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247E6" w14:textId="0A2CBC5C" w:rsidR="004B4B5D" w:rsidRPr="007F21AE" w:rsidRDefault="009D236E" w:rsidP="00DE0C84">
      <w:pPr>
        <w:pStyle w:val="NoSpacing"/>
      </w:pPr>
      <w:r w:rsidRPr="007F21AE">
        <w:rPr>
          <w:noProof/>
          <w:lang w:val="bg-BG" w:eastAsia="bg-BG"/>
        </w:rPr>
        <mc:AlternateContent>
          <mc:Choice Requires="wpc">
            <w:drawing>
              <wp:anchor distT="0" distB="0" distL="114300" distR="114300" simplePos="0" relativeHeight="251657728" behindDoc="0" locked="0" layoutInCell="1" allowOverlap="1" wp14:anchorId="4D33F6B1" wp14:editId="30C62A32">
                <wp:simplePos x="0" y="0"/>
                <wp:positionH relativeFrom="margin">
                  <wp:align>right</wp:align>
                </wp:positionH>
                <wp:positionV relativeFrom="margin">
                  <wp:align>top</wp:align>
                </wp:positionV>
                <wp:extent cx="5756275" cy="6115050"/>
                <wp:effectExtent l="0" t="0" r="0" b="0"/>
                <wp:wrapSquare wrapText="bothSides"/>
                <wp:docPr id="4" name="Canvas 7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651" name="Picture 805" descr="gerb_color"/>
                          <pic:cNvPicPr>
                            <a:picLocks noChangeAspect="1" noChangeArrowheads="1"/>
                          </pic:cNvPicPr>
                        </pic:nvPicPr>
                        <pic:blipFill>
                          <a:blip r:embed="rId9" cstate="print">
                            <a:lum contrast="6000"/>
                            <a:grayscl/>
                            <a:extLst>
                              <a:ext uri="{28A0092B-C50C-407E-A947-70E740481C1C}">
                                <a14:useLocalDpi xmlns:a14="http://schemas.microsoft.com/office/drawing/2010/main" val="0"/>
                              </a:ext>
                            </a:extLst>
                          </a:blip>
                          <a:srcRect/>
                          <a:stretch>
                            <a:fillRect/>
                          </a:stretch>
                        </pic:blipFill>
                        <pic:spPr bwMode="auto">
                          <a:xfrm>
                            <a:off x="35560" y="0"/>
                            <a:ext cx="687705"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2" name="Text Box 807"/>
                        <wps:cNvSpPr txBox="1">
                          <a:spLocks noChangeArrowheads="1"/>
                        </wps:cNvSpPr>
                        <wps:spPr bwMode="auto">
                          <a:xfrm>
                            <a:off x="342900" y="114300"/>
                            <a:ext cx="5372608" cy="1322324"/>
                          </a:xfrm>
                          <a:prstGeom prst="rect">
                            <a:avLst/>
                          </a:prstGeom>
                          <a:noFill/>
                          <a:ln>
                            <a:noFill/>
                          </a:ln>
                          <a:effectLst/>
                          <a:extLst>
                            <a:ext uri="{909E8E84-426E-40DD-AFC4-6F175D3DCCD1}">
                              <a14:hiddenFill xmlns:a14="http://schemas.microsoft.com/office/drawing/2010/main">
                                <a:solidFill>
                                  <a:srgbClr val="FF6600"/>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13F1D8F" w14:textId="77777777" w:rsidR="00903BB6" w:rsidRDefault="00903BB6" w:rsidP="004B4B5D">
                              <w:pPr>
                                <w:jc w:val="center"/>
                                <w:rPr>
                                  <w:color w:val="000000"/>
                                  <w:sz w:val="32"/>
                                  <w:szCs w:val="38"/>
                                </w:rPr>
                              </w:pPr>
                              <w:r>
                                <w:rPr>
                                  <w:color w:val="000000"/>
                                  <w:sz w:val="32"/>
                                  <w:szCs w:val="38"/>
                                </w:rPr>
                                <w:t>МИНИСТЕРСТВО НА ЗДРАВЕОПАЗВАНЕТО</w:t>
                              </w:r>
                            </w:p>
                            <w:p w14:paraId="3D5DBEA8" w14:textId="77777777" w:rsidR="00903BB6" w:rsidRDefault="00903BB6" w:rsidP="004B4B5D">
                              <w:pPr>
                                <w:jc w:val="center"/>
                                <w:rPr>
                                  <w:color w:val="000000"/>
                                  <w:sz w:val="32"/>
                                  <w:szCs w:val="38"/>
                                </w:rPr>
                              </w:pPr>
                            </w:p>
                            <w:p w14:paraId="5068065A" w14:textId="5400B2E1" w:rsidR="00903BB6" w:rsidRPr="007116D0" w:rsidRDefault="00903BB6" w:rsidP="004B4B5D">
                              <w:pPr>
                                <w:spacing w:before="120" w:line="360" w:lineRule="auto"/>
                                <w:ind w:firstLine="426"/>
                                <w:jc w:val="center"/>
                                <w:rPr>
                                  <w:color w:val="000000"/>
                                  <w:sz w:val="32"/>
                                  <w:szCs w:val="38"/>
                                </w:rPr>
                              </w:pPr>
                              <w:r>
                                <w:rPr>
                                  <w:color w:val="000000"/>
                                  <w:sz w:val="32"/>
                                  <w:szCs w:val="38"/>
                                </w:rPr>
                                <w:t>НАЦИОНАЛЕН ЦЕНТЪР ПО ОБЩЕСТВЕНО ЗДРАВЕ И АНАЛИЗИ</w:t>
                              </w:r>
                            </w:p>
                          </w:txbxContent>
                        </wps:txbx>
                        <wps:bodyPr rot="0" vert="horz" wrap="square" lIns="77724" tIns="38862" rIns="77724" bIns="38862" upright="1">
                          <a:spAutoFit/>
                        </wps:bodyPr>
                      </wps:wsp>
                      <wps:wsp>
                        <wps:cNvPr id="653" name="Rectangle 790"/>
                        <wps:cNvSpPr>
                          <a:spLocks noChangeArrowheads="1"/>
                        </wps:cNvSpPr>
                        <wps:spPr bwMode="auto">
                          <a:xfrm>
                            <a:off x="489209" y="3122045"/>
                            <a:ext cx="4769038" cy="179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A4E7A" w14:textId="77777777" w:rsidR="00903BB6" w:rsidRPr="004B4B5D" w:rsidRDefault="00903BB6" w:rsidP="004B4B5D">
                              <w:pPr>
                                <w:jc w:val="center"/>
                                <w:rPr>
                                  <w:rFonts w:ascii="Myriad Pro Light" w:hAnsi="Myriad Pro Light"/>
                                  <w:color w:val="000000"/>
                                  <w:spacing w:val="40"/>
                                  <w:sz w:val="50"/>
                                  <w:szCs w:val="50"/>
                                </w:rPr>
                              </w:pPr>
                              <w:r w:rsidRPr="004B4B5D">
                                <w:rPr>
                                  <w:rFonts w:ascii="Myriad Pro Light" w:hAnsi="Myriad Pro Light"/>
                                  <w:color w:val="000000"/>
                                  <w:spacing w:val="40"/>
                                  <w:sz w:val="50"/>
                                  <w:szCs w:val="50"/>
                                </w:rPr>
                                <w:t>ТАБУЛАРЕН ЛИСТ</w:t>
                              </w:r>
                            </w:p>
                            <w:p w14:paraId="23217251" w14:textId="77777777" w:rsidR="00903BB6" w:rsidRPr="004B4B5D" w:rsidRDefault="00903BB6" w:rsidP="004B4B5D">
                              <w:pPr>
                                <w:jc w:val="center"/>
                                <w:rPr>
                                  <w:rFonts w:ascii="Myriad Pro Light" w:hAnsi="Myriad Pro Light"/>
                                  <w:color w:val="000000"/>
                                  <w:sz w:val="44"/>
                                  <w:szCs w:val="44"/>
                                </w:rPr>
                              </w:pPr>
                              <w:r w:rsidRPr="004B4B5D">
                                <w:rPr>
                                  <w:rFonts w:ascii="Myriad Pro Light" w:hAnsi="Myriad Pro Light"/>
                                  <w:color w:val="000000"/>
                                  <w:sz w:val="44"/>
                                  <w:szCs w:val="44"/>
                                </w:rPr>
                                <w:t>НА МЕДИЦИНСКИТЕ ПРОЦЕДУРИ</w:t>
                              </w:r>
                            </w:p>
                          </w:txbxContent>
                        </wps:txbx>
                        <wps:bodyPr rot="0" vert="horz" wrap="square" lIns="77724" tIns="38862" rIns="77724" bIns="38862" numCol="1" anchor="ctr" anchorCtr="0" upright="1">
                          <a:prstTxWarp prst="textPlain">
                            <a:avLst/>
                          </a:prstTxWarp>
                          <a:noAutofit/>
                        </wps:bodyPr>
                      </wps:wsp>
                      <pic:pic xmlns:pic="http://schemas.openxmlformats.org/drawingml/2006/picture">
                        <pic:nvPicPr>
                          <pic:cNvPr id="657" name="Picture 2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950" y="685800"/>
                            <a:ext cx="52578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margin">
                  <wp14:pctHeight>0</wp14:pctHeight>
                </wp14:sizeRelV>
              </wp:anchor>
            </w:drawing>
          </mc:Choice>
          <mc:Fallback>
            <w:pict>
              <v:group w14:anchorId="4D33F6B1" id="Canvas 788" o:spid="_x0000_s1026" editas="canvas" style="position:absolute;margin-left:402.05pt;margin-top:0;width:453.25pt;height:481.5pt;z-index:251657728;mso-position-horizontal:right;mso-position-horizontal-relative:margin;mso-position-vertical:top;mso-position-vertical-relative:margin;mso-height-relative:margin" coordsize="57562,6115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62;height:61150;visibility:visible;mso-wrap-style:square">
                  <v:fill o:detectmouseclick="t"/>
                  <v:path o:connecttype="none"/>
                </v:shape>
                <v:shape id="Picture 805" o:spid="_x0000_s1028" type="#_x0000_t75" alt="gerb_color" style="position:absolute;left:355;width:6877;height:5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">
                  <v:imagedata r:id="rId11" o:title="gerb_color" gain="69719f" grayscale="t"/>
                </v:shape>
                <v:shapetype id="_x0000_t202" coordsize="21600,21600" o:spt="202" path="m,l,21600r21600,l21600,xe">
                  <v:stroke joinstyle="miter"/>
                  <v:path gradientshapeok="t" o:connecttype="rect"/>
                </v:shapetype>
                <v:shape id="Text Box 807" o:spid="_x0000_s1029" type="#_x0000_t202" style="position:absolute;left:3429;top:1143;width:53726;height:1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" filled="f" fillcolor="#f60" stroked="f" strokecolor="white">
                  <v:textbox style="mso-fit-shape-to-text:t" inset="6.12pt,3.06pt,6.12pt,3.06pt">
                    <w:txbxContent>
                      <w:p w14:paraId="113F1D8F" w14:textId="77777777" w:rsidR="00903BB6" w:rsidRDefault="00903BB6" w:rsidP="004B4B5D">
                        <w:pPr>
                          <w:jc w:val="center"/>
                          <w:rPr>
                            <w:color w:val="000000"/>
                            <w:sz w:val="32"/>
                            <w:szCs w:val="38"/>
                          </w:rPr>
                        </w:pPr>
                        <w:r>
                          <w:rPr>
                            <w:color w:val="000000"/>
                            <w:sz w:val="32"/>
                            <w:szCs w:val="38"/>
                          </w:rPr>
                          <w:t>МИНИСТЕРСТВО НА ЗДРАВЕОПАЗВАНЕТО</w:t>
                        </w:r>
                      </w:p>
                      <w:p w14:paraId="3D5DBEA8" w14:textId="77777777" w:rsidR="00903BB6" w:rsidRDefault="00903BB6" w:rsidP="004B4B5D">
                        <w:pPr>
                          <w:jc w:val="center"/>
                          <w:rPr>
                            <w:color w:val="000000"/>
                            <w:sz w:val="32"/>
                            <w:szCs w:val="38"/>
                          </w:rPr>
                        </w:pPr>
                      </w:p>
                      <w:p w14:paraId="5068065A" w14:textId="5400B2E1" w:rsidR="00903BB6" w:rsidRPr="007116D0" w:rsidRDefault="00903BB6" w:rsidP="004B4B5D">
                        <w:pPr>
                          <w:spacing w:before="120" w:line="360" w:lineRule="auto"/>
                          <w:ind w:firstLine="426"/>
                          <w:jc w:val="center"/>
                          <w:rPr>
                            <w:color w:val="000000"/>
                            <w:sz w:val="32"/>
                            <w:szCs w:val="38"/>
                          </w:rPr>
                        </w:pPr>
                        <w:r>
                          <w:rPr>
                            <w:color w:val="000000"/>
                            <w:sz w:val="32"/>
                            <w:szCs w:val="38"/>
                          </w:rPr>
                          <w:t>НАЦИОНАЛЕН ЦЕНТЪР ПО ОБЩЕСТВЕНО ЗДРАВЕ И АНАЛИЗИ</w:t>
                        </w:r>
                      </w:p>
                    </w:txbxContent>
                  </v:textbox>
                </v:shape>
                <v:rect id="Rectangle 790" o:spid="_x0000_s1030" style="position:absolute;left:4892;top:31220;width:47690;height:17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" filled="f" stroked="f">
                  <v:textbox inset="6.12pt,3.06pt,6.12pt,3.06pt">
                    <w:txbxContent>
                      <w:p w14:paraId="447A4E7A" w14:textId="77777777" w:rsidR="00903BB6" w:rsidRPr="004B4B5D" w:rsidRDefault="00903BB6" w:rsidP="004B4B5D">
                        <w:pPr>
                          <w:jc w:val="center"/>
                          <w:rPr>
                            <w:rFonts w:ascii="Myriad Pro Light" w:hAnsi="Myriad Pro Light"/>
                            <w:color w:val="000000"/>
                            <w:spacing w:val="40"/>
                            <w:sz w:val="50"/>
                            <w:szCs w:val="50"/>
                          </w:rPr>
                        </w:pPr>
                        <w:r w:rsidRPr="004B4B5D">
                          <w:rPr>
                            <w:rFonts w:ascii="Myriad Pro Light" w:hAnsi="Myriad Pro Light"/>
                            <w:color w:val="000000"/>
                            <w:spacing w:val="40"/>
                            <w:sz w:val="50"/>
                            <w:szCs w:val="50"/>
                          </w:rPr>
                          <w:t>ТАБУЛАРЕН ЛИСТ</w:t>
                        </w:r>
                      </w:p>
                      <w:p w14:paraId="23217251" w14:textId="77777777" w:rsidR="00903BB6" w:rsidRPr="004B4B5D" w:rsidRDefault="00903BB6" w:rsidP="004B4B5D">
                        <w:pPr>
                          <w:jc w:val="center"/>
                          <w:rPr>
                            <w:rFonts w:ascii="Myriad Pro Light" w:hAnsi="Myriad Pro Light"/>
                            <w:color w:val="000000"/>
                            <w:sz w:val="44"/>
                            <w:szCs w:val="44"/>
                          </w:rPr>
                        </w:pPr>
                        <w:r w:rsidRPr="004B4B5D">
                          <w:rPr>
                            <w:rFonts w:ascii="Myriad Pro Light" w:hAnsi="Myriad Pro Light"/>
                            <w:color w:val="000000"/>
                            <w:sz w:val="44"/>
                            <w:szCs w:val="44"/>
                          </w:rPr>
                          <w:t>НА МЕДИЦИНСКИТЕ ПРОЦЕДУРИ</w:t>
                        </w:r>
                      </w:p>
                    </w:txbxContent>
                  </v:textbox>
                </v:rect>
                <v:shape id="Picture 205" o:spid="_x0000_s1031" type="#_x0000_t75" style="position:absolute;left:1079;top:6858;width:5258;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">
                  <v:imagedata r:id="rId12" o:title=""/>
                </v:shape>
                <w10:wrap type="square" anchorx="margin" anchory="margin"/>
              </v:group>
            </w:pict>
          </mc:Fallback>
        </mc:AlternateContent>
      </w:r>
      <w:r w:rsidR="00903A45" w:rsidRPr="007F21AE">
        <w:rPr>
          <w:noProof/>
          <w:lang w:val="bg-BG" w:eastAsia="bg-BG"/>
        </w:rPr>
        <mc:AlternateContent>
          <mc:Choice Requires="wps">
            <w:drawing>
              <wp:anchor distT="0" distB="0" distL="91440" distR="91440" simplePos="0" relativeHeight="251658752" behindDoc="0" locked="0" layoutInCell="1" allowOverlap="1" wp14:anchorId="1F18275F" wp14:editId="3DE95C63">
                <wp:simplePos x="0" y="0"/>
                <wp:positionH relativeFrom="margin">
                  <wp:posOffset>490855</wp:posOffset>
                </wp:positionH>
                <wp:positionV relativeFrom="line">
                  <wp:posOffset>4921250</wp:posOffset>
                </wp:positionV>
                <wp:extent cx="4768850" cy="1169035"/>
                <wp:effectExtent l="0" t="0" r="1270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50" cy="1169035"/>
                        </a:xfrm>
                        <a:prstGeom prst="rect">
                          <a:avLst/>
                        </a:prstGeom>
                        <a:noFill/>
                        <a:ln w="6350">
                          <a:noFill/>
                        </a:ln>
                        <a:effectLst/>
                      </wps:spPr>
                      <wps:txbx>
                        <w:txbxContent>
                          <w:p w14:paraId="085C5593" w14:textId="77777777" w:rsidR="00903BB6" w:rsidRDefault="00903BB6" w:rsidP="004B4B5D">
                            <w:pPr>
                              <w:pBdr>
                                <w:top w:val="single" w:sz="48" w:space="8" w:color="808080"/>
                                <w:bottom w:val="single" w:sz="48" w:space="8" w:color="808080"/>
                              </w:pBdr>
                              <w:jc w:val="center"/>
                              <w:rPr>
                                <w:rFonts w:ascii="Cambria" w:hAnsi="Cambria"/>
                                <w:color w:val="auto"/>
                                <w:sz w:val="30"/>
                                <w:szCs w:val="30"/>
                              </w:rPr>
                            </w:pPr>
                          </w:p>
                          <w:p w14:paraId="5D8C231E" w14:textId="77777777" w:rsidR="00903BB6" w:rsidRPr="006D1EDC" w:rsidRDefault="00903BB6" w:rsidP="006D1EDC">
                            <w:pPr>
                              <w:pBdr>
                                <w:top w:val="single" w:sz="48" w:space="8" w:color="808080"/>
                                <w:bottom w:val="single" w:sz="48" w:space="8" w:color="808080"/>
                              </w:pBdr>
                              <w:jc w:val="center"/>
                              <w:rPr>
                                <w:rFonts w:ascii="Cambria" w:hAnsi="Cambria"/>
                                <w:color w:val="auto"/>
                                <w:sz w:val="30"/>
                                <w:szCs w:val="30"/>
                              </w:rPr>
                            </w:pPr>
                            <w:r w:rsidRPr="006D1EDC">
                              <w:rPr>
                                <w:rFonts w:ascii="Cambria" w:hAnsi="Cambria"/>
                                <w:color w:val="auto"/>
                                <w:sz w:val="30"/>
                                <w:szCs w:val="30"/>
                              </w:rPr>
                              <w:t>Кодираща система на медицинските процедури</w:t>
                            </w:r>
                          </w:p>
                          <w:p w14:paraId="43B0A388" w14:textId="06292F58" w:rsidR="00903BB6" w:rsidRPr="00652355" w:rsidRDefault="00903BB6" w:rsidP="00652355">
                            <w:pPr>
                              <w:pBdr>
                                <w:top w:val="single" w:sz="48" w:space="8" w:color="808080"/>
                                <w:bottom w:val="single" w:sz="48" w:space="8" w:color="808080"/>
                              </w:pBdr>
                              <w:jc w:val="center"/>
                              <w:rPr>
                                <w:rFonts w:ascii="Cambria" w:hAnsi="Cambria"/>
                                <w:color w:val="auto"/>
                                <w:sz w:val="30"/>
                                <w:szCs w:val="30"/>
                              </w:rPr>
                            </w:pPr>
                            <w:r w:rsidRPr="00652355">
                              <w:rPr>
                                <w:rFonts w:ascii="Cambria" w:hAnsi="Cambria"/>
                                <w:color w:val="auto"/>
                                <w:sz w:val="30"/>
                                <w:szCs w:val="30"/>
                              </w:rPr>
                              <w:t>версия 2020година</w:t>
                            </w:r>
                          </w:p>
                        </w:txbxContent>
                      </wps:txbx>
                      <wps:bodyPr rot="0" spcFirstLastPara="0" vertOverflow="overflow" horzOverflow="overflow" vert="horz" wrap="square" lIns="0" tIns="72000" rIns="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18275F" id="Text Box 42" o:spid="_x0000_s1032" type="#_x0000_t202" style="position:absolute;margin-left:38.65pt;margin-top:387.5pt;width:375.5pt;height:92.05pt;z-index:25165875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" filled="f" stroked="f" strokeweight=".5pt">
                <v:path arrowok="t"/>
                <v:textbox style="mso-fit-shape-to-text:t" inset="0,2mm,0,2mm">
                  <w:txbxContent>
                    <w:p w14:paraId="085C5593" w14:textId="77777777" w:rsidR="00903BB6" w:rsidRDefault="00903BB6" w:rsidP="004B4B5D">
                      <w:pPr>
                        <w:pBdr>
                          <w:top w:val="single" w:sz="48" w:space="8" w:color="808080"/>
                          <w:bottom w:val="single" w:sz="48" w:space="8" w:color="808080"/>
                        </w:pBdr>
                        <w:jc w:val="center"/>
                        <w:rPr>
                          <w:rFonts w:ascii="Cambria" w:hAnsi="Cambria"/>
                          <w:color w:val="auto"/>
                          <w:sz w:val="30"/>
                          <w:szCs w:val="30"/>
                        </w:rPr>
                      </w:pPr>
                    </w:p>
                    <w:p w14:paraId="5D8C231E" w14:textId="77777777" w:rsidR="00903BB6" w:rsidRPr="006D1EDC" w:rsidRDefault="00903BB6" w:rsidP="006D1EDC">
                      <w:pPr>
                        <w:pBdr>
                          <w:top w:val="single" w:sz="48" w:space="8" w:color="808080"/>
                          <w:bottom w:val="single" w:sz="48" w:space="8" w:color="808080"/>
                        </w:pBdr>
                        <w:jc w:val="center"/>
                        <w:rPr>
                          <w:rFonts w:ascii="Cambria" w:hAnsi="Cambria"/>
                          <w:color w:val="auto"/>
                          <w:sz w:val="30"/>
                          <w:szCs w:val="30"/>
                        </w:rPr>
                      </w:pPr>
                      <w:r w:rsidRPr="006D1EDC">
                        <w:rPr>
                          <w:rFonts w:ascii="Cambria" w:hAnsi="Cambria"/>
                          <w:color w:val="auto"/>
                          <w:sz w:val="30"/>
                          <w:szCs w:val="30"/>
                        </w:rPr>
                        <w:t>Кодираща система на медицинските процедури</w:t>
                      </w:r>
                    </w:p>
                    <w:p w14:paraId="43B0A388" w14:textId="06292F58" w:rsidR="00903BB6" w:rsidRPr="00652355" w:rsidRDefault="00903BB6" w:rsidP="00652355">
                      <w:pPr>
                        <w:pBdr>
                          <w:top w:val="single" w:sz="48" w:space="8" w:color="808080"/>
                          <w:bottom w:val="single" w:sz="48" w:space="8" w:color="808080"/>
                        </w:pBdr>
                        <w:jc w:val="center"/>
                        <w:rPr>
                          <w:rFonts w:ascii="Cambria" w:hAnsi="Cambria"/>
                          <w:color w:val="auto"/>
                          <w:sz w:val="30"/>
                          <w:szCs w:val="30"/>
                        </w:rPr>
                      </w:pPr>
                      <w:r w:rsidRPr="00652355">
                        <w:rPr>
                          <w:rFonts w:ascii="Cambria" w:hAnsi="Cambria"/>
                          <w:color w:val="auto"/>
                          <w:sz w:val="30"/>
                          <w:szCs w:val="30"/>
                        </w:rPr>
                        <w:t>версия 2020година</w:t>
                      </w:r>
                    </w:p>
                  </w:txbxContent>
                </v:textbox>
                <w10:wrap type="square" anchorx="margin" anchory="line"/>
              </v:shape>
            </w:pict>
          </mc:Fallback>
        </mc:AlternateContent>
      </w:r>
    </w:p>
    <w:p w14:paraId="2A7D0DB6" w14:textId="77777777" w:rsidR="004B4B5D" w:rsidRPr="007F21AE" w:rsidRDefault="004B4B5D" w:rsidP="00D355B1">
      <w:pPr>
        <w:tabs>
          <w:tab w:val="right" w:leader="dot" w:pos="8505"/>
        </w:tabs>
        <w:ind w:left="0"/>
        <w:rPr>
          <w:b/>
          <w:color w:val="auto"/>
          <w:sz w:val="30"/>
          <w:szCs w:val="30"/>
        </w:rPr>
      </w:pPr>
      <w:r w:rsidRPr="007F21AE">
        <w:rPr>
          <w:b/>
          <w:color w:val="auto"/>
          <w:sz w:val="30"/>
          <w:szCs w:val="30"/>
        </w:rPr>
        <w:t xml:space="preserve">   </w:t>
      </w:r>
    </w:p>
    <w:p w14:paraId="1A83B9B7" w14:textId="031D921B" w:rsidR="004B4B5D" w:rsidRPr="007F21AE" w:rsidRDefault="004B4B5D" w:rsidP="00652355">
      <w:pPr>
        <w:tabs>
          <w:tab w:val="right" w:leader="dot" w:pos="8505"/>
        </w:tabs>
        <w:ind w:left="0"/>
        <w:jc w:val="center"/>
        <w:rPr>
          <w:color w:val="auto"/>
          <w:sz w:val="26"/>
          <w:szCs w:val="26"/>
        </w:rPr>
      </w:pPr>
      <w:r w:rsidRPr="00652355">
        <w:rPr>
          <w:color w:val="auto"/>
          <w:sz w:val="26"/>
          <w:szCs w:val="26"/>
        </w:rPr>
        <w:t>София, 20</w:t>
      </w:r>
      <w:r w:rsidR="00B60A37" w:rsidRPr="00652355">
        <w:rPr>
          <w:color w:val="auto"/>
          <w:sz w:val="26"/>
          <w:szCs w:val="26"/>
        </w:rPr>
        <w:t>20</w:t>
      </w:r>
    </w:p>
    <w:p w14:paraId="4A78569B" w14:textId="77777777" w:rsidR="004B4B5D" w:rsidRPr="007F21AE" w:rsidRDefault="004B4B5D" w:rsidP="004F7F35">
      <w:pPr>
        <w:tabs>
          <w:tab w:val="left" w:pos="1134"/>
          <w:tab w:val="right" w:leader="dot" w:pos="8505"/>
        </w:tabs>
        <w:rPr>
          <w:b/>
          <w:color w:val="auto"/>
          <w:sz w:val="30"/>
          <w:szCs w:val="30"/>
        </w:rPr>
      </w:pPr>
    </w:p>
    <w:p w14:paraId="059F49D6" w14:textId="77777777" w:rsidR="004B4B5D" w:rsidRPr="007F21AE" w:rsidRDefault="004B4B5D" w:rsidP="004F7F35">
      <w:pPr>
        <w:tabs>
          <w:tab w:val="left" w:pos="1134"/>
          <w:tab w:val="right" w:leader="dot" w:pos="8505"/>
        </w:tabs>
        <w:rPr>
          <w:rFonts w:ascii="Myriad Pro Light" w:hAnsi="Myriad Pro Light"/>
          <w:i/>
          <w:color w:val="auto"/>
          <w:sz w:val="26"/>
          <w:szCs w:val="26"/>
        </w:rPr>
      </w:pPr>
    </w:p>
    <w:p w14:paraId="4AE03BD5" w14:textId="77777777" w:rsidR="00013D67" w:rsidRPr="007F21AE" w:rsidRDefault="00013D67" w:rsidP="004F7F35">
      <w:pPr>
        <w:tabs>
          <w:tab w:val="left" w:pos="1134"/>
          <w:tab w:val="right" w:leader="dot" w:pos="8505"/>
        </w:tabs>
        <w:rPr>
          <w:rFonts w:ascii="Myriad Pro Light" w:hAnsi="Myriad Pro Light"/>
          <w:i/>
          <w:color w:val="auto"/>
          <w:sz w:val="26"/>
          <w:szCs w:val="26"/>
        </w:rPr>
      </w:pPr>
    </w:p>
    <w:p w14:paraId="176430D9" w14:textId="77777777" w:rsidR="00013D67" w:rsidRPr="007F21AE" w:rsidRDefault="00013D67" w:rsidP="004F7F35">
      <w:pPr>
        <w:tabs>
          <w:tab w:val="left" w:pos="1134"/>
          <w:tab w:val="right" w:leader="dot" w:pos="8505"/>
        </w:tabs>
        <w:rPr>
          <w:rFonts w:ascii="Myriad Pro Light" w:hAnsi="Myriad Pro Light"/>
          <w:i/>
          <w:color w:val="auto"/>
          <w:sz w:val="26"/>
          <w:szCs w:val="26"/>
        </w:rPr>
      </w:pPr>
    </w:p>
    <w:p w14:paraId="79B2BFD5" w14:textId="77777777" w:rsidR="00013D67" w:rsidRPr="007F21AE" w:rsidRDefault="00013D67" w:rsidP="004F7F35">
      <w:pPr>
        <w:tabs>
          <w:tab w:val="left" w:pos="1134"/>
          <w:tab w:val="right" w:leader="dot" w:pos="8505"/>
        </w:tabs>
        <w:rPr>
          <w:rFonts w:ascii="Myriad Pro Light" w:hAnsi="Myriad Pro Light"/>
          <w:i/>
          <w:color w:val="auto"/>
          <w:sz w:val="26"/>
          <w:szCs w:val="26"/>
        </w:rPr>
      </w:pPr>
    </w:p>
    <w:p w14:paraId="597647C3" w14:textId="77777777" w:rsidR="00013D67" w:rsidRPr="007F21AE" w:rsidRDefault="00013D67" w:rsidP="004F7F35">
      <w:pPr>
        <w:tabs>
          <w:tab w:val="left" w:pos="1134"/>
          <w:tab w:val="right" w:leader="dot" w:pos="8505"/>
        </w:tabs>
        <w:rPr>
          <w:rFonts w:ascii="Myriad Pro Light" w:hAnsi="Myriad Pro Light"/>
          <w:i/>
          <w:color w:val="auto"/>
          <w:sz w:val="26"/>
          <w:szCs w:val="26"/>
        </w:rPr>
      </w:pPr>
    </w:p>
    <w:p w14:paraId="29ABE792" w14:textId="77777777" w:rsidR="004B4B5D" w:rsidRPr="007F21AE" w:rsidRDefault="004B4B5D" w:rsidP="004F7F35">
      <w:pPr>
        <w:tabs>
          <w:tab w:val="left" w:pos="1134"/>
          <w:tab w:val="right" w:leader="dot" w:pos="8505"/>
        </w:tabs>
        <w:rPr>
          <w:rFonts w:ascii="Myriad Pro Light" w:hAnsi="Myriad Pro Light"/>
          <w:i/>
          <w:color w:val="auto"/>
          <w:sz w:val="26"/>
          <w:szCs w:val="26"/>
        </w:rPr>
      </w:pPr>
      <w:r w:rsidRPr="007F21AE">
        <w:rPr>
          <w:rFonts w:ascii="Myriad Pro Light" w:hAnsi="Myriad Pro Light"/>
          <w:i/>
          <w:color w:val="auto"/>
          <w:sz w:val="26"/>
          <w:szCs w:val="26"/>
        </w:rPr>
        <w:lastRenderedPageBreak/>
        <w:t xml:space="preserve">Ръководството на НЦОЗА благодари </w:t>
      </w:r>
      <w:r w:rsidRPr="007F21AE">
        <w:rPr>
          <w:rFonts w:ascii="Myriad Pro Light" w:hAnsi="Myriad Pro Light"/>
          <w:i/>
          <w:color w:val="auto"/>
          <w:sz w:val="26"/>
          <w:szCs w:val="26"/>
        </w:rPr>
        <w:br/>
        <w:t xml:space="preserve">на всички национални консултанти към МЗ, </w:t>
      </w:r>
      <w:r w:rsidRPr="007F21AE">
        <w:rPr>
          <w:rFonts w:ascii="Myriad Pro Light" w:hAnsi="Myriad Pro Light"/>
          <w:i/>
          <w:color w:val="auto"/>
          <w:sz w:val="26"/>
          <w:szCs w:val="26"/>
        </w:rPr>
        <w:br/>
        <w:t xml:space="preserve">които участваха в редактирането </w:t>
      </w:r>
      <w:r w:rsidRPr="007F21AE">
        <w:rPr>
          <w:rFonts w:ascii="Myriad Pro Light" w:hAnsi="Myriad Pro Light"/>
          <w:i/>
          <w:color w:val="auto"/>
          <w:sz w:val="26"/>
          <w:szCs w:val="26"/>
        </w:rPr>
        <w:br/>
        <w:t>и адаптацията на това издание.</w:t>
      </w:r>
    </w:p>
    <w:p w14:paraId="42DF9CD0" w14:textId="77777777" w:rsidR="004B4B5D" w:rsidRPr="007F21AE" w:rsidRDefault="004B4B5D" w:rsidP="004F7F35">
      <w:pPr>
        <w:tabs>
          <w:tab w:val="left" w:pos="1134"/>
        </w:tabs>
        <w:rPr>
          <w:b/>
          <w:color w:val="auto"/>
          <w:sz w:val="22"/>
          <w:szCs w:val="22"/>
        </w:rPr>
      </w:pPr>
    </w:p>
    <w:p w14:paraId="178FAA10" w14:textId="77777777" w:rsidR="004B4B5D" w:rsidRPr="007F21AE" w:rsidRDefault="004B4B5D" w:rsidP="004F7F35">
      <w:pPr>
        <w:tabs>
          <w:tab w:val="left" w:pos="1134"/>
        </w:tabs>
        <w:rPr>
          <w:b/>
          <w:color w:val="auto"/>
          <w:sz w:val="22"/>
          <w:szCs w:val="22"/>
        </w:rPr>
      </w:pPr>
    </w:p>
    <w:p w14:paraId="7D7BDAC3" w14:textId="77777777" w:rsidR="004B4B5D" w:rsidRPr="007F21AE" w:rsidRDefault="004B4B5D" w:rsidP="004F7F35">
      <w:pPr>
        <w:tabs>
          <w:tab w:val="left" w:pos="1134"/>
        </w:tabs>
        <w:rPr>
          <w:b/>
          <w:color w:val="auto"/>
          <w:sz w:val="22"/>
          <w:szCs w:val="22"/>
        </w:rPr>
      </w:pPr>
    </w:p>
    <w:p w14:paraId="13845877" w14:textId="77777777" w:rsidR="004B4B5D" w:rsidRPr="007F21AE" w:rsidRDefault="004B4B5D" w:rsidP="004F7F35">
      <w:pPr>
        <w:tabs>
          <w:tab w:val="left" w:pos="1134"/>
        </w:tabs>
        <w:rPr>
          <w:b/>
          <w:color w:val="auto"/>
          <w:sz w:val="22"/>
          <w:szCs w:val="22"/>
        </w:rPr>
      </w:pPr>
    </w:p>
    <w:p w14:paraId="574276D1" w14:textId="77777777" w:rsidR="004B4B5D" w:rsidRPr="007F21AE" w:rsidRDefault="004B4B5D" w:rsidP="004F7F35">
      <w:pPr>
        <w:tabs>
          <w:tab w:val="left" w:pos="1134"/>
        </w:tabs>
        <w:rPr>
          <w:b/>
          <w:color w:val="auto"/>
          <w:sz w:val="22"/>
          <w:szCs w:val="22"/>
        </w:rPr>
      </w:pPr>
    </w:p>
    <w:p w14:paraId="2BD50280" w14:textId="77777777" w:rsidR="004B4B5D" w:rsidRPr="007F21AE" w:rsidRDefault="004B4B5D" w:rsidP="004F7F35">
      <w:pPr>
        <w:tabs>
          <w:tab w:val="left" w:pos="1134"/>
        </w:tabs>
        <w:rPr>
          <w:b/>
          <w:color w:val="auto"/>
          <w:sz w:val="22"/>
          <w:szCs w:val="22"/>
        </w:rPr>
      </w:pPr>
    </w:p>
    <w:p w14:paraId="25CDA26C" w14:textId="77777777" w:rsidR="004B4B5D" w:rsidRPr="007F21AE" w:rsidRDefault="004B4B5D" w:rsidP="004F7F35">
      <w:pPr>
        <w:tabs>
          <w:tab w:val="left" w:pos="1134"/>
        </w:tabs>
        <w:rPr>
          <w:b/>
          <w:color w:val="auto"/>
          <w:sz w:val="22"/>
          <w:szCs w:val="22"/>
        </w:rPr>
      </w:pPr>
    </w:p>
    <w:p w14:paraId="5CDCCC5E" w14:textId="77777777" w:rsidR="004B4B5D" w:rsidRPr="007F21AE" w:rsidRDefault="004B4B5D" w:rsidP="004F7F35">
      <w:pPr>
        <w:tabs>
          <w:tab w:val="left" w:pos="1134"/>
        </w:tabs>
        <w:rPr>
          <w:b/>
          <w:color w:val="auto"/>
          <w:sz w:val="22"/>
          <w:szCs w:val="22"/>
        </w:rPr>
      </w:pPr>
    </w:p>
    <w:p w14:paraId="1D9928C3" w14:textId="77777777" w:rsidR="004B4B5D" w:rsidRPr="007F21AE" w:rsidRDefault="004B4B5D" w:rsidP="004F7F35">
      <w:pPr>
        <w:tabs>
          <w:tab w:val="left" w:pos="1134"/>
        </w:tabs>
        <w:rPr>
          <w:b/>
          <w:color w:val="auto"/>
          <w:sz w:val="22"/>
          <w:szCs w:val="22"/>
        </w:rPr>
      </w:pPr>
    </w:p>
    <w:p w14:paraId="17BD88EC" w14:textId="77777777" w:rsidR="004B4B5D" w:rsidRPr="007F21AE" w:rsidRDefault="004B4B5D" w:rsidP="004F7F35">
      <w:pPr>
        <w:tabs>
          <w:tab w:val="left" w:pos="1134"/>
        </w:tabs>
        <w:rPr>
          <w:b/>
          <w:color w:val="auto"/>
          <w:sz w:val="22"/>
          <w:szCs w:val="22"/>
        </w:rPr>
      </w:pPr>
    </w:p>
    <w:p w14:paraId="5D3A9588" w14:textId="77777777" w:rsidR="004B4B5D" w:rsidRPr="007F21AE" w:rsidRDefault="004B4B5D" w:rsidP="004F7F35">
      <w:pPr>
        <w:tabs>
          <w:tab w:val="left" w:pos="1134"/>
        </w:tabs>
        <w:rPr>
          <w:b/>
          <w:color w:val="auto"/>
          <w:sz w:val="22"/>
          <w:szCs w:val="22"/>
        </w:rPr>
      </w:pPr>
    </w:p>
    <w:p w14:paraId="2B876D68" w14:textId="77777777" w:rsidR="004B4B5D" w:rsidRPr="007F21AE" w:rsidRDefault="004B4B5D" w:rsidP="004F7F35">
      <w:pPr>
        <w:tabs>
          <w:tab w:val="left" w:pos="1134"/>
        </w:tabs>
        <w:rPr>
          <w:b/>
          <w:color w:val="auto"/>
          <w:sz w:val="22"/>
          <w:szCs w:val="22"/>
        </w:rPr>
      </w:pPr>
    </w:p>
    <w:p w14:paraId="057CF0F2" w14:textId="77777777" w:rsidR="00013D67" w:rsidRPr="007F21AE" w:rsidRDefault="00013D67" w:rsidP="004F7F35">
      <w:pPr>
        <w:tabs>
          <w:tab w:val="left" w:pos="1134"/>
        </w:tabs>
        <w:rPr>
          <w:b/>
          <w:color w:val="auto"/>
          <w:sz w:val="22"/>
          <w:szCs w:val="22"/>
        </w:rPr>
      </w:pPr>
    </w:p>
    <w:p w14:paraId="2534364D" w14:textId="77777777" w:rsidR="00013D67" w:rsidRPr="007F21AE" w:rsidRDefault="00013D67" w:rsidP="004F7F35">
      <w:pPr>
        <w:tabs>
          <w:tab w:val="left" w:pos="1134"/>
        </w:tabs>
        <w:rPr>
          <w:b/>
          <w:color w:val="auto"/>
          <w:sz w:val="22"/>
          <w:szCs w:val="22"/>
        </w:rPr>
      </w:pPr>
    </w:p>
    <w:p w14:paraId="5F13FF43" w14:textId="77777777" w:rsidR="00013D67" w:rsidRPr="007F21AE" w:rsidRDefault="00013D67" w:rsidP="004F7F35">
      <w:pPr>
        <w:tabs>
          <w:tab w:val="left" w:pos="1134"/>
        </w:tabs>
        <w:rPr>
          <w:b/>
          <w:color w:val="auto"/>
          <w:sz w:val="22"/>
          <w:szCs w:val="22"/>
        </w:rPr>
      </w:pPr>
    </w:p>
    <w:p w14:paraId="1D349EA2" w14:textId="77777777" w:rsidR="00013D67" w:rsidRPr="007F21AE" w:rsidRDefault="00013D67" w:rsidP="004F7F35">
      <w:pPr>
        <w:tabs>
          <w:tab w:val="left" w:pos="1134"/>
        </w:tabs>
        <w:rPr>
          <w:b/>
          <w:color w:val="auto"/>
          <w:sz w:val="22"/>
          <w:szCs w:val="22"/>
        </w:rPr>
      </w:pPr>
    </w:p>
    <w:p w14:paraId="06B678E8" w14:textId="77777777" w:rsidR="00013D67" w:rsidRPr="007F21AE" w:rsidRDefault="00013D67" w:rsidP="004F7F35">
      <w:pPr>
        <w:tabs>
          <w:tab w:val="left" w:pos="1134"/>
        </w:tabs>
        <w:rPr>
          <w:b/>
          <w:color w:val="auto"/>
          <w:sz w:val="22"/>
          <w:szCs w:val="22"/>
        </w:rPr>
      </w:pPr>
    </w:p>
    <w:p w14:paraId="21491DC5" w14:textId="77777777" w:rsidR="004B4B5D" w:rsidRPr="007F21AE" w:rsidRDefault="004B4B5D" w:rsidP="004F7F35">
      <w:pPr>
        <w:tabs>
          <w:tab w:val="left" w:pos="1134"/>
        </w:tabs>
        <w:rPr>
          <w:b/>
          <w:color w:val="auto"/>
          <w:sz w:val="22"/>
          <w:szCs w:val="22"/>
        </w:rPr>
      </w:pPr>
    </w:p>
    <w:p w14:paraId="0D07DEF8" w14:textId="77777777" w:rsidR="004B4B5D" w:rsidRPr="007F21AE" w:rsidRDefault="004B4B5D" w:rsidP="004F7F35">
      <w:pPr>
        <w:tabs>
          <w:tab w:val="left" w:pos="1134"/>
        </w:tabs>
        <w:rPr>
          <w:b/>
          <w:color w:val="auto"/>
          <w:sz w:val="22"/>
          <w:szCs w:val="22"/>
        </w:rPr>
      </w:pPr>
    </w:p>
    <w:p w14:paraId="02017FC1" w14:textId="77777777" w:rsidR="004B4B5D" w:rsidRPr="007F21AE" w:rsidRDefault="004B4B5D" w:rsidP="004F7F35">
      <w:pPr>
        <w:tabs>
          <w:tab w:val="left" w:pos="1134"/>
        </w:tabs>
        <w:rPr>
          <w:color w:val="auto"/>
          <w:sz w:val="26"/>
          <w:szCs w:val="26"/>
        </w:rPr>
      </w:pPr>
      <w:r w:rsidRPr="007F21AE">
        <w:rPr>
          <w:color w:val="auto"/>
          <w:sz w:val="26"/>
          <w:szCs w:val="26"/>
        </w:rPr>
        <w:t xml:space="preserve"> </w:t>
      </w:r>
    </w:p>
    <w:p w14:paraId="0E8EB04F" w14:textId="77777777" w:rsidR="004B4B5D" w:rsidRPr="007F21AE" w:rsidRDefault="004B4B5D" w:rsidP="004F7F35">
      <w:pPr>
        <w:tabs>
          <w:tab w:val="left" w:pos="1134"/>
        </w:tabs>
        <w:rPr>
          <w:color w:val="auto"/>
          <w:sz w:val="26"/>
          <w:szCs w:val="26"/>
        </w:rPr>
      </w:pPr>
    </w:p>
    <w:p w14:paraId="130E8C17" w14:textId="77777777" w:rsidR="004B4B5D" w:rsidRPr="007F21AE" w:rsidRDefault="00903A45" w:rsidP="004F7F35">
      <w:pPr>
        <w:tabs>
          <w:tab w:val="left" w:pos="1134"/>
        </w:tabs>
        <w:rPr>
          <w:b/>
          <w:color w:val="auto"/>
          <w:sz w:val="22"/>
          <w:szCs w:val="22"/>
        </w:rPr>
      </w:pPr>
      <w:r w:rsidRPr="007F21AE">
        <w:rPr>
          <w:noProof/>
          <w:color w:val="auto"/>
          <w:lang w:eastAsia="bg-BG"/>
        </w:rPr>
        <mc:AlternateContent>
          <mc:Choice Requires="wps">
            <w:drawing>
              <wp:anchor distT="0" distB="0" distL="114300" distR="114300" simplePos="0" relativeHeight="251656704" behindDoc="0" locked="0" layoutInCell="1" allowOverlap="1" wp14:anchorId="54E7BE4D" wp14:editId="597C7473">
                <wp:simplePos x="0" y="0"/>
                <wp:positionH relativeFrom="column">
                  <wp:posOffset>180975</wp:posOffset>
                </wp:positionH>
                <wp:positionV relativeFrom="paragraph">
                  <wp:posOffset>137160</wp:posOffset>
                </wp:positionV>
                <wp:extent cx="5434330" cy="2071370"/>
                <wp:effectExtent l="0" t="0" r="1397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2071370"/>
                        </a:xfrm>
                        <a:prstGeom prst="rect">
                          <a:avLst/>
                        </a:prstGeom>
                        <a:solidFill>
                          <a:srgbClr val="FFFFFF"/>
                        </a:solidFill>
                        <a:ln w="12700">
                          <a:solidFill>
                            <a:srgbClr val="000000"/>
                          </a:solidFill>
                          <a:miter lim="800000"/>
                          <a:headEnd/>
                          <a:tailEnd/>
                        </a:ln>
                      </wps:spPr>
                      <wps:txbx>
                        <w:txbxContent>
                          <w:p w14:paraId="7AF4E697" w14:textId="77777777" w:rsidR="00903BB6" w:rsidRDefault="00903BB6" w:rsidP="004B4B5D">
                            <w:pPr>
                              <w:ind w:left="113"/>
                              <w:rPr>
                                <w:b/>
                                <w:sz w:val="28"/>
                                <w:szCs w:val="28"/>
                              </w:rPr>
                            </w:pPr>
                          </w:p>
                          <w:p w14:paraId="203F2C96" w14:textId="77777777" w:rsidR="00903BB6" w:rsidRPr="00F727FC" w:rsidRDefault="00903BB6" w:rsidP="004B4B5D">
                            <w:pPr>
                              <w:spacing w:line="360" w:lineRule="auto"/>
                              <w:ind w:left="113"/>
                              <w:rPr>
                                <w:sz w:val="26"/>
                                <w:szCs w:val="26"/>
                              </w:rPr>
                            </w:pPr>
                            <w:r>
                              <w:rPr>
                                <w:b/>
                                <w:sz w:val="28"/>
                                <w:szCs w:val="28"/>
                              </w:rPr>
                              <w:t>Табуларен лист на медицинските процедури</w:t>
                            </w:r>
                            <w:r>
                              <w:rPr>
                                <w:b/>
                                <w:sz w:val="28"/>
                                <w:szCs w:val="28"/>
                              </w:rPr>
                              <w:br/>
                            </w:r>
                            <w:r w:rsidRPr="00F727FC">
                              <w:rPr>
                                <w:sz w:val="26"/>
                                <w:szCs w:val="26"/>
                              </w:rPr>
                              <w:t>ISBN 978-954-8404-21-1</w:t>
                            </w:r>
                          </w:p>
                          <w:p w14:paraId="329E488A" w14:textId="77777777" w:rsidR="00903BB6" w:rsidRPr="00281C77" w:rsidRDefault="00903BB6" w:rsidP="004B4B5D">
                            <w:pPr>
                              <w:spacing w:line="480" w:lineRule="auto"/>
                              <w:ind w:left="113"/>
                              <w:rPr>
                                <w:sz w:val="26"/>
                                <w:szCs w:val="26"/>
                              </w:rPr>
                            </w:pPr>
                            <w:r w:rsidRPr="00F727FC">
                              <w:rPr>
                                <w:sz w:val="26"/>
                                <w:szCs w:val="26"/>
                              </w:rPr>
                              <w:t>София, 2020 г.</w:t>
                            </w:r>
                          </w:p>
                          <w:p w14:paraId="7D51ABFF" w14:textId="77777777" w:rsidR="00903BB6" w:rsidRPr="00EC09D9" w:rsidRDefault="00903BB6" w:rsidP="004B4B5D">
                            <w:pPr>
                              <w:spacing w:before="60" w:after="60" w:line="360" w:lineRule="auto"/>
                              <w:ind w:left="113"/>
                              <w:rPr>
                                <w:sz w:val="26"/>
                                <w:szCs w:val="26"/>
                              </w:rPr>
                            </w:pPr>
                            <w:r>
                              <w:rPr>
                                <w:sz w:val="26"/>
                                <w:szCs w:val="26"/>
                              </w:rPr>
                              <w:t>Превод и адаптация</w:t>
                            </w:r>
                            <w:r w:rsidRPr="00281C77">
                              <w:rPr>
                                <w:sz w:val="26"/>
                                <w:szCs w:val="26"/>
                              </w:rPr>
                              <w:t>:</w:t>
                            </w:r>
                            <w:r>
                              <w:rPr>
                                <w:sz w:val="26"/>
                                <w:szCs w:val="26"/>
                              </w:rPr>
                              <w:t xml:space="preserve">  </w:t>
                            </w:r>
                            <w:r>
                              <w:rPr>
                                <w:i/>
                                <w:sz w:val="26"/>
                                <w:szCs w:val="26"/>
                              </w:rPr>
                              <w:t>д-р Минчо Вичев, дм; Анита Неева</w:t>
                            </w:r>
                          </w:p>
                          <w:p w14:paraId="41405BFC" w14:textId="77777777" w:rsidR="00903BB6" w:rsidRPr="00281C77" w:rsidRDefault="00903BB6" w:rsidP="004B4B5D">
                            <w:pPr>
                              <w:spacing w:line="360" w:lineRule="auto"/>
                              <w:ind w:left="113"/>
                              <w:rPr>
                                <w:sz w:val="26"/>
                                <w:szCs w:val="26"/>
                              </w:rPr>
                            </w:pPr>
                            <w:r w:rsidRPr="00281C77">
                              <w:rPr>
                                <w:sz w:val="26"/>
                                <w:szCs w:val="26"/>
                              </w:rPr>
                              <w:t xml:space="preserve">Издава: </w:t>
                            </w:r>
                            <w:r w:rsidRPr="00281C77">
                              <w:rPr>
                                <w:i/>
                                <w:sz w:val="26"/>
                                <w:szCs w:val="26"/>
                              </w:rPr>
                              <w:t xml:space="preserve">Национален център по </w:t>
                            </w:r>
                            <w:r>
                              <w:rPr>
                                <w:i/>
                                <w:sz w:val="26"/>
                                <w:szCs w:val="26"/>
                              </w:rPr>
                              <w:t>обществено здраве и анализи</w:t>
                            </w:r>
                          </w:p>
                          <w:p w14:paraId="5D15A03F" w14:textId="77777777" w:rsidR="00903BB6" w:rsidRPr="008E214D" w:rsidRDefault="00903BB6" w:rsidP="004B4B5D">
                            <w:pPr>
                              <w:ind w:left="113"/>
                            </w:pPr>
                          </w:p>
                        </w:txbxContent>
                      </wps:txbx>
                      <wps:bodyPr rot="0" vert="horz" wrap="square" lIns="72000" tIns="45720" rIns="72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E7BE4D" id="Text Box 2" o:spid="_x0000_s1033" type="#_x0000_t202" style="position:absolute;left:0;text-align:left;margin-left:14.25pt;margin-top:10.8pt;width:427.9pt;height:163.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" strokeweight="1pt">
                <v:textbox style="mso-fit-shape-to-text:t" inset="2mm,,2mm">
                  <w:txbxContent>
                    <w:p w14:paraId="7AF4E697" w14:textId="77777777" w:rsidR="00903BB6" w:rsidRDefault="00903BB6" w:rsidP="004B4B5D">
                      <w:pPr>
                        <w:ind w:left="113"/>
                        <w:rPr>
                          <w:b/>
                          <w:sz w:val="28"/>
                          <w:szCs w:val="28"/>
                        </w:rPr>
                      </w:pPr>
                    </w:p>
                    <w:p w14:paraId="203F2C96" w14:textId="77777777" w:rsidR="00903BB6" w:rsidRPr="00F727FC" w:rsidRDefault="00903BB6" w:rsidP="004B4B5D">
                      <w:pPr>
                        <w:spacing w:line="360" w:lineRule="auto"/>
                        <w:ind w:left="113"/>
                        <w:rPr>
                          <w:sz w:val="26"/>
                          <w:szCs w:val="26"/>
                        </w:rPr>
                      </w:pPr>
                      <w:r>
                        <w:rPr>
                          <w:b/>
                          <w:sz w:val="28"/>
                          <w:szCs w:val="28"/>
                        </w:rPr>
                        <w:t>Табуларен лист на медицинските процедури</w:t>
                      </w:r>
                      <w:r>
                        <w:rPr>
                          <w:b/>
                          <w:sz w:val="28"/>
                          <w:szCs w:val="28"/>
                        </w:rPr>
                        <w:br/>
                      </w:r>
                      <w:r w:rsidRPr="00F727FC">
                        <w:rPr>
                          <w:sz w:val="26"/>
                          <w:szCs w:val="26"/>
                        </w:rPr>
                        <w:t>ISBN 978-954-8404-21-1</w:t>
                      </w:r>
                    </w:p>
                    <w:p w14:paraId="329E488A" w14:textId="77777777" w:rsidR="00903BB6" w:rsidRPr="00281C77" w:rsidRDefault="00903BB6" w:rsidP="004B4B5D">
                      <w:pPr>
                        <w:spacing w:line="480" w:lineRule="auto"/>
                        <w:ind w:left="113"/>
                        <w:rPr>
                          <w:sz w:val="26"/>
                          <w:szCs w:val="26"/>
                        </w:rPr>
                      </w:pPr>
                      <w:r w:rsidRPr="00F727FC">
                        <w:rPr>
                          <w:sz w:val="26"/>
                          <w:szCs w:val="26"/>
                        </w:rPr>
                        <w:t>София, 2020 г.</w:t>
                      </w:r>
                    </w:p>
                    <w:p w14:paraId="7D51ABFF" w14:textId="77777777" w:rsidR="00903BB6" w:rsidRPr="00EC09D9" w:rsidRDefault="00903BB6" w:rsidP="004B4B5D">
                      <w:pPr>
                        <w:spacing w:before="60" w:after="60" w:line="360" w:lineRule="auto"/>
                        <w:ind w:left="113"/>
                        <w:rPr>
                          <w:sz w:val="26"/>
                          <w:szCs w:val="26"/>
                        </w:rPr>
                      </w:pPr>
                      <w:r>
                        <w:rPr>
                          <w:sz w:val="26"/>
                          <w:szCs w:val="26"/>
                        </w:rPr>
                        <w:t>Превод и адаптация</w:t>
                      </w:r>
                      <w:r w:rsidRPr="00281C77">
                        <w:rPr>
                          <w:sz w:val="26"/>
                          <w:szCs w:val="26"/>
                        </w:rPr>
                        <w:t>:</w:t>
                      </w:r>
                      <w:r>
                        <w:rPr>
                          <w:sz w:val="26"/>
                          <w:szCs w:val="26"/>
                        </w:rPr>
                        <w:t xml:space="preserve">  </w:t>
                      </w:r>
                      <w:r>
                        <w:rPr>
                          <w:i/>
                          <w:sz w:val="26"/>
                          <w:szCs w:val="26"/>
                        </w:rPr>
                        <w:t>д-р Минчо Вичев, дм; Анита Неева</w:t>
                      </w:r>
                    </w:p>
                    <w:p w14:paraId="41405BFC" w14:textId="77777777" w:rsidR="00903BB6" w:rsidRPr="00281C77" w:rsidRDefault="00903BB6" w:rsidP="004B4B5D">
                      <w:pPr>
                        <w:spacing w:line="360" w:lineRule="auto"/>
                        <w:ind w:left="113"/>
                        <w:rPr>
                          <w:sz w:val="26"/>
                          <w:szCs w:val="26"/>
                        </w:rPr>
                      </w:pPr>
                      <w:r w:rsidRPr="00281C77">
                        <w:rPr>
                          <w:sz w:val="26"/>
                          <w:szCs w:val="26"/>
                        </w:rPr>
                        <w:t xml:space="preserve">Издава: </w:t>
                      </w:r>
                      <w:r w:rsidRPr="00281C77">
                        <w:rPr>
                          <w:i/>
                          <w:sz w:val="26"/>
                          <w:szCs w:val="26"/>
                        </w:rPr>
                        <w:t xml:space="preserve">Национален център по </w:t>
                      </w:r>
                      <w:r>
                        <w:rPr>
                          <w:i/>
                          <w:sz w:val="26"/>
                          <w:szCs w:val="26"/>
                        </w:rPr>
                        <w:t>обществено здраве и анализи</w:t>
                      </w:r>
                    </w:p>
                    <w:p w14:paraId="5D15A03F" w14:textId="77777777" w:rsidR="00903BB6" w:rsidRPr="008E214D" w:rsidRDefault="00903BB6" w:rsidP="004B4B5D">
                      <w:pPr>
                        <w:ind w:left="113"/>
                      </w:pPr>
                    </w:p>
                  </w:txbxContent>
                </v:textbox>
              </v:shape>
            </w:pict>
          </mc:Fallback>
        </mc:AlternateContent>
      </w:r>
    </w:p>
    <w:p w14:paraId="3020FA1D" w14:textId="77777777" w:rsidR="004B4B5D" w:rsidRPr="007F21AE" w:rsidRDefault="004B4B5D" w:rsidP="004F7F35">
      <w:pPr>
        <w:tabs>
          <w:tab w:val="left" w:pos="1134"/>
        </w:tabs>
        <w:rPr>
          <w:color w:val="auto"/>
          <w:sz w:val="10"/>
          <w:szCs w:val="10"/>
        </w:rPr>
      </w:pPr>
      <w:r w:rsidRPr="007F21AE">
        <w:rPr>
          <w:i/>
          <w:color w:val="auto"/>
          <w:sz w:val="26"/>
          <w:szCs w:val="26"/>
        </w:rPr>
        <w:br/>
      </w:r>
    </w:p>
    <w:p w14:paraId="7C28075E" w14:textId="77777777" w:rsidR="004B4B5D" w:rsidRPr="007F21AE" w:rsidRDefault="004B4B5D" w:rsidP="004F7F35">
      <w:pPr>
        <w:tabs>
          <w:tab w:val="left" w:pos="1134"/>
        </w:tabs>
        <w:rPr>
          <w:color w:val="auto"/>
        </w:rPr>
      </w:pPr>
    </w:p>
    <w:p w14:paraId="26AFA360" w14:textId="77777777" w:rsidR="00D355B1" w:rsidRPr="007F21AE" w:rsidRDefault="004B4B5D" w:rsidP="008527BC">
      <w:pPr>
        <w:ind w:left="0"/>
        <w:rPr>
          <w:color w:val="auto"/>
        </w:rPr>
      </w:pPr>
      <w:r w:rsidRPr="007F21AE">
        <w:rPr>
          <w:color w:val="auto"/>
        </w:rPr>
        <w:br w:type="page"/>
      </w:r>
    </w:p>
    <w:p w14:paraId="3B1B6807" w14:textId="77777777" w:rsidR="008A7A2A" w:rsidRPr="007F21AE" w:rsidRDefault="008A7A2A" w:rsidP="008527BC">
      <w:pPr>
        <w:ind w:left="0"/>
        <w:rPr>
          <w:rFonts w:ascii="Arial" w:hAnsi="Arial"/>
          <w:color w:val="auto"/>
          <w:sz w:val="30"/>
          <w:szCs w:val="30"/>
        </w:rPr>
      </w:pPr>
      <w:r w:rsidRPr="007F21AE">
        <w:rPr>
          <w:rFonts w:ascii="Arial" w:hAnsi="Arial"/>
          <w:color w:val="auto"/>
          <w:sz w:val="30"/>
          <w:szCs w:val="30"/>
        </w:rPr>
        <w:lastRenderedPageBreak/>
        <w:t>СЪДЪРЖАНИЕ</w:t>
      </w:r>
    </w:p>
    <w:p w14:paraId="25729954" w14:textId="77777777" w:rsidR="00096672" w:rsidRPr="007F21AE" w:rsidRDefault="00096672" w:rsidP="008527BC">
      <w:pPr>
        <w:ind w:left="0"/>
        <w:rPr>
          <w:rFonts w:ascii="Arial" w:hAnsi="Arial"/>
          <w:color w:val="auto"/>
          <w:sz w:val="30"/>
          <w:szCs w:val="30"/>
        </w:rPr>
      </w:pPr>
    </w:p>
    <w:p w14:paraId="3870FB9D" w14:textId="3CEA2AB1" w:rsidR="00500144" w:rsidRPr="007F21AE" w:rsidRDefault="00500144" w:rsidP="00096672">
      <w:pPr>
        <w:pStyle w:val="TOC1"/>
        <w:tabs>
          <w:tab w:val="right" w:leader="dot" w:pos="9063"/>
        </w:tabs>
        <w:spacing w:line="360" w:lineRule="auto"/>
        <w:rPr>
          <w:rFonts w:ascii="Calibri" w:hAnsi="Calibri" w:cs="Times New Roman"/>
          <w:color w:val="auto"/>
          <w:sz w:val="22"/>
          <w:szCs w:val="22"/>
        </w:rPr>
      </w:pPr>
      <w:r w:rsidRPr="007F21AE">
        <w:rPr>
          <w:rFonts w:ascii="Arial" w:hAnsi="Arial"/>
          <w:color w:val="auto"/>
          <w:sz w:val="22"/>
          <w:szCs w:val="22"/>
        </w:rPr>
        <w:fldChar w:fldCharType="begin"/>
      </w:r>
      <w:r w:rsidRPr="007F21AE">
        <w:rPr>
          <w:rFonts w:ascii="Arial" w:hAnsi="Arial"/>
          <w:color w:val="auto"/>
          <w:sz w:val="22"/>
          <w:szCs w:val="22"/>
        </w:rPr>
        <w:instrText xml:space="preserve"> TOC \h \z \u \t "Title;1" </w:instrText>
      </w:r>
      <w:r w:rsidRPr="007F21AE">
        <w:rPr>
          <w:rFonts w:ascii="Arial" w:hAnsi="Arial"/>
          <w:color w:val="auto"/>
          <w:sz w:val="22"/>
          <w:szCs w:val="22"/>
        </w:rPr>
        <w:fldChar w:fldCharType="separate"/>
      </w:r>
      <w:hyperlink w:anchor="_Toc430083646" w:history="1">
        <w:r w:rsidRPr="007F21AE">
          <w:rPr>
            <w:rStyle w:val="Hyperlink"/>
            <w:color w:val="auto"/>
            <w:sz w:val="22"/>
            <w:szCs w:val="22"/>
          </w:rPr>
          <w:t>ПРОЦЕДУРИ НА НЕРВНАТА СИСТЕМА</w:t>
        </w:r>
        <w:r w:rsidRPr="007F21AE">
          <w:rPr>
            <w:webHidden/>
            <w:color w:val="auto"/>
            <w:sz w:val="22"/>
            <w:szCs w:val="22"/>
          </w:rPr>
          <w:tab/>
        </w:r>
        <w:r w:rsidRPr="007F21AE">
          <w:rPr>
            <w:webHidden/>
            <w:color w:val="auto"/>
            <w:sz w:val="22"/>
            <w:szCs w:val="22"/>
          </w:rPr>
          <w:fldChar w:fldCharType="begin"/>
        </w:r>
        <w:r w:rsidRPr="007F21AE">
          <w:rPr>
            <w:webHidden/>
            <w:color w:val="auto"/>
            <w:sz w:val="22"/>
            <w:szCs w:val="22"/>
          </w:rPr>
          <w:instrText xml:space="preserve"> PAGEREF _Toc430083646 \h </w:instrText>
        </w:r>
        <w:r w:rsidRPr="007F21AE">
          <w:rPr>
            <w:webHidden/>
            <w:color w:val="auto"/>
            <w:sz w:val="22"/>
            <w:szCs w:val="22"/>
          </w:rPr>
        </w:r>
        <w:r w:rsidRPr="007F21AE">
          <w:rPr>
            <w:webHidden/>
            <w:color w:val="auto"/>
            <w:sz w:val="22"/>
            <w:szCs w:val="22"/>
          </w:rPr>
          <w:fldChar w:fldCharType="separate"/>
        </w:r>
        <w:r w:rsidR="00D911DC">
          <w:rPr>
            <w:noProof/>
            <w:webHidden/>
            <w:color w:val="auto"/>
            <w:sz w:val="22"/>
            <w:szCs w:val="22"/>
          </w:rPr>
          <w:t>6</w:t>
        </w:r>
        <w:r w:rsidRPr="007F21AE">
          <w:rPr>
            <w:webHidden/>
            <w:color w:val="auto"/>
            <w:sz w:val="22"/>
            <w:szCs w:val="22"/>
          </w:rPr>
          <w:fldChar w:fldCharType="end"/>
        </w:r>
      </w:hyperlink>
    </w:p>
    <w:p w14:paraId="6171968B" w14:textId="17122C5E"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47" w:history="1">
        <w:r w:rsidR="00500144" w:rsidRPr="007F21AE">
          <w:rPr>
            <w:rStyle w:val="Hyperlink"/>
            <w:color w:val="auto"/>
            <w:sz w:val="22"/>
            <w:szCs w:val="22"/>
          </w:rPr>
          <w:t>ПРОЦЕДУРИ НА ЕНДОКРИННАТА СИСТЕМА</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_Toc430083647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34</w:t>
        </w:r>
        <w:r w:rsidR="00500144" w:rsidRPr="007F21AE">
          <w:rPr>
            <w:webHidden/>
            <w:color w:val="auto"/>
            <w:sz w:val="22"/>
            <w:szCs w:val="22"/>
          </w:rPr>
          <w:fldChar w:fldCharType="end"/>
        </w:r>
      </w:hyperlink>
    </w:p>
    <w:p w14:paraId="5DA92A89" w14:textId="4A95CFDD"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48" w:history="1">
        <w:r w:rsidR="00500144" w:rsidRPr="007F21AE">
          <w:rPr>
            <w:rStyle w:val="Hyperlink"/>
            <w:color w:val="auto"/>
            <w:sz w:val="22"/>
            <w:szCs w:val="22"/>
          </w:rPr>
          <w:t>ПРОЦЕДУРИ НА ОКОТО И ПРИДАТЪЦИТЕ МУ</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_Toc430083648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39</w:t>
        </w:r>
        <w:r w:rsidR="00500144" w:rsidRPr="007F21AE">
          <w:rPr>
            <w:webHidden/>
            <w:color w:val="auto"/>
            <w:sz w:val="22"/>
            <w:szCs w:val="22"/>
          </w:rPr>
          <w:fldChar w:fldCharType="end"/>
        </w:r>
      </w:hyperlink>
    </w:p>
    <w:p w14:paraId="3DD1B405" w14:textId="69716C00"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49" w:history="1">
        <w:r w:rsidR="00500144" w:rsidRPr="007F21AE">
          <w:rPr>
            <w:rStyle w:val="Hyperlink"/>
            <w:color w:val="auto"/>
            <w:sz w:val="22"/>
            <w:szCs w:val="22"/>
          </w:rPr>
          <w:t>ПРОЦЕДУРИ НА УХОТО И МАСТОИДНИЯ ИЗРАСТЪК</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_Toc430083649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64</w:t>
        </w:r>
        <w:r w:rsidR="00500144" w:rsidRPr="007F21AE">
          <w:rPr>
            <w:webHidden/>
            <w:color w:val="auto"/>
            <w:sz w:val="22"/>
            <w:szCs w:val="22"/>
          </w:rPr>
          <w:fldChar w:fldCharType="end"/>
        </w:r>
      </w:hyperlink>
    </w:p>
    <w:p w14:paraId="30F3ED06" w14:textId="74728CC5"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50" w:history="1">
        <w:r w:rsidR="00500144" w:rsidRPr="007F21AE">
          <w:rPr>
            <w:rStyle w:val="Hyperlink"/>
            <w:color w:val="auto"/>
            <w:sz w:val="22"/>
            <w:szCs w:val="22"/>
          </w:rPr>
          <w:t>ПРОЦЕДУРИ НА НОС, УСТА И ФАРИНКС</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_Toc430083650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73</w:t>
        </w:r>
        <w:r w:rsidR="00500144" w:rsidRPr="007F21AE">
          <w:rPr>
            <w:webHidden/>
            <w:color w:val="auto"/>
            <w:sz w:val="22"/>
            <w:szCs w:val="22"/>
          </w:rPr>
          <w:fldChar w:fldCharType="end"/>
        </w:r>
      </w:hyperlink>
    </w:p>
    <w:p w14:paraId="18D8C46B" w14:textId="2395DF8F"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51" w:history="1">
        <w:r w:rsidR="00423196">
          <w:rPr>
            <w:rStyle w:val="Hyperlink"/>
            <w:color w:val="auto"/>
            <w:sz w:val="22"/>
            <w:szCs w:val="22"/>
          </w:rPr>
          <w:t>ДЕНТАЛНИ</w:t>
        </w:r>
        <w:r w:rsidR="00500144" w:rsidRPr="007F21AE">
          <w:rPr>
            <w:rStyle w:val="Hyperlink"/>
            <w:color w:val="auto"/>
            <w:sz w:val="22"/>
            <w:szCs w:val="22"/>
          </w:rPr>
          <w:t xml:space="preserve"> </w:t>
        </w:r>
        <w:r w:rsidR="00652355">
          <w:rPr>
            <w:rStyle w:val="Hyperlink"/>
            <w:color w:val="auto"/>
            <w:sz w:val="22"/>
            <w:szCs w:val="22"/>
          </w:rPr>
          <w:t>ПРОЦЕДУРИ</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_Toc430083651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86</w:t>
        </w:r>
        <w:r w:rsidR="00500144" w:rsidRPr="007F21AE">
          <w:rPr>
            <w:webHidden/>
            <w:color w:val="auto"/>
            <w:sz w:val="22"/>
            <w:szCs w:val="22"/>
          </w:rPr>
          <w:fldChar w:fldCharType="end"/>
        </w:r>
      </w:hyperlink>
    </w:p>
    <w:p w14:paraId="4EF3EA0D" w14:textId="1A241D3C"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52" w:history="1">
        <w:r w:rsidR="00500144" w:rsidRPr="007F21AE">
          <w:rPr>
            <w:rStyle w:val="Hyperlink"/>
            <w:color w:val="auto"/>
            <w:sz w:val="22"/>
            <w:szCs w:val="22"/>
          </w:rPr>
          <w:t>ПРОЦЕДУРИ НА ДИХАТЕЛНАТА СИСТЕМА</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_Toc430083652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108</w:t>
        </w:r>
        <w:r w:rsidR="00500144" w:rsidRPr="007F21AE">
          <w:rPr>
            <w:webHidden/>
            <w:color w:val="auto"/>
            <w:sz w:val="22"/>
            <w:szCs w:val="22"/>
          </w:rPr>
          <w:fldChar w:fldCharType="end"/>
        </w:r>
      </w:hyperlink>
    </w:p>
    <w:p w14:paraId="7E66E2DD" w14:textId="0001F594"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53" w:history="1">
        <w:r w:rsidR="00500144" w:rsidRPr="007F21AE">
          <w:rPr>
            <w:rStyle w:val="Hyperlink"/>
            <w:color w:val="auto"/>
            <w:sz w:val="22"/>
            <w:szCs w:val="22"/>
          </w:rPr>
          <w:t>ПРОЦЕДУРИ НА СЪРДЕЧНО-СЪДОВАТА СИСТЕМА</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_Toc430083653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123</w:t>
        </w:r>
        <w:r w:rsidR="00500144" w:rsidRPr="007F21AE">
          <w:rPr>
            <w:webHidden/>
            <w:color w:val="auto"/>
            <w:sz w:val="22"/>
            <w:szCs w:val="22"/>
          </w:rPr>
          <w:fldChar w:fldCharType="end"/>
        </w:r>
      </w:hyperlink>
    </w:p>
    <w:p w14:paraId="4C1A38F0" w14:textId="62F9B18A"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54" w:history="1">
        <w:r w:rsidR="00500144" w:rsidRPr="007F21AE">
          <w:rPr>
            <w:rStyle w:val="Hyperlink"/>
            <w:color w:val="auto"/>
            <w:sz w:val="22"/>
            <w:szCs w:val="22"/>
          </w:rPr>
          <w:t>ПРОЦЕДУРИ НА КРЪВТА И КРЪВОТВОРНИТЕ ОРГАНИ</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_Toc430083654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181</w:t>
        </w:r>
        <w:r w:rsidR="00500144" w:rsidRPr="007F21AE">
          <w:rPr>
            <w:webHidden/>
            <w:color w:val="auto"/>
            <w:sz w:val="22"/>
            <w:szCs w:val="22"/>
          </w:rPr>
          <w:fldChar w:fldCharType="end"/>
        </w:r>
      </w:hyperlink>
    </w:p>
    <w:p w14:paraId="25072462" w14:textId="0FE92630"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55" w:history="1">
        <w:r w:rsidR="00500144" w:rsidRPr="007F21AE">
          <w:rPr>
            <w:rStyle w:val="Hyperlink"/>
            <w:color w:val="auto"/>
            <w:sz w:val="22"/>
            <w:szCs w:val="22"/>
          </w:rPr>
          <w:t>ПРОЦЕДУРИ НА ХРАНОСМИЛАТЕЛНАТА СИСТЕМА</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_Toc430083655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187</w:t>
        </w:r>
        <w:r w:rsidR="00500144" w:rsidRPr="007F21AE">
          <w:rPr>
            <w:webHidden/>
            <w:color w:val="auto"/>
            <w:sz w:val="22"/>
            <w:szCs w:val="22"/>
          </w:rPr>
          <w:fldChar w:fldCharType="end"/>
        </w:r>
      </w:hyperlink>
    </w:p>
    <w:p w14:paraId="1E0B8B3C" w14:textId="60FC4E8C"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56" w:history="1">
        <w:r w:rsidR="00500144" w:rsidRPr="007F21AE">
          <w:rPr>
            <w:rStyle w:val="Hyperlink"/>
            <w:color w:val="auto"/>
            <w:sz w:val="22"/>
            <w:szCs w:val="22"/>
          </w:rPr>
          <w:t>ПРОЦЕДУРИ НА ОТДЕЛИТЕЛНАТА СИСТЕМА</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_Toc430083656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232</w:t>
        </w:r>
        <w:r w:rsidR="00500144" w:rsidRPr="007F21AE">
          <w:rPr>
            <w:webHidden/>
            <w:color w:val="auto"/>
            <w:sz w:val="22"/>
            <w:szCs w:val="22"/>
          </w:rPr>
          <w:fldChar w:fldCharType="end"/>
        </w:r>
      </w:hyperlink>
    </w:p>
    <w:p w14:paraId="3BE94926" w14:textId="195F694A"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57" w:history="1">
        <w:r w:rsidR="00500144" w:rsidRPr="007F21AE">
          <w:rPr>
            <w:rStyle w:val="Hyperlink"/>
            <w:color w:val="auto"/>
            <w:sz w:val="22"/>
            <w:szCs w:val="22"/>
          </w:rPr>
          <w:t>ПРОЦЕДУРИ НА МЪЖКИТЕ ПОЛОВИ ОРГАНИ</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_Toc430083657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253</w:t>
        </w:r>
        <w:r w:rsidR="00500144" w:rsidRPr="007F21AE">
          <w:rPr>
            <w:webHidden/>
            <w:color w:val="auto"/>
            <w:sz w:val="22"/>
            <w:szCs w:val="22"/>
          </w:rPr>
          <w:fldChar w:fldCharType="end"/>
        </w:r>
      </w:hyperlink>
    </w:p>
    <w:p w14:paraId="7FA81429" w14:textId="2EF2A50B"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58" w:history="1">
        <w:r w:rsidR="00500144" w:rsidRPr="007F21AE">
          <w:rPr>
            <w:rStyle w:val="Hyperlink"/>
            <w:color w:val="auto"/>
            <w:sz w:val="22"/>
            <w:szCs w:val="22"/>
          </w:rPr>
          <w:t>ГИНЕКОЛОГИЧНИ ПРОЦЕДУРИ</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_Toc430083658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265</w:t>
        </w:r>
        <w:r w:rsidR="00500144" w:rsidRPr="007F21AE">
          <w:rPr>
            <w:webHidden/>
            <w:color w:val="auto"/>
            <w:sz w:val="22"/>
            <w:szCs w:val="22"/>
          </w:rPr>
          <w:fldChar w:fldCharType="end"/>
        </w:r>
      </w:hyperlink>
    </w:p>
    <w:p w14:paraId="6E1A7588" w14:textId="2E91B698"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59" w:history="1">
        <w:r w:rsidR="00500144" w:rsidRPr="007F21AE">
          <w:rPr>
            <w:rStyle w:val="Hyperlink"/>
            <w:color w:val="auto"/>
            <w:sz w:val="22"/>
            <w:szCs w:val="22"/>
          </w:rPr>
          <w:t>АКУШЕРСКИ ПРОЦЕДУРИ</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_Toc430083659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284</w:t>
        </w:r>
        <w:r w:rsidR="00500144" w:rsidRPr="007F21AE">
          <w:rPr>
            <w:webHidden/>
            <w:color w:val="auto"/>
            <w:sz w:val="22"/>
            <w:szCs w:val="22"/>
          </w:rPr>
          <w:fldChar w:fldCharType="end"/>
        </w:r>
      </w:hyperlink>
    </w:p>
    <w:p w14:paraId="081BE05D" w14:textId="2A1D68A1"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60" w:history="1">
        <w:r w:rsidR="00500144" w:rsidRPr="007F21AE">
          <w:rPr>
            <w:rStyle w:val="Hyperlink"/>
            <w:color w:val="auto"/>
            <w:sz w:val="22"/>
            <w:szCs w:val="22"/>
          </w:rPr>
          <w:t>ПРОЦЕДУРИ НА ОПОРНО-ДВИГАТЕЛНИЯ АПАРАТ</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_Toc430083660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292</w:t>
        </w:r>
        <w:r w:rsidR="00500144" w:rsidRPr="007F21AE">
          <w:rPr>
            <w:webHidden/>
            <w:color w:val="auto"/>
            <w:sz w:val="22"/>
            <w:szCs w:val="22"/>
          </w:rPr>
          <w:fldChar w:fldCharType="end"/>
        </w:r>
      </w:hyperlink>
    </w:p>
    <w:p w14:paraId="307B104D" w14:textId="51387C92"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61" w:history="1">
        <w:r w:rsidR="00500144" w:rsidRPr="007F21AE">
          <w:rPr>
            <w:rStyle w:val="Hyperlink"/>
            <w:color w:val="auto"/>
            <w:sz w:val="22"/>
            <w:szCs w:val="22"/>
          </w:rPr>
          <w:t>ДЕРМАТОЛОГИЧНИ И ПЛАСТИЧНИ ПРОЦЕДУРИ</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_Toc430083661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359</w:t>
        </w:r>
        <w:r w:rsidR="00500144" w:rsidRPr="007F21AE">
          <w:rPr>
            <w:webHidden/>
            <w:color w:val="auto"/>
            <w:sz w:val="22"/>
            <w:szCs w:val="22"/>
          </w:rPr>
          <w:fldChar w:fldCharType="end"/>
        </w:r>
      </w:hyperlink>
    </w:p>
    <w:p w14:paraId="7C2D1C81" w14:textId="1ABDBDE1"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62" w:history="1">
        <w:r w:rsidR="00500144" w:rsidRPr="007F21AE">
          <w:rPr>
            <w:rStyle w:val="Hyperlink"/>
            <w:color w:val="auto"/>
            <w:sz w:val="22"/>
            <w:szCs w:val="22"/>
          </w:rPr>
          <w:t>ПРОЦЕДУРИ НА ГЪРДА</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_Toc430083662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399</w:t>
        </w:r>
        <w:r w:rsidR="00500144" w:rsidRPr="007F21AE">
          <w:rPr>
            <w:webHidden/>
            <w:color w:val="auto"/>
            <w:sz w:val="22"/>
            <w:szCs w:val="22"/>
          </w:rPr>
          <w:fldChar w:fldCharType="end"/>
        </w:r>
      </w:hyperlink>
    </w:p>
    <w:p w14:paraId="69AB8C74" w14:textId="77673BDA"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63" w:history="1">
        <w:r w:rsidR="00500144" w:rsidRPr="007F21AE">
          <w:rPr>
            <w:rStyle w:val="Hyperlink"/>
            <w:color w:val="auto"/>
            <w:sz w:val="22"/>
            <w:szCs w:val="22"/>
          </w:rPr>
          <w:t>РАДИАЦИОННИ ОНКОЛОГИЧНИ ПРОЦЕДУРИ</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_Toc430083663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404</w:t>
        </w:r>
        <w:r w:rsidR="00500144" w:rsidRPr="007F21AE">
          <w:rPr>
            <w:webHidden/>
            <w:color w:val="auto"/>
            <w:sz w:val="22"/>
            <w:szCs w:val="22"/>
          </w:rPr>
          <w:fldChar w:fldCharType="end"/>
        </w:r>
      </w:hyperlink>
    </w:p>
    <w:p w14:paraId="75382743" w14:textId="3EFEFDCD"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64" w:history="1">
        <w:r w:rsidR="00500144" w:rsidRPr="007F21AE">
          <w:rPr>
            <w:rStyle w:val="Hyperlink"/>
            <w:color w:val="auto"/>
            <w:sz w:val="22"/>
            <w:szCs w:val="22"/>
          </w:rPr>
          <w:t>НЕИНВАЗИВНИ, КОГНИТИВНИ И ДРУГИ</w:t>
        </w:r>
        <w:r w:rsidR="00096672" w:rsidRPr="007F21AE">
          <w:rPr>
            <w:rStyle w:val="Hyperlink"/>
            <w:color w:val="auto"/>
            <w:sz w:val="22"/>
            <w:szCs w:val="22"/>
          </w:rPr>
          <w:t xml:space="preserve"> ИНТЕРВЕНЦИИ, НД</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_Toc430083664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409</w:t>
        </w:r>
        <w:r w:rsidR="00500144" w:rsidRPr="007F21AE">
          <w:rPr>
            <w:webHidden/>
            <w:color w:val="auto"/>
            <w:sz w:val="22"/>
            <w:szCs w:val="22"/>
          </w:rPr>
          <w:fldChar w:fldCharType="end"/>
        </w:r>
      </w:hyperlink>
    </w:p>
    <w:p w14:paraId="06472F7A" w14:textId="69EA3100" w:rsidR="00500144" w:rsidRPr="007F21AE" w:rsidRDefault="00001212" w:rsidP="00096672">
      <w:pPr>
        <w:pStyle w:val="TOC1"/>
        <w:tabs>
          <w:tab w:val="right" w:leader="dot" w:pos="9063"/>
        </w:tabs>
        <w:spacing w:line="360" w:lineRule="auto"/>
        <w:rPr>
          <w:rFonts w:ascii="Calibri" w:hAnsi="Calibri" w:cs="Times New Roman"/>
          <w:color w:val="auto"/>
          <w:sz w:val="22"/>
          <w:szCs w:val="22"/>
        </w:rPr>
      </w:pPr>
      <w:hyperlink w:anchor="_Toc430083665" w:history="1">
        <w:r w:rsidR="00500144" w:rsidRPr="007F21AE">
          <w:rPr>
            <w:rStyle w:val="Hyperlink"/>
            <w:color w:val="auto"/>
            <w:sz w:val="22"/>
            <w:szCs w:val="22"/>
          </w:rPr>
          <w:t>ОБРАЗНА ДИАГНОСТИКА</w:t>
        </w:r>
        <w:r w:rsidR="00500144" w:rsidRPr="007F21AE">
          <w:rPr>
            <w:webHidden/>
            <w:color w:val="auto"/>
            <w:sz w:val="22"/>
            <w:szCs w:val="22"/>
          </w:rPr>
          <w:tab/>
        </w:r>
        <w:r w:rsidR="00500144" w:rsidRPr="007F21AE">
          <w:rPr>
            <w:webHidden/>
            <w:color w:val="auto"/>
            <w:sz w:val="22"/>
            <w:szCs w:val="22"/>
          </w:rPr>
          <w:fldChar w:fldCharType="begin"/>
        </w:r>
        <w:r w:rsidR="00500144" w:rsidRPr="007F21AE">
          <w:rPr>
            <w:webHidden/>
            <w:color w:val="auto"/>
            <w:sz w:val="22"/>
            <w:szCs w:val="22"/>
          </w:rPr>
          <w:instrText xml:space="preserve"> PAGEREF _Toc430083665 \h </w:instrText>
        </w:r>
        <w:r w:rsidR="00500144" w:rsidRPr="007F21AE">
          <w:rPr>
            <w:webHidden/>
            <w:color w:val="auto"/>
            <w:sz w:val="22"/>
            <w:szCs w:val="22"/>
          </w:rPr>
        </w:r>
        <w:r w:rsidR="00500144" w:rsidRPr="007F21AE">
          <w:rPr>
            <w:webHidden/>
            <w:color w:val="auto"/>
            <w:sz w:val="22"/>
            <w:szCs w:val="22"/>
          </w:rPr>
          <w:fldChar w:fldCharType="separate"/>
        </w:r>
        <w:r w:rsidR="00D911DC">
          <w:rPr>
            <w:noProof/>
            <w:webHidden/>
            <w:color w:val="auto"/>
            <w:sz w:val="22"/>
            <w:szCs w:val="22"/>
          </w:rPr>
          <w:t>484</w:t>
        </w:r>
        <w:r w:rsidR="00500144" w:rsidRPr="007F21AE">
          <w:rPr>
            <w:webHidden/>
            <w:color w:val="auto"/>
            <w:sz w:val="22"/>
            <w:szCs w:val="22"/>
          </w:rPr>
          <w:fldChar w:fldCharType="end"/>
        </w:r>
      </w:hyperlink>
    </w:p>
    <w:p w14:paraId="73F511CA" w14:textId="77777777" w:rsidR="00315705" w:rsidRPr="007F21AE" w:rsidRDefault="00500144" w:rsidP="00096672">
      <w:pPr>
        <w:spacing w:line="360" w:lineRule="auto"/>
        <w:ind w:left="0"/>
        <w:rPr>
          <w:rFonts w:ascii="Arial" w:hAnsi="Arial"/>
          <w:color w:val="auto"/>
          <w:sz w:val="30"/>
          <w:szCs w:val="30"/>
        </w:rPr>
      </w:pPr>
      <w:r w:rsidRPr="007F21AE">
        <w:rPr>
          <w:rFonts w:ascii="Arial" w:hAnsi="Arial"/>
          <w:color w:val="auto"/>
          <w:sz w:val="22"/>
          <w:szCs w:val="22"/>
        </w:rPr>
        <w:fldChar w:fldCharType="end"/>
      </w:r>
    </w:p>
    <w:p w14:paraId="1BB8749C" w14:textId="77777777" w:rsidR="00D355B1" w:rsidRPr="007F21AE" w:rsidRDefault="00D355B1" w:rsidP="008527BC">
      <w:pPr>
        <w:tabs>
          <w:tab w:val="clear" w:pos="2268"/>
          <w:tab w:val="left" w:pos="1021"/>
          <w:tab w:val="right" w:leader="dot" w:pos="9356"/>
        </w:tabs>
        <w:ind w:left="0"/>
        <w:rPr>
          <w:rFonts w:ascii="Calibri" w:hAnsi="Calibri" w:cs="Calibri"/>
          <w:b/>
          <w:bCs/>
          <w:color w:val="auto"/>
          <w:sz w:val="22"/>
          <w:szCs w:val="22"/>
        </w:rPr>
      </w:pPr>
    </w:p>
    <w:p w14:paraId="0E5E52D3" w14:textId="77777777" w:rsidR="00096672" w:rsidRPr="007F21AE" w:rsidRDefault="00096672" w:rsidP="008527BC">
      <w:pPr>
        <w:tabs>
          <w:tab w:val="clear" w:pos="2268"/>
          <w:tab w:val="left" w:pos="1021"/>
          <w:tab w:val="right" w:leader="dot" w:pos="9356"/>
        </w:tabs>
        <w:ind w:left="0"/>
        <w:rPr>
          <w:rFonts w:ascii="Calibri" w:hAnsi="Calibri" w:cs="Calibri"/>
          <w:b/>
          <w:bCs/>
          <w:color w:val="auto"/>
          <w:sz w:val="22"/>
          <w:szCs w:val="22"/>
        </w:rPr>
      </w:pPr>
      <w:r w:rsidRPr="007F21AE">
        <w:rPr>
          <w:rFonts w:ascii="Calibri" w:hAnsi="Calibri" w:cs="Calibri"/>
          <w:b/>
          <w:bCs/>
          <w:color w:val="auto"/>
          <w:sz w:val="22"/>
          <w:szCs w:val="22"/>
        </w:rPr>
        <w:br/>
      </w:r>
      <w:r w:rsidRPr="007F21AE">
        <w:rPr>
          <w:rFonts w:ascii="Calibri" w:hAnsi="Calibri" w:cs="Calibri"/>
          <w:b/>
          <w:bCs/>
          <w:color w:val="auto"/>
          <w:sz w:val="22"/>
          <w:szCs w:val="22"/>
        </w:rPr>
        <w:br/>
      </w:r>
    </w:p>
    <w:p w14:paraId="539C2D70" w14:textId="447E5C3E" w:rsidR="008A7A2A" w:rsidRPr="00451444" w:rsidRDefault="00096672" w:rsidP="008527BC">
      <w:pPr>
        <w:tabs>
          <w:tab w:val="clear" w:pos="2268"/>
          <w:tab w:val="left" w:pos="1021"/>
          <w:tab w:val="right" w:leader="dot" w:pos="9356"/>
        </w:tabs>
        <w:ind w:left="0"/>
        <w:rPr>
          <w:rFonts w:ascii="Calibri" w:hAnsi="Calibri" w:cs="Calibri"/>
          <w:color w:val="auto"/>
          <w:szCs w:val="22"/>
        </w:rPr>
      </w:pPr>
      <w:r w:rsidRPr="007F21AE">
        <w:rPr>
          <w:rFonts w:ascii="Calibri" w:hAnsi="Calibri" w:cs="Calibri"/>
          <w:b/>
          <w:bCs/>
          <w:color w:val="auto"/>
          <w:sz w:val="22"/>
          <w:szCs w:val="22"/>
        </w:rPr>
        <w:br w:type="page"/>
      </w:r>
      <w:r w:rsidR="00451444">
        <w:rPr>
          <w:rFonts w:ascii="Calibri" w:hAnsi="Calibri" w:cs="Calibri"/>
          <w:b/>
          <w:bCs/>
          <w:color w:val="auto"/>
          <w:szCs w:val="22"/>
        </w:rPr>
        <w:lastRenderedPageBreak/>
        <w:t>ГЛАВА 1</w:t>
      </w:r>
      <w:r w:rsidR="001D1421" w:rsidRPr="00451444">
        <w:rPr>
          <w:rFonts w:ascii="Calibri" w:hAnsi="Calibri" w:cs="Calibri"/>
          <w:b/>
          <w:bCs/>
          <w:color w:val="auto"/>
          <w:szCs w:val="22"/>
        </w:rPr>
        <w:tab/>
      </w:r>
      <w:r w:rsidR="00013D67" w:rsidRPr="00451444">
        <w:rPr>
          <w:rFonts w:ascii="Calibri" w:hAnsi="Calibri" w:cs="Calibri"/>
          <w:color w:val="auto"/>
          <w:szCs w:val="22"/>
        </w:rPr>
        <w:tab/>
      </w:r>
    </w:p>
    <w:p w14:paraId="2987F1CA"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нервната система (блокове 1–86)</w:t>
      </w:r>
    </w:p>
    <w:p w14:paraId="5F538C87" w14:textId="53BE89B1" w:rsidR="008A7A2A" w:rsidRPr="00451444" w:rsidRDefault="00451444" w:rsidP="008527BC">
      <w:pPr>
        <w:tabs>
          <w:tab w:val="clear" w:pos="2268"/>
          <w:tab w:val="left" w:pos="1021"/>
          <w:tab w:val="right" w:leader="dot" w:pos="9356"/>
        </w:tabs>
        <w:ind w:left="0"/>
        <w:rPr>
          <w:rFonts w:ascii="Calibri" w:hAnsi="Calibri" w:cs="Calibri"/>
          <w:color w:val="auto"/>
          <w:szCs w:val="22"/>
        </w:rPr>
      </w:pPr>
      <w:r>
        <w:rPr>
          <w:rFonts w:ascii="Calibri" w:hAnsi="Calibri" w:cs="Calibri"/>
          <w:b/>
          <w:bCs/>
          <w:color w:val="auto"/>
          <w:szCs w:val="22"/>
        </w:rPr>
        <w:t>ГЛАВА 2</w:t>
      </w:r>
      <w:r w:rsidR="008A7A2A" w:rsidRPr="00451444">
        <w:rPr>
          <w:rFonts w:ascii="Calibri" w:hAnsi="Calibri" w:cs="Calibri"/>
          <w:color w:val="auto"/>
          <w:szCs w:val="22"/>
        </w:rPr>
        <w:tab/>
      </w:r>
      <w:r w:rsidR="001D1421" w:rsidRPr="00451444">
        <w:rPr>
          <w:rFonts w:ascii="Calibri" w:hAnsi="Calibri" w:cs="Calibri"/>
          <w:color w:val="auto"/>
          <w:szCs w:val="22"/>
        </w:rPr>
        <w:tab/>
      </w:r>
    </w:p>
    <w:p w14:paraId="75D25A6C" w14:textId="77777777" w:rsid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ендокринната система (блокове 110–129)</w:t>
      </w:r>
      <w:r w:rsidR="00451444">
        <w:rPr>
          <w:rFonts w:ascii="Calibri" w:hAnsi="Calibri" w:cs="Calibri"/>
          <w:i/>
          <w:iCs/>
          <w:color w:val="auto"/>
          <w:szCs w:val="22"/>
        </w:rPr>
        <w:t xml:space="preserve"> </w:t>
      </w:r>
    </w:p>
    <w:p w14:paraId="59DAE2E0" w14:textId="2431B838" w:rsidR="008A7A2A" w:rsidRPr="00451444" w:rsidRDefault="00451444" w:rsidP="008527BC">
      <w:pPr>
        <w:tabs>
          <w:tab w:val="clear" w:pos="2268"/>
          <w:tab w:val="left" w:pos="1021"/>
          <w:tab w:val="right" w:leader="dot" w:pos="9356"/>
        </w:tabs>
        <w:ind w:left="0"/>
        <w:rPr>
          <w:rFonts w:ascii="Calibri" w:hAnsi="Calibri" w:cs="Calibri"/>
          <w:i/>
          <w:iCs/>
          <w:color w:val="auto"/>
          <w:szCs w:val="22"/>
        </w:rPr>
      </w:pPr>
      <w:r>
        <w:rPr>
          <w:rFonts w:ascii="Calibri" w:hAnsi="Calibri" w:cs="Calibri"/>
          <w:b/>
          <w:bCs/>
          <w:color w:val="auto"/>
          <w:szCs w:val="22"/>
        </w:rPr>
        <w:t xml:space="preserve">ГЛАВА </w:t>
      </w:r>
      <w:r w:rsidR="008A7A2A" w:rsidRPr="00451444">
        <w:rPr>
          <w:rFonts w:ascii="Calibri" w:hAnsi="Calibri" w:cs="Calibri"/>
          <w:b/>
          <w:bCs/>
          <w:color w:val="auto"/>
          <w:szCs w:val="22"/>
        </w:rPr>
        <w:t>3</w:t>
      </w:r>
      <w:r w:rsidR="008A7A2A" w:rsidRPr="00451444">
        <w:rPr>
          <w:rFonts w:ascii="Calibri" w:hAnsi="Calibri" w:cs="Calibri"/>
          <w:b/>
          <w:bCs/>
          <w:color w:val="auto"/>
          <w:szCs w:val="22"/>
        </w:rPr>
        <w:tab/>
      </w:r>
      <w:r w:rsidR="00013D67" w:rsidRPr="00451444">
        <w:rPr>
          <w:rFonts w:ascii="Calibri" w:hAnsi="Calibri" w:cs="Calibri"/>
          <w:color w:val="auto"/>
          <w:szCs w:val="22"/>
        </w:rPr>
        <w:tab/>
      </w:r>
    </w:p>
    <w:p w14:paraId="3D3E9AF2"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окото и придатъците му (блокове 160–256)</w:t>
      </w:r>
    </w:p>
    <w:p w14:paraId="25CAFB26" w14:textId="25E2B246" w:rsidR="008A7A2A" w:rsidRPr="00451444" w:rsidRDefault="00451444" w:rsidP="008527BC">
      <w:pPr>
        <w:tabs>
          <w:tab w:val="clear" w:pos="2268"/>
          <w:tab w:val="left" w:pos="1021"/>
          <w:tab w:val="right" w:leader="dot" w:pos="9356"/>
        </w:tabs>
        <w:ind w:left="0"/>
        <w:rPr>
          <w:rFonts w:ascii="Calibri" w:hAnsi="Calibri" w:cs="Calibri"/>
          <w:color w:val="auto"/>
          <w:szCs w:val="22"/>
        </w:rPr>
      </w:pPr>
      <w:r>
        <w:rPr>
          <w:rFonts w:ascii="Calibri" w:hAnsi="Calibri" w:cs="Calibri"/>
          <w:b/>
          <w:bCs/>
          <w:color w:val="auto"/>
          <w:szCs w:val="22"/>
        </w:rPr>
        <w:t>ГЛАВА 4</w:t>
      </w:r>
      <w:r w:rsidR="001D1421" w:rsidRPr="00451444">
        <w:rPr>
          <w:rFonts w:ascii="Calibri" w:hAnsi="Calibri" w:cs="Calibri"/>
          <w:b/>
          <w:bCs/>
          <w:color w:val="auto"/>
          <w:szCs w:val="22"/>
        </w:rPr>
        <w:tab/>
      </w:r>
      <w:r w:rsidR="00013D67" w:rsidRPr="00451444">
        <w:rPr>
          <w:rFonts w:ascii="Calibri" w:hAnsi="Calibri" w:cs="Calibri"/>
          <w:color w:val="auto"/>
          <w:szCs w:val="22"/>
        </w:rPr>
        <w:tab/>
      </w:r>
    </w:p>
    <w:p w14:paraId="7711B459"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ухото и мастоидния израстък (блокове 300–333)</w:t>
      </w:r>
    </w:p>
    <w:p w14:paraId="7D40A879" w14:textId="2863799F" w:rsidR="008A7A2A" w:rsidRPr="00451444" w:rsidRDefault="00451444" w:rsidP="008527BC">
      <w:pPr>
        <w:tabs>
          <w:tab w:val="clear" w:pos="2268"/>
          <w:tab w:val="left" w:pos="1021"/>
          <w:tab w:val="right" w:leader="dot" w:pos="9356"/>
        </w:tabs>
        <w:ind w:left="0"/>
        <w:rPr>
          <w:rFonts w:ascii="Calibri" w:hAnsi="Calibri" w:cs="Calibri"/>
          <w:color w:val="auto"/>
          <w:szCs w:val="22"/>
        </w:rPr>
      </w:pPr>
      <w:r>
        <w:rPr>
          <w:rFonts w:ascii="Calibri" w:hAnsi="Calibri" w:cs="Calibri"/>
          <w:b/>
          <w:bCs/>
          <w:color w:val="auto"/>
          <w:szCs w:val="22"/>
        </w:rPr>
        <w:t xml:space="preserve">ГЛАВА </w:t>
      </w:r>
      <w:r w:rsidR="008A7A2A" w:rsidRPr="00451444">
        <w:rPr>
          <w:rFonts w:ascii="Calibri" w:hAnsi="Calibri" w:cs="Calibri"/>
          <w:b/>
          <w:bCs/>
          <w:color w:val="auto"/>
          <w:szCs w:val="22"/>
        </w:rPr>
        <w:t>5</w:t>
      </w:r>
      <w:r w:rsidR="008A7A2A" w:rsidRPr="00451444">
        <w:rPr>
          <w:rFonts w:ascii="Calibri" w:hAnsi="Calibri" w:cs="Calibri"/>
          <w:b/>
          <w:bCs/>
          <w:color w:val="auto"/>
          <w:szCs w:val="22"/>
        </w:rPr>
        <w:tab/>
      </w:r>
      <w:r w:rsidR="00013D67" w:rsidRPr="00451444">
        <w:rPr>
          <w:rFonts w:ascii="Calibri" w:hAnsi="Calibri" w:cs="Calibri"/>
          <w:color w:val="auto"/>
          <w:szCs w:val="22"/>
        </w:rPr>
        <w:tab/>
      </w:r>
    </w:p>
    <w:p w14:paraId="348C2AC3"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нос, уста и фаринкс (блокове 370–422)</w:t>
      </w:r>
    </w:p>
    <w:p w14:paraId="0051379C" w14:textId="057E34DA" w:rsidR="008A7A2A" w:rsidRPr="00451444" w:rsidRDefault="00451444" w:rsidP="008527BC">
      <w:pPr>
        <w:tabs>
          <w:tab w:val="clear" w:pos="2268"/>
          <w:tab w:val="left" w:pos="1021"/>
          <w:tab w:val="right" w:leader="dot" w:pos="9356"/>
        </w:tabs>
        <w:ind w:left="0"/>
        <w:rPr>
          <w:rFonts w:ascii="Calibri" w:hAnsi="Calibri" w:cs="Calibri"/>
          <w:color w:val="auto"/>
          <w:szCs w:val="22"/>
        </w:rPr>
      </w:pPr>
      <w:r>
        <w:rPr>
          <w:rFonts w:ascii="Calibri" w:hAnsi="Calibri" w:cs="Calibri"/>
          <w:b/>
          <w:bCs/>
          <w:color w:val="auto"/>
          <w:szCs w:val="22"/>
        </w:rPr>
        <w:t xml:space="preserve">ГЛАВА </w:t>
      </w:r>
      <w:r w:rsidR="008A7A2A" w:rsidRPr="00451444">
        <w:rPr>
          <w:rFonts w:ascii="Calibri" w:hAnsi="Calibri" w:cs="Calibri"/>
          <w:b/>
          <w:bCs/>
          <w:color w:val="auto"/>
          <w:szCs w:val="22"/>
        </w:rPr>
        <w:t>6</w:t>
      </w:r>
      <w:r w:rsidR="008A7A2A" w:rsidRPr="00451444">
        <w:rPr>
          <w:rFonts w:ascii="Calibri" w:hAnsi="Calibri" w:cs="Calibri"/>
          <w:b/>
          <w:bCs/>
          <w:color w:val="auto"/>
          <w:szCs w:val="22"/>
        </w:rPr>
        <w:tab/>
      </w:r>
      <w:r w:rsidR="001D1421" w:rsidRPr="00451444">
        <w:rPr>
          <w:rFonts w:ascii="Calibri" w:hAnsi="Calibri" w:cs="Calibri"/>
          <w:color w:val="auto"/>
          <w:szCs w:val="22"/>
        </w:rPr>
        <w:tab/>
      </w:r>
    </w:p>
    <w:p w14:paraId="46CF1B10" w14:textId="5ACEF875" w:rsidR="008A7A2A" w:rsidRPr="00451444" w:rsidRDefault="00423196"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Дентални</w:t>
      </w:r>
      <w:r w:rsidR="008A7A2A" w:rsidRPr="00451444">
        <w:rPr>
          <w:rFonts w:ascii="Calibri" w:hAnsi="Calibri" w:cs="Calibri"/>
          <w:i/>
          <w:iCs/>
          <w:color w:val="auto"/>
          <w:szCs w:val="22"/>
        </w:rPr>
        <w:t xml:space="preserve"> </w:t>
      </w:r>
      <w:r w:rsidR="00936467">
        <w:rPr>
          <w:rFonts w:ascii="Calibri" w:hAnsi="Calibri" w:cs="Calibri"/>
          <w:i/>
          <w:iCs/>
          <w:color w:val="auto"/>
          <w:szCs w:val="22"/>
        </w:rPr>
        <w:t>процедури</w:t>
      </w:r>
      <w:r w:rsidR="008A7A2A" w:rsidRPr="00451444">
        <w:rPr>
          <w:rFonts w:ascii="Calibri" w:hAnsi="Calibri" w:cs="Calibri"/>
          <w:i/>
          <w:iCs/>
          <w:color w:val="auto"/>
          <w:szCs w:val="22"/>
        </w:rPr>
        <w:t xml:space="preserve"> (блокове 450–490)</w:t>
      </w:r>
    </w:p>
    <w:p w14:paraId="124E01EB" w14:textId="4B5E0EB1"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7</w:t>
      </w:r>
      <w:r w:rsidRPr="00451444">
        <w:rPr>
          <w:rFonts w:ascii="Calibri" w:hAnsi="Calibri" w:cs="Calibri"/>
          <w:b/>
          <w:bCs/>
          <w:color w:val="auto"/>
          <w:szCs w:val="22"/>
        </w:rPr>
        <w:tab/>
      </w:r>
      <w:r w:rsidR="00013D67" w:rsidRPr="00451444">
        <w:rPr>
          <w:rFonts w:ascii="Calibri" w:hAnsi="Calibri" w:cs="Calibri"/>
          <w:color w:val="auto"/>
          <w:szCs w:val="22"/>
        </w:rPr>
        <w:tab/>
      </w:r>
    </w:p>
    <w:p w14:paraId="55AC52B6"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дихателната система (блокове 520–570)</w:t>
      </w:r>
    </w:p>
    <w:p w14:paraId="4EEDEEC0" w14:textId="331C8F47"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8</w:t>
      </w:r>
      <w:r w:rsidRPr="00451444">
        <w:rPr>
          <w:rFonts w:ascii="Calibri" w:hAnsi="Calibri" w:cs="Calibri"/>
          <w:b/>
          <w:bCs/>
          <w:color w:val="auto"/>
          <w:szCs w:val="22"/>
        </w:rPr>
        <w:tab/>
      </w:r>
      <w:r w:rsidR="00013D67" w:rsidRPr="00451444">
        <w:rPr>
          <w:rFonts w:ascii="Calibri" w:hAnsi="Calibri" w:cs="Calibri"/>
          <w:color w:val="auto"/>
          <w:szCs w:val="22"/>
        </w:rPr>
        <w:tab/>
      </w:r>
    </w:p>
    <w:p w14:paraId="18ED2567"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сърдечно-съдовата система (блокове 600–777)</w:t>
      </w:r>
    </w:p>
    <w:p w14:paraId="5CC0983D" w14:textId="1FEB31A7"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9</w:t>
      </w:r>
      <w:r w:rsidRPr="00451444">
        <w:rPr>
          <w:rFonts w:ascii="Calibri" w:hAnsi="Calibri" w:cs="Calibri"/>
          <w:b/>
          <w:bCs/>
          <w:color w:val="auto"/>
          <w:szCs w:val="22"/>
        </w:rPr>
        <w:tab/>
      </w:r>
      <w:r w:rsidR="00013D67" w:rsidRPr="00451444">
        <w:rPr>
          <w:rFonts w:ascii="Calibri" w:hAnsi="Calibri" w:cs="Calibri"/>
          <w:color w:val="auto"/>
          <w:szCs w:val="22"/>
        </w:rPr>
        <w:tab/>
      </w:r>
    </w:p>
    <w:p w14:paraId="639D425C"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кръвта и кръвотворните органи (Блокове 800–817)</w:t>
      </w:r>
    </w:p>
    <w:p w14:paraId="2307BA56" w14:textId="00DC33A7"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10</w:t>
      </w:r>
      <w:r w:rsidRPr="00451444">
        <w:rPr>
          <w:rFonts w:ascii="Calibri" w:hAnsi="Calibri" w:cs="Calibri"/>
          <w:b/>
          <w:bCs/>
          <w:color w:val="auto"/>
          <w:szCs w:val="22"/>
        </w:rPr>
        <w:tab/>
      </w:r>
      <w:r w:rsidR="00013D67" w:rsidRPr="00451444">
        <w:rPr>
          <w:rFonts w:ascii="Calibri" w:hAnsi="Calibri" w:cs="Calibri"/>
          <w:color w:val="auto"/>
          <w:szCs w:val="22"/>
        </w:rPr>
        <w:tab/>
      </w:r>
    </w:p>
    <w:p w14:paraId="7A8432D4"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храносмилателната система (блокове 850–1011)</w:t>
      </w:r>
    </w:p>
    <w:p w14:paraId="3C9EFB0F" w14:textId="1B5E0C90"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11</w:t>
      </w:r>
      <w:r w:rsidRPr="00451444">
        <w:rPr>
          <w:rFonts w:ascii="Calibri" w:hAnsi="Calibri" w:cs="Calibri"/>
          <w:b/>
          <w:bCs/>
          <w:color w:val="auto"/>
          <w:szCs w:val="22"/>
        </w:rPr>
        <w:tab/>
      </w:r>
      <w:r w:rsidR="00013D67" w:rsidRPr="00451444">
        <w:rPr>
          <w:rFonts w:ascii="Calibri" w:hAnsi="Calibri" w:cs="Calibri"/>
          <w:color w:val="auto"/>
          <w:szCs w:val="22"/>
        </w:rPr>
        <w:tab/>
      </w:r>
    </w:p>
    <w:p w14:paraId="3A1234A8"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отделителната система (блокове 1040–1129)</w:t>
      </w:r>
    </w:p>
    <w:p w14:paraId="677AF270" w14:textId="49015AD2"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ГЛАВА12</w:t>
      </w:r>
      <w:r w:rsidRPr="00451444">
        <w:rPr>
          <w:rFonts w:ascii="Calibri" w:hAnsi="Calibri" w:cs="Calibri"/>
          <w:b/>
          <w:bCs/>
          <w:color w:val="auto"/>
          <w:szCs w:val="22"/>
        </w:rPr>
        <w:tab/>
      </w:r>
      <w:r w:rsidR="00013D67" w:rsidRPr="00451444">
        <w:rPr>
          <w:rFonts w:ascii="Calibri" w:hAnsi="Calibri" w:cs="Calibri"/>
          <w:color w:val="auto"/>
          <w:szCs w:val="22"/>
        </w:rPr>
        <w:tab/>
      </w:r>
    </w:p>
    <w:p w14:paraId="72B3919E"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мъжките полови органи (блокове 1160–1203)</w:t>
      </w:r>
    </w:p>
    <w:p w14:paraId="6DE65FEB" w14:textId="2F388345" w:rsidR="008A7A2A" w:rsidRPr="00451444" w:rsidRDefault="00451444" w:rsidP="008527BC">
      <w:pPr>
        <w:tabs>
          <w:tab w:val="clear" w:pos="2268"/>
          <w:tab w:val="left" w:pos="1021"/>
          <w:tab w:val="right" w:leader="dot" w:pos="9356"/>
        </w:tabs>
        <w:ind w:left="0"/>
        <w:rPr>
          <w:rFonts w:ascii="Calibri" w:hAnsi="Calibri" w:cs="Calibri"/>
          <w:color w:val="auto"/>
          <w:szCs w:val="22"/>
        </w:rPr>
      </w:pPr>
      <w:r>
        <w:rPr>
          <w:rFonts w:ascii="Calibri" w:hAnsi="Calibri" w:cs="Calibri"/>
          <w:b/>
          <w:bCs/>
          <w:color w:val="auto"/>
          <w:szCs w:val="22"/>
        </w:rPr>
        <w:t>ГЛАВА 13</w:t>
      </w:r>
      <w:r w:rsidR="001D1421" w:rsidRPr="00451444">
        <w:rPr>
          <w:rFonts w:ascii="Calibri" w:hAnsi="Calibri" w:cs="Calibri"/>
          <w:color w:val="auto"/>
          <w:szCs w:val="22"/>
        </w:rPr>
        <w:tab/>
      </w:r>
      <w:r w:rsidR="001D1421" w:rsidRPr="00451444">
        <w:rPr>
          <w:rFonts w:ascii="Calibri" w:hAnsi="Calibri" w:cs="Calibri"/>
          <w:color w:val="auto"/>
          <w:szCs w:val="22"/>
        </w:rPr>
        <w:tab/>
      </w:r>
    </w:p>
    <w:p w14:paraId="39FAAE96"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Гинекологични процедури (блокове 1240–1299)</w:t>
      </w:r>
    </w:p>
    <w:p w14:paraId="61087FD7" w14:textId="0FAFE066"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14</w:t>
      </w:r>
      <w:r w:rsidRPr="00451444">
        <w:rPr>
          <w:rFonts w:ascii="Calibri" w:hAnsi="Calibri" w:cs="Calibri"/>
          <w:b/>
          <w:bCs/>
          <w:color w:val="auto"/>
          <w:szCs w:val="22"/>
        </w:rPr>
        <w:tab/>
      </w:r>
      <w:r w:rsidR="00013D67" w:rsidRPr="00451444">
        <w:rPr>
          <w:rFonts w:ascii="Calibri" w:hAnsi="Calibri" w:cs="Calibri"/>
          <w:color w:val="auto"/>
          <w:szCs w:val="22"/>
        </w:rPr>
        <w:tab/>
      </w:r>
    </w:p>
    <w:p w14:paraId="1E1D42A9"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Акушерски процедури (блокове 1330–1347)</w:t>
      </w:r>
    </w:p>
    <w:p w14:paraId="639301EB" w14:textId="1BDCB194"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15</w:t>
      </w:r>
      <w:r w:rsidRPr="00451444">
        <w:rPr>
          <w:rFonts w:ascii="Calibri" w:hAnsi="Calibri" w:cs="Calibri"/>
          <w:b/>
          <w:bCs/>
          <w:color w:val="auto"/>
          <w:szCs w:val="22"/>
        </w:rPr>
        <w:tab/>
      </w:r>
      <w:r w:rsidR="001D1421" w:rsidRPr="00451444">
        <w:rPr>
          <w:rFonts w:ascii="Calibri" w:hAnsi="Calibri" w:cs="Calibri"/>
          <w:color w:val="auto"/>
          <w:szCs w:val="22"/>
        </w:rPr>
        <w:tab/>
      </w:r>
    </w:p>
    <w:p w14:paraId="19BD7AE0"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опорно-двигателния апарат (блокове 1360–1579)</w:t>
      </w:r>
    </w:p>
    <w:p w14:paraId="151FA970" w14:textId="47D8814E"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16</w:t>
      </w:r>
      <w:r w:rsidR="00451444">
        <w:rPr>
          <w:rFonts w:ascii="Calibri" w:hAnsi="Calibri" w:cs="Calibri"/>
          <w:b/>
          <w:bCs/>
          <w:color w:val="auto"/>
          <w:szCs w:val="22"/>
        </w:rPr>
        <w:tab/>
      </w:r>
      <w:r w:rsidR="00013D67" w:rsidRPr="00451444">
        <w:rPr>
          <w:rFonts w:ascii="Calibri" w:hAnsi="Calibri" w:cs="Calibri"/>
          <w:color w:val="auto"/>
          <w:szCs w:val="22"/>
        </w:rPr>
        <w:tab/>
      </w:r>
    </w:p>
    <w:p w14:paraId="7AB3DACB"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Дерматологични и пластични процедури (блокове 1600–1718)</w:t>
      </w:r>
    </w:p>
    <w:p w14:paraId="60DD84EC" w14:textId="36BD98DA"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17</w:t>
      </w:r>
      <w:r w:rsidRPr="00451444">
        <w:rPr>
          <w:rFonts w:ascii="Calibri" w:hAnsi="Calibri" w:cs="Calibri"/>
          <w:b/>
          <w:bCs/>
          <w:color w:val="auto"/>
          <w:szCs w:val="22"/>
        </w:rPr>
        <w:tab/>
      </w:r>
      <w:r w:rsidR="00013D67" w:rsidRPr="00451444">
        <w:rPr>
          <w:rFonts w:ascii="Calibri" w:hAnsi="Calibri" w:cs="Calibri"/>
          <w:color w:val="auto"/>
          <w:szCs w:val="22"/>
        </w:rPr>
        <w:tab/>
      </w:r>
    </w:p>
    <w:p w14:paraId="2D413038"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Процедури на гърда (блокове 1740–1759)</w:t>
      </w:r>
    </w:p>
    <w:p w14:paraId="38E3B00F" w14:textId="6A6D80AB"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18</w:t>
      </w:r>
      <w:r w:rsidRPr="00451444">
        <w:rPr>
          <w:rFonts w:ascii="Calibri" w:hAnsi="Calibri" w:cs="Calibri"/>
          <w:b/>
          <w:bCs/>
          <w:color w:val="auto"/>
          <w:szCs w:val="22"/>
        </w:rPr>
        <w:tab/>
      </w:r>
      <w:r w:rsidR="001D1421" w:rsidRPr="00451444">
        <w:rPr>
          <w:rFonts w:ascii="Calibri" w:hAnsi="Calibri" w:cs="Calibri"/>
          <w:color w:val="auto"/>
          <w:szCs w:val="22"/>
        </w:rPr>
        <w:tab/>
      </w:r>
    </w:p>
    <w:p w14:paraId="11E5EF84" w14:textId="77777777"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Радиационни онкологични процедури (блокове 1786–1799)</w:t>
      </w:r>
    </w:p>
    <w:p w14:paraId="3D225A0B" w14:textId="26D65B07"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19</w:t>
      </w:r>
      <w:r w:rsidRPr="00451444">
        <w:rPr>
          <w:rFonts w:ascii="Calibri" w:hAnsi="Calibri" w:cs="Calibri"/>
          <w:b/>
          <w:bCs/>
          <w:color w:val="auto"/>
          <w:szCs w:val="22"/>
        </w:rPr>
        <w:tab/>
      </w:r>
      <w:r w:rsidR="001D1421" w:rsidRPr="00451444">
        <w:rPr>
          <w:rFonts w:ascii="Calibri" w:hAnsi="Calibri" w:cs="Calibri"/>
          <w:color w:val="auto"/>
          <w:szCs w:val="22"/>
        </w:rPr>
        <w:tab/>
      </w:r>
    </w:p>
    <w:p w14:paraId="69E52F96" w14:textId="2F5EACA1" w:rsidR="008A7A2A" w:rsidRPr="00451444" w:rsidRDefault="008A7A2A" w:rsidP="008527BC">
      <w:pPr>
        <w:tabs>
          <w:tab w:val="clear" w:pos="2268"/>
          <w:tab w:val="left" w:pos="1021"/>
          <w:tab w:val="right" w:leader="dot" w:pos="9356"/>
        </w:tabs>
        <w:ind w:left="0"/>
        <w:rPr>
          <w:rFonts w:ascii="Calibri" w:hAnsi="Calibri" w:cs="Calibri"/>
          <w:i/>
          <w:iCs/>
          <w:color w:val="auto"/>
          <w:szCs w:val="22"/>
        </w:rPr>
      </w:pPr>
      <w:r w:rsidRPr="00451444">
        <w:rPr>
          <w:rFonts w:ascii="Calibri" w:hAnsi="Calibri" w:cs="Calibri"/>
          <w:i/>
          <w:iCs/>
          <w:color w:val="auto"/>
          <w:szCs w:val="22"/>
        </w:rPr>
        <w:t>Неинвазивни, когнитивни и други интервенции, некласифицирани другаде (блокове 1820–19</w:t>
      </w:r>
      <w:r w:rsidR="00451444">
        <w:rPr>
          <w:rFonts w:ascii="Calibri" w:hAnsi="Calibri" w:cs="Calibri"/>
          <w:i/>
          <w:iCs/>
          <w:color w:val="auto"/>
          <w:szCs w:val="22"/>
        </w:rPr>
        <w:t>34</w:t>
      </w:r>
      <w:r w:rsidRPr="00451444">
        <w:rPr>
          <w:rFonts w:ascii="Calibri" w:hAnsi="Calibri" w:cs="Calibri"/>
          <w:i/>
          <w:iCs/>
          <w:color w:val="auto"/>
          <w:szCs w:val="22"/>
        </w:rPr>
        <w:t>)</w:t>
      </w:r>
    </w:p>
    <w:p w14:paraId="185F744C" w14:textId="65F83225" w:rsidR="008A7A2A" w:rsidRPr="00451444" w:rsidRDefault="008A7A2A" w:rsidP="008527BC">
      <w:pPr>
        <w:tabs>
          <w:tab w:val="clear" w:pos="2268"/>
          <w:tab w:val="left" w:pos="1021"/>
          <w:tab w:val="right" w:leader="dot" w:pos="9356"/>
        </w:tabs>
        <w:ind w:left="0"/>
        <w:rPr>
          <w:rFonts w:ascii="Calibri" w:hAnsi="Calibri" w:cs="Calibri"/>
          <w:color w:val="auto"/>
          <w:szCs w:val="22"/>
        </w:rPr>
      </w:pPr>
      <w:r w:rsidRPr="00451444">
        <w:rPr>
          <w:rFonts w:ascii="Calibri" w:hAnsi="Calibri" w:cs="Calibri"/>
          <w:b/>
          <w:bCs/>
          <w:color w:val="auto"/>
          <w:szCs w:val="22"/>
        </w:rPr>
        <w:t>ГЛАВА 20</w:t>
      </w:r>
      <w:r w:rsidRPr="00451444">
        <w:rPr>
          <w:rFonts w:ascii="Calibri" w:hAnsi="Calibri" w:cs="Calibri"/>
          <w:b/>
          <w:bCs/>
          <w:color w:val="auto"/>
          <w:szCs w:val="22"/>
        </w:rPr>
        <w:tab/>
      </w:r>
      <w:r w:rsidR="001D1421" w:rsidRPr="00451444">
        <w:rPr>
          <w:rFonts w:ascii="Calibri" w:hAnsi="Calibri" w:cs="Calibri"/>
          <w:color w:val="auto"/>
          <w:szCs w:val="22"/>
        </w:rPr>
        <w:tab/>
      </w:r>
    </w:p>
    <w:p w14:paraId="2F06FEB3" w14:textId="047457C7" w:rsidR="00000778" w:rsidRPr="00451444" w:rsidRDefault="008A7A2A" w:rsidP="00451444">
      <w:pPr>
        <w:tabs>
          <w:tab w:val="clear" w:pos="2268"/>
          <w:tab w:val="left" w:pos="1021"/>
          <w:tab w:val="right" w:leader="underscore" w:pos="9590"/>
        </w:tabs>
        <w:ind w:left="0"/>
        <w:rPr>
          <w:rFonts w:ascii="Calibri" w:hAnsi="Calibri" w:cs="Calibri"/>
          <w:i/>
          <w:iCs/>
          <w:color w:val="auto"/>
          <w:szCs w:val="22"/>
        </w:rPr>
      </w:pPr>
      <w:r w:rsidRPr="00451444">
        <w:rPr>
          <w:rFonts w:ascii="Calibri" w:hAnsi="Calibri" w:cs="Calibri"/>
          <w:i/>
          <w:iCs/>
          <w:color w:val="auto"/>
          <w:szCs w:val="22"/>
        </w:rPr>
        <w:t>Образна диагностика</w:t>
      </w:r>
      <w:r w:rsidRPr="00451444">
        <w:rPr>
          <w:rFonts w:ascii="Calibri" w:hAnsi="Calibri" w:cs="Calibri"/>
          <w:color w:val="auto"/>
          <w:szCs w:val="22"/>
        </w:rPr>
        <w:t xml:space="preserve"> </w:t>
      </w:r>
      <w:r w:rsidRPr="00451444">
        <w:rPr>
          <w:rFonts w:ascii="Calibri" w:hAnsi="Calibri" w:cs="Calibri"/>
          <w:i/>
          <w:iCs/>
          <w:color w:val="auto"/>
          <w:szCs w:val="22"/>
        </w:rPr>
        <w:t>(блокове 1940–2016)</w:t>
      </w:r>
      <w:r w:rsidRPr="00451444">
        <w:rPr>
          <w:rFonts w:cs="Times New Roman"/>
          <w:color w:val="auto"/>
          <w:szCs w:val="22"/>
        </w:rPr>
        <w:br w:type="page"/>
      </w:r>
      <w:r w:rsidR="00531BF3" w:rsidRPr="007F21AE">
        <w:rPr>
          <w:rFonts w:ascii="Calibri" w:hAnsi="Calibri" w:cs="Calibri"/>
          <w:b/>
          <w:color w:val="auto"/>
          <w:sz w:val="40"/>
          <w:szCs w:val="40"/>
        </w:rPr>
        <w:lastRenderedPageBreak/>
        <w:t>Глава 1</w:t>
      </w:r>
    </w:p>
    <w:p w14:paraId="3A65DB57" w14:textId="77777777" w:rsidR="00000778" w:rsidRPr="007F21AE" w:rsidRDefault="00754DF9" w:rsidP="00315705">
      <w:pPr>
        <w:pStyle w:val="Title"/>
        <w:rPr>
          <w:color w:val="auto"/>
        </w:rPr>
      </w:pPr>
      <w:bookmarkStart w:id="0" w:name="_Toc430083646"/>
      <w:r w:rsidRPr="007F21AE">
        <w:rPr>
          <w:color w:val="auto"/>
        </w:rPr>
        <w:t>ПРОЦЕДУРИ НА НЕРВНАТА СИСТЕМА</w:t>
      </w:r>
      <w:bookmarkEnd w:id="0"/>
    </w:p>
    <w:p w14:paraId="709C68ED" w14:textId="77777777" w:rsidR="008A7A2A" w:rsidRPr="007F21AE" w:rsidRDefault="008A7A2A" w:rsidP="00E97323">
      <w:pPr>
        <w:tabs>
          <w:tab w:val="left" w:pos="284"/>
        </w:tabs>
        <w:ind w:left="0"/>
        <w:rPr>
          <w:caps/>
          <w:color w:val="auto"/>
          <w:sz w:val="30"/>
          <w:szCs w:val="30"/>
        </w:rPr>
      </w:pPr>
      <w:r w:rsidRPr="007F21AE">
        <w:rPr>
          <w:rFonts w:ascii="Calibri" w:hAnsi="Calibri" w:cs="Calibri"/>
          <w:color w:val="auto"/>
          <w:sz w:val="30"/>
          <w:szCs w:val="30"/>
        </w:rPr>
        <w:t>(блокове 1-86)</w:t>
      </w:r>
    </w:p>
    <w:p w14:paraId="3B724183" w14:textId="77777777" w:rsidR="008A7A2A" w:rsidRPr="007F21AE" w:rsidRDefault="008A7A2A" w:rsidP="00E97323">
      <w:pPr>
        <w:tabs>
          <w:tab w:val="left" w:pos="284"/>
        </w:tabs>
        <w:ind w:left="0"/>
        <w:rPr>
          <w:color w:val="auto"/>
        </w:rPr>
      </w:pPr>
    </w:p>
    <w:p w14:paraId="29480A58" w14:textId="77777777" w:rsidR="00C40F3F" w:rsidRPr="007F21AE" w:rsidRDefault="00C40F3F" w:rsidP="00C3317C">
      <w:pPr>
        <w:rPr>
          <w:color w:val="auto"/>
        </w:rPr>
      </w:pPr>
    </w:p>
    <w:p w14:paraId="4BC19DF2" w14:textId="77777777" w:rsidR="00ED50F5" w:rsidRPr="007F21AE" w:rsidRDefault="003D271A" w:rsidP="00E226CE">
      <w:pPr>
        <w:pStyle w:val="Heading1"/>
        <w:rPr>
          <w:rFonts w:cs="Arial"/>
          <w:color w:val="auto"/>
          <w:lang w:val="bg-BG"/>
        </w:rPr>
      </w:pPr>
      <w:r w:rsidRPr="007F21AE">
        <w:rPr>
          <w:color w:val="auto"/>
          <w:lang w:val="bg-BG"/>
        </w:rPr>
        <w:t xml:space="preserve">ЧЕРЕП, МОЗЪЧНИ ОБВИВКИ И МОЗЪК </w:t>
      </w:r>
    </w:p>
    <w:p w14:paraId="5DD52DCB" w14:textId="77777777" w:rsidR="00ED50F5" w:rsidRPr="007F21AE" w:rsidRDefault="00ED50F5" w:rsidP="004F7F35">
      <w:pPr>
        <w:pStyle w:val="Heading2"/>
        <w:rPr>
          <w:color w:val="auto"/>
          <w:lang w:val="bg-BG"/>
        </w:rPr>
      </w:pPr>
      <w:r w:rsidRPr="007F21AE">
        <w:rPr>
          <w:color w:val="auto"/>
          <w:lang w:val="bg-BG"/>
        </w:rPr>
        <w:t>Преглед</w:t>
      </w:r>
    </w:p>
    <w:p w14:paraId="564ABFA1" w14:textId="77777777" w:rsidR="00ED50F5" w:rsidRPr="007F21AE" w:rsidRDefault="00ED50F5" w:rsidP="00903A45">
      <w:pPr>
        <w:pStyle w:val="Line1"/>
        <w:rPr>
          <w:lang w:val="bg-BG"/>
        </w:rPr>
      </w:pPr>
      <w:r w:rsidRPr="007F21AE">
        <w:rPr>
          <w:lang w:val="bg-BG"/>
        </w:rPr>
        <w:tab/>
        <w:t>1</w:t>
      </w:r>
      <w:r w:rsidRPr="007F21AE">
        <w:rPr>
          <w:lang w:val="bg-BG"/>
        </w:rPr>
        <w:tab/>
        <w:t>Изследване на череп, мозъчни обвивки или мозък</w:t>
      </w:r>
    </w:p>
    <w:p w14:paraId="0CA65923" w14:textId="77777777" w:rsidR="00ED50F5" w:rsidRPr="007F21AE" w:rsidRDefault="00ED50F5" w:rsidP="004F7F35">
      <w:pPr>
        <w:pStyle w:val="Line2"/>
      </w:pPr>
      <w:r w:rsidRPr="007F21AE">
        <w:t>40903-00</w:t>
      </w:r>
      <w:r w:rsidRPr="007F21AE">
        <w:tab/>
        <w:t>Невроендоскопия</w:t>
      </w:r>
    </w:p>
    <w:p w14:paraId="64B6386E" w14:textId="77777777" w:rsidR="00ED50F5" w:rsidRPr="007F21AE" w:rsidRDefault="00ED50F5" w:rsidP="00E226CE">
      <w:pPr>
        <w:rPr>
          <w:color w:val="auto"/>
        </w:rPr>
      </w:pPr>
      <w:r w:rsidRPr="007F21AE">
        <w:rPr>
          <w:color w:val="auto"/>
        </w:rPr>
        <w:t>Интравентрикуларна невроендоскопия</w:t>
      </w:r>
    </w:p>
    <w:p w14:paraId="3D9FADF3" w14:textId="77777777" w:rsidR="00ED50F5" w:rsidRPr="007F21AE" w:rsidRDefault="00ED50F5" w:rsidP="00E226CE">
      <w:pPr>
        <w:pStyle w:val="body1"/>
      </w:pPr>
      <w:r w:rsidRPr="007F21AE">
        <w:t>Кодирай също когато е направена:</w:t>
      </w:r>
    </w:p>
    <w:p w14:paraId="31E122E3" w14:textId="77777777" w:rsidR="00ED50F5" w:rsidRPr="007F21AE" w:rsidRDefault="00ED50F5" w:rsidP="00E226CE">
      <w:pPr>
        <w:rPr>
          <w:color w:val="auto"/>
        </w:rPr>
      </w:pPr>
      <w:r w:rsidRPr="007F21AE">
        <w:rPr>
          <w:color w:val="auto"/>
        </w:rPr>
        <w:t>• поставяне на шънт (40003-00, 40003-01, 40003-02, 40003-03 [5])</w:t>
      </w:r>
    </w:p>
    <w:p w14:paraId="25042F9D" w14:textId="77777777" w:rsidR="00ED50F5" w:rsidRPr="007F21AE" w:rsidRDefault="00ED50F5" w:rsidP="00E226CE">
      <w:pPr>
        <w:rPr>
          <w:color w:val="auto"/>
        </w:rPr>
      </w:pPr>
      <w:r w:rsidRPr="007F21AE">
        <w:rPr>
          <w:color w:val="auto"/>
        </w:rPr>
        <w:t>• трета вентрикулостомия (40012-00, 40012-01 [19])</w:t>
      </w:r>
    </w:p>
    <w:p w14:paraId="2CA36903" w14:textId="77777777" w:rsidR="00ED50F5" w:rsidRPr="007F21AE" w:rsidRDefault="00ED50F5" w:rsidP="00E226CE">
      <w:pPr>
        <w:pStyle w:val="body2"/>
        <w:rPr>
          <w:color w:val="auto"/>
        </w:rPr>
      </w:pPr>
      <w:r w:rsidRPr="007F21AE">
        <w:rPr>
          <w:i/>
          <w:color w:val="auto"/>
        </w:rPr>
        <w:t>Не включва</w:t>
      </w:r>
      <w:r w:rsidRPr="007F21AE">
        <w:rPr>
          <w:color w:val="auto"/>
        </w:rPr>
        <w:t>:</w:t>
      </w:r>
      <w:r w:rsidRPr="007F21AE">
        <w:rPr>
          <w:color w:val="auto"/>
        </w:rPr>
        <w:tab/>
        <w:t>такава с биопсия (40903-01 [12])</w:t>
      </w:r>
    </w:p>
    <w:p w14:paraId="14005CCD" w14:textId="77777777" w:rsidR="00ED50F5" w:rsidRPr="007F21AE" w:rsidRDefault="00ED50F5" w:rsidP="004F7F35">
      <w:pPr>
        <w:pStyle w:val="Line2"/>
      </w:pPr>
      <w:r w:rsidRPr="007F21AE">
        <w:t>40803-00</w:t>
      </w:r>
      <w:r w:rsidRPr="007F21AE">
        <w:tab/>
        <w:t>Интракраниална стереотактична локализация</w:t>
      </w:r>
    </w:p>
    <w:p w14:paraId="6CF4ED9A" w14:textId="77777777" w:rsidR="00ED50F5" w:rsidRPr="007F21AE" w:rsidRDefault="00ED50F5" w:rsidP="005A2160">
      <w:pPr>
        <w:pStyle w:val="Line3"/>
      </w:pPr>
      <w:r w:rsidRPr="007F21AE">
        <w:rPr>
          <w:rFonts w:ascii="Symbol" w:hAnsi="Symbol"/>
        </w:rPr>
        <w:t></w:t>
      </w:r>
      <w:r w:rsidR="003D271A" w:rsidRPr="007F21AE">
        <w:t xml:space="preserve"> </w:t>
      </w:r>
      <w:r w:rsidRPr="007F21AE">
        <w:t>0629</w:t>
      </w:r>
      <w:r w:rsidR="00E226CE" w:rsidRPr="007F21AE">
        <w:tab/>
      </w:r>
      <w:r w:rsidRPr="007F21AE">
        <w:t>Стереотактична локализация за:</w:t>
      </w:r>
    </w:p>
    <w:p w14:paraId="0B4C1194" w14:textId="77777777" w:rsidR="00ED50F5" w:rsidRPr="007F21AE" w:rsidRDefault="00ED50F5" w:rsidP="005A2160">
      <w:pPr>
        <w:rPr>
          <w:rFonts w:cs="Times New Roman"/>
          <w:color w:val="auto"/>
          <w:szCs w:val="20"/>
        </w:rPr>
      </w:pPr>
      <w:r w:rsidRPr="007F21AE">
        <w:rPr>
          <w:rFonts w:cs="Times New Roman"/>
          <w:color w:val="auto"/>
          <w:szCs w:val="20"/>
        </w:rPr>
        <w:t>• брахитерапия</w:t>
      </w:r>
    </w:p>
    <w:p w14:paraId="004B0C26" w14:textId="77777777" w:rsidR="00ED50F5" w:rsidRPr="007F21AE" w:rsidRDefault="00ED50F5" w:rsidP="005A2160">
      <w:pPr>
        <w:rPr>
          <w:rFonts w:cs="Times New Roman"/>
          <w:color w:val="auto"/>
          <w:szCs w:val="20"/>
        </w:rPr>
      </w:pPr>
      <w:r w:rsidRPr="007F21AE">
        <w:rPr>
          <w:rFonts w:cs="Times New Roman"/>
          <w:color w:val="auto"/>
          <w:szCs w:val="20"/>
        </w:rPr>
        <w:t>• интракраниална хирургия</w:t>
      </w:r>
    </w:p>
    <w:p w14:paraId="5A1DB5D1" w14:textId="77777777" w:rsidR="00ED50F5" w:rsidRPr="007F21AE" w:rsidRDefault="00ED50F5" w:rsidP="005A2160">
      <w:pPr>
        <w:rPr>
          <w:rFonts w:cs="Times New Roman"/>
          <w:color w:val="auto"/>
          <w:szCs w:val="20"/>
        </w:rPr>
      </w:pPr>
      <w:r w:rsidRPr="007F21AE">
        <w:rPr>
          <w:rFonts w:cs="Times New Roman"/>
          <w:color w:val="auto"/>
          <w:szCs w:val="20"/>
        </w:rPr>
        <w:t>• радиохирургия</w:t>
      </w:r>
    </w:p>
    <w:p w14:paraId="40D4EC9E" w14:textId="77777777" w:rsidR="00ED50F5" w:rsidRPr="007F21AE" w:rsidRDefault="00ED50F5" w:rsidP="004F7F35">
      <w:pPr>
        <w:tabs>
          <w:tab w:val="left" w:pos="1134"/>
        </w:tabs>
        <w:spacing w:before="40"/>
        <w:rPr>
          <w:rFonts w:cs="Times New Roman"/>
          <w:color w:val="auto"/>
          <w:szCs w:val="20"/>
        </w:rPr>
      </w:pPr>
      <w:r w:rsidRPr="007F21AE">
        <w:rPr>
          <w:rFonts w:cs="Times New Roman"/>
          <w:i/>
          <w:color w:val="auto"/>
          <w:szCs w:val="20"/>
        </w:rPr>
        <w:t>Включва:</w:t>
      </w:r>
      <w:r w:rsidRPr="007F21AE">
        <w:rPr>
          <w:rFonts w:cs="Times New Roman"/>
          <w:color w:val="auto"/>
          <w:szCs w:val="20"/>
        </w:rPr>
        <w:tab/>
        <w:t>ангиография</w:t>
      </w:r>
    </w:p>
    <w:p w14:paraId="43863B85" w14:textId="77777777" w:rsidR="00ED50F5" w:rsidRPr="007F21AE" w:rsidRDefault="00ED50F5" w:rsidP="005A2160">
      <w:pPr>
        <w:pStyle w:val="body3"/>
      </w:pPr>
      <w:r w:rsidRPr="007F21AE">
        <w:t>прилагане на шлем</w:t>
      </w:r>
    </w:p>
    <w:p w14:paraId="0FA63A28" w14:textId="77777777" w:rsidR="00ED50F5" w:rsidRPr="007F21AE" w:rsidRDefault="00ED50F5" w:rsidP="005A2160">
      <w:pPr>
        <w:pStyle w:val="body3"/>
      </w:pPr>
      <w:r w:rsidRPr="007F21AE">
        <w:t xml:space="preserve">компютър асистирано координатно определяне </w:t>
      </w:r>
    </w:p>
    <w:p w14:paraId="7711C607" w14:textId="77777777" w:rsidR="00ED50F5" w:rsidRPr="007F21AE" w:rsidRDefault="00ED50F5" w:rsidP="005A2160">
      <w:pPr>
        <w:pStyle w:val="body3"/>
      </w:pPr>
      <w:r w:rsidRPr="007F21AE">
        <w:t>компютърна томография [КТ]</w:t>
      </w:r>
    </w:p>
    <w:p w14:paraId="7FE6EEE7" w14:textId="77777777" w:rsidR="00ED50F5" w:rsidRPr="007F21AE" w:rsidRDefault="00ED50F5" w:rsidP="005A2160">
      <w:pPr>
        <w:pStyle w:val="body3"/>
      </w:pPr>
      <w:r w:rsidRPr="007F21AE">
        <w:t>локализация</w:t>
      </w:r>
    </w:p>
    <w:p w14:paraId="59681791" w14:textId="77777777" w:rsidR="00ED50F5" w:rsidRPr="007F21AE" w:rsidRDefault="00257306" w:rsidP="005A2160">
      <w:pPr>
        <w:pStyle w:val="body3"/>
      </w:pPr>
      <w:r w:rsidRPr="007F21AE">
        <w:t>магнитно</w:t>
      </w:r>
      <w:r w:rsidR="00ED50F5" w:rsidRPr="007F21AE">
        <w:t xml:space="preserve"> резонанс</w:t>
      </w:r>
      <w:r w:rsidRPr="007F21AE">
        <w:t>на томография</w:t>
      </w:r>
      <w:r w:rsidR="00ED50F5" w:rsidRPr="007F21AE">
        <w:t xml:space="preserve"> [</w:t>
      </w:r>
      <w:r w:rsidR="00E06FE2" w:rsidRPr="00E06FE2">
        <w:t>MRI</w:t>
      </w:r>
      <w:r w:rsidR="00ED50F5" w:rsidRPr="007F21AE">
        <w:t>]</w:t>
      </w:r>
    </w:p>
    <w:p w14:paraId="095CF510" w14:textId="77777777" w:rsidR="00ED50F5" w:rsidRPr="007F21AE" w:rsidRDefault="00ED50F5" w:rsidP="005A2160">
      <w:pPr>
        <w:pStyle w:val="body3"/>
      </w:pPr>
      <w:r w:rsidRPr="007F21AE">
        <w:t xml:space="preserve">таргетиране </w:t>
      </w:r>
    </w:p>
    <w:p w14:paraId="4E32230E" w14:textId="77777777" w:rsidR="00ED50F5" w:rsidRPr="007F21AE" w:rsidRDefault="00ED50F5" w:rsidP="005A2160">
      <w:pPr>
        <w:pStyle w:val="body3"/>
      </w:pPr>
      <w:r w:rsidRPr="007F21AE">
        <w:t xml:space="preserve">вентрикулография </w:t>
      </w:r>
    </w:p>
    <w:p w14:paraId="7477AB6C" w14:textId="77777777" w:rsidR="00ED50F5" w:rsidRPr="007F21AE" w:rsidRDefault="00ED50F5" w:rsidP="005A2160">
      <w:pPr>
        <w:pStyle w:val="body1"/>
      </w:pPr>
      <w:r w:rsidRPr="007F21AE">
        <w:t>Кодирай също когато е направена:</w:t>
      </w:r>
    </w:p>
    <w:p w14:paraId="2DF8382F" w14:textId="77777777" w:rsidR="00ED50F5" w:rsidRPr="007F21AE" w:rsidRDefault="00ED50F5" w:rsidP="005A2160">
      <w:pPr>
        <w:rPr>
          <w:color w:val="auto"/>
        </w:rPr>
      </w:pPr>
      <w:r w:rsidRPr="007F21AE">
        <w:rPr>
          <w:color w:val="auto"/>
        </w:rPr>
        <w:t>• брахитерапия (90764 [1791])</w:t>
      </w:r>
    </w:p>
    <w:p w14:paraId="269036EC" w14:textId="77777777" w:rsidR="00ED50F5" w:rsidRPr="007F21AE" w:rsidRDefault="00ED50F5" w:rsidP="005A2160">
      <w:pPr>
        <w:rPr>
          <w:color w:val="auto"/>
        </w:rPr>
      </w:pPr>
      <w:r w:rsidRPr="007F21AE">
        <w:rPr>
          <w:color w:val="auto"/>
        </w:rPr>
        <w:t xml:space="preserve">• </w:t>
      </w:r>
      <w:r w:rsidR="00957A1D" w:rsidRPr="007F21AE">
        <w:rPr>
          <w:color w:val="auto"/>
        </w:rPr>
        <w:t>трепа</w:t>
      </w:r>
      <w:r w:rsidR="00B0233B" w:rsidRPr="007F21AE">
        <w:rPr>
          <w:color w:val="auto"/>
        </w:rPr>
        <w:t>на</w:t>
      </w:r>
      <w:r w:rsidR="00957A1D" w:rsidRPr="007F21AE">
        <w:rPr>
          <w:color w:val="auto"/>
        </w:rPr>
        <w:t>ционно отвърст</w:t>
      </w:r>
      <w:r w:rsidR="00324160" w:rsidRPr="007F21AE">
        <w:rPr>
          <w:color w:val="auto"/>
        </w:rPr>
        <w:t>ие</w:t>
      </w:r>
      <w:r w:rsidRPr="007F21AE">
        <w:rPr>
          <w:color w:val="auto"/>
        </w:rPr>
        <w:t xml:space="preserve"> (39012-00 [7])</w:t>
      </w:r>
    </w:p>
    <w:p w14:paraId="0597B908" w14:textId="77777777" w:rsidR="00ED50F5" w:rsidRPr="007F21AE" w:rsidRDefault="00ED50F5" w:rsidP="005A2160">
      <w:pPr>
        <w:rPr>
          <w:color w:val="auto"/>
        </w:rPr>
      </w:pPr>
      <w:r w:rsidRPr="007F21AE">
        <w:rPr>
          <w:color w:val="auto"/>
        </w:rPr>
        <w:t>• радиохирургия (15600-00, 15600-01 [1789], 90764 [1791])</w:t>
      </w:r>
    </w:p>
    <w:p w14:paraId="28A20B59" w14:textId="77777777" w:rsidR="00ED50F5" w:rsidRPr="007F21AE" w:rsidRDefault="00ED50F5" w:rsidP="005A2160">
      <w:pPr>
        <w:pStyle w:val="body1"/>
      </w:pPr>
      <w:r w:rsidRPr="007F21AE">
        <w:t>Кодирай също:</w:t>
      </w:r>
    </w:p>
    <w:p w14:paraId="6B9A2BF2" w14:textId="77777777" w:rsidR="00ED50F5" w:rsidRPr="007F21AE" w:rsidRDefault="00ED50F5" w:rsidP="005A2160">
      <w:pPr>
        <w:rPr>
          <w:color w:val="auto"/>
        </w:rPr>
      </w:pPr>
      <w:r w:rsidRPr="007F21AE">
        <w:rPr>
          <w:color w:val="auto"/>
        </w:rPr>
        <w:t xml:space="preserve">• извършена хирургична процедура (и) </w:t>
      </w:r>
    </w:p>
    <w:p w14:paraId="1494E238" w14:textId="77777777" w:rsidR="00ED50F5" w:rsidRPr="007F21AE" w:rsidRDefault="00ED50F5" w:rsidP="005A2160">
      <w:pPr>
        <w:pStyle w:val="body2"/>
        <w:rPr>
          <w:color w:val="auto"/>
        </w:rPr>
      </w:pPr>
      <w:r w:rsidRPr="007F21AE">
        <w:rPr>
          <w:i/>
          <w:color w:val="auto"/>
        </w:rPr>
        <w:t>Не включва:</w:t>
      </w:r>
      <w:r w:rsidR="005A2160" w:rsidRPr="007F21AE">
        <w:rPr>
          <w:i/>
          <w:color w:val="auto"/>
        </w:rPr>
        <w:tab/>
      </w:r>
      <w:r w:rsidRPr="007F21AE">
        <w:rPr>
          <w:color w:val="auto"/>
        </w:rPr>
        <w:t>функционална интракраниална стереотактична процедура (40801-00 [27])</w:t>
      </w:r>
    </w:p>
    <w:p w14:paraId="2EB74933" w14:textId="77777777" w:rsidR="00ED50F5" w:rsidRPr="007F21AE" w:rsidRDefault="00ED50F5" w:rsidP="005A2160">
      <w:pPr>
        <w:pStyle w:val="body3"/>
      </w:pPr>
      <w:r w:rsidRPr="007F21AE">
        <w:t>стереотактична:</w:t>
      </w:r>
    </w:p>
    <w:p w14:paraId="487FEE9C" w14:textId="77777777" w:rsidR="00ED50F5" w:rsidRPr="007F21AE" w:rsidRDefault="00ED50F5" w:rsidP="005A2160">
      <w:pPr>
        <w:pStyle w:val="body3"/>
      </w:pPr>
      <w:r w:rsidRPr="007F21AE">
        <w:t>• цингулотомия (40801-00 [27])</w:t>
      </w:r>
    </w:p>
    <w:p w14:paraId="6EF1C2A4" w14:textId="77777777" w:rsidR="00ED50F5" w:rsidRPr="007F21AE" w:rsidRDefault="00ED50F5" w:rsidP="005A2160">
      <w:pPr>
        <w:pStyle w:val="body3"/>
      </w:pPr>
      <w:r w:rsidRPr="007F21AE">
        <w:t>• палидотомия (40801-00 [27])</w:t>
      </w:r>
    </w:p>
    <w:p w14:paraId="4BC503F7" w14:textId="77777777" w:rsidR="00ED50F5" w:rsidRPr="007F21AE" w:rsidRDefault="00ED50F5" w:rsidP="005A2160">
      <w:pPr>
        <w:pStyle w:val="body3"/>
      </w:pPr>
      <w:r w:rsidRPr="007F21AE">
        <w:t>• таламотомия (40801-00 [27])</w:t>
      </w:r>
    </w:p>
    <w:p w14:paraId="6035F445" w14:textId="77777777" w:rsidR="00ED50F5" w:rsidRPr="007F21AE" w:rsidRDefault="00ED50F5" w:rsidP="00E226CE">
      <w:pPr>
        <w:tabs>
          <w:tab w:val="left" w:pos="1134"/>
        </w:tabs>
        <w:ind w:leftChars="472" w:left="945" w:hanging="1"/>
        <w:rPr>
          <w:rFonts w:cs="Times New Roman"/>
          <w:color w:val="auto"/>
          <w:szCs w:val="20"/>
        </w:rPr>
      </w:pPr>
    </w:p>
    <w:p w14:paraId="10E8D73B" w14:textId="77777777" w:rsidR="00ED50F5" w:rsidRPr="007F21AE" w:rsidRDefault="00ED50F5" w:rsidP="00C037C3">
      <w:pPr>
        <w:pStyle w:val="Heading2"/>
        <w:keepLines/>
        <w:rPr>
          <w:color w:val="auto"/>
          <w:lang w:val="bg-BG"/>
        </w:rPr>
      </w:pPr>
      <w:r w:rsidRPr="007F21AE">
        <w:rPr>
          <w:color w:val="auto"/>
          <w:lang w:val="bg-BG"/>
        </w:rPr>
        <w:t>Прилагане, поставяне, отстраняване</w:t>
      </w:r>
    </w:p>
    <w:p w14:paraId="4F95B5F2" w14:textId="77777777" w:rsidR="00ED50F5" w:rsidRPr="007F21AE" w:rsidRDefault="00ED50F5" w:rsidP="00903A45">
      <w:pPr>
        <w:pStyle w:val="Line1"/>
        <w:rPr>
          <w:lang w:val="bg-BG"/>
        </w:rPr>
      </w:pPr>
      <w:r w:rsidRPr="007F21AE">
        <w:rPr>
          <w:lang w:val="bg-BG"/>
        </w:rPr>
        <w:tab/>
        <w:t>2</w:t>
      </w:r>
      <w:r w:rsidRPr="007F21AE">
        <w:rPr>
          <w:lang w:val="bg-BG"/>
        </w:rPr>
        <w:tab/>
        <w:t>Черепна трепанация или пункция</w:t>
      </w:r>
    </w:p>
    <w:p w14:paraId="3D71D1A4" w14:textId="77777777" w:rsidR="00ED50F5" w:rsidRPr="007F21AE" w:rsidRDefault="00ED50F5" w:rsidP="00C037C3">
      <w:pPr>
        <w:pStyle w:val="Line2"/>
        <w:keepNext/>
        <w:keepLines/>
      </w:pPr>
      <w:r w:rsidRPr="007F21AE">
        <w:t>39009-00</w:t>
      </w:r>
      <w:r w:rsidRPr="007F21AE">
        <w:tab/>
        <w:t>Декомпресия на субдурален кръвоизлив</w:t>
      </w:r>
    </w:p>
    <w:p w14:paraId="52845A6B" w14:textId="77777777" w:rsidR="00ED50F5" w:rsidRPr="007F21AE" w:rsidRDefault="00ED50F5" w:rsidP="000812CB">
      <w:pPr>
        <w:rPr>
          <w:color w:val="auto"/>
        </w:rPr>
      </w:pPr>
      <w:r w:rsidRPr="007F21AE">
        <w:rPr>
          <w:color w:val="auto"/>
        </w:rPr>
        <w:t>Източване през фонтанела</w:t>
      </w:r>
    </w:p>
    <w:p w14:paraId="3A8D8C8B" w14:textId="77777777" w:rsidR="00ED50F5" w:rsidRPr="007F21AE" w:rsidRDefault="00ED50F5" w:rsidP="000812CB">
      <w:pPr>
        <w:pStyle w:val="body2"/>
        <w:rPr>
          <w:color w:val="auto"/>
        </w:rPr>
      </w:pPr>
      <w:r w:rsidRPr="007F21AE">
        <w:rPr>
          <w:i/>
          <w:color w:val="auto"/>
        </w:rPr>
        <w:t>Не включва:</w:t>
      </w:r>
      <w:r w:rsidRPr="007F21AE">
        <w:rPr>
          <w:color w:val="auto"/>
        </w:rPr>
        <w:tab/>
        <w:t xml:space="preserve">Дренаж чрез </w:t>
      </w:r>
      <w:r w:rsidR="00DD1641" w:rsidRPr="007F21AE">
        <w:rPr>
          <w:color w:val="auto"/>
        </w:rPr>
        <w:t xml:space="preserve">трепанационно отвърстие </w:t>
      </w:r>
      <w:r w:rsidRPr="007F21AE">
        <w:rPr>
          <w:color w:val="auto"/>
        </w:rPr>
        <w:t>(39600-00 [8])</w:t>
      </w:r>
    </w:p>
    <w:p w14:paraId="635589E2" w14:textId="77777777" w:rsidR="00ED50F5" w:rsidRPr="007F21AE" w:rsidRDefault="00ED50F5" w:rsidP="000812CB">
      <w:pPr>
        <w:pStyle w:val="Line2"/>
      </w:pPr>
      <w:r w:rsidRPr="007F21AE">
        <w:t>39003-00</w:t>
      </w:r>
      <w:r w:rsidRPr="007F21AE">
        <w:tab/>
        <w:t>Цистернална пункция</w:t>
      </w:r>
    </w:p>
    <w:p w14:paraId="639797B0" w14:textId="77777777" w:rsidR="00ED50F5" w:rsidRPr="007F21AE" w:rsidRDefault="00ED50F5" w:rsidP="000812CB">
      <w:pPr>
        <w:pStyle w:val="Line2"/>
      </w:pPr>
      <w:r w:rsidRPr="007F21AE">
        <w:t>39006-00</w:t>
      </w:r>
      <w:r w:rsidRPr="007F21AE">
        <w:tab/>
        <w:t>Вентрикуларна пункция</w:t>
      </w:r>
    </w:p>
    <w:p w14:paraId="49A32D0E" w14:textId="77777777" w:rsidR="00ED50F5" w:rsidRPr="007F21AE" w:rsidRDefault="00ED50F5" w:rsidP="00C037C3">
      <w:pPr>
        <w:rPr>
          <w:color w:val="auto"/>
        </w:rPr>
      </w:pPr>
      <w:r w:rsidRPr="007F21AE">
        <w:rPr>
          <w:color w:val="auto"/>
        </w:rPr>
        <w:t>Вентрикуларна пункция чрез предварително имплантиран катетър</w:t>
      </w:r>
    </w:p>
    <w:p w14:paraId="14043E11" w14:textId="77777777" w:rsidR="00ED50F5" w:rsidRPr="007F21AE" w:rsidRDefault="00ED50F5" w:rsidP="000812CB">
      <w:pPr>
        <w:pStyle w:val="Line2"/>
      </w:pPr>
      <w:r w:rsidRPr="007F21AE">
        <w:lastRenderedPageBreak/>
        <w:t>39703-03</w:t>
      </w:r>
      <w:r w:rsidRPr="007F21AE">
        <w:tab/>
        <w:t>Аспирация на киста на мозъка</w:t>
      </w:r>
    </w:p>
    <w:p w14:paraId="01CDCCB3" w14:textId="77777777" w:rsidR="00ED50F5" w:rsidRPr="007F21AE" w:rsidRDefault="00ED50F5" w:rsidP="000812CB">
      <w:pPr>
        <w:pStyle w:val="body2"/>
        <w:rPr>
          <w:color w:val="auto"/>
        </w:rPr>
      </w:pPr>
      <w:r w:rsidRPr="007F21AE">
        <w:rPr>
          <w:i/>
          <w:color w:val="auto"/>
        </w:rPr>
        <w:t>Не включва:</w:t>
      </w:r>
      <w:r w:rsidRPr="007F21AE">
        <w:rPr>
          <w:color w:val="auto"/>
        </w:rPr>
        <w:tab/>
        <w:t>дренаж на инфектирана киста (39900-00 [8])</w:t>
      </w:r>
    </w:p>
    <w:p w14:paraId="4F329D2F" w14:textId="77777777" w:rsidR="00ED50F5" w:rsidRPr="007F21AE" w:rsidRDefault="00ED50F5" w:rsidP="000812CB">
      <w:pPr>
        <w:pStyle w:val="Line2"/>
      </w:pPr>
      <w:r w:rsidRPr="007F21AE">
        <w:t>90000-00</w:t>
      </w:r>
      <w:r w:rsidRPr="007F21AE">
        <w:tab/>
        <w:t>Друга краниална пункция</w:t>
      </w:r>
    </w:p>
    <w:p w14:paraId="63C4E9B8" w14:textId="77777777" w:rsidR="00ED50F5" w:rsidRPr="007F21AE" w:rsidRDefault="00ED50F5" w:rsidP="000812CB">
      <w:pPr>
        <w:rPr>
          <w:color w:val="auto"/>
        </w:rPr>
      </w:pPr>
      <w:r w:rsidRPr="007F21AE">
        <w:rPr>
          <w:color w:val="auto"/>
        </w:rPr>
        <w:t>Аспирация за:</w:t>
      </w:r>
    </w:p>
    <w:p w14:paraId="144719EE" w14:textId="77777777" w:rsidR="00ED50F5" w:rsidRPr="007F21AE" w:rsidRDefault="00ED50F5" w:rsidP="000812CB">
      <w:pPr>
        <w:rPr>
          <w:color w:val="auto"/>
        </w:rPr>
      </w:pPr>
      <w:r w:rsidRPr="007F21AE">
        <w:rPr>
          <w:color w:val="auto"/>
        </w:rPr>
        <w:t>• субарахноидално пространство</w:t>
      </w:r>
    </w:p>
    <w:p w14:paraId="06BA6A06" w14:textId="77777777" w:rsidR="00ED50F5" w:rsidRPr="007F21AE" w:rsidRDefault="00ED50F5" w:rsidP="000812CB">
      <w:pPr>
        <w:rPr>
          <w:color w:val="auto"/>
        </w:rPr>
      </w:pPr>
      <w:r w:rsidRPr="007F21AE">
        <w:rPr>
          <w:color w:val="auto"/>
        </w:rPr>
        <w:t>• събдурално пространство БДУ</w:t>
      </w:r>
    </w:p>
    <w:p w14:paraId="38822240" w14:textId="77777777" w:rsidR="001E0D63" w:rsidRPr="007F21AE" w:rsidRDefault="00ED50F5" w:rsidP="001E0D63">
      <w:pPr>
        <w:rPr>
          <w:color w:val="auto"/>
        </w:rPr>
      </w:pPr>
      <w:r w:rsidRPr="007F21AE">
        <w:rPr>
          <w:color w:val="auto"/>
        </w:rPr>
        <w:t>Краниална аспирация БДУ</w:t>
      </w:r>
    </w:p>
    <w:p w14:paraId="7368C252" w14:textId="77777777" w:rsidR="00ED50F5" w:rsidRPr="007F21AE" w:rsidRDefault="00ED50F5" w:rsidP="00903A45">
      <w:pPr>
        <w:pStyle w:val="Line1"/>
        <w:rPr>
          <w:lang w:val="bg-BG"/>
        </w:rPr>
      </w:pPr>
      <w:r w:rsidRPr="007F21AE">
        <w:rPr>
          <w:lang w:val="bg-BG"/>
        </w:rPr>
        <w:tab/>
        <w:t>3</w:t>
      </w:r>
      <w:r w:rsidRPr="007F21AE">
        <w:rPr>
          <w:lang w:val="bg-BG"/>
        </w:rPr>
        <w:tab/>
        <w:t>Поставяне на устройства в интракраниална цереброспинална течност</w:t>
      </w:r>
    </w:p>
    <w:p w14:paraId="14F3B229" w14:textId="77777777" w:rsidR="00ED50F5" w:rsidRPr="007F21AE" w:rsidRDefault="00ED50F5" w:rsidP="001E0D63">
      <w:pPr>
        <w:rPr>
          <w:color w:val="auto"/>
        </w:rPr>
      </w:pPr>
      <w:r w:rsidRPr="007F21AE">
        <w:rPr>
          <w:color w:val="auto"/>
        </w:rPr>
        <w:t>Замяна</w:t>
      </w:r>
      <w:r w:rsidRPr="007F21AE">
        <w:rPr>
          <w:color w:val="auto"/>
        </w:rPr>
        <w:tab/>
        <w:t>}</w:t>
      </w:r>
      <w:r w:rsidR="001E0D63" w:rsidRPr="007F21AE">
        <w:rPr>
          <w:color w:val="auto"/>
        </w:rPr>
        <w:tab/>
      </w:r>
      <w:r w:rsidRPr="007F21AE">
        <w:rPr>
          <w:color w:val="auto"/>
        </w:rPr>
        <w:t xml:space="preserve">на устройства за дренаж на гръбначно-мозъчната течност </w:t>
      </w:r>
    </w:p>
    <w:p w14:paraId="640697CC" w14:textId="77777777" w:rsidR="00ED50F5" w:rsidRPr="007F21AE" w:rsidRDefault="00ED50F5" w:rsidP="00C037C3">
      <w:pPr>
        <w:rPr>
          <w:color w:val="auto"/>
        </w:rPr>
      </w:pPr>
      <w:r w:rsidRPr="007F21AE">
        <w:rPr>
          <w:color w:val="auto"/>
        </w:rPr>
        <w:t>Ревизия</w:t>
      </w:r>
      <w:r w:rsidR="001E0D63" w:rsidRPr="007F21AE">
        <w:rPr>
          <w:color w:val="auto"/>
        </w:rPr>
        <w:tab/>
        <w:t>}</w:t>
      </w:r>
    </w:p>
    <w:p w14:paraId="6BFA6332" w14:textId="77777777" w:rsidR="00ED50F5" w:rsidRPr="007F21AE" w:rsidRDefault="00ED50F5" w:rsidP="001E0D63">
      <w:pPr>
        <w:pStyle w:val="Line2"/>
      </w:pPr>
      <w:r w:rsidRPr="007F21AE">
        <w:t>39015-00</w:t>
      </w:r>
      <w:r w:rsidRPr="007F21AE">
        <w:tab/>
        <w:t>Поставяне на външен вентрикуларен дрен</w:t>
      </w:r>
    </w:p>
    <w:p w14:paraId="7FBC5931" w14:textId="77777777" w:rsidR="00ED50F5" w:rsidRPr="007F21AE" w:rsidRDefault="00ED50F5" w:rsidP="001E0D63">
      <w:pPr>
        <w:pStyle w:val="Line3"/>
        <w:rPr>
          <w:rFonts w:cs="Times New Roman"/>
        </w:rPr>
      </w:pPr>
      <w:r w:rsidRPr="007F21AE">
        <w:rPr>
          <w:rFonts w:ascii="Symbol" w:hAnsi="Symbol" w:cs="Times New Roman"/>
        </w:rPr>
        <w:t></w:t>
      </w:r>
      <w:r w:rsidRPr="007F21AE">
        <w:rPr>
          <w:rFonts w:cs="Times New Roman"/>
        </w:rPr>
        <w:t xml:space="preserve"> 0634</w:t>
      </w:r>
      <w:r w:rsidRPr="007F21AE">
        <w:rPr>
          <w:rFonts w:cs="Times New Roman"/>
        </w:rPr>
        <w:tab/>
      </w:r>
    </w:p>
    <w:p w14:paraId="77B69985" w14:textId="77777777" w:rsidR="00ED50F5" w:rsidRPr="007F21AE" w:rsidRDefault="00ED50F5" w:rsidP="001E0D63">
      <w:pPr>
        <w:pStyle w:val="body2"/>
        <w:rPr>
          <w:color w:val="auto"/>
        </w:rPr>
      </w:pPr>
      <w:r w:rsidRPr="007F21AE">
        <w:rPr>
          <w:i/>
          <w:color w:val="auto"/>
        </w:rPr>
        <w:t>Не включва</w:t>
      </w:r>
      <w:r w:rsidRPr="007F21AE">
        <w:rPr>
          <w:color w:val="auto"/>
        </w:rPr>
        <w:t>:</w:t>
      </w:r>
      <w:r w:rsidR="001E0D63" w:rsidRPr="007F21AE">
        <w:rPr>
          <w:color w:val="auto"/>
        </w:rPr>
        <w:tab/>
      </w:r>
      <w:r w:rsidRPr="007F21AE">
        <w:rPr>
          <w:color w:val="auto"/>
        </w:rPr>
        <w:t>поставяне на вентрикуларен шънт за цереброспинална течност (40003-00, 40003-01, 40003-02 [5])</w:t>
      </w:r>
    </w:p>
    <w:p w14:paraId="332C72BC" w14:textId="77777777" w:rsidR="00ED50F5" w:rsidRPr="007F21AE" w:rsidRDefault="00ED50F5" w:rsidP="001E0D63">
      <w:pPr>
        <w:pStyle w:val="Line2"/>
      </w:pPr>
      <w:r w:rsidRPr="007F21AE">
        <w:t>39015-01</w:t>
      </w:r>
      <w:r w:rsidRPr="007F21AE">
        <w:tab/>
        <w:t>Поставяне на вентрикуларен резервоар</w:t>
      </w:r>
    </w:p>
    <w:p w14:paraId="4B3A7408" w14:textId="77777777" w:rsidR="00ED50F5" w:rsidRPr="007F21AE" w:rsidRDefault="00ED50F5" w:rsidP="001E0D63">
      <w:pPr>
        <w:rPr>
          <w:color w:val="auto"/>
        </w:rPr>
      </w:pPr>
      <w:r w:rsidRPr="007F21AE">
        <w:rPr>
          <w:color w:val="auto"/>
        </w:rPr>
        <w:t>Поставяне на резервоар на:</w:t>
      </w:r>
    </w:p>
    <w:p w14:paraId="1C8239AA" w14:textId="77777777" w:rsidR="00ED50F5" w:rsidRPr="007F21AE" w:rsidRDefault="00ED50F5" w:rsidP="001E0D63">
      <w:pPr>
        <w:rPr>
          <w:color w:val="auto"/>
        </w:rPr>
      </w:pPr>
      <w:r w:rsidRPr="007F21AE">
        <w:rPr>
          <w:color w:val="auto"/>
        </w:rPr>
        <w:t>• Ommaya</w:t>
      </w:r>
    </w:p>
    <w:p w14:paraId="4AEAF1AB" w14:textId="77777777" w:rsidR="00ED50F5" w:rsidRPr="007F21AE" w:rsidRDefault="00ED50F5" w:rsidP="001E0D63">
      <w:pPr>
        <w:rPr>
          <w:color w:val="auto"/>
        </w:rPr>
      </w:pPr>
      <w:r w:rsidRPr="007F21AE">
        <w:rPr>
          <w:color w:val="auto"/>
        </w:rPr>
        <w:t>• Rickham</w:t>
      </w:r>
    </w:p>
    <w:p w14:paraId="32460ED4" w14:textId="77777777" w:rsidR="00ED50F5" w:rsidRPr="007F21AE" w:rsidRDefault="00ED50F5" w:rsidP="00424B86">
      <w:pPr>
        <w:pStyle w:val="Line2"/>
      </w:pPr>
      <w:r w:rsidRPr="007F21AE">
        <w:t>39015-02</w:t>
      </w:r>
      <w:r w:rsidRPr="007F21AE">
        <w:tab/>
        <w:t>Поставяне на устройство за мониторинг на вътречерепно налягане с контрол</w:t>
      </w:r>
    </w:p>
    <w:p w14:paraId="44B3AF76" w14:textId="77777777" w:rsidR="00ED50F5" w:rsidRPr="007F21AE" w:rsidRDefault="00ED50F5" w:rsidP="00903A45">
      <w:pPr>
        <w:pStyle w:val="Line1"/>
        <w:rPr>
          <w:lang w:val="bg-BG"/>
        </w:rPr>
      </w:pPr>
      <w:r w:rsidRPr="007F21AE">
        <w:rPr>
          <w:lang w:val="bg-BG"/>
        </w:rPr>
        <w:tab/>
        <w:t>4</w:t>
      </w:r>
      <w:r w:rsidRPr="007F21AE">
        <w:rPr>
          <w:lang w:val="bg-BG"/>
        </w:rPr>
        <w:tab/>
        <w:t>Премахване на устройства от интракраниална цереброспинална течност</w:t>
      </w:r>
    </w:p>
    <w:p w14:paraId="3C5F108B" w14:textId="77777777" w:rsidR="00ED50F5" w:rsidRPr="007F21AE" w:rsidRDefault="00ED50F5" w:rsidP="00424B86">
      <w:pPr>
        <w:pStyle w:val="body2"/>
        <w:rPr>
          <w:color w:val="auto"/>
        </w:rPr>
      </w:pPr>
      <w:r w:rsidRPr="007F21AE">
        <w:rPr>
          <w:i/>
          <w:color w:val="auto"/>
        </w:rPr>
        <w:t>Не включва</w:t>
      </w:r>
      <w:r w:rsidRPr="007F21AE">
        <w:rPr>
          <w:color w:val="auto"/>
        </w:rPr>
        <w:t>:</w:t>
      </w:r>
      <w:r w:rsidRPr="007F21AE">
        <w:rPr>
          <w:color w:val="auto"/>
        </w:rPr>
        <w:tab/>
        <w:t>такава чрез смяна (39015 [3])</w:t>
      </w:r>
    </w:p>
    <w:p w14:paraId="260A73B2" w14:textId="77777777" w:rsidR="00ED50F5" w:rsidRPr="007F21AE" w:rsidRDefault="00ED50F5" w:rsidP="00424B86">
      <w:pPr>
        <w:pStyle w:val="Line2"/>
      </w:pPr>
      <w:r w:rsidRPr="007F21AE">
        <w:t>90001-00</w:t>
      </w:r>
      <w:r w:rsidRPr="007F21AE">
        <w:tab/>
        <w:t>Премахване на външен вентрикуларен дрен</w:t>
      </w:r>
    </w:p>
    <w:p w14:paraId="7A054D46" w14:textId="77777777" w:rsidR="00ED50F5" w:rsidRPr="007F21AE" w:rsidRDefault="00424B86" w:rsidP="00424B86">
      <w:pPr>
        <w:pStyle w:val="Line3"/>
      </w:pPr>
      <w:r w:rsidRPr="007F21AE">
        <w:rPr>
          <w:rFonts w:ascii="Symbol" w:hAnsi="Symbol"/>
        </w:rPr>
        <w:t></w:t>
      </w:r>
      <w:r w:rsidR="00ED50F5" w:rsidRPr="007F21AE">
        <w:t xml:space="preserve"> 0634</w:t>
      </w:r>
    </w:p>
    <w:p w14:paraId="38727FED" w14:textId="77777777" w:rsidR="00ED50F5" w:rsidRPr="007F21AE" w:rsidRDefault="00ED50F5" w:rsidP="00424B86">
      <w:pPr>
        <w:pStyle w:val="Line2"/>
      </w:pPr>
      <w:r w:rsidRPr="007F21AE">
        <w:t>90001-01</w:t>
      </w:r>
      <w:r w:rsidRPr="007F21AE">
        <w:tab/>
        <w:t>Премахване на вентрикуларен резервоар</w:t>
      </w:r>
    </w:p>
    <w:p w14:paraId="1BA26691" w14:textId="77777777" w:rsidR="00ED50F5" w:rsidRPr="007F21AE" w:rsidRDefault="00ED50F5" w:rsidP="001E0D63">
      <w:pPr>
        <w:rPr>
          <w:color w:val="auto"/>
        </w:rPr>
      </w:pPr>
      <w:r w:rsidRPr="007F21AE">
        <w:rPr>
          <w:color w:val="auto"/>
        </w:rPr>
        <w:t>Отстраняване на резервоар на:</w:t>
      </w:r>
    </w:p>
    <w:p w14:paraId="40457662" w14:textId="77777777" w:rsidR="00ED50F5" w:rsidRPr="007F21AE" w:rsidRDefault="00ED50F5" w:rsidP="001E0D63">
      <w:pPr>
        <w:rPr>
          <w:color w:val="auto"/>
        </w:rPr>
      </w:pPr>
      <w:r w:rsidRPr="007F21AE">
        <w:rPr>
          <w:color w:val="auto"/>
        </w:rPr>
        <w:t>• Ommaya</w:t>
      </w:r>
    </w:p>
    <w:p w14:paraId="43DB5FCC" w14:textId="77777777" w:rsidR="00ED50F5" w:rsidRPr="007F21AE" w:rsidRDefault="00ED50F5" w:rsidP="001E0D63">
      <w:pPr>
        <w:rPr>
          <w:color w:val="auto"/>
        </w:rPr>
      </w:pPr>
      <w:r w:rsidRPr="007F21AE">
        <w:rPr>
          <w:color w:val="auto"/>
        </w:rPr>
        <w:t>• Rickham</w:t>
      </w:r>
    </w:p>
    <w:p w14:paraId="51F6F8EA" w14:textId="77777777" w:rsidR="00ED50F5" w:rsidRPr="007F21AE" w:rsidRDefault="00ED50F5" w:rsidP="00424B86">
      <w:pPr>
        <w:pStyle w:val="Line2"/>
      </w:pPr>
      <w:r w:rsidRPr="007F21AE">
        <w:t>90001-02</w:t>
      </w:r>
      <w:r w:rsidRPr="007F21AE">
        <w:tab/>
        <w:t>Премахване на устройство за мониторинг на интракраниално налягане [ICP]</w:t>
      </w:r>
    </w:p>
    <w:p w14:paraId="0AB800C1" w14:textId="77777777" w:rsidR="00ED50F5" w:rsidRPr="007F21AE" w:rsidRDefault="00ED50F5" w:rsidP="00903A45">
      <w:pPr>
        <w:pStyle w:val="Line1"/>
        <w:rPr>
          <w:lang w:val="bg-BG"/>
        </w:rPr>
      </w:pPr>
      <w:r w:rsidRPr="007F21AE">
        <w:rPr>
          <w:lang w:val="bg-BG"/>
        </w:rPr>
        <w:tab/>
        <w:t>5</w:t>
      </w:r>
      <w:r w:rsidRPr="007F21AE">
        <w:rPr>
          <w:lang w:val="bg-BG"/>
        </w:rPr>
        <w:tab/>
        <w:t xml:space="preserve">Промивка, поставяне или премахване на вътречерепен цереброспинален шънт </w:t>
      </w:r>
    </w:p>
    <w:p w14:paraId="50019420" w14:textId="77777777" w:rsidR="00ED50F5" w:rsidRPr="007F21AE" w:rsidRDefault="00ED50F5" w:rsidP="00A52F57">
      <w:pPr>
        <w:pStyle w:val="body1"/>
      </w:pPr>
      <w:r w:rsidRPr="007F21AE">
        <w:t>Кодирай също когато е направена:</w:t>
      </w:r>
    </w:p>
    <w:p w14:paraId="679C6950" w14:textId="77777777" w:rsidR="00ED50F5" w:rsidRPr="007F21AE" w:rsidRDefault="00ED50F5" w:rsidP="001E0D63">
      <w:pPr>
        <w:rPr>
          <w:color w:val="auto"/>
        </w:rPr>
      </w:pPr>
      <w:r w:rsidRPr="007F21AE">
        <w:rPr>
          <w:color w:val="auto"/>
        </w:rPr>
        <w:t>• невроендоскопия (40903-00 [1])</w:t>
      </w:r>
    </w:p>
    <w:p w14:paraId="76810C28" w14:textId="77777777" w:rsidR="00ED50F5" w:rsidRPr="007F21AE" w:rsidRDefault="00ED50F5" w:rsidP="00A52F57">
      <w:pPr>
        <w:pStyle w:val="body2"/>
        <w:rPr>
          <w:color w:val="auto"/>
        </w:rPr>
      </w:pPr>
      <w:r w:rsidRPr="007F21AE">
        <w:rPr>
          <w:i/>
          <w:color w:val="auto"/>
        </w:rPr>
        <w:t>Не включва</w:t>
      </w:r>
      <w:r w:rsidRPr="007F21AE">
        <w:rPr>
          <w:color w:val="auto"/>
        </w:rPr>
        <w:t>:</w:t>
      </w:r>
      <w:r w:rsidRPr="007F21AE">
        <w:rPr>
          <w:color w:val="auto"/>
        </w:rPr>
        <w:tab/>
        <w:t>поставяне на външен вентрикуларен дрен (39015-00 [3])</w:t>
      </w:r>
    </w:p>
    <w:p w14:paraId="4FBC6287" w14:textId="77777777" w:rsidR="00ED50F5" w:rsidRPr="007F21AE" w:rsidRDefault="00ED50F5" w:rsidP="00A52F57">
      <w:pPr>
        <w:pStyle w:val="body3"/>
      </w:pPr>
      <w:r w:rsidRPr="007F21AE">
        <w:t>ревизия на шънт в цереброспиналната течност (40009-00, 40009-01 [24])</w:t>
      </w:r>
    </w:p>
    <w:p w14:paraId="091CA299" w14:textId="77777777" w:rsidR="00ED50F5" w:rsidRPr="007F21AE" w:rsidRDefault="00ED50F5" w:rsidP="00A52F57">
      <w:pPr>
        <w:pStyle w:val="Line2"/>
      </w:pPr>
      <w:r w:rsidRPr="007F21AE">
        <w:t>90002-00</w:t>
      </w:r>
      <w:r w:rsidRPr="007F21AE">
        <w:tab/>
        <w:t xml:space="preserve">Промивка на цероброспинален шънт </w:t>
      </w:r>
    </w:p>
    <w:p w14:paraId="2A967AFC" w14:textId="77777777" w:rsidR="00ED50F5" w:rsidRPr="007F21AE" w:rsidRDefault="00ED50F5" w:rsidP="00A52F57">
      <w:pPr>
        <w:pStyle w:val="Line2"/>
      </w:pPr>
      <w:r w:rsidRPr="007F21AE">
        <w:t>40003-00</w:t>
      </w:r>
      <w:r w:rsidRPr="007F21AE">
        <w:tab/>
        <w:t>Поставяне на вентрикуло-атриален шънт</w:t>
      </w:r>
    </w:p>
    <w:p w14:paraId="69F8E040" w14:textId="77777777" w:rsidR="00ED50F5" w:rsidRPr="007F21AE" w:rsidRDefault="00424B86" w:rsidP="00A52F57">
      <w:pPr>
        <w:pStyle w:val="Line3"/>
      </w:pPr>
      <w:r w:rsidRPr="007F21AE">
        <w:rPr>
          <w:rFonts w:ascii="Symbol" w:hAnsi="Symbol"/>
        </w:rPr>
        <w:t></w:t>
      </w:r>
      <w:r w:rsidR="00ED50F5" w:rsidRPr="007F21AE">
        <w:t xml:space="preserve"> 0634</w:t>
      </w:r>
    </w:p>
    <w:p w14:paraId="0BBFD4C4" w14:textId="77777777" w:rsidR="00ED50F5" w:rsidRPr="007F21AE" w:rsidRDefault="00ED50F5" w:rsidP="00A52F57">
      <w:pPr>
        <w:pStyle w:val="Line2"/>
      </w:pPr>
      <w:r w:rsidRPr="007F21AE">
        <w:t>40003-01</w:t>
      </w:r>
      <w:r w:rsidRPr="007F21AE">
        <w:tab/>
        <w:t>Поставяне на вентрикуло-плеврален шънт</w:t>
      </w:r>
    </w:p>
    <w:p w14:paraId="59520AB0" w14:textId="77777777" w:rsidR="00ED50F5" w:rsidRPr="007F21AE" w:rsidRDefault="00424B86" w:rsidP="00A52F57">
      <w:pPr>
        <w:pStyle w:val="Line3"/>
      </w:pPr>
      <w:r w:rsidRPr="007F21AE">
        <w:rPr>
          <w:rFonts w:ascii="Symbol" w:hAnsi="Symbol"/>
        </w:rPr>
        <w:t></w:t>
      </w:r>
      <w:r w:rsidR="00ED50F5" w:rsidRPr="007F21AE">
        <w:t xml:space="preserve"> 0634</w:t>
      </w:r>
    </w:p>
    <w:p w14:paraId="3B70F793" w14:textId="77777777" w:rsidR="00ED50F5" w:rsidRPr="007F21AE" w:rsidRDefault="00ED50F5" w:rsidP="00A52F57">
      <w:pPr>
        <w:pStyle w:val="Line2"/>
      </w:pPr>
      <w:r w:rsidRPr="007F21AE">
        <w:t>40003-02</w:t>
      </w:r>
      <w:r w:rsidRPr="007F21AE">
        <w:tab/>
        <w:t>Поставяне на вентрикуло-перитонеален шънт</w:t>
      </w:r>
    </w:p>
    <w:p w14:paraId="77D6A2FB" w14:textId="77777777" w:rsidR="00ED50F5" w:rsidRPr="007F21AE" w:rsidRDefault="00424B86" w:rsidP="00A52F57">
      <w:pPr>
        <w:pStyle w:val="Line3"/>
      </w:pPr>
      <w:r w:rsidRPr="007F21AE">
        <w:rPr>
          <w:rFonts w:ascii="Symbol" w:hAnsi="Symbol"/>
        </w:rPr>
        <w:t></w:t>
      </w:r>
      <w:r w:rsidR="00ED50F5" w:rsidRPr="007F21AE">
        <w:t xml:space="preserve"> 0634</w:t>
      </w:r>
    </w:p>
    <w:p w14:paraId="00377C8F" w14:textId="77777777" w:rsidR="00ED50F5" w:rsidRPr="007F21AE" w:rsidRDefault="00ED50F5" w:rsidP="001E0D63">
      <w:pPr>
        <w:rPr>
          <w:color w:val="auto"/>
        </w:rPr>
      </w:pPr>
      <w:r w:rsidRPr="007F21AE">
        <w:rPr>
          <w:color w:val="auto"/>
        </w:rPr>
        <w:t xml:space="preserve">Вентрикулоперитонеостомия </w:t>
      </w:r>
    </w:p>
    <w:p w14:paraId="6BB239B6" w14:textId="77777777" w:rsidR="00ED50F5" w:rsidRPr="007F21AE" w:rsidRDefault="00ED50F5" w:rsidP="00A52F57">
      <w:pPr>
        <w:pStyle w:val="Line2"/>
      </w:pPr>
      <w:r w:rsidRPr="007F21AE">
        <w:t>40003-03</w:t>
      </w:r>
      <w:r w:rsidRPr="007F21AE">
        <w:tab/>
        <w:t>Поставяне на вентрикуларен шънт до друго екстракраниално място</w:t>
      </w:r>
    </w:p>
    <w:p w14:paraId="2F5CEB10" w14:textId="77777777" w:rsidR="00ED50F5" w:rsidRPr="007F21AE" w:rsidRDefault="00424B86" w:rsidP="00A52F57">
      <w:pPr>
        <w:pStyle w:val="Line3"/>
      </w:pPr>
      <w:r w:rsidRPr="007F21AE">
        <w:rPr>
          <w:rFonts w:ascii="Symbol" w:hAnsi="Symbol"/>
        </w:rPr>
        <w:t></w:t>
      </w:r>
      <w:r w:rsidR="00ED50F5" w:rsidRPr="007F21AE">
        <w:t xml:space="preserve"> 0634</w:t>
      </w:r>
    </w:p>
    <w:p w14:paraId="1AB294EA" w14:textId="77777777" w:rsidR="00ED50F5" w:rsidRPr="007F21AE" w:rsidRDefault="00ED50F5" w:rsidP="00A52F57">
      <w:pPr>
        <w:pStyle w:val="Line2"/>
      </w:pPr>
      <w:r w:rsidRPr="007F21AE">
        <w:t>40003-04</w:t>
      </w:r>
      <w:r w:rsidRPr="007F21AE">
        <w:tab/>
        <w:t>Поставяне на цистернален шънт</w:t>
      </w:r>
    </w:p>
    <w:p w14:paraId="50078F27" w14:textId="77777777" w:rsidR="00ED50F5" w:rsidRPr="007F21AE" w:rsidRDefault="00ED50F5" w:rsidP="001E0D63">
      <w:pPr>
        <w:rPr>
          <w:color w:val="auto"/>
        </w:rPr>
      </w:pPr>
      <w:r w:rsidRPr="007F21AE">
        <w:rPr>
          <w:color w:val="auto"/>
        </w:rPr>
        <w:t>Поставяне на шънт:</w:t>
      </w:r>
    </w:p>
    <w:p w14:paraId="4D0BA335" w14:textId="77777777" w:rsidR="00ED50F5" w:rsidRPr="007F21AE" w:rsidRDefault="00ED50F5" w:rsidP="001E0D63">
      <w:pPr>
        <w:rPr>
          <w:color w:val="auto"/>
        </w:rPr>
      </w:pPr>
      <w:r w:rsidRPr="007F21AE">
        <w:rPr>
          <w:color w:val="auto"/>
        </w:rPr>
        <w:t xml:space="preserve">• цистерно-атриален </w:t>
      </w:r>
    </w:p>
    <w:p w14:paraId="52811280" w14:textId="77777777" w:rsidR="00ED50F5" w:rsidRPr="007F21AE" w:rsidRDefault="00ED50F5" w:rsidP="001E0D63">
      <w:pPr>
        <w:rPr>
          <w:color w:val="auto"/>
        </w:rPr>
      </w:pPr>
      <w:r w:rsidRPr="007F21AE">
        <w:rPr>
          <w:color w:val="auto"/>
        </w:rPr>
        <w:lastRenderedPageBreak/>
        <w:t xml:space="preserve">• цистерноперитонеален </w:t>
      </w:r>
    </w:p>
    <w:p w14:paraId="3CAFA812" w14:textId="77777777" w:rsidR="00ED50F5" w:rsidRPr="007F21AE" w:rsidRDefault="00ED50F5" w:rsidP="001E0D63">
      <w:pPr>
        <w:rPr>
          <w:color w:val="auto"/>
        </w:rPr>
      </w:pPr>
      <w:r w:rsidRPr="007F21AE">
        <w:rPr>
          <w:color w:val="auto"/>
        </w:rPr>
        <w:t>• цистерноплеврален</w:t>
      </w:r>
    </w:p>
    <w:p w14:paraId="39CF7FC6" w14:textId="77777777" w:rsidR="00ED50F5" w:rsidRPr="007F21AE" w:rsidRDefault="00ED50F5" w:rsidP="00A52F57">
      <w:pPr>
        <w:pStyle w:val="Line2"/>
      </w:pPr>
      <w:r w:rsidRPr="007F21AE">
        <w:t>40009-03</w:t>
      </w:r>
      <w:r w:rsidRPr="007F21AE">
        <w:tab/>
        <w:t>Премахване на вентрикулен шънт</w:t>
      </w:r>
    </w:p>
    <w:p w14:paraId="6865A279" w14:textId="77777777" w:rsidR="00ED50F5" w:rsidRPr="007F21AE" w:rsidRDefault="00424B86" w:rsidP="00A52F57">
      <w:pPr>
        <w:pStyle w:val="Line3"/>
      </w:pPr>
      <w:r w:rsidRPr="007F21AE">
        <w:rPr>
          <w:rFonts w:ascii="Symbol" w:hAnsi="Symbol"/>
        </w:rPr>
        <w:t></w:t>
      </w:r>
      <w:r w:rsidR="00ED50F5" w:rsidRPr="007F21AE">
        <w:t xml:space="preserve"> 0634</w:t>
      </w:r>
    </w:p>
    <w:p w14:paraId="1E16EA1B" w14:textId="77777777" w:rsidR="00ED50F5" w:rsidRPr="007F21AE" w:rsidRDefault="00ED50F5" w:rsidP="001E0D63">
      <w:pPr>
        <w:rPr>
          <w:color w:val="auto"/>
        </w:rPr>
      </w:pPr>
      <w:r w:rsidRPr="007F21AE">
        <w:rPr>
          <w:i/>
          <w:color w:val="auto"/>
        </w:rPr>
        <w:t>Не включва</w:t>
      </w:r>
      <w:r w:rsidRPr="007F21AE">
        <w:rPr>
          <w:color w:val="auto"/>
        </w:rPr>
        <w:t>:</w:t>
      </w:r>
      <w:r w:rsidRPr="007F21AE">
        <w:rPr>
          <w:color w:val="auto"/>
        </w:rPr>
        <w:tab/>
        <w:t>такава с подмяна (40009-00 [24])</w:t>
      </w:r>
    </w:p>
    <w:p w14:paraId="701FC1BB" w14:textId="77777777" w:rsidR="00ED50F5" w:rsidRPr="007F21AE" w:rsidRDefault="00ED50F5" w:rsidP="00A52F57">
      <w:pPr>
        <w:pStyle w:val="Line2"/>
      </w:pPr>
      <w:r w:rsidRPr="007F21AE">
        <w:t>40009-04</w:t>
      </w:r>
      <w:r w:rsidRPr="007F21AE">
        <w:tab/>
        <w:t>Премахване на цистернален шънт</w:t>
      </w:r>
    </w:p>
    <w:p w14:paraId="0D581E6B" w14:textId="77777777" w:rsidR="00ED50F5" w:rsidRPr="007F21AE" w:rsidRDefault="00ED50F5" w:rsidP="00A52F57">
      <w:pPr>
        <w:pStyle w:val="body2"/>
        <w:rPr>
          <w:color w:val="auto"/>
        </w:rPr>
      </w:pPr>
      <w:r w:rsidRPr="007F21AE">
        <w:rPr>
          <w:i/>
          <w:color w:val="auto"/>
        </w:rPr>
        <w:t>Не включва</w:t>
      </w:r>
      <w:r w:rsidRPr="007F21AE">
        <w:rPr>
          <w:color w:val="auto"/>
        </w:rPr>
        <w:t>:</w:t>
      </w:r>
      <w:r w:rsidRPr="007F21AE">
        <w:rPr>
          <w:color w:val="auto"/>
        </w:rPr>
        <w:tab/>
        <w:t>такава с подмяна (40009-01 [24])</w:t>
      </w:r>
    </w:p>
    <w:p w14:paraId="0893AF8A" w14:textId="77777777" w:rsidR="00ED50F5" w:rsidRPr="007F21AE" w:rsidRDefault="00ED50F5" w:rsidP="00903A45">
      <w:pPr>
        <w:pStyle w:val="Line1"/>
        <w:rPr>
          <w:lang w:val="bg-BG"/>
        </w:rPr>
      </w:pPr>
      <w:r w:rsidRPr="007F21AE">
        <w:rPr>
          <w:lang w:val="bg-BG"/>
        </w:rPr>
        <w:tab/>
        <w:t>6</w:t>
      </w:r>
      <w:r w:rsidRPr="007F21AE">
        <w:rPr>
          <w:lang w:val="bg-BG"/>
        </w:rPr>
        <w:tab/>
        <w:t>Други процедури за апликация, поставяне или премахване върху череп, мозъчни обвивки или мозък</w:t>
      </w:r>
    </w:p>
    <w:p w14:paraId="24C1EB3F" w14:textId="77777777" w:rsidR="00ED50F5" w:rsidRPr="007F21AE" w:rsidRDefault="00ED50F5" w:rsidP="00A52F57">
      <w:pPr>
        <w:pStyle w:val="Line2"/>
      </w:pPr>
      <w:r w:rsidRPr="007F21AE">
        <w:t>47705-00</w:t>
      </w:r>
      <w:r w:rsidRPr="007F21AE">
        <w:tab/>
        <w:t>Поставяне на калипер на череп</w:t>
      </w:r>
    </w:p>
    <w:p w14:paraId="3E6A8683" w14:textId="77777777" w:rsidR="00ED50F5" w:rsidRPr="007F21AE" w:rsidRDefault="00ED50F5" w:rsidP="001E0D63">
      <w:pPr>
        <w:rPr>
          <w:color w:val="auto"/>
        </w:rPr>
      </w:pPr>
      <w:r w:rsidRPr="007F21AE">
        <w:rPr>
          <w:color w:val="auto"/>
        </w:rPr>
        <w:t>Поставяне на черепни щипци</w:t>
      </w:r>
    </w:p>
    <w:p w14:paraId="17B71307" w14:textId="77777777" w:rsidR="00ED50F5" w:rsidRPr="007F21AE" w:rsidRDefault="00ED50F5" w:rsidP="00A52F57">
      <w:pPr>
        <w:pStyle w:val="body2"/>
        <w:rPr>
          <w:color w:val="auto"/>
        </w:rPr>
      </w:pPr>
      <w:r w:rsidRPr="007F21AE">
        <w:rPr>
          <w:i/>
          <w:color w:val="auto"/>
        </w:rPr>
        <w:t>Не включва</w:t>
      </w:r>
      <w:r w:rsidRPr="007F21AE">
        <w:rPr>
          <w:color w:val="auto"/>
        </w:rPr>
        <w:t>:</w:t>
      </w:r>
      <w:r w:rsidRPr="007F21AE">
        <w:rPr>
          <w:color w:val="auto"/>
        </w:rPr>
        <w:tab/>
        <w:t>такава при гръбначна фрактура или луксация (47684-00, 47687-00 [1381], 47690-00, 47693-00 [1387])</w:t>
      </w:r>
    </w:p>
    <w:p w14:paraId="6561B94D" w14:textId="77777777" w:rsidR="00ED50F5" w:rsidRPr="007F21AE" w:rsidRDefault="00ED50F5" w:rsidP="00C21D33">
      <w:pPr>
        <w:pStyle w:val="Line2"/>
      </w:pPr>
      <w:r w:rsidRPr="007F21AE">
        <w:t>40709-00</w:t>
      </w:r>
      <w:r w:rsidRPr="007F21AE">
        <w:tab/>
        <w:t xml:space="preserve">Поставяне на интракраниален електрод чрез </w:t>
      </w:r>
      <w:r w:rsidR="00DD1641" w:rsidRPr="007F21AE">
        <w:t>трепанационно отвърстие</w:t>
      </w:r>
    </w:p>
    <w:p w14:paraId="710E9CEE" w14:textId="77777777" w:rsidR="00ED50F5" w:rsidRPr="007F21AE" w:rsidRDefault="00ED50F5" w:rsidP="001E0D63">
      <w:pPr>
        <w:rPr>
          <w:color w:val="auto"/>
        </w:rPr>
      </w:pPr>
      <w:r w:rsidRPr="007F21AE">
        <w:rPr>
          <w:color w:val="auto"/>
        </w:rPr>
        <w:t>Дълбока мозъчна стимулация</w:t>
      </w:r>
    </w:p>
    <w:p w14:paraId="58A74E1F" w14:textId="77777777" w:rsidR="00ED50F5" w:rsidRPr="007F21AE" w:rsidRDefault="00ED50F5" w:rsidP="001E0D63">
      <w:pPr>
        <w:rPr>
          <w:color w:val="auto"/>
        </w:rPr>
      </w:pPr>
      <w:r w:rsidRPr="007F21AE">
        <w:rPr>
          <w:color w:val="auto"/>
        </w:rPr>
        <w:t>Имплантиране на вътречерепен електрод</w:t>
      </w:r>
    </w:p>
    <w:p w14:paraId="256CD840" w14:textId="77777777" w:rsidR="00ED50F5" w:rsidRPr="007F21AE" w:rsidRDefault="00ED50F5" w:rsidP="00C21D33">
      <w:pPr>
        <w:pStyle w:val="body2"/>
        <w:rPr>
          <w:color w:val="auto"/>
        </w:rPr>
      </w:pPr>
      <w:r w:rsidRPr="007F21AE">
        <w:rPr>
          <w:i/>
          <w:color w:val="auto"/>
        </w:rPr>
        <w:t>Включва</w:t>
      </w:r>
      <w:r w:rsidRPr="007F21AE">
        <w:rPr>
          <w:color w:val="auto"/>
        </w:rPr>
        <w:t>:</w:t>
      </w:r>
      <w:r w:rsidRPr="007F21AE">
        <w:rPr>
          <w:color w:val="auto"/>
        </w:rPr>
        <w:tab/>
        <w:t xml:space="preserve">поставяне на екстензионен проводник, свързващ електроди към невростимулатор </w:t>
      </w:r>
    </w:p>
    <w:p w14:paraId="5BB0D2AF" w14:textId="77777777" w:rsidR="00ED50F5" w:rsidRPr="007F21AE" w:rsidRDefault="00ED50F5" w:rsidP="00C21D33">
      <w:pPr>
        <w:pStyle w:val="body2"/>
        <w:rPr>
          <w:color w:val="auto"/>
        </w:rPr>
      </w:pPr>
      <w:r w:rsidRPr="007F21AE">
        <w:rPr>
          <w:i/>
          <w:color w:val="auto"/>
        </w:rPr>
        <w:t>Забележка</w:t>
      </w:r>
      <w:r w:rsidRPr="007F21AE">
        <w:rPr>
          <w:color w:val="auto"/>
        </w:rPr>
        <w:t>:</w:t>
      </w:r>
      <w:r w:rsidRPr="007F21AE">
        <w:rPr>
          <w:color w:val="auto"/>
        </w:rPr>
        <w:tab/>
        <w:t>Извършено при:</w:t>
      </w:r>
    </w:p>
    <w:p w14:paraId="298F6FB3" w14:textId="77777777" w:rsidR="00ED50F5" w:rsidRPr="007F21AE" w:rsidRDefault="00ED50F5" w:rsidP="007C3CF4">
      <w:pPr>
        <w:pStyle w:val="body3"/>
      </w:pPr>
      <w:r w:rsidRPr="007F21AE">
        <w:t>• епилепсия</w:t>
      </w:r>
    </w:p>
    <w:p w14:paraId="7EBCDD9F" w14:textId="77777777" w:rsidR="00ED50F5" w:rsidRPr="007F21AE" w:rsidRDefault="00ED50F5" w:rsidP="007C3CF4">
      <w:pPr>
        <w:pStyle w:val="body3"/>
      </w:pPr>
      <w:r w:rsidRPr="007F21AE">
        <w:t>• мултиплена склероза</w:t>
      </w:r>
    </w:p>
    <w:p w14:paraId="2E8F146C" w14:textId="77777777" w:rsidR="00ED50F5" w:rsidRPr="007F21AE" w:rsidRDefault="00ED50F5" w:rsidP="007C3CF4">
      <w:pPr>
        <w:pStyle w:val="body3"/>
      </w:pPr>
      <w:r w:rsidRPr="007F21AE">
        <w:t>• контрол на болката</w:t>
      </w:r>
    </w:p>
    <w:p w14:paraId="420F5038" w14:textId="77777777" w:rsidR="00ED50F5" w:rsidRPr="007F21AE" w:rsidRDefault="00ED50F5" w:rsidP="007C3CF4">
      <w:pPr>
        <w:pStyle w:val="body3"/>
      </w:pPr>
      <w:r w:rsidRPr="007F21AE">
        <w:t>• Паркисонова болест</w:t>
      </w:r>
    </w:p>
    <w:p w14:paraId="60855E24" w14:textId="77777777" w:rsidR="00ED50F5" w:rsidRPr="007F21AE" w:rsidRDefault="00ED50F5" w:rsidP="007C3CF4">
      <w:pPr>
        <w:pStyle w:val="body1"/>
      </w:pPr>
      <w:r w:rsidRPr="007F21AE">
        <w:t>Кодирай също когато е направена:</w:t>
      </w:r>
    </w:p>
    <w:p w14:paraId="77797732" w14:textId="77777777" w:rsidR="00ED50F5" w:rsidRPr="007F21AE" w:rsidRDefault="00ED50F5" w:rsidP="001E0D63">
      <w:pPr>
        <w:rPr>
          <w:color w:val="auto"/>
        </w:rPr>
      </w:pPr>
      <w:r w:rsidRPr="007F21AE">
        <w:rPr>
          <w:color w:val="auto"/>
        </w:rPr>
        <w:t>•интракраниална стереотактична локализация (40803-00 [1])</w:t>
      </w:r>
    </w:p>
    <w:p w14:paraId="09DEBD7E" w14:textId="77777777" w:rsidR="00ED50F5" w:rsidRPr="007F21AE" w:rsidRDefault="00ED50F5" w:rsidP="001E0D63">
      <w:pPr>
        <w:rPr>
          <w:color w:val="auto"/>
        </w:rPr>
      </w:pPr>
      <w:r w:rsidRPr="007F21AE">
        <w:rPr>
          <w:color w:val="auto"/>
        </w:rPr>
        <w:t>• подкожно имплантиране на невростимулатор (39134-01 [1604])</w:t>
      </w:r>
    </w:p>
    <w:p w14:paraId="411835DC" w14:textId="77777777" w:rsidR="00ED50F5" w:rsidRPr="007F21AE" w:rsidRDefault="00ED50F5" w:rsidP="007C3CF4">
      <w:pPr>
        <w:pStyle w:val="Line2"/>
      </w:pPr>
      <w:r w:rsidRPr="007F21AE">
        <w:t>40712-00</w:t>
      </w:r>
      <w:r w:rsidRPr="007F21AE">
        <w:tab/>
        <w:t>Поставяне на интракраниален електрод чрез краниотомия</w:t>
      </w:r>
    </w:p>
    <w:p w14:paraId="58D6FD68" w14:textId="77777777" w:rsidR="00ED50F5" w:rsidRPr="007F21AE" w:rsidRDefault="00ED50F5" w:rsidP="001E0D63">
      <w:pPr>
        <w:rPr>
          <w:color w:val="auto"/>
        </w:rPr>
      </w:pPr>
      <w:r w:rsidRPr="007F21AE">
        <w:rPr>
          <w:color w:val="auto"/>
        </w:rPr>
        <w:t>Дълбока мозъчна стимулация</w:t>
      </w:r>
    </w:p>
    <w:p w14:paraId="4AC4595F" w14:textId="77777777" w:rsidR="00ED50F5" w:rsidRPr="007F21AE" w:rsidRDefault="00ED50F5" w:rsidP="007C3CF4">
      <w:pPr>
        <w:pStyle w:val="body2"/>
        <w:rPr>
          <w:color w:val="auto"/>
        </w:rPr>
      </w:pPr>
      <w:r w:rsidRPr="007F21AE">
        <w:rPr>
          <w:i/>
          <w:color w:val="auto"/>
        </w:rPr>
        <w:t>Включва</w:t>
      </w:r>
      <w:r w:rsidRPr="007F21AE">
        <w:rPr>
          <w:color w:val="auto"/>
        </w:rPr>
        <w:t>:</w:t>
      </w:r>
      <w:r w:rsidRPr="007F21AE">
        <w:rPr>
          <w:color w:val="auto"/>
        </w:rPr>
        <w:tab/>
        <w:t>поставяне на екстензионен проводник, свързващ електроди към невростимулатор</w:t>
      </w:r>
    </w:p>
    <w:p w14:paraId="69A55C23" w14:textId="77777777" w:rsidR="00ED50F5" w:rsidRPr="007F21AE" w:rsidRDefault="00ED50F5" w:rsidP="007C3CF4">
      <w:pPr>
        <w:pStyle w:val="body2"/>
        <w:rPr>
          <w:color w:val="auto"/>
        </w:rPr>
      </w:pPr>
      <w:r w:rsidRPr="007F21AE">
        <w:rPr>
          <w:i/>
          <w:color w:val="auto"/>
        </w:rPr>
        <w:t>Забележка</w:t>
      </w:r>
      <w:r w:rsidRPr="007F21AE">
        <w:rPr>
          <w:color w:val="auto"/>
        </w:rPr>
        <w:t>:</w:t>
      </w:r>
      <w:r w:rsidRPr="007F21AE">
        <w:rPr>
          <w:color w:val="auto"/>
        </w:rPr>
        <w:tab/>
        <w:t>Извършено при:</w:t>
      </w:r>
    </w:p>
    <w:p w14:paraId="07CCA7A0" w14:textId="77777777" w:rsidR="00ED50F5" w:rsidRPr="007F21AE" w:rsidRDefault="00ED50F5" w:rsidP="007C3CF4">
      <w:pPr>
        <w:pStyle w:val="body3"/>
      </w:pPr>
      <w:r w:rsidRPr="007F21AE">
        <w:t>• епилепсия</w:t>
      </w:r>
    </w:p>
    <w:p w14:paraId="514750BC" w14:textId="77777777" w:rsidR="00ED50F5" w:rsidRPr="007F21AE" w:rsidRDefault="00ED50F5" w:rsidP="007C3CF4">
      <w:pPr>
        <w:pStyle w:val="body3"/>
      </w:pPr>
      <w:r w:rsidRPr="007F21AE">
        <w:t>• мултиплена склероза</w:t>
      </w:r>
    </w:p>
    <w:p w14:paraId="37F10B32" w14:textId="77777777" w:rsidR="00ED50F5" w:rsidRPr="007F21AE" w:rsidRDefault="00ED50F5" w:rsidP="007C3CF4">
      <w:pPr>
        <w:pStyle w:val="body3"/>
      </w:pPr>
      <w:r w:rsidRPr="007F21AE">
        <w:t>• контрол на болката</w:t>
      </w:r>
    </w:p>
    <w:p w14:paraId="35476145" w14:textId="77777777" w:rsidR="00ED50F5" w:rsidRPr="007F21AE" w:rsidRDefault="00ED50F5" w:rsidP="007C3CF4">
      <w:pPr>
        <w:pStyle w:val="body3"/>
      </w:pPr>
      <w:r w:rsidRPr="007F21AE">
        <w:t>• Паркисонова болест</w:t>
      </w:r>
    </w:p>
    <w:p w14:paraId="0E6B6152" w14:textId="77777777" w:rsidR="00ED50F5" w:rsidRPr="007F21AE" w:rsidRDefault="00ED50F5" w:rsidP="007C3CF4">
      <w:pPr>
        <w:pStyle w:val="Line2"/>
      </w:pPr>
      <w:r w:rsidRPr="007F21AE">
        <w:t>40709-02</w:t>
      </w:r>
      <w:r w:rsidRPr="007F21AE">
        <w:tab/>
        <w:t>Корекция на интракраниал</w:t>
      </w:r>
      <w:r w:rsidR="00064186" w:rsidRPr="007F21AE">
        <w:t>ен електрод</w:t>
      </w:r>
      <w:r w:rsidRPr="007F21AE">
        <w:t xml:space="preserve"> чрез </w:t>
      </w:r>
      <w:r w:rsidR="002738AD" w:rsidRPr="007F21AE">
        <w:t>трепанационно отвърстие</w:t>
      </w:r>
    </w:p>
    <w:p w14:paraId="488144AE" w14:textId="77777777" w:rsidR="00ED50F5" w:rsidRPr="007F21AE" w:rsidRDefault="00ED50F5" w:rsidP="001E0D63">
      <w:pPr>
        <w:rPr>
          <w:color w:val="auto"/>
        </w:rPr>
      </w:pPr>
      <w:r w:rsidRPr="007F21AE">
        <w:rPr>
          <w:color w:val="auto"/>
        </w:rPr>
        <w:t>Ревизия на интракраниал</w:t>
      </w:r>
      <w:r w:rsidR="00064186" w:rsidRPr="007F21AE">
        <w:rPr>
          <w:color w:val="auto"/>
        </w:rPr>
        <w:t>ен</w:t>
      </w:r>
      <w:r w:rsidRPr="007F21AE">
        <w:rPr>
          <w:color w:val="auto"/>
        </w:rPr>
        <w:t xml:space="preserve"> електрод</w:t>
      </w:r>
      <w:r w:rsidR="00064186" w:rsidRPr="007F21AE">
        <w:rPr>
          <w:color w:val="auto"/>
        </w:rPr>
        <w:t xml:space="preserve"> </w:t>
      </w:r>
      <w:r w:rsidRPr="007F21AE">
        <w:rPr>
          <w:color w:val="auto"/>
        </w:rPr>
        <w:t xml:space="preserve">чрез </w:t>
      </w:r>
      <w:r w:rsidR="00DD1641" w:rsidRPr="007F21AE">
        <w:rPr>
          <w:color w:val="auto"/>
        </w:rPr>
        <w:t>трепанационно отвърстие</w:t>
      </w:r>
    </w:p>
    <w:p w14:paraId="2234A267" w14:textId="77777777" w:rsidR="00ED50F5" w:rsidRPr="007F21AE" w:rsidRDefault="00ED50F5" w:rsidP="00382E44">
      <w:pPr>
        <w:pStyle w:val="body2"/>
        <w:rPr>
          <w:color w:val="auto"/>
        </w:rPr>
      </w:pPr>
      <w:r w:rsidRPr="007F21AE">
        <w:rPr>
          <w:i/>
          <w:color w:val="auto"/>
        </w:rPr>
        <w:t>Включва</w:t>
      </w:r>
      <w:r w:rsidRPr="007F21AE">
        <w:rPr>
          <w:color w:val="auto"/>
        </w:rPr>
        <w:t>:</w:t>
      </w:r>
      <w:r w:rsidRPr="007F21AE">
        <w:rPr>
          <w:color w:val="auto"/>
        </w:rPr>
        <w:tab/>
        <w:t xml:space="preserve"> ревизия на екстензионен проводник, свързващ електроди към невростимулатор</w:t>
      </w:r>
    </w:p>
    <w:p w14:paraId="5846FF11" w14:textId="77777777" w:rsidR="00ED50F5" w:rsidRPr="007F21AE" w:rsidRDefault="00ED50F5" w:rsidP="00382E44">
      <w:pPr>
        <w:pStyle w:val="Line2"/>
      </w:pPr>
      <w:r w:rsidRPr="007F21AE">
        <w:t>40709-03</w:t>
      </w:r>
      <w:r w:rsidRPr="007F21AE">
        <w:tab/>
        <w:t>Замяна на интракраниал</w:t>
      </w:r>
      <w:r w:rsidR="00064186" w:rsidRPr="007F21AE">
        <w:t>ен</w:t>
      </w:r>
      <w:r w:rsidRPr="007F21AE">
        <w:t xml:space="preserve"> електрод чрез </w:t>
      </w:r>
      <w:r w:rsidR="00DD1641" w:rsidRPr="007F21AE">
        <w:t>трепанационно отвърстие</w:t>
      </w:r>
    </w:p>
    <w:p w14:paraId="36B40B1D" w14:textId="77777777" w:rsidR="00ED50F5" w:rsidRPr="007F21AE" w:rsidRDefault="00ED50F5" w:rsidP="00382E44">
      <w:pPr>
        <w:pStyle w:val="body2"/>
        <w:rPr>
          <w:color w:val="auto"/>
        </w:rPr>
      </w:pPr>
      <w:r w:rsidRPr="007F21AE">
        <w:rPr>
          <w:i/>
          <w:color w:val="auto"/>
        </w:rPr>
        <w:t>Включва</w:t>
      </w:r>
      <w:r w:rsidRPr="007F21AE">
        <w:rPr>
          <w:color w:val="auto"/>
        </w:rPr>
        <w:t>:</w:t>
      </w:r>
      <w:r w:rsidRPr="007F21AE">
        <w:rPr>
          <w:color w:val="auto"/>
        </w:rPr>
        <w:tab/>
        <w:t>замяна на екстензионен проводник, свързваща електроди към невростимулатор</w:t>
      </w:r>
    </w:p>
    <w:p w14:paraId="341B2C81" w14:textId="77777777" w:rsidR="00ED50F5" w:rsidRPr="007F21AE" w:rsidRDefault="00ED50F5" w:rsidP="00382E44">
      <w:pPr>
        <w:pStyle w:val="Line2"/>
      </w:pPr>
      <w:r w:rsidRPr="007F21AE">
        <w:t>40712-02</w:t>
      </w:r>
      <w:r w:rsidRPr="007F21AE">
        <w:tab/>
        <w:t>Корекция на интракраниал</w:t>
      </w:r>
      <w:r w:rsidR="00064186" w:rsidRPr="007F21AE">
        <w:t>ен</w:t>
      </w:r>
      <w:r w:rsidRPr="007F21AE">
        <w:t xml:space="preserve"> електрод</w:t>
      </w:r>
      <w:r w:rsidR="00064186" w:rsidRPr="007F21AE">
        <w:t xml:space="preserve"> </w:t>
      </w:r>
      <w:r w:rsidRPr="007F21AE">
        <w:t>чрез краниотомия</w:t>
      </w:r>
    </w:p>
    <w:p w14:paraId="118729F5" w14:textId="77777777" w:rsidR="00ED50F5" w:rsidRPr="007F21AE" w:rsidRDefault="00ED50F5" w:rsidP="001E0D63">
      <w:pPr>
        <w:rPr>
          <w:color w:val="auto"/>
        </w:rPr>
      </w:pPr>
      <w:r w:rsidRPr="007F21AE">
        <w:rPr>
          <w:color w:val="auto"/>
        </w:rPr>
        <w:t>Ревизия на интракраниа</w:t>
      </w:r>
      <w:r w:rsidR="00064186" w:rsidRPr="007F21AE">
        <w:rPr>
          <w:color w:val="auto"/>
        </w:rPr>
        <w:t>лен</w:t>
      </w:r>
      <w:r w:rsidRPr="007F21AE">
        <w:rPr>
          <w:color w:val="auto"/>
        </w:rPr>
        <w:t xml:space="preserve"> електрод чрез краниотомия</w:t>
      </w:r>
    </w:p>
    <w:p w14:paraId="09614E5C" w14:textId="77777777" w:rsidR="00ED50F5" w:rsidRPr="007F21AE" w:rsidRDefault="00ED50F5" w:rsidP="00382E44">
      <w:pPr>
        <w:pStyle w:val="body2"/>
        <w:rPr>
          <w:color w:val="auto"/>
        </w:rPr>
      </w:pPr>
      <w:r w:rsidRPr="007F21AE">
        <w:rPr>
          <w:i/>
          <w:color w:val="auto"/>
        </w:rPr>
        <w:t>Включва</w:t>
      </w:r>
      <w:r w:rsidRPr="007F21AE">
        <w:rPr>
          <w:color w:val="auto"/>
        </w:rPr>
        <w:t>:</w:t>
      </w:r>
      <w:r w:rsidRPr="007F21AE">
        <w:rPr>
          <w:color w:val="auto"/>
        </w:rPr>
        <w:tab/>
        <w:t>ревизия на екстензионен проводник, свързващ електроди към невростимулатор</w:t>
      </w:r>
    </w:p>
    <w:p w14:paraId="7507D54B" w14:textId="77777777" w:rsidR="00ED50F5" w:rsidRPr="007F21AE" w:rsidRDefault="00ED50F5" w:rsidP="00382E44">
      <w:pPr>
        <w:pStyle w:val="Line2"/>
      </w:pPr>
      <w:r w:rsidRPr="007F21AE">
        <w:t>40712-03</w:t>
      </w:r>
      <w:r w:rsidRPr="007F21AE">
        <w:tab/>
        <w:t>Замяна на интракраниал</w:t>
      </w:r>
      <w:r w:rsidR="00064186" w:rsidRPr="007F21AE">
        <w:t xml:space="preserve">ен </w:t>
      </w:r>
      <w:r w:rsidRPr="007F21AE">
        <w:t>електрод чрез краниотомия</w:t>
      </w:r>
    </w:p>
    <w:p w14:paraId="488E8F17" w14:textId="77777777" w:rsidR="00ED50F5" w:rsidRPr="007F21AE" w:rsidRDefault="00ED50F5" w:rsidP="00382E44">
      <w:pPr>
        <w:pStyle w:val="body2"/>
        <w:rPr>
          <w:color w:val="auto"/>
        </w:rPr>
      </w:pPr>
      <w:r w:rsidRPr="007F21AE">
        <w:rPr>
          <w:i/>
          <w:color w:val="auto"/>
        </w:rPr>
        <w:t>Включва</w:t>
      </w:r>
      <w:r w:rsidRPr="007F21AE">
        <w:rPr>
          <w:color w:val="auto"/>
        </w:rPr>
        <w:t>:</w:t>
      </w:r>
      <w:r w:rsidRPr="007F21AE">
        <w:rPr>
          <w:color w:val="auto"/>
        </w:rPr>
        <w:tab/>
        <w:t>замяна на екстензионен проводник, свързващ електроди към невростимулатор</w:t>
      </w:r>
    </w:p>
    <w:p w14:paraId="20142E1D" w14:textId="77777777" w:rsidR="00ED50F5" w:rsidRPr="007F21AE" w:rsidRDefault="00ED50F5" w:rsidP="00382E44">
      <w:pPr>
        <w:pStyle w:val="Line2"/>
      </w:pPr>
      <w:r w:rsidRPr="007F21AE">
        <w:t>40709-01</w:t>
      </w:r>
      <w:r w:rsidRPr="007F21AE">
        <w:tab/>
        <w:t xml:space="preserve">Премахване на интракраниален електрод чрез </w:t>
      </w:r>
      <w:r w:rsidR="00DD1641" w:rsidRPr="007F21AE">
        <w:t>трепанационно отвърстие</w:t>
      </w:r>
    </w:p>
    <w:p w14:paraId="4139D053" w14:textId="77777777" w:rsidR="00ED50F5" w:rsidRPr="007F21AE" w:rsidRDefault="00ED50F5" w:rsidP="00382E44">
      <w:pPr>
        <w:pStyle w:val="body2"/>
        <w:rPr>
          <w:color w:val="auto"/>
        </w:rPr>
      </w:pPr>
      <w:r w:rsidRPr="007F21AE">
        <w:rPr>
          <w:i/>
          <w:color w:val="auto"/>
        </w:rPr>
        <w:t>Включва</w:t>
      </w:r>
      <w:r w:rsidRPr="007F21AE">
        <w:rPr>
          <w:color w:val="auto"/>
        </w:rPr>
        <w:t>:</w:t>
      </w:r>
      <w:r w:rsidRPr="007F21AE">
        <w:rPr>
          <w:color w:val="auto"/>
        </w:rPr>
        <w:tab/>
        <w:t>премахване на екстензионен проводник, свързващ електроди към невростимулатор</w:t>
      </w:r>
    </w:p>
    <w:p w14:paraId="61F9C60F" w14:textId="77777777" w:rsidR="00ED50F5" w:rsidRPr="007F21AE" w:rsidRDefault="00ED50F5" w:rsidP="00382E44">
      <w:pPr>
        <w:pStyle w:val="body2"/>
        <w:rPr>
          <w:color w:val="auto"/>
        </w:rPr>
      </w:pPr>
      <w:r w:rsidRPr="007F21AE">
        <w:rPr>
          <w:i/>
          <w:color w:val="auto"/>
        </w:rPr>
        <w:t>Не включва</w:t>
      </w:r>
      <w:r w:rsidRPr="007F21AE">
        <w:rPr>
          <w:color w:val="auto"/>
        </w:rPr>
        <w:t>:</w:t>
      </w:r>
      <w:r w:rsidRPr="007F21AE">
        <w:rPr>
          <w:color w:val="auto"/>
        </w:rPr>
        <w:tab/>
        <w:t>такава с подмяна (40709-03 [6])</w:t>
      </w:r>
    </w:p>
    <w:p w14:paraId="46301959" w14:textId="77777777" w:rsidR="00ED50F5" w:rsidRPr="007F21AE" w:rsidRDefault="00ED50F5" w:rsidP="00382E44">
      <w:pPr>
        <w:pStyle w:val="Line2"/>
      </w:pPr>
      <w:r w:rsidRPr="007F21AE">
        <w:t>40712-01</w:t>
      </w:r>
      <w:r w:rsidRPr="007F21AE">
        <w:tab/>
        <w:t>Премахване на интракраниален електрод чрез краниотомия</w:t>
      </w:r>
    </w:p>
    <w:p w14:paraId="3E493463" w14:textId="77777777" w:rsidR="00ED50F5" w:rsidRPr="007F21AE" w:rsidRDefault="00ED50F5" w:rsidP="00382E44">
      <w:pPr>
        <w:pStyle w:val="body2"/>
        <w:rPr>
          <w:color w:val="auto"/>
        </w:rPr>
      </w:pPr>
      <w:r w:rsidRPr="007F21AE">
        <w:rPr>
          <w:i/>
          <w:color w:val="auto"/>
        </w:rPr>
        <w:lastRenderedPageBreak/>
        <w:t>Включва</w:t>
      </w:r>
      <w:r w:rsidRPr="007F21AE">
        <w:rPr>
          <w:color w:val="auto"/>
        </w:rPr>
        <w:t>:</w:t>
      </w:r>
      <w:r w:rsidRPr="007F21AE">
        <w:rPr>
          <w:color w:val="auto"/>
        </w:rPr>
        <w:tab/>
        <w:t>премахване на екстензионен проводник, свързващ електроди към невростимулатор</w:t>
      </w:r>
    </w:p>
    <w:p w14:paraId="196B97A1" w14:textId="77777777" w:rsidR="00ED50F5" w:rsidRPr="007F21AE" w:rsidRDefault="00ED50F5" w:rsidP="00382E44">
      <w:pPr>
        <w:pStyle w:val="body2"/>
        <w:rPr>
          <w:color w:val="auto"/>
        </w:rPr>
      </w:pPr>
      <w:r w:rsidRPr="007F21AE">
        <w:rPr>
          <w:i/>
          <w:color w:val="auto"/>
        </w:rPr>
        <w:t>Не включва</w:t>
      </w:r>
      <w:r w:rsidRPr="007F21AE">
        <w:rPr>
          <w:color w:val="auto"/>
        </w:rPr>
        <w:t>:</w:t>
      </w:r>
      <w:r w:rsidRPr="007F21AE">
        <w:rPr>
          <w:color w:val="auto"/>
        </w:rPr>
        <w:tab/>
        <w:t>такава с подмяна (40712-03 [6])</w:t>
      </w:r>
    </w:p>
    <w:p w14:paraId="4FA4B0E9" w14:textId="77777777" w:rsidR="00ED50F5" w:rsidRPr="007F21AE" w:rsidRDefault="00ED50F5" w:rsidP="001E0D63">
      <w:pPr>
        <w:rPr>
          <w:color w:val="auto"/>
        </w:rPr>
      </w:pPr>
    </w:p>
    <w:p w14:paraId="7C23C809" w14:textId="77777777" w:rsidR="00ED50F5" w:rsidRPr="007F21AE" w:rsidRDefault="00ED50F5" w:rsidP="00382E44">
      <w:pPr>
        <w:pStyle w:val="Heading2"/>
        <w:rPr>
          <w:color w:val="auto"/>
          <w:lang w:val="bg-BG"/>
        </w:rPr>
      </w:pPr>
      <w:r w:rsidRPr="007F21AE">
        <w:rPr>
          <w:color w:val="auto"/>
          <w:lang w:val="bg-BG"/>
        </w:rPr>
        <w:t>Инцизия</w:t>
      </w:r>
    </w:p>
    <w:p w14:paraId="03BE08F8" w14:textId="77777777" w:rsidR="00ED50F5" w:rsidRPr="007F21AE" w:rsidRDefault="00ED50F5" w:rsidP="00903A45">
      <w:pPr>
        <w:pStyle w:val="Line1"/>
        <w:rPr>
          <w:lang w:val="bg-BG"/>
        </w:rPr>
      </w:pPr>
      <w:r w:rsidRPr="007F21AE">
        <w:rPr>
          <w:lang w:val="bg-BG"/>
        </w:rPr>
        <w:tab/>
        <w:t>7</w:t>
      </w:r>
      <w:r w:rsidRPr="007F21AE">
        <w:rPr>
          <w:lang w:val="bg-BG"/>
        </w:rPr>
        <w:tab/>
        <w:t>Инцизионен оглед на менинги или мозък</w:t>
      </w:r>
    </w:p>
    <w:p w14:paraId="2C6AC3C6" w14:textId="77777777" w:rsidR="00ED50F5" w:rsidRPr="007F21AE" w:rsidRDefault="00ED50F5" w:rsidP="00223F0C">
      <w:pPr>
        <w:pStyle w:val="Line2"/>
      </w:pPr>
      <w:r w:rsidRPr="007F21AE">
        <w:t>39012-00</w:t>
      </w:r>
      <w:r w:rsidRPr="007F21AE">
        <w:tab/>
      </w:r>
      <w:r w:rsidR="00324160" w:rsidRPr="007F21AE">
        <w:t>Трепанационно отвърстие</w:t>
      </w:r>
    </w:p>
    <w:p w14:paraId="16E546D1" w14:textId="77777777" w:rsidR="00ED50F5" w:rsidRPr="007F21AE" w:rsidRDefault="00324160" w:rsidP="001E0D63">
      <w:pPr>
        <w:rPr>
          <w:color w:val="auto"/>
        </w:rPr>
      </w:pPr>
      <w:r w:rsidRPr="007F21AE">
        <w:rPr>
          <w:color w:val="auto"/>
        </w:rPr>
        <w:t xml:space="preserve">Трепанационно отвърстие </w:t>
      </w:r>
      <w:r w:rsidR="00ED50F5" w:rsidRPr="007F21AE">
        <w:rPr>
          <w:color w:val="auto"/>
        </w:rPr>
        <w:t>за:</w:t>
      </w:r>
    </w:p>
    <w:p w14:paraId="74DA8921" w14:textId="77777777" w:rsidR="00ED50F5" w:rsidRPr="007F21AE" w:rsidRDefault="00ED50F5" w:rsidP="001E0D63">
      <w:pPr>
        <w:rPr>
          <w:color w:val="auto"/>
        </w:rPr>
      </w:pPr>
      <w:r w:rsidRPr="007F21AE">
        <w:rPr>
          <w:color w:val="auto"/>
        </w:rPr>
        <w:t>• брахитерапия</w:t>
      </w:r>
    </w:p>
    <w:p w14:paraId="7ECBA295" w14:textId="77777777" w:rsidR="00ED50F5" w:rsidRPr="007F21AE" w:rsidRDefault="00ED50F5" w:rsidP="001E0D63">
      <w:pPr>
        <w:rPr>
          <w:color w:val="auto"/>
        </w:rPr>
      </w:pPr>
      <w:r w:rsidRPr="007F21AE">
        <w:rPr>
          <w:color w:val="auto"/>
        </w:rPr>
        <w:t>• с цел проверка</w:t>
      </w:r>
    </w:p>
    <w:p w14:paraId="65292809" w14:textId="77777777" w:rsidR="00ED50F5" w:rsidRPr="007F21AE" w:rsidRDefault="00ED50F5" w:rsidP="001E0D63">
      <w:pPr>
        <w:rPr>
          <w:color w:val="auto"/>
        </w:rPr>
      </w:pPr>
      <w:r w:rsidRPr="007F21AE">
        <w:rPr>
          <w:color w:val="auto"/>
        </w:rPr>
        <w:t>Интракраниален оглед</w:t>
      </w:r>
    </w:p>
    <w:p w14:paraId="76F1CF7C" w14:textId="77777777" w:rsidR="00ED50F5" w:rsidRPr="007F21AE" w:rsidRDefault="00ED50F5" w:rsidP="00223F0C">
      <w:pPr>
        <w:pStyle w:val="body2"/>
        <w:rPr>
          <w:color w:val="auto"/>
        </w:rPr>
      </w:pPr>
      <w:r w:rsidRPr="007F21AE">
        <w:rPr>
          <w:i/>
          <w:color w:val="auto"/>
        </w:rPr>
        <w:t>Не включва</w:t>
      </w:r>
      <w:r w:rsidRPr="007F21AE">
        <w:rPr>
          <w:color w:val="auto"/>
        </w:rPr>
        <w:t>:</w:t>
      </w:r>
      <w:r w:rsidRPr="007F21AE">
        <w:rPr>
          <w:color w:val="auto"/>
        </w:rPr>
        <w:tab/>
        <w:t>тези като оперативен достъп – пропусни кода</w:t>
      </w:r>
    </w:p>
    <w:p w14:paraId="35B1CFAB" w14:textId="77777777" w:rsidR="00ED50F5" w:rsidRPr="007F21AE" w:rsidRDefault="00ED50F5" w:rsidP="00903A45">
      <w:pPr>
        <w:pStyle w:val="Line1"/>
        <w:rPr>
          <w:lang w:val="bg-BG"/>
        </w:rPr>
      </w:pPr>
      <w:r w:rsidRPr="007F21AE">
        <w:rPr>
          <w:lang w:val="bg-BG"/>
        </w:rPr>
        <w:tab/>
        <w:t>8</w:t>
      </w:r>
      <w:r w:rsidRPr="007F21AE">
        <w:rPr>
          <w:lang w:val="bg-BG"/>
        </w:rPr>
        <w:tab/>
        <w:t>Интракраниален дренаж</w:t>
      </w:r>
    </w:p>
    <w:p w14:paraId="0178A446" w14:textId="77777777" w:rsidR="00ED50F5" w:rsidRPr="007F21AE" w:rsidRDefault="00ED50F5" w:rsidP="001E0D63">
      <w:pPr>
        <w:rPr>
          <w:color w:val="auto"/>
        </w:rPr>
      </w:pPr>
      <w:r w:rsidRPr="007F21AE">
        <w:rPr>
          <w:i/>
          <w:color w:val="auto"/>
        </w:rPr>
        <w:t>Включва</w:t>
      </w:r>
      <w:r w:rsidRPr="007F21AE">
        <w:rPr>
          <w:color w:val="auto"/>
        </w:rPr>
        <w:t>:</w:t>
      </w:r>
      <w:r w:rsidRPr="007F21AE">
        <w:rPr>
          <w:color w:val="auto"/>
        </w:rPr>
        <w:tab/>
        <w:t xml:space="preserve">такъв чрез </w:t>
      </w:r>
      <w:r w:rsidR="00DB7DA3" w:rsidRPr="007F21AE">
        <w:rPr>
          <w:color w:val="auto"/>
        </w:rPr>
        <w:t>трепанационно отвърстие</w:t>
      </w:r>
    </w:p>
    <w:p w14:paraId="0C42BA0B" w14:textId="77777777" w:rsidR="00ED50F5" w:rsidRPr="007F21AE" w:rsidRDefault="00ED50F5" w:rsidP="00223F0C">
      <w:pPr>
        <w:pStyle w:val="body2"/>
        <w:rPr>
          <w:color w:val="auto"/>
        </w:rPr>
      </w:pPr>
      <w:r w:rsidRPr="007F21AE">
        <w:rPr>
          <w:i/>
          <w:color w:val="auto"/>
        </w:rPr>
        <w:t>Не включва</w:t>
      </w:r>
      <w:r w:rsidRPr="007F21AE">
        <w:rPr>
          <w:color w:val="auto"/>
        </w:rPr>
        <w:t>:</w:t>
      </w:r>
      <w:r w:rsidRPr="007F21AE">
        <w:rPr>
          <w:color w:val="auto"/>
        </w:rPr>
        <w:tab/>
        <w:t>цероброспинален шънт (40003 [5], 40000-00, 40012 [19])</w:t>
      </w:r>
    </w:p>
    <w:p w14:paraId="76E7FCB4" w14:textId="77777777" w:rsidR="00ED50F5" w:rsidRPr="007F21AE" w:rsidRDefault="00ED50F5" w:rsidP="00223F0C">
      <w:pPr>
        <w:pStyle w:val="Line2"/>
      </w:pPr>
      <w:bookmarkStart w:id="1" w:name="_Hlk43817336"/>
      <w:r w:rsidRPr="007F21AE">
        <w:t>39900-00</w:t>
      </w:r>
      <w:r w:rsidRPr="007F21AE">
        <w:tab/>
        <w:t>Дренаж на интракраниална инфекция</w:t>
      </w:r>
    </w:p>
    <w:p w14:paraId="3CD68063" w14:textId="77777777" w:rsidR="00ED50F5" w:rsidRPr="007F21AE" w:rsidRDefault="00ED50F5" w:rsidP="001E0D63">
      <w:pPr>
        <w:rPr>
          <w:color w:val="auto"/>
        </w:rPr>
      </w:pPr>
      <w:r w:rsidRPr="007F21AE">
        <w:rPr>
          <w:color w:val="auto"/>
        </w:rPr>
        <w:t>Дренаж за:</w:t>
      </w:r>
    </w:p>
    <w:p w14:paraId="0C0822EB" w14:textId="77777777" w:rsidR="00ED50F5" w:rsidRPr="007F21AE" w:rsidRDefault="00ED50F5" w:rsidP="001E0D63">
      <w:pPr>
        <w:rPr>
          <w:color w:val="auto"/>
        </w:rPr>
      </w:pPr>
      <w:r w:rsidRPr="007F21AE">
        <w:rPr>
          <w:color w:val="auto"/>
        </w:rPr>
        <w:t>• инфектирана мозъчна киста</w:t>
      </w:r>
    </w:p>
    <w:p w14:paraId="2F3059C1" w14:textId="77777777" w:rsidR="00ED50F5" w:rsidRPr="007F21AE" w:rsidRDefault="00ED50F5" w:rsidP="001E0D63">
      <w:pPr>
        <w:rPr>
          <w:color w:val="auto"/>
        </w:rPr>
      </w:pPr>
      <w:r w:rsidRPr="007F21AE">
        <w:rPr>
          <w:color w:val="auto"/>
        </w:rPr>
        <w:t>• интракраниален абцес</w:t>
      </w:r>
    </w:p>
    <w:p w14:paraId="6CF0066B" w14:textId="77777777" w:rsidR="00ED50F5" w:rsidRPr="007F21AE" w:rsidRDefault="00ED50F5" w:rsidP="00223F0C">
      <w:pPr>
        <w:pStyle w:val="body2"/>
        <w:rPr>
          <w:color w:val="auto"/>
        </w:rPr>
      </w:pPr>
      <w:r w:rsidRPr="007F21AE">
        <w:rPr>
          <w:i/>
          <w:color w:val="auto"/>
        </w:rPr>
        <w:t>Не включва</w:t>
      </w:r>
      <w:r w:rsidRPr="007F21AE">
        <w:rPr>
          <w:color w:val="auto"/>
        </w:rPr>
        <w:t>:</w:t>
      </w:r>
      <w:r w:rsidRPr="007F21AE">
        <w:rPr>
          <w:color w:val="auto"/>
        </w:rPr>
        <w:tab/>
        <w:t>реоперация на краниотомия или краниектомиран участък (39721-00 [10])</w:t>
      </w:r>
    </w:p>
    <w:bookmarkEnd w:id="1"/>
    <w:p w14:paraId="4F3337BF" w14:textId="77777777" w:rsidR="00ED50F5" w:rsidRPr="007F21AE" w:rsidRDefault="00ED50F5" w:rsidP="00223F0C">
      <w:pPr>
        <w:pStyle w:val="Line2"/>
      </w:pPr>
      <w:r w:rsidRPr="007F21AE">
        <w:t>39600-00</w:t>
      </w:r>
      <w:r w:rsidRPr="007F21AE">
        <w:tab/>
        <w:t>Дренаж на интракраниален кръвоизлив</w:t>
      </w:r>
    </w:p>
    <w:p w14:paraId="7AEE8468" w14:textId="77777777" w:rsidR="00ED50F5" w:rsidRPr="007F21AE" w:rsidRDefault="00ED50F5" w:rsidP="001E0D63">
      <w:pPr>
        <w:rPr>
          <w:color w:val="auto"/>
        </w:rPr>
      </w:pPr>
      <w:r w:rsidRPr="007F21AE">
        <w:rPr>
          <w:color w:val="auto"/>
        </w:rPr>
        <w:t>Дренаж на кръвоизлив:</w:t>
      </w:r>
    </w:p>
    <w:p w14:paraId="2B5A8ACF" w14:textId="77777777" w:rsidR="00ED50F5" w:rsidRPr="007F21AE" w:rsidRDefault="00ED50F5" w:rsidP="001E0D63">
      <w:pPr>
        <w:rPr>
          <w:color w:val="auto"/>
        </w:rPr>
      </w:pPr>
      <w:r w:rsidRPr="007F21AE">
        <w:rPr>
          <w:color w:val="auto"/>
        </w:rPr>
        <w:t xml:space="preserve">• екстрадурален </w:t>
      </w:r>
    </w:p>
    <w:p w14:paraId="4B8BF8F2" w14:textId="77777777" w:rsidR="00ED50F5" w:rsidRPr="007F21AE" w:rsidRDefault="00ED50F5" w:rsidP="001E0D63">
      <w:pPr>
        <w:rPr>
          <w:color w:val="auto"/>
        </w:rPr>
      </w:pPr>
      <w:r w:rsidRPr="007F21AE">
        <w:rPr>
          <w:color w:val="auto"/>
        </w:rPr>
        <w:t xml:space="preserve">• интрацеребрален </w:t>
      </w:r>
    </w:p>
    <w:p w14:paraId="53DA3C45" w14:textId="77777777" w:rsidR="00ED50F5" w:rsidRPr="007F21AE" w:rsidRDefault="00ED50F5" w:rsidP="001E0D63">
      <w:pPr>
        <w:rPr>
          <w:color w:val="auto"/>
        </w:rPr>
      </w:pPr>
      <w:r w:rsidRPr="007F21AE">
        <w:rPr>
          <w:color w:val="auto"/>
        </w:rPr>
        <w:t>• субдурален</w:t>
      </w:r>
    </w:p>
    <w:p w14:paraId="76471388" w14:textId="77777777" w:rsidR="00ED50F5" w:rsidRPr="007F21AE" w:rsidRDefault="00ED50F5" w:rsidP="00223F0C">
      <w:pPr>
        <w:pStyle w:val="body2"/>
        <w:rPr>
          <w:color w:val="auto"/>
        </w:rPr>
      </w:pPr>
      <w:r w:rsidRPr="007F21AE">
        <w:rPr>
          <w:i/>
          <w:color w:val="auto"/>
        </w:rPr>
        <w:t>Не включва</w:t>
      </w:r>
      <w:r w:rsidRPr="007F21AE">
        <w:rPr>
          <w:color w:val="auto"/>
        </w:rPr>
        <w:t>:</w:t>
      </w:r>
      <w:r w:rsidRPr="007F21AE">
        <w:rPr>
          <w:color w:val="auto"/>
        </w:rPr>
        <w:tab/>
        <w:t>реоперация на краниотомия или краниектомиран участък (39721-00 [10])</w:t>
      </w:r>
    </w:p>
    <w:p w14:paraId="1FC53AE6" w14:textId="77777777" w:rsidR="00ED50F5" w:rsidRPr="007F21AE" w:rsidRDefault="00ED50F5" w:rsidP="00223F0C">
      <w:pPr>
        <w:pStyle w:val="body3"/>
      </w:pPr>
      <w:r w:rsidRPr="007F21AE">
        <w:t>отстраняване на интракраниален кръвоизлив:</w:t>
      </w:r>
    </w:p>
    <w:p w14:paraId="6C715202" w14:textId="77777777" w:rsidR="00ED50F5" w:rsidRPr="007F21AE" w:rsidRDefault="00ED50F5" w:rsidP="00223F0C">
      <w:pPr>
        <w:pStyle w:val="body3"/>
      </w:pPr>
      <w:r w:rsidRPr="007F21AE">
        <w:t>• с краниектомия (39603-01 [14])</w:t>
      </w:r>
    </w:p>
    <w:p w14:paraId="5264095E" w14:textId="77777777" w:rsidR="00ED50F5" w:rsidRPr="007F21AE" w:rsidRDefault="00ED50F5" w:rsidP="00223F0C">
      <w:pPr>
        <w:pStyle w:val="body3"/>
      </w:pPr>
      <w:r w:rsidRPr="007F21AE">
        <w:t>• чрез остеопластична краниотомия (39603-00 [14])</w:t>
      </w:r>
    </w:p>
    <w:p w14:paraId="62C831B0" w14:textId="77777777" w:rsidR="00ED50F5" w:rsidRPr="007F21AE" w:rsidRDefault="00ED50F5" w:rsidP="00223F0C">
      <w:pPr>
        <w:pStyle w:val="body3"/>
      </w:pPr>
      <w:r w:rsidRPr="007F21AE">
        <w:t>източване на субдурален хематом през фонтанела (39009-00 [2])</w:t>
      </w:r>
    </w:p>
    <w:p w14:paraId="35272546" w14:textId="77777777" w:rsidR="00ED50F5" w:rsidRPr="007F21AE" w:rsidRDefault="00ED50F5" w:rsidP="00223F0C">
      <w:pPr>
        <w:pStyle w:val="Line2"/>
      </w:pPr>
      <w:bookmarkStart w:id="2" w:name="_Hlk43817375"/>
      <w:r w:rsidRPr="007F21AE">
        <w:t>39703-01</w:t>
      </w:r>
      <w:r w:rsidRPr="007F21AE">
        <w:tab/>
        <w:t>Дренаж на интракраниална лезия или киста</w:t>
      </w:r>
    </w:p>
    <w:p w14:paraId="39CDBD54" w14:textId="77777777" w:rsidR="00ED50F5" w:rsidRPr="007F21AE" w:rsidRDefault="00ED50F5" w:rsidP="001E0D63">
      <w:pPr>
        <w:rPr>
          <w:color w:val="auto"/>
        </w:rPr>
      </w:pPr>
      <w:r w:rsidRPr="007F21AE">
        <w:rPr>
          <w:color w:val="auto"/>
        </w:rPr>
        <w:t>Интракраниален дренаж БДУ</w:t>
      </w:r>
    </w:p>
    <w:p w14:paraId="24E5239F" w14:textId="77777777" w:rsidR="00ED50F5" w:rsidRPr="007F21AE" w:rsidRDefault="00ED50F5" w:rsidP="00223F0C">
      <w:pPr>
        <w:pStyle w:val="body2"/>
        <w:rPr>
          <w:color w:val="auto"/>
        </w:rPr>
      </w:pPr>
      <w:r w:rsidRPr="007F21AE">
        <w:rPr>
          <w:i/>
          <w:color w:val="auto"/>
        </w:rPr>
        <w:t>Не включва</w:t>
      </w:r>
      <w:r w:rsidRPr="007F21AE">
        <w:rPr>
          <w:color w:val="auto"/>
        </w:rPr>
        <w:t>:</w:t>
      </w:r>
      <w:r w:rsidRPr="007F21AE">
        <w:rPr>
          <w:color w:val="auto"/>
        </w:rPr>
        <w:tab/>
        <w:t>такава при инфектирана киста (39900-00 [8])</w:t>
      </w:r>
    </w:p>
    <w:bookmarkEnd w:id="2"/>
    <w:p w14:paraId="05945804" w14:textId="77777777" w:rsidR="00ED50F5" w:rsidRPr="007F21AE" w:rsidRDefault="00ED50F5" w:rsidP="00903A45">
      <w:pPr>
        <w:pStyle w:val="Line1"/>
        <w:rPr>
          <w:lang w:val="bg-BG"/>
        </w:rPr>
      </w:pPr>
      <w:r w:rsidRPr="007F21AE">
        <w:rPr>
          <w:lang w:val="bg-BG"/>
        </w:rPr>
        <w:tab/>
        <w:t>9</w:t>
      </w:r>
      <w:r w:rsidRPr="007F21AE">
        <w:rPr>
          <w:lang w:val="bg-BG"/>
        </w:rPr>
        <w:tab/>
        <w:t>Интракраниална декомпресия</w:t>
      </w:r>
    </w:p>
    <w:p w14:paraId="27014F59" w14:textId="77777777" w:rsidR="00ED50F5" w:rsidRPr="007F21AE" w:rsidRDefault="00ED50F5" w:rsidP="00223F0C">
      <w:pPr>
        <w:pStyle w:val="Line2"/>
      </w:pPr>
      <w:r w:rsidRPr="007F21AE">
        <w:t>40015-00</w:t>
      </w:r>
      <w:r w:rsidRPr="007F21AE">
        <w:tab/>
        <w:t>Субтемпорална декомпресия</w:t>
      </w:r>
    </w:p>
    <w:p w14:paraId="784DBE27" w14:textId="77777777" w:rsidR="00ED50F5" w:rsidRPr="007F21AE" w:rsidRDefault="00ED50F5" w:rsidP="00223F0C">
      <w:pPr>
        <w:pStyle w:val="Line2"/>
      </w:pPr>
      <w:r w:rsidRPr="007F21AE">
        <w:t>39706-01</w:t>
      </w:r>
      <w:r w:rsidRPr="007F21AE">
        <w:tab/>
        <w:t>Декомпресия на вътречерепен тумор чрез остеопластична краниотомия</w:t>
      </w:r>
    </w:p>
    <w:p w14:paraId="5984E08B" w14:textId="77777777" w:rsidR="00ED50F5" w:rsidRPr="007F21AE" w:rsidRDefault="00ED50F5" w:rsidP="00223F0C">
      <w:pPr>
        <w:pStyle w:val="body2"/>
        <w:rPr>
          <w:color w:val="auto"/>
        </w:rPr>
      </w:pPr>
      <w:r w:rsidRPr="007F21AE">
        <w:rPr>
          <w:i/>
          <w:color w:val="auto"/>
        </w:rPr>
        <w:t>Включва</w:t>
      </w:r>
      <w:r w:rsidRPr="007F21AE">
        <w:rPr>
          <w:color w:val="auto"/>
        </w:rPr>
        <w:t>:</w:t>
      </w:r>
      <w:r w:rsidRPr="007F21AE">
        <w:rPr>
          <w:color w:val="auto"/>
        </w:rPr>
        <w:tab/>
        <w:t xml:space="preserve"> остеопластично платно </w:t>
      </w:r>
    </w:p>
    <w:p w14:paraId="59A7106F" w14:textId="77777777" w:rsidR="00ED50F5" w:rsidRPr="007F21AE" w:rsidRDefault="00ED50F5" w:rsidP="00223F0C">
      <w:pPr>
        <w:pStyle w:val="Line2"/>
      </w:pPr>
      <w:r w:rsidRPr="007F21AE">
        <w:t>40106-00</w:t>
      </w:r>
      <w:r w:rsidRPr="007F21AE">
        <w:tab/>
        <w:t>Задна мозъчна декомпресия</w:t>
      </w:r>
    </w:p>
    <w:p w14:paraId="792E474A" w14:textId="77777777" w:rsidR="00ED50F5" w:rsidRPr="007F21AE" w:rsidRDefault="00ED50F5" w:rsidP="001E0D63">
      <w:pPr>
        <w:rPr>
          <w:color w:val="auto"/>
        </w:rPr>
      </w:pPr>
      <w:r w:rsidRPr="007F21AE">
        <w:rPr>
          <w:color w:val="auto"/>
        </w:rPr>
        <w:t>Декомпресия:</w:t>
      </w:r>
    </w:p>
    <w:p w14:paraId="7F71E155" w14:textId="77777777" w:rsidR="00ED50F5" w:rsidRPr="007F21AE" w:rsidRDefault="00ED50F5" w:rsidP="001E0D63">
      <w:pPr>
        <w:rPr>
          <w:color w:val="auto"/>
        </w:rPr>
      </w:pPr>
      <w:r w:rsidRPr="007F21AE">
        <w:rPr>
          <w:color w:val="auto"/>
        </w:rPr>
        <w:t>• при малформация на Arnold-Chiari</w:t>
      </w:r>
    </w:p>
    <w:p w14:paraId="4EDE7908" w14:textId="77777777" w:rsidR="00ED50F5" w:rsidRPr="007F21AE" w:rsidRDefault="00ED50F5" w:rsidP="001E0D63">
      <w:pPr>
        <w:rPr>
          <w:color w:val="auto"/>
        </w:rPr>
      </w:pPr>
      <w:r w:rsidRPr="007F21AE">
        <w:rPr>
          <w:color w:val="auto"/>
        </w:rPr>
        <w:t xml:space="preserve">• при малформация на Chiari </w:t>
      </w:r>
    </w:p>
    <w:p w14:paraId="47D60B30" w14:textId="77777777" w:rsidR="00ED50F5" w:rsidRPr="007F21AE" w:rsidRDefault="00ED50F5" w:rsidP="00223F0C">
      <w:pPr>
        <w:pStyle w:val="body2"/>
        <w:rPr>
          <w:color w:val="auto"/>
        </w:rPr>
      </w:pPr>
      <w:r w:rsidRPr="007F21AE">
        <w:rPr>
          <w:i/>
          <w:color w:val="auto"/>
        </w:rPr>
        <w:t>Включва</w:t>
      </w:r>
      <w:r w:rsidRPr="007F21AE">
        <w:rPr>
          <w:color w:val="auto"/>
        </w:rPr>
        <w:t>:</w:t>
      </w:r>
      <w:r w:rsidRPr="007F21AE">
        <w:rPr>
          <w:color w:val="auto"/>
        </w:rPr>
        <w:tab/>
        <w:t>дурапластика</w:t>
      </w:r>
    </w:p>
    <w:p w14:paraId="7977FDC3" w14:textId="77777777" w:rsidR="00ED50F5" w:rsidRPr="007F21AE" w:rsidRDefault="00ED50F5" w:rsidP="00223F0C">
      <w:pPr>
        <w:pStyle w:val="Line2"/>
      </w:pPr>
      <w:r w:rsidRPr="007F21AE">
        <w:t>40106-01</w:t>
      </w:r>
      <w:r w:rsidRPr="007F21AE">
        <w:tab/>
        <w:t>Декомпресия на задна черепна ямка</w:t>
      </w:r>
    </w:p>
    <w:p w14:paraId="0B4F0D11" w14:textId="77777777" w:rsidR="00ED50F5" w:rsidRPr="007F21AE" w:rsidRDefault="00ED50F5" w:rsidP="001E0D63">
      <w:pPr>
        <w:rPr>
          <w:color w:val="auto"/>
        </w:rPr>
      </w:pPr>
      <w:r w:rsidRPr="007F21AE">
        <w:rPr>
          <w:color w:val="auto"/>
        </w:rPr>
        <w:t>Декомпресия при сирингомиелия</w:t>
      </w:r>
    </w:p>
    <w:p w14:paraId="72B4F5F4" w14:textId="77777777" w:rsidR="00ED50F5" w:rsidRPr="007F21AE" w:rsidRDefault="00ED50F5" w:rsidP="00223F0C">
      <w:pPr>
        <w:pStyle w:val="body2"/>
        <w:rPr>
          <w:color w:val="auto"/>
        </w:rPr>
      </w:pPr>
      <w:r w:rsidRPr="007F21AE">
        <w:rPr>
          <w:i/>
          <w:color w:val="auto"/>
        </w:rPr>
        <w:t>Включва</w:t>
      </w:r>
      <w:r w:rsidRPr="007F21AE">
        <w:rPr>
          <w:color w:val="auto"/>
        </w:rPr>
        <w:t>:</w:t>
      </w:r>
      <w:r w:rsidRPr="007F21AE">
        <w:rPr>
          <w:color w:val="auto"/>
        </w:rPr>
        <w:tab/>
        <w:t>дурапластика</w:t>
      </w:r>
    </w:p>
    <w:p w14:paraId="234C74FF" w14:textId="77777777" w:rsidR="00ED50F5" w:rsidRPr="007F21AE" w:rsidRDefault="00ED50F5" w:rsidP="00903A45">
      <w:pPr>
        <w:pStyle w:val="Line1"/>
        <w:rPr>
          <w:lang w:val="bg-BG"/>
        </w:rPr>
      </w:pPr>
      <w:r w:rsidRPr="007F21AE">
        <w:rPr>
          <w:lang w:val="bg-BG"/>
        </w:rPr>
        <w:tab/>
        <w:t>10</w:t>
      </w:r>
      <w:r w:rsidRPr="007F21AE">
        <w:rPr>
          <w:lang w:val="bg-BG"/>
        </w:rPr>
        <w:tab/>
        <w:t>Реоперация на краниотомия или краниектомиран участък</w:t>
      </w:r>
    </w:p>
    <w:p w14:paraId="47312F15" w14:textId="77777777" w:rsidR="00ED50F5" w:rsidRPr="007F21AE" w:rsidRDefault="00ED50F5" w:rsidP="005A2E0E">
      <w:pPr>
        <w:pStyle w:val="Line2"/>
      </w:pPr>
      <w:r w:rsidRPr="007F21AE">
        <w:t>39721-00</w:t>
      </w:r>
      <w:r w:rsidRPr="007F21AE">
        <w:tab/>
        <w:t>Реоперация на краниотомия или краниектомиран участък</w:t>
      </w:r>
    </w:p>
    <w:p w14:paraId="44E8074E" w14:textId="77777777" w:rsidR="00ED50F5" w:rsidRPr="007F21AE" w:rsidRDefault="00424B86" w:rsidP="005A2E0E">
      <w:pPr>
        <w:pStyle w:val="Line3"/>
      </w:pPr>
      <w:r w:rsidRPr="007F21AE">
        <w:rPr>
          <w:rFonts w:ascii="Symbol" w:hAnsi="Symbol"/>
        </w:rPr>
        <w:lastRenderedPageBreak/>
        <w:t></w:t>
      </w:r>
      <w:r w:rsidR="005A2E0E" w:rsidRPr="007F21AE">
        <w:t xml:space="preserve"> </w:t>
      </w:r>
      <w:r w:rsidR="00ED50F5" w:rsidRPr="007F21AE">
        <w:t>0039, 0612</w:t>
      </w:r>
    </w:p>
    <w:p w14:paraId="146D0A8A" w14:textId="77777777" w:rsidR="00ED50F5" w:rsidRPr="007F21AE" w:rsidRDefault="00ED50F5" w:rsidP="001E0D63">
      <w:pPr>
        <w:rPr>
          <w:color w:val="auto"/>
        </w:rPr>
      </w:pPr>
      <w:r w:rsidRPr="007F21AE">
        <w:rPr>
          <w:color w:val="auto"/>
        </w:rPr>
        <w:t>Декомпресия при оток</w:t>
      </w:r>
    </w:p>
    <w:p w14:paraId="363A0362" w14:textId="77777777" w:rsidR="00ED50F5" w:rsidRPr="007F21AE" w:rsidRDefault="00ED50F5" w:rsidP="005A2E0E">
      <w:pPr>
        <w:tabs>
          <w:tab w:val="clear" w:pos="2268"/>
          <w:tab w:val="left" w:pos="2835"/>
          <w:tab w:val="left" w:pos="3402"/>
        </w:tabs>
        <w:rPr>
          <w:color w:val="auto"/>
        </w:rPr>
      </w:pPr>
      <w:r w:rsidRPr="007F21AE">
        <w:rPr>
          <w:color w:val="auto"/>
        </w:rPr>
        <w:t>Дренаж на:</w:t>
      </w:r>
      <w:r w:rsidR="005A2E0E" w:rsidRPr="007F21AE">
        <w:rPr>
          <w:color w:val="auto"/>
        </w:rPr>
        <w:t xml:space="preserve"> </w:t>
      </w:r>
      <w:r w:rsidR="005A2E0E" w:rsidRPr="007F21AE">
        <w:rPr>
          <w:color w:val="auto"/>
        </w:rPr>
        <w:tab/>
        <w:t>}</w:t>
      </w:r>
    </w:p>
    <w:p w14:paraId="6AA0A9BB" w14:textId="77777777" w:rsidR="00ED50F5" w:rsidRPr="007F21AE" w:rsidRDefault="00ED50F5" w:rsidP="005A2E0E">
      <w:pPr>
        <w:tabs>
          <w:tab w:val="clear" w:pos="2268"/>
          <w:tab w:val="left" w:pos="2835"/>
          <w:tab w:val="left" w:pos="3402"/>
        </w:tabs>
        <w:rPr>
          <w:color w:val="auto"/>
        </w:rPr>
      </w:pPr>
      <w:r w:rsidRPr="007F21AE">
        <w:rPr>
          <w:color w:val="auto"/>
        </w:rPr>
        <w:t>• хеморагия</w:t>
      </w:r>
      <w:r w:rsidR="005A2E0E" w:rsidRPr="007F21AE">
        <w:rPr>
          <w:color w:val="auto"/>
        </w:rPr>
        <w:tab/>
        <w:t>}</w:t>
      </w:r>
    </w:p>
    <w:p w14:paraId="309C50B0" w14:textId="77777777" w:rsidR="00ED50F5" w:rsidRPr="007F21AE" w:rsidRDefault="005A2E0E" w:rsidP="005A2E0E">
      <w:pPr>
        <w:tabs>
          <w:tab w:val="clear" w:pos="2268"/>
          <w:tab w:val="left" w:pos="2835"/>
          <w:tab w:val="left" w:pos="3402"/>
        </w:tabs>
        <w:rPr>
          <w:color w:val="auto"/>
        </w:rPr>
      </w:pPr>
      <w:r w:rsidRPr="007F21AE">
        <w:rPr>
          <w:color w:val="auto"/>
        </w:rPr>
        <w:t>• инфекция</w:t>
      </w:r>
      <w:r w:rsidRPr="007F21AE">
        <w:rPr>
          <w:color w:val="auto"/>
        </w:rPr>
        <w:tab/>
        <w:t>}</w:t>
      </w:r>
    </w:p>
    <w:p w14:paraId="77D03D09" w14:textId="77777777" w:rsidR="00ED50F5" w:rsidRPr="007F21AE" w:rsidRDefault="00ED50F5" w:rsidP="005A2E0E">
      <w:pPr>
        <w:tabs>
          <w:tab w:val="clear" w:pos="2268"/>
          <w:tab w:val="left" w:pos="2835"/>
          <w:tab w:val="left" w:pos="3402"/>
        </w:tabs>
        <w:rPr>
          <w:color w:val="auto"/>
        </w:rPr>
      </w:pPr>
      <w:r w:rsidRPr="007F21AE">
        <w:rPr>
          <w:color w:val="auto"/>
        </w:rPr>
        <w:t>Премахване на:</w:t>
      </w:r>
      <w:r w:rsidRPr="007F21AE">
        <w:rPr>
          <w:color w:val="auto"/>
        </w:rPr>
        <w:tab/>
      </w:r>
      <w:r w:rsidR="005A2E0E" w:rsidRPr="007F21AE">
        <w:rPr>
          <w:color w:val="auto"/>
        </w:rPr>
        <w:t>}</w:t>
      </w:r>
      <w:r w:rsidR="005A2E0E" w:rsidRPr="007F21AE">
        <w:rPr>
          <w:color w:val="auto"/>
        </w:rPr>
        <w:tab/>
      </w:r>
      <w:r w:rsidRPr="007F21AE">
        <w:rPr>
          <w:color w:val="auto"/>
        </w:rPr>
        <w:t>следоперативен</w:t>
      </w:r>
    </w:p>
    <w:p w14:paraId="0AC27EF4" w14:textId="77777777" w:rsidR="00ED50F5" w:rsidRPr="007F21AE" w:rsidRDefault="00ED50F5" w:rsidP="005A2E0E">
      <w:pPr>
        <w:tabs>
          <w:tab w:val="clear" w:pos="2268"/>
          <w:tab w:val="left" w:pos="2835"/>
          <w:tab w:val="left" w:pos="3402"/>
        </w:tabs>
        <w:rPr>
          <w:color w:val="auto"/>
        </w:rPr>
      </w:pPr>
      <w:r w:rsidRPr="007F21AE">
        <w:rPr>
          <w:color w:val="auto"/>
        </w:rPr>
        <w:t>• абцес</w:t>
      </w:r>
      <w:r w:rsidR="005A2E0E" w:rsidRPr="007F21AE">
        <w:rPr>
          <w:color w:val="auto"/>
        </w:rPr>
        <w:tab/>
        <w:t>}</w:t>
      </w:r>
    </w:p>
    <w:p w14:paraId="628D13B5" w14:textId="77777777" w:rsidR="00ED50F5" w:rsidRPr="007F21AE" w:rsidRDefault="00ED50F5" w:rsidP="005A2E0E">
      <w:pPr>
        <w:tabs>
          <w:tab w:val="clear" w:pos="2268"/>
          <w:tab w:val="left" w:pos="2835"/>
          <w:tab w:val="left" w:pos="3402"/>
        </w:tabs>
        <w:rPr>
          <w:color w:val="auto"/>
        </w:rPr>
      </w:pPr>
      <w:r w:rsidRPr="007F21AE">
        <w:rPr>
          <w:color w:val="auto"/>
        </w:rPr>
        <w:t>• хематом</w:t>
      </w:r>
      <w:r w:rsidRPr="007F21AE">
        <w:rPr>
          <w:color w:val="auto"/>
        </w:rPr>
        <w:tab/>
        <w:t>}</w:t>
      </w:r>
    </w:p>
    <w:p w14:paraId="5939E204" w14:textId="77777777" w:rsidR="00ED50F5" w:rsidRPr="007F21AE" w:rsidRDefault="00ED50F5" w:rsidP="005A2E0E">
      <w:pPr>
        <w:pStyle w:val="body2"/>
        <w:rPr>
          <w:color w:val="auto"/>
        </w:rPr>
      </w:pPr>
      <w:r w:rsidRPr="007F21AE">
        <w:rPr>
          <w:i/>
          <w:color w:val="auto"/>
        </w:rPr>
        <w:t>Включва</w:t>
      </w:r>
      <w:r w:rsidRPr="007F21AE">
        <w:rPr>
          <w:color w:val="auto"/>
        </w:rPr>
        <w:t>:</w:t>
      </w:r>
      <w:r w:rsidRPr="007F21AE">
        <w:rPr>
          <w:color w:val="auto"/>
        </w:rPr>
        <w:tab/>
        <w:t>премахване черепно ламбо</w:t>
      </w:r>
    </w:p>
    <w:p w14:paraId="1CA09670" w14:textId="77777777" w:rsidR="00ED50F5" w:rsidRPr="007F21AE" w:rsidRDefault="00ED50F5" w:rsidP="005A2E0E">
      <w:pPr>
        <w:pStyle w:val="body3"/>
      </w:pPr>
      <w:r w:rsidRPr="007F21AE">
        <w:t xml:space="preserve">такава чрез остеопластично ламбо </w:t>
      </w:r>
    </w:p>
    <w:p w14:paraId="57B7F824" w14:textId="77777777" w:rsidR="00ED50F5" w:rsidRPr="007F21AE" w:rsidRDefault="00ED50F5" w:rsidP="001E0D63">
      <w:pPr>
        <w:rPr>
          <w:color w:val="auto"/>
        </w:rPr>
      </w:pPr>
    </w:p>
    <w:p w14:paraId="47B7526C" w14:textId="77777777" w:rsidR="00ED50F5" w:rsidRPr="007F21AE" w:rsidRDefault="00ED50F5" w:rsidP="005A2E0E">
      <w:pPr>
        <w:pStyle w:val="Heading2"/>
        <w:rPr>
          <w:color w:val="auto"/>
          <w:lang w:val="bg-BG"/>
        </w:rPr>
      </w:pPr>
      <w:r w:rsidRPr="007F21AE">
        <w:rPr>
          <w:color w:val="auto"/>
          <w:lang w:val="bg-BG"/>
        </w:rPr>
        <w:t>Деструкция</w:t>
      </w:r>
    </w:p>
    <w:p w14:paraId="5EE1CECD" w14:textId="77777777" w:rsidR="00ED50F5" w:rsidRPr="007F21AE" w:rsidRDefault="00ED50F5" w:rsidP="00903A45">
      <w:pPr>
        <w:pStyle w:val="Line1"/>
        <w:rPr>
          <w:lang w:val="bg-BG"/>
        </w:rPr>
      </w:pPr>
      <w:r w:rsidRPr="007F21AE">
        <w:rPr>
          <w:lang w:val="bg-BG"/>
        </w:rPr>
        <w:tab/>
        <w:t>11</w:t>
      </w:r>
      <w:r w:rsidRPr="007F21AE">
        <w:rPr>
          <w:lang w:val="bg-BG"/>
        </w:rPr>
        <w:tab/>
        <w:t>Деструкция на интракраниална аневризма или друга съдова лезия</w:t>
      </w:r>
    </w:p>
    <w:p w14:paraId="17C778F3" w14:textId="77777777" w:rsidR="00ED50F5" w:rsidRPr="007F21AE" w:rsidRDefault="00ED50F5" w:rsidP="00E906DC">
      <w:pPr>
        <w:pStyle w:val="Line2"/>
      </w:pPr>
      <w:r w:rsidRPr="007F21AE">
        <w:t>35412-00</w:t>
      </w:r>
      <w:r w:rsidRPr="007F21AE">
        <w:tab/>
        <w:t>Ендоваскуларна оклузия на мозъчна аневризма или артериовенозна малформация</w:t>
      </w:r>
      <w:r w:rsidRPr="007F21AE">
        <w:tab/>
      </w:r>
    </w:p>
    <w:p w14:paraId="5A77BA06" w14:textId="77777777" w:rsidR="00ED50F5" w:rsidRPr="007F21AE" w:rsidRDefault="00ED50F5" w:rsidP="001E0D63">
      <w:pPr>
        <w:rPr>
          <w:color w:val="auto"/>
        </w:rPr>
      </w:pPr>
      <w:r w:rsidRPr="007F21AE">
        <w:rPr>
          <w:color w:val="auto"/>
        </w:rPr>
        <w:t xml:space="preserve">Транскатетърна емболизация на мозъчна аневризма или артериовенозна малформация </w:t>
      </w:r>
    </w:p>
    <w:p w14:paraId="3E28576A" w14:textId="77777777" w:rsidR="00ED50F5" w:rsidRPr="007F21AE" w:rsidRDefault="00ED50F5" w:rsidP="00E906DC">
      <w:pPr>
        <w:pStyle w:val="body2"/>
        <w:rPr>
          <w:color w:val="auto"/>
        </w:rPr>
      </w:pPr>
      <w:r w:rsidRPr="007F21AE">
        <w:rPr>
          <w:i/>
          <w:color w:val="auto"/>
        </w:rPr>
        <w:t>Включва</w:t>
      </w:r>
      <w:r w:rsidRPr="007F21AE">
        <w:rPr>
          <w:color w:val="auto"/>
        </w:rPr>
        <w:t>:</w:t>
      </w:r>
      <w:r w:rsidRPr="007F21AE">
        <w:rPr>
          <w:color w:val="auto"/>
        </w:rPr>
        <w:tab/>
        <w:t>поставяне на:</w:t>
      </w:r>
    </w:p>
    <w:p w14:paraId="2CAE522E" w14:textId="77777777" w:rsidR="00ED50F5" w:rsidRPr="007F21AE" w:rsidRDefault="00ED50F5" w:rsidP="00E906DC">
      <w:pPr>
        <w:pStyle w:val="body3"/>
      </w:pPr>
      <w:r w:rsidRPr="007F21AE">
        <w:t>• спирали</w:t>
      </w:r>
    </w:p>
    <w:p w14:paraId="36936BEE" w14:textId="77777777" w:rsidR="00ED50F5" w:rsidRPr="007F21AE" w:rsidRDefault="00ED50F5" w:rsidP="00E906DC">
      <w:pPr>
        <w:pStyle w:val="body3"/>
      </w:pPr>
      <w:r w:rsidRPr="007F21AE">
        <w:t>• интракраниални:</w:t>
      </w:r>
    </w:p>
    <w:p w14:paraId="50A04C4C" w14:textId="77777777" w:rsidR="00ED50F5" w:rsidRPr="007F21AE" w:rsidRDefault="00E906DC" w:rsidP="00E906DC">
      <w:pPr>
        <w:pStyle w:val="body3"/>
      </w:pPr>
      <w:r w:rsidRPr="007F21AE">
        <w:tab/>
      </w:r>
      <w:r w:rsidR="00ED50F5" w:rsidRPr="007F21AE">
        <w:t>• балони</w:t>
      </w:r>
    </w:p>
    <w:p w14:paraId="309BDA59" w14:textId="77777777" w:rsidR="00ED50F5" w:rsidRPr="007F21AE" w:rsidRDefault="00E906DC" w:rsidP="00E906DC">
      <w:pPr>
        <w:pStyle w:val="body3"/>
      </w:pPr>
      <w:r w:rsidRPr="007F21AE">
        <w:tab/>
      </w:r>
      <w:r w:rsidR="00ED50F5" w:rsidRPr="007F21AE">
        <w:t>• стентове</w:t>
      </w:r>
    </w:p>
    <w:p w14:paraId="661460E5" w14:textId="77777777" w:rsidR="00ED50F5" w:rsidRPr="007F21AE" w:rsidRDefault="00ED50F5" w:rsidP="00E906DC">
      <w:pPr>
        <w:pStyle w:val="body3"/>
      </w:pPr>
      <w:r w:rsidRPr="007F21AE">
        <w:t xml:space="preserve">Катетеризация </w:t>
      </w:r>
    </w:p>
    <w:p w14:paraId="36D625DB" w14:textId="77777777" w:rsidR="00ED50F5" w:rsidRPr="007F21AE" w:rsidRDefault="00ED50F5" w:rsidP="00E906DC">
      <w:pPr>
        <w:pStyle w:val="Line2"/>
      </w:pPr>
      <w:r w:rsidRPr="007F21AE">
        <w:t>39812-00</w:t>
      </w:r>
      <w:r w:rsidRPr="007F21AE">
        <w:tab/>
        <w:t>Лигиране на цервикален съд при интракраниална аневризма</w:t>
      </w:r>
    </w:p>
    <w:p w14:paraId="50771547" w14:textId="77777777" w:rsidR="00ED50F5" w:rsidRPr="007F21AE" w:rsidRDefault="00ED50F5" w:rsidP="00E906DC">
      <w:pPr>
        <w:pStyle w:val="Line2"/>
      </w:pPr>
      <w:r w:rsidRPr="007F21AE">
        <w:t>39806-00</w:t>
      </w:r>
      <w:r w:rsidRPr="007F21AE">
        <w:tab/>
        <w:t>Клипинг на вътречерепна проксимална артерия</w:t>
      </w:r>
    </w:p>
    <w:p w14:paraId="03783304" w14:textId="77777777" w:rsidR="00ED50F5" w:rsidRPr="007F21AE" w:rsidRDefault="00ED50F5" w:rsidP="00E906DC">
      <w:pPr>
        <w:pStyle w:val="body2"/>
        <w:rPr>
          <w:color w:val="auto"/>
        </w:rPr>
      </w:pPr>
      <w:r w:rsidRPr="007F21AE">
        <w:rPr>
          <w:i/>
          <w:color w:val="auto"/>
        </w:rPr>
        <w:t>Забележка</w:t>
      </w:r>
      <w:r w:rsidRPr="007F21AE">
        <w:rPr>
          <w:color w:val="auto"/>
        </w:rPr>
        <w:t>:</w:t>
      </w:r>
      <w:r w:rsidRPr="007F21AE">
        <w:rPr>
          <w:color w:val="auto"/>
        </w:rPr>
        <w:tab/>
        <w:t>Извършено при аневризма или артериовенозна малформация</w:t>
      </w:r>
    </w:p>
    <w:p w14:paraId="3549DB59" w14:textId="77777777" w:rsidR="00ED50F5" w:rsidRPr="007F21AE" w:rsidRDefault="00ED50F5" w:rsidP="00E906DC">
      <w:pPr>
        <w:pStyle w:val="Line2"/>
      </w:pPr>
      <w:r w:rsidRPr="007F21AE">
        <w:t>39800-00</w:t>
      </w:r>
      <w:r w:rsidRPr="007F21AE">
        <w:tab/>
        <w:t>Клипинг на черепна аневризма</w:t>
      </w:r>
    </w:p>
    <w:p w14:paraId="6D70B654" w14:textId="77777777" w:rsidR="00ED50F5" w:rsidRPr="007F21AE" w:rsidRDefault="00ED50F5" w:rsidP="00E906DC">
      <w:pPr>
        <w:pStyle w:val="Line2"/>
      </w:pPr>
      <w:r w:rsidRPr="007F21AE">
        <w:t>39815-00</w:t>
      </w:r>
      <w:r w:rsidRPr="007F21AE">
        <w:tab/>
        <w:t>Облитерация на каротидо-кавернозна фистула</w:t>
      </w:r>
    </w:p>
    <w:p w14:paraId="180F9BEB" w14:textId="77777777" w:rsidR="00ED50F5" w:rsidRPr="007F21AE" w:rsidRDefault="00ED50F5" w:rsidP="00E906DC">
      <w:pPr>
        <w:pStyle w:val="body2"/>
        <w:rPr>
          <w:color w:val="auto"/>
        </w:rPr>
      </w:pPr>
      <w:r w:rsidRPr="007F21AE">
        <w:rPr>
          <w:i/>
          <w:color w:val="auto"/>
        </w:rPr>
        <w:t>Включва</w:t>
      </w:r>
      <w:r w:rsidRPr="007F21AE">
        <w:rPr>
          <w:color w:val="auto"/>
        </w:rPr>
        <w:t>:</w:t>
      </w:r>
      <w:r w:rsidRPr="007F21AE">
        <w:rPr>
          <w:color w:val="auto"/>
        </w:rPr>
        <w:tab/>
        <w:t>комбинация от цервикална и вътречерепна процедура</w:t>
      </w:r>
    </w:p>
    <w:p w14:paraId="29DD5353" w14:textId="77777777" w:rsidR="00ED50F5" w:rsidRPr="007F21AE" w:rsidRDefault="002C17DE" w:rsidP="002C17DE">
      <w:pPr>
        <w:pStyle w:val="Line2"/>
      </w:pPr>
      <w:r w:rsidRPr="007F21AE">
        <w:t>30059-0</w:t>
      </w:r>
      <w:r w:rsidR="00B11A61" w:rsidRPr="007F21AE">
        <w:t>0</w:t>
      </w:r>
      <w:r w:rsidRPr="007F21AE">
        <w:tab/>
        <w:t xml:space="preserve">Интервенционално катетър базирано лечение (тромбаспирация и/или стентиране) </w:t>
      </w:r>
    </w:p>
    <w:p w14:paraId="2AD25F89" w14:textId="77777777" w:rsidR="00F946F7" w:rsidRPr="007F21AE" w:rsidRDefault="00F946F7" w:rsidP="00E906DC">
      <w:pPr>
        <w:pStyle w:val="Heading2"/>
        <w:rPr>
          <w:smallCaps/>
          <w:color w:val="auto"/>
          <w:lang w:val="bg-BG"/>
        </w:rPr>
      </w:pPr>
    </w:p>
    <w:p w14:paraId="63A7D014" w14:textId="77777777" w:rsidR="00ED50F5" w:rsidRPr="007F21AE" w:rsidRDefault="00E906DC" w:rsidP="00E906DC">
      <w:pPr>
        <w:pStyle w:val="Heading2"/>
        <w:rPr>
          <w:color w:val="auto"/>
          <w:lang w:val="bg-BG"/>
        </w:rPr>
      </w:pPr>
      <w:r w:rsidRPr="007F21AE">
        <w:rPr>
          <w:smallCaps/>
          <w:color w:val="auto"/>
          <w:lang w:val="bg-BG"/>
        </w:rPr>
        <w:t>Е</w:t>
      </w:r>
      <w:r w:rsidR="00ED50F5" w:rsidRPr="007F21AE">
        <w:rPr>
          <w:color w:val="auto"/>
          <w:lang w:val="bg-BG"/>
        </w:rPr>
        <w:t>ксцизия</w:t>
      </w:r>
    </w:p>
    <w:p w14:paraId="37E669C8" w14:textId="77777777" w:rsidR="00ED50F5" w:rsidRPr="007F21AE" w:rsidRDefault="00ED50F5" w:rsidP="00903A45">
      <w:pPr>
        <w:pStyle w:val="Line1"/>
        <w:rPr>
          <w:lang w:val="bg-BG"/>
        </w:rPr>
      </w:pPr>
      <w:r w:rsidRPr="007F21AE">
        <w:rPr>
          <w:lang w:val="bg-BG"/>
        </w:rPr>
        <w:tab/>
        <w:t>12</w:t>
      </w:r>
      <w:r w:rsidRPr="007F21AE">
        <w:rPr>
          <w:lang w:val="bg-BG"/>
        </w:rPr>
        <w:tab/>
        <w:t>Биопсия на мозък или менинги</w:t>
      </w:r>
    </w:p>
    <w:p w14:paraId="1D74E152" w14:textId="77777777" w:rsidR="00ED50F5" w:rsidRPr="007F21AE" w:rsidRDefault="00ED50F5" w:rsidP="00CF3EF6">
      <w:pPr>
        <w:pStyle w:val="Line2"/>
      </w:pPr>
      <w:r w:rsidRPr="007F21AE">
        <w:t>39703-00</w:t>
      </w:r>
      <w:r w:rsidRPr="007F21AE">
        <w:tab/>
        <w:t xml:space="preserve">Биопсия на мозък чрез </w:t>
      </w:r>
      <w:r w:rsidR="00DB7DA3" w:rsidRPr="007F21AE">
        <w:t>трепанационно отвърстие</w:t>
      </w:r>
    </w:p>
    <w:p w14:paraId="27F4BB17" w14:textId="77777777" w:rsidR="00ED50F5" w:rsidRPr="007F21AE" w:rsidRDefault="00ED50F5" w:rsidP="001E0D63">
      <w:pPr>
        <w:rPr>
          <w:color w:val="auto"/>
        </w:rPr>
      </w:pPr>
      <w:r w:rsidRPr="007F21AE">
        <w:rPr>
          <w:color w:val="auto"/>
        </w:rPr>
        <w:t>Затворена мозъчна биопсия</w:t>
      </w:r>
    </w:p>
    <w:p w14:paraId="72BA32F3" w14:textId="77777777" w:rsidR="00ED50F5" w:rsidRPr="007F21AE" w:rsidRDefault="00ED50F5" w:rsidP="00CF3EF6">
      <w:pPr>
        <w:pStyle w:val="body2"/>
        <w:rPr>
          <w:color w:val="auto"/>
        </w:rPr>
      </w:pPr>
      <w:r w:rsidRPr="007F21AE">
        <w:rPr>
          <w:i/>
          <w:color w:val="auto"/>
        </w:rPr>
        <w:t>Не включва</w:t>
      </w:r>
      <w:r w:rsidRPr="007F21AE">
        <w:rPr>
          <w:color w:val="auto"/>
        </w:rPr>
        <w:t>:</w:t>
      </w:r>
      <w:r w:rsidRPr="007F21AE">
        <w:rPr>
          <w:color w:val="auto"/>
        </w:rPr>
        <w:tab/>
        <w:t>такава при невроендоскопия (40903-01 [12])</w:t>
      </w:r>
    </w:p>
    <w:p w14:paraId="6C418D0F" w14:textId="77777777" w:rsidR="00ED50F5" w:rsidRPr="007F21AE" w:rsidRDefault="00ED50F5" w:rsidP="00CF3EF6">
      <w:pPr>
        <w:pStyle w:val="Line2"/>
      </w:pPr>
      <w:r w:rsidRPr="007F21AE">
        <w:t>40903-01</w:t>
      </w:r>
      <w:r w:rsidRPr="007F21AE">
        <w:tab/>
        <w:t>Биопсия на мозък чрез невроендоскопия</w:t>
      </w:r>
    </w:p>
    <w:p w14:paraId="29CD7129" w14:textId="77777777" w:rsidR="00ED50F5" w:rsidRPr="007F21AE" w:rsidRDefault="00ED50F5" w:rsidP="001E0D63">
      <w:pPr>
        <w:rPr>
          <w:color w:val="auto"/>
        </w:rPr>
      </w:pPr>
      <w:r w:rsidRPr="007F21AE">
        <w:rPr>
          <w:color w:val="auto"/>
        </w:rPr>
        <w:t xml:space="preserve">Интравентрикуларна невроендоскопия с биопсия </w:t>
      </w:r>
    </w:p>
    <w:p w14:paraId="497AFD59" w14:textId="77777777" w:rsidR="00ED50F5" w:rsidRPr="007F21AE" w:rsidRDefault="00ED50F5" w:rsidP="00CF3EF6">
      <w:pPr>
        <w:pStyle w:val="body2"/>
        <w:rPr>
          <w:color w:val="auto"/>
        </w:rPr>
      </w:pPr>
      <w:r w:rsidRPr="007F21AE">
        <w:rPr>
          <w:i/>
          <w:color w:val="auto"/>
        </w:rPr>
        <w:t>Включва</w:t>
      </w:r>
      <w:r w:rsidRPr="007F21AE">
        <w:rPr>
          <w:color w:val="auto"/>
        </w:rPr>
        <w:t>:</w:t>
      </w:r>
      <w:r w:rsidRPr="007F21AE">
        <w:rPr>
          <w:color w:val="auto"/>
        </w:rPr>
        <w:tab/>
      </w:r>
      <w:r w:rsidR="006D7E00" w:rsidRPr="007F21AE">
        <w:rPr>
          <w:color w:val="auto"/>
        </w:rPr>
        <w:t>трепанационно отвърстие</w:t>
      </w:r>
    </w:p>
    <w:p w14:paraId="0E5615CD" w14:textId="77777777" w:rsidR="00ED50F5" w:rsidRPr="007F21AE" w:rsidRDefault="00ED50F5" w:rsidP="00CF3EF6">
      <w:pPr>
        <w:pStyle w:val="Line2"/>
      </w:pPr>
      <w:r w:rsidRPr="007F21AE">
        <w:t>39706-00</w:t>
      </w:r>
      <w:r w:rsidRPr="007F21AE">
        <w:tab/>
        <w:t>Биопсия на мозък чрез остеопластична краниотомия</w:t>
      </w:r>
    </w:p>
    <w:p w14:paraId="178F247B" w14:textId="77777777" w:rsidR="00ED50F5" w:rsidRPr="007F21AE" w:rsidRDefault="00ED50F5" w:rsidP="001E0D63">
      <w:pPr>
        <w:rPr>
          <w:color w:val="auto"/>
        </w:rPr>
      </w:pPr>
      <w:r w:rsidRPr="007F21AE">
        <w:rPr>
          <w:color w:val="auto"/>
        </w:rPr>
        <w:t xml:space="preserve">Отворена мозъчна биопсия </w:t>
      </w:r>
    </w:p>
    <w:p w14:paraId="69772F57" w14:textId="77777777" w:rsidR="00ED50F5" w:rsidRPr="007F21AE" w:rsidRDefault="00ED50F5" w:rsidP="00CF3EF6">
      <w:pPr>
        <w:pStyle w:val="body2"/>
        <w:rPr>
          <w:color w:val="auto"/>
        </w:rPr>
      </w:pPr>
      <w:r w:rsidRPr="007F21AE">
        <w:rPr>
          <w:i/>
          <w:color w:val="auto"/>
        </w:rPr>
        <w:t>Включва</w:t>
      </w:r>
      <w:r w:rsidRPr="007F21AE">
        <w:rPr>
          <w:color w:val="auto"/>
        </w:rPr>
        <w:t>:</w:t>
      </w:r>
      <w:r w:rsidRPr="007F21AE">
        <w:rPr>
          <w:color w:val="auto"/>
        </w:rPr>
        <w:tab/>
        <w:t xml:space="preserve"> остеопластично ламбо</w:t>
      </w:r>
    </w:p>
    <w:p w14:paraId="1C600056" w14:textId="77777777" w:rsidR="00ED50F5" w:rsidRPr="007F21AE" w:rsidRDefault="00ED50F5" w:rsidP="00CF3EF6">
      <w:pPr>
        <w:pStyle w:val="Line2"/>
      </w:pPr>
      <w:r w:rsidRPr="007F21AE">
        <w:t>39703-02</w:t>
      </w:r>
      <w:r w:rsidRPr="007F21AE">
        <w:tab/>
        <w:t xml:space="preserve">Биопсия на мозъчни обвивки чрез </w:t>
      </w:r>
      <w:r w:rsidR="006D7E00" w:rsidRPr="007F21AE">
        <w:t>трепанационно отвърстие</w:t>
      </w:r>
    </w:p>
    <w:p w14:paraId="29F9B404" w14:textId="77777777" w:rsidR="00ED50F5" w:rsidRPr="007F21AE" w:rsidRDefault="00ED50F5" w:rsidP="001E0D63">
      <w:pPr>
        <w:rPr>
          <w:color w:val="auto"/>
        </w:rPr>
      </w:pPr>
      <w:r w:rsidRPr="007F21AE">
        <w:rPr>
          <w:color w:val="auto"/>
        </w:rPr>
        <w:t xml:space="preserve">Затворена биопсия на церебрални менинги </w:t>
      </w:r>
    </w:p>
    <w:p w14:paraId="6B7BCFF2" w14:textId="77777777" w:rsidR="00ED50F5" w:rsidRPr="007F21AE" w:rsidRDefault="00ED50F5" w:rsidP="00CF3EF6">
      <w:pPr>
        <w:pStyle w:val="Line2"/>
      </w:pPr>
      <w:r w:rsidRPr="007F21AE">
        <w:t>39706-02</w:t>
      </w:r>
      <w:r w:rsidRPr="007F21AE">
        <w:tab/>
        <w:t>Биопсия на мозъчни менинги чрез остеопластична краниотомия</w:t>
      </w:r>
    </w:p>
    <w:p w14:paraId="07E57698" w14:textId="77777777" w:rsidR="00ED50F5" w:rsidRPr="007F21AE" w:rsidRDefault="00ED50F5" w:rsidP="001E0D63">
      <w:pPr>
        <w:rPr>
          <w:color w:val="auto"/>
        </w:rPr>
      </w:pPr>
      <w:r w:rsidRPr="007F21AE">
        <w:rPr>
          <w:color w:val="auto"/>
        </w:rPr>
        <w:t>Отворена биопсия на церебрални менинги</w:t>
      </w:r>
    </w:p>
    <w:p w14:paraId="09036C7B" w14:textId="77777777" w:rsidR="00ED50F5" w:rsidRPr="007F21AE" w:rsidRDefault="00ED50F5" w:rsidP="00CF3EF6">
      <w:pPr>
        <w:pStyle w:val="body2"/>
        <w:rPr>
          <w:color w:val="auto"/>
        </w:rPr>
      </w:pPr>
      <w:r w:rsidRPr="007F21AE">
        <w:rPr>
          <w:i/>
          <w:color w:val="auto"/>
        </w:rPr>
        <w:t>Включва</w:t>
      </w:r>
      <w:r w:rsidRPr="007F21AE">
        <w:rPr>
          <w:color w:val="auto"/>
        </w:rPr>
        <w:t xml:space="preserve">: </w:t>
      </w:r>
      <w:r w:rsidRPr="007F21AE">
        <w:rPr>
          <w:color w:val="auto"/>
        </w:rPr>
        <w:tab/>
        <w:t>остеопластично ламбо</w:t>
      </w:r>
    </w:p>
    <w:p w14:paraId="63655431" w14:textId="77777777" w:rsidR="00ED50F5" w:rsidRPr="007F21AE" w:rsidRDefault="00ED50F5" w:rsidP="00903A45">
      <w:pPr>
        <w:pStyle w:val="Line1"/>
        <w:rPr>
          <w:lang w:val="bg-BG"/>
        </w:rPr>
      </w:pPr>
      <w:r w:rsidRPr="007F21AE">
        <w:rPr>
          <w:lang w:val="bg-BG"/>
        </w:rPr>
        <w:lastRenderedPageBreak/>
        <w:tab/>
        <w:t>13</w:t>
      </w:r>
      <w:r w:rsidRPr="007F21AE">
        <w:rPr>
          <w:lang w:val="bg-BG"/>
        </w:rPr>
        <w:tab/>
        <w:t xml:space="preserve">Ексцизия на черепна лезия </w:t>
      </w:r>
    </w:p>
    <w:p w14:paraId="415BCDC4" w14:textId="77777777" w:rsidR="00ED50F5" w:rsidRPr="007F21AE" w:rsidRDefault="00ED50F5" w:rsidP="001E0D63">
      <w:pPr>
        <w:rPr>
          <w:color w:val="auto"/>
        </w:rPr>
      </w:pPr>
      <w:r w:rsidRPr="007F21AE">
        <w:rPr>
          <w:i/>
          <w:color w:val="auto"/>
        </w:rPr>
        <w:t>Включва</w:t>
      </w:r>
      <w:r w:rsidRPr="007F21AE">
        <w:rPr>
          <w:color w:val="auto"/>
        </w:rPr>
        <w:t>:</w:t>
      </w:r>
      <w:r w:rsidRPr="007F21AE">
        <w:rPr>
          <w:color w:val="auto"/>
        </w:rPr>
        <w:tab/>
        <w:t xml:space="preserve"> такава при инфекция</w:t>
      </w:r>
    </w:p>
    <w:p w14:paraId="79F1BC9B" w14:textId="77777777" w:rsidR="00ED50F5" w:rsidRPr="007F21AE" w:rsidRDefault="00ED50F5" w:rsidP="00CF3EF6">
      <w:pPr>
        <w:pStyle w:val="Line2"/>
      </w:pPr>
      <w:r w:rsidRPr="007F21AE">
        <w:t>39700-00</w:t>
      </w:r>
      <w:r w:rsidRPr="007F21AE">
        <w:tab/>
        <w:t>Ексцизия на черепна лезия</w:t>
      </w:r>
    </w:p>
    <w:p w14:paraId="49DD6F6F" w14:textId="77777777" w:rsidR="00ED50F5" w:rsidRPr="007F21AE" w:rsidRDefault="00ED50F5" w:rsidP="00CF3EF6">
      <w:pPr>
        <w:pStyle w:val="body1"/>
      </w:pPr>
      <w:r w:rsidRPr="007F21AE">
        <w:t>Кодирай също когато е направена:</w:t>
      </w:r>
    </w:p>
    <w:p w14:paraId="4F08C92B" w14:textId="77777777" w:rsidR="00ED50F5" w:rsidRPr="007F21AE" w:rsidRDefault="00ED50F5" w:rsidP="001E0D63">
      <w:pPr>
        <w:rPr>
          <w:color w:val="auto"/>
        </w:rPr>
      </w:pPr>
      <w:r w:rsidRPr="007F21AE">
        <w:rPr>
          <w:color w:val="auto"/>
        </w:rPr>
        <w:t>• краниопластика (40600 [23])</w:t>
      </w:r>
    </w:p>
    <w:p w14:paraId="1F1A5A47" w14:textId="77777777" w:rsidR="00ED50F5" w:rsidRPr="007F21AE" w:rsidRDefault="00ED50F5" w:rsidP="00CF3EF6">
      <w:pPr>
        <w:pStyle w:val="Line2"/>
      </w:pPr>
      <w:r w:rsidRPr="007F21AE">
        <w:t>39906-00</w:t>
      </w:r>
      <w:r w:rsidRPr="007F21AE">
        <w:tab/>
        <w:t>Краниектомия при инфекция на черепа</w:t>
      </w:r>
    </w:p>
    <w:p w14:paraId="51061F99" w14:textId="77777777" w:rsidR="00ED50F5" w:rsidRPr="007F21AE" w:rsidRDefault="00ED50F5" w:rsidP="001E0D63">
      <w:pPr>
        <w:rPr>
          <w:color w:val="auto"/>
        </w:rPr>
      </w:pPr>
      <w:r w:rsidRPr="007F21AE">
        <w:rPr>
          <w:color w:val="auto"/>
        </w:rPr>
        <w:t>Краниектомия при остеомиелит</w:t>
      </w:r>
    </w:p>
    <w:p w14:paraId="72F70732" w14:textId="77777777" w:rsidR="00ED50F5" w:rsidRPr="007F21AE" w:rsidRDefault="00ED50F5" w:rsidP="001E0D63">
      <w:pPr>
        <w:rPr>
          <w:color w:val="auto"/>
        </w:rPr>
      </w:pPr>
      <w:r w:rsidRPr="007F21AE">
        <w:rPr>
          <w:color w:val="auto"/>
        </w:rPr>
        <w:t>Дебридман на череп при инфекция</w:t>
      </w:r>
    </w:p>
    <w:p w14:paraId="09DC0879" w14:textId="77777777" w:rsidR="00ED50F5" w:rsidRPr="007F21AE" w:rsidRDefault="00ED50F5" w:rsidP="001E0D63">
      <w:pPr>
        <w:rPr>
          <w:color w:val="auto"/>
        </w:rPr>
      </w:pPr>
      <w:r w:rsidRPr="007F21AE">
        <w:rPr>
          <w:color w:val="auto"/>
        </w:rPr>
        <w:t>Отстраняване на инфектирано черепно ламбо</w:t>
      </w:r>
    </w:p>
    <w:p w14:paraId="593DAE72" w14:textId="77777777" w:rsidR="00ED50F5" w:rsidRPr="007F21AE" w:rsidRDefault="00ED50F5" w:rsidP="001E0D63">
      <w:pPr>
        <w:rPr>
          <w:color w:val="auto"/>
        </w:rPr>
      </w:pPr>
      <w:r w:rsidRPr="007F21AE">
        <w:rPr>
          <w:color w:val="auto"/>
        </w:rPr>
        <w:t xml:space="preserve">Секвестректомия на череп </w:t>
      </w:r>
    </w:p>
    <w:p w14:paraId="2E5A36DD" w14:textId="77777777" w:rsidR="00ED50F5" w:rsidRPr="007F21AE" w:rsidRDefault="00ED50F5" w:rsidP="00903A45">
      <w:pPr>
        <w:pStyle w:val="Line1"/>
        <w:rPr>
          <w:lang w:val="bg-BG"/>
        </w:rPr>
      </w:pPr>
      <w:r w:rsidRPr="007F21AE">
        <w:rPr>
          <w:lang w:val="bg-BG"/>
        </w:rPr>
        <w:tab/>
        <w:t>14</w:t>
      </w:r>
      <w:r w:rsidRPr="007F21AE">
        <w:rPr>
          <w:lang w:val="bg-BG"/>
        </w:rPr>
        <w:tab/>
        <w:t>Премахване на интракраниален хематом или абсцес</w:t>
      </w:r>
    </w:p>
    <w:p w14:paraId="55F781E4" w14:textId="77777777" w:rsidR="00ED50F5" w:rsidRPr="007F21AE" w:rsidRDefault="00ED50F5" w:rsidP="00CF3EF6">
      <w:pPr>
        <w:pStyle w:val="body2"/>
        <w:rPr>
          <w:color w:val="auto"/>
        </w:rPr>
      </w:pPr>
      <w:r w:rsidRPr="007F21AE">
        <w:rPr>
          <w:i/>
          <w:color w:val="auto"/>
        </w:rPr>
        <w:t>Не включва</w:t>
      </w:r>
      <w:r w:rsidRPr="007F21AE">
        <w:rPr>
          <w:color w:val="auto"/>
        </w:rPr>
        <w:t>:</w:t>
      </w:r>
      <w:r w:rsidRPr="007F21AE">
        <w:rPr>
          <w:color w:val="auto"/>
        </w:rPr>
        <w:tab/>
        <w:t xml:space="preserve">дренаж чрез </w:t>
      </w:r>
      <w:r w:rsidR="006D7E00" w:rsidRPr="007F21AE">
        <w:rPr>
          <w:color w:val="auto"/>
        </w:rPr>
        <w:t xml:space="preserve">трепанационно отвърстие </w:t>
      </w:r>
      <w:r w:rsidRPr="007F21AE">
        <w:rPr>
          <w:color w:val="auto"/>
        </w:rPr>
        <w:t>(39600, 39900 [8])</w:t>
      </w:r>
    </w:p>
    <w:p w14:paraId="133EFE38" w14:textId="77777777" w:rsidR="00ED50F5" w:rsidRPr="007F21AE" w:rsidRDefault="00ED50F5" w:rsidP="00CF3EF6">
      <w:pPr>
        <w:pStyle w:val="body3"/>
      </w:pPr>
      <w:r w:rsidRPr="007F21AE">
        <w:t>реоперация на краниотомия или краниектомиран участък (39721-00 [10])</w:t>
      </w:r>
    </w:p>
    <w:p w14:paraId="72AB5D84" w14:textId="77777777" w:rsidR="00ED50F5" w:rsidRPr="007F21AE" w:rsidRDefault="00ED50F5" w:rsidP="00CF3EF6">
      <w:pPr>
        <w:pStyle w:val="Line2"/>
      </w:pPr>
      <w:r w:rsidRPr="007F21AE">
        <w:t>39603-00</w:t>
      </w:r>
      <w:r w:rsidRPr="007F21AE">
        <w:tab/>
        <w:t>Премахване на интракраниален хематом чрез остеопластична краниотомия</w:t>
      </w:r>
    </w:p>
    <w:p w14:paraId="332F937B" w14:textId="77777777" w:rsidR="00ED50F5" w:rsidRPr="007F21AE" w:rsidRDefault="00ED50F5" w:rsidP="001E0D63">
      <w:pPr>
        <w:rPr>
          <w:color w:val="auto"/>
        </w:rPr>
      </w:pPr>
      <w:r w:rsidRPr="007F21AE">
        <w:rPr>
          <w:color w:val="auto"/>
        </w:rPr>
        <w:t>Премахване на интракраниален хематом чрез остеопластично ламбо</w:t>
      </w:r>
    </w:p>
    <w:p w14:paraId="43399958" w14:textId="77777777" w:rsidR="00ED50F5" w:rsidRPr="007F21AE" w:rsidRDefault="00ED50F5" w:rsidP="00CF3EF6">
      <w:pPr>
        <w:pStyle w:val="Line2"/>
      </w:pPr>
      <w:r w:rsidRPr="007F21AE">
        <w:t>39603-01</w:t>
      </w:r>
      <w:r w:rsidRPr="007F21AE">
        <w:tab/>
        <w:t>Премахване на интракраниален хематом с краниектомия</w:t>
      </w:r>
    </w:p>
    <w:p w14:paraId="13BC9FA3" w14:textId="77777777" w:rsidR="00ED50F5" w:rsidRPr="007F21AE" w:rsidRDefault="00ED50F5" w:rsidP="00CF3EF6">
      <w:pPr>
        <w:pStyle w:val="Line2"/>
      </w:pPr>
      <w:r w:rsidRPr="007F21AE">
        <w:t>39903-00</w:t>
      </w:r>
      <w:r w:rsidRPr="007F21AE">
        <w:tab/>
        <w:t>Премахване на интракраниален абцес</w:t>
      </w:r>
    </w:p>
    <w:p w14:paraId="4644DB73" w14:textId="77777777" w:rsidR="00ED50F5" w:rsidRPr="007F21AE" w:rsidRDefault="00ED50F5" w:rsidP="00903A45">
      <w:pPr>
        <w:pStyle w:val="Line1"/>
        <w:rPr>
          <w:lang w:val="bg-BG"/>
        </w:rPr>
      </w:pPr>
      <w:r w:rsidRPr="007F21AE">
        <w:rPr>
          <w:lang w:val="bg-BG"/>
        </w:rPr>
        <w:tab/>
        <w:t>15</w:t>
      </w:r>
      <w:r w:rsidRPr="007F21AE">
        <w:rPr>
          <w:lang w:val="bg-BG"/>
        </w:rPr>
        <w:tab/>
        <w:t>Премахване на вътречерепна лезия</w:t>
      </w:r>
    </w:p>
    <w:p w14:paraId="5AA39D32" w14:textId="77777777" w:rsidR="00ED50F5" w:rsidRPr="007F21AE" w:rsidRDefault="00ED50F5" w:rsidP="00CF3EF6">
      <w:pPr>
        <w:pStyle w:val="body2"/>
        <w:rPr>
          <w:color w:val="auto"/>
        </w:rPr>
      </w:pPr>
      <w:r w:rsidRPr="007F21AE">
        <w:rPr>
          <w:i/>
          <w:color w:val="auto"/>
        </w:rPr>
        <w:t>Не включва</w:t>
      </w:r>
      <w:r w:rsidRPr="007F21AE">
        <w:rPr>
          <w:color w:val="auto"/>
        </w:rPr>
        <w:t>:</w:t>
      </w:r>
      <w:r w:rsidRPr="007F21AE">
        <w:rPr>
          <w:color w:val="auto"/>
        </w:rPr>
        <w:tab/>
        <w:t>такава чрез операция на основата на черепа (39640, 39642, 39646, 39650, 39653, 39658, 39660, 39662, 90032-00 [17])</w:t>
      </w:r>
    </w:p>
    <w:p w14:paraId="51D27FDF" w14:textId="77777777" w:rsidR="00ED50F5" w:rsidRPr="007F21AE" w:rsidRDefault="00ED50F5" w:rsidP="00CF3EF6">
      <w:pPr>
        <w:pStyle w:val="Line2"/>
      </w:pPr>
      <w:bookmarkStart w:id="3" w:name="_Hlk43818875"/>
      <w:r w:rsidRPr="007F21AE">
        <w:t>39712-00</w:t>
      </w:r>
      <w:r w:rsidRPr="007F21AE">
        <w:tab/>
        <w:t>Премахване лезия на мозъчни обвивки</w:t>
      </w:r>
    </w:p>
    <w:p w14:paraId="13807FC2" w14:textId="77777777" w:rsidR="00166DCA" w:rsidRPr="007F21AE" w:rsidRDefault="00166DCA" w:rsidP="00166DCA">
      <w:pPr>
        <w:rPr>
          <w:color w:val="auto"/>
        </w:rPr>
      </w:pPr>
      <w:r w:rsidRPr="007F21AE">
        <w:rPr>
          <w:color w:val="auto"/>
        </w:rPr>
        <w:t>декортикация на (мозъчни) менинги</w:t>
      </w:r>
    </w:p>
    <w:p w14:paraId="43B1DE9D" w14:textId="77777777" w:rsidR="00166DCA" w:rsidRPr="007F21AE" w:rsidRDefault="00166DCA" w:rsidP="00166DCA">
      <w:pPr>
        <w:rPr>
          <w:color w:val="auto"/>
        </w:rPr>
      </w:pPr>
      <w:r w:rsidRPr="007F21AE">
        <w:rPr>
          <w:color w:val="auto"/>
        </w:rPr>
        <w:t>резекция на (мозъчни) менинги</w:t>
      </w:r>
    </w:p>
    <w:p w14:paraId="19B5FC29" w14:textId="77777777" w:rsidR="00166DCA" w:rsidRPr="007F21AE" w:rsidRDefault="00166DCA" w:rsidP="00166DCA">
      <w:pPr>
        <w:rPr>
          <w:color w:val="auto"/>
        </w:rPr>
      </w:pPr>
      <w:r w:rsidRPr="007F21AE">
        <w:rPr>
          <w:color w:val="auto"/>
        </w:rPr>
        <w:t>стрипинг на субдурална мембрана на (мозъчни) менинги</w:t>
      </w:r>
    </w:p>
    <w:bookmarkEnd w:id="3"/>
    <w:p w14:paraId="7597838A" w14:textId="77777777" w:rsidR="00ED50F5" w:rsidRPr="007F21AE" w:rsidRDefault="00ED50F5" w:rsidP="00CF3EF6">
      <w:pPr>
        <w:pStyle w:val="Line2"/>
      </w:pPr>
      <w:r w:rsidRPr="007F21AE">
        <w:t>39709-00</w:t>
      </w:r>
      <w:r w:rsidRPr="007F21AE">
        <w:tab/>
        <w:t>Премахване лезия на главния мозък</w:t>
      </w:r>
    </w:p>
    <w:p w14:paraId="509E2C62" w14:textId="77777777" w:rsidR="00ED50F5" w:rsidRPr="007F21AE" w:rsidRDefault="00ED50F5" w:rsidP="001E0D63">
      <w:pPr>
        <w:rPr>
          <w:color w:val="auto"/>
        </w:rPr>
      </w:pPr>
      <w:r w:rsidRPr="007F21AE">
        <w:rPr>
          <w:color w:val="auto"/>
        </w:rPr>
        <w:t xml:space="preserve">Частична лобектомия на мозъка при тумор </w:t>
      </w:r>
    </w:p>
    <w:p w14:paraId="5F199121" w14:textId="77777777" w:rsidR="00ED50F5" w:rsidRPr="007F21AE" w:rsidRDefault="00ED50F5" w:rsidP="00CF3EF6">
      <w:pPr>
        <w:pStyle w:val="Line2"/>
      </w:pPr>
      <w:r w:rsidRPr="007F21AE">
        <w:t>39712-03</w:t>
      </w:r>
      <w:r w:rsidRPr="007F21AE">
        <w:tab/>
        <w:t>Премахване на интравентрикуларна лезия</w:t>
      </w:r>
    </w:p>
    <w:p w14:paraId="72E17D8C" w14:textId="77777777" w:rsidR="00ED50F5" w:rsidRPr="007F21AE" w:rsidRDefault="00ED50F5" w:rsidP="00CF3EF6">
      <w:pPr>
        <w:pStyle w:val="Line2"/>
      </w:pPr>
      <w:r w:rsidRPr="007F21AE">
        <w:t>39709-01</w:t>
      </w:r>
      <w:r w:rsidRPr="007F21AE">
        <w:tab/>
        <w:t>Премахване лезия в мозъчния ствол</w:t>
      </w:r>
    </w:p>
    <w:p w14:paraId="4F9A468A" w14:textId="77777777" w:rsidR="00ED50F5" w:rsidRPr="007F21AE" w:rsidRDefault="00ED50F5" w:rsidP="00CF3EF6">
      <w:pPr>
        <w:pStyle w:val="Line2"/>
      </w:pPr>
      <w:bookmarkStart w:id="4" w:name="_Hlk43818694"/>
      <w:r w:rsidRPr="007F21AE">
        <w:t>39709-02</w:t>
      </w:r>
      <w:r w:rsidRPr="007F21AE">
        <w:tab/>
        <w:t>Премахване на лезия в малкия мозък</w:t>
      </w:r>
    </w:p>
    <w:bookmarkEnd w:id="4"/>
    <w:p w14:paraId="6C90FE83" w14:textId="77777777" w:rsidR="00ED50F5" w:rsidRPr="007F21AE" w:rsidRDefault="00ED50F5" w:rsidP="00CF3EF6">
      <w:pPr>
        <w:pStyle w:val="Line2"/>
      </w:pPr>
      <w:r w:rsidRPr="007F21AE">
        <w:t>41575-00</w:t>
      </w:r>
      <w:r w:rsidRPr="007F21AE">
        <w:tab/>
        <w:t>Премахване на лезия в церебело-понтинния ъгъл</w:t>
      </w:r>
    </w:p>
    <w:p w14:paraId="1180D464" w14:textId="77777777" w:rsidR="00ED50F5" w:rsidRPr="007F21AE" w:rsidRDefault="00ED50F5" w:rsidP="001E0D63">
      <w:pPr>
        <w:rPr>
          <w:color w:val="auto"/>
        </w:rPr>
      </w:pPr>
      <w:r w:rsidRPr="007F21AE">
        <w:rPr>
          <w:color w:val="auto"/>
        </w:rPr>
        <w:t>Премахване на акустичен невром</w:t>
      </w:r>
    </w:p>
    <w:p w14:paraId="1660A9EB" w14:textId="77777777" w:rsidR="00ED50F5" w:rsidRPr="007F21AE" w:rsidRDefault="00ED50F5" w:rsidP="00CF3EF6">
      <w:pPr>
        <w:pStyle w:val="body2"/>
        <w:rPr>
          <w:color w:val="auto"/>
        </w:rPr>
      </w:pPr>
      <w:r w:rsidRPr="007F21AE">
        <w:rPr>
          <w:i/>
          <w:color w:val="auto"/>
        </w:rPr>
        <w:t>Включва</w:t>
      </w:r>
      <w:r w:rsidRPr="007F21AE">
        <w:rPr>
          <w:color w:val="auto"/>
        </w:rPr>
        <w:t>:</w:t>
      </w:r>
      <w:r w:rsidRPr="007F21AE">
        <w:rPr>
          <w:color w:val="auto"/>
        </w:rPr>
        <w:tab/>
        <w:t xml:space="preserve">такава чрез краниотомия </w:t>
      </w:r>
    </w:p>
    <w:p w14:paraId="15634895" w14:textId="77777777" w:rsidR="00ED50F5" w:rsidRPr="007F21AE" w:rsidRDefault="00ED50F5" w:rsidP="00CF3EF6">
      <w:pPr>
        <w:pStyle w:val="Line2"/>
      </w:pPr>
      <w:r w:rsidRPr="007F21AE">
        <w:t>39712-04</w:t>
      </w:r>
      <w:r w:rsidRPr="007F21AE">
        <w:tab/>
        <w:t>Премахване на друга вътречерепна лезия</w:t>
      </w:r>
    </w:p>
    <w:p w14:paraId="1CE4360D" w14:textId="77777777" w:rsidR="00ED50F5" w:rsidRPr="007F21AE" w:rsidRDefault="00ED50F5" w:rsidP="001E0D63">
      <w:pPr>
        <w:rPr>
          <w:color w:val="auto"/>
        </w:rPr>
      </w:pPr>
      <w:r w:rsidRPr="007F21AE">
        <w:rPr>
          <w:color w:val="auto"/>
        </w:rPr>
        <w:t>Отстраняване на интракраниален тумор БДУ</w:t>
      </w:r>
    </w:p>
    <w:p w14:paraId="79FA53DB" w14:textId="77777777" w:rsidR="00ED50F5" w:rsidRPr="007F21AE" w:rsidRDefault="00ED50F5" w:rsidP="00CF3EF6">
      <w:pPr>
        <w:pStyle w:val="body2"/>
        <w:rPr>
          <w:color w:val="auto"/>
        </w:rPr>
      </w:pPr>
      <w:r w:rsidRPr="007F21AE">
        <w:rPr>
          <w:i/>
          <w:color w:val="auto"/>
        </w:rPr>
        <w:t>Не включва</w:t>
      </w:r>
      <w:r w:rsidRPr="007F21AE">
        <w:rPr>
          <w:color w:val="auto"/>
        </w:rPr>
        <w:t>:</w:t>
      </w:r>
      <w:r w:rsidRPr="007F21AE">
        <w:rPr>
          <w:color w:val="auto"/>
        </w:rPr>
        <w:tab/>
        <w:t>краниофарингеом (39712-02 [125])</w:t>
      </w:r>
    </w:p>
    <w:p w14:paraId="136FEF2C" w14:textId="77777777" w:rsidR="00ED50F5" w:rsidRPr="007F21AE" w:rsidRDefault="00ED50F5" w:rsidP="00CF3EF6">
      <w:pPr>
        <w:pStyle w:val="body3"/>
      </w:pPr>
      <w:r w:rsidRPr="007F21AE">
        <w:t>интракраниален невробластом (43987-02 [80])</w:t>
      </w:r>
    </w:p>
    <w:p w14:paraId="48373324" w14:textId="77777777" w:rsidR="00ED50F5" w:rsidRPr="007F21AE" w:rsidRDefault="00ED50F5" w:rsidP="00CF3EF6">
      <w:pPr>
        <w:pStyle w:val="body3"/>
      </w:pPr>
      <w:r w:rsidRPr="007F21AE">
        <w:t>такъв обхващащ инфратемпоралната ямка (41581-00 [17])</w:t>
      </w:r>
    </w:p>
    <w:p w14:paraId="08B1C2D9" w14:textId="77777777" w:rsidR="00ED50F5" w:rsidRPr="007F21AE" w:rsidRDefault="00ED50F5" w:rsidP="00CF3EF6">
      <w:pPr>
        <w:pStyle w:val="body3"/>
      </w:pPr>
      <w:r w:rsidRPr="007F21AE">
        <w:t>такъв в пинеално тяло (39712-01 [122])</w:t>
      </w:r>
    </w:p>
    <w:p w14:paraId="268CBF59" w14:textId="77777777" w:rsidR="00ED50F5" w:rsidRPr="007F21AE" w:rsidRDefault="00ED50F5" w:rsidP="00903A45">
      <w:pPr>
        <w:pStyle w:val="Line1"/>
        <w:rPr>
          <w:lang w:val="bg-BG"/>
        </w:rPr>
      </w:pPr>
      <w:r w:rsidRPr="007F21AE">
        <w:rPr>
          <w:lang w:val="bg-BG"/>
        </w:rPr>
        <w:tab/>
        <w:t>16</w:t>
      </w:r>
      <w:r w:rsidRPr="007F21AE">
        <w:rPr>
          <w:lang w:val="bg-BG"/>
        </w:rPr>
        <w:tab/>
        <w:t>Друга вътречерепна ексцизия</w:t>
      </w:r>
    </w:p>
    <w:p w14:paraId="00957BDF" w14:textId="77777777" w:rsidR="00ED50F5" w:rsidRPr="007F21AE" w:rsidRDefault="00ED50F5" w:rsidP="00CF3EF6">
      <w:pPr>
        <w:pStyle w:val="body2"/>
        <w:rPr>
          <w:color w:val="auto"/>
        </w:rPr>
      </w:pPr>
      <w:r w:rsidRPr="007F21AE">
        <w:rPr>
          <w:i/>
          <w:color w:val="auto"/>
        </w:rPr>
        <w:t>Не включва</w:t>
      </w:r>
      <w:r w:rsidRPr="007F21AE">
        <w:rPr>
          <w:color w:val="auto"/>
        </w:rPr>
        <w:t>:</w:t>
      </w:r>
      <w:r w:rsidRPr="007F21AE">
        <w:rPr>
          <w:color w:val="auto"/>
        </w:rPr>
        <w:tab/>
        <w:t>ексцизия чрез операция на основата на черепа (39640, 39642, 39646, 39650, 39653 39658, 39660, 39662, 90032-00 [17])</w:t>
      </w:r>
    </w:p>
    <w:p w14:paraId="01BDD8E1" w14:textId="77777777" w:rsidR="00ED50F5" w:rsidRPr="007F21AE" w:rsidRDefault="00ED50F5" w:rsidP="00CF3EF6">
      <w:pPr>
        <w:pStyle w:val="Line2"/>
      </w:pPr>
      <w:r w:rsidRPr="007F21AE">
        <w:t>39718-00</w:t>
      </w:r>
      <w:r w:rsidRPr="007F21AE">
        <w:tab/>
        <w:t>Премахване киста на мозъка</w:t>
      </w:r>
    </w:p>
    <w:p w14:paraId="6B35F26C" w14:textId="77777777" w:rsidR="00ED50F5" w:rsidRPr="007F21AE" w:rsidRDefault="00ED50F5" w:rsidP="001E0D63">
      <w:pPr>
        <w:rPr>
          <w:color w:val="auto"/>
        </w:rPr>
      </w:pPr>
      <w:r w:rsidRPr="007F21AE">
        <w:rPr>
          <w:color w:val="auto"/>
        </w:rPr>
        <w:t>Марсупиализация на мозъчна</w:t>
      </w:r>
      <w:r w:rsidRPr="007F21AE">
        <w:rPr>
          <w:color w:val="auto"/>
        </w:rPr>
        <w:tab/>
      </w:r>
      <w:r w:rsidR="00CF3EF6" w:rsidRPr="007F21AE">
        <w:rPr>
          <w:color w:val="auto"/>
        </w:rPr>
        <w:t>}</w:t>
      </w:r>
      <w:r w:rsidR="00CF3EF6" w:rsidRPr="007F21AE">
        <w:rPr>
          <w:color w:val="auto"/>
        </w:rPr>
        <w:tab/>
      </w:r>
      <w:r w:rsidRPr="007F21AE">
        <w:rPr>
          <w:color w:val="auto"/>
        </w:rPr>
        <w:t>киста</w:t>
      </w:r>
    </w:p>
    <w:p w14:paraId="0FA217E7" w14:textId="77777777" w:rsidR="00ED50F5" w:rsidRPr="007F21AE" w:rsidRDefault="00ED50F5" w:rsidP="001E0D63">
      <w:pPr>
        <w:rPr>
          <w:color w:val="auto"/>
        </w:rPr>
      </w:pPr>
      <w:r w:rsidRPr="007F21AE">
        <w:rPr>
          <w:color w:val="auto"/>
        </w:rPr>
        <w:t>Премахване на арахноидална</w:t>
      </w:r>
      <w:r w:rsidR="00CF3EF6" w:rsidRPr="007F21AE">
        <w:rPr>
          <w:color w:val="auto"/>
        </w:rPr>
        <w:tab/>
      </w:r>
      <w:r w:rsidRPr="007F21AE">
        <w:rPr>
          <w:color w:val="auto"/>
        </w:rPr>
        <w:t>}</w:t>
      </w:r>
    </w:p>
    <w:p w14:paraId="587BAB0B" w14:textId="77777777" w:rsidR="00ED50F5" w:rsidRPr="007F21AE" w:rsidRDefault="00ED50F5" w:rsidP="00CF3EF6">
      <w:pPr>
        <w:pStyle w:val="Line2"/>
      </w:pPr>
      <w:r w:rsidRPr="007F21AE">
        <w:t>39803-00</w:t>
      </w:r>
      <w:r w:rsidRPr="007F21AE">
        <w:tab/>
        <w:t>Ексцизия на вътречерепна артериовенозна малформация</w:t>
      </w:r>
    </w:p>
    <w:p w14:paraId="1B5DB2B2" w14:textId="77777777" w:rsidR="00ED50F5" w:rsidRPr="007F21AE" w:rsidRDefault="00ED50F5" w:rsidP="00CF3EF6">
      <w:pPr>
        <w:pStyle w:val="Line2"/>
      </w:pPr>
      <w:r w:rsidRPr="007F21AE">
        <w:t>40703-00</w:t>
      </w:r>
      <w:r w:rsidRPr="007F21AE">
        <w:tab/>
        <w:t>Кортицектомия на мозъка</w:t>
      </w:r>
    </w:p>
    <w:p w14:paraId="749D0724" w14:textId="77777777" w:rsidR="00ED50F5" w:rsidRPr="007F21AE" w:rsidRDefault="00ED50F5" w:rsidP="001E0D63">
      <w:pPr>
        <w:rPr>
          <w:color w:val="auto"/>
        </w:rPr>
      </w:pPr>
      <w:r w:rsidRPr="007F21AE">
        <w:rPr>
          <w:color w:val="auto"/>
        </w:rPr>
        <w:lastRenderedPageBreak/>
        <w:t xml:space="preserve">Кортикална резекция на мозъка </w:t>
      </w:r>
    </w:p>
    <w:p w14:paraId="4727DDEC" w14:textId="77777777" w:rsidR="00ED50F5" w:rsidRPr="007F21AE" w:rsidRDefault="00ED50F5" w:rsidP="00CF3EF6">
      <w:pPr>
        <w:pStyle w:val="body2"/>
        <w:rPr>
          <w:color w:val="auto"/>
        </w:rPr>
      </w:pPr>
      <w:r w:rsidRPr="007F21AE">
        <w:rPr>
          <w:i/>
          <w:color w:val="auto"/>
        </w:rPr>
        <w:t>Не включва</w:t>
      </w:r>
      <w:r w:rsidRPr="007F21AE">
        <w:rPr>
          <w:color w:val="auto"/>
        </w:rPr>
        <w:t>:</w:t>
      </w:r>
      <w:r w:rsidRPr="007F21AE">
        <w:rPr>
          <w:color w:val="auto"/>
        </w:rPr>
        <w:tab/>
        <w:t>топектомия (40703-01 [16])</w:t>
      </w:r>
    </w:p>
    <w:p w14:paraId="5F798BA9" w14:textId="77777777" w:rsidR="00ED50F5" w:rsidRPr="007F21AE" w:rsidRDefault="00ED50F5" w:rsidP="00CF3EF6">
      <w:pPr>
        <w:pStyle w:val="Line2"/>
      </w:pPr>
      <w:r w:rsidRPr="007F21AE">
        <w:t>40703-02</w:t>
      </w:r>
      <w:r w:rsidRPr="007F21AE">
        <w:tab/>
        <w:t>Частична лобектомия на мозъка</w:t>
      </w:r>
    </w:p>
    <w:p w14:paraId="54EFC5EF" w14:textId="77777777" w:rsidR="00ED50F5" w:rsidRPr="007F21AE" w:rsidRDefault="00ED50F5" w:rsidP="001E0D63">
      <w:pPr>
        <w:rPr>
          <w:color w:val="auto"/>
        </w:rPr>
      </w:pPr>
      <w:r w:rsidRPr="007F21AE">
        <w:rPr>
          <w:color w:val="auto"/>
        </w:rPr>
        <w:t>Амигдалохипокампектомия</w:t>
      </w:r>
    </w:p>
    <w:p w14:paraId="0D893F1D" w14:textId="77777777" w:rsidR="00ED50F5" w:rsidRPr="007F21AE" w:rsidRDefault="00ED50F5" w:rsidP="001E0D63">
      <w:pPr>
        <w:rPr>
          <w:color w:val="auto"/>
        </w:rPr>
      </w:pPr>
      <w:r w:rsidRPr="007F21AE">
        <w:rPr>
          <w:color w:val="auto"/>
        </w:rPr>
        <w:t>Хипокампектомия</w:t>
      </w:r>
    </w:p>
    <w:p w14:paraId="6546F47B" w14:textId="77777777" w:rsidR="00ED50F5" w:rsidRPr="007F21AE" w:rsidRDefault="00ED50F5" w:rsidP="00CF3EF6">
      <w:pPr>
        <w:pStyle w:val="body2"/>
        <w:rPr>
          <w:color w:val="auto"/>
        </w:rPr>
      </w:pPr>
      <w:r w:rsidRPr="007F21AE">
        <w:rPr>
          <w:i/>
          <w:color w:val="auto"/>
        </w:rPr>
        <w:t>Не включва</w:t>
      </w:r>
      <w:r w:rsidRPr="007F21AE">
        <w:rPr>
          <w:color w:val="auto"/>
        </w:rPr>
        <w:t>:</w:t>
      </w:r>
      <w:r w:rsidRPr="007F21AE">
        <w:rPr>
          <w:color w:val="auto"/>
        </w:rPr>
        <w:tab/>
        <w:t>такава при тумор (39709-00 [15])</w:t>
      </w:r>
    </w:p>
    <w:p w14:paraId="6E1DEE52" w14:textId="77777777" w:rsidR="00ED50F5" w:rsidRPr="007F21AE" w:rsidRDefault="00ED50F5" w:rsidP="00CF3EF6">
      <w:pPr>
        <w:pStyle w:val="Line2"/>
      </w:pPr>
      <w:r w:rsidRPr="007F21AE">
        <w:t>40700-00</w:t>
      </w:r>
      <w:r w:rsidRPr="007F21AE">
        <w:tab/>
        <w:t>Предно отваряне на корпус калозум</w:t>
      </w:r>
    </w:p>
    <w:p w14:paraId="0D4C9F40" w14:textId="77777777" w:rsidR="00ED50F5" w:rsidRPr="007F21AE" w:rsidRDefault="00ED50F5" w:rsidP="001E0D63">
      <w:pPr>
        <w:rPr>
          <w:color w:val="auto"/>
        </w:rPr>
      </w:pPr>
      <w:r w:rsidRPr="007F21AE">
        <w:rPr>
          <w:color w:val="auto"/>
        </w:rPr>
        <w:t xml:space="preserve">Корпус калозостомия </w:t>
      </w:r>
    </w:p>
    <w:p w14:paraId="4F861D9C" w14:textId="77777777" w:rsidR="00ED50F5" w:rsidRPr="007F21AE" w:rsidRDefault="00ED50F5" w:rsidP="001E0D63">
      <w:pPr>
        <w:rPr>
          <w:color w:val="auto"/>
        </w:rPr>
      </w:pPr>
      <w:r w:rsidRPr="007F21AE">
        <w:rPr>
          <w:color w:val="auto"/>
        </w:rPr>
        <w:t>Разделяне на корпус калозум</w:t>
      </w:r>
    </w:p>
    <w:p w14:paraId="672ACED3" w14:textId="77777777" w:rsidR="00ED50F5" w:rsidRPr="007F21AE" w:rsidRDefault="00ED50F5" w:rsidP="00CF3EF6">
      <w:pPr>
        <w:pStyle w:val="Line2"/>
      </w:pPr>
      <w:r w:rsidRPr="007F21AE">
        <w:t>40703-01</w:t>
      </w:r>
      <w:r w:rsidRPr="007F21AE">
        <w:tab/>
        <w:t>Топектомия</w:t>
      </w:r>
    </w:p>
    <w:p w14:paraId="704D56BB" w14:textId="77777777" w:rsidR="00ED50F5" w:rsidRPr="007F21AE" w:rsidRDefault="00ED50F5" w:rsidP="00CF3EF6">
      <w:pPr>
        <w:pStyle w:val="Line2"/>
      </w:pPr>
      <w:r w:rsidRPr="007F21AE">
        <w:t>40706-00</w:t>
      </w:r>
      <w:r w:rsidRPr="007F21AE">
        <w:tab/>
        <w:t>Хемисферектомия</w:t>
      </w:r>
    </w:p>
    <w:p w14:paraId="62053B38" w14:textId="77777777" w:rsidR="00ED50F5" w:rsidRPr="007F21AE" w:rsidRDefault="00ED50F5" w:rsidP="00903A45">
      <w:pPr>
        <w:pStyle w:val="Line1"/>
        <w:rPr>
          <w:lang w:val="bg-BG"/>
        </w:rPr>
      </w:pPr>
      <w:r w:rsidRPr="007F21AE">
        <w:rPr>
          <w:lang w:val="bg-BG"/>
        </w:rPr>
        <w:tab/>
        <w:t>17</w:t>
      </w:r>
      <w:r w:rsidRPr="007F21AE">
        <w:rPr>
          <w:lang w:val="bg-BG"/>
        </w:rPr>
        <w:tab/>
        <w:t>Операция на черепната основа при лезия</w:t>
      </w:r>
    </w:p>
    <w:p w14:paraId="7DBDB3C6" w14:textId="77777777" w:rsidR="00ED50F5" w:rsidRPr="007F21AE" w:rsidRDefault="00424B86" w:rsidP="00CF3EF6">
      <w:pPr>
        <w:pStyle w:val="Line3"/>
      </w:pPr>
      <w:r w:rsidRPr="007F21AE">
        <w:rPr>
          <w:rFonts w:ascii="Symbol" w:hAnsi="Symbol"/>
        </w:rPr>
        <w:t></w:t>
      </w:r>
      <w:r w:rsidR="00CF3EF6" w:rsidRPr="007F21AE">
        <w:t xml:space="preserve"> </w:t>
      </w:r>
      <w:r w:rsidR="00ED50F5" w:rsidRPr="007F21AE">
        <w:t>0612</w:t>
      </w:r>
    </w:p>
    <w:p w14:paraId="71A6AA5D" w14:textId="77777777" w:rsidR="00ED50F5" w:rsidRPr="007F21AE" w:rsidRDefault="00ED50F5" w:rsidP="00CF3EF6">
      <w:pPr>
        <w:pStyle w:val="body2"/>
        <w:rPr>
          <w:color w:val="auto"/>
        </w:rPr>
      </w:pPr>
      <w:r w:rsidRPr="007F21AE">
        <w:rPr>
          <w:i/>
          <w:color w:val="auto"/>
        </w:rPr>
        <w:t>Включва</w:t>
      </w:r>
      <w:r w:rsidRPr="007F21AE">
        <w:rPr>
          <w:color w:val="auto"/>
        </w:rPr>
        <w:t>:</w:t>
      </w:r>
      <w:r w:rsidRPr="007F21AE">
        <w:rPr>
          <w:color w:val="auto"/>
        </w:rPr>
        <w:tab/>
        <w:t xml:space="preserve">всяка свързана с възстановителна или реконструктивна хирургия </w:t>
      </w:r>
    </w:p>
    <w:p w14:paraId="21E2A04E" w14:textId="77777777" w:rsidR="00ED50F5" w:rsidRPr="007F21AE" w:rsidRDefault="00ED50F5" w:rsidP="00CF3EF6">
      <w:pPr>
        <w:pStyle w:val="body3"/>
      </w:pPr>
      <w:r w:rsidRPr="007F21AE">
        <w:t xml:space="preserve">такава при васкуларни лезии </w:t>
      </w:r>
    </w:p>
    <w:p w14:paraId="0E2CA72E" w14:textId="77777777" w:rsidR="00ED50F5" w:rsidRPr="007F21AE" w:rsidRDefault="00ED50F5" w:rsidP="00CF3EF6">
      <w:pPr>
        <w:pStyle w:val="Line2"/>
      </w:pPr>
      <w:r w:rsidRPr="007F21AE">
        <w:t>39640-00</w:t>
      </w:r>
      <w:r w:rsidRPr="007F21AE">
        <w:tab/>
        <w:t>Премахване на лезия, обхващаща предна черепна ямка</w:t>
      </w:r>
    </w:p>
    <w:p w14:paraId="62165731" w14:textId="77777777" w:rsidR="00ED50F5" w:rsidRPr="007F21AE" w:rsidRDefault="00ED50F5" w:rsidP="00CF3EF6">
      <w:pPr>
        <w:pStyle w:val="body2"/>
        <w:rPr>
          <w:color w:val="auto"/>
        </w:rPr>
      </w:pPr>
      <w:r w:rsidRPr="007F21AE">
        <w:rPr>
          <w:i/>
          <w:color w:val="auto"/>
        </w:rPr>
        <w:t>Включва</w:t>
      </w:r>
      <w:r w:rsidRPr="007F21AE">
        <w:rPr>
          <w:color w:val="auto"/>
        </w:rPr>
        <w:t>:</w:t>
      </w:r>
      <w:r w:rsidRPr="007F21AE">
        <w:rPr>
          <w:color w:val="auto"/>
        </w:rPr>
        <w:tab/>
        <w:t>краниотомия</w:t>
      </w:r>
    </w:p>
    <w:p w14:paraId="0E1BD795" w14:textId="77777777" w:rsidR="00ED50F5" w:rsidRPr="007F21AE" w:rsidRDefault="00ED50F5" w:rsidP="00CF3EF6">
      <w:pPr>
        <w:pStyle w:val="body3"/>
      </w:pPr>
      <w:r w:rsidRPr="007F21AE">
        <w:t>възстановяване на дура</w:t>
      </w:r>
    </w:p>
    <w:p w14:paraId="5D2A2E5E" w14:textId="77777777" w:rsidR="00ED50F5" w:rsidRPr="007F21AE" w:rsidRDefault="00ED50F5" w:rsidP="00CF3EF6">
      <w:pPr>
        <w:pStyle w:val="body3"/>
      </w:pPr>
      <w:r w:rsidRPr="007F21AE">
        <w:t xml:space="preserve">радикална ексцизия на черепна основа </w:t>
      </w:r>
    </w:p>
    <w:p w14:paraId="3641B1AD" w14:textId="77777777" w:rsidR="00ED50F5" w:rsidRPr="007F21AE" w:rsidRDefault="00ED50F5" w:rsidP="00CF3EF6">
      <w:pPr>
        <w:pStyle w:val="Line2"/>
      </w:pPr>
      <w:r w:rsidRPr="007F21AE">
        <w:t>39642-00</w:t>
      </w:r>
      <w:r w:rsidRPr="007F21AE">
        <w:tab/>
        <w:t>Премахване на лезия, обхващаща предна черепна ямка с почистване на околоносното</w:t>
      </w:r>
      <w:r w:rsidR="00CF3EF6" w:rsidRPr="007F21AE">
        <w:t xml:space="preserve"> </w:t>
      </w:r>
      <w:r w:rsidRPr="007F21AE">
        <w:t>синусно разширение</w:t>
      </w:r>
    </w:p>
    <w:p w14:paraId="114A1869" w14:textId="77777777" w:rsidR="00ED50F5" w:rsidRPr="007F21AE" w:rsidRDefault="00ED50F5" w:rsidP="00CF3EF6">
      <w:pPr>
        <w:pStyle w:val="body2"/>
        <w:rPr>
          <w:color w:val="auto"/>
        </w:rPr>
      </w:pPr>
      <w:r w:rsidRPr="007F21AE">
        <w:rPr>
          <w:i/>
          <w:color w:val="auto"/>
        </w:rPr>
        <w:t>Включва</w:t>
      </w:r>
      <w:r w:rsidRPr="007F21AE">
        <w:rPr>
          <w:color w:val="auto"/>
        </w:rPr>
        <w:t>:</w:t>
      </w:r>
      <w:r w:rsidRPr="007F21AE">
        <w:rPr>
          <w:color w:val="auto"/>
        </w:rPr>
        <w:tab/>
        <w:t>дурално възстановяване</w:t>
      </w:r>
    </w:p>
    <w:p w14:paraId="62973076" w14:textId="77777777" w:rsidR="00ED50F5" w:rsidRPr="007F21AE" w:rsidRDefault="00ED50F5" w:rsidP="00CF3EF6">
      <w:pPr>
        <w:pStyle w:val="body3"/>
      </w:pPr>
      <w:r w:rsidRPr="007F21AE">
        <w:t>фронтална краниотомия</w:t>
      </w:r>
    </w:p>
    <w:p w14:paraId="5D2B012C" w14:textId="77777777" w:rsidR="00ED50F5" w:rsidRPr="007F21AE" w:rsidRDefault="00ED50F5" w:rsidP="00CF3EF6">
      <w:pPr>
        <w:pStyle w:val="body3"/>
      </w:pPr>
      <w:r w:rsidRPr="007F21AE">
        <w:t>латерална ринотомия</w:t>
      </w:r>
    </w:p>
    <w:p w14:paraId="55D8DAD0" w14:textId="77777777" w:rsidR="00ED50F5" w:rsidRPr="007F21AE" w:rsidRDefault="00ED50F5" w:rsidP="00CF3EF6">
      <w:pPr>
        <w:pStyle w:val="body3"/>
      </w:pPr>
      <w:r w:rsidRPr="007F21AE">
        <w:t xml:space="preserve">радикална ексцизия на черепна основа </w:t>
      </w:r>
    </w:p>
    <w:p w14:paraId="7B4F31A1" w14:textId="77777777" w:rsidR="00ED50F5" w:rsidRPr="007F21AE" w:rsidRDefault="00ED50F5" w:rsidP="00CF3EF6">
      <w:pPr>
        <w:pStyle w:val="Line2"/>
      </w:pPr>
      <w:r w:rsidRPr="007F21AE">
        <w:t>39646-00</w:t>
      </w:r>
      <w:r w:rsidRPr="007F21AE">
        <w:tab/>
        <w:t>Премахване на лезия, обхващаща предна черепна ямка с радикално изчистване на разширенията на околоносните синуси и орбиталната ямка</w:t>
      </w:r>
    </w:p>
    <w:p w14:paraId="282FE60D" w14:textId="77777777" w:rsidR="00ED50F5" w:rsidRPr="007F21AE" w:rsidRDefault="00ED50F5" w:rsidP="00CF3EF6">
      <w:pPr>
        <w:pStyle w:val="body2"/>
        <w:rPr>
          <w:color w:val="auto"/>
        </w:rPr>
      </w:pPr>
      <w:r w:rsidRPr="007F21AE">
        <w:rPr>
          <w:i/>
          <w:color w:val="auto"/>
        </w:rPr>
        <w:t>Включва</w:t>
      </w:r>
      <w:r w:rsidRPr="007F21AE">
        <w:rPr>
          <w:color w:val="auto"/>
        </w:rPr>
        <w:t>:</w:t>
      </w:r>
      <w:r w:rsidRPr="007F21AE">
        <w:rPr>
          <w:color w:val="auto"/>
        </w:rPr>
        <w:tab/>
        <w:t xml:space="preserve">декомпресия на оптичния нерв </w:t>
      </w:r>
    </w:p>
    <w:p w14:paraId="50993E3D" w14:textId="77777777" w:rsidR="00ED50F5" w:rsidRPr="007F21AE" w:rsidRDefault="00ED50F5" w:rsidP="00CF3EF6">
      <w:pPr>
        <w:pStyle w:val="body3"/>
      </w:pPr>
      <w:r w:rsidRPr="007F21AE">
        <w:t>дурално възстановяване</w:t>
      </w:r>
    </w:p>
    <w:p w14:paraId="21F588DF" w14:textId="77777777" w:rsidR="00ED50F5" w:rsidRPr="007F21AE" w:rsidRDefault="00ED50F5" w:rsidP="00CF3EF6">
      <w:pPr>
        <w:pStyle w:val="body3"/>
      </w:pPr>
      <w:r w:rsidRPr="007F21AE">
        <w:t>фронтална краниотомия</w:t>
      </w:r>
    </w:p>
    <w:p w14:paraId="63909D44" w14:textId="77777777" w:rsidR="00ED50F5" w:rsidRPr="007F21AE" w:rsidRDefault="00ED50F5" w:rsidP="00CF3EF6">
      <w:pPr>
        <w:pStyle w:val="body3"/>
      </w:pPr>
      <w:r w:rsidRPr="007F21AE">
        <w:t>латерална ринотомия</w:t>
      </w:r>
    </w:p>
    <w:p w14:paraId="3DEE13C4" w14:textId="77777777" w:rsidR="00ED50F5" w:rsidRPr="007F21AE" w:rsidRDefault="00ED50F5" w:rsidP="00CF3EF6">
      <w:pPr>
        <w:pStyle w:val="body3"/>
      </w:pPr>
      <w:r w:rsidRPr="007F21AE">
        <w:t xml:space="preserve">радикална ексцизия на черепна основа </w:t>
      </w:r>
    </w:p>
    <w:p w14:paraId="71792CC7" w14:textId="77777777" w:rsidR="00ED50F5" w:rsidRPr="007F21AE" w:rsidRDefault="00ED50F5" w:rsidP="00CF3EF6">
      <w:pPr>
        <w:pStyle w:val="Line2"/>
      </w:pPr>
      <w:r w:rsidRPr="007F21AE">
        <w:t>41581-00</w:t>
      </w:r>
      <w:r w:rsidRPr="007F21AE">
        <w:tab/>
        <w:t>Премахване на лезия, обхващаща инфратемпорална ямка</w:t>
      </w:r>
    </w:p>
    <w:p w14:paraId="50B7C1AF" w14:textId="77777777" w:rsidR="00ED50F5" w:rsidRPr="007F21AE" w:rsidRDefault="00ED50F5" w:rsidP="00CF3EF6">
      <w:pPr>
        <w:pStyle w:val="Line2"/>
      </w:pPr>
      <w:r w:rsidRPr="007F21AE">
        <w:t>39650-00</w:t>
      </w:r>
      <w:r w:rsidRPr="007F21AE">
        <w:tab/>
        <w:t>Премахване на лезия, обхващаща средна черепна и инфратемпорална ямка</w:t>
      </w:r>
    </w:p>
    <w:p w14:paraId="348E25ED" w14:textId="77777777" w:rsidR="00ED50F5" w:rsidRPr="007F21AE" w:rsidRDefault="00ED50F5" w:rsidP="00CF3EF6">
      <w:pPr>
        <w:pStyle w:val="body2"/>
        <w:rPr>
          <w:color w:val="auto"/>
        </w:rPr>
      </w:pPr>
      <w:r w:rsidRPr="007F21AE">
        <w:rPr>
          <w:i/>
          <w:color w:val="auto"/>
        </w:rPr>
        <w:t>Включва</w:t>
      </w:r>
      <w:r w:rsidRPr="007F21AE">
        <w:rPr>
          <w:color w:val="auto"/>
        </w:rPr>
        <w:t>:</w:t>
      </w:r>
      <w:r w:rsidRPr="007F21AE">
        <w:rPr>
          <w:color w:val="auto"/>
        </w:rPr>
        <w:tab/>
        <w:t>разделяне и реконструкция на зигоматична дъга</w:t>
      </w:r>
    </w:p>
    <w:p w14:paraId="4C51B649" w14:textId="77777777" w:rsidR="00ED50F5" w:rsidRPr="007F21AE" w:rsidRDefault="00ED50F5" w:rsidP="00CF3EF6">
      <w:pPr>
        <w:pStyle w:val="Line2"/>
      </w:pPr>
      <w:r w:rsidRPr="007F21AE">
        <w:t>90032-00</w:t>
      </w:r>
      <w:r w:rsidRPr="007F21AE">
        <w:tab/>
        <w:t>Премахване на лезия, обхващаща задна черепна ямка</w:t>
      </w:r>
    </w:p>
    <w:p w14:paraId="75CAE968" w14:textId="77777777" w:rsidR="00ED50F5" w:rsidRPr="007F21AE" w:rsidRDefault="00ED50F5" w:rsidP="00CF3EF6">
      <w:pPr>
        <w:pStyle w:val="body2"/>
        <w:rPr>
          <w:color w:val="auto"/>
        </w:rPr>
      </w:pPr>
      <w:r w:rsidRPr="007F21AE">
        <w:rPr>
          <w:i/>
          <w:color w:val="auto"/>
        </w:rPr>
        <w:t>Включва</w:t>
      </w:r>
      <w:r w:rsidRPr="007F21AE">
        <w:rPr>
          <w:color w:val="auto"/>
        </w:rPr>
        <w:t>:</w:t>
      </w:r>
      <w:r w:rsidRPr="007F21AE">
        <w:rPr>
          <w:color w:val="auto"/>
        </w:rPr>
        <w:tab/>
        <w:t>чрез:</w:t>
      </w:r>
    </w:p>
    <w:p w14:paraId="0469214A" w14:textId="77777777" w:rsidR="00ED50F5" w:rsidRPr="007F21AE" w:rsidRDefault="00ED50F5" w:rsidP="00CF3EF6">
      <w:pPr>
        <w:pStyle w:val="body3"/>
      </w:pPr>
      <w:r w:rsidRPr="007F21AE">
        <w:t>• транслабиринтен</w:t>
      </w:r>
      <w:r w:rsidR="00CF3EF6" w:rsidRPr="007F21AE">
        <w:tab/>
        <w:t>}</w:t>
      </w:r>
    </w:p>
    <w:p w14:paraId="502EB394" w14:textId="77777777" w:rsidR="00ED50F5" w:rsidRPr="007F21AE" w:rsidRDefault="00ED50F5" w:rsidP="00CF3EF6">
      <w:pPr>
        <w:pStyle w:val="body3"/>
      </w:pPr>
      <w:r w:rsidRPr="007F21AE">
        <w:t>• трансмастоиден</w:t>
      </w:r>
      <w:r w:rsidRPr="007F21AE">
        <w:tab/>
      </w:r>
      <w:r w:rsidR="00CF3EF6" w:rsidRPr="007F21AE">
        <w:t>}</w:t>
      </w:r>
      <w:r w:rsidR="00CF3EF6" w:rsidRPr="007F21AE">
        <w:tab/>
      </w:r>
      <w:r w:rsidRPr="007F21AE">
        <w:t>достъп</w:t>
      </w:r>
    </w:p>
    <w:p w14:paraId="2AAC083D" w14:textId="77777777" w:rsidR="00ED50F5" w:rsidRPr="007F21AE" w:rsidRDefault="00ED50F5" w:rsidP="00CF3EF6">
      <w:pPr>
        <w:pStyle w:val="body3"/>
      </w:pPr>
      <w:r w:rsidRPr="007F21AE">
        <w:t>• трансорален</w:t>
      </w:r>
      <w:r w:rsidR="00CF3EF6" w:rsidRPr="007F21AE">
        <w:tab/>
      </w:r>
      <w:r w:rsidR="00CF3EF6" w:rsidRPr="007F21AE">
        <w:tab/>
      </w:r>
      <w:r w:rsidRPr="007F21AE">
        <w:t>}</w:t>
      </w:r>
    </w:p>
    <w:p w14:paraId="24C4CCFA" w14:textId="77777777" w:rsidR="00ED50F5" w:rsidRPr="007F21AE" w:rsidRDefault="00ED50F5" w:rsidP="00CF3EF6">
      <w:pPr>
        <w:pStyle w:val="Line2"/>
      </w:pPr>
      <w:r w:rsidRPr="007F21AE">
        <w:t>39653-00</w:t>
      </w:r>
      <w:r w:rsidRPr="007F21AE">
        <w:tab/>
        <w:t>Премахване лезия на петрокливус и кливус</w:t>
      </w:r>
    </w:p>
    <w:p w14:paraId="2CF84ADE" w14:textId="77777777" w:rsidR="00ED50F5" w:rsidRPr="007F21AE" w:rsidRDefault="00ED50F5" w:rsidP="00CF3EF6">
      <w:pPr>
        <w:pStyle w:val="body2"/>
        <w:rPr>
          <w:color w:val="auto"/>
        </w:rPr>
      </w:pPr>
      <w:r w:rsidRPr="007F21AE">
        <w:rPr>
          <w:i/>
          <w:color w:val="auto"/>
        </w:rPr>
        <w:t>Включва</w:t>
      </w:r>
      <w:r w:rsidRPr="007F21AE">
        <w:rPr>
          <w:color w:val="auto"/>
        </w:rPr>
        <w:t>:</w:t>
      </w:r>
      <w:r w:rsidRPr="007F21AE">
        <w:rPr>
          <w:color w:val="auto"/>
        </w:rPr>
        <w:tab/>
        <w:t>чрез:</w:t>
      </w:r>
    </w:p>
    <w:p w14:paraId="4C5CFB64" w14:textId="77777777" w:rsidR="00ED50F5" w:rsidRPr="007F21AE" w:rsidRDefault="00ED50F5" w:rsidP="00B138E0">
      <w:pPr>
        <w:pStyle w:val="body3"/>
      </w:pPr>
      <w:r w:rsidRPr="007F21AE">
        <w:t>• инфратенториален</w:t>
      </w:r>
      <w:r w:rsidR="00B138E0" w:rsidRPr="007F21AE">
        <w:tab/>
        <w:t>}</w:t>
      </w:r>
    </w:p>
    <w:p w14:paraId="262515E1" w14:textId="77777777" w:rsidR="00ED50F5" w:rsidRPr="007F21AE" w:rsidRDefault="00ED50F5" w:rsidP="00B138E0">
      <w:pPr>
        <w:pStyle w:val="body3"/>
      </w:pPr>
      <w:r w:rsidRPr="007F21AE">
        <w:t>• супратенториален</w:t>
      </w:r>
      <w:r w:rsidR="00B138E0" w:rsidRPr="007F21AE">
        <w:tab/>
      </w:r>
      <w:r w:rsidRPr="007F21AE">
        <w:t>}</w:t>
      </w:r>
      <w:r w:rsidRPr="007F21AE">
        <w:tab/>
        <w:t xml:space="preserve">достъп </w:t>
      </w:r>
    </w:p>
    <w:p w14:paraId="77C51773" w14:textId="77777777" w:rsidR="00ED50F5" w:rsidRPr="007F21AE" w:rsidRDefault="00ED50F5" w:rsidP="00B138E0">
      <w:pPr>
        <w:pStyle w:val="Line2"/>
      </w:pPr>
      <w:r w:rsidRPr="007F21AE">
        <w:t>39658-00</w:t>
      </w:r>
      <w:r w:rsidRPr="007F21AE">
        <w:tab/>
        <w:t>Ексцизия лезия на кливус</w:t>
      </w:r>
    </w:p>
    <w:p w14:paraId="5F219840" w14:textId="77777777" w:rsidR="00ED50F5" w:rsidRPr="007F21AE" w:rsidRDefault="00ED50F5" w:rsidP="00B138E0">
      <w:pPr>
        <w:pStyle w:val="body2"/>
        <w:rPr>
          <w:color w:val="auto"/>
        </w:rPr>
      </w:pPr>
      <w:r w:rsidRPr="007F21AE">
        <w:rPr>
          <w:i/>
          <w:color w:val="auto"/>
        </w:rPr>
        <w:t>Включва</w:t>
      </w:r>
      <w:r w:rsidRPr="007F21AE">
        <w:rPr>
          <w:color w:val="auto"/>
        </w:rPr>
        <w:t>:</w:t>
      </w:r>
      <w:r w:rsidRPr="007F21AE">
        <w:rPr>
          <w:color w:val="auto"/>
        </w:rPr>
        <w:tab/>
        <w:t xml:space="preserve"> чрез:</w:t>
      </w:r>
    </w:p>
    <w:p w14:paraId="26DACAA9" w14:textId="77777777" w:rsidR="00ED50F5" w:rsidRPr="007F21AE" w:rsidRDefault="00ED50F5" w:rsidP="00B138E0">
      <w:pPr>
        <w:pStyle w:val="body3"/>
      </w:pPr>
      <w:r w:rsidRPr="007F21AE">
        <w:t xml:space="preserve">• трансмаксиларен </w:t>
      </w:r>
      <w:r w:rsidRPr="007F21AE">
        <w:tab/>
      </w:r>
      <w:r w:rsidR="00B138E0" w:rsidRPr="007F21AE">
        <w:t>}</w:t>
      </w:r>
    </w:p>
    <w:p w14:paraId="329D6F17" w14:textId="77777777" w:rsidR="00ED50F5" w:rsidRPr="007F21AE" w:rsidRDefault="00ED50F5" w:rsidP="00B138E0">
      <w:pPr>
        <w:pStyle w:val="body3"/>
      </w:pPr>
      <w:r w:rsidRPr="007F21AE">
        <w:t>• трансорален</w:t>
      </w:r>
      <w:r w:rsidR="00B138E0" w:rsidRPr="007F21AE">
        <w:tab/>
      </w:r>
      <w:r w:rsidR="00B138E0" w:rsidRPr="007F21AE">
        <w:tab/>
      </w:r>
      <w:r w:rsidRPr="007F21AE">
        <w:t>}</w:t>
      </w:r>
      <w:r w:rsidRPr="007F21AE">
        <w:tab/>
        <w:t xml:space="preserve">достъп </w:t>
      </w:r>
    </w:p>
    <w:p w14:paraId="5CBB99F3" w14:textId="77777777" w:rsidR="00ED50F5" w:rsidRPr="007F21AE" w:rsidRDefault="00ED50F5" w:rsidP="00B138E0">
      <w:pPr>
        <w:pStyle w:val="Line2"/>
      </w:pPr>
      <w:r w:rsidRPr="007F21AE">
        <w:t>39660-02</w:t>
      </w:r>
      <w:r w:rsidRPr="007F21AE">
        <w:tab/>
        <w:t xml:space="preserve">Ексцизия лезия на синус кавернозус </w:t>
      </w:r>
    </w:p>
    <w:p w14:paraId="240DDBE4" w14:textId="77777777" w:rsidR="00ED50F5" w:rsidRPr="007F21AE" w:rsidRDefault="00ED50F5" w:rsidP="00B138E0">
      <w:pPr>
        <w:pStyle w:val="body2"/>
        <w:rPr>
          <w:color w:val="auto"/>
        </w:rPr>
      </w:pPr>
      <w:r w:rsidRPr="007F21AE">
        <w:rPr>
          <w:i/>
          <w:color w:val="auto"/>
        </w:rPr>
        <w:t>Включва</w:t>
      </w:r>
      <w:r w:rsidRPr="007F21AE">
        <w:rPr>
          <w:color w:val="auto"/>
        </w:rPr>
        <w:t>:</w:t>
      </w:r>
      <w:r w:rsidRPr="007F21AE">
        <w:rPr>
          <w:color w:val="auto"/>
        </w:rPr>
        <w:tab/>
        <w:t xml:space="preserve">с експозиция на интракраниална каротидна артерия </w:t>
      </w:r>
    </w:p>
    <w:p w14:paraId="42B980C9" w14:textId="77777777" w:rsidR="00ED50F5" w:rsidRPr="007F21AE" w:rsidRDefault="00ED50F5" w:rsidP="00B138E0">
      <w:pPr>
        <w:pStyle w:val="Line2"/>
      </w:pPr>
      <w:r w:rsidRPr="007F21AE">
        <w:lastRenderedPageBreak/>
        <w:t>39662-02</w:t>
      </w:r>
      <w:r w:rsidRPr="007F21AE">
        <w:tab/>
        <w:t>Ексцизия лезия на форамен магнум</w:t>
      </w:r>
    </w:p>
    <w:p w14:paraId="618E7962" w14:textId="77777777" w:rsidR="00ED50F5" w:rsidRPr="007F21AE" w:rsidRDefault="00ED50F5" w:rsidP="00B138E0">
      <w:pPr>
        <w:pStyle w:val="body2"/>
        <w:rPr>
          <w:color w:val="auto"/>
        </w:rPr>
      </w:pPr>
      <w:r w:rsidRPr="007F21AE">
        <w:rPr>
          <w:i/>
          <w:color w:val="auto"/>
        </w:rPr>
        <w:t>Включва</w:t>
      </w:r>
      <w:r w:rsidRPr="007F21AE">
        <w:rPr>
          <w:color w:val="auto"/>
        </w:rPr>
        <w:t>:</w:t>
      </w:r>
      <w:r w:rsidRPr="007F21AE">
        <w:rPr>
          <w:color w:val="auto"/>
        </w:rPr>
        <w:tab/>
        <w:t>чрез:</w:t>
      </w:r>
    </w:p>
    <w:p w14:paraId="31D380B1" w14:textId="77777777" w:rsidR="00ED50F5" w:rsidRPr="007F21AE" w:rsidRDefault="00ED50F5" w:rsidP="00B138E0">
      <w:pPr>
        <w:pStyle w:val="body3"/>
      </w:pPr>
      <w:r w:rsidRPr="007F21AE">
        <w:t>• далечен латерален субокципитален</w:t>
      </w:r>
      <w:r w:rsidR="00B138E0" w:rsidRPr="007F21AE">
        <w:tab/>
        <w:t>}</w:t>
      </w:r>
    </w:p>
    <w:p w14:paraId="19FCC2D8" w14:textId="77777777" w:rsidR="00ED50F5" w:rsidRPr="007F21AE" w:rsidRDefault="00ED50F5" w:rsidP="00B138E0">
      <w:pPr>
        <w:pStyle w:val="body3"/>
      </w:pPr>
      <w:r w:rsidRPr="007F21AE">
        <w:t>• транскондиларен</w:t>
      </w:r>
      <w:r w:rsidR="00B138E0" w:rsidRPr="007F21AE">
        <w:tab/>
      </w:r>
      <w:r w:rsidR="00B138E0" w:rsidRPr="007F21AE">
        <w:tab/>
      </w:r>
      <w:r w:rsidR="00B138E0" w:rsidRPr="007F21AE">
        <w:tab/>
      </w:r>
      <w:r w:rsidRPr="007F21AE">
        <w:t>} достъп</w:t>
      </w:r>
    </w:p>
    <w:p w14:paraId="10CBA952" w14:textId="77777777" w:rsidR="00ED50F5" w:rsidRPr="007F21AE" w:rsidRDefault="00ED50F5" w:rsidP="001E0D63">
      <w:pPr>
        <w:rPr>
          <w:color w:val="auto"/>
        </w:rPr>
      </w:pPr>
    </w:p>
    <w:p w14:paraId="702B61E3" w14:textId="77777777" w:rsidR="00ED50F5" w:rsidRPr="007F21AE" w:rsidRDefault="00ED50F5" w:rsidP="00B138E0">
      <w:pPr>
        <w:pStyle w:val="Heading2"/>
        <w:rPr>
          <w:color w:val="auto"/>
          <w:lang w:val="bg-BG"/>
        </w:rPr>
      </w:pPr>
      <w:r w:rsidRPr="007F21AE">
        <w:rPr>
          <w:color w:val="auto"/>
          <w:lang w:val="bg-BG"/>
        </w:rPr>
        <w:t>Възстановяване</w:t>
      </w:r>
    </w:p>
    <w:p w14:paraId="4B573D05" w14:textId="77777777" w:rsidR="00ED50F5" w:rsidRPr="007F21AE" w:rsidRDefault="00ED50F5" w:rsidP="00903A45">
      <w:pPr>
        <w:pStyle w:val="Line1"/>
        <w:rPr>
          <w:lang w:val="bg-BG"/>
        </w:rPr>
      </w:pPr>
      <w:r w:rsidRPr="007F21AE">
        <w:rPr>
          <w:lang w:val="bg-BG"/>
        </w:rPr>
        <w:tab/>
        <w:t>19</w:t>
      </w:r>
      <w:r w:rsidRPr="007F21AE">
        <w:rPr>
          <w:lang w:val="bg-BG"/>
        </w:rPr>
        <w:tab/>
        <w:t>Вентрикулостомия</w:t>
      </w:r>
    </w:p>
    <w:p w14:paraId="6CCCD6E2" w14:textId="77777777" w:rsidR="00ED50F5" w:rsidRPr="007F21AE" w:rsidRDefault="00424B86" w:rsidP="00B138E0">
      <w:pPr>
        <w:pStyle w:val="Line3"/>
      </w:pPr>
      <w:r w:rsidRPr="007F21AE">
        <w:rPr>
          <w:rFonts w:ascii="Symbol" w:hAnsi="Symbol"/>
        </w:rPr>
        <w:t></w:t>
      </w:r>
      <w:r w:rsidR="00B138E0" w:rsidRPr="007F21AE">
        <w:t xml:space="preserve"> </w:t>
      </w:r>
      <w:r w:rsidR="00ED50F5" w:rsidRPr="007F21AE">
        <w:t>0634</w:t>
      </w:r>
    </w:p>
    <w:p w14:paraId="095C95CA" w14:textId="77777777" w:rsidR="00ED50F5" w:rsidRPr="007F21AE" w:rsidRDefault="00ED50F5" w:rsidP="00B138E0">
      <w:pPr>
        <w:pStyle w:val="body2"/>
        <w:rPr>
          <w:color w:val="auto"/>
        </w:rPr>
      </w:pPr>
      <w:r w:rsidRPr="007F21AE">
        <w:rPr>
          <w:i/>
          <w:color w:val="auto"/>
        </w:rPr>
        <w:t>Не включва</w:t>
      </w:r>
      <w:r w:rsidRPr="007F21AE">
        <w:rPr>
          <w:color w:val="auto"/>
        </w:rPr>
        <w:t>:</w:t>
      </w:r>
      <w:r w:rsidRPr="007F21AE">
        <w:rPr>
          <w:color w:val="auto"/>
        </w:rPr>
        <w:tab/>
        <w:t>цереброспинален шънт (40003 [5])</w:t>
      </w:r>
    </w:p>
    <w:p w14:paraId="3FEB1942" w14:textId="77777777" w:rsidR="00ED50F5" w:rsidRPr="007F21AE" w:rsidRDefault="00ED50F5" w:rsidP="00B138E0">
      <w:pPr>
        <w:pStyle w:val="body3"/>
      </w:pPr>
      <w:r w:rsidRPr="007F21AE">
        <w:t>поставяне на външен вентрикуларен дрен (39015-00 [3])</w:t>
      </w:r>
    </w:p>
    <w:p w14:paraId="3934DFA1" w14:textId="77777777" w:rsidR="00ED50F5" w:rsidRPr="007F21AE" w:rsidRDefault="00ED50F5" w:rsidP="00B138E0">
      <w:pPr>
        <w:pStyle w:val="Line2"/>
      </w:pPr>
      <w:r w:rsidRPr="007F21AE">
        <w:t>40000-00</w:t>
      </w:r>
      <w:r w:rsidRPr="007F21AE">
        <w:tab/>
        <w:t>Вентрикулоцистерностомия</w:t>
      </w:r>
    </w:p>
    <w:p w14:paraId="3C73F77C" w14:textId="77777777" w:rsidR="00ED50F5" w:rsidRPr="007F21AE" w:rsidRDefault="00ED50F5" w:rsidP="001E0D63">
      <w:pPr>
        <w:rPr>
          <w:color w:val="auto"/>
        </w:rPr>
      </w:pPr>
      <w:r w:rsidRPr="007F21AE">
        <w:rPr>
          <w:color w:val="auto"/>
        </w:rPr>
        <w:t>Процедура на Torkildsen</w:t>
      </w:r>
    </w:p>
    <w:p w14:paraId="47EA1B46" w14:textId="77777777" w:rsidR="00ED50F5" w:rsidRPr="007F21AE" w:rsidRDefault="00ED50F5" w:rsidP="00B138E0">
      <w:pPr>
        <w:pStyle w:val="Line2"/>
      </w:pPr>
      <w:r w:rsidRPr="007F21AE">
        <w:t>40012-00</w:t>
      </w:r>
      <w:r w:rsidRPr="007F21AE">
        <w:tab/>
        <w:t>Ендоскопска трета вентрикулостомия</w:t>
      </w:r>
    </w:p>
    <w:p w14:paraId="7B25345A" w14:textId="77777777" w:rsidR="00ED50F5" w:rsidRPr="007F21AE" w:rsidRDefault="00ED50F5" w:rsidP="00B138E0">
      <w:pPr>
        <w:pStyle w:val="body2"/>
        <w:rPr>
          <w:color w:val="auto"/>
        </w:rPr>
      </w:pPr>
      <w:r w:rsidRPr="007F21AE">
        <w:rPr>
          <w:i/>
          <w:color w:val="auto"/>
        </w:rPr>
        <w:t>Включва</w:t>
      </w:r>
      <w:r w:rsidRPr="007F21AE">
        <w:rPr>
          <w:color w:val="auto"/>
        </w:rPr>
        <w:t>:</w:t>
      </w:r>
      <w:r w:rsidRPr="007F21AE">
        <w:rPr>
          <w:color w:val="auto"/>
        </w:rPr>
        <w:tab/>
        <w:t xml:space="preserve"> септум пелуцидотомия </w:t>
      </w:r>
    </w:p>
    <w:p w14:paraId="5D565E6C" w14:textId="77777777" w:rsidR="00ED50F5" w:rsidRPr="007F21AE" w:rsidRDefault="00ED50F5" w:rsidP="00B138E0">
      <w:pPr>
        <w:pStyle w:val="Line2"/>
      </w:pPr>
      <w:r w:rsidRPr="007F21AE">
        <w:t>40012-01</w:t>
      </w:r>
      <w:r w:rsidRPr="007F21AE">
        <w:tab/>
        <w:t>Трета вентрикулостомия</w:t>
      </w:r>
    </w:p>
    <w:p w14:paraId="55714DA5" w14:textId="77777777" w:rsidR="00ED50F5" w:rsidRPr="007F21AE" w:rsidRDefault="00ED50F5" w:rsidP="00B138E0">
      <w:pPr>
        <w:pStyle w:val="body2"/>
        <w:rPr>
          <w:color w:val="auto"/>
        </w:rPr>
      </w:pPr>
      <w:r w:rsidRPr="007F21AE">
        <w:rPr>
          <w:i/>
          <w:color w:val="auto"/>
        </w:rPr>
        <w:t>Включва</w:t>
      </w:r>
      <w:r w:rsidRPr="007F21AE">
        <w:rPr>
          <w:color w:val="auto"/>
        </w:rPr>
        <w:t>:</w:t>
      </w:r>
      <w:r w:rsidRPr="007F21AE">
        <w:rPr>
          <w:color w:val="auto"/>
        </w:rPr>
        <w:tab/>
        <w:t>септум пелуцидотомия</w:t>
      </w:r>
    </w:p>
    <w:p w14:paraId="76BC88CE" w14:textId="77777777" w:rsidR="00ED50F5" w:rsidRPr="007F21AE" w:rsidRDefault="00ED50F5" w:rsidP="00903A45">
      <w:pPr>
        <w:pStyle w:val="Line1"/>
        <w:rPr>
          <w:lang w:val="bg-BG"/>
        </w:rPr>
      </w:pPr>
      <w:r w:rsidRPr="007F21AE">
        <w:rPr>
          <w:lang w:val="bg-BG"/>
        </w:rPr>
        <w:tab/>
        <w:t>20</w:t>
      </w:r>
      <w:r w:rsidRPr="007F21AE">
        <w:rPr>
          <w:lang w:val="bg-BG"/>
        </w:rPr>
        <w:tab/>
        <w:t xml:space="preserve">Възстановяване на мозъчна дура </w:t>
      </w:r>
    </w:p>
    <w:p w14:paraId="39D94D2F" w14:textId="77777777" w:rsidR="00ED50F5" w:rsidRPr="007F21AE" w:rsidRDefault="00ED50F5" w:rsidP="001E0D63">
      <w:pPr>
        <w:rPr>
          <w:color w:val="auto"/>
        </w:rPr>
      </w:pPr>
      <w:r w:rsidRPr="007F21AE">
        <w:rPr>
          <w:color w:val="auto"/>
        </w:rPr>
        <w:t>Дурален графт</w:t>
      </w:r>
    </w:p>
    <w:p w14:paraId="6072D1C6" w14:textId="77777777" w:rsidR="00ED50F5" w:rsidRPr="007F21AE" w:rsidRDefault="00ED50F5" w:rsidP="001E0D63">
      <w:pPr>
        <w:rPr>
          <w:color w:val="auto"/>
        </w:rPr>
      </w:pPr>
      <w:r w:rsidRPr="007F21AE">
        <w:rPr>
          <w:color w:val="auto"/>
        </w:rPr>
        <w:t xml:space="preserve">Дурапластика </w:t>
      </w:r>
    </w:p>
    <w:p w14:paraId="2FE680A2" w14:textId="77777777" w:rsidR="00ED50F5" w:rsidRPr="007F21AE" w:rsidRDefault="00ED50F5" w:rsidP="001E0D63">
      <w:pPr>
        <w:rPr>
          <w:color w:val="auto"/>
        </w:rPr>
      </w:pPr>
      <w:r w:rsidRPr="007F21AE">
        <w:rPr>
          <w:color w:val="auto"/>
        </w:rPr>
        <w:t xml:space="preserve">Възстановяване на мозъчни менинги </w:t>
      </w:r>
    </w:p>
    <w:p w14:paraId="38E18950" w14:textId="77777777" w:rsidR="00ED50F5" w:rsidRPr="007F21AE" w:rsidRDefault="00ED50F5" w:rsidP="00B138E0">
      <w:pPr>
        <w:pStyle w:val="body2"/>
        <w:rPr>
          <w:color w:val="auto"/>
        </w:rPr>
      </w:pPr>
      <w:r w:rsidRPr="007F21AE">
        <w:rPr>
          <w:i/>
          <w:color w:val="auto"/>
        </w:rPr>
        <w:t>Не включва</w:t>
      </w:r>
      <w:r w:rsidRPr="007F21AE">
        <w:rPr>
          <w:color w:val="auto"/>
        </w:rPr>
        <w:t>:</w:t>
      </w:r>
      <w:r w:rsidRPr="007F21AE">
        <w:rPr>
          <w:color w:val="auto"/>
        </w:rPr>
        <w:tab/>
        <w:t>такава с:</w:t>
      </w:r>
    </w:p>
    <w:p w14:paraId="3F5DA053" w14:textId="77777777" w:rsidR="00ED50F5" w:rsidRPr="007F21AE" w:rsidRDefault="00ED50F5" w:rsidP="00B138E0">
      <w:pPr>
        <w:pStyle w:val="body3"/>
      </w:pPr>
      <w:r w:rsidRPr="007F21AE">
        <w:t>• интракраниална декомпресия (40106-00, 40106-01 [9])</w:t>
      </w:r>
    </w:p>
    <w:p w14:paraId="05DC56F7" w14:textId="77777777" w:rsidR="00ED50F5" w:rsidRPr="007F21AE" w:rsidRDefault="00ED50F5" w:rsidP="00B138E0">
      <w:pPr>
        <w:pStyle w:val="body3"/>
      </w:pPr>
      <w:r w:rsidRPr="007F21AE">
        <w:t>• активиране на обекс (40339-00 [22])</w:t>
      </w:r>
    </w:p>
    <w:p w14:paraId="7100E7CB" w14:textId="77777777" w:rsidR="00ED50F5" w:rsidRPr="007F21AE" w:rsidRDefault="00ED50F5" w:rsidP="00B138E0">
      <w:pPr>
        <w:pStyle w:val="body3"/>
      </w:pPr>
      <w:r w:rsidRPr="007F21AE">
        <w:t>• наместване на черепна фрактура (39612 [25])</w:t>
      </w:r>
    </w:p>
    <w:p w14:paraId="4AC93B13" w14:textId="77777777" w:rsidR="00ED50F5" w:rsidRPr="007F21AE" w:rsidRDefault="00ED50F5" w:rsidP="00B138E0">
      <w:pPr>
        <w:pStyle w:val="body3"/>
      </w:pPr>
      <w:r w:rsidRPr="007F21AE">
        <w:t>• хирургия на черепната основа при лезия, обхващаща предна черепна ямка</w:t>
      </w:r>
      <w:r w:rsidR="00B138E0" w:rsidRPr="007F21AE">
        <w:t xml:space="preserve"> </w:t>
      </w:r>
      <w:r w:rsidRPr="007F21AE">
        <w:t xml:space="preserve"> (39640-00, 39642-00, 39646-00 [17])</w:t>
      </w:r>
    </w:p>
    <w:p w14:paraId="24EC2A23" w14:textId="77777777" w:rsidR="00ED50F5" w:rsidRPr="007F21AE" w:rsidRDefault="00ED50F5" w:rsidP="00B138E0">
      <w:pPr>
        <w:pStyle w:val="Line2"/>
      </w:pPr>
      <w:r w:rsidRPr="007F21AE">
        <w:t>39615-00</w:t>
      </w:r>
      <w:r w:rsidRPr="007F21AE">
        <w:tab/>
        <w:t>Възстановяване на твърда мозъчна обвивка чрез краниотомия</w:t>
      </w:r>
    </w:p>
    <w:p w14:paraId="13193937" w14:textId="77777777" w:rsidR="00ED50F5" w:rsidRPr="007F21AE" w:rsidRDefault="00ED50F5" w:rsidP="001E0D63">
      <w:pPr>
        <w:rPr>
          <w:color w:val="auto"/>
        </w:rPr>
      </w:pPr>
      <w:r w:rsidRPr="007F21AE">
        <w:rPr>
          <w:color w:val="auto"/>
        </w:rPr>
        <w:t>Отложено възстановяване на дура след фрактура на черепа чрез краниотомия</w:t>
      </w:r>
    </w:p>
    <w:p w14:paraId="49B4A4CF" w14:textId="77777777" w:rsidR="00ED50F5" w:rsidRPr="007F21AE" w:rsidRDefault="00ED50F5" w:rsidP="00B138E0">
      <w:pPr>
        <w:pStyle w:val="body2"/>
        <w:rPr>
          <w:color w:val="auto"/>
        </w:rPr>
      </w:pPr>
      <w:r w:rsidRPr="007F21AE">
        <w:rPr>
          <w:i/>
          <w:color w:val="auto"/>
        </w:rPr>
        <w:t>Не включва</w:t>
      </w:r>
      <w:r w:rsidRPr="007F21AE">
        <w:rPr>
          <w:color w:val="auto"/>
        </w:rPr>
        <w:t>:</w:t>
      </w:r>
      <w:r w:rsidRPr="007F21AE">
        <w:rPr>
          <w:color w:val="auto"/>
        </w:rPr>
        <w:tab/>
        <w:t>такава чрез краниопластика (39615-01 [20])</w:t>
      </w:r>
    </w:p>
    <w:p w14:paraId="32236B06" w14:textId="77777777" w:rsidR="00ED50F5" w:rsidRPr="007F21AE" w:rsidRDefault="00ED50F5" w:rsidP="00B138E0">
      <w:pPr>
        <w:pStyle w:val="Line2"/>
      </w:pPr>
      <w:r w:rsidRPr="007F21AE">
        <w:t>39615-01</w:t>
      </w:r>
      <w:r w:rsidRPr="007F21AE">
        <w:tab/>
        <w:t>Възстановяване на твърда мозъчна обвивка чрез краниотомия с краниопластика</w:t>
      </w:r>
    </w:p>
    <w:p w14:paraId="13CD8625" w14:textId="77777777" w:rsidR="00ED50F5" w:rsidRPr="007F21AE" w:rsidRDefault="00ED50F5" w:rsidP="001E0D63">
      <w:pPr>
        <w:rPr>
          <w:color w:val="auto"/>
        </w:rPr>
      </w:pPr>
      <w:r w:rsidRPr="007F21AE">
        <w:rPr>
          <w:color w:val="auto"/>
        </w:rPr>
        <w:t>Отложено възстановяване на твърда мозъчна обвивка след фрактура на черепа чрез краниопластика</w:t>
      </w:r>
    </w:p>
    <w:p w14:paraId="4E9FFF6D" w14:textId="77777777" w:rsidR="00ED50F5" w:rsidRPr="007F21AE" w:rsidRDefault="00ED50F5" w:rsidP="00903A45">
      <w:pPr>
        <w:pStyle w:val="Line1"/>
        <w:rPr>
          <w:lang w:val="bg-BG"/>
        </w:rPr>
      </w:pPr>
      <w:r w:rsidRPr="007F21AE">
        <w:rPr>
          <w:lang w:val="bg-BG"/>
        </w:rPr>
        <w:tab/>
        <w:t>21</w:t>
      </w:r>
      <w:r w:rsidRPr="007F21AE">
        <w:rPr>
          <w:lang w:val="bg-BG"/>
        </w:rPr>
        <w:tab/>
        <w:t>Екстракраниален към интракраниален байпас</w:t>
      </w:r>
    </w:p>
    <w:p w14:paraId="6B16C519" w14:textId="77777777" w:rsidR="00ED50F5" w:rsidRPr="007F21AE" w:rsidRDefault="00ED50F5" w:rsidP="00B355EA">
      <w:pPr>
        <w:pStyle w:val="Line2"/>
      </w:pPr>
      <w:r w:rsidRPr="007F21AE">
        <w:t>39818-00</w:t>
      </w:r>
      <w:r w:rsidRPr="007F21AE">
        <w:tab/>
        <w:t>Екстракраниален към интракраниален байпас с графт от артерия темпоралис суперфациалис</w:t>
      </w:r>
    </w:p>
    <w:p w14:paraId="63943B61" w14:textId="77777777" w:rsidR="00ED50F5" w:rsidRPr="007F21AE" w:rsidRDefault="00ED50F5" w:rsidP="00B355EA">
      <w:pPr>
        <w:pStyle w:val="Line2"/>
      </w:pPr>
      <w:r w:rsidRPr="007F21AE">
        <w:t>90006-00</w:t>
      </w:r>
      <w:r w:rsidRPr="007F21AE">
        <w:tab/>
        <w:t xml:space="preserve">Екстракраниален – интракраниален байпас с графт от артерия радиалис </w:t>
      </w:r>
    </w:p>
    <w:p w14:paraId="48B6D646" w14:textId="77777777" w:rsidR="00ED50F5" w:rsidRPr="007F21AE" w:rsidRDefault="00ED50F5" w:rsidP="00B355EA">
      <w:pPr>
        <w:pStyle w:val="Line2"/>
      </w:pPr>
      <w:r w:rsidRPr="007F21AE">
        <w:t>39821-00</w:t>
      </w:r>
      <w:r w:rsidRPr="007F21AE">
        <w:tab/>
        <w:t>Екстракраниален към интракраниален байпас с графт от вена сафена</w:t>
      </w:r>
    </w:p>
    <w:p w14:paraId="294713B2" w14:textId="77777777" w:rsidR="00ED50F5" w:rsidRPr="007F21AE" w:rsidRDefault="00ED50F5" w:rsidP="00903A45">
      <w:pPr>
        <w:pStyle w:val="Line1"/>
        <w:rPr>
          <w:lang w:val="bg-BG"/>
        </w:rPr>
      </w:pPr>
      <w:r w:rsidRPr="007F21AE">
        <w:rPr>
          <w:lang w:val="bg-BG"/>
        </w:rPr>
        <w:tab/>
        <w:t>22</w:t>
      </w:r>
      <w:r w:rsidRPr="007F21AE">
        <w:rPr>
          <w:lang w:val="bg-BG"/>
        </w:rPr>
        <w:tab/>
        <w:t>Друго възстановяване на менинги или мозък</w:t>
      </w:r>
    </w:p>
    <w:p w14:paraId="26CB6C75" w14:textId="77777777" w:rsidR="00ED50F5" w:rsidRPr="007F21AE" w:rsidRDefault="00ED50F5" w:rsidP="00B355EA">
      <w:pPr>
        <w:pStyle w:val="Line2"/>
      </w:pPr>
      <w:r w:rsidRPr="007F21AE">
        <w:t>39800-01</w:t>
      </w:r>
      <w:r w:rsidRPr="007F21AE">
        <w:tab/>
        <w:t>Укрепване при церебрална аневризма</w:t>
      </w:r>
    </w:p>
    <w:p w14:paraId="650C8158" w14:textId="77777777" w:rsidR="00ED50F5" w:rsidRPr="007F21AE" w:rsidRDefault="00ED50F5" w:rsidP="00B355EA">
      <w:pPr>
        <w:pStyle w:val="Line2"/>
      </w:pPr>
      <w:r w:rsidRPr="007F21AE">
        <w:t>40109-00</w:t>
      </w:r>
      <w:r w:rsidRPr="007F21AE">
        <w:tab/>
        <w:t>Възстановяване на енцефалоцеле</w:t>
      </w:r>
    </w:p>
    <w:p w14:paraId="2BCAF9B1" w14:textId="77777777" w:rsidR="00ED50F5" w:rsidRPr="007F21AE" w:rsidRDefault="00ED50F5" w:rsidP="001E0D63">
      <w:pPr>
        <w:rPr>
          <w:color w:val="auto"/>
        </w:rPr>
      </w:pPr>
      <w:r w:rsidRPr="007F21AE">
        <w:rPr>
          <w:color w:val="auto"/>
        </w:rPr>
        <w:t xml:space="preserve">Ексцизия и затваряне на енцефалоцеле </w:t>
      </w:r>
    </w:p>
    <w:p w14:paraId="24D9C448" w14:textId="77777777" w:rsidR="00ED50F5" w:rsidRPr="007F21AE" w:rsidRDefault="00ED50F5" w:rsidP="001E0D63">
      <w:pPr>
        <w:rPr>
          <w:color w:val="auto"/>
        </w:rPr>
      </w:pPr>
      <w:r w:rsidRPr="007F21AE">
        <w:rPr>
          <w:color w:val="auto"/>
        </w:rPr>
        <w:t>Възстановяване на:</w:t>
      </w:r>
    </w:p>
    <w:p w14:paraId="514BD4D9" w14:textId="77777777" w:rsidR="00ED50F5" w:rsidRPr="007F21AE" w:rsidRDefault="00ED50F5" w:rsidP="001E0D63">
      <w:pPr>
        <w:rPr>
          <w:color w:val="auto"/>
        </w:rPr>
      </w:pPr>
      <w:r w:rsidRPr="007F21AE">
        <w:rPr>
          <w:color w:val="auto"/>
        </w:rPr>
        <w:t xml:space="preserve">• мозъчно менингоцеле </w:t>
      </w:r>
    </w:p>
    <w:p w14:paraId="653168BD" w14:textId="77777777" w:rsidR="00ED50F5" w:rsidRPr="007F21AE" w:rsidRDefault="00ED50F5" w:rsidP="001E0D63">
      <w:pPr>
        <w:rPr>
          <w:color w:val="auto"/>
        </w:rPr>
      </w:pPr>
      <w:r w:rsidRPr="007F21AE">
        <w:rPr>
          <w:color w:val="auto"/>
        </w:rPr>
        <w:t>• менингоенцефалоцеле</w:t>
      </w:r>
    </w:p>
    <w:p w14:paraId="338C07AF" w14:textId="77777777" w:rsidR="00ED50F5" w:rsidRPr="007F21AE" w:rsidRDefault="00ED50F5" w:rsidP="00B355EA">
      <w:pPr>
        <w:pStyle w:val="Line2"/>
      </w:pPr>
      <w:r w:rsidRPr="007F21AE">
        <w:t>40339-00</w:t>
      </w:r>
      <w:r w:rsidRPr="007F21AE">
        <w:tab/>
        <w:t>Активиране на обекс</w:t>
      </w:r>
    </w:p>
    <w:p w14:paraId="1E0F8311" w14:textId="77777777" w:rsidR="00ED50F5" w:rsidRPr="007F21AE" w:rsidRDefault="00ED50F5" w:rsidP="00B355EA">
      <w:pPr>
        <w:pStyle w:val="body2"/>
        <w:rPr>
          <w:color w:val="auto"/>
        </w:rPr>
      </w:pPr>
      <w:r w:rsidRPr="007F21AE">
        <w:rPr>
          <w:i/>
          <w:color w:val="auto"/>
        </w:rPr>
        <w:t>Включва</w:t>
      </w:r>
      <w:r w:rsidRPr="007F21AE">
        <w:rPr>
          <w:color w:val="auto"/>
        </w:rPr>
        <w:t>:</w:t>
      </w:r>
      <w:r w:rsidRPr="007F21AE">
        <w:rPr>
          <w:color w:val="auto"/>
        </w:rPr>
        <w:tab/>
        <w:t>дурапластика</w:t>
      </w:r>
    </w:p>
    <w:p w14:paraId="5423E962" w14:textId="77777777" w:rsidR="008B75FA" w:rsidRPr="007F21AE" w:rsidRDefault="008B75FA" w:rsidP="00B355EA">
      <w:pPr>
        <w:pStyle w:val="body3"/>
      </w:pPr>
    </w:p>
    <w:p w14:paraId="00BD3603" w14:textId="77777777" w:rsidR="00ED50F5" w:rsidRPr="007F21AE" w:rsidRDefault="008B75FA" w:rsidP="008B75FA">
      <w:pPr>
        <w:pStyle w:val="Heading2"/>
        <w:rPr>
          <w:color w:val="auto"/>
          <w:lang w:val="bg-BG"/>
        </w:rPr>
      </w:pPr>
      <w:r w:rsidRPr="007F21AE">
        <w:rPr>
          <w:color w:val="auto"/>
          <w:lang w:val="bg-BG"/>
        </w:rPr>
        <w:t>Р</w:t>
      </w:r>
      <w:r w:rsidR="00ED50F5" w:rsidRPr="007F21AE">
        <w:rPr>
          <w:color w:val="auto"/>
          <w:lang w:val="bg-BG"/>
        </w:rPr>
        <w:t>еконструкция</w:t>
      </w:r>
    </w:p>
    <w:p w14:paraId="75CDC9A8" w14:textId="77777777" w:rsidR="00ED50F5" w:rsidRPr="007F21AE" w:rsidRDefault="00ED50F5" w:rsidP="00903A45">
      <w:pPr>
        <w:pStyle w:val="Line1"/>
        <w:rPr>
          <w:lang w:val="bg-BG"/>
        </w:rPr>
      </w:pPr>
      <w:r w:rsidRPr="007F21AE">
        <w:rPr>
          <w:lang w:val="bg-BG"/>
        </w:rPr>
        <w:tab/>
        <w:t>23</w:t>
      </w:r>
      <w:r w:rsidRPr="007F21AE">
        <w:rPr>
          <w:lang w:val="bg-BG"/>
        </w:rPr>
        <w:tab/>
        <w:t>Краниопластика</w:t>
      </w:r>
    </w:p>
    <w:p w14:paraId="72BE378D" w14:textId="77777777" w:rsidR="00ED50F5" w:rsidRPr="007F21AE" w:rsidRDefault="00ED50F5" w:rsidP="001E0D63">
      <w:pPr>
        <w:rPr>
          <w:color w:val="auto"/>
        </w:rPr>
      </w:pPr>
      <w:r w:rsidRPr="007F21AE">
        <w:rPr>
          <w:color w:val="auto"/>
        </w:rPr>
        <w:t>Реконструктивна краниопластика</w:t>
      </w:r>
    </w:p>
    <w:p w14:paraId="06661BD4" w14:textId="77777777" w:rsidR="00ED50F5" w:rsidRPr="007F21AE" w:rsidRDefault="00ED50F5" w:rsidP="00C9057D">
      <w:pPr>
        <w:pStyle w:val="body2"/>
        <w:rPr>
          <w:color w:val="auto"/>
        </w:rPr>
      </w:pPr>
      <w:r w:rsidRPr="007F21AE">
        <w:rPr>
          <w:i/>
          <w:color w:val="auto"/>
        </w:rPr>
        <w:t>Включва</w:t>
      </w:r>
      <w:r w:rsidRPr="007F21AE">
        <w:rPr>
          <w:color w:val="auto"/>
        </w:rPr>
        <w:t>:</w:t>
      </w:r>
      <w:r w:rsidRPr="007F21AE">
        <w:rPr>
          <w:color w:val="auto"/>
        </w:rPr>
        <w:tab/>
        <w:t xml:space="preserve">графт от мастна тъкан </w:t>
      </w:r>
    </w:p>
    <w:p w14:paraId="16465462" w14:textId="77777777" w:rsidR="00ED50F5" w:rsidRPr="007F21AE" w:rsidRDefault="00ED50F5" w:rsidP="00C9057D">
      <w:pPr>
        <w:pStyle w:val="body1"/>
      </w:pPr>
      <w:r w:rsidRPr="007F21AE">
        <w:t>Кодирай също когато е направена:</w:t>
      </w:r>
    </w:p>
    <w:p w14:paraId="231FE834" w14:textId="77777777" w:rsidR="00ED50F5" w:rsidRPr="007F21AE" w:rsidRDefault="00ED50F5" w:rsidP="001E0D63">
      <w:pPr>
        <w:rPr>
          <w:color w:val="auto"/>
        </w:rPr>
      </w:pPr>
      <w:r w:rsidRPr="007F21AE">
        <w:rPr>
          <w:color w:val="auto"/>
        </w:rPr>
        <w:t>• ексцизия на черепна лезия (39700-00 [13])</w:t>
      </w:r>
    </w:p>
    <w:p w14:paraId="1A1BDA00" w14:textId="77777777" w:rsidR="00ED50F5" w:rsidRPr="007F21AE" w:rsidRDefault="00ED50F5" w:rsidP="001E0D63">
      <w:pPr>
        <w:rPr>
          <w:color w:val="auto"/>
        </w:rPr>
      </w:pPr>
      <w:r w:rsidRPr="007F21AE">
        <w:rPr>
          <w:color w:val="auto"/>
        </w:rPr>
        <w:t>• поставяне на мастна тъкан за графт чрез самостоятелна инцизия (45018-04 [1666])</w:t>
      </w:r>
    </w:p>
    <w:p w14:paraId="3986F3F0" w14:textId="77777777" w:rsidR="00ED50F5" w:rsidRPr="007F21AE" w:rsidRDefault="00ED50F5" w:rsidP="00B362F8">
      <w:pPr>
        <w:pStyle w:val="body2"/>
        <w:rPr>
          <w:color w:val="auto"/>
        </w:rPr>
      </w:pPr>
      <w:r w:rsidRPr="007F21AE">
        <w:rPr>
          <w:i/>
          <w:color w:val="auto"/>
        </w:rPr>
        <w:t>Не включва</w:t>
      </w:r>
      <w:r w:rsidRPr="007F21AE">
        <w:rPr>
          <w:color w:val="auto"/>
        </w:rPr>
        <w:t>:</w:t>
      </w:r>
      <w:r w:rsidRPr="007F21AE">
        <w:rPr>
          <w:color w:val="auto"/>
        </w:rPr>
        <w:tab/>
        <w:t>такава при черепна фрактура (39606, 39609-01, 39609-02, 39612 [25])</w:t>
      </w:r>
    </w:p>
    <w:p w14:paraId="09491209" w14:textId="77777777" w:rsidR="00ED50F5" w:rsidRPr="007F21AE" w:rsidRDefault="00ED50F5" w:rsidP="00B362F8">
      <w:pPr>
        <w:pStyle w:val="body3"/>
      </w:pPr>
      <w:r w:rsidRPr="007F21AE">
        <w:t xml:space="preserve">такава при интракраниална процедура – пропусни кода за краниопластика </w:t>
      </w:r>
    </w:p>
    <w:p w14:paraId="5345A08F" w14:textId="77777777" w:rsidR="00ED50F5" w:rsidRPr="007F21AE" w:rsidRDefault="00ED50F5" w:rsidP="00B362F8">
      <w:pPr>
        <w:pStyle w:val="Line2"/>
      </w:pPr>
      <w:r w:rsidRPr="007F21AE">
        <w:t>40600-00</w:t>
      </w:r>
      <w:r w:rsidRPr="007F21AE">
        <w:tab/>
        <w:t>Краниопластика с поставяне на черепна пластина</w:t>
      </w:r>
    </w:p>
    <w:p w14:paraId="312D7E1E" w14:textId="77777777" w:rsidR="00ED50F5" w:rsidRPr="007F21AE" w:rsidRDefault="00ED50F5" w:rsidP="001E0D63">
      <w:pPr>
        <w:rPr>
          <w:color w:val="auto"/>
        </w:rPr>
      </w:pPr>
      <w:r w:rsidRPr="007F21AE">
        <w:rPr>
          <w:color w:val="auto"/>
        </w:rPr>
        <w:t>Смяна на черепна пластина</w:t>
      </w:r>
    </w:p>
    <w:p w14:paraId="394C1B84" w14:textId="77777777" w:rsidR="00ED50F5" w:rsidRPr="007F21AE" w:rsidRDefault="00ED50F5" w:rsidP="00B362F8">
      <w:pPr>
        <w:pStyle w:val="Line2"/>
      </w:pPr>
      <w:r w:rsidRPr="007F21AE">
        <w:t>40600-01</w:t>
      </w:r>
      <w:r w:rsidRPr="007F21AE">
        <w:tab/>
        <w:t>Краниопластика с костен графт</w:t>
      </w:r>
    </w:p>
    <w:p w14:paraId="37C86FE5" w14:textId="77777777" w:rsidR="00ED50F5" w:rsidRPr="007F21AE" w:rsidRDefault="00ED50F5" w:rsidP="001E0D63">
      <w:pPr>
        <w:rPr>
          <w:color w:val="auto"/>
        </w:rPr>
      </w:pPr>
      <w:r w:rsidRPr="007F21AE">
        <w:rPr>
          <w:color w:val="auto"/>
        </w:rPr>
        <w:t xml:space="preserve">Костен графт на череп </w:t>
      </w:r>
    </w:p>
    <w:p w14:paraId="1F796EF9" w14:textId="77777777" w:rsidR="00ED50F5" w:rsidRPr="007F21AE" w:rsidRDefault="00ED50F5" w:rsidP="00B362F8">
      <w:pPr>
        <w:pStyle w:val="Line2"/>
      </w:pPr>
      <w:r w:rsidRPr="007F21AE">
        <w:t>40600-02</w:t>
      </w:r>
      <w:r w:rsidRPr="007F21AE">
        <w:tab/>
        <w:t>Краниопластика с черепно ламбо</w:t>
      </w:r>
    </w:p>
    <w:p w14:paraId="10A30493" w14:textId="77777777" w:rsidR="00ED50F5" w:rsidRPr="007F21AE" w:rsidRDefault="00ED50F5" w:rsidP="001E0D63">
      <w:pPr>
        <w:rPr>
          <w:color w:val="auto"/>
        </w:rPr>
      </w:pPr>
      <w:r w:rsidRPr="007F21AE">
        <w:rPr>
          <w:color w:val="auto"/>
        </w:rPr>
        <w:t>Възстановяване на череп с кост</w:t>
      </w:r>
    </w:p>
    <w:p w14:paraId="58F34521" w14:textId="77777777" w:rsidR="00ED50F5" w:rsidRPr="007F21AE" w:rsidRDefault="00ED50F5" w:rsidP="001E0D63">
      <w:pPr>
        <w:rPr>
          <w:color w:val="auto"/>
        </w:rPr>
      </w:pPr>
      <w:r w:rsidRPr="007F21AE">
        <w:rPr>
          <w:color w:val="auto"/>
        </w:rPr>
        <w:t>Смяна на черепно</w:t>
      </w:r>
      <w:r w:rsidRPr="007F21AE">
        <w:rPr>
          <w:color w:val="auto"/>
        </w:rPr>
        <w:tab/>
      </w:r>
      <w:r w:rsidR="00B362F8" w:rsidRPr="007F21AE">
        <w:rPr>
          <w:color w:val="auto"/>
        </w:rPr>
        <w:t>}</w:t>
      </w:r>
      <w:r w:rsidR="00B362F8" w:rsidRPr="007F21AE">
        <w:rPr>
          <w:color w:val="auto"/>
        </w:rPr>
        <w:tab/>
      </w:r>
      <w:r w:rsidRPr="007F21AE">
        <w:rPr>
          <w:color w:val="auto"/>
        </w:rPr>
        <w:t>ламбо</w:t>
      </w:r>
    </w:p>
    <w:p w14:paraId="07AFF901" w14:textId="77777777" w:rsidR="00ED50F5" w:rsidRPr="007F21AE" w:rsidRDefault="00ED50F5" w:rsidP="001E0D63">
      <w:pPr>
        <w:rPr>
          <w:color w:val="auto"/>
        </w:rPr>
      </w:pPr>
      <w:r w:rsidRPr="007F21AE">
        <w:rPr>
          <w:color w:val="auto"/>
        </w:rPr>
        <w:t>Ревизия на черепно</w:t>
      </w:r>
      <w:r w:rsidR="00B362F8" w:rsidRPr="007F21AE">
        <w:rPr>
          <w:color w:val="auto"/>
        </w:rPr>
        <w:tab/>
      </w:r>
      <w:r w:rsidRPr="007F21AE">
        <w:rPr>
          <w:color w:val="auto"/>
        </w:rPr>
        <w:t>}</w:t>
      </w:r>
    </w:p>
    <w:p w14:paraId="04F05211" w14:textId="77777777" w:rsidR="00ED50F5" w:rsidRPr="007F21AE" w:rsidRDefault="00ED50F5" w:rsidP="00B362F8">
      <w:pPr>
        <w:pStyle w:val="Line2"/>
      </w:pPr>
      <w:r w:rsidRPr="007F21AE">
        <w:t>40600-03</w:t>
      </w:r>
      <w:r w:rsidRPr="007F21AE">
        <w:tab/>
        <w:t>Друга краниопластика</w:t>
      </w:r>
    </w:p>
    <w:p w14:paraId="1288FA38" w14:textId="77777777" w:rsidR="00ED50F5" w:rsidRPr="007F21AE" w:rsidRDefault="00ED50F5" w:rsidP="001E0D63">
      <w:pPr>
        <w:rPr>
          <w:color w:val="auto"/>
        </w:rPr>
      </w:pPr>
      <w:r w:rsidRPr="007F21AE">
        <w:rPr>
          <w:color w:val="auto"/>
        </w:rPr>
        <w:t>Краниална остеопластика</w:t>
      </w:r>
    </w:p>
    <w:p w14:paraId="2BF3F7FC" w14:textId="77777777" w:rsidR="00ED50F5" w:rsidRPr="007F21AE" w:rsidRDefault="00ED50F5" w:rsidP="001E0D63">
      <w:pPr>
        <w:rPr>
          <w:color w:val="auto"/>
        </w:rPr>
      </w:pPr>
      <w:r w:rsidRPr="007F21AE">
        <w:rPr>
          <w:color w:val="auto"/>
        </w:rPr>
        <w:t>Краниопластика</w:t>
      </w:r>
      <w:r w:rsidR="00B362F8" w:rsidRPr="007F21AE">
        <w:rPr>
          <w:color w:val="auto"/>
        </w:rPr>
        <w:tab/>
      </w:r>
      <w:r w:rsidR="00B362F8" w:rsidRPr="007F21AE">
        <w:rPr>
          <w:color w:val="auto"/>
        </w:rPr>
        <w:tab/>
        <w:t>}</w:t>
      </w:r>
      <w:r w:rsidR="00B362F8" w:rsidRPr="007F21AE">
        <w:rPr>
          <w:color w:val="auto"/>
        </w:rPr>
        <w:tab/>
      </w:r>
      <w:r w:rsidRPr="007F21AE">
        <w:rPr>
          <w:color w:val="auto"/>
        </w:rPr>
        <w:t>БДУ</w:t>
      </w:r>
    </w:p>
    <w:p w14:paraId="497D3685" w14:textId="77777777" w:rsidR="00ED50F5" w:rsidRPr="007F21AE" w:rsidRDefault="00ED50F5" w:rsidP="001E0D63">
      <w:pPr>
        <w:rPr>
          <w:color w:val="auto"/>
        </w:rPr>
      </w:pPr>
      <w:r w:rsidRPr="007F21AE">
        <w:rPr>
          <w:color w:val="auto"/>
        </w:rPr>
        <w:t xml:space="preserve">Възстановяване на череп </w:t>
      </w:r>
      <w:r w:rsidR="00B362F8" w:rsidRPr="007F21AE">
        <w:rPr>
          <w:color w:val="auto"/>
        </w:rPr>
        <w:tab/>
      </w:r>
      <w:r w:rsidRPr="007F21AE">
        <w:rPr>
          <w:color w:val="auto"/>
        </w:rPr>
        <w:t>}</w:t>
      </w:r>
    </w:p>
    <w:p w14:paraId="63A15A17" w14:textId="77777777" w:rsidR="00ED50F5" w:rsidRPr="007F21AE" w:rsidRDefault="00ED50F5" w:rsidP="001E0D63">
      <w:pPr>
        <w:rPr>
          <w:color w:val="auto"/>
        </w:rPr>
      </w:pPr>
    </w:p>
    <w:p w14:paraId="400A1306" w14:textId="77777777" w:rsidR="00ED50F5" w:rsidRPr="007F21AE" w:rsidRDefault="00B362F8" w:rsidP="00B362F8">
      <w:pPr>
        <w:pStyle w:val="Heading2"/>
        <w:rPr>
          <w:color w:val="auto"/>
          <w:lang w:val="bg-BG"/>
        </w:rPr>
      </w:pPr>
      <w:r w:rsidRPr="007F21AE">
        <w:rPr>
          <w:color w:val="auto"/>
          <w:lang w:val="bg-BG"/>
        </w:rPr>
        <w:t>Р</w:t>
      </w:r>
      <w:r w:rsidR="00ED50F5" w:rsidRPr="007F21AE">
        <w:rPr>
          <w:color w:val="auto"/>
          <w:lang w:val="bg-BG"/>
        </w:rPr>
        <w:t>евизия</w:t>
      </w:r>
    </w:p>
    <w:p w14:paraId="5D88B1E2" w14:textId="77777777" w:rsidR="00ED50F5" w:rsidRPr="007F21AE" w:rsidRDefault="00ED50F5" w:rsidP="00903A45">
      <w:pPr>
        <w:pStyle w:val="Line1"/>
        <w:rPr>
          <w:lang w:val="bg-BG"/>
        </w:rPr>
      </w:pPr>
      <w:r w:rsidRPr="007F21AE">
        <w:rPr>
          <w:lang w:val="bg-BG"/>
        </w:rPr>
        <w:tab/>
        <w:t>24</w:t>
      </w:r>
      <w:r w:rsidRPr="007F21AE">
        <w:rPr>
          <w:lang w:val="bg-BG"/>
        </w:rPr>
        <w:tab/>
        <w:t xml:space="preserve">Ревизия на интракраниален цереброспинален шънт </w:t>
      </w:r>
    </w:p>
    <w:p w14:paraId="601D09BC" w14:textId="77777777" w:rsidR="00ED50F5" w:rsidRPr="007F21AE" w:rsidRDefault="00424B86" w:rsidP="00B362F8">
      <w:pPr>
        <w:pStyle w:val="Line3"/>
      </w:pPr>
      <w:r w:rsidRPr="007F21AE">
        <w:rPr>
          <w:rFonts w:ascii="Symbol" w:hAnsi="Symbol"/>
        </w:rPr>
        <w:t></w:t>
      </w:r>
      <w:r w:rsidR="00B362F8" w:rsidRPr="007F21AE">
        <w:t xml:space="preserve"> </w:t>
      </w:r>
      <w:r w:rsidR="00ED50F5" w:rsidRPr="007F21AE">
        <w:t>0634</w:t>
      </w:r>
    </w:p>
    <w:p w14:paraId="550B5AF2" w14:textId="77777777" w:rsidR="00ED50F5" w:rsidRPr="007F21AE" w:rsidRDefault="00ED50F5" w:rsidP="00B362F8">
      <w:pPr>
        <w:pStyle w:val="body2"/>
        <w:rPr>
          <w:color w:val="auto"/>
        </w:rPr>
      </w:pPr>
      <w:r w:rsidRPr="007F21AE">
        <w:rPr>
          <w:i/>
          <w:color w:val="auto"/>
        </w:rPr>
        <w:t>Включва</w:t>
      </w:r>
      <w:r w:rsidRPr="007F21AE">
        <w:rPr>
          <w:color w:val="auto"/>
        </w:rPr>
        <w:t>:</w:t>
      </w:r>
      <w:r w:rsidRPr="007F21AE">
        <w:rPr>
          <w:color w:val="auto"/>
        </w:rPr>
        <w:tab/>
        <w:t xml:space="preserve">отстраняване и повторно поставяне на цереброспинален шънт </w:t>
      </w:r>
    </w:p>
    <w:p w14:paraId="2FACD41A" w14:textId="77777777" w:rsidR="00ED50F5" w:rsidRPr="007F21AE" w:rsidRDefault="00ED50F5" w:rsidP="00B362F8">
      <w:pPr>
        <w:pStyle w:val="body3"/>
      </w:pPr>
      <w:r w:rsidRPr="007F21AE">
        <w:t xml:space="preserve">смяна на цереброспинален шънт </w:t>
      </w:r>
    </w:p>
    <w:p w14:paraId="1451A94A" w14:textId="77777777" w:rsidR="00ED50F5" w:rsidRPr="007F21AE" w:rsidRDefault="00ED50F5" w:rsidP="00B362F8">
      <w:pPr>
        <w:pStyle w:val="body2"/>
        <w:rPr>
          <w:color w:val="auto"/>
        </w:rPr>
      </w:pPr>
      <w:r w:rsidRPr="007F21AE">
        <w:rPr>
          <w:i/>
          <w:color w:val="auto"/>
        </w:rPr>
        <w:t>Не включва</w:t>
      </w:r>
      <w:r w:rsidRPr="007F21AE">
        <w:rPr>
          <w:color w:val="auto"/>
        </w:rPr>
        <w:t>:</w:t>
      </w:r>
      <w:r w:rsidRPr="007F21AE">
        <w:rPr>
          <w:color w:val="auto"/>
        </w:rPr>
        <w:tab/>
        <w:t>ревизия на дистално място:</w:t>
      </w:r>
    </w:p>
    <w:p w14:paraId="1BD82612" w14:textId="77777777" w:rsidR="00ED50F5" w:rsidRPr="007F21AE" w:rsidRDefault="00ED50F5" w:rsidP="00B362F8">
      <w:pPr>
        <w:pStyle w:val="body3"/>
      </w:pPr>
      <w:r w:rsidRPr="007F21AE">
        <w:t>• предсърдно (90200-00 [605])</w:t>
      </w:r>
      <w:r w:rsidRPr="007F21AE">
        <w:tab/>
      </w:r>
    </w:p>
    <w:p w14:paraId="4E393E21" w14:textId="77777777" w:rsidR="00ED50F5" w:rsidRPr="007F21AE" w:rsidRDefault="00ED50F5" w:rsidP="00B362F8">
      <w:pPr>
        <w:pStyle w:val="body3"/>
      </w:pPr>
      <w:r w:rsidRPr="007F21AE">
        <w:t>• перитонеално (90330-00 [1001])</w:t>
      </w:r>
    </w:p>
    <w:p w14:paraId="05115DAB" w14:textId="77777777" w:rsidR="00ED50F5" w:rsidRPr="007F21AE" w:rsidRDefault="00ED50F5" w:rsidP="00B362F8">
      <w:pPr>
        <w:pStyle w:val="body3"/>
      </w:pPr>
      <w:r w:rsidRPr="007F21AE">
        <w:t>• плеврално (90174-00 [557])</w:t>
      </w:r>
    </w:p>
    <w:p w14:paraId="06432F42" w14:textId="77777777" w:rsidR="00ED50F5" w:rsidRPr="007F21AE" w:rsidRDefault="00ED50F5" w:rsidP="00B362F8">
      <w:pPr>
        <w:pStyle w:val="Line2"/>
      </w:pPr>
      <w:r w:rsidRPr="007F21AE">
        <w:t>40009-00</w:t>
      </w:r>
      <w:r w:rsidRPr="007F21AE">
        <w:tab/>
        <w:t>Ревизия на вентрикулен шънт</w:t>
      </w:r>
    </w:p>
    <w:p w14:paraId="5A78AB0D" w14:textId="77777777" w:rsidR="00ED50F5" w:rsidRPr="007F21AE" w:rsidRDefault="00ED50F5" w:rsidP="00B362F8">
      <w:pPr>
        <w:pStyle w:val="Line2"/>
      </w:pPr>
      <w:r w:rsidRPr="007F21AE">
        <w:t>40009-01</w:t>
      </w:r>
      <w:r w:rsidRPr="007F21AE">
        <w:tab/>
        <w:t>Ревизия на цистернален шънт</w:t>
      </w:r>
    </w:p>
    <w:p w14:paraId="6246F4C7" w14:textId="77777777" w:rsidR="00ED50F5" w:rsidRPr="007F21AE" w:rsidRDefault="00ED50F5" w:rsidP="001E0D63">
      <w:pPr>
        <w:rPr>
          <w:color w:val="auto"/>
        </w:rPr>
      </w:pPr>
    </w:p>
    <w:p w14:paraId="57295513" w14:textId="77777777" w:rsidR="00ED50F5" w:rsidRPr="007F21AE" w:rsidRDefault="00B362F8" w:rsidP="00B362F8">
      <w:pPr>
        <w:pStyle w:val="Heading2"/>
        <w:rPr>
          <w:color w:val="auto"/>
          <w:lang w:val="bg-BG"/>
        </w:rPr>
      </w:pPr>
      <w:r w:rsidRPr="007F21AE">
        <w:rPr>
          <w:color w:val="auto"/>
          <w:lang w:val="bg-BG"/>
        </w:rPr>
        <w:t>Д</w:t>
      </w:r>
      <w:r w:rsidR="00ED50F5" w:rsidRPr="007F21AE">
        <w:rPr>
          <w:color w:val="auto"/>
          <w:lang w:val="bg-BG"/>
        </w:rPr>
        <w:t>руги процедури</w:t>
      </w:r>
    </w:p>
    <w:p w14:paraId="67B1B17C" w14:textId="77777777" w:rsidR="00ED50F5" w:rsidRPr="007F21AE" w:rsidRDefault="00ED50F5" w:rsidP="00903A45">
      <w:pPr>
        <w:pStyle w:val="Line1"/>
        <w:rPr>
          <w:lang w:val="bg-BG"/>
        </w:rPr>
      </w:pPr>
      <w:r w:rsidRPr="007F21AE">
        <w:rPr>
          <w:lang w:val="bg-BG"/>
        </w:rPr>
        <w:tab/>
        <w:t>25</w:t>
      </w:r>
      <w:r w:rsidRPr="007F21AE">
        <w:rPr>
          <w:lang w:val="bg-BG"/>
        </w:rPr>
        <w:tab/>
        <w:t>Процедури при фрактура на черепа</w:t>
      </w:r>
    </w:p>
    <w:p w14:paraId="26F2DE5B" w14:textId="77777777" w:rsidR="00ED50F5" w:rsidRPr="007F21AE" w:rsidRDefault="00ED50F5" w:rsidP="001E0D63">
      <w:pPr>
        <w:rPr>
          <w:color w:val="auto"/>
        </w:rPr>
      </w:pPr>
      <w:r w:rsidRPr="007F21AE">
        <w:rPr>
          <w:color w:val="auto"/>
        </w:rPr>
        <w:t xml:space="preserve">Краниопластика при черепна фрактура </w:t>
      </w:r>
    </w:p>
    <w:p w14:paraId="4E4909A5" w14:textId="77777777" w:rsidR="00ED50F5" w:rsidRPr="007F21AE" w:rsidRDefault="00ED50F5" w:rsidP="00184B3F">
      <w:pPr>
        <w:pStyle w:val="Line2"/>
      </w:pPr>
      <w:r w:rsidRPr="007F21AE">
        <w:t>39606-00</w:t>
      </w:r>
      <w:r w:rsidRPr="007F21AE">
        <w:tab/>
        <w:t xml:space="preserve">Повдигане на затворена черепна фрактура </w:t>
      </w:r>
    </w:p>
    <w:p w14:paraId="6303EECF" w14:textId="77777777" w:rsidR="00ED50F5" w:rsidRPr="007F21AE" w:rsidRDefault="00ED50F5" w:rsidP="001E0D63">
      <w:pPr>
        <w:rPr>
          <w:color w:val="auto"/>
        </w:rPr>
      </w:pPr>
      <w:r w:rsidRPr="007F21AE">
        <w:rPr>
          <w:color w:val="auto"/>
        </w:rPr>
        <w:t xml:space="preserve">Наместване на затворена компресивна фрактура на черепа </w:t>
      </w:r>
    </w:p>
    <w:p w14:paraId="28ED5C4F" w14:textId="77777777" w:rsidR="00ED50F5" w:rsidRPr="007F21AE" w:rsidRDefault="00ED50F5" w:rsidP="00184B3F">
      <w:pPr>
        <w:pStyle w:val="Line2"/>
      </w:pPr>
      <w:r w:rsidRPr="007F21AE">
        <w:t>39606-01</w:t>
      </w:r>
      <w:r w:rsidRPr="007F21AE">
        <w:tab/>
        <w:t xml:space="preserve">Наместване на затворена черепна фрактура </w:t>
      </w:r>
    </w:p>
    <w:p w14:paraId="34FB05C3" w14:textId="77777777" w:rsidR="00ED50F5" w:rsidRPr="007F21AE" w:rsidRDefault="00ED50F5" w:rsidP="001E0D63">
      <w:pPr>
        <w:rPr>
          <w:color w:val="auto"/>
        </w:rPr>
      </w:pPr>
      <w:r w:rsidRPr="007F21AE">
        <w:rPr>
          <w:color w:val="auto"/>
        </w:rPr>
        <w:t>Възстановяване на затворена раздробена фрактура на черепа</w:t>
      </w:r>
    </w:p>
    <w:p w14:paraId="1D18D31F" w14:textId="77777777" w:rsidR="00ED50F5" w:rsidRPr="007F21AE" w:rsidRDefault="00ED50F5" w:rsidP="00184B3F">
      <w:pPr>
        <w:pStyle w:val="body2"/>
        <w:rPr>
          <w:color w:val="auto"/>
        </w:rPr>
      </w:pPr>
      <w:r w:rsidRPr="007F21AE">
        <w:rPr>
          <w:i/>
          <w:color w:val="auto"/>
        </w:rPr>
        <w:t>Включва</w:t>
      </w:r>
      <w:r w:rsidRPr="007F21AE">
        <w:rPr>
          <w:color w:val="auto"/>
        </w:rPr>
        <w:t xml:space="preserve">: вътрешна фиксация </w:t>
      </w:r>
    </w:p>
    <w:p w14:paraId="5C681876" w14:textId="77777777" w:rsidR="00ED50F5" w:rsidRPr="007F21AE" w:rsidRDefault="00ED50F5" w:rsidP="00184B3F">
      <w:pPr>
        <w:pStyle w:val="Line2"/>
      </w:pPr>
      <w:r w:rsidRPr="007F21AE">
        <w:t>39609-00</w:t>
      </w:r>
      <w:r w:rsidRPr="007F21AE">
        <w:tab/>
        <w:t>Дебридмен на сложна черепна фрактура</w:t>
      </w:r>
    </w:p>
    <w:p w14:paraId="207F5CA8" w14:textId="77777777" w:rsidR="00ED50F5" w:rsidRPr="007F21AE" w:rsidRDefault="00ED50F5" w:rsidP="00184B3F">
      <w:pPr>
        <w:pStyle w:val="Line2"/>
      </w:pPr>
      <w:r w:rsidRPr="007F21AE">
        <w:t>39609-01</w:t>
      </w:r>
      <w:r w:rsidRPr="007F21AE">
        <w:tab/>
        <w:t xml:space="preserve">Повдигане на сложна черепна фрактура </w:t>
      </w:r>
    </w:p>
    <w:p w14:paraId="51126130" w14:textId="77777777" w:rsidR="00ED50F5" w:rsidRPr="007F21AE" w:rsidRDefault="00ED50F5" w:rsidP="001E0D63">
      <w:pPr>
        <w:rPr>
          <w:color w:val="auto"/>
        </w:rPr>
      </w:pPr>
      <w:r w:rsidRPr="007F21AE">
        <w:rPr>
          <w:color w:val="auto"/>
        </w:rPr>
        <w:lastRenderedPageBreak/>
        <w:t xml:space="preserve">Наместване на сложна компресивна черепна фрактура </w:t>
      </w:r>
    </w:p>
    <w:p w14:paraId="49274534" w14:textId="77777777" w:rsidR="00ED50F5" w:rsidRPr="007F21AE" w:rsidRDefault="00ED50F5" w:rsidP="00184B3F">
      <w:pPr>
        <w:pStyle w:val="Line2"/>
      </w:pPr>
      <w:r w:rsidRPr="007F21AE">
        <w:t>39612-00</w:t>
      </w:r>
      <w:r w:rsidRPr="007F21AE">
        <w:tab/>
        <w:t>Повдигане на сложна черепна фрактура с възстановяване на твърда мозъчна обвивка и мозък</w:t>
      </w:r>
    </w:p>
    <w:p w14:paraId="0296C2C5" w14:textId="77777777" w:rsidR="00ED50F5" w:rsidRPr="007F21AE" w:rsidRDefault="00ED50F5" w:rsidP="001E0D63">
      <w:pPr>
        <w:rPr>
          <w:color w:val="auto"/>
        </w:rPr>
      </w:pPr>
      <w:r w:rsidRPr="007F21AE">
        <w:rPr>
          <w:color w:val="auto"/>
        </w:rPr>
        <w:t>Наместване на сложна компресивна фрактура на черепа с възстановяване на твърда мозъчна обвивка и мозък</w:t>
      </w:r>
    </w:p>
    <w:p w14:paraId="6CBAC21A" w14:textId="77777777" w:rsidR="00ED50F5" w:rsidRPr="007F21AE" w:rsidRDefault="00ED50F5" w:rsidP="00184B3F">
      <w:pPr>
        <w:pStyle w:val="body2"/>
        <w:rPr>
          <w:color w:val="auto"/>
        </w:rPr>
      </w:pPr>
      <w:r w:rsidRPr="007F21AE">
        <w:rPr>
          <w:i/>
          <w:color w:val="auto"/>
        </w:rPr>
        <w:t>Не включва</w:t>
      </w:r>
      <w:r w:rsidRPr="007F21AE">
        <w:rPr>
          <w:color w:val="auto"/>
        </w:rPr>
        <w:t>:</w:t>
      </w:r>
      <w:r w:rsidRPr="007F21AE">
        <w:rPr>
          <w:color w:val="auto"/>
        </w:rPr>
        <w:tab/>
        <w:t>отложено възстановяване на твърда мозъчна обвивка след черепна фрактура (39615 [20])</w:t>
      </w:r>
    </w:p>
    <w:p w14:paraId="53B544AD" w14:textId="77777777" w:rsidR="00ED50F5" w:rsidRPr="007F21AE" w:rsidRDefault="00ED50F5" w:rsidP="00184B3F">
      <w:pPr>
        <w:pStyle w:val="Line2"/>
      </w:pPr>
      <w:r w:rsidRPr="007F21AE">
        <w:t>39609-02</w:t>
      </w:r>
      <w:r w:rsidRPr="007F21AE">
        <w:tab/>
        <w:t xml:space="preserve">Наместване на сложна черепна фрактура </w:t>
      </w:r>
    </w:p>
    <w:p w14:paraId="6C187A89" w14:textId="77777777" w:rsidR="00ED50F5" w:rsidRPr="007F21AE" w:rsidRDefault="00ED50F5" w:rsidP="001E0D63">
      <w:pPr>
        <w:rPr>
          <w:color w:val="auto"/>
        </w:rPr>
      </w:pPr>
      <w:r w:rsidRPr="007F21AE">
        <w:rPr>
          <w:color w:val="auto"/>
        </w:rPr>
        <w:t xml:space="preserve">Възстановяване на сложна раздробена фрактура на черепа </w:t>
      </w:r>
    </w:p>
    <w:p w14:paraId="0221C3DF" w14:textId="77777777" w:rsidR="00ED50F5" w:rsidRPr="007F21AE" w:rsidRDefault="00ED50F5" w:rsidP="00184B3F">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6463FD47" w14:textId="77777777" w:rsidR="00ED50F5" w:rsidRPr="007F21AE" w:rsidRDefault="00ED50F5" w:rsidP="00184B3F">
      <w:pPr>
        <w:pStyle w:val="Line2"/>
      </w:pPr>
      <w:r w:rsidRPr="007F21AE">
        <w:t>39612-01</w:t>
      </w:r>
      <w:r w:rsidRPr="007F21AE">
        <w:tab/>
        <w:t>Наместване на сложна черепна фрактура с възстановяване на твърда мозъчна обвивка и мозък</w:t>
      </w:r>
    </w:p>
    <w:p w14:paraId="6AF880A2" w14:textId="77777777" w:rsidR="00ED50F5" w:rsidRPr="007F21AE" w:rsidRDefault="00ED50F5" w:rsidP="001E0D63">
      <w:pPr>
        <w:rPr>
          <w:color w:val="auto"/>
        </w:rPr>
      </w:pPr>
      <w:r w:rsidRPr="007F21AE">
        <w:rPr>
          <w:color w:val="auto"/>
        </w:rPr>
        <w:t xml:space="preserve">Възстановяване на сложна раздробена фрактура на черепа и твърда мозъчна обвивка и мозък </w:t>
      </w:r>
    </w:p>
    <w:p w14:paraId="5A6BB0A6" w14:textId="77777777" w:rsidR="00ED50F5" w:rsidRPr="007F21AE" w:rsidRDefault="00ED50F5" w:rsidP="00184B3F">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7064BC6C" w14:textId="77777777" w:rsidR="00ED50F5" w:rsidRPr="007F21AE" w:rsidRDefault="00ED50F5" w:rsidP="00184B3F">
      <w:pPr>
        <w:pStyle w:val="body2"/>
        <w:rPr>
          <w:color w:val="auto"/>
        </w:rPr>
      </w:pPr>
      <w:r w:rsidRPr="007F21AE">
        <w:rPr>
          <w:i/>
          <w:color w:val="auto"/>
        </w:rPr>
        <w:t>Не включва</w:t>
      </w:r>
      <w:r w:rsidRPr="007F21AE">
        <w:rPr>
          <w:color w:val="auto"/>
        </w:rPr>
        <w:t>:</w:t>
      </w:r>
      <w:r w:rsidRPr="007F21AE">
        <w:rPr>
          <w:color w:val="auto"/>
        </w:rPr>
        <w:tab/>
        <w:t>отложено възстановяване на твърда мозъчна обвивка след черепна фрактура (39615 [20])</w:t>
      </w:r>
    </w:p>
    <w:p w14:paraId="639D7F8E" w14:textId="77777777" w:rsidR="00ED50F5" w:rsidRPr="007F21AE" w:rsidRDefault="00ED50F5" w:rsidP="00903A45">
      <w:pPr>
        <w:pStyle w:val="Line1"/>
        <w:rPr>
          <w:lang w:val="bg-BG"/>
        </w:rPr>
      </w:pPr>
      <w:r w:rsidRPr="007F21AE">
        <w:rPr>
          <w:lang w:val="bg-BG"/>
        </w:rPr>
        <w:tab/>
        <w:t>27</w:t>
      </w:r>
      <w:r w:rsidRPr="007F21AE">
        <w:rPr>
          <w:lang w:val="bg-BG"/>
        </w:rPr>
        <w:tab/>
        <w:t>Функционална интракраниална стереотактична процедура</w:t>
      </w:r>
    </w:p>
    <w:p w14:paraId="2C336266" w14:textId="77777777" w:rsidR="00ED50F5" w:rsidRPr="007F21AE" w:rsidRDefault="00424B86" w:rsidP="00983CE7">
      <w:pPr>
        <w:pStyle w:val="Line3"/>
      </w:pPr>
      <w:r w:rsidRPr="007F21AE">
        <w:rPr>
          <w:rFonts w:ascii="Symbol" w:hAnsi="Symbol"/>
        </w:rPr>
        <w:t></w:t>
      </w:r>
      <w:r w:rsidR="00ED50F5" w:rsidRPr="007F21AE">
        <w:t xml:space="preserve"> 0633</w:t>
      </w:r>
    </w:p>
    <w:p w14:paraId="4A52A78A" w14:textId="77777777" w:rsidR="00ED50F5" w:rsidRPr="007F21AE" w:rsidRDefault="00ED50F5" w:rsidP="00983CE7">
      <w:pPr>
        <w:pStyle w:val="Line2"/>
      </w:pPr>
      <w:r w:rsidRPr="007F21AE">
        <w:t>40801-00</w:t>
      </w:r>
      <w:r w:rsidRPr="007F21AE">
        <w:tab/>
        <w:t>Функционална стереотактична интракраниална процедура</w:t>
      </w:r>
    </w:p>
    <w:p w14:paraId="5FF233B8" w14:textId="77777777" w:rsidR="00ED50F5" w:rsidRPr="007F21AE" w:rsidRDefault="00ED50F5" w:rsidP="001E0D63">
      <w:pPr>
        <w:rPr>
          <w:color w:val="auto"/>
        </w:rPr>
      </w:pPr>
      <w:r w:rsidRPr="007F21AE">
        <w:rPr>
          <w:color w:val="auto"/>
        </w:rPr>
        <w:t>Стереотактична:</w:t>
      </w:r>
    </w:p>
    <w:p w14:paraId="69B70AD5" w14:textId="77777777" w:rsidR="00ED50F5" w:rsidRPr="007F21AE" w:rsidRDefault="00ED50F5" w:rsidP="001E0D63">
      <w:pPr>
        <w:rPr>
          <w:color w:val="auto"/>
        </w:rPr>
      </w:pPr>
      <w:r w:rsidRPr="007F21AE">
        <w:rPr>
          <w:color w:val="auto"/>
        </w:rPr>
        <w:t>• цингулотомия</w:t>
      </w:r>
    </w:p>
    <w:p w14:paraId="2E278A49" w14:textId="77777777" w:rsidR="00ED50F5" w:rsidRPr="007F21AE" w:rsidRDefault="00ED50F5" w:rsidP="001E0D63">
      <w:pPr>
        <w:rPr>
          <w:color w:val="auto"/>
        </w:rPr>
      </w:pPr>
      <w:r w:rsidRPr="007F21AE">
        <w:rPr>
          <w:color w:val="auto"/>
        </w:rPr>
        <w:t>• палидотомия</w:t>
      </w:r>
    </w:p>
    <w:p w14:paraId="3DF0E47E" w14:textId="77777777" w:rsidR="00ED50F5" w:rsidRPr="007F21AE" w:rsidRDefault="00ED50F5" w:rsidP="001E0D63">
      <w:pPr>
        <w:rPr>
          <w:color w:val="auto"/>
        </w:rPr>
      </w:pPr>
      <w:r w:rsidRPr="007F21AE">
        <w:rPr>
          <w:color w:val="auto"/>
        </w:rPr>
        <w:t>• таламотомия</w:t>
      </w:r>
    </w:p>
    <w:p w14:paraId="5D7A84AC" w14:textId="77777777" w:rsidR="00ED50F5" w:rsidRPr="007F21AE" w:rsidRDefault="00ED50F5" w:rsidP="00983CE7">
      <w:pPr>
        <w:pStyle w:val="body2"/>
        <w:rPr>
          <w:color w:val="auto"/>
        </w:rPr>
      </w:pPr>
      <w:r w:rsidRPr="007F21AE">
        <w:rPr>
          <w:i/>
          <w:color w:val="auto"/>
        </w:rPr>
        <w:t>Включва</w:t>
      </w:r>
      <w:r w:rsidRPr="007F21AE">
        <w:rPr>
          <w:color w:val="auto"/>
        </w:rPr>
        <w:t>:</w:t>
      </w:r>
      <w:r w:rsidRPr="007F21AE">
        <w:rPr>
          <w:color w:val="auto"/>
        </w:rPr>
        <w:tab/>
        <w:t xml:space="preserve">ангиография </w:t>
      </w:r>
    </w:p>
    <w:p w14:paraId="40409E97" w14:textId="77777777" w:rsidR="00ED50F5" w:rsidRPr="007F21AE" w:rsidRDefault="00ED50F5" w:rsidP="00983CE7">
      <w:pPr>
        <w:pStyle w:val="body3"/>
      </w:pPr>
      <w:r w:rsidRPr="007F21AE">
        <w:t xml:space="preserve">поставяне шлем на главата </w:t>
      </w:r>
    </w:p>
    <w:p w14:paraId="0A10D41C" w14:textId="77777777" w:rsidR="00ED50F5" w:rsidRPr="007F21AE" w:rsidRDefault="00ED50F5" w:rsidP="00983CE7">
      <w:pPr>
        <w:pStyle w:val="body3"/>
      </w:pPr>
      <w:r w:rsidRPr="007F21AE">
        <w:t xml:space="preserve">определяне на координати с помощта на компютър </w:t>
      </w:r>
    </w:p>
    <w:p w14:paraId="42A5F410" w14:textId="77777777" w:rsidR="00ED50F5" w:rsidRPr="007F21AE" w:rsidRDefault="00ED50F5" w:rsidP="00983CE7">
      <w:pPr>
        <w:pStyle w:val="body3"/>
      </w:pPr>
      <w:r w:rsidRPr="007F21AE">
        <w:t>компютърна томография [КТ]</w:t>
      </w:r>
    </w:p>
    <w:p w14:paraId="7390E4FF" w14:textId="77777777" w:rsidR="00ED50F5" w:rsidRPr="007F21AE" w:rsidRDefault="00ED50F5" w:rsidP="00983CE7">
      <w:pPr>
        <w:pStyle w:val="body3"/>
      </w:pPr>
      <w:r w:rsidRPr="007F21AE">
        <w:t>разрушаване на лезия</w:t>
      </w:r>
    </w:p>
    <w:p w14:paraId="18AE0D04" w14:textId="77777777" w:rsidR="00ED50F5" w:rsidRPr="007F21AE" w:rsidRDefault="00257306" w:rsidP="00983CE7">
      <w:pPr>
        <w:pStyle w:val="body3"/>
      </w:pPr>
      <w:r w:rsidRPr="007F21AE">
        <w:t xml:space="preserve">магнитно резонансна томография </w:t>
      </w:r>
      <w:r w:rsidR="00ED50F5" w:rsidRPr="007F21AE">
        <w:t>[</w:t>
      </w:r>
      <w:r w:rsidR="00E06FE2" w:rsidRPr="00E06FE2">
        <w:t>MRI</w:t>
      </w:r>
      <w:r w:rsidR="00ED50F5" w:rsidRPr="007F21AE">
        <w:t>]</w:t>
      </w:r>
    </w:p>
    <w:p w14:paraId="68360806" w14:textId="77777777" w:rsidR="00ED50F5" w:rsidRPr="007F21AE" w:rsidRDefault="00ED50F5" w:rsidP="00983CE7">
      <w:pPr>
        <w:pStyle w:val="body3"/>
      </w:pPr>
      <w:r w:rsidRPr="007F21AE">
        <w:t>физиологична локализация</w:t>
      </w:r>
    </w:p>
    <w:p w14:paraId="7BDEC982" w14:textId="77777777" w:rsidR="00ED50F5" w:rsidRPr="007F21AE" w:rsidRDefault="00ED50F5" w:rsidP="00983CE7">
      <w:pPr>
        <w:pStyle w:val="body3"/>
      </w:pPr>
      <w:r w:rsidRPr="007F21AE">
        <w:t>представяне на лезията</w:t>
      </w:r>
    </w:p>
    <w:p w14:paraId="2CE57FAE" w14:textId="77777777" w:rsidR="00ED50F5" w:rsidRPr="007F21AE" w:rsidRDefault="00ED50F5" w:rsidP="00983CE7">
      <w:pPr>
        <w:pStyle w:val="body3"/>
      </w:pPr>
      <w:r w:rsidRPr="007F21AE">
        <w:t>планиране</w:t>
      </w:r>
    </w:p>
    <w:p w14:paraId="7B600EFF" w14:textId="77777777" w:rsidR="00ED50F5" w:rsidRPr="007F21AE" w:rsidRDefault="00ED50F5" w:rsidP="00983CE7">
      <w:pPr>
        <w:pStyle w:val="body3"/>
      </w:pPr>
      <w:r w:rsidRPr="007F21AE">
        <w:t>вентрикулография</w:t>
      </w:r>
    </w:p>
    <w:p w14:paraId="2F2C5635" w14:textId="77777777" w:rsidR="00ED50F5" w:rsidRPr="007F21AE" w:rsidRDefault="00ED50F5" w:rsidP="00903A45">
      <w:pPr>
        <w:pStyle w:val="Line1"/>
        <w:rPr>
          <w:lang w:val="bg-BG"/>
        </w:rPr>
      </w:pPr>
      <w:r w:rsidRPr="007F21AE">
        <w:rPr>
          <w:lang w:val="bg-BG"/>
        </w:rPr>
        <w:tab/>
        <w:t>28</w:t>
      </w:r>
      <w:r w:rsidRPr="007F21AE">
        <w:rPr>
          <w:lang w:val="bg-BG"/>
        </w:rPr>
        <w:tab/>
        <w:t>Други процедури в областта на череп, мозъчни обвивки или мозък</w:t>
      </w:r>
    </w:p>
    <w:p w14:paraId="52F3F59C" w14:textId="77777777" w:rsidR="00ED50F5" w:rsidRPr="007F21AE" w:rsidRDefault="00ED50F5" w:rsidP="00983CE7">
      <w:pPr>
        <w:pStyle w:val="Line2"/>
      </w:pPr>
      <w:r w:rsidRPr="007F21AE">
        <w:t>90007-00</w:t>
      </w:r>
      <w:r w:rsidRPr="007F21AE">
        <w:tab/>
        <w:t>Други диагностични процедури на череп, мозък или церебрални менинги</w:t>
      </w:r>
    </w:p>
    <w:p w14:paraId="74225103" w14:textId="77777777" w:rsidR="00ED50F5" w:rsidRPr="007F21AE" w:rsidRDefault="00ED50F5" w:rsidP="00983CE7">
      <w:pPr>
        <w:pStyle w:val="body2"/>
        <w:rPr>
          <w:color w:val="auto"/>
        </w:rPr>
      </w:pPr>
      <w:r w:rsidRPr="007F21AE">
        <w:rPr>
          <w:i/>
          <w:color w:val="auto"/>
        </w:rPr>
        <w:t>Забележка</w:t>
      </w:r>
      <w:r w:rsidRPr="007F21AE">
        <w:rPr>
          <w:color w:val="auto"/>
        </w:rPr>
        <w:t>:</w:t>
      </w:r>
      <w:r w:rsidRPr="007F21AE">
        <w:rPr>
          <w:color w:val="auto"/>
        </w:rPr>
        <w:tab/>
        <w:t>За неоперативни диагностични интервенции виж Глава 19</w:t>
      </w:r>
    </w:p>
    <w:p w14:paraId="638ADD25" w14:textId="77777777" w:rsidR="00ED50F5" w:rsidRPr="007F21AE" w:rsidRDefault="00ED50F5" w:rsidP="00983CE7">
      <w:pPr>
        <w:pStyle w:val="body2"/>
        <w:rPr>
          <w:color w:val="auto"/>
        </w:rPr>
      </w:pPr>
      <w:r w:rsidRPr="007F21AE">
        <w:rPr>
          <w:i/>
          <w:color w:val="auto"/>
        </w:rPr>
        <w:t>Не включва</w:t>
      </w:r>
      <w:r w:rsidRPr="007F21AE">
        <w:rPr>
          <w:color w:val="auto"/>
        </w:rPr>
        <w:t>:</w:t>
      </w:r>
      <w:r w:rsidRPr="007F21AE">
        <w:rPr>
          <w:color w:val="auto"/>
        </w:rPr>
        <w:tab/>
        <w:t>биопсия на череп(50200-00 [1560])</w:t>
      </w:r>
    </w:p>
    <w:p w14:paraId="6152B46C" w14:textId="77777777" w:rsidR="00ED50F5" w:rsidRPr="007F21AE" w:rsidRDefault="00ED50F5" w:rsidP="00983CE7">
      <w:pPr>
        <w:pStyle w:val="Line2"/>
      </w:pPr>
      <w:r w:rsidRPr="007F21AE">
        <w:t>90007-01</w:t>
      </w:r>
      <w:r w:rsidRPr="007F21AE">
        <w:tab/>
        <w:t>Други процедури на череп</w:t>
      </w:r>
    </w:p>
    <w:p w14:paraId="3CE08739" w14:textId="77777777" w:rsidR="00ED50F5" w:rsidRPr="007F21AE" w:rsidRDefault="00ED50F5" w:rsidP="001E0D63">
      <w:pPr>
        <w:rPr>
          <w:color w:val="auto"/>
        </w:rPr>
      </w:pPr>
      <w:r w:rsidRPr="007F21AE">
        <w:rPr>
          <w:color w:val="auto"/>
        </w:rPr>
        <w:t>Краниектомия БДУ</w:t>
      </w:r>
    </w:p>
    <w:p w14:paraId="0CB07671" w14:textId="77777777" w:rsidR="00ED50F5" w:rsidRPr="007F21AE" w:rsidRDefault="00ED50F5" w:rsidP="001E0D63">
      <w:pPr>
        <w:rPr>
          <w:color w:val="auto"/>
        </w:rPr>
      </w:pPr>
      <w:r w:rsidRPr="007F21AE">
        <w:rPr>
          <w:color w:val="auto"/>
        </w:rPr>
        <w:t>Инцизия и дренаж на черепни синуси</w:t>
      </w:r>
    </w:p>
    <w:p w14:paraId="68BC93A2" w14:textId="77777777" w:rsidR="00ED50F5" w:rsidRPr="007F21AE" w:rsidRDefault="00ED50F5" w:rsidP="001E0D63">
      <w:pPr>
        <w:rPr>
          <w:color w:val="auto"/>
        </w:rPr>
      </w:pPr>
      <w:r w:rsidRPr="007F21AE">
        <w:rPr>
          <w:color w:val="auto"/>
        </w:rPr>
        <w:t>Премахване на черепна пластина</w:t>
      </w:r>
    </w:p>
    <w:p w14:paraId="25788BBD" w14:textId="77777777" w:rsidR="00ED50F5" w:rsidRPr="007F21AE" w:rsidRDefault="00ED50F5" w:rsidP="00983CE7">
      <w:pPr>
        <w:pStyle w:val="body2"/>
        <w:rPr>
          <w:color w:val="auto"/>
        </w:rPr>
      </w:pPr>
      <w:r w:rsidRPr="007F21AE">
        <w:rPr>
          <w:i/>
          <w:color w:val="auto"/>
        </w:rPr>
        <w:t>Не включва</w:t>
      </w:r>
      <w:r w:rsidRPr="007F21AE">
        <w:rPr>
          <w:color w:val="auto"/>
        </w:rPr>
        <w:t>:</w:t>
      </w:r>
      <w:r w:rsidRPr="007F21AE">
        <w:rPr>
          <w:color w:val="auto"/>
        </w:rPr>
        <w:tab/>
        <w:t>отстраняване на чуждо тяло от череп (90569-00 [1556])</w:t>
      </w:r>
    </w:p>
    <w:p w14:paraId="1C959BFE" w14:textId="77777777" w:rsidR="00ED50F5" w:rsidRPr="007F21AE" w:rsidRDefault="00ED50F5" w:rsidP="00983CE7">
      <w:pPr>
        <w:pStyle w:val="Line2"/>
      </w:pPr>
      <w:r w:rsidRPr="007F21AE">
        <w:t>90007-02</w:t>
      </w:r>
      <w:r w:rsidRPr="007F21AE">
        <w:tab/>
        <w:t>Други процедури на мозък или мозъчни обвивки</w:t>
      </w:r>
    </w:p>
    <w:p w14:paraId="328E19F2" w14:textId="77777777" w:rsidR="00ED50F5" w:rsidRPr="007F21AE" w:rsidRDefault="00ED50F5" w:rsidP="001E0D63">
      <w:pPr>
        <w:rPr>
          <w:color w:val="auto"/>
        </w:rPr>
      </w:pPr>
      <w:r w:rsidRPr="007F21AE">
        <w:rPr>
          <w:color w:val="auto"/>
        </w:rPr>
        <w:t xml:space="preserve">Хориоидна плексектомия </w:t>
      </w:r>
    </w:p>
    <w:p w14:paraId="10861503" w14:textId="77777777" w:rsidR="00ED50F5" w:rsidRPr="007F21AE" w:rsidRDefault="00ED50F5" w:rsidP="001E0D63">
      <w:pPr>
        <w:rPr>
          <w:color w:val="auto"/>
        </w:rPr>
      </w:pPr>
      <w:r w:rsidRPr="007F21AE">
        <w:rPr>
          <w:color w:val="auto"/>
        </w:rPr>
        <w:t>Кюретаж на мозък или мозъчни обвивки</w:t>
      </w:r>
    </w:p>
    <w:p w14:paraId="02E0BB22" w14:textId="77777777" w:rsidR="00ED50F5" w:rsidRPr="007F21AE" w:rsidRDefault="00ED50F5" w:rsidP="001E0D63">
      <w:pPr>
        <w:rPr>
          <w:color w:val="auto"/>
        </w:rPr>
      </w:pPr>
      <w:r w:rsidRPr="007F21AE">
        <w:rPr>
          <w:color w:val="auto"/>
        </w:rPr>
        <w:t xml:space="preserve">Дебридман на мозък или мозъчни обвивки </w:t>
      </w:r>
    </w:p>
    <w:p w14:paraId="0277ACD2" w14:textId="77777777" w:rsidR="00ED50F5" w:rsidRPr="007F21AE" w:rsidRDefault="00ED50F5" w:rsidP="001E0D63">
      <w:pPr>
        <w:rPr>
          <w:color w:val="auto"/>
        </w:rPr>
      </w:pPr>
      <w:r w:rsidRPr="007F21AE">
        <w:rPr>
          <w:color w:val="auto"/>
        </w:rPr>
        <w:t xml:space="preserve">Декортикация на мозъчни менинги </w:t>
      </w:r>
    </w:p>
    <w:p w14:paraId="442DA0E0" w14:textId="77777777" w:rsidR="00ED50F5" w:rsidRPr="007F21AE" w:rsidRDefault="00ED50F5" w:rsidP="001E0D63">
      <w:pPr>
        <w:rPr>
          <w:color w:val="auto"/>
        </w:rPr>
      </w:pPr>
      <w:r w:rsidRPr="007F21AE">
        <w:rPr>
          <w:color w:val="auto"/>
        </w:rPr>
        <w:t>Ексцизия на:</w:t>
      </w:r>
    </w:p>
    <w:p w14:paraId="25817EC6" w14:textId="77777777" w:rsidR="00ED50F5" w:rsidRPr="007F21AE" w:rsidRDefault="00ED50F5" w:rsidP="001E0D63">
      <w:pPr>
        <w:rPr>
          <w:color w:val="auto"/>
        </w:rPr>
      </w:pPr>
      <w:r w:rsidRPr="007F21AE">
        <w:rPr>
          <w:color w:val="auto"/>
        </w:rPr>
        <w:t>• мозък или мозъчни обвивки</w:t>
      </w:r>
      <w:r w:rsidRPr="007F21AE">
        <w:rPr>
          <w:color w:val="auto"/>
        </w:rPr>
        <w:tab/>
      </w:r>
      <w:r w:rsidR="00983CE7" w:rsidRPr="007F21AE">
        <w:rPr>
          <w:color w:val="auto"/>
        </w:rPr>
        <w:t>}</w:t>
      </w:r>
      <w:r w:rsidR="00983CE7" w:rsidRPr="007F21AE">
        <w:rPr>
          <w:color w:val="auto"/>
        </w:rPr>
        <w:tab/>
      </w:r>
      <w:r w:rsidRPr="007F21AE">
        <w:rPr>
          <w:color w:val="auto"/>
        </w:rPr>
        <w:t>БДУ</w:t>
      </w:r>
    </w:p>
    <w:p w14:paraId="73E9361D" w14:textId="77777777" w:rsidR="00ED50F5" w:rsidRPr="007F21AE" w:rsidRDefault="00ED50F5" w:rsidP="001E0D63">
      <w:pPr>
        <w:rPr>
          <w:color w:val="auto"/>
        </w:rPr>
      </w:pPr>
      <w:r w:rsidRPr="007F21AE">
        <w:rPr>
          <w:color w:val="auto"/>
        </w:rPr>
        <w:t>• лезия на мозък</w:t>
      </w:r>
      <w:r w:rsidR="00983CE7" w:rsidRPr="007F21AE">
        <w:rPr>
          <w:color w:val="auto"/>
        </w:rPr>
        <w:tab/>
      </w:r>
      <w:r w:rsidR="00983CE7" w:rsidRPr="007F21AE">
        <w:rPr>
          <w:color w:val="auto"/>
        </w:rPr>
        <w:tab/>
      </w:r>
      <w:r w:rsidR="00983CE7" w:rsidRPr="007F21AE">
        <w:rPr>
          <w:color w:val="auto"/>
        </w:rPr>
        <w:tab/>
      </w:r>
      <w:r w:rsidRPr="007F21AE">
        <w:rPr>
          <w:color w:val="auto"/>
        </w:rPr>
        <w:t>}</w:t>
      </w:r>
    </w:p>
    <w:p w14:paraId="54CDDB9D" w14:textId="77777777" w:rsidR="00ED50F5" w:rsidRPr="007F21AE" w:rsidRDefault="00ED50F5" w:rsidP="001E0D63">
      <w:pPr>
        <w:rPr>
          <w:color w:val="auto"/>
        </w:rPr>
      </w:pPr>
      <w:r w:rsidRPr="007F21AE">
        <w:rPr>
          <w:color w:val="auto"/>
        </w:rPr>
        <w:t>Инцизия на мозък БДУ</w:t>
      </w:r>
    </w:p>
    <w:p w14:paraId="786EF138" w14:textId="77777777" w:rsidR="00ED50F5" w:rsidRPr="007F21AE" w:rsidRDefault="00ED50F5" w:rsidP="001E0D63">
      <w:pPr>
        <w:rPr>
          <w:color w:val="auto"/>
        </w:rPr>
      </w:pPr>
      <w:r w:rsidRPr="007F21AE">
        <w:rPr>
          <w:color w:val="auto"/>
        </w:rPr>
        <w:lastRenderedPageBreak/>
        <w:t>Лоботомия на мозък</w:t>
      </w:r>
    </w:p>
    <w:p w14:paraId="5328F3B8" w14:textId="77777777" w:rsidR="00ED50F5" w:rsidRPr="007F21AE" w:rsidRDefault="00ED50F5" w:rsidP="001E0D63">
      <w:pPr>
        <w:rPr>
          <w:color w:val="auto"/>
        </w:rPr>
      </w:pPr>
      <w:r w:rsidRPr="007F21AE">
        <w:rPr>
          <w:color w:val="auto"/>
        </w:rPr>
        <w:t>Лизиране на корови сраствания</w:t>
      </w:r>
    </w:p>
    <w:p w14:paraId="651AB5C7" w14:textId="77777777" w:rsidR="00ED50F5" w:rsidRPr="007F21AE" w:rsidRDefault="00ED50F5" w:rsidP="001E0D63">
      <w:pPr>
        <w:rPr>
          <w:color w:val="auto"/>
        </w:rPr>
      </w:pPr>
      <w:r w:rsidRPr="007F21AE">
        <w:rPr>
          <w:color w:val="auto"/>
        </w:rPr>
        <w:t>Възстановяване на мозък БДУ</w:t>
      </w:r>
    </w:p>
    <w:p w14:paraId="4CBC8EA0" w14:textId="77777777" w:rsidR="00ED50F5" w:rsidRPr="007F21AE" w:rsidRDefault="00ED50F5" w:rsidP="001E0D63">
      <w:pPr>
        <w:rPr>
          <w:color w:val="auto"/>
        </w:rPr>
      </w:pPr>
      <w:r w:rsidRPr="007F21AE">
        <w:rPr>
          <w:color w:val="auto"/>
        </w:rPr>
        <w:t>Трактотомия на мозък</w:t>
      </w:r>
    </w:p>
    <w:p w14:paraId="78B86936" w14:textId="77777777" w:rsidR="00ED50F5" w:rsidRPr="007F21AE" w:rsidRDefault="00ED50F5" w:rsidP="001E0D63">
      <w:pPr>
        <w:rPr>
          <w:color w:val="auto"/>
        </w:rPr>
      </w:pPr>
    </w:p>
    <w:p w14:paraId="55A93BB2" w14:textId="77777777" w:rsidR="00ED50F5" w:rsidRPr="007F21AE" w:rsidRDefault="00ED50F5" w:rsidP="001E0D63">
      <w:pPr>
        <w:rPr>
          <w:color w:val="auto"/>
        </w:rPr>
      </w:pPr>
    </w:p>
    <w:p w14:paraId="5863F7E6" w14:textId="77777777" w:rsidR="00ED50F5" w:rsidRPr="007F21AE" w:rsidRDefault="00ED50F5" w:rsidP="00983CE7">
      <w:pPr>
        <w:pStyle w:val="Heading1"/>
        <w:rPr>
          <w:color w:val="auto"/>
          <w:lang w:val="bg-BG"/>
        </w:rPr>
      </w:pPr>
      <w:r w:rsidRPr="007F21AE">
        <w:rPr>
          <w:color w:val="auto"/>
          <w:lang w:val="bg-BG"/>
        </w:rPr>
        <w:t>структури на спинален канал и гръбначен мозък</w:t>
      </w:r>
    </w:p>
    <w:p w14:paraId="0E2A2366" w14:textId="77777777" w:rsidR="00ED50F5" w:rsidRPr="007F21AE" w:rsidRDefault="00983CE7" w:rsidP="00983CE7">
      <w:pPr>
        <w:pStyle w:val="Heading2"/>
        <w:rPr>
          <w:color w:val="auto"/>
          <w:lang w:val="bg-BG"/>
        </w:rPr>
      </w:pPr>
      <w:r w:rsidRPr="007F21AE">
        <w:rPr>
          <w:color w:val="auto"/>
          <w:lang w:val="bg-BG"/>
        </w:rPr>
        <w:t>И</w:t>
      </w:r>
      <w:r w:rsidR="00ED50F5" w:rsidRPr="007F21AE">
        <w:rPr>
          <w:color w:val="auto"/>
          <w:lang w:val="bg-BG"/>
        </w:rPr>
        <w:t>зследване</w:t>
      </w:r>
    </w:p>
    <w:p w14:paraId="019CC8AA" w14:textId="77777777" w:rsidR="00ED50F5" w:rsidRPr="007F21AE" w:rsidRDefault="00ED50F5" w:rsidP="00903A45">
      <w:pPr>
        <w:pStyle w:val="Line1"/>
        <w:rPr>
          <w:lang w:val="bg-BG"/>
        </w:rPr>
      </w:pPr>
      <w:r w:rsidRPr="007F21AE">
        <w:rPr>
          <w:lang w:val="bg-BG"/>
        </w:rPr>
        <w:tab/>
        <w:t>29</w:t>
      </w:r>
      <w:r w:rsidRPr="007F21AE">
        <w:rPr>
          <w:lang w:val="bg-BG"/>
        </w:rPr>
        <w:tab/>
        <w:t>Изследване на структури на спинален канал и гръбначен мозък</w:t>
      </w:r>
    </w:p>
    <w:p w14:paraId="76CAD59B" w14:textId="77777777" w:rsidR="00ED50F5" w:rsidRPr="007F21AE" w:rsidRDefault="00424B86" w:rsidP="00E05BFF">
      <w:pPr>
        <w:pStyle w:val="Line3"/>
      </w:pPr>
      <w:r w:rsidRPr="007F21AE">
        <w:rPr>
          <w:rFonts w:ascii="Symbol" w:hAnsi="Symbol"/>
        </w:rPr>
        <w:t></w:t>
      </w:r>
      <w:r w:rsidR="00ED50F5" w:rsidRPr="007F21AE">
        <w:t xml:space="preserve"> 0629</w:t>
      </w:r>
    </w:p>
    <w:p w14:paraId="5E718FD2" w14:textId="77777777" w:rsidR="00ED50F5" w:rsidRPr="007F21AE" w:rsidRDefault="00ED50F5" w:rsidP="00E05BFF">
      <w:pPr>
        <w:pStyle w:val="Line2"/>
      </w:pPr>
      <w:r w:rsidRPr="007F21AE">
        <w:t>90011-05</w:t>
      </w:r>
      <w:r w:rsidRPr="007F21AE">
        <w:tab/>
        <w:t>Спинална стереотактична локализация</w:t>
      </w:r>
    </w:p>
    <w:p w14:paraId="45A7620D" w14:textId="77777777" w:rsidR="00ED50F5" w:rsidRPr="007F21AE" w:rsidRDefault="00ED50F5" w:rsidP="001E0D63">
      <w:pPr>
        <w:rPr>
          <w:color w:val="auto"/>
        </w:rPr>
      </w:pPr>
      <w:r w:rsidRPr="007F21AE">
        <w:rPr>
          <w:color w:val="auto"/>
        </w:rPr>
        <w:t xml:space="preserve">Стереотактична локализация за спинална хирургия </w:t>
      </w:r>
    </w:p>
    <w:p w14:paraId="416962BE" w14:textId="77777777" w:rsidR="00ED50F5" w:rsidRPr="007F21AE" w:rsidRDefault="00ED50F5" w:rsidP="00E05BFF">
      <w:pPr>
        <w:pStyle w:val="body2"/>
        <w:rPr>
          <w:color w:val="auto"/>
        </w:rPr>
      </w:pPr>
      <w:r w:rsidRPr="007F21AE">
        <w:rPr>
          <w:i/>
          <w:color w:val="auto"/>
        </w:rPr>
        <w:t>Включва</w:t>
      </w:r>
      <w:r w:rsidRPr="007F21AE">
        <w:rPr>
          <w:color w:val="auto"/>
        </w:rPr>
        <w:t>:</w:t>
      </w:r>
      <w:r w:rsidRPr="007F21AE">
        <w:rPr>
          <w:color w:val="auto"/>
        </w:rPr>
        <w:tab/>
        <w:t xml:space="preserve">ангиография </w:t>
      </w:r>
    </w:p>
    <w:p w14:paraId="02FDDA96" w14:textId="77777777" w:rsidR="00ED50F5" w:rsidRPr="007F21AE" w:rsidRDefault="00ED50F5" w:rsidP="00E05BFF">
      <w:pPr>
        <w:pStyle w:val="body3"/>
      </w:pPr>
      <w:r w:rsidRPr="007F21AE">
        <w:t xml:space="preserve">поставяне шлем на главата </w:t>
      </w:r>
    </w:p>
    <w:p w14:paraId="5FB74B83" w14:textId="77777777" w:rsidR="00ED50F5" w:rsidRPr="007F21AE" w:rsidRDefault="00ED50F5" w:rsidP="00E05BFF">
      <w:pPr>
        <w:pStyle w:val="body3"/>
      </w:pPr>
      <w:r w:rsidRPr="007F21AE">
        <w:t xml:space="preserve">определяне на координати с помощта на компютър </w:t>
      </w:r>
    </w:p>
    <w:p w14:paraId="15D8C214" w14:textId="77777777" w:rsidR="00ED50F5" w:rsidRPr="007F21AE" w:rsidRDefault="00ED50F5" w:rsidP="00E05BFF">
      <w:pPr>
        <w:pStyle w:val="body3"/>
      </w:pPr>
      <w:r w:rsidRPr="007F21AE">
        <w:t>компютърна томография [КТ]</w:t>
      </w:r>
    </w:p>
    <w:p w14:paraId="379A2972" w14:textId="77777777" w:rsidR="00ED50F5" w:rsidRPr="007F21AE" w:rsidRDefault="00ED50F5" w:rsidP="00E05BFF">
      <w:pPr>
        <w:pStyle w:val="body3"/>
      </w:pPr>
      <w:r w:rsidRPr="007F21AE">
        <w:t>физиологична локализация</w:t>
      </w:r>
    </w:p>
    <w:p w14:paraId="3034CC63" w14:textId="77777777" w:rsidR="00ED50F5" w:rsidRPr="007F21AE" w:rsidRDefault="00257306" w:rsidP="00257306">
      <w:pPr>
        <w:rPr>
          <w:color w:val="auto"/>
        </w:rPr>
      </w:pPr>
      <w:r w:rsidRPr="007F21AE">
        <w:rPr>
          <w:rFonts w:cs="Times New Roman"/>
          <w:color w:val="auto"/>
          <w:szCs w:val="20"/>
        </w:rPr>
        <w:tab/>
      </w:r>
      <w:r w:rsidRPr="007F21AE">
        <w:rPr>
          <w:color w:val="auto"/>
        </w:rPr>
        <w:t>магнитно резонансна томография</w:t>
      </w:r>
      <w:r w:rsidR="00ED50F5" w:rsidRPr="007F21AE">
        <w:rPr>
          <w:color w:val="auto"/>
        </w:rPr>
        <w:t>[</w:t>
      </w:r>
      <w:r w:rsidR="00E06FE2" w:rsidRPr="00E06FE2">
        <w:rPr>
          <w:color w:val="auto"/>
        </w:rPr>
        <w:t>MRI</w:t>
      </w:r>
      <w:r w:rsidR="00ED50F5" w:rsidRPr="007F21AE">
        <w:rPr>
          <w:color w:val="auto"/>
        </w:rPr>
        <w:t>]</w:t>
      </w:r>
    </w:p>
    <w:p w14:paraId="7491C0DD" w14:textId="77777777" w:rsidR="00ED50F5" w:rsidRPr="007F21AE" w:rsidRDefault="00ED50F5" w:rsidP="00E05BFF">
      <w:pPr>
        <w:pStyle w:val="body3"/>
      </w:pPr>
      <w:r w:rsidRPr="007F21AE">
        <w:t>планиране</w:t>
      </w:r>
    </w:p>
    <w:p w14:paraId="16A0C264" w14:textId="77777777" w:rsidR="00ED50F5" w:rsidRPr="007F21AE" w:rsidRDefault="00ED50F5" w:rsidP="00E05BFF">
      <w:pPr>
        <w:pStyle w:val="body2"/>
        <w:rPr>
          <w:color w:val="auto"/>
        </w:rPr>
      </w:pPr>
      <w:r w:rsidRPr="007F21AE">
        <w:rPr>
          <w:i/>
          <w:color w:val="auto"/>
        </w:rPr>
        <w:t>Кодирай също</w:t>
      </w:r>
      <w:r w:rsidRPr="007F21AE">
        <w:rPr>
          <w:color w:val="auto"/>
        </w:rPr>
        <w:t>:</w:t>
      </w:r>
    </w:p>
    <w:p w14:paraId="304E4395" w14:textId="77777777" w:rsidR="00ED50F5" w:rsidRPr="007F21AE" w:rsidRDefault="00ED50F5" w:rsidP="001E0D63">
      <w:pPr>
        <w:rPr>
          <w:color w:val="auto"/>
        </w:rPr>
      </w:pPr>
      <w:r w:rsidRPr="007F21AE">
        <w:rPr>
          <w:color w:val="auto"/>
        </w:rPr>
        <w:t xml:space="preserve">• извършена хирургична процедура (и) </w:t>
      </w:r>
    </w:p>
    <w:p w14:paraId="45836905" w14:textId="77777777" w:rsidR="00ED50F5" w:rsidRPr="007F21AE" w:rsidRDefault="00ED50F5" w:rsidP="00E05BFF">
      <w:pPr>
        <w:pStyle w:val="body2"/>
        <w:rPr>
          <w:color w:val="auto"/>
        </w:rPr>
      </w:pPr>
      <w:r w:rsidRPr="007F21AE">
        <w:rPr>
          <w:i/>
          <w:color w:val="auto"/>
        </w:rPr>
        <w:t>Не включва</w:t>
      </w:r>
      <w:r w:rsidRPr="007F21AE">
        <w:rPr>
          <w:color w:val="auto"/>
        </w:rPr>
        <w:t>:</w:t>
      </w:r>
      <w:r w:rsidRPr="007F21AE">
        <w:rPr>
          <w:color w:val="auto"/>
        </w:rPr>
        <w:tab/>
        <w:t>функционална стереотактична процедура (39121-00 [58])</w:t>
      </w:r>
    </w:p>
    <w:p w14:paraId="5D60C001" w14:textId="77777777" w:rsidR="00ED50F5" w:rsidRPr="007F21AE" w:rsidRDefault="00ED50F5" w:rsidP="00E05BFF">
      <w:pPr>
        <w:pStyle w:val="body3"/>
      </w:pPr>
      <w:r w:rsidRPr="007F21AE">
        <w:t>стереотактична:</w:t>
      </w:r>
    </w:p>
    <w:p w14:paraId="63B2C260" w14:textId="77777777" w:rsidR="00ED50F5" w:rsidRPr="007F21AE" w:rsidRDefault="00ED50F5" w:rsidP="00E05BFF">
      <w:pPr>
        <w:pStyle w:val="body3"/>
      </w:pPr>
      <w:r w:rsidRPr="007F21AE">
        <w:t>• кордотомия (39121 [58])</w:t>
      </w:r>
    </w:p>
    <w:p w14:paraId="5BD7B8D0" w14:textId="77777777" w:rsidR="00ED50F5" w:rsidRPr="007F21AE" w:rsidRDefault="00ED50F5" w:rsidP="00E05BFF">
      <w:pPr>
        <w:pStyle w:val="body3"/>
      </w:pPr>
      <w:r w:rsidRPr="007F21AE">
        <w:t>• трактотомия (39121 [58])</w:t>
      </w:r>
    </w:p>
    <w:p w14:paraId="7DD9D887" w14:textId="77777777" w:rsidR="00ED50F5" w:rsidRPr="007F21AE" w:rsidRDefault="00E05BFF" w:rsidP="00E05BFF">
      <w:pPr>
        <w:pStyle w:val="Heading2"/>
        <w:rPr>
          <w:color w:val="auto"/>
          <w:lang w:val="bg-BG"/>
        </w:rPr>
      </w:pPr>
      <w:r w:rsidRPr="007F21AE">
        <w:rPr>
          <w:caps/>
          <w:color w:val="auto"/>
          <w:lang w:val="bg-BG"/>
        </w:rPr>
        <w:t>П</w:t>
      </w:r>
      <w:r w:rsidR="00ED50F5" w:rsidRPr="007F21AE">
        <w:rPr>
          <w:color w:val="auto"/>
          <w:lang w:val="bg-BG"/>
        </w:rPr>
        <w:t>рилагане, поставяне, отстраняване</w:t>
      </w:r>
    </w:p>
    <w:p w14:paraId="2954B27F" w14:textId="77777777" w:rsidR="00ED50F5" w:rsidRPr="007F21AE" w:rsidRDefault="00ED50F5" w:rsidP="00903A45">
      <w:pPr>
        <w:pStyle w:val="Line1"/>
        <w:rPr>
          <w:lang w:val="bg-BG"/>
        </w:rPr>
      </w:pPr>
      <w:r w:rsidRPr="007F21AE">
        <w:rPr>
          <w:lang w:val="bg-BG"/>
        </w:rPr>
        <w:tab/>
        <w:t>30</w:t>
      </w:r>
      <w:r w:rsidRPr="007F21AE">
        <w:rPr>
          <w:lang w:val="bg-BG"/>
        </w:rPr>
        <w:tab/>
        <w:t>Лумбална пункция</w:t>
      </w:r>
    </w:p>
    <w:p w14:paraId="31508AEE" w14:textId="77777777" w:rsidR="00ED50F5" w:rsidRPr="007F21AE" w:rsidRDefault="00ED50F5" w:rsidP="00E05BFF">
      <w:pPr>
        <w:pStyle w:val="Line2"/>
      </w:pPr>
      <w:r w:rsidRPr="007F21AE">
        <w:t>39000-00</w:t>
      </w:r>
      <w:r w:rsidRPr="007F21AE">
        <w:tab/>
        <w:t>Лумбална пункция</w:t>
      </w:r>
    </w:p>
    <w:p w14:paraId="79EE894D" w14:textId="77777777" w:rsidR="00ED50F5" w:rsidRPr="007F21AE" w:rsidRDefault="00ED50F5" w:rsidP="001E0D63">
      <w:pPr>
        <w:rPr>
          <w:color w:val="auto"/>
        </w:rPr>
      </w:pPr>
      <w:r w:rsidRPr="007F21AE">
        <w:rPr>
          <w:color w:val="auto"/>
        </w:rPr>
        <w:t>Спинална пункция</w:t>
      </w:r>
    </w:p>
    <w:p w14:paraId="4F163BB1" w14:textId="77777777" w:rsidR="00ED50F5" w:rsidRPr="007F21AE" w:rsidRDefault="00ED50F5" w:rsidP="00903A45">
      <w:pPr>
        <w:pStyle w:val="Line1"/>
        <w:rPr>
          <w:lang w:val="bg-BG"/>
        </w:rPr>
      </w:pPr>
      <w:r w:rsidRPr="007F21AE">
        <w:rPr>
          <w:lang w:val="bg-BG"/>
        </w:rPr>
        <w:tab/>
        <w:t>31</w:t>
      </w:r>
      <w:r w:rsidRPr="007F21AE">
        <w:rPr>
          <w:lang w:val="bg-BG"/>
        </w:rPr>
        <w:tab/>
        <w:t>Процедури за прилагане, поставяне или отстраняване върху прешлен или междупрешленен диск</w:t>
      </w:r>
    </w:p>
    <w:p w14:paraId="22FCE4B9" w14:textId="77777777" w:rsidR="00ED50F5" w:rsidRPr="007F21AE" w:rsidRDefault="00ED50F5" w:rsidP="00E05BFF">
      <w:pPr>
        <w:pStyle w:val="Line2"/>
      </w:pPr>
      <w:r w:rsidRPr="007F21AE">
        <w:t>39013-00</w:t>
      </w:r>
      <w:r w:rsidRPr="007F21AE">
        <w:tab/>
        <w:t xml:space="preserve">Приложение на агент в зиго-апофизална (фацетна) става </w:t>
      </w:r>
    </w:p>
    <w:p w14:paraId="5ADF4481" w14:textId="77777777" w:rsidR="00ED50F5" w:rsidRPr="007F21AE" w:rsidRDefault="00ED50F5" w:rsidP="001E0D63">
      <w:pPr>
        <w:rPr>
          <w:color w:val="auto"/>
        </w:rPr>
      </w:pPr>
      <w:r w:rsidRPr="007F21AE">
        <w:rPr>
          <w:color w:val="auto"/>
        </w:rPr>
        <w:t>Инжекция в зиго-апофизална (фацетна) става на:</w:t>
      </w:r>
    </w:p>
    <w:p w14:paraId="4253E4A7" w14:textId="77777777" w:rsidR="00ED50F5" w:rsidRPr="007F21AE" w:rsidRDefault="00ED50F5" w:rsidP="001E0D63">
      <w:pPr>
        <w:rPr>
          <w:color w:val="auto"/>
        </w:rPr>
      </w:pPr>
      <w:r w:rsidRPr="007F21AE">
        <w:rPr>
          <w:color w:val="auto"/>
        </w:rPr>
        <w:t xml:space="preserve">• кортикостероид </w:t>
      </w:r>
    </w:p>
    <w:p w14:paraId="2777A1B4" w14:textId="77777777" w:rsidR="00ED50F5" w:rsidRPr="007F21AE" w:rsidRDefault="00ED50F5" w:rsidP="001E0D63">
      <w:pPr>
        <w:rPr>
          <w:color w:val="auto"/>
        </w:rPr>
      </w:pPr>
      <w:r w:rsidRPr="007F21AE">
        <w:rPr>
          <w:color w:val="auto"/>
        </w:rPr>
        <w:t xml:space="preserve">• локален анестетик </w:t>
      </w:r>
    </w:p>
    <w:p w14:paraId="3383315C" w14:textId="77777777" w:rsidR="00ED50F5" w:rsidRPr="007F21AE" w:rsidRDefault="00ED50F5" w:rsidP="00AF0F5A">
      <w:pPr>
        <w:pStyle w:val="Line2"/>
      </w:pPr>
      <w:r w:rsidRPr="007F21AE">
        <w:t>39013-01</w:t>
      </w:r>
      <w:r w:rsidRPr="007F21AE">
        <w:tab/>
        <w:t>Приложение на агент в костотрансверзална става</w:t>
      </w:r>
    </w:p>
    <w:p w14:paraId="4B096E63" w14:textId="77777777" w:rsidR="00ED50F5" w:rsidRPr="007F21AE" w:rsidRDefault="00ED50F5" w:rsidP="001E0D63">
      <w:pPr>
        <w:rPr>
          <w:color w:val="auto"/>
        </w:rPr>
      </w:pPr>
      <w:r w:rsidRPr="007F21AE">
        <w:rPr>
          <w:color w:val="auto"/>
        </w:rPr>
        <w:t>Инжекция в костотрансверзална става:</w:t>
      </w:r>
    </w:p>
    <w:p w14:paraId="43DCAF3F" w14:textId="77777777" w:rsidR="00ED50F5" w:rsidRPr="007F21AE" w:rsidRDefault="00ED50F5" w:rsidP="001E0D63">
      <w:pPr>
        <w:rPr>
          <w:color w:val="auto"/>
        </w:rPr>
      </w:pPr>
      <w:r w:rsidRPr="007F21AE">
        <w:rPr>
          <w:color w:val="auto"/>
        </w:rPr>
        <w:t xml:space="preserve">• кортикостероид </w:t>
      </w:r>
    </w:p>
    <w:p w14:paraId="043BD137" w14:textId="77777777" w:rsidR="00ED50F5" w:rsidRPr="007F21AE" w:rsidRDefault="00ED50F5" w:rsidP="001E0D63">
      <w:pPr>
        <w:rPr>
          <w:color w:val="auto"/>
        </w:rPr>
      </w:pPr>
      <w:r w:rsidRPr="007F21AE">
        <w:rPr>
          <w:color w:val="auto"/>
        </w:rPr>
        <w:t>• локален анестетик</w:t>
      </w:r>
    </w:p>
    <w:p w14:paraId="05D5EFD8" w14:textId="77777777" w:rsidR="00ED50F5" w:rsidRPr="007F21AE" w:rsidRDefault="00ED50F5" w:rsidP="00AF0F5A">
      <w:pPr>
        <w:pStyle w:val="Line2"/>
      </w:pPr>
      <w:r w:rsidRPr="007F21AE">
        <w:t>40336-00</w:t>
      </w:r>
      <w:r w:rsidRPr="007F21AE">
        <w:tab/>
        <w:t>Прилагане на хемонуклеолитик в диск</w:t>
      </w:r>
    </w:p>
    <w:p w14:paraId="7B5EE22B" w14:textId="77777777" w:rsidR="00ED50F5" w:rsidRPr="007F21AE" w:rsidRDefault="00ED50F5" w:rsidP="001E0D63">
      <w:pPr>
        <w:rPr>
          <w:color w:val="auto"/>
        </w:rPr>
      </w:pPr>
      <w:r w:rsidRPr="007F21AE">
        <w:rPr>
          <w:color w:val="auto"/>
        </w:rPr>
        <w:t xml:space="preserve">Инжекция на Химопапаин в интервертербрално пространство </w:t>
      </w:r>
    </w:p>
    <w:p w14:paraId="02178E60" w14:textId="77777777" w:rsidR="00ED50F5" w:rsidRPr="007F21AE" w:rsidRDefault="00ED50F5" w:rsidP="00AF0F5A">
      <w:pPr>
        <w:pStyle w:val="Line2"/>
      </w:pPr>
      <w:r w:rsidRPr="007F21AE">
        <w:t>90027-00</w:t>
      </w:r>
      <w:r w:rsidRPr="007F21AE">
        <w:tab/>
        <w:t>Интрадискална терапия</w:t>
      </w:r>
    </w:p>
    <w:p w14:paraId="5CBDAB00" w14:textId="77777777" w:rsidR="00ED50F5" w:rsidRPr="007F21AE" w:rsidRDefault="00ED50F5" w:rsidP="001E0D63">
      <w:pPr>
        <w:rPr>
          <w:color w:val="auto"/>
        </w:rPr>
      </w:pPr>
      <w:r w:rsidRPr="007F21AE">
        <w:rPr>
          <w:color w:val="auto"/>
        </w:rPr>
        <w:t>Интрадискална електротермична терапия [ИДЕТ]</w:t>
      </w:r>
    </w:p>
    <w:p w14:paraId="73560CB2" w14:textId="77777777" w:rsidR="00ED50F5" w:rsidRPr="007F21AE" w:rsidRDefault="00ED50F5" w:rsidP="001E0D63">
      <w:pPr>
        <w:rPr>
          <w:color w:val="auto"/>
        </w:rPr>
      </w:pPr>
      <w:r w:rsidRPr="007F21AE">
        <w:rPr>
          <w:color w:val="auto"/>
        </w:rPr>
        <w:t>Интрадискална терапия (перкутанна) чрез:</w:t>
      </w:r>
    </w:p>
    <w:p w14:paraId="4731F682" w14:textId="77777777" w:rsidR="00ED50F5" w:rsidRPr="007F21AE" w:rsidRDefault="00ED50F5" w:rsidP="001E0D63">
      <w:pPr>
        <w:rPr>
          <w:color w:val="auto"/>
        </w:rPr>
      </w:pPr>
      <w:r w:rsidRPr="007F21AE">
        <w:rPr>
          <w:color w:val="auto"/>
        </w:rPr>
        <w:t xml:space="preserve">• електротермичен катетър </w:t>
      </w:r>
    </w:p>
    <w:p w14:paraId="62CABE27" w14:textId="77777777" w:rsidR="00ED50F5" w:rsidRPr="007F21AE" w:rsidRDefault="00ED50F5" w:rsidP="001E0D63">
      <w:pPr>
        <w:rPr>
          <w:color w:val="auto"/>
        </w:rPr>
      </w:pPr>
      <w:r w:rsidRPr="007F21AE">
        <w:rPr>
          <w:color w:val="auto"/>
        </w:rPr>
        <w:t>• радиочестотна (термокоагулация)</w:t>
      </w:r>
    </w:p>
    <w:p w14:paraId="16EDD1B6" w14:textId="77777777" w:rsidR="00ED50F5" w:rsidRPr="007F21AE" w:rsidRDefault="00ED50F5" w:rsidP="00903A45">
      <w:pPr>
        <w:pStyle w:val="Line1"/>
        <w:rPr>
          <w:lang w:val="bg-BG"/>
        </w:rPr>
      </w:pPr>
      <w:r w:rsidRPr="007F21AE">
        <w:rPr>
          <w:lang w:val="bg-BG"/>
        </w:rPr>
        <w:tab/>
        <w:t>32</w:t>
      </w:r>
      <w:r w:rsidRPr="007F21AE">
        <w:rPr>
          <w:lang w:val="bg-BG"/>
        </w:rPr>
        <w:tab/>
        <w:t>Епидурална инжекция</w:t>
      </w:r>
    </w:p>
    <w:p w14:paraId="3C92EA0A" w14:textId="77777777" w:rsidR="00ED50F5" w:rsidRPr="007F21AE" w:rsidRDefault="00424B86" w:rsidP="00AF0F5A">
      <w:pPr>
        <w:pStyle w:val="Line3"/>
      </w:pPr>
      <w:r w:rsidRPr="007F21AE">
        <w:rPr>
          <w:rFonts w:ascii="Symbol" w:hAnsi="Symbol"/>
        </w:rPr>
        <w:lastRenderedPageBreak/>
        <w:t></w:t>
      </w:r>
      <w:r w:rsidR="00ED50F5" w:rsidRPr="007F21AE">
        <w:t xml:space="preserve"> 0031</w:t>
      </w:r>
    </w:p>
    <w:p w14:paraId="6B2960F0" w14:textId="77777777" w:rsidR="00ED50F5" w:rsidRPr="007F21AE" w:rsidRDefault="00ED50F5" w:rsidP="00AF0F5A">
      <w:pPr>
        <w:pStyle w:val="body2"/>
        <w:rPr>
          <w:color w:val="auto"/>
        </w:rPr>
      </w:pPr>
      <w:r w:rsidRPr="007F21AE">
        <w:rPr>
          <w:i/>
          <w:color w:val="auto"/>
        </w:rPr>
        <w:t>Включва</w:t>
      </w:r>
      <w:r w:rsidRPr="007F21AE">
        <w:rPr>
          <w:color w:val="auto"/>
        </w:rPr>
        <w:t>:</w:t>
      </w:r>
      <w:r w:rsidRPr="007F21AE">
        <w:rPr>
          <w:color w:val="auto"/>
        </w:rPr>
        <w:tab/>
        <w:t xml:space="preserve">спинална катетеризация </w:t>
      </w:r>
    </w:p>
    <w:p w14:paraId="2D78D931" w14:textId="77777777" w:rsidR="00ED50F5" w:rsidRPr="007F21AE" w:rsidRDefault="00ED50F5" w:rsidP="00AF0F5A">
      <w:pPr>
        <w:pStyle w:val="body2"/>
        <w:rPr>
          <w:color w:val="auto"/>
        </w:rPr>
      </w:pPr>
      <w:r w:rsidRPr="007F21AE">
        <w:rPr>
          <w:i/>
          <w:color w:val="auto"/>
        </w:rPr>
        <w:t>Забележка</w:t>
      </w:r>
      <w:r w:rsidRPr="007F21AE">
        <w:rPr>
          <w:color w:val="auto"/>
        </w:rPr>
        <w:t>:</w:t>
      </w:r>
      <w:r w:rsidRPr="007F21AE">
        <w:rPr>
          <w:color w:val="auto"/>
        </w:rPr>
        <w:tab/>
        <w:t>извършена за управление на болка</w:t>
      </w:r>
    </w:p>
    <w:p w14:paraId="1030E5F9" w14:textId="77777777" w:rsidR="00ED50F5" w:rsidRPr="007F21AE" w:rsidRDefault="00ED50F5" w:rsidP="00AF0F5A">
      <w:pPr>
        <w:pStyle w:val="body2"/>
        <w:rPr>
          <w:color w:val="auto"/>
        </w:rPr>
      </w:pPr>
      <w:r w:rsidRPr="007F21AE">
        <w:rPr>
          <w:i/>
          <w:color w:val="auto"/>
        </w:rPr>
        <w:t>Не включва</w:t>
      </w:r>
      <w:r w:rsidRPr="007F21AE">
        <w:rPr>
          <w:color w:val="auto"/>
        </w:rPr>
        <w:t>:</w:t>
      </w:r>
      <w:r w:rsidRPr="007F21AE">
        <w:rPr>
          <w:color w:val="auto"/>
        </w:rPr>
        <w:tab/>
        <w:t>епидурална инфузия (виж блок [33])</w:t>
      </w:r>
    </w:p>
    <w:p w14:paraId="3EF34BA3" w14:textId="77777777" w:rsidR="00ED50F5" w:rsidRPr="007F21AE" w:rsidRDefault="00ED50F5" w:rsidP="00AF0F5A">
      <w:pPr>
        <w:pStyle w:val="body3"/>
      </w:pPr>
      <w:r w:rsidRPr="007F21AE">
        <w:t>такава при процедури за родоразрешаване или раждане (виж блок [1333])</w:t>
      </w:r>
    </w:p>
    <w:p w14:paraId="16A97F50" w14:textId="77777777" w:rsidR="00ED50F5" w:rsidRPr="007F21AE" w:rsidRDefault="00ED50F5" w:rsidP="00AF0F5A">
      <w:pPr>
        <w:pStyle w:val="body3"/>
      </w:pPr>
      <w:r w:rsidRPr="007F21AE">
        <w:t>такава за оперативна анестезия (92508 [1909])</w:t>
      </w:r>
    </w:p>
    <w:p w14:paraId="7F85E465" w14:textId="77777777" w:rsidR="00ED50F5" w:rsidRPr="007F21AE" w:rsidRDefault="00ED50F5" w:rsidP="00AF0F5A">
      <w:pPr>
        <w:pStyle w:val="Line2"/>
      </w:pPr>
      <w:r w:rsidRPr="007F21AE">
        <w:t>18216-27</w:t>
      </w:r>
      <w:r w:rsidRPr="007F21AE">
        <w:tab/>
        <w:t>Епидурално инжектиране на локален анестетик</w:t>
      </w:r>
    </w:p>
    <w:p w14:paraId="4E97E9B5" w14:textId="77777777" w:rsidR="00ED50F5" w:rsidRPr="007F21AE" w:rsidRDefault="00ED50F5" w:rsidP="00AF0F5A">
      <w:pPr>
        <w:pStyle w:val="Line2"/>
      </w:pPr>
      <w:r w:rsidRPr="007F21AE">
        <w:t>18216-28</w:t>
      </w:r>
      <w:r w:rsidRPr="007F21AE">
        <w:tab/>
        <w:t>Епидурално инжектиране на опиоид</w:t>
      </w:r>
    </w:p>
    <w:p w14:paraId="34ED97B3" w14:textId="77777777" w:rsidR="00ED50F5" w:rsidRPr="007F21AE" w:rsidRDefault="00ED50F5" w:rsidP="00AF0F5A">
      <w:pPr>
        <w:pStyle w:val="Line2"/>
      </w:pPr>
      <w:r w:rsidRPr="007F21AE">
        <w:t>90028-00</w:t>
      </w:r>
      <w:r w:rsidRPr="007F21AE">
        <w:tab/>
        <w:t>Епидурално инжектиране на стероид</w:t>
      </w:r>
    </w:p>
    <w:p w14:paraId="19E18ACB" w14:textId="77777777" w:rsidR="00ED50F5" w:rsidRPr="007F21AE" w:rsidRDefault="00ED50F5" w:rsidP="00AF0F5A">
      <w:pPr>
        <w:pStyle w:val="Line2"/>
      </w:pPr>
      <w:r w:rsidRPr="007F21AE">
        <w:t>90018-00</w:t>
      </w:r>
      <w:r w:rsidRPr="007F21AE">
        <w:tab/>
        <w:t>Епидурално инжектиране на друго или комбинирано терапевтично вещество(а)</w:t>
      </w:r>
    </w:p>
    <w:p w14:paraId="7C963C46" w14:textId="77777777" w:rsidR="00ED50F5" w:rsidRPr="007F21AE" w:rsidRDefault="00ED50F5" w:rsidP="00AF0F5A">
      <w:pPr>
        <w:pStyle w:val="Line2"/>
      </w:pPr>
      <w:r w:rsidRPr="007F21AE">
        <w:t>18230-00</w:t>
      </w:r>
      <w:r w:rsidRPr="007F21AE">
        <w:tab/>
        <w:t>Епидурално инжектиране на невролитичен агент</w:t>
      </w:r>
    </w:p>
    <w:p w14:paraId="2A9341EA" w14:textId="77777777" w:rsidR="00ED50F5" w:rsidRPr="007F21AE" w:rsidRDefault="00ED50F5" w:rsidP="00AF0F5A">
      <w:pPr>
        <w:pStyle w:val="Line2"/>
      </w:pPr>
      <w:r w:rsidRPr="007F21AE">
        <w:t>39140-00</w:t>
      </w:r>
      <w:r w:rsidRPr="007F21AE">
        <w:tab/>
        <w:t>Епидурално инжектиране за лизиране на сраствания</w:t>
      </w:r>
    </w:p>
    <w:p w14:paraId="6E548AD7" w14:textId="77777777" w:rsidR="00ED50F5" w:rsidRPr="007F21AE" w:rsidRDefault="00ED50F5" w:rsidP="001E0D63">
      <w:pPr>
        <w:rPr>
          <w:color w:val="auto"/>
        </w:rPr>
      </w:pPr>
      <w:r w:rsidRPr="007F21AE">
        <w:rPr>
          <w:color w:val="auto"/>
        </w:rPr>
        <w:t>Епидурална:</w:t>
      </w:r>
    </w:p>
    <w:p w14:paraId="3C5F5C55" w14:textId="77777777" w:rsidR="00ED50F5" w:rsidRPr="007F21AE" w:rsidRDefault="00ED50F5" w:rsidP="001E0D63">
      <w:pPr>
        <w:rPr>
          <w:color w:val="auto"/>
        </w:rPr>
      </w:pPr>
      <w:r w:rsidRPr="007F21AE">
        <w:rPr>
          <w:color w:val="auto"/>
        </w:rPr>
        <w:t xml:space="preserve">• адхезиолиза </w:t>
      </w:r>
    </w:p>
    <w:p w14:paraId="3165F708" w14:textId="77777777" w:rsidR="00ED50F5" w:rsidRPr="007F21AE" w:rsidRDefault="00ED50F5" w:rsidP="001E0D63">
      <w:pPr>
        <w:rPr>
          <w:color w:val="auto"/>
        </w:rPr>
      </w:pPr>
      <w:r w:rsidRPr="007F21AE">
        <w:rPr>
          <w:color w:val="auto"/>
        </w:rPr>
        <w:t>• невропластика</w:t>
      </w:r>
    </w:p>
    <w:p w14:paraId="2FC2B2B1" w14:textId="77777777" w:rsidR="00ED50F5" w:rsidRPr="007F21AE" w:rsidRDefault="00ED50F5" w:rsidP="001E0D63">
      <w:pPr>
        <w:rPr>
          <w:color w:val="auto"/>
        </w:rPr>
      </w:pPr>
      <w:r w:rsidRPr="007F21AE">
        <w:rPr>
          <w:color w:val="auto"/>
        </w:rPr>
        <w:t xml:space="preserve">Епидуролиза </w:t>
      </w:r>
    </w:p>
    <w:p w14:paraId="5B4E0066" w14:textId="77777777" w:rsidR="00ED50F5" w:rsidRPr="007F21AE" w:rsidRDefault="00ED50F5" w:rsidP="001E0D63">
      <w:pPr>
        <w:rPr>
          <w:color w:val="auto"/>
        </w:rPr>
      </w:pPr>
      <w:r w:rsidRPr="007F21AE">
        <w:rPr>
          <w:color w:val="auto"/>
        </w:rPr>
        <w:t xml:space="preserve">Епидуропластика </w:t>
      </w:r>
    </w:p>
    <w:p w14:paraId="5A722990" w14:textId="77777777" w:rsidR="00ED50F5" w:rsidRPr="007F21AE" w:rsidRDefault="00ED50F5" w:rsidP="001E0D63">
      <w:pPr>
        <w:rPr>
          <w:color w:val="auto"/>
        </w:rPr>
      </w:pPr>
      <w:r w:rsidRPr="007F21AE">
        <w:rPr>
          <w:color w:val="auto"/>
        </w:rPr>
        <w:t>Перидурална адхезиолиза</w:t>
      </w:r>
    </w:p>
    <w:p w14:paraId="68B1515A" w14:textId="77777777" w:rsidR="00ED50F5" w:rsidRPr="007F21AE" w:rsidRDefault="00ED50F5" w:rsidP="001E0D63">
      <w:pPr>
        <w:rPr>
          <w:color w:val="auto"/>
        </w:rPr>
      </w:pPr>
      <w:r w:rsidRPr="007F21AE">
        <w:rPr>
          <w:color w:val="auto"/>
        </w:rPr>
        <w:t>Racz (катетър) процедура</w:t>
      </w:r>
    </w:p>
    <w:p w14:paraId="758AD3F1" w14:textId="77777777" w:rsidR="00ED50F5" w:rsidRPr="007F21AE" w:rsidRDefault="00ED50F5" w:rsidP="00AF0F5A">
      <w:pPr>
        <w:pStyle w:val="body2"/>
        <w:rPr>
          <w:color w:val="auto"/>
        </w:rPr>
      </w:pPr>
      <w:r w:rsidRPr="007F21AE">
        <w:rPr>
          <w:i/>
          <w:color w:val="auto"/>
        </w:rPr>
        <w:t>Включва</w:t>
      </w:r>
      <w:r w:rsidRPr="007F21AE">
        <w:rPr>
          <w:color w:val="auto"/>
        </w:rPr>
        <w:t>:</w:t>
      </w:r>
      <w:r w:rsidRPr="007F21AE">
        <w:rPr>
          <w:color w:val="auto"/>
        </w:rPr>
        <w:tab/>
        <w:t xml:space="preserve">епидурограма </w:t>
      </w:r>
    </w:p>
    <w:p w14:paraId="69F1B41E" w14:textId="77777777" w:rsidR="00ED50F5" w:rsidRPr="007F21AE" w:rsidRDefault="00ED50F5" w:rsidP="00AF0F5A">
      <w:pPr>
        <w:pStyle w:val="body2"/>
        <w:rPr>
          <w:color w:val="auto"/>
        </w:rPr>
      </w:pPr>
      <w:r w:rsidRPr="007F21AE">
        <w:rPr>
          <w:i/>
          <w:color w:val="auto"/>
        </w:rPr>
        <w:t>Забележка</w:t>
      </w:r>
      <w:r w:rsidRPr="007F21AE">
        <w:rPr>
          <w:color w:val="auto"/>
        </w:rPr>
        <w:t>:</w:t>
      </w:r>
      <w:r w:rsidRPr="007F21AE">
        <w:rPr>
          <w:color w:val="auto"/>
        </w:rPr>
        <w:tab/>
        <w:t>Извършена под рентгенов контрол</w:t>
      </w:r>
    </w:p>
    <w:p w14:paraId="7897CE91" w14:textId="77777777" w:rsidR="00ED50F5" w:rsidRPr="007F21AE" w:rsidRDefault="00ED50F5" w:rsidP="00903A45">
      <w:pPr>
        <w:pStyle w:val="Line1"/>
        <w:rPr>
          <w:lang w:val="bg-BG"/>
        </w:rPr>
      </w:pPr>
      <w:r w:rsidRPr="007F21AE">
        <w:rPr>
          <w:lang w:val="bg-BG"/>
        </w:rPr>
        <w:tab/>
        <w:t>33</w:t>
      </w:r>
      <w:r w:rsidRPr="007F21AE">
        <w:rPr>
          <w:lang w:val="bg-BG"/>
        </w:rPr>
        <w:tab/>
        <w:t>Епидурална инфузия</w:t>
      </w:r>
    </w:p>
    <w:p w14:paraId="72DC918D" w14:textId="77777777" w:rsidR="00ED50F5" w:rsidRPr="007F21AE" w:rsidRDefault="00424B86" w:rsidP="00AF0F5A">
      <w:pPr>
        <w:pStyle w:val="Line3"/>
      </w:pPr>
      <w:r w:rsidRPr="007F21AE">
        <w:rPr>
          <w:rFonts w:ascii="Symbol" w:hAnsi="Symbol"/>
        </w:rPr>
        <w:t></w:t>
      </w:r>
      <w:r w:rsidR="00ED50F5" w:rsidRPr="007F21AE">
        <w:t xml:space="preserve"> 0031</w:t>
      </w:r>
    </w:p>
    <w:p w14:paraId="12C8B840" w14:textId="77777777" w:rsidR="00ED50F5" w:rsidRPr="007F21AE" w:rsidRDefault="00ED50F5" w:rsidP="00AF0F5A">
      <w:pPr>
        <w:pStyle w:val="body2"/>
        <w:rPr>
          <w:color w:val="auto"/>
        </w:rPr>
      </w:pPr>
      <w:r w:rsidRPr="007F21AE">
        <w:rPr>
          <w:i/>
          <w:color w:val="auto"/>
        </w:rPr>
        <w:t>Включва</w:t>
      </w:r>
      <w:r w:rsidRPr="007F21AE">
        <w:rPr>
          <w:color w:val="auto"/>
        </w:rPr>
        <w:t>:</w:t>
      </w:r>
      <w:r w:rsidRPr="007F21AE">
        <w:rPr>
          <w:color w:val="auto"/>
        </w:rPr>
        <w:tab/>
        <w:t>спинална катетеризация</w:t>
      </w:r>
    </w:p>
    <w:p w14:paraId="395123A0" w14:textId="77777777" w:rsidR="00ED50F5" w:rsidRPr="007F21AE" w:rsidRDefault="00ED50F5" w:rsidP="00AF0F5A">
      <w:pPr>
        <w:pStyle w:val="body2"/>
        <w:rPr>
          <w:color w:val="auto"/>
        </w:rPr>
      </w:pPr>
      <w:r w:rsidRPr="007F21AE">
        <w:rPr>
          <w:i/>
          <w:color w:val="auto"/>
        </w:rPr>
        <w:t>Забележка</w:t>
      </w:r>
      <w:r w:rsidRPr="007F21AE">
        <w:rPr>
          <w:color w:val="auto"/>
        </w:rPr>
        <w:t>:</w:t>
      </w:r>
      <w:r w:rsidRPr="007F21AE">
        <w:rPr>
          <w:color w:val="auto"/>
        </w:rPr>
        <w:tab/>
        <w:t>извършена за управление на болка</w:t>
      </w:r>
    </w:p>
    <w:p w14:paraId="78D089B0" w14:textId="77777777" w:rsidR="00ED50F5" w:rsidRPr="007F21AE" w:rsidRDefault="00ED50F5" w:rsidP="00AF0F5A">
      <w:pPr>
        <w:pStyle w:val="body2"/>
        <w:rPr>
          <w:color w:val="auto"/>
        </w:rPr>
      </w:pPr>
      <w:r w:rsidRPr="007F21AE">
        <w:rPr>
          <w:i/>
          <w:color w:val="auto"/>
        </w:rPr>
        <w:t>Не включва</w:t>
      </w:r>
      <w:r w:rsidRPr="007F21AE">
        <w:rPr>
          <w:color w:val="auto"/>
        </w:rPr>
        <w:t>:</w:t>
      </w:r>
      <w:r w:rsidRPr="007F21AE">
        <w:rPr>
          <w:color w:val="auto"/>
        </w:rPr>
        <w:tab/>
        <w:t>епидурална инжекция (виж блок [32])</w:t>
      </w:r>
    </w:p>
    <w:p w14:paraId="733F1999" w14:textId="77777777" w:rsidR="00ED50F5" w:rsidRPr="007F21AE" w:rsidRDefault="00ED50F5" w:rsidP="00AF0F5A">
      <w:pPr>
        <w:pStyle w:val="body3"/>
      </w:pPr>
      <w:r w:rsidRPr="007F21AE">
        <w:t>такава при процедури за родоразрешаване или раждане (виж блок [1333])</w:t>
      </w:r>
    </w:p>
    <w:p w14:paraId="56C5FBBD" w14:textId="77777777" w:rsidR="00ED50F5" w:rsidRPr="007F21AE" w:rsidRDefault="00ED50F5" w:rsidP="00AF0F5A">
      <w:pPr>
        <w:pStyle w:val="body3"/>
      </w:pPr>
      <w:r w:rsidRPr="007F21AE">
        <w:t>такава за оперативна анестезия (92508 [1909])</w:t>
      </w:r>
    </w:p>
    <w:p w14:paraId="045776ED" w14:textId="77777777" w:rsidR="00ED50F5" w:rsidRPr="007F21AE" w:rsidRDefault="00ED50F5" w:rsidP="00AF0F5A">
      <w:pPr>
        <w:pStyle w:val="Line2"/>
      </w:pPr>
      <w:r w:rsidRPr="007F21AE">
        <w:t>18216-00</w:t>
      </w:r>
      <w:r w:rsidRPr="007F21AE">
        <w:tab/>
        <w:t>Епидурална инфузия на локален анестетик</w:t>
      </w:r>
    </w:p>
    <w:p w14:paraId="2A7A1FD7" w14:textId="77777777" w:rsidR="00ED50F5" w:rsidRPr="007F21AE" w:rsidRDefault="00ED50F5" w:rsidP="00AF0F5A">
      <w:pPr>
        <w:pStyle w:val="Line2"/>
      </w:pPr>
      <w:r w:rsidRPr="007F21AE">
        <w:t>18216-03</w:t>
      </w:r>
      <w:r w:rsidRPr="007F21AE">
        <w:tab/>
        <w:t>Епидурална инфузия на опиоид</w:t>
      </w:r>
    </w:p>
    <w:p w14:paraId="2A24485C" w14:textId="77777777" w:rsidR="00ED50F5" w:rsidRPr="007F21AE" w:rsidRDefault="00ED50F5" w:rsidP="00AF0F5A">
      <w:pPr>
        <w:pStyle w:val="Line2"/>
      </w:pPr>
      <w:r w:rsidRPr="007F21AE">
        <w:t>90028-01</w:t>
      </w:r>
      <w:r w:rsidRPr="007F21AE">
        <w:tab/>
        <w:t>Епидурална инфузия на стероид</w:t>
      </w:r>
    </w:p>
    <w:p w14:paraId="4CF8AF50" w14:textId="77777777" w:rsidR="00ED50F5" w:rsidRPr="007F21AE" w:rsidRDefault="00ED50F5" w:rsidP="00AF0F5A">
      <w:pPr>
        <w:pStyle w:val="Line2"/>
      </w:pPr>
      <w:r w:rsidRPr="007F21AE">
        <w:t>18216-06</w:t>
      </w:r>
      <w:r w:rsidRPr="007F21AE">
        <w:tab/>
        <w:t>Епидурална инфузия на друго или комбинирано терапевтично вещество</w:t>
      </w:r>
    </w:p>
    <w:p w14:paraId="7B6A6B3F" w14:textId="77777777" w:rsidR="00ED50F5" w:rsidRPr="007F21AE" w:rsidRDefault="00ED50F5" w:rsidP="00903A45">
      <w:pPr>
        <w:pStyle w:val="Line1"/>
        <w:rPr>
          <w:lang w:val="bg-BG"/>
        </w:rPr>
      </w:pPr>
      <w:r w:rsidRPr="007F21AE">
        <w:rPr>
          <w:lang w:val="bg-BG"/>
        </w:rPr>
        <w:tab/>
        <w:t>34</w:t>
      </w:r>
      <w:r w:rsidRPr="007F21AE">
        <w:rPr>
          <w:lang w:val="bg-BG"/>
        </w:rPr>
        <w:tab/>
        <w:t>Каудално инжектиране</w:t>
      </w:r>
    </w:p>
    <w:p w14:paraId="3CA15243" w14:textId="77777777" w:rsidR="00ED50F5" w:rsidRPr="007F21AE" w:rsidRDefault="00424B86" w:rsidP="00AF0F5A">
      <w:pPr>
        <w:pStyle w:val="Line3"/>
      </w:pPr>
      <w:r w:rsidRPr="007F21AE">
        <w:rPr>
          <w:rFonts w:ascii="Symbol" w:hAnsi="Symbol"/>
        </w:rPr>
        <w:t></w:t>
      </w:r>
      <w:r w:rsidR="00ED50F5" w:rsidRPr="007F21AE">
        <w:t xml:space="preserve"> 0031</w:t>
      </w:r>
    </w:p>
    <w:p w14:paraId="13DDB048" w14:textId="77777777" w:rsidR="00ED50F5" w:rsidRPr="007F21AE" w:rsidRDefault="00ED50F5" w:rsidP="00AF0F5A">
      <w:pPr>
        <w:pStyle w:val="body2"/>
        <w:rPr>
          <w:color w:val="auto"/>
        </w:rPr>
      </w:pPr>
      <w:r w:rsidRPr="007F21AE">
        <w:rPr>
          <w:i/>
          <w:color w:val="auto"/>
        </w:rPr>
        <w:t>Включва</w:t>
      </w:r>
      <w:r w:rsidRPr="007F21AE">
        <w:rPr>
          <w:color w:val="auto"/>
        </w:rPr>
        <w:t xml:space="preserve">: </w:t>
      </w:r>
      <w:r w:rsidRPr="007F21AE">
        <w:rPr>
          <w:color w:val="auto"/>
        </w:rPr>
        <w:tab/>
        <w:t>спинална катетеризация</w:t>
      </w:r>
    </w:p>
    <w:p w14:paraId="3AC068C3" w14:textId="77777777" w:rsidR="00ED50F5" w:rsidRPr="007F21AE" w:rsidRDefault="00ED50F5" w:rsidP="00AF0F5A">
      <w:pPr>
        <w:pStyle w:val="body2"/>
        <w:rPr>
          <w:color w:val="auto"/>
        </w:rPr>
      </w:pPr>
      <w:r w:rsidRPr="007F21AE">
        <w:rPr>
          <w:i/>
          <w:color w:val="auto"/>
        </w:rPr>
        <w:t>Забележка</w:t>
      </w:r>
      <w:r w:rsidRPr="007F21AE">
        <w:rPr>
          <w:color w:val="auto"/>
        </w:rPr>
        <w:t>:</w:t>
      </w:r>
      <w:r w:rsidRPr="007F21AE">
        <w:rPr>
          <w:color w:val="auto"/>
        </w:rPr>
        <w:tab/>
        <w:t>Извършена за управление на болка</w:t>
      </w:r>
    </w:p>
    <w:p w14:paraId="027FD9EF" w14:textId="77777777" w:rsidR="00ED50F5" w:rsidRPr="007F21AE" w:rsidRDefault="00ED50F5" w:rsidP="00AF0F5A">
      <w:pPr>
        <w:pStyle w:val="body2"/>
        <w:rPr>
          <w:color w:val="auto"/>
        </w:rPr>
      </w:pPr>
      <w:r w:rsidRPr="007F21AE">
        <w:rPr>
          <w:i/>
          <w:color w:val="auto"/>
        </w:rPr>
        <w:t>Не включва</w:t>
      </w:r>
      <w:r w:rsidRPr="007F21AE">
        <w:rPr>
          <w:color w:val="auto"/>
        </w:rPr>
        <w:t>:</w:t>
      </w:r>
      <w:r w:rsidRPr="007F21AE">
        <w:rPr>
          <w:color w:val="auto"/>
        </w:rPr>
        <w:tab/>
        <w:t>каудална инфузия (виж блок [35])</w:t>
      </w:r>
    </w:p>
    <w:p w14:paraId="7DD8582C" w14:textId="77777777" w:rsidR="00ED50F5" w:rsidRPr="007F21AE" w:rsidRDefault="00ED50F5" w:rsidP="00AF0F5A">
      <w:pPr>
        <w:pStyle w:val="body3"/>
      </w:pPr>
      <w:r w:rsidRPr="007F21AE">
        <w:t>при процедури за родоразрешаване или раждане (виж блок [1333])</w:t>
      </w:r>
    </w:p>
    <w:p w14:paraId="6FBB9296" w14:textId="77777777" w:rsidR="00ED50F5" w:rsidRPr="007F21AE" w:rsidRDefault="00ED50F5" w:rsidP="00AF0F5A">
      <w:pPr>
        <w:pStyle w:val="body3"/>
      </w:pPr>
      <w:r w:rsidRPr="007F21AE">
        <w:t>за оперативна анестезия (92508 [1909])</w:t>
      </w:r>
    </w:p>
    <w:p w14:paraId="09F365FA" w14:textId="77777777" w:rsidR="00ED50F5" w:rsidRPr="007F21AE" w:rsidRDefault="00ED50F5" w:rsidP="00AF0F5A">
      <w:pPr>
        <w:pStyle w:val="Line2"/>
      </w:pPr>
      <w:r w:rsidRPr="007F21AE">
        <w:t>18216-29</w:t>
      </w:r>
      <w:r w:rsidRPr="007F21AE">
        <w:tab/>
        <w:t>Каудално инжектиране на локален анестетик</w:t>
      </w:r>
    </w:p>
    <w:p w14:paraId="599BE76F" w14:textId="77777777" w:rsidR="00ED50F5" w:rsidRPr="007F21AE" w:rsidRDefault="00ED50F5" w:rsidP="00AF0F5A">
      <w:pPr>
        <w:pStyle w:val="Line2"/>
      </w:pPr>
      <w:r w:rsidRPr="007F21AE">
        <w:t>18216-30</w:t>
      </w:r>
      <w:r w:rsidRPr="007F21AE">
        <w:tab/>
        <w:t>Каудално инжектиране на опиоид</w:t>
      </w:r>
    </w:p>
    <w:p w14:paraId="4D0A6F54" w14:textId="77777777" w:rsidR="00ED50F5" w:rsidRPr="007F21AE" w:rsidRDefault="00ED50F5" w:rsidP="00AF0F5A">
      <w:pPr>
        <w:pStyle w:val="Line2"/>
      </w:pPr>
      <w:r w:rsidRPr="007F21AE">
        <w:t>90028-02</w:t>
      </w:r>
      <w:r w:rsidRPr="007F21AE">
        <w:tab/>
        <w:t>Каудално инжектиране на стероид</w:t>
      </w:r>
    </w:p>
    <w:p w14:paraId="245DD9D6" w14:textId="77777777" w:rsidR="00ED50F5" w:rsidRPr="007F21AE" w:rsidRDefault="00ED50F5" w:rsidP="00AF0F5A">
      <w:pPr>
        <w:pStyle w:val="Line2"/>
      </w:pPr>
      <w:r w:rsidRPr="007F21AE">
        <w:t>90019-00</w:t>
      </w:r>
      <w:r w:rsidRPr="007F21AE">
        <w:tab/>
        <w:t>Каудално инжектиране на друго или комбинирано терапевтично вещество(а)</w:t>
      </w:r>
    </w:p>
    <w:p w14:paraId="3F7AA4EF" w14:textId="77777777" w:rsidR="00ED50F5" w:rsidRPr="007F21AE" w:rsidRDefault="00ED50F5" w:rsidP="00903A45">
      <w:pPr>
        <w:pStyle w:val="Line1"/>
        <w:rPr>
          <w:lang w:val="bg-BG"/>
        </w:rPr>
      </w:pPr>
      <w:r w:rsidRPr="007F21AE">
        <w:rPr>
          <w:lang w:val="bg-BG"/>
        </w:rPr>
        <w:tab/>
        <w:t>35</w:t>
      </w:r>
      <w:r w:rsidRPr="007F21AE">
        <w:rPr>
          <w:lang w:val="bg-BG"/>
        </w:rPr>
        <w:tab/>
        <w:t>Каудална инфузия</w:t>
      </w:r>
    </w:p>
    <w:p w14:paraId="5F163585" w14:textId="77777777" w:rsidR="00ED50F5" w:rsidRPr="007F21AE" w:rsidRDefault="00424B86" w:rsidP="00AF0F5A">
      <w:pPr>
        <w:pStyle w:val="Line3"/>
      </w:pPr>
      <w:r w:rsidRPr="007F21AE">
        <w:rPr>
          <w:rFonts w:ascii="Symbol" w:hAnsi="Symbol"/>
        </w:rPr>
        <w:t></w:t>
      </w:r>
      <w:r w:rsidR="00ED50F5" w:rsidRPr="007F21AE">
        <w:t xml:space="preserve"> 0031</w:t>
      </w:r>
    </w:p>
    <w:p w14:paraId="72102134" w14:textId="77777777" w:rsidR="00ED50F5" w:rsidRPr="007F21AE" w:rsidRDefault="00ED50F5" w:rsidP="000624A0">
      <w:pPr>
        <w:pStyle w:val="body2"/>
        <w:rPr>
          <w:color w:val="auto"/>
        </w:rPr>
      </w:pPr>
      <w:r w:rsidRPr="007F21AE">
        <w:rPr>
          <w:i/>
          <w:color w:val="auto"/>
        </w:rPr>
        <w:lastRenderedPageBreak/>
        <w:t>Включва</w:t>
      </w:r>
      <w:r w:rsidRPr="007F21AE">
        <w:rPr>
          <w:color w:val="auto"/>
        </w:rPr>
        <w:t xml:space="preserve">: </w:t>
      </w:r>
      <w:r w:rsidRPr="007F21AE">
        <w:rPr>
          <w:color w:val="auto"/>
        </w:rPr>
        <w:tab/>
        <w:t>спинална катетеризация</w:t>
      </w:r>
    </w:p>
    <w:p w14:paraId="6FD6CBB0" w14:textId="77777777" w:rsidR="00ED50F5" w:rsidRPr="007F21AE" w:rsidRDefault="00ED50F5" w:rsidP="000624A0">
      <w:pPr>
        <w:pStyle w:val="body2"/>
        <w:rPr>
          <w:color w:val="auto"/>
        </w:rPr>
      </w:pPr>
      <w:r w:rsidRPr="007F21AE">
        <w:rPr>
          <w:i/>
          <w:color w:val="auto"/>
        </w:rPr>
        <w:t>Забележка</w:t>
      </w:r>
      <w:r w:rsidRPr="007F21AE">
        <w:rPr>
          <w:color w:val="auto"/>
        </w:rPr>
        <w:t>:</w:t>
      </w:r>
      <w:r w:rsidRPr="007F21AE">
        <w:rPr>
          <w:color w:val="auto"/>
        </w:rPr>
        <w:tab/>
        <w:t>извършена за управление на болка</w:t>
      </w:r>
    </w:p>
    <w:p w14:paraId="1E510C43" w14:textId="77777777" w:rsidR="00ED50F5" w:rsidRPr="007F21AE" w:rsidRDefault="00ED50F5" w:rsidP="000624A0">
      <w:pPr>
        <w:pStyle w:val="body2"/>
        <w:rPr>
          <w:color w:val="auto"/>
        </w:rPr>
      </w:pPr>
      <w:r w:rsidRPr="007F21AE">
        <w:rPr>
          <w:i/>
          <w:color w:val="auto"/>
        </w:rPr>
        <w:t>Не включва</w:t>
      </w:r>
      <w:r w:rsidRPr="007F21AE">
        <w:rPr>
          <w:color w:val="auto"/>
        </w:rPr>
        <w:t>:</w:t>
      </w:r>
      <w:r w:rsidRPr="007F21AE">
        <w:rPr>
          <w:color w:val="auto"/>
        </w:rPr>
        <w:tab/>
        <w:t>каудална инжекция (виж блок [34])</w:t>
      </w:r>
    </w:p>
    <w:p w14:paraId="26501A6B" w14:textId="77777777" w:rsidR="00ED50F5" w:rsidRPr="007F21AE" w:rsidRDefault="00ED50F5" w:rsidP="000624A0">
      <w:pPr>
        <w:pStyle w:val="body3"/>
      </w:pPr>
      <w:r w:rsidRPr="007F21AE">
        <w:t>такава при процедури за родоразрешаване или раждане (виж блок [1333])</w:t>
      </w:r>
    </w:p>
    <w:p w14:paraId="6A123790" w14:textId="77777777" w:rsidR="00ED50F5" w:rsidRPr="007F21AE" w:rsidRDefault="00ED50F5" w:rsidP="000624A0">
      <w:pPr>
        <w:pStyle w:val="body3"/>
      </w:pPr>
      <w:r w:rsidRPr="007F21AE">
        <w:t>такава за оперативна анестезия (92508 [1909])</w:t>
      </w:r>
    </w:p>
    <w:p w14:paraId="57EA6E18" w14:textId="77777777" w:rsidR="00ED50F5" w:rsidRPr="007F21AE" w:rsidRDefault="00ED50F5" w:rsidP="000624A0">
      <w:pPr>
        <w:pStyle w:val="Line2"/>
      </w:pPr>
      <w:r w:rsidRPr="007F21AE">
        <w:t>18216-09</w:t>
      </w:r>
      <w:r w:rsidRPr="007F21AE">
        <w:tab/>
        <w:t>Каудална инфузия на локален анестетик</w:t>
      </w:r>
    </w:p>
    <w:p w14:paraId="578E864E" w14:textId="77777777" w:rsidR="00ED50F5" w:rsidRPr="007F21AE" w:rsidRDefault="00ED50F5" w:rsidP="000624A0">
      <w:pPr>
        <w:pStyle w:val="Line2"/>
      </w:pPr>
      <w:r w:rsidRPr="007F21AE">
        <w:t>18216-12</w:t>
      </w:r>
      <w:r w:rsidRPr="007F21AE">
        <w:tab/>
        <w:t>Каудална инфузия на опиоид</w:t>
      </w:r>
    </w:p>
    <w:p w14:paraId="11C33448" w14:textId="77777777" w:rsidR="00ED50F5" w:rsidRPr="007F21AE" w:rsidRDefault="00ED50F5" w:rsidP="000624A0">
      <w:pPr>
        <w:pStyle w:val="Line2"/>
      </w:pPr>
      <w:r w:rsidRPr="007F21AE">
        <w:t>90028-03</w:t>
      </w:r>
      <w:r w:rsidRPr="007F21AE">
        <w:tab/>
        <w:t>Каудална инфузия на стероид</w:t>
      </w:r>
    </w:p>
    <w:p w14:paraId="08B96EC0" w14:textId="77777777" w:rsidR="00ED50F5" w:rsidRPr="007F21AE" w:rsidRDefault="00ED50F5" w:rsidP="000624A0">
      <w:pPr>
        <w:pStyle w:val="Line2"/>
      </w:pPr>
      <w:r w:rsidRPr="007F21AE">
        <w:t>18216-15</w:t>
      </w:r>
      <w:r w:rsidRPr="007F21AE">
        <w:tab/>
        <w:t>Каудална инфузия на друго или комбинирано терапевтично вещество</w:t>
      </w:r>
    </w:p>
    <w:p w14:paraId="4CDA5EE4" w14:textId="77777777" w:rsidR="00ED50F5" w:rsidRPr="007F21AE" w:rsidRDefault="00ED50F5" w:rsidP="00903A45">
      <w:pPr>
        <w:pStyle w:val="Line1"/>
        <w:rPr>
          <w:lang w:val="bg-BG"/>
        </w:rPr>
      </w:pPr>
      <w:r w:rsidRPr="007F21AE">
        <w:rPr>
          <w:lang w:val="bg-BG"/>
        </w:rPr>
        <w:tab/>
        <w:t>36</w:t>
      </w:r>
      <w:r w:rsidRPr="007F21AE">
        <w:rPr>
          <w:lang w:val="bg-BG"/>
        </w:rPr>
        <w:tab/>
        <w:t>Спинално инжектиране</w:t>
      </w:r>
    </w:p>
    <w:p w14:paraId="707731EF" w14:textId="77777777" w:rsidR="00ED50F5" w:rsidRPr="007F21AE" w:rsidRDefault="00424B86" w:rsidP="000624A0">
      <w:pPr>
        <w:pStyle w:val="Line3"/>
      </w:pPr>
      <w:r w:rsidRPr="007F21AE">
        <w:rPr>
          <w:rFonts w:ascii="Symbol" w:hAnsi="Symbol"/>
        </w:rPr>
        <w:t></w:t>
      </w:r>
      <w:r w:rsidR="00ED50F5" w:rsidRPr="007F21AE">
        <w:t xml:space="preserve"> 0031</w:t>
      </w:r>
    </w:p>
    <w:p w14:paraId="27C38740" w14:textId="77777777" w:rsidR="00ED50F5" w:rsidRPr="007F21AE" w:rsidRDefault="00ED50F5" w:rsidP="001E0D63">
      <w:pPr>
        <w:rPr>
          <w:color w:val="auto"/>
        </w:rPr>
      </w:pPr>
      <w:r w:rsidRPr="007F21AE">
        <w:rPr>
          <w:color w:val="auto"/>
        </w:rPr>
        <w:t>Инжектиране в:</w:t>
      </w:r>
    </w:p>
    <w:p w14:paraId="13286B9C" w14:textId="77777777" w:rsidR="00ED50F5" w:rsidRPr="007F21AE" w:rsidRDefault="00ED50F5" w:rsidP="001E0D63">
      <w:pPr>
        <w:rPr>
          <w:color w:val="auto"/>
        </w:rPr>
      </w:pPr>
      <w:r w:rsidRPr="007F21AE">
        <w:rPr>
          <w:color w:val="auto"/>
        </w:rPr>
        <w:t>• интратекално пространство</w:t>
      </w:r>
    </w:p>
    <w:p w14:paraId="10B4EC7B" w14:textId="77777777" w:rsidR="00ED50F5" w:rsidRPr="007F21AE" w:rsidRDefault="00ED50F5" w:rsidP="001E0D63">
      <w:pPr>
        <w:rPr>
          <w:color w:val="auto"/>
        </w:rPr>
      </w:pPr>
      <w:r w:rsidRPr="007F21AE">
        <w:rPr>
          <w:color w:val="auto"/>
        </w:rPr>
        <w:t xml:space="preserve">• спинално субарахноидно пространство </w:t>
      </w:r>
    </w:p>
    <w:p w14:paraId="07E0F5FE" w14:textId="77777777" w:rsidR="00ED50F5" w:rsidRPr="007F21AE" w:rsidRDefault="00ED50F5" w:rsidP="000624A0">
      <w:pPr>
        <w:pStyle w:val="body2"/>
        <w:rPr>
          <w:color w:val="auto"/>
        </w:rPr>
      </w:pPr>
      <w:r w:rsidRPr="007F21AE">
        <w:rPr>
          <w:i/>
          <w:color w:val="auto"/>
        </w:rPr>
        <w:t>Включва</w:t>
      </w:r>
      <w:r w:rsidRPr="007F21AE">
        <w:rPr>
          <w:color w:val="auto"/>
        </w:rPr>
        <w:t>:</w:t>
      </w:r>
      <w:r w:rsidRPr="007F21AE">
        <w:rPr>
          <w:color w:val="auto"/>
        </w:rPr>
        <w:tab/>
        <w:t xml:space="preserve"> спинална катетеризация</w:t>
      </w:r>
    </w:p>
    <w:p w14:paraId="5C49B370" w14:textId="77777777" w:rsidR="00ED50F5" w:rsidRPr="007F21AE" w:rsidRDefault="00ED50F5" w:rsidP="000624A0">
      <w:pPr>
        <w:pStyle w:val="body2"/>
        <w:rPr>
          <w:color w:val="auto"/>
        </w:rPr>
      </w:pPr>
      <w:r w:rsidRPr="007F21AE">
        <w:rPr>
          <w:i/>
          <w:color w:val="auto"/>
        </w:rPr>
        <w:t>Забележка</w:t>
      </w:r>
      <w:r w:rsidRPr="007F21AE">
        <w:rPr>
          <w:color w:val="auto"/>
        </w:rPr>
        <w:t>:</w:t>
      </w:r>
      <w:r w:rsidRPr="007F21AE">
        <w:rPr>
          <w:color w:val="auto"/>
        </w:rPr>
        <w:tab/>
        <w:t>извършена за управление на болка</w:t>
      </w:r>
    </w:p>
    <w:p w14:paraId="1275C94D" w14:textId="77777777" w:rsidR="00ED50F5" w:rsidRPr="007F21AE" w:rsidRDefault="00ED50F5" w:rsidP="000624A0">
      <w:pPr>
        <w:pStyle w:val="body2"/>
        <w:rPr>
          <w:color w:val="auto"/>
        </w:rPr>
      </w:pPr>
      <w:r w:rsidRPr="007F21AE">
        <w:rPr>
          <w:i/>
          <w:color w:val="auto"/>
        </w:rPr>
        <w:t>Не включва</w:t>
      </w:r>
      <w:r w:rsidRPr="007F21AE">
        <w:rPr>
          <w:color w:val="auto"/>
        </w:rPr>
        <w:t>:</w:t>
      </w:r>
      <w:r w:rsidRPr="007F21AE">
        <w:rPr>
          <w:color w:val="auto"/>
        </w:rPr>
        <w:tab/>
        <w:t>каудална:</w:t>
      </w:r>
    </w:p>
    <w:p w14:paraId="4BB83AE1" w14:textId="77777777" w:rsidR="00ED50F5" w:rsidRPr="007F21AE" w:rsidRDefault="00ED50F5" w:rsidP="000624A0">
      <w:pPr>
        <w:pStyle w:val="body3"/>
      </w:pPr>
      <w:r w:rsidRPr="007F21AE">
        <w:t>• инфузия (виж блок [35])</w:t>
      </w:r>
    </w:p>
    <w:p w14:paraId="75B7B482" w14:textId="77777777" w:rsidR="00ED50F5" w:rsidRPr="007F21AE" w:rsidRDefault="00ED50F5" w:rsidP="000624A0">
      <w:pPr>
        <w:pStyle w:val="body3"/>
      </w:pPr>
      <w:r w:rsidRPr="007F21AE">
        <w:t>• инжекция (виж блок [34])</w:t>
      </w:r>
    </w:p>
    <w:p w14:paraId="2394D936" w14:textId="77777777" w:rsidR="00ED50F5" w:rsidRPr="007F21AE" w:rsidRDefault="00ED50F5" w:rsidP="000624A0">
      <w:pPr>
        <w:pStyle w:val="body3"/>
      </w:pPr>
      <w:r w:rsidRPr="007F21AE">
        <w:t>спинална инфузия (виж блок [37])</w:t>
      </w:r>
    </w:p>
    <w:p w14:paraId="205DBB5E" w14:textId="77777777" w:rsidR="00ED50F5" w:rsidRPr="007F21AE" w:rsidRDefault="00ED50F5" w:rsidP="000624A0">
      <w:pPr>
        <w:pStyle w:val="body3"/>
      </w:pPr>
      <w:r w:rsidRPr="007F21AE">
        <w:t>при процедури за родоразрешаване или раждане (виж блок [1333])</w:t>
      </w:r>
    </w:p>
    <w:p w14:paraId="46E9DB51" w14:textId="77777777" w:rsidR="00ED50F5" w:rsidRPr="007F21AE" w:rsidRDefault="00ED50F5" w:rsidP="000624A0">
      <w:pPr>
        <w:pStyle w:val="body3"/>
      </w:pPr>
      <w:r w:rsidRPr="007F21AE">
        <w:t>за оперативна анестезия (92508 [1909])</w:t>
      </w:r>
    </w:p>
    <w:p w14:paraId="148F87EC" w14:textId="77777777" w:rsidR="00ED50F5" w:rsidRPr="007F21AE" w:rsidRDefault="00ED50F5" w:rsidP="000624A0">
      <w:pPr>
        <w:pStyle w:val="Line2"/>
      </w:pPr>
      <w:r w:rsidRPr="007F21AE">
        <w:t>18216-31</w:t>
      </w:r>
      <w:r w:rsidRPr="007F21AE">
        <w:tab/>
        <w:t>Спинално инжектиране на локален анестетик</w:t>
      </w:r>
    </w:p>
    <w:p w14:paraId="615E25E0" w14:textId="77777777" w:rsidR="00ED50F5" w:rsidRPr="007F21AE" w:rsidRDefault="00ED50F5" w:rsidP="000624A0">
      <w:pPr>
        <w:pStyle w:val="body2"/>
        <w:rPr>
          <w:color w:val="auto"/>
        </w:rPr>
      </w:pPr>
      <w:r w:rsidRPr="007F21AE">
        <w:rPr>
          <w:i/>
          <w:color w:val="auto"/>
        </w:rPr>
        <w:t>Включва</w:t>
      </w:r>
      <w:r w:rsidRPr="007F21AE">
        <w:rPr>
          <w:color w:val="auto"/>
        </w:rPr>
        <w:t>:</w:t>
      </w:r>
      <w:r w:rsidRPr="007F21AE">
        <w:rPr>
          <w:color w:val="auto"/>
        </w:rPr>
        <w:tab/>
        <w:t xml:space="preserve"> интратекално тестване</w:t>
      </w:r>
    </w:p>
    <w:p w14:paraId="73DFE49A" w14:textId="77777777" w:rsidR="00ED50F5" w:rsidRPr="007F21AE" w:rsidRDefault="00ED50F5" w:rsidP="000624A0">
      <w:pPr>
        <w:pStyle w:val="Line2"/>
      </w:pPr>
      <w:r w:rsidRPr="007F21AE">
        <w:t>18216-32</w:t>
      </w:r>
      <w:r w:rsidRPr="007F21AE">
        <w:tab/>
        <w:t>Спинално инжектиране на опиоид</w:t>
      </w:r>
    </w:p>
    <w:p w14:paraId="6F51ED2A" w14:textId="77777777" w:rsidR="00ED50F5" w:rsidRPr="007F21AE" w:rsidRDefault="00ED50F5" w:rsidP="000624A0">
      <w:pPr>
        <w:pStyle w:val="body2"/>
        <w:rPr>
          <w:color w:val="auto"/>
        </w:rPr>
      </w:pPr>
      <w:r w:rsidRPr="007F21AE">
        <w:rPr>
          <w:i/>
          <w:color w:val="auto"/>
        </w:rPr>
        <w:t>Включва</w:t>
      </w:r>
      <w:r w:rsidRPr="007F21AE">
        <w:rPr>
          <w:color w:val="auto"/>
        </w:rPr>
        <w:t xml:space="preserve">: </w:t>
      </w:r>
      <w:r w:rsidRPr="007F21AE">
        <w:rPr>
          <w:color w:val="auto"/>
        </w:rPr>
        <w:tab/>
        <w:t>интратекално тестване</w:t>
      </w:r>
    </w:p>
    <w:p w14:paraId="350462F6" w14:textId="77777777" w:rsidR="00ED50F5" w:rsidRPr="007F21AE" w:rsidRDefault="00ED50F5" w:rsidP="000624A0">
      <w:pPr>
        <w:pStyle w:val="Line2"/>
      </w:pPr>
      <w:r w:rsidRPr="007F21AE">
        <w:t>90028-04</w:t>
      </w:r>
      <w:r w:rsidRPr="007F21AE">
        <w:tab/>
        <w:t>Спинално инжектиране на стероид</w:t>
      </w:r>
    </w:p>
    <w:p w14:paraId="04555734" w14:textId="77777777" w:rsidR="00ED50F5" w:rsidRPr="007F21AE" w:rsidRDefault="00ED50F5" w:rsidP="000624A0">
      <w:pPr>
        <w:pStyle w:val="body2"/>
        <w:rPr>
          <w:color w:val="auto"/>
        </w:rPr>
      </w:pPr>
      <w:r w:rsidRPr="007F21AE">
        <w:rPr>
          <w:i/>
          <w:color w:val="auto"/>
        </w:rPr>
        <w:t>Включва</w:t>
      </w:r>
      <w:r w:rsidRPr="007F21AE">
        <w:rPr>
          <w:color w:val="auto"/>
        </w:rPr>
        <w:t>:</w:t>
      </w:r>
      <w:r w:rsidRPr="007F21AE">
        <w:rPr>
          <w:color w:val="auto"/>
        </w:rPr>
        <w:tab/>
        <w:t>интратекално тестване</w:t>
      </w:r>
    </w:p>
    <w:p w14:paraId="58FF2594" w14:textId="77777777" w:rsidR="00ED50F5" w:rsidRPr="007F21AE" w:rsidRDefault="00ED50F5" w:rsidP="000624A0">
      <w:pPr>
        <w:pStyle w:val="Line2"/>
      </w:pPr>
      <w:r w:rsidRPr="007F21AE">
        <w:t>90020-00</w:t>
      </w:r>
      <w:r w:rsidRPr="007F21AE">
        <w:tab/>
        <w:t>Спинално инжектиране на друго или комбинирано терапевтично вещество(а)</w:t>
      </w:r>
    </w:p>
    <w:p w14:paraId="4F5187BD" w14:textId="77777777" w:rsidR="00ED50F5" w:rsidRPr="007F21AE" w:rsidRDefault="00ED50F5" w:rsidP="000624A0">
      <w:pPr>
        <w:pStyle w:val="body2"/>
        <w:rPr>
          <w:color w:val="auto"/>
        </w:rPr>
      </w:pPr>
      <w:r w:rsidRPr="007F21AE">
        <w:rPr>
          <w:i/>
          <w:color w:val="auto"/>
        </w:rPr>
        <w:t>Включва</w:t>
      </w:r>
      <w:r w:rsidRPr="007F21AE">
        <w:rPr>
          <w:color w:val="auto"/>
        </w:rPr>
        <w:t xml:space="preserve">: </w:t>
      </w:r>
      <w:r w:rsidRPr="007F21AE">
        <w:rPr>
          <w:color w:val="auto"/>
        </w:rPr>
        <w:tab/>
        <w:t>интратекално тестване</w:t>
      </w:r>
    </w:p>
    <w:p w14:paraId="05D149DC" w14:textId="77777777" w:rsidR="00ED50F5" w:rsidRPr="007F21AE" w:rsidRDefault="00ED50F5" w:rsidP="000624A0">
      <w:pPr>
        <w:pStyle w:val="Line2"/>
      </w:pPr>
      <w:r w:rsidRPr="007F21AE">
        <w:t>18230-01</w:t>
      </w:r>
      <w:r w:rsidRPr="007F21AE">
        <w:tab/>
        <w:t>Спинално инжектиране на невролитичен агент</w:t>
      </w:r>
    </w:p>
    <w:p w14:paraId="490B3B7D" w14:textId="77777777" w:rsidR="00ED50F5" w:rsidRPr="007F21AE" w:rsidRDefault="00ED50F5" w:rsidP="00903A45">
      <w:pPr>
        <w:pStyle w:val="Line1"/>
        <w:rPr>
          <w:lang w:val="bg-BG"/>
        </w:rPr>
      </w:pPr>
      <w:r w:rsidRPr="007F21AE">
        <w:rPr>
          <w:lang w:val="bg-BG"/>
        </w:rPr>
        <w:tab/>
        <w:t>37</w:t>
      </w:r>
      <w:r w:rsidRPr="007F21AE">
        <w:rPr>
          <w:lang w:val="bg-BG"/>
        </w:rPr>
        <w:tab/>
        <w:t>Спинална инфузия</w:t>
      </w:r>
    </w:p>
    <w:p w14:paraId="4EF5F796" w14:textId="77777777" w:rsidR="00ED50F5" w:rsidRPr="007F21AE" w:rsidRDefault="00424B86" w:rsidP="000624A0">
      <w:pPr>
        <w:pStyle w:val="Line3"/>
      </w:pPr>
      <w:r w:rsidRPr="007F21AE">
        <w:rPr>
          <w:rFonts w:ascii="Symbol" w:hAnsi="Symbol"/>
        </w:rPr>
        <w:t></w:t>
      </w:r>
      <w:r w:rsidR="00ED50F5" w:rsidRPr="007F21AE">
        <w:t xml:space="preserve"> 0031</w:t>
      </w:r>
    </w:p>
    <w:p w14:paraId="4D2812C7" w14:textId="77777777" w:rsidR="00ED50F5" w:rsidRPr="007F21AE" w:rsidRDefault="00ED50F5" w:rsidP="001E0D63">
      <w:pPr>
        <w:rPr>
          <w:color w:val="auto"/>
        </w:rPr>
      </w:pPr>
      <w:r w:rsidRPr="007F21AE">
        <w:rPr>
          <w:color w:val="auto"/>
        </w:rPr>
        <w:t>Инжектиране в:</w:t>
      </w:r>
    </w:p>
    <w:p w14:paraId="15653B9B" w14:textId="77777777" w:rsidR="00ED50F5" w:rsidRPr="007F21AE" w:rsidRDefault="00ED50F5" w:rsidP="001E0D63">
      <w:pPr>
        <w:rPr>
          <w:color w:val="auto"/>
        </w:rPr>
      </w:pPr>
      <w:r w:rsidRPr="007F21AE">
        <w:rPr>
          <w:color w:val="auto"/>
        </w:rPr>
        <w:t>• интратекално пространство</w:t>
      </w:r>
    </w:p>
    <w:p w14:paraId="67AC5E95" w14:textId="77777777" w:rsidR="00ED50F5" w:rsidRPr="007F21AE" w:rsidRDefault="00ED50F5" w:rsidP="001E0D63">
      <w:pPr>
        <w:rPr>
          <w:color w:val="auto"/>
        </w:rPr>
      </w:pPr>
      <w:r w:rsidRPr="007F21AE">
        <w:rPr>
          <w:color w:val="auto"/>
        </w:rPr>
        <w:t>• спинално субарахноидално пространство</w:t>
      </w:r>
    </w:p>
    <w:p w14:paraId="5AB55996" w14:textId="77777777" w:rsidR="00ED50F5" w:rsidRPr="007F21AE" w:rsidRDefault="00ED50F5" w:rsidP="00547F4B">
      <w:pPr>
        <w:pStyle w:val="body2"/>
        <w:rPr>
          <w:color w:val="auto"/>
        </w:rPr>
      </w:pPr>
      <w:r w:rsidRPr="007F21AE">
        <w:rPr>
          <w:i/>
          <w:color w:val="auto"/>
        </w:rPr>
        <w:t>Включва</w:t>
      </w:r>
      <w:r w:rsidRPr="007F21AE">
        <w:rPr>
          <w:color w:val="auto"/>
        </w:rPr>
        <w:t>:</w:t>
      </w:r>
      <w:r w:rsidRPr="007F21AE">
        <w:rPr>
          <w:color w:val="auto"/>
        </w:rPr>
        <w:tab/>
        <w:t>интратекално тестване</w:t>
      </w:r>
    </w:p>
    <w:p w14:paraId="7A3AB910" w14:textId="77777777" w:rsidR="00ED50F5" w:rsidRPr="007F21AE" w:rsidRDefault="00ED50F5" w:rsidP="00547F4B">
      <w:pPr>
        <w:pStyle w:val="body3"/>
      </w:pPr>
      <w:r w:rsidRPr="007F21AE">
        <w:t xml:space="preserve">спинална катетеризация </w:t>
      </w:r>
    </w:p>
    <w:p w14:paraId="39DA9865" w14:textId="77777777" w:rsidR="00ED50F5" w:rsidRPr="007F21AE" w:rsidRDefault="00ED50F5" w:rsidP="00547F4B">
      <w:pPr>
        <w:pStyle w:val="body2"/>
        <w:rPr>
          <w:color w:val="auto"/>
        </w:rPr>
      </w:pPr>
      <w:r w:rsidRPr="007F21AE">
        <w:rPr>
          <w:i/>
          <w:color w:val="auto"/>
        </w:rPr>
        <w:t>Забележка</w:t>
      </w:r>
      <w:r w:rsidRPr="007F21AE">
        <w:rPr>
          <w:color w:val="auto"/>
        </w:rPr>
        <w:t>:</w:t>
      </w:r>
      <w:r w:rsidRPr="007F21AE">
        <w:rPr>
          <w:color w:val="auto"/>
        </w:rPr>
        <w:tab/>
        <w:t>извършена за управление на болка</w:t>
      </w:r>
    </w:p>
    <w:p w14:paraId="12151EA8" w14:textId="77777777" w:rsidR="00ED50F5" w:rsidRPr="007F21AE" w:rsidRDefault="00ED50F5" w:rsidP="00547F4B">
      <w:pPr>
        <w:pStyle w:val="body2"/>
        <w:rPr>
          <w:color w:val="auto"/>
        </w:rPr>
      </w:pPr>
      <w:r w:rsidRPr="007F21AE">
        <w:rPr>
          <w:i/>
          <w:color w:val="auto"/>
        </w:rPr>
        <w:t>Не включва</w:t>
      </w:r>
      <w:r w:rsidRPr="007F21AE">
        <w:rPr>
          <w:color w:val="auto"/>
        </w:rPr>
        <w:t>: каудална:</w:t>
      </w:r>
    </w:p>
    <w:p w14:paraId="4F45BCD7" w14:textId="77777777" w:rsidR="00ED50F5" w:rsidRPr="007F21AE" w:rsidRDefault="00ED50F5" w:rsidP="00547F4B">
      <w:pPr>
        <w:pStyle w:val="body3"/>
      </w:pPr>
      <w:r w:rsidRPr="007F21AE">
        <w:t>• инфузия (виж блок [35])</w:t>
      </w:r>
    </w:p>
    <w:p w14:paraId="416A6B95" w14:textId="77777777" w:rsidR="00ED50F5" w:rsidRPr="007F21AE" w:rsidRDefault="00ED50F5" w:rsidP="00547F4B">
      <w:pPr>
        <w:pStyle w:val="body3"/>
      </w:pPr>
      <w:r w:rsidRPr="007F21AE">
        <w:t>• инжекция (виж блок [34])</w:t>
      </w:r>
    </w:p>
    <w:p w14:paraId="2AAE070D" w14:textId="77777777" w:rsidR="00ED50F5" w:rsidRPr="007F21AE" w:rsidRDefault="00ED50F5" w:rsidP="00547F4B">
      <w:pPr>
        <w:pStyle w:val="body3"/>
      </w:pPr>
      <w:r w:rsidRPr="007F21AE">
        <w:t>спинална инжекция (виж блок [36])</w:t>
      </w:r>
    </w:p>
    <w:p w14:paraId="715141FB" w14:textId="77777777" w:rsidR="00ED50F5" w:rsidRPr="007F21AE" w:rsidRDefault="00ED50F5" w:rsidP="00547F4B">
      <w:pPr>
        <w:pStyle w:val="body3"/>
      </w:pPr>
      <w:r w:rsidRPr="007F21AE">
        <w:t>при процедури за родоразрешаване или раждане (виж блок [1333])</w:t>
      </w:r>
    </w:p>
    <w:p w14:paraId="555D263B" w14:textId="77777777" w:rsidR="00ED50F5" w:rsidRPr="007F21AE" w:rsidRDefault="00ED50F5" w:rsidP="00547F4B">
      <w:pPr>
        <w:pStyle w:val="body3"/>
      </w:pPr>
      <w:r w:rsidRPr="007F21AE">
        <w:t>за оперативна анестезия (92508 [1909])</w:t>
      </w:r>
    </w:p>
    <w:p w14:paraId="71907C93" w14:textId="77777777" w:rsidR="00ED50F5" w:rsidRPr="007F21AE" w:rsidRDefault="00ED50F5" w:rsidP="00547F4B">
      <w:pPr>
        <w:pStyle w:val="Line2"/>
      </w:pPr>
      <w:r w:rsidRPr="007F21AE">
        <w:t>18216-18</w:t>
      </w:r>
      <w:r w:rsidRPr="007F21AE">
        <w:tab/>
        <w:t>Спинална инфузия на локален анестетик</w:t>
      </w:r>
    </w:p>
    <w:p w14:paraId="4F07F6C2" w14:textId="77777777" w:rsidR="00ED50F5" w:rsidRPr="007F21AE" w:rsidRDefault="00ED50F5" w:rsidP="00547F4B">
      <w:pPr>
        <w:pStyle w:val="Line2"/>
      </w:pPr>
      <w:r w:rsidRPr="007F21AE">
        <w:t>18216-21</w:t>
      </w:r>
      <w:r w:rsidRPr="007F21AE">
        <w:tab/>
        <w:t>Спинална инфузия на опиоид</w:t>
      </w:r>
    </w:p>
    <w:p w14:paraId="7F9244EB" w14:textId="77777777" w:rsidR="00ED50F5" w:rsidRPr="007F21AE" w:rsidRDefault="00ED50F5" w:rsidP="00547F4B">
      <w:pPr>
        <w:pStyle w:val="Line2"/>
      </w:pPr>
      <w:r w:rsidRPr="007F21AE">
        <w:t>90028-05</w:t>
      </w:r>
      <w:r w:rsidRPr="007F21AE">
        <w:tab/>
        <w:t>Спинална инфузия на стероид</w:t>
      </w:r>
    </w:p>
    <w:p w14:paraId="296AE069" w14:textId="77777777" w:rsidR="00ED50F5" w:rsidRPr="007F21AE" w:rsidRDefault="00ED50F5" w:rsidP="00547F4B">
      <w:pPr>
        <w:pStyle w:val="Line2"/>
      </w:pPr>
      <w:r w:rsidRPr="007F21AE">
        <w:lastRenderedPageBreak/>
        <w:t>18216-24</w:t>
      </w:r>
      <w:r w:rsidRPr="007F21AE">
        <w:tab/>
        <w:t>Спинална инфузия на друго или комбинирано терапевтично вещество</w:t>
      </w:r>
    </w:p>
    <w:p w14:paraId="042FEB7F" w14:textId="77777777" w:rsidR="00ED50F5" w:rsidRPr="007F21AE" w:rsidRDefault="00ED50F5" w:rsidP="00903A45">
      <w:pPr>
        <w:pStyle w:val="Line1"/>
        <w:rPr>
          <w:lang w:val="bg-BG"/>
        </w:rPr>
      </w:pPr>
      <w:r w:rsidRPr="007F21AE">
        <w:rPr>
          <w:lang w:val="bg-BG"/>
        </w:rPr>
        <w:tab/>
        <w:t>38</w:t>
      </w:r>
      <w:r w:rsidRPr="007F21AE">
        <w:rPr>
          <w:lang w:val="bg-BG"/>
        </w:rPr>
        <w:tab/>
        <w:t>Спинален кръвен патч</w:t>
      </w:r>
    </w:p>
    <w:p w14:paraId="3D6A2853" w14:textId="77777777" w:rsidR="00ED50F5" w:rsidRPr="007F21AE" w:rsidRDefault="00ED50F5" w:rsidP="00547F4B">
      <w:pPr>
        <w:pStyle w:val="Line2"/>
      </w:pPr>
      <w:r w:rsidRPr="007F21AE">
        <w:t>18233-00</w:t>
      </w:r>
      <w:r w:rsidRPr="007F21AE">
        <w:tab/>
        <w:t>Спинален кръвен патч</w:t>
      </w:r>
    </w:p>
    <w:p w14:paraId="2C99D30B" w14:textId="77777777" w:rsidR="00ED50F5" w:rsidRPr="007F21AE" w:rsidRDefault="00ED50F5" w:rsidP="001E0D63">
      <w:pPr>
        <w:rPr>
          <w:color w:val="auto"/>
        </w:rPr>
      </w:pPr>
      <w:r w:rsidRPr="007F21AE">
        <w:rPr>
          <w:color w:val="auto"/>
        </w:rPr>
        <w:t xml:space="preserve">Епидурална инфузия на кръв за кръвен патч </w:t>
      </w:r>
    </w:p>
    <w:p w14:paraId="24420D23" w14:textId="77777777" w:rsidR="00ED50F5" w:rsidRPr="007F21AE" w:rsidRDefault="00ED50F5" w:rsidP="00903A45">
      <w:pPr>
        <w:pStyle w:val="Line1"/>
        <w:rPr>
          <w:lang w:val="bg-BG"/>
        </w:rPr>
      </w:pPr>
      <w:r w:rsidRPr="007F21AE">
        <w:rPr>
          <w:lang w:val="bg-BG"/>
        </w:rPr>
        <w:tab/>
        <w:t>39</w:t>
      </w:r>
      <w:r w:rsidRPr="007F21AE">
        <w:rPr>
          <w:lang w:val="bg-BG"/>
        </w:rPr>
        <w:tab/>
        <w:t>Поставяне на спинален катетър, инфузионно устройство или помпа</w:t>
      </w:r>
    </w:p>
    <w:p w14:paraId="14FEBDC7" w14:textId="77777777" w:rsidR="00ED50F5" w:rsidRPr="007F21AE" w:rsidRDefault="00ED50F5" w:rsidP="00547F4B">
      <w:pPr>
        <w:pStyle w:val="body2"/>
        <w:rPr>
          <w:color w:val="auto"/>
        </w:rPr>
      </w:pPr>
      <w:r w:rsidRPr="007F21AE">
        <w:rPr>
          <w:i/>
          <w:color w:val="auto"/>
        </w:rPr>
        <w:t>Забележка</w:t>
      </w:r>
      <w:r w:rsidRPr="007F21AE">
        <w:rPr>
          <w:color w:val="auto"/>
        </w:rPr>
        <w:t>:</w:t>
      </w:r>
      <w:r w:rsidRPr="007F21AE">
        <w:rPr>
          <w:color w:val="auto"/>
        </w:rPr>
        <w:tab/>
        <w:t>извършва се управление на:</w:t>
      </w:r>
    </w:p>
    <w:p w14:paraId="0BC32867" w14:textId="77777777" w:rsidR="00ED50F5" w:rsidRPr="007F21AE" w:rsidRDefault="00ED50F5" w:rsidP="00547F4B">
      <w:pPr>
        <w:pStyle w:val="body3"/>
      </w:pPr>
      <w:r w:rsidRPr="007F21AE">
        <w:t>• хроничен спазъм</w:t>
      </w:r>
    </w:p>
    <w:p w14:paraId="58F1B83B" w14:textId="77777777" w:rsidR="00ED50F5" w:rsidRPr="007F21AE" w:rsidRDefault="00ED50F5" w:rsidP="00547F4B">
      <w:pPr>
        <w:pStyle w:val="body3"/>
      </w:pPr>
      <w:r w:rsidRPr="007F21AE">
        <w:t>• болка</w:t>
      </w:r>
    </w:p>
    <w:p w14:paraId="4C358DD8" w14:textId="77777777" w:rsidR="00ED50F5" w:rsidRPr="007F21AE" w:rsidRDefault="00ED50F5" w:rsidP="00547F4B">
      <w:pPr>
        <w:pStyle w:val="Line2"/>
      </w:pPr>
      <w:r w:rsidRPr="007F21AE">
        <w:t>39125-00</w:t>
      </w:r>
      <w:r w:rsidRPr="007F21AE">
        <w:tab/>
        <w:t>Поставяне или подмяна на спинален катетър</w:t>
      </w:r>
    </w:p>
    <w:p w14:paraId="3D8F6C37" w14:textId="77777777" w:rsidR="00ED50F5" w:rsidRPr="007F21AE" w:rsidRDefault="00ED50F5" w:rsidP="001E0D63">
      <w:pPr>
        <w:rPr>
          <w:color w:val="auto"/>
        </w:rPr>
      </w:pPr>
      <w:r w:rsidRPr="007F21AE">
        <w:rPr>
          <w:color w:val="auto"/>
        </w:rPr>
        <w:t>Поставяне или подмяна на спинален катетър:</w:t>
      </w:r>
    </w:p>
    <w:p w14:paraId="42373E2A" w14:textId="77777777" w:rsidR="00ED50F5" w:rsidRPr="007F21AE" w:rsidRDefault="00ED50F5" w:rsidP="001E0D63">
      <w:pPr>
        <w:rPr>
          <w:color w:val="auto"/>
        </w:rPr>
      </w:pPr>
      <w:r w:rsidRPr="007F21AE">
        <w:rPr>
          <w:color w:val="auto"/>
        </w:rPr>
        <w:t xml:space="preserve">• каудален </w:t>
      </w:r>
    </w:p>
    <w:p w14:paraId="5C58B656" w14:textId="77777777" w:rsidR="00ED50F5" w:rsidRPr="007F21AE" w:rsidRDefault="00ED50F5" w:rsidP="001E0D63">
      <w:pPr>
        <w:rPr>
          <w:color w:val="auto"/>
        </w:rPr>
      </w:pPr>
      <w:r w:rsidRPr="007F21AE">
        <w:rPr>
          <w:color w:val="auto"/>
        </w:rPr>
        <w:t xml:space="preserve">• епидурален </w:t>
      </w:r>
    </w:p>
    <w:p w14:paraId="5257DC5B" w14:textId="77777777" w:rsidR="00ED50F5" w:rsidRPr="007F21AE" w:rsidRDefault="00ED50F5" w:rsidP="001E0D63">
      <w:pPr>
        <w:rPr>
          <w:color w:val="auto"/>
        </w:rPr>
      </w:pPr>
      <w:r w:rsidRPr="007F21AE">
        <w:rPr>
          <w:color w:val="auto"/>
        </w:rPr>
        <w:t xml:space="preserve">• интратекален </w:t>
      </w:r>
    </w:p>
    <w:p w14:paraId="0FAD641B" w14:textId="77777777" w:rsidR="00ED50F5" w:rsidRPr="007F21AE" w:rsidRDefault="00ED50F5" w:rsidP="001E0D63">
      <w:pPr>
        <w:rPr>
          <w:color w:val="auto"/>
        </w:rPr>
      </w:pPr>
      <w:r w:rsidRPr="007F21AE">
        <w:rPr>
          <w:color w:val="auto"/>
        </w:rPr>
        <w:t xml:space="preserve">• субарахноидален </w:t>
      </w:r>
    </w:p>
    <w:p w14:paraId="09E61982" w14:textId="77777777" w:rsidR="00ED50F5" w:rsidRPr="007F21AE" w:rsidRDefault="00ED50F5" w:rsidP="00547F4B">
      <w:pPr>
        <w:pStyle w:val="body2"/>
        <w:rPr>
          <w:color w:val="auto"/>
        </w:rPr>
      </w:pPr>
      <w:r w:rsidRPr="007F21AE">
        <w:rPr>
          <w:i/>
          <w:color w:val="auto"/>
        </w:rPr>
        <w:t>Не включва</w:t>
      </w:r>
      <w:r w:rsidRPr="007F21AE">
        <w:rPr>
          <w:color w:val="auto"/>
        </w:rPr>
        <w:t>:</w:t>
      </w:r>
      <w:r w:rsidRPr="007F21AE">
        <w:rPr>
          <w:color w:val="auto"/>
        </w:rPr>
        <w:tab/>
        <w:t>такъв с:</w:t>
      </w:r>
    </w:p>
    <w:p w14:paraId="5B6D3E75" w14:textId="77777777" w:rsidR="00ED50F5" w:rsidRPr="007F21AE" w:rsidRDefault="00ED50F5" w:rsidP="00547F4B">
      <w:pPr>
        <w:pStyle w:val="body3"/>
      </w:pPr>
      <w:r w:rsidRPr="007F21AE">
        <w:t>• инфузия на терапевтичен агент (виж Индекс: Инфузия, спинална)</w:t>
      </w:r>
    </w:p>
    <w:p w14:paraId="0901EB1E" w14:textId="77777777" w:rsidR="00ED50F5" w:rsidRPr="007F21AE" w:rsidRDefault="00ED50F5" w:rsidP="00547F4B">
      <w:pPr>
        <w:pStyle w:val="body3"/>
      </w:pPr>
      <w:r w:rsidRPr="007F21AE">
        <w:t>• инжектиране на терапевтичен агент (виж Индекс: Инжекция, спинална)</w:t>
      </w:r>
    </w:p>
    <w:p w14:paraId="29A5A4DB" w14:textId="77777777" w:rsidR="00ED50F5" w:rsidRPr="007F21AE" w:rsidRDefault="00ED50F5" w:rsidP="00547F4B">
      <w:pPr>
        <w:pStyle w:val="body3"/>
      </w:pPr>
      <w:r w:rsidRPr="007F21AE">
        <w:t xml:space="preserve">• поставяне на имплантируемо спинално инфузионно устройство или помпа </w:t>
      </w:r>
    </w:p>
    <w:p w14:paraId="52B23FEC" w14:textId="77777777" w:rsidR="00ED50F5" w:rsidRPr="007F21AE" w:rsidRDefault="00ED50F5" w:rsidP="00547F4B">
      <w:pPr>
        <w:pStyle w:val="body3"/>
      </w:pPr>
      <w:r w:rsidRPr="007F21AE">
        <w:t xml:space="preserve">  (39127-00 [39])</w:t>
      </w:r>
    </w:p>
    <w:p w14:paraId="1B4B1CD3" w14:textId="77777777" w:rsidR="00ED50F5" w:rsidRPr="007F21AE" w:rsidRDefault="00ED50F5" w:rsidP="00547F4B">
      <w:pPr>
        <w:pStyle w:val="Line2"/>
      </w:pPr>
      <w:r w:rsidRPr="007F21AE">
        <w:t>39127-00</w:t>
      </w:r>
      <w:r w:rsidRPr="007F21AE">
        <w:tab/>
        <w:t>Поставяне на имплантируемо спинално инфузионно устройство или помпа</w:t>
      </w:r>
    </w:p>
    <w:p w14:paraId="2B9D8732" w14:textId="77777777" w:rsidR="00ED50F5" w:rsidRPr="007F21AE" w:rsidRDefault="00ED50F5" w:rsidP="00547F4B">
      <w:pPr>
        <w:pStyle w:val="body2"/>
        <w:rPr>
          <w:color w:val="auto"/>
        </w:rPr>
      </w:pPr>
      <w:r w:rsidRPr="007F21AE">
        <w:rPr>
          <w:i/>
          <w:color w:val="auto"/>
        </w:rPr>
        <w:t>Включва</w:t>
      </w:r>
      <w:r w:rsidRPr="007F21AE">
        <w:rPr>
          <w:color w:val="auto"/>
        </w:rPr>
        <w:t>:</w:t>
      </w:r>
      <w:r w:rsidRPr="007F21AE">
        <w:rPr>
          <w:color w:val="auto"/>
        </w:rPr>
        <w:tab/>
        <w:t xml:space="preserve">свързване на помпа към катетър </w:t>
      </w:r>
    </w:p>
    <w:p w14:paraId="55585A03" w14:textId="77777777" w:rsidR="00ED50F5" w:rsidRPr="007F21AE" w:rsidRDefault="00ED50F5" w:rsidP="00547F4B">
      <w:pPr>
        <w:pStyle w:val="body3"/>
      </w:pPr>
      <w:r w:rsidRPr="007F21AE">
        <w:t>зареждане на резервоар</w:t>
      </w:r>
    </w:p>
    <w:p w14:paraId="3981FE8E" w14:textId="77777777" w:rsidR="00ED50F5" w:rsidRPr="007F21AE" w:rsidRDefault="00ED50F5" w:rsidP="00547F4B">
      <w:pPr>
        <w:pStyle w:val="body3"/>
      </w:pPr>
      <w:r w:rsidRPr="007F21AE">
        <w:t>програмиране на помпа</w:t>
      </w:r>
    </w:p>
    <w:p w14:paraId="4B0F62C7" w14:textId="77777777" w:rsidR="00ED50F5" w:rsidRPr="007F21AE" w:rsidRDefault="00ED50F5" w:rsidP="00547F4B">
      <w:pPr>
        <w:pStyle w:val="body3"/>
      </w:pPr>
      <w:r w:rsidRPr="007F21AE">
        <w:t>спинална катетеризация</w:t>
      </w:r>
    </w:p>
    <w:p w14:paraId="284D5A4A" w14:textId="77777777" w:rsidR="00ED50F5" w:rsidRPr="007F21AE" w:rsidRDefault="00ED50F5" w:rsidP="00547F4B">
      <w:pPr>
        <w:pStyle w:val="body2"/>
        <w:rPr>
          <w:color w:val="auto"/>
        </w:rPr>
      </w:pPr>
      <w:r w:rsidRPr="007F21AE">
        <w:rPr>
          <w:i/>
          <w:color w:val="auto"/>
        </w:rPr>
        <w:t>Не включва</w:t>
      </w:r>
      <w:r w:rsidRPr="007F21AE">
        <w:rPr>
          <w:color w:val="auto"/>
        </w:rPr>
        <w:t>:</w:t>
      </w:r>
      <w:r w:rsidRPr="007F21AE">
        <w:rPr>
          <w:color w:val="auto"/>
        </w:rPr>
        <w:tab/>
        <w:t>такава с подмяна (39126-00 [56])</w:t>
      </w:r>
    </w:p>
    <w:p w14:paraId="3A8D953C" w14:textId="77777777" w:rsidR="00ED50F5" w:rsidRPr="007F21AE" w:rsidRDefault="00ED50F5" w:rsidP="00903A45">
      <w:pPr>
        <w:pStyle w:val="Line1"/>
        <w:rPr>
          <w:lang w:val="bg-BG"/>
        </w:rPr>
      </w:pPr>
      <w:r w:rsidRPr="007F21AE">
        <w:rPr>
          <w:lang w:val="bg-BG"/>
        </w:rPr>
        <w:tab/>
        <w:t>40</w:t>
      </w:r>
      <w:r w:rsidRPr="007F21AE">
        <w:rPr>
          <w:lang w:val="bg-BG"/>
        </w:rPr>
        <w:tab/>
        <w:t>Премахване на спинален катетър, инфузионно устройство или помпа</w:t>
      </w:r>
    </w:p>
    <w:p w14:paraId="64A2FC28" w14:textId="77777777" w:rsidR="00ED50F5" w:rsidRPr="007F21AE" w:rsidRDefault="00ED50F5" w:rsidP="00547F4B">
      <w:pPr>
        <w:pStyle w:val="Line2"/>
      </w:pPr>
      <w:r w:rsidRPr="007F21AE">
        <w:t>39133-01</w:t>
      </w:r>
      <w:r w:rsidRPr="007F21AE">
        <w:tab/>
        <w:t>Премахване на спинален катетър</w:t>
      </w:r>
    </w:p>
    <w:p w14:paraId="5BB070CF" w14:textId="77777777" w:rsidR="00ED50F5" w:rsidRPr="007F21AE" w:rsidRDefault="00ED50F5" w:rsidP="00547F4B">
      <w:pPr>
        <w:pStyle w:val="body2"/>
        <w:rPr>
          <w:color w:val="auto"/>
        </w:rPr>
      </w:pPr>
      <w:r w:rsidRPr="007F21AE">
        <w:rPr>
          <w:i/>
          <w:color w:val="auto"/>
        </w:rPr>
        <w:t>Не включва</w:t>
      </w:r>
      <w:r w:rsidRPr="007F21AE">
        <w:rPr>
          <w:color w:val="auto"/>
        </w:rPr>
        <w:t>:</w:t>
      </w:r>
      <w:r w:rsidRPr="007F21AE">
        <w:rPr>
          <w:color w:val="auto"/>
        </w:rPr>
        <w:tab/>
        <w:t>това свързан с имплантируемо спинално инфузионно устройство или помпа (39133-02 [40])</w:t>
      </w:r>
    </w:p>
    <w:p w14:paraId="1AE48CB8" w14:textId="77777777" w:rsidR="00ED50F5" w:rsidRPr="007F21AE" w:rsidRDefault="00ED50F5" w:rsidP="00547F4B">
      <w:pPr>
        <w:pStyle w:val="body3"/>
      </w:pPr>
      <w:r w:rsidRPr="007F21AE">
        <w:t>това с подмяна (39125-00 [39])</w:t>
      </w:r>
    </w:p>
    <w:p w14:paraId="4CF72850" w14:textId="77777777" w:rsidR="00ED50F5" w:rsidRPr="007F21AE" w:rsidRDefault="00ED50F5" w:rsidP="00547F4B">
      <w:pPr>
        <w:pStyle w:val="Line2"/>
      </w:pPr>
      <w:r w:rsidRPr="007F21AE">
        <w:t>39133-02</w:t>
      </w:r>
      <w:r w:rsidRPr="007F21AE">
        <w:tab/>
        <w:t>Премахване на имплантируемо спинално инфузионно устройство или помпа</w:t>
      </w:r>
    </w:p>
    <w:p w14:paraId="40D26B1D" w14:textId="77777777" w:rsidR="00ED50F5" w:rsidRPr="007F21AE" w:rsidRDefault="00ED50F5" w:rsidP="00547F4B">
      <w:pPr>
        <w:pStyle w:val="body2"/>
        <w:rPr>
          <w:color w:val="auto"/>
        </w:rPr>
      </w:pPr>
      <w:r w:rsidRPr="007F21AE">
        <w:rPr>
          <w:i/>
          <w:color w:val="auto"/>
        </w:rPr>
        <w:t>Включва</w:t>
      </w:r>
      <w:r w:rsidRPr="007F21AE">
        <w:rPr>
          <w:color w:val="auto"/>
        </w:rPr>
        <w:t>:</w:t>
      </w:r>
      <w:r w:rsidRPr="007F21AE">
        <w:rPr>
          <w:color w:val="auto"/>
        </w:rPr>
        <w:tab/>
        <w:t xml:space="preserve">отстраняване на катетър </w:t>
      </w:r>
    </w:p>
    <w:p w14:paraId="63642082" w14:textId="77777777" w:rsidR="00ED50F5" w:rsidRPr="007F21AE" w:rsidRDefault="00ED50F5" w:rsidP="00547F4B">
      <w:pPr>
        <w:pStyle w:val="body2"/>
        <w:rPr>
          <w:color w:val="auto"/>
        </w:rPr>
      </w:pPr>
      <w:r w:rsidRPr="007F21AE">
        <w:rPr>
          <w:i/>
          <w:color w:val="auto"/>
        </w:rPr>
        <w:t>Не включва</w:t>
      </w:r>
      <w:r w:rsidRPr="007F21AE">
        <w:rPr>
          <w:color w:val="auto"/>
        </w:rPr>
        <w:t>:</w:t>
      </w:r>
      <w:r w:rsidRPr="007F21AE">
        <w:rPr>
          <w:color w:val="auto"/>
        </w:rPr>
        <w:tab/>
        <w:t>такава с подмяна (39126-00 [56])</w:t>
      </w:r>
    </w:p>
    <w:p w14:paraId="1340076D" w14:textId="77777777" w:rsidR="00ED50F5" w:rsidRPr="007F21AE" w:rsidRDefault="00ED50F5" w:rsidP="00903A45">
      <w:pPr>
        <w:pStyle w:val="Line1"/>
        <w:rPr>
          <w:lang w:val="bg-BG"/>
        </w:rPr>
      </w:pPr>
      <w:r w:rsidRPr="007F21AE">
        <w:rPr>
          <w:lang w:val="bg-BG"/>
        </w:rPr>
        <w:tab/>
        <w:t>41</w:t>
      </w:r>
      <w:r w:rsidRPr="007F21AE">
        <w:rPr>
          <w:lang w:val="bg-BG"/>
        </w:rPr>
        <w:tab/>
        <w:t>Поставяне и отстраняване на дрен за цереброспинална течност</w:t>
      </w:r>
    </w:p>
    <w:p w14:paraId="1A699F2A" w14:textId="77777777" w:rsidR="00ED50F5" w:rsidRPr="007F21AE" w:rsidRDefault="00424B86" w:rsidP="00547F4B">
      <w:pPr>
        <w:pStyle w:val="Line3"/>
      </w:pPr>
      <w:r w:rsidRPr="007F21AE">
        <w:rPr>
          <w:rFonts w:ascii="Symbol" w:hAnsi="Symbol"/>
        </w:rPr>
        <w:t></w:t>
      </w:r>
      <w:r w:rsidR="00ED50F5" w:rsidRPr="007F21AE">
        <w:t xml:space="preserve"> 0634</w:t>
      </w:r>
    </w:p>
    <w:p w14:paraId="610BDB6F" w14:textId="77777777" w:rsidR="00ED50F5" w:rsidRPr="007F21AE" w:rsidRDefault="00ED50F5" w:rsidP="00547F4B">
      <w:pPr>
        <w:pStyle w:val="body2"/>
        <w:rPr>
          <w:color w:val="auto"/>
        </w:rPr>
      </w:pPr>
      <w:r w:rsidRPr="007F21AE">
        <w:rPr>
          <w:i/>
          <w:color w:val="auto"/>
        </w:rPr>
        <w:t>Не включва</w:t>
      </w:r>
      <w:r w:rsidRPr="007F21AE">
        <w:rPr>
          <w:color w:val="auto"/>
        </w:rPr>
        <w:t>:</w:t>
      </w:r>
      <w:r w:rsidRPr="007F21AE">
        <w:rPr>
          <w:color w:val="auto"/>
        </w:rPr>
        <w:tab/>
        <w:t>шънт за цереброспинална течност (40006-00, 40009-05 [42], 40009-02 [56])</w:t>
      </w:r>
    </w:p>
    <w:p w14:paraId="1EEE0E9D" w14:textId="77777777" w:rsidR="00ED50F5" w:rsidRPr="007F21AE" w:rsidRDefault="00ED50F5" w:rsidP="00951417">
      <w:pPr>
        <w:pStyle w:val="Line2"/>
      </w:pPr>
      <w:r w:rsidRPr="007F21AE">
        <w:t>40018-00</w:t>
      </w:r>
      <w:r w:rsidRPr="007F21AE">
        <w:tab/>
        <w:t>Поставяне на лумбален дрен за цероброспинална течност</w:t>
      </w:r>
    </w:p>
    <w:p w14:paraId="2DB355FB" w14:textId="77777777" w:rsidR="00ED50F5" w:rsidRPr="007F21AE" w:rsidRDefault="00ED50F5" w:rsidP="001E0D63">
      <w:pPr>
        <w:rPr>
          <w:color w:val="auto"/>
        </w:rPr>
      </w:pPr>
      <w:r w:rsidRPr="007F21AE">
        <w:rPr>
          <w:color w:val="auto"/>
        </w:rPr>
        <w:t>Поставяне на външен лумбален</w:t>
      </w:r>
      <w:r w:rsidRPr="007F21AE">
        <w:rPr>
          <w:color w:val="auto"/>
        </w:rPr>
        <w:tab/>
      </w:r>
      <w:r w:rsidR="00951417" w:rsidRPr="007F21AE">
        <w:rPr>
          <w:color w:val="auto"/>
        </w:rPr>
        <w:tab/>
      </w:r>
      <w:r w:rsidR="00951417" w:rsidRPr="007F21AE">
        <w:rPr>
          <w:color w:val="auto"/>
        </w:rPr>
        <w:tab/>
        <w:t>}</w:t>
      </w:r>
    </w:p>
    <w:p w14:paraId="53F659D2" w14:textId="77777777" w:rsidR="00ED50F5" w:rsidRPr="007F21AE" w:rsidRDefault="00ED50F5" w:rsidP="001E0D63">
      <w:pPr>
        <w:rPr>
          <w:color w:val="auto"/>
        </w:rPr>
      </w:pPr>
      <w:r w:rsidRPr="007F21AE">
        <w:rPr>
          <w:color w:val="auto"/>
        </w:rPr>
        <w:t>Смяна на лумбален за цероброспинална течност</w:t>
      </w:r>
      <w:r w:rsidRPr="007F21AE">
        <w:rPr>
          <w:color w:val="auto"/>
        </w:rPr>
        <w:tab/>
      </w:r>
      <w:r w:rsidR="00951417" w:rsidRPr="007F21AE">
        <w:rPr>
          <w:color w:val="auto"/>
        </w:rPr>
        <w:t>}</w:t>
      </w:r>
      <w:r w:rsidR="00951417" w:rsidRPr="007F21AE">
        <w:rPr>
          <w:color w:val="auto"/>
        </w:rPr>
        <w:tab/>
      </w:r>
      <w:r w:rsidRPr="007F21AE">
        <w:rPr>
          <w:color w:val="auto"/>
        </w:rPr>
        <w:t>дрен</w:t>
      </w:r>
    </w:p>
    <w:p w14:paraId="2CE0ACC0" w14:textId="77777777" w:rsidR="00ED50F5" w:rsidRPr="007F21AE" w:rsidRDefault="00ED50F5" w:rsidP="001E0D63">
      <w:pPr>
        <w:rPr>
          <w:color w:val="auto"/>
        </w:rPr>
      </w:pPr>
      <w:r w:rsidRPr="007F21AE">
        <w:rPr>
          <w:color w:val="auto"/>
        </w:rPr>
        <w:t>Ревизия на лумбален за цероброспинална течност</w:t>
      </w:r>
      <w:r w:rsidR="00951417" w:rsidRPr="007F21AE">
        <w:rPr>
          <w:color w:val="auto"/>
        </w:rPr>
        <w:tab/>
      </w:r>
      <w:r w:rsidRPr="007F21AE">
        <w:rPr>
          <w:color w:val="auto"/>
        </w:rPr>
        <w:t>}</w:t>
      </w:r>
    </w:p>
    <w:p w14:paraId="425004F6" w14:textId="77777777" w:rsidR="00ED50F5" w:rsidRPr="007F21AE" w:rsidRDefault="00ED50F5" w:rsidP="00951417">
      <w:pPr>
        <w:pStyle w:val="Line2"/>
      </w:pPr>
      <w:r w:rsidRPr="007F21AE">
        <w:t>90008-00</w:t>
      </w:r>
      <w:r w:rsidRPr="007F21AE">
        <w:tab/>
        <w:t>Премахване на лумбале­н дрен за цероброспинална течност</w:t>
      </w:r>
    </w:p>
    <w:p w14:paraId="12DB2896" w14:textId="77777777" w:rsidR="00ED50F5" w:rsidRPr="007F21AE" w:rsidRDefault="00ED50F5" w:rsidP="00951417">
      <w:pPr>
        <w:pStyle w:val="body2"/>
        <w:rPr>
          <w:color w:val="auto"/>
        </w:rPr>
      </w:pPr>
      <w:r w:rsidRPr="007F21AE">
        <w:rPr>
          <w:i/>
          <w:color w:val="auto"/>
        </w:rPr>
        <w:t>Не включва</w:t>
      </w:r>
      <w:r w:rsidRPr="007F21AE">
        <w:rPr>
          <w:color w:val="auto"/>
        </w:rPr>
        <w:t>:</w:t>
      </w:r>
      <w:r w:rsidRPr="007F21AE">
        <w:rPr>
          <w:color w:val="auto"/>
        </w:rPr>
        <w:tab/>
        <w:t>такава с подмяна (40018-00 [41])</w:t>
      </w:r>
    </w:p>
    <w:p w14:paraId="7CB0C673" w14:textId="77777777" w:rsidR="00ED50F5" w:rsidRPr="007F21AE" w:rsidRDefault="00ED50F5" w:rsidP="00903A45">
      <w:pPr>
        <w:pStyle w:val="Line1"/>
        <w:rPr>
          <w:lang w:val="bg-BG"/>
        </w:rPr>
      </w:pPr>
      <w:r w:rsidRPr="007F21AE">
        <w:rPr>
          <w:lang w:val="bg-BG"/>
        </w:rPr>
        <w:tab/>
        <w:t>42</w:t>
      </w:r>
      <w:r w:rsidRPr="007F21AE">
        <w:rPr>
          <w:lang w:val="bg-BG"/>
        </w:rPr>
        <w:tab/>
        <w:t>Поставяне и отстраняване на спинален шънт за цереброспинална течност</w:t>
      </w:r>
    </w:p>
    <w:p w14:paraId="24BA2051" w14:textId="77777777" w:rsidR="00ED50F5" w:rsidRPr="007F21AE" w:rsidRDefault="00ED50F5" w:rsidP="00951417">
      <w:pPr>
        <w:pStyle w:val="body2"/>
        <w:rPr>
          <w:color w:val="auto"/>
        </w:rPr>
      </w:pPr>
      <w:r w:rsidRPr="007F21AE">
        <w:rPr>
          <w:i/>
          <w:color w:val="auto"/>
        </w:rPr>
        <w:t>Не включва</w:t>
      </w:r>
      <w:r w:rsidRPr="007F21AE">
        <w:rPr>
          <w:color w:val="auto"/>
        </w:rPr>
        <w:t>:</w:t>
      </w:r>
      <w:r w:rsidRPr="007F21AE">
        <w:rPr>
          <w:color w:val="auto"/>
        </w:rPr>
        <w:tab/>
        <w:t>лумбален дрен за цероброспинална течност (40018-00, 90008-00 [41])</w:t>
      </w:r>
    </w:p>
    <w:p w14:paraId="137684B1" w14:textId="77777777" w:rsidR="00ED50F5" w:rsidRPr="007F21AE" w:rsidRDefault="00ED50F5" w:rsidP="00951417">
      <w:pPr>
        <w:pStyle w:val="body3"/>
      </w:pPr>
      <w:r w:rsidRPr="007F21AE">
        <w:t>ревизия на спинален шънт (40009-02 [56])</w:t>
      </w:r>
    </w:p>
    <w:p w14:paraId="44CD35CB" w14:textId="77777777" w:rsidR="00ED50F5" w:rsidRPr="007F21AE" w:rsidRDefault="00ED50F5" w:rsidP="00951417">
      <w:pPr>
        <w:pStyle w:val="Line2"/>
      </w:pPr>
      <w:r w:rsidRPr="007F21AE">
        <w:t>40006-00</w:t>
      </w:r>
      <w:r w:rsidRPr="007F21AE">
        <w:tab/>
        <w:t xml:space="preserve">Поставяне на спинален шънт </w:t>
      </w:r>
    </w:p>
    <w:p w14:paraId="0F958F21" w14:textId="77777777" w:rsidR="00ED50F5" w:rsidRPr="007F21AE" w:rsidRDefault="00ED50F5" w:rsidP="001E0D63">
      <w:pPr>
        <w:rPr>
          <w:color w:val="auto"/>
        </w:rPr>
      </w:pPr>
      <w:r w:rsidRPr="007F21AE">
        <w:rPr>
          <w:color w:val="auto"/>
        </w:rPr>
        <w:lastRenderedPageBreak/>
        <w:t xml:space="preserve">Поставяне на лумбоперитонеален шънт </w:t>
      </w:r>
    </w:p>
    <w:p w14:paraId="77A0AB6B" w14:textId="77777777" w:rsidR="00ED50F5" w:rsidRPr="007F21AE" w:rsidRDefault="00ED50F5" w:rsidP="00951417">
      <w:pPr>
        <w:pStyle w:val="body2"/>
        <w:rPr>
          <w:color w:val="auto"/>
        </w:rPr>
      </w:pPr>
      <w:r w:rsidRPr="007F21AE">
        <w:rPr>
          <w:i/>
          <w:color w:val="auto"/>
        </w:rPr>
        <w:t>Не включва</w:t>
      </w:r>
      <w:r w:rsidRPr="007F21AE">
        <w:rPr>
          <w:color w:val="auto"/>
        </w:rPr>
        <w:t xml:space="preserve">: </w:t>
      </w:r>
      <w:r w:rsidRPr="007F21AE">
        <w:rPr>
          <w:color w:val="auto"/>
        </w:rPr>
        <w:tab/>
        <w:t>такава с ламинектомия (40342-00 [42])</w:t>
      </w:r>
    </w:p>
    <w:p w14:paraId="69DD1E2E" w14:textId="77777777" w:rsidR="00ED50F5" w:rsidRPr="007F21AE" w:rsidRDefault="00ED50F5" w:rsidP="00951417">
      <w:pPr>
        <w:pStyle w:val="Line2"/>
      </w:pPr>
      <w:r w:rsidRPr="007F21AE">
        <w:t>40342-00</w:t>
      </w:r>
      <w:r w:rsidRPr="007F21AE">
        <w:tab/>
        <w:t>Поставяне на шънт за цереброспинална течност с ламинектомия</w:t>
      </w:r>
    </w:p>
    <w:p w14:paraId="62DBC3B8" w14:textId="77777777" w:rsidR="00ED50F5" w:rsidRPr="007F21AE" w:rsidRDefault="00ED50F5" w:rsidP="001E0D63">
      <w:pPr>
        <w:rPr>
          <w:color w:val="auto"/>
        </w:rPr>
      </w:pPr>
      <w:r w:rsidRPr="007F21AE">
        <w:rPr>
          <w:color w:val="auto"/>
        </w:rPr>
        <w:t>Процедура, извършвана при сирингомиелия и хидромиелия</w:t>
      </w:r>
    </w:p>
    <w:p w14:paraId="23F05119"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сирингоперитонеален</w:t>
      </w:r>
      <w:r w:rsidR="00951417" w:rsidRPr="007F21AE">
        <w:rPr>
          <w:color w:val="auto"/>
        </w:rPr>
        <w:tab/>
        <w:t>}</w:t>
      </w:r>
    </w:p>
    <w:p w14:paraId="5563EB19" w14:textId="77777777" w:rsidR="00ED50F5" w:rsidRPr="007F21AE" w:rsidRDefault="00ED50F5" w:rsidP="00951417">
      <w:pPr>
        <w:pStyle w:val="body3"/>
      </w:pPr>
      <w:r w:rsidRPr="007F21AE">
        <w:t xml:space="preserve">сирингоплеврален </w:t>
      </w:r>
      <w:r w:rsidRPr="007F21AE">
        <w:tab/>
        <w:t>} шънт</w:t>
      </w:r>
    </w:p>
    <w:p w14:paraId="753EEEB4" w14:textId="77777777" w:rsidR="00ED50F5" w:rsidRPr="007F21AE" w:rsidRDefault="00ED50F5" w:rsidP="00951417">
      <w:pPr>
        <w:pStyle w:val="Line2"/>
      </w:pPr>
      <w:r w:rsidRPr="007F21AE">
        <w:t>40009-05</w:t>
      </w:r>
      <w:r w:rsidRPr="007F21AE">
        <w:tab/>
        <w:t>Премахване на спинален шънт</w:t>
      </w:r>
    </w:p>
    <w:p w14:paraId="0A585A51" w14:textId="77777777" w:rsidR="00ED50F5" w:rsidRPr="007F21AE" w:rsidRDefault="00424B86" w:rsidP="00951417">
      <w:pPr>
        <w:pStyle w:val="Line3"/>
      </w:pPr>
      <w:r w:rsidRPr="007F21AE">
        <w:rPr>
          <w:rFonts w:ascii="Symbol" w:hAnsi="Symbol"/>
        </w:rPr>
        <w:t></w:t>
      </w:r>
      <w:r w:rsidR="00ED50F5" w:rsidRPr="007F21AE">
        <w:t xml:space="preserve"> 0634</w:t>
      </w:r>
    </w:p>
    <w:p w14:paraId="7A8D90B1" w14:textId="77777777" w:rsidR="00ED50F5" w:rsidRPr="007F21AE" w:rsidRDefault="00ED50F5" w:rsidP="001E0D63">
      <w:pPr>
        <w:rPr>
          <w:color w:val="auto"/>
        </w:rPr>
      </w:pPr>
      <w:r w:rsidRPr="007F21AE">
        <w:rPr>
          <w:color w:val="auto"/>
        </w:rPr>
        <w:t xml:space="preserve">Отстраняване на лумбоперитонеален шънт </w:t>
      </w:r>
    </w:p>
    <w:p w14:paraId="23F4CA24" w14:textId="77777777" w:rsidR="00ED50F5" w:rsidRPr="007F21AE" w:rsidRDefault="00ED50F5" w:rsidP="00951417">
      <w:pPr>
        <w:pStyle w:val="body2"/>
        <w:rPr>
          <w:color w:val="auto"/>
        </w:rPr>
      </w:pPr>
      <w:r w:rsidRPr="007F21AE">
        <w:rPr>
          <w:i/>
          <w:color w:val="auto"/>
        </w:rPr>
        <w:t>Не включва</w:t>
      </w:r>
      <w:r w:rsidRPr="007F21AE">
        <w:rPr>
          <w:color w:val="auto"/>
        </w:rPr>
        <w:t>:</w:t>
      </w:r>
      <w:r w:rsidRPr="007F21AE">
        <w:rPr>
          <w:color w:val="auto"/>
        </w:rPr>
        <w:tab/>
        <w:t>такава с подмяна (40009-02 [56])</w:t>
      </w:r>
    </w:p>
    <w:p w14:paraId="00FB9A07" w14:textId="77777777" w:rsidR="00ED50F5" w:rsidRPr="007F21AE" w:rsidRDefault="00ED50F5" w:rsidP="00903A45">
      <w:pPr>
        <w:pStyle w:val="Line1"/>
        <w:rPr>
          <w:lang w:val="bg-BG"/>
        </w:rPr>
      </w:pPr>
      <w:r w:rsidRPr="007F21AE">
        <w:rPr>
          <w:lang w:val="bg-BG"/>
        </w:rPr>
        <w:tab/>
        <w:t>43</w:t>
      </w:r>
      <w:r w:rsidRPr="007F21AE">
        <w:rPr>
          <w:lang w:val="bg-BG"/>
        </w:rPr>
        <w:tab/>
        <w:t xml:space="preserve">Поставяне, замяна или отстраняване на епидурални електроди </w:t>
      </w:r>
    </w:p>
    <w:p w14:paraId="4F50B4F1" w14:textId="77777777" w:rsidR="00ED50F5" w:rsidRPr="007F21AE" w:rsidRDefault="00ED50F5" w:rsidP="00951417">
      <w:pPr>
        <w:pStyle w:val="body2"/>
        <w:rPr>
          <w:color w:val="auto"/>
        </w:rPr>
      </w:pPr>
      <w:r w:rsidRPr="007F21AE">
        <w:rPr>
          <w:i/>
          <w:color w:val="auto"/>
        </w:rPr>
        <w:t>Забележка</w:t>
      </w:r>
      <w:r w:rsidRPr="007F21AE">
        <w:rPr>
          <w:color w:val="auto"/>
        </w:rPr>
        <w:t>:</w:t>
      </w:r>
      <w:r w:rsidRPr="007F21AE">
        <w:rPr>
          <w:color w:val="auto"/>
        </w:rPr>
        <w:tab/>
        <w:t xml:space="preserve">Извъшва се за облекчение на болка </w:t>
      </w:r>
    </w:p>
    <w:p w14:paraId="663A5672" w14:textId="77777777" w:rsidR="00ED50F5" w:rsidRPr="007F21AE" w:rsidRDefault="00ED50F5" w:rsidP="00951417">
      <w:pPr>
        <w:pStyle w:val="Line2"/>
      </w:pPr>
      <w:r w:rsidRPr="007F21AE">
        <w:t>39130-00</w:t>
      </w:r>
      <w:r w:rsidRPr="007F21AE">
        <w:tab/>
        <w:t>Перкутанно поставяне на епидурални електроди</w:t>
      </w:r>
    </w:p>
    <w:p w14:paraId="671330FF" w14:textId="77777777" w:rsidR="00ED50F5" w:rsidRPr="007F21AE" w:rsidRDefault="00ED50F5" w:rsidP="001E0D63">
      <w:pPr>
        <w:rPr>
          <w:color w:val="auto"/>
        </w:rPr>
      </w:pPr>
      <w:r w:rsidRPr="007F21AE">
        <w:rPr>
          <w:color w:val="auto"/>
        </w:rPr>
        <w:t>Перкутанно:</w:t>
      </w:r>
    </w:p>
    <w:p w14:paraId="664BA1D1" w14:textId="77777777" w:rsidR="00ED50F5" w:rsidRPr="007F21AE" w:rsidRDefault="00ED50F5" w:rsidP="001E0D63">
      <w:pPr>
        <w:rPr>
          <w:color w:val="auto"/>
        </w:rPr>
      </w:pPr>
      <w:r w:rsidRPr="007F21AE">
        <w:rPr>
          <w:color w:val="auto"/>
        </w:rPr>
        <w:t>• вграждане</w:t>
      </w:r>
      <w:r w:rsidR="00951417" w:rsidRPr="007F21AE">
        <w:rPr>
          <w:color w:val="auto"/>
        </w:rPr>
        <w:tab/>
      </w:r>
      <w:r w:rsidR="00951417" w:rsidRPr="007F21AE">
        <w:rPr>
          <w:color w:val="auto"/>
        </w:rPr>
        <w:tab/>
        <w:t>}</w:t>
      </w:r>
    </w:p>
    <w:p w14:paraId="7E8BC070" w14:textId="77777777" w:rsidR="00ED50F5" w:rsidRPr="007F21AE" w:rsidRDefault="00ED50F5" w:rsidP="001E0D63">
      <w:pPr>
        <w:rPr>
          <w:color w:val="auto"/>
        </w:rPr>
      </w:pPr>
      <w:r w:rsidRPr="007F21AE">
        <w:rPr>
          <w:color w:val="auto"/>
        </w:rPr>
        <w:t>• въвеждане</w:t>
      </w:r>
      <w:r w:rsidR="00951417" w:rsidRPr="007F21AE">
        <w:rPr>
          <w:color w:val="auto"/>
        </w:rPr>
        <w:tab/>
      </w:r>
      <w:r w:rsidR="00951417" w:rsidRPr="007F21AE">
        <w:rPr>
          <w:color w:val="auto"/>
        </w:rPr>
        <w:tab/>
        <w:t>}</w:t>
      </w:r>
      <w:r w:rsidRPr="007F21AE">
        <w:rPr>
          <w:color w:val="auto"/>
        </w:rPr>
        <w:tab/>
        <w:t>на епидурални електроди</w:t>
      </w:r>
    </w:p>
    <w:p w14:paraId="52629002" w14:textId="77777777" w:rsidR="00ED50F5" w:rsidRPr="007F21AE" w:rsidRDefault="00ED50F5" w:rsidP="001E0D63">
      <w:pPr>
        <w:rPr>
          <w:color w:val="auto"/>
        </w:rPr>
      </w:pPr>
      <w:r w:rsidRPr="007F21AE">
        <w:rPr>
          <w:color w:val="auto"/>
        </w:rPr>
        <w:t>• тунелизиране</w:t>
      </w:r>
      <w:r w:rsidR="00951417" w:rsidRPr="007F21AE">
        <w:rPr>
          <w:color w:val="auto"/>
        </w:rPr>
        <w:tab/>
      </w:r>
      <w:r w:rsidRPr="007F21AE">
        <w:rPr>
          <w:color w:val="auto"/>
        </w:rPr>
        <w:t>}</w:t>
      </w:r>
    </w:p>
    <w:p w14:paraId="2A3B785E" w14:textId="77777777" w:rsidR="00ED50F5" w:rsidRPr="007F21AE" w:rsidRDefault="00ED50F5" w:rsidP="00951417">
      <w:pPr>
        <w:pStyle w:val="body2"/>
        <w:rPr>
          <w:color w:val="auto"/>
        </w:rPr>
      </w:pPr>
      <w:r w:rsidRPr="007F21AE">
        <w:rPr>
          <w:i/>
          <w:color w:val="auto"/>
        </w:rPr>
        <w:t>Включва</w:t>
      </w:r>
      <w:r w:rsidRPr="007F21AE">
        <w:rPr>
          <w:color w:val="auto"/>
        </w:rPr>
        <w:t xml:space="preserve">: </w:t>
      </w:r>
      <w:r w:rsidRPr="007F21AE">
        <w:rPr>
          <w:color w:val="auto"/>
        </w:rPr>
        <w:tab/>
        <w:t xml:space="preserve">интраоперативен тест за стимулация </w:t>
      </w:r>
    </w:p>
    <w:p w14:paraId="4685673E" w14:textId="77777777" w:rsidR="00ED50F5" w:rsidRPr="007F21AE" w:rsidRDefault="00ED50F5" w:rsidP="00951417">
      <w:pPr>
        <w:pStyle w:val="Line2"/>
      </w:pPr>
      <w:r w:rsidRPr="007F21AE">
        <w:t>39139-00</w:t>
      </w:r>
      <w:r w:rsidRPr="007F21AE">
        <w:tab/>
        <w:t>Поставяне на епидурални електроди чрез ламинектомия</w:t>
      </w:r>
    </w:p>
    <w:p w14:paraId="06D69F1A" w14:textId="77777777" w:rsidR="00ED50F5" w:rsidRPr="007F21AE" w:rsidRDefault="00ED50F5" w:rsidP="001E0D63">
      <w:pPr>
        <w:rPr>
          <w:color w:val="auto"/>
        </w:rPr>
      </w:pPr>
      <w:r w:rsidRPr="007F21AE">
        <w:rPr>
          <w:color w:val="auto"/>
        </w:rPr>
        <w:t>Подмяна</w:t>
      </w:r>
      <w:r w:rsidR="00951417" w:rsidRPr="007F21AE">
        <w:rPr>
          <w:color w:val="auto"/>
        </w:rPr>
        <w:tab/>
        <w:t>}</w:t>
      </w:r>
    </w:p>
    <w:p w14:paraId="72A2594C" w14:textId="77777777" w:rsidR="00ED50F5" w:rsidRPr="007F21AE" w:rsidRDefault="00ED50F5" w:rsidP="001E0D63">
      <w:pPr>
        <w:rPr>
          <w:color w:val="auto"/>
        </w:rPr>
      </w:pPr>
      <w:r w:rsidRPr="007F21AE">
        <w:rPr>
          <w:color w:val="auto"/>
        </w:rPr>
        <w:t xml:space="preserve">Ревизия </w:t>
      </w:r>
      <w:r w:rsidR="00951417" w:rsidRPr="007F21AE">
        <w:rPr>
          <w:color w:val="auto"/>
        </w:rPr>
        <w:tab/>
      </w:r>
      <w:r w:rsidRPr="007F21AE">
        <w:rPr>
          <w:color w:val="auto"/>
        </w:rPr>
        <w:t>}</w:t>
      </w:r>
      <w:r w:rsidR="00951417" w:rsidRPr="007F21AE">
        <w:rPr>
          <w:color w:val="auto"/>
        </w:rPr>
        <w:tab/>
      </w:r>
      <w:r w:rsidRPr="007F21AE">
        <w:rPr>
          <w:color w:val="auto"/>
        </w:rPr>
        <w:t xml:space="preserve">на епидурални електроди чрез отворен достъп </w:t>
      </w:r>
    </w:p>
    <w:p w14:paraId="5948A2EE"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 xml:space="preserve"> интраоперативен тест за стимулация</w:t>
      </w:r>
    </w:p>
    <w:p w14:paraId="529F7B12" w14:textId="77777777" w:rsidR="00ED50F5" w:rsidRPr="007F21AE" w:rsidRDefault="00ED50F5" w:rsidP="00951417">
      <w:pPr>
        <w:pStyle w:val="Line2"/>
      </w:pPr>
      <w:r w:rsidRPr="007F21AE">
        <w:t>39131-00</w:t>
      </w:r>
      <w:r w:rsidRPr="007F21AE">
        <w:tab/>
        <w:t>Корекция на епидурални електроди</w:t>
      </w:r>
    </w:p>
    <w:p w14:paraId="4B414FFC" w14:textId="77777777" w:rsidR="00ED50F5" w:rsidRPr="007F21AE" w:rsidRDefault="00ED50F5" w:rsidP="001E0D63">
      <w:pPr>
        <w:rPr>
          <w:color w:val="auto"/>
        </w:rPr>
      </w:pPr>
      <w:r w:rsidRPr="007F21AE">
        <w:rPr>
          <w:color w:val="auto"/>
        </w:rPr>
        <w:t xml:space="preserve">Ревизия на епидурални електроди </w:t>
      </w:r>
    </w:p>
    <w:p w14:paraId="23A64659" w14:textId="77777777" w:rsidR="00ED50F5" w:rsidRPr="007F21AE" w:rsidRDefault="00ED50F5" w:rsidP="00951417">
      <w:pPr>
        <w:pStyle w:val="Line2"/>
      </w:pPr>
      <w:r w:rsidRPr="007F21AE">
        <w:t>39137-00</w:t>
      </w:r>
      <w:r w:rsidRPr="007F21AE">
        <w:tab/>
        <w:t>Подмяна на епидурални електроди</w:t>
      </w:r>
    </w:p>
    <w:p w14:paraId="3CE588F8"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интраоперативен тест за стимулация</w:t>
      </w:r>
    </w:p>
    <w:p w14:paraId="4CC45441" w14:textId="77777777" w:rsidR="00ED50F5" w:rsidRPr="007F21AE" w:rsidRDefault="00ED50F5" w:rsidP="00951417">
      <w:pPr>
        <w:pStyle w:val="body2"/>
        <w:rPr>
          <w:color w:val="auto"/>
        </w:rPr>
      </w:pPr>
      <w:r w:rsidRPr="007F21AE">
        <w:rPr>
          <w:i/>
          <w:color w:val="auto"/>
        </w:rPr>
        <w:t>Не включва</w:t>
      </w:r>
      <w:r w:rsidRPr="007F21AE">
        <w:rPr>
          <w:color w:val="auto"/>
        </w:rPr>
        <w:t>:</w:t>
      </w:r>
      <w:r w:rsidRPr="007F21AE">
        <w:rPr>
          <w:color w:val="auto"/>
        </w:rPr>
        <w:tab/>
        <w:t xml:space="preserve"> тази с подмяна на епидурални електроди чрез ламинектомия (39139-00 [43])</w:t>
      </w:r>
    </w:p>
    <w:p w14:paraId="22E12A5D" w14:textId="77777777" w:rsidR="00ED50F5" w:rsidRPr="007F21AE" w:rsidRDefault="00ED50F5" w:rsidP="00951417">
      <w:pPr>
        <w:pStyle w:val="Line2"/>
      </w:pPr>
      <w:r w:rsidRPr="007F21AE">
        <w:t>39136-01</w:t>
      </w:r>
      <w:r w:rsidRPr="007F21AE">
        <w:tab/>
        <w:t>Премахване на епидурални електроди</w:t>
      </w:r>
    </w:p>
    <w:p w14:paraId="33230914" w14:textId="77777777" w:rsidR="00ED50F5" w:rsidRPr="007F21AE" w:rsidRDefault="00ED50F5" w:rsidP="00951417">
      <w:pPr>
        <w:pStyle w:val="body2"/>
        <w:rPr>
          <w:color w:val="auto"/>
        </w:rPr>
      </w:pPr>
      <w:r w:rsidRPr="007F21AE">
        <w:rPr>
          <w:i/>
          <w:color w:val="auto"/>
        </w:rPr>
        <w:t>Не включва</w:t>
      </w:r>
      <w:r w:rsidRPr="007F21AE">
        <w:rPr>
          <w:color w:val="auto"/>
        </w:rPr>
        <w:t>:</w:t>
      </w:r>
      <w:r w:rsidRPr="007F21AE">
        <w:rPr>
          <w:color w:val="auto"/>
        </w:rPr>
        <w:tab/>
        <w:t>такава с подмяна:</w:t>
      </w:r>
    </w:p>
    <w:p w14:paraId="62200F31" w14:textId="77777777" w:rsidR="00ED50F5" w:rsidRPr="007F21AE" w:rsidRDefault="00ED50F5" w:rsidP="00951417">
      <w:pPr>
        <w:pStyle w:val="body3"/>
      </w:pPr>
      <w:r w:rsidRPr="007F21AE">
        <w:t>• чрез ламинектомия (39139-00 [43])</w:t>
      </w:r>
    </w:p>
    <w:p w14:paraId="02F3BD38" w14:textId="77777777" w:rsidR="00ED50F5" w:rsidRPr="007F21AE" w:rsidRDefault="00ED50F5" w:rsidP="00951417">
      <w:pPr>
        <w:pStyle w:val="body3"/>
      </w:pPr>
      <w:r w:rsidRPr="007F21AE">
        <w:t>• БДУ (39137-00 [43])</w:t>
      </w:r>
    </w:p>
    <w:p w14:paraId="5BAECED4" w14:textId="77777777" w:rsidR="00ED50F5" w:rsidRPr="007F21AE" w:rsidRDefault="00ED50F5" w:rsidP="001E0D63">
      <w:pPr>
        <w:rPr>
          <w:color w:val="auto"/>
        </w:rPr>
      </w:pPr>
    </w:p>
    <w:p w14:paraId="5C4191C7" w14:textId="77777777" w:rsidR="00ED50F5" w:rsidRPr="007F21AE" w:rsidRDefault="00951417" w:rsidP="00951417">
      <w:pPr>
        <w:pStyle w:val="Heading2"/>
        <w:rPr>
          <w:color w:val="auto"/>
          <w:lang w:val="bg-BG"/>
        </w:rPr>
      </w:pPr>
      <w:r w:rsidRPr="007F21AE">
        <w:rPr>
          <w:color w:val="auto"/>
          <w:lang w:val="bg-BG"/>
        </w:rPr>
        <w:t>И</w:t>
      </w:r>
      <w:r w:rsidR="00ED50F5" w:rsidRPr="007F21AE">
        <w:rPr>
          <w:color w:val="auto"/>
          <w:lang w:val="bg-BG"/>
        </w:rPr>
        <w:t>нцизия</w:t>
      </w:r>
    </w:p>
    <w:p w14:paraId="5A826C50" w14:textId="77777777" w:rsidR="00ED50F5" w:rsidRPr="007F21AE" w:rsidRDefault="00ED50F5" w:rsidP="00903A45">
      <w:pPr>
        <w:pStyle w:val="Line1"/>
        <w:rPr>
          <w:lang w:val="bg-BG"/>
        </w:rPr>
      </w:pPr>
      <w:r w:rsidRPr="007F21AE">
        <w:rPr>
          <w:lang w:val="bg-BG"/>
        </w:rPr>
        <w:tab/>
        <w:t>45</w:t>
      </w:r>
      <w:r w:rsidRPr="007F21AE">
        <w:rPr>
          <w:lang w:val="bg-BG"/>
        </w:rPr>
        <w:tab/>
        <w:t>Кордотомия или миелотомия</w:t>
      </w:r>
    </w:p>
    <w:p w14:paraId="58821DEA" w14:textId="77777777" w:rsidR="00ED50F5" w:rsidRPr="007F21AE" w:rsidRDefault="00ED50F5" w:rsidP="00951417">
      <w:pPr>
        <w:pStyle w:val="body2"/>
        <w:rPr>
          <w:color w:val="auto"/>
        </w:rPr>
      </w:pPr>
      <w:r w:rsidRPr="007F21AE">
        <w:rPr>
          <w:i/>
          <w:color w:val="auto"/>
        </w:rPr>
        <w:t>Не включва</w:t>
      </w:r>
      <w:r w:rsidRPr="007F21AE">
        <w:rPr>
          <w:color w:val="auto"/>
        </w:rPr>
        <w:t>:</w:t>
      </w:r>
      <w:r w:rsidRPr="007F21AE">
        <w:rPr>
          <w:color w:val="auto"/>
        </w:rPr>
        <w:tab/>
        <w:t>перкутанна спинална кордотомия (39121-00 [58])</w:t>
      </w:r>
    </w:p>
    <w:p w14:paraId="12C28695" w14:textId="77777777" w:rsidR="00ED50F5" w:rsidRPr="007F21AE" w:rsidRDefault="00ED50F5" w:rsidP="00951417">
      <w:pPr>
        <w:pStyle w:val="Line2"/>
      </w:pPr>
      <w:r w:rsidRPr="007F21AE">
        <w:t>39124-00</w:t>
      </w:r>
      <w:r w:rsidRPr="007F21AE">
        <w:tab/>
        <w:t>Кордотомия</w:t>
      </w:r>
    </w:p>
    <w:p w14:paraId="4BB1BD2C" w14:textId="77777777" w:rsidR="00ED50F5" w:rsidRPr="007F21AE" w:rsidRDefault="00ED50F5" w:rsidP="001E0D63">
      <w:pPr>
        <w:rPr>
          <w:color w:val="auto"/>
        </w:rPr>
      </w:pPr>
      <w:r w:rsidRPr="007F21AE">
        <w:rPr>
          <w:color w:val="auto"/>
        </w:rPr>
        <w:t>Спинална трактотомия</w:t>
      </w:r>
    </w:p>
    <w:p w14:paraId="7CB31FEA"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 xml:space="preserve"> ламинектомия</w:t>
      </w:r>
    </w:p>
    <w:p w14:paraId="7EDC5987" w14:textId="77777777" w:rsidR="00ED50F5" w:rsidRPr="007F21AE" w:rsidRDefault="00ED50F5" w:rsidP="00951417">
      <w:pPr>
        <w:pStyle w:val="Line2"/>
      </w:pPr>
      <w:r w:rsidRPr="007F21AE">
        <w:t>39124-01</w:t>
      </w:r>
      <w:r w:rsidRPr="007F21AE">
        <w:tab/>
        <w:t>Миелотомия</w:t>
      </w:r>
    </w:p>
    <w:p w14:paraId="66638441"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 xml:space="preserve"> ламинектомия</w:t>
      </w:r>
    </w:p>
    <w:p w14:paraId="12D5A754" w14:textId="77777777" w:rsidR="00ED50F5" w:rsidRPr="007F21AE" w:rsidRDefault="00ED50F5" w:rsidP="00951417">
      <w:pPr>
        <w:pStyle w:val="Line2"/>
      </w:pPr>
      <w:r w:rsidRPr="007F21AE">
        <w:t>39124-02</w:t>
      </w:r>
      <w:r w:rsidRPr="007F21AE">
        <w:tab/>
        <w:t>Процедура в областта на навлизане на задните коренчета [DREZ]</w:t>
      </w:r>
    </w:p>
    <w:p w14:paraId="298102B4" w14:textId="77777777" w:rsidR="00ED50F5" w:rsidRPr="007F21AE" w:rsidRDefault="00ED50F5" w:rsidP="001E0D63">
      <w:pPr>
        <w:rPr>
          <w:color w:val="auto"/>
        </w:rPr>
      </w:pPr>
      <w:r w:rsidRPr="007F21AE">
        <w:rPr>
          <w:color w:val="auto"/>
        </w:rPr>
        <w:t>Процедура за лезия в областта на задни коренчета</w:t>
      </w:r>
    </w:p>
    <w:p w14:paraId="55518E47"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 xml:space="preserve"> ламинектомия</w:t>
      </w:r>
    </w:p>
    <w:p w14:paraId="34CC204C" w14:textId="77777777" w:rsidR="00ED50F5" w:rsidRPr="007F21AE" w:rsidRDefault="00ED50F5" w:rsidP="00903A45">
      <w:pPr>
        <w:pStyle w:val="Line1"/>
        <w:rPr>
          <w:lang w:val="bg-BG"/>
        </w:rPr>
      </w:pPr>
      <w:r w:rsidRPr="007F21AE">
        <w:rPr>
          <w:lang w:val="bg-BG"/>
        </w:rPr>
        <w:tab/>
        <w:t>46</w:t>
      </w:r>
      <w:r w:rsidRPr="007F21AE">
        <w:rPr>
          <w:lang w:val="bg-BG"/>
        </w:rPr>
        <w:tab/>
        <w:t xml:space="preserve">Декомпресия в цервикален участък на гръбначния мозък </w:t>
      </w:r>
    </w:p>
    <w:p w14:paraId="15FFC9AC" w14:textId="77777777" w:rsidR="00ED50F5" w:rsidRPr="007F21AE" w:rsidRDefault="00ED50F5" w:rsidP="001E0D63">
      <w:pPr>
        <w:rPr>
          <w:color w:val="auto"/>
        </w:rPr>
      </w:pPr>
      <w:r w:rsidRPr="007F21AE">
        <w:rPr>
          <w:color w:val="auto"/>
        </w:rPr>
        <w:t xml:space="preserve">Декомпресивна ламинектомия на гръбначния мозък </w:t>
      </w:r>
    </w:p>
    <w:p w14:paraId="10E87898"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 xml:space="preserve">шийна дисцектомия </w:t>
      </w:r>
    </w:p>
    <w:p w14:paraId="41672008" w14:textId="77777777" w:rsidR="00ED50F5" w:rsidRPr="007F21AE" w:rsidRDefault="00ED50F5" w:rsidP="00951417">
      <w:pPr>
        <w:pStyle w:val="body3"/>
      </w:pPr>
      <w:r w:rsidRPr="007F21AE">
        <w:lastRenderedPageBreak/>
        <w:t xml:space="preserve">такава при спинална стеноза </w:t>
      </w:r>
    </w:p>
    <w:p w14:paraId="2C44B151" w14:textId="77777777" w:rsidR="00ED50F5" w:rsidRPr="007F21AE" w:rsidRDefault="00ED50F5" w:rsidP="00951417">
      <w:pPr>
        <w:pStyle w:val="body1"/>
      </w:pPr>
      <w:r w:rsidRPr="007F21AE">
        <w:t>Кодирай също когато е направена:</w:t>
      </w:r>
    </w:p>
    <w:p w14:paraId="6253452B" w14:textId="77777777" w:rsidR="00ED50F5" w:rsidRPr="007F21AE" w:rsidRDefault="00ED50F5" w:rsidP="001E0D63">
      <w:pPr>
        <w:rPr>
          <w:color w:val="auto"/>
        </w:rPr>
      </w:pPr>
      <w:r w:rsidRPr="007F21AE">
        <w:rPr>
          <w:color w:val="auto"/>
        </w:rPr>
        <w:t>• ризолиза (40330-00 [49])</w:t>
      </w:r>
    </w:p>
    <w:p w14:paraId="2F916D2C" w14:textId="77777777" w:rsidR="00ED50F5" w:rsidRPr="007F21AE" w:rsidRDefault="00ED50F5" w:rsidP="00951417">
      <w:pPr>
        <w:pStyle w:val="Line2"/>
      </w:pPr>
      <w:r w:rsidRPr="007F21AE">
        <w:t>40331-00</w:t>
      </w:r>
      <w:r w:rsidRPr="007F21AE">
        <w:tab/>
        <w:t>Декомпресия на цервикалния отдел на гръбначния мозък, &gt; 1 ниво</w:t>
      </w:r>
    </w:p>
    <w:p w14:paraId="7915EFB2" w14:textId="77777777" w:rsidR="00ED50F5" w:rsidRPr="007F21AE" w:rsidRDefault="00ED50F5" w:rsidP="00951417">
      <w:pPr>
        <w:pStyle w:val="Line2"/>
      </w:pPr>
      <w:r w:rsidRPr="007F21AE">
        <w:t>40332-00</w:t>
      </w:r>
      <w:r w:rsidRPr="007F21AE">
        <w:tab/>
        <w:t>Декомпресия на цервикалния отдел на гръбначния мозък с предно сливане, &gt; 1 ниво</w:t>
      </w:r>
    </w:p>
    <w:p w14:paraId="59998124"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костен графт</w:t>
      </w:r>
    </w:p>
    <w:p w14:paraId="70FC171E" w14:textId="77777777" w:rsidR="00ED50F5" w:rsidRPr="007F21AE" w:rsidRDefault="00ED50F5" w:rsidP="00951417">
      <w:pPr>
        <w:pStyle w:val="body3"/>
      </w:pPr>
      <w:r w:rsidRPr="007F21AE">
        <w:t xml:space="preserve">доставяне на графт материал през същата инцизия </w:t>
      </w:r>
    </w:p>
    <w:p w14:paraId="120FE053" w14:textId="77777777" w:rsidR="00ED50F5" w:rsidRPr="007F21AE" w:rsidRDefault="00ED50F5" w:rsidP="00951417">
      <w:pPr>
        <w:pStyle w:val="body1"/>
      </w:pPr>
      <w:r w:rsidRPr="007F21AE">
        <w:t>Кодирай също когато е направена:</w:t>
      </w:r>
    </w:p>
    <w:p w14:paraId="061D7E89" w14:textId="77777777" w:rsidR="00ED50F5" w:rsidRPr="007F21AE" w:rsidRDefault="00ED50F5" w:rsidP="001E0D63">
      <w:pPr>
        <w:rPr>
          <w:color w:val="auto"/>
        </w:rPr>
      </w:pPr>
      <w:r w:rsidRPr="007F21AE">
        <w:rPr>
          <w:color w:val="auto"/>
        </w:rPr>
        <w:t>• вътрешна фиксация (48678-00, 48681-00, 48684-00 [1390])</w:t>
      </w:r>
    </w:p>
    <w:p w14:paraId="348C11F5" w14:textId="77777777" w:rsidR="00ED50F5" w:rsidRPr="007F21AE" w:rsidRDefault="00ED50F5" w:rsidP="001E0D63">
      <w:pPr>
        <w:rPr>
          <w:color w:val="auto"/>
        </w:rPr>
      </w:pPr>
      <w:r w:rsidRPr="007F21AE">
        <w:rPr>
          <w:color w:val="auto"/>
        </w:rPr>
        <w:t>• доставяне на кост за графт чрез отделна инцизия (47726-00 [1563])</w:t>
      </w:r>
    </w:p>
    <w:p w14:paraId="7C99A2B7" w14:textId="77777777" w:rsidR="00ED50F5" w:rsidRPr="007F21AE" w:rsidRDefault="00ED50F5" w:rsidP="00951417">
      <w:pPr>
        <w:pStyle w:val="Line2"/>
      </w:pPr>
      <w:r w:rsidRPr="007F21AE">
        <w:t>40334-00</w:t>
      </w:r>
      <w:r w:rsidRPr="007F21AE">
        <w:tab/>
        <w:t>Декомпресия на цервикалния гръбначен мозък ≥ 2 нива</w:t>
      </w:r>
    </w:p>
    <w:p w14:paraId="2D0447F5" w14:textId="77777777" w:rsidR="00ED50F5" w:rsidRPr="007F21AE" w:rsidRDefault="00ED50F5" w:rsidP="00951417">
      <w:pPr>
        <w:pStyle w:val="Line2"/>
      </w:pPr>
      <w:r w:rsidRPr="007F21AE">
        <w:t>40335-00</w:t>
      </w:r>
      <w:r w:rsidRPr="007F21AE">
        <w:tab/>
        <w:t>Декомпресия на цервикалния гръбначен мозък с предно сливане ≥ 2 нива</w:t>
      </w:r>
    </w:p>
    <w:p w14:paraId="1849570D"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костeн графт</w:t>
      </w:r>
    </w:p>
    <w:p w14:paraId="509D476B" w14:textId="77777777" w:rsidR="00ED50F5" w:rsidRPr="007F21AE" w:rsidRDefault="00ED50F5" w:rsidP="00951417">
      <w:pPr>
        <w:pStyle w:val="body3"/>
      </w:pPr>
      <w:r w:rsidRPr="007F21AE">
        <w:t xml:space="preserve">доставяне на графт материал през същата инцизия </w:t>
      </w:r>
    </w:p>
    <w:p w14:paraId="3CC9A877" w14:textId="77777777" w:rsidR="00ED50F5" w:rsidRPr="007F21AE" w:rsidRDefault="00ED50F5" w:rsidP="00951417">
      <w:pPr>
        <w:pStyle w:val="body1"/>
      </w:pPr>
      <w:r w:rsidRPr="007F21AE">
        <w:t>Кодирай също когато е направена:</w:t>
      </w:r>
    </w:p>
    <w:p w14:paraId="1F50B9D8" w14:textId="77777777" w:rsidR="00ED50F5" w:rsidRPr="007F21AE" w:rsidRDefault="00ED50F5" w:rsidP="001E0D63">
      <w:pPr>
        <w:rPr>
          <w:color w:val="auto"/>
        </w:rPr>
      </w:pPr>
      <w:r w:rsidRPr="007F21AE">
        <w:rPr>
          <w:color w:val="auto"/>
        </w:rPr>
        <w:t>• вътрешна фиксация (48678-00, 48681-00, 48687-00, 48690-00 [1390])</w:t>
      </w:r>
    </w:p>
    <w:p w14:paraId="76F65A6C" w14:textId="77777777" w:rsidR="00ED50F5" w:rsidRPr="007F21AE" w:rsidRDefault="00ED50F5" w:rsidP="001E0D63">
      <w:pPr>
        <w:rPr>
          <w:color w:val="auto"/>
        </w:rPr>
      </w:pPr>
      <w:r w:rsidRPr="007F21AE">
        <w:rPr>
          <w:color w:val="auto"/>
        </w:rPr>
        <w:t>• доставяне на кост за графт чрез самостоятелна инцизия (47726-00 [1563])</w:t>
      </w:r>
    </w:p>
    <w:p w14:paraId="63F7E1F6" w14:textId="77777777" w:rsidR="00ED50F5" w:rsidRPr="007F21AE" w:rsidRDefault="00ED50F5" w:rsidP="00903A45">
      <w:pPr>
        <w:pStyle w:val="Line1"/>
        <w:rPr>
          <w:lang w:val="bg-BG"/>
        </w:rPr>
      </w:pPr>
      <w:r w:rsidRPr="007F21AE">
        <w:rPr>
          <w:lang w:val="bg-BG"/>
        </w:rPr>
        <w:tab/>
        <w:t>47</w:t>
      </w:r>
      <w:r w:rsidRPr="007F21AE">
        <w:rPr>
          <w:lang w:val="bg-BG"/>
        </w:rPr>
        <w:tab/>
        <w:t>Декомпресия в торакален и тораколумбален участък на гръбначния мозък</w:t>
      </w:r>
    </w:p>
    <w:p w14:paraId="37A4769B"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такава при спинална стеноза</w:t>
      </w:r>
    </w:p>
    <w:p w14:paraId="3B66E2CA" w14:textId="77777777" w:rsidR="00ED50F5" w:rsidRPr="007F21AE" w:rsidRDefault="00ED50F5" w:rsidP="00951417">
      <w:pPr>
        <w:pStyle w:val="body1"/>
      </w:pPr>
      <w:r w:rsidRPr="007F21AE">
        <w:t>Кодирай също когато е направена:</w:t>
      </w:r>
    </w:p>
    <w:p w14:paraId="751727FC" w14:textId="77777777" w:rsidR="00ED50F5" w:rsidRPr="007F21AE" w:rsidRDefault="00ED50F5" w:rsidP="001E0D63">
      <w:pPr>
        <w:rPr>
          <w:color w:val="auto"/>
        </w:rPr>
      </w:pPr>
      <w:r w:rsidRPr="007F21AE">
        <w:rPr>
          <w:color w:val="auto"/>
        </w:rPr>
        <w:t>• ризолиза (40330-00 [49])</w:t>
      </w:r>
    </w:p>
    <w:p w14:paraId="1465EF20" w14:textId="77777777" w:rsidR="00ED50F5" w:rsidRPr="007F21AE" w:rsidRDefault="00ED50F5" w:rsidP="001E0D63">
      <w:pPr>
        <w:rPr>
          <w:color w:val="auto"/>
        </w:rPr>
      </w:pPr>
      <w:r w:rsidRPr="007F21AE">
        <w:rPr>
          <w:color w:val="auto"/>
        </w:rPr>
        <w:t>• спинално сливане (48642-00, 48645-00, 48648-00, 48651-00, 48660-00, 48669-00 [1389])</w:t>
      </w:r>
    </w:p>
    <w:p w14:paraId="25936CC7" w14:textId="77777777" w:rsidR="00ED50F5" w:rsidRPr="007F21AE" w:rsidRDefault="00ED50F5" w:rsidP="00951417">
      <w:pPr>
        <w:pStyle w:val="Line2"/>
      </w:pPr>
      <w:r w:rsidRPr="007F21AE">
        <w:t>40345-00</w:t>
      </w:r>
      <w:r w:rsidRPr="007F21AE">
        <w:tab/>
        <w:t>Декомпресия на торакален гръбначен мозък чрез костотрансверзектомия</w:t>
      </w:r>
    </w:p>
    <w:p w14:paraId="23C0D314"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премахване на ребро</w:t>
      </w:r>
    </w:p>
    <w:p w14:paraId="376E765D" w14:textId="77777777" w:rsidR="00ED50F5" w:rsidRPr="007F21AE" w:rsidRDefault="00ED50F5" w:rsidP="00951417">
      <w:pPr>
        <w:pStyle w:val="body3"/>
      </w:pPr>
      <w:r w:rsidRPr="007F21AE">
        <w:t xml:space="preserve">торакална дисцектомия </w:t>
      </w:r>
    </w:p>
    <w:p w14:paraId="23BFAE4B" w14:textId="77777777" w:rsidR="00ED50F5" w:rsidRPr="007F21AE" w:rsidRDefault="00ED50F5" w:rsidP="00951417">
      <w:pPr>
        <w:pStyle w:val="Line2"/>
      </w:pPr>
      <w:r w:rsidRPr="007F21AE">
        <w:t>40348-00</w:t>
      </w:r>
      <w:r w:rsidRPr="007F21AE">
        <w:tab/>
        <w:t>Декомпресия на торакалния гръбначен мозък чрез торакотомия</w:t>
      </w:r>
    </w:p>
    <w:p w14:paraId="0B8E4B4A" w14:textId="77777777" w:rsidR="00ED50F5" w:rsidRPr="007F21AE" w:rsidRDefault="00ED50F5" w:rsidP="00951417">
      <w:pPr>
        <w:pStyle w:val="body2"/>
        <w:rPr>
          <w:color w:val="auto"/>
        </w:rPr>
      </w:pPr>
      <w:r w:rsidRPr="007F21AE">
        <w:rPr>
          <w:i/>
          <w:color w:val="auto"/>
        </w:rPr>
        <w:t>Включва</w:t>
      </w:r>
      <w:r w:rsidRPr="007F21AE">
        <w:rPr>
          <w:color w:val="auto"/>
        </w:rPr>
        <w:t>:</w:t>
      </w:r>
      <w:r w:rsidRPr="007F21AE">
        <w:rPr>
          <w:color w:val="auto"/>
        </w:rPr>
        <w:tab/>
        <w:t>премахване на ребро</w:t>
      </w:r>
    </w:p>
    <w:p w14:paraId="6CEB19C4" w14:textId="77777777" w:rsidR="00ED50F5" w:rsidRPr="007F21AE" w:rsidRDefault="00ED50F5" w:rsidP="00951417">
      <w:pPr>
        <w:pStyle w:val="body3"/>
      </w:pPr>
      <w:r w:rsidRPr="007F21AE">
        <w:t>торакална:</w:t>
      </w:r>
    </w:p>
    <w:p w14:paraId="124863C6" w14:textId="77777777" w:rsidR="00ED50F5" w:rsidRPr="007F21AE" w:rsidRDefault="00ED50F5" w:rsidP="009E3239">
      <w:pPr>
        <w:pStyle w:val="body3"/>
      </w:pPr>
      <w:r w:rsidRPr="007F21AE">
        <w:t>• дисцектомия</w:t>
      </w:r>
    </w:p>
    <w:p w14:paraId="7E28683C" w14:textId="77777777" w:rsidR="00ED50F5" w:rsidRPr="007F21AE" w:rsidRDefault="00ED50F5" w:rsidP="009E3239">
      <w:pPr>
        <w:pStyle w:val="body3"/>
      </w:pPr>
      <w:r w:rsidRPr="007F21AE">
        <w:t>• вертебректомия</w:t>
      </w:r>
    </w:p>
    <w:p w14:paraId="6F33C6AC" w14:textId="77777777" w:rsidR="00ED50F5" w:rsidRPr="007F21AE" w:rsidRDefault="00ED50F5" w:rsidP="009E3239">
      <w:pPr>
        <w:pStyle w:val="Line2"/>
      </w:pPr>
      <w:r w:rsidRPr="007F21AE">
        <w:t>40351-00</w:t>
      </w:r>
      <w:r w:rsidRPr="007F21AE">
        <w:tab/>
        <w:t>Предна декомпресия на тораколумбален гръбначен мозък</w:t>
      </w:r>
    </w:p>
    <w:p w14:paraId="30599E82" w14:textId="77777777" w:rsidR="00ED50F5" w:rsidRPr="007F21AE" w:rsidRDefault="00ED50F5" w:rsidP="001E0D63">
      <w:pPr>
        <w:rPr>
          <w:color w:val="auto"/>
        </w:rPr>
      </w:pPr>
      <w:r w:rsidRPr="007F21AE">
        <w:rPr>
          <w:color w:val="auto"/>
        </w:rPr>
        <w:t>Предна декомпресия на горна лумбална част на гръбначен мозък</w:t>
      </w:r>
    </w:p>
    <w:p w14:paraId="7922BBF6" w14:textId="77777777" w:rsidR="00ED50F5" w:rsidRPr="007F21AE" w:rsidRDefault="00ED50F5" w:rsidP="009E3239">
      <w:pPr>
        <w:pStyle w:val="body2"/>
        <w:rPr>
          <w:color w:val="auto"/>
        </w:rPr>
      </w:pPr>
      <w:r w:rsidRPr="007F21AE">
        <w:rPr>
          <w:i/>
          <w:color w:val="auto"/>
        </w:rPr>
        <w:t>Включва</w:t>
      </w:r>
      <w:r w:rsidRPr="007F21AE">
        <w:rPr>
          <w:color w:val="auto"/>
        </w:rPr>
        <w:t>:</w:t>
      </w:r>
      <w:r w:rsidRPr="007F21AE">
        <w:rPr>
          <w:color w:val="auto"/>
        </w:rPr>
        <w:tab/>
        <w:t>дисцектомия:</w:t>
      </w:r>
    </w:p>
    <w:p w14:paraId="4491CB4C" w14:textId="77777777" w:rsidR="00ED50F5" w:rsidRPr="007F21AE" w:rsidRDefault="00ED50F5" w:rsidP="009E3239">
      <w:pPr>
        <w:pStyle w:val="body3"/>
      </w:pPr>
      <w:r w:rsidRPr="007F21AE">
        <w:t>• лумбална</w:t>
      </w:r>
    </w:p>
    <w:p w14:paraId="2830F110" w14:textId="77777777" w:rsidR="00ED50F5" w:rsidRPr="007F21AE" w:rsidRDefault="00ED50F5" w:rsidP="009E3239">
      <w:pPr>
        <w:pStyle w:val="body3"/>
      </w:pPr>
      <w:r w:rsidRPr="007F21AE">
        <w:t>• торакална</w:t>
      </w:r>
    </w:p>
    <w:p w14:paraId="789CAD1B" w14:textId="77777777" w:rsidR="00ED50F5" w:rsidRPr="007F21AE" w:rsidRDefault="00ED50F5" w:rsidP="00903A45">
      <w:pPr>
        <w:pStyle w:val="Line1"/>
        <w:rPr>
          <w:lang w:val="bg-BG"/>
        </w:rPr>
      </w:pPr>
      <w:r w:rsidRPr="007F21AE">
        <w:rPr>
          <w:lang w:val="bg-BG"/>
        </w:rPr>
        <w:tab/>
        <w:t>48</w:t>
      </w:r>
      <w:r w:rsidRPr="007F21AE">
        <w:rPr>
          <w:lang w:val="bg-BG"/>
        </w:rPr>
        <w:tab/>
        <w:t>Декомпресия на лумбалния участък на гръбначния канал</w:t>
      </w:r>
    </w:p>
    <w:p w14:paraId="2DA9CACA" w14:textId="77777777" w:rsidR="00ED50F5" w:rsidRPr="007F21AE" w:rsidRDefault="00ED50F5" w:rsidP="009E3239">
      <w:pPr>
        <w:pStyle w:val="body2"/>
        <w:rPr>
          <w:color w:val="auto"/>
        </w:rPr>
      </w:pPr>
      <w:r w:rsidRPr="007F21AE">
        <w:rPr>
          <w:i/>
          <w:color w:val="auto"/>
        </w:rPr>
        <w:t>Включва</w:t>
      </w:r>
      <w:r w:rsidRPr="007F21AE">
        <w:rPr>
          <w:color w:val="auto"/>
        </w:rPr>
        <w:t>:</w:t>
      </w:r>
      <w:r w:rsidRPr="007F21AE">
        <w:rPr>
          <w:color w:val="auto"/>
        </w:rPr>
        <w:tab/>
        <w:t>декомпресия:</w:t>
      </w:r>
    </w:p>
    <w:p w14:paraId="65D56319" w14:textId="77777777" w:rsidR="00ED50F5" w:rsidRPr="007F21AE" w:rsidRDefault="00ED50F5" w:rsidP="009E3239">
      <w:pPr>
        <w:pStyle w:val="body3"/>
      </w:pPr>
      <w:r w:rsidRPr="007F21AE">
        <w:t>• предна</w:t>
      </w:r>
    </w:p>
    <w:p w14:paraId="4647AD5E" w14:textId="77777777" w:rsidR="00ED50F5" w:rsidRPr="007F21AE" w:rsidRDefault="00ED50F5" w:rsidP="009E3239">
      <w:pPr>
        <w:pStyle w:val="body3"/>
      </w:pPr>
      <w:r w:rsidRPr="007F21AE">
        <w:t>• задна</w:t>
      </w:r>
    </w:p>
    <w:p w14:paraId="46D2CF95" w14:textId="77777777" w:rsidR="00ED50F5" w:rsidRPr="007F21AE" w:rsidRDefault="00ED50F5" w:rsidP="009E3239">
      <w:pPr>
        <w:pStyle w:val="body3"/>
      </w:pPr>
      <w:r w:rsidRPr="007F21AE">
        <w:t xml:space="preserve">дисцектомия </w:t>
      </w:r>
    </w:p>
    <w:p w14:paraId="20725834" w14:textId="77777777" w:rsidR="00ED50F5" w:rsidRPr="007F21AE" w:rsidRDefault="00ED50F5" w:rsidP="009E3239">
      <w:pPr>
        <w:pStyle w:val="body3"/>
      </w:pPr>
      <w:r w:rsidRPr="007F21AE">
        <w:t>ламинектомия</w:t>
      </w:r>
    </w:p>
    <w:p w14:paraId="5DAE8AE5" w14:textId="77777777" w:rsidR="00ED50F5" w:rsidRPr="007F21AE" w:rsidRDefault="00ED50F5" w:rsidP="009E3239">
      <w:pPr>
        <w:pStyle w:val="body3"/>
      </w:pPr>
      <w:r w:rsidRPr="007F21AE">
        <w:t xml:space="preserve">такава при спинална стеноза </w:t>
      </w:r>
    </w:p>
    <w:p w14:paraId="0C136263" w14:textId="77777777" w:rsidR="00ED50F5" w:rsidRPr="007F21AE" w:rsidRDefault="00ED50F5" w:rsidP="009E3239">
      <w:pPr>
        <w:pStyle w:val="body1"/>
      </w:pPr>
      <w:r w:rsidRPr="007F21AE">
        <w:t>Кодирай също когато е направена:</w:t>
      </w:r>
    </w:p>
    <w:p w14:paraId="5EB238B8" w14:textId="77777777" w:rsidR="00ED50F5" w:rsidRPr="007F21AE" w:rsidRDefault="00ED50F5" w:rsidP="001E0D63">
      <w:pPr>
        <w:rPr>
          <w:color w:val="auto"/>
        </w:rPr>
      </w:pPr>
      <w:r w:rsidRPr="007F21AE">
        <w:rPr>
          <w:color w:val="auto"/>
        </w:rPr>
        <w:t>• ризолиза (40330-00 [49])</w:t>
      </w:r>
    </w:p>
    <w:p w14:paraId="7636D2FE" w14:textId="77777777" w:rsidR="00ED50F5" w:rsidRPr="007F21AE" w:rsidRDefault="00ED50F5" w:rsidP="009E3239">
      <w:pPr>
        <w:pStyle w:val="body2"/>
        <w:rPr>
          <w:color w:val="auto"/>
        </w:rPr>
      </w:pPr>
      <w:r w:rsidRPr="007F21AE">
        <w:rPr>
          <w:i/>
          <w:color w:val="auto"/>
        </w:rPr>
        <w:t>Не включва</w:t>
      </w:r>
      <w:r w:rsidRPr="007F21AE">
        <w:rPr>
          <w:color w:val="auto"/>
        </w:rPr>
        <w:t>:</w:t>
      </w:r>
      <w:r w:rsidRPr="007F21AE">
        <w:rPr>
          <w:color w:val="auto"/>
        </w:rPr>
        <w:tab/>
        <w:t>Предна декомпресия на тораколумбален спинален мозък (40351-00 [47])</w:t>
      </w:r>
    </w:p>
    <w:p w14:paraId="3049468C" w14:textId="77777777" w:rsidR="00ED50F5" w:rsidRPr="007F21AE" w:rsidRDefault="00ED50F5" w:rsidP="009E3239">
      <w:pPr>
        <w:pStyle w:val="Line2"/>
      </w:pPr>
      <w:r w:rsidRPr="007F21AE">
        <w:t>90024-00</w:t>
      </w:r>
      <w:r w:rsidRPr="007F21AE">
        <w:tab/>
        <w:t>Декомпресия на лумбален спинален канал, 1 ниво</w:t>
      </w:r>
    </w:p>
    <w:p w14:paraId="06242E79" w14:textId="77777777" w:rsidR="00ED50F5" w:rsidRPr="007F21AE" w:rsidRDefault="00ED50F5" w:rsidP="009E3239">
      <w:pPr>
        <w:pStyle w:val="Line2"/>
      </w:pPr>
      <w:r w:rsidRPr="007F21AE">
        <w:t>90024-01</w:t>
      </w:r>
      <w:r w:rsidRPr="007F21AE">
        <w:tab/>
        <w:t>Декомпресия на лумбален спинален канал, ≥ 2 нива</w:t>
      </w:r>
    </w:p>
    <w:p w14:paraId="3517819E" w14:textId="77777777" w:rsidR="00ED50F5" w:rsidRPr="007F21AE" w:rsidRDefault="00ED50F5" w:rsidP="00903A45">
      <w:pPr>
        <w:pStyle w:val="Line1"/>
        <w:rPr>
          <w:lang w:val="bg-BG"/>
        </w:rPr>
      </w:pPr>
      <w:r w:rsidRPr="007F21AE">
        <w:rPr>
          <w:lang w:val="bg-BG"/>
        </w:rPr>
        <w:lastRenderedPageBreak/>
        <w:tab/>
        <w:t>49</w:t>
      </w:r>
      <w:r w:rsidRPr="007F21AE">
        <w:rPr>
          <w:lang w:val="bg-BG"/>
        </w:rPr>
        <w:tab/>
        <w:t>Други инцизионни процедури върху структурите на гръбначния канал или гръбначния мозък</w:t>
      </w:r>
    </w:p>
    <w:p w14:paraId="61D463F0" w14:textId="77777777" w:rsidR="00ED50F5" w:rsidRPr="007F21AE" w:rsidRDefault="00ED50F5" w:rsidP="009E3239">
      <w:pPr>
        <w:pStyle w:val="Line2"/>
      </w:pPr>
      <w:r w:rsidRPr="007F21AE">
        <w:t>90031-00</w:t>
      </w:r>
      <w:r w:rsidRPr="007F21AE">
        <w:tab/>
        <w:t>Инцизия и дренаж на спинален канал и структури на гръбначния мозък</w:t>
      </w:r>
    </w:p>
    <w:p w14:paraId="2C0ACA5A" w14:textId="77777777" w:rsidR="00ED50F5" w:rsidRPr="007F21AE" w:rsidRDefault="00ED50F5" w:rsidP="001E0D63">
      <w:pPr>
        <w:rPr>
          <w:color w:val="auto"/>
        </w:rPr>
      </w:pPr>
      <w:r w:rsidRPr="007F21AE">
        <w:rPr>
          <w:color w:val="auto"/>
        </w:rPr>
        <w:t>Дренаж на хематом в спиналния канал:</w:t>
      </w:r>
    </w:p>
    <w:p w14:paraId="3501A235" w14:textId="77777777" w:rsidR="00ED50F5" w:rsidRPr="007F21AE" w:rsidRDefault="00ED50F5" w:rsidP="001E0D63">
      <w:pPr>
        <w:rPr>
          <w:color w:val="auto"/>
        </w:rPr>
      </w:pPr>
      <w:r w:rsidRPr="007F21AE">
        <w:rPr>
          <w:color w:val="auto"/>
        </w:rPr>
        <w:t>• епидурален</w:t>
      </w:r>
    </w:p>
    <w:p w14:paraId="1AB897FC" w14:textId="77777777" w:rsidR="00ED50F5" w:rsidRPr="007F21AE" w:rsidRDefault="00ED50F5" w:rsidP="001E0D63">
      <w:pPr>
        <w:rPr>
          <w:color w:val="auto"/>
        </w:rPr>
      </w:pPr>
      <w:r w:rsidRPr="007F21AE">
        <w:rPr>
          <w:color w:val="auto"/>
        </w:rPr>
        <w:t xml:space="preserve">• менинги </w:t>
      </w:r>
    </w:p>
    <w:p w14:paraId="36AB5206" w14:textId="77777777" w:rsidR="00ED50F5" w:rsidRPr="007F21AE" w:rsidRDefault="00ED50F5" w:rsidP="001E0D63">
      <w:pPr>
        <w:rPr>
          <w:color w:val="auto"/>
        </w:rPr>
      </w:pPr>
      <w:r w:rsidRPr="007F21AE">
        <w:rPr>
          <w:color w:val="auto"/>
        </w:rPr>
        <w:t xml:space="preserve">• субдурален </w:t>
      </w:r>
    </w:p>
    <w:p w14:paraId="657681D9" w14:textId="77777777" w:rsidR="00ED50F5" w:rsidRPr="007F21AE" w:rsidRDefault="00ED50F5" w:rsidP="009E3239">
      <w:pPr>
        <w:pStyle w:val="Line2"/>
      </w:pPr>
      <w:r w:rsidRPr="007F21AE">
        <w:t>40330-00</w:t>
      </w:r>
      <w:r w:rsidRPr="007F21AE">
        <w:tab/>
        <w:t>Спинална ризолиза</w:t>
      </w:r>
    </w:p>
    <w:p w14:paraId="0E606197" w14:textId="77777777" w:rsidR="00ED50F5" w:rsidRPr="007F21AE" w:rsidRDefault="00ED50F5" w:rsidP="001E0D63">
      <w:pPr>
        <w:rPr>
          <w:color w:val="auto"/>
        </w:rPr>
      </w:pPr>
      <w:r w:rsidRPr="007F21AE">
        <w:rPr>
          <w:color w:val="auto"/>
        </w:rPr>
        <w:t xml:space="preserve">Декомпресия на корените на гръбначните нерви </w:t>
      </w:r>
    </w:p>
    <w:p w14:paraId="228C85B8" w14:textId="77777777" w:rsidR="00ED50F5" w:rsidRPr="007F21AE" w:rsidRDefault="00ED50F5" w:rsidP="001E0D63">
      <w:pPr>
        <w:rPr>
          <w:color w:val="auto"/>
        </w:rPr>
      </w:pPr>
      <w:r w:rsidRPr="007F21AE">
        <w:rPr>
          <w:color w:val="auto"/>
        </w:rPr>
        <w:t>Спинална:</w:t>
      </w:r>
    </w:p>
    <w:p w14:paraId="03F2AF9A" w14:textId="77777777" w:rsidR="00ED50F5" w:rsidRPr="007F21AE" w:rsidRDefault="00ED50F5" w:rsidP="001E0D63">
      <w:pPr>
        <w:rPr>
          <w:color w:val="auto"/>
        </w:rPr>
      </w:pPr>
      <w:r w:rsidRPr="007F21AE">
        <w:rPr>
          <w:color w:val="auto"/>
        </w:rPr>
        <w:t>• фораменотомия</w:t>
      </w:r>
    </w:p>
    <w:p w14:paraId="10474C90" w14:textId="77777777" w:rsidR="00ED50F5" w:rsidRPr="007F21AE" w:rsidRDefault="00ED50F5" w:rsidP="001E0D63">
      <w:pPr>
        <w:rPr>
          <w:color w:val="auto"/>
        </w:rPr>
      </w:pPr>
      <w:r w:rsidRPr="007F21AE">
        <w:rPr>
          <w:color w:val="auto"/>
        </w:rPr>
        <w:t>• ризотомия</w:t>
      </w:r>
    </w:p>
    <w:p w14:paraId="1A50EAD6" w14:textId="77777777" w:rsidR="00ED50F5" w:rsidRPr="007F21AE" w:rsidRDefault="00ED50F5" w:rsidP="009E3239">
      <w:pPr>
        <w:pStyle w:val="body2"/>
        <w:rPr>
          <w:color w:val="auto"/>
        </w:rPr>
      </w:pPr>
      <w:r w:rsidRPr="007F21AE">
        <w:rPr>
          <w:i/>
          <w:color w:val="auto"/>
        </w:rPr>
        <w:t>Включва</w:t>
      </w:r>
      <w:r w:rsidRPr="007F21AE">
        <w:rPr>
          <w:color w:val="auto"/>
        </w:rPr>
        <w:t>:</w:t>
      </w:r>
      <w:r w:rsidRPr="007F21AE">
        <w:rPr>
          <w:color w:val="auto"/>
        </w:rPr>
        <w:tab/>
        <w:t>експозиция на гръбначни нервни коренчета на едно или повече нива</w:t>
      </w:r>
    </w:p>
    <w:p w14:paraId="2D4DC1E6" w14:textId="77777777" w:rsidR="00ED50F5" w:rsidRPr="007F21AE" w:rsidRDefault="00ED50F5" w:rsidP="009E3239">
      <w:pPr>
        <w:pStyle w:val="Line2"/>
      </w:pPr>
      <w:r w:rsidRPr="007F21AE">
        <w:t>40112-00</w:t>
      </w:r>
      <w:r w:rsidRPr="007F21AE">
        <w:tab/>
        <w:t>Освобождаване на вроден завързан гръбначен мозък</w:t>
      </w:r>
    </w:p>
    <w:p w14:paraId="1B146A33" w14:textId="77777777" w:rsidR="00ED50F5" w:rsidRPr="007F21AE" w:rsidRDefault="00ED50F5" w:rsidP="009E3239">
      <w:pPr>
        <w:pStyle w:val="body2"/>
        <w:rPr>
          <w:color w:val="auto"/>
        </w:rPr>
      </w:pPr>
      <w:r w:rsidRPr="007F21AE">
        <w:rPr>
          <w:i/>
          <w:color w:val="auto"/>
        </w:rPr>
        <w:t>Забележка</w:t>
      </w:r>
      <w:r w:rsidRPr="007F21AE">
        <w:rPr>
          <w:color w:val="auto"/>
        </w:rPr>
        <w:t>:</w:t>
      </w:r>
      <w:r w:rsidRPr="007F21AE">
        <w:rPr>
          <w:color w:val="auto"/>
        </w:rPr>
        <w:tab/>
        <w:t>Извършвано при:</w:t>
      </w:r>
    </w:p>
    <w:p w14:paraId="793AF19A" w14:textId="77777777" w:rsidR="00ED50F5" w:rsidRPr="007F21AE" w:rsidRDefault="00ED50F5" w:rsidP="009E3239">
      <w:pPr>
        <w:pStyle w:val="body3"/>
      </w:pPr>
      <w:r w:rsidRPr="007F21AE">
        <w:t>• диастематомиелия</w:t>
      </w:r>
    </w:p>
    <w:p w14:paraId="6553A14C" w14:textId="77777777" w:rsidR="00ED50F5" w:rsidRPr="007F21AE" w:rsidRDefault="00ED50F5" w:rsidP="009E3239">
      <w:pPr>
        <w:pStyle w:val="body3"/>
      </w:pPr>
      <w:r w:rsidRPr="007F21AE">
        <w:t>• липоменингоцеле</w:t>
      </w:r>
    </w:p>
    <w:p w14:paraId="545FC04B" w14:textId="77777777" w:rsidR="00ED50F5" w:rsidRPr="007F21AE" w:rsidRDefault="00ED50F5" w:rsidP="009E3239">
      <w:pPr>
        <w:pStyle w:val="Line2"/>
      </w:pPr>
      <w:r w:rsidRPr="007F21AE">
        <w:t>90009-00</w:t>
      </w:r>
      <w:r w:rsidRPr="007F21AE">
        <w:tab/>
        <w:t>Реоперация на място с ламинотомия или ламинектомия</w:t>
      </w:r>
    </w:p>
    <w:p w14:paraId="7860D55C" w14:textId="77777777" w:rsidR="00ED50F5" w:rsidRPr="007F21AE" w:rsidRDefault="00424B86" w:rsidP="009E3239">
      <w:pPr>
        <w:pStyle w:val="Line3"/>
      </w:pPr>
      <w:r w:rsidRPr="007F21AE">
        <w:rPr>
          <w:rFonts w:ascii="Symbol" w:hAnsi="Symbol"/>
        </w:rPr>
        <w:t></w:t>
      </w:r>
      <w:r w:rsidR="00ED50F5" w:rsidRPr="007F21AE">
        <w:t xml:space="preserve"> 0039</w:t>
      </w:r>
    </w:p>
    <w:p w14:paraId="35E61BA4" w14:textId="77777777" w:rsidR="00ED50F5" w:rsidRPr="007F21AE" w:rsidRDefault="00ED50F5" w:rsidP="009E3239">
      <w:pPr>
        <w:pStyle w:val="body2"/>
        <w:rPr>
          <w:color w:val="auto"/>
        </w:rPr>
      </w:pPr>
      <w:r w:rsidRPr="007F21AE">
        <w:rPr>
          <w:i/>
          <w:color w:val="auto"/>
        </w:rPr>
        <w:t>Забележка</w:t>
      </w:r>
      <w:r w:rsidRPr="007F21AE">
        <w:rPr>
          <w:color w:val="auto"/>
        </w:rPr>
        <w:t>:</w:t>
      </w:r>
      <w:r w:rsidRPr="007F21AE">
        <w:rPr>
          <w:color w:val="auto"/>
        </w:rPr>
        <w:tab/>
        <w:t>Извършено при:</w:t>
      </w:r>
    </w:p>
    <w:p w14:paraId="57BF27BC" w14:textId="77777777" w:rsidR="00ED50F5" w:rsidRPr="007F21AE" w:rsidRDefault="00ED50F5" w:rsidP="009E3239">
      <w:pPr>
        <w:pStyle w:val="body3"/>
      </w:pPr>
      <w:r w:rsidRPr="007F21AE">
        <w:t>• хеморагия</w:t>
      </w:r>
    </w:p>
    <w:p w14:paraId="5B644A3C" w14:textId="77777777" w:rsidR="00ED50F5" w:rsidRPr="007F21AE" w:rsidRDefault="00ED50F5" w:rsidP="009E3239">
      <w:pPr>
        <w:pStyle w:val="body3"/>
      </w:pPr>
      <w:r w:rsidRPr="007F21AE">
        <w:t>• инфекция</w:t>
      </w:r>
    </w:p>
    <w:p w14:paraId="3180D210" w14:textId="77777777" w:rsidR="00ED50F5" w:rsidRPr="007F21AE" w:rsidRDefault="00ED50F5" w:rsidP="001E0D63">
      <w:pPr>
        <w:rPr>
          <w:color w:val="auto"/>
        </w:rPr>
      </w:pPr>
    </w:p>
    <w:p w14:paraId="360789BA" w14:textId="77777777" w:rsidR="00ED50F5" w:rsidRPr="007F21AE" w:rsidRDefault="009E3239" w:rsidP="009E3239">
      <w:pPr>
        <w:pStyle w:val="Heading2"/>
        <w:rPr>
          <w:color w:val="auto"/>
          <w:lang w:val="bg-BG"/>
        </w:rPr>
      </w:pPr>
      <w:r w:rsidRPr="007F21AE">
        <w:rPr>
          <w:color w:val="auto"/>
          <w:lang w:val="bg-BG"/>
        </w:rPr>
        <w:t>Е</w:t>
      </w:r>
      <w:r w:rsidR="00ED50F5" w:rsidRPr="007F21AE">
        <w:rPr>
          <w:color w:val="auto"/>
          <w:lang w:val="bg-BG"/>
        </w:rPr>
        <w:t>ксцизия</w:t>
      </w:r>
    </w:p>
    <w:p w14:paraId="5A3B7D36" w14:textId="77777777" w:rsidR="00ED50F5" w:rsidRPr="007F21AE" w:rsidRDefault="00ED50F5" w:rsidP="00903A45">
      <w:pPr>
        <w:pStyle w:val="Line1"/>
        <w:rPr>
          <w:lang w:val="bg-BG"/>
        </w:rPr>
      </w:pPr>
      <w:r w:rsidRPr="007F21AE">
        <w:rPr>
          <w:lang w:val="bg-BG"/>
        </w:rPr>
        <w:tab/>
        <w:t>50</w:t>
      </w:r>
      <w:r w:rsidRPr="007F21AE">
        <w:rPr>
          <w:lang w:val="bg-BG"/>
        </w:rPr>
        <w:tab/>
        <w:t>Биопсия на гръбначен мозък или гръбначни обвивки</w:t>
      </w:r>
    </w:p>
    <w:p w14:paraId="373F55E3" w14:textId="77777777" w:rsidR="00ED50F5" w:rsidRPr="007F21AE" w:rsidRDefault="00ED50F5" w:rsidP="009E3239">
      <w:pPr>
        <w:pStyle w:val="Line2"/>
      </w:pPr>
      <w:r w:rsidRPr="007F21AE">
        <w:t>90010-00</w:t>
      </w:r>
      <w:r w:rsidRPr="007F21AE">
        <w:tab/>
        <w:t>Биопсия на гръбначен мозък или гръбначни менинги</w:t>
      </w:r>
    </w:p>
    <w:p w14:paraId="13CEB411" w14:textId="77777777" w:rsidR="00ED50F5" w:rsidRPr="007F21AE" w:rsidRDefault="00ED50F5" w:rsidP="001E0D63">
      <w:pPr>
        <w:rPr>
          <w:color w:val="auto"/>
        </w:rPr>
      </w:pPr>
      <w:r w:rsidRPr="007F21AE">
        <w:rPr>
          <w:color w:val="auto"/>
        </w:rPr>
        <w:t>Биопсия на спинална лезия:</w:t>
      </w:r>
    </w:p>
    <w:p w14:paraId="7BDEB867" w14:textId="77777777" w:rsidR="00ED50F5" w:rsidRPr="007F21AE" w:rsidRDefault="00ED50F5" w:rsidP="001E0D63">
      <w:pPr>
        <w:rPr>
          <w:color w:val="auto"/>
        </w:rPr>
      </w:pPr>
      <w:r w:rsidRPr="007F21AE">
        <w:rPr>
          <w:color w:val="auto"/>
        </w:rPr>
        <w:t>• екстрадурална</w:t>
      </w:r>
    </w:p>
    <w:p w14:paraId="2A554B85" w14:textId="77777777" w:rsidR="00ED50F5" w:rsidRPr="007F21AE" w:rsidRDefault="00ED50F5" w:rsidP="001E0D63">
      <w:pPr>
        <w:rPr>
          <w:color w:val="auto"/>
        </w:rPr>
      </w:pPr>
      <w:r w:rsidRPr="007F21AE">
        <w:rPr>
          <w:color w:val="auto"/>
        </w:rPr>
        <w:t>• интрадурална</w:t>
      </w:r>
    </w:p>
    <w:p w14:paraId="253EE9C9" w14:textId="77777777" w:rsidR="00ED50F5" w:rsidRPr="007F21AE" w:rsidRDefault="00ED50F5" w:rsidP="00903A45">
      <w:pPr>
        <w:pStyle w:val="Line1"/>
        <w:rPr>
          <w:lang w:val="bg-BG"/>
        </w:rPr>
      </w:pPr>
      <w:r w:rsidRPr="007F21AE">
        <w:rPr>
          <w:lang w:val="bg-BG"/>
        </w:rPr>
        <w:tab/>
        <w:t>51</w:t>
      </w:r>
      <w:r w:rsidRPr="007F21AE">
        <w:rPr>
          <w:lang w:val="bg-BG"/>
        </w:rPr>
        <w:tab/>
        <w:t>Дисцектомия при повтарящи се дискови лезии</w:t>
      </w:r>
    </w:p>
    <w:p w14:paraId="799B8DE5" w14:textId="77777777" w:rsidR="00ED50F5" w:rsidRPr="007F21AE" w:rsidRDefault="00ED50F5" w:rsidP="001E0D63">
      <w:pPr>
        <w:rPr>
          <w:color w:val="auto"/>
        </w:rPr>
      </w:pPr>
      <w:r w:rsidRPr="007F21AE">
        <w:rPr>
          <w:color w:val="auto"/>
        </w:rPr>
        <w:t>Дисцектомия чрез:</w:t>
      </w:r>
    </w:p>
    <w:p w14:paraId="5F9F8E23" w14:textId="77777777" w:rsidR="00ED50F5" w:rsidRPr="007F21AE" w:rsidRDefault="00ED50F5" w:rsidP="001E0D63">
      <w:pPr>
        <w:rPr>
          <w:color w:val="auto"/>
        </w:rPr>
      </w:pPr>
      <w:r w:rsidRPr="007F21AE">
        <w:rPr>
          <w:color w:val="auto"/>
        </w:rPr>
        <w:t>• ламинектомия</w:t>
      </w:r>
      <w:r w:rsidR="009E3239" w:rsidRPr="007F21AE">
        <w:rPr>
          <w:color w:val="auto"/>
        </w:rPr>
        <w:tab/>
      </w:r>
      <w:r w:rsidR="009E3239" w:rsidRPr="007F21AE">
        <w:rPr>
          <w:color w:val="auto"/>
        </w:rPr>
        <w:tab/>
      </w:r>
      <w:r w:rsidR="009E3239" w:rsidRPr="007F21AE">
        <w:rPr>
          <w:color w:val="auto"/>
        </w:rPr>
        <w:tab/>
        <w:t>}</w:t>
      </w:r>
    </w:p>
    <w:p w14:paraId="071CCFFA" w14:textId="77777777" w:rsidR="00ED50F5" w:rsidRPr="007F21AE" w:rsidRDefault="00ED50F5" w:rsidP="001E0D63">
      <w:pPr>
        <w:rPr>
          <w:color w:val="auto"/>
        </w:rPr>
      </w:pPr>
      <w:r w:rsidRPr="007F21AE">
        <w:rPr>
          <w:color w:val="auto"/>
        </w:rPr>
        <w:t>• ламинотомия</w:t>
      </w:r>
      <w:r w:rsidRPr="007F21AE">
        <w:rPr>
          <w:color w:val="auto"/>
        </w:rPr>
        <w:tab/>
      </w:r>
      <w:r w:rsidR="009E3239" w:rsidRPr="007F21AE">
        <w:rPr>
          <w:color w:val="auto"/>
        </w:rPr>
        <w:tab/>
      </w:r>
      <w:r w:rsidR="009E3239" w:rsidRPr="007F21AE">
        <w:rPr>
          <w:color w:val="auto"/>
        </w:rPr>
        <w:tab/>
        <w:t>}</w:t>
      </w:r>
      <w:r w:rsidR="009E3239" w:rsidRPr="007F21AE">
        <w:rPr>
          <w:color w:val="auto"/>
        </w:rPr>
        <w:tab/>
      </w:r>
      <w:r w:rsidRPr="007F21AE">
        <w:rPr>
          <w:color w:val="auto"/>
        </w:rPr>
        <w:t xml:space="preserve">при повтаряща се дискова лезия </w:t>
      </w:r>
    </w:p>
    <w:p w14:paraId="77635593" w14:textId="77777777" w:rsidR="00ED50F5" w:rsidRPr="007F21AE" w:rsidRDefault="00ED50F5" w:rsidP="001E0D63">
      <w:pPr>
        <w:rPr>
          <w:color w:val="auto"/>
        </w:rPr>
      </w:pPr>
      <w:r w:rsidRPr="007F21AE">
        <w:rPr>
          <w:color w:val="auto"/>
        </w:rPr>
        <w:t>Ексцизия на интервертебрален диск</w:t>
      </w:r>
      <w:r w:rsidR="009E3239" w:rsidRPr="007F21AE">
        <w:rPr>
          <w:color w:val="auto"/>
        </w:rPr>
        <w:tab/>
      </w:r>
      <w:r w:rsidRPr="007F21AE">
        <w:rPr>
          <w:color w:val="auto"/>
        </w:rPr>
        <w:t>}</w:t>
      </w:r>
    </w:p>
    <w:p w14:paraId="38D6EB9A" w14:textId="77777777" w:rsidR="00ED50F5" w:rsidRPr="007F21AE" w:rsidRDefault="00ED50F5" w:rsidP="009E3239">
      <w:pPr>
        <w:pStyle w:val="body2"/>
        <w:rPr>
          <w:color w:val="auto"/>
        </w:rPr>
      </w:pPr>
      <w:r w:rsidRPr="007F21AE">
        <w:rPr>
          <w:i/>
          <w:color w:val="auto"/>
        </w:rPr>
        <w:t>Не включва</w:t>
      </w:r>
      <w:r w:rsidRPr="007F21AE">
        <w:rPr>
          <w:color w:val="auto"/>
        </w:rPr>
        <w:t>:</w:t>
      </w:r>
      <w:r w:rsidRPr="007F21AE">
        <w:rPr>
          <w:color w:val="auto"/>
        </w:rPr>
        <w:tab/>
        <w:t>такава с интервертебрална дискова протеза (виж блок [59])</w:t>
      </w:r>
    </w:p>
    <w:p w14:paraId="28194EE2" w14:textId="77777777" w:rsidR="00ED50F5" w:rsidRPr="007F21AE" w:rsidRDefault="00ED50F5" w:rsidP="009E3239">
      <w:pPr>
        <w:pStyle w:val="Line2"/>
      </w:pPr>
      <w:r w:rsidRPr="007F21AE">
        <w:t>40303-00</w:t>
      </w:r>
      <w:r w:rsidRPr="007F21AE">
        <w:tab/>
        <w:t>Дисцектомия при рецидивираща дискова лезия, 1 ниво</w:t>
      </w:r>
    </w:p>
    <w:p w14:paraId="6DF40911" w14:textId="77777777" w:rsidR="00ED50F5" w:rsidRPr="007F21AE" w:rsidRDefault="00ED50F5" w:rsidP="009E3239">
      <w:pPr>
        <w:pStyle w:val="Line2"/>
      </w:pPr>
      <w:r w:rsidRPr="007F21AE">
        <w:t>40303-01</w:t>
      </w:r>
      <w:r w:rsidRPr="007F21AE">
        <w:tab/>
        <w:t>Дисцектомия при рецидивираща дискова лезия, ≥ 2 нива</w:t>
      </w:r>
    </w:p>
    <w:p w14:paraId="460CD0A1" w14:textId="77777777" w:rsidR="00ED50F5" w:rsidRPr="007F21AE" w:rsidRDefault="00ED50F5" w:rsidP="00903A45">
      <w:pPr>
        <w:pStyle w:val="Line1"/>
        <w:rPr>
          <w:lang w:val="bg-BG"/>
        </w:rPr>
      </w:pPr>
      <w:r w:rsidRPr="007F21AE">
        <w:rPr>
          <w:lang w:val="bg-BG"/>
        </w:rPr>
        <w:tab/>
        <w:t>52</w:t>
      </w:r>
      <w:r w:rsidRPr="007F21AE">
        <w:rPr>
          <w:lang w:val="bg-BG"/>
        </w:rPr>
        <w:tab/>
        <w:t>Друга дисцектомия</w:t>
      </w:r>
    </w:p>
    <w:p w14:paraId="74AC8947" w14:textId="77777777" w:rsidR="00ED50F5" w:rsidRPr="007F21AE" w:rsidRDefault="00ED50F5" w:rsidP="001E0D63">
      <w:pPr>
        <w:rPr>
          <w:color w:val="auto"/>
        </w:rPr>
      </w:pPr>
      <w:r w:rsidRPr="007F21AE">
        <w:rPr>
          <w:color w:val="auto"/>
        </w:rPr>
        <w:t xml:space="preserve">Ексцизия на интервертебрален диск </w:t>
      </w:r>
    </w:p>
    <w:p w14:paraId="1A1B4C00" w14:textId="77777777" w:rsidR="00ED50F5" w:rsidRPr="007F21AE" w:rsidRDefault="00ED50F5" w:rsidP="009E3239">
      <w:pPr>
        <w:pStyle w:val="body2"/>
        <w:rPr>
          <w:color w:val="auto"/>
        </w:rPr>
      </w:pPr>
      <w:r w:rsidRPr="007F21AE">
        <w:rPr>
          <w:i/>
          <w:color w:val="auto"/>
        </w:rPr>
        <w:t>Не включва</w:t>
      </w:r>
      <w:r w:rsidRPr="007F21AE">
        <w:rPr>
          <w:color w:val="auto"/>
        </w:rPr>
        <w:t>:</w:t>
      </w:r>
      <w:r w:rsidRPr="007F21AE">
        <w:rPr>
          <w:color w:val="auto"/>
        </w:rPr>
        <w:tab/>
        <w:t>дисцектомия при повторна дискова лезия (40303 [51])</w:t>
      </w:r>
    </w:p>
    <w:p w14:paraId="243F625C" w14:textId="77777777" w:rsidR="00ED50F5" w:rsidRPr="007F21AE" w:rsidRDefault="00ED50F5" w:rsidP="009E3239">
      <w:pPr>
        <w:pStyle w:val="body3"/>
      </w:pPr>
      <w:r w:rsidRPr="007F21AE">
        <w:t>ламинектомия с поставяне на цереброспинален шънт (40342-00 [42])</w:t>
      </w:r>
    </w:p>
    <w:p w14:paraId="2EAD2C67" w14:textId="77777777" w:rsidR="00ED50F5" w:rsidRPr="007F21AE" w:rsidRDefault="00ED50F5" w:rsidP="009E3239">
      <w:pPr>
        <w:pStyle w:val="body3"/>
      </w:pPr>
      <w:r w:rsidRPr="007F21AE">
        <w:t>такава с интервертебрална дискова протеза (виж блок [59])</w:t>
      </w:r>
    </w:p>
    <w:p w14:paraId="448D421C" w14:textId="77777777" w:rsidR="00ED50F5" w:rsidRPr="007F21AE" w:rsidRDefault="00ED50F5" w:rsidP="009E3239">
      <w:pPr>
        <w:pStyle w:val="Line2"/>
      </w:pPr>
      <w:r w:rsidRPr="007F21AE">
        <w:t>48636-00</w:t>
      </w:r>
      <w:r w:rsidRPr="007F21AE">
        <w:tab/>
        <w:t>Перкутанна лумбална дисцектомия</w:t>
      </w:r>
    </w:p>
    <w:p w14:paraId="7A2E0C14" w14:textId="77777777" w:rsidR="00ED50F5" w:rsidRPr="007F21AE" w:rsidRDefault="00ED50F5" w:rsidP="009E3239">
      <w:pPr>
        <w:pStyle w:val="Line2"/>
      </w:pPr>
      <w:r w:rsidRPr="007F21AE">
        <w:t>40333-00</w:t>
      </w:r>
      <w:r w:rsidRPr="007F21AE">
        <w:tab/>
        <w:t>Цервикална дисцектомия, 1 ниво</w:t>
      </w:r>
    </w:p>
    <w:p w14:paraId="53924849" w14:textId="77777777" w:rsidR="00ED50F5" w:rsidRPr="007F21AE" w:rsidRDefault="00ED50F5" w:rsidP="009E3239">
      <w:pPr>
        <w:pStyle w:val="body2"/>
        <w:rPr>
          <w:color w:val="auto"/>
        </w:rPr>
      </w:pPr>
      <w:r w:rsidRPr="007F21AE">
        <w:rPr>
          <w:i/>
          <w:color w:val="auto"/>
        </w:rPr>
        <w:t>Не включва</w:t>
      </w:r>
      <w:r w:rsidRPr="007F21AE">
        <w:rPr>
          <w:color w:val="auto"/>
        </w:rPr>
        <w:t>:</w:t>
      </w:r>
      <w:r w:rsidRPr="007F21AE">
        <w:rPr>
          <w:color w:val="auto"/>
        </w:rPr>
        <w:tab/>
        <w:t>такава с декомпресия на цервикален гръбначен мозък (40331-00, 40332-00 [46])</w:t>
      </w:r>
    </w:p>
    <w:p w14:paraId="2DEBFD73" w14:textId="77777777" w:rsidR="00ED50F5" w:rsidRPr="007F21AE" w:rsidRDefault="00ED50F5" w:rsidP="009E3239">
      <w:pPr>
        <w:pStyle w:val="Line2"/>
      </w:pPr>
      <w:r w:rsidRPr="007F21AE">
        <w:t>40333-01</w:t>
      </w:r>
      <w:r w:rsidRPr="007F21AE">
        <w:tab/>
        <w:t>Цервикална дисцектомия, ≥ 2 нива</w:t>
      </w:r>
    </w:p>
    <w:p w14:paraId="5166F1F4" w14:textId="77777777" w:rsidR="00ED50F5" w:rsidRPr="007F21AE" w:rsidRDefault="00ED50F5" w:rsidP="009E3239">
      <w:pPr>
        <w:pStyle w:val="body2"/>
        <w:rPr>
          <w:color w:val="auto"/>
        </w:rPr>
      </w:pPr>
      <w:r w:rsidRPr="007F21AE">
        <w:rPr>
          <w:i/>
          <w:color w:val="auto"/>
        </w:rPr>
        <w:t>Не включва</w:t>
      </w:r>
      <w:r w:rsidRPr="007F21AE">
        <w:rPr>
          <w:color w:val="auto"/>
        </w:rPr>
        <w:t>:</w:t>
      </w:r>
      <w:r w:rsidRPr="007F21AE">
        <w:rPr>
          <w:color w:val="auto"/>
        </w:rPr>
        <w:tab/>
        <w:t>такава с декомпресия на цервикален гръбначен мозък (40334-00, 40335-00 [46])</w:t>
      </w:r>
    </w:p>
    <w:p w14:paraId="755CFAEC" w14:textId="77777777" w:rsidR="00ED50F5" w:rsidRPr="007F21AE" w:rsidRDefault="00ED50F5" w:rsidP="009E3239">
      <w:pPr>
        <w:pStyle w:val="Line2"/>
      </w:pPr>
      <w:r w:rsidRPr="007F21AE">
        <w:lastRenderedPageBreak/>
        <w:t>40300-00</w:t>
      </w:r>
      <w:r w:rsidRPr="007F21AE">
        <w:tab/>
        <w:t>Дисцектомия, 1 ниво</w:t>
      </w:r>
    </w:p>
    <w:p w14:paraId="0B133569" w14:textId="77777777" w:rsidR="00ED50F5" w:rsidRPr="007F21AE" w:rsidRDefault="00ED50F5" w:rsidP="001E0D63">
      <w:pPr>
        <w:rPr>
          <w:color w:val="auto"/>
        </w:rPr>
      </w:pPr>
      <w:r w:rsidRPr="007F21AE">
        <w:rPr>
          <w:color w:val="auto"/>
        </w:rPr>
        <w:t>Дисцектомия, 1 ниво чрез:</w:t>
      </w:r>
    </w:p>
    <w:p w14:paraId="7AF4B26A" w14:textId="77777777" w:rsidR="00ED50F5" w:rsidRPr="007F21AE" w:rsidRDefault="00ED50F5" w:rsidP="001E0D63">
      <w:pPr>
        <w:rPr>
          <w:color w:val="auto"/>
        </w:rPr>
      </w:pPr>
      <w:r w:rsidRPr="007F21AE">
        <w:rPr>
          <w:color w:val="auto"/>
        </w:rPr>
        <w:t xml:space="preserve">• ламинектомия </w:t>
      </w:r>
    </w:p>
    <w:p w14:paraId="186D9255" w14:textId="77777777" w:rsidR="00ED50F5" w:rsidRPr="007F21AE" w:rsidRDefault="00ED50F5" w:rsidP="001E0D63">
      <w:pPr>
        <w:rPr>
          <w:color w:val="auto"/>
        </w:rPr>
      </w:pPr>
      <w:r w:rsidRPr="007F21AE">
        <w:rPr>
          <w:color w:val="auto"/>
        </w:rPr>
        <w:t xml:space="preserve">• ламинотомия </w:t>
      </w:r>
    </w:p>
    <w:p w14:paraId="3E938A3D" w14:textId="77777777" w:rsidR="00ED50F5" w:rsidRPr="007F21AE" w:rsidRDefault="00ED50F5" w:rsidP="009E3239">
      <w:pPr>
        <w:pStyle w:val="body2"/>
        <w:rPr>
          <w:color w:val="auto"/>
        </w:rPr>
      </w:pPr>
      <w:r w:rsidRPr="007F21AE">
        <w:rPr>
          <w:i/>
          <w:color w:val="auto"/>
        </w:rPr>
        <w:t>Не включва</w:t>
      </w:r>
      <w:r w:rsidRPr="007F21AE">
        <w:rPr>
          <w:color w:val="auto"/>
        </w:rPr>
        <w:t>:</w:t>
      </w:r>
      <w:r w:rsidRPr="007F21AE">
        <w:rPr>
          <w:color w:val="auto"/>
        </w:rPr>
        <w:tab/>
        <w:t>перкутанна лумбална дисцектомия (48636-00 [52])</w:t>
      </w:r>
    </w:p>
    <w:p w14:paraId="3D2B2B50" w14:textId="77777777" w:rsidR="00ED50F5" w:rsidRPr="007F21AE" w:rsidRDefault="00ED50F5" w:rsidP="009E3239">
      <w:pPr>
        <w:pStyle w:val="body3"/>
      </w:pPr>
      <w:r w:rsidRPr="007F21AE">
        <w:t>такава на цервикален интервертебрален диск(40333-00 [52])</w:t>
      </w:r>
    </w:p>
    <w:p w14:paraId="3C297E25" w14:textId="77777777" w:rsidR="00ED50F5" w:rsidRPr="007F21AE" w:rsidRDefault="00ED50F5" w:rsidP="009E3239">
      <w:pPr>
        <w:pStyle w:val="body3"/>
      </w:pPr>
      <w:r w:rsidRPr="007F21AE">
        <w:t>такава с декомпресия на:</w:t>
      </w:r>
    </w:p>
    <w:p w14:paraId="1ED9225E" w14:textId="77777777" w:rsidR="00ED50F5" w:rsidRPr="007F21AE" w:rsidRDefault="00ED50F5" w:rsidP="009E3239">
      <w:pPr>
        <w:pStyle w:val="body3"/>
      </w:pPr>
      <w:r w:rsidRPr="007F21AE">
        <w:t>• лумбална част на гръбначния мозък (90024-00 [48])</w:t>
      </w:r>
    </w:p>
    <w:p w14:paraId="0B082A39" w14:textId="77777777" w:rsidR="00ED50F5" w:rsidRPr="007F21AE" w:rsidRDefault="00ED50F5" w:rsidP="009E3239">
      <w:pPr>
        <w:pStyle w:val="body3"/>
      </w:pPr>
      <w:r w:rsidRPr="007F21AE">
        <w:t>• гръдна или тораколумбална част на гръбначния мозък (40345-00, 40348-00, 40351-00 [47])</w:t>
      </w:r>
    </w:p>
    <w:p w14:paraId="5348776A" w14:textId="77777777" w:rsidR="00ED50F5" w:rsidRPr="007F21AE" w:rsidRDefault="00ED50F5" w:rsidP="009E3239">
      <w:pPr>
        <w:pStyle w:val="Line2"/>
      </w:pPr>
      <w:r w:rsidRPr="007F21AE">
        <w:t>40300-01</w:t>
      </w:r>
      <w:r w:rsidRPr="007F21AE">
        <w:tab/>
        <w:t>Дисцектомия, ≥ 2 нива</w:t>
      </w:r>
    </w:p>
    <w:p w14:paraId="1E1A0BE1" w14:textId="77777777" w:rsidR="00ED50F5" w:rsidRPr="007F21AE" w:rsidRDefault="00ED50F5" w:rsidP="001E0D63">
      <w:pPr>
        <w:rPr>
          <w:color w:val="auto"/>
        </w:rPr>
      </w:pPr>
      <w:r w:rsidRPr="007F21AE">
        <w:rPr>
          <w:color w:val="auto"/>
        </w:rPr>
        <w:t xml:space="preserve">Дисцектомия, </w:t>
      </w:r>
      <w:r w:rsidR="00C65FA5" w:rsidRPr="007F21AE">
        <w:rPr>
          <w:color w:val="auto"/>
        </w:rPr>
        <w:t>≥</w:t>
      </w:r>
      <w:r w:rsidRPr="007F21AE">
        <w:rPr>
          <w:color w:val="auto"/>
        </w:rPr>
        <w:t xml:space="preserve"> 2 нива, чрез:</w:t>
      </w:r>
    </w:p>
    <w:p w14:paraId="68467F91" w14:textId="77777777" w:rsidR="00ED50F5" w:rsidRPr="007F21AE" w:rsidRDefault="00ED50F5" w:rsidP="001E0D63">
      <w:pPr>
        <w:rPr>
          <w:color w:val="auto"/>
        </w:rPr>
      </w:pPr>
      <w:r w:rsidRPr="007F21AE">
        <w:rPr>
          <w:color w:val="auto"/>
        </w:rPr>
        <w:t xml:space="preserve">• ламинектомия </w:t>
      </w:r>
    </w:p>
    <w:p w14:paraId="7398CCCB" w14:textId="77777777" w:rsidR="00ED50F5" w:rsidRPr="007F21AE" w:rsidRDefault="00ED50F5" w:rsidP="001E0D63">
      <w:pPr>
        <w:rPr>
          <w:color w:val="auto"/>
        </w:rPr>
      </w:pPr>
      <w:r w:rsidRPr="007F21AE">
        <w:rPr>
          <w:color w:val="auto"/>
        </w:rPr>
        <w:t>• ламинотомия</w:t>
      </w:r>
    </w:p>
    <w:p w14:paraId="47F56FE5" w14:textId="77777777" w:rsidR="00ED50F5" w:rsidRPr="007F21AE" w:rsidRDefault="00ED50F5" w:rsidP="009E3239">
      <w:pPr>
        <w:pStyle w:val="body2"/>
        <w:rPr>
          <w:color w:val="auto"/>
        </w:rPr>
      </w:pPr>
      <w:r w:rsidRPr="007F21AE">
        <w:rPr>
          <w:i/>
          <w:color w:val="auto"/>
        </w:rPr>
        <w:t>Не включва</w:t>
      </w:r>
      <w:r w:rsidRPr="007F21AE">
        <w:rPr>
          <w:color w:val="auto"/>
        </w:rPr>
        <w:t>:</w:t>
      </w:r>
      <w:r w:rsidRPr="007F21AE">
        <w:rPr>
          <w:color w:val="auto"/>
        </w:rPr>
        <w:tab/>
        <w:t>перкутанна лумбална дисцектомия (48636-00 [52])</w:t>
      </w:r>
    </w:p>
    <w:p w14:paraId="2DD2909D" w14:textId="77777777" w:rsidR="00ED50F5" w:rsidRPr="007F21AE" w:rsidRDefault="00ED50F5" w:rsidP="009E3239">
      <w:pPr>
        <w:pStyle w:val="body3"/>
      </w:pPr>
      <w:r w:rsidRPr="007F21AE">
        <w:t>такава на цервикален интервертебрален диск (40333-01 [52])</w:t>
      </w:r>
    </w:p>
    <w:p w14:paraId="0202AA82" w14:textId="77777777" w:rsidR="00ED50F5" w:rsidRPr="007F21AE" w:rsidRDefault="00ED50F5" w:rsidP="009E3239">
      <w:pPr>
        <w:pStyle w:val="body3"/>
      </w:pPr>
      <w:r w:rsidRPr="007F21AE">
        <w:t>такава с декомпресия на:</w:t>
      </w:r>
    </w:p>
    <w:p w14:paraId="3B53FE0A" w14:textId="77777777" w:rsidR="00ED50F5" w:rsidRPr="007F21AE" w:rsidRDefault="00ED50F5" w:rsidP="009E3239">
      <w:pPr>
        <w:pStyle w:val="body3"/>
      </w:pPr>
      <w:r w:rsidRPr="007F21AE">
        <w:t>• лумбална част на гръбначния мозък (90024-01 [48])</w:t>
      </w:r>
    </w:p>
    <w:p w14:paraId="2045A40C" w14:textId="77777777" w:rsidR="00ED50F5" w:rsidRPr="007F21AE" w:rsidRDefault="00ED50F5" w:rsidP="009E3239">
      <w:pPr>
        <w:pStyle w:val="body3"/>
      </w:pPr>
      <w:r w:rsidRPr="007F21AE">
        <w:t>• гръдна или тораколумбална част на гръбначен мозък (40345-00, 40348-00, 40351-00</w:t>
      </w:r>
      <w:r w:rsidR="009E3239" w:rsidRPr="007F21AE">
        <w:t xml:space="preserve"> </w:t>
      </w:r>
      <w:r w:rsidRPr="007F21AE">
        <w:t>[47])</w:t>
      </w:r>
    </w:p>
    <w:p w14:paraId="2AB325BF" w14:textId="77777777" w:rsidR="00ED50F5" w:rsidRPr="007F21AE" w:rsidRDefault="00ED50F5" w:rsidP="00903A45">
      <w:pPr>
        <w:pStyle w:val="Line1"/>
        <w:rPr>
          <w:lang w:val="bg-BG"/>
        </w:rPr>
      </w:pPr>
      <w:r w:rsidRPr="007F21AE">
        <w:rPr>
          <w:lang w:val="bg-BG"/>
        </w:rPr>
        <w:tab/>
        <w:t>53</w:t>
      </w:r>
      <w:r w:rsidRPr="007F21AE">
        <w:rPr>
          <w:lang w:val="bg-BG"/>
        </w:rPr>
        <w:tab/>
        <w:t>Отстраняване на спинални лезии</w:t>
      </w:r>
    </w:p>
    <w:p w14:paraId="35BBCB82" w14:textId="77777777" w:rsidR="00ED50F5" w:rsidRPr="007F21AE" w:rsidRDefault="00ED50F5" w:rsidP="009E3239">
      <w:pPr>
        <w:pStyle w:val="body2"/>
        <w:rPr>
          <w:color w:val="auto"/>
        </w:rPr>
      </w:pPr>
      <w:r w:rsidRPr="007F21AE">
        <w:rPr>
          <w:i/>
          <w:color w:val="auto"/>
        </w:rPr>
        <w:t>Включва</w:t>
      </w:r>
      <w:r w:rsidRPr="007F21AE">
        <w:rPr>
          <w:color w:val="auto"/>
        </w:rPr>
        <w:t>:</w:t>
      </w:r>
      <w:r w:rsidRPr="007F21AE">
        <w:rPr>
          <w:color w:val="auto"/>
        </w:rPr>
        <w:tab/>
        <w:t xml:space="preserve">тези чрез ламинектомия </w:t>
      </w:r>
    </w:p>
    <w:p w14:paraId="007AF9C5" w14:textId="77777777" w:rsidR="00ED50F5" w:rsidRPr="007F21AE" w:rsidRDefault="00ED50F5" w:rsidP="009E3239">
      <w:pPr>
        <w:pStyle w:val="Line2"/>
      </w:pPr>
      <w:r w:rsidRPr="007F21AE">
        <w:t>40309-00</w:t>
      </w:r>
      <w:r w:rsidRPr="007F21AE">
        <w:tab/>
        <w:t>Премахване на гръбначна екстрадурална лезия</w:t>
      </w:r>
    </w:p>
    <w:p w14:paraId="08CCAF3F" w14:textId="77777777" w:rsidR="00ED50F5" w:rsidRPr="007F21AE" w:rsidRDefault="00ED50F5" w:rsidP="001E0D63">
      <w:pPr>
        <w:rPr>
          <w:color w:val="auto"/>
        </w:rPr>
      </w:pPr>
      <w:r w:rsidRPr="007F21AE">
        <w:rPr>
          <w:color w:val="auto"/>
        </w:rPr>
        <w:t>Премахване на гръбначен екстрадурален:</w:t>
      </w:r>
    </w:p>
    <w:p w14:paraId="2F6BAB9A" w14:textId="77777777" w:rsidR="00ED50F5" w:rsidRPr="007F21AE" w:rsidRDefault="00ED50F5" w:rsidP="001E0D63">
      <w:pPr>
        <w:rPr>
          <w:color w:val="auto"/>
        </w:rPr>
      </w:pPr>
      <w:r w:rsidRPr="007F21AE">
        <w:rPr>
          <w:color w:val="auto"/>
        </w:rPr>
        <w:t>• абсцес</w:t>
      </w:r>
    </w:p>
    <w:p w14:paraId="50A2FC43" w14:textId="77777777" w:rsidR="00ED50F5" w:rsidRPr="007F21AE" w:rsidRDefault="00ED50F5" w:rsidP="001E0D63">
      <w:pPr>
        <w:rPr>
          <w:color w:val="auto"/>
        </w:rPr>
      </w:pPr>
      <w:r w:rsidRPr="007F21AE">
        <w:rPr>
          <w:color w:val="auto"/>
        </w:rPr>
        <w:t>• тумор</w:t>
      </w:r>
    </w:p>
    <w:p w14:paraId="17B47936" w14:textId="77777777" w:rsidR="00ED50F5" w:rsidRPr="007F21AE" w:rsidRDefault="00ED50F5" w:rsidP="009E3239">
      <w:pPr>
        <w:pStyle w:val="Line2"/>
      </w:pPr>
      <w:r w:rsidRPr="007F21AE">
        <w:t>40318-00</w:t>
      </w:r>
      <w:r w:rsidRPr="007F21AE">
        <w:tab/>
        <w:t>Ексцизия на спинална артериовенозна малформация</w:t>
      </w:r>
    </w:p>
    <w:p w14:paraId="019AC6C4" w14:textId="77777777" w:rsidR="00ED50F5" w:rsidRPr="007F21AE" w:rsidRDefault="00ED50F5" w:rsidP="001E0D63">
      <w:pPr>
        <w:rPr>
          <w:color w:val="auto"/>
        </w:rPr>
      </w:pPr>
      <w:r w:rsidRPr="007F21AE">
        <w:rPr>
          <w:color w:val="auto"/>
        </w:rPr>
        <w:t>Клипсиране на спинална артериовенозна малформация</w:t>
      </w:r>
    </w:p>
    <w:p w14:paraId="29C7FEE2" w14:textId="77777777" w:rsidR="00ED50F5" w:rsidRPr="007F21AE" w:rsidRDefault="00ED50F5" w:rsidP="009E3239">
      <w:pPr>
        <w:pStyle w:val="Line2"/>
      </w:pPr>
      <w:r w:rsidRPr="007F21AE">
        <w:t>40318-01</w:t>
      </w:r>
      <w:r w:rsidRPr="007F21AE">
        <w:tab/>
        <w:t>Премахване на спинална интрамедуларна лезия</w:t>
      </w:r>
    </w:p>
    <w:p w14:paraId="7889E7FC" w14:textId="77777777" w:rsidR="00ED50F5" w:rsidRPr="007F21AE" w:rsidRDefault="00ED50F5" w:rsidP="001E0D63">
      <w:pPr>
        <w:rPr>
          <w:color w:val="auto"/>
        </w:rPr>
      </w:pPr>
      <w:r w:rsidRPr="007F21AE">
        <w:rPr>
          <w:color w:val="auto"/>
        </w:rPr>
        <w:t xml:space="preserve">Ексцизия на спинален интрамедуларен тумор </w:t>
      </w:r>
    </w:p>
    <w:p w14:paraId="5D95A99D" w14:textId="77777777" w:rsidR="00ED50F5" w:rsidRPr="007F21AE" w:rsidRDefault="00ED50F5" w:rsidP="009E3239">
      <w:pPr>
        <w:pStyle w:val="Line2"/>
      </w:pPr>
      <w:r w:rsidRPr="007F21AE">
        <w:t>40312-00</w:t>
      </w:r>
      <w:r w:rsidRPr="007F21AE">
        <w:tab/>
        <w:t>Премахване на гръбначна интрадурална лезия</w:t>
      </w:r>
    </w:p>
    <w:p w14:paraId="5198E664" w14:textId="77777777" w:rsidR="00ED50F5" w:rsidRPr="007F21AE" w:rsidRDefault="00ED50F5" w:rsidP="001E0D63">
      <w:pPr>
        <w:rPr>
          <w:color w:val="auto"/>
        </w:rPr>
      </w:pPr>
      <w:r w:rsidRPr="007F21AE">
        <w:rPr>
          <w:color w:val="auto"/>
        </w:rPr>
        <w:t>Премахване на спинален:</w:t>
      </w:r>
    </w:p>
    <w:p w14:paraId="71CB7BEB" w14:textId="77777777" w:rsidR="00ED50F5" w:rsidRPr="007F21AE" w:rsidRDefault="00ED50F5" w:rsidP="001E0D63">
      <w:pPr>
        <w:rPr>
          <w:color w:val="auto"/>
        </w:rPr>
      </w:pPr>
      <w:r w:rsidRPr="007F21AE">
        <w:rPr>
          <w:color w:val="auto"/>
        </w:rPr>
        <w:t>• интрадурален екстрамедуларен тумор</w:t>
      </w:r>
    </w:p>
    <w:p w14:paraId="265DCE4C" w14:textId="77777777" w:rsidR="00ED50F5" w:rsidRPr="007F21AE" w:rsidRDefault="00ED50F5" w:rsidP="001E0D63">
      <w:pPr>
        <w:rPr>
          <w:color w:val="auto"/>
        </w:rPr>
      </w:pPr>
      <w:r w:rsidRPr="007F21AE">
        <w:rPr>
          <w:color w:val="auto"/>
        </w:rPr>
        <w:t>• менингиом</w:t>
      </w:r>
    </w:p>
    <w:p w14:paraId="77C0110C" w14:textId="77777777" w:rsidR="00ED50F5" w:rsidRPr="007F21AE" w:rsidRDefault="00ED50F5" w:rsidP="009E3239">
      <w:pPr>
        <w:pStyle w:val="body2"/>
        <w:rPr>
          <w:color w:val="auto"/>
        </w:rPr>
      </w:pPr>
      <w:r w:rsidRPr="007F21AE">
        <w:rPr>
          <w:i/>
          <w:color w:val="auto"/>
        </w:rPr>
        <w:t>Не включва</w:t>
      </w:r>
      <w:r w:rsidRPr="007F21AE">
        <w:rPr>
          <w:color w:val="auto"/>
        </w:rPr>
        <w:t>:</w:t>
      </w:r>
      <w:r w:rsidRPr="007F21AE">
        <w:rPr>
          <w:color w:val="auto"/>
        </w:rPr>
        <w:tab/>
        <w:t>ексцизия на:</w:t>
      </w:r>
    </w:p>
    <w:p w14:paraId="1E5AF897" w14:textId="77777777" w:rsidR="00ED50F5" w:rsidRPr="007F21AE" w:rsidRDefault="00ED50F5" w:rsidP="009E3239">
      <w:pPr>
        <w:pStyle w:val="body3"/>
      </w:pPr>
      <w:r w:rsidRPr="007F21AE">
        <w:t>• артериовенозна малформация (40318-00 [53])</w:t>
      </w:r>
    </w:p>
    <w:p w14:paraId="22FF7CD1" w14:textId="77777777" w:rsidR="00ED50F5" w:rsidRPr="007F21AE" w:rsidRDefault="00ED50F5" w:rsidP="009E3239">
      <w:pPr>
        <w:pStyle w:val="body3"/>
      </w:pPr>
      <w:r w:rsidRPr="007F21AE">
        <w:t>• интрамедуларна лезия (40318-01 [53])</w:t>
      </w:r>
    </w:p>
    <w:p w14:paraId="3E642E19" w14:textId="77777777" w:rsidR="00ED50F5" w:rsidRPr="007F21AE" w:rsidRDefault="00ED50F5" w:rsidP="009E3239">
      <w:pPr>
        <w:pStyle w:val="body3"/>
      </w:pPr>
      <w:r w:rsidRPr="007F21AE">
        <w:t>• лезия на краниоцервикален преход (40315-00 [59])</w:t>
      </w:r>
    </w:p>
    <w:p w14:paraId="24495C8F" w14:textId="77777777" w:rsidR="00ED50F5" w:rsidRPr="007F21AE" w:rsidRDefault="00ED50F5" w:rsidP="00903A45">
      <w:pPr>
        <w:pStyle w:val="Line1"/>
        <w:rPr>
          <w:lang w:val="bg-BG"/>
        </w:rPr>
      </w:pPr>
      <w:r w:rsidRPr="007F21AE">
        <w:rPr>
          <w:lang w:val="bg-BG"/>
        </w:rPr>
        <w:tab/>
        <w:t>54</w:t>
      </w:r>
      <w:r w:rsidRPr="007F21AE">
        <w:rPr>
          <w:lang w:val="bg-BG"/>
        </w:rPr>
        <w:tab/>
        <w:t>Други ексцизионни процедури на структури на гръбначен канал или мозък</w:t>
      </w:r>
    </w:p>
    <w:p w14:paraId="2D70ADDF" w14:textId="77777777" w:rsidR="00ED50F5" w:rsidRPr="007F21AE" w:rsidRDefault="00ED50F5" w:rsidP="009E3239">
      <w:pPr>
        <w:pStyle w:val="Line2"/>
      </w:pPr>
      <w:r w:rsidRPr="007F21AE">
        <w:t>90011-06</w:t>
      </w:r>
      <w:r w:rsidRPr="007F21AE">
        <w:tab/>
        <w:t>Други ексцизионни процедури на спиналния канал или структури на гръбначния мозък</w:t>
      </w:r>
    </w:p>
    <w:p w14:paraId="56CB0845" w14:textId="77777777" w:rsidR="00ED50F5" w:rsidRPr="007F21AE" w:rsidRDefault="00ED50F5" w:rsidP="001E0D63">
      <w:pPr>
        <w:rPr>
          <w:color w:val="auto"/>
        </w:rPr>
      </w:pPr>
    </w:p>
    <w:p w14:paraId="46092B1D" w14:textId="77777777" w:rsidR="00ED50F5" w:rsidRPr="007F21AE" w:rsidRDefault="009E3239" w:rsidP="009E3239">
      <w:pPr>
        <w:pStyle w:val="Heading2"/>
        <w:rPr>
          <w:color w:val="auto"/>
          <w:lang w:val="bg-BG"/>
        </w:rPr>
      </w:pPr>
      <w:r w:rsidRPr="007F21AE">
        <w:rPr>
          <w:color w:val="auto"/>
          <w:lang w:val="bg-BG"/>
        </w:rPr>
        <w:t>В</w:t>
      </w:r>
      <w:r w:rsidR="00ED50F5" w:rsidRPr="007F21AE">
        <w:rPr>
          <w:color w:val="auto"/>
          <w:lang w:val="bg-BG"/>
        </w:rPr>
        <w:t>ъзстановяване</w:t>
      </w:r>
    </w:p>
    <w:p w14:paraId="68C7CE86" w14:textId="77777777" w:rsidR="00ED50F5" w:rsidRPr="007F21AE" w:rsidRDefault="00ED50F5" w:rsidP="00903A45">
      <w:pPr>
        <w:pStyle w:val="Line1"/>
        <w:rPr>
          <w:lang w:val="bg-BG"/>
        </w:rPr>
      </w:pPr>
      <w:r w:rsidRPr="007F21AE">
        <w:rPr>
          <w:lang w:val="bg-BG"/>
        </w:rPr>
        <w:tab/>
        <w:t>55</w:t>
      </w:r>
      <w:r w:rsidRPr="007F21AE">
        <w:rPr>
          <w:lang w:val="bg-BG"/>
        </w:rPr>
        <w:tab/>
        <w:t>Възстановяване на структури на гръбначния канал или гръбначния мозък</w:t>
      </w:r>
    </w:p>
    <w:p w14:paraId="544AE676" w14:textId="77777777" w:rsidR="00ED50F5" w:rsidRPr="007F21AE" w:rsidRDefault="00ED50F5" w:rsidP="009E3239">
      <w:pPr>
        <w:pStyle w:val="Line2"/>
      </w:pPr>
      <w:r w:rsidRPr="007F21AE">
        <w:t>40100-00</w:t>
      </w:r>
      <w:r w:rsidRPr="007F21AE">
        <w:tab/>
        <w:t>Възстановяване на гръбначно менингоцеле</w:t>
      </w:r>
    </w:p>
    <w:p w14:paraId="58781967" w14:textId="77777777" w:rsidR="00ED50F5" w:rsidRPr="007F21AE" w:rsidRDefault="00ED50F5" w:rsidP="001E0D63">
      <w:pPr>
        <w:rPr>
          <w:color w:val="auto"/>
        </w:rPr>
      </w:pPr>
      <w:r w:rsidRPr="007F21AE">
        <w:rPr>
          <w:color w:val="auto"/>
        </w:rPr>
        <w:t>Ексцизия и затваряне на гръбначно менингоцеле</w:t>
      </w:r>
    </w:p>
    <w:p w14:paraId="12736AC6" w14:textId="77777777" w:rsidR="00ED50F5" w:rsidRPr="007F21AE" w:rsidRDefault="00ED50F5" w:rsidP="009E3239">
      <w:pPr>
        <w:pStyle w:val="Line2"/>
      </w:pPr>
      <w:r w:rsidRPr="007F21AE">
        <w:t>40103-00</w:t>
      </w:r>
      <w:r w:rsidRPr="007F21AE">
        <w:tab/>
        <w:t>Възстановяване на миеломенингоцеле</w:t>
      </w:r>
    </w:p>
    <w:p w14:paraId="70D3E60C" w14:textId="77777777" w:rsidR="00ED50F5" w:rsidRPr="007F21AE" w:rsidRDefault="00ED50F5" w:rsidP="001E0D63">
      <w:pPr>
        <w:rPr>
          <w:color w:val="auto"/>
        </w:rPr>
      </w:pPr>
      <w:r w:rsidRPr="007F21AE">
        <w:rPr>
          <w:color w:val="auto"/>
        </w:rPr>
        <w:t>Ексцизия и затваряне на миеломенингоцеле</w:t>
      </w:r>
    </w:p>
    <w:p w14:paraId="0C2D5C70" w14:textId="77777777" w:rsidR="00ED50F5" w:rsidRPr="007F21AE" w:rsidRDefault="00ED50F5" w:rsidP="009E3239">
      <w:pPr>
        <w:pStyle w:val="body2"/>
        <w:rPr>
          <w:color w:val="auto"/>
        </w:rPr>
      </w:pPr>
      <w:r w:rsidRPr="007F21AE">
        <w:rPr>
          <w:i/>
          <w:color w:val="auto"/>
        </w:rPr>
        <w:t>Включва</w:t>
      </w:r>
      <w:r w:rsidRPr="007F21AE">
        <w:rPr>
          <w:color w:val="auto"/>
        </w:rPr>
        <w:t>:</w:t>
      </w:r>
      <w:r w:rsidRPr="007F21AE">
        <w:rPr>
          <w:color w:val="auto"/>
        </w:rPr>
        <w:tab/>
        <w:t>кожно платно</w:t>
      </w:r>
    </w:p>
    <w:p w14:paraId="433FF4C0" w14:textId="77777777" w:rsidR="00ED50F5" w:rsidRPr="007F21AE" w:rsidRDefault="00ED50F5" w:rsidP="009E3239">
      <w:pPr>
        <w:pStyle w:val="body3"/>
      </w:pPr>
      <w:r w:rsidRPr="007F21AE">
        <w:t>Z-пластика</w:t>
      </w:r>
    </w:p>
    <w:p w14:paraId="079D4F35" w14:textId="77777777" w:rsidR="00ED50F5" w:rsidRPr="007F21AE" w:rsidRDefault="00ED50F5" w:rsidP="009E3239">
      <w:pPr>
        <w:pStyle w:val="Line2"/>
      </w:pPr>
      <w:r w:rsidRPr="007F21AE">
        <w:lastRenderedPageBreak/>
        <w:t>90011-02</w:t>
      </w:r>
      <w:r w:rsidRPr="007F21AE">
        <w:tab/>
        <w:t>Други възстановителни процедури на спиналния канал или структури на гръбначния мозък</w:t>
      </w:r>
    </w:p>
    <w:p w14:paraId="38F4557C" w14:textId="77777777" w:rsidR="00ED50F5" w:rsidRPr="007F21AE" w:rsidRDefault="00ED50F5" w:rsidP="001E0D63">
      <w:pPr>
        <w:rPr>
          <w:color w:val="auto"/>
        </w:rPr>
      </w:pPr>
      <w:r w:rsidRPr="007F21AE">
        <w:rPr>
          <w:color w:val="auto"/>
        </w:rPr>
        <w:t>Възстановяване на:</w:t>
      </w:r>
    </w:p>
    <w:p w14:paraId="1080367D" w14:textId="77777777" w:rsidR="00ED50F5" w:rsidRPr="007F21AE" w:rsidRDefault="00ED50F5" w:rsidP="001E0D63">
      <w:pPr>
        <w:rPr>
          <w:color w:val="auto"/>
        </w:rPr>
      </w:pPr>
      <w:r w:rsidRPr="007F21AE">
        <w:rPr>
          <w:color w:val="auto"/>
        </w:rPr>
        <w:t>• гръбначен мозък</w:t>
      </w:r>
      <w:r w:rsidR="009E3239" w:rsidRPr="007F21AE">
        <w:rPr>
          <w:color w:val="auto"/>
        </w:rPr>
        <w:tab/>
      </w:r>
      <w:r w:rsidR="009E3239" w:rsidRPr="007F21AE">
        <w:rPr>
          <w:color w:val="auto"/>
        </w:rPr>
        <w:tab/>
        <w:t>}</w:t>
      </w:r>
    </w:p>
    <w:p w14:paraId="21B714FB" w14:textId="77777777" w:rsidR="00ED50F5" w:rsidRPr="007F21AE" w:rsidRDefault="00ED50F5" w:rsidP="001E0D63">
      <w:pPr>
        <w:rPr>
          <w:color w:val="auto"/>
        </w:rPr>
      </w:pPr>
      <w:r w:rsidRPr="007F21AE">
        <w:rPr>
          <w:color w:val="auto"/>
        </w:rPr>
        <w:t xml:space="preserve">• гръбначни менинги </w:t>
      </w:r>
      <w:r w:rsidR="009E3239" w:rsidRPr="007F21AE">
        <w:rPr>
          <w:color w:val="auto"/>
        </w:rPr>
        <w:tab/>
      </w:r>
      <w:r w:rsidRPr="007F21AE">
        <w:rPr>
          <w:color w:val="auto"/>
        </w:rPr>
        <w:t>}</w:t>
      </w:r>
      <w:r w:rsidR="009E3239" w:rsidRPr="007F21AE">
        <w:rPr>
          <w:color w:val="auto"/>
        </w:rPr>
        <w:tab/>
      </w:r>
      <w:r w:rsidRPr="007F21AE">
        <w:rPr>
          <w:color w:val="auto"/>
        </w:rPr>
        <w:t>БДУ</w:t>
      </w:r>
    </w:p>
    <w:p w14:paraId="07ACA42C" w14:textId="77777777" w:rsidR="00ED50F5" w:rsidRPr="007F21AE" w:rsidRDefault="00ED50F5" w:rsidP="001E0D63">
      <w:pPr>
        <w:rPr>
          <w:color w:val="auto"/>
        </w:rPr>
      </w:pPr>
    </w:p>
    <w:p w14:paraId="0522EE4D" w14:textId="77777777" w:rsidR="00ED50F5" w:rsidRPr="007F21AE" w:rsidRDefault="009E3239" w:rsidP="009E3239">
      <w:pPr>
        <w:pStyle w:val="Heading2"/>
        <w:rPr>
          <w:color w:val="auto"/>
          <w:lang w:val="bg-BG"/>
        </w:rPr>
      </w:pPr>
      <w:r w:rsidRPr="007F21AE">
        <w:rPr>
          <w:color w:val="auto"/>
          <w:lang w:val="bg-BG"/>
        </w:rPr>
        <w:t>Р</w:t>
      </w:r>
      <w:r w:rsidR="00ED50F5" w:rsidRPr="007F21AE">
        <w:rPr>
          <w:color w:val="auto"/>
          <w:lang w:val="bg-BG"/>
        </w:rPr>
        <w:t>евизия</w:t>
      </w:r>
    </w:p>
    <w:p w14:paraId="281CA9EF" w14:textId="77777777" w:rsidR="002B7B68" w:rsidRPr="007F21AE" w:rsidRDefault="002B7B68" w:rsidP="00903A45">
      <w:pPr>
        <w:pStyle w:val="Line1"/>
        <w:rPr>
          <w:lang w:val="bg-BG"/>
        </w:rPr>
      </w:pPr>
      <w:r w:rsidRPr="007F21AE">
        <w:rPr>
          <w:lang w:val="bg-BG"/>
        </w:rPr>
        <w:tab/>
        <w:t>56</w:t>
      </w:r>
      <w:r w:rsidRPr="007F21AE">
        <w:rPr>
          <w:lang w:val="bg-BG"/>
        </w:rPr>
        <w:tab/>
        <w:t>Процедури за ревизия на гръбначен канал или гръбначен мозък</w:t>
      </w:r>
    </w:p>
    <w:p w14:paraId="6EB004DF" w14:textId="77777777" w:rsidR="002B7B68" w:rsidRPr="007F21AE" w:rsidRDefault="002B7B68" w:rsidP="009E3239">
      <w:pPr>
        <w:pStyle w:val="Line2"/>
      </w:pPr>
      <w:r w:rsidRPr="007F21AE">
        <w:t>39125-01</w:t>
      </w:r>
      <w:r w:rsidRPr="007F21AE">
        <w:tab/>
        <w:t>Ревизия на спинален катетър</w:t>
      </w:r>
    </w:p>
    <w:p w14:paraId="71B7D10D" w14:textId="77777777" w:rsidR="002B7B68" w:rsidRPr="007F21AE" w:rsidRDefault="002B7B68" w:rsidP="009E3239">
      <w:pPr>
        <w:pStyle w:val="Line2"/>
      </w:pPr>
      <w:r w:rsidRPr="007F21AE">
        <w:t>39126-00</w:t>
      </w:r>
      <w:r w:rsidRPr="007F21AE">
        <w:tab/>
        <w:t>Ревизия на имплантируемо спинално инфузионно устройство или помпа</w:t>
      </w:r>
    </w:p>
    <w:p w14:paraId="33DBCB3F" w14:textId="77777777" w:rsidR="002B7B68" w:rsidRPr="007F21AE" w:rsidRDefault="002B7B68" w:rsidP="002B7B68">
      <w:pPr>
        <w:rPr>
          <w:color w:val="auto"/>
        </w:rPr>
      </w:pPr>
      <w:r w:rsidRPr="007F21AE">
        <w:rPr>
          <w:color w:val="auto"/>
        </w:rPr>
        <w:t>Подмяна на имплантируемо спинално инфузионно устройство или помпа</w:t>
      </w:r>
    </w:p>
    <w:p w14:paraId="1210FC8B" w14:textId="77777777" w:rsidR="002B7B68" w:rsidRPr="007F21AE" w:rsidRDefault="002B7B68" w:rsidP="009E3239">
      <w:pPr>
        <w:pStyle w:val="Line2"/>
      </w:pPr>
      <w:r w:rsidRPr="007F21AE">
        <w:t>40009-02</w:t>
      </w:r>
      <w:r w:rsidRPr="007F21AE">
        <w:tab/>
        <w:t>Ревизия на спинален шънт</w:t>
      </w:r>
    </w:p>
    <w:p w14:paraId="30B50D01" w14:textId="77777777" w:rsidR="002B7B68" w:rsidRPr="007F21AE" w:rsidRDefault="002B7B68" w:rsidP="002B7B68">
      <w:pPr>
        <w:rPr>
          <w:color w:val="auto"/>
        </w:rPr>
      </w:pPr>
      <w:r w:rsidRPr="007F21AE">
        <w:rPr>
          <w:color w:val="auto"/>
        </w:rPr>
        <w:t>Подмяна на спинален</w:t>
      </w:r>
      <w:r w:rsidR="009E3239" w:rsidRPr="007F21AE">
        <w:rPr>
          <w:color w:val="auto"/>
        </w:rPr>
        <w:tab/>
      </w:r>
      <w:r w:rsidR="009E3239" w:rsidRPr="007F21AE">
        <w:rPr>
          <w:color w:val="auto"/>
        </w:rPr>
        <w:tab/>
        <w:t>}</w:t>
      </w:r>
      <w:r w:rsidR="009E3239" w:rsidRPr="007F21AE">
        <w:rPr>
          <w:color w:val="auto"/>
        </w:rPr>
        <w:tab/>
      </w:r>
      <w:r w:rsidRPr="007F21AE">
        <w:rPr>
          <w:color w:val="auto"/>
        </w:rPr>
        <w:t>шънт</w:t>
      </w:r>
    </w:p>
    <w:p w14:paraId="2CC0B528" w14:textId="77777777" w:rsidR="002B7B68" w:rsidRPr="007F21AE" w:rsidRDefault="002B7B68" w:rsidP="002B7B68">
      <w:pPr>
        <w:rPr>
          <w:color w:val="auto"/>
        </w:rPr>
      </w:pPr>
      <w:r w:rsidRPr="007F21AE">
        <w:rPr>
          <w:color w:val="auto"/>
        </w:rPr>
        <w:t>Ревизия на лумбоперитонеален</w:t>
      </w:r>
      <w:r w:rsidR="009E3239" w:rsidRPr="007F21AE">
        <w:rPr>
          <w:color w:val="auto"/>
        </w:rPr>
        <w:tab/>
      </w:r>
      <w:r w:rsidRPr="007F21AE">
        <w:rPr>
          <w:color w:val="auto"/>
        </w:rPr>
        <w:t>}</w:t>
      </w:r>
    </w:p>
    <w:p w14:paraId="77F2988B" w14:textId="77777777" w:rsidR="002B7B68" w:rsidRPr="007F21AE" w:rsidRDefault="002B7B68" w:rsidP="009E3239">
      <w:pPr>
        <w:pStyle w:val="body2"/>
        <w:rPr>
          <w:color w:val="auto"/>
        </w:rPr>
      </w:pPr>
      <w:r w:rsidRPr="007F21AE">
        <w:rPr>
          <w:i/>
          <w:color w:val="auto"/>
        </w:rPr>
        <w:t>Не включва</w:t>
      </w:r>
      <w:r w:rsidRPr="007F21AE">
        <w:rPr>
          <w:color w:val="auto"/>
        </w:rPr>
        <w:t>:</w:t>
      </w:r>
      <w:r w:rsidRPr="007F21AE">
        <w:rPr>
          <w:color w:val="auto"/>
        </w:rPr>
        <w:tab/>
        <w:t>ревизия на дистално перитонеално място (90330-00 [1001])</w:t>
      </w:r>
    </w:p>
    <w:p w14:paraId="30D3049B" w14:textId="77777777" w:rsidR="002B7B68" w:rsidRPr="007F21AE" w:rsidRDefault="002B7B68" w:rsidP="002B7B68">
      <w:pPr>
        <w:rPr>
          <w:color w:val="auto"/>
        </w:rPr>
      </w:pPr>
    </w:p>
    <w:p w14:paraId="2A648EBE" w14:textId="77777777" w:rsidR="002B7B68" w:rsidRPr="007F21AE" w:rsidRDefault="009E3239" w:rsidP="009E3239">
      <w:pPr>
        <w:pStyle w:val="Heading2"/>
        <w:rPr>
          <w:color w:val="auto"/>
          <w:lang w:val="bg-BG"/>
        </w:rPr>
      </w:pPr>
      <w:r w:rsidRPr="007F21AE">
        <w:rPr>
          <w:color w:val="auto"/>
          <w:lang w:val="bg-BG"/>
        </w:rPr>
        <w:t>Д</w:t>
      </w:r>
      <w:r w:rsidR="002B7B68" w:rsidRPr="007F21AE">
        <w:rPr>
          <w:color w:val="auto"/>
          <w:lang w:val="bg-BG"/>
        </w:rPr>
        <w:t>руги процедури</w:t>
      </w:r>
    </w:p>
    <w:p w14:paraId="6EC4E018" w14:textId="77777777" w:rsidR="002B7B68" w:rsidRPr="007F21AE" w:rsidRDefault="002B7B68" w:rsidP="00903A45">
      <w:pPr>
        <w:pStyle w:val="Line1"/>
        <w:rPr>
          <w:lang w:val="bg-BG"/>
        </w:rPr>
      </w:pPr>
      <w:r w:rsidRPr="007F21AE">
        <w:rPr>
          <w:lang w:val="bg-BG"/>
        </w:rPr>
        <w:tab/>
        <w:t>58</w:t>
      </w:r>
      <w:r w:rsidRPr="007F21AE">
        <w:rPr>
          <w:lang w:val="bg-BG"/>
        </w:rPr>
        <w:tab/>
        <w:t>Функционални спинални стереотактични процедури</w:t>
      </w:r>
    </w:p>
    <w:p w14:paraId="11D5E717" w14:textId="77777777" w:rsidR="002B7B68" w:rsidRPr="007F21AE" w:rsidRDefault="002B7B68" w:rsidP="00B52378">
      <w:pPr>
        <w:pStyle w:val="Line3"/>
      </w:pPr>
      <w:r w:rsidRPr="007F21AE">
        <w:rPr>
          <w:rFonts w:ascii="Symbol" w:hAnsi="Symbol"/>
        </w:rPr>
        <w:t></w:t>
      </w:r>
      <w:r w:rsidRPr="007F21AE">
        <w:t xml:space="preserve"> 0633</w:t>
      </w:r>
    </w:p>
    <w:p w14:paraId="560F2642" w14:textId="77777777" w:rsidR="002B7B68" w:rsidRPr="007F21AE" w:rsidRDefault="002B7B68" w:rsidP="00B52378">
      <w:pPr>
        <w:pStyle w:val="Line2"/>
      </w:pPr>
      <w:r w:rsidRPr="007F21AE">
        <w:t>39121-00</w:t>
      </w:r>
      <w:r w:rsidRPr="007F21AE">
        <w:tab/>
        <w:t>Функционална спинална стереотактична процедура</w:t>
      </w:r>
    </w:p>
    <w:p w14:paraId="1E3BA811" w14:textId="77777777" w:rsidR="002B7B68" w:rsidRPr="007F21AE" w:rsidRDefault="002B7B68" w:rsidP="002B7B68">
      <w:pPr>
        <w:rPr>
          <w:color w:val="auto"/>
        </w:rPr>
      </w:pPr>
      <w:r w:rsidRPr="007F21AE">
        <w:rPr>
          <w:color w:val="auto"/>
        </w:rPr>
        <w:t>Перкутанна спинална:</w:t>
      </w:r>
    </w:p>
    <w:p w14:paraId="71AB51D7" w14:textId="77777777" w:rsidR="002B7B68" w:rsidRPr="007F21AE" w:rsidRDefault="002B7B68" w:rsidP="002B7B68">
      <w:pPr>
        <w:rPr>
          <w:color w:val="auto"/>
        </w:rPr>
      </w:pPr>
      <w:r w:rsidRPr="007F21AE">
        <w:rPr>
          <w:color w:val="auto"/>
        </w:rPr>
        <w:t>• кордотомия</w:t>
      </w:r>
    </w:p>
    <w:p w14:paraId="546F91C0" w14:textId="77777777" w:rsidR="002B7B68" w:rsidRPr="007F21AE" w:rsidRDefault="002B7B68" w:rsidP="002B7B68">
      <w:pPr>
        <w:rPr>
          <w:color w:val="auto"/>
        </w:rPr>
      </w:pPr>
      <w:r w:rsidRPr="007F21AE">
        <w:rPr>
          <w:color w:val="auto"/>
        </w:rPr>
        <w:t>• трактотомия</w:t>
      </w:r>
    </w:p>
    <w:p w14:paraId="57375B46" w14:textId="77777777" w:rsidR="002B7B68" w:rsidRPr="007F21AE" w:rsidRDefault="002B7B68" w:rsidP="00B52378">
      <w:pPr>
        <w:pStyle w:val="body2"/>
        <w:rPr>
          <w:color w:val="auto"/>
        </w:rPr>
      </w:pPr>
      <w:r w:rsidRPr="007F21AE">
        <w:rPr>
          <w:i/>
          <w:color w:val="auto"/>
        </w:rPr>
        <w:t>Включва</w:t>
      </w:r>
      <w:r w:rsidRPr="007F21AE">
        <w:rPr>
          <w:color w:val="auto"/>
        </w:rPr>
        <w:t>:</w:t>
      </w:r>
      <w:r w:rsidRPr="007F21AE">
        <w:rPr>
          <w:color w:val="auto"/>
        </w:rPr>
        <w:tab/>
        <w:t xml:space="preserve">ангиография </w:t>
      </w:r>
    </w:p>
    <w:p w14:paraId="01B5752F" w14:textId="77777777" w:rsidR="002B7B68" w:rsidRPr="007F21AE" w:rsidRDefault="002B7B68" w:rsidP="00B52378">
      <w:pPr>
        <w:pStyle w:val="body3"/>
      </w:pPr>
      <w:r w:rsidRPr="007F21AE">
        <w:t xml:space="preserve">поставяне на шлем </w:t>
      </w:r>
    </w:p>
    <w:p w14:paraId="295D3D01" w14:textId="77777777" w:rsidR="002B7B68" w:rsidRPr="007F21AE" w:rsidRDefault="002B7B68" w:rsidP="00B52378">
      <w:pPr>
        <w:pStyle w:val="body3"/>
      </w:pPr>
      <w:r w:rsidRPr="007F21AE">
        <w:t xml:space="preserve">компютърно асистирано координатно определяне </w:t>
      </w:r>
    </w:p>
    <w:p w14:paraId="78FA1A4A" w14:textId="77777777" w:rsidR="002B7B68" w:rsidRPr="007F21AE" w:rsidRDefault="002B7B68" w:rsidP="00B52378">
      <w:pPr>
        <w:pStyle w:val="body3"/>
      </w:pPr>
      <w:r w:rsidRPr="007F21AE">
        <w:t>компютърна томография [КТ]</w:t>
      </w:r>
    </w:p>
    <w:p w14:paraId="2DCF924E" w14:textId="77777777" w:rsidR="002B7B68" w:rsidRPr="007F21AE" w:rsidRDefault="002B7B68" w:rsidP="00B52378">
      <w:pPr>
        <w:pStyle w:val="body3"/>
      </w:pPr>
      <w:r w:rsidRPr="007F21AE">
        <w:t>лумбална пункция</w:t>
      </w:r>
    </w:p>
    <w:p w14:paraId="0F2C72E9" w14:textId="77777777" w:rsidR="002B7B68" w:rsidRPr="007F21AE" w:rsidRDefault="002B7B68" w:rsidP="00B52378">
      <w:pPr>
        <w:pStyle w:val="body3"/>
      </w:pPr>
      <w:r w:rsidRPr="007F21AE">
        <w:t xml:space="preserve">представяне на лезия </w:t>
      </w:r>
    </w:p>
    <w:p w14:paraId="37410D71" w14:textId="77777777" w:rsidR="002B7B68" w:rsidRPr="007F21AE" w:rsidRDefault="002B7B68" w:rsidP="00B52378">
      <w:pPr>
        <w:pStyle w:val="body3"/>
      </w:pPr>
      <w:r w:rsidRPr="007F21AE">
        <w:t xml:space="preserve">стимулация на гръбначния мозък </w:t>
      </w:r>
    </w:p>
    <w:p w14:paraId="55AD75C0" w14:textId="77777777" w:rsidR="002B7B68" w:rsidRPr="007F21AE" w:rsidRDefault="002B7B68" w:rsidP="00B52378">
      <w:pPr>
        <w:pStyle w:val="body3"/>
      </w:pPr>
      <w:r w:rsidRPr="007F21AE">
        <w:t>локализиране</w:t>
      </w:r>
    </w:p>
    <w:p w14:paraId="7A8B2E73" w14:textId="77777777" w:rsidR="002B7B68" w:rsidRPr="007F21AE" w:rsidRDefault="002B7B68" w:rsidP="00B52378">
      <w:pPr>
        <w:pStyle w:val="body3"/>
      </w:pPr>
      <w:r w:rsidRPr="007F21AE">
        <w:t>физиологична локализация</w:t>
      </w:r>
    </w:p>
    <w:p w14:paraId="4881DA9A" w14:textId="77777777" w:rsidR="002B7B68" w:rsidRPr="007F21AE" w:rsidRDefault="00257306" w:rsidP="00257306">
      <w:pPr>
        <w:ind w:left="2268"/>
        <w:rPr>
          <w:color w:val="auto"/>
        </w:rPr>
      </w:pPr>
      <w:r w:rsidRPr="007F21AE">
        <w:rPr>
          <w:color w:val="auto"/>
        </w:rPr>
        <w:t>магнитно резонансна томография</w:t>
      </w:r>
      <w:r w:rsidR="002B7B68" w:rsidRPr="007F21AE">
        <w:rPr>
          <w:color w:val="auto"/>
        </w:rPr>
        <w:t>[</w:t>
      </w:r>
      <w:r w:rsidR="00E06FE2" w:rsidRPr="00E06FE2">
        <w:rPr>
          <w:color w:val="auto"/>
        </w:rPr>
        <w:t>MRI</w:t>
      </w:r>
      <w:r w:rsidR="002B7B68" w:rsidRPr="007F21AE">
        <w:rPr>
          <w:color w:val="auto"/>
        </w:rPr>
        <w:t>]</w:t>
      </w:r>
    </w:p>
    <w:p w14:paraId="38AC2448" w14:textId="77777777" w:rsidR="00257306" w:rsidRPr="007F21AE" w:rsidRDefault="00257306" w:rsidP="00B52378">
      <w:pPr>
        <w:pStyle w:val="body3"/>
      </w:pPr>
    </w:p>
    <w:p w14:paraId="3EF8ABEF" w14:textId="77777777" w:rsidR="002B7B68" w:rsidRPr="007F21AE" w:rsidRDefault="00257306" w:rsidP="00903A45">
      <w:pPr>
        <w:pStyle w:val="Line1"/>
        <w:rPr>
          <w:lang w:val="bg-BG"/>
        </w:rPr>
      </w:pPr>
      <w:r w:rsidRPr="007F21AE">
        <w:rPr>
          <w:lang w:val="bg-BG"/>
        </w:rPr>
        <w:tab/>
        <w:t>59</w:t>
      </w:r>
      <w:r w:rsidRPr="007F21AE">
        <w:rPr>
          <w:lang w:val="bg-BG"/>
        </w:rPr>
        <w:tab/>
        <w:t>Други процедури на структури на гръб</w:t>
      </w:r>
      <w:r w:rsidR="002B7B68" w:rsidRPr="007F21AE">
        <w:rPr>
          <w:lang w:val="bg-BG"/>
        </w:rPr>
        <w:t>начния канал или гръбначния мозък</w:t>
      </w:r>
    </w:p>
    <w:p w14:paraId="64E8B821" w14:textId="77777777" w:rsidR="002B7B68" w:rsidRPr="007F21AE" w:rsidRDefault="002B7B68" w:rsidP="00B52378">
      <w:pPr>
        <w:pStyle w:val="Line2"/>
      </w:pPr>
      <w:r w:rsidRPr="007F21AE">
        <w:t>40315-00</w:t>
      </w:r>
      <w:r w:rsidRPr="007F21AE">
        <w:tab/>
        <w:t>Процедура при лезия на краниоцервикален преход, трансорален достъп</w:t>
      </w:r>
    </w:p>
    <w:p w14:paraId="4EECAEB1" w14:textId="77777777" w:rsidR="002B7B68" w:rsidRPr="007F21AE" w:rsidRDefault="002B7B68" w:rsidP="002B7B68">
      <w:pPr>
        <w:rPr>
          <w:color w:val="auto"/>
        </w:rPr>
      </w:pPr>
      <w:r w:rsidRPr="007F21AE">
        <w:rPr>
          <w:color w:val="auto"/>
        </w:rPr>
        <w:t>Ексцизия на втори шиен прешлен или зъбовиден израстък при лезия на краниоцервикален преход</w:t>
      </w:r>
    </w:p>
    <w:p w14:paraId="68F69AEF" w14:textId="77777777" w:rsidR="002B7B68" w:rsidRPr="007F21AE" w:rsidRDefault="002B7B68" w:rsidP="002B7B68">
      <w:pPr>
        <w:rPr>
          <w:color w:val="auto"/>
        </w:rPr>
      </w:pPr>
      <w:r w:rsidRPr="007F21AE">
        <w:rPr>
          <w:color w:val="auto"/>
        </w:rPr>
        <w:t>Отстраняване на тумор в краниоцервикален преход</w:t>
      </w:r>
    </w:p>
    <w:p w14:paraId="57A2AC79" w14:textId="77777777" w:rsidR="002B7B68" w:rsidRPr="007F21AE" w:rsidRDefault="002B7B68" w:rsidP="002B7B68">
      <w:pPr>
        <w:rPr>
          <w:color w:val="auto"/>
        </w:rPr>
      </w:pPr>
      <w:r w:rsidRPr="007F21AE">
        <w:rPr>
          <w:color w:val="auto"/>
        </w:rPr>
        <w:t>Дренаж на абсцес на краниоцервикален преход</w:t>
      </w:r>
    </w:p>
    <w:p w14:paraId="16BF7C25" w14:textId="77777777" w:rsidR="002B7B68" w:rsidRPr="007F21AE" w:rsidRDefault="002B7B68" w:rsidP="00B52378">
      <w:pPr>
        <w:pStyle w:val="body1"/>
      </w:pPr>
      <w:r w:rsidRPr="007F21AE">
        <w:t>Кодирай също когато е направено:</w:t>
      </w:r>
    </w:p>
    <w:p w14:paraId="4B0A5748" w14:textId="77777777" w:rsidR="002B7B68" w:rsidRPr="007F21AE" w:rsidRDefault="002B7B68" w:rsidP="002B7B68">
      <w:pPr>
        <w:rPr>
          <w:color w:val="auto"/>
        </w:rPr>
      </w:pPr>
      <w:r w:rsidRPr="007F21AE">
        <w:rPr>
          <w:color w:val="auto"/>
        </w:rPr>
        <w:t>• стабилизиране на втория шиен прешлен (40316-00 [1390])</w:t>
      </w:r>
    </w:p>
    <w:p w14:paraId="66C335B4" w14:textId="77777777" w:rsidR="002B7B68" w:rsidRPr="007F21AE" w:rsidRDefault="002B7B68" w:rsidP="00B52378">
      <w:pPr>
        <w:pStyle w:val="Line2"/>
      </w:pPr>
      <w:r w:rsidRPr="007F21AE">
        <w:t>48691-00</w:t>
      </w:r>
      <w:r w:rsidRPr="007F21AE">
        <w:tab/>
        <w:t>Поставяне на междупрешленна дискова протеза, 1 ниво</w:t>
      </w:r>
    </w:p>
    <w:p w14:paraId="69F01E58" w14:textId="77777777" w:rsidR="002B7B68" w:rsidRPr="007F21AE" w:rsidRDefault="002B7B68" w:rsidP="002B7B68">
      <w:pPr>
        <w:rPr>
          <w:color w:val="auto"/>
        </w:rPr>
      </w:pPr>
      <w:r w:rsidRPr="007F21AE">
        <w:rPr>
          <w:color w:val="auto"/>
        </w:rPr>
        <w:t>Поставяне на изкуствен междупрешленен диск, 1 ниво</w:t>
      </w:r>
    </w:p>
    <w:p w14:paraId="3BC8FBA6" w14:textId="77777777" w:rsidR="002B7B68" w:rsidRPr="007F21AE" w:rsidRDefault="002B7B68" w:rsidP="00B52378">
      <w:pPr>
        <w:pStyle w:val="body2"/>
        <w:rPr>
          <w:color w:val="auto"/>
        </w:rPr>
      </w:pPr>
      <w:r w:rsidRPr="007F21AE">
        <w:rPr>
          <w:i/>
          <w:color w:val="auto"/>
        </w:rPr>
        <w:t>Включва</w:t>
      </w:r>
      <w:r w:rsidRPr="007F21AE">
        <w:rPr>
          <w:color w:val="auto"/>
        </w:rPr>
        <w:t>:</w:t>
      </w:r>
      <w:r w:rsidRPr="007F21AE">
        <w:rPr>
          <w:color w:val="auto"/>
        </w:rPr>
        <w:tab/>
        <w:t xml:space="preserve">дисцектомия </w:t>
      </w:r>
    </w:p>
    <w:p w14:paraId="286AD570" w14:textId="77777777" w:rsidR="002B7B68" w:rsidRPr="007F21AE" w:rsidRDefault="002B7B68" w:rsidP="00B52378">
      <w:pPr>
        <w:pStyle w:val="body3"/>
      </w:pPr>
      <w:r w:rsidRPr="007F21AE">
        <w:t xml:space="preserve">вътрешна фиксация </w:t>
      </w:r>
    </w:p>
    <w:p w14:paraId="258B0421" w14:textId="77777777" w:rsidR="002B7B68" w:rsidRPr="007F21AE" w:rsidRDefault="002B7B68" w:rsidP="00B52378">
      <w:pPr>
        <w:pStyle w:val="body1"/>
      </w:pPr>
      <w:r w:rsidRPr="007F21AE">
        <w:t>Кодирай също когато е направена:</w:t>
      </w:r>
    </w:p>
    <w:p w14:paraId="612A22AE" w14:textId="77777777" w:rsidR="002B7B68" w:rsidRPr="007F21AE" w:rsidRDefault="002B7B68" w:rsidP="002B7B68">
      <w:pPr>
        <w:rPr>
          <w:color w:val="auto"/>
        </w:rPr>
      </w:pPr>
      <w:r w:rsidRPr="007F21AE">
        <w:rPr>
          <w:color w:val="auto"/>
        </w:rPr>
        <w:t>• декомпресия на гръбначен мозък (40331-00, 40334-00 [46], 40351-00 [47], 90024 [48])</w:t>
      </w:r>
    </w:p>
    <w:p w14:paraId="28814BFF" w14:textId="77777777" w:rsidR="002B7B68" w:rsidRPr="007F21AE" w:rsidRDefault="002B7B68" w:rsidP="00B52378">
      <w:pPr>
        <w:pStyle w:val="Line2"/>
      </w:pPr>
      <w:r w:rsidRPr="007F21AE">
        <w:t>48691-01</w:t>
      </w:r>
      <w:r w:rsidRPr="007F21AE">
        <w:tab/>
        <w:t xml:space="preserve">Поставяне на протеза на междупрешленния диск, </w:t>
      </w:r>
      <w:r w:rsidR="00B52378" w:rsidRPr="007F21AE">
        <w:t>≥</w:t>
      </w:r>
      <w:r w:rsidRPr="007F21AE">
        <w:t xml:space="preserve"> 2 нива</w:t>
      </w:r>
    </w:p>
    <w:p w14:paraId="034D46DD" w14:textId="77777777" w:rsidR="002B7B68" w:rsidRPr="007F21AE" w:rsidRDefault="002B7B68" w:rsidP="002B7B68">
      <w:pPr>
        <w:rPr>
          <w:color w:val="auto"/>
        </w:rPr>
      </w:pPr>
      <w:r w:rsidRPr="007F21AE">
        <w:rPr>
          <w:color w:val="auto"/>
        </w:rPr>
        <w:lastRenderedPageBreak/>
        <w:t xml:space="preserve">Поставяне на изкуствен междупрешленен диск, </w:t>
      </w:r>
      <w:r w:rsidR="00B52378" w:rsidRPr="007F21AE">
        <w:rPr>
          <w:color w:val="auto"/>
        </w:rPr>
        <w:t>≥</w:t>
      </w:r>
      <w:r w:rsidRPr="007F21AE">
        <w:rPr>
          <w:color w:val="auto"/>
        </w:rPr>
        <w:t xml:space="preserve"> 2 нива</w:t>
      </w:r>
    </w:p>
    <w:p w14:paraId="46A43BDD" w14:textId="77777777" w:rsidR="002B7B68" w:rsidRPr="007F21AE" w:rsidRDefault="002B7B68" w:rsidP="00F47A96">
      <w:pPr>
        <w:pStyle w:val="body2"/>
        <w:rPr>
          <w:color w:val="auto"/>
        </w:rPr>
      </w:pPr>
      <w:r w:rsidRPr="007F21AE">
        <w:rPr>
          <w:i/>
          <w:color w:val="auto"/>
        </w:rPr>
        <w:t>Включва</w:t>
      </w:r>
      <w:r w:rsidRPr="007F21AE">
        <w:rPr>
          <w:color w:val="auto"/>
        </w:rPr>
        <w:t>:</w:t>
      </w:r>
      <w:r w:rsidRPr="007F21AE">
        <w:rPr>
          <w:color w:val="auto"/>
        </w:rPr>
        <w:tab/>
        <w:t xml:space="preserve">дисцектомия </w:t>
      </w:r>
    </w:p>
    <w:p w14:paraId="2599743E" w14:textId="77777777" w:rsidR="002B7B68" w:rsidRPr="007F21AE" w:rsidRDefault="002B7B68" w:rsidP="00F47A96">
      <w:pPr>
        <w:pStyle w:val="body3"/>
      </w:pPr>
      <w:r w:rsidRPr="007F21AE">
        <w:t xml:space="preserve">вътрешна фиксация </w:t>
      </w:r>
    </w:p>
    <w:p w14:paraId="0B0D28AC" w14:textId="77777777" w:rsidR="002B7B68" w:rsidRPr="007F21AE" w:rsidRDefault="002B7B68" w:rsidP="00F47A96">
      <w:pPr>
        <w:pStyle w:val="body1"/>
      </w:pPr>
      <w:r w:rsidRPr="007F21AE">
        <w:t>Кодирай също когато е направена:</w:t>
      </w:r>
    </w:p>
    <w:p w14:paraId="12DE002A" w14:textId="77777777" w:rsidR="002B7B68" w:rsidRPr="007F21AE" w:rsidRDefault="002B7B68" w:rsidP="002B7B68">
      <w:pPr>
        <w:rPr>
          <w:color w:val="auto"/>
        </w:rPr>
      </w:pPr>
      <w:r w:rsidRPr="007F21AE">
        <w:rPr>
          <w:color w:val="auto"/>
        </w:rPr>
        <w:t>• декомпресия на гръбначен мозък (40331-00, 40334-00 [46], 40351-00 [47], 90024 [48])</w:t>
      </w:r>
    </w:p>
    <w:p w14:paraId="69B90F24" w14:textId="77777777" w:rsidR="002B7B68" w:rsidRPr="007F21AE" w:rsidRDefault="002B7B68" w:rsidP="00F47A96">
      <w:pPr>
        <w:pStyle w:val="Line2"/>
      </w:pPr>
      <w:r w:rsidRPr="007F21AE">
        <w:t>48691-02</w:t>
      </w:r>
      <w:r w:rsidRPr="007F21AE">
        <w:tab/>
        <w:t>Ревизия на междупрешленна дискова протеза, 1 ниво</w:t>
      </w:r>
    </w:p>
    <w:p w14:paraId="7B86C7A5" w14:textId="77777777" w:rsidR="002B7B68" w:rsidRPr="007F21AE" w:rsidRDefault="002B7B68" w:rsidP="002B7B68">
      <w:pPr>
        <w:rPr>
          <w:color w:val="auto"/>
        </w:rPr>
      </w:pPr>
      <w:r w:rsidRPr="007F21AE">
        <w:rPr>
          <w:color w:val="auto"/>
        </w:rPr>
        <w:t>Подмяна на изкуствен междупрешленен диск, 1 ниво</w:t>
      </w:r>
    </w:p>
    <w:p w14:paraId="7CA5F089" w14:textId="77777777" w:rsidR="002B7B68" w:rsidRPr="007F21AE" w:rsidRDefault="002B7B68" w:rsidP="00F47A96">
      <w:pPr>
        <w:pStyle w:val="body2"/>
        <w:rPr>
          <w:color w:val="auto"/>
        </w:rPr>
      </w:pPr>
      <w:r w:rsidRPr="007F21AE">
        <w:rPr>
          <w:i/>
          <w:color w:val="auto"/>
        </w:rPr>
        <w:t>Включва</w:t>
      </w:r>
      <w:r w:rsidRPr="007F21AE">
        <w:rPr>
          <w:color w:val="auto"/>
        </w:rPr>
        <w:t>:</w:t>
      </w:r>
      <w:r w:rsidRPr="007F21AE">
        <w:rPr>
          <w:color w:val="auto"/>
        </w:rPr>
        <w:tab/>
        <w:t xml:space="preserve">дисцектомия </w:t>
      </w:r>
    </w:p>
    <w:p w14:paraId="0509B1AF" w14:textId="77777777" w:rsidR="002B7B68" w:rsidRPr="007F21AE" w:rsidRDefault="002B7B68" w:rsidP="00F47A96">
      <w:pPr>
        <w:pStyle w:val="body3"/>
      </w:pPr>
      <w:r w:rsidRPr="007F21AE">
        <w:t xml:space="preserve">вътрешна фиксация </w:t>
      </w:r>
    </w:p>
    <w:p w14:paraId="5FF22811" w14:textId="77777777" w:rsidR="002B7B68" w:rsidRPr="007F21AE" w:rsidRDefault="002B7B68" w:rsidP="00F47A96">
      <w:pPr>
        <w:pStyle w:val="body1"/>
      </w:pPr>
      <w:r w:rsidRPr="007F21AE">
        <w:t>Кодирай също когато е направена:</w:t>
      </w:r>
    </w:p>
    <w:p w14:paraId="67F7F56E" w14:textId="77777777" w:rsidR="002B7B68" w:rsidRPr="007F21AE" w:rsidRDefault="002B7B68" w:rsidP="002B7B68">
      <w:pPr>
        <w:rPr>
          <w:color w:val="auto"/>
        </w:rPr>
      </w:pPr>
      <w:r w:rsidRPr="007F21AE">
        <w:rPr>
          <w:color w:val="auto"/>
        </w:rPr>
        <w:t>• декомпресия на гръбначен мозък (40331-00, 40334-00 [46], 40351-00 [47], 90024 [48])</w:t>
      </w:r>
    </w:p>
    <w:p w14:paraId="2E8F7453" w14:textId="77777777" w:rsidR="002B7B68" w:rsidRPr="007F21AE" w:rsidRDefault="002B7B68" w:rsidP="00F47A96">
      <w:pPr>
        <w:pStyle w:val="Line2"/>
      </w:pPr>
      <w:r w:rsidRPr="007F21AE">
        <w:t>48691-03</w:t>
      </w:r>
      <w:r w:rsidRPr="007F21AE">
        <w:tab/>
        <w:t>Ревизия на междупрешленна дискова протеза, &gt; 2 нива</w:t>
      </w:r>
    </w:p>
    <w:p w14:paraId="506E5530" w14:textId="77777777" w:rsidR="002B7B68" w:rsidRPr="007F21AE" w:rsidRDefault="002B7B68" w:rsidP="002B7B68">
      <w:pPr>
        <w:rPr>
          <w:color w:val="auto"/>
        </w:rPr>
      </w:pPr>
      <w:r w:rsidRPr="007F21AE">
        <w:rPr>
          <w:color w:val="auto"/>
        </w:rPr>
        <w:t xml:space="preserve">Подмяна на изкуствен междупрешленен диск, </w:t>
      </w:r>
      <w:r w:rsidR="00B52378" w:rsidRPr="007F21AE">
        <w:rPr>
          <w:color w:val="auto"/>
        </w:rPr>
        <w:t>≥</w:t>
      </w:r>
      <w:r w:rsidRPr="007F21AE">
        <w:rPr>
          <w:color w:val="auto"/>
        </w:rPr>
        <w:t xml:space="preserve"> 2 нива</w:t>
      </w:r>
    </w:p>
    <w:p w14:paraId="33C705C1" w14:textId="77777777" w:rsidR="002B7B68" w:rsidRPr="007F21AE" w:rsidRDefault="002B7B68" w:rsidP="00F47A96">
      <w:pPr>
        <w:pStyle w:val="body2"/>
        <w:rPr>
          <w:color w:val="auto"/>
        </w:rPr>
      </w:pPr>
      <w:r w:rsidRPr="007F21AE">
        <w:rPr>
          <w:i/>
          <w:color w:val="auto"/>
        </w:rPr>
        <w:t>Включва</w:t>
      </w:r>
      <w:r w:rsidRPr="007F21AE">
        <w:rPr>
          <w:color w:val="auto"/>
        </w:rPr>
        <w:t>:</w:t>
      </w:r>
      <w:r w:rsidRPr="007F21AE">
        <w:rPr>
          <w:color w:val="auto"/>
        </w:rPr>
        <w:tab/>
        <w:t xml:space="preserve">дисцектомия </w:t>
      </w:r>
    </w:p>
    <w:p w14:paraId="7534857E" w14:textId="77777777" w:rsidR="002B7B68" w:rsidRPr="007F21AE" w:rsidRDefault="002B7B68" w:rsidP="00F47A96">
      <w:pPr>
        <w:pStyle w:val="body3"/>
      </w:pPr>
      <w:r w:rsidRPr="007F21AE">
        <w:t xml:space="preserve">вътрешна фиксация </w:t>
      </w:r>
    </w:p>
    <w:p w14:paraId="7AF21E71" w14:textId="77777777" w:rsidR="002B7B68" w:rsidRPr="007F21AE" w:rsidRDefault="002B7B68" w:rsidP="00F47A96">
      <w:pPr>
        <w:pStyle w:val="body1"/>
      </w:pPr>
      <w:r w:rsidRPr="007F21AE">
        <w:t>Кодирай също когато е направена:</w:t>
      </w:r>
    </w:p>
    <w:p w14:paraId="3586D601" w14:textId="77777777" w:rsidR="002B7B68" w:rsidRPr="007F21AE" w:rsidRDefault="002B7B68" w:rsidP="002B7B68">
      <w:pPr>
        <w:rPr>
          <w:color w:val="auto"/>
        </w:rPr>
      </w:pPr>
      <w:r w:rsidRPr="007F21AE">
        <w:rPr>
          <w:color w:val="auto"/>
        </w:rPr>
        <w:t>• декомпресия на гръбначен мозък (40331-00, 40334-00 [46], 40351-00 [47], 90024 [48])</w:t>
      </w:r>
    </w:p>
    <w:p w14:paraId="10CCAF12" w14:textId="77777777" w:rsidR="002B7B68" w:rsidRPr="007F21AE" w:rsidRDefault="002B7B68" w:rsidP="001011D6">
      <w:pPr>
        <w:pStyle w:val="Line2"/>
      </w:pPr>
      <w:r w:rsidRPr="007F21AE">
        <w:t>48691-04</w:t>
      </w:r>
      <w:r w:rsidRPr="007F21AE">
        <w:tab/>
        <w:t>Премахване на междупрешленна дискова протеза, 1 ниво</w:t>
      </w:r>
    </w:p>
    <w:p w14:paraId="1764FCB0" w14:textId="77777777" w:rsidR="002B7B68" w:rsidRPr="007F21AE" w:rsidRDefault="002B7B68" w:rsidP="002B7B68">
      <w:pPr>
        <w:rPr>
          <w:color w:val="auto"/>
        </w:rPr>
      </w:pPr>
      <w:r w:rsidRPr="007F21AE">
        <w:rPr>
          <w:color w:val="auto"/>
        </w:rPr>
        <w:t xml:space="preserve">Премахване на изкуствен междупрешленен диск, 1 ниво </w:t>
      </w:r>
    </w:p>
    <w:p w14:paraId="183EB9CA" w14:textId="77777777" w:rsidR="002B7B68" w:rsidRPr="007F21AE" w:rsidRDefault="002B7B68" w:rsidP="001011D6">
      <w:pPr>
        <w:pStyle w:val="Line2"/>
      </w:pPr>
      <w:r w:rsidRPr="007F21AE">
        <w:t>48691-05</w:t>
      </w:r>
      <w:r w:rsidRPr="007F21AE">
        <w:tab/>
        <w:t xml:space="preserve">Премахване на междупрешленна дискова протеза, </w:t>
      </w:r>
      <w:r w:rsidR="001011D6" w:rsidRPr="007F21AE">
        <w:t>≥</w:t>
      </w:r>
      <w:r w:rsidRPr="007F21AE">
        <w:t xml:space="preserve"> 2 нива</w:t>
      </w:r>
    </w:p>
    <w:p w14:paraId="396A49A8" w14:textId="77777777" w:rsidR="002B7B68" w:rsidRPr="007F21AE" w:rsidRDefault="002B7B68" w:rsidP="002B7B68">
      <w:pPr>
        <w:rPr>
          <w:color w:val="auto"/>
        </w:rPr>
      </w:pPr>
      <w:r w:rsidRPr="007F21AE">
        <w:rPr>
          <w:color w:val="auto"/>
        </w:rPr>
        <w:t xml:space="preserve">Премахване на изкуствен междупрешленен диск, </w:t>
      </w:r>
      <w:r w:rsidR="001011D6" w:rsidRPr="007F21AE">
        <w:rPr>
          <w:color w:val="auto"/>
        </w:rPr>
        <w:t>≥</w:t>
      </w:r>
      <w:r w:rsidRPr="007F21AE">
        <w:rPr>
          <w:color w:val="auto"/>
        </w:rPr>
        <w:t xml:space="preserve"> 2 нива</w:t>
      </w:r>
    </w:p>
    <w:p w14:paraId="3D98929D" w14:textId="77777777" w:rsidR="002B7B68" w:rsidRPr="007F21AE" w:rsidRDefault="002B7B68" w:rsidP="001011D6">
      <w:pPr>
        <w:pStyle w:val="Line2"/>
      </w:pPr>
      <w:r w:rsidRPr="007F21AE">
        <w:t>90011-00</w:t>
      </w:r>
      <w:r w:rsidRPr="007F21AE">
        <w:tab/>
        <w:t>Други диагностични процедури на гръбначен канал или структури на гръбначния мозък</w:t>
      </w:r>
    </w:p>
    <w:p w14:paraId="213D700C" w14:textId="77777777" w:rsidR="002B7B68" w:rsidRPr="007F21AE" w:rsidRDefault="002B7B68" w:rsidP="001011D6">
      <w:pPr>
        <w:pStyle w:val="body2"/>
        <w:rPr>
          <w:color w:val="auto"/>
        </w:rPr>
      </w:pPr>
      <w:r w:rsidRPr="007F21AE">
        <w:rPr>
          <w:i/>
          <w:color w:val="auto"/>
        </w:rPr>
        <w:t>Забележка</w:t>
      </w:r>
      <w:r w:rsidRPr="007F21AE">
        <w:rPr>
          <w:color w:val="auto"/>
        </w:rPr>
        <w:t>:</w:t>
      </w:r>
      <w:r w:rsidRPr="007F21AE">
        <w:rPr>
          <w:color w:val="auto"/>
        </w:rPr>
        <w:tab/>
        <w:t>При нехирургични диагностични интервенции виж Глава 19</w:t>
      </w:r>
    </w:p>
    <w:p w14:paraId="4D003C1F" w14:textId="77777777" w:rsidR="002B7B68" w:rsidRPr="007F21AE" w:rsidRDefault="002B7B68" w:rsidP="001011D6">
      <w:pPr>
        <w:pStyle w:val="Line2"/>
      </w:pPr>
      <w:r w:rsidRPr="007F21AE">
        <w:t>90011-01</w:t>
      </w:r>
      <w:r w:rsidRPr="007F21AE">
        <w:tab/>
        <w:t>Други процедури на гръбначен канал или структури на гръбначния мозък</w:t>
      </w:r>
    </w:p>
    <w:p w14:paraId="1D0F6135" w14:textId="77777777" w:rsidR="002B7B68" w:rsidRPr="007F21AE" w:rsidRDefault="002B7B68" w:rsidP="002B7B68">
      <w:pPr>
        <w:rPr>
          <w:color w:val="auto"/>
        </w:rPr>
      </w:pPr>
      <w:r w:rsidRPr="007F21AE">
        <w:rPr>
          <w:color w:val="auto"/>
        </w:rPr>
        <w:t>Кюретаж на гръбначен мозък или гръбначни менинги</w:t>
      </w:r>
    </w:p>
    <w:p w14:paraId="7210EFF7" w14:textId="77777777" w:rsidR="002B7B68" w:rsidRPr="007F21AE" w:rsidRDefault="002B7B68" w:rsidP="002B7B68">
      <w:pPr>
        <w:rPr>
          <w:color w:val="auto"/>
        </w:rPr>
      </w:pPr>
      <w:r w:rsidRPr="007F21AE">
        <w:rPr>
          <w:color w:val="auto"/>
        </w:rPr>
        <w:t>Дебридмен на гръбначен мозък или гръбначни менинги</w:t>
      </w:r>
    </w:p>
    <w:p w14:paraId="0ED2BC09" w14:textId="77777777" w:rsidR="002B7B68" w:rsidRPr="007F21AE" w:rsidRDefault="002B7B68" w:rsidP="002B7B68">
      <w:pPr>
        <w:rPr>
          <w:color w:val="auto"/>
        </w:rPr>
      </w:pPr>
      <w:r w:rsidRPr="007F21AE">
        <w:rPr>
          <w:color w:val="auto"/>
        </w:rPr>
        <w:t>Изследване:</w:t>
      </w:r>
    </w:p>
    <w:p w14:paraId="45846EED" w14:textId="77777777" w:rsidR="002B7B68" w:rsidRPr="007F21AE" w:rsidRDefault="002B7B68" w:rsidP="002B7B68">
      <w:pPr>
        <w:rPr>
          <w:color w:val="auto"/>
        </w:rPr>
      </w:pPr>
      <w:r w:rsidRPr="007F21AE">
        <w:rPr>
          <w:color w:val="auto"/>
        </w:rPr>
        <w:t>• спинален канал</w:t>
      </w:r>
      <w:r w:rsidR="001011D6" w:rsidRPr="007F21AE">
        <w:rPr>
          <w:color w:val="auto"/>
        </w:rPr>
        <w:tab/>
      </w:r>
      <w:r w:rsidR="001011D6" w:rsidRPr="007F21AE">
        <w:rPr>
          <w:color w:val="auto"/>
        </w:rPr>
        <w:tab/>
        <w:t>}</w:t>
      </w:r>
    </w:p>
    <w:p w14:paraId="04A042C8" w14:textId="77777777" w:rsidR="002B7B68" w:rsidRPr="007F21AE" w:rsidRDefault="002B7B68" w:rsidP="002B7B68">
      <w:pPr>
        <w:rPr>
          <w:color w:val="auto"/>
        </w:rPr>
      </w:pPr>
      <w:r w:rsidRPr="007F21AE">
        <w:rPr>
          <w:color w:val="auto"/>
        </w:rPr>
        <w:t>• корени на спинални нерви</w:t>
      </w:r>
      <w:r w:rsidR="001011D6" w:rsidRPr="007F21AE">
        <w:rPr>
          <w:color w:val="auto"/>
        </w:rPr>
        <w:tab/>
      </w:r>
      <w:r w:rsidRPr="007F21AE">
        <w:rPr>
          <w:color w:val="auto"/>
        </w:rPr>
        <w:t>}</w:t>
      </w:r>
      <w:r w:rsidR="001011D6" w:rsidRPr="007F21AE">
        <w:rPr>
          <w:color w:val="auto"/>
        </w:rPr>
        <w:tab/>
      </w:r>
      <w:r w:rsidRPr="007F21AE">
        <w:rPr>
          <w:color w:val="auto"/>
        </w:rPr>
        <w:t>БДУ</w:t>
      </w:r>
    </w:p>
    <w:p w14:paraId="132EAD7A" w14:textId="77777777" w:rsidR="002B7B68" w:rsidRPr="007F21AE" w:rsidRDefault="002B7B68" w:rsidP="002B7B68">
      <w:pPr>
        <w:rPr>
          <w:color w:val="auto"/>
        </w:rPr>
      </w:pPr>
      <w:r w:rsidRPr="007F21AE">
        <w:rPr>
          <w:color w:val="auto"/>
        </w:rPr>
        <w:t xml:space="preserve">Отстраняване на чуждо тяло от гръбначния канал </w:t>
      </w:r>
    </w:p>
    <w:p w14:paraId="00C1EB5B" w14:textId="77777777" w:rsidR="002B7B68" w:rsidRPr="007F21AE" w:rsidRDefault="002B7B68" w:rsidP="002B7B68">
      <w:pPr>
        <w:rPr>
          <w:color w:val="auto"/>
        </w:rPr>
      </w:pPr>
    </w:p>
    <w:p w14:paraId="2A6EA0DB" w14:textId="77777777" w:rsidR="002B7B68" w:rsidRPr="007F21AE" w:rsidRDefault="002B7B68" w:rsidP="002B7B68">
      <w:pPr>
        <w:rPr>
          <w:color w:val="auto"/>
        </w:rPr>
      </w:pPr>
    </w:p>
    <w:p w14:paraId="711DBE22" w14:textId="77777777" w:rsidR="002B7B68" w:rsidRPr="007F21AE" w:rsidRDefault="002B7B68" w:rsidP="001011D6">
      <w:pPr>
        <w:pStyle w:val="Heading1"/>
        <w:rPr>
          <w:color w:val="auto"/>
          <w:lang w:val="bg-BG"/>
        </w:rPr>
      </w:pPr>
      <w:r w:rsidRPr="007F21AE">
        <w:rPr>
          <w:color w:val="auto"/>
          <w:lang w:val="bg-BG"/>
        </w:rPr>
        <w:t>периферна нервна система</w:t>
      </w:r>
    </w:p>
    <w:p w14:paraId="1D141C1F" w14:textId="77777777" w:rsidR="002B7B68" w:rsidRPr="007F21AE" w:rsidRDefault="002B7B68" w:rsidP="002B7B68">
      <w:pPr>
        <w:rPr>
          <w:color w:val="auto"/>
        </w:rPr>
      </w:pPr>
    </w:p>
    <w:p w14:paraId="27879393" w14:textId="77777777" w:rsidR="002B7B68" w:rsidRPr="007F21AE" w:rsidRDefault="002B7B68" w:rsidP="001011D6">
      <w:pPr>
        <w:ind w:hanging="1134"/>
        <w:rPr>
          <w:color w:val="auto"/>
        </w:rPr>
      </w:pPr>
      <w:r w:rsidRPr="007F21AE">
        <w:rPr>
          <w:i/>
          <w:color w:val="auto"/>
        </w:rPr>
        <w:t>Включва</w:t>
      </w:r>
      <w:r w:rsidRPr="007F21AE">
        <w:rPr>
          <w:color w:val="auto"/>
        </w:rPr>
        <w:t>:</w:t>
      </w:r>
      <w:r w:rsidRPr="007F21AE">
        <w:rPr>
          <w:color w:val="auto"/>
        </w:rPr>
        <w:tab/>
        <w:t>периферни (краниални) (спинални) нерви</w:t>
      </w:r>
    </w:p>
    <w:p w14:paraId="17353EBA" w14:textId="77777777" w:rsidR="002B7B68" w:rsidRPr="007F21AE" w:rsidRDefault="002B7B68" w:rsidP="002B7B68">
      <w:pPr>
        <w:rPr>
          <w:color w:val="auto"/>
        </w:rPr>
      </w:pPr>
      <w:r w:rsidRPr="007F21AE">
        <w:rPr>
          <w:color w:val="auto"/>
        </w:rPr>
        <w:t>симпатикови нерви</w:t>
      </w:r>
    </w:p>
    <w:p w14:paraId="70B4349E" w14:textId="77777777" w:rsidR="002B7B68" w:rsidRPr="007F21AE" w:rsidRDefault="002B7B68" w:rsidP="002B7B68">
      <w:pPr>
        <w:rPr>
          <w:color w:val="auto"/>
        </w:rPr>
      </w:pPr>
    </w:p>
    <w:p w14:paraId="4C538370" w14:textId="77777777" w:rsidR="002B7B68" w:rsidRPr="007F21AE" w:rsidRDefault="001011D6" w:rsidP="001011D6">
      <w:pPr>
        <w:pStyle w:val="Heading2"/>
        <w:rPr>
          <w:color w:val="auto"/>
          <w:lang w:val="bg-BG"/>
        </w:rPr>
      </w:pPr>
      <w:r w:rsidRPr="007F21AE">
        <w:rPr>
          <w:color w:val="auto"/>
          <w:lang w:val="bg-BG"/>
        </w:rPr>
        <w:t>П</w:t>
      </w:r>
      <w:r w:rsidR="002B7B68" w:rsidRPr="007F21AE">
        <w:rPr>
          <w:color w:val="auto"/>
          <w:lang w:val="bg-BG"/>
        </w:rPr>
        <w:t>рилагане, поставяне, отстраняване</w:t>
      </w:r>
    </w:p>
    <w:p w14:paraId="3AE64B36" w14:textId="77777777" w:rsidR="002B7B68" w:rsidRPr="007F21AE" w:rsidRDefault="002B7B68" w:rsidP="00903A45">
      <w:pPr>
        <w:pStyle w:val="Line1"/>
        <w:rPr>
          <w:lang w:val="bg-BG"/>
        </w:rPr>
      </w:pPr>
      <w:r w:rsidRPr="007F21AE">
        <w:rPr>
          <w:lang w:val="bg-BG"/>
        </w:rPr>
        <w:tab/>
        <w:t>60</w:t>
      </w:r>
      <w:r w:rsidRPr="007F21AE">
        <w:rPr>
          <w:lang w:val="bg-BG"/>
        </w:rPr>
        <w:tab/>
        <w:t>Прилагане на анестетик около краниален нерв</w:t>
      </w:r>
    </w:p>
    <w:p w14:paraId="2FE02332" w14:textId="77777777" w:rsidR="002B7B68" w:rsidRPr="007F21AE" w:rsidRDefault="002B7B68" w:rsidP="002B7B68">
      <w:pPr>
        <w:rPr>
          <w:color w:val="auto"/>
        </w:rPr>
      </w:pPr>
      <w:r w:rsidRPr="007F21AE">
        <w:rPr>
          <w:color w:val="auto"/>
        </w:rPr>
        <w:t>Блокада на краниален нерв с анестетик</w:t>
      </w:r>
    </w:p>
    <w:p w14:paraId="44B30111" w14:textId="77777777" w:rsidR="002B7B68" w:rsidRPr="007F21AE" w:rsidRDefault="002B7B68" w:rsidP="001011D6">
      <w:pPr>
        <w:pStyle w:val="body2"/>
        <w:rPr>
          <w:color w:val="auto"/>
        </w:rPr>
      </w:pPr>
      <w:r w:rsidRPr="007F21AE">
        <w:rPr>
          <w:i/>
          <w:color w:val="auto"/>
        </w:rPr>
        <w:t>Забележка</w:t>
      </w:r>
      <w:r w:rsidRPr="007F21AE">
        <w:rPr>
          <w:color w:val="auto"/>
        </w:rPr>
        <w:t>:</w:t>
      </w:r>
      <w:r w:rsidRPr="007F21AE">
        <w:rPr>
          <w:color w:val="auto"/>
        </w:rPr>
        <w:tab/>
        <w:t xml:space="preserve">извършвано за управление на болката </w:t>
      </w:r>
    </w:p>
    <w:p w14:paraId="223CC318" w14:textId="77777777" w:rsidR="002B7B68" w:rsidRPr="007F21AE" w:rsidRDefault="002B7B68" w:rsidP="001011D6">
      <w:pPr>
        <w:pStyle w:val="body2"/>
        <w:rPr>
          <w:color w:val="auto"/>
        </w:rPr>
      </w:pPr>
      <w:r w:rsidRPr="007F21AE">
        <w:rPr>
          <w:i/>
          <w:color w:val="auto"/>
        </w:rPr>
        <w:t>Не включва</w:t>
      </w:r>
      <w:r w:rsidRPr="007F21AE">
        <w:rPr>
          <w:color w:val="auto"/>
        </w:rPr>
        <w:t>:</w:t>
      </w:r>
      <w:r w:rsidRPr="007F21AE">
        <w:rPr>
          <w:color w:val="auto"/>
        </w:rPr>
        <w:tab/>
        <w:t>такава при оперативна анестезия (виж блок [1909])</w:t>
      </w:r>
    </w:p>
    <w:p w14:paraId="10152200" w14:textId="77777777" w:rsidR="002B7B68" w:rsidRPr="007F21AE" w:rsidRDefault="002B7B68" w:rsidP="001011D6">
      <w:pPr>
        <w:pStyle w:val="Line2"/>
      </w:pPr>
      <w:r w:rsidRPr="007F21AE">
        <w:t>18234-00</w:t>
      </w:r>
      <w:r w:rsidRPr="007F21AE">
        <w:tab/>
        <w:t>Прилагане на анестетик около първичен клон на тригеминалния нерв</w:t>
      </w:r>
    </w:p>
    <w:p w14:paraId="15C608E8" w14:textId="77777777" w:rsidR="002B7B68" w:rsidRPr="007F21AE" w:rsidRDefault="002B7B68" w:rsidP="001011D6">
      <w:pPr>
        <w:pStyle w:val="Line2"/>
      </w:pPr>
      <w:r w:rsidRPr="007F21AE">
        <w:t>18236-00</w:t>
      </w:r>
      <w:r w:rsidRPr="007F21AE">
        <w:tab/>
        <w:t>Прилагане на анестетик около периферен клон на тригеминалния нерв</w:t>
      </w:r>
    </w:p>
    <w:p w14:paraId="69507AE1" w14:textId="77777777" w:rsidR="002B7B68" w:rsidRPr="007F21AE" w:rsidRDefault="002B7B68" w:rsidP="001011D6">
      <w:pPr>
        <w:pStyle w:val="Line2"/>
      </w:pPr>
      <w:r w:rsidRPr="007F21AE">
        <w:t>18238-00</w:t>
      </w:r>
      <w:r w:rsidRPr="007F21AE">
        <w:tab/>
        <w:t>Прилагане на анестетик около лицев нерв</w:t>
      </w:r>
    </w:p>
    <w:p w14:paraId="4F86F855" w14:textId="77777777" w:rsidR="002B7B68" w:rsidRPr="007F21AE" w:rsidRDefault="002B7B68" w:rsidP="001011D6">
      <w:pPr>
        <w:pStyle w:val="body2"/>
        <w:rPr>
          <w:color w:val="auto"/>
        </w:rPr>
      </w:pPr>
      <w:r w:rsidRPr="007F21AE">
        <w:rPr>
          <w:i/>
          <w:color w:val="auto"/>
        </w:rPr>
        <w:t>Не включва</w:t>
      </w:r>
      <w:r w:rsidRPr="007F21AE">
        <w:rPr>
          <w:color w:val="auto"/>
        </w:rPr>
        <w:t>:</w:t>
      </w:r>
      <w:r w:rsidRPr="007F21AE">
        <w:rPr>
          <w:color w:val="auto"/>
        </w:rPr>
        <w:tab/>
        <w:t>перибулбарна инжекция (18240-00 [60])</w:t>
      </w:r>
    </w:p>
    <w:p w14:paraId="07F1B29E" w14:textId="77777777" w:rsidR="002B7B68" w:rsidRPr="007F21AE" w:rsidRDefault="002B7B68" w:rsidP="001011D6">
      <w:pPr>
        <w:pStyle w:val="body3"/>
      </w:pPr>
      <w:r w:rsidRPr="007F21AE">
        <w:t>ретробулбарна инжекция (18240-00 [60])</w:t>
      </w:r>
    </w:p>
    <w:p w14:paraId="5E5E13CA" w14:textId="77777777" w:rsidR="002B7B68" w:rsidRPr="007F21AE" w:rsidRDefault="002B7B68" w:rsidP="001011D6">
      <w:pPr>
        <w:pStyle w:val="Line2"/>
      </w:pPr>
      <w:r w:rsidRPr="007F21AE">
        <w:lastRenderedPageBreak/>
        <w:t>18240-00</w:t>
      </w:r>
      <w:r w:rsidRPr="007F21AE">
        <w:tab/>
        <w:t>Ретробулбарно или перибулбарно приложение на анестетик</w:t>
      </w:r>
    </w:p>
    <w:p w14:paraId="5A2A15A8" w14:textId="77777777" w:rsidR="002B7B68" w:rsidRPr="007F21AE" w:rsidRDefault="002B7B68" w:rsidP="001011D6">
      <w:pPr>
        <w:pStyle w:val="Line2"/>
      </w:pPr>
      <w:r w:rsidRPr="007F21AE">
        <w:t>18244-00</w:t>
      </w:r>
      <w:r w:rsidRPr="007F21AE">
        <w:tab/>
        <w:t>Прилагане на анестетик около вагусен нерв</w:t>
      </w:r>
    </w:p>
    <w:p w14:paraId="1B8DAFBE" w14:textId="77777777" w:rsidR="002B7B68" w:rsidRPr="007F21AE" w:rsidRDefault="002B7B68" w:rsidP="001011D6">
      <w:pPr>
        <w:pStyle w:val="Line2"/>
      </w:pPr>
      <w:r w:rsidRPr="007F21AE">
        <w:t>18246-00</w:t>
      </w:r>
      <w:r w:rsidRPr="007F21AE">
        <w:tab/>
        <w:t>Прилагане на анестетик около глософарингеален нерв</w:t>
      </w:r>
    </w:p>
    <w:p w14:paraId="259BBA1B" w14:textId="77777777" w:rsidR="002B7B68" w:rsidRPr="007F21AE" w:rsidRDefault="002B7B68" w:rsidP="001011D6">
      <w:pPr>
        <w:pStyle w:val="Line2"/>
      </w:pPr>
      <w:r w:rsidRPr="007F21AE">
        <w:t>18250-00</w:t>
      </w:r>
      <w:r w:rsidRPr="007F21AE">
        <w:tab/>
        <w:t>Прилагане на анестетик около спиналния акцесорен нерв</w:t>
      </w:r>
    </w:p>
    <w:p w14:paraId="623F6C7B" w14:textId="77777777" w:rsidR="002B7B68" w:rsidRPr="007F21AE" w:rsidRDefault="002B7B68" w:rsidP="001011D6">
      <w:pPr>
        <w:pStyle w:val="Line2"/>
      </w:pPr>
      <w:r w:rsidRPr="007F21AE">
        <w:t>90023-00</w:t>
      </w:r>
      <w:r w:rsidRPr="007F21AE">
        <w:tab/>
        <w:t>Прилагане на анестетик около друг краниален нерв</w:t>
      </w:r>
    </w:p>
    <w:p w14:paraId="3631A03F" w14:textId="77777777" w:rsidR="002B7B68" w:rsidRPr="007F21AE" w:rsidRDefault="002B7B68" w:rsidP="00903A45">
      <w:pPr>
        <w:pStyle w:val="Line1"/>
        <w:rPr>
          <w:lang w:val="bg-BG"/>
        </w:rPr>
      </w:pPr>
      <w:r w:rsidRPr="007F21AE">
        <w:rPr>
          <w:lang w:val="bg-BG"/>
        </w:rPr>
        <w:tab/>
        <w:t>61</w:t>
      </w:r>
      <w:r w:rsidRPr="007F21AE">
        <w:rPr>
          <w:lang w:val="bg-BG"/>
        </w:rPr>
        <w:tab/>
        <w:t>Прилагане на невролитик в краниален нерв</w:t>
      </w:r>
    </w:p>
    <w:p w14:paraId="28DD6A81" w14:textId="77777777" w:rsidR="002B7B68" w:rsidRPr="007F21AE" w:rsidRDefault="002B7B68" w:rsidP="002B7B68">
      <w:pPr>
        <w:rPr>
          <w:color w:val="auto"/>
        </w:rPr>
      </w:pPr>
      <w:r w:rsidRPr="007F21AE">
        <w:rPr>
          <w:color w:val="auto"/>
        </w:rPr>
        <w:t xml:space="preserve">Блокада на краниален нерв с невролитик </w:t>
      </w:r>
    </w:p>
    <w:p w14:paraId="514B93A1" w14:textId="77777777" w:rsidR="002B7B68" w:rsidRPr="007F21AE" w:rsidRDefault="002B7B68" w:rsidP="001011D6">
      <w:pPr>
        <w:pStyle w:val="body2"/>
        <w:rPr>
          <w:color w:val="auto"/>
        </w:rPr>
      </w:pPr>
      <w:r w:rsidRPr="007F21AE">
        <w:rPr>
          <w:i/>
          <w:color w:val="auto"/>
        </w:rPr>
        <w:t>Забележка</w:t>
      </w:r>
      <w:r w:rsidRPr="007F21AE">
        <w:rPr>
          <w:color w:val="auto"/>
        </w:rPr>
        <w:t>:</w:t>
      </w:r>
      <w:r w:rsidRPr="007F21AE">
        <w:rPr>
          <w:color w:val="auto"/>
        </w:rPr>
        <w:tab/>
        <w:t xml:space="preserve">извършвана за управление на болката </w:t>
      </w:r>
    </w:p>
    <w:p w14:paraId="5B6B6D3D" w14:textId="77777777" w:rsidR="002B7B68" w:rsidRPr="007F21AE" w:rsidRDefault="002B7B68" w:rsidP="001011D6">
      <w:pPr>
        <w:pStyle w:val="Line2"/>
      </w:pPr>
      <w:r w:rsidRPr="007F21AE">
        <w:t>39100-00</w:t>
      </w:r>
      <w:r w:rsidRPr="007F21AE">
        <w:tab/>
        <w:t>Приложение на невролитик в първичен клон на тригеминалния нерв</w:t>
      </w:r>
    </w:p>
    <w:p w14:paraId="434AB0A0" w14:textId="77777777" w:rsidR="002B7B68" w:rsidRPr="007F21AE" w:rsidRDefault="002B7B68" w:rsidP="002B7B68">
      <w:pPr>
        <w:rPr>
          <w:color w:val="auto"/>
        </w:rPr>
      </w:pPr>
      <w:r w:rsidRPr="007F21AE">
        <w:rPr>
          <w:color w:val="auto"/>
        </w:rPr>
        <w:t>Инжекция на:</w:t>
      </w:r>
    </w:p>
    <w:p w14:paraId="2366C072" w14:textId="77777777" w:rsidR="002B7B68" w:rsidRPr="007F21AE" w:rsidRDefault="002B7B68" w:rsidP="002B7B68">
      <w:pPr>
        <w:rPr>
          <w:color w:val="auto"/>
        </w:rPr>
      </w:pPr>
      <w:r w:rsidRPr="007F21AE">
        <w:rPr>
          <w:color w:val="auto"/>
        </w:rPr>
        <w:t>• алкохол</w:t>
      </w:r>
    </w:p>
    <w:p w14:paraId="37F1927B" w14:textId="77777777" w:rsidR="002B7B68" w:rsidRPr="007F21AE" w:rsidRDefault="002B7B68" w:rsidP="002B7B68">
      <w:pPr>
        <w:rPr>
          <w:color w:val="auto"/>
        </w:rPr>
      </w:pPr>
      <w:r w:rsidRPr="007F21AE">
        <w:rPr>
          <w:color w:val="auto"/>
        </w:rPr>
        <w:t>• фенол</w:t>
      </w:r>
    </w:p>
    <w:p w14:paraId="498D53F2" w14:textId="77777777" w:rsidR="002B7B68" w:rsidRPr="007F21AE" w:rsidRDefault="002B7B68" w:rsidP="001011D6">
      <w:pPr>
        <w:pStyle w:val="Line2"/>
      </w:pPr>
      <w:r w:rsidRPr="007F21AE">
        <w:t>18290-00</w:t>
      </w:r>
      <w:r w:rsidRPr="007F21AE">
        <w:tab/>
        <w:t>Прилагане на невролитик в друг краниален нерв</w:t>
      </w:r>
    </w:p>
    <w:p w14:paraId="4DDA4DE5" w14:textId="77777777" w:rsidR="002B7B68" w:rsidRPr="007F21AE" w:rsidRDefault="002B7B68" w:rsidP="00903A45">
      <w:pPr>
        <w:pStyle w:val="Line1"/>
        <w:rPr>
          <w:lang w:val="bg-BG"/>
        </w:rPr>
      </w:pPr>
      <w:r w:rsidRPr="007F21AE">
        <w:rPr>
          <w:lang w:val="bg-BG"/>
        </w:rPr>
        <w:tab/>
        <w:t>62</w:t>
      </w:r>
      <w:r w:rsidRPr="007F21AE">
        <w:rPr>
          <w:lang w:val="bg-BG"/>
        </w:rPr>
        <w:tab/>
        <w:t>Прилагане на агент в задни първични клончета на спинален нерв</w:t>
      </w:r>
    </w:p>
    <w:p w14:paraId="4AEB2202" w14:textId="77777777" w:rsidR="002B7B68" w:rsidRPr="007F21AE" w:rsidRDefault="002B7B68" w:rsidP="001011D6">
      <w:pPr>
        <w:pStyle w:val="body2"/>
        <w:rPr>
          <w:color w:val="auto"/>
        </w:rPr>
      </w:pPr>
      <w:r w:rsidRPr="007F21AE">
        <w:rPr>
          <w:i/>
          <w:color w:val="auto"/>
        </w:rPr>
        <w:t>Забележка</w:t>
      </w:r>
      <w:r w:rsidRPr="007F21AE">
        <w:rPr>
          <w:color w:val="auto"/>
        </w:rPr>
        <w:t>:</w:t>
      </w:r>
      <w:r w:rsidRPr="007F21AE">
        <w:rPr>
          <w:color w:val="auto"/>
        </w:rPr>
        <w:tab/>
        <w:t>Извършвано за управление на болката</w:t>
      </w:r>
    </w:p>
    <w:p w14:paraId="39847C12" w14:textId="77777777" w:rsidR="002B7B68" w:rsidRPr="007F21AE" w:rsidRDefault="002B7B68" w:rsidP="00966EFA">
      <w:pPr>
        <w:pStyle w:val="Line2"/>
      </w:pPr>
      <w:r w:rsidRPr="007F21AE">
        <w:t>39013-02</w:t>
      </w:r>
      <w:r w:rsidRPr="007F21AE">
        <w:tab/>
        <w:t>Приложение на анестетик около задни първични клончета на спинален нерв</w:t>
      </w:r>
    </w:p>
    <w:p w14:paraId="2A98941C" w14:textId="77777777" w:rsidR="002B7B68" w:rsidRPr="007F21AE" w:rsidRDefault="002B7B68" w:rsidP="002B7B68">
      <w:pPr>
        <w:rPr>
          <w:color w:val="auto"/>
        </w:rPr>
      </w:pPr>
      <w:r w:rsidRPr="007F21AE">
        <w:rPr>
          <w:color w:val="auto"/>
        </w:rPr>
        <w:t xml:space="preserve">Инжектиране на анестетик около медиалния отдел на задни първични клончета на спинален нерв </w:t>
      </w:r>
    </w:p>
    <w:p w14:paraId="3A76BA48" w14:textId="77777777" w:rsidR="002B7B68" w:rsidRPr="007F21AE" w:rsidRDefault="002B7B68" w:rsidP="00966EFA">
      <w:pPr>
        <w:pStyle w:val="body2"/>
        <w:rPr>
          <w:color w:val="auto"/>
        </w:rPr>
      </w:pPr>
      <w:r w:rsidRPr="007F21AE">
        <w:rPr>
          <w:i/>
          <w:color w:val="auto"/>
        </w:rPr>
        <w:t>Не включва</w:t>
      </w:r>
      <w:r w:rsidRPr="007F21AE">
        <w:rPr>
          <w:color w:val="auto"/>
        </w:rPr>
        <w:t>:</w:t>
      </w:r>
      <w:r w:rsidRPr="007F21AE">
        <w:rPr>
          <w:color w:val="auto"/>
        </w:rPr>
        <w:tab/>
        <w:t>такава при оперативна анестезия (виж блок [1909])</w:t>
      </w:r>
    </w:p>
    <w:p w14:paraId="77D53A43" w14:textId="77777777" w:rsidR="002B7B68" w:rsidRPr="007F21AE" w:rsidRDefault="002B7B68" w:rsidP="00966EFA">
      <w:pPr>
        <w:pStyle w:val="Line2"/>
      </w:pPr>
      <w:r w:rsidRPr="007F21AE">
        <w:t>39013-03</w:t>
      </w:r>
      <w:r w:rsidRPr="007F21AE">
        <w:tab/>
        <w:t>Приложение на невролитик в задни първични клончета на спинален нерв</w:t>
      </w:r>
    </w:p>
    <w:p w14:paraId="4A2921F0" w14:textId="77777777" w:rsidR="002B7B68" w:rsidRPr="007F21AE" w:rsidRDefault="002B7B68" w:rsidP="00903A45">
      <w:pPr>
        <w:pStyle w:val="Line1"/>
        <w:rPr>
          <w:lang w:val="bg-BG"/>
        </w:rPr>
      </w:pPr>
      <w:r w:rsidRPr="007F21AE">
        <w:rPr>
          <w:lang w:val="bg-BG"/>
        </w:rPr>
        <w:tab/>
        <w:t>63</w:t>
      </w:r>
      <w:r w:rsidRPr="007F21AE">
        <w:rPr>
          <w:lang w:val="bg-BG"/>
        </w:rPr>
        <w:tab/>
        <w:t>Прилагане на анестетик около друг периферен нерв</w:t>
      </w:r>
    </w:p>
    <w:p w14:paraId="2707C8EF" w14:textId="77777777" w:rsidR="002B7B68" w:rsidRPr="007F21AE" w:rsidRDefault="002B7B68" w:rsidP="002B7B68">
      <w:pPr>
        <w:rPr>
          <w:color w:val="auto"/>
        </w:rPr>
      </w:pPr>
      <w:r w:rsidRPr="007F21AE">
        <w:rPr>
          <w:color w:val="auto"/>
        </w:rPr>
        <w:t xml:space="preserve">Блокада на друг периферен нерв с анестетик </w:t>
      </w:r>
    </w:p>
    <w:p w14:paraId="70B43D02" w14:textId="77777777" w:rsidR="002B7B68" w:rsidRPr="007F21AE" w:rsidRDefault="002B7B68" w:rsidP="00966EFA">
      <w:pPr>
        <w:pStyle w:val="body2"/>
        <w:rPr>
          <w:color w:val="auto"/>
        </w:rPr>
      </w:pPr>
      <w:r w:rsidRPr="007F21AE">
        <w:rPr>
          <w:i/>
          <w:color w:val="auto"/>
        </w:rPr>
        <w:t>Включва</w:t>
      </w:r>
      <w:r w:rsidRPr="007F21AE">
        <w:rPr>
          <w:color w:val="auto"/>
        </w:rPr>
        <w:t>:</w:t>
      </w:r>
      <w:r w:rsidRPr="007F21AE">
        <w:rPr>
          <w:color w:val="auto"/>
        </w:rPr>
        <w:tab/>
        <w:t>прилагане около спинални нерви:</w:t>
      </w:r>
    </w:p>
    <w:p w14:paraId="4D955ACE" w14:textId="77777777" w:rsidR="002B7B68" w:rsidRPr="007F21AE" w:rsidRDefault="002B7B68" w:rsidP="00966EFA">
      <w:pPr>
        <w:pStyle w:val="body3"/>
      </w:pPr>
      <w:r w:rsidRPr="007F21AE">
        <w:t>• клон</w:t>
      </w:r>
    </w:p>
    <w:p w14:paraId="75C96C05" w14:textId="77777777" w:rsidR="002B7B68" w:rsidRPr="007F21AE" w:rsidRDefault="002B7B68" w:rsidP="00966EFA">
      <w:pPr>
        <w:pStyle w:val="body3"/>
      </w:pPr>
      <w:r w:rsidRPr="007F21AE">
        <w:t>• плексус</w:t>
      </w:r>
    </w:p>
    <w:p w14:paraId="4B41FE31" w14:textId="77777777" w:rsidR="002B7B68" w:rsidRPr="007F21AE" w:rsidRDefault="002B7B68" w:rsidP="00966EFA">
      <w:pPr>
        <w:pStyle w:val="body3"/>
      </w:pPr>
      <w:r w:rsidRPr="007F21AE">
        <w:t>• корен</w:t>
      </w:r>
    </w:p>
    <w:p w14:paraId="3DC179BD" w14:textId="77777777" w:rsidR="002B7B68" w:rsidRPr="007F21AE" w:rsidRDefault="002B7B68" w:rsidP="00966EFA">
      <w:pPr>
        <w:pStyle w:val="body2"/>
        <w:rPr>
          <w:color w:val="auto"/>
        </w:rPr>
      </w:pPr>
      <w:r w:rsidRPr="007F21AE">
        <w:rPr>
          <w:i/>
          <w:color w:val="auto"/>
        </w:rPr>
        <w:t>Забележка</w:t>
      </w:r>
      <w:r w:rsidRPr="007F21AE">
        <w:rPr>
          <w:color w:val="auto"/>
        </w:rPr>
        <w:t>:</w:t>
      </w:r>
      <w:r w:rsidRPr="007F21AE">
        <w:rPr>
          <w:color w:val="auto"/>
        </w:rPr>
        <w:tab/>
        <w:t>Извършвано за управление на болката</w:t>
      </w:r>
    </w:p>
    <w:p w14:paraId="42681CA1" w14:textId="77777777" w:rsidR="002B7B68" w:rsidRPr="007F21AE" w:rsidRDefault="002B7B68" w:rsidP="00966EFA">
      <w:pPr>
        <w:pStyle w:val="body2"/>
        <w:rPr>
          <w:color w:val="auto"/>
        </w:rPr>
      </w:pPr>
      <w:r w:rsidRPr="007F21AE">
        <w:rPr>
          <w:i/>
          <w:color w:val="auto"/>
        </w:rPr>
        <w:t>Не включва</w:t>
      </w:r>
      <w:r w:rsidRPr="007F21AE">
        <w:rPr>
          <w:color w:val="auto"/>
        </w:rPr>
        <w:t>:</w:t>
      </w:r>
      <w:r w:rsidRPr="007F21AE">
        <w:rPr>
          <w:color w:val="auto"/>
        </w:rPr>
        <w:tab/>
        <w:t>такава:</w:t>
      </w:r>
    </w:p>
    <w:p w14:paraId="2F1F2594" w14:textId="77777777" w:rsidR="002B7B68" w:rsidRPr="007F21AE" w:rsidRDefault="002B7B68" w:rsidP="00966EFA">
      <w:pPr>
        <w:pStyle w:val="body3"/>
      </w:pPr>
      <w:r w:rsidRPr="007F21AE">
        <w:t>• при оперативна анестезия (виж блок [1909])</w:t>
      </w:r>
    </w:p>
    <w:p w14:paraId="58F1777B" w14:textId="77777777" w:rsidR="002B7B68" w:rsidRPr="007F21AE" w:rsidRDefault="002B7B68" w:rsidP="00966EFA">
      <w:pPr>
        <w:pStyle w:val="body3"/>
      </w:pPr>
      <w:r w:rsidRPr="007F21AE">
        <w:t>• в:</w:t>
      </w:r>
    </w:p>
    <w:p w14:paraId="428185EC" w14:textId="77777777" w:rsidR="002B7B68" w:rsidRPr="007F21AE" w:rsidRDefault="00966EFA" w:rsidP="00966EFA">
      <w:pPr>
        <w:pStyle w:val="body3"/>
      </w:pPr>
      <w:r w:rsidRPr="007F21AE">
        <w:tab/>
      </w:r>
      <w:r w:rsidR="002B7B68" w:rsidRPr="007F21AE">
        <w:t>• краниален нерв (виж блок [60], 18282-00 [65])</w:t>
      </w:r>
    </w:p>
    <w:p w14:paraId="7DFB7936" w14:textId="77777777" w:rsidR="002B7B68" w:rsidRPr="007F21AE" w:rsidRDefault="00966EFA" w:rsidP="00966EFA">
      <w:pPr>
        <w:pStyle w:val="body3"/>
      </w:pPr>
      <w:r w:rsidRPr="007F21AE">
        <w:tab/>
      </w:r>
      <w:r w:rsidR="002B7B68" w:rsidRPr="007F21AE">
        <w:t>• заден първичен клон на спинален нерв (39013-02 [62])</w:t>
      </w:r>
    </w:p>
    <w:p w14:paraId="3365FB96" w14:textId="77777777" w:rsidR="002B7B68" w:rsidRPr="007F21AE" w:rsidRDefault="00966EFA" w:rsidP="00966EFA">
      <w:pPr>
        <w:pStyle w:val="body3"/>
      </w:pPr>
      <w:r w:rsidRPr="007F21AE">
        <w:tab/>
      </w:r>
      <w:r w:rsidR="002B7B68" w:rsidRPr="007F21AE">
        <w:t>• симпатиков нерв (18280, 18284, 18286, 18288 [65])</w:t>
      </w:r>
    </w:p>
    <w:p w14:paraId="6A7183C7" w14:textId="77777777" w:rsidR="002B7B68" w:rsidRPr="007F21AE" w:rsidRDefault="002B7B68" w:rsidP="00966EFA">
      <w:pPr>
        <w:pStyle w:val="Line2"/>
      </w:pPr>
      <w:r w:rsidRPr="007F21AE">
        <w:t>18242-00</w:t>
      </w:r>
      <w:r w:rsidRPr="007F21AE">
        <w:tab/>
        <w:t>Прилагане на анестетик около окципитален нерв</w:t>
      </w:r>
    </w:p>
    <w:p w14:paraId="1FD964C7" w14:textId="77777777" w:rsidR="002B7B68" w:rsidRPr="007F21AE" w:rsidRDefault="002B7B68" w:rsidP="002B7B68">
      <w:pPr>
        <w:rPr>
          <w:color w:val="auto"/>
        </w:rPr>
      </w:pPr>
      <w:r w:rsidRPr="007F21AE">
        <w:rPr>
          <w:color w:val="auto"/>
        </w:rPr>
        <w:t>Прилагане на анестетик около субокципиталния нерв</w:t>
      </w:r>
    </w:p>
    <w:p w14:paraId="71FBE6F4" w14:textId="77777777" w:rsidR="002B7B68" w:rsidRPr="007F21AE" w:rsidRDefault="002B7B68" w:rsidP="00966EFA">
      <w:pPr>
        <w:pStyle w:val="Line2"/>
      </w:pPr>
      <w:r w:rsidRPr="007F21AE">
        <w:t>18252-00</w:t>
      </w:r>
      <w:r w:rsidRPr="007F21AE">
        <w:tab/>
        <w:t>Прилагане на анестетик около цервикален плексус</w:t>
      </w:r>
    </w:p>
    <w:p w14:paraId="67D8157A" w14:textId="77777777" w:rsidR="002B7B68" w:rsidRPr="007F21AE" w:rsidRDefault="002B7B68" w:rsidP="00966EFA">
      <w:pPr>
        <w:pStyle w:val="Line2"/>
      </w:pPr>
      <w:r w:rsidRPr="007F21AE">
        <w:t>18248-00</w:t>
      </w:r>
      <w:r w:rsidRPr="007F21AE">
        <w:tab/>
        <w:t>Прилагане на анестетик около диафрагмен (френичен) нерв</w:t>
      </w:r>
    </w:p>
    <w:p w14:paraId="67BCC674" w14:textId="77777777" w:rsidR="002B7B68" w:rsidRPr="007F21AE" w:rsidRDefault="002B7B68" w:rsidP="00966EFA">
      <w:pPr>
        <w:pStyle w:val="Line2"/>
      </w:pPr>
      <w:r w:rsidRPr="007F21AE">
        <w:t>18254-00</w:t>
      </w:r>
      <w:r w:rsidRPr="007F21AE">
        <w:tab/>
        <w:t>Прилагане на анестетик около брахиален плексус</w:t>
      </w:r>
    </w:p>
    <w:p w14:paraId="501647E0" w14:textId="77777777" w:rsidR="002B7B68" w:rsidRPr="007F21AE" w:rsidRDefault="002B7B68" w:rsidP="00966EFA">
      <w:pPr>
        <w:pStyle w:val="Line2"/>
      </w:pPr>
      <w:r w:rsidRPr="007F21AE">
        <w:t>18266-00</w:t>
      </w:r>
      <w:r w:rsidRPr="007F21AE">
        <w:tab/>
        <w:t>Прилагане на анестетик около улнарния нерв</w:t>
      </w:r>
    </w:p>
    <w:p w14:paraId="01D04042" w14:textId="77777777" w:rsidR="002B7B68" w:rsidRPr="007F21AE" w:rsidRDefault="002B7B68" w:rsidP="00966EFA">
      <w:pPr>
        <w:pStyle w:val="Line2"/>
      </w:pPr>
      <w:r w:rsidRPr="007F21AE">
        <w:t>18266-01</w:t>
      </w:r>
      <w:r w:rsidRPr="007F21AE">
        <w:tab/>
        <w:t>Прилагане на анестетик около радиалния нерв</w:t>
      </w:r>
    </w:p>
    <w:p w14:paraId="2D3DDC53" w14:textId="77777777" w:rsidR="002B7B68" w:rsidRPr="007F21AE" w:rsidRDefault="002B7B68" w:rsidP="00966EFA">
      <w:pPr>
        <w:pStyle w:val="Line2"/>
      </w:pPr>
      <w:r w:rsidRPr="007F21AE">
        <w:t>18266-02</w:t>
      </w:r>
      <w:r w:rsidRPr="007F21AE">
        <w:tab/>
        <w:t>Прилагане на анестетик около медианния нерв</w:t>
      </w:r>
    </w:p>
    <w:p w14:paraId="393A2669" w14:textId="77777777" w:rsidR="002B7B68" w:rsidRPr="007F21AE" w:rsidRDefault="002B7B68" w:rsidP="00966EFA">
      <w:pPr>
        <w:pStyle w:val="Line2"/>
      </w:pPr>
      <w:r w:rsidRPr="007F21AE">
        <w:t>18256-00</w:t>
      </w:r>
      <w:r w:rsidRPr="007F21AE">
        <w:tab/>
        <w:t>Прилагане на анестетик около супраскапуларния нерв</w:t>
      </w:r>
    </w:p>
    <w:p w14:paraId="06E054DA" w14:textId="77777777" w:rsidR="002B7B68" w:rsidRPr="007F21AE" w:rsidRDefault="002B7B68" w:rsidP="00966EFA">
      <w:pPr>
        <w:pStyle w:val="Line2"/>
      </w:pPr>
      <w:r w:rsidRPr="007F21AE">
        <w:t>18258-00</w:t>
      </w:r>
      <w:r w:rsidRPr="007F21AE">
        <w:tab/>
        <w:t>Прилагане на анестетик около единичен междуребрен нерв</w:t>
      </w:r>
    </w:p>
    <w:p w14:paraId="6723E657" w14:textId="77777777" w:rsidR="002B7B68" w:rsidRPr="007F21AE" w:rsidRDefault="002B7B68" w:rsidP="00966EFA">
      <w:pPr>
        <w:pStyle w:val="Line2"/>
      </w:pPr>
      <w:r w:rsidRPr="007F21AE">
        <w:t>18260-00</w:t>
      </w:r>
      <w:r w:rsidRPr="007F21AE">
        <w:tab/>
        <w:t>Прилагане на анестетик около множество междуребренни нерви</w:t>
      </w:r>
    </w:p>
    <w:p w14:paraId="67488BD1" w14:textId="77777777" w:rsidR="002B7B68" w:rsidRPr="007F21AE" w:rsidRDefault="002B7B68" w:rsidP="00966EFA">
      <w:pPr>
        <w:pStyle w:val="Line2"/>
      </w:pPr>
      <w:r w:rsidRPr="007F21AE">
        <w:lastRenderedPageBreak/>
        <w:t>18262-00</w:t>
      </w:r>
      <w:r w:rsidRPr="007F21AE">
        <w:tab/>
        <w:t>Прилагане на анестетик около илиохипогастрален нерв</w:t>
      </w:r>
    </w:p>
    <w:p w14:paraId="6528C690" w14:textId="77777777" w:rsidR="002B7B68" w:rsidRPr="007F21AE" w:rsidRDefault="002B7B68" w:rsidP="00966EFA">
      <w:pPr>
        <w:pStyle w:val="Line2"/>
      </w:pPr>
      <w:r w:rsidRPr="007F21AE">
        <w:t>18262-01</w:t>
      </w:r>
      <w:r w:rsidRPr="007F21AE">
        <w:tab/>
        <w:t>Прилагане на анестетик около илио-ингвинален нерв</w:t>
      </w:r>
    </w:p>
    <w:p w14:paraId="685662E5" w14:textId="77777777" w:rsidR="002B7B68" w:rsidRPr="007F21AE" w:rsidRDefault="002B7B68" w:rsidP="00966EFA">
      <w:pPr>
        <w:pStyle w:val="Line2"/>
      </w:pPr>
      <w:r w:rsidRPr="007F21AE">
        <w:t>18262-02</w:t>
      </w:r>
      <w:r w:rsidRPr="007F21AE">
        <w:tab/>
        <w:t>Прилагане на анестетик около генитофеморален нерв</w:t>
      </w:r>
    </w:p>
    <w:p w14:paraId="551CCA33" w14:textId="77777777" w:rsidR="002B7B68" w:rsidRPr="007F21AE" w:rsidRDefault="002B7B68" w:rsidP="00966EFA">
      <w:pPr>
        <w:pStyle w:val="Line2"/>
      </w:pPr>
      <w:r w:rsidRPr="007F21AE">
        <w:t>18268-00</w:t>
      </w:r>
      <w:r w:rsidRPr="007F21AE">
        <w:tab/>
        <w:t xml:space="preserve">Прилагане на анестетик около обтураторен нерв </w:t>
      </w:r>
    </w:p>
    <w:p w14:paraId="4C85ECA7" w14:textId="77777777" w:rsidR="002B7B68" w:rsidRPr="007F21AE" w:rsidRDefault="002B7B68" w:rsidP="00966EFA">
      <w:pPr>
        <w:pStyle w:val="Line2"/>
      </w:pPr>
      <w:r w:rsidRPr="007F21AE">
        <w:t>18270-00</w:t>
      </w:r>
      <w:r w:rsidRPr="007F21AE">
        <w:tab/>
        <w:t>Прилагане на анестетик около феморален нерв</w:t>
      </w:r>
    </w:p>
    <w:p w14:paraId="48D4B29C" w14:textId="77777777" w:rsidR="002B7B68" w:rsidRPr="007F21AE" w:rsidRDefault="002B7B68" w:rsidP="00966EFA">
      <w:pPr>
        <w:pStyle w:val="Line2"/>
      </w:pPr>
      <w:r w:rsidRPr="007F21AE">
        <w:t>18272-00</w:t>
      </w:r>
      <w:r w:rsidRPr="007F21AE">
        <w:tab/>
        <w:t>Прилагане на анестетик около нервус сафенус</w:t>
      </w:r>
    </w:p>
    <w:p w14:paraId="22D4F2C0" w14:textId="77777777" w:rsidR="002B7B68" w:rsidRPr="007F21AE" w:rsidRDefault="002B7B68" w:rsidP="00966EFA">
      <w:pPr>
        <w:pStyle w:val="Line2"/>
      </w:pPr>
      <w:r w:rsidRPr="007F21AE">
        <w:t>18278-00</w:t>
      </w:r>
      <w:r w:rsidRPr="007F21AE">
        <w:tab/>
        <w:t>Прилагане на анестетик около ишиадиков нерв</w:t>
      </w:r>
    </w:p>
    <w:p w14:paraId="5E716EB0" w14:textId="77777777" w:rsidR="002B7B68" w:rsidRPr="007F21AE" w:rsidRDefault="002B7B68" w:rsidP="00966EFA">
      <w:pPr>
        <w:pStyle w:val="Line2"/>
      </w:pPr>
      <w:r w:rsidRPr="007F21AE">
        <w:t>18272-01</w:t>
      </w:r>
      <w:r w:rsidRPr="007F21AE">
        <w:tab/>
        <w:t>Прилагане на анестетик около заден тибиален нерв</w:t>
      </w:r>
    </w:p>
    <w:p w14:paraId="40B045F5" w14:textId="77777777" w:rsidR="002B7B68" w:rsidRPr="007F21AE" w:rsidRDefault="002B7B68" w:rsidP="00966EFA">
      <w:pPr>
        <w:pStyle w:val="Line2"/>
      </w:pPr>
      <w:r w:rsidRPr="007F21AE">
        <w:t>18272-02</w:t>
      </w:r>
      <w:r w:rsidRPr="007F21AE">
        <w:tab/>
        <w:t>Прилагане на анестетик около поплитеалния нерв</w:t>
      </w:r>
    </w:p>
    <w:p w14:paraId="457890AF" w14:textId="77777777" w:rsidR="002B7B68" w:rsidRPr="007F21AE" w:rsidRDefault="002B7B68" w:rsidP="00966EFA">
      <w:pPr>
        <w:pStyle w:val="Line2"/>
      </w:pPr>
      <w:r w:rsidRPr="007F21AE">
        <w:t>18272-03</w:t>
      </w:r>
      <w:r w:rsidRPr="007F21AE">
        <w:tab/>
        <w:t>Прилагане на анестетик около суралния нерв</w:t>
      </w:r>
    </w:p>
    <w:p w14:paraId="3D536AC2" w14:textId="77777777" w:rsidR="002B7B68" w:rsidRPr="007F21AE" w:rsidRDefault="002B7B68" w:rsidP="00966EFA">
      <w:pPr>
        <w:pStyle w:val="Line2"/>
      </w:pPr>
      <w:r w:rsidRPr="007F21AE">
        <w:t>18264-00</w:t>
      </w:r>
      <w:r w:rsidRPr="007F21AE">
        <w:tab/>
        <w:t>Прилагане на анестетик около пудендалния нерв</w:t>
      </w:r>
    </w:p>
    <w:p w14:paraId="44335E81" w14:textId="77777777" w:rsidR="002B7B68" w:rsidRPr="007F21AE" w:rsidRDefault="002B7B68" w:rsidP="00966EFA">
      <w:pPr>
        <w:pStyle w:val="Line2"/>
      </w:pPr>
      <w:r w:rsidRPr="007F21AE">
        <w:t>18274-00</w:t>
      </w:r>
      <w:r w:rsidRPr="007F21AE">
        <w:tab/>
        <w:t>Прилагане на анестетик около паравертебрален цервикален нерв</w:t>
      </w:r>
    </w:p>
    <w:p w14:paraId="01BD6664" w14:textId="77777777" w:rsidR="002B7B68" w:rsidRPr="007F21AE" w:rsidRDefault="002B7B68" w:rsidP="002B7B68">
      <w:pPr>
        <w:rPr>
          <w:color w:val="auto"/>
        </w:rPr>
      </w:pPr>
      <w:r w:rsidRPr="007F21AE">
        <w:rPr>
          <w:color w:val="auto"/>
        </w:rPr>
        <w:t>Прилагане на анестетик в:</w:t>
      </w:r>
    </w:p>
    <w:p w14:paraId="5A0DB08A" w14:textId="77777777" w:rsidR="002B7B68" w:rsidRPr="007F21AE" w:rsidRDefault="002B7B68" w:rsidP="002B7B68">
      <w:pPr>
        <w:rPr>
          <w:color w:val="auto"/>
        </w:rPr>
      </w:pPr>
      <w:r w:rsidRPr="007F21AE">
        <w:rPr>
          <w:color w:val="auto"/>
        </w:rPr>
        <w:t>• дорзален коренов ганглий</w:t>
      </w:r>
    </w:p>
    <w:p w14:paraId="5A3A9066" w14:textId="77777777" w:rsidR="002B7B68" w:rsidRPr="007F21AE" w:rsidRDefault="002B7B68" w:rsidP="002B7B68">
      <w:pPr>
        <w:rPr>
          <w:color w:val="auto"/>
        </w:rPr>
      </w:pPr>
      <w:r w:rsidRPr="007F21AE">
        <w:rPr>
          <w:color w:val="auto"/>
        </w:rPr>
        <w:t>• интервертебрален отвор</w:t>
      </w:r>
    </w:p>
    <w:p w14:paraId="13C289FA" w14:textId="77777777" w:rsidR="002B7B68" w:rsidRPr="007F21AE" w:rsidRDefault="002B7B68" w:rsidP="00474DB1">
      <w:pPr>
        <w:pStyle w:val="body2"/>
        <w:rPr>
          <w:color w:val="auto"/>
        </w:rPr>
      </w:pPr>
      <w:r w:rsidRPr="007F21AE">
        <w:rPr>
          <w:i/>
          <w:color w:val="auto"/>
        </w:rPr>
        <w:t>Не включва</w:t>
      </w:r>
      <w:r w:rsidRPr="007F21AE">
        <w:rPr>
          <w:color w:val="auto"/>
        </w:rPr>
        <w:t>:</w:t>
      </w:r>
      <w:r w:rsidRPr="007F21AE">
        <w:rPr>
          <w:color w:val="auto"/>
        </w:rPr>
        <w:tab/>
        <w:t>такъв на множество нива (18276-00 [63])</w:t>
      </w:r>
    </w:p>
    <w:p w14:paraId="2933E508" w14:textId="77777777" w:rsidR="002B7B68" w:rsidRPr="007F21AE" w:rsidRDefault="002B7B68" w:rsidP="00474DB1">
      <w:pPr>
        <w:pStyle w:val="Line2"/>
      </w:pPr>
      <w:r w:rsidRPr="007F21AE">
        <w:t>18274-01</w:t>
      </w:r>
      <w:r w:rsidRPr="007F21AE">
        <w:tab/>
        <w:t>Прилагане на анестетик около паравертебрален торакален нерв</w:t>
      </w:r>
    </w:p>
    <w:p w14:paraId="46E63A00" w14:textId="77777777" w:rsidR="002B7B68" w:rsidRPr="007F21AE" w:rsidRDefault="002B7B68" w:rsidP="002B7B68">
      <w:pPr>
        <w:rPr>
          <w:color w:val="auto"/>
        </w:rPr>
      </w:pPr>
      <w:r w:rsidRPr="007F21AE">
        <w:rPr>
          <w:color w:val="auto"/>
        </w:rPr>
        <w:t>Прилагане на анестетик в:</w:t>
      </w:r>
    </w:p>
    <w:p w14:paraId="094BE087" w14:textId="77777777" w:rsidR="002B7B68" w:rsidRPr="007F21AE" w:rsidRDefault="002B7B68" w:rsidP="002B7B68">
      <w:pPr>
        <w:rPr>
          <w:color w:val="auto"/>
        </w:rPr>
      </w:pPr>
      <w:r w:rsidRPr="007F21AE">
        <w:rPr>
          <w:color w:val="auto"/>
        </w:rPr>
        <w:t>• дорзален коренов ганглий</w:t>
      </w:r>
    </w:p>
    <w:p w14:paraId="3EF15C4E" w14:textId="77777777" w:rsidR="002B7B68" w:rsidRPr="007F21AE" w:rsidRDefault="002B7B68" w:rsidP="002B7B68">
      <w:pPr>
        <w:rPr>
          <w:color w:val="auto"/>
        </w:rPr>
      </w:pPr>
      <w:r w:rsidRPr="007F21AE">
        <w:rPr>
          <w:color w:val="auto"/>
        </w:rPr>
        <w:t>• интервертебрален отвор</w:t>
      </w:r>
    </w:p>
    <w:p w14:paraId="4C6EFE31" w14:textId="77777777" w:rsidR="002B7B68" w:rsidRPr="007F21AE" w:rsidRDefault="002B7B68" w:rsidP="00474DB1">
      <w:pPr>
        <w:pStyle w:val="body2"/>
        <w:rPr>
          <w:color w:val="auto"/>
        </w:rPr>
      </w:pPr>
      <w:r w:rsidRPr="007F21AE">
        <w:rPr>
          <w:i/>
          <w:color w:val="auto"/>
        </w:rPr>
        <w:t>Не включва</w:t>
      </w:r>
      <w:r w:rsidRPr="007F21AE">
        <w:rPr>
          <w:color w:val="auto"/>
        </w:rPr>
        <w:t>:</w:t>
      </w:r>
      <w:r w:rsidRPr="007F21AE">
        <w:rPr>
          <w:color w:val="auto"/>
        </w:rPr>
        <w:tab/>
        <w:t>такъв на множество нива (18276-00 [63])</w:t>
      </w:r>
    </w:p>
    <w:p w14:paraId="591A802E" w14:textId="77777777" w:rsidR="002B7B68" w:rsidRPr="007F21AE" w:rsidRDefault="002B7B68" w:rsidP="00474DB1">
      <w:pPr>
        <w:pStyle w:val="Line2"/>
      </w:pPr>
      <w:r w:rsidRPr="007F21AE">
        <w:t>18274-02</w:t>
      </w:r>
      <w:r w:rsidRPr="007F21AE">
        <w:tab/>
        <w:t>Прилагане на анестетик около паравертебрален лумбален нерв</w:t>
      </w:r>
    </w:p>
    <w:p w14:paraId="68B45181" w14:textId="77777777" w:rsidR="002B7B68" w:rsidRPr="007F21AE" w:rsidRDefault="002B7B68" w:rsidP="002B7B68">
      <w:pPr>
        <w:rPr>
          <w:color w:val="auto"/>
        </w:rPr>
      </w:pPr>
      <w:r w:rsidRPr="007F21AE">
        <w:rPr>
          <w:color w:val="auto"/>
        </w:rPr>
        <w:t>Прилагане на анестетик в:</w:t>
      </w:r>
    </w:p>
    <w:p w14:paraId="68A7B82C" w14:textId="77777777" w:rsidR="002B7B68" w:rsidRPr="007F21AE" w:rsidRDefault="002B7B68" w:rsidP="002B7B68">
      <w:pPr>
        <w:rPr>
          <w:color w:val="auto"/>
        </w:rPr>
      </w:pPr>
      <w:r w:rsidRPr="007F21AE">
        <w:rPr>
          <w:color w:val="auto"/>
        </w:rPr>
        <w:t>• дорзален коренов ганглий</w:t>
      </w:r>
    </w:p>
    <w:p w14:paraId="055168EC" w14:textId="77777777" w:rsidR="002B7B68" w:rsidRPr="007F21AE" w:rsidRDefault="002B7B68" w:rsidP="002B7B68">
      <w:pPr>
        <w:rPr>
          <w:color w:val="auto"/>
        </w:rPr>
      </w:pPr>
      <w:r w:rsidRPr="007F21AE">
        <w:rPr>
          <w:color w:val="auto"/>
        </w:rPr>
        <w:t>• интервертебрален отвор</w:t>
      </w:r>
    </w:p>
    <w:p w14:paraId="1F32DFA8" w14:textId="77777777" w:rsidR="002B7B68" w:rsidRPr="007F21AE" w:rsidRDefault="002B7B68" w:rsidP="00474DB1">
      <w:pPr>
        <w:pStyle w:val="body2"/>
        <w:rPr>
          <w:color w:val="auto"/>
        </w:rPr>
      </w:pPr>
      <w:r w:rsidRPr="007F21AE">
        <w:rPr>
          <w:i/>
          <w:color w:val="auto"/>
        </w:rPr>
        <w:t>Не включва</w:t>
      </w:r>
      <w:r w:rsidRPr="007F21AE">
        <w:rPr>
          <w:color w:val="auto"/>
        </w:rPr>
        <w:t>:</w:t>
      </w:r>
      <w:r w:rsidRPr="007F21AE">
        <w:rPr>
          <w:color w:val="auto"/>
        </w:rPr>
        <w:tab/>
        <w:t>такъв на множество нива (18276-00 [63])</w:t>
      </w:r>
    </w:p>
    <w:p w14:paraId="7DBAF32A" w14:textId="77777777" w:rsidR="002B7B68" w:rsidRPr="007F21AE" w:rsidRDefault="002B7B68" w:rsidP="00474DB1">
      <w:pPr>
        <w:pStyle w:val="Line2"/>
      </w:pPr>
      <w:r w:rsidRPr="007F21AE">
        <w:t>18274-03</w:t>
      </w:r>
      <w:r w:rsidRPr="007F21AE">
        <w:tab/>
        <w:t>Прилагане на анестетик около паравертебрален сакрален нерв</w:t>
      </w:r>
    </w:p>
    <w:p w14:paraId="080F88DF" w14:textId="77777777" w:rsidR="002B7B68" w:rsidRPr="007F21AE" w:rsidRDefault="002B7B68" w:rsidP="002B7B68">
      <w:pPr>
        <w:rPr>
          <w:color w:val="auto"/>
        </w:rPr>
      </w:pPr>
      <w:r w:rsidRPr="007F21AE">
        <w:rPr>
          <w:color w:val="auto"/>
        </w:rPr>
        <w:t>Прилагане на анестетик в:</w:t>
      </w:r>
    </w:p>
    <w:p w14:paraId="57029B2B" w14:textId="77777777" w:rsidR="002B7B68" w:rsidRPr="007F21AE" w:rsidRDefault="002B7B68" w:rsidP="002B7B68">
      <w:pPr>
        <w:rPr>
          <w:color w:val="auto"/>
        </w:rPr>
      </w:pPr>
      <w:r w:rsidRPr="007F21AE">
        <w:rPr>
          <w:color w:val="auto"/>
        </w:rPr>
        <w:t>• дорзален коренов ганглий</w:t>
      </w:r>
    </w:p>
    <w:p w14:paraId="1A079764" w14:textId="77777777" w:rsidR="002B7B68" w:rsidRPr="007F21AE" w:rsidRDefault="002B7B68" w:rsidP="002B7B68">
      <w:pPr>
        <w:rPr>
          <w:color w:val="auto"/>
        </w:rPr>
      </w:pPr>
      <w:r w:rsidRPr="007F21AE">
        <w:rPr>
          <w:color w:val="auto"/>
        </w:rPr>
        <w:t>• интервертебрален отвор</w:t>
      </w:r>
    </w:p>
    <w:p w14:paraId="304797D8" w14:textId="77777777" w:rsidR="002B7B68" w:rsidRPr="007F21AE" w:rsidRDefault="002B7B68" w:rsidP="00474DB1">
      <w:pPr>
        <w:pStyle w:val="body2"/>
        <w:rPr>
          <w:color w:val="auto"/>
        </w:rPr>
      </w:pPr>
      <w:r w:rsidRPr="007F21AE">
        <w:rPr>
          <w:i/>
          <w:color w:val="auto"/>
        </w:rPr>
        <w:t>Не включва</w:t>
      </w:r>
      <w:r w:rsidRPr="007F21AE">
        <w:rPr>
          <w:color w:val="auto"/>
        </w:rPr>
        <w:t>:</w:t>
      </w:r>
      <w:r w:rsidRPr="007F21AE">
        <w:rPr>
          <w:color w:val="auto"/>
        </w:rPr>
        <w:tab/>
        <w:t>такъв на множество нива (18276-00 [63])</w:t>
      </w:r>
    </w:p>
    <w:p w14:paraId="4598FC01" w14:textId="77777777" w:rsidR="002B7B68" w:rsidRPr="007F21AE" w:rsidRDefault="002B7B68" w:rsidP="00474DB1">
      <w:pPr>
        <w:pStyle w:val="Line2"/>
      </w:pPr>
      <w:r w:rsidRPr="007F21AE">
        <w:t>18274-04</w:t>
      </w:r>
      <w:r w:rsidRPr="007F21AE">
        <w:tab/>
        <w:t>Прилагане на анестетик около паравертебрален кокцигеален нерв</w:t>
      </w:r>
    </w:p>
    <w:p w14:paraId="19089798" w14:textId="77777777" w:rsidR="002B7B68" w:rsidRPr="007F21AE" w:rsidRDefault="002B7B68" w:rsidP="002B7B68">
      <w:pPr>
        <w:rPr>
          <w:color w:val="auto"/>
        </w:rPr>
      </w:pPr>
      <w:r w:rsidRPr="007F21AE">
        <w:rPr>
          <w:color w:val="auto"/>
        </w:rPr>
        <w:t>Прилагане на анестетик в:</w:t>
      </w:r>
    </w:p>
    <w:p w14:paraId="79AC64E7" w14:textId="77777777" w:rsidR="002B7B68" w:rsidRPr="007F21AE" w:rsidRDefault="002B7B68" w:rsidP="002B7B68">
      <w:pPr>
        <w:rPr>
          <w:color w:val="auto"/>
        </w:rPr>
      </w:pPr>
      <w:r w:rsidRPr="007F21AE">
        <w:rPr>
          <w:color w:val="auto"/>
        </w:rPr>
        <w:t>• дорзален коренов ганглий</w:t>
      </w:r>
    </w:p>
    <w:p w14:paraId="65A7E515" w14:textId="77777777" w:rsidR="002B7B68" w:rsidRPr="007F21AE" w:rsidRDefault="002B7B68" w:rsidP="002B7B68">
      <w:pPr>
        <w:rPr>
          <w:color w:val="auto"/>
        </w:rPr>
      </w:pPr>
      <w:r w:rsidRPr="007F21AE">
        <w:rPr>
          <w:color w:val="auto"/>
        </w:rPr>
        <w:t>• интервертебрален отвор</w:t>
      </w:r>
    </w:p>
    <w:p w14:paraId="750C3782" w14:textId="77777777" w:rsidR="002B7B68" w:rsidRPr="007F21AE" w:rsidRDefault="002B7B68" w:rsidP="00474DB1">
      <w:pPr>
        <w:pStyle w:val="body2"/>
        <w:rPr>
          <w:color w:val="auto"/>
        </w:rPr>
      </w:pPr>
      <w:r w:rsidRPr="007F21AE">
        <w:rPr>
          <w:i/>
          <w:color w:val="auto"/>
        </w:rPr>
        <w:t>Не включва</w:t>
      </w:r>
      <w:r w:rsidRPr="007F21AE">
        <w:rPr>
          <w:color w:val="auto"/>
        </w:rPr>
        <w:t>:</w:t>
      </w:r>
      <w:r w:rsidRPr="007F21AE">
        <w:rPr>
          <w:color w:val="auto"/>
        </w:rPr>
        <w:tab/>
        <w:t>такъв на множество нива (18276-00 [63])</w:t>
      </w:r>
    </w:p>
    <w:p w14:paraId="70BA711B" w14:textId="77777777" w:rsidR="002B7B68" w:rsidRPr="007F21AE" w:rsidRDefault="002B7B68" w:rsidP="00474DB1">
      <w:pPr>
        <w:pStyle w:val="Line2"/>
      </w:pPr>
      <w:r w:rsidRPr="007F21AE">
        <w:t>18276-00</w:t>
      </w:r>
      <w:r w:rsidRPr="007F21AE">
        <w:tab/>
        <w:t>Прилагане на анестетик около паравертебрални нерви, много нива</w:t>
      </w:r>
    </w:p>
    <w:p w14:paraId="3B9214D1" w14:textId="77777777" w:rsidR="002B7B68" w:rsidRPr="007F21AE" w:rsidRDefault="002B7B68" w:rsidP="002B7B68">
      <w:pPr>
        <w:rPr>
          <w:color w:val="auto"/>
        </w:rPr>
      </w:pPr>
      <w:r w:rsidRPr="007F21AE">
        <w:rPr>
          <w:color w:val="auto"/>
        </w:rPr>
        <w:t>Прилагане на анестетик в:</w:t>
      </w:r>
    </w:p>
    <w:p w14:paraId="6E356114" w14:textId="77777777" w:rsidR="002B7B68" w:rsidRPr="007F21AE" w:rsidRDefault="002B7B68" w:rsidP="002B7B68">
      <w:pPr>
        <w:rPr>
          <w:color w:val="auto"/>
        </w:rPr>
      </w:pPr>
      <w:r w:rsidRPr="007F21AE">
        <w:rPr>
          <w:color w:val="auto"/>
        </w:rPr>
        <w:t>• дорзален коренов ганглий</w:t>
      </w:r>
    </w:p>
    <w:p w14:paraId="10DA1D3A" w14:textId="77777777" w:rsidR="002B7B68" w:rsidRPr="007F21AE" w:rsidRDefault="002B7B68" w:rsidP="002B7B68">
      <w:pPr>
        <w:rPr>
          <w:color w:val="auto"/>
        </w:rPr>
      </w:pPr>
      <w:r w:rsidRPr="007F21AE">
        <w:rPr>
          <w:color w:val="auto"/>
        </w:rPr>
        <w:t>• интервертебрален отвор</w:t>
      </w:r>
    </w:p>
    <w:p w14:paraId="1A9FEF59" w14:textId="77777777" w:rsidR="002B7B68" w:rsidRPr="007F21AE" w:rsidRDefault="002B7B68" w:rsidP="00474DB1">
      <w:pPr>
        <w:pStyle w:val="Line2"/>
      </w:pPr>
      <w:r w:rsidRPr="007F21AE">
        <w:t>90022-00</w:t>
      </w:r>
      <w:r w:rsidRPr="007F21AE">
        <w:tab/>
        <w:t>Прилагане на анестетик около друг периферен нерв</w:t>
      </w:r>
    </w:p>
    <w:p w14:paraId="04ADE26E" w14:textId="77777777" w:rsidR="002B7B68" w:rsidRPr="007F21AE" w:rsidRDefault="002B7B68" w:rsidP="00903A45">
      <w:pPr>
        <w:pStyle w:val="Line1"/>
        <w:rPr>
          <w:lang w:val="bg-BG"/>
        </w:rPr>
      </w:pPr>
      <w:r w:rsidRPr="007F21AE">
        <w:rPr>
          <w:lang w:val="bg-BG"/>
        </w:rPr>
        <w:tab/>
        <w:t>64</w:t>
      </w:r>
      <w:r w:rsidRPr="007F21AE">
        <w:rPr>
          <w:lang w:val="bg-BG"/>
        </w:rPr>
        <w:tab/>
        <w:t>Прилагане на невролитик в друг периферен нерв</w:t>
      </w:r>
    </w:p>
    <w:p w14:paraId="1DD4592D" w14:textId="77777777" w:rsidR="002B7B68" w:rsidRPr="007F21AE" w:rsidRDefault="002B7B68" w:rsidP="002B7B68">
      <w:pPr>
        <w:rPr>
          <w:color w:val="auto"/>
        </w:rPr>
      </w:pPr>
      <w:r w:rsidRPr="007F21AE">
        <w:rPr>
          <w:color w:val="auto"/>
        </w:rPr>
        <w:t>Блокада на друг периферен нерв с невролитик</w:t>
      </w:r>
    </w:p>
    <w:p w14:paraId="766DC433" w14:textId="77777777" w:rsidR="002B7B68" w:rsidRPr="007F21AE" w:rsidRDefault="002B7B68" w:rsidP="00FC69E8">
      <w:pPr>
        <w:pStyle w:val="body2"/>
        <w:rPr>
          <w:color w:val="auto"/>
        </w:rPr>
      </w:pPr>
      <w:r w:rsidRPr="007F21AE">
        <w:rPr>
          <w:i/>
          <w:color w:val="auto"/>
        </w:rPr>
        <w:t>Включва</w:t>
      </w:r>
      <w:r w:rsidRPr="007F21AE">
        <w:rPr>
          <w:color w:val="auto"/>
        </w:rPr>
        <w:t>:</w:t>
      </w:r>
      <w:r w:rsidRPr="007F21AE">
        <w:rPr>
          <w:color w:val="auto"/>
        </w:rPr>
        <w:tab/>
        <w:t>прилагане в спинални нерви:</w:t>
      </w:r>
    </w:p>
    <w:p w14:paraId="6C0CC2D9" w14:textId="77777777" w:rsidR="002B7B68" w:rsidRPr="007F21AE" w:rsidRDefault="002B7B68" w:rsidP="00FC69E8">
      <w:pPr>
        <w:pStyle w:val="body3"/>
      </w:pPr>
      <w:r w:rsidRPr="007F21AE">
        <w:t>• клон</w:t>
      </w:r>
    </w:p>
    <w:p w14:paraId="409BF572" w14:textId="77777777" w:rsidR="002B7B68" w:rsidRPr="007F21AE" w:rsidRDefault="002B7B68" w:rsidP="00FC69E8">
      <w:pPr>
        <w:pStyle w:val="body3"/>
      </w:pPr>
      <w:r w:rsidRPr="007F21AE">
        <w:t>• плексус</w:t>
      </w:r>
    </w:p>
    <w:p w14:paraId="3A23DE92" w14:textId="77777777" w:rsidR="002B7B68" w:rsidRPr="007F21AE" w:rsidRDefault="002B7B68" w:rsidP="00FC69E8">
      <w:pPr>
        <w:pStyle w:val="body3"/>
      </w:pPr>
      <w:r w:rsidRPr="007F21AE">
        <w:t>• корен</w:t>
      </w:r>
    </w:p>
    <w:p w14:paraId="0D1E5DCF" w14:textId="77777777" w:rsidR="002B7B68" w:rsidRPr="007F21AE" w:rsidRDefault="002B7B68" w:rsidP="00FC69E8">
      <w:pPr>
        <w:pStyle w:val="body2"/>
        <w:rPr>
          <w:color w:val="auto"/>
        </w:rPr>
      </w:pPr>
      <w:r w:rsidRPr="007F21AE">
        <w:rPr>
          <w:i/>
          <w:color w:val="auto"/>
        </w:rPr>
        <w:t>Не включва</w:t>
      </w:r>
      <w:r w:rsidRPr="007F21AE">
        <w:rPr>
          <w:color w:val="auto"/>
        </w:rPr>
        <w:t>:</w:t>
      </w:r>
      <w:r w:rsidRPr="007F21AE">
        <w:rPr>
          <w:color w:val="auto"/>
        </w:rPr>
        <w:tab/>
        <w:t>това в:</w:t>
      </w:r>
    </w:p>
    <w:p w14:paraId="61018EB6" w14:textId="77777777" w:rsidR="002B7B68" w:rsidRPr="007F21AE" w:rsidRDefault="002B7B68" w:rsidP="00FC69E8">
      <w:pPr>
        <w:pStyle w:val="body3"/>
      </w:pPr>
      <w:r w:rsidRPr="007F21AE">
        <w:lastRenderedPageBreak/>
        <w:t>• краниален нерв (виж блок [61])</w:t>
      </w:r>
    </w:p>
    <w:p w14:paraId="13CCC505" w14:textId="77777777" w:rsidR="002B7B68" w:rsidRPr="007F21AE" w:rsidRDefault="002B7B68" w:rsidP="00FC69E8">
      <w:pPr>
        <w:pStyle w:val="body3"/>
      </w:pPr>
      <w:r w:rsidRPr="007F21AE">
        <w:t>• заден първичен клон на спинален нерв (39013-02 [62])</w:t>
      </w:r>
    </w:p>
    <w:p w14:paraId="31AF0FAF" w14:textId="77777777" w:rsidR="002B7B68" w:rsidRPr="007F21AE" w:rsidRDefault="002B7B68" w:rsidP="00FC69E8">
      <w:pPr>
        <w:pStyle w:val="body3"/>
      </w:pPr>
      <w:r w:rsidRPr="007F21AE">
        <w:t>• симпатиков нерв (виж блок [66])</w:t>
      </w:r>
    </w:p>
    <w:p w14:paraId="23F96F43" w14:textId="77777777" w:rsidR="002B7B68" w:rsidRPr="007F21AE" w:rsidRDefault="002B7B68" w:rsidP="00FC69E8">
      <w:pPr>
        <w:pStyle w:val="Line2"/>
      </w:pPr>
      <w:r w:rsidRPr="007F21AE">
        <w:t>18292-00</w:t>
      </w:r>
      <w:r w:rsidRPr="007F21AE">
        <w:tab/>
        <w:t>Прилагане на невролитик в друг периферен нерв</w:t>
      </w:r>
    </w:p>
    <w:p w14:paraId="332E2A24" w14:textId="77777777" w:rsidR="002B7B68" w:rsidRPr="007F21AE" w:rsidRDefault="002B7B68" w:rsidP="002B7B68">
      <w:pPr>
        <w:rPr>
          <w:color w:val="auto"/>
        </w:rPr>
      </w:pPr>
      <w:r w:rsidRPr="007F21AE">
        <w:rPr>
          <w:color w:val="auto"/>
        </w:rPr>
        <w:t>Прилагане на невролитик в:</w:t>
      </w:r>
    </w:p>
    <w:p w14:paraId="0D1387E4" w14:textId="77777777" w:rsidR="002B7B68" w:rsidRPr="007F21AE" w:rsidRDefault="002B7B68" w:rsidP="002B7B68">
      <w:pPr>
        <w:rPr>
          <w:color w:val="auto"/>
        </w:rPr>
      </w:pPr>
      <w:r w:rsidRPr="007F21AE">
        <w:rPr>
          <w:color w:val="auto"/>
        </w:rPr>
        <w:t>• дорзален коренов ганглий</w:t>
      </w:r>
    </w:p>
    <w:p w14:paraId="4150DD04" w14:textId="77777777" w:rsidR="002B7B68" w:rsidRPr="007F21AE" w:rsidRDefault="002B7B68" w:rsidP="002B7B68">
      <w:pPr>
        <w:rPr>
          <w:color w:val="auto"/>
        </w:rPr>
      </w:pPr>
      <w:r w:rsidRPr="007F21AE">
        <w:rPr>
          <w:color w:val="auto"/>
        </w:rPr>
        <w:t>• интервертебрален отвор</w:t>
      </w:r>
    </w:p>
    <w:p w14:paraId="563BBC37" w14:textId="77777777" w:rsidR="002B7B68" w:rsidRPr="007F21AE" w:rsidRDefault="002B7B68" w:rsidP="00903A45">
      <w:pPr>
        <w:pStyle w:val="Line1"/>
        <w:rPr>
          <w:lang w:val="bg-BG"/>
        </w:rPr>
      </w:pPr>
      <w:r w:rsidRPr="007F21AE">
        <w:rPr>
          <w:lang w:val="bg-BG"/>
        </w:rPr>
        <w:tab/>
        <w:t>65</w:t>
      </w:r>
      <w:r w:rsidRPr="007F21AE">
        <w:rPr>
          <w:lang w:val="bg-BG"/>
        </w:rPr>
        <w:tab/>
        <w:t>Прилагане на терапевтичен агент около симпатиковата нервна система</w:t>
      </w:r>
    </w:p>
    <w:p w14:paraId="4CB07B0C" w14:textId="77777777" w:rsidR="002B7B68" w:rsidRPr="007F21AE" w:rsidRDefault="002B7B68" w:rsidP="002B7B68">
      <w:pPr>
        <w:rPr>
          <w:color w:val="auto"/>
        </w:rPr>
      </w:pPr>
      <w:r w:rsidRPr="007F21AE">
        <w:rPr>
          <w:color w:val="auto"/>
        </w:rPr>
        <w:t>Химическа аблация на симпатикова верига</w:t>
      </w:r>
      <w:r w:rsidR="00FC69E8" w:rsidRPr="007F21AE">
        <w:rPr>
          <w:color w:val="auto"/>
        </w:rPr>
        <w:tab/>
        <w:t>}</w:t>
      </w:r>
    </w:p>
    <w:p w14:paraId="296D58DF" w14:textId="77777777" w:rsidR="002B7B68" w:rsidRPr="007F21AE" w:rsidRDefault="002B7B68" w:rsidP="002B7B68">
      <w:pPr>
        <w:rPr>
          <w:color w:val="auto"/>
        </w:rPr>
      </w:pPr>
      <w:r w:rsidRPr="007F21AE">
        <w:rPr>
          <w:color w:val="auto"/>
        </w:rPr>
        <w:t>Химическа симпатектомия</w:t>
      </w:r>
      <w:r w:rsidR="00FC69E8" w:rsidRPr="007F21AE">
        <w:rPr>
          <w:color w:val="auto"/>
        </w:rPr>
        <w:tab/>
      </w:r>
      <w:r w:rsidR="00FC69E8" w:rsidRPr="007F21AE">
        <w:rPr>
          <w:color w:val="auto"/>
        </w:rPr>
        <w:tab/>
      </w:r>
      <w:r w:rsidR="00FC69E8" w:rsidRPr="007F21AE">
        <w:rPr>
          <w:color w:val="auto"/>
        </w:rPr>
        <w:tab/>
        <w:t>}</w:t>
      </w:r>
      <w:r w:rsidR="00FC69E8" w:rsidRPr="007F21AE">
        <w:rPr>
          <w:color w:val="auto"/>
        </w:rPr>
        <w:tab/>
      </w:r>
      <w:r w:rsidRPr="007F21AE">
        <w:rPr>
          <w:color w:val="auto"/>
        </w:rPr>
        <w:t>с анестетик или симпатолитик</w:t>
      </w:r>
    </w:p>
    <w:p w14:paraId="62F730DC" w14:textId="77777777" w:rsidR="002B7B68" w:rsidRPr="007F21AE" w:rsidRDefault="002B7B68" w:rsidP="002B7B68">
      <w:pPr>
        <w:rPr>
          <w:color w:val="auto"/>
        </w:rPr>
      </w:pPr>
      <w:r w:rsidRPr="007F21AE">
        <w:rPr>
          <w:color w:val="auto"/>
        </w:rPr>
        <w:t>Блокада на симпатикова нервна система</w:t>
      </w:r>
      <w:r w:rsidR="00FC69E8" w:rsidRPr="007F21AE">
        <w:rPr>
          <w:color w:val="auto"/>
        </w:rPr>
        <w:tab/>
      </w:r>
      <w:r w:rsidRPr="007F21AE">
        <w:rPr>
          <w:color w:val="auto"/>
        </w:rPr>
        <w:t>}</w:t>
      </w:r>
    </w:p>
    <w:p w14:paraId="401A5D8F" w14:textId="77777777" w:rsidR="002B7B68" w:rsidRPr="007F21AE" w:rsidRDefault="002B7B68" w:rsidP="00FC69E8">
      <w:pPr>
        <w:pStyle w:val="Line2"/>
      </w:pPr>
      <w:r w:rsidRPr="007F21AE">
        <w:t>18280-00</w:t>
      </w:r>
      <w:r w:rsidRPr="007F21AE">
        <w:tab/>
        <w:t>Прилагане на анестетик около сфенопалатинен възел</w:t>
      </w:r>
    </w:p>
    <w:p w14:paraId="4E841788" w14:textId="77777777" w:rsidR="002B7B68" w:rsidRPr="007F21AE" w:rsidRDefault="002B7B68" w:rsidP="00FC69E8">
      <w:pPr>
        <w:pStyle w:val="Line2"/>
      </w:pPr>
      <w:r w:rsidRPr="007F21AE">
        <w:t>18282-00</w:t>
      </w:r>
      <w:r w:rsidRPr="007F21AE">
        <w:tab/>
        <w:t>Прилагане на анестетик около нерва на каротидния синус</w:t>
      </w:r>
    </w:p>
    <w:p w14:paraId="3C879B6A" w14:textId="77777777" w:rsidR="002B7B68" w:rsidRPr="007F21AE" w:rsidRDefault="002B7B68" w:rsidP="00FC69E8">
      <w:pPr>
        <w:pStyle w:val="body2"/>
        <w:rPr>
          <w:color w:val="auto"/>
        </w:rPr>
      </w:pPr>
      <w:r w:rsidRPr="007F21AE">
        <w:rPr>
          <w:i/>
          <w:color w:val="auto"/>
        </w:rPr>
        <w:t>Не включва</w:t>
      </w:r>
      <w:r w:rsidRPr="007F21AE">
        <w:rPr>
          <w:color w:val="auto"/>
        </w:rPr>
        <w:t>:</w:t>
      </w:r>
      <w:r w:rsidRPr="007F21AE">
        <w:rPr>
          <w:color w:val="auto"/>
        </w:rPr>
        <w:tab/>
        <w:t>по време на хирургическа процедура – пропусни кода</w:t>
      </w:r>
    </w:p>
    <w:p w14:paraId="396217A3" w14:textId="77777777" w:rsidR="002B7B68" w:rsidRPr="007F21AE" w:rsidRDefault="002B7B68" w:rsidP="00FC69E8">
      <w:pPr>
        <w:pStyle w:val="Line2"/>
      </w:pPr>
      <w:r w:rsidRPr="007F21AE">
        <w:t>18288-00</w:t>
      </w:r>
      <w:r w:rsidRPr="007F21AE">
        <w:tab/>
        <w:t>Прилагане на анестетик около целиачен плексус</w:t>
      </w:r>
    </w:p>
    <w:p w14:paraId="033191CC" w14:textId="77777777" w:rsidR="002B7B68" w:rsidRPr="007F21AE" w:rsidRDefault="002B7B68" w:rsidP="00FC69E8">
      <w:pPr>
        <w:pStyle w:val="Line2"/>
      </w:pPr>
      <w:r w:rsidRPr="007F21AE">
        <w:t>18288-01</w:t>
      </w:r>
      <w:r w:rsidRPr="007F21AE">
        <w:tab/>
        <w:t>Прилагане на анестетик около спланхникусовия нерв</w:t>
      </w:r>
    </w:p>
    <w:p w14:paraId="1FB300D3" w14:textId="77777777" w:rsidR="002B7B68" w:rsidRPr="007F21AE" w:rsidRDefault="002B7B68" w:rsidP="00FC69E8">
      <w:pPr>
        <w:pStyle w:val="Line2"/>
      </w:pPr>
      <w:r w:rsidRPr="007F21AE">
        <w:t>18284-00</w:t>
      </w:r>
      <w:r w:rsidRPr="007F21AE">
        <w:tab/>
        <w:t>Прилагане на анестетик около цервикалния отдел на симпатитикусовата нервна система</w:t>
      </w:r>
    </w:p>
    <w:p w14:paraId="31335D98" w14:textId="77777777" w:rsidR="002B7B68" w:rsidRPr="007F21AE" w:rsidRDefault="002B7B68" w:rsidP="002B7B68">
      <w:pPr>
        <w:rPr>
          <w:color w:val="auto"/>
        </w:rPr>
      </w:pPr>
      <w:r w:rsidRPr="007F21AE">
        <w:rPr>
          <w:color w:val="auto"/>
        </w:rPr>
        <w:t xml:space="preserve">Прилагане на анестетик около звездовиден ганглий </w:t>
      </w:r>
    </w:p>
    <w:p w14:paraId="1A9A70E1" w14:textId="77777777" w:rsidR="002B7B68" w:rsidRPr="007F21AE" w:rsidRDefault="002B7B68" w:rsidP="00FC69E8">
      <w:pPr>
        <w:pStyle w:val="Line2"/>
      </w:pPr>
      <w:r w:rsidRPr="007F21AE">
        <w:t>18286-00</w:t>
      </w:r>
      <w:r w:rsidRPr="007F21AE">
        <w:tab/>
        <w:t>Прилагане на анестетик около торакалния отдел на симпатикусовата нервна система</w:t>
      </w:r>
    </w:p>
    <w:p w14:paraId="31E9275B" w14:textId="77777777" w:rsidR="002B7B68" w:rsidRPr="007F21AE" w:rsidRDefault="002B7B68" w:rsidP="00FC69E8">
      <w:pPr>
        <w:pStyle w:val="Line2"/>
      </w:pPr>
      <w:r w:rsidRPr="007F21AE">
        <w:t>18286-01</w:t>
      </w:r>
      <w:r w:rsidRPr="007F21AE">
        <w:tab/>
        <w:t>Прилагане на анестетик около лумбалния отдел на симпатикусовата нервна система</w:t>
      </w:r>
    </w:p>
    <w:p w14:paraId="589789B3" w14:textId="77777777" w:rsidR="002B7B68" w:rsidRPr="007F21AE" w:rsidRDefault="002B7B68" w:rsidP="00FC69E8">
      <w:pPr>
        <w:pStyle w:val="Line2"/>
      </w:pPr>
      <w:r w:rsidRPr="007F21AE">
        <w:t>18286-02</w:t>
      </w:r>
      <w:r w:rsidRPr="007F21AE">
        <w:tab/>
        <w:t>Прилагане на анестетик около друг симпатикусов нерв</w:t>
      </w:r>
    </w:p>
    <w:p w14:paraId="488A8858" w14:textId="77777777" w:rsidR="002B7B68" w:rsidRPr="007F21AE" w:rsidRDefault="002B7B68" w:rsidP="00FC69E8">
      <w:pPr>
        <w:pStyle w:val="Line2"/>
      </w:pPr>
      <w:r w:rsidRPr="007F21AE">
        <w:t>90029-00</w:t>
      </w:r>
      <w:r w:rsidRPr="007F21AE">
        <w:tab/>
        <w:t>Приложение на симпатолитик</w:t>
      </w:r>
    </w:p>
    <w:p w14:paraId="059D7C87" w14:textId="77777777" w:rsidR="002B7B68" w:rsidRPr="007F21AE" w:rsidRDefault="002B7B68" w:rsidP="002B7B68">
      <w:pPr>
        <w:rPr>
          <w:color w:val="auto"/>
        </w:rPr>
      </w:pPr>
      <w:r w:rsidRPr="007F21AE">
        <w:rPr>
          <w:color w:val="auto"/>
        </w:rPr>
        <w:t>Прилагане (интра-артериално) (интравенозно) на:</w:t>
      </w:r>
    </w:p>
    <w:p w14:paraId="05BEF162" w14:textId="77777777" w:rsidR="002B7B68" w:rsidRPr="007F21AE" w:rsidRDefault="002B7B68" w:rsidP="002B7B68">
      <w:pPr>
        <w:rPr>
          <w:color w:val="auto"/>
        </w:rPr>
      </w:pPr>
      <w:r w:rsidRPr="007F21AE">
        <w:rPr>
          <w:color w:val="auto"/>
        </w:rPr>
        <w:t>• гванетедин</w:t>
      </w:r>
    </w:p>
    <w:p w14:paraId="093EE1C5" w14:textId="77777777" w:rsidR="002B7B68" w:rsidRPr="007F21AE" w:rsidRDefault="002B7B68" w:rsidP="002B7B68">
      <w:pPr>
        <w:rPr>
          <w:color w:val="auto"/>
        </w:rPr>
      </w:pPr>
      <w:r w:rsidRPr="007F21AE">
        <w:rPr>
          <w:color w:val="auto"/>
        </w:rPr>
        <w:t>• фентоламин</w:t>
      </w:r>
    </w:p>
    <w:p w14:paraId="4C67F9A3" w14:textId="77777777" w:rsidR="002B7B68" w:rsidRPr="007F21AE" w:rsidRDefault="002B7B68" w:rsidP="00903A45">
      <w:pPr>
        <w:pStyle w:val="Line1"/>
        <w:rPr>
          <w:lang w:val="bg-BG"/>
        </w:rPr>
      </w:pPr>
      <w:r w:rsidRPr="007F21AE">
        <w:rPr>
          <w:lang w:val="bg-BG"/>
        </w:rPr>
        <w:tab/>
        <w:t>66</w:t>
      </w:r>
      <w:r w:rsidRPr="007F21AE">
        <w:rPr>
          <w:lang w:val="bg-BG"/>
        </w:rPr>
        <w:tab/>
        <w:t>Прилагане на невролитик в симпатиковата нервна система</w:t>
      </w:r>
    </w:p>
    <w:p w14:paraId="4BE0CF76" w14:textId="77777777" w:rsidR="002B7B68" w:rsidRPr="007F21AE" w:rsidRDefault="002B7B68" w:rsidP="002B7B68">
      <w:pPr>
        <w:rPr>
          <w:color w:val="auto"/>
        </w:rPr>
      </w:pPr>
      <w:r w:rsidRPr="007F21AE">
        <w:rPr>
          <w:color w:val="auto"/>
        </w:rPr>
        <w:t>Химически аблация на симпатикова верига</w:t>
      </w:r>
      <w:r w:rsidR="00FC69E8" w:rsidRPr="007F21AE">
        <w:rPr>
          <w:color w:val="auto"/>
        </w:rPr>
        <w:tab/>
        <w:t>}</w:t>
      </w:r>
    </w:p>
    <w:p w14:paraId="0A83B544" w14:textId="77777777" w:rsidR="002B7B68" w:rsidRPr="007F21AE" w:rsidRDefault="002B7B68" w:rsidP="002B7B68">
      <w:pPr>
        <w:rPr>
          <w:color w:val="auto"/>
        </w:rPr>
      </w:pPr>
      <w:r w:rsidRPr="007F21AE">
        <w:rPr>
          <w:color w:val="auto"/>
        </w:rPr>
        <w:t>Химическа симпатектомия</w:t>
      </w:r>
      <w:r w:rsidR="00FC69E8" w:rsidRPr="007F21AE">
        <w:rPr>
          <w:color w:val="auto"/>
        </w:rPr>
        <w:tab/>
      </w:r>
      <w:r w:rsidR="00FC69E8" w:rsidRPr="007F21AE">
        <w:rPr>
          <w:color w:val="auto"/>
        </w:rPr>
        <w:tab/>
      </w:r>
      <w:r w:rsidR="00FC69E8" w:rsidRPr="007F21AE">
        <w:rPr>
          <w:color w:val="auto"/>
        </w:rPr>
        <w:tab/>
        <w:t>}</w:t>
      </w:r>
      <w:r w:rsidR="00FC69E8" w:rsidRPr="007F21AE">
        <w:rPr>
          <w:color w:val="auto"/>
        </w:rPr>
        <w:tab/>
      </w:r>
      <w:r w:rsidRPr="007F21AE">
        <w:rPr>
          <w:color w:val="auto"/>
        </w:rPr>
        <w:t xml:space="preserve">с невролитик </w:t>
      </w:r>
    </w:p>
    <w:p w14:paraId="79CDAB8B" w14:textId="77777777" w:rsidR="002B7B68" w:rsidRPr="007F21AE" w:rsidRDefault="002B7B68" w:rsidP="002B7B68">
      <w:pPr>
        <w:rPr>
          <w:color w:val="auto"/>
        </w:rPr>
      </w:pPr>
      <w:r w:rsidRPr="007F21AE">
        <w:rPr>
          <w:color w:val="auto"/>
        </w:rPr>
        <w:t xml:space="preserve">Блокада на симпатикова нервна система </w:t>
      </w:r>
      <w:r w:rsidR="00FC69E8" w:rsidRPr="007F21AE">
        <w:rPr>
          <w:color w:val="auto"/>
        </w:rPr>
        <w:tab/>
      </w:r>
      <w:r w:rsidRPr="007F21AE">
        <w:rPr>
          <w:color w:val="auto"/>
        </w:rPr>
        <w:t>}</w:t>
      </w:r>
    </w:p>
    <w:p w14:paraId="623AFC63" w14:textId="77777777" w:rsidR="002B7B68" w:rsidRPr="007F21AE" w:rsidRDefault="002B7B68" w:rsidP="00FC69E8">
      <w:pPr>
        <w:pStyle w:val="Line2"/>
      </w:pPr>
      <w:r w:rsidRPr="007F21AE">
        <w:t>18292-01</w:t>
      </w:r>
      <w:r w:rsidRPr="007F21AE">
        <w:tab/>
        <w:t>Прилагане на невролитик в сфенопалатинен възел</w:t>
      </w:r>
    </w:p>
    <w:p w14:paraId="0BF15CC7" w14:textId="77777777" w:rsidR="002B7B68" w:rsidRPr="007F21AE" w:rsidRDefault="002B7B68" w:rsidP="00FC69E8">
      <w:pPr>
        <w:pStyle w:val="Line2"/>
      </w:pPr>
      <w:r w:rsidRPr="007F21AE">
        <w:t>18294-00</w:t>
      </w:r>
      <w:r w:rsidRPr="007F21AE">
        <w:tab/>
        <w:t>Прилагане на невролитик в целиачния плексус</w:t>
      </w:r>
    </w:p>
    <w:p w14:paraId="4580E69B" w14:textId="77777777" w:rsidR="002B7B68" w:rsidRPr="007F21AE" w:rsidRDefault="002B7B68" w:rsidP="00FC69E8">
      <w:pPr>
        <w:pStyle w:val="Line2"/>
      </w:pPr>
      <w:r w:rsidRPr="007F21AE">
        <w:t>18294-01</w:t>
      </w:r>
      <w:r w:rsidRPr="007F21AE">
        <w:tab/>
        <w:t>Прилагане на невролитик в спланхникусовия нерв</w:t>
      </w:r>
    </w:p>
    <w:p w14:paraId="7D1B9781" w14:textId="77777777" w:rsidR="002B7B68" w:rsidRPr="007F21AE" w:rsidRDefault="002B7B68" w:rsidP="00FC69E8">
      <w:pPr>
        <w:pStyle w:val="Line2"/>
      </w:pPr>
      <w:r w:rsidRPr="007F21AE">
        <w:t>18298-00</w:t>
      </w:r>
      <w:r w:rsidRPr="007F21AE">
        <w:tab/>
        <w:t>Прилагане на невролитик в цервикалния отдел на симпатикусова нервна система</w:t>
      </w:r>
    </w:p>
    <w:p w14:paraId="26902FD8" w14:textId="77777777" w:rsidR="002B7B68" w:rsidRPr="007F21AE" w:rsidRDefault="002B7B68" w:rsidP="002B7B68">
      <w:pPr>
        <w:rPr>
          <w:color w:val="auto"/>
        </w:rPr>
      </w:pPr>
      <w:r w:rsidRPr="007F21AE">
        <w:rPr>
          <w:color w:val="auto"/>
        </w:rPr>
        <w:t xml:space="preserve">Прилагане на невролитик в звездовиден ганглий </w:t>
      </w:r>
    </w:p>
    <w:p w14:paraId="04882E3D" w14:textId="77777777" w:rsidR="002B7B68" w:rsidRPr="007F21AE" w:rsidRDefault="002B7B68" w:rsidP="00FC69E8">
      <w:pPr>
        <w:pStyle w:val="Line2"/>
      </w:pPr>
      <w:r w:rsidRPr="007F21AE">
        <w:t>18298-01</w:t>
      </w:r>
      <w:r w:rsidRPr="007F21AE">
        <w:tab/>
        <w:t>Прилагане на невролитик в торакален отдел на симпатикусова нервна система</w:t>
      </w:r>
    </w:p>
    <w:p w14:paraId="7762998C" w14:textId="77777777" w:rsidR="002B7B68" w:rsidRPr="007F21AE" w:rsidRDefault="002B7B68" w:rsidP="00FC69E8">
      <w:pPr>
        <w:pStyle w:val="Line2"/>
      </w:pPr>
      <w:r w:rsidRPr="007F21AE">
        <w:t>18296-00</w:t>
      </w:r>
      <w:r w:rsidRPr="007F21AE">
        <w:tab/>
        <w:t>Прилагане на невролитик в лумбалната част на симпатикусова нервна система</w:t>
      </w:r>
    </w:p>
    <w:p w14:paraId="1CA98354" w14:textId="77777777" w:rsidR="002B7B68" w:rsidRPr="007F21AE" w:rsidRDefault="002B7B68" w:rsidP="00FC69E8">
      <w:pPr>
        <w:pStyle w:val="Line2"/>
      </w:pPr>
      <w:r w:rsidRPr="007F21AE">
        <w:t>18292-02</w:t>
      </w:r>
      <w:r w:rsidRPr="007F21AE">
        <w:tab/>
        <w:t>Прилагане на невролитик в друг симпатикусов нерв</w:t>
      </w:r>
    </w:p>
    <w:p w14:paraId="2E1FDD8C" w14:textId="77777777" w:rsidR="002B7B68" w:rsidRPr="007F21AE" w:rsidRDefault="002B7B68" w:rsidP="00903A45">
      <w:pPr>
        <w:pStyle w:val="Line1"/>
        <w:rPr>
          <w:lang w:val="bg-BG"/>
        </w:rPr>
      </w:pPr>
      <w:r w:rsidRPr="007F21AE">
        <w:rPr>
          <w:lang w:val="bg-BG"/>
        </w:rPr>
        <w:tab/>
        <w:t>67</w:t>
      </w:r>
      <w:r w:rsidRPr="007F21AE">
        <w:rPr>
          <w:lang w:val="bg-BG"/>
        </w:rPr>
        <w:tab/>
        <w:t>Поставяне, подмяна или отстраняване на електроди в периферните нерви</w:t>
      </w:r>
    </w:p>
    <w:p w14:paraId="178307E6" w14:textId="77777777" w:rsidR="002B7B68" w:rsidRPr="007F21AE" w:rsidRDefault="002B7B68" w:rsidP="00FC69E8">
      <w:pPr>
        <w:pStyle w:val="Line2"/>
      </w:pPr>
      <w:r w:rsidRPr="007F21AE">
        <w:t>39138-00</w:t>
      </w:r>
      <w:r w:rsidRPr="007F21AE">
        <w:tab/>
        <w:t>Поставяне на електроди в периферни нерви</w:t>
      </w:r>
    </w:p>
    <w:p w14:paraId="18D2B356" w14:textId="77777777" w:rsidR="002B7B68" w:rsidRPr="007F21AE" w:rsidRDefault="002B7B68" w:rsidP="00FC69E8">
      <w:pPr>
        <w:pStyle w:val="body2"/>
        <w:rPr>
          <w:color w:val="auto"/>
        </w:rPr>
      </w:pPr>
      <w:r w:rsidRPr="007F21AE">
        <w:rPr>
          <w:i/>
          <w:color w:val="auto"/>
        </w:rPr>
        <w:t>Включва</w:t>
      </w:r>
      <w:r w:rsidRPr="007F21AE">
        <w:rPr>
          <w:color w:val="auto"/>
        </w:rPr>
        <w:t>:</w:t>
      </w:r>
      <w:r w:rsidRPr="007F21AE">
        <w:rPr>
          <w:color w:val="auto"/>
        </w:rPr>
        <w:tab/>
        <w:t>интраоперативен стимулационен тест</w:t>
      </w:r>
    </w:p>
    <w:p w14:paraId="6636A73B" w14:textId="77777777" w:rsidR="002B7B68" w:rsidRPr="007F21AE" w:rsidRDefault="002B7B68" w:rsidP="00FC69E8">
      <w:pPr>
        <w:pStyle w:val="body2"/>
        <w:rPr>
          <w:color w:val="auto"/>
        </w:rPr>
      </w:pPr>
      <w:r w:rsidRPr="007F21AE">
        <w:rPr>
          <w:i/>
          <w:color w:val="auto"/>
        </w:rPr>
        <w:t>Не включва</w:t>
      </w:r>
      <w:r w:rsidRPr="007F21AE">
        <w:rPr>
          <w:color w:val="auto"/>
        </w:rPr>
        <w:t>:</w:t>
      </w:r>
      <w:r w:rsidRPr="007F21AE">
        <w:rPr>
          <w:color w:val="auto"/>
        </w:rPr>
        <w:tab/>
        <w:t>такава при смяна (39137-01 [67])</w:t>
      </w:r>
    </w:p>
    <w:p w14:paraId="59BA7D17" w14:textId="77777777" w:rsidR="002B7B68" w:rsidRPr="007F21AE" w:rsidRDefault="002B7B68" w:rsidP="00FC69E8">
      <w:pPr>
        <w:pStyle w:val="Line2"/>
      </w:pPr>
      <w:r w:rsidRPr="007F21AE">
        <w:t>39131-01</w:t>
      </w:r>
      <w:r w:rsidRPr="007F21AE">
        <w:tab/>
        <w:t>Корекция на електроди в периферни нерви</w:t>
      </w:r>
    </w:p>
    <w:p w14:paraId="625DC274" w14:textId="77777777" w:rsidR="002B7B68" w:rsidRPr="007F21AE" w:rsidRDefault="002B7B68" w:rsidP="002B7B68">
      <w:pPr>
        <w:rPr>
          <w:color w:val="auto"/>
        </w:rPr>
      </w:pPr>
      <w:r w:rsidRPr="007F21AE">
        <w:rPr>
          <w:color w:val="auto"/>
        </w:rPr>
        <w:lastRenderedPageBreak/>
        <w:t>Ревизия на електроди в периферните нерви</w:t>
      </w:r>
    </w:p>
    <w:p w14:paraId="41F9D9F2" w14:textId="77777777" w:rsidR="002B7B68" w:rsidRPr="007F21AE" w:rsidRDefault="002B7B68" w:rsidP="00FC69E8">
      <w:pPr>
        <w:pStyle w:val="Line2"/>
      </w:pPr>
      <w:r w:rsidRPr="007F21AE">
        <w:t>39137-01</w:t>
      </w:r>
      <w:r w:rsidRPr="007F21AE">
        <w:tab/>
        <w:t>Подмяна на електроди в периферни нерви</w:t>
      </w:r>
    </w:p>
    <w:p w14:paraId="292AF1C8" w14:textId="77777777" w:rsidR="002B7B68" w:rsidRPr="007F21AE" w:rsidRDefault="002B7B68" w:rsidP="00FC69E8">
      <w:pPr>
        <w:pStyle w:val="body2"/>
        <w:rPr>
          <w:color w:val="auto"/>
        </w:rPr>
      </w:pPr>
      <w:r w:rsidRPr="007F21AE">
        <w:rPr>
          <w:i/>
          <w:color w:val="auto"/>
        </w:rPr>
        <w:t>Включва</w:t>
      </w:r>
      <w:r w:rsidRPr="007F21AE">
        <w:rPr>
          <w:color w:val="auto"/>
        </w:rPr>
        <w:t>:</w:t>
      </w:r>
      <w:r w:rsidRPr="007F21AE">
        <w:rPr>
          <w:color w:val="auto"/>
        </w:rPr>
        <w:tab/>
        <w:t xml:space="preserve"> интраоперативен стимулационен тест</w:t>
      </w:r>
    </w:p>
    <w:p w14:paraId="6F8A4977" w14:textId="77777777" w:rsidR="002B7B68" w:rsidRPr="007F21AE" w:rsidRDefault="002B7B68" w:rsidP="00FC69E8">
      <w:pPr>
        <w:pStyle w:val="Line2"/>
      </w:pPr>
      <w:r w:rsidRPr="007F21AE">
        <w:t>39136-02</w:t>
      </w:r>
      <w:r w:rsidRPr="007F21AE">
        <w:tab/>
        <w:t>Премахване на електроди в периферни нерви</w:t>
      </w:r>
    </w:p>
    <w:p w14:paraId="273142D5" w14:textId="77777777" w:rsidR="002B7B68" w:rsidRPr="007F21AE" w:rsidRDefault="002B7B68" w:rsidP="00FC69E8">
      <w:pPr>
        <w:pStyle w:val="body2"/>
        <w:rPr>
          <w:color w:val="auto"/>
        </w:rPr>
      </w:pPr>
      <w:r w:rsidRPr="007F21AE">
        <w:rPr>
          <w:i/>
          <w:color w:val="auto"/>
        </w:rPr>
        <w:t>Не включва</w:t>
      </w:r>
      <w:r w:rsidRPr="007F21AE">
        <w:rPr>
          <w:color w:val="auto"/>
        </w:rPr>
        <w:t>:</w:t>
      </w:r>
      <w:r w:rsidRPr="007F21AE">
        <w:rPr>
          <w:color w:val="auto"/>
        </w:rPr>
        <w:tab/>
        <w:t>такава при смяна (39137-01 [67])</w:t>
      </w:r>
    </w:p>
    <w:p w14:paraId="27DDAEBC" w14:textId="77777777" w:rsidR="002B7B68" w:rsidRPr="007F21AE" w:rsidRDefault="002B7B68" w:rsidP="002B7B68">
      <w:pPr>
        <w:rPr>
          <w:color w:val="auto"/>
        </w:rPr>
      </w:pPr>
    </w:p>
    <w:p w14:paraId="7E853577" w14:textId="77777777" w:rsidR="002B7B68" w:rsidRPr="007F21AE" w:rsidRDefault="00FC69E8" w:rsidP="00FC69E8">
      <w:pPr>
        <w:pStyle w:val="Heading2"/>
        <w:rPr>
          <w:color w:val="auto"/>
          <w:lang w:val="bg-BG"/>
        </w:rPr>
      </w:pPr>
      <w:r w:rsidRPr="007F21AE">
        <w:rPr>
          <w:color w:val="auto"/>
          <w:lang w:val="bg-BG"/>
        </w:rPr>
        <w:t>И</w:t>
      </w:r>
      <w:r w:rsidR="002B7B68" w:rsidRPr="007F21AE">
        <w:rPr>
          <w:color w:val="auto"/>
          <w:lang w:val="bg-BG"/>
        </w:rPr>
        <w:t>нцизия</w:t>
      </w:r>
    </w:p>
    <w:p w14:paraId="576107E5" w14:textId="77777777" w:rsidR="002B7B68" w:rsidRPr="007F21AE" w:rsidRDefault="002B7B68" w:rsidP="00903A45">
      <w:pPr>
        <w:pStyle w:val="Line1"/>
        <w:rPr>
          <w:lang w:val="bg-BG"/>
        </w:rPr>
      </w:pPr>
      <w:r w:rsidRPr="007F21AE">
        <w:rPr>
          <w:lang w:val="bg-BG"/>
        </w:rPr>
        <w:tab/>
        <w:t>68</w:t>
      </w:r>
      <w:r w:rsidRPr="007F21AE">
        <w:rPr>
          <w:lang w:val="bg-BG"/>
        </w:rPr>
        <w:tab/>
        <w:t>Изследване на брахиалния сплит</w:t>
      </w:r>
    </w:p>
    <w:p w14:paraId="4078CB29" w14:textId="77777777" w:rsidR="002B7B68" w:rsidRPr="007F21AE" w:rsidRDefault="002B7B68" w:rsidP="00FC69E8">
      <w:pPr>
        <w:pStyle w:val="Line2"/>
      </w:pPr>
      <w:r w:rsidRPr="007F21AE">
        <w:t>39333-00</w:t>
      </w:r>
      <w:r w:rsidRPr="007F21AE">
        <w:tab/>
        <w:t>Изследване на раменния сплит</w:t>
      </w:r>
    </w:p>
    <w:p w14:paraId="7516BE1B"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тази при всяка друга процедура на раменния сплит – пропусни кода</w:t>
      </w:r>
    </w:p>
    <w:p w14:paraId="04880653" w14:textId="77777777" w:rsidR="002B7B68" w:rsidRPr="007F21AE" w:rsidRDefault="002B7B68" w:rsidP="00903A45">
      <w:pPr>
        <w:pStyle w:val="Line1"/>
        <w:rPr>
          <w:lang w:val="bg-BG"/>
        </w:rPr>
      </w:pPr>
      <w:r w:rsidRPr="007F21AE">
        <w:rPr>
          <w:lang w:val="bg-BG"/>
        </w:rPr>
        <w:tab/>
        <w:t>69</w:t>
      </w:r>
      <w:r w:rsidRPr="007F21AE">
        <w:rPr>
          <w:lang w:val="bg-BG"/>
        </w:rPr>
        <w:tab/>
        <w:t>Инцизия на менинги на очния нерв</w:t>
      </w:r>
    </w:p>
    <w:p w14:paraId="71676302" w14:textId="77777777" w:rsidR="002B7B68" w:rsidRPr="007F21AE" w:rsidRDefault="002B7B68" w:rsidP="00A05F14">
      <w:pPr>
        <w:pStyle w:val="Line2"/>
      </w:pPr>
      <w:r w:rsidRPr="007F21AE">
        <w:t>42548-00</w:t>
      </w:r>
      <w:r w:rsidRPr="007F21AE">
        <w:tab/>
        <w:t>Инцизия на менингите на очния нерв</w:t>
      </w:r>
    </w:p>
    <w:p w14:paraId="264E4129" w14:textId="77777777" w:rsidR="002B7B68" w:rsidRPr="007F21AE" w:rsidRDefault="002B7B68" w:rsidP="002B7B68">
      <w:pPr>
        <w:rPr>
          <w:color w:val="auto"/>
        </w:rPr>
      </w:pPr>
      <w:r w:rsidRPr="007F21AE">
        <w:rPr>
          <w:color w:val="auto"/>
        </w:rPr>
        <w:t xml:space="preserve">Инцизия на обвивката на зрителния нерв </w:t>
      </w:r>
    </w:p>
    <w:p w14:paraId="23267812"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 xml:space="preserve"> такава при хирургия на черепната основа (39646-00 [17])</w:t>
      </w:r>
    </w:p>
    <w:p w14:paraId="15D90A88" w14:textId="77777777" w:rsidR="002B7B68" w:rsidRPr="007F21AE" w:rsidRDefault="002B7B68" w:rsidP="00903A45">
      <w:pPr>
        <w:pStyle w:val="Line1"/>
        <w:rPr>
          <w:lang w:val="bg-BG"/>
        </w:rPr>
      </w:pPr>
      <w:r w:rsidRPr="007F21AE">
        <w:rPr>
          <w:lang w:val="bg-BG"/>
        </w:rPr>
        <w:tab/>
        <w:t>70</w:t>
      </w:r>
      <w:r w:rsidRPr="007F21AE">
        <w:rPr>
          <w:lang w:val="bg-BG"/>
        </w:rPr>
        <w:tab/>
        <w:t>Ганглиотомия на тригеминус</w:t>
      </w:r>
    </w:p>
    <w:p w14:paraId="4275BB87" w14:textId="77777777" w:rsidR="002B7B68" w:rsidRPr="007F21AE" w:rsidRDefault="002B7B68" w:rsidP="002B7B68">
      <w:pPr>
        <w:rPr>
          <w:color w:val="auto"/>
        </w:rPr>
      </w:pPr>
      <w:r w:rsidRPr="007F21AE">
        <w:rPr>
          <w:color w:val="auto"/>
        </w:rPr>
        <w:t xml:space="preserve">Екстракраниална тригеминална невротомия </w:t>
      </w:r>
    </w:p>
    <w:p w14:paraId="39A805C2" w14:textId="77777777" w:rsidR="002B7B68" w:rsidRPr="007F21AE" w:rsidRDefault="002B7B68" w:rsidP="00A05F14">
      <w:pPr>
        <w:pStyle w:val="Line2"/>
      </w:pPr>
      <w:r w:rsidRPr="007F21AE">
        <w:t>39109-00</w:t>
      </w:r>
      <w:r w:rsidRPr="007F21AE">
        <w:tab/>
        <w:t>Тригеминална радиочестотна ганглиотомия</w:t>
      </w:r>
    </w:p>
    <w:p w14:paraId="7DF1A389" w14:textId="77777777" w:rsidR="002B7B68" w:rsidRPr="007F21AE" w:rsidRDefault="002B7B68" w:rsidP="002B7B68">
      <w:pPr>
        <w:rPr>
          <w:color w:val="auto"/>
        </w:rPr>
      </w:pPr>
      <w:r w:rsidRPr="007F21AE">
        <w:rPr>
          <w:color w:val="auto"/>
        </w:rPr>
        <w:t>Радиочестотна аблация</w:t>
      </w:r>
    </w:p>
    <w:p w14:paraId="3A1BCA96" w14:textId="77777777" w:rsidR="002B7B68" w:rsidRPr="007F21AE" w:rsidRDefault="002B7B68" w:rsidP="00A05F14">
      <w:pPr>
        <w:pStyle w:val="Line2"/>
      </w:pPr>
      <w:r w:rsidRPr="007F21AE">
        <w:t>39109-01</w:t>
      </w:r>
      <w:r w:rsidRPr="007F21AE">
        <w:tab/>
        <w:t>Тригеминална ганглиотомия с балонна компресия</w:t>
      </w:r>
    </w:p>
    <w:p w14:paraId="5737B43B" w14:textId="77777777" w:rsidR="002B7B68" w:rsidRPr="007F21AE" w:rsidRDefault="002B7B68" w:rsidP="00A05F14">
      <w:pPr>
        <w:pStyle w:val="Line2"/>
      </w:pPr>
      <w:r w:rsidRPr="007F21AE">
        <w:t>39109-02</w:t>
      </w:r>
      <w:r w:rsidRPr="007F21AE">
        <w:tab/>
        <w:t>Тригеминална ганглиотомия чрез инжектиране</w:t>
      </w:r>
    </w:p>
    <w:p w14:paraId="0F0A302D" w14:textId="77777777" w:rsidR="002B7B68" w:rsidRPr="007F21AE" w:rsidRDefault="002B7B68" w:rsidP="002B7B68">
      <w:pPr>
        <w:rPr>
          <w:color w:val="auto"/>
        </w:rPr>
      </w:pPr>
      <w:r w:rsidRPr="007F21AE">
        <w:rPr>
          <w:color w:val="auto"/>
        </w:rPr>
        <w:t>Инжекция на:</w:t>
      </w:r>
    </w:p>
    <w:p w14:paraId="14E6E1AD" w14:textId="77777777" w:rsidR="002B7B68" w:rsidRPr="007F21AE" w:rsidRDefault="002B7B68" w:rsidP="002B7B68">
      <w:pPr>
        <w:rPr>
          <w:color w:val="auto"/>
        </w:rPr>
      </w:pPr>
      <w:r w:rsidRPr="007F21AE">
        <w:rPr>
          <w:color w:val="auto"/>
        </w:rPr>
        <w:t>• алкохол</w:t>
      </w:r>
    </w:p>
    <w:p w14:paraId="786C6D94" w14:textId="77777777" w:rsidR="002B7B68" w:rsidRPr="007F21AE" w:rsidRDefault="002B7B68" w:rsidP="002B7B68">
      <w:pPr>
        <w:rPr>
          <w:color w:val="auto"/>
        </w:rPr>
      </w:pPr>
      <w:r w:rsidRPr="007F21AE">
        <w:rPr>
          <w:color w:val="auto"/>
        </w:rPr>
        <w:t>• глицерол</w:t>
      </w:r>
    </w:p>
    <w:p w14:paraId="72B4CEC2" w14:textId="77777777" w:rsidR="002B7B68" w:rsidRPr="007F21AE" w:rsidRDefault="002B7B68" w:rsidP="00903A45">
      <w:pPr>
        <w:pStyle w:val="Line1"/>
        <w:rPr>
          <w:lang w:val="bg-BG"/>
        </w:rPr>
      </w:pPr>
      <w:r w:rsidRPr="007F21AE">
        <w:rPr>
          <w:lang w:val="bg-BG"/>
        </w:rPr>
        <w:tab/>
        <w:t>71</w:t>
      </w:r>
      <w:r w:rsidRPr="007F21AE">
        <w:rPr>
          <w:lang w:val="bg-BG"/>
        </w:rPr>
        <w:tab/>
        <w:t>Перкутанна невротомия на първични задни клончета на спинален нерв</w:t>
      </w:r>
    </w:p>
    <w:p w14:paraId="1D6CDC65" w14:textId="77777777" w:rsidR="002B7B68" w:rsidRPr="007F21AE" w:rsidRDefault="002B7B68" w:rsidP="00A05F14">
      <w:pPr>
        <w:pStyle w:val="Line2"/>
      </w:pPr>
      <w:r w:rsidRPr="007F21AE">
        <w:t>39115-00</w:t>
      </w:r>
      <w:r w:rsidRPr="007F21AE">
        <w:tab/>
        <w:t>Перкутанна невротомия на първични задни клончета на спинален нерв</w:t>
      </w:r>
    </w:p>
    <w:p w14:paraId="744FC22A" w14:textId="77777777" w:rsidR="002B7B68" w:rsidRPr="007F21AE" w:rsidRDefault="002B7B68" w:rsidP="00A05F14">
      <w:pPr>
        <w:pStyle w:val="body2"/>
        <w:rPr>
          <w:color w:val="auto"/>
        </w:rPr>
      </w:pPr>
      <w:r w:rsidRPr="007F21AE">
        <w:rPr>
          <w:i/>
          <w:color w:val="auto"/>
        </w:rPr>
        <w:t>Включва</w:t>
      </w:r>
      <w:r w:rsidRPr="007F21AE">
        <w:rPr>
          <w:color w:val="auto"/>
        </w:rPr>
        <w:t>:</w:t>
      </w:r>
      <w:r w:rsidRPr="007F21AE">
        <w:rPr>
          <w:color w:val="auto"/>
        </w:rPr>
        <w:tab/>
        <w:t>всяка свързана спинална, епидурална или регионална нервна блокада</w:t>
      </w:r>
    </w:p>
    <w:p w14:paraId="32D8BD4B" w14:textId="77777777" w:rsidR="002B7B68" w:rsidRPr="007F21AE" w:rsidRDefault="002B7B68" w:rsidP="00903A45">
      <w:pPr>
        <w:pStyle w:val="Line1"/>
        <w:rPr>
          <w:lang w:val="bg-BG"/>
        </w:rPr>
      </w:pPr>
      <w:r w:rsidRPr="007F21AE">
        <w:rPr>
          <w:lang w:val="bg-BG"/>
        </w:rPr>
        <w:tab/>
        <w:t>72</w:t>
      </w:r>
      <w:r w:rsidRPr="007F21AE">
        <w:rPr>
          <w:lang w:val="bg-BG"/>
        </w:rPr>
        <w:tab/>
        <w:t xml:space="preserve">Перкутанна невротомия на друг периферен нерв </w:t>
      </w:r>
    </w:p>
    <w:p w14:paraId="3FE2BFC9"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такава за:</w:t>
      </w:r>
    </w:p>
    <w:p w14:paraId="78E45E2E" w14:textId="77777777" w:rsidR="002B7B68" w:rsidRPr="007F21AE" w:rsidRDefault="002B7B68" w:rsidP="00A05F14">
      <w:pPr>
        <w:pStyle w:val="body3"/>
      </w:pPr>
      <w:r w:rsidRPr="007F21AE">
        <w:t>• първични задни клончета на гръбначен нерв (39115-00 [71])</w:t>
      </w:r>
    </w:p>
    <w:p w14:paraId="6BFDF495" w14:textId="77777777" w:rsidR="002B7B68" w:rsidRPr="007F21AE" w:rsidRDefault="002B7B68" w:rsidP="00A05F14">
      <w:pPr>
        <w:pStyle w:val="body3"/>
      </w:pPr>
      <w:r w:rsidRPr="007F21AE">
        <w:t>• тригеминален нерв (ганглий) (39109 [70])</w:t>
      </w:r>
    </w:p>
    <w:p w14:paraId="089CEB4C" w14:textId="77777777" w:rsidR="002B7B68" w:rsidRPr="007F21AE" w:rsidRDefault="002B7B68" w:rsidP="00A05F14">
      <w:pPr>
        <w:pStyle w:val="Line2"/>
      </w:pPr>
      <w:r w:rsidRPr="007F21AE">
        <w:t>39118-00</w:t>
      </w:r>
      <w:r w:rsidRPr="007F21AE">
        <w:tab/>
        <w:t>Перкутанна радиочестотна невротомия за денервация на фасетна става</w:t>
      </w:r>
    </w:p>
    <w:p w14:paraId="06FB7D22" w14:textId="77777777" w:rsidR="002B7B68" w:rsidRPr="007F21AE" w:rsidRDefault="002B7B68" w:rsidP="00A05F14">
      <w:pPr>
        <w:pStyle w:val="body2"/>
        <w:rPr>
          <w:color w:val="auto"/>
        </w:rPr>
      </w:pPr>
      <w:r w:rsidRPr="007F21AE">
        <w:rPr>
          <w:i/>
          <w:color w:val="auto"/>
        </w:rPr>
        <w:t>Включва</w:t>
      </w:r>
      <w:r w:rsidRPr="007F21AE">
        <w:rPr>
          <w:color w:val="auto"/>
        </w:rPr>
        <w:t>:</w:t>
      </w:r>
      <w:r w:rsidRPr="007F21AE">
        <w:rPr>
          <w:color w:val="auto"/>
        </w:rPr>
        <w:tab/>
        <w:t>радиочестотна:</w:t>
      </w:r>
    </w:p>
    <w:p w14:paraId="78FC2F81" w14:textId="77777777" w:rsidR="002B7B68" w:rsidRPr="007F21AE" w:rsidRDefault="002B7B68" w:rsidP="00A05F14">
      <w:pPr>
        <w:pStyle w:val="body3"/>
      </w:pPr>
      <w:r w:rsidRPr="007F21AE">
        <w:t>• аблация</w:t>
      </w:r>
    </w:p>
    <w:p w14:paraId="7DB763DE" w14:textId="77777777" w:rsidR="002B7B68" w:rsidRPr="007F21AE" w:rsidRDefault="002B7B68" w:rsidP="00A05F14">
      <w:pPr>
        <w:pStyle w:val="body3"/>
      </w:pPr>
      <w:r w:rsidRPr="007F21AE">
        <w:t>• сонда</w:t>
      </w:r>
    </w:p>
    <w:p w14:paraId="7F7F2D29" w14:textId="77777777" w:rsidR="002B7B68" w:rsidRPr="007F21AE" w:rsidRDefault="002B7B68" w:rsidP="00A05F14">
      <w:pPr>
        <w:pStyle w:val="Line2"/>
      </w:pPr>
      <w:r w:rsidRPr="007F21AE">
        <w:t>39323-00</w:t>
      </w:r>
      <w:r w:rsidRPr="007F21AE">
        <w:tab/>
        <w:t>Друга радиочестотна перкутанна невротомия</w:t>
      </w:r>
    </w:p>
    <w:p w14:paraId="4CF4854A" w14:textId="77777777" w:rsidR="002B7B68" w:rsidRPr="007F21AE" w:rsidRDefault="002B7B68" w:rsidP="00A05F14">
      <w:pPr>
        <w:pStyle w:val="body2"/>
        <w:rPr>
          <w:color w:val="auto"/>
        </w:rPr>
      </w:pPr>
      <w:r w:rsidRPr="007F21AE">
        <w:rPr>
          <w:i/>
          <w:color w:val="auto"/>
        </w:rPr>
        <w:t>Включва</w:t>
      </w:r>
      <w:r w:rsidRPr="007F21AE">
        <w:rPr>
          <w:color w:val="auto"/>
        </w:rPr>
        <w:t>:</w:t>
      </w:r>
      <w:r w:rsidRPr="007F21AE">
        <w:rPr>
          <w:color w:val="auto"/>
        </w:rPr>
        <w:tab/>
        <w:t>радиочестотна:</w:t>
      </w:r>
    </w:p>
    <w:p w14:paraId="5BAA4A6A" w14:textId="77777777" w:rsidR="002B7B68" w:rsidRPr="007F21AE" w:rsidRDefault="002B7B68" w:rsidP="00A05F14">
      <w:pPr>
        <w:pStyle w:val="body3"/>
      </w:pPr>
      <w:r w:rsidRPr="007F21AE">
        <w:t>• аблация</w:t>
      </w:r>
    </w:p>
    <w:p w14:paraId="2EF598E1" w14:textId="77777777" w:rsidR="002B7B68" w:rsidRPr="007F21AE" w:rsidRDefault="002B7B68" w:rsidP="00A05F14">
      <w:pPr>
        <w:pStyle w:val="body3"/>
      </w:pPr>
      <w:r w:rsidRPr="007F21AE">
        <w:t xml:space="preserve">• генератор на лезия </w:t>
      </w:r>
    </w:p>
    <w:p w14:paraId="1EF6B772" w14:textId="77777777" w:rsidR="002B7B68" w:rsidRPr="007F21AE" w:rsidRDefault="002B7B68" w:rsidP="00A05F14">
      <w:pPr>
        <w:pStyle w:val="body3"/>
      </w:pPr>
      <w:r w:rsidRPr="007F21AE">
        <w:t xml:space="preserve">термокуаголация </w:t>
      </w:r>
    </w:p>
    <w:p w14:paraId="79E863BB" w14:textId="77777777" w:rsidR="002B7B68" w:rsidRPr="007F21AE" w:rsidRDefault="002B7B68" w:rsidP="00A05F14">
      <w:pPr>
        <w:pStyle w:val="Line2"/>
      </w:pPr>
      <w:r w:rsidRPr="007F21AE">
        <w:t>39118-01</w:t>
      </w:r>
      <w:r w:rsidRPr="007F21AE">
        <w:tab/>
        <w:t>Перкутанна невротомия за денервация на фасетна става чрез криосонда</w:t>
      </w:r>
    </w:p>
    <w:p w14:paraId="6346FC89" w14:textId="77777777" w:rsidR="002B7B68" w:rsidRPr="007F21AE" w:rsidRDefault="002B7B68" w:rsidP="00A05F14">
      <w:pPr>
        <w:pStyle w:val="body2"/>
        <w:rPr>
          <w:color w:val="auto"/>
        </w:rPr>
      </w:pPr>
      <w:r w:rsidRPr="007F21AE">
        <w:rPr>
          <w:i/>
          <w:color w:val="auto"/>
        </w:rPr>
        <w:t>Включва</w:t>
      </w:r>
      <w:r w:rsidRPr="007F21AE">
        <w:rPr>
          <w:color w:val="auto"/>
        </w:rPr>
        <w:t>:</w:t>
      </w:r>
      <w:r w:rsidRPr="007F21AE">
        <w:rPr>
          <w:color w:val="auto"/>
        </w:rPr>
        <w:tab/>
        <w:t xml:space="preserve">криоаблация </w:t>
      </w:r>
    </w:p>
    <w:p w14:paraId="3552FA7F" w14:textId="77777777" w:rsidR="002B7B68" w:rsidRPr="007F21AE" w:rsidRDefault="002B7B68" w:rsidP="00A05F14">
      <w:pPr>
        <w:pStyle w:val="body3"/>
      </w:pPr>
      <w:r w:rsidRPr="007F21AE">
        <w:t xml:space="preserve">крионевротомия </w:t>
      </w:r>
    </w:p>
    <w:p w14:paraId="4B60B519" w14:textId="77777777" w:rsidR="002B7B68" w:rsidRPr="007F21AE" w:rsidRDefault="002B7B68" w:rsidP="00A05F14">
      <w:pPr>
        <w:pStyle w:val="Line2"/>
      </w:pPr>
      <w:r w:rsidRPr="007F21AE">
        <w:t>39323-01</w:t>
      </w:r>
      <w:r w:rsidRPr="007F21AE">
        <w:tab/>
        <w:t>Друга перкутанна невротомия чрез криосонда</w:t>
      </w:r>
    </w:p>
    <w:p w14:paraId="58106D8D" w14:textId="77777777" w:rsidR="002B7B68" w:rsidRPr="007F21AE" w:rsidRDefault="002B7B68" w:rsidP="00A05F14">
      <w:pPr>
        <w:pStyle w:val="body2"/>
        <w:rPr>
          <w:color w:val="auto"/>
        </w:rPr>
      </w:pPr>
      <w:r w:rsidRPr="007F21AE">
        <w:rPr>
          <w:i/>
          <w:color w:val="auto"/>
        </w:rPr>
        <w:t>Включва</w:t>
      </w:r>
      <w:r w:rsidRPr="007F21AE">
        <w:rPr>
          <w:color w:val="auto"/>
        </w:rPr>
        <w:t>:</w:t>
      </w:r>
      <w:r w:rsidRPr="007F21AE">
        <w:rPr>
          <w:color w:val="auto"/>
        </w:rPr>
        <w:tab/>
        <w:t>криоаблация</w:t>
      </w:r>
    </w:p>
    <w:p w14:paraId="0947A287" w14:textId="77777777" w:rsidR="002B7B68" w:rsidRPr="007F21AE" w:rsidRDefault="002B7B68" w:rsidP="00A05F14">
      <w:pPr>
        <w:pStyle w:val="body3"/>
      </w:pPr>
      <w:r w:rsidRPr="007F21AE">
        <w:lastRenderedPageBreak/>
        <w:t>крионевротомия</w:t>
      </w:r>
    </w:p>
    <w:p w14:paraId="1C32C287" w14:textId="77777777" w:rsidR="002B7B68" w:rsidRPr="007F21AE" w:rsidRDefault="002B7B68" w:rsidP="00903A45">
      <w:pPr>
        <w:pStyle w:val="Line1"/>
        <w:rPr>
          <w:lang w:val="bg-BG"/>
        </w:rPr>
      </w:pPr>
      <w:r w:rsidRPr="007F21AE">
        <w:rPr>
          <w:lang w:val="bg-BG"/>
        </w:rPr>
        <w:tab/>
        <w:t>73</w:t>
      </w:r>
      <w:r w:rsidRPr="007F21AE">
        <w:rPr>
          <w:lang w:val="bg-BG"/>
        </w:rPr>
        <w:tab/>
        <w:t>Освобождаване на интракраниален нерв</w:t>
      </w:r>
    </w:p>
    <w:p w14:paraId="625D7255" w14:textId="77777777" w:rsidR="002B7B68" w:rsidRPr="007F21AE" w:rsidRDefault="002B7B68" w:rsidP="00A05F14">
      <w:pPr>
        <w:pStyle w:val="Line2"/>
      </w:pPr>
      <w:r w:rsidRPr="007F21AE">
        <w:t>39106-00</w:t>
      </w:r>
      <w:r w:rsidRPr="007F21AE">
        <w:tab/>
        <w:t>Освобождаване на вътречерепния тригеминален нерв</w:t>
      </w:r>
    </w:p>
    <w:p w14:paraId="35F8170C" w14:textId="77777777" w:rsidR="002B7B68" w:rsidRPr="007F21AE" w:rsidRDefault="002B7B68" w:rsidP="002B7B68">
      <w:pPr>
        <w:rPr>
          <w:color w:val="auto"/>
        </w:rPr>
      </w:pPr>
      <w:r w:rsidRPr="007F21AE">
        <w:rPr>
          <w:color w:val="auto"/>
        </w:rPr>
        <w:t xml:space="preserve">Тригеминална ганглионектомия </w:t>
      </w:r>
    </w:p>
    <w:p w14:paraId="0998FDFB" w14:textId="77777777" w:rsidR="002B7B68" w:rsidRPr="007F21AE" w:rsidRDefault="002B7B68" w:rsidP="002B7B68">
      <w:pPr>
        <w:rPr>
          <w:color w:val="auto"/>
        </w:rPr>
      </w:pPr>
      <w:r w:rsidRPr="007F21AE">
        <w:rPr>
          <w:color w:val="auto"/>
        </w:rPr>
        <w:t>Интракраниална:</w:t>
      </w:r>
    </w:p>
    <w:p w14:paraId="4D5438C2" w14:textId="77777777" w:rsidR="002B7B68" w:rsidRPr="007F21AE" w:rsidRDefault="002B7B68" w:rsidP="002B7B68">
      <w:pPr>
        <w:rPr>
          <w:color w:val="auto"/>
        </w:rPr>
      </w:pPr>
      <w:r w:rsidRPr="007F21AE">
        <w:rPr>
          <w:color w:val="auto"/>
        </w:rPr>
        <w:t>• невректомия при тригеминална невралгия</w:t>
      </w:r>
    </w:p>
    <w:p w14:paraId="33125B9F" w14:textId="77777777" w:rsidR="002B7B68" w:rsidRPr="007F21AE" w:rsidRDefault="002B7B68" w:rsidP="002B7B68">
      <w:pPr>
        <w:rPr>
          <w:color w:val="auto"/>
        </w:rPr>
      </w:pPr>
      <w:r w:rsidRPr="007F21AE">
        <w:rPr>
          <w:color w:val="auto"/>
        </w:rPr>
        <w:t xml:space="preserve">• тригеминална невротомия </w:t>
      </w:r>
    </w:p>
    <w:p w14:paraId="6251A0E0" w14:textId="77777777" w:rsidR="002B7B68" w:rsidRPr="007F21AE" w:rsidRDefault="002B7B68" w:rsidP="002B7B68">
      <w:pPr>
        <w:rPr>
          <w:color w:val="auto"/>
        </w:rPr>
      </w:pPr>
      <w:r w:rsidRPr="007F21AE">
        <w:rPr>
          <w:color w:val="auto"/>
        </w:rPr>
        <w:t>Прерязване на интракраниален тригеминален нерв</w:t>
      </w:r>
    </w:p>
    <w:p w14:paraId="7095A177" w14:textId="77777777" w:rsidR="002B7B68" w:rsidRPr="007F21AE" w:rsidRDefault="002B7B68" w:rsidP="00A05F14">
      <w:pPr>
        <w:pStyle w:val="Line2"/>
      </w:pPr>
      <w:r w:rsidRPr="007F21AE">
        <w:t>39500-00</w:t>
      </w:r>
      <w:r w:rsidRPr="007F21AE">
        <w:tab/>
        <w:t>Интракраниално прерязване на вестибуларен нерв</w:t>
      </w:r>
    </w:p>
    <w:p w14:paraId="3760483E" w14:textId="77777777" w:rsidR="002B7B68" w:rsidRPr="007F21AE" w:rsidRDefault="002B7B68" w:rsidP="002B7B68">
      <w:pPr>
        <w:rPr>
          <w:color w:val="auto"/>
        </w:rPr>
      </w:pPr>
      <w:r w:rsidRPr="007F21AE">
        <w:rPr>
          <w:color w:val="auto"/>
        </w:rPr>
        <w:t xml:space="preserve">Интракраниално разделяне на вестибуларния нерв </w:t>
      </w:r>
    </w:p>
    <w:p w14:paraId="03C04FAA" w14:textId="77777777" w:rsidR="002B7B68" w:rsidRPr="007F21AE" w:rsidRDefault="002B7B68" w:rsidP="00A05F14">
      <w:pPr>
        <w:pStyle w:val="body2"/>
        <w:rPr>
          <w:color w:val="auto"/>
        </w:rPr>
      </w:pPr>
      <w:r w:rsidRPr="007F21AE">
        <w:rPr>
          <w:i/>
          <w:color w:val="auto"/>
        </w:rPr>
        <w:t>Включва</w:t>
      </w:r>
      <w:r w:rsidRPr="007F21AE">
        <w:rPr>
          <w:color w:val="auto"/>
        </w:rPr>
        <w:t>:</w:t>
      </w:r>
      <w:r w:rsidRPr="007F21AE">
        <w:rPr>
          <w:color w:val="auto"/>
        </w:rPr>
        <w:tab/>
        <w:t>такава през задната черепна ямка</w:t>
      </w:r>
    </w:p>
    <w:p w14:paraId="03BCD7C5"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такава през:</w:t>
      </w:r>
    </w:p>
    <w:p w14:paraId="7EAE5E14" w14:textId="77777777" w:rsidR="002B7B68" w:rsidRPr="007F21AE" w:rsidRDefault="002B7B68" w:rsidP="00A05F14">
      <w:pPr>
        <w:pStyle w:val="body3"/>
      </w:pPr>
      <w:r w:rsidRPr="007F21AE">
        <w:t>• ретролабиринтен достъп (41596-00, 41596-02 [331])</w:t>
      </w:r>
    </w:p>
    <w:p w14:paraId="025C2A58" w14:textId="77777777" w:rsidR="002B7B68" w:rsidRPr="007F21AE" w:rsidRDefault="002B7B68" w:rsidP="00A05F14">
      <w:pPr>
        <w:pStyle w:val="body3"/>
      </w:pPr>
      <w:r w:rsidRPr="007F21AE">
        <w:t>• транслабиринтен достъп (41593-00 [331])</w:t>
      </w:r>
    </w:p>
    <w:p w14:paraId="24D115DD" w14:textId="77777777" w:rsidR="002B7B68" w:rsidRPr="007F21AE" w:rsidRDefault="002B7B68" w:rsidP="00A05F14">
      <w:pPr>
        <w:pStyle w:val="Line2"/>
      </w:pPr>
      <w:r w:rsidRPr="007F21AE">
        <w:t>39327-03</w:t>
      </w:r>
      <w:r w:rsidRPr="007F21AE">
        <w:tab/>
        <w:t>Освобождаване на друг вътречерепен нерв</w:t>
      </w:r>
    </w:p>
    <w:p w14:paraId="044072FE" w14:textId="77777777" w:rsidR="002B7B68" w:rsidRPr="007F21AE" w:rsidRDefault="002B7B68" w:rsidP="00903A45">
      <w:pPr>
        <w:pStyle w:val="Line1"/>
        <w:rPr>
          <w:lang w:val="bg-BG"/>
        </w:rPr>
      </w:pPr>
      <w:r w:rsidRPr="007F21AE">
        <w:rPr>
          <w:lang w:val="bg-BG"/>
        </w:rPr>
        <w:tab/>
        <w:t>74</w:t>
      </w:r>
      <w:r w:rsidRPr="007F21AE">
        <w:rPr>
          <w:lang w:val="bg-BG"/>
        </w:rPr>
        <w:tab/>
        <w:t>Разделяне на периферен нерв</w:t>
      </w:r>
    </w:p>
    <w:p w14:paraId="37882B21"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такава на менинги на очния нерв(обвивка) (42548-00 [69])</w:t>
      </w:r>
    </w:p>
    <w:p w14:paraId="7DEB54F2" w14:textId="77777777" w:rsidR="002B7B68" w:rsidRPr="007F21AE" w:rsidRDefault="002B7B68" w:rsidP="00A05F14">
      <w:pPr>
        <w:pStyle w:val="Line2"/>
      </w:pPr>
      <w:r w:rsidRPr="007F21AE">
        <w:t>39324-01</w:t>
      </w:r>
      <w:r w:rsidRPr="007F21AE">
        <w:tab/>
        <w:t>Отворена невротомия на повърхностен периферен нерв</w:t>
      </w:r>
    </w:p>
    <w:p w14:paraId="4826BE73" w14:textId="77777777" w:rsidR="002B7B68" w:rsidRPr="007F21AE" w:rsidRDefault="002B7B68" w:rsidP="00A05F14">
      <w:pPr>
        <w:pStyle w:val="Line2"/>
      </w:pPr>
      <w:r w:rsidRPr="007F21AE">
        <w:t>39327-01</w:t>
      </w:r>
      <w:r w:rsidRPr="007F21AE">
        <w:tab/>
        <w:t>Отворена невротомия на дълбок периферен нерв</w:t>
      </w:r>
    </w:p>
    <w:p w14:paraId="11652968" w14:textId="77777777" w:rsidR="002B7B68" w:rsidRPr="007F21AE" w:rsidRDefault="002B7B68" w:rsidP="002B7B68">
      <w:pPr>
        <w:rPr>
          <w:color w:val="auto"/>
        </w:rPr>
      </w:pPr>
      <w:r w:rsidRPr="007F21AE">
        <w:rPr>
          <w:color w:val="auto"/>
        </w:rPr>
        <w:t>Отворена невротомия:</w:t>
      </w:r>
    </w:p>
    <w:p w14:paraId="70F23646" w14:textId="77777777" w:rsidR="002B7B68" w:rsidRPr="007F21AE" w:rsidRDefault="002B7B68" w:rsidP="002B7B68">
      <w:pPr>
        <w:rPr>
          <w:color w:val="auto"/>
        </w:rPr>
      </w:pPr>
      <w:r w:rsidRPr="007F21AE">
        <w:rPr>
          <w:color w:val="auto"/>
        </w:rPr>
        <w:t xml:space="preserve">•екстракраниален нерв </w:t>
      </w:r>
    </w:p>
    <w:p w14:paraId="1718FDD0" w14:textId="77777777" w:rsidR="002B7B68" w:rsidRPr="007F21AE" w:rsidRDefault="002B7B68" w:rsidP="002B7B68">
      <w:pPr>
        <w:rPr>
          <w:color w:val="auto"/>
        </w:rPr>
      </w:pPr>
      <w:r w:rsidRPr="007F21AE">
        <w:rPr>
          <w:color w:val="auto"/>
        </w:rPr>
        <w:t xml:space="preserve">• първични задни коренчета на спинален нерв </w:t>
      </w:r>
    </w:p>
    <w:p w14:paraId="34CDDB12"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разделяне на:</w:t>
      </w:r>
    </w:p>
    <w:p w14:paraId="585A1874" w14:textId="77777777" w:rsidR="002B7B68" w:rsidRPr="007F21AE" w:rsidRDefault="002B7B68" w:rsidP="00A05F14">
      <w:pPr>
        <w:pStyle w:val="body3"/>
      </w:pPr>
      <w:r w:rsidRPr="007F21AE">
        <w:t>• интракраниален нерв (39327-03 [73])</w:t>
      </w:r>
    </w:p>
    <w:p w14:paraId="13690EF5" w14:textId="77777777" w:rsidR="002B7B68" w:rsidRPr="007F21AE" w:rsidRDefault="002B7B68" w:rsidP="00A05F14">
      <w:pPr>
        <w:pStyle w:val="body3"/>
      </w:pPr>
      <w:r w:rsidRPr="007F21AE">
        <w:t>• симпатиков нерв (35000, 35003, 35012, 90014-00 [81])</w:t>
      </w:r>
    </w:p>
    <w:p w14:paraId="406F874C" w14:textId="77777777" w:rsidR="002B7B68" w:rsidRPr="007F21AE" w:rsidRDefault="002B7B68" w:rsidP="00903A45">
      <w:pPr>
        <w:pStyle w:val="Line1"/>
        <w:rPr>
          <w:lang w:val="bg-BG"/>
        </w:rPr>
      </w:pPr>
      <w:r w:rsidRPr="007F21AE">
        <w:rPr>
          <w:lang w:val="bg-BG"/>
        </w:rPr>
        <w:tab/>
        <w:t>75</w:t>
      </w:r>
      <w:r w:rsidRPr="007F21AE">
        <w:rPr>
          <w:lang w:val="bg-BG"/>
        </w:rPr>
        <w:tab/>
        <w:t>Декомпресия на вътречерепен нерв</w:t>
      </w:r>
    </w:p>
    <w:p w14:paraId="11A65497" w14:textId="77777777" w:rsidR="002B7B68" w:rsidRPr="007F21AE" w:rsidRDefault="002B7B68" w:rsidP="00A05F14">
      <w:pPr>
        <w:pStyle w:val="Line2"/>
      </w:pPr>
      <w:r w:rsidRPr="007F21AE">
        <w:t>41569-00</w:t>
      </w:r>
      <w:r w:rsidRPr="007F21AE">
        <w:tab/>
        <w:t>Интракраниална декомпресия на лицев нерв</w:t>
      </w:r>
    </w:p>
    <w:p w14:paraId="3507E080"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такава с частична резекция на слепоочната кост (41584-01 [324])</w:t>
      </w:r>
    </w:p>
    <w:p w14:paraId="0A3C5875" w14:textId="77777777" w:rsidR="002B7B68" w:rsidRPr="007F21AE" w:rsidRDefault="002B7B68" w:rsidP="00A05F14">
      <w:pPr>
        <w:pStyle w:val="Line2"/>
      </w:pPr>
      <w:r w:rsidRPr="007F21AE">
        <w:t>39112-00</w:t>
      </w:r>
      <w:r w:rsidRPr="007F21AE">
        <w:tab/>
        <w:t>Интракраниална декомпресия на друг черепен нерв</w:t>
      </w:r>
    </w:p>
    <w:p w14:paraId="481A3EB2" w14:textId="77777777" w:rsidR="002B7B68" w:rsidRPr="007F21AE" w:rsidRDefault="002B7B68" w:rsidP="002B7B68">
      <w:pPr>
        <w:rPr>
          <w:color w:val="auto"/>
        </w:rPr>
      </w:pPr>
      <w:r w:rsidRPr="007F21AE">
        <w:rPr>
          <w:color w:val="auto"/>
        </w:rPr>
        <w:t>Интракраниална декомпресия на тригеминален нерв</w:t>
      </w:r>
    </w:p>
    <w:p w14:paraId="31E4035D" w14:textId="77777777" w:rsidR="002B7B68" w:rsidRPr="007F21AE" w:rsidRDefault="002B7B68" w:rsidP="00903A45">
      <w:pPr>
        <w:pStyle w:val="Line1"/>
        <w:rPr>
          <w:lang w:val="bg-BG"/>
        </w:rPr>
      </w:pPr>
      <w:r w:rsidRPr="007F21AE">
        <w:rPr>
          <w:lang w:val="bg-BG"/>
        </w:rPr>
        <w:tab/>
        <w:t>76</w:t>
      </w:r>
      <w:r w:rsidRPr="007F21AE">
        <w:rPr>
          <w:lang w:val="bg-BG"/>
        </w:rPr>
        <w:tab/>
        <w:t>Освобождаване на карпален и тарзален тунел</w:t>
      </w:r>
    </w:p>
    <w:p w14:paraId="1361D251" w14:textId="77777777" w:rsidR="002B7B68" w:rsidRPr="007F21AE" w:rsidRDefault="002B7B68" w:rsidP="002B7B68">
      <w:pPr>
        <w:rPr>
          <w:color w:val="auto"/>
        </w:rPr>
      </w:pPr>
      <w:r w:rsidRPr="007F21AE">
        <w:rPr>
          <w:color w:val="auto"/>
        </w:rPr>
        <w:t xml:space="preserve">Невролиза при синдром на тарзален и карпален тунел </w:t>
      </w:r>
    </w:p>
    <w:p w14:paraId="2ACE2480" w14:textId="77777777" w:rsidR="002B7B68" w:rsidRPr="007F21AE" w:rsidRDefault="002B7B68" w:rsidP="00A05F14">
      <w:pPr>
        <w:pStyle w:val="Line2"/>
      </w:pPr>
      <w:r w:rsidRPr="007F21AE">
        <w:t>39331-00</w:t>
      </w:r>
      <w:r w:rsidRPr="007F21AE">
        <w:tab/>
        <w:t>Ендоскопско освобождаване на карпален канал</w:t>
      </w:r>
    </w:p>
    <w:p w14:paraId="415B0962" w14:textId="77777777" w:rsidR="002B7B68" w:rsidRPr="007F21AE" w:rsidRDefault="002B7B68" w:rsidP="002B7B68">
      <w:pPr>
        <w:rPr>
          <w:color w:val="auto"/>
        </w:rPr>
      </w:pPr>
      <w:r w:rsidRPr="007F21AE">
        <w:rPr>
          <w:color w:val="auto"/>
        </w:rPr>
        <w:t>Ендоскопска:</w:t>
      </w:r>
    </w:p>
    <w:p w14:paraId="5C83C7FF" w14:textId="77777777" w:rsidR="002B7B68" w:rsidRPr="007F21AE" w:rsidRDefault="002B7B68" w:rsidP="002B7B68">
      <w:pPr>
        <w:rPr>
          <w:color w:val="auto"/>
        </w:rPr>
      </w:pPr>
      <w:r w:rsidRPr="007F21AE">
        <w:rPr>
          <w:color w:val="auto"/>
        </w:rPr>
        <w:t>• декомпресия на медианния нерв</w:t>
      </w:r>
    </w:p>
    <w:p w14:paraId="469C61D8" w14:textId="77777777" w:rsidR="002B7B68" w:rsidRPr="007F21AE" w:rsidRDefault="002B7B68" w:rsidP="002B7B68">
      <w:pPr>
        <w:rPr>
          <w:color w:val="auto"/>
        </w:rPr>
      </w:pPr>
      <w:r w:rsidRPr="007F21AE">
        <w:rPr>
          <w:color w:val="auto"/>
        </w:rPr>
        <w:t xml:space="preserve">• разделяне на трансверзален карпален лигамент </w:t>
      </w:r>
    </w:p>
    <w:p w14:paraId="78627DFF" w14:textId="77777777" w:rsidR="002B7B68" w:rsidRPr="007F21AE" w:rsidRDefault="002B7B68" w:rsidP="00A05F14">
      <w:pPr>
        <w:pStyle w:val="Line2"/>
      </w:pPr>
      <w:r w:rsidRPr="007F21AE">
        <w:t>39331-01</w:t>
      </w:r>
      <w:r w:rsidRPr="007F21AE">
        <w:tab/>
        <w:t>Освобождаване на карпалния тунел</w:t>
      </w:r>
    </w:p>
    <w:p w14:paraId="75889A5E" w14:textId="77777777" w:rsidR="002B7B68" w:rsidRPr="007F21AE" w:rsidRDefault="002B7B68" w:rsidP="002B7B68">
      <w:pPr>
        <w:rPr>
          <w:color w:val="auto"/>
        </w:rPr>
      </w:pPr>
      <w:r w:rsidRPr="007F21AE">
        <w:rPr>
          <w:color w:val="auto"/>
        </w:rPr>
        <w:t>Отворено:</w:t>
      </w:r>
    </w:p>
    <w:p w14:paraId="1496F65F" w14:textId="77777777" w:rsidR="002B7B68" w:rsidRPr="007F21AE" w:rsidRDefault="002B7B68" w:rsidP="002B7B68">
      <w:pPr>
        <w:rPr>
          <w:color w:val="auto"/>
        </w:rPr>
      </w:pPr>
      <w:r w:rsidRPr="007F21AE">
        <w:rPr>
          <w:color w:val="auto"/>
        </w:rPr>
        <w:t>• декомпресия на медианния нерв</w:t>
      </w:r>
    </w:p>
    <w:p w14:paraId="7E76557A" w14:textId="77777777" w:rsidR="002B7B68" w:rsidRPr="007F21AE" w:rsidRDefault="002B7B68" w:rsidP="002B7B68">
      <w:pPr>
        <w:rPr>
          <w:color w:val="auto"/>
        </w:rPr>
      </w:pPr>
      <w:r w:rsidRPr="007F21AE">
        <w:rPr>
          <w:color w:val="auto"/>
        </w:rPr>
        <w:t>• разделяне на трансверзален карпален лигамент</w:t>
      </w:r>
    </w:p>
    <w:p w14:paraId="1CBA27A7" w14:textId="77777777" w:rsidR="002B7B68" w:rsidRPr="007F21AE" w:rsidRDefault="002B7B68" w:rsidP="00A05F14">
      <w:pPr>
        <w:pStyle w:val="Line2"/>
      </w:pPr>
      <w:r w:rsidRPr="007F21AE">
        <w:t>39330-01</w:t>
      </w:r>
      <w:r w:rsidRPr="007F21AE">
        <w:tab/>
        <w:t>Освобождаване на тарзалния тунел</w:t>
      </w:r>
    </w:p>
    <w:p w14:paraId="2C8FEEBC" w14:textId="77777777" w:rsidR="002B7B68" w:rsidRPr="007F21AE" w:rsidRDefault="002B7B68" w:rsidP="00903A45">
      <w:pPr>
        <w:pStyle w:val="Line1"/>
        <w:rPr>
          <w:lang w:val="bg-BG"/>
        </w:rPr>
      </w:pPr>
      <w:r w:rsidRPr="007F21AE">
        <w:rPr>
          <w:lang w:val="bg-BG"/>
        </w:rPr>
        <w:tab/>
        <w:t>77</w:t>
      </w:r>
      <w:r w:rsidRPr="007F21AE">
        <w:rPr>
          <w:lang w:val="bg-BG"/>
        </w:rPr>
        <w:tab/>
        <w:t>Друга невролиза на периферен нерв и нервен ствол</w:t>
      </w:r>
    </w:p>
    <w:p w14:paraId="28C67D90" w14:textId="77777777" w:rsidR="002B7B68" w:rsidRPr="007F21AE" w:rsidRDefault="002B7B68" w:rsidP="00A05F14">
      <w:pPr>
        <w:pStyle w:val="Line2"/>
      </w:pPr>
      <w:r w:rsidRPr="007F21AE">
        <w:t>39312-00</w:t>
      </w:r>
      <w:r w:rsidRPr="007F21AE">
        <w:tab/>
        <w:t>Отворена невролиза на интерфасцикуларен периферен нервен ствол</w:t>
      </w:r>
    </w:p>
    <w:p w14:paraId="61CBB9EE" w14:textId="77777777" w:rsidR="002B7B68" w:rsidRPr="007F21AE" w:rsidRDefault="002B7B68" w:rsidP="00A05F14">
      <w:pPr>
        <w:pStyle w:val="Line2"/>
      </w:pPr>
      <w:r w:rsidRPr="007F21AE">
        <w:t>39330-00</w:t>
      </w:r>
      <w:r w:rsidRPr="007F21AE">
        <w:tab/>
        <w:t>Отворена невролиза на периферен нерв, некласифицирана другаде</w:t>
      </w:r>
    </w:p>
    <w:p w14:paraId="5FA8B746" w14:textId="77777777" w:rsidR="002B7B68" w:rsidRPr="007F21AE" w:rsidRDefault="002B7B68" w:rsidP="002B7B68">
      <w:pPr>
        <w:rPr>
          <w:color w:val="auto"/>
        </w:rPr>
      </w:pPr>
      <w:r w:rsidRPr="007F21AE">
        <w:rPr>
          <w:color w:val="auto"/>
        </w:rPr>
        <w:t>Декомпресия на периферен нерв БДУ</w:t>
      </w:r>
    </w:p>
    <w:p w14:paraId="668BF422" w14:textId="77777777" w:rsidR="002B7B68" w:rsidRPr="007F21AE" w:rsidRDefault="002B7B68" w:rsidP="00A05F14">
      <w:pPr>
        <w:pStyle w:val="body2"/>
        <w:rPr>
          <w:color w:val="auto"/>
        </w:rPr>
      </w:pPr>
      <w:r w:rsidRPr="007F21AE">
        <w:rPr>
          <w:i/>
          <w:color w:val="auto"/>
        </w:rPr>
        <w:lastRenderedPageBreak/>
        <w:t>Не включва</w:t>
      </w:r>
      <w:r w:rsidRPr="007F21AE">
        <w:rPr>
          <w:color w:val="auto"/>
        </w:rPr>
        <w:t>:</w:t>
      </w:r>
      <w:r w:rsidRPr="007F21AE">
        <w:rPr>
          <w:color w:val="auto"/>
        </w:rPr>
        <w:tab/>
        <w:t>такава с транспозиция на нерв (39321-00 [83])</w:t>
      </w:r>
    </w:p>
    <w:p w14:paraId="2221B849" w14:textId="77777777" w:rsidR="002B7B68" w:rsidRPr="007F21AE" w:rsidRDefault="002B7B68" w:rsidP="002B7B68">
      <w:pPr>
        <w:rPr>
          <w:color w:val="auto"/>
        </w:rPr>
      </w:pPr>
    </w:p>
    <w:p w14:paraId="02A78CA2" w14:textId="77777777" w:rsidR="002B7B68" w:rsidRPr="007F21AE" w:rsidRDefault="00A05F14" w:rsidP="00A05F14">
      <w:pPr>
        <w:pStyle w:val="Heading2"/>
        <w:rPr>
          <w:color w:val="auto"/>
          <w:lang w:val="bg-BG"/>
        </w:rPr>
      </w:pPr>
      <w:r w:rsidRPr="007F21AE">
        <w:rPr>
          <w:color w:val="auto"/>
          <w:lang w:val="bg-BG"/>
        </w:rPr>
        <w:t>Д</w:t>
      </w:r>
      <w:r w:rsidR="002B7B68" w:rsidRPr="007F21AE">
        <w:rPr>
          <w:color w:val="auto"/>
          <w:lang w:val="bg-BG"/>
        </w:rPr>
        <w:t>еструкция</w:t>
      </w:r>
    </w:p>
    <w:p w14:paraId="70CADA98" w14:textId="77777777" w:rsidR="002B7B68" w:rsidRPr="007F21AE" w:rsidRDefault="002B7B68" w:rsidP="00903A45">
      <w:pPr>
        <w:pStyle w:val="Line1"/>
        <w:rPr>
          <w:lang w:val="bg-BG"/>
        </w:rPr>
      </w:pPr>
      <w:r w:rsidRPr="007F21AE">
        <w:rPr>
          <w:lang w:val="bg-BG"/>
        </w:rPr>
        <w:tab/>
        <w:t>78</w:t>
      </w:r>
      <w:r w:rsidRPr="007F21AE">
        <w:rPr>
          <w:lang w:val="bg-BG"/>
        </w:rPr>
        <w:tab/>
        <w:t>Деструкция на нерв</w:t>
      </w:r>
    </w:p>
    <w:p w14:paraId="3130FED2" w14:textId="77777777" w:rsidR="002B7B68" w:rsidRPr="007F21AE" w:rsidRDefault="002B7B68" w:rsidP="00A05F14">
      <w:pPr>
        <w:pStyle w:val="Line2"/>
      </w:pPr>
      <w:r w:rsidRPr="007F21AE">
        <w:t>52824-00</w:t>
      </w:r>
      <w:r w:rsidRPr="007F21AE">
        <w:tab/>
        <w:t>Криотерапия на периферни клончета на тригеминалния нерв</w:t>
      </w:r>
    </w:p>
    <w:p w14:paraId="3FAC8399" w14:textId="77777777" w:rsidR="002B7B68" w:rsidRPr="007F21AE" w:rsidRDefault="002B7B68" w:rsidP="00A05F14">
      <w:pPr>
        <w:pStyle w:val="body2"/>
        <w:rPr>
          <w:color w:val="auto"/>
        </w:rPr>
      </w:pPr>
      <w:r w:rsidRPr="007F21AE">
        <w:rPr>
          <w:i/>
          <w:color w:val="auto"/>
        </w:rPr>
        <w:t>Забележка</w:t>
      </w:r>
      <w:r w:rsidRPr="007F21AE">
        <w:rPr>
          <w:color w:val="auto"/>
        </w:rPr>
        <w:t>:</w:t>
      </w:r>
      <w:r w:rsidRPr="007F21AE">
        <w:rPr>
          <w:color w:val="auto"/>
        </w:rPr>
        <w:tab/>
        <w:t>Извършвана за облекчаване на болка</w:t>
      </w:r>
    </w:p>
    <w:p w14:paraId="58415F18" w14:textId="77777777" w:rsidR="002B7B68" w:rsidRPr="007F21AE" w:rsidRDefault="002B7B68" w:rsidP="002B7B68">
      <w:pPr>
        <w:rPr>
          <w:color w:val="auto"/>
        </w:rPr>
      </w:pPr>
    </w:p>
    <w:p w14:paraId="5EEA05BE" w14:textId="77777777" w:rsidR="002B7B68" w:rsidRPr="007F21AE" w:rsidRDefault="00A05F14" w:rsidP="00A05F14">
      <w:pPr>
        <w:pStyle w:val="Heading2"/>
        <w:rPr>
          <w:color w:val="auto"/>
          <w:lang w:val="bg-BG"/>
        </w:rPr>
      </w:pPr>
      <w:r w:rsidRPr="007F21AE">
        <w:rPr>
          <w:color w:val="auto"/>
          <w:lang w:val="bg-BG"/>
        </w:rPr>
        <w:t>Е</w:t>
      </w:r>
      <w:r w:rsidR="002B7B68" w:rsidRPr="007F21AE">
        <w:rPr>
          <w:color w:val="auto"/>
          <w:lang w:val="bg-BG"/>
        </w:rPr>
        <w:t>ксцизия</w:t>
      </w:r>
    </w:p>
    <w:p w14:paraId="52EB24B0" w14:textId="77777777" w:rsidR="002B7B68" w:rsidRPr="007F21AE" w:rsidRDefault="002B7B68" w:rsidP="00903A45">
      <w:pPr>
        <w:pStyle w:val="Line1"/>
        <w:rPr>
          <w:lang w:val="bg-BG"/>
        </w:rPr>
      </w:pPr>
      <w:r w:rsidRPr="007F21AE">
        <w:rPr>
          <w:lang w:val="bg-BG"/>
        </w:rPr>
        <w:tab/>
        <w:t>79</w:t>
      </w:r>
      <w:r w:rsidRPr="007F21AE">
        <w:rPr>
          <w:lang w:val="bg-BG"/>
        </w:rPr>
        <w:tab/>
        <w:t>Биопсия на нерв</w:t>
      </w:r>
    </w:p>
    <w:p w14:paraId="21EB4589" w14:textId="77777777" w:rsidR="002B7B68" w:rsidRPr="007F21AE" w:rsidRDefault="002B7B68" w:rsidP="00A05F14">
      <w:pPr>
        <w:pStyle w:val="Line2"/>
      </w:pPr>
      <w:r w:rsidRPr="007F21AE">
        <w:t>90013-00</w:t>
      </w:r>
      <w:r w:rsidRPr="007F21AE">
        <w:tab/>
        <w:t>Биопсия на нерв</w:t>
      </w:r>
    </w:p>
    <w:p w14:paraId="59D76B30" w14:textId="77777777" w:rsidR="002B7B68" w:rsidRPr="007F21AE" w:rsidRDefault="002B7B68" w:rsidP="00903A45">
      <w:pPr>
        <w:pStyle w:val="Line1"/>
        <w:rPr>
          <w:lang w:val="bg-BG"/>
        </w:rPr>
      </w:pPr>
      <w:r w:rsidRPr="007F21AE">
        <w:rPr>
          <w:lang w:val="bg-BG"/>
        </w:rPr>
        <w:tab/>
        <w:t>80</w:t>
      </w:r>
      <w:r w:rsidRPr="007F21AE">
        <w:rPr>
          <w:lang w:val="bg-BG"/>
        </w:rPr>
        <w:tab/>
        <w:t>Премахване лезия на нерв</w:t>
      </w:r>
    </w:p>
    <w:p w14:paraId="38380926" w14:textId="77777777" w:rsidR="002B7B68" w:rsidRPr="007F21AE" w:rsidRDefault="002B7B68" w:rsidP="00A05F14">
      <w:pPr>
        <w:pStyle w:val="Line2"/>
      </w:pPr>
      <w:r w:rsidRPr="007F21AE">
        <w:t>39324-02</w:t>
      </w:r>
      <w:r w:rsidRPr="007F21AE">
        <w:tab/>
        <w:t>Премахване лезия от повърхностен периферен нерв</w:t>
      </w:r>
    </w:p>
    <w:p w14:paraId="58C3C22E" w14:textId="77777777" w:rsidR="002B7B68" w:rsidRPr="007F21AE" w:rsidRDefault="002B7B68" w:rsidP="002B7B68">
      <w:pPr>
        <w:rPr>
          <w:color w:val="auto"/>
        </w:rPr>
      </w:pPr>
      <w:r w:rsidRPr="007F21AE">
        <w:rPr>
          <w:color w:val="auto"/>
        </w:rPr>
        <w:t>Ексцизия на периферен невром от повърхностен периферен нерв</w:t>
      </w:r>
    </w:p>
    <w:p w14:paraId="68FD5492"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интракраниален невробластом (43987-02 [80])</w:t>
      </w:r>
    </w:p>
    <w:p w14:paraId="59A25A86" w14:textId="77777777" w:rsidR="002B7B68" w:rsidRPr="007F21AE" w:rsidRDefault="002B7B68" w:rsidP="00A05F14">
      <w:pPr>
        <w:pStyle w:val="body3"/>
      </w:pPr>
      <w:r w:rsidRPr="007F21AE">
        <w:t>невром на Morton (49866-00 [1534])</w:t>
      </w:r>
    </w:p>
    <w:p w14:paraId="4477BFB0" w14:textId="77777777" w:rsidR="002B7B68" w:rsidRPr="007F21AE" w:rsidRDefault="002B7B68" w:rsidP="00A05F14">
      <w:pPr>
        <w:pStyle w:val="Line2"/>
      </w:pPr>
      <w:r w:rsidRPr="007F21AE">
        <w:t>39327-02</w:t>
      </w:r>
      <w:r w:rsidRPr="007F21AE">
        <w:tab/>
        <w:t>Отстраняване на лезия от дълбок периферен нерв</w:t>
      </w:r>
    </w:p>
    <w:p w14:paraId="4101AA30" w14:textId="77777777" w:rsidR="002B7B68" w:rsidRPr="007F21AE" w:rsidRDefault="002B7B68" w:rsidP="002B7B68">
      <w:pPr>
        <w:rPr>
          <w:color w:val="auto"/>
        </w:rPr>
      </w:pPr>
      <w:r w:rsidRPr="007F21AE">
        <w:rPr>
          <w:color w:val="auto"/>
        </w:rPr>
        <w:t>Ексцизия на периферен невром от дълбок периферен нерв</w:t>
      </w:r>
    </w:p>
    <w:p w14:paraId="77EAD8D0"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невром на Morton (49866-00 [1534])</w:t>
      </w:r>
    </w:p>
    <w:p w14:paraId="078C9A8D" w14:textId="77777777" w:rsidR="002B7B68" w:rsidRPr="007F21AE" w:rsidRDefault="002B7B68" w:rsidP="00A05F14">
      <w:pPr>
        <w:pStyle w:val="Line2"/>
      </w:pPr>
      <w:r w:rsidRPr="007F21AE">
        <w:t>43987-02</w:t>
      </w:r>
      <w:r w:rsidRPr="007F21AE">
        <w:tab/>
        <w:t>Ексцизия на невробластом, некласифициран другаде</w:t>
      </w:r>
    </w:p>
    <w:p w14:paraId="3811D7C8"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интраабдоминален невробластом (43987-01 [989])</w:t>
      </w:r>
    </w:p>
    <w:p w14:paraId="1F8FF537" w14:textId="77777777" w:rsidR="002B7B68" w:rsidRPr="007F21AE" w:rsidRDefault="002B7B68" w:rsidP="00A05F14">
      <w:pPr>
        <w:pStyle w:val="body3"/>
      </w:pPr>
      <w:r w:rsidRPr="007F21AE">
        <w:t>интраторакален невробластом (43987-00 [563])</w:t>
      </w:r>
    </w:p>
    <w:p w14:paraId="70BF057C" w14:textId="77777777" w:rsidR="002B7B68" w:rsidRPr="007F21AE" w:rsidRDefault="002B7B68" w:rsidP="00903A45">
      <w:pPr>
        <w:pStyle w:val="Line1"/>
        <w:rPr>
          <w:lang w:val="bg-BG"/>
        </w:rPr>
      </w:pPr>
      <w:r w:rsidRPr="007F21AE">
        <w:rPr>
          <w:lang w:val="bg-BG"/>
        </w:rPr>
        <w:tab/>
        <w:t>81</w:t>
      </w:r>
      <w:r w:rsidRPr="007F21AE">
        <w:rPr>
          <w:lang w:val="bg-BG"/>
        </w:rPr>
        <w:tab/>
        <w:t>Хирургична симпатектомия</w:t>
      </w:r>
    </w:p>
    <w:p w14:paraId="6B426353" w14:textId="77777777" w:rsidR="002B7B68" w:rsidRPr="007F21AE" w:rsidRDefault="002B7B68" w:rsidP="002B7B68">
      <w:pPr>
        <w:rPr>
          <w:color w:val="auto"/>
        </w:rPr>
      </w:pPr>
      <w:r w:rsidRPr="007F21AE">
        <w:rPr>
          <w:color w:val="auto"/>
        </w:rPr>
        <w:t>Разделяне</w:t>
      </w:r>
      <w:r w:rsidR="00A05F14" w:rsidRPr="007F21AE">
        <w:rPr>
          <w:color w:val="auto"/>
        </w:rPr>
        <w:tab/>
      </w:r>
      <w:r w:rsidR="00A05F14" w:rsidRPr="007F21AE">
        <w:rPr>
          <w:color w:val="auto"/>
        </w:rPr>
        <w:tab/>
        <w:t>}</w:t>
      </w:r>
    </w:p>
    <w:p w14:paraId="6CE95BF7" w14:textId="77777777" w:rsidR="002B7B68" w:rsidRPr="007F21AE" w:rsidRDefault="002B7B68" w:rsidP="002B7B68">
      <w:pPr>
        <w:rPr>
          <w:color w:val="auto"/>
        </w:rPr>
      </w:pPr>
      <w:r w:rsidRPr="007F21AE">
        <w:rPr>
          <w:color w:val="auto"/>
        </w:rPr>
        <w:t>Невректомия</w:t>
      </w:r>
      <w:r w:rsidR="00A05F14" w:rsidRPr="007F21AE">
        <w:rPr>
          <w:color w:val="auto"/>
        </w:rPr>
        <w:tab/>
      </w:r>
      <w:r w:rsidR="00A05F14" w:rsidRPr="007F21AE">
        <w:rPr>
          <w:color w:val="auto"/>
        </w:rPr>
        <w:tab/>
      </w:r>
      <w:r w:rsidRPr="007F21AE">
        <w:rPr>
          <w:color w:val="auto"/>
        </w:rPr>
        <w:t>}</w:t>
      </w:r>
      <w:r w:rsidR="00A05F14" w:rsidRPr="007F21AE">
        <w:rPr>
          <w:color w:val="auto"/>
        </w:rPr>
        <w:tab/>
      </w:r>
      <w:r w:rsidRPr="007F21AE">
        <w:rPr>
          <w:color w:val="auto"/>
        </w:rPr>
        <w:t xml:space="preserve">на симпатиков нерв </w:t>
      </w:r>
    </w:p>
    <w:p w14:paraId="4F79F376"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реоперация при предишна хирургическа симпатектомия (35006-00, 35009-00, 90015-00 [85])</w:t>
      </w:r>
    </w:p>
    <w:p w14:paraId="147DE2E4" w14:textId="77777777" w:rsidR="002B7B68" w:rsidRPr="007F21AE" w:rsidRDefault="002B7B68" w:rsidP="00A05F14">
      <w:pPr>
        <w:pStyle w:val="Line2"/>
      </w:pPr>
      <w:r w:rsidRPr="007F21AE">
        <w:t>35003-00</w:t>
      </w:r>
      <w:r w:rsidRPr="007F21AE">
        <w:tab/>
        <w:t>Цервикална хирургична симпатектомия</w:t>
      </w:r>
    </w:p>
    <w:p w14:paraId="3C760352" w14:textId="77777777" w:rsidR="002B7B68" w:rsidRPr="007F21AE" w:rsidRDefault="002B7B68" w:rsidP="00A05F14">
      <w:pPr>
        <w:pStyle w:val="Line2"/>
      </w:pPr>
      <w:r w:rsidRPr="007F21AE">
        <w:t>35003-01</w:t>
      </w:r>
      <w:r w:rsidRPr="007F21AE">
        <w:tab/>
        <w:t>Торакална хирургична симпатектомия</w:t>
      </w:r>
    </w:p>
    <w:p w14:paraId="166A2700" w14:textId="77777777" w:rsidR="002B7B68" w:rsidRPr="007F21AE" w:rsidRDefault="002B7B68" w:rsidP="00A05F14">
      <w:pPr>
        <w:pStyle w:val="Line2"/>
      </w:pPr>
      <w:r w:rsidRPr="007F21AE">
        <w:t>35000-00</w:t>
      </w:r>
      <w:r w:rsidRPr="007F21AE">
        <w:tab/>
        <w:t>Лумбална хирургична симпатектомия</w:t>
      </w:r>
    </w:p>
    <w:p w14:paraId="0166E60C" w14:textId="77777777" w:rsidR="002B7B68" w:rsidRPr="007F21AE" w:rsidRDefault="002B7B68" w:rsidP="00A05F14">
      <w:pPr>
        <w:pStyle w:val="Line2"/>
      </w:pPr>
      <w:r w:rsidRPr="007F21AE">
        <w:t>35012-00</w:t>
      </w:r>
      <w:r w:rsidRPr="007F21AE">
        <w:tab/>
        <w:t>Сакрална хирургична симпатектомия</w:t>
      </w:r>
    </w:p>
    <w:p w14:paraId="639412EE" w14:textId="77777777" w:rsidR="002B7B68" w:rsidRPr="007F21AE" w:rsidRDefault="002B7B68" w:rsidP="002B7B68">
      <w:pPr>
        <w:rPr>
          <w:color w:val="auto"/>
        </w:rPr>
      </w:pPr>
      <w:r w:rsidRPr="007F21AE">
        <w:rPr>
          <w:color w:val="auto"/>
        </w:rPr>
        <w:t>Пресакрална хирургична симпатектомия</w:t>
      </w:r>
    </w:p>
    <w:p w14:paraId="42A7139F" w14:textId="77777777" w:rsidR="002B7B68" w:rsidRPr="007F21AE" w:rsidRDefault="002B7B68" w:rsidP="00A05F14">
      <w:pPr>
        <w:pStyle w:val="Line2"/>
      </w:pPr>
      <w:r w:rsidRPr="007F21AE">
        <w:t>90014-00</w:t>
      </w:r>
      <w:r w:rsidRPr="007F21AE">
        <w:tab/>
        <w:t>Друга хирургична симпатектомия</w:t>
      </w:r>
    </w:p>
    <w:p w14:paraId="1EA893EE" w14:textId="77777777" w:rsidR="002B7B68" w:rsidRPr="007F21AE" w:rsidRDefault="002B7B68" w:rsidP="002B7B68">
      <w:pPr>
        <w:rPr>
          <w:color w:val="auto"/>
        </w:rPr>
      </w:pPr>
      <w:r w:rsidRPr="007F21AE">
        <w:rPr>
          <w:color w:val="auto"/>
        </w:rPr>
        <w:t>Периатериална хирургична симпатектомия</w:t>
      </w:r>
    </w:p>
    <w:p w14:paraId="443FCAC8" w14:textId="77777777" w:rsidR="002B7B68" w:rsidRPr="007F21AE" w:rsidRDefault="002B7B68" w:rsidP="002B7B68">
      <w:pPr>
        <w:rPr>
          <w:color w:val="auto"/>
        </w:rPr>
      </w:pPr>
      <w:r w:rsidRPr="007F21AE">
        <w:rPr>
          <w:color w:val="auto"/>
        </w:rPr>
        <w:t>Хирургична ганглионектомия:</w:t>
      </w:r>
    </w:p>
    <w:p w14:paraId="5E5332C5" w14:textId="77777777" w:rsidR="002B7B68" w:rsidRPr="007F21AE" w:rsidRDefault="002B7B68" w:rsidP="002B7B68">
      <w:pPr>
        <w:rPr>
          <w:color w:val="auto"/>
        </w:rPr>
      </w:pPr>
      <w:r w:rsidRPr="007F21AE">
        <w:rPr>
          <w:color w:val="auto"/>
        </w:rPr>
        <w:t>• сфенопалатинен възел</w:t>
      </w:r>
    </w:p>
    <w:p w14:paraId="38CFA0C9" w14:textId="77777777" w:rsidR="002B7B68" w:rsidRPr="007F21AE" w:rsidRDefault="002B7B68" w:rsidP="002B7B68">
      <w:pPr>
        <w:rPr>
          <w:color w:val="auto"/>
        </w:rPr>
      </w:pPr>
      <w:r w:rsidRPr="007F21AE">
        <w:rPr>
          <w:color w:val="auto"/>
        </w:rPr>
        <w:t>• симпатиков БДУ</w:t>
      </w:r>
    </w:p>
    <w:p w14:paraId="1058041B" w14:textId="77777777" w:rsidR="008D52EE" w:rsidRPr="007F21AE" w:rsidRDefault="00D73213" w:rsidP="00D73213">
      <w:pPr>
        <w:pStyle w:val="Line2"/>
      </w:pPr>
      <w:r w:rsidRPr="007F21AE">
        <w:t>34505-00</w:t>
      </w:r>
      <w:r w:rsidRPr="007F21AE">
        <w:tab/>
        <w:t>Асистирана с робот симпатектомия или ганглионектомия</w:t>
      </w:r>
    </w:p>
    <w:p w14:paraId="1BA2456B" w14:textId="77777777" w:rsidR="002B7B68" w:rsidRPr="007F21AE" w:rsidRDefault="002B7B68" w:rsidP="00903A45">
      <w:pPr>
        <w:pStyle w:val="Line1"/>
        <w:rPr>
          <w:lang w:val="bg-BG"/>
        </w:rPr>
      </w:pPr>
      <w:r w:rsidRPr="007F21AE">
        <w:rPr>
          <w:lang w:val="bg-BG"/>
        </w:rPr>
        <w:tab/>
        <w:t>82</w:t>
      </w:r>
      <w:r w:rsidRPr="007F21AE">
        <w:rPr>
          <w:lang w:val="bg-BG"/>
        </w:rPr>
        <w:tab/>
        <w:t>Друга невректомия</w:t>
      </w:r>
    </w:p>
    <w:p w14:paraId="3B4DE9E5" w14:textId="77777777" w:rsidR="002B7B68" w:rsidRPr="007F21AE" w:rsidRDefault="002B7B68" w:rsidP="00A05F14">
      <w:pPr>
        <w:pStyle w:val="Line2"/>
      </w:pPr>
      <w:r w:rsidRPr="007F21AE">
        <w:t>39324-00</w:t>
      </w:r>
      <w:r w:rsidRPr="007F21AE">
        <w:tab/>
        <w:t xml:space="preserve">Невректомия на повърхностен периферен нерв </w:t>
      </w:r>
    </w:p>
    <w:p w14:paraId="3712CFBB" w14:textId="77777777" w:rsidR="002B7B68" w:rsidRPr="007F21AE" w:rsidRDefault="002B7B68" w:rsidP="00A05F14">
      <w:pPr>
        <w:pStyle w:val="Line2"/>
      </w:pPr>
      <w:r w:rsidRPr="007F21AE">
        <w:t>39327-00</w:t>
      </w:r>
      <w:r w:rsidRPr="007F21AE">
        <w:tab/>
        <w:t>Невректомия на дълбок периферен нерв</w:t>
      </w:r>
    </w:p>
    <w:p w14:paraId="67B81518"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интракраниална невректомия при тригеминална невралгия (39106-00 [73])</w:t>
      </w:r>
    </w:p>
    <w:p w14:paraId="1C0E2398" w14:textId="77777777" w:rsidR="002B7B68" w:rsidRPr="007F21AE" w:rsidRDefault="002B7B68" w:rsidP="00A05F14">
      <w:pPr>
        <w:pStyle w:val="Line2"/>
      </w:pPr>
      <w:r w:rsidRPr="007F21AE">
        <w:t>39327-04</w:t>
      </w:r>
      <w:r w:rsidRPr="007F21AE">
        <w:tab/>
        <w:t>Невректомия на вътречерепен нерв</w:t>
      </w:r>
    </w:p>
    <w:p w14:paraId="65784AF2" w14:textId="77777777" w:rsidR="002B7B68" w:rsidRPr="007F21AE" w:rsidRDefault="002B7B68" w:rsidP="002B7B68">
      <w:pPr>
        <w:rPr>
          <w:color w:val="auto"/>
        </w:rPr>
      </w:pPr>
      <w:r w:rsidRPr="007F21AE">
        <w:rPr>
          <w:color w:val="auto"/>
        </w:rPr>
        <w:t xml:space="preserve">Отстраняване на тумор от краниален нерв </w:t>
      </w:r>
    </w:p>
    <w:p w14:paraId="52DFFFC1" w14:textId="77777777" w:rsidR="002B7B68" w:rsidRPr="007F21AE" w:rsidRDefault="002B7B68" w:rsidP="00A05F14">
      <w:pPr>
        <w:pStyle w:val="body2"/>
        <w:rPr>
          <w:color w:val="auto"/>
        </w:rPr>
      </w:pPr>
      <w:r w:rsidRPr="007F21AE">
        <w:rPr>
          <w:i/>
          <w:color w:val="auto"/>
        </w:rPr>
        <w:lastRenderedPageBreak/>
        <w:t>Не включва</w:t>
      </w:r>
      <w:r w:rsidRPr="007F21AE">
        <w:rPr>
          <w:color w:val="auto"/>
        </w:rPr>
        <w:t>:</w:t>
      </w:r>
      <w:r w:rsidRPr="007F21AE">
        <w:rPr>
          <w:color w:val="auto"/>
        </w:rPr>
        <w:tab/>
        <w:t>интракраниален невробластом (43987-02 [80])</w:t>
      </w:r>
    </w:p>
    <w:p w14:paraId="766360C8" w14:textId="77777777" w:rsidR="002B7B68" w:rsidRPr="007F21AE" w:rsidRDefault="002B7B68" w:rsidP="00A05F14">
      <w:pPr>
        <w:pStyle w:val="body3"/>
      </w:pPr>
      <w:r w:rsidRPr="007F21AE">
        <w:t>отстраняване на тумор от церебело-понтинния ъгъл (41575-00 [15])</w:t>
      </w:r>
    </w:p>
    <w:p w14:paraId="5D84D868" w14:textId="77777777" w:rsidR="002B7B68" w:rsidRPr="007F21AE" w:rsidRDefault="002B7B68" w:rsidP="002B7B68">
      <w:pPr>
        <w:rPr>
          <w:color w:val="auto"/>
        </w:rPr>
      </w:pPr>
    </w:p>
    <w:p w14:paraId="4C6F0272" w14:textId="77777777" w:rsidR="002B7B68" w:rsidRPr="007F21AE" w:rsidRDefault="00A05F14" w:rsidP="00A05F14">
      <w:pPr>
        <w:pStyle w:val="Heading2"/>
        <w:rPr>
          <w:color w:val="auto"/>
          <w:lang w:val="bg-BG"/>
        </w:rPr>
      </w:pPr>
      <w:r w:rsidRPr="007F21AE">
        <w:rPr>
          <w:color w:val="auto"/>
          <w:lang w:val="bg-BG"/>
        </w:rPr>
        <w:t>В</w:t>
      </w:r>
      <w:r w:rsidR="002B7B68" w:rsidRPr="007F21AE">
        <w:rPr>
          <w:color w:val="auto"/>
          <w:lang w:val="bg-BG"/>
        </w:rPr>
        <w:t>ъзстановяване</w:t>
      </w:r>
    </w:p>
    <w:p w14:paraId="59BDA222" w14:textId="77777777" w:rsidR="002B7B68" w:rsidRPr="007F21AE" w:rsidRDefault="002B7B68" w:rsidP="00903A45">
      <w:pPr>
        <w:pStyle w:val="Line1"/>
        <w:rPr>
          <w:lang w:val="bg-BG"/>
        </w:rPr>
      </w:pPr>
      <w:r w:rsidRPr="007F21AE">
        <w:rPr>
          <w:lang w:val="bg-BG"/>
        </w:rPr>
        <w:tab/>
        <w:t>83</w:t>
      </w:r>
      <w:r w:rsidRPr="007F21AE">
        <w:rPr>
          <w:lang w:val="bg-BG"/>
        </w:rPr>
        <w:tab/>
        <w:t>Възстановяване на нерв или нервен ствол</w:t>
      </w:r>
    </w:p>
    <w:p w14:paraId="5B01E092" w14:textId="77777777" w:rsidR="002B7B68" w:rsidRPr="007F21AE" w:rsidRDefault="002B7B68" w:rsidP="00A05F14">
      <w:pPr>
        <w:pStyle w:val="body2"/>
        <w:rPr>
          <w:color w:val="auto"/>
        </w:rPr>
      </w:pPr>
      <w:r w:rsidRPr="007F21AE">
        <w:rPr>
          <w:i/>
          <w:color w:val="auto"/>
        </w:rPr>
        <w:t>Не включва</w:t>
      </w:r>
      <w:r w:rsidRPr="007F21AE">
        <w:rPr>
          <w:color w:val="auto"/>
        </w:rPr>
        <w:t>:</w:t>
      </w:r>
      <w:r w:rsidRPr="007F21AE">
        <w:rPr>
          <w:color w:val="auto"/>
        </w:rPr>
        <w:tab/>
        <w:t>вторично възстановяване (39303, 39309 [84])</w:t>
      </w:r>
    </w:p>
    <w:p w14:paraId="7211224B" w14:textId="77777777" w:rsidR="002B7B68" w:rsidRPr="007F21AE" w:rsidRDefault="002B7B68" w:rsidP="00A05F14">
      <w:pPr>
        <w:pStyle w:val="Line2"/>
      </w:pPr>
      <w:r w:rsidRPr="007F21AE">
        <w:t>39300-00</w:t>
      </w:r>
      <w:r w:rsidRPr="007F21AE">
        <w:tab/>
        <w:t>Първично възстановяване на нерв</w:t>
      </w:r>
    </w:p>
    <w:p w14:paraId="165D8E9C" w14:textId="77777777" w:rsidR="002B7B68" w:rsidRPr="007F21AE" w:rsidRDefault="002B7B68" w:rsidP="002B7B68">
      <w:pPr>
        <w:rPr>
          <w:color w:val="auto"/>
        </w:rPr>
      </w:pPr>
      <w:r w:rsidRPr="007F21AE">
        <w:rPr>
          <w:color w:val="auto"/>
        </w:rPr>
        <w:t>Анастомоза на нерв</w:t>
      </w:r>
    </w:p>
    <w:p w14:paraId="1E34B7C9" w14:textId="77777777" w:rsidR="002B7B68" w:rsidRPr="007F21AE" w:rsidRDefault="002B7B68" w:rsidP="002B7B68">
      <w:pPr>
        <w:rPr>
          <w:color w:val="auto"/>
        </w:rPr>
      </w:pPr>
      <w:r w:rsidRPr="007F21AE">
        <w:rPr>
          <w:color w:val="auto"/>
        </w:rPr>
        <w:t xml:space="preserve">Шев на нерв </w:t>
      </w:r>
    </w:p>
    <w:p w14:paraId="677B6DF0" w14:textId="77777777" w:rsidR="002B7B68" w:rsidRPr="007F21AE" w:rsidRDefault="002B7B68" w:rsidP="002B7B68">
      <w:pPr>
        <w:rPr>
          <w:color w:val="auto"/>
        </w:rPr>
      </w:pPr>
      <w:r w:rsidRPr="007F21AE">
        <w:rPr>
          <w:color w:val="auto"/>
        </w:rPr>
        <w:t>Не включва:</w:t>
      </w:r>
      <w:r w:rsidRPr="007F21AE">
        <w:rPr>
          <w:color w:val="auto"/>
        </w:rPr>
        <w:tab/>
        <w:t>анастомоза на:</w:t>
      </w:r>
    </w:p>
    <w:p w14:paraId="05357AD0" w14:textId="77777777" w:rsidR="002B7B68" w:rsidRPr="007F21AE" w:rsidRDefault="002B7B68" w:rsidP="002B7B68">
      <w:pPr>
        <w:rPr>
          <w:color w:val="auto"/>
        </w:rPr>
      </w:pPr>
      <w:r w:rsidRPr="007F21AE">
        <w:rPr>
          <w:color w:val="auto"/>
        </w:rPr>
        <w:t>• лицево-аксесорен нерв (39503-01 [83])</w:t>
      </w:r>
    </w:p>
    <w:p w14:paraId="6FB5433E" w14:textId="77777777" w:rsidR="002B7B68" w:rsidRPr="007F21AE" w:rsidRDefault="002B7B68" w:rsidP="002B7B68">
      <w:pPr>
        <w:rPr>
          <w:color w:val="auto"/>
        </w:rPr>
      </w:pPr>
      <w:r w:rsidRPr="007F21AE">
        <w:rPr>
          <w:color w:val="auto"/>
        </w:rPr>
        <w:t>• лицевохипоглосален нерв (39503-00 [83])</w:t>
      </w:r>
    </w:p>
    <w:p w14:paraId="17E19EE2" w14:textId="77777777" w:rsidR="002B7B68" w:rsidRPr="007F21AE" w:rsidRDefault="002B7B68" w:rsidP="00A05F14">
      <w:pPr>
        <w:pStyle w:val="Line2"/>
      </w:pPr>
      <w:r w:rsidRPr="007F21AE">
        <w:t>39306-00</w:t>
      </w:r>
      <w:r w:rsidRPr="007F21AE">
        <w:tab/>
        <w:t>Първично възстановяване на нервен ствол</w:t>
      </w:r>
    </w:p>
    <w:p w14:paraId="4598F33B" w14:textId="77777777" w:rsidR="002B7B68" w:rsidRPr="007F21AE" w:rsidRDefault="002B7B68" w:rsidP="002B7B68">
      <w:pPr>
        <w:rPr>
          <w:color w:val="auto"/>
        </w:rPr>
      </w:pPr>
      <w:r w:rsidRPr="007F21AE">
        <w:rPr>
          <w:color w:val="auto"/>
        </w:rPr>
        <w:t>Анастомоза на нервен ствол</w:t>
      </w:r>
    </w:p>
    <w:p w14:paraId="17B801F1" w14:textId="77777777" w:rsidR="002B7B68" w:rsidRPr="007F21AE" w:rsidRDefault="002B7B68" w:rsidP="002B7B68">
      <w:pPr>
        <w:rPr>
          <w:color w:val="auto"/>
        </w:rPr>
      </w:pPr>
      <w:r w:rsidRPr="007F21AE">
        <w:rPr>
          <w:color w:val="auto"/>
        </w:rPr>
        <w:t>Шев на нервен ствол</w:t>
      </w:r>
    </w:p>
    <w:p w14:paraId="092F366C" w14:textId="77777777" w:rsidR="002B7B68" w:rsidRPr="007F21AE" w:rsidRDefault="002B7B68" w:rsidP="00A05F14">
      <w:pPr>
        <w:pStyle w:val="Line2"/>
      </w:pPr>
      <w:r w:rsidRPr="007F21AE">
        <w:t>39503-00</w:t>
      </w:r>
      <w:r w:rsidRPr="007F21AE">
        <w:tab/>
        <w:t>Анастомоза на лицевохипоглосален нерв</w:t>
      </w:r>
    </w:p>
    <w:p w14:paraId="734785BA" w14:textId="77777777" w:rsidR="002B7B68" w:rsidRPr="007F21AE" w:rsidRDefault="002B7B68" w:rsidP="00A05F14">
      <w:pPr>
        <w:pStyle w:val="Line2"/>
      </w:pPr>
      <w:r w:rsidRPr="007F21AE">
        <w:t>39503-01</w:t>
      </w:r>
      <w:r w:rsidRPr="007F21AE">
        <w:tab/>
        <w:t>Анастомоза на лицево-аксесорен нерв</w:t>
      </w:r>
    </w:p>
    <w:p w14:paraId="19E22F20" w14:textId="77777777" w:rsidR="002B7B68" w:rsidRPr="007F21AE" w:rsidRDefault="002B7B68" w:rsidP="00A05F14">
      <w:pPr>
        <w:pStyle w:val="Line2"/>
      </w:pPr>
      <w:r w:rsidRPr="007F21AE">
        <w:t>39318-00</w:t>
      </w:r>
      <w:r w:rsidRPr="007F21AE">
        <w:tab/>
        <w:t>Графт на нерв</w:t>
      </w:r>
    </w:p>
    <w:p w14:paraId="1536B086" w14:textId="77777777" w:rsidR="002B7B68" w:rsidRPr="007F21AE" w:rsidRDefault="002B7B68" w:rsidP="00A05F14">
      <w:pPr>
        <w:pStyle w:val="body2"/>
        <w:rPr>
          <w:color w:val="auto"/>
        </w:rPr>
      </w:pPr>
      <w:r w:rsidRPr="007F21AE">
        <w:rPr>
          <w:i/>
          <w:color w:val="auto"/>
        </w:rPr>
        <w:t>Включва</w:t>
      </w:r>
      <w:r w:rsidRPr="007F21AE">
        <w:rPr>
          <w:color w:val="auto"/>
        </w:rPr>
        <w:t>:</w:t>
      </w:r>
      <w:r w:rsidRPr="007F21AE">
        <w:rPr>
          <w:color w:val="auto"/>
        </w:rPr>
        <w:tab/>
        <w:t>доставяне на графт за нерв</w:t>
      </w:r>
    </w:p>
    <w:p w14:paraId="6E1ECC9C" w14:textId="77777777" w:rsidR="002B7B68" w:rsidRPr="007F21AE" w:rsidRDefault="002B7B68" w:rsidP="00A05F14">
      <w:pPr>
        <w:pStyle w:val="Line2"/>
      </w:pPr>
      <w:r w:rsidRPr="007F21AE">
        <w:t>39315-00</w:t>
      </w:r>
      <w:r w:rsidRPr="007F21AE">
        <w:tab/>
        <w:t>Нервен графт на нервен ствол</w:t>
      </w:r>
    </w:p>
    <w:p w14:paraId="2E9C64E6" w14:textId="77777777" w:rsidR="002B7B68" w:rsidRPr="007F21AE" w:rsidRDefault="002B7B68" w:rsidP="002B7B68">
      <w:pPr>
        <w:rPr>
          <w:color w:val="auto"/>
        </w:rPr>
      </w:pPr>
      <w:r w:rsidRPr="007F21AE">
        <w:rPr>
          <w:color w:val="auto"/>
        </w:rPr>
        <w:t>Стволов графт към периферен нервен ствол</w:t>
      </w:r>
    </w:p>
    <w:p w14:paraId="40D79882" w14:textId="77777777" w:rsidR="002B7B68" w:rsidRPr="007F21AE" w:rsidRDefault="002B7B68" w:rsidP="00A05F14">
      <w:pPr>
        <w:pStyle w:val="body2"/>
        <w:rPr>
          <w:color w:val="auto"/>
        </w:rPr>
      </w:pPr>
      <w:r w:rsidRPr="007F21AE">
        <w:rPr>
          <w:i/>
          <w:color w:val="auto"/>
        </w:rPr>
        <w:t>Включва</w:t>
      </w:r>
      <w:r w:rsidRPr="007F21AE">
        <w:rPr>
          <w:color w:val="auto"/>
        </w:rPr>
        <w:t>:</w:t>
      </w:r>
      <w:r w:rsidRPr="007F21AE">
        <w:rPr>
          <w:color w:val="auto"/>
        </w:rPr>
        <w:tab/>
        <w:t xml:space="preserve">доставяне на нервен графт </w:t>
      </w:r>
    </w:p>
    <w:p w14:paraId="2A027B9C" w14:textId="77777777" w:rsidR="002B7B68" w:rsidRPr="007F21AE" w:rsidRDefault="002B7B68" w:rsidP="00A05F14">
      <w:pPr>
        <w:pStyle w:val="Line2"/>
      </w:pPr>
      <w:r w:rsidRPr="007F21AE">
        <w:t>39321-00</w:t>
      </w:r>
      <w:r w:rsidRPr="007F21AE">
        <w:tab/>
        <w:t>Транспозиция на нерв</w:t>
      </w:r>
    </w:p>
    <w:p w14:paraId="3C4CD4FB" w14:textId="77777777" w:rsidR="002B7B68" w:rsidRPr="007F21AE" w:rsidRDefault="002B7B68" w:rsidP="00A05F14">
      <w:pPr>
        <w:pStyle w:val="body2"/>
        <w:rPr>
          <w:color w:val="auto"/>
        </w:rPr>
      </w:pPr>
      <w:r w:rsidRPr="007F21AE">
        <w:rPr>
          <w:i/>
          <w:color w:val="auto"/>
        </w:rPr>
        <w:t>Включва</w:t>
      </w:r>
      <w:r w:rsidRPr="007F21AE">
        <w:rPr>
          <w:color w:val="auto"/>
        </w:rPr>
        <w:t>:</w:t>
      </w:r>
      <w:r w:rsidRPr="007F21AE">
        <w:rPr>
          <w:color w:val="auto"/>
        </w:rPr>
        <w:tab/>
        <w:t>невролиза</w:t>
      </w:r>
    </w:p>
    <w:p w14:paraId="6A937BB2" w14:textId="77777777" w:rsidR="002B7B68" w:rsidRPr="007F21AE" w:rsidRDefault="002B7B68" w:rsidP="002B7B68">
      <w:pPr>
        <w:rPr>
          <w:color w:val="auto"/>
        </w:rPr>
      </w:pPr>
    </w:p>
    <w:p w14:paraId="36FD45B0" w14:textId="77777777" w:rsidR="002B7B68" w:rsidRPr="007F21AE" w:rsidRDefault="00A05F14" w:rsidP="00A05F14">
      <w:pPr>
        <w:pStyle w:val="Heading2"/>
        <w:rPr>
          <w:color w:val="auto"/>
          <w:lang w:val="bg-BG"/>
        </w:rPr>
      </w:pPr>
      <w:r w:rsidRPr="007F21AE">
        <w:rPr>
          <w:color w:val="auto"/>
          <w:lang w:val="bg-BG"/>
        </w:rPr>
        <w:t>Р</w:t>
      </w:r>
      <w:r w:rsidR="002B7B68" w:rsidRPr="007F21AE">
        <w:rPr>
          <w:color w:val="auto"/>
          <w:lang w:val="bg-BG"/>
        </w:rPr>
        <w:t>евизия</w:t>
      </w:r>
    </w:p>
    <w:p w14:paraId="2D674B9A" w14:textId="77777777" w:rsidR="002B7B68" w:rsidRPr="007F21AE" w:rsidRDefault="002B7B68" w:rsidP="00903A45">
      <w:pPr>
        <w:pStyle w:val="Line1"/>
        <w:rPr>
          <w:lang w:val="bg-BG"/>
        </w:rPr>
      </w:pPr>
      <w:r w:rsidRPr="007F21AE">
        <w:rPr>
          <w:lang w:val="bg-BG"/>
        </w:rPr>
        <w:tab/>
        <w:t>84</w:t>
      </w:r>
      <w:r w:rsidRPr="007F21AE">
        <w:rPr>
          <w:lang w:val="bg-BG"/>
        </w:rPr>
        <w:tab/>
        <w:t>Вторично възстановяване на нерв или  нервен ствол</w:t>
      </w:r>
    </w:p>
    <w:p w14:paraId="6ECC248A" w14:textId="77777777" w:rsidR="002B7B68" w:rsidRPr="007F21AE" w:rsidRDefault="002B7B68" w:rsidP="002B7B68">
      <w:pPr>
        <w:rPr>
          <w:color w:val="auto"/>
        </w:rPr>
      </w:pPr>
      <w:r w:rsidRPr="007F21AE">
        <w:rPr>
          <w:color w:val="auto"/>
        </w:rPr>
        <w:t>Вторично възстановяване на нерв или нервен ствол чрез:</w:t>
      </w:r>
    </w:p>
    <w:p w14:paraId="28A2BAEB" w14:textId="77777777" w:rsidR="002B7B68" w:rsidRPr="007F21AE" w:rsidRDefault="002B7B68" w:rsidP="002B7B68">
      <w:pPr>
        <w:rPr>
          <w:color w:val="auto"/>
        </w:rPr>
      </w:pPr>
      <w:r w:rsidRPr="007F21AE">
        <w:rPr>
          <w:color w:val="auto"/>
        </w:rPr>
        <w:t xml:space="preserve">• анастомоза </w:t>
      </w:r>
    </w:p>
    <w:p w14:paraId="05E99BB9" w14:textId="77777777" w:rsidR="002B7B68" w:rsidRPr="007F21AE" w:rsidRDefault="002B7B68" w:rsidP="002B7B68">
      <w:pPr>
        <w:rPr>
          <w:color w:val="auto"/>
        </w:rPr>
      </w:pPr>
      <w:r w:rsidRPr="007F21AE">
        <w:rPr>
          <w:color w:val="auto"/>
        </w:rPr>
        <w:t>• графт</w:t>
      </w:r>
    </w:p>
    <w:p w14:paraId="6E07AD38" w14:textId="77777777" w:rsidR="002B7B68" w:rsidRPr="007F21AE" w:rsidRDefault="002B7B68" w:rsidP="002B7B68">
      <w:pPr>
        <w:rPr>
          <w:color w:val="auto"/>
        </w:rPr>
      </w:pPr>
      <w:r w:rsidRPr="007F21AE">
        <w:rPr>
          <w:color w:val="auto"/>
        </w:rPr>
        <w:t>• шеф</w:t>
      </w:r>
    </w:p>
    <w:p w14:paraId="378D3335" w14:textId="77777777" w:rsidR="002B7B68" w:rsidRPr="007F21AE" w:rsidRDefault="002B7B68" w:rsidP="00A05F14">
      <w:pPr>
        <w:pStyle w:val="Line2"/>
      </w:pPr>
      <w:r w:rsidRPr="007F21AE">
        <w:t>39303-00</w:t>
      </w:r>
      <w:r w:rsidRPr="007F21AE">
        <w:tab/>
        <w:t>Вторично възстановяване на нерв</w:t>
      </w:r>
    </w:p>
    <w:p w14:paraId="3EF24774" w14:textId="77777777" w:rsidR="002B7B68" w:rsidRPr="007F21AE" w:rsidRDefault="002B7B68" w:rsidP="00A05F14">
      <w:pPr>
        <w:pStyle w:val="Line2"/>
      </w:pPr>
      <w:r w:rsidRPr="007F21AE">
        <w:t>39309-00</w:t>
      </w:r>
      <w:r w:rsidRPr="007F21AE">
        <w:tab/>
        <w:t>Вторично възстановяване на нервен ствол</w:t>
      </w:r>
    </w:p>
    <w:p w14:paraId="6FAC06C1" w14:textId="77777777" w:rsidR="002B7B68" w:rsidRPr="007F21AE" w:rsidRDefault="002B7B68" w:rsidP="002B7B68">
      <w:pPr>
        <w:rPr>
          <w:color w:val="auto"/>
        </w:rPr>
      </w:pPr>
    </w:p>
    <w:p w14:paraId="358BFD3F" w14:textId="77777777" w:rsidR="002B7B68" w:rsidRPr="007F21AE" w:rsidRDefault="00A05F14" w:rsidP="00A05F14">
      <w:pPr>
        <w:pStyle w:val="Heading2"/>
        <w:rPr>
          <w:color w:val="auto"/>
          <w:lang w:val="bg-BG"/>
        </w:rPr>
      </w:pPr>
      <w:r w:rsidRPr="007F21AE">
        <w:rPr>
          <w:color w:val="auto"/>
          <w:lang w:val="bg-BG"/>
        </w:rPr>
        <w:t>Р</w:t>
      </w:r>
      <w:r w:rsidR="002B7B68" w:rsidRPr="007F21AE">
        <w:rPr>
          <w:color w:val="auto"/>
          <w:lang w:val="bg-BG"/>
        </w:rPr>
        <w:t>еоперация</w:t>
      </w:r>
    </w:p>
    <w:p w14:paraId="567F195A" w14:textId="77777777" w:rsidR="002B7B68" w:rsidRPr="007F21AE" w:rsidRDefault="002B7B68" w:rsidP="00903A45">
      <w:pPr>
        <w:pStyle w:val="Line1"/>
        <w:rPr>
          <w:lang w:val="bg-BG"/>
        </w:rPr>
      </w:pPr>
      <w:r w:rsidRPr="007F21AE">
        <w:rPr>
          <w:lang w:val="bg-BG"/>
        </w:rPr>
        <w:tab/>
        <w:t>85</w:t>
      </w:r>
      <w:r w:rsidRPr="007F21AE">
        <w:rPr>
          <w:lang w:val="bg-BG"/>
        </w:rPr>
        <w:tab/>
        <w:t>Реоперация при предходна симпатектомия</w:t>
      </w:r>
    </w:p>
    <w:p w14:paraId="64FC65C3" w14:textId="77777777" w:rsidR="002B7B68" w:rsidRPr="007F21AE" w:rsidRDefault="002B7B68" w:rsidP="00A05F14">
      <w:pPr>
        <w:pStyle w:val="body2"/>
        <w:rPr>
          <w:color w:val="auto"/>
        </w:rPr>
      </w:pPr>
      <w:r w:rsidRPr="007F21AE">
        <w:rPr>
          <w:i/>
          <w:color w:val="auto"/>
        </w:rPr>
        <w:t>Включва</w:t>
      </w:r>
      <w:r w:rsidRPr="007F21AE">
        <w:rPr>
          <w:color w:val="auto"/>
        </w:rPr>
        <w:t>:</w:t>
      </w:r>
      <w:r w:rsidRPr="007F21AE">
        <w:rPr>
          <w:color w:val="auto"/>
        </w:rPr>
        <w:tab/>
        <w:t>такава след предишна химическа симпатектомия</w:t>
      </w:r>
    </w:p>
    <w:p w14:paraId="41D8E266" w14:textId="77777777" w:rsidR="002B7B68" w:rsidRPr="007F21AE" w:rsidRDefault="002B7B68" w:rsidP="00A05F14">
      <w:pPr>
        <w:pStyle w:val="body3"/>
      </w:pPr>
      <w:r w:rsidRPr="007F21AE">
        <w:t>такава при предишна непълна хирургична симпатектомия</w:t>
      </w:r>
    </w:p>
    <w:p w14:paraId="387246DC" w14:textId="77777777" w:rsidR="002B7B68" w:rsidRPr="007F21AE" w:rsidRDefault="002B7B68" w:rsidP="00A05F14">
      <w:pPr>
        <w:pStyle w:val="Line2"/>
      </w:pPr>
      <w:r w:rsidRPr="007F21AE">
        <w:t>35006-00</w:t>
      </w:r>
      <w:r w:rsidRPr="007F21AE">
        <w:tab/>
        <w:t>Цервикална хирургична симпатектомия, реоперация</w:t>
      </w:r>
    </w:p>
    <w:p w14:paraId="13153DAA" w14:textId="77777777" w:rsidR="002B7B68" w:rsidRPr="007F21AE" w:rsidRDefault="002B7B68" w:rsidP="00A05F14">
      <w:pPr>
        <w:pStyle w:val="Line2"/>
      </w:pPr>
      <w:r w:rsidRPr="007F21AE">
        <w:t>35006-01</w:t>
      </w:r>
      <w:r w:rsidRPr="007F21AE">
        <w:tab/>
        <w:t>Торакална хирургична симпатектомия, реоперация</w:t>
      </w:r>
    </w:p>
    <w:p w14:paraId="30EB7122" w14:textId="77777777" w:rsidR="002B7B68" w:rsidRPr="007F21AE" w:rsidRDefault="002B7B68" w:rsidP="00A05F14">
      <w:pPr>
        <w:pStyle w:val="Line2"/>
      </w:pPr>
      <w:r w:rsidRPr="007F21AE">
        <w:t>35009-00</w:t>
      </w:r>
      <w:r w:rsidRPr="007F21AE">
        <w:tab/>
        <w:t>Лумбална хирургична симпатектомия, реоперация</w:t>
      </w:r>
    </w:p>
    <w:p w14:paraId="535FFF0A" w14:textId="77777777" w:rsidR="002B7B68" w:rsidRPr="007F21AE" w:rsidRDefault="002B7B68" w:rsidP="00A05F14">
      <w:pPr>
        <w:pStyle w:val="Line2"/>
      </w:pPr>
      <w:r w:rsidRPr="007F21AE">
        <w:t>35009-01</w:t>
      </w:r>
      <w:r w:rsidRPr="007F21AE">
        <w:tab/>
        <w:t>Сакрална хирургична симпатектомия, реоперация</w:t>
      </w:r>
    </w:p>
    <w:p w14:paraId="24C80CBC" w14:textId="77777777" w:rsidR="002B7B68" w:rsidRPr="007F21AE" w:rsidRDefault="002B7B68" w:rsidP="002B7B68">
      <w:pPr>
        <w:rPr>
          <w:color w:val="auto"/>
        </w:rPr>
      </w:pPr>
      <w:r w:rsidRPr="007F21AE">
        <w:rPr>
          <w:color w:val="auto"/>
        </w:rPr>
        <w:t>Пресакрална хирургична симпатектомия, реоперация</w:t>
      </w:r>
    </w:p>
    <w:p w14:paraId="299D4391" w14:textId="77777777" w:rsidR="002B7B68" w:rsidRPr="007F21AE" w:rsidRDefault="002B7B68" w:rsidP="00A05F14">
      <w:pPr>
        <w:pStyle w:val="Line2"/>
      </w:pPr>
      <w:r w:rsidRPr="007F21AE">
        <w:t>90015-00</w:t>
      </w:r>
      <w:r w:rsidRPr="007F21AE">
        <w:tab/>
        <w:t>Друга хирургична симпатектомия, реоперация</w:t>
      </w:r>
    </w:p>
    <w:p w14:paraId="1135DF28" w14:textId="77777777" w:rsidR="002B7B68" w:rsidRPr="007F21AE" w:rsidRDefault="002B7B68" w:rsidP="002B7B68">
      <w:pPr>
        <w:rPr>
          <w:color w:val="auto"/>
        </w:rPr>
      </w:pPr>
      <w:r w:rsidRPr="007F21AE">
        <w:rPr>
          <w:color w:val="auto"/>
        </w:rPr>
        <w:lastRenderedPageBreak/>
        <w:t>Периартериална хирургична симпатектомия</w:t>
      </w:r>
      <w:r w:rsidR="00A05F14" w:rsidRPr="007F21AE">
        <w:rPr>
          <w:color w:val="auto"/>
        </w:rPr>
        <w:tab/>
      </w:r>
      <w:r w:rsidR="00A05F14" w:rsidRPr="007F21AE">
        <w:rPr>
          <w:color w:val="auto"/>
        </w:rPr>
        <w:tab/>
        <w:t>}</w:t>
      </w:r>
    </w:p>
    <w:p w14:paraId="5ABEADF6" w14:textId="77777777" w:rsidR="002B7B68" w:rsidRPr="007F21AE" w:rsidRDefault="002B7B68" w:rsidP="002B7B68">
      <w:pPr>
        <w:rPr>
          <w:color w:val="auto"/>
        </w:rPr>
      </w:pPr>
      <w:r w:rsidRPr="007F21AE">
        <w:rPr>
          <w:color w:val="auto"/>
        </w:rPr>
        <w:t>Сфенопалатинна хирургична ганглионектомия</w:t>
      </w:r>
      <w:r w:rsidR="00A05F14" w:rsidRPr="007F21AE">
        <w:rPr>
          <w:color w:val="auto"/>
        </w:rPr>
        <w:tab/>
        <w:t>}</w:t>
      </w:r>
      <w:r w:rsidR="00A05F14" w:rsidRPr="007F21AE">
        <w:rPr>
          <w:color w:val="auto"/>
        </w:rPr>
        <w:tab/>
      </w:r>
      <w:r w:rsidRPr="007F21AE">
        <w:rPr>
          <w:color w:val="auto"/>
        </w:rPr>
        <w:t>реоперация</w:t>
      </w:r>
    </w:p>
    <w:p w14:paraId="6024AB8E" w14:textId="77777777" w:rsidR="002B7B68" w:rsidRPr="007F21AE" w:rsidRDefault="002B7B68" w:rsidP="002B7B68">
      <w:pPr>
        <w:rPr>
          <w:color w:val="auto"/>
        </w:rPr>
      </w:pPr>
      <w:r w:rsidRPr="007F21AE">
        <w:rPr>
          <w:color w:val="auto"/>
        </w:rPr>
        <w:t>Симпатикова хирургична ганглионектомия</w:t>
      </w:r>
      <w:r w:rsidR="00A05F14" w:rsidRPr="007F21AE">
        <w:rPr>
          <w:color w:val="auto"/>
        </w:rPr>
        <w:tab/>
      </w:r>
      <w:r w:rsidRPr="007F21AE">
        <w:rPr>
          <w:color w:val="auto"/>
        </w:rPr>
        <w:t>}</w:t>
      </w:r>
    </w:p>
    <w:p w14:paraId="79D643B8" w14:textId="77777777" w:rsidR="00A05F14" w:rsidRPr="007F21AE" w:rsidRDefault="00A05F14" w:rsidP="002B7B68">
      <w:pPr>
        <w:rPr>
          <w:color w:val="auto"/>
        </w:rPr>
      </w:pPr>
    </w:p>
    <w:p w14:paraId="2BF0E195" w14:textId="77777777" w:rsidR="002B7B68" w:rsidRPr="007F21AE" w:rsidRDefault="002B7B68" w:rsidP="00A05F14">
      <w:pPr>
        <w:pStyle w:val="Heading2"/>
        <w:rPr>
          <w:color w:val="auto"/>
          <w:lang w:val="bg-BG"/>
        </w:rPr>
      </w:pPr>
      <w:r w:rsidRPr="007F21AE">
        <w:rPr>
          <w:color w:val="auto"/>
          <w:lang w:val="bg-BG"/>
        </w:rPr>
        <w:t>Други процедури</w:t>
      </w:r>
    </w:p>
    <w:p w14:paraId="530ACECB" w14:textId="77777777" w:rsidR="002B7B68" w:rsidRPr="007F21AE" w:rsidRDefault="002B7B68" w:rsidP="00903A45">
      <w:pPr>
        <w:pStyle w:val="Line1"/>
        <w:rPr>
          <w:lang w:val="bg-BG"/>
        </w:rPr>
      </w:pPr>
      <w:r w:rsidRPr="007F21AE">
        <w:rPr>
          <w:lang w:val="bg-BG"/>
        </w:rPr>
        <w:tab/>
        <w:t>86</w:t>
      </w:r>
      <w:r w:rsidRPr="007F21AE">
        <w:rPr>
          <w:lang w:val="bg-BG"/>
        </w:rPr>
        <w:tab/>
        <w:t>Други процедури на нервите</w:t>
      </w:r>
    </w:p>
    <w:p w14:paraId="60AC2E64" w14:textId="77777777" w:rsidR="002B7B68" w:rsidRPr="007F21AE" w:rsidRDefault="002B7B68" w:rsidP="00A05F14">
      <w:pPr>
        <w:pStyle w:val="Line2"/>
      </w:pPr>
      <w:r w:rsidRPr="007F21AE">
        <w:t>90016-00</w:t>
      </w:r>
      <w:r w:rsidRPr="007F21AE">
        <w:tab/>
        <w:t>Други диагностични процедури на нерви</w:t>
      </w:r>
    </w:p>
    <w:p w14:paraId="487C9AB4" w14:textId="77777777" w:rsidR="002B7B68" w:rsidRPr="007F21AE" w:rsidRDefault="002B7B68" w:rsidP="00A05F14">
      <w:pPr>
        <w:pStyle w:val="body2"/>
        <w:rPr>
          <w:color w:val="auto"/>
        </w:rPr>
      </w:pPr>
      <w:r w:rsidRPr="007F21AE">
        <w:rPr>
          <w:i/>
          <w:color w:val="auto"/>
        </w:rPr>
        <w:t>Забележка</w:t>
      </w:r>
      <w:r w:rsidRPr="007F21AE">
        <w:rPr>
          <w:color w:val="auto"/>
        </w:rPr>
        <w:t>:</w:t>
      </w:r>
      <w:r w:rsidRPr="007F21AE">
        <w:rPr>
          <w:color w:val="auto"/>
        </w:rPr>
        <w:tab/>
        <w:t>При нехирургични диагностични интервенции виж Глава 19</w:t>
      </w:r>
    </w:p>
    <w:p w14:paraId="6F47C633" w14:textId="77777777" w:rsidR="002B7B68" w:rsidRPr="007F21AE" w:rsidRDefault="002B7B68" w:rsidP="00A05F14">
      <w:pPr>
        <w:pStyle w:val="Line2"/>
      </w:pPr>
      <w:r w:rsidRPr="007F21AE">
        <w:t>90016-01</w:t>
      </w:r>
      <w:r w:rsidRPr="007F21AE">
        <w:tab/>
        <w:t>Други процедури на нерви</w:t>
      </w:r>
    </w:p>
    <w:p w14:paraId="2F8B986D" w14:textId="77777777" w:rsidR="00BB4604" w:rsidRPr="007F21AE" w:rsidRDefault="002B7B68" w:rsidP="00BB4604">
      <w:pPr>
        <w:rPr>
          <w:color w:val="auto"/>
        </w:rPr>
      </w:pPr>
      <w:r w:rsidRPr="007F21AE">
        <w:rPr>
          <w:color w:val="auto"/>
        </w:rPr>
        <w:t xml:space="preserve">Невректазия </w:t>
      </w:r>
    </w:p>
    <w:p w14:paraId="196357DB" w14:textId="77777777" w:rsidR="00BB4604" w:rsidRPr="007F21AE" w:rsidRDefault="00BB4604" w:rsidP="00BB4604">
      <w:pPr>
        <w:rPr>
          <w:color w:val="auto"/>
        </w:rPr>
      </w:pPr>
    </w:p>
    <w:p w14:paraId="132E2043" w14:textId="77777777" w:rsidR="009E1EA9" w:rsidRPr="007F21AE" w:rsidRDefault="0024002E" w:rsidP="00BB4604">
      <w:pPr>
        <w:ind w:left="0"/>
        <w:rPr>
          <w:rFonts w:ascii="Calibri" w:hAnsi="Calibri" w:cs="Calibri"/>
          <w:b/>
          <w:color w:val="auto"/>
          <w:sz w:val="40"/>
          <w:szCs w:val="40"/>
        </w:rPr>
      </w:pPr>
      <w:r w:rsidRPr="007F21AE">
        <w:rPr>
          <w:color w:val="auto"/>
        </w:rPr>
        <w:br w:type="page"/>
      </w:r>
      <w:r w:rsidR="00531BF3" w:rsidRPr="007F21AE">
        <w:rPr>
          <w:rFonts w:ascii="Calibri" w:hAnsi="Calibri" w:cs="Calibri"/>
          <w:b/>
          <w:color w:val="auto"/>
          <w:sz w:val="40"/>
          <w:szCs w:val="40"/>
        </w:rPr>
        <w:lastRenderedPageBreak/>
        <w:t xml:space="preserve">Глава 2 </w:t>
      </w:r>
    </w:p>
    <w:p w14:paraId="6B986A8D" w14:textId="77777777" w:rsidR="009E1EA9" w:rsidRPr="007F21AE" w:rsidRDefault="00754DF9" w:rsidP="00315705">
      <w:pPr>
        <w:pStyle w:val="Title"/>
        <w:rPr>
          <w:color w:val="auto"/>
        </w:rPr>
      </w:pPr>
      <w:bookmarkStart w:id="5" w:name="_Toc430083647"/>
      <w:r w:rsidRPr="007F21AE">
        <w:rPr>
          <w:color w:val="auto"/>
        </w:rPr>
        <w:t>ПРОЦЕДУРИ НА ЕНДОКРИННАТА СИСТЕМА</w:t>
      </w:r>
      <w:bookmarkEnd w:id="5"/>
    </w:p>
    <w:p w14:paraId="513C969D" w14:textId="77777777" w:rsidR="008A7A2A" w:rsidRPr="007F21AE" w:rsidRDefault="008A7A2A" w:rsidP="00A05F14">
      <w:pPr>
        <w:tabs>
          <w:tab w:val="left" w:pos="1134"/>
          <w:tab w:val="left" w:pos="2154"/>
        </w:tabs>
        <w:ind w:left="0"/>
        <w:rPr>
          <w:rFonts w:ascii="Calibri" w:hAnsi="Calibri" w:cs="Calibri"/>
          <w:color w:val="auto"/>
          <w:sz w:val="30"/>
          <w:szCs w:val="30"/>
        </w:rPr>
      </w:pPr>
      <w:r w:rsidRPr="007F21AE">
        <w:rPr>
          <w:rFonts w:ascii="Calibri" w:hAnsi="Calibri" w:cs="Calibri"/>
          <w:color w:val="auto"/>
          <w:sz w:val="30"/>
          <w:szCs w:val="30"/>
        </w:rPr>
        <w:t>(блокове 110-129)</w:t>
      </w:r>
    </w:p>
    <w:p w14:paraId="1C6AD463" w14:textId="77777777" w:rsidR="00E8473E" w:rsidRPr="007F21AE" w:rsidRDefault="00E8473E" w:rsidP="00A05F14">
      <w:pPr>
        <w:tabs>
          <w:tab w:val="left" w:pos="1134"/>
          <w:tab w:val="left" w:pos="2154"/>
        </w:tabs>
        <w:ind w:left="0"/>
        <w:rPr>
          <w:rFonts w:ascii="Calibri" w:hAnsi="Calibri" w:cs="Calibri"/>
          <w:color w:val="auto"/>
          <w:sz w:val="30"/>
          <w:szCs w:val="30"/>
        </w:rPr>
      </w:pPr>
    </w:p>
    <w:p w14:paraId="49629B27" w14:textId="77777777" w:rsidR="00CF07E5" w:rsidRPr="007F21AE" w:rsidRDefault="00CF07E5" w:rsidP="00A05F14">
      <w:pPr>
        <w:tabs>
          <w:tab w:val="left" w:pos="1134"/>
          <w:tab w:val="left" w:pos="2154"/>
        </w:tabs>
        <w:ind w:left="0"/>
        <w:rPr>
          <w:rFonts w:ascii="Calibri" w:hAnsi="Calibri" w:cs="Calibri"/>
          <w:color w:val="auto"/>
          <w:sz w:val="30"/>
          <w:szCs w:val="30"/>
        </w:rPr>
      </w:pPr>
    </w:p>
    <w:p w14:paraId="66E7020E" w14:textId="77777777" w:rsidR="007B3A96" w:rsidRPr="007F21AE" w:rsidRDefault="007B3A96" w:rsidP="006B6AF2">
      <w:pPr>
        <w:pStyle w:val="Heading1"/>
        <w:rPr>
          <w:color w:val="auto"/>
          <w:lang w:val="bg-BG"/>
        </w:rPr>
      </w:pPr>
      <w:r w:rsidRPr="007F21AE">
        <w:rPr>
          <w:color w:val="auto"/>
          <w:lang w:val="bg-BG"/>
        </w:rPr>
        <w:t xml:space="preserve">тиреоидни и паратиреоидни жлези </w:t>
      </w:r>
    </w:p>
    <w:p w14:paraId="4746B996" w14:textId="77777777" w:rsidR="007B3A96" w:rsidRPr="007F21AE" w:rsidRDefault="007B3A96" w:rsidP="008C15DC">
      <w:pPr>
        <w:pStyle w:val="Line3"/>
      </w:pPr>
    </w:p>
    <w:p w14:paraId="7F4A9BE9" w14:textId="77777777" w:rsidR="007B3A96" w:rsidRPr="007F21AE" w:rsidRDefault="008C15DC" w:rsidP="00043D7C">
      <w:pPr>
        <w:pStyle w:val="Heading2"/>
        <w:rPr>
          <w:color w:val="auto"/>
          <w:lang w:val="bg-BG"/>
        </w:rPr>
      </w:pPr>
      <w:r w:rsidRPr="007F21AE">
        <w:rPr>
          <w:color w:val="auto"/>
          <w:lang w:val="bg-BG"/>
        </w:rPr>
        <w:t>П</w:t>
      </w:r>
      <w:r w:rsidR="007B3A96" w:rsidRPr="007F21AE">
        <w:rPr>
          <w:color w:val="auto"/>
          <w:lang w:val="bg-BG"/>
        </w:rPr>
        <w:t>рилагане, поставяне, отстраняване</w:t>
      </w:r>
    </w:p>
    <w:p w14:paraId="6C4C337A" w14:textId="77777777" w:rsidR="007B3A96" w:rsidRPr="007F21AE" w:rsidRDefault="007B3A96" w:rsidP="00903A45">
      <w:pPr>
        <w:pStyle w:val="Line1"/>
        <w:rPr>
          <w:lang w:val="bg-BG"/>
        </w:rPr>
      </w:pPr>
      <w:r w:rsidRPr="007F21AE">
        <w:rPr>
          <w:lang w:val="bg-BG"/>
        </w:rPr>
        <w:tab/>
        <w:t>110</w:t>
      </w:r>
      <w:r w:rsidRPr="007F21AE">
        <w:rPr>
          <w:lang w:val="bg-BG"/>
        </w:rPr>
        <w:tab/>
        <w:t>Процедури по прилагане, поставяне или премахване върху тироидна или паратироидна жлеза</w:t>
      </w:r>
    </w:p>
    <w:p w14:paraId="425FB6A6" w14:textId="77777777" w:rsidR="007B3A96" w:rsidRPr="007F21AE" w:rsidRDefault="007B3A96" w:rsidP="00043D7C">
      <w:pPr>
        <w:pStyle w:val="Line2"/>
      </w:pPr>
      <w:r w:rsidRPr="007F21AE">
        <w:t>90047-00</w:t>
      </w:r>
      <w:r w:rsidRPr="007F21AE">
        <w:tab/>
        <w:t>Аспирация на тироидна жлеза</w:t>
      </w:r>
    </w:p>
    <w:p w14:paraId="6CEEC45C" w14:textId="77777777" w:rsidR="007B3A96" w:rsidRPr="007F21AE" w:rsidRDefault="007B3A96" w:rsidP="007B3A96">
      <w:pPr>
        <w:rPr>
          <w:color w:val="auto"/>
        </w:rPr>
      </w:pPr>
      <w:r w:rsidRPr="007F21AE">
        <w:rPr>
          <w:color w:val="auto"/>
        </w:rPr>
        <w:t>Перкутанeн [иглен] дренаж на щитовидна жлеза</w:t>
      </w:r>
    </w:p>
    <w:p w14:paraId="1EEFF742" w14:textId="77777777" w:rsidR="007B3A96" w:rsidRPr="007F21AE" w:rsidRDefault="007B3A96" w:rsidP="008C15DC">
      <w:pPr>
        <w:pStyle w:val="body2"/>
        <w:rPr>
          <w:color w:val="auto"/>
        </w:rPr>
      </w:pPr>
      <w:r w:rsidRPr="007F21AE">
        <w:rPr>
          <w:i/>
          <w:color w:val="auto"/>
        </w:rPr>
        <w:t>Не включва</w:t>
      </w:r>
      <w:r w:rsidRPr="007F21AE">
        <w:rPr>
          <w:color w:val="auto"/>
        </w:rPr>
        <w:t>:</w:t>
      </w:r>
      <w:r w:rsidRPr="007F21AE">
        <w:rPr>
          <w:color w:val="auto"/>
        </w:rPr>
        <w:tab/>
        <w:t>аспирационна биопсия на щитовидна жлеза (30094-10 [112])</w:t>
      </w:r>
    </w:p>
    <w:p w14:paraId="76ED5FF0" w14:textId="77777777" w:rsidR="007B3A96" w:rsidRPr="007F21AE" w:rsidRDefault="007B3A96" w:rsidP="008C15DC">
      <w:pPr>
        <w:pStyle w:val="body3"/>
      </w:pPr>
      <w:r w:rsidRPr="007F21AE">
        <w:t>дренаж чрез инцизия (90047-01 [111])</w:t>
      </w:r>
    </w:p>
    <w:p w14:paraId="0B86668A" w14:textId="77777777" w:rsidR="007B3A96" w:rsidRPr="007F21AE" w:rsidRDefault="007B3A96" w:rsidP="008C15DC">
      <w:pPr>
        <w:pStyle w:val="body3"/>
      </w:pPr>
      <w:r w:rsidRPr="007F21AE">
        <w:t>постоперативна аспирация на щитовидна жлеза (90047-02 [111])</w:t>
      </w:r>
    </w:p>
    <w:p w14:paraId="3E18626C" w14:textId="77777777" w:rsidR="007B3A96" w:rsidRPr="007F21AE" w:rsidRDefault="007B3A96" w:rsidP="007B3A96">
      <w:pPr>
        <w:rPr>
          <w:color w:val="auto"/>
        </w:rPr>
      </w:pPr>
    </w:p>
    <w:p w14:paraId="48849C1B" w14:textId="77777777" w:rsidR="007B3A96" w:rsidRPr="007F21AE" w:rsidRDefault="008C15DC" w:rsidP="008C15DC">
      <w:pPr>
        <w:pStyle w:val="Heading2"/>
        <w:rPr>
          <w:color w:val="auto"/>
          <w:lang w:val="bg-BG"/>
        </w:rPr>
      </w:pPr>
      <w:r w:rsidRPr="007F21AE">
        <w:rPr>
          <w:color w:val="auto"/>
          <w:lang w:val="bg-BG"/>
        </w:rPr>
        <w:t>И</w:t>
      </w:r>
      <w:r w:rsidR="007B3A96" w:rsidRPr="007F21AE">
        <w:rPr>
          <w:color w:val="auto"/>
          <w:lang w:val="bg-BG"/>
        </w:rPr>
        <w:t>нцизия</w:t>
      </w:r>
    </w:p>
    <w:p w14:paraId="22658D9B" w14:textId="77777777" w:rsidR="007B3A96" w:rsidRPr="007F21AE" w:rsidRDefault="007B3A96" w:rsidP="00903A45">
      <w:pPr>
        <w:pStyle w:val="Line1"/>
        <w:rPr>
          <w:lang w:val="bg-BG"/>
        </w:rPr>
      </w:pPr>
      <w:r w:rsidRPr="007F21AE">
        <w:rPr>
          <w:lang w:val="bg-BG"/>
        </w:rPr>
        <w:tab/>
        <w:t>111</w:t>
      </w:r>
      <w:r w:rsidRPr="007F21AE">
        <w:rPr>
          <w:lang w:val="bg-BG"/>
        </w:rPr>
        <w:tab/>
        <w:t>Инцизонни процедури на щитовидна жлеза</w:t>
      </w:r>
    </w:p>
    <w:p w14:paraId="2CF625F6" w14:textId="77777777" w:rsidR="007B3A96" w:rsidRPr="007F21AE" w:rsidRDefault="007B3A96" w:rsidP="001B0015">
      <w:pPr>
        <w:pStyle w:val="Line2"/>
      </w:pPr>
      <w:r w:rsidRPr="007F21AE">
        <w:t>90047-01</w:t>
      </w:r>
      <w:r w:rsidRPr="007F21AE">
        <w:tab/>
        <w:t>Инцизия на тироидна тъкан</w:t>
      </w:r>
    </w:p>
    <w:p w14:paraId="7A1B201C" w14:textId="77777777" w:rsidR="007B3A96" w:rsidRPr="007F21AE" w:rsidRDefault="007B3A96" w:rsidP="007B3A96">
      <w:pPr>
        <w:rPr>
          <w:color w:val="auto"/>
        </w:rPr>
      </w:pPr>
      <w:r w:rsidRPr="007F21AE">
        <w:rPr>
          <w:color w:val="auto"/>
        </w:rPr>
        <w:t>Дренаж на хематом</w:t>
      </w:r>
      <w:r w:rsidR="001B0015" w:rsidRPr="007F21AE">
        <w:rPr>
          <w:color w:val="auto"/>
        </w:rPr>
        <w:tab/>
      </w:r>
      <w:r w:rsidR="001B0015" w:rsidRPr="007F21AE">
        <w:rPr>
          <w:color w:val="auto"/>
        </w:rPr>
        <w:tab/>
      </w:r>
      <w:r w:rsidR="001B0015" w:rsidRPr="007F21AE">
        <w:rPr>
          <w:color w:val="auto"/>
        </w:rPr>
        <w:tab/>
        <w:t>}</w:t>
      </w:r>
      <w:r w:rsidR="001B0015" w:rsidRPr="007F21AE">
        <w:rPr>
          <w:color w:val="auto"/>
        </w:rPr>
        <w:tab/>
      </w:r>
      <w:r w:rsidRPr="007F21AE">
        <w:rPr>
          <w:color w:val="auto"/>
        </w:rPr>
        <w:t>чрез инцизия</w:t>
      </w:r>
    </w:p>
    <w:p w14:paraId="7DABD8E4" w14:textId="77777777" w:rsidR="007B3A96" w:rsidRPr="007F21AE" w:rsidRDefault="007B3A96" w:rsidP="007B3A96">
      <w:pPr>
        <w:rPr>
          <w:color w:val="auto"/>
        </w:rPr>
      </w:pPr>
      <w:r w:rsidRPr="007F21AE">
        <w:rPr>
          <w:color w:val="auto"/>
        </w:rPr>
        <w:t>Изследване на щитовидна жлеза</w:t>
      </w:r>
      <w:r w:rsidR="001B0015" w:rsidRPr="007F21AE">
        <w:rPr>
          <w:color w:val="auto"/>
        </w:rPr>
        <w:tab/>
      </w:r>
      <w:r w:rsidRPr="007F21AE">
        <w:rPr>
          <w:color w:val="auto"/>
        </w:rPr>
        <w:t>}</w:t>
      </w:r>
    </w:p>
    <w:p w14:paraId="44AC9372" w14:textId="77777777" w:rsidR="007B3A96" w:rsidRPr="007F21AE" w:rsidRDefault="007B3A96" w:rsidP="007B3A96">
      <w:pPr>
        <w:rPr>
          <w:color w:val="auto"/>
        </w:rPr>
      </w:pPr>
      <w:r w:rsidRPr="007F21AE">
        <w:rPr>
          <w:color w:val="auto"/>
        </w:rPr>
        <w:t xml:space="preserve">Отстраняване на чуждо тяло </w:t>
      </w:r>
    </w:p>
    <w:p w14:paraId="2BA1568E" w14:textId="77777777" w:rsidR="007B3A96" w:rsidRPr="007F21AE" w:rsidRDefault="007B3A96" w:rsidP="007B3A96">
      <w:pPr>
        <w:rPr>
          <w:color w:val="auto"/>
        </w:rPr>
      </w:pPr>
      <w:r w:rsidRPr="007F21AE">
        <w:rPr>
          <w:color w:val="auto"/>
        </w:rPr>
        <w:t>Тироидотомия БДУ</w:t>
      </w:r>
    </w:p>
    <w:p w14:paraId="67824CC4" w14:textId="77777777" w:rsidR="007B3A96" w:rsidRPr="007F21AE" w:rsidRDefault="007B3A96" w:rsidP="001B0015">
      <w:pPr>
        <w:pStyle w:val="body2"/>
        <w:rPr>
          <w:color w:val="auto"/>
        </w:rPr>
      </w:pPr>
      <w:r w:rsidRPr="007F21AE">
        <w:rPr>
          <w:i/>
          <w:color w:val="auto"/>
        </w:rPr>
        <w:t>Не включва</w:t>
      </w:r>
      <w:r w:rsidRPr="007F21AE">
        <w:rPr>
          <w:color w:val="auto"/>
        </w:rPr>
        <w:t>:</w:t>
      </w:r>
      <w:r w:rsidRPr="007F21AE">
        <w:rPr>
          <w:color w:val="auto"/>
        </w:rPr>
        <w:tab/>
        <w:t>постоперативно изследване (90047-02 [111])</w:t>
      </w:r>
    </w:p>
    <w:p w14:paraId="0CC7EA7A" w14:textId="77777777" w:rsidR="007B3A96" w:rsidRPr="007F21AE" w:rsidRDefault="007B3A96" w:rsidP="001B0015">
      <w:pPr>
        <w:pStyle w:val="body3"/>
      </w:pPr>
      <w:r w:rsidRPr="007F21AE">
        <w:t>Отстраняване на хематом чрез аспирация (90047-00 [110])</w:t>
      </w:r>
    </w:p>
    <w:p w14:paraId="6C7AF3AE" w14:textId="77777777" w:rsidR="007B3A96" w:rsidRPr="007F21AE" w:rsidRDefault="007B3A96" w:rsidP="001B0015">
      <w:pPr>
        <w:pStyle w:val="Line2"/>
      </w:pPr>
      <w:r w:rsidRPr="007F21AE">
        <w:t>90047-02</w:t>
      </w:r>
      <w:r w:rsidRPr="007F21AE">
        <w:tab/>
        <w:t>Реоперация на рана щитовидна жлеза</w:t>
      </w:r>
    </w:p>
    <w:p w14:paraId="43E33E3E" w14:textId="77777777" w:rsidR="007B3A96" w:rsidRPr="007F21AE" w:rsidRDefault="007B3A96" w:rsidP="00560F66">
      <w:pPr>
        <w:pStyle w:val="Line3"/>
      </w:pPr>
      <w:r w:rsidRPr="007F21AE">
        <w:rPr>
          <w:rFonts w:ascii="Symbol" w:hAnsi="Symbol"/>
        </w:rPr>
        <w:t></w:t>
      </w:r>
      <w:r w:rsidR="00560F66" w:rsidRPr="007F21AE">
        <w:t xml:space="preserve"> </w:t>
      </w:r>
      <w:r w:rsidRPr="007F21AE">
        <w:t>0039</w:t>
      </w:r>
      <w:r w:rsidRPr="007F21AE">
        <w:tab/>
        <w:t>Реоперация на рана на тироидна жлеза за:</w:t>
      </w:r>
    </w:p>
    <w:p w14:paraId="7FD796E1" w14:textId="77777777" w:rsidR="007B3A96" w:rsidRPr="007F21AE" w:rsidRDefault="007B3A96" w:rsidP="007B3A96">
      <w:pPr>
        <w:rPr>
          <w:color w:val="auto"/>
        </w:rPr>
      </w:pPr>
      <w:r w:rsidRPr="007F21AE">
        <w:rPr>
          <w:color w:val="auto"/>
        </w:rPr>
        <w:t>• контрол на (постоперативна) хеморагия</w:t>
      </w:r>
    </w:p>
    <w:p w14:paraId="0CC42516" w14:textId="77777777" w:rsidR="007B3A96" w:rsidRPr="007F21AE" w:rsidRDefault="007B3A96" w:rsidP="007B3A96">
      <w:pPr>
        <w:rPr>
          <w:color w:val="auto"/>
        </w:rPr>
      </w:pPr>
      <w:r w:rsidRPr="007F21AE">
        <w:rPr>
          <w:color w:val="auto"/>
        </w:rPr>
        <w:t>• проверка</w:t>
      </w:r>
    </w:p>
    <w:p w14:paraId="5BCF6D78" w14:textId="77777777" w:rsidR="007B3A96" w:rsidRPr="007F21AE" w:rsidRDefault="007B3A96" w:rsidP="007B3A96">
      <w:pPr>
        <w:rPr>
          <w:color w:val="auto"/>
        </w:rPr>
      </w:pPr>
      <w:r w:rsidRPr="007F21AE">
        <w:rPr>
          <w:color w:val="auto"/>
        </w:rPr>
        <w:t>• изследване</w:t>
      </w:r>
    </w:p>
    <w:p w14:paraId="3FA78270" w14:textId="77777777" w:rsidR="007B3A96" w:rsidRPr="007F21AE" w:rsidRDefault="007B3A96" w:rsidP="007B3A96">
      <w:pPr>
        <w:rPr>
          <w:color w:val="auto"/>
        </w:rPr>
      </w:pPr>
      <w:r w:rsidRPr="007F21AE">
        <w:rPr>
          <w:color w:val="auto"/>
        </w:rPr>
        <w:t>• отстраняване на хематом</w:t>
      </w:r>
    </w:p>
    <w:p w14:paraId="1843E778" w14:textId="77777777" w:rsidR="007B3A96" w:rsidRPr="007F21AE" w:rsidRDefault="007B3A96" w:rsidP="007B3A96">
      <w:pPr>
        <w:rPr>
          <w:color w:val="auto"/>
        </w:rPr>
      </w:pPr>
    </w:p>
    <w:p w14:paraId="0013A5D6" w14:textId="77777777" w:rsidR="007B3A96" w:rsidRPr="007F21AE" w:rsidRDefault="007B3A96" w:rsidP="00560F66">
      <w:pPr>
        <w:pStyle w:val="Heading2"/>
        <w:rPr>
          <w:color w:val="auto"/>
          <w:lang w:val="bg-BG"/>
        </w:rPr>
      </w:pPr>
      <w:r w:rsidRPr="007F21AE">
        <w:rPr>
          <w:color w:val="auto"/>
          <w:lang w:val="bg-BG"/>
        </w:rPr>
        <w:t>Ексцизия</w:t>
      </w:r>
    </w:p>
    <w:p w14:paraId="0CCDC1E9" w14:textId="77777777" w:rsidR="007B3A96" w:rsidRPr="007F21AE" w:rsidRDefault="007B3A96" w:rsidP="00903A45">
      <w:pPr>
        <w:pStyle w:val="Line1"/>
        <w:rPr>
          <w:lang w:val="bg-BG"/>
        </w:rPr>
      </w:pPr>
      <w:r w:rsidRPr="007F21AE">
        <w:rPr>
          <w:lang w:val="bg-BG"/>
        </w:rPr>
        <w:tab/>
        <w:t>112</w:t>
      </w:r>
      <w:r w:rsidRPr="007F21AE">
        <w:rPr>
          <w:lang w:val="bg-BG"/>
        </w:rPr>
        <w:tab/>
        <w:t>Биопсия на щитовидна или паращитовидна жлеза</w:t>
      </w:r>
    </w:p>
    <w:p w14:paraId="4C94BFD7" w14:textId="77777777" w:rsidR="007B3A96" w:rsidRPr="007F21AE" w:rsidRDefault="007B3A96" w:rsidP="00560F66">
      <w:pPr>
        <w:pStyle w:val="Line2"/>
      </w:pPr>
      <w:r w:rsidRPr="007F21AE">
        <w:t>30094-01</w:t>
      </w:r>
      <w:r w:rsidRPr="007F21AE">
        <w:tab/>
        <w:t>Тънкоиглена биопсия [перкутанна] на паратироидни жлези</w:t>
      </w:r>
    </w:p>
    <w:p w14:paraId="01908B72" w14:textId="77777777" w:rsidR="007B3A96" w:rsidRPr="007F21AE" w:rsidRDefault="007B3A96" w:rsidP="00560F66">
      <w:pPr>
        <w:pStyle w:val="Line2"/>
      </w:pPr>
      <w:r w:rsidRPr="007F21AE">
        <w:t>30075-02</w:t>
      </w:r>
      <w:r w:rsidRPr="007F21AE">
        <w:tab/>
        <w:t>Биопсия на паратироидни жлези</w:t>
      </w:r>
    </w:p>
    <w:p w14:paraId="21424ABD" w14:textId="77777777" w:rsidR="007B3A96" w:rsidRPr="007F21AE" w:rsidRDefault="007B3A96" w:rsidP="00560F66">
      <w:pPr>
        <w:pStyle w:val="Line2"/>
      </w:pPr>
      <w:r w:rsidRPr="007F21AE">
        <w:t>30094-10</w:t>
      </w:r>
      <w:r w:rsidRPr="007F21AE">
        <w:tab/>
        <w:t>Тънкоиглена биопсия [перкутанна] на щитовидна жлеза</w:t>
      </w:r>
    </w:p>
    <w:p w14:paraId="073A0297" w14:textId="77777777" w:rsidR="007B3A96" w:rsidRPr="007F21AE" w:rsidRDefault="007B3A96" w:rsidP="00560F66">
      <w:pPr>
        <w:pStyle w:val="Line2"/>
      </w:pPr>
      <w:r w:rsidRPr="007F21AE">
        <w:t>30075-03</w:t>
      </w:r>
      <w:r w:rsidRPr="007F21AE">
        <w:tab/>
        <w:t>Биопсия на тироидна жлеза</w:t>
      </w:r>
    </w:p>
    <w:p w14:paraId="5782163C" w14:textId="77777777" w:rsidR="007B3A96" w:rsidRPr="007F21AE" w:rsidRDefault="007B3A96" w:rsidP="00903A45">
      <w:pPr>
        <w:pStyle w:val="Line1"/>
        <w:rPr>
          <w:lang w:val="bg-BG"/>
        </w:rPr>
      </w:pPr>
      <w:r w:rsidRPr="007F21AE">
        <w:rPr>
          <w:lang w:val="bg-BG"/>
        </w:rPr>
        <w:tab/>
        <w:t>113</w:t>
      </w:r>
      <w:r w:rsidRPr="007F21AE">
        <w:rPr>
          <w:lang w:val="bg-BG"/>
        </w:rPr>
        <w:tab/>
        <w:t>Паратироидектомия</w:t>
      </w:r>
    </w:p>
    <w:p w14:paraId="349BE6E8" w14:textId="77777777" w:rsidR="007B3A96" w:rsidRPr="007F21AE" w:rsidRDefault="007B3A96" w:rsidP="007B3A96">
      <w:pPr>
        <w:rPr>
          <w:color w:val="auto"/>
        </w:rPr>
      </w:pPr>
      <w:r w:rsidRPr="007F21AE">
        <w:rPr>
          <w:color w:val="auto"/>
        </w:rPr>
        <w:t>Паратиреоидектомия при хиперпаратиреоидизъм</w:t>
      </w:r>
    </w:p>
    <w:p w14:paraId="5BF6320A" w14:textId="77777777" w:rsidR="007B3A96" w:rsidRPr="007F21AE" w:rsidRDefault="007B3A96" w:rsidP="00560F66">
      <w:pPr>
        <w:pStyle w:val="Line2"/>
      </w:pPr>
      <w:r w:rsidRPr="007F21AE">
        <w:t>30315-00</w:t>
      </w:r>
      <w:r w:rsidRPr="007F21AE">
        <w:tab/>
        <w:t xml:space="preserve">Субтотална паратироидектомия </w:t>
      </w:r>
    </w:p>
    <w:p w14:paraId="0EEA88B8" w14:textId="77777777" w:rsidR="007B3A96" w:rsidRPr="007F21AE" w:rsidRDefault="007B3A96" w:rsidP="007B3A96">
      <w:pPr>
        <w:rPr>
          <w:color w:val="auto"/>
        </w:rPr>
      </w:pPr>
      <w:r w:rsidRPr="007F21AE">
        <w:rPr>
          <w:color w:val="auto"/>
        </w:rPr>
        <w:lastRenderedPageBreak/>
        <w:t>Частична паратироидектомия</w:t>
      </w:r>
    </w:p>
    <w:p w14:paraId="568BC193" w14:textId="77777777" w:rsidR="007B3A96" w:rsidRPr="007F21AE" w:rsidRDefault="007B3A96" w:rsidP="00560F66">
      <w:pPr>
        <w:pStyle w:val="Line2"/>
      </w:pPr>
      <w:r w:rsidRPr="007F21AE">
        <w:t>30315-01</w:t>
      </w:r>
      <w:r w:rsidRPr="007F21AE">
        <w:tab/>
        <w:t>Тотална паратироидектомия</w:t>
      </w:r>
    </w:p>
    <w:p w14:paraId="4A8E1039" w14:textId="77777777" w:rsidR="007B3A96" w:rsidRPr="007F21AE" w:rsidRDefault="007B3A96" w:rsidP="00903A45">
      <w:pPr>
        <w:pStyle w:val="Line1"/>
        <w:rPr>
          <w:lang w:val="bg-BG"/>
        </w:rPr>
      </w:pPr>
      <w:r w:rsidRPr="007F21AE">
        <w:rPr>
          <w:lang w:val="bg-BG"/>
        </w:rPr>
        <w:tab/>
        <w:t>114</w:t>
      </w:r>
      <w:r w:rsidRPr="007F21AE">
        <w:rPr>
          <w:lang w:val="bg-BG"/>
        </w:rPr>
        <w:tab/>
        <w:t>Тироидектомия</w:t>
      </w:r>
    </w:p>
    <w:p w14:paraId="47114328" w14:textId="77777777" w:rsidR="007B3A96" w:rsidRPr="007F21AE" w:rsidRDefault="007B3A96" w:rsidP="00560F66">
      <w:pPr>
        <w:pStyle w:val="Line2"/>
      </w:pPr>
      <w:r w:rsidRPr="007F21AE">
        <w:t>30310-00</w:t>
      </w:r>
      <w:r w:rsidRPr="007F21AE">
        <w:tab/>
        <w:t>Субтотална тироидектомия, едностранна</w:t>
      </w:r>
    </w:p>
    <w:p w14:paraId="7C4A374F" w14:textId="77777777" w:rsidR="007B3A96" w:rsidRPr="007F21AE" w:rsidRDefault="007B3A96" w:rsidP="007B3A96">
      <w:pPr>
        <w:rPr>
          <w:color w:val="auto"/>
        </w:rPr>
      </w:pPr>
      <w:r w:rsidRPr="007F21AE">
        <w:rPr>
          <w:color w:val="auto"/>
        </w:rPr>
        <w:t>Ексцизия на лезия на щитовидна жлеза БДУ</w:t>
      </w:r>
    </w:p>
    <w:p w14:paraId="4638D37A" w14:textId="77777777" w:rsidR="007B3A96" w:rsidRPr="007F21AE" w:rsidRDefault="007B3A96" w:rsidP="007B3A96">
      <w:pPr>
        <w:rPr>
          <w:color w:val="auto"/>
        </w:rPr>
      </w:pPr>
      <w:r w:rsidRPr="007F21AE">
        <w:rPr>
          <w:color w:val="auto"/>
        </w:rPr>
        <w:t>Частична тироидектомия, едностранна</w:t>
      </w:r>
    </w:p>
    <w:p w14:paraId="0D15B9E1" w14:textId="77777777" w:rsidR="007B3A96" w:rsidRPr="007F21AE" w:rsidRDefault="007B3A96" w:rsidP="007B3A96">
      <w:pPr>
        <w:rPr>
          <w:color w:val="auto"/>
        </w:rPr>
      </w:pPr>
      <w:r w:rsidRPr="007F21AE">
        <w:rPr>
          <w:color w:val="auto"/>
        </w:rPr>
        <w:t xml:space="preserve">Тироидна истмусектомия </w:t>
      </w:r>
    </w:p>
    <w:p w14:paraId="158895F4" w14:textId="77777777" w:rsidR="007B3A96" w:rsidRPr="007F21AE" w:rsidRDefault="007B3A96" w:rsidP="00560F66">
      <w:pPr>
        <w:pStyle w:val="body2"/>
        <w:rPr>
          <w:color w:val="auto"/>
        </w:rPr>
      </w:pPr>
      <w:r w:rsidRPr="007F21AE">
        <w:rPr>
          <w:i/>
          <w:color w:val="auto"/>
        </w:rPr>
        <w:t>Не включва</w:t>
      </w:r>
      <w:r w:rsidRPr="007F21AE">
        <w:rPr>
          <w:color w:val="auto"/>
        </w:rPr>
        <w:t>:</w:t>
      </w:r>
      <w:r w:rsidRPr="007F21AE">
        <w:rPr>
          <w:color w:val="auto"/>
        </w:rPr>
        <w:tab/>
        <w:t>такава след предишна операция на щитовидна жлеза (30297-02 [114])</w:t>
      </w:r>
    </w:p>
    <w:p w14:paraId="33ED615F" w14:textId="77777777" w:rsidR="007B3A96" w:rsidRPr="007F21AE" w:rsidRDefault="007B3A96" w:rsidP="00560F66">
      <w:pPr>
        <w:pStyle w:val="Line2"/>
      </w:pPr>
      <w:r w:rsidRPr="007F21AE">
        <w:t>30306-01</w:t>
      </w:r>
      <w:r w:rsidRPr="007F21AE">
        <w:tab/>
        <w:t>Тотална тироидна лобектомия, едностранна</w:t>
      </w:r>
    </w:p>
    <w:p w14:paraId="34BD480A" w14:textId="77777777" w:rsidR="007B3A96" w:rsidRPr="007F21AE" w:rsidRDefault="007B3A96" w:rsidP="007B3A96">
      <w:pPr>
        <w:rPr>
          <w:color w:val="auto"/>
        </w:rPr>
      </w:pPr>
      <w:r w:rsidRPr="007F21AE">
        <w:rPr>
          <w:color w:val="auto"/>
        </w:rPr>
        <w:t xml:space="preserve">Хемитироидектомия </w:t>
      </w:r>
    </w:p>
    <w:p w14:paraId="5C8168E5" w14:textId="77777777" w:rsidR="007B3A96" w:rsidRPr="007F21AE" w:rsidRDefault="007B3A96" w:rsidP="00560F66">
      <w:pPr>
        <w:pStyle w:val="body2"/>
        <w:rPr>
          <w:color w:val="auto"/>
        </w:rPr>
      </w:pPr>
      <w:r w:rsidRPr="007F21AE">
        <w:rPr>
          <w:i/>
          <w:color w:val="auto"/>
        </w:rPr>
        <w:t>Не включва</w:t>
      </w:r>
      <w:r w:rsidRPr="007F21AE">
        <w:rPr>
          <w:color w:val="auto"/>
        </w:rPr>
        <w:t>:</w:t>
      </w:r>
      <w:r w:rsidRPr="007F21AE">
        <w:rPr>
          <w:color w:val="auto"/>
        </w:rPr>
        <w:tab/>
        <w:t>такава след предишна операция на щитовидна жлеза (30297-02 [114])</w:t>
      </w:r>
    </w:p>
    <w:p w14:paraId="6BA1FB0C" w14:textId="77777777" w:rsidR="007B3A96" w:rsidRPr="007F21AE" w:rsidRDefault="007B3A96" w:rsidP="00560F66">
      <w:pPr>
        <w:pStyle w:val="Line2"/>
      </w:pPr>
      <w:r w:rsidRPr="007F21AE">
        <w:t>30308-00</w:t>
      </w:r>
      <w:r w:rsidRPr="007F21AE">
        <w:tab/>
        <w:t>Субтотална резекция на щитовидна жлеза, двустранна</w:t>
      </w:r>
    </w:p>
    <w:p w14:paraId="4028DDBE" w14:textId="77777777" w:rsidR="007B3A96" w:rsidRPr="007F21AE" w:rsidRDefault="007B3A96" w:rsidP="007B3A96">
      <w:pPr>
        <w:rPr>
          <w:color w:val="auto"/>
        </w:rPr>
      </w:pPr>
      <w:r w:rsidRPr="007F21AE">
        <w:rPr>
          <w:color w:val="auto"/>
        </w:rPr>
        <w:t xml:space="preserve">Хемитироидектомия с частична тироидектомия на другия лоб </w:t>
      </w:r>
    </w:p>
    <w:p w14:paraId="7ACF8887" w14:textId="77777777" w:rsidR="007B3A96" w:rsidRPr="007F21AE" w:rsidRDefault="007B3A96" w:rsidP="007B3A96">
      <w:pPr>
        <w:rPr>
          <w:color w:val="auto"/>
        </w:rPr>
      </w:pPr>
      <w:r w:rsidRPr="007F21AE">
        <w:rPr>
          <w:color w:val="auto"/>
        </w:rPr>
        <w:t xml:space="preserve">Частична тироидектомия, двустранна </w:t>
      </w:r>
    </w:p>
    <w:p w14:paraId="06B5A054" w14:textId="77777777" w:rsidR="007B3A96" w:rsidRPr="007F21AE" w:rsidRDefault="007B3A96" w:rsidP="00560F66">
      <w:pPr>
        <w:pStyle w:val="body2"/>
        <w:rPr>
          <w:color w:val="auto"/>
        </w:rPr>
      </w:pPr>
      <w:r w:rsidRPr="007F21AE">
        <w:rPr>
          <w:i/>
          <w:color w:val="auto"/>
        </w:rPr>
        <w:t>Не включва</w:t>
      </w:r>
      <w:r w:rsidRPr="007F21AE">
        <w:rPr>
          <w:color w:val="auto"/>
        </w:rPr>
        <w:t>:</w:t>
      </w:r>
      <w:r w:rsidRPr="007F21AE">
        <w:rPr>
          <w:color w:val="auto"/>
        </w:rPr>
        <w:tab/>
        <w:t>такава след предишна операция на щитовидна жлеза (30297-02 [114])</w:t>
      </w:r>
    </w:p>
    <w:p w14:paraId="00D45E9B" w14:textId="77777777" w:rsidR="007B3A96" w:rsidRPr="007F21AE" w:rsidRDefault="007B3A96" w:rsidP="00560F66">
      <w:pPr>
        <w:pStyle w:val="Line2"/>
      </w:pPr>
      <w:r w:rsidRPr="007F21AE">
        <w:t>30296-01</w:t>
      </w:r>
      <w:r w:rsidRPr="007F21AE">
        <w:tab/>
        <w:t>Тироидектомия</w:t>
      </w:r>
    </w:p>
    <w:p w14:paraId="6E3E1A9A" w14:textId="77777777" w:rsidR="007B3A96" w:rsidRPr="007F21AE" w:rsidRDefault="007B3A96" w:rsidP="007B3A96">
      <w:pPr>
        <w:rPr>
          <w:color w:val="auto"/>
        </w:rPr>
      </w:pPr>
      <w:r w:rsidRPr="007F21AE">
        <w:rPr>
          <w:color w:val="auto"/>
        </w:rPr>
        <w:t>Почти тотална тироидектомия</w:t>
      </w:r>
    </w:p>
    <w:p w14:paraId="5F8F6BEC" w14:textId="77777777" w:rsidR="007B3A96" w:rsidRPr="007F21AE" w:rsidRDefault="007B3A96" w:rsidP="007B3A96">
      <w:pPr>
        <w:rPr>
          <w:color w:val="auto"/>
        </w:rPr>
      </w:pPr>
      <w:r w:rsidRPr="007F21AE">
        <w:rPr>
          <w:color w:val="auto"/>
        </w:rPr>
        <w:t>Тироидна лобектомия, двустранна</w:t>
      </w:r>
    </w:p>
    <w:p w14:paraId="1C2C2A5B" w14:textId="77777777" w:rsidR="007B3A96" w:rsidRPr="007F21AE" w:rsidRDefault="007B3A96" w:rsidP="00560F66">
      <w:pPr>
        <w:pStyle w:val="body2"/>
        <w:rPr>
          <w:color w:val="auto"/>
        </w:rPr>
      </w:pPr>
      <w:r w:rsidRPr="007F21AE">
        <w:rPr>
          <w:i/>
          <w:color w:val="auto"/>
        </w:rPr>
        <w:t>Не включва</w:t>
      </w:r>
      <w:r w:rsidRPr="007F21AE">
        <w:rPr>
          <w:color w:val="auto"/>
        </w:rPr>
        <w:t>:</w:t>
      </w:r>
      <w:r w:rsidRPr="007F21AE">
        <w:rPr>
          <w:color w:val="auto"/>
        </w:rPr>
        <w:tab/>
        <w:t>такава след предишна операция на щитовидна жлеза (30297-02 [114])</w:t>
      </w:r>
    </w:p>
    <w:p w14:paraId="6561B4EE" w14:textId="77777777" w:rsidR="007B3A96" w:rsidRPr="007F21AE" w:rsidRDefault="007B3A96" w:rsidP="00560F66">
      <w:pPr>
        <w:pStyle w:val="Line2"/>
      </w:pPr>
      <w:r w:rsidRPr="007F21AE">
        <w:t>30297-02</w:t>
      </w:r>
      <w:r w:rsidRPr="007F21AE">
        <w:tab/>
        <w:t>Тироидектомия след предходна тироидна резекция (тотализация)</w:t>
      </w:r>
    </w:p>
    <w:p w14:paraId="7067006D" w14:textId="77777777" w:rsidR="007B3A96" w:rsidRPr="007F21AE" w:rsidRDefault="007B3A96" w:rsidP="007B3A96">
      <w:pPr>
        <w:rPr>
          <w:color w:val="auto"/>
        </w:rPr>
      </w:pPr>
      <w:r w:rsidRPr="007F21AE">
        <w:rPr>
          <w:color w:val="auto"/>
        </w:rPr>
        <w:t>Довършваща тироидектомия</w:t>
      </w:r>
    </w:p>
    <w:p w14:paraId="3A883A01" w14:textId="77777777" w:rsidR="007B3A96" w:rsidRPr="007F21AE" w:rsidRDefault="007B3A96" w:rsidP="007B3A96">
      <w:pPr>
        <w:rPr>
          <w:color w:val="auto"/>
        </w:rPr>
      </w:pPr>
      <w:r w:rsidRPr="007F21AE">
        <w:rPr>
          <w:color w:val="auto"/>
        </w:rPr>
        <w:t>Субтотална тироидектомия</w:t>
      </w:r>
      <w:r w:rsidR="00F45736" w:rsidRPr="007F21AE">
        <w:rPr>
          <w:color w:val="auto"/>
        </w:rPr>
        <w:tab/>
      </w:r>
      <w:r w:rsidR="00F45736" w:rsidRPr="007F21AE">
        <w:rPr>
          <w:color w:val="auto"/>
        </w:rPr>
        <w:tab/>
      </w:r>
      <w:r w:rsidR="00F45736" w:rsidRPr="007F21AE">
        <w:rPr>
          <w:color w:val="auto"/>
        </w:rPr>
        <w:tab/>
      </w:r>
      <w:r w:rsidR="00F45736" w:rsidRPr="007F21AE">
        <w:rPr>
          <w:color w:val="auto"/>
        </w:rPr>
        <w:tab/>
      </w:r>
      <w:r w:rsidR="00F45736" w:rsidRPr="007F21AE">
        <w:rPr>
          <w:color w:val="auto"/>
        </w:rPr>
        <w:tab/>
        <w:t>}</w:t>
      </w:r>
      <w:r w:rsidR="00F45736" w:rsidRPr="007F21AE">
        <w:rPr>
          <w:color w:val="auto"/>
        </w:rPr>
        <w:tab/>
      </w:r>
      <w:r w:rsidRPr="007F21AE">
        <w:rPr>
          <w:color w:val="auto"/>
        </w:rPr>
        <w:t>след предишна операция</w:t>
      </w:r>
    </w:p>
    <w:p w14:paraId="1725FB21" w14:textId="77777777" w:rsidR="007B3A96" w:rsidRPr="007F21AE" w:rsidRDefault="007B3A96" w:rsidP="007B3A96">
      <w:pPr>
        <w:rPr>
          <w:color w:val="auto"/>
        </w:rPr>
      </w:pPr>
      <w:r w:rsidRPr="007F21AE">
        <w:rPr>
          <w:color w:val="auto"/>
        </w:rPr>
        <w:t>Тироидектомия с отстраняване на субстернална жлеза</w:t>
      </w:r>
      <w:r w:rsidRPr="007F21AE">
        <w:rPr>
          <w:color w:val="auto"/>
        </w:rPr>
        <w:tab/>
        <w:t>}</w:t>
      </w:r>
      <w:r w:rsidRPr="007F21AE">
        <w:rPr>
          <w:color w:val="auto"/>
        </w:rPr>
        <w:tab/>
        <w:t>на щитовидна жлеза</w:t>
      </w:r>
    </w:p>
    <w:p w14:paraId="271FCE66" w14:textId="77777777" w:rsidR="007B3A96" w:rsidRPr="007F21AE" w:rsidRDefault="007B3A96" w:rsidP="007B3A96">
      <w:pPr>
        <w:rPr>
          <w:color w:val="auto"/>
        </w:rPr>
      </w:pPr>
      <w:r w:rsidRPr="007F21AE">
        <w:rPr>
          <w:color w:val="auto"/>
        </w:rPr>
        <w:t>Тотална:</w:t>
      </w:r>
    </w:p>
    <w:p w14:paraId="0A3DD562" w14:textId="77777777" w:rsidR="007B3A96" w:rsidRPr="007F21AE" w:rsidRDefault="007B3A96" w:rsidP="007B3A96">
      <w:pPr>
        <w:rPr>
          <w:color w:val="auto"/>
        </w:rPr>
      </w:pPr>
      <w:r w:rsidRPr="007F21AE">
        <w:rPr>
          <w:color w:val="auto"/>
        </w:rPr>
        <w:t>• тироидна лобектомия, едностранна</w:t>
      </w:r>
      <w:r w:rsidR="00F45736" w:rsidRPr="007F21AE">
        <w:rPr>
          <w:color w:val="auto"/>
        </w:rPr>
        <w:tab/>
        <w:t>}</w:t>
      </w:r>
    </w:p>
    <w:p w14:paraId="012FB82B" w14:textId="77777777" w:rsidR="007B3A96" w:rsidRPr="007F21AE" w:rsidRDefault="007B3A96" w:rsidP="007B3A96">
      <w:pPr>
        <w:rPr>
          <w:color w:val="auto"/>
        </w:rPr>
      </w:pPr>
      <w:r w:rsidRPr="007F21AE">
        <w:rPr>
          <w:color w:val="auto"/>
        </w:rPr>
        <w:t>• тироидектомия</w:t>
      </w:r>
      <w:r w:rsidR="00F45736" w:rsidRPr="007F21AE">
        <w:rPr>
          <w:color w:val="auto"/>
        </w:rPr>
        <w:tab/>
      </w:r>
      <w:r w:rsidR="00F45736" w:rsidRPr="007F21AE">
        <w:rPr>
          <w:color w:val="auto"/>
        </w:rPr>
        <w:tab/>
      </w:r>
      <w:r w:rsidR="00F45736" w:rsidRPr="007F21AE">
        <w:rPr>
          <w:color w:val="auto"/>
        </w:rPr>
        <w:tab/>
      </w:r>
      <w:r w:rsidRPr="007F21AE">
        <w:rPr>
          <w:color w:val="auto"/>
        </w:rPr>
        <w:t>} след предишна операция на щитовидна жлеза</w:t>
      </w:r>
    </w:p>
    <w:p w14:paraId="1EB8F981" w14:textId="77777777" w:rsidR="007B3A96" w:rsidRPr="007F21AE" w:rsidRDefault="007B3A96" w:rsidP="00F45736">
      <w:pPr>
        <w:pStyle w:val="Line2"/>
      </w:pPr>
      <w:r w:rsidRPr="007F21AE">
        <w:t>90046-02</w:t>
      </w:r>
      <w:r w:rsidRPr="007F21AE">
        <w:tab/>
        <w:t>Тироидектомия с отстраняване на ретростернална струма</w:t>
      </w:r>
    </w:p>
    <w:p w14:paraId="39487FF7" w14:textId="77777777" w:rsidR="007B3A96" w:rsidRPr="007F21AE" w:rsidRDefault="007B3A96" w:rsidP="007B3A96">
      <w:pPr>
        <w:rPr>
          <w:color w:val="auto"/>
        </w:rPr>
      </w:pPr>
      <w:r w:rsidRPr="007F21AE">
        <w:rPr>
          <w:color w:val="auto"/>
        </w:rPr>
        <w:t>Субтотална тироидна (двустранна) (едностранна) лобектомия</w:t>
      </w:r>
      <w:r w:rsidR="00F45736" w:rsidRPr="007F21AE">
        <w:rPr>
          <w:color w:val="auto"/>
        </w:rPr>
        <w:tab/>
        <w:t>}</w:t>
      </w:r>
      <w:r w:rsidR="00F45736" w:rsidRPr="007F21AE">
        <w:rPr>
          <w:color w:val="auto"/>
        </w:rPr>
        <w:tab/>
      </w:r>
      <w:r w:rsidRPr="007F21AE">
        <w:rPr>
          <w:color w:val="auto"/>
        </w:rPr>
        <w:t>с отстраняване на</w:t>
      </w:r>
    </w:p>
    <w:p w14:paraId="2D61EB41" w14:textId="77777777" w:rsidR="007B3A96" w:rsidRPr="007F21AE" w:rsidRDefault="007B3A96" w:rsidP="007B3A96">
      <w:pPr>
        <w:rPr>
          <w:color w:val="auto"/>
        </w:rPr>
      </w:pPr>
      <w:r w:rsidRPr="007F21AE">
        <w:rPr>
          <w:color w:val="auto"/>
        </w:rPr>
        <w:t>Тотална (двустранна) (едностранна) тироидектомия</w:t>
      </w:r>
      <w:r w:rsidR="00F45736" w:rsidRPr="007F21AE">
        <w:rPr>
          <w:color w:val="auto"/>
        </w:rPr>
        <w:tab/>
      </w:r>
      <w:r w:rsidR="00F45736" w:rsidRPr="007F21AE">
        <w:rPr>
          <w:color w:val="auto"/>
        </w:rPr>
        <w:tab/>
      </w:r>
      <w:r w:rsidRPr="007F21AE">
        <w:rPr>
          <w:color w:val="auto"/>
        </w:rPr>
        <w:t>}</w:t>
      </w:r>
      <w:r w:rsidR="00F45736" w:rsidRPr="007F21AE">
        <w:rPr>
          <w:color w:val="auto"/>
        </w:rPr>
        <w:tab/>
      </w:r>
      <w:r w:rsidRPr="007F21AE">
        <w:rPr>
          <w:color w:val="auto"/>
        </w:rPr>
        <w:t>субстернален тироид</w:t>
      </w:r>
    </w:p>
    <w:p w14:paraId="208AE78B" w14:textId="77777777" w:rsidR="007B3A96" w:rsidRPr="007F21AE" w:rsidRDefault="007B3A96" w:rsidP="00F45736">
      <w:pPr>
        <w:pStyle w:val="body2"/>
        <w:rPr>
          <w:color w:val="auto"/>
        </w:rPr>
      </w:pPr>
      <w:r w:rsidRPr="007F21AE">
        <w:rPr>
          <w:i/>
          <w:color w:val="auto"/>
        </w:rPr>
        <w:t>Включва</w:t>
      </w:r>
      <w:r w:rsidRPr="007F21AE">
        <w:rPr>
          <w:color w:val="auto"/>
        </w:rPr>
        <w:t>:</w:t>
      </w:r>
      <w:r w:rsidRPr="007F21AE">
        <w:rPr>
          <w:color w:val="auto"/>
        </w:rPr>
        <w:tab/>
        <w:t>такава чрез:</w:t>
      </w:r>
    </w:p>
    <w:p w14:paraId="0BE18B8D" w14:textId="77777777" w:rsidR="007B3A96" w:rsidRPr="007F21AE" w:rsidRDefault="007B3A96" w:rsidP="00F45736">
      <w:pPr>
        <w:pStyle w:val="body3"/>
      </w:pPr>
      <w:r w:rsidRPr="007F21AE">
        <w:t>• цервикален достъп</w:t>
      </w:r>
    </w:p>
    <w:p w14:paraId="66B361B5" w14:textId="77777777" w:rsidR="007B3A96" w:rsidRPr="007F21AE" w:rsidRDefault="007B3A96" w:rsidP="00F45736">
      <w:pPr>
        <w:pStyle w:val="body3"/>
      </w:pPr>
      <w:r w:rsidRPr="007F21AE">
        <w:t>• медиастинотомия</w:t>
      </w:r>
    </w:p>
    <w:p w14:paraId="0AB85385" w14:textId="77777777" w:rsidR="007B3A96" w:rsidRPr="007F21AE" w:rsidRDefault="007B3A96" w:rsidP="00F45736">
      <w:pPr>
        <w:pStyle w:val="body3"/>
      </w:pPr>
      <w:r w:rsidRPr="007F21AE">
        <w:t>• стернотомия</w:t>
      </w:r>
    </w:p>
    <w:p w14:paraId="5C68C4F8" w14:textId="77777777" w:rsidR="007B3A96" w:rsidRPr="007F21AE" w:rsidRDefault="007B3A96" w:rsidP="00F45736">
      <w:pPr>
        <w:pStyle w:val="body3"/>
      </w:pPr>
      <w:r w:rsidRPr="007F21AE">
        <w:t>• торакотомия</w:t>
      </w:r>
    </w:p>
    <w:p w14:paraId="3A594C04" w14:textId="77777777" w:rsidR="007B3A96" w:rsidRPr="007F21AE" w:rsidRDefault="007B3A96" w:rsidP="00F45736">
      <w:pPr>
        <w:pStyle w:val="body2"/>
        <w:rPr>
          <w:color w:val="auto"/>
        </w:rPr>
      </w:pPr>
      <w:r w:rsidRPr="007F21AE">
        <w:rPr>
          <w:i/>
          <w:color w:val="auto"/>
        </w:rPr>
        <w:t>Не включва</w:t>
      </w:r>
      <w:r w:rsidRPr="007F21AE">
        <w:rPr>
          <w:color w:val="auto"/>
        </w:rPr>
        <w:t>:</w:t>
      </w:r>
      <w:r w:rsidRPr="007F21AE">
        <w:rPr>
          <w:color w:val="auto"/>
        </w:rPr>
        <w:tab/>
        <w:t>такава след предишна операция на щитовидна жлеза (30297-02 [114])</w:t>
      </w:r>
    </w:p>
    <w:p w14:paraId="0EC5FAD7" w14:textId="77777777" w:rsidR="007B3A96" w:rsidRPr="007F21AE" w:rsidRDefault="007B3A96" w:rsidP="00903A45">
      <w:pPr>
        <w:pStyle w:val="Line1"/>
        <w:rPr>
          <w:lang w:val="bg-BG"/>
        </w:rPr>
      </w:pPr>
      <w:r w:rsidRPr="007F21AE">
        <w:rPr>
          <w:lang w:val="bg-BG"/>
        </w:rPr>
        <w:tab/>
        <w:t>116</w:t>
      </w:r>
      <w:r w:rsidRPr="007F21AE">
        <w:rPr>
          <w:lang w:val="bg-BG"/>
        </w:rPr>
        <w:tab/>
        <w:t>Други ексцизионни процедури на щитовидна и паращитовидна жлеза</w:t>
      </w:r>
    </w:p>
    <w:p w14:paraId="5C34C539" w14:textId="77777777" w:rsidR="007B3A96" w:rsidRPr="007F21AE" w:rsidRDefault="007B3A96" w:rsidP="00F45736">
      <w:pPr>
        <w:pStyle w:val="Line2"/>
      </w:pPr>
      <w:r w:rsidRPr="007F21AE">
        <w:t>30313-00</w:t>
      </w:r>
      <w:r w:rsidRPr="007F21AE">
        <w:tab/>
        <w:t xml:space="preserve">Ексцизия на тироглосална киста </w:t>
      </w:r>
    </w:p>
    <w:p w14:paraId="6F7F019B" w14:textId="77777777" w:rsidR="007B3A96" w:rsidRPr="007F21AE" w:rsidRDefault="007B3A96" w:rsidP="007B3A96">
      <w:pPr>
        <w:rPr>
          <w:color w:val="auto"/>
        </w:rPr>
      </w:pPr>
      <w:r w:rsidRPr="007F21AE">
        <w:rPr>
          <w:color w:val="auto"/>
        </w:rPr>
        <w:t>Процедура на Sistrunk</w:t>
      </w:r>
    </w:p>
    <w:p w14:paraId="766D98B5" w14:textId="77777777" w:rsidR="007B3A96" w:rsidRPr="007F21AE" w:rsidRDefault="007B3A96" w:rsidP="00F45736">
      <w:pPr>
        <w:pStyle w:val="Line2"/>
      </w:pPr>
      <w:r w:rsidRPr="007F21AE">
        <w:t>30314-00</w:t>
      </w:r>
      <w:r w:rsidRPr="007F21AE">
        <w:tab/>
        <w:t>Радикална ексцизия на тироглосална киста или фистула</w:t>
      </w:r>
    </w:p>
    <w:p w14:paraId="65884C44" w14:textId="77777777" w:rsidR="007B3A96" w:rsidRPr="007F21AE" w:rsidRDefault="007B3A96" w:rsidP="00571F64">
      <w:pPr>
        <w:pStyle w:val="body2"/>
        <w:rPr>
          <w:color w:val="auto"/>
        </w:rPr>
      </w:pPr>
      <w:r w:rsidRPr="007F21AE">
        <w:rPr>
          <w:i/>
          <w:color w:val="auto"/>
        </w:rPr>
        <w:t>Включва</w:t>
      </w:r>
      <w:r w:rsidRPr="007F21AE">
        <w:rPr>
          <w:color w:val="auto"/>
        </w:rPr>
        <w:t>:</w:t>
      </w:r>
      <w:r w:rsidRPr="007F21AE">
        <w:rPr>
          <w:color w:val="auto"/>
        </w:rPr>
        <w:tab/>
        <w:t>ексцизия на:</w:t>
      </w:r>
    </w:p>
    <w:p w14:paraId="38E2B7ED" w14:textId="77777777" w:rsidR="007B3A96" w:rsidRPr="007F21AE" w:rsidRDefault="007B3A96" w:rsidP="00571F64">
      <w:pPr>
        <w:pStyle w:val="body3"/>
      </w:pPr>
      <w:r w:rsidRPr="007F21AE">
        <w:t>• подезична кост</w:t>
      </w:r>
    </w:p>
    <w:p w14:paraId="6CB6D629" w14:textId="77777777" w:rsidR="007B3A96" w:rsidRPr="007F21AE" w:rsidRDefault="007B3A96" w:rsidP="00571F64">
      <w:pPr>
        <w:pStyle w:val="body3"/>
      </w:pPr>
      <w:r w:rsidRPr="007F21AE">
        <w:t>• тиреоглосален канал</w:t>
      </w:r>
    </w:p>
    <w:p w14:paraId="3D42E5A5" w14:textId="77777777" w:rsidR="007B3A96" w:rsidRPr="007F21AE" w:rsidRDefault="007B3A96" w:rsidP="007B3A96">
      <w:pPr>
        <w:rPr>
          <w:color w:val="auto"/>
        </w:rPr>
      </w:pPr>
    </w:p>
    <w:p w14:paraId="4A70C36E" w14:textId="77777777" w:rsidR="007B3A96" w:rsidRPr="007F21AE" w:rsidRDefault="00571F64" w:rsidP="00571F64">
      <w:pPr>
        <w:pStyle w:val="Heading2"/>
        <w:rPr>
          <w:color w:val="auto"/>
          <w:lang w:val="bg-BG"/>
        </w:rPr>
      </w:pPr>
      <w:r w:rsidRPr="007F21AE">
        <w:rPr>
          <w:color w:val="auto"/>
          <w:lang w:val="bg-BG"/>
        </w:rPr>
        <w:t>Д</w:t>
      </w:r>
      <w:r w:rsidR="007B3A96" w:rsidRPr="007F21AE">
        <w:rPr>
          <w:color w:val="auto"/>
          <w:lang w:val="bg-BG"/>
        </w:rPr>
        <w:t>руги процедури</w:t>
      </w:r>
    </w:p>
    <w:p w14:paraId="630640A7" w14:textId="77777777" w:rsidR="007B3A96" w:rsidRPr="007F21AE" w:rsidRDefault="007B3A96" w:rsidP="00903A45">
      <w:pPr>
        <w:pStyle w:val="Line1"/>
        <w:rPr>
          <w:lang w:val="bg-BG"/>
        </w:rPr>
      </w:pPr>
      <w:r w:rsidRPr="007F21AE">
        <w:rPr>
          <w:lang w:val="bg-BG"/>
        </w:rPr>
        <w:tab/>
        <w:t>117</w:t>
      </w:r>
      <w:r w:rsidRPr="007F21AE">
        <w:rPr>
          <w:lang w:val="bg-BG"/>
        </w:rPr>
        <w:tab/>
        <w:t>Други процедури на щитовидна и паращитовидна жлеза</w:t>
      </w:r>
    </w:p>
    <w:p w14:paraId="01EB43E1" w14:textId="77777777" w:rsidR="007B3A96" w:rsidRPr="007F21AE" w:rsidRDefault="007B3A96" w:rsidP="00571F64">
      <w:pPr>
        <w:pStyle w:val="Line2"/>
      </w:pPr>
      <w:r w:rsidRPr="007F21AE">
        <w:t>90040-00</w:t>
      </w:r>
      <w:r w:rsidRPr="007F21AE">
        <w:tab/>
        <w:t>Други процедури на паращитовидна жлеза</w:t>
      </w:r>
    </w:p>
    <w:p w14:paraId="3997AFDB" w14:textId="77777777" w:rsidR="007B3A96" w:rsidRPr="007F21AE" w:rsidRDefault="007B3A96" w:rsidP="00571F64">
      <w:pPr>
        <w:pStyle w:val="Line2"/>
      </w:pPr>
      <w:r w:rsidRPr="007F21AE">
        <w:t>90041-00</w:t>
      </w:r>
      <w:r w:rsidRPr="007F21AE">
        <w:tab/>
        <w:t>Други процедури на тироидна жлеза</w:t>
      </w:r>
    </w:p>
    <w:p w14:paraId="0B424958" w14:textId="77777777" w:rsidR="007B3A96" w:rsidRPr="007F21AE" w:rsidRDefault="007B3A96" w:rsidP="007B3A96">
      <w:pPr>
        <w:rPr>
          <w:color w:val="auto"/>
        </w:rPr>
      </w:pPr>
    </w:p>
    <w:p w14:paraId="090464DA" w14:textId="77777777" w:rsidR="00571F64" w:rsidRPr="007F21AE" w:rsidRDefault="00571F64" w:rsidP="007B3A96">
      <w:pPr>
        <w:rPr>
          <w:color w:val="auto"/>
        </w:rPr>
      </w:pPr>
    </w:p>
    <w:p w14:paraId="089DB54C" w14:textId="77777777" w:rsidR="007B3A96" w:rsidRPr="007F21AE" w:rsidRDefault="007B3A96" w:rsidP="00571F64">
      <w:pPr>
        <w:pStyle w:val="Heading1"/>
        <w:rPr>
          <w:color w:val="auto"/>
          <w:lang w:val="bg-BG"/>
        </w:rPr>
      </w:pPr>
      <w:r w:rsidRPr="007F21AE">
        <w:rPr>
          <w:color w:val="auto"/>
          <w:lang w:val="bg-BG"/>
        </w:rPr>
        <w:t>надбъбречна жлеза</w:t>
      </w:r>
    </w:p>
    <w:p w14:paraId="2540DDA2" w14:textId="77777777" w:rsidR="007B3A96" w:rsidRPr="007F21AE" w:rsidRDefault="007B3A96" w:rsidP="007B3A96">
      <w:pPr>
        <w:rPr>
          <w:color w:val="auto"/>
        </w:rPr>
      </w:pPr>
    </w:p>
    <w:p w14:paraId="44834C18" w14:textId="77777777" w:rsidR="007B3A96" w:rsidRPr="007F21AE" w:rsidRDefault="00571F64" w:rsidP="00571F64">
      <w:pPr>
        <w:pStyle w:val="Heading2"/>
        <w:rPr>
          <w:color w:val="auto"/>
          <w:lang w:val="bg-BG"/>
        </w:rPr>
      </w:pPr>
      <w:r w:rsidRPr="007F21AE">
        <w:rPr>
          <w:color w:val="auto"/>
          <w:lang w:val="bg-BG"/>
        </w:rPr>
        <w:t>Е</w:t>
      </w:r>
      <w:r w:rsidR="007B3A96" w:rsidRPr="007F21AE">
        <w:rPr>
          <w:color w:val="auto"/>
          <w:lang w:val="bg-BG"/>
        </w:rPr>
        <w:t>ксцизия</w:t>
      </w:r>
    </w:p>
    <w:p w14:paraId="7C0B100E" w14:textId="77777777" w:rsidR="007B3A96" w:rsidRPr="007F21AE" w:rsidRDefault="007B3A96" w:rsidP="00903A45">
      <w:pPr>
        <w:pStyle w:val="Line1"/>
        <w:rPr>
          <w:lang w:val="bg-BG"/>
        </w:rPr>
      </w:pPr>
      <w:r w:rsidRPr="007F21AE">
        <w:rPr>
          <w:lang w:val="bg-BG"/>
        </w:rPr>
        <w:tab/>
        <w:t>118</w:t>
      </w:r>
      <w:r w:rsidRPr="007F21AE">
        <w:rPr>
          <w:lang w:val="bg-BG"/>
        </w:rPr>
        <w:tab/>
        <w:t>Биопсия на надбъбречна жлеза</w:t>
      </w:r>
    </w:p>
    <w:p w14:paraId="4F73D309" w14:textId="77777777" w:rsidR="007B3A96" w:rsidRPr="007F21AE" w:rsidRDefault="007B3A96" w:rsidP="00571F64">
      <w:pPr>
        <w:pStyle w:val="Line2"/>
      </w:pPr>
      <w:r w:rsidRPr="007F21AE">
        <w:t>30094-02</w:t>
      </w:r>
      <w:r w:rsidRPr="007F21AE">
        <w:tab/>
        <w:t xml:space="preserve">Перкутанна [иглена] биопсия на надбъбречна жлеза </w:t>
      </w:r>
    </w:p>
    <w:p w14:paraId="2973D41E" w14:textId="77777777" w:rsidR="007B3A96" w:rsidRPr="007F21AE" w:rsidRDefault="007B3A96" w:rsidP="00571F64">
      <w:pPr>
        <w:pStyle w:val="Line2"/>
      </w:pPr>
      <w:r w:rsidRPr="007F21AE">
        <w:t>30075-04</w:t>
      </w:r>
      <w:r w:rsidRPr="007F21AE">
        <w:tab/>
        <w:t>Биопсия на надбъбречна жлеза</w:t>
      </w:r>
    </w:p>
    <w:p w14:paraId="5B9D4030" w14:textId="77777777" w:rsidR="007B3A96" w:rsidRPr="007F21AE" w:rsidRDefault="007B3A96" w:rsidP="00903A45">
      <w:pPr>
        <w:pStyle w:val="Line1"/>
        <w:rPr>
          <w:lang w:val="bg-BG"/>
        </w:rPr>
      </w:pPr>
      <w:r w:rsidRPr="007F21AE">
        <w:rPr>
          <w:lang w:val="bg-BG"/>
        </w:rPr>
        <w:tab/>
        <w:t>119</w:t>
      </w:r>
      <w:r w:rsidRPr="007F21AE">
        <w:rPr>
          <w:lang w:val="bg-BG"/>
        </w:rPr>
        <w:tab/>
        <w:t>Адреналектомия</w:t>
      </w:r>
    </w:p>
    <w:p w14:paraId="3AB4619B" w14:textId="77777777" w:rsidR="007B3A96" w:rsidRPr="007F21AE" w:rsidRDefault="007B3A96" w:rsidP="00571F64">
      <w:pPr>
        <w:pStyle w:val="body2"/>
        <w:rPr>
          <w:color w:val="auto"/>
        </w:rPr>
      </w:pPr>
      <w:r w:rsidRPr="007F21AE">
        <w:rPr>
          <w:i/>
          <w:color w:val="auto"/>
        </w:rPr>
        <w:t>Включва</w:t>
      </w:r>
      <w:r w:rsidRPr="007F21AE">
        <w:rPr>
          <w:color w:val="auto"/>
        </w:rPr>
        <w:t>:</w:t>
      </w:r>
      <w:r w:rsidRPr="007F21AE">
        <w:rPr>
          <w:color w:val="auto"/>
        </w:rPr>
        <w:tab/>
        <w:t xml:space="preserve"> такава за лезия на надбъбречна жлеза</w:t>
      </w:r>
    </w:p>
    <w:p w14:paraId="35114DED" w14:textId="77777777" w:rsidR="007B3A96" w:rsidRPr="007F21AE" w:rsidRDefault="007B3A96" w:rsidP="00571F64">
      <w:pPr>
        <w:pStyle w:val="Line2"/>
      </w:pPr>
      <w:r w:rsidRPr="007F21AE">
        <w:t>36500-00</w:t>
      </w:r>
      <w:r w:rsidRPr="007F21AE">
        <w:tab/>
        <w:t>Частична резекция на надбъбречна жлеза</w:t>
      </w:r>
    </w:p>
    <w:p w14:paraId="73E75609" w14:textId="77777777" w:rsidR="007B3A96" w:rsidRPr="007F21AE" w:rsidRDefault="007B3A96" w:rsidP="00571F64">
      <w:pPr>
        <w:pStyle w:val="Line2"/>
      </w:pPr>
      <w:r w:rsidRPr="007F21AE">
        <w:t>36500-01</w:t>
      </w:r>
      <w:r w:rsidRPr="007F21AE">
        <w:tab/>
        <w:t>Тотална адреналектомия, едностранно</w:t>
      </w:r>
    </w:p>
    <w:p w14:paraId="0CDC886A" w14:textId="77777777" w:rsidR="007B3A96" w:rsidRPr="007F21AE" w:rsidRDefault="007B3A96" w:rsidP="007B3A96">
      <w:pPr>
        <w:rPr>
          <w:color w:val="auto"/>
        </w:rPr>
      </w:pPr>
      <w:r w:rsidRPr="007F21AE">
        <w:rPr>
          <w:color w:val="auto"/>
        </w:rPr>
        <w:t>Адреналектомия БДУ</w:t>
      </w:r>
    </w:p>
    <w:p w14:paraId="036A08C7" w14:textId="77777777" w:rsidR="007B3A96" w:rsidRPr="007F21AE" w:rsidRDefault="007B3A96" w:rsidP="00571F64">
      <w:pPr>
        <w:pStyle w:val="Line2"/>
      </w:pPr>
      <w:r w:rsidRPr="007F21AE">
        <w:t>36500-02</w:t>
      </w:r>
      <w:r w:rsidRPr="007F21AE">
        <w:tab/>
        <w:t>Тотална адреналектомия, двустранна</w:t>
      </w:r>
    </w:p>
    <w:p w14:paraId="15DF6B99" w14:textId="77777777" w:rsidR="007B3A96" w:rsidRPr="007F21AE" w:rsidRDefault="007B3A96" w:rsidP="007B3A96">
      <w:pPr>
        <w:rPr>
          <w:color w:val="auto"/>
        </w:rPr>
      </w:pPr>
    </w:p>
    <w:p w14:paraId="372F93FD" w14:textId="77777777" w:rsidR="007B3A96" w:rsidRPr="007F21AE" w:rsidRDefault="00571F64" w:rsidP="00571F64">
      <w:pPr>
        <w:pStyle w:val="Heading2"/>
        <w:rPr>
          <w:color w:val="auto"/>
          <w:lang w:val="bg-BG"/>
        </w:rPr>
      </w:pPr>
      <w:r w:rsidRPr="007F21AE">
        <w:rPr>
          <w:color w:val="auto"/>
          <w:lang w:val="bg-BG"/>
        </w:rPr>
        <w:t>Д</w:t>
      </w:r>
      <w:r w:rsidR="007B3A96" w:rsidRPr="007F21AE">
        <w:rPr>
          <w:color w:val="auto"/>
          <w:lang w:val="bg-BG"/>
        </w:rPr>
        <w:t>руги процедури</w:t>
      </w:r>
    </w:p>
    <w:p w14:paraId="374D2EB9" w14:textId="77777777" w:rsidR="007B3A96" w:rsidRPr="007F21AE" w:rsidRDefault="007B3A96" w:rsidP="00903A45">
      <w:pPr>
        <w:pStyle w:val="Line1"/>
        <w:rPr>
          <w:lang w:val="bg-BG"/>
        </w:rPr>
      </w:pPr>
      <w:r w:rsidRPr="007F21AE">
        <w:rPr>
          <w:lang w:val="bg-BG"/>
        </w:rPr>
        <w:tab/>
        <w:t>121</w:t>
      </w:r>
      <w:r w:rsidRPr="007F21AE">
        <w:rPr>
          <w:lang w:val="bg-BG"/>
        </w:rPr>
        <w:tab/>
        <w:t>Други процедури на надбъбречна жлеза</w:t>
      </w:r>
    </w:p>
    <w:p w14:paraId="27063292" w14:textId="77777777" w:rsidR="007B3A96" w:rsidRPr="007F21AE" w:rsidRDefault="007B3A96" w:rsidP="00571F64">
      <w:pPr>
        <w:pStyle w:val="Line2"/>
      </w:pPr>
      <w:r w:rsidRPr="007F21AE">
        <w:t>90042-00</w:t>
      </w:r>
      <w:r w:rsidRPr="007F21AE">
        <w:tab/>
        <w:t>Адреналектомия</w:t>
      </w:r>
    </w:p>
    <w:p w14:paraId="33CEC9D4" w14:textId="77777777" w:rsidR="007B3A96" w:rsidRPr="007F21AE" w:rsidRDefault="007B3A96" w:rsidP="007B3A96">
      <w:pPr>
        <w:rPr>
          <w:color w:val="auto"/>
        </w:rPr>
      </w:pPr>
      <w:r w:rsidRPr="007F21AE">
        <w:rPr>
          <w:color w:val="auto"/>
        </w:rPr>
        <w:t>Изследване на надбъбречна област</w:t>
      </w:r>
    </w:p>
    <w:p w14:paraId="1F21AC19" w14:textId="77777777" w:rsidR="007B3A96" w:rsidRPr="007F21AE" w:rsidRDefault="007B3A96" w:rsidP="007B3A96">
      <w:pPr>
        <w:rPr>
          <w:color w:val="auto"/>
        </w:rPr>
      </w:pPr>
    </w:p>
    <w:p w14:paraId="69D40C01" w14:textId="77777777" w:rsidR="007B3A96" w:rsidRPr="007F21AE" w:rsidRDefault="007B3A96" w:rsidP="007B3A96">
      <w:pPr>
        <w:rPr>
          <w:color w:val="auto"/>
        </w:rPr>
      </w:pPr>
    </w:p>
    <w:p w14:paraId="06DD62CD" w14:textId="77777777" w:rsidR="007B3A96" w:rsidRPr="007F21AE" w:rsidRDefault="007B3A96" w:rsidP="00571F64">
      <w:pPr>
        <w:pStyle w:val="Heading1"/>
        <w:rPr>
          <w:color w:val="auto"/>
          <w:lang w:val="bg-BG"/>
        </w:rPr>
      </w:pPr>
      <w:r w:rsidRPr="007F21AE">
        <w:rPr>
          <w:color w:val="auto"/>
          <w:lang w:val="bg-BG"/>
        </w:rPr>
        <w:t>епифизна жлеза</w:t>
      </w:r>
    </w:p>
    <w:p w14:paraId="7623FD2E" w14:textId="77777777" w:rsidR="007B3A96" w:rsidRPr="007F21AE" w:rsidRDefault="007B3A96" w:rsidP="007B3A96">
      <w:pPr>
        <w:rPr>
          <w:color w:val="auto"/>
        </w:rPr>
      </w:pPr>
    </w:p>
    <w:p w14:paraId="5DB4BC14" w14:textId="77777777" w:rsidR="007B3A96" w:rsidRPr="007F21AE" w:rsidRDefault="00571F64" w:rsidP="00571F64">
      <w:pPr>
        <w:pStyle w:val="Heading2"/>
        <w:rPr>
          <w:color w:val="auto"/>
          <w:lang w:val="bg-BG"/>
        </w:rPr>
      </w:pPr>
      <w:r w:rsidRPr="007F21AE">
        <w:rPr>
          <w:color w:val="auto"/>
          <w:lang w:val="bg-BG"/>
        </w:rPr>
        <w:t>Е</w:t>
      </w:r>
      <w:r w:rsidR="007B3A96" w:rsidRPr="007F21AE">
        <w:rPr>
          <w:color w:val="auto"/>
          <w:lang w:val="bg-BG"/>
        </w:rPr>
        <w:t>ксцизия</w:t>
      </w:r>
    </w:p>
    <w:p w14:paraId="79A03A88" w14:textId="77777777" w:rsidR="007B3A96" w:rsidRPr="007F21AE" w:rsidRDefault="007B3A96" w:rsidP="00903A45">
      <w:pPr>
        <w:pStyle w:val="Line1"/>
        <w:rPr>
          <w:lang w:val="bg-BG"/>
        </w:rPr>
      </w:pPr>
      <w:r w:rsidRPr="007F21AE">
        <w:rPr>
          <w:lang w:val="bg-BG"/>
        </w:rPr>
        <w:tab/>
        <w:t>122</w:t>
      </w:r>
      <w:r w:rsidRPr="007F21AE">
        <w:rPr>
          <w:lang w:val="bg-BG"/>
        </w:rPr>
        <w:tab/>
        <w:t>Ексцизионни процедури на епифизна жлеза</w:t>
      </w:r>
    </w:p>
    <w:p w14:paraId="12F2697F" w14:textId="77777777" w:rsidR="007B3A96" w:rsidRPr="007F21AE" w:rsidRDefault="007B3A96" w:rsidP="00571F64">
      <w:pPr>
        <w:pStyle w:val="Line2"/>
      </w:pPr>
      <w:r w:rsidRPr="007F21AE">
        <w:t>30094-11</w:t>
      </w:r>
      <w:r w:rsidRPr="007F21AE">
        <w:tab/>
        <w:t>Перкутанна [иглена] биопсия на епифизна жлеза</w:t>
      </w:r>
    </w:p>
    <w:p w14:paraId="78C5EACD" w14:textId="77777777" w:rsidR="007B3A96" w:rsidRPr="007F21AE" w:rsidRDefault="007B3A96" w:rsidP="00571F64">
      <w:pPr>
        <w:pStyle w:val="Line2"/>
      </w:pPr>
      <w:r w:rsidRPr="007F21AE">
        <w:t>30075-08</w:t>
      </w:r>
      <w:r w:rsidRPr="007F21AE">
        <w:tab/>
        <w:t>Биопсия на епифизна жлеза</w:t>
      </w:r>
    </w:p>
    <w:p w14:paraId="5BCDA71E" w14:textId="77777777" w:rsidR="007B3A96" w:rsidRPr="007F21AE" w:rsidRDefault="007B3A96" w:rsidP="00571F64">
      <w:pPr>
        <w:pStyle w:val="Line2"/>
      </w:pPr>
      <w:r w:rsidRPr="007F21AE">
        <w:t>39712-01</w:t>
      </w:r>
      <w:r w:rsidRPr="007F21AE">
        <w:tab/>
        <w:t>Премахване на лезия от епифизното тяло</w:t>
      </w:r>
    </w:p>
    <w:p w14:paraId="7B91126C" w14:textId="77777777" w:rsidR="007B3A96" w:rsidRPr="007F21AE" w:rsidRDefault="007B3A96" w:rsidP="007B3A96">
      <w:pPr>
        <w:rPr>
          <w:color w:val="auto"/>
        </w:rPr>
      </w:pPr>
      <w:r w:rsidRPr="007F21AE">
        <w:rPr>
          <w:color w:val="auto"/>
        </w:rPr>
        <w:t>Отстраняване на пинеалом</w:t>
      </w:r>
    </w:p>
    <w:p w14:paraId="077CA1FD" w14:textId="77777777" w:rsidR="007B3A96" w:rsidRPr="007F21AE" w:rsidRDefault="007B3A96" w:rsidP="007B3A96">
      <w:pPr>
        <w:rPr>
          <w:color w:val="auto"/>
        </w:rPr>
      </w:pPr>
    </w:p>
    <w:p w14:paraId="535F17FD" w14:textId="77777777" w:rsidR="007B3A96" w:rsidRPr="007F21AE" w:rsidRDefault="00571F64" w:rsidP="00571F64">
      <w:pPr>
        <w:pStyle w:val="Heading2"/>
        <w:rPr>
          <w:color w:val="auto"/>
          <w:lang w:val="bg-BG"/>
        </w:rPr>
      </w:pPr>
      <w:r w:rsidRPr="007F21AE">
        <w:rPr>
          <w:color w:val="auto"/>
          <w:lang w:val="bg-BG"/>
        </w:rPr>
        <w:t>Д</w:t>
      </w:r>
      <w:r w:rsidR="007B3A96" w:rsidRPr="007F21AE">
        <w:rPr>
          <w:color w:val="auto"/>
          <w:lang w:val="bg-BG"/>
        </w:rPr>
        <w:t>руги процедури</w:t>
      </w:r>
    </w:p>
    <w:p w14:paraId="02281DC7" w14:textId="77777777" w:rsidR="007B3A96" w:rsidRPr="007F21AE" w:rsidRDefault="007B3A96" w:rsidP="00903A45">
      <w:pPr>
        <w:pStyle w:val="Line1"/>
        <w:rPr>
          <w:lang w:val="bg-BG"/>
        </w:rPr>
      </w:pPr>
      <w:r w:rsidRPr="007F21AE">
        <w:rPr>
          <w:lang w:val="bg-BG"/>
        </w:rPr>
        <w:tab/>
        <w:t>123</w:t>
      </w:r>
      <w:r w:rsidRPr="007F21AE">
        <w:rPr>
          <w:lang w:val="bg-BG"/>
        </w:rPr>
        <w:tab/>
        <w:t>Други процедури на епифизна жлеза</w:t>
      </w:r>
    </w:p>
    <w:p w14:paraId="580B1F1A" w14:textId="77777777" w:rsidR="007B3A96" w:rsidRPr="007F21AE" w:rsidRDefault="007B3A96" w:rsidP="00571F64">
      <w:pPr>
        <w:pStyle w:val="Line2"/>
      </w:pPr>
      <w:r w:rsidRPr="007F21AE">
        <w:t>90043-00</w:t>
      </w:r>
      <w:r w:rsidRPr="007F21AE">
        <w:tab/>
        <w:t>Други процедури на епифизна жлеза</w:t>
      </w:r>
    </w:p>
    <w:p w14:paraId="3DB5110C" w14:textId="77777777" w:rsidR="007B3A96" w:rsidRPr="007F21AE" w:rsidRDefault="007B3A96" w:rsidP="007B3A96">
      <w:pPr>
        <w:rPr>
          <w:color w:val="auto"/>
        </w:rPr>
      </w:pPr>
      <w:r w:rsidRPr="007F21AE">
        <w:rPr>
          <w:color w:val="auto"/>
        </w:rPr>
        <w:t xml:space="preserve">Изследване на пинеална област </w:t>
      </w:r>
    </w:p>
    <w:p w14:paraId="665BD9B7" w14:textId="77777777" w:rsidR="007B3A96" w:rsidRPr="007F21AE" w:rsidRDefault="007B3A96" w:rsidP="007B3A96">
      <w:pPr>
        <w:rPr>
          <w:color w:val="auto"/>
        </w:rPr>
      </w:pPr>
    </w:p>
    <w:p w14:paraId="6CBC31F2" w14:textId="77777777" w:rsidR="007B3A96" w:rsidRPr="007F21AE" w:rsidRDefault="007B3A96" w:rsidP="007B3A96">
      <w:pPr>
        <w:rPr>
          <w:color w:val="auto"/>
        </w:rPr>
      </w:pPr>
    </w:p>
    <w:p w14:paraId="0AD50368" w14:textId="77777777" w:rsidR="007B3A96" w:rsidRPr="007F21AE" w:rsidRDefault="007B3A96" w:rsidP="00571F64">
      <w:pPr>
        <w:pStyle w:val="Heading1"/>
        <w:rPr>
          <w:color w:val="auto"/>
          <w:lang w:val="bg-BG"/>
        </w:rPr>
      </w:pPr>
      <w:r w:rsidRPr="007F21AE">
        <w:rPr>
          <w:color w:val="auto"/>
          <w:lang w:val="bg-BG"/>
        </w:rPr>
        <w:t>хипофизна жлеза [хипофиза]</w:t>
      </w:r>
    </w:p>
    <w:p w14:paraId="28F0753D" w14:textId="77777777" w:rsidR="007B3A96" w:rsidRPr="007F21AE" w:rsidRDefault="007B3A96" w:rsidP="007B3A96">
      <w:pPr>
        <w:rPr>
          <w:color w:val="auto"/>
        </w:rPr>
      </w:pPr>
    </w:p>
    <w:p w14:paraId="2BCE7170" w14:textId="77777777" w:rsidR="007B3A96" w:rsidRPr="007F21AE" w:rsidRDefault="00571F64" w:rsidP="00571F64">
      <w:pPr>
        <w:pStyle w:val="Heading2"/>
        <w:rPr>
          <w:color w:val="auto"/>
          <w:lang w:val="bg-BG"/>
        </w:rPr>
      </w:pPr>
      <w:r w:rsidRPr="007F21AE">
        <w:rPr>
          <w:color w:val="auto"/>
          <w:lang w:val="bg-BG"/>
        </w:rPr>
        <w:lastRenderedPageBreak/>
        <w:t>Е</w:t>
      </w:r>
      <w:r w:rsidR="007B3A96" w:rsidRPr="007F21AE">
        <w:rPr>
          <w:color w:val="auto"/>
          <w:lang w:val="bg-BG"/>
        </w:rPr>
        <w:t>ксцизия</w:t>
      </w:r>
    </w:p>
    <w:p w14:paraId="29E2AC15" w14:textId="77777777" w:rsidR="007B3A96" w:rsidRPr="007F21AE" w:rsidRDefault="007B3A96" w:rsidP="00903A45">
      <w:pPr>
        <w:pStyle w:val="Line1"/>
        <w:rPr>
          <w:lang w:val="bg-BG"/>
        </w:rPr>
      </w:pPr>
      <w:r w:rsidRPr="007F21AE">
        <w:rPr>
          <w:lang w:val="bg-BG"/>
        </w:rPr>
        <w:tab/>
        <w:t>124</w:t>
      </w:r>
      <w:r w:rsidRPr="007F21AE">
        <w:rPr>
          <w:lang w:val="bg-BG"/>
        </w:rPr>
        <w:tab/>
        <w:t>Биопсия на хипофиза</w:t>
      </w:r>
    </w:p>
    <w:p w14:paraId="77F065A9" w14:textId="77777777" w:rsidR="007B3A96" w:rsidRPr="007F21AE" w:rsidRDefault="007B3A96" w:rsidP="00571F64">
      <w:pPr>
        <w:pStyle w:val="Line2"/>
      </w:pPr>
      <w:r w:rsidRPr="007F21AE">
        <w:t>30075-05</w:t>
      </w:r>
      <w:r w:rsidRPr="007F21AE">
        <w:tab/>
        <w:t>Биопсия на хипофиза, трансфронтален достъп</w:t>
      </w:r>
    </w:p>
    <w:p w14:paraId="5C7901E6" w14:textId="77777777" w:rsidR="007B3A96" w:rsidRPr="007F21AE" w:rsidRDefault="007B3A96" w:rsidP="00571F64">
      <w:pPr>
        <w:pStyle w:val="Line2"/>
      </w:pPr>
      <w:r w:rsidRPr="007F21AE">
        <w:t>30075-06</w:t>
      </w:r>
      <w:r w:rsidRPr="007F21AE">
        <w:tab/>
        <w:t>Биопсия на хипофиза, транссфеноидален достъп</w:t>
      </w:r>
    </w:p>
    <w:p w14:paraId="294AB7FC" w14:textId="77777777" w:rsidR="007B3A96" w:rsidRPr="007F21AE" w:rsidRDefault="007B3A96" w:rsidP="00571F64">
      <w:pPr>
        <w:pStyle w:val="body2"/>
        <w:rPr>
          <w:color w:val="auto"/>
        </w:rPr>
      </w:pPr>
      <w:r w:rsidRPr="007F21AE">
        <w:rPr>
          <w:i/>
          <w:color w:val="auto"/>
        </w:rPr>
        <w:t>Включва</w:t>
      </w:r>
      <w:r w:rsidRPr="007F21AE">
        <w:rPr>
          <w:color w:val="auto"/>
        </w:rPr>
        <w:t>:</w:t>
      </w:r>
      <w:r w:rsidRPr="007F21AE">
        <w:rPr>
          <w:color w:val="auto"/>
        </w:rPr>
        <w:tab/>
        <w:t>транссфеноидален</w:t>
      </w:r>
      <w:r w:rsidRPr="007F21AE">
        <w:rPr>
          <w:color w:val="auto"/>
        </w:rPr>
        <w:tab/>
      </w:r>
      <w:r w:rsidR="00571F64" w:rsidRPr="007F21AE">
        <w:rPr>
          <w:color w:val="auto"/>
        </w:rPr>
        <w:t>}</w:t>
      </w:r>
      <w:r w:rsidR="00571F64" w:rsidRPr="007F21AE">
        <w:rPr>
          <w:color w:val="auto"/>
        </w:rPr>
        <w:tab/>
      </w:r>
      <w:r w:rsidRPr="007F21AE">
        <w:rPr>
          <w:color w:val="auto"/>
        </w:rPr>
        <w:t>достъп</w:t>
      </w:r>
    </w:p>
    <w:p w14:paraId="328119D0" w14:textId="77777777" w:rsidR="007B3A96" w:rsidRPr="007F21AE" w:rsidRDefault="007B3A96" w:rsidP="00571F64">
      <w:pPr>
        <w:pStyle w:val="body3"/>
      </w:pPr>
      <w:r w:rsidRPr="007F21AE">
        <w:t>трансназален</w:t>
      </w:r>
      <w:r w:rsidR="00571F64" w:rsidRPr="007F21AE">
        <w:tab/>
      </w:r>
      <w:r w:rsidR="00571F64" w:rsidRPr="007F21AE">
        <w:tab/>
      </w:r>
      <w:r w:rsidRPr="007F21AE">
        <w:t>}</w:t>
      </w:r>
    </w:p>
    <w:p w14:paraId="1DC7FD2F" w14:textId="77777777" w:rsidR="007B3A96" w:rsidRPr="007F21AE" w:rsidRDefault="007B3A96" w:rsidP="00903A45">
      <w:pPr>
        <w:pStyle w:val="Line1"/>
        <w:rPr>
          <w:lang w:val="bg-BG"/>
        </w:rPr>
      </w:pPr>
      <w:r w:rsidRPr="007F21AE">
        <w:rPr>
          <w:lang w:val="bg-BG"/>
        </w:rPr>
        <w:tab/>
        <w:t>125</w:t>
      </w:r>
      <w:r w:rsidRPr="007F21AE">
        <w:rPr>
          <w:lang w:val="bg-BG"/>
        </w:rPr>
        <w:tab/>
        <w:t>Други ексцизионни процедури на хипофиза</w:t>
      </w:r>
    </w:p>
    <w:p w14:paraId="1C48A588" w14:textId="77777777" w:rsidR="007B3A96" w:rsidRPr="007F21AE" w:rsidRDefault="007B3A96" w:rsidP="00571F64">
      <w:pPr>
        <w:pStyle w:val="Line2"/>
      </w:pPr>
      <w:r w:rsidRPr="007F21AE">
        <w:t>39712-02</w:t>
      </w:r>
      <w:r w:rsidRPr="007F21AE">
        <w:tab/>
        <w:t>Премахване на краниофарингеом</w:t>
      </w:r>
    </w:p>
    <w:p w14:paraId="2A030163" w14:textId="77777777" w:rsidR="007B3A96" w:rsidRPr="007F21AE" w:rsidRDefault="007B3A96" w:rsidP="00571F64">
      <w:pPr>
        <w:pStyle w:val="Line2"/>
      </w:pPr>
      <w:r w:rsidRPr="007F21AE">
        <w:t>39715-00</w:t>
      </w:r>
      <w:r w:rsidRPr="007F21AE">
        <w:tab/>
        <w:t>Частична ексцизия на хипофиза, транскраниален достъп</w:t>
      </w:r>
    </w:p>
    <w:p w14:paraId="50590888" w14:textId="77777777" w:rsidR="007B3A96" w:rsidRPr="007F21AE" w:rsidRDefault="007B3A96" w:rsidP="007B3A96">
      <w:pPr>
        <w:rPr>
          <w:color w:val="auto"/>
        </w:rPr>
      </w:pPr>
      <w:r w:rsidRPr="007F21AE">
        <w:rPr>
          <w:color w:val="auto"/>
        </w:rPr>
        <w:t>Отстраняване лезия на хипофизата чрез транскраниален достъп</w:t>
      </w:r>
    </w:p>
    <w:p w14:paraId="02A933E2" w14:textId="77777777" w:rsidR="007B3A96" w:rsidRPr="007F21AE" w:rsidRDefault="007B3A96" w:rsidP="00571F64">
      <w:pPr>
        <w:pStyle w:val="body2"/>
        <w:rPr>
          <w:color w:val="auto"/>
        </w:rPr>
      </w:pPr>
      <w:r w:rsidRPr="007F21AE">
        <w:rPr>
          <w:i/>
          <w:color w:val="auto"/>
        </w:rPr>
        <w:t>Не включва</w:t>
      </w:r>
      <w:r w:rsidRPr="007F21AE">
        <w:rPr>
          <w:color w:val="auto"/>
        </w:rPr>
        <w:t>:</w:t>
      </w:r>
      <w:r w:rsidRPr="007F21AE">
        <w:rPr>
          <w:color w:val="auto"/>
        </w:rPr>
        <w:tab/>
        <w:t>краниофарингеом (39712-02 [125])</w:t>
      </w:r>
    </w:p>
    <w:p w14:paraId="30381CD9" w14:textId="77777777" w:rsidR="007B3A96" w:rsidRPr="007F21AE" w:rsidRDefault="007B3A96" w:rsidP="00571F64">
      <w:pPr>
        <w:pStyle w:val="Line2"/>
      </w:pPr>
      <w:r w:rsidRPr="007F21AE">
        <w:t>39715-01</w:t>
      </w:r>
      <w:r w:rsidRPr="007F21AE">
        <w:tab/>
        <w:t>Частична ексцизия на хипофиза, транссфеноидален подход (достъп)</w:t>
      </w:r>
    </w:p>
    <w:p w14:paraId="73B79011" w14:textId="77777777" w:rsidR="007B3A96" w:rsidRPr="007F21AE" w:rsidRDefault="007B3A96" w:rsidP="007B3A96">
      <w:pPr>
        <w:rPr>
          <w:color w:val="auto"/>
        </w:rPr>
      </w:pPr>
      <w:r w:rsidRPr="007F21AE">
        <w:rPr>
          <w:color w:val="auto"/>
        </w:rPr>
        <w:t xml:space="preserve">Отстраняване лезия на хипофизата чрез транссфеноидален достъп </w:t>
      </w:r>
    </w:p>
    <w:p w14:paraId="641EC7D9" w14:textId="77777777" w:rsidR="007B3A96" w:rsidRPr="007F21AE" w:rsidRDefault="007B3A96" w:rsidP="00571F64">
      <w:pPr>
        <w:pStyle w:val="body2"/>
        <w:rPr>
          <w:color w:val="auto"/>
        </w:rPr>
      </w:pPr>
      <w:r w:rsidRPr="007F21AE">
        <w:rPr>
          <w:i/>
          <w:color w:val="auto"/>
        </w:rPr>
        <w:t>Включва</w:t>
      </w:r>
      <w:r w:rsidRPr="007F21AE">
        <w:rPr>
          <w:color w:val="auto"/>
        </w:rPr>
        <w:t>:</w:t>
      </w:r>
      <w:r w:rsidRPr="007F21AE">
        <w:rPr>
          <w:color w:val="auto"/>
        </w:rPr>
        <w:tab/>
        <w:t xml:space="preserve">трансетмоидален </w:t>
      </w:r>
      <w:r w:rsidR="00571F64" w:rsidRPr="007F21AE">
        <w:rPr>
          <w:color w:val="auto"/>
        </w:rPr>
        <w:tab/>
        <w:t>}</w:t>
      </w:r>
      <w:r w:rsidR="00571F64" w:rsidRPr="007F21AE">
        <w:rPr>
          <w:color w:val="auto"/>
        </w:rPr>
        <w:tab/>
      </w:r>
      <w:r w:rsidRPr="007F21AE">
        <w:rPr>
          <w:color w:val="auto"/>
        </w:rPr>
        <w:t>достъп</w:t>
      </w:r>
    </w:p>
    <w:p w14:paraId="0BE5AA6D" w14:textId="77777777" w:rsidR="007B3A96" w:rsidRPr="007F21AE" w:rsidRDefault="007B3A96" w:rsidP="00571F64">
      <w:pPr>
        <w:pStyle w:val="body3"/>
      </w:pPr>
      <w:r w:rsidRPr="007F21AE">
        <w:t>трансназален</w:t>
      </w:r>
      <w:r w:rsidR="00571F64" w:rsidRPr="007F21AE">
        <w:tab/>
      </w:r>
      <w:r w:rsidR="00571F64" w:rsidRPr="007F21AE">
        <w:tab/>
      </w:r>
      <w:r w:rsidRPr="007F21AE">
        <w:t>}</w:t>
      </w:r>
    </w:p>
    <w:p w14:paraId="04C7BBDE" w14:textId="77777777" w:rsidR="007B3A96" w:rsidRPr="007F21AE" w:rsidRDefault="007B3A96" w:rsidP="00571F64">
      <w:pPr>
        <w:pStyle w:val="body2"/>
        <w:rPr>
          <w:color w:val="auto"/>
        </w:rPr>
      </w:pPr>
      <w:r w:rsidRPr="007F21AE">
        <w:rPr>
          <w:i/>
          <w:color w:val="auto"/>
        </w:rPr>
        <w:t>Не включва</w:t>
      </w:r>
      <w:r w:rsidRPr="007F21AE">
        <w:rPr>
          <w:color w:val="auto"/>
        </w:rPr>
        <w:t>:</w:t>
      </w:r>
      <w:r w:rsidRPr="007F21AE">
        <w:rPr>
          <w:color w:val="auto"/>
        </w:rPr>
        <w:tab/>
        <w:t>такава за отстраняване на краниофарингеом (39712-02 [125])</w:t>
      </w:r>
    </w:p>
    <w:p w14:paraId="7D7EE3D3" w14:textId="77777777" w:rsidR="007B3A96" w:rsidRPr="007F21AE" w:rsidRDefault="007B3A96" w:rsidP="00571F64">
      <w:pPr>
        <w:pStyle w:val="Line2"/>
      </w:pPr>
      <w:r w:rsidRPr="007F21AE">
        <w:t>39715-02</w:t>
      </w:r>
      <w:r w:rsidRPr="007F21AE">
        <w:tab/>
        <w:t>Тотална ексцизия на хипофиза, транскраниален достъп</w:t>
      </w:r>
    </w:p>
    <w:p w14:paraId="07F70DFE" w14:textId="77777777" w:rsidR="007B3A96" w:rsidRPr="007F21AE" w:rsidRDefault="007B3A96" w:rsidP="00571F64">
      <w:pPr>
        <w:pStyle w:val="body2"/>
        <w:rPr>
          <w:color w:val="auto"/>
        </w:rPr>
      </w:pPr>
      <w:r w:rsidRPr="007F21AE">
        <w:rPr>
          <w:i/>
          <w:color w:val="auto"/>
        </w:rPr>
        <w:t>Не включва</w:t>
      </w:r>
      <w:r w:rsidRPr="007F21AE">
        <w:rPr>
          <w:color w:val="auto"/>
        </w:rPr>
        <w:t>:</w:t>
      </w:r>
      <w:r w:rsidRPr="007F21AE">
        <w:rPr>
          <w:color w:val="auto"/>
        </w:rPr>
        <w:tab/>
        <w:t>такава за отстраняване на краниофарингеом (39712-02 [125])</w:t>
      </w:r>
    </w:p>
    <w:p w14:paraId="2BE071F6" w14:textId="77777777" w:rsidR="007B3A96" w:rsidRPr="007F21AE" w:rsidRDefault="007B3A96" w:rsidP="00571F64">
      <w:pPr>
        <w:pStyle w:val="Line2"/>
      </w:pPr>
      <w:r w:rsidRPr="007F21AE">
        <w:t>39715-03</w:t>
      </w:r>
      <w:r w:rsidRPr="007F21AE">
        <w:tab/>
        <w:t>Тотална ексцизия на хипофиза, транссфеноидален достъп</w:t>
      </w:r>
    </w:p>
    <w:p w14:paraId="5C80B60B" w14:textId="77777777" w:rsidR="007B3A96" w:rsidRPr="007F21AE" w:rsidRDefault="007B3A96" w:rsidP="00571F64">
      <w:pPr>
        <w:pStyle w:val="body2"/>
        <w:rPr>
          <w:color w:val="auto"/>
        </w:rPr>
      </w:pPr>
      <w:r w:rsidRPr="007F21AE">
        <w:rPr>
          <w:i/>
          <w:color w:val="auto"/>
        </w:rPr>
        <w:t>Не включва</w:t>
      </w:r>
      <w:r w:rsidRPr="007F21AE">
        <w:rPr>
          <w:color w:val="auto"/>
        </w:rPr>
        <w:t>:</w:t>
      </w:r>
      <w:r w:rsidRPr="007F21AE">
        <w:rPr>
          <w:color w:val="auto"/>
        </w:rPr>
        <w:tab/>
        <w:t>такава за отстраняване на краниофарингеом (39712-02 [125])</w:t>
      </w:r>
    </w:p>
    <w:p w14:paraId="50D4AF5E" w14:textId="77777777" w:rsidR="007B3A96" w:rsidRPr="007F21AE" w:rsidRDefault="007B3A96" w:rsidP="007B3A96">
      <w:pPr>
        <w:rPr>
          <w:color w:val="auto"/>
        </w:rPr>
      </w:pPr>
    </w:p>
    <w:p w14:paraId="0A588E28" w14:textId="77777777" w:rsidR="007B3A96" w:rsidRPr="007F21AE" w:rsidRDefault="00571F64" w:rsidP="00571F64">
      <w:pPr>
        <w:pStyle w:val="Heading2"/>
        <w:rPr>
          <w:color w:val="auto"/>
          <w:lang w:val="bg-BG"/>
        </w:rPr>
      </w:pPr>
      <w:r w:rsidRPr="007F21AE">
        <w:rPr>
          <w:color w:val="auto"/>
          <w:lang w:val="bg-BG"/>
        </w:rPr>
        <w:t>Д</w:t>
      </w:r>
      <w:r w:rsidR="007B3A96" w:rsidRPr="007F21AE">
        <w:rPr>
          <w:color w:val="auto"/>
          <w:lang w:val="bg-BG"/>
        </w:rPr>
        <w:t>руги процедури</w:t>
      </w:r>
    </w:p>
    <w:p w14:paraId="02524251" w14:textId="77777777" w:rsidR="007B3A96" w:rsidRPr="007F21AE" w:rsidRDefault="007B3A96" w:rsidP="00903A45">
      <w:pPr>
        <w:pStyle w:val="Line1"/>
        <w:rPr>
          <w:lang w:val="bg-BG"/>
        </w:rPr>
      </w:pPr>
      <w:r w:rsidRPr="007F21AE">
        <w:rPr>
          <w:lang w:val="bg-BG"/>
        </w:rPr>
        <w:tab/>
        <w:t>126</w:t>
      </w:r>
      <w:r w:rsidRPr="007F21AE">
        <w:rPr>
          <w:lang w:val="bg-BG"/>
        </w:rPr>
        <w:tab/>
        <w:t>Други процедури на хипофиза</w:t>
      </w:r>
    </w:p>
    <w:p w14:paraId="28C6D03B" w14:textId="77777777" w:rsidR="007B3A96" w:rsidRPr="007F21AE" w:rsidRDefault="007B3A96" w:rsidP="00571F64">
      <w:pPr>
        <w:pStyle w:val="Line2"/>
      </w:pPr>
      <w:r w:rsidRPr="007F21AE">
        <w:t>90044-00</w:t>
      </w:r>
      <w:r w:rsidRPr="007F21AE">
        <w:tab/>
        <w:t>Други процедури на хипофизна жлеза</w:t>
      </w:r>
    </w:p>
    <w:p w14:paraId="6E2F20C1" w14:textId="77777777" w:rsidR="007B3A96" w:rsidRPr="007F21AE" w:rsidRDefault="007B3A96" w:rsidP="007B3A96">
      <w:pPr>
        <w:rPr>
          <w:color w:val="auto"/>
        </w:rPr>
      </w:pPr>
      <w:r w:rsidRPr="007F21AE">
        <w:rPr>
          <w:color w:val="auto"/>
        </w:rPr>
        <w:t xml:space="preserve">Изследване на хипофизна ямка </w:t>
      </w:r>
    </w:p>
    <w:p w14:paraId="21087B3C" w14:textId="77777777" w:rsidR="007B3A96" w:rsidRPr="007F21AE" w:rsidRDefault="007B3A96" w:rsidP="007B3A96">
      <w:pPr>
        <w:rPr>
          <w:color w:val="auto"/>
        </w:rPr>
      </w:pPr>
    </w:p>
    <w:p w14:paraId="5D6C6EA8" w14:textId="77777777" w:rsidR="007B3A96" w:rsidRPr="007F21AE" w:rsidRDefault="007B3A96" w:rsidP="007B3A96">
      <w:pPr>
        <w:rPr>
          <w:color w:val="auto"/>
        </w:rPr>
      </w:pPr>
    </w:p>
    <w:p w14:paraId="23DE1646" w14:textId="77777777" w:rsidR="007B3A96" w:rsidRPr="007F21AE" w:rsidRDefault="007B3A96" w:rsidP="00571F64">
      <w:pPr>
        <w:pStyle w:val="Heading1"/>
        <w:rPr>
          <w:color w:val="auto"/>
          <w:lang w:val="bg-BG"/>
        </w:rPr>
      </w:pPr>
      <w:r w:rsidRPr="007F21AE">
        <w:rPr>
          <w:color w:val="auto"/>
          <w:lang w:val="bg-BG"/>
        </w:rPr>
        <w:t>тимус</w:t>
      </w:r>
    </w:p>
    <w:p w14:paraId="1A093CD8" w14:textId="77777777" w:rsidR="007B3A96" w:rsidRPr="007F21AE" w:rsidRDefault="007B3A96" w:rsidP="007B3A96">
      <w:pPr>
        <w:rPr>
          <w:color w:val="auto"/>
        </w:rPr>
      </w:pPr>
    </w:p>
    <w:p w14:paraId="6F6FF3E5" w14:textId="77777777" w:rsidR="007B3A96" w:rsidRPr="007F21AE" w:rsidRDefault="00571F64" w:rsidP="00571F64">
      <w:pPr>
        <w:pStyle w:val="Heading2"/>
        <w:rPr>
          <w:color w:val="auto"/>
          <w:lang w:val="bg-BG"/>
        </w:rPr>
      </w:pPr>
      <w:r w:rsidRPr="007F21AE">
        <w:rPr>
          <w:color w:val="auto"/>
          <w:lang w:val="bg-BG"/>
        </w:rPr>
        <w:t>Е</w:t>
      </w:r>
      <w:r w:rsidR="007B3A96" w:rsidRPr="007F21AE">
        <w:rPr>
          <w:color w:val="auto"/>
          <w:lang w:val="bg-BG"/>
        </w:rPr>
        <w:t>ксцизия</w:t>
      </w:r>
    </w:p>
    <w:p w14:paraId="34EC98B2" w14:textId="77777777" w:rsidR="007B3A96" w:rsidRPr="007F21AE" w:rsidRDefault="007B3A96" w:rsidP="00903A45">
      <w:pPr>
        <w:pStyle w:val="Line1"/>
        <w:rPr>
          <w:lang w:val="bg-BG"/>
        </w:rPr>
      </w:pPr>
      <w:r w:rsidRPr="007F21AE">
        <w:rPr>
          <w:lang w:val="bg-BG"/>
        </w:rPr>
        <w:tab/>
        <w:t>127</w:t>
      </w:r>
      <w:r w:rsidRPr="007F21AE">
        <w:rPr>
          <w:lang w:val="bg-BG"/>
        </w:rPr>
        <w:tab/>
        <w:t>Биопсия на тимус</w:t>
      </w:r>
    </w:p>
    <w:p w14:paraId="73AAABEB" w14:textId="77777777" w:rsidR="007B3A96" w:rsidRPr="007F21AE" w:rsidRDefault="007B3A96" w:rsidP="00571F64">
      <w:pPr>
        <w:pStyle w:val="Line2"/>
      </w:pPr>
      <w:r w:rsidRPr="007F21AE">
        <w:t>30094-12</w:t>
      </w:r>
      <w:r w:rsidRPr="007F21AE">
        <w:tab/>
        <w:t>Перкутанна биопсия на тимус</w:t>
      </w:r>
    </w:p>
    <w:p w14:paraId="75924C9B" w14:textId="77777777" w:rsidR="007B3A96" w:rsidRPr="007F21AE" w:rsidRDefault="007B3A96" w:rsidP="00571F64">
      <w:pPr>
        <w:pStyle w:val="Line2"/>
      </w:pPr>
      <w:r w:rsidRPr="007F21AE">
        <w:t>30075-07</w:t>
      </w:r>
      <w:r w:rsidRPr="007F21AE">
        <w:tab/>
        <w:t>Биопсия на тимус</w:t>
      </w:r>
    </w:p>
    <w:p w14:paraId="0891C86E" w14:textId="77777777" w:rsidR="007B3A96" w:rsidRPr="007F21AE" w:rsidRDefault="007B3A96" w:rsidP="00903A45">
      <w:pPr>
        <w:pStyle w:val="Line1"/>
        <w:rPr>
          <w:lang w:val="bg-BG"/>
        </w:rPr>
      </w:pPr>
      <w:r w:rsidRPr="007F21AE">
        <w:rPr>
          <w:lang w:val="bg-BG"/>
        </w:rPr>
        <w:tab/>
        <w:t>128</w:t>
      </w:r>
      <w:r w:rsidRPr="007F21AE">
        <w:rPr>
          <w:lang w:val="bg-BG"/>
        </w:rPr>
        <w:tab/>
        <w:t>Отстраняване на тимус</w:t>
      </w:r>
    </w:p>
    <w:p w14:paraId="5BC2C9A6" w14:textId="77777777" w:rsidR="007B3A96" w:rsidRPr="007F21AE" w:rsidRDefault="007B3A96" w:rsidP="007B3A96">
      <w:pPr>
        <w:rPr>
          <w:color w:val="auto"/>
        </w:rPr>
      </w:pPr>
      <w:r w:rsidRPr="007F21AE">
        <w:rPr>
          <w:color w:val="auto"/>
        </w:rPr>
        <w:t>Отстраняване на тимус</w:t>
      </w:r>
    </w:p>
    <w:p w14:paraId="5ABECD27" w14:textId="77777777" w:rsidR="007B3A96" w:rsidRPr="007F21AE" w:rsidRDefault="007B3A96" w:rsidP="007B3A96">
      <w:pPr>
        <w:rPr>
          <w:color w:val="auto"/>
        </w:rPr>
      </w:pPr>
      <w:r w:rsidRPr="007F21AE">
        <w:rPr>
          <w:color w:val="auto"/>
        </w:rPr>
        <w:t xml:space="preserve">Тимектомия </w:t>
      </w:r>
    </w:p>
    <w:p w14:paraId="64D147ED" w14:textId="77777777" w:rsidR="007B3A96" w:rsidRPr="007F21AE" w:rsidRDefault="007B3A96" w:rsidP="00571F64">
      <w:pPr>
        <w:pStyle w:val="Line2"/>
      </w:pPr>
      <w:r w:rsidRPr="007F21AE">
        <w:t>90049-01</w:t>
      </w:r>
      <w:r w:rsidRPr="007F21AE">
        <w:tab/>
        <w:t>Ендоскопска тимектомия</w:t>
      </w:r>
    </w:p>
    <w:p w14:paraId="4BC14B7A" w14:textId="77777777" w:rsidR="007B3A96" w:rsidRPr="007F21AE" w:rsidRDefault="007B3A96" w:rsidP="007B3A96">
      <w:pPr>
        <w:rPr>
          <w:color w:val="auto"/>
        </w:rPr>
      </w:pPr>
      <w:r w:rsidRPr="007F21AE">
        <w:rPr>
          <w:color w:val="auto"/>
        </w:rPr>
        <w:t>Медиастиноскопска</w:t>
      </w:r>
      <w:r w:rsidRPr="007F21AE">
        <w:rPr>
          <w:color w:val="auto"/>
        </w:rPr>
        <w:tab/>
      </w:r>
      <w:r w:rsidR="00571F64" w:rsidRPr="007F21AE">
        <w:rPr>
          <w:color w:val="auto"/>
        </w:rPr>
        <w:tab/>
      </w:r>
      <w:r w:rsidR="00571F64" w:rsidRPr="007F21AE">
        <w:rPr>
          <w:color w:val="auto"/>
        </w:rPr>
        <w:tab/>
      </w:r>
      <w:r w:rsidR="00571F64" w:rsidRPr="007F21AE">
        <w:rPr>
          <w:color w:val="auto"/>
        </w:rPr>
        <w:tab/>
      </w:r>
      <w:r w:rsidR="00571F64" w:rsidRPr="007F21AE">
        <w:rPr>
          <w:color w:val="auto"/>
        </w:rPr>
        <w:tab/>
        <w:t>}</w:t>
      </w:r>
    </w:p>
    <w:p w14:paraId="5179753D" w14:textId="77777777" w:rsidR="007B3A96" w:rsidRPr="007F21AE" w:rsidRDefault="007B3A96" w:rsidP="007B3A96">
      <w:pPr>
        <w:rPr>
          <w:color w:val="auto"/>
        </w:rPr>
      </w:pPr>
      <w:r w:rsidRPr="007F21AE">
        <w:rPr>
          <w:color w:val="auto"/>
        </w:rPr>
        <w:t>Торакоскопска</w:t>
      </w:r>
      <w:r w:rsidR="00571F64" w:rsidRPr="007F21AE">
        <w:rPr>
          <w:color w:val="auto"/>
        </w:rPr>
        <w:tab/>
      </w:r>
      <w:r w:rsidR="00571F64" w:rsidRPr="007F21AE">
        <w:rPr>
          <w:color w:val="auto"/>
        </w:rPr>
        <w:tab/>
      </w:r>
      <w:r w:rsidR="00571F64" w:rsidRPr="007F21AE">
        <w:rPr>
          <w:color w:val="auto"/>
        </w:rPr>
        <w:tab/>
      </w:r>
      <w:r w:rsidR="00571F64" w:rsidRPr="007F21AE">
        <w:rPr>
          <w:color w:val="auto"/>
        </w:rPr>
        <w:tab/>
      </w:r>
      <w:r w:rsidR="00571F64" w:rsidRPr="007F21AE">
        <w:rPr>
          <w:color w:val="auto"/>
        </w:rPr>
        <w:tab/>
        <w:t>}</w:t>
      </w:r>
      <w:r w:rsidR="00571F64" w:rsidRPr="007F21AE">
        <w:rPr>
          <w:color w:val="auto"/>
        </w:rPr>
        <w:tab/>
      </w:r>
      <w:r w:rsidRPr="007F21AE">
        <w:rPr>
          <w:color w:val="auto"/>
        </w:rPr>
        <w:t>тимектомия</w:t>
      </w:r>
    </w:p>
    <w:p w14:paraId="3B9390E8" w14:textId="77777777" w:rsidR="007B3A96" w:rsidRPr="007F21AE" w:rsidRDefault="007B3A96" w:rsidP="007B3A96">
      <w:pPr>
        <w:rPr>
          <w:color w:val="auto"/>
        </w:rPr>
      </w:pPr>
      <w:r w:rsidRPr="007F21AE">
        <w:rPr>
          <w:color w:val="auto"/>
        </w:rPr>
        <w:t>Видео асистирана торакоскопска хирургия [VATS]</w:t>
      </w:r>
      <w:r w:rsidR="00571F64" w:rsidRPr="007F21AE">
        <w:rPr>
          <w:color w:val="auto"/>
        </w:rPr>
        <w:tab/>
      </w:r>
      <w:r w:rsidRPr="007F21AE">
        <w:rPr>
          <w:color w:val="auto"/>
        </w:rPr>
        <w:t>}</w:t>
      </w:r>
    </w:p>
    <w:p w14:paraId="272AF5C4" w14:textId="77777777" w:rsidR="007B3A96" w:rsidRPr="007F21AE" w:rsidRDefault="007B3A96" w:rsidP="00571F64">
      <w:pPr>
        <w:pStyle w:val="body2"/>
        <w:rPr>
          <w:color w:val="auto"/>
        </w:rPr>
      </w:pPr>
      <w:r w:rsidRPr="007F21AE">
        <w:rPr>
          <w:i/>
          <w:color w:val="auto"/>
        </w:rPr>
        <w:t>Не включва</w:t>
      </w:r>
      <w:r w:rsidRPr="007F21AE">
        <w:rPr>
          <w:color w:val="auto"/>
        </w:rPr>
        <w:t>:</w:t>
      </w:r>
      <w:r w:rsidRPr="007F21AE">
        <w:rPr>
          <w:color w:val="auto"/>
        </w:rPr>
        <w:tab/>
        <w:t>такава с трансцервикална тимектомия (38448-02 [128])</w:t>
      </w:r>
    </w:p>
    <w:p w14:paraId="36231FBE" w14:textId="77777777" w:rsidR="007B3A96" w:rsidRPr="007F21AE" w:rsidRDefault="007B3A96" w:rsidP="00571F64">
      <w:pPr>
        <w:pStyle w:val="Line2"/>
      </w:pPr>
      <w:r w:rsidRPr="007F21AE">
        <w:lastRenderedPageBreak/>
        <w:t>38446-04</w:t>
      </w:r>
      <w:r w:rsidRPr="007F21AE">
        <w:tab/>
        <w:t>Отстраняване на тимус</w:t>
      </w:r>
    </w:p>
    <w:p w14:paraId="7C85970F" w14:textId="77777777" w:rsidR="007B3A96" w:rsidRPr="007F21AE" w:rsidRDefault="007B3A96" w:rsidP="00571F64">
      <w:pPr>
        <w:pStyle w:val="body2"/>
        <w:rPr>
          <w:color w:val="auto"/>
        </w:rPr>
      </w:pPr>
      <w:r w:rsidRPr="007F21AE">
        <w:rPr>
          <w:i/>
          <w:color w:val="auto"/>
        </w:rPr>
        <w:t>Включва</w:t>
      </w:r>
      <w:r w:rsidRPr="007F21AE">
        <w:rPr>
          <w:color w:val="auto"/>
        </w:rPr>
        <w:t>:</w:t>
      </w:r>
      <w:r w:rsidRPr="007F21AE">
        <w:rPr>
          <w:color w:val="auto"/>
        </w:rPr>
        <w:tab/>
        <w:t>такава чрез:</w:t>
      </w:r>
    </w:p>
    <w:p w14:paraId="2C010EE4" w14:textId="77777777" w:rsidR="007B3A96" w:rsidRPr="007F21AE" w:rsidRDefault="007B3A96" w:rsidP="00571F64">
      <w:pPr>
        <w:pStyle w:val="body3"/>
      </w:pPr>
      <w:r w:rsidRPr="007F21AE">
        <w:t xml:space="preserve">• медиастинотомия </w:t>
      </w:r>
    </w:p>
    <w:p w14:paraId="3FA4FECB" w14:textId="77777777" w:rsidR="007B3A96" w:rsidRPr="007F21AE" w:rsidRDefault="007B3A96" w:rsidP="00571F64">
      <w:pPr>
        <w:pStyle w:val="body3"/>
      </w:pPr>
      <w:r w:rsidRPr="007F21AE">
        <w:t>• стернотомия</w:t>
      </w:r>
    </w:p>
    <w:p w14:paraId="37CF93E7" w14:textId="77777777" w:rsidR="007B3A96" w:rsidRPr="007F21AE" w:rsidRDefault="007B3A96" w:rsidP="00571F64">
      <w:pPr>
        <w:pStyle w:val="body3"/>
      </w:pPr>
      <w:r w:rsidRPr="007F21AE">
        <w:t>• торакотомия</w:t>
      </w:r>
    </w:p>
    <w:p w14:paraId="3169DCCF" w14:textId="77777777" w:rsidR="007B3A96" w:rsidRPr="007F21AE" w:rsidRDefault="007B3A96" w:rsidP="00571F64">
      <w:pPr>
        <w:pStyle w:val="Line2"/>
      </w:pPr>
      <w:r w:rsidRPr="007F21AE">
        <w:t>38448-02</w:t>
      </w:r>
      <w:r w:rsidRPr="007F21AE">
        <w:tab/>
        <w:t>Тимектомия чрез цервикален достъп</w:t>
      </w:r>
    </w:p>
    <w:p w14:paraId="4548CD83" w14:textId="77777777" w:rsidR="007B3A96" w:rsidRPr="007F21AE" w:rsidRDefault="007B3A96" w:rsidP="007B3A96">
      <w:pPr>
        <w:rPr>
          <w:color w:val="auto"/>
        </w:rPr>
      </w:pPr>
      <w:r w:rsidRPr="007F21AE">
        <w:rPr>
          <w:color w:val="auto"/>
        </w:rPr>
        <w:t xml:space="preserve">Трансцервикална тимектомия </w:t>
      </w:r>
    </w:p>
    <w:p w14:paraId="1500EC0A" w14:textId="77777777" w:rsidR="007B3A96" w:rsidRPr="007F21AE" w:rsidRDefault="007B3A96" w:rsidP="00571F64">
      <w:pPr>
        <w:pStyle w:val="body2"/>
        <w:rPr>
          <w:color w:val="auto"/>
        </w:rPr>
      </w:pPr>
      <w:r w:rsidRPr="007F21AE">
        <w:rPr>
          <w:i/>
          <w:color w:val="auto"/>
        </w:rPr>
        <w:t>Включва</w:t>
      </w:r>
      <w:r w:rsidRPr="007F21AE">
        <w:rPr>
          <w:color w:val="auto"/>
        </w:rPr>
        <w:t>:</w:t>
      </w:r>
      <w:r w:rsidRPr="007F21AE">
        <w:rPr>
          <w:color w:val="auto"/>
        </w:rPr>
        <w:tab/>
        <w:t>ендоскопска</w:t>
      </w:r>
    </w:p>
    <w:p w14:paraId="5F6C001E" w14:textId="77777777" w:rsidR="007B3A96" w:rsidRPr="007F21AE" w:rsidRDefault="007B3A96" w:rsidP="00571F64">
      <w:pPr>
        <w:pStyle w:val="body3"/>
      </w:pPr>
      <w:r w:rsidRPr="007F21AE">
        <w:t>видео асистирана</w:t>
      </w:r>
    </w:p>
    <w:p w14:paraId="4D4D597C" w14:textId="77777777" w:rsidR="007B3A96" w:rsidRPr="007F21AE" w:rsidRDefault="007B3A96" w:rsidP="007B3A96">
      <w:pPr>
        <w:rPr>
          <w:color w:val="auto"/>
        </w:rPr>
      </w:pPr>
    </w:p>
    <w:p w14:paraId="2B6EDB0A" w14:textId="77777777" w:rsidR="007B3A96" w:rsidRPr="007F21AE" w:rsidRDefault="007B3A96" w:rsidP="00571F64">
      <w:pPr>
        <w:pStyle w:val="Heading2"/>
        <w:rPr>
          <w:color w:val="auto"/>
          <w:lang w:val="bg-BG"/>
        </w:rPr>
      </w:pPr>
      <w:r w:rsidRPr="007F21AE">
        <w:rPr>
          <w:color w:val="auto"/>
          <w:lang w:val="bg-BG"/>
        </w:rPr>
        <w:t>Други процедури</w:t>
      </w:r>
    </w:p>
    <w:p w14:paraId="56D5E52D" w14:textId="77777777" w:rsidR="007B3A96" w:rsidRPr="007F21AE" w:rsidRDefault="007B3A96" w:rsidP="00903A45">
      <w:pPr>
        <w:pStyle w:val="Line1"/>
        <w:rPr>
          <w:lang w:val="bg-BG"/>
        </w:rPr>
      </w:pPr>
      <w:r w:rsidRPr="007F21AE">
        <w:rPr>
          <w:lang w:val="bg-BG"/>
        </w:rPr>
        <w:tab/>
        <w:t>129</w:t>
      </w:r>
      <w:r w:rsidRPr="007F21AE">
        <w:rPr>
          <w:lang w:val="bg-BG"/>
        </w:rPr>
        <w:tab/>
        <w:t>Други процедури на тимус</w:t>
      </w:r>
    </w:p>
    <w:p w14:paraId="66C5C151" w14:textId="77777777" w:rsidR="007B3A96" w:rsidRPr="007F21AE" w:rsidRDefault="007B3A96" w:rsidP="00571F64">
      <w:pPr>
        <w:pStyle w:val="Line2"/>
      </w:pPr>
      <w:r w:rsidRPr="007F21AE">
        <w:t>90045-00</w:t>
      </w:r>
      <w:r w:rsidRPr="007F21AE">
        <w:tab/>
        <w:t>Други процедури на тимус</w:t>
      </w:r>
    </w:p>
    <w:p w14:paraId="4B9635B0" w14:textId="77777777" w:rsidR="00CF07E5" w:rsidRPr="007F21AE" w:rsidRDefault="007B3A96" w:rsidP="007B3A96">
      <w:pPr>
        <w:rPr>
          <w:color w:val="auto"/>
        </w:rPr>
      </w:pPr>
      <w:r w:rsidRPr="007F21AE">
        <w:rPr>
          <w:color w:val="auto"/>
        </w:rPr>
        <w:t>Изследване на тимусна област</w:t>
      </w:r>
    </w:p>
    <w:p w14:paraId="5C96850A" w14:textId="77777777" w:rsidR="00571F64" w:rsidRPr="007F21AE" w:rsidRDefault="00571F64" w:rsidP="007B3A96">
      <w:pPr>
        <w:rPr>
          <w:color w:val="auto"/>
        </w:rPr>
      </w:pPr>
    </w:p>
    <w:p w14:paraId="157AC440" w14:textId="77777777" w:rsidR="00571F64" w:rsidRPr="007F21AE" w:rsidRDefault="00571F64" w:rsidP="007B3A96">
      <w:pPr>
        <w:rPr>
          <w:color w:val="auto"/>
        </w:rPr>
      </w:pPr>
    </w:p>
    <w:p w14:paraId="21C78925" w14:textId="77777777" w:rsidR="008A7A2A" w:rsidRPr="007F21AE" w:rsidRDefault="008A7A2A" w:rsidP="004F7F35">
      <w:pPr>
        <w:tabs>
          <w:tab w:val="left" w:pos="1134"/>
        </w:tabs>
        <w:rPr>
          <w:rFonts w:ascii="Arial" w:hAnsi="Arial"/>
          <w:caps/>
          <w:color w:val="auto"/>
          <w:sz w:val="30"/>
          <w:szCs w:val="30"/>
        </w:rPr>
      </w:pPr>
    </w:p>
    <w:p w14:paraId="7EE50543" w14:textId="77777777" w:rsidR="008A7A2A" w:rsidRPr="007F21AE" w:rsidRDefault="008A7A2A" w:rsidP="004F7F35">
      <w:pPr>
        <w:tabs>
          <w:tab w:val="center" w:pos="397"/>
          <w:tab w:val="left" w:pos="1134"/>
        </w:tabs>
        <w:rPr>
          <w:caps/>
          <w:color w:val="auto"/>
          <w:sz w:val="30"/>
          <w:szCs w:val="30"/>
        </w:rPr>
      </w:pPr>
    </w:p>
    <w:p w14:paraId="3307DDB7" w14:textId="77777777" w:rsidR="009E1EA9" w:rsidRPr="007F21AE" w:rsidRDefault="009E1EA9" w:rsidP="00571F64">
      <w:pPr>
        <w:tabs>
          <w:tab w:val="left" w:pos="1134"/>
          <w:tab w:val="left" w:pos="2154"/>
        </w:tabs>
        <w:ind w:left="0"/>
        <w:rPr>
          <w:rFonts w:ascii="Calibri" w:hAnsi="Calibri" w:cs="Calibri"/>
          <w:b/>
          <w:color w:val="auto"/>
          <w:sz w:val="40"/>
          <w:szCs w:val="40"/>
        </w:rPr>
      </w:pPr>
      <w:r w:rsidRPr="007F21AE">
        <w:rPr>
          <w:rFonts w:ascii="Calibri" w:hAnsi="Calibri" w:cs="Calibri"/>
          <w:color w:val="auto"/>
          <w:sz w:val="30"/>
          <w:szCs w:val="30"/>
        </w:rPr>
        <w:br w:type="page"/>
      </w:r>
      <w:r w:rsidR="00531BF3" w:rsidRPr="007F21AE">
        <w:rPr>
          <w:rFonts w:ascii="Calibri" w:hAnsi="Calibri" w:cs="Calibri"/>
          <w:b/>
          <w:color w:val="auto"/>
          <w:sz w:val="40"/>
          <w:szCs w:val="40"/>
        </w:rPr>
        <w:lastRenderedPageBreak/>
        <w:t>Глава 3</w:t>
      </w:r>
    </w:p>
    <w:p w14:paraId="4FD1916B" w14:textId="77777777" w:rsidR="009E1EA9" w:rsidRPr="007F21AE" w:rsidRDefault="00754DF9" w:rsidP="00315705">
      <w:pPr>
        <w:pStyle w:val="Title"/>
        <w:rPr>
          <w:color w:val="auto"/>
        </w:rPr>
      </w:pPr>
      <w:bookmarkStart w:id="6" w:name="_Toc430083648"/>
      <w:r w:rsidRPr="007F21AE">
        <w:rPr>
          <w:color w:val="auto"/>
        </w:rPr>
        <w:t>ПРОЦЕДУРИ НА ОКОТО И ПРИДАТЪЦИТЕ МУ</w:t>
      </w:r>
      <w:bookmarkEnd w:id="6"/>
    </w:p>
    <w:p w14:paraId="35C48AD7" w14:textId="77777777" w:rsidR="008A7A2A" w:rsidRPr="007F21AE" w:rsidRDefault="008A7A2A" w:rsidP="00571F64">
      <w:pPr>
        <w:tabs>
          <w:tab w:val="left" w:pos="1134"/>
          <w:tab w:val="left" w:pos="2154"/>
        </w:tabs>
        <w:ind w:left="0"/>
        <w:rPr>
          <w:caps/>
          <w:color w:val="auto"/>
          <w:sz w:val="30"/>
          <w:szCs w:val="30"/>
        </w:rPr>
      </w:pPr>
      <w:r w:rsidRPr="007F21AE">
        <w:rPr>
          <w:rFonts w:ascii="Calibri" w:hAnsi="Calibri" w:cs="Calibri"/>
          <w:color w:val="auto"/>
          <w:sz w:val="30"/>
          <w:szCs w:val="30"/>
        </w:rPr>
        <w:t>(блокове 160-256)</w:t>
      </w:r>
    </w:p>
    <w:p w14:paraId="500F3332" w14:textId="77777777" w:rsidR="008A7A2A" w:rsidRPr="007F21AE" w:rsidRDefault="008A7A2A" w:rsidP="004F7F35">
      <w:pPr>
        <w:tabs>
          <w:tab w:val="left" w:pos="1134"/>
          <w:tab w:val="left" w:pos="2154"/>
        </w:tabs>
        <w:rPr>
          <w:b/>
          <w:bCs/>
          <w:caps/>
          <w:color w:val="auto"/>
          <w:szCs w:val="20"/>
        </w:rPr>
      </w:pPr>
    </w:p>
    <w:p w14:paraId="722BDDE0" w14:textId="77777777" w:rsidR="008A7A2A" w:rsidRPr="007F21AE" w:rsidRDefault="008A7A2A" w:rsidP="004F7F35">
      <w:pPr>
        <w:tabs>
          <w:tab w:val="center" w:pos="397"/>
          <w:tab w:val="left" w:pos="1134"/>
        </w:tabs>
        <w:rPr>
          <w:b/>
          <w:bCs/>
          <w:caps/>
          <w:color w:val="auto"/>
          <w:szCs w:val="20"/>
        </w:rPr>
      </w:pPr>
    </w:p>
    <w:p w14:paraId="17EBDCFA" w14:textId="77777777" w:rsidR="001B7E9C" w:rsidRPr="007F21AE" w:rsidRDefault="001B7E9C" w:rsidP="00015CEB">
      <w:pPr>
        <w:pStyle w:val="Heading1"/>
        <w:rPr>
          <w:color w:val="auto"/>
          <w:lang w:val="bg-BG"/>
        </w:rPr>
      </w:pPr>
      <w:r w:rsidRPr="007F21AE">
        <w:rPr>
          <w:color w:val="auto"/>
          <w:lang w:val="bg-BG"/>
        </w:rPr>
        <w:t>очна ябълка</w:t>
      </w:r>
    </w:p>
    <w:p w14:paraId="4E892D60" w14:textId="77777777" w:rsidR="001B7E9C" w:rsidRPr="007F21AE" w:rsidRDefault="001B7E9C" w:rsidP="001B7E9C">
      <w:pPr>
        <w:rPr>
          <w:color w:val="auto"/>
        </w:rPr>
      </w:pPr>
    </w:p>
    <w:p w14:paraId="7F9E8B72" w14:textId="77777777" w:rsidR="001B7E9C" w:rsidRPr="007F21AE" w:rsidRDefault="00015CEB" w:rsidP="00015CEB">
      <w:pPr>
        <w:pStyle w:val="Heading2"/>
        <w:rPr>
          <w:color w:val="auto"/>
          <w:lang w:val="bg-BG"/>
        </w:rPr>
      </w:pPr>
      <w:r w:rsidRPr="007F21AE">
        <w:rPr>
          <w:color w:val="auto"/>
          <w:lang w:val="bg-BG"/>
        </w:rPr>
        <w:t>И</w:t>
      </w:r>
      <w:r w:rsidR="001B7E9C" w:rsidRPr="007F21AE">
        <w:rPr>
          <w:color w:val="auto"/>
          <w:lang w:val="bg-BG"/>
        </w:rPr>
        <w:t>зследване</w:t>
      </w:r>
    </w:p>
    <w:p w14:paraId="005890E0" w14:textId="77777777" w:rsidR="001B7E9C" w:rsidRPr="007F21AE" w:rsidRDefault="001B7E9C" w:rsidP="00903A45">
      <w:pPr>
        <w:pStyle w:val="Line1"/>
        <w:rPr>
          <w:lang w:val="bg-BG"/>
        </w:rPr>
      </w:pPr>
      <w:r w:rsidRPr="007F21AE">
        <w:rPr>
          <w:lang w:val="bg-BG"/>
        </w:rPr>
        <w:tab/>
        <w:t>160</w:t>
      </w:r>
      <w:r w:rsidRPr="007F21AE">
        <w:rPr>
          <w:lang w:val="bg-BG"/>
        </w:rPr>
        <w:tab/>
        <w:t>Процедури за изследване на очна ябълка</w:t>
      </w:r>
    </w:p>
    <w:p w14:paraId="60BA899C" w14:textId="77777777" w:rsidR="001B7E9C" w:rsidRPr="007F21AE" w:rsidRDefault="001B7E9C" w:rsidP="00015CEB">
      <w:pPr>
        <w:pStyle w:val="Line2"/>
      </w:pPr>
      <w:r w:rsidRPr="007F21AE">
        <w:t>42503-00</w:t>
      </w:r>
      <w:r w:rsidRPr="007F21AE">
        <w:tab/>
        <w:t>Офталмологичен преглед</w:t>
      </w:r>
    </w:p>
    <w:p w14:paraId="6F3E1444" w14:textId="77777777" w:rsidR="001B7E9C" w:rsidRPr="007F21AE" w:rsidRDefault="001B7E9C" w:rsidP="00015CEB">
      <w:pPr>
        <w:pStyle w:val="body2"/>
        <w:rPr>
          <w:color w:val="auto"/>
        </w:rPr>
      </w:pPr>
      <w:r w:rsidRPr="007F21AE">
        <w:rPr>
          <w:i/>
          <w:color w:val="auto"/>
        </w:rPr>
        <w:t>Включва</w:t>
      </w:r>
      <w:r w:rsidRPr="007F21AE">
        <w:rPr>
          <w:color w:val="auto"/>
        </w:rPr>
        <w:t>:</w:t>
      </w:r>
      <w:r w:rsidRPr="007F21AE">
        <w:rPr>
          <w:color w:val="auto"/>
        </w:rPr>
        <w:tab/>
        <w:t>слит лампа (биомикроскоп)</w:t>
      </w:r>
    </w:p>
    <w:p w14:paraId="3B9C60D3" w14:textId="77777777" w:rsidR="001B7E9C" w:rsidRPr="007F21AE" w:rsidRDefault="001B7E9C" w:rsidP="00015CEB">
      <w:pPr>
        <w:pStyle w:val="body2"/>
        <w:rPr>
          <w:color w:val="auto"/>
        </w:rPr>
      </w:pPr>
      <w:r w:rsidRPr="007F21AE">
        <w:rPr>
          <w:i/>
          <w:color w:val="auto"/>
        </w:rPr>
        <w:t>Не включва</w:t>
      </w:r>
      <w:r w:rsidRPr="007F21AE">
        <w:rPr>
          <w:color w:val="auto"/>
        </w:rPr>
        <w:t>:</w:t>
      </w:r>
      <w:r w:rsidRPr="007F21AE">
        <w:rPr>
          <w:color w:val="auto"/>
        </w:rPr>
        <w:tab/>
        <w:t>изследване на:</w:t>
      </w:r>
    </w:p>
    <w:p w14:paraId="793B5CAF" w14:textId="77777777" w:rsidR="001B7E9C" w:rsidRPr="007F21AE" w:rsidRDefault="001B7E9C" w:rsidP="00015CEB">
      <w:pPr>
        <w:pStyle w:val="body3"/>
      </w:pPr>
      <w:r w:rsidRPr="007F21AE">
        <w:t xml:space="preserve">• око, чрез импресионна цитология на </w:t>
      </w:r>
      <w:r w:rsidR="003479D5" w:rsidRPr="007F21AE">
        <w:t xml:space="preserve">роговица </w:t>
      </w:r>
      <w:r w:rsidRPr="007F21AE">
        <w:t>(11235-00 [1835])</w:t>
      </w:r>
    </w:p>
    <w:p w14:paraId="755FA433" w14:textId="77777777" w:rsidR="001B7E9C" w:rsidRPr="007F21AE" w:rsidRDefault="001B7E9C" w:rsidP="00015CEB">
      <w:pPr>
        <w:pStyle w:val="body3"/>
      </w:pPr>
      <w:r w:rsidRPr="007F21AE">
        <w:t>• очни дъна (11212-00 [1835])</w:t>
      </w:r>
    </w:p>
    <w:p w14:paraId="712B37D4" w14:textId="77777777" w:rsidR="001B7E9C" w:rsidRPr="007F21AE" w:rsidRDefault="001B7E9C" w:rsidP="00015CEB">
      <w:pPr>
        <w:pStyle w:val="body3"/>
      </w:pPr>
      <w:r w:rsidRPr="007F21AE">
        <w:t>при всяка друга процедура на окото– пропусни кода</w:t>
      </w:r>
    </w:p>
    <w:p w14:paraId="2209B13C" w14:textId="77777777" w:rsidR="001B7E9C" w:rsidRPr="007F21AE" w:rsidRDefault="001B7E9C" w:rsidP="001B7E9C">
      <w:pPr>
        <w:rPr>
          <w:color w:val="auto"/>
        </w:rPr>
      </w:pPr>
    </w:p>
    <w:p w14:paraId="68E10FF4" w14:textId="77777777" w:rsidR="001B7E9C" w:rsidRPr="007F21AE" w:rsidRDefault="001B7E9C" w:rsidP="00015CEB">
      <w:pPr>
        <w:pStyle w:val="Heading2"/>
        <w:rPr>
          <w:color w:val="auto"/>
          <w:lang w:val="bg-BG"/>
        </w:rPr>
      </w:pPr>
      <w:r w:rsidRPr="007F21AE">
        <w:rPr>
          <w:color w:val="auto"/>
          <w:lang w:val="bg-BG"/>
        </w:rPr>
        <w:t>Ексцизия</w:t>
      </w:r>
    </w:p>
    <w:p w14:paraId="1D2DF695" w14:textId="77777777" w:rsidR="001B7E9C" w:rsidRPr="007F21AE" w:rsidRDefault="001B7E9C" w:rsidP="00903A45">
      <w:pPr>
        <w:pStyle w:val="Line1"/>
        <w:rPr>
          <w:lang w:val="bg-BG"/>
        </w:rPr>
      </w:pPr>
      <w:r w:rsidRPr="007F21AE">
        <w:rPr>
          <w:lang w:val="bg-BG"/>
        </w:rPr>
        <w:tab/>
        <w:t>161</w:t>
      </w:r>
      <w:r w:rsidRPr="007F21AE">
        <w:rPr>
          <w:lang w:val="bg-BG"/>
        </w:rPr>
        <w:tab/>
        <w:t>Ексцизионни процедури на очната ябълка</w:t>
      </w:r>
    </w:p>
    <w:p w14:paraId="07597E09" w14:textId="77777777" w:rsidR="001B7E9C" w:rsidRPr="007F21AE" w:rsidRDefault="001B7E9C" w:rsidP="00015CEB">
      <w:pPr>
        <w:pStyle w:val="Line2"/>
      </w:pPr>
      <w:r w:rsidRPr="007F21AE">
        <w:t>42512-00</w:t>
      </w:r>
      <w:r w:rsidRPr="007F21AE">
        <w:tab/>
        <w:t>Евисцерация на очна ябълка без имплант</w:t>
      </w:r>
    </w:p>
    <w:p w14:paraId="0F44D2D3" w14:textId="77777777" w:rsidR="001B7E9C" w:rsidRPr="007F21AE" w:rsidRDefault="001B7E9C" w:rsidP="001B7E9C">
      <w:pPr>
        <w:rPr>
          <w:color w:val="auto"/>
        </w:rPr>
      </w:pPr>
      <w:r w:rsidRPr="007F21AE">
        <w:rPr>
          <w:color w:val="auto"/>
        </w:rPr>
        <w:t>Евисцерация на очна ябълка БДУ</w:t>
      </w:r>
    </w:p>
    <w:p w14:paraId="5E589AED" w14:textId="77777777" w:rsidR="001B7E9C" w:rsidRPr="007F21AE" w:rsidRDefault="001B7E9C" w:rsidP="00015CEB">
      <w:pPr>
        <w:pStyle w:val="Line2"/>
      </w:pPr>
      <w:r w:rsidRPr="007F21AE">
        <w:t>42515-00</w:t>
      </w:r>
      <w:r w:rsidRPr="007F21AE">
        <w:tab/>
        <w:t>Евисцерация на очна ябълка с поставяне на интрасклерално топче или хрущялен имплант</w:t>
      </w:r>
    </w:p>
    <w:p w14:paraId="083C71BC" w14:textId="77777777" w:rsidR="001B7E9C" w:rsidRPr="007F21AE" w:rsidRDefault="001B7E9C" w:rsidP="00015CEB">
      <w:pPr>
        <w:pStyle w:val="Line2"/>
      </w:pPr>
      <w:r w:rsidRPr="007F21AE">
        <w:t>42506-00</w:t>
      </w:r>
      <w:r w:rsidRPr="007F21AE">
        <w:tab/>
        <w:t>Енуклеация на очна ябълка без имплант</w:t>
      </w:r>
    </w:p>
    <w:p w14:paraId="11E3E189" w14:textId="77777777" w:rsidR="001B7E9C" w:rsidRPr="007F21AE" w:rsidRDefault="001B7E9C" w:rsidP="001B7E9C">
      <w:pPr>
        <w:rPr>
          <w:color w:val="auto"/>
        </w:rPr>
      </w:pPr>
      <w:r w:rsidRPr="007F21AE">
        <w:rPr>
          <w:color w:val="auto"/>
        </w:rPr>
        <w:t>Енуклеация на очна ябълка БДУ</w:t>
      </w:r>
    </w:p>
    <w:p w14:paraId="6E500CFF" w14:textId="77777777" w:rsidR="001B7E9C" w:rsidRPr="007F21AE" w:rsidRDefault="001B7E9C" w:rsidP="00015CEB">
      <w:pPr>
        <w:pStyle w:val="Line2"/>
      </w:pPr>
      <w:r w:rsidRPr="007F21AE">
        <w:t>42506-01</w:t>
      </w:r>
      <w:r w:rsidRPr="007F21AE">
        <w:tab/>
        <w:t>Енуклеация на очната ябълка със сферичен имплант</w:t>
      </w:r>
    </w:p>
    <w:p w14:paraId="100F96BD" w14:textId="77777777" w:rsidR="001B7E9C" w:rsidRPr="007F21AE" w:rsidRDefault="001B7E9C" w:rsidP="00015CEB">
      <w:pPr>
        <w:pStyle w:val="Line2"/>
      </w:pPr>
      <w:r w:rsidRPr="007F21AE">
        <w:t>42509-00</w:t>
      </w:r>
      <w:r w:rsidRPr="007F21AE">
        <w:tab/>
        <w:t>Енуклеация на очната ябълка с интегриран имплант</w:t>
      </w:r>
    </w:p>
    <w:p w14:paraId="41168D21" w14:textId="77777777" w:rsidR="001B7E9C" w:rsidRPr="007F21AE" w:rsidRDefault="001B7E9C" w:rsidP="001B7E9C">
      <w:pPr>
        <w:rPr>
          <w:color w:val="auto"/>
        </w:rPr>
      </w:pPr>
      <w:r w:rsidRPr="007F21AE">
        <w:rPr>
          <w:color w:val="auto"/>
        </w:rPr>
        <w:t>Енуклеация на очна ябълка с вграден имплант в Тенонова капсула с прикрепяне на мускули</w:t>
      </w:r>
    </w:p>
    <w:p w14:paraId="1930F4DF" w14:textId="77777777" w:rsidR="001B7E9C" w:rsidRPr="007F21AE" w:rsidRDefault="001B7E9C" w:rsidP="00015CEB">
      <w:pPr>
        <w:pStyle w:val="Line2"/>
      </w:pPr>
      <w:r w:rsidRPr="007F21AE">
        <w:t>42510-00</w:t>
      </w:r>
      <w:r w:rsidRPr="007F21AE">
        <w:tab/>
        <w:t>Енуклеация на очната ябълка с хидроксиапатитен (коралинов) интегрален имплант</w:t>
      </w:r>
    </w:p>
    <w:p w14:paraId="062EC63D" w14:textId="77777777" w:rsidR="001B7E9C" w:rsidRPr="007F21AE" w:rsidRDefault="001B7E9C" w:rsidP="001B7E9C">
      <w:pPr>
        <w:rPr>
          <w:color w:val="auto"/>
        </w:rPr>
      </w:pPr>
      <w:r w:rsidRPr="007F21AE">
        <w:rPr>
          <w:color w:val="auto"/>
        </w:rPr>
        <w:t>Енуклеация на очна ябълка с хидроксиапатитен (коралинов) имплант в Теноновата капсула с прикрепяне на мускули</w:t>
      </w:r>
    </w:p>
    <w:p w14:paraId="4B77C09E" w14:textId="77777777" w:rsidR="001B7E9C" w:rsidRPr="007F21AE" w:rsidRDefault="001B7E9C" w:rsidP="001B7E9C">
      <w:pPr>
        <w:rPr>
          <w:color w:val="auto"/>
        </w:rPr>
      </w:pPr>
    </w:p>
    <w:p w14:paraId="4C25388D" w14:textId="77777777" w:rsidR="001B7E9C" w:rsidRPr="007F21AE" w:rsidRDefault="001B7E9C" w:rsidP="00015CEB">
      <w:pPr>
        <w:pStyle w:val="Heading2"/>
        <w:rPr>
          <w:color w:val="auto"/>
          <w:lang w:val="bg-BG"/>
        </w:rPr>
      </w:pPr>
      <w:r w:rsidRPr="007F21AE">
        <w:rPr>
          <w:color w:val="auto"/>
          <w:lang w:val="bg-BG"/>
        </w:rPr>
        <w:t>Възстановяване</w:t>
      </w:r>
    </w:p>
    <w:p w14:paraId="4AF75A2E" w14:textId="77777777" w:rsidR="001B7E9C" w:rsidRPr="007F21AE" w:rsidRDefault="001B7E9C" w:rsidP="00903A45">
      <w:pPr>
        <w:pStyle w:val="Line1"/>
        <w:rPr>
          <w:lang w:val="bg-BG"/>
        </w:rPr>
      </w:pPr>
      <w:r w:rsidRPr="007F21AE">
        <w:rPr>
          <w:lang w:val="bg-BG"/>
        </w:rPr>
        <w:tab/>
        <w:t>162</w:t>
      </w:r>
      <w:r w:rsidRPr="007F21AE">
        <w:rPr>
          <w:lang w:val="bg-BG"/>
        </w:rPr>
        <w:tab/>
        <w:t>Възстановяване на перфоративна рана  на очна ябълка</w:t>
      </w:r>
    </w:p>
    <w:p w14:paraId="0E4B7234" w14:textId="77777777" w:rsidR="001B7E9C" w:rsidRPr="007F21AE" w:rsidRDefault="001B7E9C" w:rsidP="00015CEB">
      <w:pPr>
        <w:pStyle w:val="Line2"/>
      </w:pPr>
      <w:r w:rsidRPr="007F21AE">
        <w:t>42551-00</w:t>
      </w:r>
      <w:r w:rsidRPr="007F21AE">
        <w:tab/>
        <w:t>Възстановяване на перфоративна рана на очна ябълка с шев на разкъсана роговица</w:t>
      </w:r>
    </w:p>
    <w:p w14:paraId="7F68E00C" w14:textId="77777777" w:rsidR="001B7E9C" w:rsidRPr="007F21AE" w:rsidRDefault="001B7E9C" w:rsidP="00015CEB">
      <w:pPr>
        <w:pStyle w:val="body2"/>
        <w:rPr>
          <w:color w:val="auto"/>
        </w:rPr>
      </w:pPr>
      <w:r w:rsidRPr="007F21AE">
        <w:rPr>
          <w:i/>
          <w:color w:val="auto"/>
        </w:rPr>
        <w:t>Не включва</w:t>
      </w:r>
      <w:r w:rsidRPr="007F21AE">
        <w:rPr>
          <w:color w:val="auto"/>
        </w:rPr>
        <w:t>:</w:t>
      </w:r>
      <w:r w:rsidRPr="007F21AE">
        <w:rPr>
          <w:color w:val="auto"/>
        </w:rPr>
        <w:tab/>
        <w:t>възстановяване на пробивна рана, включваща вътреочни структури (42554-00, 42557-00 [162])</w:t>
      </w:r>
    </w:p>
    <w:p w14:paraId="75681E2C" w14:textId="77777777" w:rsidR="001B7E9C" w:rsidRPr="007F21AE" w:rsidRDefault="001B7E9C" w:rsidP="00015CEB">
      <w:pPr>
        <w:pStyle w:val="Line2"/>
      </w:pPr>
      <w:r w:rsidRPr="007F21AE">
        <w:t>42551-01</w:t>
      </w:r>
      <w:r w:rsidRPr="007F21AE">
        <w:tab/>
        <w:t>Възстановяване на прободна рана на очната ябълка с шев на разкъсана склера</w:t>
      </w:r>
    </w:p>
    <w:p w14:paraId="365A7AE4" w14:textId="77777777" w:rsidR="001B7E9C" w:rsidRPr="007F21AE" w:rsidRDefault="001B7E9C" w:rsidP="00015CEB">
      <w:pPr>
        <w:pStyle w:val="body2"/>
        <w:rPr>
          <w:color w:val="auto"/>
        </w:rPr>
      </w:pPr>
      <w:r w:rsidRPr="007F21AE">
        <w:rPr>
          <w:i/>
          <w:color w:val="auto"/>
        </w:rPr>
        <w:t>Не включва</w:t>
      </w:r>
      <w:r w:rsidRPr="007F21AE">
        <w:rPr>
          <w:color w:val="auto"/>
        </w:rPr>
        <w:t>:</w:t>
      </w:r>
      <w:r w:rsidRPr="007F21AE">
        <w:rPr>
          <w:color w:val="auto"/>
        </w:rPr>
        <w:tab/>
        <w:t>възстановяване на прободна рана, включваща вътреочни структури (42554-00, 42557-00 [162])</w:t>
      </w:r>
    </w:p>
    <w:p w14:paraId="48294EE0" w14:textId="77777777" w:rsidR="001B7E9C" w:rsidRPr="007F21AE" w:rsidRDefault="001B7E9C" w:rsidP="00015CEB">
      <w:pPr>
        <w:pStyle w:val="Line2"/>
      </w:pPr>
      <w:r w:rsidRPr="007F21AE">
        <w:t>42551-02</w:t>
      </w:r>
      <w:r w:rsidRPr="007F21AE">
        <w:tab/>
        <w:t>Възстановяване на прободна рана на очна ябълка с шев на разкъсана роговица и склера</w:t>
      </w:r>
    </w:p>
    <w:p w14:paraId="73C3BD3D" w14:textId="77777777" w:rsidR="001B7E9C" w:rsidRPr="007F21AE" w:rsidRDefault="001B7E9C" w:rsidP="00015CEB">
      <w:pPr>
        <w:pStyle w:val="body2"/>
        <w:rPr>
          <w:color w:val="auto"/>
        </w:rPr>
      </w:pPr>
      <w:r w:rsidRPr="007F21AE">
        <w:rPr>
          <w:i/>
          <w:color w:val="auto"/>
        </w:rPr>
        <w:lastRenderedPageBreak/>
        <w:t>Не включва</w:t>
      </w:r>
      <w:r w:rsidRPr="007F21AE">
        <w:rPr>
          <w:color w:val="auto"/>
        </w:rPr>
        <w:t>:</w:t>
      </w:r>
      <w:r w:rsidRPr="007F21AE">
        <w:rPr>
          <w:color w:val="auto"/>
        </w:rPr>
        <w:tab/>
        <w:t>възстановяване на прободна рана, включваща вътреочни структури (42554-00, 42557-00 [162])</w:t>
      </w:r>
    </w:p>
    <w:p w14:paraId="373FD382" w14:textId="77777777" w:rsidR="001B7E9C" w:rsidRPr="007F21AE" w:rsidRDefault="001B7E9C" w:rsidP="00015CEB">
      <w:pPr>
        <w:pStyle w:val="Line2"/>
      </w:pPr>
      <w:r w:rsidRPr="007F21AE">
        <w:t>42554-00</w:t>
      </w:r>
      <w:r w:rsidRPr="007F21AE">
        <w:tab/>
        <w:t>Възстановяване на прободна рана на очна ябълка, включваща увеална тъкан</w:t>
      </w:r>
    </w:p>
    <w:p w14:paraId="26A1EFEE" w14:textId="77777777" w:rsidR="001B7E9C" w:rsidRPr="007F21AE" w:rsidRDefault="001B7E9C" w:rsidP="00015CEB">
      <w:pPr>
        <w:pStyle w:val="body2"/>
        <w:rPr>
          <w:color w:val="auto"/>
        </w:rPr>
      </w:pPr>
      <w:r w:rsidRPr="007F21AE">
        <w:rPr>
          <w:i/>
          <w:color w:val="auto"/>
        </w:rPr>
        <w:t>Включва</w:t>
      </w:r>
      <w:r w:rsidRPr="007F21AE">
        <w:rPr>
          <w:color w:val="auto"/>
        </w:rPr>
        <w:t>:</w:t>
      </w:r>
      <w:r w:rsidRPr="007F21AE">
        <w:rPr>
          <w:color w:val="auto"/>
        </w:rPr>
        <w:tab/>
        <w:t>ексцизия или възстановяване на вътреочно съдържание</w:t>
      </w:r>
    </w:p>
    <w:p w14:paraId="2D7E3ECD" w14:textId="77777777" w:rsidR="001B7E9C" w:rsidRPr="007F21AE" w:rsidRDefault="001B7E9C" w:rsidP="00015CEB">
      <w:pPr>
        <w:pStyle w:val="Line2"/>
      </w:pPr>
      <w:r w:rsidRPr="007F21AE">
        <w:t>42557-00</w:t>
      </w:r>
      <w:r w:rsidRPr="007F21AE">
        <w:tab/>
        <w:t>Възстановяване на прободна рана на очна ябълка, включваща леща и стъкловидно тяло</w:t>
      </w:r>
    </w:p>
    <w:p w14:paraId="5F3C00EF" w14:textId="77777777" w:rsidR="001B7E9C" w:rsidRPr="007F21AE" w:rsidRDefault="001B7E9C" w:rsidP="00015CEB">
      <w:pPr>
        <w:pStyle w:val="body2"/>
        <w:rPr>
          <w:color w:val="auto"/>
        </w:rPr>
      </w:pPr>
      <w:r w:rsidRPr="007F21AE">
        <w:rPr>
          <w:i/>
          <w:color w:val="auto"/>
        </w:rPr>
        <w:t>Включва</w:t>
      </w:r>
      <w:r w:rsidRPr="007F21AE">
        <w:rPr>
          <w:color w:val="auto"/>
        </w:rPr>
        <w:t>:</w:t>
      </w:r>
      <w:r w:rsidRPr="007F21AE">
        <w:rPr>
          <w:color w:val="auto"/>
        </w:rPr>
        <w:tab/>
        <w:t>ексцизия или възстановяване на вътреочно съдържание</w:t>
      </w:r>
    </w:p>
    <w:p w14:paraId="1BFCAF16" w14:textId="77777777" w:rsidR="001B7E9C" w:rsidRPr="007F21AE" w:rsidRDefault="001B7E9C" w:rsidP="00903A45">
      <w:pPr>
        <w:pStyle w:val="Line1"/>
        <w:rPr>
          <w:lang w:val="bg-BG"/>
        </w:rPr>
      </w:pPr>
      <w:r w:rsidRPr="007F21AE">
        <w:rPr>
          <w:lang w:val="bg-BG"/>
        </w:rPr>
        <w:tab/>
        <w:t>163</w:t>
      </w:r>
      <w:r w:rsidRPr="007F21AE">
        <w:rPr>
          <w:lang w:val="bg-BG"/>
        </w:rPr>
        <w:tab/>
        <w:t>Други процедури за възстановяване на очна ябълка</w:t>
      </w:r>
    </w:p>
    <w:p w14:paraId="47D5A5CD" w14:textId="77777777" w:rsidR="001B7E9C" w:rsidRPr="007F21AE" w:rsidRDefault="001B7E9C" w:rsidP="00015CEB">
      <w:pPr>
        <w:pStyle w:val="Line2"/>
      </w:pPr>
      <w:r w:rsidRPr="007F21AE">
        <w:t>42857-00</w:t>
      </w:r>
      <w:r w:rsidRPr="007F21AE">
        <w:tab/>
        <w:t>Ресутура на оперативна рана след предишна вътреочна процедура</w:t>
      </w:r>
    </w:p>
    <w:p w14:paraId="6A4675E6" w14:textId="77777777" w:rsidR="001B7E9C" w:rsidRPr="007F21AE" w:rsidRDefault="001B7E9C" w:rsidP="00015CEB">
      <w:pPr>
        <w:pStyle w:val="body2"/>
        <w:rPr>
          <w:color w:val="auto"/>
        </w:rPr>
      </w:pPr>
      <w:r w:rsidRPr="007F21AE">
        <w:rPr>
          <w:i/>
          <w:color w:val="auto"/>
        </w:rPr>
        <w:t>Включва</w:t>
      </w:r>
      <w:r w:rsidRPr="007F21AE">
        <w:rPr>
          <w:color w:val="auto"/>
        </w:rPr>
        <w:t>:</w:t>
      </w:r>
      <w:r w:rsidRPr="007F21AE">
        <w:rPr>
          <w:color w:val="auto"/>
        </w:rPr>
        <w:tab/>
        <w:t>такава при една или повече на:</w:t>
      </w:r>
    </w:p>
    <w:p w14:paraId="2C25DCE3" w14:textId="77777777" w:rsidR="001B7E9C" w:rsidRPr="007F21AE" w:rsidRDefault="001B7E9C" w:rsidP="00015CEB">
      <w:pPr>
        <w:pStyle w:val="body3"/>
      </w:pPr>
      <w:r w:rsidRPr="007F21AE">
        <w:t xml:space="preserve">• </w:t>
      </w:r>
      <w:r w:rsidR="003479D5" w:rsidRPr="007F21AE">
        <w:t>роговица</w:t>
      </w:r>
    </w:p>
    <w:p w14:paraId="4397AC42" w14:textId="77777777" w:rsidR="001B7E9C" w:rsidRPr="007F21AE" w:rsidRDefault="001B7E9C" w:rsidP="00015CEB">
      <w:pPr>
        <w:pStyle w:val="body3"/>
      </w:pPr>
      <w:r w:rsidRPr="007F21AE">
        <w:t>• лимбус</w:t>
      </w:r>
    </w:p>
    <w:p w14:paraId="2CB837DE" w14:textId="77777777" w:rsidR="001B7E9C" w:rsidRPr="007F21AE" w:rsidRDefault="001B7E9C" w:rsidP="00015CEB">
      <w:pPr>
        <w:pStyle w:val="body3"/>
      </w:pPr>
      <w:r w:rsidRPr="007F21AE">
        <w:t>• склера</w:t>
      </w:r>
    </w:p>
    <w:p w14:paraId="32441BF6" w14:textId="77777777" w:rsidR="001B7E9C" w:rsidRPr="007F21AE" w:rsidRDefault="001B7E9C" w:rsidP="00015CEB">
      <w:pPr>
        <w:pStyle w:val="Line2"/>
      </w:pPr>
      <w:r w:rsidRPr="007F21AE">
        <w:t>42857-01</w:t>
      </w:r>
      <w:r w:rsidRPr="007F21AE">
        <w:tab/>
        <w:t>Ресутура на оперативна рана след предишна вътреочна процедура с ексцизия на пролабирал ирис</w:t>
      </w:r>
    </w:p>
    <w:p w14:paraId="79F17DD0" w14:textId="77777777" w:rsidR="001B7E9C" w:rsidRPr="007F21AE" w:rsidRDefault="001B7E9C" w:rsidP="00015CEB">
      <w:pPr>
        <w:pStyle w:val="body2"/>
        <w:rPr>
          <w:color w:val="auto"/>
        </w:rPr>
      </w:pPr>
      <w:r w:rsidRPr="007F21AE">
        <w:rPr>
          <w:i/>
          <w:color w:val="auto"/>
        </w:rPr>
        <w:t>Включва</w:t>
      </w:r>
      <w:r w:rsidRPr="007F21AE">
        <w:rPr>
          <w:color w:val="auto"/>
        </w:rPr>
        <w:t>:</w:t>
      </w:r>
      <w:r w:rsidRPr="007F21AE">
        <w:rPr>
          <w:color w:val="auto"/>
        </w:rPr>
        <w:tab/>
        <w:t>такава при една или повече на:</w:t>
      </w:r>
    </w:p>
    <w:p w14:paraId="40747F69" w14:textId="77777777" w:rsidR="001B7E9C" w:rsidRPr="007F21AE" w:rsidRDefault="001B7E9C" w:rsidP="00015CEB">
      <w:pPr>
        <w:pStyle w:val="body3"/>
      </w:pPr>
      <w:r w:rsidRPr="007F21AE">
        <w:t xml:space="preserve">• </w:t>
      </w:r>
      <w:r w:rsidR="003479D5" w:rsidRPr="007F21AE">
        <w:t>роговица</w:t>
      </w:r>
    </w:p>
    <w:p w14:paraId="5048B9E2" w14:textId="77777777" w:rsidR="001B7E9C" w:rsidRPr="007F21AE" w:rsidRDefault="001B7E9C" w:rsidP="00015CEB">
      <w:pPr>
        <w:pStyle w:val="body3"/>
      </w:pPr>
      <w:r w:rsidRPr="007F21AE">
        <w:t>• лимбус</w:t>
      </w:r>
    </w:p>
    <w:p w14:paraId="110FEBAC" w14:textId="77777777" w:rsidR="001B7E9C" w:rsidRPr="007F21AE" w:rsidRDefault="001B7E9C" w:rsidP="00015CEB">
      <w:pPr>
        <w:pStyle w:val="body3"/>
      </w:pPr>
      <w:r w:rsidRPr="007F21AE">
        <w:t>• склера</w:t>
      </w:r>
    </w:p>
    <w:p w14:paraId="2AD0CD6C" w14:textId="77777777" w:rsidR="001B7E9C" w:rsidRPr="007F21AE" w:rsidRDefault="001B7E9C" w:rsidP="00015CEB">
      <w:pPr>
        <w:pStyle w:val="Line2"/>
      </w:pPr>
      <w:r w:rsidRPr="007F21AE">
        <w:t>90060-00</w:t>
      </w:r>
      <w:r w:rsidRPr="007F21AE">
        <w:tab/>
        <w:t>Друго възстановяване на очна ябълка</w:t>
      </w:r>
    </w:p>
    <w:p w14:paraId="27657AF5" w14:textId="77777777" w:rsidR="001B7E9C" w:rsidRPr="007F21AE" w:rsidRDefault="001B7E9C" w:rsidP="001B7E9C">
      <w:pPr>
        <w:rPr>
          <w:color w:val="auto"/>
        </w:rPr>
      </w:pPr>
    </w:p>
    <w:p w14:paraId="7B2AD0DB" w14:textId="77777777" w:rsidR="001B7E9C" w:rsidRPr="007F21AE" w:rsidRDefault="001B7E9C" w:rsidP="002C3D57">
      <w:pPr>
        <w:pStyle w:val="Heading2"/>
        <w:rPr>
          <w:color w:val="auto"/>
          <w:lang w:val="bg-BG"/>
        </w:rPr>
      </w:pPr>
      <w:r w:rsidRPr="007F21AE">
        <w:rPr>
          <w:color w:val="auto"/>
          <w:lang w:val="bg-BG"/>
        </w:rPr>
        <w:t>Други процедури</w:t>
      </w:r>
    </w:p>
    <w:p w14:paraId="349B692E" w14:textId="77777777" w:rsidR="001B7E9C" w:rsidRPr="007F21AE" w:rsidRDefault="001B7E9C" w:rsidP="00903A45">
      <w:pPr>
        <w:pStyle w:val="Line1"/>
        <w:rPr>
          <w:lang w:val="bg-BG"/>
        </w:rPr>
      </w:pPr>
      <w:r w:rsidRPr="007F21AE">
        <w:rPr>
          <w:lang w:val="bg-BG"/>
        </w:rPr>
        <w:tab/>
        <w:t>164</w:t>
      </w:r>
      <w:r w:rsidRPr="007F21AE">
        <w:rPr>
          <w:lang w:val="bg-BG"/>
        </w:rPr>
        <w:tab/>
        <w:t>Вторични процедури след отстраняване на очната ябълка</w:t>
      </w:r>
    </w:p>
    <w:p w14:paraId="491EDADC" w14:textId="77777777" w:rsidR="001B7E9C" w:rsidRPr="007F21AE" w:rsidRDefault="001B7E9C" w:rsidP="002C3D57">
      <w:pPr>
        <w:pStyle w:val="body2"/>
        <w:rPr>
          <w:color w:val="auto"/>
        </w:rPr>
      </w:pPr>
      <w:r w:rsidRPr="007F21AE">
        <w:rPr>
          <w:i/>
          <w:color w:val="auto"/>
        </w:rPr>
        <w:t>Включва</w:t>
      </w:r>
      <w:r w:rsidRPr="007F21AE">
        <w:rPr>
          <w:color w:val="auto"/>
        </w:rPr>
        <w:t>:</w:t>
      </w:r>
      <w:r w:rsidRPr="007F21AE">
        <w:rPr>
          <w:color w:val="auto"/>
        </w:rPr>
        <w:tab/>
        <w:t>процедури на анофталмична орбита или сак</w:t>
      </w:r>
    </w:p>
    <w:p w14:paraId="3FBEF8E6" w14:textId="77777777" w:rsidR="001B7E9C" w:rsidRPr="007F21AE" w:rsidRDefault="001B7E9C" w:rsidP="002C3D57">
      <w:pPr>
        <w:pStyle w:val="body2"/>
        <w:rPr>
          <w:color w:val="auto"/>
        </w:rPr>
      </w:pPr>
      <w:r w:rsidRPr="007F21AE">
        <w:rPr>
          <w:i/>
          <w:color w:val="auto"/>
        </w:rPr>
        <w:t>Не включва</w:t>
      </w:r>
      <w:r w:rsidRPr="007F21AE">
        <w:rPr>
          <w:color w:val="auto"/>
        </w:rPr>
        <w:t>:</w:t>
      </w:r>
      <w:r w:rsidRPr="007F21AE">
        <w:rPr>
          <w:color w:val="auto"/>
        </w:rPr>
        <w:tab/>
        <w:t>такава с:</w:t>
      </w:r>
    </w:p>
    <w:p w14:paraId="1C5F5444" w14:textId="77777777" w:rsidR="001B7E9C" w:rsidRPr="007F21AE" w:rsidRDefault="001B7E9C" w:rsidP="002C3D57">
      <w:pPr>
        <w:pStyle w:val="body3"/>
      </w:pPr>
      <w:r w:rsidRPr="007F21AE">
        <w:t>• енуклеация на очна ябълка (42506-01, 42509-00, 42510-00 [161])</w:t>
      </w:r>
    </w:p>
    <w:p w14:paraId="10307DD6" w14:textId="77777777" w:rsidR="001B7E9C" w:rsidRPr="007F21AE" w:rsidRDefault="001B7E9C" w:rsidP="002C3D57">
      <w:pPr>
        <w:pStyle w:val="body3"/>
      </w:pPr>
      <w:r w:rsidRPr="007F21AE">
        <w:t>• евисцерация на очна ябълка (42515-00 [161])</w:t>
      </w:r>
    </w:p>
    <w:p w14:paraId="2F583902" w14:textId="77777777" w:rsidR="001B7E9C" w:rsidRPr="007F21AE" w:rsidRDefault="001B7E9C" w:rsidP="002C3D57">
      <w:pPr>
        <w:pStyle w:val="Line2"/>
      </w:pPr>
      <w:r w:rsidRPr="007F21AE">
        <w:t>42518-00</w:t>
      </w:r>
      <w:r w:rsidRPr="007F21AE">
        <w:tab/>
        <w:t>Поставяне на хрущялен орбитален имплантант към анофталмична орбита</w:t>
      </w:r>
    </w:p>
    <w:p w14:paraId="668FD964" w14:textId="77777777" w:rsidR="001B7E9C" w:rsidRPr="007F21AE" w:rsidRDefault="001B7E9C" w:rsidP="002C3D57">
      <w:pPr>
        <w:pStyle w:val="Line2"/>
      </w:pPr>
      <w:r w:rsidRPr="007F21AE">
        <w:t>42518-01</w:t>
      </w:r>
      <w:r w:rsidRPr="007F21AE">
        <w:tab/>
        <w:t>Поставяне на изкуствен имплант към анофталмична орбита</w:t>
      </w:r>
    </w:p>
    <w:p w14:paraId="3793BF19" w14:textId="77777777" w:rsidR="001B7E9C" w:rsidRPr="007F21AE" w:rsidRDefault="001B7E9C" w:rsidP="002C3D57">
      <w:pPr>
        <w:pStyle w:val="body2"/>
        <w:rPr>
          <w:color w:val="auto"/>
        </w:rPr>
      </w:pPr>
      <w:r w:rsidRPr="007F21AE">
        <w:rPr>
          <w:i/>
          <w:color w:val="auto"/>
        </w:rPr>
        <w:t>Не включва</w:t>
      </w:r>
      <w:r w:rsidRPr="007F21AE">
        <w:rPr>
          <w:color w:val="auto"/>
        </w:rPr>
        <w:t>:</w:t>
      </w:r>
      <w:r w:rsidRPr="007F21AE">
        <w:rPr>
          <w:color w:val="auto"/>
        </w:rPr>
        <w:tab/>
        <w:t>интегриран имплант (42521-01 [164])</w:t>
      </w:r>
    </w:p>
    <w:p w14:paraId="3A16FFE5" w14:textId="77777777" w:rsidR="001B7E9C" w:rsidRPr="007F21AE" w:rsidRDefault="001B7E9C" w:rsidP="002C3D57">
      <w:pPr>
        <w:pStyle w:val="body3"/>
      </w:pPr>
      <w:r w:rsidRPr="007F21AE">
        <w:t>остеоинтегриран имплант (45794-02 [1698], 45797-02 [1697])</w:t>
      </w:r>
    </w:p>
    <w:p w14:paraId="1F63B78E" w14:textId="77777777" w:rsidR="001B7E9C" w:rsidRPr="007F21AE" w:rsidRDefault="001B7E9C" w:rsidP="002C3D57">
      <w:pPr>
        <w:pStyle w:val="Line2"/>
      </w:pPr>
      <w:r w:rsidRPr="007F21AE">
        <w:t>42521-00</w:t>
      </w:r>
      <w:r w:rsidRPr="007F21AE">
        <w:tab/>
        <w:t>Поставяне на кабелно свързано приспособление при анофталмична орбита</w:t>
      </w:r>
    </w:p>
    <w:p w14:paraId="4F858160" w14:textId="77777777" w:rsidR="001B7E9C" w:rsidRPr="007F21AE" w:rsidRDefault="001B7E9C" w:rsidP="002C3D57">
      <w:pPr>
        <w:pStyle w:val="Line2"/>
      </w:pPr>
      <w:r w:rsidRPr="007F21AE">
        <w:t>42521-01</w:t>
      </w:r>
      <w:r w:rsidRPr="007F21AE">
        <w:tab/>
        <w:t>Поставяне на изкуствен орбитален интегриран имплант при анофталмична орбита</w:t>
      </w:r>
    </w:p>
    <w:p w14:paraId="4FC121F5" w14:textId="77777777" w:rsidR="001B7E9C" w:rsidRPr="007F21AE" w:rsidRDefault="001B7E9C" w:rsidP="002C3D57">
      <w:pPr>
        <w:pStyle w:val="body2"/>
        <w:rPr>
          <w:color w:val="auto"/>
        </w:rPr>
      </w:pPr>
      <w:r w:rsidRPr="007F21AE">
        <w:rPr>
          <w:i/>
          <w:color w:val="auto"/>
        </w:rPr>
        <w:t>Не включва</w:t>
      </w:r>
      <w:r w:rsidRPr="007F21AE">
        <w:rPr>
          <w:color w:val="auto"/>
        </w:rPr>
        <w:t>:</w:t>
      </w:r>
      <w:r w:rsidRPr="007F21AE">
        <w:rPr>
          <w:color w:val="auto"/>
        </w:rPr>
        <w:tab/>
        <w:t>остеоинтегриран имплант (45794-02 [1698], 45797-02 [1697])</w:t>
      </w:r>
    </w:p>
    <w:p w14:paraId="3F4084ED" w14:textId="77777777" w:rsidR="001B7E9C" w:rsidRPr="007F21AE" w:rsidRDefault="001B7E9C" w:rsidP="002C3D57">
      <w:pPr>
        <w:pStyle w:val="Line2"/>
      </w:pPr>
      <w:r w:rsidRPr="007F21AE">
        <w:t>42518-02</w:t>
      </w:r>
      <w:r w:rsidRPr="007F21AE">
        <w:tab/>
        <w:t>Поставяне на интегриращо подвижността колче в съществуващ орбитален имплантант</w:t>
      </w:r>
    </w:p>
    <w:p w14:paraId="29385888" w14:textId="77777777" w:rsidR="001B7E9C" w:rsidRPr="007F21AE" w:rsidRDefault="001B7E9C" w:rsidP="002C3D57">
      <w:pPr>
        <w:pStyle w:val="Line2"/>
      </w:pPr>
      <w:r w:rsidRPr="007F21AE">
        <w:t>42518-04</w:t>
      </w:r>
      <w:r w:rsidRPr="007F21AE">
        <w:tab/>
        <w:t>Отстраняване на имплант от анофталмична орбита</w:t>
      </w:r>
    </w:p>
    <w:p w14:paraId="71A92A7A" w14:textId="77777777" w:rsidR="001B7E9C" w:rsidRPr="007F21AE" w:rsidRDefault="001B7E9C" w:rsidP="002C3D57">
      <w:pPr>
        <w:pStyle w:val="Line2"/>
      </w:pPr>
      <w:r w:rsidRPr="007F21AE">
        <w:t>42521-02</w:t>
      </w:r>
      <w:r w:rsidRPr="007F21AE">
        <w:tab/>
        <w:t>Възстановяване на анофталмична орбита с дермофат графт</w:t>
      </w:r>
    </w:p>
    <w:p w14:paraId="01CF78B2" w14:textId="77777777" w:rsidR="001B7E9C" w:rsidRPr="007F21AE" w:rsidRDefault="001B7E9C" w:rsidP="002C3D57">
      <w:pPr>
        <w:pStyle w:val="Line2"/>
      </w:pPr>
      <w:r w:rsidRPr="007F21AE">
        <w:t>42524-00</w:t>
      </w:r>
      <w:r w:rsidRPr="007F21AE">
        <w:tab/>
        <w:t>Кожен графт към анофталмична орбита, вторична процедура</w:t>
      </w:r>
    </w:p>
    <w:p w14:paraId="0F55E736" w14:textId="77777777" w:rsidR="001B7E9C" w:rsidRPr="007F21AE" w:rsidRDefault="001B7E9C" w:rsidP="002C3D57">
      <w:pPr>
        <w:pStyle w:val="body2"/>
        <w:rPr>
          <w:color w:val="auto"/>
        </w:rPr>
      </w:pPr>
      <w:r w:rsidRPr="007F21AE">
        <w:rPr>
          <w:i/>
          <w:color w:val="auto"/>
        </w:rPr>
        <w:t>Не включва</w:t>
      </w:r>
      <w:r w:rsidRPr="007F21AE">
        <w:rPr>
          <w:color w:val="auto"/>
        </w:rPr>
        <w:t>:</w:t>
      </w:r>
      <w:r w:rsidRPr="007F21AE">
        <w:rPr>
          <w:color w:val="auto"/>
        </w:rPr>
        <w:tab/>
        <w:t>мукозен мембранен графт (42527-00 [164])</w:t>
      </w:r>
    </w:p>
    <w:p w14:paraId="6D93ABFA" w14:textId="77777777" w:rsidR="001B7E9C" w:rsidRPr="007F21AE" w:rsidRDefault="001B7E9C" w:rsidP="002C3D57">
      <w:pPr>
        <w:pStyle w:val="Line2"/>
      </w:pPr>
      <w:r w:rsidRPr="007F21AE">
        <w:t>42527-00</w:t>
      </w:r>
      <w:r w:rsidRPr="007F21AE">
        <w:tab/>
        <w:t>Ревизия на анофталмична орбита</w:t>
      </w:r>
    </w:p>
    <w:p w14:paraId="553990DA" w14:textId="77777777" w:rsidR="001B7E9C" w:rsidRPr="007F21AE" w:rsidRDefault="001B7E9C" w:rsidP="001B7E9C">
      <w:pPr>
        <w:rPr>
          <w:color w:val="auto"/>
        </w:rPr>
      </w:pPr>
      <w:r w:rsidRPr="007F21AE">
        <w:rPr>
          <w:color w:val="auto"/>
        </w:rPr>
        <w:t>Подготвка на контрахирана орбита</w:t>
      </w:r>
    </w:p>
    <w:p w14:paraId="1C76DEED" w14:textId="77777777" w:rsidR="001B7E9C" w:rsidRPr="007F21AE" w:rsidRDefault="001B7E9C" w:rsidP="001B7E9C">
      <w:pPr>
        <w:rPr>
          <w:color w:val="auto"/>
        </w:rPr>
      </w:pPr>
      <w:r w:rsidRPr="007F21AE">
        <w:rPr>
          <w:color w:val="auto"/>
        </w:rPr>
        <w:t>Реконструкция контрахирана орбита</w:t>
      </w:r>
    </w:p>
    <w:p w14:paraId="1752FAE0" w14:textId="77777777" w:rsidR="001B7E9C" w:rsidRPr="007F21AE" w:rsidRDefault="001B7E9C" w:rsidP="002C3D57">
      <w:pPr>
        <w:pStyle w:val="body2"/>
        <w:rPr>
          <w:color w:val="auto"/>
        </w:rPr>
      </w:pPr>
      <w:r w:rsidRPr="007F21AE">
        <w:rPr>
          <w:i/>
          <w:color w:val="auto"/>
        </w:rPr>
        <w:t>Включва</w:t>
      </w:r>
      <w:r w:rsidRPr="007F21AE">
        <w:rPr>
          <w:color w:val="auto"/>
        </w:rPr>
        <w:t>:</w:t>
      </w:r>
      <w:r w:rsidRPr="007F21AE">
        <w:rPr>
          <w:color w:val="auto"/>
        </w:rPr>
        <w:tab/>
        <w:t>вграждане на:</w:t>
      </w:r>
    </w:p>
    <w:p w14:paraId="656F0F81" w14:textId="77777777" w:rsidR="001B7E9C" w:rsidRPr="007F21AE" w:rsidRDefault="001B7E9C" w:rsidP="00E667F7">
      <w:pPr>
        <w:pStyle w:val="body3"/>
      </w:pPr>
      <w:r w:rsidRPr="007F21AE">
        <w:t>• калъп</w:t>
      </w:r>
    </w:p>
    <w:p w14:paraId="70B2C78A" w14:textId="77777777" w:rsidR="001B7E9C" w:rsidRPr="007F21AE" w:rsidRDefault="001B7E9C" w:rsidP="00E667F7">
      <w:pPr>
        <w:pStyle w:val="body3"/>
      </w:pPr>
      <w:r w:rsidRPr="007F21AE">
        <w:t>• стент</w:t>
      </w:r>
    </w:p>
    <w:p w14:paraId="159DE6C1" w14:textId="77777777" w:rsidR="001B7E9C" w:rsidRPr="007F21AE" w:rsidRDefault="001B7E9C" w:rsidP="00E667F7">
      <w:pPr>
        <w:pStyle w:val="body3"/>
      </w:pPr>
      <w:r w:rsidRPr="007F21AE">
        <w:t>мукозен мембранен графт</w:t>
      </w:r>
    </w:p>
    <w:p w14:paraId="65AA4A0F" w14:textId="77777777" w:rsidR="001B7E9C" w:rsidRPr="007F21AE" w:rsidRDefault="001B7E9C" w:rsidP="00E667F7">
      <w:pPr>
        <w:pStyle w:val="body1"/>
      </w:pPr>
      <w:r w:rsidRPr="007F21AE">
        <w:lastRenderedPageBreak/>
        <w:t>Кодирай също когато е направено:</w:t>
      </w:r>
    </w:p>
    <w:p w14:paraId="50E81A62" w14:textId="77777777" w:rsidR="001B7E9C" w:rsidRPr="007F21AE" w:rsidRDefault="001B7E9C" w:rsidP="001B7E9C">
      <w:pPr>
        <w:rPr>
          <w:color w:val="auto"/>
        </w:rPr>
      </w:pPr>
      <w:r w:rsidRPr="007F21AE">
        <w:rPr>
          <w:color w:val="auto"/>
        </w:rPr>
        <w:t>• вграждане в анофталмична орбита:</w:t>
      </w:r>
    </w:p>
    <w:p w14:paraId="734901E2" w14:textId="77777777" w:rsidR="001B7E9C" w:rsidRPr="007F21AE" w:rsidRDefault="001B7E9C" w:rsidP="001B7E9C">
      <w:pPr>
        <w:rPr>
          <w:color w:val="auto"/>
        </w:rPr>
      </w:pPr>
      <w:r w:rsidRPr="007F21AE">
        <w:rPr>
          <w:color w:val="auto"/>
        </w:rPr>
        <w:t>• изкуствен имплант (42518-01, 42521-01 [164])</w:t>
      </w:r>
    </w:p>
    <w:p w14:paraId="52DA249A" w14:textId="77777777" w:rsidR="001B7E9C" w:rsidRPr="007F21AE" w:rsidRDefault="001B7E9C" w:rsidP="001B7E9C">
      <w:pPr>
        <w:rPr>
          <w:color w:val="auto"/>
        </w:rPr>
      </w:pPr>
      <w:r w:rsidRPr="007F21AE">
        <w:rPr>
          <w:color w:val="auto"/>
        </w:rPr>
        <w:t>• съгласувател преди временна\постоянна\протеза (42521-00 [164])</w:t>
      </w:r>
    </w:p>
    <w:p w14:paraId="15BAF832" w14:textId="77777777" w:rsidR="00316509" w:rsidRPr="007F21AE" w:rsidRDefault="00316509" w:rsidP="00316509">
      <w:pPr>
        <w:pStyle w:val="Line2"/>
      </w:pPr>
      <w:r w:rsidRPr="007F21AE">
        <w:t>42528-00</w:t>
      </w:r>
      <w:r w:rsidRPr="007F21AE">
        <w:tab/>
        <w:t>Вторична трансплантация в ексентерационна кухина</w:t>
      </w:r>
    </w:p>
    <w:p w14:paraId="40D05E3F" w14:textId="77777777" w:rsidR="001B7E9C" w:rsidRPr="007F21AE" w:rsidRDefault="00316509" w:rsidP="00316509">
      <w:pPr>
        <w:pStyle w:val="Line1"/>
        <w:ind w:left="0" w:firstLine="0"/>
        <w:rPr>
          <w:lang w:val="bg-BG"/>
        </w:rPr>
      </w:pPr>
      <w:r w:rsidRPr="007F21AE">
        <w:rPr>
          <w:lang w:val="bg-BG"/>
        </w:rPr>
        <w:tab/>
        <w:t>165</w:t>
      </w:r>
      <w:r w:rsidRPr="007F21AE">
        <w:rPr>
          <w:lang w:val="bg-BG"/>
        </w:rPr>
        <w:tab/>
        <w:t xml:space="preserve">Други </w:t>
      </w:r>
      <w:r w:rsidR="001B7E9C" w:rsidRPr="007F21AE">
        <w:rPr>
          <w:lang w:val="bg-BG"/>
        </w:rPr>
        <w:t>процедури върху очна ябълка</w:t>
      </w:r>
    </w:p>
    <w:p w14:paraId="14BC66B0" w14:textId="77777777" w:rsidR="001B7E9C" w:rsidRPr="007F21AE" w:rsidRDefault="001B7E9C" w:rsidP="00E667F7">
      <w:pPr>
        <w:pStyle w:val="Line2"/>
      </w:pPr>
      <w:r w:rsidRPr="007F21AE">
        <w:t>90061-00</w:t>
      </w:r>
      <w:r w:rsidRPr="007F21AE">
        <w:tab/>
        <w:t>Други процедури на очна ябълка</w:t>
      </w:r>
    </w:p>
    <w:p w14:paraId="1ABC3293" w14:textId="77777777" w:rsidR="00E667F7" w:rsidRPr="007F21AE" w:rsidRDefault="00E667F7" w:rsidP="001B7E9C">
      <w:pPr>
        <w:rPr>
          <w:color w:val="auto"/>
        </w:rPr>
      </w:pPr>
    </w:p>
    <w:p w14:paraId="40ECF390" w14:textId="77777777" w:rsidR="00E667F7" w:rsidRPr="007F21AE" w:rsidRDefault="00E667F7" w:rsidP="001B7E9C">
      <w:pPr>
        <w:rPr>
          <w:color w:val="auto"/>
        </w:rPr>
      </w:pPr>
    </w:p>
    <w:p w14:paraId="5D48C410" w14:textId="77777777" w:rsidR="001B7E9C" w:rsidRPr="007F21AE" w:rsidRDefault="001B7E9C" w:rsidP="00E667F7">
      <w:pPr>
        <w:pStyle w:val="Heading1"/>
        <w:rPr>
          <w:color w:val="auto"/>
          <w:lang w:val="bg-BG"/>
        </w:rPr>
      </w:pPr>
      <w:r w:rsidRPr="007F21AE">
        <w:rPr>
          <w:color w:val="auto"/>
          <w:lang w:val="bg-BG"/>
        </w:rPr>
        <w:t>преден сегмент – роговица</w:t>
      </w:r>
    </w:p>
    <w:p w14:paraId="4B96711B" w14:textId="77777777" w:rsidR="001B7E9C" w:rsidRPr="007F21AE" w:rsidRDefault="001B7E9C" w:rsidP="001B7E9C">
      <w:pPr>
        <w:rPr>
          <w:color w:val="auto"/>
        </w:rPr>
      </w:pPr>
    </w:p>
    <w:p w14:paraId="657DE3BC" w14:textId="77777777" w:rsidR="001B7E9C" w:rsidRPr="007F21AE" w:rsidRDefault="00E667F7" w:rsidP="00E667F7">
      <w:pPr>
        <w:pStyle w:val="Heading2"/>
        <w:rPr>
          <w:color w:val="auto"/>
          <w:lang w:val="bg-BG"/>
        </w:rPr>
      </w:pPr>
      <w:r w:rsidRPr="007F21AE">
        <w:rPr>
          <w:color w:val="auto"/>
          <w:lang w:val="bg-BG"/>
        </w:rPr>
        <w:t>П</w:t>
      </w:r>
      <w:r w:rsidR="001B7E9C" w:rsidRPr="007F21AE">
        <w:rPr>
          <w:color w:val="auto"/>
          <w:lang w:val="bg-BG"/>
        </w:rPr>
        <w:t xml:space="preserve">рилагане, поставяне или отстраняване </w:t>
      </w:r>
    </w:p>
    <w:p w14:paraId="299695B7" w14:textId="77777777" w:rsidR="001B7E9C" w:rsidRPr="007F21AE" w:rsidRDefault="001B7E9C" w:rsidP="00903A45">
      <w:pPr>
        <w:pStyle w:val="Line1"/>
        <w:rPr>
          <w:lang w:val="bg-BG"/>
        </w:rPr>
      </w:pPr>
      <w:r w:rsidRPr="007F21AE">
        <w:rPr>
          <w:lang w:val="bg-BG"/>
        </w:rPr>
        <w:tab/>
        <w:t>166</w:t>
      </w:r>
      <w:r w:rsidRPr="007F21AE">
        <w:rPr>
          <w:lang w:val="bg-BG"/>
        </w:rPr>
        <w:tab/>
        <w:t>Процедури за прилагане, поставяне или премахване върху роговица</w:t>
      </w:r>
    </w:p>
    <w:p w14:paraId="10FA4EF9" w14:textId="77777777" w:rsidR="001B7E9C" w:rsidRPr="007F21AE" w:rsidRDefault="001B7E9C" w:rsidP="00017D7C">
      <w:pPr>
        <w:pStyle w:val="Line2"/>
      </w:pPr>
      <w:r w:rsidRPr="007F21AE">
        <w:t>42668-00</w:t>
      </w:r>
      <w:r w:rsidRPr="007F21AE">
        <w:tab/>
        <w:t>Премахване на шевове от роговица</w:t>
      </w:r>
    </w:p>
    <w:p w14:paraId="6DB4507D" w14:textId="77777777" w:rsidR="001B7E9C" w:rsidRPr="007F21AE" w:rsidRDefault="001B7E9C" w:rsidP="00017D7C">
      <w:pPr>
        <w:pStyle w:val="Line2"/>
      </w:pPr>
      <w:r w:rsidRPr="007F21AE">
        <w:t>30061-02</w:t>
      </w:r>
      <w:r w:rsidRPr="007F21AE">
        <w:tab/>
        <w:t>Отстраняване на повръхностно чуждо тяло от роговица</w:t>
      </w:r>
    </w:p>
    <w:p w14:paraId="3980C7CB" w14:textId="77777777" w:rsidR="001B7E9C" w:rsidRPr="007F21AE" w:rsidRDefault="001B7E9C" w:rsidP="00017D7C">
      <w:pPr>
        <w:pStyle w:val="Line2"/>
      </w:pPr>
      <w:r w:rsidRPr="007F21AE">
        <w:t>42644-01</w:t>
      </w:r>
      <w:r w:rsidRPr="007F21AE">
        <w:tab/>
        <w:t>Премахване на забито чуждо тяло от роговицата с магнит</w:t>
      </w:r>
    </w:p>
    <w:p w14:paraId="1C7D7E4E" w14:textId="77777777" w:rsidR="001B7E9C" w:rsidRPr="007F21AE" w:rsidRDefault="001B7E9C" w:rsidP="001B7E9C">
      <w:pPr>
        <w:rPr>
          <w:color w:val="auto"/>
        </w:rPr>
      </w:pPr>
    </w:p>
    <w:p w14:paraId="15633BB9" w14:textId="77777777" w:rsidR="001B7E9C" w:rsidRPr="007F21AE" w:rsidRDefault="00017D7C" w:rsidP="00017D7C">
      <w:pPr>
        <w:pStyle w:val="Heading2"/>
        <w:rPr>
          <w:color w:val="auto"/>
          <w:lang w:val="bg-BG"/>
        </w:rPr>
      </w:pPr>
      <w:r w:rsidRPr="007F21AE">
        <w:rPr>
          <w:color w:val="auto"/>
          <w:lang w:val="bg-BG"/>
        </w:rPr>
        <w:t>И</w:t>
      </w:r>
      <w:r w:rsidR="001B7E9C" w:rsidRPr="007F21AE">
        <w:rPr>
          <w:color w:val="auto"/>
          <w:lang w:val="bg-BG"/>
        </w:rPr>
        <w:t>нцизия</w:t>
      </w:r>
    </w:p>
    <w:p w14:paraId="1AF6E354" w14:textId="77777777" w:rsidR="001B7E9C" w:rsidRPr="007F21AE" w:rsidRDefault="001B7E9C" w:rsidP="00903A45">
      <w:pPr>
        <w:pStyle w:val="Line1"/>
        <w:rPr>
          <w:lang w:val="bg-BG"/>
        </w:rPr>
      </w:pPr>
      <w:r w:rsidRPr="007F21AE">
        <w:rPr>
          <w:lang w:val="bg-BG"/>
        </w:rPr>
        <w:tab/>
        <w:t>167</w:t>
      </w:r>
      <w:r w:rsidRPr="007F21AE">
        <w:rPr>
          <w:lang w:val="bg-BG"/>
        </w:rPr>
        <w:tab/>
        <w:t>Инцизионни процедури на роговица</w:t>
      </w:r>
    </w:p>
    <w:p w14:paraId="0C7BCD0F" w14:textId="77777777" w:rsidR="001B7E9C" w:rsidRPr="007F21AE" w:rsidRDefault="001B7E9C" w:rsidP="00017D7C">
      <w:pPr>
        <w:pStyle w:val="Line2"/>
      </w:pPr>
      <w:r w:rsidRPr="007F21AE">
        <w:t>42644-00</w:t>
      </w:r>
      <w:r w:rsidRPr="007F21AE">
        <w:tab/>
        <w:t>Инцизия на роговица</w:t>
      </w:r>
    </w:p>
    <w:p w14:paraId="04766D21" w14:textId="77777777" w:rsidR="001B7E9C" w:rsidRPr="007F21AE" w:rsidRDefault="001B7E9C" w:rsidP="00017D7C">
      <w:pPr>
        <w:pStyle w:val="Line2"/>
      </w:pPr>
      <w:r w:rsidRPr="007F21AE">
        <w:t>42672-00</w:t>
      </w:r>
      <w:r w:rsidRPr="007F21AE">
        <w:tab/>
        <w:t xml:space="preserve">Инцизия на роговица, непенетрираща, за корекция на следхирургичен астигматизъм </w:t>
      </w:r>
    </w:p>
    <w:p w14:paraId="4E4532B3" w14:textId="77777777" w:rsidR="001B7E9C" w:rsidRPr="007F21AE" w:rsidRDefault="001B7E9C" w:rsidP="00017D7C">
      <w:pPr>
        <w:pStyle w:val="Line2"/>
      </w:pPr>
      <w:r w:rsidRPr="007F21AE">
        <w:t>42672-01</w:t>
      </w:r>
      <w:r w:rsidRPr="007F21AE">
        <w:tab/>
        <w:t xml:space="preserve">Инцизия на роговица, непенетрираща, с компресивен шев за корекция на следхирургичен астигматизъм </w:t>
      </w:r>
    </w:p>
    <w:p w14:paraId="4FB6E135" w14:textId="77777777" w:rsidR="001B7E9C" w:rsidRPr="007F21AE" w:rsidRDefault="001B7E9C" w:rsidP="00017D7C">
      <w:pPr>
        <w:pStyle w:val="Line2"/>
      </w:pPr>
      <w:r w:rsidRPr="007F21AE">
        <w:t>42644-04</w:t>
      </w:r>
      <w:r w:rsidRPr="007F21AE">
        <w:tab/>
        <w:t>Премахване на забито чуждо тяло от роговица</w:t>
      </w:r>
    </w:p>
    <w:p w14:paraId="35EA8279" w14:textId="77777777" w:rsidR="001B7E9C" w:rsidRPr="007F21AE" w:rsidRDefault="001B7E9C" w:rsidP="00017D7C">
      <w:pPr>
        <w:pStyle w:val="body2"/>
        <w:rPr>
          <w:color w:val="auto"/>
        </w:rPr>
      </w:pPr>
      <w:r w:rsidRPr="007F21AE">
        <w:rPr>
          <w:i/>
          <w:color w:val="auto"/>
        </w:rPr>
        <w:t>Не включва</w:t>
      </w:r>
      <w:r w:rsidRPr="007F21AE">
        <w:rPr>
          <w:color w:val="auto"/>
        </w:rPr>
        <w:t>:</w:t>
      </w:r>
      <w:r w:rsidRPr="007F21AE">
        <w:rPr>
          <w:color w:val="auto"/>
        </w:rPr>
        <w:tab/>
        <w:t>неинцизионно отстраняване на чуждо тяло (30061-02, 42644-01 [166])</w:t>
      </w:r>
    </w:p>
    <w:p w14:paraId="009C3C18" w14:textId="77777777" w:rsidR="001B7E9C" w:rsidRPr="007F21AE" w:rsidRDefault="001B7E9C" w:rsidP="00017D7C">
      <w:pPr>
        <w:pStyle w:val="Line2"/>
      </w:pPr>
      <w:r w:rsidRPr="007F21AE">
        <w:t>90062-00</w:t>
      </w:r>
      <w:r w:rsidRPr="007F21AE">
        <w:tab/>
        <w:t>Радиална кератотомия</w:t>
      </w:r>
    </w:p>
    <w:p w14:paraId="04BA19EC" w14:textId="77777777" w:rsidR="001B7E9C" w:rsidRPr="007F21AE" w:rsidRDefault="001B7E9C" w:rsidP="001B7E9C">
      <w:pPr>
        <w:rPr>
          <w:color w:val="auto"/>
        </w:rPr>
      </w:pPr>
    </w:p>
    <w:p w14:paraId="728124DC" w14:textId="77777777" w:rsidR="001B7E9C" w:rsidRPr="007F21AE" w:rsidRDefault="001B7E9C" w:rsidP="00017D7C">
      <w:pPr>
        <w:pStyle w:val="Heading2"/>
        <w:rPr>
          <w:color w:val="auto"/>
          <w:lang w:val="bg-BG"/>
        </w:rPr>
      </w:pPr>
      <w:r w:rsidRPr="007F21AE">
        <w:rPr>
          <w:color w:val="auto"/>
          <w:lang w:val="bg-BG"/>
        </w:rPr>
        <w:t>Деструкция</w:t>
      </w:r>
    </w:p>
    <w:p w14:paraId="5F70051D" w14:textId="77777777" w:rsidR="001B7E9C" w:rsidRPr="007F21AE" w:rsidRDefault="001B7E9C" w:rsidP="00903A45">
      <w:pPr>
        <w:pStyle w:val="Line1"/>
        <w:rPr>
          <w:lang w:val="bg-BG"/>
        </w:rPr>
      </w:pPr>
      <w:r w:rsidRPr="007F21AE">
        <w:rPr>
          <w:lang w:val="bg-BG"/>
        </w:rPr>
        <w:tab/>
        <w:t>168</w:t>
      </w:r>
      <w:r w:rsidRPr="007F21AE">
        <w:rPr>
          <w:lang w:val="bg-BG"/>
        </w:rPr>
        <w:tab/>
        <w:t>Деструктивни процедури на роговица</w:t>
      </w:r>
    </w:p>
    <w:p w14:paraId="6781076B" w14:textId="77777777" w:rsidR="001B7E9C" w:rsidRPr="007F21AE" w:rsidRDefault="001B7E9C" w:rsidP="00017D7C">
      <w:pPr>
        <w:pStyle w:val="Line2"/>
      </w:pPr>
      <w:r w:rsidRPr="007F21AE">
        <w:t>42797-01</w:t>
      </w:r>
      <w:r w:rsidRPr="007F21AE">
        <w:tab/>
        <w:t>Коагулация на кръвоносни съдове на роговица чрез лазер</w:t>
      </w:r>
    </w:p>
    <w:p w14:paraId="5C068490" w14:textId="77777777" w:rsidR="001B7E9C" w:rsidRPr="007F21AE" w:rsidRDefault="001B7E9C" w:rsidP="00017D7C">
      <w:pPr>
        <w:pStyle w:val="Line2"/>
      </w:pPr>
      <w:r w:rsidRPr="007F21AE">
        <w:t>42677-01</w:t>
      </w:r>
      <w:r w:rsidRPr="007F21AE">
        <w:tab/>
        <w:t>Термокаутеризация на роговица</w:t>
      </w:r>
    </w:p>
    <w:p w14:paraId="01186959" w14:textId="77777777" w:rsidR="001B7E9C" w:rsidRPr="007F21AE" w:rsidRDefault="001B7E9C" w:rsidP="00017D7C">
      <w:pPr>
        <w:pStyle w:val="Line2"/>
      </w:pPr>
      <w:r w:rsidRPr="007F21AE">
        <w:t>42680-01</w:t>
      </w:r>
      <w:r w:rsidRPr="007F21AE">
        <w:tab/>
        <w:t>Криотерапия на роговица</w:t>
      </w:r>
    </w:p>
    <w:p w14:paraId="208E376D" w14:textId="77777777" w:rsidR="001B7E9C" w:rsidRPr="007F21AE" w:rsidRDefault="001B7E9C" w:rsidP="00017D7C">
      <w:pPr>
        <w:pStyle w:val="Line2"/>
      </w:pPr>
      <w:r w:rsidRPr="007F21AE">
        <w:t>42797-02</w:t>
      </w:r>
      <w:r w:rsidRPr="007F21AE">
        <w:tab/>
        <w:t>Деструкция на роговица чрез лазер</w:t>
      </w:r>
    </w:p>
    <w:p w14:paraId="0AF11E01" w14:textId="77777777" w:rsidR="001B7E9C" w:rsidRPr="007F21AE" w:rsidRDefault="001B7E9C" w:rsidP="001B7E9C">
      <w:pPr>
        <w:rPr>
          <w:color w:val="auto"/>
        </w:rPr>
      </w:pPr>
      <w:r w:rsidRPr="007F21AE">
        <w:rPr>
          <w:color w:val="auto"/>
        </w:rPr>
        <w:t>Деструкция на корнеална лезия чрез лазер</w:t>
      </w:r>
    </w:p>
    <w:p w14:paraId="5F18BD54" w14:textId="77777777" w:rsidR="001B7E9C" w:rsidRPr="007F21AE" w:rsidRDefault="001B7E9C" w:rsidP="001B7E9C">
      <w:pPr>
        <w:rPr>
          <w:color w:val="auto"/>
        </w:rPr>
      </w:pPr>
    </w:p>
    <w:p w14:paraId="5324211C" w14:textId="77777777" w:rsidR="001B7E9C" w:rsidRPr="007F21AE" w:rsidRDefault="001B7E9C" w:rsidP="00017D7C">
      <w:pPr>
        <w:pStyle w:val="Heading2"/>
        <w:rPr>
          <w:color w:val="auto"/>
          <w:lang w:val="bg-BG"/>
        </w:rPr>
      </w:pPr>
      <w:r w:rsidRPr="007F21AE">
        <w:rPr>
          <w:color w:val="auto"/>
          <w:lang w:val="bg-BG"/>
        </w:rPr>
        <w:t>Ексцизия</w:t>
      </w:r>
    </w:p>
    <w:p w14:paraId="2C170C62" w14:textId="77777777" w:rsidR="001B7E9C" w:rsidRPr="007F21AE" w:rsidRDefault="001B7E9C" w:rsidP="00903A45">
      <w:pPr>
        <w:pStyle w:val="Line1"/>
        <w:rPr>
          <w:lang w:val="bg-BG"/>
        </w:rPr>
      </w:pPr>
      <w:r w:rsidRPr="007F21AE">
        <w:rPr>
          <w:lang w:val="bg-BG"/>
        </w:rPr>
        <w:tab/>
        <w:t>169</w:t>
      </w:r>
      <w:r w:rsidRPr="007F21AE">
        <w:rPr>
          <w:lang w:val="bg-BG"/>
        </w:rPr>
        <w:tab/>
        <w:t>Биопсия на роговица</w:t>
      </w:r>
    </w:p>
    <w:p w14:paraId="0B42E3F2" w14:textId="77777777" w:rsidR="001B7E9C" w:rsidRPr="007F21AE" w:rsidRDefault="001B7E9C" w:rsidP="00B41D14">
      <w:pPr>
        <w:pStyle w:val="Line2"/>
      </w:pPr>
      <w:r w:rsidRPr="007F21AE">
        <w:t>42692-01</w:t>
      </w:r>
      <w:r w:rsidRPr="007F21AE">
        <w:tab/>
        <w:t>Биопсия на роговица</w:t>
      </w:r>
    </w:p>
    <w:p w14:paraId="202F7450" w14:textId="77777777" w:rsidR="001B7E9C" w:rsidRPr="007F21AE" w:rsidRDefault="001B7E9C" w:rsidP="00903A45">
      <w:pPr>
        <w:pStyle w:val="Line1"/>
        <w:rPr>
          <w:lang w:val="bg-BG"/>
        </w:rPr>
      </w:pPr>
      <w:r w:rsidRPr="007F21AE">
        <w:rPr>
          <w:lang w:val="bg-BG"/>
        </w:rPr>
        <w:lastRenderedPageBreak/>
        <w:tab/>
        <w:t>170</w:t>
      </w:r>
      <w:r w:rsidRPr="007F21AE">
        <w:rPr>
          <w:lang w:val="bg-BG"/>
        </w:rPr>
        <w:tab/>
        <w:t>Кератектомия</w:t>
      </w:r>
    </w:p>
    <w:p w14:paraId="578DD9C8" w14:textId="77777777" w:rsidR="001B7E9C" w:rsidRPr="007F21AE" w:rsidRDefault="001B7E9C" w:rsidP="00B41D14">
      <w:pPr>
        <w:pStyle w:val="Line2"/>
      </w:pPr>
      <w:r w:rsidRPr="007F21AE">
        <w:t>42647-00</w:t>
      </w:r>
      <w:r w:rsidRPr="007F21AE">
        <w:tab/>
        <w:t>Частична кератектомия</w:t>
      </w:r>
    </w:p>
    <w:p w14:paraId="77E8BAC0" w14:textId="77777777" w:rsidR="001B7E9C" w:rsidRPr="007F21AE" w:rsidRDefault="001B7E9C" w:rsidP="001B7E9C">
      <w:pPr>
        <w:rPr>
          <w:color w:val="auto"/>
        </w:rPr>
      </w:pPr>
      <w:r w:rsidRPr="007F21AE">
        <w:rPr>
          <w:color w:val="auto"/>
        </w:rPr>
        <w:t>Ексцизия на:</w:t>
      </w:r>
    </w:p>
    <w:p w14:paraId="36514393" w14:textId="77777777" w:rsidR="001B7E9C" w:rsidRPr="007F21AE" w:rsidRDefault="001B7E9C" w:rsidP="001B7E9C">
      <w:pPr>
        <w:rPr>
          <w:color w:val="auto"/>
        </w:rPr>
      </w:pPr>
      <w:r w:rsidRPr="007F21AE">
        <w:rPr>
          <w:color w:val="auto"/>
        </w:rPr>
        <w:t xml:space="preserve">• </w:t>
      </w:r>
      <w:r w:rsidR="00DD1641" w:rsidRPr="007F21AE">
        <w:rPr>
          <w:color w:val="auto"/>
        </w:rPr>
        <w:t xml:space="preserve">роговица </w:t>
      </w:r>
      <w:r w:rsidRPr="007F21AE">
        <w:rPr>
          <w:color w:val="auto"/>
        </w:rPr>
        <w:t>БДУ</w:t>
      </w:r>
    </w:p>
    <w:p w14:paraId="669A2090" w14:textId="77777777" w:rsidR="001B7E9C" w:rsidRPr="007F21AE" w:rsidRDefault="001B7E9C" w:rsidP="001B7E9C">
      <w:pPr>
        <w:rPr>
          <w:color w:val="auto"/>
        </w:rPr>
      </w:pPr>
      <w:r w:rsidRPr="007F21AE">
        <w:rPr>
          <w:color w:val="auto"/>
        </w:rPr>
        <w:t xml:space="preserve">• лезия на </w:t>
      </w:r>
      <w:r w:rsidR="00DD1641" w:rsidRPr="007F21AE">
        <w:rPr>
          <w:color w:val="auto"/>
        </w:rPr>
        <w:t>роговица</w:t>
      </w:r>
    </w:p>
    <w:p w14:paraId="41E01D10" w14:textId="77777777" w:rsidR="001B7E9C" w:rsidRPr="007F21AE" w:rsidRDefault="001B7E9C" w:rsidP="00B41D14">
      <w:pPr>
        <w:pStyle w:val="body2"/>
        <w:rPr>
          <w:color w:val="auto"/>
        </w:rPr>
      </w:pPr>
      <w:r w:rsidRPr="007F21AE">
        <w:rPr>
          <w:i/>
          <w:color w:val="auto"/>
        </w:rPr>
        <w:t>Не включва</w:t>
      </w:r>
      <w:r w:rsidRPr="007F21AE">
        <w:rPr>
          <w:color w:val="auto"/>
        </w:rPr>
        <w:t>:</w:t>
      </w:r>
      <w:r w:rsidRPr="007F21AE">
        <w:rPr>
          <w:color w:val="auto"/>
        </w:rPr>
        <w:tab/>
        <w:t>такава при лезия на лимбус (42692-00, 42695-00 [171])</w:t>
      </w:r>
    </w:p>
    <w:p w14:paraId="4DC7C61A" w14:textId="77777777" w:rsidR="001B7E9C" w:rsidRPr="007F21AE" w:rsidRDefault="001B7E9C" w:rsidP="00B41D14">
      <w:pPr>
        <w:pStyle w:val="body3"/>
      </w:pPr>
      <w:r w:rsidRPr="007F21AE">
        <w:t>такава с отстраняване на птеригиум (42686-00 [172])</w:t>
      </w:r>
    </w:p>
    <w:p w14:paraId="0407C4BE" w14:textId="77777777" w:rsidR="001B7E9C" w:rsidRPr="007F21AE" w:rsidRDefault="001B7E9C" w:rsidP="00B41D14">
      <w:pPr>
        <w:pStyle w:val="Line2"/>
      </w:pPr>
      <w:r w:rsidRPr="007F21AE">
        <w:t>42810-00</w:t>
      </w:r>
      <w:r w:rsidRPr="007F21AE">
        <w:tab/>
        <w:t>Фототерапевтична кератектомия [ПТК]</w:t>
      </w:r>
    </w:p>
    <w:p w14:paraId="391352B7" w14:textId="77777777" w:rsidR="001B7E9C" w:rsidRPr="007F21AE" w:rsidRDefault="001B7E9C" w:rsidP="00B41D14">
      <w:pPr>
        <w:pStyle w:val="body2"/>
        <w:rPr>
          <w:color w:val="auto"/>
        </w:rPr>
      </w:pPr>
      <w:r w:rsidRPr="007F21AE">
        <w:rPr>
          <w:i/>
          <w:color w:val="auto"/>
        </w:rPr>
        <w:t>Не включва</w:t>
      </w:r>
      <w:r w:rsidRPr="007F21AE">
        <w:rPr>
          <w:color w:val="auto"/>
        </w:rPr>
        <w:t>:</w:t>
      </w:r>
      <w:r w:rsidRPr="007F21AE">
        <w:rPr>
          <w:color w:val="auto"/>
        </w:rPr>
        <w:tab/>
        <w:t xml:space="preserve">деструкция на </w:t>
      </w:r>
      <w:r w:rsidR="00DD1641" w:rsidRPr="007F21AE">
        <w:rPr>
          <w:color w:val="auto"/>
        </w:rPr>
        <w:t xml:space="preserve">роговица </w:t>
      </w:r>
      <w:r w:rsidRPr="007F21AE">
        <w:rPr>
          <w:color w:val="auto"/>
        </w:rPr>
        <w:t>чрез лазер (42797-02 [168])</w:t>
      </w:r>
    </w:p>
    <w:p w14:paraId="3558F7F8" w14:textId="77777777" w:rsidR="001B7E9C" w:rsidRPr="007F21AE" w:rsidRDefault="001B7E9C" w:rsidP="00903A45">
      <w:pPr>
        <w:pStyle w:val="Line1"/>
        <w:rPr>
          <w:lang w:val="bg-BG"/>
        </w:rPr>
      </w:pPr>
      <w:r w:rsidRPr="007F21AE">
        <w:rPr>
          <w:lang w:val="bg-BG"/>
        </w:rPr>
        <w:tab/>
        <w:t>171</w:t>
      </w:r>
      <w:r w:rsidRPr="007F21AE">
        <w:rPr>
          <w:lang w:val="bg-BG"/>
        </w:rPr>
        <w:tab/>
        <w:t>Ексцизия на лезия на лимбус</w:t>
      </w:r>
    </w:p>
    <w:p w14:paraId="312DB57E" w14:textId="77777777" w:rsidR="001B7E9C" w:rsidRPr="007F21AE" w:rsidRDefault="001B7E9C" w:rsidP="00B41D14">
      <w:pPr>
        <w:pStyle w:val="body2"/>
        <w:rPr>
          <w:color w:val="auto"/>
        </w:rPr>
      </w:pPr>
      <w:r w:rsidRPr="007F21AE">
        <w:rPr>
          <w:i/>
          <w:color w:val="auto"/>
        </w:rPr>
        <w:t>Не включва</w:t>
      </w:r>
      <w:r w:rsidRPr="007F21AE">
        <w:rPr>
          <w:color w:val="auto"/>
        </w:rPr>
        <w:t>:</w:t>
      </w:r>
      <w:r w:rsidRPr="007F21AE">
        <w:rPr>
          <w:color w:val="auto"/>
        </w:rPr>
        <w:tab/>
        <w:t>ексцизия на птеригиум (42686-00 [172])</w:t>
      </w:r>
    </w:p>
    <w:p w14:paraId="419878CB" w14:textId="77777777" w:rsidR="001B7E9C" w:rsidRPr="007F21AE" w:rsidRDefault="001B7E9C" w:rsidP="00B41D14">
      <w:pPr>
        <w:pStyle w:val="Line2"/>
      </w:pPr>
      <w:r w:rsidRPr="007F21AE">
        <w:t>42692-00</w:t>
      </w:r>
      <w:r w:rsidRPr="007F21AE">
        <w:tab/>
        <w:t>Ексцизия на лезия на лимбус</w:t>
      </w:r>
    </w:p>
    <w:p w14:paraId="115ECB4E" w14:textId="77777777" w:rsidR="001B7E9C" w:rsidRPr="007F21AE" w:rsidRDefault="001B7E9C" w:rsidP="00B41D14">
      <w:pPr>
        <w:pStyle w:val="Line2"/>
      </w:pPr>
      <w:r w:rsidRPr="007F21AE">
        <w:t>42695-00</w:t>
      </w:r>
      <w:r w:rsidRPr="007F21AE">
        <w:tab/>
        <w:t>Ексцизия на лезия на лимбус с кератектомия</w:t>
      </w:r>
    </w:p>
    <w:p w14:paraId="7CAA34B7" w14:textId="77777777" w:rsidR="001B7E9C" w:rsidRPr="007F21AE" w:rsidRDefault="001B7E9C" w:rsidP="00B41D14">
      <w:pPr>
        <w:pStyle w:val="body1"/>
      </w:pPr>
      <w:r w:rsidRPr="007F21AE">
        <w:t>Кодирай също когато е направена:</w:t>
      </w:r>
    </w:p>
    <w:p w14:paraId="28B55854" w14:textId="77777777" w:rsidR="001B7E9C" w:rsidRPr="007F21AE" w:rsidRDefault="001B7E9C" w:rsidP="001B7E9C">
      <w:pPr>
        <w:rPr>
          <w:color w:val="auto"/>
        </w:rPr>
      </w:pPr>
      <w:r w:rsidRPr="007F21AE">
        <w:rPr>
          <w:color w:val="auto"/>
        </w:rPr>
        <w:t>• ламеларен графт (присадка) (42659-00 [173], 42665-00 [182])</w:t>
      </w:r>
    </w:p>
    <w:p w14:paraId="500A4E21" w14:textId="77777777" w:rsidR="001B7E9C" w:rsidRPr="007F21AE" w:rsidRDefault="001B7E9C" w:rsidP="00B41D14">
      <w:pPr>
        <w:pStyle w:val="Line2"/>
      </w:pPr>
      <w:r w:rsidRPr="007F21AE">
        <w:t>42695-01</w:t>
      </w:r>
      <w:r w:rsidRPr="007F21AE">
        <w:tab/>
        <w:t>Ексцизия на лезия на лимбус със склеректомия</w:t>
      </w:r>
    </w:p>
    <w:p w14:paraId="366429FF" w14:textId="77777777" w:rsidR="001B7E9C" w:rsidRPr="007F21AE" w:rsidRDefault="001B7E9C" w:rsidP="00B41D14">
      <w:pPr>
        <w:pStyle w:val="body1"/>
      </w:pPr>
      <w:r w:rsidRPr="007F21AE">
        <w:t>Кодирай също когато е направена:</w:t>
      </w:r>
    </w:p>
    <w:p w14:paraId="3BABE597" w14:textId="77777777" w:rsidR="001B7E9C" w:rsidRPr="007F21AE" w:rsidRDefault="001B7E9C" w:rsidP="001B7E9C">
      <w:pPr>
        <w:rPr>
          <w:color w:val="auto"/>
        </w:rPr>
      </w:pPr>
      <w:r w:rsidRPr="007F21AE">
        <w:rPr>
          <w:color w:val="auto"/>
        </w:rPr>
        <w:t>• ламеларен графт (присадка) (42659-00 [173], 42665-00 [182])</w:t>
      </w:r>
    </w:p>
    <w:p w14:paraId="4C93B669" w14:textId="77777777" w:rsidR="001B7E9C" w:rsidRPr="007F21AE" w:rsidRDefault="001B7E9C" w:rsidP="00903A45">
      <w:pPr>
        <w:pStyle w:val="Line1"/>
        <w:rPr>
          <w:lang w:val="bg-BG"/>
        </w:rPr>
      </w:pPr>
      <w:r w:rsidRPr="007F21AE">
        <w:rPr>
          <w:lang w:val="bg-BG"/>
        </w:rPr>
        <w:tab/>
        <w:t>172</w:t>
      </w:r>
      <w:r w:rsidRPr="007F21AE">
        <w:rPr>
          <w:lang w:val="bg-BG"/>
        </w:rPr>
        <w:tab/>
        <w:t>Други ексцизионни процедури на роговица</w:t>
      </w:r>
    </w:p>
    <w:p w14:paraId="59C9AAD7" w14:textId="77777777" w:rsidR="001B7E9C" w:rsidRPr="007F21AE" w:rsidRDefault="001B7E9C" w:rsidP="00B41D14">
      <w:pPr>
        <w:pStyle w:val="Line2"/>
      </w:pPr>
      <w:r w:rsidRPr="007F21AE">
        <w:t>42650-00</w:t>
      </w:r>
      <w:r w:rsidRPr="007F21AE">
        <w:tab/>
        <w:t>Епителен дебридмен на роговица</w:t>
      </w:r>
    </w:p>
    <w:p w14:paraId="28ABEC00" w14:textId="77777777" w:rsidR="001B7E9C" w:rsidRPr="007F21AE" w:rsidRDefault="001B7E9C" w:rsidP="001B7E9C">
      <w:pPr>
        <w:rPr>
          <w:color w:val="auto"/>
        </w:rPr>
      </w:pPr>
      <w:r w:rsidRPr="007F21AE">
        <w:rPr>
          <w:color w:val="auto"/>
        </w:rPr>
        <w:t>Хемокаутеризация на епитела на роговица</w:t>
      </w:r>
    </w:p>
    <w:p w14:paraId="66897312" w14:textId="77777777" w:rsidR="001B7E9C" w:rsidRPr="007F21AE" w:rsidRDefault="001B7E9C" w:rsidP="001B7E9C">
      <w:pPr>
        <w:rPr>
          <w:color w:val="auto"/>
        </w:rPr>
      </w:pPr>
      <w:r w:rsidRPr="007F21AE">
        <w:rPr>
          <w:color w:val="auto"/>
        </w:rPr>
        <w:t>Отстраняване на епитела на роговица</w:t>
      </w:r>
    </w:p>
    <w:p w14:paraId="421066C9" w14:textId="77777777" w:rsidR="001B7E9C" w:rsidRPr="007F21AE" w:rsidRDefault="001B7E9C" w:rsidP="001B7E9C">
      <w:pPr>
        <w:rPr>
          <w:color w:val="auto"/>
        </w:rPr>
      </w:pPr>
      <w:r w:rsidRPr="007F21AE">
        <w:rPr>
          <w:color w:val="auto"/>
        </w:rPr>
        <w:t>Остъргване на роговица за намазка или култура</w:t>
      </w:r>
    </w:p>
    <w:p w14:paraId="0A44006B" w14:textId="77777777" w:rsidR="001B7E9C" w:rsidRPr="007F21AE" w:rsidRDefault="001B7E9C" w:rsidP="00B41D14">
      <w:pPr>
        <w:pStyle w:val="body2"/>
        <w:rPr>
          <w:color w:val="auto"/>
        </w:rPr>
      </w:pPr>
      <w:r w:rsidRPr="007F21AE">
        <w:rPr>
          <w:i/>
          <w:color w:val="auto"/>
        </w:rPr>
        <w:t>Забележка</w:t>
      </w:r>
      <w:r w:rsidRPr="007F21AE">
        <w:rPr>
          <w:color w:val="auto"/>
        </w:rPr>
        <w:t>:</w:t>
      </w:r>
      <w:r w:rsidRPr="007F21AE">
        <w:rPr>
          <w:color w:val="auto"/>
        </w:rPr>
        <w:tab/>
        <w:t xml:space="preserve">Извършва се при язва на роговицата, ерозия на роговицата или лентова кератопатия </w:t>
      </w:r>
    </w:p>
    <w:p w14:paraId="6DD0C2B7" w14:textId="77777777" w:rsidR="001B7E9C" w:rsidRPr="007F21AE" w:rsidRDefault="001B7E9C" w:rsidP="00B41D14">
      <w:pPr>
        <w:pStyle w:val="Line2"/>
      </w:pPr>
      <w:r w:rsidRPr="007F21AE">
        <w:t>42686-00</w:t>
      </w:r>
      <w:r w:rsidRPr="007F21AE">
        <w:tab/>
        <w:t>Ексцизия на птеригиум</w:t>
      </w:r>
    </w:p>
    <w:p w14:paraId="7CCAC902" w14:textId="77777777" w:rsidR="001B7E9C" w:rsidRPr="007F21AE" w:rsidRDefault="001B7E9C" w:rsidP="00B41D14">
      <w:pPr>
        <w:pStyle w:val="body2"/>
        <w:rPr>
          <w:color w:val="auto"/>
        </w:rPr>
      </w:pPr>
      <w:r w:rsidRPr="007F21AE">
        <w:rPr>
          <w:i/>
          <w:color w:val="auto"/>
        </w:rPr>
        <w:t>Включва</w:t>
      </w:r>
      <w:r w:rsidRPr="007F21AE">
        <w:rPr>
          <w:color w:val="auto"/>
        </w:rPr>
        <w:t>:</w:t>
      </w:r>
      <w:r w:rsidRPr="007F21AE">
        <w:rPr>
          <w:color w:val="auto"/>
        </w:rPr>
        <w:tab/>
        <w:t>такава чрез лазер</w:t>
      </w:r>
    </w:p>
    <w:p w14:paraId="0A8E4C8A" w14:textId="77777777" w:rsidR="001B7E9C" w:rsidRPr="007F21AE" w:rsidRDefault="001B7E9C" w:rsidP="00B41D14">
      <w:pPr>
        <w:pStyle w:val="body1"/>
      </w:pPr>
      <w:r w:rsidRPr="007F21AE">
        <w:t>Кодирай също когато е направена:</w:t>
      </w:r>
    </w:p>
    <w:p w14:paraId="101AF286" w14:textId="77777777" w:rsidR="001B7E9C" w:rsidRPr="007F21AE" w:rsidRDefault="001B7E9C" w:rsidP="001B7E9C">
      <w:pPr>
        <w:rPr>
          <w:color w:val="auto"/>
        </w:rPr>
      </w:pPr>
      <w:r w:rsidRPr="007F21AE">
        <w:rPr>
          <w:color w:val="auto"/>
        </w:rPr>
        <w:t>• конюнктивално платно (42641-01 [255])</w:t>
      </w:r>
    </w:p>
    <w:p w14:paraId="74D6AE7B" w14:textId="77777777" w:rsidR="001B7E9C" w:rsidRPr="007F21AE" w:rsidRDefault="001B7E9C" w:rsidP="001B7E9C">
      <w:pPr>
        <w:rPr>
          <w:color w:val="auto"/>
        </w:rPr>
      </w:pPr>
    </w:p>
    <w:p w14:paraId="6AF0A08A" w14:textId="77777777" w:rsidR="001B7E9C" w:rsidRPr="007F21AE" w:rsidRDefault="001B7E9C" w:rsidP="00B41D14">
      <w:pPr>
        <w:pStyle w:val="Heading2"/>
        <w:rPr>
          <w:color w:val="auto"/>
          <w:lang w:val="bg-BG"/>
        </w:rPr>
      </w:pPr>
      <w:r w:rsidRPr="007F21AE">
        <w:rPr>
          <w:color w:val="auto"/>
          <w:lang w:val="bg-BG"/>
        </w:rPr>
        <w:t>Възстановяване</w:t>
      </w:r>
    </w:p>
    <w:p w14:paraId="2C4BB1B7" w14:textId="77777777" w:rsidR="001B7E9C" w:rsidRPr="007F21AE" w:rsidRDefault="001B7E9C" w:rsidP="00903A45">
      <w:pPr>
        <w:pStyle w:val="Line1"/>
        <w:rPr>
          <w:lang w:val="bg-BG"/>
        </w:rPr>
      </w:pPr>
      <w:r w:rsidRPr="007F21AE">
        <w:rPr>
          <w:lang w:val="bg-BG"/>
        </w:rPr>
        <w:tab/>
        <w:t>173</w:t>
      </w:r>
      <w:r w:rsidRPr="007F21AE">
        <w:rPr>
          <w:lang w:val="bg-BG"/>
        </w:rPr>
        <w:tab/>
        <w:t>Кератопластика</w:t>
      </w:r>
    </w:p>
    <w:p w14:paraId="6EED7C64" w14:textId="77777777" w:rsidR="001B7E9C" w:rsidRPr="007F21AE" w:rsidRDefault="001B7E9C" w:rsidP="00B41D14">
      <w:pPr>
        <w:pStyle w:val="body2"/>
        <w:rPr>
          <w:color w:val="auto"/>
        </w:rPr>
      </w:pPr>
      <w:r w:rsidRPr="007F21AE">
        <w:rPr>
          <w:i/>
          <w:color w:val="auto"/>
        </w:rPr>
        <w:t>Не включва</w:t>
      </w:r>
      <w:r w:rsidRPr="007F21AE">
        <w:rPr>
          <w:color w:val="auto"/>
        </w:rPr>
        <w:t>:</w:t>
      </w:r>
      <w:r w:rsidRPr="007F21AE">
        <w:rPr>
          <w:color w:val="auto"/>
        </w:rPr>
        <w:tab/>
        <w:t>такава, където е извършена предишна кератопластика (42656-00, 42656-01 [175])</w:t>
      </w:r>
    </w:p>
    <w:p w14:paraId="27C9EA09" w14:textId="77777777" w:rsidR="001B7E9C" w:rsidRPr="007F21AE" w:rsidRDefault="001B7E9C" w:rsidP="00B41D14">
      <w:pPr>
        <w:pStyle w:val="Line2"/>
      </w:pPr>
      <w:r w:rsidRPr="007F21AE">
        <w:t>42659-00</w:t>
      </w:r>
      <w:r w:rsidRPr="007F21AE">
        <w:tab/>
        <w:t>Повърхностна трансплантация на роговица</w:t>
      </w:r>
    </w:p>
    <w:p w14:paraId="08242FB8" w14:textId="77777777" w:rsidR="001B7E9C" w:rsidRPr="007F21AE" w:rsidRDefault="001B7E9C" w:rsidP="001B7E9C">
      <w:pPr>
        <w:rPr>
          <w:color w:val="auto"/>
        </w:rPr>
      </w:pPr>
      <w:r w:rsidRPr="007F21AE">
        <w:rPr>
          <w:color w:val="auto"/>
        </w:rPr>
        <w:t>Ламеларна кератопластика</w:t>
      </w:r>
    </w:p>
    <w:p w14:paraId="6F474E27" w14:textId="77777777" w:rsidR="001B7E9C" w:rsidRPr="007F21AE" w:rsidRDefault="001B7E9C" w:rsidP="00B41D14">
      <w:pPr>
        <w:pStyle w:val="Line2"/>
      </w:pPr>
      <w:r w:rsidRPr="007F21AE">
        <w:t>42653-00</w:t>
      </w:r>
      <w:r w:rsidRPr="007F21AE">
        <w:tab/>
        <w:t>Трансплантация на всички слоеве на роговица</w:t>
      </w:r>
    </w:p>
    <w:p w14:paraId="1D8E23BC" w14:textId="77777777" w:rsidR="001B7E9C" w:rsidRPr="007F21AE" w:rsidRDefault="001B7E9C" w:rsidP="001B7E9C">
      <w:pPr>
        <w:rPr>
          <w:color w:val="auto"/>
        </w:rPr>
      </w:pPr>
      <w:r w:rsidRPr="007F21AE">
        <w:rPr>
          <w:color w:val="auto"/>
        </w:rPr>
        <w:t>Кератопластика:</w:t>
      </w:r>
    </w:p>
    <w:p w14:paraId="70FD969F" w14:textId="77777777" w:rsidR="001B7E9C" w:rsidRPr="007F21AE" w:rsidRDefault="001B7E9C" w:rsidP="001B7E9C">
      <w:pPr>
        <w:rPr>
          <w:color w:val="auto"/>
        </w:rPr>
      </w:pPr>
      <w:r w:rsidRPr="007F21AE">
        <w:rPr>
          <w:color w:val="auto"/>
        </w:rPr>
        <w:t>• пълнослойна</w:t>
      </w:r>
    </w:p>
    <w:p w14:paraId="4B883BDC" w14:textId="77777777" w:rsidR="001B7E9C" w:rsidRPr="007F21AE" w:rsidRDefault="001B7E9C" w:rsidP="001B7E9C">
      <w:pPr>
        <w:rPr>
          <w:color w:val="auto"/>
        </w:rPr>
      </w:pPr>
      <w:r w:rsidRPr="007F21AE">
        <w:rPr>
          <w:color w:val="auto"/>
        </w:rPr>
        <w:t>• проникваща</w:t>
      </w:r>
    </w:p>
    <w:p w14:paraId="446D488E" w14:textId="77777777" w:rsidR="001B7E9C" w:rsidRPr="007F21AE" w:rsidRDefault="001B7E9C" w:rsidP="001B7E9C">
      <w:pPr>
        <w:rPr>
          <w:color w:val="auto"/>
        </w:rPr>
      </w:pPr>
      <w:r w:rsidRPr="007F21AE">
        <w:rPr>
          <w:color w:val="auto"/>
        </w:rPr>
        <w:t>• перфорираща</w:t>
      </w:r>
    </w:p>
    <w:p w14:paraId="2F853D10" w14:textId="77777777" w:rsidR="001B7E9C" w:rsidRPr="007F21AE" w:rsidRDefault="001B7E9C" w:rsidP="00B41D14">
      <w:pPr>
        <w:pStyle w:val="Line2"/>
      </w:pPr>
      <w:r w:rsidRPr="007F21AE">
        <w:t>90064-01</w:t>
      </w:r>
      <w:r w:rsidRPr="007F21AE">
        <w:tab/>
        <w:t>Рефрактивна кератопластика</w:t>
      </w:r>
    </w:p>
    <w:p w14:paraId="2584619C" w14:textId="77777777" w:rsidR="001B7E9C" w:rsidRPr="007F21AE" w:rsidRDefault="001B7E9C" w:rsidP="001B7E9C">
      <w:pPr>
        <w:rPr>
          <w:color w:val="auto"/>
        </w:rPr>
      </w:pPr>
      <w:r w:rsidRPr="007F21AE">
        <w:rPr>
          <w:color w:val="auto"/>
        </w:rPr>
        <w:t xml:space="preserve">Кератомилеузис </w:t>
      </w:r>
    </w:p>
    <w:p w14:paraId="62A16C7F" w14:textId="77777777" w:rsidR="001B7E9C" w:rsidRPr="007F21AE" w:rsidRDefault="001B7E9C" w:rsidP="001B7E9C">
      <w:pPr>
        <w:rPr>
          <w:color w:val="auto"/>
        </w:rPr>
      </w:pPr>
      <w:r w:rsidRPr="007F21AE">
        <w:rPr>
          <w:color w:val="auto"/>
        </w:rPr>
        <w:t>Термокератопластика</w:t>
      </w:r>
    </w:p>
    <w:p w14:paraId="65CC2145" w14:textId="77777777" w:rsidR="001B7E9C" w:rsidRPr="007F21AE" w:rsidRDefault="001B7E9C" w:rsidP="00B41D14">
      <w:pPr>
        <w:pStyle w:val="body2"/>
        <w:rPr>
          <w:color w:val="auto"/>
        </w:rPr>
      </w:pPr>
      <w:r w:rsidRPr="007F21AE">
        <w:rPr>
          <w:i/>
          <w:color w:val="auto"/>
        </w:rPr>
        <w:t>Не включва</w:t>
      </w:r>
      <w:r w:rsidRPr="007F21AE">
        <w:rPr>
          <w:color w:val="auto"/>
        </w:rPr>
        <w:t>:</w:t>
      </w:r>
      <w:r w:rsidRPr="007F21AE">
        <w:rPr>
          <w:color w:val="auto"/>
        </w:rPr>
        <w:tab/>
        <w:t>лазер асистирана ин ситу кератомилеузис [LASIK] (90064-02 [173])</w:t>
      </w:r>
    </w:p>
    <w:p w14:paraId="63254BCD" w14:textId="77777777" w:rsidR="001B7E9C" w:rsidRPr="007F21AE" w:rsidRDefault="001B7E9C" w:rsidP="00B41D14">
      <w:pPr>
        <w:pStyle w:val="body3"/>
      </w:pPr>
      <w:r w:rsidRPr="007F21AE">
        <w:t>фоторефрактивна кератопластика [PRK] (90063-00 [173])</w:t>
      </w:r>
    </w:p>
    <w:p w14:paraId="28D9DB5B" w14:textId="77777777" w:rsidR="001B7E9C" w:rsidRPr="007F21AE" w:rsidRDefault="001B7E9C" w:rsidP="00B41D14">
      <w:pPr>
        <w:pStyle w:val="Line2"/>
      </w:pPr>
      <w:r w:rsidRPr="007F21AE">
        <w:t>90064-02</w:t>
      </w:r>
      <w:r w:rsidRPr="007F21AE">
        <w:tab/>
        <w:t>Рефрактивна кератопластика чрез лазер</w:t>
      </w:r>
    </w:p>
    <w:p w14:paraId="48C0EA68" w14:textId="77777777" w:rsidR="001B7E9C" w:rsidRPr="007F21AE" w:rsidRDefault="001B7E9C" w:rsidP="001B7E9C">
      <w:pPr>
        <w:rPr>
          <w:color w:val="auto"/>
        </w:rPr>
      </w:pPr>
      <w:r w:rsidRPr="007F21AE">
        <w:rPr>
          <w:color w:val="auto"/>
        </w:rPr>
        <w:lastRenderedPageBreak/>
        <w:t>Кератомилеузис</w:t>
      </w:r>
      <w:r w:rsidR="00B41D14" w:rsidRPr="007F21AE">
        <w:rPr>
          <w:color w:val="auto"/>
        </w:rPr>
        <w:tab/>
      </w:r>
      <w:r w:rsidR="00B41D14" w:rsidRPr="007F21AE">
        <w:rPr>
          <w:color w:val="auto"/>
        </w:rPr>
        <w:tab/>
        <w:t>}</w:t>
      </w:r>
    </w:p>
    <w:p w14:paraId="2BED6209" w14:textId="77777777" w:rsidR="001B7E9C" w:rsidRPr="007F21AE" w:rsidRDefault="001B7E9C" w:rsidP="001B7E9C">
      <w:pPr>
        <w:rPr>
          <w:color w:val="auto"/>
        </w:rPr>
      </w:pPr>
      <w:r w:rsidRPr="007F21AE">
        <w:rPr>
          <w:color w:val="auto"/>
        </w:rPr>
        <w:t>Термокератопластика</w:t>
      </w:r>
      <w:r w:rsidR="00B41D14" w:rsidRPr="007F21AE">
        <w:rPr>
          <w:color w:val="auto"/>
        </w:rPr>
        <w:tab/>
      </w:r>
      <w:r w:rsidRPr="007F21AE">
        <w:rPr>
          <w:color w:val="auto"/>
        </w:rPr>
        <w:t>}</w:t>
      </w:r>
      <w:r w:rsidR="00B41D14" w:rsidRPr="007F21AE">
        <w:rPr>
          <w:color w:val="auto"/>
        </w:rPr>
        <w:tab/>
      </w:r>
      <w:r w:rsidRPr="007F21AE">
        <w:rPr>
          <w:color w:val="auto"/>
        </w:rPr>
        <w:t>чрез лазер</w:t>
      </w:r>
    </w:p>
    <w:p w14:paraId="4CD6CD55" w14:textId="77777777" w:rsidR="001B7E9C" w:rsidRPr="007F21AE" w:rsidRDefault="001B7E9C" w:rsidP="001B7E9C">
      <w:pPr>
        <w:rPr>
          <w:color w:val="auto"/>
        </w:rPr>
      </w:pPr>
      <w:r w:rsidRPr="007F21AE">
        <w:rPr>
          <w:color w:val="auto"/>
        </w:rPr>
        <w:t>Лазер асистирана ин ситу кератомилеузис [LASIK]</w:t>
      </w:r>
    </w:p>
    <w:p w14:paraId="67901C74" w14:textId="77777777" w:rsidR="001B7E9C" w:rsidRPr="007F21AE" w:rsidRDefault="001B7E9C" w:rsidP="00B41D14">
      <w:pPr>
        <w:pStyle w:val="body2"/>
        <w:rPr>
          <w:color w:val="auto"/>
        </w:rPr>
      </w:pPr>
      <w:r w:rsidRPr="007F21AE">
        <w:rPr>
          <w:i/>
          <w:color w:val="auto"/>
        </w:rPr>
        <w:t>Не включва</w:t>
      </w:r>
      <w:r w:rsidRPr="007F21AE">
        <w:rPr>
          <w:color w:val="auto"/>
        </w:rPr>
        <w:t>:</w:t>
      </w:r>
      <w:r w:rsidRPr="007F21AE">
        <w:rPr>
          <w:color w:val="auto"/>
        </w:rPr>
        <w:tab/>
        <w:t>фоторефрактивна кератопластика [PRK] (90063-00 [173])</w:t>
      </w:r>
    </w:p>
    <w:p w14:paraId="1EA08188" w14:textId="77777777" w:rsidR="001B7E9C" w:rsidRPr="007F21AE" w:rsidRDefault="001B7E9C" w:rsidP="00B41D14">
      <w:pPr>
        <w:pStyle w:val="Line2"/>
      </w:pPr>
      <w:r w:rsidRPr="007F21AE">
        <w:t>90063-00</w:t>
      </w:r>
      <w:r w:rsidRPr="007F21AE">
        <w:tab/>
        <w:t>Фоторефрактивна кератопластика [PRK]</w:t>
      </w:r>
    </w:p>
    <w:p w14:paraId="0E960DC2" w14:textId="77777777" w:rsidR="001B7E9C" w:rsidRPr="007F21AE" w:rsidRDefault="001B7E9C" w:rsidP="00B41D14">
      <w:pPr>
        <w:pStyle w:val="Line2"/>
      </w:pPr>
      <w:r w:rsidRPr="007F21AE">
        <w:t>90064-00</w:t>
      </w:r>
      <w:r w:rsidRPr="007F21AE">
        <w:tab/>
        <w:t>Друга кератопластика</w:t>
      </w:r>
    </w:p>
    <w:p w14:paraId="2D9A8CAA" w14:textId="77777777" w:rsidR="001B7E9C" w:rsidRPr="007F21AE" w:rsidRDefault="001B7E9C" w:rsidP="001B7E9C">
      <w:pPr>
        <w:rPr>
          <w:color w:val="auto"/>
        </w:rPr>
      </w:pPr>
      <w:r w:rsidRPr="007F21AE">
        <w:rPr>
          <w:color w:val="auto"/>
        </w:rPr>
        <w:t>Кератопластика БДУ</w:t>
      </w:r>
    </w:p>
    <w:p w14:paraId="1D1330A6" w14:textId="77777777" w:rsidR="001B7E9C" w:rsidRPr="007F21AE" w:rsidRDefault="001B7E9C" w:rsidP="00903A45">
      <w:pPr>
        <w:pStyle w:val="Line1"/>
        <w:rPr>
          <w:lang w:val="bg-BG"/>
        </w:rPr>
      </w:pPr>
      <w:r w:rsidRPr="007F21AE">
        <w:rPr>
          <w:lang w:val="bg-BG"/>
        </w:rPr>
        <w:tab/>
        <w:t>174</w:t>
      </w:r>
      <w:r w:rsidRPr="007F21AE">
        <w:rPr>
          <w:lang w:val="bg-BG"/>
        </w:rPr>
        <w:tab/>
        <w:t>Други процедури за възстановяване на роговица</w:t>
      </w:r>
    </w:p>
    <w:p w14:paraId="043E1073" w14:textId="77777777" w:rsidR="001B7E9C" w:rsidRPr="007F21AE" w:rsidRDefault="001B7E9C" w:rsidP="00DB6871">
      <w:pPr>
        <w:pStyle w:val="Line2"/>
      </w:pPr>
      <w:r w:rsidRPr="007F21AE">
        <w:t>90120-00</w:t>
      </w:r>
      <w:r w:rsidRPr="007F21AE">
        <w:tab/>
        <w:t>Поставяне на кератопротеза</w:t>
      </w:r>
    </w:p>
    <w:p w14:paraId="5C09AB78" w14:textId="77777777" w:rsidR="001B7E9C" w:rsidRPr="007F21AE" w:rsidRDefault="001B7E9C" w:rsidP="001B7E9C">
      <w:pPr>
        <w:rPr>
          <w:color w:val="auto"/>
        </w:rPr>
      </w:pPr>
      <w:r w:rsidRPr="007F21AE">
        <w:rPr>
          <w:color w:val="auto"/>
        </w:rPr>
        <w:t>Поставяне на Остео-одонто-кератопротези (OOK)</w:t>
      </w:r>
    </w:p>
    <w:p w14:paraId="7A04146D" w14:textId="77777777" w:rsidR="001B7E9C" w:rsidRPr="007F21AE" w:rsidRDefault="001B7E9C" w:rsidP="00DB6871">
      <w:pPr>
        <w:pStyle w:val="Line2"/>
      </w:pPr>
      <w:r w:rsidRPr="007F21AE">
        <w:t>90120-01</w:t>
      </w:r>
      <w:r w:rsidRPr="007F21AE">
        <w:tab/>
        <w:t>Премахване на кератопротеза</w:t>
      </w:r>
    </w:p>
    <w:p w14:paraId="099080C7" w14:textId="77777777" w:rsidR="001B7E9C" w:rsidRPr="007F21AE" w:rsidRDefault="001B7E9C" w:rsidP="001B7E9C">
      <w:pPr>
        <w:rPr>
          <w:color w:val="auto"/>
        </w:rPr>
      </w:pPr>
      <w:r w:rsidRPr="007F21AE">
        <w:rPr>
          <w:color w:val="auto"/>
        </w:rPr>
        <w:t>Премахване на Остео-одонто-кератопротези (OOK)</w:t>
      </w:r>
    </w:p>
    <w:p w14:paraId="07A90A6B" w14:textId="77777777" w:rsidR="001B7E9C" w:rsidRPr="007F21AE" w:rsidRDefault="001B7E9C" w:rsidP="00DB6871">
      <w:pPr>
        <w:pStyle w:val="Line2"/>
      </w:pPr>
      <w:r w:rsidRPr="007F21AE">
        <w:t>42632-00</w:t>
      </w:r>
      <w:r w:rsidRPr="007F21AE">
        <w:tab/>
        <w:t>Възстановяване лацерация на роговица чрез конюнктивално платно</w:t>
      </w:r>
    </w:p>
    <w:p w14:paraId="7B016037" w14:textId="77777777" w:rsidR="001B7E9C" w:rsidRPr="007F21AE" w:rsidRDefault="001B7E9C" w:rsidP="00DB6871">
      <w:pPr>
        <w:pStyle w:val="Line2"/>
      </w:pPr>
      <w:r w:rsidRPr="007F21AE">
        <w:t>42635-00</w:t>
      </w:r>
      <w:r w:rsidRPr="007F21AE">
        <w:tab/>
        <w:t>Възстановяване перфорация на роговица чрез запечатване</w:t>
      </w:r>
    </w:p>
    <w:p w14:paraId="7ED52AC4" w14:textId="77777777" w:rsidR="001B7E9C" w:rsidRPr="007F21AE" w:rsidRDefault="001B7E9C" w:rsidP="001B7E9C">
      <w:pPr>
        <w:rPr>
          <w:color w:val="auto"/>
        </w:rPr>
      </w:pPr>
      <w:r w:rsidRPr="007F21AE">
        <w:rPr>
          <w:color w:val="auto"/>
        </w:rPr>
        <w:t xml:space="preserve">Запечатване на перфорация на роговицата с тъканно лепило </w:t>
      </w:r>
    </w:p>
    <w:p w14:paraId="52D6AD18" w14:textId="77777777" w:rsidR="001B7E9C" w:rsidRPr="007F21AE" w:rsidRDefault="001B7E9C" w:rsidP="00DB6871">
      <w:pPr>
        <w:pStyle w:val="Line2"/>
      </w:pPr>
      <w:r w:rsidRPr="007F21AE">
        <w:t>42667-00</w:t>
      </w:r>
      <w:r w:rsidRPr="007F21AE">
        <w:tab/>
        <w:t>Манипулация за извършване на шев на роговица</w:t>
      </w:r>
    </w:p>
    <w:p w14:paraId="10BB505B" w14:textId="77777777" w:rsidR="001B7E9C" w:rsidRPr="007F21AE" w:rsidRDefault="001B7E9C" w:rsidP="00DB6871">
      <w:pPr>
        <w:pStyle w:val="Line2"/>
      </w:pPr>
      <w:r w:rsidRPr="007F21AE">
        <w:t>42638-00</w:t>
      </w:r>
      <w:r w:rsidRPr="007F21AE">
        <w:tab/>
        <w:t>Конюнктивно платно над роговицата</w:t>
      </w:r>
    </w:p>
    <w:p w14:paraId="7D067657" w14:textId="77777777" w:rsidR="001B7E9C" w:rsidRPr="007F21AE" w:rsidRDefault="001B7E9C" w:rsidP="001B7E9C">
      <w:pPr>
        <w:rPr>
          <w:color w:val="auto"/>
        </w:rPr>
      </w:pPr>
      <w:r w:rsidRPr="007F21AE">
        <w:rPr>
          <w:color w:val="auto"/>
        </w:rPr>
        <w:t>Gunderson платно</w:t>
      </w:r>
    </w:p>
    <w:p w14:paraId="7BF6EC26" w14:textId="77777777" w:rsidR="001B7E9C" w:rsidRPr="007F21AE" w:rsidRDefault="001B7E9C" w:rsidP="00DB6871">
      <w:pPr>
        <w:pStyle w:val="Line2"/>
      </w:pPr>
      <w:r w:rsidRPr="007F21AE">
        <w:t>90065-00</w:t>
      </w:r>
      <w:r w:rsidRPr="007F21AE">
        <w:tab/>
        <w:t>Трансплантация на лимбални стволови клетки</w:t>
      </w:r>
    </w:p>
    <w:p w14:paraId="4ACE7A72" w14:textId="77777777" w:rsidR="001B7E9C" w:rsidRPr="007F21AE" w:rsidRDefault="001B7E9C" w:rsidP="00DB6871">
      <w:pPr>
        <w:pStyle w:val="Line2"/>
      </w:pPr>
      <w:r w:rsidRPr="007F21AE">
        <w:t>90066-00</w:t>
      </w:r>
      <w:r w:rsidRPr="007F21AE">
        <w:tab/>
        <w:t xml:space="preserve">Друго възстановяване на </w:t>
      </w:r>
      <w:r w:rsidR="003479D5" w:rsidRPr="007F21AE">
        <w:t>роговица</w:t>
      </w:r>
    </w:p>
    <w:p w14:paraId="6E3C3F01" w14:textId="77777777" w:rsidR="001B7E9C" w:rsidRPr="007F21AE" w:rsidRDefault="001B7E9C" w:rsidP="00DB6871">
      <w:pPr>
        <w:pStyle w:val="body2"/>
        <w:rPr>
          <w:color w:val="auto"/>
        </w:rPr>
      </w:pPr>
      <w:r w:rsidRPr="007F21AE">
        <w:rPr>
          <w:i/>
          <w:color w:val="auto"/>
        </w:rPr>
        <w:t>Не включва</w:t>
      </w:r>
      <w:r w:rsidRPr="007F21AE">
        <w:rPr>
          <w:color w:val="auto"/>
        </w:rPr>
        <w:t>:</w:t>
      </w:r>
      <w:r w:rsidRPr="007F21AE">
        <w:rPr>
          <w:color w:val="auto"/>
        </w:rPr>
        <w:tab/>
        <w:t>реоперация кератопластика (42656-00, 42656-01 [175])</w:t>
      </w:r>
    </w:p>
    <w:p w14:paraId="1849F02B" w14:textId="77777777" w:rsidR="001B7E9C" w:rsidRPr="007F21AE" w:rsidRDefault="001B7E9C" w:rsidP="001B7E9C">
      <w:pPr>
        <w:rPr>
          <w:color w:val="auto"/>
        </w:rPr>
      </w:pPr>
    </w:p>
    <w:p w14:paraId="678F5D30" w14:textId="77777777" w:rsidR="001B7E9C" w:rsidRPr="007F21AE" w:rsidRDefault="00DB6871" w:rsidP="00DB6871">
      <w:pPr>
        <w:pStyle w:val="Heading2"/>
        <w:rPr>
          <w:color w:val="auto"/>
          <w:lang w:val="bg-BG"/>
        </w:rPr>
      </w:pPr>
      <w:r w:rsidRPr="007F21AE">
        <w:rPr>
          <w:color w:val="auto"/>
          <w:lang w:val="bg-BG"/>
        </w:rPr>
        <w:t>Р</w:t>
      </w:r>
      <w:r w:rsidR="001B7E9C" w:rsidRPr="007F21AE">
        <w:rPr>
          <w:color w:val="auto"/>
          <w:lang w:val="bg-BG"/>
        </w:rPr>
        <w:t>еоперация</w:t>
      </w:r>
    </w:p>
    <w:p w14:paraId="01F6E3CA" w14:textId="77777777" w:rsidR="001B7E9C" w:rsidRPr="007F21AE" w:rsidRDefault="001B7E9C" w:rsidP="00903A45">
      <w:pPr>
        <w:pStyle w:val="Line1"/>
        <w:rPr>
          <w:lang w:val="bg-BG"/>
        </w:rPr>
      </w:pPr>
      <w:r w:rsidRPr="007F21AE">
        <w:rPr>
          <w:lang w:val="bg-BG"/>
        </w:rPr>
        <w:tab/>
        <w:t>175</w:t>
      </w:r>
      <w:r w:rsidRPr="007F21AE">
        <w:rPr>
          <w:lang w:val="bg-BG"/>
        </w:rPr>
        <w:tab/>
        <w:t>Реоперативни процедури на роговица</w:t>
      </w:r>
    </w:p>
    <w:p w14:paraId="778D7EB1" w14:textId="77777777" w:rsidR="001B7E9C" w:rsidRPr="007F21AE" w:rsidRDefault="001B7E9C" w:rsidP="00DB6871">
      <w:pPr>
        <w:pStyle w:val="body1"/>
      </w:pPr>
      <w:r w:rsidRPr="007F21AE">
        <w:t>Кодирай също когато е направена:</w:t>
      </w:r>
    </w:p>
    <w:p w14:paraId="0A4242FE" w14:textId="77777777" w:rsidR="001B7E9C" w:rsidRPr="007F21AE" w:rsidRDefault="001B7E9C" w:rsidP="001B7E9C">
      <w:pPr>
        <w:rPr>
          <w:color w:val="auto"/>
        </w:rPr>
      </w:pPr>
      <w:r w:rsidRPr="007F21AE">
        <w:rPr>
          <w:color w:val="auto"/>
        </w:rPr>
        <w:t>• поставяне на кератопротези (90120-00 [174])</w:t>
      </w:r>
    </w:p>
    <w:p w14:paraId="2B10CA0A" w14:textId="77777777" w:rsidR="001B7E9C" w:rsidRPr="007F21AE" w:rsidRDefault="001B7E9C" w:rsidP="001B7E9C">
      <w:pPr>
        <w:rPr>
          <w:color w:val="auto"/>
        </w:rPr>
      </w:pPr>
      <w:r w:rsidRPr="007F21AE">
        <w:rPr>
          <w:color w:val="auto"/>
        </w:rPr>
        <w:t>• премахване на кератопротези (90120-01 [174])</w:t>
      </w:r>
    </w:p>
    <w:p w14:paraId="3E23AB36" w14:textId="77777777" w:rsidR="001B7E9C" w:rsidRPr="007F21AE" w:rsidRDefault="001B7E9C" w:rsidP="00DB6871">
      <w:pPr>
        <w:pStyle w:val="Line2"/>
      </w:pPr>
      <w:r w:rsidRPr="007F21AE">
        <w:t>42656-01</w:t>
      </w:r>
      <w:r w:rsidRPr="007F21AE">
        <w:tab/>
        <w:t>Реоперация на кератопластика, втора процедура</w:t>
      </w:r>
    </w:p>
    <w:p w14:paraId="796C1EB0" w14:textId="77777777" w:rsidR="001B7E9C" w:rsidRPr="007F21AE" w:rsidRDefault="001B7E9C" w:rsidP="00DB6871">
      <w:pPr>
        <w:pStyle w:val="Line2"/>
      </w:pPr>
      <w:r w:rsidRPr="007F21AE">
        <w:t>42656-00</w:t>
      </w:r>
      <w:r w:rsidRPr="007F21AE">
        <w:tab/>
        <w:t>Реоперация на кератопластика, трета или последваща процедура</w:t>
      </w:r>
    </w:p>
    <w:p w14:paraId="43E2519B" w14:textId="77777777" w:rsidR="001B7E9C" w:rsidRPr="007F21AE" w:rsidRDefault="001B7E9C" w:rsidP="001B7E9C">
      <w:pPr>
        <w:rPr>
          <w:color w:val="auto"/>
        </w:rPr>
      </w:pPr>
    </w:p>
    <w:p w14:paraId="5C6170F6" w14:textId="77777777" w:rsidR="001B7E9C" w:rsidRPr="007F21AE" w:rsidRDefault="001B7E9C" w:rsidP="00DB6871">
      <w:pPr>
        <w:pStyle w:val="Heading2"/>
        <w:rPr>
          <w:color w:val="auto"/>
          <w:lang w:val="bg-BG"/>
        </w:rPr>
      </w:pPr>
      <w:r w:rsidRPr="007F21AE">
        <w:rPr>
          <w:color w:val="auto"/>
          <w:lang w:val="bg-BG"/>
        </w:rPr>
        <w:t>Други процедури</w:t>
      </w:r>
    </w:p>
    <w:p w14:paraId="21377C6A" w14:textId="77777777" w:rsidR="001B7E9C" w:rsidRPr="007F21AE" w:rsidRDefault="001B7E9C" w:rsidP="00903A45">
      <w:pPr>
        <w:pStyle w:val="Line1"/>
        <w:rPr>
          <w:lang w:val="bg-BG"/>
        </w:rPr>
      </w:pPr>
      <w:r w:rsidRPr="007F21AE">
        <w:rPr>
          <w:lang w:val="bg-BG"/>
        </w:rPr>
        <w:tab/>
        <w:t>176</w:t>
      </w:r>
      <w:r w:rsidRPr="007F21AE">
        <w:rPr>
          <w:lang w:val="bg-BG"/>
        </w:rPr>
        <w:tab/>
        <w:t>Други процедури на роговица</w:t>
      </w:r>
    </w:p>
    <w:p w14:paraId="68ACA953" w14:textId="77777777" w:rsidR="001B7E9C" w:rsidRPr="007F21AE" w:rsidRDefault="001B7E9C" w:rsidP="00DB6871">
      <w:pPr>
        <w:pStyle w:val="Line2"/>
      </w:pPr>
      <w:r w:rsidRPr="007F21AE">
        <w:t>90067-00</w:t>
      </w:r>
      <w:r w:rsidRPr="007F21AE">
        <w:tab/>
        <w:t>Други процедури на роговица</w:t>
      </w:r>
    </w:p>
    <w:p w14:paraId="42E8C58C" w14:textId="77777777" w:rsidR="001B7E9C" w:rsidRPr="007F21AE" w:rsidRDefault="001B7E9C" w:rsidP="001B7E9C">
      <w:pPr>
        <w:rPr>
          <w:color w:val="auto"/>
        </w:rPr>
      </w:pPr>
    </w:p>
    <w:p w14:paraId="76EF5104" w14:textId="77777777" w:rsidR="001B7E9C" w:rsidRPr="007F21AE" w:rsidRDefault="001B7E9C" w:rsidP="001B7E9C">
      <w:pPr>
        <w:rPr>
          <w:color w:val="auto"/>
        </w:rPr>
      </w:pPr>
    </w:p>
    <w:p w14:paraId="5603F964" w14:textId="77777777" w:rsidR="001B7E9C" w:rsidRPr="007F21AE" w:rsidRDefault="001B7E9C" w:rsidP="00DB6871">
      <w:pPr>
        <w:pStyle w:val="Heading1"/>
        <w:rPr>
          <w:color w:val="auto"/>
          <w:lang w:val="bg-BG"/>
        </w:rPr>
      </w:pPr>
      <w:r w:rsidRPr="007F21AE">
        <w:rPr>
          <w:color w:val="auto"/>
          <w:lang w:val="bg-BG"/>
        </w:rPr>
        <w:t>преден сегмент – склера</w:t>
      </w:r>
    </w:p>
    <w:p w14:paraId="718363BE" w14:textId="77777777" w:rsidR="001B7E9C" w:rsidRPr="007F21AE" w:rsidRDefault="001B7E9C" w:rsidP="00DB6871">
      <w:pPr>
        <w:pStyle w:val="Line3"/>
      </w:pPr>
      <w:r w:rsidRPr="007F21AE">
        <w:rPr>
          <w:i/>
        </w:rPr>
        <w:t>Не включва</w:t>
      </w:r>
      <w:r w:rsidRPr="007F21AE">
        <w:t>:</w:t>
      </w:r>
      <w:r w:rsidR="00DB6871" w:rsidRPr="007F21AE">
        <w:tab/>
      </w:r>
      <w:r w:rsidRPr="007F21AE">
        <w:t>такива процедури, свързани със склерална фистулизация (42746-00, 42746-01, 42746-02, 42746-03, 42746-05, 42749-00 [191])</w:t>
      </w:r>
    </w:p>
    <w:p w14:paraId="589657DF" w14:textId="77777777" w:rsidR="001B7E9C" w:rsidRPr="007F21AE" w:rsidRDefault="001B7E9C" w:rsidP="001B7E9C">
      <w:pPr>
        <w:rPr>
          <w:color w:val="auto"/>
        </w:rPr>
      </w:pPr>
    </w:p>
    <w:p w14:paraId="1AB5FCED" w14:textId="77777777" w:rsidR="001B7E9C" w:rsidRPr="007F21AE" w:rsidRDefault="001B7E9C" w:rsidP="00DB6871">
      <w:pPr>
        <w:pStyle w:val="Heading2"/>
        <w:rPr>
          <w:color w:val="auto"/>
          <w:lang w:val="bg-BG"/>
        </w:rPr>
      </w:pPr>
      <w:r w:rsidRPr="007F21AE">
        <w:rPr>
          <w:color w:val="auto"/>
          <w:lang w:val="bg-BG"/>
        </w:rPr>
        <w:t>Прилагане, поставяне или отстраняване</w:t>
      </w:r>
    </w:p>
    <w:p w14:paraId="52B4CDB0" w14:textId="77777777" w:rsidR="001B7E9C" w:rsidRPr="007F21AE" w:rsidRDefault="001B7E9C" w:rsidP="00903A45">
      <w:pPr>
        <w:pStyle w:val="Line1"/>
        <w:rPr>
          <w:lang w:val="bg-BG"/>
        </w:rPr>
      </w:pPr>
      <w:r w:rsidRPr="007F21AE">
        <w:rPr>
          <w:lang w:val="bg-BG"/>
        </w:rPr>
        <w:tab/>
        <w:t>177</w:t>
      </w:r>
      <w:r w:rsidRPr="007F21AE">
        <w:rPr>
          <w:lang w:val="bg-BG"/>
        </w:rPr>
        <w:tab/>
        <w:t>Процедури за прилагане, поставяне или премахване върху склера</w:t>
      </w:r>
    </w:p>
    <w:p w14:paraId="7D43BE9D" w14:textId="77777777" w:rsidR="001B7E9C" w:rsidRPr="007F21AE" w:rsidRDefault="001B7E9C" w:rsidP="00DB6871">
      <w:pPr>
        <w:pStyle w:val="Line2"/>
      </w:pPr>
      <w:r w:rsidRPr="007F21AE">
        <w:t>30061-03</w:t>
      </w:r>
      <w:r w:rsidRPr="007F21AE">
        <w:tab/>
        <w:t>Отстраняване на повърхностно чуждо тяло от склера</w:t>
      </w:r>
    </w:p>
    <w:p w14:paraId="2AF47988" w14:textId="77777777" w:rsidR="001B7E9C" w:rsidRPr="007F21AE" w:rsidRDefault="001B7E9C" w:rsidP="00DB6871">
      <w:pPr>
        <w:pStyle w:val="Line2"/>
      </w:pPr>
      <w:r w:rsidRPr="007F21AE">
        <w:lastRenderedPageBreak/>
        <w:t>42805-00</w:t>
      </w:r>
      <w:r w:rsidRPr="007F21AE">
        <w:tab/>
        <w:t>Поставяне на танталови маркери на склера</w:t>
      </w:r>
    </w:p>
    <w:p w14:paraId="7FE730D7" w14:textId="77777777" w:rsidR="001B7E9C" w:rsidRPr="007F21AE" w:rsidRDefault="001B7E9C" w:rsidP="00DB6871">
      <w:pPr>
        <w:pStyle w:val="body1"/>
      </w:pPr>
      <w:r w:rsidRPr="007F21AE">
        <w:t>Кодирай също:</w:t>
      </w:r>
    </w:p>
    <w:p w14:paraId="6349B186" w14:textId="77777777" w:rsidR="001B7E9C" w:rsidRPr="007F21AE" w:rsidRDefault="001B7E9C" w:rsidP="001B7E9C">
      <w:pPr>
        <w:rPr>
          <w:color w:val="auto"/>
        </w:rPr>
      </w:pPr>
      <w:r w:rsidRPr="007F21AE">
        <w:rPr>
          <w:color w:val="auto"/>
        </w:rPr>
        <w:t xml:space="preserve">• извършена радиационна онкологична процедура(и) </w:t>
      </w:r>
    </w:p>
    <w:p w14:paraId="1D2C409E" w14:textId="77777777" w:rsidR="001B7E9C" w:rsidRPr="007F21AE" w:rsidRDefault="001B7E9C" w:rsidP="00DB6871">
      <w:pPr>
        <w:pStyle w:val="Line2"/>
      </w:pPr>
      <w:r w:rsidRPr="007F21AE">
        <w:t>42801-00</w:t>
      </w:r>
      <w:r w:rsidRPr="007F21AE">
        <w:tab/>
        <w:t>Имплантиране на брахитерапевтичен апликатор, око</w:t>
      </w:r>
    </w:p>
    <w:p w14:paraId="45B7A632" w14:textId="77777777" w:rsidR="001B7E9C" w:rsidRPr="007F21AE" w:rsidRDefault="001B7E9C" w:rsidP="00DB6871">
      <w:pPr>
        <w:pStyle w:val="body1"/>
      </w:pPr>
      <w:r w:rsidRPr="007F21AE">
        <w:t>Кодирай също когато е направена:</w:t>
      </w:r>
    </w:p>
    <w:p w14:paraId="316F99DE" w14:textId="77777777" w:rsidR="001B7E9C" w:rsidRPr="007F21AE" w:rsidRDefault="001B7E9C" w:rsidP="001B7E9C">
      <w:pPr>
        <w:rPr>
          <w:color w:val="auto"/>
        </w:rPr>
      </w:pPr>
      <w:r w:rsidRPr="007F21AE">
        <w:rPr>
          <w:color w:val="auto"/>
        </w:rPr>
        <w:t>• брахитерапия, око (15012-00 [1794])</w:t>
      </w:r>
    </w:p>
    <w:p w14:paraId="216E9AFD" w14:textId="77777777" w:rsidR="001B7E9C" w:rsidRPr="007F21AE" w:rsidRDefault="001B7E9C" w:rsidP="00DB6871">
      <w:pPr>
        <w:pStyle w:val="Line2"/>
      </w:pPr>
      <w:r w:rsidRPr="007F21AE">
        <w:t>42802-00</w:t>
      </w:r>
      <w:r w:rsidRPr="007F21AE">
        <w:tab/>
        <w:t>Премахване на брахитерапевтичен апликатор, око</w:t>
      </w:r>
    </w:p>
    <w:p w14:paraId="2B3C9E60" w14:textId="77777777" w:rsidR="001B7E9C" w:rsidRPr="007F21AE" w:rsidRDefault="001B7E9C" w:rsidP="001B7E9C">
      <w:pPr>
        <w:rPr>
          <w:color w:val="auto"/>
        </w:rPr>
      </w:pPr>
    </w:p>
    <w:p w14:paraId="4F9480C5" w14:textId="77777777" w:rsidR="001B7E9C" w:rsidRPr="007F21AE" w:rsidRDefault="001B7E9C" w:rsidP="00DB6871">
      <w:pPr>
        <w:pStyle w:val="Heading2"/>
        <w:rPr>
          <w:color w:val="auto"/>
          <w:lang w:val="bg-BG"/>
        </w:rPr>
      </w:pPr>
      <w:r w:rsidRPr="007F21AE">
        <w:rPr>
          <w:color w:val="auto"/>
          <w:lang w:val="bg-BG"/>
        </w:rPr>
        <w:t>Инцизия</w:t>
      </w:r>
    </w:p>
    <w:p w14:paraId="0F1CF2BE" w14:textId="77777777" w:rsidR="001B7E9C" w:rsidRPr="007F21AE" w:rsidRDefault="001B7E9C" w:rsidP="00903A45">
      <w:pPr>
        <w:pStyle w:val="Line1"/>
        <w:rPr>
          <w:lang w:val="bg-BG"/>
        </w:rPr>
      </w:pPr>
      <w:r w:rsidRPr="007F21AE">
        <w:rPr>
          <w:lang w:val="bg-BG"/>
        </w:rPr>
        <w:tab/>
        <w:t>178</w:t>
      </w:r>
      <w:r w:rsidRPr="007F21AE">
        <w:rPr>
          <w:lang w:val="bg-BG"/>
        </w:rPr>
        <w:tab/>
        <w:t>Инцизионни процедури на склера</w:t>
      </w:r>
    </w:p>
    <w:p w14:paraId="64990916" w14:textId="77777777" w:rsidR="001B7E9C" w:rsidRPr="007F21AE" w:rsidRDefault="001B7E9C" w:rsidP="00DB6871">
      <w:pPr>
        <w:pStyle w:val="Line2"/>
      </w:pPr>
      <w:r w:rsidRPr="007F21AE">
        <w:t>42644-05</w:t>
      </w:r>
      <w:r w:rsidRPr="007F21AE">
        <w:tab/>
        <w:t>Инцизия на склера</w:t>
      </w:r>
    </w:p>
    <w:p w14:paraId="5DFE7552" w14:textId="77777777" w:rsidR="001B7E9C" w:rsidRPr="007F21AE" w:rsidRDefault="001B7E9C" w:rsidP="00DB6871">
      <w:pPr>
        <w:pStyle w:val="Line2"/>
      </w:pPr>
      <w:r w:rsidRPr="007F21AE">
        <w:t>42644-02</w:t>
      </w:r>
      <w:r w:rsidRPr="007F21AE">
        <w:tab/>
        <w:t>Премахване на забито чуждо тяло от склера</w:t>
      </w:r>
    </w:p>
    <w:p w14:paraId="05E7ACF3" w14:textId="77777777" w:rsidR="001B7E9C" w:rsidRPr="007F21AE" w:rsidRDefault="001B7E9C" w:rsidP="001B7E9C">
      <w:pPr>
        <w:rPr>
          <w:color w:val="auto"/>
        </w:rPr>
      </w:pPr>
    </w:p>
    <w:p w14:paraId="23E297CF" w14:textId="77777777" w:rsidR="001B7E9C" w:rsidRPr="007F21AE" w:rsidRDefault="001B7E9C" w:rsidP="00DB6871">
      <w:pPr>
        <w:pStyle w:val="Heading2"/>
        <w:rPr>
          <w:color w:val="auto"/>
          <w:lang w:val="bg-BG"/>
        </w:rPr>
      </w:pPr>
      <w:r w:rsidRPr="007F21AE">
        <w:rPr>
          <w:color w:val="auto"/>
          <w:lang w:val="bg-BG"/>
        </w:rPr>
        <w:t>Деструкция</w:t>
      </w:r>
    </w:p>
    <w:p w14:paraId="46E69626" w14:textId="77777777" w:rsidR="001B7E9C" w:rsidRPr="007F21AE" w:rsidRDefault="001B7E9C" w:rsidP="00903A45">
      <w:pPr>
        <w:pStyle w:val="Line1"/>
        <w:rPr>
          <w:lang w:val="bg-BG"/>
        </w:rPr>
      </w:pPr>
      <w:r w:rsidRPr="007F21AE">
        <w:rPr>
          <w:lang w:val="bg-BG"/>
        </w:rPr>
        <w:tab/>
        <w:t>179</w:t>
      </w:r>
      <w:r w:rsidRPr="007F21AE">
        <w:rPr>
          <w:lang w:val="bg-BG"/>
        </w:rPr>
        <w:tab/>
        <w:t xml:space="preserve">Деструктивни процедури на склера </w:t>
      </w:r>
    </w:p>
    <w:p w14:paraId="171B0141" w14:textId="77777777" w:rsidR="001B7E9C" w:rsidRPr="007F21AE" w:rsidRDefault="001B7E9C" w:rsidP="00DB6871">
      <w:pPr>
        <w:pStyle w:val="Line2"/>
      </w:pPr>
      <w:r w:rsidRPr="007F21AE">
        <w:t>42797-00</w:t>
      </w:r>
      <w:r w:rsidRPr="007F21AE">
        <w:tab/>
        <w:t>Коагулация на кръвоносни съдове на склера чрез лазер</w:t>
      </w:r>
    </w:p>
    <w:p w14:paraId="020BDF1A" w14:textId="77777777" w:rsidR="001B7E9C" w:rsidRPr="007F21AE" w:rsidRDefault="001B7E9C" w:rsidP="00DB6871">
      <w:pPr>
        <w:pStyle w:val="Line2"/>
      </w:pPr>
      <w:r w:rsidRPr="007F21AE">
        <w:t>90068-00</w:t>
      </w:r>
      <w:r w:rsidRPr="007F21AE">
        <w:tab/>
        <w:t>Деструкция  лезия на склера</w:t>
      </w:r>
    </w:p>
    <w:p w14:paraId="1C7A9CAC" w14:textId="77777777" w:rsidR="001B7E9C" w:rsidRPr="007F21AE" w:rsidRDefault="001B7E9C" w:rsidP="00DB6871">
      <w:pPr>
        <w:pStyle w:val="body2"/>
        <w:rPr>
          <w:color w:val="auto"/>
        </w:rPr>
      </w:pPr>
      <w:r w:rsidRPr="007F21AE">
        <w:rPr>
          <w:i/>
          <w:color w:val="auto"/>
        </w:rPr>
        <w:t>Включва</w:t>
      </w:r>
      <w:r w:rsidRPr="007F21AE">
        <w:rPr>
          <w:color w:val="auto"/>
        </w:rPr>
        <w:t xml:space="preserve">: чрез лазер </w:t>
      </w:r>
    </w:p>
    <w:p w14:paraId="26D93D1E" w14:textId="77777777" w:rsidR="001B7E9C" w:rsidRPr="007F21AE" w:rsidRDefault="001B7E9C" w:rsidP="001B7E9C">
      <w:pPr>
        <w:rPr>
          <w:color w:val="auto"/>
        </w:rPr>
      </w:pPr>
    </w:p>
    <w:p w14:paraId="770A6F14" w14:textId="77777777" w:rsidR="001B7E9C" w:rsidRPr="007F21AE" w:rsidRDefault="001B7E9C" w:rsidP="00DB6871">
      <w:pPr>
        <w:pStyle w:val="Heading2"/>
        <w:rPr>
          <w:color w:val="auto"/>
          <w:lang w:val="bg-BG"/>
        </w:rPr>
      </w:pPr>
      <w:r w:rsidRPr="007F21AE">
        <w:rPr>
          <w:color w:val="auto"/>
          <w:lang w:val="bg-BG"/>
        </w:rPr>
        <w:t>Ексцизия</w:t>
      </w:r>
    </w:p>
    <w:p w14:paraId="66544188" w14:textId="77777777" w:rsidR="001B7E9C" w:rsidRPr="007F21AE" w:rsidRDefault="001B7E9C" w:rsidP="00903A45">
      <w:pPr>
        <w:pStyle w:val="Line1"/>
        <w:rPr>
          <w:lang w:val="bg-BG"/>
        </w:rPr>
      </w:pPr>
      <w:r w:rsidRPr="007F21AE">
        <w:rPr>
          <w:lang w:val="bg-BG"/>
        </w:rPr>
        <w:tab/>
        <w:t>180</w:t>
      </w:r>
      <w:r w:rsidRPr="007F21AE">
        <w:rPr>
          <w:lang w:val="bg-BG"/>
        </w:rPr>
        <w:tab/>
        <w:t>Биопсия на склера</w:t>
      </w:r>
    </w:p>
    <w:p w14:paraId="4962F491" w14:textId="77777777" w:rsidR="001B7E9C" w:rsidRPr="007F21AE" w:rsidRDefault="001B7E9C" w:rsidP="00DB6871">
      <w:pPr>
        <w:pStyle w:val="Line2"/>
      </w:pPr>
      <w:r w:rsidRPr="007F21AE">
        <w:t>90069-00</w:t>
      </w:r>
      <w:r w:rsidRPr="007F21AE">
        <w:tab/>
        <w:t>Биопсия на склера</w:t>
      </w:r>
    </w:p>
    <w:p w14:paraId="744D49AC" w14:textId="77777777" w:rsidR="001B7E9C" w:rsidRPr="007F21AE" w:rsidRDefault="001B7E9C" w:rsidP="00903A45">
      <w:pPr>
        <w:pStyle w:val="Line1"/>
        <w:rPr>
          <w:lang w:val="bg-BG"/>
        </w:rPr>
      </w:pPr>
      <w:r w:rsidRPr="007F21AE">
        <w:rPr>
          <w:lang w:val="bg-BG"/>
        </w:rPr>
        <w:tab/>
        <w:t>181</w:t>
      </w:r>
      <w:r w:rsidRPr="007F21AE">
        <w:rPr>
          <w:lang w:val="bg-BG"/>
        </w:rPr>
        <w:tab/>
        <w:t>Други ексцизни процедури на склера</w:t>
      </w:r>
    </w:p>
    <w:p w14:paraId="54103402" w14:textId="77777777" w:rsidR="001B7E9C" w:rsidRPr="007F21AE" w:rsidRDefault="001B7E9C" w:rsidP="00DB6871">
      <w:pPr>
        <w:pStyle w:val="Line2"/>
      </w:pPr>
      <w:r w:rsidRPr="007F21AE">
        <w:t>90070-00</w:t>
      </w:r>
      <w:r w:rsidRPr="007F21AE">
        <w:tab/>
        <w:t>Ексцизия  лезия на склера</w:t>
      </w:r>
    </w:p>
    <w:p w14:paraId="0CA8198E" w14:textId="77777777" w:rsidR="001B7E9C" w:rsidRPr="007F21AE" w:rsidRDefault="001B7E9C" w:rsidP="00DB6871">
      <w:pPr>
        <w:pStyle w:val="body2"/>
        <w:rPr>
          <w:color w:val="auto"/>
        </w:rPr>
      </w:pPr>
      <w:r w:rsidRPr="007F21AE">
        <w:rPr>
          <w:i/>
          <w:color w:val="auto"/>
        </w:rPr>
        <w:t>Не включва</w:t>
      </w:r>
      <w:r w:rsidRPr="007F21AE">
        <w:rPr>
          <w:color w:val="auto"/>
        </w:rPr>
        <w:t>:</w:t>
      </w:r>
      <w:r w:rsidRPr="007F21AE">
        <w:rPr>
          <w:color w:val="auto"/>
        </w:rPr>
        <w:tab/>
        <w:t>чрез деструкция (90068-00 [179])</w:t>
      </w:r>
    </w:p>
    <w:p w14:paraId="27E9147C" w14:textId="77777777" w:rsidR="001B7E9C" w:rsidRPr="007F21AE" w:rsidRDefault="001B7E9C" w:rsidP="00DB6871">
      <w:pPr>
        <w:pStyle w:val="Line2"/>
      </w:pPr>
      <w:r w:rsidRPr="007F21AE">
        <w:t>42689-00</w:t>
      </w:r>
      <w:r w:rsidRPr="007F21AE">
        <w:tab/>
        <w:t>Ексцизия на пингвекула</w:t>
      </w:r>
    </w:p>
    <w:p w14:paraId="33C39FDB" w14:textId="77777777" w:rsidR="001B7E9C" w:rsidRPr="007F21AE" w:rsidRDefault="001B7E9C" w:rsidP="00DB6871">
      <w:pPr>
        <w:pStyle w:val="body2"/>
        <w:rPr>
          <w:color w:val="auto"/>
        </w:rPr>
      </w:pPr>
      <w:r w:rsidRPr="007F21AE">
        <w:rPr>
          <w:i/>
          <w:color w:val="auto"/>
        </w:rPr>
        <w:t>Включва</w:t>
      </w:r>
      <w:r w:rsidRPr="007F21AE">
        <w:rPr>
          <w:color w:val="auto"/>
        </w:rPr>
        <w:t>:</w:t>
      </w:r>
      <w:r w:rsidRPr="007F21AE">
        <w:rPr>
          <w:color w:val="auto"/>
        </w:rPr>
        <w:tab/>
        <w:t>чрез лазер</w:t>
      </w:r>
    </w:p>
    <w:p w14:paraId="72D860FC" w14:textId="77777777" w:rsidR="001B7E9C" w:rsidRPr="007F21AE" w:rsidRDefault="001B7E9C" w:rsidP="001B7E9C">
      <w:pPr>
        <w:rPr>
          <w:color w:val="auto"/>
        </w:rPr>
      </w:pPr>
    </w:p>
    <w:p w14:paraId="720D87E0" w14:textId="77777777" w:rsidR="001B7E9C" w:rsidRPr="007F21AE" w:rsidRDefault="001B7E9C" w:rsidP="00D21685">
      <w:pPr>
        <w:pStyle w:val="Heading2"/>
        <w:rPr>
          <w:color w:val="auto"/>
          <w:lang w:val="bg-BG"/>
        </w:rPr>
      </w:pPr>
      <w:r w:rsidRPr="007F21AE">
        <w:rPr>
          <w:color w:val="auto"/>
          <w:lang w:val="bg-BG"/>
        </w:rPr>
        <w:t>Възстановяване</w:t>
      </w:r>
    </w:p>
    <w:p w14:paraId="0C227E9C" w14:textId="77777777" w:rsidR="001B7E9C" w:rsidRPr="007F21AE" w:rsidRDefault="001B7E9C" w:rsidP="00903A45">
      <w:pPr>
        <w:pStyle w:val="Line1"/>
        <w:rPr>
          <w:lang w:val="bg-BG"/>
        </w:rPr>
      </w:pPr>
      <w:r w:rsidRPr="007F21AE">
        <w:rPr>
          <w:lang w:val="bg-BG"/>
        </w:rPr>
        <w:tab/>
        <w:t>182</w:t>
      </w:r>
      <w:r w:rsidRPr="007F21AE">
        <w:rPr>
          <w:lang w:val="bg-BG"/>
        </w:rPr>
        <w:tab/>
        <w:t>Възстановителни процедури на склера</w:t>
      </w:r>
    </w:p>
    <w:p w14:paraId="225FDF3F" w14:textId="77777777" w:rsidR="001B7E9C" w:rsidRPr="007F21AE" w:rsidRDefault="001B7E9C" w:rsidP="00D21685">
      <w:pPr>
        <w:pStyle w:val="Line2"/>
      </w:pPr>
      <w:r w:rsidRPr="007F21AE">
        <w:t>42665-00</w:t>
      </w:r>
      <w:r w:rsidRPr="007F21AE">
        <w:tab/>
        <w:t>Повърхностна трансплантация на склера</w:t>
      </w:r>
    </w:p>
    <w:p w14:paraId="53042CAE" w14:textId="77777777" w:rsidR="001B7E9C" w:rsidRPr="007F21AE" w:rsidRDefault="001B7E9C" w:rsidP="001B7E9C">
      <w:pPr>
        <w:rPr>
          <w:color w:val="auto"/>
        </w:rPr>
      </w:pPr>
      <w:r w:rsidRPr="007F21AE">
        <w:rPr>
          <w:color w:val="auto"/>
        </w:rPr>
        <w:t>Склерален патч графт:</w:t>
      </w:r>
    </w:p>
    <w:p w14:paraId="62330346" w14:textId="77777777" w:rsidR="001B7E9C" w:rsidRPr="007F21AE" w:rsidRDefault="001B7E9C" w:rsidP="001B7E9C">
      <w:pPr>
        <w:rPr>
          <w:color w:val="auto"/>
        </w:rPr>
      </w:pPr>
      <w:r w:rsidRPr="007F21AE">
        <w:rPr>
          <w:color w:val="auto"/>
        </w:rPr>
        <w:t>• ламеларен</w:t>
      </w:r>
    </w:p>
    <w:p w14:paraId="5A117C21" w14:textId="77777777" w:rsidR="001B7E9C" w:rsidRPr="007F21AE" w:rsidRDefault="001B7E9C" w:rsidP="001B7E9C">
      <w:pPr>
        <w:rPr>
          <w:color w:val="auto"/>
        </w:rPr>
      </w:pPr>
      <w:r w:rsidRPr="007F21AE">
        <w:rPr>
          <w:color w:val="auto"/>
        </w:rPr>
        <w:t xml:space="preserve">• суперфициален </w:t>
      </w:r>
    </w:p>
    <w:p w14:paraId="6BD3E6D0"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събиране на донорски материал</w:t>
      </w:r>
    </w:p>
    <w:p w14:paraId="3B4A97D3" w14:textId="77777777" w:rsidR="001B7E9C" w:rsidRPr="007F21AE" w:rsidRDefault="001B7E9C" w:rsidP="00D21685">
      <w:pPr>
        <w:pStyle w:val="Line2"/>
      </w:pPr>
      <w:r w:rsidRPr="007F21AE">
        <w:t>42662-00</w:t>
      </w:r>
      <w:r w:rsidRPr="007F21AE">
        <w:tab/>
        <w:t>Трансплантация на склерата с цяла дебелина</w:t>
      </w:r>
    </w:p>
    <w:p w14:paraId="37AF409C" w14:textId="77777777" w:rsidR="001B7E9C" w:rsidRPr="007F21AE" w:rsidRDefault="001B7E9C" w:rsidP="001B7E9C">
      <w:pPr>
        <w:rPr>
          <w:color w:val="auto"/>
        </w:rPr>
      </w:pPr>
      <w:r w:rsidRPr="007F21AE">
        <w:rPr>
          <w:color w:val="auto"/>
        </w:rPr>
        <w:t xml:space="preserve">Склерален патч графт с цяла дебелина </w:t>
      </w:r>
    </w:p>
    <w:p w14:paraId="594E7B09"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събиране на донорски материал</w:t>
      </w:r>
    </w:p>
    <w:p w14:paraId="32D2E45C" w14:textId="77777777" w:rsidR="001B7E9C" w:rsidRPr="007F21AE" w:rsidRDefault="001B7E9C" w:rsidP="001B7E9C">
      <w:pPr>
        <w:rPr>
          <w:color w:val="auto"/>
        </w:rPr>
      </w:pPr>
    </w:p>
    <w:p w14:paraId="5F8F59F6" w14:textId="77777777" w:rsidR="001B7E9C" w:rsidRPr="007F21AE" w:rsidRDefault="001B7E9C" w:rsidP="00D21685">
      <w:pPr>
        <w:pStyle w:val="Heading2"/>
        <w:rPr>
          <w:color w:val="auto"/>
          <w:lang w:val="bg-BG"/>
        </w:rPr>
      </w:pPr>
      <w:r w:rsidRPr="007F21AE">
        <w:rPr>
          <w:color w:val="auto"/>
          <w:lang w:val="bg-BG"/>
        </w:rPr>
        <w:lastRenderedPageBreak/>
        <w:t>Ревизия</w:t>
      </w:r>
    </w:p>
    <w:p w14:paraId="197B2995" w14:textId="77777777" w:rsidR="001B7E9C" w:rsidRPr="007F21AE" w:rsidRDefault="001B7E9C" w:rsidP="00903A45">
      <w:pPr>
        <w:pStyle w:val="Line1"/>
        <w:rPr>
          <w:lang w:val="bg-BG"/>
        </w:rPr>
      </w:pPr>
      <w:r w:rsidRPr="007F21AE">
        <w:rPr>
          <w:lang w:val="bg-BG"/>
        </w:rPr>
        <w:tab/>
        <w:t>183</w:t>
      </w:r>
      <w:r w:rsidRPr="007F21AE">
        <w:rPr>
          <w:lang w:val="bg-BG"/>
        </w:rPr>
        <w:tab/>
        <w:t>Ревизонни процедури на склера</w:t>
      </w:r>
    </w:p>
    <w:p w14:paraId="24F6EC3B" w14:textId="77777777" w:rsidR="001B7E9C" w:rsidRPr="007F21AE" w:rsidRDefault="001B7E9C" w:rsidP="00D21685">
      <w:pPr>
        <w:pStyle w:val="Line2"/>
      </w:pPr>
      <w:r w:rsidRPr="007F21AE">
        <w:t>90071-00</w:t>
      </w:r>
      <w:r w:rsidRPr="007F21AE">
        <w:tab/>
        <w:t>Ревизия на оперативна рана на преден сегмент, некласифицирана другаде</w:t>
      </w:r>
    </w:p>
    <w:p w14:paraId="2FD168A1"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постоперативна ревизия на склерална фистулизираща процедура (42749-00 [191])</w:t>
      </w:r>
    </w:p>
    <w:p w14:paraId="0FA7B01F" w14:textId="77777777" w:rsidR="001B7E9C" w:rsidRPr="007F21AE" w:rsidRDefault="001B7E9C" w:rsidP="001B7E9C">
      <w:pPr>
        <w:rPr>
          <w:color w:val="auto"/>
        </w:rPr>
      </w:pPr>
    </w:p>
    <w:p w14:paraId="2F1C619D" w14:textId="77777777" w:rsidR="001B7E9C" w:rsidRPr="007F21AE" w:rsidRDefault="001B7E9C" w:rsidP="00D21685">
      <w:pPr>
        <w:pStyle w:val="Heading2"/>
        <w:rPr>
          <w:color w:val="auto"/>
          <w:lang w:val="bg-BG"/>
        </w:rPr>
      </w:pPr>
      <w:r w:rsidRPr="007F21AE">
        <w:rPr>
          <w:color w:val="auto"/>
          <w:lang w:val="bg-BG"/>
        </w:rPr>
        <w:t>Други процедури</w:t>
      </w:r>
    </w:p>
    <w:p w14:paraId="6ED9A165" w14:textId="77777777" w:rsidR="001B7E9C" w:rsidRPr="007F21AE" w:rsidRDefault="001B7E9C" w:rsidP="00903A45">
      <w:pPr>
        <w:pStyle w:val="Line1"/>
        <w:rPr>
          <w:lang w:val="bg-BG"/>
        </w:rPr>
      </w:pPr>
      <w:r w:rsidRPr="007F21AE">
        <w:rPr>
          <w:lang w:val="bg-BG"/>
        </w:rPr>
        <w:tab/>
        <w:t>184</w:t>
      </w:r>
      <w:r w:rsidRPr="007F21AE">
        <w:rPr>
          <w:lang w:val="bg-BG"/>
        </w:rPr>
        <w:tab/>
        <w:t>Други процедури на склера</w:t>
      </w:r>
    </w:p>
    <w:p w14:paraId="2E1185F8" w14:textId="77777777" w:rsidR="001B7E9C" w:rsidRPr="007F21AE" w:rsidRDefault="001B7E9C" w:rsidP="00D21685">
      <w:pPr>
        <w:pStyle w:val="Line2"/>
      </w:pPr>
      <w:r w:rsidRPr="007F21AE">
        <w:t>90072-00</w:t>
      </w:r>
      <w:r w:rsidRPr="007F21AE">
        <w:tab/>
        <w:t>Други процедури на склера</w:t>
      </w:r>
    </w:p>
    <w:p w14:paraId="714D52AF" w14:textId="77777777" w:rsidR="001B7E9C" w:rsidRPr="007F21AE" w:rsidRDefault="001B7E9C" w:rsidP="001B7E9C">
      <w:pPr>
        <w:rPr>
          <w:color w:val="auto"/>
        </w:rPr>
      </w:pPr>
    </w:p>
    <w:p w14:paraId="3E69EA60" w14:textId="77777777" w:rsidR="001B7E9C" w:rsidRPr="007F21AE" w:rsidRDefault="001B7E9C" w:rsidP="001B7E9C">
      <w:pPr>
        <w:rPr>
          <w:color w:val="auto"/>
        </w:rPr>
      </w:pPr>
    </w:p>
    <w:p w14:paraId="005146CF" w14:textId="77777777" w:rsidR="001B7E9C" w:rsidRPr="007F21AE" w:rsidRDefault="001B7E9C" w:rsidP="00D21685">
      <w:pPr>
        <w:pStyle w:val="Heading1"/>
        <w:rPr>
          <w:color w:val="auto"/>
          <w:lang w:val="bg-BG"/>
        </w:rPr>
      </w:pPr>
      <w:r w:rsidRPr="007F21AE">
        <w:rPr>
          <w:color w:val="auto"/>
          <w:lang w:val="bg-BG"/>
        </w:rPr>
        <w:t>ПРЕДЕН СЕГМЕНТ – ирис, цилиарно тяло и предна камера</w:t>
      </w:r>
    </w:p>
    <w:p w14:paraId="4916362F" w14:textId="77777777" w:rsidR="001B7E9C" w:rsidRPr="007F21AE" w:rsidRDefault="001B7E9C" w:rsidP="001B7E9C">
      <w:pPr>
        <w:rPr>
          <w:color w:val="auto"/>
        </w:rPr>
      </w:pPr>
    </w:p>
    <w:p w14:paraId="742991BF" w14:textId="77777777" w:rsidR="001B7E9C" w:rsidRPr="007F21AE" w:rsidRDefault="001B7E9C" w:rsidP="00D21685">
      <w:pPr>
        <w:pStyle w:val="Heading2"/>
        <w:rPr>
          <w:color w:val="auto"/>
          <w:lang w:val="bg-BG"/>
        </w:rPr>
      </w:pPr>
      <w:r w:rsidRPr="007F21AE">
        <w:rPr>
          <w:color w:val="auto"/>
          <w:lang w:val="bg-BG"/>
        </w:rPr>
        <w:t>Прилагане, поставяне или отстраняване</w:t>
      </w:r>
    </w:p>
    <w:p w14:paraId="79C95175" w14:textId="77777777" w:rsidR="001B7E9C" w:rsidRPr="007F21AE" w:rsidRDefault="001B7E9C" w:rsidP="00903A45">
      <w:pPr>
        <w:pStyle w:val="Line1"/>
        <w:rPr>
          <w:lang w:val="bg-BG"/>
        </w:rPr>
      </w:pPr>
      <w:r w:rsidRPr="007F21AE">
        <w:rPr>
          <w:lang w:val="bg-BG"/>
        </w:rPr>
        <w:tab/>
        <w:t>185</w:t>
      </w:r>
      <w:r w:rsidRPr="007F21AE">
        <w:rPr>
          <w:lang w:val="bg-BG"/>
        </w:rPr>
        <w:tab/>
        <w:t>Процедури за прилагане, поставяне или премахване върху ирис, цилиарно тяло</w:t>
      </w:r>
      <w:r w:rsidR="00D21685" w:rsidRPr="007F21AE">
        <w:rPr>
          <w:lang w:val="bg-BG"/>
        </w:rPr>
        <w:t xml:space="preserve"> </w:t>
      </w:r>
      <w:r w:rsidRPr="007F21AE">
        <w:rPr>
          <w:lang w:val="bg-BG"/>
        </w:rPr>
        <w:t>или предна камера</w:t>
      </w:r>
    </w:p>
    <w:p w14:paraId="3B46E61F" w14:textId="77777777" w:rsidR="001B7E9C" w:rsidRPr="007F21AE" w:rsidRDefault="001B7E9C" w:rsidP="00D21685">
      <w:pPr>
        <w:pStyle w:val="Line2"/>
      </w:pPr>
      <w:r w:rsidRPr="007F21AE">
        <w:t>42743-00</w:t>
      </w:r>
      <w:r w:rsidRPr="007F21AE">
        <w:tab/>
        <w:t>Иригация на предна камера</w:t>
      </w:r>
    </w:p>
    <w:p w14:paraId="29F70D67" w14:textId="77777777" w:rsidR="001B7E9C" w:rsidRPr="007F21AE" w:rsidRDefault="001B7E9C" w:rsidP="00D21685">
      <w:pPr>
        <w:pStyle w:val="Line2"/>
      </w:pPr>
      <w:r w:rsidRPr="007F21AE">
        <w:t>42740-02</w:t>
      </w:r>
      <w:r w:rsidRPr="007F21AE">
        <w:tab/>
        <w:t>Прилагане на терапевтичен агент в предната камера</w:t>
      </w:r>
    </w:p>
    <w:p w14:paraId="05C9EF9B"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 xml:space="preserve">такава чрез парацентеза </w:t>
      </w:r>
    </w:p>
    <w:p w14:paraId="2EF9AFDA"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такава с иригация (42743-00 [185])</w:t>
      </w:r>
    </w:p>
    <w:p w14:paraId="3BDC0DEB" w14:textId="77777777" w:rsidR="001B7E9C" w:rsidRPr="007F21AE" w:rsidRDefault="001B7E9C" w:rsidP="00D21685">
      <w:pPr>
        <w:pStyle w:val="body3"/>
      </w:pPr>
      <w:r w:rsidRPr="007F21AE">
        <w:t>локални агенти – пропусни кода</w:t>
      </w:r>
    </w:p>
    <w:p w14:paraId="040ED468" w14:textId="77777777" w:rsidR="001B7E9C" w:rsidRPr="007F21AE" w:rsidRDefault="001B7E9C" w:rsidP="00D21685">
      <w:pPr>
        <w:pStyle w:val="Line2"/>
      </w:pPr>
      <w:r w:rsidRPr="007F21AE">
        <w:t>42560-00</w:t>
      </w:r>
      <w:r w:rsidRPr="007F21AE">
        <w:tab/>
        <w:t>Магнитно отстраняване на вътреочно чуждо тяло от предния сегмент</w:t>
      </w:r>
    </w:p>
    <w:p w14:paraId="47F739B3"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такава чрез инцизия (42563-00 [187])</w:t>
      </w:r>
    </w:p>
    <w:p w14:paraId="726D7066" w14:textId="77777777" w:rsidR="001B7E9C" w:rsidRPr="007F21AE" w:rsidRDefault="001B7E9C" w:rsidP="00D21685">
      <w:pPr>
        <w:pStyle w:val="body3"/>
      </w:pPr>
      <w:r w:rsidRPr="007F21AE">
        <w:t>такава от склера (30061-03 [177], 42644-02 [178])</w:t>
      </w:r>
    </w:p>
    <w:p w14:paraId="6B7DFA3B" w14:textId="77777777" w:rsidR="001B7E9C" w:rsidRPr="007F21AE" w:rsidRDefault="001B7E9C" w:rsidP="001B7E9C">
      <w:pPr>
        <w:rPr>
          <w:color w:val="auto"/>
        </w:rPr>
      </w:pPr>
    </w:p>
    <w:p w14:paraId="5AF588F7" w14:textId="77777777" w:rsidR="001B7E9C" w:rsidRPr="007F21AE" w:rsidRDefault="001B7E9C" w:rsidP="00D21685">
      <w:pPr>
        <w:pStyle w:val="Heading2"/>
        <w:rPr>
          <w:color w:val="auto"/>
          <w:lang w:val="bg-BG"/>
        </w:rPr>
      </w:pPr>
      <w:r w:rsidRPr="007F21AE">
        <w:rPr>
          <w:color w:val="auto"/>
          <w:lang w:val="bg-BG"/>
        </w:rPr>
        <w:t>Инцизия</w:t>
      </w:r>
    </w:p>
    <w:p w14:paraId="18945C5A" w14:textId="77777777" w:rsidR="001B7E9C" w:rsidRPr="007F21AE" w:rsidRDefault="001B7E9C" w:rsidP="00903A45">
      <w:pPr>
        <w:pStyle w:val="Line1"/>
        <w:rPr>
          <w:lang w:val="bg-BG"/>
        </w:rPr>
      </w:pPr>
      <w:r w:rsidRPr="007F21AE">
        <w:rPr>
          <w:lang w:val="bg-BG"/>
        </w:rPr>
        <w:tab/>
        <w:t>186</w:t>
      </w:r>
      <w:r w:rsidRPr="007F21AE">
        <w:rPr>
          <w:lang w:val="bg-BG"/>
        </w:rPr>
        <w:tab/>
        <w:t>Освобождаване на срастване</w:t>
      </w:r>
    </w:p>
    <w:p w14:paraId="0EA79C66" w14:textId="77777777" w:rsidR="001B7E9C" w:rsidRPr="007F21AE" w:rsidRDefault="001B7E9C" w:rsidP="001B7E9C">
      <w:pPr>
        <w:rPr>
          <w:color w:val="auto"/>
        </w:rPr>
      </w:pPr>
      <w:r w:rsidRPr="007F21AE">
        <w:rPr>
          <w:color w:val="auto"/>
        </w:rPr>
        <w:t>Лизиране на адхезия:</w:t>
      </w:r>
    </w:p>
    <w:p w14:paraId="4F27B545" w14:textId="77777777" w:rsidR="001B7E9C" w:rsidRPr="007F21AE" w:rsidRDefault="001B7E9C" w:rsidP="001B7E9C">
      <w:pPr>
        <w:rPr>
          <w:color w:val="auto"/>
        </w:rPr>
      </w:pPr>
      <w:r w:rsidRPr="007F21AE">
        <w:rPr>
          <w:color w:val="auto"/>
        </w:rPr>
        <w:t xml:space="preserve">• корнеовитреални </w:t>
      </w:r>
    </w:p>
    <w:p w14:paraId="4161E518" w14:textId="77777777" w:rsidR="001B7E9C" w:rsidRPr="007F21AE" w:rsidRDefault="001B7E9C" w:rsidP="001B7E9C">
      <w:pPr>
        <w:rPr>
          <w:color w:val="auto"/>
        </w:rPr>
      </w:pPr>
      <w:r w:rsidRPr="007F21AE">
        <w:rPr>
          <w:color w:val="auto"/>
        </w:rPr>
        <w:t>• ирис</w:t>
      </w:r>
    </w:p>
    <w:p w14:paraId="639E9911" w14:textId="77777777" w:rsidR="001B7E9C" w:rsidRPr="007F21AE" w:rsidRDefault="001B7E9C" w:rsidP="001B7E9C">
      <w:pPr>
        <w:rPr>
          <w:color w:val="auto"/>
        </w:rPr>
      </w:pPr>
      <w:r w:rsidRPr="007F21AE">
        <w:rPr>
          <w:color w:val="auto"/>
        </w:rPr>
        <w:t xml:space="preserve">Синехиолиза </w:t>
      </w:r>
    </w:p>
    <w:p w14:paraId="566308BA" w14:textId="77777777" w:rsidR="001B7E9C" w:rsidRPr="007F21AE" w:rsidRDefault="001B7E9C" w:rsidP="00D21685">
      <w:pPr>
        <w:pStyle w:val="Line2"/>
      </w:pPr>
      <w:r w:rsidRPr="007F21AE">
        <w:t>42761-00</w:t>
      </w:r>
      <w:r w:rsidRPr="007F21AE">
        <w:tab/>
        <w:t>Освобождаване на предна синехия</w:t>
      </w:r>
    </w:p>
    <w:p w14:paraId="3052A276" w14:textId="77777777" w:rsidR="001B7E9C" w:rsidRPr="007F21AE" w:rsidRDefault="001B7E9C" w:rsidP="00D21685">
      <w:pPr>
        <w:pStyle w:val="Line2"/>
      </w:pPr>
      <w:r w:rsidRPr="007F21AE">
        <w:t>90073-00</w:t>
      </w:r>
      <w:r w:rsidRPr="007F21AE">
        <w:tab/>
        <w:t>Освобождаване на предно срастване чрез лазер</w:t>
      </w:r>
    </w:p>
    <w:p w14:paraId="6D2F4901" w14:textId="77777777" w:rsidR="001B7E9C" w:rsidRPr="007F21AE" w:rsidRDefault="001B7E9C" w:rsidP="00D21685">
      <w:pPr>
        <w:pStyle w:val="Line2"/>
      </w:pPr>
      <w:r w:rsidRPr="007F21AE">
        <w:t>42761-01</w:t>
      </w:r>
      <w:r w:rsidRPr="007F21AE">
        <w:tab/>
        <w:t>Освобождаване на задна синехия</w:t>
      </w:r>
    </w:p>
    <w:p w14:paraId="4A1097C9" w14:textId="77777777" w:rsidR="001B7E9C" w:rsidRPr="007F21AE" w:rsidRDefault="001B7E9C" w:rsidP="00D21685">
      <w:pPr>
        <w:pStyle w:val="Line2"/>
      </w:pPr>
      <w:r w:rsidRPr="007F21AE">
        <w:t>90073-01</w:t>
      </w:r>
      <w:r w:rsidRPr="007F21AE">
        <w:tab/>
        <w:t>Освобождаване на задна синехия чрез лазер</w:t>
      </w:r>
    </w:p>
    <w:p w14:paraId="799BCD90" w14:textId="77777777" w:rsidR="001B7E9C" w:rsidRPr="007F21AE" w:rsidRDefault="001B7E9C" w:rsidP="00D21685">
      <w:pPr>
        <w:pStyle w:val="Line2"/>
      </w:pPr>
      <w:r w:rsidRPr="007F21AE">
        <w:t>42761-02</w:t>
      </w:r>
      <w:r w:rsidRPr="007F21AE">
        <w:tab/>
        <w:t>Освобождаване на корнеовитреална адхезия</w:t>
      </w:r>
    </w:p>
    <w:p w14:paraId="6929FB74" w14:textId="77777777" w:rsidR="001B7E9C" w:rsidRPr="007F21AE" w:rsidRDefault="001B7E9C" w:rsidP="00D21685">
      <w:pPr>
        <w:pStyle w:val="Line2"/>
      </w:pPr>
      <w:r w:rsidRPr="007F21AE">
        <w:t>90073-02</w:t>
      </w:r>
      <w:r w:rsidRPr="007F21AE">
        <w:tab/>
        <w:t>Освобождаване на корнеовитреална адхезия чрез лазер</w:t>
      </w:r>
    </w:p>
    <w:p w14:paraId="0AA091F2" w14:textId="77777777" w:rsidR="001B7E9C" w:rsidRPr="007F21AE" w:rsidRDefault="001B7E9C" w:rsidP="00903A45">
      <w:pPr>
        <w:pStyle w:val="Line1"/>
        <w:rPr>
          <w:lang w:val="bg-BG"/>
        </w:rPr>
      </w:pPr>
      <w:r w:rsidRPr="007F21AE">
        <w:rPr>
          <w:lang w:val="bg-BG"/>
        </w:rPr>
        <w:tab/>
        <w:t>187</w:t>
      </w:r>
      <w:r w:rsidRPr="007F21AE">
        <w:rPr>
          <w:lang w:val="bg-BG"/>
        </w:rPr>
        <w:tab/>
        <w:t>Други инцизионни процедури на ирис, цилиарно тяло или предна камера</w:t>
      </w:r>
    </w:p>
    <w:p w14:paraId="4D0BAD9B" w14:textId="77777777" w:rsidR="001B7E9C" w:rsidRPr="007F21AE" w:rsidRDefault="001B7E9C" w:rsidP="00D21685">
      <w:pPr>
        <w:pStyle w:val="Line2"/>
      </w:pPr>
      <w:r w:rsidRPr="007F21AE">
        <w:t>42764-00</w:t>
      </w:r>
      <w:r w:rsidRPr="007F21AE">
        <w:tab/>
        <w:t>Иридотомия</w:t>
      </w:r>
    </w:p>
    <w:p w14:paraId="540FF218" w14:textId="77777777" w:rsidR="001B7E9C" w:rsidRPr="007F21AE" w:rsidRDefault="001B7E9C" w:rsidP="001B7E9C">
      <w:pPr>
        <w:rPr>
          <w:color w:val="auto"/>
        </w:rPr>
      </w:pPr>
      <w:r w:rsidRPr="007F21AE">
        <w:rPr>
          <w:color w:val="auto"/>
        </w:rPr>
        <w:lastRenderedPageBreak/>
        <w:t>Дисцизия на ириса</w:t>
      </w:r>
    </w:p>
    <w:p w14:paraId="02C753F2" w14:textId="77777777" w:rsidR="001B7E9C" w:rsidRPr="007F21AE" w:rsidRDefault="001B7E9C" w:rsidP="001B7E9C">
      <w:pPr>
        <w:rPr>
          <w:color w:val="auto"/>
        </w:rPr>
      </w:pPr>
      <w:r w:rsidRPr="007F21AE">
        <w:rPr>
          <w:color w:val="auto"/>
        </w:rPr>
        <w:t>Иридотомия със трансфиксация</w:t>
      </w:r>
    </w:p>
    <w:p w14:paraId="33EC1A7F"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такава чрез лазер (42785-00 [188])</w:t>
      </w:r>
    </w:p>
    <w:p w14:paraId="03C13ABB" w14:textId="77777777" w:rsidR="001B7E9C" w:rsidRPr="007F21AE" w:rsidRDefault="001B7E9C" w:rsidP="00D21685">
      <w:pPr>
        <w:pStyle w:val="Line2"/>
      </w:pPr>
      <w:r w:rsidRPr="007F21AE">
        <w:t>42563-00</w:t>
      </w:r>
      <w:r w:rsidRPr="007F21AE">
        <w:tab/>
        <w:t>Немагнитно отстраняване на вътреочно чуждо тяло от предния сегмент</w:t>
      </w:r>
    </w:p>
    <w:p w14:paraId="26F6D214"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такава чрез инцизия</w:t>
      </w:r>
    </w:p>
    <w:p w14:paraId="65E6214E"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такава от склера (30061-03 [177], 42644-02 [178])</w:t>
      </w:r>
    </w:p>
    <w:p w14:paraId="48989796" w14:textId="77777777" w:rsidR="001B7E9C" w:rsidRPr="007F21AE" w:rsidRDefault="001B7E9C" w:rsidP="00D21685">
      <w:pPr>
        <w:pStyle w:val="Line2"/>
      </w:pPr>
      <w:r w:rsidRPr="007F21AE">
        <w:t>42764-02</w:t>
      </w:r>
      <w:r w:rsidRPr="007F21AE">
        <w:tab/>
        <w:t>Сфинктеротомия на ирис</w:t>
      </w:r>
    </w:p>
    <w:p w14:paraId="20FC1EB3" w14:textId="77777777" w:rsidR="001B7E9C" w:rsidRPr="007F21AE" w:rsidRDefault="001B7E9C" w:rsidP="001B7E9C">
      <w:pPr>
        <w:rPr>
          <w:color w:val="auto"/>
        </w:rPr>
      </w:pPr>
    </w:p>
    <w:p w14:paraId="03327E44" w14:textId="77777777" w:rsidR="001B7E9C" w:rsidRPr="007F21AE" w:rsidRDefault="001B7E9C" w:rsidP="00D21685">
      <w:pPr>
        <w:pStyle w:val="Heading2"/>
        <w:rPr>
          <w:color w:val="auto"/>
          <w:lang w:val="bg-BG"/>
        </w:rPr>
      </w:pPr>
      <w:r w:rsidRPr="007F21AE">
        <w:rPr>
          <w:color w:val="auto"/>
          <w:lang w:val="bg-BG"/>
        </w:rPr>
        <w:t>Деструкция</w:t>
      </w:r>
    </w:p>
    <w:p w14:paraId="4322A3E3" w14:textId="77777777" w:rsidR="001B7E9C" w:rsidRPr="007F21AE" w:rsidRDefault="001B7E9C" w:rsidP="00903A45">
      <w:pPr>
        <w:pStyle w:val="Line1"/>
        <w:rPr>
          <w:lang w:val="bg-BG"/>
        </w:rPr>
      </w:pPr>
      <w:r w:rsidRPr="007F21AE">
        <w:rPr>
          <w:lang w:val="bg-BG"/>
        </w:rPr>
        <w:tab/>
        <w:t>188</w:t>
      </w:r>
      <w:r w:rsidRPr="007F21AE">
        <w:rPr>
          <w:lang w:val="bg-BG"/>
        </w:rPr>
        <w:tab/>
        <w:t>Деструктивни процедури на ирис, цилиарно тяло или предна камера</w:t>
      </w:r>
    </w:p>
    <w:p w14:paraId="22F60340" w14:textId="77777777" w:rsidR="001B7E9C" w:rsidRPr="007F21AE" w:rsidRDefault="001B7E9C" w:rsidP="00D21685">
      <w:pPr>
        <w:pStyle w:val="Line2"/>
      </w:pPr>
      <w:r w:rsidRPr="007F21AE">
        <w:t>42806-00</w:t>
      </w:r>
      <w:r w:rsidRPr="007F21AE">
        <w:tab/>
        <w:t>Деструкция на лезия на ириса чрез лазер</w:t>
      </w:r>
    </w:p>
    <w:p w14:paraId="52E7792D" w14:textId="77777777" w:rsidR="001B7E9C" w:rsidRPr="007F21AE" w:rsidRDefault="001B7E9C" w:rsidP="001B7E9C">
      <w:pPr>
        <w:rPr>
          <w:color w:val="auto"/>
        </w:rPr>
      </w:pPr>
      <w:r w:rsidRPr="007F21AE">
        <w:rPr>
          <w:color w:val="auto"/>
        </w:rPr>
        <w:t xml:space="preserve">Деструкция  на лезия на цилиарно тяло чрез лазер </w:t>
      </w:r>
    </w:p>
    <w:p w14:paraId="1520A5C4" w14:textId="77777777" w:rsidR="001B7E9C" w:rsidRPr="007F21AE" w:rsidRDefault="001B7E9C" w:rsidP="00D21685">
      <w:pPr>
        <w:pStyle w:val="Line2"/>
      </w:pPr>
      <w:r w:rsidRPr="007F21AE">
        <w:t>42818-01</w:t>
      </w:r>
      <w:r w:rsidRPr="007F21AE">
        <w:tab/>
        <w:t>Криотерапия на цилиарно тяло с външна сонда</w:t>
      </w:r>
    </w:p>
    <w:p w14:paraId="208411B1" w14:textId="77777777" w:rsidR="001B7E9C" w:rsidRPr="007F21AE" w:rsidRDefault="001B7E9C" w:rsidP="001B7E9C">
      <w:pPr>
        <w:rPr>
          <w:color w:val="auto"/>
        </w:rPr>
      </w:pPr>
      <w:r w:rsidRPr="007F21AE">
        <w:rPr>
          <w:color w:val="auto"/>
        </w:rPr>
        <w:t>Деструкция  на лезия на цилиарно тяло чрез криотерапия</w:t>
      </w:r>
    </w:p>
    <w:p w14:paraId="05A783B4" w14:textId="77777777" w:rsidR="001B7E9C" w:rsidRPr="007F21AE" w:rsidRDefault="001B7E9C" w:rsidP="00D21685">
      <w:pPr>
        <w:pStyle w:val="Line2"/>
      </w:pPr>
      <w:r w:rsidRPr="007F21AE">
        <w:t>42785-00</w:t>
      </w:r>
      <w:r w:rsidRPr="007F21AE">
        <w:tab/>
        <w:t>Иридотомия чрез лазер</w:t>
      </w:r>
    </w:p>
    <w:p w14:paraId="0674400D" w14:textId="77777777" w:rsidR="001B7E9C" w:rsidRPr="007F21AE" w:rsidRDefault="001B7E9C" w:rsidP="001B7E9C">
      <w:pPr>
        <w:rPr>
          <w:color w:val="auto"/>
        </w:rPr>
      </w:pPr>
      <w:r w:rsidRPr="007F21AE">
        <w:rPr>
          <w:color w:val="auto"/>
        </w:rPr>
        <w:t>Дисцизия на ириса</w:t>
      </w:r>
      <w:r w:rsidR="00D21685" w:rsidRPr="007F21AE">
        <w:rPr>
          <w:color w:val="auto"/>
        </w:rPr>
        <w:tab/>
        <w:t>}</w:t>
      </w:r>
    </w:p>
    <w:p w14:paraId="34C9D3EB" w14:textId="77777777" w:rsidR="001B7E9C" w:rsidRPr="007F21AE" w:rsidRDefault="001B7E9C" w:rsidP="001B7E9C">
      <w:pPr>
        <w:rPr>
          <w:color w:val="auto"/>
        </w:rPr>
      </w:pPr>
      <w:r w:rsidRPr="007F21AE">
        <w:rPr>
          <w:color w:val="auto"/>
        </w:rPr>
        <w:t>Иридектомия</w:t>
      </w:r>
      <w:r w:rsidR="00D21685" w:rsidRPr="007F21AE">
        <w:rPr>
          <w:color w:val="auto"/>
        </w:rPr>
        <w:tab/>
      </w:r>
      <w:r w:rsidRPr="007F21AE">
        <w:rPr>
          <w:color w:val="auto"/>
        </w:rPr>
        <w:t>}</w:t>
      </w:r>
      <w:r w:rsidR="00D21685" w:rsidRPr="007F21AE">
        <w:rPr>
          <w:color w:val="auto"/>
        </w:rPr>
        <w:tab/>
      </w:r>
      <w:r w:rsidRPr="007F21AE">
        <w:rPr>
          <w:color w:val="auto"/>
        </w:rPr>
        <w:t xml:space="preserve">чрез лазер </w:t>
      </w:r>
    </w:p>
    <w:p w14:paraId="3DD3A3C1" w14:textId="77777777" w:rsidR="001B7E9C" w:rsidRPr="007F21AE" w:rsidRDefault="001B7E9C" w:rsidP="001B7E9C">
      <w:pPr>
        <w:rPr>
          <w:color w:val="auto"/>
        </w:rPr>
      </w:pPr>
    </w:p>
    <w:p w14:paraId="7B3E0497" w14:textId="77777777" w:rsidR="001B7E9C" w:rsidRPr="007F21AE" w:rsidRDefault="001B7E9C" w:rsidP="00D21685">
      <w:pPr>
        <w:pStyle w:val="Heading2"/>
        <w:rPr>
          <w:color w:val="auto"/>
          <w:lang w:val="bg-BG"/>
        </w:rPr>
      </w:pPr>
      <w:r w:rsidRPr="007F21AE">
        <w:rPr>
          <w:color w:val="auto"/>
          <w:lang w:val="bg-BG"/>
        </w:rPr>
        <w:t>Ексцизия</w:t>
      </w:r>
    </w:p>
    <w:p w14:paraId="15432120" w14:textId="77777777" w:rsidR="001B7E9C" w:rsidRPr="007F21AE" w:rsidRDefault="001B7E9C" w:rsidP="00903A45">
      <w:pPr>
        <w:pStyle w:val="Line1"/>
        <w:rPr>
          <w:lang w:val="bg-BG"/>
        </w:rPr>
      </w:pPr>
      <w:r w:rsidRPr="007F21AE">
        <w:rPr>
          <w:lang w:val="bg-BG"/>
        </w:rPr>
        <w:tab/>
        <w:t>189</w:t>
      </w:r>
      <w:r w:rsidRPr="007F21AE">
        <w:rPr>
          <w:lang w:val="bg-BG"/>
        </w:rPr>
        <w:tab/>
        <w:t>Ексцизионни процедури на ирис, цилиарно тяло или предна камера</w:t>
      </w:r>
    </w:p>
    <w:p w14:paraId="4B5A7D4D" w14:textId="77777777" w:rsidR="001B7E9C" w:rsidRPr="007F21AE" w:rsidRDefault="001B7E9C" w:rsidP="00D21685">
      <w:pPr>
        <w:pStyle w:val="Line2"/>
      </w:pPr>
      <w:r w:rsidRPr="007F21AE">
        <w:t>42764-01</w:t>
      </w:r>
      <w:r w:rsidRPr="007F21AE">
        <w:tab/>
        <w:t>Биопсия на ирис</w:t>
      </w:r>
    </w:p>
    <w:p w14:paraId="6985C10C" w14:textId="77777777" w:rsidR="001B7E9C" w:rsidRPr="007F21AE" w:rsidRDefault="001B7E9C" w:rsidP="00D21685">
      <w:pPr>
        <w:pStyle w:val="Line2"/>
      </w:pPr>
      <w:r w:rsidRPr="007F21AE">
        <w:t>42764-04</w:t>
      </w:r>
      <w:r w:rsidRPr="007F21AE">
        <w:tab/>
        <w:t>Иридектомия</w:t>
      </w:r>
    </w:p>
    <w:p w14:paraId="4B4BCD8A" w14:textId="77777777" w:rsidR="001B7E9C" w:rsidRPr="007F21AE" w:rsidRDefault="001B7E9C" w:rsidP="001B7E9C">
      <w:pPr>
        <w:rPr>
          <w:color w:val="auto"/>
        </w:rPr>
      </w:pPr>
      <w:r w:rsidRPr="007F21AE">
        <w:rPr>
          <w:color w:val="auto"/>
        </w:rPr>
        <w:t>Коректомия</w:t>
      </w:r>
    </w:p>
    <w:p w14:paraId="3618FB5A" w14:textId="77777777" w:rsidR="001B7E9C" w:rsidRPr="007F21AE" w:rsidRDefault="001B7E9C" w:rsidP="001B7E9C">
      <w:pPr>
        <w:rPr>
          <w:color w:val="auto"/>
        </w:rPr>
      </w:pPr>
      <w:r w:rsidRPr="007F21AE">
        <w:rPr>
          <w:color w:val="auto"/>
        </w:rPr>
        <w:t>Ексцизия лезия на ириса БДУ</w:t>
      </w:r>
    </w:p>
    <w:p w14:paraId="776F8BD3"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деструкция  лезия на ириса чрез лазер (42806-00 [188])</w:t>
      </w:r>
    </w:p>
    <w:p w14:paraId="0D541F95" w14:textId="77777777" w:rsidR="001B7E9C" w:rsidRPr="007F21AE" w:rsidRDefault="001B7E9C" w:rsidP="00D21685">
      <w:pPr>
        <w:pStyle w:val="body3"/>
      </w:pPr>
      <w:r w:rsidRPr="007F21AE">
        <w:t>ексцизия  лезия на цилиарно тяло (42767-00 [189])</w:t>
      </w:r>
    </w:p>
    <w:p w14:paraId="6F4C4967" w14:textId="77777777" w:rsidR="001B7E9C" w:rsidRPr="007F21AE" w:rsidRDefault="001B7E9C" w:rsidP="00D21685">
      <w:pPr>
        <w:pStyle w:val="body3"/>
      </w:pPr>
      <w:r w:rsidRPr="007F21AE">
        <w:t>иридектомия чрез лазер(42785-00 [188])</w:t>
      </w:r>
    </w:p>
    <w:p w14:paraId="5CA8F00C" w14:textId="77777777" w:rsidR="001B7E9C" w:rsidRPr="007F21AE" w:rsidRDefault="001B7E9C" w:rsidP="00D21685">
      <w:pPr>
        <w:pStyle w:val="body3"/>
      </w:pPr>
      <w:r w:rsidRPr="007F21AE">
        <w:t>такава с:</w:t>
      </w:r>
    </w:p>
    <w:p w14:paraId="580DF179" w14:textId="77777777" w:rsidR="001B7E9C" w:rsidRPr="007F21AE" w:rsidRDefault="001B7E9C" w:rsidP="00D21685">
      <w:pPr>
        <w:pStyle w:val="body3"/>
      </w:pPr>
      <w:r w:rsidRPr="007F21AE">
        <w:t>• фистулизация на склера (42746-05 [191])</w:t>
      </w:r>
    </w:p>
    <w:p w14:paraId="29F58520" w14:textId="77777777" w:rsidR="001B7E9C" w:rsidRPr="007F21AE" w:rsidRDefault="001B7E9C" w:rsidP="00D21685">
      <w:pPr>
        <w:pStyle w:val="body3"/>
      </w:pPr>
      <w:r w:rsidRPr="007F21AE">
        <w:t>• ресутура на оперативна рана след предишна вътреочна процедура (42857-01 [163])</w:t>
      </w:r>
    </w:p>
    <w:p w14:paraId="4B00F21E" w14:textId="77777777" w:rsidR="001B7E9C" w:rsidRPr="007F21AE" w:rsidRDefault="001B7E9C" w:rsidP="00D21685">
      <w:pPr>
        <w:pStyle w:val="body3"/>
      </w:pPr>
      <w:r w:rsidRPr="007F21AE">
        <w:t>• термокаутеризация на склера (42746-03 [191])</w:t>
      </w:r>
    </w:p>
    <w:p w14:paraId="7E554C66" w14:textId="77777777" w:rsidR="001B7E9C" w:rsidRPr="007F21AE" w:rsidRDefault="001B7E9C" w:rsidP="00D21685">
      <w:pPr>
        <w:pStyle w:val="body3"/>
      </w:pPr>
      <w:r w:rsidRPr="007F21AE">
        <w:t>• трепанация на склера (42746-02 [191])</w:t>
      </w:r>
    </w:p>
    <w:p w14:paraId="2960EDA7" w14:textId="77777777" w:rsidR="001B7E9C" w:rsidRPr="007F21AE" w:rsidRDefault="001B7E9C" w:rsidP="00D21685">
      <w:pPr>
        <w:pStyle w:val="Line2"/>
      </w:pPr>
      <w:r w:rsidRPr="007F21AE">
        <w:t>42767-00</w:t>
      </w:r>
      <w:r w:rsidRPr="007F21AE">
        <w:tab/>
        <w:t>Ексцизия на лезия на цилиарно тяло</w:t>
      </w:r>
    </w:p>
    <w:p w14:paraId="0689D83E" w14:textId="77777777" w:rsidR="001B7E9C" w:rsidRPr="007F21AE" w:rsidRDefault="001B7E9C" w:rsidP="001B7E9C">
      <w:pPr>
        <w:rPr>
          <w:color w:val="auto"/>
        </w:rPr>
      </w:pPr>
      <w:r w:rsidRPr="007F21AE">
        <w:rPr>
          <w:color w:val="auto"/>
        </w:rPr>
        <w:t>Ексцизия на лезия на ирис и цилиарно тяло</w:t>
      </w:r>
    </w:p>
    <w:p w14:paraId="71397B51"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деструкция чрез:</w:t>
      </w:r>
    </w:p>
    <w:p w14:paraId="453CC67D" w14:textId="77777777" w:rsidR="001B7E9C" w:rsidRPr="007F21AE" w:rsidRDefault="001B7E9C" w:rsidP="00D21685">
      <w:pPr>
        <w:pStyle w:val="body3"/>
      </w:pPr>
      <w:r w:rsidRPr="007F21AE">
        <w:t>• криотерапия (42818-01 [188])</w:t>
      </w:r>
    </w:p>
    <w:p w14:paraId="47979130" w14:textId="77777777" w:rsidR="001B7E9C" w:rsidRPr="007F21AE" w:rsidRDefault="001B7E9C" w:rsidP="00D21685">
      <w:pPr>
        <w:pStyle w:val="body3"/>
      </w:pPr>
      <w:r w:rsidRPr="007F21AE">
        <w:t>• лазер (42806-00 [188])</w:t>
      </w:r>
    </w:p>
    <w:p w14:paraId="1CA9A7DF" w14:textId="77777777" w:rsidR="001B7E9C" w:rsidRPr="007F21AE" w:rsidRDefault="001B7E9C" w:rsidP="00D21685">
      <w:pPr>
        <w:pStyle w:val="Line2"/>
      </w:pPr>
      <w:r w:rsidRPr="007F21AE">
        <w:t>90074-00</w:t>
      </w:r>
      <w:r w:rsidRPr="007F21AE">
        <w:tab/>
        <w:t>Ексцизия на друга лезия на предна камера</w:t>
      </w:r>
    </w:p>
    <w:p w14:paraId="3399C9CA" w14:textId="77777777" w:rsidR="001B7E9C" w:rsidRPr="007F21AE" w:rsidRDefault="001B7E9C" w:rsidP="001B7E9C">
      <w:pPr>
        <w:rPr>
          <w:color w:val="auto"/>
        </w:rPr>
      </w:pPr>
      <w:r w:rsidRPr="007F21AE">
        <w:rPr>
          <w:color w:val="auto"/>
        </w:rPr>
        <w:t>Ексцизия на лезия на предна камера БДУ</w:t>
      </w:r>
    </w:p>
    <w:p w14:paraId="2DDF1191" w14:textId="77777777" w:rsidR="001B7E9C" w:rsidRPr="007F21AE" w:rsidRDefault="001B7E9C" w:rsidP="001B7E9C">
      <w:pPr>
        <w:rPr>
          <w:color w:val="auto"/>
        </w:rPr>
      </w:pPr>
    </w:p>
    <w:p w14:paraId="61B1B094" w14:textId="77777777" w:rsidR="001B7E9C" w:rsidRPr="007F21AE" w:rsidRDefault="001B7E9C" w:rsidP="00D21685">
      <w:pPr>
        <w:pStyle w:val="Heading2"/>
        <w:rPr>
          <w:color w:val="auto"/>
          <w:lang w:val="bg-BG"/>
        </w:rPr>
      </w:pPr>
      <w:r w:rsidRPr="007F21AE">
        <w:rPr>
          <w:color w:val="auto"/>
          <w:lang w:val="bg-BG"/>
        </w:rPr>
        <w:t>Възстановяване</w:t>
      </w:r>
    </w:p>
    <w:p w14:paraId="78D013D9" w14:textId="77777777" w:rsidR="001B7E9C" w:rsidRPr="007F21AE" w:rsidRDefault="001B7E9C" w:rsidP="00903A45">
      <w:pPr>
        <w:pStyle w:val="Line1"/>
        <w:rPr>
          <w:lang w:val="bg-BG"/>
        </w:rPr>
      </w:pPr>
      <w:r w:rsidRPr="007F21AE">
        <w:rPr>
          <w:lang w:val="bg-BG"/>
        </w:rPr>
        <w:tab/>
        <w:t>190</w:t>
      </w:r>
      <w:r w:rsidRPr="007F21AE">
        <w:rPr>
          <w:lang w:val="bg-BG"/>
        </w:rPr>
        <w:tab/>
        <w:t>Възстановителни процедури на ирис, цилиарно тяло или предна камера</w:t>
      </w:r>
    </w:p>
    <w:p w14:paraId="61967639" w14:textId="77777777" w:rsidR="001B7E9C" w:rsidRPr="007F21AE" w:rsidRDefault="001B7E9C" w:rsidP="00D21685">
      <w:pPr>
        <w:pStyle w:val="Line2"/>
      </w:pPr>
      <w:r w:rsidRPr="007F21AE">
        <w:t>42764-03</w:t>
      </w:r>
      <w:r w:rsidRPr="007F21AE">
        <w:tab/>
        <w:t>Иридопластика</w:t>
      </w:r>
    </w:p>
    <w:p w14:paraId="6442556D" w14:textId="77777777" w:rsidR="001B7E9C" w:rsidRPr="007F21AE" w:rsidRDefault="001B7E9C" w:rsidP="001B7E9C">
      <w:pPr>
        <w:rPr>
          <w:color w:val="auto"/>
        </w:rPr>
      </w:pPr>
      <w:r w:rsidRPr="007F21AE">
        <w:rPr>
          <w:color w:val="auto"/>
        </w:rPr>
        <w:t xml:space="preserve">Кореопластика </w:t>
      </w:r>
    </w:p>
    <w:p w14:paraId="5FD425F1" w14:textId="77777777" w:rsidR="001B7E9C" w:rsidRPr="007F21AE" w:rsidRDefault="001B7E9C" w:rsidP="001B7E9C">
      <w:pPr>
        <w:rPr>
          <w:color w:val="auto"/>
        </w:rPr>
      </w:pPr>
      <w:r w:rsidRPr="007F21AE">
        <w:rPr>
          <w:color w:val="auto"/>
        </w:rPr>
        <w:t>Пупилопластика</w:t>
      </w:r>
    </w:p>
    <w:p w14:paraId="68C0653E" w14:textId="77777777" w:rsidR="001B7E9C" w:rsidRPr="007F21AE" w:rsidRDefault="001B7E9C" w:rsidP="00D21685">
      <w:pPr>
        <w:pStyle w:val="Line2"/>
      </w:pPr>
      <w:r w:rsidRPr="007F21AE">
        <w:t>42785-01</w:t>
      </w:r>
      <w:r w:rsidRPr="007F21AE">
        <w:tab/>
        <w:t>Иридопластика чрез лазер</w:t>
      </w:r>
    </w:p>
    <w:p w14:paraId="37F8DB6F" w14:textId="77777777" w:rsidR="001B7E9C" w:rsidRPr="007F21AE" w:rsidRDefault="001B7E9C" w:rsidP="001B7E9C">
      <w:pPr>
        <w:rPr>
          <w:color w:val="auto"/>
        </w:rPr>
      </w:pPr>
      <w:r w:rsidRPr="007F21AE">
        <w:rPr>
          <w:color w:val="auto"/>
        </w:rPr>
        <w:lastRenderedPageBreak/>
        <w:t>Кореопластика</w:t>
      </w:r>
      <w:r w:rsidRPr="007F21AE">
        <w:rPr>
          <w:color w:val="auto"/>
        </w:rPr>
        <w:tab/>
      </w:r>
      <w:r w:rsidR="00D21685" w:rsidRPr="007F21AE">
        <w:rPr>
          <w:color w:val="auto"/>
        </w:rPr>
        <w:t>}</w:t>
      </w:r>
    </w:p>
    <w:p w14:paraId="6106F7FB" w14:textId="77777777" w:rsidR="001B7E9C" w:rsidRPr="007F21AE" w:rsidRDefault="001B7E9C" w:rsidP="001B7E9C">
      <w:pPr>
        <w:rPr>
          <w:color w:val="auto"/>
        </w:rPr>
      </w:pPr>
      <w:r w:rsidRPr="007F21AE">
        <w:rPr>
          <w:color w:val="auto"/>
        </w:rPr>
        <w:t>Пупилопластика</w:t>
      </w:r>
      <w:r w:rsidR="00D21685" w:rsidRPr="007F21AE">
        <w:rPr>
          <w:color w:val="auto"/>
        </w:rPr>
        <w:tab/>
      </w:r>
      <w:r w:rsidRPr="007F21AE">
        <w:rPr>
          <w:color w:val="auto"/>
        </w:rPr>
        <w:t>}</w:t>
      </w:r>
      <w:r w:rsidR="00D21685" w:rsidRPr="007F21AE">
        <w:rPr>
          <w:color w:val="auto"/>
        </w:rPr>
        <w:tab/>
      </w:r>
      <w:r w:rsidRPr="007F21AE">
        <w:rPr>
          <w:color w:val="auto"/>
        </w:rPr>
        <w:t>чрез лазер</w:t>
      </w:r>
    </w:p>
    <w:p w14:paraId="63643D09" w14:textId="77777777" w:rsidR="001B7E9C" w:rsidRPr="007F21AE" w:rsidRDefault="001B7E9C" w:rsidP="00D21685">
      <w:pPr>
        <w:pStyle w:val="Line2"/>
      </w:pPr>
      <w:r w:rsidRPr="007F21AE">
        <w:t>42807-00</w:t>
      </w:r>
      <w:r w:rsidRPr="007F21AE">
        <w:tab/>
        <w:t>Лазерна фотомидриаза</w:t>
      </w:r>
    </w:p>
    <w:p w14:paraId="17866ED8" w14:textId="77777777" w:rsidR="001B7E9C" w:rsidRPr="007F21AE" w:rsidRDefault="001B7E9C" w:rsidP="00D21685">
      <w:pPr>
        <w:pStyle w:val="Line2"/>
      </w:pPr>
      <w:r w:rsidRPr="007F21AE">
        <w:t>42808-00</w:t>
      </w:r>
      <w:r w:rsidRPr="007F21AE">
        <w:tab/>
        <w:t>Лазерна фотоиридосинереза</w:t>
      </w:r>
    </w:p>
    <w:p w14:paraId="1B570F84" w14:textId="77777777" w:rsidR="001B7E9C" w:rsidRPr="007F21AE" w:rsidRDefault="001B7E9C" w:rsidP="001B7E9C">
      <w:pPr>
        <w:rPr>
          <w:color w:val="auto"/>
        </w:rPr>
      </w:pPr>
    </w:p>
    <w:p w14:paraId="75FAF385" w14:textId="77777777" w:rsidR="001B7E9C" w:rsidRPr="007F21AE" w:rsidRDefault="001B7E9C" w:rsidP="00D21685">
      <w:pPr>
        <w:pStyle w:val="Heading2"/>
        <w:rPr>
          <w:color w:val="auto"/>
          <w:lang w:val="bg-BG"/>
        </w:rPr>
      </w:pPr>
      <w:r w:rsidRPr="007F21AE">
        <w:rPr>
          <w:color w:val="auto"/>
          <w:lang w:val="bg-BG"/>
        </w:rPr>
        <w:t>Други процедури</w:t>
      </w:r>
    </w:p>
    <w:p w14:paraId="375D3AD7" w14:textId="77777777" w:rsidR="001B7E9C" w:rsidRPr="007F21AE" w:rsidRDefault="001B7E9C" w:rsidP="00903A45">
      <w:pPr>
        <w:pStyle w:val="Line1"/>
        <w:rPr>
          <w:lang w:val="bg-BG"/>
        </w:rPr>
      </w:pPr>
      <w:r w:rsidRPr="007F21AE">
        <w:rPr>
          <w:lang w:val="bg-BG"/>
        </w:rPr>
        <w:tab/>
        <w:t>191</w:t>
      </w:r>
      <w:r w:rsidRPr="007F21AE">
        <w:rPr>
          <w:lang w:val="bg-BG"/>
        </w:rPr>
        <w:tab/>
        <w:t>Процедури при глаукома</w:t>
      </w:r>
    </w:p>
    <w:p w14:paraId="0EA717F6" w14:textId="77777777" w:rsidR="001B7E9C" w:rsidRPr="007F21AE" w:rsidRDefault="001B7E9C" w:rsidP="00D21685">
      <w:pPr>
        <w:pStyle w:val="body1"/>
      </w:pPr>
      <w:r w:rsidRPr="007F21AE">
        <w:t>Кодирай също когато е направена:</w:t>
      </w:r>
    </w:p>
    <w:p w14:paraId="3B4EE147" w14:textId="77777777" w:rsidR="001B7E9C" w:rsidRPr="007F21AE" w:rsidRDefault="001B7E9C" w:rsidP="001B7E9C">
      <w:pPr>
        <w:rPr>
          <w:color w:val="auto"/>
        </w:rPr>
      </w:pPr>
      <w:r w:rsidRPr="007F21AE">
        <w:rPr>
          <w:color w:val="auto"/>
        </w:rPr>
        <w:t>• субконюнктивално прилагане на 5-FU [флуороурацил] (42824-01 [251])</w:t>
      </w:r>
    </w:p>
    <w:p w14:paraId="5C254160" w14:textId="77777777" w:rsidR="001B7E9C" w:rsidRPr="007F21AE" w:rsidRDefault="001B7E9C" w:rsidP="00D21685">
      <w:pPr>
        <w:pStyle w:val="Line2"/>
      </w:pPr>
      <w:r w:rsidRPr="007F21AE">
        <w:t>42752-00</w:t>
      </w:r>
      <w:r w:rsidRPr="007F21AE">
        <w:tab/>
        <w:t>Поставяне на воден шънт при глаукома</w:t>
      </w:r>
    </w:p>
    <w:p w14:paraId="1C49DEE3" w14:textId="77777777" w:rsidR="001B7E9C" w:rsidRPr="007F21AE" w:rsidRDefault="001B7E9C" w:rsidP="001B7E9C">
      <w:pPr>
        <w:rPr>
          <w:color w:val="auto"/>
        </w:rPr>
      </w:pPr>
      <w:r w:rsidRPr="007F21AE">
        <w:rPr>
          <w:color w:val="auto"/>
        </w:rPr>
        <w:t xml:space="preserve">Поставяне на дренажен сетон като Молтенова плоча </w:t>
      </w:r>
    </w:p>
    <w:p w14:paraId="58F86A3A" w14:textId="77777777" w:rsidR="001B7E9C" w:rsidRPr="007F21AE" w:rsidRDefault="001B7E9C" w:rsidP="00D21685">
      <w:pPr>
        <w:pStyle w:val="Line2"/>
      </w:pPr>
      <w:r w:rsidRPr="007F21AE">
        <w:t>42755-00</w:t>
      </w:r>
      <w:r w:rsidRPr="007F21AE">
        <w:tab/>
        <w:t>Премахване на воден шънт при глаукома</w:t>
      </w:r>
    </w:p>
    <w:p w14:paraId="4D102303" w14:textId="77777777" w:rsidR="001B7E9C" w:rsidRPr="007F21AE" w:rsidRDefault="001B7E9C" w:rsidP="001B7E9C">
      <w:pPr>
        <w:rPr>
          <w:color w:val="auto"/>
        </w:rPr>
      </w:pPr>
      <w:r w:rsidRPr="007F21AE">
        <w:rPr>
          <w:color w:val="auto"/>
        </w:rPr>
        <w:t>Премахване на дренажен сетон като Молтенова плоча</w:t>
      </w:r>
    </w:p>
    <w:p w14:paraId="7F1C1229" w14:textId="77777777" w:rsidR="001B7E9C" w:rsidRPr="007F21AE" w:rsidRDefault="001B7E9C" w:rsidP="00D21685">
      <w:pPr>
        <w:pStyle w:val="Line2"/>
      </w:pPr>
      <w:r w:rsidRPr="007F21AE">
        <w:t>42746-00</w:t>
      </w:r>
      <w:r w:rsidRPr="007F21AE">
        <w:tab/>
        <w:t xml:space="preserve">Управление на постоперативна хипотония/фистула с използване на тампониращо устройство </w:t>
      </w:r>
    </w:p>
    <w:p w14:paraId="72F1BA8F" w14:textId="77777777" w:rsidR="001B7E9C" w:rsidRPr="007F21AE" w:rsidRDefault="001B7E9C" w:rsidP="001B7E9C">
      <w:pPr>
        <w:rPr>
          <w:color w:val="auto"/>
        </w:rPr>
      </w:pPr>
      <w:r w:rsidRPr="007F21AE">
        <w:rPr>
          <w:color w:val="auto"/>
        </w:rPr>
        <w:t xml:space="preserve">Процедура на Simmond черупка </w:t>
      </w:r>
    </w:p>
    <w:p w14:paraId="3E8EEFF8" w14:textId="77777777" w:rsidR="001B7E9C" w:rsidRPr="007F21AE" w:rsidRDefault="001B7E9C" w:rsidP="00D21685">
      <w:pPr>
        <w:pStyle w:val="Line2"/>
      </w:pPr>
      <w:r w:rsidRPr="007F21AE">
        <w:t>42770-00</w:t>
      </w:r>
      <w:r w:rsidRPr="007F21AE">
        <w:tab/>
        <w:t>Деструкция на цилиарно тяло</w:t>
      </w:r>
    </w:p>
    <w:p w14:paraId="0C98C5DA" w14:textId="77777777" w:rsidR="001B7E9C" w:rsidRPr="007F21AE" w:rsidRDefault="001B7E9C" w:rsidP="001B7E9C">
      <w:pPr>
        <w:rPr>
          <w:color w:val="auto"/>
        </w:rPr>
      </w:pPr>
      <w:r w:rsidRPr="007F21AE">
        <w:rPr>
          <w:color w:val="auto"/>
        </w:rPr>
        <w:t xml:space="preserve">Циклокриотерапия </w:t>
      </w:r>
    </w:p>
    <w:p w14:paraId="5BEAFDFB" w14:textId="77777777" w:rsidR="001B7E9C" w:rsidRPr="007F21AE" w:rsidRDefault="001B7E9C" w:rsidP="001B7E9C">
      <w:pPr>
        <w:rPr>
          <w:color w:val="auto"/>
        </w:rPr>
      </w:pPr>
      <w:r w:rsidRPr="007F21AE">
        <w:rPr>
          <w:color w:val="auto"/>
        </w:rPr>
        <w:t xml:space="preserve">Циклодиализа </w:t>
      </w:r>
    </w:p>
    <w:p w14:paraId="611E7274" w14:textId="77777777" w:rsidR="001B7E9C" w:rsidRPr="007F21AE" w:rsidRDefault="001B7E9C" w:rsidP="001B7E9C">
      <w:pPr>
        <w:rPr>
          <w:color w:val="auto"/>
        </w:rPr>
      </w:pPr>
      <w:r w:rsidRPr="007F21AE">
        <w:rPr>
          <w:color w:val="auto"/>
        </w:rPr>
        <w:t xml:space="preserve">Циклодиатермия </w:t>
      </w:r>
    </w:p>
    <w:p w14:paraId="6819B809" w14:textId="77777777" w:rsidR="001B7E9C" w:rsidRPr="007F21AE" w:rsidRDefault="001B7E9C" w:rsidP="001B7E9C">
      <w:pPr>
        <w:rPr>
          <w:color w:val="auto"/>
        </w:rPr>
      </w:pPr>
      <w:r w:rsidRPr="007F21AE">
        <w:rPr>
          <w:color w:val="auto"/>
        </w:rPr>
        <w:t xml:space="preserve">Циклофотокоагулация </w:t>
      </w:r>
    </w:p>
    <w:p w14:paraId="3DB620B0" w14:textId="77777777" w:rsidR="001B7E9C" w:rsidRPr="007F21AE" w:rsidRDefault="001B7E9C" w:rsidP="001B7E9C">
      <w:pPr>
        <w:rPr>
          <w:color w:val="auto"/>
        </w:rPr>
      </w:pPr>
      <w:r w:rsidRPr="007F21AE">
        <w:rPr>
          <w:color w:val="auto"/>
        </w:rPr>
        <w:t>Не включва:</w:t>
      </w:r>
      <w:r w:rsidRPr="007F21AE">
        <w:rPr>
          <w:color w:val="auto"/>
        </w:rPr>
        <w:tab/>
        <w:t>циклокриотерапия с външна сонда (42818-01 [188])</w:t>
      </w:r>
    </w:p>
    <w:p w14:paraId="0F10DD9A" w14:textId="77777777" w:rsidR="001B7E9C" w:rsidRPr="007F21AE" w:rsidRDefault="001B7E9C" w:rsidP="00D21685">
      <w:pPr>
        <w:pStyle w:val="Line2"/>
      </w:pPr>
      <w:r w:rsidRPr="007F21AE">
        <w:t>42758-00</w:t>
      </w:r>
      <w:r w:rsidRPr="007F21AE">
        <w:tab/>
        <w:t>Гониотомия</w:t>
      </w:r>
    </w:p>
    <w:p w14:paraId="1512125F" w14:textId="77777777" w:rsidR="001B7E9C" w:rsidRPr="007F21AE" w:rsidRDefault="001B7E9C" w:rsidP="00D21685">
      <w:pPr>
        <w:pStyle w:val="Line2"/>
      </w:pPr>
      <w:r w:rsidRPr="007F21AE">
        <w:t>42794-00</w:t>
      </w:r>
      <w:r w:rsidRPr="007F21AE">
        <w:tab/>
        <w:t>Освобождаване на склерални шевове чрез лазер след трабекулопластика</w:t>
      </w:r>
    </w:p>
    <w:p w14:paraId="71578D8B" w14:textId="77777777" w:rsidR="001B7E9C" w:rsidRPr="007F21AE" w:rsidRDefault="001B7E9C" w:rsidP="001B7E9C">
      <w:pPr>
        <w:rPr>
          <w:color w:val="auto"/>
        </w:rPr>
      </w:pPr>
      <w:r w:rsidRPr="007F21AE">
        <w:rPr>
          <w:color w:val="auto"/>
        </w:rPr>
        <w:t>Лизиране на склерални конци с лазер след трабекулопластика</w:t>
      </w:r>
    </w:p>
    <w:p w14:paraId="46DDEED4" w14:textId="77777777" w:rsidR="001B7E9C" w:rsidRPr="007F21AE" w:rsidRDefault="001B7E9C" w:rsidP="00D21685">
      <w:pPr>
        <w:pStyle w:val="Line2"/>
      </w:pPr>
      <w:r w:rsidRPr="007F21AE">
        <w:t>42746-01</w:t>
      </w:r>
      <w:r w:rsidRPr="007F21AE">
        <w:tab/>
        <w:t>Ириденклейза или иридотаза</w:t>
      </w:r>
    </w:p>
    <w:p w14:paraId="4B20130E" w14:textId="77777777" w:rsidR="001B7E9C" w:rsidRPr="007F21AE" w:rsidRDefault="001B7E9C" w:rsidP="00D21685">
      <w:pPr>
        <w:pStyle w:val="Line2"/>
      </w:pPr>
      <w:r w:rsidRPr="007F21AE">
        <w:t>42746-02</w:t>
      </w:r>
      <w:r w:rsidRPr="007F21AE">
        <w:tab/>
        <w:t>Трепанация на склера с иридектомия</w:t>
      </w:r>
    </w:p>
    <w:p w14:paraId="2887EA56" w14:textId="77777777" w:rsidR="001B7E9C" w:rsidRPr="007F21AE" w:rsidRDefault="001B7E9C" w:rsidP="00D21685">
      <w:pPr>
        <w:pStyle w:val="Line2"/>
      </w:pPr>
      <w:r w:rsidRPr="007F21AE">
        <w:t>42746-03</w:t>
      </w:r>
      <w:r w:rsidRPr="007F21AE">
        <w:tab/>
        <w:t>Термокаутеризация на склера с иридектомия</w:t>
      </w:r>
    </w:p>
    <w:p w14:paraId="0135AE74" w14:textId="77777777" w:rsidR="001B7E9C" w:rsidRPr="007F21AE" w:rsidRDefault="001B7E9C" w:rsidP="00D21685">
      <w:pPr>
        <w:pStyle w:val="Line2"/>
      </w:pPr>
      <w:r w:rsidRPr="007F21AE">
        <w:t>42746-04</w:t>
      </w:r>
      <w:r w:rsidRPr="007F21AE">
        <w:tab/>
        <w:t>Трабекулектомия</w:t>
      </w:r>
    </w:p>
    <w:p w14:paraId="03723704"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периферна иридектомия</w:t>
      </w:r>
    </w:p>
    <w:p w14:paraId="4FB541A3" w14:textId="77777777" w:rsidR="001B7E9C" w:rsidRPr="007F21AE" w:rsidRDefault="001B7E9C" w:rsidP="00D21685">
      <w:pPr>
        <w:pStyle w:val="body3"/>
      </w:pPr>
      <w:r w:rsidRPr="007F21AE">
        <w:t>склерална фистулизация</w:t>
      </w:r>
    </w:p>
    <w:p w14:paraId="77A3DD7D" w14:textId="77777777" w:rsidR="00506479" w:rsidRPr="007F21AE" w:rsidRDefault="00506479" w:rsidP="00D21685">
      <w:pPr>
        <w:pStyle w:val="Line2"/>
      </w:pPr>
      <w:r w:rsidRPr="007F21AE">
        <w:t>42746-07</w:t>
      </w:r>
      <w:r w:rsidRPr="007F21AE">
        <w:tab/>
        <w:t>Трабекулотомия отвън (Ab externo)</w:t>
      </w:r>
    </w:p>
    <w:p w14:paraId="64750C1A" w14:textId="77777777" w:rsidR="001B7E9C" w:rsidRPr="007F21AE" w:rsidRDefault="001B7E9C" w:rsidP="00D21685">
      <w:pPr>
        <w:pStyle w:val="Line2"/>
      </w:pPr>
      <w:r w:rsidRPr="007F21AE">
        <w:t>42782-00</w:t>
      </w:r>
      <w:r w:rsidRPr="007F21AE">
        <w:tab/>
        <w:t>Трабекулопластика чрез лазер</w:t>
      </w:r>
    </w:p>
    <w:p w14:paraId="795E3FD9" w14:textId="77777777" w:rsidR="001B7E9C" w:rsidRPr="007F21AE" w:rsidRDefault="001B7E9C" w:rsidP="00D21685">
      <w:pPr>
        <w:pStyle w:val="Line2"/>
      </w:pPr>
      <w:r w:rsidRPr="007F21AE">
        <w:t>42749-00</w:t>
      </w:r>
      <w:r w:rsidRPr="007F21AE">
        <w:tab/>
        <w:t>Ревизия на склерална фистулизираща процедура</w:t>
      </w:r>
    </w:p>
    <w:p w14:paraId="2FC45215" w14:textId="77777777" w:rsidR="001B7E9C" w:rsidRPr="007F21AE" w:rsidRDefault="001B7E9C" w:rsidP="001B7E9C">
      <w:pPr>
        <w:rPr>
          <w:color w:val="auto"/>
        </w:rPr>
      </w:pPr>
      <w:r w:rsidRPr="007F21AE">
        <w:rPr>
          <w:color w:val="auto"/>
        </w:rPr>
        <w:t>Иглено почистваща процедура</w:t>
      </w:r>
    </w:p>
    <w:p w14:paraId="198DB8FD" w14:textId="77777777" w:rsidR="001B7E9C" w:rsidRPr="007F21AE" w:rsidRDefault="001B7E9C" w:rsidP="001B7E9C">
      <w:pPr>
        <w:rPr>
          <w:color w:val="auto"/>
        </w:rPr>
      </w:pPr>
      <w:r w:rsidRPr="007F21AE">
        <w:rPr>
          <w:color w:val="auto"/>
        </w:rPr>
        <w:t xml:space="preserve">Ревизия на мехурче за филтриране </w:t>
      </w:r>
    </w:p>
    <w:p w14:paraId="6CFE6EB7" w14:textId="77777777" w:rsidR="001B7E9C" w:rsidRPr="007F21AE" w:rsidRDefault="001B7E9C" w:rsidP="00D21685">
      <w:pPr>
        <w:pStyle w:val="Line2"/>
      </w:pPr>
      <w:r w:rsidRPr="007F21AE">
        <w:t>42746-05</w:t>
      </w:r>
      <w:r w:rsidRPr="007F21AE">
        <w:tab/>
        <w:t>Други филтриращи (фистулизиращи) процедури за глаукома, некласифицирани другаде</w:t>
      </w:r>
    </w:p>
    <w:p w14:paraId="77EA5425" w14:textId="77777777" w:rsidR="001B7E9C" w:rsidRPr="007F21AE" w:rsidRDefault="001B7E9C" w:rsidP="001B7E9C">
      <w:pPr>
        <w:rPr>
          <w:color w:val="auto"/>
        </w:rPr>
      </w:pPr>
      <w:r w:rsidRPr="007F21AE">
        <w:rPr>
          <w:color w:val="auto"/>
        </w:rPr>
        <w:t xml:space="preserve">Фистулизация на склера при глаукома </w:t>
      </w:r>
    </w:p>
    <w:p w14:paraId="73AAFE68"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иридектомия</w:t>
      </w:r>
    </w:p>
    <w:p w14:paraId="01EEDC70"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ревизия на процедура за склерална фистулизация (42749-00 [191])</w:t>
      </w:r>
    </w:p>
    <w:p w14:paraId="438B6385" w14:textId="77777777" w:rsidR="001B7E9C" w:rsidRPr="007F21AE" w:rsidRDefault="001B7E9C" w:rsidP="00D21685">
      <w:pPr>
        <w:pStyle w:val="body3"/>
      </w:pPr>
      <w:r w:rsidRPr="007F21AE">
        <w:t>с трабекулектомия (42746-04 [191])</w:t>
      </w:r>
    </w:p>
    <w:p w14:paraId="5575ACF3" w14:textId="77777777" w:rsidR="001B7E9C" w:rsidRPr="007F21AE" w:rsidRDefault="001B7E9C" w:rsidP="00D21685">
      <w:pPr>
        <w:pStyle w:val="Line2"/>
      </w:pPr>
      <w:r w:rsidRPr="007F21AE">
        <w:t>90075-00</w:t>
      </w:r>
      <w:r w:rsidRPr="007F21AE">
        <w:tab/>
        <w:t>Други процедури при глаукома</w:t>
      </w:r>
    </w:p>
    <w:p w14:paraId="1E78C9A2" w14:textId="77777777" w:rsidR="001B7E9C" w:rsidRPr="007F21AE" w:rsidRDefault="001B7E9C" w:rsidP="00903A45">
      <w:pPr>
        <w:pStyle w:val="Line1"/>
        <w:rPr>
          <w:lang w:val="bg-BG"/>
        </w:rPr>
      </w:pPr>
      <w:r w:rsidRPr="007F21AE">
        <w:rPr>
          <w:lang w:val="bg-BG"/>
        </w:rPr>
        <w:tab/>
        <w:t>192</w:t>
      </w:r>
      <w:r w:rsidRPr="007F21AE">
        <w:rPr>
          <w:lang w:val="bg-BG"/>
        </w:rPr>
        <w:tab/>
        <w:t>Други процедури на ирис, цилиарно тяло или предна камера</w:t>
      </w:r>
    </w:p>
    <w:p w14:paraId="1ADC2026" w14:textId="77777777" w:rsidR="001B7E9C" w:rsidRPr="007F21AE" w:rsidRDefault="001B7E9C" w:rsidP="00D21685">
      <w:pPr>
        <w:pStyle w:val="Line2"/>
      </w:pPr>
      <w:r w:rsidRPr="007F21AE">
        <w:t>90076-00</w:t>
      </w:r>
      <w:r w:rsidRPr="007F21AE">
        <w:tab/>
        <w:t>Други процедури при ирис</w:t>
      </w:r>
    </w:p>
    <w:p w14:paraId="09CA128C" w14:textId="77777777" w:rsidR="001B7E9C" w:rsidRPr="007F21AE" w:rsidRDefault="001B7E9C" w:rsidP="00D21685">
      <w:pPr>
        <w:pStyle w:val="Line2"/>
      </w:pPr>
      <w:r w:rsidRPr="007F21AE">
        <w:t>90076-01</w:t>
      </w:r>
      <w:r w:rsidRPr="007F21AE">
        <w:tab/>
        <w:t>Други процедури при цилиарно тяло</w:t>
      </w:r>
    </w:p>
    <w:p w14:paraId="283635F0" w14:textId="77777777" w:rsidR="001B7E9C" w:rsidRPr="007F21AE" w:rsidRDefault="001B7E9C" w:rsidP="00D21685">
      <w:pPr>
        <w:pStyle w:val="Line2"/>
      </w:pPr>
      <w:r w:rsidRPr="007F21AE">
        <w:lastRenderedPageBreak/>
        <w:t>90076-02</w:t>
      </w:r>
      <w:r w:rsidRPr="007F21AE">
        <w:tab/>
        <w:t>Други процедури при предна камера</w:t>
      </w:r>
    </w:p>
    <w:p w14:paraId="42C0110D" w14:textId="77777777" w:rsidR="001B7E9C" w:rsidRPr="007F21AE" w:rsidRDefault="001B7E9C" w:rsidP="001B7E9C">
      <w:pPr>
        <w:rPr>
          <w:color w:val="auto"/>
        </w:rPr>
      </w:pPr>
    </w:p>
    <w:p w14:paraId="5D5B09E5" w14:textId="77777777" w:rsidR="001B7E9C" w:rsidRPr="007F21AE" w:rsidRDefault="001B7E9C" w:rsidP="001B7E9C">
      <w:pPr>
        <w:rPr>
          <w:color w:val="auto"/>
        </w:rPr>
      </w:pPr>
    </w:p>
    <w:p w14:paraId="08977ECC" w14:textId="77777777" w:rsidR="001B7E9C" w:rsidRPr="007F21AE" w:rsidRDefault="001B7E9C" w:rsidP="00D21685">
      <w:pPr>
        <w:pStyle w:val="Heading1"/>
        <w:rPr>
          <w:color w:val="auto"/>
          <w:lang w:val="bg-BG"/>
        </w:rPr>
      </w:pPr>
      <w:r w:rsidRPr="007F21AE">
        <w:rPr>
          <w:color w:val="auto"/>
          <w:lang w:val="bg-BG"/>
        </w:rPr>
        <w:t>преден сегмент – леща</w:t>
      </w:r>
    </w:p>
    <w:p w14:paraId="36E7FB1A" w14:textId="77777777" w:rsidR="001B7E9C" w:rsidRPr="007F21AE" w:rsidRDefault="001B7E9C" w:rsidP="001B7E9C">
      <w:pPr>
        <w:rPr>
          <w:color w:val="auto"/>
        </w:rPr>
      </w:pPr>
    </w:p>
    <w:p w14:paraId="7C98E79D" w14:textId="77777777" w:rsidR="001B7E9C" w:rsidRPr="007F21AE" w:rsidRDefault="001B7E9C" w:rsidP="00D21685">
      <w:pPr>
        <w:pStyle w:val="Heading2"/>
        <w:rPr>
          <w:color w:val="auto"/>
          <w:lang w:val="bg-BG"/>
        </w:rPr>
      </w:pPr>
      <w:r w:rsidRPr="007F21AE">
        <w:rPr>
          <w:color w:val="auto"/>
          <w:lang w:val="bg-BG"/>
        </w:rPr>
        <w:t xml:space="preserve">Прилагане, поставяне или отстраняване </w:t>
      </w:r>
    </w:p>
    <w:p w14:paraId="10FA63B4" w14:textId="77777777" w:rsidR="001B7E9C" w:rsidRPr="007F21AE" w:rsidRDefault="001B7E9C" w:rsidP="00903A45">
      <w:pPr>
        <w:pStyle w:val="Line1"/>
        <w:rPr>
          <w:lang w:val="bg-BG"/>
        </w:rPr>
      </w:pPr>
      <w:r w:rsidRPr="007F21AE">
        <w:rPr>
          <w:lang w:val="bg-BG"/>
        </w:rPr>
        <w:tab/>
        <w:t>193</w:t>
      </w:r>
      <w:r w:rsidRPr="007F21AE">
        <w:rPr>
          <w:lang w:val="bg-BG"/>
        </w:rPr>
        <w:tab/>
        <w:t>Поставяне на вътреочна леща протеза</w:t>
      </w:r>
    </w:p>
    <w:p w14:paraId="70CFB8FE"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 xml:space="preserve">поставяне на пръстен за капсуларно налягане </w:t>
      </w:r>
    </w:p>
    <w:p w14:paraId="6BF8E8D9"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такава с екстракция на:</w:t>
      </w:r>
    </w:p>
    <w:p w14:paraId="4709C158" w14:textId="77777777" w:rsidR="001B7E9C" w:rsidRPr="007F21AE" w:rsidRDefault="001B7E9C" w:rsidP="00D21685">
      <w:pPr>
        <w:pStyle w:val="body3"/>
      </w:pPr>
      <w:r w:rsidRPr="007F21AE">
        <w:t>• след катаракта (42731-00 [201])</w:t>
      </w:r>
    </w:p>
    <w:p w14:paraId="5C4B3831" w14:textId="77777777" w:rsidR="001B7E9C" w:rsidRPr="007F21AE" w:rsidRDefault="001B7E9C" w:rsidP="00D21685">
      <w:pPr>
        <w:pStyle w:val="body3"/>
      </w:pPr>
      <w:r w:rsidRPr="007F21AE">
        <w:t>• кристална леща, с изключение на ювенилна катаракта (виж блокове [195] до [200])</w:t>
      </w:r>
    </w:p>
    <w:p w14:paraId="4CB786DE" w14:textId="77777777" w:rsidR="001B7E9C" w:rsidRPr="007F21AE" w:rsidRDefault="001B7E9C" w:rsidP="00D21685">
      <w:pPr>
        <w:pStyle w:val="Line2"/>
      </w:pPr>
      <w:r w:rsidRPr="007F21AE">
        <w:t>42703-00</w:t>
      </w:r>
      <w:r w:rsidRPr="007F21AE">
        <w:tab/>
        <w:t>Поставяне на изкуствена леща в задна камера и шев към ирис и склера</w:t>
      </w:r>
    </w:p>
    <w:p w14:paraId="37BDCF09"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такава с подмяна (42710-00 [194])</w:t>
      </w:r>
    </w:p>
    <w:p w14:paraId="07BC64B0" w14:textId="77777777" w:rsidR="001B7E9C" w:rsidRPr="007F21AE" w:rsidRDefault="001B7E9C" w:rsidP="00D21685">
      <w:pPr>
        <w:pStyle w:val="Line2"/>
      </w:pPr>
      <w:r w:rsidRPr="007F21AE">
        <w:t>42701-00</w:t>
      </w:r>
      <w:r w:rsidRPr="007F21AE">
        <w:tab/>
        <w:t>Поставяне на сгъваема изкуствена леща</w:t>
      </w:r>
    </w:p>
    <w:p w14:paraId="616F744D" w14:textId="77777777" w:rsidR="001B7E9C" w:rsidRPr="007F21AE" w:rsidRDefault="001B7E9C" w:rsidP="001B7E9C">
      <w:pPr>
        <w:rPr>
          <w:color w:val="auto"/>
        </w:rPr>
      </w:pPr>
      <w:r w:rsidRPr="007F21AE">
        <w:rPr>
          <w:color w:val="auto"/>
        </w:rPr>
        <w:t>Поставяне на сгъваема протеза на вътреочна леща</w:t>
      </w:r>
    </w:p>
    <w:p w14:paraId="0BCD88F0"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такава с подмяна (42707-00, 42710-00 [194])</w:t>
      </w:r>
    </w:p>
    <w:p w14:paraId="670B264B" w14:textId="77777777" w:rsidR="001B7E9C" w:rsidRPr="007F21AE" w:rsidRDefault="001B7E9C" w:rsidP="00D21685">
      <w:pPr>
        <w:pStyle w:val="Line2"/>
      </w:pPr>
      <w:r w:rsidRPr="007F21AE">
        <w:t>42701-01</w:t>
      </w:r>
      <w:r w:rsidRPr="007F21AE">
        <w:tab/>
        <w:t>Поставяне на друга изкуствена леща</w:t>
      </w:r>
    </w:p>
    <w:p w14:paraId="31C8F38C" w14:textId="77777777" w:rsidR="001B7E9C" w:rsidRPr="007F21AE" w:rsidRDefault="001B7E9C" w:rsidP="001B7E9C">
      <w:pPr>
        <w:rPr>
          <w:color w:val="auto"/>
        </w:rPr>
      </w:pPr>
      <w:r w:rsidRPr="007F21AE">
        <w:rPr>
          <w:color w:val="auto"/>
        </w:rPr>
        <w:t xml:space="preserve">Поставяне на ригидна протеза на вътреочна леща </w:t>
      </w:r>
    </w:p>
    <w:p w14:paraId="053415B5"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такава с подмяна (42707-00, 42710-00 [194])</w:t>
      </w:r>
    </w:p>
    <w:p w14:paraId="3A317E0C" w14:textId="77777777" w:rsidR="001B7E9C" w:rsidRPr="007F21AE" w:rsidRDefault="001B7E9C" w:rsidP="00903A45">
      <w:pPr>
        <w:pStyle w:val="Line1"/>
        <w:rPr>
          <w:lang w:val="bg-BG"/>
        </w:rPr>
      </w:pPr>
      <w:r w:rsidRPr="007F21AE">
        <w:rPr>
          <w:lang w:val="bg-BG"/>
        </w:rPr>
        <w:tab/>
        <w:t>194</w:t>
      </w:r>
      <w:r w:rsidRPr="007F21AE">
        <w:rPr>
          <w:lang w:val="bg-BG"/>
        </w:rPr>
        <w:tab/>
        <w:t>Подмяна или екстракция на изкуствена леща</w:t>
      </w:r>
    </w:p>
    <w:p w14:paraId="17BD5C2B" w14:textId="77777777" w:rsidR="001B7E9C" w:rsidRPr="007F21AE" w:rsidRDefault="001B7E9C" w:rsidP="00D21685">
      <w:pPr>
        <w:pStyle w:val="Line2"/>
      </w:pPr>
      <w:r w:rsidRPr="007F21AE">
        <w:t>42707-00</w:t>
      </w:r>
      <w:r w:rsidRPr="007F21AE">
        <w:tab/>
        <w:t>Подмяна на изкуствена леща</w:t>
      </w:r>
    </w:p>
    <w:p w14:paraId="56858DE0"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5CA0A350" w14:textId="77777777" w:rsidR="001B7E9C" w:rsidRPr="007F21AE" w:rsidRDefault="001B7E9C" w:rsidP="00D21685">
      <w:pPr>
        <w:pStyle w:val="Line2"/>
      </w:pPr>
      <w:r w:rsidRPr="007F21AE">
        <w:t>42710-00</w:t>
      </w:r>
      <w:r w:rsidRPr="007F21AE">
        <w:tab/>
        <w:t>Подмяна на изкуствена леща чрез поставяне в задна камерна и шев към ирис и склера</w:t>
      </w:r>
    </w:p>
    <w:p w14:paraId="19A62535"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15EE205F" w14:textId="77777777" w:rsidR="001B7E9C" w:rsidRPr="007F21AE" w:rsidRDefault="001B7E9C" w:rsidP="00D21685">
      <w:pPr>
        <w:pStyle w:val="Line2"/>
      </w:pPr>
      <w:r w:rsidRPr="007F21AE">
        <w:t>42704-00</w:t>
      </w:r>
      <w:r w:rsidRPr="007F21AE">
        <w:tab/>
        <w:t xml:space="preserve">Отстраняване на изкуствена леща </w:t>
      </w:r>
    </w:p>
    <w:p w14:paraId="6B5CA63D"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такава с подмяна (42707-00, 42710-00 [194])</w:t>
      </w:r>
    </w:p>
    <w:p w14:paraId="5C62682C" w14:textId="77777777" w:rsidR="001B7E9C" w:rsidRPr="007F21AE" w:rsidRDefault="001B7E9C" w:rsidP="00903A45">
      <w:pPr>
        <w:pStyle w:val="Line1"/>
        <w:rPr>
          <w:lang w:val="bg-BG"/>
        </w:rPr>
      </w:pPr>
      <w:r w:rsidRPr="007F21AE">
        <w:rPr>
          <w:lang w:val="bg-BG"/>
        </w:rPr>
        <w:tab/>
        <w:t>195</w:t>
      </w:r>
      <w:r w:rsidRPr="007F21AE">
        <w:rPr>
          <w:lang w:val="bg-BG"/>
        </w:rPr>
        <w:tab/>
        <w:t>Интракапсуларна екстракция на очна леща</w:t>
      </w:r>
    </w:p>
    <w:p w14:paraId="46433D1F" w14:textId="77777777" w:rsidR="001B7E9C" w:rsidRPr="007F21AE" w:rsidRDefault="001B7E9C" w:rsidP="001B7E9C">
      <w:pPr>
        <w:rPr>
          <w:color w:val="auto"/>
        </w:rPr>
      </w:pPr>
      <w:r w:rsidRPr="007F21AE">
        <w:rPr>
          <w:color w:val="auto"/>
        </w:rPr>
        <w:t>Интракапсуларна екстракция на катаракта</w:t>
      </w:r>
    </w:p>
    <w:p w14:paraId="1C8C9FA3"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екстракция на ювенилна катаракта (42716-00 [202])</w:t>
      </w:r>
    </w:p>
    <w:p w14:paraId="59D4EDBB" w14:textId="77777777" w:rsidR="001B7E9C" w:rsidRPr="007F21AE" w:rsidRDefault="001B7E9C" w:rsidP="00D21685">
      <w:pPr>
        <w:pStyle w:val="Line2"/>
      </w:pPr>
      <w:r w:rsidRPr="007F21AE">
        <w:t>42698-00</w:t>
      </w:r>
      <w:r w:rsidRPr="007F21AE">
        <w:tab/>
        <w:t>Интракапсуларна екстракция на кристална леща</w:t>
      </w:r>
    </w:p>
    <w:p w14:paraId="58B0FDA4" w14:textId="77777777" w:rsidR="001B7E9C" w:rsidRPr="007F21AE" w:rsidRDefault="001B7E9C" w:rsidP="00D21685">
      <w:pPr>
        <w:pStyle w:val="Line2"/>
      </w:pPr>
      <w:r w:rsidRPr="007F21AE">
        <w:t>42702-00</w:t>
      </w:r>
      <w:r w:rsidRPr="007F21AE">
        <w:tab/>
        <w:t>Интракапсуларна екстракция на очна леща с поставяне на сгъваема изкуствена леща</w:t>
      </w:r>
    </w:p>
    <w:p w14:paraId="18FF6D33"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1A0CF13B" w14:textId="77777777" w:rsidR="001B7E9C" w:rsidRPr="007F21AE" w:rsidRDefault="001B7E9C" w:rsidP="00D21685">
      <w:pPr>
        <w:pStyle w:val="Line2"/>
      </w:pPr>
      <w:r w:rsidRPr="007F21AE">
        <w:t>42702-01</w:t>
      </w:r>
      <w:r w:rsidRPr="007F21AE">
        <w:tab/>
        <w:t>Интракапсуларна екстракция на очна леща с поставяне на друга изкуствена леща</w:t>
      </w:r>
    </w:p>
    <w:p w14:paraId="7D8F24A5" w14:textId="77777777" w:rsidR="001B7E9C" w:rsidRPr="007F21AE" w:rsidRDefault="001B7E9C" w:rsidP="001B7E9C">
      <w:pPr>
        <w:rPr>
          <w:color w:val="auto"/>
        </w:rPr>
      </w:pPr>
      <w:r w:rsidRPr="007F21AE">
        <w:rPr>
          <w:color w:val="auto"/>
        </w:rPr>
        <w:t xml:space="preserve">Интракапсуларна екстракция на очна леща с поставяне на ригидна изкуствена протеза на леща </w:t>
      </w:r>
    </w:p>
    <w:p w14:paraId="777DC154"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r w:rsidRPr="007F21AE">
        <w:rPr>
          <w:color w:val="auto"/>
        </w:rPr>
        <w:tab/>
      </w:r>
    </w:p>
    <w:p w14:paraId="2E6EA93B" w14:textId="77777777" w:rsidR="001B7E9C" w:rsidRPr="007F21AE" w:rsidRDefault="001B7E9C" w:rsidP="00903A45">
      <w:pPr>
        <w:pStyle w:val="Line1"/>
        <w:rPr>
          <w:lang w:val="bg-BG"/>
        </w:rPr>
      </w:pPr>
      <w:r w:rsidRPr="007F21AE">
        <w:rPr>
          <w:lang w:val="bg-BG"/>
        </w:rPr>
        <w:tab/>
        <w:t>196</w:t>
      </w:r>
      <w:r w:rsidRPr="007F21AE">
        <w:rPr>
          <w:lang w:val="bg-BG"/>
        </w:rPr>
        <w:tab/>
        <w:t>Екстракапсуларна екстракция на очна леща само чрез аспирация</w:t>
      </w:r>
    </w:p>
    <w:p w14:paraId="665EFDB2" w14:textId="77777777" w:rsidR="001B7E9C" w:rsidRPr="007F21AE" w:rsidRDefault="001B7E9C" w:rsidP="001B7E9C">
      <w:pPr>
        <w:rPr>
          <w:color w:val="auto"/>
        </w:rPr>
      </w:pPr>
      <w:r w:rsidRPr="007F21AE">
        <w:rPr>
          <w:color w:val="auto"/>
        </w:rPr>
        <w:t xml:space="preserve">Интракапсуларна екстракция на катаракта само чрез аспирация </w:t>
      </w:r>
    </w:p>
    <w:p w14:paraId="65377785"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екстракция на ювенилна катаракта (42716-00 [202])</w:t>
      </w:r>
    </w:p>
    <w:p w14:paraId="1BF10BB3" w14:textId="77777777" w:rsidR="001B7E9C" w:rsidRPr="007F21AE" w:rsidRDefault="001B7E9C" w:rsidP="00D21685">
      <w:pPr>
        <w:pStyle w:val="Line2"/>
      </w:pPr>
      <w:r w:rsidRPr="007F21AE">
        <w:lastRenderedPageBreak/>
        <w:t>42698-01</w:t>
      </w:r>
      <w:r w:rsidRPr="007F21AE">
        <w:tab/>
        <w:t>Екстракапсуларна екстракция на очна леща чрез техника на обикновена аспирация (и иригация)</w:t>
      </w:r>
    </w:p>
    <w:p w14:paraId="095A9877" w14:textId="77777777" w:rsidR="001B7E9C" w:rsidRPr="007F21AE" w:rsidRDefault="001B7E9C" w:rsidP="00D21685">
      <w:pPr>
        <w:pStyle w:val="Line2"/>
      </w:pPr>
      <w:r w:rsidRPr="007F21AE">
        <w:t>42702-02</w:t>
      </w:r>
      <w:r w:rsidRPr="007F21AE">
        <w:tab/>
        <w:t>Екстракапсуларна екстракция на очна леща чрез техника на обикновена аспирация (и иригация) с поставяне на сгъваема изкуствена леща</w:t>
      </w:r>
    </w:p>
    <w:p w14:paraId="7397B6D0"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1E4D4280" w14:textId="77777777" w:rsidR="001B7E9C" w:rsidRPr="007F21AE" w:rsidRDefault="001B7E9C" w:rsidP="00D21685">
      <w:pPr>
        <w:pStyle w:val="Line2"/>
      </w:pPr>
      <w:r w:rsidRPr="007F21AE">
        <w:t>42702-03</w:t>
      </w:r>
      <w:r w:rsidRPr="007F21AE">
        <w:tab/>
        <w:t>Екстракапсуларна екстракция на очна леща чрез техника на обикновена аспирация (и иригация) с поставяне на друга изкуствена леща</w:t>
      </w:r>
    </w:p>
    <w:p w14:paraId="14FCE293" w14:textId="77777777" w:rsidR="001B7E9C" w:rsidRPr="007F21AE" w:rsidRDefault="001B7E9C" w:rsidP="001B7E9C">
      <w:pPr>
        <w:rPr>
          <w:color w:val="auto"/>
        </w:rPr>
      </w:pPr>
      <w:r w:rsidRPr="007F21AE">
        <w:rPr>
          <w:color w:val="auto"/>
        </w:rPr>
        <w:t>Екстракапсуларна екстракция на очна леща чрез техника на обикновена аспирация (и иригация)</w:t>
      </w:r>
      <w:r w:rsidR="00D21685" w:rsidRPr="007F21AE">
        <w:rPr>
          <w:color w:val="auto"/>
        </w:rPr>
        <w:t xml:space="preserve"> </w:t>
      </w:r>
      <w:r w:rsidRPr="007F21AE">
        <w:rPr>
          <w:color w:val="auto"/>
        </w:rPr>
        <w:t>с поставяне на твърда изкуствена леща</w:t>
      </w:r>
    </w:p>
    <w:p w14:paraId="448CCC1D"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687F3C8A" w14:textId="77777777" w:rsidR="001B7E9C" w:rsidRPr="007F21AE" w:rsidRDefault="001B7E9C" w:rsidP="00903A45">
      <w:pPr>
        <w:pStyle w:val="Line1"/>
        <w:rPr>
          <w:lang w:val="bg-BG"/>
        </w:rPr>
      </w:pPr>
      <w:r w:rsidRPr="007F21AE">
        <w:rPr>
          <w:lang w:val="bg-BG"/>
        </w:rPr>
        <w:tab/>
        <w:t>197</w:t>
      </w:r>
      <w:r w:rsidRPr="007F21AE">
        <w:rPr>
          <w:lang w:val="bg-BG"/>
        </w:rPr>
        <w:tab/>
        <w:t>Екстракапсуларна екстракция на очна леща чрез факоемулсификация</w:t>
      </w:r>
    </w:p>
    <w:p w14:paraId="74426953" w14:textId="77777777" w:rsidR="001B7E9C" w:rsidRPr="007F21AE" w:rsidRDefault="001B7E9C" w:rsidP="001B7E9C">
      <w:pPr>
        <w:rPr>
          <w:color w:val="auto"/>
        </w:rPr>
      </w:pPr>
      <w:r w:rsidRPr="007F21AE">
        <w:rPr>
          <w:color w:val="auto"/>
        </w:rPr>
        <w:t>Екстракапсуларна екстракция на катаракта с факоемулсификация</w:t>
      </w:r>
    </w:p>
    <w:p w14:paraId="32CF8446"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екстракция на ювенилна катаракта (42716-00 [202])</w:t>
      </w:r>
    </w:p>
    <w:p w14:paraId="5E12334A" w14:textId="77777777" w:rsidR="001B7E9C" w:rsidRPr="007F21AE" w:rsidRDefault="001B7E9C" w:rsidP="00D21685">
      <w:pPr>
        <w:pStyle w:val="Line2"/>
      </w:pPr>
      <w:r w:rsidRPr="007F21AE">
        <w:t>42698-02</w:t>
      </w:r>
      <w:r w:rsidRPr="007F21AE">
        <w:tab/>
        <w:t>Екстракапсуларна екстракция на очна леща чрез факоемулсификация и аспирация на катаракта</w:t>
      </w:r>
    </w:p>
    <w:p w14:paraId="7B46911F" w14:textId="77777777" w:rsidR="001B7E9C" w:rsidRPr="007F21AE" w:rsidRDefault="001B7E9C" w:rsidP="00D21685">
      <w:pPr>
        <w:pStyle w:val="Line2"/>
      </w:pPr>
      <w:r w:rsidRPr="007F21AE">
        <w:t>42702-04</w:t>
      </w:r>
      <w:r w:rsidRPr="007F21AE">
        <w:tab/>
        <w:t>Екстракапсуларна екстракция на очна леща чрез факоемулсификация и аспирация на катаракта с поставяне на сгъваема изкуствена леща</w:t>
      </w:r>
    </w:p>
    <w:p w14:paraId="5D3A3A09"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1DD15B24" w14:textId="77777777" w:rsidR="001B7E9C" w:rsidRPr="007F21AE" w:rsidRDefault="001B7E9C" w:rsidP="00D21685">
      <w:pPr>
        <w:pStyle w:val="Line2"/>
      </w:pPr>
      <w:r w:rsidRPr="007F21AE">
        <w:t>42702-05</w:t>
      </w:r>
      <w:r w:rsidRPr="007F21AE">
        <w:tab/>
        <w:t>Екстракапсуларна екстракция на очна леща чрез факоемулсификация и аспирация на катаракта с поставяне на друга изкуствена леща</w:t>
      </w:r>
    </w:p>
    <w:p w14:paraId="03A22ED3" w14:textId="77777777" w:rsidR="001B7E9C" w:rsidRPr="007F21AE" w:rsidRDefault="001B7E9C" w:rsidP="001B7E9C">
      <w:pPr>
        <w:rPr>
          <w:color w:val="auto"/>
        </w:rPr>
      </w:pPr>
      <w:r w:rsidRPr="007F21AE">
        <w:rPr>
          <w:color w:val="auto"/>
        </w:rPr>
        <w:t xml:space="preserve">Екстракапсуларна екстракция на очна леща с факоемулсификация и аспирация на катаракта с поставяне на твърда изкуствена леща </w:t>
      </w:r>
    </w:p>
    <w:p w14:paraId="7FEB17B6"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78F990C2" w14:textId="77777777" w:rsidR="001B7E9C" w:rsidRPr="007F21AE" w:rsidRDefault="001B7E9C" w:rsidP="00903A45">
      <w:pPr>
        <w:pStyle w:val="Line1"/>
        <w:rPr>
          <w:lang w:val="bg-BG"/>
        </w:rPr>
      </w:pPr>
      <w:r w:rsidRPr="007F21AE">
        <w:rPr>
          <w:lang w:val="bg-BG"/>
        </w:rPr>
        <w:tab/>
        <w:t>198</w:t>
      </w:r>
      <w:r w:rsidRPr="007F21AE">
        <w:rPr>
          <w:lang w:val="bg-BG"/>
        </w:rPr>
        <w:tab/>
        <w:t>Екстракапсуларна екстракция на очна леща чрез механична факофрагментация</w:t>
      </w:r>
    </w:p>
    <w:p w14:paraId="19335532" w14:textId="77777777" w:rsidR="001B7E9C" w:rsidRPr="007F21AE" w:rsidRDefault="001B7E9C" w:rsidP="001B7E9C">
      <w:pPr>
        <w:rPr>
          <w:color w:val="auto"/>
        </w:rPr>
      </w:pPr>
      <w:r w:rsidRPr="007F21AE">
        <w:rPr>
          <w:color w:val="auto"/>
        </w:rPr>
        <w:t>Екстракапсуларна екстракция на катаракта чрез факофрагментация</w:t>
      </w:r>
    </w:p>
    <w:p w14:paraId="6158163C"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екстракция на ювенилна катаракта (42716-00 [202])</w:t>
      </w:r>
    </w:p>
    <w:p w14:paraId="0B59E90C" w14:textId="77777777" w:rsidR="001B7E9C" w:rsidRPr="007F21AE" w:rsidRDefault="001B7E9C" w:rsidP="00D21685">
      <w:pPr>
        <w:pStyle w:val="Line2"/>
      </w:pPr>
      <w:r w:rsidRPr="007F21AE">
        <w:t>42698-03</w:t>
      </w:r>
      <w:r w:rsidRPr="007F21AE">
        <w:tab/>
        <w:t>Екстракапсуларна екстракция на очна леща чрез механична факофрагментация и аспирация на катаракта</w:t>
      </w:r>
    </w:p>
    <w:p w14:paraId="134E1E65" w14:textId="77777777" w:rsidR="005043A3" w:rsidRPr="007F21AE" w:rsidRDefault="005043A3" w:rsidP="00D21685">
      <w:pPr>
        <w:pStyle w:val="Line2"/>
      </w:pPr>
      <w:r w:rsidRPr="007F21AE">
        <w:t>42698-06</w:t>
      </w:r>
      <w:r w:rsidRPr="007F21AE">
        <w:tab/>
        <w:t>Механична факофрагментация и аспирация на катаракта по постериорен път</w:t>
      </w:r>
    </w:p>
    <w:p w14:paraId="36F0C289" w14:textId="77777777" w:rsidR="001B7E9C" w:rsidRPr="007F21AE" w:rsidRDefault="001B7E9C" w:rsidP="00D21685">
      <w:pPr>
        <w:pStyle w:val="Line2"/>
      </w:pPr>
      <w:r w:rsidRPr="007F21AE">
        <w:t>42702-06</w:t>
      </w:r>
      <w:r w:rsidRPr="007F21AE">
        <w:tab/>
        <w:t>Екстракапсуларна екстракция на очна леща чрез механична факофрагментация и аспирация на катаракта с поставяне на мека изкуствена леща</w:t>
      </w:r>
    </w:p>
    <w:p w14:paraId="4D63E44D"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0C3A3258" w14:textId="77777777" w:rsidR="001B7E9C" w:rsidRPr="007F21AE" w:rsidRDefault="001B7E9C" w:rsidP="00D21685">
      <w:pPr>
        <w:pStyle w:val="Line2"/>
      </w:pPr>
      <w:r w:rsidRPr="007F21AE">
        <w:t>42702-07</w:t>
      </w:r>
      <w:r w:rsidRPr="007F21AE">
        <w:tab/>
        <w:t>Екстракапсуларна екстракция на очна леща чрез механична факофрагментация и аспирация на катаракта с поставяне на друга изкуствена леща</w:t>
      </w:r>
    </w:p>
    <w:p w14:paraId="2FAA21AD" w14:textId="77777777" w:rsidR="001B7E9C" w:rsidRPr="007F21AE" w:rsidRDefault="001B7E9C" w:rsidP="001B7E9C">
      <w:pPr>
        <w:rPr>
          <w:color w:val="auto"/>
        </w:rPr>
      </w:pPr>
      <w:r w:rsidRPr="007F21AE">
        <w:rPr>
          <w:color w:val="auto"/>
        </w:rPr>
        <w:t>Екстракапсуларна екстракция на очна леща с механична факофрагментация и аспирация на катаракта с поставяне на твърда изкуствена леща</w:t>
      </w:r>
    </w:p>
    <w:p w14:paraId="2CDABD2B"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5E97F3DC" w14:textId="77777777" w:rsidR="001B7E9C" w:rsidRPr="007F21AE" w:rsidRDefault="001B7E9C" w:rsidP="00903A45">
      <w:pPr>
        <w:pStyle w:val="Line1"/>
        <w:rPr>
          <w:lang w:val="bg-BG"/>
        </w:rPr>
      </w:pPr>
      <w:r w:rsidRPr="007F21AE">
        <w:rPr>
          <w:lang w:val="bg-BG"/>
        </w:rPr>
        <w:tab/>
        <w:t>199</w:t>
      </w:r>
      <w:r w:rsidRPr="007F21AE">
        <w:rPr>
          <w:lang w:val="bg-BG"/>
        </w:rPr>
        <w:tab/>
        <w:t>Друга екстракапсуларна екстракция на очна леща</w:t>
      </w:r>
    </w:p>
    <w:p w14:paraId="06732594" w14:textId="77777777" w:rsidR="001B7E9C" w:rsidRPr="007F21AE" w:rsidRDefault="001B7E9C" w:rsidP="001B7E9C">
      <w:pPr>
        <w:rPr>
          <w:color w:val="auto"/>
        </w:rPr>
      </w:pPr>
      <w:r w:rsidRPr="007F21AE">
        <w:rPr>
          <w:color w:val="auto"/>
        </w:rPr>
        <w:t>Екстракапсуларна екстракция на катаракта БДУ</w:t>
      </w:r>
    </w:p>
    <w:p w14:paraId="0A754C67" w14:textId="77777777" w:rsidR="001B7E9C" w:rsidRPr="007F21AE" w:rsidRDefault="001B7E9C" w:rsidP="00D21685">
      <w:pPr>
        <w:pStyle w:val="body2"/>
        <w:rPr>
          <w:color w:val="auto"/>
        </w:rPr>
      </w:pPr>
      <w:r w:rsidRPr="007F21AE">
        <w:rPr>
          <w:i/>
          <w:color w:val="auto"/>
        </w:rPr>
        <w:t>Не включва</w:t>
      </w:r>
      <w:r w:rsidRPr="007F21AE">
        <w:rPr>
          <w:color w:val="auto"/>
        </w:rPr>
        <w:t>:</w:t>
      </w:r>
      <w:r w:rsidRPr="007F21AE">
        <w:rPr>
          <w:color w:val="auto"/>
        </w:rPr>
        <w:tab/>
        <w:t>екстракция на ювенилна катаракта (42716-00 [202])</w:t>
      </w:r>
    </w:p>
    <w:p w14:paraId="5100B048" w14:textId="77777777" w:rsidR="001B7E9C" w:rsidRPr="007F21AE" w:rsidRDefault="001B7E9C" w:rsidP="00D21685">
      <w:pPr>
        <w:pStyle w:val="Line2"/>
      </w:pPr>
      <w:r w:rsidRPr="007F21AE">
        <w:t>42698-04</w:t>
      </w:r>
      <w:r w:rsidRPr="007F21AE">
        <w:tab/>
        <w:t>Друга екстракапсуларна екстракция на очна леща</w:t>
      </w:r>
    </w:p>
    <w:p w14:paraId="2277A215" w14:textId="77777777" w:rsidR="001B7E9C" w:rsidRPr="007F21AE" w:rsidRDefault="001B7E9C" w:rsidP="00D21685">
      <w:pPr>
        <w:pStyle w:val="Line2"/>
      </w:pPr>
      <w:r w:rsidRPr="007F21AE">
        <w:t>42702-08</w:t>
      </w:r>
      <w:r w:rsidRPr="007F21AE">
        <w:tab/>
        <w:t>Друга екстракапсуларна екстракция на очна леща с поставяне на мека изкуствена леща</w:t>
      </w:r>
    </w:p>
    <w:p w14:paraId="6291D6FE" w14:textId="77777777" w:rsidR="001B7E9C" w:rsidRPr="007F21AE" w:rsidRDefault="001B7E9C" w:rsidP="00D21685">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0FF1C689" w14:textId="77777777" w:rsidR="001B7E9C" w:rsidRPr="007F21AE" w:rsidRDefault="001B7E9C" w:rsidP="001D6567">
      <w:pPr>
        <w:pStyle w:val="Line2"/>
      </w:pPr>
      <w:r w:rsidRPr="007F21AE">
        <w:t>42702-09</w:t>
      </w:r>
      <w:r w:rsidRPr="007F21AE">
        <w:tab/>
        <w:t>Друга екстракапсуларна екстракция на очна леща с поставяне на друга изкуствена леща</w:t>
      </w:r>
    </w:p>
    <w:p w14:paraId="495A3DB3" w14:textId="77777777" w:rsidR="001B7E9C" w:rsidRPr="007F21AE" w:rsidRDefault="001B7E9C" w:rsidP="001B7E9C">
      <w:pPr>
        <w:rPr>
          <w:color w:val="auto"/>
        </w:rPr>
      </w:pPr>
      <w:r w:rsidRPr="007F21AE">
        <w:rPr>
          <w:color w:val="auto"/>
        </w:rPr>
        <w:lastRenderedPageBreak/>
        <w:t>Друга екстракапсуларна екстракция на очна леща с поставяне на твърда изкуствена леща</w:t>
      </w:r>
    </w:p>
    <w:p w14:paraId="25FDE441" w14:textId="77777777" w:rsidR="001B7E9C" w:rsidRPr="007F21AE" w:rsidRDefault="001B7E9C" w:rsidP="001D6567">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182A5E7E" w14:textId="77777777" w:rsidR="001B7E9C" w:rsidRPr="007F21AE" w:rsidRDefault="001B7E9C" w:rsidP="00903A45">
      <w:pPr>
        <w:pStyle w:val="Line1"/>
        <w:rPr>
          <w:lang w:val="bg-BG"/>
        </w:rPr>
      </w:pPr>
      <w:r w:rsidRPr="007F21AE">
        <w:rPr>
          <w:lang w:val="bg-BG"/>
        </w:rPr>
        <w:tab/>
        <w:t>200</w:t>
      </w:r>
      <w:r w:rsidRPr="007F21AE">
        <w:rPr>
          <w:lang w:val="bg-BG"/>
        </w:rPr>
        <w:tab/>
        <w:t>Друга екстракция на очна леща</w:t>
      </w:r>
    </w:p>
    <w:p w14:paraId="2C77C930" w14:textId="77777777" w:rsidR="001B7E9C" w:rsidRPr="007F21AE" w:rsidRDefault="001B7E9C" w:rsidP="001D6567">
      <w:pPr>
        <w:pStyle w:val="body2"/>
        <w:rPr>
          <w:color w:val="auto"/>
        </w:rPr>
      </w:pPr>
      <w:r w:rsidRPr="007F21AE">
        <w:rPr>
          <w:i/>
          <w:color w:val="auto"/>
        </w:rPr>
        <w:t>Не включва</w:t>
      </w:r>
      <w:r w:rsidRPr="007F21AE">
        <w:rPr>
          <w:color w:val="auto"/>
        </w:rPr>
        <w:t>:</w:t>
      </w:r>
      <w:r w:rsidRPr="007F21AE">
        <w:rPr>
          <w:color w:val="auto"/>
        </w:rPr>
        <w:tab/>
        <w:t>екстракция на ювенилна катаракта (42716-00 [202])</w:t>
      </w:r>
    </w:p>
    <w:p w14:paraId="0A6DFFDF" w14:textId="77777777" w:rsidR="001B7E9C" w:rsidRPr="007F21AE" w:rsidRDefault="001B7E9C" w:rsidP="001D6567">
      <w:pPr>
        <w:pStyle w:val="Line2"/>
      </w:pPr>
      <w:r w:rsidRPr="007F21AE">
        <w:t>42731-01</w:t>
      </w:r>
      <w:r w:rsidRPr="007F21AE">
        <w:tab/>
        <w:t>Екстракция на очна леща чрез задно камерна склеротомия с отстраняване на стъкловидното тяло</w:t>
      </w:r>
    </w:p>
    <w:p w14:paraId="38FDC1CA" w14:textId="77777777" w:rsidR="001B7E9C" w:rsidRPr="007F21AE" w:rsidRDefault="001B7E9C" w:rsidP="001D6567">
      <w:pPr>
        <w:pStyle w:val="body2"/>
        <w:rPr>
          <w:color w:val="auto"/>
        </w:rPr>
      </w:pPr>
      <w:r w:rsidRPr="007F21AE">
        <w:rPr>
          <w:i/>
          <w:color w:val="auto"/>
        </w:rPr>
        <w:t>Включва</w:t>
      </w:r>
      <w:r w:rsidRPr="007F21AE">
        <w:rPr>
          <w:color w:val="auto"/>
        </w:rPr>
        <w:t>:</w:t>
      </w:r>
      <w:r w:rsidRPr="007F21AE">
        <w:rPr>
          <w:color w:val="auto"/>
        </w:rPr>
        <w:tab/>
        <w:t>разделяне на витреални ленти</w:t>
      </w:r>
    </w:p>
    <w:p w14:paraId="7A002990" w14:textId="77777777" w:rsidR="001B7E9C" w:rsidRPr="007F21AE" w:rsidRDefault="001B7E9C" w:rsidP="001D6567">
      <w:pPr>
        <w:pStyle w:val="body3"/>
      </w:pPr>
      <w:r w:rsidRPr="007F21AE">
        <w:t>поставяне на:</w:t>
      </w:r>
    </w:p>
    <w:p w14:paraId="73476894" w14:textId="77777777" w:rsidR="001B7E9C" w:rsidRPr="007F21AE" w:rsidRDefault="001B7E9C" w:rsidP="001D6567">
      <w:pPr>
        <w:pStyle w:val="body3"/>
      </w:pPr>
      <w:r w:rsidRPr="007F21AE">
        <w:t>• изкуствена леща (сгъваема) (твърда)</w:t>
      </w:r>
    </w:p>
    <w:p w14:paraId="1583EBEE" w14:textId="77777777" w:rsidR="001B7E9C" w:rsidRPr="007F21AE" w:rsidRDefault="001B7E9C" w:rsidP="001D6567">
      <w:pPr>
        <w:pStyle w:val="body3"/>
      </w:pPr>
      <w:r w:rsidRPr="007F21AE">
        <w:t>• пръстен за капсуларно налягане</w:t>
      </w:r>
    </w:p>
    <w:p w14:paraId="00FECE2D" w14:textId="77777777" w:rsidR="001B7E9C" w:rsidRPr="007F21AE" w:rsidRDefault="001B7E9C" w:rsidP="001D6567">
      <w:pPr>
        <w:pStyle w:val="body3"/>
      </w:pPr>
      <w:r w:rsidRPr="007F21AE">
        <w:t>отстраняване на преретинални мембрани</w:t>
      </w:r>
    </w:p>
    <w:p w14:paraId="4A38371D" w14:textId="77777777" w:rsidR="001B7E9C" w:rsidRPr="007F21AE" w:rsidRDefault="001B7E9C" w:rsidP="001D6567">
      <w:pPr>
        <w:pStyle w:val="Line2"/>
      </w:pPr>
      <w:r w:rsidRPr="007F21AE">
        <w:t>42698-05</w:t>
      </w:r>
      <w:r w:rsidRPr="007F21AE">
        <w:tab/>
        <w:t>Друга екстракция на очна леща</w:t>
      </w:r>
    </w:p>
    <w:p w14:paraId="69A7382A" w14:textId="77777777" w:rsidR="001B7E9C" w:rsidRPr="007F21AE" w:rsidRDefault="001B7E9C" w:rsidP="001B7E9C">
      <w:pPr>
        <w:rPr>
          <w:color w:val="auto"/>
        </w:rPr>
      </w:pPr>
      <w:r w:rsidRPr="007F21AE">
        <w:rPr>
          <w:color w:val="auto"/>
        </w:rPr>
        <w:t>Отстраняване на катаракта БДУ</w:t>
      </w:r>
    </w:p>
    <w:p w14:paraId="4F228663" w14:textId="77777777" w:rsidR="001B7E9C" w:rsidRPr="007F21AE" w:rsidRDefault="001B7E9C" w:rsidP="001D6567">
      <w:pPr>
        <w:pStyle w:val="Line2"/>
      </w:pPr>
      <w:r w:rsidRPr="007F21AE">
        <w:t>42702-10</w:t>
      </w:r>
      <w:r w:rsidRPr="007F21AE">
        <w:tab/>
        <w:t>Друга екстракция на очна леща с поставяне на сгъваема изкуствена леща</w:t>
      </w:r>
    </w:p>
    <w:p w14:paraId="7A8A69B7" w14:textId="77777777" w:rsidR="001B7E9C" w:rsidRPr="007F21AE" w:rsidRDefault="001B7E9C" w:rsidP="001B7E9C">
      <w:pPr>
        <w:rPr>
          <w:color w:val="auto"/>
        </w:rPr>
      </w:pPr>
      <w:r w:rsidRPr="007F21AE">
        <w:rPr>
          <w:color w:val="auto"/>
        </w:rPr>
        <w:t>Отстраняване на катаракта с поставяне на изкуствена сгъваема леща БДУ</w:t>
      </w:r>
    </w:p>
    <w:p w14:paraId="2B0684F2" w14:textId="77777777" w:rsidR="001B7E9C" w:rsidRPr="007F21AE" w:rsidRDefault="001B7E9C" w:rsidP="001D6567">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34270E4F" w14:textId="77777777" w:rsidR="001B7E9C" w:rsidRPr="007F21AE" w:rsidRDefault="001B7E9C" w:rsidP="001D6567">
      <w:pPr>
        <w:pStyle w:val="Line2"/>
      </w:pPr>
      <w:r w:rsidRPr="007F21AE">
        <w:t>42702-11</w:t>
      </w:r>
      <w:r w:rsidRPr="007F21AE">
        <w:tab/>
        <w:t>Друга екстракция на очна леща с поставяне на друга изкуствена леща</w:t>
      </w:r>
    </w:p>
    <w:p w14:paraId="595CB0BC" w14:textId="77777777" w:rsidR="001B7E9C" w:rsidRPr="007F21AE" w:rsidRDefault="001B7E9C" w:rsidP="001B7E9C">
      <w:pPr>
        <w:rPr>
          <w:color w:val="auto"/>
        </w:rPr>
      </w:pPr>
      <w:r w:rsidRPr="007F21AE">
        <w:rPr>
          <w:color w:val="auto"/>
        </w:rPr>
        <w:t>Отстраняване на катаракта с поставяне на изкуствена твърда леща БДУ</w:t>
      </w:r>
    </w:p>
    <w:p w14:paraId="53F4F370" w14:textId="77777777" w:rsidR="001B7E9C" w:rsidRPr="007F21AE" w:rsidRDefault="001B7E9C" w:rsidP="001D6567">
      <w:pPr>
        <w:pStyle w:val="body2"/>
        <w:rPr>
          <w:color w:val="auto"/>
        </w:rPr>
      </w:pPr>
      <w:r w:rsidRPr="007F21AE">
        <w:rPr>
          <w:i/>
          <w:color w:val="auto"/>
        </w:rPr>
        <w:t>Включва</w:t>
      </w:r>
      <w:r w:rsidRPr="007F21AE">
        <w:rPr>
          <w:color w:val="auto"/>
        </w:rPr>
        <w:t>:</w:t>
      </w:r>
      <w:r w:rsidRPr="007F21AE">
        <w:rPr>
          <w:color w:val="auto"/>
        </w:rPr>
        <w:tab/>
        <w:t>поставяне на пръстен за капсуларно налягане</w:t>
      </w:r>
    </w:p>
    <w:p w14:paraId="772BF30A" w14:textId="77777777" w:rsidR="006E028F" w:rsidRPr="007F21AE" w:rsidRDefault="006E028F" w:rsidP="006E028F">
      <w:pPr>
        <w:rPr>
          <w:color w:val="auto"/>
        </w:rPr>
      </w:pPr>
    </w:p>
    <w:p w14:paraId="6C17C14A" w14:textId="77777777" w:rsidR="001B7E9C" w:rsidRPr="007F21AE" w:rsidRDefault="001B7E9C" w:rsidP="00903A45">
      <w:pPr>
        <w:pStyle w:val="Line1"/>
        <w:rPr>
          <w:lang w:val="bg-BG"/>
        </w:rPr>
      </w:pPr>
      <w:r w:rsidRPr="007F21AE">
        <w:rPr>
          <w:lang w:val="bg-BG"/>
        </w:rPr>
        <w:tab/>
        <w:t>201</w:t>
      </w:r>
      <w:r w:rsidRPr="007F21AE">
        <w:rPr>
          <w:lang w:val="bg-BG"/>
        </w:rPr>
        <w:tab/>
        <w:t>Премахване на вторична катаракта</w:t>
      </w:r>
    </w:p>
    <w:p w14:paraId="665F1B0F" w14:textId="77777777" w:rsidR="001B7E9C" w:rsidRPr="007F21AE" w:rsidRDefault="001B7E9C" w:rsidP="001D6567">
      <w:pPr>
        <w:pStyle w:val="Line2"/>
      </w:pPr>
      <w:r w:rsidRPr="007F21AE">
        <w:t>42737-00</w:t>
      </w:r>
      <w:r w:rsidRPr="007F21AE">
        <w:tab/>
        <w:t>Убождане на задната капсула на лещата</w:t>
      </w:r>
    </w:p>
    <w:p w14:paraId="699DECEE" w14:textId="77777777" w:rsidR="001B7E9C" w:rsidRPr="007F21AE" w:rsidRDefault="001B7E9C" w:rsidP="001D6567">
      <w:pPr>
        <w:pStyle w:val="Line2"/>
      </w:pPr>
      <w:r w:rsidRPr="007F21AE">
        <w:t>42734-00</w:t>
      </w:r>
      <w:r w:rsidRPr="007F21AE">
        <w:tab/>
        <w:t>Капсулотомия на леща</w:t>
      </w:r>
    </w:p>
    <w:p w14:paraId="6A976889" w14:textId="77777777" w:rsidR="001B7E9C" w:rsidRPr="007F21AE" w:rsidRDefault="001B7E9C" w:rsidP="001B7E9C">
      <w:pPr>
        <w:rPr>
          <w:color w:val="auto"/>
        </w:rPr>
      </w:pPr>
      <w:r w:rsidRPr="007F21AE">
        <w:rPr>
          <w:color w:val="auto"/>
        </w:rPr>
        <w:t xml:space="preserve">Дисцизия на леща </w:t>
      </w:r>
    </w:p>
    <w:p w14:paraId="4D923632" w14:textId="77777777" w:rsidR="001B7E9C" w:rsidRPr="007F21AE" w:rsidRDefault="001B7E9C" w:rsidP="001D6567">
      <w:pPr>
        <w:pStyle w:val="Line2"/>
      </w:pPr>
      <w:r w:rsidRPr="007F21AE">
        <w:t>42788-00</w:t>
      </w:r>
      <w:r w:rsidRPr="007F21AE">
        <w:tab/>
        <w:t>Капсулотомия на леща чрез лазер</w:t>
      </w:r>
    </w:p>
    <w:p w14:paraId="7D36019D" w14:textId="77777777" w:rsidR="001B7E9C" w:rsidRPr="007F21AE" w:rsidRDefault="001B7E9C" w:rsidP="001B7E9C">
      <w:pPr>
        <w:rPr>
          <w:color w:val="auto"/>
        </w:rPr>
      </w:pPr>
      <w:r w:rsidRPr="007F21AE">
        <w:rPr>
          <w:color w:val="auto"/>
        </w:rPr>
        <w:t xml:space="preserve">Дисцизия на леща чрез лазер </w:t>
      </w:r>
    </w:p>
    <w:p w14:paraId="1BE8E1FE" w14:textId="77777777" w:rsidR="001B7E9C" w:rsidRPr="007F21AE" w:rsidRDefault="001B7E9C" w:rsidP="001D6567">
      <w:pPr>
        <w:pStyle w:val="Line2"/>
      </w:pPr>
      <w:r w:rsidRPr="007F21AE">
        <w:t>42791-02</w:t>
      </w:r>
      <w:r w:rsidRPr="007F21AE">
        <w:tab/>
        <w:t>Кортиколиза на структурата на леща чрез лазер</w:t>
      </w:r>
    </w:p>
    <w:p w14:paraId="50328DC9" w14:textId="77777777" w:rsidR="001B7E9C" w:rsidRPr="007F21AE" w:rsidRDefault="001B7E9C" w:rsidP="001D6567">
      <w:pPr>
        <w:pStyle w:val="Line2"/>
      </w:pPr>
      <w:r w:rsidRPr="007F21AE">
        <w:t>42719-00</w:t>
      </w:r>
      <w:r w:rsidRPr="007F21AE">
        <w:tab/>
        <w:t>Капсулектомия на леща</w:t>
      </w:r>
    </w:p>
    <w:p w14:paraId="3E7640EB" w14:textId="77777777" w:rsidR="001B7E9C" w:rsidRPr="007F21AE" w:rsidRDefault="001B7E9C" w:rsidP="001D6567">
      <w:pPr>
        <w:pStyle w:val="Line2"/>
      </w:pPr>
      <w:r w:rsidRPr="007F21AE">
        <w:t>42722-00</w:t>
      </w:r>
      <w:r w:rsidRPr="007F21AE">
        <w:tab/>
        <w:t>Капсулектомия на леща чрез заднокамерна склеротомия</w:t>
      </w:r>
    </w:p>
    <w:p w14:paraId="59A55C99" w14:textId="77777777" w:rsidR="001B7E9C" w:rsidRPr="007F21AE" w:rsidRDefault="001B7E9C" w:rsidP="001D6567">
      <w:pPr>
        <w:pStyle w:val="Line2"/>
      </w:pPr>
      <w:r w:rsidRPr="007F21AE">
        <w:t>42731-00</w:t>
      </w:r>
      <w:r w:rsidRPr="007F21AE">
        <w:tab/>
        <w:t>Капсулектомия на леща чрез заднокамерна склеротомия с отстраняване на стъкловидното тяло</w:t>
      </w:r>
    </w:p>
    <w:p w14:paraId="37DE42A2" w14:textId="77777777" w:rsidR="001B7E9C" w:rsidRPr="007F21AE" w:rsidRDefault="001B7E9C" w:rsidP="001D6567">
      <w:pPr>
        <w:pStyle w:val="body2"/>
        <w:rPr>
          <w:color w:val="auto"/>
        </w:rPr>
      </w:pPr>
      <w:r w:rsidRPr="007F21AE">
        <w:rPr>
          <w:i/>
          <w:color w:val="auto"/>
        </w:rPr>
        <w:t>Включва</w:t>
      </w:r>
      <w:r w:rsidRPr="007F21AE">
        <w:rPr>
          <w:color w:val="auto"/>
        </w:rPr>
        <w:t>:</w:t>
      </w:r>
      <w:r w:rsidRPr="007F21AE">
        <w:rPr>
          <w:color w:val="auto"/>
        </w:rPr>
        <w:tab/>
        <w:t>разделяне на витреални ленти</w:t>
      </w:r>
    </w:p>
    <w:p w14:paraId="64AF0DA7" w14:textId="77777777" w:rsidR="001B7E9C" w:rsidRPr="007F21AE" w:rsidRDefault="001B7E9C" w:rsidP="001D6567">
      <w:pPr>
        <w:pStyle w:val="body3"/>
      </w:pPr>
      <w:r w:rsidRPr="007F21AE">
        <w:t xml:space="preserve">поставяне на изкуствена леща (сгъваема) (твърда) </w:t>
      </w:r>
    </w:p>
    <w:p w14:paraId="2AABA07A" w14:textId="77777777" w:rsidR="001B7E9C" w:rsidRPr="007F21AE" w:rsidRDefault="001B7E9C" w:rsidP="001D6567">
      <w:pPr>
        <w:pStyle w:val="body3"/>
      </w:pPr>
      <w:r w:rsidRPr="007F21AE">
        <w:t xml:space="preserve">отстраняване на преретинални мембрани </w:t>
      </w:r>
    </w:p>
    <w:p w14:paraId="153835E0" w14:textId="77777777" w:rsidR="001B7E9C" w:rsidRPr="007F21AE" w:rsidRDefault="001B7E9C" w:rsidP="001D6567">
      <w:pPr>
        <w:pStyle w:val="Line2"/>
      </w:pPr>
      <w:r w:rsidRPr="007F21AE">
        <w:t>42719-02</w:t>
      </w:r>
      <w:r w:rsidRPr="007F21AE">
        <w:tab/>
        <w:t>Механична фрагментация на вторична мембрана</w:t>
      </w:r>
    </w:p>
    <w:p w14:paraId="287785C7" w14:textId="77777777" w:rsidR="001B7E9C" w:rsidRPr="007F21AE" w:rsidRDefault="001B7E9C" w:rsidP="00903A45">
      <w:pPr>
        <w:pStyle w:val="Line1"/>
        <w:rPr>
          <w:lang w:val="bg-BG"/>
        </w:rPr>
      </w:pPr>
      <w:r w:rsidRPr="007F21AE">
        <w:rPr>
          <w:lang w:val="bg-BG"/>
        </w:rPr>
        <w:tab/>
        <w:t>202</w:t>
      </w:r>
      <w:r w:rsidRPr="007F21AE">
        <w:rPr>
          <w:lang w:val="bg-BG"/>
        </w:rPr>
        <w:tab/>
        <w:t>Процедури по прилагане, поставяне или премахване на леща</w:t>
      </w:r>
    </w:p>
    <w:p w14:paraId="0C53EE00" w14:textId="77777777" w:rsidR="001B7E9C" w:rsidRPr="007F21AE" w:rsidRDefault="001B7E9C" w:rsidP="001D6567">
      <w:pPr>
        <w:pStyle w:val="Line2"/>
      </w:pPr>
      <w:r w:rsidRPr="007F21AE">
        <w:t>42716-00</w:t>
      </w:r>
      <w:r w:rsidRPr="007F21AE">
        <w:tab/>
        <w:t>Отстраняване на ювенилна катаракта</w:t>
      </w:r>
    </w:p>
    <w:p w14:paraId="0ADE2D27" w14:textId="77777777" w:rsidR="001B7E9C" w:rsidRPr="007F21AE" w:rsidRDefault="001B7E9C" w:rsidP="001B7E9C">
      <w:pPr>
        <w:rPr>
          <w:color w:val="auto"/>
        </w:rPr>
      </w:pPr>
      <w:r w:rsidRPr="007F21AE">
        <w:rPr>
          <w:color w:val="auto"/>
        </w:rPr>
        <w:t>Отстраняване ювенилна катаракта чрез:</w:t>
      </w:r>
    </w:p>
    <w:p w14:paraId="0876D8A9" w14:textId="77777777" w:rsidR="001B7E9C" w:rsidRPr="007F21AE" w:rsidRDefault="001B7E9C" w:rsidP="001B7E9C">
      <w:pPr>
        <w:rPr>
          <w:color w:val="auto"/>
        </w:rPr>
      </w:pPr>
      <w:r w:rsidRPr="007F21AE">
        <w:rPr>
          <w:color w:val="auto"/>
        </w:rPr>
        <w:t>• аспирация</w:t>
      </w:r>
    </w:p>
    <w:p w14:paraId="5262744E" w14:textId="77777777" w:rsidR="001B7E9C" w:rsidRPr="007F21AE" w:rsidRDefault="001B7E9C" w:rsidP="001B7E9C">
      <w:pPr>
        <w:rPr>
          <w:color w:val="auto"/>
        </w:rPr>
      </w:pPr>
      <w:r w:rsidRPr="007F21AE">
        <w:rPr>
          <w:color w:val="auto"/>
        </w:rPr>
        <w:t>• ексцизия</w:t>
      </w:r>
    </w:p>
    <w:p w14:paraId="2614B4EC" w14:textId="77777777" w:rsidR="001B7E9C" w:rsidRPr="007F21AE" w:rsidRDefault="001B7E9C" w:rsidP="001B7E9C">
      <w:pPr>
        <w:rPr>
          <w:color w:val="auto"/>
        </w:rPr>
      </w:pPr>
    </w:p>
    <w:p w14:paraId="036D7A62" w14:textId="77777777" w:rsidR="001B7E9C" w:rsidRPr="007F21AE" w:rsidRDefault="001B7E9C" w:rsidP="00A54136">
      <w:pPr>
        <w:pStyle w:val="Heading2"/>
        <w:rPr>
          <w:color w:val="auto"/>
          <w:lang w:val="bg-BG"/>
        </w:rPr>
      </w:pPr>
      <w:r w:rsidRPr="007F21AE">
        <w:rPr>
          <w:color w:val="auto"/>
          <w:lang w:val="bg-BG"/>
        </w:rPr>
        <w:t>Други процедури</w:t>
      </w:r>
    </w:p>
    <w:p w14:paraId="19FCC15E" w14:textId="77777777" w:rsidR="001B7E9C" w:rsidRPr="007F21AE" w:rsidRDefault="001B7E9C" w:rsidP="00903A45">
      <w:pPr>
        <w:pStyle w:val="Line1"/>
        <w:rPr>
          <w:lang w:val="bg-BG"/>
        </w:rPr>
      </w:pPr>
      <w:r w:rsidRPr="007F21AE">
        <w:rPr>
          <w:lang w:val="bg-BG"/>
        </w:rPr>
        <w:tab/>
        <w:t>203</w:t>
      </w:r>
      <w:r w:rsidRPr="007F21AE">
        <w:rPr>
          <w:lang w:val="bg-BG"/>
        </w:rPr>
        <w:tab/>
        <w:t>Други процедури върху леща</w:t>
      </w:r>
    </w:p>
    <w:p w14:paraId="1092FCBB" w14:textId="77777777" w:rsidR="001B7E9C" w:rsidRPr="007F21AE" w:rsidRDefault="001B7E9C" w:rsidP="00A54136">
      <w:pPr>
        <w:pStyle w:val="Line2"/>
      </w:pPr>
      <w:r w:rsidRPr="007F21AE">
        <w:t>42704-01</w:t>
      </w:r>
      <w:r w:rsidRPr="007F21AE">
        <w:tab/>
        <w:t>Репозициониране на изкуствена леща</w:t>
      </w:r>
    </w:p>
    <w:p w14:paraId="71F653A5" w14:textId="77777777" w:rsidR="001B7E9C" w:rsidRPr="007F21AE" w:rsidRDefault="001B7E9C" w:rsidP="00A54136">
      <w:pPr>
        <w:pStyle w:val="body2"/>
        <w:rPr>
          <w:color w:val="auto"/>
        </w:rPr>
      </w:pPr>
      <w:r w:rsidRPr="007F21AE">
        <w:rPr>
          <w:i/>
          <w:color w:val="auto"/>
        </w:rPr>
        <w:t>Не включва</w:t>
      </w:r>
      <w:r w:rsidRPr="007F21AE">
        <w:rPr>
          <w:color w:val="auto"/>
        </w:rPr>
        <w:t>:</w:t>
      </w:r>
      <w:r w:rsidRPr="007F21AE">
        <w:rPr>
          <w:color w:val="auto"/>
        </w:rPr>
        <w:tab/>
        <w:t>такава с поставяне (42701-01 [193])</w:t>
      </w:r>
    </w:p>
    <w:p w14:paraId="11F3C63F" w14:textId="77777777" w:rsidR="001B7E9C" w:rsidRPr="007F21AE" w:rsidRDefault="001B7E9C" w:rsidP="00A54136">
      <w:pPr>
        <w:pStyle w:val="Line2"/>
      </w:pPr>
      <w:r w:rsidRPr="007F21AE">
        <w:lastRenderedPageBreak/>
        <w:t>42713-00</w:t>
      </w:r>
      <w:r w:rsidRPr="007F21AE">
        <w:tab/>
        <w:t>Репозициониране на изкуствена леща с шев на лещата</w:t>
      </w:r>
    </w:p>
    <w:p w14:paraId="5009288A" w14:textId="77777777" w:rsidR="001B7E9C" w:rsidRPr="007F21AE" w:rsidRDefault="001B7E9C" w:rsidP="00A54136">
      <w:pPr>
        <w:pStyle w:val="body2"/>
        <w:rPr>
          <w:color w:val="auto"/>
        </w:rPr>
      </w:pPr>
      <w:r w:rsidRPr="007F21AE">
        <w:rPr>
          <w:i/>
          <w:color w:val="auto"/>
        </w:rPr>
        <w:t>Не включва</w:t>
      </w:r>
      <w:r w:rsidRPr="007F21AE">
        <w:rPr>
          <w:color w:val="auto"/>
        </w:rPr>
        <w:t>:</w:t>
      </w:r>
      <w:r w:rsidRPr="007F21AE">
        <w:rPr>
          <w:color w:val="auto"/>
        </w:rPr>
        <w:tab/>
        <w:t>такава с поставяне (42701-01 [193])</w:t>
      </w:r>
    </w:p>
    <w:p w14:paraId="0A65252E" w14:textId="77777777" w:rsidR="001B7E9C" w:rsidRPr="007F21AE" w:rsidRDefault="001B7E9C" w:rsidP="00A54136">
      <w:pPr>
        <w:pStyle w:val="Line2"/>
      </w:pPr>
      <w:r w:rsidRPr="007F21AE">
        <w:t>90077-00</w:t>
      </w:r>
      <w:r w:rsidRPr="007F21AE">
        <w:tab/>
        <w:t>Други процедури на леща</w:t>
      </w:r>
    </w:p>
    <w:p w14:paraId="65501087" w14:textId="77777777" w:rsidR="001B7E9C" w:rsidRPr="007F21AE" w:rsidRDefault="001B7E9C" w:rsidP="001B7E9C">
      <w:pPr>
        <w:rPr>
          <w:color w:val="auto"/>
        </w:rPr>
      </w:pPr>
    </w:p>
    <w:p w14:paraId="4B96FB6F" w14:textId="77777777" w:rsidR="001B7E9C" w:rsidRPr="007F21AE" w:rsidRDefault="001B7E9C" w:rsidP="001B7E9C">
      <w:pPr>
        <w:rPr>
          <w:color w:val="auto"/>
        </w:rPr>
      </w:pPr>
    </w:p>
    <w:p w14:paraId="7A38BCD8" w14:textId="77777777" w:rsidR="001B7E9C" w:rsidRPr="007F21AE" w:rsidRDefault="001B7E9C" w:rsidP="00A54136">
      <w:pPr>
        <w:pStyle w:val="Heading1"/>
        <w:rPr>
          <w:color w:val="auto"/>
          <w:lang w:val="bg-BG"/>
        </w:rPr>
      </w:pPr>
      <w:r w:rsidRPr="007F21AE">
        <w:rPr>
          <w:color w:val="auto"/>
          <w:lang w:val="bg-BG"/>
        </w:rPr>
        <w:t>водно, стъкловидно тяло</w:t>
      </w:r>
    </w:p>
    <w:p w14:paraId="6DB19D68" w14:textId="77777777" w:rsidR="001B7E9C" w:rsidRPr="007F21AE" w:rsidRDefault="001B7E9C" w:rsidP="001B7E9C">
      <w:pPr>
        <w:rPr>
          <w:color w:val="auto"/>
        </w:rPr>
      </w:pPr>
    </w:p>
    <w:p w14:paraId="51F09132" w14:textId="77777777" w:rsidR="001B7E9C" w:rsidRPr="007F21AE" w:rsidRDefault="001B7E9C" w:rsidP="009A6216">
      <w:pPr>
        <w:pStyle w:val="Heading2"/>
        <w:rPr>
          <w:color w:val="auto"/>
          <w:lang w:val="bg-BG"/>
        </w:rPr>
      </w:pPr>
      <w:r w:rsidRPr="007F21AE">
        <w:rPr>
          <w:color w:val="auto"/>
          <w:lang w:val="bg-BG"/>
        </w:rPr>
        <w:t>Прилагане, поставяне или отстраняване</w:t>
      </w:r>
    </w:p>
    <w:p w14:paraId="14FF1318" w14:textId="77777777" w:rsidR="001B7E9C" w:rsidRPr="007F21AE" w:rsidRDefault="001B7E9C" w:rsidP="00903A45">
      <w:pPr>
        <w:pStyle w:val="Line1"/>
        <w:rPr>
          <w:lang w:val="bg-BG"/>
        </w:rPr>
      </w:pPr>
      <w:r w:rsidRPr="007F21AE">
        <w:rPr>
          <w:lang w:val="bg-BG"/>
        </w:rPr>
        <w:tab/>
        <w:t>204</w:t>
      </w:r>
      <w:r w:rsidRPr="007F21AE">
        <w:rPr>
          <w:lang w:val="bg-BG"/>
        </w:rPr>
        <w:tab/>
        <w:t>Аспирация на течно  или стъкловидно тяло</w:t>
      </w:r>
    </w:p>
    <w:p w14:paraId="188C30B9" w14:textId="77777777" w:rsidR="001B7E9C" w:rsidRPr="007F21AE" w:rsidRDefault="001B7E9C" w:rsidP="009A6216">
      <w:pPr>
        <w:pStyle w:val="body2"/>
        <w:rPr>
          <w:color w:val="auto"/>
        </w:rPr>
      </w:pPr>
      <w:r w:rsidRPr="007F21AE">
        <w:rPr>
          <w:i/>
          <w:color w:val="auto"/>
        </w:rPr>
        <w:t>Включва</w:t>
      </w:r>
      <w:r w:rsidRPr="007F21AE">
        <w:rPr>
          <w:color w:val="auto"/>
        </w:rPr>
        <w:t>:</w:t>
      </w:r>
      <w:r w:rsidRPr="007F21AE">
        <w:rPr>
          <w:color w:val="auto"/>
        </w:rPr>
        <w:tab/>
        <w:t xml:space="preserve">такава чрез парацентеза </w:t>
      </w:r>
    </w:p>
    <w:p w14:paraId="5535FB1A" w14:textId="77777777" w:rsidR="001B7E9C" w:rsidRPr="007F21AE" w:rsidRDefault="001B7E9C" w:rsidP="009A6216">
      <w:pPr>
        <w:pStyle w:val="Line2"/>
      </w:pPr>
      <w:r w:rsidRPr="007F21AE">
        <w:t>42740-00</w:t>
      </w:r>
      <w:r w:rsidRPr="007F21AE">
        <w:tab/>
        <w:t>Диагностична аспирация на вътреочна течност</w:t>
      </w:r>
    </w:p>
    <w:p w14:paraId="12EF02BE" w14:textId="77777777" w:rsidR="001B7E9C" w:rsidRPr="007F21AE" w:rsidRDefault="001B7E9C" w:rsidP="009A6216">
      <w:pPr>
        <w:pStyle w:val="Line2"/>
      </w:pPr>
      <w:r w:rsidRPr="007F21AE">
        <w:t>42740-01</w:t>
      </w:r>
      <w:r w:rsidRPr="007F21AE">
        <w:tab/>
        <w:t>Диагностична аспирация на стъкловидно тяло</w:t>
      </w:r>
    </w:p>
    <w:p w14:paraId="7648F4E2" w14:textId="77777777" w:rsidR="001B7E9C" w:rsidRPr="007F21AE" w:rsidRDefault="001B7E9C" w:rsidP="009A6216">
      <w:pPr>
        <w:pStyle w:val="Line2"/>
      </w:pPr>
      <w:r w:rsidRPr="007F21AE">
        <w:t>42740-04</w:t>
      </w:r>
      <w:r w:rsidRPr="007F21AE">
        <w:tab/>
        <w:t>Терапевтична аспирация на вътреочна течност</w:t>
      </w:r>
    </w:p>
    <w:p w14:paraId="67E77557" w14:textId="77777777" w:rsidR="001B7E9C" w:rsidRPr="007F21AE" w:rsidRDefault="001B7E9C" w:rsidP="009A6216">
      <w:pPr>
        <w:pStyle w:val="Line2"/>
      </w:pPr>
      <w:r w:rsidRPr="007F21AE">
        <w:t>42740-05</w:t>
      </w:r>
      <w:r w:rsidRPr="007F21AE">
        <w:tab/>
        <w:t>Терапевтична аспирация на стъкловидно тяло</w:t>
      </w:r>
    </w:p>
    <w:p w14:paraId="358D7288" w14:textId="77777777" w:rsidR="001B7E9C" w:rsidRPr="007F21AE" w:rsidRDefault="001B7E9C" w:rsidP="00903A45">
      <w:pPr>
        <w:pStyle w:val="Line1"/>
        <w:rPr>
          <w:lang w:val="bg-BG"/>
        </w:rPr>
      </w:pPr>
      <w:r w:rsidRPr="007F21AE">
        <w:rPr>
          <w:lang w:val="bg-BG"/>
        </w:rPr>
        <w:tab/>
        <w:t>205</w:t>
      </w:r>
      <w:r w:rsidRPr="007F21AE">
        <w:rPr>
          <w:lang w:val="bg-BG"/>
        </w:rPr>
        <w:tab/>
        <w:t>Други процедури по прилагане, поставяне или премахване на течно  или стъкловидно тяло</w:t>
      </w:r>
    </w:p>
    <w:p w14:paraId="0E6FA2C7" w14:textId="77777777" w:rsidR="001B7E9C" w:rsidRPr="007F21AE" w:rsidRDefault="001B7E9C" w:rsidP="009A6216">
      <w:pPr>
        <w:pStyle w:val="Line2"/>
      </w:pPr>
      <w:r w:rsidRPr="007F21AE">
        <w:t>42815-00</w:t>
      </w:r>
      <w:r w:rsidRPr="007F21AE">
        <w:tab/>
        <w:t>Премахване на силиконово масло</w:t>
      </w:r>
    </w:p>
    <w:p w14:paraId="6BC457D3" w14:textId="77777777" w:rsidR="001B7E9C" w:rsidRPr="007F21AE" w:rsidRDefault="001B7E9C" w:rsidP="001B7E9C">
      <w:pPr>
        <w:rPr>
          <w:color w:val="auto"/>
        </w:rPr>
      </w:pPr>
    </w:p>
    <w:p w14:paraId="666A27F2" w14:textId="77777777" w:rsidR="001B7E9C" w:rsidRPr="007F21AE" w:rsidRDefault="001B7E9C" w:rsidP="009A6216">
      <w:pPr>
        <w:pStyle w:val="Heading2"/>
        <w:rPr>
          <w:color w:val="auto"/>
          <w:lang w:val="bg-BG"/>
        </w:rPr>
      </w:pPr>
      <w:r w:rsidRPr="007F21AE">
        <w:rPr>
          <w:color w:val="auto"/>
          <w:lang w:val="bg-BG"/>
        </w:rPr>
        <w:t>Деструкция</w:t>
      </w:r>
    </w:p>
    <w:p w14:paraId="118B5724" w14:textId="77777777" w:rsidR="001B7E9C" w:rsidRPr="007F21AE" w:rsidRDefault="001B7E9C" w:rsidP="00903A45">
      <w:pPr>
        <w:pStyle w:val="Line1"/>
        <w:rPr>
          <w:lang w:val="bg-BG"/>
        </w:rPr>
      </w:pPr>
      <w:r w:rsidRPr="007F21AE">
        <w:rPr>
          <w:lang w:val="bg-BG"/>
        </w:rPr>
        <w:tab/>
        <w:t>206</w:t>
      </w:r>
      <w:r w:rsidRPr="007F21AE">
        <w:rPr>
          <w:lang w:val="bg-BG"/>
        </w:rPr>
        <w:tab/>
        <w:t>Деструктивни процедури на течно или стъкловидно тяло</w:t>
      </w:r>
    </w:p>
    <w:p w14:paraId="299ACCF5" w14:textId="77777777" w:rsidR="001B7E9C" w:rsidRPr="007F21AE" w:rsidRDefault="001B7E9C" w:rsidP="009A6216">
      <w:pPr>
        <w:pStyle w:val="Line2"/>
      </w:pPr>
      <w:r w:rsidRPr="007F21AE">
        <w:t>42791-00</w:t>
      </w:r>
      <w:r w:rsidRPr="007F21AE">
        <w:tab/>
        <w:t>Интракамерно лазерно лизиране на стъкловидна среда</w:t>
      </w:r>
    </w:p>
    <w:p w14:paraId="32B5946B" w14:textId="77777777" w:rsidR="001B7E9C" w:rsidRPr="007F21AE" w:rsidRDefault="001B7E9C" w:rsidP="001B7E9C">
      <w:pPr>
        <w:rPr>
          <w:color w:val="auto"/>
        </w:rPr>
      </w:pPr>
      <w:r w:rsidRPr="007F21AE">
        <w:rPr>
          <w:color w:val="auto"/>
        </w:rPr>
        <w:t xml:space="preserve">Витреолиза чрез лазер </w:t>
      </w:r>
    </w:p>
    <w:p w14:paraId="7B0B964C" w14:textId="77777777" w:rsidR="001B7E9C" w:rsidRPr="007F21AE" w:rsidRDefault="001B7E9C" w:rsidP="009A6216">
      <w:pPr>
        <w:pStyle w:val="Line2"/>
      </w:pPr>
      <w:r w:rsidRPr="007F21AE">
        <w:t>42791-01</w:t>
      </w:r>
      <w:r w:rsidRPr="007F21AE">
        <w:tab/>
        <w:t>Интракамерно лазерно лизиране на фибрин</w:t>
      </w:r>
    </w:p>
    <w:p w14:paraId="0691E21D" w14:textId="77777777" w:rsidR="001B7E9C" w:rsidRPr="007F21AE" w:rsidRDefault="001B7E9C" w:rsidP="001B7E9C">
      <w:pPr>
        <w:rPr>
          <w:color w:val="auto"/>
        </w:rPr>
      </w:pPr>
      <w:r w:rsidRPr="007F21AE">
        <w:rPr>
          <w:color w:val="auto"/>
        </w:rPr>
        <w:t>Фибринолиза чрез лазер</w:t>
      </w:r>
    </w:p>
    <w:p w14:paraId="259C39CB" w14:textId="77777777" w:rsidR="001B7E9C" w:rsidRPr="007F21AE" w:rsidRDefault="001B7E9C" w:rsidP="001B7E9C">
      <w:pPr>
        <w:rPr>
          <w:color w:val="auto"/>
        </w:rPr>
      </w:pPr>
    </w:p>
    <w:p w14:paraId="7561F09E" w14:textId="77777777" w:rsidR="001B7E9C" w:rsidRPr="007F21AE" w:rsidRDefault="001B7E9C" w:rsidP="009A6216">
      <w:pPr>
        <w:pStyle w:val="Heading2"/>
        <w:rPr>
          <w:color w:val="auto"/>
          <w:lang w:val="bg-BG"/>
        </w:rPr>
      </w:pPr>
      <w:r w:rsidRPr="007F21AE">
        <w:rPr>
          <w:color w:val="auto"/>
          <w:lang w:val="bg-BG"/>
        </w:rPr>
        <w:t>Ексцизия</w:t>
      </w:r>
    </w:p>
    <w:p w14:paraId="4958CF5D" w14:textId="77777777" w:rsidR="001B7E9C" w:rsidRPr="007F21AE" w:rsidRDefault="001B7E9C" w:rsidP="00903A45">
      <w:pPr>
        <w:pStyle w:val="Line1"/>
        <w:rPr>
          <w:lang w:val="bg-BG"/>
        </w:rPr>
      </w:pPr>
      <w:r w:rsidRPr="007F21AE">
        <w:rPr>
          <w:lang w:val="bg-BG"/>
        </w:rPr>
        <w:tab/>
        <w:t>207</w:t>
      </w:r>
      <w:r w:rsidRPr="007F21AE">
        <w:rPr>
          <w:lang w:val="bg-BG"/>
        </w:rPr>
        <w:tab/>
        <w:t>Витректомия</w:t>
      </w:r>
    </w:p>
    <w:p w14:paraId="6F180743" w14:textId="77777777" w:rsidR="001B7E9C" w:rsidRPr="007F21AE" w:rsidRDefault="001B7E9C" w:rsidP="009A6216">
      <w:pPr>
        <w:pStyle w:val="Line2"/>
      </w:pPr>
      <w:r w:rsidRPr="007F21AE">
        <w:t>42719-01</w:t>
      </w:r>
      <w:r w:rsidRPr="007F21AE">
        <w:tab/>
        <w:t>Премахване на стъкловидно тяло, преден достъп</w:t>
      </w:r>
    </w:p>
    <w:p w14:paraId="07DB8570" w14:textId="77777777" w:rsidR="001B7E9C" w:rsidRPr="007F21AE" w:rsidRDefault="001B7E9C" w:rsidP="001B7E9C">
      <w:pPr>
        <w:rPr>
          <w:color w:val="auto"/>
        </w:rPr>
      </w:pPr>
      <w:r w:rsidRPr="007F21AE">
        <w:rPr>
          <w:color w:val="auto"/>
        </w:rPr>
        <w:t>Витректомия БДУ</w:t>
      </w:r>
    </w:p>
    <w:p w14:paraId="0B9AC2FA" w14:textId="77777777" w:rsidR="001B7E9C" w:rsidRPr="007F21AE" w:rsidRDefault="001B7E9C" w:rsidP="009A6216">
      <w:pPr>
        <w:pStyle w:val="Line2"/>
      </w:pPr>
      <w:r w:rsidRPr="007F21AE">
        <w:t>42722-01</w:t>
      </w:r>
      <w:r w:rsidRPr="007F21AE">
        <w:tab/>
        <w:t>Премахване на стъкловидно тяло с освобождаване на витреални ленти</w:t>
      </w:r>
    </w:p>
    <w:p w14:paraId="4B36A785" w14:textId="77777777" w:rsidR="001B7E9C" w:rsidRPr="007F21AE" w:rsidRDefault="001B7E9C" w:rsidP="001B7E9C">
      <w:pPr>
        <w:rPr>
          <w:color w:val="auto"/>
        </w:rPr>
      </w:pPr>
      <w:r w:rsidRPr="007F21AE">
        <w:rPr>
          <w:color w:val="auto"/>
        </w:rPr>
        <w:t xml:space="preserve">Витректомия чрез склеротомия на задна камера (парс плана достъп) </w:t>
      </w:r>
    </w:p>
    <w:p w14:paraId="0AC563B9" w14:textId="77777777" w:rsidR="001B7E9C" w:rsidRPr="007F21AE" w:rsidRDefault="001B7E9C" w:rsidP="009A6216">
      <w:pPr>
        <w:pStyle w:val="body2"/>
        <w:rPr>
          <w:color w:val="auto"/>
        </w:rPr>
      </w:pPr>
      <w:r w:rsidRPr="007F21AE">
        <w:rPr>
          <w:i/>
          <w:color w:val="auto"/>
        </w:rPr>
        <w:t>Включва</w:t>
      </w:r>
      <w:r w:rsidRPr="007F21AE">
        <w:rPr>
          <w:color w:val="auto"/>
        </w:rPr>
        <w:t>:</w:t>
      </w:r>
      <w:r w:rsidRPr="007F21AE">
        <w:rPr>
          <w:color w:val="auto"/>
        </w:rPr>
        <w:tab/>
        <w:t xml:space="preserve">подмяна на стъкловидно тяло </w:t>
      </w:r>
    </w:p>
    <w:p w14:paraId="518F71D8"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такава с:</w:t>
      </w:r>
    </w:p>
    <w:p w14:paraId="070F49CF" w14:textId="77777777" w:rsidR="001B7E9C" w:rsidRPr="007F21AE" w:rsidRDefault="001B7E9C" w:rsidP="009A6216">
      <w:pPr>
        <w:pStyle w:val="body3"/>
      </w:pPr>
      <w:r w:rsidRPr="007F21AE">
        <w:t>• капсулектомия (42731-00 [201])</w:t>
      </w:r>
    </w:p>
    <w:p w14:paraId="708F319C" w14:textId="77777777" w:rsidR="001B7E9C" w:rsidRPr="007F21AE" w:rsidRDefault="001B7E9C" w:rsidP="009A6216">
      <w:pPr>
        <w:pStyle w:val="body3"/>
      </w:pPr>
      <w:r w:rsidRPr="007F21AE">
        <w:t>• екстракция на очна леща (42731-01 [200])</w:t>
      </w:r>
    </w:p>
    <w:p w14:paraId="406F1C57" w14:textId="77777777" w:rsidR="001B7E9C" w:rsidRPr="007F21AE" w:rsidRDefault="001B7E9C" w:rsidP="009A6216">
      <w:pPr>
        <w:pStyle w:val="body3"/>
      </w:pPr>
      <w:r w:rsidRPr="007F21AE">
        <w:t>• отстраняване на преретинална мембрана (42725-00 [207])</w:t>
      </w:r>
    </w:p>
    <w:p w14:paraId="019F1A63" w14:textId="77777777" w:rsidR="001B7E9C" w:rsidRPr="007F21AE" w:rsidRDefault="001B7E9C" w:rsidP="009A6216">
      <w:pPr>
        <w:pStyle w:val="Line2"/>
      </w:pPr>
      <w:r w:rsidRPr="007F21AE">
        <w:t>42725-00</w:t>
      </w:r>
      <w:r w:rsidRPr="007F21AE">
        <w:tab/>
        <w:t>Премахване на стъкловидно тяло с освобождаване на витреални ленти и отстраняване на преретинална мембрана</w:t>
      </w:r>
    </w:p>
    <w:p w14:paraId="4FC40734" w14:textId="77777777" w:rsidR="001B7E9C" w:rsidRPr="007F21AE" w:rsidRDefault="001B7E9C" w:rsidP="001B7E9C">
      <w:pPr>
        <w:rPr>
          <w:color w:val="auto"/>
        </w:rPr>
      </w:pPr>
      <w:r w:rsidRPr="007F21AE">
        <w:rPr>
          <w:color w:val="auto"/>
        </w:rPr>
        <w:t xml:space="preserve">Витректомия през склеротомия на задната камера (парс плана достъп) с отделяне на преретинална мембрана </w:t>
      </w:r>
    </w:p>
    <w:p w14:paraId="2E553B6C" w14:textId="77777777" w:rsidR="001B7E9C" w:rsidRPr="007F21AE" w:rsidRDefault="001B7E9C" w:rsidP="009A6216">
      <w:pPr>
        <w:pStyle w:val="body2"/>
        <w:rPr>
          <w:color w:val="auto"/>
        </w:rPr>
      </w:pPr>
      <w:r w:rsidRPr="007F21AE">
        <w:rPr>
          <w:i/>
          <w:color w:val="auto"/>
        </w:rPr>
        <w:t>Включва</w:t>
      </w:r>
      <w:r w:rsidRPr="007F21AE">
        <w:rPr>
          <w:color w:val="auto"/>
        </w:rPr>
        <w:t xml:space="preserve">: </w:t>
      </w:r>
      <w:r w:rsidRPr="007F21AE">
        <w:rPr>
          <w:color w:val="auto"/>
        </w:rPr>
        <w:tab/>
        <w:t>криотерапия на ретина с вътрешна сонда</w:t>
      </w:r>
    </w:p>
    <w:p w14:paraId="16D561E6" w14:textId="77777777" w:rsidR="001B7E9C" w:rsidRPr="007F21AE" w:rsidRDefault="001B7E9C" w:rsidP="009A6216">
      <w:pPr>
        <w:pStyle w:val="body3"/>
      </w:pPr>
      <w:r w:rsidRPr="007F21AE">
        <w:t>подмяна на стъкловидна течност (тяло)</w:t>
      </w:r>
    </w:p>
    <w:p w14:paraId="131968DC"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такава с:</w:t>
      </w:r>
    </w:p>
    <w:p w14:paraId="50D86B28" w14:textId="77777777" w:rsidR="001B7E9C" w:rsidRPr="007F21AE" w:rsidRDefault="001B7E9C" w:rsidP="009A6216">
      <w:pPr>
        <w:pStyle w:val="body3"/>
      </w:pPr>
      <w:r w:rsidRPr="007F21AE">
        <w:lastRenderedPageBreak/>
        <w:t>• капсулектомия (42731-00 [201])</w:t>
      </w:r>
    </w:p>
    <w:p w14:paraId="1993AFF4" w14:textId="77777777" w:rsidR="001B7E9C" w:rsidRPr="007F21AE" w:rsidRDefault="001B7E9C" w:rsidP="009A6216">
      <w:pPr>
        <w:pStyle w:val="body3"/>
      </w:pPr>
      <w:r w:rsidRPr="007F21AE">
        <w:t>• екстракция на очна леща (42731-01 [200])</w:t>
      </w:r>
    </w:p>
    <w:p w14:paraId="51D1F5FC" w14:textId="77777777" w:rsidR="001B7E9C" w:rsidRPr="007F21AE" w:rsidRDefault="001B7E9C" w:rsidP="001B7E9C">
      <w:pPr>
        <w:rPr>
          <w:color w:val="auto"/>
        </w:rPr>
      </w:pPr>
    </w:p>
    <w:p w14:paraId="7ED6B649" w14:textId="77777777" w:rsidR="001B7E9C" w:rsidRPr="007F21AE" w:rsidRDefault="001B7E9C" w:rsidP="009A6216">
      <w:pPr>
        <w:pStyle w:val="Heading2"/>
        <w:rPr>
          <w:color w:val="auto"/>
          <w:lang w:val="bg-BG"/>
        </w:rPr>
      </w:pPr>
      <w:r w:rsidRPr="007F21AE">
        <w:rPr>
          <w:color w:val="auto"/>
          <w:lang w:val="bg-BG"/>
        </w:rPr>
        <w:t>Други п</w:t>
      </w:r>
      <w:r w:rsidR="009A6216" w:rsidRPr="007F21AE">
        <w:rPr>
          <w:color w:val="auto"/>
          <w:lang w:val="bg-BG"/>
        </w:rPr>
        <w:t>р</w:t>
      </w:r>
      <w:r w:rsidRPr="007F21AE">
        <w:rPr>
          <w:color w:val="auto"/>
          <w:lang w:val="bg-BG"/>
        </w:rPr>
        <w:t>оцедури</w:t>
      </w:r>
    </w:p>
    <w:p w14:paraId="0E1C0463" w14:textId="77777777" w:rsidR="001B7E9C" w:rsidRPr="007F21AE" w:rsidRDefault="001B7E9C" w:rsidP="00903A45">
      <w:pPr>
        <w:pStyle w:val="Line1"/>
        <w:rPr>
          <w:lang w:val="bg-BG"/>
        </w:rPr>
      </w:pPr>
      <w:r w:rsidRPr="007F21AE">
        <w:rPr>
          <w:lang w:val="bg-BG"/>
        </w:rPr>
        <w:tab/>
        <w:t>208</w:t>
      </w:r>
      <w:r w:rsidRPr="007F21AE">
        <w:rPr>
          <w:lang w:val="bg-BG"/>
        </w:rPr>
        <w:tab/>
        <w:t>Други процедури на стъкловидно тяло</w:t>
      </w:r>
    </w:p>
    <w:p w14:paraId="63E0F2CD" w14:textId="77777777" w:rsidR="001B7E9C" w:rsidRPr="007F21AE" w:rsidRDefault="001B7E9C" w:rsidP="00E6007F">
      <w:pPr>
        <w:pStyle w:val="Line2"/>
      </w:pPr>
      <w:r w:rsidRPr="007F21AE">
        <w:t>90078-00</w:t>
      </w:r>
      <w:r w:rsidRPr="007F21AE">
        <w:tab/>
        <w:t>Други процедури на стъкловидно тяло</w:t>
      </w:r>
    </w:p>
    <w:p w14:paraId="47CF7C16" w14:textId="77777777" w:rsidR="001B7E9C" w:rsidRPr="007F21AE" w:rsidRDefault="001B7E9C" w:rsidP="00E6007F">
      <w:pPr>
        <w:pStyle w:val="Line2"/>
      </w:pPr>
    </w:p>
    <w:p w14:paraId="7DD83B1E" w14:textId="77777777" w:rsidR="001B7E9C" w:rsidRPr="007F21AE" w:rsidRDefault="001B7E9C" w:rsidP="001B7E9C">
      <w:pPr>
        <w:rPr>
          <w:color w:val="auto"/>
        </w:rPr>
      </w:pPr>
    </w:p>
    <w:p w14:paraId="6B60FA03" w14:textId="77777777" w:rsidR="001B7E9C" w:rsidRPr="007F21AE" w:rsidRDefault="001B7E9C" w:rsidP="009A6216">
      <w:pPr>
        <w:pStyle w:val="Heading1"/>
        <w:rPr>
          <w:color w:val="auto"/>
          <w:lang w:val="bg-BG"/>
        </w:rPr>
      </w:pPr>
      <w:r w:rsidRPr="007F21AE">
        <w:rPr>
          <w:color w:val="auto"/>
          <w:lang w:val="bg-BG"/>
        </w:rPr>
        <w:t>заден сегмент – ретина, хороидеа и задна камера</w:t>
      </w:r>
    </w:p>
    <w:p w14:paraId="026438B5" w14:textId="77777777" w:rsidR="001B7E9C" w:rsidRPr="007F21AE" w:rsidRDefault="001B7E9C" w:rsidP="001B7E9C">
      <w:pPr>
        <w:rPr>
          <w:color w:val="auto"/>
        </w:rPr>
      </w:pPr>
    </w:p>
    <w:p w14:paraId="59E035B8" w14:textId="77777777" w:rsidR="001B7E9C" w:rsidRPr="007F21AE" w:rsidRDefault="001B7E9C" w:rsidP="009A6216">
      <w:pPr>
        <w:pStyle w:val="Heading2"/>
        <w:rPr>
          <w:color w:val="auto"/>
          <w:lang w:val="bg-BG"/>
        </w:rPr>
      </w:pPr>
      <w:r w:rsidRPr="007F21AE">
        <w:rPr>
          <w:color w:val="auto"/>
          <w:lang w:val="bg-BG"/>
        </w:rPr>
        <w:t>Прилагане, поставяне или отстраняване</w:t>
      </w:r>
    </w:p>
    <w:p w14:paraId="0979B601" w14:textId="77777777" w:rsidR="001B7E9C" w:rsidRPr="007F21AE" w:rsidRDefault="001B7E9C" w:rsidP="00903A45">
      <w:pPr>
        <w:pStyle w:val="Line1"/>
        <w:rPr>
          <w:lang w:val="bg-BG"/>
        </w:rPr>
      </w:pPr>
      <w:r w:rsidRPr="007F21AE">
        <w:rPr>
          <w:lang w:val="bg-BG"/>
        </w:rPr>
        <w:tab/>
        <w:t>209</w:t>
      </w:r>
      <w:r w:rsidRPr="007F21AE">
        <w:rPr>
          <w:lang w:val="bg-BG"/>
        </w:rPr>
        <w:tab/>
        <w:t>Процедури за прилагане, поставяне или премахване върху ретина, хороидеа или задна камера</w:t>
      </w:r>
    </w:p>
    <w:p w14:paraId="1D480CE5" w14:textId="77777777" w:rsidR="001B7E9C" w:rsidRPr="007F21AE" w:rsidRDefault="001B7E9C" w:rsidP="009A6216">
      <w:pPr>
        <w:pStyle w:val="Line2"/>
      </w:pPr>
      <w:r w:rsidRPr="007F21AE">
        <w:t>42740-03</w:t>
      </w:r>
      <w:r w:rsidRPr="007F21AE">
        <w:tab/>
        <w:t xml:space="preserve">Прилагане на терапевтичен агент в задна камера </w:t>
      </w:r>
    </w:p>
    <w:p w14:paraId="7023806F" w14:textId="77777777" w:rsidR="001B7E9C" w:rsidRPr="007F21AE" w:rsidRDefault="001B7E9C" w:rsidP="001B7E9C">
      <w:pPr>
        <w:rPr>
          <w:color w:val="auto"/>
        </w:rPr>
      </w:pPr>
      <w:r w:rsidRPr="007F21AE">
        <w:rPr>
          <w:color w:val="auto"/>
        </w:rPr>
        <w:t xml:space="preserve">Задно околосклерално депо инжекция </w:t>
      </w:r>
    </w:p>
    <w:p w14:paraId="1D031AF6" w14:textId="77777777" w:rsidR="001B7E9C" w:rsidRPr="007F21AE" w:rsidRDefault="001B7E9C" w:rsidP="009A6216">
      <w:pPr>
        <w:pStyle w:val="body2"/>
        <w:rPr>
          <w:color w:val="auto"/>
        </w:rPr>
      </w:pPr>
      <w:r w:rsidRPr="007F21AE">
        <w:rPr>
          <w:i/>
          <w:color w:val="auto"/>
        </w:rPr>
        <w:t>Включва</w:t>
      </w:r>
      <w:r w:rsidRPr="007F21AE">
        <w:rPr>
          <w:color w:val="auto"/>
        </w:rPr>
        <w:t>:</w:t>
      </w:r>
      <w:r w:rsidRPr="007F21AE">
        <w:rPr>
          <w:color w:val="auto"/>
        </w:rPr>
        <w:tab/>
        <w:t>такава чрез параценетеза</w:t>
      </w:r>
    </w:p>
    <w:p w14:paraId="1B2E13EE" w14:textId="77777777" w:rsidR="001B7E9C" w:rsidRPr="007F21AE" w:rsidRDefault="001B7E9C" w:rsidP="009A6216">
      <w:pPr>
        <w:pStyle w:val="Line2"/>
      </w:pPr>
      <w:r w:rsidRPr="007F21AE">
        <w:t>42566-00</w:t>
      </w:r>
      <w:r w:rsidRPr="007F21AE">
        <w:tab/>
        <w:t>Магнитно отстраняване на вътреочно чуждо тяло от задния сегмент</w:t>
      </w:r>
    </w:p>
    <w:p w14:paraId="51BF4CA7"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такава чрез инцизия (42569-00 [210])</w:t>
      </w:r>
    </w:p>
    <w:p w14:paraId="32EC8F8A" w14:textId="77777777" w:rsidR="001B7E9C" w:rsidRPr="007F21AE" w:rsidRDefault="001B7E9C" w:rsidP="009A6216">
      <w:pPr>
        <w:pStyle w:val="Line2"/>
      </w:pPr>
      <w:r w:rsidRPr="007F21AE">
        <w:t>42812-00</w:t>
      </w:r>
      <w:r w:rsidRPr="007F21AE">
        <w:tab/>
        <w:t xml:space="preserve">Отстраняване на хирургически имплантиран материал от задния очен сегмент </w:t>
      </w:r>
    </w:p>
    <w:p w14:paraId="384B780D" w14:textId="77777777" w:rsidR="001B7E9C" w:rsidRPr="007F21AE" w:rsidRDefault="001B7E9C" w:rsidP="001B7E9C">
      <w:pPr>
        <w:rPr>
          <w:color w:val="auto"/>
        </w:rPr>
      </w:pPr>
      <w:r w:rsidRPr="007F21AE">
        <w:rPr>
          <w:color w:val="auto"/>
        </w:rPr>
        <w:t>Отстраняване на:</w:t>
      </w:r>
    </w:p>
    <w:p w14:paraId="4249592C" w14:textId="77777777" w:rsidR="001B7E9C" w:rsidRPr="007F21AE" w:rsidRDefault="001B7E9C" w:rsidP="001B7E9C">
      <w:pPr>
        <w:rPr>
          <w:color w:val="auto"/>
        </w:rPr>
      </w:pPr>
      <w:r w:rsidRPr="007F21AE">
        <w:rPr>
          <w:color w:val="auto"/>
        </w:rPr>
        <w:t>• опасващ силикон:</w:t>
      </w:r>
    </w:p>
    <w:p w14:paraId="12EECDA5" w14:textId="77777777" w:rsidR="001B7E9C" w:rsidRPr="007F21AE" w:rsidRDefault="001B7E9C" w:rsidP="009A6216">
      <w:pPr>
        <w:ind w:left="1440"/>
        <w:rPr>
          <w:color w:val="auto"/>
        </w:rPr>
      </w:pPr>
      <w:r w:rsidRPr="007F21AE">
        <w:rPr>
          <w:color w:val="auto"/>
        </w:rPr>
        <w:t>• лента</w:t>
      </w:r>
    </w:p>
    <w:p w14:paraId="6E53F28E" w14:textId="77777777" w:rsidR="001B7E9C" w:rsidRPr="007F21AE" w:rsidRDefault="001B7E9C" w:rsidP="009A6216">
      <w:pPr>
        <w:ind w:left="1440"/>
        <w:rPr>
          <w:color w:val="auto"/>
        </w:rPr>
      </w:pPr>
      <w:r w:rsidRPr="007F21AE">
        <w:rPr>
          <w:color w:val="auto"/>
        </w:rPr>
        <w:t>• тръба</w:t>
      </w:r>
    </w:p>
    <w:p w14:paraId="258D1398" w14:textId="77777777" w:rsidR="001B7E9C" w:rsidRPr="007F21AE" w:rsidRDefault="001B7E9C" w:rsidP="001B7E9C">
      <w:pPr>
        <w:rPr>
          <w:color w:val="auto"/>
        </w:rPr>
      </w:pPr>
      <w:r w:rsidRPr="007F21AE">
        <w:rPr>
          <w:color w:val="auto"/>
        </w:rPr>
        <w:t>• имплант:</w:t>
      </w:r>
    </w:p>
    <w:p w14:paraId="3035782D" w14:textId="77777777" w:rsidR="001B7E9C" w:rsidRPr="007F21AE" w:rsidRDefault="001B7E9C" w:rsidP="009A6216">
      <w:pPr>
        <w:ind w:left="1440"/>
        <w:rPr>
          <w:color w:val="auto"/>
        </w:rPr>
      </w:pPr>
      <w:r w:rsidRPr="007F21AE">
        <w:rPr>
          <w:color w:val="auto"/>
        </w:rPr>
        <w:t>• заден очен сегмент</w:t>
      </w:r>
    </w:p>
    <w:p w14:paraId="0E50148B" w14:textId="77777777" w:rsidR="001B7E9C" w:rsidRPr="007F21AE" w:rsidRDefault="001B7E9C" w:rsidP="009A6216">
      <w:pPr>
        <w:ind w:left="1440"/>
        <w:rPr>
          <w:color w:val="auto"/>
        </w:rPr>
      </w:pPr>
      <w:r w:rsidRPr="007F21AE">
        <w:rPr>
          <w:color w:val="auto"/>
        </w:rPr>
        <w:t>• ретина</w:t>
      </w:r>
    </w:p>
    <w:p w14:paraId="3130C2D5" w14:textId="77777777" w:rsidR="001B7E9C" w:rsidRPr="007F21AE" w:rsidRDefault="001B7E9C" w:rsidP="009A6216">
      <w:pPr>
        <w:ind w:left="1440"/>
        <w:rPr>
          <w:color w:val="auto"/>
        </w:rPr>
      </w:pPr>
      <w:r w:rsidRPr="007F21AE">
        <w:rPr>
          <w:color w:val="auto"/>
        </w:rPr>
        <w:t>• склера (извивка)</w:t>
      </w:r>
    </w:p>
    <w:p w14:paraId="36AF30E8" w14:textId="77777777" w:rsidR="001B7E9C" w:rsidRPr="007F21AE" w:rsidRDefault="001B7E9C" w:rsidP="001B7E9C">
      <w:pPr>
        <w:rPr>
          <w:color w:val="auto"/>
        </w:rPr>
      </w:pPr>
    </w:p>
    <w:p w14:paraId="79F411B7" w14:textId="77777777" w:rsidR="001B7E9C" w:rsidRPr="007F21AE" w:rsidRDefault="001B7E9C" w:rsidP="009A6216">
      <w:pPr>
        <w:pStyle w:val="Heading2"/>
        <w:rPr>
          <w:color w:val="auto"/>
          <w:lang w:val="bg-BG"/>
        </w:rPr>
      </w:pPr>
      <w:r w:rsidRPr="007F21AE">
        <w:rPr>
          <w:color w:val="auto"/>
          <w:lang w:val="bg-BG"/>
        </w:rPr>
        <w:t>Инцизия</w:t>
      </w:r>
    </w:p>
    <w:p w14:paraId="235886BA" w14:textId="77777777" w:rsidR="001B7E9C" w:rsidRPr="007F21AE" w:rsidRDefault="001B7E9C" w:rsidP="00903A45">
      <w:pPr>
        <w:pStyle w:val="Line1"/>
        <w:rPr>
          <w:lang w:val="bg-BG"/>
        </w:rPr>
      </w:pPr>
      <w:r w:rsidRPr="007F21AE">
        <w:rPr>
          <w:lang w:val="bg-BG"/>
        </w:rPr>
        <w:tab/>
        <w:t>210</w:t>
      </w:r>
      <w:r w:rsidRPr="007F21AE">
        <w:rPr>
          <w:lang w:val="bg-BG"/>
        </w:rPr>
        <w:tab/>
        <w:t>Инцизионни процедури на ретина, хориоидея или задна камера</w:t>
      </w:r>
    </w:p>
    <w:p w14:paraId="1635611E" w14:textId="77777777" w:rsidR="001B7E9C" w:rsidRPr="007F21AE" w:rsidRDefault="001B7E9C" w:rsidP="009A6216">
      <w:pPr>
        <w:pStyle w:val="Line2"/>
      </w:pPr>
      <w:r w:rsidRPr="007F21AE">
        <w:t>42569-00</w:t>
      </w:r>
      <w:r w:rsidRPr="007F21AE">
        <w:tab/>
        <w:t>Немагнитно отстраняване на вътреочно чуждо тяло от задния сегмент</w:t>
      </w:r>
    </w:p>
    <w:p w14:paraId="18DB83AF" w14:textId="77777777" w:rsidR="001B7E9C" w:rsidRPr="007F21AE" w:rsidRDefault="001B7E9C" w:rsidP="009A6216">
      <w:pPr>
        <w:pStyle w:val="body2"/>
        <w:rPr>
          <w:color w:val="auto"/>
        </w:rPr>
      </w:pPr>
      <w:r w:rsidRPr="007F21AE">
        <w:rPr>
          <w:i/>
          <w:color w:val="auto"/>
        </w:rPr>
        <w:t>Включва</w:t>
      </w:r>
      <w:r w:rsidRPr="007F21AE">
        <w:rPr>
          <w:color w:val="auto"/>
        </w:rPr>
        <w:t>:</w:t>
      </w:r>
      <w:r w:rsidRPr="007F21AE">
        <w:rPr>
          <w:color w:val="auto"/>
        </w:rPr>
        <w:tab/>
        <w:t>такава чрез инцизия</w:t>
      </w:r>
    </w:p>
    <w:p w14:paraId="38578480" w14:textId="77777777" w:rsidR="001B7E9C" w:rsidRPr="007F21AE" w:rsidRDefault="001B7E9C" w:rsidP="009A6216">
      <w:pPr>
        <w:pStyle w:val="Line2"/>
      </w:pPr>
      <w:r w:rsidRPr="007F21AE">
        <w:t>90096-00</w:t>
      </w:r>
      <w:r w:rsidRPr="007F21AE">
        <w:tab/>
        <w:t>Задна склеротомия</w:t>
      </w:r>
    </w:p>
    <w:p w14:paraId="1082F79F" w14:textId="77777777" w:rsidR="001B7E9C" w:rsidRPr="007F21AE" w:rsidRDefault="001B7E9C" w:rsidP="001B7E9C">
      <w:pPr>
        <w:rPr>
          <w:color w:val="auto"/>
        </w:rPr>
      </w:pPr>
    </w:p>
    <w:p w14:paraId="0B624F6E" w14:textId="77777777" w:rsidR="001B7E9C" w:rsidRPr="00F92F47" w:rsidRDefault="001B7E9C" w:rsidP="00F92F47">
      <w:pPr>
        <w:pStyle w:val="Heading2"/>
        <w:rPr>
          <w:color w:val="auto"/>
          <w:lang w:val="bg-BG"/>
        </w:rPr>
      </w:pPr>
      <w:r w:rsidRPr="00F92F47">
        <w:rPr>
          <w:color w:val="auto"/>
          <w:lang w:val="bg-BG"/>
        </w:rPr>
        <w:t>Деструкция</w:t>
      </w:r>
    </w:p>
    <w:p w14:paraId="558DD912" w14:textId="77777777" w:rsidR="001B7E9C" w:rsidRPr="007F21AE" w:rsidRDefault="001B7E9C" w:rsidP="00903A45">
      <w:pPr>
        <w:pStyle w:val="Line1"/>
        <w:rPr>
          <w:lang w:val="bg-BG"/>
        </w:rPr>
      </w:pPr>
      <w:r w:rsidRPr="007F21AE">
        <w:rPr>
          <w:lang w:val="bg-BG"/>
        </w:rPr>
        <w:tab/>
        <w:t>211</w:t>
      </w:r>
      <w:r w:rsidRPr="007F21AE">
        <w:rPr>
          <w:lang w:val="bg-BG"/>
        </w:rPr>
        <w:tab/>
        <w:t>Деструктивни процедури на ретина, хориоидея или задна камера</w:t>
      </w:r>
    </w:p>
    <w:p w14:paraId="3DCD6487" w14:textId="77777777" w:rsidR="001B7E9C" w:rsidRPr="007F21AE" w:rsidRDefault="001B7E9C" w:rsidP="009A6216">
      <w:pPr>
        <w:pStyle w:val="Line2"/>
      </w:pPr>
      <w:r w:rsidRPr="007F21AE">
        <w:t>42809-00</w:t>
      </w:r>
      <w:r w:rsidRPr="007F21AE">
        <w:tab/>
        <w:t>Деструкция на ретина чрез фотокоагулация</w:t>
      </w:r>
    </w:p>
    <w:p w14:paraId="0B96527B" w14:textId="77777777" w:rsidR="001B7E9C" w:rsidRPr="007F21AE" w:rsidRDefault="001B7E9C" w:rsidP="001B7E9C">
      <w:pPr>
        <w:rPr>
          <w:color w:val="auto"/>
        </w:rPr>
      </w:pPr>
      <w:r w:rsidRPr="007F21AE">
        <w:rPr>
          <w:color w:val="auto"/>
        </w:rPr>
        <w:t>Деструкция на хориоретинална лезия чрез фотокоагулация</w:t>
      </w:r>
    </w:p>
    <w:p w14:paraId="20E6FE72" w14:textId="77777777" w:rsidR="001B7E9C" w:rsidRPr="007F21AE" w:rsidRDefault="001B7E9C" w:rsidP="009A6216">
      <w:pPr>
        <w:pStyle w:val="Line2"/>
      </w:pPr>
      <w:r w:rsidRPr="007F21AE">
        <w:t>42811-00</w:t>
      </w:r>
      <w:r w:rsidRPr="007F21AE">
        <w:tab/>
        <w:t>Транспупиларна термотерапия</w:t>
      </w:r>
    </w:p>
    <w:p w14:paraId="58BC1302" w14:textId="77777777" w:rsidR="001B7E9C" w:rsidRPr="007F21AE" w:rsidRDefault="001B7E9C" w:rsidP="009A6216">
      <w:pPr>
        <w:pStyle w:val="Line2"/>
      </w:pPr>
      <w:r w:rsidRPr="007F21AE">
        <w:t>42818-00</w:t>
      </w:r>
      <w:r w:rsidRPr="007F21AE">
        <w:tab/>
        <w:t>Криотерапия на ретина с външна сонда</w:t>
      </w:r>
    </w:p>
    <w:p w14:paraId="42322B63" w14:textId="77777777" w:rsidR="001B7E9C" w:rsidRPr="007F21AE" w:rsidRDefault="001B7E9C" w:rsidP="001B7E9C">
      <w:pPr>
        <w:rPr>
          <w:color w:val="auto"/>
        </w:rPr>
      </w:pPr>
      <w:r w:rsidRPr="007F21AE">
        <w:rPr>
          <w:color w:val="auto"/>
        </w:rPr>
        <w:t>Криотерапия на хориоретинална лезия с външна сонда</w:t>
      </w:r>
    </w:p>
    <w:p w14:paraId="19B751E1"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такава за възстановяване при отлепване на ретина (42773-01 [212])</w:t>
      </w:r>
    </w:p>
    <w:p w14:paraId="28CCE135" w14:textId="77777777" w:rsidR="001B7E9C" w:rsidRPr="007F21AE" w:rsidRDefault="001B7E9C" w:rsidP="009A6216">
      <w:pPr>
        <w:pStyle w:val="Line2"/>
      </w:pPr>
      <w:r w:rsidRPr="007F21AE">
        <w:lastRenderedPageBreak/>
        <w:t>90094-00</w:t>
      </w:r>
      <w:r w:rsidRPr="007F21AE">
        <w:tab/>
        <w:t>Деструкция на ретинална лезия чрез диатермия</w:t>
      </w:r>
    </w:p>
    <w:p w14:paraId="56E87822" w14:textId="77777777" w:rsidR="001B7E9C" w:rsidRPr="007F21AE" w:rsidRDefault="001B7E9C" w:rsidP="009A6216">
      <w:pPr>
        <w:pStyle w:val="Line2"/>
      </w:pPr>
      <w:r w:rsidRPr="007F21AE">
        <w:t>43021-00</w:t>
      </w:r>
      <w:r w:rsidRPr="007F21AE">
        <w:tab/>
        <w:t>Фотодинамична терапия на ретина, едно око</w:t>
      </w:r>
    </w:p>
    <w:p w14:paraId="2F558DF0" w14:textId="77777777" w:rsidR="001B7E9C" w:rsidRPr="007F21AE" w:rsidRDefault="001B7E9C" w:rsidP="001B7E9C">
      <w:pPr>
        <w:rPr>
          <w:color w:val="auto"/>
        </w:rPr>
      </w:pPr>
      <w:r w:rsidRPr="007F21AE">
        <w:rPr>
          <w:color w:val="auto"/>
        </w:rPr>
        <w:t>Деструкция на хориоидна неоваскуларизация с фотодинамична терапия, едно око</w:t>
      </w:r>
    </w:p>
    <w:p w14:paraId="00330503" w14:textId="77777777" w:rsidR="001B7E9C" w:rsidRPr="007F21AE" w:rsidRDefault="001B7E9C" w:rsidP="009A6216">
      <w:pPr>
        <w:pStyle w:val="Line2"/>
      </w:pPr>
      <w:r w:rsidRPr="007F21AE">
        <w:t>43022-00</w:t>
      </w:r>
      <w:r w:rsidRPr="007F21AE">
        <w:tab/>
        <w:t>Фотодинамична терапия на ретината, две очи</w:t>
      </w:r>
    </w:p>
    <w:p w14:paraId="4053E8E1" w14:textId="77777777" w:rsidR="001B7E9C" w:rsidRPr="007F21AE" w:rsidRDefault="001B7E9C" w:rsidP="001B7E9C">
      <w:pPr>
        <w:rPr>
          <w:color w:val="auto"/>
        </w:rPr>
      </w:pPr>
      <w:r w:rsidRPr="007F21AE">
        <w:rPr>
          <w:color w:val="auto"/>
        </w:rPr>
        <w:t>Деструкция на хориоидна неоваскуларизация с фотодинамична терапия, двете очи</w:t>
      </w:r>
    </w:p>
    <w:p w14:paraId="6E19E0B2" w14:textId="77777777" w:rsidR="001B7E9C" w:rsidRPr="007F21AE" w:rsidRDefault="001B7E9C" w:rsidP="001B7E9C">
      <w:pPr>
        <w:rPr>
          <w:color w:val="auto"/>
        </w:rPr>
      </w:pPr>
    </w:p>
    <w:p w14:paraId="71CDF689" w14:textId="77777777" w:rsidR="001B7E9C" w:rsidRPr="007F21AE" w:rsidRDefault="001B7E9C" w:rsidP="009A6216">
      <w:pPr>
        <w:pStyle w:val="Heading2"/>
        <w:rPr>
          <w:color w:val="auto"/>
          <w:lang w:val="bg-BG"/>
        </w:rPr>
      </w:pPr>
      <w:r w:rsidRPr="007F21AE">
        <w:rPr>
          <w:color w:val="auto"/>
          <w:lang w:val="bg-BG"/>
        </w:rPr>
        <w:t>Възстановяване</w:t>
      </w:r>
    </w:p>
    <w:p w14:paraId="0577D8F0" w14:textId="77777777" w:rsidR="001B7E9C" w:rsidRPr="007F21AE" w:rsidRDefault="001B7E9C" w:rsidP="00903A45">
      <w:pPr>
        <w:pStyle w:val="Line1"/>
        <w:rPr>
          <w:lang w:val="bg-BG"/>
        </w:rPr>
      </w:pPr>
      <w:r w:rsidRPr="007F21AE">
        <w:rPr>
          <w:lang w:val="bg-BG"/>
        </w:rPr>
        <w:tab/>
        <w:t>212</w:t>
      </w:r>
      <w:r w:rsidRPr="007F21AE">
        <w:rPr>
          <w:lang w:val="bg-BG"/>
        </w:rPr>
        <w:tab/>
        <w:t>Възстановяване при отлепване на ретина</w:t>
      </w:r>
    </w:p>
    <w:p w14:paraId="61CA29B4" w14:textId="77777777" w:rsidR="001B7E9C" w:rsidRPr="007F21AE" w:rsidRDefault="001B7E9C" w:rsidP="001B7E9C">
      <w:pPr>
        <w:rPr>
          <w:color w:val="auto"/>
        </w:rPr>
      </w:pPr>
      <w:r w:rsidRPr="007F21AE">
        <w:rPr>
          <w:color w:val="auto"/>
        </w:rPr>
        <w:t>Възстановяване при разкъсване на ретина</w:t>
      </w:r>
    </w:p>
    <w:p w14:paraId="23AED946"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ревизия на предишна процедура при отлепване на ретината (42779-00 [213])</w:t>
      </w:r>
    </w:p>
    <w:p w14:paraId="05D22814" w14:textId="77777777" w:rsidR="001B7E9C" w:rsidRPr="007F21AE" w:rsidRDefault="001B7E9C" w:rsidP="009A6216">
      <w:pPr>
        <w:pStyle w:val="Line2"/>
      </w:pPr>
      <w:r w:rsidRPr="007F21AE">
        <w:t>42773-00</w:t>
      </w:r>
      <w:r w:rsidRPr="007F21AE">
        <w:tab/>
        <w:t>Възстановяване на отлепване на ретина чрез диатермия</w:t>
      </w:r>
    </w:p>
    <w:p w14:paraId="6A582BFA"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такава при склерално огъване (42776-00 [212])</w:t>
      </w:r>
    </w:p>
    <w:p w14:paraId="539C162C" w14:textId="77777777" w:rsidR="001B7E9C" w:rsidRPr="007F21AE" w:rsidRDefault="001B7E9C" w:rsidP="009A6216">
      <w:pPr>
        <w:pStyle w:val="Line2"/>
      </w:pPr>
      <w:r w:rsidRPr="007F21AE">
        <w:t>42773-01</w:t>
      </w:r>
      <w:r w:rsidRPr="007F21AE">
        <w:tab/>
        <w:t>Възстановяване на отлепване на ретина чрез криотерапия</w:t>
      </w:r>
    </w:p>
    <w:p w14:paraId="260B7598" w14:textId="77777777" w:rsidR="001B7E9C" w:rsidRPr="007F21AE" w:rsidRDefault="001B7E9C" w:rsidP="001B7E9C">
      <w:pPr>
        <w:rPr>
          <w:color w:val="auto"/>
        </w:rPr>
      </w:pPr>
      <w:r w:rsidRPr="007F21AE">
        <w:rPr>
          <w:color w:val="auto"/>
        </w:rPr>
        <w:t>Пневматична ретинопексия</w:t>
      </w:r>
    </w:p>
    <w:p w14:paraId="20AB195E"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такава с:</w:t>
      </w:r>
    </w:p>
    <w:p w14:paraId="5EF8FA1F" w14:textId="77777777" w:rsidR="001B7E9C" w:rsidRPr="007F21AE" w:rsidRDefault="001B7E9C" w:rsidP="009A6216">
      <w:pPr>
        <w:pStyle w:val="body3"/>
      </w:pPr>
      <w:r w:rsidRPr="007F21AE">
        <w:t>• склерално огъване (42776-00 [212])</w:t>
      </w:r>
    </w:p>
    <w:p w14:paraId="10A06256" w14:textId="77777777" w:rsidR="001B7E9C" w:rsidRPr="007F21AE" w:rsidRDefault="001B7E9C" w:rsidP="009A6216">
      <w:pPr>
        <w:pStyle w:val="body3"/>
      </w:pPr>
      <w:r w:rsidRPr="007F21AE">
        <w:t>• витректомия (42725-00 [207])</w:t>
      </w:r>
    </w:p>
    <w:p w14:paraId="73E9465F" w14:textId="77777777" w:rsidR="001B7E9C" w:rsidRPr="007F21AE" w:rsidRDefault="001B7E9C" w:rsidP="009A6216">
      <w:pPr>
        <w:pStyle w:val="Line2"/>
      </w:pPr>
      <w:r w:rsidRPr="007F21AE">
        <w:t>42776-00</w:t>
      </w:r>
      <w:r w:rsidRPr="007F21AE">
        <w:tab/>
        <w:t>Възстановяване отлепване на ретината чрез склерално огъване</w:t>
      </w:r>
    </w:p>
    <w:p w14:paraId="573D8F24" w14:textId="77777777" w:rsidR="001B7E9C" w:rsidRPr="007F21AE" w:rsidRDefault="001B7E9C" w:rsidP="009A6216">
      <w:pPr>
        <w:pStyle w:val="body2"/>
        <w:rPr>
          <w:color w:val="auto"/>
        </w:rPr>
      </w:pPr>
      <w:r w:rsidRPr="007F21AE">
        <w:rPr>
          <w:i/>
          <w:color w:val="auto"/>
        </w:rPr>
        <w:t>Включва</w:t>
      </w:r>
      <w:r w:rsidRPr="007F21AE">
        <w:rPr>
          <w:color w:val="auto"/>
        </w:rPr>
        <w:t>:</w:t>
      </w:r>
      <w:r w:rsidRPr="007F21AE">
        <w:rPr>
          <w:color w:val="auto"/>
        </w:rPr>
        <w:tab/>
        <w:t>въздушна тампонада</w:t>
      </w:r>
    </w:p>
    <w:p w14:paraId="6FA92FD1" w14:textId="77777777" w:rsidR="001B7E9C" w:rsidRPr="007F21AE" w:rsidRDefault="001B7E9C" w:rsidP="009A6216">
      <w:pPr>
        <w:pStyle w:val="body3"/>
      </w:pPr>
      <w:r w:rsidRPr="007F21AE">
        <w:t>криотерапия</w:t>
      </w:r>
    </w:p>
    <w:p w14:paraId="489C59AA" w14:textId="77777777" w:rsidR="001B7E9C" w:rsidRPr="007F21AE" w:rsidRDefault="001B7E9C" w:rsidP="009A6216">
      <w:pPr>
        <w:pStyle w:val="body3"/>
      </w:pPr>
      <w:r w:rsidRPr="007F21AE">
        <w:t>диатермия</w:t>
      </w:r>
    </w:p>
    <w:p w14:paraId="3128A899" w14:textId="77777777" w:rsidR="001B7E9C" w:rsidRPr="007F21AE" w:rsidRDefault="001B7E9C" w:rsidP="009A6216">
      <w:pPr>
        <w:pStyle w:val="body3"/>
      </w:pPr>
      <w:r w:rsidRPr="007F21AE">
        <w:t xml:space="preserve">течност/газ обмен </w:t>
      </w:r>
    </w:p>
    <w:p w14:paraId="7FD8C740" w14:textId="77777777" w:rsidR="001B7E9C" w:rsidRPr="007F21AE" w:rsidRDefault="001B7E9C" w:rsidP="009A6216">
      <w:pPr>
        <w:pStyle w:val="body3"/>
      </w:pPr>
      <w:r w:rsidRPr="007F21AE">
        <w:t>имплант</w:t>
      </w:r>
    </w:p>
    <w:p w14:paraId="3A60E201" w14:textId="77777777" w:rsidR="001B7E9C" w:rsidRPr="007F21AE" w:rsidRDefault="001B7E9C" w:rsidP="009A6216">
      <w:pPr>
        <w:pStyle w:val="body3"/>
      </w:pPr>
      <w:r w:rsidRPr="007F21AE">
        <w:t xml:space="preserve">витректомия </w:t>
      </w:r>
    </w:p>
    <w:p w14:paraId="31CB0EAA" w14:textId="77777777" w:rsidR="001B7E9C" w:rsidRPr="007F21AE" w:rsidRDefault="001B7E9C" w:rsidP="009A6216">
      <w:pPr>
        <w:pStyle w:val="Line2"/>
      </w:pPr>
      <w:r w:rsidRPr="007F21AE">
        <w:t>42809-01</w:t>
      </w:r>
      <w:r w:rsidRPr="007F21AE">
        <w:tab/>
        <w:t>Възстановяване отлепване на ретината чрез фотокоагулация</w:t>
      </w:r>
    </w:p>
    <w:p w14:paraId="55FE627A" w14:textId="77777777" w:rsidR="001B7E9C" w:rsidRPr="007F21AE" w:rsidRDefault="001B7E9C" w:rsidP="009A6216">
      <w:pPr>
        <w:pStyle w:val="Line2"/>
      </w:pPr>
      <w:r w:rsidRPr="007F21AE">
        <w:t>90079-00</w:t>
      </w:r>
      <w:r w:rsidRPr="007F21AE">
        <w:tab/>
        <w:t xml:space="preserve">Друго възстановяване на ретинално отлепване </w:t>
      </w:r>
    </w:p>
    <w:p w14:paraId="1B14D08B" w14:textId="77777777" w:rsidR="001B7E9C" w:rsidRPr="007F21AE" w:rsidRDefault="001B7E9C" w:rsidP="001B7E9C">
      <w:pPr>
        <w:rPr>
          <w:color w:val="auto"/>
        </w:rPr>
      </w:pPr>
      <w:r w:rsidRPr="007F21AE">
        <w:rPr>
          <w:color w:val="auto"/>
        </w:rPr>
        <w:t>Възстановяване на отлепване на ретина БДУ</w:t>
      </w:r>
    </w:p>
    <w:p w14:paraId="08911F65" w14:textId="77777777" w:rsidR="001B7E9C" w:rsidRPr="007F21AE" w:rsidRDefault="001B7E9C" w:rsidP="001B7E9C">
      <w:pPr>
        <w:rPr>
          <w:color w:val="auto"/>
        </w:rPr>
      </w:pPr>
    </w:p>
    <w:p w14:paraId="426E1053" w14:textId="77777777" w:rsidR="001B7E9C" w:rsidRPr="007F21AE" w:rsidRDefault="001B7E9C" w:rsidP="009A6216">
      <w:pPr>
        <w:pStyle w:val="Heading2"/>
        <w:rPr>
          <w:color w:val="auto"/>
          <w:lang w:val="bg-BG"/>
        </w:rPr>
      </w:pPr>
      <w:r w:rsidRPr="007F21AE">
        <w:rPr>
          <w:color w:val="auto"/>
          <w:lang w:val="bg-BG"/>
        </w:rPr>
        <w:t>Ревизия</w:t>
      </w:r>
    </w:p>
    <w:p w14:paraId="1375278E" w14:textId="77777777" w:rsidR="001B7E9C" w:rsidRPr="007F21AE" w:rsidRDefault="001B7E9C" w:rsidP="00903A45">
      <w:pPr>
        <w:pStyle w:val="Line1"/>
        <w:rPr>
          <w:lang w:val="bg-BG"/>
        </w:rPr>
      </w:pPr>
      <w:r w:rsidRPr="007F21AE">
        <w:rPr>
          <w:lang w:val="bg-BG"/>
        </w:rPr>
        <w:tab/>
        <w:t>213</w:t>
      </w:r>
      <w:r w:rsidRPr="007F21AE">
        <w:rPr>
          <w:lang w:val="bg-BG"/>
        </w:rPr>
        <w:tab/>
        <w:t>Ревизионни процедури на ретина, хороидея или задна камера</w:t>
      </w:r>
    </w:p>
    <w:p w14:paraId="107B3F8A" w14:textId="77777777" w:rsidR="001B7E9C" w:rsidRPr="007F21AE" w:rsidRDefault="001B7E9C" w:rsidP="009A6216">
      <w:pPr>
        <w:pStyle w:val="Line2"/>
      </w:pPr>
      <w:r w:rsidRPr="007F21AE">
        <w:t>42779-00</w:t>
      </w:r>
      <w:r w:rsidRPr="007F21AE">
        <w:tab/>
        <w:t>Ревизия на предишна процедура за отлепване на ретината</w:t>
      </w:r>
    </w:p>
    <w:p w14:paraId="63415983" w14:textId="77777777" w:rsidR="001B7E9C" w:rsidRPr="007F21AE" w:rsidRDefault="001B7E9C" w:rsidP="001B7E9C">
      <w:pPr>
        <w:rPr>
          <w:color w:val="auto"/>
        </w:rPr>
      </w:pPr>
    </w:p>
    <w:p w14:paraId="5D13E243" w14:textId="77777777" w:rsidR="001B7E9C" w:rsidRPr="007F21AE" w:rsidRDefault="001B7E9C" w:rsidP="009A6216">
      <w:pPr>
        <w:pStyle w:val="Heading2"/>
        <w:rPr>
          <w:color w:val="auto"/>
          <w:lang w:val="bg-BG"/>
        </w:rPr>
      </w:pPr>
      <w:r w:rsidRPr="007F21AE">
        <w:rPr>
          <w:color w:val="auto"/>
          <w:lang w:val="bg-BG"/>
        </w:rPr>
        <w:t>Други процедури</w:t>
      </w:r>
    </w:p>
    <w:p w14:paraId="5EDBFEDA" w14:textId="77777777" w:rsidR="001B7E9C" w:rsidRPr="007F21AE" w:rsidRDefault="001B7E9C" w:rsidP="00903A45">
      <w:pPr>
        <w:pStyle w:val="Line1"/>
        <w:rPr>
          <w:lang w:val="bg-BG"/>
        </w:rPr>
      </w:pPr>
      <w:r w:rsidRPr="007F21AE">
        <w:rPr>
          <w:lang w:val="bg-BG"/>
        </w:rPr>
        <w:tab/>
        <w:t>214</w:t>
      </w:r>
      <w:r w:rsidRPr="007F21AE">
        <w:rPr>
          <w:lang w:val="bg-BG"/>
        </w:rPr>
        <w:tab/>
        <w:t>Други процедури на ретина, хороидея или задна камера</w:t>
      </w:r>
    </w:p>
    <w:p w14:paraId="38CCDB38" w14:textId="77777777" w:rsidR="001B7E9C" w:rsidRPr="007F21AE" w:rsidRDefault="001B7E9C" w:rsidP="009A6216">
      <w:pPr>
        <w:pStyle w:val="Line2"/>
      </w:pPr>
      <w:r w:rsidRPr="007F21AE">
        <w:t>90080-02</w:t>
      </w:r>
      <w:r w:rsidRPr="007F21AE">
        <w:tab/>
        <w:t>Макуларна транслокация</w:t>
      </w:r>
    </w:p>
    <w:p w14:paraId="2602CE02" w14:textId="77777777" w:rsidR="001B7E9C" w:rsidRPr="007F21AE" w:rsidRDefault="001B7E9C" w:rsidP="001B7E9C">
      <w:pPr>
        <w:rPr>
          <w:color w:val="auto"/>
        </w:rPr>
      </w:pPr>
      <w:r w:rsidRPr="007F21AE">
        <w:rPr>
          <w:color w:val="auto"/>
        </w:rPr>
        <w:t>Макуларна:</w:t>
      </w:r>
    </w:p>
    <w:p w14:paraId="54A5F453" w14:textId="77777777" w:rsidR="001B7E9C" w:rsidRPr="007F21AE" w:rsidRDefault="001B7E9C" w:rsidP="001B7E9C">
      <w:pPr>
        <w:rPr>
          <w:color w:val="auto"/>
        </w:rPr>
      </w:pPr>
      <w:r w:rsidRPr="007F21AE">
        <w:rPr>
          <w:color w:val="auto"/>
        </w:rPr>
        <w:t>• репозициониране</w:t>
      </w:r>
    </w:p>
    <w:p w14:paraId="7D9AE692" w14:textId="77777777" w:rsidR="001B7E9C" w:rsidRPr="007F21AE" w:rsidRDefault="001B7E9C" w:rsidP="001B7E9C">
      <w:pPr>
        <w:rPr>
          <w:color w:val="auto"/>
        </w:rPr>
      </w:pPr>
      <w:r w:rsidRPr="007F21AE">
        <w:rPr>
          <w:color w:val="auto"/>
        </w:rPr>
        <w:t xml:space="preserve">• ротация </w:t>
      </w:r>
    </w:p>
    <w:p w14:paraId="3A8C67C0" w14:textId="77777777" w:rsidR="001B7E9C" w:rsidRPr="007F21AE" w:rsidRDefault="001B7E9C" w:rsidP="009A6216">
      <w:pPr>
        <w:pStyle w:val="body2"/>
        <w:rPr>
          <w:color w:val="auto"/>
        </w:rPr>
      </w:pPr>
      <w:r w:rsidRPr="007F21AE">
        <w:rPr>
          <w:i/>
          <w:color w:val="auto"/>
        </w:rPr>
        <w:t>Включва</w:t>
      </w:r>
      <w:r w:rsidRPr="007F21AE">
        <w:rPr>
          <w:color w:val="auto"/>
        </w:rPr>
        <w:t>:</w:t>
      </w:r>
      <w:r w:rsidRPr="007F21AE">
        <w:rPr>
          <w:color w:val="auto"/>
        </w:rPr>
        <w:tab/>
        <w:t>такава с:</w:t>
      </w:r>
    </w:p>
    <w:p w14:paraId="3774FC34" w14:textId="77777777" w:rsidR="001B7E9C" w:rsidRPr="007F21AE" w:rsidRDefault="001B7E9C" w:rsidP="009A6216">
      <w:pPr>
        <w:pStyle w:val="body3"/>
      </w:pPr>
      <w:r w:rsidRPr="007F21AE">
        <w:t>• хориосклерално скъсяване</w:t>
      </w:r>
    </w:p>
    <w:p w14:paraId="1DFC2D5C" w14:textId="77777777" w:rsidR="001B7E9C" w:rsidRPr="007F21AE" w:rsidRDefault="001B7E9C" w:rsidP="009A6216">
      <w:pPr>
        <w:pStyle w:val="body3"/>
      </w:pPr>
      <w:r w:rsidRPr="007F21AE">
        <w:t xml:space="preserve">• ретинотомия </w:t>
      </w:r>
    </w:p>
    <w:p w14:paraId="6E64ED6C" w14:textId="77777777" w:rsidR="001B7E9C" w:rsidRPr="007F21AE" w:rsidRDefault="001B7E9C" w:rsidP="009A6216">
      <w:pPr>
        <w:pStyle w:val="body1"/>
      </w:pPr>
      <w:r w:rsidRPr="007F21AE">
        <w:t>Кодирай също когато е направена:</w:t>
      </w:r>
    </w:p>
    <w:p w14:paraId="30F5419F" w14:textId="77777777" w:rsidR="001B7E9C" w:rsidRPr="007F21AE" w:rsidRDefault="001B7E9C" w:rsidP="001B7E9C">
      <w:pPr>
        <w:rPr>
          <w:color w:val="auto"/>
        </w:rPr>
      </w:pPr>
      <w:r w:rsidRPr="007F21AE">
        <w:rPr>
          <w:color w:val="auto"/>
        </w:rPr>
        <w:t>• витректомия (виж блок [207])</w:t>
      </w:r>
    </w:p>
    <w:p w14:paraId="4BE32E21" w14:textId="77777777" w:rsidR="001B7E9C" w:rsidRPr="007F21AE" w:rsidRDefault="001B7E9C" w:rsidP="009A6216">
      <w:pPr>
        <w:pStyle w:val="Line2"/>
      </w:pPr>
      <w:r w:rsidRPr="007F21AE">
        <w:t>90080-00</w:t>
      </w:r>
      <w:r w:rsidRPr="007F21AE">
        <w:tab/>
        <w:t>Други процедури на ретина или хороидея</w:t>
      </w:r>
    </w:p>
    <w:p w14:paraId="656D78C2" w14:textId="77777777" w:rsidR="001B7E9C" w:rsidRPr="007F21AE" w:rsidRDefault="001B7E9C" w:rsidP="009A6216">
      <w:pPr>
        <w:pStyle w:val="Line2"/>
      </w:pPr>
      <w:r w:rsidRPr="007F21AE">
        <w:t>90080-01</w:t>
      </w:r>
      <w:r w:rsidRPr="007F21AE">
        <w:tab/>
        <w:t>Други процедури на задна камера</w:t>
      </w:r>
    </w:p>
    <w:p w14:paraId="33BEA356" w14:textId="77777777" w:rsidR="001B7E9C" w:rsidRPr="007F21AE" w:rsidRDefault="001B7E9C" w:rsidP="001B7E9C">
      <w:pPr>
        <w:rPr>
          <w:color w:val="auto"/>
        </w:rPr>
      </w:pPr>
    </w:p>
    <w:p w14:paraId="338CF38F" w14:textId="77777777" w:rsidR="001B7E9C" w:rsidRPr="007F21AE" w:rsidRDefault="001B7E9C" w:rsidP="001B7E9C">
      <w:pPr>
        <w:rPr>
          <w:color w:val="auto"/>
        </w:rPr>
      </w:pPr>
    </w:p>
    <w:p w14:paraId="41687C35" w14:textId="77777777" w:rsidR="001B7E9C" w:rsidRPr="007F21AE" w:rsidRDefault="001B7E9C" w:rsidP="009A6216">
      <w:pPr>
        <w:pStyle w:val="Heading1"/>
        <w:rPr>
          <w:color w:val="auto"/>
          <w:lang w:val="bg-BG"/>
        </w:rPr>
      </w:pPr>
      <w:r w:rsidRPr="007F21AE">
        <w:rPr>
          <w:color w:val="auto"/>
          <w:lang w:val="bg-BG"/>
        </w:rPr>
        <w:t>Очни придатъци – екстра-окуларен мускул</w:t>
      </w:r>
    </w:p>
    <w:p w14:paraId="6071CD20" w14:textId="77777777" w:rsidR="001B7E9C" w:rsidRPr="007F21AE" w:rsidRDefault="001B7E9C" w:rsidP="001B7E9C">
      <w:pPr>
        <w:rPr>
          <w:color w:val="auto"/>
        </w:rPr>
      </w:pPr>
    </w:p>
    <w:p w14:paraId="08D73698" w14:textId="77777777" w:rsidR="001B7E9C" w:rsidRPr="007F21AE" w:rsidRDefault="001B7E9C" w:rsidP="009A6216">
      <w:pPr>
        <w:pStyle w:val="Heading2"/>
        <w:rPr>
          <w:color w:val="auto"/>
          <w:lang w:val="bg-BG"/>
        </w:rPr>
      </w:pPr>
      <w:r w:rsidRPr="007F21AE">
        <w:rPr>
          <w:color w:val="auto"/>
          <w:lang w:val="bg-BG"/>
        </w:rPr>
        <w:t>Ексцизия</w:t>
      </w:r>
    </w:p>
    <w:p w14:paraId="43562342" w14:textId="77777777" w:rsidR="001B7E9C" w:rsidRPr="007F21AE" w:rsidRDefault="001B7E9C" w:rsidP="00903A45">
      <w:pPr>
        <w:pStyle w:val="Line1"/>
        <w:rPr>
          <w:lang w:val="bg-BG"/>
        </w:rPr>
      </w:pPr>
      <w:r w:rsidRPr="007F21AE">
        <w:rPr>
          <w:lang w:val="bg-BG"/>
        </w:rPr>
        <w:tab/>
        <w:t>215</w:t>
      </w:r>
      <w:r w:rsidRPr="007F21AE">
        <w:rPr>
          <w:lang w:val="bg-BG"/>
        </w:rPr>
        <w:tab/>
        <w:t>Ексцизни процедури на екстра-окуларния мускул</w:t>
      </w:r>
    </w:p>
    <w:p w14:paraId="5A93841A" w14:textId="77777777" w:rsidR="001B7E9C" w:rsidRPr="007F21AE" w:rsidRDefault="001B7E9C" w:rsidP="009A6216">
      <w:pPr>
        <w:pStyle w:val="Line2"/>
      </w:pPr>
      <w:r w:rsidRPr="007F21AE">
        <w:t>30075-36</w:t>
      </w:r>
      <w:r w:rsidRPr="007F21AE">
        <w:tab/>
        <w:t>Биопсия на екстраокуларен мускул или сухожилие</w:t>
      </w:r>
    </w:p>
    <w:p w14:paraId="683FAD37" w14:textId="77777777" w:rsidR="001B7E9C" w:rsidRPr="007F21AE" w:rsidRDefault="001B7E9C" w:rsidP="001B7E9C">
      <w:pPr>
        <w:rPr>
          <w:color w:val="auto"/>
        </w:rPr>
      </w:pPr>
    </w:p>
    <w:p w14:paraId="6DE4F3AA" w14:textId="77777777" w:rsidR="001B7E9C" w:rsidRPr="007F21AE" w:rsidRDefault="001B7E9C" w:rsidP="009A6216">
      <w:pPr>
        <w:pStyle w:val="Heading2"/>
        <w:rPr>
          <w:color w:val="auto"/>
          <w:lang w:val="bg-BG"/>
        </w:rPr>
      </w:pPr>
      <w:r w:rsidRPr="007F21AE">
        <w:rPr>
          <w:color w:val="auto"/>
          <w:lang w:val="bg-BG"/>
        </w:rPr>
        <w:t>Възстановяване</w:t>
      </w:r>
    </w:p>
    <w:p w14:paraId="0364B50D" w14:textId="77777777" w:rsidR="001B7E9C" w:rsidRPr="007F21AE" w:rsidRDefault="001B7E9C" w:rsidP="00903A45">
      <w:pPr>
        <w:pStyle w:val="Line1"/>
        <w:rPr>
          <w:lang w:val="bg-BG"/>
        </w:rPr>
      </w:pPr>
      <w:r w:rsidRPr="007F21AE">
        <w:rPr>
          <w:lang w:val="bg-BG"/>
        </w:rPr>
        <w:tab/>
        <w:t>216</w:t>
      </w:r>
      <w:r w:rsidRPr="007F21AE">
        <w:rPr>
          <w:lang w:val="bg-BG"/>
        </w:rPr>
        <w:tab/>
        <w:t>Корекция на страбизъм</w:t>
      </w:r>
    </w:p>
    <w:p w14:paraId="4982639A" w14:textId="77777777" w:rsidR="001B7E9C" w:rsidRPr="007F21AE" w:rsidRDefault="001B7E9C" w:rsidP="001B7E9C">
      <w:pPr>
        <w:rPr>
          <w:color w:val="auto"/>
        </w:rPr>
      </w:pPr>
      <w:r w:rsidRPr="007F21AE">
        <w:rPr>
          <w:color w:val="auto"/>
        </w:rPr>
        <w:t>Корекция на страбизъм:</w:t>
      </w:r>
    </w:p>
    <w:p w14:paraId="2A33E769" w14:textId="77777777" w:rsidR="001B7E9C" w:rsidRPr="007F21AE" w:rsidRDefault="001B7E9C" w:rsidP="001B7E9C">
      <w:pPr>
        <w:rPr>
          <w:color w:val="auto"/>
        </w:rPr>
      </w:pPr>
      <w:r w:rsidRPr="007F21AE">
        <w:rPr>
          <w:color w:val="auto"/>
        </w:rPr>
        <w:t>• изтегляне</w:t>
      </w:r>
    </w:p>
    <w:p w14:paraId="2441602B" w14:textId="77777777" w:rsidR="001B7E9C" w:rsidRPr="007F21AE" w:rsidRDefault="001B7E9C" w:rsidP="001B7E9C">
      <w:pPr>
        <w:rPr>
          <w:color w:val="auto"/>
        </w:rPr>
      </w:pPr>
      <w:r w:rsidRPr="007F21AE">
        <w:rPr>
          <w:color w:val="auto"/>
        </w:rPr>
        <w:t>• удължаване</w:t>
      </w:r>
    </w:p>
    <w:p w14:paraId="7B130DDC" w14:textId="77777777" w:rsidR="001B7E9C" w:rsidRPr="007F21AE" w:rsidRDefault="001B7E9C" w:rsidP="001B7E9C">
      <w:pPr>
        <w:rPr>
          <w:color w:val="auto"/>
        </w:rPr>
      </w:pPr>
      <w:r w:rsidRPr="007F21AE">
        <w:rPr>
          <w:color w:val="auto"/>
        </w:rPr>
        <w:t>• вдлъбване</w:t>
      </w:r>
    </w:p>
    <w:p w14:paraId="2507B2A0" w14:textId="77777777" w:rsidR="001B7E9C" w:rsidRPr="007F21AE" w:rsidRDefault="001B7E9C" w:rsidP="001B7E9C">
      <w:pPr>
        <w:rPr>
          <w:color w:val="auto"/>
        </w:rPr>
      </w:pPr>
      <w:r w:rsidRPr="007F21AE">
        <w:rPr>
          <w:color w:val="auto"/>
        </w:rPr>
        <w:t>• резекция</w:t>
      </w:r>
    </w:p>
    <w:p w14:paraId="335C67C9" w14:textId="77777777" w:rsidR="001B7E9C" w:rsidRPr="007F21AE" w:rsidRDefault="001B7E9C" w:rsidP="001B7E9C">
      <w:pPr>
        <w:rPr>
          <w:color w:val="auto"/>
        </w:rPr>
      </w:pPr>
      <w:r w:rsidRPr="007F21AE">
        <w:rPr>
          <w:color w:val="auto"/>
        </w:rPr>
        <w:t>• скъсяване</w:t>
      </w:r>
    </w:p>
    <w:p w14:paraId="7B0664AE" w14:textId="77777777" w:rsidR="001B7E9C" w:rsidRPr="007F21AE" w:rsidRDefault="001B7E9C" w:rsidP="009A6216">
      <w:pPr>
        <w:pStyle w:val="Line2"/>
      </w:pPr>
      <w:r w:rsidRPr="007F21AE">
        <w:t>18366-00</w:t>
      </w:r>
      <w:r w:rsidRPr="007F21AE">
        <w:tab/>
        <w:t>Прилагане на ботулинов токсин при страбизъм</w:t>
      </w:r>
    </w:p>
    <w:p w14:paraId="3F515F2C" w14:textId="77777777" w:rsidR="001B7E9C" w:rsidRPr="007F21AE" w:rsidRDefault="001B7E9C" w:rsidP="009A6216">
      <w:pPr>
        <w:pStyle w:val="body2"/>
        <w:rPr>
          <w:color w:val="auto"/>
        </w:rPr>
      </w:pPr>
      <w:r w:rsidRPr="007F21AE">
        <w:rPr>
          <w:i/>
          <w:color w:val="auto"/>
        </w:rPr>
        <w:t>Включва</w:t>
      </w:r>
      <w:r w:rsidRPr="007F21AE">
        <w:rPr>
          <w:color w:val="auto"/>
        </w:rPr>
        <w:t>:</w:t>
      </w:r>
      <w:r w:rsidRPr="007F21AE">
        <w:rPr>
          <w:color w:val="auto"/>
        </w:rPr>
        <w:tab/>
        <w:t>електромиография</w:t>
      </w:r>
    </w:p>
    <w:p w14:paraId="2FBCED7B" w14:textId="77777777" w:rsidR="001B7E9C" w:rsidRPr="007F21AE" w:rsidRDefault="001B7E9C" w:rsidP="009A6216">
      <w:pPr>
        <w:pStyle w:val="Line2"/>
      </w:pPr>
      <w:r w:rsidRPr="007F21AE">
        <w:t>42848-00</w:t>
      </w:r>
      <w:r w:rsidRPr="007F21AE">
        <w:tab/>
        <w:t>Мускулен трансплант при страбизъм</w:t>
      </w:r>
    </w:p>
    <w:p w14:paraId="7DEF60FF" w14:textId="77777777" w:rsidR="001B7E9C" w:rsidRPr="007F21AE" w:rsidRDefault="001B7E9C" w:rsidP="001B7E9C">
      <w:pPr>
        <w:rPr>
          <w:color w:val="auto"/>
        </w:rPr>
      </w:pPr>
      <w:r w:rsidRPr="007F21AE">
        <w:rPr>
          <w:color w:val="auto"/>
        </w:rPr>
        <w:t>Процедура на Hummelsheim</w:t>
      </w:r>
    </w:p>
    <w:p w14:paraId="63690441" w14:textId="77777777" w:rsidR="001B7E9C" w:rsidRPr="007F21AE" w:rsidRDefault="001B7E9C" w:rsidP="001B7E9C">
      <w:pPr>
        <w:rPr>
          <w:color w:val="auto"/>
        </w:rPr>
      </w:pPr>
      <w:r w:rsidRPr="007F21AE">
        <w:rPr>
          <w:color w:val="auto"/>
        </w:rPr>
        <w:t>Транспониране на екстаокуларен мускул</w:t>
      </w:r>
    </w:p>
    <w:p w14:paraId="4ED527ED" w14:textId="77777777" w:rsidR="001B7E9C" w:rsidRPr="007F21AE" w:rsidRDefault="001B7E9C" w:rsidP="009A6216">
      <w:pPr>
        <w:pStyle w:val="Line2"/>
      </w:pPr>
      <w:r w:rsidRPr="007F21AE">
        <w:t>42833-00</w:t>
      </w:r>
      <w:r w:rsidRPr="007F21AE">
        <w:tab/>
        <w:t>Процедура при страбизъм включваща 1 или 2 мускула, 1 око</w:t>
      </w:r>
    </w:p>
    <w:p w14:paraId="626981AB" w14:textId="77777777" w:rsidR="001B7E9C" w:rsidRPr="007F21AE" w:rsidRDefault="001B7E9C" w:rsidP="009A6216">
      <w:pPr>
        <w:pStyle w:val="Line2"/>
      </w:pPr>
      <w:r w:rsidRPr="007F21AE">
        <w:t>42833-01</w:t>
      </w:r>
      <w:r w:rsidRPr="007F21AE">
        <w:tab/>
        <w:t>Процедура при страбизъм включваща 1 или 2 мускула, 2 очи</w:t>
      </w:r>
    </w:p>
    <w:p w14:paraId="04A05D68" w14:textId="77777777" w:rsidR="001B7E9C" w:rsidRPr="007F21AE" w:rsidRDefault="001B7E9C" w:rsidP="009A6216">
      <w:pPr>
        <w:pStyle w:val="Line2"/>
      </w:pPr>
      <w:r w:rsidRPr="007F21AE">
        <w:t>42839-00</w:t>
      </w:r>
      <w:r w:rsidRPr="007F21AE">
        <w:tab/>
        <w:t xml:space="preserve">Процедура при страбизъм включваща </w:t>
      </w:r>
      <w:r w:rsidR="00C6391E" w:rsidRPr="007F21AE">
        <w:t>≥</w:t>
      </w:r>
      <w:r w:rsidRPr="007F21AE">
        <w:t xml:space="preserve"> 3 мускула, 1 око</w:t>
      </w:r>
    </w:p>
    <w:p w14:paraId="172C21EB" w14:textId="77777777" w:rsidR="001B7E9C" w:rsidRPr="007F21AE" w:rsidRDefault="001B7E9C" w:rsidP="009A6216">
      <w:pPr>
        <w:pStyle w:val="Line2"/>
      </w:pPr>
      <w:r w:rsidRPr="007F21AE">
        <w:t>42839-01</w:t>
      </w:r>
      <w:r w:rsidRPr="007F21AE">
        <w:tab/>
        <w:t xml:space="preserve">Процедура при страбизъм включваща </w:t>
      </w:r>
      <w:r w:rsidR="00C6391E" w:rsidRPr="007F21AE">
        <w:t>≥</w:t>
      </w:r>
      <w:r w:rsidRPr="007F21AE">
        <w:t xml:space="preserve"> 3 мускула, 2 очи</w:t>
      </w:r>
    </w:p>
    <w:p w14:paraId="131E049F" w14:textId="77777777" w:rsidR="001B7E9C" w:rsidRPr="007F21AE" w:rsidRDefault="001B7E9C" w:rsidP="00903A45">
      <w:pPr>
        <w:pStyle w:val="Line1"/>
        <w:rPr>
          <w:lang w:val="bg-BG"/>
        </w:rPr>
      </w:pPr>
      <w:r w:rsidRPr="007F21AE">
        <w:rPr>
          <w:lang w:val="bg-BG"/>
        </w:rPr>
        <w:tab/>
        <w:t>217</w:t>
      </w:r>
      <w:r w:rsidRPr="007F21AE">
        <w:rPr>
          <w:lang w:val="bg-BG"/>
        </w:rPr>
        <w:tab/>
        <w:t>Друго възстановяване на екстраокуларен мускул</w:t>
      </w:r>
    </w:p>
    <w:p w14:paraId="01A40FD9" w14:textId="77777777" w:rsidR="001B7E9C" w:rsidRPr="007F21AE" w:rsidRDefault="001B7E9C" w:rsidP="009A6216">
      <w:pPr>
        <w:pStyle w:val="Line2"/>
      </w:pPr>
      <w:r w:rsidRPr="007F21AE">
        <w:t>42854-00</w:t>
      </w:r>
      <w:r w:rsidRPr="007F21AE">
        <w:tab/>
        <w:t>Възстановяване на руптурирал екстраокуларен мускул</w:t>
      </w:r>
    </w:p>
    <w:p w14:paraId="0E00A145" w14:textId="77777777" w:rsidR="001B7E9C" w:rsidRPr="007F21AE" w:rsidRDefault="001B7E9C" w:rsidP="001B7E9C">
      <w:pPr>
        <w:rPr>
          <w:color w:val="auto"/>
        </w:rPr>
      </w:pPr>
      <w:r w:rsidRPr="007F21AE">
        <w:rPr>
          <w:color w:val="auto"/>
        </w:rPr>
        <w:t xml:space="preserve">Освобождаване на прободен </w:t>
      </w:r>
      <w:r w:rsidR="009A6216" w:rsidRPr="007F21AE">
        <w:rPr>
          <w:color w:val="auto"/>
        </w:rPr>
        <w:tab/>
        <w:t>}</w:t>
      </w:r>
    </w:p>
    <w:p w14:paraId="493798B4" w14:textId="77777777" w:rsidR="001B7E9C" w:rsidRPr="007F21AE" w:rsidRDefault="001B7E9C" w:rsidP="001B7E9C">
      <w:pPr>
        <w:rPr>
          <w:color w:val="auto"/>
        </w:rPr>
      </w:pPr>
      <w:r w:rsidRPr="007F21AE">
        <w:rPr>
          <w:color w:val="auto"/>
        </w:rPr>
        <w:t>Лизиране на адхезии</w:t>
      </w:r>
      <w:r w:rsidR="009A6216" w:rsidRPr="007F21AE">
        <w:rPr>
          <w:color w:val="auto"/>
        </w:rPr>
        <w:tab/>
      </w:r>
      <w:r w:rsidR="009A6216" w:rsidRPr="007F21AE">
        <w:rPr>
          <w:color w:val="auto"/>
        </w:rPr>
        <w:tab/>
      </w:r>
      <w:r w:rsidRPr="007F21AE">
        <w:rPr>
          <w:color w:val="auto"/>
        </w:rPr>
        <w:t>}</w:t>
      </w:r>
      <w:r w:rsidR="009A6216" w:rsidRPr="007F21AE">
        <w:rPr>
          <w:color w:val="auto"/>
        </w:rPr>
        <w:tab/>
      </w:r>
      <w:r w:rsidRPr="007F21AE">
        <w:rPr>
          <w:color w:val="auto"/>
        </w:rPr>
        <w:t xml:space="preserve">екстраокуларен мускул </w:t>
      </w:r>
    </w:p>
    <w:p w14:paraId="74E9FF0D" w14:textId="77777777" w:rsidR="001B7E9C" w:rsidRPr="007F21AE" w:rsidRDefault="001B7E9C" w:rsidP="001B7E9C">
      <w:pPr>
        <w:rPr>
          <w:color w:val="auto"/>
        </w:rPr>
      </w:pPr>
      <w:r w:rsidRPr="007F21AE">
        <w:rPr>
          <w:color w:val="auto"/>
        </w:rPr>
        <w:t>Възстановяване разкъсване на:</w:t>
      </w:r>
    </w:p>
    <w:p w14:paraId="4FEA8D28" w14:textId="77777777" w:rsidR="001B7E9C" w:rsidRPr="007F21AE" w:rsidRDefault="001B7E9C" w:rsidP="001B7E9C">
      <w:pPr>
        <w:rPr>
          <w:color w:val="auto"/>
        </w:rPr>
      </w:pPr>
      <w:r w:rsidRPr="007F21AE">
        <w:rPr>
          <w:color w:val="auto"/>
        </w:rPr>
        <w:t>• екстра-окуларен мускул или сухожилие</w:t>
      </w:r>
    </w:p>
    <w:p w14:paraId="7436260C" w14:textId="77777777" w:rsidR="001B7E9C" w:rsidRPr="007F21AE" w:rsidRDefault="001B7E9C" w:rsidP="001B7E9C">
      <w:pPr>
        <w:rPr>
          <w:color w:val="auto"/>
        </w:rPr>
      </w:pPr>
      <w:r w:rsidRPr="007F21AE">
        <w:rPr>
          <w:color w:val="auto"/>
        </w:rPr>
        <w:t>• капсула на Tenon</w:t>
      </w:r>
    </w:p>
    <w:p w14:paraId="5C5E977D" w14:textId="77777777" w:rsidR="001B7E9C" w:rsidRPr="007F21AE" w:rsidRDefault="001B7E9C" w:rsidP="001B7E9C">
      <w:pPr>
        <w:rPr>
          <w:color w:val="auto"/>
        </w:rPr>
      </w:pPr>
    </w:p>
    <w:p w14:paraId="33E67D70" w14:textId="77777777" w:rsidR="001B7E9C" w:rsidRPr="007F21AE" w:rsidRDefault="001B7E9C" w:rsidP="009A6216">
      <w:pPr>
        <w:pStyle w:val="Heading2"/>
        <w:rPr>
          <w:color w:val="auto"/>
          <w:lang w:val="bg-BG"/>
        </w:rPr>
      </w:pPr>
      <w:r w:rsidRPr="007F21AE">
        <w:rPr>
          <w:color w:val="auto"/>
          <w:lang w:val="bg-BG"/>
        </w:rPr>
        <w:t>Ревизия</w:t>
      </w:r>
    </w:p>
    <w:p w14:paraId="2C670229" w14:textId="77777777" w:rsidR="001B7E9C" w:rsidRPr="007F21AE" w:rsidRDefault="001B7E9C" w:rsidP="00903A45">
      <w:pPr>
        <w:pStyle w:val="Line1"/>
        <w:rPr>
          <w:lang w:val="bg-BG"/>
        </w:rPr>
      </w:pPr>
      <w:r w:rsidRPr="007F21AE">
        <w:rPr>
          <w:lang w:val="bg-BG"/>
        </w:rPr>
        <w:tab/>
        <w:t>218</w:t>
      </w:r>
      <w:r w:rsidRPr="007F21AE">
        <w:rPr>
          <w:lang w:val="bg-BG"/>
        </w:rPr>
        <w:tab/>
        <w:t>Ревизионни процедури на екстраокуларен мускул</w:t>
      </w:r>
    </w:p>
    <w:p w14:paraId="06CABBE2" w14:textId="77777777" w:rsidR="001B7E9C" w:rsidRPr="007F21AE" w:rsidRDefault="001B7E9C" w:rsidP="009A6216">
      <w:pPr>
        <w:pStyle w:val="Line2"/>
      </w:pPr>
      <w:r w:rsidRPr="007F21AE">
        <w:t>42845-00</w:t>
      </w:r>
      <w:r w:rsidRPr="007F21AE">
        <w:tab/>
        <w:t>Коригиране на приспособими шевове, след предишна операция за корекция на кривогледство, 1 око</w:t>
      </w:r>
    </w:p>
    <w:p w14:paraId="2A96908A" w14:textId="77777777" w:rsidR="001B7E9C" w:rsidRPr="007F21AE" w:rsidRDefault="001B7E9C" w:rsidP="009A6216">
      <w:pPr>
        <w:pStyle w:val="Line2"/>
      </w:pPr>
      <w:r w:rsidRPr="007F21AE">
        <w:t>42845-01</w:t>
      </w:r>
      <w:r w:rsidRPr="007F21AE">
        <w:tab/>
        <w:t>Коригиране на приспособими шевове, след предишна операция за корекция на кривогледство, 2 очи</w:t>
      </w:r>
    </w:p>
    <w:p w14:paraId="6D33C3E3" w14:textId="77777777" w:rsidR="001B7E9C" w:rsidRPr="007F21AE" w:rsidRDefault="001B7E9C" w:rsidP="001B7E9C">
      <w:pPr>
        <w:rPr>
          <w:color w:val="auto"/>
        </w:rPr>
      </w:pPr>
    </w:p>
    <w:p w14:paraId="75EEDFC9" w14:textId="77777777" w:rsidR="001B7E9C" w:rsidRPr="007F21AE" w:rsidRDefault="001B7E9C" w:rsidP="009A6216">
      <w:pPr>
        <w:pStyle w:val="Heading2"/>
        <w:rPr>
          <w:color w:val="auto"/>
          <w:lang w:val="bg-BG"/>
        </w:rPr>
      </w:pPr>
      <w:r w:rsidRPr="007F21AE">
        <w:rPr>
          <w:color w:val="auto"/>
          <w:lang w:val="bg-BG"/>
        </w:rPr>
        <w:t>Реоперация</w:t>
      </w:r>
    </w:p>
    <w:p w14:paraId="680C19D4" w14:textId="77777777" w:rsidR="001B7E9C" w:rsidRPr="007F21AE" w:rsidRDefault="001B7E9C" w:rsidP="00903A45">
      <w:pPr>
        <w:pStyle w:val="Line1"/>
        <w:rPr>
          <w:lang w:val="bg-BG"/>
        </w:rPr>
      </w:pPr>
      <w:r w:rsidRPr="007F21AE">
        <w:rPr>
          <w:lang w:val="bg-BG"/>
        </w:rPr>
        <w:tab/>
        <w:t>219</w:t>
      </w:r>
      <w:r w:rsidRPr="007F21AE">
        <w:rPr>
          <w:lang w:val="bg-BG"/>
        </w:rPr>
        <w:tab/>
        <w:t>Реоперативни процедури на екстраокуларен мускул</w:t>
      </w:r>
    </w:p>
    <w:p w14:paraId="3347C4F0" w14:textId="77777777" w:rsidR="001B7E9C" w:rsidRPr="007F21AE" w:rsidRDefault="001B7E9C" w:rsidP="009A6216">
      <w:pPr>
        <w:pStyle w:val="Line2"/>
      </w:pPr>
      <w:r w:rsidRPr="007F21AE">
        <w:lastRenderedPageBreak/>
        <w:t>42848-01</w:t>
      </w:r>
      <w:r w:rsidRPr="007F21AE">
        <w:tab/>
        <w:t>Реоперация на мускулен трансплант при страбизъм, втора процедура</w:t>
      </w:r>
    </w:p>
    <w:p w14:paraId="635B0CBE" w14:textId="77777777" w:rsidR="001B7E9C" w:rsidRPr="007F21AE" w:rsidRDefault="001B7E9C" w:rsidP="001B7E9C">
      <w:pPr>
        <w:rPr>
          <w:color w:val="auto"/>
        </w:rPr>
      </w:pPr>
      <w:r w:rsidRPr="007F21AE">
        <w:rPr>
          <w:color w:val="auto"/>
        </w:rPr>
        <w:t xml:space="preserve">Втора процедура на Hummelsheim </w:t>
      </w:r>
    </w:p>
    <w:p w14:paraId="3704C1E5" w14:textId="77777777" w:rsidR="001B7E9C" w:rsidRPr="007F21AE" w:rsidRDefault="001B7E9C" w:rsidP="009A6216">
      <w:pPr>
        <w:pStyle w:val="Line2"/>
      </w:pPr>
      <w:r w:rsidRPr="007F21AE">
        <w:t>42851-00</w:t>
      </w:r>
      <w:r w:rsidRPr="007F21AE">
        <w:tab/>
        <w:t>Реоперация на мускулен трансплант при страбизъм, трета или следваща процедура</w:t>
      </w:r>
    </w:p>
    <w:p w14:paraId="4C8F451C" w14:textId="77777777" w:rsidR="001B7E9C" w:rsidRPr="007F21AE" w:rsidRDefault="001B7E9C" w:rsidP="001B7E9C">
      <w:pPr>
        <w:rPr>
          <w:color w:val="auto"/>
        </w:rPr>
      </w:pPr>
      <w:r w:rsidRPr="007F21AE">
        <w:rPr>
          <w:color w:val="auto"/>
        </w:rPr>
        <w:t xml:space="preserve">Трета или лоследваща процедура на Hummelsheim </w:t>
      </w:r>
    </w:p>
    <w:p w14:paraId="2F5B11A0" w14:textId="77777777" w:rsidR="001B7E9C" w:rsidRPr="007F21AE" w:rsidRDefault="001B7E9C" w:rsidP="009A6216">
      <w:pPr>
        <w:pStyle w:val="Line2"/>
      </w:pPr>
      <w:r w:rsidRPr="007F21AE">
        <w:t>42833-02</w:t>
      </w:r>
      <w:r w:rsidRPr="007F21AE">
        <w:tab/>
        <w:t>Реоперация на процедура при страбизъм включваща 1 или 2 мускула, 1 око, втора процедура</w:t>
      </w:r>
    </w:p>
    <w:p w14:paraId="53BFE16B" w14:textId="77777777" w:rsidR="001B7E9C" w:rsidRPr="007F21AE" w:rsidRDefault="001B7E9C" w:rsidP="009A6216">
      <w:pPr>
        <w:pStyle w:val="Line2"/>
      </w:pPr>
      <w:r w:rsidRPr="007F21AE">
        <w:t>42833-03</w:t>
      </w:r>
      <w:r w:rsidRPr="007F21AE">
        <w:tab/>
        <w:t>Реоперация на процедура при страбизъм включваща 1 или 2 мускула, 2 очи, втора процедура</w:t>
      </w:r>
    </w:p>
    <w:p w14:paraId="0337ABDA" w14:textId="77777777" w:rsidR="001B7E9C" w:rsidRPr="007F21AE" w:rsidRDefault="001B7E9C" w:rsidP="009A6216">
      <w:pPr>
        <w:pStyle w:val="Line2"/>
      </w:pPr>
      <w:r w:rsidRPr="007F21AE">
        <w:t>42839-02</w:t>
      </w:r>
      <w:r w:rsidRPr="007F21AE">
        <w:tab/>
        <w:t xml:space="preserve">Реоперативна процедура при страбизъм включваща </w:t>
      </w:r>
      <w:r w:rsidR="009A6216" w:rsidRPr="007F21AE">
        <w:t>≥</w:t>
      </w:r>
      <w:r w:rsidRPr="007F21AE">
        <w:t xml:space="preserve"> 3 мускула, 1 око, втора процедура</w:t>
      </w:r>
    </w:p>
    <w:p w14:paraId="09C885D8" w14:textId="77777777" w:rsidR="001B7E9C" w:rsidRPr="007F21AE" w:rsidRDefault="001B7E9C" w:rsidP="009A6216">
      <w:pPr>
        <w:pStyle w:val="Line2"/>
      </w:pPr>
      <w:r w:rsidRPr="007F21AE">
        <w:t>42839-03</w:t>
      </w:r>
      <w:r w:rsidRPr="007F21AE">
        <w:tab/>
        <w:t xml:space="preserve">Реоперативна процедура при страбизъм включваща </w:t>
      </w:r>
      <w:r w:rsidR="009A6216" w:rsidRPr="007F21AE">
        <w:t>≥</w:t>
      </w:r>
      <w:r w:rsidRPr="007F21AE">
        <w:t xml:space="preserve"> 3 мускула, 2 очи, втора процедура</w:t>
      </w:r>
    </w:p>
    <w:p w14:paraId="6CC3530F" w14:textId="77777777" w:rsidR="001B7E9C" w:rsidRPr="007F21AE" w:rsidRDefault="001B7E9C" w:rsidP="009A6216">
      <w:pPr>
        <w:pStyle w:val="Line2"/>
      </w:pPr>
      <w:r w:rsidRPr="007F21AE">
        <w:t>42836-00</w:t>
      </w:r>
      <w:r w:rsidRPr="007F21AE">
        <w:tab/>
        <w:t>Реоперация на процедура при страбизъм включваща 1 или 2 мускула, 1 око, трета или следваща процедура</w:t>
      </w:r>
    </w:p>
    <w:p w14:paraId="1C566200" w14:textId="77777777" w:rsidR="001B7E9C" w:rsidRPr="007F21AE" w:rsidRDefault="001B7E9C" w:rsidP="009A6216">
      <w:pPr>
        <w:pStyle w:val="Line2"/>
      </w:pPr>
      <w:r w:rsidRPr="007F21AE">
        <w:t>42836-01</w:t>
      </w:r>
      <w:r w:rsidRPr="007F21AE">
        <w:tab/>
        <w:t>Реоперация на процедура при страбизъм включваща 1 или 2 мускула, 2 очи, трета или следваща процедура</w:t>
      </w:r>
    </w:p>
    <w:p w14:paraId="38FA526C" w14:textId="77777777" w:rsidR="001B7E9C" w:rsidRPr="007F21AE" w:rsidRDefault="001B7E9C" w:rsidP="009A6216">
      <w:pPr>
        <w:pStyle w:val="Line2"/>
      </w:pPr>
      <w:r w:rsidRPr="007F21AE">
        <w:t>42842-00</w:t>
      </w:r>
      <w:r w:rsidRPr="007F21AE">
        <w:tab/>
        <w:t xml:space="preserve">Реоперативна процедура при страбизъм включваща </w:t>
      </w:r>
      <w:r w:rsidR="009A6216" w:rsidRPr="007F21AE">
        <w:t>≥</w:t>
      </w:r>
      <w:r w:rsidRPr="007F21AE">
        <w:t xml:space="preserve"> 3 мускула,1 око, трета или следваща процедура</w:t>
      </w:r>
    </w:p>
    <w:p w14:paraId="7638CA74" w14:textId="77777777" w:rsidR="001B7E9C" w:rsidRPr="007F21AE" w:rsidRDefault="001B7E9C" w:rsidP="009A6216">
      <w:pPr>
        <w:pStyle w:val="Line2"/>
      </w:pPr>
      <w:r w:rsidRPr="007F21AE">
        <w:t>42842-01</w:t>
      </w:r>
      <w:r w:rsidRPr="007F21AE">
        <w:tab/>
        <w:t xml:space="preserve">Реоперативна процедура при страбизъм включваща </w:t>
      </w:r>
      <w:r w:rsidR="009A6216" w:rsidRPr="007F21AE">
        <w:t>≥</w:t>
      </w:r>
      <w:r w:rsidRPr="007F21AE">
        <w:t xml:space="preserve"> 3 мускула, 2 очи, трета или следваща процедура</w:t>
      </w:r>
    </w:p>
    <w:p w14:paraId="7BBBC071" w14:textId="77777777" w:rsidR="001B7E9C" w:rsidRPr="007F21AE" w:rsidRDefault="001B7E9C" w:rsidP="001B7E9C">
      <w:pPr>
        <w:rPr>
          <w:color w:val="auto"/>
        </w:rPr>
      </w:pPr>
    </w:p>
    <w:p w14:paraId="6CD2BC70" w14:textId="77777777" w:rsidR="001B7E9C" w:rsidRPr="007F21AE" w:rsidRDefault="001B7E9C" w:rsidP="009A6216">
      <w:pPr>
        <w:pStyle w:val="Heading2"/>
        <w:rPr>
          <w:color w:val="auto"/>
          <w:lang w:val="bg-BG"/>
        </w:rPr>
      </w:pPr>
      <w:r w:rsidRPr="007F21AE">
        <w:rPr>
          <w:color w:val="auto"/>
          <w:lang w:val="bg-BG"/>
        </w:rPr>
        <w:t>Други процедури</w:t>
      </w:r>
    </w:p>
    <w:p w14:paraId="6B940B99" w14:textId="77777777" w:rsidR="001B7E9C" w:rsidRPr="007F21AE" w:rsidRDefault="001B7E9C" w:rsidP="00903A45">
      <w:pPr>
        <w:pStyle w:val="Line1"/>
        <w:rPr>
          <w:lang w:val="bg-BG"/>
        </w:rPr>
      </w:pPr>
      <w:r w:rsidRPr="007F21AE">
        <w:rPr>
          <w:lang w:val="bg-BG"/>
        </w:rPr>
        <w:tab/>
        <w:t>220</w:t>
      </w:r>
      <w:r w:rsidRPr="007F21AE">
        <w:rPr>
          <w:lang w:val="bg-BG"/>
        </w:rPr>
        <w:tab/>
        <w:t>Други процедури на екстраокуларен мускул</w:t>
      </w:r>
    </w:p>
    <w:p w14:paraId="298DD09D" w14:textId="77777777" w:rsidR="001B7E9C" w:rsidRPr="007F21AE" w:rsidRDefault="001B7E9C" w:rsidP="009A6216">
      <w:pPr>
        <w:pStyle w:val="Line2"/>
      </w:pPr>
      <w:r w:rsidRPr="007F21AE">
        <w:t>90081-00</w:t>
      </w:r>
      <w:r w:rsidRPr="007F21AE">
        <w:tab/>
        <w:t>Други процедури на екстраокуларен мускул или сухожилие</w:t>
      </w:r>
    </w:p>
    <w:p w14:paraId="4088DD65" w14:textId="77777777" w:rsidR="001B7E9C" w:rsidRPr="007F21AE" w:rsidRDefault="001B7E9C" w:rsidP="001B7E9C">
      <w:pPr>
        <w:rPr>
          <w:color w:val="auto"/>
        </w:rPr>
      </w:pPr>
    </w:p>
    <w:p w14:paraId="5DA234AC" w14:textId="77777777" w:rsidR="009A6216" w:rsidRPr="007F21AE" w:rsidRDefault="009A6216" w:rsidP="001B7E9C">
      <w:pPr>
        <w:rPr>
          <w:color w:val="auto"/>
        </w:rPr>
      </w:pPr>
    </w:p>
    <w:p w14:paraId="32CB812D" w14:textId="77777777" w:rsidR="001B7E9C" w:rsidRPr="007F21AE" w:rsidRDefault="001B7E9C" w:rsidP="009A6216">
      <w:pPr>
        <w:pStyle w:val="Heading1"/>
        <w:rPr>
          <w:color w:val="auto"/>
          <w:lang w:val="bg-BG"/>
        </w:rPr>
      </w:pPr>
      <w:r w:rsidRPr="007F21AE">
        <w:rPr>
          <w:color w:val="auto"/>
          <w:lang w:val="bg-BG"/>
        </w:rPr>
        <w:t>очен придатък – орбита</w:t>
      </w:r>
    </w:p>
    <w:p w14:paraId="44277B42" w14:textId="77777777" w:rsidR="001B7E9C" w:rsidRPr="007F21AE" w:rsidRDefault="001B7E9C" w:rsidP="001B7E9C">
      <w:pPr>
        <w:rPr>
          <w:color w:val="auto"/>
        </w:rPr>
      </w:pPr>
    </w:p>
    <w:p w14:paraId="39B059A2" w14:textId="77777777" w:rsidR="001B7E9C" w:rsidRPr="007F21AE" w:rsidRDefault="001B7E9C" w:rsidP="009A6216">
      <w:pPr>
        <w:pStyle w:val="Heading2"/>
        <w:rPr>
          <w:color w:val="auto"/>
          <w:lang w:val="bg-BG"/>
        </w:rPr>
      </w:pPr>
      <w:r w:rsidRPr="007F21AE">
        <w:rPr>
          <w:color w:val="auto"/>
          <w:lang w:val="bg-BG"/>
        </w:rPr>
        <w:t>Прилагане, поставяне или отстраняване</w:t>
      </w:r>
    </w:p>
    <w:p w14:paraId="3D6B80B5" w14:textId="77777777" w:rsidR="001B7E9C" w:rsidRPr="007F21AE" w:rsidRDefault="001B7E9C" w:rsidP="00903A45">
      <w:pPr>
        <w:pStyle w:val="Line1"/>
        <w:rPr>
          <w:lang w:val="bg-BG"/>
        </w:rPr>
      </w:pPr>
      <w:r w:rsidRPr="007F21AE">
        <w:rPr>
          <w:lang w:val="bg-BG"/>
        </w:rPr>
        <w:tab/>
        <w:t>221</w:t>
      </w:r>
      <w:r w:rsidRPr="007F21AE">
        <w:rPr>
          <w:lang w:val="bg-BG"/>
        </w:rPr>
        <w:tab/>
        <w:t>Процедури за прилагане, поставяне или премахване върху орбита</w:t>
      </w:r>
    </w:p>
    <w:p w14:paraId="603565F6" w14:textId="77777777" w:rsidR="001B7E9C" w:rsidRPr="007F21AE" w:rsidRDefault="001B7E9C" w:rsidP="009A6216">
      <w:pPr>
        <w:pStyle w:val="Line2"/>
      </w:pPr>
      <w:r w:rsidRPr="007F21AE">
        <w:t>42824-00</w:t>
      </w:r>
      <w:r w:rsidRPr="007F21AE">
        <w:tab/>
        <w:t>Ретробулбарно приложение на алкохол или други лекарства</w:t>
      </w:r>
    </w:p>
    <w:p w14:paraId="7B956FC5" w14:textId="77777777" w:rsidR="001B7E9C" w:rsidRPr="007F21AE" w:rsidRDefault="001B7E9C" w:rsidP="009A6216">
      <w:pPr>
        <w:pStyle w:val="Line2"/>
      </w:pPr>
      <w:r w:rsidRPr="007F21AE">
        <w:t>90606-02</w:t>
      </w:r>
      <w:r w:rsidRPr="007F21AE">
        <w:tab/>
        <w:t>Премахване на орбитален имплант</w:t>
      </w:r>
    </w:p>
    <w:p w14:paraId="2EEDDDDD" w14:textId="77777777" w:rsidR="001B7E9C" w:rsidRPr="007F21AE" w:rsidRDefault="001B7E9C" w:rsidP="009A6216">
      <w:pPr>
        <w:pStyle w:val="body2"/>
        <w:rPr>
          <w:color w:val="auto"/>
        </w:rPr>
      </w:pPr>
      <w:r w:rsidRPr="007F21AE">
        <w:rPr>
          <w:i/>
          <w:color w:val="auto"/>
        </w:rPr>
        <w:t>Включва</w:t>
      </w:r>
      <w:r w:rsidRPr="007F21AE">
        <w:rPr>
          <w:color w:val="auto"/>
        </w:rPr>
        <w:t>:</w:t>
      </w:r>
      <w:r w:rsidRPr="007F21AE">
        <w:rPr>
          <w:color w:val="auto"/>
        </w:rPr>
        <w:tab/>
        <w:t>алопластичен</w:t>
      </w:r>
      <w:r w:rsidR="009A6216" w:rsidRPr="007F21AE">
        <w:rPr>
          <w:color w:val="auto"/>
        </w:rPr>
        <w:tab/>
      </w:r>
      <w:r w:rsidR="009A6216" w:rsidRPr="007F21AE">
        <w:rPr>
          <w:color w:val="auto"/>
        </w:rPr>
        <w:tab/>
        <w:t>}</w:t>
      </w:r>
    </w:p>
    <w:p w14:paraId="76654684" w14:textId="77777777" w:rsidR="001B7E9C" w:rsidRPr="007F21AE" w:rsidRDefault="009A6216" w:rsidP="009A6216">
      <w:pPr>
        <w:pStyle w:val="body3"/>
      </w:pPr>
      <w:r w:rsidRPr="007F21AE">
        <w:t>С</w:t>
      </w:r>
      <w:r w:rsidR="001B7E9C" w:rsidRPr="007F21AE">
        <w:t>иликонов</w:t>
      </w:r>
      <w:r w:rsidRPr="007F21AE">
        <w:tab/>
      </w:r>
      <w:r w:rsidRPr="007F21AE">
        <w:tab/>
        <w:t>}</w:t>
      </w:r>
      <w:r w:rsidRPr="007F21AE">
        <w:tab/>
      </w:r>
      <w:r w:rsidR="001B7E9C" w:rsidRPr="007F21AE">
        <w:t>имплант (патч)</w:t>
      </w:r>
    </w:p>
    <w:p w14:paraId="264F30FD" w14:textId="77777777" w:rsidR="001B7E9C" w:rsidRPr="007F21AE" w:rsidRDefault="001B7E9C" w:rsidP="009A6216">
      <w:pPr>
        <w:pStyle w:val="body3"/>
      </w:pPr>
      <w:r w:rsidRPr="007F21AE">
        <w:t>синтетичен (изкуствен)</w:t>
      </w:r>
      <w:r w:rsidR="009A6216" w:rsidRPr="007F21AE">
        <w:tab/>
      </w:r>
      <w:r w:rsidRPr="007F21AE">
        <w:t>}</w:t>
      </w:r>
    </w:p>
    <w:p w14:paraId="47171747"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този от анофталмична орбита (42518-04 [164])</w:t>
      </w:r>
    </w:p>
    <w:p w14:paraId="5BE4CF90" w14:textId="77777777" w:rsidR="001B7E9C" w:rsidRPr="007F21AE" w:rsidRDefault="001B7E9C" w:rsidP="001B7E9C">
      <w:pPr>
        <w:rPr>
          <w:color w:val="auto"/>
        </w:rPr>
      </w:pPr>
    </w:p>
    <w:p w14:paraId="73FBC02B" w14:textId="77777777" w:rsidR="001B7E9C" w:rsidRPr="007F21AE" w:rsidRDefault="001B7E9C" w:rsidP="009A6216">
      <w:pPr>
        <w:pStyle w:val="Heading2"/>
        <w:rPr>
          <w:color w:val="auto"/>
          <w:lang w:val="bg-BG"/>
        </w:rPr>
      </w:pPr>
      <w:r w:rsidRPr="007F21AE">
        <w:rPr>
          <w:color w:val="auto"/>
          <w:lang w:val="bg-BG"/>
        </w:rPr>
        <w:t>Инцизия</w:t>
      </w:r>
    </w:p>
    <w:p w14:paraId="1C08314D" w14:textId="77777777" w:rsidR="001B7E9C" w:rsidRPr="007F21AE" w:rsidRDefault="001B7E9C" w:rsidP="00903A45">
      <w:pPr>
        <w:pStyle w:val="Line1"/>
        <w:rPr>
          <w:lang w:val="bg-BG"/>
        </w:rPr>
      </w:pPr>
      <w:r w:rsidRPr="007F21AE">
        <w:rPr>
          <w:lang w:val="bg-BG"/>
        </w:rPr>
        <w:tab/>
        <w:t>222</w:t>
      </w:r>
      <w:r w:rsidRPr="007F21AE">
        <w:rPr>
          <w:lang w:val="bg-BG"/>
        </w:rPr>
        <w:tab/>
        <w:t>Орбитотомия</w:t>
      </w:r>
    </w:p>
    <w:p w14:paraId="01581E3C" w14:textId="77777777" w:rsidR="001B7E9C" w:rsidRPr="007F21AE" w:rsidRDefault="001B7E9C" w:rsidP="009A6216">
      <w:pPr>
        <w:pStyle w:val="Line2"/>
      </w:pPr>
      <w:r w:rsidRPr="007F21AE">
        <w:t>42533-00</w:t>
      </w:r>
      <w:r w:rsidRPr="007F21AE">
        <w:tab/>
        <w:t>Експлоративна орбитотомия</w:t>
      </w:r>
    </w:p>
    <w:p w14:paraId="2C8C8D4F" w14:textId="77777777" w:rsidR="001B7E9C" w:rsidRPr="007F21AE" w:rsidRDefault="001B7E9C" w:rsidP="001B7E9C">
      <w:pPr>
        <w:rPr>
          <w:color w:val="auto"/>
        </w:rPr>
      </w:pPr>
      <w:r w:rsidRPr="007F21AE">
        <w:rPr>
          <w:color w:val="auto"/>
        </w:rPr>
        <w:t>Орбитотомия БДУ</w:t>
      </w:r>
    </w:p>
    <w:p w14:paraId="2715DB4E" w14:textId="77777777" w:rsidR="001B7E9C" w:rsidRPr="007F21AE" w:rsidRDefault="001B7E9C" w:rsidP="009A6216">
      <w:pPr>
        <w:pStyle w:val="body2"/>
        <w:rPr>
          <w:color w:val="auto"/>
        </w:rPr>
      </w:pPr>
      <w:r w:rsidRPr="007F21AE">
        <w:rPr>
          <w:i/>
          <w:color w:val="auto"/>
        </w:rPr>
        <w:t>Включва</w:t>
      </w:r>
      <w:r w:rsidRPr="007F21AE">
        <w:rPr>
          <w:color w:val="auto"/>
        </w:rPr>
        <w:t>:</w:t>
      </w:r>
      <w:r w:rsidRPr="007F21AE">
        <w:rPr>
          <w:color w:val="auto"/>
        </w:rPr>
        <w:tab/>
        <w:t>дренаж</w:t>
      </w:r>
    </w:p>
    <w:p w14:paraId="0C8B08E2"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такава с:</w:t>
      </w:r>
    </w:p>
    <w:p w14:paraId="4CE07126" w14:textId="77777777" w:rsidR="001B7E9C" w:rsidRPr="007F21AE" w:rsidRDefault="001B7E9C" w:rsidP="009A6216">
      <w:pPr>
        <w:pStyle w:val="body3"/>
      </w:pPr>
      <w:r w:rsidRPr="007F21AE">
        <w:lastRenderedPageBreak/>
        <w:t>• биопсия (42533-01 [224])</w:t>
      </w:r>
    </w:p>
    <w:p w14:paraId="596192FC" w14:textId="77777777" w:rsidR="001B7E9C" w:rsidRPr="007F21AE" w:rsidRDefault="001B7E9C" w:rsidP="009A6216">
      <w:pPr>
        <w:pStyle w:val="body3"/>
      </w:pPr>
      <w:r w:rsidRPr="007F21AE">
        <w:t>• ексцизия на лезия (42542-00 [224])</w:t>
      </w:r>
    </w:p>
    <w:p w14:paraId="0F50BD58" w14:textId="77777777" w:rsidR="001B7E9C" w:rsidRPr="007F21AE" w:rsidRDefault="001B7E9C" w:rsidP="009A6216">
      <w:pPr>
        <w:pStyle w:val="body3"/>
      </w:pPr>
      <w:r w:rsidRPr="007F21AE">
        <w:t>• отстраняване на чуждо тяло (42542-01 [224])</w:t>
      </w:r>
    </w:p>
    <w:p w14:paraId="277C8CBF" w14:textId="77777777" w:rsidR="007E261F" w:rsidRPr="007F21AE" w:rsidRDefault="007E261F" w:rsidP="007E261F">
      <w:pPr>
        <w:pStyle w:val="Line2"/>
      </w:pPr>
      <w:r w:rsidRPr="007F21AE">
        <w:t>42534-00</w:t>
      </w:r>
      <w:r w:rsidRPr="007F21AE">
        <w:tab/>
        <w:t>Орбитотомия с инсерция на орбитален имплантант</w:t>
      </w:r>
    </w:p>
    <w:p w14:paraId="70304291" w14:textId="77777777" w:rsidR="001B7E9C" w:rsidRPr="007F21AE" w:rsidRDefault="001B7E9C" w:rsidP="00903A45">
      <w:pPr>
        <w:pStyle w:val="Line1"/>
        <w:rPr>
          <w:lang w:val="bg-BG"/>
        </w:rPr>
      </w:pPr>
      <w:r w:rsidRPr="007F21AE">
        <w:rPr>
          <w:lang w:val="bg-BG"/>
        </w:rPr>
        <w:tab/>
        <w:t>223</w:t>
      </w:r>
      <w:r w:rsidRPr="007F21AE">
        <w:rPr>
          <w:lang w:val="bg-BG"/>
        </w:rPr>
        <w:tab/>
        <w:t>Други процедури на орбита</w:t>
      </w:r>
    </w:p>
    <w:p w14:paraId="0676A3F3" w14:textId="77777777" w:rsidR="001B7E9C" w:rsidRPr="007F21AE" w:rsidRDefault="001B7E9C" w:rsidP="009A6216">
      <w:pPr>
        <w:pStyle w:val="Line2"/>
      </w:pPr>
      <w:r w:rsidRPr="007F21AE">
        <w:t>42572-00</w:t>
      </w:r>
      <w:r w:rsidRPr="007F21AE">
        <w:tab/>
        <w:t>Дренаж на орбитален сегмент</w:t>
      </w:r>
    </w:p>
    <w:p w14:paraId="107C4AB7"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такава чрез орбитотомия (42533-00 [222])</w:t>
      </w:r>
    </w:p>
    <w:p w14:paraId="0B4B131E" w14:textId="77777777" w:rsidR="001B7E9C" w:rsidRPr="007F21AE" w:rsidRDefault="001B7E9C" w:rsidP="009A6216">
      <w:pPr>
        <w:pStyle w:val="Line2"/>
      </w:pPr>
      <w:r w:rsidRPr="007F21AE">
        <w:t>42572-01</w:t>
      </w:r>
      <w:r w:rsidRPr="007F21AE">
        <w:tab/>
        <w:t>Дренаж на орбитална киста</w:t>
      </w:r>
    </w:p>
    <w:p w14:paraId="5A29280F"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такава чрез орбитотомия (42533-00 [222])</w:t>
      </w:r>
    </w:p>
    <w:p w14:paraId="77F2B032" w14:textId="77777777" w:rsidR="001B7E9C" w:rsidRPr="007F21AE" w:rsidRDefault="001B7E9C" w:rsidP="001B7E9C">
      <w:pPr>
        <w:rPr>
          <w:color w:val="auto"/>
        </w:rPr>
      </w:pPr>
    </w:p>
    <w:p w14:paraId="345E6BD2" w14:textId="77777777" w:rsidR="001B7E9C" w:rsidRPr="007F21AE" w:rsidRDefault="001B7E9C" w:rsidP="009A6216">
      <w:pPr>
        <w:pStyle w:val="Heading2"/>
        <w:rPr>
          <w:color w:val="auto"/>
          <w:lang w:val="bg-BG"/>
        </w:rPr>
      </w:pPr>
      <w:r w:rsidRPr="007F21AE">
        <w:rPr>
          <w:color w:val="auto"/>
          <w:lang w:val="bg-BG"/>
        </w:rPr>
        <w:t>Ексцизия</w:t>
      </w:r>
    </w:p>
    <w:p w14:paraId="255B224B" w14:textId="77777777" w:rsidR="001B7E9C" w:rsidRPr="007F21AE" w:rsidRDefault="001B7E9C" w:rsidP="00903A45">
      <w:pPr>
        <w:pStyle w:val="Line1"/>
        <w:rPr>
          <w:lang w:val="bg-BG"/>
        </w:rPr>
      </w:pPr>
      <w:r w:rsidRPr="007F21AE">
        <w:rPr>
          <w:lang w:val="bg-BG"/>
        </w:rPr>
        <w:tab/>
        <w:t>224</w:t>
      </w:r>
      <w:r w:rsidRPr="007F21AE">
        <w:rPr>
          <w:lang w:val="bg-BG"/>
        </w:rPr>
        <w:tab/>
        <w:t>Орбитотомия с биопсия или ексцизия</w:t>
      </w:r>
    </w:p>
    <w:p w14:paraId="343F6A45" w14:textId="77777777" w:rsidR="001B7E9C" w:rsidRPr="007F21AE" w:rsidRDefault="001B7E9C" w:rsidP="009A6216">
      <w:pPr>
        <w:pStyle w:val="body2"/>
        <w:rPr>
          <w:color w:val="auto"/>
        </w:rPr>
      </w:pPr>
      <w:r w:rsidRPr="007F21AE">
        <w:rPr>
          <w:i/>
          <w:color w:val="auto"/>
        </w:rPr>
        <w:t>Не включва</w:t>
      </w:r>
      <w:r w:rsidRPr="007F21AE">
        <w:rPr>
          <w:color w:val="auto"/>
        </w:rPr>
        <w:t>:</w:t>
      </w:r>
      <w:r w:rsidRPr="007F21AE">
        <w:rPr>
          <w:color w:val="auto"/>
        </w:rPr>
        <w:tab/>
        <w:t>отстраняване и замяна на кост (виж блок [227])</w:t>
      </w:r>
    </w:p>
    <w:p w14:paraId="7FDC966E" w14:textId="77777777" w:rsidR="001B7E9C" w:rsidRPr="007F21AE" w:rsidRDefault="001B7E9C" w:rsidP="009A6216">
      <w:pPr>
        <w:pStyle w:val="Line2"/>
      </w:pPr>
      <w:r w:rsidRPr="007F21AE">
        <w:t>42542-00</w:t>
      </w:r>
      <w:r w:rsidRPr="007F21AE">
        <w:tab/>
        <w:t>Експлоративна орбитотомия, преден аспект, с ексцизия на лезия</w:t>
      </w:r>
    </w:p>
    <w:p w14:paraId="4C83F119" w14:textId="77777777" w:rsidR="001B7E9C" w:rsidRPr="007F21AE" w:rsidRDefault="001B7E9C" w:rsidP="009A6216">
      <w:pPr>
        <w:pStyle w:val="Line2"/>
      </w:pPr>
      <w:r w:rsidRPr="007F21AE">
        <w:t>42543-00</w:t>
      </w:r>
      <w:r w:rsidRPr="007F21AE">
        <w:tab/>
        <w:t>Експлоративна орбитотомия, ретробулбарен аспект, с ексцизия на лезия</w:t>
      </w:r>
    </w:p>
    <w:p w14:paraId="7CC51EB9" w14:textId="77777777" w:rsidR="001B7E9C" w:rsidRPr="007F21AE" w:rsidRDefault="001B7E9C" w:rsidP="009A6216">
      <w:pPr>
        <w:pStyle w:val="Line2"/>
      </w:pPr>
      <w:r w:rsidRPr="007F21AE">
        <w:t>42542-01</w:t>
      </w:r>
      <w:r w:rsidRPr="007F21AE">
        <w:tab/>
        <w:t>Експлоративна орбитотомия, преден аспект с отстраняване на чуждо тяло</w:t>
      </w:r>
    </w:p>
    <w:p w14:paraId="3138ACD3" w14:textId="77777777" w:rsidR="001B7E9C" w:rsidRPr="007F21AE" w:rsidRDefault="001B7E9C" w:rsidP="001B7E9C">
      <w:pPr>
        <w:rPr>
          <w:color w:val="auto"/>
        </w:rPr>
      </w:pPr>
      <w:r w:rsidRPr="007F21AE">
        <w:rPr>
          <w:color w:val="auto"/>
        </w:rPr>
        <w:t xml:space="preserve">Премахване на чуждо тяло от орбита, преден аспект, чрез инцизия </w:t>
      </w:r>
    </w:p>
    <w:p w14:paraId="664AD9D1" w14:textId="77777777" w:rsidR="001B7E9C" w:rsidRPr="007F21AE" w:rsidRDefault="001B7E9C" w:rsidP="009A6216">
      <w:pPr>
        <w:pStyle w:val="Line2"/>
      </w:pPr>
      <w:r w:rsidRPr="007F21AE">
        <w:t>42543-01</w:t>
      </w:r>
      <w:r w:rsidRPr="007F21AE">
        <w:tab/>
        <w:t>Експлоративна орбитотомия, ретробулбарен аспект, с отстраняване на чуждо тяло</w:t>
      </w:r>
    </w:p>
    <w:p w14:paraId="6093057C" w14:textId="77777777" w:rsidR="001B7E9C" w:rsidRPr="007F21AE" w:rsidRDefault="001B7E9C" w:rsidP="001B7E9C">
      <w:pPr>
        <w:rPr>
          <w:color w:val="auto"/>
        </w:rPr>
      </w:pPr>
      <w:r w:rsidRPr="007F21AE">
        <w:rPr>
          <w:color w:val="auto"/>
        </w:rPr>
        <w:t xml:space="preserve">Премахване на чуждо тяло от орбита, ретробулбарен аспект, чрез инцизия </w:t>
      </w:r>
    </w:p>
    <w:p w14:paraId="034648BB" w14:textId="77777777" w:rsidR="001B7E9C" w:rsidRPr="007F21AE" w:rsidRDefault="001B7E9C" w:rsidP="009A6216">
      <w:pPr>
        <w:pStyle w:val="Line2"/>
      </w:pPr>
      <w:r w:rsidRPr="007F21AE">
        <w:t>42545-01</w:t>
      </w:r>
      <w:r w:rsidRPr="007F21AE">
        <w:tab/>
        <w:t>Орбитотомия за декомпресия на орбита чрез отстраняване на интраорбиталните (перибулбарни) (ретробулбарни) мазнини</w:t>
      </w:r>
    </w:p>
    <w:p w14:paraId="3A60E9E0" w14:textId="77777777" w:rsidR="001B7E9C" w:rsidRPr="007F21AE" w:rsidRDefault="001B7E9C" w:rsidP="009A6216">
      <w:pPr>
        <w:pStyle w:val="body2"/>
        <w:rPr>
          <w:color w:val="auto"/>
        </w:rPr>
      </w:pPr>
      <w:r w:rsidRPr="007F21AE">
        <w:rPr>
          <w:i/>
          <w:color w:val="auto"/>
        </w:rPr>
        <w:t>Забележка</w:t>
      </w:r>
      <w:r w:rsidRPr="007F21AE">
        <w:rPr>
          <w:color w:val="auto"/>
        </w:rPr>
        <w:t>:</w:t>
      </w:r>
      <w:r w:rsidRPr="007F21AE">
        <w:rPr>
          <w:color w:val="auto"/>
        </w:rPr>
        <w:tab/>
        <w:t xml:space="preserve">Извършена при дистироидна очна болест </w:t>
      </w:r>
    </w:p>
    <w:p w14:paraId="32F91C35" w14:textId="77777777" w:rsidR="001B7E9C" w:rsidRPr="007F21AE" w:rsidRDefault="001B7E9C" w:rsidP="009A6216">
      <w:pPr>
        <w:pStyle w:val="Line2"/>
      </w:pPr>
      <w:r w:rsidRPr="007F21AE">
        <w:t>42533-01</w:t>
      </w:r>
      <w:r w:rsidRPr="007F21AE">
        <w:tab/>
        <w:t>Експлоративна орбитотомия с биопсия</w:t>
      </w:r>
    </w:p>
    <w:p w14:paraId="19BBE1F7" w14:textId="77777777" w:rsidR="001B7E9C" w:rsidRPr="007F21AE" w:rsidRDefault="001B7E9C" w:rsidP="00903A45">
      <w:pPr>
        <w:pStyle w:val="Line1"/>
        <w:rPr>
          <w:lang w:val="bg-BG"/>
        </w:rPr>
      </w:pPr>
      <w:r w:rsidRPr="007F21AE">
        <w:rPr>
          <w:lang w:val="bg-BG"/>
        </w:rPr>
        <w:tab/>
        <w:t>225</w:t>
      </w:r>
      <w:r w:rsidRPr="007F21AE">
        <w:rPr>
          <w:lang w:val="bg-BG"/>
        </w:rPr>
        <w:tab/>
        <w:t>Екзентерация на орбита</w:t>
      </w:r>
    </w:p>
    <w:p w14:paraId="57D889DC" w14:textId="77777777" w:rsidR="001B7E9C" w:rsidRPr="007F21AE" w:rsidRDefault="001B7E9C" w:rsidP="001B7E9C">
      <w:pPr>
        <w:rPr>
          <w:color w:val="auto"/>
        </w:rPr>
      </w:pPr>
      <w:r w:rsidRPr="007F21AE">
        <w:rPr>
          <w:color w:val="auto"/>
        </w:rPr>
        <w:t xml:space="preserve">Евисцерация на орбита </w:t>
      </w:r>
    </w:p>
    <w:p w14:paraId="292DA18D" w14:textId="77777777" w:rsidR="001B7E9C" w:rsidRPr="007F21AE" w:rsidRDefault="001B7E9C" w:rsidP="001B413B">
      <w:pPr>
        <w:pStyle w:val="Line2"/>
      </w:pPr>
      <w:r w:rsidRPr="007F21AE">
        <w:t>42536-00</w:t>
      </w:r>
      <w:r w:rsidRPr="007F21AE">
        <w:tab/>
        <w:t>Екзентерация на орбита</w:t>
      </w:r>
    </w:p>
    <w:p w14:paraId="569B75E3" w14:textId="77777777" w:rsidR="001B7E9C" w:rsidRPr="007F21AE" w:rsidRDefault="001B7E9C" w:rsidP="008A6E73">
      <w:pPr>
        <w:pStyle w:val="Line2"/>
      </w:pPr>
      <w:r w:rsidRPr="007F21AE">
        <w:t>42536-01</w:t>
      </w:r>
      <w:r w:rsidRPr="007F21AE">
        <w:tab/>
        <w:t>Екзентерация на орбита с кожен графт</w:t>
      </w:r>
    </w:p>
    <w:p w14:paraId="2506733D" w14:textId="77777777" w:rsidR="001B7E9C" w:rsidRPr="007F21AE" w:rsidRDefault="001B7E9C" w:rsidP="008A6E73">
      <w:pPr>
        <w:pStyle w:val="body2"/>
        <w:rPr>
          <w:color w:val="auto"/>
        </w:rPr>
      </w:pPr>
      <w:r w:rsidRPr="007F21AE">
        <w:rPr>
          <w:i/>
          <w:color w:val="auto"/>
        </w:rPr>
        <w:t>Не включва</w:t>
      </w:r>
      <w:r w:rsidRPr="007F21AE">
        <w:rPr>
          <w:color w:val="auto"/>
        </w:rPr>
        <w:t>:</w:t>
      </w:r>
      <w:r w:rsidRPr="007F21AE">
        <w:rPr>
          <w:color w:val="auto"/>
        </w:rPr>
        <w:tab/>
        <w:t>такава с трансплантация на темпорален мускул (42536-03 [225])</w:t>
      </w:r>
    </w:p>
    <w:p w14:paraId="037FA29C" w14:textId="77777777" w:rsidR="001B7E9C" w:rsidRPr="007F21AE" w:rsidRDefault="001B7E9C" w:rsidP="008A6E73">
      <w:pPr>
        <w:pStyle w:val="Line2"/>
      </w:pPr>
      <w:r w:rsidRPr="007F21AE">
        <w:t>42536-02</w:t>
      </w:r>
      <w:r w:rsidRPr="007F21AE">
        <w:tab/>
        <w:t>Екзентерация на орбита с трансплантация на темпорален мускул</w:t>
      </w:r>
    </w:p>
    <w:p w14:paraId="528DFE08" w14:textId="77777777" w:rsidR="001B7E9C" w:rsidRPr="007F21AE" w:rsidRDefault="001B7E9C" w:rsidP="008A6E73">
      <w:pPr>
        <w:pStyle w:val="body2"/>
        <w:rPr>
          <w:color w:val="auto"/>
        </w:rPr>
      </w:pPr>
      <w:r w:rsidRPr="007F21AE">
        <w:rPr>
          <w:i/>
          <w:color w:val="auto"/>
        </w:rPr>
        <w:t>Не включва</w:t>
      </w:r>
      <w:r w:rsidRPr="007F21AE">
        <w:rPr>
          <w:color w:val="auto"/>
        </w:rPr>
        <w:t>:</w:t>
      </w:r>
      <w:r w:rsidRPr="007F21AE">
        <w:rPr>
          <w:color w:val="auto"/>
        </w:rPr>
        <w:tab/>
        <w:t>такава с кожен графт (42536-03 [225])</w:t>
      </w:r>
    </w:p>
    <w:p w14:paraId="2C575E10" w14:textId="77777777" w:rsidR="001B7E9C" w:rsidRPr="007F21AE" w:rsidRDefault="001B7E9C" w:rsidP="008A6E73">
      <w:pPr>
        <w:pStyle w:val="Line2"/>
      </w:pPr>
      <w:r w:rsidRPr="007F21AE">
        <w:t>42536-03</w:t>
      </w:r>
      <w:r w:rsidRPr="007F21AE">
        <w:tab/>
        <w:t xml:space="preserve">Екзентерация на орбита с кожен графт и трансплантация на темпорален мускул </w:t>
      </w:r>
    </w:p>
    <w:p w14:paraId="2EC04788" w14:textId="77777777" w:rsidR="001B7E9C" w:rsidRPr="007F21AE" w:rsidRDefault="001B7E9C" w:rsidP="008A6E73">
      <w:pPr>
        <w:pStyle w:val="Line2"/>
      </w:pPr>
      <w:r w:rsidRPr="007F21AE">
        <w:t>42536-04</w:t>
      </w:r>
      <w:r w:rsidRPr="007F21AE">
        <w:tab/>
        <w:t>Екзентерация на орбита с отстраняване на прилежащите структури</w:t>
      </w:r>
    </w:p>
    <w:p w14:paraId="2184FD55" w14:textId="77777777" w:rsidR="001B7E9C" w:rsidRPr="007F21AE" w:rsidRDefault="001B7E9C" w:rsidP="008A6E73">
      <w:pPr>
        <w:pStyle w:val="Line2"/>
      </w:pPr>
      <w:r w:rsidRPr="007F21AE">
        <w:t>42536-05</w:t>
      </w:r>
      <w:r w:rsidRPr="007F21AE">
        <w:tab/>
        <w:t>Екзентерация на орбита с терапевтично отстраняване на орбитална кост</w:t>
      </w:r>
    </w:p>
    <w:p w14:paraId="05F75FF4" w14:textId="77777777" w:rsidR="001B7E9C" w:rsidRPr="007F21AE" w:rsidRDefault="001B7E9C" w:rsidP="00903A45">
      <w:pPr>
        <w:pStyle w:val="Line1"/>
        <w:rPr>
          <w:lang w:val="bg-BG"/>
        </w:rPr>
      </w:pPr>
      <w:r w:rsidRPr="007F21AE">
        <w:rPr>
          <w:lang w:val="bg-BG"/>
        </w:rPr>
        <w:tab/>
        <w:t>226</w:t>
      </w:r>
      <w:r w:rsidRPr="007F21AE">
        <w:rPr>
          <w:lang w:val="bg-BG"/>
        </w:rPr>
        <w:tab/>
        <w:t>Други ексцизионни процедури на орбита</w:t>
      </w:r>
    </w:p>
    <w:p w14:paraId="7E28BE59" w14:textId="77777777" w:rsidR="001B7E9C" w:rsidRPr="007F21AE" w:rsidRDefault="001B7E9C" w:rsidP="008A6E73">
      <w:pPr>
        <w:pStyle w:val="Line2"/>
      </w:pPr>
      <w:r w:rsidRPr="007F21AE">
        <w:t>42573-00</w:t>
      </w:r>
      <w:r w:rsidRPr="007F21AE">
        <w:tab/>
        <w:t>Ексцизия на периорбитален дермоид, напред към орбиталната преграда</w:t>
      </w:r>
    </w:p>
    <w:p w14:paraId="7C1B4AB3" w14:textId="77777777" w:rsidR="001B7E9C" w:rsidRPr="007F21AE" w:rsidRDefault="001B7E9C" w:rsidP="008A6E73">
      <w:pPr>
        <w:pStyle w:val="Line2"/>
      </w:pPr>
      <w:r w:rsidRPr="007F21AE">
        <w:t>42574-00</w:t>
      </w:r>
      <w:r w:rsidRPr="007F21AE">
        <w:tab/>
        <w:t>Ексцизия на орбитален дермоид, назад към орбиталната преграда</w:t>
      </w:r>
    </w:p>
    <w:p w14:paraId="3E0DA44C" w14:textId="77777777" w:rsidR="001B7E9C" w:rsidRPr="007F21AE" w:rsidRDefault="001B7E9C" w:rsidP="001B7E9C">
      <w:pPr>
        <w:rPr>
          <w:color w:val="auto"/>
        </w:rPr>
      </w:pPr>
    </w:p>
    <w:p w14:paraId="2C64C769" w14:textId="77777777" w:rsidR="001B7E9C" w:rsidRPr="007F21AE" w:rsidRDefault="001B7E9C" w:rsidP="008A6E73">
      <w:pPr>
        <w:pStyle w:val="Heading2"/>
        <w:rPr>
          <w:color w:val="auto"/>
          <w:lang w:val="bg-BG"/>
        </w:rPr>
      </w:pPr>
      <w:r w:rsidRPr="007F21AE">
        <w:rPr>
          <w:color w:val="auto"/>
          <w:lang w:val="bg-BG"/>
        </w:rPr>
        <w:t>Възстановяване</w:t>
      </w:r>
    </w:p>
    <w:p w14:paraId="3142CBC8" w14:textId="77777777" w:rsidR="001B7E9C" w:rsidRPr="007F21AE" w:rsidRDefault="001B7E9C" w:rsidP="00903A45">
      <w:pPr>
        <w:pStyle w:val="Line1"/>
        <w:rPr>
          <w:lang w:val="bg-BG"/>
        </w:rPr>
      </w:pPr>
      <w:r w:rsidRPr="007F21AE">
        <w:rPr>
          <w:lang w:val="bg-BG"/>
        </w:rPr>
        <w:tab/>
        <w:t>227</w:t>
      </w:r>
      <w:r w:rsidRPr="007F21AE">
        <w:rPr>
          <w:lang w:val="bg-BG"/>
        </w:rPr>
        <w:tab/>
        <w:t>Орбитотомия с отстраняване и подмяна на кост</w:t>
      </w:r>
    </w:p>
    <w:p w14:paraId="6A9079D1" w14:textId="77777777" w:rsidR="001B7E9C" w:rsidRPr="007F21AE" w:rsidRDefault="001B7E9C" w:rsidP="001B7E9C">
      <w:pPr>
        <w:rPr>
          <w:color w:val="auto"/>
        </w:rPr>
      </w:pPr>
      <w:r w:rsidRPr="007F21AE">
        <w:rPr>
          <w:color w:val="auto"/>
        </w:rPr>
        <w:t xml:space="preserve">Декомпресионна орбитотомия с отстраняване и замяна на кост </w:t>
      </w:r>
    </w:p>
    <w:p w14:paraId="439E2FAD" w14:textId="77777777" w:rsidR="001B7E9C" w:rsidRPr="007F21AE" w:rsidRDefault="001B7E9C" w:rsidP="008A6E73">
      <w:pPr>
        <w:pStyle w:val="Line2"/>
      </w:pPr>
      <w:r w:rsidRPr="007F21AE">
        <w:lastRenderedPageBreak/>
        <w:t>42530-00</w:t>
      </w:r>
      <w:r w:rsidRPr="007F21AE">
        <w:tab/>
        <w:t>Експлоративна орбитотомия, изискваща отстраняване и подмяна на кост</w:t>
      </w:r>
    </w:p>
    <w:p w14:paraId="2697D724" w14:textId="77777777" w:rsidR="001B7E9C" w:rsidRPr="007F21AE" w:rsidRDefault="001B7E9C" w:rsidP="008A6E73">
      <w:pPr>
        <w:pStyle w:val="Line2"/>
      </w:pPr>
      <w:r w:rsidRPr="007F21AE">
        <w:t>42530-01</w:t>
      </w:r>
      <w:r w:rsidRPr="007F21AE">
        <w:tab/>
        <w:t>Експлоративна орбитотомия с биопсия, изискваща отстраняване и подмяна на кост</w:t>
      </w:r>
    </w:p>
    <w:p w14:paraId="2A254B02" w14:textId="77777777" w:rsidR="001B7E9C" w:rsidRPr="007F21AE" w:rsidRDefault="001B7E9C" w:rsidP="008A6E73">
      <w:pPr>
        <w:pStyle w:val="Line2"/>
      </w:pPr>
      <w:r w:rsidRPr="007F21AE">
        <w:t>42539-00</w:t>
      </w:r>
      <w:r w:rsidRPr="007F21AE">
        <w:tab/>
        <w:t>Експлоративна орбитотомия с ексцизия на лезия, изискваща отстраняване и подмяна на кост</w:t>
      </w:r>
    </w:p>
    <w:p w14:paraId="73BB57C7" w14:textId="77777777" w:rsidR="001B7E9C" w:rsidRPr="007F21AE" w:rsidRDefault="001B7E9C" w:rsidP="008A6E73">
      <w:pPr>
        <w:pStyle w:val="Line2"/>
      </w:pPr>
      <w:r w:rsidRPr="007F21AE">
        <w:t>42539-01</w:t>
      </w:r>
      <w:r w:rsidRPr="007F21AE">
        <w:tab/>
        <w:t>Експлоративна орбитотомия с отстраняване на чуждо тяло, изискваща отстраняване и подмяна на кост</w:t>
      </w:r>
    </w:p>
    <w:p w14:paraId="75235524" w14:textId="77777777" w:rsidR="001B7E9C" w:rsidRPr="007F21AE" w:rsidRDefault="001B7E9C" w:rsidP="008A6E73">
      <w:pPr>
        <w:pStyle w:val="Line2"/>
      </w:pPr>
      <w:r w:rsidRPr="007F21AE">
        <w:t>42545-00</w:t>
      </w:r>
      <w:r w:rsidRPr="007F21AE">
        <w:tab/>
        <w:t xml:space="preserve">Орбитотомия за декомпресия на орбита чрез фенестрация на </w:t>
      </w:r>
      <w:r w:rsidR="00C6391E" w:rsidRPr="007F21AE">
        <w:t>≥</w:t>
      </w:r>
      <w:r w:rsidRPr="007F21AE">
        <w:t xml:space="preserve"> 2 стени</w:t>
      </w:r>
    </w:p>
    <w:p w14:paraId="67863CFD" w14:textId="77777777" w:rsidR="001B7E9C" w:rsidRPr="007F21AE" w:rsidRDefault="001B7E9C" w:rsidP="008A6E73">
      <w:pPr>
        <w:pStyle w:val="body2"/>
        <w:rPr>
          <w:color w:val="auto"/>
        </w:rPr>
      </w:pPr>
      <w:r w:rsidRPr="007F21AE">
        <w:rPr>
          <w:i/>
          <w:color w:val="auto"/>
        </w:rPr>
        <w:t>Включва</w:t>
      </w:r>
      <w:r w:rsidRPr="007F21AE">
        <w:rPr>
          <w:color w:val="auto"/>
        </w:rPr>
        <w:t>:</w:t>
      </w:r>
      <w:r w:rsidRPr="007F21AE">
        <w:rPr>
          <w:color w:val="auto"/>
        </w:rPr>
        <w:tab/>
        <w:t>отстраняване и подмяна на кост</w:t>
      </w:r>
    </w:p>
    <w:p w14:paraId="23DE99F1" w14:textId="77777777" w:rsidR="001B7E9C" w:rsidRPr="007F21AE" w:rsidRDefault="001B7E9C" w:rsidP="008A6E73">
      <w:pPr>
        <w:pStyle w:val="body2"/>
        <w:rPr>
          <w:color w:val="auto"/>
        </w:rPr>
      </w:pPr>
      <w:r w:rsidRPr="007F21AE">
        <w:rPr>
          <w:i/>
          <w:color w:val="auto"/>
        </w:rPr>
        <w:t>Забележка</w:t>
      </w:r>
      <w:r w:rsidRPr="007F21AE">
        <w:rPr>
          <w:color w:val="auto"/>
        </w:rPr>
        <w:t>:</w:t>
      </w:r>
      <w:r w:rsidRPr="007F21AE">
        <w:rPr>
          <w:color w:val="auto"/>
        </w:rPr>
        <w:tab/>
        <w:t>Извършена при дистироидна очна болест</w:t>
      </w:r>
    </w:p>
    <w:p w14:paraId="2DC478D6" w14:textId="77777777" w:rsidR="001B7E9C" w:rsidRPr="007F21AE" w:rsidRDefault="001B7E9C" w:rsidP="00903A45">
      <w:pPr>
        <w:pStyle w:val="Line1"/>
        <w:rPr>
          <w:lang w:val="bg-BG"/>
        </w:rPr>
      </w:pPr>
      <w:r w:rsidRPr="007F21AE">
        <w:rPr>
          <w:lang w:val="bg-BG"/>
        </w:rPr>
        <w:tab/>
        <w:t>228</w:t>
      </w:r>
      <w:r w:rsidRPr="007F21AE">
        <w:rPr>
          <w:lang w:val="bg-BG"/>
        </w:rPr>
        <w:tab/>
        <w:t>Други възстановителни процедури на орбита</w:t>
      </w:r>
    </w:p>
    <w:p w14:paraId="655C6BC1" w14:textId="77777777" w:rsidR="001B7E9C" w:rsidRPr="007F21AE" w:rsidRDefault="001B7E9C" w:rsidP="008A6E73">
      <w:pPr>
        <w:pStyle w:val="Line2"/>
      </w:pPr>
      <w:r w:rsidRPr="007F21AE">
        <w:t>42530-02</w:t>
      </w:r>
      <w:r w:rsidRPr="007F21AE">
        <w:tab/>
        <w:t>Възстановяване рана на орбитата</w:t>
      </w:r>
    </w:p>
    <w:p w14:paraId="259EA5EE" w14:textId="77777777" w:rsidR="001B7E9C" w:rsidRPr="007F21AE" w:rsidRDefault="001B7E9C" w:rsidP="008A6E73">
      <w:pPr>
        <w:pStyle w:val="Line2"/>
      </w:pPr>
      <w:r w:rsidRPr="007F21AE">
        <w:t>90082-00</w:t>
      </w:r>
      <w:r w:rsidRPr="007F21AE">
        <w:tab/>
        <w:t>Друго възстановяване на орбита</w:t>
      </w:r>
    </w:p>
    <w:p w14:paraId="525054A1" w14:textId="77777777" w:rsidR="001B7E9C" w:rsidRPr="007F21AE" w:rsidRDefault="001B7E9C" w:rsidP="001B7E9C">
      <w:pPr>
        <w:rPr>
          <w:color w:val="auto"/>
        </w:rPr>
      </w:pPr>
    </w:p>
    <w:p w14:paraId="6ECB9507" w14:textId="77777777" w:rsidR="001B7E9C" w:rsidRPr="007F21AE" w:rsidRDefault="001B7E9C" w:rsidP="008A6E73">
      <w:pPr>
        <w:pStyle w:val="Heading2"/>
        <w:rPr>
          <w:color w:val="auto"/>
          <w:lang w:val="bg-BG"/>
        </w:rPr>
      </w:pPr>
      <w:r w:rsidRPr="007F21AE">
        <w:rPr>
          <w:color w:val="auto"/>
          <w:lang w:val="bg-BG"/>
        </w:rPr>
        <w:t>Други процедури</w:t>
      </w:r>
    </w:p>
    <w:p w14:paraId="13212701" w14:textId="77777777" w:rsidR="001B7E9C" w:rsidRPr="007F21AE" w:rsidRDefault="001B7E9C" w:rsidP="00903A45">
      <w:pPr>
        <w:pStyle w:val="Line1"/>
        <w:rPr>
          <w:lang w:val="bg-BG"/>
        </w:rPr>
      </w:pPr>
      <w:r w:rsidRPr="007F21AE">
        <w:rPr>
          <w:lang w:val="bg-BG"/>
        </w:rPr>
        <w:tab/>
        <w:t>229</w:t>
      </w:r>
      <w:r w:rsidRPr="007F21AE">
        <w:rPr>
          <w:lang w:val="bg-BG"/>
        </w:rPr>
        <w:tab/>
        <w:t>Други процедури на орбита</w:t>
      </w:r>
    </w:p>
    <w:p w14:paraId="79E215C5" w14:textId="77777777" w:rsidR="001B7E9C" w:rsidRPr="007F21AE" w:rsidRDefault="001B7E9C" w:rsidP="008A6E73">
      <w:pPr>
        <w:pStyle w:val="Line2"/>
      </w:pPr>
      <w:r w:rsidRPr="007F21AE">
        <w:t>42821-00</w:t>
      </w:r>
      <w:r w:rsidRPr="007F21AE">
        <w:tab/>
        <w:t>Очна трансилюминация</w:t>
      </w:r>
    </w:p>
    <w:p w14:paraId="716A208C" w14:textId="77777777" w:rsidR="001B7E9C" w:rsidRPr="007F21AE" w:rsidRDefault="001B7E9C" w:rsidP="001B7E9C">
      <w:pPr>
        <w:rPr>
          <w:color w:val="auto"/>
        </w:rPr>
      </w:pPr>
      <w:r w:rsidRPr="007F21AE">
        <w:rPr>
          <w:color w:val="auto"/>
        </w:rPr>
        <w:t>Ретробулбарна трансилюминация</w:t>
      </w:r>
    </w:p>
    <w:p w14:paraId="0F6F8FFA" w14:textId="77777777" w:rsidR="001B7E9C" w:rsidRPr="007F21AE" w:rsidRDefault="001B7E9C" w:rsidP="008A6E73">
      <w:pPr>
        <w:pStyle w:val="Line2"/>
      </w:pPr>
      <w:r w:rsidRPr="007F21AE">
        <w:t>90083-00</w:t>
      </w:r>
      <w:r w:rsidRPr="007F21AE">
        <w:tab/>
        <w:t>Други процедури на орбита</w:t>
      </w:r>
    </w:p>
    <w:p w14:paraId="45F319B3" w14:textId="77777777" w:rsidR="001B7E9C" w:rsidRPr="007F21AE" w:rsidRDefault="001B7E9C" w:rsidP="001B7E9C">
      <w:pPr>
        <w:rPr>
          <w:color w:val="auto"/>
        </w:rPr>
      </w:pPr>
    </w:p>
    <w:p w14:paraId="1A2DC47E" w14:textId="77777777" w:rsidR="001B7E9C" w:rsidRPr="007F21AE" w:rsidRDefault="001B7E9C" w:rsidP="001B7E9C">
      <w:pPr>
        <w:rPr>
          <w:color w:val="auto"/>
        </w:rPr>
      </w:pPr>
    </w:p>
    <w:p w14:paraId="68D7CECB" w14:textId="77777777" w:rsidR="001B7E9C" w:rsidRPr="007F21AE" w:rsidRDefault="001B7E9C" w:rsidP="008A6E73">
      <w:pPr>
        <w:pStyle w:val="Heading1"/>
        <w:rPr>
          <w:color w:val="auto"/>
          <w:lang w:val="bg-BG"/>
        </w:rPr>
      </w:pPr>
      <w:r w:rsidRPr="007F21AE">
        <w:rPr>
          <w:color w:val="auto"/>
          <w:lang w:val="bg-BG"/>
        </w:rPr>
        <w:t>ОчЕН ПРИДАТЪК – клепач</w:t>
      </w:r>
    </w:p>
    <w:p w14:paraId="3A25245A" w14:textId="77777777" w:rsidR="001B7E9C" w:rsidRPr="007F21AE" w:rsidRDefault="001B7E9C" w:rsidP="001B7E9C">
      <w:pPr>
        <w:rPr>
          <w:color w:val="auto"/>
        </w:rPr>
      </w:pPr>
    </w:p>
    <w:p w14:paraId="3DF06C09" w14:textId="77777777" w:rsidR="001B7E9C" w:rsidRPr="007F21AE" w:rsidRDefault="001B7E9C" w:rsidP="008A6E73">
      <w:pPr>
        <w:pStyle w:val="Heading2"/>
        <w:rPr>
          <w:color w:val="auto"/>
          <w:lang w:val="bg-BG"/>
        </w:rPr>
      </w:pPr>
      <w:r w:rsidRPr="007F21AE">
        <w:rPr>
          <w:color w:val="auto"/>
          <w:lang w:val="bg-BG"/>
        </w:rPr>
        <w:t>Прилагане, поставяне или отстраняване</w:t>
      </w:r>
    </w:p>
    <w:p w14:paraId="4B6D58DB" w14:textId="77777777" w:rsidR="001B7E9C" w:rsidRPr="007F21AE" w:rsidRDefault="001B7E9C" w:rsidP="00903A45">
      <w:pPr>
        <w:pStyle w:val="Line1"/>
        <w:rPr>
          <w:lang w:val="bg-BG"/>
        </w:rPr>
      </w:pPr>
      <w:r w:rsidRPr="007F21AE">
        <w:rPr>
          <w:lang w:val="bg-BG"/>
        </w:rPr>
        <w:tab/>
        <w:t>230</w:t>
      </w:r>
      <w:r w:rsidRPr="007F21AE">
        <w:rPr>
          <w:lang w:val="bg-BG"/>
        </w:rPr>
        <w:tab/>
        <w:t>Процедури за прилагане, поставяне или премахване върху клепач</w:t>
      </w:r>
    </w:p>
    <w:p w14:paraId="3CF69D41" w14:textId="77777777" w:rsidR="001B7E9C" w:rsidRPr="007F21AE" w:rsidRDefault="001B7E9C" w:rsidP="008A6E73">
      <w:pPr>
        <w:pStyle w:val="Line2"/>
      </w:pPr>
      <w:r w:rsidRPr="007F21AE">
        <w:t>42869-00</w:t>
      </w:r>
      <w:r w:rsidRPr="007F21AE">
        <w:tab/>
        <w:t>Поставяне на имплант в клепача</w:t>
      </w:r>
    </w:p>
    <w:p w14:paraId="5BFB9C54" w14:textId="77777777" w:rsidR="001B7E9C" w:rsidRPr="007F21AE" w:rsidRDefault="001B7E9C" w:rsidP="001B7E9C">
      <w:pPr>
        <w:rPr>
          <w:color w:val="auto"/>
        </w:rPr>
      </w:pPr>
      <w:r w:rsidRPr="007F21AE">
        <w:rPr>
          <w:color w:val="auto"/>
        </w:rPr>
        <w:t xml:space="preserve">Корекция на затваряне на клепач при парализа на лицев нерв </w:t>
      </w:r>
    </w:p>
    <w:p w14:paraId="5EA93AED" w14:textId="77777777" w:rsidR="001B7E9C" w:rsidRPr="007F21AE" w:rsidRDefault="001B7E9C" w:rsidP="008A6E73">
      <w:pPr>
        <w:pStyle w:val="Line2"/>
      </w:pPr>
      <w:r w:rsidRPr="007F21AE">
        <w:t>18370-00</w:t>
      </w:r>
      <w:r w:rsidRPr="007F21AE">
        <w:tab/>
        <w:t>Прилагане на ботокс в клепача</w:t>
      </w:r>
    </w:p>
    <w:p w14:paraId="1D466BF8" w14:textId="77777777" w:rsidR="001B7E9C" w:rsidRPr="007F21AE" w:rsidRDefault="001B7E9C" w:rsidP="001B7E9C">
      <w:pPr>
        <w:rPr>
          <w:color w:val="auto"/>
        </w:rPr>
      </w:pPr>
      <w:r w:rsidRPr="007F21AE">
        <w:rPr>
          <w:color w:val="auto"/>
        </w:rPr>
        <w:t xml:space="preserve">Инжектиране на ботулинов токсин в мускул орбикуларис окули за блефароспазъм </w:t>
      </w:r>
    </w:p>
    <w:p w14:paraId="31A8C2B7" w14:textId="77777777" w:rsidR="001B7E9C" w:rsidRPr="007F21AE" w:rsidRDefault="001B7E9C" w:rsidP="008A6E73">
      <w:pPr>
        <w:pStyle w:val="body2"/>
        <w:rPr>
          <w:color w:val="auto"/>
        </w:rPr>
      </w:pPr>
      <w:r w:rsidRPr="007F21AE">
        <w:rPr>
          <w:i/>
          <w:color w:val="auto"/>
        </w:rPr>
        <w:t>Не включва</w:t>
      </w:r>
      <w:r w:rsidRPr="007F21AE">
        <w:rPr>
          <w:color w:val="auto"/>
        </w:rPr>
        <w:t>:</w:t>
      </w:r>
      <w:r w:rsidRPr="007F21AE">
        <w:rPr>
          <w:color w:val="auto"/>
        </w:rPr>
        <w:tab/>
        <w:t>при страбизъм (18366-00 [216])</w:t>
      </w:r>
    </w:p>
    <w:p w14:paraId="3242B41B" w14:textId="77777777" w:rsidR="001B7E9C" w:rsidRPr="007F21AE" w:rsidRDefault="001B7E9C" w:rsidP="001B7E9C">
      <w:pPr>
        <w:rPr>
          <w:color w:val="auto"/>
        </w:rPr>
      </w:pPr>
    </w:p>
    <w:p w14:paraId="4404508B" w14:textId="77777777" w:rsidR="001B7E9C" w:rsidRPr="007F21AE" w:rsidRDefault="001B7E9C" w:rsidP="008A6E73">
      <w:pPr>
        <w:pStyle w:val="Heading2"/>
        <w:rPr>
          <w:color w:val="auto"/>
          <w:lang w:val="bg-BG"/>
        </w:rPr>
      </w:pPr>
      <w:r w:rsidRPr="007F21AE">
        <w:rPr>
          <w:color w:val="auto"/>
          <w:lang w:val="bg-BG"/>
        </w:rPr>
        <w:t>Инцизия</w:t>
      </w:r>
    </w:p>
    <w:p w14:paraId="7492AB13" w14:textId="77777777" w:rsidR="001B7E9C" w:rsidRPr="007F21AE" w:rsidRDefault="001B7E9C" w:rsidP="00903A45">
      <w:pPr>
        <w:pStyle w:val="Line1"/>
        <w:rPr>
          <w:lang w:val="bg-BG"/>
        </w:rPr>
      </w:pPr>
      <w:r w:rsidRPr="007F21AE">
        <w:rPr>
          <w:lang w:val="bg-BG"/>
        </w:rPr>
        <w:tab/>
        <w:t>231</w:t>
      </w:r>
      <w:r w:rsidRPr="007F21AE">
        <w:rPr>
          <w:lang w:val="bg-BG"/>
        </w:rPr>
        <w:tab/>
        <w:t>Инцизионни процедури на клепач</w:t>
      </w:r>
    </w:p>
    <w:p w14:paraId="39B9FC27" w14:textId="77777777" w:rsidR="001B7E9C" w:rsidRPr="007F21AE" w:rsidRDefault="001B7E9C" w:rsidP="008A6E73">
      <w:pPr>
        <w:pStyle w:val="Line2"/>
      </w:pPr>
      <w:r w:rsidRPr="007F21AE">
        <w:t>90084-00</w:t>
      </w:r>
      <w:r w:rsidRPr="007F21AE">
        <w:tab/>
        <w:t>Инцизия на клепач</w:t>
      </w:r>
    </w:p>
    <w:p w14:paraId="2F0B2E93" w14:textId="77777777" w:rsidR="001B7E9C" w:rsidRPr="007F21AE" w:rsidRDefault="001B7E9C" w:rsidP="001B7E9C">
      <w:pPr>
        <w:rPr>
          <w:color w:val="auto"/>
        </w:rPr>
      </w:pPr>
      <w:r w:rsidRPr="007F21AE">
        <w:rPr>
          <w:color w:val="auto"/>
        </w:rPr>
        <w:t xml:space="preserve">Инцизия ръба на клепача </w:t>
      </w:r>
    </w:p>
    <w:p w14:paraId="5B067F0A" w14:textId="77777777" w:rsidR="001B7E9C" w:rsidRPr="007F21AE" w:rsidRDefault="001B7E9C" w:rsidP="008A6E73">
      <w:pPr>
        <w:pStyle w:val="Line2"/>
      </w:pPr>
      <w:r w:rsidRPr="007F21AE">
        <w:t>90090-00</w:t>
      </w:r>
      <w:r w:rsidRPr="007F21AE">
        <w:tab/>
        <w:t>Изрязване на блефарорафия</w:t>
      </w:r>
    </w:p>
    <w:p w14:paraId="234480F8" w14:textId="77777777" w:rsidR="001B7E9C" w:rsidRPr="007F21AE" w:rsidRDefault="001B7E9C" w:rsidP="008A6E73">
      <w:pPr>
        <w:pStyle w:val="Line2"/>
      </w:pPr>
      <w:r w:rsidRPr="007F21AE">
        <w:t>90091-00</w:t>
      </w:r>
      <w:r w:rsidRPr="007F21AE">
        <w:tab/>
        <w:t>Кантотомия</w:t>
      </w:r>
    </w:p>
    <w:p w14:paraId="161477DF" w14:textId="77777777" w:rsidR="001B7E9C" w:rsidRPr="007F21AE" w:rsidRDefault="001B7E9C" w:rsidP="001B7E9C">
      <w:pPr>
        <w:rPr>
          <w:color w:val="auto"/>
        </w:rPr>
      </w:pPr>
      <w:r w:rsidRPr="007F21AE">
        <w:rPr>
          <w:color w:val="auto"/>
        </w:rPr>
        <w:t>Разширяване на клепачна цепка</w:t>
      </w:r>
    </w:p>
    <w:p w14:paraId="2A476E52" w14:textId="77777777" w:rsidR="001B7E9C" w:rsidRPr="007F21AE" w:rsidRDefault="001B7E9C" w:rsidP="001B7E9C">
      <w:pPr>
        <w:rPr>
          <w:color w:val="auto"/>
        </w:rPr>
      </w:pPr>
    </w:p>
    <w:p w14:paraId="115FFE22" w14:textId="77777777" w:rsidR="001B7E9C" w:rsidRPr="007F21AE" w:rsidRDefault="001B7E9C" w:rsidP="008A6E73">
      <w:pPr>
        <w:pStyle w:val="Heading2"/>
        <w:rPr>
          <w:color w:val="auto"/>
          <w:lang w:val="bg-BG"/>
        </w:rPr>
      </w:pPr>
      <w:r w:rsidRPr="007F21AE">
        <w:rPr>
          <w:color w:val="auto"/>
          <w:lang w:val="bg-BG"/>
        </w:rPr>
        <w:t>Ексцизия</w:t>
      </w:r>
    </w:p>
    <w:p w14:paraId="2AA516A0" w14:textId="77777777" w:rsidR="001B7E9C" w:rsidRPr="007F21AE" w:rsidRDefault="001B7E9C" w:rsidP="008A6E73">
      <w:pPr>
        <w:pStyle w:val="Line3"/>
      </w:pPr>
      <w:r w:rsidRPr="007F21AE">
        <w:rPr>
          <w:i/>
        </w:rPr>
        <w:t>Не включва</w:t>
      </w:r>
      <w:r w:rsidRPr="007F21AE">
        <w:t>:</w:t>
      </w:r>
      <w:r w:rsidR="008A6E73" w:rsidRPr="007F21AE">
        <w:tab/>
      </w:r>
      <w:r w:rsidRPr="007F21AE">
        <w:t>пълнослойна клиновидна ексцизия на клепач (45665-01 [1662])</w:t>
      </w:r>
    </w:p>
    <w:p w14:paraId="1A61BB6A" w14:textId="77777777" w:rsidR="001B7E9C" w:rsidRPr="007F21AE" w:rsidRDefault="001B7E9C" w:rsidP="001B7E9C">
      <w:pPr>
        <w:rPr>
          <w:color w:val="auto"/>
        </w:rPr>
      </w:pPr>
      <w:r w:rsidRPr="007F21AE">
        <w:rPr>
          <w:color w:val="auto"/>
        </w:rPr>
        <w:t>намаление на клепач (45617-00, 45620-00 [1662])</w:t>
      </w:r>
    </w:p>
    <w:p w14:paraId="325F8955" w14:textId="77777777" w:rsidR="001B7E9C" w:rsidRPr="007F21AE" w:rsidRDefault="001B7E9C" w:rsidP="00903A45">
      <w:pPr>
        <w:pStyle w:val="Line1"/>
        <w:rPr>
          <w:lang w:val="bg-BG"/>
        </w:rPr>
      </w:pPr>
      <w:r w:rsidRPr="007F21AE">
        <w:rPr>
          <w:lang w:val="bg-BG"/>
        </w:rPr>
        <w:lastRenderedPageBreak/>
        <w:tab/>
        <w:t>232</w:t>
      </w:r>
      <w:r w:rsidRPr="007F21AE">
        <w:rPr>
          <w:lang w:val="bg-BG"/>
        </w:rPr>
        <w:tab/>
        <w:t>Биопсия на клепач</w:t>
      </w:r>
    </w:p>
    <w:p w14:paraId="162441B8" w14:textId="77777777" w:rsidR="001B7E9C" w:rsidRPr="007F21AE" w:rsidRDefault="001B7E9C" w:rsidP="008A6E73">
      <w:pPr>
        <w:pStyle w:val="Line2"/>
      </w:pPr>
      <w:r w:rsidRPr="007F21AE">
        <w:t>30071-02</w:t>
      </w:r>
      <w:r w:rsidRPr="007F21AE">
        <w:tab/>
        <w:t>Биопсия на клепач</w:t>
      </w:r>
    </w:p>
    <w:p w14:paraId="07FA0065" w14:textId="77777777" w:rsidR="001B7E9C" w:rsidRPr="007F21AE" w:rsidRDefault="001B7E9C" w:rsidP="00903A45">
      <w:pPr>
        <w:pStyle w:val="Line1"/>
        <w:rPr>
          <w:lang w:val="bg-BG"/>
        </w:rPr>
      </w:pPr>
      <w:r w:rsidRPr="007F21AE">
        <w:rPr>
          <w:lang w:val="bg-BG"/>
        </w:rPr>
        <w:tab/>
        <w:t>233</w:t>
      </w:r>
      <w:r w:rsidRPr="007F21AE">
        <w:rPr>
          <w:lang w:val="bg-BG"/>
        </w:rPr>
        <w:tab/>
        <w:t>Други ексцизионни процедури на клепач</w:t>
      </w:r>
    </w:p>
    <w:p w14:paraId="1CEDE049" w14:textId="77777777" w:rsidR="001B7E9C" w:rsidRPr="007F21AE" w:rsidRDefault="001B7E9C" w:rsidP="008A6E73">
      <w:pPr>
        <w:pStyle w:val="Line2"/>
      </w:pPr>
      <w:r w:rsidRPr="007F21AE">
        <w:t>42575-00</w:t>
      </w:r>
      <w:r w:rsidRPr="007F21AE">
        <w:tab/>
        <w:t>Ексцизия киста на тарзална плоча</w:t>
      </w:r>
    </w:p>
    <w:p w14:paraId="6CC20FD5" w14:textId="77777777" w:rsidR="001B7E9C" w:rsidRPr="007F21AE" w:rsidRDefault="001B7E9C" w:rsidP="001B7E9C">
      <w:pPr>
        <w:rPr>
          <w:color w:val="auto"/>
        </w:rPr>
      </w:pPr>
      <w:r w:rsidRPr="007F21AE">
        <w:rPr>
          <w:color w:val="auto"/>
        </w:rPr>
        <w:t xml:space="preserve">Ексцизия на халацион </w:t>
      </w:r>
    </w:p>
    <w:p w14:paraId="6BE64ADF" w14:textId="77777777" w:rsidR="001B7E9C" w:rsidRPr="007F21AE" w:rsidRDefault="001B7E9C" w:rsidP="001B7E9C">
      <w:pPr>
        <w:rPr>
          <w:color w:val="auto"/>
        </w:rPr>
      </w:pPr>
      <w:r w:rsidRPr="007F21AE">
        <w:rPr>
          <w:color w:val="auto"/>
        </w:rPr>
        <w:t xml:space="preserve">Екстирпация на тарзална киста </w:t>
      </w:r>
    </w:p>
    <w:p w14:paraId="7CD34DCF" w14:textId="77777777" w:rsidR="001B7E9C" w:rsidRPr="007F21AE" w:rsidRDefault="001B7E9C" w:rsidP="001B7E9C">
      <w:pPr>
        <w:rPr>
          <w:color w:val="auto"/>
        </w:rPr>
      </w:pPr>
    </w:p>
    <w:p w14:paraId="515D07B1" w14:textId="77777777" w:rsidR="001B7E9C" w:rsidRPr="007F21AE" w:rsidRDefault="001B7E9C" w:rsidP="008A6E73">
      <w:pPr>
        <w:pStyle w:val="Heading2"/>
        <w:rPr>
          <w:color w:val="auto"/>
          <w:lang w:val="bg-BG"/>
        </w:rPr>
      </w:pPr>
      <w:r w:rsidRPr="007F21AE">
        <w:rPr>
          <w:color w:val="auto"/>
          <w:lang w:val="bg-BG"/>
        </w:rPr>
        <w:t>Възстановяване</w:t>
      </w:r>
    </w:p>
    <w:p w14:paraId="78FCF720" w14:textId="77777777" w:rsidR="001B7E9C" w:rsidRPr="007F21AE" w:rsidRDefault="001B7E9C" w:rsidP="00903A45">
      <w:pPr>
        <w:pStyle w:val="Line1"/>
        <w:rPr>
          <w:lang w:val="bg-BG"/>
        </w:rPr>
      </w:pPr>
      <w:r w:rsidRPr="007F21AE">
        <w:rPr>
          <w:lang w:val="bg-BG"/>
        </w:rPr>
        <w:tab/>
        <w:t>234</w:t>
      </w:r>
      <w:r w:rsidRPr="007F21AE">
        <w:rPr>
          <w:lang w:val="bg-BG"/>
        </w:rPr>
        <w:tab/>
        <w:t>Графт на клепач</w:t>
      </w:r>
    </w:p>
    <w:p w14:paraId="1BA1810F" w14:textId="77777777" w:rsidR="001B7E9C" w:rsidRPr="007F21AE" w:rsidRDefault="001B7E9C" w:rsidP="008A6E73">
      <w:pPr>
        <w:pStyle w:val="body2"/>
        <w:rPr>
          <w:color w:val="auto"/>
        </w:rPr>
      </w:pPr>
      <w:r w:rsidRPr="007F21AE">
        <w:rPr>
          <w:color w:val="auto"/>
        </w:rPr>
        <w:t>Включва:</w:t>
      </w:r>
      <w:r w:rsidRPr="007F21AE">
        <w:rPr>
          <w:color w:val="auto"/>
        </w:rPr>
        <w:tab/>
        <w:t>Gore-tex</w:t>
      </w:r>
      <w:r w:rsidR="008A6E73" w:rsidRPr="007F21AE">
        <w:rPr>
          <w:color w:val="auto"/>
        </w:rPr>
        <w:tab/>
        <w:t>}</w:t>
      </w:r>
    </w:p>
    <w:p w14:paraId="1DE0EECC" w14:textId="77777777" w:rsidR="001B7E9C" w:rsidRPr="007F21AE" w:rsidRDefault="001B7E9C" w:rsidP="008A6E73">
      <w:pPr>
        <w:pStyle w:val="body3"/>
      </w:pPr>
      <w:r w:rsidRPr="007F21AE">
        <w:t>склерален</w:t>
      </w:r>
      <w:r w:rsidRPr="007F21AE">
        <w:tab/>
      </w:r>
      <w:r w:rsidR="008A6E73" w:rsidRPr="007F21AE">
        <w:t>}</w:t>
      </w:r>
      <w:r w:rsidR="008A6E73" w:rsidRPr="007F21AE">
        <w:tab/>
      </w:r>
      <w:r w:rsidRPr="007F21AE">
        <w:t>графт за клепач</w:t>
      </w:r>
    </w:p>
    <w:p w14:paraId="5935D37C" w14:textId="77777777" w:rsidR="001B7E9C" w:rsidRPr="007F21AE" w:rsidRDefault="001B7E9C" w:rsidP="008A6E73">
      <w:pPr>
        <w:pStyle w:val="body3"/>
      </w:pPr>
      <w:r w:rsidRPr="007F21AE">
        <w:t>кожен</w:t>
      </w:r>
      <w:r w:rsidR="008A6E73" w:rsidRPr="007F21AE">
        <w:tab/>
      </w:r>
      <w:r w:rsidR="008A6E73" w:rsidRPr="007F21AE">
        <w:tab/>
      </w:r>
      <w:r w:rsidR="008A6E73" w:rsidRPr="007F21AE">
        <w:tab/>
      </w:r>
      <w:r w:rsidRPr="007F21AE">
        <w:t>}</w:t>
      </w:r>
    </w:p>
    <w:p w14:paraId="00FF31EA" w14:textId="77777777" w:rsidR="001B7E9C" w:rsidRPr="007F21AE" w:rsidRDefault="001B7E9C" w:rsidP="008A6E73">
      <w:pPr>
        <w:pStyle w:val="Line2"/>
      </w:pPr>
      <w:r w:rsidRPr="007F21AE">
        <w:t>42860-00</w:t>
      </w:r>
      <w:r w:rsidRPr="007F21AE">
        <w:tab/>
        <w:t>Графт към горен клепач със скъсяване на ретракторите (на едно око)</w:t>
      </w:r>
    </w:p>
    <w:p w14:paraId="592A86C5" w14:textId="77777777" w:rsidR="001B7E9C" w:rsidRPr="007F21AE" w:rsidRDefault="001B7E9C" w:rsidP="008A6E73">
      <w:pPr>
        <w:pStyle w:val="Line2"/>
      </w:pPr>
      <w:r w:rsidRPr="007F21AE">
        <w:t>42860-01</w:t>
      </w:r>
      <w:r w:rsidRPr="007F21AE">
        <w:tab/>
        <w:t>Графт към горен клепач със скъсяване на ретракторите (на двете очи)</w:t>
      </w:r>
    </w:p>
    <w:p w14:paraId="4F810636" w14:textId="77777777" w:rsidR="001B7E9C" w:rsidRPr="007F21AE" w:rsidRDefault="001B7E9C" w:rsidP="008A6E73">
      <w:pPr>
        <w:pStyle w:val="Line2"/>
      </w:pPr>
      <w:r w:rsidRPr="007F21AE">
        <w:t>42860-02</w:t>
      </w:r>
      <w:r w:rsidRPr="007F21AE">
        <w:tab/>
        <w:t>Графт към долен клепач със скъсяване на ретракторите (на едно око)</w:t>
      </w:r>
    </w:p>
    <w:p w14:paraId="23D83856" w14:textId="77777777" w:rsidR="001B7E9C" w:rsidRPr="007F21AE" w:rsidRDefault="001B7E9C" w:rsidP="008A6E73">
      <w:pPr>
        <w:pStyle w:val="Line2"/>
      </w:pPr>
      <w:r w:rsidRPr="007F21AE">
        <w:t>42860-03</w:t>
      </w:r>
      <w:r w:rsidRPr="007F21AE">
        <w:tab/>
        <w:t>Графт към долен клепач със скъсяване на ретракторите (на двете очи)</w:t>
      </w:r>
    </w:p>
    <w:p w14:paraId="38F5F23E" w14:textId="77777777" w:rsidR="001B7E9C" w:rsidRPr="007F21AE" w:rsidRDefault="001B7E9C" w:rsidP="00903A45">
      <w:pPr>
        <w:pStyle w:val="Line1"/>
        <w:rPr>
          <w:lang w:val="bg-BG"/>
        </w:rPr>
      </w:pPr>
      <w:r w:rsidRPr="007F21AE">
        <w:rPr>
          <w:lang w:val="bg-BG"/>
        </w:rPr>
        <w:tab/>
        <w:t>235</w:t>
      </w:r>
      <w:r w:rsidRPr="007F21AE">
        <w:rPr>
          <w:lang w:val="bg-BG"/>
        </w:rPr>
        <w:tab/>
        <w:t>Кантопластика</w:t>
      </w:r>
    </w:p>
    <w:p w14:paraId="4E5AF470" w14:textId="77777777" w:rsidR="001B7E9C" w:rsidRPr="007F21AE" w:rsidRDefault="001B7E9C" w:rsidP="008A6E73">
      <w:pPr>
        <w:pStyle w:val="body2"/>
        <w:rPr>
          <w:color w:val="auto"/>
        </w:rPr>
      </w:pPr>
      <w:r w:rsidRPr="007F21AE">
        <w:rPr>
          <w:i/>
          <w:color w:val="auto"/>
        </w:rPr>
        <w:t>Включва</w:t>
      </w:r>
      <w:r w:rsidRPr="007F21AE">
        <w:rPr>
          <w:color w:val="auto"/>
        </w:rPr>
        <w:t>:</w:t>
      </w:r>
      <w:r w:rsidRPr="007F21AE">
        <w:rPr>
          <w:color w:val="auto"/>
        </w:rPr>
        <w:tab/>
        <w:t>ексцизия на тарзален хрущял [тарзектомия]</w:t>
      </w:r>
    </w:p>
    <w:p w14:paraId="12604435" w14:textId="77777777" w:rsidR="001B7E9C" w:rsidRPr="007F21AE" w:rsidRDefault="001B7E9C" w:rsidP="008A6E73">
      <w:pPr>
        <w:pStyle w:val="Line2"/>
      </w:pPr>
      <w:r w:rsidRPr="007F21AE">
        <w:t>42590-00</w:t>
      </w:r>
      <w:r w:rsidRPr="007F21AE">
        <w:tab/>
        <w:t>Латерална кантопластика</w:t>
      </w:r>
    </w:p>
    <w:p w14:paraId="12255EBA" w14:textId="77777777" w:rsidR="001B7E9C" w:rsidRPr="007F21AE" w:rsidRDefault="001B7E9C" w:rsidP="001B7E9C">
      <w:pPr>
        <w:rPr>
          <w:rFonts w:cs="Times New Roman"/>
          <w:color w:val="auto"/>
          <w:szCs w:val="20"/>
        </w:rPr>
      </w:pPr>
      <w:r w:rsidRPr="007F21AE">
        <w:rPr>
          <w:rFonts w:cs="Times New Roman"/>
          <w:color w:val="auto"/>
          <w:szCs w:val="20"/>
        </w:rPr>
        <w:t>Кантопластика БДУ</w:t>
      </w:r>
    </w:p>
    <w:p w14:paraId="3EAFC543" w14:textId="77777777" w:rsidR="001B7E9C" w:rsidRPr="007F21AE" w:rsidRDefault="001B7E9C" w:rsidP="008A6E73">
      <w:pPr>
        <w:pStyle w:val="Line2"/>
      </w:pPr>
      <w:r w:rsidRPr="007F21AE">
        <w:t>42590-01</w:t>
      </w:r>
      <w:r w:rsidRPr="007F21AE">
        <w:tab/>
        <w:t>Медиална кантопластика</w:t>
      </w:r>
    </w:p>
    <w:p w14:paraId="782F5DF3" w14:textId="77777777" w:rsidR="001B7E9C" w:rsidRPr="007F21AE" w:rsidRDefault="001B7E9C" w:rsidP="00903A45">
      <w:pPr>
        <w:pStyle w:val="Line1"/>
        <w:rPr>
          <w:lang w:val="bg-BG"/>
        </w:rPr>
      </w:pPr>
      <w:r w:rsidRPr="007F21AE">
        <w:rPr>
          <w:lang w:val="bg-BG"/>
        </w:rPr>
        <w:tab/>
        <w:t>236</w:t>
      </w:r>
      <w:r w:rsidRPr="007F21AE">
        <w:rPr>
          <w:lang w:val="bg-BG"/>
        </w:rPr>
        <w:tab/>
        <w:t>Други възстановителни процедури на клепач</w:t>
      </w:r>
    </w:p>
    <w:p w14:paraId="4C341F79" w14:textId="77777777" w:rsidR="001B7E9C" w:rsidRPr="007F21AE" w:rsidRDefault="001B7E9C" w:rsidP="008A6E73">
      <w:pPr>
        <w:pStyle w:val="Line2"/>
      </w:pPr>
      <w:r w:rsidRPr="007F21AE">
        <w:t>42584-00</w:t>
      </w:r>
      <w:r w:rsidRPr="007F21AE">
        <w:tab/>
        <w:t>Тарзорафия</w:t>
      </w:r>
    </w:p>
    <w:p w14:paraId="06A849E4" w14:textId="77777777" w:rsidR="001B7E9C" w:rsidRPr="007F21AE" w:rsidRDefault="001B7E9C" w:rsidP="001B7E9C">
      <w:pPr>
        <w:rPr>
          <w:rFonts w:cs="Times New Roman"/>
          <w:color w:val="auto"/>
          <w:szCs w:val="20"/>
        </w:rPr>
      </w:pPr>
      <w:r w:rsidRPr="007F21AE">
        <w:rPr>
          <w:rFonts w:cs="Times New Roman"/>
          <w:color w:val="auto"/>
          <w:szCs w:val="20"/>
        </w:rPr>
        <w:t>Блефарорафия</w:t>
      </w:r>
    </w:p>
    <w:p w14:paraId="012756A5" w14:textId="77777777" w:rsidR="001B7E9C" w:rsidRPr="007F21AE" w:rsidRDefault="001B7E9C" w:rsidP="001B7E9C">
      <w:pPr>
        <w:rPr>
          <w:rFonts w:cs="Times New Roman"/>
          <w:color w:val="auto"/>
          <w:szCs w:val="20"/>
        </w:rPr>
      </w:pPr>
      <w:r w:rsidRPr="007F21AE">
        <w:rPr>
          <w:rFonts w:cs="Times New Roman"/>
          <w:color w:val="auto"/>
          <w:szCs w:val="20"/>
        </w:rPr>
        <w:t xml:space="preserve">Канторафия </w:t>
      </w:r>
    </w:p>
    <w:p w14:paraId="5D33AEDD" w14:textId="77777777" w:rsidR="001B7E9C" w:rsidRPr="007F21AE" w:rsidRDefault="001B7E9C" w:rsidP="001B7E9C">
      <w:pPr>
        <w:rPr>
          <w:rFonts w:cs="Times New Roman"/>
          <w:color w:val="auto"/>
          <w:szCs w:val="20"/>
        </w:rPr>
      </w:pPr>
      <w:r w:rsidRPr="007F21AE">
        <w:rPr>
          <w:rFonts w:cs="Times New Roman"/>
          <w:color w:val="auto"/>
          <w:szCs w:val="20"/>
        </w:rPr>
        <w:t>Ревизия на белег на тарзална плоча</w:t>
      </w:r>
    </w:p>
    <w:p w14:paraId="22C83399" w14:textId="77777777" w:rsidR="001B7E9C" w:rsidRPr="007F21AE" w:rsidRDefault="001B7E9C" w:rsidP="008A6E73">
      <w:pPr>
        <w:pStyle w:val="Line2"/>
      </w:pPr>
      <w:r w:rsidRPr="007F21AE">
        <w:t>42854-01</w:t>
      </w:r>
      <w:r w:rsidRPr="007F21AE">
        <w:tab/>
        <w:t>Възстановяване на медиален палпебрален лигамент на клепача</w:t>
      </w:r>
    </w:p>
    <w:p w14:paraId="75703551" w14:textId="77777777" w:rsidR="001B7E9C" w:rsidRPr="007F21AE" w:rsidRDefault="001B7E9C" w:rsidP="008A6E73">
      <w:pPr>
        <w:pStyle w:val="Line2"/>
      </w:pPr>
      <w:r w:rsidRPr="007F21AE">
        <w:t>30052-01</w:t>
      </w:r>
      <w:r w:rsidRPr="007F21AE">
        <w:tab/>
        <w:t>Обработка рана на клепача</w:t>
      </w:r>
    </w:p>
    <w:p w14:paraId="6CBA623A" w14:textId="77777777" w:rsidR="001B7E9C" w:rsidRPr="007F21AE" w:rsidRDefault="001B7E9C" w:rsidP="001B7E9C">
      <w:pPr>
        <w:rPr>
          <w:rFonts w:cs="Times New Roman"/>
          <w:color w:val="auto"/>
          <w:szCs w:val="20"/>
        </w:rPr>
      </w:pPr>
      <w:r w:rsidRPr="007F21AE">
        <w:rPr>
          <w:rFonts w:cs="Times New Roman"/>
          <w:color w:val="auto"/>
          <w:szCs w:val="20"/>
        </w:rPr>
        <w:t>Възстановяване разкъсване на клепача</w:t>
      </w:r>
    </w:p>
    <w:p w14:paraId="45574A60" w14:textId="77777777" w:rsidR="001B7E9C" w:rsidRPr="007F21AE" w:rsidRDefault="001B7E9C" w:rsidP="008A6E73">
      <w:pPr>
        <w:pStyle w:val="Line2"/>
      </w:pPr>
      <w:r w:rsidRPr="007F21AE">
        <w:t>42863-00</w:t>
      </w:r>
      <w:r w:rsidRPr="007F21AE">
        <w:tab/>
        <w:t>Свиване на клепача</w:t>
      </w:r>
    </w:p>
    <w:p w14:paraId="40CD0FBB" w14:textId="77777777" w:rsidR="001B7E9C" w:rsidRPr="007F21AE" w:rsidRDefault="001B7E9C" w:rsidP="001B7E9C">
      <w:pPr>
        <w:rPr>
          <w:rFonts w:cs="Times New Roman"/>
          <w:color w:val="auto"/>
          <w:szCs w:val="20"/>
        </w:rPr>
      </w:pPr>
      <w:r w:rsidRPr="007F21AE">
        <w:rPr>
          <w:rFonts w:cs="Times New Roman"/>
          <w:color w:val="auto"/>
          <w:szCs w:val="20"/>
        </w:rPr>
        <w:t>Свиване на клепача при:</w:t>
      </w:r>
    </w:p>
    <w:p w14:paraId="15E13E05" w14:textId="77777777" w:rsidR="001B7E9C" w:rsidRPr="007F21AE" w:rsidRDefault="001B7E9C" w:rsidP="001B7E9C">
      <w:pPr>
        <w:rPr>
          <w:rFonts w:cs="Times New Roman"/>
          <w:color w:val="auto"/>
          <w:szCs w:val="20"/>
        </w:rPr>
      </w:pPr>
      <w:r w:rsidRPr="007F21AE">
        <w:rPr>
          <w:rFonts w:cs="Times New Roman"/>
          <w:color w:val="auto"/>
          <w:szCs w:val="20"/>
        </w:rPr>
        <w:t xml:space="preserve">• анофталмос </w:t>
      </w:r>
    </w:p>
    <w:p w14:paraId="7D150B6C" w14:textId="77777777" w:rsidR="001B7E9C" w:rsidRPr="007F21AE" w:rsidRDefault="001B7E9C" w:rsidP="001B7E9C">
      <w:pPr>
        <w:rPr>
          <w:rFonts w:cs="Times New Roman"/>
          <w:color w:val="auto"/>
          <w:szCs w:val="20"/>
        </w:rPr>
      </w:pPr>
      <w:r w:rsidRPr="007F21AE">
        <w:rPr>
          <w:rFonts w:cs="Times New Roman"/>
          <w:color w:val="auto"/>
          <w:szCs w:val="20"/>
        </w:rPr>
        <w:t xml:space="preserve">• скъсяване на клепачния ръб </w:t>
      </w:r>
    </w:p>
    <w:p w14:paraId="2B64249F" w14:textId="77777777" w:rsidR="001B7E9C" w:rsidRPr="007F21AE" w:rsidRDefault="001B7E9C" w:rsidP="008A6E73">
      <w:pPr>
        <w:pStyle w:val="body2"/>
        <w:rPr>
          <w:color w:val="auto"/>
        </w:rPr>
      </w:pPr>
      <w:r w:rsidRPr="007F21AE">
        <w:rPr>
          <w:i/>
          <w:color w:val="auto"/>
        </w:rPr>
        <w:t>Не включва</w:t>
      </w:r>
      <w:r w:rsidRPr="007F21AE">
        <w:rPr>
          <w:color w:val="auto"/>
        </w:rPr>
        <w:t>:</w:t>
      </w:r>
      <w:r w:rsidRPr="007F21AE">
        <w:rPr>
          <w:color w:val="auto"/>
        </w:rPr>
        <w:tab/>
        <w:t>такава с графт на клепач (42860 [234])</w:t>
      </w:r>
    </w:p>
    <w:p w14:paraId="3BDDC14D" w14:textId="77777777" w:rsidR="001B7E9C" w:rsidRPr="007F21AE" w:rsidRDefault="001B7E9C" w:rsidP="008A6E73">
      <w:pPr>
        <w:pStyle w:val="Line2"/>
      </w:pPr>
      <w:r w:rsidRPr="007F21AE">
        <w:t>42872-00</w:t>
      </w:r>
      <w:r w:rsidRPr="007F21AE">
        <w:tab/>
        <w:t>Повдигане на вежда при паретично състояние</w:t>
      </w:r>
    </w:p>
    <w:p w14:paraId="454D8322" w14:textId="77777777" w:rsidR="001B7E9C" w:rsidRPr="007F21AE" w:rsidRDefault="001B7E9C" w:rsidP="008A6E73">
      <w:pPr>
        <w:pStyle w:val="Line2"/>
      </w:pPr>
      <w:r w:rsidRPr="007F21AE">
        <w:t>90085-00</w:t>
      </w:r>
      <w:r w:rsidRPr="007F21AE">
        <w:tab/>
        <w:t>Друга реконструкция на клепач</w:t>
      </w:r>
    </w:p>
    <w:p w14:paraId="49AC993A" w14:textId="77777777" w:rsidR="001B7E9C" w:rsidRPr="007F21AE" w:rsidRDefault="001B7E9C" w:rsidP="001B7E9C">
      <w:pPr>
        <w:rPr>
          <w:rFonts w:cs="Times New Roman"/>
          <w:color w:val="auto"/>
          <w:szCs w:val="20"/>
        </w:rPr>
      </w:pPr>
    </w:p>
    <w:p w14:paraId="7D7F12CB" w14:textId="77777777" w:rsidR="001B7E9C" w:rsidRPr="007F21AE" w:rsidRDefault="001B7E9C" w:rsidP="008A6E73">
      <w:pPr>
        <w:pStyle w:val="Heading2"/>
        <w:rPr>
          <w:color w:val="auto"/>
          <w:lang w:val="bg-BG"/>
        </w:rPr>
      </w:pPr>
      <w:r w:rsidRPr="007F21AE">
        <w:rPr>
          <w:color w:val="auto"/>
          <w:lang w:val="bg-BG"/>
        </w:rPr>
        <w:t>Реконструкция</w:t>
      </w:r>
    </w:p>
    <w:p w14:paraId="0F00F5F4" w14:textId="77777777" w:rsidR="001B7E9C" w:rsidRPr="007F21AE" w:rsidRDefault="001B7E9C" w:rsidP="00903A45">
      <w:pPr>
        <w:pStyle w:val="Line1"/>
        <w:rPr>
          <w:lang w:val="bg-BG"/>
        </w:rPr>
      </w:pPr>
      <w:r w:rsidRPr="007F21AE">
        <w:rPr>
          <w:lang w:val="bg-BG"/>
        </w:rPr>
        <w:tab/>
        <w:t>237</w:t>
      </w:r>
      <w:r w:rsidRPr="007F21AE">
        <w:rPr>
          <w:lang w:val="bg-BG"/>
        </w:rPr>
        <w:tab/>
        <w:t>Реконструктивни процедури на клепач</w:t>
      </w:r>
    </w:p>
    <w:p w14:paraId="32E83D06" w14:textId="77777777" w:rsidR="001B7E9C" w:rsidRPr="007F21AE" w:rsidRDefault="001B7E9C" w:rsidP="008A6E73">
      <w:pPr>
        <w:pStyle w:val="Line2"/>
      </w:pPr>
      <w:r w:rsidRPr="007F21AE">
        <w:t>90095-00</w:t>
      </w:r>
      <w:r w:rsidRPr="007F21AE">
        <w:tab/>
        <w:t>Реконструкция на клепач с графт от космени фоликули</w:t>
      </w:r>
    </w:p>
    <w:p w14:paraId="1279EF8A" w14:textId="77777777" w:rsidR="001B7E9C" w:rsidRPr="007F21AE" w:rsidRDefault="001B7E9C" w:rsidP="001B7E9C">
      <w:pPr>
        <w:rPr>
          <w:rFonts w:cs="Times New Roman"/>
          <w:color w:val="auto"/>
          <w:szCs w:val="20"/>
        </w:rPr>
      </w:pPr>
    </w:p>
    <w:p w14:paraId="6AE74B3C" w14:textId="77777777" w:rsidR="001B7E9C" w:rsidRPr="00F92F47" w:rsidRDefault="001B7E9C" w:rsidP="00F92F47">
      <w:pPr>
        <w:pStyle w:val="Heading2"/>
        <w:rPr>
          <w:color w:val="auto"/>
          <w:lang w:val="bg-BG"/>
        </w:rPr>
      </w:pPr>
      <w:r w:rsidRPr="00F92F47">
        <w:rPr>
          <w:color w:val="auto"/>
          <w:lang w:val="bg-BG"/>
        </w:rPr>
        <w:lastRenderedPageBreak/>
        <w:t>Други процедури</w:t>
      </w:r>
    </w:p>
    <w:p w14:paraId="463E2F4A" w14:textId="77777777" w:rsidR="001B7E9C" w:rsidRPr="007F21AE" w:rsidRDefault="001B7E9C" w:rsidP="00903A45">
      <w:pPr>
        <w:pStyle w:val="Line1"/>
        <w:rPr>
          <w:lang w:val="bg-BG"/>
        </w:rPr>
      </w:pPr>
      <w:r w:rsidRPr="007F21AE">
        <w:rPr>
          <w:lang w:val="bg-BG"/>
        </w:rPr>
        <w:tab/>
        <w:t>238</w:t>
      </w:r>
      <w:r w:rsidRPr="007F21AE">
        <w:rPr>
          <w:lang w:val="bg-BG"/>
        </w:rPr>
        <w:tab/>
        <w:t>Процедури за корекция на трихиаза</w:t>
      </w:r>
    </w:p>
    <w:p w14:paraId="5AA8F256" w14:textId="77777777" w:rsidR="001B7E9C" w:rsidRPr="007F21AE" w:rsidRDefault="001B7E9C" w:rsidP="008A6E73">
      <w:pPr>
        <w:pStyle w:val="Line2"/>
      </w:pPr>
      <w:r w:rsidRPr="007F21AE">
        <w:t>42587-00</w:t>
      </w:r>
      <w:r w:rsidRPr="007F21AE">
        <w:tab/>
        <w:t>Корекция на трихиаза чрез криотерапия, 1 око</w:t>
      </w:r>
    </w:p>
    <w:p w14:paraId="1E65BFE3" w14:textId="77777777" w:rsidR="001B7E9C" w:rsidRPr="007F21AE" w:rsidRDefault="001B7E9C" w:rsidP="008A6E73">
      <w:pPr>
        <w:pStyle w:val="Line2"/>
      </w:pPr>
      <w:r w:rsidRPr="007F21AE">
        <w:t>42587-01</w:t>
      </w:r>
      <w:r w:rsidRPr="007F21AE">
        <w:tab/>
        <w:t>Корекция на трихиаза чрез криотерапия, 2 очи</w:t>
      </w:r>
    </w:p>
    <w:p w14:paraId="407F177F" w14:textId="77777777" w:rsidR="001B7E9C" w:rsidRPr="007F21AE" w:rsidRDefault="001B7E9C" w:rsidP="008A6E73">
      <w:pPr>
        <w:pStyle w:val="Line2"/>
      </w:pPr>
      <w:r w:rsidRPr="007F21AE">
        <w:t>42587-02</w:t>
      </w:r>
      <w:r w:rsidRPr="007F21AE">
        <w:tab/>
        <w:t>Корекция на трихиаза чрез лазер, 1 око</w:t>
      </w:r>
    </w:p>
    <w:p w14:paraId="66B5272B" w14:textId="77777777" w:rsidR="001B7E9C" w:rsidRPr="007F21AE" w:rsidRDefault="001B7E9C" w:rsidP="008A6E73">
      <w:pPr>
        <w:pStyle w:val="Line2"/>
      </w:pPr>
      <w:r w:rsidRPr="007F21AE">
        <w:t>42587-03</w:t>
      </w:r>
      <w:r w:rsidRPr="007F21AE">
        <w:tab/>
        <w:t>Корекция на трихиаза чрез лазер, 2 очи</w:t>
      </w:r>
    </w:p>
    <w:p w14:paraId="4EAC9A20" w14:textId="77777777" w:rsidR="001B7E9C" w:rsidRPr="007F21AE" w:rsidRDefault="001B7E9C" w:rsidP="008A6E73">
      <w:pPr>
        <w:pStyle w:val="Line2"/>
      </w:pPr>
      <w:r w:rsidRPr="007F21AE">
        <w:t>42587-04</w:t>
      </w:r>
      <w:r w:rsidRPr="007F21AE">
        <w:tab/>
        <w:t>Корекция на трихиаза чрез електролиза, 1 око</w:t>
      </w:r>
    </w:p>
    <w:p w14:paraId="4EA1A0FB" w14:textId="77777777" w:rsidR="001B7E9C" w:rsidRPr="007F21AE" w:rsidRDefault="001B7E9C" w:rsidP="008A6E73">
      <w:pPr>
        <w:pStyle w:val="Line2"/>
      </w:pPr>
      <w:r w:rsidRPr="007F21AE">
        <w:t>42587-05</w:t>
      </w:r>
      <w:r w:rsidRPr="007F21AE">
        <w:tab/>
        <w:t>Корекция на трихиаза чрез електролиза, 2 очи</w:t>
      </w:r>
    </w:p>
    <w:p w14:paraId="29A9917B" w14:textId="77777777" w:rsidR="001B7E9C" w:rsidRPr="007F21AE" w:rsidRDefault="001B7E9C" w:rsidP="00903A45">
      <w:pPr>
        <w:pStyle w:val="Line1"/>
        <w:rPr>
          <w:lang w:val="bg-BG"/>
        </w:rPr>
      </w:pPr>
      <w:r w:rsidRPr="007F21AE">
        <w:rPr>
          <w:lang w:val="bg-BG"/>
        </w:rPr>
        <w:tab/>
        <w:t>239</w:t>
      </w:r>
      <w:r w:rsidRPr="007F21AE">
        <w:rPr>
          <w:lang w:val="bg-BG"/>
        </w:rPr>
        <w:tab/>
        <w:t>Процедури за ектропион или ентропион</w:t>
      </w:r>
    </w:p>
    <w:p w14:paraId="693EDC6B" w14:textId="77777777" w:rsidR="001B7E9C" w:rsidRPr="007F21AE" w:rsidRDefault="001B7E9C" w:rsidP="008A6E73">
      <w:pPr>
        <w:pStyle w:val="Line3"/>
      </w:pPr>
      <w:r w:rsidRPr="007F21AE">
        <w:rPr>
          <w:rFonts w:ascii="Symbol" w:hAnsi="Symbol"/>
        </w:rPr>
        <w:t></w:t>
      </w:r>
      <w:r w:rsidRPr="007F21AE">
        <w:t xml:space="preserve"> 0741</w:t>
      </w:r>
    </w:p>
    <w:p w14:paraId="2B9AF2AD" w14:textId="77777777" w:rsidR="001B7E9C" w:rsidRPr="007F21AE" w:rsidRDefault="001B7E9C" w:rsidP="008A6E73">
      <w:pPr>
        <w:pStyle w:val="body2"/>
        <w:rPr>
          <w:color w:val="auto"/>
        </w:rPr>
      </w:pPr>
      <w:r w:rsidRPr="007F21AE">
        <w:rPr>
          <w:i/>
          <w:color w:val="auto"/>
        </w:rPr>
        <w:t>Включва</w:t>
      </w:r>
      <w:r w:rsidRPr="007F21AE">
        <w:rPr>
          <w:color w:val="auto"/>
        </w:rPr>
        <w:t>:</w:t>
      </w:r>
      <w:r w:rsidRPr="007F21AE">
        <w:rPr>
          <w:color w:val="auto"/>
        </w:rPr>
        <w:tab/>
        <w:t>ексцизия на тарзален хрущял [тарзектомия]</w:t>
      </w:r>
    </w:p>
    <w:p w14:paraId="725CAFB6" w14:textId="77777777" w:rsidR="001B7E9C" w:rsidRPr="007F21AE" w:rsidRDefault="001B7E9C" w:rsidP="008A6E73">
      <w:pPr>
        <w:pStyle w:val="body1"/>
      </w:pPr>
      <w:r w:rsidRPr="007F21AE">
        <w:t>Кодирай също когато е направена:</w:t>
      </w:r>
    </w:p>
    <w:p w14:paraId="68CDC34A" w14:textId="77777777" w:rsidR="001B7E9C" w:rsidRPr="007F21AE" w:rsidRDefault="001B7E9C" w:rsidP="001B7E9C">
      <w:pPr>
        <w:rPr>
          <w:rFonts w:cs="Times New Roman"/>
          <w:color w:val="auto"/>
          <w:szCs w:val="20"/>
        </w:rPr>
      </w:pPr>
      <w:r w:rsidRPr="007F21AE">
        <w:rPr>
          <w:rFonts w:cs="Times New Roman"/>
          <w:color w:val="auto"/>
          <w:szCs w:val="20"/>
        </w:rPr>
        <w:t>• реконструкция на клепач (45614-00, 45671-01, 45674-01 [1684])</w:t>
      </w:r>
    </w:p>
    <w:p w14:paraId="38C9D68F" w14:textId="77777777" w:rsidR="001B7E9C" w:rsidRPr="007F21AE" w:rsidRDefault="001B7E9C" w:rsidP="008A6E73">
      <w:pPr>
        <w:pStyle w:val="Line2"/>
      </w:pPr>
      <w:r w:rsidRPr="007F21AE">
        <w:t>42581-00</w:t>
      </w:r>
      <w:r w:rsidRPr="007F21AE">
        <w:tab/>
        <w:t>Каутеризация на ектропион</w:t>
      </w:r>
    </w:p>
    <w:p w14:paraId="3238FC46" w14:textId="77777777" w:rsidR="001B7E9C" w:rsidRPr="007F21AE" w:rsidRDefault="001B7E9C" w:rsidP="008A6E73">
      <w:pPr>
        <w:pStyle w:val="Line2"/>
      </w:pPr>
      <w:r w:rsidRPr="007F21AE">
        <w:t>42581-01</w:t>
      </w:r>
      <w:r w:rsidRPr="007F21AE">
        <w:tab/>
        <w:t>Каутеризация на ентропион</w:t>
      </w:r>
    </w:p>
    <w:p w14:paraId="4F32D87A" w14:textId="77777777" w:rsidR="001B7E9C" w:rsidRPr="007F21AE" w:rsidRDefault="001B7E9C" w:rsidP="008A6E73">
      <w:pPr>
        <w:pStyle w:val="Line2"/>
      </w:pPr>
      <w:r w:rsidRPr="007F21AE">
        <w:t>42866-00</w:t>
      </w:r>
      <w:r w:rsidRPr="007F21AE">
        <w:tab/>
        <w:t>Възстановяване на ектропион или ентропион чрез опъване или скъсяване на долни ретрактори</w:t>
      </w:r>
    </w:p>
    <w:p w14:paraId="6CA7B25C" w14:textId="77777777" w:rsidR="001B7E9C" w:rsidRPr="007F21AE" w:rsidRDefault="001B7E9C" w:rsidP="001B7E9C">
      <w:pPr>
        <w:rPr>
          <w:rFonts w:cs="Times New Roman"/>
          <w:color w:val="auto"/>
          <w:szCs w:val="20"/>
        </w:rPr>
      </w:pPr>
      <w:r w:rsidRPr="007F21AE">
        <w:rPr>
          <w:rFonts w:cs="Times New Roman"/>
          <w:color w:val="auto"/>
          <w:szCs w:val="20"/>
        </w:rPr>
        <w:t xml:space="preserve">Репозиция на задна ламела на клепача чрез опъване или скъсяване на долни ретрактори </w:t>
      </w:r>
    </w:p>
    <w:p w14:paraId="78725ECA" w14:textId="77777777" w:rsidR="001B7E9C" w:rsidRPr="007F21AE" w:rsidRDefault="001B7E9C" w:rsidP="008A6E73">
      <w:pPr>
        <w:pStyle w:val="Line2"/>
      </w:pPr>
      <w:r w:rsidRPr="007F21AE">
        <w:t>42866-01</w:t>
      </w:r>
      <w:r w:rsidRPr="007F21AE">
        <w:tab/>
        <w:t>Възстановяване на ектропион или ентропион чрез друго възстановяване на долните ретрактори</w:t>
      </w:r>
    </w:p>
    <w:p w14:paraId="56AB76D3" w14:textId="77777777" w:rsidR="001B7E9C" w:rsidRPr="007F21AE" w:rsidRDefault="001B7E9C" w:rsidP="001B7E9C">
      <w:pPr>
        <w:rPr>
          <w:rFonts w:cs="Times New Roman"/>
          <w:color w:val="auto"/>
          <w:szCs w:val="20"/>
        </w:rPr>
      </w:pPr>
      <w:r w:rsidRPr="007F21AE">
        <w:rPr>
          <w:rFonts w:cs="Times New Roman"/>
          <w:color w:val="auto"/>
          <w:szCs w:val="20"/>
        </w:rPr>
        <w:t>Репозиция на задна ламела на клепача чрез друго възстановяване на долни ретрактори</w:t>
      </w:r>
    </w:p>
    <w:p w14:paraId="0AFA57D8" w14:textId="77777777" w:rsidR="001B7E9C" w:rsidRPr="007F21AE" w:rsidRDefault="001B7E9C" w:rsidP="008A6E73">
      <w:pPr>
        <w:pStyle w:val="Line2"/>
      </w:pPr>
      <w:r w:rsidRPr="007F21AE">
        <w:t>45626-00</w:t>
      </w:r>
      <w:r w:rsidRPr="007F21AE">
        <w:tab/>
        <w:t>Корекция на ектропион или ентропион чрез шев техника</w:t>
      </w:r>
    </w:p>
    <w:p w14:paraId="4108AF1E" w14:textId="77777777" w:rsidR="001B7E9C" w:rsidRPr="007F21AE" w:rsidRDefault="001B7E9C" w:rsidP="001B7E9C">
      <w:pPr>
        <w:rPr>
          <w:rFonts w:cs="Times New Roman"/>
          <w:color w:val="auto"/>
          <w:szCs w:val="20"/>
        </w:rPr>
      </w:pPr>
      <w:r w:rsidRPr="007F21AE">
        <w:rPr>
          <w:rFonts w:cs="Times New Roman"/>
          <w:color w:val="auto"/>
          <w:szCs w:val="20"/>
        </w:rPr>
        <w:t xml:space="preserve">Репозиция на предна ламела на клепача </w:t>
      </w:r>
    </w:p>
    <w:p w14:paraId="0532EDD7" w14:textId="77777777" w:rsidR="001B7E9C" w:rsidRPr="007F21AE" w:rsidRDefault="001B7E9C" w:rsidP="008A6E73">
      <w:pPr>
        <w:pStyle w:val="Line2"/>
      </w:pPr>
      <w:r w:rsidRPr="007F21AE">
        <w:t>45626-01</w:t>
      </w:r>
      <w:r w:rsidRPr="007F21AE">
        <w:tab/>
        <w:t>Корекция на ектропион или ентропион с клиновидна резекция</w:t>
      </w:r>
    </w:p>
    <w:p w14:paraId="0DDAFFB7" w14:textId="77777777" w:rsidR="001B7E9C" w:rsidRPr="007F21AE" w:rsidRDefault="001B7E9C" w:rsidP="001B7E9C">
      <w:pPr>
        <w:rPr>
          <w:rFonts w:cs="Times New Roman"/>
          <w:color w:val="auto"/>
          <w:szCs w:val="20"/>
        </w:rPr>
      </w:pPr>
      <w:r w:rsidRPr="007F21AE">
        <w:rPr>
          <w:rFonts w:cs="Times New Roman"/>
          <w:color w:val="auto"/>
          <w:szCs w:val="20"/>
        </w:rPr>
        <w:t>Тарзоконюнктивално диамантно възстановяване на ектропион</w:t>
      </w:r>
    </w:p>
    <w:p w14:paraId="2590C235" w14:textId="77777777" w:rsidR="001B7E9C" w:rsidRPr="007F21AE" w:rsidRDefault="001B7E9C" w:rsidP="00903A45">
      <w:pPr>
        <w:pStyle w:val="Line1"/>
        <w:rPr>
          <w:lang w:val="bg-BG"/>
        </w:rPr>
      </w:pPr>
      <w:r w:rsidRPr="007F21AE">
        <w:rPr>
          <w:lang w:val="bg-BG"/>
        </w:rPr>
        <w:tab/>
        <w:t>240</w:t>
      </w:r>
      <w:r w:rsidRPr="007F21AE">
        <w:rPr>
          <w:lang w:val="bg-BG"/>
        </w:rPr>
        <w:tab/>
        <w:t>Други процедури на клепачи</w:t>
      </w:r>
    </w:p>
    <w:p w14:paraId="3D7743F8" w14:textId="77777777" w:rsidR="001B7E9C" w:rsidRPr="007F21AE" w:rsidRDefault="001B7E9C" w:rsidP="008A6E73">
      <w:pPr>
        <w:pStyle w:val="Line2"/>
      </w:pPr>
      <w:r w:rsidRPr="007F21AE">
        <w:t>90086-00</w:t>
      </w:r>
      <w:r w:rsidRPr="007F21AE">
        <w:tab/>
        <w:t>Други процедури на клепач</w:t>
      </w:r>
    </w:p>
    <w:p w14:paraId="23775D55" w14:textId="77777777" w:rsidR="001B7E9C" w:rsidRPr="007F21AE" w:rsidRDefault="001B7E9C" w:rsidP="001B7E9C">
      <w:pPr>
        <w:rPr>
          <w:rFonts w:cs="Times New Roman"/>
          <w:color w:val="auto"/>
          <w:szCs w:val="20"/>
        </w:rPr>
      </w:pPr>
    </w:p>
    <w:p w14:paraId="3544505C" w14:textId="77777777" w:rsidR="008A6E73" w:rsidRPr="007F21AE" w:rsidRDefault="008A6E73" w:rsidP="001B7E9C">
      <w:pPr>
        <w:rPr>
          <w:rFonts w:cs="Times New Roman"/>
          <w:color w:val="auto"/>
          <w:szCs w:val="20"/>
        </w:rPr>
      </w:pPr>
    </w:p>
    <w:p w14:paraId="18CBA208" w14:textId="77777777" w:rsidR="001B7E9C" w:rsidRPr="007F21AE" w:rsidRDefault="001B7E9C" w:rsidP="008A6E73">
      <w:pPr>
        <w:pStyle w:val="Heading1"/>
        <w:rPr>
          <w:color w:val="auto"/>
          <w:lang w:val="bg-BG"/>
        </w:rPr>
      </w:pPr>
      <w:r w:rsidRPr="007F21AE">
        <w:rPr>
          <w:color w:val="auto"/>
          <w:lang w:val="bg-BG"/>
        </w:rPr>
        <w:t>очен придатък – слъзна система</w:t>
      </w:r>
    </w:p>
    <w:p w14:paraId="5713C0C1" w14:textId="77777777" w:rsidR="001B7E9C" w:rsidRPr="007F21AE" w:rsidRDefault="001B7E9C" w:rsidP="001B7E9C">
      <w:pPr>
        <w:rPr>
          <w:rFonts w:cs="Times New Roman"/>
          <w:color w:val="auto"/>
          <w:szCs w:val="20"/>
        </w:rPr>
      </w:pPr>
    </w:p>
    <w:p w14:paraId="2BD6A0A1" w14:textId="77777777" w:rsidR="001B7E9C" w:rsidRPr="007F21AE" w:rsidRDefault="001B7E9C" w:rsidP="008A6E73">
      <w:pPr>
        <w:pStyle w:val="Heading2"/>
        <w:rPr>
          <w:color w:val="auto"/>
          <w:lang w:val="bg-BG"/>
        </w:rPr>
      </w:pPr>
      <w:r w:rsidRPr="007F21AE">
        <w:rPr>
          <w:color w:val="auto"/>
          <w:lang w:val="bg-BG"/>
        </w:rPr>
        <w:t>Прилагане, поставяне или отстраняване</w:t>
      </w:r>
    </w:p>
    <w:p w14:paraId="63DD0545" w14:textId="77777777" w:rsidR="001B7E9C" w:rsidRPr="007F21AE" w:rsidRDefault="001B7E9C" w:rsidP="00903A45">
      <w:pPr>
        <w:pStyle w:val="Line1"/>
        <w:rPr>
          <w:lang w:val="bg-BG"/>
        </w:rPr>
      </w:pPr>
      <w:r w:rsidRPr="007F21AE">
        <w:rPr>
          <w:lang w:val="bg-BG"/>
        </w:rPr>
        <w:tab/>
        <w:t>241</w:t>
      </w:r>
      <w:r w:rsidRPr="007F21AE">
        <w:rPr>
          <w:lang w:val="bg-BG"/>
        </w:rPr>
        <w:tab/>
        <w:t>Сондиране на слъзни пътища</w:t>
      </w:r>
    </w:p>
    <w:p w14:paraId="31201E87" w14:textId="77777777" w:rsidR="001B7E9C" w:rsidRPr="007F21AE" w:rsidRDefault="001B7E9C" w:rsidP="001B7E9C">
      <w:pPr>
        <w:rPr>
          <w:rFonts w:cs="Times New Roman"/>
          <w:color w:val="auto"/>
          <w:szCs w:val="20"/>
        </w:rPr>
      </w:pPr>
      <w:r w:rsidRPr="007F21AE">
        <w:rPr>
          <w:rFonts w:cs="Times New Roman"/>
          <w:color w:val="auto"/>
          <w:szCs w:val="20"/>
        </w:rPr>
        <w:t xml:space="preserve">Слъзни канали </w:t>
      </w:r>
    </w:p>
    <w:p w14:paraId="3840018D" w14:textId="77777777" w:rsidR="001B7E9C" w:rsidRPr="007F21AE" w:rsidRDefault="001B7E9C" w:rsidP="001B7E9C">
      <w:pPr>
        <w:rPr>
          <w:rFonts w:cs="Times New Roman"/>
          <w:color w:val="auto"/>
          <w:szCs w:val="20"/>
        </w:rPr>
      </w:pPr>
      <w:r w:rsidRPr="007F21AE">
        <w:rPr>
          <w:rFonts w:cs="Times New Roman"/>
          <w:color w:val="auto"/>
          <w:szCs w:val="20"/>
        </w:rPr>
        <w:t>Слъзно отвърстие</w:t>
      </w:r>
    </w:p>
    <w:p w14:paraId="0A885644" w14:textId="77777777" w:rsidR="001B7E9C" w:rsidRPr="007F21AE" w:rsidRDefault="001B7E9C" w:rsidP="001B7E9C">
      <w:pPr>
        <w:rPr>
          <w:rFonts w:cs="Times New Roman"/>
          <w:color w:val="auto"/>
          <w:szCs w:val="20"/>
        </w:rPr>
      </w:pPr>
      <w:r w:rsidRPr="007F21AE">
        <w:rPr>
          <w:rFonts w:cs="Times New Roman"/>
          <w:color w:val="auto"/>
          <w:szCs w:val="20"/>
        </w:rPr>
        <w:t>Назолакримален канал</w:t>
      </w:r>
    </w:p>
    <w:p w14:paraId="2B623297" w14:textId="77777777" w:rsidR="001B7E9C" w:rsidRPr="007F21AE" w:rsidRDefault="001B7E9C" w:rsidP="008A6E73">
      <w:pPr>
        <w:pStyle w:val="body2"/>
        <w:rPr>
          <w:color w:val="auto"/>
        </w:rPr>
      </w:pPr>
      <w:r w:rsidRPr="007F21AE">
        <w:rPr>
          <w:i/>
          <w:color w:val="auto"/>
        </w:rPr>
        <w:t>Включва</w:t>
      </w:r>
      <w:r w:rsidRPr="007F21AE">
        <w:rPr>
          <w:color w:val="auto"/>
        </w:rPr>
        <w:t>:</w:t>
      </w:r>
      <w:r w:rsidRPr="007F21AE">
        <w:rPr>
          <w:color w:val="auto"/>
        </w:rPr>
        <w:tab/>
        <w:t>отстраняване на камък</w:t>
      </w:r>
    </w:p>
    <w:p w14:paraId="713B940F" w14:textId="77777777" w:rsidR="001B7E9C" w:rsidRPr="007F21AE" w:rsidRDefault="001B7E9C" w:rsidP="008A6E73">
      <w:pPr>
        <w:pStyle w:val="body3"/>
      </w:pPr>
      <w:r w:rsidRPr="007F21AE">
        <w:t>такава с дилатация и лаваж</w:t>
      </w:r>
    </w:p>
    <w:p w14:paraId="15ABEF0D" w14:textId="77777777" w:rsidR="001B7E9C" w:rsidRPr="007F21AE" w:rsidRDefault="001B7E9C" w:rsidP="008A6E73">
      <w:pPr>
        <w:pStyle w:val="Line2"/>
      </w:pPr>
      <w:r w:rsidRPr="007F21AE">
        <w:t>42614-01</w:t>
      </w:r>
      <w:r w:rsidRPr="007F21AE">
        <w:tab/>
        <w:t>Сондиране на слъзни канали, едностранно</w:t>
      </w:r>
    </w:p>
    <w:p w14:paraId="7FFE72E7" w14:textId="77777777" w:rsidR="001B7E9C" w:rsidRPr="007F21AE" w:rsidRDefault="001B7E9C" w:rsidP="008A6E73">
      <w:pPr>
        <w:pStyle w:val="Line2"/>
      </w:pPr>
      <w:r w:rsidRPr="007F21AE">
        <w:t>42615-01</w:t>
      </w:r>
      <w:r w:rsidRPr="007F21AE">
        <w:tab/>
        <w:t>Сондиране на слъзни канали, двустранно</w:t>
      </w:r>
    </w:p>
    <w:p w14:paraId="5F8AF610" w14:textId="77777777" w:rsidR="001B7E9C" w:rsidRPr="007F21AE" w:rsidRDefault="001B7E9C" w:rsidP="00903A45">
      <w:pPr>
        <w:pStyle w:val="Line1"/>
        <w:rPr>
          <w:lang w:val="bg-BG"/>
        </w:rPr>
      </w:pPr>
      <w:r w:rsidRPr="007F21AE">
        <w:rPr>
          <w:lang w:val="bg-BG"/>
        </w:rPr>
        <w:tab/>
        <w:t>242</w:t>
      </w:r>
      <w:r w:rsidRPr="007F21AE">
        <w:rPr>
          <w:lang w:val="bg-BG"/>
        </w:rPr>
        <w:tab/>
        <w:t>Поставяне, замяна или отстраняване на назолакримална тръба</w:t>
      </w:r>
    </w:p>
    <w:p w14:paraId="710E9E40" w14:textId="77777777" w:rsidR="001B7E9C" w:rsidRPr="007F21AE" w:rsidRDefault="001B7E9C" w:rsidP="008A6E73">
      <w:pPr>
        <w:pStyle w:val="Line2"/>
      </w:pPr>
      <w:r w:rsidRPr="007F21AE">
        <w:lastRenderedPageBreak/>
        <w:t>42608-01</w:t>
      </w:r>
      <w:r w:rsidRPr="007F21AE">
        <w:tab/>
        <w:t xml:space="preserve">Поставяне на стъкловидна (Pyrex) назолакримална тръба/стент в лакримален/конюнктивален сак за дренаж </w:t>
      </w:r>
    </w:p>
    <w:p w14:paraId="58D9E04E" w14:textId="77777777" w:rsidR="001B7E9C" w:rsidRPr="007F21AE" w:rsidRDefault="001B7E9C" w:rsidP="001B7E9C">
      <w:pPr>
        <w:rPr>
          <w:rFonts w:cs="Times New Roman"/>
          <w:color w:val="auto"/>
          <w:szCs w:val="20"/>
        </w:rPr>
      </w:pPr>
      <w:r w:rsidRPr="007F21AE">
        <w:rPr>
          <w:rFonts w:cs="Times New Roman"/>
          <w:color w:val="auto"/>
          <w:szCs w:val="20"/>
        </w:rPr>
        <w:t>Поставяне на Lester Jones (Jones) тръба</w:t>
      </w:r>
    </w:p>
    <w:p w14:paraId="397EEF45" w14:textId="77777777" w:rsidR="001B7E9C" w:rsidRPr="007F21AE" w:rsidRDefault="001B7E9C" w:rsidP="008A6E73">
      <w:pPr>
        <w:pStyle w:val="body1"/>
      </w:pPr>
      <w:r w:rsidRPr="007F21AE">
        <w:t>Кодирай също когато е направена:</w:t>
      </w:r>
    </w:p>
    <w:p w14:paraId="55AE0939" w14:textId="77777777" w:rsidR="001B7E9C" w:rsidRPr="007F21AE" w:rsidRDefault="001B7E9C" w:rsidP="001B7E9C">
      <w:pPr>
        <w:rPr>
          <w:rFonts w:cs="Times New Roman"/>
          <w:color w:val="auto"/>
          <w:szCs w:val="20"/>
        </w:rPr>
      </w:pPr>
      <w:r w:rsidRPr="007F21AE">
        <w:rPr>
          <w:rFonts w:cs="Times New Roman"/>
          <w:color w:val="auto"/>
          <w:szCs w:val="20"/>
        </w:rPr>
        <w:t>• конюнктиводакриоцисториностомия (42629-00 [247])</w:t>
      </w:r>
    </w:p>
    <w:p w14:paraId="10A4C3C6" w14:textId="77777777" w:rsidR="001B7E9C" w:rsidRPr="007F21AE" w:rsidRDefault="001B7E9C" w:rsidP="001B7E9C">
      <w:pPr>
        <w:rPr>
          <w:rFonts w:cs="Times New Roman"/>
          <w:color w:val="auto"/>
          <w:szCs w:val="20"/>
        </w:rPr>
      </w:pPr>
      <w:r w:rsidRPr="007F21AE">
        <w:rPr>
          <w:rFonts w:cs="Times New Roman"/>
          <w:color w:val="auto"/>
          <w:szCs w:val="20"/>
        </w:rPr>
        <w:t>• дакриоцисториностомия (42623-00 [247])</w:t>
      </w:r>
    </w:p>
    <w:p w14:paraId="1BF74445" w14:textId="77777777" w:rsidR="001B7E9C" w:rsidRPr="007F21AE" w:rsidRDefault="001B7E9C" w:rsidP="008A6E73">
      <w:pPr>
        <w:pStyle w:val="body2"/>
        <w:rPr>
          <w:color w:val="auto"/>
        </w:rPr>
      </w:pPr>
      <w:r w:rsidRPr="007F21AE">
        <w:rPr>
          <w:i/>
          <w:color w:val="auto"/>
        </w:rPr>
        <w:t>Не включва</w:t>
      </w:r>
      <w:r w:rsidRPr="007F21AE">
        <w:rPr>
          <w:color w:val="auto"/>
        </w:rPr>
        <w:t>:</w:t>
      </w:r>
      <w:r w:rsidRPr="007F21AE">
        <w:rPr>
          <w:color w:val="auto"/>
        </w:rPr>
        <w:tab/>
        <w:t>подмяна на тръба (42614-00, 42615-00 [242])</w:t>
      </w:r>
    </w:p>
    <w:p w14:paraId="7802CD86" w14:textId="77777777" w:rsidR="001B7E9C" w:rsidRPr="007F21AE" w:rsidRDefault="001B7E9C" w:rsidP="008A6E73">
      <w:pPr>
        <w:pStyle w:val="Line2"/>
      </w:pPr>
      <w:r w:rsidRPr="007F21AE">
        <w:t>42608-00</w:t>
      </w:r>
      <w:r w:rsidRPr="007F21AE">
        <w:tab/>
        <w:t>Поставяне на друга назолакримална тръба/стент в лакримален/конюнктивален сак за дренаж</w:t>
      </w:r>
    </w:p>
    <w:p w14:paraId="1E93924E" w14:textId="77777777" w:rsidR="001B7E9C" w:rsidRPr="007F21AE" w:rsidRDefault="001B7E9C" w:rsidP="001B7E9C">
      <w:pPr>
        <w:rPr>
          <w:rFonts w:cs="Times New Roman"/>
          <w:color w:val="auto"/>
          <w:szCs w:val="20"/>
        </w:rPr>
      </w:pPr>
      <w:r w:rsidRPr="007F21AE">
        <w:rPr>
          <w:rFonts w:cs="Times New Roman"/>
          <w:color w:val="auto"/>
          <w:szCs w:val="20"/>
        </w:rPr>
        <w:t>Поставяне Crawford тръба</w:t>
      </w:r>
    </w:p>
    <w:p w14:paraId="1E60814C" w14:textId="77777777" w:rsidR="001B7E9C" w:rsidRPr="007F21AE" w:rsidRDefault="001B7E9C" w:rsidP="001B7E9C">
      <w:pPr>
        <w:rPr>
          <w:rFonts w:cs="Times New Roman"/>
          <w:color w:val="auto"/>
          <w:szCs w:val="20"/>
        </w:rPr>
      </w:pPr>
      <w:r w:rsidRPr="007F21AE">
        <w:rPr>
          <w:rFonts w:cs="Times New Roman"/>
          <w:color w:val="auto"/>
          <w:szCs w:val="20"/>
        </w:rPr>
        <w:t>Поставяне наMonoka тръба</w:t>
      </w:r>
    </w:p>
    <w:p w14:paraId="774CF49B" w14:textId="77777777" w:rsidR="001B7E9C" w:rsidRPr="007F21AE" w:rsidRDefault="001B7E9C" w:rsidP="001B7E9C">
      <w:pPr>
        <w:rPr>
          <w:rFonts w:cs="Times New Roman"/>
          <w:color w:val="auto"/>
          <w:szCs w:val="20"/>
        </w:rPr>
      </w:pPr>
      <w:r w:rsidRPr="007F21AE">
        <w:rPr>
          <w:rFonts w:cs="Times New Roman"/>
          <w:color w:val="auto"/>
          <w:szCs w:val="20"/>
        </w:rPr>
        <w:t>Поставяне на силиконова тръба</w:t>
      </w:r>
    </w:p>
    <w:p w14:paraId="5E50E0C2" w14:textId="77777777" w:rsidR="001B7E9C" w:rsidRPr="007F21AE" w:rsidRDefault="001B7E9C" w:rsidP="008A6E73">
      <w:pPr>
        <w:pStyle w:val="body1"/>
      </w:pPr>
      <w:r w:rsidRPr="007F21AE">
        <w:t>Кодирай също когато е направена:</w:t>
      </w:r>
    </w:p>
    <w:p w14:paraId="5FCB5575" w14:textId="77777777" w:rsidR="001B7E9C" w:rsidRPr="007F21AE" w:rsidRDefault="001B7E9C" w:rsidP="001B7E9C">
      <w:pPr>
        <w:rPr>
          <w:rFonts w:cs="Times New Roman"/>
          <w:color w:val="auto"/>
          <w:szCs w:val="20"/>
        </w:rPr>
      </w:pPr>
      <w:r w:rsidRPr="007F21AE">
        <w:rPr>
          <w:rFonts w:cs="Times New Roman"/>
          <w:color w:val="auto"/>
          <w:szCs w:val="20"/>
        </w:rPr>
        <w:t>• конюнктиводакриоцисториностомия (42629-00 [247])</w:t>
      </w:r>
    </w:p>
    <w:p w14:paraId="169A4153" w14:textId="77777777" w:rsidR="001B7E9C" w:rsidRPr="007F21AE" w:rsidRDefault="001B7E9C" w:rsidP="001B7E9C">
      <w:pPr>
        <w:rPr>
          <w:rFonts w:cs="Times New Roman"/>
          <w:color w:val="auto"/>
          <w:szCs w:val="20"/>
        </w:rPr>
      </w:pPr>
      <w:r w:rsidRPr="007F21AE">
        <w:rPr>
          <w:rFonts w:cs="Times New Roman"/>
          <w:color w:val="auto"/>
          <w:szCs w:val="20"/>
        </w:rPr>
        <w:t>• дакриоцисториностомия (42623-00 [247])</w:t>
      </w:r>
    </w:p>
    <w:p w14:paraId="36C8BC22" w14:textId="77777777" w:rsidR="001B7E9C" w:rsidRPr="007F21AE" w:rsidRDefault="001B7E9C" w:rsidP="008A6E73">
      <w:pPr>
        <w:pStyle w:val="body2"/>
        <w:rPr>
          <w:color w:val="auto"/>
        </w:rPr>
      </w:pPr>
      <w:r w:rsidRPr="007F21AE">
        <w:rPr>
          <w:i/>
          <w:color w:val="auto"/>
        </w:rPr>
        <w:t>Не включва</w:t>
      </w:r>
      <w:r w:rsidRPr="007F21AE">
        <w:rPr>
          <w:color w:val="auto"/>
        </w:rPr>
        <w:t>:</w:t>
      </w:r>
      <w:r w:rsidRPr="007F21AE">
        <w:rPr>
          <w:color w:val="auto"/>
        </w:rPr>
        <w:tab/>
        <w:t>подмяна на тръба (42614-00, 42615-00 [242])</w:t>
      </w:r>
    </w:p>
    <w:p w14:paraId="4DE639EB" w14:textId="77777777" w:rsidR="001B7E9C" w:rsidRPr="007F21AE" w:rsidRDefault="001B7E9C" w:rsidP="008A6E73">
      <w:pPr>
        <w:pStyle w:val="Line2"/>
      </w:pPr>
      <w:r w:rsidRPr="007F21AE">
        <w:t>42614-00</w:t>
      </w:r>
      <w:r w:rsidRPr="007F21AE">
        <w:tab/>
        <w:t>Подмяна на назолакримална тръба, едностранно</w:t>
      </w:r>
    </w:p>
    <w:p w14:paraId="1448D6D9" w14:textId="77777777" w:rsidR="001B7E9C" w:rsidRPr="007F21AE" w:rsidRDefault="001B7E9C" w:rsidP="008A6E73">
      <w:pPr>
        <w:pStyle w:val="Line2"/>
      </w:pPr>
      <w:r w:rsidRPr="007F21AE">
        <w:t>42615-00</w:t>
      </w:r>
      <w:r w:rsidRPr="007F21AE">
        <w:tab/>
        <w:t>Подмяна на назолакримална тръба, двустранно</w:t>
      </w:r>
    </w:p>
    <w:p w14:paraId="4966FA94" w14:textId="77777777" w:rsidR="001B7E9C" w:rsidRPr="007F21AE" w:rsidRDefault="001B7E9C" w:rsidP="008A6E73">
      <w:pPr>
        <w:pStyle w:val="Line2"/>
      </w:pPr>
      <w:r w:rsidRPr="007F21AE">
        <w:t>42614-02</w:t>
      </w:r>
      <w:r w:rsidRPr="007F21AE">
        <w:tab/>
        <w:t>Премахване на назолакримална тръба, едностранно</w:t>
      </w:r>
    </w:p>
    <w:p w14:paraId="0EA7DF01" w14:textId="77777777" w:rsidR="001B7E9C" w:rsidRPr="007F21AE" w:rsidRDefault="001B7E9C" w:rsidP="008A6E73">
      <w:pPr>
        <w:pStyle w:val="Line2"/>
      </w:pPr>
      <w:r w:rsidRPr="007F21AE">
        <w:t>42615-02</w:t>
      </w:r>
      <w:r w:rsidRPr="007F21AE">
        <w:tab/>
        <w:t>Премахване на назолакримална тръба, двустранно</w:t>
      </w:r>
    </w:p>
    <w:p w14:paraId="5922D7AB" w14:textId="77777777" w:rsidR="001B7E9C" w:rsidRPr="007F21AE" w:rsidRDefault="001B7E9C" w:rsidP="00903A45">
      <w:pPr>
        <w:pStyle w:val="Line1"/>
        <w:rPr>
          <w:rFonts w:cs="Times New Roman"/>
          <w:lang w:val="bg-BG"/>
        </w:rPr>
      </w:pPr>
      <w:r w:rsidRPr="007F21AE">
        <w:rPr>
          <w:lang w:val="bg-BG"/>
        </w:rPr>
        <w:tab/>
        <w:t>243</w:t>
      </w:r>
      <w:r w:rsidRPr="007F21AE">
        <w:rPr>
          <w:lang w:val="bg-BG"/>
        </w:rPr>
        <w:tab/>
        <w:t>Други процедури за приложение, поставяне или премахване върху лакримална</w:t>
      </w:r>
      <w:r w:rsidR="008A6E73" w:rsidRPr="007F21AE">
        <w:rPr>
          <w:lang w:val="bg-BG"/>
        </w:rPr>
        <w:t xml:space="preserve"> </w:t>
      </w:r>
      <w:r w:rsidRPr="007F21AE">
        <w:rPr>
          <w:rFonts w:cs="Times New Roman"/>
          <w:lang w:val="bg-BG"/>
        </w:rPr>
        <w:t>система</w:t>
      </w:r>
    </w:p>
    <w:p w14:paraId="28B89EB4" w14:textId="77777777" w:rsidR="001B7E9C" w:rsidRPr="007F21AE" w:rsidRDefault="001B7E9C" w:rsidP="008A6E73">
      <w:pPr>
        <w:pStyle w:val="Line2"/>
      </w:pPr>
      <w:r w:rsidRPr="007F21AE">
        <w:t>42620-00</w:t>
      </w:r>
      <w:r w:rsidRPr="007F21AE">
        <w:tab/>
        <w:t>Оклузия на лакримално отвърстие чрез тапа</w:t>
      </w:r>
    </w:p>
    <w:p w14:paraId="4DAD223A" w14:textId="77777777" w:rsidR="001B7E9C" w:rsidRPr="007F21AE" w:rsidRDefault="001B7E9C" w:rsidP="001B7E9C">
      <w:pPr>
        <w:rPr>
          <w:rFonts w:cs="Times New Roman"/>
          <w:color w:val="auto"/>
          <w:szCs w:val="20"/>
        </w:rPr>
      </w:pPr>
      <w:r w:rsidRPr="007F21AE">
        <w:rPr>
          <w:rFonts w:cs="Times New Roman"/>
          <w:color w:val="auto"/>
          <w:szCs w:val="20"/>
        </w:rPr>
        <w:t xml:space="preserve">Затваряне на лакримално отвърстие чрез тапа </w:t>
      </w:r>
    </w:p>
    <w:p w14:paraId="0606E5D0" w14:textId="77777777" w:rsidR="001B7E9C" w:rsidRPr="007F21AE" w:rsidRDefault="001B7E9C" w:rsidP="008A6E73">
      <w:pPr>
        <w:pStyle w:val="Line2"/>
      </w:pPr>
      <w:r w:rsidRPr="007F21AE">
        <w:t>90087-00</w:t>
      </w:r>
      <w:r w:rsidRPr="007F21AE">
        <w:tab/>
        <w:t xml:space="preserve">Премахване на слъзна тапа </w:t>
      </w:r>
    </w:p>
    <w:p w14:paraId="51AB0EC4" w14:textId="77777777" w:rsidR="001B7E9C" w:rsidRPr="007F21AE" w:rsidRDefault="001B7E9C" w:rsidP="001B7E9C">
      <w:pPr>
        <w:rPr>
          <w:rFonts w:cs="Times New Roman"/>
          <w:color w:val="auto"/>
          <w:szCs w:val="20"/>
        </w:rPr>
      </w:pPr>
    </w:p>
    <w:p w14:paraId="2A624381" w14:textId="77777777" w:rsidR="001B7E9C" w:rsidRPr="007F21AE" w:rsidRDefault="001B7E9C" w:rsidP="008A6E73">
      <w:pPr>
        <w:pStyle w:val="Heading2"/>
        <w:rPr>
          <w:color w:val="auto"/>
          <w:lang w:val="bg-BG"/>
        </w:rPr>
      </w:pPr>
      <w:r w:rsidRPr="007F21AE">
        <w:rPr>
          <w:color w:val="auto"/>
          <w:lang w:val="bg-BG"/>
        </w:rPr>
        <w:t>Инцизия</w:t>
      </w:r>
    </w:p>
    <w:p w14:paraId="16C47E96" w14:textId="77777777" w:rsidR="001B7E9C" w:rsidRPr="007F21AE" w:rsidRDefault="001B7E9C" w:rsidP="00903A45">
      <w:pPr>
        <w:pStyle w:val="Line1"/>
        <w:rPr>
          <w:lang w:val="bg-BG"/>
        </w:rPr>
      </w:pPr>
      <w:r w:rsidRPr="007F21AE">
        <w:rPr>
          <w:lang w:val="bg-BG"/>
        </w:rPr>
        <w:tab/>
        <w:t>244</w:t>
      </w:r>
      <w:r w:rsidRPr="007F21AE">
        <w:rPr>
          <w:lang w:val="bg-BG"/>
        </w:rPr>
        <w:tab/>
        <w:t>Инцизионни процедури на лакримална система</w:t>
      </w:r>
    </w:p>
    <w:p w14:paraId="0B39085A" w14:textId="77777777" w:rsidR="001B7E9C" w:rsidRPr="007F21AE" w:rsidRDefault="001B7E9C" w:rsidP="00036D15">
      <w:pPr>
        <w:pStyle w:val="Line2"/>
      </w:pPr>
      <w:r w:rsidRPr="007F21AE">
        <w:t>42593-01</w:t>
      </w:r>
      <w:r w:rsidRPr="007F21AE">
        <w:tab/>
        <w:t>Инцизия на слъзна жлеза</w:t>
      </w:r>
    </w:p>
    <w:p w14:paraId="26021F97" w14:textId="77777777" w:rsidR="001B7E9C" w:rsidRPr="007F21AE" w:rsidRDefault="001B7E9C" w:rsidP="00033F30">
      <w:pPr>
        <w:pStyle w:val="body2"/>
        <w:rPr>
          <w:color w:val="auto"/>
        </w:rPr>
      </w:pPr>
      <w:r w:rsidRPr="007F21AE">
        <w:rPr>
          <w:i/>
          <w:color w:val="auto"/>
        </w:rPr>
        <w:t>Включва</w:t>
      </w:r>
      <w:r w:rsidRPr="007F21AE">
        <w:rPr>
          <w:color w:val="auto"/>
        </w:rPr>
        <w:t>:</w:t>
      </w:r>
      <w:r w:rsidRPr="007F21AE">
        <w:rPr>
          <w:color w:val="auto"/>
        </w:rPr>
        <w:tab/>
        <w:t>отстраняване на камък</w:t>
      </w:r>
    </w:p>
    <w:p w14:paraId="3A82B4DB" w14:textId="77777777" w:rsidR="001B7E9C" w:rsidRPr="007F21AE" w:rsidRDefault="001B7E9C" w:rsidP="00033F30">
      <w:pPr>
        <w:pStyle w:val="Line2"/>
      </w:pPr>
      <w:r w:rsidRPr="007F21AE">
        <w:t>42617-00</w:t>
      </w:r>
      <w:r w:rsidRPr="007F21AE">
        <w:tab/>
        <w:t>Инцизия на слъзно отвърстие</w:t>
      </w:r>
    </w:p>
    <w:p w14:paraId="4360F699" w14:textId="77777777" w:rsidR="001B7E9C" w:rsidRPr="007F21AE" w:rsidRDefault="001B7E9C" w:rsidP="001B7E9C">
      <w:pPr>
        <w:rPr>
          <w:rFonts w:cs="Times New Roman"/>
          <w:color w:val="auto"/>
          <w:szCs w:val="20"/>
        </w:rPr>
      </w:pPr>
      <w:r w:rsidRPr="007F21AE">
        <w:rPr>
          <w:rFonts w:cs="Times New Roman"/>
          <w:color w:val="auto"/>
          <w:szCs w:val="20"/>
        </w:rPr>
        <w:t xml:space="preserve">Срязване на отвора процедура </w:t>
      </w:r>
    </w:p>
    <w:p w14:paraId="79E11888" w14:textId="77777777" w:rsidR="001B7E9C" w:rsidRPr="007F21AE" w:rsidRDefault="001B7E9C" w:rsidP="00033F30">
      <w:pPr>
        <w:pStyle w:val="body2"/>
        <w:rPr>
          <w:color w:val="auto"/>
        </w:rPr>
      </w:pPr>
      <w:r w:rsidRPr="007F21AE">
        <w:rPr>
          <w:i/>
          <w:color w:val="auto"/>
        </w:rPr>
        <w:t>Включва</w:t>
      </w:r>
      <w:r w:rsidRPr="007F21AE">
        <w:rPr>
          <w:color w:val="auto"/>
        </w:rPr>
        <w:t>:</w:t>
      </w:r>
      <w:r w:rsidRPr="007F21AE">
        <w:rPr>
          <w:color w:val="auto"/>
        </w:rPr>
        <w:tab/>
        <w:t>отстраняване на камък</w:t>
      </w:r>
    </w:p>
    <w:p w14:paraId="4B770826" w14:textId="77777777" w:rsidR="001B7E9C" w:rsidRPr="007F21AE" w:rsidRDefault="001B7E9C" w:rsidP="00033F30">
      <w:pPr>
        <w:pStyle w:val="Line2"/>
      </w:pPr>
      <w:r w:rsidRPr="007F21AE">
        <w:t>42596-00</w:t>
      </w:r>
      <w:r w:rsidRPr="007F21AE">
        <w:tab/>
        <w:t>Инцизия на слъзен сак</w:t>
      </w:r>
    </w:p>
    <w:p w14:paraId="308085A1" w14:textId="77777777" w:rsidR="001B7E9C" w:rsidRPr="007F21AE" w:rsidRDefault="001B7E9C" w:rsidP="001B7E9C">
      <w:pPr>
        <w:rPr>
          <w:rFonts w:cs="Times New Roman"/>
          <w:color w:val="auto"/>
          <w:szCs w:val="20"/>
        </w:rPr>
      </w:pPr>
      <w:r w:rsidRPr="007F21AE">
        <w:rPr>
          <w:rFonts w:cs="Times New Roman"/>
          <w:color w:val="auto"/>
          <w:szCs w:val="20"/>
        </w:rPr>
        <w:t>Отстраняване на чуждо тяло от слъзен сак</w:t>
      </w:r>
    </w:p>
    <w:p w14:paraId="4D933393" w14:textId="77777777" w:rsidR="001B7E9C" w:rsidRPr="007F21AE" w:rsidRDefault="001B7E9C" w:rsidP="00033F30">
      <w:pPr>
        <w:pStyle w:val="body2"/>
        <w:rPr>
          <w:color w:val="auto"/>
        </w:rPr>
      </w:pPr>
      <w:r w:rsidRPr="007F21AE">
        <w:rPr>
          <w:i/>
          <w:color w:val="auto"/>
        </w:rPr>
        <w:t>Включва</w:t>
      </w:r>
      <w:r w:rsidRPr="007F21AE">
        <w:rPr>
          <w:color w:val="auto"/>
        </w:rPr>
        <w:t>:</w:t>
      </w:r>
      <w:r w:rsidRPr="007F21AE">
        <w:rPr>
          <w:color w:val="auto"/>
        </w:rPr>
        <w:tab/>
        <w:t>отстраняване на камък</w:t>
      </w:r>
    </w:p>
    <w:p w14:paraId="232E7030" w14:textId="77777777" w:rsidR="001B7E9C" w:rsidRPr="007F21AE" w:rsidRDefault="001B7E9C" w:rsidP="00033F30">
      <w:pPr>
        <w:pStyle w:val="Line2"/>
      </w:pPr>
      <w:r w:rsidRPr="007F21AE">
        <w:t>42596-03</w:t>
      </w:r>
      <w:r w:rsidRPr="007F21AE">
        <w:tab/>
        <w:t>Друга инцизия на слъзни пътища</w:t>
      </w:r>
    </w:p>
    <w:p w14:paraId="4792967D" w14:textId="77777777" w:rsidR="001B7E9C" w:rsidRPr="007F21AE" w:rsidRDefault="001B7E9C" w:rsidP="001B7E9C">
      <w:pPr>
        <w:rPr>
          <w:rFonts w:cs="Times New Roman"/>
          <w:color w:val="auto"/>
          <w:szCs w:val="20"/>
        </w:rPr>
      </w:pPr>
      <w:r w:rsidRPr="007F21AE">
        <w:rPr>
          <w:rFonts w:cs="Times New Roman"/>
          <w:color w:val="auto"/>
          <w:szCs w:val="20"/>
        </w:rPr>
        <w:t xml:space="preserve">Инцизия на назолакримален канал </w:t>
      </w:r>
    </w:p>
    <w:p w14:paraId="5DA403F6" w14:textId="77777777" w:rsidR="001B7E9C" w:rsidRPr="007F21AE" w:rsidRDefault="001B7E9C" w:rsidP="001B7E9C">
      <w:pPr>
        <w:rPr>
          <w:rFonts w:cs="Times New Roman"/>
          <w:color w:val="auto"/>
          <w:szCs w:val="20"/>
        </w:rPr>
      </w:pPr>
    </w:p>
    <w:p w14:paraId="7838EA4D" w14:textId="77777777" w:rsidR="001B7E9C" w:rsidRPr="007F21AE" w:rsidRDefault="001B7E9C" w:rsidP="00033F30">
      <w:pPr>
        <w:pStyle w:val="Heading2"/>
        <w:rPr>
          <w:color w:val="auto"/>
          <w:lang w:val="bg-BG"/>
        </w:rPr>
      </w:pPr>
      <w:r w:rsidRPr="007F21AE">
        <w:rPr>
          <w:color w:val="auto"/>
          <w:lang w:val="bg-BG"/>
        </w:rPr>
        <w:t>деструкция</w:t>
      </w:r>
    </w:p>
    <w:p w14:paraId="3A81886E" w14:textId="77777777" w:rsidR="001B7E9C" w:rsidRPr="007F21AE" w:rsidRDefault="001B7E9C" w:rsidP="00903A45">
      <w:pPr>
        <w:pStyle w:val="Line1"/>
        <w:rPr>
          <w:lang w:val="bg-BG"/>
        </w:rPr>
      </w:pPr>
      <w:r w:rsidRPr="007F21AE">
        <w:rPr>
          <w:lang w:val="bg-BG"/>
        </w:rPr>
        <w:tab/>
        <w:t>245</w:t>
      </w:r>
      <w:r w:rsidRPr="007F21AE">
        <w:rPr>
          <w:lang w:val="bg-BG"/>
        </w:rPr>
        <w:tab/>
        <w:t>Деструктивни процедури на слъзна система</w:t>
      </w:r>
    </w:p>
    <w:p w14:paraId="165BB290" w14:textId="77777777" w:rsidR="001B7E9C" w:rsidRPr="007F21AE" w:rsidRDefault="001B7E9C" w:rsidP="00033F30">
      <w:pPr>
        <w:pStyle w:val="Line2"/>
      </w:pPr>
      <w:r w:rsidRPr="007F21AE">
        <w:t>42622-00</w:t>
      </w:r>
      <w:r w:rsidRPr="007F21AE">
        <w:tab/>
        <w:t>Затваряне на слъзно отвърстие чрез каутеризация</w:t>
      </w:r>
    </w:p>
    <w:p w14:paraId="56DE068B" w14:textId="77777777" w:rsidR="001B7E9C" w:rsidRPr="007F21AE" w:rsidRDefault="001B7E9C" w:rsidP="00033F30">
      <w:pPr>
        <w:pStyle w:val="body2"/>
        <w:rPr>
          <w:color w:val="auto"/>
        </w:rPr>
      </w:pPr>
      <w:r w:rsidRPr="007F21AE">
        <w:rPr>
          <w:i/>
          <w:color w:val="auto"/>
        </w:rPr>
        <w:t>Включва</w:t>
      </w:r>
      <w:r w:rsidRPr="007F21AE">
        <w:rPr>
          <w:color w:val="auto"/>
        </w:rPr>
        <w:t>:</w:t>
      </w:r>
      <w:r w:rsidRPr="007F21AE">
        <w:rPr>
          <w:color w:val="auto"/>
        </w:rPr>
        <w:tab/>
        <w:t>диатермия</w:t>
      </w:r>
    </w:p>
    <w:p w14:paraId="1EADE03C" w14:textId="77777777" w:rsidR="001B7E9C" w:rsidRPr="007F21AE" w:rsidRDefault="001B7E9C" w:rsidP="001B7E9C">
      <w:pPr>
        <w:rPr>
          <w:rFonts w:cs="Times New Roman"/>
          <w:color w:val="auto"/>
          <w:szCs w:val="20"/>
        </w:rPr>
      </w:pPr>
    </w:p>
    <w:p w14:paraId="0F801A31" w14:textId="77777777" w:rsidR="001B7E9C" w:rsidRPr="007F21AE" w:rsidRDefault="001B7E9C" w:rsidP="00033F30">
      <w:pPr>
        <w:pStyle w:val="Heading2"/>
        <w:rPr>
          <w:color w:val="auto"/>
          <w:lang w:val="bg-BG"/>
        </w:rPr>
      </w:pPr>
      <w:r w:rsidRPr="007F21AE">
        <w:rPr>
          <w:color w:val="auto"/>
          <w:lang w:val="bg-BG"/>
        </w:rPr>
        <w:lastRenderedPageBreak/>
        <w:t>Ексцизия</w:t>
      </w:r>
    </w:p>
    <w:p w14:paraId="40798CB6" w14:textId="77777777" w:rsidR="001B7E9C" w:rsidRPr="007F21AE" w:rsidRDefault="001B7E9C" w:rsidP="00903A45">
      <w:pPr>
        <w:pStyle w:val="Line1"/>
        <w:rPr>
          <w:lang w:val="bg-BG"/>
        </w:rPr>
      </w:pPr>
      <w:r w:rsidRPr="007F21AE">
        <w:rPr>
          <w:lang w:val="bg-BG"/>
        </w:rPr>
        <w:tab/>
        <w:t>246</w:t>
      </w:r>
      <w:r w:rsidRPr="007F21AE">
        <w:rPr>
          <w:lang w:val="bg-BG"/>
        </w:rPr>
        <w:tab/>
        <w:t>Ексцизионни процедури на слъзна система</w:t>
      </w:r>
    </w:p>
    <w:p w14:paraId="121803D4" w14:textId="77777777" w:rsidR="001B7E9C" w:rsidRPr="007F21AE" w:rsidRDefault="001B7E9C" w:rsidP="00033F30">
      <w:pPr>
        <w:pStyle w:val="Line2"/>
      </w:pPr>
      <w:r w:rsidRPr="007F21AE">
        <w:t>30075-35</w:t>
      </w:r>
      <w:r w:rsidRPr="007F21AE">
        <w:tab/>
        <w:t>Биопсия на слъзна жлеза</w:t>
      </w:r>
    </w:p>
    <w:p w14:paraId="3E578A19" w14:textId="77777777" w:rsidR="001B7E9C" w:rsidRPr="007F21AE" w:rsidRDefault="001B7E9C" w:rsidP="00033F30">
      <w:pPr>
        <w:pStyle w:val="Line2"/>
      </w:pPr>
      <w:r w:rsidRPr="007F21AE">
        <w:t>42593-00</w:t>
      </w:r>
      <w:r w:rsidRPr="007F21AE">
        <w:tab/>
        <w:t>Ексцизия на слъзна жлеза</w:t>
      </w:r>
    </w:p>
    <w:p w14:paraId="3F59AFC2" w14:textId="77777777" w:rsidR="001B7E9C" w:rsidRPr="007F21AE" w:rsidRDefault="001B7E9C" w:rsidP="001B7E9C">
      <w:pPr>
        <w:rPr>
          <w:rFonts w:cs="Times New Roman"/>
          <w:color w:val="auto"/>
          <w:szCs w:val="20"/>
        </w:rPr>
      </w:pPr>
      <w:r w:rsidRPr="007F21AE">
        <w:rPr>
          <w:rFonts w:cs="Times New Roman"/>
          <w:color w:val="auto"/>
          <w:szCs w:val="20"/>
        </w:rPr>
        <w:t xml:space="preserve">Ексцизия лезия на слъзна жлеза  </w:t>
      </w:r>
    </w:p>
    <w:p w14:paraId="6EB874AC" w14:textId="77777777" w:rsidR="001B7E9C" w:rsidRPr="007F21AE" w:rsidRDefault="001B7E9C" w:rsidP="001B7E9C">
      <w:pPr>
        <w:rPr>
          <w:rFonts w:cs="Times New Roman"/>
          <w:color w:val="auto"/>
          <w:szCs w:val="20"/>
        </w:rPr>
      </w:pPr>
      <w:r w:rsidRPr="007F21AE">
        <w:rPr>
          <w:rFonts w:cs="Times New Roman"/>
          <w:color w:val="auto"/>
          <w:szCs w:val="20"/>
        </w:rPr>
        <w:t xml:space="preserve">Дакриоаденектомия </w:t>
      </w:r>
    </w:p>
    <w:p w14:paraId="3560EA76" w14:textId="77777777" w:rsidR="001B7E9C" w:rsidRPr="007F21AE" w:rsidRDefault="001B7E9C" w:rsidP="00033F30">
      <w:pPr>
        <w:pStyle w:val="body2"/>
        <w:rPr>
          <w:color w:val="auto"/>
        </w:rPr>
      </w:pPr>
      <w:r w:rsidRPr="007F21AE">
        <w:rPr>
          <w:i/>
          <w:color w:val="auto"/>
        </w:rPr>
        <w:t>Включва</w:t>
      </w:r>
      <w:r w:rsidRPr="007F21AE">
        <w:rPr>
          <w:color w:val="auto"/>
        </w:rPr>
        <w:t>:</w:t>
      </w:r>
      <w:r w:rsidRPr="007F21AE">
        <w:rPr>
          <w:color w:val="auto"/>
        </w:rPr>
        <w:tab/>
        <w:t>инцизия на клепачен лоб</w:t>
      </w:r>
    </w:p>
    <w:p w14:paraId="620F93FF" w14:textId="77777777" w:rsidR="001B7E9C" w:rsidRPr="007F21AE" w:rsidRDefault="001B7E9C" w:rsidP="00033F30">
      <w:pPr>
        <w:pStyle w:val="Line2"/>
      </w:pPr>
      <w:r w:rsidRPr="007F21AE">
        <w:t>42596-01</w:t>
      </w:r>
      <w:r w:rsidRPr="007F21AE">
        <w:tab/>
        <w:t>Ексцизия на слъзен сак</w:t>
      </w:r>
    </w:p>
    <w:p w14:paraId="0AAD8365" w14:textId="77777777" w:rsidR="001B7E9C" w:rsidRPr="007F21AE" w:rsidRDefault="001B7E9C" w:rsidP="001B7E9C">
      <w:pPr>
        <w:rPr>
          <w:rFonts w:cs="Times New Roman"/>
          <w:color w:val="auto"/>
          <w:szCs w:val="20"/>
        </w:rPr>
      </w:pPr>
      <w:r w:rsidRPr="007F21AE">
        <w:rPr>
          <w:rFonts w:cs="Times New Roman"/>
          <w:color w:val="auto"/>
          <w:szCs w:val="20"/>
        </w:rPr>
        <w:t>Биопсия на слъзен сак</w:t>
      </w:r>
    </w:p>
    <w:p w14:paraId="3D96606E" w14:textId="77777777" w:rsidR="001B7E9C" w:rsidRPr="007F21AE" w:rsidRDefault="001B7E9C" w:rsidP="001B7E9C">
      <w:pPr>
        <w:rPr>
          <w:rFonts w:cs="Times New Roman"/>
          <w:color w:val="auto"/>
          <w:szCs w:val="20"/>
        </w:rPr>
      </w:pPr>
      <w:r w:rsidRPr="007F21AE">
        <w:rPr>
          <w:rFonts w:cs="Times New Roman"/>
          <w:color w:val="auto"/>
          <w:szCs w:val="20"/>
        </w:rPr>
        <w:t>Ексцизия на лезия на слъзен сак</w:t>
      </w:r>
    </w:p>
    <w:p w14:paraId="4CFE3247" w14:textId="77777777" w:rsidR="001B7E9C" w:rsidRPr="007F21AE" w:rsidRDefault="001B7E9C" w:rsidP="00033F30">
      <w:pPr>
        <w:pStyle w:val="Line2"/>
      </w:pPr>
      <w:r w:rsidRPr="007F21AE">
        <w:t>42605-01</w:t>
      </w:r>
      <w:r w:rsidRPr="007F21AE">
        <w:tab/>
        <w:t>Ексцизия на слъзни пътища</w:t>
      </w:r>
    </w:p>
    <w:p w14:paraId="4EDBB139" w14:textId="77777777" w:rsidR="001B7E9C" w:rsidRPr="007F21AE" w:rsidRDefault="001B7E9C" w:rsidP="00033F30">
      <w:pPr>
        <w:pStyle w:val="body2"/>
        <w:rPr>
          <w:color w:val="auto"/>
        </w:rPr>
      </w:pPr>
      <w:r w:rsidRPr="007F21AE">
        <w:rPr>
          <w:i/>
          <w:color w:val="auto"/>
        </w:rPr>
        <w:t>Включва</w:t>
      </w:r>
      <w:r w:rsidRPr="007F21AE">
        <w:rPr>
          <w:color w:val="auto"/>
        </w:rPr>
        <w:t>:</w:t>
      </w:r>
      <w:r w:rsidRPr="007F21AE">
        <w:rPr>
          <w:color w:val="auto"/>
        </w:rPr>
        <w:tab/>
        <w:t xml:space="preserve">слъзни канали </w:t>
      </w:r>
    </w:p>
    <w:p w14:paraId="5D2AB2F8" w14:textId="77777777" w:rsidR="001B7E9C" w:rsidRPr="007F21AE" w:rsidRDefault="001B7E9C" w:rsidP="00033F30">
      <w:pPr>
        <w:pStyle w:val="body3"/>
      </w:pPr>
      <w:r w:rsidRPr="007F21AE">
        <w:t>слъзно отвърстие</w:t>
      </w:r>
    </w:p>
    <w:p w14:paraId="4A20B713" w14:textId="77777777" w:rsidR="001B7E9C" w:rsidRPr="007F21AE" w:rsidRDefault="001B7E9C" w:rsidP="00033F30">
      <w:pPr>
        <w:pStyle w:val="body3"/>
      </w:pPr>
      <w:r w:rsidRPr="007F21AE">
        <w:t>назолакримален канал</w:t>
      </w:r>
    </w:p>
    <w:p w14:paraId="641C2BB7" w14:textId="77777777" w:rsidR="001B7E9C" w:rsidRPr="007F21AE" w:rsidRDefault="001B7E9C" w:rsidP="001B7E9C">
      <w:pPr>
        <w:rPr>
          <w:rFonts w:cs="Times New Roman"/>
          <w:color w:val="auto"/>
          <w:szCs w:val="20"/>
        </w:rPr>
      </w:pPr>
    </w:p>
    <w:p w14:paraId="27C60730" w14:textId="77777777" w:rsidR="001B7E9C" w:rsidRPr="007F21AE" w:rsidRDefault="001B7E9C" w:rsidP="00033F30">
      <w:pPr>
        <w:pStyle w:val="Heading2"/>
        <w:rPr>
          <w:color w:val="auto"/>
          <w:lang w:val="bg-BG"/>
        </w:rPr>
      </w:pPr>
      <w:r w:rsidRPr="007F21AE">
        <w:rPr>
          <w:color w:val="auto"/>
          <w:lang w:val="bg-BG"/>
        </w:rPr>
        <w:t>Възстановяване</w:t>
      </w:r>
    </w:p>
    <w:p w14:paraId="730E9201" w14:textId="77777777" w:rsidR="001B7E9C" w:rsidRPr="007F21AE" w:rsidRDefault="001B7E9C" w:rsidP="00903A45">
      <w:pPr>
        <w:pStyle w:val="Line1"/>
        <w:rPr>
          <w:lang w:val="bg-BG"/>
        </w:rPr>
      </w:pPr>
      <w:r w:rsidRPr="007F21AE">
        <w:rPr>
          <w:lang w:val="bg-BG"/>
        </w:rPr>
        <w:tab/>
        <w:t>247</w:t>
      </w:r>
      <w:r w:rsidRPr="007F21AE">
        <w:rPr>
          <w:lang w:val="bg-BG"/>
        </w:rPr>
        <w:tab/>
        <w:t>Възстановителни процедури на слъзна система</w:t>
      </w:r>
    </w:p>
    <w:p w14:paraId="11041AD7" w14:textId="77777777" w:rsidR="001B7E9C" w:rsidRPr="007F21AE" w:rsidRDefault="001B7E9C" w:rsidP="00033F30">
      <w:pPr>
        <w:pStyle w:val="Line2"/>
      </w:pPr>
      <w:r w:rsidRPr="007F21AE">
        <w:t>42605-00</w:t>
      </w:r>
      <w:r w:rsidRPr="007F21AE">
        <w:tab/>
        <w:t>Възстановяване на слъзни каналчета</w:t>
      </w:r>
    </w:p>
    <w:p w14:paraId="658661ED" w14:textId="77777777" w:rsidR="001B7E9C" w:rsidRPr="007F21AE" w:rsidRDefault="001B7E9C" w:rsidP="00033F30">
      <w:pPr>
        <w:pStyle w:val="Line2"/>
      </w:pPr>
      <w:r w:rsidRPr="007F21AE">
        <w:t>42623-00</w:t>
      </w:r>
      <w:r w:rsidRPr="007F21AE">
        <w:tab/>
        <w:t>Дакриоцисториностомия [DCR]</w:t>
      </w:r>
    </w:p>
    <w:p w14:paraId="6F67A74C" w14:textId="77777777" w:rsidR="001B7E9C" w:rsidRPr="007F21AE" w:rsidRDefault="001B7E9C" w:rsidP="001B7E9C">
      <w:pPr>
        <w:rPr>
          <w:rFonts w:cs="Times New Roman"/>
          <w:color w:val="auto"/>
          <w:szCs w:val="20"/>
        </w:rPr>
      </w:pPr>
      <w:r w:rsidRPr="007F21AE">
        <w:rPr>
          <w:rFonts w:cs="Times New Roman"/>
          <w:color w:val="auto"/>
          <w:szCs w:val="20"/>
        </w:rPr>
        <w:t>Фистулизация на слъзен сак към носна кухина</w:t>
      </w:r>
    </w:p>
    <w:p w14:paraId="768A0584" w14:textId="77777777" w:rsidR="001B7E9C" w:rsidRPr="007F21AE" w:rsidRDefault="001B7E9C" w:rsidP="00033F30">
      <w:pPr>
        <w:pStyle w:val="body1"/>
      </w:pPr>
      <w:r w:rsidRPr="007F21AE">
        <w:t>Кодирай също когато е направена:</w:t>
      </w:r>
    </w:p>
    <w:p w14:paraId="2802A359" w14:textId="77777777" w:rsidR="001B7E9C" w:rsidRPr="007F21AE" w:rsidRDefault="001B7E9C" w:rsidP="001B7E9C">
      <w:pPr>
        <w:rPr>
          <w:rFonts w:cs="Times New Roman"/>
          <w:color w:val="auto"/>
          <w:szCs w:val="20"/>
        </w:rPr>
      </w:pPr>
      <w:r w:rsidRPr="007F21AE">
        <w:rPr>
          <w:rFonts w:cs="Times New Roman"/>
          <w:color w:val="auto"/>
          <w:szCs w:val="20"/>
        </w:rPr>
        <w:t>• създаване проходимост на слъзен канал (42599, 42602 [249])</w:t>
      </w:r>
    </w:p>
    <w:p w14:paraId="084153B2" w14:textId="77777777" w:rsidR="001B7E9C" w:rsidRPr="007F21AE" w:rsidRDefault="001B7E9C" w:rsidP="001B7E9C">
      <w:pPr>
        <w:rPr>
          <w:rFonts w:cs="Times New Roman"/>
          <w:color w:val="auto"/>
          <w:szCs w:val="20"/>
        </w:rPr>
      </w:pPr>
      <w:r w:rsidRPr="007F21AE">
        <w:rPr>
          <w:rFonts w:cs="Times New Roman"/>
          <w:color w:val="auto"/>
          <w:szCs w:val="20"/>
        </w:rPr>
        <w:t>• поставяне на назолакримална тръба/стент (42608 [242])</w:t>
      </w:r>
    </w:p>
    <w:p w14:paraId="4D347648" w14:textId="77777777" w:rsidR="001B7E9C" w:rsidRPr="007F21AE" w:rsidRDefault="001B7E9C" w:rsidP="00033F30">
      <w:pPr>
        <w:pStyle w:val="body2"/>
        <w:rPr>
          <w:color w:val="auto"/>
        </w:rPr>
      </w:pPr>
      <w:r w:rsidRPr="007F21AE">
        <w:rPr>
          <w:i/>
          <w:color w:val="auto"/>
        </w:rPr>
        <w:t>Не включва</w:t>
      </w:r>
      <w:r w:rsidRPr="007F21AE">
        <w:rPr>
          <w:color w:val="auto"/>
        </w:rPr>
        <w:t>:</w:t>
      </w:r>
      <w:r w:rsidRPr="007F21AE">
        <w:rPr>
          <w:color w:val="auto"/>
        </w:rPr>
        <w:tab/>
        <w:t>реоперация, вторична или последваща процедура (42626-00 [248])</w:t>
      </w:r>
    </w:p>
    <w:p w14:paraId="70AA7ED8" w14:textId="77777777" w:rsidR="001B7E9C" w:rsidRPr="007F21AE" w:rsidRDefault="001B7E9C" w:rsidP="00033F30">
      <w:pPr>
        <w:pStyle w:val="body3"/>
      </w:pPr>
      <w:r w:rsidRPr="007F21AE">
        <w:t>такава с оформяне на конюнктивално платно (42629-00 [247])</w:t>
      </w:r>
    </w:p>
    <w:p w14:paraId="57D12ABD" w14:textId="77777777" w:rsidR="001B7E9C" w:rsidRPr="007F21AE" w:rsidRDefault="001B7E9C" w:rsidP="00033F30">
      <w:pPr>
        <w:pStyle w:val="Line2"/>
      </w:pPr>
      <w:r w:rsidRPr="007F21AE">
        <w:t>42629-00</w:t>
      </w:r>
      <w:r w:rsidRPr="007F21AE">
        <w:tab/>
        <w:t>Конюнктиводакриоцисториностомия [КДЦРС]</w:t>
      </w:r>
    </w:p>
    <w:p w14:paraId="0E6181AF" w14:textId="77777777" w:rsidR="001B7E9C" w:rsidRPr="007F21AE" w:rsidRDefault="001B7E9C" w:rsidP="001B7E9C">
      <w:pPr>
        <w:rPr>
          <w:rFonts w:cs="Times New Roman"/>
          <w:color w:val="auto"/>
          <w:szCs w:val="20"/>
        </w:rPr>
      </w:pPr>
      <w:r w:rsidRPr="007F21AE">
        <w:rPr>
          <w:rFonts w:cs="Times New Roman"/>
          <w:color w:val="auto"/>
          <w:szCs w:val="20"/>
        </w:rPr>
        <w:t>Дакриоцисториностомия с оформяне на конюнктивално платно</w:t>
      </w:r>
    </w:p>
    <w:p w14:paraId="4DB8D510" w14:textId="77777777" w:rsidR="001B7E9C" w:rsidRPr="007F21AE" w:rsidRDefault="001B7E9C" w:rsidP="00033F30">
      <w:pPr>
        <w:pStyle w:val="body1"/>
      </w:pPr>
      <w:r w:rsidRPr="007F21AE">
        <w:t>Кодирай също когато е направена:</w:t>
      </w:r>
    </w:p>
    <w:p w14:paraId="46D2B362" w14:textId="77777777" w:rsidR="001B7E9C" w:rsidRPr="007F21AE" w:rsidRDefault="001B7E9C" w:rsidP="001B7E9C">
      <w:pPr>
        <w:rPr>
          <w:rFonts w:cs="Times New Roman"/>
          <w:color w:val="auto"/>
          <w:szCs w:val="20"/>
        </w:rPr>
      </w:pPr>
      <w:r w:rsidRPr="007F21AE">
        <w:rPr>
          <w:rFonts w:cs="Times New Roman"/>
          <w:color w:val="auto"/>
          <w:szCs w:val="20"/>
        </w:rPr>
        <w:t>• създаване на слъзна проходимост (42599-00, 42599-01, 42602-00, 42602-01 [249])</w:t>
      </w:r>
    </w:p>
    <w:p w14:paraId="1C389803" w14:textId="77777777" w:rsidR="001B7E9C" w:rsidRPr="007F21AE" w:rsidRDefault="001B7E9C" w:rsidP="001B7E9C">
      <w:pPr>
        <w:rPr>
          <w:rFonts w:cs="Times New Roman"/>
          <w:color w:val="auto"/>
          <w:szCs w:val="20"/>
        </w:rPr>
      </w:pPr>
      <w:r w:rsidRPr="007F21AE">
        <w:rPr>
          <w:rFonts w:cs="Times New Roman"/>
          <w:color w:val="auto"/>
          <w:szCs w:val="20"/>
        </w:rPr>
        <w:t>• поставяне на назолакримална тръба/стент (42608-00, 42608-01 [242])</w:t>
      </w:r>
    </w:p>
    <w:p w14:paraId="422C63A9" w14:textId="77777777" w:rsidR="001B7E9C" w:rsidRPr="007F21AE" w:rsidRDefault="001B7E9C" w:rsidP="00033F30">
      <w:pPr>
        <w:pStyle w:val="Line2"/>
      </w:pPr>
      <w:r w:rsidRPr="007F21AE">
        <w:t>90092-00</w:t>
      </w:r>
      <w:r w:rsidRPr="007F21AE">
        <w:tab/>
        <w:t>Възстановяване на слъзен отвор, некласифицирано другаде</w:t>
      </w:r>
    </w:p>
    <w:p w14:paraId="3BF8298E" w14:textId="77777777" w:rsidR="001B7E9C" w:rsidRPr="007F21AE" w:rsidRDefault="001B7E9C" w:rsidP="001B7E9C">
      <w:pPr>
        <w:rPr>
          <w:rFonts w:cs="Times New Roman"/>
          <w:color w:val="auto"/>
          <w:szCs w:val="20"/>
        </w:rPr>
      </w:pPr>
    </w:p>
    <w:p w14:paraId="3A5EFA4A" w14:textId="77777777" w:rsidR="001B7E9C" w:rsidRPr="007F21AE" w:rsidRDefault="001B7E9C" w:rsidP="00033F30">
      <w:pPr>
        <w:pStyle w:val="Heading2"/>
        <w:rPr>
          <w:color w:val="auto"/>
          <w:lang w:val="bg-BG"/>
        </w:rPr>
      </w:pPr>
      <w:r w:rsidRPr="007F21AE">
        <w:rPr>
          <w:color w:val="auto"/>
          <w:lang w:val="bg-BG"/>
        </w:rPr>
        <w:t>Реоперация</w:t>
      </w:r>
    </w:p>
    <w:p w14:paraId="68B4AA38" w14:textId="77777777" w:rsidR="001B7E9C" w:rsidRPr="007F21AE" w:rsidRDefault="001B7E9C" w:rsidP="00903A45">
      <w:pPr>
        <w:pStyle w:val="Line1"/>
        <w:rPr>
          <w:lang w:val="bg-BG"/>
        </w:rPr>
      </w:pPr>
      <w:r w:rsidRPr="007F21AE">
        <w:rPr>
          <w:lang w:val="bg-BG"/>
        </w:rPr>
        <w:tab/>
        <w:t>248</w:t>
      </w:r>
      <w:r w:rsidRPr="007F21AE">
        <w:rPr>
          <w:lang w:val="bg-BG"/>
        </w:rPr>
        <w:tab/>
        <w:t>Реоперативни процедури на слъзни канали</w:t>
      </w:r>
    </w:p>
    <w:p w14:paraId="75F30F2A" w14:textId="77777777" w:rsidR="001B7E9C" w:rsidRPr="007F21AE" w:rsidRDefault="001B7E9C" w:rsidP="00033F30">
      <w:pPr>
        <w:pStyle w:val="Line2"/>
      </w:pPr>
      <w:r w:rsidRPr="007F21AE">
        <w:t>42626-00</w:t>
      </w:r>
      <w:r w:rsidRPr="007F21AE">
        <w:tab/>
        <w:t>Реоперация на дакриоцисториностомия, втора или последваща процедура</w:t>
      </w:r>
    </w:p>
    <w:p w14:paraId="0899C2E2" w14:textId="77777777" w:rsidR="001B7E9C" w:rsidRPr="007F21AE" w:rsidRDefault="001B7E9C" w:rsidP="00033F30">
      <w:pPr>
        <w:pStyle w:val="body1"/>
      </w:pPr>
      <w:r w:rsidRPr="007F21AE">
        <w:t>Кодирай също когато е направена:</w:t>
      </w:r>
    </w:p>
    <w:p w14:paraId="0DD61F10" w14:textId="77777777" w:rsidR="001B7E9C" w:rsidRPr="007F21AE" w:rsidRDefault="001B7E9C" w:rsidP="001B7E9C">
      <w:pPr>
        <w:rPr>
          <w:rFonts w:cs="Times New Roman"/>
          <w:color w:val="auto"/>
          <w:szCs w:val="20"/>
        </w:rPr>
      </w:pPr>
      <w:r w:rsidRPr="007F21AE">
        <w:rPr>
          <w:rFonts w:cs="Times New Roman"/>
          <w:color w:val="auto"/>
          <w:szCs w:val="20"/>
        </w:rPr>
        <w:t>• създаване на слъзна проходимост (42599-00, 42599-01, 42602-00, 42602-01 [249])</w:t>
      </w:r>
    </w:p>
    <w:p w14:paraId="6A725CCF" w14:textId="77777777" w:rsidR="001B7E9C" w:rsidRPr="007F21AE" w:rsidRDefault="001B7E9C" w:rsidP="001B7E9C">
      <w:pPr>
        <w:rPr>
          <w:rFonts w:cs="Times New Roman"/>
          <w:color w:val="auto"/>
          <w:szCs w:val="20"/>
        </w:rPr>
      </w:pPr>
      <w:r w:rsidRPr="007F21AE">
        <w:rPr>
          <w:rFonts w:cs="Times New Roman"/>
          <w:color w:val="auto"/>
          <w:szCs w:val="20"/>
        </w:rPr>
        <w:t>• поставяне на назолакримална тръба/стент (42608-00, 42608-01 [242])</w:t>
      </w:r>
    </w:p>
    <w:p w14:paraId="405F73A6" w14:textId="77777777" w:rsidR="001B7E9C" w:rsidRPr="007F21AE" w:rsidRDefault="001B7E9C" w:rsidP="001B7E9C">
      <w:pPr>
        <w:rPr>
          <w:rFonts w:cs="Times New Roman"/>
          <w:color w:val="auto"/>
          <w:szCs w:val="20"/>
        </w:rPr>
      </w:pPr>
    </w:p>
    <w:p w14:paraId="28E48A36" w14:textId="77777777" w:rsidR="001B7E9C" w:rsidRPr="007F21AE" w:rsidRDefault="001B7E9C" w:rsidP="00033F30">
      <w:pPr>
        <w:pStyle w:val="Heading2"/>
        <w:rPr>
          <w:color w:val="auto"/>
          <w:lang w:val="bg-BG"/>
        </w:rPr>
      </w:pPr>
      <w:r w:rsidRPr="007F21AE">
        <w:rPr>
          <w:color w:val="auto"/>
          <w:lang w:val="bg-BG"/>
        </w:rPr>
        <w:t>Други процедури</w:t>
      </w:r>
    </w:p>
    <w:p w14:paraId="62970A77" w14:textId="77777777" w:rsidR="001B7E9C" w:rsidRPr="007F21AE" w:rsidRDefault="001B7E9C" w:rsidP="00903A45">
      <w:pPr>
        <w:pStyle w:val="Line1"/>
        <w:rPr>
          <w:lang w:val="bg-BG"/>
        </w:rPr>
      </w:pPr>
      <w:r w:rsidRPr="007F21AE">
        <w:rPr>
          <w:lang w:val="bg-BG"/>
        </w:rPr>
        <w:tab/>
        <w:t>249</w:t>
      </w:r>
      <w:r w:rsidRPr="007F21AE">
        <w:rPr>
          <w:lang w:val="bg-BG"/>
        </w:rPr>
        <w:tab/>
        <w:t>Процедури за установяване на проходимост на слъзните канали</w:t>
      </w:r>
    </w:p>
    <w:p w14:paraId="577950B2" w14:textId="77777777" w:rsidR="001B7E9C" w:rsidRPr="007F21AE" w:rsidRDefault="001B7E9C" w:rsidP="00033F30">
      <w:pPr>
        <w:pStyle w:val="body2"/>
        <w:rPr>
          <w:color w:val="auto"/>
        </w:rPr>
      </w:pPr>
      <w:r w:rsidRPr="007F21AE">
        <w:rPr>
          <w:i/>
          <w:color w:val="auto"/>
        </w:rPr>
        <w:t>Включва</w:t>
      </w:r>
      <w:r w:rsidRPr="007F21AE">
        <w:rPr>
          <w:color w:val="auto"/>
        </w:rPr>
        <w:t>:</w:t>
      </w:r>
      <w:r w:rsidRPr="007F21AE">
        <w:rPr>
          <w:color w:val="auto"/>
        </w:rPr>
        <w:tab/>
        <w:t>поставяне на дренажна тръба/стент (стъкло) (силикон)</w:t>
      </w:r>
    </w:p>
    <w:p w14:paraId="641991DB" w14:textId="77777777" w:rsidR="001B7E9C" w:rsidRPr="007F21AE" w:rsidRDefault="001B7E9C" w:rsidP="00033F30">
      <w:pPr>
        <w:pStyle w:val="Line2"/>
      </w:pPr>
      <w:r w:rsidRPr="007F21AE">
        <w:t>42599-00</w:t>
      </w:r>
      <w:r w:rsidRPr="007F21AE">
        <w:tab/>
        <w:t>Затворена процедура за създаване проходимост на слъзна каналикуларна система, 1 око</w:t>
      </w:r>
    </w:p>
    <w:p w14:paraId="43FD6C8E" w14:textId="77777777" w:rsidR="001B7E9C" w:rsidRPr="007F21AE" w:rsidRDefault="001B7E9C" w:rsidP="00033F30">
      <w:pPr>
        <w:pStyle w:val="Line2"/>
      </w:pPr>
      <w:r w:rsidRPr="007F21AE">
        <w:lastRenderedPageBreak/>
        <w:t>42599-01</w:t>
      </w:r>
      <w:r w:rsidRPr="007F21AE">
        <w:tab/>
        <w:t>Затворена процедура за създаване проходимост на слъзна каналикуларна система, 2 очи</w:t>
      </w:r>
    </w:p>
    <w:p w14:paraId="6C3A4FEF" w14:textId="77777777" w:rsidR="001B7E9C" w:rsidRPr="007F21AE" w:rsidRDefault="001B7E9C" w:rsidP="00033F30">
      <w:pPr>
        <w:pStyle w:val="Line2"/>
      </w:pPr>
      <w:r w:rsidRPr="007F21AE">
        <w:t>42602-00</w:t>
      </w:r>
      <w:r w:rsidRPr="007F21AE">
        <w:tab/>
        <w:t>Отворена процедура за създаване проходимост на слъзна каналикуларна система, 1 око</w:t>
      </w:r>
    </w:p>
    <w:p w14:paraId="1419878D" w14:textId="77777777" w:rsidR="001B7E9C" w:rsidRPr="007F21AE" w:rsidRDefault="001B7E9C" w:rsidP="00033F30">
      <w:pPr>
        <w:pStyle w:val="Line2"/>
      </w:pPr>
      <w:r w:rsidRPr="007F21AE">
        <w:t>42602-01</w:t>
      </w:r>
      <w:r w:rsidRPr="007F21AE">
        <w:tab/>
        <w:t>Отворена процедура за създаване проходимост на слъзна каналикуларна система, 2 очи</w:t>
      </w:r>
    </w:p>
    <w:p w14:paraId="3271EC4A" w14:textId="77777777" w:rsidR="001B7E9C" w:rsidRPr="007F21AE" w:rsidRDefault="001B7E9C" w:rsidP="00903A45">
      <w:pPr>
        <w:pStyle w:val="Line1"/>
        <w:rPr>
          <w:lang w:val="bg-BG"/>
        </w:rPr>
      </w:pPr>
      <w:r w:rsidRPr="007F21AE">
        <w:rPr>
          <w:lang w:val="bg-BG"/>
        </w:rPr>
        <w:tab/>
        <w:t>250</w:t>
      </w:r>
      <w:r w:rsidRPr="007F21AE">
        <w:rPr>
          <w:lang w:val="bg-BG"/>
        </w:rPr>
        <w:tab/>
        <w:t>Други процедури на слъзната система</w:t>
      </w:r>
    </w:p>
    <w:p w14:paraId="578291F9" w14:textId="77777777" w:rsidR="001B7E9C" w:rsidRPr="007F21AE" w:rsidRDefault="001B7E9C" w:rsidP="00033F30">
      <w:pPr>
        <w:pStyle w:val="Line2"/>
      </w:pPr>
      <w:r w:rsidRPr="007F21AE">
        <w:t>90088-00</w:t>
      </w:r>
      <w:r w:rsidRPr="007F21AE">
        <w:tab/>
        <w:t>Други процедури на слъзната система</w:t>
      </w:r>
    </w:p>
    <w:p w14:paraId="4726D50C" w14:textId="77777777" w:rsidR="001B7E9C" w:rsidRPr="007F21AE" w:rsidRDefault="001B7E9C" w:rsidP="001B7E9C">
      <w:pPr>
        <w:rPr>
          <w:rFonts w:cs="Times New Roman"/>
          <w:color w:val="auto"/>
          <w:szCs w:val="20"/>
        </w:rPr>
      </w:pPr>
    </w:p>
    <w:p w14:paraId="37C81429" w14:textId="77777777" w:rsidR="001B7E9C" w:rsidRPr="007F21AE" w:rsidRDefault="001B7E9C" w:rsidP="001B7E9C">
      <w:pPr>
        <w:rPr>
          <w:rFonts w:cs="Times New Roman"/>
          <w:color w:val="auto"/>
          <w:szCs w:val="20"/>
        </w:rPr>
      </w:pPr>
    </w:p>
    <w:p w14:paraId="11BA4AD4" w14:textId="77777777" w:rsidR="001B7E9C" w:rsidRPr="007F21AE" w:rsidRDefault="001B7E9C" w:rsidP="00033F30">
      <w:pPr>
        <w:pStyle w:val="Heading1"/>
        <w:rPr>
          <w:color w:val="auto"/>
          <w:lang w:val="bg-BG"/>
        </w:rPr>
      </w:pPr>
      <w:r w:rsidRPr="007F21AE">
        <w:rPr>
          <w:color w:val="auto"/>
          <w:lang w:val="bg-BG"/>
        </w:rPr>
        <w:t>конюнктива</w:t>
      </w:r>
    </w:p>
    <w:p w14:paraId="32D56A01" w14:textId="77777777" w:rsidR="001B7E9C" w:rsidRPr="007F21AE" w:rsidRDefault="001B7E9C" w:rsidP="001B7E9C">
      <w:pPr>
        <w:rPr>
          <w:rFonts w:cs="Times New Roman"/>
          <w:color w:val="auto"/>
          <w:szCs w:val="20"/>
        </w:rPr>
      </w:pPr>
    </w:p>
    <w:p w14:paraId="40506AAD" w14:textId="77777777" w:rsidR="001B7E9C" w:rsidRPr="007F21AE" w:rsidRDefault="001B7E9C" w:rsidP="00033F30">
      <w:pPr>
        <w:pStyle w:val="Heading2"/>
        <w:rPr>
          <w:color w:val="auto"/>
          <w:lang w:val="bg-BG"/>
        </w:rPr>
      </w:pPr>
      <w:r w:rsidRPr="007F21AE">
        <w:rPr>
          <w:color w:val="auto"/>
          <w:lang w:val="bg-BG"/>
        </w:rPr>
        <w:t>Прилагане, поставяне или отстраняване</w:t>
      </w:r>
    </w:p>
    <w:p w14:paraId="68193F2B" w14:textId="77777777" w:rsidR="001B7E9C" w:rsidRPr="007F21AE" w:rsidRDefault="001B7E9C" w:rsidP="00903A45">
      <w:pPr>
        <w:pStyle w:val="Line1"/>
        <w:rPr>
          <w:lang w:val="bg-BG"/>
        </w:rPr>
      </w:pPr>
      <w:r w:rsidRPr="007F21AE">
        <w:rPr>
          <w:lang w:val="bg-BG"/>
        </w:rPr>
        <w:tab/>
        <w:t>251</w:t>
      </w:r>
      <w:r w:rsidRPr="007F21AE">
        <w:rPr>
          <w:lang w:val="bg-BG"/>
        </w:rPr>
        <w:tab/>
        <w:t>Процедури за прилагане, поставяне или премахване върху конюнктива</w:t>
      </w:r>
    </w:p>
    <w:p w14:paraId="2B994A09" w14:textId="77777777" w:rsidR="001B7E9C" w:rsidRPr="007F21AE" w:rsidRDefault="001B7E9C" w:rsidP="00033F30">
      <w:pPr>
        <w:pStyle w:val="Line2"/>
      </w:pPr>
      <w:r w:rsidRPr="007F21AE">
        <w:t>42824-01</w:t>
      </w:r>
      <w:r w:rsidRPr="007F21AE">
        <w:tab/>
        <w:t>Субконюнктивално приложение на агент</w:t>
      </w:r>
    </w:p>
    <w:p w14:paraId="32BA06F3" w14:textId="77777777" w:rsidR="001B7E9C" w:rsidRPr="007F21AE" w:rsidRDefault="001B7E9C" w:rsidP="00033F30">
      <w:pPr>
        <w:pStyle w:val="body2"/>
        <w:rPr>
          <w:color w:val="auto"/>
        </w:rPr>
      </w:pPr>
      <w:r w:rsidRPr="007F21AE">
        <w:rPr>
          <w:i/>
          <w:color w:val="auto"/>
        </w:rPr>
        <w:t>Включва</w:t>
      </w:r>
      <w:r w:rsidRPr="007F21AE">
        <w:rPr>
          <w:color w:val="auto"/>
        </w:rPr>
        <w:t>:</w:t>
      </w:r>
      <w:r w:rsidRPr="007F21AE">
        <w:rPr>
          <w:color w:val="auto"/>
        </w:rPr>
        <w:tab/>
        <w:t>инжекция на 5-FU [флуорорацил]</w:t>
      </w:r>
    </w:p>
    <w:p w14:paraId="25A95D4A" w14:textId="77777777" w:rsidR="001B7E9C" w:rsidRPr="007F21AE" w:rsidRDefault="001B7E9C" w:rsidP="00033F30">
      <w:pPr>
        <w:pStyle w:val="body2"/>
        <w:rPr>
          <w:color w:val="auto"/>
        </w:rPr>
      </w:pPr>
      <w:r w:rsidRPr="007F21AE">
        <w:rPr>
          <w:i/>
          <w:color w:val="auto"/>
        </w:rPr>
        <w:t>Не включва</w:t>
      </w:r>
      <w:r w:rsidRPr="007F21AE">
        <w:rPr>
          <w:color w:val="auto"/>
        </w:rPr>
        <w:t>:</w:t>
      </w:r>
      <w:r w:rsidRPr="007F21AE">
        <w:rPr>
          <w:color w:val="auto"/>
        </w:rPr>
        <w:tab/>
        <w:t>локални средства – пропусни кода</w:t>
      </w:r>
    </w:p>
    <w:p w14:paraId="6D6C9E85" w14:textId="77777777" w:rsidR="00C340EA" w:rsidRPr="007F21AE" w:rsidRDefault="00C340EA" w:rsidP="00033F30">
      <w:pPr>
        <w:pStyle w:val="Line2"/>
      </w:pPr>
      <w:r w:rsidRPr="007F21AE">
        <w:t>42824-02</w:t>
      </w:r>
      <w:r w:rsidRPr="007F21AE">
        <w:tab/>
        <w:t>Парабулбарно и ретробулбарно приложение на агент</w:t>
      </w:r>
    </w:p>
    <w:p w14:paraId="7B0A4ED2" w14:textId="77777777" w:rsidR="001B7E9C" w:rsidRPr="007F21AE" w:rsidRDefault="001B7E9C" w:rsidP="00033F30">
      <w:pPr>
        <w:pStyle w:val="Line2"/>
      </w:pPr>
      <w:r w:rsidRPr="007F21AE">
        <w:t>30061-04</w:t>
      </w:r>
      <w:r w:rsidRPr="007F21AE">
        <w:tab/>
        <w:t>Отстраняване на повърхностно чуждо тяло от конюнктива</w:t>
      </w:r>
    </w:p>
    <w:p w14:paraId="557ECDE4" w14:textId="77777777" w:rsidR="001B7E9C" w:rsidRPr="007F21AE" w:rsidRDefault="001B7E9C" w:rsidP="001B7E9C">
      <w:pPr>
        <w:rPr>
          <w:rFonts w:cs="Times New Roman"/>
          <w:color w:val="auto"/>
          <w:szCs w:val="20"/>
        </w:rPr>
      </w:pPr>
    </w:p>
    <w:p w14:paraId="7CAD8A8D" w14:textId="77777777" w:rsidR="001B7E9C" w:rsidRPr="007F21AE" w:rsidRDefault="001B7E9C" w:rsidP="00033F30">
      <w:pPr>
        <w:pStyle w:val="Heading2"/>
        <w:rPr>
          <w:color w:val="auto"/>
          <w:lang w:val="bg-BG"/>
        </w:rPr>
      </w:pPr>
      <w:r w:rsidRPr="007F21AE">
        <w:rPr>
          <w:color w:val="auto"/>
          <w:lang w:val="bg-BG"/>
        </w:rPr>
        <w:t>Инцизия</w:t>
      </w:r>
    </w:p>
    <w:p w14:paraId="28A9448D" w14:textId="77777777" w:rsidR="001B7E9C" w:rsidRPr="007F21AE" w:rsidRDefault="001B7E9C" w:rsidP="00903A45">
      <w:pPr>
        <w:pStyle w:val="Line1"/>
        <w:rPr>
          <w:lang w:val="bg-BG"/>
        </w:rPr>
      </w:pPr>
      <w:r w:rsidRPr="007F21AE">
        <w:rPr>
          <w:lang w:val="bg-BG"/>
        </w:rPr>
        <w:tab/>
        <w:t>252</w:t>
      </w:r>
      <w:r w:rsidRPr="007F21AE">
        <w:rPr>
          <w:lang w:val="bg-BG"/>
        </w:rPr>
        <w:tab/>
        <w:t>Инцизионни процедури на конюнктива</w:t>
      </w:r>
    </w:p>
    <w:p w14:paraId="00B79C7C" w14:textId="77777777" w:rsidR="001B7E9C" w:rsidRPr="007F21AE" w:rsidRDefault="001B7E9C" w:rsidP="00033F30">
      <w:pPr>
        <w:pStyle w:val="Line2"/>
      </w:pPr>
      <w:r w:rsidRPr="007F21AE">
        <w:t>42644-03</w:t>
      </w:r>
      <w:r w:rsidRPr="007F21AE">
        <w:tab/>
        <w:t>Премахване на забито чуждо тяло от конюнктива</w:t>
      </w:r>
    </w:p>
    <w:p w14:paraId="1EFAEA8F" w14:textId="77777777" w:rsidR="001B7E9C" w:rsidRPr="007F21AE" w:rsidRDefault="001B7E9C" w:rsidP="00033F30">
      <w:pPr>
        <w:pStyle w:val="Line2"/>
      </w:pPr>
      <w:r w:rsidRPr="007F21AE">
        <w:t>42632-01</w:t>
      </w:r>
      <w:r w:rsidRPr="007F21AE">
        <w:tab/>
        <w:t>Инцизия на конюнктива</w:t>
      </w:r>
    </w:p>
    <w:p w14:paraId="1B053B8E" w14:textId="77777777" w:rsidR="001B7E9C" w:rsidRPr="007F21AE" w:rsidRDefault="001B7E9C" w:rsidP="001B7E9C">
      <w:pPr>
        <w:rPr>
          <w:rFonts w:cs="Times New Roman"/>
          <w:color w:val="auto"/>
          <w:szCs w:val="20"/>
        </w:rPr>
      </w:pPr>
      <w:r w:rsidRPr="007F21AE">
        <w:rPr>
          <w:rFonts w:cs="Times New Roman"/>
          <w:color w:val="auto"/>
          <w:szCs w:val="20"/>
        </w:rPr>
        <w:t xml:space="preserve">Конюнктивална перитомия </w:t>
      </w:r>
    </w:p>
    <w:p w14:paraId="32CA8021" w14:textId="77777777" w:rsidR="001B7E9C" w:rsidRPr="007F21AE" w:rsidRDefault="001B7E9C" w:rsidP="001B7E9C">
      <w:pPr>
        <w:rPr>
          <w:rFonts w:cs="Times New Roman"/>
          <w:color w:val="auto"/>
          <w:szCs w:val="20"/>
        </w:rPr>
      </w:pPr>
    </w:p>
    <w:p w14:paraId="1DA24366" w14:textId="77777777" w:rsidR="001B7E9C" w:rsidRPr="007F21AE" w:rsidRDefault="001B7E9C" w:rsidP="00033F30">
      <w:pPr>
        <w:pStyle w:val="Heading2"/>
        <w:rPr>
          <w:color w:val="auto"/>
          <w:lang w:val="bg-BG"/>
        </w:rPr>
      </w:pPr>
      <w:r w:rsidRPr="007F21AE">
        <w:rPr>
          <w:color w:val="auto"/>
          <w:lang w:val="bg-BG"/>
        </w:rPr>
        <w:t>деструкция</w:t>
      </w:r>
    </w:p>
    <w:p w14:paraId="7500743C" w14:textId="77777777" w:rsidR="001B7E9C" w:rsidRPr="007F21AE" w:rsidRDefault="001B7E9C" w:rsidP="00903A45">
      <w:pPr>
        <w:pStyle w:val="Line1"/>
        <w:rPr>
          <w:lang w:val="bg-BG"/>
        </w:rPr>
      </w:pPr>
      <w:r w:rsidRPr="007F21AE">
        <w:rPr>
          <w:lang w:val="bg-BG"/>
        </w:rPr>
        <w:tab/>
        <w:t>253</w:t>
      </w:r>
      <w:r w:rsidRPr="007F21AE">
        <w:rPr>
          <w:lang w:val="bg-BG"/>
        </w:rPr>
        <w:tab/>
        <w:t>Деструктивни процедури на конюнктива</w:t>
      </w:r>
    </w:p>
    <w:p w14:paraId="2D7811A1" w14:textId="77777777" w:rsidR="001B7E9C" w:rsidRPr="007F21AE" w:rsidRDefault="001B7E9C" w:rsidP="00033F30">
      <w:pPr>
        <w:pStyle w:val="body2"/>
        <w:rPr>
          <w:color w:val="auto"/>
        </w:rPr>
      </w:pPr>
      <w:r w:rsidRPr="007F21AE">
        <w:rPr>
          <w:i/>
          <w:color w:val="auto"/>
        </w:rPr>
        <w:t>Не включва</w:t>
      </w:r>
      <w:r w:rsidRPr="007F21AE">
        <w:rPr>
          <w:color w:val="auto"/>
        </w:rPr>
        <w:t>:</w:t>
      </w:r>
      <w:r w:rsidRPr="007F21AE">
        <w:rPr>
          <w:color w:val="auto"/>
        </w:rPr>
        <w:tab/>
        <w:t>такава чрез ексцизия (42683-00 [254])</w:t>
      </w:r>
    </w:p>
    <w:p w14:paraId="7249180A" w14:textId="77777777" w:rsidR="001B7E9C" w:rsidRPr="007F21AE" w:rsidRDefault="001B7E9C" w:rsidP="00033F30">
      <w:pPr>
        <w:pStyle w:val="Line2"/>
      </w:pPr>
      <w:r w:rsidRPr="007F21AE">
        <w:t>42677-00</w:t>
      </w:r>
      <w:r w:rsidRPr="007F21AE">
        <w:tab/>
        <w:t>Каутеризация на конюнктива</w:t>
      </w:r>
    </w:p>
    <w:p w14:paraId="792C2D91" w14:textId="77777777" w:rsidR="001B7E9C" w:rsidRPr="007F21AE" w:rsidRDefault="001B7E9C" w:rsidP="001B7E9C">
      <w:pPr>
        <w:rPr>
          <w:rFonts w:cs="Times New Roman"/>
          <w:color w:val="auto"/>
          <w:szCs w:val="20"/>
        </w:rPr>
      </w:pPr>
      <w:r w:rsidRPr="007F21AE">
        <w:rPr>
          <w:rFonts w:cs="Times New Roman"/>
          <w:color w:val="auto"/>
          <w:szCs w:val="20"/>
        </w:rPr>
        <w:t xml:space="preserve">Каутеризация на конюнктивална лезия </w:t>
      </w:r>
    </w:p>
    <w:p w14:paraId="2EDD1048" w14:textId="77777777" w:rsidR="001B7E9C" w:rsidRPr="007F21AE" w:rsidRDefault="001B7E9C" w:rsidP="00033F30">
      <w:pPr>
        <w:pStyle w:val="Line2"/>
      </w:pPr>
      <w:r w:rsidRPr="007F21AE">
        <w:t>42680-00</w:t>
      </w:r>
      <w:r w:rsidRPr="007F21AE">
        <w:tab/>
        <w:t>Криотерапия на конюнктива</w:t>
      </w:r>
    </w:p>
    <w:p w14:paraId="71C676B1" w14:textId="77777777" w:rsidR="001B7E9C" w:rsidRPr="007F21AE" w:rsidRDefault="001B7E9C" w:rsidP="001B7E9C">
      <w:pPr>
        <w:rPr>
          <w:rFonts w:cs="Times New Roman"/>
          <w:color w:val="auto"/>
          <w:szCs w:val="20"/>
        </w:rPr>
      </w:pPr>
      <w:r w:rsidRPr="007F21AE">
        <w:rPr>
          <w:rFonts w:cs="Times New Roman"/>
          <w:color w:val="auto"/>
          <w:szCs w:val="20"/>
        </w:rPr>
        <w:t>Криотерапия на конюнктивална лезия</w:t>
      </w:r>
    </w:p>
    <w:p w14:paraId="65C44AA7" w14:textId="77777777" w:rsidR="00033F30" w:rsidRPr="007F21AE" w:rsidRDefault="00033F30" w:rsidP="001B7E9C">
      <w:pPr>
        <w:rPr>
          <w:rFonts w:cs="Times New Roman"/>
          <w:color w:val="auto"/>
          <w:szCs w:val="20"/>
        </w:rPr>
      </w:pPr>
    </w:p>
    <w:p w14:paraId="3670C74E" w14:textId="77777777" w:rsidR="001B7E9C" w:rsidRPr="007F21AE" w:rsidRDefault="001B7E9C" w:rsidP="00033F30">
      <w:pPr>
        <w:pStyle w:val="Heading2"/>
        <w:rPr>
          <w:color w:val="auto"/>
          <w:lang w:val="bg-BG"/>
        </w:rPr>
      </w:pPr>
      <w:r w:rsidRPr="007F21AE">
        <w:rPr>
          <w:color w:val="auto"/>
          <w:lang w:val="bg-BG"/>
        </w:rPr>
        <w:t>Ексцизия</w:t>
      </w:r>
    </w:p>
    <w:p w14:paraId="1F9ABEA0" w14:textId="77777777" w:rsidR="001B7E9C" w:rsidRPr="007F21AE" w:rsidRDefault="001B7E9C" w:rsidP="00903A45">
      <w:pPr>
        <w:pStyle w:val="Line1"/>
        <w:rPr>
          <w:lang w:val="bg-BG"/>
        </w:rPr>
      </w:pPr>
      <w:r w:rsidRPr="007F21AE">
        <w:rPr>
          <w:lang w:val="bg-BG"/>
        </w:rPr>
        <w:tab/>
        <w:t>254</w:t>
      </w:r>
      <w:r w:rsidRPr="007F21AE">
        <w:rPr>
          <w:lang w:val="bg-BG"/>
        </w:rPr>
        <w:tab/>
        <w:t>Ексцизионни процедури на конюнктива</w:t>
      </w:r>
    </w:p>
    <w:p w14:paraId="0E8FB7F3" w14:textId="77777777" w:rsidR="001B7E9C" w:rsidRPr="007F21AE" w:rsidRDefault="001B7E9C" w:rsidP="00033F30">
      <w:pPr>
        <w:pStyle w:val="Line2"/>
      </w:pPr>
      <w:r w:rsidRPr="007F21AE">
        <w:t>42676-00</w:t>
      </w:r>
      <w:r w:rsidRPr="007F21AE">
        <w:tab/>
        <w:t>Биопсия на конюнктива</w:t>
      </w:r>
    </w:p>
    <w:p w14:paraId="3A90A51E" w14:textId="77777777" w:rsidR="001B7E9C" w:rsidRPr="007F21AE" w:rsidRDefault="001B7E9C" w:rsidP="00033F30">
      <w:pPr>
        <w:pStyle w:val="Line2"/>
      </w:pPr>
      <w:r w:rsidRPr="007F21AE">
        <w:t>42683-00</w:t>
      </w:r>
      <w:r w:rsidRPr="007F21AE">
        <w:tab/>
        <w:t>Ексцизия на лезия или тъкан на конюнктива</w:t>
      </w:r>
    </w:p>
    <w:p w14:paraId="5A1B4072" w14:textId="77777777" w:rsidR="001B7E9C" w:rsidRPr="007F21AE" w:rsidRDefault="001B7E9C" w:rsidP="001B7E9C">
      <w:pPr>
        <w:rPr>
          <w:rFonts w:cs="Times New Roman"/>
          <w:color w:val="auto"/>
          <w:szCs w:val="20"/>
        </w:rPr>
      </w:pPr>
      <w:r w:rsidRPr="007F21AE">
        <w:rPr>
          <w:rFonts w:cs="Times New Roman"/>
          <w:color w:val="auto"/>
          <w:szCs w:val="20"/>
        </w:rPr>
        <w:t xml:space="preserve">Ексцизия на конюнктивална киста </w:t>
      </w:r>
    </w:p>
    <w:p w14:paraId="6284395E" w14:textId="77777777" w:rsidR="001B7E9C" w:rsidRPr="007F21AE" w:rsidRDefault="001B7E9C" w:rsidP="001B7E9C">
      <w:pPr>
        <w:rPr>
          <w:rFonts w:cs="Times New Roman"/>
          <w:color w:val="auto"/>
          <w:szCs w:val="20"/>
        </w:rPr>
      </w:pPr>
    </w:p>
    <w:p w14:paraId="0599B0D4" w14:textId="77777777" w:rsidR="001B7E9C" w:rsidRPr="007F21AE" w:rsidRDefault="001B7E9C" w:rsidP="00033F30">
      <w:pPr>
        <w:pStyle w:val="Heading2"/>
        <w:rPr>
          <w:color w:val="auto"/>
          <w:lang w:val="bg-BG"/>
        </w:rPr>
      </w:pPr>
      <w:r w:rsidRPr="007F21AE">
        <w:rPr>
          <w:color w:val="auto"/>
          <w:lang w:val="bg-BG"/>
        </w:rPr>
        <w:lastRenderedPageBreak/>
        <w:t>Възстановяване</w:t>
      </w:r>
    </w:p>
    <w:p w14:paraId="74217B25" w14:textId="77777777" w:rsidR="001B7E9C" w:rsidRPr="007F21AE" w:rsidRDefault="001B7E9C" w:rsidP="00903A45">
      <w:pPr>
        <w:pStyle w:val="Line1"/>
        <w:rPr>
          <w:lang w:val="bg-BG"/>
        </w:rPr>
      </w:pPr>
      <w:r w:rsidRPr="007F21AE">
        <w:rPr>
          <w:lang w:val="bg-BG"/>
        </w:rPr>
        <w:tab/>
        <w:t>255</w:t>
      </w:r>
      <w:r w:rsidRPr="007F21AE">
        <w:rPr>
          <w:lang w:val="bg-BG"/>
        </w:rPr>
        <w:tab/>
        <w:t>Възстановителни процедури на конюнктива</w:t>
      </w:r>
    </w:p>
    <w:p w14:paraId="437E3B3E" w14:textId="77777777" w:rsidR="001B7E9C" w:rsidRPr="007F21AE" w:rsidRDefault="001B7E9C" w:rsidP="00033F30">
      <w:pPr>
        <w:pStyle w:val="Line2"/>
      </w:pPr>
      <w:r w:rsidRPr="007F21AE">
        <w:t>42632-02</w:t>
      </w:r>
      <w:r w:rsidRPr="007F21AE">
        <w:tab/>
        <w:t>Възстановяване разкъсване на конюнктива</w:t>
      </w:r>
    </w:p>
    <w:p w14:paraId="5CB39CA7" w14:textId="77777777" w:rsidR="001B7E9C" w:rsidRPr="007F21AE" w:rsidRDefault="001B7E9C" w:rsidP="00033F30">
      <w:pPr>
        <w:pStyle w:val="body2"/>
        <w:rPr>
          <w:color w:val="auto"/>
        </w:rPr>
      </w:pPr>
      <w:r w:rsidRPr="007F21AE">
        <w:rPr>
          <w:i/>
          <w:color w:val="auto"/>
        </w:rPr>
        <w:t>Не включва</w:t>
      </w:r>
      <w:r w:rsidRPr="007F21AE">
        <w:rPr>
          <w:color w:val="auto"/>
        </w:rPr>
        <w:t>:</w:t>
      </w:r>
      <w:r w:rsidRPr="007F21AE">
        <w:rPr>
          <w:color w:val="auto"/>
        </w:rPr>
        <w:tab/>
        <w:t>такава с възстановяване на склера (42551-01, 42551-02 [162])</w:t>
      </w:r>
    </w:p>
    <w:p w14:paraId="718D986B" w14:textId="77777777" w:rsidR="001B7E9C" w:rsidRPr="007F21AE" w:rsidRDefault="001B7E9C" w:rsidP="00033F30">
      <w:pPr>
        <w:pStyle w:val="Line2"/>
      </w:pPr>
      <w:r w:rsidRPr="007F21AE">
        <w:t>42641-00</w:t>
      </w:r>
      <w:r w:rsidRPr="007F21AE">
        <w:tab/>
        <w:t>Мукозен мембранен графт на конюнктива</w:t>
      </w:r>
    </w:p>
    <w:p w14:paraId="601D3455" w14:textId="77777777" w:rsidR="001B7E9C" w:rsidRPr="007F21AE" w:rsidRDefault="001B7E9C" w:rsidP="00033F30">
      <w:pPr>
        <w:pStyle w:val="Line2"/>
      </w:pPr>
      <w:r w:rsidRPr="007F21AE">
        <w:t>90093-00</w:t>
      </w:r>
      <w:r w:rsidRPr="007F21AE">
        <w:tab/>
        <w:t>Конюнктивопластика</w:t>
      </w:r>
    </w:p>
    <w:p w14:paraId="5B6D9DA2" w14:textId="77777777" w:rsidR="00574ADD" w:rsidRPr="007F21AE" w:rsidRDefault="00574ADD" w:rsidP="00033F30">
      <w:pPr>
        <w:pStyle w:val="Line2"/>
      </w:pPr>
      <w:r w:rsidRPr="007F21AE">
        <w:t>90093-01</w:t>
      </w:r>
      <w:r w:rsidRPr="007F21AE">
        <w:tab/>
      </w:r>
      <w:r w:rsidR="00506479" w:rsidRPr="007F21AE">
        <w:t>С</w:t>
      </w:r>
      <w:r w:rsidRPr="007F21AE">
        <w:t>вободна трансплантация на конюнктива</w:t>
      </w:r>
    </w:p>
    <w:p w14:paraId="17453A41" w14:textId="77777777" w:rsidR="001B7E9C" w:rsidRPr="007F21AE" w:rsidRDefault="001B7E9C" w:rsidP="00033F30">
      <w:pPr>
        <w:pStyle w:val="Line2"/>
      </w:pPr>
      <w:r w:rsidRPr="007F21AE">
        <w:t>42641-01</w:t>
      </w:r>
      <w:r w:rsidRPr="007F21AE">
        <w:tab/>
        <w:t>Автоконюнктивен трансплант</w:t>
      </w:r>
    </w:p>
    <w:p w14:paraId="55D88064" w14:textId="77777777" w:rsidR="00593F86" w:rsidRPr="007F21AE" w:rsidRDefault="00593F86" w:rsidP="00593F86">
      <w:pPr>
        <w:pStyle w:val="Line2"/>
      </w:pPr>
      <w:r w:rsidRPr="007F21AE">
        <w:t>42633-00</w:t>
      </w:r>
      <w:r w:rsidRPr="007F21AE">
        <w:tab/>
        <w:t>Реконструкция на конюнктивална отворена кухина (</w:t>
      </w:r>
      <w:r w:rsidR="00506479" w:rsidRPr="007F21AE">
        <w:t>cul-de-sac</w:t>
      </w:r>
      <w:r w:rsidRPr="007F21AE">
        <w:t>) със свободен трансплантат</w:t>
      </w:r>
    </w:p>
    <w:p w14:paraId="6DC25FAE" w14:textId="77777777" w:rsidR="00593F86" w:rsidRPr="007F21AE" w:rsidRDefault="00593F86" w:rsidP="00593F86">
      <w:pPr>
        <w:pStyle w:val="Line2"/>
      </w:pPr>
      <w:r w:rsidRPr="007F21AE">
        <w:t>42633-01</w:t>
      </w:r>
      <w:r w:rsidRPr="007F21AE">
        <w:tab/>
        <w:t>Друга реконструкция на конюнктивална отворена кухина (</w:t>
      </w:r>
      <w:r w:rsidR="00506479" w:rsidRPr="007F21AE">
        <w:t>cul-de-sac</w:t>
      </w:r>
      <w:r w:rsidRPr="007F21AE">
        <w:t>)</w:t>
      </w:r>
    </w:p>
    <w:p w14:paraId="54DD90DE" w14:textId="77777777" w:rsidR="001B7E9C" w:rsidRPr="007F21AE" w:rsidRDefault="001B7E9C" w:rsidP="00033F30">
      <w:pPr>
        <w:pStyle w:val="Heading2"/>
        <w:rPr>
          <w:color w:val="auto"/>
          <w:lang w:val="bg-BG"/>
        </w:rPr>
      </w:pPr>
      <w:r w:rsidRPr="007F21AE">
        <w:rPr>
          <w:color w:val="auto"/>
          <w:lang w:val="bg-BG"/>
        </w:rPr>
        <w:t>Други процедури</w:t>
      </w:r>
    </w:p>
    <w:p w14:paraId="530B7BD3" w14:textId="77777777" w:rsidR="001B7E9C" w:rsidRPr="007F21AE" w:rsidRDefault="001B7E9C" w:rsidP="00903A45">
      <w:pPr>
        <w:pStyle w:val="Line1"/>
        <w:rPr>
          <w:lang w:val="bg-BG"/>
        </w:rPr>
      </w:pPr>
      <w:r w:rsidRPr="007F21AE">
        <w:rPr>
          <w:lang w:val="bg-BG"/>
        </w:rPr>
        <w:tab/>
        <w:t>256</w:t>
      </w:r>
      <w:r w:rsidRPr="007F21AE">
        <w:rPr>
          <w:lang w:val="bg-BG"/>
        </w:rPr>
        <w:tab/>
        <w:t>Други процедури на конюнктива</w:t>
      </w:r>
    </w:p>
    <w:p w14:paraId="7A9A2C0F" w14:textId="77777777" w:rsidR="001B7E9C" w:rsidRPr="007F21AE" w:rsidRDefault="001B7E9C" w:rsidP="00033F30">
      <w:pPr>
        <w:pStyle w:val="Line2"/>
      </w:pPr>
      <w:r w:rsidRPr="007F21AE">
        <w:t>90089-00</w:t>
      </w:r>
      <w:r w:rsidRPr="007F21AE">
        <w:tab/>
        <w:t>Други процедури на конюнктива</w:t>
      </w:r>
    </w:p>
    <w:p w14:paraId="0799368F" w14:textId="77777777" w:rsidR="001B7E9C" w:rsidRPr="007F21AE" w:rsidRDefault="001B7E9C" w:rsidP="004F7F35">
      <w:pPr>
        <w:rPr>
          <w:rFonts w:cs="Times New Roman"/>
          <w:color w:val="auto"/>
          <w:szCs w:val="20"/>
        </w:rPr>
      </w:pPr>
    </w:p>
    <w:p w14:paraId="1BCED036" w14:textId="77777777" w:rsidR="001B7E9C" w:rsidRPr="007F21AE" w:rsidRDefault="001B7E9C" w:rsidP="004F7F35">
      <w:pPr>
        <w:rPr>
          <w:rFonts w:cs="Times New Roman"/>
          <w:color w:val="auto"/>
          <w:szCs w:val="20"/>
        </w:rPr>
      </w:pPr>
    </w:p>
    <w:p w14:paraId="68166D4C" w14:textId="77777777" w:rsidR="001B7E9C" w:rsidRPr="007F21AE" w:rsidRDefault="001B7E9C" w:rsidP="004F7F35">
      <w:pPr>
        <w:rPr>
          <w:rFonts w:cs="Times New Roman"/>
          <w:color w:val="auto"/>
          <w:szCs w:val="20"/>
        </w:rPr>
      </w:pPr>
    </w:p>
    <w:p w14:paraId="3F6BF9F7" w14:textId="77777777" w:rsidR="001B7E9C" w:rsidRPr="007F21AE" w:rsidRDefault="001B7E9C" w:rsidP="004F7F35">
      <w:pPr>
        <w:rPr>
          <w:rFonts w:cs="Times New Roman"/>
          <w:color w:val="auto"/>
          <w:szCs w:val="20"/>
        </w:rPr>
      </w:pPr>
    </w:p>
    <w:p w14:paraId="2C614E26" w14:textId="77777777" w:rsidR="001B7E9C" w:rsidRPr="007F21AE" w:rsidRDefault="001B7E9C" w:rsidP="004F7F35">
      <w:pPr>
        <w:rPr>
          <w:rFonts w:cs="Times New Roman"/>
          <w:color w:val="auto"/>
          <w:szCs w:val="20"/>
        </w:rPr>
      </w:pPr>
    </w:p>
    <w:p w14:paraId="2BFFE458" w14:textId="77777777" w:rsidR="009E1EA9" w:rsidRPr="007F21AE" w:rsidRDefault="008A7A2A" w:rsidP="001B7E9C">
      <w:pPr>
        <w:ind w:left="0"/>
        <w:rPr>
          <w:color w:val="auto"/>
        </w:rPr>
      </w:pPr>
      <w:r w:rsidRPr="007F21AE">
        <w:rPr>
          <w:rFonts w:cs="Times New Roman"/>
          <w:color w:val="auto"/>
          <w:szCs w:val="20"/>
        </w:rPr>
        <w:br w:type="page"/>
      </w:r>
      <w:r w:rsidR="001B7E9C" w:rsidRPr="007F21AE">
        <w:rPr>
          <w:rFonts w:ascii="Calibri" w:hAnsi="Calibri" w:cs="Calibri"/>
          <w:b/>
          <w:color w:val="auto"/>
          <w:sz w:val="40"/>
          <w:szCs w:val="40"/>
        </w:rPr>
        <w:lastRenderedPageBreak/>
        <w:t>Глава 4</w:t>
      </w:r>
    </w:p>
    <w:p w14:paraId="12E7C3F6" w14:textId="77777777" w:rsidR="009E1EA9" w:rsidRPr="007F21AE" w:rsidRDefault="00754DF9" w:rsidP="00315705">
      <w:pPr>
        <w:pStyle w:val="Title"/>
        <w:rPr>
          <w:color w:val="auto"/>
        </w:rPr>
      </w:pPr>
      <w:bookmarkStart w:id="7" w:name="_Toc430083649"/>
      <w:r w:rsidRPr="007F21AE">
        <w:rPr>
          <w:color w:val="auto"/>
        </w:rPr>
        <w:t>ПРОЦЕДУРИ НА УХОТО И МАСТОИДНИЯ ИЗРАСТЪК</w:t>
      </w:r>
      <w:bookmarkEnd w:id="7"/>
    </w:p>
    <w:p w14:paraId="60556C7D" w14:textId="77777777" w:rsidR="008A7A2A" w:rsidRPr="007F21AE" w:rsidRDefault="008A7A2A" w:rsidP="001B7E9C">
      <w:pPr>
        <w:tabs>
          <w:tab w:val="center" w:pos="397"/>
          <w:tab w:val="left" w:pos="1134"/>
        </w:tabs>
        <w:ind w:left="0"/>
        <w:rPr>
          <w:rFonts w:cs="Times New Roman"/>
          <w:b/>
          <w:bCs/>
          <w:color w:val="auto"/>
          <w:szCs w:val="20"/>
        </w:rPr>
      </w:pPr>
      <w:r w:rsidRPr="007F21AE">
        <w:rPr>
          <w:rFonts w:ascii="Calibri" w:hAnsi="Calibri" w:cs="Calibri"/>
          <w:color w:val="auto"/>
          <w:sz w:val="30"/>
          <w:szCs w:val="30"/>
        </w:rPr>
        <w:t>(блокове 300-333)</w:t>
      </w:r>
    </w:p>
    <w:p w14:paraId="482FD31F" w14:textId="77777777" w:rsidR="008A7A2A" w:rsidRPr="007F21AE" w:rsidRDefault="008A7A2A" w:rsidP="004F7F35">
      <w:pPr>
        <w:tabs>
          <w:tab w:val="left" w:pos="1134"/>
          <w:tab w:val="left" w:pos="2154"/>
        </w:tabs>
        <w:rPr>
          <w:rFonts w:cs="Times New Roman"/>
          <w:b/>
          <w:bCs/>
          <w:color w:val="auto"/>
          <w:szCs w:val="20"/>
        </w:rPr>
      </w:pPr>
    </w:p>
    <w:p w14:paraId="6DC332B0" w14:textId="77777777" w:rsidR="00501269" w:rsidRPr="007F21AE" w:rsidRDefault="00501269" w:rsidP="004F7F35">
      <w:pPr>
        <w:tabs>
          <w:tab w:val="left" w:pos="1134"/>
          <w:tab w:val="left" w:pos="2154"/>
        </w:tabs>
        <w:rPr>
          <w:rFonts w:cs="Times New Roman"/>
          <w:b/>
          <w:bCs/>
          <w:color w:val="auto"/>
          <w:szCs w:val="20"/>
        </w:rPr>
      </w:pPr>
    </w:p>
    <w:p w14:paraId="747C6F63" w14:textId="77777777" w:rsidR="00BC1E24" w:rsidRPr="007F21AE" w:rsidRDefault="00BC1E24" w:rsidP="005D2DE7">
      <w:pPr>
        <w:pStyle w:val="Heading1"/>
        <w:rPr>
          <w:color w:val="auto"/>
          <w:lang w:val="bg-BG"/>
        </w:rPr>
      </w:pPr>
      <w:r w:rsidRPr="007F21AE">
        <w:rPr>
          <w:color w:val="auto"/>
          <w:lang w:val="bg-BG"/>
        </w:rPr>
        <w:t>външно ухо</w:t>
      </w:r>
    </w:p>
    <w:p w14:paraId="64CA2711" w14:textId="77777777" w:rsidR="00BC1E24" w:rsidRPr="007F21AE" w:rsidRDefault="00BC1E24" w:rsidP="005D2DE7">
      <w:pPr>
        <w:pStyle w:val="Line3"/>
      </w:pPr>
      <w:r w:rsidRPr="007F21AE">
        <w:t>Включва:</w:t>
      </w:r>
      <w:r w:rsidRPr="007F21AE">
        <w:tab/>
        <w:t>ушна мида</w:t>
      </w:r>
    </w:p>
    <w:p w14:paraId="3A49ABFD" w14:textId="77777777" w:rsidR="00BC1E24" w:rsidRPr="007F21AE" w:rsidRDefault="00BC1E24" w:rsidP="00BC1E24">
      <w:pPr>
        <w:rPr>
          <w:color w:val="auto"/>
        </w:rPr>
      </w:pPr>
      <w:r w:rsidRPr="007F21AE">
        <w:rPr>
          <w:color w:val="auto"/>
        </w:rPr>
        <w:t>външен слухов канал</w:t>
      </w:r>
    </w:p>
    <w:p w14:paraId="3757E992" w14:textId="77777777" w:rsidR="00BC1E24" w:rsidRPr="007F21AE" w:rsidRDefault="00BC1E24" w:rsidP="00BC1E24">
      <w:pPr>
        <w:rPr>
          <w:color w:val="auto"/>
        </w:rPr>
      </w:pPr>
    </w:p>
    <w:p w14:paraId="42A845A7" w14:textId="77777777" w:rsidR="00BC1E24" w:rsidRPr="007F21AE" w:rsidRDefault="00BC1E24" w:rsidP="005D2DE7">
      <w:pPr>
        <w:pStyle w:val="Heading2"/>
        <w:rPr>
          <w:color w:val="auto"/>
          <w:lang w:val="bg-BG"/>
        </w:rPr>
      </w:pPr>
      <w:r w:rsidRPr="007F21AE">
        <w:rPr>
          <w:color w:val="auto"/>
          <w:lang w:val="bg-BG"/>
        </w:rPr>
        <w:t>Изследване</w:t>
      </w:r>
    </w:p>
    <w:p w14:paraId="4C84F9AC" w14:textId="77777777" w:rsidR="00BC1E24" w:rsidRPr="007F21AE" w:rsidRDefault="00BC1E24" w:rsidP="00903A45">
      <w:pPr>
        <w:pStyle w:val="Line1"/>
        <w:rPr>
          <w:lang w:val="bg-BG"/>
        </w:rPr>
      </w:pPr>
      <w:r w:rsidRPr="007F21AE">
        <w:rPr>
          <w:lang w:val="bg-BG"/>
        </w:rPr>
        <w:tab/>
        <w:t>300</w:t>
      </w:r>
      <w:r w:rsidRPr="007F21AE">
        <w:rPr>
          <w:lang w:val="bg-BG"/>
        </w:rPr>
        <w:tab/>
        <w:t>Процедури за изследване на външно ухо</w:t>
      </w:r>
    </w:p>
    <w:p w14:paraId="246B2BCE" w14:textId="77777777" w:rsidR="00BC1E24" w:rsidRPr="007F21AE" w:rsidRDefault="00BC1E24" w:rsidP="005D2DE7">
      <w:pPr>
        <w:pStyle w:val="Line2"/>
      </w:pPr>
      <w:r w:rsidRPr="007F21AE">
        <w:t>90119-00</w:t>
      </w:r>
      <w:r w:rsidRPr="007F21AE">
        <w:tab/>
        <w:t>Отоскопия</w:t>
      </w:r>
    </w:p>
    <w:p w14:paraId="3E7C3C07" w14:textId="77777777" w:rsidR="00BC1E24" w:rsidRPr="007F21AE" w:rsidRDefault="00BC1E24" w:rsidP="00BC1E24">
      <w:pPr>
        <w:rPr>
          <w:color w:val="auto"/>
        </w:rPr>
      </w:pPr>
    </w:p>
    <w:p w14:paraId="3F17A93E" w14:textId="77777777" w:rsidR="00BC1E24" w:rsidRPr="007F21AE" w:rsidRDefault="00BC1E24" w:rsidP="005D2DE7">
      <w:pPr>
        <w:pStyle w:val="Heading2"/>
        <w:rPr>
          <w:color w:val="auto"/>
          <w:lang w:val="bg-BG"/>
        </w:rPr>
      </w:pPr>
      <w:r w:rsidRPr="007F21AE">
        <w:rPr>
          <w:color w:val="auto"/>
          <w:lang w:val="bg-BG"/>
        </w:rPr>
        <w:t>Прилагане, поставяне или отстраняване</w:t>
      </w:r>
    </w:p>
    <w:p w14:paraId="09C47B0E" w14:textId="77777777" w:rsidR="00BC1E24" w:rsidRPr="007F21AE" w:rsidRDefault="00BC1E24" w:rsidP="00903A45">
      <w:pPr>
        <w:pStyle w:val="Line1"/>
        <w:rPr>
          <w:lang w:val="bg-BG"/>
        </w:rPr>
      </w:pPr>
      <w:r w:rsidRPr="007F21AE">
        <w:rPr>
          <w:lang w:val="bg-BG"/>
        </w:rPr>
        <w:tab/>
        <w:t>301</w:t>
      </w:r>
      <w:r w:rsidRPr="007F21AE">
        <w:rPr>
          <w:lang w:val="bg-BG"/>
        </w:rPr>
        <w:tab/>
        <w:t>Процедури за прилагане, поставяне или премахване върху външно ухо</w:t>
      </w:r>
    </w:p>
    <w:p w14:paraId="51B17F28" w14:textId="77777777" w:rsidR="00BC1E24" w:rsidRPr="007F21AE" w:rsidRDefault="00BC1E24" w:rsidP="005D2DE7">
      <w:pPr>
        <w:pStyle w:val="Line2"/>
      </w:pPr>
      <w:r w:rsidRPr="007F21AE">
        <w:t>41500-00</w:t>
      </w:r>
      <w:r w:rsidRPr="007F21AE">
        <w:tab/>
        <w:t>Отстраняване на чуждо тяло от слуховия канал, без разрез</w:t>
      </w:r>
    </w:p>
    <w:p w14:paraId="21680EC7" w14:textId="77777777" w:rsidR="00BC1E24" w:rsidRPr="007F21AE" w:rsidRDefault="00BC1E24" w:rsidP="005D2DE7">
      <w:pPr>
        <w:pStyle w:val="body2"/>
        <w:rPr>
          <w:color w:val="auto"/>
        </w:rPr>
      </w:pPr>
      <w:r w:rsidRPr="007F21AE">
        <w:rPr>
          <w:i/>
          <w:color w:val="auto"/>
        </w:rPr>
        <w:t>Не включва</w:t>
      </w:r>
      <w:r w:rsidRPr="007F21AE">
        <w:rPr>
          <w:color w:val="auto"/>
        </w:rPr>
        <w:t>: отстраняване на тимпаностомна тръба (41644-00 [312])</w:t>
      </w:r>
    </w:p>
    <w:p w14:paraId="300BBBB1" w14:textId="77777777" w:rsidR="00BC1E24" w:rsidRPr="007F21AE" w:rsidRDefault="00BC1E24" w:rsidP="00BC1E24">
      <w:pPr>
        <w:rPr>
          <w:color w:val="auto"/>
        </w:rPr>
      </w:pPr>
    </w:p>
    <w:p w14:paraId="4D2C2F25" w14:textId="77777777" w:rsidR="00BC1E24" w:rsidRPr="007F21AE" w:rsidRDefault="00BC1E24" w:rsidP="005D2DE7">
      <w:pPr>
        <w:pStyle w:val="Heading2"/>
        <w:rPr>
          <w:color w:val="auto"/>
          <w:lang w:val="bg-BG"/>
        </w:rPr>
      </w:pPr>
      <w:r w:rsidRPr="007F21AE">
        <w:rPr>
          <w:color w:val="auto"/>
          <w:lang w:val="bg-BG"/>
        </w:rPr>
        <w:t>Инцизия</w:t>
      </w:r>
    </w:p>
    <w:p w14:paraId="331980F9" w14:textId="77777777" w:rsidR="00BC1E24" w:rsidRPr="007F21AE" w:rsidRDefault="00BC1E24" w:rsidP="00903A45">
      <w:pPr>
        <w:pStyle w:val="Line1"/>
        <w:rPr>
          <w:lang w:val="bg-BG"/>
        </w:rPr>
      </w:pPr>
      <w:r w:rsidRPr="007F21AE">
        <w:rPr>
          <w:lang w:val="bg-BG"/>
        </w:rPr>
        <w:tab/>
        <w:t>302</w:t>
      </w:r>
      <w:r w:rsidRPr="007F21AE">
        <w:rPr>
          <w:lang w:val="bg-BG"/>
        </w:rPr>
        <w:tab/>
        <w:t>Инцизионни процедури на слухов канал</w:t>
      </w:r>
    </w:p>
    <w:p w14:paraId="7475A4D3" w14:textId="77777777" w:rsidR="00BC1E24" w:rsidRPr="007F21AE" w:rsidRDefault="00BC1E24" w:rsidP="005D2DE7">
      <w:pPr>
        <w:pStyle w:val="Line2"/>
      </w:pPr>
      <w:r w:rsidRPr="007F21AE">
        <w:t>41503-00</w:t>
      </w:r>
      <w:r w:rsidRPr="007F21AE">
        <w:tab/>
        <w:t>Отстраняване на чуждо тяло от слухов канал чрез разрез</w:t>
      </w:r>
    </w:p>
    <w:p w14:paraId="604120B8" w14:textId="77777777" w:rsidR="00BC1E24" w:rsidRPr="007F21AE" w:rsidRDefault="00BC1E24" w:rsidP="005D2DE7">
      <w:pPr>
        <w:pStyle w:val="body2"/>
        <w:rPr>
          <w:color w:val="auto"/>
        </w:rPr>
      </w:pPr>
      <w:r w:rsidRPr="007F21AE">
        <w:rPr>
          <w:i/>
          <w:color w:val="auto"/>
        </w:rPr>
        <w:t>Не включва</w:t>
      </w:r>
      <w:r w:rsidRPr="007F21AE">
        <w:rPr>
          <w:color w:val="auto"/>
        </w:rPr>
        <w:t>:</w:t>
      </w:r>
      <w:r w:rsidRPr="007F21AE">
        <w:rPr>
          <w:color w:val="auto"/>
        </w:rPr>
        <w:tab/>
        <w:t>отстраняване на тимпаностомна тръба (41644-00 [312])</w:t>
      </w:r>
    </w:p>
    <w:p w14:paraId="3D912C9A" w14:textId="77777777" w:rsidR="00BC1E24" w:rsidRPr="007F21AE" w:rsidRDefault="007C5F8E" w:rsidP="007C5F8E">
      <w:pPr>
        <w:pStyle w:val="Line2"/>
      </w:pPr>
      <w:r w:rsidRPr="007F21AE">
        <w:t>30553-00</w:t>
      </w:r>
      <w:r w:rsidRPr="007F21AE">
        <w:tab/>
        <w:t>Инцизия в областта на външен слухов проход</w:t>
      </w:r>
    </w:p>
    <w:p w14:paraId="0568F028" w14:textId="77777777" w:rsidR="00BC1E24" w:rsidRPr="007F21AE" w:rsidRDefault="00BC1E24" w:rsidP="005D2DE7">
      <w:pPr>
        <w:pStyle w:val="Heading2"/>
        <w:rPr>
          <w:color w:val="auto"/>
          <w:lang w:val="bg-BG"/>
        </w:rPr>
      </w:pPr>
      <w:r w:rsidRPr="007F21AE">
        <w:rPr>
          <w:color w:val="auto"/>
          <w:lang w:val="bg-BG"/>
        </w:rPr>
        <w:t>Ексцизия</w:t>
      </w:r>
    </w:p>
    <w:p w14:paraId="25D1EAB3" w14:textId="77777777" w:rsidR="00BC1E24" w:rsidRPr="007F21AE" w:rsidRDefault="00BC1E24" w:rsidP="00903A45">
      <w:pPr>
        <w:pStyle w:val="Line1"/>
        <w:rPr>
          <w:lang w:val="bg-BG"/>
        </w:rPr>
      </w:pPr>
      <w:r w:rsidRPr="007F21AE">
        <w:rPr>
          <w:lang w:val="bg-BG"/>
        </w:rPr>
        <w:tab/>
        <w:t>303</w:t>
      </w:r>
      <w:r w:rsidRPr="007F21AE">
        <w:rPr>
          <w:lang w:val="bg-BG"/>
        </w:rPr>
        <w:tab/>
        <w:t>Ексцизионни процедури на външно ухо</w:t>
      </w:r>
    </w:p>
    <w:p w14:paraId="0125A967" w14:textId="77777777" w:rsidR="00BC1E24" w:rsidRPr="007F21AE" w:rsidRDefault="00BC1E24" w:rsidP="005D2DE7">
      <w:pPr>
        <w:pStyle w:val="body2"/>
        <w:rPr>
          <w:color w:val="auto"/>
        </w:rPr>
      </w:pPr>
      <w:r w:rsidRPr="007F21AE">
        <w:rPr>
          <w:i/>
          <w:color w:val="auto"/>
        </w:rPr>
        <w:t>Не включва</w:t>
      </w:r>
      <w:r w:rsidRPr="007F21AE">
        <w:rPr>
          <w:color w:val="auto"/>
        </w:rPr>
        <w:t>:</w:t>
      </w:r>
      <w:r w:rsidRPr="007F21AE">
        <w:rPr>
          <w:color w:val="auto"/>
        </w:rPr>
        <w:tab/>
        <w:t>пълнослойна клиновидна ексцизия на ухо (45665-02 [1663])</w:t>
      </w:r>
    </w:p>
    <w:p w14:paraId="1CE075C3" w14:textId="77777777" w:rsidR="00BC1E24" w:rsidRPr="007F21AE" w:rsidRDefault="00BC1E24" w:rsidP="005D2DE7">
      <w:pPr>
        <w:pStyle w:val="Line2"/>
      </w:pPr>
      <w:r w:rsidRPr="007F21AE">
        <w:t>30075-28</w:t>
      </w:r>
      <w:r w:rsidRPr="007F21AE">
        <w:tab/>
        <w:t>Биопсия на външно ухо</w:t>
      </w:r>
    </w:p>
    <w:p w14:paraId="6A128D29" w14:textId="77777777" w:rsidR="00BC1E24" w:rsidRPr="007F21AE" w:rsidRDefault="00BC1E24" w:rsidP="005D2DE7">
      <w:pPr>
        <w:pStyle w:val="Line2"/>
      </w:pPr>
      <w:r w:rsidRPr="007F21AE">
        <w:t>30104-00</w:t>
      </w:r>
      <w:r w:rsidRPr="007F21AE">
        <w:tab/>
        <w:t xml:space="preserve">Ексцизия на преаурикуларен синус </w:t>
      </w:r>
    </w:p>
    <w:p w14:paraId="64BE42A2" w14:textId="77777777" w:rsidR="00BC1E24" w:rsidRPr="007F21AE" w:rsidRDefault="00BC1E24" w:rsidP="00BC1E24">
      <w:pPr>
        <w:rPr>
          <w:color w:val="auto"/>
        </w:rPr>
      </w:pPr>
      <w:r w:rsidRPr="007F21AE">
        <w:rPr>
          <w:color w:val="auto"/>
        </w:rPr>
        <w:t>Радикална ексцизия на преаурикуларен синус или киста</w:t>
      </w:r>
    </w:p>
    <w:p w14:paraId="720F3630" w14:textId="77777777" w:rsidR="00BC1E24" w:rsidRPr="007F21AE" w:rsidRDefault="00BC1E24" w:rsidP="005D2DE7">
      <w:pPr>
        <w:pStyle w:val="Line2"/>
      </w:pPr>
      <w:r w:rsidRPr="007F21AE">
        <w:t>41506-00</w:t>
      </w:r>
      <w:r w:rsidRPr="007F21AE">
        <w:tab/>
        <w:t>Екстирпация на ушен полип, външно ухо</w:t>
      </w:r>
    </w:p>
    <w:p w14:paraId="4C9EBA82" w14:textId="77777777" w:rsidR="00BC1E24" w:rsidRPr="007F21AE" w:rsidRDefault="00BC1E24" w:rsidP="005D2DE7">
      <w:pPr>
        <w:pStyle w:val="Line2"/>
      </w:pPr>
      <w:r w:rsidRPr="007F21AE">
        <w:t>41509-00</w:t>
      </w:r>
      <w:r w:rsidRPr="007F21AE">
        <w:tab/>
        <w:t>Отстраняване на кератозис обтуранс от външния слухов проход</w:t>
      </w:r>
    </w:p>
    <w:p w14:paraId="0065FCCD" w14:textId="77777777" w:rsidR="00BC1E24" w:rsidRPr="007F21AE" w:rsidRDefault="00BC1E24" w:rsidP="005D2DE7">
      <w:pPr>
        <w:pStyle w:val="Line2"/>
      </w:pPr>
      <w:r w:rsidRPr="007F21AE">
        <w:t>41518-00</w:t>
      </w:r>
      <w:r w:rsidRPr="007F21AE">
        <w:tab/>
        <w:t>Отстраняване на екзостози от външен слухов проход</w:t>
      </w:r>
    </w:p>
    <w:p w14:paraId="639FE357" w14:textId="77777777" w:rsidR="00BC1E24" w:rsidRPr="007F21AE" w:rsidRDefault="00BC1E24" w:rsidP="00BC1E24">
      <w:pPr>
        <w:rPr>
          <w:color w:val="auto"/>
        </w:rPr>
      </w:pPr>
    </w:p>
    <w:p w14:paraId="07E17A85" w14:textId="77777777" w:rsidR="00BC1E24" w:rsidRPr="007F21AE" w:rsidRDefault="00BC1E24" w:rsidP="005D2DE7">
      <w:pPr>
        <w:pStyle w:val="Heading2"/>
        <w:rPr>
          <w:color w:val="auto"/>
          <w:lang w:val="bg-BG"/>
        </w:rPr>
      </w:pPr>
      <w:r w:rsidRPr="007F21AE">
        <w:rPr>
          <w:color w:val="auto"/>
          <w:lang w:val="bg-BG"/>
        </w:rPr>
        <w:t>Възстановяване</w:t>
      </w:r>
    </w:p>
    <w:p w14:paraId="7025F01E" w14:textId="77777777" w:rsidR="00BC1E24" w:rsidRPr="007F21AE" w:rsidRDefault="00BC1E24" w:rsidP="00903A45">
      <w:pPr>
        <w:pStyle w:val="Line1"/>
        <w:rPr>
          <w:lang w:val="bg-BG"/>
        </w:rPr>
      </w:pPr>
      <w:r w:rsidRPr="007F21AE">
        <w:rPr>
          <w:lang w:val="bg-BG"/>
        </w:rPr>
        <w:tab/>
        <w:t>304</w:t>
      </w:r>
      <w:r w:rsidRPr="007F21AE">
        <w:rPr>
          <w:lang w:val="bg-BG"/>
        </w:rPr>
        <w:tab/>
        <w:t>Възстановителни процедури на външно ухо</w:t>
      </w:r>
    </w:p>
    <w:p w14:paraId="7A79AAC0" w14:textId="77777777" w:rsidR="00BC1E24" w:rsidRPr="007F21AE" w:rsidRDefault="00BC1E24" w:rsidP="005D2DE7">
      <w:pPr>
        <w:pStyle w:val="Line2"/>
      </w:pPr>
      <w:r w:rsidRPr="007F21AE">
        <w:t>30052-00</w:t>
      </w:r>
      <w:r w:rsidRPr="007F21AE">
        <w:tab/>
        <w:t>Обработка рана на външно ухо</w:t>
      </w:r>
    </w:p>
    <w:p w14:paraId="289891B2" w14:textId="77777777" w:rsidR="001236A2" w:rsidRPr="007F21AE" w:rsidRDefault="001236A2" w:rsidP="005D2DE7">
      <w:pPr>
        <w:pStyle w:val="Line2"/>
      </w:pPr>
      <w:r w:rsidRPr="007F21AE">
        <w:t>30552-00</w:t>
      </w:r>
      <w:r w:rsidRPr="007F21AE">
        <w:tab/>
        <w:t>Шев при разкъсвания на външно ухо</w:t>
      </w:r>
    </w:p>
    <w:p w14:paraId="001A1C94" w14:textId="77777777" w:rsidR="00BC1E24" w:rsidRPr="007F21AE" w:rsidRDefault="00BC1E24" w:rsidP="005D2DE7">
      <w:pPr>
        <w:pStyle w:val="Line2"/>
      </w:pPr>
      <w:r w:rsidRPr="007F21AE">
        <w:lastRenderedPageBreak/>
        <w:t>41521-00</w:t>
      </w:r>
      <w:r w:rsidRPr="007F21AE">
        <w:tab/>
        <w:t>Корекция стеноза на слухов канал</w:t>
      </w:r>
    </w:p>
    <w:p w14:paraId="04C7151D" w14:textId="77777777" w:rsidR="00BC1E24" w:rsidRPr="007F21AE" w:rsidRDefault="00BC1E24" w:rsidP="005D2DE7">
      <w:pPr>
        <w:pStyle w:val="body2"/>
        <w:rPr>
          <w:color w:val="auto"/>
        </w:rPr>
      </w:pPr>
      <w:r w:rsidRPr="007F21AE">
        <w:rPr>
          <w:i/>
          <w:color w:val="auto"/>
        </w:rPr>
        <w:t>Включва</w:t>
      </w:r>
      <w:r w:rsidRPr="007F21AE">
        <w:rPr>
          <w:color w:val="auto"/>
        </w:rPr>
        <w:t>:</w:t>
      </w:r>
      <w:r w:rsidRPr="007F21AE">
        <w:rPr>
          <w:color w:val="auto"/>
        </w:rPr>
        <w:tab/>
        <w:t>меатопластика</w:t>
      </w:r>
    </w:p>
    <w:p w14:paraId="6481A79E" w14:textId="77777777" w:rsidR="00BC1E24" w:rsidRPr="007F21AE" w:rsidRDefault="00BC1E24" w:rsidP="005D2DE7">
      <w:pPr>
        <w:pStyle w:val="Line2"/>
      </w:pPr>
      <w:r w:rsidRPr="007F21AE">
        <w:t>41521-01</w:t>
      </w:r>
      <w:r w:rsidRPr="007F21AE">
        <w:tab/>
        <w:t>Корекция стеноза на слухов канал с кожен графт</w:t>
      </w:r>
    </w:p>
    <w:p w14:paraId="5D083572" w14:textId="77777777" w:rsidR="00BC1E24" w:rsidRPr="007F21AE" w:rsidRDefault="00BC1E24" w:rsidP="005D2DE7">
      <w:pPr>
        <w:pStyle w:val="body2"/>
        <w:rPr>
          <w:color w:val="auto"/>
        </w:rPr>
      </w:pPr>
      <w:r w:rsidRPr="007F21AE">
        <w:rPr>
          <w:i/>
          <w:color w:val="auto"/>
        </w:rPr>
        <w:t>Включва</w:t>
      </w:r>
      <w:r w:rsidRPr="007F21AE">
        <w:rPr>
          <w:color w:val="auto"/>
        </w:rPr>
        <w:t>:</w:t>
      </w:r>
      <w:r w:rsidRPr="007F21AE">
        <w:rPr>
          <w:color w:val="auto"/>
        </w:rPr>
        <w:tab/>
        <w:t>меатопластика</w:t>
      </w:r>
    </w:p>
    <w:p w14:paraId="1EF73055" w14:textId="77777777" w:rsidR="00BC1E24" w:rsidRPr="007F21AE" w:rsidRDefault="00BC1E24" w:rsidP="005D2DE7">
      <w:pPr>
        <w:pStyle w:val="Line2"/>
      </w:pPr>
      <w:r w:rsidRPr="007F21AE">
        <w:t>90110-00</w:t>
      </w:r>
      <w:r w:rsidRPr="007F21AE">
        <w:tab/>
        <w:t>Друго възстановяване на външно ухо</w:t>
      </w:r>
    </w:p>
    <w:p w14:paraId="0C05DF29" w14:textId="77777777" w:rsidR="00BC1E24" w:rsidRPr="007F21AE" w:rsidRDefault="00BC1E24" w:rsidP="00BC1E24">
      <w:pPr>
        <w:rPr>
          <w:color w:val="auto"/>
        </w:rPr>
      </w:pPr>
      <w:r w:rsidRPr="007F21AE">
        <w:rPr>
          <w:color w:val="auto"/>
        </w:rPr>
        <w:t>Възстановяване на:</w:t>
      </w:r>
    </w:p>
    <w:p w14:paraId="584ED6CC" w14:textId="77777777" w:rsidR="00BC1E24" w:rsidRPr="007F21AE" w:rsidRDefault="00BC1E24" w:rsidP="00BC1E24">
      <w:pPr>
        <w:rPr>
          <w:color w:val="auto"/>
        </w:rPr>
      </w:pPr>
      <w:r w:rsidRPr="007F21AE">
        <w:rPr>
          <w:color w:val="auto"/>
        </w:rPr>
        <w:t>• ушна мида БДУ</w:t>
      </w:r>
    </w:p>
    <w:p w14:paraId="63934512" w14:textId="77777777" w:rsidR="00BC1E24" w:rsidRPr="007F21AE" w:rsidRDefault="00BC1E24" w:rsidP="00BC1E24">
      <w:pPr>
        <w:rPr>
          <w:color w:val="auto"/>
        </w:rPr>
      </w:pPr>
      <w:r w:rsidRPr="007F21AE">
        <w:rPr>
          <w:color w:val="auto"/>
        </w:rPr>
        <w:t>• външен слухов канал БДУ</w:t>
      </w:r>
    </w:p>
    <w:p w14:paraId="23CDB223" w14:textId="77777777" w:rsidR="00BC1E24" w:rsidRPr="007F21AE" w:rsidRDefault="00BC1E24" w:rsidP="00BC1E24">
      <w:pPr>
        <w:rPr>
          <w:color w:val="auto"/>
        </w:rPr>
      </w:pPr>
    </w:p>
    <w:p w14:paraId="2537A017" w14:textId="77777777" w:rsidR="00BC1E24" w:rsidRPr="007F21AE" w:rsidRDefault="00BC1E24" w:rsidP="005D2DE7">
      <w:pPr>
        <w:pStyle w:val="Heading2"/>
        <w:rPr>
          <w:color w:val="auto"/>
          <w:lang w:val="bg-BG"/>
        </w:rPr>
      </w:pPr>
      <w:r w:rsidRPr="007F21AE">
        <w:rPr>
          <w:color w:val="auto"/>
          <w:lang w:val="bg-BG"/>
        </w:rPr>
        <w:t>Реконструкция</w:t>
      </w:r>
    </w:p>
    <w:p w14:paraId="62054EBF" w14:textId="77777777" w:rsidR="00BC1E24" w:rsidRPr="007F21AE" w:rsidRDefault="00BC1E24" w:rsidP="00903A45">
      <w:pPr>
        <w:pStyle w:val="Line1"/>
        <w:rPr>
          <w:lang w:val="bg-BG"/>
        </w:rPr>
      </w:pPr>
      <w:r w:rsidRPr="007F21AE">
        <w:rPr>
          <w:lang w:val="bg-BG"/>
        </w:rPr>
        <w:tab/>
        <w:t>305</w:t>
      </w:r>
      <w:r w:rsidRPr="007F21AE">
        <w:rPr>
          <w:lang w:val="bg-BG"/>
        </w:rPr>
        <w:tab/>
        <w:t>Реконструктивни процедури на външно ухо</w:t>
      </w:r>
    </w:p>
    <w:p w14:paraId="00AADEAA" w14:textId="77777777" w:rsidR="00BC1E24" w:rsidRPr="007F21AE" w:rsidRDefault="00BC1E24" w:rsidP="005D2DE7">
      <w:pPr>
        <w:pStyle w:val="Line2"/>
      </w:pPr>
      <w:r w:rsidRPr="007F21AE">
        <w:t>41512-00</w:t>
      </w:r>
      <w:r w:rsidRPr="007F21AE">
        <w:tab/>
        <w:t>Реконструкция на външен слухов канал</w:t>
      </w:r>
    </w:p>
    <w:p w14:paraId="362CDB1A" w14:textId="77777777" w:rsidR="00BC1E24" w:rsidRPr="007F21AE" w:rsidRDefault="00BC1E24" w:rsidP="00BC1E24">
      <w:pPr>
        <w:rPr>
          <w:color w:val="auto"/>
        </w:rPr>
      </w:pPr>
      <w:r w:rsidRPr="007F21AE">
        <w:rPr>
          <w:color w:val="auto"/>
        </w:rPr>
        <w:t>Меатопластика</w:t>
      </w:r>
    </w:p>
    <w:p w14:paraId="71DE48E3" w14:textId="77777777" w:rsidR="00BC1E24" w:rsidRPr="007F21AE" w:rsidRDefault="00BC1E24" w:rsidP="005D2DE7">
      <w:pPr>
        <w:pStyle w:val="body2"/>
        <w:rPr>
          <w:color w:val="auto"/>
        </w:rPr>
      </w:pPr>
      <w:r w:rsidRPr="007F21AE">
        <w:rPr>
          <w:i/>
          <w:color w:val="auto"/>
        </w:rPr>
        <w:t>Включва</w:t>
      </w:r>
      <w:r w:rsidRPr="007F21AE">
        <w:rPr>
          <w:color w:val="auto"/>
        </w:rPr>
        <w:t>:</w:t>
      </w:r>
      <w:r w:rsidRPr="007F21AE">
        <w:rPr>
          <w:color w:val="auto"/>
        </w:rPr>
        <w:tab/>
        <w:t>премахване на</w:t>
      </w:r>
    </w:p>
    <w:p w14:paraId="779F2CF7" w14:textId="77777777" w:rsidR="00BC1E24" w:rsidRPr="007F21AE" w:rsidRDefault="00BC1E24" w:rsidP="005D2DE7">
      <w:pPr>
        <w:pStyle w:val="body3"/>
      </w:pPr>
      <w:r w:rsidRPr="007F21AE">
        <w:t>• кост</w:t>
      </w:r>
    </w:p>
    <w:p w14:paraId="308CED5A" w14:textId="77777777" w:rsidR="00BC1E24" w:rsidRPr="007F21AE" w:rsidRDefault="00BC1E24" w:rsidP="005D2DE7">
      <w:pPr>
        <w:pStyle w:val="body3"/>
      </w:pPr>
      <w:r w:rsidRPr="007F21AE">
        <w:t>• хрущял</w:t>
      </w:r>
    </w:p>
    <w:p w14:paraId="297A65A5" w14:textId="77777777" w:rsidR="00BC1E24" w:rsidRPr="007F21AE" w:rsidRDefault="00BC1E24" w:rsidP="005D2DE7">
      <w:pPr>
        <w:pStyle w:val="body1"/>
      </w:pPr>
      <w:r w:rsidRPr="007F21AE">
        <w:t>Кодирай също когато е направена:</w:t>
      </w:r>
    </w:p>
    <w:p w14:paraId="579A3D83" w14:textId="77777777" w:rsidR="00BC1E24" w:rsidRPr="007F21AE" w:rsidRDefault="00BC1E24" w:rsidP="00BC1E24">
      <w:pPr>
        <w:rPr>
          <w:color w:val="auto"/>
        </w:rPr>
      </w:pPr>
      <w:r w:rsidRPr="007F21AE">
        <w:rPr>
          <w:color w:val="auto"/>
        </w:rPr>
        <w:t>• радикална (модифицирана) мастоидектомия (41557 [323], 41560 [325], 41563 [326])</w:t>
      </w:r>
    </w:p>
    <w:p w14:paraId="5336AADF" w14:textId="77777777" w:rsidR="00BC1E24" w:rsidRPr="007F21AE" w:rsidRDefault="00BC1E24" w:rsidP="005D2DE7">
      <w:pPr>
        <w:pStyle w:val="body2"/>
        <w:rPr>
          <w:color w:val="auto"/>
        </w:rPr>
      </w:pPr>
      <w:r w:rsidRPr="007F21AE">
        <w:rPr>
          <w:i/>
          <w:color w:val="auto"/>
        </w:rPr>
        <w:t>Не включва</w:t>
      </w:r>
      <w:r w:rsidRPr="007F21AE">
        <w:rPr>
          <w:color w:val="auto"/>
        </w:rPr>
        <w:t>:</w:t>
      </w:r>
      <w:r w:rsidRPr="007F21AE">
        <w:rPr>
          <w:color w:val="auto"/>
        </w:rPr>
        <w:tab/>
        <w:t>за коригиране стеноза на слухов канал (41521[304])</w:t>
      </w:r>
    </w:p>
    <w:p w14:paraId="73461682" w14:textId="77777777" w:rsidR="00BC1E24" w:rsidRPr="007F21AE" w:rsidRDefault="00BC1E24" w:rsidP="005D2DE7">
      <w:pPr>
        <w:pStyle w:val="Line2"/>
      </w:pPr>
      <w:r w:rsidRPr="007F21AE">
        <w:t>45662-00</w:t>
      </w:r>
      <w:r w:rsidRPr="007F21AE">
        <w:tab/>
        <w:t>Реконструкция на външния слухов канал при вродена атрезия</w:t>
      </w:r>
    </w:p>
    <w:p w14:paraId="62DA6FD6" w14:textId="77777777" w:rsidR="00BC1E24" w:rsidRPr="007F21AE" w:rsidRDefault="00BC1E24" w:rsidP="005D2DE7">
      <w:pPr>
        <w:pStyle w:val="body2"/>
        <w:rPr>
          <w:color w:val="auto"/>
        </w:rPr>
      </w:pPr>
      <w:r w:rsidRPr="007F21AE">
        <w:rPr>
          <w:i/>
          <w:color w:val="auto"/>
        </w:rPr>
        <w:t>Не включва</w:t>
      </w:r>
      <w:r w:rsidRPr="007F21AE">
        <w:rPr>
          <w:color w:val="auto"/>
        </w:rPr>
        <w:t>:</w:t>
      </w:r>
      <w:r w:rsidRPr="007F21AE">
        <w:rPr>
          <w:color w:val="auto"/>
        </w:rPr>
        <w:tab/>
        <w:t>за коригиране стеноза на слухов канал (41521-00, 41521-01 [304])</w:t>
      </w:r>
    </w:p>
    <w:p w14:paraId="71015342" w14:textId="77777777" w:rsidR="00BC1E24" w:rsidRPr="007F21AE" w:rsidRDefault="00BC1E24" w:rsidP="00BC1E24">
      <w:pPr>
        <w:rPr>
          <w:color w:val="auto"/>
        </w:rPr>
      </w:pPr>
    </w:p>
    <w:p w14:paraId="5AE4081B" w14:textId="77777777" w:rsidR="00BC1E24" w:rsidRPr="007F21AE" w:rsidRDefault="00BC1E24" w:rsidP="005D2DE7">
      <w:pPr>
        <w:pStyle w:val="Heading2"/>
        <w:rPr>
          <w:color w:val="auto"/>
          <w:lang w:val="bg-BG"/>
        </w:rPr>
      </w:pPr>
      <w:r w:rsidRPr="007F21AE">
        <w:rPr>
          <w:color w:val="auto"/>
          <w:lang w:val="bg-BG"/>
        </w:rPr>
        <w:t>Други процедури</w:t>
      </w:r>
    </w:p>
    <w:p w14:paraId="7917DAD5" w14:textId="77777777" w:rsidR="00BC1E24" w:rsidRPr="007F21AE" w:rsidRDefault="00BC1E24" w:rsidP="00903A45">
      <w:pPr>
        <w:pStyle w:val="Line1"/>
        <w:rPr>
          <w:lang w:val="bg-BG"/>
        </w:rPr>
      </w:pPr>
      <w:r w:rsidRPr="007F21AE">
        <w:rPr>
          <w:lang w:val="bg-BG"/>
        </w:rPr>
        <w:tab/>
        <w:t>306</w:t>
      </w:r>
      <w:r w:rsidRPr="007F21AE">
        <w:rPr>
          <w:lang w:val="bg-BG"/>
        </w:rPr>
        <w:tab/>
        <w:t>Други процедури на външно ухо</w:t>
      </w:r>
    </w:p>
    <w:p w14:paraId="23331438" w14:textId="77777777" w:rsidR="00BC1E24" w:rsidRPr="007F21AE" w:rsidRDefault="00BC1E24" w:rsidP="005D2DE7">
      <w:pPr>
        <w:pStyle w:val="body2"/>
        <w:rPr>
          <w:color w:val="auto"/>
        </w:rPr>
      </w:pPr>
      <w:r w:rsidRPr="007F21AE">
        <w:rPr>
          <w:i/>
          <w:color w:val="auto"/>
        </w:rPr>
        <w:t>Включва</w:t>
      </w:r>
      <w:r w:rsidRPr="007F21AE">
        <w:rPr>
          <w:color w:val="auto"/>
        </w:rPr>
        <w:t>:</w:t>
      </w:r>
      <w:r w:rsidRPr="007F21AE">
        <w:rPr>
          <w:color w:val="auto"/>
        </w:rPr>
        <w:tab/>
        <w:t>ушна мида</w:t>
      </w:r>
    </w:p>
    <w:p w14:paraId="799B5F1D" w14:textId="77777777" w:rsidR="00BC1E24" w:rsidRPr="007F21AE" w:rsidRDefault="00BC1E24" w:rsidP="005D2DE7">
      <w:pPr>
        <w:pStyle w:val="body3"/>
      </w:pPr>
      <w:r w:rsidRPr="007F21AE">
        <w:t xml:space="preserve">външен слухов канал </w:t>
      </w:r>
    </w:p>
    <w:p w14:paraId="589CD345" w14:textId="77777777" w:rsidR="00BC1E24" w:rsidRPr="007F21AE" w:rsidRDefault="00BC1E24" w:rsidP="005D2DE7">
      <w:pPr>
        <w:pStyle w:val="Line2"/>
      </w:pPr>
      <w:r w:rsidRPr="007F21AE">
        <w:t>90111-00</w:t>
      </w:r>
      <w:r w:rsidRPr="007F21AE">
        <w:tab/>
        <w:t>Други процедури на външно ухо</w:t>
      </w:r>
    </w:p>
    <w:p w14:paraId="1361E219" w14:textId="77777777" w:rsidR="00BC1E24" w:rsidRPr="007F21AE" w:rsidRDefault="00BC1E24" w:rsidP="00BC1E24">
      <w:pPr>
        <w:rPr>
          <w:color w:val="auto"/>
        </w:rPr>
      </w:pPr>
      <w:r w:rsidRPr="007F21AE">
        <w:rPr>
          <w:color w:val="auto"/>
        </w:rPr>
        <w:t>Инцизия на външно ухо</w:t>
      </w:r>
    </w:p>
    <w:p w14:paraId="2D2B9F5E" w14:textId="77777777" w:rsidR="00BC1E24" w:rsidRPr="007F21AE" w:rsidRDefault="00BC1E24" w:rsidP="00BC1E24">
      <w:pPr>
        <w:rPr>
          <w:color w:val="auto"/>
        </w:rPr>
      </w:pPr>
    </w:p>
    <w:p w14:paraId="7D8D9B28" w14:textId="77777777" w:rsidR="00BC1E24" w:rsidRPr="007F21AE" w:rsidRDefault="00BC1E24" w:rsidP="00BC1E24">
      <w:pPr>
        <w:rPr>
          <w:color w:val="auto"/>
        </w:rPr>
      </w:pPr>
    </w:p>
    <w:p w14:paraId="3C864EB5" w14:textId="77777777" w:rsidR="00BC1E24" w:rsidRPr="007F21AE" w:rsidRDefault="00BC1E24" w:rsidP="005D2DE7">
      <w:pPr>
        <w:pStyle w:val="Heading1"/>
        <w:rPr>
          <w:color w:val="auto"/>
          <w:lang w:val="bg-BG"/>
        </w:rPr>
      </w:pPr>
      <w:r w:rsidRPr="007F21AE">
        <w:rPr>
          <w:color w:val="auto"/>
          <w:lang w:val="bg-BG"/>
        </w:rPr>
        <w:t>Тъпанче и средно ухо</w:t>
      </w:r>
    </w:p>
    <w:p w14:paraId="0786554B" w14:textId="77777777" w:rsidR="00BC1E24" w:rsidRPr="007F21AE" w:rsidRDefault="00BC1E24" w:rsidP="00BC1E24">
      <w:pPr>
        <w:rPr>
          <w:color w:val="auto"/>
        </w:rPr>
      </w:pPr>
    </w:p>
    <w:p w14:paraId="4782C210" w14:textId="77777777" w:rsidR="00BC1E24" w:rsidRPr="007F21AE" w:rsidRDefault="00BC1E24" w:rsidP="005D2DE7">
      <w:pPr>
        <w:pStyle w:val="Heading2"/>
        <w:rPr>
          <w:color w:val="auto"/>
          <w:lang w:val="bg-BG"/>
        </w:rPr>
      </w:pPr>
      <w:r w:rsidRPr="007F21AE">
        <w:rPr>
          <w:color w:val="auto"/>
          <w:lang w:val="bg-BG"/>
        </w:rPr>
        <w:t>Изследване</w:t>
      </w:r>
    </w:p>
    <w:p w14:paraId="7E5BB2E8" w14:textId="77777777" w:rsidR="00BC1E24" w:rsidRPr="007F21AE" w:rsidRDefault="00BC1E24" w:rsidP="00903A45">
      <w:pPr>
        <w:pStyle w:val="Line1"/>
        <w:rPr>
          <w:lang w:val="bg-BG"/>
        </w:rPr>
      </w:pPr>
      <w:r w:rsidRPr="007F21AE">
        <w:rPr>
          <w:lang w:val="bg-BG"/>
        </w:rPr>
        <w:tab/>
        <w:t>307</w:t>
      </w:r>
      <w:r w:rsidRPr="007F21AE">
        <w:rPr>
          <w:lang w:val="bg-BG"/>
        </w:rPr>
        <w:tab/>
        <w:t>Процедури за изследване на тъпанче или средно ухо</w:t>
      </w:r>
    </w:p>
    <w:p w14:paraId="1EEB58FB" w14:textId="77777777" w:rsidR="00BC1E24" w:rsidRPr="007F21AE" w:rsidRDefault="00BC1E24" w:rsidP="005D2DE7">
      <w:pPr>
        <w:pStyle w:val="Line2"/>
      </w:pPr>
      <w:r w:rsidRPr="007F21AE">
        <w:t>41650-00</w:t>
      </w:r>
      <w:r w:rsidRPr="007F21AE">
        <w:tab/>
        <w:t>Проверка на тъпанчева мембрана, едностранно</w:t>
      </w:r>
    </w:p>
    <w:p w14:paraId="45C161D6" w14:textId="77777777" w:rsidR="00BC1E24" w:rsidRPr="007F21AE" w:rsidRDefault="00BC1E24" w:rsidP="00BC1E24">
      <w:pPr>
        <w:rPr>
          <w:color w:val="auto"/>
        </w:rPr>
      </w:pPr>
      <w:r w:rsidRPr="007F21AE">
        <w:rPr>
          <w:color w:val="auto"/>
        </w:rPr>
        <w:t>Инспекция на мастоидна кухина, едностранна</w:t>
      </w:r>
    </w:p>
    <w:p w14:paraId="26D3219D" w14:textId="77777777" w:rsidR="00BC1E24" w:rsidRPr="007F21AE" w:rsidRDefault="00BC1E24" w:rsidP="005D2DE7">
      <w:pPr>
        <w:pStyle w:val="body2"/>
        <w:rPr>
          <w:color w:val="auto"/>
        </w:rPr>
      </w:pPr>
      <w:r w:rsidRPr="007F21AE">
        <w:rPr>
          <w:i/>
          <w:color w:val="auto"/>
        </w:rPr>
        <w:t>Не включва</w:t>
      </w:r>
      <w:r w:rsidRPr="007F21AE">
        <w:rPr>
          <w:color w:val="auto"/>
        </w:rPr>
        <w:t>:</w:t>
      </w:r>
      <w:r w:rsidRPr="007F21AE">
        <w:rPr>
          <w:color w:val="auto"/>
        </w:rPr>
        <w:tab/>
        <w:t>такава с:</w:t>
      </w:r>
    </w:p>
    <w:p w14:paraId="0CBD59D5" w14:textId="77777777" w:rsidR="00BC1E24" w:rsidRPr="007F21AE" w:rsidRDefault="00BC1E24" w:rsidP="005D2DE7">
      <w:pPr>
        <w:pStyle w:val="body3"/>
      </w:pPr>
      <w:r w:rsidRPr="007F21AE">
        <w:t>• всяка друга процедура на ухо – пропусни кода</w:t>
      </w:r>
    </w:p>
    <w:p w14:paraId="572BF308" w14:textId="77777777" w:rsidR="00BC1E24" w:rsidRPr="007F21AE" w:rsidRDefault="00BC1E24" w:rsidP="005D2DE7">
      <w:pPr>
        <w:pStyle w:val="body3"/>
      </w:pPr>
      <w:r w:rsidRPr="007F21AE">
        <w:t>• ушен тоалет (41647-00 [308])</w:t>
      </w:r>
    </w:p>
    <w:p w14:paraId="4C174BA7" w14:textId="77777777" w:rsidR="00BC1E24" w:rsidRPr="007F21AE" w:rsidRDefault="00BC1E24" w:rsidP="005D2DE7">
      <w:pPr>
        <w:pStyle w:val="Line2"/>
      </w:pPr>
      <w:r w:rsidRPr="007F21AE">
        <w:t>41650-01</w:t>
      </w:r>
      <w:r w:rsidRPr="007F21AE">
        <w:tab/>
        <w:t>Проверка на тъпанчевата мембрана, двустранно</w:t>
      </w:r>
    </w:p>
    <w:p w14:paraId="34BE2607" w14:textId="77777777" w:rsidR="00BC1E24" w:rsidRPr="007F21AE" w:rsidRDefault="00BC1E24" w:rsidP="00BC1E24">
      <w:pPr>
        <w:rPr>
          <w:color w:val="auto"/>
        </w:rPr>
      </w:pPr>
      <w:r w:rsidRPr="007F21AE">
        <w:rPr>
          <w:color w:val="auto"/>
        </w:rPr>
        <w:t xml:space="preserve">Инспекция на мастоидна кухина, двустранно </w:t>
      </w:r>
    </w:p>
    <w:p w14:paraId="7DC5A4A5" w14:textId="77777777" w:rsidR="00BC1E24" w:rsidRPr="007F21AE" w:rsidRDefault="00BC1E24" w:rsidP="005D2DE7">
      <w:pPr>
        <w:pStyle w:val="body2"/>
        <w:rPr>
          <w:color w:val="auto"/>
        </w:rPr>
      </w:pPr>
      <w:r w:rsidRPr="007F21AE">
        <w:rPr>
          <w:i/>
          <w:color w:val="auto"/>
        </w:rPr>
        <w:t>Не включва</w:t>
      </w:r>
      <w:r w:rsidRPr="007F21AE">
        <w:rPr>
          <w:color w:val="auto"/>
        </w:rPr>
        <w:t>:</w:t>
      </w:r>
      <w:r w:rsidRPr="007F21AE">
        <w:rPr>
          <w:color w:val="auto"/>
        </w:rPr>
        <w:tab/>
        <w:t>такава с:</w:t>
      </w:r>
    </w:p>
    <w:p w14:paraId="224A406F" w14:textId="77777777" w:rsidR="00BC1E24" w:rsidRPr="007F21AE" w:rsidRDefault="00BC1E24" w:rsidP="005D2DE7">
      <w:pPr>
        <w:pStyle w:val="body3"/>
      </w:pPr>
      <w:r w:rsidRPr="007F21AE">
        <w:t>• всяка друга процедура на ухо – пропусни кода</w:t>
      </w:r>
    </w:p>
    <w:p w14:paraId="1596AAC8" w14:textId="77777777" w:rsidR="00BC1E24" w:rsidRPr="007F21AE" w:rsidRDefault="00BC1E24" w:rsidP="005D2DE7">
      <w:pPr>
        <w:pStyle w:val="body3"/>
      </w:pPr>
      <w:r w:rsidRPr="007F21AE">
        <w:t>• ушен тоалет (41647-01 [308])</w:t>
      </w:r>
    </w:p>
    <w:p w14:paraId="502286EF" w14:textId="77777777" w:rsidR="00BC1E24" w:rsidRPr="007F21AE" w:rsidRDefault="00BC1E24" w:rsidP="005D2DE7">
      <w:pPr>
        <w:pStyle w:val="Line2"/>
      </w:pPr>
      <w:r w:rsidRPr="007F21AE">
        <w:t>41629-00</w:t>
      </w:r>
      <w:r w:rsidRPr="007F21AE">
        <w:tab/>
        <w:t>Изследване на средно ухо</w:t>
      </w:r>
    </w:p>
    <w:p w14:paraId="579F5537" w14:textId="77777777" w:rsidR="00BC1E24" w:rsidRPr="007F21AE" w:rsidRDefault="00BC1E24" w:rsidP="005D2DE7">
      <w:pPr>
        <w:pStyle w:val="body2"/>
        <w:rPr>
          <w:color w:val="auto"/>
        </w:rPr>
      </w:pPr>
      <w:r w:rsidRPr="007F21AE">
        <w:rPr>
          <w:i/>
          <w:color w:val="auto"/>
        </w:rPr>
        <w:lastRenderedPageBreak/>
        <w:t>Включва</w:t>
      </w:r>
      <w:r w:rsidRPr="007F21AE">
        <w:rPr>
          <w:color w:val="auto"/>
        </w:rPr>
        <w:t>:</w:t>
      </w:r>
      <w:r w:rsidRPr="007F21AE">
        <w:rPr>
          <w:color w:val="auto"/>
        </w:rPr>
        <w:tab/>
        <w:t>отстраняване на чуждо тяло от средно ухо</w:t>
      </w:r>
    </w:p>
    <w:p w14:paraId="16950962" w14:textId="77777777" w:rsidR="00BC1E24" w:rsidRPr="007F21AE" w:rsidRDefault="00BC1E24" w:rsidP="005D2DE7">
      <w:pPr>
        <w:pStyle w:val="body2"/>
        <w:rPr>
          <w:color w:val="auto"/>
        </w:rPr>
      </w:pPr>
      <w:r w:rsidRPr="007F21AE">
        <w:rPr>
          <w:i/>
          <w:color w:val="auto"/>
        </w:rPr>
        <w:t>Не включва</w:t>
      </w:r>
      <w:r w:rsidRPr="007F21AE">
        <w:rPr>
          <w:color w:val="auto"/>
        </w:rPr>
        <w:t>:</w:t>
      </w:r>
      <w:r w:rsidRPr="007F21AE">
        <w:rPr>
          <w:color w:val="auto"/>
        </w:rPr>
        <w:tab/>
        <w:t xml:space="preserve">инцидентно изследване към хирургия на средно ухо – пропусни кода </w:t>
      </w:r>
    </w:p>
    <w:p w14:paraId="6E95A561" w14:textId="77777777" w:rsidR="00BC1E24" w:rsidRPr="007F21AE" w:rsidRDefault="00BC1E24" w:rsidP="00BC1E24">
      <w:pPr>
        <w:rPr>
          <w:color w:val="auto"/>
        </w:rPr>
      </w:pPr>
    </w:p>
    <w:p w14:paraId="7DF65D97" w14:textId="77777777" w:rsidR="00BC1E24" w:rsidRPr="007F21AE" w:rsidRDefault="00BC1E24" w:rsidP="005D2DE7">
      <w:pPr>
        <w:pStyle w:val="Heading2"/>
        <w:rPr>
          <w:color w:val="auto"/>
          <w:lang w:val="bg-BG"/>
        </w:rPr>
      </w:pPr>
      <w:r w:rsidRPr="007F21AE">
        <w:rPr>
          <w:color w:val="auto"/>
          <w:lang w:val="bg-BG"/>
        </w:rPr>
        <w:t>Прилагане, поставяне или отстраняване</w:t>
      </w:r>
    </w:p>
    <w:p w14:paraId="6F7164A9" w14:textId="77777777" w:rsidR="00BC1E24" w:rsidRPr="007F21AE" w:rsidRDefault="00BC1E24" w:rsidP="00903A45">
      <w:pPr>
        <w:pStyle w:val="Line1"/>
        <w:rPr>
          <w:lang w:val="bg-BG"/>
        </w:rPr>
      </w:pPr>
      <w:r w:rsidRPr="007F21AE">
        <w:rPr>
          <w:lang w:val="bg-BG"/>
        </w:rPr>
        <w:tab/>
        <w:t>308</w:t>
      </w:r>
      <w:r w:rsidRPr="007F21AE">
        <w:rPr>
          <w:lang w:val="bg-BG"/>
        </w:rPr>
        <w:tab/>
        <w:t>Процедури за приложение, поставяне или премахване върху тъпанче или средно ухо</w:t>
      </w:r>
    </w:p>
    <w:p w14:paraId="6C2F9C81" w14:textId="77777777" w:rsidR="00BC1E24" w:rsidRPr="007F21AE" w:rsidRDefault="00BC1E24" w:rsidP="005D2DE7">
      <w:pPr>
        <w:pStyle w:val="Line2"/>
      </w:pPr>
      <w:r w:rsidRPr="007F21AE">
        <w:t>41755-00</w:t>
      </w:r>
      <w:r w:rsidRPr="007F21AE">
        <w:tab/>
        <w:t>Катетеризация на евстахиева тръба</w:t>
      </w:r>
    </w:p>
    <w:p w14:paraId="7993FD77" w14:textId="77777777" w:rsidR="00BC1E24" w:rsidRPr="007F21AE" w:rsidRDefault="00BC1E24" w:rsidP="005D2DE7">
      <w:pPr>
        <w:pStyle w:val="Line2"/>
      </w:pPr>
      <w:r w:rsidRPr="007F21AE">
        <w:t>41647-00</w:t>
      </w:r>
      <w:r w:rsidRPr="007F21AE">
        <w:tab/>
        <w:t>Ушен тоалет, едностранно</w:t>
      </w:r>
    </w:p>
    <w:p w14:paraId="3D6FC121" w14:textId="77777777" w:rsidR="00BC1E24" w:rsidRPr="007F21AE" w:rsidRDefault="00BC1E24" w:rsidP="00BC1E24">
      <w:pPr>
        <w:rPr>
          <w:color w:val="auto"/>
        </w:rPr>
      </w:pPr>
      <w:r w:rsidRPr="007F21AE">
        <w:rPr>
          <w:color w:val="auto"/>
        </w:rPr>
        <w:t xml:space="preserve">Премахване на церумен (ушна кал) от ухо, едностранно </w:t>
      </w:r>
    </w:p>
    <w:p w14:paraId="0350F56B" w14:textId="77777777" w:rsidR="00BC1E24" w:rsidRPr="007F21AE" w:rsidRDefault="00BC1E24" w:rsidP="005D2DE7">
      <w:pPr>
        <w:pStyle w:val="Line2"/>
      </w:pPr>
      <w:r w:rsidRPr="007F21AE">
        <w:t>41647-01</w:t>
      </w:r>
      <w:r w:rsidRPr="007F21AE">
        <w:tab/>
        <w:t>Ушен тоалет, двустранно</w:t>
      </w:r>
    </w:p>
    <w:p w14:paraId="53E3C8F6" w14:textId="77777777" w:rsidR="00BC1E24" w:rsidRPr="007F21AE" w:rsidRDefault="00BC1E24" w:rsidP="00BC1E24">
      <w:pPr>
        <w:rPr>
          <w:color w:val="auto"/>
        </w:rPr>
      </w:pPr>
      <w:r w:rsidRPr="007F21AE">
        <w:rPr>
          <w:color w:val="auto"/>
        </w:rPr>
        <w:t>Премахване на церумен (ушна кал) от ухо, двустранно</w:t>
      </w:r>
    </w:p>
    <w:p w14:paraId="64A15CF5" w14:textId="77777777" w:rsidR="00BC1E24" w:rsidRPr="007F21AE" w:rsidRDefault="00BC1E24" w:rsidP="00BC1E24">
      <w:pPr>
        <w:rPr>
          <w:color w:val="auto"/>
        </w:rPr>
      </w:pPr>
    </w:p>
    <w:p w14:paraId="1D7820D0" w14:textId="77777777" w:rsidR="00BC1E24" w:rsidRPr="007F21AE" w:rsidRDefault="00BC1E24" w:rsidP="005D2DE7">
      <w:pPr>
        <w:pStyle w:val="Heading2"/>
        <w:rPr>
          <w:color w:val="auto"/>
          <w:lang w:val="bg-BG"/>
        </w:rPr>
      </w:pPr>
      <w:r w:rsidRPr="007F21AE">
        <w:rPr>
          <w:color w:val="auto"/>
          <w:lang w:val="bg-BG"/>
        </w:rPr>
        <w:t>Инцизия</w:t>
      </w:r>
    </w:p>
    <w:p w14:paraId="248F7E11" w14:textId="77777777" w:rsidR="00BC1E24" w:rsidRPr="007F21AE" w:rsidRDefault="00BC1E24" w:rsidP="00903A45">
      <w:pPr>
        <w:pStyle w:val="Line1"/>
        <w:rPr>
          <w:lang w:val="bg-BG"/>
        </w:rPr>
      </w:pPr>
      <w:r w:rsidRPr="007F21AE">
        <w:rPr>
          <w:lang w:val="bg-BG"/>
        </w:rPr>
        <w:tab/>
        <w:t>309</w:t>
      </w:r>
      <w:r w:rsidRPr="007F21AE">
        <w:rPr>
          <w:lang w:val="bg-BG"/>
        </w:rPr>
        <w:tab/>
        <w:t>Миринготомия</w:t>
      </w:r>
    </w:p>
    <w:p w14:paraId="2FE415FD" w14:textId="77777777" w:rsidR="00BC1E24" w:rsidRPr="007F21AE" w:rsidRDefault="00BC1E24" w:rsidP="00BC1E24">
      <w:pPr>
        <w:rPr>
          <w:color w:val="auto"/>
        </w:rPr>
      </w:pPr>
      <w:r w:rsidRPr="007F21AE">
        <w:rPr>
          <w:color w:val="auto"/>
        </w:rPr>
        <w:t>Миринготомия с:</w:t>
      </w:r>
    </w:p>
    <w:p w14:paraId="5C2C4D25" w14:textId="77777777" w:rsidR="00BC1E24" w:rsidRPr="007F21AE" w:rsidRDefault="00BC1E24" w:rsidP="00BC1E24">
      <w:pPr>
        <w:rPr>
          <w:color w:val="auto"/>
        </w:rPr>
      </w:pPr>
      <w:r w:rsidRPr="007F21AE">
        <w:rPr>
          <w:color w:val="auto"/>
        </w:rPr>
        <w:t xml:space="preserve">• аспирация на средно ухо </w:t>
      </w:r>
    </w:p>
    <w:p w14:paraId="2A987429" w14:textId="77777777" w:rsidR="00BC1E24" w:rsidRPr="007F21AE" w:rsidRDefault="00BC1E24" w:rsidP="00BC1E24">
      <w:pPr>
        <w:rPr>
          <w:color w:val="auto"/>
        </w:rPr>
      </w:pPr>
      <w:r w:rsidRPr="007F21AE">
        <w:rPr>
          <w:color w:val="auto"/>
        </w:rPr>
        <w:t>• дренаж на абцес</w:t>
      </w:r>
    </w:p>
    <w:p w14:paraId="35AD1C11" w14:textId="77777777" w:rsidR="00BC1E24" w:rsidRPr="007F21AE" w:rsidRDefault="00BC1E24" w:rsidP="005D2DE7">
      <w:pPr>
        <w:pStyle w:val="Line2"/>
      </w:pPr>
      <w:r w:rsidRPr="007F21AE">
        <w:t>41626-00</w:t>
      </w:r>
      <w:r w:rsidRPr="007F21AE">
        <w:tab/>
        <w:t>Миринготомия, едностранна</w:t>
      </w:r>
    </w:p>
    <w:p w14:paraId="4D1A837A" w14:textId="77777777" w:rsidR="00BC1E24" w:rsidRPr="007F21AE" w:rsidRDefault="00BC1E24" w:rsidP="005D2DE7">
      <w:pPr>
        <w:pStyle w:val="Line2"/>
      </w:pPr>
      <w:r w:rsidRPr="007F21AE">
        <w:t>41626-01</w:t>
      </w:r>
      <w:r w:rsidRPr="007F21AE">
        <w:tab/>
        <w:t>Миринготомия, двустранна</w:t>
      </w:r>
    </w:p>
    <w:p w14:paraId="0D32CE38" w14:textId="77777777" w:rsidR="00BC1E24" w:rsidRPr="007F21AE" w:rsidRDefault="00BC1E24" w:rsidP="005D2DE7">
      <w:pPr>
        <w:pStyle w:val="Line2"/>
      </w:pPr>
      <w:r w:rsidRPr="007F21AE">
        <w:t>41632-00</w:t>
      </w:r>
      <w:r w:rsidRPr="007F21AE">
        <w:tab/>
        <w:t>Миринготомия/парацентеза с поставяне на тимпаностомна тръба, едностранно</w:t>
      </w:r>
    </w:p>
    <w:p w14:paraId="711DE739" w14:textId="77777777" w:rsidR="00BC1E24" w:rsidRPr="007F21AE" w:rsidRDefault="00BC1E24" w:rsidP="005D2DE7">
      <w:pPr>
        <w:pStyle w:val="Line2"/>
      </w:pPr>
      <w:r w:rsidRPr="007F21AE">
        <w:t>41632-01</w:t>
      </w:r>
      <w:r w:rsidRPr="007F21AE">
        <w:tab/>
        <w:t xml:space="preserve">Миринготомия/парацентеза с поставяне на тимпаностомна тръба, двустранно </w:t>
      </w:r>
    </w:p>
    <w:p w14:paraId="233C6E58" w14:textId="77777777" w:rsidR="00BC1E24" w:rsidRPr="007F21AE" w:rsidRDefault="00BC1E24" w:rsidP="00903A45">
      <w:pPr>
        <w:pStyle w:val="Line1"/>
        <w:rPr>
          <w:lang w:val="bg-BG"/>
        </w:rPr>
      </w:pPr>
      <w:r w:rsidRPr="007F21AE">
        <w:rPr>
          <w:lang w:val="bg-BG"/>
        </w:rPr>
        <w:tab/>
        <w:t>310</w:t>
      </w:r>
      <w:r w:rsidRPr="007F21AE">
        <w:rPr>
          <w:lang w:val="bg-BG"/>
        </w:rPr>
        <w:tab/>
        <w:t>Други инцизионни процедури на тъпанче и средно ухо</w:t>
      </w:r>
    </w:p>
    <w:p w14:paraId="6061EA87" w14:textId="77777777" w:rsidR="00BC1E24" w:rsidRPr="007F21AE" w:rsidRDefault="00BC1E24" w:rsidP="005D2DE7">
      <w:pPr>
        <w:pStyle w:val="Line2"/>
      </w:pPr>
      <w:r w:rsidRPr="007F21AE">
        <w:t>41533-00</w:t>
      </w:r>
      <w:r w:rsidRPr="007F21AE">
        <w:tab/>
        <w:t>Атикотомия</w:t>
      </w:r>
    </w:p>
    <w:p w14:paraId="276F1E9A" w14:textId="77777777" w:rsidR="00BC1E24" w:rsidRPr="007F21AE" w:rsidRDefault="00BC1E24" w:rsidP="005D2DE7">
      <w:pPr>
        <w:pStyle w:val="body2"/>
        <w:rPr>
          <w:color w:val="auto"/>
        </w:rPr>
      </w:pPr>
      <w:r w:rsidRPr="007F21AE">
        <w:rPr>
          <w:i/>
          <w:color w:val="auto"/>
        </w:rPr>
        <w:t>Не включва</w:t>
      </w:r>
      <w:r w:rsidRPr="007F21AE">
        <w:rPr>
          <w:color w:val="auto"/>
        </w:rPr>
        <w:t>:</w:t>
      </w:r>
      <w:r w:rsidRPr="007F21AE">
        <w:rPr>
          <w:color w:val="auto"/>
        </w:rPr>
        <w:tab/>
        <w:t>такава с:</w:t>
      </w:r>
    </w:p>
    <w:p w14:paraId="6CF5C073" w14:textId="77777777" w:rsidR="00BC1E24" w:rsidRPr="007F21AE" w:rsidRDefault="00BC1E24" w:rsidP="005D2DE7">
      <w:pPr>
        <w:pStyle w:val="body3"/>
      </w:pPr>
      <w:r w:rsidRPr="007F21AE">
        <w:t>• мастоидектомия (41551-00 [325], 41554-00 [326])</w:t>
      </w:r>
    </w:p>
    <w:p w14:paraId="2AE4F90F" w14:textId="77777777" w:rsidR="00BC1E24" w:rsidRPr="007F21AE" w:rsidRDefault="00BC1E24" w:rsidP="005D2DE7">
      <w:pPr>
        <w:pStyle w:val="body3"/>
      </w:pPr>
      <w:r w:rsidRPr="007F21AE">
        <w:t>• мирингопластика (41533-01 [313], 41536-01 [315])</w:t>
      </w:r>
    </w:p>
    <w:p w14:paraId="2D3382E7" w14:textId="77777777" w:rsidR="00BC1E24" w:rsidRPr="007F21AE" w:rsidRDefault="00BC1E24" w:rsidP="005D2DE7">
      <w:pPr>
        <w:pStyle w:val="body3"/>
      </w:pPr>
      <w:r w:rsidRPr="007F21AE">
        <w:t>• реконструкция на костен дефект (41536 [315])</w:t>
      </w:r>
    </w:p>
    <w:p w14:paraId="2C319237" w14:textId="77777777" w:rsidR="00BC1E24" w:rsidRPr="007F21AE" w:rsidRDefault="00BC1E24" w:rsidP="005D2DE7">
      <w:pPr>
        <w:pStyle w:val="Line2"/>
      </w:pPr>
      <w:r w:rsidRPr="007F21AE">
        <w:t>41599-00</w:t>
      </w:r>
      <w:r w:rsidRPr="007F21AE">
        <w:tab/>
        <w:t>Отваряне на вътрешен слухов проход с декомпресия на черепно мозъчен нерв</w:t>
      </w:r>
    </w:p>
    <w:p w14:paraId="04C30799" w14:textId="77777777" w:rsidR="00BC1E24" w:rsidRPr="007F21AE" w:rsidRDefault="00BC1E24" w:rsidP="005D2DE7">
      <w:pPr>
        <w:pStyle w:val="Line2"/>
      </w:pPr>
      <w:r w:rsidRPr="007F21AE">
        <w:t>41533-02</w:t>
      </w:r>
      <w:r w:rsidRPr="007F21AE">
        <w:tab/>
        <w:t>Друга инцизия на средното ухо</w:t>
      </w:r>
    </w:p>
    <w:p w14:paraId="4907343A" w14:textId="77777777" w:rsidR="00BC1E24" w:rsidRPr="007F21AE" w:rsidRDefault="00BC1E24" w:rsidP="00BC1E24">
      <w:pPr>
        <w:rPr>
          <w:color w:val="auto"/>
        </w:rPr>
      </w:pPr>
      <w:r w:rsidRPr="007F21AE">
        <w:rPr>
          <w:color w:val="auto"/>
        </w:rPr>
        <w:t>Разделяне на:</w:t>
      </w:r>
    </w:p>
    <w:p w14:paraId="346B5F07" w14:textId="77777777" w:rsidR="00BC1E24" w:rsidRPr="007F21AE" w:rsidRDefault="00BC1E24" w:rsidP="00BC1E24">
      <w:pPr>
        <w:rPr>
          <w:color w:val="auto"/>
        </w:rPr>
      </w:pPr>
      <w:r w:rsidRPr="007F21AE">
        <w:rPr>
          <w:color w:val="auto"/>
        </w:rPr>
        <w:t>• адхезии на средно ухо</w:t>
      </w:r>
    </w:p>
    <w:p w14:paraId="16294DBD" w14:textId="77777777" w:rsidR="00BC1E24" w:rsidRPr="007F21AE" w:rsidRDefault="00BC1E24" w:rsidP="00BC1E24">
      <w:pPr>
        <w:rPr>
          <w:color w:val="auto"/>
        </w:rPr>
      </w:pPr>
      <w:r w:rsidRPr="007F21AE">
        <w:rPr>
          <w:color w:val="auto"/>
        </w:rPr>
        <w:t>• тъпанче</w:t>
      </w:r>
    </w:p>
    <w:p w14:paraId="4997F5FF" w14:textId="77777777" w:rsidR="00BC1E24" w:rsidRPr="007F21AE" w:rsidRDefault="00BC1E24" w:rsidP="00BC1E24">
      <w:pPr>
        <w:rPr>
          <w:color w:val="auto"/>
        </w:rPr>
      </w:pPr>
    </w:p>
    <w:p w14:paraId="65C5032A" w14:textId="77777777" w:rsidR="00BC1E24" w:rsidRPr="007F21AE" w:rsidRDefault="005D2DE7" w:rsidP="005D2DE7">
      <w:pPr>
        <w:pStyle w:val="Heading2"/>
        <w:rPr>
          <w:color w:val="auto"/>
          <w:lang w:val="bg-BG"/>
        </w:rPr>
      </w:pPr>
      <w:r w:rsidRPr="007F21AE">
        <w:rPr>
          <w:color w:val="auto"/>
          <w:lang w:val="bg-BG"/>
        </w:rPr>
        <w:t>Д</w:t>
      </w:r>
      <w:r w:rsidR="00BC1E24" w:rsidRPr="007F21AE">
        <w:rPr>
          <w:color w:val="auto"/>
          <w:lang w:val="bg-BG"/>
        </w:rPr>
        <w:t>еструкция</w:t>
      </w:r>
    </w:p>
    <w:p w14:paraId="52173FB1" w14:textId="77777777" w:rsidR="00BC1E24" w:rsidRPr="007F21AE" w:rsidRDefault="00BC1E24" w:rsidP="00903A45">
      <w:pPr>
        <w:pStyle w:val="Line1"/>
        <w:rPr>
          <w:lang w:val="bg-BG"/>
        </w:rPr>
      </w:pPr>
      <w:r w:rsidRPr="007F21AE">
        <w:rPr>
          <w:lang w:val="bg-BG"/>
        </w:rPr>
        <w:tab/>
        <w:t>311</w:t>
      </w:r>
      <w:r w:rsidRPr="007F21AE">
        <w:rPr>
          <w:lang w:val="bg-BG"/>
        </w:rPr>
        <w:tab/>
        <w:t>Деструктивни процедури на тъпанче или средно ухо</w:t>
      </w:r>
    </w:p>
    <w:p w14:paraId="60F3568B" w14:textId="77777777" w:rsidR="00BC1E24" w:rsidRPr="007F21AE" w:rsidRDefault="00BC1E24" w:rsidP="005D2DE7">
      <w:pPr>
        <w:pStyle w:val="Line2"/>
      </w:pPr>
      <w:r w:rsidRPr="007F21AE">
        <w:t>41641-00</w:t>
      </w:r>
      <w:r w:rsidRPr="007F21AE">
        <w:tab/>
        <w:t>Каутеризация на перфорирана тъпанчева мембрана</w:t>
      </w:r>
    </w:p>
    <w:p w14:paraId="724C0C40" w14:textId="77777777" w:rsidR="00BC1E24" w:rsidRPr="007F21AE" w:rsidRDefault="00BC1E24" w:rsidP="00BC1E24">
      <w:pPr>
        <w:rPr>
          <w:color w:val="auto"/>
        </w:rPr>
      </w:pPr>
      <w:r w:rsidRPr="007F21AE">
        <w:rPr>
          <w:color w:val="auto"/>
        </w:rPr>
        <w:t>Диатермия на перфорирана тъпанчева мембрана</w:t>
      </w:r>
    </w:p>
    <w:p w14:paraId="6A7EF9D2" w14:textId="77777777" w:rsidR="00BC1E24" w:rsidRPr="007F21AE" w:rsidRDefault="00BC1E24" w:rsidP="005D2DE7">
      <w:pPr>
        <w:pStyle w:val="body2"/>
        <w:rPr>
          <w:color w:val="auto"/>
        </w:rPr>
      </w:pPr>
      <w:r w:rsidRPr="007F21AE">
        <w:rPr>
          <w:i/>
          <w:color w:val="auto"/>
        </w:rPr>
        <w:t>Не включва</w:t>
      </w:r>
      <w:r w:rsidRPr="007F21AE">
        <w:rPr>
          <w:color w:val="auto"/>
        </w:rPr>
        <w:t>:</w:t>
      </w:r>
      <w:r w:rsidRPr="007F21AE">
        <w:rPr>
          <w:color w:val="auto"/>
        </w:rPr>
        <w:tab/>
        <w:t>ексцизия на перфорирана тъпанчева мембрана (41644-00 [312])</w:t>
      </w:r>
    </w:p>
    <w:p w14:paraId="2442CFD2" w14:textId="77777777" w:rsidR="00BC1E24" w:rsidRPr="007F21AE" w:rsidRDefault="00BC1E24" w:rsidP="00BC1E24">
      <w:pPr>
        <w:rPr>
          <w:color w:val="auto"/>
        </w:rPr>
      </w:pPr>
    </w:p>
    <w:p w14:paraId="322B7FA9" w14:textId="77777777" w:rsidR="00BC1E24" w:rsidRPr="007F21AE" w:rsidRDefault="00BC1E24" w:rsidP="005D2DE7">
      <w:pPr>
        <w:pStyle w:val="Heading2"/>
        <w:rPr>
          <w:color w:val="auto"/>
          <w:lang w:val="bg-BG"/>
        </w:rPr>
      </w:pPr>
      <w:r w:rsidRPr="007F21AE">
        <w:rPr>
          <w:color w:val="auto"/>
          <w:lang w:val="bg-BG"/>
        </w:rPr>
        <w:t>Ексцизия</w:t>
      </w:r>
    </w:p>
    <w:p w14:paraId="49CD3E1A" w14:textId="77777777" w:rsidR="00BC1E24" w:rsidRPr="007F21AE" w:rsidRDefault="00BC1E24" w:rsidP="00903A45">
      <w:pPr>
        <w:pStyle w:val="Line1"/>
        <w:rPr>
          <w:lang w:val="bg-BG"/>
        </w:rPr>
      </w:pPr>
      <w:r w:rsidRPr="007F21AE">
        <w:rPr>
          <w:lang w:val="bg-BG"/>
        </w:rPr>
        <w:tab/>
        <w:t>312</w:t>
      </w:r>
      <w:r w:rsidRPr="007F21AE">
        <w:rPr>
          <w:lang w:val="bg-BG"/>
        </w:rPr>
        <w:tab/>
        <w:t>Ексцизионни процедури на тъпанче или средно ухо</w:t>
      </w:r>
    </w:p>
    <w:p w14:paraId="61D43EC4" w14:textId="77777777" w:rsidR="00BC1E24" w:rsidRPr="007F21AE" w:rsidRDefault="00BC1E24" w:rsidP="005D2DE7">
      <w:pPr>
        <w:pStyle w:val="Line2"/>
      </w:pPr>
      <w:r w:rsidRPr="007F21AE">
        <w:t>30075-29</w:t>
      </w:r>
      <w:r w:rsidRPr="007F21AE">
        <w:tab/>
        <w:t>Биопсия на средно ухо</w:t>
      </w:r>
    </w:p>
    <w:p w14:paraId="2678BE72" w14:textId="77777777" w:rsidR="00BC1E24" w:rsidRPr="007F21AE" w:rsidRDefault="00BC1E24" w:rsidP="005D2DE7">
      <w:pPr>
        <w:pStyle w:val="Line2"/>
      </w:pPr>
      <w:r w:rsidRPr="007F21AE">
        <w:lastRenderedPageBreak/>
        <w:t>41635-00</w:t>
      </w:r>
      <w:r w:rsidRPr="007F21AE">
        <w:tab/>
        <w:t>Ексцизия лезия на средното ухо</w:t>
      </w:r>
    </w:p>
    <w:p w14:paraId="012EDBB5" w14:textId="77777777" w:rsidR="00BC1E24" w:rsidRPr="007F21AE" w:rsidRDefault="00BC1E24" w:rsidP="00BC1E24">
      <w:pPr>
        <w:rPr>
          <w:color w:val="auto"/>
        </w:rPr>
      </w:pPr>
      <w:r w:rsidRPr="007F21AE">
        <w:rPr>
          <w:color w:val="auto"/>
        </w:rPr>
        <w:t>Прочистване на:</w:t>
      </w:r>
    </w:p>
    <w:p w14:paraId="7DAF5C62" w14:textId="77777777" w:rsidR="00BC1E24" w:rsidRPr="007F21AE" w:rsidRDefault="00BC1E24" w:rsidP="00BC1E24">
      <w:pPr>
        <w:rPr>
          <w:color w:val="auto"/>
        </w:rPr>
      </w:pPr>
      <w:r w:rsidRPr="007F21AE">
        <w:rPr>
          <w:color w:val="auto"/>
        </w:rPr>
        <w:t>• холестеатом</w:t>
      </w:r>
      <w:r w:rsidR="004301EF" w:rsidRPr="007F21AE">
        <w:rPr>
          <w:color w:val="auto"/>
        </w:rPr>
        <w:tab/>
        <w:t>}</w:t>
      </w:r>
    </w:p>
    <w:p w14:paraId="4B780D32" w14:textId="77777777" w:rsidR="00BC1E24" w:rsidRPr="007F21AE" w:rsidRDefault="00BC1E24" w:rsidP="00BC1E24">
      <w:pPr>
        <w:rPr>
          <w:color w:val="auto"/>
        </w:rPr>
      </w:pPr>
      <w:r w:rsidRPr="007F21AE">
        <w:rPr>
          <w:color w:val="auto"/>
        </w:rPr>
        <w:t>• гранулом</w:t>
      </w:r>
      <w:r w:rsidR="004301EF" w:rsidRPr="007F21AE">
        <w:rPr>
          <w:color w:val="auto"/>
        </w:rPr>
        <w:tab/>
      </w:r>
      <w:r w:rsidR="004301EF" w:rsidRPr="007F21AE">
        <w:rPr>
          <w:color w:val="auto"/>
        </w:rPr>
        <w:tab/>
        <w:t>}</w:t>
      </w:r>
      <w:r w:rsidR="004301EF" w:rsidRPr="007F21AE">
        <w:rPr>
          <w:color w:val="auto"/>
        </w:rPr>
        <w:tab/>
      </w:r>
      <w:r w:rsidRPr="007F21AE">
        <w:rPr>
          <w:color w:val="auto"/>
        </w:rPr>
        <w:t>на средно ухо</w:t>
      </w:r>
    </w:p>
    <w:p w14:paraId="579F0444" w14:textId="77777777" w:rsidR="00BC1E24" w:rsidRPr="007F21AE" w:rsidRDefault="00BC1E24" w:rsidP="00BC1E24">
      <w:pPr>
        <w:rPr>
          <w:color w:val="auto"/>
        </w:rPr>
      </w:pPr>
      <w:r w:rsidRPr="007F21AE">
        <w:rPr>
          <w:color w:val="auto"/>
        </w:rPr>
        <w:t>• полип</w:t>
      </w:r>
      <w:r w:rsidRPr="007F21AE">
        <w:rPr>
          <w:color w:val="auto"/>
        </w:rPr>
        <w:tab/>
      </w:r>
      <w:r w:rsidR="004301EF" w:rsidRPr="007F21AE">
        <w:rPr>
          <w:color w:val="auto"/>
        </w:rPr>
        <w:tab/>
      </w:r>
      <w:r w:rsidRPr="007F21AE">
        <w:rPr>
          <w:color w:val="auto"/>
        </w:rPr>
        <w:t>}</w:t>
      </w:r>
    </w:p>
    <w:p w14:paraId="0A737B06" w14:textId="77777777" w:rsidR="00BC1E24" w:rsidRPr="007F21AE" w:rsidRDefault="00BC1E24" w:rsidP="004301EF">
      <w:pPr>
        <w:pStyle w:val="body2"/>
        <w:rPr>
          <w:color w:val="auto"/>
        </w:rPr>
      </w:pPr>
      <w:r w:rsidRPr="007F21AE">
        <w:rPr>
          <w:i/>
          <w:color w:val="auto"/>
        </w:rPr>
        <w:t>Не включва</w:t>
      </w:r>
      <w:r w:rsidRPr="007F21AE">
        <w:rPr>
          <w:color w:val="auto"/>
        </w:rPr>
        <w:t>:</w:t>
      </w:r>
      <w:r w:rsidRPr="007F21AE">
        <w:rPr>
          <w:color w:val="auto"/>
        </w:rPr>
        <w:tab/>
        <w:t>отстраняване на лезия на гломус (41620-00, 41623-00 [312])</w:t>
      </w:r>
    </w:p>
    <w:p w14:paraId="0B435240" w14:textId="77777777" w:rsidR="00BC1E24" w:rsidRPr="007F21AE" w:rsidRDefault="00BC1E24" w:rsidP="004301EF">
      <w:pPr>
        <w:pStyle w:val="body3"/>
      </w:pPr>
      <w:r w:rsidRPr="007F21AE">
        <w:t>такава с:</w:t>
      </w:r>
    </w:p>
    <w:p w14:paraId="30B71627" w14:textId="77777777" w:rsidR="00BC1E24" w:rsidRPr="007F21AE" w:rsidRDefault="00BC1E24" w:rsidP="004301EF">
      <w:pPr>
        <w:pStyle w:val="body3"/>
      </w:pPr>
      <w:r w:rsidRPr="007F21AE">
        <w:t>• мирингопластика (41635-01 [313], 41638-01 [315])</w:t>
      </w:r>
    </w:p>
    <w:p w14:paraId="7AD992C8" w14:textId="77777777" w:rsidR="00BC1E24" w:rsidRPr="007F21AE" w:rsidRDefault="00BC1E24" w:rsidP="004301EF">
      <w:pPr>
        <w:pStyle w:val="body3"/>
      </w:pPr>
      <w:r w:rsidRPr="007F21AE">
        <w:t>• реконструкция на костна верига (41638-00, 41638-01 [315])</w:t>
      </w:r>
    </w:p>
    <w:p w14:paraId="07E100D7" w14:textId="77777777" w:rsidR="00BC1E24" w:rsidRPr="007F21AE" w:rsidRDefault="00BC1E24" w:rsidP="004301EF">
      <w:pPr>
        <w:pStyle w:val="Line2"/>
      </w:pPr>
      <w:r w:rsidRPr="007F21AE">
        <w:t>41644-00</w:t>
      </w:r>
      <w:r w:rsidRPr="007F21AE">
        <w:tab/>
        <w:t>Опресняване ръбове на перфорирала тъпанчева мембрана</w:t>
      </w:r>
    </w:p>
    <w:p w14:paraId="5DE9E716" w14:textId="77777777" w:rsidR="00BC1E24" w:rsidRPr="007F21AE" w:rsidRDefault="00BC1E24" w:rsidP="004301EF">
      <w:pPr>
        <w:pStyle w:val="body2"/>
        <w:rPr>
          <w:color w:val="auto"/>
        </w:rPr>
      </w:pPr>
      <w:r w:rsidRPr="007F21AE">
        <w:rPr>
          <w:i/>
          <w:color w:val="auto"/>
        </w:rPr>
        <w:t>Включва</w:t>
      </w:r>
      <w:r w:rsidRPr="007F21AE">
        <w:rPr>
          <w:color w:val="auto"/>
        </w:rPr>
        <w:t>:</w:t>
      </w:r>
      <w:r w:rsidRPr="007F21AE">
        <w:rPr>
          <w:color w:val="auto"/>
        </w:rPr>
        <w:tab/>
        <w:t xml:space="preserve">отстраняване на тимпаностомна тръба </w:t>
      </w:r>
    </w:p>
    <w:p w14:paraId="71530C8F" w14:textId="77777777" w:rsidR="00BC1E24" w:rsidRPr="007F21AE" w:rsidRDefault="00BC1E24" w:rsidP="004301EF">
      <w:pPr>
        <w:pStyle w:val="body2"/>
        <w:rPr>
          <w:color w:val="auto"/>
        </w:rPr>
      </w:pPr>
      <w:r w:rsidRPr="007F21AE">
        <w:rPr>
          <w:i/>
          <w:color w:val="auto"/>
        </w:rPr>
        <w:t>Не включва</w:t>
      </w:r>
      <w:r w:rsidRPr="007F21AE">
        <w:rPr>
          <w:color w:val="auto"/>
        </w:rPr>
        <w:t>: каутеризация на перфорирана тъпанчева мембрана (41641-00 [311])</w:t>
      </w:r>
    </w:p>
    <w:p w14:paraId="1A15B46D" w14:textId="77777777" w:rsidR="00BC1E24" w:rsidRPr="007F21AE" w:rsidRDefault="00BC1E24" w:rsidP="004301EF">
      <w:pPr>
        <w:pStyle w:val="body3"/>
      </w:pPr>
      <w:r w:rsidRPr="007F21AE">
        <w:t>такава с мирингопластика – пропусни кода</w:t>
      </w:r>
    </w:p>
    <w:p w14:paraId="4DB7716B" w14:textId="77777777" w:rsidR="00BC1E24" w:rsidRPr="007F21AE" w:rsidRDefault="00BC1E24" w:rsidP="004301EF">
      <w:pPr>
        <w:pStyle w:val="Line2"/>
      </w:pPr>
      <w:r w:rsidRPr="007F21AE">
        <w:t>41620-00</w:t>
      </w:r>
      <w:r w:rsidRPr="007F21AE">
        <w:tab/>
        <w:t>Отстраняване на гломусен тумор, транстимпанен достъп</w:t>
      </w:r>
    </w:p>
    <w:p w14:paraId="1186FC14" w14:textId="77777777" w:rsidR="00BC1E24" w:rsidRPr="007F21AE" w:rsidRDefault="00BC1E24" w:rsidP="004301EF">
      <w:pPr>
        <w:pStyle w:val="Line2"/>
      </w:pPr>
      <w:r w:rsidRPr="007F21AE">
        <w:t>41623-00</w:t>
      </w:r>
      <w:r w:rsidRPr="007F21AE">
        <w:tab/>
        <w:t>Отстраняване на гломусен тумор, трансмастоиден досъп, с мастоидектомия</w:t>
      </w:r>
    </w:p>
    <w:p w14:paraId="02813574" w14:textId="77777777" w:rsidR="00BC1E24" w:rsidRPr="007F21AE" w:rsidRDefault="00BC1E24" w:rsidP="004301EF">
      <w:pPr>
        <w:pStyle w:val="Line2"/>
      </w:pPr>
      <w:r w:rsidRPr="007F21AE">
        <w:t>41644-01</w:t>
      </w:r>
      <w:r w:rsidRPr="007F21AE">
        <w:tab/>
        <w:t>Друга ексцизия на средно ухо</w:t>
      </w:r>
    </w:p>
    <w:p w14:paraId="31EC60BC" w14:textId="77777777" w:rsidR="00BC1E24" w:rsidRPr="007F21AE" w:rsidRDefault="00BC1E24" w:rsidP="00BC1E24">
      <w:pPr>
        <w:rPr>
          <w:color w:val="auto"/>
        </w:rPr>
      </w:pPr>
    </w:p>
    <w:p w14:paraId="5447CB9D" w14:textId="77777777" w:rsidR="00BC1E24" w:rsidRPr="007F21AE" w:rsidRDefault="00BC1E24" w:rsidP="004301EF">
      <w:pPr>
        <w:pStyle w:val="Heading2"/>
        <w:rPr>
          <w:color w:val="auto"/>
          <w:lang w:val="bg-BG"/>
        </w:rPr>
      </w:pPr>
      <w:r w:rsidRPr="007F21AE">
        <w:rPr>
          <w:color w:val="auto"/>
          <w:lang w:val="bg-BG"/>
        </w:rPr>
        <w:t>Възстановяване</w:t>
      </w:r>
    </w:p>
    <w:p w14:paraId="615B232B" w14:textId="77777777" w:rsidR="00BC1E24" w:rsidRPr="007F21AE" w:rsidRDefault="00BC1E24" w:rsidP="00903A45">
      <w:pPr>
        <w:pStyle w:val="Line1"/>
        <w:rPr>
          <w:lang w:val="bg-BG"/>
        </w:rPr>
      </w:pPr>
      <w:r w:rsidRPr="007F21AE">
        <w:rPr>
          <w:lang w:val="bg-BG"/>
        </w:rPr>
        <w:tab/>
        <w:t>313</w:t>
      </w:r>
      <w:r w:rsidRPr="007F21AE">
        <w:rPr>
          <w:lang w:val="bg-BG"/>
        </w:rPr>
        <w:tab/>
        <w:t>Мирингопластика</w:t>
      </w:r>
    </w:p>
    <w:p w14:paraId="0061205C" w14:textId="77777777" w:rsidR="00BC1E24" w:rsidRPr="007F21AE" w:rsidRDefault="00BC1E24" w:rsidP="004301EF">
      <w:pPr>
        <w:pStyle w:val="Line2"/>
      </w:pPr>
      <w:r w:rsidRPr="007F21AE">
        <w:t>41635-01</w:t>
      </w:r>
      <w:r w:rsidRPr="007F21AE">
        <w:tab/>
        <w:t xml:space="preserve">Ексцизия на лезия на средно ухо с мирингопластика  </w:t>
      </w:r>
    </w:p>
    <w:p w14:paraId="292326F1" w14:textId="77777777" w:rsidR="00BC1E24" w:rsidRPr="007F21AE" w:rsidRDefault="00BC1E24" w:rsidP="00BC1E24">
      <w:pPr>
        <w:rPr>
          <w:color w:val="auto"/>
        </w:rPr>
      </w:pPr>
      <w:r w:rsidRPr="007F21AE">
        <w:rPr>
          <w:color w:val="auto"/>
        </w:rPr>
        <w:t xml:space="preserve">Изчистване на: </w:t>
      </w:r>
    </w:p>
    <w:p w14:paraId="4499A3E6" w14:textId="77777777" w:rsidR="00BC1E24" w:rsidRPr="007F21AE" w:rsidRDefault="00BC1E24" w:rsidP="00BC1E24">
      <w:pPr>
        <w:rPr>
          <w:color w:val="auto"/>
        </w:rPr>
      </w:pPr>
      <w:r w:rsidRPr="007F21AE">
        <w:rPr>
          <w:color w:val="auto"/>
        </w:rPr>
        <w:t>• холестеатом</w:t>
      </w:r>
      <w:r w:rsidR="004301EF" w:rsidRPr="007F21AE">
        <w:rPr>
          <w:color w:val="auto"/>
        </w:rPr>
        <w:tab/>
        <w:t>}</w:t>
      </w:r>
    </w:p>
    <w:p w14:paraId="55318732" w14:textId="77777777" w:rsidR="00BC1E24" w:rsidRPr="007F21AE" w:rsidRDefault="00BC1E24" w:rsidP="00BC1E24">
      <w:pPr>
        <w:rPr>
          <w:color w:val="auto"/>
        </w:rPr>
      </w:pPr>
      <w:r w:rsidRPr="007F21AE">
        <w:rPr>
          <w:color w:val="auto"/>
        </w:rPr>
        <w:t>• гранулом</w:t>
      </w:r>
      <w:r w:rsidR="004301EF" w:rsidRPr="007F21AE">
        <w:rPr>
          <w:color w:val="auto"/>
        </w:rPr>
        <w:tab/>
      </w:r>
      <w:r w:rsidR="004301EF" w:rsidRPr="007F21AE">
        <w:rPr>
          <w:color w:val="auto"/>
        </w:rPr>
        <w:tab/>
        <w:t>}</w:t>
      </w:r>
      <w:r w:rsidRPr="007F21AE">
        <w:rPr>
          <w:color w:val="auto"/>
        </w:rPr>
        <w:tab/>
        <w:t>на средно ухо с мирингопластика</w:t>
      </w:r>
    </w:p>
    <w:p w14:paraId="681C5E6E" w14:textId="77777777" w:rsidR="00BC1E24" w:rsidRPr="007F21AE" w:rsidRDefault="00BC1E24" w:rsidP="00BC1E24">
      <w:pPr>
        <w:rPr>
          <w:color w:val="auto"/>
        </w:rPr>
      </w:pPr>
      <w:r w:rsidRPr="007F21AE">
        <w:rPr>
          <w:color w:val="auto"/>
        </w:rPr>
        <w:t>• полип</w:t>
      </w:r>
      <w:r w:rsidRPr="007F21AE">
        <w:rPr>
          <w:color w:val="auto"/>
        </w:rPr>
        <w:tab/>
      </w:r>
      <w:r w:rsidR="004301EF" w:rsidRPr="007F21AE">
        <w:rPr>
          <w:color w:val="auto"/>
        </w:rPr>
        <w:tab/>
      </w:r>
      <w:r w:rsidRPr="007F21AE">
        <w:rPr>
          <w:color w:val="auto"/>
        </w:rPr>
        <w:t>}</w:t>
      </w:r>
    </w:p>
    <w:p w14:paraId="235F96ED" w14:textId="77777777" w:rsidR="00BC1E24" w:rsidRPr="007F21AE" w:rsidRDefault="00BC1E24" w:rsidP="004301EF">
      <w:pPr>
        <w:pStyle w:val="body2"/>
        <w:rPr>
          <w:color w:val="auto"/>
        </w:rPr>
      </w:pPr>
      <w:r w:rsidRPr="007F21AE">
        <w:rPr>
          <w:i/>
          <w:color w:val="auto"/>
        </w:rPr>
        <w:t>Не включва</w:t>
      </w:r>
      <w:r w:rsidRPr="007F21AE">
        <w:rPr>
          <w:color w:val="auto"/>
        </w:rPr>
        <w:t>:</w:t>
      </w:r>
      <w:r w:rsidRPr="007F21AE">
        <w:rPr>
          <w:color w:val="auto"/>
        </w:rPr>
        <w:tab/>
        <w:t>отстраняване лезия на гломус (41620-00, 41623-00 [312])</w:t>
      </w:r>
    </w:p>
    <w:p w14:paraId="252DCA55" w14:textId="77777777" w:rsidR="00BC1E24" w:rsidRPr="007F21AE" w:rsidRDefault="00BC1E24" w:rsidP="004301EF">
      <w:pPr>
        <w:pStyle w:val="body3"/>
      </w:pPr>
      <w:r w:rsidRPr="007F21AE">
        <w:t>реконструкция на костна верига (41638-01 [315])</w:t>
      </w:r>
    </w:p>
    <w:p w14:paraId="68B7D640" w14:textId="77777777" w:rsidR="00BC1E24" w:rsidRPr="007F21AE" w:rsidRDefault="00BC1E24" w:rsidP="004301EF">
      <w:pPr>
        <w:pStyle w:val="Line2"/>
      </w:pPr>
      <w:r w:rsidRPr="007F21AE">
        <w:t>41527-00</w:t>
      </w:r>
      <w:r w:rsidRPr="007F21AE">
        <w:tab/>
        <w:t>Мирингопластика, трансканален достъп</w:t>
      </w:r>
    </w:p>
    <w:p w14:paraId="6FA33801" w14:textId="77777777" w:rsidR="00BC1E24" w:rsidRPr="007F21AE" w:rsidRDefault="00BC1E24" w:rsidP="004301EF">
      <w:pPr>
        <w:pStyle w:val="body2"/>
        <w:rPr>
          <w:color w:val="auto"/>
        </w:rPr>
      </w:pPr>
      <w:r w:rsidRPr="007F21AE">
        <w:rPr>
          <w:i/>
          <w:color w:val="auto"/>
        </w:rPr>
        <w:t>Включва</w:t>
      </w:r>
      <w:r w:rsidRPr="007F21AE">
        <w:rPr>
          <w:color w:val="auto"/>
        </w:rPr>
        <w:t>:</w:t>
      </w:r>
      <w:r w:rsidRPr="007F21AE">
        <w:rPr>
          <w:color w:val="auto"/>
        </w:rPr>
        <w:tab/>
        <w:t>такава чрез Rosen инцизия</w:t>
      </w:r>
    </w:p>
    <w:p w14:paraId="63A867A3" w14:textId="77777777" w:rsidR="00BC1E24" w:rsidRPr="007F21AE" w:rsidRDefault="00BC1E24" w:rsidP="004301EF">
      <w:pPr>
        <w:pStyle w:val="body2"/>
        <w:rPr>
          <w:color w:val="auto"/>
        </w:rPr>
      </w:pPr>
      <w:r w:rsidRPr="007F21AE">
        <w:rPr>
          <w:i/>
          <w:color w:val="auto"/>
        </w:rPr>
        <w:t>Не включва</w:t>
      </w:r>
      <w:r w:rsidRPr="007F21AE">
        <w:rPr>
          <w:color w:val="auto"/>
        </w:rPr>
        <w:t>:</w:t>
      </w:r>
      <w:r w:rsidRPr="007F21AE">
        <w:rPr>
          <w:color w:val="auto"/>
        </w:rPr>
        <w:tab/>
        <w:t>с реконструкция на костна верига (41542-00 [315])</w:t>
      </w:r>
    </w:p>
    <w:p w14:paraId="4E9CB9FF" w14:textId="77777777" w:rsidR="00BC1E24" w:rsidRPr="007F21AE" w:rsidRDefault="00BC1E24" w:rsidP="004301EF">
      <w:pPr>
        <w:pStyle w:val="Line2"/>
      </w:pPr>
      <w:r w:rsidRPr="007F21AE">
        <w:t>41530-00</w:t>
      </w:r>
      <w:r w:rsidRPr="007F21AE">
        <w:tab/>
        <w:t>Мирингопластика, ретроаурикуларен или трансканален достъп</w:t>
      </w:r>
    </w:p>
    <w:p w14:paraId="6D98470C" w14:textId="77777777" w:rsidR="00BC1E24" w:rsidRPr="007F21AE" w:rsidRDefault="00BC1E24" w:rsidP="00BC1E24">
      <w:pPr>
        <w:rPr>
          <w:color w:val="auto"/>
        </w:rPr>
      </w:pPr>
      <w:r w:rsidRPr="007F21AE">
        <w:rPr>
          <w:color w:val="auto"/>
        </w:rPr>
        <w:t>Тимпанопластика, тип I</w:t>
      </w:r>
    </w:p>
    <w:p w14:paraId="05EA8848" w14:textId="77777777" w:rsidR="00BC1E24" w:rsidRPr="007F21AE" w:rsidRDefault="00BC1E24" w:rsidP="004301EF">
      <w:pPr>
        <w:pStyle w:val="body2"/>
        <w:rPr>
          <w:color w:val="auto"/>
        </w:rPr>
      </w:pPr>
      <w:r w:rsidRPr="007F21AE">
        <w:rPr>
          <w:i/>
          <w:color w:val="auto"/>
        </w:rPr>
        <w:t>Включва</w:t>
      </w:r>
      <w:r w:rsidRPr="007F21AE">
        <w:rPr>
          <w:color w:val="auto"/>
        </w:rPr>
        <w:t>:</w:t>
      </w:r>
      <w:r w:rsidRPr="007F21AE">
        <w:rPr>
          <w:color w:val="auto"/>
        </w:rPr>
        <w:tab/>
        <w:t>инспекция на мастоидеус</w:t>
      </w:r>
    </w:p>
    <w:p w14:paraId="117ADB72" w14:textId="77777777" w:rsidR="00BC1E24" w:rsidRPr="007F21AE" w:rsidRDefault="00BC1E24" w:rsidP="004301EF">
      <w:pPr>
        <w:pStyle w:val="body1"/>
      </w:pPr>
      <w:r w:rsidRPr="007F21AE">
        <w:t>Кодирай също когато е направена:</w:t>
      </w:r>
    </w:p>
    <w:p w14:paraId="31415B1D" w14:textId="77777777" w:rsidR="00BC1E24" w:rsidRPr="007F21AE" w:rsidRDefault="00BC1E24" w:rsidP="00BC1E24">
      <w:pPr>
        <w:rPr>
          <w:color w:val="auto"/>
        </w:rPr>
      </w:pPr>
      <w:r w:rsidRPr="007F21AE">
        <w:rPr>
          <w:color w:val="auto"/>
        </w:rPr>
        <w:t>• меатопластика (41512-00 [305])</w:t>
      </w:r>
    </w:p>
    <w:p w14:paraId="335131F1" w14:textId="77777777" w:rsidR="00BC1E24" w:rsidRPr="007F21AE" w:rsidRDefault="00BC1E24" w:rsidP="004301EF">
      <w:pPr>
        <w:pStyle w:val="body2"/>
        <w:rPr>
          <w:color w:val="auto"/>
        </w:rPr>
      </w:pPr>
      <w:r w:rsidRPr="007F21AE">
        <w:rPr>
          <w:i/>
          <w:color w:val="auto"/>
        </w:rPr>
        <w:t>Не включва</w:t>
      </w:r>
      <w:r w:rsidRPr="007F21AE">
        <w:rPr>
          <w:color w:val="auto"/>
        </w:rPr>
        <w:t>:</w:t>
      </w:r>
      <w:r w:rsidRPr="007F21AE">
        <w:rPr>
          <w:color w:val="auto"/>
        </w:rPr>
        <w:tab/>
        <w:t>с реконструкция на костна верига (41542-00 [315])</w:t>
      </w:r>
    </w:p>
    <w:p w14:paraId="4CF5AC30" w14:textId="77777777" w:rsidR="00BC1E24" w:rsidRPr="007F21AE" w:rsidRDefault="00BC1E24" w:rsidP="004301EF">
      <w:pPr>
        <w:pStyle w:val="Line2"/>
      </w:pPr>
      <w:r w:rsidRPr="007F21AE">
        <w:t>41533-01</w:t>
      </w:r>
      <w:r w:rsidRPr="007F21AE">
        <w:tab/>
        <w:t>Мирингопластика с атикотомия</w:t>
      </w:r>
    </w:p>
    <w:p w14:paraId="07DB8BC7" w14:textId="77777777" w:rsidR="00BC1E24" w:rsidRPr="007F21AE" w:rsidRDefault="00BC1E24" w:rsidP="004301EF">
      <w:pPr>
        <w:pStyle w:val="body2"/>
        <w:rPr>
          <w:color w:val="auto"/>
        </w:rPr>
      </w:pPr>
      <w:r w:rsidRPr="007F21AE">
        <w:rPr>
          <w:i/>
          <w:color w:val="auto"/>
        </w:rPr>
        <w:t>Не включва</w:t>
      </w:r>
      <w:r w:rsidRPr="007F21AE">
        <w:rPr>
          <w:color w:val="auto"/>
        </w:rPr>
        <w:t>:</w:t>
      </w:r>
      <w:r w:rsidRPr="007F21AE">
        <w:rPr>
          <w:color w:val="auto"/>
        </w:rPr>
        <w:tab/>
        <w:t>такава с реконструкция на костна верига (41536-01 [315])</w:t>
      </w:r>
    </w:p>
    <w:p w14:paraId="0C8DF8B5" w14:textId="77777777" w:rsidR="00BC1E24" w:rsidRPr="007F21AE" w:rsidRDefault="00BC1E24" w:rsidP="00903A45">
      <w:pPr>
        <w:pStyle w:val="Line1"/>
        <w:rPr>
          <w:lang w:val="bg-BG"/>
        </w:rPr>
      </w:pPr>
      <w:r w:rsidRPr="007F21AE">
        <w:rPr>
          <w:lang w:val="bg-BG"/>
        </w:rPr>
        <w:tab/>
        <w:t>314</w:t>
      </w:r>
      <w:r w:rsidRPr="007F21AE">
        <w:rPr>
          <w:lang w:val="bg-BG"/>
        </w:rPr>
        <w:tab/>
        <w:t>Други възстановителни процедури на тъпанче или средно ухо</w:t>
      </w:r>
    </w:p>
    <w:p w14:paraId="3D8B000F" w14:textId="77777777" w:rsidR="00BC1E24" w:rsidRPr="007F21AE" w:rsidRDefault="00BC1E24" w:rsidP="004301EF">
      <w:pPr>
        <w:pStyle w:val="body2"/>
        <w:rPr>
          <w:color w:val="auto"/>
        </w:rPr>
      </w:pPr>
      <w:r w:rsidRPr="007F21AE">
        <w:rPr>
          <w:i/>
          <w:color w:val="auto"/>
        </w:rPr>
        <w:t>Включва</w:t>
      </w:r>
      <w:r w:rsidRPr="007F21AE">
        <w:rPr>
          <w:color w:val="auto"/>
        </w:rPr>
        <w:t>:</w:t>
      </w:r>
      <w:r w:rsidRPr="007F21AE">
        <w:rPr>
          <w:color w:val="auto"/>
        </w:rPr>
        <w:tab/>
        <w:t>вътрешен слухов канал</w:t>
      </w:r>
    </w:p>
    <w:p w14:paraId="188E2428" w14:textId="77777777" w:rsidR="00BC1E24" w:rsidRPr="007F21AE" w:rsidRDefault="00BC1E24" w:rsidP="004301EF">
      <w:pPr>
        <w:pStyle w:val="body3"/>
      </w:pPr>
      <w:r w:rsidRPr="007F21AE">
        <w:t>тъпанчева мембрана</w:t>
      </w:r>
    </w:p>
    <w:p w14:paraId="200DCACE" w14:textId="77777777" w:rsidR="00BC1E24" w:rsidRPr="007F21AE" w:rsidRDefault="00BC1E24" w:rsidP="004301EF">
      <w:pPr>
        <w:pStyle w:val="Line2"/>
      </w:pPr>
      <w:r w:rsidRPr="007F21AE">
        <w:t>90112-00</w:t>
      </w:r>
      <w:r w:rsidRPr="007F21AE">
        <w:tab/>
        <w:t>Друго възстановяване на тъпанче или средно ухо</w:t>
      </w:r>
    </w:p>
    <w:p w14:paraId="4C2A041F" w14:textId="77777777" w:rsidR="00BC1E24" w:rsidRPr="007F21AE" w:rsidRDefault="00BC1E24" w:rsidP="00BC1E24">
      <w:pPr>
        <w:rPr>
          <w:color w:val="auto"/>
        </w:rPr>
      </w:pPr>
    </w:p>
    <w:p w14:paraId="02ECF773" w14:textId="77777777" w:rsidR="00BC1E24" w:rsidRPr="007F21AE" w:rsidRDefault="00BC1E24" w:rsidP="004301EF">
      <w:pPr>
        <w:pStyle w:val="Heading2"/>
        <w:rPr>
          <w:color w:val="auto"/>
          <w:lang w:val="bg-BG"/>
        </w:rPr>
      </w:pPr>
      <w:r w:rsidRPr="007F21AE">
        <w:rPr>
          <w:color w:val="auto"/>
          <w:lang w:val="bg-BG"/>
        </w:rPr>
        <w:t>Реконструкция</w:t>
      </w:r>
    </w:p>
    <w:p w14:paraId="57DDB69D" w14:textId="77777777" w:rsidR="00BC1E24" w:rsidRPr="007F21AE" w:rsidRDefault="00BC1E24" w:rsidP="00903A45">
      <w:pPr>
        <w:pStyle w:val="Line1"/>
        <w:rPr>
          <w:lang w:val="bg-BG"/>
        </w:rPr>
      </w:pPr>
      <w:r w:rsidRPr="007F21AE">
        <w:rPr>
          <w:lang w:val="bg-BG"/>
        </w:rPr>
        <w:tab/>
        <w:t>315</w:t>
      </w:r>
      <w:r w:rsidRPr="007F21AE">
        <w:rPr>
          <w:lang w:val="bg-BG"/>
        </w:rPr>
        <w:tab/>
        <w:t>Реконструктивни процедури на тъпанче или средно ухо</w:t>
      </w:r>
    </w:p>
    <w:p w14:paraId="6FB39BF2" w14:textId="77777777" w:rsidR="00BC1E24" w:rsidRPr="007F21AE" w:rsidRDefault="00BC1E24" w:rsidP="004301EF">
      <w:pPr>
        <w:pStyle w:val="Line2"/>
      </w:pPr>
      <w:r w:rsidRPr="007F21AE">
        <w:t>41542-00</w:t>
      </w:r>
      <w:r w:rsidRPr="007F21AE">
        <w:tab/>
        <w:t>Мирингопластика с реконструкция на костна верига</w:t>
      </w:r>
    </w:p>
    <w:p w14:paraId="58728DDF" w14:textId="77777777" w:rsidR="00BC1E24" w:rsidRPr="007F21AE" w:rsidRDefault="00BC1E24" w:rsidP="00BC1E24">
      <w:pPr>
        <w:rPr>
          <w:color w:val="auto"/>
        </w:rPr>
      </w:pPr>
      <w:r w:rsidRPr="007F21AE">
        <w:rPr>
          <w:color w:val="auto"/>
        </w:rPr>
        <w:t>Тимпанопластика, типове II, III, IV и V</w:t>
      </w:r>
    </w:p>
    <w:p w14:paraId="3DB980B3" w14:textId="77777777" w:rsidR="00BC1E24" w:rsidRPr="007F21AE" w:rsidRDefault="00BC1E24" w:rsidP="004301EF">
      <w:pPr>
        <w:pStyle w:val="body2"/>
        <w:rPr>
          <w:color w:val="auto"/>
        </w:rPr>
      </w:pPr>
      <w:r w:rsidRPr="007F21AE">
        <w:rPr>
          <w:i/>
          <w:color w:val="auto"/>
        </w:rPr>
        <w:t>Включва</w:t>
      </w:r>
      <w:r w:rsidRPr="007F21AE">
        <w:rPr>
          <w:color w:val="auto"/>
        </w:rPr>
        <w:t>:</w:t>
      </w:r>
      <w:r w:rsidR="004301EF" w:rsidRPr="007F21AE">
        <w:rPr>
          <w:color w:val="auto"/>
        </w:rPr>
        <w:tab/>
      </w:r>
      <w:r w:rsidRPr="007F21AE">
        <w:rPr>
          <w:color w:val="auto"/>
        </w:rPr>
        <w:t>графт</w:t>
      </w:r>
    </w:p>
    <w:p w14:paraId="108B20F5" w14:textId="77777777" w:rsidR="00BC1E24" w:rsidRPr="007F21AE" w:rsidRDefault="00BC1E24" w:rsidP="004301EF">
      <w:pPr>
        <w:pStyle w:val="body3"/>
      </w:pPr>
      <w:r w:rsidRPr="007F21AE">
        <w:lastRenderedPageBreak/>
        <w:t>протеза</w:t>
      </w:r>
    </w:p>
    <w:p w14:paraId="447C06E2" w14:textId="77777777" w:rsidR="00BC1E24" w:rsidRPr="007F21AE" w:rsidRDefault="00BC1E24" w:rsidP="004301EF">
      <w:pPr>
        <w:pStyle w:val="body2"/>
        <w:rPr>
          <w:color w:val="auto"/>
        </w:rPr>
      </w:pPr>
      <w:r w:rsidRPr="007F21AE">
        <w:rPr>
          <w:i/>
          <w:color w:val="auto"/>
        </w:rPr>
        <w:t>Не включва</w:t>
      </w:r>
      <w:r w:rsidRPr="007F21AE">
        <w:rPr>
          <w:color w:val="auto"/>
        </w:rPr>
        <w:t>:</w:t>
      </w:r>
      <w:r w:rsidRPr="007F21AE">
        <w:rPr>
          <w:color w:val="auto"/>
        </w:rPr>
        <w:tab/>
        <w:t>такава с:</w:t>
      </w:r>
    </w:p>
    <w:p w14:paraId="6520E890" w14:textId="77777777" w:rsidR="00BC1E24" w:rsidRPr="007F21AE" w:rsidRDefault="00BC1E24" w:rsidP="004301EF">
      <w:pPr>
        <w:pStyle w:val="body3"/>
      </w:pPr>
      <w:r w:rsidRPr="007F21AE">
        <w:t>• ексцизия на лезия, средно ухо (41638-01 [315])</w:t>
      </w:r>
    </w:p>
    <w:p w14:paraId="3A86BBB2" w14:textId="77777777" w:rsidR="00BC1E24" w:rsidRPr="007F21AE" w:rsidRDefault="00BC1E24" w:rsidP="004301EF">
      <w:pPr>
        <w:pStyle w:val="body3"/>
      </w:pPr>
      <w:r w:rsidRPr="007F21AE">
        <w:t>• мастоидектомия (41554-00, 41563 [326])</w:t>
      </w:r>
    </w:p>
    <w:p w14:paraId="5DDB7E45" w14:textId="77777777" w:rsidR="00BC1E24" w:rsidRPr="007F21AE" w:rsidRDefault="00BC1E24" w:rsidP="004301EF">
      <w:pPr>
        <w:pStyle w:val="Line2"/>
      </w:pPr>
      <w:r w:rsidRPr="007F21AE">
        <w:t>41536-00</w:t>
      </w:r>
      <w:r w:rsidRPr="007F21AE">
        <w:tab/>
        <w:t>Атикотомия с реконструкция на костен дефект</w:t>
      </w:r>
    </w:p>
    <w:p w14:paraId="4887F867" w14:textId="77777777" w:rsidR="00BC1E24" w:rsidRPr="007F21AE" w:rsidRDefault="00BC1E24" w:rsidP="004301EF">
      <w:pPr>
        <w:pStyle w:val="Line2"/>
      </w:pPr>
      <w:r w:rsidRPr="007F21AE">
        <w:t>41536-01</w:t>
      </w:r>
      <w:r w:rsidRPr="007F21AE">
        <w:tab/>
        <w:t>Атикотомия с реконструкция на костен дефект и мирингопластика</w:t>
      </w:r>
    </w:p>
    <w:p w14:paraId="2351715E" w14:textId="77777777" w:rsidR="00BC1E24" w:rsidRPr="007F21AE" w:rsidRDefault="00BC1E24" w:rsidP="004301EF">
      <w:pPr>
        <w:pStyle w:val="Line2"/>
      </w:pPr>
      <w:r w:rsidRPr="007F21AE">
        <w:t>41638-00</w:t>
      </w:r>
      <w:r w:rsidRPr="007F21AE">
        <w:tab/>
        <w:t>Ексцизия на лезия на средно ухо с реконструкция на костна верига</w:t>
      </w:r>
    </w:p>
    <w:p w14:paraId="0676F6D9" w14:textId="77777777" w:rsidR="00BC1E24" w:rsidRPr="007F21AE" w:rsidRDefault="00BC1E24" w:rsidP="00BC1E24">
      <w:pPr>
        <w:rPr>
          <w:color w:val="auto"/>
        </w:rPr>
      </w:pPr>
      <w:r w:rsidRPr="007F21AE">
        <w:rPr>
          <w:color w:val="auto"/>
        </w:rPr>
        <w:t>• холестеатом</w:t>
      </w:r>
      <w:r w:rsidR="004301EF" w:rsidRPr="007F21AE">
        <w:rPr>
          <w:color w:val="auto"/>
        </w:rPr>
        <w:tab/>
        <w:t>}</w:t>
      </w:r>
    </w:p>
    <w:p w14:paraId="1CE89230" w14:textId="77777777" w:rsidR="00BC1E24" w:rsidRPr="007F21AE" w:rsidRDefault="00BC1E24" w:rsidP="00BC1E24">
      <w:pPr>
        <w:rPr>
          <w:color w:val="auto"/>
        </w:rPr>
      </w:pPr>
      <w:r w:rsidRPr="007F21AE">
        <w:rPr>
          <w:color w:val="auto"/>
        </w:rPr>
        <w:t>• гранулом</w:t>
      </w:r>
      <w:r w:rsidRPr="007F21AE">
        <w:rPr>
          <w:color w:val="auto"/>
        </w:rPr>
        <w:tab/>
      </w:r>
      <w:r w:rsidR="004301EF" w:rsidRPr="007F21AE">
        <w:rPr>
          <w:color w:val="auto"/>
        </w:rPr>
        <w:tab/>
        <w:t>}</w:t>
      </w:r>
      <w:r w:rsidR="004301EF" w:rsidRPr="007F21AE">
        <w:rPr>
          <w:color w:val="auto"/>
        </w:rPr>
        <w:tab/>
      </w:r>
      <w:r w:rsidRPr="007F21AE">
        <w:rPr>
          <w:color w:val="auto"/>
        </w:rPr>
        <w:t>на средно ухо с реконструкция на костна верига</w:t>
      </w:r>
    </w:p>
    <w:p w14:paraId="213D0D7C" w14:textId="77777777" w:rsidR="00BC1E24" w:rsidRPr="007F21AE" w:rsidRDefault="00BC1E24" w:rsidP="00BC1E24">
      <w:pPr>
        <w:rPr>
          <w:color w:val="auto"/>
        </w:rPr>
      </w:pPr>
      <w:r w:rsidRPr="007F21AE">
        <w:rPr>
          <w:color w:val="auto"/>
        </w:rPr>
        <w:t>• полип</w:t>
      </w:r>
      <w:r w:rsidR="004301EF" w:rsidRPr="007F21AE">
        <w:rPr>
          <w:color w:val="auto"/>
        </w:rPr>
        <w:tab/>
      </w:r>
      <w:r w:rsidRPr="007F21AE">
        <w:rPr>
          <w:color w:val="auto"/>
        </w:rPr>
        <w:tab/>
        <w:t>}</w:t>
      </w:r>
    </w:p>
    <w:p w14:paraId="3E3B23EA" w14:textId="77777777" w:rsidR="00BC1E24" w:rsidRPr="007F21AE" w:rsidRDefault="00BC1E24" w:rsidP="004301EF">
      <w:pPr>
        <w:pStyle w:val="body2"/>
        <w:rPr>
          <w:color w:val="auto"/>
        </w:rPr>
      </w:pPr>
      <w:r w:rsidRPr="007F21AE">
        <w:rPr>
          <w:i/>
          <w:color w:val="auto"/>
        </w:rPr>
        <w:t>Включва</w:t>
      </w:r>
      <w:r w:rsidRPr="007F21AE">
        <w:rPr>
          <w:color w:val="auto"/>
        </w:rPr>
        <w:t>:</w:t>
      </w:r>
      <w:r w:rsidRPr="007F21AE">
        <w:rPr>
          <w:color w:val="auto"/>
        </w:rPr>
        <w:tab/>
        <w:t>графт</w:t>
      </w:r>
    </w:p>
    <w:p w14:paraId="7DDDA7FD" w14:textId="77777777" w:rsidR="00BC1E24" w:rsidRPr="007F21AE" w:rsidRDefault="00BC1E24" w:rsidP="004301EF">
      <w:pPr>
        <w:pStyle w:val="body3"/>
      </w:pPr>
      <w:r w:rsidRPr="007F21AE">
        <w:t>протеза</w:t>
      </w:r>
    </w:p>
    <w:p w14:paraId="3B8288E6" w14:textId="77777777" w:rsidR="00BC1E24" w:rsidRPr="007F21AE" w:rsidRDefault="00BC1E24" w:rsidP="004301EF">
      <w:pPr>
        <w:pStyle w:val="body2"/>
        <w:rPr>
          <w:color w:val="auto"/>
        </w:rPr>
      </w:pPr>
      <w:r w:rsidRPr="007F21AE">
        <w:rPr>
          <w:i/>
          <w:color w:val="auto"/>
        </w:rPr>
        <w:t>Не включва</w:t>
      </w:r>
      <w:r w:rsidRPr="007F21AE">
        <w:rPr>
          <w:color w:val="auto"/>
        </w:rPr>
        <w:t>:</w:t>
      </w:r>
      <w:r w:rsidRPr="007F21AE">
        <w:rPr>
          <w:color w:val="auto"/>
        </w:rPr>
        <w:tab/>
        <w:t>отстраняване лезия на гломус (41620-00, 41623-00 [312])</w:t>
      </w:r>
    </w:p>
    <w:p w14:paraId="19CAC04A" w14:textId="77777777" w:rsidR="00BC1E24" w:rsidRPr="007F21AE" w:rsidRDefault="00BC1E24" w:rsidP="004301EF">
      <w:pPr>
        <w:pStyle w:val="body3"/>
      </w:pPr>
      <w:r w:rsidRPr="007F21AE">
        <w:t>такава с мирингопластика (41638-01 [315])</w:t>
      </w:r>
    </w:p>
    <w:p w14:paraId="123F9D78" w14:textId="77777777" w:rsidR="00BC1E24" w:rsidRPr="007F21AE" w:rsidRDefault="00BC1E24" w:rsidP="004301EF">
      <w:pPr>
        <w:pStyle w:val="Line2"/>
      </w:pPr>
      <w:r w:rsidRPr="007F21AE">
        <w:t>41638-01</w:t>
      </w:r>
      <w:r w:rsidRPr="007F21AE">
        <w:tab/>
        <w:t>Ексцизия на лезия на средното ухо с мирингопластика и реконструкция на костна верига</w:t>
      </w:r>
    </w:p>
    <w:p w14:paraId="2D88BC1E" w14:textId="77777777" w:rsidR="00BC1E24" w:rsidRPr="007F21AE" w:rsidRDefault="00BC1E24" w:rsidP="00BC1E24">
      <w:pPr>
        <w:rPr>
          <w:color w:val="auto"/>
        </w:rPr>
      </w:pPr>
      <w:r w:rsidRPr="007F21AE">
        <w:rPr>
          <w:color w:val="auto"/>
        </w:rPr>
        <w:t>• холестеатом</w:t>
      </w:r>
      <w:r w:rsidR="004301EF" w:rsidRPr="007F21AE">
        <w:rPr>
          <w:color w:val="auto"/>
        </w:rPr>
        <w:tab/>
        <w:t>}</w:t>
      </w:r>
    </w:p>
    <w:p w14:paraId="71A59539" w14:textId="77777777" w:rsidR="00BC1E24" w:rsidRPr="007F21AE" w:rsidRDefault="00BC1E24" w:rsidP="00BC1E24">
      <w:pPr>
        <w:rPr>
          <w:color w:val="auto"/>
        </w:rPr>
      </w:pPr>
      <w:r w:rsidRPr="007F21AE">
        <w:rPr>
          <w:color w:val="auto"/>
        </w:rPr>
        <w:t>• гранулом</w:t>
      </w:r>
      <w:r w:rsidRPr="007F21AE">
        <w:rPr>
          <w:color w:val="auto"/>
        </w:rPr>
        <w:tab/>
      </w:r>
      <w:r w:rsidR="004301EF" w:rsidRPr="007F21AE">
        <w:rPr>
          <w:color w:val="auto"/>
        </w:rPr>
        <w:tab/>
        <w:t>}</w:t>
      </w:r>
      <w:r w:rsidR="004301EF" w:rsidRPr="007F21AE">
        <w:rPr>
          <w:color w:val="auto"/>
        </w:rPr>
        <w:tab/>
      </w:r>
      <w:r w:rsidRPr="007F21AE">
        <w:rPr>
          <w:color w:val="auto"/>
        </w:rPr>
        <w:t>на средно ухо с реконструкция на костна верига</w:t>
      </w:r>
    </w:p>
    <w:p w14:paraId="785AB319" w14:textId="77777777" w:rsidR="00BC1E24" w:rsidRPr="007F21AE" w:rsidRDefault="00BC1E24" w:rsidP="00BC1E24">
      <w:pPr>
        <w:rPr>
          <w:color w:val="auto"/>
        </w:rPr>
      </w:pPr>
      <w:r w:rsidRPr="007F21AE">
        <w:rPr>
          <w:color w:val="auto"/>
        </w:rPr>
        <w:t>• полип</w:t>
      </w:r>
      <w:r w:rsidR="004301EF" w:rsidRPr="007F21AE">
        <w:rPr>
          <w:color w:val="auto"/>
        </w:rPr>
        <w:tab/>
      </w:r>
      <w:r w:rsidRPr="007F21AE">
        <w:rPr>
          <w:color w:val="auto"/>
        </w:rPr>
        <w:tab/>
        <w:t>}</w:t>
      </w:r>
      <w:r w:rsidRPr="007F21AE">
        <w:rPr>
          <w:color w:val="auto"/>
        </w:rPr>
        <w:tab/>
      </w:r>
    </w:p>
    <w:p w14:paraId="4A95CEFA" w14:textId="77777777" w:rsidR="00BC1E24" w:rsidRPr="007F21AE" w:rsidRDefault="00BC1E24" w:rsidP="004301EF">
      <w:pPr>
        <w:pStyle w:val="body2"/>
        <w:rPr>
          <w:color w:val="auto"/>
        </w:rPr>
      </w:pPr>
      <w:r w:rsidRPr="007F21AE">
        <w:rPr>
          <w:i/>
          <w:color w:val="auto"/>
        </w:rPr>
        <w:t>Включва</w:t>
      </w:r>
      <w:r w:rsidRPr="007F21AE">
        <w:rPr>
          <w:color w:val="auto"/>
        </w:rPr>
        <w:t>:</w:t>
      </w:r>
      <w:r w:rsidRPr="007F21AE">
        <w:rPr>
          <w:color w:val="auto"/>
        </w:rPr>
        <w:tab/>
        <w:t>графт</w:t>
      </w:r>
    </w:p>
    <w:p w14:paraId="70322143" w14:textId="77777777" w:rsidR="00BC1E24" w:rsidRPr="007F21AE" w:rsidRDefault="00BC1E24" w:rsidP="004301EF">
      <w:pPr>
        <w:pStyle w:val="body3"/>
      </w:pPr>
      <w:r w:rsidRPr="007F21AE">
        <w:t>протеза</w:t>
      </w:r>
    </w:p>
    <w:p w14:paraId="4E32FC61" w14:textId="77777777" w:rsidR="00BC1E24" w:rsidRPr="007F21AE" w:rsidRDefault="00BC1E24" w:rsidP="004301EF">
      <w:pPr>
        <w:pStyle w:val="body2"/>
        <w:rPr>
          <w:color w:val="auto"/>
        </w:rPr>
      </w:pPr>
      <w:r w:rsidRPr="007F21AE">
        <w:rPr>
          <w:i/>
          <w:color w:val="auto"/>
        </w:rPr>
        <w:t>Не включва</w:t>
      </w:r>
      <w:r w:rsidRPr="007F21AE">
        <w:rPr>
          <w:color w:val="auto"/>
        </w:rPr>
        <w:t>:</w:t>
      </w:r>
      <w:r w:rsidRPr="007F21AE">
        <w:rPr>
          <w:color w:val="auto"/>
        </w:rPr>
        <w:tab/>
        <w:t>отстраняване лезия на гломус (41620-00, 41623-00 [312])</w:t>
      </w:r>
    </w:p>
    <w:p w14:paraId="1508E497" w14:textId="77777777" w:rsidR="00BC1E24" w:rsidRPr="007F21AE" w:rsidRDefault="00BC1E24" w:rsidP="00BC1E24">
      <w:pPr>
        <w:rPr>
          <w:color w:val="auto"/>
        </w:rPr>
      </w:pPr>
    </w:p>
    <w:p w14:paraId="1136360C" w14:textId="77777777" w:rsidR="00BC1E24" w:rsidRPr="007F21AE" w:rsidRDefault="00BC1E24" w:rsidP="004301EF">
      <w:pPr>
        <w:pStyle w:val="Heading2"/>
        <w:rPr>
          <w:color w:val="auto"/>
          <w:lang w:val="bg-BG"/>
        </w:rPr>
      </w:pPr>
      <w:r w:rsidRPr="007F21AE">
        <w:rPr>
          <w:color w:val="auto"/>
          <w:lang w:val="bg-BG"/>
        </w:rPr>
        <w:t>Други процедури</w:t>
      </w:r>
    </w:p>
    <w:p w14:paraId="67C41EE2" w14:textId="77777777" w:rsidR="00BC1E24" w:rsidRPr="007F21AE" w:rsidRDefault="00BC1E24" w:rsidP="00903A45">
      <w:pPr>
        <w:pStyle w:val="Line1"/>
        <w:rPr>
          <w:lang w:val="bg-BG"/>
        </w:rPr>
      </w:pPr>
      <w:r w:rsidRPr="007F21AE">
        <w:rPr>
          <w:lang w:val="bg-BG"/>
        </w:rPr>
        <w:tab/>
        <w:t>316</w:t>
      </w:r>
      <w:r w:rsidRPr="007F21AE">
        <w:rPr>
          <w:lang w:val="bg-BG"/>
        </w:rPr>
        <w:tab/>
        <w:t>Други процедури на тъпанче или средно ухо</w:t>
      </w:r>
    </w:p>
    <w:p w14:paraId="69E1AA9A" w14:textId="77777777" w:rsidR="00BC1E24" w:rsidRPr="007F21AE" w:rsidRDefault="00BC1E24" w:rsidP="004301EF">
      <w:pPr>
        <w:pStyle w:val="body2"/>
        <w:rPr>
          <w:color w:val="auto"/>
        </w:rPr>
      </w:pPr>
      <w:r w:rsidRPr="007F21AE">
        <w:rPr>
          <w:i/>
          <w:color w:val="auto"/>
        </w:rPr>
        <w:t>Включва</w:t>
      </w:r>
      <w:r w:rsidRPr="007F21AE">
        <w:rPr>
          <w:color w:val="auto"/>
        </w:rPr>
        <w:t>:</w:t>
      </w:r>
      <w:r w:rsidRPr="007F21AE">
        <w:rPr>
          <w:color w:val="auto"/>
        </w:rPr>
        <w:tab/>
        <w:t>вътрешeн слухов канал</w:t>
      </w:r>
    </w:p>
    <w:p w14:paraId="115AC25F" w14:textId="77777777" w:rsidR="00BC1E24" w:rsidRPr="007F21AE" w:rsidRDefault="00BC1E24" w:rsidP="004301EF">
      <w:pPr>
        <w:pStyle w:val="body3"/>
      </w:pPr>
      <w:r w:rsidRPr="007F21AE">
        <w:t>тъпанчева мембрана</w:t>
      </w:r>
    </w:p>
    <w:p w14:paraId="61DF639E" w14:textId="77777777" w:rsidR="00BC1E24" w:rsidRPr="007F21AE" w:rsidRDefault="00BC1E24" w:rsidP="004301EF">
      <w:pPr>
        <w:pStyle w:val="Line2"/>
      </w:pPr>
      <w:r w:rsidRPr="007F21AE">
        <w:t>90113-00</w:t>
      </w:r>
      <w:r w:rsidRPr="007F21AE">
        <w:tab/>
        <w:t>Други процедури на евстахиева тръба</w:t>
      </w:r>
    </w:p>
    <w:p w14:paraId="51FD8B93" w14:textId="77777777" w:rsidR="00BC1E24" w:rsidRPr="007F21AE" w:rsidRDefault="00BC1E24" w:rsidP="004301EF">
      <w:pPr>
        <w:pStyle w:val="Line2"/>
      </w:pPr>
      <w:r w:rsidRPr="007F21AE">
        <w:t>90114-00</w:t>
      </w:r>
      <w:r w:rsidRPr="007F21AE">
        <w:tab/>
        <w:t>Други процедури на тъпанче или средно ухо</w:t>
      </w:r>
    </w:p>
    <w:p w14:paraId="06E064D1" w14:textId="77777777" w:rsidR="00BC1E24" w:rsidRPr="007F21AE" w:rsidRDefault="00BC1E24" w:rsidP="00BC1E24">
      <w:pPr>
        <w:rPr>
          <w:color w:val="auto"/>
        </w:rPr>
      </w:pPr>
    </w:p>
    <w:p w14:paraId="6988544E" w14:textId="77777777" w:rsidR="00BC1E24" w:rsidRPr="007F21AE" w:rsidRDefault="00BC1E24" w:rsidP="00BC1E24">
      <w:pPr>
        <w:rPr>
          <w:color w:val="auto"/>
        </w:rPr>
      </w:pPr>
    </w:p>
    <w:p w14:paraId="2E171EE3" w14:textId="77777777" w:rsidR="00BC1E24" w:rsidRPr="007F21AE" w:rsidRDefault="00BC1E24" w:rsidP="004301EF">
      <w:pPr>
        <w:pStyle w:val="Heading1"/>
        <w:rPr>
          <w:color w:val="auto"/>
          <w:lang w:val="bg-BG"/>
        </w:rPr>
      </w:pPr>
      <w:r w:rsidRPr="007F21AE">
        <w:rPr>
          <w:color w:val="auto"/>
          <w:lang w:val="bg-BG"/>
        </w:rPr>
        <w:t xml:space="preserve">костици на ухо </w:t>
      </w:r>
    </w:p>
    <w:p w14:paraId="4808A92E" w14:textId="77777777" w:rsidR="00BC1E24" w:rsidRPr="007F21AE" w:rsidRDefault="00BC1E24" w:rsidP="004301EF">
      <w:pPr>
        <w:pStyle w:val="Line3"/>
      </w:pPr>
      <w:r w:rsidRPr="007F21AE">
        <w:rPr>
          <w:i/>
        </w:rPr>
        <w:t>Включва</w:t>
      </w:r>
      <w:r w:rsidRPr="007F21AE">
        <w:t>:</w:t>
      </w:r>
      <w:r w:rsidRPr="007F21AE">
        <w:tab/>
        <w:t>наковалня</w:t>
      </w:r>
    </w:p>
    <w:p w14:paraId="0F4F24D4" w14:textId="77777777" w:rsidR="00BC1E24" w:rsidRPr="007F21AE" w:rsidRDefault="00BC1E24" w:rsidP="00BC1E24">
      <w:pPr>
        <w:rPr>
          <w:color w:val="auto"/>
        </w:rPr>
      </w:pPr>
      <w:r w:rsidRPr="007F21AE">
        <w:rPr>
          <w:color w:val="auto"/>
        </w:rPr>
        <w:t>чукче</w:t>
      </w:r>
    </w:p>
    <w:p w14:paraId="6A4487B2" w14:textId="77777777" w:rsidR="00BC1E24" w:rsidRPr="007F21AE" w:rsidRDefault="00BC1E24" w:rsidP="00BC1E24">
      <w:pPr>
        <w:rPr>
          <w:color w:val="auto"/>
        </w:rPr>
      </w:pPr>
      <w:r w:rsidRPr="007F21AE">
        <w:rPr>
          <w:color w:val="auto"/>
        </w:rPr>
        <w:t>стреме</w:t>
      </w:r>
    </w:p>
    <w:p w14:paraId="621697B8" w14:textId="77777777" w:rsidR="00BC1E24" w:rsidRPr="007F21AE" w:rsidRDefault="00BC1E24" w:rsidP="00BC1E24">
      <w:pPr>
        <w:rPr>
          <w:color w:val="auto"/>
        </w:rPr>
      </w:pPr>
    </w:p>
    <w:p w14:paraId="17C768CE" w14:textId="77777777" w:rsidR="00BC1E24" w:rsidRPr="007F21AE" w:rsidRDefault="00BC1E24" w:rsidP="004301EF">
      <w:pPr>
        <w:pStyle w:val="Heading2"/>
        <w:rPr>
          <w:color w:val="auto"/>
          <w:lang w:val="bg-BG"/>
        </w:rPr>
      </w:pPr>
      <w:r w:rsidRPr="007F21AE">
        <w:rPr>
          <w:color w:val="auto"/>
          <w:lang w:val="bg-BG"/>
        </w:rPr>
        <w:t>Ексцизия</w:t>
      </w:r>
    </w:p>
    <w:p w14:paraId="580C5D15" w14:textId="77777777" w:rsidR="00BC1E24" w:rsidRPr="007F21AE" w:rsidRDefault="00BC1E24" w:rsidP="00903A45">
      <w:pPr>
        <w:pStyle w:val="Line1"/>
        <w:rPr>
          <w:lang w:val="bg-BG"/>
        </w:rPr>
      </w:pPr>
      <w:r w:rsidRPr="007F21AE">
        <w:rPr>
          <w:lang w:val="bg-BG"/>
        </w:rPr>
        <w:tab/>
        <w:t>317</w:t>
      </w:r>
      <w:r w:rsidRPr="007F21AE">
        <w:rPr>
          <w:lang w:val="bg-BG"/>
        </w:rPr>
        <w:tab/>
        <w:t>Ексцизни процедури на костиците на ухо</w:t>
      </w:r>
    </w:p>
    <w:p w14:paraId="6D5BDBF2" w14:textId="77777777" w:rsidR="00BC1E24" w:rsidRPr="007F21AE" w:rsidRDefault="00BC1E24" w:rsidP="004301EF">
      <w:pPr>
        <w:pStyle w:val="Line2"/>
      </w:pPr>
      <w:r w:rsidRPr="007F21AE">
        <w:t>41608-00</w:t>
      </w:r>
      <w:r w:rsidRPr="007F21AE">
        <w:tab/>
        <w:t>Стапедектомия</w:t>
      </w:r>
    </w:p>
    <w:p w14:paraId="7811D3A3" w14:textId="77777777" w:rsidR="00BC1E24" w:rsidRPr="007F21AE" w:rsidRDefault="00BC1E24" w:rsidP="004301EF">
      <w:pPr>
        <w:pStyle w:val="body2"/>
        <w:rPr>
          <w:color w:val="auto"/>
        </w:rPr>
      </w:pPr>
      <w:r w:rsidRPr="007F21AE">
        <w:rPr>
          <w:i/>
          <w:color w:val="auto"/>
        </w:rPr>
        <w:t>Включва</w:t>
      </w:r>
      <w:r w:rsidRPr="007F21AE">
        <w:rPr>
          <w:color w:val="auto"/>
        </w:rPr>
        <w:t>:</w:t>
      </w:r>
      <w:r w:rsidRPr="007F21AE">
        <w:rPr>
          <w:color w:val="auto"/>
        </w:rPr>
        <w:tab/>
        <w:t>протеза</w:t>
      </w:r>
    </w:p>
    <w:p w14:paraId="5EF116D0" w14:textId="77777777" w:rsidR="004301EF" w:rsidRPr="007F21AE" w:rsidRDefault="004301EF" w:rsidP="00BC1E24">
      <w:pPr>
        <w:rPr>
          <w:color w:val="auto"/>
        </w:rPr>
      </w:pPr>
    </w:p>
    <w:p w14:paraId="62051A7A" w14:textId="77777777" w:rsidR="00BC1E24" w:rsidRPr="007F21AE" w:rsidRDefault="00BC1E24" w:rsidP="004301EF">
      <w:pPr>
        <w:pStyle w:val="Heading2"/>
        <w:rPr>
          <w:color w:val="auto"/>
          <w:lang w:val="bg-BG"/>
        </w:rPr>
      </w:pPr>
      <w:r w:rsidRPr="007F21AE">
        <w:rPr>
          <w:color w:val="auto"/>
          <w:lang w:val="bg-BG"/>
        </w:rPr>
        <w:t>Възстановяване</w:t>
      </w:r>
    </w:p>
    <w:p w14:paraId="78D5B041" w14:textId="77777777" w:rsidR="00BC1E24" w:rsidRPr="007F21AE" w:rsidRDefault="00BC1E24" w:rsidP="00903A45">
      <w:pPr>
        <w:pStyle w:val="Line1"/>
        <w:rPr>
          <w:lang w:val="bg-BG"/>
        </w:rPr>
      </w:pPr>
      <w:r w:rsidRPr="007F21AE">
        <w:rPr>
          <w:lang w:val="bg-BG"/>
        </w:rPr>
        <w:tab/>
        <w:t>318</w:t>
      </w:r>
      <w:r w:rsidRPr="007F21AE">
        <w:rPr>
          <w:lang w:val="bg-BG"/>
        </w:rPr>
        <w:tab/>
        <w:t>Възстановителни процедури на костиците на ухо</w:t>
      </w:r>
    </w:p>
    <w:p w14:paraId="38D7AA12" w14:textId="77777777" w:rsidR="00BC1E24" w:rsidRPr="007F21AE" w:rsidRDefault="00BC1E24" w:rsidP="008352AA">
      <w:pPr>
        <w:pStyle w:val="Line2"/>
      </w:pPr>
      <w:r w:rsidRPr="007F21AE">
        <w:t>41611-00</w:t>
      </w:r>
      <w:r w:rsidRPr="007F21AE">
        <w:tab/>
        <w:t>Мобилизация на костици</w:t>
      </w:r>
    </w:p>
    <w:p w14:paraId="44A44324" w14:textId="77777777" w:rsidR="00BC1E24" w:rsidRPr="007F21AE" w:rsidRDefault="00BC1E24" w:rsidP="008352AA">
      <w:pPr>
        <w:pStyle w:val="Line2"/>
      </w:pPr>
      <w:r w:rsidRPr="007F21AE">
        <w:t>41608-01</w:t>
      </w:r>
      <w:r w:rsidRPr="007F21AE">
        <w:tab/>
        <w:t>Стапедотомия</w:t>
      </w:r>
    </w:p>
    <w:p w14:paraId="6CB0844E" w14:textId="77777777" w:rsidR="00BC1E24" w:rsidRPr="007F21AE" w:rsidRDefault="00BC1E24" w:rsidP="008352AA">
      <w:pPr>
        <w:pStyle w:val="body2"/>
        <w:rPr>
          <w:color w:val="auto"/>
        </w:rPr>
      </w:pPr>
      <w:r w:rsidRPr="007F21AE">
        <w:rPr>
          <w:i/>
          <w:color w:val="auto"/>
        </w:rPr>
        <w:lastRenderedPageBreak/>
        <w:t>Включва</w:t>
      </w:r>
      <w:r w:rsidRPr="007F21AE">
        <w:rPr>
          <w:color w:val="auto"/>
        </w:rPr>
        <w:t>:</w:t>
      </w:r>
      <w:r w:rsidRPr="007F21AE">
        <w:rPr>
          <w:color w:val="auto"/>
        </w:rPr>
        <w:tab/>
        <w:t>фенестрация чрез:</w:t>
      </w:r>
    </w:p>
    <w:p w14:paraId="4AD0A86F" w14:textId="77777777" w:rsidR="00BC1E24" w:rsidRPr="007F21AE" w:rsidRDefault="00BC1E24" w:rsidP="008352AA">
      <w:pPr>
        <w:pStyle w:val="body3"/>
      </w:pPr>
      <w:r w:rsidRPr="007F21AE">
        <w:t>• лазер</w:t>
      </w:r>
    </w:p>
    <w:p w14:paraId="41DA8D28" w14:textId="77777777" w:rsidR="00BC1E24" w:rsidRPr="007F21AE" w:rsidRDefault="00BC1E24" w:rsidP="008352AA">
      <w:pPr>
        <w:pStyle w:val="body3"/>
      </w:pPr>
      <w:r w:rsidRPr="007F21AE">
        <w:t>• микроотвори</w:t>
      </w:r>
    </w:p>
    <w:p w14:paraId="78660168" w14:textId="77777777" w:rsidR="00BC1E24" w:rsidRPr="007F21AE" w:rsidRDefault="00BC1E24" w:rsidP="008352AA">
      <w:pPr>
        <w:pStyle w:val="body3"/>
      </w:pPr>
      <w:r w:rsidRPr="007F21AE">
        <w:t>протеза</w:t>
      </w:r>
    </w:p>
    <w:p w14:paraId="7C50F6BA" w14:textId="77777777" w:rsidR="00BC1E24" w:rsidRPr="007F21AE" w:rsidRDefault="00BC1E24" w:rsidP="00BC1E24">
      <w:pPr>
        <w:rPr>
          <w:color w:val="auto"/>
        </w:rPr>
      </w:pPr>
    </w:p>
    <w:p w14:paraId="491638D4" w14:textId="77777777" w:rsidR="00BC1E24" w:rsidRPr="007F21AE" w:rsidRDefault="00BC1E24" w:rsidP="008352AA">
      <w:pPr>
        <w:pStyle w:val="Heading2"/>
        <w:rPr>
          <w:color w:val="auto"/>
          <w:lang w:val="bg-BG"/>
        </w:rPr>
      </w:pPr>
      <w:r w:rsidRPr="007F21AE">
        <w:rPr>
          <w:color w:val="auto"/>
          <w:lang w:val="bg-BG"/>
        </w:rPr>
        <w:t>Реконструкция</w:t>
      </w:r>
    </w:p>
    <w:p w14:paraId="748EEF36" w14:textId="77777777" w:rsidR="00BC1E24" w:rsidRPr="007F21AE" w:rsidRDefault="00BC1E24" w:rsidP="00903A45">
      <w:pPr>
        <w:pStyle w:val="Line1"/>
        <w:rPr>
          <w:lang w:val="bg-BG"/>
        </w:rPr>
      </w:pPr>
      <w:r w:rsidRPr="007F21AE">
        <w:rPr>
          <w:lang w:val="bg-BG"/>
        </w:rPr>
        <w:tab/>
        <w:t>319</w:t>
      </w:r>
      <w:r w:rsidRPr="007F21AE">
        <w:rPr>
          <w:lang w:val="bg-BG"/>
        </w:rPr>
        <w:tab/>
        <w:t>Реконструктивни процедури на костиците на ухо</w:t>
      </w:r>
    </w:p>
    <w:p w14:paraId="2A7BCE6C" w14:textId="77777777" w:rsidR="00BC1E24" w:rsidRPr="007F21AE" w:rsidRDefault="00BC1E24" w:rsidP="000D2A34">
      <w:pPr>
        <w:pStyle w:val="Line2"/>
      </w:pPr>
      <w:r w:rsidRPr="007F21AE">
        <w:t>41539-00</w:t>
      </w:r>
      <w:r w:rsidRPr="007F21AE">
        <w:tab/>
        <w:t>Реконстукция на костна верига</w:t>
      </w:r>
    </w:p>
    <w:p w14:paraId="6AAADCF9" w14:textId="77777777" w:rsidR="00BC1E24" w:rsidRPr="007F21AE" w:rsidRDefault="00BC1E24" w:rsidP="00BC1E24">
      <w:pPr>
        <w:rPr>
          <w:color w:val="auto"/>
        </w:rPr>
      </w:pPr>
      <w:r w:rsidRPr="007F21AE">
        <w:rPr>
          <w:color w:val="auto"/>
        </w:rPr>
        <w:t xml:space="preserve">Осикулопластика </w:t>
      </w:r>
    </w:p>
    <w:p w14:paraId="37EC3132" w14:textId="77777777" w:rsidR="00BC1E24" w:rsidRPr="007F21AE" w:rsidRDefault="00BC1E24" w:rsidP="000D2A34">
      <w:pPr>
        <w:pStyle w:val="body2"/>
        <w:rPr>
          <w:color w:val="auto"/>
        </w:rPr>
      </w:pPr>
      <w:r w:rsidRPr="007F21AE">
        <w:rPr>
          <w:i/>
          <w:color w:val="auto"/>
        </w:rPr>
        <w:t>Включва</w:t>
      </w:r>
      <w:r w:rsidRPr="007F21AE">
        <w:rPr>
          <w:color w:val="auto"/>
        </w:rPr>
        <w:t>:</w:t>
      </w:r>
      <w:r w:rsidRPr="007F21AE">
        <w:rPr>
          <w:color w:val="auto"/>
        </w:rPr>
        <w:tab/>
        <w:t>графт</w:t>
      </w:r>
    </w:p>
    <w:p w14:paraId="7B2824DA" w14:textId="77777777" w:rsidR="00BC1E24" w:rsidRPr="007F21AE" w:rsidRDefault="00BC1E24" w:rsidP="000D2A34">
      <w:pPr>
        <w:pStyle w:val="body3"/>
      </w:pPr>
      <w:r w:rsidRPr="007F21AE">
        <w:t>протези</w:t>
      </w:r>
    </w:p>
    <w:p w14:paraId="4E1AA94B" w14:textId="77777777" w:rsidR="00BC1E24" w:rsidRPr="007F21AE" w:rsidRDefault="00BC1E24" w:rsidP="000D2A34">
      <w:pPr>
        <w:pStyle w:val="body2"/>
        <w:rPr>
          <w:color w:val="auto"/>
        </w:rPr>
      </w:pPr>
      <w:r w:rsidRPr="007F21AE">
        <w:rPr>
          <w:i/>
          <w:color w:val="auto"/>
        </w:rPr>
        <w:t>Не включва</w:t>
      </w:r>
      <w:r w:rsidRPr="007F21AE">
        <w:rPr>
          <w:color w:val="auto"/>
        </w:rPr>
        <w:t>:</w:t>
      </w:r>
      <w:r w:rsidRPr="007F21AE">
        <w:rPr>
          <w:color w:val="auto"/>
        </w:rPr>
        <w:tab/>
        <w:t>такава с:</w:t>
      </w:r>
    </w:p>
    <w:p w14:paraId="6FDD83E0" w14:textId="77777777" w:rsidR="00BC1E24" w:rsidRPr="007F21AE" w:rsidRDefault="00BC1E24" w:rsidP="000D2A34">
      <w:pPr>
        <w:pStyle w:val="body3"/>
      </w:pPr>
      <w:r w:rsidRPr="007F21AE">
        <w:t>• ексцизия лезия на средно ухо (41638 [315])</w:t>
      </w:r>
    </w:p>
    <w:p w14:paraId="20191C37" w14:textId="77777777" w:rsidR="00BC1E24" w:rsidRPr="007F21AE" w:rsidRDefault="00BC1E24" w:rsidP="000D2A34">
      <w:pPr>
        <w:pStyle w:val="body3"/>
      </w:pPr>
      <w:r w:rsidRPr="007F21AE">
        <w:t>• мастоидектомия:</w:t>
      </w:r>
    </w:p>
    <w:p w14:paraId="7E5C3CEC" w14:textId="77777777" w:rsidR="00BC1E24" w:rsidRPr="007F21AE" w:rsidRDefault="00BC1E24" w:rsidP="000D2A34">
      <w:pPr>
        <w:pStyle w:val="body3"/>
        <w:ind w:left="2552"/>
      </w:pPr>
      <w:r w:rsidRPr="007F21AE">
        <w:t>• с техника на интактна стена на канала (41554-00 [326])</w:t>
      </w:r>
    </w:p>
    <w:p w14:paraId="339A2CDC" w14:textId="77777777" w:rsidR="00BC1E24" w:rsidRPr="007F21AE" w:rsidRDefault="00BC1E24" w:rsidP="000D2A34">
      <w:pPr>
        <w:pStyle w:val="body3"/>
        <w:ind w:left="2552"/>
      </w:pPr>
      <w:r w:rsidRPr="007F21AE">
        <w:t>• модифицирана радикална (41563-00 [326])</w:t>
      </w:r>
    </w:p>
    <w:p w14:paraId="3CB7C8F7" w14:textId="77777777" w:rsidR="00BC1E24" w:rsidRPr="007F21AE" w:rsidRDefault="00BC1E24" w:rsidP="000D2A34">
      <w:pPr>
        <w:pStyle w:val="body3"/>
        <w:ind w:left="2552"/>
      </w:pPr>
      <w:r w:rsidRPr="007F21AE">
        <w:t>• радикална (41563-01 [326])</w:t>
      </w:r>
    </w:p>
    <w:p w14:paraId="71A58BC9" w14:textId="77777777" w:rsidR="00BC1E24" w:rsidRPr="007F21AE" w:rsidRDefault="00BC1E24" w:rsidP="000D2A34">
      <w:pPr>
        <w:pStyle w:val="body3"/>
      </w:pPr>
      <w:r w:rsidRPr="007F21AE">
        <w:t>• мирингопластика (41542-00, 41638-01 [315])</w:t>
      </w:r>
    </w:p>
    <w:p w14:paraId="76F098F9" w14:textId="77777777" w:rsidR="00BC1E24" w:rsidRPr="007F21AE" w:rsidRDefault="00BC1E24" w:rsidP="00BC1E24">
      <w:pPr>
        <w:rPr>
          <w:color w:val="auto"/>
        </w:rPr>
      </w:pPr>
    </w:p>
    <w:p w14:paraId="07298B83" w14:textId="77777777" w:rsidR="00BC1E24" w:rsidRPr="007F21AE" w:rsidRDefault="00BC1E24" w:rsidP="000D2A34">
      <w:pPr>
        <w:pStyle w:val="Heading2"/>
        <w:rPr>
          <w:color w:val="auto"/>
          <w:lang w:val="bg-BG"/>
        </w:rPr>
      </w:pPr>
      <w:r w:rsidRPr="007F21AE">
        <w:rPr>
          <w:color w:val="auto"/>
          <w:lang w:val="bg-BG"/>
        </w:rPr>
        <w:t>Други процедури</w:t>
      </w:r>
    </w:p>
    <w:p w14:paraId="5FD9C83A" w14:textId="77777777" w:rsidR="00BC1E24" w:rsidRPr="007F21AE" w:rsidRDefault="00BC1E24" w:rsidP="00903A45">
      <w:pPr>
        <w:pStyle w:val="Line1"/>
        <w:rPr>
          <w:lang w:val="bg-BG"/>
        </w:rPr>
      </w:pPr>
      <w:r w:rsidRPr="007F21AE">
        <w:rPr>
          <w:lang w:val="bg-BG"/>
        </w:rPr>
        <w:tab/>
        <w:t>320</w:t>
      </w:r>
      <w:r w:rsidRPr="007F21AE">
        <w:rPr>
          <w:lang w:val="bg-BG"/>
        </w:rPr>
        <w:tab/>
        <w:t>Други процедури на костиците на ухо</w:t>
      </w:r>
    </w:p>
    <w:p w14:paraId="40E33648" w14:textId="77777777" w:rsidR="00BC1E24" w:rsidRPr="007F21AE" w:rsidRDefault="00BC1E24" w:rsidP="000D2A34">
      <w:pPr>
        <w:pStyle w:val="Line2"/>
      </w:pPr>
      <w:r w:rsidRPr="007F21AE">
        <w:t>90115-00</w:t>
      </w:r>
      <w:r w:rsidRPr="007F21AE">
        <w:tab/>
        <w:t>Други процедури на костиците на ухо</w:t>
      </w:r>
    </w:p>
    <w:p w14:paraId="67A6407F" w14:textId="77777777" w:rsidR="00BC1E24" w:rsidRPr="007F21AE" w:rsidRDefault="00BC1E24" w:rsidP="00BC1E24">
      <w:pPr>
        <w:rPr>
          <w:color w:val="auto"/>
        </w:rPr>
      </w:pPr>
    </w:p>
    <w:p w14:paraId="700527E4" w14:textId="77777777" w:rsidR="00BC1E24" w:rsidRPr="007F21AE" w:rsidRDefault="00BC1E24" w:rsidP="00BC1E24">
      <w:pPr>
        <w:rPr>
          <w:color w:val="auto"/>
        </w:rPr>
      </w:pPr>
    </w:p>
    <w:p w14:paraId="10D85B47" w14:textId="77777777" w:rsidR="00BC1E24" w:rsidRPr="007F21AE" w:rsidRDefault="00BC1E24" w:rsidP="000D2A34">
      <w:pPr>
        <w:pStyle w:val="Heading1"/>
        <w:rPr>
          <w:color w:val="auto"/>
          <w:lang w:val="bg-BG"/>
        </w:rPr>
      </w:pPr>
      <w:r w:rsidRPr="007F21AE">
        <w:rPr>
          <w:color w:val="auto"/>
          <w:lang w:val="bg-BG"/>
        </w:rPr>
        <w:t>мастоидна и темпорална кост</w:t>
      </w:r>
    </w:p>
    <w:p w14:paraId="57327999" w14:textId="77777777" w:rsidR="00BC1E24" w:rsidRPr="007F21AE" w:rsidRDefault="00BC1E24" w:rsidP="00BC1E24">
      <w:pPr>
        <w:rPr>
          <w:color w:val="auto"/>
        </w:rPr>
      </w:pPr>
    </w:p>
    <w:p w14:paraId="466FD55F" w14:textId="77777777" w:rsidR="00BC1E24" w:rsidRPr="007F21AE" w:rsidRDefault="00BC1E24" w:rsidP="000D2A34">
      <w:pPr>
        <w:pStyle w:val="Heading2"/>
        <w:rPr>
          <w:color w:val="auto"/>
          <w:lang w:val="bg-BG"/>
        </w:rPr>
      </w:pPr>
      <w:r w:rsidRPr="007F21AE">
        <w:rPr>
          <w:color w:val="auto"/>
          <w:lang w:val="bg-BG"/>
        </w:rPr>
        <w:t>Прилагане, поставяне или отстраняване</w:t>
      </w:r>
    </w:p>
    <w:p w14:paraId="4B5981D7" w14:textId="77777777" w:rsidR="00BC1E24" w:rsidRPr="007F21AE" w:rsidRDefault="00BC1E24" w:rsidP="00903A45">
      <w:pPr>
        <w:pStyle w:val="Line1"/>
        <w:rPr>
          <w:lang w:val="bg-BG"/>
        </w:rPr>
      </w:pPr>
      <w:r w:rsidRPr="007F21AE">
        <w:rPr>
          <w:lang w:val="bg-BG"/>
        </w:rPr>
        <w:tab/>
        <w:t>321</w:t>
      </w:r>
      <w:r w:rsidRPr="007F21AE">
        <w:rPr>
          <w:lang w:val="bg-BG"/>
        </w:rPr>
        <w:tab/>
        <w:t>Процедури за приложение, поставяне или премахване върху мастоидна или темпорална кост</w:t>
      </w:r>
    </w:p>
    <w:p w14:paraId="43D6F743" w14:textId="77777777" w:rsidR="00BC1E24" w:rsidRPr="007F21AE" w:rsidRDefault="00BC1E24" w:rsidP="000D2A34">
      <w:pPr>
        <w:pStyle w:val="Line2"/>
      </w:pPr>
      <w:r w:rsidRPr="007F21AE">
        <w:t>41557-02</w:t>
      </w:r>
      <w:r w:rsidRPr="007F21AE">
        <w:tab/>
        <w:t>Имплантиране на електромагнитно слухово устройство</w:t>
      </w:r>
    </w:p>
    <w:p w14:paraId="28D89D3C" w14:textId="77777777" w:rsidR="00BC1E24" w:rsidRPr="007F21AE" w:rsidRDefault="00BC1E24" w:rsidP="00BC1E24">
      <w:pPr>
        <w:rPr>
          <w:color w:val="auto"/>
        </w:rPr>
      </w:pPr>
      <w:r w:rsidRPr="007F21AE">
        <w:rPr>
          <w:color w:val="auto"/>
        </w:rPr>
        <w:t>Слухово устройство за костна проводимост</w:t>
      </w:r>
    </w:p>
    <w:p w14:paraId="1914BCBF" w14:textId="77777777" w:rsidR="00BC1E24" w:rsidRPr="007F21AE" w:rsidRDefault="00BC1E24" w:rsidP="000D2A34">
      <w:pPr>
        <w:pStyle w:val="body2"/>
        <w:rPr>
          <w:color w:val="auto"/>
        </w:rPr>
      </w:pPr>
      <w:r w:rsidRPr="007F21AE">
        <w:rPr>
          <w:i/>
          <w:color w:val="auto"/>
        </w:rPr>
        <w:t>Не включва</w:t>
      </w:r>
      <w:r w:rsidRPr="007F21AE">
        <w:rPr>
          <w:color w:val="auto"/>
        </w:rPr>
        <w:t>:</w:t>
      </w:r>
      <w:r w:rsidRPr="007F21AE">
        <w:rPr>
          <w:color w:val="auto"/>
        </w:rPr>
        <w:tab/>
        <w:t>кохлеарно протезно устройство (41617-00 [329])</w:t>
      </w:r>
    </w:p>
    <w:p w14:paraId="4B99BCD5" w14:textId="77777777" w:rsidR="00BC1E24" w:rsidRPr="007F21AE" w:rsidRDefault="00BC1E24" w:rsidP="00BC1E24">
      <w:pPr>
        <w:rPr>
          <w:color w:val="auto"/>
        </w:rPr>
      </w:pPr>
    </w:p>
    <w:p w14:paraId="63EE223A" w14:textId="77777777" w:rsidR="00BC1E24" w:rsidRPr="007F21AE" w:rsidRDefault="00BC1E24" w:rsidP="000D2A34">
      <w:pPr>
        <w:pStyle w:val="Heading2"/>
        <w:rPr>
          <w:color w:val="auto"/>
          <w:lang w:val="bg-BG"/>
        </w:rPr>
      </w:pPr>
      <w:r w:rsidRPr="007F21AE">
        <w:rPr>
          <w:color w:val="auto"/>
          <w:lang w:val="bg-BG"/>
        </w:rPr>
        <w:t>Инцизия</w:t>
      </w:r>
    </w:p>
    <w:p w14:paraId="41A3E5A9" w14:textId="77777777" w:rsidR="00BC1E24" w:rsidRPr="007F21AE" w:rsidRDefault="00BC1E24" w:rsidP="00903A45">
      <w:pPr>
        <w:pStyle w:val="Line1"/>
        <w:rPr>
          <w:lang w:val="bg-BG"/>
        </w:rPr>
      </w:pPr>
      <w:r w:rsidRPr="007F21AE">
        <w:rPr>
          <w:lang w:val="bg-BG"/>
        </w:rPr>
        <w:tab/>
        <w:t>322</w:t>
      </w:r>
      <w:r w:rsidRPr="007F21AE">
        <w:rPr>
          <w:lang w:val="bg-BG"/>
        </w:rPr>
        <w:tab/>
        <w:t>Инцизионни процедури на мастоидна или темпорална кост</w:t>
      </w:r>
    </w:p>
    <w:p w14:paraId="47AE4F06" w14:textId="77777777" w:rsidR="00BC1E24" w:rsidRPr="007F21AE" w:rsidRDefault="00BC1E24" w:rsidP="000D2A34">
      <w:pPr>
        <w:pStyle w:val="Line2"/>
      </w:pPr>
      <w:r w:rsidRPr="007F21AE">
        <w:t>41557-03</w:t>
      </w:r>
      <w:r w:rsidRPr="007F21AE">
        <w:tab/>
        <w:t>Инцизия на мастоидеус</w:t>
      </w:r>
    </w:p>
    <w:p w14:paraId="051A6FBA" w14:textId="77777777" w:rsidR="00BC1E24" w:rsidRPr="007F21AE" w:rsidRDefault="00BC1E24" w:rsidP="00BC1E24">
      <w:pPr>
        <w:rPr>
          <w:color w:val="auto"/>
        </w:rPr>
      </w:pPr>
    </w:p>
    <w:p w14:paraId="623CDE2D" w14:textId="77777777" w:rsidR="00BC1E24" w:rsidRPr="007F21AE" w:rsidRDefault="00BC1E24" w:rsidP="000D2A34">
      <w:pPr>
        <w:pStyle w:val="Heading2"/>
        <w:rPr>
          <w:color w:val="auto"/>
          <w:lang w:val="bg-BG"/>
        </w:rPr>
      </w:pPr>
      <w:r w:rsidRPr="007F21AE">
        <w:rPr>
          <w:color w:val="auto"/>
          <w:lang w:val="bg-BG"/>
        </w:rPr>
        <w:t>Ексцизия</w:t>
      </w:r>
    </w:p>
    <w:p w14:paraId="5424599C" w14:textId="77777777" w:rsidR="00BC1E24" w:rsidRPr="007F21AE" w:rsidRDefault="00BC1E24" w:rsidP="00903A45">
      <w:pPr>
        <w:pStyle w:val="Line1"/>
        <w:rPr>
          <w:lang w:val="bg-BG"/>
        </w:rPr>
      </w:pPr>
      <w:r w:rsidRPr="007F21AE">
        <w:rPr>
          <w:lang w:val="bg-BG"/>
        </w:rPr>
        <w:tab/>
        <w:t>323</w:t>
      </w:r>
      <w:r w:rsidRPr="007F21AE">
        <w:rPr>
          <w:lang w:val="bg-BG"/>
        </w:rPr>
        <w:tab/>
        <w:t>Мастоидектомия</w:t>
      </w:r>
    </w:p>
    <w:p w14:paraId="118E99C7" w14:textId="77777777" w:rsidR="00BC1E24" w:rsidRPr="007F21AE" w:rsidRDefault="00BC1E24" w:rsidP="000D2A34">
      <w:pPr>
        <w:pStyle w:val="body2"/>
        <w:rPr>
          <w:color w:val="auto"/>
        </w:rPr>
      </w:pPr>
      <w:r w:rsidRPr="007F21AE">
        <w:rPr>
          <w:i/>
          <w:color w:val="auto"/>
        </w:rPr>
        <w:t>Не включва</w:t>
      </w:r>
      <w:r w:rsidRPr="007F21AE">
        <w:rPr>
          <w:color w:val="auto"/>
        </w:rPr>
        <w:t>:</w:t>
      </w:r>
      <w:r w:rsidRPr="007F21AE">
        <w:rPr>
          <w:color w:val="auto"/>
        </w:rPr>
        <w:tab/>
        <w:t>такава с:</w:t>
      </w:r>
    </w:p>
    <w:p w14:paraId="26AE348C" w14:textId="77777777" w:rsidR="00BC1E24" w:rsidRPr="007F21AE" w:rsidRDefault="00BC1E24" w:rsidP="000D2A34">
      <w:pPr>
        <w:pStyle w:val="body3"/>
      </w:pPr>
      <w:r w:rsidRPr="007F21AE">
        <w:t>• декомпресия на ендолимфатична торбичка (41590 [330])</w:t>
      </w:r>
    </w:p>
    <w:p w14:paraId="04229CC1" w14:textId="77777777" w:rsidR="00BC1E24" w:rsidRPr="007F21AE" w:rsidRDefault="00BC1E24" w:rsidP="000D2A34">
      <w:pPr>
        <w:pStyle w:val="body3"/>
      </w:pPr>
      <w:r w:rsidRPr="007F21AE">
        <w:t>• имплантиране на кохлеарно протезно устройство (41617-00 [329])</w:t>
      </w:r>
    </w:p>
    <w:p w14:paraId="3EE44CF0" w14:textId="77777777" w:rsidR="00BC1E24" w:rsidRPr="007F21AE" w:rsidRDefault="00BC1E24" w:rsidP="000D2A34">
      <w:pPr>
        <w:pStyle w:val="body3"/>
      </w:pPr>
      <w:r w:rsidRPr="007F21AE">
        <w:t>• мирингопластика (41551-00, 41560 [325], 41554-00, 41563 [326])</w:t>
      </w:r>
    </w:p>
    <w:p w14:paraId="57686F33" w14:textId="77777777" w:rsidR="00BC1E24" w:rsidRPr="007F21AE" w:rsidRDefault="00BC1E24" w:rsidP="000D2A34">
      <w:pPr>
        <w:pStyle w:val="body3"/>
      </w:pPr>
      <w:r w:rsidRPr="007F21AE">
        <w:lastRenderedPageBreak/>
        <w:t>• реконструкция на костна верига (41554-00, 41563 [326])</w:t>
      </w:r>
    </w:p>
    <w:p w14:paraId="5C7ED377" w14:textId="77777777" w:rsidR="00BC1E24" w:rsidRPr="007F21AE" w:rsidRDefault="00BC1E24" w:rsidP="000D2A34">
      <w:pPr>
        <w:pStyle w:val="body3"/>
      </w:pPr>
      <w:r w:rsidRPr="007F21AE">
        <w:t>• частична резекция на слепоочна кост (41584 [324])</w:t>
      </w:r>
    </w:p>
    <w:p w14:paraId="08835134" w14:textId="77777777" w:rsidR="00BC1E24" w:rsidRPr="007F21AE" w:rsidRDefault="00BC1E24" w:rsidP="000D2A34">
      <w:pPr>
        <w:pStyle w:val="body3"/>
      </w:pPr>
      <w:r w:rsidRPr="007F21AE">
        <w:t>• премахване лезия на гломус (41623-00 [312])</w:t>
      </w:r>
    </w:p>
    <w:p w14:paraId="30CEEA9E" w14:textId="77777777" w:rsidR="00BC1E24" w:rsidRPr="007F21AE" w:rsidRDefault="00BC1E24" w:rsidP="000D2A34">
      <w:pPr>
        <w:pStyle w:val="Line2"/>
      </w:pPr>
      <w:r w:rsidRPr="007F21AE">
        <w:t>41545-00</w:t>
      </w:r>
      <w:r w:rsidRPr="007F21AE">
        <w:tab/>
        <w:t>Мастоидектомия</w:t>
      </w:r>
    </w:p>
    <w:p w14:paraId="0D0B881E" w14:textId="77777777" w:rsidR="00BC1E24" w:rsidRPr="007F21AE" w:rsidRDefault="00BC1E24" w:rsidP="00BC1E24">
      <w:pPr>
        <w:rPr>
          <w:color w:val="auto"/>
        </w:rPr>
      </w:pPr>
      <w:r w:rsidRPr="007F21AE">
        <w:rPr>
          <w:color w:val="auto"/>
        </w:rPr>
        <w:t>Кортикална мастоидектомия</w:t>
      </w:r>
    </w:p>
    <w:p w14:paraId="0E719CC6" w14:textId="77777777" w:rsidR="00BC1E24" w:rsidRPr="007F21AE" w:rsidRDefault="00BC1E24" w:rsidP="00823714">
      <w:pPr>
        <w:pStyle w:val="Line2"/>
      </w:pPr>
      <w:r w:rsidRPr="007F21AE">
        <w:t>41557-00</w:t>
      </w:r>
      <w:r w:rsidRPr="007F21AE">
        <w:tab/>
        <w:t>Модифицирана радикална мастоидектомия</w:t>
      </w:r>
    </w:p>
    <w:p w14:paraId="37982269" w14:textId="77777777" w:rsidR="00BC1E24" w:rsidRPr="007F21AE" w:rsidRDefault="00BC1E24" w:rsidP="00823714">
      <w:pPr>
        <w:pStyle w:val="Line2"/>
      </w:pPr>
      <w:r w:rsidRPr="007F21AE">
        <w:t>41557-01</w:t>
      </w:r>
      <w:r w:rsidRPr="007F21AE">
        <w:tab/>
        <w:t>Радикална мастоидектомия</w:t>
      </w:r>
    </w:p>
    <w:p w14:paraId="626CDEC0" w14:textId="77777777" w:rsidR="00BC1E24" w:rsidRPr="007F21AE" w:rsidRDefault="00BC1E24" w:rsidP="00823714">
      <w:pPr>
        <w:pStyle w:val="Line2"/>
      </w:pPr>
      <w:r w:rsidRPr="007F21AE">
        <w:t>41548-00</w:t>
      </w:r>
      <w:r w:rsidRPr="007F21AE">
        <w:tab/>
        <w:t>Облитерация на мастоидна кухина</w:t>
      </w:r>
    </w:p>
    <w:p w14:paraId="05AA45F8" w14:textId="77777777" w:rsidR="00BC1E24" w:rsidRPr="007F21AE" w:rsidRDefault="00BC1E24" w:rsidP="00823714">
      <w:pPr>
        <w:pStyle w:val="body1"/>
      </w:pPr>
      <w:r w:rsidRPr="007F21AE">
        <w:t>Кодирай също когато е направена:</w:t>
      </w:r>
    </w:p>
    <w:p w14:paraId="704AE2E1" w14:textId="77777777" w:rsidR="00BC1E24" w:rsidRPr="007F21AE" w:rsidRDefault="00BC1E24" w:rsidP="00BC1E24">
      <w:pPr>
        <w:rPr>
          <w:color w:val="auto"/>
        </w:rPr>
      </w:pPr>
      <w:r w:rsidRPr="007F21AE">
        <w:rPr>
          <w:color w:val="auto"/>
        </w:rPr>
        <w:t>• меатопластика (41512-00 [305])</w:t>
      </w:r>
    </w:p>
    <w:p w14:paraId="03EEBCE4" w14:textId="77777777" w:rsidR="00BC1E24" w:rsidRPr="007F21AE" w:rsidRDefault="00BC1E24" w:rsidP="00823714">
      <w:pPr>
        <w:pStyle w:val="Line2"/>
      </w:pPr>
      <w:r w:rsidRPr="007F21AE">
        <w:t>41564-00</w:t>
      </w:r>
      <w:r w:rsidRPr="007F21AE">
        <w:tab/>
        <w:t>Модифицирана радикална мастоидектомия с облитерация на мастоидна кухина и евстахиева тръба и затваряне външен слухов канал</w:t>
      </w:r>
    </w:p>
    <w:p w14:paraId="78D120B6" w14:textId="77777777" w:rsidR="00BC1E24" w:rsidRPr="007F21AE" w:rsidRDefault="00BC1E24" w:rsidP="00823714">
      <w:pPr>
        <w:pStyle w:val="Line2"/>
      </w:pPr>
      <w:r w:rsidRPr="007F21AE">
        <w:t>41564-01</w:t>
      </w:r>
      <w:r w:rsidRPr="007F21AE">
        <w:tab/>
        <w:t>Радикална мастоидекомия с облитерация на мастоидна кухина и евстахиева тръба и затваряне външен слухов канал</w:t>
      </w:r>
    </w:p>
    <w:p w14:paraId="09E0D491" w14:textId="77777777" w:rsidR="00BC1E24" w:rsidRPr="007F21AE" w:rsidRDefault="00BC1E24" w:rsidP="00903A45">
      <w:pPr>
        <w:pStyle w:val="Line1"/>
        <w:rPr>
          <w:lang w:val="bg-BG"/>
        </w:rPr>
      </w:pPr>
      <w:r w:rsidRPr="007F21AE">
        <w:rPr>
          <w:lang w:val="bg-BG"/>
        </w:rPr>
        <w:tab/>
        <w:t>324</w:t>
      </w:r>
      <w:r w:rsidRPr="007F21AE">
        <w:rPr>
          <w:lang w:val="bg-BG"/>
        </w:rPr>
        <w:tab/>
        <w:t>Други ексцизионни процедури на мастоидна или темпорална кост</w:t>
      </w:r>
    </w:p>
    <w:p w14:paraId="11476844" w14:textId="77777777" w:rsidR="00BC1E24" w:rsidRPr="007F21AE" w:rsidRDefault="00BC1E24" w:rsidP="00823714">
      <w:pPr>
        <w:pStyle w:val="Line2"/>
      </w:pPr>
      <w:r w:rsidRPr="007F21AE">
        <w:t>30244-00</w:t>
      </w:r>
      <w:r w:rsidRPr="007F21AE">
        <w:tab/>
        <w:t>Изваждане на процесус стилоидеус на темпорална кост</w:t>
      </w:r>
    </w:p>
    <w:p w14:paraId="7B77A4E8" w14:textId="77777777" w:rsidR="00BC1E24" w:rsidRPr="007F21AE" w:rsidRDefault="00BC1E24" w:rsidP="00823714">
      <w:pPr>
        <w:pStyle w:val="Line2"/>
      </w:pPr>
      <w:r w:rsidRPr="007F21AE">
        <w:t>41584-00</w:t>
      </w:r>
      <w:r w:rsidRPr="007F21AE">
        <w:tab/>
        <w:t>Частична резекция на слепоочна кост с мастоидектомия</w:t>
      </w:r>
    </w:p>
    <w:p w14:paraId="37FE5EEE" w14:textId="77777777" w:rsidR="00BC1E24" w:rsidRPr="007F21AE" w:rsidRDefault="00BC1E24" w:rsidP="00823714">
      <w:pPr>
        <w:pStyle w:val="Line2"/>
      </w:pPr>
      <w:r w:rsidRPr="007F21AE">
        <w:t>41584-01</w:t>
      </w:r>
      <w:r w:rsidRPr="007F21AE">
        <w:tab/>
        <w:t>Частична резекция на слепоочна кост с мастоидектомия и декомпресия на лицев нерв</w:t>
      </w:r>
    </w:p>
    <w:p w14:paraId="348C93AC" w14:textId="77777777" w:rsidR="00BC1E24" w:rsidRPr="007F21AE" w:rsidRDefault="00BC1E24" w:rsidP="00823714">
      <w:pPr>
        <w:pStyle w:val="Line2"/>
      </w:pPr>
      <w:r w:rsidRPr="007F21AE">
        <w:t>41587-00</w:t>
      </w:r>
      <w:r w:rsidRPr="007F21AE">
        <w:tab/>
        <w:t>Тотална резекция на темпорална кост</w:t>
      </w:r>
    </w:p>
    <w:p w14:paraId="100A04B4" w14:textId="77777777" w:rsidR="00BC1E24" w:rsidRPr="007F21AE" w:rsidRDefault="00BC1E24" w:rsidP="00BC1E24">
      <w:pPr>
        <w:rPr>
          <w:color w:val="auto"/>
        </w:rPr>
      </w:pPr>
    </w:p>
    <w:p w14:paraId="6B633159" w14:textId="77777777" w:rsidR="00BC1E24" w:rsidRPr="007F21AE" w:rsidRDefault="00BC1E24" w:rsidP="00823714">
      <w:pPr>
        <w:pStyle w:val="Heading2"/>
        <w:rPr>
          <w:color w:val="auto"/>
          <w:lang w:val="bg-BG"/>
        </w:rPr>
      </w:pPr>
      <w:r w:rsidRPr="007F21AE">
        <w:rPr>
          <w:color w:val="auto"/>
          <w:lang w:val="bg-BG"/>
        </w:rPr>
        <w:t>Възстановяване</w:t>
      </w:r>
    </w:p>
    <w:p w14:paraId="576919DE" w14:textId="77777777" w:rsidR="00BC1E24" w:rsidRPr="007F21AE" w:rsidRDefault="00BC1E24" w:rsidP="00903A45">
      <w:pPr>
        <w:pStyle w:val="Line1"/>
        <w:rPr>
          <w:lang w:val="bg-BG"/>
        </w:rPr>
      </w:pPr>
      <w:r w:rsidRPr="007F21AE">
        <w:rPr>
          <w:lang w:val="bg-BG"/>
        </w:rPr>
        <w:tab/>
        <w:t>325</w:t>
      </w:r>
      <w:r w:rsidRPr="007F21AE">
        <w:rPr>
          <w:lang w:val="bg-BG"/>
        </w:rPr>
        <w:tab/>
        <w:t>Възстановителни процедури на мастоидна или темпорална кост</w:t>
      </w:r>
    </w:p>
    <w:p w14:paraId="76124145" w14:textId="77777777" w:rsidR="00BC1E24" w:rsidRPr="007F21AE" w:rsidRDefault="00BC1E24" w:rsidP="00823714">
      <w:pPr>
        <w:pStyle w:val="body1"/>
      </w:pPr>
      <w:r w:rsidRPr="007F21AE">
        <w:t>Кодирай също когато е направена:</w:t>
      </w:r>
    </w:p>
    <w:p w14:paraId="355EFC49" w14:textId="77777777" w:rsidR="00BC1E24" w:rsidRPr="007F21AE" w:rsidRDefault="00BC1E24" w:rsidP="00BC1E24">
      <w:pPr>
        <w:rPr>
          <w:color w:val="auto"/>
        </w:rPr>
      </w:pPr>
      <w:r w:rsidRPr="007F21AE">
        <w:rPr>
          <w:color w:val="auto"/>
        </w:rPr>
        <w:t>• меатопластика (41512-00 [305])</w:t>
      </w:r>
    </w:p>
    <w:p w14:paraId="18015F0E" w14:textId="77777777" w:rsidR="00BC1E24" w:rsidRPr="007F21AE" w:rsidRDefault="00BC1E24" w:rsidP="00823714">
      <w:pPr>
        <w:pStyle w:val="body2"/>
        <w:rPr>
          <w:color w:val="auto"/>
        </w:rPr>
      </w:pPr>
      <w:r w:rsidRPr="007F21AE">
        <w:rPr>
          <w:i/>
          <w:color w:val="auto"/>
        </w:rPr>
        <w:t>Не включва</w:t>
      </w:r>
      <w:r w:rsidRPr="007F21AE">
        <w:rPr>
          <w:color w:val="auto"/>
        </w:rPr>
        <w:t>:</w:t>
      </w:r>
      <w:r w:rsidRPr="007F21AE">
        <w:rPr>
          <w:color w:val="auto"/>
        </w:rPr>
        <w:tab/>
        <w:t>ревизия на мастоидектомия (41566-01, 41566-02 [327])</w:t>
      </w:r>
    </w:p>
    <w:p w14:paraId="07A84A18" w14:textId="77777777" w:rsidR="00BC1E24" w:rsidRPr="007F21AE" w:rsidRDefault="00BC1E24" w:rsidP="00823714">
      <w:pPr>
        <w:pStyle w:val="body3"/>
      </w:pPr>
      <w:r w:rsidRPr="007F21AE">
        <w:t>такава с:</w:t>
      </w:r>
    </w:p>
    <w:p w14:paraId="5E2F426C" w14:textId="77777777" w:rsidR="00BC1E24" w:rsidRPr="007F21AE" w:rsidRDefault="00BC1E24" w:rsidP="00823714">
      <w:pPr>
        <w:pStyle w:val="body3"/>
      </w:pPr>
      <w:r w:rsidRPr="007F21AE">
        <w:t>• имплантиране на кохлеарно протезно устройство (41617-00 [329])</w:t>
      </w:r>
    </w:p>
    <w:p w14:paraId="561422EB" w14:textId="77777777" w:rsidR="00BC1E24" w:rsidRPr="007F21AE" w:rsidRDefault="00BC1E24" w:rsidP="00823714">
      <w:pPr>
        <w:pStyle w:val="body3"/>
      </w:pPr>
      <w:r w:rsidRPr="007F21AE">
        <w:t>• реконструкция на костна верига (41554-00, 41563 [326])</w:t>
      </w:r>
    </w:p>
    <w:p w14:paraId="5D8C6A9C" w14:textId="77777777" w:rsidR="00BC1E24" w:rsidRPr="007F21AE" w:rsidRDefault="00BC1E24" w:rsidP="00823714">
      <w:pPr>
        <w:pStyle w:val="body3"/>
      </w:pPr>
      <w:r w:rsidRPr="007F21AE">
        <w:t>• частична резекция на слепоочна кост (41584 [324])</w:t>
      </w:r>
    </w:p>
    <w:p w14:paraId="6EE2C952" w14:textId="77777777" w:rsidR="00BC1E24" w:rsidRPr="007F21AE" w:rsidRDefault="00BC1E24" w:rsidP="00823714">
      <w:pPr>
        <w:pStyle w:val="body3"/>
      </w:pPr>
      <w:r w:rsidRPr="007F21AE">
        <w:t>• премахване лезия на гломус (41623-00 [312])</w:t>
      </w:r>
    </w:p>
    <w:p w14:paraId="0D524926" w14:textId="77777777" w:rsidR="00BC1E24" w:rsidRPr="007F21AE" w:rsidRDefault="00BC1E24" w:rsidP="00823714">
      <w:pPr>
        <w:pStyle w:val="Line2"/>
      </w:pPr>
      <w:r w:rsidRPr="007F21AE">
        <w:t>41551-00</w:t>
      </w:r>
      <w:r w:rsidRPr="007F21AE">
        <w:tab/>
        <w:t>Мастоидектомия чрез техника на интактен канал с тимпанопластика</w:t>
      </w:r>
    </w:p>
    <w:p w14:paraId="28CD021C" w14:textId="77777777" w:rsidR="00BC1E24" w:rsidRPr="007F21AE" w:rsidRDefault="00BC1E24" w:rsidP="00823714">
      <w:pPr>
        <w:pStyle w:val="body2"/>
        <w:rPr>
          <w:color w:val="auto"/>
        </w:rPr>
      </w:pPr>
      <w:r w:rsidRPr="007F21AE">
        <w:rPr>
          <w:i/>
          <w:color w:val="auto"/>
        </w:rPr>
        <w:t>Включва</w:t>
      </w:r>
      <w:r w:rsidRPr="007F21AE">
        <w:rPr>
          <w:color w:val="auto"/>
        </w:rPr>
        <w:t>:</w:t>
      </w:r>
      <w:r w:rsidRPr="007F21AE">
        <w:rPr>
          <w:color w:val="auto"/>
        </w:rPr>
        <w:tab/>
        <w:t>такава с атикотомия</w:t>
      </w:r>
    </w:p>
    <w:p w14:paraId="5BD6B4B3" w14:textId="77777777" w:rsidR="00BC1E24" w:rsidRPr="007F21AE" w:rsidRDefault="00BC1E24" w:rsidP="00823714">
      <w:pPr>
        <w:pStyle w:val="Line2"/>
      </w:pPr>
      <w:r w:rsidRPr="007F21AE">
        <w:t>41560-00</w:t>
      </w:r>
      <w:r w:rsidRPr="007F21AE">
        <w:tab/>
        <w:t>Модифицирана радикална мастоидектомия с мирингопластика</w:t>
      </w:r>
    </w:p>
    <w:p w14:paraId="56DF30A3" w14:textId="77777777" w:rsidR="00BC1E24" w:rsidRPr="007F21AE" w:rsidRDefault="00BC1E24" w:rsidP="00823714">
      <w:pPr>
        <w:pStyle w:val="Line2"/>
      </w:pPr>
      <w:r w:rsidRPr="007F21AE">
        <w:t>41560-01</w:t>
      </w:r>
      <w:r w:rsidRPr="007F21AE">
        <w:tab/>
        <w:t>Радикална мастоидектомия с мирингопластика</w:t>
      </w:r>
    </w:p>
    <w:p w14:paraId="4B59AF7C" w14:textId="77777777" w:rsidR="00BC1E24" w:rsidRPr="007F21AE" w:rsidRDefault="00BC1E24" w:rsidP="00BC1E24">
      <w:pPr>
        <w:rPr>
          <w:color w:val="auto"/>
        </w:rPr>
      </w:pPr>
    </w:p>
    <w:p w14:paraId="4AAE12D2" w14:textId="77777777" w:rsidR="00BC1E24" w:rsidRPr="007F21AE" w:rsidRDefault="00BC1E24" w:rsidP="00823714">
      <w:pPr>
        <w:pStyle w:val="Heading2"/>
        <w:rPr>
          <w:color w:val="auto"/>
          <w:lang w:val="bg-BG"/>
        </w:rPr>
      </w:pPr>
      <w:r w:rsidRPr="007F21AE">
        <w:rPr>
          <w:color w:val="auto"/>
          <w:lang w:val="bg-BG"/>
        </w:rPr>
        <w:t>Реконструкция</w:t>
      </w:r>
    </w:p>
    <w:p w14:paraId="1314D5E9" w14:textId="77777777" w:rsidR="00BC1E24" w:rsidRPr="007F21AE" w:rsidRDefault="00BC1E24" w:rsidP="00903A45">
      <w:pPr>
        <w:pStyle w:val="Line1"/>
        <w:rPr>
          <w:lang w:val="bg-BG"/>
        </w:rPr>
      </w:pPr>
      <w:r w:rsidRPr="007F21AE">
        <w:rPr>
          <w:lang w:val="bg-BG"/>
        </w:rPr>
        <w:tab/>
        <w:t>326</w:t>
      </w:r>
      <w:r w:rsidRPr="007F21AE">
        <w:rPr>
          <w:lang w:val="bg-BG"/>
        </w:rPr>
        <w:tab/>
        <w:t>Реконструктивни процедури на мастоидна или темпорална кост</w:t>
      </w:r>
    </w:p>
    <w:p w14:paraId="215F1A65" w14:textId="77777777" w:rsidR="00BC1E24" w:rsidRPr="007F21AE" w:rsidRDefault="00BC1E24" w:rsidP="00BC1E24">
      <w:pPr>
        <w:rPr>
          <w:color w:val="auto"/>
        </w:rPr>
      </w:pPr>
      <w:r w:rsidRPr="007F21AE">
        <w:rPr>
          <w:color w:val="auto"/>
        </w:rPr>
        <w:t>Тимпанопластика, типове II, III, IV и V с мастоидектомия</w:t>
      </w:r>
    </w:p>
    <w:p w14:paraId="58846ADC" w14:textId="77777777" w:rsidR="00BC1E24" w:rsidRPr="007F21AE" w:rsidRDefault="00BC1E24" w:rsidP="00823714">
      <w:pPr>
        <w:pStyle w:val="body2"/>
        <w:rPr>
          <w:color w:val="auto"/>
        </w:rPr>
      </w:pPr>
      <w:r w:rsidRPr="007F21AE">
        <w:rPr>
          <w:i/>
          <w:color w:val="auto"/>
        </w:rPr>
        <w:t>Включва</w:t>
      </w:r>
      <w:r w:rsidRPr="007F21AE">
        <w:rPr>
          <w:color w:val="auto"/>
        </w:rPr>
        <w:t>:</w:t>
      </w:r>
      <w:r w:rsidRPr="007F21AE">
        <w:rPr>
          <w:color w:val="auto"/>
        </w:rPr>
        <w:tab/>
        <w:t>графт</w:t>
      </w:r>
    </w:p>
    <w:p w14:paraId="6B044F6A" w14:textId="77777777" w:rsidR="00BC1E24" w:rsidRPr="007F21AE" w:rsidRDefault="00BC1E24" w:rsidP="00823714">
      <w:pPr>
        <w:pStyle w:val="body3"/>
      </w:pPr>
      <w:r w:rsidRPr="007F21AE">
        <w:t>протеза</w:t>
      </w:r>
    </w:p>
    <w:p w14:paraId="1F677904" w14:textId="77777777" w:rsidR="00BC1E24" w:rsidRPr="007F21AE" w:rsidRDefault="00BC1E24" w:rsidP="00823714">
      <w:pPr>
        <w:pStyle w:val="body2"/>
        <w:rPr>
          <w:color w:val="auto"/>
        </w:rPr>
      </w:pPr>
      <w:r w:rsidRPr="007F21AE">
        <w:rPr>
          <w:i/>
          <w:color w:val="auto"/>
        </w:rPr>
        <w:t>Не включва</w:t>
      </w:r>
      <w:r w:rsidRPr="007F21AE">
        <w:rPr>
          <w:color w:val="auto"/>
        </w:rPr>
        <w:t>:</w:t>
      </w:r>
      <w:r w:rsidRPr="007F21AE">
        <w:rPr>
          <w:color w:val="auto"/>
        </w:rPr>
        <w:tab/>
        <w:t>такава при ревизия (41566 [327])</w:t>
      </w:r>
    </w:p>
    <w:p w14:paraId="5F9A4A52" w14:textId="77777777" w:rsidR="00BC1E24" w:rsidRPr="007F21AE" w:rsidRDefault="00BC1E24" w:rsidP="00823714">
      <w:pPr>
        <w:pStyle w:val="Line2"/>
      </w:pPr>
      <w:r w:rsidRPr="007F21AE">
        <w:t>41554-00</w:t>
      </w:r>
      <w:r w:rsidRPr="007F21AE">
        <w:tab/>
        <w:t>Мастоидектомия чрез техника на интактна канална стена с мирингопласика и реконструкция на костна верига</w:t>
      </w:r>
    </w:p>
    <w:p w14:paraId="3D220AA6" w14:textId="77777777" w:rsidR="00BC1E24" w:rsidRPr="007F21AE" w:rsidRDefault="00BC1E24" w:rsidP="00823714">
      <w:pPr>
        <w:pStyle w:val="body2"/>
        <w:rPr>
          <w:color w:val="auto"/>
        </w:rPr>
      </w:pPr>
      <w:r w:rsidRPr="007F21AE">
        <w:rPr>
          <w:i/>
          <w:color w:val="auto"/>
        </w:rPr>
        <w:t>Включва</w:t>
      </w:r>
      <w:r w:rsidRPr="007F21AE">
        <w:rPr>
          <w:color w:val="auto"/>
        </w:rPr>
        <w:t>:</w:t>
      </w:r>
      <w:r w:rsidRPr="007F21AE">
        <w:rPr>
          <w:color w:val="auto"/>
        </w:rPr>
        <w:tab/>
        <w:t>атикотомия</w:t>
      </w:r>
    </w:p>
    <w:p w14:paraId="5DFF5A7E" w14:textId="77777777" w:rsidR="00BC1E24" w:rsidRPr="007F21AE" w:rsidRDefault="00BC1E24" w:rsidP="00823714">
      <w:pPr>
        <w:pStyle w:val="Line2"/>
      </w:pPr>
      <w:r w:rsidRPr="007F21AE">
        <w:lastRenderedPageBreak/>
        <w:t>41563-00</w:t>
      </w:r>
      <w:r w:rsidRPr="007F21AE">
        <w:tab/>
        <w:t xml:space="preserve">Модифицирана радикална мастоидектомия с мирингопластика и реконструкция на костна верига </w:t>
      </w:r>
    </w:p>
    <w:p w14:paraId="283F8BF6" w14:textId="77777777" w:rsidR="00BC1E24" w:rsidRPr="007F21AE" w:rsidRDefault="00BC1E24" w:rsidP="00823714">
      <w:pPr>
        <w:pStyle w:val="Line2"/>
      </w:pPr>
      <w:r w:rsidRPr="007F21AE">
        <w:t>41563-01</w:t>
      </w:r>
      <w:r w:rsidRPr="007F21AE">
        <w:tab/>
        <w:t>Радикална мастоидектомия с мирингопластика и реконструкция на костна верига</w:t>
      </w:r>
    </w:p>
    <w:p w14:paraId="28E91D55" w14:textId="77777777" w:rsidR="00BC1E24" w:rsidRPr="007F21AE" w:rsidRDefault="00BC1E24" w:rsidP="00BC1E24">
      <w:pPr>
        <w:rPr>
          <w:color w:val="auto"/>
        </w:rPr>
      </w:pPr>
    </w:p>
    <w:p w14:paraId="12170BDD" w14:textId="77777777" w:rsidR="00BC1E24" w:rsidRPr="007F21AE" w:rsidRDefault="00BC1E24" w:rsidP="00823714">
      <w:pPr>
        <w:pStyle w:val="Heading2"/>
        <w:rPr>
          <w:color w:val="auto"/>
          <w:lang w:val="bg-BG"/>
        </w:rPr>
      </w:pPr>
      <w:r w:rsidRPr="007F21AE">
        <w:rPr>
          <w:color w:val="auto"/>
          <w:lang w:val="bg-BG"/>
        </w:rPr>
        <w:t>Ревизия</w:t>
      </w:r>
    </w:p>
    <w:p w14:paraId="192EE9CA" w14:textId="77777777" w:rsidR="00BC1E24" w:rsidRPr="007F21AE" w:rsidRDefault="00BC1E24" w:rsidP="00903A45">
      <w:pPr>
        <w:pStyle w:val="Line1"/>
        <w:rPr>
          <w:lang w:val="bg-BG"/>
        </w:rPr>
      </w:pPr>
      <w:r w:rsidRPr="007F21AE">
        <w:rPr>
          <w:lang w:val="bg-BG"/>
        </w:rPr>
        <w:tab/>
        <w:t>327</w:t>
      </w:r>
      <w:r w:rsidRPr="007F21AE">
        <w:rPr>
          <w:lang w:val="bg-BG"/>
        </w:rPr>
        <w:tab/>
        <w:t>Ревизионни процедури на мастоидна или темпорална кост</w:t>
      </w:r>
    </w:p>
    <w:p w14:paraId="37CBAF51" w14:textId="77777777" w:rsidR="00BC1E24" w:rsidRPr="007F21AE" w:rsidRDefault="00BC1E24" w:rsidP="00823714">
      <w:pPr>
        <w:pStyle w:val="body2"/>
        <w:rPr>
          <w:color w:val="auto"/>
        </w:rPr>
      </w:pPr>
      <w:r w:rsidRPr="007F21AE">
        <w:rPr>
          <w:i/>
          <w:color w:val="auto"/>
        </w:rPr>
        <w:t>Включва</w:t>
      </w:r>
      <w:r w:rsidRPr="007F21AE">
        <w:rPr>
          <w:color w:val="auto"/>
        </w:rPr>
        <w:t>:</w:t>
      </w:r>
      <w:r w:rsidRPr="007F21AE">
        <w:rPr>
          <w:color w:val="auto"/>
        </w:rPr>
        <w:tab/>
        <w:t>мирингопластика</w:t>
      </w:r>
    </w:p>
    <w:p w14:paraId="1C119477" w14:textId="77777777" w:rsidR="00BC1E24" w:rsidRPr="007F21AE" w:rsidRDefault="00BC1E24" w:rsidP="00823714">
      <w:pPr>
        <w:pStyle w:val="Line2"/>
      </w:pPr>
      <w:r w:rsidRPr="007F21AE">
        <w:t>41566-00</w:t>
      </w:r>
      <w:r w:rsidRPr="007F21AE">
        <w:tab/>
        <w:t>Ревизия на трепанация тип задна тимпанотомия</w:t>
      </w:r>
    </w:p>
    <w:p w14:paraId="69794B21" w14:textId="77777777" w:rsidR="00BC1E24" w:rsidRPr="007F21AE" w:rsidRDefault="00BC1E24" w:rsidP="00823714">
      <w:pPr>
        <w:pStyle w:val="Line2"/>
      </w:pPr>
      <w:r w:rsidRPr="007F21AE">
        <w:t>41566-01</w:t>
      </w:r>
      <w:r w:rsidRPr="007F21AE">
        <w:tab/>
        <w:t>Ревизия на модифицирана радикална мастоидектомия</w:t>
      </w:r>
    </w:p>
    <w:p w14:paraId="6D443024" w14:textId="77777777" w:rsidR="00BC1E24" w:rsidRPr="007F21AE" w:rsidRDefault="00BC1E24" w:rsidP="00823714">
      <w:pPr>
        <w:pStyle w:val="Line2"/>
      </w:pPr>
      <w:r w:rsidRPr="007F21AE">
        <w:t>41566-02</w:t>
      </w:r>
      <w:r w:rsidRPr="007F21AE">
        <w:tab/>
        <w:t>Ревизия на радикална мастоидектомия</w:t>
      </w:r>
    </w:p>
    <w:p w14:paraId="6BF7B848" w14:textId="77777777" w:rsidR="00BC1E24" w:rsidRPr="007F21AE" w:rsidRDefault="00BC1E24" w:rsidP="00BC1E24">
      <w:pPr>
        <w:rPr>
          <w:color w:val="auto"/>
        </w:rPr>
      </w:pPr>
    </w:p>
    <w:p w14:paraId="19658EE1" w14:textId="77777777" w:rsidR="00BC1E24" w:rsidRPr="007F21AE" w:rsidRDefault="00BC1E24" w:rsidP="00823714">
      <w:pPr>
        <w:pStyle w:val="Heading2"/>
        <w:rPr>
          <w:color w:val="auto"/>
          <w:lang w:val="bg-BG"/>
        </w:rPr>
      </w:pPr>
      <w:r w:rsidRPr="007F21AE">
        <w:rPr>
          <w:color w:val="auto"/>
          <w:lang w:val="bg-BG"/>
        </w:rPr>
        <w:t>Други процедури</w:t>
      </w:r>
    </w:p>
    <w:p w14:paraId="682716CB" w14:textId="77777777" w:rsidR="00BC1E24" w:rsidRPr="007F21AE" w:rsidRDefault="00BC1E24" w:rsidP="00903A45">
      <w:pPr>
        <w:pStyle w:val="Line1"/>
        <w:rPr>
          <w:lang w:val="bg-BG"/>
        </w:rPr>
      </w:pPr>
      <w:r w:rsidRPr="007F21AE">
        <w:rPr>
          <w:lang w:val="bg-BG"/>
        </w:rPr>
        <w:tab/>
        <w:t>328</w:t>
      </w:r>
      <w:r w:rsidRPr="007F21AE">
        <w:rPr>
          <w:lang w:val="bg-BG"/>
        </w:rPr>
        <w:tab/>
        <w:t>Други процедури на мастоидна или темпорална кост</w:t>
      </w:r>
    </w:p>
    <w:p w14:paraId="3EA24768" w14:textId="77777777" w:rsidR="00BC1E24" w:rsidRPr="007F21AE" w:rsidRDefault="00BC1E24" w:rsidP="00823714">
      <w:pPr>
        <w:pStyle w:val="Line2"/>
      </w:pPr>
      <w:r w:rsidRPr="007F21AE">
        <w:t>90116-00</w:t>
      </w:r>
      <w:r w:rsidRPr="007F21AE">
        <w:tab/>
        <w:t>Други процедури на мастоидна или темпорална кост</w:t>
      </w:r>
    </w:p>
    <w:p w14:paraId="729A3C91" w14:textId="77777777" w:rsidR="00BC1E24" w:rsidRPr="007F21AE" w:rsidRDefault="00BC1E24" w:rsidP="00BC1E24">
      <w:pPr>
        <w:rPr>
          <w:color w:val="auto"/>
        </w:rPr>
      </w:pPr>
    </w:p>
    <w:p w14:paraId="22127413" w14:textId="77777777" w:rsidR="00BC1E24" w:rsidRPr="007F21AE" w:rsidRDefault="00BC1E24" w:rsidP="00BC1E24">
      <w:pPr>
        <w:rPr>
          <w:color w:val="auto"/>
        </w:rPr>
      </w:pPr>
    </w:p>
    <w:p w14:paraId="38FBB7DF" w14:textId="77777777" w:rsidR="00BC1E24" w:rsidRPr="007F21AE" w:rsidRDefault="00BC1E24" w:rsidP="00823714">
      <w:pPr>
        <w:pStyle w:val="Heading1"/>
        <w:rPr>
          <w:color w:val="auto"/>
          <w:lang w:val="bg-BG"/>
        </w:rPr>
      </w:pPr>
      <w:r w:rsidRPr="007F21AE">
        <w:rPr>
          <w:color w:val="auto"/>
          <w:lang w:val="bg-BG"/>
        </w:rPr>
        <w:t xml:space="preserve">вътрешно ухо </w:t>
      </w:r>
    </w:p>
    <w:p w14:paraId="2BC9BDFB" w14:textId="77777777" w:rsidR="00BC1E24" w:rsidRPr="007F21AE" w:rsidRDefault="00BC1E24" w:rsidP="00BC1E24">
      <w:pPr>
        <w:rPr>
          <w:color w:val="auto"/>
        </w:rPr>
      </w:pPr>
    </w:p>
    <w:p w14:paraId="758A0319" w14:textId="77777777" w:rsidR="00BC1E24" w:rsidRPr="007F21AE" w:rsidRDefault="00BC1E24" w:rsidP="00823714">
      <w:pPr>
        <w:pStyle w:val="Heading2"/>
        <w:rPr>
          <w:color w:val="auto"/>
          <w:lang w:val="bg-BG"/>
        </w:rPr>
      </w:pPr>
      <w:r w:rsidRPr="007F21AE">
        <w:rPr>
          <w:color w:val="auto"/>
          <w:lang w:val="bg-BG"/>
        </w:rPr>
        <w:t>Прилагане, поставяне или отстраняване</w:t>
      </w:r>
    </w:p>
    <w:p w14:paraId="4AA5C9C5" w14:textId="77777777" w:rsidR="00BC1E24" w:rsidRPr="007F21AE" w:rsidRDefault="00BC1E24" w:rsidP="00903A45">
      <w:pPr>
        <w:pStyle w:val="Line1"/>
        <w:rPr>
          <w:lang w:val="bg-BG"/>
        </w:rPr>
      </w:pPr>
      <w:r w:rsidRPr="007F21AE">
        <w:rPr>
          <w:lang w:val="bg-BG"/>
        </w:rPr>
        <w:tab/>
        <w:t>329</w:t>
      </w:r>
      <w:r w:rsidRPr="007F21AE">
        <w:rPr>
          <w:lang w:val="bg-BG"/>
        </w:rPr>
        <w:tab/>
        <w:t>Процедури за приложение, поставяне или премахване върху вътрешно ухо</w:t>
      </w:r>
    </w:p>
    <w:p w14:paraId="553A75CA" w14:textId="77777777" w:rsidR="00BC1E24" w:rsidRPr="007F21AE" w:rsidRDefault="00BC1E24" w:rsidP="00823714">
      <w:pPr>
        <w:pStyle w:val="Line2"/>
      </w:pPr>
      <w:r w:rsidRPr="007F21AE">
        <w:t>41617-00</w:t>
      </w:r>
      <w:r w:rsidRPr="007F21AE">
        <w:tab/>
        <w:t xml:space="preserve">Имплантиране на кохлеарно протезно устройство </w:t>
      </w:r>
    </w:p>
    <w:p w14:paraId="3EC59D73" w14:textId="77777777" w:rsidR="00BC1E24" w:rsidRPr="007F21AE" w:rsidRDefault="00BC1E24" w:rsidP="00823714">
      <w:pPr>
        <w:pStyle w:val="body2"/>
        <w:rPr>
          <w:color w:val="auto"/>
        </w:rPr>
      </w:pPr>
      <w:r w:rsidRPr="007F21AE">
        <w:rPr>
          <w:i/>
          <w:color w:val="auto"/>
        </w:rPr>
        <w:t>Включва</w:t>
      </w:r>
      <w:r w:rsidRPr="007F21AE">
        <w:rPr>
          <w:color w:val="auto"/>
        </w:rPr>
        <w:t>:</w:t>
      </w:r>
      <w:r w:rsidRPr="007F21AE">
        <w:rPr>
          <w:color w:val="auto"/>
        </w:rPr>
        <w:tab/>
        <w:t>мастоидектомия</w:t>
      </w:r>
    </w:p>
    <w:p w14:paraId="3E36212A" w14:textId="77777777" w:rsidR="00BC1E24" w:rsidRPr="007F21AE" w:rsidRDefault="00BC1E24" w:rsidP="00823714">
      <w:pPr>
        <w:pStyle w:val="Line2"/>
      </w:pPr>
      <w:r w:rsidRPr="007F21AE">
        <w:t>41617-01</w:t>
      </w:r>
      <w:r w:rsidRPr="007F21AE">
        <w:tab/>
        <w:t>Премахване на кохлеарно протезно устройство</w:t>
      </w:r>
    </w:p>
    <w:p w14:paraId="3DA320AC" w14:textId="77777777" w:rsidR="00BC1E24" w:rsidRPr="007F21AE" w:rsidRDefault="00BC1E24" w:rsidP="00BC1E24">
      <w:pPr>
        <w:rPr>
          <w:color w:val="auto"/>
        </w:rPr>
      </w:pPr>
    </w:p>
    <w:p w14:paraId="36294D36" w14:textId="77777777" w:rsidR="00BC1E24" w:rsidRPr="007F21AE" w:rsidRDefault="00BC1E24" w:rsidP="00823714">
      <w:pPr>
        <w:pStyle w:val="Heading2"/>
        <w:rPr>
          <w:color w:val="auto"/>
          <w:lang w:val="bg-BG"/>
        </w:rPr>
      </w:pPr>
      <w:r w:rsidRPr="007F21AE">
        <w:rPr>
          <w:color w:val="auto"/>
          <w:lang w:val="bg-BG"/>
        </w:rPr>
        <w:t>Инцизия</w:t>
      </w:r>
    </w:p>
    <w:p w14:paraId="6983EB94" w14:textId="77777777" w:rsidR="00BC1E24" w:rsidRPr="007F21AE" w:rsidRDefault="00BC1E24" w:rsidP="00903A45">
      <w:pPr>
        <w:pStyle w:val="Line1"/>
        <w:rPr>
          <w:lang w:val="bg-BG"/>
        </w:rPr>
      </w:pPr>
      <w:r w:rsidRPr="007F21AE">
        <w:rPr>
          <w:lang w:val="bg-BG"/>
        </w:rPr>
        <w:tab/>
        <w:t>330</w:t>
      </w:r>
      <w:r w:rsidRPr="007F21AE">
        <w:rPr>
          <w:lang w:val="bg-BG"/>
        </w:rPr>
        <w:tab/>
        <w:t>Инцизионни процедури на вътрешно ухо</w:t>
      </w:r>
    </w:p>
    <w:p w14:paraId="04F17A3D" w14:textId="77777777" w:rsidR="00BC1E24" w:rsidRPr="007F21AE" w:rsidRDefault="00BC1E24" w:rsidP="00823714">
      <w:pPr>
        <w:pStyle w:val="Line2"/>
      </w:pPr>
      <w:r w:rsidRPr="007F21AE">
        <w:t>41572-00</w:t>
      </w:r>
      <w:r w:rsidRPr="007F21AE">
        <w:tab/>
        <w:t>Лабиринтотомия</w:t>
      </w:r>
    </w:p>
    <w:p w14:paraId="3EEB3819" w14:textId="77777777" w:rsidR="00BC1E24" w:rsidRPr="007F21AE" w:rsidRDefault="00BC1E24" w:rsidP="00BC1E24">
      <w:pPr>
        <w:rPr>
          <w:color w:val="auto"/>
        </w:rPr>
      </w:pPr>
      <w:r w:rsidRPr="007F21AE">
        <w:rPr>
          <w:color w:val="auto"/>
        </w:rPr>
        <w:t>Деструкция на лабиринта</w:t>
      </w:r>
    </w:p>
    <w:p w14:paraId="60D3EAED" w14:textId="77777777" w:rsidR="00BC1E24" w:rsidRPr="007F21AE" w:rsidRDefault="00BC1E24" w:rsidP="00BC1E24">
      <w:pPr>
        <w:rPr>
          <w:color w:val="auto"/>
        </w:rPr>
      </w:pPr>
      <w:r w:rsidRPr="007F21AE">
        <w:rPr>
          <w:color w:val="auto"/>
        </w:rPr>
        <w:t>Инцизия на вътрешно ухо</w:t>
      </w:r>
    </w:p>
    <w:p w14:paraId="3CE869C1" w14:textId="77777777" w:rsidR="00BC1E24" w:rsidRPr="007F21AE" w:rsidRDefault="00BC1E24" w:rsidP="00823714">
      <w:pPr>
        <w:pStyle w:val="Line2"/>
      </w:pPr>
      <w:r w:rsidRPr="007F21AE">
        <w:t>41590-00</w:t>
      </w:r>
      <w:r w:rsidRPr="007F21AE">
        <w:tab/>
        <w:t>Декомпресия на ендолимфeн сак</w:t>
      </w:r>
    </w:p>
    <w:p w14:paraId="3B2DDAEB" w14:textId="77777777" w:rsidR="00BC1E24" w:rsidRPr="007F21AE" w:rsidRDefault="00BC1E24" w:rsidP="00823714">
      <w:pPr>
        <w:pStyle w:val="body2"/>
        <w:rPr>
          <w:color w:val="auto"/>
        </w:rPr>
      </w:pPr>
      <w:r w:rsidRPr="007F21AE">
        <w:rPr>
          <w:i/>
          <w:color w:val="auto"/>
        </w:rPr>
        <w:t>Включва</w:t>
      </w:r>
      <w:r w:rsidRPr="007F21AE">
        <w:rPr>
          <w:color w:val="auto"/>
        </w:rPr>
        <w:t>:</w:t>
      </w:r>
      <w:r w:rsidRPr="007F21AE">
        <w:rPr>
          <w:color w:val="auto"/>
        </w:rPr>
        <w:tab/>
        <w:t>мастоидектомия</w:t>
      </w:r>
    </w:p>
    <w:p w14:paraId="69343FFC" w14:textId="77777777" w:rsidR="00BC1E24" w:rsidRPr="007F21AE" w:rsidRDefault="00BC1E24" w:rsidP="00823714">
      <w:pPr>
        <w:pStyle w:val="Line2"/>
      </w:pPr>
      <w:r w:rsidRPr="007F21AE">
        <w:t>41590-01</w:t>
      </w:r>
      <w:r w:rsidRPr="007F21AE">
        <w:tab/>
        <w:t>Декомпресия на ендолимфен сак с шънт</w:t>
      </w:r>
    </w:p>
    <w:p w14:paraId="1487A5DA" w14:textId="77777777" w:rsidR="00BC1E24" w:rsidRPr="007F21AE" w:rsidRDefault="00BC1E24" w:rsidP="00823714">
      <w:pPr>
        <w:pStyle w:val="body2"/>
        <w:rPr>
          <w:color w:val="auto"/>
        </w:rPr>
      </w:pPr>
      <w:r w:rsidRPr="007F21AE">
        <w:rPr>
          <w:i/>
          <w:color w:val="auto"/>
        </w:rPr>
        <w:t>Включва</w:t>
      </w:r>
      <w:r w:rsidRPr="007F21AE">
        <w:rPr>
          <w:color w:val="auto"/>
        </w:rPr>
        <w:t>:</w:t>
      </w:r>
      <w:r w:rsidRPr="007F21AE">
        <w:rPr>
          <w:color w:val="auto"/>
        </w:rPr>
        <w:tab/>
        <w:t>мастоидектомия</w:t>
      </w:r>
    </w:p>
    <w:p w14:paraId="32F266FA" w14:textId="77777777" w:rsidR="00BC1E24" w:rsidRPr="007F21AE" w:rsidRDefault="00BC1E24" w:rsidP="00BC1E24">
      <w:pPr>
        <w:rPr>
          <w:color w:val="auto"/>
        </w:rPr>
      </w:pPr>
    </w:p>
    <w:p w14:paraId="186542F0" w14:textId="77777777" w:rsidR="00BC1E24" w:rsidRPr="007F21AE" w:rsidRDefault="00BC1E24" w:rsidP="00823714">
      <w:pPr>
        <w:pStyle w:val="Heading2"/>
        <w:rPr>
          <w:color w:val="auto"/>
          <w:lang w:val="bg-BG"/>
        </w:rPr>
      </w:pPr>
      <w:r w:rsidRPr="007F21AE">
        <w:rPr>
          <w:color w:val="auto"/>
          <w:lang w:val="bg-BG"/>
        </w:rPr>
        <w:t>Ексцизия</w:t>
      </w:r>
    </w:p>
    <w:p w14:paraId="7FC5BAEA" w14:textId="77777777" w:rsidR="00BC1E24" w:rsidRPr="007F21AE" w:rsidRDefault="00BC1E24" w:rsidP="00903A45">
      <w:pPr>
        <w:pStyle w:val="Line1"/>
        <w:rPr>
          <w:lang w:val="bg-BG"/>
        </w:rPr>
      </w:pPr>
      <w:r w:rsidRPr="007F21AE">
        <w:rPr>
          <w:lang w:val="bg-BG"/>
        </w:rPr>
        <w:tab/>
        <w:t>331</w:t>
      </w:r>
      <w:r w:rsidRPr="007F21AE">
        <w:rPr>
          <w:lang w:val="bg-BG"/>
        </w:rPr>
        <w:tab/>
        <w:t>Ексцизионни процедури на вътрешно ухо</w:t>
      </w:r>
    </w:p>
    <w:p w14:paraId="5FA09905" w14:textId="77777777" w:rsidR="00BC1E24" w:rsidRPr="007F21AE" w:rsidRDefault="00BC1E24" w:rsidP="00823714">
      <w:pPr>
        <w:pStyle w:val="Line2"/>
      </w:pPr>
      <w:r w:rsidRPr="007F21AE">
        <w:t>30075-30</w:t>
      </w:r>
      <w:r w:rsidRPr="007F21AE">
        <w:tab/>
        <w:t>Биопсия на вътрешно ухо</w:t>
      </w:r>
    </w:p>
    <w:p w14:paraId="2F1B31F4" w14:textId="77777777" w:rsidR="00BC1E24" w:rsidRPr="007F21AE" w:rsidRDefault="00BC1E24" w:rsidP="00823714">
      <w:pPr>
        <w:pStyle w:val="Line2"/>
      </w:pPr>
      <w:r w:rsidRPr="007F21AE">
        <w:t>41593-00</w:t>
      </w:r>
      <w:r w:rsidRPr="007F21AE">
        <w:tab/>
        <w:t>Прерязване на вестибуларен нерв, транслабиринтен достъп</w:t>
      </w:r>
    </w:p>
    <w:p w14:paraId="41582F03" w14:textId="77777777" w:rsidR="00BC1E24" w:rsidRPr="007F21AE" w:rsidRDefault="00BC1E24" w:rsidP="00823714">
      <w:pPr>
        <w:pStyle w:val="Line2"/>
      </w:pPr>
      <w:r w:rsidRPr="007F21AE">
        <w:t>41596-00</w:t>
      </w:r>
      <w:r w:rsidRPr="007F21AE">
        <w:tab/>
        <w:t>Прерязване на вестибуларен нерв чрез ретролабиринтен достъп</w:t>
      </w:r>
    </w:p>
    <w:p w14:paraId="6F1069F7" w14:textId="77777777" w:rsidR="00BC1E24" w:rsidRPr="007F21AE" w:rsidRDefault="00BC1E24" w:rsidP="00823714">
      <w:pPr>
        <w:pStyle w:val="body2"/>
        <w:rPr>
          <w:color w:val="auto"/>
        </w:rPr>
      </w:pPr>
      <w:r w:rsidRPr="007F21AE">
        <w:rPr>
          <w:i/>
          <w:color w:val="auto"/>
        </w:rPr>
        <w:lastRenderedPageBreak/>
        <w:t>Не включва</w:t>
      </w:r>
      <w:r w:rsidRPr="007F21AE">
        <w:rPr>
          <w:color w:val="auto"/>
        </w:rPr>
        <w:t>:</w:t>
      </w:r>
      <w:r w:rsidRPr="007F21AE">
        <w:rPr>
          <w:color w:val="auto"/>
        </w:rPr>
        <w:tab/>
        <w:t>такова с прерязване на кохлеарен нерв (41596-02 [331])</w:t>
      </w:r>
    </w:p>
    <w:p w14:paraId="63BE2DCD" w14:textId="77777777" w:rsidR="00BC1E24" w:rsidRPr="007F21AE" w:rsidRDefault="00BC1E24" w:rsidP="00823714">
      <w:pPr>
        <w:pStyle w:val="Line2"/>
      </w:pPr>
      <w:r w:rsidRPr="007F21AE">
        <w:t>41596-01</w:t>
      </w:r>
      <w:r w:rsidRPr="007F21AE">
        <w:tab/>
        <w:t>Резекция на кохлеарен нерв чрез ретролабиринтен достъп</w:t>
      </w:r>
    </w:p>
    <w:p w14:paraId="11F00218" w14:textId="77777777" w:rsidR="00BC1E24" w:rsidRPr="007F21AE" w:rsidRDefault="00BC1E24" w:rsidP="00823714">
      <w:pPr>
        <w:pStyle w:val="body2"/>
        <w:rPr>
          <w:color w:val="auto"/>
        </w:rPr>
      </w:pPr>
      <w:r w:rsidRPr="007F21AE">
        <w:rPr>
          <w:i/>
          <w:color w:val="auto"/>
        </w:rPr>
        <w:t>Не включва</w:t>
      </w:r>
      <w:r w:rsidRPr="007F21AE">
        <w:rPr>
          <w:color w:val="auto"/>
        </w:rPr>
        <w:t>:</w:t>
      </w:r>
      <w:r w:rsidRPr="007F21AE">
        <w:rPr>
          <w:color w:val="auto"/>
        </w:rPr>
        <w:tab/>
        <w:t>такава с прерязване на вестибуларен нерв (41596-02 [331])</w:t>
      </w:r>
    </w:p>
    <w:p w14:paraId="3F8D066B" w14:textId="77777777" w:rsidR="00BC1E24" w:rsidRPr="007F21AE" w:rsidRDefault="00BC1E24" w:rsidP="00823714">
      <w:pPr>
        <w:pStyle w:val="Line2"/>
      </w:pPr>
      <w:r w:rsidRPr="007F21AE">
        <w:t>41596-02</w:t>
      </w:r>
      <w:r w:rsidRPr="007F21AE">
        <w:tab/>
        <w:t>Прерязване на вестибуларен и кохлеарен нерв чрез ретролабиринтен достъп</w:t>
      </w:r>
    </w:p>
    <w:p w14:paraId="203C1D73" w14:textId="77777777" w:rsidR="00BC1E24" w:rsidRPr="007F21AE" w:rsidRDefault="00BC1E24" w:rsidP="00BC1E24">
      <w:pPr>
        <w:rPr>
          <w:color w:val="auto"/>
        </w:rPr>
      </w:pPr>
    </w:p>
    <w:p w14:paraId="3D4291CE" w14:textId="77777777" w:rsidR="00BC1E24" w:rsidRPr="007F21AE" w:rsidRDefault="00BC1E24" w:rsidP="00823714">
      <w:pPr>
        <w:pStyle w:val="Heading2"/>
        <w:rPr>
          <w:color w:val="auto"/>
          <w:lang w:val="bg-BG"/>
        </w:rPr>
      </w:pPr>
      <w:r w:rsidRPr="007F21AE">
        <w:rPr>
          <w:color w:val="auto"/>
          <w:lang w:val="bg-BG"/>
        </w:rPr>
        <w:t>Възстановяване</w:t>
      </w:r>
    </w:p>
    <w:p w14:paraId="3DE05B2F" w14:textId="77777777" w:rsidR="00BC1E24" w:rsidRPr="007F21AE" w:rsidRDefault="00BC1E24" w:rsidP="00903A45">
      <w:pPr>
        <w:pStyle w:val="Line1"/>
        <w:rPr>
          <w:lang w:val="bg-BG"/>
        </w:rPr>
      </w:pPr>
      <w:r w:rsidRPr="007F21AE">
        <w:rPr>
          <w:lang w:val="bg-BG"/>
        </w:rPr>
        <w:tab/>
        <w:t>332</w:t>
      </w:r>
      <w:r w:rsidRPr="007F21AE">
        <w:rPr>
          <w:lang w:val="bg-BG"/>
        </w:rPr>
        <w:tab/>
        <w:t>Възстановителни процедури на вътрешно ухо</w:t>
      </w:r>
    </w:p>
    <w:p w14:paraId="631701A0" w14:textId="77777777" w:rsidR="00BC1E24" w:rsidRPr="007F21AE" w:rsidRDefault="00BC1E24" w:rsidP="00823714">
      <w:pPr>
        <w:pStyle w:val="Line2"/>
      </w:pPr>
      <w:r w:rsidRPr="007F21AE">
        <w:t>41614-00</w:t>
      </w:r>
      <w:r w:rsidRPr="007F21AE">
        <w:tab/>
        <w:t>Облитерация на фистула на кръгло прозорче</w:t>
      </w:r>
    </w:p>
    <w:p w14:paraId="04A63204" w14:textId="77777777" w:rsidR="00BC1E24" w:rsidRPr="007F21AE" w:rsidRDefault="00BC1E24" w:rsidP="00823714">
      <w:pPr>
        <w:pStyle w:val="Line2"/>
      </w:pPr>
      <w:r w:rsidRPr="007F21AE">
        <w:t>41614-01</w:t>
      </w:r>
      <w:r w:rsidRPr="007F21AE">
        <w:tab/>
        <w:t>Облитерация на фистула на овално прозорче</w:t>
      </w:r>
    </w:p>
    <w:p w14:paraId="76D98397" w14:textId="77777777" w:rsidR="00BC1E24" w:rsidRPr="007F21AE" w:rsidRDefault="00BC1E24" w:rsidP="00BC1E24">
      <w:pPr>
        <w:rPr>
          <w:color w:val="auto"/>
        </w:rPr>
      </w:pPr>
      <w:r w:rsidRPr="007F21AE">
        <w:rPr>
          <w:color w:val="auto"/>
        </w:rPr>
        <w:t xml:space="preserve">Затваряне на перилимфна фистула </w:t>
      </w:r>
    </w:p>
    <w:p w14:paraId="119A2448" w14:textId="77777777" w:rsidR="00BC1E24" w:rsidRPr="007F21AE" w:rsidRDefault="00BC1E24" w:rsidP="00823714">
      <w:pPr>
        <w:pStyle w:val="Line2"/>
      </w:pPr>
      <w:r w:rsidRPr="007F21AE">
        <w:t>41614-02</w:t>
      </w:r>
      <w:r w:rsidRPr="007F21AE">
        <w:tab/>
        <w:t>Възстановяване на кръгъл отвор</w:t>
      </w:r>
    </w:p>
    <w:p w14:paraId="616E8B56" w14:textId="77777777" w:rsidR="00BC1E24" w:rsidRPr="007F21AE" w:rsidRDefault="00BC1E24" w:rsidP="00823714">
      <w:pPr>
        <w:pStyle w:val="body2"/>
        <w:rPr>
          <w:color w:val="auto"/>
        </w:rPr>
      </w:pPr>
      <w:r w:rsidRPr="007F21AE">
        <w:rPr>
          <w:i/>
          <w:color w:val="auto"/>
        </w:rPr>
        <w:t>Не включва</w:t>
      </w:r>
      <w:r w:rsidRPr="007F21AE">
        <w:rPr>
          <w:color w:val="auto"/>
        </w:rPr>
        <w:t>:</w:t>
      </w:r>
      <w:r w:rsidRPr="007F21AE">
        <w:rPr>
          <w:color w:val="auto"/>
        </w:rPr>
        <w:tab/>
        <w:t>такава при затваряне фистула на кръгъл отвор (41614-00 [332])</w:t>
      </w:r>
    </w:p>
    <w:p w14:paraId="68E45062" w14:textId="77777777" w:rsidR="00BC1E24" w:rsidRPr="007F21AE" w:rsidRDefault="00BC1E24" w:rsidP="00823714">
      <w:pPr>
        <w:pStyle w:val="Line2"/>
      </w:pPr>
      <w:r w:rsidRPr="007F21AE">
        <w:t>41615-00</w:t>
      </w:r>
      <w:r w:rsidRPr="007F21AE">
        <w:tab/>
        <w:t>Възстановяване на овален отвор</w:t>
      </w:r>
    </w:p>
    <w:p w14:paraId="19ECC042" w14:textId="77777777" w:rsidR="00BC1E24" w:rsidRPr="007F21AE" w:rsidRDefault="00BC1E24" w:rsidP="00823714">
      <w:pPr>
        <w:pStyle w:val="body2"/>
        <w:rPr>
          <w:color w:val="auto"/>
        </w:rPr>
      </w:pPr>
      <w:r w:rsidRPr="007F21AE">
        <w:rPr>
          <w:i/>
          <w:color w:val="auto"/>
        </w:rPr>
        <w:t>Не включва</w:t>
      </w:r>
      <w:r w:rsidRPr="007F21AE">
        <w:rPr>
          <w:color w:val="auto"/>
        </w:rPr>
        <w:t>:</w:t>
      </w:r>
      <w:r w:rsidRPr="007F21AE">
        <w:rPr>
          <w:color w:val="auto"/>
        </w:rPr>
        <w:tab/>
        <w:t>такава за затваряне фистула на овален отвор (41614-01 [332])</w:t>
      </w:r>
    </w:p>
    <w:p w14:paraId="2A9852BC" w14:textId="77777777" w:rsidR="00BC1E24" w:rsidRPr="007F21AE" w:rsidRDefault="00BC1E24" w:rsidP="00823714">
      <w:pPr>
        <w:pStyle w:val="body3"/>
      </w:pPr>
      <w:r w:rsidRPr="007F21AE">
        <w:t>такава с всяка друга процедура на ухото – пропусни кода</w:t>
      </w:r>
    </w:p>
    <w:p w14:paraId="30AAB6F6" w14:textId="77777777" w:rsidR="00BC1E24" w:rsidRPr="007F21AE" w:rsidRDefault="00BC1E24" w:rsidP="00823714">
      <w:pPr>
        <w:pStyle w:val="Line2"/>
      </w:pPr>
      <w:r w:rsidRPr="007F21AE">
        <w:t>90117-00</w:t>
      </w:r>
      <w:r w:rsidRPr="007F21AE">
        <w:tab/>
        <w:t>Друго възстановяване на вътрешно ухо</w:t>
      </w:r>
    </w:p>
    <w:p w14:paraId="2039CBD8" w14:textId="77777777" w:rsidR="00BC1E24" w:rsidRPr="007F21AE" w:rsidRDefault="00BC1E24" w:rsidP="00BC1E24">
      <w:pPr>
        <w:rPr>
          <w:color w:val="auto"/>
        </w:rPr>
      </w:pPr>
      <w:r w:rsidRPr="007F21AE">
        <w:rPr>
          <w:color w:val="auto"/>
        </w:rPr>
        <w:t>Фенестрация на вътрешно ухо (включително за кожен графт)</w:t>
      </w:r>
    </w:p>
    <w:p w14:paraId="644DD417" w14:textId="77777777" w:rsidR="00BC1E24" w:rsidRPr="007F21AE" w:rsidRDefault="00BC1E24" w:rsidP="00BC1E24">
      <w:pPr>
        <w:rPr>
          <w:color w:val="auto"/>
        </w:rPr>
      </w:pPr>
      <w:r w:rsidRPr="007F21AE">
        <w:rPr>
          <w:color w:val="auto"/>
        </w:rPr>
        <w:t>Възстановяване на</w:t>
      </w:r>
      <w:r w:rsidRPr="007F21AE">
        <w:rPr>
          <w:color w:val="auto"/>
        </w:rPr>
        <w:tab/>
      </w:r>
    </w:p>
    <w:p w14:paraId="18CE6028" w14:textId="77777777" w:rsidR="00BC1E24" w:rsidRPr="007F21AE" w:rsidRDefault="00BC1E24" w:rsidP="00BC1E24">
      <w:pPr>
        <w:rPr>
          <w:color w:val="auto"/>
        </w:rPr>
      </w:pPr>
      <w:r w:rsidRPr="007F21AE">
        <w:rPr>
          <w:color w:val="auto"/>
        </w:rPr>
        <w:t>• кохлеарно</w:t>
      </w:r>
      <w:r w:rsidRPr="007F21AE">
        <w:rPr>
          <w:color w:val="auto"/>
        </w:rPr>
        <w:tab/>
      </w:r>
      <w:r w:rsidR="00823714" w:rsidRPr="007F21AE">
        <w:rPr>
          <w:color w:val="auto"/>
        </w:rPr>
        <w:t>}</w:t>
      </w:r>
    </w:p>
    <w:p w14:paraId="404BA44A" w14:textId="77777777" w:rsidR="00BC1E24" w:rsidRPr="007F21AE" w:rsidRDefault="00BC1E24" w:rsidP="00BC1E24">
      <w:pPr>
        <w:rPr>
          <w:color w:val="auto"/>
        </w:rPr>
      </w:pPr>
      <w:r w:rsidRPr="007F21AE">
        <w:rPr>
          <w:color w:val="auto"/>
        </w:rPr>
        <w:t>• лабиринт</w:t>
      </w:r>
      <w:r w:rsidR="00823714" w:rsidRPr="007F21AE">
        <w:rPr>
          <w:color w:val="auto"/>
        </w:rPr>
        <w:tab/>
      </w:r>
      <w:r w:rsidRPr="007F21AE">
        <w:rPr>
          <w:color w:val="auto"/>
        </w:rPr>
        <w:t>}</w:t>
      </w:r>
      <w:r w:rsidR="00823714" w:rsidRPr="007F21AE">
        <w:rPr>
          <w:color w:val="auto"/>
        </w:rPr>
        <w:tab/>
      </w:r>
      <w:r w:rsidRPr="007F21AE">
        <w:rPr>
          <w:color w:val="auto"/>
        </w:rPr>
        <w:t>БДУ</w:t>
      </w:r>
    </w:p>
    <w:p w14:paraId="30EA88D8" w14:textId="77777777" w:rsidR="00BC1E24" w:rsidRPr="007F21AE" w:rsidRDefault="00BC1E24" w:rsidP="00BC1E24">
      <w:pPr>
        <w:rPr>
          <w:color w:val="auto"/>
        </w:rPr>
      </w:pPr>
      <w:r w:rsidRPr="007F21AE">
        <w:rPr>
          <w:color w:val="auto"/>
        </w:rPr>
        <w:t>Венозен графт( присадка) към фенестрирана кухина</w:t>
      </w:r>
    </w:p>
    <w:p w14:paraId="309097C4" w14:textId="77777777" w:rsidR="00BC1E24" w:rsidRPr="007F21AE" w:rsidRDefault="00BC1E24" w:rsidP="00BC1E24">
      <w:pPr>
        <w:rPr>
          <w:color w:val="auto"/>
        </w:rPr>
      </w:pPr>
    </w:p>
    <w:p w14:paraId="361B171D" w14:textId="77777777" w:rsidR="00BC1E24" w:rsidRPr="007F21AE" w:rsidRDefault="00BC1E24" w:rsidP="00823714">
      <w:pPr>
        <w:pStyle w:val="Heading2"/>
        <w:rPr>
          <w:color w:val="auto"/>
          <w:lang w:val="bg-BG"/>
        </w:rPr>
      </w:pPr>
      <w:r w:rsidRPr="007F21AE">
        <w:rPr>
          <w:color w:val="auto"/>
          <w:lang w:val="bg-BG"/>
        </w:rPr>
        <w:t>Други процедури</w:t>
      </w:r>
    </w:p>
    <w:p w14:paraId="4852965E" w14:textId="77777777" w:rsidR="00BC1E24" w:rsidRPr="007F21AE" w:rsidRDefault="00BC1E24" w:rsidP="00903A45">
      <w:pPr>
        <w:pStyle w:val="Line1"/>
        <w:rPr>
          <w:lang w:val="bg-BG"/>
        </w:rPr>
      </w:pPr>
      <w:r w:rsidRPr="007F21AE">
        <w:rPr>
          <w:lang w:val="bg-BG"/>
        </w:rPr>
        <w:tab/>
        <w:t>333</w:t>
      </w:r>
      <w:r w:rsidRPr="007F21AE">
        <w:rPr>
          <w:lang w:val="bg-BG"/>
        </w:rPr>
        <w:tab/>
        <w:t>Други процедури на вътрешно ухо</w:t>
      </w:r>
    </w:p>
    <w:p w14:paraId="235F5E08" w14:textId="77777777" w:rsidR="00BC1E24" w:rsidRPr="007F21AE" w:rsidRDefault="00BC1E24" w:rsidP="00823714">
      <w:pPr>
        <w:pStyle w:val="body2"/>
        <w:rPr>
          <w:color w:val="auto"/>
        </w:rPr>
      </w:pPr>
      <w:r w:rsidRPr="007F21AE">
        <w:rPr>
          <w:i/>
          <w:color w:val="auto"/>
        </w:rPr>
        <w:t>Включва</w:t>
      </w:r>
      <w:r w:rsidRPr="007F21AE">
        <w:rPr>
          <w:color w:val="auto"/>
        </w:rPr>
        <w:t>:</w:t>
      </w:r>
      <w:r w:rsidRPr="007F21AE">
        <w:rPr>
          <w:color w:val="auto"/>
        </w:rPr>
        <w:tab/>
        <w:t>кохлеарна</w:t>
      </w:r>
    </w:p>
    <w:p w14:paraId="1CA71022" w14:textId="77777777" w:rsidR="00BC1E24" w:rsidRPr="007F21AE" w:rsidRDefault="00BC1E24" w:rsidP="00823714">
      <w:pPr>
        <w:pStyle w:val="body3"/>
      </w:pPr>
      <w:r w:rsidRPr="007F21AE">
        <w:t xml:space="preserve">вътрешен слухов канал </w:t>
      </w:r>
    </w:p>
    <w:p w14:paraId="502296CE" w14:textId="77777777" w:rsidR="00BC1E24" w:rsidRPr="007F21AE" w:rsidRDefault="00BC1E24" w:rsidP="00823714">
      <w:pPr>
        <w:pStyle w:val="body3"/>
      </w:pPr>
      <w:r w:rsidRPr="007F21AE">
        <w:t xml:space="preserve">лабиринт </w:t>
      </w:r>
    </w:p>
    <w:p w14:paraId="5A004E5A" w14:textId="77777777" w:rsidR="00BC1E24" w:rsidRPr="007F21AE" w:rsidRDefault="00BC1E24" w:rsidP="00823714">
      <w:pPr>
        <w:pStyle w:val="Line2"/>
      </w:pPr>
      <w:r w:rsidRPr="007F21AE">
        <w:t>90118-00</w:t>
      </w:r>
      <w:r w:rsidRPr="007F21AE">
        <w:tab/>
        <w:t>Други процедури на вътрешно ухо</w:t>
      </w:r>
    </w:p>
    <w:p w14:paraId="58CAB3A7" w14:textId="77777777" w:rsidR="00501269" w:rsidRPr="007F21AE" w:rsidRDefault="00BC1E24" w:rsidP="00BC1E24">
      <w:pPr>
        <w:rPr>
          <w:color w:val="auto"/>
        </w:rPr>
      </w:pPr>
      <w:r w:rsidRPr="007F21AE">
        <w:rPr>
          <w:color w:val="auto"/>
        </w:rPr>
        <w:t>Инжекция във вътрешно ухо</w:t>
      </w:r>
    </w:p>
    <w:p w14:paraId="735AE927" w14:textId="77777777" w:rsidR="00501269" w:rsidRPr="007F21AE" w:rsidRDefault="00501269" w:rsidP="004F7F35">
      <w:pPr>
        <w:tabs>
          <w:tab w:val="left" w:pos="1134"/>
          <w:tab w:val="left" w:pos="2154"/>
        </w:tabs>
        <w:rPr>
          <w:rFonts w:ascii="Arial" w:hAnsi="Arial"/>
          <w:b/>
          <w:bCs/>
          <w:color w:val="auto"/>
          <w:szCs w:val="20"/>
        </w:rPr>
      </w:pPr>
    </w:p>
    <w:p w14:paraId="01AF750F" w14:textId="77777777" w:rsidR="00501269" w:rsidRPr="007F21AE" w:rsidRDefault="00501269" w:rsidP="004F7F35">
      <w:pPr>
        <w:tabs>
          <w:tab w:val="left" w:pos="1134"/>
          <w:tab w:val="left" w:pos="2154"/>
        </w:tabs>
        <w:rPr>
          <w:rFonts w:ascii="Arial" w:hAnsi="Arial"/>
          <w:b/>
          <w:bCs/>
          <w:color w:val="auto"/>
          <w:szCs w:val="20"/>
        </w:rPr>
      </w:pPr>
    </w:p>
    <w:p w14:paraId="432A658A" w14:textId="77777777" w:rsidR="00E51375" w:rsidRPr="007F21AE" w:rsidRDefault="008A7A2A" w:rsidP="00501269">
      <w:pPr>
        <w:tabs>
          <w:tab w:val="left" w:pos="1134"/>
          <w:tab w:val="left" w:pos="2154"/>
        </w:tabs>
        <w:ind w:left="0"/>
        <w:rPr>
          <w:rFonts w:ascii="Calibri" w:hAnsi="Calibri" w:cs="Calibri"/>
          <w:b/>
          <w:color w:val="auto"/>
          <w:sz w:val="40"/>
          <w:szCs w:val="40"/>
        </w:rPr>
      </w:pPr>
      <w:r w:rsidRPr="007F21AE">
        <w:rPr>
          <w:rFonts w:cs="Times New Roman"/>
          <w:color w:val="auto"/>
          <w:szCs w:val="20"/>
        </w:rPr>
        <w:br w:type="page"/>
      </w:r>
      <w:r w:rsidR="00531BF3" w:rsidRPr="007F21AE">
        <w:rPr>
          <w:rFonts w:ascii="Calibri" w:hAnsi="Calibri" w:cs="Calibri"/>
          <w:b/>
          <w:color w:val="auto"/>
          <w:sz w:val="40"/>
          <w:szCs w:val="40"/>
        </w:rPr>
        <w:lastRenderedPageBreak/>
        <w:t>Глава 5</w:t>
      </w:r>
    </w:p>
    <w:p w14:paraId="4C86359A" w14:textId="77777777" w:rsidR="00E51375" w:rsidRPr="007F21AE" w:rsidRDefault="00754DF9" w:rsidP="00315705">
      <w:pPr>
        <w:pStyle w:val="Title"/>
        <w:rPr>
          <w:color w:val="auto"/>
        </w:rPr>
      </w:pPr>
      <w:bookmarkStart w:id="8" w:name="_Toc430083650"/>
      <w:r w:rsidRPr="007F21AE">
        <w:rPr>
          <w:color w:val="auto"/>
        </w:rPr>
        <w:t>ПРОЦЕДУРИ НА НОС, УСТА И ФАРИНКС</w:t>
      </w:r>
      <w:bookmarkEnd w:id="8"/>
    </w:p>
    <w:p w14:paraId="53C336F3" w14:textId="77777777" w:rsidR="008A7A2A" w:rsidRPr="007F21AE" w:rsidRDefault="008A7A2A" w:rsidP="00501269">
      <w:pPr>
        <w:tabs>
          <w:tab w:val="left" w:pos="1134"/>
          <w:tab w:val="left" w:pos="2154"/>
        </w:tabs>
        <w:ind w:left="0"/>
        <w:rPr>
          <w:b/>
          <w:bCs/>
          <w:caps/>
          <w:color w:val="auto"/>
          <w:szCs w:val="20"/>
        </w:rPr>
      </w:pPr>
      <w:r w:rsidRPr="007F21AE">
        <w:rPr>
          <w:rFonts w:ascii="Calibri" w:hAnsi="Calibri" w:cs="Calibri"/>
          <w:color w:val="auto"/>
          <w:sz w:val="30"/>
          <w:szCs w:val="30"/>
        </w:rPr>
        <w:t>(блокове 370-422)</w:t>
      </w:r>
    </w:p>
    <w:p w14:paraId="031FF899" w14:textId="77777777" w:rsidR="008A7A2A" w:rsidRPr="007F21AE" w:rsidRDefault="008A7A2A" w:rsidP="00220FAE">
      <w:pPr>
        <w:rPr>
          <w:color w:val="auto"/>
        </w:rPr>
      </w:pPr>
    </w:p>
    <w:p w14:paraId="7C90C3C5" w14:textId="77777777" w:rsidR="008A7A2A" w:rsidRPr="007F21AE" w:rsidRDefault="008A7A2A" w:rsidP="00220FAE">
      <w:pPr>
        <w:rPr>
          <w:color w:val="auto"/>
        </w:rPr>
      </w:pPr>
    </w:p>
    <w:p w14:paraId="58B353A1" w14:textId="77777777" w:rsidR="00220FAE" w:rsidRPr="007F21AE" w:rsidRDefault="00220FAE" w:rsidP="00BC7EBA">
      <w:pPr>
        <w:pStyle w:val="Heading1"/>
        <w:rPr>
          <w:color w:val="auto"/>
          <w:lang w:val="bg-BG"/>
        </w:rPr>
      </w:pPr>
      <w:r w:rsidRPr="007F21AE">
        <w:rPr>
          <w:color w:val="auto"/>
          <w:lang w:val="bg-BG"/>
        </w:rPr>
        <w:t>нос</w:t>
      </w:r>
    </w:p>
    <w:p w14:paraId="729C2A04" w14:textId="77777777" w:rsidR="00220FAE" w:rsidRPr="007F21AE" w:rsidRDefault="00220FAE" w:rsidP="00220FAE">
      <w:pPr>
        <w:rPr>
          <w:color w:val="auto"/>
        </w:rPr>
      </w:pPr>
    </w:p>
    <w:p w14:paraId="6C04D62F" w14:textId="77777777" w:rsidR="00220FAE" w:rsidRPr="007F21AE" w:rsidRDefault="00220FAE" w:rsidP="00BC7EBA">
      <w:pPr>
        <w:pStyle w:val="Heading2"/>
        <w:rPr>
          <w:color w:val="auto"/>
          <w:lang w:val="bg-BG"/>
        </w:rPr>
      </w:pPr>
      <w:r w:rsidRPr="007F21AE">
        <w:rPr>
          <w:color w:val="auto"/>
          <w:lang w:val="bg-BG"/>
        </w:rPr>
        <w:t>Изследване</w:t>
      </w:r>
    </w:p>
    <w:p w14:paraId="1099B74C" w14:textId="77777777" w:rsidR="00220FAE" w:rsidRPr="007F21AE" w:rsidRDefault="00220FAE" w:rsidP="00903A45">
      <w:pPr>
        <w:pStyle w:val="Line1"/>
        <w:rPr>
          <w:lang w:val="bg-BG"/>
        </w:rPr>
      </w:pPr>
      <w:r w:rsidRPr="007F21AE">
        <w:rPr>
          <w:lang w:val="bg-BG"/>
        </w:rPr>
        <w:tab/>
        <w:t>370</w:t>
      </w:r>
      <w:r w:rsidRPr="007F21AE">
        <w:rPr>
          <w:lang w:val="bg-BG"/>
        </w:rPr>
        <w:tab/>
        <w:t>Процедури за изследване на нос</w:t>
      </w:r>
    </w:p>
    <w:p w14:paraId="74199993" w14:textId="77777777" w:rsidR="00220FAE" w:rsidRPr="007F21AE" w:rsidRDefault="00220FAE" w:rsidP="00BC7EBA">
      <w:pPr>
        <w:pStyle w:val="Line2"/>
      </w:pPr>
      <w:r w:rsidRPr="007F21AE">
        <w:t>41653-00</w:t>
      </w:r>
      <w:r w:rsidRPr="007F21AE">
        <w:tab/>
        <w:t>Изследване на носна кухина и/или постназално пространство</w:t>
      </w:r>
    </w:p>
    <w:p w14:paraId="15259ABC" w14:textId="77777777" w:rsidR="00220FAE" w:rsidRPr="007F21AE" w:rsidRDefault="00220FAE" w:rsidP="00220FAE">
      <w:pPr>
        <w:rPr>
          <w:color w:val="auto"/>
        </w:rPr>
      </w:pPr>
      <w:r w:rsidRPr="007F21AE">
        <w:rPr>
          <w:color w:val="auto"/>
        </w:rPr>
        <w:t xml:space="preserve">Дренаж на хематом в носната кухина </w:t>
      </w:r>
    </w:p>
    <w:p w14:paraId="5EADDB5D" w14:textId="77777777" w:rsidR="00220FAE" w:rsidRPr="007F21AE" w:rsidRDefault="00220FAE" w:rsidP="00BC7EBA">
      <w:pPr>
        <w:pStyle w:val="body2"/>
        <w:rPr>
          <w:color w:val="auto"/>
        </w:rPr>
      </w:pPr>
      <w:r w:rsidRPr="007F21AE">
        <w:rPr>
          <w:i/>
          <w:color w:val="auto"/>
        </w:rPr>
        <w:t>Не включва</w:t>
      </w:r>
      <w:r w:rsidRPr="007F21AE">
        <w:rPr>
          <w:color w:val="auto"/>
        </w:rPr>
        <w:t>:</w:t>
      </w:r>
      <w:r w:rsidRPr="007F21AE">
        <w:rPr>
          <w:color w:val="auto"/>
        </w:rPr>
        <w:tab/>
        <w:t xml:space="preserve">такава с всяка друга процедура на носа, уста и фаринкс – пропусни кода </w:t>
      </w:r>
    </w:p>
    <w:p w14:paraId="4EC55A0C" w14:textId="77777777" w:rsidR="00220FAE" w:rsidRPr="007F21AE" w:rsidRDefault="00220FAE" w:rsidP="00BC7EBA">
      <w:pPr>
        <w:pStyle w:val="body3"/>
      </w:pPr>
      <w:r w:rsidRPr="007F21AE">
        <w:t>такава с биопсия (41761-00 [375])</w:t>
      </w:r>
    </w:p>
    <w:p w14:paraId="041C6158" w14:textId="77777777" w:rsidR="00220FAE" w:rsidRPr="007F21AE" w:rsidRDefault="00220FAE" w:rsidP="00BC7EBA">
      <w:pPr>
        <w:pStyle w:val="Line2"/>
      </w:pPr>
      <w:r w:rsidRPr="007F21AE">
        <w:t>41764-00</w:t>
      </w:r>
      <w:r w:rsidRPr="007F21AE">
        <w:tab/>
        <w:t>Ендоскопия на носни кухини</w:t>
      </w:r>
    </w:p>
    <w:p w14:paraId="4FCF1E6C" w14:textId="77777777" w:rsidR="00220FAE" w:rsidRPr="007F21AE" w:rsidRDefault="00220FAE" w:rsidP="00220FAE">
      <w:pPr>
        <w:rPr>
          <w:color w:val="auto"/>
        </w:rPr>
      </w:pPr>
      <w:r w:rsidRPr="007F21AE">
        <w:rPr>
          <w:color w:val="auto"/>
        </w:rPr>
        <w:t xml:space="preserve">Риноскопия </w:t>
      </w:r>
    </w:p>
    <w:p w14:paraId="57CEEA94" w14:textId="77777777" w:rsidR="00220FAE" w:rsidRPr="007F21AE" w:rsidRDefault="00220FAE" w:rsidP="00BC7EBA">
      <w:pPr>
        <w:pStyle w:val="body1"/>
      </w:pPr>
      <w:r w:rsidRPr="007F21AE">
        <w:t>Кодирай също когато е направена:</w:t>
      </w:r>
    </w:p>
    <w:p w14:paraId="380A0556" w14:textId="77777777" w:rsidR="00220FAE" w:rsidRPr="007F21AE" w:rsidRDefault="00220FAE" w:rsidP="00220FAE">
      <w:pPr>
        <w:rPr>
          <w:color w:val="auto"/>
        </w:rPr>
      </w:pPr>
      <w:r w:rsidRPr="007F21AE">
        <w:rPr>
          <w:color w:val="auto"/>
        </w:rPr>
        <w:t>• биопсия на назофаринкс (41761-00 [375])</w:t>
      </w:r>
    </w:p>
    <w:p w14:paraId="737B7859" w14:textId="77777777" w:rsidR="00220FAE" w:rsidRPr="007F21AE" w:rsidRDefault="00220FAE" w:rsidP="00BC7EBA">
      <w:pPr>
        <w:pStyle w:val="Line2"/>
      </w:pPr>
      <w:r w:rsidRPr="007F21AE">
        <w:t>41764-01</w:t>
      </w:r>
      <w:r w:rsidRPr="007F21AE">
        <w:tab/>
        <w:t>Синоскопия</w:t>
      </w:r>
    </w:p>
    <w:p w14:paraId="62C4F2CE" w14:textId="77777777" w:rsidR="00220FAE" w:rsidRPr="007F21AE" w:rsidRDefault="00220FAE" w:rsidP="00BC7EBA">
      <w:pPr>
        <w:pStyle w:val="Line3"/>
      </w:pPr>
      <w:r w:rsidRPr="007F21AE">
        <w:rPr>
          <w:rFonts w:ascii="Symbol" w:hAnsi="Symbol"/>
        </w:rPr>
        <w:t></w:t>
      </w:r>
      <w:r w:rsidRPr="007F21AE">
        <w:t xml:space="preserve"> 0807</w:t>
      </w:r>
    </w:p>
    <w:p w14:paraId="38A3A812" w14:textId="77777777" w:rsidR="00220FAE" w:rsidRPr="007F21AE" w:rsidRDefault="00220FAE" w:rsidP="00BC7EBA">
      <w:pPr>
        <w:pStyle w:val="Line2"/>
      </w:pPr>
      <w:r w:rsidRPr="007F21AE">
        <w:t>41653-01</w:t>
      </w:r>
      <w:r w:rsidRPr="007F21AE">
        <w:tab/>
        <w:t>Други диагностични процедури на носа</w:t>
      </w:r>
    </w:p>
    <w:p w14:paraId="79738F34" w14:textId="77777777" w:rsidR="00220FAE" w:rsidRPr="007F21AE" w:rsidRDefault="00220FAE" w:rsidP="00BC7EBA">
      <w:pPr>
        <w:pStyle w:val="body2"/>
        <w:rPr>
          <w:color w:val="auto"/>
        </w:rPr>
      </w:pPr>
      <w:r w:rsidRPr="007F21AE">
        <w:rPr>
          <w:i/>
          <w:color w:val="auto"/>
        </w:rPr>
        <w:t>Забележка</w:t>
      </w:r>
      <w:r w:rsidRPr="007F21AE">
        <w:rPr>
          <w:color w:val="auto"/>
        </w:rPr>
        <w:t>:</w:t>
      </w:r>
      <w:r w:rsidRPr="007F21AE">
        <w:rPr>
          <w:color w:val="auto"/>
        </w:rPr>
        <w:tab/>
        <w:t>За нехирургични диагностични интервенции виж глава 19</w:t>
      </w:r>
    </w:p>
    <w:p w14:paraId="6149C7D5" w14:textId="77777777" w:rsidR="00220FAE" w:rsidRPr="007F21AE" w:rsidRDefault="00220FAE" w:rsidP="00220FAE">
      <w:pPr>
        <w:rPr>
          <w:color w:val="auto"/>
        </w:rPr>
      </w:pPr>
    </w:p>
    <w:p w14:paraId="66841FA7" w14:textId="77777777" w:rsidR="00220FAE" w:rsidRPr="007F21AE" w:rsidRDefault="00220FAE" w:rsidP="00BC7EBA">
      <w:pPr>
        <w:pStyle w:val="Heading2"/>
        <w:rPr>
          <w:color w:val="auto"/>
          <w:lang w:val="bg-BG"/>
        </w:rPr>
      </w:pPr>
      <w:r w:rsidRPr="007F21AE">
        <w:rPr>
          <w:color w:val="auto"/>
          <w:lang w:val="bg-BG"/>
        </w:rPr>
        <w:t>Прилагане, поставяне или отстраняване</w:t>
      </w:r>
    </w:p>
    <w:p w14:paraId="75BF2B5F" w14:textId="77777777" w:rsidR="00220FAE" w:rsidRPr="007F21AE" w:rsidRDefault="00220FAE" w:rsidP="00903A45">
      <w:pPr>
        <w:pStyle w:val="Line1"/>
        <w:rPr>
          <w:lang w:val="bg-BG"/>
        </w:rPr>
      </w:pPr>
      <w:r w:rsidRPr="007F21AE">
        <w:rPr>
          <w:lang w:val="bg-BG"/>
        </w:rPr>
        <w:tab/>
        <w:t>371</w:t>
      </w:r>
      <w:r w:rsidRPr="007F21AE">
        <w:rPr>
          <w:lang w:val="bg-BG"/>
        </w:rPr>
        <w:tab/>
        <w:t>Процедури за приложение, поставяне или премахване върху носа</w:t>
      </w:r>
    </w:p>
    <w:p w14:paraId="41EFD652" w14:textId="77777777" w:rsidR="00220FAE" w:rsidRPr="007F21AE" w:rsidRDefault="00220FAE" w:rsidP="00BC7EBA">
      <w:pPr>
        <w:pStyle w:val="Line2"/>
      </w:pPr>
      <w:r w:rsidRPr="007F21AE">
        <w:t>41907-00</w:t>
      </w:r>
      <w:r w:rsidRPr="007F21AE">
        <w:tab/>
        <w:t>Поставяне на назална септална подпора</w:t>
      </w:r>
    </w:p>
    <w:p w14:paraId="28FDD68A" w14:textId="77777777" w:rsidR="00220FAE" w:rsidRPr="007F21AE" w:rsidRDefault="00220FAE" w:rsidP="00220FAE">
      <w:pPr>
        <w:rPr>
          <w:color w:val="auto"/>
        </w:rPr>
      </w:pPr>
    </w:p>
    <w:p w14:paraId="2D1C424D" w14:textId="77777777" w:rsidR="00220FAE" w:rsidRPr="007F21AE" w:rsidRDefault="00220FAE" w:rsidP="00BC7EBA">
      <w:pPr>
        <w:pStyle w:val="Heading2"/>
        <w:rPr>
          <w:color w:val="auto"/>
          <w:lang w:val="bg-BG"/>
        </w:rPr>
      </w:pPr>
      <w:r w:rsidRPr="007F21AE">
        <w:rPr>
          <w:color w:val="auto"/>
          <w:lang w:val="bg-BG"/>
        </w:rPr>
        <w:t>Инцизия</w:t>
      </w:r>
    </w:p>
    <w:p w14:paraId="30285978" w14:textId="77777777" w:rsidR="00220FAE" w:rsidRPr="007F21AE" w:rsidRDefault="00220FAE" w:rsidP="00903A45">
      <w:pPr>
        <w:pStyle w:val="Line1"/>
        <w:rPr>
          <w:lang w:val="bg-BG"/>
        </w:rPr>
      </w:pPr>
      <w:r w:rsidRPr="007F21AE">
        <w:rPr>
          <w:lang w:val="bg-BG"/>
        </w:rPr>
        <w:tab/>
        <w:t>372</w:t>
      </w:r>
      <w:r w:rsidRPr="007F21AE">
        <w:rPr>
          <w:lang w:val="bg-BG"/>
        </w:rPr>
        <w:tab/>
        <w:t>Инцизионни процедури на нос</w:t>
      </w:r>
    </w:p>
    <w:p w14:paraId="16FD0DBD" w14:textId="77777777" w:rsidR="00220FAE" w:rsidRPr="007F21AE" w:rsidRDefault="00220FAE" w:rsidP="00BC7EBA">
      <w:pPr>
        <w:pStyle w:val="Line2"/>
      </w:pPr>
      <w:r w:rsidRPr="007F21AE">
        <w:t>41659-00</w:t>
      </w:r>
      <w:r w:rsidRPr="007F21AE">
        <w:tab/>
        <w:t>Премахване на назално чуждо тяло</w:t>
      </w:r>
    </w:p>
    <w:p w14:paraId="0504C788" w14:textId="77777777" w:rsidR="00220FAE" w:rsidRPr="007F21AE" w:rsidRDefault="00220FAE" w:rsidP="00BC7EBA">
      <w:pPr>
        <w:pStyle w:val="Line2"/>
      </w:pPr>
      <w:r w:rsidRPr="007F21AE">
        <w:t>41683-00</w:t>
      </w:r>
      <w:r w:rsidRPr="007F21AE">
        <w:tab/>
        <w:t>Освобождаване на носни сраствания</w:t>
      </w:r>
    </w:p>
    <w:p w14:paraId="236764E7" w14:textId="77777777" w:rsidR="00220FAE" w:rsidRPr="007F21AE" w:rsidRDefault="00220FAE" w:rsidP="00BC7EBA">
      <w:pPr>
        <w:pStyle w:val="Line2"/>
      </w:pPr>
      <w:r w:rsidRPr="007F21AE">
        <w:t>41683-01</w:t>
      </w:r>
      <w:r w:rsidRPr="007F21AE">
        <w:tab/>
        <w:t>Освобождаване на носни сраствания с поставяне на стент</w:t>
      </w:r>
    </w:p>
    <w:p w14:paraId="5096CA1C" w14:textId="77777777" w:rsidR="00220FAE" w:rsidRPr="007F21AE" w:rsidRDefault="00704717" w:rsidP="00704717">
      <w:pPr>
        <w:pStyle w:val="Line2"/>
      </w:pPr>
      <w:r w:rsidRPr="007F21AE">
        <w:t>41683-02</w:t>
      </w:r>
      <w:r w:rsidRPr="007F21AE">
        <w:tab/>
        <w:t>Инцизия на носа при възпалителни процеси</w:t>
      </w:r>
    </w:p>
    <w:p w14:paraId="43D465FE" w14:textId="77777777" w:rsidR="00704717" w:rsidRPr="007F21AE" w:rsidRDefault="00704717" w:rsidP="00704717"/>
    <w:p w14:paraId="4659A899" w14:textId="77777777" w:rsidR="00220FAE" w:rsidRPr="007F21AE" w:rsidRDefault="00704717" w:rsidP="00BC7EBA">
      <w:pPr>
        <w:pStyle w:val="Heading2"/>
        <w:rPr>
          <w:color w:val="auto"/>
          <w:lang w:val="bg-BG"/>
        </w:rPr>
      </w:pPr>
      <w:r w:rsidRPr="007F21AE">
        <w:rPr>
          <w:color w:val="auto"/>
          <w:lang w:val="bg-BG"/>
        </w:rPr>
        <w:t>Д</w:t>
      </w:r>
      <w:r w:rsidR="00220FAE" w:rsidRPr="007F21AE">
        <w:rPr>
          <w:color w:val="auto"/>
          <w:lang w:val="bg-BG"/>
        </w:rPr>
        <w:t>еструкция</w:t>
      </w:r>
    </w:p>
    <w:p w14:paraId="78A5E1ED" w14:textId="77777777" w:rsidR="00220FAE" w:rsidRPr="007F21AE" w:rsidRDefault="00220FAE" w:rsidP="00903A45">
      <w:pPr>
        <w:pStyle w:val="Line1"/>
        <w:rPr>
          <w:lang w:val="bg-BG"/>
        </w:rPr>
      </w:pPr>
      <w:r w:rsidRPr="007F21AE">
        <w:rPr>
          <w:lang w:val="bg-BG"/>
        </w:rPr>
        <w:tab/>
        <w:t>373</w:t>
      </w:r>
      <w:r w:rsidRPr="007F21AE">
        <w:rPr>
          <w:lang w:val="bg-BG"/>
        </w:rPr>
        <w:tab/>
        <w:t>Спиране на назална хеморагия</w:t>
      </w:r>
    </w:p>
    <w:p w14:paraId="0ED933F7" w14:textId="77777777" w:rsidR="00220FAE" w:rsidRPr="007F21AE" w:rsidRDefault="00220FAE" w:rsidP="00BC7EBA">
      <w:pPr>
        <w:pStyle w:val="body2"/>
        <w:rPr>
          <w:color w:val="auto"/>
        </w:rPr>
      </w:pPr>
      <w:r w:rsidRPr="007F21AE">
        <w:rPr>
          <w:i/>
          <w:color w:val="auto"/>
        </w:rPr>
        <w:t>Не включва</w:t>
      </w:r>
      <w:r w:rsidRPr="007F21AE">
        <w:rPr>
          <w:color w:val="auto"/>
        </w:rPr>
        <w:t>:</w:t>
      </w:r>
      <w:r w:rsidRPr="007F21AE">
        <w:rPr>
          <w:color w:val="auto"/>
        </w:rPr>
        <w:tab/>
        <w:t>такава чрез лигиране на:</w:t>
      </w:r>
    </w:p>
    <w:p w14:paraId="3DAB4FBD" w14:textId="77777777" w:rsidR="00220FAE" w:rsidRPr="007F21AE" w:rsidRDefault="00220FAE" w:rsidP="00BC7EBA">
      <w:pPr>
        <w:pStyle w:val="body3"/>
      </w:pPr>
      <w:r w:rsidRPr="007F21AE">
        <w:t>• етмоидална артерия (41725-00 [697])</w:t>
      </w:r>
    </w:p>
    <w:p w14:paraId="701EEAA9" w14:textId="77777777" w:rsidR="00220FAE" w:rsidRPr="007F21AE" w:rsidRDefault="00220FAE" w:rsidP="00BC7EBA">
      <w:pPr>
        <w:pStyle w:val="body3"/>
      </w:pPr>
      <w:r w:rsidRPr="007F21AE">
        <w:t>• максиларна артерия (41707-00 [697])</w:t>
      </w:r>
    </w:p>
    <w:p w14:paraId="6D1D4FE6" w14:textId="77777777" w:rsidR="00220FAE" w:rsidRPr="007F21AE" w:rsidRDefault="00220FAE" w:rsidP="00BC7EBA">
      <w:pPr>
        <w:pStyle w:val="Line2"/>
      </w:pPr>
      <w:r w:rsidRPr="007F21AE">
        <w:t>41677-00</w:t>
      </w:r>
      <w:r w:rsidRPr="007F21AE">
        <w:tab/>
        <w:t>Спиране на предна назална хеморагия чрез тампонада и/или каутеризация</w:t>
      </w:r>
    </w:p>
    <w:p w14:paraId="188F2A29" w14:textId="77777777" w:rsidR="00220FAE" w:rsidRPr="007F21AE" w:rsidRDefault="00220FAE" w:rsidP="00220FAE">
      <w:pPr>
        <w:rPr>
          <w:color w:val="auto"/>
        </w:rPr>
      </w:pPr>
      <w:r w:rsidRPr="007F21AE">
        <w:rPr>
          <w:color w:val="auto"/>
        </w:rPr>
        <w:t>Спиране на носно кървене:</w:t>
      </w:r>
    </w:p>
    <w:p w14:paraId="47512742" w14:textId="77777777" w:rsidR="00220FAE" w:rsidRPr="007F21AE" w:rsidRDefault="00220FAE" w:rsidP="00220FAE">
      <w:pPr>
        <w:rPr>
          <w:color w:val="auto"/>
        </w:rPr>
      </w:pPr>
      <w:r w:rsidRPr="007F21AE">
        <w:rPr>
          <w:color w:val="auto"/>
        </w:rPr>
        <w:lastRenderedPageBreak/>
        <w:t>• област на Little</w:t>
      </w:r>
    </w:p>
    <w:p w14:paraId="0F5BE9F1" w14:textId="77777777" w:rsidR="00220FAE" w:rsidRPr="007F21AE" w:rsidRDefault="00220FAE" w:rsidP="00220FAE">
      <w:pPr>
        <w:rPr>
          <w:color w:val="auto"/>
        </w:rPr>
      </w:pPr>
      <w:r w:rsidRPr="007F21AE">
        <w:rPr>
          <w:color w:val="auto"/>
        </w:rPr>
        <w:t>• БДУ</w:t>
      </w:r>
    </w:p>
    <w:p w14:paraId="542A89A8" w14:textId="77777777" w:rsidR="00220FAE" w:rsidRPr="007F21AE" w:rsidRDefault="00220FAE" w:rsidP="00BC7EBA">
      <w:pPr>
        <w:pStyle w:val="body2"/>
        <w:rPr>
          <w:color w:val="auto"/>
        </w:rPr>
      </w:pPr>
      <w:r w:rsidRPr="007F21AE">
        <w:rPr>
          <w:i/>
          <w:color w:val="auto"/>
        </w:rPr>
        <w:t>Включва</w:t>
      </w:r>
      <w:r w:rsidRPr="007F21AE">
        <w:rPr>
          <w:color w:val="auto"/>
        </w:rPr>
        <w:t>:</w:t>
      </w:r>
      <w:r w:rsidRPr="007F21AE">
        <w:rPr>
          <w:color w:val="auto"/>
        </w:rPr>
        <w:tab/>
        <w:t>диатермия</w:t>
      </w:r>
    </w:p>
    <w:p w14:paraId="7EEFDA54" w14:textId="77777777" w:rsidR="00220FAE" w:rsidRPr="007F21AE" w:rsidRDefault="00220FAE" w:rsidP="00BC7EBA">
      <w:pPr>
        <w:pStyle w:val="body3"/>
      </w:pPr>
      <w:r w:rsidRPr="007F21AE">
        <w:t xml:space="preserve">поставяне на балон </w:t>
      </w:r>
    </w:p>
    <w:p w14:paraId="5297C2B9" w14:textId="77777777" w:rsidR="00220FAE" w:rsidRPr="007F21AE" w:rsidRDefault="00220FAE" w:rsidP="00BC7EBA">
      <w:pPr>
        <w:pStyle w:val="Line2"/>
      </w:pPr>
      <w:r w:rsidRPr="007F21AE">
        <w:t>41656-00</w:t>
      </w:r>
      <w:r w:rsidRPr="007F21AE">
        <w:tab/>
        <w:t>Спиране на задна назална хеморагия чрез тампонада и/или каутеризация</w:t>
      </w:r>
    </w:p>
    <w:p w14:paraId="231616F0" w14:textId="77777777" w:rsidR="00220FAE" w:rsidRPr="007F21AE" w:rsidRDefault="00220FAE" w:rsidP="00BC7EBA">
      <w:pPr>
        <w:pStyle w:val="body2"/>
        <w:rPr>
          <w:color w:val="auto"/>
        </w:rPr>
      </w:pPr>
      <w:r w:rsidRPr="007F21AE">
        <w:rPr>
          <w:i/>
          <w:color w:val="auto"/>
        </w:rPr>
        <w:t>Включва</w:t>
      </w:r>
      <w:r w:rsidRPr="007F21AE">
        <w:rPr>
          <w:color w:val="auto"/>
        </w:rPr>
        <w:t xml:space="preserve">: </w:t>
      </w:r>
      <w:r w:rsidRPr="007F21AE">
        <w:rPr>
          <w:color w:val="auto"/>
        </w:rPr>
        <w:tab/>
        <w:t>диатермия</w:t>
      </w:r>
    </w:p>
    <w:p w14:paraId="217AC5F6" w14:textId="77777777" w:rsidR="00220FAE" w:rsidRPr="007F21AE" w:rsidRDefault="00220FAE" w:rsidP="00BC7EBA">
      <w:pPr>
        <w:pStyle w:val="body3"/>
      </w:pPr>
      <w:r w:rsidRPr="007F21AE">
        <w:t xml:space="preserve">поставяне на балон </w:t>
      </w:r>
    </w:p>
    <w:p w14:paraId="7E0940DC" w14:textId="77777777" w:rsidR="00220FAE" w:rsidRPr="007F21AE" w:rsidRDefault="00220FAE" w:rsidP="00BC7EBA">
      <w:pPr>
        <w:pStyle w:val="Line2"/>
      </w:pPr>
      <w:r w:rsidRPr="007F21AE">
        <w:t>41680-00</w:t>
      </w:r>
      <w:r w:rsidRPr="007F21AE">
        <w:tab/>
        <w:t>Спиране на назален кръвоизлив с криотерапия</w:t>
      </w:r>
    </w:p>
    <w:p w14:paraId="440A379A" w14:textId="77777777" w:rsidR="00220FAE" w:rsidRPr="007F21AE" w:rsidRDefault="00220FAE" w:rsidP="00903A45">
      <w:pPr>
        <w:pStyle w:val="Line1"/>
        <w:rPr>
          <w:lang w:val="bg-BG"/>
        </w:rPr>
      </w:pPr>
      <w:r w:rsidRPr="007F21AE">
        <w:rPr>
          <w:lang w:val="bg-BG"/>
        </w:rPr>
        <w:tab/>
        <w:t>374</w:t>
      </w:r>
      <w:r w:rsidRPr="007F21AE">
        <w:rPr>
          <w:lang w:val="bg-BG"/>
        </w:rPr>
        <w:tab/>
        <w:t>Други деструктивни процедури на носа</w:t>
      </w:r>
    </w:p>
    <w:p w14:paraId="5703D633" w14:textId="77777777" w:rsidR="00220FAE" w:rsidRPr="007F21AE" w:rsidRDefault="00220FAE" w:rsidP="00BC7EBA">
      <w:pPr>
        <w:pStyle w:val="Line2"/>
      </w:pPr>
      <w:r w:rsidRPr="007F21AE">
        <w:t>41695-00</w:t>
      </w:r>
      <w:r w:rsidRPr="007F21AE">
        <w:tab/>
        <w:t>Турбинектомия чрез криотерапия</w:t>
      </w:r>
    </w:p>
    <w:p w14:paraId="493D58C4" w14:textId="77777777" w:rsidR="00220FAE" w:rsidRPr="007F21AE" w:rsidRDefault="00220FAE" w:rsidP="00BC7EBA">
      <w:pPr>
        <w:pStyle w:val="Line2"/>
      </w:pPr>
      <w:r w:rsidRPr="007F21AE">
        <w:t>41674-00</w:t>
      </w:r>
      <w:r w:rsidRPr="007F21AE">
        <w:tab/>
        <w:t>Каутеризация или биполарна каутеризация на носните раковини</w:t>
      </w:r>
    </w:p>
    <w:p w14:paraId="518322CE" w14:textId="77777777" w:rsidR="00220FAE" w:rsidRPr="007F21AE" w:rsidRDefault="00220FAE" w:rsidP="00BC7EBA">
      <w:pPr>
        <w:pStyle w:val="body2"/>
        <w:rPr>
          <w:color w:val="auto"/>
        </w:rPr>
      </w:pPr>
      <w:r w:rsidRPr="007F21AE">
        <w:rPr>
          <w:i/>
          <w:color w:val="auto"/>
        </w:rPr>
        <w:t>Не включва</w:t>
      </w:r>
      <w:r w:rsidRPr="007F21AE">
        <w:rPr>
          <w:color w:val="auto"/>
        </w:rPr>
        <w:t>:</w:t>
      </w:r>
      <w:r w:rsidRPr="007F21AE">
        <w:rPr>
          <w:color w:val="auto"/>
        </w:rPr>
        <w:tab/>
        <w:t>такава за спиране на носно кървене (виж блок [373])</w:t>
      </w:r>
    </w:p>
    <w:p w14:paraId="2EDB1D3E" w14:textId="77777777" w:rsidR="00220FAE" w:rsidRPr="007F21AE" w:rsidRDefault="00220FAE" w:rsidP="00BC7EBA">
      <w:pPr>
        <w:pStyle w:val="Line2"/>
      </w:pPr>
      <w:r w:rsidRPr="007F21AE">
        <w:t>41674-01</w:t>
      </w:r>
      <w:r w:rsidRPr="007F21AE">
        <w:tab/>
        <w:t>Каутеризация или диатермия на носната преграда</w:t>
      </w:r>
    </w:p>
    <w:p w14:paraId="26FD9649" w14:textId="77777777" w:rsidR="00220FAE" w:rsidRPr="007F21AE" w:rsidRDefault="00220FAE" w:rsidP="00220FAE">
      <w:pPr>
        <w:rPr>
          <w:color w:val="auto"/>
        </w:rPr>
      </w:pPr>
      <w:r w:rsidRPr="007F21AE">
        <w:rPr>
          <w:color w:val="auto"/>
        </w:rPr>
        <w:t>Каутеризация или диатермия на област на Little</w:t>
      </w:r>
    </w:p>
    <w:p w14:paraId="697B424A" w14:textId="77777777" w:rsidR="00220FAE" w:rsidRPr="007F21AE" w:rsidRDefault="00220FAE" w:rsidP="00BC7EBA">
      <w:pPr>
        <w:pStyle w:val="body2"/>
        <w:rPr>
          <w:color w:val="auto"/>
        </w:rPr>
      </w:pPr>
      <w:r w:rsidRPr="007F21AE">
        <w:rPr>
          <w:i/>
          <w:color w:val="auto"/>
        </w:rPr>
        <w:t>Не включва</w:t>
      </w:r>
      <w:r w:rsidRPr="007F21AE">
        <w:rPr>
          <w:color w:val="auto"/>
        </w:rPr>
        <w:t>:</w:t>
      </w:r>
      <w:r w:rsidRPr="007F21AE">
        <w:rPr>
          <w:color w:val="auto"/>
        </w:rPr>
        <w:tab/>
        <w:t xml:space="preserve">такава за спиране на носно кървене (виж блок [373]) </w:t>
      </w:r>
    </w:p>
    <w:p w14:paraId="38AAED92" w14:textId="77777777" w:rsidR="00220FAE" w:rsidRPr="007F21AE" w:rsidRDefault="00220FAE" w:rsidP="00BC7EBA">
      <w:pPr>
        <w:pStyle w:val="Line2"/>
      </w:pPr>
      <w:r w:rsidRPr="007F21AE">
        <w:t>90130-00</w:t>
      </w:r>
      <w:r w:rsidRPr="007F21AE">
        <w:tab/>
        <w:t xml:space="preserve">Локална деструкция на интраназална лезия </w:t>
      </w:r>
    </w:p>
    <w:p w14:paraId="1068C7F8" w14:textId="77777777" w:rsidR="00220FAE" w:rsidRPr="007F21AE" w:rsidRDefault="00220FAE" w:rsidP="00220FAE">
      <w:pPr>
        <w:rPr>
          <w:color w:val="auto"/>
        </w:rPr>
      </w:pPr>
    </w:p>
    <w:p w14:paraId="1ECC24FA" w14:textId="77777777" w:rsidR="00220FAE" w:rsidRPr="007F21AE" w:rsidRDefault="00220FAE" w:rsidP="00BC7EBA">
      <w:pPr>
        <w:pStyle w:val="Heading2"/>
        <w:rPr>
          <w:color w:val="auto"/>
          <w:lang w:val="bg-BG"/>
        </w:rPr>
      </w:pPr>
      <w:r w:rsidRPr="007F21AE">
        <w:rPr>
          <w:color w:val="auto"/>
          <w:lang w:val="bg-BG"/>
        </w:rPr>
        <w:t>Ексцизия</w:t>
      </w:r>
    </w:p>
    <w:p w14:paraId="18B340EC" w14:textId="77777777" w:rsidR="00220FAE" w:rsidRPr="007F21AE" w:rsidRDefault="00220FAE" w:rsidP="00903A45">
      <w:pPr>
        <w:pStyle w:val="Line1"/>
        <w:rPr>
          <w:lang w:val="bg-BG"/>
        </w:rPr>
      </w:pPr>
      <w:r w:rsidRPr="007F21AE">
        <w:rPr>
          <w:lang w:val="bg-BG"/>
        </w:rPr>
        <w:tab/>
        <w:t>375</w:t>
      </w:r>
      <w:r w:rsidRPr="007F21AE">
        <w:rPr>
          <w:lang w:val="bg-BG"/>
        </w:rPr>
        <w:tab/>
        <w:t>Биопсия на носна кухина</w:t>
      </w:r>
    </w:p>
    <w:p w14:paraId="2FCE56C2" w14:textId="77777777" w:rsidR="00220FAE" w:rsidRPr="007F21AE" w:rsidRDefault="00220FAE" w:rsidP="00BC7EBA">
      <w:pPr>
        <w:pStyle w:val="Line2"/>
      </w:pPr>
      <w:r w:rsidRPr="007F21AE">
        <w:t>41761-00</w:t>
      </w:r>
      <w:r w:rsidRPr="007F21AE">
        <w:tab/>
        <w:t>Изследване на носна кухина и/или постназално пространство с биопсия</w:t>
      </w:r>
    </w:p>
    <w:p w14:paraId="19E30CB9" w14:textId="77777777" w:rsidR="00220FAE" w:rsidRPr="007F21AE" w:rsidRDefault="00220FAE" w:rsidP="00220FAE">
      <w:pPr>
        <w:rPr>
          <w:color w:val="auto"/>
        </w:rPr>
      </w:pPr>
      <w:r w:rsidRPr="007F21AE">
        <w:rPr>
          <w:color w:val="auto"/>
        </w:rPr>
        <w:t>Биопсия на:</w:t>
      </w:r>
    </w:p>
    <w:p w14:paraId="366BCA2F" w14:textId="77777777" w:rsidR="00220FAE" w:rsidRPr="007F21AE" w:rsidRDefault="00220FAE" w:rsidP="00220FAE">
      <w:pPr>
        <w:rPr>
          <w:color w:val="auto"/>
        </w:rPr>
      </w:pPr>
      <w:r w:rsidRPr="007F21AE">
        <w:rPr>
          <w:color w:val="auto"/>
        </w:rPr>
        <w:t xml:space="preserve">• носна кухинна тъкан </w:t>
      </w:r>
    </w:p>
    <w:p w14:paraId="603830A8" w14:textId="77777777" w:rsidR="00220FAE" w:rsidRPr="007F21AE" w:rsidRDefault="00220FAE" w:rsidP="00220FAE">
      <w:pPr>
        <w:rPr>
          <w:color w:val="auto"/>
        </w:rPr>
      </w:pPr>
      <w:r w:rsidRPr="007F21AE">
        <w:rPr>
          <w:color w:val="auto"/>
        </w:rPr>
        <w:t>• назофаринкс</w:t>
      </w:r>
    </w:p>
    <w:p w14:paraId="66AF9716" w14:textId="77777777" w:rsidR="00220FAE" w:rsidRPr="007F21AE" w:rsidRDefault="00220FAE" w:rsidP="00220FAE">
      <w:pPr>
        <w:rPr>
          <w:color w:val="auto"/>
        </w:rPr>
      </w:pPr>
      <w:r w:rsidRPr="007F21AE">
        <w:rPr>
          <w:color w:val="auto"/>
        </w:rPr>
        <w:t xml:space="preserve">• постназално пространство </w:t>
      </w:r>
    </w:p>
    <w:p w14:paraId="79442312" w14:textId="77777777" w:rsidR="00220FAE" w:rsidRPr="007F21AE" w:rsidRDefault="00220FAE" w:rsidP="00BC7EBA">
      <w:pPr>
        <w:pStyle w:val="body1"/>
      </w:pPr>
      <w:r w:rsidRPr="007F21AE">
        <w:t>Кодирай също когато е направено:</w:t>
      </w:r>
    </w:p>
    <w:p w14:paraId="460261F3" w14:textId="77777777" w:rsidR="00220FAE" w:rsidRPr="007F21AE" w:rsidRDefault="00220FAE" w:rsidP="00220FAE">
      <w:pPr>
        <w:rPr>
          <w:color w:val="auto"/>
        </w:rPr>
      </w:pPr>
      <w:r w:rsidRPr="007F21AE">
        <w:rPr>
          <w:color w:val="auto"/>
        </w:rPr>
        <w:t>• фиброоптично изследване на фаринкса (41764-02 [416])</w:t>
      </w:r>
    </w:p>
    <w:p w14:paraId="64747D38" w14:textId="77777777" w:rsidR="00220FAE" w:rsidRPr="007F21AE" w:rsidRDefault="00220FAE" w:rsidP="00903A45">
      <w:pPr>
        <w:pStyle w:val="Line1"/>
        <w:rPr>
          <w:lang w:val="bg-BG"/>
        </w:rPr>
      </w:pPr>
      <w:r w:rsidRPr="007F21AE">
        <w:rPr>
          <w:lang w:val="bg-BG"/>
        </w:rPr>
        <w:tab/>
        <w:t>376</w:t>
      </w:r>
      <w:r w:rsidRPr="007F21AE">
        <w:rPr>
          <w:lang w:val="bg-BG"/>
        </w:rPr>
        <w:tab/>
        <w:t>Ексцизионни процедури на назална спирална кост</w:t>
      </w:r>
    </w:p>
    <w:p w14:paraId="63F4B44B" w14:textId="77777777" w:rsidR="00220FAE" w:rsidRPr="007F21AE" w:rsidRDefault="00220FAE" w:rsidP="00BC7EBA">
      <w:pPr>
        <w:pStyle w:val="Line2"/>
      </w:pPr>
      <w:r w:rsidRPr="007F21AE">
        <w:t>41689-00</w:t>
      </w:r>
      <w:r w:rsidRPr="007F21AE">
        <w:tab/>
        <w:t>Частична турбинектомия, едностранна</w:t>
      </w:r>
    </w:p>
    <w:p w14:paraId="3DB5911D" w14:textId="77777777" w:rsidR="00220FAE" w:rsidRPr="007F21AE" w:rsidRDefault="00220FAE" w:rsidP="00BC7EBA">
      <w:pPr>
        <w:pStyle w:val="Line2"/>
      </w:pPr>
      <w:r w:rsidRPr="007F21AE">
        <w:t>41689-01</w:t>
      </w:r>
      <w:r w:rsidRPr="007F21AE">
        <w:tab/>
        <w:t>Частична турбинектомия, двустранна</w:t>
      </w:r>
    </w:p>
    <w:p w14:paraId="798CE6A4" w14:textId="77777777" w:rsidR="00220FAE" w:rsidRPr="007F21AE" w:rsidRDefault="00220FAE" w:rsidP="00BC7EBA">
      <w:pPr>
        <w:pStyle w:val="Line2"/>
      </w:pPr>
      <w:r w:rsidRPr="007F21AE">
        <w:t>41689-02</w:t>
      </w:r>
      <w:r w:rsidRPr="007F21AE">
        <w:tab/>
        <w:t>Тотална турбинектомия, едностранна</w:t>
      </w:r>
    </w:p>
    <w:p w14:paraId="2D790B01" w14:textId="77777777" w:rsidR="00220FAE" w:rsidRPr="007F21AE" w:rsidRDefault="00220FAE" w:rsidP="00BC7EBA">
      <w:pPr>
        <w:pStyle w:val="Line2"/>
      </w:pPr>
      <w:r w:rsidRPr="007F21AE">
        <w:t>41689-03</w:t>
      </w:r>
      <w:r w:rsidRPr="007F21AE">
        <w:tab/>
        <w:t>Тотална турбинектомия, двустранна</w:t>
      </w:r>
    </w:p>
    <w:p w14:paraId="17A7EEB9" w14:textId="77777777" w:rsidR="00220FAE" w:rsidRPr="007F21AE" w:rsidRDefault="00220FAE" w:rsidP="00BC7EBA">
      <w:pPr>
        <w:pStyle w:val="Line2"/>
      </w:pPr>
      <w:r w:rsidRPr="007F21AE">
        <w:t>41692-00</w:t>
      </w:r>
      <w:r w:rsidRPr="007F21AE">
        <w:tab/>
        <w:t>Едностранна субмукозна резекция на носни конхи</w:t>
      </w:r>
    </w:p>
    <w:p w14:paraId="207DDC04" w14:textId="77777777" w:rsidR="00220FAE" w:rsidRPr="007F21AE" w:rsidRDefault="00220FAE" w:rsidP="00BC7EBA">
      <w:pPr>
        <w:pStyle w:val="Line2"/>
      </w:pPr>
      <w:r w:rsidRPr="007F21AE">
        <w:t>41692-01</w:t>
      </w:r>
      <w:r w:rsidRPr="007F21AE">
        <w:tab/>
        <w:t>Двустранна субмукозна резекция на носни конхи</w:t>
      </w:r>
    </w:p>
    <w:p w14:paraId="176E50C2" w14:textId="77777777" w:rsidR="00220FAE" w:rsidRPr="007F21AE" w:rsidRDefault="00220FAE" w:rsidP="00903A45">
      <w:pPr>
        <w:pStyle w:val="Line1"/>
        <w:rPr>
          <w:lang w:val="bg-BG"/>
        </w:rPr>
      </w:pPr>
      <w:r w:rsidRPr="007F21AE">
        <w:rPr>
          <w:lang w:val="bg-BG"/>
        </w:rPr>
        <w:tab/>
        <w:t>377</w:t>
      </w:r>
      <w:r w:rsidRPr="007F21AE">
        <w:rPr>
          <w:lang w:val="bg-BG"/>
        </w:rPr>
        <w:tab/>
        <w:t>Премахване на назална лезия</w:t>
      </w:r>
    </w:p>
    <w:p w14:paraId="7E1CEB01" w14:textId="77777777" w:rsidR="00220FAE" w:rsidRPr="007F21AE" w:rsidRDefault="00220FAE" w:rsidP="00BC7EBA">
      <w:pPr>
        <w:pStyle w:val="body2"/>
        <w:rPr>
          <w:color w:val="auto"/>
        </w:rPr>
      </w:pPr>
      <w:r w:rsidRPr="007F21AE">
        <w:rPr>
          <w:i/>
          <w:color w:val="auto"/>
        </w:rPr>
        <w:t>Не включва</w:t>
      </w:r>
      <w:r w:rsidRPr="007F21AE">
        <w:rPr>
          <w:color w:val="auto"/>
        </w:rPr>
        <w:t>:</w:t>
      </w:r>
      <w:r w:rsidRPr="007F21AE">
        <w:rPr>
          <w:color w:val="auto"/>
        </w:rPr>
        <w:tab/>
        <w:t>такава за лезия на ноздри или назофаринкс (31400-00 [421])</w:t>
      </w:r>
    </w:p>
    <w:p w14:paraId="36707EF9" w14:textId="77777777" w:rsidR="00220FAE" w:rsidRPr="007F21AE" w:rsidRDefault="00220FAE" w:rsidP="00BC7EBA">
      <w:pPr>
        <w:pStyle w:val="Line2"/>
      </w:pPr>
      <w:r w:rsidRPr="007F21AE">
        <w:t>41668-00</w:t>
      </w:r>
      <w:r w:rsidRPr="007F21AE">
        <w:tab/>
        <w:t>Премахване на назален полип</w:t>
      </w:r>
    </w:p>
    <w:p w14:paraId="14C3E8CE" w14:textId="77777777" w:rsidR="00220FAE" w:rsidRPr="007F21AE" w:rsidRDefault="00220FAE" w:rsidP="00BC7EBA">
      <w:pPr>
        <w:pStyle w:val="Line2"/>
      </w:pPr>
      <w:r w:rsidRPr="007F21AE">
        <w:t>41729-00</w:t>
      </w:r>
      <w:r w:rsidRPr="007F21AE">
        <w:tab/>
        <w:t>Ексцизия на дермоидна киста на носа с интраназално разширение</w:t>
      </w:r>
    </w:p>
    <w:p w14:paraId="3AC6F237" w14:textId="77777777" w:rsidR="00220FAE" w:rsidRPr="007F21AE" w:rsidRDefault="00220FAE" w:rsidP="00BC7EBA">
      <w:pPr>
        <w:pStyle w:val="Line2"/>
      </w:pPr>
      <w:r w:rsidRPr="007F21AE">
        <w:t>41728-00</w:t>
      </w:r>
      <w:r w:rsidRPr="007F21AE">
        <w:tab/>
        <w:t>Латерална ринотомия с отстраняване на носни лезии.</w:t>
      </w:r>
    </w:p>
    <w:p w14:paraId="7D46F77A" w14:textId="77777777" w:rsidR="00220FAE" w:rsidRPr="007F21AE" w:rsidRDefault="00220FAE" w:rsidP="00BC7EBA">
      <w:pPr>
        <w:pStyle w:val="Line2"/>
      </w:pPr>
      <w:r w:rsidRPr="007F21AE">
        <w:t>90131-00</w:t>
      </w:r>
      <w:r w:rsidRPr="007F21AE">
        <w:tab/>
        <w:t>Локална ексцизия на друга интраназална лезия</w:t>
      </w:r>
    </w:p>
    <w:p w14:paraId="2690F8CF" w14:textId="77777777" w:rsidR="00220FAE" w:rsidRPr="007F21AE" w:rsidRDefault="00220FAE" w:rsidP="00903A45">
      <w:pPr>
        <w:pStyle w:val="Line1"/>
        <w:rPr>
          <w:lang w:val="bg-BG"/>
        </w:rPr>
      </w:pPr>
      <w:r w:rsidRPr="007F21AE">
        <w:rPr>
          <w:lang w:val="bg-BG"/>
        </w:rPr>
        <w:tab/>
        <w:t>378</w:t>
      </w:r>
      <w:r w:rsidRPr="007F21AE">
        <w:rPr>
          <w:lang w:val="bg-BG"/>
        </w:rPr>
        <w:tab/>
        <w:t>Други ексцизионни процедури на нос</w:t>
      </w:r>
    </w:p>
    <w:p w14:paraId="22A5EFD9" w14:textId="77777777" w:rsidR="00220FAE" w:rsidRPr="007F21AE" w:rsidRDefault="00220FAE" w:rsidP="00BC7EBA">
      <w:pPr>
        <w:pStyle w:val="Line2"/>
      </w:pPr>
      <w:r w:rsidRPr="007F21AE">
        <w:t>41671-00</w:t>
      </w:r>
      <w:r w:rsidRPr="007F21AE">
        <w:tab/>
        <w:t>Субмукозна резекция на носна преграда</w:t>
      </w:r>
    </w:p>
    <w:p w14:paraId="52EF18B8" w14:textId="77777777" w:rsidR="00220FAE" w:rsidRPr="007F21AE" w:rsidRDefault="00220FAE" w:rsidP="00BC7EBA">
      <w:pPr>
        <w:pStyle w:val="body2"/>
        <w:rPr>
          <w:color w:val="auto"/>
        </w:rPr>
      </w:pPr>
      <w:r w:rsidRPr="007F21AE">
        <w:rPr>
          <w:i/>
          <w:color w:val="auto"/>
        </w:rPr>
        <w:t>Не включва</w:t>
      </w:r>
      <w:r w:rsidRPr="007F21AE">
        <w:rPr>
          <w:color w:val="auto"/>
        </w:rPr>
        <w:t>:</w:t>
      </w:r>
      <w:r w:rsidRPr="007F21AE">
        <w:rPr>
          <w:color w:val="auto"/>
        </w:rPr>
        <w:tab/>
        <w:t>такава със септопластика (41671-03 [379])</w:t>
      </w:r>
    </w:p>
    <w:p w14:paraId="39943039" w14:textId="77777777" w:rsidR="00220FAE" w:rsidRPr="007F21AE" w:rsidRDefault="00220FAE" w:rsidP="00220FAE">
      <w:pPr>
        <w:rPr>
          <w:color w:val="auto"/>
        </w:rPr>
      </w:pPr>
    </w:p>
    <w:p w14:paraId="050ACB55" w14:textId="77777777" w:rsidR="00220FAE" w:rsidRPr="007F21AE" w:rsidRDefault="00220FAE" w:rsidP="00BC7EBA">
      <w:pPr>
        <w:pStyle w:val="Heading2"/>
        <w:rPr>
          <w:color w:val="auto"/>
          <w:lang w:val="bg-BG"/>
        </w:rPr>
      </w:pPr>
      <w:r w:rsidRPr="007F21AE">
        <w:rPr>
          <w:color w:val="auto"/>
          <w:lang w:val="bg-BG"/>
        </w:rPr>
        <w:t>Възстановяване</w:t>
      </w:r>
    </w:p>
    <w:p w14:paraId="0A274071" w14:textId="77777777" w:rsidR="00220FAE" w:rsidRPr="007F21AE" w:rsidRDefault="00220FAE" w:rsidP="00903A45">
      <w:pPr>
        <w:pStyle w:val="Line1"/>
        <w:rPr>
          <w:lang w:val="bg-BG"/>
        </w:rPr>
      </w:pPr>
      <w:r w:rsidRPr="007F21AE">
        <w:rPr>
          <w:lang w:val="bg-BG"/>
        </w:rPr>
        <w:tab/>
        <w:t>379</w:t>
      </w:r>
      <w:r w:rsidRPr="007F21AE">
        <w:rPr>
          <w:lang w:val="bg-BG"/>
        </w:rPr>
        <w:tab/>
        <w:t>Възстановяване на назален септум</w:t>
      </w:r>
    </w:p>
    <w:p w14:paraId="1EDFEA3F" w14:textId="77777777" w:rsidR="00220FAE" w:rsidRPr="007F21AE" w:rsidRDefault="00220FAE" w:rsidP="00BC7EBA">
      <w:pPr>
        <w:pStyle w:val="Line2"/>
      </w:pPr>
      <w:r w:rsidRPr="007F21AE">
        <w:t>41671-01</w:t>
      </w:r>
      <w:r w:rsidRPr="007F21AE">
        <w:tab/>
        <w:t>Затваряне перфорация на носна преграда</w:t>
      </w:r>
    </w:p>
    <w:p w14:paraId="0F2A3966" w14:textId="77777777" w:rsidR="00220FAE" w:rsidRPr="007F21AE" w:rsidRDefault="00220FAE" w:rsidP="00BC7EBA">
      <w:pPr>
        <w:pStyle w:val="Line2"/>
      </w:pPr>
      <w:r w:rsidRPr="007F21AE">
        <w:t>41671-02</w:t>
      </w:r>
      <w:r w:rsidRPr="007F21AE">
        <w:tab/>
        <w:t>Септопластика</w:t>
      </w:r>
    </w:p>
    <w:p w14:paraId="61E8AE9B" w14:textId="77777777" w:rsidR="00220FAE" w:rsidRPr="007F21AE" w:rsidRDefault="00220FAE" w:rsidP="00BC7EBA">
      <w:pPr>
        <w:pStyle w:val="body2"/>
        <w:rPr>
          <w:color w:val="auto"/>
        </w:rPr>
      </w:pPr>
      <w:r w:rsidRPr="007F21AE">
        <w:rPr>
          <w:i/>
          <w:color w:val="auto"/>
        </w:rPr>
        <w:t>Включва</w:t>
      </w:r>
      <w:r w:rsidRPr="007F21AE">
        <w:rPr>
          <w:color w:val="auto"/>
        </w:rPr>
        <w:t>:</w:t>
      </w:r>
      <w:r w:rsidRPr="007F21AE">
        <w:rPr>
          <w:color w:val="auto"/>
        </w:rPr>
        <w:tab/>
        <w:t>турбинектомия</w:t>
      </w:r>
    </w:p>
    <w:p w14:paraId="367F651F" w14:textId="77777777" w:rsidR="00220FAE" w:rsidRPr="007F21AE" w:rsidRDefault="00220FAE" w:rsidP="00BC7EBA">
      <w:pPr>
        <w:pStyle w:val="body1"/>
      </w:pPr>
      <w:r w:rsidRPr="007F21AE">
        <w:t>Кодирай също когато е направена:</w:t>
      </w:r>
    </w:p>
    <w:p w14:paraId="505736EB" w14:textId="77777777" w:rsidR="00220FAE" w:rsidRPr="007F21AE" w:rsidRDefault="00220FAE" w:rsidP="00220FAE">
      <w:pPr>
        <w:rPr>
          <w:color w:val="auto"/>
        </w:rPr>
      </w:pPr>
      <w:r w:rsidRPr="007F21AE">
        <w:rPr>
          <w:color w:val="auto"/>
        </w:rPr>
        <w:t>• ринопластика (виж блок [1679])</w:t>
      </w:r>
    </w:p>
    <w:p w14:paraId="3CE2BB59" w14:textId="77777777" w:rsidR="00220FAE" w:rsidRPr="007F21AE" w:rsidRDefault="00220FAE" w:rsidP="00BC7EBA">
      <w:pPr>
        <w:pStyle w:val="Line2"/>
      </w:pPr>
      <w:r w:rsidRPr="007F21AE">
        <w:t>41671-03</w:t>
      </w:r>
      <w:r w:rsidRPr="007F21AE">
        <w:tab/>
        <w:t>Септопластика със субмукозна резекция на носна преграда</w:t>
      </w:r>
    </w:p>
    <w:p w14:paraId="613A2756" w14:textId="77777777" w:rsidR="00220FAE" w:rsidRPr="007F21AE" w:rsidRDefault="00220FAE" w:rsidP="00BC7EBA">
      <w:pPr>
        <w:pStyle w:val="body2"/>
        <w:rPr>
          <w:color w:val="auto"/>
        </w:rPr>
      </w:pPr>
      <w:r w:rsidRPr="007F21AE">
        <w:rPr>
          <w:i/>
          <w:color w:val="auto"/>
        </w:rPr>
        <w:t>Включва</w:t>
      </w:r>
      <w:r w:rsidRPr="007F21AE">
        <w:rPr>
          <w:color w:val="auto"/>
        </w:rPr>
        <w:t>:</w:t>
      </w:r>
      <w:r w:rsidRPr="007F21AE">
        <w:rPr>
          <w:color w:val="auto"/>
        </w:rPr>
        <w:tab/>
        <w:t>турбинектомия</w:t>
      </w:r>
    </w:p>
    <w:p w14:paraId="0F03FE90" w14:textId="77777777" w:rsidR="00220FAE" w:rsidRPr="007F21AE" w:rsidRDefault="00220FAE" w:rsidP="00BC7EBA">
      <w:pPr>
        <w:pStyle w:val="body1"/>
      </w:pPr>
      <w:r w:rsidRPr="007F21AE">
        <w:t>Кодирай също когато е направена:</w:t>
      </w:r>
    </w:p>
    <w:p w14:paraId="27499881" w14:textId="77777777" w:rsidR="00220FAE" w:rsidRPr="007F21AE" w:rsidRDefault="00220FAE" w:rsidP="00220FAE">
      <w:pPr>
        <w:rPr>
          <w:color w:val="auto"/>
        </w:rPr>
      </w:pPr>
      <w:r w:rsidRPr="007F21AE">
        <w:rPr>
          <w:color w:val="auto"/>
        </w:rPr>
        <w:t>• ринопластика (виж блок [1679])</w:t>
      </w:r>
    </w:p>
    <w:p w14:paraId="4D6C5D90" w14:textId="77777777" w:rsidR="00220FAE" w:rsidRPr="007F21AE" w:rsidRDefault="00220FAE" w:rsidP="00903A45">
      <w:pPr>
        <w:pStyle w:val="Line1"/>
        <w:rPr>
          <w:lang w:val="bg-BG"/>
        </w:rPr>
      </w:pPr>
      <w:r w:rsidRPr="007F21AE">
        <w:rPr>
          <w:lang w:val="bg-BG"/>
        </w:rPr>
        <w:tab/>
        <w:t>380</w:t>
      </w:r>
      <w:r w:rsidRPr="007F21AE">
        <w:rPr>
          <w:lang w:val="bg-BG"/>
        </w:rPr>
        <w:tab/>
        <w:t>Други възстановителни процедури на носа</w:t>
      </w:r>
    </w:p>
    <w:p w14:paraId="514E28D7" w14:textId="77777777" w:rsidR="00220FAE" w:rsidRPr="007F21AE" w:rsidRDefault="00220FAE" w:rsidP="00BC7EBA">
      <w:pPr>
        <w:pStyle w:val="Line2"/>
      </w:pPr>
      <w:r w:rsidRPr="007F21AE">
        <w:t>30052-03</w:t>
      </w:r>
      <w:r w:rsidRPr="007F21AE">
        <w:tab/>
        <w:t>Обработка рана на носа</w:t>
      </w:r>
    </w:p>
    <w:p w14:paraId="3E819D8B" w14:textId="77777777" w:rsidR="00220FAE" w:rsidRPr="007F21AE" w:rsidRDefault="00220FAE" w:rsidP="00BC7EBA">
      <w:pPr>
        <w:pStyle w:val="Line2"/>
      </w:pPr>
      <w:r w:rsidRPr="007F21AE">
        <w:t>90132-00</w:t>
      </w:r>
      <w:r w:rsidRPr="007F21AE">
        <w:tab/>
        <w:t>Друго възстановяване на нос</w:t>
      </w:r>
    </w:p>
    <w:p w14:paraId="0D85A462" w14:textId="77777777" w:rsidR="00220FAE" w:rsidRPr="007F21AE" w:rsidRDefault="00220FAE" w:rsidP="00220FAE">
      <w:pPr>
        <w:rPr>
          <w:color w:val="auto"/>
        </w:rPr>
      </w:pPr>
      <w:r w:rsidRPr="007F21AE">
        <w:rPr>
          <w:color w:val="auto"/>
        </w:rPr>
        <w:t>Прикрепване на ампутиран нос БДУ</w:t>
      </w:r>
    </w:p>
    <w:p w14:paraId="5AFFF0A2" w14:textId="77777777" w:rsidR="00220FAE" w:rsidRPr="007F21AE" w:rsidRDefault="00220FAE" w:rsidP="00BC7EBA">
      <w:pPr>
        <w:pStyle w:val="body2"/>
        <w:rPr>
          <w:color w:val="auto"/>
        </w:rPr>
      </w:pPr>
      <w:r w:rsidRPr="007F21AE">
        <w:rPr>
          <w:i/>
          <w:color w:val="auto"/>
        </w:rPr>
        <w:t>Не включва</w:t>
      </w:r>
      <w:r w:rsidRPr="007F21AE">
        <w:rPr>
          <w:color w:val="auto"/>
        </w:rPr>
        <w:t>:</w:t>
      </w:r>
      <w:r w:rsidRPr="007F21AE">
        <w:rPr>
          <w:color w:val="auto"/>
        </w:rPr>
        <w:tab/>
        <w:t>прикрепване на ампутиран нос чрез графт (45451-01 [1649], 45656-00 [1669])</w:t>
      </w:r>
    </w:p>
    <w:p w14:paraId="27BF5710" w14:textId="77777777" w:rsidR="00220FAE" w:rsidRPr="007F21AE" w:rsidRDefault="00220FAE" w:rsidP="00220FAE">
      <w:pPr>
        <w:rPr>
          <w:color w:val="auto"/>
        </w:rPr>
      </w:pPr>
    </w:p>
    <w:p w14:paraId="727BBCFA" w14:textId="77777777" w:rsidR="00220FAE" w:rsidRPr="007F21AE" w:rsidRDefault="00220FAE" w:rsidP="00BC7EBA">
      <w:pPr>
        <w:pStyle w:val="Heading2"/>
        <w:rPr>
          <w:color w:val="auto"/>
          <w:lang w:val="bg-BG"/>
        </w:rPr>
      </w:pPr>
      <w:r w:rsidRPr="007F21AE">
        <w:rPr>
          <w:color w:val="auto"/>
          <w:lang w:val="bg-BG"/>
        </w:rPr>
        <w:t>Други процедури</w:t>
      </w:r>
    </w:p>
    <w:p w14:paraId="100DBD8E" w14:textId="77777777" w:rsidR="00220FAE" w:rsidRPr="007F21AE" w:rsidRDefault="00220FAE" w:rsidP="00903A45">
      <w:pPr>
        <w:pStyle w:val="Line1"/>
        <w:rPr>
          <w:lang w:val="bg-BG"/>
        </w:rPr>
      </w:pPr>
      <w:r w:rsidRPr="007F21AE">
        <w:rPr>
          <w:lang w:val="bg-BG"/>
        </w:rPr>
        <w:tab/>
        <w:t>381</w:t>
      </w:r>
      <w:r w:rsidRPr="007F21AE">
        <w:rPr>
          <w:lang w:val="bg-BG"/>
        </w:rPr>
        <w:tab/>
        <w:t>Други процедури на носа</w:t>
      </w:r>
    </w:p>
    <w:p w14:paraId="7A2DB870" w14:textId="77777777" w:rsidR="00220FAE" w:rsidRPr="007F21AE" w:rsidRDefault="00220FAE" w:rsidP="00BC7EBA">
      <w:pPr>
        <w:pStyle w:val="Line2"/>
      </w:pPr>
      <w:r w:rsidRPr="007F21AE">
        <w:t>41686-00</w:t>
      </w:r>
      <w:r w:rsidRPr="007F21AE">
        <w:tab/>
        <w:t>Хирургична фрактура на носна спирална кост, едностранна</w:t>
      </w:r>
    </w:p>
    <w:p w14:paraId="4709A84F" w14:textId="77777777" w:rsidR="00220FAE" w:rsidRPr="007F21AE" w:rsidRDefault="00220FAE" w:rsidP="00220FAE">
      <w:pPr>
        <w:rPr>
          <w:color w:val="auto"/>
        </w:rPr>
      </w:pPr>
      <w:r w:rsidRPr="007F21AE">
        <w:rPr>
          <w:color w:val="auto"/>
        </w:rPr>
        <w:t xml:space="preserve">Луксация на конусовидна кост, едностранна </w:t>
      </w:r>
    </w:p>
    <w:p w14:paraId="588AAFD8" w14:textId="77777777" w:rsidR="00220FAE" w:rsidRPr="007F21AE" w:rsidRDefault="00220FAE" w:rsidP="00BC7EBA">
      <w:pPr>
        <w:pStyle w:val="Line2"/>
      </w:pPr>
      <w:r w:rsidRPr="007F21AE">
        <w:t>41686-01</w:t>
      </w:r>
      <w:r w:rsidRPr="007F21AE">
        <w:tab/>
        <w:t>Хирургична фрактура на носната спирална кост, двустранна</w:t>
      </w:r>
    </w:p>
    <w:p w14:paraId="5B88E6CE" w14:textId="77777777" w:rsidR="00220FAE" w:rsidRPr="007F21AE" w:rsidRDefault="00220FAE" w:rsidP="00220FAE">
      <w:pPr>
        <w:rPr>
          <w:color w:val="auto"/>
        </w:rPr>
      </w:pPr>
      <w:r w:rsidRPr="007F21AE">
        <w:rPr>
          <w:color w:val="auto"/>
        </w:rPr>
        <w:t xml:space="preserve">Луксация на спирална кост, двустранна </w:t>
      </w:r>
    </w:p>
    <w:p w14:paraId="2E0B57E9" w14:textId="77777777" w:rsidR="00220FAE" w:rsidRPr="007F21AE" w:rsidRDefault="00220FAE" w:rsidP="00BC7EBA">
      <w:pPr>
        <w:pStyle w:val="Line2"/>
      </w:pPr>
      <w:r w:rsidRPr="007F21AE">
        <w:t>41672-00</w:t>
      </w:r>
      <w:r w:rsidRPr="007F21AE">
        <w:tab/>
        <w:t>Реконструкция на носната преграда</w:t>
      </w:r>
    </w:p>
    <w:p w14:paraId="04384EC7" w14:textId="77777777" w:rsidR="00220FAE" w:rsidRPr="007F21AE" w:rsidRDefault="00220FAE" w:rsidP="00BC7EBA">
      <w:pPr>
        <w:pStyle w:val="Line2"/>
      </w:pPr>
      <w:r w:rsidRPr="007F21AE">
        <w:t>90133-00</w:t>
      </w:r>
      <w:r w:rsidRPr="007F21AE">
        <w:tab/>
        <w:t>Други процедури на носа</w:t>
      </w:r>
    </w:p>
    <w:p w14:paraId="7F32E68E" w14:textId="77777777" w:rsidR="00220FAE" w:rsidRPr="007F21AE" w:rsidRDefault="00220FAE" w:rsidP="00220FAE">
      <w:pPr>
        <w:rPr>
          <w:color w:val="auto"/>
        </w:rPr>
      </w:pPr>
    </w:p>
    <w:p w14:paraId="5EC3D39D" w14:textId="77777777" w:rsidR="00220FAE" w:rsidRPr="007F21AE" w:rsidRDefault="00220FAE" w:rsidP="00220FAE">
      <w:pPr>
        <w:rPr>
          <w:color w:val="auto"/>
        </w:rPr>
      </w:pPr>
    </w:p>
    <w:p w14:paraId="199A1BF5" w14:textId="77777777" w:rsidR="00220FAE" w:rsidRPr="007F21AE" w:rsidRDefault="00220FAE" w:rsidP="00BC7EBA">
      <w:pPr>
        <w:pStyle w:val="Heading1"/>
        <w:rPr>
          <w:color w:val="auto"/>
          <w:lang w:val="bg-BG"/>
        </w:rPr>
      </w:pPr>
      <w:r w:rsidRPr="007F21AE">
        <w:rPr>
          <w:color w:val="auto"/>
          <w:lang w:val="bg-BG"/>
        </w:rPr>
        <w:t>назални синуси</w:t>
      </w:r>
    </w:p>
    <w:p w14:paraId="482F4B63" w14:textId="77777777" w:rsidR="00220FAE" w:rsidRPr="007F21AE" w:rsidRDefault="00220FAE" w:rsidP="00220FAE">
      <w:pPr>
        <w:rPr>
          <w:color w:val="auto"/>
        </w:rPr>
      </w:pPr>
    </w:p>
    <w:p w14:paraId="596BF672" w14:textId="77777777" w:rsidR="00220FAE" w:rsidRPr="007F21AE" w:rsidRDefault="00220FAE" w:rsidP="00BC7EBA">
      <w:pPr>
        <w:pStyle w:val="Heading2"/>
        <w:rPr>
          <w:color w:val="auto"/>
          <w:lang w:val="bg-BG"/>
        </w:rPr>
      </w:pPr>
      <w:r w:rsidRPr="007F21AE">
        <w:rPr>
          <w:color w:val="auto"/>
          <w:lang w:val="bg-BG"/>
        </w:rPr>
        <w:t>Прилагане, поставяне или отстраняване</w:t>
      </w:r>
    </w:p>
    <w:p w14:paraId="1DDA5952" w14:textId="77777777" w:rsidR="00220FAE" w:rsidRPr="007F21AE" w:rsidRDefault="00220FAE" w:rsidP="00903A45">
      <w:pPr>
        <w:pStyle w:val="Line1"/>
        <w:rPr>
          <w:lang w:val="bg-BG"/>
        </w:rPr>
      </w:pPr>
      <w:r w:rsidRPr="007F21AE">
        <w:rPr>
          <w:lang w:val="bg-BG"/>
        </w:rPr>
        <w:tab/>
        <w:t>382</w:t>
      </w:r>
      <w:r w:rsidRPr="007F21AE">
        <w:rPr>
          <w:lang w:val="bg-BG"/>
        </w:rPr>
        <w:tab/>
        <w:t>Процедури за приложение, поставяне или премахване върху назални синуси</w:t>
      </w:r>
    </w:p>
    <w:p w14:paraId="5CA15376" w14:textId="77777777" w:rsidR="00220FAE" w:rsidRPr="007F21AE" w:rsidRDefault="00220FAE" w:rsidP="00BC7EBA">
      <w:pPr>
        <w:pStyle w:val="Line2"/>
      </w:pPr>
      <w:r w:rsidRPr="007F21AE">
        <w:t>41704-00</w:t>
      </w:r>
      <w:r w:rsidRPr="007F21AE">
        <w:tab/>
        <w:t>Аспирация и промивка на назални синуси през естествен отвор</w:t>
      </w:r>
    </w:p>
    <w:p w14:paraId="340BCA4F" w14:textId="77777777" w:rsidR="00220FAE" w:rsidRPr="007F21AE" w:rsidRDefault="00220FAE" w:rsidP="00BC7EBA">
      <w:pPr>
        <w:pStyle w:val="Line2"/>
      </w:pPr>
      <w:r w:rsidRPr="007F21AE">
        <w:t>41701-00</w:t>
      </w:r>
      <w:r w:rsidRPr="007F21AE">
        <w:tab/>
        <w:t>Аспирация и промивка на назални синуси чрез пункция</w:t>
      </w:r>
    </w:p>
    <w:p w14:paraId="435CF684" w14:textId="77777777" w:rsidR="00220FAE" w:rsidRPr="007F21AE" w:rsidRDefault="00220FAE" w:rsidP="00BC7EBA">
      <w:pPr>
        <w:pStyle w:val="Line2"/>
      </w:pPr>
      <w:r w:rsidRPr="007F21AE">
        <w:t>41740-00</w:t>
      </w:r>
      <w:r w:rsidRPr="007F21AE">
        <w:tab/>
        <w:t>Катетеризация на фронтален синус</w:t>
      </w:r>
    </w:p>
    <w:p w14:paraId="6069FA2C" w14:textId="77777777" w:rsidR="00220FAE" w:rsidRPr="007F21AE" w:rsidRDefault="00220FAE" w:rsidP="00220FAE">
      <w:pPr>
        <w:rPr>
          <w:color w:val="auto"/>
        </w:rPr>
      </w:pPr>
    </w:p>
    <w:p w14:paraId="5CAF4A1E" w14:textId="77777777" w:rsidR="00220FAE" w:rsidRPr="007F21AE" w:rsidRDefault="00220FAE" w:rsidP="00BC7EBA">
      <w:pPr>
        <w:pStyle w:val="Heading2"/>
        <w:rPr>
          <w:color w:val="auto"/>
          <w:lang w:val="bg-BG"/>
        </w:rPr>
      </w:pPr>
      <w:r w:rsidRPr="007F21AE">
        <w:rPr>
          <w:color w:val="auto"/>
          <w:lang w:val="bg-BG"/>
        </w:rPr>
        <w:t>Инцизия</w:t>
      </w:r>
    </w:p>
    <w:p w14:paraId="4BBB3C76" w14:textId="77777777" w:rsidR="00220FAE" w:rsidRPr="007F21AE" w:rsidRDefault="00220FAE" w:rsidP="00903A45">
      <w:pPr>
        <w:pStyle w:val="Line1"/>
        <w:rPr>
          <w:lang w:val="bg-BG"/>
        </w:rPr>
      </w:pPr>
      <w:r w:rsidRPr="007F21AE">
        <w:rPr>
          <w:lang w:val="bg-BG"/>
        </w:rPr>
        <w:tab/>
        <w:t>383</w:t>
      </w:r>
      <w:r w:rsidRPr="007F21AE">
        <w:rPr>
          <w:lang w:val="bg-BG"/>
        </w:rPr>
        <w:tab/>
        <w:t>Инцизионни процедури на назални синуси</w:t>
      </w:r>
    </w:p>
    <w:p w14:paraId="690B535B" w14:textId="77777777" w:rsidR="00220FAE" w:rsidRPr="007F21AE" w:rsidRDefault="00220FAE" w:rsidP="00BC7EBA">
      <w:pPr>
        <w:pStyle w:val="Line2"/>
      </w:pPr>
      <w:r w:rsidRPr="007F21AE">
        <w:t>41719-00</w:t>
      </w:r>
      <w:r w:rsidRPr="007F21AE">
        <w:tab/>
        <w:t>Дренаж на максиларен синус през зъбна алвеола</w:t>
      </w:r>
    </w:p>
    <w:p w14:paraId="7289B7C0" w14:textId="77777777" w:rsidR="00220FAE" w:rsidRPr="007F21AE" w:rsidRDefault="00220FAE" w:rsidP="00220FAE">
      <w:pPr>
        <w:rPr>
          <w:color w:val="auto"/>
        </w:rPr>
      </w:pPr>
      <w:r w:rsidRPr="007F21AE">
        <w:rPr>
          <w:color w:val="auto"/>
        </w:rPr>
        <w:t>Дренаж на назален синус през зъбен джоб</w:t>
      </w:r>
    </w:p>
    <w:p w14:paraId="285B3DF5" w14:textId="77777777" w:rsidR="00220FAE" w:rsidRPr="007F21AE" w:rsidRDefault="00220FAE" w:rsidP="00BC7EBA">
      <w:pPr>
        <w:pStyle w:val="Line2"/>
      </w:pPr>
      <w:r w:rsidRPr="007F21AE">
        <w:lastRenderedPageBreak/>
        <w:t>41716-00</w:t>
      </w:r>
      <w:r w:rsidRPr="007F21AE">
        <w:tab/>
        <w:t>Интраназално отстраняване на чуждо тяло от максиларна кухина</w:t>
      </w:r>
    </w:p>
    <w:p w14:paraId="4F64A78F" w14:textId="77777777" w:rsidR="00220FAE" w:rsidRPr="007F21AE" w:rsidRDefault="00BC7EBA" w:rsidP="00BC7EBA">
      <w:pPr>
        <w:pStyle w:val="Line3"/>
      </w:pPr>
      <w:r w:rsidRPr="007F21AE">
        <w:rPr>
          <w:rFonts w:ascii="Symbol" w:hAnsi="Symbol"/>
        </w:rPr>
        <w:t></w:t>
      </w:r>
      <w:r w:rsidR="00220FAE" w:rsidRPr="007F21AE">
        <w:t xml:space="preserve"> 0807</w:t>
      </w:r>
    </w:p>
    <w:p w14:paraId="637D04B2" w14:textId="77777777" w:rsidR="00220FAE" w:rsidRPr="007F21AE" w:rsidRDefault="00220FAE" w:rsidP="00BC7EBA">
      <w:pPr>
        <w:pStyle w:val="body2"/>
        <w:rPr>
          <w:color w:val="auto"/>
        </w:rPr>
      </w:pPr>
      <w:r w:rsidRPr="007F21AE">
        <w:rPr>
          <w:i/>
          <w:color w:val="auto"/>
        </w:rPr>
        <w:t>Включва</w:t>
      </w:r>
      <w:r w:rsidRPr="007F21AE">
        <w:rPr>
          <w:color w:val="auto"/>
        </w:rPr>
        <w:t>:</w:t>
      </w:r>
      <w:r w:rsidRPr="007F21AE">
        <w:rPr>
          <w:color w:val="auto"/>
        </w:rPr>
        <w:tab/>
        <w:t>инцизия на лигавица</w:t>
      </w:r>
    </w:p>
    <w:p w14:paraId="4E2A0225" w14:textId="77777777" w:rsidR="00220FAE" w:rsidRPr="007F21AE" w:rsidRDefault="00220FAE" w:rsidP="00BC7EBA">
      <w:pPr>
        <w:pStyle w:val="Line2"/>
      </w:pPr>
      <w:r w:rsidRPr="007F21AE">
        <w:t>41752-02</w:t>
      </w:r>
      <w:r w:rsidRPr="007F21AE">
        <w:tab/>
        <w:t>Сфеноидотомия</w:t>
      </w:r>
    </w:p>
    <w:p w14:paraId="3CA12B58" w14:textId="77777777" w:rsidR="00220FAE" w:rsidRPr="007F21AE" w:rsidRDefault="00220FAE" w:rsidP="00BC7EBA">
      <w:pPr>
        <w:pStyle w:val="Line2"/>
      </w:pPr>
      <w:r w:rsidRPr="007F21AE">
        <w:t>41737-04</w:t>
      </w:r>
      <w:r w:rsidRPr="007F21AE">
        <w:tab/>
        <w:t>Етмоидотомия</w:t>
      </w:r>
    </w:p>
    <w:p w14:paraId="0E08AA03" w14:textId="77777777" w:rsidR="00220FAE" w:rsidRPr="007F21AE" w:rsidRDefault="00220FAE" w:rsidP="00BC7EBA">
      <w:pPr>
        <w:pStyle w:val="Line2"/>
      </w:pPr>
      <w:r w:rsidRPr="007F21AE">
        <w:t>41743-00</w:t>
      </w:r>
      <w:r w:rsidRPr="007F21AE">
        <w:tab/>
        <w:t>Трепанация на фронтален синус</w:t>
      </w:r>
    </w:p>
    <w:p w14:paraId="7D6EDCCC" w14:textId="77777777" w:rsidR="00220FAE" w:rsidRPr="007F21AE" w:rsidRDefault="00220FAE" w:rsidP="00220FAE">
      <w:pPr>
        <w:rPr>
          <w:color w:val="auto"/>
        </w:rPr>
      </w:pPr>
      <w:r w:rsidRPr="007F21AE">
        <w:rPr>
          <w:color w:val="auto"/>
        </w:rPr>
        <w:t>Синусотомия на фронтален синус</w:t>
      </w:r>
    </w:p>
    <w:p w14:paraId="211988A7" w14:textId="77777777" w:rsidR="00220FAE" w:rsidRPr="007F21AE" w:rsidRDefault="00220FAE" w:rsidP="00220FAE">
      <w:pPr>
        <w:rPr>
          <w:color w:val="auto"/>
        </w:rPr>
      </w:pPr>
    </w:p>
    <w:p w14:paraId="6B9C42F6" w14:textId="77777777" w:rsidR="00220FAE" w:rsidRPr="007F21AE" w:rsidRDefault="00220FAE" w:rsidP="00BC7EBA">
      <w:pPr>
        <w:pStyle w:val="Heading2"/>
        <w:rPr>
          <w:color w:val="auto"/>
          <w:lang w:val="bg-BG"/>
        </w:rPr>
      </w:pPr>
      <w:r w:rsidRPr="007F21AE">
        <w:rPr>
          <w:color w:val="auto"/>
          <w:lang w:val="bg-BG"/>
        </w:rPr>
        <w:t>Ексцизия</w:t>
      </w:r>
    </w:p>
    <w:p w14:paraId="64C1BE77" w14:textId="77777777" w:rsidR="00220FAE" w:rsidRPr="007F21AE" w:rsidRDefault="00220FAE" w:rsidP="00903A45">
      <w:pPr>
        <w:pStyle w:val="Line1"/>
        <w:rPr>
          <w:lang w:val="bg-BG"/>
        </w:rPr>
      </w:pPr>
      <w:r w:rsidRPr="007F21AE">
        <w:rPr>
          <w:lang w:val="bg-BG"/>
        </w:rPr>
        <w:tab/>
        <w:t>384</w:t>
      </w:r>
      <w:r w:rsidRPr="007F21AE">
        <w:rPr>
          <w:lang w:val="bg-BG"/>
        </w:rPr>
        <w:tab/>
        <w:t>Биопсия на назални синуси</w:t>
      </w:r>
    </w:p>
    <w:p w14:paraId="77B4D908" w14:textId="77777777" w:rsidR="00220FAE" w:rsidRPr="007F21AE" w:rsidRDefault="00BC7EBA" w:rsidP="00BC7EBA">
      <w:pPr>
        <w:pStyle w:val="Line3"/>
      </w:pPr>
      <w:r w:rsidRPr="007F21AE">
        <w:rPr>
          <w:rFonts w:ascii="Symbol" w:hAnsi="Symbol"/>
        </w:rPr>
        <w:t></w:t>
      </w:r>
      <w:r w:rsidR="00220FAE" w:rsidRPr="007F21AE">
        <w:t xml:space="preserve"> 0807</w:t>
      </w:r>
    </w:p>
    <w:p w14:paraId="6FF70722" w14:textId="77777777" w:rsidR="00220FAE" w:rsidRPr="007F21AE" w:rsidRDefault="00220FAE" w:rsidP="00BC7EBA">
      <w:pPr>
        <w:pStyle w:val="Line2"/>
      </w:pPr>
      <w:r w:rsidRPr="007F21AE">
        <w:t>41716-05</w:t>
      </w:r>
      <w:r w:rsidRPr="007F21AE">
        <w:tab/>
        <w:t>Биопсия на максиларен синус</w:t>
      </w:r>
    </w:p>
    <w:p w14:paraId="72D98DAC" w14:textId="77777777" w:rsidR="00220FAE" w:rsidRPr="007F21AE" w:rsidRDefault="00220FAE" w:rsidP="00BC7EBA">
      <w:pPr>
        <w:pStyle w:val="Line2"/>
      </w:pPr>
      <w:r w:rsidRPr="007F21AE">
        <w:t>41752-04</w:t>
      </w:r>
      <w:r w:rsidRPr="007F21AE">
        <w:tab/>
        <w:t>Биопсия на сфеноидален синус</w:t>
      </w:r>
    </w:p>
    <w:p w14:paraId="1F1CF619" w14:textId="77777777" w:rsidR="00220FAE" w:rsidRPr="007F21AE" w:rsidRDefault="00220FAE" w:rsidP="00BC7EBA">
      <w:pPr>
        <w:pStyle w:val="Line2"/>
      </w:pPr>
      <w:r w:rsidRPr="007F21AE">
        <w:t>41737-07</w:t>
      </w:r>
      <w:r w:rsidRPr="007F21AE">
        <w:tab/>
        <w:t>Биопсия на фронтален синус</w:t>
      </w:r>
    </w:p>
    <w:p w14:paraId="3519E53D" w14:textId="77777777" w:rsidR="00220FAE" w:rsidRPr="007F21AE" w:rsidRDefault="00220FAE" w:rsidP="00BC7EBA">
      <w:pPr>
        <w:pStyle w:val="Line2"/>
      </w:pPr>
      <w:r w:rsidRPr="007F21AE">
        <w:t>41737-08</w:t>
      </w:r>
      <w:r w:rsidRPr="007F21AE">
        <w:tab/>
        <w:t>Биопсия на етмоидален синус</w:t>
      </w:r>
    </w:p>
    <w:p w14:paraId="3D7C2BED" w14:textId="77777777" w:rsidR="00220FAE" w:rsidRPr="007F21AE" w:rsidRDefault="00220FAE" w:rsidP="00903A45">
      <w:pPr>
        <w:pStyle w:val="Line1"/>
        <w:rPr>
          <w:lang w:val="bg-BG"/>
        </w:rPr>
      </w:pPr>
      <w:r w:rsidRPr="007F21AE">
        <w:rPr>
          <w:lang w:val="bg-BG"/>
        </w:rPr>
        <w:tab/>
        <w:t>385</w:t>
      </w:r>
      <w:r w:rsidRPr="007F21AE">
        <w:rPr>
          <w:lang w:val="bg-BG"/>
        </w:rPr>
        <w:tab/>
        <w:t>Интраназално премахване на полип от назални синуси</w:t>
      </w:r>
    </w:p>
    <w:p w14:paraId="5FAE09F9" w14:textId="77777777" w:rsidR="00220FAE" w:rsidRPr="007F21AE" w:rsidRDefault="00220FAE" w:rsidP="00BC7EBA">
      <w:pPr>
        <w:pStyle w:val="Line2"/>
      </w:pPr>
      <w:r w:rsidRPr="007F21AE">
        <w:t>41716-03</w:t>
      </w:r>
      <w:r w:rsidRPr="007F21AE">
        <w:tab/>
        <w:t>Интраназално отстраняване на полип от максиларна кухина</w:t>
      </w:r>
    </w:p>
    <w:p w14:paraId="32C17E5C" w14:textId="77777777" w:rsidR="00220FAE" w:rsidRPr="007F21AE" w:rsidRDefault="00220FAE" w:rsidP="00BC7EBA">
      <w:pPr>
        <w:pStyle w:val="Line2"/>
      </w:pPr>
      <w:r w:rsidRPr="007F21AE">
        <w:t>41752-03</w:t>
      </w:r>
      <w:r w:rsidRPr="007F21AE">
        <w:tab/>
        <w:t>Интраназално отстраняване на полип от сфеноидален синус</w:t>
      </w:r>
    </w:p>
    <w:p w14:paraId="44194E49" w14:textId="77777777" w:rsidR="00220FAE" w:rsidRPr="007F21AE" w:rsidRDefault="00220FAE" w:rsidP="00BC7EBA">
      <w:pPr>
        <w:pStyle w:val="Line2"/>
      </w:pPr>
      <w:r w:rsidRPr="007F21AE">
        <w:t>41737-05</w:t>
      </w:r>
      <w:r w:rsidRPr="007F21AE">
        <w:tab/>
        <w:t>Интраназална екстирпация от максиларен синус</w:t>
      </w:r>
    </w:p>
    <w:p w14:paraId="19DD2F92" w14:textId="77777777" w:rsidR="00220FAE" w:rsidRPr="007F21AE" w:rsidRDefault="00220FAE" w:rsidP="00BC7EBA">
      <w:pPr>
        <w:pStyle w:val="Line2"/>
      </w:pPr>
      <w:r w:rsidRPr="007F21AE">
        <w:t>41737-06</w:t>
      </w:r>
      <w:r w:rsidRPr="007F21AE">
        <w:tab/>
        <w:t>Интраназално отстраняване на полип от етмоидален синус</w:t>
      </w:r>
    </w:p>
    <w:p w14:paraId="5576C0D7" w14:textId="77777777" w:rsidR="00220FAE" w:rsidRPr="007F21AE" w:rsidRDefault="00220FAE" w:rsidP="00903A45">
      <w:pPr>
        <w:pStyle w:val="Line1"/>
        <w:rPr>
          <w:lang w:val="bg-BG"/>
        </w:rPr>
      </w:pPr>
      <w:r w:rsidRPr="007F21AE">
        <w:rPr>
          <w:lang w:val="bg-BG"/>
        </w:rPr>
        <w:tab/>
        <w:t>386</w:t>
      </w:r>
      <w:r w:rsidRPr="007F21AE">
        <w:rPr>
          <w:lang w:val="bg-BG"/>
        </w:rPr>
        <w:tab/>
        <w:t>Други ексцизионни процедури на назални синуси</w:t>
      </w:r>
    </w:p>
    <w:p w14:paraId="47D0D8EA" w14:textId="77777777" w:rsidR="00220FAE" w:rsidRPr="007F21AE" w:rsidRDefault="00220FAE" w:rsidP="00BC7EBA">
      <w:pPr>
        <w:pStyle w:val="body2"/>
        <w:rPr>
          <w:color w:val="auto"/>
        </w:rPr>
      </w:pPr>
      <w:r w:rsidRPr="007F21AE">
        <w:rPr>
          <w:i/>
          <w:color w:val="auto"/>
        </w:rPr>
        <w:t>Не включва</w:t>
      </w:r>
      <w:r w:rsidRPr="007F21AE">
        <w:rPr>
          <w:color w:val="auto"/>
        </w:rPr>
        <w:t>:</w:t>
      </w:r>
      <w:r w:rsidRPr="007F21AE">
        <w:rPr>
          <w:color w:val="auto"/>
        </w:rPr>
        <w:tab/>
        <w:t>интраназално отстраняване на полипи от носните синуси:</w:t>
      </w:r>
    </w:p>
    <w:p w14:paraId="321E568F" w14:textId="77777777" w:rsidR="00220FAE" w:rsidRPr="007F21AE" w:rsidRDefault="00220FAE" w:rsidP="00BC7EBA">
      <w:pPr>
        <w:pStyle w:val="body3"/>
      </w:pPr>
      <w:r w:rsidRPr="007F21AE">
        <w:t>• максиларна кухина (41716-03 [385])</w:t>
      </w:r>
    </w:p>
    <w:p w14:paraId="50EB85B6" w14:textId="77777777" w:rsidR="00220FAE" w:rsidRPr="007F21AE" w:rsidRDefault="00220FAE" w:rsidP="00BC7EBA">
      <w:pPr>
        <w:pStyle w:val="body3"/>
      </w:pPr>
      <w:r w:rsidRPr="007F21AE">
        <w:t>• етмоидален (41737-06 [385])</w:t>
      </w:r>
    </w:p>
    <w:p w14:paraId="7675882E" w14:textId="77777777" w:rsidR="00220FAE" w:rsidRPr="007F21AE" w:rsidRDefault="00220FAE" w:rsidP="00BC7EBA">
      <w:pPr>
        <w:pStyle w:val="body3"/>
      </w:pPr>
      <w:r w:rsidRPr="007F21AE">
        <w:t>• фронтален (41737-05 [385])</w:t>
      </w:r>
    </w:p>
    <w:p w14:paraId="15F65096" w14:textId="77777777" w:rsidR="00220FAE" w:rsidRPr="007F21AE" w:rsidRDefault="00220FAE" w:rsidP="00BC7EBA">
      <w:pPr>
        <w:pStyle w:val="body3"/>
      </w:pPr>
      <w:r w:rsidRPr="007F21AE">
        <w:t>• сфеноидален (41752-03 [385])</w:t>
      </w:r>
    </w:p>
    <w:p w14:paraId="257E5858" w14:textId="77777777" w:rsidR="00220FAE" w:rsidRPr="007F21AE" w:rsidRDefault="00220FAE" w:rsidP="00BC7EBA">
      <w:pPr>
        <w:pStyle w:val="body3"/>
      </w:pPr>
      <w:r w:rsidRPr="007F21AE">
        <w:t>радикална етмоидектомия (41734-00 [388])</w:t>
      </w:r>
    </w:p>
    <w:p w14:paraId="7B0FF73D" w14:textId="77777777" w:rsidR="00220FAE" w:rsidRPr="007F21AE" w:rsidRDefault="00220FAE" w:rsidP="00BC7EBA">
      <w:pPr>
        <w:pStyle w:val="Line2"/>
      </w:pPr>
      <w:r w:rsidRPr="007F21AE">
        <w:t>41716-06</w:t>
      </w:r>
      <w:r w:rsidRPr="007F21AE">
        <w:tab/>
        <w:t>Ексцизия на лезия от максиларен синус</w:t>
      </w:r>
    </w:p>
    <w:p w14:paraId="2E8CE61B" w14:textId="77777777" w:rsidR="00220FAE" w:rsidRPr="007F21AE" w:rsidRDefault="00220FAE" w:rsidP="00220FAE">
      <w:pPr>
        <w:rPr>
          <w:color w:val="auto"/>
        </w:rPr>
      </w:pPr>
      <w:r w:rsidRPr="007F21AE">
        <w:rPr>
          <w:color w:val="auto"/>
        </w:rPr>
        <w:t>Външна максиларна антректомия</w:t>
      </w:r>
    </w:p>
    <w:p w14:paraId="6E6478E4" w14:textId="77777777" w:rsidR="00220FAE" w:rsidRPr="007F21AE" w:rsidRDefault="00220FAE" w:rsidP="00BC7EBA">
      <w:pPr>
        <w:pStyle w:val="body2"/>
        <w:rPr>
          <w:color w:val="auto"/>
        </w:rPr>
      </w:pPr>
      <w:r w:rsidRPr="007F21AE">
        <w:rPr>
          <w:i/>
          <w:color w:val="auto"/>
        </w:rPr>
        <w:t>Включва</w:t>
      </w:r>
      <w:r w:rsidRPr="007F21AE">
        <w:rPr>
          <w:color w:val="auto"/>
        </w:rPr>
        <w:t>:</w:t>
      </w:r>
      <w:r w:rsidRPr="007F21AE">
        <w:rPr>
          <w:color w:val="auto"/>
        </w:rPr>
        <w:tab/>
        <w:t xml:space="preserve">такава чрез достъп по Caldwell-Luc </w:t>
      </w:r>
    </w:p>
    <w:p w14:paraId="1F7EAFED" w14:textId="77777777" w:rsidR="00220FAE" w:rsidRPr="007F21AE" w:rsidRDefault="00220FAE" w:rsidP="00BC7EBA">
      <w:pPr>
        <w:pStyle w:val="body2"/>
        <w:rPr>
          <w:color w:val="auto"/>
        </w:rPr>
      </w:pPr>
      <w:r w:rsidRPr="007F21AE">
        <w:rPr>
          <w:i/>
          <w:color w:val="auto"/>
        </w:rPr>
        <w:t>Не включва</w:t>
      </w:r>
      <w:r w:rsidRPr="007F21AE">
        <w:rPr>
          <w:color w:val="auto"/>
        </w:rPr>
        <w:t>:</w:t>
      </w:r>
      <w:r w:rsidRPr="007F21AE">
        <w:rPr>
          <w:color w:val="auto"/>
        </w:rPr>
        <w:tab/>
        <w:t>ексцизия на полип (41716-03 [385])</w:t>
      </w:r>
    </w:p>
    <w:p w14:paraId="5A2FDC8E" w14:textId="77777777" w:rsidR="00220FAE" w:rsidRPr="007F21AE" w:rsidRDefault="00220FAE" w:rsidP="00BC7EBA">
      <w:pPr>
        <w:pStyle w:val="body3"/>
      </w:pPr>
      <w:r w:rsidRPr="007F21AE">
        <w:t>максиларна антректомия:</w:t>
      </w:r>
    </w:p>
    <w:p w14:paraId="792D1C08" w14:textId="77777777" w:rsidR="00220FAE" w:rsidRPr="007F21AE" w:rsidRDefault="00220FAE" w:rsidP="00BC7EBA">
      <w:pPr>
        <w:pStyle w:val="body3"/>
      </w:pPr>
      <w:r w:rsidRPr="007F21AE">
        <w:t>• интраназална (41716 [387])</w:t>
      </w:r>
    </w:p>
    <w:p w14:paraId="5299670D" w14:textId="77777777" w:rsidR="00220FAE" w:rsidRPr="007F21AE" w:rsidRDefault="00220FAE" w:rsidP="00BC7EBA">
      <w:pPr>
        <w:pStyle w:val="body3"/>
      </w:pPr>
      <w:r w:rsidRPr="007F21AE">
        <w:t>• радикална (41710, 41713 [387])</w:t>
      </w:r>
    </w:p>
    <w:p w14:paraId="62133935" w14:textId="77777777" w:rsidR="00220FAE" w:rsidRPr="007F21AE" w:rsidRDefault="00220FAE" w:rsidP="00BC7EBA">
      <w:pPr>
        <w:pStyle w:val="body3"/>
      </w:pPr>
      <w:r w:rsidRPr="007F21AE">
        <w:t>• обикновена (41716 [387])</w:t>
      </w:r>
    </w:p>
    <w:p w14:paraId="16869E24" w14:textId="77777777" w:rsidR="00220FAE" w:rsidRPr="007F21AE" w:rsidRDefault="00220FAE" w:rsidP="00BC7EBA">
      <w:pPr>
        <w:pStyle w:val="Line2"/>
      </w:pPr>
      <w:r w:rsidRPr="007F21AE">
        <w:t>41752-01</w:t>
      </w:r>
      <w:r w:rsidRPr="007F21AE">
        <w:tab/>
        <w:t>Сфеноидектомия</w:t>
      </w:r>
    </w:p>
    <w:p w14:paraId="456D9688" w14:textId="77777777" w:rsidR="00220FAE" w:rsidRPr="007F21AE" w:rsidRDefault="00BC7EBA" w:rsidP="00BC7EBA">
      <w:pPr>
        <w:pStyle w:val="Line3"/>
      </w:pPr>
      <w:r w:rsidRPr="007F21AE">
        <w:rPr>
          <w:rFonts w:ascii="Symbol" w:hAnsi="Symbol"/>
        </w:rPr>
        <w:t></w:t>
      </w:r>
      <w:r w:rsidRPr="007F21AE">
        <w:rPr>
          <w:rFonts w:ascii="Symbol" w:hAnsi="Symbol"/>
        </w:rPr>
        <w:t></w:t>
      </w:r>
      <w:r w:rsidR="00220FAE" w:rsidRPr="007F21AE">
        <w:t>0807</w:t>
      </w:r>
    </w:p>
    <w:p w14:paraId="1834B5E0" w14:textId="77777777" w:rsidR="00220FAE" w:rsidRPr="007F21AE" w:rsidRDefault="00220FAE" w:rsidP="00220FAE">
      <w:pPr>
        <w:rPr>
          <w:color w:val="auto"/>
        </w:rPr>
      </w:pPr>
      <w:r w:rsidRPr="007F21AE">
        <w:rPr>
          <w:color w:val="auto"/>
        </w:rPr>
        <w:t xml:space="preserve">Ексцизия на лезия на сфеноидален синус </w:t>
      </w:r>
    </w:p>
    <w:p w14:paraId="39321D61" w14:textId="77777777" w:rsidR="00220FAE" w:rsidRPr="007F21AE" w:rsidRDefault="00220FAE" w:rsidP="00BC7EBA">
      <w:pPr>
        <w:pStyle w:val="body2"/>
        <w:rPr>
          <w:color w:val="auto"/>
        </w:rPr>
      </w:pPr>
      <w:r w:rsidRPr="007F21AE">
        <w:rPr>
          <w:i/>
          <w:color w:val="auto"/>
        </w:rPr>
        <w:t>Не включва</w:t>
      </w:r>
      <w:r w:rsidRPr="007F21AE">
        <w:rPr>
          <w:color w:val="auto"/>
        </w:rPr>
        <w:t>:</w:t>
      </w:r>
      <w:r w:rsidRPr="007F21AE">
        <w:rPr>
          <w:color w:val="auto"/>
        </w:rPr>
        <w:tab/>
        <w:t>такава с етмоидектомия (41731-01 [386])</w:t>
      </w:r>
    </w:p>
    <w:p w14:paraId="529DE542" w14:textId="77777777" w:rsidR="00220FAE" w:rsidRPr="007F21AE" w:rsidRDefault="00220FAE" w:rsidP="00BC7EBA">
      <w:pPr>
        <w:pStyle w:val="Line2"/>
      </w:pPr>
      <w:r w:rsidRPr="007F21AE">
        <w:t>41737-02</w:t>
      </w:r>
      <w:r w:rsidRPr="007F21AE">
        <w:tab/>
        <w:t>Етмоидектомия, едностранна</w:t>
      </w:r>
    </w:p>
    <w:p w14:paraId="0E70F8B6" w14:textId="77777777" w:rsidR="00220FAE" w:rsidRPr="007F21AE" w:rsidRDefault="00BC7EBA" w:rsidP="00BC7EBA">
      <w:pPr>
        <w:pStyle w:val="Line3"/>
      </w:pPr>
      <w:r w:rsidRPr="007F21AE">
        <w:rPr>
          <w:rFonts w:ascii="Symbol" w:hAnsi="Symbol"/>
        </w:rPr>
        <w:t></w:t>
      </w:r>
      <w:r w:rsidR="00220FAE" w:rsidRPr="007F21AE">
        <w:t xml:space="preserve"> 0807</w:t>
      </w:r>
    </w:p>
    <w:p w14:paraId="1F020887" w14:textId="77777777" w:rsidR="00220FAE" w:rsidRPr="007F21AE" w:rsidRDefault="00220FAE" w:rsidP="00BC7EBA">
      <w:pPr>
        <w:pStyle w:val="body2"/>
        <w:rPr>
          <w:color w:val="auto"/>
        </w:rPr>
      </w:pPr>
      <w:r w:rsidRPr="007F21AE">
        <w:rPr>
          <w:i/>
          <w:color w:val="auto"/>
        </w:rPr>
        <w:t>Включва</w:t>
      </w:r>
      <w:r w:rsidRPr="007F21AE">
        <w:rPr>
          <w:color w:val="auto"/>
        </w:rPr>
        <w:t>:</w:t>
      </w:r>
      <w:r w:rsidRPr="007F21AE">
        <w:rPr>
          <w:color w:val="auto"/>
        </w:rPr>
        <w:tab/>
        <w:t>унцинектомия</w:t>
      </w:r>
    </w:p>
    <w:p w14:paraId="2C0DF58A" w14:textId="77777777" w:rsidR="00220FAE" w:rsidRPr="007F21AE" w:rsidRDefault="00220FAE" w:rsidP="00BC7EBA">
      <w:pPr>
        <w:pStyle w:val="Line2"/>
      </w:pPr>
      <w:r w:rsidRPr="007F21AE">
        <w:t>41737-03</w:t>
      </w:r>
      <w:r w:rsidRPr="007F21AE">
        <w:tab/>
        <w:t>Етмоидектомия, двустранна</w:t>
      </w:r>
    </w:p>
    <w:p w14:paraId="2E918873" w14:textId="77777777" w:rsidR="00220FAE" w:rsidRPr="007F21AE" w:rsidRDefault="0098591F" w:rsidP="0098591F">
      <w:pPr>
        <w:pStyle w:val="Line3"/>
      </w:pPr>
      <w:r w:rsidRPr="007F21AE">
        <w:rPr>
          <w:rFonts w:ascii="Symbol" w:hAnsi="Symbol"/>
        </w:rPr>
        <w:t></w:t>
      </w:r>
      <w:r w:rsidR="00220FAE" w:rsidRPr="007F21AE">
        <w:t xml:space="preserve"> 0807</w:t>
      </w:r>
    </w:p>
    <w:p w14:paraId="202C6B09" w14:textId="77777777" w:rsidR="00220FAE" w:rsidRPr="007F21AE" w:rsidRDefault="00220FAE" w:rsidP="0098591F">
      <w:pPr>
        <w:pStyle w:val="body2"/>
        <w:rPr>
          <w:color w:val="auto"/>
        </w:rPr>
      </w:pPr>
      <w:r w:rsidRPr="007F21AE">
        <w:rPr>
          <w:i/>
          <w:color w:val="auto"/>
        </w:rPr>
        <w:t>Включва</w:t>
      </w:r>
      <w:r w:rsidRPr="007F21AE">
        <w:rPr>
          <w:color w:val="auto"/>
        </w:rPr>
        <w:t>:</w:t>
      </w:r>
      <w:r w:rsidRPr="007F21AE">
        <w:rPr>
          <w:color w:val="auto"/>
        </w:rPr>
        <w:tab/>
        <w:t>унцинектомия</w:t>
      </w:r>
    </w:p>
    <w:p w14:paraId="63130824" w14:textId="77777777" w:rsidR="00220FAE" w:rsidRPr="007F21AE" w:rsidRDefault="00220FAE" w:rsidP="0098591F">
      <w:pPr>
        <w:pStyle w:val="Line2"/>
      </w:pPr>
      <w:r w:rsidRPr="007F21AE">
        <w:lastRenderedPageBreak/>
        <w:t>41731-00</w:t>
      </w:r>
      <w:r w:rsidRPr="007F21AE">
        <w:tab/>
        <w:t>Етмоидектомия,фронтоназален достъп</w:t>
      </w:r>
    </w:p>
    <w:p w14:paraId="6C2C3F0B" w14:textId="77777777" w:rsidR="00220FAE" w:rsidRPr="007F21AE" w:rsidRDefault="0098591F" w:rsidP="0098591F">
      <w:pPr>
        <w:pStyle w:val="Line3"/>
      </w:pPr>
      <w:r w:rsidRPr="007F21AE">
        <w:rPr>
          <w:rFonts w:ascii="Symbol" w:hAnsi="Symbol"/>
        </w:rPr>
        <w:t></w:t>
      </w:r>
      <w:r w:rsidR="00220FAE" w:rsidRPr="007F21AE">
        <w:t xml:space="preserve"> 0807</w:t>
      </w:r>
    </w:p>
    <w:p w14:paraId="787B6D66" w14:textId="77777777" w:rsidR="00220FAE" w:rsidRPr="007F21AE" w:rsidRDefault="00220FAE" w:rsidP="0098591F">
      <w:pPr>
        <w:pStyle w:val="body2"/>
        <w:rPr>
          <w:color w:val="auto"/>
        </w:rPr>
      </w:pPr>
      <w:r w:rsidRPr="007F21AE">
        <w:rPr>
          <w:i/>
          <w:color w:val="auto"/>
        </w:rPr>
        <w:t>Включва</w:t>
      </w:r>
      <w:r w:rsidRPr="007F21AE">
        <w:rPr>
          <w:color w:val="auto"/>
        </w:rPr>
        <w:t>:</w:t>
      </w:r>
      <w:r w:rsidRPr="007F21AE">
        <w:rPr>
          <w:color w:val="auto"/>
        </w:rPr>
        <w:tab/>
        <w:t>унцинектомия</w:t>
      </w:r>
    </w:p>
    <w:p w14:paraId="3220CB2E" w14:textId="77777777" w:rsidR="00220FAE" w:rsidRPr="007F21AE" w:rsidRDefault="00220FAE" w:rsidP="0098591F">
      <w:pPr>
        <w:pStyle w:val="Line2"/>
      </w:pPr>
      <w:r w:rsidRPr="007F21AE">
        <w:t>41731-01</w:t>
      </w:r>
      <w:r w:rsidRPr="007F21AE">
        <w:tab/>
        <w:t>Етмоидектомия със сфеноидектомия, фронтоназален достъп</w:t>
      </w:r>
    </w:p>
    <w:p w14:paraId="2F1F778F" w14:textId="77777777" w:rsidR="00220FAE" w:rsidRPr="007F21AE" w:rsidRDefault="0098591F" w:rsidP="0098591F">
      <w:pPr>
        <w:pStyle w:val="Line3"/>
      </w:pPr>
      <w:r w:rsidRPr="007F21AE">
        <w:rPr>
          <w:rFonts w:ascii="Symbol" w:hAnsi="Symbol"/>
        </w:rPr>
        <w:t></w:t>
      </w:r>
      <w:r w:rsidR="00220FAE" w:rsidRPr="007F21AE">
        <w:t xml:space="preserve"> 0807</w:t>
      </w:r>
    </w:p>
    <w:p w14:paraId="653A663D" w14:textId="77777777" w:rsidR="00220FAE" w:rsidRPr="007F21AE" w:rsidRDefault="00220FAE" w:rsidP="0098591F">
      <w:pPr>
        <w:pStyle w:val="body2"/>
        <w:rPr>
          <w:color w:val="auto"/>
        </w:rPr>
      </w:pPr>
      <w:r w:rsidRPr="007F21AE">
        <w:rPr>
          <w:i/>
          <w:color w:val="auto"/>
        </w:rPr>
        <w:t>Включва</w:t>
      </w:r>
      <w:r w:rsidRPr="007F21AE">
        <w:rPr>
          <w:color w:val="auto"/>
        </w:rPr>
        <w:t>:</w:t>
      </w:r>
      <w:r w:rsidRPr="007F21AE">
        <w:rPr>
          <w:color w:val="auto"/>
        </w:rPr>
        <w:tab/>
        <w:t>унцинектомия</w:t>
      </w:r>
    </w:p>
    <w:p w14:paraId="0C712255" w14:textId="77777777" w:rsidR="00220FAE" w:rsidRPr="007F21AE" w:rsidRDefault="00220FAE" w:rsidP="0098591F">
      <w:pPr>
        <w:pStyle w:val="Line2"/>
      </w:pPr>
      <w:r w:rsidRPr="007F21AE">
        <w:t>41737-09</w:t>
      </w:r>
      <w:r w:rsidRPr="007F21AE">
        <w:tab/>
        <w:t>Фронтална синусектомия</w:t>
      </w:r>
    </w:p>
    <w:p w14:paraId="6B3EC721" w14:textId="77777777" w:rsidR="00220FAE" w:rsidRPr="007F21AE" w:rsidRDefault="0098591F" w:rsidP="0098591F">
      <w:pPr>
        <w:pStyle w:val="Line3"/>
      </w:pPr>
      <w:r w:rsidRPr="007F21AE">
        <w:rPr>
          <w:rFonts w:ascii="Symbol" w:hAnsi="Symbol"/>
        </w:rPr>
        <w:t></w:t>
      </w:r>
      <w:r w:rsidR="00220FAE" w:rsidRPr="007F21AE">
        <w:t xml:space="preserve"> 0807</w:t>
      </w:r>
    </w:p>
    <w:p w14:paraId="626A3C4A" w14:textId="77777777" w:rsidR="00220FAE" w:rsidRPr="007F21AE" w:rsidRDefault="00220FAE" w:rsidP="00220FAE">
      <w:pPr>
        <w:rPr>
          <w:color w:val="auto"/>
        </w:rPr>
      </w:pPr>
      <w:r w:rsidRPr="007F21AE">
        <w:rPr>
          <w:color w:val="auto"/>
        </w:rPr>
        <w:t xml:space="preserve">Ексцизия на лезия на фронтален синус </w:t>
      </w:r>
    </w:p>
    <w:p w14:paraId="2097D41A" w14:textId="77777777" w:rsidR="00220FAE" w:rsidRPr="007F21AE" w:rsidRDefault="00220FAE" w:rsidP="0098591F">
      <w:pPr>
        <w:pStyle w:val="Line2"/>
      </w:pPr>
      <w:r w:rsidRPr="007F21AE">
        <w:t>41746-00</w:t>
      </w:r>
      <w:r w:rsidRPr="007F21AE">
        <w:tab/>
        <w:t>Радикална облитерация на фронтален синус</w:t>
      </w:r>
    </w:p>
    <w:p w14:paraId="7BB0AE87" w14:textId="77777777" w:rsidR="00220FAE" w:rsidRPr="007F21AE" w:rsidRDefault="0098591F" w:rsidP="0098591F">
      <w:pPr>
        <w:pStyle w:val="Line3"/>
      </w:pPr>
      <w:r w:rsidRPr="007F21AE">
        <w:rPr>
          <w:rFonts w:ascii="Symbol" w:hAnsi="Symbol"/>
        </w:rPr>
        <w:t></w:t>
      </w:r>
      <w:r w:rsidR="00220FAE" w:rsidRPr="007F21AE">
        <w:t xml:space="preserve"> 0807</w:t>
      </w:r>
    </w:p>
    <w:p w14:paraId="44245D04" w14:textId="77777777" w:rsidR="00220FAE" w:rsidRPr="007F21AE" w:rsidRDefault="00220FAE" w:rsidP="00220FAE">
      <w:pPr>
        <w:rPr>
          <w:color w:val="auto"/>
        </w:rPr>
      </w:pPr>
    </w:p>
    <w:p w14:paraId="4211328D" w14:textId="77777777" w:rsidR="00220FAE" w:rsidRPr="007F21AE" w:rsidRDefault="00220FAE" w:rsidP="0098591F">
      <w:pPr>
        <w:pStyle w:val="Heading2"/>
        <w:rPr>
          <w:color w:val="auto"/>
          <w:lang w:val="bg-BG"/>
        </w:rPr>
      </w:pPr>
      <w:r w:rsidRPr="007F21AE">
        <w:rPr>
          <w:color w:val="auto"/>
          <w:lang w:val="bg-BG"/>
        </w:rPr>
        <w:t>Възстановяване</w:t>
      </w:r>
    </w:p>
    <w:p w14:paraId="28CD2BBB" w14:textId="77777777" w:rsidR="00220FAE" w:rsidRPr="007F21AE" w:rsidRDefault="00220FAE" w:rsidP="00903A45">
      <w:pPr>
        <w:pStyle w:val="Line1"/>
        <w:rPr>
          <w:lang w:val="bg-BG"/>
        </w:rPr>
      </w:pPr>
      <w:r w:rsidRPr="007F21AE">
        <w:rPr>
          <w:lang w:val="bg-BG"/>
        </w:rPr>
        <w:tab/>
        <w:t>387</w:t>
      </w:r>
      <w:r w:rsidRPr="007F21AE">
        <w:rPr>
          <w:lang w:val="bg-BG"/>
        </w:rPr>
        <w:tab/>
        <w:t>Максиларна антростомия</w:t>
      </w:r>
      <w:r w:rsidRPr="007F21AE">
        <w:rPr>
          <w:lang w:val="bg-BG"/>
        </w:rPr>
        <w:tab/>
      </w:r>
    </w:p>
    <w:p w14:paraId="62137CF9" w14:textId="77777777" w:rsidR="00220FAE" w:rsidRPr="007F21AE" w:rsidRDefault="00220FAE" w:rsidP="0098591F">
      <w:pPr>
        <w:pStyle w:val="Line2"/>
      </w:pPr>
      <w:r w:rsidRPr="007F21AE">
        <w:t>41716-01</w:t>
      </w:r>
      <w:r w:rsidRPr="007F21AE">
        <w:tab/>
        <w:t>Интраназална максиларна антростомия, едностранно</w:t>
      </w:r>
    </w:p>
    <w:p w14:paraId="20AE46B5" w14:textId="77777777" w:rsidR="00220FAE" w:rsidRPr="007F21AE" w:rsidRDefault="0098591F" w:rsidP="0098591F">
      <w:pPr>
        <w:pStyle w:val="Line3"/>
      </w:pPr>
      <w:r w:rsidRPr="007F21AE">
        <w:rPr>
          <w:rFonts w:ascii="Symbol" w:hAnsi="Symbol"/>
        </w:rPr>
        <w:t></w:t>
      </w:r>
      <w:r w:rsidR="00220FAE" w:rsidRPr="007F21AE">
        <w:t xml:space="preserve"> 0807</w:t>
      </w:r>
    </w:p>
    <w:p w14:paraId="58DB56F5" w14:textId="77777777" w:rsidR="00220FAE" w:rsidRPr="007F21AE" w:rsidRDefault="00220FAE" w:rsidP="00220FAE">
      <w:pPr>
        <w:rPr>
          <w:color w:val="auto"/>
        </w:rPr>
      </w:pPr>
      <w:r w:rsidRPr="007F21AE">
        <w:rPr>
          <w:color w:val="auto"/>
        </w:rPr>
        <w:t xml:space="preserve">Средна меатална антростомия, едностранна </w:t>
      </w:r>
    </w:p>
    <w:p w14:paraId="71A3E099" w14:textId="77777777" w:rsidR="00220FAE" w:rsidRPr="007F21AE" w:rsidRDefault="00220FAE" w:rsidP="0098591F">
      <w:pPr>
        <w:pStyle w:val="body2"/>
        <w:rPr>
          <w:color w:val="auto"/>
        </w:rPr>
      </w:pPr>
      <w:r w:rsidRPr="007F21AE">
        <w:rPr>
          <w:i/>
          <w:color w:val="auto"/>
        </w:rPr>
        <w:t>Включва</w:t>
      </w:r>
      <w:r w:rsidRPr="007F21AE">
        <w:rPr>
          <w:color w:val="auto"/>
        </w:rPr>
        <w:t>:</w:t>
      </w:r>
      <w:r w:rsidRPr="007F21AE">
        <w:rPr>
          <w:color w:val="auto"/>
        </w:rPr>
        <w:tab/>
        <w:t>унцинектомия</w:t>
      </w:r>
    </w:p>
    <w:p w14:paraId="36EC477E" w14:textId="77777777" w:rsidR="00220FAE" w:rsidRPr="007F21AE" w:rsidRDefault="00220FAE" w:rsidP="0098591F">
      <w:pPr>
        <w:pStyle w:val="Line2"/>
      </w:pPr>
      <w:r w:rsidRPr="007F21AE">
        <w:t>41716-02</w:t>
      </w:r>
      <w:r w:rsidRPr="007F21AE">
        <w:tab/>
        <w:t>Интраназална максиларна антростомия, двустранно</w:t>
      </w:r>
    </w:p>
    <w:p w14:paraId="217F74A2" w14:textId="77777777" w:rsidR="00220FAE" w:rsidRPr="007F21AE" w:rsidRDefault="0098591F" w:rsidP="0098591F">
      <w:pPr>
        <w:pStyle w:val="Line3"/>
      </w:pPr>
      <w:r w:rsidRPr="007F21AE">
        <w:rPr>
          <w:rFonts w:ascii="Symbol" w:hAnsi="Symbol"/>
        </w:rPr>
        <w:t></w:t>
      </w:r>
      <w:r w:rsidR="00220FAE" w:rsidRPr="007F21AE">
        <w:t xml:space="preserve"> 0807</w:t>
      </w:r>
    </w:p>
    <w:p w14:paraId="31AA25BF" w14:textId="77777777" w:rsidR="00220FAE" w:rsidRPr="007F21AE" w:rsidRDefault="00220FAE" w:rsidP="00220FAE">
      <w:pPr>
        <w:rPr>
          <w:color w:val="auto"/>
        </w:rPr>
      </w:pPr>
      <w:r w:rsidRPr="007F21AE">
        <w:rPr>
          <w:color w:val="auto"/>
        </w:rPr>
        <w:t xml:space="preserve">Средна меатална антростомия, двустранна </w:t>
      </w:r>
    </w:p>
    <w:p w14:paraId="6776E162" w14:textId="77777777" w:rsidR="00220FAE" w:rsidRPr="007F21AE" w:rsidRDefault="00220FAE" w:rsidP="0098591F">
      <w:pPr>
        <w:pStyle w:val="body2"/>
        <w:rPr>
          <w:color w:val="auto"/>
        </w:rPr>
      </w:pPr>
      <w:r w:rsidRPr="007F21AE">
        <w:rPr>
          <w:i/>
          <w:color w:val="auto"/>
        </w:rPr>
        <w:t>Включва</w:t>
      </w:r>
      <w:r w:rsidRPr="007F21AE">
        <w:rPr>
          <w:color w:val="auto"/>
        </w:rPr>
        <w:t>:</w:t>
      </w:r>
      <w:r w:rsidRPr="007F21AE">
        <w:rPr>
          <w:color w:val="auto"/>
        </w:rPr>
        <w:tab/>
        <w:t>унцинектомия</w:t>
      </w:r>
    </w:p>
    <w:p w14:paraId="56B15400" w14:textId="77777777" w:rsidR="00220FAE" w:rsidRPr="007F21AE" w:rsidRDefault="00220FAE" w:rsidP="0098591F">
      <w:pPr>
        <w:pStyle w:val="Line2"/>
      </w:pPr>
      <w:r w:rsidRPr="007F21AE">
        <w:t>41710-00</w:t>
      </w:r>
      <w:r w:rsidRPr="007F21AE">
        <w:tab/>
        <w:t>Радикална максиларна антростомия, едностранно</w:t>
      </w:r>
    </w:p>
    <w:p w14:paraId="6BF07750" w14:textId="77777777" w:rsidR="00220FAE" w:rsidRPr="007F21AE" w:rsidRDefault="00220FAE" w:rsidP="00220FAE">
      <w:pPr>
        <w:rPr>
          <w:color w:val="auto"/>
        </w:rPr>
      </w:pPr>
      <w:r w:rsidRPr="007F21AE">
        <w:rPr>
          <w:color w:val="auto"/>
        </w:rPr>
        <w:t>Антростомия по Caldwell-Luc, едностранна</w:t>
      </w:r>
    </w:p>
    <w:p w14:paraId="031E26D0" w14:textId="77777777" w:rsidR="00220FAE" w:rsidRPr="007F21AE" w:rsidRDefault="00220FAE" w:rsidP="00220FAE">
      <w:pPr>
        <w:rPr>
          <w:color w:val="auto"/>
        </w:rPr>
      </w:pPr>
      <w:r w:rsidRPr="007F21AE">
        <w:rPr>
          <w:color w:val="auto"/>
        </w:rPr>
        <w:t>Радикална максиларна антректомия, едностранна</w:t>
      </w:r>
    </w:p>
    <w:p w14:paraId="36C398A9" w14:textId="77777777" w:rsidR="00220FAE" w:rsidRPr="007F21AE" w:rsidRDefault="00220FAE" w:rsidP="0098591F">
      <w:pPr>
        <w:pStyle w:val="body2"/>
        <w:rPr>
          <w:color w:val="auto"/>
        </w:rPr>
      </w:pPr>
      <w:r w:rsidRPr="007F21AE">
        <w:rPr>
          <w:i/>
          <w:color w:val="auto"/>
        </w:rPr>
        <w:t>Не включва</w:t>
      </w:r>
      <w:r w:rsidRPr="007F21AE">
        <w:rPr>
          <w:color w:val="auto"/>
        </w:rPr>
        <w:t>:</w:t>
      </w:r>
      <w:r w:rsidRPr="007F21AE">
        <w:rPr>
          <w:color w:val="auto"/>
        </w:rPr>
        <w:tab/>
        <w:t>такава с трансантрална:</w:t>
      </w:r>
    </w:p>
    <w:p w14:paraId="08C44D7D" w14:textId="77777777" w:rsidR="00220FAE" w:rsidRPr="007F21AE" w:rsidRDefault="00220FAE" w:rsidP="0098591F">
      <w:pPr>
        <w:pStyle w:val="body3"/>
      </w:pPr>
      <w:r w:rsidRPr="007F21AE">
        <w:t>• етмоидектомия (41713-00 [387])</w:t>
      </w:r>
    </w:p>
    <w:p w14:paraId="6DDD6077" w14:textId="77777777" w:rsidR="00220FAE" w:rsidRPr="007F21AE" w:rsidRDefault="00220FAE" w:rsidP="0098591F">
      <w:pPr>
        <w:pStyle w:val="body3"/>
      </w:pPr>
      <w:r w:rsidRPr="007F21AE">
        <w:t>• невректомия на Видианов нерв (41713-01 [387])</w:t>
      </w:r>
    </w:p>
    <w:p w14:paraId="60CAADF0" w14:textId="77777777" w:rsidR="00220FAE" w:rsidRPr="007F21AE" w:rsidRDefault="00220FAE" w:rsidP="0098591F">
      <w:pPr>
        <w:pStyle w:val="Line2"/>
      </w:pPr>
      <w:r w:rsidRPr="007F21AE">
        <w:t>41710-01</w:t>
      </w:r>
      <w:r w:rsidRPr="007F21AE">
        <w:tab/>
        <w:t>Радикална максиларна антростомия, двустранно</w:t>
      </w:r>
    </w:p>
    <w:p w14:paraId="5A7FC201" w14:textId="77777777" w:rsidR="00220FAE" w:rsidRPr="007F21AE" w:rsidRDefault="00220FAE" w:rsidP="00220FAE">
      <w:pPr>
        <w:rPr>
          <w:color w:val="auto"/>
        </w:rPr>
      </w:pPr>
      <w:r w:rsidRPr="007F21AE">
        <w:rPr>
          <w:color w:val="auto"/>
        </w:rPr>
        <w:t xml:space="preserve">Антростомия по Caldwell-Luc, двустранна </w:t>
      </w:r>
    </w:p>
    <w:p w14:paraId="724276D4" w14:textId="77777777" w:rsidR="00220FAE" w:rsidRPr="007F21AE" w:rsidRDefault="00220FAE" w:rsidP="00220FAE">
      <w:pPr>
        <w:rPr>
          <w:color w:val="auto"/>
        </w:rPr>
      </w:pPr>
      <w:r w:rsidRPr="007F21AE">
        <w:rPr>
          <w:color w:val="auto"/>
        </w:rPr>
        <w:t xml:space="preserve">Радикална максиларна антректомия, двустранна </w:t>
      </w:r>
    </w:p>
    <w:p w14:paraId="7AD59461" w14:textId="77777777" w:rsidR="00220FAE" w:rsidRPr="007F21AE" w:rsidRDefault="00220FAE" w:rsidP="0098591F">
      <w:pPr>
        <w:pStyle w:val="body2"/>
        <w:rPr>
          <w:color w:val="auto"/>
        </w:rPr>
      </w:pPr>
      <w:r w:rsidRPr="007F21AE">
        <w:rPr>
          <w:i/>
          <w:color w:val="auto"/>
        </w:rPr>
        <w:t>Не включва</w:t>
      </w:r>
      <w:r w:rsidRPr="007F21AE">
        <w:rPr>
          <w:color w:val="auto"/>
        </w:rPr>
        <w:t>:</w:t>
      </w:r>
      <w:r w:rsidRPr="007F21AE">
        <w:rPr>
          <w:color w:val="auto"/>
        </w:rPr>
        <w:tab/>
        <w:t>такава с трансантрална:</w:t>
      </w:r>
    </w:p>
    <w:p w14:paraId="6EAA46B2" w14:textId="77777777" w:rsidR="00220FAE" w:rsidRPr="007F21AE" w:rsidRDefault="00220FAE" w:rsidP="0098591F">
      <w:pPr>
        <w:pStyle w:val="body3"/>
      </w:pPr>
      <w:r w:rsidRPr="007F21AE">
        <w:t>• етмоидектомия (41713-00 [387])</w:t>
      </w:r>
    </w:p>
    <w:p w14:paraId="15670571" w14:textId="77777777" w:rsidR="00220FAE" w:rsidRPr="007F21AE" w:rsidRDefault="00220FAE" w:rsidP="0098591F">
      <w:pPr>
        <w:pStyle w:val="body3"/>
      </w:pPr>
      <w:r w:rsidRPr="007F21AE">
        <w:t>• невректомия на Видианов нерв (41713-01 [387])</w:t>
      </w:r>
    </w:p>
    <w:p w14:paraId="2C486D62" w14:textId="77777777" w:rsidR="00220FAE" w:rsidRPr="007F21AE" w:rsidRDefault="00220FAE" w:rsidP="0098591F">
      <w:pPr>
        <w:pStyle w:val="Line2"/>
      </w:pPr>
      <w:r w:rsidRPr="007F21AE">
        <w:t>41713-00</w:t>
      </w:r>
      <w:r w:rsidRPr="007F21AE">
        <w:tab/>
        <w:t>Радикална максиларна антростомия с трансназална етмоидектомия</w:t>
      </w:r>
    </w:p>
    <w:p w14:paraId="71991E51" w14:textId="77777777" w:rsidR="00220FAE" w:rsidRPr="007F21AE" w:rsidRDefault="00220FAE" w:rsidP="00220FAE">
      <w:pPr>
        <w:rPr>
          <w:color w:val="auto"/>
        </w:rPr>
      </w:pPr>
      <w:r w:rsidRPr="007F21AE">
        <w:rPr>
          <w:color w:val="auto"/>
        </w:rPr>
        <w:t>Антростомия по Caldwell-Luc с трансантрална етмоидектомия</w:t>
      </w:r>
    </w:p>
    <w:p w14:paraId="1A2D01D7" w14:textId="77777777" w:rsidR="00220FAE" w:rsidRPr="007F21AE" w:rsidRDefault="00220FAE" w:rsidP="00220FAE">
      <w:pPr>
        <w:rPr>
          <w:color w:val="auto"/>
        </w:rPr>
      </w:pPr>
      <w:r w:rsidRPr="007F21AE">
        <w:rPr>
          <w:color w:val="auto"/>
        </w:rPr>
        <w:t>Радикална максиларна антректомия с трансантрална етмоидектомия</w:t>
      </w:r>
    </w:p>
    <w:p w14:paraId="4BAC44AF" w14:textId="77777777" w:rsidR="00220FAE" w:rsidRPr="007F21AE" w:rsidRDefault="00220FAE" w:rsidP="0098591F">
      <w:pPr>
        <w:pStyle w:val="Line2"/>
      </w:pPr>
      <w:r w:rsidRPr="007F21AE">
        <w:t>41713-01</w:t>
      </w:r>
      <w:r w:rsidRPr="007F21AE">
        <w:tab/>
        <w:t>Радикална максиларна антростомия с трансназална етмоидектомия и видианова невректомия</w:t>
      </w:r>
    </w:p>
    <w:p w14:paraId="2AD3D487" w14:textId="77777777" w:rsidR="00220FAE" w:rsidRPr="007F21AE" w:rsidRDefault="00220FAE" w:rsidP="00220FAE">
      <w:pPr>
        <w:rPr>
          <w:color w:val="auto"/>
        </w:rPr>
      </w:pPr>
      <w:r w:rsidRPr="007F21AE">
        <w:rPr>
          <w:color w:val="auto"/>
        </w:rPr>
        <w:t>Антростомия по Caldwell-Luc с трансантрална видианова невректомия</w:t>
      </w:r>
    </w:p>
    <w:p w14:paraId="1B8D088D" w14:textId="77777777" w:rsidR="00220FAE" w:rsidRPr="007F21AE" w:rsidRDefault="00220FAE" w:rsidP="00220FAE">
      <w:pPr>
        <w:rPr>
          <w:color w:val="auto"/>
        </w:rPr>
      </w:pPr>
      <w:r w:rsidRPr="007F21AE">
        <w:rPr>
          <w:color w:val="auto"/>
        </w:rPr>
        <w:t xml:space="preserve">Радикална максиларна антректомия с трансантрална видианова невректомия </w:t>
      </w:r>
    </w:p>
    <w:p w14:paraId="0C8DC3F8" w14:textId="77777777" w:rsidR="00220FAE" w:rsidRPr="007F21AE" w:rsidRDefault="00220FAE" w:rsidP="00903A45">
      <w:pPr>
        <w:pStyle w:val="Line1"/>
        <w:rPr>
          <w:lang w:val="bg-BG"/>
        </w:rPr>
      </w:pPr>
      <w:r w:rsidRPr="007F21AE">
        <w:rPr>
          <w:lang w:val="bg-BG"/>
        </w:rPr>
        <w:tab/>
        <w:t>388</w:t>
      </w:r>
      <w:r w:rsidRPr="007F21AE">
        <w:rPr>
          <w:lang w:val="bg-BG"/>
        </w:rPr>
        <w:tab/>
        <w:t>Други възстановителни процедури на назални синуси</w:t>
      </w:r>
    </w:p>
    <w:p w14:paraId="35A3C428" w14:textId="77777777" w:rsidR="00220FAE" w:rsidRPr="007F21AE" w:rsidRDefault="00220FAE" w:rsidP="0098591F">
      <w:pPr>
        <w:pStyle w:val="Line2"/>
      </w:pPr>
      <w:r w:rsidRPr="007F21AE">
        <w:t>41722-00</w:t>
      </w:r>
      <w:r w:rsidRPr="007F21AE">
        <w:tab/>
        <w:t>Затваряне на оро-антрална фистула</w:t>
      </w:r>
    </w:p>
    <w:p w14:paraId="66A8FBCF" w14:textId="77777777" w:rsidR="00220FAE" w:rsidRPr="007F21AE" w:rsidRDefault="00220FAE" w:rsidP="00220FAE">
      <w:pPr>
        <w:rPr>
          <w:color w:val="auto"/>
        </w:rPr>
      </w:pPr>
      <w:r w:rsidRPr="007F21AE">
        <w:rPr>
          <w:color w:val="auto"/>
        </w:rPr>
        <w:t>Пластично затваряне на оро-антрална фистула</w:t>
      </w:r>
    </w:p>
    <w:p w14:paraId="7BD126C3" w14:textId="77777777" w:rsidR="00220FAE" w:rsidRPr="007F21AE" w:rsidRDefault="00220FAE" w:rsidP="0098591F">
      <w:pPr>
        <w:pStyle w:val="Line2"/>
      </w:pPr>
      <w:r w:rsidRPr="007F21AE">
        <w:t>45849-00</w:t>
      </w:r>
      <w:r w:rsidRPr="007F21AE">
        <w:tab/>
        <w:t>Костен графт на максиларен синус</w:t>
      </w:r>
    </w:p>
    <w:p w14:paraId="21C8FCA1" w14:textId="77777777" w:rsidR="00220FAE" w:rsidRPr="007F21AE" w:rsidRDefault="00220FAE" w:rsidP="00220FAE">
      <w:pPr>
        <w:rPr>
          <w:color w:val="auto"/>
        </w:rPr>
      </w:pPr>
      <w:r w:rsidRPr="007F21AE">
        <w:rPr>
          <w:color w:val="auto"/>
        </w:rPr>
        <w:t xml:space="preserve">Повдигане на синус </w:t>
      </w:r>
    </w:p>
    <w:p w14:paraId="369074A5" w14:textId="77777777" w:rsidR="00220FAE" w:rsidRPr="007F21AE" w:rsidRDefault="00220FAE" w:rsidP="0098591F">
      <w:pPr>
        <w:pStyle w:val="Line2"/>
      </w:pPr>
      <w:r w:rsidRPr="007F21AE">
        <w:t>41734-00</w:t>
      </w:r>
      <w:r w:rsidRPr="007F21AE">
        <w:tab/>
        <w:t>Радикална етмоидектомия с остеопластично платно</w:t>
      </w:r>
    </w:p>
    <w:p w14:paraId="5ED7B4B5" w14:textId="77777777" w:rsidR="0098591F" w:rsidRPr="007F21AE" w:rsidRDefault="0098591F" w:rsidP="00220FAE">
      <w:pPr>
        <w:rPr>
          <w:color w:val="auto"/>
        </w:rPr>
      </w:pPr>
    </w:p>
    <w:p w14:paraId="143C6AA2" w14:textId="77777777" w:rsidR="00220FAE" w:rsidRPr="007F21AE" w:rsidRDefault="00220FAE" w:rsidP="0098591F">
      <w:pPr>
        <w:pStyle w:val="Heading2"/>
        <w:rPr>
          <w:color w:val="auto"/>
          <w:lang w:val="bg-BG"/>
        </w:rPr>
      </w:pPr>
      <w:r w:rsidRPr="007F21AE">
        <w:rPr>
          <w:color w:val="auto"/>
          <w:lang w:val="bg-BG"/>
        </w:rPr>
        <w:lastRenderedPageBreak/>
        <w:t>Други процедури</w:t>
      </w:r>
    </w:p>
    <w:p w14:paraId="6CD38B63" w14:textId="77777777" w:rsidR="00220FAE" w:rsidRPr="007F21AE" w:rsidRDefault="00220FAE" w:rsidP="00903A45">
      <w:pPr>
        <w:pStyle w:val="Line1"/>
        <w:rPr>
          <w:lang w:val="bg-BG"/>
        </w:rPr>
      </w:pPr>
      <w:r w:rsidRPr="007F21AE">
        <w:rPr>
          <w:lang w:val="bg-BG"/>
        </w:rPr>
        <w:tab/>
        <w:t>389</w:t>
      </w:r>
      <w:r w:rsidRPr="007F21AE">
        <w:rPr>
          <w:lang w:val="bg-BG"/>
        </w:rPr>
        <w:tab/>
        <w:t>Други процедури на назални синуси</w:t>
      </w:r>
    </w:p>
    <w:p w14:paraId="0A973A32" w14:textId="77777777" w:rsidR="00220FAE" w:rsidRPr="007F21AE" w:rsidRDefault="00220FAE" w:rsidP="0098591F">
      <w:pPr>
        <w:pStyle w:val="Line2"/>
      </w:pPr>
      <w:r w:rsidRPr="007F21AE">
        <w:t>41716-04</w:t>
      </w:r>
      <w:r w:rsidRPr="007F21AE">
        <w:tab/>
        <w:t>Други интраназални процедури на максиларен синус</w:t>
      </w:r>
    </w:p>
    <w:p w14:paraId="66A052EC" w14:textId="77777777" w:rsidR="00220FAE" w:rsidRPr="007F21AE" w:rsidRDefault="00220FAE" w:rsidP="0098591F">
      <w:pPr>
        <w:pStyle w:val="Line2"/>
      </w:pPr>
      <w:r w:rsidRPr="007F21AE">
        <w:t>41752-00</w:t>
      </w:r>
      <w:r w:rsidRPr="007F21AE">
        <w:tab/>
        <w:t>Други интраназална процедура на сфеноидален синус</w:t>
      </w:r>
    </w:p>
    <w:p w14:paraId="2F9A21DE" w14:textId="77777777" w:rsidR="00220FAE" w:rsidRPr="007F21AE" w:rsidRDefault="00220FAE" w:rsidP="0098591F">
      <w:pPr>
        <w:pStyle w:val="Line2"/>
      </w:pPr>
      <w:r w:rsidRPr="007F21AE">
        <w:t>41737-00</w:t>
      </w:r>
      <w:r w:rsidRPr="007F21AE">
        <w:tab/>
        <w:t>Други интраназални процедури на фронтален синус</w:t>
      </w:r>
    </w:p>
    <w:p w14:paraId="47121E56" w14:textId="77777777" w:rsidR="00220FAE" w:rsidRPr="007F21AE" w:rsidRDefault="00220FAE" w:rsidP="0098591F">
      <w:pPr>
        <w:pStyle w:val="Line2"/>
      </w:pPr>
      <w:r w:rsidRPr="007F21AE">
        <w:t>41737-01</w:t>
      </w:r>
      <w:r w:rsidRPr="007F21AE">
        <w:tab/>
        <w:t>Други интраназални процедури на етмоидален синус</w:t>
      </w:r>
    </w:p>
    <w:p w14:paraId="1D22972C" w14:textId="77777777" w:rsidR="00220FAE" w:rsidRPr="007F21AE" w:rsidRDefault="00220FAE" w:rsidP="0098591F">
      <w:pPr>
        <w:pStyle w:val="Line2"/>
      </w:pPr>
      <w:r w:rsidRPr="007F21AE">
        <w:t>41749-00</w:t>
      </w:r>
      <w:r w:rsidRPr="007F21AE">
        <w:tab/>
        <w:t>Външна процедура върху етмоидален синус</w:t>
      </w:r>
    </w:p>
    <w:p w14:paraId="530E22DD" w14:textId="77777777" w:rsidR="00220FAE" w:rsidRPr="007F21AE" w:rsidRDefault="00220FAE" w:rsidP="00220FAE">
      <w:pPr>
        <w:rPr>
          <w:color w:val="auto"/>
        </w:rPr>
      </w:pPr>
    </w:p>
    <w:p w14:paraId="605C54BF" w14:textId="77777777" w:rsidR="00220FAE" w:rsidRPr="007F21AE" w:rsidRDefault="00220FAE" w:rsidP="00220FAE">
      <w:pPr>
        <w:rPr>
          <w:color w:val="auto"/>
        </w:rPr>
      </w:pPr>
    </w:p>
    <w:p w14:paraId="512C02C5" w14:textId="77777777" w:rsidR="00220FAE" w:rsidRPr="007F21AE" w:rsidRDefault="00220FAE" w:rsidP="0098591F">
      <w:pPr>
        <w:pStyle w:val="Heading1"/>
        <w:rPr>
          <w:color w:val="auto"/>
          <w:lang w:val="bg-BG"/>
        </w:rPr>
      </w:pPr>
      <w:r w:rsidRPr="007F21AE">
        <w:rPr>
          <w:color w:val="auto"/>
          <w:lang w:val="bg-BG"/>
        </w:rPr>
        <w:t>език</w:t>
      </w:r>
    </w:p>
    <w:p w14:paraId="2073222D" w14:textId="77777777" w:rsidR="00220FAE" w:rsidRPr="007F21AE" w:rsidRDefault="00220FAE" w:rsidP="00220FAE">
      <w:pPr>
        <w:rPr>
          <w:color w:val="auto"/>
        </w:rPr>
      </w:pPr>
    </w:p>
    <w:p w14:paraId="7BF2CD52" w14:textId="77777777" w:rsidR="00220FAE" w:rsidRPr="007F21AE" w:rsidRDefault="00220FAE" w:rsidP="0098591F">
      <w:pPr>
        <w:pStyle w:val="Heading2"/>
        <w:rPr>
          <w:color w:val="auto"/>
          <w:lang w:val="bg-BG"/>
        </w:rPr>
      </w:pPr>
      <w:r w:rsidRPr="007F21AE">
        <w:rPr>
          <w:color w:val="auto"/>
          <w:lang w:val="bg-BG"/>
        </w:rPr>
        <w:t>Инцизия</w:t>
      </w:r>
    </w:p>
    <w:p w14:paraId="2CBBACBD" w14:textId="77777777" w:rsidR="00220FAE" w:rsidRPr="007F21AE" w:rsidRDefault="00220FAE" w:rsidP="00903A45">
      <w:pPr>
        <w:pStyle w:val="Line1"/>
        <w:rPr>
          <w:lang w:val="bg-BG"/>
        </w:rPr>
      </w:pPr>
      <w:r w:rsidRPr="007F21AE">
        <w:rPr>
          <w:lang w:val="bg-BG"/>
        </w:rPr>
        <w:tab/>
        <w:t>390</w:t>
      </w:r>
      <w:r w:rsidRPr="007F21AE">
        <w:rPr>
          <w:lang w:val="bg-BG"/>
        </w:rPr>
        <w:tab/>
        <w:t>Инцизионни процедури на език</w:t>
      </w:r>
    </w:p>
    <w:p w14:paraId="36DEA281" w14:textId="77777777" w:rsidR="00220FAE" w:rsidRPr="007F21AE" w:rsidRDefault="00220FAE" w:rsidP="0098591F">
      <w:pPr>
        <w:pStyle w:val="Line2"/>
      </w:pPr>
      <w:r w:rsidRPr="007F21AE">
        <w:t>30278-01</w:t>
      </w:r>
      <w:r w:rsidRPr="007F21AE">
        <w:tab/>
        <w:t>Резекция на лингвални синехии</w:t>
      </w:r>
    </w:p>
    <w:p w14:paraId="160D1285" w14:textId="77777777" w:rsidR="00220FAE" w:rsidRPr="007F21AE" w:rsidRDefault="00220FAE" w:rsidP="0098591F">
      <w:pPr>
        <w:pStyle w:val="Line2"/>
      </w:pPr>
      <w:r w:rsidRPr="007F21AE">
        <w:t>30278-02</w:t>
      </w:r>
      <w:r w:rsidRPr="007F21AE">
        <w:tab/>
        <w:t>Езична френотомия</w:t>
      </w:r>
    </w:p>
    <w:p w14:paraId="0E8C4220" w14:textId="77777777" w:rsidR="00220FAE" w:rsidRPr="007F21AE" w:rsidRDefault="00220FAE" w:rsidP="0098591F">
      <w:pPr>
        <w:pStyle w:val="body2"/>
        <w:rPr>
          <w:color w:val="auto"/>
        </w:rPr>
      </w:pPr>
      <w:r w:rsidRPr="007F21AE">
        <w:rPr>
          <w:i/>
          <w:color w:val="auto"/>
        </w:rPr>
        <w:t>Не включва</w:t>
      </w:r>
      <w:r w:rsidRPr="007F21AE">
        <w:rPr>
          <w:color w:val="auto"/>
        </w:rPr>
        <w:t>:</w:t>
      </w:r>
      <w:r w:rsidRPr="007F21AE">
        <w:rPr>
          <w:color w:val="auto"/>
        </w:rPr>
        <w:tab/>
        <w:t>лабиална френотомия (30281-00 [401])</w:t>
      </w:r>
    </w:p>
    <w:p w14:paraId="35D175E1" w14:textId="77777777" w:rsidR="00220FAE" w:rsidRPr="007F21AE" w:rsidRDefault="00220FAE" w:rsidP="00220FAE">
      <w:pPr>
        <w:rPr>
          <w:color w:val="auto"/>
        </w:rPr>
      </w:pPr>
    </w:p>
    <w:p w14:paraId="3FA411AE" w14:textId="77777777" w:rsidR="00220FAE" w:rsidRPr="007F21AE" w:rsidRDefault="00220FAE" w:rsidP="0098591F">
      <w:pPr>
        <w:pStyle w:val="Heading2"/>
        <w:rPr>
          <w:color w:val="auto"/>
          <w:lang w:val="bg-BG"/>
        </w:rPr>
      </w:pPr>
      <w:r w:rsidRPr="007F21AE">
        <w:rPr>
          <w:color w:val="auto"/>
          <w:lang w:val="bg-BG"/>
        </w:rPr>
        <w:t>деструкция</w:t>
      </w:r>
    </w:p>
    <w:p w14:paraId="14470AFE" w14:textId="77777777" w:rsidR="00220FAE" w:rsidRPr="007F21AE" w:rsidRDefault="00220FAE" w:rsidP="00903A45">
      <w:pPr>
        <w:pStyle w:val="Line1"/>
        <w:rPr>
          <w:lang w:val="bg-BG"/>
        </w:rPr>
      </w:pPr>
      <w:r w:rsidRPr="007F21AE">
        <w:rPr>
          <w:lang w:val="bg-BG"/>
        </w:rPr>
        <w:tab/>
        <w:t>391</w:t>
      </w:r>
      <w:r w:rsidRPr="007F21AE">
        <w:rPr>
          <w:lang w:val="bg-BG"/>
        </w:rPr>
        <w:tab/>
        <w:t>Деструктивни процедури на език</w:t>
      </w:r>
    </w:p>
    <w:p w14:paraId="047D7065" w14:textId="77777777" w:rsidR="00220FAE" w:rsidRPr="007F21AE" w:rsidRDefault="00220FAE" w:rsidP="0098591F">
      <w:pPr>
        <w:pStyle w:val="Line2"/>
      </w:pPr>
      <w:r w:rsidRPr="007F21AE">
        <w:t>90134-00</w:t>
      </w:r>
      <w:r w:rsidRPr="007F21AE">
        <w:tab/>
        <w:t>Деструкция лезия на език</w:t>
      </w:r>
    </w:p>
    <w:p w14:paraId="5B4D760E" w14:textId="77777777" w:rsidR="00220FAE" w:rsidRPr="007F21AE" w:rsidRDefault="00220FAE" w:rsidP="00220FAE">
      <w:pPr>
        <w:rPr>
          <w:color w:val="auto"/>
        </w:rPr>
      </w:pPr>
    </w:p>
    <w:p w14:paraId="45B6ED19" w14:textId="77777777" w:rsidR="00220FAE" w:rsidRPr="007F21AE" w:rsidRDefault="00220FAE" w:rsidP="0098591F">
      <w:pPr>
        <w:pStyle w:val="Heading2"/>
        <w:rPr>
          <w:color w:val="auto"/>
          <w:lang w:val="bg-BG"/>
        </w:rPr>
      </w:pPr>
      <w:r w:rsidRPr="007F21AE">
        <w:rPr>
          <w:color w:val="auto"/>
          <w:lang w:val="bg-BG"/>
        </w:rPr>
        <w:t>Ексцизия</w:t>
      </w:r>
    </w:p>
    <w:p w14:paraId="15B2B525" w14:textId="77777777" w:rsidR="00220FAE" w:rsidRPr="007F21AE" w:rsidRDefault="00220FAE" w:rsidP="00903A45">
      <w:pPr>
        <w:pStyle w:val="Line1"/>
        <w:rPr>
          <w:lang w:val="bg-BG"/>
        </w:rPr>
      </w:pPr>
      <w:r w:rsidRPr="007F21AE">
        <w:rPr>
          <w:lang w:val="bg-BG"/>
        </w:rPr>
        <w:tab/>
        <w:t>392</w:t>
      </w:r>
      <w:r w:rsidRPr="007F21AE">
        <w:rPr>
          <w:lang w:val="bg-BG"/>
        </w:rPr>
        <w:tab/>
        <w:t>Ексцизионни процедури на език</w:t>
      </w:r>
    </w:p>
    <w:p w14:paraId="03DC16D9" w14:textId="77777777" w:rsidR="00220FAE" w:rsidRPr="007F21AE" w:rsidRDefault="00220FAE" w:rsidP="0098591F">
      <w:pPr>
        <w:pStyle w:val="Line2"/>
      </w:pPr>
      <w:r w:rsidRPr="007F21AE">
        <w:t>30075-19</w:t>
      </w:r>
      <w:r w:rsidRPr="007F21AE">
        <w:tab/>
        <w:t>Биопсия на език</w:t>
      </w:r>
    </w:p>
    <w:p w14:paraId="2D654478" w14:textId="77777777" w:rsidR="00220FAE" w:rsidRPr="007F21AE" w:rsidRDefault="00220FAE" w:rsidP="0098591F">
      <w:pPr>
        <w:pStyle w:val="Line2"/>
      </w:pPr>
      <w:r w:rsidRPr="007F21AE">
        <w:t>90135-00</w:t>
      </w:r>
      <w:r w:rsidRPr="007F21AE">
        <w:tab/>
        <w:t>Ексцизия на лезия на език</w:t>
      </w:r>
    </w:p>
    <w:p w14:paraId="21008DEE" w14:textId="77777777" w:rsidR="00220FAE" w:rsidRPr="007F21AE" w:rsidRDefault="00220FAE" w:rsidP="0098591F">
      <w:pPr>
        <w:pStyle w:val="Line2"/>
      </w:pPr>
      <w:r w:rsidRPr="007F21AE">
        <w:t>30272-00</w:t>
      </w:r>
      <w:r w:rsidRPr="007F21AE">
        <w:tab/>
        <w:t>Частична ексцизия на езика</w:t>
      </w:r>
    </w:p>
    <w:p w14:paraId="2D51B13D" w14:textId="77777777" w:rsidR="00220FAE" w:rsidRPr="007F21AE" w:rsidRDefault="00220FAE" w:rsidP="00220FAE">
      <w:pPr>
        <w:rPr>
          <w:color w:val="auto"/>
        </w:rPr>
      </w:pPr>
      <w:r w:rsidRPr="007F21AE">
        <w:rPr>
          <w:color w:val="auto"/>
        </w:rPr>
        <w:t>Частична глосектомия</w:t>
      </w:r>
    </w:p>
    <w:p w14:paraId="32093978" w14:textId="77777777" w:rsidR="00220FAE" w:rsidRPr="007F21AE" w:rsidRDefault="00220FAE" w:rsidP="0098591F">
      <w:pPr>
        <w:pStyle w:val="body2"/>
        <w:rPr>
          <w:color w:val="auto"/>
        </w:rPr>
      </w:pPr>
      <w:r w:rsidRPr="007F21AE">
        <w:rPr>
          <w:i/>
          <w:color w:val="auto"/>
        </w:rPr>
        <w:t>Не включва</w:t>
      </w:r>
      <w:r w:rsidRPr="007F21AE">
        <w:rPr>
          <w:color w:val="auto"/>
        </w:rPr>
        <w:t>:</w:t>
      </w:r>
      <w:r w:rsidRPr="007F21AE">
        <w:rPr>
          <w:color w:val="auto"/>
        </w:rPr>
        <w:tab/>
        <w:t>такава за намаление на размера (45675-01 [1665])</w:t>
      </w:r>
    </w:p>
    <w:p w14:paraId="26EE6EF0" w14:textId="77777777" w:rsidR="00220FAE" w:rsidRPr="007F21AE" w:rsidRDefault="00220FAE" w:rsidP="0098591F">
      <w:pPr>
        <w:pStyle w:val="body3"/>
      </w:pPr>
      <w:r w:rsidRPr="007F21AE">
        <w:t>такава с частична фарингектомия (41785-00 [420])</w:t>
      </w:r>
    </w:p>
    <w:p w14:paraId="2422A576" w14:textId="77777777" w:rsidR="00220FAE" w:rsidRPr="007F21AE" w:rsidRDefault="00220FAE" w:rsidP="0098591F">
      <w:pPr>
        <w:pStyle w:val="Line2"/>
      </w:pPr>
      <w:r w:rsidRPr="007F21AE">
        <w:t>41779-01</w:t>
      </w:r>
      <w:r w:rsidRPr="007F21AE">
        <w:tab/>
        <w:t>Тотална ексцизия на език</w:t>
      </w:r>
    </w:p>
    <w:p w14:paraId="60326327" w14:textId="77777777" w:rsidR="00220FAE" w:rsidRPr="007F21AE" w:rsidRDefault="00220FAE" w:rsidP="00220FAE">
      <w:pPr>
        <w:rPr>
          <w:color w:val="auto"/>
        </w:rPr>
      </w:pPr>
      <w:r w:rsidRPr="007F21AE">
        <w:rPr>
          <w:color w:val="auto"/>
        </w:rPr>
        <w:t xml:space="preserve">Тотална глосектомия </w:t>
      </w:r>
    </w:p>
    <w:p w14:paraId="0812AD5B" w14:textId="77777777" w:rsidR="00220FAE" w:rsidRPr="007F21AE" w:rsidRDefault="00220FAE" w:rsidP="0098591F">
      <w:pPr>
        <w:pStyle w:val="body2"/>
        <w:rPr>
          <w:color w:val="auto"/>
        </w:rPr>
      </w:pPr>
      <w:r w:rsidRPr="007F21AE">
        <w:rPr>
          <w:i/>
          <w:color w:val="auto"/>
        </w:rPr>
        <w:t>Не включва</w:t>
      </w:r>
      <w:r w:rsidRPr="007F21AE">
        <w:rPr>
          <w:color w:val="auto"/>
        </w:rPr>
        <w:t>:</w:t>
      </w:r>
      <w:r w:rsidRPr="007F21AE">
        <w:rPr>
          <w:color w:val="auto"/>
        </w:rPr>
        <w:tab/>
        <w:t>такава с частична фарингектомия (41785-01 [420])</w:t>
      </w:r>
    </w:p>
    <w:p w14:paraId="4F913BE6" w14:textId="77777777" w:rsidR="00220FAE" w:rsidRPr="007F21AE" w:rsidRDefault="00220FAE" w:rsidP="0098591F">
      <w:pPr>
        <w:pStyle w:val="Line2"/>
      </w:pPr>
      <w:r w:rsidRPr="007F21AE">
        <w:t>30278-00</w:t>
      </w:r>
      <w:r w:rsidRPr="007F21AE">
        <w:tab/>
        <w:t>Лингвална френектомия</w:t>
      </w:r>
    </w:p>
    <w:p w14:paraId="11B3B71B" w14:textId="77777777" w:rsidR="00220FAE" w:rsidRPr="007F21AE" w:rsidRDefault="00220FAE" w:rsidP="0098591F">
      <w:pPr>
        <w:pStyle w:val="body2"/>
        <w:rPr>
          <w:color w:val="auto"/>
        </w:rPr>
      </w:pPr>
      <w:r w:rsidRPr="007F21AE">
        <w:rPr>
          <w:i/>
          <w:color w:val="auto"/>
        </w:rPr>
        <w:t>Включва</w:t>
      </w:r>
      <w:r w:rsidRPr="007F21AE">
        <w:rPr>
          <w:color w:val="auto"/>
        </w:rPr>
        <w:t>:</w:t>
      </w:r>
      <w:r w:rsidRPr="007F21AE">
        <w:rPr>
          <w:color w:val="auto"/>
        </w:rPr>
        <w:tab/>
        <w:t>възстановяване</w:t>
      </w:r>
    </w:p>
    <w:p w14:paraId="36844467" w14:textId="77777777" w:rsidR="00220FAE" w:rsidRPr="007F21AE" w:rsidRDefault="00220FAE" w:rsidP="0098591F">
      <w:pPr>
        <w:pStyle w:val="body2"/>
        <w:rPr>
          <w:color w:val="auto"/>
        </w:rPr>
      </w:pPr>
      <w:r w:rsidRPr="007F21AE">
        <w:rPr>
          <w:i/>
          <w:color w:val="auto"/>
        </w:rPr>
        <w:t>Не включва</w:t>
      </w:r>
      <w:r w:rsidRPr="007F21AE">
        <w:rPr>
          <w:color w:val="auto"/>
        </w:rPr>
        <w:t>:</w:t>
      </w:r>
      <w:r w:rsidRPr="007F21AE">
        <w:rPr>
          <w:color w:val="auto"/>
        </w:rPr>
        <w:tab/>
        <w:t>лабиална френектомия (30281-01 [404])</w:t>
      </w:r>
    </w:p>
    <w:p w14:paraId="0B40E2BC" w14:textId="77777777" w:rsidR="00220FAE" w:rsidRPr="007F21AE" w:rsidRDefault="00220FAE" w:rsidP="00220FAE">
      <w:pPr>
        <w:rPr>
          <w:color w:val="auto"/>
        </w:rPr>
      </w:pPr>
    </w:p>
    <w:p w14:paraId="53470C6E" w14:textId="77777777" w:rsidR="00220FAE" w:rsidRPr="007F21AE" w:rsidRDefault="00220FAE" w:rsidP="0098591F">
      <w:pPr>
        <w:pStyle w:val="Heading2"/>
        <w:rPr>
          <w:color w:val="auto"/>
          <w:lang w:val="bg-BG"/>
        </w:rPr>
      </w:pPr>
      <w:r w:rsidRPr="007F21AE">
        <w:rPr>
          <w:color w:val="auto"/>
          <w:lang w:val="bg-BG"/>
        </w:rPr>
        <w:t>Възстановяване</w:t>
      </w:r>
    </w:p>
    <w:p w14:paraId="67B4B266" w14:textId="77777777" w:rsidR="00220FAE" w:rsidRPr="007F21AE" w:rsidRDefault="00220FAE" w:rsidP="00903A45">
      <w:pPr>
        <w:pStyle w:val="Line1"/>
        <w:rPr>
          <w:lang w:val="bg-BG"/>
        </w:rPr>
      </w:pPr>
      <w:r w:rsidRPr="007F21AE">
        <w:rPr>
          <w:lang w:val="bg-BG"/>
        </w:rPr>
        <w:tab/>
        <w:t>393</w:t>
      </w:r>
      <w:r w:rsidRPr="007F21AE">
        <w:rPr>
          <w:lang w:val="bg-BG"/>
        </w:rPr>
        <w:tab/>
        <w:t>Възстановителни процедури на език</w:t>
      </w:r>
    </w:p>
    <w:p w14:paraId="1A2CD61D" w14:textId="77777777" w:rsidR="00220FAE" w:rsidRPr="007F21AE" w:rsidRDefault="00220FAE" w:rsidP="0098591F">
      <w:pPr>
        <w:pStyle w:val="Line2"/>
      </w:pPr>
      <w:r w:rsidRPr="007F21AE">
        <w:t>90136-00</w:t>
      </w:r>
      <w:r w:rsidRPr="007F21AE">
        <w:tab/>
        <w:t>Друго възстановяване на език</w:t>
      </w:r>
    </w:p>
    <w:p w14:paraId="451ECEF5" w14:textId="77777777" w:rsidR="0098591F" w:rsidRPr="007F21AE" w:rsidRDefault="0098591F" w:rsidP="00220FAE">
      <w:pPr>
        <w:rPr>
          <w:color w:val="auto"/>
        </w:rPr>
      </w:pPr>
    </w:p>
    <w:p w14:paraId="49F65E3A" w14:textId="77777777" w:rsidR="00220FAE" w:rsidRPr="007F21AE" w:rsidRDefault="00220FAE" w:rsidP="0098591F">
      <w:pPr>
        <w:pStyle w:val="Heading2"/>
        <w:rPr>
          <w:color w:val="auto"/>
          <w:lang w:val="bg-BG"/>
        </w:rPr>
      </w:pPr>
      <w:r w:rsidRPr="007F21AE">
        <w:rPr>
          <w:color w:val="auto"/>
          <w:lang w:val="bg-BG"/>
        </w:rPr>
        <w:t>Други процедури</w:t>
      </w:r>
    </w:p>
    <w:p w14:paraId="0B89AD04" w14:textId="77777777" w:rsidR="00220FAE" w:rsidRPr="007F21AE" w:rsidRDefault="00220FAE" w:rsidP="00903A45">
      <w:pPr>
        <w:pStyle w:val="Line1"/>
        <w:rPr>
          <w:lang w:val="bg-BG"/>
        </w:rPr>
      </w:pPr>
      <w:r w:rsidRPr="007F21AE">
        <w:rPr>
          <w:lang w:val="bg-BG"/>
        </w:rPr>
        <w:tab/>
        <w:t>394</w:t>
      </w:r>
      <w:r w:rsidRPr="007F21AE">
        <w:rPr>
          <w:lang w:val="bg-BG"/>
        </w:rPr>
        <w:tab/>
        <w:t>Други процедури на език</w:t>
      </w:r>
    </w:p>
    <w:p w14:paraId="3BBF330B" w14:textId="77777777" w:rsidR="00220FAE" w:rsidRPr="007F21AE" w:rsidRDefault="00220FAE" w:rsidP="0098591F">
      <w:pPr>
        <w:pStyle w:val="Line2"/>
      </w:pPr>
      <w:r w:rsidRPr="007F21AE">
        <w:t>90137-00</w:t>
      </w:r>
      <w:r w:rsidRPr="007F21AE">
        <w:tab/>
        <w:t>Други процедури на език</w:t>
      </w:r>
    </w:p>
    <w:p w14:paraId="3115F681" w14:textId="77777777" w:rsidR="00220FAE" w:rsidRPr="007F21AE" w:rsidRDefault="00220FAE" w:rsidP="00220FAE">
      <w:pPr>
        <w:rPr>
          <w:color w:val="auto"/>
        </w:rPr>
      </w:pPr>
    </w:p>
    <w:p w14:paraId="329E6D9C" w14:textId="77777777" w:rsidR="00220FAE" w:rsidRPr="007F21AE" w:rsidRDefault="00220FAE" w:rsidP="00220FAE">
      <w:pPr>
        <w:rPr>
          <w:color w:val="auto"/>
        </w:rPr>
      </w:pPr>
    </w:p>
    <w:p w14:paraId="02DFBCBD" w14:textId="77777777" w:rsidR="00220FAE" w:rsidRPr="007F21AE" w:rsidRDefault="00220FAE" w:rsidP="0098591F">
      <w:pPr>
        <w:pStyle w:val="Heading1"/>
        <w:rPr>
          <w:color w:val="auto"/>
          <w:lang w:val="bg-BG"/>
        </w:rPr>
      </w:pPr>
      <w:r w:rsidRPr="007F21AE">
        <w:rPr>
          <w:color w:val="auto"/>
          <w:lang w:val="bg-BG"/>
        </w:rPr>
        <w:t xml:space="preserve">слюнчени жлези и канали </w:t>
      </w:r>
    </w:p>
    <w:p w14:paraId="5C584193" w14:textId="77777777" w:rsidR="00220FAE" w:rsidRPr="007F21AE" w:rsidRDefault="00220FAE" w:rsidP="00220FAE">
      <w:pPr>
        <w:rPr>
          <w:color w:val="auto"/>
        </w:rPr>
      </w:pPr>
    </w:p>
    <w:p w14:paraId="40D896F8" w14:textId="77777777" w:rsidR="00220FAE" w:rsidRPr="007F21AE" w:rsidRDefault="00220FAE" w:rsidP="0098591F">
      <w:pPr>
        <w:pStyle w:val="Heading2"/>
        <w:rPr>
          <w:color w:val="auto"/>
          <w:lang w:val="bg-BG"/>
        </w:rPr>
      </w:pPr>
      <w:r w:rsidRPr="007F21AE">
        <w:rPr>
          <w:color w:val="auto"/>
          <w:lang w:val="bg-BG"/>
        </w:rPr>
        <w:t>Инцизия</w:t>
      </w:r>
    </w:p>
    <w:p w14:paraId="50248E85" w14:textId="77777777" w:rsidR="00220FAE" w:rsidRPr="007F21AE" w:rsidRDefault="00220FAE" w:rsidP="00903A45">
      <w:pPr>
        <w:pStyle w:val="Line1"/>
        <w:rPr>
          <w:lang w:val="bg-BG"/>
        </w:rPr>
      </w:pPr>
      <w:r w:rsidRPr="007F21AE">
        <w:rPr>
          <w:lang w:val="bg-BG"/>
        </w:rPr>
        <w:tab/>
        <w:t>395</w:t>
      </w:r>
      <w:r w:rsidRPr="007F21AE">
        <w:rPr>
          <w:lang w:val="bg-BG"/>
        </w:rPr>
        <w:tab/>
        <w:t>Инцизионни процедури на слюнчена жлеза или канал</w:t>
      </w:r>
    </w:p>
    <w:p w14:paraId="257C69C5" w14:textId="77777777" w:rsidR="00220FAE" w:rsidRPr="007F21AE" w:rsidRDefault="00220FAE" w:rsidP="0098591F">
      <w:pPr>
        <w:pStyle w:val="Line2"/>
      </w:pPr>
      <w:r w:rsidRPr="007F21AE">
        <w:t>30266-00</w:t>
      </w:r>
      <w:r w:rsidRPr="007F21AE">
        <w:tab/>
        <w:t>Инцизия на слюнчена жлеза или канал</w:t>
      </w:r>
    </w:p>
    <w:p w14:paraId="30F28229" w14:textId="77777777" w:rsidR="00220FAE" w:rsidRPr="007F21AE" w:rsidRDefault="00220FAE" w:rsidP="00220FAE">
      <w:pPr>
        <w:rPr>
          <w:color w:val="auto"/>
        </w:rPr>
      </w:pPr>
      <w:r w:rsidRPr="007F21AE">
        <w:rPr>
          <w:color w:val="auto"/>
        </w:rPr>
        <w:t xml:space="preserve">Меатотомия на слюнчена жлеза или канал </w:t>
      </w:r>
    </w:p>
    <w:p w14:paraId="62781F55" w14:textId="77777777" w:rsidR="00220FAE" w:rsidRPr="007F21AE" w:rsidRDefault="00220FAE" w:rsidP="0098591F">
      <w:pPr>
        <w:pStyle w:val="body2"/>
        <w:rPr>
          <w:color w:val="auto"/>
        </w:rPr>
      </w:pPr>
      <w:r w:rsidRPr="007F21AE">
        <w:rPr>
          <w:i/>
          <w:color w:val="auto"/>
        </w:rPr>
        <w:t>Не включва</w:t>
      </w:r>
      <w:r w:rsidRPr="007F21AE">
        <w:rPr>
          <w:color w:val="auto"/>
        </w:rPr>
        <w:t>:</w:t>
      </w:r>
      <w:r w:rsidRPr="007F21AE">
        <w:rPr>
          <w:color w:val="auto"/>
        </w:rPr>
        <w:tab/>
        <w:t>такава за премахване на камък (30266-02 [395])</w:t>
      </w:r>
    </w:p>
    <w:p w14:paraId="3556E1D0" w14:textId="77777777" w:rsidR="00220FAE" w:rsidRPr="007F21AE" w:rsidRDefault="00220FAE" w:rsidP="0098591F">
      <w:pPr>
        <w:pStyle w:val="Line2"/>
      </w:pPr>
      <w:r w:rsidRPr="007F21AE">
        <w:t>30266-01</w:t>
      </w:r>
      <w:r w:rsidRPr="007F21AE">
        <w:tab/>
        <w:t>Марсупиализация на киста на слюнчена жлеза или канал</w:t>
      </w:r>
    </w:p>
    <w:p w14:paraId="6121AB8C" w14:textId="77777777" w:rsidR="00220FAE" w:rsidRPr="007F21AE" w:rsidRDefault="00220FAE" w:rsidP="0098591F">
      <w:pPr>
        <w:pStyle w:val="Line2"/>
      </w:pPr>
      <w:r w:rsidRPr="007F21AE">
        <w:t>30266-02</w:t>
      </w:r>
      <w:r w:rsidRPr="007F21AE">
        <w:tab/>
        <w:t>Премахване на камък от слюнчена жлеза или канал</w:t>
      </w:r>
    </w:p>
    <w:p w14:paraId="63BF0288" w14:textId="77777777" w:rsidR="00220FAE" w:rsidRPr="007F21AE" w:rsidRDefault="00220FAE" w:rsidP="00220FAE">
      <w:pPr>
        <w:rPr>
          <w:color w:val="auto"/>
        </w:rPr>
      </w:pPr>
      <w:r w:rsidRPr="007F21AE">
        <w:rPr>
          <w:color w:val="auto"/>
        </w:rPr>
        <w:t>Премахване на камък чрез:</w:t>
      </w:r>
    </w:p>
    <w:p w14:paraId="31D11218" w14:textId="77777777" w:rsidR="00220FAE" w:rsidRPr="007F21AE" w:rsidRDefault="00220FAE" w:rsidP="00220FAE">
      <w:pPr>
        <w:rPr>
          <w:color w:val="auto"/>
        </w:rPr>
      </w:pPr>
      <w:r w:rsidRPr="007F21AE">
        <w:rPr>
          <w:color w:val="auto"/>
        </w:rPr>
        <w:t>• инцизия</w:t>
      </w:r>
    </w:p>
    <w:p w14:paraId="3CAFF1C5" w14:textId="77777777" w:rsidR="00220FAE" w:rsidRPr="007F21AE" w:rsidRDefault="00220FAE" w:rsidP="00220FAE">
      <w:pPr>
        <w:rPr>
          <w:color w:val="auto"/>
        </w:rPr>
      </w:pPr>
      <w:r w:rsidRPr="007F21AE">
        <w:rPr>
          <w:color w:val="auto"/>
        </w:rPr>
        <w:t>• сондиране</w:t>
      </w:r>
    </w:p>
    <w:p w14:paraId="44DADE3E" w14:textId="77777777" w:rsidR="0098591F" w:rsidRPr="007F21AE" w:rsidRDefault="0098591F" w:rsidP="00220FAE">
      <w:pPr>
        <w:rPr>
          <w:color w:val="auto"/>
        </w:rPr>
      </w:pPr>
    </w:p>
    <w:p w14:paraId="1B8CDBE6" w14:textId="77777777" w:rsidR="00220FAE" w:rsidRPr="007F21AE" w:rsidRDefault="00220FAE" w:rsidP="0098591F">
      <w:pPr>
        <w:pStyle w:val="Heading2"/>
        <w:rPr>
          <w:color w:val="auto"/>
          <w:lang w:val="bg-BG"/>
        </w:rPr>
      </w:pPr>
      <w:r w:rsidRPr="007F21AE">
        <w:rPr>
          <w:color w:val="auto"/>
          <w:lang w:val="bg-BG"/>
        </w:rPr>
        <w:t>деструкция</w:t>
      </w:r>
    </w:p>
    <w:p w14:paraId="05DCC533" w14:textId="77777777" w:rsidR="00220FAE" w:rsidRPr="007F21AE" w:rsidRDefault="00220FAE" w:rsidP="00903A45">
      <w:pPr>
        <w:pStyle w:val="Line1"/>
        <w:rPr>
          <w:lang w:val="bg-BG"/>
        </w:rPr>
      </w:pPr>
      <w:r w:rsidRPr="007F21AE">
        <w:rPr>
          <w:lang w:val="bg-BG"/>
        </w:rPr>
        <w:tab/>
        <w:t>396</w:t>
      </w:r>
      <w:r w:rsidRPr="007F21AE">
        <w:rPr>
          <w:lang w:val="bg-BG"/>
        </w:rPr>
        <w:tab/>
        <w:t>Деструктивни процедури на слюнчена жлеза или канал</w:t>
      </w:r>
    </w:p>
    <w:p w14:paraId="0185E350" w14:textId="77777777" w:rsidR="00220FAE" w:rsidRPr="007F21AE" w:rsidRDefault="00220FAE" w:rsidP="0098591F">
      <w:pPr>
        <w:pStyle w:val="Line2"/>
      </w:pPr>
      <w:r w:rsidRPr="007F21AE">
        <w:t>30262-01</w:t>
      </w:r>
      <w:r w:rsidRPr="007F21AE">
        <w:tab/>
        <w:t>Диатермия на слюнчена жлеза или канал</w:t>
      </w:r>
    </w:p>
    <w:p w14:paraId="086E26DE" w14:textId="77777777" w:rsidR="00220FAE" w:rsidRPr="007F21AE" w:rsidRDefault="00220FAE" w:rsidP="00220FAE">
      <w:pPr>
        <w:rPr>
          <w:color w:val="auto"/>
        </w:rPr>
      </w:pPr>
      <w:r w:rsidRPr="007F21AE">
        <w:rPr>
          <w:color w:val="auto"/>
        </w:rPr>
        <w:t xml:space="preserve">Деструкция на лезия на слюнчена жлеза или канал чрез диатермия </w:t>
      </w:r>
    </w:p>
    <w:p w14:paraId="04D5CBF9" w14:textId="77777777" w:rsidR="00220FAE" w:rsidRPr="007F21AE" w:rsidRDefault="00220FAE" w:rsidP="00220FAE">
      <w:pPr>
        <w:rPr>
          <w:color w:val="auto"/>
        </w:rPr>
      </w:pPr>
    </w:p>
    <w:p w14:paraId="18FECCB7" w14:textId="77777777" w:rsidR="00220FAE" w:rsidRPr="007F21AE" w:rsidRDefault="00220FAE" w:rsidP="0098591F">
      <w:pPr>
        <w:pStyle w:val="Heading2"/>
        <w:rPr>
          <w:color w:val="auto"/>
          <w:lang w:val="bg-BG"/>
        </w:rPr>
      </w:pPr>
      <w:r w:rsidRPr="007F21AE">
        <w:rPr>
          <w:color w:val="auto"/>
          <w:lang w:val="bg-BG"/>
        </w:rPr>
        <w:t>Ексцизия</w:t>
      </w:r>
    </w:p>
    <w:p w14:paraId="02003BA0" w14:textId="77777777" w:rsidR="00220FAE" w:rsidRPr="007F21AE" w:rsidRDefault="00220FAE" w:rsidP="00903A45">
      <w:pPr>
        <w:pStyle w:val="Line1"/>
        <w:rPr>
          <w:lang w:val="bg-BG"/>
        </w:rPr>
      </w:pPr>
      <w:r w:rsidRPr="007F21AE">
        <w:rPr>
          <w:lang w:val="bg-BG"/>
        </w:rPr>
        <w:tab/>
        <w:t>397</w:t>
      </w:r>
      <w:r w:rsidRPr="007F21AE">
        <w:rPr>
          <w:lang w:val="bg-BG"/>
        </w:rPr>
        <w:tab/>
        <w:t>Ексцизионни процедури на слюнчена жлеза или канал</w:t>
      </w:r>
    </w:p>
    <w:p w14:paraId="5DFC0842" w14:textId="77777777" w:rsidR="00220FAE" w:rsidRPr="007F21AE" w:rsidRDefault="00220FAE" w:rsidP="0098591F">
      <w:pPr>
        <w:pStyle w:val="Line2"/>
      </w:pPr>
      <w:r w:rsidRPr="007F21AE">
        <w:t>30094-09</w:t>
      </w:r>
      <w:r w:rsidRPr="007F21AE">
        <w:tab/>
        <w:t>Перкутанна (иглена) биопсия на слюнчена жлеза или канал</w:t>
      </w:r>
    </w:p>
    <w:p w14:paraId="28D5A4BC" w14:textId="77777777" w:rsidR="00220FAE" w:rsidRPr="007F21AE" w:rsidRDefault="00220FAE" w:rsidP="0098591F">
      <w:pPr>
        <w:pStyle w:val="Line2"/>
      </w:pPr>
      <w:r w:rsidRPr="007F21AE">
        <w:t>30075-22</w:t>
      </w:r>
      <w:r w:rsidRPr="007F21AE">
        <w:tab/>
        <w:t>Биопсия на слюнчен канал или жлеза</w:t>
      </w:r>
    </w:p>
    <w:p w14:paraId="271D7D71" w14:textId="77777777" w:rsidR="00220FAE" w:rsidRPr="007F21AE" w:rsidRDefault="00220FAE" w:rsidP="0098591F">
      <w:pPr>
        <w:pStyle w:val="Line2"/>
      </w:pPr>
      <w:r w:rsidRPr="007F21AE">
        <w:t>90138-00</w:t>
      </w:r>
      <w:r w:rsidRPr="007F21AE">
        <w:tab/>
        <w:t>Ексцизия на лезия на слюнчена жлеза</w:t>
      </w:r>
    </w:p>
    <w:p w14:paraId="316213EB" w14:textId="77777777" w:rsidR="00220FAE" w:rsidRPr="007F21AE" w:rsidRDefault="00220FAE" w:rsidP="0098591F">
      <w:pPr>
        <w:pStyle w:val="Line2"/>
      </w:pPr>
      <w:r w:rsidRPr="007F21AE">
        <w:t>30259-00</w:t>
      </w:r>
      <w:r w:rsidRPr="007F21AE">
        <w:tab/>
        <w:t>Ексцизия на подезична жлеза</w:t>
      </w:r>
    </w:p>
    <w:p w14:paraId="1AA2FD3C" w14:textId="77777777" w:rsidR="00220FAE" w:rsidRPr="007F21AE" w:rsidRDefault="00220FAE" w:rsidP="0098591F">
      <w:pPr>
        <w:pStyle w:val="Line2"/>
      </w:pPr>
      <w:r w:rsidRPr="007F21AE">
        <w:t>30256-00</w:t>
      </w:r>
      <w:r w:rsidRPr="007F21AE">
        <w:tab/>
        <w:t>Ексцизия на подчелюстна жлеза</w:t>
      </w:r>
    </w:p>
    <w:p w14:paraId="79D9989F" w14:textId="77777777" w:rsidR="00220FAE" w:rsidRPr="007F21AE" w:rsidRDefault="00220FAE" w:rsidP="0098591F">
      <w:pPr>
        <w:pStyle w:val="Line2"/>
      </w:pPr>
      <w:r w:rsidRPr="007F21AE">
        <w:t>30253-00</w:t>
      </w:r>
      <w:r w:rsidRPr="007F21AE">
        <w:tab/>
        <w:t>Частична резекция на паротидна жлеза</w:t>
      </w:r>
    </w:p>
    <w:p w14:paraId="2BC103F3" w14:textId="77777777" w:rsidR="00220FAE" w:rsidRPr="007F21AE" w:rsidRDefault="00220FAE" w:rsidP="00220FAE">
      <w:pPr>
        <w:rPr>
          <w:color w:val="auto"/>
        </w:rPr>
      </w:pPr>
      <w:r w:rsidRPr="007F21AE">
        <w:rPr>
          <w:color w:val="auto"/>
        </w:rPr>
        <w:t>Частична паротидектомия</w:t>
      </w:r>
    </w:p>
    <w:p w14:paraId="26C1423E" w14:textId="77777777" w:rsidR="00220FAE" w:rsidRPr="007F21AE" w:rsidRDefault="00220FAE" w:rsidP="0098591F">
      <w:pPr>
        <w:pStyle w:val="body2"/>
        <w:rPr>
          <w:color w:val="auto"/>
        </w:rPr>
      </w:pPr>
      <w:r w:rsidRPr="007F21AE">
        <w:rPr>
          <w:i/>
          <w:color w:val="auto"/>
        </w:rPr>
        <w:t>Включва</w:t>
      </w:r>
      <w:r w:rsidRPr="007F21AE">
        <w:rPr>
          <w:color w:val="auto"/>
        </w:rPr>
        <w:t>:</w:t>
      </w:r>
      <w:r w:rsidRPr="007F21AE">
        <w:rPr>
          <w:color w:val="auto"/>
        </w:rPr>
        <w:tab/>
        <w:t>експозиция на лицевия нерв</w:t>
      </w:r>
    </w:p>
    <w:p w14:paraId="5F170A81" w14:textId="77777777" w:rsidR="00220FAE" w:rsidRPr="007F21AE" w:rsidRDefault="00220FAE" w:rsidP="0098591F">
      <w:pPr>
        <w:pStyle w:val="Line2"/>
      </w:pPr>
      <w:r w:rsidRPr="007F21AE">
        <w:t>30247-00</w:t>
      </w:r>
      <w:r w:rsidRPr="007F21AE">
        <w:tab/>
        <w:t>Тотална екстирпация на паротидна жлеза</w:t>
      </w:r>
    </w:p>
    <w:p w14:paraId="11FAE9BB" w14:textId="77777777" w:rsidR="00220FAE" w:rsidRPr="007F21AE" w:rsidRDefault="00220FAE" w:rsidP="00220FAE">
      <w:pPr>
        <w:rPr>
          <w:color w:val="auto"/>
        </w:rPr>
      </w:pPr>
      <w:r w:rsidRPr="007F21AE">
        <w:rPr>
          <w:color w:val="auto"/>
        </w:rPr>
        <w:t>Тотална паротидектомия</w:t>
      </w:r>
    </w:p>
    <w:p w14:paraId="61E56FDE" w14:textId="77777777" w:rsidR="00220FAE" w:rsidRPr="007F21AE" w:rsidRDefault="00220FAE" w:rsidP="0098591F">
      <w:pPr>
        <w:pStyle w:val="Line2"/>
      </w:pPr>
      <w:r w:rsidRPr="007F21AE">
        <w:t>30250-00</w:t>
      </w:r>
      <w:r w:rsidRPr="007F21AE">
        <w:tab/>
        <w:t>Тотална екстирпация на паротидна жлеза със запазване на лицевия нерв</w:t>
      </w:r>
    </w:p>
    <w:p w14:paraId="3A0175AF" w14:textId="77777777" w:rsidR="00220FAE" w:rsidRPr="007F21AE" w:rsidRDefault="00220FAE" w:rsidP="00220FAE">
      <w:pPr>
        <w:rPr>
          <w:color w:val="auto"/>
        </w:rPr>
      </w:pPr>
      <w:r w:rsidRPr="007F21AE">
        <w:rPr>
          <w:color w:val="auto"/>
        </w:rPr>
        <w:t>Тотална паротидектомия със запазване на лицевия нерв</w:t>
      </w:r>
    </w:p>
    <w:p w14:paraId="650C92D6" w14:textId="77777777" w:rsidR="00220FAE" w:rsidRPr="007F21AE" w:rsidRDefault="00220FAE" w:rsidP="0098591F">
      <w:pPr>
        <w:pStyle w:val="Line2"/>
      </w:pPr>
      <w:r w:rsidRPr="007F21AE">
        <w:t>30255-00</w:t>
      </w:r>
      <w:r w:rsidRPr="007F21AE">
        <w:tab/>
        <w:t>Премахване на подчелюстни канали</w:t>
      </w:r>
    </w:p>
    <w:p w14:paraId="2E6A1AE6" w14:textId="77777777" w:rsidR="00220FAE" w:rsidRPr="007F21AE" w:rsidRDefault="00220FAE" w:rsidP="00220FAE">
      <w:pPr>
        <w:rPr>
          <w:color w:val="auto"/>
        </w:rPr>
      </w:pPr>
      <w:r w:rsidRPr="007F21AE">
        <w:rPr>
          <w:color w:val="auto"/>
        </w:rPr>
        <w:t>Отвеждане</w:t>
      </w:r>
      <w:r w:rsidR="0098591F" w:rsidRPr="007F21AE">
        <w:rPr>
          <w:color w:val="auto"/>
        </w:rPr>
        <w:tab/>
        <w:t>}</w:t>
      </w:r>
    </w:p>
    <w:p w14:paraId="3796A666" w14:textId="77777777" w:rsidR="00220FAE" w:rsidRPr="007F21AE" w:rsidRDefault="00220FAE" w:rsidP="00220FAE">
      <w:pPr>
        <w:rPr>
          <w:color w:val="auto"/>
        </w:rPr>
      </w:pPr>
      <w:r w:rsidRPr="007F21AE">
        <w:rPr>
          <w:color w:val="auto"/>
        </w:rPr>
        <w:t>Релокация</w:t>
      </w:r>
      <w:r w:rsidR="0098591F" w:rsidRPr="007F21AE">
        <w:rPr>
          <w:color w:val="auto"/>
        </w:rPr>
        <w:tab/>
      </w:r>
      <w:r w:rsidRPr="007F21AE">
        <w:rPr>
          <w:color w:val="auto"/>
        </w:rPr>
        <w:t>}</w:t>
      </w:r>
      <w:r w:rsidR="0098591F" w:rsidRPr="007F21AE">
        <w:rPr>
          <w:color w:val="auto"/>
        </w:rPr>
        <w:tab/>
      </w:r>
      <w:r w:rsidRPr="007F21AE">
        <w:rPr>
          <w:color w:val="auto"/>
        </w:rPr>
        <w:t>на подчелюстни канали</w:t>
      </w:r>
    </w:p>
    <w:p w14:paraId="297A5D6A" w14:textId="77777777" w:rsidR="00220FAE" w:rsidRPr="007F21AE" w:rsidRDefault="00220FAE" w:rsidP="0098591F">
      <w:pPr>
        <w:pStyle w:val="body2"/>
        <w:rPr>
          <w:color w:val="auto"/>
        </w:rPr>
      </w:pPr>
      <w:r w:rsidRPr="007F21AE">
        <w:rPr>
          <w:i/>
          <w:color w:val="auto"/>
        </w:rPr>
        <w:lastRenderedPageBreak/>
        <w:t>Забележка</w:t>
      </w:r>
      <w:r w:rsidRPr="007F21AE">
        <w:rPr>
          <w:color w:val="auto"/>
        </w:rPr>
        <w:t>:</w:t>
      </w:r>
      <w:r w:rsidRPr="007F21AE">
        <w:rPr>
          <w:color w:val="auto"/>
        </w:rPr>
        <w:tab/>
        <w:t>Извършени за контрол на слюноотделянето</w:t>
      </w:r>
    </w:p>
    <w:p w14:paraId="565E747D" w14:textId="77777777" w:rsidR="00220FAE" w:rsidRPr="007F21AE" w:rsidRDefault="00220FAE" w:rsidP="00220FAE">
      <w:pPr>
        <w:rPr>
          <w:color w:val="auto"/>
        </w:rPr>
      </w:pPr>
    </w:p>
    <w:p w14:paraId="00A7B61B" w14:textId="77777777" w:rsidR="00220FAE" w:rsidRPr="007F21AE" w:rsidRDefault="00220FAE" w:rsidP="0098591F">
      <w:pPr>
        <w:pStyle w:val="Heading2"/>
        <w:rPr>
          <w:color w:val="auto"/>
          <w:lang w:val="bg-BG"/>
        </w:rPr>
      </w:pPr>
      <w:r w:rsidRPr="007F21AE">
        <w:rPr>
          <w:color w:val="auto"/>
          <w:lang w:val="bg-BG"/>
        </w:rPr>
        <w:t>Възстановяване</w:t>
      </w:r>
    </w:p>
    <w:p w14:paraId="3D01E35B" w14:textId="77777777" w:rsidR="00220FAE" w:rsidRPr="007F21AE" w:rsidRDefault="00220FAE" w:rsidP="00903A45">
      <w:pPr>
        <w:pStyle w:val="Line1"/>
        <w:rPr>
          <w:lang w:val="bg-BG"/>
        </w:rPr>
      </w:pPr>
      <w:r w:rsidRPr="007F21AE">
        <w:rPr>
          <w:lang w:val="bg-BG"/>
        </w:rPr>
        <w:tab/>
        <w:t>398</w:t>
      </w:r>
      <w:r w:rsidRPr="007F21AE">
        <w:rPr>
          <w:lang w:val="bg-BG"/>
        </w:rPr>
        <w:tab/>
        <w:t>Възстановителни процедури на слюнчена жлеза или канал</w:t>
      </w:r>
    </w:p>
    <w:p w14:paraId="0C7BE0B8" w14:textId="77777777" w:rsidR="00220FAE" w:rsidRPr="007F21AE" w:rsidRDefault="00220FAE" w:rsidP="0098591F">
      <w:pPr>
        <w:pStyle w:val="Line2"/>
      </w:pPr>
      <w:r w:rsidRPr="007F21AE">
        <w:t>30262-00</w:t>
      </w:r>
      <w:r w:rsidRPr="007F21AE">
        <w:tab/>
        <w:t>Дилатация на слюнчена жлеза или канал</w:t>
      </w:r>
    </w:p>
    <w:p w14:paraId="0768BCCD" w14:textId="77777777" w:rsidR="00220FAE" w:rsidRPr="007F21AE" w:rsidRDefault="00220FAE" w:rsidP="0098591F">
      <w:pPr>
        <w:pStyle w:val="body2"/>
        <w:rPr>
          <w:color w:val="auto"/>
        </w:rPr>
      </w:pPr>
      <w:r w:rsidRPr="007F21AE">
        <w:rPr>
          <w:i/>
          <w:color w:val="auto"/>
        </w:rPr>
        <w:t>Включва</w:t>
      </w:r>
      <w:r w:rsidRPr="007F21AE">
        <w:rPr>
          <w:color w:val="auto"/>
        </w:rPr>
        <w:t>:</w:t>
      </w:r>
      <w:r w:rsidRPr="007F21AE">
        <w:rPr>
          <w:color w:val="auto"/>
        </w:rPr>
        <w:tab/>
        <w:t>сондиране</w:t>
      </w:r>
    </w:p>
    <w:p w14:paraId="581FC2A9" w14:textId="77777777" w:rsidR="00220FAE" w:rsidRPr="007F21AE" w:rsidRDefault="00220FAE" w:rsidP="0098591F">
      <w:pPr>
        <w:pStyle w:val="body2"/>
        <w:rPr>
          <w:color w:val="auto"/>
        </w:rPr>
      </w:pPr>
      <w:r w:rsidRPr="007F21AE">
        <w:rPr>
          <w:i/>
          <w:color w:val="auto"/>
        </w:rPr>
        <w:t>Не включва</w:t>
      </w:r>
      <w:r w:rsidRPr="007F21AE">
        <w:rPr>
          <w:color w:val="auto"/>
        </w:rPr>
        <w:t>:</w:t>
      </w:r>
      <w:r w:rsidRPr="007F21AE">
        <w:rPr>
          <w:color w:val="auto"/>
        </w:rPr>
        <w:tab/>
        <w:t>такава за премахване на камък (30266-02 [395])</w:t>
      </w:r>
    </w:p>
    <w:p w14:paraId="557BC474" w14:textId="77777777" w:rsidR="00220FAE" w:rsidRPr="007F21AE" w:rsidRDefault="00220FAE" w:rsidP="00986C41">
      <w:pPr>
        <w:pStyle w:val="Line2"/>
      </w:pPr>
      <w:r w:rsidRPr="007F21AE">
        <w:t>30269-00</w:t>
      </w:r>
      <w:r w:rsidRPr="007F21AE">
        <w:tab/>
        <w:t>Лечение на фистула на слюнчена жлеза или канал</w:t>
      </w:r>
    </w:p>
    <w:p w14:paraId="082C8809" w14:textId="77777777" w:rsidR="00220FAE" w:rsidRPr="007F21AE" w:rsidRDefault="00220FAE" w:rsidP="00220FAE">
      <w:pPr>
        <w:rPr>
          <w:color w:val="auto"/>
        </w:rPr>
      </w:pPr>
      <w:r w:rsidRPr="007F21AE">
        <w:rPr>
          <w:color w:val="auto"/>
        </w:rPr>
        <w:t>Слюнчена фистулектомия</w:t>
      </w:r>
    </w:p>
    <w:p w14:paraId="2F6B7858" w14:textId="77777777" w:rsidR="00220FAE" w:rsidRPr="007F21AE" w:rsidRDefault="00220FAE" w:rsidP="00986C41">
      <w:pPr>
        <w:pStyle w:val="Line2"/>
      </w:pPr>
      <w:r w:rsidRPr="007F21AE">
        <w:t>41910-00</w:t>
      </w:r>
      <w:r w:rsidRPr="007F21AE">
        <w:tab/>
        <w:t>Транспозиция на канал на голяма слюнчена жлеза</w:t>
      </w:r>
    </w:p>
    <w:p w14:paraId="48F48EDA" w14:textId="77777777" w:rsidR="00220FAE" w:rsidRPr="007F21AE" w:rsidRDefault="00220FAE" w:rsidP="00986C41">
      <w:pPr>
        <w:pStyle w:val="body2"/>
        <w:rPr>
          <w:color w:val="auto"/>
        </w:rPr>
      </w:pPr>
      <w:r w:rsidRPr="007F21AE">
        <w:rPr>
          <w:i/>
          <w:color w:val="auto"/>
        </w:rPr>
        <w:t>Включва</w:t>
      </w:r>
      <w:r w:rsidRPr="007F21AE">
        <w:rPr>
          <w:color w:val="auto"/>
        </w:rPr>
        <w:t>:</w:t>
      </w:r>
      <w:r w:rsidRPr="007F21AE">
        <w:rPr>
          <w:color w:val="auto"/>
        </w:rPr>
        <w:tab/>
        <w:t xml:space="preserve">паротидна </w:t>
      </w:r>
      <w:r w:rsidR="00986C41" w:rsidRPr="007F21AE">
        <w:rPr>
          <w:color w:val="auto"/>
        </w:rPr>
        <w:tab/>
      </w:r>
      <w:r w:rsidR="00986C41" w:rsidRPr="007F21AE">
        <w:rPr>
          <w:color w:val="auto"/>
        </w:rPr>
        <w:tab/>
        <w:t>}</w:t>
      </w:r>
    </w:p>
    <w:p w14:paraId="69191497" w14:textId="77777777" w:rsidR="00220FAE" w:rsidRPr="007F21AE" w:rsidRDefault="00986C41" w:rsidP="00986C41">
      <w:pPr>
        <w:pStyle w:val="body3"/>
      </w:pPr>
      <w:r w:rsidRPr="007F21AE">
        <w:t>п</w:t>
      </w:r>
      <w:r w:rsidR="00220FAE" w:rsidRPr="007F21AE">
        <w:t>одезична</w:t>
      </w:r>
      <w:r w:rsidRPr="007F21AE">
        <w:tab/>
      </w:r>
      <w:r w:rsidRPr="007F21AE">
        <w:tab/>
        <w:t>}</w:t>
      </w:r>
      <w:r w:rsidRPr="007F21AE">
        <w:tab/>
      </w:r>
      <w:r w:rsidR="00220FAE" w:rsidRPr="007F21AE">
        <w:t>жлеза</w:t>
      </w:r>
    </w:p>
    <w:p w14:paraId="0237C511" w14:textId="77777777" w:rsidR="00220FAE" w:rsidRPr="007F21AE" w:rsidRDefault="00220FAE" w:rsidP="00986C41">
      <w:pPr>
        <w:pStyle w:val="body3"/>
      </w:pPr>
      <w:r w:rsidRPr="007F21AE">
        <w:t>субмандибуларна</w:t>
      </w:r>
      <w:r w:rsidR="00986C41" w:rsidRPr="007F21AE">
        <w:tab/>
      </w:r>
      <w:r w:rsidRPr="007F21AE">
        <w:t>}</w:t>
      </w:r>
    </w:p>
    <w:p w14:paraId="308FD958" w14:textId="77777777" w:rsidR="00220FAE" w:rsidRPr="007F21AE" w:rsidRDefault="00220FAE" w:rsidP="00986C41">
      <w:pPr>
        <w:pStyle w:val="Line2"/>
      </w:pPr>
      <w:r w:rsidRPr="007F21AE">
        <w:t>52148-00</w:t>
      </w:r>
      <w:r w:rsidRPr="007F21AE">
        <w:tab/>
        <w:t>Микрохирургично възстановяване на паротиден канал</w:t>
      </w:r>
    </w:p>
    <w:p w14:paraId="1991D958" w14:textId="77777777" w:rsidR="00220FAE" w:rsidRPr="007F21AE" w:rsidRDefault="00220FAE" w:rsidP="00986C41">
      <w:pPr>
        <w:pStyle w:val="Line2"/>
      </w:pPr>
      <w:r w:rsidRPr="007F21AE">
        <w:t>90139-00</w:t>
      </w:r>
      <w:r w:rsidRPr="007F21AE">
        <w:tab/>
        <w:t>Друго възстановяване на слюнчена жлеза или канал</w:t>
      </w:r>
    </w:p>
    <w:p w14:paraId="0B4BBD52" w14:textId="77777777" w:rsidR="00220FAE" w:rsidRPr="007F21AE" w:rsidRDefault="00220FAE" w:rsidP="00220FAE">
      <w:pPr>
        <w:rPr>
          <w:color w:val="auto"/>
        </w:rPr>
      </w:pPr>
    </w:p>
    <w:p w14:paraId="73AA96AD" w14:textId="77777777" w:rsidR="00220FAE" w:rsidRPr="007F21AE" w:rsidRDefault="00220FAE" w:rsidP="00986C41">
      <w:pPr>
        <w:pStyle w:val="Heading2"/>
        <w:rPr>
          <w:color w:val="auto"/>
          <w:lang w:val="bg-BG"/>
        </w:rPr>
      </w:pPr>
      <w:r w:rsidRPr="007F21AE">
        <w:rPr>
          <w:color w:val="auto"/>
          <w:lang w:val="bg-BG"/>
        </w:rPr>
        <w:t>Други процедури</w:t>
      </w:r>
    </w:p>
    <w:p w14:paraId="72636B46" w14:textId="77777777" w:rsidR="00220FAE" w:rsidRPr="007F21AE" w:rsidRDefault="00220FAE" w:rsidP="00903A45">
      <w:pPr>
        <w:pStyle w:val="Line1"/>
        <w:rPr>
          <w:lang w:val="bg-BG"/>
        </w:rPr>
      </w:pPr>
      <w:r w:rsidRPr="007F21AE">
        <w:rPr>
          <w:lang w:val="bg-BG"/>
        </w:rPr>
        <w:tab/>
        <w:t>399</w:t>
      </w:r>
      <w:r w:rsidRPr="007F21AE">
        <w:rPr>
          <w:lang w:val="bg-BG"/>
        </w:rPr>
        <w:tab/>
        <w:t>Други процедури на слюнчена жлеза или канал</w:t>
      </w:r>
    </w:p>
    <w:p w14:paraId="6B174327" w14:textId="77777777" w:rsidR="00220FAE" w:rsidRPr="007F21AE" w:rsidRDefault="00220FAE" w:rsidP="00986C41">
      <w:pPr>
        <w:pStyle w:val="Line2"/>
      </w:pPr>
      <w:r w:rsidRPr="007F21AE">
        <w:t>90140-00</w:t>
      </w:r>
      <w:r w:rsidRPr="007F21AE">
        <w:tab/>
        <w:t>Други процедури на слюнчена жлеза или канал</w:t>
      </w:r>
    </w:p>
    <w:p w14:paraId="76783091" w14:textId="77777777" w:rsidR="00220FAE" w:rsidRPr="007F21AE" w:rsidRDefault="00220FAE" w:rsidP="00220FAE">
      <w:pPr>
        <w:rPr>
          <w:color w:val="auto"/>
        </w:rPr>
      </w:pPr>
    </w:p>
    <w:p w14:paraId="7BEC1F30" w14:textId="77777777" w:rsidR="00220FAE" w:rsidRPr="007F21AE" w:rsidRDefault="00220FAE" w:rsidP="00220FAE">
      <w:pPr>
        <w:rPr>
          <w:color w:val="auto"/>
        </w:rPr>
      </w:pPr>
    </w:p>
    <w:p w14:paraId="2C755FA9" w14:textId="77777777" w:rsidR="00220FAE" w:rsidRPr="007F21AE" w:rsidRDefault="00220FAE" w:rsidP="00986C41">
      <w:pPr>
        <w:pStyle w:val="Heading1"/>
        <w:rPr>
          <w:color w:val="auto"/>
          <w:lang w:val="bg-BG"/>
        </w:rPr>
      </w:pPr>
      <w:r w:rsidRPr="007F21AE">
        <w:rPr>
          <w:color w:val="auto"/>
          <w:lang w:val="bg-BG"/>
        </w:rPr>
        <w:t>уста, небце и увула</w:t>
      </w:r>
    </w:p>
    <w:p w14:paraId="2DE3AD8A" w14:textId="77777777" w:rsidR="00220FAE" w:rsidRPr="007F21AE" w:rsidRDefault="00220FAE" w:rsidP="00220FAE">
      <w:pPr>
        <w:rPr>
          <w:color w:val="auto"/>
        </w:rPr>
      </w:pPr>
    </w:p>
    <w:p w14:paraId="12854421" w14:textId="77777777" w:rsidR="00220FAE" w:rsidRPr="007F21AE" w:rsidRDefault="00220FAE" w:rsidP="00986C41">
      <w:pPr>
        <w:pStyle w:val="Heading2"/>
        <w:rPr>
          <w:color w:val="auto"/>
          <w:lang w:val="bg-BG"/>
        </w:rPr>
      </w:pPr>
      <w:r w:rsidRPr="007F21AE">
        <w:rPr>
          <w:color w:val="auto"/>
          <w:lang w:val="bg-BG"/>
        </w:rPr>
        <w:t>Прилагане, поставяне или отстраняване</w:t>
      </w:r>
    </w:p>
    <w:p w14:paraId="1D9353EC" w14:textId="77777777" w:rsidR="00220FAE" w:rsidRPr="007F21AE" w:rsidRDefault="00220FAE" w:rsidP="00903A45">
      <w:pPr>
        <w:pStyle w:val="Line1"/>
        <w:rPr>
          <w:lang w:val="bg-BG"/>
        </w:rPr>
      </w:pPr>
      <w:r w:rsidRPr="007F21AE">
        <w:rPr>
          <w:lang w:val="bg-BG"/>
        </w:rPr>
        <w:tab/>
        <w:t>400</w:t>
      </w:r>
      <w:r w:rsidRPr="007F21AE">
        <w:rPr>
          <w:lang w:val="bg-BG"/>
        </w:rPr>
        <w:tab/>
        <w:t>Процедури за приложение, поставяне или премахване върху уста, небце  или увула</w:t>
      </w:r>
    </w:p>
    <w:p w14:paraId="38074579" w14:textId="77777777" w:rsidR="00220FAE" w:rsidRPr="007F21AE" w:rsidRDefault="00220FAE" w:rsidP="00986C41">
      <w:pPr>
        <w:pStyle w:val="Line3"/>
      </w:pPr>
      <w:r w:rsidRPr="007F21AE">
        <w:rPr>
          <w:rFonts w:ascii="Symbol" w:hAnsi="Symbol"/>
        </w:rPr>
        <w:t></w:t>
      </w:r>
      <w:r w:rsidRPr="007F21AE">
        <w:t xml:space="preserve"> 0809</w:t>
      </w:r>
    </w:p>
    <w:p w14:paraId="0A010A67" w14:textId="77777777" w:rsidR="00220FAE" w:rsidRPr="007F21AE" w:rsidRDefault="00220FAE" w:rsidP="00986C41">
      <w:pPr>
        <w:pStyle w:val="Line2"/>
      </w:pPr>
      <w:r w:rsidRPr="007F21AE">
        <w:t>45845-00</w:t>
      </w:r>
      <w:r w:rsidRPr="007F21AE">
        <w:tab/>
        <w:t>Интраорален осеоинтеграционен зъбен имплант, първи етап</w:t>
      </w:r>
    </w:p>
    <w:p w14:paraId="64F8C3EB" w14:textId="77777777" w:rsidR="00220FAE" w:rsidRPr="007F21AE" w:rsidRDefault="00220FAE" w:rsidP="00220FAE">
      <w:pPr>
        <w:rPr>
          <w:color w:val="auto"/>
        </w:rPr>
      </w:pPr>
      <w:r w:rsidRPr="007F21AE">
        <w:rPr>
          <w:color w:val="auto"/>
        </w:rPr>
        <w:t>Първи етап от двуетапен ендоосален биосъвместим имплант в костта в максила или мандибула</w:t>
      </w:r>
    </w:p>
    <w:p w14:paraId="3680F88C" w14:textId="77777777" w:rsidR="00220FAE" w:rsidRPr="007F21AE" w:rsidRDefault="00220FAE" w:rsidP="00220FAE">
      <w:pPr>
        <w:rPr>
          <w:color w:val="auto"/>
        </w:rPr>
      </w:pPr>
      <w:r w:rsidRPr="007F21AE">
        <w:rPr>
          <w:color w:val="auto"/>
        </w:rPr>
        <w:t>Едноетапен ендоосеален биосъвместим имплант в костта на максила или мандибула</w:t>
      </w:r>
    </w:p>
    <w:p w14:paraId="0CCBD519" w14:textId="0B7F695A" w:rsidR="00220FAE" w:rsidRDefault="00220FAE" w:rsidP="00220FAE">
      <w:pPr>
        <w:rPr>
          <w:color w:val="auto"/>
        </w:rPr>
      </w:pPr>
      <w:r w:rsidRPr="007F21AE">
        <w:rPr>
          <w:color w:val="auto"/>
        </w:rPr>
        <w:t xml:space="preserve">Имплантиране на титанова фиксация </w:t>
      </w:r>
    </w:p>
    <w:p w14:paraId="02BAE971" w14:textId="77777777" w:rsidR="00220FAE" w:rsidRPr="007F21AE" w:rsidRDefault="00220FAE" w:rsidP="00986C41">
      <w:pPr>
        <w:pStyle w:val="Line2"/>
      </w:pPr>
      <w:r w:rsidRPr="007F21AE">
        <w:t>45847-00</w:t>
      </w:r>
      <w:r w:rsidRPr="007F21AE">
        <w:tab/>
        <w:t>Интраорален осеоинтеграционен зъбен имплант, втори етап</w:t>
      </w:r>
    </w:p>
    <w:p w14:paraId="579A40DB" w14:textId="77777777" w:rsidR="00220FAE" w:rsidRPr="007F21AE" w:rsidRDefault="00220FAE" w:rsidP="00220FAE">
      <w:pPr>
        <w:rPr>
          <w:color w:val="auto"/>
        </w:rPr>
      </w:pPr>
      <w:r w:rsidRPr="007F21AE">
        <w:rPr>
          <w:color w:val="auto"/>
        </w:rPr>
        <w:t>Втори етап от двуетапен ендоосален биосъвместим имплант в костта на максила или мандибула</w:t>
      </w:r>
    </w:p>
    <w:p w14:paraId="53B7033A" w14:textId="77777777" w:rsidR="00220FAE" w:rsidRPr="007F21AE" w:rsidRDefault="00220FAE" w:rsidP="00220FAE">
      <w:pPr>
        <w:rPr>
          <w:color w:val="auto"/>
        </w:rPr>
      </w:pPr>
      <w:r w:rsidRPr="007F21AE">
        <w:rPr>
          <w:color w:val="auto"/>
        </w:rPr>
        <w:t>Фиксация на транскутанен носач (абутмънт)</w:t>
      </w:r>
    </w:p>
    <w:p w14:paraId="2F03A79B" w14:textId="77777777" w:rsidR="00220FAE" w:rsidRPr="007F21AE" w:rsidRDefault="00220FAE" w:rsidP="00220FAE">
      <w:pPr>
        <w:rPr>
          <w:color w:val="auto"/>
        </w:rPr>
      </w:pPr>
    </w:p>
    <w:p w14:paraId="3A41AF7D" w14:textId="77777777" w:rsidR="00220FAE" w:rsidRPr="007F21AE" w:rsidRDefault="00220FAE" w:rsidP="00986C41">
      <w:pPr>
        <w:pStyle w:val="Heading2"/>
        <w:rPr>
          <w:color w:val="auto"/>
          <w:lang w:val="bg-BG"/>
        </w:rPr>
      </w:pPr>
      <w:r w:rsidRPr="007F21AE">
        <w:rPr>
          <w:color w:val="auto"/>
          <w:lang w:val="bg-BG"/>
        </w:rPr>
        <w:t>Инцизия</w:t>
      </w:r>
    </w:p>
    <w:p w14:paraId="04F62182" w14:textId="77777777" w:rsidR="00220FAE" w:rsidRPr="007F21AE" w:rsidRDefault="00220FAE" w:rsidP="00903A45">
      <w:pPr>
        <w:pStyle w:val="Line1"/>
        <w:rPr>
          <w:lang w:val="bg-BG"/>
        </w:rPr>
      </w:pPr>
      <w:r w:rsidRPr="007F21AE">
        <w:rPr>
          <w:lang w:val="bg-BG"/>
        </w:rPr>
        <w:tab/>
        <w:t>401</w:t>
      </w:r>
      <w:r w:rsidRPr="007F21AE">
        <w:rPr>
          <w:lang w:val="bg-BG"/>
        </w:rPr>
        <w:tab/>
        <w:t>Инцизионни процедури върху уста, небце  или увула</w:t>
      </w:r>
    </w:p>
    <w:p w14:paraId="71703C8F" w14:textId="77777777" w:rsidR="00220FAE" w:rsidRPr="007F21AE" w:rsidRDefault="00220FAE" w:rsidP="00986C41">
      <w:pPr>
        <w:pStyle w:val="Line2"/>
      </w:pPr>
      <w:r w:rsidRPr="007F21AE">
        <w:t>41810-00</w:t>
      </w:r>
      <w:r w:rsidRPr="007F21AE">
        <w:tab/>
        <w:t>Увулотомия</w:t>
      </w:r>
    </w:p>
    <w:p w14:paraId="79D02CF6" w14:textId="77777777" w:rsidR="00220FAE" w:rsidRPr="007F21AE" w:rsidRDefault="00220FAE" w:rsidP="00986C41">
      <w:pPr>
        <w:pStyle w:val="Line2"/>
      </w:pPr>
      <w:r w:rsidRPr="007F21AE">
        <w:t>30281-00</w:t>
      </w:r>
      <w:r w:rsidRPr="007F21AE">
        <w:tab/>
        <w:t>Лабиална френотомия</w:t>
      </w:r>
    </w:p>
    <w:p w14:paraId="4259D2AD" w14:textId="77777777" w:rsidR="00220FAE" w:rsidRPr="007F21AE" w:rsidRDefault="00220FAE" w:rsidP="00220FAE">
      <w:pPr>
        <w:rPr>
          <w:color w:val="auto"/>
        </w:rPr>
      </w:pPr>
      <w:r w:rsidRPr="007F21AE">
        <w:rPr>
          <w:color w:val="auto"/>
        </w:rPr>
        <w:t>Разделяне на лабиален френулум</w:t>
      </w:r>
    </w:p>
    <w:p w14:paraId="0AF413B0" w14:textId="77777777" w:rsidR="00220FAE" w:rsidRPr="007F21AE" w:rsidRDefault="00220FAE" w:rsidP="00986C41">
      <w:pPr>
        <w:pStyle w:val="body2"/>
        <w:rPr>
          <w:color w:val="auto"/>
        </w:rPr>
      </w:pPr>
      <w:r w:rsidRPr="007F21AE">
        <w:rPr>
          <w:i/>
          <w:color w:val="auto"/>
        </w:rPr>
        <w:lastRenderedPageBreak/>
        <w:t>Не включва</w:t>
      </w:r>
      <w:r w:rsidRPr="007F21AE">
        <w:rPr>
          <w:color w:val="auto"/>
        </w:rPr>
        <w:t>:</w:t>
      </w:r>
      <w:r w:rsidRPr="007F21AE">
        <w:rPr>
          <w:color w:val="auto"/>
        </w:rPr>
        <w:tab/>
        <w:t>лингвална френотомия (30278-02 [390])</w:t>
      </w:r>
    </w:p>
    <w:p w14:paraId="50A3FC70" w14:textId="77777777" w:rsidR="00220FAE" w:rsidRPr="007F21AE" w:rsidRDefault="00220FAE" w:rsidP="00986C41">
      <w:pPr>
        <w:pStyle w:val="Line2"/>
      </w:pPr>
      <w:r w:rsidRPr="007F21AE">
        <w:t>96215-00</w:t>
      </w:r>
      <w:r w:rsidRPr="007F21AE">
        <w:tab/>
        <w:t>Инцизия и дренаж на лезия в устна кухина</w:t>
      </w:r>
    </w:p>
    <w:p w14:paraId="3E1822B0" w14:textId="77777777" w:rsidR="00220FAE" w:rsidRPr="007F21AE" w:rsidRDefault="00220FAE" w:rsidP="00220FAE">
      <w:pPr>
        <w:rPr>
          <w:color w:val="auto"/>
        </w:rPr>
      </w:pPr>
      <w:r w:rsidRPr="007F21AE">
        <w:rPr>
          <w:color w:val="auto"/>
        </w:rPr>
        <w:t>Дренаж на:</w:t>
      </w:r>
    </w:p>
    <w:p w14:paraId="3EF79726" w14:textId="77777777" w:rsidR="00220FAE" w:rsidRPr="007F21AE" w:rsidRDefault="00220FAE" w:rsidP="00220FAE">
      <w:pPr>
        <w:rPr>
          <w:color w:val="auto"/>
        </w:rPr>
      </w:pPr>
      <w:r w:rsidRPr="007F21AE">
        <w:rPr>
          <w:color w:val="auto"/>
        </w:rPr>
        <w:t xml:space="preserve">• </w:t>
      </w:r>
      <w:r w:rsidR="00986C41" w:rsidRPr="007F21AE">
        <w:rPr>
          <w:color w:val="auto"/>
        </w:rPr>
        <w:t>абсцес</w:t>
      </w:r>
      <w:r w:rsidR="00986C41" w:rsidRPr="007F21AE">
        <w:rPr>
          <w:color w:val="auto"/>
        </w:rPr>
        <w:tab/>
        <w:t>}</w:t>
      </w:r>
    </w:p>
    <w:p w14:paraId="3B6E6525" w14:textId="77777777" w:rsidR="00220FAE" w:rsidRPr="007F21AE" w:rsidRDefault="00220FAE" w:rsidP="00220FAE">
      <w:pPr>
        <w:rPr>
          <w:color w:val="auto"/>
        </w:rPr>
      </w:pPr>
      <w:r w:rsidRPr="007F21AE">
        <w:rPr>
          <w:color w:val="auto"/>
        </w:rPr>
        <w:t>• киста</w:t>
      </w:r>
      <w:r w:rsidR="00986C41" w:rsidRPr="007F21AE">
        <w:rPr>
          <w:color w:val="auto"/>
        </w:rPr>
        <w:tab/>
      </w:r>
      <w:r w:rsidRPr="007F21AE">
        <w:rPr>
          <w:color w:val="auto"/>
        </w:rPr>
        <w:t>}</w:t>
      </w:r>
      <w:r w:rsidR="00986C41" w:rsidRPr="007F21AE">
        <w:rPr>
          <w:color w:val="auto"/>
        </w:rPr>
        <w:tab/>
      </w:r>
      <w:r w:rsidRPr="007F21AE">
        <w:rPr>
          <w:color w:val="auto"/>
        </w:rPr>
        <w:t>в устна кухина</w:t>
      </w:r>
    </w:p>
    <w:p w14:paraId="152B1C34" w14:textId="77777777" w:rsidR="00986C41" w:rsidRPr="007F21AE" w:rsidRDefault="00986C41" w:rsidP="00220FAE">
      <w:pPr>
        <w:rPr>
          <w:color w:val="auto"/>
        </w:rPr>
      </w:pPr>
    </w:p>
    <w:p w14:paraId="31E5AF9D" w14:textId="77777777" w:rsidR="00220FAE" w:rsidRPr="007F21AE" w:rsidRDefault="00220FAE" w:rsidP="00986C41">
      <w:pPr>
        <w:pStyle w:val="Heading2"/>
        <w:rPr>
          <w:color w:val="auto"/>
          <w:lang w:val="bg-BG"/>
        </w:rPr>
      </w:pPr>
      <w:r w:rsidRPr="007F21AE">
        <w:rPr>
          <w:color w:val="auto"/>
          <w:lang w:val="bg-BG"/>
        </w:rPr>
        <w:t>Ексцизия</w:t>
      </w:r>
    </w:p>
    <w:p w14:paraId="538EE0C4" w14:textId="77777777" w:rsidR="00220FAE" w:rsidRPr="007F21AE" w:rsidRDefault="00220FAE" w:rsidP="00986C41">
      <w:pPr>
        <w:pStyle w:val="Line3"/>
      </w:pPr>
      <w:r w:rsidRPr="007F21AE">
        <w:rPr>
          <w:i/>
        </w:rPr>
        <w:t>Не включва</w:t>
      </w:r>
      <w:r w:rsidRPr="007F21AE">
        <w:t>:</w:t>
      </w:r>
      <w:r w:rsidRPr="007F21AE">
        <w:tab/>
        <w:t>ексцизия кожа, подкожие и меки тъкани на устна (виж блок [1664])</w:t>
      </w:r>
    </w:p>
    <w:p w14:paraId="2B51AB07" w14:textId="77777777" w:rsidR="00220FAE" w:rsidRPr="007F21AE" w:rsidRDefault="00220FAE" w:rsidP="00903A45">
      <w:pPr>
        <w:pStyle w:val="Line1"/>
        <w:rPr>
          <w:lang w:val="bg-BG"/>
        </w:rPr>
      </w:pPr>
      <w:r w:rsidRPr="007F21AE">
        <w:rPr>
          <w:lang w:val="bg-BG"/>
        </w:rPr>
        <w:tab/>
        <w:t>402</w:t>
      </w:r>
      <w:r w:rsidRPr="007F21AE">
        <w:rPr>
          <w:lang w:val="bg-BG"/>
        </w:rPr>
        <w:tab/>
        <w:t>Биопсия на устна кухина или меко небце</w:t>
      </w:r>
    </w:p>
    <w:p w14:paraId="771AEDA0" w14:textId="77777777" w:rsidR="00220FAE" w:rsidRPr="007F21AE" w:rsidRDefault="00220FAE" w:rsidP="00986C41">
      <w:pPr>
        <w:pStyle w:val="Line2"/>
      </w:pPr>
      <w:r w:rsidRPr="007F21AE">
        <w:t>30075-23</w:t>
      </w:r>
      <w:r w:rsidRPr="007F21AE">
        <w:tab/>
        <w:t>Биопсия на устна кухина</w:t>
      </w:r>
    </w:p>
    <w:p w14:paraId="5F1B1B45" w14:textId="77777777" w:rsidR="00220FAE" w:rsidRPr="007F21AE" w:rsidRDefault="00220FAE" w:rsidP="00220FAE">
      <w:pPr>
        <w:rPr>
          <w:color w:val="auto"/>
        </w:rPr>
      </w:pPr>
      <w:r w:rsidRPr="007F21AE">
        <w:rPr>
          <w:color w:val="auto"/>
        </w:rPr>
        <w:t>Биопсия на:</w:t>
      </w:r>
    </w:p>
    <w:p w14:paraId="2DF2018E" w14:textId="77777777" w:rsidR="00220FAE" w:rsidRPr="007F21AE" w:rsidRDefault="00220FAE" w:rsidP="00220FAE">
      <w:pPr>
        <w:rPr>
          <w:color w:val="auto"/>
        </w:rPr>
      </w:pPr>
      <w:r w:rsidRPr="007F21AE">
        <w:rPr>
          <w:color w:val="auto"/>
        </w:rPr>
        <w:t>• костно небце</w:t>
      </w:r>
    </w:p>
    <w:p w14:paraId="3832761C" w14:textId="77777777" w:rsidR="00220FAE" w:rsidRPr="007F21AE" w:rsidRDefault="00220FAE" w:rsidP="00220FAE">
      <w:pPr>
        <w:rPr>
          <w:color w:val="auto"/>
        </w:rPr>
      </w:pPr>
      <w:r w:rsidRPr="007F21AE">
        <w:rPr>
          <w:color w:val="auto"/>
        </w:rPr>
        <w:t>• устна</w:t>
      </w:r>
    </w:p>
    <w:p w14:paraId="02E9DBA1" w14:textId="77777777" w:rsidR="00220FAE" w:rsidRPr="007F21AE" w:rsidRDefault="00220FAE" w:rsidP="00220FAE">
      <w:pPr>
        <w:rPr>
          <w:color w:val="auto"/>
        </w:rPr>
      </w:pPr>
      <w:r w:rsidRPr="007F21AE">
        <w:rPr>
          <w:color w:val="auto"/>
        </w:rPr>
        <w:t>• уста</w:t>
      </w:r>
    </w:p>
    <w:p w14:paraId="609B5F97" w14:textId="77777777" w:rsidR="00220FAE" w:rsidRPr="007F21AE" w:rsidRDefault="00220FAE" w:rsidP="00986C41">
      <w:pPr>
        <w:pStyle w:val="body2"/>
        <w:rPr>
          <w:color w:val="auto"/>
        </w:rPr>
      </w:pPr>
      <w:r w:rsidRPr="007F21AE">
        <w:rPr>
          <w:i/>
          <w:color w:val="auto"/>
        </w:rPr>
        <w:t>Не включва</w:t>
      </w:r>
      <w:r w:rsidRPr="007F21AE">
        <w:rPr>
          <w:color w:val="auto"/>
        </w:rPr>
        <w:t>:</w:t>
      </w:r>
      <w:r w:rsidRPr="007F21AE">
        <w:rPr>
          <w:color w:val="auto"/>
        </w:rPr>
        <w:tab/>
        <w:t>такава на:</w:t>
      </w:r>
    </w:p>
    <w:p w14:paraId="43AF1539" w14:textId="77777777" w:rsidR="00220FAE" w:rsidRPr="007F21AE" w:rsidRDefault="00220FAE" w:rsidP="00986C41">
      <w:pPr>
        <w:pStyle w:val="body3"/>
      </w:pPr>
      <w:r w:rsidRPr="007F21AE">
        <w:t>• меко небце (30075-24 [402])</w:t>
      </w:r>
    </w:p>
    <w:p w14:paraId="2ECE15BB" w14:textId="77777777" w:rsidR="00220FAE" w:rsidRPr="007F21AE" w:rsidRDefault="00220FAE" w:rsidP="00986C41">
      <w:pPr>
        <w:pStyle w:val="body3"/>
      </w:pPr>
      <w:r w:rsidRPr="007F21AE">
        <w:t>• увула (30075-24 [402])</w:t>
      </w:r>
    </w:p>
    <w:p w14:paraId="33248199" w14:textId="77777777" w:rsidR="00220FAE" w:rsidRPr="007F21AE" w:rsidRDefault="00220FAE" w:rsidP="00986C41">
      <w:pPr>
        <w:pStyle w:val="Line2"/>
      </w:pPr>
      <w:r w:rsidRPr="007F21AE">
        <w:t>30075-24</w:t>
      </w:r>
      <w:r w:rsidRPr="007F21AE">
        <w:tab/>
        <w:t>Биопсия на меко небце</w:t>
      </w:r>
    </w:p>
    <w:p w14:paraId="1A8C9C2E" w14:textId="77777777" w:rsidR="00220FAE" w:rsidRPr="007F21AE" w:rsidRDefault="00220FAE" w:rsidP="00220FAE">
      <w:pPr>
        <w:rPr>
          <w:color w:val="auto"/>
        </w:rPr>
      </w:pPr>
      <w:r w:rsidRPr="007F21AE">
        <w:rPr>
          <w:color w:val="auto"/>
        </w:rPr>
        <w:t xml:space="preserve">Биопсия на увула </w:t>
      </w:r>
    </w:p>
    <w:p w14:paraId="1F506322" w14:textId="77777777" w:rsidR="006A01BF" w:rsidRPr="007F21AE" w:rsidRDefault="006A01BF" w:rsidP="00986C41">
      <w:pPr>
        <w:pStyle w:val="Line2"/>
      </w:pPr>
      <w:r w:rsidRPr="007F21AE">
        <w:t>45743-00</w:t>
      </w:r>
      <w:r w:rsidRPr="007F21AE">
        <w:tab/>
        <w:t>Биопсия на венец</w:t>
      </w:r>
    </w:p>
    <w:p w14:paraId="69F7E1B2" w14:textId="77777777" w:rsidR="00C041B5" w:rsidRPr="007F21AE" w:rsidRDefault="00C041B5" w:rsidP="00986C41">
      <w:pPr>
        <w:pStyle w:val="Line2"/>
      </w:pPr>
      <w:r w:rsidRPr="007F21AE">
        <w:t>38418-05</w:t>
      </w:r>
      <w:r w:rsidRPr="007F21AE">
        <w:tab/>
        <w:t>Биопсия на алвеола</w:t>
      </w:r>
    </w:p>
    <w:p w14:paraId="659A5B67" w14:textId="77777777" w:rsidR="00A72E07" w:rsidRPr="007F21AE" w:rsidRDefault="00A72E07" w:rsidP="00986C41">
      <w:pPr>
        <w:pStyle w:val="Line2"/>
      </w:pPr>
      <w:r w:rsidRPr="007F21AE">
        <w:t>45743-01</w:t>
      </w:r>
      <w:r w:rsidRPr="007F21AE">
        <w:tab/>
        <w:t>Биопсия на тъкани в устна кухина</w:t>
      </w:r>
    </w:p>
    <w:p w14:paraId="6DB17447" w14:textId="4DCD6B68" w:rsidR="00220FAE" w:rsidRDefault="00220FAE" w:rsidP="00986C41">
      <w:pPr>
        <w:pStyle w:val="Line2"/>
      </w:pPr>
      <w:r w:rsidRPr="007F21AE">
        <w:t>45799-00</w:t>
      </w:r>
      <w:r w:rsidRPr="007F21AE">
        <w:tab/>
        <w:t>Аспирационна биопсия на киста на челюст</w:t>
      </w:r>
    </w:p>
    <w:p w14:paraId="4BC6BD48" w14:textId="77777777" w:rsidR="00220FAE" w:rsidRPr="007F21AE" w:rsidRDefault="00220FAE" w:rsidP="00903A45">
      <w:pPr>
        <w:pStyle w:val="Line1"/>
        <w:rPr>
          <w:lang w:val="bg-BG"/>
        </w:rPr>
      </w:pPr>
      <w:r w:rsidRPr="007F21AE">
        <w:rPr>
          <w:lang w:val="bg-BG"/>
        </w:rPr>
        <w:tab/>
        <w:t>403</w:t>
      </w:r>
      <w:r w:rsidRPr="007F21AE">
        <w:rPr>
          <w:lang w:val="bg-BG"/>
        </w:rPr>
        <w:tab/>
        <w:t>Ексцизия на лезия на уста или небце</w:t>
      </w:r>
    </w:p>
    <w:p w14:paraId="225845CE" w14:textId="77777777" w:rsidR="00220FAE" w:rsidRPr="007F21AE" w:rsidRDefault="00220FAE" w:rsidP="00986C41">
      <w:pPr>
        <w:pStyle w:val="Line2"/>
      </w:pPr>
      <w:r w:rsidRPr="007F21AE">
        <w:t>90141-00</w:t>
      </w:r>
      <w:r w:rsidRPr="007F21AE">
        <w:tab/>
        <w:t>Локална ексцизия или деструкция на лезия на твърдо небце</w:t>
      </w:r>
    </w:p>
    <w:p w14:paraId="2F7AB0BA" w14:textId="77777777" w:rsidR="00220FAE" w:rsidRPr="007F21AE" w:rsidRDefault="00220FAE" w:rsidP="00220FAE">
      <w:pPr>
        <w:rPr>
          <w:color w:val="auto"/>
        </w:rPr>
      </w:pPr>
      <w:r w:rsidRPr="007F21AE">
        <w:rPr>
          <w:color w:val="auto"/>
        </w:rPr>
        <w:t>Локална ексцизия или деструкция на тъкани на твърдо небце</w:t>
      </w:r>
    </w:p>
    <w:p w14:paraId="10DA8E97" w14:textId="77777777" w:rsidR="00220FAE" w:rsidRPr="007F21AE" w:rsidRDefault="00220FAE" w:rsidP="00986C41">
      <w:pPr>
        <w:pStyle w:val="body2"/>
        <w:rPr>
          <w:color w:val="auto"/>
        </w:rPr>
      </w:pPr>
      <w:r w:rsidRPr="007F21AE">
        <w:rPr>
          <w:i/>
          <w:color w:val="auto"/>
        </w:rPr>
        <w:t>Не включва</w:t>
      </w:r>
      <w:r w:rsidRPr="007F21AE">
        <w:rPr>
          <w:color w:val="auto"/>
        </w:rPr>
        <w:t>:</w:t>
      </w:r>
      <w:r w:rsidRPr="007F21AE">
        <w:rPr>
          <w:color w:val="auto"/>
        </w:rPr>
        <w:tab/>
        <w:t>отстраняване на папиларна хиперплазия (45831-00 [403])</w:t>
      </w:r>
    </w:p>
    <w:p w14:paraId="2B9CE11E" w14:textId="77777777" w:rsidR="00220FAE" w:rsidRPr="007F21AE" w:rsidRDefault="00220FAE" w:rsidP="00986C41">
      <w:pPr>
        <w:pStyle w:val="Line2"/>
      </w:pPr>
      <w:r w:rsidRPr="007F21AE">
        <w:t>45831-00</w:t>
      </w:r>
      <w:r w:rsidRPr="007F21AE">
        <w:tab/>
        <w:t>Ексцизия на папиларна хиперплазия на небцето</w:t>
      </w:r>
    </w:p>
    <w:p w14:paraId="3C750075" w14:textId="77777777" w:rsidR="00220FAE" w:rsidRPr="007F21AE" w:rsidRDefault="00220FAE" w:rsidP="00986C41">
      <w:pPr>
        <w:pStyle w:val="Line2"/>
      </w:pPr>
      <w:r w:rsidRPr="007F21AE">
        <w:t>30283-00</w:t>
      </w:r>
      <w:r w:rsidRPr="007F21AE">
        <w:tab/>
        <w:t>Ексцизия на киста на устата</w:t>
      </w:r>
    </w:p>
    <w:p w14:paraId="6F9F6A0F" w14:textId="77777777" w:rsidR="00220FAE" w:rsidRPr="007F21AE" w:rsidRDefault="00220FAE" w:rsidP="00220FAE">
      <w:pPr>
        <w:rPr>
          <w:color w:val="auto"/>
        </w:rPr>
      </w:pPr>
      <w:r w:rsidRPr="007F21AE">
        <w:rPr>
          <w:color w:val="auto"/>
        </w:rPr>
        <w:t>Ексцизия на:</w:t>
      </w:r>
    </w:p>
    <w:p w14:paraId="51B4AE52" w14:textId="77777777" w:rsidR="00220FAE" w:rsidRPr="007F21AE" w:rsidRDefault="00220FAE" w:rsidP="00220FAE">
      <w:pPr>
        <w:rPr>
          <w:color w:val="auto"/>
        </w:rPr>
      </w:pPr>
      <w:r w:rsidRPr="007F21AE">
        <w:rPr>
          <w:color w:val="auto"/>
        </w:rPr>
        <w:t>• мукоцеле</w:t>
      </w:r>
    </w:p>
    <w:p w14:paraId="1B9056C9" w14:textId="77777777" w:rsidR="00220FAE" w:rsidRPr="007F21AE" w:rsidRDefault="00220FAE" w:rsidP="00220FAE">
      <w:pPr>
        <w:rPr>
          <w:color w:val="auto"/>
        </w:rPr>
      </w:pPr>
      <w:r w:rsidRPr="007F21AE">
        <w:rPr>
          <w:color w:val="auto"/>
        </w:rPr>
        <w:t>• ранула</w:t>
      </w:r>
    </w:p>
    <w:p w14:paraId="0B5E0C14" w14:textId="77777777" w:rsidR="00220FAE" w:rsidRPr="007F21AE" w:rsidRDefault="00220FAE" w:rsidP="00986C41">
      <w:pPr>
        <w:pStyle w:val="Line2"/>
      </w:pPr>
      <w:r w:rsidRPr="007F21AE">
        <w:t>30275-00</w:t>
      </w:r>
      <w:r w:rsidRPr="007F21AE">
        <w:tab/>
        <w:t>Радикална ексцизия на интраорална лезия</w:t>
      </w:r>
    </w:p>
    <w:p w14:paraId="32021171" w14:textId="77777777" w:rsidR="00220FAE" w:rsidRPr="007F21AE" w:rsidRDefault="00220FAE" w:rsidP="00986C41">
      <w:pPr>
        <w:pStyle w:val="body2"/>
        <w:rPr>
          <w:color w:val="auto"/>
        </w:rPr>
      </w:pPr>
      <w:r w:rsidRPr="007F21AE">
        <w:rPr>
          <w:i/>
          <w:color w:val="auto"/>
        </w:rPr>
        <w:t>Включва</w:t>
      </w:r>
      <w:r w:rsidRPr="007F21AE">
        <w:rPr>
          <w:color w:val="auto"/>
        </w:rPr>
        <w:t>:</w:t>
      </w:r>
      <w:r w:rsidRPr="007F21AE">
        <w:rPr>
          <w:color w:val="auto"/>
        </w:rPr>
        <w:tab/>
        <w:t>резекция на:</w:t>
      </w:r>
    </w:p>
    <w:p w14:paraId="1463DC0B" w14:textId="77777777" w:rsidR="00220FAE" w:rsidRPr="007F21AE" w:rsidRDefault="00220FAE" w:rsidP="00986C41">
      <w:pPr>
        <w:pStyle w:val="body3"/>
      </w:pPr>
      <w:r w:rsidRPr="007F21AE">
        <w:t>• лимфен възел (и)</w:t>
      </w:r>
    </w:p>
    <w:p w14:paraId="55FD4A1E" w14:textId="77777777" w:rsidR="00220FAE" w:rsidRPr="007F21AE" w:rsidRDefault="00220FAE" w:rsidP="00986C41">
      <w:pPr>
        <w:pStyle w:val="body3"/>
      </w:pPr>
      <w:r w:rsidRPr="007F21AE">
        <w:t>• мандибула</w:t>
      </w:r>
    </w:p>
    <w:p w14:paraId="71113C9C" w14:textId="77777777" w:rsidR="00220FAE" w:rsidRPr="007F21AE" w:rsidRDefault="00220FAE" w:rsidP="00986C41">
      <w:pPr>
        <w:pStyle w:val="Line2"/>
      </w:pPr>
      <w:r w:rsidRPr="007F21AE">
        <w:t>90141-01</w:t>
      </w:r>
      <w:r w:rsidRPr="007F21AE">
        <w:tab/>
        <w:t>Ексцизия на друга лезия на устата</w:t>
      </w:r>
    </w:p>
    <w:p w14:paraId="3D4F1319" w14:textId="77777777" w:rsidR="00220FAE" w:rsidRPr="007F21AE" w:rsidRDefault="00220FAE" w:rsidP="00986C41">
      <w:pPr>
        <w:pStyle w:val="body2"/>
        <w:rPr>
          <w:color w:val="auto"/>
        </w:rPr>
      </w:pPr>
      <w:r w:rsidRPr="007F21AE">
        <w:rPr>
          <w:i/>
          <w:color w:val="auto"/>
        </w:rPr>
        <w:t>Не включва</w:t>
      </w:r>
      <w:r w:rsidRPr="007F21AE">
        <w:rPr>
          <w:color w:val="auto"/>
        </w:rPr>
        <w:t>:</w:t>
      </w:r>
      <w:r w:rsidRPr="007F21AE">
        <w:rPr>
          <w:color w:val="auto"/>
        </w:rPr>
        <w:tab/>
        <w:t>ексцизия на лезия на горния аеро-дигестивен тракт (31400-00) [421])</w:t>
      </w:r>
    </w:p>
    <w:p w14:paraId="1D9C8B9D" w14:textId="77777777" w:rsidR="00220FAE" w:rsidRPr="007F21AE" w:rsidRDefault="00220FAE" w:rsidP="00903A45">
      <w:pPr>
        <w:pStyle w:val="Line1"/>
        <w:rPr>
          <w:lang w:val="bg-BG"/>
        </w:rPr>
      </w:pPr>
      <w:r w:rsidRPr="007F21AE">
        <w:rPr>
          <w:lang w:val="bg-BG"/>
        </w:rPr>
        <w:tab/>
        <w:t>404</w:t>
      </w:r>
      <w:r w:rsidRPr="007F21AE">
        <w:rPr>
          <w:lang w:val="bg-BG"/>
        </w:rPr>
        <w:tab/>
        <w:t>Други ексцизионни процедури на уста, небце или увула</w:t>
      </w:r>
    </w:p>
    <w:p w14:paraId="19A4BE3C" w14:textId="77777777" w:rsidR="00220FAE" w:rsidRPr="007F21AE" w:rsidRDefault="00220FAE" w:rsidP="00986C41">
      <w:pPr>
        <w:pStyle w:val="Line2"/>
      </w:pPr>
      <w:r w:rsidRPr="007F21AE">
        <w:t>41810-01</w:t>
      </w:r>
      <w:r w:rsidRPr="007F21AE">
        <w:tab/>
        <w:t>Увулектомия</w:t>
      </w:r>
    </w:p>
    <w:p w14:paraId="6022C01D" w14:textId="77777777" w:rsidR="00220FAE" w:rsidRPr="007F21AE" w:rsidRDefault="00220FAE" w:rsidP="00220FAE">
      <w:pPr>
        <w:rPr>
          <w:color w:val="auto"/>
        </w:rPr>
      </w:pPr>
      <w:r w:rsidRPr="007F21AE">
        <w:rPr>
          <w:color w:val="auto"/>
        </w:rPr>
        <w:t>Ексцизия на лезия на увула, БДУ</w:t>
      </w:r>
    </w:p>
    <w:p w14:paraId="3030FAD8" w14:textId="77777777" w:rsidR="00220FAE" w:rsidRPr="007F21AE" w:rsidRDefault="00220FAE" w:rsidP="00986C41">
      <w:pPr>
        <w:pStyle w:val="body2"/>
        <w:rPr>
          <w:color w:val="auto"/>
        </w:rPr>
      </w:pPr>
      <w:r w:rsidRPr="007F21AE">
        <w:rPr>
          <w:i/>
          <w:color w:val="auto"/>
        </w:rPr>
        <w:t>Не включва</w:t>
      </w:r>
      <w:r w:rsidRPr="007F21AE">
        <w:rPr>
          <w:color w:val="auto"/>
        </w:rPr>
        <w:t>:</w:t>
      </w:r>
      <w:r w:rsidRPr="007F21AE">
        <w:rPr>
          <w:color w:val="auto"/>
        </w:rPr>
        <w:tab/>
        <w:t xml:space="preserve">ревизионна увулектомия </w:t>
      </w:r>
    </w:p>
    <w:p w14:paraId="6213EFEE" w14:textId="77777777" w:rsidR="00220FAE" w:rsidRPr="007F21AE" w:rsidRDefault="00220FAE" w:rsidP="00986C41">
      <w:pPr>
        <w:pStyle w:val="Line2"/>
      </w:pPr>
      <w:r w:rsidRPr="007F21AE">
        <w:t>41787-00</w:t>
      </w:r>
      <w:r w:rsidRPr="007F21AE">
        <w:tab/>
        <w:t>Увулектомия с частична палатектомия</w:t>
      </w:r>
    </w:p>
    <w:p w14:paraId="31E877E5" w14:textId="77777777" w:rsidR="00220FAE" w:rsidRPr="007F21AE" w:rsidRDefault="00220FAE" w:rsidP="00986C41">
      <w:pPr>
        <w:pStyle w:val="body2"/>
        <w:rPr>
          <w:color w:val="auto"/>
        </w:rPr>
      </w:pPr>
      <w:r w:rsidRPr="007F21AE">
        <w:rPr>
          <w:i/>
          <w:color w:val="auto"/>
        </w:rPr>
        <w:t>Включва</w:t>
      </w:r>
      <w:r w:rsidRPr="007F21AE">
        <w:rPr>
          <w:color w:val="auto"/>
        </w:rPr>
        <w:t>:</w:t>
      </w:r>
      <w:r w:rsidRPr="007F21AE">
        <w:rPr>
          <w:color w:val="auto"/>
        </w:rPr>
        <w:tab/>
        <w:t>лазерна инцизия на небцето</w:t>
      </w:r>
    </w:p>
    <w:p w14:paraId="3E4C5E63" w14:textId="77777777" w:rsidR="00220FAE" w:rsidRPr="007F21AE" w:rsidRDefault="00220FAE" w:rsidP="00986C41">
      <w:pPr>
        <w:pStyle w:val="Line2"/>
      </w:pPr>
      <w:r w:rsidRPr="007F21AE">
        <w:t>41787-01</w:t>
      </w:r>
      <w:r w:rsidRPr="007F21AE">
        <w:tab/>
        <w:t>Увулектомия с частична палатектомия и тонзилектомия</w:t>
      </w:r>
    </w:p>
    <w:p w14:paraId="12CDDFC6" w14:textId="77777777" w:rsidR="00220FAE" w:rsidRPr="007F21AE" w:rsidRDefault="00220FAE" w:rsidP="00986C41">
      <w:pPr>
        <w:pStyle w:val="body2"/>
        <w:rPr>
          <w:color w:val="auto"/>
        </w:rPr>
      </w:pPr>
      <w:r w:rsidRPr="007F21AE">
        <w:rPr>
          <w:i/>
          <w:color w:val="auto"/>
        </w:rPr>
        <w:t>Включва</w:t>
      </w:r>
      <w:r w:rsidRPr="007F21AE">
        <w:rPr>
          <w:color w:val="auto"/>
        </w:rPr>
        <w:t>:</w:t>
      </w:r>
      <w:r w:rsidRPr="007F21AE">
        <w:rPr>
          <w:color w:val="auto"/>
        </w:rPr>
        <w:tab/>
        <w:t>лазерна инцизия на небцето</w:t>
      </w:r>
    </w:p>
    <w:p w14:paraId="7F0E604E" w14:textId="77777777" w:rsidR="00220FAE" w:rsidRPr="007F21AE" w:rsidRDefault="00220FAE" w:rsidP="00986C41">
      <w:pPr>
        <w:pStyle w:val="Line2"/>
      </w:pPr>
      <w:r w:rsidRPr="007F21AE">
        <w:lastRenderedPageBreak/>
        <w:t>30281-01</w:t>
      </w:r>
      <w:r w:rsidRPr="007F21AE">
        <w:tab/>
        <w:t>Лабиална френектомия</w:t>
      </w:r>
    </w:p>
    <w:p w14:paraId="65918512" w14:textId="77777777" w:rsidR="00220FAE" w:rsidRPr="007F21AE" w:rsidRDefault="00220FAE" w:rsidP="00986C41">
      <w:pPr>
        <w:pStyle w:val="body2"/>
        <w:rPr>
          <w:color w:val="auto"/>
        </w:rPr>
      </w:pPr>
      <w:r w:rsidRPr="007F21AE">
        <w:rPr>
          <w:i/>
          <w:color w:val="auto"/>
        </w:rPr>
        <w:t>Не включва</w:t>
      </w:r>
      <w:r w:rsidRPr="007F21AE">
        <w:rPr>
          <w:color w:val="auto"/>
        </w:rPr>
        <w:t>:</w:t>
      </w:r>
      <w:r w:rsidRPr="007F21AE">
        <w:rPr>
          <w:color w:val="auto"/>
        </w:rPr>
        <w:tab/>
        <w:t>разделяне на лабиален френулум (30281-00 [401])</w:t>
      </w:r>
    </w:p>
    <w:p w14:paraId="1AAB03BE" w14:textId="77777777" w:rsidR="00220FAE" w:rsidRPr="007F21AE" w:rsidRDefault="00220FAE" w:rsidP="00986C41">
      <w:pPr>
        <w:pStyle w:val="Line2"/>
      </w:pPr>
      <w:r w:rsidRPr="007F21AE">
        <w:t>45825-00</w:t>
      </w:r>
      <w:r w:rsidRPr="007F21AE">
        <w:tab/>
        <w:t>Ексцизия на екзостоза на небцето</w:t>
      </w:r>
    </w:p>
    <w:p w14:paraId="2DBB61B2" w14:textId="77777777" w:rsidR="00220FAE" w:rsidRPr="007F21AE" w:rsidRDefault="00220FAE" w:rsidP="00986C41">
      <w:pPr>
        <w:pStyle w:val="body2"/>
        <w:rPr>
          <w:color w:val="auto"/>
        </w:rPr>
      </w:pPr>
      <w:r w:rsidRPr="007F21AE">
        <w:rPr>
          <w:i/>
          <w:color w:val="auto"/>
        </w:rPr>
        <w:t>Включва</w:t>
      </w:r>
      <w:r w:rsidRPr="007F21AE">
        <w:rPr>
          <w:color w:val="auto"/>
        </w:rPr>
        <w:t>:</w:t>
      </w:r>
      <w:r w:rsidRPr="007F21AE">
        <w:rPr>
          <w:color w:val="auto"/>
        </w:rPr>
        <w:tab/>
        <w:t xml:space="preserve">такава за торус палатинус </w:t>
      </w:r>
    </w:p>
    <w:p w14:paraId="089FC30F" w14:textId="77777777" w:rsidR="00220FAE" w:rsidRPr="007F21AE" w:rsidRDefault="00220FAE" w:rsidP="00220FAE">
      <w:pPr>
        <w:rPr>
          <w:color w:val="auto"/>
        </w:rPr>
      </w:pPr>
    </w:p>
    <w:p w14:paraId="740ABE4F" w14:textId="77777777" w:rsidR="00220FAE" w:rsidRPr="007F21AE" w:rsidRDefault="00220FAE" w:rsidP="00986C41">
      <w:pPr>
        <w:pStyle w:val="Heading2"/>
        <w:rPr>
          <w:color w:val="auto"/>
          <w:lang w:val="bg-BG"/>
        </w:rPr>
      </w:pPr>
      <w:r w:rsidRPr="007F21AE">
        <w:rPr>
          <w:color w:val="auto"/>
          <w:lang w:val="bg-BG"/>
        </w:rPr>
        <w:t>Възстановяване</w:t>
      </w:r>
    </w:p>
    <w:p w14:paraId="5B33CED0" w14:textId="77777777" w:rsidR="00220FAE" w:rsidRPr="007F21AE" w:rsidRDefault="00220FAE" w:rsidP="00903A45">
      <w:pPr>
        <w:pStyle w:val="Line1"/>
        <w:rPr>
          <w:lang w:val="bg-BG"/>
        </w:rPr>
      </w:pPr>
      <w:r w:rsidRPr="007F21AE">
        <w:rPr>
          <w:lang w:val="bg-BG"/>
        </w:rPr>
        <w:tab/>
        <w:t>405</w:t>
      </w:r>
      <w:r w:rsidRPr="007F21AE">
        <w:rPr>
          <w:lang w:val="bg-BG"/>
        </w:rPr>
        <w:tab/>
        <w:t>Увулопалатофарингопластика</w:t>
      </w:r>
    </w:p>
    <w:p w14:paraId="6D91F3FA" w14:textId="77777777" w:rsidR="00220FAE" w:rsidRPr="007F21AE" w:rsidRDefault="00220FAE" w:rsidP="00287B48">
      <w:pPr>
        <w:pStyle w:val="Line2"/>
      </w:pPr>
      <w:r w:rsidRPr="007F21AE">
        <w:t>41786-00</w:t>
      </w:r>
      <w:r w:rsidRPr="007F21AE">
        <w:tab/>
        <w:t xml:space="preserve">Увулопалатофарингопластика </w:t>
      </w:r>
    </w:p>
    <w:p w14:paraId="1349A5AD" w14:textId="77777777" w:rsidR="00220FAE" w:rsidRPr="007F21AE" w:rsidRDefault="00220FAE" w:rsidP="00287B48">
      <w:pPr>
        <w:pStyle w:val="Line2"/>
      </w:pPr>
      <w:r w:rsidRPr="007F21AE">
        <w:t>41786-01</w:t>
      </w:r>
      <w:r w:rsidRPr="007F21AE">
        <w:tab/>
        <w:t>Увулопалатофарингопластика с тонзилектомия</w:t>
      </w:r>
    </w:p>
    <w:p w14:paraId="0B658809" w14:textId="77777777" w:rsidR="00220FAE" w:rsidRPr="007F21AE" w:rsidRDefault="00220FAE" w:rsidP="00903A45">
      <w:pPr>
        <w:pStyle w:val="Line1"/>
        <w:rPr>
          <w:lang w:val="bg-BG"/>
        </w:rPr>
      </w:pPr>
      <w:r w:rsidRPr="007F21AE">
        <w:rPr>
          <w:lang w:val="bg-BG"/>
        </w:rPr>
        <w:tab/>
        <w:t>406</w:t>
      </w:r>
      <w:r w:rsidRPr="007F21AE">
        <w:rPr>
          <w:lang w:val="bg-BG"/>
        </w:rPr>
        <w:tab/>
        <w:t>Други процедури за възстановяване на уста, небце или увула</w:t>
      </w:r>
    </w:p>
    <w:p w14:paraId="51207EDC" w14:textId="77777777" w:rsidR="00220FAE" w:rsidRPr="007F21AE" w:rsidRDefault="00220FAE" w:rsidP="00287B48">
      <w:pPr>
        <w:pStyle w:val="Line2"/>
      </w:pPr>
      <w:r w:rsidRPr="007F21AE">
        <w:t>30052-02</w:t>
      </w:r>
      <w:r w:rsidRPr="007F21AE">
        <w:tab/>
        <w:t>Обработка рана на устна</w:t>
      </w:r>
    </w:p>
    <w:p w14:paraId="66AFA399" w14:textId="77777777" w:rsidR="00220FAE" w:rsidRPr="007F21AE" w:rsidRDefault="00220FAE" w:rsidP="00287B48">
      <w:pPr>
        <w:pStyle w:val="body2"/>
        <w:rPr>
          <w:color w:val="auto"/>
        </w:rPr>
      </w:pPr>
      <w:r w:rsidRPr="007F21AE">
        <w:rPr>
          <w:i/>
          <w:color w:val="auto"/>
        </w:rPr>
        <w:t>Не включва</w:t>
      </w:r>
      <w:r w:rsidRPr="007F21AE">
        <w:rPr>
          <w:color w:val="auto"/>
        </w:rPr>
        <w:t>:</w:t>
      </w:r>
      <w:r w:rsidRPr="007F21AE">
        <w:rPr>
          <w:color w:val="auto"/>
        </w:rPr>
        <w:tab/>
        <w:t>тази с уста:</w:t>
      </w:r>
    </w:p>
    <w:p w14:paraId="7B241113" w14:textId="77777777" w:rsidR="00220FAE" w:rsidRPr="007F21AE" w:rsidRDefault="00220FAE" w:rsidP="00287B48">
      <w:pPr>
        <w:pStyle w:val="body3"/>
      </w:pPr>
      <w:r w:rsidRPr="007F21AE">
        <w:t>• включваща меки тъкани (30035-00 [1635])</w:t>
      </w:r>
    </w:p>
    <w:p w14:paraId="31B006B5" w14:textId="77777777" w:rsidR="00220FAE" w:rsidRPr="007F21AE" w:rsidRDefault="00220FAE" w:rsidP="00287B48">
      <w:pPr>
        <w:pStyle w:val="body3"/>
      </w:pPr>
      <w:r w:rsidRPr="007F21AE">
        <w:t>• повърхностна (30032-00 [1635])</w:t>
      </w:r>
    </w:p>
    <w:p w14:paraId="48FE0A85" w14:textId="77777777" w:rsidR="00220FAE" w:rsidRPr="007F21AE" w:rsidRDefault="00220FAE" w:rsidP="00287B48">
      <w:pPr>
        <w:pStyle w:val="Line2"/>
      </w:pPr>
      <w:r w:rsidRPr="007F21AE">
        <w:t>30052-04</w:t>
      </w:r>
      <w:r w:rsidRPr="007F21AE">
        <w:tab/>
        <w:t>Затваряне фистула на устата</w:t>
      </w:r>
    </w:p>
    <w:p w14:paraId="54E67611" w14:textId="77777777" w:rsidR="00220FAE" w:rsidRPr="007F21AE" w:rsidRDefault="00220FAE" w:rsidP="00287B48">
      <w:pPr>
        <w:pStyle w:val="body2"/>
        <w:rPr>
          <w:color w:val="auto"/>
        </w:rPr>
      </w:pPr>
      <w:r w:rsidRPr="007F21AE">
        <w:rPr>
          <w:i/>
          <w:color w:val="auto"/>
        </w:rPr>
        <w:t>Не включва</w:t>
      </w:r>
      <w:r w:rsidRPr="007F21AE">
        <w:rPr>
          <w:color w:val="auto"/>
        </w:rPr>
        <w:t>:</w:t>
      </w:r>
      <w:r w:rsidRPr="007F21AE">
        <w:rPr>
          <w:color w:val="auto"/>
        </w:rPr>
        <w:tab/>
        <w:t>затваряне на фистулa:</w:t>
      </w:r>
    </w:p>
    <w:p w14:paraId="284C5DA4" w14:textId="77777777" w:rsidR="00220FAE" w:rsidRPr="007F21AE" w:rsidRDefault="00220FAE" w:rsidP="00287B48">
      <w:pPr>
        <w:pStyle w:val="body3"/>
      </w:pPr>
      <w:r w:rsidRPr="007F21AE">
        <w:t>• назолабиална (45714-01 [1680])</w:t>
      </w:r>
    </w:p>
    <w:p w14:paraId="14B132E6" w14:textId="77777777" w:rsidR="00220FAE" w:rsidRPr="007F21AE" w:rsidRDefault="00220FAE" w:rsidP="00287B48">
      <w:pPr>
        <w:pStyle w:val="body3"/>
      </w:pPr>
      <w:r w:rsidRPr="007F21AE">
        <w:t>• оро-антрална (41722-00 [388])</w:t>
      </w:r>
    </w:p>
    <w:p w14:paraId="6CFA5E9E" w14:textId="77777777" w:rsidR="00220FAE" w:rsidRPr="007F21AE" w:rsidRDefault="00220FAE" w:rsidP="00287B48">
      <w:pPr>
        <w:pStyle w:val="body3"/>
      </w:pPr>
      <w:r w:rsidRPr="007F21AE">
        <w:t>• ороназална (45714-00 [1680])</w:t>
      </w:r>
    </w:p>
    <w:p w14:paraId="5C0CD506" w14:textId="77777777" w:rsidR="00220FAE" w:rsidRPr="007F21AE" w:rsidRDefault="00220FAE" w:rsidP="00287B48">
      <w:pPr>
        <w:pStyle w:val="Line2"/>
      </w:pPr>
      <w:r w:rsidRPr="007F21AE">
        <w:t>45676-00</w:t>
      </w:r>
      <w:r w:rsidRPr="007F21AE">
        <w:tab/>
        <w:t>Друго възстановяване на уста</w:t>
      </w:r>
    </w:p>
    <w:p w14:paraId="73552A4F" w14:textId="77777777" w:rsidR="00220FAE" w:rsidRPr="007F21AE" w:rsidRDefault="00220FAE" w:rsidP="00287B48">
      <w:pPr>
        <w:pStyle w:val="Line2"/>
      </w:pPr>
      <w:r w:rsidRPr="007F21AE">
        <w:t>45837-00</w:t>
      </w:r>
      <w:r w:rsidRPr="007F21AE">
        <w:tab/>
        <w:t>Субмукозна вестибулопластика</w:t>
      </w:r>
    </w:p>
    <w:p w14:paraId="2544FE74" w14:textId="77777777" w:rsidR="00220FAE" w:rsidRPr="007F21AE" w:rsidRDefault="00220FAE" w:rsidP="00220FAE">
      <w:pPr>
        <w:rPr>
          <w:color w:val="auto"/>
        </w:rPr>
      </w:pPr>
      <w:r w:rsidRPr="007F21AE">
        <w:rPr>
          <w:color w:val="auto"/>
        </w:rPr>
        <w:t xml:space="preserve">Субмукозно понижаване на пода на устата чрез техника по Obwegeser </w:t>
      </w:r>
    </w:p>
    <w:p w14:paraId="62E27564" w14:textId="77777777" w:rsidR="00220FAE" w:rsidRPr="007F21AE" w:rsidRDefault="00220FAE" w:rsidP="00287B48">
      <w:pPr>
        <w:pStyle w:val="body2"/>
        <w:rPr>
          <w:color w:val="auto"/>
        </w:rPr>
      </w:pPr>
      <w:r w:rsidRPr="007F21AE">
        <w:rPr>
          <w:i/>
          <w:color w:val="auto"/>
        </w:rPr>
        <w:t>Включва</w:t>
      </w:r>
      <w:r w:rsidRPr="007F21AE">
        <w:rPr>
          <w:color w:val="auto"/>
        </w:rPr>
        <w:t>:</w:t>
      </w:r>
      <w:r w:rsidRPr="007F21AE">
        <w:rPr>
          <w:color w:val="auto"/>
        </w:rPr>
        <w:tab/>
        <w:t xml:space="preserve">ексцизия на мускул </w:t>
      </w:r>
    </w:p>
    <w:p w14:paraId="24BE6196" w14:textId="77777777" w:rsidR="00220FAE" w:rsidRPr="007F21AE" w:rsidRDefault="00220FAE" w:rsidP="00287B48">
      <w:pPr>
        <w:pStyle w:val="body3"/>
      </w:pPr>
      <w:r w:rsidRPr="007F21AE">
        <w:t xml:space="preserve">мукозен графт </w:t>
      </w:r>
    </w:p>
    <w:p w14:paraId="36B26C51" w14:textId="77777777" w:rsidR="00220FAE" w:rsidRPr="007F21AE" w:rsidRDefault="00220FAE" w:rsidP="00287B48">
      <w:pPr>
        <w:pStyle w:val="body3"/>
      </w:pPr>
      <w:r w:rsidRPr="007F21AE">
        <w:t>кожен графт</w:t>
      </w:r>
    </w:p>
    <w:p w14:paraId="75F23B6F" w14:textId="77777777" w:rsidR="00220FAE" w:rsidRPr="007F21AE" w:rsidRDefault="00220FAE" w:rsidP="00287B48">
      <w:pPr>
        <w:pStyle w:val="Line2"/>
      </w:pPr>
      <w:r w:rsidRPr="007F21AE">
        <w:t>45837-01</w:t>
      </w:r>
      <w:r w:rsidRPr="007F21AE">
        <w:tab/>
        <w:t>Отворена вестибулопластика</w:t>
      </w:r>
    </w:p>
    <w:p w14:paraId="68DF139F" w14:textId="77777777" w:rsidR="00220FAE" w:rsidRPr="007F21AE" w:rsidRDefault="00220FAE" w:rsidP="00220FAE">
      <w:pPr>
        <w:rPr>
          <w:color w:val="auto"/>
        </w:rPr>
      </w:pPr>
      <w:r w:rsidRPr="007F21AE">
        <w:rPr>
          <w:color w:val="auto"/>
        </w:rPr>
        <w:t xml:space="preserve">Понижаване пода на устата чрез техника по Obwegeser </w:t>
      </w:r>
    </w:p>
    <w:p w14:paraId="5100B62B" w14:textId="77777777" w:rsidR="00220FAE" w:rsidRPr="007F21AE" w:rsidRDefault="00220FAE" w:rsidP="00287B48">
      <w:pPr>
        <w:pStyle w:val="body2"/>
        <w:rPr>
          <w:color w:val="auto"/>
        </w:rPr>
      </w:pPr>
      <w:r w:rsidRPr="007F21AE">
        <w:rPr>
          <w:i/>
          <w:color w:val="auto"/>
        </w:rPr>
        <w:t>Включва</w:t>
      </w:r>
      <w:r w:rsidRPr="007F21AE">
        <w:rPr>
          <w:color w:val="auto"/>
        </w:rPr>
        <w:t xml:space="preserve">: </w:t>
      </w:r>
      <w:r w:rsidRPr="007F21AE">
        <w:rPr>
          <w:color w:val="auto"/>
        </w:rPr>
        <w:tab/>
        <w:t>ексцизия на мускул</w:t>
      </w:r>
    </w:p>
    <w:p w14:paraId="23596FAE" w14:textId="77777777" w:rsidR="00220FAE" w:rsidRPr="007F21AE" w:rsidRDefault="00220FAE" w:rsidP="00287B48">
      <w:pPr>
        <w:pStyle w:val="body3"/>
      </w:pPr>
      <w:r w:rsidRPr="007F21AE">
        <w:t xml:space="preserve">мукозен графт </w:t>
      </w:r>
    </w:p>
    <w:p w14:paraId="391E3ACE" w14:textId="77777777" w:rsidR="00220FAE" w:rsidRPr="007F21AE" w:rsidRDefault="00220FAE" w:rsidP="00287B48">
      <w:pPr>
        <w:pStyle w:val="body3"/>
      </w:pPr>
      <w:r w:rsidRPr="007F21AE">
        <w:t>кожен графт</w:t>
      </w:r>
    </w:p>
    <w:p w14:paraId="57C2CD72" w14:textId="77777777" w:rsidR="00220FAE" w:rsidRPr="007F21AE" w:rsidRDefault="00220FAE" w:rsidP="00287B48">
      <w:pPr>
        <w:pStyle w:val="Line2"/>
      </w:pPr>
      <w:r w:rsidRPr="007F21AE">
        <w:t>90142-01</w:t>
      </w:r>
      <w:r w:rsidRPr="007F21AE">
        <w:tab/>
        <w:t>Друго възстановяване на небце</w:t>
      </w:r>
    </w:p>
    <w:p w14:paraId="67507BBB" w14:textId="77777777" w:rsidR="00220FAE" w:rsidRPr="007F21AE" w:rsidRDefault="00220FAE" w:rsidP="00287B48">
      <w:pPr>
        <w:pStyle w:val="Line2"/>
      </w:pPr>
      <w:r w:rsidRPr="007F21AE">
        <w:t>90142-02</w:t>
      </w:r>
      <w:r w:rsidRPr="007F21AE">
        <w:tab/>
        <w:t>Друго възстановяване на увула</w:t>
      </w:r>
    </w:p>
    <w:p w14:paraId="15A7B5AA" w14:textId="77777777" w:rsidR="00220FAE" w:rsidRPr="007F21AE" w:rsidRDefault="00220FAE" w:rsidP="00220FAE">
      <w:pPr>
        <w:rPr>
          <w:color w:val="auto"/>
        </w:rPr>
      </w:pPr>
    </w:p>
    <w:p w14:paraId="5DF0F07B" w14:textId="77777777" w:rsidR="00220FAE" w:rsidRPr="007F21AE" w:rsidRDefault="00220FAE" w:rsidP="00287B48">
      <w:pPr>
        <w:pStyle w:val="Heading2"/>
        <w:rPr>
          <w:color w:val="auto"/>
          <w:lang w:val="bg-BG"/>
        </w:rPr>
      </w:pPr>
      <w:r w:rsidRPr="007F21AE">
        <w:rPr>
          <w:color w:val="auto"/>
          <w:lang w:val="bg-BG"/>
        </w:rPr>
        <w:t>Ревизия</w:t>
      </w:r>
    </w:p>
    <w:p w14:paraId="7F468196" w14:textId="77777777" w:rsidR="00220FAE" w:rsidRPr="007F21AE" w:rsidRDefault="00220FAE" w:rsidP="00903A45">
      <w:pPr>
        <w:pStyle w:val="Line1"/>
        <w:rPr>
          <w:lang w:val="bg-BG"/>
        </w:rPr>
      </w:pPr>
      <w:r w:rsidRPr="007F21AE">
        <w:rPr>
          <w:lang w:val="bg-BG"/>
        </w:rPr>
        <w:tab/>
        <w:t>407</w:t>
      </w:r>
      <w:r w:rsidRPr="007F21AE">
        <w:rPr>
          <w:lang w:val="bg-BG"/>
        </w:rPr>
        <w:tab/>
        <w:t>Ревизионни процедури на уста, небце или увула</w:t>
      </w:r>
    </w:p>
    <w:p w14:paraId="4EE64EB4" w14:textId="77777777" w:rsidR="00220FAE" w:rsidRPr="007F21AE" w:rsidRDefault="00220FAE" w:rsidP="00287B48">
      <w:pPr>
        <w:pStyle w:val="Line2"/>
      </w:pPr>
      <w:r w:rsidRPr="007F21AE">
        <w:t>41787-02</w:t>
      </w:r>
      <w:r w:rsidRPr="007F21AE">
        <w:tab/>
        <w:t>Ревизия на увулектомия</w:t>
      </w:r>
    </w:p>
    <w:p w14:paraId="746628ED" w14:textId="77777777" w:rsidR="00220FAE" w:rsidRPr="007F21AE" w:rsidRDefault="00220FAE" w:rsidP="00220FAE">
      <w:pPr>
        <w:rPr>
          <w:color w:val="auto"/>
        </w:rPr>
      </w:pPr>
    </w:p>
    <w:p w14:paraId="0E3D0EA0" w14:textId="77777777" w:rsidR="00220FAE" w:rsidRPr="007F21AE" w:rsidRDefault="00220FAE" w:rsidP="00287B48">
      <w:pPr>
        <w:pStyle w:val="Heading2"/>
        <w:rPr>
          <w:color w:val="auto"/>
          <w:lang w:val="bg-BG"/>
        </w:rPr>
      </w:pPr>
      <w:r w:rsidRPr="007F21AE">
        <w:rPr>
          <w:color w:val="auto"/>
          <w:lang w:val="bg-BG"/>
        </w:rPr>
        <w:t>Други процедури</w:t>
      </w:r>
    </w:p>
    <w:p w14:paraId="5766D3C9" w14:textId="77777777" w:rsidR="00220FAE" w:rsidRPr="007F21AE" w:rsidRDefault="00220FAE" w:rsidP="00903A45">
      <w:pPr>
        <w:pStyle w:val="Line1"/>
        <w:rPr>
          <w:lang w:val="bg-BG"/>
        </w:rPr>
      </w:pPr>
      <w:r w:rsidRPr="007F21AE">
        <w:rPr>
          <w:lang w:val="bg-BG"/>
        </w:rPr>
        <w:tab/>
        <w:t>408</w:t>
      </w:r>
      <w:r w:rsidRPr="007F21AE">
        <w:rPr>
          <w:lang w:val="bg-BG"/>
        </w:rPr>
        <w:tab/>
        <w:t>Други процедури на уста, небце или увула</w:t>
      </w:r>
    </w:p>
    <w:p w14:paraId="1ED7A0AF" w14:textId="77777777" w:rsidR="00220FAE" w:rsidRPr="007F21AE" w:rsidRDefault="00220FAE" w:rsidP="00287B48">
      <w:pPr>
        <w:pStyle w:val="Line2"/>
      </w:pPr>
      <w:r w:rsidRPr="007F21AE">
        <w:t>90143-00</w:t>
      </w:r>
      <w:r w:rsidRPr="007F21AE">
        <w:tab/>
        <w:t>Други процедури на уста</w:t>
      </w:r>
    </w:p>
    <w:p w14:paraId="513C2B2C" w14:textId="77777777" w:rsidR="00220FAE" w:rsidRPr="007F21AE" w:rsidRDefault="00220FAE" w:rsidP="00287B48">
      <w:pPr>
        <w:pStyle w:val="Line2"/>
      </w:pPr>
      <w:r w:rsidRPr="007F21AE">
        <w:t>90143-01</w:t>
      </w:r>
      <w:r w:rsidRPr="007F21AE">
        <w:tab/>
        <w:t>Други процедури на небце</w:t>
      </w:r>
    </w:p>
    <w:p w14:paraId="0C510969" w14:textId="77777777" w:rsidR="00220FAE" w:rsidRPr="007F21AE" w:rsidRDefault="00220FAE" w:rsidP="00287B48">
      <w:pPr>
        <w:pStyle w:val="Line2"/>
      </w:pPr>
      <w:r w:rsidRPr="007F21AE">
        <w:t>90143-02</w:t>
      </w:r>
      <w:r w:rsidRPr="007F21AE">
        <w:tab/>
        <w:t>Други процедури на увула</w:t>
      </w:r>
    </w:p>
    <w:p w14:paraId="1BE2AD21" w14:textId="77777777" w:rsidR="00220FAE" w:rsidRPr="007F21AE" w:rsidRDefault="002D389B" w:rsidP="002D389B">
      <w:pPr>
        <w:pStyle w:val="Line2"/>
      </w:pPr>
      <w:r w:rsidRPr="007F21AE">
        <w:lastRenderedPageBreak/>
        <w:t>90148-00</w:t>
      </w:r>
      <w:r w:rsidRPr="007F21AE">
        <w:tab/>
        <w:t>Оглед и палпаторно изследване на горна и долна челюст, слюнчени жлези, лимфни възли, устна кухина и език</w:t>
      </w:r>
    </w:p>
    <w:p w14:paraId="6218965D" w14:textId="77777777" w:rsidR="00220FAE" w:rsidRPr="007F21AE" w:rsidRDefault="002D389B" w:rsidP="00220FAE">
      <w:pPr>
        <w:rPr>
          <w:color w:val="auto"/>
        </w:rPr>
      </w:pPr>
      <w:r w:rsidRPr="007F21AE">
        <w:rPr>
          <w:color w:val="auto"/>
        </w:rPr>
        <w:t>Други диагностични процедури на устна кухина</w:t>
      </w:r>
    </w:p>
    <w:p w14:paraId="644D63A5" w14:textId="77777777" w:rsidR="00220FAE" w:rsidRPr="007F21AE" w:rsidRDefault="00220FAE" w:rsidP="00287B48">
      <w:pPr>
        <w:pStyle w:val="Heading1"/>
        <w:rPr>
          <w:color w:val="auto"/>
          <w:lang w:val="bg-BG"/>
        </w:rPr>
      </w:pPr>
      <w:r w:rsidRPr="007F21AE">
        <w:rPr>
          <w:color w:val="auto"/>
          <w:lang w:val="bg-BG"/>
        </w:rPr>
        <w:t xml:space="preserve">тонзили и аденоиди </w:t>
      </w:r>
    </w:p>
    <w:p w14:paraId="07F4A66F" w14:textId="77777777" w:rsidR="00220FAE" w:rsidRPr="007F21AE" w:rsidRDefault="00220FAE" w:rsidP="00220FAE">
      <w:pPr>
        <w:rPr>
          <w:color w:val="auto"/>
        </w:rPr>
      </w:pPr>
    </w:p>
    <w:p w14:paraId="4FA19C9B" w14:textId="77777777" w:rsidR="00220FAE" w:rsidRPr="007F21AE" w:rsidRDefault="00220FAE" w:rsidP="00287B48">
      <w:pPr>
        <w:pStyle w:val="Heading2"/>
        <w:rPr>
          <w:color w:val="auto"/>
          <w:lang w:val="bg-BG"/>
        </w:rPr>
      </w:pPr>
      <w:r w:rsidRPr="007F21AE">
        <w:rPr>
          <w:color w:val="auto"/>
          <w:lang w:val="bg-BG"/>
        </w:rPr>
        <w:t>Инцизия</w:t>
      </w:r>
    </w:p>
    <w:p w14:paraId="0601CD90" w14:textId="77777777" w:rsidR="00220FAE" w:rsidRPr="007F21AE" w:rsidRDefault="00220FAE" w:rsidP="00903A45">
      <w:pPr>
        <w:pStyle w:val="Line1"/>
        <w:rPr>
          <w:lang w:val="bg-BG"/>
        </w:rPr>
      </w:pPr>
      <w:r w:rsidRPr="007F21AE">
        <w:rPr>
          <w:lang w:val="bg-BG"/>
        </w:rPr>
        <w:tab/>
        <w:t>409</w:t>
      </w:r>
      <w:r w:rsidRPr="007F21AE">
        <w:rPr>
          <w:lang w:val="bg-BG"/>
        </w:rPr>
        <w:tab/>
        <w:t>Инцизионни процедури на тонзили или аденоиди</w:t>
      </w:r>
    </w:p>
    <w:p w14:paraId="0E37CC55" w14:textId="77777777" w:rsidR="00220FAE" w:rsidRPr="007F21AE" w:rsidRDefault="00220FAE" w:rsidP="0021498B">
      <w:pPr>
        <w:pStyle w:val="Line2"/>
      </w:pPr>
      <w:r w:rsidRPr="007F21AE">
        <w:t>41807-00</w:t>
      </w:r>
      <w:r w:rsidRPr="007F21AE">
        <w:tab/>
        <w:t>Инцизия и дренаж на перитонзиларен абсцес</w:t>
      </w:r>
    </w:p>
    <w:p w14:paraId="0DA68324" w14:textId="77777777" w:rsidR="00625F0B" w:rsidRPr="007F21AE" w:rsidRDefault="00625F0B" w:rsidP="00625F0B">
      <w:pPr>
        <w:pStyle w:val="Line2"/>
      </w:pPr>
      <w:r w:rsidRPr="007F21AE">
        <w:t>41807-01</w:t>
      </w:r>
      <w:r w:rsidRPr="007F21AE">
        <w:tab/>
        <w:t>Друга инцизия на тонзиларен и перитонзиларен абсцес</w:t>
      </w:r>
    </w:p>
    <w:p w14:paraId="4801C0A3" w14:textId="77777777" w:rsidR="00220FAE" w:rsidRPr="007F21AE" w:rsidRDefault="00220FAE" w:rsidP="00220FAE">
      <w:pPr>
        <w:rPr>
          <w:color w:val="auto"/>
        </w:rPr>
      </w:pPr>
    </w:p>
    <w:p w14:paraId="06480EC6" w14:textId="77777777" w:rsidR="00220FAE" w:rsidRPr="007F21AE" w:rsidRDefault="00220FAE" w:rsidP="0021498B">
      <w:pPr>
        <w:pStyle w:val="Heading2"/>
        <w:rPr>
          <w:color w:val="auto"/>
          <w:lang w:val="bg-BG"/>
        </w:rPr>
      </w:pPr>
      <w:r w:rsidRPr="007F21AE">
        <w:rPr>
          <w:color w:val="auto"/>
          <w:lang w:val="bg-BG"/>
        </w:rPr>
        <w:t>деструкция</w:t>
      </w:r>
    </w:p>
    <w:p w14:paraId="156B8871" w14:textId="77777777" w:rsidR="00220FAE" w:rsidRPr="007F21AE" w:rsidRDefault="00220FAE" w:rsidP="00903A45">
      <w:pPr>
        <w:pStyle w:val="Line1"/>
        <w:rPr>
          <w:lang w:val="bg-BG"/>
        </w:rPr>
      </w:pPr>
      <w:r w:rsidRPr="007F21AE">
        <w:rPr>
          <w:lang w:val="bg-BG"/>
        </w:rPr>
        <w:tab/>
        <w:t>410</w:t>
      </w:r>
      <w:r w:rsidRPr="007F21AE">
        <w:rPr>
          <w:lang w:val="bg-BG"/>
        </w:rPr>
        <w:tab/>
        <w:t>Деструктивни процедури на тонзили или аденоиди</w:t>
      </w:r>
    </w:p>
    <w:p w14:paraId="595E079A" w14:textId="77777777" w:rsidR="00220FAE" w:rsidRPr="007F21AE" w:rsidRDefault="00220FAE" w:rsidP="0021498B">
      <w:pPr>
        <w:pStyle w:val="Line2"/>
      </w:pPr>
      <w:r w:rsidRPr="007F21AE">
        <w:t>41797-00</w:t>
      </w:r>
      <w:r w:rsidRPr="007F21AE">
        <w:tab/>
        <w:t>Спиране на хеморагия след тонзилектомия и аденоидектомия</w:t>
      </w:r>
    </w:p>
    <w:p w14:paraId="075693C3" w14:textId="77777777" w:rsidR="00220FAE" w:rsidRPr="007F21AE" w:rsidRDefault="00220FAE" w:rsidP="00220FAE">
      <w:pPr>
        <w:rPr>
          <w:color w:val="auto"/>
        </w:rPr>
      </w:pPr>
    </w:p>
    <w:p w14:paraId="1F6F5A23" w14:textId="77777777" w:rsidR="00220FAE" w:rsidRPr="007F21AE" w:rsidRDefault="00220FAE" w:rsidP="0021498B">
      <w:pPr>
        <w:pStyle w:val="Heading2"/>
        <w:rPr>
          <w:color w:val="auto"/>
          <w:lang w:val="bg-BG"/>
        </w:rPr>
      </w:pPr>
      <w:r w:rsidRPr="007F21AE">
        <w:rPr>
          <w:color w:val="auto"/>
          <w:lang w:val="bg-BG"/>
        </w:rPr>
        <w:t>Ексцизия</w:t>
      </w:r>
    </w:p>
    <w:p w14:paraId="0DE1B055" w14:textId="77777777" w:rsidR="00220FAE" w:rsidRPr="007F21AE" w:rsidRDefault="00220FAE" w:rsidP="00903A45">
      <w:pPr>
        <w:pStyle w:val="Line1"/>
        <w:rPr>
          <w:lang w:val="bg-BG"/>
        </w:rPr>
      </w:pPr>
      <w:r w:rsidRPr="007F21AE">
        <w:rPr>
          <w:lang w:val="bg-BG"/>
        </w:rPr>
        <w:tab/>
        <w:t>411</w:t>
      </w:r>
      <w:r w:rsidRPr="007F21AE">
        <w:rPr>
          <w:lang w:val="bg-BG"/>
        </w:rPr>
        <w:tab/>
        <w:t>Биопсия на тонзили или аденоиди</w:t>
      </w:r>
    </w:p>
    <w:p w14:paraId="26366886" w14:textId="77777777" w:rsidR="00220FAE" w:rsidRPr="007F21AE" w:rsidRDefault="00220FAE" w:rsidP="0021498B">
      <w:pPr>
        <w:pStyle w:val="Line2"/>
      </w:pPr>
      <w:r w:rsidRPr="007F21AE">
        <w:t>30075-25</w:t>
      </w:r>
      <w:r w:rsidRPr="007F21AE">
        <w:tab/>
        <w:t>Биопсия на тонзили или аденоиди</w:t>
      </w:r>
    </w:p>
    <w:p w14:paraId="1054A6A3" w14:textId="77777777" w:rsidR="00220FAE" w:rsidRPr="007F21AE" w:rsidRDefault="00220FAE" w:rsidP="00903A45">
      <w:pPr>
        <w:pStyle w:val="Line1"/>
        <w:rPr>
          <w:lang w:val="bg-BG"/>
        </w:rPr>
      </w:pPr>
      <w:r w:rsidRPr="007F21AE">
        <w:rPr>
          <w:lang w:val="bg-BG"/>
        </w:rPr>
        <w:tab/>
        <w:t>412</w:t>
      </w:r>
      <w:r w:rsidRPr="007F21AE">
        <w:rPr>
          <w:lang w:val="bg-BG"/>
        </w:rPr>
        <w:tab/>
        <w:t>Тонзилектомия или аденоидектомия</w:t>
      </w:r>
    </w:p>
    <w:p w14:paraId="1A897968" w14:textId="77777777" w:rsidR="00220FAE" w:rsidRPr="007F21AE" w:rsidRDefault="00220FAE" w:rsidP="0021498B">
      <w:pPr>
        <w:pStyle w:val="Line2"/>
      </w:pPr>
      <w:r w:rsidRPr="007F21AE">
        <w:t>41789-00</w:t>
      </w:r>
      <w:r w:rsidRPr="007F21AE">
        <w:tab/>
        <w:t>Тонзилектомия без аденоидектомия</w:t>
      </w:r>
    </w:p>
    <w:p w14:paraId="27035B7B" w14:textId="77777777" w:rsidR="00220FAE" w:rsidRPr="007F21AE" w:rsidRDefault="00220FAE" w:rsidP="00220FAE">
      <w:pPr>
        <w:rPr>
          <w:color w:val="auto"/>
        </w:rPr>
      </w:pPr>
      <w:r w:rsidRPr="007F21AE">
        <w:rPr>
          <w:color w:val="auto"/>
        </w:rPr>
        <w:t>Ексцизия на тонзиларни израстъци</w:t>
      </w:r>
    </w:p>
    <w:p w14:paraId="46D94936" w14:textId="77777777" w:rsidR="00220FAE" w:rsidRPr="007F21AE" w:rsidRDefault="00220FAE" w:rsidP="0021498B">
      <w:pPr>
        <w:pStyle w:val="body2"/>
        <w:rPr>
          <w:color w:val="auto"/>
        </w:rPr>
      </w:pPr>
      <w:r w:rsidRPr="007F21AE">
        <w:rPr>
          <w:i/>
          <w:color w:val="auto"/>
        </w:rPr>
        <w:t>Не включва</w:t>
      </w:r>
      <w:r w:rsidRPr="007F21AE">
        <w:rPr>
          <w:color w:val="auto"/>
        </w:rPr>
        <w:t>:</w:t>
      </w:r>
      <w:r w:rsidRPr="007F21AE">
        <w:rPr>
          <w:color w:val="auto"/>
        </w:rPr>
        <w:tab/>
        <w:t>отстраняване на лингвална тонзила (41804-00 [412])</w:t>
      </w:r>
    </w:p>
    <w:p w14:paraId="18DA7A0E" w14:textId="77777777" w:rsidR="00220FAE" w:rsidRPr="007F21AE" w:rsidRDefault="00220FAE" w:rsidP="0021498B">
      <w:pPr>
        <w:pStyle w:val="body3"/>
      </w:pPr>
      <w:r w:rsidRPr="007F21AE">
        <w:t>такава с:</w:t>
      </w:r>
    </w:p>
    <w:p w14:paraId="108931F9" w14:textId="77777777" w:rsidR="00220FAE" w:rsidRPr="007F21AE" w:rsidRDefault="00220FAE" w:rsidP="0021498B">
      <w:pPr>
        <w:pStyle w:val="body3"/>
      </w:pPr>
      <w:r w:rsidRPr="007F21AE">
        <w:t>• увулектомия (41787-01 [404])</w:t>
      </w:r>
    </w:p>
    <w:p w14:paraId="7A4ECA7C" w14:textId="77777777" w:rsidR="00220FAE" w:rsidRPr="007F21AE" w:rsidRDefault="00220FAE" w:rsidP="0021498B">
      <w:pPr>
        <w:pStyle w:val="body3"/>
      </w:pPr>
      <w:r w:rsidRPr="007F21AE">
        <w:t>• увулопалатофарингопластика (41786-01 [405])</w:t>
      </w:r>
    </w:p>
    <w:p w14:paraId="3BBAFD9E" w14:textId="77777777" w:rsidR="00220FAE" w:rsidRPr="007F21AE" w:rsidRDefault="00220FAE" w:rsidP="0021498B">
      <w:pPr>
        <w:pStyle w:val="Line2"/>
      </w:pPr>
      <w:r w:rsidRPr="007F21AE">
        <w:t>41801-00</w:t>
      </w:r>
      <w:r w:rsidRPr="007F21AE">
        <w:tab/>
        <w:t>Аденоидектомия без тонзилектомия</w:t>
      </w:r>
    </w:p>
    <w:p w14:paraId="0FA078EF" w14:textId="77777777" w:rsidR="00220FAE" w:rsidRPr="007F21AE" w:rsidRDefault="00220FAE" w:rsidP="0021498B">
      <w:pPr>
        <w:pStyle w:val="Line2"/>
      </w:pPr>
      <w:r w:rsidRPr="007F21AE">
        <w:t>41789-01</w:t>
      </w:r>
      <w:r w:rsidRPr="007F21AE">
        <w:tab/>
        <w:t>Тонзилектомия с аденоидектомия</w:t>
      </w:r>
    </w:p>
    <w:p w14:paraId="1A4C16D5" w14:textId="77777777" w:rsidR="00220FAE" w:rsidRPr="007F21AE" w:rsidRDefault="00220FAE" w:rsidP="0021498B">
      <w:pPr>
        <w:pStyle w:val="Line2"/>
      </w:pPr>
      <w:r w:rsidRPr="007F21AE">
        <w:t>41804-00</w:t>
      </w:r>
      <w:r w:rsidRPr="007F21AE">
        <w:tab/>
        <w:t>Премахване езична сливица</w:t>
      </w:r>
    </w:p>
    <w:p w14:paraId="7414B115" w14:textId="77777777" w:rsidR="00220FAE" w:rsidRPr="007F21AE" w:rsidRDefault="00220FAE" w:rsidP="00903A45">
      <w:pPr>
        <w:pStyle w:val="Line1"/>
        <w:rPr>
          <w:lang w:val="bg-BG"/>
        </w:rPr>
      </w:pPr>
      <w:r w:rsidRPr="007F21AE">
        <w:rPr>
          <w:lang w:val="bg-BG"/>
        </w:rPr>
        <w:tab/>
        <w:t>413</w:t>
      </w:r>
      <w:r w:rsidRPr="007F21AE">
        <w:rPr>
          <w:lang w:val="bg-BG"/>
        </w:rPr>
        <w:tab/>
        <w:t>Други ексцизионни процедури на тонзили или аденоиди</w:t>
      </w:r>
    </w:p>
    <w:p w14:paraId="58DA6C50" w14:textId="77777777" w:rsidR="00220FAE" w:rsidRPr="007F21AE" w:rsidRDefault="00220FAE" w:rsidP="0021498B">
      <w:pPr>
        <w:pStyle w:val="Line2"/>
      </w:pPr>
      <w:r w:rsidRPr="007F21AE">
        <w:t>90144-00</w:t>
      </w:r>
      <w:r w:rsidRPr="007F21AE">
        <w:tab/>
        <w:t>Ексцизия на лезия на тонзили или аденоиди</w:t>
      </w:r>
    </w:p>
    <w:p w14:paraId="4E7A124D" w14:textId="77777777" w:rsidR="00220FAE" w:rsidRPr="007F21AE" w:rsidRDefault="00220FAE" w:rsidP="00220FAE">
      <w:pPr>
        <w:rPr>
          <w:color w:val="auto"/>
        </w:rPr>
      </w:pPr>
    </w:p>
    <w:p w14:paraId="3C1CFAA0" w14:textId="77777777" w:rsidR="00220FAE" w:rsidRPr="007F21AE" w:rsidRDefault="00220FAE" w:rsidP="0021498B">
      <w:pPr>
        <w:pStyle w:val="Heading2"/>
        <w:rPr>
          <w:color w:val="auto"/>
          <w:lang w:val="bg-BG"/>
        </w:rPr>
      </w:pPr>
      <w:r w:rsidRPr="007F21AE">
        <w:rPr>
          <w:color w:val="auto"/>
          <w:lang w:val="bg-BG"/>
        </w:rPr>
        <w:t>Възстановяване</w:t>
      </w:r>
    </w:p>
    <w:p w14:paraId="3EC7A01F" w14:textId="77777777" w:rsidR="00220FAE" w:rsidRPr="007F21AE" w:rsidRDefault="00220FAE" w:rsidP="00903A45">
      <w:pPr>
        <w:pStyle w:val="Line1"/>
        <w:rPr>
          <w:lang w:val="bg-BG"/>
        </w:rPr>
      </w:pPr>
      <w:r w:rsidRPr="007F21AE">
        <w:rPr>
          <w:lang w:val="bg-BG"/>
        </w:rPr>
        <w:tab/>
        <w:t>414</w:t>
      </w:r>
      <w:r w:rsidRPr="007F21AE">
        <w:rPr>
          <w:lang w:val="bg-BG"/>
        </w:rPr>
        <w:tab/>
        <w:t>Други възстановителни процедури на тонзили или аденоиди</w:t>
      </w:r>
    </w:p>
    <w:p w14:paraId="0B56907E" w14:textId="77777777" w:rsidR="00220FAE" w:rsidRPr="007F21AE" w:rsidRDefault="00220FAE" w:rsidP="0021498B">
      <w:pPr>
        <w:pStyle w:val="Line2"/>
      </w:pPr>
      <w:r w:rsidRPr="007F21AE">
        <w:t>90145-00</w:t>
      </w:r>
      <w:r w:rsidRPr="007F21AE">
        <w:tab/>
        <w:t>Други възстановителни процедури на тонзили или аденоиди</w:t>
      </w:r>
    </w:p>
    <w:p w14:paraId="12F1F357" w14:textId="77777777" w:rsidR="00220FAE" w:rsidRPr="007F21AE" w:rsidRDefault="00220FAE" w:rsidP="00220FAE">
      <w:pPr>
        <w:rPr>
          <w:color w:val="auto"/>
        </w:rPr>
      </w:pPr>
    </w:p>
    <w:p w14:paraId="6711019B" w14:textId="77777777" w:rsidR="00220FAE" w:rsidRPr="007F21AE" w:rsidRDefault="00220FAE" w:rsidP="0021498B">
      <w:pPr>
        <w:pStyle w:val="Heading2"/>
        <w:rPr>
          <w:color w:val="auto"/>
          <w:lang w:val="bg-BG"/>
        </w:rPr>
      </w:pPr>
      <w:r w:rsidRPr="007F21AE">
        <w:rPr>
          <w:color w:val="auto"/>
          <w:lang w:val="bg-BG"/>
        </w:rPr>
        <w:t>Други процедури</w:t>
      </w:r>
    </w:p>
    <w:p w14:paraId="12778F92" w14:textId="77777777" w:rsidR="00220FAE" w:rsidRPr="007F21AE" w:rsidRDefault="00220FAE" w:rsidP="00903A45">
      <w:pPr>
        <w:pStyle w:val="Line1"/>
        <w:rPr>
          <w:lang w:val="bg-BG"/>
        </w:rPr>
      </w:pPr>
      <w:r w:rsidRPr="007F21AE">
        <w:rPr>
          <w:lang w:val="bg-BG"/>
        </w:rPr>
        <w:tab/>
        <w:t>415</w:t>
      </w:r>
      <w:r w:rsidRPr="007F21AE">
        <w:rPr>
          <w:lang w:val="bg-BG"/>
        </w:rPr>
        <w:tab/>
        <w:t>Други процедури на тонзили или аденоиди</w:t>
      </w:r>
    </w:p>
    <w:p w14:paraId="0FCB9BF9" w14:textId="77777777" w:rsidR="00220FAE" w:rsidRPr="007F21AE" w:rsidRDefault="00220FAE" w:rsidP="0021498B">
      <w:pPr>
        <w:pStyle w:val="Line2"/>
      </w:pPr>
      <w:r w:rsidRPr="007F21AE">
        <w:t>90146-00</w:t>
      </w:r>
      <w:r w:rsidRPr="007F21AE">
        <w:tab/>
        <w:t>Други процедури на сливици и аденоиди</w:t>
      </w:r>
    </w:p>
    <w:p w14:paraId="112B6152" w14:textId="77777777" w:rsidR="00220FAE" w:rsidRPr="007F21AE" w:rsidRDefault="00220FAE" w:rsidP="00220FAE">
      <w:pPr>
        <w:rPr>
          <w:color w:val="auto"/>
        </w:rPr>
      </w:pPr>
    </w:p>
    <w:p w14:paraId="484153AA" w14:textId="77777777" w:rsidR="00220FAE" w:rsidRPr="007F21AE" w:rsidRDefault="00220FAE" w:rsidP="00220FAE">
      <w:pPr>
        <w:rPr>
          <w:color w:val="auto"/>
        </w:rPr>
      </w:pPr>
    </w:p>
    <w:p w14:paraId="0D338889" w14:textId="77777777" w:rsidR="00220FAE" w:rsidRPr="007F21AE" w:rsidRDefault="00220FAE" w:rsidP="0021498B">
      <w:pPr>
        <w:pStyle w:val="Heading1"/>
        <w:rPr>
          <w:color w:val="auto"/>
          <w:lang w:val="bg-BG"/>
        </w:rPr>
      </w:pPr>
      <w:r w:rsidRPr="007F21AE">
        <w:rPr>
          <w:color w:val="auto"/>
          <w:lang w:val="bg-BG"/>
        </w:rPr>
        <w:t>фаринкс</w:t>
      </w:r>
    </w:p>
    <w:p w14:paraId="0D09B934" w14:textId="77777777" w:rsidR="00220FAE" w:rsidRPr="007F21AE" w:rsidRDefault="00220FAE" w:rsidP="00220FAE">
      <w:pPr>
        <w:rPr>
          <w:color w:val="auto"/>
        </w:rPr>
      </w:pPr>
    </w:p>
    <w:p w14:paraId="4912B3AA" w14:textId="77777777" w:rsidR="00220FAE" w:rsidRPr="007F21AE" w:rsidRDefault="00220FAE" w:rsidP="0021498B">
      <w:pPr>
        <w:pStyle w:val="Heading2"/>
        <w:rPr>
          <w:color w:val="auto"/>
          <w:lang w:val="bg-BG"/>
        </w:rPr>
      </w:pPr>
      <w:r w:rsidRPr="007F21AE">
        <w:rPr>
          <w:color w:val="auto"/>
          <w:lang w:val="bg-BG"/>
        </w:rPr>
        <w:t>Изследване</w:t>
      </w:r>
    </w:p>
    <w:p w14:paraId="6D836E4D" w14:textId="77777777" w:rsidR="00220FAE" w:rsidRPr="007F21AE" w:rsidRDefault="00220FAE" w:rsidP="00903A45">
      <w:pPr>
        <w:pStyle w:val="Line1"/>
        <w:rPr>
          <w:lang w:val="bg-BG"/>
        </w:rPr>
      </w:pPr>
      <w:r w:rsidRPr="007F21AE">
        <w:rPr>
          <w:lang w:val="bg-BG"/>
        </w:rPr>
        <w:tab/>
        <w:t>416</w:t>
      </w:r>
      <w:r w:rsidRPr="007F21AE">
        <w:rPr>
          <w:lang w:val="bg-BG"/>
        </w:rPr>
        <w:tab/>
        <w:t>Процедури за изследване на фаринкс</w:t>
      </w:r>
    </w:p>
    <w:p w14:paraId="662B6F3D" w14:textId="77777777" w:rsidR="00220FAE" w:rsidRPr="007F21AE" w:rsidRDefault="00220FAE" w:rsidP="0021498B">
      <w:pPr>
        <w:pStyle w:val="Line2"/>
      </w:pPr>
      <w:r w:rsidRPr="007F21AE">
        <w:t>41764-02</w:t>
      </w:r>
      <w:r w:rsidRPr="007F21AE">
        <w:tab/>
        <w:t>Фиброоптично изследване на фаринкс</w:t>
      </w:r>
    </w:p>
    <w:p w14:paraId="2B576D53" w14:textId="77777777" w:rsidR="00220FAE" w:rsidRPr="007F21AE" w:rsidRDefault="00220FAE" w:rsidP="00220FAE">
      <w:pPr>
        <w:rPr>
          <w:color w:val="auto"/>
        </w:rPr>
      </w:pPr>
      <w:r w:rsidRPr="007F21AE">
        <w:rPr>
          <w:color w:val="auto"/>
        </w:rPr>
        <w:t>Фиброоптична фарингоскопия</w:t>
      </w:r>
    </w:p>
    <w:p w14:paraId="5409CDC9" w14:textId="77777777" w:rsidR="00220FAE" w:rsidRPr="007F21AE" w:rsidRDefault="00220FAE" w:rsidP="0021498B">
      <w:pPr>
        <w:pStyle w:val="body2"/>
        <w:rPr>
          <w:color w:val="auto"/>
        </w:rPr>
      </w:pPr>
      <w:r w:rsidRPr="007F21AE">
        <w:rPr>
          <w:i/>
          <w:color w:val="auto"/>
        </w:rPr>
        <w:t>Включва</w:t>
      </w:r>
      <w:r w:rsidRPr="007F21AE">
        <w:rPr>
          <w:color w:val="auto"/>
        </w:rPr>
        <w:t>:</w:t>
      </w:r>
      <w:r w:rsidRPr="007F21AE">
        <w:rPr>
          <w:color w:val="auto"/>
        </w:rPr>
        <w:tab/>
        <w:t>назофаринкс</w:t>
      </w:r>
    </w:p>
    <w:p w14:paraId="1728808C" w14:textId="77777777" w:rsidR="00220FAE" w:rsidRPr="007F21AE" w:rsidRDefault="00220FAE" w:rsidP="0021498B">
      <w:pPr>
        <w:pStyle w:val="body1"/>
      </w:pPr>
      <w:r w:rsidRPr="007F21AE">
        <w:t>Кодирай също когато е направена:</w:t>
      </w:r>
    </w:p>
    <w:p w14:paraId="07D83D40" w14:textId="77777777" w:rsidR="00220FAE" w:rsidRPr="007F21AE" w:rsidRDefault="00220FAE" w:rsidP="00220FAE">
      <w:pPr>
        <w:rPr>
          <w:color w:val="auto"/>
        </w:rPr>
      </w:pPr>
      <w:r w:rsidRPr="007F21AE">
        <w:rPr>
          <w:color w:val="auto"/>
        </w:rPr>
        <w:t>• биопсия на интраназално пространство (41761-00 [375])</w:t>
      </w:r>
    </w:p>
    <w:p w14:paraId="0DB2712E" w14:textId="77777777" w:rsidR="006D2E62" w:rsidRPr="007F21AE" w:rsidRDefault="006D2E62" w:rsidP="006D2E62">
      <w:pPr>
        <w:pStyle w:val="Line2"/>
      </w:pPr>
      <w:r w:rsidRPr="007F21AE">
        <w:t>41999-00</w:t>
      </w:r>
      <w:r w:rsidRPr="007F21AE">
        <w:tab/>
        <w:t>Скопия на фаринкс, епифаринкс и хипофаринкс</w:t>
      </w:r>
    </w:p>
    <w:p w14:paraId="11ACBCA4" w14:textId="77777777" w:rsidR="00220FAE" w:rsidRPr="007F21AE" w:rsidRDefault="00220FAE" w:rsidP="00220FAE">
      <w:pPr>
        <w:rPr>
          <w:color w:val="auto"/>
        </w:rPr>
      </w:pPr>
    </w:p>
    <w:p w14:paraId="2ACDABA2" w14:textId="77777777" w:rsidR="00220FAE" w:rsidRPr="007F21AE" w:rsidRDefault="00220FAE" w:rsidP="0021498B">
      <w:pPr>
        <w:pStyle w:val="Heading2"/>
        <w:rPr>
          <w:color w:val="auto"/>
          <w:lang w:val="bg-BG"/>
        </w:rPr>
      </w:pPr>
      <w:r w:rsidRPr="007F21AE">
        <w:rPr>
          <w:color w:val="auto"/>
          <w:lang w:val="bg-BG"/>
        </w:rPr>
        <w:t xml:space="preserve">Прилагане, поставяне или отстраняване </w:t>
      </w:r>
    </w:p>
    <w:p w14:paraId="2F3E2757" w14:textId="77777777" w:rsidR="00220FAE" w:rsidRPr="007F21AE" w:rsidRDefault="00220FAE" w:rsidP="00903A45">
      <w:pPr>
        <w:pStyle w:val="Line1"/>
        <w:rPr>
          <w:lang w:val="bg-BG"/>
        </w:rPr>
      </w:pPr>
      <w:r w:rsidRPr="007F21AE">
        <w:rPr>
          <w:lang w:val="bg-BG"/>
        </w:rPr>
        <w:tab/>
        <w:t>417</w:t>
      </w:r>
      <w:r w:rsidRPr="007F21AE">
        <w:rPr>
          <w:lang w:val="bg-BG"/>
        </w:rPr>
        <w:tab/>
        <w:t>Процедури за приложение, поставяне или премахване върху фаринкс</w:t>
      </w:r>
    </w:p>
    <w:p w14:paraId="7E780500" w14:textId="77777777" w:rsidR="00220FAE" w:rsidRPr="007F21AE" w:rsidRDefault="00220FAE" w:rsidP="0021498B">
      <w:pPr>
        <w:pStyle w:val="Line2"/>
      </w:pPr>
      <w:r w:rsidRPr="007F21AE">
        <w:t>30061-01</w:t>
      </w:r>
      <w:r w:rsidRPr="007F21AE">
        <w:tab/>
        <w:t>Отстраняване на чуждо тяло от фаринкс, без инцизия</w:t>
      </w:r>
    </w:p>
    <w:p w14:paraId="5D64CD61" w14:textId="77777777" w:rsidR="00220FAE" w:rsidRPr="007F21AE" w:rsidRDefault="00220FAE" w:rsidP="00220FAE">
      <w:pPr>
        <w:rPr>
          <w:color w:val="auto"/>
        </w:rPr>
      </w:pPr>
    </w:p>
    <w:p w14:paraId="7F27F028" w14:textId="77777777" w:rsidR="00220FAE" w:rsidRPr="007F21AE" w:rsidRDefault="00220FAE" w:rsidP="0021498B">
      <w:pPr>
        <w:pStyle w:val="Heading2"/>
        <w:rPr>
          <w:color w:val="auto"/>
          <w:lang w:val="bg-BG"/>
        </w:rPr>
      </w:pPr>
      <w:r w:rsidRPr="007F21AE">
        <w:rPr>
          <w:color w:val="auto"/>
          <w:lang w:val="bg-BG"/>
        </w:rPr>
        <w:t>Инцизия</w:t>
      </w:r>
    </w:p>
    <w:p w14:paraId="3A351A47" w14:textId="77777777" w:rsidR="00220FAE" w:rsidRPr="007F21AE" w:rsidRDefault="00220FAE" w:rsidP="00903A45">
      <w:pPr>
        <w:pStyle w:val="Line1"/>
        <w:rPr>
          <w:lang w:val="bg-BG"/>
        </w:rPr>
      </w:pPr>
      <w:r w:rsidRPr="007F21AE">
        <w:rPr>
          <w:lang w:val="bg-BG"/>
        </w:rPr>
        <w:tab/>
        <w:t>418</w:t>
      </w:r>
      <w:r w:rsidRPr="007F21AE">
        <w:rPr>
          <w:lang w:val="bg-BG"/>
        </w:rPr>
        <w:tab/>
        <w:t>Инцизионни процедури на фаринкс</w:t>
      </w:r>
    </w:p>
    <w:p w14:paraId="223DF76D" w14:textId="77777777" w:rsidR="00220FAE" w:rsidRPr="007F21AE" w:rsidRDefault="00220FAE" w:rsidP="0021498B">
      <w:pPr>
        <w:pStyle w:val="Line2"/>
      </w:pPr>
      <w:r w:rsidRPr="007F21AE">
        <w:t>41758-00</w:t>
      </w:r>
      <w:r w:rsidRPr="007F21AE">
        <w:tab/>
        <w:t>Освобождаване на фарингеални сраствания</w:t>
      </w:r>
    </w:p>
    <w:p w14:paraId="3E49DE13" w14:textId="77777777" w:rsidR="00220FAE" w:rsidRPr="007F21AE" w:rsidRDefault="00220FAE" w:rsidP="0021498B">
      <w:pPr>
        <w:pStyle w:val="Line2"/>
      </w:pPr>
      <w:r w:rsidRPr="007F21AE">
        <w:t>41776-00</w:t>
      </w:r>
      <w:r w:rsidRPr="007F21AE">
        <w:tab/>
        <w:t>Крикофарингеална миотомия</w:t>
      </w:r>
    </w:p>
    <w:p w14:paraId="32D951B3" w14:textId="77777777" w:rsidR="00220FAE" w:rsidRPr="007F21AE" w:rsidRDefault="00220FAE" w:rsidP="0021498B">
      <w:pPr>
        <w:pStyle w:val="Line2"/>
      </w:pPr>
      <w:r w:rsidRPr="007F21AE">
        <w:t>41776-01</w:t>
      </w:r>
      <w:r w:rsidRPr="007F21AE">
        <w:tab/>
        <w:t>Крикофарингеална миотомия с инверзия на фарингеален джоб</w:t>
      </w:r>
    </w:p>
    <w:p w14:paraId="56200EDA" w14:textId="77777777" w:rsidR="00220FAE" w:rsidRPr="007F21AE" w:rsidRDefault="00220FAE" w:rsidP="0021498B">
      <w:pPr>
        <w:pStyle w:val="Line2"/>
      </w:pPr>
      <w:r w:rsidRPr="007F21AE">
        <w:t>41770-01</w:t>
      </w:r>
      <w:r w:rsidRPr="007F21AE">
        <w:tab/>
        <w:t>Крикофарингеална миотомия с отстраняване на фарингеален джоб</w:t>
      </w:r>
    </w:p>
    <w:p w14:paraId="26E69E55" w14:textId="77777777" w:rsidR="00220FAE" w:rsidRPr="007F21AE" w:rsidRDefault="00220FAE" w:rsidP="0021498B">
      <w:pPr>
        <w:pStyle w:val="Line2"/>
      </w:pPr>
      <w:r w:rsidRPr="007F21AE">
        <w:t>41779-00</w:t>
      </w:r>
      <w:r w:rsidRPr="007F21AE">
        <w:tab/>
        <w:t>Фаринготомия</w:t>
      </w:r>
    </w:p>
    <w:p w14:paraId="7854F43F" w14:textId="77777777" w:rsidR="00220FAE" w:rsidRPr="007F21AE" w:rsidRDefault="00220FAE" w:rsidP="00220FAE">
      <w:pPr>
        <w:rPr>
          <w:color w:val="auto"/>
        </w:rPr>
      </w:pPr>
    </w:p>
    <w:p w14:paraId="6E2B1F20" w14:textId="77777777" w:rsidR="00220FAE" w:rsidRPr="007F21AE" w:rsidRDefault="00220FAE" w:rsidP="0021498B">
      <w:pPr>
        <w:pStyle w:val="Heading2"/>
        <w:rPr>
          <w:color w:val="auto"/>
          <w:lang w:val="bg-BG"/>
        </w:rPr>
      </w:pPr>
      <w:r w:rsidRPr="007F21AE">
        <w:rPr>
          <w:color w:val="auto"/>
          <w:lang w:val="bg-BG"/>
        </w:rPr>
        <w:t>деструкция</w:t>
      </w:r>
    </w:p>
    <w:p w14:paraId="075613C7" w14:textId="77777777" w:rsidR="00220FAE" w:rsidRPr="007F21AE" w:rsidRDefault="00220FAE" w:rsidP="00903A45">
      <w:pPr>
        <w:pStyle w:val="Line1"/>
        <w:rPr>
          <w:lang w:val="bg-BG"/>
        </w:rPr>
      </w:pPr>
      <w:r w:rsidRPr="007F21AE">
        <w:rPr>
          <w:lang w:val="bg-BG"/>
        </w:rPr>
        <w:tab/>
        <w:t>419</w:t>
      </w:r>
      <w:r w:rsidRPr="007F21AE">
        <w:rPr>
          <w:lang w:val="bg-BG"/>
        </w:rPr>
        <w:tab/>
        <w:t>Деструктивни процедури на фаринкс</w:t>
      </w:r>
    </w:p>
    <w:p w14:paraId="0C41643B" w14:textId="77777777" w:rsidR="00220FAE" w:rsidRPr="007F21AE" w:rsidRDefault="00220FAE" w:rsidP="0021498B">
      <w:pPr>
        <w:pStyle w:val="Line2"/>
      </w:pPr>
      <w:r w:rsidRPr="007F21AE">
        <w:t>41674-02</w:t>
      </w:r>
      <w:r w:rsidRPr="007F21AE">
        <w:tab/>
        <w:t>Каутеризация или диатермия на фаринкса</w:t>
      </w:r>
    </w:p>
    <w:p w14:paraId="43AEE1FB" w14:textId="77777777" w:rsidR="00220FAE" w:rsidRPr="007F21AE" w:rsidRDefault="00220FAE" w:rsidP="0021498B">
      <w:pPr>
        <w:pStyle w:val="body2"/>
        <w:rPr>
          <w:color w:val="auto"/>
        </w:rPr>
      </w:pPr>
      <w:r w:rsidRPr="007F21AE">
        <w:rPr>
          <w:i/>
          <w:color w:val="auto"/>
        </w:rPr>
        <w:t>Включва</w:t>
      </w:r>
      <w:r w:rsidRPr="007F21AE">
        <w:rPr>
          <w:color w:val="auto"/>
        </w:rPr>
        <w:t>:</w:t>
      </w:r>
      <w:r w:rsidRPr="007F21AE">
        <w:rPr>
          <w:color w:val="auto"/>
        </w:rPr>
        <w:tab/>
        <w:t>назофаринкс</w:t>
      </w:r>
    </w:p>
    <w:p w14:paraId="27203D04" w14:textId="77777777" w:rsidR="00220FAE" w:rsidRPr="007F21AE" w:rsidRDefault="00220FAE" w:rsidP="0021498B">
      <w:pPr>
        <w:pStyle w:val="body2"/>
        <w:rPr>
          <w:color w:val="auto"/>
        </w:rPr>
      </w:pPr>
      <w:r w:rsidRPr="007F21AE">
        <w:rPr>
          <w:i/>
          <w:color w:val="auto"/>
        </w:rPr>
        <w:t>Не включва</w:t>
      </w:r>
      <w:r w:rsidRPr="007F21AE">
        <w:rPr>
          <w:color w:val="auto"/>
        </w:rPr>
        <w:t>:</w:t>
      </w:r>
      <w:r w:rsidRPr="007F21AE">
        <w:rPr>
          <w:color w:val="auto"/>
        </w:rPr>
        <w:tab/>
        <w:t>такава за спиране на назална хеморагия (виж блок [373])</w:t>
      </w:r>
    </w:p>
    <w:p w14:paraId="1AD18C56" w14:textId="77777777" w:rsidR="00220FAE" w:rsidRPr="007F21AE" w:rsidRDefault="00220FAE" w:rsidP="00D504DC">
      <w:pPr>
        <w:pStyle w:val="Line2"/>
      </w:pPr>
      <w:r w:rsidRPr="007F21AE">
        <w:t>52035-00</w:t>
      </w:r>
      <w:r w:rsidRPr="007F21AE">
        <w:tab/>
        <w:t>Ендоскопска лазер терапия на горен аеро-дигестивен тракт</w:t>
      </w:r>
    </w:p>
    <w:p w14:paraId="74017676" w14:textId="77777777" w:rsidR="00220FAE" w:rsidRPr="007F21AE" w:rsidRDefault="00220FAE" w:rsidP="00D504DC">
      <w:pPr>
        <w:pStyle w:val="body2"/>
        <w:rPr>
          <w:color w:val="auto"/>
        </w:rPr>
      </w:pPr>
      <w:r w:rsidRPr="007F21AE">
        <w:rPr>
          <w:i/>
          <w:color w:val="auto"/>
        </w:rPr>
        <w:t>Забележка</w:t>
      </w:r>
      <w:r w:rsidRPr="007F21AE">
        <w:rPr>
          <w:color w:val="auto"/>
        </w:rPr>
        <w:t>:</w:t>
      </w:r>
      <w:r w:rsidRPr="007F21AE">
        <w:rPr>
          <w:color w:val="auto"/>
        </w:rPr>
        <w:tab/>
        <w:t xml:space="preserve">Обикновено се извършва за неоплазия, доброкачествени васкуларни лезии или стриктури на ноздрите, назофаринкс, устна кухина, орофаринкс, ларинкс и ларингофаринкс </w:t>
      </w:r>
    </w:p>
    <w:p w14:paraId="772A880C" w14:textId="77777777" w:rsidR="00220FAE" w:rsidRPr="007F21AE" w:rsidRDefault="00220FAE" w:rsidP="00220FAE">
      <w:pPr>
        <w:rPr>
          <w:color w:val="auto"/>
        </w:rPr>
      </w:pPr>
    </w:p>
    <w:p w14:paraId="35B225E0" w14:textId="77777777" w:rsidR="00220FAE" w:rsidRPr="007F21AE" w:rsidRDefault="00220FAE" w:rsidP="00D504DC">
      <w:pPr>
        <w:pStyle w:val="Heading2"/>
        <w:rPr>
          <w:color w:val="auto"/>
          <w:lang w:val="bg-BG"/>
        </w:rPr>
      </w:pPr>
      <w:r w:rsidRPr="007F21AE">
        <w:rPr>
          <w:color w:val="auto"/>
          <w:lang w:val="bg-BG"/>
        </w:rPr>
        <w:t>Ексцизия</w:t>
      </w:r>
    </w:p>
    <w:p w14:paraId="0E63E369" w14:textId="77777777" w:rsidR="00220FAE" w:rsidRPr="007F21AE" w:rsidRDefault="00220FAE" w:rsidP="00903A45">
      <w:pPr>
        <w:pStyle w:val="Line1"/>
        <w:rPr>
          <w:lang w:val="bg-BG"/>
        </w:rPr>
      </w:pPr>
      <w:r w:rsidRPr="007F21AE">
        <w:rPr>
          <w:lang w:val="bg-BG"/>
        </w:rPr>
        <w:tab/>
        <w:t>420</w:t>
      </w:r>
      <w:r w:rsidRPr="007F21AE">
        <w:rPr>
          <w:lang w:val="bg-BG"/>
        </w:rPr>
        <w:tab/>
        <w:t>Фарингектомия</w:t>
      </w:r>
    </w:p>
    <w:p w14:paraId="2917EF3D" w14:textId="77777777" w:rsidR="00220FAE" w:rsidRPr="007F21AE" w:rsidRDefault="00220FAE" w:rsidP="00D504DC">
      <w:pPr>
        <w:pStyle w:val="body2"/>
        <w:rPr>
          <w:color w:val="auto"/>
        </w:rPr>
      </w:pPr>
      <w:r w:rsidRPr="007F21AE">
        <w:rPr>
          <w:i/>
          <w:color w:val="auto"/>
        </w:rPr>
        <w:t>Включва</w:t>
      </w:r>
      <w:r w:rsidRPr="007F21AE">
        <w:rPr>
          <w:color w:val="auto"/>
        </w:rPr>
        <w:t>:</w:t>
      </w:r>
      <w:r w:rsidRPr="007F21AE">
        <w:rPr>
          <w:color w:val="auto"/>
        </w:rPr>
        <w:tab/>
        <w:t xml:space="preserve"> достъп за фаринготомия </w:t>
      </w:r>
    </w:p>
    <w:p w14:paraId="1641C490" w14:textId="77777777" w:rsidR="00220FAE" w:rsidRPr="007F21AE" w:rsidRDefault="00220FAE" w:rsidP="00D504DC">
      <w:pPr>
        <w:pStyle w:val="Line2"/>
      </w:pPr>
      <w:r w:rsidRPr="007F21AE">
        <w:t>41782-00</w:t>
      </w:r>
      <w:r w:rsidRPr="007F21AE">
        <w:tab/>
        <w:t>Частична фарингектомия</w:t>
      </w:r>
    </w:p>
    <w:p w14:paraId="741E9423" w14:textId="77777777" w:rsidR="00220FAE" w:rsidRPr="007F21AE" w:rsidRDefault="00220FAE" w:rsidP="00D504DC">
      <w:pPr>
        <w:pStyle w:val="Line2"/>
      </w:pPr>
      <w:r w:rsidRPr="007F21AE">
        <w:t>41785-00</w:t>
      </w:r>
      <w:r w:rsidRPr="007F21AE">
        <w:tab/>
        <w:t>Частична фарингектомия с частична глосектомия</w:t>
      </w:r>
    </w:p>
    <w:p w14:paraId="5425FC06" w14:textId="77777777" w:rsidR="00220FAE" w:rsidRPr="007F21AE" w:rsidRDefault="00220FAE" w:rsidP="00D504DC">
      <w:pPr>
        <w:pStyle w:val="Line2"/>
      </w:pPr>
      <w:r w:rsidRPr="007F21AE">
        <w:lastRenderedPageBreak/>
        <w:t>41785-01</w:t>
      </w:r>
      <w:r w:rsidRPr="007F21AE">
        <w:tab/>
        <w:t>Частична фарингектомия с тотална глосектомия</w:t>
      </w:r>
    </w:p>
    <w:p w14:paraId="50424F04" w14:textId="77777777" w:rsidR="00220FAE" w:rsidRPr="007F21AE" w:rsidRDefault="00220FAE" w:rsidP="00903A45">
      <w:pPr>
        <w:pStyle w:val="Line1"/>
        <w:rPr>
          <w:lang w:val="bg-BG"/>
        </w:rPr>
      </w:pPr>
      <w:r w:rsidRPr="007F21AE">
        <w:rPr>
          <w:lang w:val="bg-BG"/>
        </w:rPr>
        <w:tab/>
        <w:t>421</w:t>
      </w:r>
      <w:r w:rsidRPr="007F21AE">
        <w:rPr>
          <w:lang w:val="bg-BG"/>
        </w:rPr>
        <w:tab/>
        <w:t>Други ексцизионни процедури на фаринкс</w:t>
      </w:r>
    </w:p>
    <w:p w14:paraId="1ADE2851" w14:textId="77777777" w:rsidR="00220FAE" w:rsidRPr="007F21AE" w:rsidRDefault="00220FAE" w:rsidP="00D504DC">
      <w:pPr>
        <w:pStyle w:val="Line2"/>
      </w:pPr>
      <w:r w:rsidRPr="007F21AE">
        <w:t>30075-26</w:t>
      </w:r>
      <w:r w:rsidRPr="007F21AE">
        <w:tab/>
        <w:t>Биопсия на фаринкс</w:t>
      </w:r>
    </w:p>
    <w:p w14:paraId="57BD796D" w14:textId="77777777" w:rsidR="00220FAE" w:rsidRPr="007F21AE" w:rsidRDefault="00220FAE" w:rsidP="00220FAE">
      <w:pPr>
        <w:rPr>
          <w:color w:val="auto"/>
        </w:rPr>
      </w:pPr>
      <w:r w:rsidRPr="007F21AE">
        <w:rPr>
          <w:color w:val="auto"/>
        </w:rPr>
        <w:t xml:space="preserve">Биопсия на супраглотична формация </w:t>
      </w:r>
    </w:p>
    <w:p w14:paraId="1AE827D0" w14:textId="77777777" w:rsidR="00220FAE" w:rsidRPr="007F21AE" w:rsidRDefault="00220FAE" w:rsidP="00D504DC">
      <w:pPr>
        <w:pStyle w:val="Line2"/>
      </w:pPr>
      <w:r w:rsidRPr="007F21AE">
        <w:t>30286-00</w:t>
      </w:r>
      <w:r w:rsidRPr="007F21AE">
        <w:tab/>
        <w:t>Ексцизия на бранхиална киста</w:t>
      </w:r>
    </w:p>
    <w:p w14:paraId="574C088A" w14:textId="77777777" w:rsidR="00220FAE" w:rsidRPr="007F21AE" w:rsidRDefault="00220FAE" w:rsidP="00D504DC">
      <w:pPr>
        <w:pStyle w:val="Line2"/>
      </w:pPr>
      <w:r w:rsidRPr="007F21AE">
        <w:t>30289-00</w:t>
      </w:r>
      <w:r w:rsidRPr="007F21AE">
        <w:tab/>
        <w:t>Ексцизия на бранхиална фистула</w:t>
      </w:r>
    </w:p>
    <w:p w14:paraId="1AF075E5" w14:textId="77777777" w:rsidR="00220FAE" w:rsidRPr="007F21AE" w:rsidRDefault="00220FAE" w:rsidP="00D504DC">
      <w:pPr>
        <w:pStyle w:val="Line2"/>
      </w:pPr>
      <w:r w:rsidRPr="007F21AE">
        <w:t>31400-00</w:t>
      </w:r>
      <w:r w:rsidRPr="007F21AE">
        <w:tab/>
        <w:t>Ексцизия на горен аеро-дигестивен тракт</w:t>
      </w:r>
    </w:p>
    <w:p w14:paraId="15E78AEA" w14:textId="77777777" w:rsidR="00220FAE" w:rsidRPr="007F21AE" w:rsidRDefault="00220FAE" w:rsidP="00D504DC">
      <w:pPr>
        <w:pStyle w:val="body2"/>
        <w:rPr>
          <w:color w:val="auto"/>
        </w:rPr>
      </w:pPr>
      <w:r w:rsidRPr="007F21AE">
        <w:rPr>
          <w:i/>
          <w:color w:val="auto"/>
        </w:rPr>
        <w:t>Забележка</w:t>
      </w:r>
      <w:r w:rsidRPr="007F21AE">
        <w:rPr>
          <w:color w:val="auto"/>
        </w:rPr>
        <w:t>:</w:t>
      </w:r>
      <w:r w:rsidRPr="007F21AE">
        <w:rPr>
          <w:color w:val="auto"/>
        </w:rPr>
        <w:tab/>
        <w:t>Обикновено се извършва за плоскоклетъчен карцином, включващ припокриващи се места на ноздри, назофаринкс, устна кухина, орофаринкс, ларингофаринкс или ларинкс (където лезията се ограничава до едно от тези специфични места, трябва да бъде поставен код за ексцизия на специфичното място)</w:t>
      </w:r>
    </w:p>
    <w:p w14:paraId="6EC8F9BD" w14:textId="77777777" w:rsidR="00220FAE" w:rsidRPr="007F21AE" w:rsidRDefault="00220FAE" w:rsidP="00D504DC">
      <w:pPr>
        <w:pStyle w:val="body1"/>
      </w:pPr>
      <w:r w:rsidRPr="007F21AE">
        <w:t>Кодирай също когато е направена:</w:t>
      </w:r>
    </w:p>
    <w:p w14:paraId="2F21B37C" w14:textId="77777777" w:rsidR="00220FAE" w:rsidRPr="007F21AE" w:rsidRDefault="00220FAE" w:rsidP="00220FAE">
      <w:pPr>
        <w:rPr>
          <w:color w:val="auto"/>
        </w:rPr>
      </w:pPr>
      <w:r w:rsidRPr="007F21AE">
        <w:rPr>
          <w:color w:val="auto"/>
        </w:rPr>
        <w:t>• трахеостомия (41880-00, 41881 [536])</w:t>
      </w:r>
    </w:p>
    <w:p w14:paraId="3AEF5E36" w14:textId="77777777" w:rsidR="00220FAE" w:rsidRPr="007F21AE" w:rsidRDefault="00220FAE" w:rsidP="00D504DC">
      <w:pPr>
        <w:pStyle w:val="body2"/>
        <w:rPr>
          <w:color w:val="auto"/>
        </w:rPr>
      </w:pPr>
      <w:r w:rsidRPr="007F21AE">
        <w:rPr>
          <w:i/>
          <w:color w:val="auto"/>
        </w:rPr>
        <w:t>Не включва</w:t>
      </w:r>
      <w:r w:rsidRPr="007F21AE">
        <w:rPr>
          <w:color w:val="auto"/>
        </w:rPr>
        <w:t>:</w:t>
      </w:r>
      <w:r w:rsidRPr="007F21AE">
        <w:rPr>
          <w:color w:val="auto"/>
        </w:rPr>
        <w:tab/>
        <w:t>радикална ексцизия на интраорална лезия с резекция на мандибула и лимфни възли на шията (30275-00 [403])</w:t>
      </w:r>
    </w:p>
    <w:p w14:paraId="0BFE0002" w14:textId="77777777" w:rsidR="00220FAE" w:rsidRPr="007F21AE" w:rsidRDefault="00220FAE" w:rsidP="00D504DC">
      <w:pPr>
        <w:pStyle w:val="Line2"/>
      </w:pPr>
      <w:r w:rsidRPr="007F21AE">
        <w:t>31409-00</w:t>
      </w:r>
      <w:r w:rsidRPr="007F21AE">
        <w:tab/>
        <w:t>Ексцизия на парафарингеална лезия с цервикален достъп</w:t>
      </w:r>
    </w:p>
    <w:p w14:paraId="2A52FDA8" w14:textId="77777777" w:rsidR="00220FAE" w:rsidRPr="007F21AE" w:rsidRDefault="00220FAE" w:rsidP="00D504DC">
      <w:pPr>
        <w:pStyle w:val="Line2"/>
      </w:pPr>
      <w:r w:rsidRPr="007F21AE">
        <w:t>31412-00</w:t>
      </w:r>
      <w:r w:rsidRPr="007F21AE">
        <w:tab/>
        <w:t>Ексцизия на рецидивираща или персистираща парафарингеална лезия с цервикален достъп</w:t>
      </w:r>
    </w:p>
    <w:p w14:paraId="4CD9E0F6" w14:textId="77777777" w:rsidR="00220FAE" w:rsidRPr="007F21AE" w:rsidRDefault="00220FAE" w:rsidP="00D504DC">
      <w:pPr>
        <w:pStyle w:val="Line2"/>
      </w:pPr>
      <w:r w:rsidRPr="007F21AE">
        <w:t>41767-00</w:t>
      </w:r>
      <w:r w:rsidRPr="007F21AE">
        <w:tab/>
        <w:t>Отстраняване лезия на назофаринкса, транспалатален достъп</w:t>
      </w:r>
    </w:p>
    <w:p w14:paraId="5D98096B" w14:textId="77777777" w:rsidR="00220FAE" w:rsidRPr="007F21AE" w:rsidRDefault="00220FAE" w:rsidP="00D504DC">
      <w:pPr>
        <w:pStyle w:val="Line2"/>
      </w:pPr>
      <w:r w:rsidRPr="007F21AE">
        <w:t>41770-00</w:t>
      </w:r>
      <w:r w:rsidRPr="007F21AE">
        <w:tab/>
        <w:t>Премахване на фарингеален джоб</w:t>
      </w:r>
    </w:p>
    <w:p w14:paraId="2CAE35B9" w14:textId="77777777" w:rsidR="00220FAE" w:rsidRPr="007F21AE" w:rsidRDefault="00220FAE" w:rsidP="00220FAE">
      <w:pPr>
        <w:rPr>
          <w:color w:val="auto"/>
        </w:rPr>
      </w:pPr>
      <w:r w:rsidRPr="007F21AE">
        <w:rPr>
          <w:color w:val="auto"/>
        </w:rPr>
        <w:t xml:space="preserve">Фарингеална дивертикулектомия </w:t>
      </w:r>
    </w:p>
    <w:p w14:paraId="324FCA9B" w14:textId="77777777" w:rsidR="00220FAE" w:rsidRPr="007F21AE" w:rsidRDefault="00220FAE" w:rsidP="00D504DC">
      <w:pPr>
        <w:pStyle w:val="body2"/>
        <w:rPr>
          <w:color w:val="auto"/>
        </w:rPr>
      </w:pPr>
      <w:r w:rsidRPr="007F21AE">
        <w:rPr>
          <w:i/>
          <w:color w:val="auto"/>
        </w:rPr>
        <w:t>Не включва</w:t>
      </w:r>
      <w:r w:rsidRPr="007F21AE">
        <w:rPr>
          <w:color w:val="auto"/>
        </w:rPr>
        <w:t>:</w:t>
      </w:r>
      <w:r w:rsidRPr="007F21AE">
        <w:rPr>
          <w:color w:val="auto"/>
        </w:rPr>
        <w:tab/>
        <w:t>такава чрез ендоскопия (41773-00 [421])</w:t>
      </w:r>
    </w:p>
    <w:p w14:paraId="3A1C7254" w14:textId="77777777" w:rsidR="00220FAE" w:rsidRPr="007F21AE" w:rsidRDefault="00220FAE" w:rsidP="00D504DC">
      <w:pPr>
        <w:pStyle w:val="body3"/>
      </w:pPr>
      <w:r w:rsidRPr="007F21AE">
        <w:t>такава с крикофаринготомия (41770-01 [418])</w:t>
      </w:r>
    </w:p>
    <w:p w14:paraId="705AC812" w14:textId="77777777" w:rsidR="00220FAE" w:rsidRPr="007F21AE" w:rsidRDefault="00220FAE" w:rsidP="00D504DC">
      <w:pPr>
        <w:pStyle w:val="Line2"/>
      </w:pPr>
      <w:r w:rsidRPr="007F21AE">
        <w:t>41773-00</w:t>
      </w:r>
      <w:r w:rsidRPr="007F21AE">
        <w:tab/>
        <w:t xml:space="preserve">Ендоскопска резекция на фарингеален джоб </w:t>
      </w:r>
    </w:p>
    <w:p w14:paraId="65BA4649" w14:textId="77777777" w:rsidR="00220FAE" w:rsidRPr="007F21AE" w:rsidRDefault="00220FAE" w:rsidP="00220FAE">
      <w:pPr>
        <w:rPr>
          <w:color w:val="auto"/>
        </w:rPr>
      </w:pPr>
      <w:r w:rsidRPr="007F21AE">
        <w:rPr>
          <w:color w:val="auto"/>
        </w:rPr>
        <w:t>Процедура на Dohlman</w:t>
      </w:r>
    </w:p>
    <w:p w14:paraId="36274027" w14:textId="77777777" w:rsidR="00220FAE" w:rsidRPr="007F21AE" w:rsidRDefault="00220FAE" w:rsidP="00D504DC">
      <w:pPr>
        <w:pStyle w:val="Line2"/>
      </w:pPr>
      <w:r w:rsidRPr="007F21AE">
        <w:t>41804-01</w:t>
      </w:r>
      <w:r w:rsidRPr="007F21AE">
        <w:tab/>
        <w:t>Отстраняване на латерални фарингеални ленти</w:t>
      </w:r>
    </w:p>
    <w:p w14:paraId="1AD4E5A5" w14:textId="77777777" w:rsidR="00220FAE" w:rsidRPr="007F21AE" w:rsidRDefault="00220FAE" w:rsidP="00D504DC">
      <w:pPr>
        <w:pStyle w:val="Line2"/>
      </w:pPr>
      <w:r w:rsidRPr="007F21AE">
        <w:t>41813-01</w:t>
      </w:r>
      <w:r w:rsidRPr="007F21AE">
        <w:tab/>
        <w:t>Отстраняване на фарингеална киста</w:t>
      </w:r>
    </w:p>
    <w:p w14:paraId="747ABDBC" w14:textId="77777777" w:rsidR="00220FAE" w:rsidRPr="007F21AE" w:rsidRDefault="00220FAE" w:rsidP="00D504DC">
      <w:pPr>
        <w:pStyle w:val="Line2"/>
      </w:pPr>
      <w:r w:rsidRPr="007F21AE">
        <w:t>90149-00</w:t>
      </w:r>
      <w:r w:rsidRPr="007F21AE">
        <w:tab/>
        <w:t>Ексцизия на друга лезия на фаринкс</w:t>
      </w:r>
    </w:p>
    <w:p w14:paraId="23CDCA7D" w14:textId="77777777" w:rsidR="00220FAE" w:rsidRPr="007F21AE" w:rsidRDefault="00220FAE" w:rsidP="00220FAE">
      <w:pPr>
        <w:rPr>
          <w:color w:val="auto"/>
        </w:rPr>
      </w:pPr>
    </w:p>
    <w:p w14:paraId="28DDD42F" w14:textId="77777777" w:rsidR="00220FAE" w:rsidRPr="007F21AE" w:rsidRDefault="00220FAE" w:rsidP="00D504DC">
      <w:pPr>
        <w:pStyle w:val="Heading2"/>
        <w:rPr>
          <w:color w:val="auto"/>
          <w:lang w:val="bg-BG"/>
        </w:rPr>
      </w:pPr>
      <w:r w:rsidRPr="007F21AE">
        <w:rPr>
          <w:color w:val="auto"/>
          <w:lang w:val="bg-BG"/>
        </w:rPr>
        <w:t>Други процедури</w:t>
      </w:r>
    </w:p>
    <w:p w14:paraId="6121E072" w14:textId="77777777" w:rsidR="00220FAE" w:rsidRPr="007F21AE" w:rsidRDefault="00220FAE" w:rsidP="00903A45">
      <w:pPr>
        <w:pStyle w:val="Line1"/>
        <w:rPr>
          <w:lang w:val="bg-BG"/>
        </w:rPr>
      </w:pPr>
      <w:r w:rsidRPr="007F21AE">
        <w:rPr>
          <w:lang w:val="bg-BG"/>
        </w:rPr>
        <w:tab/>
        <w:t>422</w:t>
      </w:r>
      <w:r w:rsidRPr="007F21AE">
        <w:rPr>
          <w:lang w:val="bg-BG"/>
        </w:rPr>
        <w:tab/>
        <w:t>Други процедури на фаринкс</w:t>
      </w:r>
    </w:p>
    <w:p w14:paraId="6BAC594B" w14:textId="77777777" w:rsidR="00220FAE" w:rsidRPr="007F21AE" w:rsidRDefault="00220FAE" w:rsidP="00D504DC">
      <w:pPr>
        <w:pStyle w:val="Line2"/>
      </w:pPr>
      <w:r w:rsidRPr="007F21AE">
        <w:t>90147-00</w:t>
      </w:r>
      <w:r w:rsidRPr="007F21AE">
        <w:tab/>
        <w:t>Други процедури на фаринкс</w:t>
      </w:r>
    </w:p>
    <w:p w14:paraId="4DEA70F4" w14:textId="77777777" w:rsidR="00220FAE" w:rsidRPr="007F21AE" w:rsidRDefault="00220FAE" w:rsidP="00220FAE">
      <w:pPr>
        <w:rPr>
          <w:color w:val="auto"/>
        </w:rPr>
      </w:pPr>
    </w:p>
    <w:p w14:paraId="35FC3142" w14:textId="77777777" w:rsidR="00220FAE" w:rsidRPr="007F21AE" w:rsidRDefault="00220FAE" w:rsidP="004F7F35">
      <w:pPr>
        <w:tabs>
          <w:tab w:val="center" w:pos="397"/>
          <w:tab w:val="left" w:pos="1134"/>
        </w:tabs>
        <w:rPr>
          <w:rFonts w:cs="Times New Roman"/>
          <w:color w:val="auto"/>
          <w:szCs w:val="20"/>
        </w:rPr>
      </w:pPr>
    </w:p>
    <w:p w14:paraId="26FA8B0B" w14:textId="77777777" w:rsidR="00220FAE" w:rsidRPr="007F21AE" w:rsidRDefault="00220FAE" w:rsidP="004F7F35">
      <w:pPr>
        <w:tabs>
          <w:tab w:val="center" w:pos="397"/>
          <w:tab w:val="left" w:pos="1134"/>
        </w:tabs>
        <w:rPr>
          <w:rFonts w:cs="Times New Roman"/>
          <w:color w:val="auto"/>
          <w:szCs w:val="20"/>
        </w:rPr>
      </w:pPr>
    </w:p>
    <w:p w14:paraId="74B4E535" w14:textId="77777777" w:rsidR="00220FAE" w:rsidRPr="007F21AE" w:rsidRDefault="00220FAE" w:rsidP="004F7F35">
      <w:pPr>
        <w:tabs>
          <w:tab w:val="center" w:pos="397"/>
          <w:tab w:val="left" w:pos="1134"/>
        </w:tabs>
        <w:rPr>
          <w:rFonts w:cs="Times New Roman"/>
          <w:color w:val="auto"/>
          <w:szCs w:val="20"/>
        </w:rPr>
      </w:pPr>
    </w:p>
    <w:p w14:paraId="13DA5932" w14:textId="3EB69EA4" w:rsidR="00DB051B" w:rsidRPr="007F21AE" w:rsidRDefault="008A7A2A" w:rsidP="00652355">
      <w:pPr>
        <w:tabs>
          <w:tab w:val="center" w:pos="397"/>
          <w:tab w:val="left" w:pos="1134"/>
        </w:tabs>
        <w:ind w:left="0"/>
      </w:pPr>
      <w:r w:rsidRPr="007F21AE">
        <w:rPr>
          <w:rFonts w:cs="Times New Roman"/>
          <w:color w:val="auto"/>
          <w:szCs w:val="20"/>
        </w:rPr>
        <w:br w:type="page"/>
      </w:r>
    </w:p>
    <w:p w14:paraId="0C89B4EA" w14:textId="77777777" w:rsidR="00BD6684" w:rsidRPr="00BD6684" w:rsidRDefault="00BD6684" w:rsidP="00BD6684">
      <w:pPr>
        <w:tabs>
          <w:tab w:val="center" w:pos="397"/>
          <w:tab w:val="left" w:pos="1134"/>
        </w:tabs>
        <w:ind w:left="0"/>
        <w:rPr>
          <w:rFonts w:ascii="Calibri" w:hAnsi="Calibri" w:cs="Calibri"/>
          <w:b/>
          <w:color w:val="auto"/>
          <w:sz w:val="40"/>
          <w:szCs w:val="40"/>
        </w:rPr>
      </w:pPr>
      <w:r w:rsidRPr="00BD6684">
        <w:rPr>
          <w:rFonts w:ascii="Calibri" w:hAnsi="Calibri" w:cs="Calibri"/>
          <w:b/>
          <w:color w:val="auto"/>
          <w:sz w:val="40"/>
          <w:szCs w:val="40"/>
        </w:rPr>
        <w:lastRenderedPageBreak/>
        <w:t>Глава 6</w:t>
      </w:r>
    </w:p>
    <w:p w14:paraId="19EE3E37" w14:textId="77777777" w:rsidR="00BD6684" w:rsidRPr="00BD6684" w:rsidRDefault="00BD6684" w:rsidP="00BD6684">
      <w:pPr>
        <w:ind w:left="0"/>
        <w:outlineLvl w:val="0"/>
        <w:rPr>
          <w:rFonts w:ascii="Calibri" w:hAnsi="Calibri" w:cs="Times New Roman"/>
          <w:b/>
          <w:bCs/>
          <w:color w:val="auto"/>
          <w:kern w:val="28"/>
          <w:sz w:val="40"/>
          <w:szCs w:val="32"/>
        </w:rPr>
      </w:pPr>
      <w:bookmarkStart w:id="9" w:name="_Toc430083651"/>
      <w:r w:rsidRPr="00BD6684">
        <w:rPr>
          <w:rFonts w:ascii="Calibri" w:hAnsi="Calibri" w:cs="Times New Roman"/>
          <w:b/>
          <w:bCs/>
          <w:color w:val="auto"/>
          <w:kern w:val="28"/>
          <w:sz w:val="40"/>
          <w:szCs w:val="32"/>
        </w:rPr>
        <w:t xml:space="preserve">ДЕНТАЛНИ ПРОЦЕДУРИ </w:t>
      </w:r>
      <w:bookmarkEnd w:id="9"/>
    </w:p>
    <w:p w14:paraId="63D58936" w14:textId="77777777" w:rsidR="00BD6684" w:rsidRPr="00BD6684" w:rsidRDefault="00BD6684" w:rsidP="00BD6684">
      <w:pPr>
        <w:tabs>
          <w:tab w:val="center" w:pos="397"/>
          <w:tab w:val="left" w:pos="1134"/>
        </w:tabs>
        <w:ind w:left="0"/>
        <w:rPr>
          <w:b/>
          <w:bCs/>
          <w:caps/>
          <w:color w:val="auto"/>
          <w:szCs w:val="20"/>
        </w:rPr>
      </w:pPr>
      <w:r w:rsidRPr="00BD6684">
        <w:rPr>
          <w:rFonts w:ascii="Calibri" w:hAnsi="Calibri" w:cs="Calibri"/>
          <w:color w:val="auto"/>
          <w:sz w:val="30"/>
          <w:szCs w:val="30"/>
        </w:rPr>
        <w:t>(блокове 450-490)</w:t>
      </w:r>
    </w:p>
    <w:p w14:paraId="11FDD687" w14:textId="77777777" w:rsidR="00BD6684" w:rsidRPr="00BD6684" w:rsidRDefault="00BD6684" w:rsidP="00BD6684">
      <w:pPr>
        <w:rPr>
          <w:color w:val="auto"/>
        </w:rPr>
      </w:pPr>
    </w:p>
    <w:p w14:paraId="521BC0D3" w14:textId="77777777" w:rsidR="00BD6684" w:rsidRPr="00BD6684" w:rsidRDefault="00BD6684" w:rsidP="00BD6684">
      <w:pPr>
        <w:rPr>
          <w:color w:val="auto"/>
        </w:rPr>
      </w:pPr>
    </w:p>
    <w:p w14:paraId="0DC138F2" w14:textId="77777777" w:rsidR="00BD6684" w:rsidRPr="00BD6684" w:rsidRDefault="00BD6684" w:rsidP="00BD6684">
      <w:pPr>
        <w:keepNext/>
        <w:widowControl/>
        <w:tabs>
          <w:tab w:val="clear" w:pos="2268"/>
        </w:tabs>
        <w:autoSpaceDE/>
        <w:autoSpaceDN/>
        <w:adjustRightInd/>
        <w:spacing w:before="240" w:after="120"/>
        <w:ind w:left="0"/>
        <w:outlineLvl w:val="0"/>
        <w:rPr>
          <w:rFonts w:ascii="Arial" w:hAnsi="Arial" w:cs="Times New Roman"/>
          <w:bCs/>
          <w:caps/>
          <w:strike/>
          <w:color w:val="auto"/>
          <w:kern w:val="32"/>
          <w:sz w:val="30"/>
          <w:szCs w:val="32"/>
        </w:rPr>
      </w:pPr>
      <w:r w:rsidRPr="00BD6684">
        <w:rPr>
          <w:rFonts w:ascii="Arial" w:hAnsi="Arial" w:cs="Times New Roman"/>
          <w:bCs/>
          <w:caps/>
          <w:color w:val="auto"/>
          <w:kern w:val="32"/>
          <w:sz w:val="30"/>
          <w:szCs w:val="32"/>
        </w:rPr>
        <w:t>диагностични дентални ПРОЦЕДУРИ</w:t>
      </w:r>
    </w:p>
    <w:p w14:paraId="6D426892"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450</w:t>
      </w:r>
      <w:r w:rsidRPr="00903BB6">
        <w:rPr>
          <w:rFonts w:ascii="Arial" w:hAnsi="Arial"/>
          <w:b/>
          <w:bCs/>
          <w:color w:val="auto"/>
          <w:szCs w:val="20"/>
        </w:rPr>
        <w:tab/>
        <w:t>Дентален преглед</w:t>
      </w:r>
    </w:p>
    <w:p w14:paraId="27B29A6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97011-00</w:t>
      </w:r>
      <w:r w:rsidRPr="00903BB6">
        <w:rPr>
          <w:rFonts w:ascii="Arial" w:hAnsi="Arial"/>
          <w:color w:val="auto"/>
          <w:szCs w:val="20"/>
        </w:rPr>
        <w:tab/>
        <w:t xml:space="preserve">Цялостен преглед на устна кухина </w:t>
      </w:r>
    </w:p>
    <w:p w14:paraId="09DA5AE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97011-01</w:t>
      </w:r>
      <w:r w:rsidRPr="00903BB6">
        <w:rPr>
          <w:rFonts w:ascii="Arial" w:hAnsi="Arial"/>
          <w:color w:val="auto"/>
          <w:szCs w:val="20"/>
        </w:rPr>
        <w:tab/>
        <w:t>Преглед на устна кухина</w:t>
      </w:r>
    </w:p>
    <w:p w14:paraId="18DD2E13" w14:textId="77777777" w:rsidR="00030F63" w:rsidRPr="00903BB6" w:rsidRDefault="00030F63" w:rsidP="00030F63">
      <w:pPr>
        <w:spacing w:before="40"/>
        <w:ind w:left="2268" w:hanging="1134"/>
        <w:rPr>
          <w:rFonts w:ascii="Arial" w:hAnsi="Arial"/>
          <w:color w:val="auto"/>
          <w:szCs w:val="20"/>
        </w:rPr>
      </w:pPr>
      <w:r w:rsidRPr="00903BB6">
        <w:rPr>
          <w:rFonts w:ascii="Arial" w:hAnsi="Arial"/>
          <w:i/>
          <w:color w:val="auto"/>
          <w:szCs w:val="20"/>
        </w:rPr>
        <w:t>Не включва:</w:t>
      </w:r>
      <w:r w:rsidRPr="00903BB6">
        <w:rPr>
          <w:rFonts w:ascii="Arial" w:hAnsi="Arial"/>
          <w:color w:val="auto"/>
          <w:szCs w:val="20"/>
        </w:rPr>
        <w:tab/>
        <w:t>дентален статус</w:t>
      </w:r>
    </w:p>
    <w:p w14:paraId="783D5B8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97012-00</w:t>
      </w:r>
      <w:r w:rsidRPr="00903BB6">
        <w:rPr>
          <w:rFonts w:ascii="Arial" w:hAnsi="Arial"/>
          <w:color w:val="auto"/>
          <w:szCs w:val="20"/>
        </w:rPr>
        <w:tab/>
        <w:t>Контролен</w:t>
      </w:r>
      <w:r w:rsidRPr="00903BB6">
        <w:rPr>
          <w:rFonts w:ascii="Arial" w:hAnsi="Arial"/>
          <w:b/>
          <w:color w:val="auto"/>
          <w:szCs w:val="20"/>
        </w:rPr>
        <w:t xml:space="preserve"> </w:t>
      </w:r>
      <w:r w:rsidRPr="00903BB6">
        <w:rPr>
          <w:rFonts w:ascii="Arial" w:hAnsi="Arial"/>
          <w:color w:val="auto"/>
          <w:szCs w:val="20"/>
        </w:rPr>
        <w:t>преглед на устна кухина</w:t>
      </w:r>
    </w:p>
    <w:p w14:paraId="64EE297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97013-00</w:t>
      </w:r>
      <w:r w:rsidRPr="00903BB6">
        <w:rPr>
          <w:rFonts w:ascii="Arial" w:hAnsi="Arial"/>
          <w:color w:val="auto"/>
          <w:szCs w:val="20"/>
        </w:rPr>
        <w:tab/>
        <w:t xml:space="preserve">Ограничен преглед на устна кухина </w:t>
      </w:r>
    </w:p>
    <w:p w14:paraId="1FB94373" w14:textId="77777777" w:rsidR="00030F63" w:rsidRPr="00903BB6" w:rsidRDefault="00030F63" w:rsidP="00030F63">
      <w:pPr>
        <w:spacing w:before="40"/>
        <w:ind w:left="2268" w:hanging="1134"/>
        <w:rPr>
          <w:rFonts w:ascii="Arial" w:hAnsi="Arial"/>
          <w:color w:val="auto"/>
          <w:szCs w:val="20"/>
        </w:rPr>
      </w:pPr>
      <w:r w:rsidRPr="00903BB6">
        <w:rPr>
          <w:rFonts w:ascii="Arial" w:hAnsi="Arial"/>
          <w:i/>
          <w:color w:val="auto"/>
          <w:szCs w:val="20"/>
        </w:rPr>
        <w:t>Не включва:</w:t>
      </w:r>
      <w:r w:rsidRPr="00903BB6">
        <w:rPr>
          <w:rFonts w:ascii="Arial" w:hAnsi="Arial"/>
          <w:color w:val="auto"/>
          <w:szCs w:val="20"/>
        </w:rPr>
        <w:tab/>
        <w:t>дентален статус</w:t>
      </w:r>
    </w:p>
    <w:p w14:paraId="215D535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97014-00</w:t>
      </w:r>
      <w:r w:rsidRPr="00903BB6">
        <w:rPr>
          <w:rFonts w:ascii="Arial" w:hAnsi="Arial"/>
          <w:color w:val="auto"/>
          <w:szCs w:val="20"/>
        </w:rPr>
        <w:tab/>
        <w:t>Дентална консултация</w:t>
      </w:r>
    </w:p>
    <w:p w14:paraId="145406A8" w14:textId="77777777" w:rsidR="00030F63" w:rsidRPr="00903BB6" w:rsidRDefault="00030F63" w:rsidP="00030F63">
      <w:pPr>
        <w:ind w:left="2268" w:hanging="1134"/>
        <w:rPr>
          <w:rFonts w:ascii="Arial" w:hAnsi="Arial"/>
          <w:color w:val="auto"/>
          <w:szCs w:val="20"/>
        </w:rPr>
      </w:pPr>
      <w:r w:rsidRPr="00903BB6">
        <w:rPr>
          <w:rFonts w:ascii="Arial" w:hAnsi="Arial"/>
          <w:i/>
          <w:color w:val="auto"/>
          <w:szCs w:val="20"/>
        </w:rPr>
        <w:t>Включва:</w:t>
      </w:r>
      <w:r w:rsidRPr="00903BB6">
        <w:rPr>
          <w:rFonts w:ascii="Arial" w:hAnsi="Arial"/>
          <w:i/>
          <w:color w:val="auto"/>
          <w:szCs w:val="20"/>
        </w:rPr>
        <w:tab/>
      </w:r>
      <w:r w:rsidRPr="00903BB6">
        <w:rPr>
          <w:rFonts w:ascii="Arial" w:hAnsi="Arial"/>
          <w:color w:val="auto"/>
          <w:szCs w:val="20"/>
        </w:rPr>
        <w:t>консултация, при която се търси съвет или се обсъждат възможностите за лечение на специфично дентално или орално заболяване/проблем</w:t>
      </w:r>
    </w:p>
    <w:p w14:paraId="769015C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97015-00</w:t>
      </w:r>
      <w:r w:rsidRPr="00903BB6">
        <w:rPr>
          <w:rFonts w:ascii="Arial" w:hAnsi="Arial"/>
          <w:color w:val="auto"/>
          <w:szCs w:val="20"/>
        </w:rPr>
        <w:tab/>
        <w:t>Подробна дентална консултация</w:t>
      </w:r>
    </w:p>
    <w:p w14:paraId="10A0365B" w14:textId="77777777" w:rsidR="00030F63" w:rsidRPr="00903BB6" w:rsidRDefault="00030F63" w:rsidP="00030F63">
      <w:pPr>
        <w:ind w:left="2268" w:hanging="1134"/>
        <w:rPr>
          <w:rFonts w:ascii="Arial" w:hAnsi="Arial"/>
          <w:szCs w:val="20"/>
        </w:rPr>
      </w:pPr>
      <w:r w:rsidRPr="00903BB6">
        <w:rPr>
          <w:rFonts w:ascii="Arial" w:hAnsi="Arial"/>
          <w:i/>
          <w:color w:val="auto"/>
          <w:szCs w:val="20"/>
        </w:rPr>
        <w:t>Включва:</w:t>
      </w:r>
      <w:r w:rsidRPr="00903BB6">
        <w:rPr>
          <w:rFonts w:ascii="Arial" w:hAnsi="Arial"/>
          <w:i/>
          <w:color w:val="auto"/>
          <w:szCs w:val="20"/>
        </w:rPr>
        <w:tab/>
      </w:r>
      <w:r w:rsidRPr="00903BB6">
        <w:rPr>
          <w:rFonts w:ascii="Arial" w:hAnsi="Arial"/>
          <w:szCs w:val="20"/>
        </w:rPr>
        <w:t>изготвяне, обсъждане на лечебен и/или финансов план</w:t>
      </w:r>
    </w:p>
    <w:p w14:paraId="6D520A69" w14:textId="77777777" w:rsidR="00030F63" w:rsidRPr="00903BB6" w:rsidRDefault="00030F63" w:rsidP="00030F63">
      <w:pPr>
        <w:numPr>
          <w:ilvl w:val="0"/>
          <w:numId w:val="4"/>
        </w:numPr>
        <w:ind w:firstLine="131"/>
        <w:contextualSpacing/>
        <w:rPr>
          <w:rFonts w:ascii="Arial" w:hAnsi="Arial"/>
          <w:szCs w:val="20"/>
        </w:rPr>
      </w:pPr>
      <w:r w:rsidRPr="00903BB6">
        <w:rPr>
          <w:rFonts w:ascii="Arial" w:hAnsi="Arial"/>
          <w:szCs w:val="20"/>
        </w:rPr>
        <w:t>обсъждане на ситуация или проблем</w:t>
      </w:r>
    </w:p>
    <w:p w14:paraId="7F6657AD" w14:textId="77777777" w:rsidR="00030F63" w:rsidRPr="00903BB6" w:rsidRDefault="00030F63" w:rsidP="00030F63">
      <w:pPr>
        <w:numPr>
          <w:ilvl w:val="0"/>
          <w:numId w:val="4"/>
        </w:numPr>
        <w:ind w:firstLine="131"/>
        <w:contextualSpacing/>
        <w:rPr>
          <w:rFonts w:ascii="Arial" w:hAnsi="Arial"/>
          <w:szCs w:val="20"/>
        </w:rPr>
      </w:pPr>
      <w:r w:rsidRPr="00903BB6">
        <w:rPr>
          <w:rFonts w:ascii="Arial" w:hAnsi="Arial"/>
          <w:szCs w:val="20"/>
        </w:rPr>
        <w:t>обсъждане/интерпретация на предоставена медицинска документация, образни изследвания и други</w:t>
      </w:r>
    </w:p>
    <w:p w14:paraId="143E79AB" w14:textId="77777777" w:rsidR="00030F63" w:rsidRPr="00903BB6" w:rsidRDefault="00030F63" w:rsidP="00030F63">
      <w:pPr>
        <w:numPr>
          <w:ilvl w:val="0"/>
          <w:numId w:val="4"/>
        </w:numPr>
        <w:ind w:firstLine="131"/>
        <w:contextualSpacing/>
        <w:rPr>
          <w:rFonts w:ascii="Arial" w:hAnsi="Arial"/>
          <w:szCs w:val="20"/>
        </w:rPr>
      </w:pPr>
      <w:r w:rsidRPr="00903BB6">
        <w:rPr>
          <w:rFonts w:ascii="Arial" w:hAnsi="Arial"/>
          <w:szCs w:val="20"/>
        </w:rPr>
        <w:t>предоставяне на информация във връзка с планираното лечение, рисковете, последиците и усложненията</w:t>
      </w:r>
    </w:p>
    <w:p w14:paraId="3BCE454D" w14:textId="77777777" w:rsidR="00030F63" w:rsidRPr="00903BB6" w:rsidRDefault="00030F63" w:rsidP="00030F63">
      <w:pPr>
        <w:numPr>
          <w:ilvl w:val="0"/>
          <w:numId w:val="4"/>
        </w:numPr>
        <w:ind w:firstLine="131"/>
        <w:contextualSpacing/>
        <w:rPr>
          <w:rFonts w:ascii="Arial" w:hAnsi="Arial"/>
          <w:szCs w:val="20"/>
        </w:rPr>
      </w:pPr>
      <w:r w:rsidRPr="00903BB6">
        <w:rPr>
          <w:rFonts w:ascii="Arial" w:hAnsi="Arial"/>
          <w:szCs w:val="20"/>
        </w:rPr>
        <w:t xml:space="preserve">предоставяне на информация за вземане на информирано решение (съгласие); </w:t>
      </w:r>
    </w:p>
    <w:p w14:paraId="73456CF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97018-01</w:t>
      </w:r>
      <w:r w:rsidRPr="00903BB6">
        <w:rPr>
          <w:rFonts w:ascii="Arial" w:hAnsi="Arial"/>
          <w:color w:val="auto"/>
          <w:szCs w:val="20"/>
        </w:rPr>
        <w:tab/>
        <w:t>План на лечение</w:t>
      </w:r>
    </w:p>
    <w:p w14:paraId="49714ED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97018-02</w:t>
      </w:r>
      <w:r w:rsidRPr="00903BB6">
        <w:rPr>
          <w:rFonts w:ascii="Arial" w:hAnsi="Arial"/>
          <w:color w:val="auto"/>
          <w:szCs w:val="20"/>
        </w:rPr>
        <w:tab/>
        <w:t xml:space="preserve">Предоставяне на информация във връзка с планираното лечение, рисковете, последиците и усложненията за вземане на информирано решение (съгласие)  </w:t>
      </w:r>
    </w:p>
    <w:p w14:paraId="1AE965B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97018-00</w:t>
      </w:r>
      <w:r w:rsidRPr="00903BB6">
        <w:rPr>
          <w:rFonts w:ascii="Arial" w:hAnsi="Arial"/>
          <w:color w:val="auto"/>
          <w:szCs w:val="20"/>
        </w:rPr>
        <w:tab/>
        <w:t>Дентален доклад</w:t>
      </w:r>
    </w:p>
    <w:p w14:paraId="06F0FE3F" w14:textId="77777777" w:rsidR="00030F63" w:rsidRPr="00903BB6" w:rsidRDefault="00030F63" w:rsidP="00030F63">
      <w:pPr>
        <w:rPr>
          <w:rFonts w:ascii="Arial" w:hAnsi="Arial"/>
          <w:color w:val="auto"/>
          <w:szCs w:val="20"/>
        </w:rPr>
      </w:pPr>
      <w:r w:rsidRPr="00903BB6">
        <w:rPr>
          <w:rFonts w:ascii="Arial" w:hAnsi="Arial"/>
          <w:szCs w:val="20"/>
        </w:rPr>
        <w:t xml:space="preserve">Дентален доклад във връзка с пациента и/или провежданото лечение, грижи, </w:t>
      </w:r>
      <w:r w:rsidRPr="00903BB6">
        <w:rPr>
          <w:rFonts w:ascii="Arial" w:hAnsi="Arial"/>
          <w:color w:val="auto"/>
          <w:szCs w:val="20"/>
        </w:rPr>
        <w:t>наблюдение или други дентални/медицински дейности</w:t>
      </w:r>
    </w:p>
    <w:p w14:paraId="665670A8" w14:textId="77777777" w:rsidR="00030F63" w:rsidRPr="00903BB6" w:rsidRDefault="00030F63" w:rsidP="00030F63">
      <w:pPr>
        <w:rPr>
          <w:rFonts w:ascii="Arial" w:hAnsi="Arial"/>
          <w:color w:val="auto"/>
          <w:szCs w:val="20"/>
        </w:rPr>
      </w:pPr>
      <w:r w:rsidRPr="00903BB6">
        <w:rPr>
          <w:rFonts w:ascii="Arial" w:hAnsi="Arial"/>
          <w:color w:val="auto"/>
          <w:szCs w:val="20"/>
        </w:rPr>
        <w:t xml:space="preserve">Изготвя се при необходимост по преценка на лекаря при: </w:t>
      </w:r>
    </w:p>
    <w:p w14:paraId="1D2CB899" w14:textId="77777777" w:rsidR="00030F63" w:rsidRPr="00903BB6" w:rsidRDefault="00030F63" w:rsidP="00030F63">
      <w:pPr>
        <w:numPr>
          <w:ilvl w:val="0"/>
          <w:numId w:val="4"/>
        </w:numPr>
        <w:ind w:hanging="153"/>
        <w:contextualSpacing/>
        <w:rPr>
          <w:rFonts w:ascii="Arial" w:hAnsi="Arial"/>
          <w:szCs w:val="20"/>
        </w:rPr>
      </w:pPr>
      <w:r w:rsidRPr="00903BB6">
        <w:rPr>
          <w:rFonts w:ascii="Arial" w:hAnsi="Arial"/>
          <w:szCs w:val="20"/>
        </w:rPr>
        <w:t xml:space="preserve">констатирани проблеми </w:t>
      </w:r>
    </w:p>
    <w:p w14:paraId="57B277B5" w14:textId="77777777" w:rsidR="00030F63" w:rsidRPr="00903BB6" w:rsidRDefault="00030F63" w:rsidP="00030F63">
      <w:pPr>
        <w:numPr>
          <w:ilvl w:val="0"/>
          <w:numId w:val="4"/>
        </w:numPr>
        <w:ind w:hanging="153"/>
        <w:contextualSpacing/>
        <w:rPr>
          <w:rFonts w:ascii="Arial" w:hAnsi="Arial"/>
          <w:szCs w:val="20"/>
        </w:rPr>
      </w:pPr>
      <w:r w:rsidRPr="00903BB6">
        <w:rPr>
          <w:rFonts w:ascii="Arial" w:hAnsi="Arial"/>
          <w:szCs w:val="20"/>
        </w:rPr>
        <w:t>промяна в лечебния и/или финансовия план</w:t>
      </w:r>
    </w:p>
    <w:p w14:paraId="74A74872" w14:textId="77777777" w:rsidR="00030F63" w:rsidRPr="00903BB6" w:rsidRDefault="00030F63" w:rsidP="00030F63">
      <w:pPr>
        <w:numPr>
          <w:ilvl w:val="0"/>
          <w:numId w:val="4"/>
        </w:numPr>
        <w:ind w:hanging="153"/>
        <w:contextualSpacing/>
        <w:rPr>
          <w:rFonts w:ascii="Arial" w:hAnsi="Arial"/>
          <w:szCs w:val="20"/>
        </w:rPr>
      </w:pPr>
      <w:r w:rsidRPr="00903BB6">
        <w:rPr>
          <w:rFonts w:ascii="Arial" w:hAnsi="Arial"/>
          <w:szCs w:val="20"/>
        </w:rPr>
        <w:t>пълен или частичен отказ от лечение</w:t>
      </w:r>
    </w:p>
    <w:p w14:paraId="50933A9E" w14:textId="77777777" w:rsidR="00030F63" w:rsidRPr="00903BB6" w:rsidRDefault="00030F63" w:rsidP="00030F63">
      <w:pPr>
        <w:numPr>
          <w:ilvl w:val="0"/>
          <w:numId w:val="4"/>
        </w:numPr>
        <w:ind w:hanging="153"/>
        <w:contextualSpacing/>
        <w:rPr>
          <w:rFonts w:ascii="Arial" w:hAnsi="Arial"/>
          <w:szCs w:val="20"/>
        </w:rPr>
      </w:pPr>
      <w:r w:rsidRPr="00903BB6">
        <w:rPr>
          <w:rFonts w:ascii="Arial" w:hAnsi="Arial"/>
          <w:szCs w:val="20"/>
        </w:rPr>
        <w:t>за изясняване на възникнала ситуация</w:t>
      </w:r>
    </w:p>
    <w:p w14:paraId="3B3CAD52" w14:textId="77777777" w:rsidR="00030F63" w:rsidRPr="00903BB6" w:rsidRDefault="00030F63" w:rsidP="00030F63">
      <w:pPr>
        <w:numPr>
          <w:ilvl w:val="0"/>
          <w:numId w:val="4"/>
        </w:numPr>
        <w:ind w:hanging="153"/>
        <w:contextualSpacing/>
        <w:rPr>
          <w:rFonts w:ascii="Arial" w:hAnsi="Arial"/>
          <w:szCs w:val="20"/>
        </w:rPr>
      </w:pPr>
      <w:r w:rsidRPr="00903BB6">
        <w:rPr>
          <w:rFonts w:ascii="Arial" w:hAnsi="Arial"/>
          <w:szCs w:val="20"/>
        </w:rPr>
        <w:t>други</w:t>
      </w:r>
    </w:p>
    <w:p w14:paraId="21D1E82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97018-03</w:t>
      </w:r>
      <w:r w:rsidRPr="00903BB6">
        <w:rPr>
          <w:rFonts w:ascii="Arial" w:hAnsi="Arial"/>
          <w:color w:val="auto"/>
          <w:szCs w:val="20"/>
        </w:rPr>
        <w:tab/>
        <w:t>Преждевременно прекратяване на лечение</w:t>
      </w:r>
    </w:p>
    <w:p w14:paraId="0CC4C178" w14:textId="77777777" w:rsidR="00030F63" w:rsidRPr="00903BB6" w:rsidRDefault="00030F63" w:rsidP="00030F63">
      <w:pPr>
        <w:tabs>
          <w:tab w:val="left" w:pos="1134"/>
        </w:tabs>
        <w:spacing w:before="120"/>
        <w:ind w:hanging="1134"/>
        <w:rPr>
          <w:rFonts w:ascii="Arial" w:hAnsi="Arial"/>
          <w:szCs w:val="20"/>
        </w:rPr>
      </w:pPr>
      <w:r w:rsidRPr="00903BB6">
        <w:rPr>
          <w:rFonts w:ascii="Arial" w:hAnsi="Arial"/>
          <w:szCs w:val="20"/>
        </w:rPr>
        <w:tab/>
        <w:t>Преждевременно прекратяване на лечение поради:</w:t>
      </w:r>
    </w:p>
    <w:p w14:paraId="733ED821" w14:textId="77777777" w:rsidR="00030F63" w:rsidRPr="00903BB6" w:rsidRDefault="00030F63" w:rsidP="00030F63">
      <w:pPr>
        <w:numPr>
          <w:ilvl w:val="0"/>
          <w:numId w:val="4"/>
        </w:numPr>
        <w:ind w:hanging="153"/>
        <w:contextualSpacing/>
        <w:rPr>
          <w:rFonts w:ascii="Arial" w:hAnsi="Arial"/>
          <w:szCs w:val="20"/>
        </w:rPr>
      </w:pPr>
      <w:r w:rsidRPr="00903BB6">
        <w:rPr>
          <w:rFonts w:ascii="Arial" w:hAnsi="Arial"/>
          <w:szCs w:val="20"/>
        </w:rPr>
        <w:t>неявяване на пациента или други дентални, медицински, технически, лични причини, отнасящи се до пациента</w:t>
      </w:r>
    </w:p>
    <w:p w14:paraId="4CF66B64" w14:textId="77777777" w:rsidR="00030F63" w:rsidRPr="00903BB6" w:rsidRDefault="00030F63" w:rsidP="00030F63">
      <w:pPr>
        <w:numPr>
          <w:ilvl w:val="0"/>
          <w:numId w:val="4"/>
        </w:numPr>
        <w:ind w:hanging="153"/>
        <w:contextualSpacing/>
        <w:rPr>
          <w:rFonts w:ascii="Arial" w:hAnsi="Arial"/>
          <w:szCs w:val="20"/>
        </w:rPr>
      </w:pPr>
      <w:r w:rsidRPr="00903BB6">
        <w:rPr>
          <w:rFonts w:ascii="Arial" w:hAnsi="Arial"/>
          <w:szCs w:val="20"/>
        </w:rPr>
        <w:t>пълен или частичен отказ от лечение</w:t>
      </w:r>
    </w:p>
    <w:p w14:paraId="2482A97B" w14:textId="77777777" w:rsidR="00030F63" w:rsidRPr="00903BB6" w:rsidRDefault="00030F63" w:rsidP="00030F63">
      <w:pPr>
        <w:numPr>
          <w:ilvl w:val="0"/>
          <w:numId w:val="4"/>
        </w:numPr>
        <w:ind w:hanging="153"/>
        <w:contextualSpacing/>
        <w:rPr>
          <w:rFonts w:ascii="Arial" w:hAnsi="Arial"/>
          <w:szCs w:val="20"/>
        </w:rPr>
      </w:pPr>
      <w:r w:rsidRPr="00903BB6">
        <w:rPr>
          <w:rFonts w:ascii="Arial" w:hAnsi="Arial"/>
          <w:szCs w:val="20"/>
        </w:rPr>
        <w:t>временно или постоянно преустановяване на практиката на лекаря по дентална медицина и необходимост от пренасочване</w:t>
      </w:r>
    </w:p>
    <w:p w14:paraId="43AC987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97019-01</w:t>
      </w:r>
      <w:r w:rsidRPr="00903BB6">
        <w:rPr>
          <w:rFonts w:ascii="Arial" w:hAnsi="Arial"/>
          <w:color w:val="auto"/>
          <w:szCs w:val="20"/>
        </w:rPr>
        <w:tab/>
        <w:t>Насочване към друг лекар</w:t>
      </w:r>
    </w:p>
    <w:p w14:paraId="4F6203B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97016-00</w:t>
      </w:r>
      <w:r w:rsidRPr="00903BB6">
        <w:rPr>
          <w:rFonts w:ascii="Arial" w:hAnsi="Arial"/>
          <w:color w:val="auto"/>
          <w:szCs w:val="20"/>
        </w:rPr>
        <w:tab/>
        <w:t>Специализиран обстоен преглед</w:t>
      </w:r>
    </w:p>
    <w:p w14:paraId="7E347DC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97016-01</w:t>
      </w:r>
      <w:r w:rsidRPr="00903BB6">
        <w:rPr>
          <w:rFonts w:ascii="Arial" w:hAnsi="Arial"/>
          <w:color w:val="auto"/>
          <w:szCs w:val="20"/>
        </w:rPr>
        <w:tab/>
        <w:t>Специализиран преглед без дентален статус</w:t>
      </w:r>
    </w:p>
    <w:p w14:paraId="3ECB463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lastRenderedPageBreak/>
        <w:t>97010-00</w:t>
      </w:r>
      <w:r w:rsidRPr="00903BB6">
        <w:rPr>
          <w:rFonts w:ascii="Arial" w:hAnsi="Arial"/>
          <w:color w:val="auto"/>
          <w:szCs w:val="20"/>
        </w:rPr>
        <w:tab/>
        <w:t>Зъбен статус</w:t>
      </w:r>
    </w:p>
    <w:p w14:paraId="17527C7C" w14:textId="77777777" w:rsidR="00030F63" w:rsidRPr="00903BB6" w:rsidRDefault="00030F63" w:rsidP="00030F63">
      <w:pPr>
        <w:rPr>
          <w:rFonts w:ascii="Arial" w:hAnsi="Arial"/>
          <w:szCs w:val="20"/>
        </w:rPr>
      </w:pPr>
      <w:r w:rsidRPr="00903BB6">
        <w:rPr>
          <w:rFonts w:ascii="Arial" w:hAnsi="Arial"/>
          <w:szCs w:val="20"/>
        </w:rPr>
        <w:t>При поискване</w:t>
      </w:r>
    </w:p>
    <w:p w14:paraId="527E713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97018-04</w:t>
      </w:r>
      <w:r w:rsidRPr="00903BB6">
        <w:rPr>
          <w:rFonts w:ascii="Arial" w:hAnsi="Arial"/>
          <w:color w:val="auto"/>
          <w:szCs w:val="20"/>
        </w:rPr>
        <w:tab/>
        <w:t>Изготвяне на становище</w:t>
      </w:r>
    </w:p>
    <w:p w14:paraId="57CA58D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97017-00</w:t>
      </w:r>
      <w:r w:rsidRPr="00903BB6">
        <w:rPr>
          <w:rFonts w:ascii="Arial" w:hAnsi="Arial"/>
          <w:color w:val="auto"/>
          <w:szCs w:val="20"/>
        </w:rPr>
        <w:tab/>
        <w:t xml:space="preserve">Обстоен преглед със снемане на орален статус </w:t>
      </w:r>
    </w:p>
    <w:p w14:paraId="08BE443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97017-01</w:t>
      </w:r>
      <w:r w:rsidRPr="00903BB6">
        <w:rPr>
          <w:rFonts w:ascii="Arial" w:hAnsi="Arial"/>
          <w:color w:val="auto"/>
          <w:szCs w:val="20"/>
        </w:rPr>
        <w:tab/>
        <w:t>Обстоен преглед със снемане на орален статус при бременни</w:t>
      </w:r>
    </w:p>
    <w:p w14:paraId="064B8FE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97020-00</w:t>
      </w:r>
      <w:r w:rsidRPr="00903BB6">
        <w:rPr>
          <w:rFonts w:ascii="Arial" w:hAnsi="Arial"/>
          <w:color w:val="auto"/>
          <w:szCs w:val="20"/>
        </w:rPr>
        <w:tab/>
      </w:r>
      <w:bookmarkStart w:id="10" w:name="OLE_LINK2"/>
      <w:r w:rsidRPr="00903BB6">
        <w:rPr>
          <w:rFonts w:ascii="Arial" w:hAnsi="Arial"/>
          <w:color w:val="auto"/>
          <w:szCs w:val="20"/>
        </w:rPr>
        <w:t>Контролен преглед след инцизия в съединителнотъканни ложи и/или екстракция на дълбоко фрактуриран или дълбоко разрушен зъб</w:t>
      </w:r>
    </w:p>
    <w:bookmarkEnd w:id="10"/>
    <w:p w14:paraId="1BDB706D"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451</w:t>
      </w:r>
      <w:r w:rsidRPr="00903BB6">
        <w:rPr>
          <w:rFonts w:ascii="Arial" w:hAnsi="Arial"/>
          <w:b/>
          <w:bCs/>
          <w:color w:val="auto"/>
          <w:szCs w:val="20"/>
        </w:rPr>
        <w:tab/>
        <w:t>Дентални рентгенови изследвания и интерпретация</w:t>
      </w:r>
    </w:p>
    <w:p w14:paraId="4C74B63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97022-00</w:t>
      </w:r>
      <w:r w:rsidRPr="00903BB6">
        <w:rPr>
          <w:rFonts w:ascii="Arial" w:hAnsi="Arial"/>
          <w:color w:val="auto"/>
          <w:szCs w:val="20"/>
        </w:rPr>
        <w:tab/>
        <w:t>Интраорална рентгенография</w:t>
      </w:r>
    </w:p>
    <w:p w14:paraId="347FA47D" w14:textId="77777777" w:rsidR="00030F63" w:rsidRPr="00903BB6" w:rsidRDefault="00030F63" w:rsidP="00030F63">
      <w:pPr>
        <w:rPr>
          <w:rFonts w:ascii="Arial" w:hAnsi="Arial"/>
          <w:color w:val="auto"/>
          <w:szCs w:val="20"/>
        </w:rPr>
      </w:pPr>
      <w:r w:rsidRPr="00903BB6">
        <w:rPr>
          <w:rFonts w:ascii="Arial" w:hAnsi="Arial"/>
          <w:color w:val="auto"/>
          <w:szCs w:val="20"/>
        </w:rPr>
        <w:t>Ретроалвеоларна (сегментна)</w:t>
      </w:r>
    </w:p>
    <w:p w14:paraId="1FD62BF3" w14:textId="77777777" w:rsidR="00030F63" w:rsidRPr="00903BB6" w:rsidRDefault="00030F63" w:rsidP="00030F63">
      <w:pPr>
        <w:rPr>
          <w:rFonts w:ascii="Arial" w:hAnsi="Arial"/>
          <w:color w:val="auto"/>
          <w:szCs w:val="20"/>
        </w:rPr>
      </w:pPr>
      <w:r w:rsidRPr="00903BB6">
        <w:rPr>
          <w:rFonts w:ascii="Arial" w:hAnsi="Arial"/>
          <w:color w:val="auto"/>
          <w:szCs w:val="20"/>
          <w:lang w:val="en-US"/>
        </w:rPr>
        <w:t>B</w:t>
      </w:r>
      <w:r w:rsidRPr="00903BB6">
        <w:rPr>
          <w:rFonts w:ascii="Arial" w:hAnsi="Arial"/>
          <w:color w:val="auto"/>
          <w:szCs w:val="20"/>
        </w:rPr>
        <w:t>itewing;</w:t>
      </w:r>
    </w:p>
    <w:p w14:paraId="7660C94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97025-00</w:t>
      </w:r>
      <w:r w:rsidRPr="00903BB6">
        <w:rPr>
          <w:rFonts w:ascii="Arial" w:hAnsi="Arial"/>
          <w:color w:val="auto"/>
          <w:szCs w:val="20"/>
        </w:rPr>
        <w:tab/>
        <w:t>Интраорална оклузална</w:t>
      </w:r>
      <w:r w:rsidRPr="00903BB6">
        <w:rPr>
          <w:rFonts w:ascii="Arial" w:hAnsi="Arial"/>
          <w:strike/>
          <w:color w:val="auto"/>
          <w:szCs w:val="20"/>
        </w:rPr>
        <w:t xml:space="preserve"> </w:t>
      </w:r>
      <w:r w:rsidRPr="00903BB6">
        <w:rPr>
          <w:rFonts w:ascii="Arial" w:hAnsi="Arial"/>
          <w:color w:val="auto"/>
          <w:szCs w:val="20"/>
        </w:rPr>
        <w:t>рентгенография на горна или долна челюст</w:t>
      </w:r>
    </w:p>
    <w:p w14:paraId="7A16142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57961-00</w:t>
      </w:r>
      <w:r w:rsidRPr="00903BB6">
        <w:rPr>
          <w:rFonts w:ascii="Arial" w:hAnsi="Arial"/>
          <w:color w:val="auto"/>
          <w:szCs w:val="20"/>
        </w:rPr>
        <w:tab/>
        <w:t>Екстраорална телерентгенография</w:t>
      </w:r>
    </w:p>
    <w:p w14:paraId="3C11513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97039-00</w:t>
      </w:r>
      <w:r w:rsidRPr="00903BB6">
        <w:rPr>
          <w:rFonts w:ascii="Arial" w:hAnsi="Arial"/>
          <w:color w:val="auto"/>
          <w:szCs w:val="20"/>
        </w:rPr>
        <w:tab/>
        <w:t xml:space="preserve">Томография на череп, или част от череп </w:t>
      </w:r>
    </w:p>
    <w:p w14:paraId="7F65E52C" w14:textId="77777777" w:rsidR="00030F63" w:rsidRPr="00903BB6" w:rsidRDefault="00030F63" w:rsidP="00030F63">
      <w:pPr>
        <w:tabs>
          <w:tab w:val="left" w:pos="1134"/>
        </w:tabs>
        <w:spacing w:before="120"/>
        <w:ind w:hanging="1134"/>
        <w:rPr>
          <w:rFonts w:ascii="Arial" w:hAnsi="Arial"/>
          <w:color w:val="auto"/>
          <w:szCs w:val="20"/>
          <w:u w:val="single"/>
        </w:rPr>
      </w:pPr>
      <w:r w:rsidRPr="00903BB6">
        <w:rPr>
          <w:rFonts w:ascii="Arial" w:hAnsi="Arial"/>
          <w:color w:val="auto"/>
          <w:szCs w:val="20"/>
        </w:rPr>
        <w:t>97986-01</w:t>
      </w:r>
      <w:r w:rsidRPr="00903BB6">
        <w:rPr>
          <w:rFonts w:ascii="Arial" w:hAnsi="Arial"/>
          <w:color w:val="auto"/>
          <w:szCs w:val="20"/>
        </w:rPr>
        <w:tab/>
        <w:t>Друга екстраорална рентгенография</w:t>
      </w:r>
    </w:p>
    <w:p w14:paraId="0315D7A7"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452</w:t>
      </w:r>
      <w:r w:rsidRPr="00903BB6">
        <w:rPr>
          <w:rFonts w:ascii="Arial" w:hAnsi="Arial"/>
          <w:b/>
          <w:bCs/>
          <w:color w:val="auto"/>
          <w:szCs w:val="20"/>
        </w:rPr>
        <w:tab/>
        <w:t>Други дентални диагностични процедури</w:t>
      </w:r>
    </w:p>
    <w:p w14:paraId="77FECF2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97041-00</w:t>
      </w:r>
      <w:r w:rsidRPr="00903BB6">
        <w:rPr>
          <w:rFonts w:ascii="Arial" w:hAnsi="Arial"/>
          <w:color w:val="auto"/>
          <w:szCs w:val="20"/>
        </w:rPr>
        <w:tab/>
        <w:t>Дентално бактериологично изследване</w:t>
      </w:r>
    </w:p>
    <w:p w14:paraId="055DC877" w14:textId="77777777" w:rsidR="00030F63" w:rsidRPr="00903BB6" w:rsidRDefault="00030F63" w:rsidP="00030F63">
      <w:pPr>
        <w:rPr>
          <w:rFonts w:ascii="Arial" w:hAnsi="Arial"/>
          <w:color w:val="auto"/>
          <w:szCs w:val="20"/>
        </w:rPr>
      </w:pPr>
      <w:r w:rsidRPr="00903BB6">
        <w:rPr>
          <w:rFonts w:ascii="Arial" w:hAnsi="Arial"/>
          <w:color w:val="auto"/>
          <w:szCs w:val="20"/>
        </w:rPr>
        <w:t>Микробиологично и/или вирусологично изследване</w:t>
      </w:r>
    </w:p>
    <w:p w14:paraId="79E037B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97043-00</w:t>
      </w:r>
      <w:r w:rsidRPr="00903BB6">
        <w:rPr>
          <w:rFonts w:ascii="Arial" w:hAnsi="Arial"/>
          <w:color w:val="auto"/>
          <w:szCs w:val="20"/>
        </w:rPr>
        <w:tab/>
        <w:t>Дентален тест за чувствителност към антибиотици</w:t>
      </w:r>
    </w:p>
    <w:p w14:paraId="29C7954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97044-01</w:t>
      </w:r>
      <w:r w:rsidRPr="00903BB6">
        <w:rPr>
          <w:rFonts w:ascii="Arial" w:hAnsi="Arial"/>
          <w:color w:val="auto"/>
          <w:szCs w:val="20"/>
        </w:rPr>
        <w:tab/>
        <w:t>Проба за патологично изследване</w:t>
      </w:r>
    </w:p>
    <w:p w14:paraId="68B64DB5" w14:textId="77777777" w:rsidR="00030F63" w:rsidRPr="00903BB6" w:rsidRDefault="00030F63" w:rsidP="00030F63">
      <w:pPr>
        <w:rPr>
          <w:rFonts w:ascii="Arial" w:hAnsi="Arial"/>
          <w:color w:val="auto"/>
          <w:szCs w:val="20"/>
        </w:rPr>
      </w:pPr>
      <w:r w:rsidRPr="00903BB6">
        <w:rPr>
          <w:rFonts w:ascii="Arial" w:hAnsi="Arial"/>
          <w:color w:val="auto"/>
          <w:szCs w:val="20"/>
        </w:rPr>
        <w:t>Нехирургично вземане и подготовка за транспортиране на проба за изследване в лаборат ория по клинична патологи</w:t>
      </w:r>
    </w:p>
    <w:p w14:paraId="34D00A3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97047-01</w:t>
      </w:r>
      <w:r w:rsidRPr="00903BB6">
        <w:rPr>
          <w:rFonts w:ascii="Arial" w:hAnsi="Arial"/>
          <w:color w:val="auto"/>
          <w:szCs w:val="20"/>
        </w:rPr>
        <w:tab/>
        <w:t>Изследване на слюнка или гингивална течност</w:t>
      </w:r>
    </w:p>
    <w:p w14:paraId="2C23FA2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97048-01</w:t>
      </w:r>
      <w:r w:rsidRPr="00903BB6">
        <w:rPr>
          <w:rFonts w:ascii="Arial" w:hAnsi="Arial"/>
          <w:color w:val="auto"/>
          <w:szCs w:val="20"/>
        </w:rPr>
        <w:tab/>
        <w:t>Оценка на кариес риска</w:t>
      </w:r>
    </w:p>
    <w:p w14:paraId="7B4089C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97052-00</w:t>
      </w:r>
      <w:r w:rsidRPr="00903BB6">
        <w:rPr>
          <w:rFonts w:ascii="Arial" w:hAnsi="Arial"/>
          <w:color w:val="auto"/>
          <w:szCs w:val="20"/>
        </w:rPr>
        <w:tab/>
        <w:t>Дентално хистопатологично изследване на тъкан</w:t>
      </w:r>
    </w:p>
    <w:p w14:paraId="75F2687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97053-00</w:t>
      </w:r>
      <w:r w:rsidRPr="00903BB6">
        <w:rPr>
          <w:rFonts w:ascii="Arial" w:hAnsi="Arial"/>
          <w:color w:val="auto"/>
          <w:szCs w:val="20"/>
        </w:rPr>
        <w:tab/>
        <w:t>Дентално цитологично изследване</w:t>
      </w:r>
    </w:p>
    <w:p w14:paraId="6F9D861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97055-00</w:t>
      </w:r>
      <w:r w:rsidRPr="00903BB6">
        <w:rPr>
          <w:rFonts w:ascii="Arial" w:hAnsi="Arial"/>
          <w:color w:val="auto"/>
          <w:szCs w:val="20"/>
        </w:rPr>
        <w:tab/>
        <w:t>Кръвно изследване за целите на диагностиката и лечението</w:t>
      </w:r>
    </w:p>
    <w:p w14:paraId="092E5F3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97056-00</w:t>
      </w:r>
      <w:r w:rsidRPr="00903BB6">
        <w:rPr>
          <w:rFonts w:ascii="Arial" w:hAnsi="Arial"/>
          <w:color w:val="auto"/>
          <w:szCs w:val="20"/>
        </w:rPr>
        <w:tab/>
        <w:t>Дентално хематологично изследване</w:t>
      </w:r>
    </w:p>
    <w:p w14:paraId="5306F39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97061-01</w:t>
      </w:r>
      <w:r w:rsidRPr="00903BB6">
        <w:rPr>
          <w:rFonts w:ascii="Arial" w:hAnsi="Arial"/>
          <w:color w:val="auto"/>
          <w:szCs w:val="20"/>
        </w:rPr>
        <w:tab/>
        <w:t>Изследване на виталитет на пулпата</w:t>
      </w:r>
    </w:p>
    <w:p w14:paraId="4CBB5C9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97703-00</w:t>
      </w:r>
      <w:r w:rsidRPr="00903BB6">
        <w:rPr>
          <w:rFonts w:ascii="Arial" w:hAnsi="Arial"/>
          <w:color w:val="auto"/>
          <w:szCs w:val="20"/>
        </w:rPr>
        <w:tab/>
        <w:t>Аналогови или дигитални отпечатъци в денталната медицина</w:t>
      </w:r>
    </w:p>
    <w:p w14:paraId="4ADCE9C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97702-00</w:t>
      </w:r>
      <w:r w:rsidRPr="00903BB6">
        <w:rPr>
          <w:rFonts w:ascii="Arial" w:hAnsi="Arial"/>
          <w:color w:val="auto"/>
          <w:szCs w:val="20"/>
        </w:rPr>
        <w:tab/>
        <w:t>Изработване на аналогов или дигитален дентален модел/и</w:t>
      </w:r>
    </w:p>
    <w:p w14:paraId="18020D21" w14:textId="77777777" w:rsidR="00030F63" w:rsidRPr="00903BB6" w:rsidRDefault="00030F63" w:rsidP="00030F63">
      <w:pPr>
        <w:rPr>
          <w:rFonts w:ascii="Arial" w:hAnsi="Arial"/>
          <w:color w:val="auto"/>
          <w:szCs w:val="20"/>
        </w:rPr>
      </w:pPr>
      <w:r w:rsidRPr="00903BB6">
        <w:rPr>
          <w:rFonts w:ascii="Arial" w:hAnsi="Arial"/>
          <w:color w:val="auto"/>
          <w:szCs w:val="20"/>
        </w:rPr>
        <w:t>Диагностичен, работен, архивен и друг модел/и</w:t>
      </w:r>
    </w:p>
    <w:p w14:paraId="21BE728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97702-01</w:t>
      </w:r>
      <w:r w:rsidRPr="00903BB6">
        <w:rPr>
          <w:rFonts w:ascii="Arial" w:hAnsi="Arial"/>
          <w:color w:val="auto"/>
          <w:szCs w:val="20"/>
        </w:rPr>
        <w:tab/>
        <w:t>Изработване на аналогов или дигитален set-up</w:t>
      </w:r>
    </w:p>
    <w:p w14:paraId="223D2A3F" w14:textId="77777777" w:rsidR="00030F63" w:rsidRPr="00903BB6" w:rsidRDefault="00030F63" w:rsidP="00030F63">
      <w:pPr>
        <w:tabs>
          <w:tab w:val="left" w:pos="1134"/>
        </w:tabs>
        <w:spacing w:before="120"/>
        <w:ind w:hanging="1134"/>
        <w:rPr>
          <w:rFonts w:ascii="Arial" w:hAnsi="Arial"/>
          <w:strike/>
          <w:color w:val="auto"/>
          <w:szCs w:val="20"/>
        </w:rPr>
      </w:pPr>
      <w:r w:rsidRPr="00903BB6">
        <w:rPr>
          <w:rFonts w:ascii="Arial" w:hAnsi="Arial"/>
          <w:color w:val="auto"/>
          <w:szCs w:val="20"/>
        </w:rPr>
        <w:t>97072-00</w:t>
      </w:r>
      <w:r w:rsidRPr="00903BB6">
        <w:rPr>
          <w:rFonts w:ascii="Arial" w:hAnsi="Arial"/>
          <w:color w:val="auto"/>
          <w:szCs w:val="20"/>
        </w:rPr>
        <w:tab/>
        <w:t>Интраорална фотодокументация</w:t>
      </w:r>
    </w:p>
    <w:p w14:paraId="1F8A6E02" w14:textId="77777777" w:rsidR="00030F63" w:rsidRPr="00903BB6" w:rsidRDefault="00030F63" w:rsidP="00030F63">
      <w:pPr>
        <w:tabs>
          <w:tab w:val="left" w:pos="1134"/>
        </w:tabs>
        <w:spacing w:before="120"/>
        <w:ind w:hanging="1134"/>
        <w:rPr>
          <w:rFonts w:ascii="Arial" w:hAnsi="Arial"/>
          <w:strike/>
          <w:color w:val="auto"/>
          <w:szCs w:val="20"/>
        </w:rPr>
      </w:pPr>
      <w:r w:rsidRPr="00903BB6">
        <w:rPr>
          <w:rFonts w:ascii="Arial" w:hAnsi="Arial"/>
          <w:color w:val="auto"/>
          <w:szCs w:val="20"/>
        </w:rPr>
        <w:t>97073-00</w:t>
      </w:r>
      <w:r w:rsidRPr="00903BB6">
        <w:rPr>
          <w:rFonts w:ascii="Arial" w:hAnsi="Arial"/>
          <w:color w:val="auto"/>
          <w:szCs w:val="20"/>
        </w:rPr>
        <w:tab/>
        <w:t>Екстраорална фотодокументация</w:t>
      </w:r>
    </w:p>
    <w:p w14:paraId="1CAB024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97038-00</w:t>
      </w:r>
      <w:r w:rsidRPr="00903BB6">
        <w:rPr>
          <w:rFonts w:ascii="Arial" w:hAnsi="Arial"/>
          <w:color w:val="auto"/>
          <w:szCs w:val="20"/>
        </w:rPr>
        <w:tab/>
        <w:t>Анализ и/или интерпретация на интраорална графия, екстраорална графия и/или конично-лъчева томография</w:t>
      </w:r>
    </w:p>
    <w:p w14:paraId="6782C5B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97087-00</w:t>
      </w:r>
      <w:r w:rsidRPr="00903BB6">
        <w:rPr>
          <w:rFonts w:ascii="Arial" w:hAnsi="Arial"/>
          <w:color w:val="auto"/>
          <w:szCs w:val="20"/>
        </w:rPr>
        <w:tab/>
        <w:t>Биометричен анализ</w:t>
      </w:r>
    </w:p>
    <w:p w14:paraId="1EE8D81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97086-00</w:t>
      </w:r>
      <w:r w:rsidRPr="00903BB6">
        <w:rPr>
          <w:rFonts w:ascii="Arial" w:hAnsi="Arial"/>
          <w:color w:val="auto"/>
          <w:szCs w:val="20"/>
        </w:rPr>
        <w:tab/>
        <w:t xml:space="preserve">Електромиографски анализ </w:t>
      </w:r>
    </w:p>
    <w:p w14:paraId="65B71B4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97986-02</w:t>
      </w:r>
      <w:r w:rsidRPr="00903BB6">
        <w:rPr>
          <w:rFonts w:ascii="Arial" w:hAnsi="Arial"/>
          <w:color w:val="auto"/>
          <w:szCs w:val="20"/>
        </w:rPr>
        <w:tab/>
        <w:t>Дентална диагностична процедура, некласифицирана другаде</w:t>
      </w:r>
    </w:p>
    <w:p w14:paraId="3C9DAD8F" w14:textId="77777777" w:rsidR="00030F63" w:rsidRPr="00903BB6" w:rsidRDefault="00030F63" w:rsidP="00030F63">
      <w:pPr>
        <w:keepLines/>
        <w:pBdr>
          <w:top w:val="single" w:sz="4" w:space="1" w:color="auto"/>
          <w:left w:val="single" w:sz="4" w:space="4" w:color="auto"/>
          <w:bottom w:val="single" w:sz="4" w:space="5"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453</w:t>
      </w:r>
      <w:r w:rsidRPr="00903BB6">
        <w:rPr>
          <w:rFonts w:ascii="Arial" w:hAnsi="Arial"/>
          <w:b/>
          <w:bCs/>
          <w:color w:val="auto"/>
          <w:szCs w:val="20"/>
        </w:rPr>
        <w:tab/>
        <w:t>Дентална профилактика и избелване</w:t>
      </w:r>
    </w:p>
    <w:p w14:paraId="0818271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lastRenderedPageBreak/>
        <w:t>97111-00</w:t>
      </w:r>
      <w:r w:rsidRPr="00903BB6">
        <w:rPr>
          <w:rFonts w:ascii="Arial" w:hAnsi="Arial"/>
          <w:color w:val="auto"/>
          <w:szCs w:val="20"/>
        </w:rPr>
        <w:tab/>
        <w:t>Отстраняване на плака и/или налепи</w:t>
      </w:r>
    </w:p>
    <w:p w14:paraId="21A02C3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97114-00</w:t>
      </w:r>
      <w:r w:rsidRPr="00903BB6">
        <w:rPr>
          <w:rFonts w:ascii="Arial" w:hAnsi="Arial"/>
          <w:color w:val="auto"/>
          <w:szCs w:val="20"/>
        </w:rPr>
        <w:tab/>
        <w:t>Премахване на зъбен камък при първо посещение</w:t>
      </w:r>
    </w:p>
    <w:p w14:paraId="18CC2C4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97114-01</w:t>
      </w:r>
      <w:r w:rsidRPr="00903BB6">
        <w:rPr>
          <w:rFonts w:ascii="Arial" w:hAnsi="Arial"/>
          <w:color w:val="auto"/>
          <w:szCs w:val="20"/>
        </w:rPr>
        <w:tab/>
        <w:t>Премахване на зъбен камък при последващо посещение</w:t>
      </w:r>
    </w:p>
    <w:p w14:paraId="6BCC009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97116-00</w:t>
      </w:r>
      <w:r w:rsidRPr="00903BB6">
        <w:rPr>
          <w:rFonts w:ascii="Arial" w:hAnsi="Arial"/>
          <w:color w:val="auto"/>
          <w:szCs w:val="20"/>
        </w:rPr>
        <w:tab/>
        <w:t>Микроабразия на емайл</w:t>
      </w:r>
    </w:p>
    <w:p w14:paraId="0C3F049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97117-00</w:t>
      </w:r>
      <w:r w:rsidRPr="00903BB6">
        <w:rPr>
          <w:rFonts w:ascii="Arial" w:hAnsi="Arial"/>
          <w:color w:val="auto"/>
          <w:szCs w:val="20"/>
        </w:rPr>
        <w:tab/>
        <w:t>Вътрешно избелване на зъб</w:t>
      </w:r>
    </w:p>
    <w:p w14:paraId="68A09C3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97118-00</w:t>
      </w:r>
      <w:r w:rsidRPr="00903BB6">
        <w:rPr>
          <w:rFonts w:ascii="Arial" w:hAnsi="Arial"/>
          <w:color w:val="auto"/>
          <w:szCs w:val="20"/>
        </w:rPr>
        <w:tab/>
        <w:t>Външно избелване в дентален кабинет</w:t>
      </w:r>
    </w:p>
    <w:p w14:paraId="749648D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97119-00</w:t>
      </w:r>
      <w:r w:rsidRPr="00903BB6">
        <w:rPr>
          <w:rFonts w:ascii="Arial" w:hAnsi="Arial"/>
          <w:color w:val="auto"/>
          <w:szCs w:val="20"/>
        </w:rPr>
        <w:tab/>
        <w:t>Домашно избелване на една или две зъбни дъги</w:t>
      </w:r>
    </w:p>
    <w:p w14:paraId="44745B6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97113-01</w:t>
      </w:r>
      <w:r w:rsidRPr="00903BB6">
        <w:rPr>
          <w:rFonts w:ascii="Arial" w:hAnsi="Arial"/>
          <w:color w:val="auto"/>
          <w:szCs w:val="20"/>
        </w:rPr>
        <w:tab/>
        <w:t xml:space="preserve">Корекция на съществуващо възстановяване </w:t>
      </w:r>
    </w:p>
    <w:p w14:paraId="3EE38AC2" w14:textId="77777777" w:rsidR="00030F63" w:rsidRPr="00903BB6" w:rsidRDefault="00030F63" w:rsidP="00030F63">
      <w:pPr>
        <w:rPr>
          <w:rFonts w:ascii="Arial" w:hAnsi="Arial"/>
          <w:color w:val="auto"/>
          <w:szCs w:val="20"/>
        </w:rPr>
      </w:pPr>
      <w:r w:rsidRPr="00903BB6">
        <w:rPr>
          <w:rFonts w:ascii="Arial" w:hAnsi="Arial"/>
          <w:color w:val="auto"/>
          <w:szCs w:val="20"/>
        </w:rPr>
        <w:t>Почистване, заглаждане, полиране и/или реконтуриране, при необходимост бондинг</w:t>
      </w:r>
    </w:p>
    <w:p w14:paraId="3A4F167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97121-01</w:t>
      </w:r>
      <w:r w:rsidRPr="00903BB6">
        <w:rPr>
          <w:rFonts w:ascii="Arial" w:hAnsi="Arial"/>
          <w:color w:val="auto"/>
          <w:szCs w:val="20"/>
        </w:rPr>
        <w:tab/>
        <w:t>Локално прилагане на реминализационен агент</w:t>
      </w:r>
    </w:p>
    <w:p w14:paraId="071E5D0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97121-03</w:t>
      </w:r>
      <w:r w:rsidRPr="00903BB6">
        <w:rPr>
          <w:rFonts w:ascii="Arial" w:hAnsi="Arial"/>
          <w:color w:val="auto"/>
          <w:szCs w:val="20"/>
        </w:rPr>
        <w:tab/>
        <w:t>Локално прилагане на кариостатичен агент</w:t>
      </w:r>
    </w:p>
    <w:p w14:paraId="32E2AD8E" w14:textId="77777777" w:rsidR="00030F63" w:rsidRPr="00903BB6" w:rsidRDefault="00030F63" w:rsidP="00030F63">
      <w:pPr>
        <w:tabs>
          <w:tab w:val="left" w:pos="1134"/>
        </w:tabs>
        <w:spacing w:before="120"/>
        <w:ind w:hanging="1134"/>
        <w:rPr>
          <w:rFonts w:ascii="Arial" w:hAnsi="Arial"/>
          <w:color w:val="auto"/>
          <w:szCs w:val="20"/>
          <w:u w:val="single"/>
        </w:rPr>
      </w:pPr>
      <w:r w:rsidRPr="00903BB6">
        <w:rPr>
          <w:rFonts w:ascii="Arial" w:hAnsi="Arial"/>
          <w:color w:val="auto"/>
          <w:szCs w:val="20"/>
        </w:rPr>
        <w:t>97121-02</w:t>
      </w:r>
      <w:r w:rsidRPr="00903BB6">
        <w:rPr>
          <w:rFonts w:ascii="Arial" w:hAnsi="Arial"/>
          <w:color w:val="auto"/>
          <w:szCs w:val="20"/>
        </w:rPr>
        <w:tab/>
        <w:t>Локални реминерализиращи средства за домашна употреба, на една или две зъбни</w:t>
      </w:r>
      <w:r w:rsidRPr="00903BB6">
        <w:rPr>
          <w:rFonts w:ascii="Arial" w:hAnsi="Arial"/>
          <w:color w:val="auto"/>
          <w:szCs w:val="20"/>
          <w:u w:val="single"/>
        </w:rPr>
        <w:t xml:space="preserve"> </w:t>
      </w:r>
      <w:r w:rsidRPr="00903BB6">
        <w:rPr>
          <w:rFonts w:ascii="Arial" w:hAnsi="Arial"/>
          <w:color w:val="auto"/>
          <w:szCs w:val="20"/>
        </w:rPr>
        <w:t>дъги</w:t>
      </w:r>
    </w:p>
    <w:p w14:paraId="3D28F14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97131-00</w:t>
      </w:r>
      <w:r w:rsidRPr="00903BB6">
        <w:rPr>
          <w:rFonts w:ascii="Arial" w:hAnsi="Arial"/>
          <w:color w:val="auto"/>
          <w:szCs w:val="20"/>
        </w:rPr>
        <w:tab/>
        <w:t>Дентални съвети</w:t>
      </w:r>
    </w:p>
    <w:p w14:paraId="66BD490C" w14:textId="77777777" w:rsidR="00030F63" w:rsidRPr="00903BB6" w:rsidRDefault="00030F63" w:rsidP="00030F63">
      <w:pPr>
        <w:rPr>
          <w:rFonts w:ascii="Arial" w:hAnsi="Arial"/>
          <w:szCs w:val="20"/>
        </w:rPr>
      </w:pPr>
      <w:r w:rsidRPr="00903BB6">
        <w:rPr>
          <w:rFonts w:ascii="Arial" w:hAnsi="Arial"/>
          <w:szCs w:val="20"/>
        </w:rPr>
        <w:t>Дентални диетични съвети</w:t>
      </w:r>
    </w:p>
    <w:p w14:paraId="06A82ECC" w14:textId="77777777" w:rsidR="00030F63" w:rsidRPr="00903BB6" w:rsidRDefault="00030F63" w:rsidP="00030F63">
      <w:pPr>
        <w:rPr>
          <w:rFonts w:ascii="Arial" w:hAnsi="Arial"/>
          <w:szCs w:val="20"/>
        </w:rPr>
      </w:pPr>
      <w:r w:rsidRPr="00903BB6">
        <w:rPr>
          <w:rFonts w:ascii="Arial" w:hAnsi="Arial"/>
          <w:szCs w:val="20"/>
        </w:rPr>
        <w:t>Препоръки за отстраняване на вредни навици (употреба на тютюн, алкохол, наркотици и други)</w:t>
      </w:r>
    </w:p>
    <w:p w14:paraId="7D180EF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97141-00</w:t>
      </w:r>
      <w:r w:rsidRPr="00903BB6">
        <w:rPr>
          <w:rFonts w:ascii="Arial" w:hAnsi="Arial"/>
          <w:color w:val="auto"/>
          <w:szCs w:val="20"/>
        </w:rPr>
        <w:tab/>
        <w:t>Инструкция и/или обучение за орална хигиена</w:t>
      </w:r>
    </w:p>
    <w:p w14:paraId="1F03F9A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97021-00</w:t>
      </w:r>
      <w:r w:rsidRPr="00903BB6">
        <w:rPr>
          <w:rFonts w:ascii="Arial" w:hAnsi="Arial"/>
          <w:color w:val="auto"/>
          <w:szCs w:val="20"/>
        </w:rPr>
        <w:tab/>
        <w:t>Регистрация на орално-хигиенен и/или гингивален статус</w:t>
      </w:r>
    </w:p>
    <w:p w14:paraId="768DF56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97170-00</w:t>
      </w:r>
      <w:r w:rsidRPr="00903BB6">
        <w:rPr>
          <w:rFonts w:ascii="Arial" w:hAnsi="Arial"/>
          <w:color w:val="auto"/>
          <w:szCs w:val="20"/>
        </w:rPr>
        <w:tab/>
        <w:t>Силанизиране (запечатване) на фисури на зъб</w:t>
      </w:r>
    </w:p>
    <w:p w14:paraId="3F0C59E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97172-00</w:t>
      </w:r>
      <w:r w:rsidRPr="00903BB6">
        <w:rPr>
          <w:rFonts w:ascii="Arial" w:hAnsi="Arial"/>
          <w:color w:val="auto"/>
          <w:szCs w:val="20"/>
        </w:rPr>
        <w:tab/>
        <w:t>Кариесна инфилтрация</w:t>
      </w:r>
    </w:p>
    <w:p w14:paraId="57E25C9E" w14:textId="77777777" w:rsidR="00030F63" w:rsidRPr="00903BB6" w:rsidRDefault="00030F63" w:rsidP="00030F63">
      <w:pPr>
        <w:rPr>
          <w:rFonts w:ascii="Arial" w:hAnsi="Arial"/>
          <w:color w:val="auto"/>
          <w:szCs w:val="20"/>
        </w:rPr>
      </w:pPr>
      <w:r w:rsidRPr="00903BB6">
        <w:rPr>
          <w:rFonts w:ascii="Arial" w:hAnsi="Arial"/>
          <w:color w:val="auto"/>
          <w:szCs w:val="20"/>
        </w:rPr>
        <w:t>Десензитизираща процедура</w:t>
      </w:r>
    </w:p>
    <w:p w14:paraId="220807D8" w14:textId="77777777" w:rsidR="00030F63" w:rsidRPr="00903BB6" w:rsidRDefault="00030F63" w:rsidP="00030F63">
      <w:pPr>
        <w:rPr>
          <w:rFonts w:ascii="Arial" w:hAnsi="Arial"/>
          <w:color w:val="auto"/>
          <w:szCs w:val="20"/>
        </w:rPr>
      </w:pPr>
      <w:r w:rsidRPr="00903BB6">
        <w:rPr>
          <w:rFonts w:ascii="Arial" w:hAnsi="Arial"/>
          <w:color w:val="auto"/>
          <w:szCs w:val="20"/>
        </w:rPr>
        <w:t>Адхезивно запечатване на открит дентин</w:t>
      </w:r>
    </w:p>
    <w:p w14:paraId="2921B94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97171-00</w:t>
      </w:r>
      <w:r w:rsidRPr="00903BB6">
        <w:rPr>
          <w:rFonts w:ascii="Arial" w:hAnsi="Arial"/>
          <w:color w:val="auto"/>
          <w:szCs w:val="20"/>
        </w:rPr>
        <w:tab/>
        <w:t>Одонтопластика на зъб/и</w:t>
      </w:r>
    </w:p>
    <w:p w14:paraId="0DCD50B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97151-01</w:t>
      </w:r>
      <w:r w:rsidRPr="00903BB6">
        <w:rPr>
          <w:rFonts w:ascii="Arial" w:hAnsi="Arial"/>
          <w:color w:val="auto"/>
          <w:szCs w:val="20"/>
        </w:rPr>
        <w:tab/>
        <w:t>Протектор за зъби, индивидуално изработен</w:t>
      </w:r>
    </w:p>
    <w:p w14:paraId="189DCB8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97151-02</w:t>
      </w:r>
      <w:r w:rsidRPr="00903BB6">
        <w:rPr>
          <w:rFonts w:ascii="Arial" w:hAnsi="Arial"/>
          <w:color w:val="auto"/>
          <w:szCs w:val="20"/>
        </w:rPr>
        <w:tab/>
        <w:t>Протектор за зъби, фабрично изработен</w:t>
      </w:r>
    </w:p>
    <w:p w14:paraId="7896C8F8" w14:textId="77777777" w:rsidR="00030F63" w:rsidRPr="00903BB6" w:rsidRDefault="00030F63" w:rsidP="00030F63">
      <w:pPr>
        <w:keepNext/>
        <w:spacing w:before="240" w:after="120"/>
        <w:outlineLvl w:val="0"/>
        <w:rPr>
          <w:rFonts w:ascii="Arial" w:hAnsi="Arial"/>
          <w:bCs/>
          <w:caps/>
          <w:color w:val="auto"/>
          <w:kern w:val="32"/>
          <w:szCs w:val="20"/>
        </w:rPr>
      </w:pPr>
      <w:r w:rsidRPr="00903BB6">
        <w:rPr>
          <w:rFonts w:ascii="Arial" w:hAnsi="Arial"/>
          <w:bCs/>
          <w:caps/>
          <w:color w:val="auto"/>
          <w:kern w:val="32"/>
          <w:szCs w:val="20"/>
        </w:rPr>
        <w:t xml:space="preserve">НЕХИРУРГИЧНО/НЕУСЛОЖНЕНО ОТСТРАНЯВАНЕ НА ЗЪБИ </w:t>
      </w:r>
    </w:p>
    <w:p w14:paraId="4BA8CFC0"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454</w:t>
      </w:r>
      <w:r w:rsidRPr="00903BB6">
        <w:rPr>
          <w:rFonts w:ascii="Arial" w:hAnsi="Arial"/>
          <w:b/>
          <w:bCs/>
          <w:color w:val="auto"/>
          <w:szCs w:val="20"/>
        </w:rPr>
        <w:tab/>
        <w:t>Екстракция на временен или постоянен зъб или част от зъб</w:t>
      </w:r>
    </w:p>
    <w:p w14:paraId="2636C3C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97311-01</w:t>
      </w:r>
      <w:r w:rsidRPr="00903BB6">
        <w:rPr>
          <w:rFonts w:ascii="Arial" w:hAnsi="Arial"/>
          <w:color w:val="auto"/>
          <w:szCs w:val="20"/>
        </w:rPr>
        <w:tab/>
        <w:t>Нехирургична/неусложнена екстракция на зъб или на част от зъб</w:t>
      </w:r>
    </w:p>
    <w:p w14:paraId="1E00962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97315-00</w:t>
      </w:r>
      <w:r w:rsidRPr="00903BB6">
        <w:rPr>
          <w:rFonts w:ascii="Arial" w:hAnsi="Arial"/>
          <w:color w:val="auto"/>
          <w:szCs w:val="20"/>
        </w:rPr>
        <w:tab/>
        <w:t>Нехирургична/неусложнена екстракция на трети молар или на част от трети молар</w:t>
      </w:r>
    </w:p>
    <w:p w14:paraId="178C7A1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97314-01</w:t>
      </w:r>
      <w:r w:rsidRPr="00903BB6">
        <w:rPr>
          <w:rFonts w:ascii="Arial" w:hAnsi="Arial"/>
          <w:color w:val="auto"/>
          <w:szCs w:val="20"/>
        </w:rPr>
        <w:tab/>
        <w:t>Нехирургична екстракция на зъб чрез разделяне</w:t>
      </w:r>
    </w:p>
    <w:p w14:paraId="0334486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97438-00</w:t>
      </w:r>
      <w:r w:rsidRPr="00903BB6">
        <w:rPr>
          <w:rFonts w:ascii="Arial" w:hAnsi="Arial"/>
          <w:color w:val="auto"/>
          <w:szCs w:val="20"/>
        </w:rPr>
        <w:tab/>
        <w:t>Хемисекция на на корен/и от многокоренов зъб</w:t>
      </w:r>
    </w:p>
    <w:p w14:paraId="07CA69E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97438-01</w:t>
      </w:r>
      <w:r w:rsidRPr="00903BB6">
        <w:rPr>
          <w:rFonts w:ascii="Arial" w:hAnsi="Arial"/>
          <w:color w:val="auto"/>
          <w:szCs w:val="20"/>
        </w:rPr>
        <w:tab/>
        <w:t>Бикуспидация на корен/и от многокоренов зъб</w:t>
      </w:r>
    </w:p>
    <w:p w14:paraId="7B4E0F5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97438-02</w:t>
      </w:r>
      <w:r w:rsidRPr="00903BB6">
        <w:rPr>
          <w:rFonts w:ascii="Arial" w:hAnsi="Arial"/>
          <w:color w:val="auto"/>
          <w:szCs w:val="20"/>
        </w:rPr>
        <w:tab/>
        <w:t>Ампутация на корен/и от многокоренов зъб</w:t>
      </w:r>
    </w:p>
    <w:p w14:paraId="7CAEC16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97438-03</w:t>
      </w:r>
      <w:r w:rsidRPr="00903BB6">
        <w:rPr>
          <w:rFonts w:ascii="Arial" w:hAnsi="Arial"/>
          <w:color w:val="auto"/>
          <w:szCs w:val="20"/>
        </w:rPr>
        <w:tab/>
        <w:t>Резекция на корен/и от многокоренов зъб</w:t>
      </w:r>
    </w:p>
    <w:p w14:paraId="573E6A7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97438-04</w:t>
      </w:r>
      <w:r w:rsidRPr="00903BB6">
        <w:rPr>
          <w:rFonts w:ascii="Arial" w:hAnsi="Arial"/>
          <w:color w:val="auto"/>
          <w:szCs w:val="20"/>
        </w:rPr>
        <w:tab/>
        <w:t>Екстракция на корен/и от многокоренов зъб</w:t>
      </w:r>
    </w:p>
    <w:p w14:paraId="1086BC7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97311-02</w:t>
      </w:r>
      <w:r w:rsidRPr="00903BB6">
        <w:rPr>
          <w:rFonts w:ascii="Arial" w:hAnsi="Arial"/>
          <w:color w:val="auto"/>
          <w:szCs w:val="20"/>
        </w:rPr>
        <w:tab/>
        <w:t>Нехирургична екстракция на останал зъб или зъбен фрагмент от предходна екстракция или довършване (доизваждане) на зъб/фрагмент след започната зъбна екстракция</w:t>
      </w:r>
    </w:p>
    <w:p w14:paraId="1BF99A7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97311-09</w:t>
      </w:r>
      <w:r w:rsidRPr="00903BB6">
        <w:rPr>
          <w:rFonts w:ascii="Arial" w:hAnsi="Arial"/>
          <w:color w:val="auto"/>
          <w:szCs w:val="20"/>
        </w:rPr>
        <w:tab/>
        <w:t>Екстракция на временен зъб с анестезия</w:t>
      </w:r>
    </w:p>
    <w:p w14:paraId="51A6C02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97311-10</w:t>
      </w:r>
      <w:r w:rsidRPr="00903BB6">
        <w:rPr>
          <w:rFonts w:ascii="Arial" w:hAnsi="Arial"/>
          <w:color w:val="auto"/>
          <w:szCs w:val="20"/>
        </w:rPr>
        <w:tab/>
        <w:t>Екстракция на постоянен зъб с анестезия</w:t>
      </w:r>
    </w:p>
    <w:p w14:paraId="0525C57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lastRenderedPageBreak/>
        <w:t>97311-11</w:t>
      </w:r>
      <w:r w:rsidRPr="00903BB6">
        <w:rPr>
          <w:rFonts w:ascii="Arial" w:hAnsi="Arial"/>
          <w:color w:val="auto"/>
          <w:szCs w:val="20"/>
        </w:rPr>
        <w:tab/>
        <w:t>Екстракция на временен зъб</w:t>
      </w:r>
    </w:p>
    <w:p w14:paraId="1514923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97311-12</w:t>
      </w:r>
      <w:r w:rsidRPr="00903BB6">
        <w:rPr>
          <w:rFonts w:ascii="Arial" w:hAnsi="Arial"/>
          <w:color w:val="auto"/>
          <w:szCs w:val="20"/>
        </w:rPr>
        <w:tab/>
        <w:t>Екстракция на постоянен зъб</w:t>
      </w:r>
    </w:p>
    <w:p w14:paraId="513AF03F" w14:textId="77777777" w:rsidR="00030F63" w:rsidRPr="00903BB6" w:rsidRDefault="00030F63" w:rsidP="00030F63">
      <w:pPr>
        <w:keepNext/>
        <w:spacing w:before="240" w:after="120"/>
        <w:outlineLvl w:val="0"/>
        <w:rPr>
          <w:rFonts w:ascii="Arial" w:hAnsi="Arial"/>
          <w:bCs/>
          <w:caps/>
          <w:color w:val="auto"/>
          <w:kern w:val="32"/>
          <w:szCs w:val="20"/>
        </w:rPr>
      </w:pPr>
      <w:r w:rsidRPr="00903BB6">
        <w:rPr>
          <w:rFonts w:ascii="Arial" w:hAnsi="Arial"/>
          <w:bCs/>
          <w:caps/>
          <w:color w:val="auto"/>
          <w:kern w:val="32"/>
          <w:szCs w:val="20"/>
        </w:rPr>
        <w:t>ХИРУРГИЧНО ОТСТРАНЯВАНЕ НА ЗЪБИ</w:t>
      </w:r>
    </w:p>
    <w:p w14:paraId="5D1F82AB"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455</w:t>
      </w:r>
      <w:r w:rsidRPr="00903BB6">
        <w:rPr>
          <w:rFonts w:ascii="Arial" w:hAnsi="Arial"/>
          <w:b/>
          <w:bCs/>
          <w:color w:val="auto"/>
          <w:szCs w:val="20"/>
        </w:rPr>
        <w:tab/>
        <w:t>Хирургично отстраняване на зъб</w:t>
      </w:r>
    </w:p>
    <w:p w14:paraId="1CE4B589" w14:textId="77777777" w:rsidR="00030F63" w:rsidRPr="00903BB6" w:rsidRDefault="00030F63" w:rsidP="00030F63">
      <w:pPr>
        <w:rPr>
          <w:rFonts w:ascii="Arial" w:hAnsi="Arial"/>
          <w:color w:val="auto"/>
          <w:szCs w:val="20"/>
        </w:rPr>
      </w:pPr>
      <w:r w:rsidRPr="00903BB6">
        <w:rPr>
          <w:rFonts w:ascii="Arial" w:hAnsi="Arial"/>
          <w:color w:val="auto"/>
          <w:szCs w:val="20"/>
        </w:rPr>
        <w:t>Отстраняване на временен или постоянен зъб чрез операция</w:t>
      </w:r>
    </w:p>
    <w:p w14:paraId="0D151354" w14:textId="77777777" w:rsidR="00030F63" w:rsidRPr="00903BB6" w:rsidRDefault="00030F63" w:rsidP="00030F63">
      <w:pPr>
        <w:rPr>
          <w:rFonts w:ascii="Arial" w:hAnsi="Arial"/>
          <w:color w:val="auto"/>
          <w:szCs w:val="20"/>
        </w:rPr>
      </w:pPr>
      <w:r w:rsidRPr="00903BB6">
        <w:rPr>
          <w:rFonts w:ascii="Arial" w:hAnsi="Arial"/>
          <w:color w:val="auto"/>
          <w:szCs w:val="20"/>
        </w:rPr>
        <w:t>Отстраняване на зъбоподобни структури, свръхбройни зъби, анкилозирани зъби, зъбни хамартоми и други.</w:t>
      </w:r>
    </w:p>
    <w:p w14:paraId="7C9326B9" w14:textId="77777777" w:rsidR="00030F63" w:rsidRPr="00903BB6" w:rsidRDefault="00030F63" w:rsidP="00030F63">
      <w:pPr>
        <w:rPr>
          <w:rFonts w:ascii="Arial" w:hAnsi="Arial"/>
          <w:color w:val="auto"/>
          <w:szCs w:val="20"/>
        </w:rPr>
      </w:pPr>
      <w:r w:rsidRPr="00903BB6">
        <w:rPr>
          <w:rFonts w:ascii="Arial" w:hAnsi="Arial"/>
          <w:color w:val="auto"/>
          <w:szCs w:val="20"/>
        </w:rPr>
        <w:t>Усложнена екстракция</w:t>
      </w:r>
    </w:p>
    <w:p w14:paraId="344183A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97322-00</w:t>
      </w:r>
      <w:r w:rsidRPr="00903BB6">
        <w:rPr>
          <w:rFonts w:ascii="Arial" w:hAnsi="Arial"/>
          <w:color w:val="auto"/>
          <w:szCs w:val="20"/>
        </w:rPr>
        <w:tab/>
        <w:t>Хирургично отстраняване на постоянен зъб/и (пробил или частично пробил)</w:t>
      </w:r>
    </w:p>
    <w:p w14:paraId="5064DF5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97322-01</w:t>
      </w:r>
      <w:r w:rsidRPr="00903BB6">
        <w:rPr>
          <w:rFonts w:ascii="Arial" w:hAnsi="Arial"/>
          <w:color w:val="auto"/>
          <w:szCs w:val="20"/>
        </w:rPr>
        <w:tab/>
        <w:t>Множествена екстракция на зъби</w:t>
      </w:r>
    </w:p>
    <w:p w14:paraId="48D994A7" w14:textId="77777777" w:rsidR="00030F63" w:rsidRPr="00903BB6" w:rsidRDefault="00030F63" w:rsidP="00030F63">
      <w:pPr>
        <w:tabs>
          <w:tab w:val="left" w:pos="1134"/>
        </w:tabs>
        <w:spacing w:before="120"/>
        <w:rPr>
          <w:rFonts w:ascii="Arial" w:hAnsi="Arial"/>
          <w:color w:val="auto"/>
          <w:szCs w:val="20"/>
        </w:rPr>
      </w:pPr>
      <w:r w:rsidRPr="00903BB6">
        <w:rPr>
          <w:rFonts w:ascii="Arial" w:hAnsi="Arial"/>
          <w:color w:val="auto"/>
          <w:szCs w:val="20"/>
        </w:rPr>
        <w:t>Екстракция на всички зъби на горната челюст, на долната челюст или и на двете челюсти</w:t>
      </w:r>
    </w:p>
    <w:p w14:paraId="5E28A86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97325-00</w:t>
      </w:r>
      <w:r w:rsidRPr="00903BB6">
        <w:rPr>
          <w:rFonts w:ascii="Arial" w:hAnsi="Arial"/>
          <w:color w:val="auto"/>
          <w:szCs w:val="20"/>
        </w:rPr>
        <w:tab/>
        <w:t>Хирургично отстраняване на анкилозирал зъб/и (временен или постоянен)</w:t>
      </w:r>
    </w:p>
    <w:p w14:paraId="58D15A2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97325-01</w:t>
      </w:r>
      <w:r w:rsidRPr="00903BB6">
        <w:rPr>
          <w:rFonts w:ascii="Arial" w:hAnsi="Arial"/>
          <w:color w:val="auto"/>
          <w:szCs w:val="20"/>
        </w:rPr>
        <w:tab/>
        <w:t>Хирургично отстраняване на останал зъбен фрагмент от предходна екстракция или довършване (доизваждане) на зъб след започната зъбна екстракция</w:t>
      </w:r>
    </w:p>
    <w:p w14:paraId="727D334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97325-02</w:t>
      </w:r>
      <w:r w:rsidRPr="00903BB6">
        <w:rPr>
          <w:rFonts w:ascii="Arial" w:hAnsi="Arial"/>
          <w:color w:val="auto"/>
          <w:szCs w:val="20"/>
        </w:rPr>
        <w:tab/>
        <w:t>Хирургично отстраняване на част от зъб</w:t>
      </w:r>
    </w:p>
    <w:p w14:paraId="48244CA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97325-03</w:t>
      </w:r>
      <w:r w:rsidRPr="00903BB6">
        <w:rPr>
          <w:rFonts w:ascii="Arial" w:hAnsi="Arial"/>
          <w:color w:val="auto"/>
          <w:szCs w:val="20"/>
        </w:rPr>
        <w:tab/>
        <w:t>Хирургично отстраняване на свръхброен зъб/и</w:t>
      </w:r>
    </w:p>
    <w:p w14:paraId="339EAA0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97325-04</w:t>
      </w:r>
      <w:r w:rsidRPr="00903BB6">
        <w:rPr>
          <w:rFonts w:ascii="Arial" w:hAnsi="Arial"/>
          <w:color w:val="auto"/>
          <w:szCs w:val="20"/>
        </w:rPr>
        <w:tab/>
        <w:t>Хирургично отстраняване на зъбоподобни структури, зъбен хамартом и други</w:t>
      </w:r>
    </w:p>
    <w:p w14:paraId="68ED507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97325-05</w:t>
      </w:r>
      <w:r w:rsidRPr="00903BB6">
        <w:rPr>
          <w:rFonts w:ascii="Arial" w:hAnsi="Arial"/>
          <w:color w:val="auto"/>
          <w:szCs w:val="20"/>
        </w:rPr>
        <w:tab/>
        <w:t>Хирургично отстраняване на зъбен зародиш/и (гермектомия)</w:t>
      </w:r>
    </w:p>
    <w:p w14:paraId="7335C0F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97325-06</w:t>
      </w:r>
      <w:r w:rsidRPr="00903BB6">
        <w:rPr>
          <w:rFonts w:ascii="Arial" w:hAnsi="Arial"/>
          <w:color w:val="auto"/>
          <w:szCs w:val="20"/>
        </w:rPr>
        <w:tab/>
        <w:t>Хирургично отстраняване на ретиниран или частично пробил трети молар</w:t>
      </w:r>
    </w:p>
    <w:p w14:paraId="7038EA1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97325-07</w:t>
      </w:r>
      <w:r w:rsidRPr="00903BB6">
        <w:rPr>
          <w:rFonts w:ascii="Arial" w:hAnsi="Arial"/>
          <w:color w:val="auto"/>
          <w:szCs w:val="20"/>
        </w:rPr>
        <w:tab/>
        <w:t>Хирургично отстраняване на ретиниран или частично пробил трети молар с лека или умерена трудност</w:t>
      </w:r>
    </w:p>
    <w:p w14:paraId="527897A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97325-08</w:t>
      </w:r>
      <w:r w:rsidRPr="00903BB6">
        <w:rPr>
          <w:rFonts w:ascii="Arial" w:hAnsi="Arial"/>
          <w:color w:val="auto"/>
          <w:szCs w:val="20"/>
        </w:rPr>
        <w:tab/>
        <w:t>Хирургично отстраняване на ретиниран или частично пробил трети молар с висока трудност</w:t>
      </w:r>
    </w:p>
    <w:p w14:paraId="775F60F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97325-09</w:t>
      </w:r>
      <w:r w:rsidRPr="00903BB6">
        <w:rPr>
          <w:rFonts w:ascii="Arial" w:hAnsi="Arial"/>
          <w:color w:val="auto"/>
          <w:szCs w:val="20"/>
        </w:rPr>
        <w:tab/>
        <w:t>Хирургично отстраняване на ретиниран зъб или на част от зъб, различен от трети молар</w:t>
      </w:r>
    </w:p>
    <w:p w14:paraId="21171E5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97325-10</w:t>
      </w:r>
      <w:r w:rsidRPr="00903BB6">
        <w:rPr>
          <w:rFonts w:ascii="Arial" w:hAnsi="Arial"/>
          <w:color w:val="auto"/>
          <w:szCs w:val="20"/>
        </w:rPr>
        <w:tab/>
        <w:t>Хирургично отстраняване на зъбен фрагмент, луксиран в челюстна кост или в меките тъкани</w:t>
      </w:r>
    </w:p>
    <w:p w14:paraId="0EF40EA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97325-11</w:t>
      </w:r>
      <w:r w:rsidRPr="00903BB6">
        <w:rPr>
          <w:rFonts w:ascii="Arial" w:hAnsi="Arial"/>
          <w:color w:val="auto"/>
          <w:szCs w:val="20"/>
        </w:rPr>
        <w:tab/>
        <w:t>Хирургично отстраняване на временен зъб</w:t>
      </w:r>
    </w:p>
    <w:p w14:paraId="43E3F49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97301-00</w:t>
      </w:r>
      <w:r w:rsidRPr="00903BB6">
        <w:rPr>
          <w:rFonts w:ascii="Arial" w:hAnsi="Arial"/>
          <w:color w:val="auto"/>
          <w:szCs w:val="20"/>
        </w:rPr>
        <w:tab/>
        <w:t>Екстракция на дълбоко фрактуриран или дълбоко разрушен зъб с анестезия</w:t>
      </w:r>
    </w:p>
    <w:p w14:paraId="1B2B145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97301-01</w:t>
      </w:r>
      <w:r w:rsidRPr="00903BB6">
        <w:rPr>
          <w:rFonts w:ascii="Arial" w:hAnsi="Arial"/>
          <w:color w:val="auto"/>
          <w:szCs w:val="20"/>
        </w:rPr>
        <w:tab/>
        <w:t>Екстракция на дълбоко фрактуриран или дълбоко разрушен зъб</w:t>
      </w:r>
    </w:p>
    <w:p w14:paraId="5EB8B62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97325-12</w:t>
      </w:r>
      <w:r w:rsidRPr="00903BB6">
        <w:rPr>
          <w:rFonts w:ascii="Arial" w:hAnsi="Arial"/>
          <w:color w:val="auto"/>
          <w:szCs w:val="20"/>
        </w:rPr>
        <w:tab/>
        <w:t>Хирургични процедури във връзка с отстраняване на зъб или зъбоподобни структури и други, некласифицирани другаде</w:t>
      </w:r>
    </w:p>
    <w:p w14:paraId="6F31FBB8"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456</w:t>
      </w:r>
      <w:r w:rsidRPr="00903BB6">
        <w:rPr>
          <w:rFonts w:ascii="Arial" w:hAnsi="Arial"/>
          <w:b/>
          <w:bCs/>
          <w:color w:val="auto"/>
          <w:szCs w:val="20"/>
        </w:rPr>
        <w:tab/>
        <w:t>Пародонтални</w:t>
      </w:r>
      <w:r w:rsidRPr="00903BB6">
        <w:rPr>
          <w:rFonts w:ascii="Arial" w:hAnsi="Arial"/>
          <w:b/>
          <w:bCs/>
          <w:color w:val="auto"/>
          <w:szCs w:val="20"/>
          <w:u w:val="single"/>
        </w:rPr>
        <w:t xml:space="preserve"> </w:t>
      </w:r>
      <w:r w:rsidRPr="00903BB6">
        <w:rPr>
          <w:rFonts w:ascii="Arial" w:hAnsi="Arial"/>
          <w:b/>
          <w:bCs/>
          <w:color w:val="auto"/>
          <w:szCs w:val="20"/>
        </w:rPr>
        <w:t xml:space="preserve">интервенции </w:t>
      </w:r>
    </w:p>
    <w:p w14:paraId="6B92A91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97221-01</w:t>
      </w:r>
      <w:r w:rsidRPr="00903BB6">
        <w:rPr>
          <w:rFonts w:ascii="Arial" w:hAnsi="Arial"/>
          <w:color w:val="auto"/>
          <w:szCs w:val="20"/>
        </w:rPr>
        <w:tab/>
        <w:t>Регистрация и анализ на клиничен пародонтален статус</w:t>
      </w:r>
    </w:p>
    <w:p w14:paraId="746DE33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97213-00</w:t>
      </w:r>
      <w:r w:rsidRPr="00903BB6">
        <w:rPr>
          <w:rFonts w:ascii="Arial" w:hAnsi="Arial"/>
          <w:color w:val="auto"/>
          <w:szCs w:val="20"/>
        </w:rPr>
        <w:tab/>
        <w:t>Лечение на остра пародонтална инфекция</w:t>
      </w:r>
    </w:p>
    <w:p w14:paraId="36B3C68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97242-00</w:t>
      </w:r>
      <w:r w:rsidRPr="00903BB6">
        <w:rPr>
          <w:rFonts w:ascii="Arial" w:hAnsi="Arial"/>
          <w:color w:val="auto"/>
          <w:szCs w:val="20"/>
        </w:rPr>
        <w:tab/>
        <w:t>Пародонтално инструментиране на зъб или имплант</w:t>
      </w:r>
    </w:p>
    <w:p w14:paraId="29D3C60B" w14:textId="77777777" w:rsidR="00030F63" w:rsidRPr="00903BB6" w:rsidRDefault="00030F63" w:rsidP="00030F63">
      <w:pPr>
        <w:rPr>
          <w:rFonts w:ascii="Arial" w:hAnsi="Arial"/>
          <w:color w:val="auto"/>
          <w:szCs w:val="20"/>
        </w:rPr>
      </w:pPr>
      <w:r w:rsidRPr="00903BB6">
        <w:rPr>
          <w:rFonts w:ascii="Arial" w:hAnsi="Arial"/>
          <w:color w:val="auto"/>
          <w:szCs w:val="20"/>
        </w:rPr>
        <w:t>Механично отстраняване на биофилм и зъбен камък, включително субгингивално инструментиране</w:t>
      </w:r>
    </w:p>
    <w:p w14:paraId="3C6152C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97242-01</w:t>
      </w:r>
      <w:r w:rsidRPr="00903BB6">
        <w:rPr>
          <w:rFonts w:ascii="Arial" w:hAnsi="Arial"/>
          <w:color w:val="auto"/>
          <w:szCs w:val="20"/>
        </w:rPr>
        <w:tab/>
        <w:t>Пародонтално инструментиране на зъбен квадрант</w:t>
      </w:r>
    </w:p>
    <w:p w14:paraId="7CB1CB19" w14:textId="77777777" w:rsidR="00030F63" w:rsidRPr="00903BB6" w:rsidRDefault="00030F63" w:rsidP="00030F63">
      <w:pPr>
        <w:rPr>
          <w:rFonts w:ascii="Arial" w:hAnsi="Arial"/>
          <w:color w:val="auto"/>
          <w:szCs w:val="20"/>
        </w:rPr>
      </w:pPr>
      <w:r w:rsidRPr="00903BB6">
        <w:rPr>
          <w:rFonts w:ascii="Arial" w:hAnsi="Arial"/>
          <w:color w:val="auto"/>
          <w:szCs w:val="20"/>
        </w:rPr>
        <w:t xml:space="preserve">Механично отстраняване на биофилм и зъбен камък </w:t>
      </w:r>
    </w:p>
    <w:p w14:paraId="4BC9755E" w14:textId="77777777" w:rsidR="00030F63" w:rsidRPr="00903BB6" w:rsidRDefault="00030F63" w:rsidP="00030F63">
      <w:pPr>
        <w:rPr>
          <w:rFonts w:ascii="Arial" w:hAnsi="Arial"/>
          <w:color w:val="auto"/>
          <w:szCs w:val="20"/>
        </w:rPr>
      </w:pPr>
      <w:r w:rsidRPr="00903BB6">
        <w:rPr>
          <w:rFonts w:ascii="Arial" w:hAnsi="Arial"/>
          <w:i/>
          <w:color w:val="auto"/>
          <w:szCs w:val="20"/>
        </w:rPr>
        <w:t>Включва</w:t>
      </w:r>
      <w:r w:rsidRPr="00903BB6">
        <w:rPr>
          <w:rFonts w:ascii="Arial" w:hAnsi="Arial"/>
          <w:color w:val="auto"/>
          <w:szCs w:val="20"/>
        </w:rPr>
        <w:t>:</w:t>
      </w:r>
      <w:r w:rsidRPr="00903BB6">
        <w:rPr>
          <w:rFonts w:ascii="Arial" w:hAnsi="Arial"/>
          <w:color w:val="auto"/>
          <w:szCs w:val="20"/>
        </w:rPr>
        <w:tab/>
        <w:t>субгингивално инструментиране</w:t>
      </w:r>
    </w:p>
    <w:p w14:paraId="0AA8779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97243-00</w:t>
      </w:r>
      <w:r w:rsidRPr="00903BB6">
        <w:rPr>
          <w:rFonts w:ascii="Arial" w:hAnsi="Arial"/>
          <w:color w:val="auto"/>
          <w:szCs w:val="20"/>
        </w:rPr>
        <w:tab/>
        <w:t>Реоценка от проведено пародонтално лечение</w:t>
      </w:r>
    </w:p>
    <w:p w14:paraId="7C00603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lastRenderedPageBreak/>
        <w:t>97244-00</w:t>
      </w:r>
      <w:r w:rsidRPr="00903BB6">
        <w:rPr>
          <w:rFonts w:ascii="Arial" w:hAnsi="Arial"/>
          <w:color w:val="auto"/>
          <w:szCs w:val="20"/>
        </w:rPr>
        <w:tab/>
        <w:t>Поддържаща пародонтална терапия</w:t>
      </w:r>
    </w:p>
    <w:p w14:paraId="357772E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97233-00</w:t>
      </w:r>
      <w:r w:rsidRPr="00903BB6">
        <w:rPr>
          <w:rFonts w:ascii="Arial" w:hAnsi="Arial"/>
          <w:color w:val="auto"/>
          <w:szCs w:val="20"/>
        </w:rPr>
        <w:tab/>
        <w:t>Алвеоларна костна процедура ≤ 8 зъба</w:t>
      </w:r>
    </w:p>
    <w:p w14:paraId="427FAA7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97245-00</w:t>
      </w:r>
      <w:r w:rsidRPr="00903BB6">
        <w:rPr>
          <w:rFonts w:ascii="Arial" w:hAnsi="Arial"/>
          <w:color w:val="auto"/>
          <w:szCs w:val="20"/>
        </w:rPr>
        <w:tab/>
        <w:t>Хирургична пародонтална процедура, некласифицирана другаде, на зъб или имплант</w:t>
      </w:r>
    </w:p>
    <w:p w14:paraId="36BB409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97225-00</w:t>
      </w:r>
      <w:r w:rsidRPr="00903BB6">
        <w:rPr>
          <w:rFonts w:ascii="Arial" w:hAnsi="Arial"/>
          <w:color w:val="auto"/>
          <w:szCs w:val="20"/>
        </w:rPr>
        <w:tab/>
        <w:t>Друга нехирургична пародонтална процедура</w:t>
      </w:r>
    </w:p>
    <w:p w14:paraId="48A9C4E2" w14:textId="77777777" w:rsidR="00030F63" w:rsidRPr="00903BB6" w:rsidRDefault="00030F63" w:rsidP="00030F63">
      <w:pPr>
        <w:rPr>
          <w:rFonts w:ascii="Arial" w:hAnsi="Arial"/>
          <w:color w:val="auto"/>
          <w:szCs w:val="20"/>
        </w:rPr>
      </w:pPr>
      <w:r w:rsidRPr="00903BB6">
        <w:rPr>
          <w:rFonts w:ascii="Arial" w:hAnsi="Arial"/>
          <w:color w:val="auto"/>
          <w:szCs w:val="20"/>
        </w:rPr>
        <w:t>Локална антимикробна терапия</w:t>
      </w:r>
    </w:p>
    <w:p w14:paraId="33F2FEC0" w14:textId="77777777" w:rsidR="00030F63" w:rsidRPr="00903BB6" w:rsidRDefault="00030F63" w:rsidP="00030F63">
      <w:pPr>
        <w:rPr>
          <w:rFonts w:ascii="Arial" w:hAnsi="Arial"/>
          <w:color w:val="auto"/>
          <w:szCs w:val="20"/>
        </w:rPr>
      </w:pPr>
      <w:r w:rsidRPr="00903BB6">
        <w:rPr>
          <w:rFonts w:ascii="Arial" w:hAnsi="Arial"/>
          <w:color w:val="auto"/>
          <w:szCs w:val="20"/>
        </w:rPr>
        <w:t>Туширане</w:t>
      </w:r>
    </w:p>
    <w:p w14:paraId="0C23CDC4" w14:textId="77777777" w:rsidR="00030F63" w:rsidRPr="00903BB6" w:rsidRDefault="00030F63" w:rsidP="00030F63">
      <w:pPr>
        <w:rPr>
          <w:rFonts w:ascii="Arial" w:hAnsi="Arial"/>
          <w:color w:val="auto"/>
          <w:szCs w:val="20"/>
        </w:rPr>
      </w:pPr>
      <w:r w:rsidRPr="00903BB6">
        <w:rPr>
          <w:rFonts w:ascii="Arial" w:hAnsi="Arial"/>
          <w:color w:val="auto"/>
          <w:szCs w:val="20"/>
        </w:rPr>
        <w:t>Промивка</w:t>
      </w:r>
    </w:p>
    <w:p w14:paraId="54998CA7" w14:textId="77777777" w:rsidR="00030F63" w:rsidRPr="00903BB6" w:rsidRDefault="00030F63" w:rsidP="00030F63">
      <w:pPr>
        <w:rPr>
          <w:rFonts w:ascii="Arial" w:hAnsi="Arial"/>
          <w:color w:val="auto"/>
          <w:szCs w:val="20"/>
        </w:rPr>
      </w:pPr>
      <w:r w:rsidRPr="00903BB6">
        <w:rPr>
          <w:rFonts w:ascii="Arial" w:hAnsi="Arial"/>
          <w:color w:val="auto"/>
          <w:szCs w:val="20"/>
        </w:rPr>
        <w:t>Лекарствени средства с бавно освобождаване</w:t>
      </w:r>
    </w:p>
    <w:p w14:paraId="21B5C234" w14:textId="77777777" w:rsidR="00030F63" w:rsidRPr="00903BB6" w:rsidRDefault="00030F63" w:rsidP="00030F63">
      <w:pPr>
        <w:rPr>
          <w:rFonts w:ascii="Arial" w:hAnsi="Arial"/>
          <w:color w:val="auto"/>
          <w:szCs w:val="20"/>
        </w:rPr>
      </w:pPr>
      <w:r w:rsidRPr="00903BB6">
        <w:rPr>
          <w:rFonts w:ascii="Arial" w:hAnsi="Arial"/>
          <w:color w:val="auto"/>
          <w:szCs w:val="20"/>
        </w:rPr>
        <w:t>Фотодинамична терапия</w:t>
      </w:r>
    </w:p>
    <w:p w14:paraId="54E80F12" w14:textId="77777777" w:rsidR="00030F63" w:rsidRPr="00903BB6" w:rsidRDefault="00030F63" w:rsidP="00030F63">
      <w:pPr>
        <w:rPr>
          <w:rFonts w:ascii="Arial" w:hAnsi="Arial"/>
          <w:color w:val="auto"/>
          <w:szCs w:val="20"/>
        </w:rPr>
      </w:pPr>
      <w:r w:rsidRPr="00903BB6">
        <w:rPr>
          <w:rFonts w:ascii="Arial" w:hAnsi="Arial"/>
          <w:color w:val="auto"/>
          <w:szCs w:val="20"/>
        </w:rPr>
        <w:t>Системна антимикробна терапия</w:t>
      </w:r>
    </w:p>
    <w:p w14:paraId="6596F8A2" w14:textId="77777777" w:rsidR="00030F63" w:rsidRPr="00903BB6" w:rsidRDefault="00030F63" w:rsidP="00030F63">
      <w:pPr>
        <w:rPr>
          <w:rFonts w:ascii="Arial" w:hAnsi="Arial"/>
          <w:color w:val="auto"/>
          <w:szCs w:val="20"/>
        </w:rPr>
      </w:pPr>
      <w:r w:rsidRPr="00903BB6">
        <w:rPr>
          <w:rFonts w:ascii="Arial" w:hAnsi="Arial"/>
          <w:color w:val="auto"/>
          <w:szCs w:val="20"/>
        </w:rPr>
        <w:t>Други</w:t>
      </w:r>
    </w:p>
    <w:p w14:paraId="6BCD498C"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457</w:t>
      </w:r>
      <w:r w:rsidRPr="00903BB6">
        <w:rPr>
          <w:rFonts w:ascii="Arial" w:hAnsi="Arial"/>
          <w:b/>
          <w:bCs/>
          <w:color w:val="auto"/>
          <w:szCs w:val="20"/>
        </w:rPr>
        <w:tab/>
        <w:t>Дентоалвеоларни и пародонтални хирургични процедури</w:t>
      </w:r>
    </w:p>
    <w:p w14:paraId="3D8B72E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97231-00</w:t>
      </w:r>
      <w:r w:rsidRPr="00903BB6">
        <w:rPr>
          <w:rFonts w:ascii="Arial" w:hAnsi="Arial"/>
          <w:color w:val="auto"/>
          <w:szCs w:val="20"/>
        </w:rPr>
        <w:tab/>
        <w:t>Гингивектомия на зъб/и</w:t>
      </w:r>
    </w:p>
    <w:p w14:paraId="29C2CE5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97231-01</w:t>
      </w:r>
      <w:r w:rsidRPr="00903BB6">
        <w:rPr>
          <w:rFonts w:ascii="Arial" w:hAnsi="Arial"/>
          <w:color w:val="auto"/>
          <w:szCs w:val="20"/>
        </w:rPr>
        <w:tab/>
        <w:t>Гингивопластика на зъб/и</w:t>
      </w:r>
    </w:p>
    <w:p w14:paraId="3171FC8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97232-00</w:t>
      </w:r>
      <w:r w:rsidRPr="00903BB6">
        <w:rPr>
          <w:rFonts w:ascii="Arial" w:hAnsi="Arial"/>
          <w:color w:val="auto"/>
          <w:szCs w:val="20"/>
        </w:rPr>
        <w:tab/>
        <w:t>Периодонтална хирургия с ламбо на зъб/и</w:t>
      </w:r>
    </w:p>
    <w:p w14:paraId="7CF2821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97240-00</w:t>
      </w:r>
      <w:r w:rsidRPr="00903BB6">
        <w:rPr>
          <w:rFonts w:ascii="Arial" w:hAnsi="Arial"/>
          <w:color w:val="auto"/>
          <w:szCs w:val="20"/>
        </w:rPr>
        <w:tab/>
        <w:t>Пародонтална хирургия за удължаване на клинична корона на зъб/и</w:t>
      </w:r>
    </w:p>
    <w:p w14:paraId="7E768B0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97240-01</w:t>
      </w:r>
      <w:r w:rsidRPr="00903BB6">
        <w:rPr>
          <w:rFonts w:ascii="Arial" w:hAnsi="Arial"/>
          <w:color w:val="auto"/>
          <w:szCs w:val="20"/>
        </w:rPr>
        <w:tab/>
        <w:t>Хирургично лечение на периимплантно заболяване, периимплантна дехисценция и други</w:t>
      </w:r>
    </w:p>
    <w:p w14:paraId="24C01BA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97230-00</w:t>
      </w:r>
      <w:r w:rsidRPr="00903BB6">
        <w:rPr>
          <w:rFonts w:ascii="Arial" w:hAnsi="Arial"/>
          <w:color w:val="auto"/>
          <w:szCs w:val="20"/>
        </w:rPr>
        <w:tab/>
        <w:t>Костна хирургия на зъб/и или имплант</w:t>
      </w:r>
    </w:p>
    <w:p w14:paraId="78F1B19A" w14:textId="77777777" w:rsidR="00030F63" w:rsidRPr="00903BB6" w:rsidRDefault="00030F63" w:rsidP="00030F63">
      <w:pPr>
        <w:rPr>
          <w:rFonts w:ascii="Arial" w:hAnsi="Arial"/>
          <w:szCs w:val="20"/>
        </w:rPr>
      </w:pPr>
      <w:r w:rsidRPr="00903BB6">
        <w:rPr>
          <w:rFonts w:ascii="Arial" w:hAnsi="Arial"/>
          <w:szCs w:val="20"/>
        </w:rPr>
        <w:t>Остектомия и/или остеопластика</w:t>
      </w:r>
    </w:p>
    <w:p w14:paraId="6B375C4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97234-01</w:t>
      </w:r>
      <w:r w:rsidRPr="00903BB6">
        <w:rPr>
          <w:rFonts w:ascii="Arial" w:hAnsi="Arial"/>
          <w:color w:val="auto"/>
          <w:szCs w:val="20"/>
        </w:rPr>
        <w:tab/>
        <w:t>Костен графт на зъб/и или имплант/и</w:t>
      </w:r>
    </w:p>
    <w:p w14:paraId="45DBE908" w14:textId="77777777" w:rsidR="00030F63" w:rsidRPr="00903BB6" w:rsidRDefault="00030F63" w:rsidP="00030F63">
      <w:pPr>
        <w:rPr>
          <w:rFonts w:ascii="Arial" w:hAnsi="Arial"/>
          <w:color w:val="auto"/>
          <w:szCs w:val="20"/>
        </w:rPr>
      </w:pPr>
      <w:r w:rsidRPr="00903BB6">
        <w:rPr>
          <w:rFonts w:ascii="Arial" w:hAnsi="Arial"/>
          <w:color w:val="auto"/>
          <w:szCs w:val="20"/>
        </w:rPr>
        <w:t>Автотрансплантат</w:t>
      </w:r>
    </w:p>
    <w:p w14:paraId="2087BEA3" w14:textId="77777777" w:rsidR="00030F63" w:rsidRPr="00903BB6" w:rsidRDefault="00030F63" w:rsidP="00030F63">
      <w:pPr>
        <w:rPr>
          <w:rFonts w:ascii="Arial" w:hAnsi="Arial"/>
          <w:color w:val="auto"/>
          <w:szCs w:val="20"/>
        </w:rPr>
      </w:pPr>
      <w:r w:rsidRPr="00903BB6">
        <w:rPr>
          <w:rFonts w:ascii="Arial" w:hAnsi="Arial"/>
          <w:color w:val="auto"/>
          <w:szCs w:val="20"/>
        </w:rPr>
        <w:t>Алотрансплантат</w:t>
      </w:r>
    </w:p>
    <w:p w14:paraId="12A927D1" w14:textId="77777777" w:rsidR="00030F63" w:rsidRPr="00903BB6" w:rsidRDefault="00030F63" w:rsidP="00030F63">
      <w:pPr>
        <w:rPr>
          <w:rFonts w:ascii="Arial" w:hAnsi="Arial"/>
          <w:color w:val="auto"/>
          <w:szCs w:val="20"/>
        </w:rPr>
      </w:pPr>
      <w:r w:rsidRPr="00903BB6">
        <w:rPr>
          <w:rFonts w:ascii="Arial" w:hAnsi="Arial"/>
          <w:color w:val="auto"/>
          <w:szCs w:val="20"/>
        </w:rPr>
        <w:t>Ксенотрансплантат</w:t>
      </w:r>
    </w:p>
    <w:p w14:paraId="7E69440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97235-00</w:t>
      </w:r>
      <w:r w:rsidRPr="00903BB6">
        <w:rPr>
          <w:rFonts w:ascii="Arial" w:hAnsi="Arial"/>
          <w:color w:val="auto"/>
          <w:szCs w:val="20"/>
        </w:rPr>
        <w:tab/>
        <w:t>Гингивална присадка на зъб/и, имплант/и или екстракционна алвеола/и</w:t>
      </w:r>
    </w:p>
    <w:p w14:paraId="2763CF3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97239-00</w:t>
      </w:r>
      <w:r w:rsidRPr="00903BB6">
        <w:rPr>
          <w:rFonts w:ascii="Arial" w:hAnsi="Arial"/>
          <w:color w:val="auto"/>
          <w:szCs w:val="20"/>
        </w:rPr>
        <w:tab/>
        <w:t>Поставяне на мембрана със или без фиксиращи средства</w:t>
      </w:r>
    </w:p>
    <w:p w14:paraId="3B10F81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97236-00</w:t>
      </w:r>
      <w:r w:rsidRPr="00903BB6">
        <w:rPr>
          <w:rFonts w:ascii="Arial" w:hAnsi="Arial"/>
          <w:color w:val="auto"/>
          <w:szCs w:val="20"/>
        </w:rPr>
        <w:tab/>
        <w:t>Направлявана тъканна/костна регенерация на зъб/и или имплант/и</w:t>
      </w:r>
    </w:p>
    <w:p w14:paraId="150ABAB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97239-01</w:t>
      </w:r>
      <w:r w:rsidRPr="00903BB6">
        <w:rPr>
          <w:rFonts w:ascii="Arial" w:hAnsi="Arial"/>
          <w:color w:val="auto"/>
          <w:szCs w:val="20"/>
        </w:rPr>
        <w:tab/>
        <w:t>Отстраняване на мембрана, фиксиращи средства или биоматериали</w:t>
      </w:r>
    </w:p>
    <w:p w14:paraId="57AAAE7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97124-00</w:t>
      </w:r>
      <w:r w:rsidRPr="00903BB6">
        <w:rPr>
          <w:rFonts w:ascii="Arial" w:hAnsi="Arial"/>
          <w:color w:val="auto"/>
          <w:szCs w:val="20"/>
        </w:rPr>
        <w:tab/>
        <w:t>Приложение на биологично активно средство</w:t>
      </w:r>
    </w:p>
    <w:p w14:paraId="49F3E1D9" w14:textId="77777777" w:rsidR="00030F63" w:rsidRPr="00903BB6" w:rsidRDefault="00030F63" w:rsidP="00030F63">
      <w:pPr>
        <w:tabs>
          <w:tab w:val="left" w:pos="1134"/>
        </w:tabs>
        <w:spacing w:before="120"/>
        <w:ind w:hanging="1134"/>
        <w:rPr>
          <w:rFonts w:ascii="Arial" w:hAnsi="Arial"/>
          <w:color w:val="auto"/>
          <w:szCs w:val="20"/>
        </w:rPr>
      </w:pPr>
    </w:p>
    <w:p w14:paraId="2C2C1AC6"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458</w:t>
      </w:r>
      <w:r w:rsidRPr="00903BB6">
        <w:rPr>
          <w:rFonts w:ascii="Arial" w:hAnsi="Arial"/>
          <w:b/>
          <w:bCs/>
          <w:color w:val="auto"/>
          <w:szCs w:val="20"/>
        </w:rPr>
        <w:tab/>
        <w:t>Перирадикуларна хирургия</w:t>
      </w:r>
    </w:p>
    <w:p w14:paraId="330BE8B6" w14:textId="77777777" w:rsidR="00030F63" w:rsidRPr="00903BB6" w:rsidRDefault="00030F63" w:rsidP="00030F63">
      <w:pPr>
        <w:tabs>
          <w:tab w:val="left" w:pos="1134"/>
        </w:tabs>
        <w:spacing w:before="120"/>
        <w:ind w:hanging="1134"/>
        <w:rPr>
          <w:rFonts w:ascii="Arial" w:hAnsi="Arial"/>
          <w:strike/>
          <w:color w:val="auto"/>
          <w:szCs w:val="20"/>
        </w:rPr>
      </w:pPr>
      <w:r w:rsidRPr="00903BB6">
        <w:rPr>
          <w:rFonts w:ascii="Arial" w:hAnsi="Arial"/>
          <w:color w:val="auto"/>
          <w:szCs w:val="20"/>
        </w:rPr>
        <w:t>97431-00</w:t>
      </w:r>
      <w:r w:rsidRPr="00903BB6">
        <w:rPr>
          <w:rFonts w:ascii="Arial" w:hAnsi="Arial"/>
          <w:color w:val="auto"/>
          <w:szCs w:val="20"/>
        </w:rPr>
        <w:tab/>
        <w:t>Периапикален кюретаж</w:t>
      </w:r>
    </w:p>
    <w:p w14:paraId="6AEB4C3B" w14:textId="77777777" w:rsidR="00030F63" w:rsidRPr="00903BB6" w:rsidRDefault="00030F63" w:rsidP="00030F63">
      <w:pPr>
        <w:tabs>
          <w:tab w:val="left" w:pos="1134"/>
        </w:tabs>
        <w:spacing w:before="120"/>
        <w:ind w:hanging="1134"/>
        <w:rPr>
          <w:rFonts w:ascii="Arial" w:hAnsi="Arial"/>
          <w:strike/>
          <w:color w:val="auto"/>
          <w:szCs w:val="20"/>
        </w:rPr>
      </w:pPr>
      <w:r w:rsidRPr="00903BB6">
        <w:rPr>
          <w:rFonts w:ascii="Arial" w:hAnsi="Arial"/>
          <w:color w:val="auto"/>
          <w:szCs w:val="20"/>
        </w:rPr>
        <w:t>97432-00</w:t>
      </w:r>
      <w:r w:rsidRPr="00903BB6">
        <w:rPr>
          <w:rFonts w:ascii="Arial" w:hAnsi="Arial"/>
          <w:color w:val="auto"/>
          <w:szCs w:val="20"/>
        </w:rPr>
        <w:tab/>
        <w:t>Апикоектомия</w:t>
      </w:r>
    </w:p>
    <w:p w14:paraId="5FD8638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97433-00</w:t>
      </w:r>
      <w:r w:rsidRPr="00903BB6">
        <w:rPr>
          <w:rFonts w:ascii="Arial" w:hAnsi="Arial"/>
          <w:color w:val="auto"/>
          <w:szCs w:val="20"/>
        </w:rPr>
        <w:tab/>
        <w:t>Експлоративна перирадикуларна хирургия</w:t>
      </w:r>
    </w:p>
    <w:p w14:paraId="0B6F01B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97439-00</w:t>
      </w:r>
      <w:r w:rsidRPr="00903BB6">
        <w:rPr>
          <w:rFonts w:ascii="Arial" w:hAnsi="Arial"/>
          <w:color w:val="auto"/>
          <w:szCs w:val="20"/>
        </w:rPr>
        <w:tab/>
        <w:t>Ретроградно обтуриране на коренов канал</w:t>
      </w:r>
    </w:p>
    <w:p w14:paraId="3CA0C05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97436-00</w:t>
      </w:r>
      <w:r w:rsidRPr="00903BB6">
        <w:rPr>
          <w:rFonts w:ascii="Arial" w:hAnsi="Arial"/>
          <w:color w:val="auto"/>
          <w:szCs w:val="20"/>
        </w:rPr>
        <w:tab/>
        <w:t>Хирургично запълване на перфорация на зъбен корен</w:t>
      </w:r>
    </w:p>
    <w:p w14:paraId="7E007A2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97437-00</w:t>
      </w:r>
      <w:r w:rsidRPr="00903BB6">
        <w:rPr>
          <w:rFonts w:ascii="Arial" w:hAnsi="Arial"/>
          <w:color w:val="auto"/>
          <w:szCs w:val="20"/>
        </w:rPr>
        <w:tab/>
        <w:t>Хирургично лечение и възстановяване на външна коренова резорбция</w:t>
      </w:r>
    </w:p>
    <w:p w14:paraId="735C6B6F"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459</w:t>
      </w:r>
      <w:r w:rsidRPr="00903BB6">
        <w:rPr>
          <w:rFonts w:ascii="Arial" w:hAnsi="Arial"/>
          <w:b/>
          <w:bCs/>
          <w:color w:val="auto"/>
          <w:szCs w:val="20"/>
        </w:rPr>
        <w:tab/>
        <w:t xml:space="preserve">Хирургични процедури на устна кухина </w:t>
      </w:r>
    </w:p>
    <w:p w14:paraId="3B928606" w14:textId="77777777" w:rsidR="00030F63" w:rsidRPr="00903BB6" w:rsidRDefault="00030F63" w:rsidP="00030F63">
      <w:pPr>
        <w:rPr>
          <w:rFonts w:ascii="Arial" w:hAnsi="Arial"/>
          <w:color w:val="auto"/>
          <w:szCs w:val="20"/>
        </w:rPr>
      </w:pPr>
      <w:r w:rsidRPr="00903BB6">
        <w:rPr>
          <w:rFonts w:ascii="Arial" w:hAnsi="Arial"/>
          <w:color w:val="auto"/>
          <w:szCs w:val="20"/>
        </w:rPr>
        <w:t>Орално-хирургични процедури</w:t>
      </w:r>
    </w:p>
    <w:p w14:paraId="7F2C620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97302-00</w:t>
      </w:r>
      <w:r w:rsidRPr="00903BB6">
        <w:rPr>
          <w:rFonts w:ascii="Arial" w:hAnsi="Arial"/>
          <w:color w:val="auto"/>
          <w:szCs w:val="20"/>
        </w:rPr>
        <w:tab/>
        <w:t>Хирургична процедура за корекция/промяна на формата на алвеоларния гребен</w:t>
      </w:r>
    </w:p>
    <w:p w14:paraId="64B99C2E" w14:textId="77777777" w:rsidR="00030F63" w:rsidRPr="00903BB6" w:rsidRDefault="00030F63" w:rsidP="00030F63">
      <w:pPr>
        <w:rPr>
          <w:rFonts w:ascii="Arial" w:hAnsi="Arial"/>
          <w:color w:val="auto"/>
          <w:szCs w:val="20"/>
        </w:rPr>
      </w:pPr>
      <w:r w:rsidRPr="00903BB6">
        <w:rPr>
          <w:rFonts w:ascii="Arial" w:hAnsi="Arial"/>
          <w:color w:val="auto"/>
          <w:szCs w:val="20"/>
        </w:rPr>
        <w:t>Алвеолопластика</w:t>
      </w:r>
    </w:p>
    <w:p w14:paraId="3FA97172" w14:textId="77777777" w:rsidR="00030F63" w:rsidRPr="00903BB6" w:rsidRDefault="00030F63" w:rsidP="00030F63">
      <w:pPr>
        <w:rPr>
          <w:rFonts w:ascii="Arial" w:hAnsi="Arial"/>
          <w:color w:val="auto"/>
          <w:szCs w:val="20"/>
        </w:rPr>
      </w:pPr>
      <w:r w:rsidRPr="00903BB6">
        <w:rPr>
          <w:rFonts w:ascii="Arial" w:hAnsi="Arial"/>
          <w:color w:val="auto"/>
          <w:szCs w:val="20"/>
        </w:rPr>
        <w:t>Алвеолектомия</w:t>
      </w:r>
    </w:p>
    <w:p w14:paraId="6271E8F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lastRenderedPageBreak/>
        <w:t>97303-00</w:t>
      </w:r>
      <w:r w:rsidRPr="00903BB6">
        <w:rPr>
          <w:rFonts w:ascii="Arial" w:hAnsi="Arial"/>
          <w:color w:val="auto"/>
          <w:szCs w:val="20"/>
        </w:rPr>
        <w:tab/>
        <w:t xml:space="preserve">Кюретаж на челюстна кост </w:t>
      </w:r>
    </w:p>
    <w:p w14:paraId="47045C8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97303-01</w:t>
      </w:r>
      <w:r w:rsidRPr="00903BB6">
        <w:rPr>
          <w:rFonts w:ascii="Arial" w:hAnsi="Arial"/>
          <w:color w:val="auto"/>
          <w:szCs w:val="20"/>
        </w:rPr>
        <w:tab/>
        <w:t>Кюретаж на зъбна алвеола</w:t>
      </w:r>
    </w:p>
    <w:p w14:paraId="0D5E4B0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97304-00</w:t>
      </w:r>
      <w:r w:rsidRPr="00903BB6">
        <w:rPr>
          <w:rFonts w:ascii="Arial" w:hAnsi="Arial"/>
          <w:color w:val="auto"/>
          <w:szCs w:val="20"/>
        </w:rPr>
        <w:tab/>
        <w:t>Ексцизия на екзостоза на челюст</w:t>
      </w:r>
    </w:p>
    <w:p w14:paraId="75706CC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97304-01</w:t>
      </w:r>
      <w:r w:rsidRPr="00903BB6">
        <w:rPr>
          <w:rFonts w:ascii="Arial" w:hAnsi="Arial"/>
          <w:color w:val="auto"/>
          <w:szCs w:val="20"/>
        </w:rPr>
        <w:tab/>
        <w:t>Ексцизия на екзостоза на небце</w:t>
      </w:r>
    </w:p>
    <w:p w14:paraId="750930E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97305-00</w:t>
      </w:r>
      <w:r w:rsidRPr="00903BB6">
        <w:rPr>
          <w:rFonts w:ascii="Arial" w:hAnsi="Arial"/>
          <w:color w:val="auto"/>
          <w:szCs w:val="20"/>
        </w:rPr>
        <w:tab/>
        <w:t>Корекция на подвижен/фиброзен авеоларен гребен</w:t>
      </w:r>
    </w:p>
    <w:p w14:paraId="7CA70E5F" w14:textId="77777777" w:rsidR="00030F63" w:rsidRPr="00903BB6" w:rsidRDefault="00030F63" w:rsidP="00030F63">
      <w:pPr>
        <w:rPr>
          <w:rFonts w:ascii="Arial" w:hAnsi="Arial"/>
          <w:color w:val="auto"/>
          <w:szCs w:val="20"/>
        </w:rPr>
      </w:pPr>
      <w:r w:rsidRPr="00903BB6">
        <w:rPr>
          <w:rFonts w:ascii="Arial" w:hAnsi="Arial"/>
          <w:color w:val="auto"/>
          <w:szCs w:val="20"/>
        </w:rPr>
        <w:t>Премахване на хиперпластична тъкан от алвеоларен гребен или прилежаща мукоза</w:t>
      </w:r>
    </w:p>
    <w:p w14:paraId="2FDF52B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97306-00</w:t>
      </w:r>
      <w:r w:rsidRPr="00903BB6">
        <w:rPr>
          <w:rFonts w:ascii="Arial" w:hAnsi="Arial"/>
          <w:color w:val="auto"/>
          <w:szCs w:val="20"/>
        </w:rPr>
        <w:tab/>
        <w:t>Хирургични процедури за корекция на лабиален, лингвален или букален френулум</w:t>
      </w:r>
    </w:p>
    <w:p w14:paraId="2575083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97307-00</w:t>
      </w:r>
      <w:r w:rsidRPr="00903BB6">
        <w:rPr>
          <w:rFonts w:ascii="Arial" w:hAnsi="Arial"/>
          <w:color w:val="auto"/>
          <w:szCs w:val="20"/>
        </w:rPr>
        <w:tab/>
        <w:t>Мукопериостално ламбо</w:t>
      </w:r>
    </w:p>
    <w:p w14:paraId="15C9796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97308-00</w:t>
      </w:r>
      <w:r w:rsidRPr="00903BB6">
        <w:rPr>
          <w:rFonts w:ascii="Arial" w:hAnsi="Arial"/>
          <w:color w:val="auto"/>
          <w:szCs w:val="20"/>
        </w:rPr>
        <w:tab/>
        <w:t>Хирургична репозиция на мускулни инсерции за постигане на поблагоприятна позиция</w:t>
      </w:r>
    </w:p>
    <w:p w14:paraId="6D443B1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45799-01</w:t>
      </w:r>
      <w:r w:rsidRPr="00903BB6">
        <w:rPr>
          <w:rFonts w:ascii="Arial" w:hAnsi="Arial"/>
          <w:color w:val="auto"/>
          <w:szCs w:val="20"/>
        </w:rPr>
        <w:tab/>
        <w:t>Биопсия на челюстни кости</w:t>
      </w:r>
    </w:p>
    <w:p w14:paraId="6D9AC74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97309-00</w:t>
      </w:r>
      <w:r w:rsidRPr="00903BB6">
        <w:rPr>
          <w:rFonts w:ascii="Arial" w:hAnsi="Arial"/>
          <w:color w:val="auto"/>
          <w:szCs w:val="20"/>
        </w:rPr>
        <w:tab/>
        <w:t>Ексцизия на лезия на устна лигавица</w:t>
      </w:r>
    </w:p>
    <w:p w14:paraId="65DCC3C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97379-01</w:t>
      </w:r>
      <w:r w:rsidRPr="00903BB6">
        <w:rPr>
          <w:rFonts w:ascii="Arial" w:hAnsi="Arial"/>
          <w:color w:val="auto"/>
          <w:szCs w:val="20"/>
        </w:rPr>
        <w:tab/>
        <w:t>Марсупиализация на киста на челюстните кости</w:t>
      </w:r>
    </w:p>
    <w:p w14:paraId="61500F1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97379-02</w:t>
      </w:r>
      <w:r w:rsidRPr="00903BB6">
        <w:rPr>
          <w:rFonts w:ascii="Arial" w:hAnsi="Arial"/>
          <w:color w:val="auto"/>
          <w:szCs w:val="20"/>
        </w:rPr>
        <w:tab/>
        <w:t>Екстирпация на киста на челюстните кости</w:t>
      </w:r>
    </w:p>
    <w:p w14:paraId="57600F71" w14:textId="77777777" w:rsidR="00030F63" w:rsidRPr="00903BB6" w:rsidRDefault="00030F63" w:rsidP="00030F63">
      <w:pPr>
        <w:tabs>
          <w:tab w:val="left" w:pos="1134"/>
        </w:tabs>
        <w:spacing w:before="120"/>
        <w:ind w:hanging="1134"/>
        <w:rPr>
          <w:rFonts w:ascii="Arial" w:hAnsi="Arial"/>
          <w:strike/>
          <w:color w:val="auto"/>
          <w:szCs w:val="20"/>
        </w:rPr>
      </w:pPr>
      <w:r w:rsidRPr="00903BB6">
        <w:rPr>
          <w:rFonts w:ascii="Arial" w:hAnsi="Arial"/>
          <w:color w:val="auto"/>
          <w:szCs w:val="20"/>
        </w:rPr>
        <w:t>97377-00</w:t>
      </w:r>
      <w:r w:rsidRPr="00903BB6">
        <w:rPr>
          <w:rFonts w:ascii="Arial" w:hAnsi="Arial"/>
          <w:color w:val="auto"/>
          <w:szCs w:val="20"/>
        </w:rPr>
        <w:tab/>
        <w:t xml:space="preserve">Хирургично лечение, включващо премахване или възстановяване на меки тъкани, корекция на състояние или деформация, освобождаване на сраствания или други последици, некласифицирани другаде </w:t>
      </w:r>
    </w:p>
    <w:p w14:paraId="1B3D485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97300-02</w:t>
      </w:r>
      <w:r w:rsidRPr="00903BB6">
        <w:rPr>
          <w:rFonts w:ascii="Arial" w:hAnsi="Arial"/>
          <w:color w:val="auto"/>
          <w:szCs w:val="20"/>
        </w:rPr>
        <w:tab/>
        <w:t>Инцизия и дренаж при възпалителен процес в устната кухина и свързани съединителнотъканни ложи</w:t>
      </w:r>
    </w:p>
    <w:p w14:paraId="190C960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97310-00</w:t>
      </w:r>
      <w:r w:rsidRPr="00903BB6">
        <w:rPr>
          <w:rFonts w:ascii="Arial" w:hAnsi="Arial"/>
          <w:color w:val="auto"/>
          <w:szCs w:val="20"/>
        </w:rPr>
        <w:tab/>
        <w:t>Дебридман, кюретаж, почистване на некротична тъкан, кост или алвеола</w:t>
      </w:r>
    </w:p>
    <w:p w14:paraId="12E490B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97312-00</w:t>
      </w:r>
      <w:r w:rsidRPr="00903BB6">
        <w:rPr>
          <w:rFonts w:ascii="Arial" w:hAnsi="Arial"/>
          <w:color w:val="auto"/>
          <w:szCs w:val="20"/>
        </w:rPr>
        <w:tab/>
        <w:t>Ревизия на зъбна алвеола</w:t>
      </w:r>
    </w:p>
    <w:p w14:paraId="659188B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30052-06</w:t>
      </w:r>
      <w:r w:rsidRPr="00903BB6">
        <w:rPr>
          <w:rFonts w:ascii="Arial" w:hAnsi="Arial"/>
          <w:color w:val="auto"/>
          <w:szCs w:val="20"/>
        </w:rPr>
        <w:tab/>
        <w:t>Грижи за раната</w:t>
      </w:r>
    </w:p>
    <w:p w14:paraId="1B369718" w14:textId="77777777" w:rsidR="00030F63" w:rsidRPr="00903BB6" w:rsidRDefault="00030F63" w:rsidP="00030F63">
      <w:pPr>
        <w:rPr>
          <w:rFonts w:ascii="Arial" w:hAnsi="Arial"/>
          <w:color w:val="auto"/>
          <w:szCs w:val="20"/>
        </w:rPr>
      </w:pPr>
      <w:r w:rsidRPr="00903BB6">
        <w:rPr>
          <w:rFonts w:ascii="Arial" w:hAnsi="Arial"/>
          <w:color w:val="auto"/>
          <w:szCs w:val="20"/>
        </w:rPr>
        <w:t>Промивка</w:t>
      </w:r>
    </w:p>
    <w:p w14:paraId="184F398E" w14:textId="77777777" w:rsidR="00030F63" w:rsidRPr="00903BB6" w:rsidRDefault="00030F63" w:rsidP="00030F63">
      <w:pPr>
        <w:rPr>
          <w:rFonts w:ascii="Arial" w:hAnsi="Arial"/>
          <w:color w:val="auto"/>
          <w:szCs w:val="20"/>
        </w:rPr>
      </w:pPr>
      <w:r w:rsidRPr="00903BB6">
        <w:rPr>
          <w:rFonts w:ascii="Arial" w:hAnsi="Arial"/>
          <w:color w:val="auto"/>
          <w:szCs w:val="20"/>
        </w:rPr>
        <w:t>Други свързани с раната терапевтични процедури</w:t>
      </w:r>
    </w:p>
    <w:p w14:paraId="325FBB27" w14:textId="77777777" w:rsidR="00030F63" w:rsidRPr="00903BB6" w:rsidRDefault="00030F63" w:rsidP="00030F63">
      <w:pPr>
        <w:rPr>
          <w:rFonts w:ascii="Arial" w:hAnsi="Arial"/>
          <w:color w:val="auto"/>
          <w:szCs w:val="20"/>
        </w:rPr>
      </w:pPr>
      <w:r w:rsidRPr="00903BB6">
        <w:rPr>
          <w:rFonts w:ascii="Arial" w:hAnsi="Arial"/>
          <w:i/>
          <w:color w:val="auto"/>
          <w:szCs w:val="20"/>
        </w:rPr>
        <w:t>Не включва</w:t>
      </w:r>
      <w:r w:rsidRPr="00903BB6">
        <w:rPr>
          <w:rFonts w:ascii="Arial" w:hAnsi="Arial"/>
          <w:color w:val="auto"/>
          <w:szCs w:val="20"/>
        </w:rPr>
        <w:t>:</w:t>
      </w:r>
      <w:r w:rsidRPr="00903BB6">
        <w:rPr>
          <w:rFonts w:ascii="Arial" w:hAnsi="Arial"/>
          <w:color w:val="auto"/>
          <w:szCs w:val="20"/>
        </w:rPr>
        <w:tab/>
        <w:t>медикаментозна вложка на зъб 97929-00 [467]</w:t>
      </w:r>
    </w:p>
    <w:p w14:paraId="1D9B9459" w14:textId="77777777" w:rsidR="00030F63" w:rsidRPr="00903BB6" w:rsidRDefault="00030F63" w:rsidP="00030F63">
      <w:pPr>
        <w:rPr>
          <w:rFonts w:ascii="Arial" w:hAnsi="Arial"/>
          <w:color w:val="auto"/>
          <w:szCs w:val="20"/>
        </w:rPr>
      </w:pPr>
      <w:r w:rsidRPr="00903BB6">
        <w:rPr>
          <w:rFonts w:ascii="Arial" w:hAnsi="Arial"/>
          <w:color w:val="auto"/>
          <w:szCs w:val="20"/>
        </w:rPr>
        <w:t>отстраняване на шев/шевове в устна кухина 97399-02 [459]</w:t>
      </w:r>
    </w:p>
    <w:p w14:paraId="7496D14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97313-00</w:t>
      </w:r>
      <w:r w:rsidRPr="00903BB6">
        <w:rPr>
          <w:rFonts w:ascii="Arial" w:hAnsi="Arial"/>
          <w:color w:val="auto"/>
          <w:szCs w:val="20"/>
        </w:rPr>
        <w:tab/>
        <w:t>Затваряне на оро-антрална фистула, комуникация, перфорация</w:t>
      </w:r>
    </w:p>
    <w:p w14:paraId="58E689E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97385-01</w:t>
      </w:r>
      <w:r w:rsidRPr="00903BB6">
        <w:rPr>
          <w:rFonts w:ascii="Arial" w:hAnsi="Arial"/>
          <w:color w:val="auto"/>
          <w:szCs w:val="20"/>
        </w:rPr>
        <w:tab/>
        <w:t>Хирургично разкриване на ретиниран/непробил зъб</w:t>
      </w:r>
    </w:p>
    <w:p w14:paraId="1F45FE6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97383-00</w:t>
      </w:r>
      <w:r w:rsidRPr="00903BB6">
        <w:rPr>
          <w:rFonts w:ascii="Arial" w:hAnsi="Arial"/>
          <w:color w:val="auto"/>
          <w:szCs w:val="20"/>
        </w:rPr>
        <w:tab/>
        <w:t>Отстраняване на меки тъкани около пробиващ или пробил зъб</w:t>
      </w:r>
    </w:p>
    <w:p w14:paraId="5B3C61F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97388-00</w:t>
      </w:r>
      <w:r w:rsidRPr="00903BB6">
        <w:rPr>
          <w:rFonts w:ascii="Arial" w:hAnsi="Arial"/>
          <w:color w:val="auto"/>
          <w:szCs w:val="20"/>
        </w:rPr>
        <w:tab/>
        <w:t xml:space="preserve">Трансплантация на зъб или зъбен зародиш </w:t>
      </w:r>
    </w:p>
    <w:p w14:paraId="368750A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97385-00</w:t>
      </w:r>
      <w:r w:rsidRPr="00903BB6">
        <w:rPr>
          <w:rFonts w:ascii="Arial" w:hAnsi="Arial"/>
          <w:color w:val="auto"/>
          <w:szCs w:val="20"/>
        </w:rPr>
        <w:tab/>
        <w:t xml:space="preserve">Хирургично репозициониране на непробил зъб </w:t>
      </w:r>
    </w:p>
    <w:p w14:paraId="002E8758" w14:textId="77777777" w:rsidR="00030F63" w:rsidRPr="00903BB6" w:rsidRDefault="00030F63" w:rsidP="00030F63">
      <w:pPr>
        <w:rPr>
          <w:rFonts w:ascii="Arial" w:hAnsi="Arial"/>
          <w:color w:val="auto"/>
          <w:szCs w:val="20"/>
        </w:rPr>
      </w:pPr>
      <w:r w:rsidRPr="00903BB6">
        <w:rPr>
          <w:rFonts w:ascii="Arial" w:hAnsi="Arial"/>
          <w:color w:val="auto"/>
          <w:szCs w:val="20"/>
        </w:rPr>
        <w:t>Хирургическо разкриване и/или манипулация на непробил зъб</w:t>
      </w:r>
      <w:r w:rsidRPr="00903BB6">
        <w:rPr>
          <w:rFonts w:ascii="Arial" w:hAnsi="Arial"/>
          <w:szCs w:val="20"/>
        </w:rPr>
        <w:t xml:space="preserve"> </w:t>
      </w:r>
      <w:r w:rsidRPr="00903BB6">
        <w:rPr>
          <w:rFonts w:ascii="Arial" w:hAnsi="Arial"/>
          <w:color w:val="auto"/>
          <w:szCs w:val="20"/>
        </w:rPr>
        <w:t>за корекция на позицията му, но без отделянето му от поддържащите го тъкани</w:t>
      </w:r>
    </w:p>
    <w:p w14:paraId="140AD89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97389-01</w:t>
      </w:r>
      <w:r w:rsidRPr="00903BB6">
        <w:rPr>
          <w:rFonts w:ascii="Arial" w:hAnsi="Arial"/>
          <w:color w:val="auto"/>
          <w:szCs w:val="20"/>
        </w:rPr>
        <w:tab/>
        <w:t>Процедура, целяща изолиране и предпазване на съдово-нервен сноп от увреда</w:t>
      </w:r>
    </w:p>
    <w:p w14:paraId="7F2302D9" w14:textId="77777777" w:rsidR="00030F63" w:rsidRPr="00903BB6" w:rsidRDefault="00030F63" w:rsidP="00030F63">
      <w:pPr>
        <w:spacing w:before="40"/>
        <w:ind w:left="2268" w:hanging="1134"/>
        <w:rPr>
          <w:rFonts w:ascii="Arial" w:hAnsi="Arial"/>
          <w:color w:val="auto"/>
          <w:szCs w:val="20"/>
        </w:rPr>
      </w:pPr>
      <w:r w:rsidRPr="00903BB6">
        <w:rPr>
          <w:rFonts w:ascii="Arial" w:hAnsi="Arial"/>
          <w:i/>
          <w:color w:val="auto"/>
          <w:szCs w:val="20"/>
        </w:rPr>
        <w:t>Включва</w:t>
      </w:r>
      <w:r w:rsidRPr="00903BB6">
        <w:rPr>
          <w:rFonts w:ascii="Arial" w:hAnsi="Arial"/>
          <w:color w:val="auto"/>
          <w:szCs w:val="20"/>
        </w:rPr>
        <w:t>: Допълнителни процедури, изпълнени по време на денто – алвеоларна хирургия, където може да има увреда на невромускулния сноп</w:t>
      </w:r>
    </w:p>
    <w:p w14:paraId="7D3134A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97395-00</w:t>
      </w:r>
      <w:r w:rsidRPr="00903BB6">
        <w:rPr>
          <w:rFonts w:ascii="Arial" w:hAnsi="Arial"/>
          <w:color w:val="auto"/>
          <w:szCs w:val="20"/>
        </w:rPr>
        <w:tab/>
        <w:t>Шев на ствола на нерв във връзка с дентална процедура</w:t>
      </w:r>
    </w:p>
    <w:p w14:paraId="63BEA7D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97399-03</w:t>
      </w:r>
      <w:r w:rsidRPr="00903BB6">
        <w:rPr>
          <w:rFonts w:ascii="Arial" w:hAnsi="Arial"/>
          <w:color w:val="auto"/>
          <w:szCs w:val="20"/>
        </w:rPr>
        <w:tab/>
        <w:t>Контрол на кръвоизлив, кървене в устната кухина</w:t>
      </w:r>
    </w:p>
    <w:p w14:paraId="2439B89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97399-01</w:t>
      </w:r>
      <w:r w:rsidRPr="00903BB6">
        <w:rPr>
          <w:rFonts w:ascii="Arial" w:hAnsi="Arial"/>
          <w:color w:val="auto"/>
          <w:szCs w:val="20"/>
        </w:rPr>
        <w:tab/>
        <w:t>Шев в устна кухина</w:t>
      </w:r>
    </w:p>
    <w:p w14:paraId="556BA91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97399-02</w:t>
      </w:r>
      <w:r w:rsidRPr="00903BB6">
        <w:rPr>
          <w:rFonts w:ascii="Arial" w:hAnsi="Arial"/>
          <w:color w:val="auto"/>
          <w:szCs w:val="20"/>
        </w:rPr>
        <w:tab/>
        <w:t>Отстраняване на шев/шевове в устна кухина</w:t>
      </w:r>
    </w:p>
    <w:p w14:paraId="1E42933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97012-01</w:t>
      </w:r>
      <w:r w:rsidRPr="00903BB6">
        <w:rPr>
          <w:rFonts w:ascii="Arial" w:hAnsi="Arial"/>
          <w:color w:val="auto"/>
          <w:szCs w:val="20"/>
        </w:rPr>
        <w:tab/>
        <w:t>Контролен преглед след хирургична процедура</w:t>
      </w:r>
    </w:p>
    <w:p w14:paraId="7B16D09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97300-01</w:t>
      </w:r>
      <w:r w:rsidRPr="00903BB6">
        <w:rPr>
          <w:rFonts w:ascii="Arial" w:hAnsi="Arial"/>
          <w:color w:val="auto"/>
          <w:szCs w:val="20"/>
        </w:rPr>
        <w:tab/>
        <w:t>Инцизия в съединителнотъканни ложи</w:t>
      </w:r>
    </w:p>
    <w:p w14:paraId="354C22D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97300-00</w:t>
      </w:r>
      <w:r w:rsidRPr="00903BB6">
        <w:rPr>
          <w:rFonts w:ascii="Arial" w:hAnsi="Arial"/>
          <w:color w:val="auto"/>
          <w:szCs w:val="20"/>
        </w:rPr>
        <w:tab/>
        <w:t>Инцизия в съединителнотъканни ложи с анестезия</w:t>
      </w:r>
    </w:p>
    <w:p w14:paraId="44E2708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97325-13</w:t>
      </w:r>
      <w:r w:rsidRPr="00903BB6">
        <w:rPr>
          <w:rFonts w:ascii="Arial" w:hAnsi="Arial"/>
          <w:color w:val="auto"/>
          <w:szCs w:val="20"/>
        </w:rPr>
        <w:tab/>
        <w:t>Хирургични процедури в устната кухина, некласифицирани другаде</w:t>
      </w:r>
    </w:p>
    <w:p w14:paraId="3E0472CA"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lastRenderedPageBreak/>
        <w:tab/>
        <w:t>460</w:t>
      </w:r>
      <w:r w:rsidRPr="00903BB6">
        <w:rPr>
          <w:rFonts w:ascii="Arial" w:hAnsi="Arial"/>
          <w:b/>
          <w:bCs/>
          <w:color w:val="auto"/>
          <w:szCs w:val="20"/>
        </w:rPr>
        <w:tab/>
        <w:t xml:space="preserve">Дентоалвеоларна травматология </w:t>
      </w:r>
    </w:p>
    <w:p w14:paraId="4BB4979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97980-00</w:t>
      </w:r>
      <w:r w:rsidRPr="00903BB6">
        <w:rPr>
          <w:rFonts w:ascii="Arial" w:hAnsi="Arial"/>
          <w:color w:val="auto"/>
          <w:szCs w:val="20"/>
        </w:rPr>
        <w:tab/>
        <w:t>Репозиция на травматично луксиран зъб/и</w:t>
      </w:r>
    </w:p>
    <w:p w14:paraId="6A29088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97981-01</w:t>
      </w:r>
      <w:r w:rsidRPr="00903BB6">
        <w:rPr>
          <w:rFonts w:ascii="Arial" w:hAnsi="Arial"/>
          <w:color w:val="auto"/>
          <w:szCs w:val="20"/>
        </w:rPr>
        <w:tab/>
        <w:t>Стабилизация чрез шиниране на луксиран зъб/и</w:t>
      </w:r>
    </w:p>
    <w:p w14:paraId="4339CAA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97981-02</w:t>
      </w:r>
      <w:r w:rsidRPr="00903BB6">
        <w:rPr>
          <w:rFonts w:ascii="Arial" w:hAnsi="Arial"/>
          <w:color w:val="auto"/>
          <w:szCs w:val="20"/>
        </w:rPr>
        <w:tab/>
        <w:t>Реплантиране и шиниране на експулсиран зъб/и</w:t>
      </w:r>
    </w:p>
    <w:p w14:paraId="1B1F98A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30052-05</w:t>
      </w:r>
      <w:r w:rsidRPr="00903BB6">
        <w:rPr>
          <w:rFonts w:ascii="Arial" w:hAnsi="Arial"/>
          <w:color w:val="auto"/>
          <w:szCs w:val="20"/>
        </w:rPr>
        <w:tab/>
        <w:t>Обработка на рана в устна кухина</w:t>
      </w:r>
    </w:p>
    <w:p w14:paraId="262FCC15" w14:textId="77777777" w:rsidR="00030F63" w:rsidRPr="00903BB6" w:rsidRDefault="00030F63" w:rsidP="00030F63">
      <w:pPr>
        <w:keepNext/>
        <w:tabs>
          <w:tab w:val="left" w:pos="3880"/>
        </w:tabs>
        <w:spacing w:before="240" w:after="120"/>
        <w:outlineLvl w:val="0"/>
        <w:rPr>
          <w:rFonts w:ascii="Arial" w:hAnsi="Arial"/>
          <w:bCs/>
          <w:caps/>
          <w:color w:val="auto"/>
          <w:kern w:val="32"/>
          <w:szCs w:val="20"/>
        </w:rPr>
      </w:pPr>
      <w:r w:rsidRPr="00903BB6">
        <w:rPr>
          <w:rFonts w:ascii="Arial" w:hAnsi="Arial"/>
          <w:bCs/>
          <w:caps/>
          <w:color w:val="auto"/>
          <w:kern w:val="32"/>
          <w:szCs w:val="20"/>
        </w:rPr>
        <w:t>Хирургични имплантологични процедури</w:t>
      </w:r>
    </w:p>
    <w:p w14:paraId="12B508D0"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461</w:t>
      </w:r>
      <w:r w:rsidRPr="00903BB6">
        <w:rPr>
          <w:rFonts w:ascii="Arial" w:hAnsi="Arial"/>
          <w:b/>
          <w:bCs/>
          <w:color w:val="auto"/>
          <w:szCs w:val="20"/>
        </w:rPr>
        <w:tab/>
        <w:t>Хирургични имплантологични процедури</w:t>
      </w:r>
    </w:p>
    <w:p w14:paraId="461FDC78"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97665-00</w:t>
      </w:r>
      <w:r w:rsidRPr="00903BB6">
        <w:rPr>
          <w:rFonts w:ascii="Arial" w:hAnsi="Arial"/>
          <w:color w:val="auto"/>
          <w:szCs w:val="20"/>
        </w:rPr>
        <w:tab/>
        <w:t>Поставяне на интраорален остеоинтегриращ се дентален имплант/и</w:t>
      </w:r>
    </w:p>
    <w:p w14:paraId="4F59B751" w14:textId="77777777" w:rsidR="00030F63" w:rsidRPr="00903BB6" w:rsidRDefault="00030F63" w:rsidP="00030F63">
      <w:pPr>
        <w:shd w:val="clear" w:color="auto" w:fill="FFFFFF" w:themeFill="background1"/>
        <w:tabs>
          <w:tab w:val="left" w:pos="1134"/>
        </w:tabs>
        <w:spacing w:before="120"/>
        <w:rPr>
          <w:rFonts w:ascii="Arial" w:hAnsi="Arial"/>
          <w:color w:val="auto"/>
          <w:szCs w:val="20"/>
        </w:rPr>
      </w:pPr>
      <w:r w:rsidRPr="00903BB6">
        <w:rPr>
          <w:rFonts w:ascii="Arial" w:hAnsi="Arial"/>
          <w:i/>
          <w:color w:val="auto"/>
          <w:szCs w:val="20"/>
        </w:rPr>
        <w:t xml:space="preserve">Включва: </w:t>
      </w:r>
      <w:r w:rsidRPr="00903BB6">
        <w:rPr>
          <w:rFonts w:ascii="Arial" w:hAnsi="Arial"/>
          <w:i/>
          <w:color w:val="auto"/>
          <w:szCs w:val="20"/>
        </w:rPr>
        <w:tab/>
      </w:r>
      <w:r w:rsidRPr="00903BB6">
        <w:rPr>
          <w:rFonts w:ascii="Arial" w:hAnsi="Arial"/>
          <w:color w:val="auto"/>
          <w:szCs w:val="20"/>
        </w:rPr>
        <w:t>всички процедури по поставянето на денталния имплант</w:t>
      </w:r>
    </w:p>
    <w:p w14:paraId="3FDA8275"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97665-01</w:t>
      </w:r>
      <w:r w:rsidRPr="00903BB6">
        <w:rPr>
          <w:rFonts w:ascii="Arial" w:hAnsi="Arial"/>
          <w:color w:val="auto"/>
          <w:szCs w:val="20"/>
        </w:rPr>
        <w:tab/>
        <w:t>Разкриване на интраорален остеоинтегриращ се дентален имплант</w:t>
      </w:r>
    </w:p>
    <w:p w14:paraId="3CCB88CA" w14:textId="77777777" w:rsidR="00030F63" w:rsidRPr="00903BB6" w:rsidRDefault="00030F63" w:rsidP="00030F63">
      <w:pPr>
        <w:shd w:val="clear" w:color="auto" w:fill="FFFFFF" w:themeFill="background1"/>
        <w:tabs>
          <w:tab w:val="left" w:pos="1134"/>
        </w:tabs>
        <w:spacing w:before="120"/>
        <w:rPr>
          <w:rFonts w:ascii="Arial" w:hAnsi="Arial"/>
          <w:color w:val="auto"/>
          <w:szCs w:val="20"/>
        </w:rPr>
      </w:pPr>
      <w:r w:rsidRPr="00903BB6">
        <w:rPr>
          <w:rFonts w:ascii="Arial" w:hAnsi="Arial"/>
          <w:i/>
          <w:color w:val="auto"/>
          <w:szCs w:val="20"/>
        </w:rPr>
        <w:t xml:space="preserve">Включва: </w:t>
      </w:r>
      <w:r w:rsidRPr="00903BB6">
        <w:rPr>
          <w:rFonts w:ascii="Arial" w:hAnsi="Arial"/>
          <w:i/>
          <w:color w:val="auto"/>
          <w:szCs w:val="20"/>
        </w:rPr>
        <w:tab/>
      </w:r>
      <w:r w:rsidRPr="00903BB6">
        <w:rPr>
          <w:rFonts w:ascii="Arial" w:hAnsi="Arial"/>
          <w:color w:val="auto"/>
          <w:szCs w:val="20"/>
        </w:rPr>
        <w:t>всички процедури по разкриването на денталния имплант</w:t>
      </w:r>
    </w:p>
    <w:p w14:paraId="674B6F6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97664-01</w:t>
      </w:r>
      <w:r w:rsidRPr="00903BB6">
        <w:rPr>
          <w:rFonts w:ascii="Arial" w:hAnsi="Arial"/>
          <w:color w:val="auto"/>
          <w:szCs w:val="20"/>
        </w:rPr>
        <w:tab/>
        <w:t>Поставяне на надстройка (абатмънт ) и/или оздравителен винт</w:t>
      </w:r>
    </w:p>
    <w:p w14:paraId="53FD5081"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97667-00</w:t>
      </w:r>
      <w:r w:rsidRPr="00903BB6">
        <w:rPr>
          <w:rFonts w:ascii="Arial" w:hAnsi="Arial"/>
          <w:color w:val="auto"/>
          <w:szCs w:val="20"/>
        </w:rPr>
        <w:tab/>
        <w:t>Поставяне на временен или неостеоинтегриращ се имплант/и или на временни средства за ортодонтска опора (минииммпланти, минипластинки и други)</w:t>
      </w:r>
    </w:p>
    <w:p w14:paraId="38064466"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97663-00</w:t>
      </w:r>
      <w:r w:rsidRPr="00903BB6">
        <w:rPr>
          <w:rFonts w:ascii="Arial" w:hAnsi="Arial"/>
          <w:color w:val="auto"/>
          <w:szCs w:val="20"/>
        </w:rPr>
        <w:tab/>
        <w:t>Хирургично отстраняване на зъбни имплант/и и/или временно средство за опора</w:t>
      </w:r>
    </w:p>
    <w:p w14:paraId="637AC73B"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97661-00</w:t>
      </w:r>
      <w:r w:rsidRPr="00903BB6">
        <w:rPr>
          <w:rFonts w:ascii="Arial" w:hAnsi="Arial"/>
          <w:color w:val="auto"/>
          <w:szCs w:val="20"/>
        </w:rPr>
        <w:tab/>
        <w:t>Изработване на водач за имплантиране</w:t>
      </w:r>
    </w:p>
    <w:p w14:paraId="783A1BE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97377-08</w:t>
      </w:r>
      <w:r w:rsidRPr="00903BB6">
        <w:rPr>
          <w:rFonts w:ascii="Arial" w:hAnsi="Arial"/>
          <w:color w:val="auto"/>
          <w:szCs w:val="20"/>
        </w:rPr>
        <w:tab/>
        <w:t>Друга хирургична имплантологична процедура</w:t>
      </w:r>
    </w:p>
    <w:p w14:paraId="684CE486"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97377-06</w:t>
      </w:r>
      <w:r w:rsidRPr="00903BB6">
        <w:rPr>
          <w:rFonts w:ascii="Arial" w:hAnsi="Arial"/>
          <w:color w:val="auto"/>
          <w:szCs w:val="20"/>
        </w:rPr>
        <w:tab/>
        <w:t>Други процедури във връзка с имплантологично лечение, некласифицирани другаде</w:t>
      </w:r>
    </w:p>
    <w:p w14:paraId="68E7DBB1" w14:textId="77777777" w:rsidR="00030F63" w:rsidRPr="00903BB6" w:rsidRDefault="00030F63" w:rsidP="00030F63">
      <w:pPr>
        <w:tabs>
          <w:tab w:val="left" w:pos="1134"/>
        </w:tabs>
        <w:spacing w:before="120"/>
        <w:rPr>
          <w:rFonts w:ascii="Arial" w:hAnsi="Arial"/>
          <w:i/>
          <w:color w:val="auto"/>
          <w:szCs w:val="20"/>
        </w:rPr>
      </w:pPr>
      <w:r w:rsidRPr="00903BB6">
        <w:rPr>
          <w:rFonts w:ascii="Arial" w:hAnsi="Arial"/>
          <w:i/>
          <w:color w:val="auto"/>
          <w:szCs w:val="20"/>
        </w:rPr>
        <w:t>Включва:</w:t>
      </w:r>
      <w:r w:rsidRPr="00903BB6">
        <w:rPr>
          <w:rFonts w:ascii="Arial" w:hAnsi="Arial"/>
          <w:i/>
          <w:color w:val="auto"/>
          <w:szCs w:val="20"/>
        </w:rPr>
        <w:tab/>
      </w:r>
      <w:r w:rsidRPr="00903BB6">
        <w:rPr>
          <w:rFonts w:ascii="Arial" w:hAnsi="Arial"/>
          <w:color w:val="auto"/>
          <w:szCs w:val="20"/>
        </w:rPr>
        <w:t>обтуриране на входа за достъп до имплант/и</w:t>
      </w:r>
    </w:p>
    <w:p w14:paraId="21E40E89"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462</w:t>
      </w:r>
      <w:r w:rsidRPr="00903BB6">
        <w:rPr>
          <w:rFonts w:ascii="Arial" w:hAnsi="Arial"/>
          <w:b/>
          <w:bCs/>
          <w:color w:val="auto"/>
          <w:szCs w:val="20"/>
        </w:rPr>
        <w:tab/>
        <w:t>Аугментационни процедури</w:t>
      </w:r>
    </w:p>
    <w:p w14:paraId="450E739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97302-01</w:t>
      </w:r>
      <w:r w:rsidRPr="00903BB6">
        <w:rPr>
          <w:rFonts w:ascii="Arial" w:hAnsi="Arial"/>
          <w:color w:val="auto"/>
          <w:szCs w:val="20"/>
        </w:rPr>
        <w:tab/>
        <w:t>Увеличаване на обема или корекция на контура на алвеоларен гребен</w:t>
      </w:r>
    </w:p>
    <w:p w14:paraId="56743454" w14:textId="77777777" w:rsidR="00030F63" w:rsidRPr="00903BB6" w:rsidRDefault="00030F63" w:rsidP="00030F63">
      <w:pPr>
        <w:spacing w:before="40"/>
        <w:ind w:left="2268" w:hanging="1134"/>
        <w:rPr>
          <w:rFonts w:ascii="Arial" w:hAnsi="Arial"/>
          <w:color w:val="auto"/>
          <w:szCs w:val="20"/>
        </w:rPr>
      </w:pPr>
      <w:r w:rsidRPr="00903BB6">
        <w:rPr>
          <w:rFonts w:ascii="Arial" w:hAnsi="Arial"/>
          <w:i/>
          <w:color w:val="auto"/>
          <w:szCs w:val="20"/>
        </w:rPr>
        <w:t>Включва</w:t>
      </w:r>
      <w:r w:rsidRPr="00903BB6">
        <w:rPr>
          <w:rFonts w:ascii="Arial" w:hAnsi="Arial"/>
          <w:color w:val="auto"/>
          <w:szCs w:val="20"/>
        </w:rPr>
        <w:t>:</w:t>
      </w:r>
      <w:r w:rsidRPr="00903BB6">
        <w:rPr>
          <w:rFonts w:ascii="Arial" w:hAnsi="Arial"/>
          <w:color w:val="auto"/>
          <w:szCs w:val="20"/>
        </w:rPr>
        <w:tab/>
        <w:t>такова чрез:</w:t>
      </w:r>
    </w:p>
    <w:p w14:paraId="43084C43" w14:textId="77777777" w:rsidR="00030F63" w:rsidRPr="00903BB6" w:rsidRDefault="00030F63" w:rsidP="00030F63">
      <w:pPr>
        <w:rPr>
          <w:rFonts w:ascii="Arial" w:hAnsi="Arial"/>
          <w:color w:val="auto"/>
          <w:szCs w:val="20"/>
        </w:rPr>
      </w:pPr>
      <w:r w:rsidRPr="00903BB6">
        <w:rPr>
          <w:rFonts w:ascii="Arial" w:hAnsi="Arial"/>
          <w:color w:val="auto"/>
          <w:szCs w:val="20"/>
        </w:rPr>
        <w:t>• трансплантат</w:t>
      </w:r>
    </w:p>
    <w:p w14:paraId="306286B3" w14:textId="77777777" w:rsidR="00030F63" w:rsidRPr="00903BB6" w:rsidRDefault="00030F63" w:rsidP="00030F63">
      <w:pPr>
        <w:rPr>
          <w:rFonts w:ascii="Arial" w:hAnsi="Arial"/>
          <w:szCs w:val="20"/>
        </w:rPr>
      </w:pPr>
      <w:r w:rsidRPr="00903BB6">
        <w:rPr>
          <w:rFonts w:ascii="Arial" w:hAnsi="Arial"/>
          <w:color w:val="auto"/>
          <w:szCs w:val="20"/>
        </w:rPr>
        <w:t xml:space="preserve">• </w:t>
      </w:r>
      <w:r w:rsidRPr="00903BB6">
        <w:rPr>
          <w:rFonts w:ascii="Arial" w:hAnsi="Arial"/>
          <w:szCs w:val="20"/>
        </w:rPr>
        <w:t>алографт</w:t>
      </w:r>
    </w:p>
    <w:p w14:paraId="4ED64B21" w14:textId="77777777" w:rsidR="00030F63" w:rsidRPr="00903BB6" w:rsidRDefault="00030F63" w:rsidP="00030F63">
      <w:pPr>
        <w:rPr>
          <w:rFonts w:ascii="Arial" w:hAnsi="Arial"/>
          <w:szCs w:val="20"/>
        </w:rPr>
      </w:pPr>
      <w:r w:rsidRPr="00903BB6">
        <w:rPr>
          <w:rFonts w:ascii="Arial" w:hAnsi="Arial"/>
          <w:szCs w:val="20"/>
        </w:rPr>
        <w:t>• ксенографт</w:t>
      </w:r>
    </w:p>
    <w:p w14:paraId="0E0D237B" w14:textId="77777777" w:rsidR="00030F63" w:rsidRPr="00903BB6" w:rsidRDefault="00030F63" w:rsidP="00030F63">
      <w:pPr>
        <w:rPr>
          <w:rFonts w:ascii="Arial" w:hAnsi="Arial"/>
          <w:color w:val="auto"/>
          <w:szCs w:val="20"/>
        </w:rPr>
      </w:pPr>
      <w:r w:rsidRPr="00903BB6">
        <w:rPr>
          <w:rFonts w:ascii="Arial" w:hAnsi="Arial"/>
          <w:color w:val="auto"/>
          <w:szCs w:val="20"/>
        </w:rPr>
        <w:t>•</w:t>
      </w:r>
      <w:r w:rsidRPr="00903BB6">
        <w:rPr>
          <w:rFonts w:ascii="Arial" w:hAnsi="Arial"/>
          <w:szCs w:val="20"/>
        </w:rPr>
        <w:t xml:space="preserve"> </w:t>
      </w:r>
      <w:r w:rsidRPr="00903BB6">
        <w:rPr>
          <w:rFonts w:ascii="Arial" w:hAnsi="Arial"/>
          <w:color w:val="auto"/>
          <w:szCs w:val="20"/>
        </w:rPr>
        <w:t>автоложен трансплантат</w:t>
      </w:r>
    </w:p>
    <w:p w14:paraId="2916EE24" w14:textId="77777777" w:rsidR="00030F63" w:rsidRPr="00903BB6" w:rsidRDefault="00030F63" w:rsidP="00030F63">
      <w:pPr>
        <w:rPr>
          <w:rFonts w:ascii="Arial" w:hAnsi="Arial"/>
          <w:szCs w:val="20"/>
        </w:rPr>
      </w:pPr>
      <w:r w:rsidRPr="00903BB6">
        <w:rPr>
          <w:rFonts w:ascii="Arial" w:hAnsi="Arial"/>
          <w:szCs w:val="20"/>
        </w:rPr>
        <w:t>• тъканен експандер</w:t>
      </w:r>
    </w:p>
    <w:p w14:paraId="6FBAA75A" w14:textId="77777777" w:rsidR="00030F63" w:rsidRPr="00903BB6" w:rsidRDefault="00030F63" w:rsidP="00030F63">
      <w:pPr>
        <w:rPr>
          <w:rFonts w:ascii="Arial" w:hAnsi="Arial"/>
          <w:color w:val="auto"/>
          <w:szCs w:val="20"/>
        </w:rPr>
      </w:pPr>
      <w:r w:rsidRPr="00903BB6">
        <w:rPr>
          <w:rFonts w:ascii="Arial" w:hAnsi="Arial"/>
          <w:color w:val="auto"/>
          <w:szCs w:val="20"/>
        </w:rPr>
        <w:t>• дистрактор</w:t>
      </w:r>
    </w:p>
    <w:p w14:paraId="66B32473" w14:textId="77777777" w:rsidR="00030F63" w:rsidRPr="00903BB6" w:rsidRDefault="00030F63" w:rsidP="00030F63">
      <w:pPr>
        <w:rPr>
          <w:rFonts w:ascii="Arial" w:hAnsi="Arial"/>
          <w:color w:val="auto"/>
          <w:szCs w:val="20"/>
        </w:rPr>
      </w:pPr>
      <w:r w:rsidRPr="00903BB6">
        <w:rPr>
          <w:rFonts w:ascii="Arial" w:hAnsi="Arial"/>
          <w:color w:val="auto"/>
          <w:szCs w:val="20"/>
        </w:rPr>
        <w:t>• остеоденсификатор</w:t>
      </w:r>
    </w:p>
    <w:p w14:paraId="018A3A41" w14:textId="77777777" w:rsidR="00030F63" w:rsidRPr="00903BB6" w:rsidRDefault="00030F63" w:rsidP="00030F63">
      <w:pPr>
        <w:rPr>
          <w:rFonts w:ascii="Arial" w:hAnsi="Arial"/>
          <w:color w:val="auto"/>
          <w:szCs w:val="20"/>
        </w:rPr>
      </w:pPr>
      <w:r w:rsidRPr="00903BB6">
        <w:rPr>
          <w:rFonts w:ascii="Arial" w:hAnsi="Arial"/>
          <w:color w:val="auto"/>
          <w:szCs w:val="20"/>
        </w:rPr>
        <w:t>• мекотъканна присадка</w:t>
      </w:r>
    </w:p>
    <w:p w14:paraId="2EE9875C" w14:textId="77777777" w:rsidR="00030F63" w:rsidRPr="00903BB6" w:rsidRDefault="00030F63" w:rsidP="00030F63">
      <w:pPr>
        <w:rPr>
          <w:rFonts w:ascii="Arial" w:hAnsi="Arial"/>
          <w:color w:val="auto"/>
          <w:szCs w:val="20"/>
        </w:rPr>
      </w:pPr>
      <w:r w:rsidRPr="00903BB6">
        <w:rPr>
          <w:rFonts w:ascii="Arial" w:hAnsi="Arial"/>
          <w:color w:val="auto"/>
          <w:szCs w:val="20"/>
        </w:rPr>
        <w:t>• други</w:t>
      </w:r>
    </w:p>
    <w:p w14:paraId="4FFAB3A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97344-00</w:t>
      </w:r>
      <w:r w:rsidRPr="00903BB6">
        <w:rPr>
          <w:rFonts w:ascii="Arial" w:hAnsi="Arial"/>
          <w:color w:val="auto"/>
          <w:szCs w:val="20"/>
        </w:rPr>
        <w:tab/>
        <w:t>Аугментация на максиларния синус чрез трансалвеоларна техника</w:t>
      </w:r>
    </w:p>
    <w:p w14:paraId="5FCB1433" w14:textId="77777777" w:rsidR="00030F63" w:rsidRPr="00903BB6" w:rsidRDefault="00030F63" w:rsidP="00030F63">
      <w:pPr>
        <w:rPr>
          <w:rFonts w:ascii="Arial" w:hAnsi="Arial"/>
          <w:color w:val="auto"/>
          <w:szCs w:val="20"/>
        </w:rPr>
      </w:pPr>
      <w:r w:rsidRPr="00903BB6">
        <w:rPr>
          <w:rFonts w:ascii="Arial" w:hAnsi="Arial"/>
          <w:color w:val="auto"/>
          <w:szCs w:val="20"/>
        </w:rPr>
        <w:t xml:space="preserve">Хирургичен достъп до максиларния синус през трансалвеоларна остеотомия </w:t>
      </w:r>
    </w:p>
    <w:p w14:paraId="0CD2DAB9" w14:textId="77777777" w:rsidR="00030F63" w:rsidRPr="00903BB6" w:rsidRDefault="00030F63" w:rsidP="00030F63">
      <w:pPr>
        <w:spacing w:before="40"/>
        <w:ind w:left="3402" w:hanging="2268"/>
        <w:rPr>
          <w:rFonts w:ascii="Arial" w:hAnsi="Arial"/>
          <w:i/>
          <w:color w:val="auto"/>
          <w:szCs w:val="20"/>
        </w:rPr>
      </w:pPr>
      <w:r w:rsidRPr="00903BB6">
        <w:rPr>
          <w:rFonts w:ascii="Arial" w:hAnsi="Arial"/>
          <w:i/>
          <w:color w:val="auto"/>
          <w:szCs w:val="20"/>
        </w:rPr>
        <w:t>Кодирай също когато е направено:</w:t>
      </w:r>
    </w:p>
    <w:p w14:paraId="101D97CB" w14:textId="77777777" w:rsidR="00030F63" w:rsidRPr="00903BB6" w:rsidRDefault="00030F63" w:rsidP="00030F63">
      <w:pPr>
        <w:rPr>
          <w:rFonts w:ascii="Arial" w:hAnsi="Arial"/>
          <w:color w:val="auto"/>
          <w:szCs w:val="20"/>
        </w:rPr>
      </w:pPr>
      <w:r w:rsidRPr="00903BB6">
        <w:rPr>
          <w:rFonts w:ascii="Arial" w:hAnsi="Arial"/>
          <w:color w:val="auto"/>
          <w:szCs w:val="20"/>
        </w:rPr>
        <w:t>•</w:t>
      </w:r>
      <w:r w:rsidRPr="00903BB6">
        <w:rPr>
          <w:rFonts w:ascii="Arial" w:hAnsi="Arial"/>
          <w:szCs w:val="20"/>
        </w:rPr>
        <w:t xml:space="preserve"> </w:t>
      </w:r>
      <w:r w:rsidRPr="00903BB6">
        <w:rPr>
          <w:rFonts w:ascii="Arial" w:hAnsi="Arial"/>
          <w:color w:val="auto"/>
          <w:szCs w:val="20"/>
        </w:rPr>
        <w:t xml:space="preserve">едновременно поставяне на дентален имплант/и (кодове от блок Хирургични имплантологични процедури [461]) </w:t>
      </w:r>
    </w:p>
    <w:p w14:paraId="5A54FD2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97344-01</w:t>
      </w:r>
      <w:r w:rsidRPr="00903BB6">
        <w:rPr>
          <w:rFonts w:ascii="Arial" w:hAnsi="Arial"/>
          <w:color w:val="auto"/>
          <w:szCs w:val="20"/>
        </w:rPr>
        <w:tab/>
        <w:t>Аугментация на максиларния синус чрез достъп през латералната стена</w:t>
      </w:r>
    </w:p>
    <w:p w14:paraId="09804957" w14:textId="77777777" w:rsidR="00030F63" w:rsidRPr="00903BB6" w:rsidRDefault="00030F63" w:rsidP="00030F63">
      <w:pPr>
        <w:rPr>
          <w:rFonts w:ascii="Arial" w:hAnsi="Arial"/>
          <w:color w:val="auto"/>
          <w:szCs w:val="20"/>
        </w:rPr>
      </w:pPr>
      <w:r w:rsidRPr="00903BB6">
        <w:rPr>
          <w:rFonts w:ascii="Arial" w:hAnsi="Arial"/>
          <w:color w:val="auto"/>
          <w:szCs w:val="20"/>
        </w:rPr>
        <w:t>Хирургичен достъп до максиларния синус през латералната стена - латерален синус-лифт процедура</w:t>
      </w:r>
    </w:p>
    <w:p w14:paraId="198A3A5E" w14:textId="77777777" w:rsidR="00030F63" w:rsidRPr="00903BB6" w:rsidRDefault="00030F63" w:rsidP="00030F63">
      <w:pPr>
        <w:spacing w:before="40"/>
        <w:ind w:left="3402" w:hanging="2268"/>
        <w:rPr>
          <w:rFonts w:ascii="Arial" w:hAnsi="Arial"/>
          <w:i/>
          <w:color w:val="auto"/>
          <w:szCs w:val="20"/>
        </w:rPr>
      </w:pPr>
      <w:r w:rsidRPr="00903BB6">
        <w:rPr>
          <w:rFonts w:ascii="Arial" w:hAnsi="Arial"/>
          <w:i/>
          <w:color w:val="auto"/>
          <w:szCs w:val="20"/>
        </w:rPr>
        <w:t>Кодирай също когато е направено:</w:t>
      </w:r>
    </w:p>
    <w:p w14:paraId="66EDDE9F" w14:textId="77777777" w:rsidR="00030F63" w:rsidRPr="00903BB6" w:rsidRDefault="00030F63" w:rsidP="00030F63">
      <w:pPr>
        <w:rPr>
          <w:rFonts w:ascii="Arial" w:hAnsi="Arial"/>
          <w:color w:val="auto"/>
          <w:szCs w:val="20"/>
        </w:rPr>
      </w:pPr>
      <w:r w:rsidRPr="00903BB6">
        <w:rPr>
          <w:rFonts w:ascii="Arial" w:hAnsi="Arial"/>
          <w:color w:val="auto"/>
          <w:szCs w:val="20"/>
        </w:rPr>
        <w:t>•</w:t>
      </w:r>
      <w:r w:rsidRPr="00903BB6">
        <w:rPr>
          <w:rFonts w:ascii="Arial" w:hAnsi="Arial"/>
          <w:szCs w:val="20"/>
        </w:rPr>
        <w:t xml:space="preserve"> </w:t>
      </w:r>
      <w:r w:rsidRPr="00903BB6">
        <w:rPr>
          <w:rFonts w:ascii="Arial" w:hAnsi="Arial"/>
          <w:color w:val="auto"/>
          <w:szCs w:val="20"/>
        </w:rPr>
        <w:t xml:space="preserve">едновременно поставяне на дентален имплант/и (кодове от блок Хирургични имплантологични процедури [461]) </w:t>
      </w:r>
    </w:p>
    <w:p w14:paraId="4E8255A0"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463</w:t>
      </w:r>
      <w:r w:rsidRPr="00903BB6">
        <w:rPr>
          <w:rFonts w:ascii="Arial" w:hAnsi="Arial"/>
          <w:b/>
          <w:bCs/>
          <w:color w:val="auto"/>
          <w:szCs w:val="20"/>
        </w:rPr>
        <w:tab/>
        <w:t>Анестезия за дентално или хирургично лечение</w:t>
      </w:r>
    </w:p>
    <w:p w14:paraId="791BA91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lastRenderedPageBreak/>
        <w:t>92505-97</w:t>
      </w:r>
      <w:r w:rsidRPr="00903BB6">
        <w:rPr>
          <w:rFonts w:ascii="Arial" w:hAnsi="Arial"/>
          <w:color w:val="auto"/>
          <w:szCs w:val="20"/>
        </w:rPr>
        <w:tab/>
        <w:t>Проводна анестезия на горна, долна челюст и/или свързани структури с устната кухина при дентално лечение</w:t>
      </w:r>
    </w:p>
    <w:p w14:paraId="35340DD6"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Интралигаментарна анестезия</w:t>
      </w:r>
    </w:p>
    <w:p w14:paraId="2903A31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92505-98</w:t>
      </w:r>
      <w:r w:rsidRPr="00903BB6">
        <w:rPr>
          <w:rFonts w:ascii="Arial" w:hAnsi="Arial"/>
          <w:color w:val="auto"/>
          <w:szCs w:val="20"/>
        </w:rPr>
        <w:tab/>
        <w:t>Терминална анестезия на горна, долна челюст и/или свързани структури с устната кухина при дентално лечение</w:t>
      </w:r>
    </w:p>
    <w:p w14:paraId="0B943C64"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Интралигаментарна анестезия</w:t>
      </w:r>
    </w:p>
    <w:p w14:paraId="50DD810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92505-94</w:t>
      </w:r>
      <w:r w:rsidRPr="00903BB6">
        <w:rPr>
          <w:rFonts w:ascii="Arial" w:hAnsi="Arial"/>
          <w:color w:val="auto"/>
          <w:szCs w:val="20"/>
        </w:rPr>
        <w:tab/>
        <w:t>Топикална анестезия или други неинвазивни методи за обезболяване при дентално лечение</w:t>
      </w:r>
    </w:p>
    <w:p w14:paraId="5CAC967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92505-95</w:t>
      </w:r>
      <w:r w:rsidRPr="00903BB6">
        <w:rPr>
          <w:rFonts w:ascii="Arial" w:hAnsi="Arial"/>
          <w:color w:val="auto"/>
          <w:szCs w:val="20"/>
        </w:rPr>
        <w:tab/>
        <w:t>Контактна анестезия или други неинвазивни методи за обезболяване при дентално лечение</w:t>
      </w:r>
    </w:p>
    <w:p w14:paraId="6414CBF6" w14:textId="77777777" w:rsidR="00030F63" w:rsidRPr="00903BB6" w:rsidRDefault="00030F63" w:rsidP="00030F63">
      <w:pPr>
        <w:keepNext/>
        <w:tabs>
          <w:tab w:val="left" w:pos="3880"/>
        </w:tabs>
        <w:spacing w:before="240" w:after="120"/>
        <w:outlineLvl w:val="0"/>
        <w:rPr>
          <w:rFonts w:ascii="Arial" w:hAnsi="Arial"/>
          <w:bCs/>
          <w:caps/>
          <w:color w:val="auto"/>
          <w:kern w:val="32"/>
          <w:szCs w:val="20"/>
        </w:rPr>
      </w:pPr>
      <w:r w:rsidRPr="00903BB6">
        <w:rPr>
          <w:rFonts w:ascii="Arial" w:hAnsi="Arial"/>
          <w:bCs/>
          <w:caps/>
          <w:color w:val="auto"/>
          <w:kern w:val="32"/>
          <w:szCs w:val="20"/>
        </w:rPr>
        <w:t>КОНСЕРВАТИВНО ЗЪБОЛЕЧЕНИЕ</w:t>
      </w:r>
    </w:p>
    <w:p w14:paraId="0CE184D2"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464</w:t>
      </w:r>
      <w:r w:rsidRPr="00903BB6">
        <w:rPr>
          <w:rFonts w:ascii="Arial" w:hAnsi="Arial"/>
          <w:b/>
          <w:bCs/>
          <w:color w:val="auto"/>
          <w:szCs w:val="20"/>
        </w:rPr>
        <w:tab/>
        <w:t>Ендодонтски процедури</w:t>
      </w:r>
    </w:p>
    <w:p w14:paraId="42B127B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97411-00</w:t>
      </w:r>
      <w:r w:rsidRPr="00903BB6">
        <w:rPr>
          <w:rFonts w:ascii="Arial" w:hAnsi="Arial"/>
          <w:color w:val="auto"/>
          <w:szCs w:val="20"/>
        </w:rPr>
        <w:tab/>
        <w:t>Директно пулпно покритие</w:t>
      </w:r>
    </w:p>
    <w:p w14:paraId="214D262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97414-00</w:t>
      </w:r>
      <w:r w:rsidRPr="00903BB6">
        <w:rPr>
          <w:rFonts w:ascii="Arial" w:hAnsi="Arial"/>
          <w:color w:val="auto"/>
          <w:szCs w:val="20"/>
        </w:rPr>
        <w:tab/>
        <w:t>Пулпотомия</w:t>
      </w:r>
    </w:p>
    <w:p w14:paraId="27BE0A2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97415-01</w:t>
      </w:r>
      <w:r w:rsidRPr="00903BB6">
        <w:rPr>
          <w:rFonts w:ascii="Arial" w:hAnsi="Arial"/>
          <w:color w:val="auto"/>
          <w:szCs w:val="20"/>
        </w:rPr>
        <w:tab/>
        <w:t>Пулпектомия</w:t>
      </w:r>
    </w:p>
    <w:p w14:paraId="40992FE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97415-00</w:t>
      </w:r>
      <w:r w:rsidRPr="00903BB6">
        <w:rPr>
          <w:rFonts w:ascii="Arial" w:hAnsi="Arial"/>
          <w:color w:val="auto"/>
          <w:szCs w:val="20"/>
        </w:rPr>
        <w:tab/>
        <w:t>Механична и химична обработка на коренов канал/и</w:t>
      </w:r>
    </w:p>
    <w:p w14:paraId="4FD046D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97417-00</w:t>
      </w:r>
      <w:r w:rsidRPr="00903BB6">
        <w:rPr>
          <w:rFonts w:ascii="Arial" w:hAnsi="Arial"/>
          <w:color w:val="auto"/>
          <w:szCs w:val="20"/>
        </w:rPr>
        <w:tab/>
        <w:t>Запълване на коренов канал/и</w:t>
      </w:r>
    </w:p>
    <w:p w14:paraId="043A018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97420-00</w:t>
      </w:r>
      <w:r w:rsidRPr="00903BB6">
        <w:rPr>
          <w:rFonts w:ascii="Arial" w:hAnsi="Arial"/>
          <w:color w:val="auto"/>
          <w:szCs w:val="20"/>
        </w:rPr>
        <w:tab/>
        <w:t>Обследване на коренов канал/и</w:t>
      </w:r>
    </w:p>
    <w:p w14:paraId="4059F2C2" w14:textId="77777777" w:rsidR="00030F63" w:rsidRPr="00903BB6" w:rsidRDefault="00030F63" w:rsidP="00030F63">
      <w:pPr>
        <w:rPr>
          <w:rFonts w:ascii="Arial" w:hAnsi="Arial"/>
          <w:color w:val="auto"/>
          <w:szCs w:val="20"/>
        </w:rPr>
      </w:pPr>
      <w:r w:rsidRPr="00903BB6">
        <w:rPr>
          <w:rFonts w:ascii="Arial" w:hAnsi="Arial"/>
          <w:color w:val="auto"/>
          <w:szCs w:val="20"/>
        </w:rPr>
        <w:t>Преценяване на възможностите за лечение</w:t>
      </w:r>
    </w:p>
    <w:p w14:paraId="55C2DE55" w14:textId="77777777" w:rsidR="00030F63" w:rsidRPr="00903BB6" w:rsidRDefault="00030F63" w:rsidP="00030F63">
      <w:pPr>
        <w:tabs>
          <w:tab w:val="left" w:pos="1560"/>
        </w:tabs>
        <w:rPr>
          <w:rFonts w:ascii="Arial" w:hAnsi="Arial"/>
          <w:color w:val="auto"/>
          <w:szCs w:val="20"/>
        </w:rPr>
      </w:pPr>
      <w:r w:rsidRPr="00903BB6">
        <w:rPr>
          <w:rFonts w:ascii="Arial" w:hAnsi="Arial"/>
          <w:i/>
          <w:color w:val="auto"/>
          <w:szCs w:val="20"/>
        </w:rPr>
        <w:t>Включва</w:t>
      </w:r>
      <w:r w:rsidRPr="00903BB6">
        <w:rPr>
          <w:rFonts w:ascii="Arial" w:hAnsi="Arial"/>
          <w:color w:val="auto"/>
          <w:szCs w:val="20"/>
        </w:rPr>
        <w:t>:</w:t>
      </w:r>
      <w:r w:rsidRPr="00903BB6">
        <w:rPr>
          <w:rFonts w:ascii="Arial" w:hAnsi="Arial"/>
          <w:color w:val="auto"/>
          <w:szCs w:val="20"/>
        </w:rPr>
        <w:tab/>
        <w:t>отстраняване на временно или постоянно възстановяване и/или заплънка</w:t>
      </w:r>
    </w:p>
    <w:p w14:paraId="2FD84543" w14:textId="77777777" w:rsidR="00030F63" w:rsidRPr="00903BB6" w:rsidRDefault="00030F63" w:rsidP="00030F63">
      <w:pPr>
        <w:tabs>
          <w:tab w:val="left" w:pos="1134"/>
        </w:tabs>
        <w:spacing w:before="120"/>
        <w:ind w:hanging="1134"/>
        <w:rPr>
          <w:rFonts w:ascii="Arial" w:hAnsi="Arial"/>
          <w:color w:val="auto"/>
          <w:szCs w:val="20"/>
          <w:u w:val="single"/>
        </w:rPr>
      </w:pPr>
      <w:r w:rsidRPr="00903BB6">
        <w:rPr>
          <w:rFonts w:ascii="Arial" w:hAnsi="Arial"/>
          <w:color w:val="auto"/>
          <w:szCs w:val="20"/>
        </w:rPr>
        <w:t>97421-00</w:t>
      </w:r>
      <w:r w:rsidRPr="00903BB6">
        <w:rPr>
          <w:rFonts w:ascii="Arial" w:hAnsi="Arial"/>
          <w:color w:val="auto"/>
          <w:szCs w:val="20"/>
        </w:rPr>
        <w:tab/>
        <w:t>Резорбируемо запълване на коренов канал, временен зъб</w:t>
      </w:r>
    </w:p>
    <w:p w14:paraId="16E5E1C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97421-01</w:t>
      </w:r>
      <w:r w:rsidRPr="00903BB6">
        <w:rPr>
          <w:rFonts w:ascii="Arial" w:hAnsi="Arial"/>
          <w:color w:val="auto"/>
          <w:szCs w:val="20"/>
        </w:rPr>
        <w:tab/>
        <w:t>Резорбируемо запълване на коренов канал, постоянен зъб</w:t>
      </w:r>
    </w:p>
    <w:p w14:paraId="0C1338E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97423-00</w:t>
      </w:r>
      <w:r w:rsidRPr="00903BB6">
        <w:rPr>
          <w:rFonts w:ascii="Arial" w:hAnsi="Arial"/>
          <w:color w:val="auto"/>
          <w:szCs w:val="20"/>
        </w:rPr>
        <w:tab/>
        <w:t>Лечение на пулпит или периодонтит на временен зъб</w:t>
      </w:r>
    </w:p>
    <w:p w14:paraId="5879E24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97423-01</w:t>
      </w:r>
      <w:r w:rsidRPr="00903BB6">
        <w:rPr>
          <w:rFonts w:ascii="Arial" w:hAnsi="Arial"/>
          <w:color w:val="auto"/>
          <w:szCs w:val="20"/>
        </w:rPr>
        <w:tab/>
        <w:t>Лечение на пулпит или периодонтит на постоянен зъб</w:t>
      </w:r>
    </w:p>
    <w:p w14:paraId="56EBD0F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97423-02</w:t>
      </w:r>
      <w:r w:rsidRPr="00903BB6">
        <w:rPr>
          <w:rFonts w:ascii="Arial" w:hAnsi="Arial"/>
          <w:color w:val="auto"/>
          <w:szCs w:val="20"/>
        </w:rPr>
        <w:tab/>
        <w:t>Лечение на пулпит или периодонтит на временен зъб с анестезия</w:t>
      </w:r>
    </w:p>
    <w:p w14:paraId="2FBD16A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97423-03</w:t>
      </w:r>
      <w:r w:rsidRPr="00903BB6">
        <w:rPr>
          <w:rFonts w:ascii="Arial" w:hAnsi="Arial"/>
          <w:color w:val="auto"/>
          <w:szCs w:val="20"/>
        </w:rPr>
        <w:tab/>
        <w:t>Лечение на пулпит или периодонтит на постоянен зъб с анестезия</w:t>
      </w:r>
    </w:p>
    <w:p w14:paraId="041C07D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97445-00</w:t>
      </w:r>
      <w:r w:rsidRPr="00903BB6">
        <w:rPr>
          <w:rFonts w:ascii="Arial" w:hAnsi="Arial"/>
          <w:color w:val="auto"/>
          <w:szCs w:val="20"/>
        </w:rPr>
        <w:tab/>
        <w:t>Обработка или прохождане на калциран коренов канал, труднопроходим коренов канал, канал с наличие на праг или други пречки</w:t>
      </w:r>
    </w:p>
    <w:p w14:paraId="4264F1BC" w14:textId="77777777" w:rsidR="00030F63" w:rsidRPr="00903BB6" w:rsidRDefault="00030F63" w:rsidP="00030F63">
      <w:pPr>
        <w:tabs>
          <w:tab w:val="left" w:pos="1134"/>
        </w:tabs>
        <w:spacing w:before="120"/>
        <w:ind w:hanging="1134"/>
        <w:rPr>
          <w:rFonts w:ascii="Arial" w:hAnsi="Arial"/>
          <w:strike/>
          <w:color w:val="auto"/>
          <w:szCs w:val="20"/>
        </w:rPr>
      </w:pPr>
      <w:r w:rsidRPr="00903BB6">
        <w:rPr>
          <w:rFonts w:ascii="Arial" w:hAnsi="Arial"/>
          <w:color w:val="auto"/>
          <w:szCs w:val="20"/>
        </w:rPr>
        <w:t>97451-00</w:t>
      </w:r>
      <w:r w:rsidRPr="00903BB6">
        <w:rPr>
          <w:rFonts w:ascii="Arial" w:hAnsi="Arial"/>
          <w:color w:val="auto"/>
          <w:szCs w:val="20"/>
        </w:rPr>
        <w:tab/>
        <w:t xml:space="preserve">Премахване на коренова заплънка от канал/и </w:t>
      </w:r>
    </w:p>
    <w:p w14:paraId="359A8919" w14:textId="77777777" w:rsidR="00030F63" w:rsidRPr="00903BB6" w:rsidRDefault="00030F63" w:rsidP="00030F63">
      <w:pPr>
        <w:tabs>
          <w:tab w:val="left" w:pos="1134"/>
        </w:tabs>
        <w:spacing w:before="120"/>
        <w:ind w:hanging="1134"/>
        <w:rPr>
          <w:rFonts w:ascii="Arial" w:hAnsi="Arial"/>
          <w:strike/>
          <w:color w:val="auto"/>
          <w:szCs w:val="20"/>
        </w:rPr>
      </w:pPr>
      <w:r w:rsidRPr="00903BB6">
        <w:rPr>
          <w:rFonts w:ascii="Arial" w:hAnsi="Arial"/>
          <w:color w:val="auto"/>
          <w:szCs w:val="20"/>
        </w:rPr>
        <w:t>97452-00</w:t>
      </w:r>
      <w:r w:rsidRPr="00903BB6">
        <w:rPr>
          <w:rFonts w:ascii="Arial" w:hAnsi="Arial"/>
          <w:color w:val="auto"/>
          <w:szCs w:val="20"/>
        </w:rPr>
        <w:tab/>
        <w:t xml:space="preserve">Премахване на циментиран или фрактуриран щифт от коренов канал </w:t>
      </w:r>
    </w:p>
    <w:p w14:paraId="048A48B8" w14:textId="77777777" w:rsidR="00030F63" w:rsidRPr="00903BB6" w:rsidRDefault="00030F63" w:rsidP="00030F63">
      <w:pPr>
        <w:rPr>
          <w:rFonts w:ascii="Arial" w:hAnsi="Arial"/>
          <w:szCs w:val="20"/>
        </w:rPr>
      </w:pPr>
      <w:r w:rsidRPr="00903BB6">
        <w:rPr>
          <w:rFonts w:ascii="Arial" w:hAnsi="Arial"/>
          <w:szCs w:val="20"/>
        </w:rPr>
        <w:t>Премахване на щифтова корона</w:t>
      </w:r>
    </w:p>
    <w:p w14:paraId="48147D0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97453-00</w:t>
      </w:r>
      <w:r w:rsidRPr="00903BB6">
        <w:rPr>
          <w:rFonts w:ascii="Arial" w:hAnsi="Arial"/>
          <w:color w:val="auto"/>
          <w:szCs w:val="20"/>
        </w:rPr>
        <w:tab/>
        <w:t>Отстраняване или байпас на фрактуриран ендодонтски инструмент</w:t>
      </w:r>
    </w:p>
    <w:p w14:paraId="550C781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97455-00</w:t>
      </w:r>
      <w:r w:rsidRPr="00903BB6">
        <w:rPr>
          <w:rFonts w:ascii="Arial" w:hAnsi="Arial"/>
          <w:color w:val="auto"/>
          <w:szCs w:val="20"/>
        </w:rPr>
        <w:tab/>
        <w:t>Иригация и/или интраканална медикация на коренов канал/и</w:t>
      </w:r>
    </w:p>
    <w:p w14:paraId="5A68C7D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97458-00</w:t>
      </w:r>
      <w:r w:rsidRPr="00903BB6">
        <w:rPr>
          <w:rFonts w:ascii="Arial" w:hAnsi="Arial"/>
          <w:color w:val="auto"/>
          <w:szCs w:val="20"/>
        </w:rPr>
        <w:tab/>
        <w:t>Временно терапевтично кореново запълване на временен или постоянен зъб</w:t>
      </w:r>
    </w:p>
    <w:p w14:paraId="00C6DAF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97457-00</w:t>
      </w:r>
      <w:r w:rsidRPr="00903BB6">
        <w:rPr>
          <w:rFonts w:ascii="Arial" w:hAnsi="Arial"/>
          <w:color w:val="auto"/>
          <w:szCs w:val="20"/>
        </w:rPr>
        <w:tab/>
        <w:t>Обтуриране на резорбционен дефект или перфорация</w:t>
      </w:r>
    </w:p>
    <w:p w14:paraId="67CA41F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97459-00</w:t>
      </w:r>
      <w:r w:rsidRPr="00903BB6">
        <w:rPr>
          <w:rFonts w:ascii="Arial" w:hAnsi="Arial"/>
          <w:color w:val="auto"/>
          <w:szCs w:val="20"/>
        </w:rPr>
        <w:tab/>
        <w:t>Лечение на зъб с незавършено кореново развитие</w:t>
      </w:r>
    </w:p>
    <w:p w14:paraId="5551889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97460-00</w:t>
      </w:r>
      <w:r w:rsidRPr="00903BB6">
        <w:rPr>
          <w:rFonts w:ascii="Arial" w:hAnsi="Arial"/>
          <w:color w:val="auto"/>
          <w:szCs w:val="20"/>
        </w:rPr>
        <w:tab/>
        <w:t>Ендодонтско лечение на временен или постоянен зъб</w:t>
      </w:r>
    </w:p>
    <w:p w14:paraId="33F197F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97461-00</w:t>
      </w:r>
      <w:r w:rsidRPr="00903BB6">
        <w:rPr>
          <w:rFonts w:ascii="Arial" w:hAnsi="Arial"/>
          <w:color w:val="auto"/>
          <w:szCs w:val="20"/>
        </w:rPr>
        <w:tab/>
        <w:t>Девитализиране на зъб и ендодонтско лечение за целите на протетично, хирургично, ортодонтско или друго лечение</w:t>
      </w:r>
    </w:p>
    <w:p w14:paraId="5660B94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97911-04</w:t>
      </w:r>
      <w:r w:rsidRPr="00903BB6">
        <w:rPr>
          <w:rFonts w:ascii="Arial" w:hAnsi="Arial"/>
          <w:color w:val="auto"/>
          <w:szCs w:val="20"/>
        </w:rPr>
        <w:tab/>
        <w:t>Други спешни, неотложни или палиативни процедури</w:t>
      </w:r>
    </w:p>
    <w:p w14:paraId="57B08FA4" w14:textId="77777777" w:rsidR="00030F63" w:rsidRPr="00903BB6" w:rsidRDefault="00030F63" w:rsidP="00030F63">
      <w:pPr>
        <w:keepNext/>
        <w:spacing w:before="240" w:after="120"/>
        <w:outlineLvl w:val="0"/>
        <w:rPr>
          <w:rFonts w:ascii="Arial" w:hAnsi="Arial"/>
          <w:bCs/>
          <w:caps/>
          <w:color w:val="auto"/>
          <w:kern w:val="32"/>
          <w:szCs w:val="20"/>
        </w:rPr>
      </w:pPr>
      <w:r w:rsidRPr="00903BB6">
        <w:rPr>
          <w:rFonts w:ascii="Arial" w:hAnsi="Arial"/>
          <w:bCs/>
          <w:caps/>
          <w:color w:val="auto"/>
          <w:kern w:val="32"/>
          <w:szCs w:val="20"/>
        </w:rPr>
        <w:lastRenderedPageBreak/>
        <w:t>КОНСЕРВАТИВНО ЗЪБОЛЕЧЕНИЕ</w:t>
      </w:r>
    </w:p>
    <w:p w14:paraId="2B835EEC"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465</w:t>
      </w:r>
      <w:r w:rsidRPr="00903BB6">
        <w:rPr>
          <w:rFonts w:ascii="Arial" w:hAnsi="Arial"/>
          <w:b/>
          <w:bCs/>
          <w:color w:val="auto"/>
          <w:szCs w:val="20"/>
        </w:rPr>
        <w:tab/>
        <w:t>Възстановяване чрез метал</w:t>
      </w:r>
    </w:p>
    <w:p w14:paraId="69DD3D2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97541-01</w:t>
      </w:r>
      <w:r w:rsidRPr="00903BB6">
        <w:rPr>
          <w:rFonts w:ascii="Arial" w:hAnsi="Arial"/>
          <w:color w:val="auto"/>
          <w:szCs w:val="20"/>
        </w:rPr>
        <w:tab/>
        <w:t>Метално възстановяване на зъб, 1 повърхност, индиректно</w:t>
      </w:r>
    </w:p>
    <w:p w14:paraId="677EFA1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97542-01</w:t>
      </w:r>
      <w:r w:rsidRPr="00903BB6">
        <w:rPr>
          <w:rFonts w:ascii="Arial" w:hAnsi="Arial"/>
          <w:color w:val="auto"/>
          <w:szCs w:val="20"/>
        </w:rPr>
        <w:tab/>
        <w:t>Метално възстановяване на зъб, 2 повърхности, индиректно</w:t>
      </w:r>
    </w:p>
    <w:p w14:paraId="0D4C71A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97543-01</w:t>
      </w:r>
      <w:r w:rsidRPr="00903BB6">
        <w:rPr>
          <w:rFonts w:ascii="Arial" w:hAnsi="Arial"/>
          <w:color w:val="auto"/>
          <w:szCs w:val="20"/>
        </w:rPr>
        <w:tab/>
        <w:t>Метално възстановяване на зъб, 3 или повече повърхности, индиректно</w:t>
      </w:r>
    </w:p>
    <w:p w14:paraId="48B03FA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97546-00</w:t>
      </w:r>
      <w:r w:rsidRPr="00903BB6">
        <w:rPr>
          <w:rFonts w:ascii="Arial" w:hAnsi="Arial"/>
          <w:color w:val="auto"/>
          <w:szCs w:val="20"/>
        </w:rPr>
        <w:tab/>
        <w:t>Обтурация с амалгама</w:t>
      </w:r>
    </w:p>
    <w:p w14:paraId="2C8791F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97546-03</w:t>
      </w:r>
      <w:r w:rsidRPr="00903BB6">
        <w:rPr>
          <w:rFonts w:ascii="Arial" w:hAnsi="Arial"/>
          <w:color w:val="auto"/>
          <w:szCs w:val="20"/>
        </w:rPr>
        <w:tab/>
        <w:t>Обтурация с амалгама с анестезия</w:t>
      </w:r>
    </w:p>
    <w:p w14:paraId="67F65F9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97377-09</w:t>
      </w:r>
      <w:r w:rsidRPr="00903BB6">
        <w:rPr>
          <w:rFonts w:ascii="Arial" w:hAnsi="Arial"/>
          <w:color w:val="auto"/>
          <w:szCs w:val="20"/>
        </w:rPr>
        <w:tab/>
        <w:t>Друго консервативно възстановяване</w:t>
      </w:r>
    </w:p>
    <w:p w14:paraId="71BE98B8"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466</w:t>
      </w:r>
      <w:r w:rsidRPr="00903BB6">
        <w:rPr>
          <w:rFonts w:ascii="Arial" w:hAnsi="Arial"/>
          <w:b/>
          <w:bCs/>
          <w:color w:val="auto"/>
          <w:szCs w:val="20"/>
        </w:rPr>
        <w:tab/>
        <w:t>Възстановяване с цвета на зъби</w:t>
      </w:r>
    </w:p>
    <w:p w14:paraId="37F5BBC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97521-01</w:t>
      </w:r>
      <w:r w:rsidRPr="00903BB6">
        <w:rPr>
          <w:rFonts w:ascii="Arial" w:hAnsi="Arial"/>
          <w:color w:val="auto"/>
          <w:szCs w:val="20"/>
        </w:rPr>
        <w:tab/>
        <w:t>Адхезивно възстановяване на преден зъб, 1 повърхност, директно</w:t>
      </w:r>
    </w:p>
    <w:p w14:paraId="6930F77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97522-01</w:t>
      </w:r>
      <w:r w:rsidRPr="00903BB6">
        <w:rPr>
          <w:rFonts w:ascii="Arial" w:hAnsi="Arial"/>
          <w:color w:val="auto"/>
          <w:szCs w:val="20"/>
        </w:rPr>
        <w:tab/>
        <w:t>Адхезивно възстановяване на преден зъб, 2 повърхности, директно</w:t>
      </w:r>
    </w:p>
    <w:p w14:paraId="1693537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97523-01</w:t>
      </w:r>
      <w:r w:rsidRPr="00903BB6">
        <w:rPr>
          <w:rFonts w:ascii="Arial" w:hAnsi="Arial"/>
          <w:color w:val="auto"/>
          <w:szCs w:val="20"/>
        </w:rPr>
        <w:tab/>
        <w:t>Адхезивно възстановяване на преден зъб, 3 или повече повърхности, директно</w:t>
      </w:r>
    </w:p>
    <w:p w14:paraId="2CF6135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97536-00</w:t>
      </w:r>
      <w:r w:rsidRPr="00903BB6">
        <w:rPr>
          <w:rFonts w:ascii="Arial" w:hAnsi="Arial"/>
          <w:color w:val="auto"/>
          <w:szCs w:val="20"/>
        </w:rPr>
        <w:tab/>
        <w:t>Директно адхезивно възстановяване на фасета</w:t>
      </w:r>
    </w:p>
    <w:p w14:paraId="7751986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97537-00</w:t>
      </w:r>
      <w:r w:rsidRPr="00903BB6">
        <w:rPr>
          <w:rFonts w:ascii="Arial" w:hAnsi="Arial"/>
          <w:color w:val="auto"/>
          <w:szCs w:val="20"/>
        </w:rPr>
        <w:tab/>
        <w:t>Неинвазивно адхезивно възстановяване (бондинг)</w:t>
      </w:r>
    </w:p>
    <w:p w14:paraId="1051459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97598-00</w:t>
      </w:r>
      <w:r w:rsidRPr="00903BB6">
        <w:rPr>
          <w:rFonts w:ascii="Arial" w:hAnsi="Arial"/>
          <w:color w:val="auto"/>
          <w:szCs w:val="20"/>
        </w:rPr>
        <w:tab/>
        <w:t>Изграждане на зъбно пънче</w:t>
      </w:r>
    </w:p>
    <w:p w14:paraId="18E6BFE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97457-01</w:t>
      </w:r>
      <w:r w:rsidRPr="00903BB6">
        <w:rPr>
          <w:rFonts w:ascii="Arial" w:hAnsi="Arial"/>
          <w:color w:val="auto"/>
          <w:szCs w:val="20"/>
        </w:rPr>
        <w:tab/>
        <w:t>Обтуриране, покритие, запечатване на корен, директно</w:t>
      </w:r>
    </w:p>
    <w:p w14:paraId="675C5D1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97531-00</w:t>
      </w:r>
      <w:r w:rsidRPr="00903BB6">
        <w:rPr>
          <w:rFonts w:ascii="Arial" w:hAnsi="Arial"/>
          <w:color w:val="auto"/>
          <w:szCs w:val="20"/>
        </w:rPr>
        <w:tab/>
        <w:t>Адхезивно възстановяване на заден зъб, 1 повърхност, директно</w:t>
      </w:r>
    </w:p>
    <w:p w14:paraId="5D6C8F0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97532-00</w:t>
      </w:r>
      <w:r w:rsidRPr="00903BB6">
        <w:rPr>
          <w:rFonts w:ascii="Arial" w:hAnsi="Arial"/>
          <w:color w:val="auto"/>
          <w:szCs w:val="20"/>
        </w:rPr>
        <w:tab/>
        <w:t>Адхезивно възстановяване на заден зъб, 2 повърхности, директно</w:t>
      </w:r>
    </w:p>
    <w:p w14:paraId="28B7DE8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97533-00</w:t>
      </w:r>
      <w:r w:rsidRPr="00903BB6">
        <w:rPr>
          <w:rFonts w:ascii="Arial" w:hAnsi="Arial"/>
          <w:color w:val="auto"/>
          <w:szCs w:val="20"/>
        </w:rPr>
        <w:tab/>
        <w:t>Адхезивно възстановяване на заден зъб, 3 или повече повърхности, директно</w:t>
      </w:r>
    </w:p>
    <w:p w14:paraId="30E1AD5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97246-00</w:t>
      </w:r>
      <w:r w:rsidRPr="00903BB6">
        <w:rPr>
          <w:rFonts w:ascii="Arial" w:hAnsi="Arial"/>
          <w:color w:val="auto"/>
          <w:szCs w:val="20"/>
        </w:rPr>
        <w:tab/>
        <w:t>Възстановяване във връзка с промяна на клиничната ситуация след проведено протетично, имплантологично, ортодонтско или друго лечение</w:t>
      </w:r>
    </w:p>
    <w:p w14:paraId="5CC41F4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97572-02</w:t>
      </w:r>
      <w:r w:rsidRPr="00903BB6">
        <w:rPr>
          <w:rFonts w:ascii="Arial" w:hAnsi="Arial"/>
          <w:color w:val="auto"/>
          <w:szCs w:val="20"/>
        </w:rPr>
        <w:tab/>
        <w:t>Временно възстановяване с цел приемане от пациента на форма, размер, разположение и цвят (mock-up)</w:t>
      </w:r>
    </w:p>
    <w:p w14:paraId="6AF0A88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97599-00</w:t>
      </w:r>
      <w:r w:rsidRPr="00903BB6">
        <w:rPr>
          <w:rFonts w:ascii="Arial" w:hAnsi="Arial"/>
          <w:color w:val="auto"/>
          <w:szCs w:val="20"/>
        </w:rPr>
        <w:tab/>
        <w:t xml:space="preserve">Индиректно естетично възстановяване на една зъбна повърхност, изработено в зъботехническа лаборатория </w:t>
      </w:r>
    </w:p>
    <w:p w14:paraId="2D7D422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97599-10</w:t>
      </w:r>
      <w:r w:rsidRPr="00903BB6">
        <w:rPr>
          <w:rFonts w:ascii="Arial" w:hAnsi="Arial"/>
          <w:color w:val="auto"/>
          <w:szCs w:val="20"/>
        </w:rPr>
        <w:tab/>
        <w:t>Индиректно естетично възстановяване на една зъбна повърхност, изработено в дентален кабинет (chairside процедура)</w:t>
      </w:r>
    </w:p>
    <w:p w14:paraId="3960354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97599-01</w:t>
      </w:r>
      <w:r w:rsidRPr="00903BB6">
        <w:rPr>
          <w:rFonts w:ascii="Arial" w:hAnsi="Arial"/>
          <w:color w:val="auto"/>
          <w:szCs w:val="20"/>
        </w:rPr>
        <w:tab/>
        <w:t xml:space="preserve">Индиректно естетично възстановяване на две зъбни повърхности, изработено в зъботехническа лаборатория </w:t>
      </w:r>
    </w:p>
    <w:p w14:paraId="3AE8AD7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97599-11</w:t>
      </w:r>
      <w:r w:rsidRPr="00903BB6">
        <w:rPr>
          <w:rFonts w:ascii="Arial" w:hAnsi="Arial"/>
          <w:color w:val="auto"/>
          <w:szCs w:val="20"/>
        </w:rPr>
        <w:tab/>
        <w:t>Индиректно естетично възстановяване на две зъбни повърхности, изработено в дентален кабинет (chairside процедура)</w:t>
      </w:r>
    </w:p>
    <w:p w14:paraId="0B53DC2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97599-02</w:t>
      </w:r>
      <w:r w:rsidRPr="00903BB6">
        <w:rPr>
          <w:rFonts w:ascii="Arial" w:hAnsi="Arial"/>
          <w:color w:val="auto"/>
          <w:szCs w:val="20"/>
        </w:rPr>
        <w:tab/>
        <w:t xml:space="preserve">Индиректно естетично възстановяване на три или повече зъбни повърхности, изработено в зъботехническа лаборатория </w:t>
      </w:r>
    </w:p>
    <w:p w14:paraId="2B311B1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97599-12</w:t>
      </w:r>
      <w:r w:rsidRPr="00903BB6">
        <w:rPr>
          <w:rFonts w:ascii="Arial" w:hAnsi="Arial"/>
          <w:color w:val="auto"/>
          <w:szCs w:val="20"/>
        </w:rPr>
        <w:tab/>
        <w:t>Индиректно естетично възстановяване на три или повече зъбни повърхности,  изработено в дентален кабинет (chairside процедура)</w:t>
      </w:r>
    </w:p>
    <w:p w14:paraId="15E9C65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97599-03</w:t>
      </w:r>
      <w:r w:rsidRPr="00903BB6">
        <w:rPr>
          <w:rFonts w:ascii="Arial" w:hAnsi="Arial"/>
          <w:color w:val="auto"/>
          <w:szCs w:val="20"/>
        </w:rPr>
        <w:tab/>
        <w:t>Индиректно възстановяване с фасета, изработена в зъботехническа лаборатория</w:t>
      </w:r>
    </w:p>
    <w:p w14:paraId="446A777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97599-13</w:t>
      </w:r>
      <w:r w:rsidRPr="00903BB6">
        <w:rPr>
          <w:rFonts w:ascii="Arial" w:hAnsi="Arial"/>
          <w:color w:val="auto"/>
          <w:szCs w:val="20"/>
        </w:rPr>
        <w:tab/>
        <w:t>Индиректно възстановяване с фасета, изработена в дентален кабинет (chairside процедура)</w:t>
      </w:r>
    </w:p>
    <w:p w14:paraId="43758F6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97911-05</w:t>
      </w:r>
      <w:r w:rsidRPr="00903BB6">
        <w:rPr>
          <w:rFonts w:ascii="Arial" w:hAnsi="Arial"/>
          <w:color w:val="auto"/>
          <w:szCs w:val="20"/>
        </w:rPr>
        <w:tab/>
        <w:t>Палиативно възстановяване на зъб с временни или постоянни средства</w:t>
      </w:r>
    </w:p>
    <w:p w14:paraId="100B62B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97600-00</w:t>
      </w:r>
      <w:r w:rsidRPr="00903BB6">
        <w:rPr>
          <w:rFonts w:ascii="Arial" w:hAnsi="Arial"/>
          <w:color w:val="auto"/>
          <w:szCs w:val="20"/>
        </w:rPr>
        <w:tab/>
        <w:t>Адхезивно фиксиране на фрагмент от зъб</w:t>
      </w:r>
    </w:p>
    <w:p w14:paraId="1FD61F4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97546-01</w:t>
      </w:r>
      <w:r w:rsidRPr="00903BB6">
        <w:rPr>
          <w:rFonts w:ascii="Arial" w:hAnsi="Arial"/>
          <w:color w:val="auto"/>
          <w:szCs w:val="20"/>
        </w:rPr>
        <w:tab/>
        <w:t>Обтурация с химичен композит</w:t>
      </w:r>
    </w:p>
    <w:p w14:paraId="747BC89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97546-02</w:t>
      </w:r>
      <w:r w:rsidRPr="00903BB6">
        <w:rPr>
          <w:rFonts w:ascii="Arial" w:hAnsi="Arial"/>
          <w:color w:val="auto"/>
          <w:szCs w:val="20"/>
        </w:rPr>
        <w:tab/>
        <w:t>Обтурация с химичен композит с анестезия</w:t>
      </w:r>
    </w:p>
    <w:p w14:paraId="4BCBB0E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lastRenderedPageBreak/>
        <w:t>97377-01</w:t>
      </w:r>
      <w:r w:rsidRPr="00903BB6">
        <w:rPr>
          <w:rFonts w:ascii="Arial" w:hAnsi="Arial"/>
          <w:color w:val="auto"/>
          <w:szCs w:val="20"/>
        </w:rPr>
        <w:tab/>
        <w:t>Друга адхезивна процедура</w:t>
      </w:r>
    </w:p>
    <w:p w14:paraId="604EA2F3"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467</w:t>
      </w:r>
      <w:r w:rsidRPr="00903BB6">
        <w:rPr>
          <w:rFonts w:ascii="Arial" w:hAnsi="Arial"/>
          <w:b/>
          <w:bCs/>
          <w:color w:val="auto"/>
          <w:szCs w:val="20"/>
        </w:rPr>
        <w:tab/>
        <w:t>Други възстановителни дентални процедури</w:t>
      </w:r>
    </w:p>
    <w:p w14:paraId="43CE28F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97572-01</w:t>
      </w:r>
      <w:r w:rsidRPr="00903BB6">
        <w:rPr>
          <w:rFonts w:ascii="Arial" w:hAnsi="Arial"/>
          <w:color w:val="auto"/>
          <w:szCs w:val="20"/>
        </w:rPr>
        <w:tab/>
        <w:t>Временно възстановяване на зъб</w:t>
      </w:r>
    </w:p>
    <w:p w14:paraId="570703D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97574-01</w:t>
      </w:r>
      <w:r w:rsidRPr="00903BB6">
        <w:rPr>
          <w:rFonts w:ascii="Arial" w:hAnsi="Arial"/>
          <w:color w:val="auto"/>
          <w:szCs w:val="20"/>
        </w:rPr>
        <w:tab/>
        <w:t>Циментиране/фиксиране на метален пръстен или приспособление към зъб</w:t>
      </w:r>
    </w:p>
    <w:p w14:paraId="432A529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97594-00</w:t>
      </w:r>
      <w:r w:rsidRPr="00903BB6">
        <w:rPr>
          <w:rFonts w:ascii="Arial" w:hAnsi="Arial"/>
          <w:color w:val="auto"/>
          <w:szCs w:val="20"/>
        </w:rPr>
        <w:tab/>
        <w:t>Поставяне на парапулпарен щифт</w:t>
      </w:r>
    </w:p>
    <w:p w14:paraId="49AEAF9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97613-01</w:t>
      </w:r>
      <w:r w:rsidRPr="00903BB6">
        <w:rPr>
          <w:rFonts w:ascii="Arial" w:hAnsi="Arial"/>
          <w:color w:val="auto"/>
          <w:szCs w:val="20"/>
        </w:rPr>
        <w:tab/>
        <w:t>Фабрично формована корона, неметална</w:t>
      </w:r>
    </w:p>
    <w:p w14:paraId="4D92F3B2" w14:textId="77777777" w:rsidR="00030F63" w:rsidRPr="00903BB6" w:rsidRDefault="00030F63" w:rsidP="00030F63">
      <w:pPr>
        <w:rPr>
          <w:rFonts w:ascii="Arial" w:hAnsi="Arial"/>
          <w:color w:val="auto"/>
          <w:szCs w:val="20"/>
        </w:rPr>
      </w:pPr>
      <w:r w:rsidRPr="00903BB6">
        <w:rPr>
          <w:rFonts w:ascii="Arial" w:hAnsi="Arial"/>
          <w:color w:val="auto"/>
          <w:szCs w:val="20"/>
        </w:rPr>
        <w:t>Със значителна препарация</w:t>
      </w:r>
    </w:p>
    <w:p w14:paraId="199BC437" w14:textId="77777777" w:rsidR="00030F63" w:rsidRPr="00903BB6" w:rsidRDefault="00030F63" w:rsidP="00030F63">
      <w:pPr>
        <w:rPr>
          <w:rFonts w:ascii="Arial" w:hAnsi="Arial"/>
          <w:color w:val="auto"/>
          <w:szCs w:val="20"/>
        </w:rPr>
      </w:pPr>
      <w:r w:rsidRPr="00903BB6">
        <w:rPr>
          <w:rFonts w:ascii="Arial" w:hAnsi="Arial"/>
          <w:color w:val="auto"/>
          <w:szCs w:val="20"/>
        </w:rPr>
        <w:t>Минимална препарация</w:t>
      </w:r>
    </w:p>
    <w:p w14:paraId="07C32F93" w14:textId="77777777" w:rsidR="00030F63" w:rsidRPr="00903BB6" w:rsidRDefault="00030F63" w:rsidP="00030F63">
      <w:pPr>
        <w:rPr>
          <w:rFonts w:ascii="Arial" w:hAnsi="Arial"/>
          <w:color w:val="auto"/>
          <w:szCs w:val="20"/>
        </w:rPr>
      </w:pPr>
      <w:r w:rsidRPr="00903BB6">
        <w:rPr>
          <w:rFonts w:ascii="Arial" w:hAnsi="Arial"/>
          <w:color w:val="auto"/>
          <w:szCs w:val="20"/>
        </w:rPr>
        <w:t>Без препарация</w:t>
      </w:r>
    </w:p>
    <w:p w14:paraId="6604D9B7"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97618-02</w:t>
      </w:r>
      <w:r w:rsidRPr="00903BB6">
        <w:rPr>
          <w:rFonts w:ascii="Arial" w:hAnsi="Arial"/>
          <w:color w:val="auto"/>
          <w:szCs w:val="20"/>
        </w:rPr>
        <w:tab/>
        <w:t>Фабрично формована корона, метална</w:t>
      </w:r>
    </w:p>
    <w:p w14:paraId="63212DFA"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Със значителна препарация</w:t>
      </w:r>
    </w:p>
    <w:p w14:paraId="0AEDAA43"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Минимална препарация</w:t>
      </w:r>
    </w:p>
    <w:p w14:paraId="5AA98908"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Без препарация</w:t>
      </w:r>
    </w:p>
    <w:p w14:paraId="34FAD6B1"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97577-00</w:t>
      </w:r>
      <w:r w:rsidRPr="00903BB6">
        <w:rPr>
          <w:rFonts w:ascii="Arial" w:hAnsi="Arial"/>
          <w:color w:val="auto"/>
          <w:szCs w:val="20"/>
        </w:rPr>
        <w:tab/>
        <w:t>Възстановяване на зъбен туберкул/и</w:t>
      </w:r>
    </w:p>
    <w:p w14:paraId="160B1587" w14:textId="77777777" w:rsidR="00030F63" w:rsidRPr="00903BB6" w:rsidRDefault="00030F63" w:rsidP="00030F63">
      <w:pPr>
        <w:tabs>
          <w:tab w:val="left" w:pos="1134"/>
        </w:tabs>
        <w:spacing w:before="120"/>
        <w:ind w:hanging="1134"/>
        <w:rPr>
          <w:rFonts w:ascii="Arial" w:hAnsi="Arial"/>
          <w:strike/>
          <w:color w:val="auto"/>
          <w:szCs w:val="20"/>
        </w:rPr>
      </w:pPr>
      <w:r w:rsidRPr="00903BB6">
        <w:rPr>
          <w:rFonts w:ascii="Arial" w:hAnsi="Arial"/>
          <w:color w:val="auto"/>
          <w:szCs w:val="20"/>
        </w:rPr>
        <w:t>97578-00</w:t>
      </w:r>
      <w:r w:rsidRPr="00903BB6">
        <w:rPr>
          <w:rFonts w:ascii="Arial" w:hAnsi="Arial"/>
          <w:color w:val="auto"/>
          <w:szCs w:val="20"/>
        </w:rPr>
        <w:tab/>
        <w:t>Възстановяване на режещ ръб и/или ъгъл на преден зъб</w:t>
      </w:r>
    </w:p>
    <w:p w14:paraId="42458B9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97601-00</w:t>
      </w:r>
      <w:r w:rsidRPr="00903BB6">
        <w:rPr>
          <w:rFonts w:ascii="Arial" w:hAnsi="Arial"/>
          <w:color w:val="auto"/>
          <w:szCs w:val="20"/>
        </w:rPr>
        <w:tab/>
        <w:t>Поправка на индиректно възстановяване чрез директна адхезивна техника</w:t>
      </w:r>
    </w:p>
    <w:p w14:paraId="010A39B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97599-04</w:t>
      </w:r>
      <w:r w:rsidRPr="00903BB6">
        <w:rPr>
          <w:rFonts w:ascii="Arial" w:hAnsi="Arial"/>
          <w:color w:val="auto"/>
          <w:szCs w:val="20"/>
        </w:rPr>
        <w:tab/>
        <w:t>Изработка на индиректно възстановяване в дентален кабинет (chairside процедура)</w:t>
      </w:r>
    </w:p>
    <w:p w14:paraId="0054EAF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97595-02</w:t>
      </w:r>
      <w:r w:rsidRPr="00903BB6">
        <w:rPr>
          <w:rFonts w:ascii="Arial" w:hAnsi="Arial"/>
          <w:color w:val="auto"/>
          <w:szCs w:val="20"/>
        </w:rPr>
        <w:tab/>
        <w:t>Отстраняване на съществуващо възстановяване с лечебна, диагностична или друга цел</w:t>
      </w:r>
    </w:p>
    <w:p w14:paraId="54C7A6A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97595-01</w:t>
      </w:r>
      <w:r w:rsidRPr="00903BB6">
        <w:rPr>
          <w:rFonts w:ascii="Arial" w:hAnsi="Arial"/>
          <w:color w:val="auto"/>
          <w:szCs w:val="20"/>
        </w:rPr>
        <w:tab/>
        <w:t>Отстраняване на индиректно възстановяване</w:t>
      </w:r>
    </w:p>
    <w:p w14:paraId="0A51499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97596-01</w:t>
      </w:r>
      <w:r w:rsidRPr="00903BB6">
        <w:rPr>
          <w:rFonts w:ascii="Arial" w:hAnsi="Arial"/>
          <w:color w:val="auto"/>
          <w:szCs w:val="20"/>
        </w:rPr>
        <w:tab/>
        <w:t>Повторно циментиране на индиректно възстановяване</w:t>
      </w:r>
    </w:p>
    <w:p w14:paraId="6B81100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97594-01</w:t>
      </w:r>
      <w:r w:rsidRPr="00903BB6">
        <w:rPr>
          <w:rFonts w:ascii="Arial" w:hAnsi="Arial"/>
          <w:color w:val="auto"/>
          <w:szCs w:val="20"/>
        </w:rPr>
        <w:tab/>
        <w:t>Поставяне на радикуларен щифт</w:t>
      </w:r>
    </w:p>
    <w:p w14:paraId="5150C52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97929-00</w:t>
      </w:r>
      <w:r w:rsidRPr="00903BB6">
        <w:rPr>
          <w:rFonts w:ascii="Arial" w:hAnsi="Arial"/>
          <w:color w:val="auto"/>
          <w:szCs w:val="20"/>
        </w:rPr>
        <w:tab/>
        <w:t>Медикаментозна вложка на зъб</w:t>
      </w:r>
    </w:p>
    <w:p w14:paraId="22A7E5C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97911-03</w:t>
      </w:r>
      <w:r w:rsidRPr="00903BB6">
        <w:rPr>
          <w:rFonts w:ascii="Arial" w:hAnsi="Arial"/>
          <w:color w:val="auto"/>
          <w:szCs w:val="20"/>
        </w:rPr>
        <w:tab/>
        <w:t>Друга терапевтична процедура на зъб/и</w:t>
      </w:r>
    </w:p>
    <w:p w14:paraId="1E279648"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468</w:t>
      </w:r>
      <w:r w:rsidRPr="00903BB6">
        <w:rPr>
          <w:rFonts w:ascii="Arial" w:hAnsi="Arial"/>
          <w:b/>
          <w:bCs/>
          <w:color w:val="auto"/>
          <w:szCs w:val="20"/>
        </w:rPr>
        <w:tab/>
        <w:t>Протетични възстановителни процедури</w:t>
      </w:r>
    </w:p>
    <w:p w14:paraId="6FBD137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97456-00</w:t>
      </w:r>
      <w:r w:rsidRPr="00903BB6">
        <w:rPr>
          <w:rFonts w:ascii="Arial" w:hAnsi="Arial"/>
          <w:color w:val="auto"/>
          <w:szCs w:val="20"/>
        </w:rPr>
        <w:tab/>
        <w:t xml:space="preserve">Цяла полимерна корона, изработена в зъботехническа лаборатория </w:t>
      </w:r>
    </w:p>
    <w:p w14:paraId="43A05E6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97456-10</w:t>
      </w:r>
      <w:r w:rsidRPr="00903BB6">
        <w:rPr>
          <w:rFonts w:ascii="Arial" w:hAnsi="Arial"/>
          <w:color w:val="auto"/>
          <w:szCs w:val="20"/>
        </w:rPr>
        <w:tab/>
        <w:t xml:space="preserve">Цяла полимерна корона, изработена в дентален кабинет (chairside процедури) </w:t>
      </w:r>
    </w:p>
    <w:p w14:paraId="7A52424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97456-01</w:t>
      </w:r>
      <w:r w:rsidRPr="00903BB6">
        <w:rPr>
          <w:rFonts w:ascii="Arial" w:hAnsi="Arial"/>
          <w:color w:val="auto"/>
          <w:szCs w:val="20"/>
        </w:rPr>
        <w:tab/>
        <w:t xml:space="preserve">Цяла керамична  корона, изработена в зъботехническа лаборатория </w:t>
      </w:r>
    </w:p>
    <w:p w14:paraId="40C6563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97456-11</w:t>
      </w:r>
      <w:r w:rsidRPr="00903BB6">
        <w:rPr>
          <w:rFonts w:ascii="Arial" w:hAnsi="Arial"/>
          <w:color w:val="auto"/>
          <w:szCs w:val="20"/>
        </w:rPr>
        <w:tab/>
        <w:t>Цяла керамична корона, изработена в дентален кабинет (chairside процедури)</w:t>
      </w:r>
    </w:p>
    <w:p w14:paraId="13E77373"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97618-01</w:t>
      </w:r>
      <w:r w:rsidRPr="00903BB6">
        <w:rPr>
          <w:rFonts w:ascii="Arial" w:hAnsi="Arial"/>
          <w:color w:val="auto"/>
          <w:szCs w:val="20"/>
        </w:rPr>
        <w:tab/>
        <w:t>Цяла метална корона с частично или цялостно естетично покритие</w:t>
      </w:r>
    </w:p>
    <w:p w14:paraId="3144BDF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97618-00</w:t>
      </w:r>
      <w:r w:rsidRPr="00903BB6">
        <w:rPr>
          <w:rFonts w:ascii="Arial" w:hAnsi="Arial"/>
          <w:color w:val="auto"/>
          <w:szCs w:val="20"/>
        </w:rPr>
        <w:tab/>
        <w:t>Цяла метална корона</w:t>
      </w:r>
    </w:p>
    <w:p w14:paraId="3538BFF7"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97630-00</w:t>
      </w:r>
      <w:r w:rsidRPr="00903BB6">
        <w:rPr>
          <w:rFonts w:ascii="Arial" w:hAnsi="Arial"/>
          <w:color w:val="auto"/>
          <w:szCs w:val="20"/>
        </w:rPr>
        <w:tab/>
        <w:t>Щифтово възстановяване за корона, изработено индиректно (пинлей)</w:t>
      </w:r>
    </w:p>
    <w:p w14:paraId="5D293DA5"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97624-00</w:t>
      </w:r>
      <w:r w:rsidRPr="00903BB6">
        <w:rPr>
          <w:rFonts w:ascii="Arial" w:hAnsi="Arial"/>
          <w:color w:val="auto"/>
          <w:szCs w:val="20"/>
        </w:rPr>
        <w:tab/>
        <w:t>Ендокорона</w:t>
      </w:r>
    </w:p>
    <w:p w14:paraId="122ED7C2"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97626-00</w:t>
      </w:r>
      <w:r w:rsidRPr="00903BB6">
        <w:rPr>
          <w:rFonts w:ascii="Arial" w:hAnsi="Arial"/>
          <w:color w:val="auto"/>
          <w:szCs w:val="20"/>
        </w:rPr>
        <w:tab/>
        <w:t>Щифтово кепе</w:t>
      </w:r>
    </w:p>
    <w:p w14:paraId="2A17E7C6"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97631-01</w:t>
      </w:r>
      <w:r w:rsidRPr="00903BB6">
        <w:rPr>
          <w:rFonts w:ascii="Arial" w:hAnsi="Arial"/>
          <w:color w:val="auto"/>
          <w:szCs w:val="20"/>
        </w:rPr>
        <w:tab/>
        <w:t xml:space="preserve">Временна или предварителна корона на зъб или имплант, изработена в зъботехническа лаборатория </w:t>
      </w:r>
    </w:p>
    <w:p w14:paraId="7223568B"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97631-11</w:t>
      </w:r>
      <w:r w:rsidRPr="00903BB6">
        <w:rPr>
          <w:rFonts w:ascii="Arial" w:hAnsi="Arial"/>
          <w:color w:val="auto"/>
          <w:szCs w:val="20"/>
        </w:rPr>
        <w:tab/>
        <w:t>Временна или предварителна корона на зъб или имплант, фабрична, изработена в дентален кабинет (chairside процедури)</w:t>
      </w:r>
    </w:p>
    <w:p w14:paraId="50BBF48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97632-01</w:t>
      </w:r>
      <w:r w:rsidRPr="00903BB6">
        <w:rPr>
          <w:rFonts w:ascii="Arial" w:hAnsi="Arial"/>
          <w:color w:val="auto"/>
          <w:szCs w:val="20"/>
        </w:rPr>
        <w:tab/>
        <w:t xml:space="preserve">Временен или предварителен мост, изработен в зъботехническа лаборатория </w:t>
      </w:r>
    </w:p>
    <w:p w14:paraId="559FC2D1"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97632-11</w:t>
      </w:r>
      <w:r w:rsidRPr="00903BB6">
        <w:rPr>
          <w:rFonts w:ascii="Arial" w:hAnsi="Arial"/>
          <w:color w:val="auto"/>
          <w:szCs w:val="20"/>
        </w:rPr>
        <w:tab/>
        <w:t>Временен или предварителен мост, изработен в дентален кабинет (chairside процедури)</w:t>
      </w:r>
    </w:p>
    <w:p w14:paraId="6D01B07A"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97640-00</w:t>
      </w:r>
      <w:r w:rsidRPr="00903BB6">
        <w:rPr>
          <w:rFonts w:ascii="Arial" w:hAnsi="Arial"/>
          <w:color w:val="auto"/>
          <w:szCs w:val="20"/>
        </w:rPr>
        <w:tab/>
        <w:t>Адхезивен мост, директен или индиректен</w:t>
      </w:r>
    </w:p>
    <w:p w14:paraId="74DC2F61"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lastRenderedPageBreak/>
        <w:t>97660-00</w:t>
      </w:r>
      <w:r w:rsidRPr="00903BB6">
        <w:rPr>
          <w:rFonts w:ascii="Arial" w:hAnsi="Arial"/>
          <w:color w:val="auto"/>
          <w:szCs w:val="20"/>
        </w:rPr>
        <w:tab/>
        <w:t>Възстановяване с мостова протеза</w:t>
      </w:r>
    </w:p>
    <w:p w14:paraId="3E128E3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97668-00</w:t>
      </w:r>
      <w:r w:rsidRPr="00903BB6">
        <w:rPr>
          <w:rFonts w:ascii="Arial" w:hAnsi="Arial"/>
          <w:color w:val="auto"/>
          <w:szCs w:val="20"/>
        </w:rPr>
        <w:tab/>
        <w:t>Сложни мостови конструкции със ставни елементи</w:t>
      </w:r>
    </w:p>
    <w:p w14:paraId="68E6455E"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97377-02</w:t>
      </w:r>
      <w:r w:rsidRPr="00903BB6">
        <w:rPr>
          <w:rFonts w:ascii="Arial" w:hAnsi="Arial"/>
          <w:color w:val="auto"/>
          <w:szCs w:val="20"/>
        </w:rPr>
        <w:tab/>
        <w:t>Други протетични възстановителни процедури, некласифицирани другаде</w:t>
      </w:r>
    </w:p>
    <w:p w14:paraId="6500173D"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469</w:t>
      </w:r>
      <w:r w:rsidRPr="00903BB6">
        <w:rPr>
          <w:rFonts w:ascii="Arial" w:hAnsi="Arial"/>
          <w:b/>
          <w:bCs/>
          <w:color w:val="auto"/>
          <w:szCs w:val="20"/>
        </w:rPr>
        <w:tab/>
        <w:t>Допълнителни дентални процедури в неснемаемото протезиране</w:t>
      </w:r>
    </w:p>
    <w:p w14:paraId="4F88752C"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97740-00</w:t>
      </w:r>
      <w:r w:rsidRPr="00903BB6">
        <w:rPr>
          <w:rFonts w:ascii="Arial" w:hAnsi="Arial"/>
          <w:color w:val="auto"/>
          <w:szCs w:val="20"/>
        </w:rPr>
        <w:tab/>
        <w:t>Временно фиксиране/циментиране на неснемаема протезна конструкция</w:t>
      </w:r>
    </w:p>
    <w:p w14:paraId="4103F60C"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97740-01</w:t>
      </w:r>
      <w:r w:rsidRPr="00903BB6">
        <w:rPr>
          <w:rFonts w:ascii="Arial" w:hAnsi="Arial"/>
          <w:color w:val="auto"/>
          <w:szCs w:val="20"/>
        </w:rPr>
        <w:tab/>
        <w:t>Постоянно фиксиране/циментиране на неснемаема протезна конструкция (корона, мост, фасета или друго възстановяване)</w:t>
      </w:r>
    </w:p>
    <w:p w14:paraId="5002F4C3"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97740-02</w:t>
      </w:r>
      <w:r w:rsidRPr="00903BB6">
        <w:rPr>
          <w:rFonts w:ascii="Arial" w:hAnsi="Arial"/>
          <w:color w:val="auto"/>
          <w:szCs w:val="20"/>
        </w:rPr>
        <w:tab/>
        <w:t>Повторно постоянно фиксиране/циментиране на неснемаема протезна конструкция (корона, мост, фасета или друго възстановяване)</w:t>
      </w:r>
    </w:p>
    <w:p w14:paraId="1C74C4D8"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97742-00</w:t>
      </w:r>
      <w:r w:rsidRPr="00903BB6">
        <w:rPr>
          <w:rFonts w:ascii="Arial" w:hAnsi="Arial"/>
          <w:color w:val="auto"/>
          <w:szCs w:val="20"/>
        </w:rPr>
        <w:tab/>
        <w:t>Отстраняване на неснемаема протезна конструкция</w:t>
      </w:r>
    </w:p>
    <w:p w14:paraId="46B04A71"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97741-01</w:t>
      </w:r>
      <w:r w:rsidRPr="00903BB6">
        <w:rPr>
          <w:rFonts w:ascii="Arial" w:hAnsi="Arial"/>
          <w:color w:val="auto"/>
          <w:szCs w:val="20"/>
        </w:rPr>
        <w:tab/>
        <w:t>Индиректна поправка на неснемаема протезна конструкция</w:t>
      </w:r>
    </w:p>
    <w:p w14:paraId="74249ED3"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97741-02</w:t>
      </w:r>
      <w:r w:rsidRPr="00903BB6">
        <w:rPr>
          <w:rFonts w:ascii="Arial" w:hAnsi="Arial"/>
          <w:color w:val="auto"/>
          <w:szCs w:val="20"/>
        </w:rPr>
        <w:tab/>
        <w:t>Директна поправка на неснемаема протезна конструкция</w:t>
      </w:r>
    </w:p>
    <w:p w14:paraId="3BEDF352"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97425-01</w:t>
      </w:r>
      <w:r w:rsidRPr="00903BB6">
        <w:rPr>
          <w:rFonts w:ascii="Arial" w:hAnsi="Arial"/>
          <w:color w:val="auto"/>
          <w:szCs w:val="20"/>
        </w:rPr>
        <w:tab/>
        <w:t>Други процедури при неснемаемо протезиране</w:t>
      </w:r>
    </w:p>
    <w:p w14:paraId="329C7592"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470</w:t>
      </w:r>
      <w:r w:rsidRPr="00903BB6">
        <w:rPr>
          <w:rFonts w:ascii="Arial" w:hAnsi="Arial"/>
          <w:b/>
          <w:bCs/>
          <w:color w:val="auto"/>
          <w:szCs w:val="20"/>
        </w:rPr>
        <w:tab/>
        <w:t>Процедури при протезиране върху импланти</w:t>
      </w:r>
    </w:p>
    <w:p w14:paraId="3757214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97674-00</w:t>
      </w:r>
      <w:r w:rsidRPr="00903BB6">
        <w:rPr>
          <w:rFonts w:ascii="Arial" w:hAnsi="Arial"/>
          <w:color w:val="auto"/>
          <w:szCs w:val="20"/>
        </w:rPr>
        <w:tab/>
        <w:t xml:space="preserve">Цяла корона (метална, безметална или комбинирана) върху имплант, изработена в зъботехническа лаборатория </w:t>
      </w:r>
    </w:p>
    <w:p w14:paraId="24A4865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97674-11</w:t>
      </w:r>
      <w:r w:rsidRPr="00903BB6">
        <w:rPr>
          <w:rFonts w:ascii="Arial" w:hAnsi="Arial"/>
          <w:color w:val="auto"/>
          <w:szCs w:val="20"/>
        </w:rPr>
        <w:tab/>
        <w:t>Цяла корона (метална, безметална или комбинирана) върху имплант, изработена в дентален кабинет (chairside процедура)</w:t>
      </w:r>
    </w:p>
    <w:p w14:paraId="56C1D659"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97636-00</w:t>
      </w:r>
      <w:r w:rsidRPr="00903BB6">
        <w:rPr>
          <w:rFonts w:ascii="Arial" w:hAnsi="Arial"/>
          <w:color w:val="auto"/>
          <w:szCs w:val="20"/>
        </w:rPr>
        <w:tab/>
        <w:t>Имплантна фиксирана протеза</w:t>
      </w:r>
    </w:p>
    <w:p w14:paraId="6548F703"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97636-01</w:t>
      </w:r>
      <w:r w:rsidRPr="00903BB6">
        <w:rPr>
          <w:rFonts w:ascii="Arial" w:hAnsi="Arial"/>
          <w:color w:val="auto"/>
          <w:szCs w:val="20"/>
        </w:rPr>
        <w:tab/>
        <w:t>Имплантна снемаема протеза</w:t>
      </w:r>
    </w:p>
    <w:p w14:paraId="3B391065"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97637-00</w:t>
      </w:r>
      <w:r w:rsidRPr="00903BB6">
        <w:rPr>
          <w:rFonts w:ascii="Arial" w:hAnsi="Arial"/>
          <w:color w:val="auto"/>
          <w:szCs w:val="20"/>
        </w:rPr>
        <w:tab/>
        <w:t>Траверсна конструкция  на зъби или на импланти</w:t>
      </w:r>
    </w:p>
    <w:p w14:paraId="1736D886"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bookmarkStart w:id="11" w:name="OLE_LINK3"/>
      <w:r w:rsidRPr="00903BB6">
        <w:rPr>
          <w:rFonts w:ascii="Arial" w:hAnsi="Arial"/>
          <w:color w:val="auto"/>
          <w:szCs w:val="20"/>
        </w:rPr>
        <w:t>97670-00</w:t>
      </w:r>
      <w:r w:rsidRPr="00903BB6">
        <w:rPr>
          <w:rFonts w:ascii="Arial" w:hAnsi="Arial"/>
          <w:color w:val="auto"/>
          <w:szCs w:val="20"/>
        </w:rPr>
        <w:tab/>
        <w:t xml:space="preserve">Процедури по поддръжка на имплантна протезна конструкция </w:t>
      </w:r>
    </w:p>
    <w:p w14:paraId="2E1D3A63"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ab/>
      </w:r>
      <w:r w:rsidRPr="00903BB6">
        <w:rPr>
          <w:rFonts w:ascii="Arial" w:hAnsi="Arial"/>
          <w:i/>
          <w:color w:val="auto"/>
          <w:szCs w:val="20"/>
        </w:rPr>
        <w:t>Включва</w:t>
      </w:r>
      <w:r w:rsidRPr="00903BB6">
        <w:rPr>
          <w:rFonts w:ascii="Arial" w:hAnsi="Arial"/>
          <w:color w:val="auto"/>
          <w:szCs w:val="20"/>
        </w:rPr>
        <w:t xml:space="preserve">: </w:t>
      </w:r>
      <w:r w:rsidRPr="00903BB6">
        <w:rPr>
          <w:rFonts w:ascii="Arial" w:hAnsi="Arial"/>
          <w:color w:val="auto"/>
          <w:szCs w:val="20"/>
        </w:rPr>
        <w:tab/>
        <w:t>сваляне и повторно фиксиране на имплантна протезна конструкция, смяна на фиксиращ винт при необходимост и други свързани процедури.</w:t>
      </w:r>
    </w:p>
    <w:p w14:paraId="3255BA2A"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97664-02</w:t>
      </w:r>
      <w:r w:rsidRPr="00903BB6">
        <w:rPr>
          <w:rFonts w:ascii="Arial" w:hAnsi="Arial"/>
          <w:color w:val="auto"/>
          <w:szCs w:val="20"/>
        </w:rPr>
        <w:tab/>
        <w:t>Процедури по поставяне или подмяна на временна или постоянна имплантна надстройка</w:t>
      </w:r>
    </w:p>
    <w:bookmarkEnd w:id="11"/>
    <w:p w14:paraId="1DD39AB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97245-02</w:t>
      </w:r>
      <w:r w:rsidRPr="00903BB6">
        <w:rPr>
          <w:rFonts w:ascii="Arial" w:hAnsi="Arial"/>
          <w:color w:val="auto"/>
          <w:szCs w:val="20"/>
        </w:rPr>
        <w:tab/>
        <w:t>Други процедури по поправка, свързани с имплант/и</w:t>
      </w:r>
    </w:p>
    <w:p w14:paraId="59E29CC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97245-03</w:t>
      </w:r>
      <w:r w:rsidRPr="00903BB6">
        <w:rPr>
          <w:rFonts w:ascii="Arial" w:hAnsi="Arial"/>
          <w:color w:val="auto"/>
          <w:szCs w:val="20"/>
        </w:rPr>
        <w:tab/>
        <w:t>Други процедури при протезиране върху импланти</w:t>
      </w:r>
    </w:p>
    <w:p w14:paraId="65A4FFF0"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471</w:t>
      </w:r>
      <w:r w:rsidRPr="00903BB6">
        <w:rPr>
          <w:rFonts w:ascii="Arial" w:hAnsi="Arial"/>
          <w:b/>
          <w:bCs/>
          <w:color w:val="auto"/>
          <w:szCs w:val="20"/>
        </w:rPr>
        <w:tab/>
        <w:t>Процедури при снемаемо протезиране</w:t>
      </w:r>
    </w:p>
    <w:p w14:paraId="05FB9A3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97710-00</w:t>
      </w:r>
      <w:r w:rsidRPr="00903BB6">
        <w:rPr>
          <w:rFonts w:ascii="Arial" w:hAnsi="Arial"/>
          <w:color w:val="auto"/>
          <w:szCs w:val="20"/>
        </w:rPr>
        <w:tab/>
        <w:t>Дейности по възстановяване функцията на дъвкателния апарат при цялостна обеззъбена горна челюст с горна цяла плакова зъбна протеза, включително контролни прегледи</w:t>
      </w:r>
    </w:p>
    <w:p w14:paraId="2059004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97710-01</w:t>
      </w:r>
      <w:r w:rsidRPr="00903BB6">
        <w:rPr>
          <w:rFonts w:ascii="Arial" w:hAnsi="Arial"/>
          <w:color w:val="auto"/>
          <w:szCs w:val="20"/>
        </w:rPr>
        <w:tab/>
        <w:t>Дейности по възстановяване функцията на дъвкателния апарат при цялостна обеззъбена долна челюст с долна цяла плакова зъбна протеза, включително контролни прегледи</w:t>
      </w:r>
    </w:p>
    <w:p w14:paraId="116BC59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97711-01</w:t>
      </w:r>
      <w:r w:rsidRPr="00903BB6">
        <w:rPr>
          <w:rFonts w:ascii="Arial" w:hAnsi="Arial"/>
          <w:color w:val="auto"/>
          <w:szCs w:val="20"/>
        </w:rPr>
        <w:tab/>
        <w:t xml:space="preserve">Цяла протеза на горна челюст, изработена в зъботехническа лаборатория </w:t>
      </w:r>
    </w:p>
    <w:p w14:paraId="6E88BF2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97711-11</w:t>
      </w:r>
      <w:r w:rsidRPr="00903BB6">
        <w:rPr>
          <w:rFonts w:ascii="Arial" w:hAnsi="Arial"/>
          <w:color w:val="auto"/>
          <w:szCs w:val="20"/>
        </w:rPr>
        <w:tab/>
        <w:t>Цяла протеза на горна челюст, изработена в дентален кабинет (chairside процедури)</w:t>
      </w:r>
    </w:p>
    <w:p w14:paraId="0F19E79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97712-01</w:t>
      </w:r>
      <w:r w:rsidRPr="00903BB6">
        <w:rPr>
          <w:rFonts w:ascii="Arial" w:hAnsi="Arial"/>
          <w:color w:val="auto"/>
          <w:szCs w:val="20"/>
        </w:rPr>
        <w:tab/>
        <w:t xml:space="preserve">Цяла протеза на долна челюст, изработена в зъботехническа лаборатория </w:t>
      </w:r>
    </w:p>
    <w:p w14:paraId="6FD6CDD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97712-11</w:t>
      </w:r>
      <w:r w:rsidRPr="00903BB6">
        <w:rPr>
          <w:rFonts w:ascii="Arial" w:hAnsi="Arial"/>
          <w:color w:val="auto"/>
          <w:szCs w:val="20"/>
        </w:rPr>
        <w:tab/>
        <w:t>Цяла протеза на долна челюст, изработена в дентален кабинет (chairside процедури)</w:t>
      </w:r>
    </w:p>
    <w:p w14:paraId="1EA3BB93"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97719-01</w:t>
      </w:r>
      <w:r w:rsidRPr="00903BB6">
        <w:rPr>
          <w:rFonts w:ascii="Arial" w:hAnsi="Arial"/>
          <w:color w:val="auto"/>
          <w:szCs w:val="20"/>
        </w:rPr>
        <w:tab/>
        <w:t>Комплект цели протези на горна и долна челюст, изработени в зъботехническа</w:t>
      </w:r>
      <w:r w:rsidRPr="00903BB6">
        <w:rPr>
          <w:rFonts w:ascii="Arial" w:hAnsi="Arial"/>
          <w:color w:val="auto"/>
          <w:szCs w:val="20"/>
          <w:u w:val="single"/>
        </w:rPr>
        <w:t xml:space="preserve"> </w:t>
      </w:r>
      <w:r w:rsidRPr="00903BB6">
        <w:rPr>
          <w:rFonts w:ascii="Arial" w:hAnsi="Arial"/>
          <w:color w:val="auto"/>
          <w:szCs w:val="20"/>
        </w:rPr>
        <w:t>лаборатория (chairside процедури)</w:t>
      </w:r>
    </w:p>
    <w:p w14:paraId="0A5FC3A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lastRenderedPageBreak/>
        <w:t>97719-11</w:t>
      </w:r>
      <w:r w:rsidRPr="00903BB6">
        <w:rPr>
          <w:rFonts w:ascii="Arial" w:hAnsi="Arial"/>
          <w:color w:val="auto"/>
          <w:szCs w:val="20"/>
        </w:rPr>
        <w:tab/>
        <w:t>Комплект цели протези на горна и долна челюст, изработени в дентален кабинет (chairside процедури)</w:t>
      </w:r>
    </w:p>
    <w:p w14:paraId="16E1C1E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97711-02</w:t>
      </w:r>
      <w:r w:rsidRPr="00903BB6">
        <w:rPr>
          <w:rFonts w:ascii="Arial" w:hAnsi="Arial"/>
          <w:color w:val="auto"/>
          <w:szCs w:val="20"/>
        </w:rPr>
        <w:tab/>
        <w:t xml:space="preserve">Временна цяла протеза на горна челюст, изработена в зъботехническа лаборатория </w:t>
      </w:r>
    </w:p>
    <w:p w14:paraId="6DD955E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97711-12</w:t>
      </w:r>
      <w:r w:rsidRPr="00903BB6">
        <w:rPr>
          <w:rFonts w:ascii="Arial" w:hAnsi="Arial"/>
          <w:color w:val="auto"/>
          <w:szCs w:val="20"/>
        </w:rPr>
        <w:tab/>
        <w:t xml:space="preserve">Временна цяла протеза на горна челюст, изработена в дентален кабинет (chairside процедури) </w:t>
      </w:r>
    </w:p>
    <w:p w14:paraId="45C21AB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97712-02</w:t>
      </w:r>
      <w:r w:rsidRPr="00903BB6">
        <w:rPr>
          <w:rFonts w:ascii="Arial" w:hAnsi="Arial"/>
          <w:color w:val="auto"/>
          <w:szCs w:val="20"/>
        </w:rPr>
        <w:tab/>
        <w:t xml:space="preserve">Временна цяла протеза на долна челюст, изработена в зъботехническа лаборатория </w:t>
      </w:r>
    </w:p>
    <w:p w14:paraId="4288ED5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97712-12</w:t>
      </w:r>
      <w:r w:rsidRPr="00903BB6">
        <w:rPr>
          <w:rFonts w:ascii="Arial" w:hAnsi="Arial"/>
          <w:color w:val="auto"/>
          <w:szCs w:val="20"/>
        </w:rPr>
        <w:tab/>
        <w:t>Временна цяла протеза на долна челюст, изработена в дентален кабинет (chairside процедури)</w:t>
      </w:r>
    </w:p>
    <w:p w14:paraId="1A055E2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97719-02</w:t>
      </w:r>
      <w:r w:rsidRPr="00903BB6">
        <w:rPr>
          <w:rFonts w:ascii="Arial" w:hAnsi="Arial"/>
          <w:color w:val="auto"/>
          <w:szCs w:val="20"/>
        </w:rPr>
        <w:tab/>
        <w:t xml:space="preserve">Комплект временни цели протези на горна и долна челюст, изработени в зъботехническа лаборатория </w:t>
      </w:r>
    </w:p>
    <w:p w14:paraId="5AF8A45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97719-12</w:t>
      </w:r>
      <w:r w:rsidRPr="00903BB6">
        <w:rPr>
          <w:rFonts w:ascii="Arial" w:hAnsi="Arial"/>
          <w:color w:val="auto"/>
          <w:szCs w:val="20"/>
        </w:rPr>
        <w:tab/>
        <w:t>Комплект временни цели протези на горна и долна челюст, изработени в дентален кабинет (chairside процедури)</w:t>
      </w:r>
    </w:p>
    <w:p w14:paraId="0FC5E96A"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97718-00</w:t>
      </w:r>
      <w:r w:rsidRPr="00903BB6">
        <w:rPr>
          <w:rFonts w:ascii="Arial" w:hAnsi="Arial"/>
          <w:color w:val="auto"/>
          <w:szCs w:val="20"/>
        </w:rPr>
        <w:tab/>
        <w:t>Цяла протеза с метална плака или армираща мрежа</w:t>
      </w:r>
    </w:p>
    <w:p w14:paraId="36983D62"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97721-01</w:t>
      </w:r>
      <w:r w:rsidRPr="00903BB6">
        <w:rPr>
          <w:rFonts w:ascii="Arial" w:hAnsi="Arial"/>
          <w:color w:val="auto"/>
          <w:szCs w:val="20"/>
        </w:rPr>
        <w:tab/>
        <w:t>Частична снемаема протеза на полимерна основа на горна челюст</w:t>
      </w:r>
    </w:p>
    <w:p w14:paraId="0977A315"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97728-01</w:t>
      </w:r>
      <w:r w:rsidRPr="00903BB6">
        <w:rPr>
          <w:rFonts w:ascii="Arial" w:hAnsi="Arial"/>
          <w:color w:val="auto"/>
          <w:szCs w:val="20"/>
        </w:rPr>
        <w:tab/>
        <w:t>Частична снемаема протеза на полимерна основа на долна челюст</w:t>
      </w:r>
    </w:p>
    <w:p w14:paraId="4DB8253C"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97730-00</w:t>
      </w:r>
      <w:r w:rsidRPr="00903BB6">
        <w:rPr>
          <w:rFonts w:ascii="Arial" w:hAnsi="Arial"/>
          <w:color w:val="auto"/>
          <w:szCs w:val="20"/>
        </w:rPr>
        <w:tab/>
        <w:t>Комплект частични снемаеми протези на полимерна основа на горна и долна челюст</w:t>
      </w:r>
    </w:p>
    <w:p w14:paraId="2C794903"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97721-02</w:t>
      </w:r>
      <w:r w:rsidRPr="00903BB6">
        <w:rPr>
          <w:rFonts w:ascii="Arial" w:hAnsi="Arial"/>
          <w:color w:val="auto"/>
          <w:szCs w:val="20"/>
        </w:rPr>
        <w:tab/>
        <w:t>Временна частична снемаема протеза на полимерна основа на горна челюст</w:t>
      </w:r>
    </w:p>
    <w:p w14:paraId="43F2C63D"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97728-02</w:t>
      </w:r>
      <w:r w:rsidRPr="00903BB6">
        <w:rPr>
          <w:rFonts w:ascii="Arial" w:hAnsi="Arial"/>
          <w:color w:val="auto"/>
          <w:szCs w:val="20"/>
        </w:rPr>
        <w:tab/>
        <w:t>Временна частична снемаема протеза на полимерна основа на долна челюст</w:t>
      </w:r>
    </w:p>
    <w:p w14:paraId="53ABFD4F"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97730-01</w:t>
      </w:r>
      <w:r w:rsidRPr="00903BB6">
        <w:rPr>
          <w:rFonts w:ascii="Arial" w:hAnsi="Arial"/>
          <w:color w:val="auto"/>
          <w:szCs w:val="20"/>
        </w:rPr>
        <w:tab/>
        <w:t>Комплект временни частични снемаеми протези на полимерна основа на горна и долна челюст</w:t>
      </w:r>
    </w:p>
    <w:p w14:paraId="08218FCD"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97729-00</w:t>
      </w:r>
      <w:r w:rsidRPr="00903BB6">
        <w:rPr>
          <w:rFonts w:ascii="Arial" w:hAnsi="Arial"/>
          <w:color w:val="auto"/>
          <w:szCs w:val="20"/>
        </w:rPr>
        <w:tab/>
        <w:t>Частична скелетирана снемаема протеза на горна челюст</w:t>
      </w:r>
    </w:p>
    <w:p w14:paraId="0A96659F"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97729-01</w:t>
      </w:r>
      <w:r w:rsidRPr="00903BB6">
        <w:rPr>
          <w:rFonts w:ascii="Arial" w:hAnsi="Arial"/>
          <w:color w:val="auto"/>
          <w:szCs w:val="20"/>
        </w:rPr>
        <w:tab/>
        <w:t>Частична скелетирана снемаема протеза на долна челюст</w:t>
      </w:r>
    </w:p>
    <w:p w14:paraId="46C5367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97729-02</w:t>
      </w:r>
      <w:r w:rsidRPr="00903BB6">
        <w:rPr>
          <w:rFonts w:ascii="Arial" w:hAnsi="Arial"/>
          <w:color w:val="auto"/>
          <w:szCs w:val="20"/>
        </w:rPr>
        <w:tab/>
        <w:t>Комплект скелетирани снемаеми протези на горна и долна челюст</w:t>
      </w:r>
    </w:p>
    <w:p w14:paraId="16C650F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97729-03</w:t>
      </w:r>
      <w:r w:rsidRPr="00903BB6">
        <w:rPr>
          <w:rFonts w:ascii="Arial" w:hAnsi="Arial"/>
          <w:color w:val="auto"/>
          <w:szCs w:val="20"/>
        </w:rPr>
        <w:tab/>
        <w:t>Снемаема протеза със специални опорно-задръжни средства</w:t>
      </w:r>
    </w:p>
    <w:p w14:paraId="511BD06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97729-04</w:t>
      </w:r>
      <w:r w:rsidRPr="00903BB6">
        <w:rPr>
          <w:rFonts w:ascii="Arial" w:hAnsi="Arial"/>
          <w:color w:val="auto"/>
          <w:szCs w:val="20"/>
        </w:rPr>
        <w:tab/>
        <w:t xml:space="preserve">Репаратура на снемаема протеза, изработена в зъботехническа лаборатория </w:t>
      </w:r>
    </w:p>
    <w:p w14:paraId="331677E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97729-14</w:t>
      </w:r>
      <w:r w:rsidRPr="00903BB6">
        <w:rPr>
          <w:rFonts w:ascii="Arial" w:hAnsi="Arial"/>
          <w:color w:val="auto"/>
          <w:szCs w:val="20"/>
        </w:rPr>
        <w:tab/>
        <w:t>Репаратура на снемаема протеза, изработена в дентален кабинет (chairside процедура)</w:t>
      </w:r>
    </w:p>
    <w:p w14:paraId="000392A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97729-05</w:t>
      </w:r>
      <w:r w:rsidRPr="00903BB6">
        <w:rPr>
          <w:rFonts w:ascii="Arial" w:hAnsi="Arial"/>
          <w:color w:val="auto"/>
          <w:szCs w:val="20"/>
        </w:rPr>
        <w:tab/>
        <w:t>Подплатяване с еластичен материал на снемаема протеза в зъботехническа лаборатория</w:t>
      </w:r>
    </w:p>
    <w:p w14:paraId="241D8BB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97729-15</w:t>
      </w:r>
      <w:r w:rsidRPr="00903BB6">
        <w:rPr>
          <w:rFonts w:ascii="Arial" w:hAnsi="Arial"/>
          <w:color w:val="auto"/>
          <w:szCs w:val="20"/>
        </w:rPr>
        <w:tab/>
        <w:t>Подплатяване с еластичен материал на снемаема протеза в  дентален кабинет (chairside процедура)</w:t>
      </w:r>
    </w:p>
    <w:p w14:paraId="1C86128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97425-03</w:t>
      </w:r>
      <w:r w:rsidRPr="00903BB6">
        <w:rPr>
          <w:rFonts w:ascii="Arial" w:hAnsi="Arial"/>
          <w:color w:val="auto"/>
          <w:szCs w:val="20"/>
        </w:rPr>
        <w:tab/>
        <w:t>Други процедури при снемаемо протезиране</w:t>
      </w:r>
    </w:p>
    <w:p w14:paraId="5E807514"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472</w:t>
      </w:r>
      <w:r w:rsidRPr="00903BB6">
        <w:rPr>
          <w:rFonts w:ascii="Arial" w:hAnsi="Arial"/>
          <w:b/>
          <w:bCs/>
          <w:color w:val="auto"/>
          <w:szCs w:val="20"/>
        </w:rPr>
        <w:tab/>
        <w:t>Лицево-челюстно протезиране</w:t>
      </w:r>
    </w:p>
    <w:p w14:paraId="011867C9"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97747-00</w:t>
      </w:r>
      <w:r w:rsidRPr="00903BB6">
        <w:rPr>
          <w:rFonts w:ascii="Arial" w:hAnsi="Arial"/>
          <w:color w:val="auto"/>
          <w:szCs w:val="20"/>
        </w:rPr>
        <w:tab/>
        <w:t>Хирургичен или временен обтуратор или формираща протеза</w:t>
      </w:r>
    </w:p>
    <w:p w14:paraId="205227D8"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97748-00</w:t>
      </w:r>
      <w:r w:rsidRPr="00903BB6">
        <w:rPr>
          <w:rFonts w:ascii="Arial" w:hAnsi="Arial"/>
          <w:color w:val="auto"/>
          <w:szCs w:val="20"/>
        </w:rPr>
        <w:tab/>
        <w:t>Постоянен обтуратор</w:t>
      </w:r>
    </w:p>
    <w:p w14:paraId="0ACF483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97774-01</w:t>
      </w:r>
      <w:r w:rsidRPr="00903BB6">
        <w:rPr>
          <w:rFonts w:ascii="Arial" w:hAnsi="Arial"/>
          <w:color w:val="auto"/>
          <w:szCs w:val="20"/>
        </w:rPr>
        <w:tab/>
        <w:t>Изработване на обтуратор или протеза при вродени или придобити дефекти в лицево-челюстната област</w:t>
      </w:r>
    </w:p>
    <w:p w14:paraId="4D1119B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97749-00</w:t>
      </w:r>
      <w:r w:rsidRPr="00903BB6">
        <w:rPr>
          <w:rFonts w:ascii="Arial" w:hAnsi="Arial"/>
          <w:color w:val="auto"/>
          <w:szCs w:val="20"/>
        </w:rPr>
        <w:tab/>
        <w:t>Следрезекционна протеза на горна или долна челюст</w:t>
      </w:r>
    </w:p>
    <w:p w14:paraId="241358A2"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97750-00</w:t>
      </w:r>
      <w:r w:rsidRPr="00903BB6">
        <w:rPr>
          <w:rFonts w:ascii="Arial" w:hAnsi="Arial"/>
          <w:color w:val="auto"/>
          <w:szCs w:val="20"/>
        </w:rPr>
        <w:tab/>
        <w:t>Епитеза за възстановяване на нос, ухо, око, други лицеви епитези</w:t>
      </w:r>
    </w:p>
    <w:p w14:paraId="153BF90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97755-00</w:t>
      </w:r>
      <w:r w:rsidRPr="00903BB6">
        <w:rPr>
          <w:rFonts w:ascii="Arial" w:hAnsi="Arial"/>
          <w:color w:val="auto"/>
          <w:szCs w:val="20"/>
        </w:rPr>
        <w:tab/>
        <w:t>Ажустиране на лицево-челюстна протеза</w:t>
      </w:r>
    </w:p>
    <w:p w14:paraId="38CC26AE"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97012-03</w:t>
      </w:r>
      <w:r w:rsidRPr="00903BB6">
        <w:rPr>
          <w:rFonts w:ascii="Arial" w:hAnsi="Arial"/>
          <w:color w:val="auto"/>
          <w:szCs w:val="20"/>
        </w:rPr>
        <w:tab/>
        <w:t>Контролен преглед при лицево-челюстно протезиране</w:t>
      </w:r>
    </w:p>
    <w:p w14:paraId="0AF4A519"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lastRenderedPageBreak/>
        <w:t>97756-00</w:t>
      </w:r>
      <w:r w:rsidRPr="00903BB6">
        <w:rPr>
          <w:rFonts w:ascii="Arial" w:hAnsi="Arial"/>
          <w:color w:val="auto"/>
          <w:szCs w:val="20"/>
        </w:rPr>
        <w:tab/>
        <w:t>Корекция, ребазиране на лицево-челюстна протеза</w:t>
      </w:r>
    </w:p>
    <w:p w14:paraId="666E7949"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97245-04</w:t>
      </w:r>
      <w:r w:rsidRPr="00903BB6">
        <w:rPr>
          <w:rFonts w:ascii="Arial" w:hAnsi="Arial"/>
          <w:color w:val="auto"/>
          <w:szCs w:val="20"/>
        </w:rPr>
        <w:tab/>
        <w:t>Други процедури при лицево-челюстно протезиране</w:t>
      </w:r>
    </w:p>
    <w:p w14:paraId="372FD11E"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473</w:t>
      </w:r>
      <w:r w:rsidRPr="00903BB6">
        <w:rPr>
          <w:rFonts w:ascii="Arial" w:hAnsi="Arial"/>
          <w:b/>
          <w:bCs/>
          <w:color w:val="auto"/>
          <w:szCs w:val="20"/>
        </w:rPr>
        <w:tab/>
        <w:t>Други процедури в снемаемо протезиране</w:t>
      </w:r>
    </w:p>
    <w:p w14:paraId="40763F72"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97547-00</w:t>
      </w:r>
      <w:r w:rsidRPr="00903BB6">
        <w:rPr>
          <w:rFonts w:ascii="Arial" w:hAnsi="Arial"/>
          <w:color w:val="auto"/>
          <w:szCs w:val="20"/>
        </w:rPr>
        <w:tab/>
        <w:t>Проба, ажустиране и/или наартикулиране на снемаема протеза</w:t>
      </w:r>
    </w:p>
    <w:p w14:paraId="136CC033"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97547-01</w:t>
      </w:r>
      <w:r w:rsidRPr="00903BB6">
        <w:rPr>
          <w:rFonts w:ascii="Arial" w:hAnsi="Arial"/>
          <w:color w:val="auto"/>
          <w:szCs w:val="20"/>
        </w:rPr>
        <w:tab/>
        <w:t>Индиректно/директно ребазиране на снемаема протеза</w:t>
      </w:r>
    </w:p>
    <w:p w14:paraId="4E16187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97753-00</w:t>
      </w:r>
      <w:r w:rsidRPr="00903BB6">
        <w:rPr>
          <w:rFonts w:ascii="Arial" w:hAnsi="Arial"/>
          <w:color w:val="auto"/>
          <w:szCs w:val="20"/>
        </w:rPr>
        <w:tab/>
        <w:t>Почистване и полиране на съществуваща протеза</w:t>
      </w:r>
    </w:p>
    <w:p w14:paraId="40B4EF42"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474</w:t>
      </w:r>
      <w:r w:rsidRPr="00903BB6">
        <w:rPr>
          <w:rFonts w:ascii="Arial" w:hAnsi="Arial"/>
          <w:b/>
          <w:bCs/>
          <w:color w:val="auto"/>
          <w:szCs w:val="20"/>
        </w:rPr>
        <w:tab/>
        <w:t>Поправки на протези</w:t>
      </w:r>
    </w:p>
    <w:p w14:paraId="784B9E0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97776-01</w:t>
      </w:r>
      <w:r w:rsidRPr="00903BB6">
        <w:rPr>
          <w:rFonts w:ascii="Arial" w:hAnsi="Arial"/>
          <w:color w:val="auto"/>
          <w:szCs w:val="20"/>
        </w:rPr>
        <w:tab/>
        <w:t>Отпечатък за поправка/модификация на снемаема протеза</w:t>
      </w:r>
    </w:p>
    <w:p w14:paraId="07F95CD7"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97761-00</w:t>
      </w:r>
      <w:r w:rsidRPr="00903BB6">
        <w:rPr>
          <w:rFonts w:ascii="Arial" w:hAnsi="Arial"/>
          <w:color w:val="auto"/>
          <w:szCs w:val="20"/>
        </w:rPr>
        <w:tab/>
        <w:t>Повторно фиксиране на отлепен зъб към съществуваща протеза</w:t>
      </w:r>
    </w:p>
    <w:p w14:paraId="046B5AE2"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97557-00</w:t>
      </w:r>
      <w:r w:rsidRPr="00903BB6">
        <w:rPr>
          <w:rFonts w:ascii="Arial" w:hAnsi="Arial"/>
          <w:color w:val="auto"/>
          <w:szCs w:val="20"/>
        </w:rPr>
        <w:tab/>
        <w:t>Репаратура на частична снемаема протеза чрез добавяне на изкуствен зъб след екстракция</w:t>
      </w:r>
    </w:p>
    <w:p w14:paraId="258A3B1D"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97558-00</w:t>
      </w:r>
      <w:r w:rsidRPr="00903BB6">
        <w:rPr>
          <w:rFonts w:ascii="Arial" w:hAnsi="Arial"/>
          <w:color w:val="auto"/>
          <w:szCs w:val="20"/>
        </w:rPr>
        <w:tab/>
        <w:t>Смяна на ретенционен компонент на механична става</w:t>
      </w:r>
    </w:p>
    <w:p w14:paraId="430A850D"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rPr>
          <w:rFonts w:ascii="Arial" w:hAnsi="Arial"/>
          <w:b/>
          <w:bCs/>
          <w:color w:val="auto"/>
          <w:szCs w:val="20"/>
        </w:rPr>
      </w:pPr>
      <w:r w:rsidRPr="00903BB6">
        <w:rPr>
          <w:rFonts w:ascii="Arial" w:hAnsi="Arial"/>
          <w:b/>
          <w:bCs/>
          <w:color w:val="auto"/>
          <w:szCs w:val="20"/>
        </w:rPr>
        <w:tab/>
        <w:t>475</w:t>
      </w:r>
      <w:r w:rsidRPr="00903BB6">
        <w:rPr>
          <w:rFonts w:ascii="Arial" w:hAnsi="Arial"/>
          <w:b/>
          <w:bCs/>
          <w:color w:val="auto"/>
          <w:szCs w:val="20"/>
        </w:rPr>
        <w:tab/>
        <w:t>Други протетични процедури</w:t>
      </w:r>
    </w:p>
    <w:p w14:paraId="059F227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97547-02</w:t>
      </w:r>
      <w:r w:rsidRPr="00903BB6">
        <w:rPr>
          <w:rFonts w:ascii="Arial" w:hAnsi="Arial"/>
          <w:color w:val="auto"/>
          <w:szCs w:val="20"/>
        </w:rPr>
        <w:tab/>
        <w:t>Проба, ажустиране и/или наартикулиране на неснемаема протеза</w:t>
      </w:r>
    </w:p>
    <w:p w14:paraId="44F8C69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97563-00</w:t>
      </w:r>
      <w:r w:rsidRPr="00903BB6">
        <w:rPr>
          <w:rFonts w:ascii="Arial" w:hAnsi="Arial"/>
          <w:color w:val="auto"/>
          <w:szCs w:val="20"/>
        </w:rPr>
        <w:tab/>
        <w:t>Препарация на зъб за възстановяване</w:t>
      </w:r>
    </w:p>
    <w:p w14:paraId="16E6F5D5" w14:textId="77777777" w:rsidR="00030F63" w:rsidRPr="00903BB6" w:rsidRDefault="00030F63" w:rsidP="00030F63">
      <w:pPr>
        <w:shd w:val="clear" w:color="auto" w:fill="FFFFFF" w:themeFill="background1"/>
        <w:rPr>
          <w:rFonts w:ascii="Arial" w:hAnsi="Arial"/>
          <w:szCs w:val="20"/>
        </w:rPr>
      </w:pPr>
      <w:r w:rsidRPr="00903BB6">
        <w:rPr>
          <w:rFonts w:ascii="Arial" w:hAnsi="Arial"/>
          <w:i/>
          <w:szCs w:val="20"/>
        </w:rPr>
        <w:t>Включва</w:t>
      </w:r>
      <w:r w:rsidRPr="00903BB6">
        <w:rPr>
          <w:rFonts w:ascii="Arial" w:hAnsi="Arial"/>
          <w:szCs w:val="20"/>
        </w:rPr>
        <w:t>:</w:t>
      </w:r>
      <w:r w:rsidRPr="00903BB6">
        <w:rPr>
          <w:rFonts w:ascii="Arial" w:hAnsi="Arial"/>
          <w:szCs w:val="20"/>
        </w:rPr>
        <w:tab/>
      </w:r>
      <w:r w:rsidRPr="00903BB6">
        <w:rPr>
          <w:rFonts w:ascii="Arial" w:hAnsi="Arial"/>
          <w:color w:val="auto"/>
          <w:szCs w:val="20"/>
        </w:rPr>
        <w:t>препарация за протетично възстановяване</w:t>
      </w:r>
    </w:p>
    <w:p w14:paraId="3571AC98" w14:textId="77777777" w:rsidR="00030F63" w:rsidRPr="00903BB6" w:rsidRDefault="00030F63" w:rsidP="00030F63">
      <w:pPr>
        <w:shd w:val="clear" w:color="auto" w:fill="FFFFFF" w:themeFill="background1"/>
        <w:spacing w:before="40"/>
        <w:ind w:left="2268" w:hanging="1134"/>
        <w:rPr>
          <w:rFonts w:ascii="Arial" w:hAnsi="Arial"/>
          <w:color w:val="auto"/>
          <w:szCs w:val="20"/>
        </w:rPr>
      </w:pPr>
      <w:r w:rsidRPr="00903BB6">
        <w:rPr>
          <w:rFonts w:ascii="Arial" w:hAnsi="Arial"/>
          <w:color w:val="auto"/>
          <w:szCs w:val="20"/>
        </w:rPr>
        <w:tab/>
        <w:t>повторна препарация</w:t>
      </w:r>
    </w:p>
    <w:p w14:paraId="64F7103E" w14:textId="77777777" w:rsidR="00030F63" w:rsidRPr="00903BB6" w:rsidRDefault="00030F63" w:rsidP="00030F63">
      <w:pPr>
        <w:shd w:val="clear" w:color="auto" w:fill="FFFFFF" w:themeFill="background1"/>
        <w:spacing w:before="40"/>
        <w:ind w:left="2268" w:hanging="1134"/>
        <w:rPr>
          <w:rFonts w:ascii="Arial" w:hAnsi="Arial"/>
          <w:color w:val="auto"/>
          <w:szCs w:val="20"/>
        </w:rPr>
      </w:pPr>
      <w:r w:rsidRPr="00903BB6">
        <w:rPr>
          <w:rFonts w:ascii="Arial" w:hAnsi="Arial"/>
          <w:color w:val="auto"/>
          <w:szCs w:val="20"/>
        </w:rPr>
        <w:tab/>
        <w:t>коригираща препарация</w:t>
      </w:r>
    </w:p>
    <w:p w14:paraId="7537103C" w14:textId="77777777" w:rsidR="00030F63" w:rsidRPr="00903BB6" w:rsidRDefault="00030F63" w:rsidP="00030F63">
      <w:pPr>
        <w:shd w:val="clear" w:color="auto" w:fill="FFFFFF" w:themeFill="background1"/>
        <w:spacing w:before="40"/>
        <w:ind w:left="2268" w:hanging="1134"/>
        <w:rPr>
          <w:rFonts w:ascii="Arial" w:hAnsi="Arial"/>
          <w:color w:val="auto"/>
          <w:szCs w:val="20"/>
        </w:rPr>
      </w:pPr>
      <w:r w:rsidRPr="00903BB6">
        <w:rPr>
          <w:rFonts w:ascii="Arial" w:hAnsi="Arial"/>
          <w:color w:val="auto"/>
          <w:szCs w:val="20"/>
        </w:rPr>
        <w:tab/>
        <w:t>препарация на зъб за целите на дентално лечение или процедура</w:t>
      </w:r>
    </w:p>
    <w:p w14:paraId="5C76B559"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97565-00</w:t>
      </w:r>
      <w:r w:rsidRPr="00903BB6">
        <w:rPr>
          <w:rFonts w:ascii="Arial" w:hAnsi="Arial"/>
          <w:color w:val="auto"/>
          <w:szCs w:val="20"/>
        </w:rPr>
        <w:tab/>
        <w:t>Процедури по управление на меките тъкани при възстановително и протетично лечение</w:t>
      </w:r>
    </w:p>
    <w:p w14:paraId="5117F25F"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97566-00</w:t>
      </w:r>
      <w:r w:rsidRPr="00903BB6">
        <w:rPr>
          <w:rFonts w:ascii="Arial" w:hAnsi="Arial"/>
          <w:color w:val="auto"/>
          <w:szCs w:val="20"/>
        </w:rPr>
        <w:tab/>
        <w:t>Изработване на протетична конструкция, възстановяване, дентално изделие в дентален кабинет (chairside)</w:t>
      </w:r>
    </w:p>
    <w:p w14:paraId="1EB9F497"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97567-00</w:t>
      </w:r>
      <w:r w:rsidRPr="00903BB6">
        <w:rPr>
          <w:rFonts w:ascii="Arial" w:hAnsi="Arial"/>
          <w:color w:val="auto"/>
          <w:szCs w:val="20"/>
        </w:rPr>
        <w:tab/>
        <w:t xml:space="preserve">Палиативно протетично или възстановително лечение с временна или постоянна конструкция на зъб/и с неблагоприятна прогноза, без възможности за прелекуване </w:t>
      </w:r>
    </w:p>
    <w:p w14:paraId="5EE902AB"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97568-00</w:t>
      </w:r>
      <w:r w:rsidRPr="00903BB6">
        <w:rPr>
          <w:rFonts w:ascii="Arial" w:hAnsi="Arial"/>
          <w:color w:val="auto"/>
          <w:szCs w:val="20"/>
        </w:rPr>
        <w:tab/>
        <w:t>Шиниране на зъби</w:t>
      </w:r>
    </w:p>
    <w:p w14:paraId="2C1854B5"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97568-01</w:t>
      </w:r>
      <w:r w:rsidRPr="00903BB6">
        <w:rPr>
          <w:rFonts w:ascii="Arial" w:hAnsi="Arial"/>
          <w:color w:val="auto"/>
          <w:szCs w:val="20"/>
        </w:rPr>
        <w:tab/>
        <w:t>Полимерна шина за стабилизиране на зъби с патологична подвижност</w:t>
      </w:r>
    </w:p>
    <w:p w14:paraId="3C765D86"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97568-02</w:t>
      </w:r>
      <w:r w:rsidRPr="00903BB6">
        <w:rPr>
          <w:rFonts w:ascii="Arial" w:hAnsi="Arial"/>
          <w:color w:val="auto"/>
          <w:szCs w:val="20"/>
        </w:rPr>
        <w:tab/>
        <w:t>Метална шина за стабилизиране на зъби с патологична подвижност</w:t>
      </w:r>
    </w:p>
    <w:p w14:paraId="23EEB93E"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97571-00</w:t>
      </w:r>
      <w:r w:rsidRPr="00903BB6">
        <w:rPr>
          <w:rFonts w:ascii="Arial" w:hAnsi="Arial"/>
          <w:color w:val="auto"/>
          <w:szCs w:val="20"/>
        </w:rPr>
        <w:tab/>
        <w:t>Индивидуализиране/характеризиране на протезна конструкция  (оцветяване, създаване на повърхностен релеф и др.)</w:t>
      </w:r>
    </w:p>
    <w:p w14:paraId="1845580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97569-00</w:t>
      </w:r>
      <w:r w:rsidRPr="00903BB6">
        <w:rPr>
          <w:rFonts w:ascii="Arial" w:hAnsi="Arial"/>
          <w:color w:val="auto"/>
          <w:szCs w:val="20"/>
        </w:rPr>
        <w:tab/>
        <w:t>Идентификация на протезен или имплантен елемент</w:t>
      </w:r>
    </w:p>
    <w:p w14:paraId="374E58C9"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97570-00</w:t>
      </w:r>
      <w:r w:rsidRPr="00903BB6">
        <w:rPr>
          <w:rFonts w:ascii="Arial" w:hAnsi="Arial"/>
          <w:color w:val="auto"/>
          <w:szCs w:val="20"/>
        </w:rPr>
        <w:tab/>
        <w:t>Маркиране на дентално изделие с име или друга форма на постоянна идентификация</w:t>
      </w:r>
    </w:p>
    <w:p w14:paraId="53B0EDDC"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97573-00</w:t>
      </w:r>
      <w:r w:rsidRPr="00903BB6">
        <w:rPr>
          <w:rFonts w:ascii="Arial" w:hAnsi="Arial"/>
          <w:color w:val="auto"/>
          <w:szCs w:val="20"/>
        </w:rPr>
        <w:tab/>
        <w:t>Поставяне на украса на зъб или протеза</w:t>
      </w:r>
    </w:p>
    <w:p w14:paraId="45A1FEC4" w14:textId="77777777" w:rsidR="00030F63" w:rsidRPr="00903BB6" w:rsidRDefault="00030F63" w:rsidP="00030F63">
      <w:pPr>
        <w:shd w:val="clear" w:color="auto" w:fill="FFFFFF" w:themeFill="background1"/>
        <w:rPr>
          <w:rFonts w:ascii="Arial" w:hAnsi="Arial"/>
          <w:szCs w:val="20"/>
        </w:rPr>
      </w:pPr>
      <w:r w:rsidRPr="00903BB6">
        <w:rPr>
          <w:rFonts w:ascii="Arial" w:hAnsi="Arial"/>
          <w:szCs w:val="20"/>
        </w:rPr>
        <w:t>Зъбни грилове</w:t>
      </w:r>
    </w:p>
    <w:p w14:paraId="72B789FB" w14:textId="77777777" w:rsidR="00030F63" w:rsidRPr="00903BB6" w:rsidRDefault="00030F63" w:rsidP="00030F63">
      <w:pPr>
        <w:keepNext/>
        <w:spacing w:before="240" w:after="120"/>
        <w:outlineLvl w:val="0"/>
        <w:rPr>
          <w:rFonts w:ascii="Arial" w:hAnsi="Arial"/>
          <w:bCs/>
          <w:caps/>
          <w:color w:val="auto"/>
          <w:kern w:val="32"/>
          <w:szCs w:val="20"/>
        </w:rPr>
      </w:pPr>
      <w:r w:rsidRPr="00903BB6">
        <w:rPr>
          <w:rFonts w:ascii="Arial" w:hAnsi="Arial"/>
          <w:bCs/>
          <w:caps/>
          <w:color w:val="auto"/>
          <w:kern w:val="32"/>
          <w:szCs w:val="20"/>
        </w:rPr>
        <w:t>ОРТОДОНТИЯ</w:t>
      </w:r>
    </w:p>
    <w:p w14:paraId="063547CA"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476</w:t>
      </w:r>
      <w:r w:rsidRPr="00903BB6">
        <w:rPr>
          <w:rFonts w:ascii="Arial" w:hAnsi="Arial"/>
          <w:b/>
          <w:bCs/>
          <w:color w:val="auto"/>
          <w:szCs w:val="20"/>
        </w:rPr>
        <w:tab/>
        <w:t>Снемаем ортодонтскои апарат</w:t>
      </w:r>
    </w:p>
    <w:p w14:paraId="450FCF8C"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97811-01</w:t>
      </w:r>
      <w:r w:rsidRPr="00903BB6">
        <w:rPr>
          <w:rFonts w:ascii="Arial" w:hAnsi="Arial"/>
          <w:color w:val="auto"/>
          <w:szCs w:val="20"/>
        </w:rPr>
        <w:tab/>
        <w:t xml:space="preserve">Пасивен, снемаем ортодонтски апарат в горна челюст, изработен в зъботехническа лаборатория </w:t>
      </w:r>
    </w:p>
    <w:p w14:paraId="0A9A0C6C"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97811-11</w:t>
      </w:r>
      <w:r w:rsidRPr="00903BB6">
        <w:rPr>
          <w:rFonts w:ascii="Arial" w:hAnsi="Arial"/>
          <w:color w:val="auto"/>
          <w:szCs w:val="20"/>
        </w:rPr>
        <w:tab/>
        <w:t>Пасивен, снемаем ортодонтски апарат в горна челюст, изработен в дентален кабинет (chairside процедура)</w:t>
      </w:r>
    </w:p>
    <w:p w14:paraId="52DB478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lastRenderedPageBreak/>
        <w:t>97812-02</w:t>
      </w:r>
      <w:r w:rsidRPr="00903BB6">
        <w:rPr>
          <w:rFonts w:ascii="Arial" w:hAnsi="Arial"/>
          <w:color w:val="auto"/>
          <w:szCs w:val="20"/>
        </w:rPr>
        <w:tab/>
        <w:t xml:space="preserve">Пасивен, снемаем ортодонтски апарат в долна челюст, изработен в зъботехническа лаборатория </w:t>
      </w:r>
    </w:p>
    <w:p w14:paraId="4154CE87"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97812-12</w:t>
      </w:r>
      <w:r w:rsidRPr="00903BB6">
        <w:rPr>
          <w:rFonts w:ascii="Arial" w:hAnsi="Arial"/>
          <w:color w:val="auto"/>
          <w:szCs w:val="20"/>
        </w:rPr>
        <w:tab/>
        <w:t>Пасивен, снемаем ортодонтски апарат в долна челюст, изработен в дентален кабинет (chairside процедура)</w:t>
      </w:r>
    </w:p>
    <w:p w14:paraId="6D83F6D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97821-01</w:t>
      </w:r>
      <w:r w:rsidRPr="00903BB6">
        <w:rPr>
          <w:rFonts w:ascii="Arial" w:hAnsi="Arial"/>
          <w:color w:val="auto"/>
          <w:szCs w:val="20"/>
        </w:rPr>
        <w:tab/>
        <w:t xml:space="preserve">Активен, снемаем ортодонтски апарат в горна челюст, изработен в зъботехническа лаборатория </w:t>
      </w:r>
    </w:p>
    <w:p w14:paraId="7AA29D1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97821-11</w:t>
      </w:r>
      <w:r w:rsidRPr="00903BB6">
        <w:rPr>
          <w:rFonts w:ascii="Arial" w:hAnsi="Arial"/>
          <w:color w:val="auto"/>
          <w:szCs w:val="20"/>
        </w:rPr>
        <w:tab/>
        <w:t>Активен, снемаем ортодонтски апарат в горна челюст, изработен в дентален кабинет (chairside процедура)</w:t>
      </w:r>
    </w:p>
    <w:p w14:paraId="4B7100FA"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97822-02</w:t>
      </w:r>
      <w:r w:rsidRPr="00903BB6">
        <w:rPr>
          <w:rFonts w:ascii="Arial" w:hAnsi="Arial"/>
          <w:color w:val="auto"/>
          <w:szCs w:val="20"/>
        </w:rPr>
        <w:tab/>
        <w:t xml:space="preserve">Активен, снемаем ортодонтски апарат в долна челюст, изработен в зъботехническа лаборатория </w:t>
      </w:r>
    </w:p>
    <w:p w14:paraId="493F424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97822-12</w:t>
      </w:r>
      <w:r w:rsidRPr="00903BB6">
        <w:rPr>
          <w:rFonts w:ascii="Arial" w:hAnsi="Arial"/>
          <w:color w:val="auto"/>
          <w:szCs w:val="20"/>
        </w:rPr>
        <w:tab/>
        <w:t>Активен, снемаем ортодонтски апарат в долна челюст, изработен в дентален кабинет (chairside процедура)</w:t>
      </w:r>
    </w:p>
    <w:p w14:paraId="1ADE4DE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97823-01</w:t>
      </w:r>
      <w:r w:rsidRPr="00903BB6">
        <w:rPr>
          <w:rFonts w:ascii="Arial" w:hAnsi="Arial"/>
          <w:color w:val="auto"/>
          <w:szCs w:val="20"/>
        </w:rPr>
        <w:tab/>
        <w:t xml:space="preserve">Функционален ортодонтски апарат, индивидуално изработен в зъботехническа лаборатория </w:t>
      </w:r>
    </w:p>
    <w:p w14:paraId="5D5F3B8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97823-23</w:t>
      </w:r>
      <w:r w:rsidRPr="00903BB6">
        <w:rPr>
          <w:rFonts w:ascii="Arial" w:hAnsi="Arial"/>
          <w:color w:val="auto"/>
          <w:szCs w:val="20"/>
        </w:rPr>
        <w:tab/>
        <w:t>Функционален ортодонтски апарат, фабрично изработен</w:t>
      </w:r>
    </w:p>
    <w:p w14:paraId="297CAFF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97823-11</w:t>
      </w:r>
      <w:r w:rsidRPr="00903BB6">
        <w:rPr>
          <w:rFonts w:ascii="Arial" w:hAnsi="Arial"/>
          <w:color w:val="auto"/>
          <w:szCs w:val="20"/>
        </w:rPr>
        <w:tab/>
        <w:t>Функционален ортодонтски апарат, индивидуално изработен в дентален кабинет (chairside процедура)</w:t>
      </w:r>
    </w:p>
    <w:p w14:paraId="2F77A0D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97824-00</w:t>
      </w:r>
      <w:r w:rsidRPr="00903BB6">
        <w:rPr>
          <w:rFonts w:ascii="Arial" w:hAnsi="Arial"/>
          <w:color w:val="auto"/>
          <w:szCs w:val="20"/>
        </w:rPr>
        <w:tab/>
        <w:t xml:space="preserve">Алайнери в горна челюст, изработени в зъботехническа лаборатория </w:t>
      </w:r>
    </w:p>
    <w:p w14:paraId="1B618F6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97824-11</w:t>
      </w:r>
      <w:r w:rsidRPr="00903BB6">
        <w:rPr>
          <w:rFonts w:ascii="Arial" w:hAnsi="Arial"/>
          <w:color w:val="auto"/>
          <w:szCs w:val="20"/>
        </w:rPr>
        <w:tab/>
        <w:t>Алайнери в горна челюст, изработени в дентален кабинет (chairside процедура)</w:t>
      </w:r>
    </w:p>
    <w:p w14:paraId="08C81B19"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97824-01</w:t>
      </w:r>
      <w:r w:rsidRPr="00903BB6">
        <w:rPr>
          <w:rFonts w:ascii="Arial" w:hAnsi="Arial"/>
          <w:color w:val="auto"/>
          <w:szCs w:val="20"/>
        </w:rPr>
        <w:tab/>
        <w:t xml:space="preserve">Алайнери в долна челюст, изработени в зъботехническа лаборатория </w:t>
      </w:r>
    </w:p>
    <w:p w14:paraId="7FC44108" w14:textId="77777777" w:rsidR="00030F63" w:rsidRPr="00903BB6" w:rsidRDefault="00030F63" w:rsidP="00030F63">
      <w:pPr>
        <w:tabs>
          <w:tab w:val="left" w:pos="1134"/>
        </w:tabs>
        <w:spacing w:before="120"/>
        <w:ind w:hanging="1134"/>
        <w:rPr>
          <w:rFonts w:ascii="Arial" w:hAnsi="Arial"/>
          <w:color w:val="auto"/>
          <w:szCs w:val="20"/>
          <w:u w:val="single"/>
        </w:rPr>
      </w:pPr>
      <w:r w:rsidRPr="00903BB6">
        <w:rPr>
          <w:rFonts w:ascii="Arial" w:hAnsi="Arial"/>
          <w:color w:val="auto"/>
          <w:szCs w:val="20"/>
        </w:rPr>
        <w:t>97824-10</w:t>
      </w:r>
      <w:r w:rsidRPr="00903BB6">
        <w:rPr>
          <w:rFonts w:ascii="Arial" w:hAnsi="Arial"/>
          <w:color w:val="auto"/>
          <w:szCs w:val="20"/>
        </w:rPr>
        <w:tab/>
        <w:t>Алайнери в долна челюст, изработени в дентален кабинет (chairside процедура</w:t>
      </w:r>
      <w:r w:rsidRPr="00903BB6">
        <w:rPr>
          <w:rFonts w:ascii="Arial" w:hAnsi="Arial"/>
          <w:color w:val="auto"/>
          <w:szCs w:val="20"/>
          <w:u w:val="single"/>
        </w:rPr>
        <w:t>)</w:t>
      </w:r>
    </w:p>
    <w:p w14:paraId="26FFBD87"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97871-00</w:t>
      </w:r>
      <w:r w:rsidRPr="00903BB6">
        <w:rPr>
          <w:rFonts w:ascii="Arial" w:hAnsi="Arial"/>
          <w:color w:val="auto"/>
          <w:szCs w:val="20"/>
        </w:rPr>
        <w:tab/>
        <w:t xml:space="preserve">Поправка на снемаем ортодонтски апарат </w:t>
      </w:r>
    </w:p>
    <w:p w14:paraId="3C16B3FE"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97377-05</w:t>
      </w:r>
      <w:r w:rsidRPr="00903BB6">
        <w:rPr>
          <w:rFonts w:ascii="Arial" w:hAnsi="Arial"/>
          <w:color w:val="auto"/>
          <w:szCs w:val="20"/>
        </w:rPr>
        <w:tab/>
        <w:t>Изработване на други снемаеми ортодонтски апарати</w:t>
      </w:r>
    </w:p>
    <w:p w14:paraId="4E03E9D8"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477</w:t>
      </w:r>
      <w:r w:rsidRPr="00903BB6">
        <w:rPr>
          <w:rFonts w:ascii="Arial" w:hAnsi="Arial"/>
          <w:b/>
          <w:bCs/>
          <w:color w:val="auto"/>
          <w:szCs w:val="20"/>
        </w:rPr>
        <w:tab/>
        <w:t>Фиксиран ортодонтск</w:t>
      </w:r>
      <w:r w:rsidRPr="00903BB6">
        <w:rPr>
          <w:rFonts w:ascii="Arial" w:hAnsi="Arial"/>
          <w:b/>
          <w:bCs/>
          <w:strike/>
          <w:color w:val="auto"/>
          <w:szCs w:val="20"/>
        </w:rPr>
        <w:t>и</w:t>
      </w:r>
      <w:r w:rsidRPr="00903BB6">
        <w:rPr>
          <w:rFonts w:ascii="Arial" w:hAnsi="Arial"/>
          <w:b/>
          <w:bCs/>
          <w:color w:val="auto"/>
          <w:szCs w:val="20"/>
        </w:rPr>
        <w:t xml:space="preserve"> апарат</w:t>
      </w:r>
    </w:p>
    <w:p w14:paraId="072EE3C1"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97826-00</w:t>
      </w:r>
      <w:r w:rsidRPr="00903BB6">
        <w:rPr>
          <w:rFonts w:ascii="Arial" w:hAnsi="Arial"/>
          <w:color w:val="auto"/>
          <w:szCs w:val="20"/>
        </w:rPr>
        <w:tab/>
        <w:t>Фиксиран апарат с до шест брекета/пръстена и ортодонтска дъга в горна челюст</w:t>
      </w:r>
    </w:p>
    <w:p w14:paraId="2CE4264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97827-00</w:t>
      </w:r>
      <w:r w:rsidRPr="00903BB6">
        <w:rPr>
          <w:rFonts w:ascii="Arial" w:hAnsi="Arial"/>
          <w:color w:val="auto"/>
          <w:szCs w:val="20"/>
        </w:rPr>
        <w:tab/>
        <w:t>Фиксиран апарат с до шест брекета/пръстена и ортодонтска дъга в долна челюст</w:t>
      </w:r>
    </w:p>
    <w:p w14:paraId="479C358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97826-01</w:t>
      </w:r>
      <w:r w:rsidRPr="00903BB6">
        <w:rPr>
          <w:rFonts w:ascii="Arial" w:hAnsi="Arial"/>
          <w:color w:val="auto"/>
          <w:szCs w:val="20"/>
        </w:rPr>
        <w:tab/>
        <w:t>Фиксиран апарат с повече от шест брекета/пръстена и ортодонтска дъга в горна челюст</w:t>
      </w:r>
    </w:p>
    <w:p w14:paraId="4EBD3795"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97827-01</w:t>
      </w:r>
      <w:r w:rsidRPr="00903BB6">
        <w:rPr>
          <w:rFonts w:ascii="Arial" w:hAnsi="Arial"/>
          <w:color w:val="auto"/>
          <w:szCs w:val="20"/>
        </w:rPr>
        <w:tab/>
        <w:t>Фиксиран апарат с повече от шест брекета/пръстена и ортодонтска дъга в долна челюст</w:t>
      </w:r>
    </w:p>
    <w:p w14:paraId="4C0A1EED"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97830-00</w:t>
      </w:r>
      <w:r w:rsidRPr="00903BB6">
        <w:rPr>
          <w:rFonts w:ascii="Arial" w:hAnsi="Arial"/>
          <w:color w:val="auto"/>
          <w:szCs w:val="20"/>
        </w:rPr>
        <w:tab/>
        <w:t>Апарат с костна или хибридна опора в горна челюст, изработен в зъботехническа</w:t>
      </w:r>
      <w:r w:rsidRPr="00903BB6">
        <w:rPr>
          <w:rFonts w:ascii="Arial" w:hAnsi="Arial"/>
          <w:color w:val="auto"/>
          <w:szCs w:val="20"/>
          <w:u w:val="single"/>
        </w:rPr>
        <w:t xml:space="preserve"> </w:t>
      </w:r>
      <w:r w:rsidRPr="00903BB6">
        <w:rPr>
          <w:rFonts w:ascii="Arial" w:hAnsi="Arial"/>
          <w:color w:val="auto"/>
          <w:szCs w:val="20"/>
        </w:rPr>
        <w:t xml:space="preserve">лаборатория </w:t>
      </w:r>
    </w:p>
    <w:p w14:paraId="3B515519"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97830-11</w:t>
      </w:r>
      <w:r w:rsidRPr="00903BB6">
        <w:rPr>
          <w:rFonts w:ascii="Arial" w:hAnsi="Arial"/>
          <w:color w:val="auto"/>
          <w:szCs w:val="20"/>
        </w:rPr>
        <w:tab/>
        <w:t>Апарат с костна или хибридна опора в горна челюст, изработен в  дентален кабинет (chairside процедура)</w:t>
      </w:r>
    </w:p>
    <w:p w14:paraId="3A3A623F"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97832-00</w:t>
      </w:r>
      <w:r w:rsidRPr="00903BB6">
        <w:rPr>
          <w:rFonts w:ascii="Arial" w:hAnsi="Arial"/>
          <w:color w:val="auto"/>
          <w:szCs w:val="20"/>
        </w:rPr>
        <w:tab/>
        <w:t xml:space="preserve">Апарат с костна или хибридна опора в долна челюст, изработен в зъботехническа лаборатория </w:t>
      </w:r>
    </w:p>
    <w:p w14:paraId="6CD7CD45"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97832-10</w:t>
      </w:r>
      <w:r w:rsidRPr="00903BB6">
        <w:rPr>
          <w:rFonts w:ascii="Arial" w:hAnsi="Arial"/>
          <w:color w:val="auto"/>
          <w:szCs w:val="20"/>
        </w:rPr>
        <w:tab/>
        <w:t>Апарат с костна или хибридна опора в долна челюст, изработен в дентален кабинет  (chairside процедура)</w:t>
      </w:r>
    </w:p>
    <w:p w14:paraId="2DEACDB9"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97833-00</w:t>
      </w:r>
      <w:r w:rsidRPr="00903BB6">
        <w:rPr>
          <w:rFonts w:ascii="Arial" w:hAnsi="Arial"/>
          <w:color w:val="auto"/>
          <w:szCs w:val="20"/>
        </w:rPr>
        <w:tab/>
        <w:t>Апарат с пръстени/брекети за междучелюстни ластици</w:t>
      </w:r>
    </w:p>
    <w:p w14:paraId="23E2FD3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97834-00</w:t>
      </w:r>
      <w:r w:rsidRPr="00903BB6">
        <w:rPr>
          <w:rFonts w:ascii="Arial" w:hAnsi="Arial"/>
          <w:color w:val="auto"/>
          <w:szCs w:val="20"/>
        </w:rPr>
        <w:tab/>
        <w:t xml:space="preserve">Активен фиксиран апарат с действие в трансверзална, вертикална или сагитална посока в горна челюст, изработен в зъботехническа лаборатория </w:t>
      </w:r>
    </w:p>
    <w:p w14:paraId="5618D3A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97834-10</w:t>
      </w:r>
      <w:r w:rsidRPr="00903BB6">
        <w:rPr>
          <w:rFonts w:ascii="Arial" w:hAnsi="Arial"/>
          <w:color w:val="auto"/>
          <w:szCs w:val="20"/>
        </w:rPr>
        <w:tab/>
        <w:t>Активен фиксиран апарат с действие в трансверзална, вертикална или сагитална посока в горна челюст, изработен в дентален кабинет (chairside процедура)</w:t>
      </w:r>
    </w:p>
    <w:p w14:paraId="117BF7F3"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97835-00</w:t>
      </w:r>
      <w:r w:rsidRPr="00903BB6">
        <w:rPr>
          <w:rFonts w:ascii="Arial" w:hAnsi="Arial"/>
          <w:color w:val="auto"/>
          <w:szCs w:val="20"/>
        </w:rPr>
        <w:tab/>
        <w:t xml:space="preserve">Активен фиксиран апарат с действие в трансверзална, вертикална или сагитална посока в долна челюст, изработен в зъботехническа лаборатория </w:t>
      </w:r>
    </w:p>
    <w:p w14:paraId="5BE3CFA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lastRenderedPageBreak/>
        <w:t>97835-10</w:t>
      </w:r>
      <w:r w:rsidRPr="00903BB6">
        <w:rPr>
          <w:rFonts w:ascii="Arial" w:hAnsi="Arial"/>
          <w:color w:val="auto"/>
          <w:szCs w:val="20"/>
        </w:rPr>
        <w:tab/>
        <w:t>Активен фиксиран апарат с действие в трансверзална, вертикална или сагитална посока в долна челюст, изработен в дентален кабинет (chairside процедура)</w:t>
      </w:r>
    </w:p>
    <w:p w14:paraId="4DA3656F"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97836-00</w:t>
      </w:r>
      <w:r w:rsidRPr="00903BB6">
        <w:rPr>
          <w:rFonts w:ascii="Arial" w:hAnsi="Arial"/>
          <w:color w:val="auto"/>
          <w:szCs w:val="20"/>
        </w:rPr>
        <w:tab/>
        <w:t xml:space="preserve">Пасивен фиксиран апарат с профилактична или лечебна цел в горна челюст, изработен в зъботехническа лаборатория </w:t>
      </w:r>
    </w:p>
    <w:p w14:paraId="10772CA4"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97836-10</w:t>
      </w:r>
      <w:r w:rsidRPr="00903BB6">
        <w:rPr>
          <w:rFonts w:ascii="Arial" w:hAnsi="Arial"/>
          <w:color w:val="auto"/>
          <w:szCs w:val="20"/>
        </w:rPr>
        <w:tab/>
        <w:t>Пасивен фиксиран апарат с профилактична или лечебна цел в горна челюст, изработен в дентален кабинет (chairside процедура)</w:t>
      </w:r>
    </w:p>
    <w:p w14:paraId="46F856D6"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97837-00</w:t>
      </w:r>
      <w:r w:rsidRPr="00903BB6">
        <w:rPr>
          <w:rFonts w:ascii="Arial" w:hAnsi="Arial"/>
          <w:color w:val="auto"/>
          <w:szCs w:val="20"/>
        </w:rPr>
        <w:tab/>
        <w:t xml:space="preserve">Пасивен фиксиран апарат с профилактична или лечебна цел в долна челюст, изработен в зъботехническа лаборатория </w:t>
      </w:r>
    </w:p>
    <w:p w14:paraId="40281F9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97837-10</w:t>
      </w:r>
      <w:r w:rsidRPr="00903BB6">
        <w:rPr>
          <w:rFonts w:ascii="Arial" w:hAnsi="Arial"/>
          <w:color w:val="auto"/>
          <w:szCs w:val="20"/>
        </w:rPr>
        <w:tab/>
        <w:t>Пасивен фиксиран апарат с профилактична или лечебна цел в долна челюст, изработен в дентален кабинет (chairside процедура)</w:t>
      </w:r>
    </w:p>
    <w:p w14:paraId="5E51BC00"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97838-00</w:t>
      </w:r>
      <w:r w:rsidRPr="00903BB6">
        <w:rPr>
          <w:rFonts w:ascii="Arial" w:hAnsi="Arial"/>
          <w:color w:val="auto"/>
          <w:szCs w:val="20"/>
        </w:rPr>
        <w:tab/>
        <w:t xml:space="preserve">Пасивен фиксиран апарат с ретенционна цел в горна челюст, изработен в зъботехническа лаборатория </w:t>
      </w:r>
    </w:p>
    <w:p w14:paraId="00A6306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97838-10</w:t>
      </w:r>
      <w:r w:rsidRPr="00903BB6">
        <w:rPr>
          <w:rFonts w:ascii="Arial" w:hAnsi="Arial"/>
          <w:color w:val="auto"/>
          <w:szCs w:val="20"/>
        </w:rPr>
        <w:tab/>
        <w:t>Пасивен фиксиран апарат с ретенционна цел в горна челюст, изработен в  дентален кабинет (chairside процедура)</w:t>
      </w:r>
    </w:p>
    <w:p w14:paraId="029BC88C"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97839-00</w:t>
      </w:r>
      <w:r w:rsidRPr="00903BB6">
        <w:rPr>
          <w:rFonts w:ascii="Arial" w:hAnsi="Arial"/>
          <w:color w:val="auto"/>
          <w:szCs w:val="20"/>
        </w:rPr>
        <w:tab/>
        <w:t xml:space="preserve">Пасивен фиксиран апарат с ретенционна цел в долна челюст, изработен в зъботехническа лаборатория </w:t>
      </w:r>
    </w:p>
    <w:p w14:paraId="2D695045"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97839-10</w:t>
      </w:r>
      <w:r w:rsidRPr="00903BB6">
        <w:rPr>
          <w:rFonts w:ascii="Arial" w:hAnsi="Arial"/>
          <w:color w:val="auto"/>
          <w:szCs w:val="20"/>
        </w:rPr>
        <w:tab/>
        <w:t>Пасивен фиксиран апарат с ретенционна цел в долна челюст, изработен в дентален кабинет (chairside процедура)</w:t>
      </w:r>
    </w:p>
    <w:p w14:paraId="3C3928E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97840-00</w:t>
      </w:r>
      <w:r w:rsidRPr="00903BB6">
        <w:rPr>
          <w:rFonts w:ascii="Arial" w:hAnsi="Arial"/>
          <w:color w:val="auto"/>
          <w:szCs w:val="20"/>
        </w:rPr>
        <w:tab/>
        <w:t>Позициониране и фиксиране на ортодонтско приспособление след хирургично разкриване на зъб</w:t>
      </w:r>
    </w:p>
    <w:p w14:paraId="77E27865"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97377-03</w:t>
      </w:r>
      <w:r w:rsidRPr="00903BB6">
        <w:rPr>
          <w:rFonts w:ascii="Arial" w:hAnsi="Arial"/>
          <w:color w:val="auto"/>
          <w:szCs w:val="20"/>
        </w:rPr>
        <w:tab/>
        <w:t>Други фиксирани ортодонтски апарати</w:t>
      </w:r>
    </w:p>
    <w:p w14:paraId="4631C0D0"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478</w:t>
      </w:r>
      <w:r w:rsidRPr="00903BB6">
        <w:rPr>
          <w:rFonts w:ascii="Arial" w:hAnsi="Arial"/>
          <w:b/>
          <w:bCs/>
          <w:color w:val="auto"/>
          <w:szCs w:val="20"/>
        </w:rPr>
        <w:tab/>
        <w:t>Екстраорални и други ортодонтски апарати</w:t>
      </w:r>
    </w:p>
    <w:p w14:paraId="7DBECACB"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97851-00</w:t>
      </w:r>
      <w:r w:rsidRPr="00903BB6">
        <w:rPr>
          <w:rFonts w:ascii="Arial" w:hAnsi="Arial"/>
          <w:color w:val="auto"/>
          <w:szCs w:val="20"/>
        </w:rPr>
        <w:tab/>
        <w:t>Екстраорален апарат</w:t>
      </w:r>
    </w:p>
    <w:p w14:paraId="1B76C8C8"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97377-07</w:t>
      </w:r>
      <w:r w:rsidRPr="00903BB6">
        <w:rPr>
          <w:rFonts w:ascii="Arial" w:hAnsi="Arial"/>
          <w:color w:val="auto"/>
          <w:szCs w:val="20"/>
        </w:rPr>
        <w:tab/>
        <w:t>Ортодонтски апарат, некласифициран другаде</w:t>
      </w:r>
    </w:p>
    <w:p w14:paraId="37015E06" w14:textId="77777777" w:rsidR="00030F63" w:rsidRPr="00903BB6" w:rsidRDefault="00030F63" w:rsidP="00030F63">
      <w:pPr>
        <w:keepLines/>
        <w:pBdr>
          <w:top w:val="single" w:sz="4" w:space="1" w:color="auto"/>
          <w:left w:val="single" w:sz="4" w:space="4" w:color="auto"/>
          <w:bottom w:val="single" w:sz="4" w:space="0"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479</w:t>
      </w:r>
      <w:r w:rsidRPr="00903BB6">
        <w:rPr>
          <w:rFonts w:ascii="Arial" w:hAnsi="Arial"/>
          <w:b/>
          <w:bCs/>
          <w:color w:val="auto"/>
          <w:szCs w:val="20"/>
        </w:rPr>
        <w:tab/>
        <w:t>Други ортодонтски дейности</w:t>
      </w:r>
    </w:p>
    <w:p w14:paraId="4A80DCF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97813-00</w:t>
      </w:r>
      <w:r w:rsidRPr="00903BB6">
        <w:rPr>
          <w:rFonts w:ascii="Arial" w:hAnsi="Arial"/>
          <w:color w:val="auto"/>
          <w:szCs w:val="20"/>
        </w:rPr>
        <w:tab/>
        <w:t>Изготвяне на ортодонтска документация (отпечатъци, модели, фотографски и/или рентгенови снимки и други)</w:t>
      </w:r>
    </w:p>
    <w:p w14:paraId="4CA94F23"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Начална</w:t>
      </w:r>
    </w:p>
    <w:p w14:paraId="164DCB08"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Междинна</w:t>
      </w:r>
    </w:p>
    <w:p w14:paraId="4172B92A"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Крайна</w:t>
      </w:r>
    </w:p>
    <w:p w14:paraId="69365021"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97085-00</w:t>
      </w:r>
      <w:r w:rsidRPr="00903BB6">
        <w:rPr>
          <w:rFonts w:ascii="Arial" w:hAnsi="Arial"/>
          <w:color w:val="auto"/>
          <w:szCs w:val="20"/>
        </w:rPr>
        <w:tab/>
        <w:t>Ортодонтски анализ</w:t>
      </w:r>
    </w:p>
    <w:p w14:paraId="63ACF3F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97871-01</w:t>
      </w:r>
      <w:r w:rsidRPr="00903BB6">
        <w:rPr>
          <w:rFonts w:ascii="Arial" w:hAnsi="Arial"/>
          <w:color w:val="auto"/>
          <w:szCs w:val="20"/>
        </w:rPr>
        <w:tab/>
        <w:t>Наблюдение, корекция и/или активиране на снемаем или фиксиран ортодонтски апарат</w:t>
      </w:r>
    </w:p>
    <w:p w14:paraId="7D17BC0B"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97814-00</w:t>
      </w:r>
      <w:r w:rsidRPr="00903BB6">
        <w:rPr>
          <w:rFonts w:ascii="Arial" w:hAnsi="Arial"/>
          <w:color w:val="auto"/>
          <w:szCs w:val="20"/>
        </w:rPr>
        <w:tab/>
        <w:t>Изработване на ортодонтски апарати и/или приспособления в дентален кабинет  (chairside процедура)</w:t>
      </w:r>
    </w:p>
    <w:p w14:paraId="1295DB2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97815-00</w:t>
      </w:r>
      <w:r w:rsidRPr="00903BB6">
        <w:rPr>
          <w:rFonts w:ascii="Arial" w:hAnsi="Arial"/>
          <w:color w:val="auto"/>
          <w:szCs w:val="20"/>
        </w:rPr>
        <w:tab/>
        <w:t>Отнемане на емайл за целите на ортодонтското лечение,апроксимална редукция на емайла (стрипинг), емайлопластика</w:t>
      </w:r>
    </w:p>
    <w:p w14:paraId="1A04081C"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u w:val="single"/>
        </w:rPr>
      </w:pPr>
      <w:r w:rsidRPr="00903BB6">
        <w:rPr>
          <w:rFonts w:ascii="Arial" w:hAnsi="Arial"/>
          <w:color w:val="auto"/>
          <w:szCs w:val="20"/>
        </w:rPr>
        <w:t>97844-00</w:t>
      </w:r>
      <w:r w:rsidRPr="00903BB6">
        <w:rPr>
          <w:rFonts w:ascii="Arial" w:hAnsi="Arial"/>
          <w:color w:val="auto"/>
          <w:szCs w:val="20"/>
        </w:rPr>
        <w:tab/>
        <w:t>Отстраняване на ортодонтски апарат и/или приспособление - частично или цялостно</w:t>
      </w:r>
    </w:p>
    <w:p w14:paraId="27B7D777"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97377-04</w:t>
      </w:r>
      <w:r w:rsidRPr="00903BB6">
        <w:rPr>
          <w:rFonts w:ascii="Arial" w:hAnsi="Arial"/>
          <w:color w:val="auto"/>
          <w:szCs w:val="20"/>
        </w:rPr>
        <w:tab/>
        <w:t>Ортодонтски дейности, некласифицирани другаде</w:t>
      </w:r>
    </w:p>
    <w:p w14:paraId="52D1BA09"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480</w:t>
      </w:r>
      <w:r w:rsidRPr="00903BB6">
        <w:rPr>
          <w:rFonts w:ascii="Arial" w:hAnsi="Arial"/>
          <w:b/>
          <w:bCs/>
          <w:color w:val="auto"/>
          <w:szCs w:val="20"/>
        </w:rPr>
        <w:tab/>
        <w:t>Палиативни дентални грижи</w:t>
      </w:r>
    </w:p>
    <w:p w14:paraId="52DAC1E3"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97810-00</w:t>
      </w:r>
      <w:r w:rsidRPr="00903BB6">
        <w:rPr>
          <w:rFonts w:ascii="Arial" w:hAnsi="Arial"/>
          <w:color w:val="auto"/>
          <w:szCs w:val="20"/>
        </w:rPr>
        <w:tab/>
        <w:t>Дейности, облекчаващи болка, кървене, симптоми на патологични процеси или други проблеми чрез локални средства, лекарствени средства, физикални методи и други</w:t>
      </w:r>
    </w:p>
    <w:p w14:paraId="2D4CFA68"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97847-00</w:t>
      </w:r>
      <w:r w:rsidRPr="00903BB6">
        <w:rPr>
          <w:rFonts w:ascii="Arial" w:hAnsi="Arial"/>
          <w:color w:val="auto"/>
          <w:szCs w:val="20"/>
        </w:rPr>
        <w:tab/>
        <w:t xml:space="preserve">Посещение при пациент извън лечебно заведение за дентален преглед, </w:t>
      </w:r>
      <w:r w:rsidRPr="00903BB6">
        <w:rPr>
          <w:rFonts w:ascii="Arial" w:hAnsi="Arial"/>
          <w:color w:val="auto"/>
          <w:szCs w:val="20"/>
        </w:rPr>
        <w:lastRenderedPageBreak/>
        <w:t>консултация, палиативни грижи или допустима терапевтична процедура</w:t>
      </w:r>
    </w:p>
    <w:p w14:paraId="7D2F328E"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97915-00</w:t>
      </w:r>
      <w:r w:rsidRPr="00903BB6">
        <w:rPr>
          <w:rFonts w:ascii="Arial" w:hAnsi="Arial"/>
          <w:color w:val="auto"/>
          <w:szCs w:val="20"/>
        </w:rPr>
        <w:tab/>
        <w:t>Извънредни часове за дентални процедури, по спешност или уговорка</w:t>
      </w:r>
    </w:p>
    <w:p w14:paraId="16B37C6E" w14:textId="77777777" w:rsidR="00030F63" w:rsidRPr="00903BB6" w:rsidRDefault="00030F63" w:rsidP="00030F63">
      <w:pPr>
        <w:rPr>
          <w:rFonts w:ascii="Arial" w:hAnsi="Arial"/>
          <w:szCs w:val="20"/>
        </w:rPr>
      </w:pPr>
      <w:r w:rsidRPr="00903BB6">
        <w:rPr>
          <w:rFonts w:ascii="Arial" w:hAnsi="Arial"/>
          <w:szCs w:val="20"/>
        </w:rPr>
        <w:t>Лечение извън установено работно време.</w:t>
      </w:r>
    </w:p>
    <w:p w14:paraId="7EB951C3" w14:textId="77777777" w:rsidR="00030F63" w:rsidRPr="00903BB6" w:rsidRDefault="00030F63" w:rsidP="00030F63">
      <w:pPr>
        <w:rPr>
          <w:rFonts w:ascii="Arial" w:hAnsi="Arial"/>
          <w:szCs w:val="20"/>
        </w:rPr>
      </w:pPr>
      <w:r w:rsidRPr="00903BB6">
        <w:rPr>
          <w:rFonts w:ascii="Arial" w:hAnsi="Arial"/>
          <w:szCs w:val="20"/>
        </w:rPr>
        <w:t>Повикване извън установено работно време</w:t>
      </w:r>
    </w:p>
    <w:p w14:paraId="2682A2D2"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97911-00</w:t>
      </w:r>
      <w:r w:rsidRPr="00903BB6">
        <w:rPr>
          <w:rFonts w:ascii="Arial" w:hAnsi="Arial"/>
          <w:color w:val="auto"/>
          <w:szCs w:val="20"/>
        </w:rPr>
        <w:tab/>
        <w:t>Палиативни дентални грижи, некласифицирани другаде</w:t>
      </w:r>
    </w:p>
    <w:p w14:paraId="7CAD2B3A"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481</w:t>
      </w:r>
      <w:r w:rsidRPr="00903BB6">
        <w:rPr>
          <w:rFonts w:ascii="Arial" w:hAnsi="Arial"/>
          <w:b/>
          <w:bCs/>
          <w:color w:val="auto"/>
          <w:szCs w:val="20"/>
        </w:rPr>
        <w:tab/>
        <w:t>Дентална лекарствена терапия</w:t>
      </w:r>
      <w:r w:rsidRPr="00903BB6">
        <w:rPr>
          <w:rFonts w:ascii="Arial" w:hAnsi="Arial"/>
          <w:szCs w:val="20"/>
        </w:rPr>
        <w:t xml:space="preserve"> </w:t>
      </w:r>
    </w:p>
    <w:p w14:paraId="1A604137"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97911-01</w:t>
      </w:r>
      <w:r w:rsidRPr="00903BB6">
        <w:rPr>
          <w:rFonts w:ascii="Arial" w:hAnsi="Arial"/>
          <w:color w:val="auto"/>
          <w:szCs w:val="20"/>
        </w:rPr>
        <w:tab/>
        <w:t>Терапевтични или палиативни процедури върху лигавицата на устна кухина при рана, лезия/и в резултат от състояние, болестен процес или други</w:t>
      </w:r>
    </w:p>
    <w:p w14:paraId="79B2993E"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97911-02</w:t>
      </w:r>
      <w:r w:rsidRPr="00903BB6">
        <w:rPr>
          <w:rFonts w:ascii="Arial" w:hAnsi="Arial"/>
          <w:color w:val="auto"/>
          <w:szCs w:val="20"/>
        </w:rPr>
        <w:tab/>
        <w:t>Локални дентални терапевтични процедури</w:t>
      </w:r>
    </w:p>
    <w:p w14:paraId="53ADDD8D" w14:textId="77777777" w:rsidR="00030F63" w:rsidRPr="00903BB6" w:rsidRDefault="00030F63" w:rsidP="00030F63">
      <w:pPr>
        <w:tabs>
          <w:tab w:val="left" w:pos="1134"/>
        </w:tabs>
        <w:spacing w:before="120"/>
        <w:ind w:hanging="1134"/>
        <w:rPr>
          <w:rFonts w:ascii="Arial" w:hAnsi="Arial"/>
          <w:color w:val="auto"/>
          <w:szCs w:val="20"/>
        </w:rPr>
      </w:pPr>
      <w:r w:rsidRPr="00903BB6">
        <w:rPr>
          <w:rFonts w:ascii="Arial" w:hAnsi="Arial"/>
          <w:color w:val="auto"/>
          <w:szCs w:val="20"/>
        </w:rPr>
        <w:t>97927-00</w:t>
      </w:r>
      <w:r w:rsidRPr="00903BB6">
        <w:rPr>
          <w:rFonts w:ascii="Arial" w:hAnsi="Arial"/>
          <w:color w:val="auto"/>
          <w:szCs w:val="20"/>
        </w:rPr>
        <w:tab/>
        <w:t>Назначаване на лекарства/лекарство за дентална процедура или лечение</w:t>
      </w:r>
    </w:p>
    <w:p w14:paraId="5019582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97928-01</w:t>
      </w:r>
      <w:r w:rsidRPr="00903BB6">
        <w:rPr>
          <w:rFonts w:ascii="Arial" w:hAnsi="Arial"/>
          <w:color w:val="auto"/>
          <w:szCs w:val="20"/>
        </w:rPr>
        <w:tab/>
        <w:t>Инжекционно въвеждане на лекарствено средство при спешност</w:t>
      </w:r>
    </w:p>
    <w:p w14:paraId="775748D2" w14:textId="77777777" w:rsidR="00030F63" w:rsidRPr="00903BB6" w:rsidRDefault="00030F63" w:rsidP="00030F63">
      <w:pPr>
        <w:keepLines/>
        <w:pBdr>
          <w:top w:val="single" w:sz="4" w:space="1" w:color="auto"/>
          <w:left w:val="single" w:sz="4" w:space="4" w:color="auto"/>
          <w:bottom w:val="single" w:sz="4" w:space="0"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482</w:t>
      </w:r>
      <w:r w:rsidRPr="00903BB6">
        <w:rPr>
          <w:rFonts w:ascii="Arial" w:hAnsi="Arial"/>
          <w:b/>
          <w:bCs/>
          <w:color w:val="auto"/>
          <w:szCs w:val="20"/>
        </w:rPr>
        <w:tab/>
        <w:t>Оклузална терапия</w:t>
      </w:r>
    </w:p>
    <w:p w14:paraId="6A91A822"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97963-00</w:t>
      </w:r>
      <w:r w:rsidRPr="00903BB6">
        <w:rPr>
          <w:rFonts w:ascii="Arial" w:hAnsi="Arial"/>
          <w:color w:val="auto"/>
          <w:szCs w:val="20"/>
        </w:rPr>
        <w:tab/>
        <w:t>Оклузален анализ</w:t>
      </w:r>
    </w:p>
    <w:p w14:paraId="70EC0654"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Клиничен, лабораторен и друг анализ</w:t>
      </w:r>
    </w:p>
    <w:p w14:paraId="29BBA686"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97963-01</w:t>
      </w:r>
      <w:r w:rsidRPr="00903BB6">
        <w:rPr>
          <w:rFonts w:ascii="Arial" w:hAnsi="Arial"/>
          <w:color w:val="auto"/>
          <w:szCs w:val="20"/>
        </w:rPr>
        <w:tab/>
        <w:t>Функционално изследване на оклузия, мускули и стави</w:t>
      </w:r>
    </w:p>
    <w:p w14:paraId="1EF02CA3"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Клиничен и инструментален анализ</w:t>
      </w:r>
    </w:p>
    <w:p w14:paraId="7EED2767"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97964-01</w:t>
      </w:r>
      <w:r w:rsidRPr="00903BB6">
        <w:rPr>
          <w:rFonts w:ascii="Arial" w:hAnsi="Arial"/>
          <w:color w:val="auto"/>
          <w:szCs w:val="20"/>
        </w:rPr>
        <w:tab/>
        <w:t xml:space="preserve">Процедури по регистрация на оклузо-артикулационните съотношения, височината на оклузията, позицията на долната челюст и долночелюстните стави. </w:t>
      </w:r>
    </w:p>
    <w:p w14:paraId="6B0D917A"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Процедури по включване на модели в артикулатор за оклузален анализ</w:t>
      </w:r>
    </w:p>
    <w:p w14:paraId="0292E74A"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97914-00</w:t>
      </w:r>
      <w:r w:rsidRPr="00903BB6">
        <w:rPr>
          <w:rFonts w:ascii="Arial" w:hAnsi="Arial"/>
          <w:color w:val="auto"/>
          <w:szCs w:val="20"/>
        </w:rPr>
        <w:tab/>
        <w:t>Аналогово или дигитално инструментално (лицева дъга, аксиограф и други) регистриране на движенията на долната челюст и позиция на долночелюстните стави</w:t>
      </w:r>
    </w:p>
    <w:p w14:paraId="58BFBFFF"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97969-00</w:t>
      </w:r>
      <w:r w:rsidRPr="00903BB6">
        <w:rPr>
          <w:rFonts w:ascii="Arial" w:hAnsi="Arial"/>
          <w:color w:val="auto"/>
          <w:szCs w:val="20"/>
        </w:rPr>
        <w:tab/>
        <w:t>Отстраняване и/или коригиране на предварителни контакти и артикулационни блокажи</w:t>
      </w:r>
    </w:p>
    <w:p w14:paraId="4F3589BB"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97970-00</w:t>
      </w:r>
      <w:r w:rsidRPr="00903BB6">
        <w:rPr>
          <w:rFonts w:ascii="Arial" w:hAnsi="Arial"/>
          <w:color w:val="auto"/>
          <w:szCs w:val="20"/>
        </w:rPr>
        <w:tab/>
        <w:t>Комплексна оклузална корекция</w:t>
      </w:r>
    </w:p>
    <w:p w14:paraId="53F1B196"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Селективно изпиляване</w:t>
      </w:r>
    </w:p>
    <w:p w14:paraId="7A369B7C"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Адитивна адхезивна процедура</w:t>
      </w:r>
    </w:p>
    <w:p w14:paraId="1BF7D5A4"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97965-01</w:t>
      </w:r>
      <w:r w:rsidRPr="00903BB6">
        <w:rPr>
          <w:rFonts w:ascii="Arial" w:hAnsi="Arial"/>
          <w:color w:val="auto"/>
          <w:szCs w:val="20"/>
        </w:rPr>
        <w:tab/>
        <w:t xml:space="preserve">Оклузална шина при бруксизъм, изработена в зъботехническа лаборатория  </w:t>
      </w:r>
    </w:p>
    <w:p w14:paraId="0DCBB625"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97965-11</w:t>
      </w:r>
      <w:r w:rsidRPr="00903BB6">
        <w:rPr>
          <w:rFonts w:ascii="Arial" w:hAnsi="Arial"/>
          <w:color w:val="auto"/>
          <w:szCs w:val="20"/>
        </w:rPr>
        <w:tab/>
        <w:t xml:space="preserve">Оклузална шина при бруксизъм, изработена в дентален кабинет (chairside процедура </w:t>
      </w:r>
    </w:p>
    <w:p w14:paraId="5B175A71"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97965-02</w:t>
      </w:r>
      <w:r w:rsidRPr="00903BB6">
        <w:rPr>
          <w:rFonts w:ascii="Arial" w:hAnsi="Arial"/>
          <w:color w:val="auto"/>
          <w:szCs w:val="20"/>
        </w:rPr>
        <w:tab/>
        <w:t>Оклузална шина (посредник) за профилактика и лечение на мио- и артропатии и рехабилитация на дъвкателния апарат</w:t>
      </w:r>
    </w:p>
    <w:p w14:paraId="29F59950"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97965-03</w:t>
      </w:r>
      <w:r w:rsidRPr="00903BB6">
        <w:rPr>
          <w:rFonts w:ascii="Arial" w:hAnsi="Arial"/>
          <w:color w:val="auto"/>
          <w:szCs w:val="20"/>
        </w:rPr>
        <w:tab/>
        <w:t xml:space="preserve">Оклузална шина (посредник), изработена в зъботехническа лаборатория </w:t>
      </w:r>
    </w:p>
    <w:p w14:paraId="4E0759FE"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97965-13</w:t>
      </w:r>
      <w:r w:rsidRPr="00903BB6">
        <w:rPr>
          <w:rFonts w:ascii="Arial" w:hAnsi="Arial"/>
          <w:color w:val="auto"/>
          <w:szCs w:val="20"/>
        </w:rPr>
        <w:tab/>
        <w:t>Оклузална шина (посредник), изработена в дентален кабинет (chairside процедура)</w:t>
      </w:r>
    </w:p>
    <w:p w14:paraId="0B144D81"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97966-01</w:t>
      </w:r>
      <w:r w:rsidRPr="00903BB6">
        <w:rPr>
          <w:rFonts w:ascii="Arial" w:hAnsi="Arial"/>
          <w:color w:val="auto"/>
          <w:szCs w:val="20"/>
        </w:rPr>
        <w:tab/>
        <w:t>Ажустиране на оклузална шина</w:t>
      </w:r>
    </w:p>
    <w:p w14:paraId="24EDF461"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97012-02</w:t>
      </w:r>
      <w:r w:rsidRPr="00903BB6">
        <w:rPr>
          <w:rFonts w:ascii="Arial" w:hAnsi="Arial"/>
          <w:color w:val="auto"/>
          <w:szCs w:val="20"/>
        </w:rPr>
        <w:tab/>
        <w:t>Контролен преглед или поправка на оклузална шина</w:t>
      </w:r>
    </w:p>
    <w:p w14:paraId="57C4EEA6"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97971-01</w:t>
      </w:r>
      <w:r w:rsidRPr="00903BB6">
        <w:rPr>
          <w:rFonts w:ascii="Arial" w:hAnsi="Arial"/>
          <w:color w:val="auto"/>
          <w:szCs w:val="20"/>
        </w:rPr>
        <w:tab/>
        <w:t>Физиотерапия за целите на денталната медицина</w:t>
      </w:r>
    </w:p>
    <w:p w14:paraId="39044619" w14:textId="77777777" w:rsidR="00030F63" w:rsidRPr="00903BB6" w:rsidRDefault="00030F63" w:rsidP="00030F63">
      <w:pPr>
        <w:rPr>
          <w:rFonts w:ascii="Arial" w:hAnsi="Arial"/>
          <w:color w:val="auto"/>
          <w:szCs w:val="20"/>
        </w:rPr>
      </w:pPr>
    </w:p>
    <w:p w14:paraId="74020738" w14:textId="77777777" w:rsidR="00030F63" w:rsidRPr="00903BB6" w:rsidRDefault="00030F63" w:rsidP="00030F63">
      <w:pPr>
        <w:keepNext/>
        <w:spacing w:before="120" w:after="120"/>
        <w:outlineLvl w:val="1"/>
        <w:rPr>
          <w:rFonts w:ascii="Arial" w:hAnsi="Arial"/>
          <w:bCs/>
          <w:iCs/>
          <w:color w:val="auto"/>
          <w:szCs w:val="20"/>
        </w:rPr>
      </w:pPr>
      <w:r w:rsidRPr="00903BB6">
        <w:rPr>
          <w:rFonts w:ascii="Arial" w:hAnsi="Arial"/>
          <w:bCs/>
          <w:iCs/>
          <w:color w:val="auto"/>
          <w:szCs w:val="20"/>
        </w:rPr>
        <w:t>Различни</w:t>
      </w:r>
      <w:r w:rsidRPr="00903BB6">
        <w:rPr>
          <w:rFonts w:ascii="Arial" w:hAnsi="Arial"/>
          <w:b/>
          <w:bCs/>
          <w:color w:val="auto"/>
          <w:szCs w:val="20"/>
        </w:rPr>
        <w:t xml:space="preserve"> </w:t>
      </w:r>
      <w:r w:rsidRPr="00903BB6">
        <w:rPr>
          <w:rFonts w:ascii="Arial" w:hAnsi="Arial"/>
          <w:bCs/>
          <w:iCs/>
          <w:color w:val="auto"/>
          <w:szCs w:val="20"/>
        </w:rPr>
        <w:t>дентални дейности</w:t>
      </w:r>
    </w:p>
    <w:p w14:paraId="0CDBDCE4" w14:textId="77777777" w:rsidR="00030F63" w:rsidRPr="00903BB6" w:rsidRDefault="00030F63" w:rsidP="00030F63">
      <w:pPr>
        <w:keepLines/>
        <w:pBdr>
          <w:top w:val="single" w:sz="4" w:space="1" w:color="auto"/>
          <w:left w:val="single" w:sz="4" w:space="4" w:color="auto"/>
          <w:bottom w:val="single" w:sz="4" w:space="1" w:color="auto"/>
          <w:right w:val="single" w:sz="4" w:space="4" w:color="auto"/>
        </w:pBdr>
        <w:shd w:val="clear" w:color="auto" w:fill="000000"/>
        <w:tabs>
          <w:tab w:val="left" w:pos="284"/>
          <w:tab w:val="left" w:pos="1134"/>
        </w:tabs>
        <w:spacing w:before="240" w:after="120"/>
        <w:ind w:hanging="1134"/>
        <w:rPr>
          <w:rFonts w:ascii="Arial" w:hAnsi="Arial"/>
          <w:b/>
          <w:bCs/>
          <w:color w:val="auto"/>
          <w:szCs w:val="20"/>
        </w:rPr>
      </w:pPr>
      <w:r w:rsidRPr="00903BB6">
        <w:rPr>
          <w:rFonts w:ascii="Arial" w:hAnsi="Arial"/>
          <w:b/>
          <w:bCs/>
          <w:color w:val="auto"/>
          <w:szCs w:val="20"/>
        </w:rPr>
        <w:tab/>
        <w:t>490</w:t>
      </w:r>
      <w:r w:rsidRPr="00903BB6">
        <w:rPr>
          <w:rFonts w:ascii="Arial" w:hAnsi="Arial"/>
          <w:b/>
          <w:bCs/>
          <w:color w:val="auto"/>
          <w:szCs w:val="20"/>
        </w:rPr>
        <w:tab/>
        <w:t>Различни дентални дейности</w:t>
      </w:r>
    </w:p>
    <w:p w14:paraId="69B5DFE2"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97973-00</w:t>
      </w:r>
      <w:r w:rsidRPr="00903BB6">
        <w:rPr>
          <w:rFonts w:ascii="Arial" w:hAnsi="Arial"/>
          <w:color w:val="auto"/>
          <w:szCs w:val="20"/>
        </w:rPr>
        <w:tab/>
        <w:t>Отнемане на твърди зъбни тъкани за целите на денталното лечение</w:t>
      </w:r>
    </w:p>
    <w:p w14:paraId="015ABEC4"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Емайлопластика</w:t>
      </w:r>
    </w:p>
    <w:p w14:paraId="11551AA1"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Редукция на туберкул</w:t>
      </w:r>
    </w:p>
    <w:p w14:paraId="08EB5986" w14:textId="77777777" w:rsidR="00030F63" w:rsidRPr="00903BB6" w:rsidRDefault="00030F63" w:rsidP="00030F63">
      <w:pPr>
        <w:shd w:val="clear" w:color="auto" w:fill="FFFFFF" w:themeFill="background1"/>
        <w:rPr>
          <w:rFonts w:ascii="Arial" w:hAnsi="Arial"/>
          <w:color w:val="auto"/>
          <w:szCs w:val="20"/>
        </w:rPr>
      </w:pPr>
      <w:r w:rsidRPr="00903BB6">
        <w:rPr>
          <w:rFonts w:ascii="Arial" w:hAnsi="Arial"/>
          <w:color w:val="auto"/>
          <w:szCs w:val="20"/>
        </w:rPr>
        <w:t>Отнемане на емайл или дентин</w:t>
      </w:r>
    </w:p>
    <w:p w14:paraId="47D63026" w14:textId="77777777"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lastRenderedPageBreak/>
        <w:t>97985-00</w:t>
      </w:r>
      <w:r w:rsidRPr="00903BB6">
        <w:rPr>
          <w:rFonts w:ascii="Arial" w:hAnsi="Arial"/>
          <w:color w:val="auto"/>
          <w:szCs w:val="20"/>
        </w:rPr>
        <w:tab/>
        <w:t>Апарат за диагностика, профилактика и лечение на хъркане и обструктивна сънна апнея</w:t>
      </w:r>
    </w:p>
    <w:p w14:paraId="7F02086A" w14:textId="57A2CDF4" w:rsidR="00030F63" w:rsidRPr="00903BB6" w:rsidRDefault="00030F63" w:rsidP="00030F63">
      <w:pPr>
        <w:shd w:val="clear" w:color="auto" w:fill="FFFFFF" w:themeFill="background1"/>
        <w:tabs>
          <w:tab w:val="left" w:pos="1134"/>
        </w:tabs>
        <w:spacing w:before="120"/>
        <w:ind w:hanging="1134"/>
        <w:rPr>
          <w:rFonts w:ascii="Arial" w:hAnsi="Arial"/>
          <w:color w:val="auto"/>
          <w:szCs w:val="20"/>
        </w:rPr>
      </w:pPr>
      <w:r w:rsidRPr="00903BB6">
        <w:rPr>
          <w:rFonts w:ascii="Arial" w:hAnsi="Arial"/>
          <w:color w:val="auto"/>
          <w:szCs w:val="20"/>
        </w:rPr>
        <w:t>97986-00</w:t>
      </w:r>
      <w:r w:rsidRPr="00903BB6">
        <w:rPr>
          <w:rFonts w:ascii="Arial" w:hAnsi="Arial"/>
          <w:color w:val="auto"/>
          <w:szCs w:val="20"/>
        </w:rPr>
        <w:tab/>
        <w:t xml:space="preserve">Следоперативни дентални </w:t>
      </w:r>
      <w:r w:rsidR="00903BB6">
        <w:rPr>
          <w:rFonts w:ascii="Arial" w:hAnsi="Arial"/>
          <w:color w:val="auto"/>
          <w:szCs w:val="20"/>
        </w:rPr>
        <w:t>грижи, некласифицирани другаде</w:t>
      </w:r>
    </w:p>
    <w:p w14:paraId="0C09D487" w14:textId="77777777" w:rsidR="00030F63" w:rsidRPr="00881DF1" w:rsidRDefault="00030F63" w:rsidP="00030F63">
      <w:pPr>
        <w:rPr>
          <w:b/>
        </w:rPr>
      </w:pPr>
    </w:p>
    <w:p w14:paraId="79D29460" w14:textId="3335B843" w:rsidR="00E51375" w:rsidRPr="007F21AE" w:rsidRDefault="008A7A2A" w:rsidP="004F7F35">
      <w:pPr>
        <w:tabs>
          <w:tab w:val="left" w:pos="1134"/>
        </w:tabs>
        <w:ind w:left="0"/>
        <w:rPr>
          <w:rFonts w:ascii="Calibri" w:hAnsi="Calibri" w:cs="Calibri"/>
          <w:b/>
          <w:color w:val="auto"/>
          <w:sz w:val="40"/>
          <w:szCs w:val="40"/>
        </w:rPr>
      </w:pPr>
      <w:r w:rsidRPr="007F21AE">
        <w:rPr>
          <w:color w:val="auto"/>
          <w:szCs w:val="20"/>
        </w:rPr>
        <w:br w:type="page"/>
      </w:r>
      <w:r w:rsidR="00531BF3" w:rsidRPr="007F21AE">
        <w:rPr>
          <w:rFonts w:ascii="Calibri" w:hAnsi="Calibri" w:cs="Calibri"/>
          <w:b/>
          <w:color w:val="auto"/>
          <w:sz w:val="40"/>
          <w:szCs w:val="40"/>
        </w:rPr>
        <w:lastRenderedPageBreak/>
        <w:t>Глава 7</w:t>
      </w:r>
    </w:p>
    <w:p w14:paraId="1E932FD9" w14:textId="77777777" w:rsidR="00E51375" w:rsidRPr="007F21AE" w:rsidRDefault="0024002E" w:rsidP="00315705">
      <w:pPr>
        <w:pStyle w:val="Title"/>
        <w:rPr>
          <w:color w:val="auto"/>
        </w:rPr>
      </w:pPr>
      <w:bookmarkStart w:id="12" w:name="_Toc430083652"/>
      <w:r w:rsidRPr="007F21AE">
        <w:rPr>
          <w:color w:val="auto"/>
        </w:rPr>
        <w:t>ПРОЦЕДУРИ НА ДИХАТЕЛНАТА СИСТЕМА</w:t>
      </w:r>
      <w:bookmarkEnd w:id="12"/>
    </w:p>
    <w:p w14:paraId="0F9F4CCF" w14:textId="77777777" w:rsidR="008A7A2A" w:rsidRPr="007F21AE" w:rsidRDefault="008A7A2A" w:rsidP="004F7F35">
      <w:pPr>
        <w:tabs>
          <w:tab w:val="left" w:pos="1134"/>
        </w:tabs>
        <w:ind w:left="0"/>
        <w:rPr>
          <w:rFonts w:ascii="Arial" w:hAnsi="Arial"/>
          <w:b/>
          <w:bCs/>
          <w:caps/>
          <w:color w:val="auto"/>
          <w:szCs w:val="20"/>
        </w:rPr>
      </w:pPr>
      <w:r w:rsidRPr="007F21AE">
        <w:rPr>
          <w:rFonts w:ascii="Calibri" w:hAnsi="Calibri" w:cs="Calibri"/>
          <w:color w:val="auto"/>
          <w:sz w:val="30"/>
          <w:szCs w:val="30"/>
        </w:rPr>
        <w:t>(блокове 520-570)</w:t>
      </w:r>
    </w:p>
    <w:p w14:paraId="6D5264C8" w14:textId="77777777" w:rsidR="008A7A2A" w:rsidRPr="007F21AE" w:rsidRDefault="008A7A2A" w:rsidP="00FE272E">
      <w:pPr>
        <w:rPr>
          <w:color w:val="auto"/>
        </w:rPr>
      </w:pPr>
    </w:p>
    <w:p w14:paraId="0CF146B8" w14:textId="77777777" w:rsidR="00FE272E" w:rsidRPr="007F21AE" w:rsidRDefault="00FE272E" w:rsidP="00FE272E">
      <w:pPr>
        <w:rPr>
          <w:color w:val="auto"/>
        </w:rPr>
      </w:pPr>
    </w:p>
    <w:p w14:paraId="1F32B047" w14:textId="77777777" w:rsidR="002B546F" w:rsidRPr="007F21AE" w:rsidRDefault="002B546F" w:rsidP="005B3E34">
      <w:pPr>
        <w:pStyle w:val="Heading1"/>
        <w:rPr>
          <w:color w:val="auto"/>
          <w:lang w:val="bg-BG"/>
        </w:rPr>
      </w:pPr>
      <w:r w:rsidRPr="007F21AE">
        <w:rPr>
          <w:color w:val="auto"/>
          <w:lang w:val="bg-BG"/>
        </w:rPr>
        <w:t>ларинкс</w:t>
      </w:r>
    </w:p>
    <w:p w14:paraId="76A14671" w14:textId="77777777" w:rsidR="002B546F" w:rsidRPr="007F21AE" w:rsidRDefault="002B546F" w:rsidP="002B546F">
      <w:pPr>
        <w:rPr>
          <w:color w:val="auto"/>
        </w:rPr>
      </w:pPr>
    </w:p>
    <w:p w14:paraId="2418552A" w14:textId="77777777" w:rsidR="002B546F" w:rsidRPr="007F21AE" w:rsidRDefault="002B546F" w:rsidP="005B3E34">
      <w:pPr>
        <w:pStyle w:val="Heading2"/>
        <w:rPr>
          <w:color w:val="auto"/>
          <w:lang w:val="bg-BG"/>
        </w:rPr>
      </w:pPr>
      <w:r w:rsidRPr="007F21AE">
        <w:rPr>
          <w:color w:val="auto"/>
          <w:lang w:val="bg-BG"/>
        </w:rPr>
        <w:t>Изследване</w:t>
      </w:r>
    </w:p>
    <w:p w14:paraId="5487E654" w14:textId="77777777" w:rsidR="002B546F" w:rsidRPr="007F21AE" w:rsidRDefault="002B546F" w:rsidP="00903A45">
      <w:pPr>
        <w:pStyle w:val="Line1"/>
        <w:rPr>
          <w:lang w:val="bg-BG"/>
        </w:rPr>
      </w:pPr>
      <w:r w:rsidRPr="007F21AE">
        <w:rPr>
          <w:lang w:val="bg-BG"/>
        </w:rPr>
        <w:tab/>
        <w:t>520</w:t>
      </w:r>
      <w:r w:rsidRPr="007F21AE">
        <w:rPr>
          <w:lang w:val="bg-BG"/>
        </w:rPr>
        <w:tab/>
        <w:t>Процедури за изследване на ларинкса</w:t>
      </w:r>
    </w:p>
    <w:p w14:paraId="7C9BF596" w14:textId="77777777" w:rsidR="002B546F" w:rsidRPr="007F21AE" w:rsidRDefault="002B546F" w:rsidP="005B3E34">
      <w:pPr>
        <w:pStyle w:val="body2"/>
        <w:rPr>
          <w:color w:val="auto"/>
        </w:rPr>
      </w:pPr>
      <w:r w:rsidRPr="007F21AE">
        <w:rPr>
          <w:i/>
          <w:color w:val="auto"/>
        </w:rPr>
        <w:t>Включва</w:t>
      </w:r>
      <w:r w:rsidRPr="007F21AE">
        <w:rPr>
          <w:color w:val="auto"/>
        </w:rPr>
        <w:t>:</w:t>
      </w:r>
      <w:r w:rsidRPr="007F21AE">
        <w:rPr>
          <w:color w:val="auto"/>
        </w:rPr>
        <w:tab/>
        <w:t>биопсия</w:t>
      </w:r>
    </w:p>
    <w:p w14:paraId="062969DE" w14:textId="77777777" w:rsidR="002B546F" w:rsidRPr="007F21AE" w:rsidRDefault="002B546F" w:rsidP="005B3E34">
      <w:pPr>
        <w:pStyle w:val="body3"/>
      </w:pPr>
      <w:r w:rsidRPr="007F21AE">
        <w:t>трахеоскопия</w:t>
      </w:r>
    </w:p>
    <w:p w14:paraId="7DCF0C30" w14:textId="77777777" w:rsidR="002B546F" w:rsidRPr="007F21AE" w:rsidRDefault="002B546F" w:rsidP="005B3E34">
      <w:pPr>
        <w:pStyle w:val="Line2"/>
      </w:pPr>
      <w:r w:rsidRPr="007F21AE">
        <w:t>41849-00</w:t>
      </w:r>
      <w:r w:rsidRPr="007F21AE">
        <w:tab/>
        <w:t>Ларингоскопия</w:t>
      </w:r>
    </w:p>
    <w:p w14:paraId="0B138387" w14:textId="77777777" w:rsidR="002B546F" w:rsidRPr="007F21AE" w:rsidRDefault="002B546F" w:rsidP="002B546F">
      <w:pPr>
        <w:rPr>
          <w:color w:val="auto"/>
        </w:rPr>
      </w:pPr>
      <w:r w:rsidRPr="007F21AE">
        <w:rPr>
          <w:color w:val="auto"/>
        </w:rPr>
        <w:t>Директна ларингоскопия</w:t>
      </w:r>
    </w:p>
    <w:p w14:paraId="06A98FB6" w14:textId="77777777" w:rsidR="007A4793" w:rsidRPr="007F21AE" w:rsidRDefault="007A4793" w:rsidP="005B3E34">
      <w:pPr>
        <w:pStyle w:val="Line2"/>
      </w:pPr>
      <w:r w:rsidRPr="007F21AE">
        <w:t>41849-0</w:t>
      </w:r>
      <w:r w:rsidR="00327753" w:rsidRPr="007F21AE">
        <w:t>1</w:t>
      </w:r>
      <w:r w:rsidRPr="007F21AE">
        <w:tab/>
      </w:r>
      <w:r w:rsidR="00327753" w:rsidRPr="007F21AE">
        <w:t>Инд</w:t>
      </w:r>
      <w:r w:rsidRPr="007F21AE">
        <w:t>иректна ларингоскопия</w:t>
      </w:r>
    </w:p>
    <w:p w14:paraId="31FAFF67" w14:textId="77777777" w:rsidR="002B546F" w:rsidRPr="007F21AE" w:rsidRDefault="002B546F" w:rsidP="005B3E34">
      <w:pPr>
        <w:pStyle w:val="Line2"/>
      </w:pPr>
      <w:r w:rsidRPr="007F21AE">
        <w:t>41764-03</w:t>
      </w:r>
      <w:r w:rsidRPr="007F21AE">
        <w:tab/>
        <w:t>Фиброоптична ларингоскопия</w:t>
      </w:r>
    </w:p>
    <w:p w14:paraId="0524D46F" w14:textId="77777777" w:rsidR="002B546F" w:rsidRPr="007F21AE" w:rsidRDefault="002B546F" w:rsidP="002B546F">
      <w:pPr>
        <w:rPr>
          <w:color w:val="auto"/>
        </w:rPr>
      </w:pPr>
      <w:r w:rsidRPr="007F21AE">
        <w:rPr>
          <w:color w:val="auto"/>
        </w:rPr>
        <w:t>Фиброоптична ларингоскопия</w:t>
      </w:r>
    </w:p>
    <w:p w14:paraId="70F65AC5" w14:textId="77777777" w:rsidR="002B546F" w:rsidRPr="007F21AE" w:rsidRDefault="002B546F" w:rsidP="005B3E34">
      <w:pPr>
        <w:pStyle w:val="Line2"/>
      </w:pPr>
      <w:r w:rsidRPr="007F21AE">
        <w:t>41855-00</w:t>
      </w:r>
      <w:r w:rsidRPr="007F21AE">
        <w:tab/>
        <w:t>Микроларингоскопия</w:t>
      </w:r>
    </w:p>
    <w:p w14:paraId="36053D77" w14:textId="77777777" w:rsidR="002B546F" w:rsidRPr="007F21AE" w:rsidRDefault="002B546F" w:rsidP="005B3E34">
      <w:pPr>
        <w:pStyle w:val="body2"/>
        <w:rPr>
          <w:color w:val="auto"/>
        </w:rPr>
      </w:pPr>
      <w:r w:rsidRPr="007F21AE">
        <w:rPr>
          <w:i/>
          <w:color w:val="auto"/>
        </w:rPr>
        <w:t>Не включва</w:t>
      </w:r>
      <w:r w:rsidRPr="007F21AE">
        <w:rPr>
          <w:color w:val="auto"/>
        </w:rPr>
        <w:t>:</w:t>
      </w:r>
      <w:r w:rsidRPr="007F21AE">
        <w:rPr>
          <w:color w:val="auto"/>
        </w:rPr>
        <w:tab/>
        <w:t>микроларингоскопия с изваждане на тумор или лезия (41864-00, 41861-00 [523])</w:t>
      </w:r>
    </w:p>
    <w:p w14:paraId="0213C87D" w14:textId="77777777" w:rsidR="002B546F" w:rsidRPr="007F21AE" w:rsidRDefault="00704717" w:rsidP="00704717">
      <w:pPr>
        <w:pStyle w:val="Line2"/>
      </w:pPr>
      <w:r w:rsidRPr="007F21AE">
        <w:t>30555-00</w:t>
      </w:r>
      <w:r w:rsidRPr="007F21AE">
        <w:tab/>
        <w:t>Ларингостробоскопия и ларингостробография</w:t>
      </w:r>
    </w:p>
    <w:p w14:paraId="4BFF171C" w14:textId="77777777" w:rsidR="00704717" w:rsidRPr="007F21AE" w:rsidRDefault="00704717" w:rsidP="00704717"/>
    <w:p w14:paraId="142673C1" w14:textId="77777777" w:rsidR="002B546F" w:rsidRPr="007F21AE" w:rsidRDefault="002B546F" w:rsidP="005B3E34">
      <w:pPr>
        <w:pStyle w:val="Heading2"/>
        <w:rPr>
          <w:color w:val="auto"/>
          <w:lang w:val="bg-BG"/>
        </w:rPr>
      </w:pPr>
      <w:r w:rsidRPr="007F21AE">
        <w:rPr>
          <w:color w:val="auto"/>
          <w:lang w:val="bg-BG"/>
        </w:rPr>
        <w:t>Прилагане, поставяне, отстраняване</w:t>
      </w:r>
    </w:p>
    <w:p w14:paraId="223370C8" w14:textId="77777777" w:rsidR="002B546F" w:rsidRPr="007F21AE" w:rsidRDefault="002B546F" w:rsidP="00903A45">
      <w:pPr>
        <w:pStyle w:val="Line1"/>
        <w:rPr>
          <w:lang w:val="bg-BG"/>
        </w:rPr>
      </w:pPr>
      <w:r w:rsidRPr="007F21AE">
        <w:rPr>
          <w:lang w:val="bg-BG"/>
        </w:rPr>
        <w:tab/>
        <w:t>521</w:t>
      </w:r>
      <w:r w:rsidRPr="007F21AE">
        <w:rPr>
          <w:lang w:val="bg-BG"/>
        </w:rPr>
        <w:tab/>
        <w:t>Процедури за приложение, поставяне или премахване върху ларинкс</w:t>
      </w:r>
    </w:p>
    <w:p w14:paraId="2A7A6EF1" w14:textId="77777777" w:rsidR="002B546F" w:rsidRPr="007F21AE" w:rsidRDefault="002B546F" w:rsidP="005B3E34">
      <w:pPr>
        <w:pStyle w:val="Line2"/>
      </w:pPr>
      <w:r w:rsidRPr="007F21AE">
        <w:t>18368-00</w:t>
      </w:r>
      <w:r w:rsidRPr="007F21AE">
        <w:tab/>
        <w:t>Прилагане на ботулинов токсин в гласните връзки</w:t>
      </w:r>
    </w:p>
    <w:p w14:paraId="35FED590" w14:textId="77777777" w:rsidR="002B546F" w:rsidRPr="007F21AE" w:rsidRDefault="002B546F" w:rsidP="002B546F">
      <w:pPr>
        <w:rPr>
          <w:color w:val="auto"/>
        </w:rPr>
      </w:pPr>
      <w:r w:rsidRPr="007F21AE">
        <w:rPr>
          <w:color w:val="auto"/>
        </w:rPr>
        <w:t>Инжектиране на ботулинов токсин в ларинкса</w:t>
      </w:r>
    </w:p>
    <w:p w14:paraId="0C53D021" w14:textId="77777777" w:rsidR="002B546F" w:rsidRPr="007F21AE" w:rsidRDefault="002B546F" w:rsidP="005B3E34">
      <w:pPr>
        <w:pStyle w:val="Line2"/>
      </w:pPr>
      <w:r w:rsidRPr="007F21AE">
        <w:t>41870-00</w:t>
      </w:r>
      <w:r w:rsidRPr="007F21AE">
        <w:tab/>
        <w:t>Прилагане на друго вещество в гласните връзки</w:t>
      </w:r>
    </w:p>
    <w:p w14:paraId="06643B2A" w14:textId="77777777" w:rsidR="002B546F" w:rsidRPr="007F21AE" w:rsidRDefault="002B546F" w:rsidP="002B546F">
      <w:pPr>
        <w:rPr>
          <w:color w:val="auto"/>
        </w:rPr>
      </w:pPr>
      <w:r w:rsidRPr="007F21AE">
        <w:rPr>
          <w:color w:val="auto"/>
        </w:rPr>
        <w:t>Инжектиране в ларинкса или гласните струни на:</w:t>
      </w:r>
    </w:p>
    <w:p w14:paraId="4E3E5E13" w14:textId="77777777" w:rsidR="002B546F" w:rsidRPr="007F21AE" w:rsidRDefault="002B546F" w:rsidP="002B546F">
      <w:pPr>
        <w:rPr>
          <w:color w:val="auto"/>
        </w:rPr>
      </w:pPr>
      <w:r w:rsidRPr="007F21AE">
        <w:rPr>
          <w:color w:val="auto"/>
        </w:rPr>
        <w:t>• колаген</w:t>
      </w:r>
    </w:p>
    <w:p w14:paraId="49ABD1FF" w14:textId="77777777" w:rsidR="002B546F" w:rsidRPr="007F21AE" w:rsidRDefault="002B546F" w:rsidP="002B546F">
      <w:pPr>
        <w:rPr>
          <w:color w:val="auto"/>
        </w:rPr>
      </w:pPr>
      <w:r w:rsidRPr="007F21AE">
        <w:rPr>
          <w:color w:val="auto"/>
        </w:rPr>
        <w:t>• мастна тъкан</w:t>
      </w:r>
    </w:p>
    <w:p w14:paraId="5FA40E55" w14:textId="77777777" w:rsidR="002B546F" w:rsidRPr="007F21AE" w:rsidRDefault="002B546F" w:rsidP="002B546F">
      <w:pPr>
        <w:rPr>
          <w:color w:val="auto"/>
        </w:rPr>
      </w:pPr>
      <w:r w:rsidRPr="007F21AE">
        <w:rPr>
          <w:color w:val="auto"/>
        </w:rPr>
        <w:t>• Gelfoam</w:t>
      </w:r>
    </w:p>
    <w:p w14:paraId="33C6C5E5" w14:textId="77777777" w:rsidR="002B546F" w:rsidRPr="007F21AE" w:rsidRDefault="002B546F" w:rsidP="002B546F">
      <w:pPr>
        <w:rPr>
          <w:color w:val="auto"/>
        </w:rPr>
      </w:pPr>
      <w:r w:rsidRPr="007F21AE">
        <w:rPr>
          <w:color w:val="auto"/>
        </w:rPr>
        <w:t>• Teflon</w:t>
      </w:r>
    </w:p>
    <w:p w14:paraId="6BA2B50F" w14:textId="77777777" w:rsidR="002B546F" w:rsidRPr="007F21AE" w:rsidRDefault="002B546F" w:rsidP="005B3E34">
      <w:pPr>
        <w:pStyle w:val="Line2"/>
      </w:pPr>
      <w:r w:rsidRPr="007F21AE">
        <w:t>41905-02</w:t>
      </w:r>
      <w:r w:rsidRPr="007F21AE">
        <w:tab/>
        <w:t>Поставяне на ларингеален стент</w:t>
      </w:r>
    </w:p>
    <w:p w14:paraId="5C08FC9B" w14:textId="77777777" w:rsidR="002B546F" w:rsidRPr="007F21AE" w:rsidRDefault="002B546F" w:rsidP="005B3E34">
      <w:pPr>
        <w:pStyle w:val="body2"/>
        <w:rPr>
          <w:color w:val="auto"/>
        </w:rPr>
      </w:pPr>
      <w:r w:rsidRPr="007F21AE">
        <w:rPr>
          <w:i/>
          <w:color w:val="auto"/>
        </w:rPr>
        <w:t>Не включва</w:t>
      </w:r>
      <w:r w:rsidRPr="007F21AE">
        <w:rPr>
          <w:color w:val="auto"/>
        </w:rPr>
        <w:t>:</w:t>
      </w:r>
      <w:r w:rsidRPr="007F21AE">
        <w:rPr>
          <w:color w:val="auto"/>
        </w:rPr>
        <w:tab/>
        <w:t>при подмяна (41905-03 [521])</w:t>
      </w:r>
    </w:p>
    <w:p w14:paraId="5FCF9F66" w14:textId="77777777" w:rsidR="002B546F" w:rsidRPr="007F21AE" w:rsidRDefault="002B546F" w:rsidP="005B3E34">
      <w:pPr>
        <w:pStyle w:val="Line2"/>
      </w:pPr>
      <w:r w:rsidRPr="007F21AE">
        <w:t>41905-03</w:t>
      </w:r>
      <w:r w:rsidRPr="007F21AE">
        <w:tab/>
        <w:t>Подмяна на ларингеален стент</w:t>
      </w:r>
    </w:p>
    <w:p w14:paraId="3B22E4C5" w14:textId="77777777" w:rsidR="002B546F" w:rsidRPr="007F21AE" w:rsidRDefault="002B546F" w:rsidP="005B3E34">
      <w:pPr>
        <w:pStyle w:val="Line2"/>
      </w:pPr>
      <w:r w:rsidRPr="007F21AE">
        <w:t>41886-01</w:t>
      </w:r>
      <w:r w:rsidRPr="007F21AE">
        <w:tab/>
        <w:t>Премахване на ларингеален стент</w:t>
      </w:r>
    </w:p>
    <w:p w14:paraId="44AF35CE" w14:textId="77777777" w:rsidR="002B546F" w:rsidRPr="007F21AE" w:rsidRDefault="002B546F" w:rsidP="005B3E34">
      <w:pPr>
        <w:pStyle w:val="body2"/>
        <w:rPr>
          <w:color w:val="auto"/>
        </w:rPr>
      </w:pPr>
      <w:r w:rsidRPr="007F21AE">
        <w:rPr>
          <w:i/>
          <w:color w:val="auto"/>
        </w:rPr>
        <w:t>Не включва</w:t>
      </w:r>
      <w:r w:rsidRPr="007F21AE">
        <w:rPr>
          <w:color w:val="auto"/>
        </w:rPr>
        <w:t>:</w:t>
      </w:r>
      <w:r w:rsidRPr="007F21AE">
        <w:rPr>
          <w:color w:val="auto"/>
        </w:rPr>
        <w:tab/>
        <w:t>при подмяна (41905-03 [521])</w:t>
      </w:r>
    </w:p>
    <w:p w14:paraId="10AFEA51" w14:textId="77777777" w:rsidR="002B546F" w:rsidRPr="007F21AE" w:rsidRDefault="002B546F" w:rsidP="002B546F">
      <w:pPr>
        <w:rPr>
          <w:color w:val="auto"/>
        </w:rPr>
      </w:pPr>
    </w:p>
    <w:p w14:paraId="47BCEE08" w14:textId="77777777" w:rsidR="002B546F" w:rsidRPr="007F21AE" w:rsidRDefault="002B546F" w:rsidP="005B3E34">
      <w:pPr>
        <w:pStyle w:val="Heading2"/>
        <w:rPr>
          <w:color w:val="auto"/>
          <w:lang w:val="bg-BG"/>
        </w:rPr>
      </w:pPr>
      <w:r w:rsidRPr="007F21AE">
        <w:rPr>
          <w:color w:val="auto"/>
          <w:lang w:val="bg-BG"/>
        </w:rPr>
        <w:t>Инцизия</w:t>
      </w:r>
    </w:p>
    <w:p w14:paraId="3604831F" w14:textId="77777777" w:rsidR="002B546F" w:rsidRPr="007F21AE" w:rsidRDefault="002B546F" w:rsidP="00903A45">
      <w:pPr>
        <w:pStyle w:val="Line1"/>
        <w:rPr>
          <w:lang w:val="bg-BG"/>
        </w:rPr>
      </w:pPr>
      <w:r w:rsidRPr="007F21AE">
        <w:rPr>
          <w:lang w:val="bg-BG"/>
        </w:rPr>
        <w:tab/>
        <w:t>522</w:t>
      </w:r>
      <w:r w:rsidRPr="007F21AE">
        <w:rPr>
          <w:lang w:val="bg-BG"/>
        </w:rPr>
        <w:tab/>
        <w:t>Инцизионни процедури върху ларинкс</w:t>
      </w:r>
    </w:p>
    <w:p w14:paraId="66270A69" w14:textId="77777777" w:rsidR="002B546F" w:rsidRPr="007F21AE" w:rsidRDefault="002B546F" w:rsidP="005B3E34">
      <w:pPr>
        <w:pStyle w:val="Line2"/>
      </w:pPr>
      <w:r w:rsidRPr="007F21AE">
        <w:t>90164-00</w:t>
      </w:r>
      <w:r w:rsidRPr="007F21AE">
        <w:tab/>
        <w:t>Инцизия на ларинкс</w:t>
      </w:r>
    </w:p>
    <w:p w14:paraId="02C7494C" w14:textId="77777777" w:rsidR="002B546F" w:rsidRPr="007F21AE" w:rsidRDefault="002B546F" w:rsidP="002B546F">
      <w:pPr>
        <w:rPr>
          <w:color w:val="auto"/>
        </w:rPr>
      </w:pPr>
      <w:r w:rsidRPr="007F21AE">
        <w:rPr>
          <w:color w:val="auto"/>
        </w:rPr>
        <w:t>Инцизия на трахея</w:t>
      </w:r>
    </w:p>
    <w:p w14:paraId="32539258" w14:textId="77777777" w:rsidR="002B546F" w:rsidRPr="007F21AE" w:rsidRDefault="002B546F" w:rsidP="002B546F">
      <w:pPr>
        <w:rPr>
          <w:color w:val="auto"/>
        </w:rPr>
      </w:pPr>
      <w:r w:rsidRPr="007F21AE">
        <w:rPr>
          <w:color w:val="auto"/>
        </w:rPr>
        <w:lastRenderedPageBreak/>
        <w:t>Марсупиализация на ларингeална киста</w:t>
      </w:r>
    </w:p>
    <w:p w14:paraId="4B221A7A" w14:textId="77777777" w:rsidR="002B546F" w:rsidRPr="007F21AE" w:rsidRDefault="002B546F" w:rsidP="005B3E34">
      <w:pPr>
        <w:pStyle w:val="body2"/>
        <w:rPr>
          <w:color w:val="auto"/>
        </w:rPr>
      </w:pPr>
      <w:r w:rsidRPr="007F21AE">
        <w:rPr>
          <w:i/>
          <w:color w:val="auto"/>
        </w:rPr>
        <w:t>Не включва</w:t>
      </w:r>
      <w:r w:rsidRPr="007F21AE">
        <w:rPr>
          <w:color w:val="auto"/>
        </w:rPr>
        <w:t>:</w:t>
      </w:r>
      <w:r w:rsidRPr="007F21AE">
        <w:rPr>
          <w:color w:val="auto"/>
        </w:rPr>
        <w:tab/>
        <w:t>трахеостомия за асистирано дишане (41881 [536])</w:t>
      </w:r>
    </w:p>
    <w:p w14:paraId="765EA95C" w14:textId="77777777" w:rsidR="002B546F" w:rsidRPr="007F21AE" w:rsidRDefault="002B546F" w:rsidP="005B3E34">
      <w:pPr>
        <w:pStyle w:val="Line2"/>
      </w:pPr>
      <w:r w:rsidRPr="007F21AE">
        <w:t>41868-00</w:t>
      </w:r>
      <w:r w:rsidRPr="007F21AE">
        <w:tab/>
        <w:t>Освобождаване на ларингеална тъкан чрез използване на микроларингоскопски техники</w:t>
      </w:r>
    </w:p>
    <w:p w14:paraId="289435F8" w14:textId="77777777" w:rsidR="002B546F" w:rsidRPr="007F21AE" w:rsidRDefault="002B546F" w:rsidP="002B546F">
      <w:pPr>
        <w:rPr>
          <w:color w:val="auto"/>
        </w:rPr>
      </w:pPr>
      <w:r w:rsidRPr="007F21AE">
        <w:rPr>
          <w:color w:val="auto"/>
        </w:rPr>
        <w:t>Микроларингоскопия с разделяне на ларингеална ципа</w:t>
      </w:r>
    </w:p>
    <w:p w14:paraId="58E73532" w14:textId="77777777" w:rsidR="002B546F" w:rsidRPr="007F21AE" w:rsidRDefault="002B546F" w:rsidP="002B546F">
      <w:pPr>
        <w:rPr>
          <w:color w:val="auto"/>
        </w:rPr>
      </w:pPr>
    </w:p>
    <w:p w14:paraId="38F0B1A8" w14:textId="77777777" w:rsidR="002B546F" w:rsidRPr="007F21AE" w:rsidRDefault="002B546F" w:rsidP="005B3E34">
      <w:pPr>
        <w:pStyle w:val="Heading2"/>
        <w:rPr>
          <w:color w:val="auto"/>
          <w:lang w:val="bg-BG"/>
        </w:rPr>
      </w:pPr>
      <w:r w:rsidRPr="007F21AE">
        <w:rPr>
          <w:color w:val="auto"/>
          <w:lang w:val="bg-BG"/>
        </w:rPr>
        <w:t>Ексцизия</w:t>
      </w:r>
    </w:p>
    <w:p w14:paraId="04DC427E" w14:textId="77777777" w:rsidR="002B546F" w:rsidRPr="007F21AE" w:rsidRDefault="002B546F" w:rsidP="00903A45">
      <w:pPr>
        <w:pStyle w:val="Line1"/>
        <w:rPr>
          <w:lang w:val="bg-BG"/>
        </w:rPr>
      </w:pPr>
      <w:r w:rsidRPr="007F21AE">
        <w:rPr>
          <w:lang w:val="bg-BG"/>
        </w:rPr>
        <w:tab/>
        <w:t>523</w:t>
      </w:r>
      <w:r w:rsidRPr="007F21AE">
        <w:rPr>
          <w:lang w:val="bg-BG"/>
        </w:rPr>
        <w:tab/>
        <w:t>Ларингоскопия с ексцизия</w:t>
      </w:r>
    </w:p>
    <w:p w14:paraId="10EF81B1" w14:textId="77777777" w:rsidR="002B546F" w:rsidRPr="007F21AE" w:rsidRDefault="002B546F" w:rsidP="00C14003">
      <w:pPr>
        <w:pStyle w:val="body2"/>
        <w:rPr>
          <w:color w:val="auto"/>
        </w:rPr>
      </w:pPr>
      <w:r w:rsidRPr="007F21AE">
        <w:rPr>
          <w:i/>
          <w:color w:val="auto"/>
        </w:rPr>
        <w:t>Включва</w:t>
      </w:r>
      <w:r w:rsidRPr="007F21AE">
        <w:rPr>
          <w:color w:val="auto"/>
        </w:rPr>
        <w:t>:</w:t>
      </w:r>
      <w:r w:rsidRPr="007F21AE">
        <w:rPr>
          <w:color w:val="auto"/>
        </w:rPr>
        <w:tab/>
        <w:t>трахеоскопия</w:t>
      </w:r>
    </w:p>
    <w:p w14:paraId="4F4F1354" w14:textId="77777777" w:rsidR="002B546F" w:rsidRPr="007F21AE" w:rsidRDefault="002B546F" w:rsidP="00C14003">
      <w:pPr>
        <w:pStyle w:val="Line2"/>
      </w:pPr>
      <w:r w:rsidRPr="007F21AE">
        <w:t>41852-00</w:t>
      </w:r>
      <w:r w:rsidRPr="007F21AE">
        <w:tab/>
        <w:t>Ларингоскопия с премахване на лезия</w:t>
      </w:r>
    </w:p>
    <w:p w14:paraId="27A567EA" w14:textId="77777777" w:rsidR="002B546F" w:rsidRPr="007F21AE" w:rsidRDefault="002B546F" w:rsidP="002B546F">
      <w:pPr>
        <w:rPr>
          <w:color w:val="auto"/>
        </w:rPr>
      </w:pPr>
      <w:r w:rsidRPr="007F21AE">
        <w:rPr>
          <w:color w:val="auto"/>
        </w:rPr>
        <w:t>Директна ларингоскопия с отстраняване на тумор или лезия</w:t>
      </w:r>
    </w:p>
    <w:p w14:paraId="0F905327" w14:textId="77777777" w:rsidR="002B546F" w:rsidRPr="007F21AE" w:rsidRDefault="002B546F" w:rsidP="00C14003">
      <w:pPr>
        <w:pStyle w:val="Line2"/>
      </w:pPr>
      <w:r w:rsidRPr="007F21AE">
        <w:t>41861-00</w:t>
      </w:r>
      <w:r w:rsidRPr="007F21AE">
        <w:tab/>
        <w:t>Микроларингоскопия с премахване на лезия чрез лазер</w:t>
      </w:r>
    </w:p>
    <w:p w14:paraId="2ED2BC29" w14:textId="77777777" w:rsidR="002B546F" w:rsidRPr="007F21AE" w:rsidRDefault="002B546F" w:rsidP="00C14003">
      <w:pPr>
        <w:pStyle w:val="Line2"/>
      </w:pPr>
      <w:r w:rsidRPr="007F21AE">
        <w:t>41864-00</w:t>
      </w:r>
      <w:r w:rsidRPr="007F21AE">
        <w:tab/>
        <w:t>Микроларингоскопия с премахване на лезия</w:t>
      </w:r>
    </w:p>
    <w:p w14:paraId="65894530" w14:textId="77777777" w:rsidR="002B546F" w:rsidRPr="007F21AE" w:rsidRDefault="002B546F" w:rsidP="002B546F">
      <w:pPr>
        <w:rPr>
          <w:color w:val="auto"/>
        </w:rPr>
      </w:pPr>
      <w:r w:rsidRPr="007F21AE">
        <w:rPr>
          <w:color w:val="auto"/>
        </w:rPr>
        <w:t>Епиглотидектомия</w:t>
      </w:r>
    </w:p>
    <w:p w14:paraId="5E30298A" w14:textId="77777777" w:rsidR="002B546F" w:rsidRPr="007F21AE" w:rsidRDefault="002B546F" w:rsidP="00C14003">
      <w:pPr>
        <w:pStyle w:val="Line2"/>
      </w:pPr>
      <w:r w:rsidRPr="007F21AE">
        <w:t>41867-00</w:t>
      </w:r>
      <w:r w:rsidRPr="007F21AE">
        <w:tab/>
        <w:t>Микроларингоскопия с аритеноидектомия</w:t>
      </w:r>
    </w:p>
    <w:p w14:paraId="78B66A92" w14:textId="77777777" w:rsidR="002B546F" w:rsidRPr="007F21AE" w:rsidRDefault="002B546F" w:rsidP="00C14003">
      <w:pPr>
        <w:pStyle w:val="body2"/>
        <w:rPr>
          <w:color w:val="auto"/>
        </w:rPr>
      </w:pPr>
      <w:r w:rsidRPr="007F21AE">
        <w:rPr>
          <w:i/>
          <w:color w:val="auto"/>
        </w:rPr>
        <w:t>Не включва</w:t>
      </w:r>
      <w:r w:rsidRPr="007F21AE">
        <w:rPr>
          <w:color w:val="auto"/>
        </w:rPr>
        <w:t>:</w:t>
      </w:r>
      <w:r w:rsidRPr="007F21AE">
        <w:rPr>
          <w:color w:val="auto"/>
        </w:rPr>
        <w:tab/>
        <w:t>реоперация за аритеноидектомия (41867-01 [530])</w:t>
      </w:r>
    </w:p>
    <w:p w14:paraId="09236245" w14:textId="77777777" w:rsidR="002B546F" w:rsidRPr="007F21AE" w:rsidRDefault="002B546F" w:rsidP="00903A45">
      <w:pPr>
        <w:pStyle w:val="Line1"/>
        <w:rPr>
          <w:lang w:val="bg-BG"/>
        </w:rPr>
      </w:pPr>
      <w:r w:rsidRPr="007F21AE">
        <w:rPr>
          <w:lang w:val="bg-BG"/>
        </w:rPr>
        <w:tab/>
        <w:t>524</w:t>
      </w:r>
      <w:r w:rsidRPr="007F21AE">
        <w:rPr>
          <w:lang w:val="bg-BG"/>
        </w:rPr>
        <w:tab/>
        <w:t>Ларингектомия</w:t>
      </w:r>
    </w:p>
    <w:p w14:paraId="2D7DB507" w14:textId="77777777" w:rsidR="002B546F" w:rsidRPr="007F21AE" w:rsidRDefault="002B546F" w:rsidP="00C14003">
      <w:pPr>
        <w:pStyle w:val="body1"/>
      </w:pPr>
      <w:r w:rsidRPr="007F21AE">
        <w:t>Кодирай също когато е направена:</w:t>
      </w:r>
    </w:p>
    <w:p w14:paraId="4A969DB7" w14:textId="77777777" w:rsidR="002B546F" w:rsidRPr="007F21AE" w:rsidRDefault="002B546F" w:rsidP="002B546F">
      <w:pPr>
        <w:rPr>
          <w:color w:val="auto"/>
        </w:rPr>
      </w:pPr>
      <w:r w:rsidRPr="007F21AE">
        <w:rPr>
          <w:color w:val="auto"/>
        </w:rPr>
        <w:t>• радикална дисекция (31435-00 [806])</w:t>
      </w:r>
    </w:p>
    <w:p w14:paraId="0F2D5CF6" w14:textId="77777777" w:rsidR="002B546F" w:rsidRPr="007F21AE" w:rsidRDefault="002B546F" w:rsidP="002B546F">
      <w:pPr>
        <w:rPr>
          <w:color w:val="auto"/>
        </w:rPr>
      </w:pPr>
      <w:r w:rsidRPr="007F21AE">
        <w:rPr>
          <w:color w:val="auto"/>
        </w:rPr>
        <w:t>• трахеостомия:</w:t>
      </w:r>
    </w:p>
    <w:p w14:paraId="5A53F6EC" w14:textId="77777777" w:rsidR="002B546F" w:rsidRPr="007F21AE" w:rsidRDefault="002B546F" w:rsidP="00C14003">
      <w:pPr>
        <w:ind w:left="1440"/>
        <w:rPr>
          <w:color w:val="auto"/>
        </w:rPr>
      </w:pPr>
      <w:r w:rsidRPr="007F21AE">
        <w:rPr>
          <w:color w:val="auto"/>
        </w:rPr>
        <w:t>• перкутанна (41880-00 [536])</w:t>
      </w:r>
    </w:p>
    <w:p w14:paraId="6234A65B" w14:textId="77777777" w:rsidR="002B546F" w:rsidRPr="007F21AE" w:rsidRDefault="002B546F" w:rsidP="00C14003">
      <w:pPr>
        <w:ind w:left="1440"/>
        <w:rPr>
          <w:color w:val="auto"/>
        </w:rPr>
      </w:pPr>
      <w:r w:rsidRPr="007F21AE">
        <w:rPr>
          <w:color w:val="auto"/>
        </w:rPr>
        <w:t>• трайна (41881-01 [536])</w:t>
      </w:r>
    </w:p>
    <w:p w14:paraId="18DEDD1C" w14:textId="77777777" w:rsidR="002B546F" w:rsidRPr="007F21AE" w:rsidRDefault="002B546F" w:rsidP="00C14003">
      <w:pPr>
        <w:pStyle w:val="Line2"/>
      </w:pPr>
      <w:r w:rsidRPr="007F21AE">
        <w:t>41837-00</w:t>
      </w:r>
      <w:r w:rsidRPr="007F21AE">
        <w:tab/>
        <w:t>Хемиларингектомия</w:t>
      </w:r>
    </w:p>
    <w:p w14:paraId="38D52BCD" w14:textId="77777777" w:rsidR="002B546F" w:rsidRPr="007F21AE" w:rsidRDefault="002B546F" w:rsidP="002B546F">
      <w:pPr>
        <w:rPr>
          <w:color w:val="auto"/>
        </w:rPr>
      </w:pPr>
      <w:r w:rsidRPr="007F21AE">
        <w:rPr>
          <w:color w:val="auto"/>
        </w:rPr>
        <w:t>Вертикална хемиларингектомия</w:t>
      </w:r>
    </w:p>
    <w:p w14:paraId="64FE2CE4" w14:textId="77777777" w:rsidR="002B546F" w:rsidRPr="007F21AE" w:rsidRDefault="002B546F" w:rsidP="00C14003">
      <w:pPr>
        <w:pStyle w:val="Line2"/>
      </w:pPr>
      <w:r w:rsidRPr="007F21AE">
        <w:t>41840-00</w:t>
      </w:r>
      <w:r w:rsidRPr="007F21AE">
        <w:tab/>
        <w:t>Супраглотична ларингектомия</w:t>
      </w:r>
    </w:p>
    <w:p w14:paraId="060D035E" w14:textId="77777777" w:rsidR="002B546F" w:rsidRPr="007F21AE" w:rsidRDefault="002B546F" w:rsidP="002B546F">
      <w:pPr>
        <w:rPr>
          <w:color w:val="auto"/>
        </w:rPr>
      </w:pPr>
      <w:r w:rsidRPr="007F21AE">
        <w:rPr>
          <w:color w:val="auto"/>
        </w:rPr>
        <w:t>Частична ларингектомия</w:t>
      </w:r>
    </w:p>
    <w:p w14:paraId="3C46ED23" w14:textId="77777777" w:rsidR="002B546F" w:rsidRPr="007F21AE" w:rsidRDefault="002B546F" w:rsidP="00C14003">
      <w:pPr>
        <w:pStyle w:val="Line2"/>
      </w:pPr>
      <w:r w:rsidRPr="007F21AE">
        <w:t>41834-00</w:t>
      </w:r>
      <w:r w:rsidRPr="007F21AE">
        <w:tab/>
        <w:t>Тотална ларингектомия</w:t>
      </w:r>
    </w:p>
    <w:p w14:paraId="08043634" w14:textId="77777777" w:rsidR="002B546F" w:rsidRPr="007F21AE" w:rsidRDefault="002B546F" w:rsidP="00C14003">
      <w:pPr>
        <w:pStyle w:val="Line2"/>
      </w:pPr>
      <w:r w:rsidRPr="007F21AE">
        <w:t>41843-00</w:t>
      </w:r>
      <w:r w:rsidRPr="007F21AE">
        <w:tab/>
        <w:t>Ларингофарингектомия</w:t>
      </w:r>
    </w:p>
    <w:p w14:paraId="24A01E3E" w14:textId="77777777" w:rsidR="002B546F" w:rsidRPr="007F21AE" w:rsidRDefault="002B546F" w:rsidP="00C14003">
      <w:pPr>
        <w:pStyle w:val="body2"/>
        <w:rPr>
          <w:color w:val="auto"/>
        </w:rPr>
      </w:pPr>
      <w:r w:rsidRPr="007F21AE">
        <w:rPr>
          <w:i/>
          <w:color w:val="auto"/>
        </w:rPr>
        <w:t>Включва</w:t>
      </w:r>
      <w:r w:rsidRPr="007F21AE">
        <w:rPr>
          <w:color w:val="auto"/>
        </w:rPr>
        <w:t>:</w:t>
      </w:r>
      <w:r w:rsidRPr="007F21AE">
        <w:rPr>
          <w:color w:val="auto"/>
        </w:rPr>
        <w:tab/>
        <w:t>анастомоза</w:t>
      </w:r>
    </w:p>
    <w:p w14:paraId="2DB4F097" w14:textId="77777777" w:rsidR="002B546F" w:rsidRPr="007F21AE" w:rsidRDefault="002B546F" w:rsidP="00C14003">
      <w:pPr>
        <w:pStyle w:val="body2"/>
        <w:rPr>
          <w:color w:val="auto"/>
        </w:rPr>
      </w:pPr>
      <w:r w:rsidRPr="007F21AE">
        <w:rPr>
          <w:i/>
          <w:color w:val="auto"/>
        </w:rPr>
        <w:t>Не включва</w:t>
      </w:r>
      <w:r w:rsidRPr="007F21AE">
        <w:rPr>
          <w:color w:val="auto"/>
        </w:rPr>
        <w:t>:</w:t>
      </w:r>
      <w:r w:rsidRPr="007F21AE">
        <w:rPr>
          <w:color w:val="auto"/>
        </w:rPr>
        <w:tab/>
        <w:t>при пластична реконструкция (30294-01 [529])</w:t>
      </w:r>
    </w:p>
    <w:p w14:paraId="117E8FF3" w14:textId="77777777" w:rsidR="002B546F" w:rsidRPr="007F21AE" w:rsidRDefault="002B546F" w:rsidP="00903A45">
      <w:pPr>
        <w:pStyle w:val="Line1"/>
        <w:rPr>
          <w:lang w:val="bg-BG"/>
        </w:rPr>
      </w:pPr>
      <w:r w:rsidRPr="007F21AE">
        <w:rPr>
          <w:lang w:val="bg-BG"/>
        </w:rPr>
        <w:tab/>
        <w:t>525</w:t>
      </w:r>
      <w:r w:rsidRPr="007F21AE">
        <w:rPr>
          <w:lang w:val="bg-BG"/>
        </w:rPr>
        <w:tab/>
        <w:t>Други инцизионни процедури върху ларинкс</w:t>
      </w:r>
    </w:p>
    <w:p w14:paraId="3F650E81" w14:textId="77777777" w:rsidR="002B546F" w:rsidRPr="007F21AE" w:rsidRDefault="002B546F" w:rsidP="00C14003">
      <w:pPr>
        <w:pStyle w:val="Line2"/>
      </w:pPr>
      <w:r w:rsidRPr="007F21AE">
        <w:t>41813-00</w:t>
      </w:r>
      <w:r w:rsidRPr="007F21AE">
        <w:tab/>
        <w:t>Отстраняване на валекуларна киста</w:t>
      </w:r>
    </w:p>
    <w:p w14:paraId="22EA51AB" w14:textId="77777777" w:rsidR="002B546F" w:rsidRPr="007F21AE" w:rsidRDefault="002B546F" w:rsidP="002B546F">
      <w:pPr>
        <w:rPr>
          <w:color w:val="auto"/>
        </w:rPr>
      </w:pPr>
      <w:r w:rsidRPr="007F21AE">
        <w:rPr>
          <w:color w:val="auto"/>
        </w:rPr>
        <w:t>Изваждане на епиглотисни кисти</w:t>
      </w:r>
    </w:p>
    <w:p w14:paraId="124BC8B1" w14:textId="77777777" w:rsidR="002B546F" w:rsidRPr="007F21AE" w:rsidRDefault="002B546F" w:rsidP="00C14003">
      <w:pPr>
        <w:pStyle w:val="Line2"/>
      </w:pPr>
      <w:r w:rsidRPr="007F21AE">
        <w:t>90161-00</w:t>
      </w:r>
      <w:r w:rsidRPr="007F21AE">
        <w:tab/>
        <w:t>Ексцизия на друга лезия на ларинкс</w:t>
      </w:r>
    </w:p>
    <w:p w14:paraId="005EF14A" w14:textId="77777777" w:rsidR="002B546F" w:rsidRPr="007F21AE" w:rsidRDefault="002B546F" w:rsidP="002B546F">
      <w:pPr>
        <w:rPr>
          <w:color w:val="auto"/>
        </w:rPr>
      </w:pPr>
      <w:r w:rsidRPr="007F21AE">
        <w:rPr>
          <w:color w:val="auto"/>
        </w:rPr>
        <w:t>Стрипинг на гласни струни</w:t>
      </w:r>
    </w:p>
    <w:p w14:paraId="555B6632" w14:textId="77777777" w:rsidR="002B546F" w:rsidRPr="007F21AE" w:rsidRDefault="002B546F" w:rsidP="00C14003">
      <w:pPr>
        <w:pStyle w:val="body2"/>
        <w:rPr>
          <w:color w:val="auto"/>
        </w:rPr>
      </w:pPr>
      <w:r w:rsidRPr="007F21AE">
        <w:rPr>
          <w:i/>
          <w:color w:val="auto"/>
        </w:rPr>
        <w:t>Не включва</w:t>
      </w:r>
      <w:r w:rsidRPr="007F21AE">
        <w:rPr>
          <w:color w:val="auto"/>
        </w:rPr>
        <w:t>:</w:t>
      </w:r>
      <w:r w:rsidRPr="007F21AE">
        <w:rPr>
          <w:color w:val="auto"/>
        </w:rPr>
        <w:tab/>
        <w:t>ексцизия на лезии на горен дихателно-дигестивен тракт (31400-00 [421])</w:t>
      </w:r>
    </w:p>
    <w:p w14:paraId="2E6C5C7D" w14:textId="77777777" w:rsidR="002B546F" w:rsidRPr="007F21AE" w:rsidRDefault="002B546F" w:rsidP="002B546F">
      <w:pPr>
        <w:rPr>
          <w:color w:val="auto"/>
        </w:rPr>
      </w:pPr>
    </w:p>
    <w:p w14:paraId="0E2504D9" w14:textId="77777777" w:rsidR="002B546F" w:rsidRPr="007F21AE" w:rsidRDefault="002B546F" w:rsidP="00C14003">
      <w:pPr>
        <w:pStyle w:val="Heading2"/>
        <w:rPr>
          <w:color w:val="auto"/>
          <w:lang w:val="bg-BG"/>
        </w:rPr>
      </w:pPr>
      <w:r w:rsidRPr="007F21AE">
        <w:rPr>
          <w:color w:val="auto"/>
          <w:lang w:val="bg-BG"/>
        </w:rPr>
        <w:t>Възстановяване</w:t>
      </w:r>
    </w:p>
    <w:p w14:paraId="3D37BFB7" w14:textId="77777777" w:rsidR="002B546F" w:rsidRPr="007F21AE" w:rsidRDefault="002B546F" w:rsidP="00903A45">
      <w:pPr>
        <w:pStyle w:val="Line1"/>
        <w:rPr>
          <w:lang w:val="bg-BG"/>
        </w:rPr>
      </w:pPr>
      <w:r w:rsidRPr="007F21AE">
        <w:rPr>
          <w:lang w:val="bg-BG"/>
        </w:rPr>
        <w:tab/>
        <w:t>526</w:t>
      </w:r>
      <w:r w:rsidRPr="007F21AE">
        <w:rPr>
          <w:lang w:val="bg-BG"/>
        </w:rPr>
        <w:tab/>
        <w:t>Ларингопластика</w:t>
      </w:r>
    </w:p>
    <w:p w14:paraId="1EC2A2E1" w14:textId="77777777" w:rsidR="002B546F" w:rsidRPr="007F21AE" w:rsidRDefault="002B546F" w:rsidP="00DA7E4B">
      <w:pPr>
        <w:pStyle w:val="Line2"/>
      </w:pPr>
      <w:r w:rsidRPr="007F21AE">
        <w:t>41876-02</w:t>
      </w:r>
      <w:r w:rsidRPr="007F21AE">
        <w:tab/>
        <w:t>Ларингопластика</w:t>
      </w:r>
    </w:p>
    <w:p w14:paraId="2BEF4B96" w14:textId="77777777" w:rsidR="002B546F" w:rsidRPr="007F21AE" w:rsidRDefault="002B546F" w:rsidP="00DA7E4B">
      <w:pPr>
        <w:pStyle w:val="body1"/>
      </w:pPr>
      <w:r w:rsidRPr="007F21AE">
        <w:t>Кодирай също когато е направена:</w:t>
      </w:r>
    </w:p>
    <w:p w14:paraId="163375AA" w14:textId="77777777" w:rsidR="002B546F" w:rsidRPr="007F21AE" w:rsidRDefault="002B546F" w:rsidP="002B546F">
      <w:pPr>
        <w:rPr>
          <w:color w:val="auto"/>
        </w:rPr>
      </w:pPr>
      <w:r w:rsidRPr="007F21AE">
        <w:rPr>
          <w:color w:val="auto"/>
        </w:rPr>
        <w:t>• трахеостомия (41880-00, 41881 [536])</w:t>
      </w:r>
    </w:p>
    <w:p w14:paraId="4F35A8C3" w14:textId="77777777" w:rsidR="002B546F" w:rsidRPr="007F21AE" w:rsidRDefault="002B546F" w:rsidP="00903A45">
      <w:pPr>
        <w:pStyle w:val="Line1"/>
        <w:rPr>
          <w:lang w:val="bg-BG"/>
        </w:rPr>
      </w:pPr>
      <w:r w:rsidRPr="007F21AE">
        <w:rPr>
          <w:lang w:val="bg-BG"/>
        </w:rPr>
        <w:tab/>
        <w:t>527</w:t>
      </w:r>
      <w:r w:rsidRPr="007F21AE">
        <w:rPr>
          <w:lang w:val="bg-BG"/>
        </w:rPr>
        <w:tab/>
        <w:t>Ларингофисура</w:t>
      </w:r>
    </w:p>
    <w:p w14:paraId="58982EE9" w14:textId="77777777" w:rsidR="002B546F" w:rsidRPr="007F21AE" w:rsidRDefault="002B546F" w:rsidP="00DA7E4B">
      <w:pPr>
        <w:pStyle w:val="Line2"/>
      </w:pPr>
      <w:r w:rsidRPr="007F21AE">
        <w:lastRenderedPageBreak/>
        <w:t>41876-00</w:t>
      </w:r>
      <w:r w:rsidRPr="007F21AE">
        <w:tab/>
        <w:t>Ларингофисура</w:t>
      </w:r>
    </w:p>
    <w:p w14:paraId="614C73F7" w14:textId="77777777" w:rsidR="002B546F" w:rsidRPr="007F21AE" w:rsidRDefault="002B546F" w:rsidP="00DA7E4B">
      <w:pPr>
        <w:pStyle w:val="Line2"/>
      </w:pPr>
      <w:r w:rsidRPr="007F21AE">
        <w:t>41876-01</w:t>
      </w:r>
      <w:r w:rsidRPr="007F21AE">
        <w:tab/>
        <w:t>Ларингофисура с вокална кордектомия</w:t>
      </w:r>
    </w:p>
    <w:p w14:paraId="4D09A3F8" w14:textId="77777777" w:rsidR="002B546F" w:rsidRPr="007F21AE" w:rsidRDefault="002B546F" w:rsidP="00903A45">
      <w:pPr>
        <w:pStyle w:val="Line1"/>
        <w:rPr>
          <w:lang w:val="bg-BG"/>
        </w:rPr>
      </w:pPr>
      <w:r w:rsidRPr="007F21AE">
        <w:rPr>
          <w:lang w:val="bg-BG"/>
        </w:rPr>
        <w:tab/>
        <w:t>528</w:t>
      </w:r>
      <w:r w:rsidRPr="007F21AE">
        <w:rPr>
          <w:lang w:val="bg-BG"/>
        </w:rPr>
        <w:tab/>
        <w:t>Други възстановителни процедури на ларинкс</w:t>
      </w:r>
    </w:p>
    <w:p w14:paraId="05E447C0" w14:textId="77777777" w:rsidR="002B546F" w:rsidRPr="007F21AE" w:rsidRDefault="002B546F" w:rsidP="00DA7E4B">
      <w:pPr>
        <w:pStyle w:val="Line2"/>
      </w:pPr>
      <w:r w:rsidRPr="007F21AE">
        <w:t>41873-00</w:t>
      </w:r>
      <w:r w:rsidRPr="007F21AE">
        <w:tab/>
        <w:t>Реконструкция след фрактура на ларинкса</w:t>
      </w:r>
    </w:p>
    <w:p w14:paraId="21A13E62" w14:textId="77777777" w:rsidR="002B546F" w:rsidRPr="007F21AE" w:rsidRDefault="002B546F" w:rsidP="002B546F">
      <w:pPr>
        <w:rPr>
          <w:color w:val="auto"/>
        </w:rPr>
      </w:pPr>
      <w:r w:rsidRPr="007F21AE">
        <w:rPr>
          <w:color w:val="auto"/>
        </w:rPr>
        <w:t>Външно възстановяване на ларингеална фрактура</w:t>
      </w:r>
    </w:p>
    <w:p w14:paraId="41E300D4" w14:textId="77777777" w:rsidR="002B546F" w:rsidRPr="007F21AE" w:rsidRDefault="002B546F" w:rsidP="00DA7E4B">
      <w:pPr>
        <w:pStyle w:val="Line2"/>
      </w:pPr>
      <w:r w:rsidRPr="007F21AE">
        <w:t>41843-01</w:t>
      </w:r>
      <w:r w:rsidRPr="007F21AE">
        <w:tab/>
        <w:t>Първично възстановяване на алиментарна цялост след ларингофарингектомия</w:t>
      </w:r>
    </w:p>
    <w:p w14:paraId="3CA3ACF1" w14:textId="77777777" w:rsidR="002B546F" w:rsidRPr="007F21AE" w:rsidRDefault="002B546F" w:rsidP="00DA7E4B">
      <w:pPr>
        <w:pStyle w:val="body2"/>
        <w:rPr>
          <w:color w:val="auto"/>
        </w:rPr>
      </w:pPr>
      <w:r w:rsidRPr="007F21AE">
        <w:rPr>
          <w:i/>
          <w:color w:val="auto"/>
        </w:rPr>
        <w:t>Включва</w:t>
      </w:r>
      <w:r w:rsidRPr="007F21AE">
        <w:rPr>
          <w:color w:val="auto"/>
        </w:rPr>
        <w:t>:</w:t>
      </w:r>
      <w:r w:rsidRPr="007F21AE">
        <w:rPr>
          <w:color w:val="auto"/>
        </w:rPr>
        <w:tab/>
        <w:t>използване на стомах или черво</w:t>
      </w:r>
    </w:p>
    <w:p w14:paraId="6E2E70EA" w14:textId="77777777" w:rsidR="002B546F" w:rsidRPr="007F21AE" w:rsidRDefault="002B546F" w:rsidP="00DA7E4B">
      <w:pPr>
        <w:pStyle w:val="body2"/>
        <w:rPr>
          <w:color w:val="auto"/>
        </w:rPr>
      </w:pPr>
      <w:r w:rsidRPr="007F21AE">
        <w:rPr>
          <w:i/>
          <w:color w:val="auto"/>
        </w:rPr>
        <w:t>Не включва</w:t>
      </w:r>
      <w:r w:rsidRPr="007F21AE">
        <w:rPr>
          <w:color w:val="auto"/>
        </w:rPr>
        <w:t>:</w:t>
      </w:r>
      <w:r w:rsidRPr="007F21AE">
        <w:rPr>
          <w:color w:val="auto"/>
        </w:rPr>
        <w:tab/>
        <w:t>с ларингофарингектомия (41843-00 [524])</w:t>
      </w:r>
    </w:p>
    <w:p w14:paraId="06AEB946" w14:textId="77777777" w:rsidR="002B546F" w:rsidRPr="007F21AE" w:rsidRDefault="002B546F" w:rsidP="002B546F">
      <w:pPr>
        <w:rPr>
          <w:color w:val="auto"/>
        </w:rPr>
      </w:pPr>
    </w:p>
    <w:p w14:paraId="78065412" w14:textId="77777777" w:rsidR="002B546F" w:rsidRPr="007F21AE" w:rsidRDefault="002B546F" w:rsidP="00DA7E4B">
      <w:pPr>
        <w:pStyle w:val="Heading2"/>
        <w:rPr>
          <w:color w:val="auto"/>
          <w:lang w:val="bg-BG"/>
        </w:rPr>
      </w:pPr>
      <w:r w:rsidRPr="007F21AE">
        <w:rPr>
          <w:color w:val="auto"/>
          <w:lang w:val="bg-BG"/>
        </w:rPr>
        <w:t>Реконструкция</w:t>
      </w:r>
    </w:p>
    <w:p w14:paraId="25D425BC" w14:textId="77777777" w:rsidR="002B546F" w:rsidRPr="007F21AE" w:rsidRDefault="002B546F" w:rsidP="00903A45">
      <w:pPr>
        <w:pStyle w:val="Line1"/>
        <w:rPr>
          <w:lang w:val="bg-BG"/>
        </w:rPr>
      </w:pPr>
      <w:r w:rsidRPr="007F21AE">
        <w:rPr>
          <w:lang w:val="bg-BG"/>
        </w:rPr>
        <w:tab/>
        <w:t>529</w:t>
      </w:r>
      <w:r w:rsidRPr="007F21AE">
        <w:rPr>
          <w:lang w:val="bg-BG"/>
        </w:rPr>
        <w:tab/>
        <w:t>Реконструктивни процедури на ларинкс</w:t>
      </w:r>
    </w:p>
    <w:p w14:paraId="56B8660D" w14:textId="77777777" w:rsidR="002B546F" w:rsidRPr="007F21AE" w:rsidRDefault="002B546F" w:rsidP="00DA7E4B">
      <w:pPr>
        <w:pStyle w:val="Line2"/>
      </w:pPr>
      <w:r w:rsidRPr="007F21AE">
        <w:t>30294-01</w:t>
      </w:r>
      <w:r w:rsidRPr="007F21AE">
        <w:tab/>
        <w:t>Ларингофарингектомия и пластична реконструкция</w:t>
      </w:r>
    </w:p>
    <w:p w14:paraId="7B2FE8DF" w14:textId="77777777" w:rsidR="002B546F" w:rsidRPr="007F21AE" w:rsidRDefault="002B546F" w:rsidP="00DA7E4B">
      <w:pPr>
        <w:pStyle w:val="body2"/>
        <w:rPr>
          <w:color w:val="auto"/>
        </w:rPr>
      </w:pPr>
      <w:r w:rsidRPr="007F21AE">
        <w:rPr>
          <w:i/>
          <w:color w:val="auto"/>
        </w:rPr>
        <w:t>Включва</w:t>
      </w:r>
      <w:r w:rsidRPr="007F21AE">
        <w:rPr>
          <w:color w:val="auto"/>
        </w:rPr>
        <w:t xml:space="preserve">: трахеостомия </w:t>
      </w:r>
    </w:p>
    <w:p w14:paraId="78059F48" w14:textId="77777777" w:rsidR="002B546F" w:rsidRPr="007F21AE" w:rsidRDefault="002B546F" w:rsidP="002B546F">
      <w:pPr>
        <w:rPr>
          <w:color w:val="auto"/>
        </w:rPr>
      </w:pPr>
    </w:p>
    <w:p w14:paraId="0ABC7922" w14:textId="77777777" w:rsidR="002B546F" w:rsidRPr="007F21AE" w:rsidRDefault="002B546F" w:rsidP="00DA7E4B">
      <w:pPr>
        <w:pStyle w:val="Heading2"/>
        <w:rPr>
          <w:color w:val="auto"/>
          <w:lang w:val="bg-BG"/>
        </w:rPr>
      </w:pPr>
      <w:r w:rsidRPr="007F21AE">
        <w:rPr>
          <w:color w:val="auto"/>
          <w:lang w:val="bg-BG"/>
        </w:rPr>
        <w:t>Реоперация</w:t>
      </w:r>
    </w:p>
    <w:p w14:paraId="7B7FB715" w14:textId="77777777" w:rsidR="002B546F" w:rsidRPr="007F21AE" w:rsidRDefault="002B546F" w:rsidP="00903A45">
      <w:pPr>
        <w:pStyle w:val="Line1"/>
        <w:rPr>
          <w:lang w:val="bg-BG"/>
        </w:rPr>
      </w:pPr>
      <w:r w:rsidRPr="007F21AE">
        <w:rPr>
          <w:lang w:val="bg-BG"/>
        </w:rPr>
        <w:tab/>
        <w:t>530</w:t>
      </w:r>
      <w:r w:rsidRPr="007F21AE">
        <w:rPr>
          <w:lang w:val="bg-BG"/>
        </w:rPr>
        <w:tab/>
        <w:t>Реоперативни процедури на ларинкс</w:t>
      </w:r>
    </w:p>
    <w:p w14:paraId="6D9FA77F" w14:textId="77777777" w:rsidR="002B546F" w:rsidRPr="007F21AE" w:rsidRDefault="002B546F" w:rsidP="00DA7E4B">
      <w:pPr>
        <w:pStyle w:val="Line2"/>
      </w:pPr>
      <w:r w:rsidRPr="007F21AE">
        <w:t>41867-01</w:t>
      </w:r>
      <w:r w:rsidRPr="007F21AE">
        <w:tab/>
        <w:t>Реоперативна аритеноидектомия</w:t>
      </w:r>
    </w:p>
    <w:p w14:paraId="20E9B18B" w14:textId="77777777" w:rsidR="002B546F" w:rsidRPr="007F21AE" w:rsidRDefault="002B546F" w:rsidP="00DA7E4B">
      <w:pPr>
        <w:pStyle w:val="body2"/>
        <w:rPr>
          <w:color w:val="auto"/>
        </w:rPr>
      </w:pPr>
      <w:r w:rsidRPr="007F21AE">
        <w:rPr>
          <w:i/>
          <w:color w:val="auto"/>
        </w:rPr>
        <w:t>Включва</w:t>
      </w:r>
      <w:r w:rsidRPr="007F21AE">
        <w:rPr>
          <w:color w:val="auto"/>
        </w:rPr>
        <w:t>:</w:t>
      </w:r>
      <w:r w:rsidRPr="007F21AE">
        <w:rPr>
          <w:color w:val="auto"/>
        </w:rPr>
        <w:tab/>
        <w:t>чрез лазер</w:t>
      </w:r>
    </w:p>
    <w:p w14:paraId="404CE575" w14:textId="77777777" w:rsidR="002B546F" w:rsidRPr="007F21AE" w:rsidRDefault="002B546F" w:rsidP="002B546F">
      <w:pPr>
        <w:rPr>
          <w:color w:val="auto"/>
        </w:rPr>
      </w:pPr>
    </w:p>
    <w:p w14:paraId="610B89AD" w14:textId="77777777" w:rsidR="002B546F" w:rsidRPr="007F21AE" w:rsidRDefault="002B546F" w:rsidP="00DA7E4B">
      <w:pPr>
        <w:pStyle w:val="Heading2"/>
        <w:rPr>
          <w:color w:val="auto"/>
          <w:lang w:val="bg-BG"/>
        </w:rPr>
      </w:pPr>
      <w:r w:rsidRPr="007F21AE">
        <w:rPr>
          <w:color w:val="auto"/>
          <w:lang w:val="bg-BG"/>
        </w:rPr>
        <w:t>Други процедури</w:t>
      </w:r>
    </w:p>
    <w:p w14:paraId="12AD9954" w14:textId="77777777" w:rsidR="002B546F" w:rsidRPr="007F21AE" w:rsidRDefault="002B546F" w:rsidP="00903A45">
      <w:pPr>
        <w:pStyle w:val="Line1"/>
        <w:rPr>
          <w:lang w:val="bg-BG"/>
        </w:rPr>
      </w:pPr>
      <w:r w:rsidRPr="007F21AE">
        <w:rPr>
          <w:lang w:val="bg-BG"/>
        </w:rPr>
        <w:tab/>
        <w:t>531</w:t>
      </w:r>
      <w:r w:rsidRPr="007F21AE">
        <w:rPr>
          <w:lang w:val="bg-BG"/>
        </w:rPr>
        <w:tab/>
        <w:t>Други процедури на ларинкс</w:t>
      </w:r>
    </w:p>
    <w:p w14:paraId="28DFD913" w14:textId="77777777" w:rsidR="002B546F" w:rsidRPr="007F21AE" w:rsidRDefault="002B546F" w:rsidP="00DA7E4B">
      <w:pPr>
        <w:pStyle w:val="Line2"/>
      </w:pPr>
      <w:r w:rsidRPr="007F21AE">
        <w:t>90150-00</w:t>
      </w:r>
      <w:r w:rsidRPr="007F21AE">
        <w:tab/>
        <w:t>Тиропластика</w:t>
      </w:r>
    </w:p>
    <w:p w14:paraId="2E97722A" w14:textId="77777777" w:rsidR="002B546F" w:rsidRPr="007F21AE" w:rsidRDefault="002B546F" w:rsidP="002B546F">
      <w:pPr>
        <w:rPr>
          <w:color w:val="auto"/>
        </w:rPr>
      </w:pPr>
      <w:r w:rsidRPr="007F21AE">
        <w:rPr>
          <w:color w:val="auto"/>
        </w:rPr>
        <w:t>Възстановяване на тироиден хрущял</w:t>
      </w:r>
    </w:p>
    <w:p w14:paraId="03037AF2" w14:textId="77777777" w:rsidR="002B546F" w:rsidRPr="007F21AE" w:rsidRDefault="002B546F" w:rsidP="002B546F">
      <w:pPr>
        <w:rPr>
          <w:color w:val="auto"/>
        </w:rPr>
      </w:pPr>
      <w:r w:rsidRPr="007F21AE">
        <w:rPr>
          <w:color w:val="auto"/>
        </w:rPr>
        <w:t xml:space="preserve">Тиропластика със силиконов имплант </w:t>
      </w:r>
    </w:p>
    <w:p w14:paraId="3790468B" w14:textId="77777777" w:rsidR="002B546F" w:rsidRPr="007F21AE" w:rsidRDefault="002B546F" w:rsidP="00DA7E4B">
      <w:pPr>
        <w:pStyle w:val="body2"/>
        <w:rPr>
          <w:color w:val="auto"/>
        </w:rPr>
      </w:pPr>
      <w:r w:rsidRPr="007F21AE">
        <w:rPr>
          <w:i/>
          <w:color w:val="auto"/>
        </w:rPr>
        <w:t>Включва</w:t>
      </w:r>
      <w:r w:rsidRPr="007F21AE">
        <w:rPr>
          <w:color w:val="auto"/>
        </w:rPr>
        <w:t xml:space="preserve">: </w:t>
      </w:r>
      <w:r w:rsidRPr="007F21AE">
        <w:rPr>
          <w:color w:val="auto"/>
        </w:rPr>
        <w:tab/>
        <w:t>силиконов имплант</w:t>
      </w:r>
    </w:p>
    <w:p w14:paraId="34EF17EB" w14:textId="77777777" w:rsidR="002B546F" w:rsidRPr="007F21AE" w:rsidRDefault="002B546F" w:rsidP="00DA7E4B">
      <w:pPr>
        <w:pStyle w:val="Line2"/>
      </w:pPr>
      <w:r w:rsidRPr="007F21AE">
        <w:t>90160-00</w:t>
      </w:r>
      <w:r w:rsidRPr="007F21AE">
        <w:tab/>
        <w:t>Други процедури на ларинкс</w:t>
      </w:r>
    </w:p>
    <w:p w14:paraId="53755F8C" w14:textId="77777777" w:rsidR="002B546F" w:rsidRPr="007F21AE" w:rsidRDefault="002B546F" w:rsidP="002B546F">
      <w:pPr>
        <w:rPr>
          <w:color w:val="auto"/>
        </w:rPr>
      </w:pPr>
      <w:r w:rsidRPr="007F21AE">
        <w:rPr>
          <w:color w:val="auto"/>
        </w:rPr>
        <w:t>Затваряне на фистула</w:t>
      </w:r>
      <w:r w:rsidR="00DA7E4B" w:rsidRPr="007F21AE">
        <w:rPr>
          <w:color w:val="auto"/>
        </w:rPr>
        <w:tab/>
        <w:t>}</w:t>
      </w:r>
    </w:p>
    <w:p w14:paraId="58DF5B25" w14:textId="77777777" w:rsidR="002B546F" w:rsidRPr="007F21AE" w:rsidRDefault="002B546F" w:rsidP="002B546F">
      <w:pPr>
        <w:rPr>
          <w:color w:val="auto"/>
        </w:rPr>
      </w:pPr>
      <w:r w:rsidRPr="007F21AE">
        <w:rPr>
          <w:color w:val="auto"/>
        </w:rPr>
        <w:t>Шев на разкъсване</w:t>
      </w:r>
      <w:r w:rsidR="00DA7E4B" w:rsidRPr="007F21AE">
        <w:rPr>
          <w:color w:val="auto"/>
        </w:rPr>
        <w:tab/>
      </w:r>
      <w:r w:rsidR="00DA7E4B" w:rsidRPr="007F21AE">
        <w:rPr>
          <w:color w:val="auto"/>
        </w:rPr>
        <w:tab/>
      </w:r>
      <w:r w:rsidRPr="007F21AE">
        <w:rPr>
          <w:color w:val="auto"/>
        </w:rPr>
        <w:t>}</w:t>
      </w:r>
      <w:r w:rsidR="00DA7E4B" w:rsidRPr="007F21AE">
        <w:rPr>
          <w:color w:val="auto"/>
        </w:rPr>
        <w:tab/>
      </w:r>
      <w:r w:rsidRPr="007F21AE">
        <w:rPr>
          <w:color w:val="auto"/>
        </w:rPr>
        <w:t>на ларинкс</w:t>
      </w:r>
    </w:p>
    <w:p w14:paraId="0BB879C1" w14:textId="77777777" w:rsidR="002B546F" w:rsidRPr="007F21AE" w:rsidRDefault="002B546F" w:rsidP="002B546F">
      <w:pPr>
        <w:rPr>
          <w:color w:val="auto"/>
        </w:rPr>
      </w:pPr>
    </w:p>
    <w:p w14:paraId="3F239663" w14:textId="77777777" w:rsidR="002B546F" w:rsidRPr="007F21AE" w:rsidRDefault="002B546F" w:rsidP="002B546F">
      <w:pPr>
        <w:rPr>
          <w:color w:val="auto"/>
        </w:rPr>
      </w:pPr>
    </w:p>
    <w:p w14:paraId="534D336C" w14:textId="77777777" w:rsidR="002B546F" w:rsidRPr="007F21AE" w:rsidRDefault="002B546F" w:rsidP="00DA7E4B">
      <w:pPr>
        <w:pStyle w:val="Heading1"/>
        <w:rPr>
          <w:color w:val="auto"/>
          <w:lang w:val="bg-BG"/>
        </w:rPr>
      </w:pPr>
      <w:r w:rsidRPr="007F21AE">
        <w:rPr>
          <w:color w:val="auto"/>
          <w:lang w:val="bg-BG"/>
        </w:rPr>
        <w:t>трахея</w:t>
      </w:r>
    </w:p>
    <w:p w14:paraId="53BA9FCF" w14:textId="77777777" w:rsidR="002B546F" w:rsidRPr="007F21AE" w:rsidRDefault="002B546F" w:rsidP="002B546F">
      <w:pPr>
        <w:rPr>
          <w:color w:val="auto"/>
        </w:rPr>
      </w:pPr>
    </w:p>
    <w:p w14:paraId="39919F6B" w14:textId="77777777" w:rsidR="002B546F" w:rsidRPr="007F21AE" w:rsidRDefault="002B546F" w:rsidP="00DA7E4B">
      <w:pPr>
        <w:pStyle w:val="Heading2"/>
        <w:rPr>
          <w:color w:val="auto"/>
          <w:lang w:val="bg-BG"/>
        </w:rPr>
      </w:pPr>
      <w:r w:rsidRPr="007F21AE">
        <w:rPr>
          <w:color w:val="auto"/>
          <w:lang w:val="bg-BG"/>
        </w:rPr>
        <w:t>Изследване</w:t>
      </w:r>
    </w:p>
    <w:p w14:paraId="229D8FD5" w14:textId="77777777" w:rsidR="002B546F" w:rsidRPr="007F21AE" w:rsidRDefault="002B546F" w:rsidP="00903A45">
      <w:pPr>
        <w:pStyle w:val="Line1"/>
        <w:rPr>
          <w:lang w:val="bg-BG"/>
        </w:rPr>
      </w:pPr>
      <w:r w:rsidRPr="007F21AE">
        <w:rPr>
          <w:lang w:val="bg-BG"/>
        </w:rPr>
        <w:tab/>
        <w:t>532</w:t>
      </w:r>
      <w:r w:rsidRPr="007F21AE">
        <w:rPr>
          <w:lang w:val="bg-BG"/>
        </w:rPr>
        <w:tab/>
        <w:t>Процедури за изследване на трахея</w:t>
      </w:r>
    </w:p>
    <w:p w14:paraId="11A3AE8E" w14:textId="77777777" w:rsidR="002B546F" w:rsidRPr="007F21AE" w:rsidRDefault="002B546F" w:rsidP="00DA7E4B">
      <w:pPr>
        <w:pStyle w:val="Line2"/>
      </w:pPr>
      <w:r w:rsidRPr="007F21AE">
        <w:t>41764-04</w:t>
      </w:r>
      <w:r w:rsidRPr="007F21AE">
        <w:tab/>
        <w:t>Трахеоскопия чрез изкуствена стома</w:t>
      </w:r>
    </w:p>
    <w:p w14:paraId="4F6C3EB3" w14:textId="77777777" w:rsidR="002B546F" w:rsidRPr="007F21AE" w:rsidRDefault="002B546F" w:rsidP="00DA7E4B">
      <w:pPr>
        <w:pStyle w:val="body2"/>
        <w:rPr>
          <w:color w:val="auto"/>
        </w:rPr>
      </w:pPr>
      <w:r w:rsidRPr="007F21AE">
        <w:rPr>
          <w:i/>
          <w:color w:val="auto"/>
        </w:rPr>
        <w:t>Включва</w:t>
      </w:r>
      <w:r w:rsidRPr="007F21AE">
        <w:rPr>
          <w:color w:val="auto"/>
        </w:rPr>
        <w:t>:</w:t>
      </w:r>
      <w:r w:rsidRPr="007F21AE">
        <w:rPr>
          <w:color w:val="auto"/>
        </w:rPr>
        <w:tab/>
        <w:t>биопсия</w:t>
      </w:r>
    </w:p>
    <w:p w14:paraId="06AE2CF3" w14:textId="77777777" w:rsidR="002B546F" w:rsidRPr="007F21AE" w:rsidRDefault="002B546F" w:rsidP="002B546F">
      <w:pPr>
        <w:rPr>
          <w:color w:val="auto"/>
        </w:rPr>
      </w:pPr>
    </w:p>
    <w:p w14:paraId="62FF2A89" w14:textId="77777777" w:rsidR="002B546F" w:rsidRPr="007F21AE" w:rsidRDefault="002B546F" w:rsidP="00DA7E4B">
      <w:pPr>
        <w:pStyle w:val="Heading2"/>
        <w:rPr>
          <w:color w:val="auto"/>
          <w:lang w:val="bg-BG"/>
        </w:rPr>
      </w:pPr>
      <w:r w:rsidRPr="007F21AE">
        <w:rPr>
          <w:color w:val="auto"/>
          <w:lang w:val="bg-BG"/>
        </w:rPr>
        <w:t>Прилагане, поставяне, отстраняване</w:t>
      </w:r>
    </w:p>
    <w:p w14:paraId="720FB5D0" w14:textId="77777777" w:rsidR="002B546F" w:rsidRPr="007F21AE" w:rsidRDefault="002B546F" w:rsidP="00903A45">
      <w:pPr>
        <w:pStyle w:val="Line1"/>
        <w:rPr>
          <w:lang w:val="bg-BG"/>
        </w:rPr>
      </w:pPr>
      <w:r w:rsidRPr="007F21AE">
        <w:rPr>
          <w:lang w:val="bg-BG"/>
        </w:rPr>
        <w:tab/>
        <w:t>533</w:t>
      </w:r>
      <w:r w:rsidRPr="007F21AE">
        <w:rPr>
          <w:lang w:val="bg-BG"/>
        </w:rPr>
        <w:tab/>
        <w:t>Процедури за поставяне, прилагане или отстраняване върху трахея</w:t>
      </w:r>
    </w:p>
    <w:p w14:paraId="5FBEE9EA" w14:textId="77777777" w:rsidR="002B546F" w:rsidRPr="007F21AE" w:rsidRDefault="002B546F" w:rsidP="00DA7E4B">
      <w:pPr>
        <w:pStyle w:val="body2"/>
        <w:rPr>
          <w:color w:val="auto"/>
        </w:rPr>
      </w:pPr>
      <w:r w:rsidRPr="007F21AE">
        <w:rPr>
          <w:i/>
          <w:color w:val="auto"/>
        </w:rPr>
        <w:lastRenderedPageBreak/>
        <w:t>Не включва</w:t>
      </w:r>
      <w:r w:rsidRPr="007F21AE">
        <w:rPr>
          <w:color w:val="auto"/>
        </w:rPr>
        <w:t>:</w:t>
      </w:r>
      <w:r w:rsidRPr="007F21AE">
        <w:rPr>
          <w:color w:val="auto"/>
        </w:rPr>
        <w:tab/>
        <w:t>подмяна или изваждане на трахеостомна тръба (92046-00, 92047-00 [568])</w:t>
      </w:r>
    </w:p>
    <w:p w14:paraId="3A20B1DD" w14:textId="77777777" w:rsidR="002B546F" w:rsidRPr="007F21AE" w:rsidRDefault="002B546F" w:rsidP="00DA7E4B">
      <w:pPr>
        <w:pStyle w:val="Line2"/>
      </w:pPr>
      <w:r w:rsidRPr="007F21AE">
        <w:t>41905-00</w:t>
      </w:r>
      <w:r w:rsidRPr="007F21AE">
        <w:tab/>
        <w:t>Поставяне на трахеален стент</w:t>
      </w:r>
    </w:p>
    <w:p w14:paraId="13544ECB" w14:textId="77777777" w:rsidR="002B546F" w:rsidRPr="007F21AE" w:rsidRDefault="002B546F" w:rsidP="00DA7E4B">
      <w:pPr>
        <w:pStyle w:val="body2"/>
        <w:rPr>
          <w:color w:val="auto"/>
        </w:rPr>
      </w:pPr>
      <w:r w:rsidRPr="007F21AE">
        <w:rPr>
          <w:i/>
          <w:color w:val="auto"/>
        </w:rPr>
        <w:t>Не включва</w:t>
      </w:r>
      <w:r w:rsidRPr="007F21AE">
        <w:rPr>
          <w:color w:val="auto"/>
        </w:rPr>
        <w:t>:</w:t>
      </w:r>
      <w:r w:rsidRPr="007F21AE">
        <w:rPr>
          <w:color w:val="auto"/>
        </w:rPr>
        <w:tab/>
        <w:t>при подмяна (41905-01 [533])</w:t>
      </w:r>
    </w:p>
    <w:p w14:paraId="245F7D9E" w14:textId="77777777" w:rsidR="002B546F" w:rsidRPr="007F21AE" w:rsidRDefault="002B546F" w:rsidP="00DA7E4B">
      <w:pPr>
        <w:pStyle w:val="Line2"/>
      </w:pPr>
      <w:r w:rsidRPr="007F21AE">
        <w:t>41905-01</w:t>
      </w:r>
      <w:r w:rsidRPr="007F21AE">
        <w:tab/>
        <w:t>Подмяна на трахеален стент</w:t>
      </w:r>
    </w:p>
    <w:p w14:paraId="7E62CEE4" w14:textId="77777777" w:rsidR="002B546F" w:rsidRPr="007F21AE" w:rsidRDefault="002B546F" w:rsidP="00DA7E4B">
      <w:pPr>
        <w:pStyle w:val="Line2"/>
      </w:pPr>
      <w:r w:rsidRPr="007F21AE">
        <w:t>41886-02</w:t>
      </w:r>
      <w:r w:rsidRPr="007F21AE">
        <w:tab/>
        <w:t>Премахване на трахеален стент</w:t>
      </w:r>
    </w:p>
    <w:p w14:paraId="2FA7FF62" w14:textId="77777777" w:rsidR="002B546F" w:rsidRPr="007F21AE" w:rsidRDefault="002B546F" w:rsidP="00DA7E4B">
      <w:pPr>
        <w:pStyle w:val="body2"/>
        <w:rPr>
          <w:color w:val="auto"/>
        </w:rPr>
      </w:pPr>
      <w:r w:rsidRPr="007F21AE">
        <w:rPr>
          <w:i/>
          <w:color w:val="auto"/>
        </w:rPr>
        <w:t>Не включва</w:t>
      </w:r>
      <w:r w:rsidRPr="007F21AE">
        <w:rPr>
          <w:color w:val="auto"/>
        </w:rPr>
        <w:t>:</w:t>
      </w:r>
      <w:r w:rsidRPr="007F21AE">
        <w:rPr>
          <w:color w:val="auto"/>
        </w:rPr>
        <w:tab/>
        <w:t>при подмяна (41905-01 [533])</w:t>
      </w:r>
    </w:p>
    <w:p w14:paraId="5AFD247F" w14:textId="77777777" w:rsidR="00B11981" w:rsidRPr="007F21AE" w:rsidRDefault="00FA40BF" w:rsidP="00FA40BF">
      <w:pPr>
        <w:pStyle w:val="Line2"/>
      </w:pPr>
      <w:r w:rsidRPr="007F21AE">
        <w:t>18228-01</w:t>
      </w:r>
      <w:r w:rsidRPr="007F21AE">
        <w:tab/>
        <w:t xml:space="preserve">Инжектиране на </w:t>
      </w:r>
      <w:r w:rsidR="004C0474" w:rsidRPr="007F21AE">
        <w:t xml:space="preserve">локален агент </w:t>
      </w:r>
      <w:r w:rsidRPr="007F21AE">
        <w:t>в трахея и/или бронх</w:t>
      </w:r>
    </w:p>
    <w:p w14:paraId="3C6E0A6F" w14:textId="77777777" w:rsidR="002B546F" w:rsidRPr="007F21AE" w:rsidRDefault="002B546F" w:rsidP="00B11981">
      <w:pPr>
        <w:pStyle w:val="Heading2"/>
        <w:rPr>
          <w:color w:val="auto"/>
          <w:lang w:val="bg-BG"/>
        </w:rPr>
      </w:pPr>
      <w:r w:rsidRPr="007F21AE">
        <w:rPr>
          <w:color w:val="auto"/>
          <w:lang w:val="bg-BG"/>
        </w:rPr>
        <w:t>Ексцизия</w:t>
      </w:r>
    </w:p>
    <w:p w14:paraId="6493062F" w14:textId="77777777" w:rsidR="002B546F" w:rsidRPr="007F21AE" w:rsidRDefault="002B546F" w:rsidP="00903A45">
      <w:pPr>
        <w:pStyle w:val="Line1"/>
        <w:rPr>
          <w:lang w:val="bg-BG"/>
        </w:rPr>
      </w:pPr>
      <w:r w:rsidRPr="007F21AE">
        <w:rPr>
          <w:lang w:val="bg-BG"/>
        </w:rPr>
        <w:tab/>
        <w:t>534</w:t>
      </w:r>
      <w:r w:rsidRPr="007F21AE">
        <w:rPr>
          <w:lang w:val="bg-BG"/>
        </w:rPr>
        <w:tab/>
        <w:t>Ексцизионни процедури върху трахея</w:t>
      </w:r>
    </w:p>
    <w:p w14:paraId="77612C50" w14:textId="77777777" w:rsidR="002B546F" w:rsidRPr="007F21AE" w:rsidRDefault="002B546F" w:rsidP="00B11981">
      <w:pPr>
        <w:pStyle w:val="Line2"/>
      </w:pPr>
      <w:r w:rsidRPr="007F21AE">
        <w:t>41886-00</w:t>
      </w:r>
      <w:r w:rsidRPr="007F21AE">
        <w:tab/>
        <w:t>Премахване на чуждо тяло от трахея</w:t>
      </w:r>
    </w:p>
    <w:p w14:paraId="65EDE0D6" w14:textId="77777777" w:rsidR="002B546F" w:rsidRPr="007F21AE" w:rsidRDefault="002B546F" w:rsidP="00B11981">
      <w:pPr>
        <w:pStyle w:val="Line2"/>
      </w:pPr>
      <w:r w:rsidRPr="007F21AE">
        <w:t>90167-00</w:t>
      </w:r>
      <w:r w:rsidRPr="007F21AE">
        <w:tab/>
        <w:t>Ексцизия лезия на трахея</w:t>
      </w:r>
    </w:p>
    <w:p w14:paraId="71D7619B" w14:textId="77777777" w:rsidR="002B546F" w:rsidRPr="007F21AE" w:rsidRDefault="002B546F" w:rsidP="002B546F">
      <w:pPr>
        <w:rPr>
          <w:color w:val="auto"/>
        </w:rPr>
      </w:pPr>
    </w:p>
    <w:p w14:paraId="6EC87EC7" w14:textId="77777777" w:rsidR="002B546F" w:rsidRPr="007F21AE" w:rsidRDefault="002B546F" w:rsidP="00B11981">
      <w:pPr>
        <w:pStyle w:val="Heading2"/>
        <w:rPr>
          <w:color w:val="auto"/>
          <w:lang w:val="bg-BG"/>
        </w:rPr>
      </w:pPr>
      <w:r w:rsidRPr="007F21AE">
        <w:rPr>
          <w:color w:val="auto"/>
          <w:lang w:val="bg-BG"/>
        </w:rPr>
        <w:t>Възстановяване</w:t>
      </w:r>
    </w:p>
    <w:p w14:paraId="1CB481B8" w14:textId="77777777" w:rsidR="002B546F" w:rsidRPr="007F21AE" w:rsidRDefault="002B546F" w:rsidP="00903A45">
      <w:pPr>
        <w:pStyle w:val="Line1"/>
        <w:rPr>
          <w:lang w:val="bg-BG"/>
        </w:rPr>
      </w:pPr>
      <w:r w:rsidRPr="007F21AE">
        <w:rPr>
          <w:lang w:val="bg-BG"/>
        </w:rPr>
        <w:tab/>
        <w:t>535</w:t>
      </w:r>
      <w:r w:rsidRPr="007F21AE">
        <w:rPr>
          <w:lang w:val="bg-BG"/>
        </w:rPr>
        <w:tab/>
        <w:t>Крикотиростомия</w:t>
      </w:r>
    </w:p>
    <w:p w14:paraId="53E13933" w14:textId="77777777" w:rsidR="002B546F" w:rsidRPr="007F21AE" w:rsidRDefault="002B546F" w:rsidP="00B11981">
      <w:pPr>
        <w:pStyle w:val="Line2"/>
      </w:pPr>
      <w:r w:rsidRPr="007F21AE">
        <w:t>41884-00</w:t>
      </w:r>
      <w:r w:rsidRPr="007F21AE">
        <w:tab/>
        <w:t>Крикотиростомия</w:t>
      </w:r>
    </w:p>
    <w:p w14:paraId="025C2CB4" w14:textId="77777777" w:rsidR="002B546F" w:rsidRPr="007F21AE" w:rsidRDefault="002B546F" w:rsidP="002B546F">
      <w:pPr>
        <w:rPr>
          <w:color w:val="auto"/>
        </w:rPr>
      </w:pPr>
      <w:r w:rsidRPr="007F21AE">
        <w:rPr>
          <w:color w:val="auto"/>
        </w:rPr>
        <w:t>Крикотиростомия:</w:t>
      </w:r>
    </w:p>
    <w:p w14:paraId="252B9A55" w14:textId="77777777" w:rsidR="002B546F" w:rsidRPr="007F21AE" w:rsidRDefault="002B546F" w:rsidP="002B546F">
      <w:pPr>
        <w:rPr>
          <w:color w:val="auto"/>
        </w:rPr>
      </w:pPr>
      <w:r w:rsidRPr="007F21AE">
        <w:rPr>
          <w:color w:val="auto"/>
        </w:rPr>
        <w:t>• чрез директно пробиване</w:t>
      </w:r>
    </w:p>
    <w:p w14:paraId="14CC776A" w14:textId="77777777" w:rsidR="002B546F" w:rsidRPr="007F21AE" w:rsidRDefault="002B546F" w:rsidP="002B546F">
      <w:pPr>
        <w:rPr>
          <w:color w:val="auto"/>
        </w:rPr>
      </w:pPr>
      <w:r w:rsidRPr="007F21AE">
        <w:rPr>
          <w:color w:val="auto"/>
        </w:rPr>
        <w:t xml:space="preserve">• по Seldinger </w:t>
      </w:r>
    </w:p>
    <w:p w14:paraId="030DE166" w14:textId="77777777" w:rsidR="002B546F" w:rsidRPr="007F21AE" w:rsidRDefault="002B546F" w:rsidP="002B546F">
      <w:pPr>
        <w:rPr>
          <w:color w:val="auto"/>
        </w:rPr>
      </w:pPr>
      <w:r w:rsidRPr="007F21AE">
        <w:rPr>
          <w:color w:val="auto"/>
        </w:rPr>
        <w:t xml:space="preserve">• използване уред на Minitrach </w:t>
      </w:r>
    </w:p>
    <w:p w14:paraId="468CA8E5" w14:textId="77777777" w:rsidR="002B546F" w:rsidRPr="007F21AE" w:rsidRDefault="002B546F" w:rsidP="00B11981">
      <w:pPr>
        <w:pStyle w:val="body2"/>
        <w:rPr>
          <w:color w:val="auto"/>
        </w:rPr>
      </w:pPr>
      <w:r w:rsidRPr="007F21AE">
        <w:rPr>
          <w:i/>
          <w:color w:val="auto"/>
        </w:rPr>
        <w:t>Забележка</w:t>
      </w:r>
      <w:r w:rsidRPr="007F21AE">
        <w:rPr>
          <w:color w:val="auto"/>
        </w:rPr>
        <w:t>:</w:t>
      </w:r>
      <w:r w:rsidRPr="007F21AE">
        <w:rPr>
          <w:color w:val="auto"/>
        </w:rPr>
        <w:tab/>
        <w:t>Изпълнена за трахеобронхиален тоалет</w:t>
      </w:r>
    </w:p>
    <w:p w14:paraId="1D3844CB" w14:textId="77777777" w:rsidR="002B546F" w:rsidRPr="007F21AE" w:rsidRDefault="002B546F" w:rsidP="00903A45">
      <w:pPr>
        <w:pStyle w:val="Line1"/>
        <w:rPr>
          <w:lang w:val="bg-BG"/>
        </w:rPr>
      </w:pPr>
      <w:r w:rsidRPr="007F21AE">
        <w:rPr>
          <w:lang w:val="bg-BG"/>
        </w:rPr>
        <w:tab/>
        <w:t>536</w:t>
      </w:r>
      <w:r w:rsidRPr="007F21AE">
        <w:rPr>
          <w:lang w:val="bg-BG"/>
        </w:rPr>
        <w:tab/>
        <w:t>Трахеостомия</w:t>
      </w:r>
    </w:p>
    <w:p w14:paraId="12B3E3EF" w14:textId="77777777" w:rsidR="002B546F" w:rsidRPr="007F21AE" w:rsidRDefault="00B93002" w:rsidP="00B11981">
      <w:pPr>
        <w:pStyle w:val="Line3"/>
      </w:pPr>
      <w:r w:rsidRPr="007F21AE">
        <w:rPr>
          <w:rFonts w:ascii="Symbol" w:hAnsi="Symbol"/>
        </w:rPr>
        <w:t></w:t>
      </w:r>
      <w:r w:rsidR="002B546F" w:rsidRPr="007F21AE">
        <w:t xml:space="preserve"> 1006</w:t>
      </w:r>
    </w:p>
    <w:p w14:paraId="1A3C068B" w14:textId="77777777" w:rsidR="002B546F" w:rsidRPr="007F21AE" w:rsidRDefault="002B546F" w:rsidP="00B11981">
      <w:pPr>
        <w:pStyle w:val="body2"/>
        <w:rPr>
          <w:color w:val="auto"/>
        </w:rPr>
      </w:pPr>
      <w:r w:rsidRPr="007F21AE">
        <w:rPr>
          <w:i/>
          <w:color w:val="auto"/>
        </w:rPr>
        <w:t>Не включва</w:t>
      </w:r>
      <w:r w:rsidRPr="007F21AE">
        <w:rPr>
          <w:color w:val="auto"/>
        </w:rPr>
        <w:t>:</w:t>
      </w:r>
      <w:r w:rsidRPr="007F21AE">
        <w:rPr>
          <w:color w:val="auto"/>
        </w:rPr>
        <w:tab/>
        <w:t>самостоятелно обслужване на трахеостомия (90179-06 [568])</w:t>
      </w:r>
    </w:p>
    <w:p w14:paraId="0BD3B740" w14:textId="77777777" w:rsidR="002B546F" w:rsidRPr="007F21AE" w:rsidRDefault="002B546F" w:rsidP="00B11981">
      <w:pPr>
        <w:pStyle w:val="Line2"/>
      </w:pPr>
      <w:r w:rsidRPr="007F21AE">
        <w:t>41880-00</w:t>
      </w:r>
      <w:r w:rsidRPr="007F21AE">
        <w:tab/>
        <w:t>Перкутанна трахеостомия</w:t>
      </w:r>
    </w:p>
    <w:p w14:paraId="5429C0EE" w14:textId="77777777" w:rsidR="002B546F" w:rsidRPr="007F21AE" w:rsidRDefault="002B546F" w:rsidP="002B546F">
      <w:pPr>
        <w:rPr>
          <w:color w:val="auto"/>
        </w:rPr>
      </w:pPr>
      <w:r w:rsidRPr="007F21AE">
        <w:rPr>
          <w:color w:val="auto"/>
        </w:rPr>
        <w:t>Нехирургична трахеостомия</w:t>
      </w:r>
    </w:p>
    <w:p w14:paraId="60DB4A84" w14:textId="77777777" w:rsidR="002B546F" w:rsidRPr="007F21AE" w:rsidRDefault="002B546F" w:rsidP="00B11981">
      <w:pPr>
        <w:pStyle w:val="Line2"/>
      </w:pPr>
      <w:r w:rsidRPr="007F21AE">
        <w:t>41881-00</w:t>
      </w:r>
      <w:r w:rsidRPr="007F21AE">
        <w:tab/>
        <w:t>Отворена трахеостомия, временна</w:t>
      </w:r>
    </w:p>
    <w:p w14:paraId="57C6A4E9" w14:textId="77777777" w:rsidR="002B546F" w:rsidRPr="007F21AE" w:rsidRDefault="002B546F" w:rsidP="002B546F">
      <w:pPr>
        <w:rPr>
          <w:color w:val="auto"/>
        </w:rPr>
      </w:pPr>
      <w:r w:rsidRPr="007F21AE">
        <w:rPr>
          <w:color w:val="auto"/>
        </w:rPr>
        <w:t>Трахеостомия БДУ</w:t>
      </w:r>
    </w:p>
    <w:p w14:paraId="7AB15B41" w14:textId="77777777" w:rsidR="002B546F" w:rsidRPr="007F21AE" w:rsidRDefault="002B546F" w:rsidP="00B11981">
      <w:pPr>
        <w:pStyle w:val="body2"/>
        <w:rPr>
          <w:color w:val="auto"/>
        </w:rPr>
      </w:pPr>
      <w:r w:rsidRPr="007F21AE">
        <w:rPr>
          <w:i/>
          <w:color w:val="auto"/>
        </w:rPr>
        <w:t>Включва</w:t>
      </w:r>
      <w:r w:rsidRPr="007F21AE">
        <w:rPr>
          <w:color w:val="auto"/>
        </w:rPr>
        <w:t>:</w:t>
      </w:r>
      <w:r w:rsidRPr="007F21AE">
        <w:rPr>
          <w:color w:val="auto"/>
        </w:rPr>
        <w:tab/>
        <w:t>отделяне на тироиден истмус</w:t>
      </w:r>
    </w:p>
    <w:p w14:paraId="0106B9F0" w14:textId="77777777" w:rsidR="002B546F" w:rsidRPr="007F21AE" w:rsidRDefault="002B546F" w:rsidP="00B11981">
      <w:pPr>
        <w:pStyle w:val="body3"/>
      </w:pPr>
      <w:r w:rsidRPr="007F21AE">
        <w:t>отделяне на подезични мускули</w:t>
      </w:r>
    </w:p>
    <w:p w14:paraId="7A17E042" w14:textId="77777777" w:rsidR="002B546F" w:rsidRPr="007F21AE" w:rsidRDefault="002B546F" w:rsidP="00B11981">
      <w:pPr>
        <w:pStyle w:val="Line2"/>
      </w:pPr>
      <w:r w:rsidRPr="007F21AE">
        <w:t>41881-01</w:t>
      </w:r>
      <w:r w:rsidRPr="007F21AE">
        <w:tab/>
        <w:t>Отворена трахеостомия, постоянна</w:t>
      </w:r>
    </w:p>
    <w:p w14:paraId="01034D66" w14:textId="77777777" w:rsidR="002B546F" w:rsidRPr="007F21AE" w:rsidRDefault="002B546F" w:rsidP="00B11981">
      <w:pPr>
        <w:pStyle w:val="body2"/>
        <w:rPr>
          <w:color w:val="auto"/>
        </w:rPr>
      </w:pPr>
      <w:r w:rsidRPr="007F21AE">
        <w:rPr>
          <w:i/>
          <w:color w:val="auto"/>
        </w:rPr>
        <w:t>Включва</w:t>
      </w:r>
      <w:r w:rsidRPr="007F21AE">
        <w:rPr>
          <w:color w:val="auto"/>
        </w:rPr>
        <w:t>:</w:t>
      </w:r>
      <w:r w:rsidRPr="007F21AE">
        <w:rPr>
          <w:color w:val="auto"/>
        </w:rPr>
        <w:tab/>
        <w:t>отделяне на тироидния истмус</w:t>
      </w:r>
    </w:p>
    <w:p w14:paraId="76BD0603" w14:textId="77777777" w:rsidR="002B546F" w:rsidRPr="007F21AE" w:rsidRDefault="002B546F" w:rsidP="00B11981">
      <w:pPr>
        <w:pStyle w:val="body3"/>
      </w:pPr>
      <w:r w:rsidRPr="007F21AE">
        <w:t>отделяне на подезични мускули</w:t>
      </w:r>
    </w:p>
    <w:p w14:paraId="4C9C97A1" w14:textId="77777777" w:rsidR="002B546F" w:rsidRPr="007F21AE" w:rsidRDefault="002B546F" w:rsidP="00903A45">
      <w:pPr>
        <w:pStyle w:val="Line1"/>
        <w:rPr>
          <w:lang w:val="bg-BG"/>
        </w:rPr>
      </w:pPr>
      <w:r w:rsidRPr="007F21AE">
        <w:rPr>
          <w:lang w:val="bg-BG"/>
        </w:rPr>
        <w:tab/>
        <w:t>537</w:t>
      </w:r>
      <w:r w:rsidRPr="007F21AE">
        <w:rPr>
          <w:lang w:val="bg-BG"/>
        </w:rPr>
        <w:tab/>
        <w:t>Резекция на ендотрахеална лезия с възстановяване</w:t>
      </w:r>
    </w:p>
    <w:p w14:paraId="2E71C824" w14:textId="77777777" w:rsidR="002B546F" w:rsidRPr="007F21AE" w:rsidRDefault="002B546F" w:rsidP="00B11981">
      <w:pPr>
        <w:pStyle w:val="body2"/>
        <w:rPr>
          <w:color w:val="auto"/>
        </w:rPr>
      </w:pPr>
      <w:r w:rsidRPr="007F21AE">
        <w:rPr>
          <w:i/>
          <w:color w:val="auto"/>
        </w:rPr>
        <w:t>Включва</w:t>
      </w:r>
      <w:r w:rsidRPr="007F21AE">
        <w:rPr>
          <w:color w:val="auto"/>
        </w:rPr>
        <w:t>:</w:t>
      </w:r>
      <w:r w:rsidRPr="007F21AE">
        <w:rPr>
          <w:color w:val="auto"/>
        </w:rPr>
        <w:tab/>
        <w:t>с лазер</w:t>
      </w:r>
    </w:p>
    <w:p w14:paraId="5E17DFF3" w14:textId="77777777" w:rsidR="002B546F" w:rsidRPr="007F21AE" w:rsidRDefault="002B546F" w:rsidP="00B11981">
      <w:pPr>
        <w:pStyle w:val="body1"/>
      </w:pPr>
      <w:r w:rsidRPr="007F21AE">
        <w:t>Кодирай също когато е направен:</w:t>
      </w:r>
    </w:p>
    <w:p w14:paraId="54F74312" w14:textId="77777777" w:rsidR="002B546F" w:rsidRPr="007F21AE" w:rsidRDefault="002B546F" w:rsidP="002B546F">
      <w:pPr>
        <w:rPr>
          <w:color w:val="auto"/>
        </w:rPr>
      </w:pPr>
      <w:r w:rsidRPr="007F21AE">
        <w:rPr>
          <w:color w:val="auto"/>
        </w:rPr>
        <w:t>• кардиопулмонален байпас (38600-00, 38603-00 [642])</w:t>
      </w:r>
    </w:p>
    <w:p w14:paraId="2CD4E28E" w14:textId="77777777" w:rsidR="002B546F" w:rsidRPr="007F21AE" w:rsidRDefault="002B546F" w:rsidP="00B11981">
      <w:pPr>
        <w:pStyle w:val="Line2"/>
      </w:pPr>
      <w:r w:rsidRPr="007F21AE">
        <w:t>38453-00</w:t>
      </w:r>
      <w:r w:rsidRPr="007F21AE">
        <w:tab/>
        <w:t>Резекция на ендотрахеална лезия с анастомоза</w:t>
      </w:r>
    </w:p>
    <w:p w14:paraId="7E043354" w14:textId="77777777" w:rsidR="002B546F" w:rsidRPr="007F21AE" w:rsidRDefault="002B546F" w:rsidP="00B11981">
      <w:pPr>
        <w:pStyle w:val="Line2"/>
      </w:pPr>
      <w:r w:rsidRPr="007F21AE">
        <w:t>38453-02</w:t>
      </w:r>
      <w:r w:rsidRPr="007F21AE">
        <w:tab/>
        <w:t>Резекция на ендотрахеална лезия с графт</w:t>
      </w:r>
    </w:p>
    <w:p w14:paraId="0232243E" w14:textId="77777777" w:rsidR="002B546F" w:rsidRPr="007F21AE" w:rsidRDefault="002B546F" w:rsidP="00903A45">
      <w:pPr>
        <w:pStyle w:val="Line1"/>
        <w:rPr>
          <w:lang w:val="bg-BG"/>
        </w:rPr>
      </w:pPr>
      <w:r w:rsidRPr="007F21AE">
        <w:rPr>
          <w:lang w:val="bg-BG"/>
        </w:rPr>
        <w:tab/>
        <w:t>538</w:t>
      </w:r>
      <w:r w:rsidRPr="007F21AE">
        <w:rPr>
          <w:lang w:val="bg-BG"/>
        </w:rPr>
        <w:tab/>
        <w:t>Резекция на ендотрахеална стриктура с възстановяване</w:t>
      </w:r>
    </w:p>
    <w:p w14:paraId="58A5026A" w14:textId="77777777" w:rsidR="002B546F" w:rsidRPr="007F21AE" w:rsidRDefault="002B546F" w:rsidP="00B11981">
      <w:pPr>
        <w:pStyle w:val="body1"/>
      </w:pPr>
      <w:r w:rsidRPr="007F21AE">
        <w:t>Кодирай също когато е направен:</w:t>
      </w:r>
    </w:p>
    <w:p w14:paraId="4D5A7693" w14:textId="77777777" w:rsidR="002B546F" w:rsidRPr="007F21AE" w:rsidRDefault="002B546F" w:rsidP="002B546F">
      <w:pPr>
        <w:rPr>
          <w:color w:val="auto"/>
        </w:rPr>
      </w:pPr>
      <w:r w:rsidRPr="007F21AE">
        <w:rPr>
          <w:color w:val="auto"/>
        </w:rPr>
        <w:t>• кардиопулмонален байпас (38600-00, 38603-00 [642])</w:t>
      </w:r>
    </w:p>
    <w:p w14:paraId="2283BC9F" w14:textId="77777777" w:rsidR="002B546F" w:rsidRPr="007F21AE" w:rsidRDefault="002B546F" w:rsidP="00B11981">
      <w:pPr>
        <w:pStyle w:val="Line2"/>
      </w:pPr>
      <w:r w:rsidRPr="007F21AE">
        <w:t>38453-04</w:t>
      </w:r>
      <w:r w:rsidRPr="007F21AE">
        <w:tab/>
        <w:t>Резекция на ендотрахеална стриктура с анастомоза</w:t>
      </w:r>
    </w:p>
    <w:p w14:paraId="32E7E3B9" w14:textId="77777777" w:rsidR="002B546F" w:rsidRPr="007F21AE" w:rsidRDefault="002B546F" w:rsidP="00B11981">
      <w:pPr>
        <w:pStyle w:val="Line2"/>
      </w:pPr>
      <w:r w:rsidRPr="007F21AE">
        <w:lastRenderedPageBreak/>
        <w:t>38453-05</w:t>
      </w:r>
      <w:r w:rsidRPr="007F21AE">
        <w:tab/>
        <w:t>Резекция на ендотрахеална стриктура чрез лазер, с анастомоза</w:t>
      </w:r>
    </w:p>
    <w:p w14:paraId="05180062" w14:textId="77777777" w:rsidR="002B546F" w:rsidRPr="007F21AE" w:rsidRDefault="002B546F" w:rsidP="00B11981">
      <w:pPr>
        <w:pStyle w:val="Line2"/>
      </w:pPr>
      <w:r w:rsidRPr="007F21AE">
        <w:t>38453-06</w:t>
      </w:r>
      <w:r w:rsidRPr="007F21AE">
        <w:tab/>
        <w:t>Резекция на ендотрахеална стриктура с графт</w:t>
      </w:r>
    </w:p>
    <w:p w14:paraId="04D370B8" w14:textId="77777777" w:rsidR="002B546F" w:rsidRPr="007F21AE" w:rsidRDefault="002B546F" w:rsidP="00B11981">
      <w:pPr>
        <w:pStyle w:val="Line2"/>
      </w:pPr>
      <w:r w:rsidRPr="007F21AE">
        <w:t>38453-07</w:t>
      </w:r>
      <w:r w:rsidRPr="007F21AE">
        <w:tab/>
        <w:t>Резекция на ендотрахеална стриктура чрез лазер, с графт</w:t>
      </w:r>
    </w:p>
    <w:p w14:paraId="3E97F067" w14:textId="77777777" w:rsidR="002B546F" w:rsidRPr="007F21AE" w:rsidRDefault="002B546F" w:rsidP="00903A45">
      <w:pPr>
        <w:pStyle w:val="Line1"/>
        <w:rPr>
          <w:lang w:val="bg-BG"/>
        </w:rPr>
      </w:pPr>
      <w:r w:rsidRPr="007F21AE">
        <w:rPr>
          <w:lang w:val="bg-BG"/>
        </w:rPr>
        <w:tab/>
        <w:t>539</w:t>
      </w:r>
      <w:r w:rsidRPr="007F21AE">
        <w:rPr>
          <w:lang w:val="bg-BG"/>
        </w:rPr>
        <w:tab/>
        <w:t>Други процедури за възстановяване на трахея</w:t>
      </w:r>
    </w:p>
    <w:p w14:paraId="65EE63AD" w14:textId="77777777" w:rsidR="002B546F" w:rsidRPr="007F21AE" w:rsidRDefault="002B546F" w:rsidP="00B11981">
      <w:pPr>
        <w:pStyle w:val="Line2"/>
      </w:pPr>
      <w:r w:rsidRPr="007F21AE">
        <w:t>41879-01</w:t>
      </w:r>
      <w:r w:rsidRPr="007F21AE">
        <w:tab/>
        <w:t>Шев на разкъсване на трахея</w:t>
      </w:r>
    </w:p>
    <w:p w14:paraId="0572CFE6" w14:textId="77777777" w:rsidR="002B546F" w:rsidRPr="007F21AE" w:rsidRDefault="002B546F" w:rsidP="00B11981">
      <w:pPr>
        <w:pStyle w:val="Line2"/>
      </w:pPr>
      <w:r w:rsidRPr="007F21AE">
        <w:t>41879-02</w:t>
      </w:r>
      <w:r w:rsidRPr="007F21AE">
        <w:tab/>
        <w:t>Затваряне външна фистула на трахея</w:t>
      </w:r>
    </w:p>
    <w:p w14:paraId="209E5B2F" w14:textId="77777777" w:rsidR="002B546F" w:rsidRPr="007F21AE" w:rsidRDefault="002B546F" w:rsidP="002B546F">
      <w:pPr>
        <w:rPr>
          <w:color w:val="auto"/>
        </w:rPr>
      </w:pPr>
      <w:r w:rsidRPr="007F21AE">
        <w:rPr>
          <w:color w:val="auto"/>
        </w:rPr>
        <w:t>Затваряне на трахеотомия</w:t>
      </w:r>
    </w:p>
    <w:p w14:paraId="761CEF7D" w14:textId="77777777" w:rsidR="002B546F" w:rsidRPr="007F21AE" w:rsidRDefault="002B546F" w:rsidP="00B11981">
      <w:pPr>
        <w:pStyle w:val="Line2"/>
      </w:pPr>
      <w:r w:rsidRPr="007F21AE">
        <w:t>43900-00</w:t>
      </w:r>
      <w:r w:rsidRPr="007F21AE">
        <w:tab/>
        <w:t>Затваряне на трахеоезофагеална фистула</w:t>
      </w:r>
    </w:p>
    <w:p w14:paraId="4F1C914F" w14:textId="77777777" w:rsidR="002B546F" w:rsidRPr="007F21AE" w:rsidRDefault="002B546F" w:rsidP="002B546F">
      <w:pPr>
        <w:rPr>
          <w:color w:val="auto"/>
        </w:rPr>
      </w:pPr>
      <w:r w:rsidRPr="007F21AE">
        <w:rPr>
          <w:color w:val="auto"/>
        </w:rPr>
        <w:t>Разделяне на трахеоезофагеална фистула (без атрезия)</w:t>
      </w:r>
    </w:p>
    <w:p w14:paraId="15FF6A21" w14:textId="77777777" w:rsidR="002B546F" w:rsidRPr="007F21AE" w:rsidRDefault="002B546F" w:rsidP="00B11981">
      <w:pPr>
        <w:pStyle w:val="body2"/>
        <w:rPr>
          <w:color w:val="auto"/>
        </w:rPr>
      </w:pPr>
      <w:r w:rsidRPr="007F21AE">
        <w:rPr>
          <w:i/>
          <w:color w:val="auto"/>
        </w:rPr>
        <w:t>Не включва</w:t>
      </w:r>
      <w:r w:rsidRPr="007F21AE">
        <w:rPr>
          <w:color w:val="auto"/>
        </w:rPr>
        <w:t>:</w:t>
      </w:r>
      <w:r w:rsidRPr="007F21AE">
        <w:rPr>
          <w:color w:val="auto"/>
        </w:rPr>
        <w:tab/>
        <w:t>за езофагеална атрезия(43852-00 [539])</w:t>
      </w:r>
    </w:p>
    <w:p w14:paraId="02973315" w14:textId="77777777" w:rsidR="002B546F" w:rsidRPr="007F21AE" w:rsidRDefault="002B546F" w:rsidP="00B11981">
      <w:pPr>
        <w:pStyle w:val="body3"/>
      </w:pPr>
      <w:r w:rsidRPr="007F21AE">
        <w:t>с възстановяване на езофагеална атрезия(43843-01, 43843-02 [866])</w:t>
      </w:r>
    </w:p>
    <w:p w14:paraId="7D8F5DDA" w14:textId="77777777" w:rsidR="002B546F" w:rsidRPr="007F21AE" w:rsidRDefault="002B546F" w:rsidP="00B11981">
      <w:pPr>
        <w:pStyle w:val="Line2"/>
      </w:pPr>
      <w:r w:rsidRPr="007F21AE">
        <w:t>43852-00</w:t>
      </w:r>
      <w:r w:rsidRPr="007F21AE">
        <w:tab/>
        <w:t>Затваряне на трахеоезофагеална фистула чрез торакотомия</w:t>
      </w:r>
    </w:p>
    <w:p w14:paraId="0010815E" w14:textId="77777777" w:rsidR="002B546F" w:rsidRPr="007F21AE" w:rsidRDefault="002B546F" w:rsidP="002B546F">
      <w:pPr>
        <w:rPr>
          <w:color w:val="auto"/>
        </w:rPr>
      </w:pPr>
      <w:r w:rsidRPr="007F21AE">
        <w:rPr>
          <w:color w:val="auto"/>
        </w:rPr>
        <w:t>Разделяне на трахеоезофагеална фистула без анастомоза</w:t>
      </w:r>
    </w:p>
    <w:p w14:paraId="143F9F6F" w14:textId="77777777" w:rsidR="002B546F" w:rsidRPr="007F21AE" w:rsidRDefault="002B546F" w:rsidP="00B11981">
      <w:pPr>
        <w:pStyle w:val="body2"/>
        <w:rPr>
          <w:color w:val="auto"/>
        </w:rPr>
      </w:pPr>
      <w:r w:rsidRPr="007F21AE">
        <w:rPr>
          <w:i/>
          <w:color w:val="auto"/>
        </w:rPr>
        <w:t>Забележка</w:t>
      </w:r>
      <w:r w:rsidRPr="007F21AE">
        <w:rPr>
          <w:color w:val="auto"/>
        </w:rPr>
        <w:t>:</w:t>
      </w:r>
      <w:r w:rsidRPr="007F21AE">
        <w:rPr>
          <w:color w:val="auto"/>
        </w:rPr>
        <w:tab/>
        <w:t>Изпълнена за езофагеална атрезия</w:t>
      </w:r>
    </w:p>
    <w:p w14:paraId="67D42636" w14:textId="77777777" w:rsidR="002B546F" w:rsidRPr="007F21AE" w:rsidRDefault="002B546F" w:rsidP="00B11981">
      <w:pPr>
        <w:pStyle w:val="body2"/>
        <w:rPr>
          <w:color w:val="auto"/>
        </w:rPr>
      </w:pPr>
      <w:r w:rsidRPr="007F21AE">
        <w:rPr>
          <w:i/>
          <w:color w:val="auto"/>
        </w:rPr>
        <w:t>Не включва</w:t>
      </w:r>
      <w:r w:rsidRPr="007F21AE">
        <w:rPr>
          <w:color w:val="auto"/>
        </w:rPr>
        <w:t>:</w:t>
      </w:r>
      <w:r w:rsidRPr="007F21AE">
        <w:rPr>
          <w:color w:val="auto"/>
        </w:rPr>
        <w:tab/>
        <w:t>с възстановяване на езофагеална атрезия (43843-01, 43843-02 [866])</w:t>
      </w:r>
    </w:p>
    <w:p w14:paraId="50CAD8A6" w14:textId="77777777" w:rsidR="002B546F" w:rsidRPr="007F21AE" w:rsidRDefault="002B546F" w:rsidP="00B11981">
      <w:pPr>
        <w:pStyle w:val="Line2"/>
      </w:pPr>
      <w:r w:rsidRPr="007F21AE">
        <w:t>41879-03</w:t>
      </w:r>
      <w:r w:rsidRPr="007F21AE">
        <w:tab/>
        <w:t>Затваряне на друга фистула на трахея</w:t>
      </w:r>
    </w:p>
    <w:p w14:paraId="10E649AD" w14:textId="77777777" w:rsidR="002B546F" w:rsidRPr="007F21AE" w:rsidRDefault="002B546F" w:rsidP="00B11981">
      <w:pPr>
        <w:pStyle w:val="Line2"/>
      </w:pPr>
      <w:r w:rsidRPr="007F21AE">
        <w:t>41879-04</w:t>
      </w:r>
      <w:r w:rsidRPr="007F21AE">
        <w:tab/>
        <w:t>Възстановяване на трахея, цервикален достъп</w:t>
      </w:r>
    </w:p>
    <w:p w14:paraId="6DA51E81" w14:textId="77777777" w:rsidR="002B546F" w:rsidRPr="007F21AE" w:rsidRDefault="002B546F" w:rsidP="002B546F">
      <w:pPr>
        <w:rPr>
          <w:color w:val="auto"/>
        </w:rPr>
      </w:pPr>
      <w:r w:rsidRPr="007F21AE">
        <w:rPr>
          <w:color w:val="auto"/>
        </w:rPr>
        <w:t>Цервикална трахеопластика</w:t>
      </w:r>
    </w:p>
    <w:p w14:paraId="72901E97" w14:textId="77777777" w:rsidR="002B546F" w:rsidRPr="007F21AE" w:rsidRDefault="002B546F" w:rsidP="00B11981">
      <w:pPr>
        <w:pStyle w:val="body1"/>
      </w:pPr>
      <w:r w:rsidRPr="007F21AE">
        <w:t>Кодирай също когато е направена:</w:t>
      </w:r>
    </w:p>
    <w:p w14:paraId="1DF27E12" w14:textId="77777777" w:rsidR="002B546F" w:rsidRPr="007F21AE" w:rsidRDefault="002B546F" w:rsidP="002B546F">
      <w:pPr>
        <w:rPr>
          <w:color w:val="auto"/>
        </w:rPr>
      </w:pPr>
      <w:r w:rsidRPr="007F21AE">
        <w:rPr>
          <w:color w:val="auto"/>
        </w:rPr>
        <w:t>• трахеостомия (41880-00, 41881 [536])</w:t>
      </w:r>
    </w:p>
    <w:p w14:paraId="7ADB2BB6" w14:textId="77777777" w:rsidR="002B546F" w:rsidRPr="007F21AE" w:rsidRDefault="002B546F" w:rsidP="00B11981">
      <w:pPr>
        <w:pStyle w:val="Line2"/>
      </w:pPr>
      <w:r w:rsidRPr="007F21AE">
        <w:t>38453-08</w:t>
      </w:r>
      <w:r w:rsidRPr="007F21AE">
        <w:tab/>
        <w:t>Възстановяване на трахея с интраторакален достъп</w:t>
      </w:r>
    </w:p>
    <w:p w14:paraId="4528E7A4" w14:textId="77777777" w:rsidR="002B546F" w:rsidRPr="007F21AE" w:rsidRDefault="002B546F" w:rsidP="002B546F">
      <w:pPr>
        <w:rPr>
          <w:color w:val="auto"/>
        </w:rPr>
      </w:pPr>
      <w:r w:rsidRPr="007F21AE">
        <w:rPr>
          <w:color w:val="auto"/>
        </w:rPr>
        <w:t>Ендоторакална трахеопластика</w:t>
      </w:r>
    </w:p>
    <w:p w14:paraId="4D4B689A" w14:textId="77777777" w:rsidR="002B546F" w:rsidRPr="007F21AE" w:rsidRDefault="002B546F" w:rsidP="00B11981">
      <w:pPr>
        <w:pStyle w:val="body2"/>
        <w:rPr>
          <w:color w:val="auto"/>
        </w:rPr>
      </w:pPr>
      <w:r w:rsidRPr="007F21AE">
        <w:rPr>
          <w:i/>
          <w:color w:val="auto"/>
        </w:rPr>
        <w:t>Включва</w:t>
      </w:r>
      <w:r w:rsidRPr="007F21AE">
        <w:rPr>
          <w:color w:val="auto"/>
        </w:rPr>
        <w:t xml:space="preserve">: </w:t>
      </w:r>
      <w:r w:rsidRPr="007F21AE">
        <w:rPr>
          <w:color w:val="auto"/>
        </w:rPr>
        <w:tab/>
        <w:t>ексцизия на трахея</w:t>
      </w:r>
    </w:p>
    <w:p w14:paraId="60F8B69B" w14:textId="77777777" w:rsidR="002B546F" w:rsidRPr="007F21AE" w:rsidRDefault="002B546F" w:rsidP="00B11981">
      <w:pPr>
        <w:pStyle w:val="body1"/>
      </w:pPr>
      <w:r w:rsidRPr="007F21AE">
        <w:t>Кодирай също когато е направен:</w:t>
      </w:r>
    </w:p>
    <w:p w14:paraId="40825045" w14:textId="77777777" w:rsidR="002B546F" w:rsidRPr="007F21AE" w:rsidRDefault="002B546F" w:rsidP="002B546F">
      <w:pPr>
        <w:rPr>
          <w:color w:val="auto"/>
        </w:rPr>
      </w:pPr>
      <w:r w:rsidRPr="007F21AE">
        <w:rPr>
          <w:color w:val="auto"/>
        </w:rPr>
        <w:t>• кардиопулмонален байпас (38600-00, 38603-00 [642])</w:t>
      </w:r>
    </w:p>
    <w:p w14:paraId="624E397C" w14:textId="77777777" w:rsidR="002B546F" w:rsidRPr="007F21AE" w:rsidRDefault="002B546F" w:rsidP="00B11981">
      <w:pPr>
        <w:pStyle w:val="body2"/>
        <w:rPr>
          <w:color w:val="auto"/>
        </w:rPr>
      </w:pPr>
      <w:r w:rsidRPr="007F21AE">
        <w:rPr>
          <w:i/>
          <w:color w:val="auto"/>
        </w:rPr>
        <w:t>Не включва</w:t>
      </w:r>
      <w:r w:rsidRPr="007F21AE">
        <w:rPr>
          <w:color w:val="auto"/>
        </w:rPr>
        <w:t>:</w:t>
      </w:r>
      <w:r w:rsidRPr="007F21AE">
        <w:rPr>
          <w:color w:val="auto"/>
        </w:rPr>
        <w:tab/>
        <w:t>такава при ендотрахеални:</w:t>
      </w:r>
    </w:p>
    <w:p w14:paraId="6E0042C1" w14:textId="77777777" w:rsidR="002B546F" w:rsidRPr="007F21AE" w:rsidRDefault="002B546F" w:rsidP="00B11981">
      <w:pPr>
        <w:pStyle w:val="body3"/>
      </w:pPr>
      <w:r w:rsidRPr="007F21AE">
        <w:t>• лезии (виж блок [537])</w:t>
      </w:r>
    </w:p>
    <w:p w14:paraId="1B0DD7DB" w14:textId="77777777" w:rsidR="002B546F" w:rsidRPr="007F21AE" w:rsidRDefault="002B546F" w:rsidP="00B11981">
      <w:pPr>
        <w:pStyle w:val="body3"/>
      </w:pPr>
      <w:r w:rsidRPr="007F21AE">
        <w:t>• стриктури (виж блок [538])</w:t>
      </w:r>
    </w:p>
    <w:p w14:paraId="7D1EBC34" w14:textId="77777777" w:rsidR="002B546F" w:rsidRPr="007F21AE" w:rsidRDefault="002B546F" w:rsidP="002B546F">
      <w:pPr>
        <w:rPr>
          <w:color w:val="auto"/>
        </w:rPr>
      </w:pPr>
    </w:p>
    <w:p w14:paraId="1F271A51" w14:textId="77777777" w:rsidR="002B546F" w:rsidRPr="007F21AE" w:rsidRDefault="002B546F" w:rsidP="00B11981">
      <w:pPr>
        <w:pStyle w:val="Heading2"/>
        <w:rPr>
          <w:color w:val="auto"/>
          <w:lang w:val="bg-BG"/>
        </w:rPr>
      </w:pPr>
      <w:r w:rsidRPr="007F21AE">
        <w:rPr>
          <w:color w:val="auto"/>
          <w:lang w:val="bg-BG"/>
        </w:rPr>
        <w:t>Реконструкция</w:t>
      </w:r>
    </w:p>
    <w:p w14:paraId="3A295FFB" w14:textId="77777777" w:rsidR="002B546F" w:rsidRPr="007F21AE" w:rsidRDefault="002B546F" w:rsidP="00903A45">
      <w:pPr>
        <w:pStyle w:val="Line1"/>
        <w:rPr>
          <w:lang w:val="bg-BG"/>
        </w:rPr>
      </w:pPr>
      <w:r w:rsidRPr="007F21AE">
        <w:rPr>
          <w:lang w:val="bg-BG"/>
        </w:rPr>
        <w:tab/>
        <w:t>540</w:t>
      </w:r>
      <w:r w:rsidRPr="007F21AE">
        <w:rPr>
          <w:lang w:val="bg-BG"/>
        </w:rPr>
        <w:tab/>
        <w:t>Реконструктивни процедури на трахея</w:t>
      </w:r>
    </w:p>
    <w:p w14:paraId="6053EFC1" w14:textId="77777777" w:rsidR="002B546F" w:rsidRPr="007F21AE" w:rsidRDefault="002B546F" w:rsidP="004B22F4">
      <w:pPr>
        <w:pStyle w:val="Line2"/>
      </w:pPr>
      <w:r w:rsidRPr="007F21AE">
        <w:t>41885-00</w:t>
      </w:r>
      <w:r w:rsidRPr="007F21AE">
        <w:tab/>
        <w:t>Трахео-езофагеална фистулизация</w:t>
      </w:r>
    </w:p>
    <w:p w14:paraId="0F21BB93" w14:textId="77777777" w:rsidR="002B546F" w:rsidRPr="007F21AE" w:rsidRDefault="002B546F" w:rsidP="002B546F">
      <w:pPr>
        <w:rPr>
          <w:color w:val="auto"/>
        </w:rPr>
      </w:pPr>
      <w:r w:rsidRPr="007F21AE">
        <w:rPr>
          <w:color w:val="auto"/>
        </w:rPr>
        <w:t>Трахео-езофагеална фистулизация</w:t>
      </w:r>
    </w:p>
    <w:p w14:paraId="1C259E91" w14:textId="77777777" w:rsidR="002B546F" w:rsidRPr="007F21AE" w:rsidRDefault="002B546F" w:rsidP="004B22F4">
      <w:pPr>
        <w:pStyle w:val="body2"/>
        <w:rPr>
          <w:color w:val="auto"/>
        </w:rPr>
      </w:pPr>
      <w:r w:rsidRPr="007F21AE">
        <w:rPr>
          <w:i/>
          <w:color w:val="auto"/>
        </w:rPr>
        <w:t>Включва</w:t>
      </w:r>
      <w:r w:rsidRPr="007F21AE">
        <w:rPr>
          <w:color w:val="auto"/>
        </w:rPr>
        <w:t>:</w:t>
      </w:r>
      <w:r w:rsidRPr="007F21AE">
        <w:rPr>
          <w:color w:val="auto"/>
        </w:rPr>
        <w:tab/>
        <w:t>поставяне на гласова протеза (Blom-Singer)</w:t>
      </w:r>
    </w:p>
    <w:p w14:paraId="6A40E1F0" w14:textId="77777777" w:rsidR="002B546F" w:rsidRPr="007F21AE" w:rsidRDefault="002B546F" w:rsidP="004B22F4">
      <w:pPr>
        <w:pStyle w:val="Line2"/>
      </w:pPr>
      <w:r w:rsidRPr="007F21AE">
        <w:t>41879-06</w:t>
      </w:r>
      <w:r w:rsidRPr="007F21AE">
        <w:tab/>
        <w:t>Реконструкция на трахея и изграждане на изкуствен ларинкс</w:t>
      </w:r>
    </w:p>
    <w:p w14:paraId="5628960B" w14:textId="77777777" w:rsidR="002B546F" w:rsidRPr="007F21AE" w:rsidRDefault="002B546F" w:rsidP="002B546F">
      <w:pPr>
        <w:rPr>
          <w:color w:val="auto"/>
        </w:rPr>
      </w:pPr>
      <w:r w:rsidRPr="007F21AE">
        <w:rPr>
          <w:color w:val="auto"/>
        </w:rPr>
        <w:t>Трахеопластика с изкуствен ларинкс</w:t>
      </w:r>
    </w:p>
    <w:p w14:paraId="6E110660" w14:textId="77777777" w:rsidR="002B546F" w:rsidRPr="007F21AE" w:rsidRDefault="002B546F" w:rsidP="002B546F">
      <w:pPr>
        <w:rPr>
          <w:color w:val="auto"/>
        </w:rPr>
      </w:pPr>
    </w:p>
    <w:p w14:paraId="1E2E7DAC" w14:textId="77777777" w:rsidR="002B546F" w:rsidRPr="007F21AE" w:rsidRDefault="002B546F" w:rsidP="004B22F4">
      <w:pPr>
        <w:pStyle w:val="Heading2"/>
        <w:rPr>
          <w:color w:val="auto"/>
          <w:lang w:val="bg-BG"/>
        </w:rPr>
      </w:pPr>
      <w:r w:rsidRPr="007F21AE">
        <w:rPr>
          <w:color w:val="auto"/>
          <w:lang w:val="bg-BG"/>
        </w:rPr>
        <w:t>Ревизия</w:t>
      </w:r>
    </w:p>
    <w:p w14:paraId="7897FF6E" w14:textId="77777777" w:rsidR="002B546F" w:rsidRPr="007F21AE" w:rsidRDefault="002B546F" w:rsidP="00903A45">
      <w:pPr>
        <w:pStyle w:val="Line1"/>
        <w:rPr>
          <w:lang w:val="bg-BG"/>
        </w:rPr>
      </w:pPr>
      <w:r w:rsidRPr="007F21AE">
        <w:rPr>
          <w:lang w:val="bg-BG"/>
        </w:rPr>
        <w:tab/>
        <w:t>541</w:t>
      </w:r>
      <w:r w:rsidRPr="007F21AE">
        <w:rPr>
          <w:lang w:val="bg-BG"/>
        </w:rPr>
        <w:tab/>
        <w:t>Ревизионни процедури на трахея</w:t>
      </w:r>
    </w:p>
    <w:p w14:paraId="7A2F17E4" w14:textId="77777777" w:rsidR="002B546F" w:rsidRPr="007F21AE" w:rsidRDefault="002B546F" w:rsidP="004B22F4">
      <w:pPr>
        <w:pStyle w:val="Line2"/>
      </w:pPr>
      <w:r w:rsidRPr="007F21AE">
        <w:t>41881-02</w:t>
      </w:r>
      <w:r w:rsidRPr="007F21AE">
        <w:tab/>
        <w:t>Ревизия на трахеостомия</w:t>
      </w:r>
    </w:p>
    <w:p w14:paraId="7BB48C9F" w14:textId="77777777" w:rsidR="002B546F" w:rsidRPr="007F21AE" w:rsidRDefault="002B546F" w:rsidP="002B546F">
      <w:pPr>
        <w:rPr>
          <w:color w:val="auto"/>
        </w:rPr>
      </w:pPr>
      <w:r w:rsidRPr="007F21AE">
        <w:rPr>
          <w:color w:val="auto"/>
        </w:rPr>
        <w:t>Ревизия на трахеостома</w:t>
      </w:r>
    </w:p>
    <w:p w14:paraId="5883A745" w14:textId="77777777" w:rsidR="002B546F" w:rsidRPr="007F21AE" w:rsidRDefault="002B546F" w:rsidP="002B546F">
      <w:pPr>
        <w:rPr>
          <w:color w:val="auto"/>
        </w:rPr>
      </w:pPr>
    </w:p>
    <w:p w14:paraId="4DB4F77B" w14:textId="77777777" w:rsidR="002B546F" w:rsidRPr="007F21AE" w:rsidRDefault="002B546F" w:rsidP="004B22F4">
      <w:pPr>
        <w:pStyle w:val="Heading2"/>
        <w:rPr>
          <w:color w:val="auto"/>
          <w:lang w:val="bg-BG"/>
        </w:rPr>
      </w:pPr>
      <w:r w:rsidRPr="007F21AE">
        <w:rPr>
          <w:color w:val="auto"/>
          <w:lang w:val="bg-BG"/>
        </w:rPr>
        <w:t>Други процедури</w:t>
      </w:r>
    </w:p>
    <w:p w14:paraId="3286F55D" w14:textId="77777777" w:rsidR="002B546F" w:rsidRPr="007F21AE" w:rsidRDefault="002B546F" w:rsidP="00903A45">
      <w:pPr>
        <w:pStyle w:val="Line1"/>
        <w:rPr>
          <w:lang w:val="bg-BG"/>
        </w:rPr>
      </w:pPr>
      <w:r w:rsidRPr="007F21AE">
        <w:rPr>
          <w:lang w:val="bg-BG"/>
        </w:rPr>
        <w:tab/>
        <w:t>542</w:t>
      </w:r>
      <w:r w:rsidRPr="007F21AE">
        <w:rPr>
          <w:lang w:val="bg-BG"/>
        </w:rPr>
        <w:tab/>
        <w:t>Други процедури на трахея</w:t>
      </w:r>
    </w:p>
    <w:p w14:paraId="7E7FB5CA" w14:textId="77777777" w:rsidR="00B62F1D" w:rsidRPr="007F21AE" w:rsidRDefault="003B2E95" w:rsidP="00DD36D4">
      <w:pPr>
        <w:pStyle w:val="Line2"/>
      </w:pPr>
      <w:r w:rsidRPr="007F21AE">
        <w:lastRenderedPageBreak/>
        <w:t>90159-00</w:t>
      </w:r>
      <w:r w:rsidR="00DD36D4" w:rsidRPr="007F21AE">
        <w:tab/>
        <w:t>Трахеална пункция</w:t>
      </w:r>
    </w:p>
    <w:p w14:paraId="046E11C1" w14:textId="77777777" w:rsidR="002B546F" w:rsidRPr="007F21AE" w:rsidRDefault="002B546F" w:rsidP="004B22F4">
      <w:pPr>
        <w:pStyle w:val="Line2"/>
      </w:pPr>
      <w:r w:rsidRPr="007F21AE">
        <w:t>90162-00</w:t>
      </w:r>
      <w:r w:rsidRPr="007F21AE">
        <w:tab/>
        <w:t>Други процедури на трахея</w:t>
      </w:r>
    </w:p>
    <w:p w14:paraId="0DABC6E6" w14:textId="77777777" w:rsidR="002B546F" w:rsidRPr="007F21AE" w:rsidRDefault="002B546F" w:rsidP="002B546F">
      <w:pPr>
        <w:rPr>
          <w:color w:val="auto"/>
        </w:rPr>
      </w:pPr>
    </w:p>
    <w:p w14:paraId="11FA185C" w14:textId="77777777" w:rsidR="002B546F" w:rsidRPr="007F21AE" w:rsidRDefault="002B546F" w:rsidP="002B546F">
      <w:pPr>
        <w:rPr>
          <w:color w:val="auto"/>
        </w:rPr>
      </w:pPr>
    </w:p>
    <w:p w14:paraId="42853ABE" w14:textId="77777777" w:rsidR="00B62F1D" w:rsidRPr="007F21AE" w:rsidRDefault="00B62F1D" w:rsidP="002B546F">
      <w:pPr>
        <w:rPr>
          <w:color w:val="auto"/>
        </w:rPr>
      </w:pPr>
    </w:p>
    <w:p w14:paraId="0C2B6325" w14:textId="77777777" w:rsidR="002B546F" w:rsidRPr="007F21AE" w:rsidRDefault="002B546F" w:rsidP="004B22F4">
      <w:pPr>
        <w:pStyle w:val="Heading1"/>
        <w:rPr>
          <w:color w:val="auto"/>
          <w:lang w:val="bg-BG"/>
        </w:rPr>
      </w:pPr>
      <w:r w:rsidRPr="007F21AE">
        <w:rPr>
          <w:color w:val="auto"/>
          <w:lang w:val="bg-BG"/>
        </w:rPr>
        <w:t>бронхи</w:t>
      </w:r>
    </w:p>
    <w:p w14:paraId="778726EE" w14:textId="77777777" w:rsidR="002B546F" w:rsidRPr="007F21AE" w:rsidRDefault="002B546F" w:rsidP="002B546F">
      <w:pPr>
        <w:rPr>
          <w:color w:val="auto"/>
        </w:rPr>
      </w:pPr>
    </w:p>
    <w:p w14:paraId="16ED63E9" w14:textId="77777777" w:rsidR="002B546F" w:rsidRPr="007F21AE" w:rsidRDefault="002B546F" w:rsidP="004B22F4">
      <w:pPr>
        <w:pStyle w:val="Heading2"/>
        <w:rPr>
          <w:color w:val="auto"/>
          <w:lang w:val="bg-BG"/>
        </w:rPr>
      </w:pPr>
      <w:r w:rsidRPr="007F21AE">
        <w:rPr>
          <w:color w:val="auto"/>
          <w:lang w:val="bg-BG"/>
        </w:rPr>
        <w:t>Изследване</w:t>
      </w:r>
    </w:p>
    <w:p w14:paraId="2C1EA768" w14:textId="77777777" w:rsidR="002B546F" w:rsidRPr="007F21AE" w:rsidRDefault="002B546F" w:rsidP="00903A45">
      <w:pPr>
        <w:pStyle w:val="Line1"/>
        <w:rPr>
          <w:lang w:val="bg-BG"/>
        </w:rPr>
      </w:pPr>
      <w:r w:rsidRPr="007F21AE">
        <w:rPr>
          <w:lang w:val="bg-BG"/>
        </w:rPr>
        <w:tab/>
        <w:t>543</w:t>
      </w:r>
      <w:r w:rsidRPr="007F21AE">
        <w:rPr>
          <w:lang w:val="bg-BG"/>
        </w:rPr>
        <w:tab/>
        <w:t>Процедури за изследване на бронх</w:t>
      </w:r>
    </w:p>
    <w:p w14:paraId="2F08F861" w14:textId="77777777" w:rsidR="002B546F" w:rsidRPr="007F21AE" w:rsidRDefault="002B546F" w:rsidP="004B22F4">
      <w:pPr>
        <w:pStyle w:val="body2"/>
        <w:rPr>
          <w:color w:val="auto"/>
        </w:rPr>
      </w:pPr>
      <w:r w:rsidRPr="007F21AE">
        <w:rPr>
          <w:i/>
          <w:color w:val="auto"/>
        </w:rPr>
        <w:t>Включва</w:t>
      </w:r>
      <w:r w:rsidRPr="007F21AE">
        <w:rPr>
          <w:color w:val="auto"/>
        </w:rPr>
        <w:t>:</w:t>
      </w:r>
      <w:r w:rsidRPr="007F21AE">
        <w:rPr>
          <w:color w:val="auto"/>
        </w:rPr>
        <w:tab/>
        <w:t>флуороскопско водене</w:t>
      </w:r>
    </w:p>
    <w:p w14:paraId="062D728A" w14:textId="77777777" w:rsidR="002B546F" w:rsidRPr="007F21AE" w:rsidRDefault="002B546F" w:rsidP="004B22F4">
      <w:pPr>
        <w:pStyle w:val="body3"/>
      </w:pPr>
      <w:r w:rsidRPr="007F21AE">
        <w:t>лаваж:</w:t>
      </w:r>
    </w:p>
    <w:p w14:paraId="188FCEAF" w14:textId="77777777" w:rsidR="002B546F" w:rsidRPr="007F21AE" w:rsidRDefault="002B546F" w:rsidP="004B22F4">
      <w:pPr>
        <w:pStyle w:val="body3"/>
      </w:pPr>
      <w:r w:rsidRPr="007F21AE">
        <w:t>• бронхиален</w:t>
      </w:r>
    </w:p>
    <w:p w14:paraId="5FF8CC0A" w14:textId="77777777" w:rsidR="002B546F" w:rsidRPr="007F21AE" w:rsidRDefault="002B546F" w:rsidP="004B22F4">
      <w:pPr>
        <w:pStyle w:val="body3"/>
      </w:pPr>
      <w:r w:rsidRPr="007F21AE">
        <w:t>• бронхо-алвеоларен</w:t>
      </w:r>
    </w:p>
    <w:p w14:paraId="66B88BE0" w14:textId="77777777" w:rsidR="002B546F" w:rsidRPr="007F21AE" w:rsidRDefault="002B546F" w:rsidP="004B22F4">
      <w:pPr>
        <w:pStyle w:val="Line2"/>
      </w:pPr>
      <w:r w:rsidRPr="007F21AE">
        <w:t>41889-00</w:t>
      </w:r>
      <w:r w:rsidRPr="007F21AE">
        <w:tab/>
        <w:t>Бронхоскопия</w:t>
      </w:r>
    </w:p>
    <w:p w14:paraId="50DAEDF6"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такава с:</w:t>
      </w:r>
    </w:p>
    <w:p w14:paraId="79E7CB2F" w14:textId="77777777" w:rsidR="002B546F" w:rsidRPr="007F21AE" w:rsidRDefault="002B546F" w:rsidP="004B22F4">
      <w:pPr>
        <w:pStyle w:val="body3"/>
      </w:pPr>
      <w:r w:rsidRPr="007F21AE">
        <w:t>• биопсия (41892-00 [544])</w:t>
      </w:r>
    </w:p>
    <w:p w14:paraId="4C6ABB97" w14:textId="77777777" w:rsidR="002B546F" w:rsidRPr="007F21AE" w:rsidRDefault="002B546F" w:rsidP="004B22F4">
      <w:pPr>
        <w:pStyle w:val="body3"/>
      </w:pPr>
      <w:r w:rsidRPr="007F21AE">
        <w:t>• дилатация (41904-00 [546])</w:t>
      </w:r>
    </w:p>
    <w:p w14:paraId="35AB70E3" w14:textId="77777777" w:rsidR="002B546F" w:rsidRPr="007F21AE" w:rsidRDefault="002B546F" w:rsidP="004B22F4">
      <w:pPr>
        <w:pStyle w:val="body3"/>
      </w:pPr>
      <w:r w:rsidRPr="007F21AE">
        <w:t>• екстракция на чуждо тяло (41895-00 [544])</w:t>
      </w:r>
    </w:p>
    <w:p w14:paraId="0D1696ED" w14:textId="77777777" w:rsidR="002B546F" w:rsidRPr="007F21AE" w:rsidRDefault="002B546F" w:rsidP="004B22F4">
      <w:pPr>
        <w:pStyle w:val="Line2"/>
      </w:pPr>
      <w:r w:rsidRPr="007F21AE">
        <w:t>41889-01</w:t>
      </w:r>
      <w:r w:rsidRPr="007F21AE">
        <w:tab/>
        <w:t>Бронхоскопия през изкуствена стома</w:t>
      </w:r>
    </w:p>
    <w:p w14:paraId="36A8A923"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такава с:</w:t>
      </w:r>
    </w:p>
    <w:p w14:paraId="7F6D6F8A" w14:textId="77777777" w:rsidR="002B546F" w:rsidRPr="007F21AE" w:rsidRDefault="002B546F" w:rsidP="004B22F4">
      <w:pPr>
        <w:pStyle w:val="body3"/>
      </w:pPr>
      <w:r w:rsidRPr="007F21AE">
        <w:t>• биопсия (41892-00 [544])</w:t>
      </w:r>
    </w:p>
    <w:p w14:paraId="245CFA72" w14:textId="77777777" w:rsidR="002B546F" w:rsidRPr="007F21AE" w:rsidRDefault="002B546F" w:rsidP="004B22F4">
      <w:pPr>
        <w:pStyle w:val="body3"/>
      </w:pPr>
      <w:r w:rsidRPr="007F21AE">
        <w:t>• дилатация (41904-00 [546])</w:t>
      </w:r>
    </w:p>
    <w:p w14:paraId="1E009DE4" w14:textId="77777777" w:rsidR="002B546F" w:rsidRPr="007F21AE" w:rsidRDefault="002B546F" w:rsidP="004B22F4">
      <w:pPr>
        <w:pStyle w:val="body3"/>
      </w:pPr>
      <w:r w:rsidRPr="007F21AE">
        <w:t>• екстракция на чуждо тяло (41895-00 [544])</w:t>
      </w:r>
    </w:p>
    <w:p w14:paraId="18B5E954" w14:textId="77777777" w:rsidR="002B546F" w:rsidRPr="007F21AE" w:rsidRDefault="002B546F" w:rsidP="004B22F4">
      <w:pPr>
        <w:pStyle w:val="Line2"/>
      </w:pPr>
      <w:r w:rsidRPr="007F21AE">
        <w:t>41898-00</w:t>
      </w:r>
      <w:r w:rsidRPr="007F21AE">
        <w:tab/>
        <w:t>Фиброоптична бронхоскопия</w:t>
      </w:r>
    </w:p>
    <w:p w14:paraId="15C50985"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такава с:</w:t>
      </w:r>
    </w:p>
    <w:p w14:paraId="430AEA2A" w14:textId="77777777" w:rsidR="002B546F" w:rsidRPr="007F21AE" w:rsidRDefault="002B546F" w:rsidP="004B22F4">
      <w:pPr>
        <w:pStyle w:val="body3"/>
      </w:pPr>
      <w:r w:rsidRPr="007F21AE">
        <w:t>• биопсия (41892-00 [544])</w:t>
      </w:r>
    </w:p>
    <w:p w14:paraId="14C6259A" w14:textId="77777777" w:rsidR="002B546F" w:rsidRPr="007F21AE" w:rsidRDefault="002B546F" w:rsidP="004B22F4">
      <w:pPr>
        <w:pStyle w:val="body3"/>
      </w:pPr>
      <w:r w:rsidRPr="007F21AE">
        <w:t>• дилатация (41904-00 [546])</w:t>
      </w:r>
    </w:p>
    <w:p w14:paraId="109D3E58" w14:textId="77777777" w:rsidR="002B546F" w:rsidRPr="007F21AE" w:rsidRDefault="002B546F" w:rsidP="004B22F4">
      <w:pPr>
        <w:pStyle w:val="body3"/>
      </w:pPr>
      <w:r w:rsidRPr="007F21AE">
        <w:t>• екстракция на чуждо тяло (41895-00 [544])</w:t>
      </w:r>
    </w:p>
    <w:p w14:paraId="7B6D6EB0" w14:textId="77777777" w:rsidR="002B546F" w:rsidRPr="007F21AE" w:rsidRDefault="002B546F" w:rsidP="002B546F">
      <w:pPr>
        <w:rPr>
          <w:color w:val="auto"/>
        </w:rPr>
      </w:pPr>
    </w:p>
    <w:p w14:paraId="303C4309" w14:textId="77777777" w:rsidR="002B546F" w:rsidRPr="007F21AE" w:rsidRDefault="002B546F" w:rsidP="004B22F4">
      <w:pPr>
        <w:pStyle w:val="Heading2"/>
        <w:rPr>
          <w:color w:val="auto"/>
          <w:lang w:val="bg-BG"/>
        </w:rPr>
      </w:pPr>
      <w:r w:rsidRPr="007F21AE">
        <w:rPr>
          <w:color w:val="auto"/>
          <w:lang w:val="bg-BG"/>
        </w:rPr>
        <w:t>Ексцизия</w:t>
      </w:r>
    </w:p>
    <w:p w14:paraId="12E475BB" w14:textId="77777777" w:rsidR="002B546F" w:rsidRPr="007F21AE" w:rsidRDefault="002B546F" w:rsidP="00903A45">
      <w:pPr>
        <w:pStyle w:val="Line1"/>
        <w:rPr>
          <w:lang w:val="bg-BG"/>
        </w:rPr>
      </w:pPr>
      <w:r w:rsidRPr="007F21AE">
        <w:rPr>
          <w:lang w:val="bg-BG"/>
        </w:rPr>
        <w:tab/>
        <w:t>544</w:t>
      </w:r>
      <w:r w:rsidRPr="007F21AE">
        <w:rPr>
          <w:lang w:val="bg-BG"/>
        </w:rPr>
        <w:tab/>
        <w:t>Бронхоскопия с биопсия или отстраняване на чуждо тяло</w:t>
      </w:r>
    </w:p>
    <w:p w14:paraId="61854905" w14:textId="77777777" w:rsidR="002B546F" w:rsidRPr="007F21AE" w:rsidRDefault="002B546F" w:rsidP="004B22F4">
      <w:pPr>
        <w:pStyle w:val="body2"/>
        <w:rPr>
          <w:color w:val="auto"/>
        </w:rPr>
      </w:pPr>
      <w:r w:rsidRPr="007F21AE">
        <w:rPr>
          <w:i/>
          <w:color w:val="auto"/>
        </w:rPr>
        <w:t>Включва</w:t>
      </w:r>
      <w:r w:rsidRPr="007F21AE">
        <w:rPr>
          <w:color w:val="auto"/>
        </w:rPr>
        <w:t>:</w:t>
      </w:r>
      <w:r w:rsidRPr="007F21AE">
        <w:rPr>
          <w:color w:val="auto"/>
        </w:rPr>
        <w:tab/>
        <w:t>флуороскопски увод</w:t>
      </w:r>
    </w:p>
    <w:p w14:paraId="514F2699" w14:textId="77777777" w:rsidR="002B546F" w:rsidRPr="007F21AE" w:rsidRDefault="002B546F" w:rsidP="004B22F4">
      <w:pPr>
        <w:pStyle w:val="body3"/>
      </w:pPr>
      <w:r w:rsidRPr="007F21AE">
        <w:t>лаваж:</w:t>
      </w:r>
    </w:p>
    <w:p w14:paraId="648896FE" w14:textId="77777777" w:rsidR="002B546F" w:rsidRPr="007F21AE" w:rsidRDefault="002B546F" w:rsidP="004B22F4">
      <w:pPr>
        <w:pStyle w:val="body3"/>
      </w:pPr>
      <w:r w:rsidRPr="007F21AE">
        <w:t>• бронхиален</w:t>
      </w:r>
    </w:p>
    <w:p w14:paraId="67157F30" w14:textId="77777777" w:rsidR="002B546F" w:rsidRPr="007F21AE" w:rsidRDefault="002B546F" w:rsidP="004B22F4">
      <w:pPr>
        <w:pStyle w:val="body3"/>
      </w:pPr>
      <w:r w:rsidRPr="007F21AE">
        <w:t>• бронхо-алвеоларен</w:t>
      </w:r>
    </w:p>
    <w:p w14:paraId="3EBD4A60" w14:textId="77777777" w:rsidR="002B546F" w:rsidRPr="007F21AE" w:rsidRDefault="002B546F" w:rsidP="004B22F4">
      <w:pPr>
        <w:pStyle w:val="body3"/>
      </w:pPr>
      <w:r w:rsidRPr="007F21AE">
        <w:t>трансбронхиална белодробна биопсия</w:t>
      </w:r>
    </w:p>
    <w:p w14:paraId="7EDB1AF7" w14:textId="77777777" w:rsidR="002B546F" w:rsidRPr="007F21AE" w:rsidRDefault="002B546F" w:rsidP="004B22F4">
      <w:pPr>
        <w:pStyle w:val="body3"/>
      </w:pPr>
      <w:r w:rsidRPr="007F21AE">
        <w:t>лаваж с цел събиране материал за изследване</w:t>
      </w:r>
    </w:p>
    <w:p w14:paraId="36A66A9F" w14:textId="77777777" w:rsidR="002B546F" w:rsidRPr="007F21AE" w:rsidRDefault="002B546F" w:rsidP="004B22F4">
      <w:pPr>
        <w:pStyle w:val="Line2"/>
      </w:pPr>
      <w:r w:rsidRPr="007F21AE">
        <w:t>41892-00</w:t>
      </w:r>
      <w:r w:rsidRPr="007F21AE">
        <w:tab/>
        <w:t>Бронхоскопия с биопсия</w:t>
      </w:r>
    </w:p>
    <w:p w14:paraId="29551707" w14:textId="77777777" w:rsidR="001B2AA0" w:rsidRPr="007F21AE" w:rsidRDefault="001B0032" w:rsidP="001B0032">
      <w:pPr>
        <w:pStyle w:val="Line2"/>
      </w:pPr>
      <w:r w:rsidRPr="007F21AE">
        <w:t>41894-00</w:t>
      </w:r>
      <w:r w:rsidR="001B2AA0" w:rsidRPr="007F21AE">
        <w:tab/>
        <w:t>Трансбронхиална тънкоиглена аспирационна биопсия (ТБТАБ)</w:t>
      </w:r>
    </w:p>
    <w:p w14:paraId="40612309" w14:textId="77777777" w:rsidR="00C517F6" w:rsidRPr="007F21AE" w:rsidRDefault="00C517F6" w:rsidP="00C517F6">
      <w:pPr>
        <w:pStyle w:val="Line2"/>
      </w:pPr>
      <w:r w:rsidRPr="007F21AE">
        <w:t>41896-00</w:t>
      </w:r>
      <w:r w:rsidRPr="007F21AE">
        <w:tab/>
        <w:t>Автофлуоресцентна бронхоскопия</w:t>
      </w:r>
    </w:p>
    <w:p w14:paraId="6989F2A6" w14:textId="77777777" w:rsidR="00C517F6" w:rsidRPr="007F21AE" w:rsidRDefault="00C517F6" w:rsidP="00C517F6">
      <w:pPr>
        <w:pStyle w:val="Line2"/>
      </w:pPr>
      <w:r w:rsidRPr="007F21AE">
        <w:t>41896-01</w:t>
      </w:r>
      <w:r w:rsidRPr="007F21AE">
        <w:tab/>
        <w:t>Електро-навигационна бронхоскопия</w:t>
      </w:r>
    </w:p>
    <w:p w14:paraId="6C2EB719" w14:textId="77777777" w:rsidR="002B546F" w:rsidRPr="007F21AE" w:rsidRDefault="002B546F" w:rsidP="004B22F4">
      <w:pPr>
        <w:pStyle w:val="Line2"/>
      </w:pPr>
      <w:r w:rsidRPr="007F21AE">
        <w:t>41898-01</w:t>
      </w:r>
      <w:r w:rsidRPr="007F21AE">
        <w:tab/>
        <w:t>Фиброоптична бронхоскопия с биопсия</w:t>
      </w:r>
    </w:p>
    <w:p w14:paraId="57333065" w14:textId="77777777" w:rsidR="002B546F" w:rsidRPr="007F21AE" w:rsidRDefault="002B546F" w:rsidP="004B22F4">
      <w:pPr>
        <w:pStyle w:val="Line2"/>
      </w:pPr>
      <w:r w:rsidRPr="007F21AE">
        <w:t>41895-00</w:t>
      </w:r>
      <w:r w:rsidRPr="007F21AE">
        <w:tab/>
        <w:t>Бронхоскопия с премахване на чуждо тяло</w:t>
      </w:r>
    </w:p>
    <w:p w14:paraId="61D46556" w14:textId="77777777" w:rsidR="002B546F" w:rsidRPr="007F21AE" w:rsidRDefault="002B546F" w:rsidP="00903A45">
      <w:pPr>
        <w:pStyle w:val="Line1"/>
        <w:rPr>
          <w:lang w:val="bg-BG"/>
        </w:rPr>
      </w:pPr>
      <w:r w:rsidRPr="007F21AE">
        <w:rPr>
          <w:lang w:val="bg-BG"/>
        </w:rPr>
        <w:tab/>
        <w:t>545</w:t>
      </w:r>
      <w:r w:rsidRPr="007F21AE">
        <w:rPr>
          <w:lang w:val="bg-BG"/>
        </w:rPr>
        <w:tab/>
        <w:t>Други ексцизионни процедури на бронх</w:t>
      </w:r>
    </w:p>
    <w:p w14:paraId="2C407B7F" w14:textId="77777777" w:rsidR="002B546F" w:rsidRPr="007F21AE" w:rsidRDefault="002B546F" w:rsidP="004B22F4">
      <w:pPr>
        <w:pStyle w:val="Line2"/>
      </w:pPr>
      <w:r w:rsidRPr="007F21AE">
        <w:t>41901-00</w:t>
      </w:r>
      <w:r w:rsidRPr="007F21AE">
        <w:tab/>
        <w:t>Ендоскопска резекция на лезия на бронх с лазер</w:t>
      </w:r>
    </w:p>
    <w:p w14:paraId="40CE7627" w14:textId="77777777" w:rsidR="002B546F" w:rsidRPr="007F21AE" w:rsidRDefault="002B546F" w:rsidP="004B22F4">
      <w:pPr>
        <w:pStyle w:val="Line2"/>
      </w:pPr>
      <w:r w:rsidRPr="007F21AE">
        <w:lastRenderedPageBreak/>
        <w:t>41892-01</w:t>
      </w:r>
      <w:r w:rsidRPr="007F21AE">
        <w:tab/>
        <w:t>Бронхоскопия с ексцизия на лезия</w:t>
      </w:r>
    </w:p>
    <w:p w14:paraId="4B9786CA"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ендоскопска ексцизия на бронхиална лезия с лазер (41901-00 [545])</w:t>
      </w:r>
    </w:p>
    <w:p w14:paraId="0F1ADE4F" w14:textId="77777777" w:rsidR="002B546F" w:rsidRPr="007F21AE" w:rsidRDefault="002B546F" w:rsidP="004B22F4">
      <w:pPr>
        <w:pStyle w:val="Line2"/>
      </w:pPr>
      <w:r w:rsidRPr="007F21AE">
        <w:t>90163-00</w:t>
      </w:r>
      <w:r w:rsidRPr="007F21AE">
        <w:tab/>
        <w:t>Друга ендоскопска ексцизия на бронх</w:t>
      </w:r>
    </w:p>
    <w:p w14:paraId="14CF37E5" w14:textId="77777777" w:rsidR="002B546F" w:rsidRPr="007F21AE" w:rsidRDefault="002B546F" w:rsidP="004B22F4">
      <w:pPr>
        <w:pStyle w:val="Line2"/>
      </w:pPr>
      <w:r w:rsidRPr="007F21AE">
        <w:t>43912-00</w:t>
      </w:r>
      <w:r w:rsidRPr="007F21AE">
        <w:tab/>
        <w:t>Ексцизия на бронхогенна киста чрез торакотомия</w:t>
      </w:r>
    </w:p>
    <w:p w14:paraId="6CA012B2" w14:textId="77777777" w:rsidR="002B546F" w:rsidRPr="007F21AE" w:rsidRDefault="002B546F" w:rsidP="002B546F">
      <w:pPr>
        <w:rPr>
          <w:color w:val="auto"/>
        </w:rPr>
      </w:pPr>
    </w:p>
    <w:p w14:paraId="53FA33F1" w14:textId="77777777" w:rsidR="002B546F" w:rsidRPr="007F21AE" w:rsidRDefault="002B546F" w:rsidP="004B22F4">
      <w:pPr>
        <w:pStyle w:val="Heading2"/>
        <w:rPr>
          <w:color w:val="auto"/>
          <w:lang w:val="bg-BG"/>
        </w:rPr>
      </w:pPr>
      <w:r w:rsidRPr="007F21AE">
        <w:rPr>
          <w:color w:val="auto"/>
          <w:lang w:val="bg-BG"/>
        </w:rPr>
        <w:t>Възстановяване</w:t>
      </w:r>
    </w:p>
    <w:p w14:paraId="40A7995D" w14:textId="77777777" w:rsidR="002B546F" w:rsidRPr="007F21AE" w:rsidRDefault="002B546F" w:rsidP="00903A45">
      <w:pPr>
        <w:pStyle w:val="Line1"/>
        <w:rPr>
          <w:lang w:val="bg-BG"/>
        </w:rPr>
      </w:pPr>
      <w:r w:rsidRPr="007F21AE">
        <w:rPr>
          <w:lang w:val="bg-BG"/>
        </w:rPr>
        <w:tab/>
        <w:t>546</w:t>
      </w:r>
      <w:r w:rsidRPr="007F21AE">
        <w:rPr>
          <w:lang w:val="bg-BG"/>
        </w:rPr>
        <w:tab/>
        <w:t>Възстановителни процедури на бронхи</w:t>
      </w:r>
    </w:p>
    <w:p w14:paraId="78B36571" w14:textId="77777777" w:rsidR="002B546F" w:rsidRPr="007F21AE" w:rsidRDefault="002B546F" w:rsidP="004B22F4">
      <w:pPr>
        <w:pStyle w:val="Line2"/>
      </w:pPr>
      <w:r w:rsidRPr="007F21AE">
        <w:t>41904-00</w:t>
      </w:r>
      <w:r w:rsidRPr="007F21AE">
        <w:tab/>
        <w:t>Бронхоскопия с дилатация</w:t>
      </w:r>
    </w:p>
    <w:p w14:paraId="15478608" w14:textId="77777777" w:rsidR="002B546F" w:rsidRPr="007F21AE" w:rsidRDefault="002B546F" w:rsidP="002B546F">
      <w:pPr>
        <w:rPr>
          <w:color w:val="auto"/>
        </w:rPr>
      </w:pPr>
      <w:r w:rsidRPr="007F21AE">
        <w:rPr>
          <w:color w:val="auto"/>
        </w:rPr>
        <w:t>Ендоскопска дилатация на стриктура:</w:t>
      </w:r>
    </w:p>
    <w:p w14:paraId="73ED9C9F" w14:textId="77777777" w:rsidR="002B546F" w:rsidRPr="007F21AE" w:rsidRDefault="002B546F" w:rsidP="002B546F">
      <w:pPr>
        <w:rPr>
          <w:color w:val="auto"/>
        </w:rPr>
      </w:pPr>
      <w:r w:rsidRPr="007F21AE">
        <w:rPr>
          <w:color w:val="auto"/>
        </w:rPr>
        <w:t>• бронхиална</w:t>
      </w:r>
    </w:p>
    <w:p w14:paraId="7D9E770B" w14:textId="77777777" w:rsidR="002B546F" w:rsidRPr="007F21AE" w:rsidRDefault="002B546F" w:rsidP="002B546F">
      <w:pPr>
        <w:rPr>
          <w:color w:val="auto"/>
        </w:rPr>
      </w:pPr>
      <w:r w:rsidRPr="007F21AE">
        <w:rPr>
          <w:color w:val="auto"/>
        </w:rPr>
        <w:t>• трахеална</w:t>
      </w:r>
    </w:p>
    <w:p w14:paraId="4349E7CB" w14:textId="77777777" w:rsidR="002B546F" w:rsidRPr="007F21AE" w:rsidRDefault="002B546F" w:rsidP="004B22F4">
      <w:pPr>
        <w:pStyle w:val="body1"/>
      </w:pPr>
      <w:r w:rsidRPr="007F21AE">
        <w:t>Кодирай също когато е направен:</w:t>
      </w:r>
    </w:p>
    <w:p w14:paraId="054E27E6" w14:textId="77777777" w:rsidR="002B546F" w:rsidRPr="007F21AE" w:rsidRDefault="002B546F" w:rsidP="002B546F">
      <w:pPr>
        <w:rPr>
          <w:color w:val="auto"/>
        </w:rPr>
      </w:pPr>
      <w:r w:rsidRPr="007F21AE">
        <w:rPr>
          <w:color w:val="auto"/>
        </w:rPr>
        <w:t>• поставяне на стент:</w:t>
      </w:r>
    </w:p>
    <w:p w14:paraId="225D4B2B" w14:textId="77777777" w:rsidR="002B546F" w:rsidRPr="007F21AE" w:rsidRDefault="002B546F" w:rsidP="002B546F">
      <w:pPr>
        <w:rPr>
          <w:color w:val="auto"/>
        </w:rPr>
      </w:pPr>
      <w:r w:rsidRPr="007F21AE">
        <w:rPr>
          <w:color w:val="auto"/>
        </w:rPr>
        <w:t>• ендобронхиален (41905-04 [546])</w:t>
      </w:r>
    </w:p>
    <w:p w14:paraId="70197554" w14:textId="77777777" w:rsidR="002B546F" w:rsidRPr="007F21AE" w:rsidRDefault="002B546F" w:rsidP="002B546F">
      <w:pPr>
        <w:rPr>
          <w:color w:val="auto"/>
        </w:rPr>
      </w:pPr>
      <w:r w:rsidRPr="007F21AE">
        <w:rPr>
          <w:color w:val="auto"/>
        </w:rPr>
        <w:t>• ларингеален (41905-02 [521])</w:t>
      </w:r>
    </w:p>
    <w:p w14:paraId="1BB70703" w14:textId="77777777" w:rsidR="002B546F" w:rsidRPr="007F21AE" w:rsidRDefault="002B546F" w:rsidP="002B546F">
      <w:pPr>
        <w:rPr>
          <w:color w:val="auto"/>
        </w:rPr>
      </w:pPr>
      <w:r w:rsidRPr="007F21AE">
        <w:rPr>
          <w:color w:val="auto"/>
        </w:rPr>
        <w:t>• трахеален (41905-00 [533])</w:t>
      </w:r>
    </w:p>
    <w:p w14:paraId="5794BC5B" w14:textId="77777777" w:rsidR="002B546F" w:rsidRPr="007F21AE" w:rsidRDefault="002B546F" w:rsidP="004B22F4">
      <w:pPr>
        <w:pStyle w:val="Line2"/>
      </w:pPr>
      <w:r w:rsidRPr="007F21AE">
        <w:t>41905-04</w:t>
      </w:r>
      <w:r w:rsidRPr="007F21AE">
        <w:tab/>
        <w:t>Поставяне на ендобронхиален стент</w:t>
      </w:r>
    </w:p>
    <w:p w14:paraId="000AC6BB"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при подмяна (41905-05 [546])</w:t>
      </w:r>
    </w:p>
    <w:p w14:paraId="387694FA" w14:textId="77777777" w:rsidR="002B546F" w:rsidRPr="007F21AE" w:rsidRDefault="002B546F" w:rsidP="004B22F4">
      <w:pPr>
        <w:pStyle w:val="Line2"/>
      </w:pPr>
      <w:r w:rsidRPr="007F21AE">
        <w:t>41905-05</w:t>
      </w:r>
      <w:r w:rsidRPr="007F21AE">
        <w:tab/>
        <w:t>Подмяна на ендобронхиален стент</w:t>
      </w:r>
    </w:p>
    <w:p w14:paraId="383E18A2" w14:textId="77777777" w:rsidR="002B546F" w:rsidRPr="007F21AE" w:rsidRDefault="002B546F" w:rsidP="004B22F4">
      <w:pPr>
        <w:pStyle w:val="Line2"/>
      </w:pPr>
      <w:r w:rsidRPr="007F21AE">
        <w:t>41895-01</w:t>
      </w:r>
      <w:r w:rsidRPr="007F21AE">
        <w:tab/>
        <w:t>Премахване на ендобронхиален стент</w:t>
      </w:r>
    </w:p>
    <w:p w14:paraId="4143CFD9"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при подмяна (41905-05 [546])</w:t>
      </w:r>
    </w:p>
    <w:p w14:paraId="61899F3B" w14:textId="77777777" w:rsidR="002B546F" w:rsidRPr="007F21AE" w:rsidRDefault="0017174B" w:rsidP="0017174B">
      <w:pPr>
        <w:pStyle w:val="Line2"/>
      </w:pPr>
      <w:r w:rsidRPr="007F21AE">
        <w:t>41899-00</w:t>
      </w:r>
      <w:r w:rsidRPr="007F21AE">
        <w:tab/>
        <w:t>Затваряне на бронхиална фистула</w:t>
      </w:r>
    </w:p>
    <w:p w14:paraId="77AE8DBF" w14:textId="77777777" w:rsidR="005F03CE" w:rsidRPr="007F21AE" w:rsidRDefault="005F03CE" w:rsidP="005F03CE">
      <w:pPr>
        <w:pStyle w:val="Line2"/>
      </w:pPr>
      <w:r w:rsidRPr="007F21AE">
        <w:t>41800-00</w:t>
      </w:r>
      <w:r w:rsidRPr="007F21AE">
        <w:tab/>
        <w:t>Шев на разкъсване на бронх</w:t>
      </w:r>
    </w:p>
    <w:p w14:paraId="7E80C721" w14:textId="77777777" w:rsidR="002B546F" w:rsidRPr="007F21AE" w:rsidRDefault="002B546F" w:rsidP="004B22F4">
      <w:pPr>
        <w:pStyle w:val="Heading2"/>
        <w:rPr>
          <w:color w:val="auto"/>
          <w:lang w:val="bg-BG"/>
        </w:rPr>
      </w:pPr>
      <w:r w:rsidRPr="007F21AE">
        <w:rPr>
          <w:color w:val="auto"/>
          <w:lang w:val="bg-BG"/>
        </w:rPr>
        <w:t>Други процедури</w:t>
      </w:r>
    </w:p>
    <w:p w14:paraId="2D6428D0" w14:textId="77777777" w:rsidR="002B546F" w:rsidRPr="007F21AE" w:rsidRDefault="002B546F" w:rsidP="00903A45">
      <w:pPr>
        <w:pStyle w:val="Line1"/>
        <w:rPr>
          <w:lang w:val="bg-BG"/>
        </w:rPr>
      </w:pPr>
      <w:r w:rsidRPr="007F21AE">
        <w:rPr>
          <w:lang w:val="bg-BG"/>
        </w:rPr>
        <w:tab/>
        <w:t>547</w:t>
      </w:r>
      <w:r w:rsidRPr="007F21AE">
        <w:rPr>
          <w:lang w:val="bg-BG"/>
        </w:rPr>
        <w:tab/>
        <w:t>Други процедури на бронх</w:t>
      </w:r>
    </w:p>
    <w:p w14:paraId="767E75B9" w14:textId="77777777" w:rsidR="00887178" w:rsidRPr="007F21AE" w:rsidRDefault="00887178" w:rsidP="004B22F4">
      <w:pPr>
        <w:pStyle w:val="Line2"/>
      </w:pPr>
      <w:r w:rsidRPr="007F21AE">
        <w:t>42880-00</w:t>
      </w:r>
      <w:r w:rsidRPr="007F21AE">
        <w:tab/>
        <w:t>Имплантация или поставяне на радиоактивен елемент (ендобронхиална радиотерапия)</w:t>
      </w:r>
    </w:p>
    <w:p w14:paraId="6C7722F4" w14:textId="77777777" w:rsidR="00A90597" w:rsidRPr="007F21AE" w:rsidRDefault="00A90597" w:rsidP="004B22F4">
      <w:pPr>
        <w:pStyle w:val="Line2"/>
      </w:pPr>
      <w:r w:rsidRPr="007F21AE">
        <w:t>38499-00</w:t>
      </w:r>
      <w:r w:rsidRPr="007F21AE">
        <w:tab/>
        <w:t>Асистирано с робот възстановяване и пластична операция на бронх</w:t>
      </w:r>
    </w:p>
    <w:p w14:paraId="3184E872" w14:textId="77777777" w:rsidR="002B546F" w:rsidRPr="007F21AE" w:rsidRDefault="002B546F" w:rsidP="004B22F4">
      <w:pPr>
        <w:pStyle w:val="Line2"/>
      </w:pPr>
      <w:r w:rsidRPr="007F21AE">
        <w:t>90165-00</w:t>
      </w:r>
      <w:r w:rsidRPr="007F21AE">
        <w:tab/>
        <w:t>Друга процедура на бронх</w:t>
      </w:r>
    </w:p>
    <w:p w14:paraId="52D6365A" w14:textId="77777777" w:rsidR="002B546F" w:rsidRPr="007F21AE" w:rsidRDefault="002B546F" w:rsidP="002B546F">
      <w:pPr>
        <w:rPr>
          <w:color w:val="auto"/>
        </w:rPr>
      </w:pPr>
      <w:r w:rsidRPr="007F21AE">
        <w:rPr>
          <w:color w:val="auto"/>
        </w:rPr>
        <w:t>Ексцизия лезия на бронх БДУ</w:t>
      </w:r>
    </w:p>
    <w:p w14:paraId="7EF00BD5" w14:textId="77777777" w:rsidR="002B546F" w:rsidRPr="007F21AE" w:rsidRDefault="002B546F" w:rsidP="002B546F">
      <w:pPr>
        <w:rPr>
          <w:color w:val="auto"/>
        </w:rPr>
      </w:pPr>
      <w:r w:rsidRPr="007F21AE">
        <w:rPr>
          <w:color w:val="auto"/>
        </w:rPr>
        <w:t>Лигиране на бронх</w:t>
      </w:r>
    </w:p>
    <w:p w14:paraId="5A02F538"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чрез интраторакален достъп (38456-04 [547])</w:t>
      </w:r>
    </w:p>
    <w:p w14:paraId="3E865583" w14:textId="77777777" w:rsidR="002B546F" w:rsidRPr="007F21AE" w:rsidRDefault="002B546F" w:rsidP="004B22F4">
      <w:pPr>
        <w:pStyle w:val="Line2"/>
      </w:pPr>
      <w:r w:rsidRPr="007F21AE">
        <w:t>38456-04</w:t>
      </w:r>
      <w:r w:rsidRPr="007F21AE">
        <w:tab/>
        <w:t>Други процедури на бронх, интраторакален достъп</w:t>
      </w:r>
    </w:p>
    <w:p w14:paraId="428B5935" w14:textId="77777777" w:rsidR="002B546F" w:rsidRPr="007F21AE" w:rsidRDefault="002B546F" w:rsidP="004B22F4">
      <w:pPr>
        <w:pStyle w:val="Heading1"/>
        <w:rPr>
          <w:color w:val="auto"/>
          <w:lang w:val="bg-BG"/>
        </w:rPr>
      </w:pPr>
      <w:r w:rsidRPr="007F21AE">
        <w:rPr>
          <w:color w:val="auto"/>
          <w:lang w:val="bg-BG"/>
        </w:rPr>
        <w:t>бял дроб и плевра</w:t>
      </w:r>
    </w:p>
    <w:p w14:paraId="76EA1F31" w14:textId="77777777" w:rsidR="002B546F" w:rsidRPr="007F21AE" w:rsidRDefault="002B546F" w:rsidP="002B546F">
      <w:pPr>
        <w:rPr>
          <w:color w:val="auto"/>
        </w:rPr>
      </w:pPr>
    </w:p>
    <w:p w14:paraId="0EBB8BF2" w14:textId="77777777" w:rsidR="002B546F" w:rsidRPr="007F21AE" w:rsidRDefault="002B546F" w:rsidP="004B22F4">
      <w:pPr>
        <w:pStyle w:val="Heading2"/>
        <w:rPr>
          <w:color w:val="auto"/>
          <w:lang w:val="bg-BG"/>
        </w:rPr>
      </w:pPr>
      <w:r w:rsidRPr="007F21AE">
        <w:rPr>
          <w:color w:val="auto"/>
          <w:lang w:val="bg-BG"/>
        </w:rPr>
        <w:t>Прилагане, поставяне, отстраняване</w:t>
      </w:r>
    </w:p>
    <w:p w14:paraId="4BF4812E" w14:textId="77777777" w:rsidR="002B546F" w:rsidRPr="007F21AE" w:rsidRDefault="002B546F" w:rsidP="00903A45">
      <w:pPr>
        <w:pStyle w:val="Line1"/>
        <w:rPr>
          <w:lang w:val="bg-BG"/>
        </w:rPr>
      </w:pPr>
      <w:r w:rsidRPr="007F21AE">
        <w:rPr>
          <w:lang w:val="bg-BG"/>
        </w:rPr>
        <w:tab/>
        <w:t>548</w:t>
      </w:r>
      <w:r w:rsidRPr="007F21AE">
        <w:rPr>
          <w:lang w:val="bg-BG"/>
        </w:rPr>
        <w:tab/>
        <w:t xml:space="preserve">Процедури за поставяне, прилагане или отстраняване върху бял дроб и плевра </w:t>
      </w:r>
    </w:p>
    <w:p w14:paraId="7E0C9960" w14:textId="77777777" w:rsidR="002B546F" w:rsidRPr="007F21AE" w:rsidRDefault="002B546F" w:rsidP="004B22F4">
      <w:pPr>
        <w:pStyle w:val="Line2"/>
      </w:pPr>
      <w:r w:rsidRPr="007F21AE">
        <w:t>18228-00</w:t>
      </w:r>
      <w:r w:rsidRPr="007F21AE">
        <w:tab/>
        <w:t>Интерплеврален блок</w:t>
      </w:r>
    </w:p>
    <w:p w14:paraId="4464E5A5" w14:textId="77777777" w:rsidR="002B546F" w:rsidRPr="007F21AE" w:rsidRDefault="002B546F" w:rsidP="004B22F4">
      <w:pPr>
        <w:pStyle w:val="body2"/>
        <w:rPr>
          <w:color w:val="auto"/>
        </w:rPr>
      </w:pPr>
      <w:r w:rsidRPr="007F21AE">
        <w:rPr>
          <w:i/>
          <w:color w:val="auto"/>
        </w:rPr>
        <w:t>Включва</w:t>
      </w:r>
      <w:r w:rsidRPr="007F21AE">
        <w:rPr>
          <w:color w:val="auto"/>
        </w:rPr>
        <w:t>:</w:t>
      </w:r>
      <w:r w:rsidRPr="007F21AE">
        <w:rPr>
          <w:color w:val="auto"/>
        </w:rPr>
        <w:tab/>
        <w:t>инфузия или инжекция на терапевтичен агент</w:t>
      </w:r>
    </w:p>
    <w:p w14:paraId="6DCAC8D3" w14:textId="77777777" w:rsidR="002B546F" w:rsidRPr="007F21AE" w:rsidRDefault="002B546F" w:rsidP="004B22F4">
      <w:pPr>
        <w:pStyle w:val="Line2"/>
      </w:pPr>
      <w:r w:rsidRPr="007F21AE">
        <w:t>90180-00</w:t>
      </w:r>
      <w:r w:rsidRPr="007F21AE">
        <w:tab/>
        <w:t>Поставяне на плевроперитонеален шънт</w:t>
      </w:r>
    </w:p>
    <w:p w14:paraId="17873759" w14:textId="77777777" w:rsidR="002B546F" w:rsidRPr="007F21AE" w:rsidRDefault="002B546F" w:rsidP="002B546F">
      <w:pPr>
        <w:rPr>
          <w:color w:val="auto"/>
        </w:rPr>
      </w:pPr>
    </w:p>
    <w:p w14:paraId="39630C00" w14:textId="77777777" w:rsidR="002B546F" w:rsidRPr="007F21AE" w:rsidRDefault="002B546F" w:rsidP="004B22F4">
      <w:pPr>
        <w:pStyle w:val="Heading2"/>
        <w:rPr>
          <w:color w:val="auto"/>
          <w:lang w:val="bg-BG"/>
        </w:rPr>
      </w:pPr>
      <w:r w:rsidRPr="007F21AE">
        <w:rPr>
          <w:color w:val="auto"/>
          <w:lang w:val="bg-BG"/>
        </w:rPr>
        <w:lastRenderedPageBreak/>
        <w:t>Инцизия</w:t>
      </w:r>
    </w:p>
    <w:p w14:paraId="27D03E75" w14:textId="77777777" w:rsidR="002B546F" w:rsidRPr="007F21AE" w:rsidRDefault="002B546F" w:rsidP="00903A45">
      <w:pPr>
        <w:pStyle w:val="Line1"/>
        <w:rPr>
          <w:lang w:val="bg-BG"/>
        </w:rPr>
      </w:pPr>
      <w:r w:rsidRPr="007F21AE">
        <w:rPr>
          <w:lang w:val="bg-BG"/>
        </w:rPr>
        <w:tab/>
        <w:t>549</w:t>
      </w:r>
      <w:r w:rsidRPr="007F21AE">
        <w:rPr>
          <w:lang w:val="bg-BG"/>
        </w:rPr>
        <w:tab/>
        <w:t>Инцизионни процедури на бял дроб и плевра</w:t>
      </w:r>
    </w:p>
    <w:p w14:paraId="7AF8DBE7" w14:textId="77777777" w:rsidR="002B546F" w:rsidRPr="007F21AE" w:rsidRDefault="002B546F" w:rsidP="004B22F4">
      <w:pPr>
        <w:pStyle w:val="Line2"/>
      </w:pPr>
      <w:r w:rsidRPr="007F21AE">
        <w:t>38415-00</w:t>
      </w:r>
      <w:r w:rsidRPr="007F21AE">
        <w:tab/>
        <w:t>Инцизия на плевра</w:t>
      </w:r>
    </w:p>
    <w:p w14:paraId="38191F1C" w14:textId="77777777" w:rsidR="002B546F" w:rsidRPr="007F21AE" w:rsidRDefault="002B546F" w:rsidP="002B546F">
      <w:pPr>
        <w:rPr>
          <w:color w:val="auto"/>
        </w:rPr>
      </w:pPr>
      <w:r w:rsidRPr="007F21AE">
        <w:rPr>
          <w:color w:val="auto"/>
        </w:rPr>
        <w:t>Създаване на плеврален прозорец за дренаж</w:t>
      </w:r>
    </w:p>
    <w:p w14:paraId="36CB481E" w14:textId="77777777" w:rsidR="002B546F" w:rsidRPr="007F21AE" w:rsidRDefault="002B546F" w:rsidP="002B546F">
      <w:pPr>
        <w:rPr>
          <w:color w:val="auto"/>
        </w:rPr>
      </w:pPr>
      <w:r w:rsidRPr="007F21AE">
        <w:rPr>
          <w:color w:val="auto"/>
        </w:rPr>
        <w:t>Дренаж на емпием</w:t>
      </w:r>
    </w:p>
    <w:p w14:paraId="2F9A83A9" w14:textId="77777777" w:rsidR="002B546F" w:rsidRPr="007F21AE" w:rsidRDefault="002B546F" w:rsidP="002B546F">
      <w:pPr>
        <w:rPr>
          <w:color w:val="auto"/>
        </w:rPr>
      </w:pPr>
      <w:r w:rsidRPr="007F21AE">
        <w:rPr>
          <w:color w:val="auto"/>
        </w:rPr>
        <w:t>Отворен гръден дренаж</w:t>
      </w:r>
    </w:p>
    <w:p w14:paraId="55B9BF4A" w14:textId="77777777" w:rsidR="002B546F" w:rsidRPr="007F21AE" w:rsidRDefault="002B546F" w:rsidP="004B22F4">
      <w:pPr>
        <w:pStyle w:val="body2"/>
        <w:rPr>
          <w:color w:val="auto"/>
        </w:rPr>
      </w:pPr>
      <w:r w:rsidRPr="007F21AE">
        <w:rPr>
          <w:i/>
          <w:color w:val="auto"/>
        </w:rPr>
        <w:t>Включва</w:t>
      </w:r>
      <w:r w:rsidRPr="007F21AE">
        <w:rPr>
          <w:color w:val="auto"/>
        </w:rPr>
        <w:t>:</w:t>
      </w:r>
      <w:r w:rsidRPr="007F21AE">
        <w:rPr>
          <w:color w:val="auto"/>
        </w:rPr>
        <w:tab/>
        <w:t>резекция на ребро</w:t>
      </w:r>
    </w:p>
    <w:p w14:paraId="51EC4C01" w14:textId="77777777" w:rsidR="002B546F" w:rsidRPr="007F21AE" w:rsidRDefault="002B546F" w:rsidP="004B22F4">
      <w:pPr>
        <w:pStyle w:val="Line2"/>
      </w:pPr>
      <w:r w:rsidRPr="007F21AE">
        <w:t>38436-01</w:t>
      </w:r>
      <w:r w:rsidRPr="007F21AE">
        <w:tab/>
        <w:t>Ендоскопско разделяне на плеврални сраствания</w:t>
      </w:r>
    </w:p>
    <w:p w14:paraId="712C9F32" w14:textId="77777777" w:rsidR="002B546F" w:rsidRPr="007F21AE" w:rsidRDefault="002B546F" w:rsidP="004B22F4">
      <w:pPr>
        <w:pStyle w:val="body2"/>
        <w:rPr>
          <w:color w:val="auto"/>
        </w:rPr>
      </w:pPr>
      <w:r w:rsidRPr="007F21AE">
        <w:rPr>
          <w:i/>
          <w:color w:val="auto"/>
        </w:rPr>
        <w:t>Включва</w:t>
      </w:r>
      <w:r w:rsidRPr="007F21AE">
        <w:rPr>
          <w:color w:val="auto"/>
        </w:rPr>
        <w:t>:</w:t>
      </w:r>
      <w:r w:rsidRPr="007F21AE">
        <w:rPr>
          <w:color w:val="auto"/>
        </w:rPr>
        <w:tab/>
        <w:t>биопсия</w:t>
      </w:r>
    </w:p>
    <w:p w14:paraId="57E44363" w14:textId="77777777" w:rsidR="002B546F" w:rsidRPr="007F21AE" w:rsidRDefault="002B546F" w:rsidP="004B22F4">
      <w:pPr>
        <w:pStyle w:val="body3"/>
      </w:pPr>
      <w:r w:rsidRPr="007F21AE">
        <w:t>поставяне на междуребрен катетър</w:t>
      </w:r>
    </w:p>
    <w:p w14:paraId="6AFA217A" w14:textId="77777777" w:rsidR="002B546F" w:rsidRPr="007F21AE" w:rsidRDefault="002B546F" w:rsidP="004B22F4">
      <w:pPr>
        <w:pStyle w:val="Line2"/>
      </w:pPr>
      <w:r w:rsidRPr="007F21AE">
        <w:t>90166-00</w:t>
      </w:r>
      <w:r w:rsidRPr="007F21AE">
        <w:tab/>
        <w:t>Разделяне на плеврални сраствания</w:t>
      </w:r>
    </w:p>
    <w:p w14:paraId="18E33078" w14:textId="77777777" w:rsidR="002B546F" w:rsidRPr="007F21AE" w:rsidRDefault="002B546F" w:rsidP="004B22F4">
      <w:pPr>
        <w:pStyle w:val="Line2"/>
      </w:pPr>
      <w:r w:rsidRPr="007F21AE">
        <w:t>38418-04</w:t>
      </w:r>
      <w:r w:rsidRPr="007F21AE">
        <w:tab/>
        <w:t>Инцизия на бял дроб</w:t>
      </w:r>
    </w:p>
    <w:p w14:paraId="5EC73BD7" w14:textId="77777777" w:rsidR="002B546F" w:rsidRPr="007F21AE" w:rsidRDefault="002B546F" w:rsidP="002B546F">
      <w:pPr>
        <w:rPr>
          <w:color w:val="auto"/>
        </w:rPr>
      </w:pPr>
      <w:r w:rsidRPr="007F21AE">
        <w:rPr>
          <w:color w:val="auto"/>
        </w:rPr>
        <w:t>Дренаж на киста или абсцес</w:t>
      </w:r>
      <w:r w:rsidR="004B22F4" w:rsidRPr="007F21AE">
        <w:rPr>
          <w:color w:val="auto"/>
        </w:rPr>
        <w:tab/>
      </w:r>
      <w:r w:rsidR="004B22F4" w:rsidRPr="007F21AE">
        <w:rPr>
          <w:color w:val="auto"/>
        </w:rPr>
        <w:tab/>
        <w:t>}</w:t>
      </w:r>
    </w:p>
    <w:p w14:paraId="1C4F958D" w14:textId="77777777" w:rsidR="002B546F" w:rsidRPr="007F21AE" w:rsidRDefault="002B546F" w:rsidP="002B546F">
      <w:pPr>
        <w:rPr>
          <w:color w:val="auto"/>
        </w:rPr>
      </w:pPr>
      <w:r w:rsidRPr="007F21AE">
        <w:rPr>
          <w:color w:val="auto"/>
        </w:rPr>
        <w:t>Пневмонотомия с изследване</w:t>
      </w:r>
      <w:r w:rsidR="004B22F4" w:rsidRPr="007F21AE">
        <w:rPr>
          <w:color w:val="auto"/>
        </w:rPr>
        <w:tab/>
      </w:r>
      <w:r w:rsidRPr="007F21AE">
        <w:rPr>
          <w:color w:val="auto"/>
        </w:rPr>
        <w:t>}</w:t>
      </w:r>
      <w:r w:rsidR="004B22F4" w:rsidRPr="007F21AE">
        <w:rPr>
          <w:color w:val="auto"/>
        </w:rPr>
        <w:tab/>
      </w:r>
      <w:r w:rsidRPr="007F21AE">
        <w:rPr>
          <w:color w:val="auto"/>
        </w:rPr>
        <w:t xml:space="preserve">на бял дроб </w:t>
      </w:r>
    </w:p>
    <w:p w14:paraId="34291206" w14:textId="77777777" w:rsidR="002B546F" w:rsidRPr="007F21AE" w:rsidRDefault="002B546F" w:rsidP="002B546F">
      <w:pPr>
        <w:rPr>
          <w:color w:val="auto"/>
        </w:rPr>
      </w:pPr>
    </w:p>
    <w:p w14:paraId="26A534D1" w14:textId="77777777" w:rsidR="002B546F" w:rsidRPr="007F21AE" w:rsidRDefault="002B546F" w:rsidP="004B22F4">
      <w:pPr>
        <w:pStyle w:val="Heading2"/>
        <w:rPr>
          <w:color w:val="auto"/>
          <w:lang w:val="bg-BG"/>
        </w:rPr>
      </w:pPr>
      <w:r w:rsidRPr="007F21AE">
        <w:rPr>
          <w:color w:val="auto"/>
          <w:lang w:val="bg-BG"/>
        </w:rPr>
        <w:t>Ексцизия</w:t>
      </w:r>
    </w:p>
    <w:p w14:paraId="2AE7F817" w14:textId="77777777" w:rsidR="002B546F" w:rsidRPr="007F21AE" w:rsidRDefault="002B546F" w:rsidP="00903A45">
      <w:pPr>
        <w:pStyle w:val="Line1"/>
        <w:rPr>
          <w:lang w:val="bg-BG"/>
        </w:rPr>
      </w:pPr>
      <w:r w:rsidRPr="007F21AE">
        <w:rPr>
          <w:lang w:val="bg-BG"/>
        </w:rPr>
        <w:tab/>
        <w:t>550</w:t>
      </w:r>
      <w:r w:rsidRPr="007F21AE">
        <w:rPr>
          <w:lang w:val="bg-BG"/>
        </w:rPr>
        <w:tab/>
        <w:t>Биопсия на бял дроб или плевра</w:t>
      </w:r>
    </w:p>
    <w:p w14:paraId="20254CBF" w14:textId="77777777" w:rsidR="002B546F" w:rsidRPr="007F21AE" w:rsidRDefault="002B546F" w:rsidP="004B22F4">
      <w:pPr>
        <w:pStyle w:val="Line2"/>
      </w:pPr>
      <w:r w:rsidRPr="007F21AE">
        <w:t>30090-00</w:t>
      </w:r>
      <w:r w:rsidRPr="007F21AE">
        <w:tab/>
        <w:t>Перкутанна иглена биопсия на плевра</w:t>
      </w:r>
    </w:p>
    <w:p w14:paraId="51FDEC50" w14:textId="77777777" w:rsidR="002B546F" w:rsidRPr="007F21AE" w:rsidRDefault="002B546F" w:rsidP="004B22F4">
      <w:pPr>
        <w:pStyle w:val="Line2"/>
      </w:pPr>
      <w:r w:rsidRPr="007F21AE">
        <w:t>38812-00</w:t>
      </w:r>
      <w:r w:rsidRPr="007F21AE">
        <w:tab/>
        <w:t>Перкутанна иглена биопсия на бял дроб</w:t>
      </w:r>
    </w:p>
    <w:p w14:paraId="155FAA5B" w14:textId="77777777" w:rsidR="002B546F" w:rsidRPr="007F21AE" w:rsidRDefault="002B546F" w:rsidP="002B546F">
      <w:pPr>
        <w:rPr>
          <w:color w:val="auto"/>
        </w:rPr>
      </w:pPr>
      <w:r w:rsidRPr="007F21AE">
        <w:rPr>
          <w:color w:val="auto"/>
        </w:rPr>
        <w:t>Пневмоцентеза</w:t>
      </w:r>
    </w:p>
    <w:p w14:paraId="1217311D" w14:textId="77777777" w:rsidR="002B546F" w:rsidRPr="007F21AE" w:rsidRDefault="002B546F" w:rsidP="002B546F">
      <w:pPr>
        <w:rPr>
          <w:color w:val="auto"/>
        </w:rPr>
      </w:pPr>
      <w:r w:rsidRPr="007F21AE">
        <w:rPr>
          <w:color w:val="auto"/>
        </w:rPr>
        <w:t>Пункция на бял дроб</w:t>
      </w:r>
    </w:p>
    <w:p w14:paraId="1EC3E706"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ендоскопска биопсия на бял дроб (41892-00, 41898-01 [544])</w:t>
      </w:r>
    </w:p>
    <w:p w14:paraId="5C82A194" w14:textId="77777777" w:rsidR="00A86A84" w:rsidRPr="007F21AE" w:rsidRDefault="00A86A84" w:rsidP="004B22F4">
      <w:pPr>
        <w:pStyle w:val="Line2"/>
      </w:pPr>
      <w:r w:rsidRPr="007F21AE">
        <w:t>38812-01</w:t>
      </w:r>
      <w:r w:rsidRPr="007F21AE">
        <w:tab/>
        <w:t>Затворена (транскутанна) (иглена) биопсия на медиастинума (TRUE-CUT)</w:t>
      </w:r>
    </w:p>
    <w:p w14:paraId="1A7D80C9" w14:textId="77777777" w:rsidR="002B546F" w:rsidRPr="007F21AE" w:rsidRDefault="002B546F" w:rsidP="004B22F4">
      <w:pPr>
        <w:pStyle w:val="Line2"/>
      </w:pPr>
      <w:r w:rsidRPr="007F21AE">
        <w:t>38418-01</w:t>
      </w:r>
      <w:r w:rsidRPr="007F21AE">
        <w:tab/>
        <w:t>Биопсия на плевра</w:t>
      </w:r>
    </w:p>
    <w:p w14:paraId="5BC26693"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ендоскопска биопсия на плевра (38436-00 [559])</w:t>
      </w:r>
    </w:p>
    <w:p w14:paraId="4BE60126" w14:textId="77777777" w:rsidR="002B546F" w:rsidRPr="007F21AE" w:rsidRDefault="002B546F" w:rsidP="004B22F4">
      <w:pPr>
        <w:pStyle w:val="body3"/>
      </w:pPr>
      <w:r w:rsidRPr="007F21AE">
        <w:t>перкутанна иглена биопсия на плевра (30090-00 [550])</w:t>
      </w:r>
    </w:p>
    <w:p w14:paraId="51C6F049" w14:textId="77777777" w:rsidR="002B546F" w:rsidRPr="007F21AE" w:rsidRDefault="002B546F" w:rsidP="004B22F4">
      <w:pPr>
        <w:pStyle w:val="Line2"/>
      </w:pPr>
      <w:r w:rsidRPr="007F21AE">
        <w:t>38418-02</w:t>
      </w:r>
      <w:r w:rsidRPr="007F21AE">
        <w:tab/>
        <w:t>Биопсия на бял дроб</w:t>
      </w:r>
    </w:p>
    <w:p w14:paraId="57FD066C"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ендоскопска биопсия на бял дроб (41892-00, 41898-01 [544])</w:t>
      </w:r>
    </w:p>
    <w:p w14:paraId="20EC3846" w14:textId="77777777" w:rsidR="002B546F" w:rsidRPr="007F21AE" w:rsidRDefault="002B546F" w:rsidP="004B22F4">
      <w:pPr>
        <w:pStyle w:val="body3"/>
      </w:pPr>
      <w:r w:rsidRPr="007F21AE">
        <w:t>перкутанна иглена биопсия на бял дроб (38812-00 [550])</w:t>
      </w:r>
    </w:p>
    <w:p w14:paraId="2137A382" w14:textId="77777777" w:rsidR="002B546F" w:rsidRPr="007F21AE" w:rsidRDefault="002B546F" w:rsidP="00903A45">
      <w:pPr>
        <w:pStyle w:val="Line1"/>
        <w:rPr>
          <w:lang w:val="bg-BG"/>
        </w:rPr>
      </w:pPr>
      <w:r w:rsidRPr="007F21AE">
        <w:rPr>
          <w:lang w:val="bg-BG"/>
        </w:rPr>
        <w:tab/>
        <w:t>551</w:t>
      </w:r>
      <w:r w:rsidRPr="007F21AE">
        <w:rPr>
          <w:lang w:val="bg-BG"/>
        </w:rPr>
        <w:tab/>
        <w:t xml:space="preserve">Частична резекция на бял дроб </w:t>
      </w:r>
    </w:p>
    <w:p w14:paraId="6E88700A" w14:textId="77777777" w:rsidR="002B546F" w:rsidRPr="007F21AE" w:rsidRDefault="002B546F" w:rsidP="004B22F4">
      <w:pPr>
        <w:pStyle w:val="Line2"/>
      </w:pPr>
      <w:r w:rsidRPr="007F21AE">
        <w:t>90169-00</w:t>
      </w:r>
      <w:r w:rsidRPr="007F21AE">
        <w:tab/>
        <w:t>Ендоскопска клиновидна резекция на бял дроб</w:t>
      </w:r>
    </w:p>
    <w:p w14:paraId="033F2A38" w14:textId="77777777" w:rsidR="002B546F" w:rsidRPr="007F21AE" w:rsidRDefault="002B546F" w:rsidP="002B546F">
      <w:pPr>
        <w:rPr>
          <w:color w:val="auto"/>
        </w:rPr>
      </w:pPr>
      <w:r w:rsidRPr="007F21AE">
        <w:rPr>
          <w:color w:val="auto"/>
        </w:rPr>
        <w:t>Торакоскопска клиновидна резекция на бял дроб</w:t>
      </w:r>
    </w:p>
    <w:p w14:paraId="2943601D" w14:textId="77777777" w:rsidR="002B546F" w:rsidRPr="007F21AE" w:rsidRDefault="002B546F" w:rsidP="004B22F4">
      <w:pPr>
        <w:pStyle w:val="Line2"/>
      </w:pPr>
      <w:r w:rsidRPr="007F21AE">
        <w:t>38440-00</w:t>
      </w:r>
      <w:r w:rsidRPr="007F21AE">
        <w:tab/>
        <w:t>Клиновидна резекция на бял дроб</w:t>
      </w:r>
    </w:p>
    <w:p w14:paraId="18CB141A" w14:textId="77777777" w:rsidR="002B546F" w:rsidRPr="007F21AE" w:rsidRDefault="002B546F" w:rsidP="002B546F">
      <w:pPr>
        <w:rPr>
          <w:color w:val="auto"/>
        </w:rPr>
      </w:pPr>
      <w:r w:rsidRPr="007F21AE">
        <w:rPr>
          <w:color w:val="auto"/>
        </w:rPr>
        <w:t>Ексцизия на белодробна лезия БДУ</w:t>
      </w:r>
    </w:p>
    <w:p w14:paraId="41CEF293" w14:textId="77777777" w:rsidR="002B546F" w:rsidRPr="007F21AE" w:rsidRDefault="002B546F" w:rsidP="002B546F">
      <w:pPr>
        <w:rPr>
          <w:color w:val="auto"/>
        </w:rPr>
      </w:pPr>
      <w:r w:rsidRPr="007F21AE">
        <w:rPr>
          <w:color w:val="auto"/>
        </w:rPr>
        <w:t xml:space="preserve">Пликация на емфизематозни мехури </w:t>
      </w:r>
    </w:p>
    <w:p w14:paraId="3B3CD608" w14:textId="77777777" w:rsidR="002B546F" w:rsidRPr="007F21AE" w:rsidRDefault="002B546F" w:rsidP="004B22F4">
      <w:pPr>
        <w:pStyle w:val="Line2"/>
      </w:pPr>
      <w:r w:rsidRPr="007F21AE">
        <w:t>38440-01</w:t>
      </w:r>
      <w:r w:rsidRPr="007F21AE">
        <w:tab/>
        <w:t>Радикална клиновидна резекция на бял дроб</w:t>
      </w:r>
    </w:p>
    <w:p w14:paraId="27EBC893" w14:textId="77777777" w:rsidR="002B546F" w:rsidRPr="007F21AE" w:rsidRDefault="002B546F" w:rsidP="004B22F4">
      <w:pPr>
        <w:pStyle w:val="Line2"/>
      </w:pPr>
      <w:r w:rsidRPr="007F21AE">
        <w:t>38438-00</w:t>
      </w:r>
      <w:r w:rsidRPr="007F21AE">
        <w:tab/>
        <w:t>Сегментна резекция на бял дроб</w:t>
      </w:r>
    </w:p>
    <w:p w14:paraId="1B7A76D0" w14:textId="77777777" w:rsidR="002B546F" w:rsidRPr="007F21AE" w:rsidRDefault="002B546F" w:rsidP="002B546F">
      <w:pPr>
        <w:rPr>
          <w:color w:val="auto"/>
        </w:rPr>
      </w:pPr>
      <w:r w:rsidRPr="007F21AE">
        <w:rPr>
          <w:color w:val="auto"/>
        </w:rPr>
        <w:t>Частична лобектомия</w:t>
      </w:r>
      <w:r w:rsidR="004B22F4" w:rsidRPr="007F21AE">
        <w:rPr>
          <w:color w:val="auto"/>
        </w:rPr>
        <w:tab/>
        <w:t>}</w:t>
      </w:r>
    </w:p>
    <w:p w14:paraId="442CC102" w14:textId="77777777" w:rsidR="002B546F" w:rsidRPr="007F21AE" w:rsidRDefault="002B546F" w:rsidP="002B546F">
      <w:pPr>
        <w:rPr>
          <w:color w:val="auto"/>
        </w:rPr>
      </w:pPr>
      <w:r w:rsidRPr="007F21AE">
        <w:rPr>
          <w:color w:val="auto"/>
        </w:rPr>
        <w:t>Сегментектомия</w:t>
      </w:r>
      <w:r w:rsidR="004B22F4" w:rsidRPr="007F21AE">
        <w:rPr>
          <w:color w:val="auto"/>
        </w:rPr>
        <w:tab/>
      </w:r>
      <w:r w:rsidR="004B22F4" w:rsidRPr="007F21AE">
        <w:rPr>
          <w:color w:val="auto"/>
        </w:rPr>
        <w:tab/>
      </w:r>
      <w:r w:rsidRPr="007F21AE">
        <w:rPr>
          <w:color w:val="auto"/>
        </w:rPr>
        <w:t>}</w:t>
      </w:r>
      <w:r w:rsidR="004B22F4" w:rsidRPr="007F21AE">
        <w:rPr>
          <w:color w:val="auto"/>
        </w:rPr>
        <w:tab/>
      </w:r>
      <w:r w:rsidRPr="007F21AE">
        <w:rPr>
          <w:color w:val="auto"/>
        </w:rPr>
        <w:t xml:space="preserve">на бял дроб </w:t>
      </w:r>
    </w:p>
    <w:p w14:paraId="03F55374" w14:textId="77777777" w:rsidR="00D73213" w:rsidRPr="007F21AE" w:rsidRDefault="00D73213" w:rsidP="004B22F4">
      <w:pPr>
        <w:pStyle w:val="Line2"/>
      </w:pPr>
      <w:r w:rsidRPr="007F21AE">
        <w:t>38495-00</w:t>
      </w:r>
      <w:r w:rsidRPr="007F21AE">
        <w:tab/>
        <w:t>Асистирана с робот сегментна резекция на бял дроб</w:t>
      </w:r>
    </w:p>
    <w:p w14:paraId="758F47ED" w14:textId="77777777" w:rsidR="002B546F" w:rsidRPr="007F21AE" w:rsidRDefault="002B546F" w:rsidP="004B22F4">
      <w:pPr>
        <w:pStyle w:val="Line2"/>
      </w:pPr>
      <w:r w:rsidRPr="007F21AE">
        <w:t>90170-00</w:t>
      </w:r>
      <w:r w:rsidRPr="007F21AE">
        <w:tab/>
        <w:t>Обем редуцираща операция на бял дроб</w:t>
      </w:r>
    </w:p>
    <w:p w14:paraId="14C7578C" w14:textId="77777777" w:rsidR="00FA40BF" w:rsidRPr="007F21AE" w:rsidRDefault="00FA40BF" w:rsidP="001E2F7E">
      <w:pPr>
        <w:pStyle w:val="Line2"/>
      </w:pPr>
      <w:r w:rsidRPr="007F21AE">
        <w:t>90168-00</w:t>
      </w:r>
      <w:r w:rsidRPr="007F21AE">
        <w:tab/>
        <w:t xml:space="preserve">Ендоскопска </w:t>
      </w:r>
      <w:r w:rsidR="001E2F7E" w:rsidRPr="007F21AE">
        <w:t>обем редуцираща операция на бял дроб</w:t>
      </w:r>
    </w:p>
    <w:p w14:paraId="3E76407E" w14:textId="77777777" w:rsidR="002B546F" w:rsidRPr="007F21AE" w:rsidRDefault="002B546F" w:rsidP="00903A45">
      <w:pPr>
        <w:pStyle w:val="Line1"/>
        <w:rPr>
          <w:lang w:val="bg-BG"/>
        </w:rPr>
      </w:pPr>
      <w:r w:rsidRPr="007F21AE">
        <w:rPr>
          <w:lang w:val="bg-BG"/>
        </w:rPr>
        <w:tab/>
        <w:t>552</w:t>
      </w:r>
      <w:r w:rsidRPr="007F21AE">
        <w:rPr>
          <w:lang w:val="bg-BG"/>
        </w:rPr>
        <w:tab/>
        <w:t>Лобектомия на бял дроб</w:t>
      </w:r>
    </w:p>
    <w:p w14:paraId="5995092C" w14:textId="77777777" w:rsidR="002B546F" w:rsidRPr="007F21AE" w:rsidRDefault="002B546F" w:rsidP="004B22F4">
      <w:pPr>
        <w:pStyle w:val="Line2"/>
      </w:pPr>
      <w:r w:rsidRPr="007F21AE">
        <w:t>38438-01</w:t>
      </w:r>
      <w:r w:rsidRPr="007F21AE">
        <w:tab/>
        <w:t>Лобектомия на бял дроб</w:t>
      </w:r>
    </w:p>
    <w:p w14:paraId="458DD04D" w14:textId="77777777" w:rsidR="002B546F" w:rsidRPr="007F21AE" w:rsidRDefault="002B546F" w:rsidP="002B546F">
      <w:pPr>
        <w:rPr>
          <w:color w:val="auto"/>
        </w:rPr>
      </w:pPr>
      <w:r w:rsidRPr="007F21AE">
        <w:rPr>
          <w:color w:val="auto"/>
        </w:rPr>
        <w:lastRenderedPageBreak/>
        <w:t>Пневмонектомия:</w:t>
      </w:r>
    </w:p>
    <w:p w14:paraId="6C7CE25A" w14:textId="77777777" w:rsidR="002B546F" w:rsidRPr="007F21AE" w:rsidRDefault="002B546F" w:rsidP="002B546F">
      <w:pPr>
        <w:rPr>
          <w:color w:val="auto"/>
        </w:rPr>
      </w:pPr>
      <w:r w:rsidRPr="007F21AE">
        <w:rPr>
          <w:color w:val="auto"/>
        </w:rPr>
        <w:t>• довършване, след предишно отстраняване на части от белия дроб</w:t>
      </w:r>
    </w:p>
    <w:p w14:paraId="0E04825F" w14:textId="77777777" w:rsidR="002B546F" w:rsidRPr="007F21AE" w:rsidRDefault="002B546F" w:rsidP="002B546F">
      <w:pPr>
        <w:rPr>
          <w:color w:val="auto"/>
        </w:rPr>
      </w:pPr>
      <w:r w:rsidRPr="007F21AE">
        <w:rPr>
          <w:color w:val="auto"/>
        </w:rPr>
        <w:t>• частична</w:t>
      </w:r>
    </w:p>
    <w:p w14:paraId="5E0A2ABC" w14:textId="77777777" w:rsidR="00A90597" w:rsidRPr="007F21AE" w:rsidRDefault="00A90597" w:rsidP="004B22F4">
      <w:pPr>
        <w:pStyle w:val="Line2"/>
      </w:pPr>
      <w:r w:rsidRPr="007F21AE">
        <w:t>38496-00</w:t>
      </w:r>
      <w:r w:rsidRPr="007F21AE">
        <w:tab/>
        <w:t>Асистирана с робот лобектомия на бял дроб</w:t>
      </w:r>
    </w:p>
    <w:p w14:paraId="47165F4A" w14:textId="77777777" w:rsidR="002B546F" w:rsidRPr="007F21AE" w:rsidRDefault="002B546F" w:rsidP="004B22F4">
      <w:pPr>
        <w:pStyle w:val="Line2"/>
      </w:pPr>
      <w:r w:rsidRPr="007F21AE">
        <w:t>38441-00</w:t>
      </w:r>
      <w:r w:rsidRPr="007F21AE">
        <w:tab/>
        <w:t>Радикална лобектомия</w:t>
      </w:r>
    </w:p>
    <w:p w14:paraId="4052706D" w14:textId="77777777" w:rsidR="002B546F" w:rsidRPr="007F21AE" w:rsidRDefault="002B546F" w:rsidP="002B546F">
      <w:pPr>
        <w:rPr>
          <w:color w:val="auto"/>
        </w:rPr>
      </w:pPr>
      <w:r w:rsidRPr="007F21AE">
        <w:rPr>
          <w:color w:val="auto"/>
        </w:rPr>
        <w:t>Радикална парциална пулмонектомия</w:t>
      </w:r>
    </w:p>
    <w:p w14:paraId="35AFD792" w14:textId="77777777" w:rsidR="002B546F" w:rsidRPr="007F21AE" w:rsidRDefault="002B546F" w:rsidP="004B22F4">
      <w:pPr>
        <w:pStyle w:val="body2"/>
        <w:rPr>
          <w:color w:val="auto"/>
        </w:rPr>
      </w:pPr>
      <w:r w:rsidRPr="007F21AE">
        <w:rPr>
          <w:i/>
          <w:color w:val="auto"/>
        </w:rPr>
        <w:t>Включва</w:t>
      </w:r>
      <w:r w:rsidRPr="007F21AE">
        <w:rPr>
          <w:color w:val="auto"/>
        </w:rPr>
        <w:t>:</w:t>
      </w:r>
      <w:r w:rsidRPr="007F21AE">
        <w:rPr>
          <w:color w:val="auto"/>
        </w:rPr>
        <w:tab/>
        <w:t>дисекция на:</w:t>
      </w:r>
    </w:p>
    <w:p w14:paraId="35EDCAF1" w14:textId="77777777" w:rsidR="002B546F" w:rsidRPr="007F21AE" w:rsidRDefault="002B546F" w:rsidP="004B22F4">
      <w:pPr>
        <w:pStyle w:val="body3"/>
      </w:pPr>
      <w:r w:rsidRPr="007F21AE">
        <w:t>• медиастинални лимфни възли</w:t>
      </w:r>
    </w:p>
    <w:p w14:paraId="7E8F3D4A" w14:textId="77777777" w:rsidR="002B546F" w:rsidRPr="007F21AE" w:rsidRDefault="002B546F" w:rsidP="004B22F4">
      <w:pPr>
        <w:pStyle w:val="body3"/>
      </w:pPr>
      <w:r w:rsidRPr="007F21AE">
        <w:t>• торакални структури</w:t>
      </w:r>
    </w:p>
    <w:p w14:paraId="582F337F" w14:textId="77777777" w:rsidR="002B546F" w:rsidRPr="007F21AE" w:rsidRDefault="002B546F" w:rsidP="004B22F4">
      <w:pPr>
        <w:pStyle w:val="body3"/>
      </w:pPr>
      <w:r w:rsidRPr="007F21AE">
        <w:t>резекция на:</w:t>
      </w:r>
    </w:p>
    <w:p w14:paraId="25D77378" w14:textId="77777777" w:rsidR="002B546F" w:rsidRPr="007F21AE" w:rsidRDefault="002B546F" w:rsidP="004B22F4">
      <w:pPr>
        <w:pStyle w:val="body3"/>
      </w:pPr>
      <w:r w:rsidRPr="007F21AE">
        <w:t>• гръдна стена</w:t>
      </w:r>
    </w:p>
    <w:p w14:paraId="55757E63" w14:textId="77777777" w:rsidR="002B546F" w:rsidRPr="007F21AE" w:rsidRDefault="002B546F" w:rsidP="004B22F4">
      <w:pPr>
        <w:pStyle w:val="body3"/>
      </w:pPr>
      <w:r w:rsidRPr="007F21AE">
        <w:t>• диафрагма</w:t>
      </w:r>
    </w:p>
    <w:p w14:paraId="177E73DC" w14:textId="77777777" w:rsidR="002B546F" w:rsidRPr="007F21AE" w:rsidRDefault="002B546F" w:rsidP="004B22F4">
      <w:pPr>
        <w:pStyle w:val="body3"/>
      </w:pPr>
      <w:r w:rsidRPr="007F21AE">
        <w:t>• перикард</w:t>
      </w:r>
    </w:p>
    <w:p w14:paraId="692F74DE" w14:textId="77777777" w:rsidR="002B546F" w:rsidRPr="007F21AE" w:rsidRDefault="002B546F" w:rsidP="00903A45">
      <w:pPr>
        <w:pStyle w:val="Line1"/>
        <w:rPr>
          <w:lang w:val="bg-BG"/>
        </w:rPr>
      </w:pPr>
      <w:r w:rsidRPr="007F21AE">
        <w:rPr>
          <w:lang w:val="bg-BG"/>
        </w:rPr>
        <w:tab/>
        <w:t>553</w:t>
      </w:r>
      <w:r w:rsidRPr="007F21AE">
        <w:rPr>
          <w:lang w:val="bg-BG"/>
        </w:rPr>
        <w:tab/>
        <w:t>Пневмонектомия</w:t>
      </w:r>
    </w:p>
    <w:p w14:paraId="5CA36075" w14:textId="77777777" w:rsidR="002B546F" w:rsidRPr="007F21AE" w:rsidRDefault="002B546F" w:rsidP="004B22F4">
      <w:pPr>
        <w:pStyle w:val="Line2"/>
      </w:pPr>
      <w:r w:rsidRPr="007F21AE">
        <w:t>38438-02</w:t>
      </w:r>
      <w:r w:rsidRPr="007F21AE">
        <w:tab/>
        <w:t>Пневмонектомия</w:t>
      </w:r>
    </w:p>
    <w:p w14:paraId="02B8535B" w14:textId="77777777" w:rsidR="002B546F" w:rsidRPr="007F21AE" w:rsidRDefault="002B546F" w:rsidP="002B546F">
      <w:pPr>
        <w:rPr>
          <w:color w:val="auto"/>
        </w:rPr>
      </w:pPr>
      <w:r w:rsidRPr="007F21AE">
        <w:rPr>
          <w:color w:val="auto"/>
        </w:rPr>
        <w:t>Тотална пневмонектомия</w:t>
      </w:r>
    </w:p>
    <w:p w14:paraId="74627E48" w14:textId="77777777" w:rsidR="00A90597" w:rsidRPr="007F21AE" w:rsidRDefault="00A90597" w:rsidP="004B22F4">
      <w:pPr>
        <w:pStyle w:val="Line2"/>
      </w:pPr>
      <w:r w:rsidRPr="007F21AE">
        <w:t>38498-00</w:t>
      </w:r>
      <w:r w:rsidRPr="007F21AE">
        <w:tab/>
        <w:t>Асистирана с робот  пневмонектомия</w:t>
      </w:r>
    </w:p>
    <w:p w14:paraId="01938128" w14:textId="77777777" w:rsidR="002B546F" w:rsidRPr="007F21AE" w:rsidRDefault="002B546F" w:rsidP="004B22F4">
      <w:pPr>
        <w:pStyle w:val="Line2"/>
      </w:pPr>
      <w:r w:rsidRPr="007F21AE">
        <w:t>38441-01</w:t>
      </w:r>
      <w:r w:rsidRPr="007F21AE">
        <w:tab/>
        <w:t>Радикална пневмонектомия</w:t>
      </w:r>
    </w:p>
    <w:p w14:paraId="12CE7C6E" w14:textId="77777777" w:rsidR="002B546F" w:rsidRPr="007F21AE" w:rsidRDefault="002B546F" w:rsidP="002B546F">
      <w:pPr>
        <w:rPr>
          <w:color w:val="auto"/>
        </w:rPr>
      </w:pPr>
      <w:r w:rsidRPr="007F21AE">
        <w:rPr>
          <w:color w:val="auto"/>
        </w:rPr>
        <w:t>Тотална радикална пневмонектомия</w:t>
      </w:r>
    </w:p>
    <w:p w14:paraId="1688317A" w14:textId="77777777" w:rsidR="002B546F" w:rsidRPr="007F21AE" w:rsidRDefault="002B546F" w:rsidP="004B22F4">
      <w:pPr>
        <w:pStyle w:val="body2"/>
        <w:rPr>
          <w:color w:val="auto"/>
        </w:rPr>
      </w:pPr>
      <w:r w:rsidRPr="007F21AE">
        <w:rPr>
          <w:i/>
          <w:color w:val="auto"/>
        </w:rPr>
        <w:t>Включва</w:t>
      </w:r>
      <w:r w:rsidRPr="007F21AE">
        <w:rPr>
          <w:color w:val="auto"/>
        </w:rPr>
        <w:t>:</w:t>
      </w:r>
      <w:r w:rsidRPr="007F21AE">
        <w:rPr>
          <w:color w:val="auto"/>
        </w:rPr>
        <w:tab/>
        <w:t>дисекция на:</w:t>
      </w:r>
    </w:p>
    <w:p w14:paraId="01DEC611" w14:textId="77777777" w:rsidR="002B546F" w:rsidRPr="007F21AE" w:rsidRDefault="002B546F" w:rsidP="004B22F4">
      <w:pPr>
        <w:pStyle w:val="body3"/>
      </w:pPr>
      <w:r w:rsidRPr="007F21AE">
        <w:t>• медиастинални лимфни възли</w:t>
      </w:r>
    </w:p>
    <w:p w14:paraId="5A612080" w14:textId="77777777" w:rsidR="002B546F" w:rsidRPr="007F21AE" w:rsidRDefault="002B546F" w:rsidP="004B22F4">
      <w:pPr>
        <w:pStyle w:val="body3"/>
      </w:pPr>
      <w:r w:rsidRPr="007F21AE">
        <w:t>• торакални структури</w:t>
      </w:r>
    </w:p>
    <w:p w14:paraId="5B28B80A" w14:textId="77777777" w:rsidR="002B546F" w:rsidRPr="007F21AE" w:rsidRDefault="002B546F" w:rsidP="004B22F4">
      <w:pPr>
        <w:pStyle w:val="body3"/>
      </w:pPr>
      <w:r w:rsidRPr="007F21AE">
        <w:t>резекция на:</w:t>
      </w:r>
    </w:p>
    <w:p w14:paraId="44292F26" w14:textId="77777777" w:rsidR="002B546F" w:rsidRPr="007F21AE" w:rsidRDefault="002B546F" w:rsidP="004B22F4">
      <w:pPr>
        <w:pStyle w:val="body3"/>
      </w:pPr>
      <w:r w:rsidRPr="007F21AE">
        <w:t>• гръдна стена</w:t>
      </w:r>
    </w:p>
    <w:p w14:paraId="7B02A4A2" w14:textId="77777777" w:rsidR="002B546F" w:rsidRPr="007F21AE" w:rsidRDefault="002B546F" w:rsidP="004B22F4">
      <w:pPr>
        <w:pStyle w:val="body3"/>
      </w:pPr>
      <w:r w:rsidRPr="007F21AE">
        <w:t>• диафрагма</w:t>
      </w:r>
    </w:p>
    <w:p w14:paraId="2F72E745" w14:textId="77777777" w:rsidR="002B546F" w:rsidRPr="007F21AE" w:rsidRDefault="002B546F" w:rsidP="004B22F4">
      <w:pPr>
        <w:pStyle w:val="body3"/>
      </w:pPr>
      <w:r w:rsidRPr="007F21AE">
        <w:t>• перикард</w:t>
      </w:r>
    </w:p>
    <w:p w14:paraId="661F04D3" w14:textId="77777777" w:rsidR="002B546F" w:rsidRPr="007F21AE" w:rsidRDefault="002B546F" w:rsidP="004B22F4">
      <w:pPr>
        <w:pStyle w:val="Line2"/>
      </w:pPr>
      <w:r w:rsidRPr="007F21AE">
        <w:t>38438-03</w:t>
      </w:r>
      <w:r w:rsidRPr="007F21AE">
        <w:tab/>
        <w:t>Експлантация на бял дроб от донор за трансплантация</w:t>
      </w:r>
    </w:p>
    <w:p w14:paraId="4F090CC9"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такава, комбинирана със сърдечна трансплантация (90204-01 [659])</w:t>
      </w:r>
    </w:p>
    <w:p w14:paraId="293C57B5" w14:textId="77777777" w:rsidR="002B546F" w:rsidRPr="007F21AE" w:rsidRDefault="002B546F" w:rsidP="00903A45">
      <w:pPr>
        <w:pStyle w:val="Line1"/>
        <w:rPr>
          <w:lang w:val="bg-BG"/>
        </w:rPr>
      </w:pPr>
      <w:r w:rsidRPr="007F21AE">
        <w:rPr>
          <w:lang w:val="bg-BG"/>
        </w:rPr>
        <w:tab/>
        <w:t>554</w:t>
      </w:r>
      <w:r w:rsidRPr="007F21AE">
        <w:rPr>
          <w:lang w:val="bg-BG"/>
        </w:rPr>
        <w:tab/>
        <w:t>Други ексцизионни процедури на бял дроб или плевра</w:t>
      </w:r>
    </w:p>
    <w:p w14:paraId="0AFD88AF" w14:textId="77777777" w:rsidR="002B546F" w:rsidRPr="007F21AE" w:rsidRDefault="002B546F" w:rsidP="004B22F4">
      <w:pPr>
        <w:pStyle w:val="Line2"/>
      </w:pPr>
      <w:r w:rsidRPr="007F21AE">
        <w:t>38424-00</w:t>
      </w:r>
      <w:r w:rsidRPr="007F21AE">
        <w:tab/>
        <w:t>Плевректомия</w:t>
      </w:r>
    </w:p>
    <w:p w14:paraId="3B715174" w14:textId="77777777" w:rsidR="002B546F" w:rsidRPr="007F21AE" w:rsidRDefault="002B546F" w:rsidP="002B546F">
      <w:pPr>
        <w:rPr>
          <w:color w:val="auto"/>
        </w:rPr>
      </w:pPr>
      <w:r w:rsidRPr="007F21AE">
        <w:rPr>
          <w:color w:val="auto"/>
        </w:rPr>
        <w:t>Ексцизия на плеврална лезия</w:t>
      </w:r>
    </w:p>
    <w:p w14:paraId="054EAB9B"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декортикация на бял дроб (38421 [554])</w:t>
      </w:r>
    </w:p>
    <w:p w14:paraId="361A1254" w14:textId="77777777" w:rsidR="002B546F" w:rsidRPr="007F21AE" w:rsidRDefault="002B546F" w:rsidP="004B22F4">
      <w:pPr>
        <w:pStyle w:val="Line2"/>
      </w:pPr>
      <w:r w:rsidRPr="007F21AE">
        <w:t>38424-01</w:t>
      </w:r>
      <w:r w:rsidRPr="007F21AE">
        <w:tab/>
        <w:t>Енуклеация на белодробна хидатидна киста</w:t>
      </w:r>
    </w:p>
    <w:p w14:paraId="213E0320" w14:textId="77777777" w:rsidR="002B546F" w:rsidRPr="007F21AE" w:rsidRDefault="002B546F" w:rsidP="004B22F4">
      <w:pPr>
        <w:pStyle w:val="Line2"/>
      </w:pPr>
      <w:r w:rsidRPr="007F21AE">
        <w:t>38421-00</w:t>
      </w:r>
      <w:r w:rsidRPr="007F21AE">
        <w:tab/>
        <w:t xml:space="preserve">Ендоскопска белодробна декортикация </w:t>
      </w:r>
    </w:p>
    <w:p w14:paraId="630A9799" w14:textId="77777777" w:rsidR="002B546F" w:rsidRPr="007F21AE" w:rsidRDefault="002B546F" w:rsidP="002B546F">
      <w:pPr>
        <w:rPr>
          <w:color w:val="auto"/>
        </w:rPr>
      </w:pPr>
      <w:r w:rsidRPr="007F21AE">
        <w:rPr>
          <w:color w:val="auto"/>
        </w:rPr>
        <w:t>Торакоскопска декортикация на бял дроб</w:t>
      </w:r>
    </w:p>
    <w:p w14:paraId="2866B288" w14:textId="77777777" w:rsidR="002B546F" w:rsidRPr="007F21AE" w:rsidRDefault="002B546F" w:rsidP="004B22F4">
      <w:pPr>
        <w:pStyle w:val="Line2"/>
      </w:pPr>
      <w:r w:rsidRPr="007F21AE">
        <w:t>38421-01</w:t>
      </w:r>
      <w:r w:rsidRPr="007F21AE">
        <w:tab/>
        <w:t>Белодробна декортикация</w:t>
      </w:r>
    </w:p>
    <w:p w14:paraId="06DBDF1B" w14:textId="77777777" w:rsidR="002B546F" w:rsidRPr="007F21AE" w:rsidRDefault="00672064" w:rsidP="00672064">
      <w:pPr>
        <w:pStyle w:val="Line2"/>
      </w:pPr>
      <w:r w:rsidRPr="007F21AE">
        <w:t>38435-00</w:t>
      </w:r>
      <w:r w:rsidRPr="007F21AE">
        <w:tab/>
        <w:t>Цялостен белодробен лаваж</w:t>
      </w:r>
    </w:p>
    <w:p w14:paraId="3C0ABE2A" w14:textId="77777777" w:rsidR="008D52EE" w:rsidRPr="007F21AE" w:rsidRDefault="008D52EE" w:rsidP="008D52EE">
      <w:pPr>
        <w:pStyle w:val="Line2"/>
      </w:pPr>
      <w:r w:rsidRPr="007F21AE">
        <w:t>38434-00</w:t>
      </w:r>
      <w:r w:rsidRPr="007F21AE">
        <w:tab/>
        <w:t>Асистирана с робот локална ексцизия или деструкция на лезия или тъкан на бял дроб</w:t>
      </w:r>
    </w:p>
    <w:p w14:paraId="032E234F" w14:textId="77777777" w:rsidR="002B546F" w:rsidRPr="007F21AE" w:rsidRDefault="002B546F" w:rsidP="004B22F4">
      <w:pPr>
        <w:pStyle w:val="Heading2"/>
        <w:rPr>
          <w:color w:val="auto"/>
          <w:lang w:val="bg-BG"/>
        </w:rPr>
      </w:pPr>
      <w:r w:rsidRPr="007F21AE">
        <w:rPr>
          <w:color w:val="auto"/>
          <w:lang w:val="bg-BG"/>
        </w:rPr>
        <w:t>Възстановяване</w:t>
      </w:r>
    </w:p>
    <w:p w14:paraId="1C0D3D35" w14:textId="77777777" w:rsidR="002B546F" w:rsidRPr="007F21AE" w:rsidRDefault="002B546F" w:rsidP="00903A45">
      <w:pPr>
        <w:pStyle w:val="Line1"/>
        <w:rPr>
          <w:lang w:val="bg-BG"/>
        </w:rPr>
      </w:pPr>
      <w:r w:rsidRPr="007F21AE">
        <w:rPr>
          <w:lang w:val="bg-BG"/>
        </w:rPr>
        <w:tab/>
        <w:t>555</w:t>
      </w:r>
      <w:r w:rsidRPr="007F21AE">
        <w:rPr>
          <w:lang w:val="bg-BG"/>
        </w:rPr>
        <w:tab/>
        <w:t>Трансплантация на бял дроб</w:t>
      </w:r>
    </w:p>
    <w:p w14:paraId="42F1D3E0" w14:textId="77777777" w:rsidR="002B546F" w:rsidRPr="007F21AE" w:rsidRDefault="002B546F" w:rsidP="004B22F4">
      <w:pPr>
        <w:pStyle w:val="body2"/>
        <w:rPr>
          <w:color w:val="auto"/>
        </w:rPr>
      </w:pPr>
      <w:r w:rsidRPr="007F21AE">
        <w:rPr>
          <w:i/>
          <w:color w:val="auto"/>
        </w:rPr>
        <w:t>Не включва</w:t>
      </w:r>
      <w:r w:rsidRPr="007F21AE">
        <w:rPr>
          <w:color w:val="auto"/>
        </w:rPr>
        <w:t>:</w:t>
      </w:r>
      <w:r w:rsidRPr="007F21AE">
        <w:rPr>
          <w:color w:val="auto"/>
        </w:rPr>
        <w:tab/>
        <w:t>комбинирана сърдечно-белодробна трансплантация (90205-01 [660])</w:t>
      </w:r>
    </w:p>
    <w:p w14:paraId="525A1D01" w14:textId="77777777" w:rsidR="002B546F" w:rsidRPr="007F21AE" w:rsidRDefault="002B546F" w:rsidP="004B22F4">
      <w:pPr>
        <w:pStyle w:val="Line2"/>
      </w:pPr>
      <w:r w:rsidRPr="007F21AE">
        <w:t>90172-00</w:t>
      </w:r>
      <w:r w:rsidRPr="007F21AE">
        <w:tab/>
        <w:t>Последоватепна единична трансплантация на бял дроб, двустранно (BSSLT)</w:t>
      </w:r>
    </w:p>
    <w:p w14:paraId="66178707" w14:textId="77777777" w:rsidR="002B546F" w:rsidRPr="007F21AE" w:rsidRDefault="002B546F" w:rsidP="004B22F4">
      <w:pPr>
        <w:pStyle w:val="Line2"/>
      </w:pPr>
      <w:r w:rsidRPr="007F21AE">
        <w:t>90172-01</w:t>
      </w:r>
      <w:r w:rsidRPr="007F21AE">
        <w:tab/>
        <w:t>Друга трансплантация на бял дроб</w:t>
      </w:r>
    </w:p>
    <w:p w14:paraId="2FA40550" w14:textId="77777777" w:rsidR="002B546F" w:rsidRPr="007F21AE" w:rsidRDefault="002B546F" w:rsidP="00903A45">
      <w:pPr>
        <w:pStyle w:val="Line1"/>
        <w:rPr>
          <w:lang w:val="bg-BG"/>
        </w:rPr>
      </w:pPr>
      <w:r w:rsidRPr="007F21AE">
        <w:rPr>
          <w:lang w:val="bg-BG"/>
        </w:rPr>
        <w:tab/>
        <w:t>556</w:t>
      </w:r>
      <w:r w:rsidRPr="007F21AE">
        <w:rPr>
          <w:lang w:val="bg-BG"/>
        </w:rPr>
        <w:tab/>
        <w:t>Други възстановителни процедури на бял дроб или плевра</w:t>
      </w:r>
    </w:p>
    <w:p w14:paraId="426CABDF" w14:textId="77777777" w:rsidR="002B546F" w:rsidRPr="007F21AE" w:rsidRDefault="002B546F" w:rsidP="004B22F4">
      <w:pPr>
        <w:pStyle w:val="Line2"/>
      </w:pPr>
      <w:r w:rsidRPr="007F21AE">
        <w:lastRenderedPageBreak/>
        <w:t>90171-00</w:t>
      </w:r>
      <w:r w:rsidRPr="007F21AE">
        <w:tab/>
        <w:t>Ендоскопска плевродеза</w:t>
      </w:r>
    </w:p>
    <w:p w14:paraId="5E0A73BC" w14:textId="77777777" w:rsidR="002B546F" w:rsidRPr="007F21AE" w:rsidRDefault="002B546F" w:rsidP="002B546F">
      <w:pPr>
        <w:rPr>
          <w:color w:val="auto"/>
        </w:rPr>
      </w:pPr>
      <w:r w:rsidRPr="007F21AE">
        <w:rPr>
          <w:color w:val="auto"/>
        </w:rPr>
        <w:t>Торакоскопска плевродеза</w:t>
      </w:r>
    </w:p>
    <w:p w14:paraId="5206D873" w14:textId="77777777" w:rsidR="002B546F" w:rsidRPr="007F21AE" w:rsidRDefault="002B546F" w:rsidP="004B22F4">
      <w:pPr>
        <w:pStyle w:val="body2"/>
        <w:rPr>
          <w:color w:val="auto"/>
        </w:rPr>
      </w:pPr>
      <w:r w:rsidRPr="007F21AE">
        <w:rPr>
          <w:i/>
          <w:color w:val="auto"/>
        </w:rPr>
        <w:t>Включва</w:t>
      </w:r>
      <w:r w:rsidRPr="007F21AE">
        <w:rPr>
          <w:color w:val="auto"/>
        </w:rPr>
        <w:t>:</w:t>
      </w:r>
      <w:r w:rsidRPr="007F21AE">
        <w:rPr>
          <w:color w:val="auto"/>
        </w:rPr>
        <w:tab/>
        <w:t>поставяне на междуребрен катетър</w:t>
      </w:r>
    </w:p>
    <w:p w14:paraId="6BAA95DB" w14:textId="77777777" w:rsidR="002B546F" w:rsidRPr="007F21AE" w:rsidRDefault="002B546F" w:rsidP="004B22F4">
      <w:pPr>
        <w:pStyle w:val="Line2"/>
      </w:pPr>
      <w:r w:rsidRPr="007F21AE">
        <w:t>38424-02</w:t>
      </w:r>
      <w:r w:rsidRPr="007F21AE">
        <w:tab/>
        <w:t>Плевродеза</w:t>
      </w:r>
    </w:p>
    <w:p w14:paraId="0A43E9D9" w14:textId="77777777" w:rsidR="002B546F" w:rsidRPr="007F21AE" w:rsidRDefault="002B546F" w:rsidP="002B546F">
      <w:pPr>
        <w:rPr>
          <w:color w:val="auto"/>
        </w:rPr>
      </w:pPr>
      <w:r w:rsidRPr="007F21AE">
        <w:rPr>
          <w:color w:val="auto"/>
        </w:rPr>
        <w:t>Плевросклероза</w:t>
      </w:r>
    </w:p>
    <w:p w14:paraId="6A6EE3E6" w14:textId="77777777" w:rsidR="002B546F" w:rsidRPr="007F21AE" w:rsidRDefault="002B546F" w:rsidP="004B22F4">
      <w:pPr>
        <w:pStyle w:val="body2"/>
        <w:rPr>
          <w:color w:val="auto"/>
        </w:rPr>
      </w:pPr>
      <w:r w:rsidRPr="007F21AE">
        <w:rPr>
          <w:i/>
          <w:color w:val="auto"/>
        </w:rPr>
        <w:t>Включва</w:t>
      </w:r>
      <w:r w:rsidRPr="007F21AE">
        <w:rPr>
          <w:color w:val="auto"/>
        </w:rPr>
        <w:t>:</w:t>
      </w:r>
      <w:r w:rsidRPr="007F21AE">
        <w:rPr>
          <w:color w:val="auto"/>
        </w:rPr>
        <w:tab/>
        <w:t>поставяне на междуребрен катетър</w:t>
      </w:r>
    </w:p>
    <w:p w14:paraId="3B29E5FE" w14:textId="77777777" w:rsidR="002B546F" w:rsidRPr="007F21AE" w:rsidRDefault="002B546F" w:rsidP="004B22F4">
      <w:pPr>
        <w:pStyle w:val="Line2"/>
      </w:pPr>
      <w:r w:rsidRPr="007F21AE">
        <w:t>90173-00</w:t>
      </w:r>
      <w:r w:rsidRPr="007F21AE">
        <w:tab/>
        <w:t>Друго възстановяване на бял дроб или плевра</w:t>
      </w:r>
    </w:p>
    <w:p w14:paraId="51690947" w14:textId="77777777" w:rsidR="002B546F" w:rsidRPr="007F21AE" w:rsidRDefault="002B546F" w:rsidP="002B546F">
      <w:pPr>
        <w:rPr>
          <w:color w:val="auto"/>
        </w:rPr>
      </w:pPr>
      <w:r w:rsidRPr="007F21AE">
        <w:rPr>
          <w:color w:val="auto"/>
        </w:rPr>
        <w:t>Затваряне на белодробни лацерации</w:t>
      </w:r>
    </w:p>
    <w:p w14:paraId="4595D7FD" w14:textId="77777777" w:rsidR="002B546F" w:rsidRPr="007F21AE" w:rsidRDefault="002B546F" w:rsidP="002B546F">
      <w:pPr>
        <w:rPr>
          <w:color w:val="auto"/>
        </w:rPr>
      </w:pPr>
    </w:p>
    <w:p w14:paraId="208BCDAB" w14:textId="77777777" w:rsidR="002B546F" w:rsidRPr="007F21AE" w:rsidRDefault="002B546F" w:rsidP="000D2EE6">
      <w:pPr>
        <w:pStyle w:val="Heading2"/>
        <w:rPr>
          <w:color w:val="auto"/>
          <w:lang w:val="bg-BG"/>
        </w:rPr>
      </w:pPr>
      <w:r w:rsidRPr="007F21AE">
        <w:rPr>
          <w:color w:val="auto"/>
          <w:lang w:val="bg-BG"/>
        </w:rPr>
        <w:t>Ревизия</w:t>
      </w:r>
    </w:p>
    <w:p w14:paraId="2E5DDAE9" w14:textId="77777777" w:rsidR="002B546F" w:rsidRPr="007F21AE" w:rsidRDefault="002B546F" w:rsidP="00903A45">
      <w:pPr>
        <w:pStyle w:val="Line1"/>
        <w:rPr>
          <w:lang w:val="bg-BG"/>
        </w:rPr>
      </w:pPr>
      <w:r w:rsidRPr="007F21AE">
        <w:rPr>
          <w:lang w:val="bg-BG"/>
        </w:rPr>
        <w:tab/>
        <w:t>557</w:t>
      </w:r>
      <w:r w:rsidRPr="007F21AE">
        <w:rPr>
          <w:lang w:val="bg-BG"/>
        </w:rPr>
        <w:tab/>
        <w:t>Ревизионни процедури на бял дроб или плевра</w:t>
      </w:r>
    </w:p>
    <w:p w14:paraId="61A3E28D" w14:textId="77777777" w:rsidR="002B546F" w:rsidRPr="007F21AE" w:rsidRDefault="00B93002" w:rsidP="000D2EE6">
      <w:pPr>
        <w:pStyle w:val="Line3"/>
      </w:pPr>
      <w:r w:rsidRPr="007F21AE">
        <w:rPr>
          <w:rFonts w:ascii="Symbol" w:hAnsi="Symbol"/>
        </w:rPr>
        <w:t></w:t>
      </w:r>
      <w:r w:rsidR="002B546F" w:rsidRPr="007F21AE">
        <w:t xml:space="preserve"> 0634</w:t>
      </w:r>
    </w:p>
    <w:p w14:paraId="6737271E" w14:textId="77777777" w:rsidR="002B546F" w:rsidRPr="007F21AE" w:rsidRDefault="002B546F" w:rsidP="000D2EE6">
      <w:pPr>
        <w:pStyle w:val="Line2"/>
      </w:pPr>
      <w:r w:rsidRPr="007F21AE">
        <w:t>90174-00</w:t>
      </w:r>
      <w:r w:rsidRPr="007F21AE">
        <w:tab/>
        <w:t>Ревизия на цереброспинален шънт [CSF] на плевралното място</w:t>
      </w:r>
    </w:p>
    <w:p w14:paraId="49E49951" w14:textId="77777777" w:rsidR="002B546F" w:rsidRPr="007F21AE" w:rsidRDefault="002B546F" w:rsidP="002B546F">
      <w:pPr>
        <w:rPr>
          <w:color w:val="auto"/>
        </w:rPr>
      </w:pPr>
      <w:r w:rsidRPr="007F21AE">
        <w:rPr>
          <w:color w:val="auto"/>
        </w:rPr>
        <w:t>Ревизия на шънт, дистално място:</w:t>
      </w:r>
    </w:p>
    <w:p w14:paraId="61DA9616" w14:textId="77777777" w:rsidR="002B546F" w:rsidRPr="007F21AE" w:rsidRDefault="002B546F" w:rsidP="002B546F">
      <w:pPr>
        <w:rPr>
          <w:color w:val="auto"/>
        </w:rPr>
      </w:pPr>
      <w:r w:rsidRPr="007F21AE">
        <w:rPr>
          <w:color w:val="auto"/>
        </w:rPr>
        <w:t>• цистерноплеврален</w:t>
      </w:r>
    </w:p>
    <w:p w14:paraId="19BCA5C8" w14:textId="77777777" w:rsidR="002B546F" w:rsidRPr="007F21AE" w:rsidRDefault="002B546F" w:rsidP="002B546F">
      <w:pPr>
        <w:rPr>
          <w:color w:val="auto"/>
        </w:rPr>
      </w:pPr>
      <w:r w:rsidRPr="007F21AE">
        <w:rPr>
          <w:color w:val="auto"/>
        </w:rPr>
        <w:t>• вентрикулоплеврален</w:t>
      </w:r>
    </w:p>
    <w:p w14:paraId="7530B0AF" w14:textId="77777777" w:rsidR="002B546F" w:rsidRPr="007F21AE" w:rsidRDefault="002B546F" w:rsidP="002B546F">
      <w:pPr>
        <w:rPr>
          <w:color w:val="auto"/>
        </w:rPr>
      </w:pPr>
    </w:p>
    <w:p w14:paraId="67F73144" w14:textId="77777777" w:rsidR="002B546F" w:rsidRPr="007F21AE" w:rsidRDefault="002B546F" w:rsidP="000D2EE6">
      <w:pPr>
        <w:pStyle w:val="Heading2"/>
        <w:rPr>
          <w:color w:val="auto"/>
          <w:lang w:val="bg-BG"/>
        </w:rPr>
      </w:pPr>
      <w:r w:rsidRPr="007F21AE">
        <w:rPr>
          <w:color w:val="auto"/>
          <w:lang w:val="bg-BG"/>
        </w:rPr>
        <w:t>Други процедури</w:t>
      </w:r>
    </w:p>
    <w:p w14:paraId="1129FC1C" w14:textId="77777777" w:rsidR="002B546F" w:rsidRPr="007F21AE" w:rsidRDefault="002B546F" w:rsidP="00903A45">
      <w:pPr>
        <w:pStyle w:val="Line1"/>
        <w:rPr>
          <w:lang w:val="bg-BG"/>
        </w:rPr>
      </w:pPr>
      <w:r w:rsidRPr="007F21AE">
        <w:rPr>
          <w:lang w:val="bg-BG"/>
        </w:rPr>
        <w:tab/>
        <w:t>558</w:t>
      </w:r>
      <w:r w:rsidRPr="007F21AE">
        <w:rPr>
          <w:lang w:val="bg-BG"/>
        </w:rPr>
        <w:tab/>
        <w:t>Други процедури на бял дроб или плевра</w:t>
      </w:r>
    </w:p>
    <w:p w14:paraId="12B9820F" w14:textId="77777777" w:rsidR="002B546F" w:rsidRPr="007F21AE" w:rsidRDefault="002B546F" w:rsidP="000D2EE6">
      <w:pPr>
        <w:pStyle w:val="Line2"/>
      </w:pPr>
      <w:r w:rsidRPr="007F21AE">
        <w:t>90181-00</w:t>
      </w:r>
      <w:r w:rsidRPr="007F21AE">
        <w:tab/>
        <w:t>Деструктивни процедури на бял дроб</w:t>
      </w:r>
    </w:p>
    <w:p w14:paraId="71BF42A7" w14:textId="77777777" w:rsidR="002B546F" w:rsidRPr="007F21AE" w:rsidRDefault="002B546F" w:rsidP="002B546F">
      <w:pPr>
        <w:rPr>
          <w:color w:val="auto"/>
        </w:rPr>
      </w:pPr>
      <w:r w:rsidRPr="007F21AE">
        <w:rPr>
          <w:color w:val="auto"/>
        </w:rPr>
        <w:t>Лазерна деструкция на белодробна лезия</w:t>
      </w:r>
    </w:p>
    <w:p w14:paraId="516CEC44" w14:textId="77777777" w:rsidR="002B546F" w:rsidRPr="007F21AE" w:rsidRDefault="002B546F" w:rsidP="002B546F">
      <w:pPr>
        <w:rPr>
          <w:color w:val="auto"/>
        </w:rPr>
      </w:pPr>
      <w:r w:rsidRPr="007F21AE">
        <w:rPr>
          <w:color w:val="auto"/>
        </w:rPr>
        <w:t>Радиочестотна аблация на белодробна лезия</w:t>
      </w:r>
    </w:p>
    <w:p w14:paraId="5AB0C03F" w14:textId="77777777" w:rsidR="002B546F" w:rsidRPr="007F21AE" w:rsidRDefault="002B546F" w:rsidP="000D2EE6">
      <w:pPr>
        <w:pStyle w:val="Line2"/>
      </w:pPr>
      <w:r w:rsidRPr="007F21AE">
        <w:t>38456-02</w:t>
      </w:r>
      <w:r w:rsidRPr="007F21AE">
        <w:tab/>
        <w:t>Други процедури на бял дроб или плевра, интраторакален достъп</w:t>
      </w:r>
    </w:p>
    <w:p w14:paraId="49CC1F08" w14:textId="77777777" w:rsidR="002B546F" w:rsidRPr="007F21AE" w:rsidRDefault="002B546F" w:rsidP="002B546F">
      <w:pPr>
        <w:rPr>
          <w:color w:val="auto"/>
        </w:rPr>
      </w:pPr>
    </w:p>
    <w:p w14:paraId="36CF5032" w14:textId="77777777" w:rsidR="002B546F" w:rsidRPr="007F21AE" w:rsidRDefault="002B546F" w:rsidP="002B546F">
      <w:pPr>
        <w:rPr>
          <w:color w:val="auto"/>
        </w:rPr>
      </w:pPr>
    </w:p>
    <w:p w14:paraId="4A446348" w14:textId="77777777" w:rsidR="002B546F" w:rsidRPr="007F21AE" w:rsidRDefault="002B546F" w:rsidP="000D2EE6">
      <w:pPr>
        <w:pStyle w:val="Heading1"/>
        <w:rPr>
          <w:color w:val="auto"/>
          <w:lang w:val="bg-BG"/>
        </w:rPr>
      </w:pPr>
      <w:r w:rsidRPr="007F21AE">
        <w:rPr>
          <w:color w:val="auto"/>
          <w:lang w:val="bg-BG"/>
        </w:rPr>
        <w:t>гръдна стена, медиастинум и диафрагма</w:t>
      </w:r>
    </w:p>
    <w:p w14:paraId="3CA1A82F" w14:textId="77777777" w:rsidR="002B546F" w:rsidRPr="007F21AE" w:rsidRDefault="002B546F" w:rsidP="000D2EE6">
      <w:pPr>
        <w:pStyle w:val="Line3"/>
      </w:pPr>
      <w:r w:rsidRPr="007F21AE">
        <w:rPr>
          <w:i/>
        </w:rPr>
        <w:t>Включва</w:t>
      </w:r>
      <w:r w:rsidRPr="007F21AE">
        <w:t>:</w:t>
      </w:r>
      <w:r w:rsidRPr="007F21AE">
        <w:tab/>
        <w:t>гръден кош</w:t>
      </w:r>
    </w:p>
    <w:p w14:paraId="20BDE38D" w14:textId="77777777" w:rsidR="002B546F" w:rsidRPr="007F21AE" w:rsidRDefault="002B546F" w:rsidP="002B546F">
      <w:pPr>
        <w:rPr>
          <w:color w:val="auto"/>
        </w:rPr>
      </w:pPr>
    </w:p>
    <w:p w14:paraId="2FCF4ED9" w14:textId="77777777" w:rsidR="002B546F" w:rsidRPr="007F21AE" w:rsidRDefault="002B546F" w:rsidP="000D2EE6">
      <w:pPr>
        <w:pStyle w:val="Heading2"/>
        <w:rPr>
          <w:color w:val="auto"/>
          <w:lang w:val="bg-BG"/>
        </w:rPr>
      </w:pPr>
      <w:r w:rsidRPr="007F21AE">
        <w:rPr>
          <w:color w:val="auto"/>
          <w:lang w:val="bg-BG"/>
        </w:rPr>
        <w:t>Изследване</w:t>
      </w:r>
    </w:p>
    <w:p w14:paraId="3F109E45" w14:textId="77777777" w:rsidR="002B546F" w:rsidRPr="007F21AE" w:rsidRDefault="002B546F" w:rsidP="00903A45">
      <w:pPr>
        <w:pStyle w:val="Line1"/>
        <w:rPr>
          <w:lang w:val="bg-BG"/>
        </w:rPr>
      </w:pPr>
      <w:r w:rsidRPr="007F21AE">
        <w:rPr>
          <w:lang w:val="bg-BG"/>
        </w:rPr>
        <w:tab/>
        <w:t>559</w:t>
      </w:r>
      <w:r w:rsidRPr="007F21AE">
        <w:rPr>
          <w:lang w:val="bg-BG"/>
        </w:rPr>
        <w:tab/>
        <w:t>Процедури за изследване на гръдна стена, медиастинум или диафрагма</w:t>
      </w:r>
    </w:p>
    <w:p w14:paraId="7B9482D2" w14:textId="77777777" w:rsidR="002B546F" w:rsidRPr="007F21AE" w:rsidRDefault="002B546F" w:rsidP="000D2EE6">
      <w:pPr>
        <w:pStyle w:val="Line2"/>
      </w:pPr>
      <w:r w:rsidRPr="007F21AE">
        <w:t>38436-00</w:t>
      </w:r>
      <w:r w:rsidRPr="007F21AE">
        <w:tab/>
        <w:t>Торакоскопия</w:t>
      </w:r>
    </w:p>
    <w:p w14:paraId="0B6BB69E" w14:textId="77777777" w:rsidR="002B546F" w:rsidRPr="007F21AE" w:rsidRDefault="002B546F" w:rsidP="000D2EE6">
      <w:pPr>
        <w:pStyle w:val="body2"/>
        <w:rPr>
          <w:color w:val="auto"/>
        </w:rPr>
      </w:pPr>
      <w:r w:rsidRPr="007F21AE">
        <w:rPr>
          <w:i/>
          <w:color w:val="auto"/>
        </w:rPr>
        <w:t>Включва</w:t>
      </w:r>
      <w:r w:rsidRPr="007F21AE">
        <w:rPr>
          <w:color w:val="auto"/>
        </w:rPr>
        <w:t>:</w:t>
      </w:r>
      <w:r w:rsidRPr="007F21AE">
        <w:rPr>
          <w:color w:val="auto"/>
        </w:rPr>
        <w:tab/>
        <w:t>биопсия</w:t>
      </w:r>
    </w:p>
    <w:p w14:paraId="3E49767C" w14:textId="77777777" w:rsidR="002B546F" w:rsidRPr="007F21AE" w:rsidRDefault="002B546F" w:rsidP="000D2EE6">
      <w:pPr>
        <w:pStyle w:val="Line2"/>
      </w:pPr>
      <w:r w:rsidRPr="007F21AE">
        <w:t>38448-01</w:t>
      </w:r>
      <w:r w:rsidRPr="007F21AE">
        <w:tab/>
        <w:t>Медиастиноскопия</w:t>
      </w:r>
    </w:p>
    <w:p w14:paraId="23533789" w14:textId="77777777" w:rsidR="002B546F" w:rsidRPr="007F21AE" w:rsidRDefault="002B546F" w:rsidP="000D2EE6">
      <w:pPr>
        <w:pStyle w:val="body2"/>
        <w:rPr>
          <w:color w:val="auto"/>
        </w:rPr>
      </w:pPr>
      <w:r w:rsidRPr="007F21AE">
        <w:rPr>
          <w:i/>
          <w:color w:val="auto"/>
        </w:rPr>
        <w:t>Включва</w:t>
      </w:r>
      <w:r w:rsidRPr="007F21AE">
        <w:rPr>
          <w:color w:val="auto"/>
        </w:rPr>
        <w:t>:</w:t>
      </w:r>
      <w:r w:rsidRPr="007F21AE">
        <w:rPr>
          <w:color w:val="auto"/>
        </w:rPr>
        <w:tab/>
        <w:t>биопсия</w:t>
      </w:r>
    </w:p>
    <w:p w14:paraId="4A8636FF" w14:textId="77777777" w:rsidR="0025167A" w:rsidRPr="007F21AE" w:rsidRDefault="00FC5C51" w:rsidP="0025167A">
      <w:pPr>
        <w:pStyle w:val="Line2"/>
        <w:rPr>
          <w:bCs/>
        </w:rPr>
      </w:pPr>
      <w:bookmarkStart w:id="13" w:name="_Hlk43298697"/>
      <w:r w:rsidRPr="007F21AE">
        <w:t>38437-00</w:t>
      </w:r>
      <w:r w:rsidRPr="007F21AE">
        <w:tab/>
      </w:r>
      <w:r w:rsidR="0025167A" w:rsidRPr="007F21AE">
        <w:rPr>
          <w:bCs/>
          <w:lang w:val="ru-RU"/>
        </w:rPr>
        <w:t>Трансторакална иглена</w:t>
      </w:r>
      <w:r w:rsidR="0025167A" w:rsidRPr="007F21AE">
        <w:rPr>
          <w:bCs/>
        </w:rPr>
        <w:t xml:space="preserve"> биопсия на гръдната стена под образен контрол -  true cut биопсия </w:t>
      </w:r>
    </w:p>
    <w:bookmarkEnd w:id="13"/>
    <w:p w14:paraId="19F89F45" w14:textId="77777777" w:rsidR="002B546F" w:rsidRPr="007F21AE" w:rsidRDefault="002B546F" w:rsidP="00FC5C51">
      <w:pPr>
        <w:pStyle w:val="Heading2"/>
        <w:rPr>
          <w:color w:val="auto"/>
          <w:lang w:val="bg-BG"/>
        </w:rPr>
      </w:pPr>
      <w:r w:rsidRPr="007F21AE">
        <w:rPr>
          <w:color w:val="auto"/>
          <w:lang w:val="bg-BG"/>
        </w:rPr>
        <w:t>Прилагане, поставяне, отстраняване</w:t>
      </w:r>
    </w:p>
    <w:p w14:paraId="7202CA3E" w14:textId="77777777" w:rsidR="002B546F" w:rsidRPr="007F21AE" w:rsidRDefault="002B546F" w:rsidP="00903A45">
      <w:pPr>
        <w:pStyle w:val="Line1"/>
        <w:rPr>
          <w:lang w:val="bg-BG"/>
        </w:rPr>
      </w:pPr>
      <w:r w:rsidRPr="007F21AE">
        <w:rPr>
          <w:lang w:val="bg-BG"/>
        </w:rPr>
        <w:tab/>
        <w:t>560</w:t>
      </w:r>
      <w:r w:rsidRPr="007F21AE">
        <w:rPr>
          <w:lang w:val="bg-BG"/>
        </w:rPr>
        <w:tab/>
        <w:t>Процедури за поставяне, прилагане или отстраняване върху гръдна стена,</w:t>
      </w:r>
      <w:r w:rsidR="000D2EE6" w:rsidRPr="007F21AE">
        <w:rPr>
          <w:lang w:val="bg-BG"/>
        </w:rPr>
        <w:t xml:space="preserve"> </w:t>
      </w:r>
      <w:r w:rsidRPr="007F21AE">
        <w:rPr>
          <w:lang w:val="bg-BG"/>
        </w:rPr>
        <w:t>медиастинум или диафрагма</w:t>
      </w:r>
    </w:p>
    <w:p w14:paraId="7015A4DB" w14:textId="77777777" w:rsidR="002B546F" w:rsidRPr="007F21AE" w:rsidRDefault="002B546F" w:rsidP="006C777F">
      <w:pPr>
        <w:pStyle w:val="Line2"/>
      </w:pPr>
      <w:r w:rsidRPr="007F21AE">
        <w:t>38806-00</w:t>
      </w:r>
      <w:r w:rsidRPr="007F21AE">
        <w:tab/>
        <w:t>Поставяне на междуребрен катетър за дренаж</w:t>
      </w:r>
    </w:p>
    <w:p w14:paraId="09625AFA" w14:textId="77777777" w:rsidR="002B546F" w:rsidRPr="007F21AE" w:rsidRDefault="002B546F" w:rsidP="002B546F">
      <w:pPr>
        <w:rPr>
          <w:color w:val="auto"/>
        </w:rPr>
      </w:pPr>
      <w:r w:rsidRPr="007F21AE">
        <w:rPr>
          <w:color w:val="auto"/>
        </w:rPr>
        <w:t>Затворен гръден дрен</w:t>
      </w:r>
    </w:p>
    <w:p w14:paraId="1D48CE36" w14:textId="77777777" w:rsidR="002B546F" w:rsidRPr="007F21AE" w:rsidRDefault="002B546F" w:rsidP="006C777F">
      <w:pPr>
        <w:pStyle w:val="body2"/>
        <w:rPr>
          <w:color w:val="auto"/>
        </w:rPr>
      </w:pPr>
      <w:r w:rsidRPr="007F21AE">
        <w:rPr>
          <w:i/>
          <w:color w:val="auto"/>
        </w:rPr>
        <w:t>Не включва</w:t>
      </w:r>
      <w:r w:rsidRPr="007F21AE">
        <w:rPr>
          <w:color w:val="auto"/>
        </w:rPr>
        <w:t>:</w:t>
      </w:r>
      <w:r w:rsidRPr="007F21AE">
        <w:rPr>
          <w:color w:val="auto"/>
        </w:rPr>
        <w:tab/>
        <w:t>такава с:</w:t>
      </w:r>
    </w:p>
    <w:p w14:paraId="0D1BB999" w14:textId="77777777" w:rsidR="002B546F" w:rsidRPr="007F21AE" w:rsidRDefault="002B546F" w:rsidP="006C777F">
      <w:pPr>
        <w:pStyle w:val="body3"/>
      </w:pPr>
      <w:r w:rsidRPr="007F21AE">
        <w:t>• ендоскопско отпрепариране на плеврални сраствания (38436-01 [549])</w:t>
      </w:r>
    </w:p>
    <w:p w14:paraId="7BABDD19" w14:textId="77777777" w:rsidR="002B546F" w:rsidRPr="007F21AE" w:rsidRDefault="002B546F" w:rsidP="006C777F">
      <w:pPr>
        <w:pStyle w:val="body3"/>
      </w:pPr>
      <w:r w:rsidRPr="007F21AE">
        <w:lastRenderedPageBreak/>
        <w:t>• плевродеза (90171-00, 38424-02 [556])</w:t>
      </w:r>
    </w:p>
    <w:p w14:paraId="0B4E02F8" w14:textId="77777777" w:rsidR="002B546F" w:rsidRPr="007F21AE" w:rsidRDefault="002B546F" w:rsidP="006C777F">
      <w:pPr>
        <w:pStyle w:val="Line2"/>
      </w:pPr>
      <w:r w:rsidRPr="007F21AE">
        <w:t>38800-00</w:t>
      </w:r>
      <w:r w:rsidRPr="007F21AE">
        <w:tab/>
        <w:t>Диагностична торакоцентеза</w:t>
      </w:r>
    </w:p>
    <w:p w14:paraId="4AD49360" w14:textId="77777777" w:rsidR="002B546F" w:rsidRPr="007F21AE" w:rsidRDefault="002B546F" w:rsidP="006C777F">
      <w:pPr>
        <w:pStyle w:val="Line2"/>
      </w:pPr>
      <w:r w:rsidRPr="007F21AE">
        <w:t>38803-00</w:t>
      </w:r>
      <w:r w:rsidRPr="007F21AE">
        <w:tab/>
        <w:t>Терапевтична торакоцентеза</w:t>
      </w:r>
    </w:p>
    <w:p w14:paraId="582694F4" w14:textId="77777777" w:rsidR="002B546F" w:rsidRPr="007F21AE" w:rsidRDefault="002B546F" w:rsidP="002B546F">
      <w:pPr>
        <w:rPr>
          <w:color w:val="auto"/>
        </w:rPr>
      </w:pPr>
    </w:p>
    <w:p w14:paraId="5B2D2EA1" w14:textId="77777777" w:rsidR="002B546F" w:rsidRPr="007F21AE" w:rsidRDefault="002B546F" w:rsidP="006C777F">
      <w:pPr>
        <w:pStyle w:val="Heading2"/>
        <w:rPr>
          <w:color w:val="auto"/>
          <w:lang w:val="bg-BG"/>
        </w:rPr>
      </w:pPr>
      <w:r w:rsidRPr="007F21AE">
        <w:rPr>
          <w:color w:val="auto"/>
          <w:lang w:val="bg-BG"/>
        </w:rPr>
        <w:t>Инцизия</w:t>
      </w:r>
    </w:p>
    <w:p w14:paraId="6F62B618" w14:textId="77777777" w:rsidR="002B546F" w:rsidRPr="007F21AE" w:rsidRDefault="002B546F" w:rsidP="00903A45">
      <w:pPr>
        <w:pStyle w:val="Line1"/>
        <w:rPr>
          <w:lang w:val="bg-BG"/>
        </w:rPr>
      </w:pPr>
      <w:r w:rsidRPr="007F21AE">
        <w:rPr>
          <w:lang w:val="bg-BG"/>
        </w:rPr>
        <w:tab/>
        <w:t>561</w:t>
      </w:r>
      <w:r w:rsidRPr="007F21AE">
        <w:rPr>
          <w:lang w:val="bg-BG"/>
        </w:rPr>
        <w:tab/>
        <w:t>Инцизионни процедури на гръдна стена, медиастинум или диафрагма</w:t>
      </w:r>
    </w:p>
    <w:p w14:paraId="38F0AE3B" w14:textId="77777777" w:rsidR="002B546F" w:rsidRPr="007F21AE" w:rsidRDefault="002B546F" w:rsidP="006C777F">
      <w:pPr>
        <w:pStyle w:val="Line2"/>
      </w:pPr>
      <w:r w:rsidRPr="007F21AE">
        <w:t>38418-00</w:t>
      </w:r>
      <w:r w:rsidRPr="007F21AE">
        <w:tab/>
        <w:t>Експлоративна торакотомия</w:t>
      </w:r>
    </w:p>
    <w:p w14:paraId="0458DC7D" w14:textId="77777777" w:rsidR="002B546F" w:rsidRPr="007F21AE" w:rsidRDefault="002B546F" w:rsidP="002B546F">
      <w:pPr>
        <w:rPr>
          <w:color w:val="auto"/>
        </w:rPr>
      </w:pPr>
      <w:r w:rsidRPr="007F21AE">
        <w:rPr>
          <w:color w:val="auto"/>
        </w:rPr>
        <w:t>Затваряне фистула на гръден канал</w:t>
      </w:r>
    </w:p>
    <w:p w14:paraId="600F4CB9" w14:textId="77777777" w:rsidR="002B546F" w:rsidRPr="007F21AE" w:rsidRDefault="002B546F" w:rsidP="002B546F">
      <w:pPr>
        <w:rPr>
          <w:color w:val="auto"/>
        </w:rPr>
      </w:pPr>
      <w:r w:rsidRPr="007F21AE">
        <w:rPr>
          <w:color w:val="auto"/>
        </w:rPr>
        <w:t>Лигиране на гръден канал</w:t>
      </w:r>
    </w:p>
    <w:p w14:paraId="45FF4094" w14:textId="77777777" w:rsidR="002B546F" w:rsidRPr="007F21AE" w:rsidRDefault="002B546F" w:rsidP="002B546F">
      <w:pPr>
        <w:rPr>
          <w:color w:val="auto"/>
        </w:rPr>
      </w:pPr>
      <w:r w:rsidRPr="007F21AE">
        <w:rPr>
          <w:color w:val="auto"/>
        </w:rPr>
        <w:t>Срединна стернотомия</w:t>
      </w:r>
    </w:p>
    <w:p w14:paraId="6C5D52C4" w14:textId="77777777" w:rsidR="002B546F" w:rsidRPr="007F21AE" w:rsidRDefault="002B546F" w:rsidP="006C777F">
      <w:pPr>
        <w:pStyle w:val="body2"/>
        <w:rPr>
          <w:color w:val="auto"/>
        </w:rPr>
      </w:pPr>
      <w:r w:rsidRPr="007F21AE">
        <w:rPr>
          <w:i/>
          <w:color w:val="auto"/>
        </w:rPr>
        <w:t>Включва</w:t>
      </w:r>
      <w:r w:rsidRPr="007F21AE">
        <w:rPr>
          <w:color w:val="auto"/>
        </w:rPr>
        <w:t>:</w:t>
      </w:r>
      <w:r w:rsidRPr="007F21AE">
        <w:rPr>
          <w:color w:val="auto"/>
        </w:rPr>
        <w:tab/>
        <w:t>биопсия на:</w:t>
      </w:r>
    </w:p>
    <w:p w14:paraId="533D23B6" w14:textId="77777777" w:rsidR="002B546F" w:rsidRPr="007F21AE" w:rsidRDefault="002B546F" w:rsidP="006C777F">
      <w:pPr>
        <w:pStyle w:val="body3"/>
      </w:pPr>
      <w:r w:rsidRPr="007F21AE">
        <w:t>• гръдна стена</w:t>
      </w:r>
    </w:p>
    <w:p w14:paraId="6B8FD65B" w14:textId="77777777" w:rsidR="002B546F" w:rsidRPr="007F21AE" w:rsidRDefault="002B546F" w:rsidP="006C777F">
      <w:pPr>
        <w:pStyle w:val="body3"/>
      </w:pPr>
      <w:r w:rsidRPr="007F21AE">
        <w:t>• диафрагма</w:t>
      </w:r>
    </w:p>
    <w:p w14:paraId="081F47B7" w14:textId="77777777" w:rsidR="002B546F" w:rsidRPr="007F21AE" w:rsidRDefault="002B546F" w:rsidP="006C777F">
      <w:pPr>
        <w:pStyle w:val="body3"/>
      </w:pPr>
      <w:r w:rsidRPr="007F21AE">
        <w:t>• медиастинум</w:t>
      </w:r>
    </w:p>
    <w:p w14:paraId="330EE543" w14:textId="77777777" w:rsidR="002B546F" w:rsidRPr="007F21AE" w:rsidRDefault="002B546F" w:rsidP="006C777F">
      <w:pPr>
        <w:pStyle w:val="body2"/>
        <w:rPr>
          <w:color w:val="auto"/>
        </w:rPr>
      </w:pPr>
      <w:r w:rsidRPr="007F21AE">
        <w:rPr>
          <w:i/>
          <w:color w:val="auto"/>
        </w:rPr>
        <w:t>Не включва</w:t>
      </w:r>
      <w:r w:rsidRPr="007F21AE">
        <w:rPr>
          <w:color w:val="auto"/>
        </w:rPr>
        <w:t>:</w:t>
      </w:r>
      <w:r w:rsidRPr="007F21AE">
        <w:rPr>
          <w:color w:val="auto"/>
        </w:rPr>
        <w:tab/>
        <w:t>отворена биопсия на:</w:t>
      </w:r>
    </w:p>
    <w:p w14:paraId="5D7E1481" w14:textId="77777777" w:rsidR="002B546F" w:rsidRPr="007F21AE" w:rsidRDefault="002B546F" w:rsidP="006C777F">
      <w:pPr>
        <w:pStyle w:val="body3"/>
      </w:pPr>
      <w:r w:rsidRPr="007F21AE">
        <w:t>• бял дроб (38418-02 [550])</w:t>
      </w:r>
    </w:p>
    <w:p w14:paraId="48E5788C" w14:textId="77777777" w:rsidR="002B546F" w:rsidRPr="007F21AE" w:rsidRDefault="002B546F" w:rsidP="006C777F">
      <w:pPr>
        <w:pStyle w:val="body3"/>
      </w:pPr>
      <w:r w:rsidRPr="007F21AE">
        <w:t>• през медиастинум:</w:t>
      </w:r>
    </w:p>
    <w:p w14:paraId="264E6AFA" w14:textId="77777777" w:rsidR="002B546F" w:rsidRPr="007F21AE" w:rsidRDefault="002B546F" w:rsidP="006C777F">
      <w:pPr>
        <w:pStyle w:val="body3"/>
      </w:pPr>
      <w:r w:rsidRPr="007F21AE">
        <w:t>• цервикален достъп (38448-00 [561])</w:t>
      </w:r>
    </w:p>
    <w:p w14:paraId="296AC3AD" w14:textId="77777777" w:rsidR="002B546F" w:rsidRPr="007F21AE" w:rsidRDefault="002B546F" w:rsidP="006C777F">
      <w:pPr>
        <w:pStyle w:val="body3"/>
      </w:pPr>
      <w:r w:rsidRPr="007F21AE">
        <w:t>• медиастинотомия (30320-00 [561])</w:t>
      </w:r>
    </w:p>
    <w:p w14:paraId="7FE188EE" w14:textId="77777777" w:rsidR="002B546F" w:rsidRPr="007F21AE" w:rsidRDefault="002B546F" w:rsidP="006C777F">
      <w:pPr>
        <w:pStyle w:val="body3"/>
      </w:pPr>
      <w:r w:rsidRPr="007F21AE">
        <w:t>• плевра (38418-01 [550])</w:t>
      </w:r>
    </w:p>
    <w:p w14:paraId="0A4EFE70" w14:textId="77777777" w:rsidR="002B546F" w:rsidRPr="007F21AE" w:rsidRDefault="002B546F" w:rsidP="006C777F">
      <w:pPr>
        <w:pStyle w:val="body3"/>
      </w:pPr>
      <w:r w:rsidRPr="007F21AE">
        <w:t>Като оперативен достъп – пропусни кода</w:t>
      </w:r>
    </w:p>
    <w:p w14:paraId="1383B86D" w14:textId="77777777" w:rsidR="00881C34" w:rsidRPr="007F21AE" w:rsidRDefault="00881C34" w:rsidP="006C777F">
      <w:pPr>
        <w:pStyle w:val="Line2"/>
      </w:pPr>
      <w:r w:rsidRPr="007F21AE">
        <w:t>38417-00</w:t>
      </w:r>
      <w:r w:rsidRPr="007F21AE">
        <w:tab/>
        <w:t>Биопсия на гръден кош (ребра, стернум)</w:t>
      </w:r>
    </w:p>
    <w:p w14:paraId="3F46E7BE" w14:textId="77777777" w:rsidR="002B546F" w:rsidRPr="007F21AE" w:rsidRDefault="002B546F" w:rsidP="006C777F">
      <w:pPr>
        <w:pStyle w:val="Line2"/>
      </w:pPr>
      <w:r w:rsidRPr="007F21AE">
        <w:t>38448-00</w:t>
      </w:r>
      <w:r w:rsidRPr="007F21AE">
        <w:tab/>
        <w:t>Изследване на медиастинум чрез цервикален достъп</w:t>
      </w:r>
    </w:p>
    <w:p w14:paraId="1E353C11" w14:textId="77777777" w:rsidR="002B546F" w:rsidRPr="007F21AE" w:rsidRDefault="002B546F" w:rsidP="006C777F">
      <w:pPr>
        <w:pStyle w:val="body2"/>
        <w:rPr>
          <w:color w:val="auto"/>
        </w:rPr>
      </w:pPr>
      <w:r w:rsidRPr="007F21AE">
        <w:rPr>
          <w:i/>
          <w:color w:val="auto"/>
        </w:rPr>
        <w:t>Включва</w:t>
      </w:r>
      <w:r w:rsidRPr="007F21AE">
        <w:rPr>
          <w:color w:val="auto"/>
        </w:rPr>
        <w:t>:</w:t>
      </w:r>
      <w:r w:rsidRPr="007F21AE">
        <w:rPr>
          <w:color w:val="auto"/>
        </w:rPr>
        <w:tab/>
        <w:t>биопсия</w:t>
      </w:r>
    </w:p>
    <w:p w14:paraId="7B4E1C0F" w14:textId="77777777" w:rsidR="002B546F" w:rsidRPr="007F21AE" w:rsidRDefault="002B546F" w:rsidP="006C777F">
      <w:pPr>
        <w:pStyle w:val="body2"/>
        <w:rPr>
          <w:color w:val="auto"/>
        </w:rPr>
      </w:pPr>
      <w:r w:rsidRPr="007F21AE">
        <w:rPr>
          <w:i/>
          <w:color w:val="auto"/>
        </w:rPr>
        <w:t>Не включва</w:t>
      </w:r>
      <w:r w:rsidRPr="007F21AE">
        <w:rPr>
          <w:color w:val="auto"/>
        </w:rPr>
        <w:t>:</w:t>
      </w:r>
      <w:r w:rsidRPr="007F21AE">
        <w:rPr>
          <w:color w:val="auto"/>
        </w:rPr>
        <w:tab/>
        <w:t>някои други процедури върху дихателната система – пропусни кода</w:t>
      </w:r>
    </w:p>
    <w:p w14:paraId="7E975B04" w14:textId="77777777" w:rsidR="002B546F" w:rsidRPr="007F21AE" w:rsidRDefault="002B546F" w:rsidP="006C777F">
      <w:pPr>
        <w:pStyle w:val="Line2"/>
      </w:pPr>
      <w:r w:rsidRPr="007F21AE">
        <w:t>30320-00</w:t>
      </w:r>
      <w:r w:rsidRPr="007F21AE">
        <w:tab/>
        <w:t>Изследване на медиастинум чрез медиастинотомия</w:t>
      </w:r>
    </w:p>
    <w:p w14:paraId="0F8B9421" w14:textId="77777777" w:rsidR="002B546F" w:rsidRPr="007F21AE" w:rsidRDefault="002B546F" w:rsidP="006C777F">
      <w:pPr>
        <w:pStyle w:val="body2"/>
        <w:rPr>
          <w:color w:val="auto"/>
        </w:rPr>
      </w:pPr>
      <w:r w:rsidRPr="007F21AE">
        <w:rPr>
          <w:i/>
          <w:color w:val="auto"/>
        </w:rPr>
        <w:t>Включва</w:t>
      </w:r>
      <w:r w:rsidRPr="007F21AE">
        <w:rPr>
          <w:color w:val="auto"/>
        </w:rPr>
        <w:t>:</w:t>
      </w:r>
      <w:r w:rsidRPr="007F21AE">
        <w:rPr>
          <w:color w:val="auto"/>
        </w:rPr>
        <w:tab/>
        <w:t>биопсия</w:t>
      </w:r>
    </w:p>
    <w:p w14:paraId="78BE6A36" w14:textId="77777777" w:rsidR="002B546F" w:rsidRPr="007F21AE" w:rsidRDefault="002B546F" w:rsidP="006C777F">
      <w:pPr>
        <w:pStyle w:val="body2"/>
        <w:rPr>
          <w:color w:val="auto"/>
        </w:rPr>
      </w:pPr>
      <w:r w:rsidRPr="007F21AE">
        <w:rPr>
          <w:i/>
          <w:color w:val="auto"/>
        </w:rPr>
        <w:t>Не включва</w:t>
      </w:r>
      <w:r w:rsidRPr="007F21AE">
        <w:rPr>
          <w:color w:val="auto"/>
        </w:rPr>
        <w:t>:</w:t>
      </w:r>
      <w:r w:rsidRPr="007F21AE">
        <w:rPr>
          <w:color w:val="auto"/>
        </w:rPr>
        <w:tab/>
        <w:t>такава с тимектомия (38446-04 [128])</w:t>
      </w:r>
    </w:p>
    <w:p w14:paraId="3BFD8A9C" w14:textId="77777777" w:rsidR="002B546F" w:rsidRPr="007F21AE" w:rsidRDefault="00BD02F8" w:rsidP="00BD02F8">
      <w:pPr>
        <w:pStyle w:val="Line2"/>
      </w:pPr>
      <w:r w:rsidRPr="007F21AE">
        <w:t>30391-00</w:t>
      </w:r>
      <w:r w:rsidRPr="007F21AE">
        <w:tab/>
        <w:t>Инцизия на повърхностно разположени процеси и туморни образувания на гръдна стена</w:t>
      </w:r>
    </w:p>
    <w:p w14:paraId="08BB5938" w14:textId="77777777" w:rsidR="002B546F" w:rsidRPr="007F21AE" w:rsidRDefault="006C777F" w:rsidP="006C777F">
      <w:pPr>
        <w:pStyle w:val="Heading2"/>
        <w:rPr>
          <w:color w:val="auto"/>
          <w:lang w:val="bg-BG"/>
        </w:rPr>
      </w:pPr>
      <w:r w:rsidRPr="007F21AE">
        <w:rPr>
          <w:color w:val="auto"/>
          <w:lang w:val="bg-BG"/>
        </w:rPr>
        <w:t>Д</w:t>
      </w:r>
      <w:r w:rsidR="002B546F" w:rsidRPr="007F21AE">
        <w:rPr>
          <w:color w:val="auto"/>
          <w:lang w:val="bg-BG"/>
        </w:rPr>
        <w:t>еструкция</w:t>
      </w:r>
    </w:p>
    <w:p w14:paraId="165A64F4" w14:textId="77777777" w:rsidR="002B546F" w:rsidRPr="007F21AE" w:rsidRDefault="002B546F" w:rsidP="00903A45">
      <w:pPr>
        <w:pStyle w:val="Line1"/>
        <w:rPr>
          <w:lang w:val="bg-BG"/>
        </w:rPr>
      </w:pPr>
      <w:r w:rsidRPr="007F21AE">
        <w:rPr>
          <w:lang w:val="bg-BG"/>
        </w:rPr>
        <w:tab/>
        <w:t>562</w:t>
      </w:r>
      <w:r w:rsidRPr="007F21AE">
        <w:rPr>
          <w:lang w:val="bg-BG"/>
        </w:rPr>
        <w:tab/>
        <w:t>Деструктивни процедури на гръдна стена, медиастинум или диафрагма</w:t>
      </w:r>
    </w:p>
    <w:p w14:paraId="24DFB38B" w14:textId="77777777" w:rsidR="002B546F" w:rsidRPr="007F21AE" w:rsidRDefault="002B546F" w:rsidP="006C777F">
      <w:pPr>
        <w:pStyle w:val="Line2"/>
      </w:pPr>
      <w:r w:rsidRPr="007F21AE">
        <w:t>38656-01</w:t>
      </w:r>
      <w:r w:rsidRPr="007F21AE">
        <w:tab/>
        <w:t>Реоперация на торакотомно или стернотомно място</w:t>
      </w:r>
    </w:p>
    <w:p w14:paraId="34F7993D" w14:textId="77777777" w:rsidR="002B546F" w:rsidRPr="007F21AE" w:rsidRDefault="00B93002" w:rsidP="006C777F">
      <w:pPr>
        <w:pStyle w:val="Line3"/>
      </w:pPr>
      <w:r w:rsidRPr="007F21AE">
        <w:rPr>
          <w:rFonts w:ascii="Symbol" w:hAnsi="Symbol"/>
        </w:rPr>
        <w:t></w:t>
      </w:r>
      <w:r w:rsidR="002B546F" w:rsidRPr="007F21AE">
        <w:t xml:space="preserve"> 0039</w:t>
      </w:r>
      <w:r w:rsidR="002B546F" w:rsidRPr="007F21AE">
        <w:tab/>
        <w:t>Контрол на постоперативна интраторакална хеморагия</w:t>
      </w:r>
    </w:p>
    <w:p w14:paraId="19BE866A" w14:textId="77777777" w:rsidR="002B546F" w:rsidRPr="007F21AE" w:rsidRDefault="002B546F" w:rsidP="002B546F">
      <w:pPr>
        <w:rPr>
          <w:color w:val="auto"/>
        </w:rPr>
      </w:pPr>
      <w:r w:rsidRPr="007F21AE">
        <w:rPr>
          <w:color w:val="auto"/>
        </w:rPr>
        <w:t>Постоперативни реоперации на:</w:t>
      </w:r>
    </w:p>
    <w:p w14:paraId="3D374E66" w14:textId="77777777" w:rsidR="002B546F" w:rsidRPr="007F21AE" w:rsidRDefault="002B546F" w:rsidP="002B546F">
      <w:pPr>
        <w:rPr>
          <w:color w:val="auto"/>
        </w:rPr>
      </w:pPr>
      <w:r w:rsidRPr="007F21AE">
        <w:rPr>
          <w:color w:val="auto"/>
        </w:rPr>
        <w:t>• стернотомно</w:t>
      </w:r>
      <w:r w:rsidR="006C777F" w:rsidRPr="007F21AE">
        <w:rPr>
          <w:color w:val="auto"/>
        </w:rPr>
        <w:tab/>
        <w:t>}</w:t>
      </w:r>
    </w:p>
    <w:p w14:paraId="0DC77A3F" w14:textId="77777777" w:rsidR="002B546F" w:rsidRPr="007F21AE" w:rsidRDefault="002B546F" w:rsidP="002B546F">
      <w:pPr>
        <w:rPr>
          <w:color w:val="auto"/>
        </w:rPr>
      </w:pPr>
      <w:r w:rsidRPr="007F21AE">
        <w:rPr>
          <w:color w:val="auto"/>
        </w:rPr>
        <w:t>• торакотомно</w:t>
      </w:r>
      <w:r w:rsidR="006C777F" w:rsidRPr="007F21AE">
        <w:rPr>
          <w:color w:val="auto"/>
        </w:rPr>
        <w:tab/>
      </w:r>
      <w:r w:rsidRPr="007F21AE">
        <w:rPr>
          <w:color w:val="auto"/>
        </w:rPr>
        <w:t>}</w:t>
      </w:r>
      <w:r w:rsidR="006C777F" w:rsidRPr="007F21AE">
        <w:rPr>
          <w:color w:val="auto"/>
        </w:rPr>
        <w:tab/>
      </w:r>
      <w:r w:rsidRPr="007F21AE">
        <w:rPr>
          <w:color w:val="auto"/>
        </w:rPr>
        <w:t>място</w:t>
      </w:r>
    </w:p>
    <w:p w14:paraId="38A97889" w14:textId="77777777" w:rsidR="002B546F" w:rsidRPr="007F21AE" w:rsidRDefault="002B546F" w:rsidP="002B546F">
      <w:pPr>
        <w:rPr>
          <w:color w:val="auto"/>
        </w:rPr>
      </w:pPr>
    </w:p>
    <w:p w14:paraId="5881FBB5" w14:textId="77777777" w:rsidR="002B546F" w:rsidRPr="007F21AE" w:rsidRDefault="002B546F" w:rsidP="006C777F">
      <w:pPr>
        <w:pStyle w:val="Heading2"/>
        <w:rPr>
          <w:color w:val="auto"/>
          <w:lang w:val="bg-BG"/>
        </w:rPr>
      </w:pPr>
      <w:r w:rsidRPr="007F21AE">
        <w:rPr>
          <w:color w:val="auto"/>
          <w:lang w:val="bg-BG"/>
        </w:rPr>
        <w:t>Ексцизия</w:t>
      </w:r>
    </w:p>
    <w:p w14:paraId="0DA223BA" w14:textId="77777777" w:rsidR="002B546F" w:rsidRPr="007F21AE" w:rsidRDefault="002B546F" w:rsidP="00903A45">
      <w:pPr>
        <w:pStyle w:val="Line1"/>
        <w:rPr>
          <w:lang w:val="bg-BG"/>
        </w:rPr>
      </w:pPr>
      <w:r w:rsidRPr="007F21AE">
        <w:rPr>
          <w:lang w:val="bg-BG"/>
        </w:rPr>
        <w:tab/>
        <w:t>563</w:t>
      </w:r>
      <w:r w:rsidRPr="007F21AE">
        <w:rPr>
          <w:lang w:val="bg-BG"/>
        </w:rPr>
        <w:tab/>
        <w:t>Ексцизионни процедури на гръдна стена, медиастинум или диафрагма</w:t>
      </w:r>
    </w:p>
    <w:p w14:paraId="2041494D" w14:textId="77777777" w:rsidR="002B546F" w:rsidRPr="007F21AE" w:rsidRDefault="002B546F" w:rsidP="006C777F">
      <w:pPr>
        <w:pStyle w:val="Line2"/>
      </w:pPr>
      <w:r w:rsidRPr="007F21AE">
        <w:t>43987-00</w:t>
      </w:r>
      <w:r w:rsidRPr="007F21AE">
        <w:tab/>
        <w:t>Ексцизия на вътрегръден невробластом</w:t>
      </w:r>
    </w:p>
    <w:p w14:paraId="03A5C154" w14:textId="77777777" w:rsidR="002B546F" w:rsidRPr="007F21AE" w:rsidRDefault="002B546F" w:rsidP="006C777F">
      <w:pPr>
        <w:pStyle w:val="Line2"/>
      </w:pPr>
      <w:r w:rsidRPr="007F21AE">
        <w:t>38446-02</w:t>
      </w:r>
      <w:r w:rsidRPr="007F21AE">
        <w:tab/>
        <w:t xml:space="preserve">Премахване лезия на медиастинум чрез торакотомия </w:t>
      </w:r>
    </w:p>
    <w:p w14:paraId="08F66965" w14:textId="77777777" w:rsidR="002B546F" w:rsidRPr="007F21AE" w:rsidRDefault="002B546F" w:rsidP="006C777F">
      <w:pPr>
        <w:pStyle w:val="Line2"/>
      </w:pPr>
      <w:r w:rsidRPr="007F21AE">
        <w:t>38446-03</w:t>
      </w:r>
      <w:r w:rsidRPr="007F21AE">
        <w:tab/>
        <w:t>Премахване лезия на медиастинум чрез стернотомия</w:t>
      </w:r>
    </w:p>
    <w:p w14:paraId="7035EBCE" w14:textId="77777777" w:rsidR="002B546F" w:rsidRPr="007F21AE" w:rsidRDefault="00D3587F" w:rsidP="00D3587F">
      <w:pPr>
        <w:pStyle w:val="Line2"/>
      </w:pPr>
      <w:r w:rsidRPr="007F21AE">
        <w:t>30391-01</w:t>
      </w:r>
      <w:r w:rsidRPr="007F21AE">
        <w:tab/>
        <w:t>Ексцизия на повърхностно разположени процеси и туморни образувания на гръдна стена</w:t>
      </w:r>
    </w:p>
    <w:p w14:paraId="5FA42CCE" w14:textId="77777777" w:rsidR="00D3587F" w:rsidRPr="007F21AE" w:rsidRDefault="00D3587F" w:rsidP="002B546F">
      <w:pPr>
        <w:rPr>
          <w:color w:val="auto"/>
        </w:rPr>
      </w:pPr>
    </w:p>
    <w:p w14:paraId="3857B520" w14:textId="77777777" w:rsidR="002B546F" w:rsidRPr="007F21AE" w:rsidRDefault="002B546F" w:rsidP="006C777F">
      <w:pPr>
        <w:pStyle w:val="Heading2"/>
        <w:rPr>
          <w:color w:val="auto"/>
          <w:lang w:val="bg-BG"/>
        </w:rPr>
      </w:pPr>
      <w:r w:rsidRPr="007F21AE">
        <w:rPr>
          <w:color w:val="auto"/>
          <w:lang w:val="bg-BG"/>
        </w:rPr>
        <w:lastRenderedPageBreak/>
        <w:t>Възстановяване</w:t>
      </w:r>
    </w:p>
    <w:p w14:paraId="17CC61BF" w14:textId="77777777" w:rsidR="002B546F" w:rsidRPr="007F21AE" w:rsidRDefault="002B546F" w:rsidP="00903A45">
      <w:pPr>
        <w:pStyle w:val="Line1"/>
        <w:rPr>
          <w:lang w:val="bg-BG"/>
        </w:rPr>
      </w:pPr>
      <w:r w:rsidRPr="007F21AE">
        <w:rPr>
          <w:lang w:val="bg-BG"/>
        </w:rPr>
        <w:tab/>
        <w:t>564</w:t>
      </w:r>
      <w:r w:rsidRPr="007F21AE">
        <w:rPr>
          <w:lang w:val="bg-BG"/>
        </w:rPr>
        <w:tab/>
        <w:t>Корекция на пектус каринатум или екскаватум</w:t>
      </w:r>
    </w:p>
    <w:p w14:paraId="16CE9D0D" w14:textId="77777777" w:rsidR="002B546F" w:rsidRPr="007F21AE" w:rsidRDefault="002B546F" w:rsidP="006C777F">
      <w:pPr>
        <w:pStyle w:val="Line2"/>
      </w:pPr>
      <w:r w:rsidRPr="007F21AE">
        <w:t>38457-00</w:t>
      </w:r>
      <w:r w:rsidRPr="007F21AE">
        <w:tab/>
        <w:t>Възстановяване на пектус каринатум</w:t>
      </w:r>
    </w:p>
    <w:p w14:paraId="0F6BCC33" w14:textId="77777777" w:rsidR="002B546F" w:rsidRPr="007F21AE" w:rsidRDefault="002B546F" w:rsidP="002B546F">
      <w:pPr>
        <w:rPr>
          <w:color w:val="auto"/>
        </w:rPr>
      </w:pPr>
      <w:r w:rsidRPr="007F21AE">
        <w:rPr>
          <w:color w:val="auto"/>
        </w:rPr>
        <w:t>Радикална корекция на пектус каринатум</w:t>
      </w:r>
    </w:p>
    <w:p w14:paraId="35857727" w14:textId="77777777" w:rsidR="002B546F" w:rsidRPr="007F21AE" w:rsidRDefault="002B546F" w:rsidP="006C777F">
      <w:pPr>
        <w:pStyle w:val="Line2"/>
      </w:pPr>
      <w:r w:rsidRPr="007F21AE">
        <w:t>38457-01</w:t>
      </w:r>
      <w:r w:rsidRPr="007F21AE">
        <w:tab/>
        <w:t>Възстановяване на пектус екскаватум</w:t>
      </w:r>
    </w:p>
    <w:p w14:paraId="5C38D69A" w14:textId="77777777" w:rsidR="002B546F" w:rsidRPr="007F21AE" w:rsidRDefault="002B546F" w:rsidP="002B546F">
      <w:pPr>
        <w:rPr>
          <w:color w:val="auto"/>
        </w:rPr>
      </w:pPr>
      <w:r w:rsidRPr="007F21AE">
        <w:rPr>
          <w:color w:val="auto"/>
        </w:rPr>
        <w:t>Радикална корекция на пектус екскаватум</w:t>
      </w:r>
    </w:p>
    <w:p w14:paraId="0B8DBE12" w14:textId="77777777" w:rsidR="002B546F" w:rsidRPr="007F21AE" w:rsidRDefault="002B546F" w:rsidP="006C777F">
      <w:pPr>
        <w:pStyle w:val="Line2"/>
      </w:pPr>
      <w:r w:rsidRPr="007F21AE">
        <w:t>38458-00</w:t>
      </w:r>
      <w:r w:rsidRPr="007F21AE">
        <w:tab/>
        <w:t>Възстановяване на пектус екскаватум с имплантиране на подкожна протеза</w:t>
      </w:r>
    </w:p>
    <w:p w14:paraId="57C17022" w14:textId="77777777" w:rsidR="002B546F" w:rsidRPr="007F21AE" w:rsidRDefault="002B546F" w:rsidP="00903A45">
      <w:pPr>
        <w:pStyle w:val="Line1"/>
        <w:rPr>
          <w:lang w:val="bg-BG"/>
        </w:rPr>
      </w:pPr>
      <w:r w:rsidRPr="007F21AE">
        <w:rPr>
          <w:lang w:val="bg-BG"/>
        </w:rPr>
        <w:tab/>
        <w:t>565</w:t>
      </w:r>
      <w:r w:rsidRPr="007F21AE">
        <w:rPr>
          <w:lang w:val="bg-BG"/>
        </w:rPr>
        <w:tab/>
        <w:t>Торакопластика</w:t>
      </w:r>
    </w:p>
    <w:p w14:paraId="32F7C003" w14:textId="77777777" w:rsidR="002B546F" w:rsidRPr="007F21AE" w:rsidRDefault="002B546F" w:rsidP="006C777F">
      <w:pPr>
        <w:pStyle w:val="Line2"/>
      </w:pPr>
      <w:r w:rsidRPr="007F21AE">
        <w:t>38430-00</w:t>
      </w:r>
      <w:r w:rsidRPr="007F21AE">
        <w:tab/>
        <w:t>Торакопластика, етапна, първи етап</w:t>
      </w:r>
    </w:p>
    <w:p w14:paraId="658E1000" w14:textId="77777777" w:rsidR="002B546F" w:rsidRPr="007F21AE" w:rsidRDefault="002B546F" w:rsidP="006C777F">
      <w:pPr>
        <w:pStyle w:val="Line2"/>
      </w:pPr>
      <w:r w:rsidRPr="007F21AE">
        <w:t>38430-01</w:t>
      </w:r>
      <w:r w:rsidRPr="007F21AE">
        <w:tab/>
        <w:t>Торакопластика, етапна, втори или следващ етап</w:t>
      </w:r>
    </w:p>
    <w:p w14:paraId="1608B2D5" w14:textId="77777777" w:rsidR="002B546F" w:rsidRPr="007F21AE" w:rsidRDefault="002B546F" w:rsidP="006C777F">
      <w:pPr>
        <w:pStyle w:val="Line2"/>
      </w:pPr>
      <w:r w:rsidRPr="007F21AE">
        <w:t>38427-00</w:t>
      </w:r>
      <w:r w:rsidRPr="007F21AE">
        <w:tab/>
        <w:t>Торакопластика, пълна</w:t>
      </w:r>
    </w:p>
    <w:p w14:paraId="66C15F42" w14:textId="77777777" w:rsidR="002B546F" w:rsidRPr="007F21AE" w:rsidRDefault="002B546F" w:rsidP="002E1041">
      <w:pPr>
        <w:pStyle w:val="body2"/>
        <w:rPr>
          <w:color w:val="auto"/>
        </w:rPr>
      </w:pPr>
      <w:r w:rsidRPr="007F21AE">
        <w:rPr>
          <w:i/>
          <w:color w:val="auto"/>
        </w:rPr>
        <w:t>Включва</w:t>
      </w:r>
      <w:r w:rsidRPr="007F21AE">
        <w:rPr>
          <w:color w:val="auto"/>
        </w:rPr>
        <w:t>:</w:t>
      </w:r>
      <w:r w:rsidRPr="007F21AE">
        <w:rPr>
          <w:color w:val="auto"/>
        </w:rPr>
        <w:tab/>
        <w:t xml:space="preserve">ангажираща </w:t>
      </w:r>
      <w:r w:rsidR="002E1041" w:rsidRPr="007F21AE">
        <w:rPr>
          <w:rFonts w:cs="Times New Roman"/>
          <w:color w:val="auto"/>
        </w:rPr>
        <w:t>≥</w:t>
      </w:r>
      <w:r w:rsidRPr="007F21AE">
        <w:rPr>
          <w:color w:val="auto"/>
        </w:rPr>
        <w:t xml:space="preserve"> 3 ребра</w:t>
      </w:r>
    </w:p>
    <w:p w14:paraId="23704490" w14:textId="77777777" w:rsidR="002B546F" w:rsidRPr="007F21AE" w:rsidRDefault="002B546F" w:rsidP="00903A45">
      <w:pPr>
        <w:pStyle w:val="Line1"/>
        <w:rPr>
          <w:lang w:val="bg-BG"/>
        </w:rPr>
      </w:pPr>
      <w:r w:rsidRPr="007F21AE">
        <w:rPr>
          <w:lang w:val="bg-BG"/>
        </w:rPr>
        <w:tab/>
        <w:t>566</w:t>
      </w:r>
      <w:r w:rsidRPr="007F21AE">
        <w:rPr>
          <w:lang w:val="bg-BG"/>
        </w:rPr>
        <w:tab/>
        <w:t>Други възстановителни процедури на гръдна стена, медиастинум или диафрагма</w:t>
      </w:r>
    </w:p>
    <w:p w14:paraId="25031D22" w14:textId="77777777" w:rsidR="002B546F" w:rsidRPr="007F21AE" w:rsidRDefault="002B546F" w:rsidP="002E1041">
      <w:pPr>
        <w:pStyle w:val="Line2"/>
      </w:pPr>
      <w:r w:rsidRPr="007F21AE">
        <w:t>90176-00</w:t>
      </w:r>
      <w:r w:rsidRPr="007F21AE">
        <w:tab/>
        <w:t>Възстановяване на гръдна стена</w:t>
      </w:r>
    </w:p>
    <w:p w14:paraId="03816C82" w14:textId="77777777" w:rsidR="002B546F" w:rsidRPr="007F21AE" w:rsidRDefault="002B546F" w:rsidP="002B546F">
      <w:pPr>
        <w:rPr>
          <w:color w:val="auto"/>
        </w:rPr>
      </w:pPr>
      <w:r w:rsidRPr="007F21AE">
        <w:rPr>
          <w:color w:val="auto"/>
        </w:rPr>
        <w:t>Затваряне на торакостомия</w:t>
      </w:r>
    </w:p>
    <w:p w14:paraId="172C71D3" w14:textId="77777777" w:rsidR="002B546F" w:rsidRPr="007F21AE" w:rsidRDefault="002B546F" w:rsidP="002B546F">
      <w:pPr>
        <w:rPr>
          <w:color w:val="auto"/>
        </w:rPr>
      </w:pPr>
      <w:r w:rsidRPr="007F21AE">
        <w:rPr>
          <w:color w:val="auto"/>
        </w:rPr>
        <w:t>Шев на лацерация на гръдна стена</w:t>
      </w:r>
    </w:p>
    <w:p w14:paraId="1F1760C7" w14:textId="77777777" w:rsidR="002B546F" w:rsidRPr="007F21AE" w:rsidRDefault="002B546F" w:rsidP="002E1041">
      <w:pPr>
        <w:pStyle w:val="body2"/>
        <w:rPr>
          <w:color w:val="auto"/>
        </w:rPr>
      </w:pPr>
      <w:r w:rsidRPr="007F21AE">
        <w:rPr>
          <w:i/>
          <w:color w:val="auto"/>
        </w:rPr>
        <w:t>Не включва</w:t>
      </w:r>
      <w:r w:rsidRPr="007F21AE">
        <w:rPr>
          <w:color w:val="auto"/>
        </w:rPr>
        <w:t>:</w:t>
      </w:r>
      <w:r w:rsidRPr="007F21AE">
        <w:rPr>
          <w:color w:val="auto"/>
        </w:rPr>
        <w:tab/>
        <w:t>торакопластика (38427-00, 38430 [565])</w:t>
      </w:r>
    </w:p>
    <w:p w14:paraId="5EE883D0" w14:textId="77777777" w:rsidR="002B546F" w:rsidRPr="007F21AE" w:rsidRDefault="002B546F" w:rsidP="002E1041">
      <w:pPr>
        <w:pStyle w:val="Line2"/>
      </w:pPr>
      <w:r w:rsidRPr="007F21AE">
        <w:t>43915-00</w:t>
      </w:r>
      <w:r w:rsidRPr="007F21AE">
        <w:tab/>
        <w:t>Пликация на диафрагма</w:t>
      </w:r>
    </w:p>
    <w:p w14:paraId="1915B462" w14:textId="77777777" w:rsidR="002B546F" w:rsidRPr="007F21AE" w:rsidRDefault="002B546F" w:rsidP="002E1041">
      <w:pPr>
        <w:pStyle w:val="body2"/>
        <w:rPr>
          <w:color w:val="auto"/>
        </w:rPr>
      </w:pPr>
      <w:r w:rsidRPr="007F21AE">
        <w:rPr>
          <w:i/>
          <w:color w:val="auto"/>
        </w:rPr>
        <w:t>Включва</w:t>
      </w:r>
      <w:r w:rsidRPr="007F21AE">
        <w:rPr>
          <w:color w:val="auto"/>
        </w:rPr>
        <w:t>:</w:t>
      </w:r>
      <w:r w:rsidRPr="007F21AE">
        <w:rPr>
          <w:color w:val="auto"/>
        </w:rPr>
        <w:tab/>
        <w:t>тази чрез:</w:t>
      </w:r>
    </w:p>
    <w:p w14:paraId="70B5C3B4" w14:textId="77777777" w:rsidR="002B546F" w:rsidRPr="007F21AE" w:rsidRDefault="002B546F" w:rsidP="002B546F">
      <w:pPr>
        <w:rPr>
          <w:color w:val="auto"/>
        </w:rPr>
      </w:pPr>
      <w:r w:rsidRPr="007F21AE">
        <w:rPr>
          <w:color w:val="auto"/>
        </w:rPr>
        <w:t>• aбдоминален</w:t>
      </w:r>
      <w:r w:rsidR="002E1041" w:rsidRPr="007F21AE">
        <w:rPr>
          <w:color w:val="auto"/>
        </w:rPr>
        <w:tab/>
        <w:t>}</w:t>
      </w:r>
    </w:p>
    <w:p w14:paraId="0821C1C3" w14:textId="77777777" w:rsidR="002B546F" w:rsidRPr="007F21AE" w:rsidRDefault="002B546F" w:rsidP="002B546F">
      <w:pPr>
        <w:rPr>
          <w:color w:val="auto"/>
        </w:rPr>
      </w:pPr>
      <w:r w:rsidRPr="007F21AE">
        <w:rPr>
          <w:color w:val="auto"/>
        </w:rPr>
        <w:t>• торакален</w:t>
      </w:r>
      <w:r w:rsidR="002E1041" w:rsidRPr="007F21AE">
        <w:rPr>
          <w:color w:val="auto"/>
        </w:rPr>
        <w:tab/>
      </w:r>
      <w:r w:rsidR="002E1041" w:rsidRPr="007F21AE">
        <w:rPr>
          <w:color w:val="auto"/>
        </w:rPr>
        <w:tab/>
      </w:r>
      <w:r w:rsidRPr="007F21AE">
        <w:rPr>
          <w:color w:val="auto"/>
        </w:rPr>
        <w:t>}</w:t>
      </w:r>
      <w:r w:rsidR="002E1041" w:rsidRPr="007F21AE">
        <w:rPr>
          <w:color w:val="auto"/>
        </w:rPr>
        <w:tab/>
      </w:r>
      <w:r w:rsidRPr="007F21AE">
        <w:rPr>
          <w:color w:val="auto"/>
        </w:rPr>
        <w:t>достъп</w:t>
      </w:r>
    </w:p>
    <w:p w14:paraId="12130293" w14:textId="77777777" w:rsidR="002B546F" w:rsidRPr="007F21AE" w:rsidRDefault="002B546F" w:rsidP="002E1041">
      <w:pPr>
        <w:pStyle w:val="body2"/>
        <w:rPr>
          <w:color w:val="auto"/>
        </w:rPr>
      </w:pPr>
      <w:r w:rsidRPr="007F21AE">
        <w:rPr>
          <w:i/>
          <w:color w:val="auto"/>
        </w:rPr>
        <w:t>Забележка</w:t>
      </w:r>
      <w:r w:rsidRPr="007F21AE">
        <w:rPr>
          <w:color w:val="auto"/>
        </w:rPr>
        <w:t>:</w:t>
      </w:r>
      <w:r w:rsidRPr="007F21AE">
        <w:rPr>
          <w:color w:val="auto"/>
        </w:rPr>
        <w:tab/>
        <w:t>Изпълнена при евентрация</w:t>
      </w:r>
    </w:p>
    <w:p w14:paraId="7E5685BC" w14:textId="77777777" w:rsidR="002B546F" w:rsidRPr="007F21AE" w:rsidRDefault="002B546F" w:rsidP="002E1041">
      <w:pPr>
        <w:pStyle w:val="Line2"/>
      </w:pPr>
      <w:r w:rsidRPr="007F21AE">
        <w:t>90177-00</w:t>
      </w:r>
      <w:r w:rsidRPr="007F21AE">
        <w:tab/>
        <w:t>Възстановяване на торакоабдоминална дупликация</w:t>
      </w:r>
    </w:p>
    <w:p w14:paraId="58557050" w14:textId="77777777" w:rsidR="002B546F" w:rsidRPr="007F21AE" w:rsidRDefault="002B546F" w:rsidP="002B546F">
      <w:pPr>
        <w:rPr>
          <w:color w:val="auto"/>
        </w:rPr>
      </w:pPr>
      <w:r w:rsidRPr="007F21AE">
        <w:rPr>
          <w:color w:val="auto"/>
        </w:rPr>
        <w:t>Ексцизия на торакоабдоминална пликационна киста</w:t>
      </w:r>
    </w:p>
    <w:p w14:paraId="60C28002" w14:textId="77777777" w:rsidR="002B546F" w:rsidRPr="007F21AE" w:rsidRDefault="002B546F" w:rsidP="002E1041">
      <w:pPr>
        <w:pStyle w:val="body2"/>
        <w:rPr>
          <w:color w:val="auto"/>
        </w:rPr>
      </w:pPr>
      <w:r w:rsidRPr="007F21AE">
        <w:rPr>
          <w:i/>
          <w:color w:val="auto"/>
        </w:rPr>
        <w:t>Не включва</w:t>
      </w:r>
      <w:r w:rsidRPr="007F21AE">
        <w:rPr>
          <w:color w:val="auto"/>
        </w:rPr>
        <w:t>:</w:t>
      </w:r>
      <w:r w:rsidRPr="007F21AE">
        <w:rPr>
          <w:color w:val="auto"/>
        </w:rPr>
        <w:tab/>
        <w:t>възстановяване на стомашна дупликатура (90303-00 [887])</w:t>
      </w:r>
    </w:p>
    <w:p w14:paraId="20B5A97D" w14:textId="77777777" w:rsidR="002B546F" w:rsidRPr="007F21AE" w:rsidRDefault="002B546F" w:rsidP="002E1041">
      <w:pPr>
        <w:pStyle w:val="Line2"/>
      </w:pPr>
      <w:r w:rsidRPr="007F21AE">
        <w:t>90178-00</w:t>
      </w:r>
      <w:r w:rsidRPr="007F21AE">
        <w:tab/>
        <w:t>Друго възстановяване на диафрагма</w:t>
      </w:r>
    </w:p>
    <w:p w14:paraId="7433F54D" w14:textId="77777777" w:rsidR="002B546F" w:rsidRPr="007F21AE" w:rsidRDefault="002B546F" w:rsidP="002B546F">
      <w:pPr>
        <w:rPr>
          <w:color w:val="auto"/>
        </w:rPr>
      </w:pPr>
      <w:r w:rsidRPr="007F21AE">
        <w:rPr>
          <w:color w:val="auto"/>
        </w:rPr>
        <w:t>Затваряне на фистула</w:t>
      </w:r>
      <w:r w:rsidR="002E1041" w:rsidRPr="007F21AE">
        <w:rPr>
          <w:color w:val="auto"/>
        </w:rPr>
        <w:tab/>
        <w:t>}</w:t>
      </w:r>
    </w:p>
    <w:p w14:paraId="08568376" w14:textId="77777777" w:rsidR="002B546F" w:rsidRPr="007F21AE" w:rsidRDefault="002B546F" w:rsidP="002B546F">
      <w:pPr>
        <w:rPr>
          <w:color w:val="auto"/>
        </w:rPr>
      </w:pPr>
      <w:r w:rsidRPr="007F21AE">
        <w:rPr>
          <w:color w:val="auto"/>
        </w:rPr>
        <w:t>Шев на лацерация</w:t>
      </w:r>
      <w:r w:rsidR="002E1041" w:rsidRPr="007F21AE">
        <w:rPr>
          <w:color w:val="auto"/>
        </w:rPr>
        <w:tab/>
      </w:r>
      <w:r w:rsidR="002E1041" w:rsidRPr="007F21AE">
        <w:rPr>
          <w:color w:val="auto"/>
        </w:rPr>
        <w:tab/>
      </w:r>
      <w:r w:rsidRPr="007F21AE">
        <w:rPr>
          <w:color w:val="auto"/>
        </w:rPr>
        <w:t>} на диафрагма</w:t>
      </w:r>
    </w:p>
    <w:p w14:paraId="79FDFC56" w14:textId="77777777" w:rsidR="002B546F" w:rsidRPr="007F21AE" w:rsidRDefault="002B546F" w:rsidP="002B546F">
      <w:pPr>
        <w:rPr>
          <w:color w:val="auto"/>
        </w:rPr>
      </w:pPr>
    </w:p>
    <w:p w14:paraId="1FC67178" w14:textId="77777777" w:rsidR="002B546F" w:rsidRPr="007F21AE" w:rsidRDefault="002B546F" w:rsidP="002E1041">
      <w:pPr>
        <w:pStyle w:val="Heading2"/>
        <w:rPr>
          <w:color w:val="auto"/>
          <w:lang w:val="bg-BG"/>
        </w:rPr>
      </w:pPr>
      <w:r w:rsidRPr="007F21AE">
        <w:rPr>
          <w:color w:val="auto"/>
          <w:lang w:val="bg-BG"/>
        </w:rPr>
        <w:t>Други процедури</w:t>
      </w:r>
    </w:p>
    <w:p w14:paraId="1AFBD6BF" w14:textId="77777777" w:rsidR="002B546F" w:rsidRPr="007F21AE" w:rsidRDefault="002B546F" w:rsidP="00903A45">
      <w:pPr>
        <w:pStyle w:val="Line1"/>
        <w:rPr>
          <w:lang w:val="bg-BG"/>
        </w:rPr>
      </w:pPr>
      <w:r w:rsidRPr="007F21AE">
        <w:rPr>
          <w:lang w:val="bg-BG"/>
        </w:rPr>
        <w:tab/>
        <w:t>567</w:t>
      </w:r>
      <w:r w:rsidRPr="007F21AE">
        <w:rPr>
          <w:lang w:val="bg-BG"/>
        </w:rPr>
        <w:tab/>
        <w:t>Други процедури на гръдна стена, медиастинум или диафрагма</w:t>
      </w:r>
    </w:p>
    <w:p w14:paraId="4A6A222C" w14:textId="77777777" w:rsidR="002B546F" w:rsidRPr="007F21AE" w:rsidRDefault="002B546F" w:rsidP="002E1041">
      <w:pPr>
        <w:pStyle w:val="Line2"/>
      </w:pPr>
      <w:r w:rsidRPr="007F21AE">
        <w:t>90175-00</w:t>
      </w:r>
      <w:r w:rsidRPr="007F21AE">
        <w:tab/>
        <w:t>Други процедури на гръдна стена</w:t>
      </w:r>
    </w:p>
    <w:p w14:paraId="64ADC215" w14:textId="77777777" w:rsidR="002B546F" w:rsidRPr="007F21AE" w:rsidRDefault="002B546F" w:rsidP="002E1041">
      <w:pPr>
        <w:pStyle w:val="Line2"/>
      </w:pPr>
      <w:r w:rsidRPr="007F21AE">
        <w:t>90175-01</w:t>
      </w:r>
      <w:r w:rsidRPr="007F21AE">
        <w:tab/>
        <w:t>Други процедури на медиастинум</w:t>
      </w:r>
    </w:p>
    <w:p w14:paraId="78FB8022" w14:textId="77777777" w:rsidR="002B546F" w:rsidRPr="007F21AE" w:rsidRDefault="002B546F" w:rsidP="002E1041">
      <w:pPr>
        <w:pStyle w:val="Line2"/>
      </w:pPr>
      <w:r w:rsidRPr="007F21AE">
        <w:t>90175-02</w:t>
      </w:r>
      <w:r w:rsidRPr="007F21AE">
        <w:tab/>
        <w:t>Други процедури на диафрагма</w:t>
      </w:r>
    </w:p>
    <w:p w14:paraId="7AC12DC2" w14:textId="46128E9B" w:rsidR="00155936" w:rsidRDefault="00155936" w:rsidP="002E1041">
      <w:pPr>
        <w:pStyle w:val="Line2"/>
      </w:pPr>
      <w:r w:rsidRPr="00155936">
        <w:t>38495-01</w:t>
      </w:r>
      <w:r w:rsidRPr="00155936">
        <w:tab/>
        <w:t>Асистирана с робот радикална дисекция на торакални структури</w:t>
      </w:r>
    </w:p>
    <w:p w14:paraId="636F96C1" w14:textId="42C42B62" w:rsidR="002B546F" w:rsidRPr="007F21AE" w:rsidRDefault="002B546F" w:rsidP="002E1041">
      <w:pPr>
        <w:pStyle w:val="Line2"/>
      </w:pPr>
      <w:r w:rsidRPr="007F21AE">
        <w:t>38456-03</w:t>
      </w:r>
      <w:r w:rsidRPr="007F21AE">
        <w:tab/>
        <w:t>Други процедури на гръдна стена, медиастинум или диафрагма с интраторакален достъп</w:t>
      </w:r>
    </w:p>
    <w:p w14:paraId="4AF75470" w14:textId="77777777" w:rsidR="002B546F" w:rsidRPr="007F21AE" w:rsidRDefault="002B546F" w:rsidP="002B546F">
      <w:pPr>
        <w:rPr>
          <w:color w:val="auto"/>
        </w:rPr>
      </w:pPr>
      <w:r w:rsidRPr="007F21AE">
        <w:rPr>
          <w:color w:val="auto"/>
        </w:rPr>
        <w:t>Имплантация на диафрагмален пейсмейкър</w:t>
      </w:r>
    </w:p>
    <w:p w14:paraId="0D6F1CDD" w14:textId="77777777" w:rsidR="002B546F" w:rsidRPr="007F21AE" w:rsidRDefault="002B546F" w:rsidP="002B546F">
      <w:pPr>
        <w:rPr>
          <w:color w:val="auto"/>
        </w:rPr>
      </w:pPr>
    </w:p>
    <w:p w14:paraId="7AB30B65" w14:textId="77777777" w:rsidR="002B546F" w:rsidRPr="007F21AE" w:rsidRDefault="002B546F" w:rsidP="002B546F">
      <w:pPr>
        <w:rPr>
          <w:color w:val="auto"/>
        </w:rPr>
      </w:pPr>
    </w:p>
    <w:p w14:paraId="41C91BF9" w14:textId="77777777" w:rsidR="002B546F" w:rsidRPr="007F21AE" w:rsidRDefault="002B546F" w:rsidP="002C4FA0">
      <w:pPr>
        <w:pStyle w:val="Heading1"/>
        <w:rPr>
          <w:color w:val="auto"/>
          <w:lang w:val="bg-BG"/>
        </w:rPr>
      </w:pPr>
      <w:r w:rsidRPr="007F21AE">
        <w:rPr>
          <w:color w:val="auto"/>
          <w:lang w:val="bg-BG"/>
        </w:rPr>
        <w:t xml:space="preserve">други и множествени места на дихателна система </w:t>
      </w:r>
    </w:p>
    <w:p w14:paraId="5B430A14" w14:textId="77777777" w:rsidR="002B546F" w:rsidRPr="007F21AE" w:rsidRDefault="002B546F" w:rsidP="002B546F">
      <w:pPr>
        <w:rPr>
          <w:color w:val="auto"/>
        </w:rPr>
      </w:pPr>
    </w:p>
    <w:p w14:paraId="35E68D50" w14:textId="77777777" w:rsidR="002B546F" w:rsidRPr="007F21AE" w:rsidRDefault="002B546F" w:rsidP="002C4FA0">
      <w:pPr>
        <w:pStyle w:val="Heading2"/>
        <w:rPr>
          <w:color w:val="auto"/>
          <w:lang w:val="bg-BG"/>
        </w:rPr>
      </w:pPr>
      <w:r w:rsidRPr="007F21AE">
        <w:rPr>
          <w:color w:val="auto"/>
          <w:lang w:val="bg-BG"/>
        </w:rPr>
        <w:lastRenderedPageBreak/>
        <w:t>Други процедури</w:t>
      </w:r>
    </w:p>
    <w:p w14:paraId="68C80D0D" w14:textId="77777777" w:rsidR="002B546F" w:rsidRPr="007F21AE" w:rsidRDefault="002B546F" w:rsidP="00903A45">
      <w:pPr>
        <w:pStyle w:val="Line1"/>
        <w:rPr>
          <w:lang w:val="bg-BG"/>
        </w:rPr>
      </w:pPr>
      <w:r w:rsidRPr="007F21AE">
        <w:rPr>
          <w:lang w:val="bg-BG"/>
        </w:rPr>
        <w:tab/>
        <w:t>568</w:t>
      </w:r>
      <w:r w:rsidRPr="007F21AE">
        <w:rPr>
          <w:lang w:val="bg-BG"/>
        </w:rPr>
        <w:tab/>
        <w:t>Манипулации на дихателни пътища</w:t>
      </w:r>
    </w:p>
    <w:p w14:paraId="5DA9A781" w14:textId="77777777" w:rsidR="002B546F" w:rsidRPr="007F21AE" w:rsidRDefault="00B93002" w:rsidP="002C4FA0">
      <w:pPr>
        <w:pStyle w:val="Line3"/>
      </w:pPr>
      <w:r w:rsidRPr="007F21AE">
        <w:rPr>
          <w:rFonts w:ascii="Symbol" w:hAnsi="Symbol"/>
        </w:rPr>
        <w:t></w:t>
      </w:r>
      <w:r w:rsidR="002B546F" w:rsidRPr="007F21AE">
        <w:t xml:space="preserve"> 1006</w:t>
      </w:r>
    </w:p>
    <w:p w14:paraId="508BDC66" w14:textId="77777777" w:rsidR="002B546F" w:rsidRPr="007F21AE" w:rsidRDefault="002B546F" w:rsidP="002C4FA0">
      <w:pPr>
        <w:pStyle w:val="body2"/>
        <w:rPr>
          <w:color w:val="auto"/>
        </w:rPr>
      </w:pPr>
      <w:r w:rsidRPr="007F21AE">
        <w:rPr>
          <w:i/>
          <w:color w:val="auto"/>
        </w:rPr>
        <w:t>Забележка</w:t>
      </w:r>
      <w:r w:rsidRPr="007F21AE">
        <w:rPr>
          <w:color w:val="auto"/>
        </w:rPr>
        <w:t>:</w:t>
      </w:r>
      <w:r w:rsidRPr="007F21AE">
        <w:rPr>
          <w:color w:val="auto"/>
        </w:rPr>
        <w:tab/>
        <w:t xml:space="preserve">Кодовете, отнасящи се само до грижа и поддържане на проходимост на дихателните пътища, включват вливане или аспирация на солеви разтвор </w:t>
      </w:r>
    </w:p>
    <w:p w14:paraId="20931B69" w14:textId="77777777" w:rsidR="002B546F" w:rsidRPr="007F21AE" w:rsidRDefault="002B546F" w:rsidP="002C4FA0">
      <w:pPr>
        <w:pStyle w:val="Line2"/>
      </w:pPr>
      <w:r w:rsidRPr="007F21AE">
        <w:t>22007-00</w:t>
      </w:r>
      <w:r w:rsidRPr="007F21AE">
        <w:tab/>
        <w:t>Ендотрахeална интубация, единичен лумен</w:t>
      </w:r>
    </w:p>
    <w:p w14:paraId="468F4344" w14:textId="77777777" w:rsidR="002B546F" w:rsidRPr="007F21AE" w:rsidRDefault="002B546F" w:rsidP="002B546F">
      <w:pPr>
        <w:rPr>
          <w:color w:val="auto"/>
        </w:rPr>
      </w:pPr>
      <w:r w:rsidRPr="007F21AE">
        <w:rPr>
          <w:color w:val="auto"/>
        </w:rPr>
        <w:t>Ендотрахеална интубация БДУ</w:t>
      </w:r>
    </w:p>
    <w:p w14:paraId="0114636B" w14:textId="77777777" w:rsidR="002B546F" w:rsidRPr="007F21AE" w:rsidRDefault="002B546F" w:rsidP="00A86C01">
      <w:pPr>
        <w:pStyle w:val="body2"/>
        <w:rPr>
          <w:color w:val="auto"/>
        </w:rPr>
      </w:pPr>
      <w:r w:rsidRPr="007F21AE">
        <w:rPr>
          <w:i/>
          <w:color w:val="auto"/>
        </w:rPr>
        <w:t>Не включва</w:t>
      </w:r>
      <w:r w:rsidRPr="007F21AE">
        <w:rPr>
          <w:color w:val="auto"/>
        </w:rPr>
        <w:t>:</w:t>
      </w:r>
      <w:r w:rsidRPr="007F21AE">
        <w:rPr>
          <w:color w:val="auto"/>
        </w:rPr>
        <w:tab/>
        <w:t>само за грижа и поддържане на ендотрахеална интубация (22007-01 [568])</w:t>
      </w:r>
    </w:p>
    <w:p w14:paraId="0636BFF0" w14:textId="77777777" w:rsidR="002B546F" w:rsidRPr="007F21AE" w:rsidRDefault="002B546F" w:rsidP="00A86C01">
      <w:pPr>
        <w:pStyle w:val="body3"/>
      </w:pPr>
      <w:r w:rsidRPr="007F21AE">
        <w:t>такава с вентилаторно подпомагане – пропусни кода</w:t>
      </w:r>
    </w:p>
    <w:p w14:paraId="7D6E1946" w14:textId="77777777" w:rsidR="002B546F" w:rsidRPr="007F21AE" w:rsidRDefault="002B546F" w:rsidP="00A86C01">
      <w:pPr>
        <w:pStyle w:val="Line2"/>
      </w:pPr>
      <w:r w:rsidRPr="007F21AE">
        <w:t>22008-00</w:t>
      </w:r>
      <w:r w:rsidRPr="007F21AE">
        <w:tab/>
        <w:t>Ендотрахeална интубация, двоен лумен</w:t>
      </w:r>
    </w:p>
    <w:p w14:paraId="03CC9BE3" w14:textId="77777777" w:rsidR="002B546F" w:rsidRPr="007F21AE" w:rsidRDefault="002B546F" w:rsidP="00A86C01">
      <w:pPr>
        <w:pStyle w:val="body2"/>
        <w:rPr>
          <w:color w:val="auto"/>
        </w:rPr>
      </w:pPr>
      <w:r w:rsidRPr="007F21AE">
        <w:rPr>
          <w:i/>
          <w:color w:val="auto"/>
        </w:rPr>
        <w:t>Не включва</w:t>
      </w:r>
      <w:r w:rsidRPr="007F21AE">
        <w:rPr>
          <w:color w:val="auto"/>
        </w:rPr>
        <w:t>:</w:t>
      </w:r>
      <w:r w:rsidRPr="007F21AE">
        <w:rPr>
          <w:color w:val="auto"/>
        </w:rPr>
        <w:tab/>
        <w:t>само за грижа и поддържане на ендотрахеална интубация (22008-01 [568])</w:t>
      </w:r>
    </w:p>
    <w:p w14:paraId="5B84F4A8" w14:textId="77777777" w:rsidR="002B546F" w:rsidRPr="007F21AE" w:rsidRDefault="002B546F" w:rsidP="00A86C01">
      <w:pPr>
        <w:pStyle w:val="body3"/>
      </w:pPr>
      <w:r w:rsidRPr="007F21AE">
        <w:t>такава с вентилаторно подпомагане – пропусни кода</w:t>
      </w:r>
    </w:p>
    <w:p w14:paraId="16AABCC8" w14:textId="77777777" w:rsidR="002B546F" w:rsidRPr="007F21AE" w:rsidRDefault="002B546F" w:rsidP="00A86C01">
      <w:pPr>
        <w:pStyle w:val="Line2"/>
      </w:pPr>
      <w:r w:rsidRPr="007F21AE">
        <w:t>90179-02</w:t>
      </w:r>
      <w:r w:rsidRPr="007F21AE">
        <w:tab/>
        <w:t>Назофарингеална интубация</w:t>
      </w:r>
    </w:p>
    <w:p w14:paraId="2F18FFC7" w14:textId="77777777" w:rsidR="002B546F" w:rsidRPr="007F21AE" w:rsidRDefault="002B546F" w:rsidP="00A86C01">
      <w:pPr>
        <w:pStyle w:val="body2"/>
        <w:rPr>
          <w:color w:val="auto"/>
        </w:rPr>
      </w:pPr>
      <w:r w:rsidRPr="007F21AE">
        <w:rPr>
          <w:i/>
          <w:color w:val="auto"/>
        </w:rPr>
        <w:t>Не включва</w:t>
      </w:r>
      <w:r w:rsidRPr="007F21AE">
        <w:rPr>
          <w:color w:val="auto"/>
        </w:rPr>
        <w:t xml:space="preserve">: </w:t>
      </w:r>
      <w:r w:rsidRPr="007F21AE">
        <w:rPr>
          <w:color w:val="auto"/>
        </w:rPr>
        <w:tab/>
        <w:t>само за грижа и поддържане на назофарингеална интубация (90179-05 [568])</w:t>
      </w:r>
    </w:p>
    <w:p w14:paraId="6D1934D4" w14:textId="77777777" w:rsidR="002B546F" w:rsidRPr="007F21AE" w:rsidRDefault="002B546F" w:rsidP="00A86C01">
      <w:pPr>
        <w:pStyle w:val="body3"/>
      </w:pPr>
      <w:r w:rsidRPr="007F21AE">
        <w:t>такава с вентилаторно подпомагане – пропусни кода</w:t>
      </w:r>
    </w:p>
    <w:p w14:paraId="7B0CAA6A" w14:textId="77777777" w:rsidR="002B546F" w:rsidRPr="007F21AE" w:rsidRDefault="002B546F" w:rsidP="00A86C01">
      <w:pPr>
        <w:pStyle w:val="Line2"/>
      </w:pPr>
      <w:r w:rsidRPr="007F21AE">
        <w:t>92035-00</w:t>
      </w:r>
      <w:r w:rsidRPr="007F21AE">
        <w:tab/>
        <w:t>Друга интубация на дихателни пътища</w:t>
      </w:r>
    </w:p>
    <w:p w14:paraId="2FF29906" w14:textId="77777777" w:rsidR="002B546F" w:rsidRPr="007F21AE" w:rsidRDefault="002B546F" w:rsidP="002B546F">
      <w:pPr>
        <w:rPr>
          <w:color w:val="auto"/>
        </w:rPr>
      </w:pPr>
      <w:r w:rsidRPr="007F21AE">
        <w:rPr>
          <w:color w:val="auto"/>
        </w:rPr>
        <w:t>Интубация на респираторния тракт БДУ</w:t>
      </w:r>
    </w:p>
    <w:p w14:paraId="08E5400B" w14:textId="77777777" w:rsidR="002B546F" w:rsidRPr="007F21AE" w:rsidRDefault="002B546F" w:rsidP="00A86C01">
      <w:pPr>
        <w:pStyle w:val="body2"/>
        <w:rPr>
          <w:color w:val="auto"/>
        </w:rPr>
      </w:pPr>
      <w:r w:rsidRPr="007F21AE">
        <w:rPr>
          <w:i/>
          <w:color w:val="auto"/>
        </w:rPr>
        <w:t>Не включва</w:t>
      </w:r>
      <w:r w:rsidRPr="007F21AE">
        <w:rPr>
          <w:color w:val="auto"/>
        </w:rPr>
        <w:t>:</w:t>
      </w:r>
      <w:r w:rsidRPr="007F21AE">
        <w:rPr>
          <w:color w:val="auto"/>
        </w:rPr>
        <w:tab/>
        <w:t>само за грижа и поддържане интубация на респираторен тракт БДУ (92035-01 [568])</w:t>
      </w:r>
    </w:p>
    <w:p w14:paraId="5DD696B3" w14:textId="77777777" w:rsidR="002B546F" w:rsidRPr="007F21AE" w:rsidRDefault="002B546F" w:rsidP="00A86C01">
      <w:pPr>
        <w:pStyle w:val="body3"/>
      </w:pPr>
      <w:r w:rsidRPr="007F21AE">
        <w:t>такава с вентилаторно подпомагане – пропусни кода</w:t>
      </w:r>
    </w:p>
    <w:p w14:paraId="0C602D6B" w14:textId="77777777" w:rsidR="002B546F" w:rsidRPr="007F21AE" w:rsidRDefault="002B546F" w:rsidP="00A86C01">
      <w:pPr>
        <w:pStyle w:val="Line2"/>
      </w:pPr>
      <w:r w:rsidRPr="007F21AE">
        <w:t>22007-01</w:t>
      </w:r>
      <w:r w:rsidRPr="007F21AE">
        <w:tab/>
        <w:t>Грижа и поддържане на ендотрахеална интубация, единичен лумен</w:t>
      </w:r>
    </w:p>
    <w:p w14:paraId="60BB13EC" w14:textId="77777777" w:rsidR="002B546F" w:rsidRPr="007F21AE" w:rsidRDefault="002B546F" w:rsidP="002B546F">
      <w:pPr>
        <w:rPr>
          <w:color w:val="auto"/>
        </w:rPr>
      </w:pPr>
      <w:r w:rsidRPr="007F21AE">
        <w:rPr>
          <w:color w:val="auto"/>
        </w:rPr>
        <w:t>Грижа и поддържане на ендотрахеална интубация БДУ</w:t>
      </w:r>
    </w:p>
    <w:p w14:paraId="03F82B77" w14:textId="77777777" w:rsidR="002B546F" w:rsidRPr="007F21AE" w:rsidRDefault="002B546F" w:rsidP="00A86C01">
      <w:pPr>
        <w:pStyle w:val="body2"/>
        <w:rPr>
          <w:color w:val="auto"/>
        </w:rPr>
      </w:pPr>
      <w:r w:rsidRPr="007F21AE">
        <w:rPr>
          <w:i/>
          <w:color w:val="auto"/>
        </w:rPr>
        <w:t>Не включва</w:t>
      </w:r>
      <w:r w:rsidRPr="007F21AE">
        <w:rPr>
          <w:color w:val="auto"/>
        </w:rPr>
        <w:t>:</w:t>
      </w:r>
      <w:r w:rsidRPr="007F21AE">
        <w:rPr>
          <w:color w:val="auto"/>
        </w:rPr>
        <w:tab/>
        <w:t>грижа и поддържане при започване на ендотрахеална интубация (22007-00 [568])</w:t>
      </w:r>
    </w:p>
    <w:p w14:paraId="62A828D4" w14:textId="77777777" w:rsidR="002B546F" w:rsidRPr="007F21AE" w:rsidRDefault="002B546F" w:rsidP="00A86C01">
      <w:pPr>
        <w:pStyle w:val="body3"/>
      </w:pPr>
      <w:r w:rsidRPr="007F21AE">
        <w:t>такава с вентилаторно подпомагане (13882 [569])</w:t>
      </w:r>
    </w:p>
    <w:p w14:paraId="68333A7C" w14:textId="77777777" w:rsidR="002B546F" w:rsidRPr="007F21AE" w:rsidRDefault="002B546F" w:rsidP="00A86C01">
      <w:pPr>
        <w:pStyle w:val="Line2"/>
      </w:pPr>
      <w:r w:rsidRPr="007F21AE">
        <w:t>22008-01</w:t>
      </w:r>
      <w:r w:rsidRPr="007F21AE">
        <w:tab/>
        <w:t>Грижа и поддържане на ендотрахеална интубация, двоен лумен</w:t>
      </w:r>
    </w:p>
    <w:p w14:paraId="10578F5A" w14:textId="77777777" w:rsidR="002B546F" w:rsidRPr="007F21AE" w:rsidRDefault="002B546F" w:rsidP="00A86C01">
      <w:pPr>
        <w:pStyle w:val="body2"/>
        <w:rPr>
          <w:color w:val="auto"/>
        </w:rPr>
      </w:pPr>
      <w:r w:rsidRPr="007F21AE">
        <w:rPr>
          <w:i/>
          <w:color w:val="auto"/>
        </w:rPr>
        <w:t>Не включва</w:t>
      </w:r>
      <w:r w:rsidRPr="007F21AE">
        <w:rPr>
          <w:color w:val="auto"/>
        </w:rPr>
        <w:t>:</w:t>
      </w:r>
      <w:r w:rsidRPr="007F21AE">
        <w:rPr>
          <w:color w:val="auto"/>
        </w:rPr>
        <w:tab/>
        <w:t>грижа и поддържане със започване на ендотрахеална интубация (22008-00 [568])</w:t>
      </w:r>
    </w:p>
    <w:p w14:paraId="0A231D2E" w14:textId="77777777" w:rsidR="002B546F" w:rsidRPr="007F21AE" w:rsidRDefault="002B546F" w:rsidP="00A86C01">
      <w:pPr>
        <w:pStyle w:val="body3"/>
      </w:pPr>
      <w:r w:rsidRPr="007F21AE">
        <w:t>такава с вентилаторно подпомагане (13882 [569])</w:t>
      </w:r>
    </w:p>
    <w:p w14:paraId="00232B02" w14:textId="77777777" w:rsidR="002B546F" w:rsidRPr="007F21AE" w:rsidRDefault="002B546F" w:rsidP="00A86C01">
      <w:pPr>
        <w:pStyle w:val="Line2"/>
      </w:pPr>
      <w:r w:rsidRPr="007F21AE">
        <w:t>90179-05</w:t>
      </w:r>
      <w:r w:rsidRPr="007F21AE">
        <w:tab/>
        <w:t>Грижа и поддържане на назофарингеална интубация</w:t>
      </w:r>
    </w:p>
    <w:p w14:paraId="60358F2A" w14:textId="77777777" w:rsidR="002B546F" w:rsidRPr="007F21AE" w:rsidRDefault="002B546F" w:rsidP="002B546F">
      <w:pPr>
        <w:rPr>
          <w:color w:val="auto"/>
        </w:rPr>
      </w:pPr>
      <w:r w:rsidRPr="007F21AE">
        <w:rPr>
          <w:color w:val="auto"/>
        </w:rPr>
        <w:t>Грижа и поддържане на:</w:t>
      </w:r>
    </w:p>
    <w:p w14:paraId="01C23B3E" w14:textId="77777777" w:rsidR="002B546F" w:rsidRPr="007F21AE" w:rsidRDefault="002B546F" w:rsidP="002B546F">
      <w:pPr>
        <w:rPr>
          <w:color w:val="auto"/>
        </w:rPr>
      </w:pPr>
      <w:r w:rsidRPr="007F21AE">
        <w:rPr>
          <w:color w:val="auto"/>
        </w:rPr>
        <w:t>• хоанална атрезия</w:t>
      </w:r>
      <w:r w:rsidR="00A86C01" w:rsidRPr="007F21AE">
        <w:rPr>
          <w:color w:val="auto"/>
        </w:rPr>
        <w:tab/>
        <w:t>}</w:t>
      </w:r>
    </w:p>
    <w:p w14:paraId="13677A7D" w14:textId="77777777" w:rsidR="002B546F" w:rsidRPr="007F21AE" w:rsidRDefault="002B546F" w:rsidP="002B546F">
      <w:pPr>
        <w:rPr>
          <w:color w:val="auto"/>
        </w:rPr>
      </w:pPr>
      <w:r w:rsidRPr="007F21AE">
        <w:rPr>
          <w:color w:val="auto"/>
        </w:rPr>
        <w:t>• назофарингеален</w:t>
      </w:r>
      <w:r w:rsidR="00A86C01" w:rsidRPr="007F21AE">
        <w:rPr>
          <w:color w:val="auto"/>
        </w:rPr>
        <w:tab/>
      </w:r>
      <w:r w:rsidRPr="007F21AE">
        <w:rPr>
          <w:color w:val="auto"/>
        </w:rPr>
        <w:t>}</w:t>
      </w:r>
      <w:r w:rsidR="00A86C01" w:rsidRPr="007F21AE">
        <w:rPr>
          <w:color w:val="auto"/>
        </w:rPr>
        <w:tab/>
      </w:r>
      <w:r w:rsidRPr="007F21AE">
        <w:rPr>
          <w:color w:val="auto"/>
        </w:rPr>
        <w:t>стент</w:t>
      </w:r>
    </w:p>
    <w:p w14:paraId="03D2D366" w14:textId="77777777" w:rsidR="002B546F" w:rsidRPr="007F21AE" w:rsidRDefault="002B546F" w:rsidP="00A86C01">
      <w:pPr>
        <w:pStyle w:val="body2"/>
        <w:rPr>
          <w:color w:val="auto"/>
        </w:rPr>
      </w:pPr>
      <w:r w:rsidRPr="007F21AE">
        <w:rPr>
          <w:i/>
          <w:color w:val="auto"/>
        </w:rPr>
        <w:t>Не включва</w:t>
      </w:r>
      <w:r w:rsidRPr="007F21AE">
        <w:rPr>
          <w:color w:val="auto"/>
        </w:rPr>
        <w:t>:</w:t>
      </w:r>
      <w:r w:rsidRPr="007F21AE">
        <w:rPr>
          <w:color w:val="auto"/>
        </w:rPr>
        <w:tab/>
        <w:t>управление с:</w:t>
      </w:r>
    </w:p>
    <w:p w14:paraId="4A04AD32" w14:textId="77777777" w:rsidR="002B546F" w:rsidRPr="007F21AE" w:rsidRDefault="002B546F" w:rsidP="00A86C01">
      <w:pPr>
        <w:pStyle w:val="body3"/>
      </w:pPr>
      <w:r w:rsidRPr="007F21AE">
        <w:t>• начало на назофарингеална интубация (90179-02 [568])</w:t>
      </w:r>
    </w:p>
    <w:p w14:paraId="30753965" w14:textId="77777777" w:rsidR="002B546F" w:rsidRPr="007F21AE" w:rsidRDefault="002B546F" w:rsidP="00A86C01">
      <w:pPr>
        <w:pStyle w:val="body3"/>
      </w:pPr>
      <w:r w:rsidRPr="007F21AE">
        <w:t>• ликвидиране атрезия на хоаните (45645-00, 45646-00 [1681])</w:t>
      </w:r>
    </w:p>
    <w:p w14:paraId="1C27B68E" w14:textId="77777777" w:rsidR="002B546F" w:rsidRPr="007F21AE" w:rsidRDefault="002B546F" w:rsidP="00A86C01">
      <w:pPr>
        <w:pStyle w:val="body3"/>
      </w:pPr>
      <w:r w:rsidRPr="007F21AE">
        <w:t>• подмяна на назофарингеален катетър (96190-01 [568])</w:t>
      </w:r>
    </w:p>
    <w:p w14:paraId="3A93176A" w14:textId="77777777" w:rsidR="002B546F" w:rsidRPr="007F21AE" w:rsidRDefault="002B546F" w:rsidP="00A86C01">
      <w:pPr>
        <w:pStyle w:val="body3"/>
      </w:pPr>
      <w:r w:rsidRPr="007F21AE">
        <w:t>• подпомагане на дишане (92209 [570])</w:t>
      </w:r>
    </w:p>
    <w:p w14:paraId="37F60F55" w14:textId="77777777" w:rsidR="002B546F" w:rsidRPr="007F21AE" w:rsidRDefault="002B546F" w:rsidP="00A86C01">
      <w:pPr>
        <w:pStyle w:val="Line2"/>
      </w:pPr>
      <w:r w:rsidRPr="007F21AE">
        <w:t>96190-01</w:t>
      </w:r>
      <w:r w:rsidRPr="007F21AE">
        <w:tab/>
        <w:t>Подмяна на назофарингеално устройство</w:t>
      </w:r>
    </w:p>
    <w:p w14:paraId="75B6F0D7" w14:textId="77777777" w:rsidR="002B546F" w:rsidRPr="007F21AE" w:rsidRDefault="002B546F" w:rsidP="002B546F">
      <w:pPr>
        <w:rPr>
          <w:color w:val="auto"/>
        </w:rPr>
      </w:pPr>
      <w:r w:rsidRPr="007F21AE">
        <w:rPr>
          <w:color w:val="auto"/>
        </w:rPr>
        <w:t>Подмяна на:</w:t>
      </w:r>
    </w:p>
    <w:p w14:paraId="06425475" w14:textId="77777777" w:rsidR="002B546F" w:rsidRPr="007F21AE" w:rsidRDefault="002B546F" w:rsidP="002B546F">
      <w:pPr>
        <w:rPr>
          <w:color w:val="auto"/>
        </w:rPr>
      </w:pPr>
      <w:r w:rsidRPr="007F21AE">
        <w:rPr>
          <w:color w:val="auto"/>
        </w:rPr>
        <w:t>• хоанална атрезия</w:t>
      </w:r>
      <w:r w:rsidR="00A86C01" w:rsidRPr="007F21AE">
        <w:rPr>
          <w:color w:val="auto"/>
        </w:rPr>
        <w:tab/>
        <w:t>}</w:t>
      </w:r>
    </w:p>
    <w:p w14:paraId="39AEB2CB" w14:textId="77777777" w:rsidR="002B546F" w:rsidRPr="007F21AE" w:rsidRDefault="002B546F" w:rsidP="002B546F">
      <w:pPr>
        <w:rPr>
          <w:color w:val="auto"/>
        </w:rPr>
      </w:pPr>
      <w:r w:rsidRPr="007F21AE">
        <w:rPr>
          <w:color w:val="auto"/>
        </w:rPr>
        <w:t>• назофарингеален</w:t>
      </w:r>
      <w:r w:rsidR="00A86C01" w:rsidRPr="007F21AE">
        <w:rPr>
          <w:color w:val="auto"/>
        </w:rPr>
        <w:tab/>
      </w:r>
      <w:r w:rsidRPr="007F21AE">
        <w:rPr>
          <w:color w:val="auto"/>
        </w:rPr>
        <w:t>}</w:t>
      </w:r>
      <w:r w:rsidR="00A86C01" w:rsidRPr="007F21AE">
        <w:rPr>
          <w:color w:val="auto"/>
        </w:rPr>
        <w:tab/>
      </w:r>
      <w:r w:rsidRPr="007F21AE">
        <w:rPr>
          <w:color w:val="auto"/>
        </w:rPr>
        <w:t>стент</w:t>
      </w:r>
    </w:p>
    <w:p w14:paraId="7E0DE89D" w14:textId="77777777" w:rsidR="002B546F" w:rsidRPr="007F21AE" w:rsidRDefault="002B546F" w:rsidP="00A86C01">
      <w:pPr>
        <w:pStyle w:val="body2"/>
        <w:rPr>
          <w:color w:val="auto"/>
        </w:rPr>
      </w:pPr>
      <w:r w:rsidRPr="007F21AE">
        <w:rPr>
          <w:i/>
          <w:color w:val="auto"/>
        </w:rPr>
        <w:t>Включва</w:t>
      </w:r>
      <w:r w:rsidRPr="007F21AE">
        <w:rPr>
          <w:color w:val="auto"/>
        </w:rPr>
        <w:t>:</w:t>
      </w:r>
      <w:r w:rsidRPr="007F21AE">
        <w:rPr>
          <w:color w:val="auto"/>
        </w:rPr>
        <w:tab/>
        <w:t>иригация и аспирация</w:t>
      </w:r>
    </w:p>
    <w:p w14:paraId="76A1CB30" w14:textId="77777777" w:rsidR="002B546F" w:rsidRPr="007F21AE" w:rsidRDefault="002B546F" w:rsidP="00A86C01">
      <w:pPr>
        <w:pStyle w:val="Line2"/>
      </w:pPr>
      <w:r w:rsidRPr="007F21AE">
        <w:t>96190-02</w:t>
      </w:r>
      <w:r w:rsidRPr="007F21AE">
        <w:tab/>
        <w:t>Премахване на назофарингеално устройство</w:t>
      </w:r>
    </w:p>
    <w:p w14:paraId="37FCEFE4" w14:textId="77777777" w:rsidR="002B546F" w:rsidRPr="007F21AE" w:rsidRDefault="002B546F" w:rsidP="002B546F">
      <w:pPr>
        <w:rPr>
          <w:color w:val="auto"/>
        </w:rPr>
      </w:pPr>
      <w:r w:rsidRPr="007F21AE">
        <w:rPr>
          <w:color w:val="auto"/>
        </w:rPr>
        <w:t>Изваждане на:</w:t>
      </w:r>
    </w:p>
    <w:p w14:paraId="7D8BD69D" w14:textId="77777777" w:rsidR="002B546F" w:rsidRPr="007F21AE" w:rsidRDefault="002B546F" w:rsidP="002B546F">
      <w:pPr>
        <w:rPr>
          <w:color w:val="auto"/>
        </w:rPr>
      </w:pPr>
      <w:r w:rsidRPr="007F21AE">
        <w:rPr>
          <w:color w:val="auto"/>
        </w:rPr>
        <w:t>• хоанална атрезия</w:t>
      </w:r>
      <w:r w:rsidRPr="007F21AE">
        <w:rPr>
          <w:color w:val="auto"/>
        </w:rPr>
        <w:tab/>
      </w:r>
      <w:r w:rsidR="00A86C01" w:rsidRPr="007F21AE">
        <w:rPr>
          <w:color w:val="auto"/>
        </w:rPr>
        <w:t>}</w:t>
      </w:r>
    </w:p>
    <w:p w14:paraId="78B54E9A" w14:textId="77777777" w:rsidR="002B546F" w:rsidRPr="007F21AE" w:rsidRDefault="002B546F" w:rsidP="002B546F">
      <w:pPr>
        <w:rPr>
          <w:color w:val="auto"/>
        </w:rPr>
      </w:pPr>
      <w:r w:rsidRPr="007F21AE">
        <w:rPr>
          <w:color w:val="auto"/>
        </w:rPr>
        <w:t>• назофарингеален</w:t>
      </w:r>
      <w:r w:rsidR="00A86C01" w:rsidRPr="007F21AE">
        <w:rPr>
          <w:color w:val="auto"/>
        </w:rPr>
        <w:tab/>
      </w:r>
      <w:r w:rsidRPr="007F21AE">
        <w:rPr>
          <w:color w:val="auto"/>
        </w:rPr>
        <w:t>}</w:t>
      </w:r>
      <w:r w:rsidR="00A86C01" w:rsidRPr="007F21AE">
        <w:rPr>
          <w:color w:val="auto"/>
        </w:rPr>
        <w:tab/>
      </w:r>
      <w:r w:rsidRPr="007F21AE">
        <w:rPr>
          <w:color w:val="auto"/>
        </w:rPr>
        <w:t>стент</w:t>
      </w:r>
    </w:p>
    <w:p w14:paraId="5E9556AA" w14:textId="77777777" w:rsidR="002B546F" w:rsidRPr="007F21AE" w:rsidRDefault="002B546F" w:rsidP="00A86C01">
      <w:pPr>
        <w:pStyle w:val="body1"/>
      </w:pPr>
      <w:r w:rsidRPr="007F21AE">
        <w:t>Кодирай също когато е направена:</w:t>
      </w:r>
    </w:p>
    <w:p w14:paraId="222AA72E" w14:textId="77777777" w:rsidR="002B546F" w:rsidRPr="007F21AE" w:rsidRDefault="002B546F" w:rsidP="002B546F">
      <w:pPr>
        <w:rPr>
          <w:color w:val="auto"/>
        </w:rPr>
      </w:pPr>
      <w:r w:rsidRPr="007F21AE">
        <w:rPr>
          <w:color w:val="auto"/>
        </w:rPr>
        <w:t>• дебридман на рана (90686-01 [1628])</w:t>
      </w:r>
    </w:p>
    <w:p w14:paraId="595C4702" w14:textId="77777777" w:rsidR="002B546F" w:rsidRPr="007F21AE" w:rsidRDefault="002B546F" w:rsidP="002B546F">
      <w:pPr>
        <w:rPr>
          <w:color w:val="auto"/>
        </w:rPr>
      </w:pPr>
      <w:r w:rsidRPr="007F21AE">
        <w:rPr>
          <w:color w:val="auto"/>
        </w:rPr>
        <w:t>• фарингоскопия (назофарингоскопия) (41764-02 [416])</w:t>
      </w:r>
    </w:p>
    <w:p w14:paraId="441CF384" w14:textId="77777777" w:rsidR="002B546F" w:rsidRPr="007F21AE" w:rsidRDefault="002B546F" w:rsidP="00A86C01">
      <w:pPr>
        <w:pStyle w:val="body2"/>
        <w:rPr>
          <w:color w:val="auto"/>
        </w:rPr>
      </w:pPr>
      <w:r w:rsidRPr="007F21AE">
        <w:rPr>
          <w:i/>
          <w:color w:val="auto"/>
        </w:rPr>
        <w:t>Не включва</w:t>
      </w:r>
      <w:r w:rsidRPr="007F21AE">
        <w:rPr>
          <w:color w:val="auto"/>
        </w:rPr>
        <w:t>:</w:t>
      </w:r>
      <w:r w:rsidRPr="007F21AE">
        <w:rPr>
          <w:color w:val="auto"/>
        </w:rPr>
        <w:tab/>
        <w:t>при подмяна (96190-01 [568])</w:t>
      </w:r>
    </w:p>
    <w:p w14:paraId="25B6D5FD" w14:textId="77777777" w:rsidR="002B546F" w:rsidRPr="007F21AE" w:rsidRDefault="002B546F" w:rsidP="00A86C01">
      <w:pPr>
        <w:pStyle w:val="Line2"/>
      </w:pPr>
      <w:r w:rsidRPr="007F21AE">
        <w:lastRenderedPageBreak/>
        <w:t>90179-06</w:t>
      </w:r>
      <w:r w:rsidRPr="007F21AE">
        <w:tab/>
        <w:t>Грижа и поддържане на трахеостомия</w:t>
      </w:r>
    </w:p>
    <w:p w14:paraId="723C05E0" w14:textId="77777777" w:rsidR="002B546F" w:rsidRPr="007F21AE" w:rsidRDefault="002B546F" w:rsidP="002B546F">
      <w:pPr>
        <w:rPr>
          <w:color w:val="auto"/>
        </w:rPr>
      </w:pPr>
      <w:r w:rsidRPr="007F21AE">
        <w:rPr>
          <w:color w:val="auto"/>
        </w:rPr>
        <w:t>Тоалет на трахеостома</w:t>
      </w:r>
    </w:p>
    <w:p w14:paraId="03BA60B5" w14:textId="77777777" w:rsidR="002B546F" w:rsidRPr="007F21AE" w:rsidRDefault="002B546F" w:rsidP="00901B94">
      <w:pPr>
        <w:pStyle w:val="body2"/>
        <w:rPr>
          <w:color w:val="auto"/>
        </w:rPr>
      </w:pPr>
      <w:r w:rsidRPr="007F21AE">
        <w:rPr>
          <w:i/>
          <w:color w:val="auto"/>
        </w:rPr>
        <w:t>Не включва</w:t>
      </w:r>
      <w:r w:rsidRPr="007F21AE">
        <w:rPr>
          <w:color w:val="auto"/>
        </w:rPr>
        <w:t>:</w:t>
      </w:r>
      <w:r w:rsidRPr="007F21AE">
        <w:rPr>
          <w:color w:val="auto"/>
        </w:rPr>
        <w:tab/>
        <w:t>начално извършване на трахеостомия (виж блок [536])</w:t>
      </w:r>
    </w:p>
    <w:p w14:paraId="201CBCD3" w14:textId="77777777" w:rsidR="002B546F" w:rsidRPr="007F21AE" w:rsidRDefault="002B546F" w:rsidP="00901B94">
      <w:pPr>
        <w:pStyle w:val="body3"/>
      </w:pPr>
      <w:r w:rsidRPr="007F21AE">
        <w:t>с подпомагане на дишане (13882 [569])</w:t>
      </w:r>
    </w:p>
    <w:p w14:paraId="09849F8E" w14:textId="77777777" w:rsidR="002B546F" w:rsidRPr="007F21AE" w:rsidRDefault="002B546F" w:rsidP="00901B94">
      <w:pPr>
        <w:pStyle w:val="Line2"/>
      </w:pPr>
      <w:r w:rsidRPr="007F21AE">
        <w:t>92035-01</w:t>
      </w:r>
      <w:r w:rsidRPr="007F21AE">
        <w:tab/>
        <w:t>Грижа и поддържане на друга интубация на дихателни пътища</w:t>
      </w:r>
    </w:p>
    <w:p w14:paraId="3FE9C734" w14:textId="77777777" w:rsidR="002B546F" w:rsidRPr="007F21AE" w:rsidRDefault="002B546F" w:rsidP="00901B94">
      <w:pPr>
        <w:pStyle w:val="body2"/>
        <w:rPr>
          <w:color w:val="auto"/>
        </w:rPr>
      </w:pPr>
      <w:r w:rsidRPr="007F21AE">
        <w:rPr>
          <w:i/>
          <w:color w:val="auto"/>
        </w:rPr>
        <w:t>Не включва</w:t>
      </w:r>
      <w:r w:rsidRPr="007F21AE">
        <w:rPr>
          <w:color w:val="auto"/>
        </w:rPr>
        <w:t>:</w:t>
      </w:r>
      <w:r w:rsidRPr="007F21AE">
        <w:rPr>
          <w:color w:val="auto"/>
        </w:rPr>
        <w:tab/>
        <w:t>поведение при започване командно дишане, интубация БДУ (92035-00 [568])</w:t>
      </w:r>
    </w:p>
    <w:p w14:paraId="068BEDB6" w14:textId="77777777" w:rsidR="002B546F" w:rsidRPr="007F21AE" w:rsidRDefault="002B546F" w:rsidP="00901B94">
      <w:pPr>
        <w:pStyle w:val="body3"/>
      </w:pPr>
      <w:r w:rsidRPr="007F21AE">
        <w:t>с подпомагане на дишане (13882 [569], 92209 [570])</w:t>
      </w:r>
    </w:p>
    <w:p w14:paraId="412B0E19" w14:textId="77777777" w:rsidR="002B546F" w:rsidRPr="007F21AE" w:rsidRDefault="002B546F" w:rsidP="00901B94">
      <w:pPr>
        <w:pStyle w:val="Line2"/>
      </w:pPr>
      <w:r w:rsidRPr="007F21AE">
        <w:t>92046-00</w:t>
      </w:r>
      <w:r w:rsidRPr="007F21AE">
        <w:tab/>
        <w:t>Подмяна на трахеостомна тръба</w:t>
      </w:r>
    </w:p>
    <w:p w14:paraId="2BC8AAA7" w14:textId="77777777" w:rsidR="002B546F" w:rsidRPr="007F21AE" w:rsidRDefault="002B546F" w:rsidP="00901B94">
      <w:pPr>
        <w:pStyle w:val="Line2"/>
      </w:pPr>
      <w:r w:rsidRPr="007F21AE">
        <w:t>92047-00</w:t>
      </w:r>
      <w:r w:rsidRPr="007F21AE">
        <w:tab/>
        <w:t>Отстраняване на трахеостомна тръба</w:t>
      </w:r>
    </w:p>
    <w:p w14:paraId="4C478CC7" w14:textId="77777777" w:rsidR="002B546F" w:rsidRPr="007F21AE" w:rsidRDefault="002B546F" w:rsidP="00901B94">
      <w:pPr>
        <w:pStyle w:val="body2"/>
        <w:rPr>
          <w:color w:val="auto"/>
        </w:rPr>
      </w:pPr>
      <w:r w:rsidRPr="007F21AE">
        <w:rPr>
          <w:i/>
          <w:color w:val="auto"/>
        </w:rPr>
        <w:t>Не включва</w:t>
      </w:r>
      <w:r w:rsidRPr="007F21AE">
        <w:rPr>
          <w:color w:val="auto"/>
        </w:rPr>
        <w:t>:</w:t>
      </w:r>
      <w:r w:rsidRPr="007F21AE">
        <w:rPr>
          <w:color w:val="auto"/>
        </w:rPr>
        <w:tab/>
        <w:t>при подмяна (92046-00 [568])</w:t>
      </w:r>
    </w:p>
    <w:p w14:paraId="6FF08C66" w14:textId="77777777" w:rsidR="002B546F" w:rsidRPr="007F21AE" w:rsidRDefault="002B546F" w:rsidP="00901B94">
      <w:pPr>
        <w:pStyle w:val="Line2"/>
      </w:pPr>
      <w:r w:rsidRPr="007F21AE">
        <w:t>92041-00</w:t>
      </w:r>
      <w:r w:rsidRPr="007F21AE">
        <w:tab/>
        <w:t>Белодробна вентилация с продължително отрицателно налягане [CNPV]</w:t>
      </w:r>
    </w:p>
    <w:p w14:paraId="7A472AA6" w14:textId="77777777" w:rsidR="002B546F" w:rsidRPr="007F21AE" w:rsidRDefault="002B546F" w:rsidP="002B546F">
      <w:pPr>
        <w:rPr>
          <w:color w:val="auto"/>
        </w:rPr>
      </w:pPr>
      <w:r w:rsidRPr="007F21AE">
        <w:rPr>
          <w:color w:val="auto"/>
        </w:rPr>
        <w:t>Продължително обдишване с отрицателно налягане [CNPB]</w:t>
      </w:r>
    </w:p>
    <w:p w14:paraId="173C1D6A" w14:textId="77777777" w:rsidR="002B546F" w:rsidRPr="007F21AE" w:rsidRDefault="002B546F" w:rsidP="00901B94">
      <w:pPr>
        <w:pStyle w:val="body2"/>
        <w:rPr>
          <w:color w:val="auto"/>
        </w:rPr>
      </w:pPr>
      <w:r w:rsidRPr="007F21AE">
        <w:rPr>
          <w:i/>
          <w:color w:val="auto"/>
        </w:rPr>
        <w:t>Не включва</w:t>
      </w:r>
      <w:r w:rsidRPr="007F21AE">
        <w:rPr>
          <w:color w:val="auto"/>
        </w:rPr>
        <w:t>:</w:t>
      </w:r>
      <w:r w:rsidRPr="007F21AE">
        <w:rPr>
          <w:color w:val="auto"/>
        </w:rPr>
        <w:tab/>
        <w:t>Продължително обдишване с положително налягане (виж блок [569])</w:t>
      </w:r>
    </w:p>
    <w:p w14:paraId="78412FC4" w14:textId="77777777" w:rsidR="002B546F" w:rsidRPr="007F21AE" w:rsidRDefault="002B546F" w:rsidP="00903A45">
      <w:pPr>
        <w:pStyle w:val="Line1"/>
        <w:rPr>
          <w:lang w:val="bg-BG"/>
        </w:rPr>
      </w:pPr>
      <w:r w:rsidRPr="007F21AE">
        <w:rPr>
          <w:lang w:val="bg-BG"/>
        </w:rPr>
        <w:tab/>
        <w:t>569</w:t>
      </w:r>
      <w:r w:rsidRPr="007F21AE">
        <w:rPr>
          <w:lang w:val="bg-BG"/>
        </w:rPr>
        <w:tab/>
        <w:t>Вентилаторно подпомагане</w:t>
      </w:r>
    </w:p>
    <w:p w14:paraId="77D25E3F" w14:textId="77777777" w:rsidR="002B546F" w:rsidRPr="007F21AE" w:rsidRDefault="002B546F" w:rsidP="00901B94">
      <w:pPr>
        <w:pStyle w:val="Line3"/>
      </w:pPr>
      <w:r w:rsidRPr="007F21AE">
        <w:rPr>
          <w:rFonts w:ascii="Symbol" w:hAnsi="Symbol"/>
        </w:rPr>
        <w:t></w:t>
      </w:r>
      <w:r w:rsidRPr="007F21AE">
        <w:t xml:space="preserve"> 1006 </w:t>
      </w:r>
      <w:r w:rsidRPr="007F21AE">
        <w:tab/>
        <w:t>Bi-ниво с позитивно въздушно налягане [BiPAP] [вентилация с освобождаващо налягане] [контрол на налягане на вентилацията] с ендотрахеална тръба или трахеостомия</w:t>
      </w:r>
    </w:p>
    <w:p w14:paraId="5C769464" w14:textId="77777777" w:rsidR="002B546F" w:rsidRPr="007F21AE" w:rsidRDefault="002B546F" w:rsidP="002B546F">
      <w:pPr>
        <w:rPr>
          <w:color w:val="auto"/>
        </w:rPr>
      </w:pPr>
      <w:r w:rsidRPr="007F21AE">
        <w:rPr>
          <w:color w:val="auto"/>
        </w:rPr>
        <w:t>Продължително позитивно налягане при обдишване [CPAP] с ендотрахеална тръба – трахеостомия</w:t>
      </w:r>
    </w:p>
    <w:p w14:paraId="4C27A3C2" w14:textId="77777777" w:rsidR="002B546F" w:rsidRPr="007F21AE" w:rsidRDefault="002B546F" w:rsidP="002B546F">
      <w:pPr>
        <w:rPr>
          <w:color w:val="auto"/>
        </w:rPr>
      </w:pPr>
      <w:r w:rsidRPr="007F21AE">
        <w:rPr>
          <w:color w:val="auto"/>
        </w:rPr>
        <w:t>Променлива задължителна вентилация [IMV]</w:t>
      </w:r>
    </w:p>
    <w:p w14:paraId="27C224BE" w14:textId="77777777" w:rsidR="002B546F" w:rsidRPr="007F21AE" w:rsidRDefault="002B546F" w:rsidP="002B546F">
      <w:pPr>
        <w:rPr>
          <w:color w:val="auto"/>
        </w:rPr>
      </w:pPr>
      <w:r w:rsidRPr="007F21AE">
        <w:rPr>
          <w:color w:val="auto"/>
        </w:rPr>
        <w:t>Инвазивна вентилация</w:t>
      </w:r>
    </w:p>
    <w:p w14:paraId="5E0849A4" w14:textId="77777777" w:rsidR="002B546F" w:rsidRPr="007F21AE" w:rsidRDefault="002B546F" w:rsidP="002B546F">
      <w:pPr>
        <w:rPr>
          <w:color w:val="auto"/>
        </w:rPr>
      </w:pPr>
      <w:r w:rsidRPr="007F21AE">
        <w:rPr>
          <w:color w:val="auto"/>
        </w:rPr>
        <w:t>Механична вентилация</w:t>
      </w:r>
    </w:p>
    <w:p w14:paraId="7EFDF064" w14:textId="77777777" w:rsidR="002B546F" w:rsidRPr="007F21AE" w:rsidRDefault="002B546F" w:rsidP="002B546F">
      <w:pPr>
        <w:rPr>
          <w:color w:val="auto"/>
        </w:rPr>
      </w:pPr>
      <w:r w:rsidRPr="007F21AE">
        <w:rPr>
          <w:color w:val="auto"/>
        </w:rPr>
        <w:t>Налягане с позитивен експираторен край</w:t>
      </w:r>
    </w:p>
    <w:p w14:paraId="6EFC2808" w14:textId="77777777" w:rsidR="002B546F" w:rsidRPr="007F21AE" w:rsidRDefault="002B546F" w:rsidP="002B546F">
      <w:pPr>
        <w:rPr>
          <w:color w:val="auto"/>
        </w:rPr>
      </w:pPr>
      <w:r w:rsidRPr="007F21AE">
        <w:rPr>
          <w:color w:val="auto"/>
        </w:rPr>
        <w:t>Вентилация с подпомагащо налягане [PSV]</w:t>
      </w:r>
    </w:p>
    <w:p w14:paraId="5A98B6E9" w14:textId="77777777" w:rsidR="002B546F" w:rsidRPr="007F21AE" w:rsidRDefault="002B546F" w:rsidP="002B546F">
      <w:pPr>
        <w:rPr>
          <w:color w:val="auto"/>
        </w:rPr>
      </w:pPr>
      <w:r w:rsidRPr="007F21AE">
        <w:rPr>
          <w:color w:val="auto"/>
        </w:rPr>
        <w:t>Синхронна променлива задължителна вентилация [SIMV]</w:t>
      </w:r>
    </w:p>
    <w:p w14:paraId="2FADFA2A" w14:textId="77777777" w:rsidR="002B546F" w:rsidRPr="007F21AE" w:rsidRDefault="002B546F" w:rsidP="00901B94">
      <w:pPr>
        <w:pStyle w:val="body2"/>
        <w:rPr>
          <w:color w:val="auto"/>
        </w:rPr>
      </w:pPr>
      <w:r w:rsidRPr="007F21AE">
        <w:rPr>
          <w:i/>
          <w:color w:val="auto"/>
        </w:rPr>
        <w:t>Включва</w:t>
      </w:r>
      <w:r w:rsidRPr="007F21AE">
        <w:rPr>
          <w:color w:val="auto"/>
        </w:rPr>
        <w:t xml:space="preserve">: </w:t>
      </w:r>
      <w:r w:rsidRPr="007F21AE">
        <w:rPr>
          <w:color w:val="auto"/>
        </w:rPr>
        <w:tab/>
        <w:t>ендотрахеална:</w:t>
      </w:r>
    </w:p>
    <w:p w14:paraId="4062D7DA" w14:textId="77777777" w:rsidR="002B546F" w:rsidRPr="007F21AE" w:rsidRDefault="002B546F" w:rsidP="00901B94">
      <w:pPr>
        <w:pStyle w:val="body3"/>
      </w:pPr>
      <w:r w:rsidRPr="007F21AE">
        <w:t>• интубация</w:t>
      </w:r>
    </w:p>
    <w:p w14:paraId="2AFFA1AF" w14:textId="77777777" w:rsidR="002B546F" w:rsidRPr="007F21AE" w:rsidRDefault="002B546F" w:rsidP="00901B94">
      <w:pPr>
        <w:pStyle w:val="body3"/>
      </w:pPr>
      <w:r w:rsidRPr="007F21AE">
        <w:t>• асистирано дишане</w:t>
      </w:r>
    </w:p>
    <w:p w14:paraId="2BEA8819" w14:textId="77777777" w:rsidR="002B546F" w:rsidRPr="007F21AE" w:rsidRDefault="002B546F" w:rsidP="00901B94">
      <w:pPr>
        <w:pStyle w:val="body3"/>
      </w:pPr>
      <w:r w:rsidRPr="007F21AE">
        <w:t>механична вентилация с:</w:t>
      </w:r>
    </w:p>
    <w:p w14:paraId="5F73F289" w14:textId="77777777" w:rsidR="002B546F" w:rsidRPr="007F21AE" w:rsidRDefault="002B546F" w:rsidP="00901B94">
      <w:pPr>
        <w:pStyle w:val="body3"/>
      </w:pPr>
      <w:r w:rsidRPr="007F21AE">
        <w:t>• ендотрахеална тръба (ETT)</w:t>
      </w:r>
    </w:p>
    <w:p w14:paraId="7E2C483C" w14:textId="77777777" w:rsidR="002B546F" w:rsidRPr="007F21AE" w:rsidRDefault="002B546F" w:rsidP="00901B94">
      <w:pPr>
        <w:pStyle w:val="body3"/>
      </w:pPr>
      <w:r w:rsidRPr="007F21AE">
        <w:t>• назална</w:t>
      </w:r>
    </w:p>
    <w:p w14:paraId="03DC172B" w14:textId="77777777" w:rsidR="002B546F" w:rsidRPr="007F21AE" w:rsidRDefault="002B546F" w:rsidP="00901B94">
      <w:pPr>
        <w:pStyle w:val="body3"/>
      </w:pPr>
      <w:r w:rsidRPr="007F21AE">
        <w:t>• орална</w:t>
      </w:r>
    </w:p>
    <w:p w14:paraId="2D71795B" w14:textId="77777777" w:rsidR="002B546F" w:rsidRPr="007F21AE" w:rsidRDefault="002B546F" w:rsidP="00901B94">
      <w:pPr>
        <w:pStyle w:val="body3"/>
      </w:pPr>
      <w:r w:rsidRPr="007F21AE">
        <w:t>• трахеостомия</w:t>
      </w:r>
    </w:p>
    <w:p w14:paraId="75495C64" w14:textId="77777777" w:rsidR="002B546F" w:rsidRPr="007F21AE" w:rsidRDefault="002B546F" w:rsidP="00901B94">
      <w:pPr>
        <w:pStyle w:val="body3"/>
      </w:pPr>
      <w:r w:rsidRPr="007F21AE">
        <w:t>отучване на интубиран (ендотрахеална тръба, трахеостомия) пациент с някакъв метод</w:t>
      </w:r>
    </w:p>
    <w:p w14:paraId="1A6A5B58" w14:textId="77777777" w:rsidR="002B546F" w:rsidRPr="007F21AE" w:rsidRDefault="002B546F" w:rsidP="00901B94">
      <w:pPr>
        <w:pStyle w:val="body1"/>
      </w:pPr>
      <w:r w:rsidRPr="007F21AE">
        <w:t>Кодирай също когато е направена:</w:t>
      </w:r>
    </w:p>
    <w:p w14:paraId="7D3F11E9" w14:textId="77777777" w:rsidR="002B546F" w:rsidRPr="007F21AE" w:rsidRDefault="002B546F" w:rsidP="002B546F">
      <w:pPr>
        <w:rPr>
          <w:color w:val="auto"/>
        </w:rPr>
      </w:pPr>
      <w:r w:rsidRPr="007F21AE">
        <w:rPr>
          <w:color w:val="auto"/>
        </w:rPr>
        <w:t>• трахеостомия:</w:t>
      </w:r>
    </w:p>
    <w:p w14:paraId="779F1AC4" w14:textId="77777777" w:rsidR="002B546F" w:rsidRPr="007F21AE" w:rsidRDefault="002B546F" w:rsidP="002B546F">
      <w:pPr>
        <w:rPr>
          <w:color w:val="auto"/>
        </w:rPr>
      </w:pPr>
      <w:r w:rsidRPr="007F21AE">
        <w:rPr>
          <w:color w:val="auto"/>
        </w:rPr>
        <w:t>• перкутанна (41880-00 [536])</w:t>
      </w:r>
    </w:p>
    <w:p w14:paraId="2DD2CC9D" w14:textId="77777777" w:rsidR="002B546F" w:rsidRPr="007F21AE" w:rsidRDefault="002B546F" w:rsidP="002B546F">
      <w:pPr>
        <w:rPr>
          <w:color w:val="auto"/>
        </w:rPr>
      </w:pPr>
      <w:r w:rsidRPr="007F21AE">
        <w:rPr>
          <w:color w:val="auto"/>
        </w:rPr>
        <w:t>• постоянна (41881-01 [536])</w:t>
      </w:r>
    </w:p>
    <w:p w14:paraId="0B005CCF" w14:textId="77777777" w:rsidR="002B546F" w:rsidRPr="007F21AE" w:rsidRDefault="002B546F" w:rsidP="002B546F">
      <w:pPr>
        <w:rPr>
          <w:color w:val="auto"/>
        </w:rPr>
      </w:pPr>
      <w:r w:rsidRPr="007F21AE">
        <w:rPr>
          <w:color w:val="auto"/>
        </w:rPr>
        <w:t>• временна (41881-00 [536])</w:t>
      </w:r>
    </w:p>
    <w:p w14:paraId="27F52666" w14:textId="77777777" w:rsidR="002B546F" w:rsidRPr="007F21AE" w:rsidRDefault="002B546F" w:rsidP="00901B94">
      <w:pPr>
        <w:pStyle w:val="body2"/>
        <w:rPr>
          <w:color w:val="auto"/>
        </w:rPr>
      </w:pPr>
      <w:r w:rsidRPr="007F21AE">
        <w:rPr>
          <w:i/>
          <w:color w:val="auto"/>
        </w:rPr>
        <w:t>Не включва</w:t>
      </w:r>
      <w:r w:rsidRPr="007F21AE">
        <w:rPr>
          <w:color w:val="auto"/>
        </w:rPr>
        <w:t>:</w:t>
      </w:r>
      <w:r w:rsidRPr="007F21AE">
        <w:rPr>
          <w:color w:val="auto"/>
        </w:rPr>
        <w:tab/>
        <w:t>продължителна вентилация с негативно налягане [CNPV] (92041-00 [568])</w:t>
      </w:r>
    </w:p>
    <w:p w14:paraId="02CEEF8D" w14:textId="77777777" w:rsidR="002B546F" w:rsidRPr="007F21AE" w:rsidRDefault="002B546F" w:rsidP="00901B94">
      <w:pPr>
        <w:pStyle w:val="body3"/>
      </w:pPr>
      <w:r w:rsidRPr="007F21AE">
        <w:t>дишане с променливо позитивно налягане [IPPB] (виж блок [570])</w:t>
      </w:r>
    </w:p>
    <w:p w14:paraId="57C89531" w14:textId="77777777" w:rsidR="002B546F" w:rsidRPr="007F21AE" w:rsidRDefault="002B546F" w:rsidP="00901B94">
      <w:pPr>
        <w:pStyle w:val="body3"/>
      </w:pPr>
      <w:r w:rsidRPr="007F21AE">
        <w:t>вентилация с променливо позитивно налягане [IPPV] (виж блок [570])</w:t>
      </w:r>
    </w:p>
    <w:p w14:paraId="45104FA5" w14:textId="77777777" w:rsidR="002B546F" w:rsidRPr="007F21AE" w:rsidRDefault="002B546F" w:rsidP="00901B94">
      <w:pPr>
        <w:pStyle w:val="body3"/>
      </w:pPr>
      <w:r w:rsidRPr="007F21AE">
        <w:t>неинвазивно подпомагане на дишане (виж блок [570])</w:t>
      </w:r>
    </w:p>
    <w:p w14:paraId="1DCC4B6E" w14:textId="77777777" w:rsidR="002B546F" w:rsidRPr="007F21AE" w:rsidRDefault="002B546F" w:rsidP="00901B94">
      <w:pPr>
        <w:pStyle w:val="Line2"/>
      </w:pPr>
      <w:r w:rsidRPr="007F21AE">
        <w:t>13882-00</w:t>
      </w:r>
      <w:r w:rsidRPr="007F21AE">
        <w:tab/>
        <w:t>Грижа и поддържане на продължително подпомагане на дишането ≤ 24 часа</w:t>
      </w:r>
    </w:p>
    <w:p w14:paraId="4176704F" w14:textId="77777777" w:rsidR="002B546F" w:rsidRPr="007F21AE" w:rsidRDefault="002B546F" w:rsidP="00901B94">
      <w:pPr>
        <w:pStyle w:val="Line2"/>
      </w:pPr>
      <w:r w:rsidRPr="007F21AE">
        <w:t>13882-01</w:t>
      </w:r>
      <w:r w:rsidRPr="007F21AE">
        <w:tab/>
        <w:t>Грижа и поддържане на продължително подпомагане на дишането &gt; 24 и &lt; 96 часа</w:t>
      </w:r>
    </w:p>
    <w:p w14:paraId="77BF6D20" w14:textId="77777777" w:rsidR="002B546F" w:rsidRPr="007F21AE" w:rsidRDefault="002B546F" w:rsidP="00901B94">
      <w:pPr>
        <w:pStyle w:val="Line2"/>
      </w:pPr>
      <w:r w:rsidRPr="007F21AE">
        <w:t>13882-02</w:t>
      </w:r>
      <w:r w:rsidRPr="007F21AE">
        <w:tab/>
        <w:t>Грижа и поддържане на продължително подпомагане на дишането ≥ 96 часа</w:t>
      </w:r>
    </w:p>
    <w:p w14:paraId="05CA4A15" w14:textId="77777777" w:rsidR="002B546F" w:rsidRPr="007F21AE" w:rsidRDefault="002B546F" w:rsidP="00903A45">
      <w:pPr>
        <w:pStyle w:val="Line1"/>
        <w:rPr>
          <w:lang w:val="bg-BG"/>
        </w:rPr>
      </w:pPr>
      <w:r w:rsidRPr="007F21AE">
        <w:rPr>
          <w:lang w:val="bg-BG"/>
        </w:rPr>
        <w:tab/>
        <w:t>570</w:t>
      </w:r>
      <w:r w:rsidRPr="007F21AE">
        <w:rPr>
          <w:lang w:val="bg-BG"/>
        </w:rPr>
        <w:tab/>
        <w:t>Неинвазивно вентилаторно подпомагане</w:t>
      </w:r>
    </w:p>
    <w:p w14:paraId="3C88B902" w14:textId="77777777" w:rsidR="002B546F" w:rsidRPr="007F21AE" w:rsidRDefault="00B93002" w:rsidP="00901B94">
      <w:pPr>
        <w:pStyle w:val="Line3"/>
      </w:pPr>
      <w:r w:rsidRPr="007F21AE">
        <w:rPr>
          <w:rFonts w:ascii="Symbol" w:hAnsi="Symbol"/>
        </w:rPr>
        <w:t></w:t>
      </w:r>
      <w:r w:rsidRPr="007F21AE">
        <w:t xml:space="preserve"> </w:t>
      </w:r>
      <w:r w:rsidR="002B546F" w:rsidRPr="007F21AE">
        <w:t>1006</w:t>
      </w:r>
      <w:r w:rsidR="002B546F" w:rsidRPr="007F21AE">
        <w:tab/>
        <w:t>Bi-ниво позитивно въздушно налягане [BiPAP]</w:t>
      </w:r>
    </w:p>
    <w:p w14:paraId="642E501A" w14:textId="77777777" w:rsidR="002B546F" w:rsidRPr="007F21AE" w:rsidRDefault="002B546F" w:rsidP="002B546F">
      <w:pPr>
        <w:rPr>
          <w:color w:val="auto"/>
        </w:rPr>
      </w:pPr>
      <w:r w:rsidRPr="007F21AE">
        <w:rPr>
          <w:color w:val="auto"/>
        </w:rPr>
        <w:t>Продължително позитивно въздушно налягане [CPAP]</w:t>
      </w:r>
    </w:p>
    <w:p w14:paraId="5FC3CF22" w14:textId="77777777" w:rsidR="002B546F" w:rsidRPr="007F21AE" w:rsidRDefault="002B546F" w:rsidP="002B546F">
      <w:pPr>
        <w:rPr>
          <w:color w:val="auto"/>
        </w:rPr>
      </w:pPr>
      <w:r w:rsidRPr="007F21AE">
        <w:rPr>
          <w:color w:val="auto"/>
        </w:rPr>
        <w:t>Непостоянна маска CPAP</w:t>
      </w:r>
    </w:p>
    <w:p w14:paraId="75EE3572" w14:textId="77777777" w:rsidR="002B546F" w:rsidRPr="007F21AE" w:rsidRDefault="002B546F" w:rsidP="002B546F">
      <w:pPr>
        <w:rPr>
          <w:color w:val="auto"/>
        </w:rPr>
      </w:pPr>
      <w:r w:rsidRPr="007F21AE">
        <w:rPr>
          <w:color w:val="auto"/>
        </w:rPr>
        <w:t>Дишане с променливо позитивно налягане [IPPB]</w:t>
      </w:r>
    </w:p>
    <w:p w14:paraId="4E855E69" w14:textId="77777777" w:rsidR="002B546F" w:rsidRPr="007F21AE" w:rsidRDefault="002B546F" w:rsidP="002B546F">
      <w:pPr>
        <w:rPr>
          <w:color w:val="auto"/>
        </w:rPr>
      </w:pPr>
      <w:r w:rsidRPr="007F21AE">
        <w:rPr>
          <w:color w:val="auto"/>
        </w:rPr>
        <w:lastRenderedPageBreak/>
        <w:t>Вентилация с променливо позитивно налягане [IPPV]</w:t>
      </w:r>
    </w:p>
    <w:p w14:paraId="6D83AFB1" w14:textId="77777777" w:rsidR="002B546F" w:rsidRPr="007F21AE" w:rsidRDefault="002B546F" w:rsidP="002B546F">
      <w:pPr>
        <w:rPr>
          <w:color w:val="auto"/>
        </w:rPr>
      </w:pPr>
      <w:r w:rsidRPr="007F21AE">
        <w:rPr>
          <w:color w:val="auto"/>
        </w:rPr>
        <w:t>Неинвазивна маскова вентилация [NIMV]</w:t>
      </w:r>
    </w:p>
    <w:p w14:paraId="6FF8196D" w14:textId="77777777" w:rsidR="002B546F" w:rsidRPr="007F21AE" w:rsidRDefault="002B546F" w:rsidP="002B546F">
      <w:pPr>
        <w:rPr>
          <w:color w:val="auto"/>
        </w:rPr>
      </w:pPr>
      <w:r w:rsidRPr="007F21AE">
        <w:rPr>
          <w:color w:val="auto"/>
        </w:rPr>
        <w:t>Неинвазивна вентилация под налягане [NIPV]</w:t>
      </w:r>
    </w:p>
    <w:p w14:paraId="1BF45BD1" w14:textId="77777777" w:rsidR="002B546F" w:rsidRPr="007F21AE" w:rsidRDefault="002B546F" w:rsidP="00901B94">
      <w:pPr>
        <w:pStyle w:val="body2"/>
        <w:rPr>
          <w:color w:val="auto"/>
        </w:rPr>
      </w:pPr>
      <w:r w:rsidRPr="007F21AE">
        <w:rPr>
          <w:i/>
          <w:color w:val="auto"/>
        </w:rPr>
        <w:t>Включва</w:t>
      </w:r>
      <w:r w:rsidRPr="007F21AE">
        <w:rPr>
          <w:color w:val="auto"/>
        </w:rPr>
        <w:t>:</w:t>
      </w:r>
      <w:r w:rsidRPr="007F21AE">
        <w:rPr>
          <w:color w:val="auto"/>
        </w:rPr>
        <w:tab/>
        <w:t>вентилационно подпомагане с:</w:t>
      </w:r>
    </w:p>
    <w:p w14:paraId="08732617" w14:textId="77777777" w:rsidR="002B546F" w:rsidRPr="007F21AE" w:rsidRDefault="002B546F" w:rsidP="00901B94">
      <w:pPr>
        <w:pStyle w:val="body3"/>
      </w:pPr>
      <w:r w:rsidRPr="007F21AE">
        <w:t>• лицева маска</w:t>
      </w:r>
    </w:p>
    <w:p w14:paraId="4488E692" w14:textId="77777777" w:rsidR="002B546F" w:rsidRPr="007F21AE" w:rsidRDefault="002B546F" w:rsidP="00901B94">
      <w:pPr>
        <w:pStyle w:val="body3"/>
      </w:pPr>
      <w:r w:rsidRPr="007F21AE">
        <w:t>• орално парче</w:t>
      </w:r>
    </w:p>
    <w:p w14:paraId="53023AF1" w14:textId="77777777" w:rsidR="002B546F" w:rsidRPr="007F21AE" w:rsidRDefault="002B546F" w:rsidP="00901B94">
      <w:pPr>
        <w:pStyle w:val="body3"/>
      </w:pPr>
      <w:r w:rsidRPr="007F21AE">
        <w:t>• назална маска (възглавнички) (канюли)</w:t>
      </w:r>
    </w:p>
    <w:p w14:paraId="179C0978" w14:textId="77777777" w:rsidR="002B546F" w:rsidRPr="007F21AE" w:rsidRDefault="002B546F" w:rsidP="00901B94">
      <w:pPr>
        <w:pStyle w:val="body3"/>
      </w:pPr>
      <w:r w:rsidRPr="007F21AE">
        <w:t>• назална, назофарингеална тръба</w:t>
      </w:r>
    </w:p>
    <w:p w14:paraId="5823F2DF" w14:textId="77777777" w:rsidR="002B546F" w:rsidRPr="007F21AE" w:rsidRDefault="002B546F" w:rsidP="00901B94">
      <w:pPr>
        <w:pStyle w:val="body2"/>
        <w:rPr>
          <w:color w:val="auto"/>
        </w:rPr>
      </w:pPr>
      <w:r w:rsidRPr="007F21AE">
        <w:rPr>
          <w:i/>
          <w:color w:val="auto"/>
        </w:rPr>
        <w:t>Не включва</w:t>
      </w:r>
      <w:r w:rsidRPr="007F21AE">
        <w:rPr>
          <w:color w:val="auto"/>
        </w:rPr>
        <w:t>:</w:t>
      </w:r>
      <w:r w:rsidRPr="007F21AE">
        <w:rPr>
          <w:color w:val="auto"/>
        </w:rPr>
        <w:tab/>
        <w:t>такава с:</w:t>
      </w:r>
    </w:p>
    <w:p w14:paraId="76292A47" w14:textId="77777777" w:rsidR="002B546F" w:rsidRPr="007F21AE" w:rsidRDefault="002B546F" w:rsidP="00901B94">
      <w:pPr>
        <w:pStyle w:val="body3"/>
      </w:pPr>
      <w:r w:rsidRPr="007F21AE">
        <w:t>• ендотрахеална интубация (виж блок [569])</w:t>
      </w:r>
    </w:p>
    <w:p w14:paraId="2447DAC2" w14:textId="77777777" w:rsidR="002B546F" w:rsidRPr="007F21AE" w:rsidRDefault="002B546F" w:rsidP="00901B94">
      <w:pPr>
        <w:pStyle w:val="body3"/>
      </w:pPr>
      <w:r w:rsidRPr="007F21AE">
        <w:t>• трахеостомия (виж блок [569])</w:t>
      </w:r>
    </w:p>
    <w:p w14:paraId="73A00CC8" w14:textId="77777777" w:rsidR="002B546F" w:rsidRPr="007F21AE" w:rsidRDefault="002B546F" w:rsidP="00901B94">
      <w:pPr>
        <w:pStyle w:val="Line2"/>
      </w:pPr>
      <w:r w:rsidRPr="007F21AE">
        <w:t>92209-00</w:t>
      </w:r>
      <w:r w:rsidRPr="007F21AE">
        <w:tab/>
        <w:t>Грижа и поддържане на неинвазивно вентилаторно подпомагане, ≤ 24 часа</w:t>
      </w:r>
    </w:p>
    <w:p w14:paraId="5E17395C" w14:textId="77777777" w:rsidR="002B546F" w:rsidRPr="007F21AE" w:rsidRDefault="002B546F" w:rsidP="00901B94">
      <w:pPr>
        <w:pStyle w:val="Line2"/>
      </w:pPr>
      <w:r w:rsidRPr="007F21AE">
        <w:t>92209-01</w:t>
      </w:r>
      <w:r w:rsidRPr="007F21AE">
        <w:tab/>
        <w:t>Грижа и поддържане на неинвазивно вентилаторно подпомагане &gt; 24 и &lt; 96 часа</w:t>
      </w:r>
    </w:p>
    <w:p w14:paraId="3C005D0F" w14:textId="77777777" w:rsidR="00FE272E" w:rsidRPr="007F21AE" w:rsidRDefault="002B546F" w:rsidP="00901B94">
      <w:pPr>
        <w:pStyle w:val="Line2"/>
      </w:pPr>
      <w:r w:rsidRPr="007F21AE">
        <w:t>92209-02</w:t>
      </w:r>
      <w:r w:rsidRPr="007F21AE">
        <w:tab/>
        <w:t>Грижа и поддържане на неинвазивно вентилаторно подпомагане ≥ 96 часа</w:t>
      </w:r>
    </w:p>
    <w:p w14:paraId="74FECBBB" w14:textId="77777777" w:rsidR="00FE272E" w:rsidRPr="007F21AE" w:rsidRDefault="00FE272E" w:rsidP="00FE272E">
      <w:pPr>
        <w:rPr>
          <w:color w:val="auto"/>
        </w:rPr>
      </w:pPr>
    </w:p>
    <w:p w14:paraId="6DDAC97B" w14:textId="77777777" w:rsidR="008A7A2A" w:rsidRPr="007F21AE" w:rsidRDefault="008A7A2A" w:rsidP="00FE272E">
      <w:pPr>
        <w:rPr>
          <w:color w:val="auto"/>
        </w:rPr>
      </w:pPr>
    </w:p>
    <w:p w14:paraId="7D7059F5" w14:textId="77777777" w:rsidR="002B546F" w:rsidRPr="007F21AE" w:rsidRDefault="002B546F" w:rsidP="004F7F35">
      <w:pPr>
        <w:pStyle w:val="Line2"/>
        <w:tabs>
          <w:tab w:val="clear" w:pos="1134"/>
        </w:tabs>
        <w:ind w:left="0" w:firstLine="0"/>
        <w:rPr>
          <w:rFonts w:ascii="Calibri" w:hAnsi="Calibri" w:cs="Calibri"/>
          <w:sz w:val="30"/>
          <w:szCs w:val="30"/>
        </w:rPr>
      </w:pPr>
    </w:p>
    <w:p w14:paraId="5A3809F5" w14:textId="77777777" w:rsidR="00826ADB" w:rsidRPr="00F92F47" w:rsidRDefault="00826ADB" w:rsidP="00F92F47">
      <w:pPr>
        <w:tabs>
          <w:tab w:val="left" w:pos="1134"/>
        </w:tabs>
        <w:ind w:left="0"/>
        <w:rPr>
          <w:rFonts w:ascii="Calibri" w:hAnsi="Calibri" w:cs="Calibri"/>
          <w:b/>
          <w:color w:val="auto"/>
          <w:sz w:val="40"/>
          <w:szCs w:val="40"/>
        </w:rPr>
      </w:pPr>
      <w:r w:rsidRPr="007F21AE">
        <w:rPr>
          <w:rFonts w:ascii="Calibri" w:hAnsi="Calibri" w:cs="Calibri"/>
          <w:sz w:val="30"/>
          <w:szCs w:val="30"/>
        </w:rPr>
        <w:br w:type="page"/>
      </w:r>
      <w:r w:rsidRPr="00F92F47">
        <w:rPr>
          <w:rFonts w:ascii="Calibri" w:hAnsi="Calibri" w:cs="Calibri"/>
          <w:b/>
          <w:color w:val="auto"/>
          <w:sz w:val="40"/>
          <w:szCs w:val="40"/>
        </w:rPr>
        <w:lastRenderedPageBreak/>
        <w:t>Глава 8</w:t>
      </w:r>
    </w:p>
    <w:p w14:paraId="32E2E2E2" w14:textId="77777777" w:rsidR="00826ADB" w:rsidRPr="007F21AE" w:rsidRDefault="0024002E" w:rsidP="00500144">
      <w:pPr>
        <w:pStyle w:val="Title"/>
        <w:rPr>
          <w:color w:val="auto"/>
        </w:rPr>
      </w:pPr>
      <w:bookmarkStart w:id="14" w:name="_Toc430083653"/>
      <w:r w:rsidRPr="007F21AE">
        <w:rPr>
          <w:color w:val="auto"/>
        </w:rPr>
        <w:t>ПРОЦЕДУРИ НА СЪРДЕЧНО-СЪДОВАТА СИСТЕМА</w:t>
      </w:r>
      <w:bookmarkEnd w:id="14"/>
    </w:p>
    <w:p w14:paraId="4526BAA3" w14:textId="77777777" w:rsidR="008A7A2A" w:rsidRPr="007F21AE" w:rsidRDefault="008A7A2A" w:rsidP="002B546F">
      <w:pPr>
        <w:tabs>
          <w:tab w:val="left" w:pos="1134"/>
          <w:tab w:val="left" w:pos="2154"/>
        </w:tabs>
        <w:ind w:left="0"/>
        <w:rPr>
          <w:b/>
          <w:bCs/>
          <w:caps/>
          <w:color w:val="auto"/>
          <w:szCs w:val="20"/>
        </w:rPr>
      </w:pPr>
      <w:r w:rsidRPr="007F21AE">
        <w:rPr>
          <w:rFonts w:ascii="Calibri" w:hAnsi="Calibri" w:cs="Calibri"/>
          <w:color w:val="auto"/>
          <w:sz w:val="30"/>
          <w:szCs w:val="30"/>
        </w:rPr>
        <w:t>(блокове 600-777)</w:t>
      </w:r>
    </w:p>
    <w:p w14:paraId="79D2E471" w14:textId="77777777" w:rsidR="008A7A2A" w:rsidRPr="007F21AE" w:rsidRDefault="008A7A2A" w:rsidP="006A75BB">
      <w:pPr>
        <w:rPr>
          <w:color w:val="auto"/>
        </w:rPr>
      </w:pPr>
    </w:p>
    <w:p w14:paraId="2A92AC1A" w14:textId="77777777" w:rsidR="006A75BB" w:rsidRPr="007F21AE" w:rsidRDefault="006A75BB" w:rsidP="006A75BB">
      <w:pPr>
        <w:rPr>
          <w:color w:val="auto"/>
        </w:rPr>
      </w:pPr>
    </w:p>
    <w:p w14:paraId="57E12E65" w14:textId="77777777" w:rsidR="0052485D" w:rsidRPr="007F21AE" w:rsidRDefault="0052485D" w:rsidP="00060D8D">
      <w:pPr>
        <w:pStyle w:val="Heading1"/>
        <w:rPr>
          <w:color w:val="auto"/>
          <w:lang w:val="bg-BG"/>
        </w:rPr>
      </w:pPr>
      <w:r w:rsidRPr="007F21AE">
        <w:rPr>
          <w:color w:val="auto"/>
          <w:lang w:val="bg-BG"/>
        </w:rPr>
        <w:t>сърце – Предсърдие</w:t>
      </w:r>
    </w:p>
    <w:p w14:paraId="74BDC76F" w14:textId="77777777" w:rsidR="0052485D" w:rsidRPr="007F21AE" w:rsidRDefault="0052485D" w:rsidP="0052485D">
      <w:pPr>
        <w:rPr>
          <w:color w:val="auto"/>
        </w:rPr>
      </w:pPr>
    </w:p>
    <w:p w14:paraId="2F98D8FF" w14:textId="77777777" w:rsidR="0052485D" w:rsidRPr="007F21AE" w:rsidRDefault="0052485D" w:rsidP="00060D8D">
      <w:pPr>
        <w:pStyle w:val="Heading2"/>
        <w:rPr>
          <w:color w:val="auto"/>
          <w:lang w:val="bg-BG"/>
        </w:rPr>
      </w:pPr>
      <w:r w:rsidRPr="007F21AE">
        <w:rPr>
          <w:color w:val="auto"/>
          <w:lang w:val="bg-BG"/>
        </w:rPr>
        <w:t>Инцизия</w:t>
      </w:r>
    </w:p>
    <w:p w14:paraId="15C9893A" w14:textId="77777777" w:rsidR="0052485D" w:rsidRPr="007F21AE" w:rsidRDefault="0052485D" w:rsidP="00903A45">
      <w:pPr>
        <w:pStyle w:val="Line1"/>
        <w:rPr>
          <w:lang w:val="bg-BG"/>
        </w:rPr>
      </w:pPr>
      <w:r w:rsidRPr="007F21AE">
        <w:rPr>
          <w:lang w:val="bg-BG"/>
        </w:rPr>
        <w:tab/>
        <w:t>600</w:t>
      </w:r>
      <w:r w:rsidRPr="007F21AE">
        <w:rPr>
          <w:lang w:val="bg-BG"/>
        </w:rPr>
        <w:tab/>
        <w:t>Инцизионни процедури на предсърдие</w:t>
      </w:r>
    </w:p>
    <w:p w14:paraId="6FA240B2" w14:textId="77777777" w:rsidR="0052485D" w:rsidRPr="007F21AE" w:rsidRDefault="0052485D" w:rsidP="00060D8D">
      <w:pPr>
        <w:pStyle w:val="body1"/>
      </w:pPr>
      <w:r w:rsidRPr="007F21AE">
        <w:t>Кодирай също когато е направен:</w:t>
      </w:r>
    </w:p>
    <w:p w14:paraId="3E98E992" w14:textId="77777777" w:rsidR="0052485D" w:rsidRPr="007F21AE" w:rsidRDefault="0052485D" w:rsidP="0052485D">
      <w:pPr>
        <w:rPr>
          <w:color w:val="auto"/>
        </w:rPr>
      </w:pPr>
      <w:r w:rsidRPr="007F21AE">
        <w:rPr>
          <w:color w:val="auto"/>
        </w:rPr>
        <w:t>кардиопулмонален байпас (38600-00, 38603-00 [642])</w:t>
      </w:r>
    </w:p>
    <w:p w14:paraId="0B455817" w14:textId="77777777" w:rsidR="0052485D" w:rsidRPr="007F21AE" w:rsidRDefault="0052485D" w:rsidP="00060D8D">
      <w:pPr>
        <w:pStyle w:val="body2"/>
        <w:rPr>
          <w:color w:val="auto"/>
        </w:rPr>
      </w:pPr>
      <w:r w:rsidRPr="007F21AE">
        <w:rPr>
          <w:i/>
          <w:color w:val="auto"/>
        </w:rPr>
        <w:t>Не включва</w:t>
      </w:r>
      <w:r w:rsidRPr="007F21AE">
        <w:rPr>
          <w:color w:val="auto"/>
        </w:rPr>
        <w:t>:</w:t>
      </w:r>
      <w:r w:rsidRPr="007F21AE">
        <w:rPr>
          <w:color w:val="auto"/>
        </w:rPr>
        <w:tab/>
        <w:t>аблация на аритмогенен кръг; верига (38287-03, 38287-04 38290-02 [601])</w:t>
      </w:r>
    </w:p>
    <w:p w14:paraId="7E5119DB" w14:textId="77777777" w:rsidR="0052485D" w:rsidRPr="007F21AE" w:rsidRDefault="0052485D" w:rsidP="00060D8D">
      <w:pPr>
        <w:pStyle w:val="Line2"/>
      </w:pPr>
      <w:r w:rsidRPr="007F21AE">
        <w:t>38512-00</w:t>
      </w:r>
      <w:r w:rsidRPr="007F21AE">
        <w:tab/>
        <w:t>Разделяне на допълнителен път включващо 1 предсърдна кухина</w:t>
      </w:r>
    </w:p>
    <w:p w14:paraId="0859ECE9" w14:textId="77777777" w:rsidR="0052485D" w:rsidRPr="007F21AE" w:rsidRDefault="0052485D" w:rsidP="00060D8D">
      <w:pPr>
        <w:pStyle w:val="Line2"/>
      </w:pPr>
      <w:r w:rsidRPr="007F21AE">
        <w:t>38515-00</w:t>
      </w:r>
      <w:r w:rsidRPr="007F21AE">
        <w:tab/>
        <w:t>Разделяне на допълнителен път включващо двете предсърдни кухини</w:t>
      </w:r>
    </w:p>
    <w:p w14:paraId="7CE24DFA" w14:textId="77777777" w:rsidR="0052485D" w:rsidRPr="007F21AE" w:rsidRDefault="0052485D" w:rsidP="0052485D">
      <w:pPr>
        <w:rPr>
          <w:color w:val="auto"/>
        </w:rPr>
      </w:pPr>
      <w:r w:rsidRPr="007F21AE">
        <w:rPr>
          <w:color w:val="auto"/>
        </w:rPr>
        <w:t>Терапевтични процедури при предсърдно мъждене</w:t>
      </w:r>
    </w:p>
    <w:p w14:paraId="10D67DE3" w14:textId="77777777" w:rsidR="0052485D" w:rsidRPr="007F21AE" w:rsidRDefault="0052485D" w:rsidP="0052485D">
      <w:pPr>
        <w:rPr>
          <w:color w:val="auto"/>
        </w:rPr>
      </w:pPr>
    </w:p>
    <w:p w14:paraId="0FA82FEE" w14:textId="77777777" w:rsidR="0052485D" w:rsidRPr="007F21AE" w:rsidRDefault="0052485D" w:rsidP="00060D8D">
      <w:pPr>
        <w:pStyle w:val="Heading2"/>
        <w:rPr>
          <w:color w:val="auto"/>
          <w:lang w:val="bg-BG"/>
        </w:rPr>
      </w:pPr>
      <w:r w:rsidRPr="007F21AE">
        <w:rPr>
          <w:color w:val="auto"/>
          <w:lang w:val="bg-BG"/>
        </w:rPr>
        <w:t>деструкция</w:t>
      </w:r>
    </w:p>
    <w:p w14:paraId="4243755C" w14:textId="77777777" w:rsidR="0052485D" w:rsidRPr="007F21AE" w:rsidRDefault="0052485D" w:rsidP="00903A45">
      <w:pPr>
        <w:pStyle w:val="Line1"/>
        <w:rPr>
          <w:lang w:val="bg-BG"/>
        </w:rPr>
      </w:pPr>
      <w:r w:rsidRPr="007F21AE">
        <w:rPr>
          <w:lang w:val="bg-BG"/>
        </w:rPr>
        <w:tab/>
        <w:t>601</w:t>
      </w:r>
      <w:r w:rsidRPr="007F21AE">
        <w:rPr>
          <w:lang w:val="bg-BG"/>
        </w:rPr>
        <w:tab/>
        <w:t>Деструктивни процедури на предсърдие</w:t>
      </w:r>
    </w:p>
    <w:p w14:paraId="30FA113B" w14:textId="77777777" w:rsidR="0052485D" w:rsidRPr="007F21AE" w:rsidRDefault="0052485D" w:rsidP="00060D8D">
      <w:pPr>
        <w:pStyle w:val="body2"/>
        <w:rPr>
          <w:color w:val="auto"/>
        </w:rPr>
      </w:pPr>
      <w:r w:rsidRPr="007F21AE">
        <w:rPr>
          <w:i/>
          <w:color w:val="auto"/>
        </w:rPr>
        <w:t>Включва</w:t>
      </w:r>
      <w:r w:rsidRPr="007F21AE">
        <w:rPr>
          <w:color w:val="auto"/>
        </w:rPr>
        <w:t>:</w:t>
      </w:r>
      <w:r w:rsidRPr="007F21AE">
        <w:rPr>
          <w:color w:val="auto"/>
        </w:rPr>
        <w:tab/>
        <w:t>такава с:</w:t>
      </w:r>
    </w:p>
    <w:p w14:paraId="0473D0DD" w14:textId="77777777" w:rsidR="0052485D" w:rsidRPr="007F21AE" w:rsidRDefault="0052485D" w:rsidP="00060D8D">
      <w:pPr>
        <w:pStyle w:val="body3"/>
      </w:pPr>
      <w:r w:rsidRPr="007F21AE">
        <w:t>• криоаблация</w:t>
      </w:r>
    </w:p>
    <w:p w14:paraId="6A206C40" w14:textId="77777777" w:rsidR="0052485D" w:rsidRPr="007F21AE" w:rsidRDefault="0052485D" w:rsidP="00060D8D">
      <w:pPr>
        <w:pStyle w:val="body3"/>
      </w:pPr>
      <w:r w:rsidRPr="007F21AE">
        <w:t>• електрофизиологични изследвания</w:t>
      </w:r>
    </w:p>
    <w:p w14:paraId="78E5B567" w14:textId="77777777" w:rsidR="0052485D" w:rsidRPr="007F21AE" w:rsidRDefault="0052485D" w:rsidP="00060D8D">
      <w:pPr>
        <w:pStyle w:val="body3"/>
      </w:pPr>
      <w:r w:rsidRPr="007F21AE">
        <w:t>• лазер</w:t>
      </w:r>
    </w:p>
    <w:p w14:paraId="1F6D2EAD" w14:textId="77777777" w:rsidR="0052485D" w:rsidRPr="007F21AE" w:rsidRDefault="0052485D" w:rsidP="00060D8D">
      <w:pPr>
        <w:pStyle w:val="body3"/>
      </w:pPr>
      <w:r w:rsidRPr="007F21AE">
        <w:t>• микровълни</w:t>
      </w:r>
    </w:p>
    <w:p w14:paraId="3AA458DF" w14:textId="77777777" w:rsidR="0052485D" w:rsidRPr="007F21AE" w:rsidRDefault="0052485D" w:rsidP="00060D8D">
      <w:pPr>
        <w:pStyle w:val="body3"/>
      </w:pPr>
      <w:r w:rsidRPr="007F21AE">
        <w:t>• радиофреквентна аблация</w:t>
      </w:r>
    </w:p>
    <w:p w14:paraId="4DF23B6D" w14:textId="77777777" w:rsidR="0052485D" w:rsidRPr="007F21AE" w:rsidRDefault="0052485D" w:rsidP="00060D8D">
      <w:pPr>
        <w:pStyle w:val="body1"/>
      </w:pPr>
      <w:r w:rsidRPr="007F21AE">
        <w:t>Кодирай също когато е направена:</w:t>
      </w:r>
    </w:p>
    <w:p w14:paraId="60DEAB53" w14:textId="77777777" w:rsidR="0052485D" w:rsidRPr="007F21AE" w:rsidRDefault="0052485D" w:rsidP="0052485D">
      <w:pPr>
        <w:rPr>
          <w:color w:val="auto"/>
        </w:rPr>
      </w:pPr>
      <w:r w:rsidRPr="007F21AE">
        <w:rPr>
          <w:color w:val="auto"/>
        </w:rPr>
        <w:t>• трансезофагеална ехокардиография (55118-00 [1942])</w:t>
      </w:r>
    </w:p>
    <w:p w14:paraId="595F6A1D" w14:textId="77777777" w:rsidR="0052485D" w:rsidRPr="007F21AE" w:rsidRDefault="0052485D" w:rsidP="00060D8D">
      <w:pPr>
        <w:pStyle w:val="body2"/>
        <w:rPr>
          <w:color w:val="auto"/>
        </w:rPr>
      </w:pPr>
      <w:r w:rsidRPr="007F21AE">
        <w:rPr>
          <w:i/>
          <w:color w:val="auto"/>
        </w:rPr>
        <w:t>Не включва</w:t>
      </w:r>
      <w:r w:rsidRPr="007F21AE">
        <w:rPr>
          <w:color w:val="auto"/>
        </w:rPr>
        <w:t>:</w:t>
      </w:r>
      <w:r w:rsidRPr="007F21AE">
        <w:rPr>
          <w:color w:val="auto"/>
        </w:rPr>
        <w:tab/>
        <w:t>отделяне на допълнителен път (38512-00, 38515-00 [600])</w:t>
      </w:r>
    </w:p>
    <w:p w14:paraId="3C76C802" w14:textId="77777777" w:rsidR="0052485D" w:rsidRPr="007F21AE" w:rsidRDefault="0052485D" w:rsidP="00060D8D">
      <w:pPr>
        <w:pStyle w:val="Line2"/>
      </w:pPr>
      <w:r w:rsidRPr="007F21AE">
        <w:t>38287-02</w:t>
      </w:r>
      <w:r w:rsidRPr="007F21AE">
        <w:tab/>
        <w:t>Катетърна аблация на аритмичен кръг или фокус, включваща лява предсърдна кухина</w:t>
      </w:r>
    </w:p>
    <w:p w14:paraId="33E3B6AA" w14:textId="77777777" w:rsidR="0052485D" w:rsidRPr="007F21AE" w:rsidRDefault="0052485D" w:rsidP="0052485D">
      <w:pPr>
        <w:rPr>
          <w:color w:val="auto"/>
        </w:rPr>
      </w:pPr>
      <w:r w:rsidRPr="007F21AE">
        <w:rPr>
          <w:color w:val="auto"/>
        </w:rPr>
        <w:t>Изолиране на пулмонална вена чрез перкутанен достъп</w:t>
      </w:r>
    </w:p>
    <w:p w14:paraId="41E36B9A" w14:textId="77777777" w:rsidR="0052485D" w:rsidRPr="007F21AE" w:rsidRDefault="0052485D" w:rsidP="00060D8D">
      <w:pPr>
        <w:pStyle w:val="body2"/>
        <w:rPr>
          <w:color w:val="auto"/>
        </w:rPr>
      </w:pPr>
      <w:r w:rsidRPr="007F21AE">
        <w:rPr>
          <w:i/>
          <w:color w:val="auto"/>
        </w:rPr>
        <w:t>Включва</w:t>
      </w:r>
      <w:r w:rsidRPr="007F21AE">
        <w:rPr>
          <w:color w:val="auto"/>
        </w:rPr>
        <w:t>:</w:t>
      </w:r>
      <w:r w:rsidRPr="007F21AE">
        <w:rPr>
          <w:color w:val="auto"/>
        </w:rPr>
        <w:tab/>
        <w:t>достъп до ляво предсърдие чрез транссептална пункция</w:t>
      </w:r>
    </w:p>
    <w:p w14:paraId="4CA3D699" w14:textId="77777777" w:rsidR="0052485D" w:rsidRPr="007F21AE" w:rsidRDefault="0052485D" w:rsidP="00060D8D">
      <w:pPr>
        <w:pStyle w:val="Line2"/>
      </w:pPr>
      <w:r w:rsidRPr="007F21AE">
        <w:t>38290-01</w:t>
      </w:r>
      <w:r w:rsidRPr="007F21AE">
        <w:tab/>
        <w:t>Катетърна аблация на аритмичен кръг или фокус, включваща двете предсърдни кухини</w:t>
      </w:r>
    </w:p>
    <w:p w14:paraId="446C9BC0" w14:textId="77777777" w:rsidR="0052485D" w:rsidRPr="007F21AE" w:rsidRDefault="0052485D" w:rsidP="0052485D">
      <w:pPr>
        <w:rPr>
          <w:color w:val="auto"/>
        </w:rPr>
      </w:pPr>
      <w:r w:rsidRPr="007F21AE">
        <w:rPr>
          <w:color w:val="auto"/>
        </w:rPr>
        <w:t>Изолиране на пулмонална вена с аблация на аритмичен кръг или фокус, включващо дясно предсърдие чрез перкутанен достъп</w:t>
      </w:r>
    </w:p>
    <w:p w14:paraId="159FEB5F" w14:textId="77777777" w:rsidR="0052485D" w:rsidRPr="007F21AE" w:rsidRDefault="0052485D" w:rsidP="00060D8D">
      <w:pPr>
        <w:pStyle w:val="body2"/>
        <w:rPr>
          <w:color w:val="auto"/>
        </w:rPr>
      </w:pPr>
      <w:r w:rsidRPr="007F21AE">
        <w:rPr>
          <w:i/>
          <w:color w:val="auto"/>
        </w:rPr>
        <w:t>Включва</w:t>
      </w:r>
      <w:r w:rsidRPr="007F21AE">
        <w:rPr>
          <w:color w:val="auto"/>
        </w:rPr>
        <w:t>:</w:t>
      </w:r>
      <w:r w:rsidRPr="007F21AE">
        <w:rPr>
          <w:color w:val="auto"/>
        </w:rPr>
        <w:tab/>
        <w:t xml:space="preserve">достъп до ляво предсърдие чрез транс-септална пункция </w:t>
      </w:r>
    </w:p>
    <w:p w14:paraId="33154E17" w14:textId="77777777" w:rsidR="0052485D" w:rsidRPr="007F21AE" w:rsidRDefault="0052485D" w:rsidP="00060D8D">
      <w:pPr>
        <w:pStyle w:val="Line2"/>
      </w:pPr>
      <w:r w:rsidRPr="007F21AE">
        <w:t>38287-01</w:t>
      </w:r>
      <w:r w:rsidRPr="007F21AE">
        <w:tab/>
        <w:t>Катетърна аблация на аритмичен кръг или фокус некласифицирана другаде</w:t>
      </w:r>
    </w:p>
    <w:p w14:paraId="53619322" w14:textId="77777777" w:rsidR="0052485D" w:rsidRPr="007F21AE" w:rsidRDefault="0052485D" w:rsidP="0052485D">
      <w:pPr>
        <w:rPr>
          <w:color w:val="auto"/>
        </w:rPr>
      </w:pPr>
      <w:r w:rsidRPr="007F21AE">
        <w:rPr>
          <w:color w:val="auto"/>
        </w:rPr>
        <w:t>Катетърна аблация на атриовентрикуларен аритмичен кръг или фокус</w:t>
      </w:r>
    </w:p>
    <w:p w14:paraId="615663D4" w14:textId="77777777" w:rsidR="0052485D" w:rsidRPr="007F21AE" w:rsidRDefault="0052485D" w:rsidP="00060D8D">
      <w:pPr>
        <w:pStyle w:val="Line2"/>
      </w:pPr>
      <w:r w:rsidRPr="007F21AE">
        <w:t>38287-04</w:t>
      </w:r>
      <w:r w:rsidRPr="007F21AE">
        <w:tab/>
        <w:t>Отворена аблация на аритмичен кръг или фокус, включваща лява предсърдна кухина</w:t>
      </w:r>
    </w:p>
    <w:p w14:paraId="4A40AC1C" w14:textId="77777777" w:rsidR="0052485D" w:rsidRPr="007F21AE" w:rsidRDefault="0052485D" w:rsidP="0052485D">
      <w:pPr>
        <w:rPr>
          <w:color w:val="auto"/>
        </w:rPr>
      </w:pPr>
      <w:r w:rsidRPr="007F21AE">
        <w:rPr>
          <w:color w:val="auto"/>
        </w:rPr>
        <w:t>Изолиране на пулмонална вена чрез отворен достъп</w:t>
      </w:r>
    </w:p>
    <w:p w14:paraId="2E177DD2" w14:textId="77777777" w:rsidR="0052485D" w:rsidRPr="007F21AE" w:rsidRDefault="0052485D" w:rsidP="00060D8D">
      <w:pPr>
        <w:pStyle w:val="body2"/>
        <w:rPr>
          <w:color w:val="auto"/>
        </w:rPr>
      </w:pPr>
      <w:r w:rsidRPr="007F21AE">
        <w:rPr>
          <w:i/>
          <w:color w:val="auto"/>
        </w:rPr>
        <w:t>Включва</w:t>
      </w:r>
      <w:r w:rsidRPr="007F21AE">
        <w:rPr>
          <w:color w:val="auto"/>
        </w:rPr>
        <w:t>:</w:t>
      </w:r>
      <w:r w:rsidRPr="007F21AE">
        <w:rPr>
          <w:color w:val="auto"/>
        </w:rPr>
        <w:tab/>
        <w:t>чрез:</w:t>
      </w:r>
    </w:p>
    <w:p w14:paraId="5642BE59" w14:textId="77777777" w:rsidR="0052485D" w:rsidRPr="007F21AE" w:rsidRDefault="0052485D" w:rsidP="00060D8D">
      <w:pPr>
        <w:pStyle w:val="body3"/>
      </w:pPr>
      <w:r w:rsidRPr="007F21AE">
        <w:t>• стернотомия</w:t>
      </w:r>
    </w:p>
    <w:p w14:paraId="598D4D19" w14:textId="77777777" w:rsidR="0052485D" w:rsidRPr="007F21AE" w:rsidRDefault="0052485D" w:rsidP="00060D8D">
      <w:pPr>
        <w:pStyle w:val="body3"/>
      </w:pPr>
      <w:r w:rsidRPr="007F21AE">
        <w:t>• торакотомия</w:t>
      </w:r>
    </w:p>
    <w:p w14:paraId="1CD3A016" w14:textId="77777777" w:rsidR="0052485D" w:rsidRPr="007F21AE" w:rsidRDefault="0052485D" w:rsidP="00060D8D">
      <w:pPr>
        <w:pStyle w:val="body1"/>
      </w:pPr>
      <w:r w:rsidRPr="007F21AE">
        <w:t>Кодирай също когато е направен:</w:t>
      </w:r>
    </w:p>
    <w:p w14:paraId="7DB123F6" w14:textId="77777777" w:rsidR="0052485D" w:rsidRPr="007F21AE" w:rsidRDefault="0052485D" w:rsidP="0052485D">
      <w:pPr>
        <w:rPr>
          <w:color w:val="auto"/>
        </w:rPr>
      </w:pPr>
      <w:r w:rsidRPr="007F21AE">
        <w:rPr>
          <w:color w:val="auto"/>
        </w:rPr>
        <w:lastRenderedPageBreak/>
        <w:t>• кардиопулмонален байпас (38600-00, 38603-00 [642])</w:t>
      </w:r>
    </w:p>
    <w:p w14:paraId="0FBD8882" w14:textId="77777777" w:rsidR="0052485D" w:rsidRPr="007F21AE" w:rsidRDefault="0052485D" w:rsidP="00060D8D">
      <w:pPr>
        <w:pStyle w:val="Line2"/>
      </w:pPr>
      <w:r w:rsidRPr="007F21AE">
        <w:t>38290-02</w:t>
      </w:r>
      <w:r w:rsidRPr="007F21AE">
        <w:tab/>
        <w:t>Отворена аблация на аритмичен кръг или фокус, включваща двете предсърдни кухини</w:t>
      </w:r>
    </w:p>
    <w:p w14:paraId="752AABAE" w14:textId="77777777" w:rsidR="0052485D" w:rsidRPr="007F21AE" w:rsidRDefault="0052485D" w:rsidP="0052485D">
      <w:pPr>
        <w:rPr>
          <w:color w:val="auto"/>
        </w:rPr>
      </w:pPr>
      <w:r w:rsidRPr="007F21AE">
        <w:rPr>
          <w:color w:val="auto"/>
        </w:rPr>
        <w:t>Изолиране на пулмонална вена с аблация на аритмичен кръг или фокус, включващо дясно предсърдие чрез отворен достъп</w:t>
      </w:r>
    </w:p>
    <w:p w14:paraId="010924DB" w14:textId="77777777" w:rsidR="0052485D" w:rsidRPr="007F21AE" w:rsidRDefault="0052485D" w:rsidP="00060D8D">
      <w:pPr>
        <w:pStyle w:val="body2"/>
        <w:rPr>
          <w:color w:val="auto"/>
        </w:rPr>
      </w:pPr>
      <w:r w:rsidRPr="007F21AE">
        <w:rPr>
          <w:i/>
          <w:color w:val="auto"/>
        </w:rPr>
        <w:t>Включва</w:t>
      </w:r>
      <w:r w:rsidRPr="007F21AE">
        <w:rPr>
          <w:color w:val="auto"/>
        </w:rPr>
        <w:t>:</w:t>
      </w:r>
      <w:r w:rsidRPr="007F21AE">
        <w:rPr>
          <w:color w:val="auto"/>
        </w:rPr>
        <w:tab/>
        <w:t>чрез:</w:t>
      </w:r>
    </w:p>
    <w:p w14:paraId="56D795BD" w14:textId="77777777" w:rsidR="0052485D" w:rsidRPr="007F21AE" w:rsidRDefault="0052485D" w:rsidP="00060D8D">
      <w:pPr>
        <w:pStyle w:val="body3"/>
      </w:pPr>
      <w:r w:rsidRPr="007F21AE">
        <w:t>• стернотомия</w:t>
      </w:r>
    </w:p>
    <w:p w14:paraId="279845A2" w14:textId="77777777" w:rsidR="0052485D" w:rsidRPr="007F21AE" w:rsidRDefault="0052485D" w:rsidP="00060D8D">
      <w:pPr>
        <w:pStyle w:val="body3"/>
      </w:pPr>
      <w:r w:rsidRPr="007F21AE">
        <w:t>• торакотомия</w:t>
      </w:r>
    </w:p>
    <w:p w14:paraId="17B43238" w14:textId="77777777" w:rsidR="0052485D" w:rsidRPr="007F21AE" w:rsidRDefault="0052485D" w:rsidP="00060D8D">
      <w:pPr>
        <w:pStyle w:val="body1"/>
      </w:pPr>
      <w:r w:rsidRPr="007F21AE">
        <w:t>Кодирай също когато е направен:</w:t>
      </w:r>
    </w:p>
    <w:p w14:paraId="76F74410" w14:textId="77777777" w:rsidR="0052485D" w:rsidRPr="007F21AE" w:rsidRDefault="0052485D" w:rsidP="0052485D">
      <w:pPr>
        <w:rPr>
          <w:color w:val="auto"/>
        </w:rPr>
      </w:pPr>
      <w:r w:rsidRPr="007F21AE">
        <w:rPr>
          <w:color w:val="auto"/>
        </w:rPr>
        <w:t>• кардиопулмонален байпас (38600-00, 38603-00 [642])</w:t>
      </w:r>
    </w:p>
    <w:p w14:paraId="06FB2316" w14:textId="77777777" w:rsidR="0052485D" w:rsidRPr="007F21AE" w:rsidRDefault="0052485D" w:rsidP="00060D8D">
      <w:pPr>
        <w:pStyle w:val="Line2"/>
      </w:pPr>
      <w:r w:rsidRPr="007F21AE">
        <w:t>38287-03</w:t>
      </w:r>
      <w:r w:rsidRPr="007F21AE">
        <w:tab/>
        <w:t>Отворена аблация на аритмичен кръг или фокус, некласифицирана другаде</w:t>
      </w:r>
    </w:p>
    <w:p w14:paraId="6B7DAD79" w14:textId="77777777" w:rsidR="0052485D" w:rsidRPr="007F21AE" w:rsidRDefault="0052485D" w:rsidP="0052485D">
      <w:pPr>
        <w:rPr>
          <w:color w:val="auto"/>
        </w:rPr>
      </w:pPr>
      <w:r w:rsidRPr="007F21AE">
        <w:rPr>
          <w:color w:val="auto"/>
        </w:rPr>
        <w:t>Отворена аблация на аритмия кръг или фокус, некласифицирана другаде</w:t>
      </w:r>
    </w:p>
    <w:p w14:paraId="4F74FAC9" w14:textId="77777777" w:rsidR="0052485D" w:rsidRPr="007F21AE" w:rsidRDefault="0052485D" w:rsidP="00060D8D">
      <w:pPr>
        <w:pStyle w:val="body2"/>
        <w:rPr>
          <w:color w:val="auto"/>
        </w:rPr>
      </w:pPr>
      <w:r w:rsidRPr="007F21AE">
        <w:rPr>
          <w:i/>
          <w:color w:val="auto"/>
        </w:rPr>
        <w:t>Включва</w:t>
      </w:r>
      <w:r w:rsidRPr="007F21AE">
        <w:rPr>
          <w:color w:val="auto"/>
        </w:rPr>
        <w:t>:</w:t>
      </w:r>
      <w:r w:rsidRPr="007F21AE">
        <w:rPr>
          <w:color w:val="auto"/>
        </w:rPr>
        <w:tab/>
        <w:t>чрез:</w:t>
      </w:r>
    </w:p>
    <w:p w14:paraId="55C5C65D" w14:textId="77777777" w:rsidR="0052485D" w:rsidRPr="007F21AE" w:rsidRDefault="0052485D" w:rsidP="00060D8D">
      <w:pPr>
        <w:pStyle w:val="body3"/>
      </w:pPr>
      <w:r w:rsidRPr="007F21AE">
        <w:t>• стернотомия</w:t>
      </w:r>
    </w:p>
    <w:p w14:paraId="1F57B35B" w14:textId="77777777" w:rsidR="0052485D" w:rsidRPr="007F21AE" w:rsidRDefault="0052485D" w:rsidP="00060D8D">
      <w:pPr>
        <w:pStyle w:val="body3"/>
      </w:pPr>
      <w:r w:rsidRPr="007F21AE">
        <w:t>• торакотомия</w:t>
      </w:r>
    </w:p>
    <w:p w14:paraId="02886E2C" w14:textId="77777777" w:rsidR="0052485D" w:rsidRPr="007F21AE" w:rsidRDefault="0052485D" w:rsidP="00060D8D">
      <w:pPr>
        <w:pStyle w:val="body1"/>
      </w:pPr>
      <w:r w:rsidRPr="007F21AE">
        <w:t>Кодирай също когато е направен:</w:t>
      </w:r>
    </w:p>
    <w:p w14:paraId="46F745BB" w14:textId="77777777" w:rsidR="0052485D" w:rsidRPr="007F21AE" w:rsidRDefault="0052485D" w:rsidP="0052485D">
      <w:pPr>
        <w:rPr>
          <w:color w:val="auto"/>
        </w:rPr>
      </w:pPr>
      <w:r w:rsidRPr="007F21AE">
        <w:rPr>
          <w:color w:val="auto"/>
        </w:rPr>
        <w:t>• кардиопулмонален байпас (38600-00, 38603-00 [642])</w:t>
      </w:r>
    </w:p>
    <w:p w14:paraId="173AF62C" w14:textId="77777777" w:rsidR="0052485D" w:rsidRPr="007F21AE" w:rsidRDefault="0052485D" w:rsidP="0052485D">
      <w:pPr>
        <w:rPr>
          <w:color w:val="auto"/>
        </w:rPr>
      </w:pPr>
    </w:p>
    <w:p w14:paraId="4C02BB4B" w14:textId="77777777" w:rsidR="0052485D" w:rsidRPr="007F21AE" w:rsidRDefault="0052485D" w:rsidP="00060D8D">
      <w:pPr>
        <w:pStyle w:val="Heading2"/>
        <w:rPr>
          <w:color w:val="auto"/>
          <w:lang w:val="bg-BG"/>
        </w:rPr>
      </w:pPr>
      <w:r w:rsidRPr="007F21AE">
        <w:rPr>
          <w:color w:val="auto"/>
          <w:lang w:val="bg-BG"/>
        </w:rPr>
        <w:t>Ексцизия</w:t>
      </w:r>
    </w:p>
    <w:p w14:paraId="1FD806C3" w14:textId="77777777" w:rsidR="0052485D" w:rsidRPr="007F21AE" w:rsidRDefault="0052485D" w:rsidP="00903A45">
      <w:pPr>
        <w:pStyle w:val="Line1"/>
        <w:rPr>
          <w:lang w:val="bg-BG"/>
        </w:rPr>
      </w:pPr>
      <w:r w:rsidRPr="007F21AE">
        <w:rPr>
          <w:lang w:val="bg-BG"/>
        </w:rPr>
        <w:tab/>
        <w:t>602</w:t>
      </w:r>
      <w:r w:rsidRPr="007F21AE">
        <w:rPr>
          <w:lang w:val="bg-BG"/>
        </w:rPr>
        <w:tab/>
        <w:t>Ексцизионни процедури на предсърдие</w:t>
      </w:r>
    </w:p>
    <w:p w14:paraId="3D882A80" w14:textId="77777777" w:rsidR="0052485D" w:rsidRPr="007F21AE" w:rsidRDefault="0052485D" w:rsidP="00060D8D">
      <w:pPr>
        <w:pStyle w:val="Line2"/>
      </w:pPr>
      <w:r w:rsidRPr="007F21AE">
        <w:t>38670-00</w:t>
      </w:r>
      <w:r w:rsidRPr="007F21AE">
        <w:tab/>
        <w:t>Ексцизия на лезия на предсърдна стена или междупредсърден септум</w:t>
      </w:r>
    </w:p>
    <w:p w14:paraId="2BD34B2A" w14:textId="77777777" w:rsidR="0052485D" w:rsidRPr="007F21AE" w:rsidRDefault="0052485D" w:rsidP="00060D8D">
      <w:pPr>
        <w:pStyle w:val="body1"/>
      </w:pPr>
      <w:r w:rsidRPr="007F21AE">
        <w:t>Кодирай също когато е направен:</w:t>
      </w:r>
    </w:p>
    <w:p w14:paraId="63F75BDA" w14:textId="77777777" w:rsidR="0052485D" w:rsidRPr="007F21AE" w:rsidRDefault="0052485D" w:rsidP="0052485D">
      <w:pPr>
        <w:rPr>
          <w:color w:val="auto"/>
        </w:rPr>
      </w:pPr>
      <w:r w:rsidRPr="007F21AE">
        <w:rPr>
          <w:color w:val="auto"/>
        </w:rPr>
        <w:t>• кардиопулмонален байпас (38600-00, 38603-00 [642])</w:t>
      </w:r>
    </w:p>
    <w:p w14:paraId="238BB2FB" w14:textId="77777777" w:rsidR="0052485D" w:rsidRPr="007F21AE" w:rsidRDefault="0052485D" w:rsidP="00060D8D">
      <w:pPr>
        <w:pStyle w:val="body2"/>
        <w:rPr>
          <w:color w:val="auto"/>
        </w:rPr>
      </w:pPr>
      <w:r w:rsidRPr="007F21AE">
        <w:rPr>
          <w:i/>
          <w:color w:val="auto"/>
        </w:rPr>
        <w:t>Не включва</w:t>
      </w:r>
      <w:r w:rsidRPr="007F21AE">
        <w:rPr>
          <w:color w:val="auto"/>
        </w:rPr>
        <w:t>:</w:t>
      </w:r>
      <w:r w:rsidRPr="007F21AE">
        <w:rPr>
          <w:color w:val="auto"/>
        </w:rPr>
        <w:tab/>
        <w:t>с реконструкция на предсърдие чрез:</w:t>
      </w:r>
    </w:p>
    <w:p w14:paraId="415E1988" w14:textId="77777777" w:rsidR="0052485D" w:rsidRPr="007F21AE" w:rsidRDefault="0052485D" w:rsidP="00060D8D">
      <w:pPr>
        <w:pStyle w:val="body3"/>
      </w:pPr>
      <w:r w:rsidRPr="007F21AE">
        <w:t>• кондюит (38673-01 [604])</w:t>
      </w:r>
    </w:p>
    <w:p w14:paraId="520641C9" w14:textId="77777777" w:rsidR="0052485D" w:rsidRPr="007F21AE" w:rsidRDefault="0052485D" w:rsidP="00060D8D">
      <w:pPr>
        <w:pStyle w:val="body3"/>
      </w:pPr>
      <w:r w:rsidRPr="007F21AE">
        <w:t>• патч графт (38673-00 [604])</w:t>
      </w:r>
    </w:p>
    <w:p w14:paraId="55168B84" w14:textId="77777777" w:rsidR="0052485D" w:rsidRPr="007F21AE" w:rsidRDefault="0052485D" w:rsidP="0052485D">
      <w:pPr>
        <w:rPr>
          <w:color w:val="auto"/>
        </w:rPr>
      </w:pPr>
    </w:p>
    <w:p w14:paraId="5CF33C70" w14:textId="77777777" w:rsidR="0052485D" w:rsidRPr="007F21AE" w:rsidRDefault="0052485D" w:rsidP="00060D8D">
      <w:pPr>
        <w:pStyle w:val="Heading2"/>
        <w:rPr>
          <w:color w:val="auto"/>
          <w:lang w:val="bg-BG"/>
        </w:rPr>
      </w:pPr>
      <w:r w:rsidRPr="007F21AE">
        <w:rPr>
          <w:color w:val="auto"/>
          <w:lang w:val="bg-BG"/>
        </w:rPr>
        <w:t>Възстановяване</w:t>
      </w:r>
    </w:p>
    <w:p w14:paraId="7A628DB2" w14:textId="77777777" w:rsidR="0052485D" w:rsidRPr="007F21AE" w:rsidRDefault="0052485D" w:rsidP="00903A45">
      <w:pPr>
        <w:pStyle w:val="Line1"/>
        <w:rPr>
          <w:lang w:val="bg-BG"/>
        </w:rPr>
      </w:pPr>
      <w:r w:rsidRPr="007F21AE">
        <w:rPr>
          <w:lang w:val="bg-BG"/>
        </w:rPr>
        <w:tab/>
        <w:t>603</w:t>
      </w:r>
      <w:r w:rsidRPr="007F21AE">
        <w:rPr>
          <w:lang w:val="bg-BG"/>
        </w:rPr>
        <w:tab/>
        <w:t>Възстановителни процедури на предсърдие</w:t>
      </w:r>
    </w:p>
    <w:p w14:paraId="31E2CCEB" w14:textId="77777777" w:rsidR="0052485D" w:rsidRPr="007F21AE" w:rsidRDefault="0052485D" w:rsidP="00060D8D">
      <w:pPr>
        <w:pStyle w:val="body2"/>
        <w:rPr>
          <w:color w:val="auto"/>
        </w:rPr>
      </w:pPr>
      <w:r w:rsidRPr="007F21AE">
        <w:rPr>
          <w:i/>
          <w:color w:val="auto"/>
        </w:rPr>
        <w:t>Забележка</w:t>
      </w:r>
      <w:r w:rsidRPr="007F21AE">
        <w:rPr>
          <w:color w:val="auto"/>
        </w:rPr>
        <w:t>:</w:t>
      </w:r>
      <w:r w:rsidRPr="007F21AE">
        <w:rPr>
          <w:color w:val="auto"/>
        </w:rPr>
        <w:tab/>
        <w:t>Изпълнени при вродено сърдечно заболяване</w:t>
      </w:r>
    </w:p>
    <w:p w14:paraId="64DC1289" w14:textId="77777777" w:rsidR="0052485D" w:rsidRPr="007F21AE" w:rsidRDefault="0052485D" w:rsidP="00060D8D">
      <w:pPr>
        <w:pStyle w:val="body1"/>
      </w:pPr>
      <w:r w:rsidRPr="007F21AE">
        <w:t>Кодирай също когато е направен:</w:t>
      </w:r>
    </w:p>
    <w:p w14:paraId="69BFF054" w14:textId="77777777" w:rsidR="0052485D" w:rsidRPr="007F21AE" w:rsidRDefault="0052485D" w:rsidP="0052485D">
      <w:pPr>
        <w:rPr>
          <w:color w:val="auto"/>
        </w:rPr>
      </w:pPr>
      <w:r w:rsidRPr="007F21AE">
        <w:rPr>
          <w:color w:val="auto"/>
        </w:rPr>
        <w:t>• кардиопулмонален байпас (38600-00, 38603-00 [642])</w:t>
      </w:r>
    </w:p>
    <w:p w14:paraId="0373A933" w14:textId="77777777" w:rsidR="0052485D" w:rsidRPr="007F21AE" w:rsidRDefault="0052485D" w:rsidP="00060D8D">
      <w:pPr>
        <w:pStyle w:val="Line2"/>
      </w:pPr>
      <w:r w:rsidRPr="007F21AE">
        <w:t>38757-02</w:t>
      </w:r>
      <w:r w:rsidRPr="007F21AE">
        <w:tab/>
        <w:t>Създаване на екстракардиален кондюит между предсърдие и белодробна артерия</w:t>
      </w:r>
    </w:p>
    <w:p w14:paraId="072EC579" w14:textId="77777777" w:rsidR="0052485D" w:rsidRPr="007F21AE" w:rsidRDefault="0052485D" w:rsidP="00060D8D">
      <w:pPr>
        <w:pStyle w:val="Line2"/>
      </w:pPr>
      <w:r w:rsidRPr="007F21AE">
        <w:t>38760-02</w:t>
      </w:r>
      <w:r w:rsidRPr="007F21AE">
        <w:tab/>
        <w:t>Подмяна на екстракардиален кондюит между предсърдие и белодробна артерия</w:t>
      </w:r>
    </w:p>
    <w:p w14:paraId="285A726C" w14:textId="77777777" w:rsidR="0052485D" w:rsidRPr="007F21AE" w:rsidRDefault="0052485D" w:rsidP="00060D8D">
      <w:pPr>
        <w:pStyle w:val="Line2"/>
      </w:pPr>
      <w:r w:rsidRPr="007F21AE">
        <w:t>38745-00</w:t>
      </w:r>
      <w:r w:rsidRPr="007F21AE">
        <w:tab/>
        <w:t>Интрапредсърдна транспозиция на венозното връщане</w:t>
      </w:r>
    </w:p>
    <w:p w14:paraId="30E46D4E" w14:textId="77777777" w:rsidR="0052485D" w:rsidRPr="007F21AE" w:rsidRDefault="0052485D" w:rsidP="0052485D">
      <w:pPr>
        <w:rPr>
          <w:color w:val="auto"/>
        </w:rPr>
      </w:pPr>
      <w:r w:rsidRPr="007F21AE">
        <w:rPr>
          <w:color w:val="auto"/>
        </w:rPr>
        <w:t>Атриална суич процедура</w:t>
      </w:r>
    </w:p>
    <w:p w14:paraId="46421B88" w14:textId="77777777" w:rsidR="0052485D" w:rsidRPr="007F21AE" w:rsidRDefault="0052485D" w:rsidP="0052485D">
      <w:pPr>
        <w:rPr>
          <w:color w:val="auto"/>
        </w:rPr>
      </w:pPr>
      <w:r w:rsidRPr="007F21AE">
        <w:rPr>
          <w:color w:val="auto"/>
        </w:rPr>
        <w:t>Поставяне на интра-атриална преграда</w:t>
      </w:r>
    </w:p>
    <w:p w14:paraId="71271435" w14:textId="77777777" w:rsidR="0052485D" w:rsidRPr="007F21AE" w:rsidRDefault="0052485D" w:rsidP="0052485D">
      <w:pPr>
        <w:rPr>
          <w:color w:val="auto"/>
        </w:rPr>
      </w:pPr>
      <w:r w:rsidRPr="007F21AE">
        <w:rPr>
          <w:color w:val="auto"/>
        </w:rPr>
        <w:t xml:space="preserve">Процедура Mustard </w:t>
      </w:r>
    </w:p>
    <w:p w14:paraId="033F335D" w14:textId="77777777" w:rsidR="0052485D" w:rsidRPr="007F21AE" w:rsidRDefault="0052485D" w:rsidP="0052485D">
      <w:pPr>
        <w:rPr>
          <w:color w:val="auto"/>
        </w:rPr>
      </w:pPr>
      <w:r w:rsidRPr="007F21AE">
        <w:rPr>
          <w:color w:val="auto"/>
        </w:rPr>
        <w:t xml:space="preserve">Процедура Senning </w:t>
      </w:r>
    </w:p>
    <w:p w14:paraId="2AA21EE0" w14:textId="77777777" w:rsidR="0052485D" w:rsidRPr="007F21AE" w:rsidRDefault="0052485D" w:rsidP="00060D8D">
      <w:pPr>
        <w:pStyle w:val="Line2"/>
      </w:pPr>
      <w:r w:rsidRPr="007F21AE">
        <w:t>90224-00</w:t>
      </w:r>
      <w:r w:rsidRPr="007F21AE">
        <w:tab/>
        <w:t>Корекция на транспозиция на големи съдове</w:t>
      </w:r>
    </w:p>
    <w:p w14:paraId="288731AC" w14:textId="77777777" w:rsidR="0052485D" w:rsidRPr="007F21AE" w:rsidRDefault="0052485D" w:rsidP="0052485D">
      <w:pPr>
        <w:rPr>
          <w:color w:val="auto"/>
        </w:rPr>
      </w:pPr>
      <w:r w:rsidRPr="007F21AE">
        <w:rPr>
          <w:color w:val="auto"/>
        </w:rPr>
        <w:t>Артериална суич процедура</w:t>
      </w:r>
    </w:p>
    <w:p w14:paraId="65896A19" w14:textId="77777777" w:rsidR="0052485D" w:rsidRPr="007F21AE" w:rsidRDefault="0052485D" w:rsidP="00060D8D">
      <w:pPr>
        <w:pStyle w:val="body2"/>
        <w:rPr>
          <w:color w:val="auto"/>
        </w:rPr>
      </w:pPr>
      <w:r w:rsidRPr="007F21AE">
        <w:rPr>
          <w:i/>
          <w:color w:val="auto"/>
        </w:rPr>
        <w:t>Не включва</w:t>
      </w:r>
      <w:r w:rsidRPr="007F21AE">
        <w:rPr>
          <w:color w:val="auto"/>
        </w:rPr>
        <w:t>:</w:t>
      </w:r>
      <w:r w:rsidRPr="007F21AE">
        <w:rPr>
          <w:color w:val="auto"/>
        </w:rPr>
        <w:tab/>
        <w:t>създаване на шънт между дясно предсърдие и пулмонална артерия (38757-00 [613])</w:t>
      </w:r>
    </w:p>
    <w:p w14:paraId="63B84062" w14:textId="77777777" w:rsidR="0052485D" w:rsidRPr="007F21AE" w:rsidRDefault="0052485D" w:rsidP="00060D8D">
      <w:pPr>
        <w:pStyle w:val="body3"/>
      </w:pPr>
      <w:r w:rsidRPr="007F21AE">
        <w:t>процедура на интра-атриална преграда (38745-00 [603])</w:t>
      </w:r>
    </w:p>
    <w:p w14:paraId="2E8AE0BF" w14:textId="77777777" w:rsidR="0052485D" w:rsidRPr="007F21AE" w:rsidRDefault="0052485D" w:rsidP="0052485D">
      <w:pPr>
        <w:rPr>
          <w:color w:val="auto"/>
        </w:rPr>
      </w:pPr>
    </w:p>
    <w:p w14:paraId="20DCBD81" w14:textId="77777777" w:rsidR="0052485D" w:rsidRPr="007F21AE" w:rsidRDefault="0052485D" w:rsidP="00060D8D">
      <w:pPr>
        <w:pStyle w:val="Heading2"/>
        <w:rPr>
          <w:color w:val="auto"/>
          <w:lang w:val="bg-BG"/>
        </w:rPr>
      </w:pPr>
      <w:r w:rsidRPr="007F21AE">
        <w:rPr>
          <w:color w:val="auto"/>
          <w:lang w:val="bg-BG"/>
        </w:rPr>
        <w:t>Реконструкция</w:t>
      </w:r>
    </w:p>
    <w:p w14:paraId="4F5EC798" w14:textId="77777777" w:rsidR="0052485D" w:rsidRPr="007F21AE" w:rsidRDefault="0052485D" w:rsidP="00903A45">
      <w:pPr>
        <w:pStyle w:val="Line1"/>
        <w:rPr>
          <w:lang w:val="bg-BG"/>
        </w:rPr>
      </w:pPr>
      <w:r w:rsidRPr="007F21AE">
        <w:rPr>
          <w:lang w:val="bg-BG"/>
        </w:rPr>
        <w:tab/>
        <w:t>604</w:t>
      </w:r>
      <w:r w:rsidRPr="007F21AE">
        <w:rPr>
          <w:lang w:val="bg-BG"/>
        </w:rPr>
        <w:tab/>
        <w:t>Реконструктивни процедури на предсърдие</w:t>
      </w:r>
    </w:p>
    <w:p w14:paraId="021BE1DF" w14:textId="77777777" w:rsidR="0052485D" w:rsidRPr="007F21AE" w:rsidRDefault="0052485D" w:rsidP="00060D8D">
      <w:pPr>
        <w:pStyle w:val="body1"/>
      </w:pPr>
      <w:r w:rsidRPr="007F21AE">
        <w:lastRenderedPageBreak/>
        <w:t>Кодирай също когато е направен:</w:t>
      </w:r>
    </w:p>
    <w:p w14:paraId="02B4DEB7" w14:textId="77777777" w:rsidR="0052485D" w:rsidRPr="007F21AE" w:rsidRDefault="0052485D" w:rsidP="0052485D">
      <w:pPr>
        <w:rPr>
          <w:color w:val="auto"/>
        </w:rPr>
      </w:pPr>
      <w:r w:rsidRPr="007F21AE">
        <w:rPr>
          <w:color w:val="auto"/>
        </w:rPr>
        <w:t>• кардиопулмонален байпас (38600-00, 38603-00 [642])</w:t>
      </w:r>
    </w:p>
    <w:p w14:paraId="6FD0B685" w14:textId="77777777" w:rsidR="0052485D" w:rsidRPr="007F21AE" w:rsidRDefault="0052485D" w:rsidP="00060D8D">
      <w:pPr>
        <w:pStyle w:val="Line2"/>
      </w:pPr>
      <w:r w:rsidRPr="007F21AE">
        <w:t>38673-00</w:t>
      </w:r>
      <w:r w:rsidRPr="007F21AE">
        <w:tab/>
        <w:t>Ексцизия на лезия на предсърдна стена или междупредсърден септум с реконструкция чрез патч графт</w:t>
      </w:r>
    </w:p>
    <w:p w14:paraId="34F70B51" w14:textId="77777777" w:rsidR="0052485D" w:rsidRPr="007F21AE" w:rsidRDefault="0052485D" w:rsidP="00060D8D">
      <w:pPr>
        <w:pStyle w:val="Line2"/>
      </w:pPr>
      <w:r w:rsidRPr="007F21AE">
        <w:t>38673-01</w:t>
      </w:r>
      <w:r w:rsidRPr="007F21AE">
        <w:tab/>
        <w:t>Ексцизия на лезия на предсърдната стена или междупредсърден септум с реконструкция чрез кондюит</w:t>
      </w:r>
    </w:p>
    <w:p w14:paraId="0479F021" w14:textId="77777777" w:rsidR="0052485D" w:rsidRPr="007F21AE" w:rsidRDefault="0052485D" w:rsidP="0052485D">
      <w:pPr>
        <w:rPr>
          <w:color w:val="auto"/>
        </w:rPr>
      </w:pPr>
    </w:p>
    <w:p w14:paraId="54FDE353" w14:textId="77777777" w:rsidR="0052485D" w:rsidRPr="007F21AE" w:rsidRDefault="0052485D" w:rsidP="00060D8D">
      <w:pPr>
        <w:pStyle w:val="Heading2"/>
        <w:rPr>
          <w:color w:val="auto"/>
          <w:lang w:val="bg-BG"/>
        </w:rPr>
      </w:pPr>
      <w:r w:rsidRPr="007F21AE">
        <w:rPr>
          <w:color w:val="auto"/>
          <w:lang w:val="bg-BG"/>
        </w:rPr>
        <w:t>Ревизия</w:t>
      </w:r>
    </w:p>
    <w:p w14:paraId="2B06CFFB" w14:textId="77777777" w:rsidR="0052485D" w:rsidRPr="007F21AE" w:rsidRDefault="0052485D" w:rsidP="00903A45">
      <w:pPr>
        <w:pStyle w:val="Line1"/>
        <w:rPr>
          <w:lang w:val="bg-BG"/>
        </w:rPr>
      </w:pPr>
      <w:r w:rsidRPr="007F21AE">
        <w:rPr>
          <w:lang w:val="bg-BG"/>
        </w:rPr>
        <w:tab/>
        <w:t>605</w:t>
      </w:r>
      <w:r w:rsidRPr="007F21AE">
        <w:rPr>
          <w:lang w:val="bg-BG"/>
        </w:rPr>
        <w:tab/>
        <w:t>Ревизионни процедури на предсърдие</w:t>
      </w:r>
    </w:p>
    <w:p w14:paraId="3F658815" w14:textId="77777777" w:rsidR="0052485D" w:rsidRPr="007F21AE" w:rsidRDefault="0052485D" w:rsidP="00060D8D">
      <w:pPr>
        <w:pStyle w:val="Line3"/>
      </w:pPr>
      <w:r w:rsidRPr="007F21AE">
        <w:t> 0634</w:t>
      </w:r>
    </w:p>
    <w:p w14:paraId="35225470" w14:textId="77777777" w:rsidR="0052485D" w:rsidRPr="007F21AE" w:rsidRDefault="0052485D" w:rsidP="00060D8D">
      <w:pPr>
        <w:pStyle w:val="Line2"/>
      </w:pPr>
      <w:r w:rsidRPr="007F21AE">
        <w:t>90200-00</w:t>
      </w:r>
      <w:r w:rsidRPr="007F21AE">
        <w:tab/>
        <w:t>Ревизия на цереброспинален шънт [CSF] на предсърдие</w:t>
      </w:r>
    </w:p>
    <w:p w14:paraId="010E191E" w14:textId="77777777" w:rsidR="0052485D" w:rsidRPr="007F21AE" w:rsidRDefault="0052485D" w:rsidP="0052485D">
      <w:pPr>
        <w:rPr>
          <w:color w:val="auto"/>
        </w:rPr>
      </w:pPr>
      <w:r w:rsidRPr="007F21AE">
        <w:rPr>
          <w:color w:val="auto"/>
        </w:rPr>
        <w:t>Ревизия на шънт:</w:t>
      </w:r>
    </w:p>
    <w:p w14:paraId="14E651DE" w14:textId="77777777" w:rsidR="0052485D" w:rsidRPr="007F21AE" w:rsidRDefault="0052485D" w:rsidP="0052485D">
      <w:pPr>
        <w:rPr>
          <w:color w:val="auto"/>
        </w:rPr>
      </w:pPr>
      <w:r w:rsidRPr="007F21AE">
        <w:rPr>
          <w:color w:val="auto"/>
        </w:rPr>
        <w:t>•цистерноатриален, предсърдно място</w:t>
      </w:r>
    </w:p>
    <w:p w14:paraId="62DF6D71" w14:textId="77777777" w:rsidR="0052485D" w:rsidRPr="007F21AE" w:rsidRDefault="0052485D" w:rsidP="0052485D">
      <w:pPr>
        <w:rPr>
          <w:color w:val="auto"/>
        </w:rPr>
      </w:pPr>
      <w:r w:rsidRPr="007F21AE">
        <w:rPr>
          <w:color w:val="auto"/>
        </w:rPr>
        <w:t>•вентрикулоатриален, дистално място</w:t>
      </w:r>
    </w:p>
    <w:p w14:paraId="30766B72" w14:textId="77777777" w:rsidR="0052485D" w:rsidRPr="007F21AE" w:rsidRDefault="0052485D" w:rsidP="00060D8D">
      <w:pPr>
        <w:pStyle w:val="body1"/>
      </w:pPr>
      <w:r w:rsidRPr="007F21AE">
        <w:t>Кодирай също когато е направен:</w:t>
      </w:r>
    </w:p>
    <w:p w14:paraId="4A04B90C" w14:textId="77777777" w:rsidR="0052485D" w:rsidRPr="007F21AE" w:rsidRDefault="0052485D" w:rsidP="0052485D">
      <w:pPr>
        <w:rPr>
          <w:color w:val="auto"/>
        </w:rPr>
      </w:pPr>
      <w:r w:rsidRPr="007F21AE">
        <w:rPr>
          <w:color w:val="auto"/>
        </w:rPr>
        <w:t>• кардиопулмонален байпас (38600-00, 38603-00 [642])</w:t>
      </w:r>
    </w:p>
    <w:p w14:paraId="323BE9E3" w14:textId="77777777" w:rsidR="0052485D" w:rsidRPr="007F21AE" w:rsidRDefault="0052485D" w:rsidP="0052485D">
      <w:pPr>
        <w:rPr>
          <w:color w:val="auto"/>
        </w:rPr>
      </w:pPr>
    </w:p>
    <w:p w14:paraId="3F886BDA" w14:textId="77777777" w:rsidR="0052485D" w:rsidRPr="007F21AE" w:rsidRDefault="0052485D" w:rsidP="00060D8D">
      <w:pPr>
        <w:pStyle w:val="Heading2"/>
        <w:rPr>
          <w:color w:val="auto"/>
          <w:lang w:val="bg-BG"/>
        </w:rPr>
      </w:pPr>
      <w:r w:rsidRPr="007F21AE">
        <w:rPr>
          <w:color w:val="auto"/>
          <w:lang w:val="bg-BG"/>
        </w:rPr>
        <w:t>Други процедури</w:t>
      </w:r>
    </w:p>
    <w:p w14:paraId="6F9E617C" w14:textId="77777777" w:rsidR="0052485D" w:rsidRPr="007F21AE" w:rsidRDefault="0052485D" w:rsidP="00903A45">
      <w:pPr>
        <w:pStyle w:val="Line1"/>
        <w:rPr>
          <w:lang w:val="bg-BG"/>
        </w:rPr>
      </w:pPr>
      <w:r w:rsidRPr="007F21AE">
        <w:rPr>
          <w:lang w:val="bg-BG"/>
        </w:rPr>
        <w:tab/>
        <w:t>606</w:t>
      </w:r>
      <w:r w:rsidRPr="007F21AE">
        <w:rPr>
          <w:lang w:val="bg-BG"/>
        </w:rPr>
        <w:tab/>
        <w:t>Други процедури на предсърдие</w:t>
      </w:r>
    </w:p>
    <w:p w14:paraId="2A0EC357" w14:textId="77777777" w:rsidR="0052485D" w:rsidRPr="007F21AE" w:rsidRDefault="0052485D" w:rsidP="00060D8D">
      <w:pPr>
        <w:pStyle w:val="Line2"/>
      </w:pPr>
      <w:r w:rsidRPr="007F21AE">
        <w:t>38456-13</w:t>
      </w:r>
      <w:r w:rsidRPr="007F21AE">
        <w:tab/>
        <w:t>Други интраторакални процедури на предсърдие без кардиопулмонален байпас</w:t>
      </w:r>
    </w:p>
    <w:p w14:paraId="1368ACA9" w14:textId="77777777" w:rsidR="0052485D" w:rsidRPr="007F21AE" w:rsidRDefault="0052485D" w:rsidP="00060D8D">
      <w:pPr>
        <w:pStyle w:val="Line2"/>
      </w:pPr>
      <w:r w:rsidRPr="007F21AE">
        <w:t>38653-01</w:t>
      </w:r>
      <w:r w:rsidRPr="007F21AE">
        <w:tab/>
        <w:t>Други интраторакални процедури на предсърдие с кардиопулмонален байпас</w:t>
      </w:r>
    </w:p>
    <w:p w14:paraId="31B490E2" w14:textId="77777777" w:rsidR="0052485D" w:rsidRPr="007F21AE" w:rsidRDefault="0052485D" w:rsidP="0052485D">
      <w:pPr>
        <w:rPr>
          <w:color w:val="auto"/>
        </w:rPr>
      </w:pPr>
    </w:p>
    <w:p w14:paraId="7726FE7F" w14:textId="77777777" w:rsidR="0052485D" w:rsidRPr="007F21AE" w:rsidRDefault="0052485D" w:rsidP="0052485D">
      <w:pPr>
        <w:rPr>
          <w:color w:val="auto"/>
        </w:rPr>
      </w:pPr>
    </w:p>
    <w:p w14:paraId="2DFE4A85" w14:textId="77777777" w:rsidR="0052485D" w:rsidRPr="007F21AE" w:rsidRDefault="0052485D" w:rsidP="00060D8D">
      <w:pPr>
        <w:pStyle w:val="Heading1"/>
        <w:rPr>
          <w:color w:val="auto"/>
          <w:lang w:val="bg-BG"/>
        </w:rPr>
      </w:pPr>
      <w:r w:rsidRPr="007F21AE">
        <w:rPr>
          <w:color w:val="auto"/>
          <w:lang w:val="bg-BG"/>
        </w:rPr>
        <w:t>сърце – камера</w:t>
      </w:r>
    </w:p>
    <w:p w14:paraId="0F7D97E0" w14:textId="77777777" w:rsidR="0052485D" w:rsidRPr="007F21AE" w:rsidRDefault="0052485D" w:rsidP="0052485D">
      <w:pPr>
        <w:rPr>
          <w:color w:val="auto"/>
        </w:rPr>
      </w:pPr>
    </w:p>
    <w:p w14:paraId="603831C2" w14:textId="77777777" w:rsidR="0052485D" w:rsidRPr="007F21AE" w:rsidRDefault="0052485D" w:rsidP="00060D8D">
      <w:pPr>
        <w:pStyle w:val="Heading2"/>
        <w:rPr>
          <w:color w:val="auto"/>
          <w:lang w:val="bg-BG"/>
        </w:rPr>
      </w:pPr>
      <w:r w:rsidRPr="007F21AE">
        <w:rPr>
          <w:color w:val="auto"/>
          <w:lang w:val="bg-BG"/>
        </w:rPr>
        <w:t>Изследване</w:t>
      </w:r>
    </w:p>
    <w:p w14:paraId="66D9C0F5" w14:textId="77777777" w:rsidR="0052485D" w:rsidRPr="007F21AE" w:rsidRDefault="0052485D" w:rsidP="00903A45">
      <w:pPr>
        <w:pStyle w:val="Line1"/>
        <w:rPr>
          <w:lang w:val="bg-BG"/>
        </w:rPr>
      </w:pPr>
      <w:r w:rsidRPr="007F21AE">
        <w:rPr>
          <w:lang w:val="bg-BG"/>
        </w:rPr>
        <w:tab/>
        <w:t>607</w:t>
      </w:r>
      <w:r w:rsidRPr="007F21AE">
        <w:rPr>
          <w:lang w:val="bg-BG"/>
        </w:rPr>
        <w:tab/>
        <w:t>Процедури за изследване на камера</w:t>
      </w:r>
    </w:p>
    <w:p w14:paraId="4ACC5CE8" w14:textId="77777777" w:rsidR="0052485D" w:rsidRPr="007F21AE" w:rsidRDefault="00060D8D" w:rsidP="00060D8D">
      <w:pPr>
        <w:pStyle w:val="Line3"/>
      </w:pPr>
      <w:r w:rsidRPr="007F21AE">
        <w:rPr>
          <w:rFonts w:ascii="Symbol" w:hAnsi="Symbol"/>
        </w:rPr>
        <w:t></w:t>
      </w:r>
      <w:r w:rsidR="0052485D" w:rsidRPr="007F21AE">
        <w:t xml:space="preserve"> 0933</w:t>
      </w:r>
    </w:p>
    <w:p w14:paraId="1D150B52" w14:textId="77777777" w:rsidR="0052485D" w:rsidRPr="007F21AE" w:rsidRDefault="0052485D" w:rsidP="00060D8D">
      <w:pPr>
        <w:pStyle w:val="Line2"/>
      </w:pPr>
      <w:r w:rsidRPr="007F21AE">
        <w:t>59903-00</w:t>
      </w:r>
      <w:r w:rsidRPr="007F21AE">
        <w:tab/>
        <w:t>Лява вентрикулография</w:t>
      </w:r>
    </w:p>
    <w:p w14:paraId="4B6016DD" w14:textId="77777777" w:rsidR="0052485D" w:rsidRPr="007F21AE" w:rsidRDefault="0052485D" w:rsidP="0052485D">
      <w:pPr>
        <w:rPr>
          <w:color w:val="auto"/>
        </w:rPr>
      </w:pPr>
      <w:r w:rsidRPr="007F21AE">
        <w:rPr>
          <w:color w:val="auto"/>
        </w:rPr>
        <w:t>Ангиокардиография на:</w:t>
      </w:r>
    </w:p>
    <w:p w14:paraId="405A0077" w14:textId="77777777" w:rsidR="0052485D" w:rsidRPr="007F21AE" w:rsidRDefault="0052485D" w:rsidP="0052485D">
      <w:pPr>
        <w:rPr>
          <w:color w:val="auto"/>
        </w:rPr>
      </w:pPr>
      <w:r w:rsidRPr="007F21AE">
        <w:rPr>
          <w:color w:val="auto"/>
        </w:rPr>
        <w:t>• аортна клапа</w:t>
      </w:r>
    </w:p>
    <w:p w14:paraId="57D0A973" w14:textId="77777777" w:rsidR="0052485D" w:rsidRPr="007F21AE" w:rsidRDefault="0052485D" w:rsidP="0052485D">
      <w:pPr>
        <w:rPr>
          <w:color w:val="auto"/>
        </w:rPr>
      </w:pPr>
      <w:r w:rsidRPr="007F21AE">
        <w:rPr>
          <w:color w:val="auto"/>
        </w:rPr>
        <w:t>• леви:</w:t>
      </w:r>
    </w:p>
    <w:p w14:paraId="7B0180E8" w14:textId="77777777" w:rsidR="0052485D" w:rsidRPr="007F21AE" w:rsidRDefault="0052485D" w:rsidP="00060D8D">
      <w:pPr>
        <w:ind w:left="1440"/>
        <w:rPr>
          <w:color w:val="auto"/>
        </w:rPr>
      </w:pPr>
      <w:r w:rsidRPr="007F21AE">
        <w:rPr>
          <w:color w:val="auto"/>
        </w:rPr>
        <w:t>• предсърдие</w:t>
      </w:r>
    </w:p>
    <w:p w14:paraId="03BB4636" w14:textId="77777777" w:rsidR="0052485D" w:rsidRPr="007F21AE" w:rsidRDefault="0052485D" w:rsidP="00060D8D">
      <w:pPr>
        <w:ind w:left="1440"/>
        <w:rPr>
          <w:color w:val="auto"/>
        </w:rPr>
      </w:pPr>
      <w:r w:rsidRPr="007F21AE">
        <w:rPr>
          <w:color w:val="auto"/>
        </w:rPr>
        <w:t>• камера (изходящ тракт)</w:t>
      </w:r>
    </w:p>
    <w:p w14:paraId="428137E5" w14:textId="77777777" w:rsidR="0052485D" w:rsidRPr="007F21AE" w:rsidRDefault="0052485D" w:rsidP="00060D8D">
      <w:pPr>
        <w:pStyle w:val="Line2"/>
      </w:pPr>
      <w:r w:rsidRPr="007F21AE">
        <w:t>59903-01</w:t>
      </w:r>
      <w:r w:rsidRPr="007F21AE">
        <w:tab/>
        <w:t>Дясна вентрикулография</w:t>
      </w:r>
    </w:p>
    <w:p w14:paraId="724A2175" w14:textId="77777777" w:rsidR="0052485D" w:rsidRPr="007F21AE" w:rsidRDefault="0052485D" w:rsidP="0052485D">
      <w:pPr>
        <w:rPr>
          <w:color w:val="auto"/>
        </w:rPr>
      </w:pPr>
      <w:r w:rsidRPr="007F21AE">
        <w:rPr>
          <w:color w:val="auto"/>
        </w:rPr>
        <w:t>Ангиокардиография на:</w:t>
      </w:r>
    </w:p>
    <w:p w14:paraId="20F27A78" w14:textId="77777777" w:rsidR="0052485D" w:rsidRPr="007F21AE" w:rsidRDefault="0052485D" w:rsidP="0052485D">
      <w:pPr>
        <w:rPr>
          <w:color w:val="auto"/>
        </w:rPr>
      </w:pPr>
      <w:r w:rsidRPr="007F21AE">
        <w:rPr>
          <w:color w:val="auto"/>
        </w:rPr>
        <w:t>• пулмонална клапа</w:t>
      </w:r>
    </w:p>
    <w:p w14:paraId="115115E7" w14:textId="77777777" w:rsidR="0052485D" w:rsidRPr="007F21AE" w:rsidRDefault="0052485D" w:rsidP="0052485D">
      <w:pPr>
        <w:rPr>
          <w:color w:val="auto"/>
        </w:rPr>
      </w:pPr>
      <w:r w:rsidRPr="007F21AE">
        <w:rPr>
          <w:color w:val="auto"/>
        </w:rPr>
        <w:t xml:space="preserve">• десни: </w:t>
      </w:r>
    </w:p>
    <w:p w14:paraId="6EC1FD41" w14:textId="77777777" w:rsidR="0052485D" w:rsidRPr="007F21AE" w:rsidRDefault="0052485D" w:rsidP="00060D8D">
      <w:pPr>
        <w:ind w:left="1440"/>
        <w:rPr>
          <w:color w:val="auto"/>
        </w:rPr>
      </w:pPr>
      <w:r w:rsidRPr="007F21AE">
        <w:rPr>
          <w:color w:val="auto"/>
        </w:rPr>
        <w:t>• предсърдие</w:t>
      </w:r>
    </w:p>
    <w:p w14:paraId="231DAB9D" w14:textId="77777777" w:rsidR="0052485D" w:rsidRPr="007F21AE" w:rsidRDefault="0052485D" w:rsidP="00060D8D">
      <w:pPr>
        <w:ind w:left="1440"/>
        <w:rPr>
          <w:color w:val="auto"/>
        </w:rPr>
      </w:pPr>
      <w:r w:rsidRPr="007F21AE">
        <w:rPr>
          <w:color w:val="auto"/>
        </w:rPr>
        <w:t>• камера (изходящ тракт)</w:t>
      </w:r>
    </w:p>
    <w:p w14:paraId="444D6965" w14:textId="77777777" w:rsidR="0052485D" w:rsidRPr="007F21AE" w:rsidRDefault="0052485D" w:rsidP="00060D8D">
      <w:pPr>
        <w:pStyle w:val="Line2"/>
      </w:pPr>
      <w:r w:rsidRPr="007F21AE">
        <w:t>59903-02</w:t>
      </w:r>
      <w:r w:rsidRPr="007F21AE">
        <w:tab/>
        <w:t>Лява и дясна вентрикулография</w:t>
      </w:r>
    </w:p>
    <w:p w14:paraId="68D12CD8" w14:textId="77777777" w:rsidR="0052485D" w:rsidRPr="007F21AE" w:rsidRDefault="0052485D" w:rsidP="0052485D">
      <w:pPr>
        <w:rPr>
          <w:color w:val="auto"/>
        </w:rPr>
      </w:pPr>
    </w:p>
    <w:p w14:paraId="3BB23C8D" w14:textId="77777777" w:rsidR="0052485D" w:rsidRPr="007F21AE" w:rsidRDefault="0052485D" w:rsidP="00060D8D">
      <w:pPr>
        <w:pStyle w:val="Heading2"/>
        <w:rPr>
          <w:color w:val="auto"/>
          <w:lang w:val="bg-BG"/>
        </w:rPr>
      </w:pPr>
      <w:r w:rsidRPr="007F21AE">
        <w:rPr>
          <w:color w:val="auto"/>
          <w:lang w:val="bg-BG"/>
        </w:rPr>
        <w:lastRenderedPageBreak/>
        <w:t>Прилагане, поставяне или отстраняване</w:t>
      </w:r>
    </w:p>
    <w:p w14:paraId="3FC9BE25" w14:textId="77777777" w:rsidR="0052485D" w:rsidRPr="007F21AE" w:rsidRDefault="0052485D" w:rsidP="00903A45">
      <w:pPr>
        <w:pStyle w:val="Line1"/>
        <w:rPr>
          <w:lang w:val="bg-BG"/>
        </w:rPr>
      </w:pPr>
      <w:r w:rsidRPr="007F21AE">
        <w:rPr>
          <w:lang w:val="bg-BG"/>
        </w:rPr>
        <w:tab/>
        <w:t>608</w:t>
      </w:r>
      <w:r w:rsidRPr="007F21AE">
        <w:rPr>
          <w:lang w:val="bg-BG"/>
        </w:rPr>
        <w:tab/>
        <w:t>Процедури за приложение, поставяне или отстраняване върху камера</w:t>
      </w:r>
    </w:p>
    <w:p w14:paraId="399071E0" w14:textId="77777777" w:rsidR="0052485D" w:rsidRPr="007F21AE" w:rsidRDefault="0052485D" w:rsidP="00060D8D">
      <w:pPr>
        <w:pStyle w:val="body1"/>
      </w:pPr>
      <w:r w:rsidRPr="007F21AE">
        <w:t>Кодирай също когато е направен:</w:t>
      </w:r>
    </w:p>
    <w:p w14:paraId="756D6F72" w14:textId="77777777" w:rsidR="0052485D" w:rsidRPr="007F21AE" w:rsidRDefault="0052485D" w:rsidP="0052485D">
      <w:pPr>
        <w:rPr>
          <w:color w:val="auto"/>
        </w:rPr>
      </w:pPr>
      <w:r w:rsidRPr="007F21AE">
        <w:rPr>
          <w:color w:val="auto"/>
        </w:rPr>
        <w:t>• кардиопулмонален байпас (38600-00, 38603-00 [642])</w:t>
      </w:r>
    </w:p>
    <w:p w14:paraId="025956CA" w14:textId="77777777" w:rsidR="0052485D" w:rsidRPr="007F21AE" w:rsidRDefault="0052485D" w:rsidP="00060D8D">
      <w:pPr>
        <w:pStyle w:val="Line2"/>
      </w:pPr>
      <w:r w:rsidRPr="007F21AE">
        <w:t>38615-00</w:t>
      </w:r>
      <w:r w:rsidRPr="007F21AE">
        <w:tab/>
        <w:t xml:space="preserve">Поставяне на устройство за асистирана циркулация в лява камера </w:t>
      </w:r>
    </w:p>
    <w:p w14:paraId="386325ED" w14:textId="77777777" w:rsidR="0052485D" w:rsidRPr="007F21AE" w:rsidRDefault="0052485D" w:rsidP="00060D8D">
      <w:pPr>
        <w:pStyle w:val="Line2"/>
      </w:pPr>
      <w:r w:rsidRPr="007F21AE">
        <w:t>38615-01</w:t>
      </w:r>
      <w:r w:rsidRPr="007F21AE">
        <w:tab/>
        <w:t>Поставяне на устройство за асистирана циркулация в дясна камера</w:t>
      </w:r>
    </w:p>
    <w:p w14:paraId="4EB2C4D3" w14:textId="77777777" w:rsidR="0052485D" w:rsidRPr="007F21AE" w:rsidRDefault="0052485D" w:rsidP="00060D8D">
      <w:pPr>
        <w:pStyle w:val="Line2"/>
      </w:pPr>
      <w:r w:rsidRPr="007F21AE">
        <w:t>38618-00</w:t>
      </w:r>
      <w:r w:rsidRPr="007F21AE">
        <w:tab/>
        <w:t>Поставяне на устройство за асистирана циркулация в лява и дясна камера</w:t>
      </w:r>
    </w:p>
    <w:p w14:paraId="3B35A752" w14:textId="77777777" w:rsidR="0052485D" w:rsidRPr="007F21AE" w:rsidRDefault="0052485D" w:rsidP="00060D8D">
      <w:pPr>
        <w:pStyle w:val="Line2"/>
      </w:pPr>
      <w:r w:rsidRPr="007F21AE">
        <w:t>38627-00</w:t>
      </w:r>
      <w:r w:rsidRPr="007F21AE">
        <w:tab/>
        <w:t>Корекция на канюла за устройство за асистирана циркулация на камера (и)</w:t>
      </w:r>
    </w:p>
    <w:p w14:paraId="1460D85F" w14:textId="77777777" w:rsidR="0052485D" w:rsidRPr="007F21AE" w:rsidRDefault="0052485D" w:rsidP="0052485D">
      <w:pPr>
        <w:rPr>
          <w:color w:val="auto"/>
        </w:rPr>
      </w:pPr>
      <w:r w:rsidRPr="007F21AE">
        <w:rPr>
          <w:color w:val="auto"/>
        </w:rPr>
        <w:t>Преместване канюла за вентрикуларно асистиращо устройство</w:t>
      </w:r>
    </w:p>
    <w:p w14:paraId="62597759" w14:textId="77777777" w:rsidR="0052485D" w:rsidRPr="007F21AE" w:rsidRDefault="0052485D" w:rsidP="00060D8D">
      <w:pPr>
        <w:pStyle w:val="Line2"/>
      </w:pPr>
      <w:r w:rsidRPr="007F21AE">
        <w:t>38621-00</w:t>
      </w:r>
      <w:r w:rsidRPr="007F21AE">
        <w:tab/>
        <w:t>Отстраняване на устройство за асистирана циркулация на лява камера</w:t>
      </w:r>
    </w:p>
    <w:p w14:paraId="1D446C13" w14:textId="77777777" w:rsidR="0052485D" w:rsidRPr="007F21AE" w:rsidRDefault="0052485D" w:rsidP="00060D8D">
      <w:pPr>
        <w:pStyle w:val="Line2"/>
      </w:pPr>
      <w:r w:rsidRPr="007F21AE">
        <w:t>38621-01</w:t>
      </w:r>
      <w:r w:rsidRPr="007F21AE">
        <w:tab/>
        <w:t>Отстраняване на устройство за асистирана циркулация на дясна камера</w:t>
      </w:r>
    </w:p>
    <w:p w14:paraId="64F2C71A" w14:textId="77777777" w:rsidR="0052485D" w:rsidRPr="007F21AE" w:rsidRDefault="0052485D" w:rsidP="00060D8D">
      <w:pPr>
        <w:pStyle w:val="Line2"/>
      </w:pPr>
      <w:r w:rsidRPr="007F21AE">
        <w:t>38624-00</w:t>
      </w:r>
      <w:r w:rsidRPr="007F21AE">
        <w:tab/>
        <w:t>Отстраняване на устройство за асистирана циркулация на лява и дясна камера</w:t>
      </w:r>
    </w:p>
    <w:p w14:paraId="50CD251C" w14:textId="77777777" w:rsidR="0052485D" w:rsidRPr="007F21AE" w:rsidRDefault="0052485D" w:rsidP="0052485D">
      <w:pPr>
        <w:rPr>
          <w:color w:val="auto"/>
        </w:rPr>
      </w:pPr>
    </w:p>
    <w:p w14:paraId="691575E4" w14:textId="77777777" w:rsidR="0052485D" w:rsidRPr="007F21AE" w:rsidRDefault="00060D8D" w:rsidP="00060D8D">
      <w:pPr>
        <w:pStyle w:val="Heading2"/>
        <w:rPr>
          <w:color w:val="auto"/>
          <w:lang w:val="bg-BG"/>
        </w:rPr>
      </w:pPr>
      <w:r w:rsidRPr="007F21AE">
        <w:rPr>
          <w:color w:val="auto"/>
          <w:lang w:val="bg-BG"/>
        </w:rPr>
        <w:t>Д</w:t>
      </w:r>
      <w:r w:rsidR="0052485D" w:rsidRPr="007F21AE">
        <w:rPr>
          <w:color w:val="auto"/>
          <w:lang w:val="bg-BG"/>
        </w:rPr>
        <w:t>еструкция</w:t>
      </w:r>
    </w:p>
    <w:p w14:paraId="77589A0B" w14:textId="77777777" w:rsidR="0052485D" w:rsidRPr="007F21AE" w:rsidRDefault="0052485D" w:rsidP="00903A45">
      <w:pPr>
        <w:pStyle w:val="Line1"/>
        <w:rPr>
          <w:lang w:val="bg-BG"/>
        </w:rPr>
      </w:pPr>
      <w:r w:rsidRPr="007F21AE">
        <w:rPr>
          <w:lang w:val="bg-BG"/>
        </w:rPr>
        <w:tab/>
        <w:t>609</w:t>
      </w:r>
      <w:r w:rsidRPr="007F21AE">
        <w:rPr>
          <w:lang w:val="bg-BG"/>
        </w:rPr>
        <w:tab/>
        <w:t>Деструктивни процедури на камера</w:t>
      </w:r>
    </w:p>
    <w:p w14:paraId="1D1A9F9E" w14:textId="77777777" w:rsidR="0052485D" w:rsidRPr="007F21AE" w:rsidRDefault="0052485D" w:rsidP="00265616">
      <w:pPr>
        <w:pStyle w:val="Line2"/>
      </w:pPr>
      <w:r w:rsidRPr="007F21AE">
        <w:t>38518-00</w:t>
      </w:r>
      <w:r w:rsidRPr="007F21AE">
        <w:tab/>
        <w:t>Аблация на камерен мускул</w:t>
      </w:r>
    </w:p>
    <w:p w14:paraId="216A418C" w14:textId="77777777" w:rsidR="0052485D" w:rsidRPr="007F21AE" w:rsidRDefault="0052485D" w:rsidP="00265616">
      <w:pPr>
        <w:pStyle w:val="body2"/>
        <w:rPr>
          <w:color w:val="auto"/>
        </w:rPr>
      </w:pPr>
      <w:r w:rsidRPr="007F21AE">
        <w:rPr>
          <w:i/>
          <w:color w:val="auto"/>
        </w:rPr>
        <w:t>Включва</w:t>
      </w:r>
      <w:r w:rsidRPr="007F21AE">
        <w:rPr>
          <w:color w:val="auto"/>
        </w:rPr>
        <w:t>:</w:t>
      </w:r>
      <w:r w:rsidRPr="007F21AE">
        <w:rPr>
          <w:color w:val="auto"/>
        </w:rPr>
        <w:tab/>
        <w:t>аневризмектомия</w:t>
      </w:r>
    </w:p>
    <w:p w14:paraId="046166D6" w14:textId="77777777" w:rsidR="0052485D" w:rsidRPr="007F21AE" w:rsidRDefault="0052485D" w:rsidP="00265616">
      <w:pPr>
        <w:pStyle w:val="body3"/>
      </w:pPr>
      <w:r w:rsidRPr="007F21AE">
        <w:t>мапинг</w:t>
      </w:r>
    </w:p>
    <w:p w14:paraId="27B2E474" w14:textId="77777777" w:rsidR="0052485D" w:rsidRPr="007F21AE" w:rsidRDefault="0052485D" w:rsidP="00265616">
      <w:pPr>
        <w:pStyle w:val="body1"/>
      </w:pPr>
      <w:r w:rsidRPr="007F21AE">
        <w:t>Кодирай също когато е направен:</w:t>
      </w:r>
    </w:p>
    <w:p w14:paraId="14F2FF46" w14:textId="77777777" w:rsidR="0052485D" w:rsidRPr="007F21AE" w:rsidRDefault="0052485D" w:rsidP="0052485D">
      <w:pPr>
        <w:rPr>
          <w:color w:val="auto"/>
        </w:rPr>
      </w:pPr>
      <w:r w:rsidRPr="007F21AE">
        <w:rPr>
          <w:color w:val="auto"/>
        </w:rPr>
        <w:t>• кардиопулмонален байпас (38600-00, 38603-00 [642])</w:t>
      </w:r>
    </w:p>
    <w:p w14:paraId="4937DEB2" w14:textId="77777777" w:rsidR="0052485D" w:rsidRPr="007F21AE" w:rsidRDefault="0052485D" w:rsidP="0052485D">
      <w:pPr>
        <w:rPr>
          <w:color w:val="auto"/>
        </w:rPr>
      </w:pPr>
    </w:p>
    <w:p w14:paraId="7F672A54" w14:textId="77777777" w:rsidR="0052485D" w:rsidRPr="007F21AE" w:rsidRDefault="0052485D" w:rsidP="00265616">
      <w:pPr>
        <w:pStyle w:val="Heading2"/>
        <w:rPr>
          <w:color w:val="auto"/>
          <w:lang w:val="bg-BG"/>
        </w:rPr>
      </w:pPr>
      <w:r w:rsidRPr="007F21AE">
        <w:rPr>
          <w:color w:val="auto"/>
          <w:lang w:val="bg-BG"/>
        </w:rPr>
        <w:t>Ексцизия</w:t>
      </w:r>
    </w:p>
    <w:p w14:paraId="33CFC649" w14:textId="77777777" w:rsidR="0052485D" w:rsidRPr="007F21AE" w:rsidRDefault="0052485D" w:rsidP="00903A45">
      <w:pPr>
        <w:pStyle w:val="Line1"/>
        <w:rPr>
          <w:lang w:val="bg-BG"/>
        </w:rPr>
      </w:pPr>
      <w:r w:rsidRPr="007F21AE">
        <w:rPr>
          <w:lang w:val="bg-BG"/>
        </w:rPr>
        <w:tab/>
        <w:t>610</w:t>
      </w:r>
      <w:r w:rsidRPr="007F21AE">
        <w:rPr>
          <w:lang w:val="bg-BG"/>
        </w:rPr>
        <w:tab/>
        <w:t>Вентрикуларна миектомия</w:t>
      </w:r>
    </w:p>
    <w:p w14:paraId="44F6BC68" w14:textId="77777777" w:rsidR="0052485D" w:rsidRPr="007F21AE" w:rsidRDefault="0052485D" w:rsidP="00265616">
      <w:pPr>
        <w:pStyle w:val="body1"/>
      </w:pPr>
      <w:r w:rsidRPr="007F21AE">
        <w:t>Кодирай също когато е направен:</w:t>
      </w:r>
    </w:p>
    <w:p w14:paraId="48A6AC1C" w14:textId="77777777" w:rsidR="0052485D" w:rsidRPr="007F21AE" w:rsidRDefault="0052485D" w:rsidP="0052485D">
      <w:pPr>
        <w:rPr>
          <w:color w:val="auto"/>
        </w:rPr>
      </w:pPr>
      <w:r w:rsidRPr="007F21AE">
        <w:rPr>
          <w:color w:val="auto"/>
        </w:rPr>
        <w:t>• кардиопулмонален байпас (38600-00, 38603-00 [642])</w:t>
      </w:r>
    </w:p>
    <w:p w14:paraId="3D258F34" w14:textId="77777777" w:rsidR="0052485D" w:rsidRPr="007F21AE" w:rsidRDefault="0052485D" w:rsidP="00265616">
      <w:pPr>
        <w:pStyle w:val="body2"/>
        <w:rPr>
          <w:color w:val="auto"/>
        </w:rPr>
      </w:pPr>
      <w:r w:rsidRPr="007F21AE">
        <w:rPr>
          <w:i/>
          <w:color w:val="auto"/>
        </w:rPr>
        <w:t>Не включва</w:t>
      </w:r>
      <w:r w:rsidRPr="007F21AE">
        <w:rPr>
          <w:color w:val="auto"/>
        </w:rPr>
        <w:t>:</w:t>
      </w:r>
      <w:r w:rsidRPr="007F21AE">
        <w:rPr>
          <w:color w:val="auto"/>
        </w:rPr>
        <w:tab/>
        <w:t>при сърдечна лезия (виж блок [612])</w:t>
      </w:r>
    </w:p>
    <w:p w14:paraId="64F3A058" w14:textId="77777777" w:rsidR="0052485D" w:rsidRPr="007F21AE" w:rsidRDefault="0052485D" w:rsidP="00265616">
      <w:pPr>
        <w:pStyle w:val="Line2"/>
      </w:pPr>
      <w:r w:rsidRPr="007F21AE">
        <w:t>38763-00</w:t>
      </w:r>
      <w:r w:rsidRPr="007F21AE">
        <w:tab/>
        <w:t>Левокамерна миектомия</w:t>
      </w:r>
    </w:p>
    <w:p w14:paraId="715B43BB" w14:textId="77777777" w:rsidR="0052485D" w:rsidRPr="007F21AE" w:rsidRDefault="0052485D" w:rsidP="00265616">
      <w:pPr>
        <w:pStyle w:val="Line2"/>
      </w:pPr>
      <w:r w:rsidRPr="007F21AE">
        <w:t>38763-01</w:t>
      </w:r>
      <w:r w:rsidRPr="007F21AE">
        <w:tab/>
        <w:t>Деснокамерна миектомия</w:t>
      </w:r>
    </w:p>
    <w:p w14:paraId="55424F20" w14:textId="77777777" w:rsidR="0052485D" w:rsidRPr="007F21AE" w:rsidRDefault="0052485D" w:rsidP="00903A45">
      <w:pPr>
        <w:pStyle w:val="Line1"/>
        <w:rPr>
          <w:lang w:val="bg-BG"/>
        </w:rPr>
      </w:pPr>
      <w:r w:rsidRPr="007F21AE">
        <w:rPr>
          <w:lang w:val="bg-BG"/>
        </w:rPr>
        <w:tab/>
        <w:t>611</w:t>
      </w:r>
      <w:r w:rsidRPr="007F21AE">
        <w:rPr>
          <w:lang w:val="bg-BG"/>
        </w:rPr>
        <w:tab/>
        <w:t>Ексцизия на камерна аневризма</w:t>
      </w:r>
    </w:p>
    <w:p w14:paraId="6BE25191" w14:textId="77777777" w:rsidR="0052485D" w:rsidRPr="007F21AE" w:rsidRDefault="0052485D" w:rsidP="0052485D">
      <w:pPr>
        <w:rPr>
          <w:color w:val="auto"/>
        </w:rPr>
      </w:pPr>
      <w:r w:rsidRPr="007F21AE">
        <w:rPr>
          <w:color w:val="auto"/>
        </w:rPr>
        <w:t>Пликация на левокамерна аневризма</w:t>
      </w:r>
    </w:p>
    <w:p w14:paraId="64602ACC" w14:textId="77777777" w:rsidR="0052485D" w:rsidRPr="007F21AE" w:rsidRDefault="0052485D" w:rsidP="00265616">
      <w:pPr>
        <w:pStyle w:val="body1"/>
      </w:pPr>
      <w:r w:rsidRPr="007F21AE">
        <w:t>Кодирай също когато е направен:</w:t>
      </w:r>
    </w:p>
    <w:p w14:paraId="5856CF84" w14:textId="77777777" w:rsidR="0052485D" w:rsidRPr="007F21AE" w:rsidRDefault="0052485D" w:rsidP="0052485D">
      <w:pPr>
        <w:rPr>
          <w:color w:val="auto"/>
        </w:rPr>
      </w:pPr>
      <w:r w:rsidRPr="007F21AE">
        <w:rPr>
          <w:color w:val="auto"/>
        </w:rPr>
        <w:t>• кардиопулмонален байпас (38600-00, 38603-00 [642])</w:t>
      </w:r>
    </w:p>
    <w:p w14:paraId="1563DB04" w14:textId="77777777" w:rsidR="0052485D" w:rsidRPr="007F21AE" w:rsidRDefault="0052485D" w:rsidP="00265616">
      <w:pPr>
        <w:pStyle w:val="Line2"/>
      </w:pPr>
      <w:r w:rsidRPr="007F21AE">
        <w:t>38507-00</w:t>
      </w:r>
      <w:r w:rsidRPr="007F21AE">
        <w:tab/>
        <w:t>Левокамерна аневризмектомия</w:t>
      </w:r>
    </w:p>
    <w:p w14:paraId="32D5D6AF" w14:textId="77777777" w:rsidR="0052485D" w:rsidRPr="007F21AE" w:rsidRDefault="0052485D" w:rsidP="00265616">
      <w:pPr>
        <w:pStyle w:val="Line2"/>
      </w:pPr>
      <w:r w:rsidRPr="007F21AE">
        <w:t>38508-00</w:t>
      </w:r>
      <w:r w:rsidRPr="007F21AE">
        <w:tab/>
        <w:t>Левокамерна аневризмектомия и реконструкция с патч графт</w:t>
      </w:r>
    </w:p>
    <w:p w14:paraId="5099D42F" w14:textId="77777777" w:rsidR="0052485D" w:rsidRPr="007F21AE" w:rsidRDefault="0052485D" w:rsidP="00903A45">
      <w:pPr>
        <w:pStyle w:val="Line1"/>
        <w:rPr>
          <w:lang w:val="bg-BG"/>
        </w:rPr>
      </w:pPr>
      <w:r w:rsidRPr="007F21AE">
        <w:rPr>
          <w:lang w:val="bg-BG"/>
        </w:rPr>
        <w:tab/>
        <w:t>612</w:t>
      </w:r>
      <w:r w:rsidRPr="007F21AE">
        <w:rPr>
          <w:lang w:val="bg-BG"/>
        </w:rPr>
        <w:tab/>
        <w:t>Други ексцизионни процедури на камера</w:t>
      </w:r>
    </w:p>
    <w:p w14:paraId="386DFC65" w14:textId="77777777" w:rsidR="0052485D" w:rsidRPr="007F21AE" w:rsidRDefault="0052485D" w:rsidP="00265616">
      <w:pPr>
        <w:pStyle w:val="body1"/>
      </w:pPr>
      <w:r w:rsidRPr="007F21AE">
        <w:t>Кодирай също когато е направен:</w:t>
      </w:r>
    </w:p>
    <w:p w14:paraId="6E78890D" w14:textId="77777777" w:rsidR="0052485D" w:rsidRPr="007F21AE" w:rsidRDefault="0052485D" w:rsidP="0052485D">
      <w:pPr>
        <w:rPr>
          <w:color w:val="auto"/>
        </w:rPr>
      </w:pPr>
      <w:r w:rsidRPr="007F21AE">
        <w:rPr>
          <w:color w:val="auto"/>
        </w:rPr>
        <w:t>• кардиопулмонален байпас (38600-00, 38603-00 [642])</w:t>
      </w:r>
    </w:p>
    <w:p w14:paraId="212EBA2D" w14:textId="77777777" w:rsidR="0052485D" w:rsidRPr="007F21AE" w:rsidRDefault="0052485D" w:rsidP="00265616">
      <w:pPr>
        <w:pStyle w:val="Line2"/>
      </w:pPr>
      <w:r w:rsidRPr="007F21AE">
        <w:t>38677-00</w:t>
      </w:r>
      <w:r w:rsidRPr="007F21AE">
        <w:tab/>
        <w:t>Частична ексцизия на лезия на камерен миокард</w:t>
      </w:r>
    </w:p>
    <w:p w14:paraId="18A90CF8" w14:textId="77777777" w:rsidR="0052485D" w:rsidRPr="007F21AE" w:rsidRDefault="0052485D" w:rsidP="00265616">
      <w:pPr>
        <w:pStyle w:val="Line2"/>
      </w:pPr>
      <w:r w:rsidRPr="007F21AE">
        <w:t>38680-00</w:t>
      </w:r>
      <w:r w:rsidRPr="007F21AE">
        <w:tab/>
        <w:t>Пълнослойна ексцизия на лезия на камерен миокард с възстановяване или реконструкция</w:t>
      </w:r>
    </w:p>
    <w:p w14:paraId="2863378C" w14:textId="77777777" w:rsidR="0052485D" w:rsidRPr="007F21AE" w:rsidRDefault="0052485D" w:rsidP="0052485D">
      <w:pPr>
        <w:rPr>
          <w:color w:val="auto"/>
        </w:rPr>
      </w:pPr>
    </w:p>
    <w:p w14:paraId="0156CB35" w14:textId="77777777" w:rsidR="0052485D" w:rsidRPr="007F21AE" w:rsidRDefault="0052485D" w:rsidP="00265616">
      <w:pPr>
        <w:pStyle w:val="Heading2"/>
        <w:rPr>
          <w:color w:val="auto"/>
          <w:lang w:val="bg-BG"/>
        </w:rPr>
      </w:pPr>
      <w:r w:rsidRPr="007F21AE">
        <w:rPr>
          <w:color w:val="auto"/>
          <w:lang w:val="bg-BG"/>
        </w:rPr>
        <w:lastRenderedPageBreak/>
        <w:t>Възстановяване</w:t>
      </w:r>
    </w:p>
    <w:p w14:paraId="79BE5F75" w14:textId="77777777" w:rsidR="0052485D" w:rsidRPr="007F21AE" w:rsidRDefault="0052485D" w:rsidP="00903A45">
      <w:pPr>
        <w:pStyle w:val="Line1"/>
        <w:rPr>
          <w:lang w:val="bg-BG"/>
        </w:rPr>
      </w:pPr>
      <w:r w:rsidRPr="007F21AE">
        <w:rPr>
          <w:lang w:val="bg-BG"/>
        </w:rPr>
        <w:tab/>
        <w:t>613</w:t>
      </w:r>
      <w:r w:rsidRPr="007F21AE">
        <w:rPr>
          <w:lang w:val="bg-BG"/>
        </w:rPr>
        <w:tab/>
        <w:t>Преградна или кондуит процедури</w:t>
      </w:r>
    </w:p>
    <w:p w14:paraId="1760F5FB" w14:textId="77777777" w:rsidR="0052485D" w:rsidRPr="007F21AE" w:rsidRDefault="0052485D" w:rsidP="00265616">
      <w:pPr>
        <w:pStyle w:val="body2"/>
        <w:rPr>
          <w:color w:val="auto"/>
        </w:rPr>
      </w:pPr>
      <w:r w:rsidRPr="007F21AE">
        <w:rPr>
          <w:i/>
          <w:color w:val="auto"/>
        </w:rPr>
        <w:t>Забележка</w:t>
      </w:r>
      <w:r w:rsidRPr="007F21AE">
        <w:rPr>
          <w:color w:val="auto"/>
        </w:rPr>
        <w:t>:</w:t>
      </w:r>
      <w:r w:rsidRPr="007F21AE">
        <w:rPr>
          <w:color w:val="auto"/>
        </w:rPr>
        <w:tab/>
        <w:t>Изпълнени за вродено сърдечно заболяване</w:t>
      </w:r>
    </w:p>
    <w:p w14:paraId="7DC9618A" w14:textId="77777777" w:rsidR="0052485D" w:rsidRPr="007F21AE" w:rsidRDefault="0052485D" w:rsidP="00265616">
      <w:pPr>
        <w:pStyle w:val="body1"/>
      </w:pPr>
      <w:r w:rsidRPr="007F21AE">
        <w:t>Кодирай също когато е направен:</w:t>
      </w:r>
    </w:p>
    <w:p w14:paraId="31AFF6A7" w14:textId="77777777" w:rsidR="0052485D" w:rsidRPr="007F21AE" w:rsidRDefault="0052485D" w:rsidP="0052485D">
      <w:pPr>
        <w:rPr>
          <w:color w:val="auto"/>
        </w:rPr>
      </w:pPr>
      <w:r w:rsidRPr="007F21AE">
        <w:rPr>
          <w:color w:val="auto"/>
        </w:rPr>
        <w:t>• кардиопулмонален байпас (38600-00, 38603-00 [642])</w:t>
      </w:r>
    </w:p>
    <w:p w14:paraId="46962089" w14:textId="77777777" w:rsidR="0052485D" w:rsidRPr="007F21AE" w:rsidRDefault="0052485D" w:rsidP="00265616">
      <w:pPr>
        <w:pStyle w:val="Line2"/>
      </w:pPr>
      <w:r w:rsidRPr="007F21AE">
        <w:t>38754-00</w:t>
      </w:r>
      <w:r w:rsidRPr="007F21AE">
        <w:tab/>
        <w:t>Интравентрикуларна преградна процедура (по Senning, Mustard)</w:t>
      </w:r>
    </w:p>
    <w:p w14:paraId="086B06A2" w14:textId="77777777" w:rsidR="0052485D" w:rsidRPr="007F21AE" w:rsidRDefault="0052485D" w:rsidP="00265616">
      <w:pPr>
        <w:pStyle w:val="Line2"/>
      </w:pPr>
      <w:r w:rsidRPr="007F21AE">
        <w:t>38754-01</w:t>
      </w:r>
      <w:r w:rsidRPr="007F21AE">
        <w:tab/>
        <w:t>Създаване на интравентрикуларен кондюит</w:t>
      </w:r>
    </w:p>
    <w:p w14:paraId="0CEA26AF" w14:textId="77777777" w:rsidR="0052485D" w:rsidRPr="007F21AE" w:rsidRDefault="0052485D" w:rsidP="00265616">
      <w:pPr>
        <w:pStyle w:val="Line2"/>
      </w:pPr>
      <w:r w:rsidRPr="007F21AE">
        <w:t>38757-00</w:t>
      </w:r>
      <w:r w:rsidRPr="007F21AE">
        <w:tab/>
        <w:t>Създаване на екстракардиален кондюит между дясна камера и белодробна артерия</w:t>
      </w:r>
    </w:p>
    <w:p w14:paraId="0DDAB309" w14:textId="77777777" w:rsidR="0052485D" w:rsidRPr="007F21AE" w:rsidRDefault="0052485D" w:rsidP="0052485D">
      <w:pPr>
        <w:rPr>
          <w:color w:val="auto"/>
        </w:rPr>
      </w:pPr>
      <w:r w:rsidRPr="007F21AE">
        <w:rPr>
          <w:color w:val="auto"/>
        </w:rPr>
        <w:t>Създаване на шънт между дясна камера и пулмонална артерия (дистален)</w:t>
      </w:r>
    </w:p>
    <w:p w14:paraId="1A13213C" w14:textId="77777777" w:rsidR="0052485D" w:rsidRPr="007F21AE" w:rsidRDefault="0052485D" w:rsidP="00265616">
      <w:pPr>
        <w:pStyle w:val="body2"/>
        <w:rPr>
          <w:color w:val="auto"/>
        </w:rPr>
      </w:pPr>
      <w:r w:rsidRPr="007F21AE">
        <w:rPr>
          <w:i/>
          <w:color w:val="auto"/>
        </w:rPr>
        <w:t>Не включва</w:t>
      </w:r>
      <w:r w:rsidRPr="007F21AE">
        <w:rPr>
          <w:color w:val="auto"/>
        </w:rPr>
        <w:t>:</w:t>
      </w:r>
      <w:r w:rsidRPr="007F21AE">
        <w:rPr>
          <w:color w:val="auto"/>
        </w:rPr>
        <w:tab/>
        <w:t>при подмяна (38760-00 [613])</w:t>
      </w:r>
    </w:p>
    <w:p w14:paraId="6AEEC0C7" w14:textId="77777777" w:rsidR="0052485D" w:rsidRPr="007F21AE" w:rsidRDefault="0052485D" w:rsidP="00265616">
      <w:pPr>
        <w:pStyle w:val="Line2"/>
      </w:pPr>
      <w:r w:rsidRPr="007F21AE">
        <w:t>38757-01</w:t>
      </w:r>
      <w:r w:rsidRPr="007F21AE">
        <w:tab/>
        <w:t>Създаване на екстракардиален кондюит между лява камера и аорта</w:t>
      </w:r>
    </w:p>
    <w:p w14:paraId="64668528" w14:textId="77777777" w:rsidR="0052485D" w:rsidRPr="007F21AE" w:rsidRDefault="0052485D" w:rsidP="0052485D">
      <w:pPr>
        <w:rPr>
          <w:color w:val="auto"/>
        </w:rPr>
      </w:pPr>
      <w:r w:rsidRPr="007F21AE">
        <w:rPr>
          <w:color w:val="auto"/>
        </w:rPr>
        <w:t>Създаване на апикоаортен шънт</w:t>
      </w:r>
    </w:p>
    <w:p w14:paraId="4C0F3AE7" w14:textId="77777777" w:rsidR="0052485D" w:rsidRPr="007F21AE" w:rsidRDefault="0052485D" w:rsidP="0052485D">
      <w:pPr>
        <w:rPr>
          <w:color w:val="auto"/>
        </w:rPr>
      </w:pPr>
      <w:r w:rsidRPr="007F21AE">
        <w:rPr>
          <w:color w:val="auto"/>
        </w:rPr>
        <w:t>Шънт между апекс на лява камера и аорта</w:t>
      </w:r>
    </w:p>
    <w:p w14:paraId="7F5394EB" w14:textId="77777777" w:rsidR="0052485D" w:rsidRPr="007F21AE" w:rsidRDefault="0052485D" w:rsidP="00265616">
      <w:pPr>
        <w:pStyle w:val="Line2"/>
      </w:pPr>
      <w:r w:rsidRPr="007F21AE">
        <w:t>38760-00</w:t>
      </w:r>
      <w:r w:rsidRPr="007F21AE">
        <w:tab/>
        <w:t>Подмяна на екстракардиален кондюит между дясна камера и белодробна артерия</w:t>
      </w:r>
    </w:p>
    <w:p w14:paraId="4484F5E1" w14:textId="77777777" w:rsidR="0052485D" w:rsidRPr="007F21AE" w:rsidRDefault="0052485D" w:rsidP="0052485D">
      <w:pPr>
        <w:rPr>
          <w:color w:val="auto"/>
        </w:rPr>
      </w:pPr>
      <w:r w:rsidRPr="007F21AE">
        <w:rPr>
          <w:color w:val="auto"/>
        </w:rPr>
        <w:t>Подмяна на шънт между дясна камера и пулмонална артерия (дистален)</w:t>
      </w:r>
    </w:p>
    <w:p w14:paraId="3BD991FA" w14:textId="77777777" w:rsidR="0052485D" w:rsidRPr="007F21AE" w:rsidRDefault="0052485D" w:rsidP="00265616">
      <w:pPr>
        <w:pStyle w:val="Line2"/>
      </w:pPr>
      <w:r w:rsidRPr="007F21AE">
        <w:t>38760-01</w:t>
      </w:r>
      <w:r w:rsidRPr="007F21AE">
        <w:tab/>
        <w:t>Подмяна на екстракардиален кондюит между лява камера и аорта</w:t>
      </w:r>
    </w:p>
    <w:p w14:paraId="24C20A79" w14:textId="77777777" w:rsidR="0052485D" w:rsidRPr="007F21AE" w:rsidRDefault="0052485D" w:rsidP="0052485D">
      <w:pPr>
        <w:rPr>
          <w:color w:val="auto"/>
        </w:rPr>
      </w:pPr>
      <w:r w:rsidRPr="007F21AE">
        <w:rPr>
          <w:color w:val="auto"/>
        </w:rPr>
        <w:t>Подмяна на шънт:</w:t>
      </w:r>
    </w:p>
    <w:p w14:paraId="431897F4" w14:textId="77777777" w:rsidR="0052485D" w:rsidRPr="007F21AE" w:rsidRDefault="0052485D" w:rsidP="0052485D">
      <w:pPr>
        <w:rPr>
          <w:color w:val="auto"/>
        </w:rPr>
      </w:pPr>
      <w:r w:rsidRPr="007F21AE">
        <w:rPr>
          <w:color w:val="auto"/>
        </w:rPr>
        <w:t>• апикоаортен</w:t>
      </w:r>
    </w:p>
    <w:p w14:paraId="218A36DF" w14:textId="77777777" w:rsidR="0052485D" w:rsidRPr="007F21AE" w:rsidRDefault="0052485D" w:rsidP="0052485D">
      <w:pPr>
        <w:rPr>
          <w:color w:val="auto"/>
        </w:rPr>
      </w:pPr>
      <w:r w:rsidRPr="007F21AE">
        <w:rPr>
          <w:color w:val="auto"/>
        </w:rPr>
        <w:t>• между апекс на лява камера и аорта</w:t>
      </w:r>
    </w:p>
    <w:p w14:paraId="4E67CA93" w14:textId="77777777" w:rsidR="0052485D" w:rsidRPr="007F21AE" w:rsidRDefault="0052485D" w:rsidP="00903A45">
      <w:pPr>
        <w:pStyle w:val="Line1"/>
        <w:rPr>
          <w:lang w:val="bg-BG"/>
        </w:rPr>
      </w:pPr>
      <w:r w:rsidRPr="007F21AE">
        <w:rPr>
          <w:lang w:val="bg-BG"/>
        </w:rPr>
        <w:tab/>
        <w:t>614</w:t>
      </w:r>
      <w:r w:rsidRPr="007F21AE">
        <w:rPr>
          <w:lang w:val="bg-BG"/>
        </w:rPr>
        <w:tab/>
        <w:t>Други възстановителни процедури на камера</w:t>
      </w:r>
    </w:p>
    <w:p w14:paraId="7ED340C4" w14:textId="77777777" w:rsidR="0052485D" w:rsidRPr="007F21AE" w:rsidRDefault="0052485D" w:rsidP="00265616">
      <w:pPr>
        <w:pStyle w:val="body2"/>
        <w:rPr>
          <w:color w:val="auto"/>
        </w:rPr>
      </w:pPr>
      <w:r w:rsidRPr="007F21AE">
        <w:rPr>
          <w:i/>
          <w:color w:val="auto"/>
        </w:rPr>
        <w:t>Забележка</w:t>
      </w:r>
      <w:r w:rsidRPr="007F21AE">
        <w:rPr>
          <w:color w:val="auto"/>
        </w:rPr>
        <w:t>:</w:t>
      </w:r>
      <w:r w:rsidRPr="007F21AE">
        <w:rPr>
          <w:color w:val="auto"/>
        </w:rPr>
        <w:tab/>
        <w:t>Изпълнени за вродено сърдечно заболяване</w:t>
      </w:r>
    </w:p>
    <w:p w14:paraId="09689777" w14:textId="77777777" w:rsidR="0052485D" w:rsidRPr="007F21AE" w:rsidRDefault="0052485D" w:rsidP="00265616">
      <w:pPr>
        <w:pStyle w:val="body1"/>
      </w:pPr>
      <w:r w:rsidRPr="007F21AE">
        <w:t>Кодирай също когато е направен:</w:t>
      </w:r>
    </w:p>
    <w:p w14:paraId="0C87783D" w14:textId="77777777" w:rsidR="0052485D" w:rsidRPr="007F21AE" w:rsidRDefault="0052485D" w:rsidP="0052485D">
      <w:pPr>
        <w:rPr>
          <w:color w:val="auto"/>
        </w:rPr>
      </w:pPr>
      <w:r w:rsidRPr="007F21AE">
        <w:rPr>
          <w:color w:val="auto"/>
        </w:rPr>
        <w:t>• кардиопулмонален байпас (38600-00, 38603-00 [642])</w:t>
      </w:r>
    </w:p>
    <w:p w14:paraId="441C84FE" w14:textId="77777777" w:rsidR="0052485D" w:rsidRPr="007F21AE" w:rsidRDefault="0052485D" w:rsidP="00265616">
      <w:pPr>
        <w:pStyle w:val="Line2"/>
      </w:pPr>
      <w:r w:rsidRPr="007F21AE">
        <w:t>38766-00</w:t>
      </w:r>
      <w:r w:rsidRPr="007F21AE">
        <w:tab/>
        <w:t>Левокамерно уголемяване</w:t>
      </w:r>
    </w:p>
    <w:p w14:paraId="1526CD08" w14:textId="77777777" w:rsidR="0052485D" w:rsidRPr="007F21AE" w:rsidRDefault="0052485D" w:rsidP="00265616">
      <w:pPr>
        <w:pStyle w:val="Line2"/>
      </w:pPr>
      <w:r w:rsidRPr="007F21AE">
        <w:t>38766-01</w:t>
      </w:r>
      <w:r w:rsidRPr="007F21AE">
        <w:tab/>
        <w:t>Дяснокамерно уголемяване</w:t>
      </w:r>
    </w:p>
    <w:p w14:paraId="0C946DB2" w14:textId="77777777" w:rsidR="0052485D" w:rsidRPr="007F21AE" w:rsidRDefault="0052485D" w:rsidP="0052485D">
      <w:pPr>
        <w:rPr>
          <w:color w:val="auto"/>
        </w:rPr>
      </w:pPr>
    </w:p>
    <w:p w14:paraId="35410B93" w14:textId="77777777" w:rsidR="0052485D" w:rsidRPr="007F21AE" w:rsidRDefault="0052485D" w:rsidP="00265616">
      <w:pPr>
        <w:pStyle w:val="Heading2"/>
        <w:rPr>
          <w:color w:val="auto"/>
          <w:lang w:val="bg-BG"/>
        </w:rPr>
      </w:pPr>
      <w:r w:rsidRPr="007F21AE">
        <w:rPr>
          <w:color w:val="auto"/>
          <w:lang w:val="bg-BG"/>
        </w:rPr>
        <w:t>Други процедури</w:t>
      </w:r>
    </w:p>
    <w:p w14:paraId="1B65CBF0" w14:textId="77777777" w:rsidR="0052485D" w:rsidRPr="007F21AE" w:rsidRDefault="0052485D" w:rsidP="00903A45">
      <w:pPr>
        <w:pStyle w:val="Line1"/>
        <w:rPr>
          <w:lang w:val="bg-BG"/>
        </w:rPr>
      </w:pPr>
      <w:r w:rsidRPr="007F21AE">
        <w:rPr>
          <w:lang w:val="bg-BG"/>
        </w:rPr>
        <w:tab/>
        <w:t>615</w:t>
      </w:r>
      <w:r w:rsidRPr="007F21AE">
        <w:rPr>
          <w:lang w:val="bg-BG"/>
        </w:rPr>
        <w:tab/>
        <w:t>Други процедури на камера</w:t>
      </w:r>
    </w:p>
    <w:p w14:paraId="2B4D7F3F" w14:textId="77777777" w:rsidR="0052485D" w:rsidRPr="007F21AE" w:rsidRDefault="0052485D" w:rsidP="00265616">
      <w:pPr>
        <w:pStyle w:val="Line2"/>
      </w:pPr>
      <w:r w:rsidRPr="007F21AE">
        <w:t>38456-14</w:t>
      </w:r>
      <w:r w:rsidRPr="007F21AE">
        <w:tab/>
        <w:t>Други интраторакални процедури на сърдечна камера без кардиопулмонален байпас</w:t>
      </w:r>
    </w:p>
    <w:p w14:paraId="57174B2F" w14:textId="77777777" w:rsidR="0052485D" w:rsidRPr="007F21AE" w:rsidRDefault="0052485D" w:rsidP="00265616">
      <w:pPr>
        <w:pStyle w:val="Line2"/>
      </w:pPr>
      <w:r w:rsidRPr="007F21AE">
        <w:t>38653-02</w:t>
      </w:r>
      <w:r w:rsidRPr="007F21AE">
        <w:tab/>
        <w:t>Други интраторакални процедури на сърдечна камера с кардиопулмонален байпас</w:t>
      </w:r>
    </w:p>
    <w:p w14:paraId="33AC25DD" w14:textId="77777777" w:rsidR="0052485D" w:rsidRPr="007F21AE" w:rsidRDefault="0052485D" w:rsidP="0052485D">
      <w:pPr>
        <w:rPr>
          <w:color w:val="auto"/>
        </w:rPr>
      </w:pPr>
    </w:p>
    <w:p w14:paraId="6E355651" w14:textId="77777777" w:rsidR="0052485D" w:rsidRPr="007F21AE" w:rsidRDefault="0052485D" w:rsidP="0052485D">
      <w:pPr>
        <w:rPr>
          <w:color w:val="auto"/>
        </w:rPr>
      </w:pPr>
    </w:p>
    <w:p w14:paraId="0F3D42C3" w14:textId="77777777" w:rsidR="0052485D" w:rsidRPr="007F21AE" w:rsidRDefault="0052485D" w:rsidP="00265616">
      <w:pPr>
        <w:pStyle w:val="Heading1"/>
        <w:rPr>
          <w:color w:val="auto"/>
          <w:lang w:val="bg-BG"/>
        </w:rPr>
      </w:pPr>
      <w:r w:rsidRPr="007F21AE">
        <w:rPr>
          <w:color w:val="auto"/>
          <w:lang w:val="bg-BG"/>
        </w:rPr>
        <w:t>сърце – септум</w:t>
      </w:r>
    </w:p>
    <w:p w14:paraId="3C36E485" w14:textId="77777777" w:rsidR="0052485D" w:rsidRPr="007F21AE" w:rsidRDefault="0052485D" w:rsidP="0052485D">
      <w:pPr>
        <w:rPr>
          <w:color w:val="auto"/>
        </w:rPr>
      </w:pPr>
    </w:p>
    <w:p w14:paraId="20E98634" w14:textId="77777777" w:rsidR="0052485D" w:rsidRPr="007F21AE" w:rsidRDefault="0052485D" w:rsidP="00265616">
      <w:pPr>
        <w:pStyle w:val="Heading2"/>
        <w:rPr>
          <w:color w:val="auto"/>
          <w:lang w:val="bg-BG"/>
        </w:rPr>
      </w:pPr>
      <w:r w:rsidRPr="007F21AE">
        <w:rPr>
          <w:color w:val="auto"/>
          <w:lang w:val="bg-BG"/>
        </w:rPr>
        <w:t>Ексцизия</w:t>
      </w:r>
    </w:p>
    <w:p w14:paraId="39CE4219" w14:textId="77777777" w:rsidR="0052485D" w:rsidRPr="007F21AE" w:rsidRDefault="0052485D" w:rsidP="00903A45">
      <w:pPr>
        <w:pStyle w:val="Line1"/>
        <w:rPr>
          <w:lang w:val="bg-BG"/>
        </w:rPr>
      </w:pPr>
      <w:r w:rsidRPr="007F21AE">
        <w:rPr>
          <w:lang w:val="bg-BG"/>
        </w:rPr>
        <w:tab/>
        <w:t>616</w:t>
      </w:r>
      <w:r w:rsidRPr="007F21AE">
        <w:rPr>
          <w:lang w:val="bg-BG"/>
        </w:rPr>
        <w:tab/>
        <w:t>Ексцизионни процедури на септум</w:t>
      </w:r>
    </w:p>
    <w:p w14:paraId="38CA7E51" w14:textId="77777777" w:rsidR="0052485D" w:rsidRPr="007F21AE" w:rsidRDefault="0052485D" w:rsidP="00265616">
      <w:pPr>
        <w:pStyle w:val="body2"/>
        <w:rPr>
          <w:color w:val="auto"/>
        </w:rPr>
      </w:pPr>
      <w:r w:rsidRPr="007F21AE">
        <w:rPr>
          <w:i/>
          <w:color w:val="auto"/>
        </w:rPr>
        <w:t>Не включва</w:t>
      </w:r>
      <w:r w:rsidRPr="007F21AE">
        <w:rPr>
          <w:color w:val="auto"/>
        </w:rPr>
        <w:t>:</w:t>
      </w:r>
      <w:r w:rsidRPr="007F21AE">
        <w:rPr>
          <w:color w:val="auto"/>
        </w:rPr>
        <w:tab/>
        <w:t>предсърдна септекемия (38739-00 [619])</w:t>
      </w:r>
    </w:p>
    <w:p w14:paraId="4B5CBCF8" w14:textId="77777777" w:rsidR="0052485D" w:rsidRPr="007F21AE" w:rsidRDefault="0052485D" w:rsidP="00265616">
      <w:pPr>
        <w:pStyle w:val="Line2"/>
      </w:pPr>
      <w:r w:rsidRPr="007F21AE">
        <w:t>38748-00</w:t>
      </w:r>
      <w:r w:rsidRPr="007F21AE">
        <w:tab/>
        <w:t>Камерна септектомия</w:t>
      </w:r>
    </w:p>
    <w:p w14:paraId="3FCA643D" w14:textId="77777777" w:rsidR="0052485D" w:rsidRPr="007F21AE" w:rsidRDefault="0052485D" w:rsidP="00265616">
      <w:pPr>
        <w:pStyle w:val="body1"/>
      </w:pPr>
      <w:r w:rsidRPr="007F21AE">
        <w:t>Кодирай също когато е направена:</w:t>
      </w:r>
    </w:p>
    <w:p w14:paraId="52745273" w14:textId="77777777" w:rsidR="0052485D" w:rsidRPr="007F21AE" w:rsidRDefault="0052485D" w:rsidP="0052485D">
      <w:pPr>
        <w:rPr>
          <w:color w:val="auto"/>
        </w:rPr>
      </w:pPr>
      <w:r w:rsidRPr="007F21AE">
        <w:rPr>
          <w:color w:val="auto"/>
        </w:rPr>
        <w:t>• кардиопулмонален байпас (38600-00, 38603-00 [642])</w:t>
      </w:r>
    </w:p>
    <w:p w14:paraId="538BDAE5" w14:textId="77777777" w:rsidR="0052485D" w:rsidRPr="007F21AE" w:rsidRDefault="0052485D" w:rsidP="00265616">
      <w:pPr>
        <w:pStyle w:val="Line2"/>
      </w:pPr>
      <w:r w:rsidRPr="007F21AE">
        <w:lastRenderedPageBreak/>
        <w:t>38748-01</w:t>
      </w:r>
      <w:r w:rsidRPr="007F21AE">
        <w:tab/>
        <w:t>Перкутанна транслуменна миокардна септална аблация</w:t>
      </w:r>
    </w:p>
    <w:p w14:paraId="37596A38" w14:textId="77777777" w:rsidR="0052485D" w:rsidRPr="007F21AE" w:rsidRDefault="0052485D" w:rsidP="0052485D">
      <w:pPr>
        <w:rPr>
          <w:color w:val="auto"/>
        </w:rPr>
      </w:pPr>
    </w:p>
    <w:p w14:paraId="7C4CB6D0" w14:textId="77777777" w:rsidR="0052485D" w:rsidRPr="007F21AE" w:rsidRDefault="0052485D" w:rsidP="00265616">
      <w:pPr>
        <w:pStyle w:val="Heading2"/>
        <w:rPr>
          <w:color w:val="auto"/>
          <w:lang w:val="bg-BG"/>
        </w:rPr>
      </w:pPr>
      <w:r w:rsidRPr="007F21AE">
        <w:rPr>
          <w:color w:val="auto"/>
          <w:lang w:val="bg-BG"/>
        </w:rPr>
        <w:t>Възстановяване</w:t>
      </w:r>
    </w:p>
    <w:p w14:paraId="260E4CEA" w14:textId="77777777" w:rsidR="0052485D" w:rsidRPr="007F21AE" w:rsidRDefault="0052485D" w:rsidP="00903A45">
      <w:pPr>
        <w:pStyle w:val="Line1"/>
        <w:rPr>
          <w:lang w:val="bg-BG"/>
        </w:rPr>
      </w:pPr>
      <w:r w:rsidRPr="007F21AE">
        <w:rPr>
          <w:lang w:val="bg-BG"/>
        </w:rPr>
        <w:tab/>
        <w:t>617</w:t>
      </w:r>
      <w:r w:rsidRPr="007F21AE">
        <w:rPr>
          <w:lang w:val="bg-BG"/>
        </w:rPr>
        <w:tab/>
        <w:t>Затваряне на предсърден септален дефект</w:t>
      </w:r>
    </w:p>
    <w:p w14:paraId="0DA97086" w14:textId="77777777" w:rsidR="0052485D" w:rsidRPr="007F21AE" w:rsidRDefault="0052485D" w:rsidP="00265616">
      <w:pPr>
        <w:pStyle w:val="body2"/>
        <w:rPr>
          <w:color w:val="auto"/>
        </w:rPr>
      </w:pPr>
      <w:r w:rsidRPr="007F21AE">
        <w:rPr>
          <w:i/>
          <w:color w:val="auto"/>
        </w:rPr>
        <w:t>Забележка</w:t>
      </w:r>
      <w:r w:rsidRPr="007F21AE">
        <w:rPr>
          <w:color w:val="auto"/>
        </w:rPr>
        <w:t>:</w:t>
      </w:r>
      <w:r w:rsidRPr="007F21AE">
        <w:rPr>
          <w:color w:val="auto"/>
        </w:rPr>
        <w:tab/>
        <w:t>Изпълнени за вродено сърдечно заболяване</w:t>
      </w:r>
    </w:p>
    <w:p w14:paraId="384E6B0B" w14:textId="77777777" w:rsidR="0052485D" w:rsidRPr="007F21AE" w:rsidRDefault="0052485D" w:rsidP="00265616">
      <w:pPr>
        <w:pStyle w:val="Line2"/>
      </w:pPr>
      <w:r w:rsidRPr="007F21AE">
        <w:t>38742-00</w:t>
      </w:r>
      <w:r w:rsidRPr="007F21AE">
        <w:tab/>
        <w:t>Перкутанно затваряне на предсърден септален дефект</w:t>
      </w:r>
    </w:p>
    <w:p w14:paraId="336D5ED6" w14:textId="77777777" w:rsidR="0052485D" w:rsidRPr="007F21AE" w:rsidRDefault="0052485D" w:rsidP="00265616">
      <w:pPr>
        <w:pStyle w:val="body2"/>
        <w:rPr>
          <w:color w:val="auto"/>
        </w:rPr>
      </w:pPr>
      <w:r w:rsidRPr="007F21AE">
        <w:rPr>
          <w:i/>
          <w:color w:val="auto"/>
        </w:rPr>
        <w:t>Включва</w:t>
      </w:r>
      <w:r w:rsidRPr="007F21AE">
        <w:rPr>
          <w:color w:val="auto"/>
        </w:rPr>
        <w:t>:</w:t>
      </w:r>
      <w:r w:rsidRPr="007F21AE">
        <w:rPr>
          <w:color w:val="auto"/>
        </w:rPr>
        <w:tab/>
        <w:t>такова с протеза или устройство</w:t>
      </w:r>
    </w:p>
    <w:p w14:paraId="05DC096B" w14:textId="77777777" w:rsidR="0052485D" w:rsidRPr="007F21AE" w:rsidRDefault="0052485D" w:rsidP="00265616">
      <w:pPr>
        <w:pStyle w:val="Line2"/>
      </w:pPr>
      <w:r w:rsidRPr="007F21AE">
        <w:t>38742-02</w:t>
      </w:r>
      <w:r w:rsidRPr="007F21AE">
        <w:tab/>
        <w:t>Затваряне на предсърден септален дефект</w:t>
      </w:r>
    </w:p>
    <w:p w14:paraId="656200E5" w14:textId="77777777" w:rsidR="0052485D" w:rsidRPr="007F21AE" w:rsidRDefault="0052485D" w:rsidP="00265616">
      <w:pPr>
        <w:pStyle w:val="body2"/>
        <w:rPr>
          <w:color w:val="auto"/>
        </w:rPr>
      </w:pPr>
      <w:r w:rsidRPr="007F21AE">
        <w:rPr>
          <w:i/>
          <w:color w:val="auto"/>
        </w:rPr>
        <w:t>Включва</w:t>
      </w:r>
      <w:r w:rsidRPr="007F21AE">
        <w:rPr>
          <w:color w:val="auto"/>
        </w:rPr>
        <w:t>:</w:t>
      </w:r>
      <w:r w:rsidRPr="007F21AE">
        <w:rPr>
          <w:color w:val="auto"/>
        </w:rPr>
        <w:tab/>
        <w:t>патч графт</w:t>
      </w:r>
    </w:p>
    <w:p w14:paraId="7BC945C7" w14:textId="77777777" w:rsidR="0052485D" w:rsidRPr="007F21AE" w:rsidRDefault="0052485D" w:rsidP="00265616">
      <w:pPr>
        <w:pStyle w:val="body1"/>
      </w:pPr>
      <w:r w:rsidRPr="007F21AE">
        <w:t>Кодирай също когато е направен:</w:t>
      </w:r>
    </w:p>
    <w:p w14:paraId="7386D568" w14:textId="77777777" w:rsidR="0052485D" w:rsidRPr="007F21AE" w:rsidRDefault="0052485D" w:rsidP="0052485D">
      <w:pPr>
        <w:rPr>
          <w:color w:val="auto"/>
        </w:rPr>
      </w:pPr>
      <w:r w:rsidRPr="007F21AE">
        <w:rPr>
          <w:color w:val="auto"/>
        </w:rPr>
        <w:t>• кардиопулмонален байпас (38600-00, 38603-00 [642])</w:t>
      </w:r>
    </w:p>
    <w:p w14:paraId="16B5E933" w14:textId="77777777" w:rsidR="00D7107E" w:rsidRPr="007F21AE" w:rsidRDefault="00D7107E" w:rsidP="00D7107E">
      <w:pPr>
        <w:pStyle w:val="Line2"/>
        <w:rPr>
          <w:rFonts w:ascii="Times New Roman" w:hAnsi="Times New Roman" w:cs="Times New Roman"/>
          <w:lang w:eastAsia="bg-BG"/>
        </w:rPr>
      </w:pPr>
      <w:r w:rsidRPr="007F21AE">
        <w:t>38742-03</w:t>
      </w:r>
      <w:r w:rsidRPr="007F21AE">
        <w:tab/>
      </w:r>
      <w:r w:rsidRPr="007F21AE">
        <w:rPr>
          <w:rFonts w:ascii="Times New Roman" w:hAnsi="Times New Roman" w:cs="Times New Roman"/>
          <w:lang w:eastAsia="bg-BG"/>
        </w:rPr>
        <w:t>Възстановяване на ендокарден пристенен дефект</w:t>
      </w:r>
    </w:p>
    <w:p w14:paraId="5BC00B17" w14:textId="77777777" w:rsidR="00D7107E" w:rsidRPr="007F21AE" w:rsidRDefault="00D7107E" w:rsidP="00D7107E">
      <w:pPr>
        <w:pStyle w:val="body2"/>
        <w:rPr>
          <w:color w:val="auto"/>
        </w:rPr>
      </w:pPr>
      <w:r w:rsidRPr="007F21AE">
        <w:rPr>
          <w:i/>
          <w:color w:val="auto"/>
        </w:rPr>
        <w:t>Включва</w:t>
      </w:r>
      <w:r w:rsidRPr="007F21AE">
        <w:rPr>
          <w:color w:val="auto"/>
        </w:rPr>
        <w:t>:</w:t>
      </w:r>
      <w:r w:rsidRPr="007F21AE">
        <w:rPr>
          <w:color w:val="auto"/>
        </w:rPr>
        <w:tab/>
        <w:t xml:space="preserve">такова с протеза </w:t>
      </w:r>
    </w:p>
    <w:p w14:paraId="717648B8" w14:textId="77777777" w:rsidR="0052485D" w:rsidRPr="007F21AE" w:rsidRDefault="0052485D" w:rsidP="00903A45">
      <w:pPr>
        <w:pStyle w:val="Line1"/>
        <w:rPr>
          <w:lang w:val="bg-BG"/>
        </w:rPr>
      </w:pPr>
      <w:r w:rsidRPr="007F21AE">
        <w:rPr>
          <w:lang w:val="bg-BG"/>
        </w:rPr>
        <w:tab/>
        <w:t>618</w:t>
      </w:r>
      <w:r w:rsidRPr="007F21AE">
        <w:rPr>
          <w:lang w:val="bg-BG"/>
        </w:rPr>
        <w:tab/>
        <w:t>Затваряне на камерен септален дефект</w:t>
      </w:r>
    </w:p>
    <w:p w14:paraId="61D0B31A" w14:textId="77777777" w:rsidR="0052485D" w:rsidRPr="007F21AE" w:rsidRDefault="0052485D" w:rsidP="008C5E6A">
      <w:pPr>
        <w:pStyle w:val="body2"/>
        <w:rPr>
          <w:color w:val="auto"/>
        </w:rPr>
      </w:pPr>
      <w:r w:rsidRPr="007F21AE">
        <w:rPr>
          <w:i/>
          <w:color w:val="auto"/>
        </w:rPr>
        <w:t>Забележка</w:t>
      </w:r>
      <w:r w:rsidRPr="007F21AE">
        <w:rPr>
          <w:color w:val="auto"/>
        </w:rPr>
        <w:t>:</w:t>
      </w:r>
      <w:r w:rsidRPr="007F21AE">
        <w:rPr>
          <w:color w:val="auto"/>
        </w:rPr>
        <w:tab/>
        <w:t>Изпълнени за вродено сърдечно заболяване</w:t>
      </w:r>
    </w:p>
    <w:p w14:paraId="1E73DAD1" w14:textId="77777777" w:rsidR="0052485D" w:rsidRPr="007F21AE" w:rsidRDefault="0052485D" w:rsidP="008C5E6A">
      <w:pPr>
        <w:pStyle w:val="Line2"/>
      </w:pPr>
      <w:r w:rsidRPr="007F21AE">
        <w:t>38751-00</w:t>
      </w:r>
      <w:r w:rsidRPr="007F21AE">
        <w:tab/>
        <w:t>Перкутанно затваряне дефект на междукамерна преграда</w:t>
      </w:r>
    </w:p>
    <w:p w14:paraId="5D9E4CC1" w14:textId="77777777" w:rsidR="0052485D" w:rsidRPr="007F21AE" w:rsidRDefault="0052485D" w:rsidP="008C5E6A">
      <w:pPr>
        <w:pStyle w:val="body2"/>
        <w:rPr>
          <w:color w:val="auto"/>
        </w:rPr>
      </w:pPr>
      <w:r w:rsidRPr="007F21AE">
        <w:rPr>
          <w:i/>
          <w:color w:val="auto"/>
        </w:rPr>
        <w:t>Включва</w:t>
      </w:r>
      <w:r w:rsidRPr="007F21AE">
        <w:rPr>
          <w:color w:val="auto"/>
        </w:rPr>
        <w:t>:</w:t>
      </w:r>
      <w:r w:rsidRPr="007F21AE">
        <w:rPr>
          <w:color w:val="auto"/>
        </w:rPr>
        <w:tab/>
        <w:t>такова с протеза</w:t>
      </w:r>
    </w:p>
    <w:p w14:paraId="1CF3773C" w14:textId="77777777" w:rsidR="0052485D" w:rsidRPr="007F21AE" w:rsidRDefault="0052485D" w:rsidP="008C5E6A">
      <w:pPr>
        <w:pStyle w:val="Line2"/>
      </w:pPr>
      <w:r w:rsidRPr="007F21AE">
        <w:t>38751-02</w:t>
      </w:r>
      <w:r w:rsidRPr="007F21AE">
        <w:tab/>
        <w:t>Затваряне дефект на междукамерна преграда</w:t>
      </w:r>
    </w:p>
    <w:p w14:paraId="4331FA96" w14:textId="77777777" w:rsidR="0052485D" w:rsidRPr="007F21AE" w:rsidRDefault="0052485D" w:rsidP="008C5E6A">
      <w:pPr>
        <w:pStyle w:val="body2"/>
        <w:rPr>
          <w:color w:val="auto"/>
        </w:rPr>
      </w:pPr>
      <w:r w:rsidRPr="007F21AE">
        <w:rPr>
          <w:i/>
          <w:color w:val="auto"/>
        </w:rPr>
        <w:t>Включва</w:t>
      </w:r>
      <w:r w:rsidRPr="007F21AE">
        <w:rPr>
          <w:color w:val="auto"/>
        </w:rPr>
        <w:t>:</w:t>
      </w:r>
      <w:r w:rsidRPr="007F21AE">
        <w:rPr>
          <w:color w:val="auto"/>
        </w:rPr>
        <w:tab/>
        <w:t>патч графт</w:t>
      </w:r>
    </w:p>
    <w:p w14:paraId="6F671266" w14:textId="77777777" w:rsidR="0052485D" w:rsidRPr="007F21AE" w:rsidRDefault="0052485D" w:rsidP="008C5E6A">
      <w:pPr>
        <w:pStyle w:val="body1"/>
      </w:pPr>
      <w:r w:rsidRPr="007F21AE">
        <w:t>Кодирай също когато е направен:</w:t>
      </w:r>
    </w:p>
    <w:p w14:paraId="6039BEF3" w14:textId="77777777" w:rsidR="0052485D" w:rsidRPr="007F21AE" w:rsidRDefault="0052485D" w:rsidP="0052485D">
      <w:pPr>
        <w:rPr>
          <w:color w:val="auto"/>
        </w:rPr>
      </w:pPr>
      <w:r w:rsidRPr="007F21AE">
        <w:rPr>
          <w:color w:val="auto"/>
        </w:rPr>
        <w:t>• кардиопулмонален байпас (38600-00, 38603-00 [642])</w:t>
      </w:r>
    </w:p>
    <w:p w14:paraId="225F5FB3" w14:textId="77777777" w:rsidR="0052485D" w:rsidRPr="007F21AE" w:rsidRDefault="0052485D" w:rsidP="00903A45">
      <w:pPr>
        <w:pStyle w:val="Line1"/>
        <w:rPr>
          <w:lang w:val="bg-BG"/>
        </w:rPr>
      </w:pPr>
      <w:r w:rsidRPr="007F21AE">
        <w:rPr>
          <w:lang w:val="bg-BG"/>
        </w:rPr>
        <w:tab/>
        <w:t>619</w:t>
      </w:r>
      <w:r w:rsidRPr="007F21AE">
        <w:rPr>
          <w:lang w:val="bg-BG"/>
        </w:rPr>
        <w:tab/>
        <w:t>Други възстановителни процедури на септум</w:t>
      </w:r>
    </w:p>
    <w:p w14:paraId="3FE70D53" w14:textId="77777777" w:rsidR="0052485D" w:rsidRPr="007F21AE" w:rsidRDefault="0052485D" w:rsidP="008C5E6A">
      <w:pPr>
        <w:pStyle w:val="Line2"/>
      </w:pPr>
      <w:r w:rsidRPr="007F21AE">
        <w:t>38270-00</w:t>
      </w:r>
      <w:r w:rsidRPr="007F21AE">
        <w:tab/>
        <w:t>Перкутанна предсърдна септостомия</w:t>
      </w:r>
    </w:p>
    <w:p w14:paraId="1DF704F1" w14:textId="77777777" w:rsidR="0052485D" w:rsidRPr="007F21AE" w:rsidRDefault="0052485D" w:rsidP="0052485D">
      <w:pPr>
        <w:rPr>
          <w:color w:val="auto"/>
        </w:rPr>
      </w:pPr>
      <w:r w:rsidRPr="007F21AE">
        <w:rPr>
          <w:color w:val="auto"/>
        </w:rPr>
        <w:t>Предсърдна септостомия, трансвенозен метод чрез:</w:t>
      </w:r>
    </w:p>
    <w:p w14:paraId="28855896" w14:textId="77777777" w:rsidR="0052485D" w:rsidRPr="007F21AE" w:rsidRDefault="0052485D" w:rsidP="0052485D">
      <w:pPr>
        <w:rPr>
          <w:color w:val="auto"/>
        </w:rPr>
      </w:pPr>
      <w:r w:rsidRPr="007F21AE">
        <w:rPr>
          <w:color w:val="auto"/>
        </w:rPr>
        <w:t>• балон</w:t>
      </w:r>
    </w:p>
    <w:p w14:paraId="1EA42D77" w14:textId="77777777" w:rsidR="0052485D" w:rsidRPr="007F21AE" w:rsidRDefault="0052485D" w:rsidP="0052485D">
      <w:pPr>
        <w:rPr>
          <w:color w:val="auto"/>
        </w:rPr>
      </w:pPr>
      <w:r w:rsidRPr="007F21AE">
        <w:rPr>
          <w:color w:val="auto"/>
        </w:rPr>
        <w:t>• по остър път</w:t>
      </w:r>
    </w:p>
    <w:p w14:paraId="1B70DFD6" w14:textId="77777777" w:rsidR="0052485D" w:rsidRPr="007F21AE" w:rsidRDefault="0052485D" w:rsidP="008C5E6A">
      <w:pPr>
        <w:pStyle w:val="body2"/>
        <w:rPr>
          <w:color w:val="auto"/>
        </w:rPr>
      </w:pPr>
      <w:r w:rsidRPr="007F21AE">
        <w:rPr>
          <w:i/>
          <w:color w:val="auto"/>
        </w:rPr>
        <w:t>Включва</w:t>
      </w:r>
      <w:r w:rsidRPr="007F21AE">
        <w:rPr>
          <w:color w:val="auto"/>
        </w:rPr>
        <w:t>:</w:t>
      </w:r>
      <w:r w:rsidRPr="007F21AE">
        <w:rPr>
          <w:color w:val="auto"/>
        </w:rPr>
        <w:tab/>
        <w:t>сърдечна катетеризация</w:t>
      </w:r>
    </w:p>
    <w:p w14:paraId="5447D1A8" w14:textId="77777777" w:rsidR="0052485D" w:rsidRPr="007F21AE" w:rsidRDefault="0052485D" w:rsidP="008C5E6A">
      <w:pPr>
        <w:pStyle w:val="Line2"/>
      </w:pPr>
      <w:r w:rsidRPr="007F21AE">
        <w:t>38739-00</w:t>
      </w:r>
      <w:r w:rsidRPr="007F21AE">
        <w:tab/>
        <w:t>Предсърдна септектомия или септостомия</w:t>
      </w:r>
    </w:p>
    <w:p w14:paraId="62430DB8" w14:textId="77777777" w:rsidR="0052485D" w:rsidRPr="007F21AE" w:rsidRDefault="0052485D" w:rsidP="008C5E6A">
      <w:pPr>
        <w:pStyle w:val="body1"/>
      </w:pPr>
      <w:r w:rsidRPr="007F21AE">
        <w:t>Кодирай също когато е направен:</w:t>
      </w:r>
    </w:p>
    <w:p w14:paraId="41723711" w14:textId="77777777" w:rsidR="0052485D" w:rsidRPr="007F21AE" w:rsidRDefault="0052485D" w:rsidP="0052485D">
      <w:pPr>
        <w:rPr>
          <w:color w:val="auto"/>
        </w:rPr>
      </w:pPr>
      <w:r w:rsidRPr="007F21AE">
        <w:rPr>
          <w:color w:val="auto"/>
        </w:rPr>
        <w:t>• кардиопулмонален байпас (38600-00, 38603-00 [642])</w:t>
      </w:r>
    </w:p>
    <w:p w14:paraId="55B75E3E" w14:textId="77777777" w:rsidR="0052485D" w:rsidRPr="007F21AE" w:rsidRDefault="0052485D" w:rsidP="008C5E6A">
      <w:pPr>
        <w:pStyle w:val="Line2"/>
      </w:pPr>
      <w:r w:rsidRPr="007F21AE">
        <w:t>38509-00</w:t>
      </w:r>
      <w:r w:rsidRPr="007F21AE">
        <w:tab/>
        <w:t>Възстановяване на вентрикуларна септална руптура</w:t>
      </w:r>
    </w:p>
    <w:p w14:paraId="76A74CE8" w14:textId="77777777" w:rsidR="0052485D" w:rsidRPr="007F21AE" w:rsidRDefault="0052485D" w:rsidP="0052485D">
      <w:pPr>
        <w:rPr>
          <w:color w:val="auto"/>
        </w:rPr>
      </w:pPr>
      <w:r w:rsidRPr="007F21AE">
        <w:rPr>
          <w:color w:val="auto"/>
        </w:rPr>
        <w:t>Възстановяване на постинфарктен (исхемичен) дефект на междукамерна преграда</w:t>
      </w:r>
    </w:p>
    <w:p w14:paraId="0B3E5F10" w14:textId="77777777" w:rsidR="0052485D" w:rsidRPr="007F21AE" w:rsidRDefault="0052485D" w:rsidP="008C5E6A">
      <w:pPr>
        <w:pStyle w:val="body2"/>
        <w:rPr>
          <w:color w:val="auto"/>
        </w:rPr>
      </w:pPr>
      <w:r w:rsidRPr="007F21AE">
        <w:rPr>
          <w:i/>
          <w:color w:val="auto"/>
        </w:rPr>
        <w:t>Включва</w:t>
      </w:r>
      <w:r w:rsidRPr="007F21AE">
        <w:rPr>
          <w:color w:val="auto"/>
        </w:rPr>
        <w:t>:</w:t>
      </w:r>
      <w:r w:rsidRPr="007F21AE">
        <w:rPr>
          <w:color w:val="auto"/>
        </w:rPr>
        <w:tab/>
        <w:t>резекция на миокард</w:t>
      </w:r>
    </w:p>
    <w:p w14:paraId="72D1A92C" w14:textId="77777777" w:rsidR="0052485D" w:rsidRPr="007F21AE" w:rsidRDefault="0052485D" w:rsidP="008C5E6A">
      <w:pPr>
        <w:pStyle w:val="body1"/>
      </w:pPr>
      <w:r w:rsidRPr="007F21AE">
        <w:t>Кодирай също когато е направен:</w:t>
      </w:r>
    </w:p>
    <w:p w14:paraId="7053FE4F" w14:textId="77777777" w:rsidR="0052485D" w:rsidRPr="007F21AE" w:rsidRDefault="0052485D" w:rsidP="0052485D">
      <w:pPr>
        <w:rPr>
          <w:color w:val="auto"/>
        </w:rPr>
      </w:pPr>
      <w:r w:rsidRPr="007F21AE">
        <w:rPr>
          <w:color w:val="auto"/>
        </w:rPr>
        <w:t>• кардиопулмонален байпас (38600-00, 38603-00 [642])</w:t>
      </w:r>
    </w:p>
    <w:p w14:paraId="61500A51" w14:textId="77777777" w:rsidR="0052485D" w:rsidRPr="007F21AE" w:rsidRDefault="0052485D" w:rsidP="0052485D">
      <w:pPr>
        <w:rPr>
          <w:color w:val="auto"/>
        </w:rPr>
      </w:pPr>
      <w:r w:rsidRPr="007F21AE">
        <w:rPr>
          <w:color w:val="auto"/>
        </w:rPr>
        <w:t>• байпас на коронарна артерия (виж блокове [672] до [679])</w:t>
      </w:r>
    </w:p>
    <w:p w14:paraId="56A8BBBD" w14:textId="77777777" w:rsidR="0052485D" w:rsidRPr="007F21AE" w:rsidRDefault="0052485D" w:rsidP="0052485D">
      <w:pPr>
        <w:rPr>
          <w:color w:val="auto"/>
        </w:rPr>
      </w:pPr>
    </w:p>
    <w:p w14:paraId="2237143C" w14:textId="77777777" w:rsidR="0052485D" w:rsidRPr="007F21AE" w:rsidRDefault="0052485D" w:rsidP="008C5E6A">
      <w:pPr>
        <w:pStyle w:val="Heading2"/>
        <w:rPr>
          <w:color w:val="auto"/>
          <w:lang w:val="bg-BG"/>
        </w:rPr>
      </w:pPr>
      <w:r w:rsidRPr="007F21AE">
        <w:rPr>
          <w:color w:val="auto"/>
          <w:lang w:val="bg-BG"/>
        </w:rPr>
        <w:t>Други процедури</w:t>
      </w:r>
    </w:p>
    <w:p w14:paraId="360FFBB8" w14:textId="77777777" w:rsidR="0052485D" w:rsidRPr="007F21AE" w:rsidRDefault="0052485D" w:rsidP="00903A45">
      <w:pPr>
        <w:pStyle w:val="Line1"/>
        <w:rPr>
          <w:lang w:val="bg-BG"/>
        </w:rPr>
      </w:pPr>
      <w:r w:rsidRPr="007F21AE">
        <w:rPr>
          <w:lang w:val="bg-BG"/>
        </w:rPr>
        <w:tab/>
        <w:t>620</w:t>
      </w:r>
      <w:r w:rsidRPr="007F21AE">
        <w:rPr>
          <w:lang w:val="bg-BG"/>
        </w:rPr>
        <w:tab/>
        <w:t>Други процедури на септум</w:t>
      </w:r>
    </w:p>
    <w:p w14:paraId="1E3884FB" w14:textId="77777777" w:rsidR="0052485D" w:rsidRPr="007F21AE" w:rsidRDefault="0052485D" w:rsidP="008C5E6A">
      <w:pPr>
        <w:pStyle w:val="Line2"/>
      </w:pPr>
      <w:r w:rsidRPr="007F21AE">
        <w:t>38456-12</w:t>
      </w:r>
      <w:r w:rsidRPr="007F21AE">
        <w:tab/>
        <w:t>Други интраторакални процедури на септум без кардиопулмонален байпас</w:t>
      </w:r>
    </w:p>
    <w:p w14:paraId="7952616E" w14:textId="77777777" w:rsidR="0052485D" w:rsidRPr="007F21AE" w:rsidRDefault="0052485D" w:rsidP="008C5E6A">
      <w:pPr>
        <w:pStyle w:val="Line2"/>
      </w:pPr>
      <w:r w:rsidRPr="007F21AE">
        <w:t>38653-03</w:t>
      </w:r>
      <w:r w:rsidRPr="007F21AE">
        <w:tab/>
        <w:t>Други интраторакални процедури на септум с кардиопулмонален байпас</w:t>
      </w:r>
    </w:p>
    <w:p w14:paraId="6870A767" w14:textId="77777777" w:rsidR="0052485D" w:rsidRPr="007F21AE" w:rsidRDefault="0052485D" w:rsidP="0052485D">
      <w:pPr>
        <w:rPr>
          <w:color w:val="auto"/>
        </w:rPr>
      </w:pPr>
    </w:p>
    <w:p w14:paraId="44D310BB" w14:textId="77777777" w:rsidR="0052485D" w:rsidRPr="007F21AE" w:rsidRDefault="0052485D" w:rsidP="0052485D">
      <w:pPr>
        <w:rPr>
          <w:color w:val="auto"/>
        </w:rPr>
      </w:pPr>
    </w:p>
    <w:p w14:paraId="7035A881" w14:textId="77777777" w:rsidR="0052485D" w:rsidRPr="007F21AE" w:rsidRDefault="0052485D" w:rsidP="008C5E6A">
      <w:pPr>
        <w:pStyle w:val="Heading1"/>
        <w:rPr>
          <w:color w:val="auto"/>
          <w:lang w:val="bg-BG"/>
        </w:rPr>
      </w:pPr>
      <w:r w:rsidRPr="007F21AE">
        <w:rPr>
          <w:color w:val="auto"/>
          <w:lang w:val="bg-BG"/>
        </w:rPr>
        <w:lastRenderedPageBreak/>
        <w:t>сърце – аортна клапа</w:t>
      </w:r>
    </w:p>
    <w:p w14:paraId="558E3D25" w14:textId="77777777" w:rsidR="0052485D" w:rsidRPr="007F21AE" w:rsidRDefault="0052485D" w:rsidP="0052485D">
      <w:pPr>
        <w:rPr>
          <w:color w:val="auto"/>
        </w:rPr>
      </w:pPr>
    </w:p>
    <w:p w14:paraId="4CCC9E04" w14:textId="77777777" w:rsidR="0052485D" w:rsidRPr="007F21AE" w:rsidRDefault="0052485D" w:rsidP="008C5E6A">
      <w:pPr>
        <w:pStyle w:val="Heading2"/>
        <w:rPr>
          <w:color w:val="auto"/>
          <w:lang w:val="bg-BG"/>
        </w:rPr>
      </w:pPr>
      <w:r w:rsidRPr="007F21AE">
        <w:rPr>
          <w:color w:val="auto"/>
          <w:lang w:val="bg-BG"/>
        </w:rPr>
        <w:t>Инцизия</w:t>
      </w:r>
    </w:p>
    <w:p w14:paraId="60D6D6AB" w14:textId="77777777" w:rsidR="0052485D" w:rsidRPr="007F21AE" w:rsidRDefault="0052485D" w:rsidP="00903A45">
      <w:pPr>
        <w:pStyle w:val="Line1"/>
        <w:rPr>
          <w:lang w:val="bg-BG"/>
        </w:rPr>
      </w:pPr>
      <w:r w:rsidRPr="007F21AE">
        <w:rPr>
          <w:lang w:val="bg-BG"/>
        </w:rPr>
        <w:tab/>
        <w:t>621</w:t>
      </w:r>
      <w:r w:rsidRPr="007F21AE">
        <w:rPr>
          <w:lang w:val="bg-BG"/>
        </w:rPr>
        <w:tab/>
        <w:t>Инцизионни процедури на аортна клапа</w:t>
      </w:r>
    </w:p>
    <w:p w14:paraId="2CF64872" w14:textId="77777777" w:rsidR="0052485D" w:rsidRPr="007F21AE" w:rsidRDefault="0052485D" w:rsidP="008C5E6A">
      <w:pPr>
        <w:pStyle w:val="Line2"/>
      </w:pPr>
      <w:r w:rsidRPr="007F21AE">
        <w:t>38456-10</w:t>
      </w:r>
      <w:r w:rsidRPr="007F21AE">
        <w:tab/>
        <w:t>Отворена валвотомия на аортна клапа</w:t>
      </w:r>
    </w:p>
    <w:p w14:paraId="7F460D95" w14:textId="77777777" w:rsidR="0052485D" w:rsidRPr="007F21AE" w:rsidRDefault="0052485D" w:rsidP="008C5E6A">
      <w:pPr>
        <w:pStyle w:val="body1"/>
      </w:pPr>
      <w:r w:rsidRPr="007F21AE">
        <w:t>Кодирай също когато е направен:</w:t>
      </w:r>
    </w:p>
    <w:p w14:paraId="3D841AF8" w14:textId="77777777" w:rsidR="0052485D" w:rsidRPr="007F21AE" w:rsidRDefault="0052485D" w:rsidP="0052485D">
      <w:pPr>
        <w:rPr>
          <w:color w:val="auto"/>
        </w:rPr>
      </w:pPr>
      <w:r w:rsidRPr="007F21AE">
        <w:rPr>
          <w:color w:val="auto"/>
        </w:rPr>
        <w:t>• кардиопулмонален байпас (38600-00, 38603-00 [642])</w:t>
      </w:r>
    </w:p>
    <w:p w14:paraId="100B7017" w14:textId="77777777" w:rsidR="0052485D" w:rsidRPr="007F21AE" w:rsidRDefault="0052485D" w:rsidP="0052485D">
      <w:pPr>
        <w:rPr>
          <w:color w:val="auto"/>
        </w:rPr>
      </w:pPr>
    </w:p>
    <w:p w14:paraId="21D7ED96" w14:textId="77777777" w:rsidR="0052485D" w:rsidRPr="007F21AE" w:rsidRDefault="0052485D" w:rsidP="008C5E6A">
      <w:pPr>
        <w:pStyle w:val="Heading2"/>
        <w:rPr>
          <w:color w:val="auto"/>
          <w:lang w:val="bg-BG"/>
        </w:rPr>
      </w:pPr>
      <w:r w:rsidRPr="007F21AE">
        <w:rPr>
          <w:color w:val="auto"/>
          <w:lang w:val="bg-BG"/>
        </w:rPr>
        <w:t>Възстановяване</w:t>
      </w:r>
    </w:p>
    <w:p w14:paraId="73C2550D" w14:textId="77777777" w:rsidR="0052485D" w:rsidRPr="007F21AE" w:rsidRDefault="0052485D" w:rsidP="00903A45">
      <w:pPr>
        <w:pStyle w:val="Line1"/>
        <w:rPr>
          <w:lang w:val="bg-BG"/>
        </w:rPr>
      </w:pPr>
      <w:r w:rsidRPr="007F21AE">
        <w:rPr>
          <w:lang w:val="bg-BG"/>
        </w:rPr>
        <w:tab/>
        <w:t>622</w:t>
      </w:r>
      <w:r w:rsidRPr="007F21AE">
        <w:rPr>
          <w:lang w:val="bg-BG"/>
        </w:rPr>
        <w:tab/>
        <w:t>Възстановяване на аортна клапа</w:t>
      </w:r>
    </w:p>
    <w:p w14:paraId="0145D175" w14:textId="77777777" w:rsidR="0052485D" w:rsidRPr="007F21AE" w:rsidRDefault="0052485D" w:rsidP="008C5E6A">
      <w:pPr>
        <w:pStyle w:val="body2"/>
        <w:rPr>
          <w:color w:val="auto"/>
        </w:rPr>
      </w:pPr>
      <w:r w:rsidRPr="007F21AE">
        <w:rPr>
          <w:i/>
          <w:color w:val="auto"/>
        </w:rPr>
        <w:t>Не включва</w:t>
      </w:r>
      <w:r w:rsidRPr="007F21AE">
        <w:rPr>
          <w:color w:val="auto"/>
        </w:rPr>
        <w:t>:</w:t>
      </w:r>
      <w:r w:rsidRPr="007F21AE">
        <w:rPr>
          <w:color w:val="auto"/>
        </w:rPr>
        <w:tab/>
        <w:t>такова с възстановяване или преместване на асцендентна торакална аорта (виж блокове [685], [687] и [688])</w:t>
      </w:r>
    </w:p>
    <w:p w14:paraId="6E81212F" w14:textId="77777777" w:rsidR="0052485D" w:rsidRPr="007F21AE" w:rsidRDefault="0052485D" w:rsidP="008C5E6A">
      <w:pPr>
        <w:pStyle w:val="Line2"/>
      </w:pPr>
      <w:r w:rsidRPr="007F21AE">
        <w:t>38483-00</w:t>
      </w:r>
      <w:r w:rsidRPr="007F21AE">
        <w:tab/>
        <w:t>Декалцификация на платна на аортна клапа</w:t>
      </w:r>
    </w:p>
    <w:p w14:paraId="6AE3044E" w14:textId="77777777" w:rsidR="0052485D" w:rsidRPr="007F21AE" w:rsidRDefault="0052485D" w:rsidP="008C5E6A">
      <w:pPr>
        <w:pStyle w:val="body1"/>
      </w:pPr>
      <w:r w:rsidRPr="007F21AE">
        <w:t>Кодирай също когато е направен:</w:t>
      </w:r>
    </w:p>
    <w:p w14:paraId="22290FDC" w14:textId="77777777" w:rsidR="0052485D" w:rsidRPr="007F21AE" w:rsidRDefault="0052485D" w:rsidP="0052485D">
      <w:pPr>
        <w:rPr>
          <w:color w:val="auto"/>
        </w:rPr>
      </w:pPr>
      <w:r w:rsidRPr="007F21AE">
        <w:rPr>
          <w:color w:val="auto"/>
        </w:rPr>
        <w:t>• кардиопулмонален байпас (38600-00, 38603-00 [642])</w:t>
      </w:r>
    </w:p>
    <w:p w14:paraId="1C523793"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192AD547" w14:textId="77777777" w:rsidR="0052485D" w:rsidRPr="007F21AE" w:rsidRDefault="0052485D" w:rsidP="0052485D">
      <w:pPr>
        <w:rPr>
          <w:color w:val="auto"/>
        </w:rPr>
      </w:pPr>
      <w:r w:rsidRPr="007F21AE">
        <w:rPr>
          <w:color w:val="auto"/>
        </w:rPr>
        <w:t>• клапна анулопластика (38475, 38477 [622], [627] и [633])</w:t>
      </w:r>
    </w:p>
    <w:p w14:paraId="1B44B43A" w14:textId="77777777" w:rsidR="0052485D" w:rsidRPr="007F21AE" w:rsidRDefault="0052485D" w:rsidP="008C5E6A">
      <w:pPr>
        <w:pStyle w:val="Line2"/>
      </w:pPr>
      <w:r w:rsidRPr="007F21AE">
        <w:t>38270-01</w:t>
      </w:r>
      <w:r w:rsidRPr="007F21AE">
        <w:tab/>
        <w:t>Перкутанна балонна аортна валвулопластика</w:t>
      </w:r>
    </w:p>
    <w:p w14:paraId="35C2C7B9" w14:textId="77777777" w:rsidR="0052485D" w:rsidRPr="007F21AE" w:rsidRDefault="0052485D" w:rsidP="008C5E6A">
      <w:pPr>
        <w:pStyle w:val="body2"/>
        <w:rPr>
          <w:color w:val="auto"/>
        </w:rPr>
      </w:pPr>
      <w:r w:rsidRPr="007F21AE">
        <w:rPr>
          <w:i/>
          <w:color w:val="auto"/>
        </w:rPr>
        <w:t>Включва</w:t>
      </w:r>
      <w:r w:rsidRPr="007F21AE">
        <w:rPr>
          <w:color w:val="auto"/>
        </w:rPr>
        <w:t>:</w:t>
      </w:r>
      <w:r w:rsidRPr="007F21AE">
        <w:rPr>
          <w:color w:val="auto"/>
        </w:rPr>
        <w:tab/>
        <w:t>сърдечна катетеризация</w:t>
      </w:r>
    </w:p>
    <w:p w14:paraId="0C74D5F5" w14:textId="77777777" w:rsidR="0052485D" w:rsidRPr="007F21AE" w:rsidRDefault="0052485D" w:rsidP="008C5E6A">
      <w:pPr>
        <w:pStyle w:val="body1"/>
      </w:pPr>
      <w:r w:rsidRPr="007F21AE">
        <w:t>Кодирай също когато е направен:</w:t>
      </w:r>
    </w:p>
    <w:p w14:paraId="7940D1FF" w14:textId="77777777" w:rsidR="0052485D" w:rsidRPr="007F21AE" w:rsidRDefault="0052485D" w:rsidP="0052485D">
      <w:pPr>
        <w:rPr>
          <w:color w:val="auto"/>
        </w:rPr>
      </w:pPr>
      <w:r w:rsidRPr="007F21AE">
        <w:rPr>
          <w:color w:val="auto"/>
        </w:rPr>
        <w:t>• клапна анулопластика (38475, 38477 [622], [627] и [633])</w:t>
      </w:r>
    </w:p>
    <w:p w14:paraId="46C5141B" w14:textId="77777777" w:rsidR="0052485D" w:rsidRPr="007F21AE" w:rsidRDefault="0052485D" w:rsidP="008C5E6A">
      <w:pPr>
        <w:pStyle w:val="Line2"/>
      </w:pPr>
      <w:r w:rsidRPr="007F21AE">
        <w:t>38475-02</w:t>
      </w:r>
      <w:r w:rsidRPr="007F21AE">
        <w:tab/>
        <w:t>Анулопластика на аортна клапа</w:t>
      </w:r>
    </w:p>
    <w:p w14:paraId="11A11C04" w14:textId="77777777" w:rsidR="0052485D" w:rsidRPr="007F21AE" w:rsidRDefault="0052485D" w:rsidP="008C5E6A">
      <w:pPr>
        <w:pStyle w:val="Line2"/>
      </w:pPr>
      <w:r w:rsidRPr="007F21AE">
        <w:t>38477-02</w:t>
      </w:r>
      <w:r w:rsidRPr="007F21AE">
        <w:tab/>
        <w:t>Анулопластика на аортна клапа с поставяне на пръстен</w:t>
      </w:r>
    </w:p>
    <w:p w14:paraId="6CBC6E83" w14:textId="77777777" w:rsidR="0052485D" w:rsidRPr="007F21AE" w:rsidRDefault="0052485D" w:rsidP="0052485D">
      <w:pPr>
        <w:rPr>
          <w:color w:val="auto"/>
        </w:rPr>
      </w:pPr>
      <w:r w:rsidRPr="007F21AE">
        <w:rPr>
          <w:color w:val="auto"/>
        </w:rPr>
        <w:t xml:space="preserve">Aнулопластика на аортна клапа с поставяне пръстен на Cosgrove (-Edwards) </w:t>
      </w:r>
    </w:p>
    <w:p w14:paraId="13E8861D" w14:textId="77777777" w:rsidR="0052485D" w:rsidRPr="007F21AE" w:rsidRDefault="0052485D" w:rsidP="008C5E6A">
      <w:pPr>
        <w:pStyle w:val="Line2"/>
      </w:pPr>
      <w:r w:rsidRPr="007F21AE">
        <w:t>38480-00</w:t>
      </w:r>
      <w:r w:rsidRPr="007F21AE">
        <w:tab/>
        <w:t>Пластика на аортна клапа, 1 платно</w:t>
      </w:r>
    </w:p>
    <w:p w14:paraId="5A6DB703" w14:textId="77777777" w:rsidR="0052485D" w:rsidRPr="007F21AE" w:rsidRDefault="0052485D" w:rsidP="008C5E6A">
      <w:pPr>
        <w:pStyle w:val="body1"/>
      </w:pPr>
      <w:r w:rsidRPr="007F21AE">
        <w:t>Кодирай също когато е направен:</w:t>
      </w:r>
    </w:p>
    <w:p w14:paraId="3E12DBEF" w14:textId="77777777" w:rsidR="0052485D" w:rsidRPr="007F21AE" w:rsidRDefault="0052485D" w:rsidP="0052485D">
      <w:pPr>
        <w:rPr>
          <w:color w:val="auto"/>
        </w:rPr>
      </w:pPr>
      <w:r w:rsidRPr="007F21AE">
        <w:rPr>
          <w:color w:val="auto"/>
        </w:rPr>
        <w:t>• кардиопулмонален байпас (38600-00, 38603-00 [642])</w:t>
      </w:r>
    </w:p>
    <w:p w14:paraId="748C449A"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4430AD8C" w14:textId="77777777" w:rsidR="0052485D" w:rsidRPr="007F21AE" w:rsidRDefault="0052485D" w:rsidP="0052485D">
      <w:pPr>
        <w:rPr>
          <w:color w:val="auto"/>
        </w:rPr>
      </w:pPr>
      <w:r w:rsidRPr="007F21AE">
        <w:rPr>
          <w:color w:val="auto"/>
        </w:rPr>
        <w:t>• клапна анулопластика (38475, 38477 [622], [627] и [633])</w:t>
      </w:r>
    </w:p>
    <w:p w14:paraId="1A7EB964" w14:textId="77777777" w:rsidR="0052485D" w:rsidRPr="007F21AE" w:rsidRDefault="0052485D" w:rsidP="008C5E6A">
      <w:pPr>
        <w:pStyle w:val="body2"/>
        <w:rPr>
          <w:color w:val="auto"/>
        </w:rPr>
      </w:pPr>
      <w:r w:rsidRPr="007F21AE">
        <w:rPr>
          <w:i/>
          <w:color w:val="auto"/>
        </w:rPr>
        <w:t>Не включва</w:t>
      </w:r>
      <w:r w:rsidRPr="007F21AE">
        <w:rPr>
          <w:color w:val="auto"/>
        </w:rPr>
        <w:t>:</w:t>
      </w:r>
      <w:r w:rsidRPr="007F21AE">
        <w:rPr>
          <w:color w:val="auto"/>
        </w:rPr>
        <w:tab/>
        <w:t>декалцификация на аортна клапа (38483-00 [622])</w:t>
      </w:r>
    </w:p>
    <w:p w14:paraId="0A9AE987" w14:textId="77777777" w:rsidR="0052485D" w:rsidRPr="007F21AE" w:rsidRDefault="0052485D" w:rsidP="00E6007F">
      <w:pPr>
        <w:pStyle w:val="Line2"/>
      </w:pPr>
      <w:r w:rsidRPr="007F21AE">
        <w:t>38481-00</w:t>
      </w:r>
      <w:r w:rsidRPr="007F21AE">
        <w:tab/>
        <w:t>Пластика на аортна клапа, ≥ 2 платна</w:t>
      </w:r>
    </w:p>
    <w:p w14:paraId="73FD9C5B" w14:textId="77777777" w:rsidR="0052485D" w:rsidRPr="007F21AE" w:rsidRDefault="0052485D" w:rsidP="008C5E6A">
      <w:pPr>
        <w:pStyle w:val="body1"/>
      </w:pPr>
      <w:r w:rsidRPr="007F21AE">
        <w:t>Кодирай също когато е направен:</w:t>
      </w:r>
    </w:p>
    <w:p w14:paraId="636457BA" w14:textId="77777777" w:rsidR="0052485D" w:rsidRPr="007F21AE" w:rsidRDefault="0052485D" w:rsidP="0052485D">
      <w:pPr>
        <w:rPr>
          <w:color w:val="auto"/>
        </w:rPr>
      </w:pPr>
      <w:r w:rsidRPr="007F21AE">
        <w:rPr>
          <w:color w:val="auto"/>
        </w:rPr>
        <w:t>• кардиопулмонален байпас (38600-00, 38603-00 [642])</w:t>
      </w:r>
    </w:p>
    <w:p w14:paraId="1B866067"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0D2CFD21" w14:textId="77777777" w:rsidR="0052485D" w:rsidRPr="007F21AE" w:rsidRDefault="0052485D" w:rsidP="0052485D">
      <w:pPr>
        <w:rPr>
          <w:color w:val="auto"/>
        </w:rPr>
      </w:pPr>
      <w:r w:rsidRPr="007F21AE">
        <w:rPr>
          <w:color w:val="auto"/>
        </w:rPr>
        <w:t>• клапна анулопластика (38475, 38477 [622], [627] и [633])</w:t>
      </w:r>
    </w:p>
    <w:p w14:paraId="11F786D3" w14:textId="77777777" w:rsidR="0052485D" w:rsidRPr="007F21AE" w:rsidRDefault="0052485D" w:rsidP="008C5E6A">
      <w:pPr>
        <w:pStyle w:val="body2"/>
        <w:rPr>
          <w:color w:val="auto"/>
        </w:rPr>
      </w:pPr>
      <w:r w:rsidRPr="007F21AE">
        <w:rPr>
          <w:i/>
          <w:color w:val="auto"/>
        </w:rPr>
        <w:t>Не включва</w:t>
      </w:r>
      <w:r w:rsidRPr="007F21AE">
        <w:rPr>
          <w:color w:val="auto"/>
        </w:rPr>
        <w:t>:</w:t>
      </w:r>
      <w:r w:rsidRPr="007F21AE">
        <w:rPr>
          <w:color w:val="auto"/>
        </w:rPr>
        <w:tab/>
        <w:t>декалцификация на аортна клапа (38483-00 [622])</w:t>
      </w:r>
    </w:p>
    <w:p w14:paraId="5FFC0A18" w14:textId="77777777" w:rsidR="0052485D" w:rsidRPr="007F21AE" w:rsidRDefault="0052485D" w:rsidP="00903A45">
      <w:pPr>
        <w:pStyle w:val="Line1"/>
        <w:rPr>
          <w:lang w:val="bg-BG"/>
        </w:rPr>
      </w:pPr>
      <w:r w:rsidRPr="007F21AE">
        <w:rPr>
          <w:lang w:val="bg-BG"/>
        </w:rPr>
        <w:tab/>
        <w:t>623</w:t>
      </w:r>
      <w:r w:rsidRPr="007F21AE">
        <w:rPr>
          <w:lang w:val="bg-BG"/>
        </w:rPr>
        <w:tab/>
        <w:t>Подмяна на аортна клапа</w:t>
      </w:r>
    </w:p>
    <w:p w14:paraId="631C1275" w14:textId="77777777" w:rsidR="0052485D" w:rsidRPr="007F21AE" w:rsidRDefault="0052485D" w:rsidP="008C5E6A">
      <w:pPr>
        <w:pStyle w:val="body1"/>
      </w:pPr>
      <w:r w:rsidRPr="007F21AE">
        <w:t>Кодирай също когато е направена:</w:t>
      </w:r>
    </w:p>
    <w:p w14:paraId="46FD073E" w14:textId="77777777" w:rsidR="0052485D" w:rsidRPr="007F21AE" w:rsidRDefault="0052485D" w:rsidP="0052485D">
      <w:pPr>
        <w:rPr>
          <w:color w:val="auto"/>
        </w:rPr>
      </w:pPr>
      <w:r w:rsidRPr="007F21AE">
        <w:rPr>
          <w:color w:val="auto"/>
        </w:rPr>
        <w:t>• сърдечнобелодробен байпас (38600-00, 38603-00 [642])</w:t>
      </w:r>
    </w:p>
    <w:p w14:paraId="740BAF36" w14:textId="77777777" w:rsidR="0052485D" w:rsidRPr="007F21AE" w:rsidRDefault="0052485D" w:rsidP="0052485D">
      <w:pPr>
        <w:rPr>
          <w:color w:val="auto"/>
        </w:rPr>
      </w:pPr>
      <w:r w:rsidRPr="007F21AE">
        <w:rPr>
          <w:color w:val="auto"/>
        </w:rPr>
        <w:t>• оперативно поведение при остър инфекциозен ендокардит по време на процедури на сърдечни клапи (38493-00 [666])</w:t>
      </w:r>
    </w:p>
    <w:p w14:paraId="7F4D94B6" w14:textId="77777777" w:rsidR="0052485D" w:rsidRPr="007F21AE" w:rsidRDefault="0052485D" w:rsidP="008C5E6A">
      <w:pPr>
        <w:pStyle w:val="Line2"/>
      </w:pPr>
      <w:r w:rsidRPr="007F21AE">
        <w:t>38488-00</w:t>
      </w:r>
      <w:r w:rsidRPr="007F21AE">
        <w:tab/>
        <w:t>Подмяна на аортна клапа с механична протеза</w:t>
      </w:r>
    </w:p>
    <w:p w14:paraId="5E4F121C" w14:textId="77777777" w:rsidR="0052485D" w:rsidRPr="007F21AE" w:rsidRDefault="0052485D" w:rsidP="008C5E6A">
      <w:pPr>
        <w:pStyle w:val="Line2"/>
      </w:pPr>
      <w:r w:rsidRPr="007F21AE">
        <w:t>38488-01</w:t>
      </w:r>
      <w:r w:rsidRPr="007F21AE">
        <w:tab/>
        <w:t xml:space="preserve">Подмяна на аортна клапа с биопротеза </w:t>
      </w:r>
    </w:p>
    <w:p w14:paraId="1A76B017" w14:textId="77777777" w:rsidR="0052485D" w:rsidRPr="007F21AE" w:rsidRDefault="0052485D" w:rsidP="008C5E6A">
      <w:pPr>
        <w:pStyle w:val="Line2"/>
      </w:pPr>
      <w:r w:rsidRPr="007F21AE">
        <w:t>38489-00</w:t>
      </w:r>
      <w:r w:rsidRPr="007F21AE">
        <w:tab/>
        <w:t>Подмяна на аортна клапа с хомографт</w:t>
      </w:r>
    </w:p>
    <w:p w14:paraId="564E15C1" w14:textId="77777777" w:rsidR="0052485D" w:rsidRPr="007F21AE" w:rsidRDefault="0052485D" w:rsidP="008C5E6A">
      <w:pPr>
        <w:pStyle w:val="Line2"/>
      </w:pPr>
      <w:r w:rsidRPr="007F21AE">
        <w:t>38489-01</w:t>
      </w:r>
      <w:r w:rsidRPr="007F21AE">
        <w:tab/>
        <w:t>Подмяна на аортна клапа с нестентиран хетерографт</w:t>
      </w:r>
    </w:p>
    <w:p w14:paraId="0CA57E2F" w14:textId="77777777" w:rsidR="0052485D" w:rsidRPr="007F21AE" w:rsidRDefault="0052485D" w:rsidP="0052485D">
      <w:pPr>
        <w:rPr>
          <w:color w:val="auto"/>
        </w:rPr>
      </w:pPr>
    </w:p>
    <w:p w14:paraId="43E68839" w14:textId="77777777" w:rsidR="0052485D" w:rsidRPr="007F21AE" w:rsidRDefault="0052485D" w:rsidP="008C5E6A">
      <w:pPr>
        <w:pStyle w:val="Heading2"/>
        <w:rPr>
          <w:color w:val="auto"/>
          <w:lang w:val="bg-BG"/>
        </w:rPr>
      </w:pPr>
      <w:r w:rsidRPr="007F21AE">
        <w:rPr>
          <w:color w:val="auto"/>
          <w:lang w:val="bg-BG"/>
        </w:rPr>
        <w:t>Други процедури</w:t>
      </w:r>
    </w:p>
    <w:p w14:paraId="7E04C08E" w14:textId="77777777" w:rsidR="0052485D" w:rsidRPr="007F21AE" w:rsidRDefault="0052485D" w:rsidP="00903A45">
      <w:pPr>
        <w:pStyle w:val="Line1"/>
        <w:rPr>
          <w:lang w:val="bg-BG"/>
        </w:rPr>
      </w:pPr>
      <w:r w:rsidRPr="007F21AE">
        <w:rPr>
          <w:lang w:val="bg-BG"/>
        </w:rPr>
        <w:tab/>
        <w:t>624</w:t>
      </w:r>
      <w:r w:rsidRPr="007F21AE">
        <w:rPr>
          <w:lang w:val="bg-BG"/>
        </w:rPr>
        <w:tab/>
        <w:t>Други процедури на аортна клапа</w:t>
      </w:r>
    </w:p>
    <w:p w14:paraId="175BFD3A" w14:textId="77777777" w:rsidR="0052485D" w:rsidRPr="007F21AE" w:rsidRDefault="0052485D" w:rsidP="008C5E6A">
      <w:pPr>
        <w:pStyle w:val="Line2"/>
      </w:pPr>
      <w:r w:rsidRPr="007F21AE">
        <w:t>38456-15</w:t>
      </w:r>
      <w:r w:rsidRPr="007F21AE">
        <w:tab/>
        <w:t>Други интраторакални процедури на аортна клапа без кардиопулмонален байпас</w:t>
      </w:r>
    </w:p>
    <w:p w14:paraId="3F0E5471" w14:textId="77777777" w:rsidR="0052485D" w:rsidRPr="007F21AE" w:rsidRDefault="0052485D" w:rsidP="008C5E6A">
      <w:pPr>
        <w:pStyle w:val="Line2"/>
      </w:pPr>
      <w:r w:rsidRPr="007F21AE">
        <w:t>38653-04</w:t>
      </w:r>
      <w:r w:rsidRPr="007F21AE">
        <w:tab/>
        <w:t>Други интраторакални процедури на аортна клапа с кардиопулмонален байпас</w:t>
      </w:r>
    </w:p>
    <w:p w14:paraId="23CA39A3" w14:textId="77777777" w:rsidR="0052485D" w:rsidRPr="007F21AE" w:rsidRDefault="0052485D" w:rsidP="0052485D">
      <w:pPr>
        <w:rPr>
          <w:color w:val="auto"/>
        </w:rPr>
      </w:pPr>
    </w:p>
    <w:p w14:paraId="2011D9BD" w14:textId="77777777" w:rsidR="008C5E6A" w:rsidRPr="007F21AE" w:rsidRDefault="008C5E6A" w:rsidP="0052485D">
      <w:pPr>
        <w:rPr>
          <w:color w:val="auto"/>
        </w:rPr>
      </w:pPr>
    </w:p>
    <w:p w14:paraId="67DAF1FD" w14:textId="77777777" w:rsidR="0052485D" w:rsidRPr="007F21AE" w:rsidRDefault="0052485D" w:rsidP="008C5E6A">
      <w:pPr>
        <w:pStyle w:val="Heading1"/>
        <w:rPr>
          <w:color w:val="auto"/>
          <w:lang w:val="bg-BG"/>
        </w:rPr>
      </w:pPr>
      <w:r w:rsidRPr="007F21AE">
        <w:rPr>
          <w:color w:val="auto"/>
          <w:lang w:val="bg-BG"/>
        </w:rPr>
        <w:t>сърце – митрална клапа</w:t>
      </w:r>
    </w:p>
    <w:p w14:paraId="558257F1" w14:textId="77777777" w:rsidR="0052485D" w:rsidRPr="007F21AE" w:rsidRDefault="0052485D" w:rsidP="0052485D">
      <w:pPr>
        <w:rPr>
          <w:color w:val="auto"/>
        </w:rPr>
      </w:pPr>
    </w:p>
    <w:p w14:paraId="04749B03" w14:textId="77777777" w:rsidR="0052485D" w:rsidRPr="007F21AE" w:rsidRDefault="0052485D" w:rsidP="008C5E6A">
      <w:pPr>
        <w:pStyle w:val="Heading2"/>
        <w:rPr>
          <w:color w:val="auto"/>
          <w:lang w:val="bg-BG"/>
        </w:rPr>
      </w:pPr>
      <w:r w:rsidRPr="007F21AE">
        <w:rPr>
          <w:color w:val="auto"/>
          <w:lang w:val="bg-BG"/>
        </w:rPr>
        <w:t>Инцизия</w:t>
      </w:r>
    </w:p>
    <w:p w14:paraId="086B6922" w14:textId="77777777" w:rsidR="0052485D" w:rsidRPr="007F21AE" w:rsidRDefault="0052485D" w:rsidP="00903A45">
      <w:pPr>
        <w:pStyle w:val="Line1"/>
        <w:rPr>
          <w:lang w:val="bg-BG"/>
        </w:rPr>
      </w:pPr>
      <w:r w:rsidRPr="007F21AE">
        <w:rPr>
          <w:lang w:val="bg-BG"/>
        </w:rPr>
        <w:tab/>
        <w:t>625</w:t>
      </w:r>
      <w:r w:rsidRPr="007F21AE">
        <w:rPr>
          <w:lang w:val="bg-BG"/>
        </w:rPr>
        <w:tab/>
        <w:t>Инцизионни процедури на митрална клапа</w:t>
      </w:r>
    </w:p>
    <w:p w14:paraId="1BACE2D1" w14:textId="77777777" w:rsidR="0052485D" w:rsidRPr="007F21AE" w:rsidRDefault="0052485D" w:rsidP="008C5E6A">
      <w:pPr>
        <w:pStyle w:val="Line2"/>
      </w:pPr>
      <w:r w:rsidRPr="007F21AE">
        <w:t>38487-00</w:t>
      </w:r>
      <w:r w:rsidRPr="007F21AE">
        <w:tab/>
        <w:t>Отворена валвотомия на митрална клапа</w:t>
      </w:r>
    </w:p>
    <w:p w14:paraId="52863EDF" w14:textId="77777777" w:rsidR="0052485D" w:rsidRPr="007F21AE" w:rsidRDefault="0052485D" w:rsidP="008C5E6A">
      <w:pPr>
        <w:pStyle w:val="body1"/>
      </w:pPr>
      <w:r w:rsidRPr="007F21AE">
        <w:t>Кодирай също когато е направен:</w:t>
      </w:r>
    </w:p>
    <w:p w14:paraId="0326CDC7" w14:textId="77777777" w:rsidR="0052485D" w:rsidRPr="007F21AE" w:rsidRDefault="0052485D" w:rsidP="0052485D">
      <w:pPr>
        <w:rPr>
          <w:color w:val="auto"/>
        </w:rPr>
      </w:pPr>
      <w:r w:rsidRPr="007F21AE">
        <w:rPr>
          <w:color w:val="auto"/>
        </w:rPr>
        <w:t>• кардиопулмонален байпас (38600-00, 38603-00 [642])</w:t>
      </w:r>
    </w:p>
    <w:p w14:paraId="02B0F9D4" w14:textId="77777777" w:rsidR="0052485D" w:rsidRPr="007F21AE" w:rsidRDefault="0052485D" w:rsidP="0052485D">
      <w:pPr>
        <w:rPr>
          <w:color w:val="auto"/>
        </w:rPr>
      </w:pPr>
    </w:p>
    <w:p w14:paraId="5A6CE5C6" w14:textId="77777777" w:rsidR="0052485D" w:rsidRPr="007F21AE" w:rsidRDefault="0052485D" w:rsidP="008C5E6A">
      <w:pPr>
        <w:pStyle w:val="Heading2"/>
        <w:rPr>
          <w:color w:val="auto"/>
          <w:lang w:val="bg-BG"/>
        </w:rPr>
      </w:pPr>
      <w:r w:rsidRPr="007F21AE">
        <w:rPr>
          <w:color w:val="auto"/>
          <w:lang w:val="bg-BG"/>
        </w:rPr>
        <w:t>Възстановяване</w:t>
      </w:r>
    </w:p>
    <w:p w14:paraId="1EB7D0C4" w14:textId="77777777" w:rsidR="0052485D" w:rsidRPr="007F21AE" w:rsidRDefault="0052485D" w:rsidP="00903A45">
      <w:pPr>
        <w:pStyle w:val="Line1"/>
        <w:rPr>
          <w:lang w:val="bg-BG"/>
        </w:rPr>
      </w:pPr>
      <w:r w:rsidRPr="007F21AE">
        <w:rPr>
          <w:lang w:val="bg-BG"/>
        </w:rPr>
        <w:tab/>
        <w:t>626</w:t>
      </w:r>
      <w:r w:rsidRPr="007F21AE">
        <w:rPr>
          <w:lang w:val="bg-BG"/>
        </w:rPr>
        <w:tab/>
        <w:t>Възстановяване на митрална клапа</w:t>
      </w:r>
    </w:p>
    <w:p w14:paraId="0CD0BA5C" w14:textId="77777777" w:rsidR="0052485D" w:rsidRPr="007F21AE" w:rsidRDefault="0052485D" w:rsidP="008C5E6A">
      <w:pPr>
        <w:pStyle w:val="Line2"/>
      </w:pPr>
      <w:r w:rsidRPr="007F21AE">
        <w:t>38485-01</w:t>
      </w:r>
      <w:r w:rsidRPr="007F21AE">
        <w:tab/>
        <w:t>Декалцификация на митрална клапа</w:t>
      </w:r>
    </w:p>
    <w:p w14:paraId="3E8A1604" w14:textId="77777777" w:rsidR="0052485D" w:rsidRPr="007F21AE" w:rsidRDefault="0052485D" w:rsidP="008C5E6A">
      <w:pPr>
        <w:pStyle w:val="body1"/>
      </w:pPr>
      <w:r w:rsidRPr="007F21AE">
        <w:t>Кодирай също когато е направен:</w:t>
      </w:r>
    </w:p>
    <w:p w14:paraId="527B72F1" w14:textId="77777777" w:rsidR="0052485D" w:rsidRPr="007F21AE" w:rsidRDefault="0052485D" w:rsidP="0052485D">
      <w:pPr>
        <w:rPr>
          <w:color w:val="auto"/>
        </w:rPr>
      </w:pPr>
      <w:r w:rsidRPr="007F21AE">
        <w:rPr>
          <w:color w:val="auto"/>
        </w:rPr>
        <w:t>• кардиопулмонален байпас (38600-00, 38603-00 [642])</w:t>
      </w:r>
    </w:p>
    <w:p w14:paraId="64F55912"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3366F95B" w14:textId="77777777" w:rsidR="0052485D" w:rsidRPr="007F21AE" w:rsidRDefault="0052485D" w:rsidP="0052485D">
      <w:pPr>
        <w:rPr>
          <w:color w:val="auto"/>
        </w:rPr>
      </w:pPr>
      <w:r w:rsidRPr="007F21AE">
        <w:rPr>
          <w:color w:val="auto"/>
        </w:rPr>
        <w:t>• клапна анулопластика (38475, 38477 [622], [627] и [633])</w:t>
      </w:r>
    </w:p>
    <w:p w14:paraId="1078EE87" w14:textId="77777777" w:rsidR="0052485D" w:rsidRPr="007F21AE" w:rsidRDefault="0052485D" w:rsidP="008C5E6A">
      <w:pPr>
        <w:pStyle w:val="Line2"/>
      </w:pPr>
      <w:r w:rsidRPr="007F21AE">
        <w:t>38270-02</w:t>
      </w:r>
      <w:r w:rsidRPr="007F21AE">
        <w:tab/>
        <w:t>Перкутанна балонна митрална валвулопластика</w:t>
      </w:r>
    </w:p>
    <w:p w14:paraId="0A637C0D" w14:textId="77777777" w:rsidR="0052485D" w:rsidRPr="007F21AE" w:rsidRDefault="0052485D" w:rsidP="008C5E6A">
      <w:pPr>
        <w:pStyle w:val="body2"/>
        <w:rPr>
          <w:color w:val="auto"/>
        </w:rPr>
      </w:pPr>
      <w:r w:rsidRPr="007F21AE">
        <w:rPr>
          <w:i/>
          <w:color w:val="auto"/>
        </w:rPr>
        <w:t>Включва</w:t>
      </w:r>
      <w:r w:rsidRPr="007F21AE">
        <w:rPr>
          <w:color w:val="auto"/>
        </w:rPr>
        <w:t>:</w:t>
      </w:r>
      <w:r w:rsidRPr="007F21AE">
        <w:rPr>
          <w:color w:val="auto"/>
        </w:rPr>
        <w:tab/>
        <w:t>сърдечна катетеризация</w:t>
      </w:r>
    </w:p>
    <w:p w14:paraId="259AAB62" w14:textId="77777777" w:rsidR="0052485D" w:rsidRPr="007F21AE" w:rsidRDefault="0052485D" w:rsidP="008C5E6A">
      <w:pPr>
        <w:pStyle w:val="body1"/>
      </w:pPr>
      <w:r w:rsidRPr="007F21AE">
        <w:t>Кодирай също когато е направена:</w:t>
      </w:r>
    </w:p>
    <w:p w14:paraId="39AD8BF8" w14:textId="77777777" w:rsidR="0052485D" w:rsidRPr="007F21AE" w:rsidRDefault="0052485D" w:rsidP="0052485D">
      <w:pPr>
        <w:rPr>
          <w:color w:val="auto"/>
        </w:rPr>
      </w:pPr>
      <w:r w:rsidRPr="007F21AE">
        <w:rPr>
          <w:color w:val="auto"/>
        </w:rPr>
        <w:t>• клапна анулопластика (38475, 38477 [627] и [633])</w:t>
      </w:r>
    </w:p>
    <w:p w14:paraId="51DF79DE" w14:textId="77777777" w:rsidR="0052485D" w:rsidRPr="007F21AE" w:rsidRDefault="0052485D" w:rsidP="008C5E6A">
      <w:pPr>
        <w:pStyle w:val="Line2"/>
      </w:pPr>
      <w:r w:rsidRPr="007F21AE">
        <w:t>38480-01</w:t>
      </w:r>
      <w:r w:rsidRPr="007F21AE">
        <w:tab/>
        <w:t>Пластика на митрална клапа, 1 платно</w:t>
      </w:r>
    </w:p>
    <w:p w14:paraId="05530C26" w14:textId="77777777" w:rsidR="0052485D" w:rsidRPr="007F21AE" w:rsidRDefault="0052485D" w:rsidP="008C5E6A">
      <w:pPr>
        <w:pStyle w:val="body1"/>
      </w:pPr>
      <w:r w:rsidRPr="007F21AE">
        <w:t>Кодирай също когато е направен:</w:t>
      </w:r>
    </w:p>
    <w:p w14:paraId="5E05C0C1" w14:textId="77777777" w:rsidR="0052485D" w:rsidRPr="007F21AE" w:rsidRDefault="0052485D" w:rsidP="0052485D">
      <w:pPr>
        <w:rPr>
          <w:color w:val="auto"/>
        </w:rPr>
      </w:pPr>
      <w:r w:rsidRPr="007F21AE">
        <w:rPr>
          <w:color w:val="auto"/>
        </w:rPr>
        <w:t>• кардиопулмонален байпас (38600-00, 38603-00 [642])</w:t>
      </w:r>
    </w:p>
    <w:p w14:paraId="1DC099BC"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00D6912D" w14:textId="77777777" w:rsidR="0052485D" w:rsidRPr="007F21AE" w:rsidRDefault="0052485D" w:rsidP="0052485D">
      <w:pPr>
        <w:rPr>
          <w:color w:val="auto"/>
        </w:rPr>
      </w:pPr>
      <w:r w:rsidRPr="007F21AE">
        <w:rPr>
          <w:color w:val="auto"/>
        </w:rPr>
        <w:t>• клапна анулопластика (38475, 38477 [622], [627] и [633])</w:t>
      </w:r>
    </w:p>
    <w:p w14:paraId="428C1096" w14:textId="77777777" w:rsidR="0052485D" w:rsidRPr="007F21AE" w:rsidRDefault="0052485D" w:rsidP="008C5E6A">
      <w:pPr>
        <w:pStyle w:val="body2"/>
        <w:rPr>
          <w:color w:val="auto"/>
        </w:rPr>
      </w:pPr>
      <w:r w:rsidRPr="007F21AE">
        <w:rPr>
          <w:i/>
          <w:color w:val="auto"/>
        </w:rPr>
        <w:t>Не включва</w:t>
      </w:r>
      <w:r w:rsidRPr="007F21AE">
        <w:rPr>
          <w:color w:val="auto"/>
        </w:rPr>
        <w:t>:</w:t>
      </w:r>
      <w:r w:rsidRPr="007F21AE">
        <w:rPr>
          <w:color w:val="auto"/>
        </w:rPr>
        <w:tab/>
        <w:t>декалцификация на митрална клапа (38485-01 [626])</w:t>
      </w:r>
    </w:p>
    <w:p w14:paraId="12652EE6" w14:textId="77777777" w:rsidR="0052485D" w:rsidRPr="007F21AE" w:rsidRDefault="0052485D" w:rsidP="008C5E6A">
      <w:pPr>
        <w:pStyle w:val="Line2"/>
      </w:pPr>
      <w:r w:rsidRPr="007F21AE">
        <w:t>38481-01</w:t>
      </w:r>
      <w:r w:rsidRPr="007F21AE">
        <w:tab/>
        <w:t>Пластика на митрална клапа, ≥ 2 платна</w:t>
      </w:r>
    </w:p>
    <w:p w14:paraId="4EC4FBC7" w14:textId="77777777" w:rsidR="0052485D" w:rsidRPr="007F21AE" w:rsidRDefault="0052485D" w:rsidP="008C5E6A">
      <w:pPr>
        <w:pStyle w:val="body1"/>
      </w:pPr>
      <w:r w:rsidRPr="007F21AE">
        <w:t>Кодирай също когато е направена:</w:t>
      </w:r>
    </w:p>
    <w:p w14:paraId="75FBF368" w14:textId="77777777" w:rsidR="0052485D" w:rsidRPr="007F21AE" w:rsidRDefault="0052485D" w:rsidP="0052485D">
      <w:pPr>
        <w:rPr>
          <w:color w:val="auto"/>
        </w:rPr>
      </w:pPr>
      <w:r w:rsidRPr="007F21AE">
        <w:rPr>
          <w:color w:val="auto"/>
        </w:rPr>
        <w:t>• кардиопулмонален байпас (38600-00, 38603-00 [642])</w:t>
      </w:r>
    </w:p>
    <w:p w14:paraId="5DB5CF1F"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22D7B94C" w14:textId="77777777" w:rsidR="0052485D" w:rsidRPr="007F21AE" w:rsidRDefault="0052485D" w:rsidP="0052485D">
      <w:pPr>
        <w:rPr>
          <w:color w:val="auto"/>
        </w:rPr>
      </w:pPr>
      <w:r w:rsidRPr="007F21AE">
        <w:rPr>
          <w:color w:val="auto"/>
        </w:rPr>
        <w:t xml:space="preserve">• клапна анулопластика (38475, 38477 [622], [627] и [633]) </w:t>
      </w:r>
    </w:p>
    <w:p w14:paraId="48EC54B4" w14:textId="77777777" w:rsidR="0052485D" w:rsidRPr="007F21AE" w:rsidRDefault="0052485D" w:rsidP="008C5E6A">
      <w:pPr>
        <w:pStyle w:val="body2"/>
        <w:rPr>
          <w:color w:val="auto"/>
        </w:rPr>
      </w:pPr>
      <w:r w:rsidRPr="007F21AE">
        <w:rPr>
          <w:i/>
          <w:color w:val="auto"/>
        </w:rPr>
        <w:t>Не включва</w:t>
      </w:r>
      <w:r w:rsidRPr="007F21AE">
        <w:rPr>
          <w:color w:val="auto"/>
        </w:rPr>
        <w:t>:</w:t>
      </w:r>
      <w:r w:rsidRPr="007F21AE">
        <w:rPr>
          <w:color w:val="auto"/>
        </w:rPr>
        <w:tab/>
        <w:t>декалцификация на митрална клапа (38485-01 [626])</w:t>
      </w:r>
    </w:p>
    <w:p w14:paraId="2D7A4ACB" w14:textId="77777777" w:rsidR="0052485D" w:rsidRPr="007F21AE" w:rsidRDefault="0052485D" w:rsidP="00903A45">
      <w:pPr>
        <w:pStyle w:val="Line1"/>
        <w:rPr>
          <w:lang w:val="bg-BG"/>
        </w:rPr>
      </w:pPr>
      <w:r w:rsidRPr="007F21AE">
        <w:rPr>
          <w:lang w:val="bg-BG"/>
        </w:rPr>
        <w:tab/>
        <w:t>627</w:t>
      </w:r>
      <w:r w:rsidRPr="007F21AE">
        <w:rPr>
          <w:lang w:val="bg-BG"/>
        </w:rPr>
        <w:tab/>
        <w:t>Анулопластика на митрална клапа</w:t>
      </w:r>
    </w:p>
    <w:p w14:paraId="47941993" w14:textId="77777777" w:rsidR="0052485D" w:rsidRPr="007F21AE" w:rsidRDefault="0052485D" w:rsidP="008C5E6A">
      <w:pPr>
        <w:pStyle w:val="body1"/>
      </w:pPr>
      <w:r w:rsidRPr="007F21AE">
        <w:t>Кодирай също когато е направен:</w:t>
      </w:r>
    </w:p>
    <w:p w14:paraId="17A5EF5A" w14:textId="77777777" w:rsidR="0052485D" w:rsidRPr="007F21AE" w:rsidRDefault="0052485D" w:rsidP="0052485D">
      <w:pPr>
        <w:rPr>
          <w:color w:val="auto"/>
        </w:rPr>
      </w:pPr>
      <w:r w:rsidRPr="007F21AE">
        <w:rPr>
          <w:color w:val="auto"/>
        </w:rPr>
        <w:t>• кардиопулмонален байпас (38600-00, 38603-00 [642])</w:t>
      </w:r>
    </w:p>
    <w:p w14:paraId="53DC0618" w14:textId="77777777" w:rsidR="0052485D" w:rsidRPr="007F21AE" w:rsidRDefault="0052485D" w:rsidP="008C5E6A">
      <w:pPr>
        <w:pStyle w:val="Line2"/>
      </w:pPr>
      <w:r w:rsidRPr="007F21AE">
        <w:t>38475-00</w:t>
      </w:r>
      <w:r w:rsidRPr="007F21AE">
        <w:tab/>
        <w:t>Анулопластика на митрална клапа</w:t>
      </w:r>
    </w:p>
    <w:p w14:paraId="3AE29B9D" w14:textId="77777777" w:rsidR="0052485D" w:rsidRPr="007F21AE" w:rsidRDefault="0052485D" w:rsidP="008C5E6A">
      <w:pPr>
        <w:pStyle w:val="Line2"/>
      </w:pPr>
      <w:r w:rsidRPr="007F21AE">
        <w:t>38477-00</w:t>
      </w:r>
      <w:r w:rsidRPr="007F21AE">
        <w:tab/>
        <w:t>Анулопластика на митрална клапа с поставяне на пръстен</w:t>
      </w:r>
    </w:p>
    <w:p w14:paraId="2278A829" w14:textId="77777777" w:rsidR="0052485D" w:rsidRPr="007F21AE" w:rsidRDefault="0052485D" w:rsidP="0052485D">
      <w:pPr>
        <w:rPr>
          <w:color w:val="auto"/>
        </w:rPr>
      </w:pPr>
      <w:r w:rsidRPr="007F21AE">
        <w:rPr>
          <w:color w:val="auto"/>
        </w:rPr>
        <w:lastRenderedPageBreak/>
        <w:t xml:space="preserve">Aнулопластика на митрална клапа с поставяне пръстен на Cosgrove (-Edwards) </w:t>
      </w:r>
    </w:p>
    <w:p w14:paraId="09D7E35F" w14:textId="77777777" w:rsidR="0052485D" w:rsidRPr="007F21AE" w:rsidRDefault="0052485D" w:rsidP="00903A45">
      <w:pPr>
        <w:pStyle w:val="Line1"/>
        <w:rPr>
          <w:lang w:val="bg-BG"/>
        </w:rPr>
      </w:pPr>
      <w:r w:rsidRPr="007F21AE">
        <w:rPr>
          <w:lang w:val="bg-BG"/>
        </w:rPr>
        <w:tab/>
        <w:t>628</w:t>
      </w:r>
      <w:r w:rsidRPr="007F21AE">
        <w:rPr>
          <w:lang w:val="bg-BG"/>
        </w:rPr>
        <w:tab/>
        <w:t>Подмяна на митрална клапа</w:t>
      </w:r>
    </w:p>
    <w:p w14:paraId="3A3A6903" w14:textId="77777777" w:rsidR="0052485D" w:rsidRPr="007F21AE" w:rsidRDefault="0052485D" w:rsidP="008C5E6A">
      <w:pPr>
        <w:pStyle w:val="body1"/>
      </w:pPr>
      <w:r w:rsidRPr="007F21AE">
        <w:t>Кодирай също когато е направен:</w:t>
      </w:r>
    </w:p>
    <w:p w14:paraId="6DDB6616" w14:textId="77777777" w:rsidR="0052485D" w:rsidRPr="007F21AE" w:rsidRDefault="0052485D" w:rsidP="0052485D">
      <w:pPr>
        <w:rPr>
          <w:color w:val="auto"/>
        </w:rPr>
      </w:pPr>
      <w:r w:rsidRPr="007F21AE">
        <w:rPr>
          <w:color w:val="auto"/>
        </w:rPr>
        <w:t>• кардиопулмонален байпас (38600-00, 38603-00 [642])</w:t>
      </w:r>
    </w:p>
    <w:p w14:paraId="14E85D92" w14:textId="77777777" w:rsidR="0052485D" w:rsidRPr="007F21AE" w:rsidRDefault="0052485D" w:rsidP="0052485D">
      <w:pPr>
        <w:rPr>
          <w:color w:val="auto"/>
        </w:rPr>
      </w:pPr>
      <w:r w:rsidRPr="007F21AE">
        <w:rPr>
          <w:color w:val="auto"/>
        </w:rPr>
        <w:t xml:space="preserve">• оперативно поведение при остър инфекциозен ендокардит по време на сърдечна клапна </w:t>
      </w:r>
    </w:p>
    <w:p w14:paraId="315A5C04" w14:textId="77777777" w:rsidR="0052485D" w:rsidRPr="007F21AE" w:rsidRDefault="0052485D" w:rsidP="0052485D">
      <w:pPr>
        <w:rPr>
          <w:color w:val="auto"/>
        </w:rPr>
      </w:pPr>
      <w:r w:rsidRPr="007F21AE">
        <w:rPr>
          <w:color w:val="auto"/>
        </w:rPr>
        <w:t xml:space="preserve">  процедура (38493-00 [666])</w:t>
      </w:r>
    </w:p>
    <w:p w14:paraId="7288E535" w14:textId="77777777" w:rsidR="0052485D" w:rsidRPr="007F21AE" w:rsidRDefault="0052485D" w:rsidP="008C5E6A">
      <w:pPr>
        <w:pStyle w:val="Line2"/>
      </w:pPr>
      <w:r w:rsidRPr="007F21AE">
        <w:t>38488-02</w:t>
      </w:r>
      <w:r w:rsidRPr="007F21AE">
        <w:tab/>
        <w:t>Подмяна на митрална клапа с механична протеза</w:t>
      </w:r>
    </w:p>
    <w:p w14:paraId="08CE27B4" w14:textId="77777777" w:rsidR="0052485D" w:rsidRPr="007F21AE" w:rsidRDefault="0052485D" w:rsidP="008C5E6A">
      <w:pPr>
        <w:pStyle w:val="Line2"/>
      </w:pPr>
      <w:r w:rsidRPr="007F21AE">
        <w:t>38488-03</w:t>
      </w:r>
      <w:r w:rsidRPr="007F21AE">
        <w:tab/>
        <w:t>Подмяна на митрална клапа с биопротеза</w:t>
      </w:r>
    </w:p>
    <w:p w14:paraId="67D5EB32" w14:textId="77777777" w:rsidR="0052485D" w:rsidRPr="007F21AE" w:rsidRDefault="0052485D" w:rsidP="008C5E6A">
      <w:pPr>
        <w:pStyle w:val="Line2"/>
      </w:pPr>
      <w:r w:rsidRPr="007F21AE">
        <w:t>38489-02</w:t>
      </w:r>
      <w:r w:rsidRPr="007F21AE">
        <w:tab/>
        <w:t>Подмяна на митрална клапа с хомографт</w:t>
      </w:r>
    </w:p>
    <w:p w14:paraId="14ACCFF5" w14:textId="77777777" w:rsidR="008C5E6A" w:rsidRPr="007F21AE" w:rsidRDefault="008C5E6A" w:rsidP="0052485D">
      <w:pPr>
        <w:rPr>
          <w:color w:val="auto"/>
        </w:rPr>
      </w:pPr>
    </w:p>
    <w:p w14:paraId="44B2A7F8" w14:textId="77777777" w:rsidR="0052485D" w:rsidRPr="007F21AE" w:rsidRDefault="0052485D" w:rsidP="008C5E6A">
      <w:pPr>
        <w:pStyle w:val="Heading2"/>
        <w:rPr>
          <w:color w:val="auto"/>
          <w:lang w:val="bg-BG"/>
        </w:rPr>
      </w:pPr>
      <w:r w:rsidRPr="007F21AE">
        <w:rPr>
          <w:color w:val="auto"/>
          <w:lang w:val="bg-BG"/>
        </w:rPr>
        <w:t>Реконструкция</w:t>
      </w:r>
    </w:p>
    <w:p w14:paraId="14E2B741" w14:textId="77777777" w:rsidR="0052485D" w:rsidRPr="007F21AE" w:rsidRDefault="0052485D" w:rsidP="00903A45">
      <w:pPr>
        <w:pStyle w:val="Line1"/>
        <w:rPr>
          <w:lang w:val="bg-BG"/>
        </w:rPr>
      </w:pPr>
      <w:r w:rsidRPr="007F21AE">
        <w:rPr>
          <w:lang w:val="bg-BG"/>
        </w:rPr>
        <w:tab/>
        <w:t>629</w:t>
      </w:r>
      <w:r w:rsidRPr="007F21AE">
        <w:rPr>
          <w:lang w:val="bg-BG"/>
        </w:rPr>
        <w:tab/>
        <w:t>Реконструктивни процедури на митрална клапа</w:t>
      </w:r>
    </w:p>
    <w:p w14:paraId="589CEA24" w14:textId="77777777" w:rsidR="0052485D" w:rsidRPr="007F21AE" w:rsidRDefault="0052485D" w:rsidP="008C5E6A">
      <w:pPr>
        <w:pStyle w:val="Line2"/>
      </w:pPr>
      <w:r w:rsidRPr="007F21AE">
        <w:t>38485-00</w:t>
      </w:r>
      <w:r w:rsidRPr="007F21AE">
        <w:tab/>
        <w:t>Реконструкция на пръстен на митрална клапа</w:t>
      </w:r>
    </w:p>
    <w:p w14:paraId="16CF4365" w14:textId="77777777" w:rsidR="0052485D" w:rsidRPr="007F21AE" w:rsidRDefault="0052485D" w:rsidP="008C5E6A">
      <w:pPr>
        <w:pStyle w:val="body1"/>
      </w:pPr>
      <w:r w:rsidRPr="007F21AE">
        <w:t>Кодирай също когато е направен:</w:t>
      </w:r>
    </w:p>
    <w:p w14:paraId="285924C7" w14:textId="77777777" w:rsidR="0052485D" w:rsidRPr="007F21AE" w:rsidRDefault="0052485D" w:rsidP="0052485D">
      <w:pPr>
        <w:rPr>
          <w:color w:val="auto"/>
        </w:rPr>
      </w:pPr>
      <w:r w:rsidRPr="007F21AE">
        <w:rPr>
          <w:color w:val="auto"/>
        </w:rPr>
        <w:t>• кардиопулмонален байпас (38600-00, 38603-00 [642])</w:t>
      </w:r>
    </w:p>
    <w:p w14:paraId="7EE4AAC6" w14:textId="77777777" w:rsidR="0052485D" w:rsidRPr="007F21AE" w:rsidRDefault="0052485D" w:rsidP="0052485D">
      <w:pPr>
        <w:rPr>
          <w:color w:val="auto"/>
        </w:rPr>
      </w:pPr>
      <w:r w:rsidRPr="007F21AE">
        <w:rPr>
          <w:color w:val="auto"/>
        </w:rPr>
        <w:t>• декалцификация на митрална клапа (38485-01 [626])</w:t>
      </w:r>
    </w:p>
    <w:p w14:paraId="25786EE2" w14:textId="77777777" w:rsidR="0052485D" w:rsidRPr="007F21AE" w:rsidRDefault="0052485D" w:rsidP="0052485D">
      <w:pPr>
        <w:rPr>
          <w:color w:val="auto"/>
        </w:rPr>
      </w:pPr>
    </w:p>
    <w:p w14:paraId="18429ECF" w14:textId="77777777" w:rsidR="0052485D" w:rsidRPr="007F21AE" w:rsidRDefault="0052485D" w:rsidP="008C5E6A">
      <w:pPr>
        <w:pStyle w:val="Heading2"/>
        <w:rPr>
          <w:color w:val="auto"/>
          <w:lang w:val="bg-BG"/>
        </w:rPr>
      </w:pPr>
      <w:r w:rsidRPr="007F21AE">
        <w:rPr>
          <w:color w:val="auto"/>
          <w:lang w:val="bg-BG"/>
        </w:rPr>
        <w:t>Други процедури</w:t>
      </w:r>
    </w:p>
    <w:p w14:paraId="4ED32259" w14:textId="77777777" w:rsidR="0052485D" w:rsidRPr="007F21AE" w:rsidRDefault="0052485D" w:rsidP="00903A45">
      <w:pPr>
        <w:pStyle w:val="Line1"/>
        <w:rPr>
          <w:lang w:val="bg-BG"/>
        </w:rPr>
      </w:pPr>
      <w:r w:rsidRPr="007F21AE">
        <w:rPr>
          <w:lang w:val="bg-BG"/>
        </w:rPr>
        <w:tab/>
        <w:t>630</w:t>
      </w:r>
      <w:r w:rsidRPr="007F21AE">
        <w:rPr>
          <w:lang w:val="bg-BG"/>
        </w:rPr>
        <w:tab/>
        <w:t>Други процедури на митрална клапа</w:t>
      </w:r>
    </w:p>
    <w:p w14:paraId="14D97E2F" w14:textId="77777777" w:rsidR="0052485D" w:rsidRPr="007F21AE" w:rsidRDefault="0052485D" w:rsidP="008C5E6A">
      <w:pPr>
        <w:pStyle w:val="Line2"/>
      </w:pPr>
      <w:r w:rsidRPr="007F21AE">
        <w:t>38456-16</w:t>
      </w:r>
      <w:r w:rsidRPr="007F21AE">
        <w:tab/>
        <w:t>Други интраторакални процедури на митрална клапа без кардиопулмонален байпас</w:t>
      </w:r>
    </w:p>
    <w:p w14:paraId="76CAA058" w14:textId="77777777" w:rsidR="0052485D" w:rsidRPr="007F21AE" w:rsidRDefault="0052485D" w:rsidP="008C5E6A">
      <w:pPr>
        <w:pStyle w:val="Line2"/>
      </w:pPr>
      <w:r w:rsidRPr="007F21AE">
        <w:t>38653-05</w:t>
      </w:r>
      <w:r w:rsidRPr="007F21AE">
        <w:tab/>
        <w:t>Други интраторакални процедури на митрална клапа с кардиопулмонален байпас</w:t>
      </w:r>
    </w:p>
    <w:p w14:paraId="567656EA" w14:textId="77777777" w:rsidR="0052485D" w:rsidRPr="007F21AE" w:rsidRDefault="0052485D" w:rsidP="0052485D">
      <w:pPr>
        <w:rPr>
          <w:color w:val="auto"/>
        </w:rPr>
      </w:pPr>
    </w:p>
    <w:p w14:paraId="14F12E18" w14:textId="77777777" w:rsidR="0052485D" w:rsidRPr="007F21AE" w:rsidRDefault="0052485D" w:rsidP="0052485D">
      <w:pPr>
        <w:rPr>
          <w:color w:val="auto"/>
        </w:rPr>
      </w:pPr>
    </w:p>
    <w:p w14:paraId="03821574" w14:textId="77777777" w:rsidR="0052485D" w:rsidRPr="007F21AE" w:rsidRDefault="0052485D" w:rsidP="008C5E6A">
      <w:pPr>
        <w:pStyle w:val="Heading1"/>
        <w:rPr>
          <w:color w:val="auto"/>
          <w:lang w:val="bg-BG"/>
        </w:rPr>
      </w:pPr>
      <w:r w:rsidRPr="007F21AE">
        <w:rPr>
          <w:color w:val="auto"/>
          <w:lang w:val="bg-BG"/>
        </w:rPr>
        <w:t>сърце –трикуспидална клапа</w:t>
      </w:r>
    </w:p>
    <w:p w14:paraId="307DC89A" w14:textId="77777777" w:rsidR="0052485D" w:rsidRPr="007F21AE" w:rsidRDefault="0052485D" w:rsidP="0052485D">
      <w:pPr>
        <w:rPr>
          <w:color w:val="auto"/>
        </w:rPr>
      </w:pPr>
    </w:p>
    <w:p w14:paraId="64857E08" w14:textId="77777777" w:rsidR="0052485D" w:rsidRPr="007F21AE" w:rsidRDefault="0052485D" w:rsidP="008C5E6A">
      <w:pPr>
        <w:pStyle w:val="Heading2"/>
        <w:rPr>
          <w:color w:val="auto"/>
          <w:lang w:val="bg-BG"/>
        </w:rPr>
      </w:pPr>
      <w:r w:rsidRPr="007F21AE">
        <w:rPr>
          <w:color w:val="auto"/>
          <w:lang w:val="bg-BG"/>
        </w:rPr>
        <w:t>Инцизия</w:t>
      </w:r>
    </w:p>
    <w:p w14:paraId="7040DAAF" w14:textId="77777777" w:rsidR="0052485D" w:rsidRPr="007F21AE" w:rsidRDefault="0052485D" w:rsidP="00903A45">
      <w:pPr>
        <w:pStyle w:val="Line1"/>
        <w:rPr>
          <w:lang w:val="bg-BG"/>
        </w:rPr>
      </w:pPr>
      <w:r w:rsidRPr="007F21AE">
        <w:rPr>
          <w:lang w:val="bg-BG"/>
        </w:rPr>
        <w:tab/>
        <w:t>631</w:t>
      </w:r>
      <w:r w:rsidRPr="007F21AE">
        <w:rPr>
          <w:lang w:val="bg-BG"/>
        </w:rPr>
        <w:tab/>
        <w:t>Инцизионни процедури на трикуспидална клапа</w:t>
      </w:r>
    </w:p>
    <w:p w14:paraId="03126D5B" w14:textId="77777777" w:rsidR="0052485D" w:rsidRPr="007F21AE" w:rsidRDefault="0052485D" w:rsidP="008C5E6A">
      <w:pPr>
        <w:pStyle w:val="Line2"/>
      </w:pPr>
      <w:r w:rsidRPr="007F21AE">
        <w:t>38456-11</w:t>
      </w:r>
      <w:r w:rsidRPr="007F21AE">
        <w:tab/>
        <w:t>Отворена валвотомия на трикуспидална клапа</w:t>
      </w:r>
    </w:p>
    <w:p w14:paraId="74F9E03F" w14:textId="77777777" w:rsidR="0052485D" w:rsidRPr="007F21AE" w:rsidRDefault="0052485D" w:rsidP="008C5E6A">
      <w:pPr>
        <w:pStyle w:val="body1"/>
      </w:pPr>
      <w:r w:rsidRPr="007F21AE">
        <w:t>Кодирай също когато е направен:</w:t>
      </w:r>
    </w:p>
    <w:p w14:paraId="311CC6D4" w14:textId="77777777" w:rsidR="0052485D" w:rsidRPr="007F21AE" w:rsidRDefault="0052485D" w:rsidP="0052485D">
      <w:pPr>
        <w:rPr>
          <w:color w:val="auto"/>
        </w:rPr>
      </w:pPr>
      <w:r w:rsidRPr="007F21AE">
        <w:rPr>
          <w:color w:val="auto"/>
        </w:rPr>
        <w:t>• кардиопулмонален байпас (38600-00, 38603-00 [642])</w:t>
      </w:r>
    </w:p>
    <w:p w14:paraId="380479D3" w14:textId="77777777" w:rsidR="0052485D" w:rsidRPr="007F21AE" w:rsidRDefault="0052485D" w:rsidP="0052485D">
      <w:pPr>
        <w:rPr>
          <w:color w:val="auto"/>
        </w:rPr>
      </w:pPr>
    </w:p>
    <w:p w14:paraId="1EC26015" w14:textId="77777777" w:rsidR="0052485D" w:rsidRPr="007F21AE" w:rsidRDefault="0052485D" w:rsidP="008C5E6A">
      <w:pPr>
        <w:pStyle w:val="Heading2"/>
        <w:rPr>
          <w:color w:val="auto"/>
          <w:lang w:val="bg-BG"/>
        </w:rPr>
      </w:pPr>
      <w:r w:rsidRPr="007F21AE">
        <w:rPr>
          <w:color w:val="auto"/>
          <w:lang w:val="bg-BG"/>
        </w:rPr>
        <w:t>Възстановяване</w:t>
      </w:r>
    </w:p>
    <w:p w14:paraId="21ECC399" w14:textId="77777777" w:rsidR="0052485D" w:rsidRPr="007F21AE" w:rsidRDefault="0052485D" w:rsidP="00903A45">
      <w:pPr>
        <w:pStyle w:val="Line1"/>
        <w:rPr>
          <w:lang w:val="bg-BG"/>
        </w:rPr>
      </w:pPr>
      <w:r w:rsidRPr="007F21AE">
        <w:rPr>
          <w:lang w:val="bg-BG"/>
        </w:rPr>
        <w:tab/>
        <w:t>632</w:t>
      </w:r>
      <w:r w:rsidRPr="007F21AE">
        <w:rPr>
          <w:lang w:val="bg-BG"/>
        </w:rPr>
        <w:tab/>
        <w:t>Пластика на трикуспидална клапа</w:t>
      </w:r>
    </w:p>
    <w:p w14:paraId="13188061" w14:textId="77777777" w:rsidR="0052485D" w:rsidRPr="007F21AE" w:rsidRDefault="0052485D" w:rsidP="008C5E6A">
      <w:pPr>
        <w:pStyle w:val="body1"/>
      </w:pPr>
      <w:r w:rsidRPr="007F21AE">
        <w:t>Кодирай също когато е направен:</w:t>
      </w:r>
    </w:p>
    <w:p w14:paraId="2E01BAC4" w14:textId="77777777" w:rsidR="0052485D" w:rsidRPr="007F21AE" w:rsidRDefault="0052485D" w:rsidP="0052485D">
      <w:pPr>
        <w:rPr>
          <w:color w:val="auto"/>
        </w:rPr>
      </w:pPr>
      <w:r w:rsidRPr="007F21AE">
        <w:rPr>
          <w:color w:val="auto"/>
        </w:rPr>
        <w:t>• кардиопулмонален байпас (38600-00, 38603-00 [642])</w:t>
      </w:r>
    </w:p>
    <w:p w14:paraId="1366CD85"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69E71266" w14:textId="77777777" w:rsidR="0052485D" w:rsidRPr="007F21AE" w:rsidRDefault="0052485D" w:rsidP="0052485D">
      <w:pPr>
        <w:rPr>
          <w:color w:val="auto"/>
        </w:rPr>
      </w:pPr>
      <w:r w:rsidRPr="007F21AE">
        <w:rPr>
          <w:color w:val="auto"/>
        </w:rPr>
        <w:t>• клапна анулопластика (38475, 38477 [622], [627] и [633])</w:t>
      </w:r>
    </w:p>
    <w:p w14:paraId="60B9BDE7" w14:textId="77777777" w:rsidR="0052485D" w:rsidRPr="007F21AE" w:rsidRDefault="0052485D" w:rsidP="008C5E6A">
      <w:pPr>
        <w:pStyle w:val="Line2"/>
      </w:pPr>
      <w:r w:rsidRPr="007F21AE">
        <w:t>38480-02</w:t>
      </w:r>
      <w:r w:rsidRPr="007F21AE">
        <w:tab/>
        <w:t>Пластика на трикуспидална клапа, 1 платно</w:t>
      </w:r>
    </w:p>
    <w:p w14:paraId="50B72181" w14:textId="77777777" w:rsidR="0052485D" w:rsidRPr="007F21AE" w:rsidRDefault="0052485D" w:rsidP="008C5E6A">
      <w:pPr>
        <w:pStyle w:val="Line2"/>
      </w:pPr>
      <w:r w:rsidRPr="007F21AE">
        <w:t>38481-02</w:t>
      </w:r>
      <w:r w:rsidRPr="007F21AE">
        <w:tab/>
        <w:t>Пластика на трикуспидална клапа, ≥ 2 платна</w:t>
      </w:r>
    </w:p>
    <w:p w14:paraId="1C8D42DC" w14:textId="77777777" w:rsidR="0052485D" w:rsidRPr="007F21AE" w:rsidRDefault="0052485D" w:rsidP="00903A45">
      <w:pPr>
        <w:pStyle w:val="Line1"/>
        <w:rPr>
          <w:lang w:val="bg-BG"/>
        </w:rPr>
      </w:pPr>
      <w:r w:rsidRPr="007F21AE">
        <w:rPr>
          <w:lang w:val="bg-BG"/>
        </w:rPr>
        <w:tab/>
        <w:t>633</w:t>
      </w:r>
      <w:r w:rsidRPr="007F21AE">
        <w:rPr>
          <w:lang w:val="bg-BG"/>
        </w:rPr>
        <w:tab/>
      </w:r>
      <w:r w:rsidR="00096B93" w:rsidRPr="007F21AE">
        <w:rPr>
          <w:lang w:val="bg-BG"/>
        </w:rPr>
        <w:t>А</w:t>
      </w:r>
      <w:r w:rsidRPr="007F21AE">
        <w:rPr>
          <w:lang w:val="bg-BG"/>
        </w:rPr>
        <w:t>нулопластика на трикуспидална клапа</w:t>
      </w:r>
    </w:p>
    <w:p w14:paraId="724AA219" w14:textId="77777777" w:rsidR="0052485D" w:rsidRPr="007F21AE" w:rsidRDefault="0052485D" w:rsidP="008C5E6A">
      <w:pPr>
        <w:pStyle w:val="body1"/>
      </w:pPr>
      <w:r w:rsidRPr="007F21AE">
        <w:lastRenderedPageBreak/>
        <w:t>Кодирай също когато е направен:</w:t>
      </w:r>
    </w:p>
    <w:p w14:paraId="3439916B" w14:textId="77777777" w:rsidR="0052485D" w:rsidRPr="007F21AE" w:rsidRDefault="0052485D" w:rsidP="0052485D">
      <w:pPr>
        <w:rPr>
          <w:color w:val="auto"/>
        </w:rPr>
      </w:pPr>
      <w:r w:rsidRPr="007F21AE">
        <w:rPr>
          <w:color w:val="auto"/>
        </w:rPr>
        <w:t>• кардиопулмонален байпас (38600-00, 38603-00 [642])</w:t>
      </w:r>
    </w:p>
    <w:p w14:paraId="1F8C84EC" w14:textId="77777777" w:rsidR="0052485D" w:rsidRPr="007F21AE" w:rsidRDefault="0052485D" w:rsidP="008C5E6A">
      <w:pPr>
        <w:pStyle w:val="Line2"/>
      </w:pPr>
      <w:r w:rsidRPr="007F21AE">
        <w:t>38475-01</w:t>
      </w:r>
      <w:r w:rsidRPr="007F21AE">
        <w:tab/>
        <w:t>Анулопластика на трикуспидална клапа</w:t>
      </w:r>
    </w:p>
    <w:p w14:paraId="6CD41D69" w14:textId="77777777" w:rsidR="0052485D" w:rsidRPr="007F21AE" w:rsidRDefault="0052485D" w:rsidP="008C5E6A">
      <w:pPr>
        <w:pStyle w:val="Line2"/>
      </w:pPr>
      <w:r w:rsidRPr="007F21AE">
        <w:t>38477-01</w:t>
      </w:r>
      <w:r w:rsidRPr="007F21AE">
        <w:tab/>
        <w:t>Анулопластика на трикуспидална клапа с поставяне на пръстен</w:t>
      </w:r>
    </w:p>
    <w:p w14:paraId="20793085" w14:textId="77777777" w:rsidR="0052485D" w:rsidRPr="007F21AE" w:rsidRDefault="0052485D" w:rsidP="0052485D">
      <w:pPr>
        <w:rPr>
          <w:color w:val="auto"/>
        </w:rPr>
      </w:pPr>
      <w:r w:rsidRPr="007F21AE">
        <w:rPr>
          <w:color w:val="auto"/>
        </w:rPr>
        <w:t>Aнулопластика на трикуспидална клапа с поставяне пръстен на Cosgrove (-Edwards)</w:t>
      </w:r>
    </w:p>
    <w:p w14:paraId="64471D08" w14:textId="77777777" w:rsidR="0052485D" w:rsidRPr="007F21AE" w:rsidRDefault="0052485D" w:rsidP="00903A45">
      <w:pPr>
        <w:pStyle w:val="Line1"/>
        <w:rPr>
          <w:lang w:val="bg-BG"/>
        </w:rPr>
      </w:pPr>
      <w:r w:rsidRPr="007F21AE">
        <w:rPr>
          <w:lang w:val="bg-BG"/>
        </w:rPr>
        <w:tab/>
        <w:t>634</w:t>
      </w:r>
      <w:r w:rsidRPr="007F21AE">
        <w:rPr>
          <w:lang w:val="bg-BG"/>
        </w:rPr>
        <w:tab/>
        <w:t>Подмяна на трикуспидална клапа</w:t>
      </w:r>
    </w:p>
    <w:p w14:paraId="17319706" w14:textId="77777777" w:rsidR="0052485D" w:rsidRPr="007F21AE" w:rsidRDefault="0052485D" w:rsidP="008C5E6A">
      <w:pPr>
        <w:pStyle w:val="body1"/>
      </w:pPr>
      <w:r w:rsidRPr="007F21AE">
        <w:t>Кодирай също когато е направен:</w:t>
      </w:r>
    </w:p>
    <w:p w14:paraId="647B6FDC" w14:textId="77777777" w:rsidR="0052485D" w:rsidRPr="007F21AE" w:rsidRDefault="0052485D" w:rsidP="0052485D">
      <w:pPr>
        <w:rPr>
          <w:color w:val="auto"/>
        </w:rPr>
      </w:pPr>
      <w:r w:rsidRPr="007F21AE">
        <w:rPr>
          <w:color w:val="auto"/>
        </w:rPr>
        <w:t>• кардиопулмонален байпас (38600-00, 38603-00 [642])</w:t>
      </w:r>
    </w:p>
    <w:p w14:paraId="6E7F2AFA" w14:textId="77777777" w:rsidR="0052485D" w:rsidRPr="007F21AE" w:rsidRDefault="0052485D" w:rsidP="0052485D">
      <w:pPr>
        <w:rPr>
          <w:color w:val="auto"/>
        </w:rPr>
      </w:pPr>
      <w:r w:rsidRPr="007F21AE">
        <w:rPr>
          <w:color w:val="auto"/>
        </w:rPr>
        <w:t>• оперативно поведение при остър инфекциозен ендокардит по време на сърдечна клапна   процедура (38493-00 [666])</w:t>
      </w:r>
    </w:p>
    <w:p w14:paraId="1FA0B3C8" w14:textId="77777777" w:rsidR="0052485D" w:rsidRPr="007F21AE" w:rsidRDefault="0052485D" w:rsidP="008C5E6A">
      <w:pPr>
        <w:pStyle w:val="Line2"/>
      </w:pPr>
      <w:r w:rsidRPr="007F21AE">
        <w:t>38488-04</w:t>
      </w:r>
      <w:r w:rsidRPr="007F21AE">
        <w:tab/>
        <w:t>Подмяна на трикуспидална клапа с механична протеза</w:t>
      </w:r>
    </w:p>
    <w:p w14:paraId="731DB5FA" w14:textId="77777777" w:rsidR="0052485D" w:rsidRPr="007F21AE" w:rsidRDefault="0052485D" w:rsidP="008C5E6A">
      <w:pPr>
        <w:pStyle w:val="Line2"/>
      </w:pPr>
      <w:r w:rsidRPr="007F21AE">
        <w:t>38488-05</w:t>
      </w:r>
      <w:r w:rsidRPr="007F21AE">
        <w:tab/>
        <w:t>Подмяна на трикуспидална клапа с биопротеза</w:t>
      </w:r>
    </w:p>
    <w:p w14:paraId="55DB2C1C" w14:textId="77777777" w:rsidR="0052485D" w:rsidRPr="007F21AE" w:rsidRDefault="0052485D" w:rsidP="008C5E6A">
      <w:pPr>
        <w:pStyle w:val="Line2"/>
      </w:pPr>
      <w:r w:rsidRPr="007F21AE">
        <w:t>38489-03</w:t>
      </w:r>
      <w:r w:rsidRPr="007F21AE">
        <w:tab/>
        <w:t>Подмяна на трикуспидална клапа с хомографт</w:t>
      </w:r>
    </w:p>
    <w:p w14:paraId="5438046A" w14:textId="77777777" w:rsidR="0052485D" w:rsidRPr="007F21AE" w:rsidRDefault="0052485D" w:rsidP="0052485D">
      <w:pPr>
        <w:rPr>
          <w:color w:val="auto"/>
        </w:rPr>
      </w:pPr>
    </w:p>
    <w:p w14:paraId="040E32F9" w14:textId="77777777" w:rsidR="0052485D" w:rsidRPr="007F21AE" w:rsidRDefault="0052485D" w:rsidP="008C5E6A">
      <w:pPr>
        <w:pStyle w:val="Heading2"/>
        <w:rPr>
          <w:color w:val="auto"/>
          <w:lang w:val="bg-BG"/>
        </w:rPr>
      </w:pPr>
      <w:r w:rsidRPr="007F21AE">
        <w:rPr>
          <w:color w:val="auto"/>
          <w:lang w:val="bg-BG"/>
        </w:rPr>
        <w:t>Други процедури</w:t>
      </w:r>
    </w:p>
    <w:p w14:paraId="2FC6337B" w14:textId="77777777" w:rsidR="0052485D" w:rsidRPr="007F21AE" w:rsidRDefault="0052485D" w:rsidP="00903A45">
      <w:pPr>
        <w:pStyle w:val="Line1"/>
        <w:rPr>
          <w:lang w:val="bg-BG"/>
        </w:rPr>
      </w:pPr>
      <w:r w:rsidRPr="007F21AE">
        <w:rPr>
          <w:lang w:val="bg-BG"/>
        </w:rPr>
        <w:tab/>
        <w:t>635</w:t>
      </w:r>
      <w:r w:rsidRPr="007F21AE">
        <w:rPr>
          <w:lang w:val="bg-BG"/>
        </w:rPr>
        <w:tab/>
        <w:t>Други процедури на трикуспидална клапа</w:t>
      </w:r>
    </w:p>
    <w:p w14:paraId="61B1B1ED" w14:textId="77777777" w:rsidR="0052485D" w:rsidRPr="007F21AE" w:rsidRDefault="0052485D" w:rsidP="008C5E6A">
      <w:pPr>
        <w:pStyle w:val="Line2"/>
      </w:pPr>
      <w:r w:rsidRPr="007F21AE">
        <w:t>38456-17</w:t>
      </w:r>
      <w:r w:rsidRPr="007F21AE">
        <w:tab/>
        <w:t>Други интраторакални процедури на трикуспидална клапа без кардиопулмонален байпас</w:t>
      </w:r>
    </w:p>
    <w:p w14:paraId="7903AC6F" w14:textId="77777777" w:rsidR="0052485D" w:rsidRPr="007F21AE" w:rsidRDefault="0052485D" w:rsidP="008C5E6A">
      <w:pPr>
        <w:pStyle w:val="Line2"/>
      </w:pPr>
      <w:r w:rsidRPr="007F21AE">
        <w:t>38653-06</w:t>
      </w:r>
      <w:r w:rsidRPr="007F21AE">
        <w:tab/>
        <w:t>Други интраторакални процедури на трикуспидална клапа с кардиопулмонален байпас</w:t>
      </w:r>
    </w:p>
    <w:p w14:paraId="1CFB0846" w14:textId="77777777" w:rsidR="0052485D" w:rsidRPr="007F21AE" w:rsidRDefault="0052485D" w:rsidP="0052485D">
      <w:pPr>
        <w:rPr>
          <w:color w:val="auto"/>
        </w:rPr>
      </w:pPr>
    </w:p>
    <w:p w14:paraId="65793946" w14:textId="77777777" w:rsidR="0052485D" w:rsidRPr="007F21AE" w:rsidRDefault="0052485D" w:rsidP="0052485D">
      <w:pPr>
        <w:rPr>
          <w:color w:val="auto"/>
        </w:rPr>
      </w:pPr>
    </w:p>
    <w:p w14:paraId="76971615" w14:textId="77777777" w:rsidR="0052485D" w:rsidRPr="007F21AE" w:rsidRDefault="0052485D" w:rsidP="00E95D97">
      <w:pPr>
        <w:pStyle w:val="Heading1"/>
        <w:rPr>
          <w:color w:val="auto"/>
          <w:lang w:val="bg-BG"/>
        </w:rPr>
      </w:pPr>
      <w:r w:rsidRPr="007F21AE">
        <w:rPr>
          <w:color w:val="auto"/>
          <w:lang w:val="bg-BG"/>
        </w:rPr>
        <w:t>сърце – пулмонална клапа</w:t>
      </w:r>
    </w:p>
    <w:p w14:paraId="1D3713CD" w14:textId="77777777" w:rsidR="0052485D" w:rsidRPr="007F21AE" w:rsidRDefault="0052485D" w:rsidP="0052485D">
      <w:pPr>
        <w:rPr>
          <w:color w:val="auto"/>
        </w:rPr>
      </w:pPr>
    </w:p>
    <w:p w14:paraId="64FF4FCD" w14:textId="77777777" w:rsidR="0052485D" w:rsidRPr="007F21AE" w:rsidRDefault="0052485D" w:rsidP="00E95D97">
      <w:pPr>
        <w:pStyle w:val="Heading2"/>
        <w:rPr>
          <w:color w:val="auto"/>
          <w:lang w:val="bg-BG"/>
        </w:rPr>
      </w:pPr>
      <w:r w:rsidRPr="007F21AE">
        <w:rPr>
          <w:color w:val="auto"/>
          <w:lang w:val="bg-BG"/>
        </w:rPr>
        <w:t>Инцизия</w:t>
      </w:r>
    </w:p>
    <w:p w14:paraId="31A54B62" w14:textId="77777777" w:rsidR="0052485D" w:rsidRPr="007F21AE" w:rsidRDefault="0052485D" w:rsidP="00903A45">
      <w:pPr>
        <w:pStyle w:val="Line1"/>
        <w:rPr>
          <w:lang w:val="bg-BG"/>
        </w:rPr>
      </w:pPr>
      <w:r w:rsidRPr="007F21AE">
        <w:rPr>
          <w:lang w:val="bg-BG"/>
        </w:rPr>
        <w:tab/>
        <w:t>636</w:t>
      </w:r>
      <w:r w:rsidRPr="007F21AE">
        <w:rPr>
          <w:lang w:val="bg-BG"/>
        </w:rPr>
        <w:tab/>
        <w:t>Инцизионни процедури на пулмонална клапа</w:t>
      </w:r>
    </w:p>
    <w:p w14:paraId="2D49B543" w14:textId="77777777" w:rsidR="0052485D" w:rsidRPr="007F21AE" w:rsidRDefault="0052485D" w:rsidP="00E95D97">
      <w:pPr>
        <w:pStyle w:val="Line2"/>
      </w:pPr>
      <w:r w:rsidRPr="007F21AE">
        <w:t>38456-01</w:t>
      </w:r>
      <w:r w:rsidRPr="007F21AE">
        <w:tab/>
        <w:t>Отворена валвотомия на белодробна клапа</w:t>
      </w:r>
    </w:p>
    <w:p w14:paraId="7FBB89D4" w14:textId="77777777" w:rsidR="0052485D" w:rsidRPr="007F21AE" w:rsidRDefault="0052485D" w:rsidP="00E95D97">
      <w:pPr>
        <w:pStyle w:val="body1"/>
      </w:pPr>
      <w:r w:rsidRPr="007F21AE">
        <w:t>Кодирай също когато е направен:</w:t>
      </w:r>
    </w:p>
    <w:p w14:paraId="58A37696" w14:textId="77777777" w:rsidR="0052485D" w:rsidRPr="007F21AE" w:rsidRDefault="0052485D" w:rsidP="0052485D">
      <w:pPr>
        <w:rPr>
          <w:color w:val="auto"/>
        </w:rPr>
      </w:pPr>
      <w:r w:rsidRPr="007F21AE">
        <w:rPr>
          <w:color w:val="auto"/>
        </w:rPr>
        <w:t>• кардиопулмонален байпас (38600-00, 38603-00 [642])</w:t>
      </w:r>
    </w:p>
    <w:p w14:paraId="120939FA" w14:textId="77777777" w:rsidR="0052485D" w:rsidRPr="007F21AE" w:rsidRDefault="0052485D" w:rsidP="0052485D">
      <w:pPr>
        <w:rPr>
          <w:color w:val="auto"/>
        </w:rPr>
      </w:pPr>
    </w:p>
    <w:p w14:paraId="0701EB5D" w14:textId="77777777" w:rsidR="0052485D" w:rsidRPr="007F21AE" w:rsidRDefault="0052485D" w:rsidP="00E95D97">
      <w:pPr>
        <w:pStyle w:val="Heading2"/>
        <w:rPr>
          <w:color w:val="auto"/>
          <w:lang w:val="bg-BG"/>
        </w:rPr>
      </w:pPr>
      <w:r w:rsidRPr="007F21AE">
        <w:rPr>
          <w:color w:val="auto"/>
          <w:lang w:val="bg-BG"/>
        </w:rPr>
        <w:t>Възстановяване</w:t>
      </w:r>
    </w:p>
    <w:p w14:paraId="6FAF0375" w14:textId="77777777" w:rsidR="0052485D" w:rsidRPr="007F21AE" w:rsidRDefault="0052485D" w:rsidP="00903A45">
      <w:pPr>
        <w:pStyle w:val="Line1"/>
        <w:rPr>
          <w:lang w:val="bg-BG"/>
        </w:rPr>
      </w:pPr>
      <w:r w:rsidRPr="007F21AE">
        <w:rPr>
          <w:lang w:val="bg-BG"/>
        </w:rPr>
        <w:tab/>
        <w:t>637</w:t>
      </w:r>
      <w:r w:rsidRPr="007F21AE">
        <w:rPr>
          <w:lang w:val="bg-BG"/>
        </w:rPr>
        <w:tab/>
        <w:t>Възстановяване или подмяна на пулмонална клапа</w:t>
      </w:r>
    </w:p>
    <w:p w14:paraId="282493F2" w14:textId="77777777" w:rsidR="0052485D" w:rsidRPr="007F21AE" w:rsidRDefault="0052485D" w:rsidP="00E95D97">
      <w:pPr>
        <w:pStyle w:val="Line2"/>
      </w:pPr>
      <w:r w:rsidRPr="007F21AE">
        <w:t>38270-03</w:t>
      </w:r>
      <w:r w:rsidRPr="007F21AE">
        <w:tab/>
        <w:t>Перкутанна балонна пулмонална валвулопластика</w:t>
      </w:r>
    </w:p>
    <w:p w14:paraId="1E4C68E2" w14:textId="77777777" w:rsidR="0052485D" w:rsidRPr="007F21AE" w:rsidRDefault="0052485D" w:rsidP="00E95D97">
      <w:pPr>
        <w:pStyle w:val="body2"/>
        <w:rPr>
          <w:color w:val="auto"/>
        </w:rPr>
      </w:pPr>
      <w:r w:rsidRPr="007F21AE">
        <w:rPr>
          <w:i/>
          <w:color w:val="auto"/>
        </w:rPr>
        <w:t>Включва</w:t>
      </w:r>
      <w:r w:rsidRPr="007F21AE">
        <w:rPr>
          <w:color w:val="auto"/>
        </w:rPr>
        <w:t>:</w:t>
      </w:r>
      <w:r w:rsidRPr="007F21AE">
        <w:rPr>
          <w:color w:val="auto"/>
        </w:rPr>
        <w:tab/>
        <w:t>сърдечна катетеризация</w:t>
      </w:r>
    </w:p>
    <w:p w14:paraId="746061E4" w14:textId="77777777" w:rsidR="0052485D" w:rsidRPr="007F21AE" w:rsidRDefault="0052485D" w:rsidP="00E95D97">
      <w:pPr>
        <w:pStyle w:val="Line2"/>
      </w:pPr>
      <w:r w:rsidRPr="007F21AE">
        <w:t>38488-06</w:t>
      </w:r>
      <w:r w:rsidRPr="007F21AE">
        <w:tab/>
        <w:t>Подмяна на пулмонална клапа с механична протеза</w:t>
      </w:r>
    </w:p>
    <w:p w14:paraId="30986615" w14:textId="77777777" w:rsidR="0052485D" w:rsidRPr="007F21AE" w:rsidRDefault="0052485D" w:rsidP="00E95D97">
      <w:pPr>
        <w:pStyle w:val="body1"/>
      </w:pPr>
      <w:r w:rsidRPr="007F21AE">
        <w:t>Кодирай също когато е направена:</w:t>
      </w:r>
    </w:p>
    <w:p w14:paraId="61911004" w14:textId="77777777" w:rsidR="0052485D" w:rsidRPr="007F21AE" w:rsidRDefault="0052485D" w:rsidP="0052485D">
      <w:pPr>
        <w:rPr>
          <w:color w:val="auto"/>
        </w:rPr>
      </w:pPr>
      <w:r w:rsidRPr="007F21AE">
        <w:rPr>
          <w:color w:val="auto"/>
        </w:rPr>
        <w:t>• кардиопулмонален байпас (38600-00, 38603-00 [642])</w:t>
      </w:r>
    </w:p>
    <w:p w14:paraId="152041DF" w14:textId="77777777" w:rsidR="0052485D" w:rsidRPr="007F21AE" w:rsidRDefault="0052485D" w:rsidP="0052485D">
      <w:pPr>
        <w:rPr>
          <w:color w:val="auto"/>
        </w:rPr>
      </w:pPr>
      <w:r w:rsidRPr="007F21AE">
        <w:rPr>
          <w:color w:val="auto"/>
        </w:rPr>
        <w:t>• оперативно поведение при остър инфекциозен ендокардит по време на сърдечна клапна</w:t>
      </w:r>
      <w:r w:rsidR="00E95D97" w:rsidRPr="007F21AE">
        <w:rPr>
          <w:color w:val="auto"/>
        </w:rPr>
        <w:t xml:space="preserve"> </w:t>
      </w:r>
      <w:r w:rsidRPr="007F21AE">
        <w:rPr>
          <w:color w:val="auto"/>
        </w:rPr>
        <w:t xml:space="preserve">  процедура (38493-00 [666])</w:t>
      </w:r>
    </w:p>
    <w:p w14:paraId="118BC861"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3A92E5D7" w14:textId="77777777" w:rsidR="0052485D" w:rsidRPr="007F21AE" w:rsidRDefault="0052485D" w:rsidP="00E95D97">
      <w:pPr>
        <w:pStyle w:val="Line2"/>
      </w:pPr>
      <w:r w:rsidRPr="007F21AE">
        <w:t>38488-07</w:t>
      </w:r>
      <w:r w:rsidRPr="007F21AE">
        <w:tab/>
        <w:t>Подмяна на пулмонална клапа с биопротеза</w:t>
      </w:r>
    </w:p>
    <w:p w14:paraId="30883037" w14:textId="77777777" w:rsidR="0052485D" w:rsidRPr="007F21AE" w:rsidRDefault="0052485D" w:rsidP="00E95D97">
      <w:pPr>
        <w:pStyle w:val="body1"/>
      </w:pPr>
      <w:r w:rsidRPr="007F21AE">
        <w:t>Кодирай също когато е направен:</w:t>
      </w:r>
    </w:p>
    <w:p w14:paraId="73AE6FEA" w14:textId="77777777" w:rsidR="0052485D" w:rsidRPr="007F21AE" w:rsidRDefault="0052485D" w:rsidP="0052485D">
      <w:pPr>
        <w:rPr>
          <w:color w:val="auto"/>
        </w:rPr>
      </w:pPr>
      <w:r w:rsidRPr="007F21AE">
        <w:rPr>
          <w:color w:val="auto"/>
        </w:rPr>
        <w:t>• кардиопулмонален байпас (38600-00, 38603-00 [642])</w:t>
      </w:r>
    </w:p>
    <w:p w14:paraId="06085E38" w14:textId="77777777" w:rsidR="0052485D" w:rsidRPr="007F21AE" w:rsidRDefault="0052485D" w:rsidP="0052485D">
      <w:pPr>
        <w:rPr>
          <w:color w:val="auto"/>
        </w:rPr>
      </w:pPr>
      <w:r w:rsidRPr="007F21AE">
        <w:rPr>
          <w:color w:val="auto"/>
        </w:rPr>
        <w:lastRenderedPageBreak/>
        <w:t>• оперативно управление на остър инфекциозен ендокардит по време на сърдечна клапна</w:t>
      </w:r>
      <w:r w:rsidR="00E95D97" w:rsidRPr="007F21AE">
        <w:rPr>
          <w:color w:val="auto"/>
        </w:rPr>
        <w:t xml:space="preserve"> </w:t>
      </w:r>
      <w:r w:rsidRPr="007F21AE">
        <w:rPr>
          <w:color w:val="auto"/>
        </w:rPr>
        <w:t xml:space="preserve">  процедура (38493-00 [666])</w:t>
      </w:r>
    </w:p>
    <w:p w14:paraId="0A1347B7"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20B2E1E4" w14:textId="77777777" w:rsidR="0052485D" w:rsidRPr="007F21AE" w:rsidRDefault="0052485D" w:rsidP="00E95D97">
      <w:pPr>
        <w:pStyle w:val="Line2"/>
      </w:pPr>
      <w:r w:rsidRPr="007F21AE">
        <w:t>38489-04</w:t>
      </w:r>
      <w:r w:rsidRPr="007F21AE">
        <w:tab/>
        <w:t>Подмяна на пулмонална клапа с хомографт</w:t>
      </w:r>
    </w:p>
    <w:p w14:paraId="0990BA54" w14:textId="77777777" w:rsidR="0052485D" w:rsidRPr="007F21AE" w:rsidRDefault="0052485D" w:rsidP="00E95D97">
      <w:pPr>
        <w:pStyle w:val="body1"/>
      </w:pPr>
      <w:r w:rsidRPr="007F21AE">
        <w:t>Кодирай също когато е направен:</w:t>
      </w:r>
    </w:p>
    <w:p w14:paraId="1048DB78" w14:textId="77777777" w:rsidR="0052485D" w:rsidRPr="007F21AE" w:rsidRDefault="0052485D" w:rsidP="0052485D">
      <w:pPr>
        <w:rPr>
          <w:color w:val="auto"/>
        </w:rPr>
      </w:pPr>
      <w:r w:rsidRPr="007F21AE">
        <w:rPr>
          <w:color w:val="auto"/>
        </w:rPr>
        <w:t>• кардиопулмонален байпас (38600-00, 38603-00 [642])</w:t>
      </w:r>
    </w:p>
    <w:p w14:paraId="561851D9" w14:textId="77777777" w:rsidR="0052485D" w:rsidRPr="007F21AE" w:rsidRDefault="0052485D" w:rsidP="0052485D">
      <w:pPr>
        <w:rPr>
          <w:color w:val="auto"/>
        </w:rPr>
      </w:pPr>
      <w:r w:rsidRPr="007F21AE">
        <w:rPr>
          <w:color w:val="auto"/>
        </w:rPr>
        <w:t>• оперативно поведение при остър инфекциозен ендокардит по време на сърдечна клапна</w:t>
      </w:r>
      <w:r w:rsidR="00E95D97" w:rsidRPr="007F21AE">
        <w:rPr>
          <w:color w:val="auto"/>
        </w:rPr>
        <w:t xml:space="preserve"> </w:t>
      </w:r>
      <w:r w:rsidRPr="007F21AE">
        <w:rPr>
          <w:color w:val="auto"/>
        </w:rPr>
        <w:t xml:space="preserve">  процедура (38493-00 [666])</w:t>
      </w:r>
    </w:p>
    <w:p w14:paraId="7E08E811"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36BBC625" w14:textId="77777777" w:rsidR="0052485D" w:rsidRPr="007F21AE" w:rsidRDefault="0052485D" w:rsidP="00E95D97">
      <w:pPr>
        <w:pStyle w:val="Line2"/>
      </w:pPr>
      <w:r w:rsidRPr="007F21AE">
        <w:t>38489-05</w:t>
      </w:r>
      <w:r w:rsidRPr="007F21AE">
        <w:tab/>
        <w:t>Подмяна на пулмонална клапа с нестентиран хетерографт</w:t>
      </w:r>
    </w:p>
    <w:p w14:paraId="5CAD378E" w14:textId="77777777" w:rsidR="0052485D" w:rsidRPr="007F21AE" w:rsidRDefault="0052485D" w:rsidP="00E95D97">
      <w:pPr>
        <w:pStyle w:val="body1"/>
      </w:pPr>
      <w:r w:rsidRPr="007F21AE">
        <w:t>Кодирай също когато е направен:</w:t>
      </w:r>
    </w:p>
    <w:p w14:paraId="7C3932AD" w14:textId="77777777" w:rsidR="0052485D" w:rsidRPr="007F21AE" w:rsidRDefault="0052485D" w:rsidP="0052485D">
      <w:pPr>
        <w:rPr>
          <w:color w:val="auto"/>
        </w:rPr>
      </w:pPr>
      <w:r w:rsidRPr="007F21AE">
        <w:rPr>
          <w:color w:val="auto"/>
        </w:rPr>
        <w:t>• кардиопулмонален байпас (38600-00, 38603-00 [642])</w:t>
      </w:r>
    </w:p>
    <w:p w14:paraId="395A0CDC" w14:textId="77777777" w:rsidR="0052485D" w:rsidRPr="007F21AE" w:rsidRDefault="0052485D" w:rsidP="0052485D">
      <w:pPr>
        <w:rPr>
          <w:color w:val="auto"/>
        </w:rPr>
      </w:pPr>
      <w:r w:rsidRPr="007F21AE">
        <w:rPr>
          <w:color w:val="auto"/>
        </w:rPr>
        <w:t>• оперативно поведение при остър инфекциозен ендокардит по време на сърдечна клапна</w:t>
      </w:r>
      <w:r w:rsidR="00E95D97" w:rsidRPr="007F21AE">
        <w:rPr>
          <w:color w:val="auto"/>
        </w:rPr>
        <w:t xml:space="preserve"> </w:t>
      </w:r>
      <w:r w:rsidRPr="007F21AE">
        <w:rPr>
          <w:color w:val="auto"/>
        </w:rPr>
        <w:t xml:space="preserve">  процедура (38493-00 [666])</w:t>
      </w:r>
    </w:p>
    <w:p w14:paraId="4EAC310F" w14:textId="77777777" w:rsidR="0052485D" w:rsidRPr="007F21AE" w:rsidRDefault="0052485D" w:rsidP="0052485D">
      <w:pPr>
        <w:rPr>
          <w:color w:val="auto"/>
        </w:rPr>
      </w:pPr>
      <w:r w:rsidRPr="007F21AE">
        <w:rPr>
          <w:color w:val="auto"/>
        </w:rPr>
        <w:t>• реконструкция на субвалвуларни структури (38490-00 [662])</w:t>
      </w:r>
    </w:p>
    <w:p w14:paraId="3EE2DDD2" w14:textId="77777777" w:rsidR="00E95D97" w:rsidRPr="007F21AE" w:rsidRDefault="00E95D97" w:rsidP="0052485D">
      <w:pPr>
        <w:rPr>
          <w:color w:val="auto"/>
        </w:rPr>
      </w:pPr>
    </w:p>
    <w:p w14:paraId="2064A52C" w14:textId="77777777" w:rsidR="0052485D" w:rsidRPr="007F21AE" w:rsidRDefault="0052485D" w:rsidP="00E95D97">
      <w:pPr>
        <w:pStyle w:val="Heading2"/>
        <w:rPr>
          <w:color w:val="auto"/>
          <w:lang w:val="bg-BG"/>
        </w:rPr>
      </w:pPr>
      <w:r w:rsidRPr="007F21AE">
        <w:rPr>
          <w:color w:val="auto"/>
          <w:lang w:val="bg-BG"/>
        </w:rPr>
        <w:t>Други процедури</w:t>
      </w:r>
    </w:p>
    <w:p w14:paraId="50214154" w14:textId="77777777" w:rsidR="0052485D" w:rsidRPr="007F21AE" w:rsidRDefault="0052485D" w:rsidP="00903A45">
      <w:pPr>
        <w:pStyle w:val="Line1"/>
        <w:rPr>
          <w:lang w:val="bg-BG"/>
        </w:rPr>
      </w:pPr>
      <w:r w:rsidRPr="007F21AE">
        <w:rPr>
          <w:lang w:val="bg-BG"/>
        </w:rPr>
        <w:tab/>
        <w:t>638</w:t>
      </w:r>
      <w:r w:rsidRPr="007F21AE">
        <w:rPr>
          <w:lang w:val="bg-BG"/>
        </w:rPr>
        <w:tab/>
        <w:t>Други процедури на пулмонална клапа</w:t>
      </w:r>
    </w:p>
    <w:p w14:paraId="26D42422" w14:textId="77777777" w:rsidR="0052485D" w:rsidRPr="007F21AE" w:rsidRDefault="0052485D" w:rsidP="00E95D97">
      <w:pPr>
        <w:pStyle w:val="Line2"/>
      </w:pPr>
      <w:r w:rsidRPr="007F21AE">
        <w:t>38456-18</w:t>
      </w:r>
      <w:r w:rsidRPr="007F21AE">
        <w:tab/>
        <w:t>Други интраторакални процедури на пулмонална клапа без кардиопулмонален байпас</w:t>
      </w:r>
    </w:p>
    <w:p w14:paraId="337B066B" w14:textId="77777777" w:rsidR="0052485D" w:rsidRPr="007F21AE" w:rsidRDefault="0052485D" w:rsidP="00E95D97">
      <w:pPr>
        <w:pStyle w:val="Line2"/>
      </w:pPr>
      <w:r w:rsidRPr="007F21AE">
        <w:t>38653-07</w:t>
      </w:r>
      <w:r w:rsidRPr="007F21AE">
        <w:tab/>
        <w:t>Други интраторакални процедури на пулмонална клапа с кардиопулмонален байпас</w:t>
      </w:r>
    </w:p>
    <w:p w14:paraId="11B1F716" w14:textId="77777777" w:rsidR="0052485D" w:rsidRPr="007F21AE" w:rsidRDefault="0052485D" w:rsidP="0052485D">
      <w:pPr>
        <w:rPr>
          <w:color w:val="auto"/>
        </w:rPr>
      </w:pPr>
    </w:p>
    <w:p w14:paraId="7360D404" w14:textId="77777777" w:rsidR="0052485D" w:rsidRPr="007F21AE" w:rsidRDefault="0052485D" w:rsidP="0052485D">
      <w:pPr>
        <w:rPr>
          <w:color w:val="auto"/>
        </w:rPr>
      </w:pPr>
    </w:p>
    <w:p w14:paraId="64B2932A" w14:textId="77777777" w:rsidR="0052485D" w:rsidRPr="007F21AE" w:rsidRDefault="0052485D" w:rsidP="00E95D97">
      <w:pPr>
        <w:pStyle w:val="Heading1"/>
        <w:rPr>
          <w:color w:val="auto"/>
          <w:lang w:val="bg-BG"/>
        </w:rPr>
      </w:pPr>
      <w:r w:rsidRPr="007F21AE">
        <w:rPr>
          <w:color w:val="auto"/>
          <w:lang w:val="bg-BG"/>
        </w:rPr>
        <w:t>сърце – миокард</w:t>
      </w:r>
    </w:p>
    <w:p w14:paraId="31C499E3" w14:textId="77777777" w:rsidR="0052485D" w:rsidRPr="007F21AE" w:rsidRDefault="0052485D" w:rsidP="0052485D">
      <w:pPr>
        <w:rPr>
          <w:color w:val="auto"/>
        </w:rPr>
      </w:pPr>
    </w:p>
    <w:p w14:paraId="5E5054F5" w14:textId="77777777" w:rsidR="0052485D" w:rsidRPr="007F21AE" w:rsidRDefault="0052485D" w:rsidP="00E95D97">
      <w:pPr>
        <w:pStyle w:val="Heading2"/>
        <w:rPr>
          <w:color w:val="auto"/>
          <w:lang w:val="bg-BG"/>
        </w:rPr>
      </w:pPr>
      <w:r w:rsidRPr="007F21AE">
        <w:rPr>
          <w:color w:val="auto"/>
          <w:lang w:val="bg-BG"/>
        </w:rPr>
        <w:t>Инцизия</w:t>
      </w:r>
    </w:p>
    <w:p w14:paraId="4AD81D62" w14:textId="77777777" w:rsidR="0052485D" w:rsidRPr="007F21AE" w:rsidRDefault="0052485D" w:rsidP="00903A45">
      <w:pPr>
        <w:pStyle w:val="Line1"/>
        <w:rPr>
          <w:lang w:val="bg-BG"/>
        </w:rPr>
      </w:pPr>
      <w:r w:rsidRPr="007F21AE">
        <w:rPr>
          <w:lang w:val="bg-BG"/>
        </w:rPr>
        <w:tab/>
        <w:t>639</w:t>
      </w:r>
      <w:r w:rsidRPr="007F21AE">
        <w:rPr>
          <w:lang w:val="bg-BG"/>
        </w:rPr>
        <w:tab/>
        <w:t>Инцизионни процедури на миокард</w:t>
      </w:r>
    </w:p>
    <w:p w14:paraId="5FEC2565" w14:textId="77777777" w:rsidR="0052485D" w:rsidRPr="007F21AE" w:rsidRDefault="0052485D" w:rsidP="00E95D97">
      <w:pPr>
        <w:pStyle w:val="body1"/>
      </w:pPr>
      <w:r w:rsidRPr="007F21AE">
        <w:t>Кодирай също когато е направен:</w:t>
      </w:r>
    </w:p>
    <w:p w14:paraId="01638A02" w14:textId="77777777" w:rsidR="0052485D" w:rsidRPr="007F21AE" w:rsidRDefault="0052485D" w:rsidP="0052485D">
      <w:pPr>
        <w:rPr>
          <w:color w:val="auto"/>
        </w:rPr>
      </w:pPr>
      <w:r w:rsidRPr="007F21AE">
        <w:rPr>
          <w:color w:val="auto"/>
        </w:rPr>
        <w:t>• кардиопулмонален байпас (38600-00, 38603-00 [642])</w:t>
      </w:r>
    </w:p>
    <w:p w14:paraId="62B21AEF" w14:textId="77777777" w:rsidR="0052485D" w:rsidRPr="007F21AE" w:rsidRDefault="0052485D" w:rsidP="00E95D97">
      <w:pPr>
        <w:pStyle w:val="Line2"/>
      </w:pPr>
      <w:r w:rsidRPr="007F21AE">
        <w:t>38650-00</w:t>
      </w:r>
      <w:r w:rsidRPr="007F21AE">
        <w:tab/>
        <w:t>Сърдечна миотомия</w:t>
      </w:r>
    </w:p>
    <w:p w14:paraId="65C0231B" w14:textId="77777777" w:rsidR="0052485D" w:rsidRPr="007F21AE" w:rsidRDefault="0052485D" w:rsidP="00E95D97">
      <w:pPr>
        <w:pStyle w:val="Line2"/>
      </w:pPr>
      <w:r w:rsidRPr="007F21AE">
        <w:t>38650-02</w:t>
      </w:r>
      <w:r w:rsidRPr="007F21AE">
        <w:tab/>
        <w:t>Трансмиокардна реваскуларизация при отворен гръден кош</w:t>
      </w:r>
    </w:p>
    <w:p w14:paraId="170FB7C6" w14:textId="77777777" w:rsidR="0052485D" w:rsidRPr="007F21AE" w:rsidRDefault="0052485D" w:rsidP="00E95D97">
      <w:pPr>
        <w:pStyle w:val="Line2"/>
      </w:pPr>
      <w:r w:rsidRPr="007F21AE">
        <w:t>38650-03</w:t>
      </w:r>
      <w:r w:rsidRPr="007F21AE">
        <w:tab/>
        <w:t>Друга трансмиокардна реваскуларизация</w:t>
      </w:r>
    </w:p>
    <w:p w14:paraId="5109EF29" w14:textId="77777777" w:rsidR="0052485D" w:rsidRPr="007F21AE" w:rsidRDefault="0052485D" w:rsidP="0052485D">
      <w:pPr>
        <w:rPr>
          <w:color w:val="auto"/>
        </w:rPr>
      </w:pPr>
      <w:r w:rsidRPr="007F21AE">
        <w:rPr>
          <w:color w:val="auto"/>
        </w:rPr>
        <w:t>Трансмиокардна реваскуларизация:</w:t>
      </w:r>
    </w:p>
    <w:p w14:paraId="0528D5A2" w14:textId="77777777" w:rsidR="0052485D" w:rsidRPr="007F21AE" w:rsidRDefault="0052485D" w:rsidP="0052485D">
      <w:pPr>
        <w:rPr>
          <w:color w:val="auto"/>
        </w:rPr>
      </w:pPr>
      <w:r w:rsidRPr="007F21AE">
        <w:rPr>
          <w:color w:val="auto"/>
        </w:rPr>
        <w:t>• перкутанна</w:t>
      </w:r>
    </w:p>
    <w:p w14:paraId="0A98643F" w14:textId="77777777" w:rsidR="0052485D" w:rsidRPr="007F21AE" w:rsidRDefault="0052485D" w:rsidP="0052485D">
      <w:pPr>
        <w:rPr>
          <w:color w:val="auto"/>
        </w:rPr>
      </w:pPr>
      <w:r w:rsidRPr="007F21AE">
        <w:rPr>
          <w:color w:val="auto"/>
        </w:rPr>
        <w:t>• торакоскопска</w:t>
      </w:r>
    </w:p>
    <w:p w14:paraId="134A87CD" w14:textId="77777777" w:rsidR="0052485D" w:rsidRPr="007F21AE" w:rsidRDefault="0052485D" w:rsidP="0052485D">
      <w:pPr>
        <w:rPr>
          <w:color w:val="auto"/>
        </w:rPr>
      </w:pPr>
    </w:p>
    <w:p w14:paraId="2D487ED1" w14:textId="77777777" w:rsidR="0052485D" w:rsidRPr="007F21AE" w:rsidRDefault="0052485D" w:rsidP="00E95D97">
      <w:pPr>
        <w:pStyle w:val="Heading2"/>
        <w:rPr>
          <w:color w:val="auto"/>
          <w:lang w:val="bg-BG"/>
        </w:rPr>
      </w:pPr>
      <w:r w:rsidRPr="007F21AE">
        <w:rPr>
          <w:color w:val="auto"/>
          <w:lang w:val="bg-BG"/>
        </w:rPr>
        <w:t>Ексцизия</w:t>
      </w:r>
    </w:p>
    <w:p w14:paraId="5135EC5F" w14:textId="77777777" w:rsidR="0052485D" w:rsidRPr="007F21AE" w:rsidRDefault="0052485D" w:rsidP="00903A45">
      <w:pPr>
        <w:pStyle w:val="Line1"/>
        <w:rPr>
          <w:lang w:val="bg-BG"/>
        </w:rPr>
      </w:pPr>
      <w:r w:rsidRPr="007F21AE">
        <w:rPr>
          <w:lang w:val="bg-BG"/>
        </w:rPr>
        <w:tab/>
        <w:t>640</w:t>
      </w:r>
      <w:r w:rsidRPr="007F21AE">
        <w:rPr>
          <w:lang w:val="bg-BG"/>
        </w:rPr>
        <w:tab/>
        <w:t>Ексцизионни процедури на миокард</w:t>
      </w:r>
    </w:p>
    <w:p w14:paraId="1CB9C730" w14:textId="77777777" w:rsidR="0052485D" w:rsidRPr="007F21AE" w:rsidRDefault="0052485D" w:rsidP="00E95D97">
      <w:pPr>
        <w:pStyle w:val="Line2"/>
      </w:pPr>
      <w:r w:rsidRPr="007F21AE">
        <w:t>38418-03</w:t>
      </w:r>
      <w:r w:rsidRPr="007F21AE">
        <w:tab/>
        <w:t>Биопсия на миокард</w:t>
      </w:r>
    </w:p>
    <w:p w14:paraId="1E1B4BA4" w14:textId="77777777" w:rsidR="0052485D" w:rsidRPr="007F21AE" w:rsidRDefault="0052485D" w:rsidP="0052485D">
      <w:pPr>
        <w:rPr>
          <w:color w:val="auto"/>
        </w:rPr>
      </w:pPr>
      <w:r w:rsidRPr="007F21AE">
        <w:rPr>
          <w:color w:val="auto"/>
        </w:rPr>
        <w:t>Биопсия на сърце БДУ</w:t>
      </w:r>
    </w:p>
    <w:p w14:paraId="183185D5" w14:textId="77777777" w:rsidR="0052485D" w:rsidRPr="007F21AE" w:rsidRDefault="0052485D" w:rsidP="00E95D97">
      <w:pPr>
        <w:pStyle w:val="body1"/>
      </w:pPr>
      <w:r w:rsidRPr="007F21AE">
        <w:t>Кодирай също когато е направен:</w:t>
      </w:r>
    </w:p>
    <w:p w14:paraId="3EE7F925" w14:textId="77777777" w:rsidR="0052485D" w:rsidRPr="007F21AE" w:rsidRDefault="0052485D" w:rsidP="0052485D">
      <w:pPr>
        <w:rPr>
          <w:color w:val="auto"/>
        </w:rPr>
      </w:pPr>
      <w:r w:rsidRPr="007F21AE">
        <w:rPr>
          <w:color w:val="auto"/>
        </w:rPr>
        <w:t>• кардиопулмонален байпас (38600-00, 38603-00 [642])</w:t>
      </w:r>
    </w:p>
    <w:p w14:paraId="644DE631" w14:textId="77777777" w:rsidR="0052485D" w:rsidRPr="007F21AE" w:rsidRDefault="0052485D" w:rsidP="00E95D97">
      <w:pPr>
        <w:pStyle w:val="Line2"/>
      </w:pPr>
      <w:r w:rsidRPr="007F21AE">
        <w:t>38275-00</w:t>
      </w:r>
      <w:r w:rsidRPr="007F21AE">
        <w:tab/>
        <w:t>Биопсия на миокард чрез сърдечна катетеризация</w:t>
      </w:r>
    </w:p>
    <w:p w14:paraId="1B84D945" w14:textId="77777777" w:rsidR="0052485D" w:rsidRPr="007F21AE" w:rsidRDefault="0052485D" w:rsidP="00E95D97">
      <w:pPr>
        <w:pStyle w:val="Line2"/>
      </w:pPr>
      <w:r w:rsidRPr="007F21AE">
        <w:t>38650-01</w:t>
      </w:r>
      <w:r w:rsidRPr="007F21AE">
        <w:tab/>
        <w:t>Сърдечна миектомия</w:t>
      </w:r>
    </w:p>
    <w:p w14:paraId="528FDC05" w14:textId="77777777" w:rsidR="0052485D" w:rsidRPr="007F21AE" w:rsidRDefault="0052485D" w:rsidP="00E95D97">
      <w:pPr>
        <w:pStyle w:val="body1"/>
      </w:pPr>
      <w:r w:rsidRPr="007F21AE">
        <w:t>Кодирай също когато е направен:</w:t>
      </w:r>
    </w:p>
    <w:p w14:paraId="73F88F3E" w14:textId="77777777" w:rsidR="0052485D" w:rsidRPr="007F21AE" w:rsidRDefault="0052485D" w:rsidP="0052485D">
      <w:pPr>
        <w:rPr>
          <w:color w:val="auto"/>
        </w:rPr>
      </w:pPr>
      <w:r w:rsidRPr="007F21AE">
        <w:rPr>
          <w:color w:val="auto"/>
        </w:rPr>
        <w:lastRenderedPageBreak/>
        <w:t>• кардиопулмонален байпас (38600-00, 38603-00 [642])</w:t>
      </w:r>
    </w:p>
    <w:p w14:paraId="219C3F27" w14:textId="77777777" w:rsidR="0052485D" w:rsidRPr="007F21AE" w:rsidRDefault="0052485D" w:rsidP="0052485D">
      <w:pPr>
        <w:rPr>
          <w:color w:val="auto"/>
        </w:rPr>
      </w:pPr>
    </w:p>
    <w:p w14:paraId="022F77F0" w14:textId="77777777" w:rsidR="0052485D" w:rsidRPr="007F21AE" w:rsidRDefault="0052485D" w:rsidP="00E95D97">
      <w:pPr>
        <w:pStyle w:val="Heading2"/>
        <w:rPr>
          <w:color w:val="auto"/>
          <w:lang w:val="bg-BG"/>
        </w:rPr>
      </w:pPr>
      <w:r w:rsidRPr="007F21AE">
        <w:rPr>
          <w:color w:val="auto"/>
          <w:lang w:val="bg-BG"/>
        </w:rPr>
        <w:t>Възстановяване</w:t>
      </w:r>
    </w:p>
    <w:p w14:paraId="7218F193" w14:textId="77777777" w:rsidR="0052485D" w:rsidRPr="007F21AE" w:rsidRDefault="0052485D" w:rsidP="00903A45">
      <w:pPr>
        <w:pStyle w:val="Line1"/>
        <w:rPr>
          <w:lang w:val="bg-BG"/>
        </w:rPr>
      </w:pPr>
      <w:r w:rsidRPr="007F21AE">
        <w:rPr>
          <w:lang w:val="bg-BG"/>
        </w:rPr>
        <w:tab/>
        <w:t>641</w:t>
      </w:r>
      <w:r w:rsidRPr="007F21AE">
        <w:rPr>
          <w:lang w:val="bg-BG"/>
        </w:rPr>
        <w:tab/>
        <w:t>Възстановителни процедури на миокард</w:t>
      </w:r>
    </w:p>
    <w:p w14:paraId="41F887DF" w14:textId="77777777" w:rsidR="0052485D" w:rsidRPr="007F21AE" w:rsidRDefault="0052485D" w:rsidP="00E95D97">
      <w:pPr>
        <w:pStyle w:val="Line2"/>
      </w:pPr>
      <w:r w:rsidRPr="007F21AE">
        <w:t>90206-00</w:t>
      </w:r>
      <w:r w:rsidRPr="007F21AE">
        <w:tab/>
        <w:t>Кардиомиопластика</w:t>
      </w:r>
    </w:p>
    <w:p w14:paraId="76813CF7" w14:textId="77777777" w:rsidR="0052485D" w:rsidRPr="007F21AE" w:rsidRDefault="0052485D" w:rsidP="00E95D97">
      <w:pPr>
        <w:pStyle w:val="body2"/>
        <w:rPr>
          <w:color w:val="auto"/>
        </w:rPr>
      </w:pPr>
      <w:r w:rsidRPr="007F21AE">
        <w:rPr>
          <w:i/>
          <w:color w:val="auto"/>
        </w:rPr>
        <w:t>Включва</w:t>
      </w:r>
      <w:r w:rsidRPr="007F21AE">
        <w:rPr>
          <w:color w:val="auto"/>
        </w:rPr>
        <w:t>:</w:t>
      </w:r>
      <w:r w:rsidRPr="007F21AE">
        <w:rPr>
          <w:color w:val="auto"/>
        </w:rPr>
        <w:tab/>
        <w:t>поставяне на кардиостимулатор</w:t>
      </w:r>
    </w:p>
    <w:p w14:paraId="570CD075" w14:textId="77777777" w:rsidR="0052485D" w:rsidRPr="007F21AE" w:rsidRDefault="0052485D" w:rsidP="00E95D97">
      <w:pPr>
        <w:pStyle w:val="body3"/>
      </w:pPr>
      <w:r w:rsidRPr="007F21AE">
        <w:t>мускулен трансфер</w:t>
      </w:r>
    </w:p>
    <w:p w14:paraId="21A5F4BE" w14:textId="77777777" w:rsidR="0052485D" w:rsidRPr="007F21AE" w:rsidRDefault="0052485D" w:rsidP="00E95D97">
      <w:pPr>
        <w:pStyle w:val="body1"/>
      </w:pPr>
      <w:r w:rsidRPr="007F21AE">
        <w:t>Кодирай също когато е направен:</w:t>
      </w:r>
    </w:p>
    <w:p w14:paraId="76AAE780" w14:textId="77777777" w:rsidR="0052485D" w:rsidRPr="007F21AE" w:rsidRDefault="0052485D" w:rsidP="0052485D">
      <w:pPr>
        <w:rPr>
          <w:color w:val="auto"/>
        </w:rPr>
      </w:pPr>
      <w:r w:rsidRPr="007F21AE">
        <w:rPr>
          <w:color w:val="auto"/>
        </w:rPr>
        <w:t>• кардиопулмонален байпас (38600-00, 38603-00 [642])</w:t>
      </w:r>
    </w:p>
    <w:p w14:paraId="15800879" w14:textId="77777777" w:rsidR="0052485D" w:rsidRPr="007F21AE" w:rsidRDefault="0052485D" w:rsidP="0052485D">
      <w:pPr>
        <w:rPr>
          <w:color w:val="auto"/>
        </w:rPr>
      </w:pPr>
    </w:p>
    <w:p w14:paraId="6BD1BDE1" w14:textId="77777777" w:rsidR="0052485D" w:rsidRPr="007F21AE" w:rsidRDefault="0052485D" w:rsidP="00C50B60">
      <w:pPr>
        <w:pStyle w:val="Heading2"/>
        <w:rPr>
          <w:color w:val="auto"/>
          <w:lang w:val="bg-BG"/>
        </w:rPr>
      </w:pPr>
      <w:r w:rsidRPr="007F21AE">
        <w:rPr>
          <w:color w:val="auto"/>
          <w:lang w:val="bg-BG"/>
        </w:rPr>
        <w:t>Други процедури</w:t>
      </w:r>
    </w:p>
    <w:p w14:paraId="686E5C38" w14:textId="77777777" w:rsidR="0052485D" w:rsidRPr="007F21AE" w:rsidRDefault="0052485D" w:rsidP="00903A45">
      <w:pPr>
        <w:pStyle w:val="Line1"/>
        <w:rPr>
          <w:lang w:val="bg-BG"/>
        </w:rPr>
      </w:pPr>
      <w:r w:rsidRPr="007F21AE">
        <w:rPr>
          <w:lang w:val="bg-BG"/>
        </w:rPr>
        <w:tab/>
        <w:t>642</w:t>
      </w:r>
      <w:r w:rsidRPr="007F21AE">
        <w:rPr>
          <w:lang w:val="bg-BG"/>
        </w:rPr>
        <w:tab/>
        <w:t>Миокардиална превенция</w:t>
      </w:r>
    </w:p>
    <w:p w14:paraId="6CD4B75E" w14:textId="77777777" w:rsidR="0052485D" w:rsidRPr="007F21AE" w:rsidRDefault="0052485D" w:rsidP="00C50B60">
      <w:pPr>
        <w:pStyle w:val="Line2"/>
      </w:pPr>
      <w:r w:rsidRPr="007F21AE">
        <w:t>38600-00</w:t>
      </w:r>
      <w:r w:rsidRPr="007F21AE">
        <w:tab/>
        <w:t>Кардиопулмонален байпас, централно канюлиране</w:t>
      </w:r>
    </w:p>
    <w:p w14:paraId="378B87FC" w14:textId="77777777" w:rsidR="0052485D" w:rsidRPr="007F21AE" w:rsidRDefault="0052485D" w:rsidP="0052485D">
      <w:pPr>
        <w:rPr>
          <w:color w:val="auto"/>
        </w:rPr>
      </w:pPr>
      <w:r w:rsidRPr="007F21AE">
        <w:rPr>
          <w:color w:val="auto"/>
        </w:rPr>
        <w:t>Сърдечнобелодробен байпас БДУ</w:t>
      </w:r>
    </w:p>
    <w:p w14:paraId="7EECABAE" w14:textId="77777777" w:rsidR="0052485D" w:rsidRPr="007F21AE" w:rsidRDefault="0052485D" w:rsidP="0052485D">
      <w:pPr>
        <w:rPr>
          <w:color w:val="auto"/>
        </w:rPr>
      </w:pPr>
      <w:r w:rsidRPr="007F21AE">
        <w:rPr>
          <w:color w:val="auto"/>
        </w:rPr>
        <w:t>Екстракорпорално кръвообръщение чрез централна катетеризация</w:t>
      </w:r>
    </w:p>
    <w:p w14:paraId="588329F2" w14:textId="77777777" w:rsidR="0052485D" w:rsidRPr="007F21AE" w:rsidRDefault="0052485D" w:rsidP="00C50B60">
      <w:pPr>
        <w:pStyle w:val="body2"/>
        <w:rPr>
          <w:color w:val="auto"/>
        </w:rPr>
      </w:pPr>
      <w:r w:rsidRPr="007F21AE">
        <w:rPr>
          <w:i/>
          <w:color w:val="auto"/>
        </w:rPr>
        <w:t>Включва</w:t>
      </w:r>
      <w:r w:rsidRPr="007F21AE">
        <w:rPr>
          <w:color w:val="auto"/>
        </w:rPr>
        <w:t>:</w:t>
      </w:r>
      <w:r w:rsidRPr="007F21AE">
        <w:rPr>
          <w:color w:val="auto"/>
        </w:rPr>
        <w:tab/>
        <w:t>такава, свързан с отворена сърдечна хирургия</w:t>
      </w:r>
    </w:p>
    <w:p w14:paraId="3AED0CF2" w14:textId="77777777" w:rsidR="0052485D" w:rsidRPr="007F21AE" w:rsidRDefault="0052485D" w:rsidP="00C50B60">
      <w:pPr>
        <w:pStyle w:val="body3"/>
      </w:pPr>
      <w:r w:rsidRPr="007F21AE">
        <w:t>при използване на апарат сърце-бял дроб</w:t>
      </w:r>
    </w:p>
    <w:p w14:paraId="33166633" w14:textId="77777777" w:rsidR="0052485D" w:rsidRPr="007F21AE" w:rsidRDefault="0052485D" w:rsidP="00C50B60">
      <w:pPr>
        <w:pStyle w:val="body2"/>
        <w:rPr>
          <w:color w:val="auto"/>
        </w:rPr>
      </w:pPr>
      <w:r w:rsidRPr="007F21AE">
        <w:rPr>
          <w:i/>
          <w:color w:val="auto"/>
        </w:rPr>
        <w:t>Не включва</w:t>
      </w:r>
      <w:r w:rsidRPr="007F21AE">
        <w:rPr>
          <w:color w:val="auto"/>
        </w:rPr>
        <w:t>:</w:t>
      </w:r>
      <w:r w:rsidRPr="007F21AE">
        <w:rPr>
          <w:color w:val="auto"/>
        </w:rPr>
        <w:tab/>
        <w:t>специфични процедури със сърдечнобелодробен байпас (38653 [606], [615], [620], [624], [630], [635], [638], [666] и [681])</w:t>
      </w:r>
    </w:p>
    <w:p w14:paraId="7D5B7489" w14:textId="77777777" w:rsidR="0052485D" w:rsidRPr="007F21AE" w:rsidRDefault="0052485D" w:rsidP="00C50B60">
      <w:pPr>
        <w:pStyle w:val="Line2"/>
      </w:pPr>
      <w:r w:rsidRPr="007F21AE">
        <w:t>38603-00</w:t>
      </w:r>
      <w:r w:rsidRPr="007F21AE">
        <w:tab/>
        <w:t>Кардиопулмонален байпас, периферно канюлиране</w:t>
      </w:r>
    </w:p>
    <w:p w14:paraId="3892ACF2" w14:textId="77777777" w:rsidR="0052485D" w:rsidRPr="007F21AE" w:rsidRDefault="0052485D" w:rsidP="0052485D">
      <w:pPr>
        <w:rPr>
          <w:color w:val="auto"/>
        </w:rPr>
      </w:pPr>
      <w:r w:rsidRPr="007F21AE">
        <w:rPr>
          <w:color w:val="auto"/>
        </w:rPr>
        <w:t>Екстракорпорално кръвообръщение чрез периферна катетеризация</w:t>
      </w:r>
    </w:p>
    <w:p w14:paraId="6E019F72" w14:textId="77777777" w:rsidR="0052485D" w:rsidRPr="007F21AE" w:rsidRDefault="0052485D" w:rsidP="00C50B60">
      <w:pPr>
        <w:pStyle w:val="body2"/>
        <w:rPr>
          <w:color w:val="auto"/>
        </w:rPr>
      </w:pPr>
      <w:r w:rsidRPr="007F21AE">
        <w:rPr>
          <w:i/>
          <w:color w:val="auto"/>
        </w:rPr>
        <w:t>Включва</w:t>
      </w:r>
      <w:r w:rsidRPr="007F21AE">
        <w:rPr>
          <w:color w:val="auto"/>
        </w:rPr>
        <w:t>:</w:t>
      </w:r>
      <w:r w:rsidRPr="007F21AE">
        <w:rPr>
          <w:color w:val="auto"/>
        </w:rPr>
        <w:tab/>
        <w:t>такава, свързана с отворена сърдечна хирургия</w:t>
      </w:r>
    </w:p>
    <w:p w14:paraId="4F4EC8F5" w14:textId="77777777" w:rsidR="0052485D" w:rsidRPr="007F21AE" w:rsidRDefault="0052485D" w:rsidP="00C50B60">
      <w:pPr>
        <w:pStyle w:val="body3"/>
      </w:pPr>
      <w:r w:rsidRPr="007F21AE">
        <w:t>при използване на апарат сърце-бял дроб</w:t>
      </w:r>
    </w:p>
    <w:p w14:paraId="1C803240" w14:textId="77777777" w:rsidR="0052485D" w:rsidRPr="007F21AE" w:rsidRDefault="0052485D" w:rsidP="00C50B60">
      <w:pPr>
        <w:pStyle w:val="body2"/>
        <w:rPr>
          <w:color w:val="auto"/>
        </w:rPr>
      </w:pPr>
      <w:r w:rsidRPr="007F21AE">
        <w:rPr>
          <w:i/>
          <w:color w:val="auto"/>
        </w:rPr>
        <w:t>Не включва</w:t>
      </w:r>
      <w:r w:rsidRPr="007F21AE">
        <w:rPr>
          <w:color w:val="auto"/>
        </w:rPr>
        <w:t>:</w:t>
      </w:r>
      <w:r w:rsidRPr="007F21AE">
        <w:rPr>
          <w:color w:val="auto"/>
        </w:rPr>
        <w:tab/>
        <w:t>специфични процедури със сърдечнобелодробен байпас (38653 [606], [615], [620], [624], [630], [635], [638], [666] и [681])</w:t>
      </w:r>
    </w:p>
    <w:p w14:paraId="7D149385" w14:textId="77777777" w:rsidR="0052485D" w:rsidRPr="007F21AE" w:rsidRDefault="0052485D" w:rsidP="00C50B60">
      <w:pPr>
        <w:pStyle w:val="Line2"/>
      </w:pPr>
      <w:r w:rsidRPr="007F21AE">
        <w:t>38627-01</w:t>
      </w:r>
      <w:r w:rsidRPr="007F21AE">
        <w:tab/>
        <w:t>Корекция на канюла за кардиопулмонален байпас</w:t>
      </w:r>
    </w:p>
    <w:p w14:paraId="196C4018" w14:textId="77777777" w:rsidR="0052485D" w:rsidRPr="007F21AE" w:rsidRDefault="0052485D" w:rsidP="0052485D">
      <w:pPr>
        <w:rPr>
          <w:color w:val="auto"/>
        </w:rPr>
      </w:pPr>
      <w:r w:rsidRPr="007F21AE">
        <w:rPr>
          <w:color w:val="auto"/>
        </w:rPr>
        <w:t>Преместване на канюла за сърдечнобелодробен байпас</w:t>
      </w:r>
    </w:p>
    <w:p w14:paraId="68E3860C" w14:textId="77777777" w:rsidR="0052485D" w:rsidRPr="007F21AE" w:rsidRDefault="0052485D" w:rsidP="00C50B60">
      <w:pPr>
        <w:pStyle w:val="Line2"/>
      </w:pPr>
      <w:r w:rsidRPr="007F21AE">
        <w:t>22075-00</w:t>
      </w:r>
      <w:r w:rsidRPr="007F21AE">
        <w:tab/>
        <w:t>Дълбока хипотермия с циркулаторен арест</w:t>
      </w:r>
    </w:p>
    <w:p w14:paraId="7B9A7670" w14:textId="77777777" w:rsidR="0052485D" w:rsidRPr="007F21AE" w:rsidRDefault="00C50B60" w:rsidP="00C50B60">
      <w:pPr>
        <w:pStyle w:val="Line3"/>
      </w:pPr>
      <w:r w:rsidRPr="007F21AE">
        <w:rPr>
          <w:rFonts w:ascii="Symbol" w:hAnsi="Symbol"/>
        </w:rPr>
        <w:t></w:t>
      </w:r>
      <w:r w:rsidR="0052485D" w:rsidRPr="007F21AE">
        <w:t xml:space="preserve"> 0042</w:t>
      </w:r>
    </w:p>
    <w:p w14:paraId="6FBE9F18" w14:textId="77777777" w:rsidR="0052485D" w:rsidRPr="007F21AE" w:rsidRDefault="0052485D" w:rsidP="0052485D">
      <w:pPr>
        <w:rPr>
          <w:color w:val="auto"/>
        </w:rPr>
      </w:pPr>
      <w:r w:rsidRPr="007F21AE">
        <w:rPr>
          <w:color w:val="auto"/>
        </w:rPr>
        <w:t>Дълбок хипотермичен сърдечен</w:t>
      </w:r>
      <w:r w:rsidR="00C50B60" w:rsidRPr="007F21AE">
        <w:rPr>
          <w:color w:val="auto"/>
        </w:rPr>
        <w:tab/>
        <w:t>}</w:t>
      </w:r>
    </w:p>
    <w:p w14:paraId="7EEA5805" w14:textId="77777777" w:rsidR="0052485D" w:rsidRPr="007F21AE" w:rsidRDefault="0052485D" w:rsidP="0052485D">
      <w:pPr>
        <w:rPr>
          <w:color w:val="auto"/>
        </w:rPr>
      </w:pPr>
      <w:r w:rsidRPr="007F21AE">
        <w:rPr>
          <w:color w:val="auto"/>
        </w:rPr>
        <w:t>Хипотермичен</w:t>
      </w:r>
      <w:r w:rsidR="00C50B60" w:rsidRPr="007F21AE">
        <w:rPr>
          <w:color w:val="auto"/>
        </w:rPr>
        <w:tab/>
      </w:r>
      <w:r w:rsidR="00C50B60" w:rsidRPr="007F21AE">
        <w:rPr>
          <w:color w:val="auto"/>
        </w:rPr>
        <w:tab/>
      </w:r>
      <w:r w:rsidR="00C50B60" w:rsidRPr="007F21AE">
        <w:rPr>
          <w:color w:val="auto"/>
        </w:rPr>
        <w:tab/>
      </w:r>
      <w:r w:rsidRPr="007F21AE">
        <w:rPr>
          <w:color w:val="auto"/>
        </w:rPr>
        <w:t>}</w:t>
      </w:r>
      <w:r w:rsidR="00C50B60" w:rsidRPr="007F21AE">
        <w:rPr>
          <w:color w:val="auto"/>
        </w:rPr>
        <w:tab/>
      </w:r>
      <w:r w:rsidRPr="007F21AE">
        <w:rPr>
          <w:color w:val="auto"/>
        </w:rPr>
        <w:t>арест</w:t>
      </w:r>
    </w:p>
    <w:p w14:paraId="7F3FC534" w14:textId="77777777" w:rsidR="0052485D" w:rsidRPr="007F21AE" w:rsidRDefault="0052485D" w:rsidP="00C50B60">
      <w:pPr>
        <w:pStyle w:val="Line2"/>
      </w:pPr>
      <w:r w:rsidRPr="007F21AE">
        <w:t>38588-00</w:t>
      </w:r>
      <w:r w:rsidRPr="007F21AE">
        <w:tab/>
        <w:t>Кардиоплегия</w:t>
      </w:r>
    </w:p>
    <w:p w14:paraId="4C7D52CD" w14:textId="77777777" w:rsidR="0052485D" w:rsidRPr="007F21AE" w:rsidRDefault="00C50B60" w:rsidP="00C50B60">
      <w:pPr>
        <w:pStyle w:val="Line3"/>
      </w:pPr>
      <w:r w:rsidRPr="007F21AE">
        <w:rPr>
          <w:rFonts w:ascii="Symbol" w:hAnsi="Symbol"/>
        </w:rPr>
        <w:t></w:t>
      </w:r>
      <w:r w:rsidR="0052485D" w:rsidRPr="007F21AE">
        <w:t xml:space="preserve"> 0042</w:t>
      </w:r>
    </w:p>
    <w:p w14:paraId="7EDE6680" w14:textId="77777777" w:rsidR="0052485D" w:rsidRPr="007F21AE" w:rsidRDefault="0052485D" w:rsidP="0052485D">
      <w:pPr>
        <w:rPr>
          <w:color w:val="auto"/>
        </w:rPr>
      </w:pPr>
      <w:r w:rsidRPr="007F21AE">
        <w:rPr>
          <w:color w:val="auto"/>
        </w:rPr>
        <w:t xml:space="preserve">Антеградно/ретроградно прилагане на кръв и кристалоиди при кардиоплегия чрез катетеризация/канюлиране на коронарен синус </w:t>
      </w:r>
    </w:p>
    <w:p w14:paraId="350F2926" w14:textId="77777777" w:rsidR="0052485D" w:rsidRPr="007F21AE" w:rsidRDefault="0052485D" w:rsidP="00C50B60">
      <w:pPr>
        <w:pStyle w:val="body2"/>
        <w:rPr>
          <w:color w:val="auto"/>
        </w:rPr>
      </w:pPr>
      <w:r w:rsidRPr="007F21AE">
        <w:rPr>
          <w:i/>
          <w:color w:val="auto"/>
        </w:rPr>
        <w:t>Включва</w:t>
      </w:r>
      <w:r w:rsidRPr="007F21AE">
        <w:rPr>
          <w:color w:val="auto"/>
        </w:rPr>
        <w:t>:</w:t>
      </w:r>
      <w:r w:rsidRPr="007F21AE">
        <w:rPr>
          <w:color w:val="auto"/>
        </w:rPr>
        <w:tab/>
        <w:t>чрез:</w:t>
      </w:r>
    </w:p>
    <w:p w14:paraId="21AA58F8" w14:textId="77777777" w:rsidR="0052485D" w:rsidRPr="007F21AE" w:rsidRDefault="0052485D" w:rsidP="00C50B60">
      <w:pPr>
        <w:pStyle w:val="body3"/>
      </w:pPr>
      <w:r w:rsidRPr="007F21AE">
        <w:t>• помпа оксигенатор</w:t>
      </w:r>
    </w:p>
    <w:p w14:paraId="1F23E47C" w14:textId="77777777" w:rsidR="0052485D" w:rsidRPr="007F21AE" w:rsidRDefault="0052485D" w:rsidP="00C50B60">
      <w:pPr>
        <w:pStyle w:val="body3"/>
      </w:pPr>
      <w:r w:rsidRPr="007F21AE">
        <w:t>• ролкова помпа</w:t>
      </w:r>
    </w:p>
    <w:p w14:paraId="3F0119FA" w14:textId="77777777" w:rsidR="0052485D" w:rsidRPr="007F21AE" w:rsidRDefault="0052485D" w:rsidP="00C50B60">
      <w:pPr>
        <w:pStyle w:val="Line2"/>
      </w:pPr>
      <w:r w:rsidRPr="007F21AE">
        <w:t>38577-00</w:t>
      </w:r>
      <w:r w:rsidRPr="007F21AE">
        <w:tab/>
        <w:t>Церебрална перфузия по време на хипотермичен арест</w:t>
      </w:r>
    </w:p>
    <w:p w14:paraId="284E56C0" w14:textId="77777777" w:rsidR="0052485D" w:rsidRPr="007F21AE" w:rsidRDefault="0052485D" w:rsidP="0052485D">
      <w:pPr>
        <w:rPr>
          <w:color w:val="auto"/>
        </w:rPr>
      </w:pPr>
      <w:r w:rsidRPr="007F21AE">
        <w:rPr>
          <w:color w:val="auto"/>
        </w:rPr>
        <w:t>Антеградна или ретроградна церебрална перфузия по време на хипотермален арест</w:t>
      </w:r>
    </w:p>
    <w:p w14:paraId="6062CFCD" w14:textId="77777777" w:rsidR="0052485D" w:rsidRPr="007F21AE" w:rsidRDefault="0052485D" w:rsidP="00C50B60">
      <w:pPr>
        <w:pStyle w:val="Line2"/>
      </w:pPr>
      <w:r w:rsidRPr="007F21AE">
        <w:t>90225-00</w:t>
      </w:r>
      <w:r w:rsidRPr="007F21AE">
        <w:tab/>
        <w:t>Екстракорпорална мембрана оксигенация [ECMO]</w:t>
      </w:r>
    </w:p>
    <w:p w14:paraId="49CAD353" w14:textId="77777777" w:rsidR="0052485D" w:rsidRPr="007F21AE" w:rsidRDefault="0052485D" w:rsidP="00C50B60">
      <w:pPr>
        <w:pStyle w:val="body2"/>
        <w:rPr>
          <w:color w:val="auto"/>
        </w:rPr>
      </w:pPr>
      <w:r w:rsidRPr="007F21AE">
        <w:rPr>
          <w:i/>
          <w:color w:val="auto"/>
        </w:rPr>
        <w:t>Не включва</w:t>
      </w:r>
      <w:r w:rsidRPr="007F21AE">
        <w:rPr>
          <w:color w:val="auto"/>
        </w:rPr>
        <w:t>:</w:t>
      </w:r>
      <w:r w:rsidRPr="007F21AE">
        <w:rPr>
          <w:color w:val="auto"/>
        </w:rPr>
        <w:tab/>
        <w:t>екстракорпорална циркулация при отворена сърдечна хирургия чрез канюлиране:</w:t>
      </w:r>
    </w:p>
    <w:p w14:paraId="0519E78E" w14:textId="77777777" w:rsidR="0052485D" w:rsidRPr="007F21AE" w:rsidRDefault="0052485D" w:rsidP="00C50B60">
      <w:pPr>
        <w:pStyle w:val="body3"/>
      </w:pPr>
      <w:r w:rsidRPr="007F21AE">
        <w:t>• централно (38600-00 [642])</w:t>
      </w:r>
    </w:p>
    <w:p w14:paraId="4DD4E23D" w14:textId="77777777" w:rsidR="0052485D" w:rsidRPr="007F21AE" w:rsidRDefault="0052485D" w:rsidP="00C50B60">
      <w:pPr>
        <w:pStyle w:val="body3"/>
      </w:pPr>
      <w:r w:rsidRPr="007F21AE">
        <w:t>• периферно (38603-00 [642])</w:t>
      </w:r>
    </w:p>
    <w:p w14:paraId="7AF82C14" w14:textId="77777777" w:rsidR="0052485D" w:rsidRPr="007F21AE" w:rsidRDefault="0052485D" w:rsidP="00C50B60">
      <w:pPr>
        <w:pStyle w:val="Line2"/>
      </w:pPr>
      <w:r w:rsidRPr="007F21AE">
        <w:t>38627-02</w:t>
      </w:r>
      <w:r w:rsidRPr="007F21AE">
        <w:tab/>
        <w:t>Корекция на канюла за екстракорпорална мембранна оксигенация</w:t>
      </w:r>
    </w:p>
    <w:p w14:paraId="1DBFE704" w14:textId="77777777" w:rsidR="0052485D" w:rsidRPr="007F21AE" w:rsidRDefault="0052485D" w:rsidP="0052485D">
      <w:pPr>
        <w:rPr>
          <w:color w:val="auto"/>
        </w:rPr>
      </w:pPr>
      <w:r w:rsidRPr="007F21AE">
        <w:rPr>
          <w:color w:val="auto"/>
        </w:rPr>
        <w:t>Преместване на канюла за екстракорпорална мембранна оксигенация</w:t>
      </w:r>
    </w:p>
    <w:p w14:paraId="660E3FB8" w14:textId="77777777" w:rsidR="0052485D" w:rsidRPr="007F21AE" w:rsidRDefault="0052485D" w:rsidP="0052485D">
      <w:pPr>
        <w:rPr>
          <w:color w:val="auto"/>
        </w:rPr>
      </w:pPr>
    </w:p>
    <w:p w14:paraId="4BAF69AF" w14:textId="77777777" w:rsidR="0052485D" w:rsidRPr="007F21AE" w:rsidRDefault="0052485D" w:rsidP="0052485D">
      <w:pPr>
        <w:rPr>
          <w:color w:val="auto"/>
        </w:rPr>
      </w:pPr>
    </w:p>
    <w:p w14:paraId="2376315F" w14:textId="77777777" w:rsidR="0052485D" w:rsidRPr="007F21AE" w:rsidRDefault="0052485D" w:rsidP="00C50B60">
      <w:pPr>
        <w:pStyle w:val="Heading1"/>
        <w:rPr>
          <w:color w:val="auto"/>
          <w:lang w:val="bg-BG"/>
        </w:rPr>
      </w:pPr>
      <w:r w:rsidRPr="007F21AE">
        <w:rPr>
          <w:color w:val="auto"/>
          <w:lang w:val="bg-BG"/>
        </w:rPr>
        <w:lastRenderedPageBreak/>
        <w:t>сърце – перикард</w:t>
      </w:r>
    </w:p>
    <w:p w14:paraId="0850D857" w14:textId="77777777" w:rsidR="0052485D" w:rsidRPr="007F21AE" w:rsidRDefault="0052485D" w:rsidP="0052485D">
      <w:pPr>
        <w:rPr>
          <w:color w:val="auto"/>
        </w:rPr>
      </w:pPr>
    </w:p>
    <w:p w14:paraId="20883861" w14:textId="77777777" w:rsidR="0052485D" w:rsidRPr="007F21AE" w:rsidRDefault="0052485D" w:rsidP="00C50B60">
      <w:pPr>
        <w:pStyle w:val="Heading2"/>
        <w:rPr>
          <w:color w:val="auto"/>
          <w:lang w:val="bg-BG"/>
        </w:rPr>
      </w:pPr>
      <w:r w:rsidRPr="007F21AE">
        <w:rPr>
          <w:color w:val="auto"/>
          <w:lang w:val="bg-BG"/>
        </w:rPr>
        <w:t>Инцизия</w:t>
      </w:r>
    </w:p>
    <w:p w14:paraId="24E7B29D" w14:textId="77777777" w:rsidR="0052485D" w:rsidRPr="007F21AE" w:rsidRDefault="0052485D" w:rsidP="00903A45">
      <w:pPr>
        <w:pStyle w:val="Line1"/>
        <w:rPr>
          <w:lang w:val="bg-BG"/>
        </w:rPr>
      </w:pPr>
      <w:r w:rsidRPr="007F21AE">
        <w:rPr>
          <w:lang w:val="bg-BG"/>
        </w:rPr>
        <w:tab/>
        <w:t>643</w:t>
      </w:r>
      <w:r w:rsidRPr="007F21AE">
        <w:rPr>
          <w:lang w:val="bg-BG"/>
        </w:rPr>
        <w:tab/>
        <w:t>Дренаж на сърце</w:t>
      </w:r>
    </w:p>
    <w:p w14:paraId="67BBEE8D" w14:textId="77777777" w:rsidR="0052485D" w:rsidRPr="007F21AE" w:rsidRDefault="0052485D" w:rsidP="00C50B60">
      <w:pPr>
        <w:pStyle w:val="Line2"/>
      </w:pPr>
      <w:r w:rsidRPr="007F21AE">
        <w:t>38359-00</w:t>
      </w:r>
      <w:r w:rsidRPr="007F21AE">
        <w:tab/>
        <w:t>Перикардиоцентеза</w:t>
      </w:r>
    </w:p>
    <w:p w14:paraId="2FBB75EF" w14:textId="77777777" w:rsidR="0052485D" w:rsidRPr="007F21AE" w:rsidRDefault="0052485D" w:rsidP="00C50B60">
      <w:pPr>
        <w:pStyle w:val="Line2"/>
      </w:pPr>
      <w:r w:rsidRPr="007F21AE">
        <w:t>38450-00</w:t>
      </w:r>
      <w:r w:rsidRPr="007F21AE">
        <w:tab/>
        <w:t>Трансторакален дренаж на перикард/фенестрация</w:t>
      </w:r>
    </w:p>
    <w:p w14:paraId="45A81C14" w14:textId="77777777" w:rsidR="0052485D" w:rsidRPr="007F21AE" w:rsidRDefault="0052485D" w:rsidP="0052485D">
      <w:pPr>
        <w:rPr>
          <w:color w:val="auto"/>
        </w:rPr>
      </w:pPr>
      <w:r w:rsidRPr="007F21AE">
        <w:rPr>
          <w:color w:val="auto"/>
        </w:rPr>
        <w:t>Трансторакално създаване на перикарден прозорец</w:t>
      </w:r>
    </w:p>
    <w:p w14:paraId="5D4A0554" w14:textId="77777777" w:rsidR="0052485D" w:rsidRPr="007F21AE" w:rsidRDefault="0052485D" w:rsidP="00C50B60">
      <w:pPr>
        <w:pStyle w:val="body1"/>
      </w:pPr>
      <w:r w:rsidRPr="007F21AE">
        <w:t>Кодирай също когато е направен:</w:t>
      </w:r>
    </w:p>
    <w:p w14:paraId="7BBB4E17" w14:textId="77777777" w:rsidR="0052485D" w:rsidRPr="007F21AE" w:rsidRDefault="0052485D" w:rsidP="0052485D">
      <w:pPr>
        <w:rPr>
          <w:color w:val="auto"/>
        </w:rPr>
      </w:pPr>
      <w:r w:rsidRPr="007F21AE">
        <w:rPr>
          <w:color w:val="auto"/>
        </w:rPr>
        <w:t>• кардиопулмонален байпас (38600-00, 38603-00 [642])</w:t>
      </w:r>
    </w:p>
    <w:p w14:paraId="5BAFBBBE" w14:textId="77777777" w:rsidR="0052485D" w:rsidRPr="007F21AE" w:rsidRDefault="0052485D" w:rsidP="00C50B60">
      <w:pPr>
        <w:pStyle w:val="Line2"/>
      </w:pPr>
      <w:r w:rsidRPr="007F21AE">
        <w:t>38452-00</w:t>
      </w:r>
      <w:r w:rsidRPr="007F21AE">
        <w:tab/>
        <w:t>Субксифоиден дренаж на перикард</w:t>
      </w:r>
    </w:p>
    <w:p w14:paraId="7FC25DBB" w14:textId="77777777" w:rsidR="0052485D" w:rsidRPr="007F21AE" w:rsidRDefault="0052485D" w:rsidP="0052485D">
      <w:pPr>
        <w:rPr>
          <w:color w:val="auto"/>
        </w:rPr>
      </w:pPr>
      <w:r w:rsidRPr="007F21AE">
        <w:rPr>
          <w:color w:val="auto"/>
        </w:rPr>
        <w:t>Субксифоидно създаване на перикарден прозорец</w:t>
      </w:r>
    </w:p>
    <w:p w14:paraId="5E92DCD9" w14:textId="77777777" w:rsidR="0052485D" w:rsidRPr="007F21AE" w:rsidRDefault="0052485D" w:rsidP="00C50B60">
      <w:pPr>
        <w:pStyle w:val="body1"/>
      </w:pPr>
      <w:r w:rsidRPr="007F21AE">
        <w:t>Кодирай също когато е направен:</w:t>
      </w:r>
    </w:p>
    <w:p w14:paraId="432F4BDF" w14:textId="77777777" w:rsidR="0052485D" w:rsidRPr="007F21AE" w:rsidRDefault="0052485D" w:rsidP="0052485D">
      <w:pPr>
        <w:rPr>
          <w:color w:val="auto"/>
        </w:rPr>
      </w:pPr>
      <w:r w:rsidRPr="007F21AE">
        <w:rPr>
          <w:color w:val="auto"/>
        </w:rPr>
        <w:t>• кардиопулмонален байпас (38600-00, 38603-00 [642])</w:t>
      </w:r>
    </w:p>
    <w:p w14:paraId="087E7817" w14:textId="77777777" w:rsidR="0052485D" w:rsidRPr="007F21AE" w:rsidRDefault="0052485D" w:rsidP="00C50B60">
      <w:pPr>
        <w:pStyle w:val="Line2"/>
      </w:pPr>
      <w:r w:rsidRPr="007F21AE">
        <w:t>38450-01</w:t>
      </w:r>
      <w:r w:rsidRPr="007F21AE">
        <w:tab/>
        <w:t>Торакоскопски дренаж на перикард</w:t>
      </w:r>
    </w:p>
    <w:p w14:paraId="76D1C82B" w14:textId="77777777" w:rsidR="0052485D" w:rsidRPr="007F21AE" w:rsidRDefault="0052485D" w:rsidP="0052485D">
      <w:pPr>
        <w:rPr>
          <w:color w:val="auto"/>
        </w:rPr>
      </w:pPr>
      <w:r w:rsidRPr="007F21AE">
        <w:rPr>
          <w:color w:val="auto"/>
        </w:rPr>
        <w:t>Торакоскопско създаване на перикарден прозорец</w:t>
      </w:r>
    </w:p>
    <w:p w14:paraId="68F91434" w14:textId="77777777" w:rsidR="0052485D" w:rsidRPr="007F21AE" w:rsidRDefault="0052485D" w:rsidP="00903A45">
      <w:pPr>
        <w:pStyle w:val="Line1"/>
        <w:rPr>
          <w:lang w:val="bg-BG"/>
        </w:rPr>
      </w:pPr>
      <w:r w:rsidRPr="007F21AE">
        <w:rPr>
          <w:lang w:val="bg-BG"/>
        </w:rPr>
        <w:tab/>
        <w:t>644</w:t>
      </w:r>
      <w:r w:rsidRPr="007F21AE">
        <w:rPr>
          <w:lang w:val="bg-BG"/>
        </w:rPr>
        <w:tab/>
        <w:t>Други инцизионни процедури на перикард</w:t>
      </w:r>
    </w:p>
    <w:p w14:paraId="3688EF06" w14:textId="77777777" w:rsidR="0052485D" w:rsidRPr="007F21AE" w:rsidRDefault="0052485D" w:rsidP="00C50B60">
      <w:pPr>
        <w:pStyle w:val="Line2"/>
      </w:pPr>
      <w:r w:rsidRPr="007F21AE">
        <w:t>38647-00</w:t>
      </w:r>
      <w:r w:rsidRPr="007F21AE">
        <w:tab/>
        <w:t>Освобождаване на гръдни сраствания</w:t>
      </w:r>
    </w:p>
    <w:p w14:paraId="3E4694BE" w14:textId="77777777" w:rsidR="0052485D" w:rsidRPr="007F21AE" w:rsidRDefault="0052485D" w:rsidP="0052485D">
      <w:pPr>
        <w:rPr>
          <w:color w:val="auto"/>
        </w:rPr>
      </w:pPr>
      <w:r w:rsidRPr="007F21AE">
        <w:rPr>
          <w:color w:val="auto"/>
        </w:rPr>
        <w:t>Разделяне на сраствания на:</w:t>
      </w:r>
    </w:p>
    <w:p w14:paraId="34C51584" w14:textId="77777777" w:rsidR="0052485D" w:rsidRPr="007F21AE" w:rsidRDefault="0052485D" w:rsidP="0052485D">
      <w:pPr>
        <w:rPr>
          <w:color w:val="auto"/>
        </w:rPr>
      </w:pPr>
      <w:r w:rsidRPr="007F21AE">
        <w:rPr>
          <w:color w:val="auto"/>
        </w:rPr>
        <w:t>• гръдна стена</w:t>
      </w:r>
    </w:p>
    <w:p w14:paraId="07D7304A" w14:textId="77777777" w:rsidR="0052485D" w:rsidRPr="007F21AE" w:rsidRDefault="0052485D" w:rsidP="0052485D">
      <w:pPr>
        <w:rPr>
          <w:color w:val="auto"/>
        </w:rPr>
      </w:pPr>
      <w:r w:rsidRPr="007F21AE">
        <w:rPr>
          <w:color w:val="auto"/>
        </w:rPr>
        <w:t>• перикард</w:t>
      </w:r>
    </w:p>
    <w:p w14:paraId="6564375C" w14:textId="77777777" w:rsidR="0052485D" w:rsidRPr="007F21AE" w:rsidRDefault="0052485D" w:rsidP="00C50B60">
      <w:pPr>
        <w:pStyle w:val="body1"/>
      </w:pPr>
      <w:r w:rsidRPr="007F21AE">
        <w:t>Кодирай също когато е направен:</w:t>
      </w:r>
    </w:p>
    <w:p w14:paraId="50ACB244" w14:textId="77777777" w:rsidR="0052485D" w:rsidRPr="007F21AE" w:rsidRDefault="0052485D" w:rsidP="0052485D">
      <w:pPr>
        <w:rPr>
          <w:color w:val="auto"/>
        </w:rPr>
      </w:pPr>
      <w:r w:rsidRPr="007F21AE">
        <w:rPr>
          <w:color w:val="auto"/>
        </w:rPr>
        <w:t>• кардиопулмонален байпас (38600-00, 38603-00 [642])</w:t>
      </w:r>
    </w:p>
    <w:p w14:paraId="0C3FBF7C" w14:textId="77777777" w:rsidR="0052485D" w:rsidRPr="007F21AE" w:rsidRDefault="0052485D" w:rsidP="0052485D">
      <w:pPr>
        <w:rPr>
          <w:color w:val="auto"/>
        </w:rPr>
      </w:pPr>
    </w:p>
    <w:p w14:paraId="04A1B74A" w14:textId="77777777" w:rsidR="0052485D" w:rsidRPr="007F21AE" w:rsidRDefault="0052485D" w:rsidP="00C50B60">
      <w:pPr>
        <w:pStyle w:val="Heading2"/>
        <w:rPr>
          <w:color w:val="auto"/>
          <w:lang w:val="bg-BG"/>
        </w:rPr>
      </w:pPr>
      <w:r w:rsidRPr="007F21AE">
        <w:rPr>
          <w:color w:val="auto"/>
          <w:lang w:val="bg-BG"/>
        </w:rPr>
        <w:t>Ексцизия</w:t>
      </w:r>
    </w:p>
    <w:p w14:paraId="4B01510C" w14:textId="77777777" w:rsidR="0052485D" w:rsidRPr="007F21AE" w:rsidRDefault="0052485D" w:rsidP="00903A45">
      <w:pPr>
        <w:pStyle w:val="Line1"/>
        <w:rPr>
          <w:lang w:val="bg-BG"/>
        </w:rPr>
      </w:pPr>
      <w:r w:rsidRPr="007F21AE">
        <w:rPr>
          <w:lang w:val="bg-BG"/>
        </w:rPr>
        <w:tab/>
        <w:t>645</w:t>
      </w:r>
      <w:r w:rsidRPr="007F21AE">
        <w:rPr>
          <w:lang w:val="bg-BG"/>
        </w:rPr>
        <w:tab/>
        <w:t>Биопсия на перикард</w:t>
      </w:r>
    </w:p>
    <w:p w14:paraId="0C8F17EC" w14:textId="77777777" w:rsidR="0052485D" w:rsidRPr="007F21AE" w:rsidRDefault="0052485D" w:rsidP="00C50B60">
      <w:pPr>
        <w:pStyle w:val="Line2"/>
      </w:pPr>
      <w:r w:rsidRPr="007F21AE">
        <w:t>38436-02</w:t>
      </w:r>
      <w:r w:rsidRPr="007F21AE">
        <w:tab/>
        <w:t>Торакоскопска биопсия на перикард</w:t>
      </w:r>
    </w:p>
    <w:p w14:paraId="6895750D" w14:textId="77777777" w:rsidR="0052485D" w:rsidRPr="007F21AE" w:rsidRDefault="0052485D" w:rsidP="00C50B60">
      <w:pPr>
        <w:pStyle w:val="Line2"/>
      </w:pPr>
      <w:r w:rsidRPr="007F21AE">
        <w:t>38450-02</w:t>
      </w:r>
      <w:r w:rsidRPr="007F21AE">
        <w:tab/>
        <w:t>Биопсия на перикард, трансторакален достъп</w:t>
      </w:r>
    </w:p>
    <w:p w14:paraId="48B85607" w14:textId="77777777" w:rsidR="0052485D" w:rsidRPr="007F21AE" w:rsidRDefault="0052485D" w:rsidP="00C50B60">
      <w:pPr>
        <w:pStyle w:val="body1"/>
      </w:pPr>
      <w:r w:rsidRPr="007F21AE">
        <w:t>Кодирай също когато е направен:</w:t>
      </w:r>
    </w:p>
    <w:p w14:paraId="62C9305E" w14:textId="77777777" w:rsidR="0052485D" w:rsidRPr="007F21AE" w:rsidRDefault="0052485D" w:rsidP="0052485D">
      <w:pPr>
        <w:rPr>
          <w:color w:val="auto"/>
        </w:rPr>
      </w:pPr>
      <w:r w:rsidRPr="007F21AE">
        <w:rPr>
          <w:color w:val="auto"/>
        </w:rPr>
        <w:t>• кардиопулмонален байпас (38600-00, 38603-00 [642])</w:t>
      </w:r>
    </w:p>
    <w:p w14:paraId="5B518094" w14:textId="77777777" w:rsidR="0052485D" w:rsidRPr="007F21AE" w:rsidRDefault="0052485D" w:rsidP="00C50B60">
      <w:pPr>
        <w:pStyle w:val="Line2"/>
      </w:pPr>
      <w:r w:rsidRPr="007F21AE">
        <w:t>38450-03</w:t>
      </w:r>
      <w:r w:rsidRPr="007F21AE">
        <w:tab/>
        <w:t>Биопсия на перикард, субксифоиден достъп</w:t>
      </w:r>
    </w:p>
    <w:p w14:paraId="60BEA653" w14:textId="77777777" w:rsidR="0052485D" w:rsidRPr="007F21AE" w:rsidRDefault="0052485D" w:rsidP="00C50B60">
      <w:pPr>
        <w:pStyle w:val="body1"/>
      </w:pPr>
      <w:r w:rsidRPr="007F21AE">
        <w:t>Кодирай също когато е направен:</w:t>
      </w:r>
    </w:p>
    <w:p w14:paraId="0CFFA1F6" w14:textId="77777777" w:rsidR="0052485D" w:rsidRPr="007F21AE" w:rsidRDefault="0052485D" w:rsidP="0052485D">
      <w:pPr>
        <w:rPr>
          <w:color w:val="auto"/>
        </w:rPr>
      </w:pPr>
      <w:r w:rsidRPr="007F21AE">
        <w:rPr>
          <w:color w:val="auto"/>
        </w:rPr>
        <w:t>• кардиопулмонален байпас (38600-00, 38603-00 [642])</w:t>
      </w:r>
    </w:p>
    <w:p w14:paraId="45F50BBF" w14:textId="77777777" w:rsidR="0052485D" w:rsidRPr="007F21AE" w:rsidRDefault="0052485D" w:rsidP="00903A45">
      <w:pPr>
        <w:pStyle w:val="Line1"/>
        <w:rPr>
          <w:lang w:val="bg-BG"/>
        </w:rPr>
      </w:pPr>
      <w:r w:rsidRPr="007F21AE">
        <w:rPr>
          <w:lang w:val="bg-BG"/>
        </w:rPr>
        <w:tab/>
        <w:t>646</w:t>
      </w:r>
      <w:r w:rsidRPr="007F21AE">
        <w:rPr>
          <w:lang w:val="bg-BG"/>
        </w:rPr>
        <w:tab/>
        <w:t>Други ексцизионни процедури на перикард</w:t>
      </w:r>
    </w:p>
    <w:p w14:paraId="64D06CC3" w14:textId="77777777" w:rsidR="0052485D" w:rsidRPr="007F21AE" w:rsidRDefault="0052485D" w:rsidP="00C50B60">
      <w:pPr>
        <w:pStyle w:val="Line2"/>
      </w:pPr>
      <w:r w:rsidRPr="007F21AE">
        <w:t>38456-06</w:t>
      </w:r>
      <w:r w:rsidRPr="007F21AE">
        <w:tab/>
        <w:t>Торакоскопска ексцизия на лезия на перикард</w:t>
      </w:r>
    </w:p>
    <w:p w14:paraId="2AE94E88" w14:textId="77777777" w:rsidR="0052485D" w:rsidRPr="007F21AE" w:rsidRDefault="0052485D" w:rsidP="00C50B60">
      <w:pPr>
        <w:pStyle w:val="body2"/>
        <w:rPr>
          <w:color w:val="auto"/>
        </w:rPr>
      </w:pPr>
      <w:r w:rsidRPr="007F21AE">
        <w:rPr>
          <w:i/>
          <w:color w:val="auto"/>
        </w:rPr>
        <w:t>Включва</w:t>
      </w:r>
      <w:r w:rsidRPr="007F21AE">
        <w:rPr>
          <w:color w:val="auto"/>
        </w:rPr>
        <w:t>:</w:t>
      </w:r>
      <w:r w:rsidRPr="007F21AE">
        <w:rPr>
          <w:color w:val="auto"/>
        </w:rPr>
        <w:tab/>
        <w:t>киста</w:t>
      </w:r>
    </w:p>
    <w:p w14:paraId="53767B24" w14:textId="77777777" w:rsidR="0052485D" w:rsidRPr="007F21AE" w:rsidRDefault="0052485D" w:rsidP="00C50B60">
      <w:pPr>
        <w:pStyle w:val="Line2"/>
      </w:pPr>
      <w:r w:rsidRPr="007F21AE">
        <w:t>38456-05</w:t>
      </w:r>
      <w:r w:rsidRPr="007F21AE">
        <w:tab/>
        <w:t>Ексцизия на лезия на перикард</w:t>
      </w:r>
    </w:p>
    <w:p w14:paraId="035EF5B7" w14:textId="77777777" w:rsidR="0052485D" w:rsidRPr="007F21AE" w:rsidRDefault="0052485D" w:rsidP="00C50B60">
      <w:pPr>
        <w:pStyle w:val="body2"/>
        <w:rPr>
          <w:color w:val="auto"/>
        </w:rPr>
      </w:pPr>
      <w:r w:rsidRPr="007F21AE">
        <w:rPr>
          <w:i/>
          <w:color w:val="auto"/>
        </w:rPr>
        <w:t>Включва</w:t>
      </w:r>
      <w:r w:rsidRPr="007F21AE">
        <w:rPr>
          <w:color w:val="auto"/>
        </w:rPr>
        <w:t>:</w:t>
      </w:r>
      <w:r w:rsidRPr="007F21AE">
        <w:rPr>
          <w:color w:val="auto"/>
        </w:rPr>
        <w:tab/>
        <w:t>киста</w:t>
      </w:r>
    </w:p>
    <w:p w14:paraId="6D051497" w14:textId="77777777" w:rsidR="0052485D" w:rsidRPr="007F21AE" w:rsidRDefault="0052485D" w:rsidP="00C50B60">
      <w:pPr>
        <w:pStyle w:val="body1"/>
      </w:pPr>
      <w:r w:rsidRPr="007F21AE">
        <w:t>Кодирай също когато е направен:</w:t>
      </w:r>
    </w:p>
    <w:p w14:paraId="76F3DE03" w14:textId="77777777" w:rsidR="0052485D" w:rsidRPr="007F21AE" w:rsidRDefault="0052485D" w:rsidP="0052485D">
      <w:pPr>
        <w:rPr>
          <w:color w:val="auto"/>
        </w:rPr>
      </w:pPr>
      <w:r w:rsidRPr="007F21AE">
        <w:rPr>
          <w:color w:val="auto"/>
        </w:rPr>
        <w:t>• кардиопулмонален байпас (38600-00, 38603-00 [642])</w:t>
      </w:r>
    </w:p>
    <w:p w14:paraId="04990E5B" w14:textId="77777777" w:rsidR="0052485D" w:rsidRPr="007F21AE" w:rsidRDefault="0052485D" w:rsidP="00C50B60">
      <w:pPr>
        <w:pStyle w:val="Line2"/>
      </w:pPr>
      <w:r w:rsidRPr="007F21AE">
        <w:t>38447-01</w:t>
      </w:r>
      <w:r w:rsidRPr="007F21AE">
        <w:tab/>
        <w:t>Торакоскопска перикардектомия, непълна или пълна</w:t>
      </w:r>
    </w:p>
    <w:p w14:paraId="7EC876DF" w14:textId="77777777" w:rsidR="0052485D" w:rsidRPr="007F21AE" w:rsidRDefault="0052485D" w:rsidP="0052485D">
      <w:pPr>
        <w:rPr>
          <w:color w:val="auto"/>
        </w:rPr>
      </w:pPr>
      <w:r w:rsidRPr="007F21AE">
        <w:rPr>
          <w:color w:val="auto"/>
        </w:rPr>
        <w:t>Торакоскопска частична перикардиектомия за създаване на перикарден прозорец</w:t>
      </w:r>
    </w:p>
    <w:p w14:paraId="6B854398" w14:textId="77777777" w:rsidR="0052485D" w:rsidRPr="007F21AE" w:rsidRDefault="0052485D" w:rsidP="00C50B60">
      <w:pPr>
        <w:pStyle w:val="Line2"/>
      </w:pPr>
      <w:r w:rsidRPr="007F21AE">
        <w:t>38447-00</w:t>
      </w:r>
      <w:r w:rsidRPr="007F21AE">
        <w:tab/>
        <w:t>Перикардектомия, непълна или пълна</w:t>
      </w:r>
    </w:p>
    <w:p w14:paraId="727EFE59" w14:textId="77777777" w:rsidR="0052485D" w:rsidRPr="007F21AE" w:rsidRDefault="0052485D" w:rsidP="0052485D">
      <w:pPr>
        <w:rPr>
          <w:color w:val="auto"/>
        </w:rPr>
      </w:pPr>
      <w:r w:rsidRPr="007F21AE">
        <w:rPr>
          <w:color w:val="auto"/>
        </w:rPr>
        <w:t>Частична перикардиектомия за създаване на перикарден прозорец</w:t>
      </w:r>
    </w:p>
    <w:p w14:paraId="0CF09E56" w14:textId="77777777" w:rsidR="0052485D" w:rsidRPr="007F21AE" w:rsidRDefault="0052485D" w:rsidP="00C50B60">
      <w:pPr>
        <w:pStyle w:val="body1"/>
      </w:pPr>
      <w:r w:rsidRPr="007F21AE">
        <w:t>Кодирай също когато е направен:</w:t>
      </w:r>
    </w:p>
    <w:p w14:paraId="05F7026B" w14:textId="77777777" w:rsidR="0052485D" w:rsidRPr="007F21AE" w:rsidRDefault="0052485D" w:rsidP="0052485D">
      <w:pPr>
        <w:rPr>
          <w:color w:val="auto"/>
        </w:rPr>
      </w:pPr>
      <w:r w:rsidRPr="007F21AE">
        <w:rPr>
          <w:color w:val="auto"/>
        </w:rPr>
        <w:lastRenderedPageBreak/>
        <w:t>• кардиопулмонален байпас (38600-00, 38603-00 [642])</w:t>
      </w:r>
    </w:p>
    <w:p w14:paraId="702466AF" w14:textId="77777777" w:rsidR="0052485D" w:rsidRPr="007F21AE" w:rsidRDefault="0052485D" w:rsidP="0052485D">
      <w:pPr>
        <w:rPr>
          <w:color w:val="auto"/>
        </w:rPr>
      </w:pPr>
    </w:p>
    <w:p w14:paraId="3F844109" w14:textId="77777777" w:rsidR="0052485D" w:rsidRPr="007F21AE" w:rsidRDefault="0052485D" w:rsidP="0052485D">
      <w:pPr>
        <w:rPr>
          <w:color w:val="auto"/>
        </w:rPr>
      </w:pPr>
    </w:p>
    <w:p w14:paraId="4FBFBAAE" w14:textId="77777777" w:rsidR="0052485D" w:rsidRPr="007F21AE" w:rsidRDefault="0052485D" w:rsidP="00C50B60">
      <w:pPr>
        <w:pStyle w:val="Heading1"/>
        <w:rPr>
          <w:color w:val="auto"/>
          <w:lang w:val="bg-BG"/>
        </w:rPr>
      </w:pPr>
      <w:r w:rsidRPr="007F21AE">
        <w:rPr>
          <w:color w:val="auto"/>
          <w:lang w:val="bg-BG"/>
        </w:rPr>
        <w:t>сърце – други локации</w:t>
      </w:r>
    </w:p>
    <w:p w14:paraId="096978D6" w14:textId="77777777" w:rsidR="0052485D" w:rsidRPr="007F21AE" w:rsidRDefault="0052485D" w:rsidP="0052485D">
      <w:pPr>
        <w:rPr>
          <w:color w:val="auto"/>
        </w:rPr>
      </w:pPr>
    </w:p>
    <w:p w14:paraId="2E4D5221" w14:textId="77777777" w:rsidR="0052485D" w:rsidRPr="007F21AE" w:rsidRDefault="0052485D" w:rsidP="00C50B60">
      <w:pPr>
        <w:pStyle w:val="Heading2"/>
        <w:rPr>
          <w:color w:val="auto"/>
          <w:lang w:val="bg-BG"/>
        </w:rPr>
      </w:pPr>
      <w:r w:rsidRPr="007F21AE">
        <w:rPr>
          <w:color w:val="auto"/>
          <w:lang w:val="bg-BG"/>
        </w:rPr>
        <w:t>Прилагане, поставяне или отстраняване</w:t>
      </w:r>
    </w:p>
    <w:p w14:paraId="67549227" w14:textId="77777777" w:rsidR="0052485D" w:rsidRPr="007F21AE" w:rsidRDefault="0052485D" w:rsidP="00903A45">
      <w:pPr>
        <w:pStyle w:val="Line1"/>
        <w:rPr>
          <w:lang w:val="bg-BG"/>
        </w:rPr>
      </w:pPr>
      <w:r w:rsidRPr="007F21AE">
        <w:rPr>
          <w:lang w:val="bg-BG"/>
        </w:rPr>
        <w:tab/>
        <w:t>647</w:t>
      </w:r>
      <w:r w:rsidRPr="007F21AE">
        <w:rPr>
          <w:lang w:val="bg-BG"/>
        </w:rPr>
        <w:tab/>
        <w:t>Поставяне на временен трансвенозен електрод за сърдечен пейсмейкър или дефибрилатор</w:t>
      </w:r>
    </w:p>
    <w:p w14:paraId="3277DE07" w14:textId="77777777" w:rsidR="0052485D" w:rsidRPr="007F21AE" w:rsidRDefault="00FE4366" w:rsidP="00FE4366">
      <w:pPr>
        <w:pStyle w:val="Line3"/>
      </w:pPr>
      <w:r w:rsidRPr="007F21AE">
        <w:rPr>
          <w:rFonts w:ascii="Symbol" w:hAnsi="Symbol"/>
        </w:rPr>
        <w:t></w:t>
      </w:r>
      <w:r w:rsidR="0052485D" w:rsidRPr="007F21AE">
        <w:t xml:space="preserve"> 0936</w:t>
      </w:r>
    </w:p>
    <w:p w14:paraId="3B8D6FAF" w14:textId="77777777" w:rsidR="0052485D" w:rsidRPr="007F21AE" w:rsidRDefault="0052485D" w:rsidP="0052485D">
      <w:pPr>
        <w:rPr>
          <w:color w:val="auto"/>
        </w:rPr>
      </w:pPr>
      <w:r w:rsidRPr="007F21AE">
        <w:rPr>
          <w:color w:val="auto"/>
        </w:rPr>
        <w:t>Поставяне на временен ендокарден пейсмейкър</w:t>
      </w:r>
    </w:p>
    <w:p w14:paraId="3C026ECE" w14:textId="77777777" w:rsidR="0052485D" w:rsidRPr="007F21AE" w:rsidRDefault="0052485D" w:rsidP="00FE4366">
      <w:pPr>
        <w:pStyle w:val="body2"/>
        <w:rPr>
          <w:color w:val="auto"/>
        </w:rPr>
      </w:pPr>
      <w:r w:rsidRPr="007F21AE">
        <w:rPr>
          <w:i/>
          <w:color w:val="auto"/>
        </w:rPr>
        <w:t>Не включва</w:t>
      </w:r>
      <w:r w:rsidRPr="007F21AE">
        <w:rPr>
          <w:color w:val="auto"/>
        </w:rPr>
        <w:t xml:space="preserve">: </w:t>
      </w:r>
      <w:r w:rsidRPr="007F21AE">
        <w:rPr>
          <w:color w:val="auto"/>
        </w:rPr>
        <w:tab/>
        <w:t>изпълнена във връзка със сърдечна хирургия – пропусни кода</w:t>
      </w:r>
    </w:p>
    <w:p w14:paraId="4461B3B2" w14:textId="77777777" w:rsidR="0052485D" w:rsidRPr="007F21AE" w:rsidRDefault="0052485D" w:rsidP="00FE4366">
      <w:pPr>
        <w:pStyle w:val="Line2"/>
      </w:pPr>
      <w:r w:rsidRPr="007F21AE">
        <w:t>38256-00</w:t>
      </w:r>
      <w:r w:rsidRPr="007F21AE">
        <w:tab/>
        <w:t>Поставяне на временен трансвенозен електрод в предсърдие</w:t>
      </w:r>
    </w:p>
    <w:p w14:paraId="73378BDA" w14:textId="77777777" w:rsidR="0052485D" w:rsidRPr="007F21AE" w:rsidRDefault="0052485D" w:rsidP="00FE4366">
      <w:pPr>
        <w:pStyle w:val="Line2"/>
      </w:pPr>
      <w:r w:rsidRPr="007F21AE">
        <w:t>38256-01</w:t>
      </w:r>
      <w:r w:rsidRPr="007F21AE">
        <w:tab/>
        <w:t>Поставяне на временен трансвенозен електрод в камера</w:t>
      </w:r>
    </w:p>
    <w:p w14:paraId="34FD2262" w14:textId="77777777" w:rsidR="0052485D" w:rsidRPr="007F21AE" w:rsidRDefault="0052485D" w:rsidP="00903A45">
      <w:pPr>
        <w:pStyle w:val="Line1"/>
        <w:rPr>
          <w:lang w:val="bg-BG"/>
        </w:rPr>
      </w:pPr>
      <w:r w:rsidRPr="007F21AE">
        <w:rPr>
          <w:lang w:val="bg-BG"/>
        </w:rPr>
        <w:tab/>
        <w:t>648</w:t>
      </w:r>
      <w:r w:rsidRPr="007F21AE">
        <w:rPr>
          <w:lang w:val="bg-BG"/>
        </w:rPr>
        <w:tab/>
        <w:t>Поставяне на постоянен трансвенозен електрод за сърдечен пейсмейкър или дефибрилатор</w:t>
      </w:r>
    </w:p>
    <w:p w14:paraId="6E1CCA90" w14:textId="77777777" w:rsidR="0052485D" w:rsidRPr="007F21AE" w:rsidRDefault="00FE4366" w:rsidP="00FE4366">
      <w:pPr>
        <w:pStyle w:val="Line3"/>
      </w:pPr>
      <w:r w:rsidRPr="007F21AE">
        <w:rPr>
          <w:rFonts w:ascii="Symbol" w:hAnsi="Symbol"/>
        </w:rPr>
        <w:t></w:t>
      </w:r>
      <w:r w:rsidR="0052485D" w:rsidRPr="007F21AE">
        <w:t xml:space="preserve"> 0936</w:t>
      </w:r>
    </w:p>
    <w:p w14:paraId="6193E2A8" w14:textId="77777777" w:rsidR="0052485D" w:rsidRPr="007F21AE" w:rsidRDefault="0052485D" w:rsidP="0052485D">
      <w:pPr>
        <w:rPr>
          <w:color w:val="auto"/>
        </w:rPr>
      </w:pPr>
      <w:r w:rsidRPr="007F21AE">
        <w:rPr>
          <w:color w:val="auto"/>
        </w:rPr>
        <w:t>Поставяне на постоянен ендокардиален пейсмейкър</w:t>
      </w:r>
    </w:p>
    <w:p w14:paraId="016B3A0D" w14:textId="77777777" w:rsidR="0052485D" w:rsidRPr="007F21AE" w:rsidRDefault="0052485D" w:rsidP="00FE4366">
      <w:pPr>
        <w:pStyle w:val="body2"/>
        <w:rPr>
          <w:color w:val="auto"/>
        </w:rPr>
      </w:pPr>
      <w:r w:rsidRPr="007F21AE">
        <w:rPr>
          <w:i/>
          <w:color w:val="auto"/>
        </w:rPr>
        <w:t>Включва</w:t>
      </w:r>
      <w:r w:rsidRPr="007F21AE">
        <w:rPr>
          <w:color w:val="auto"/>
        </w:rPr>
        <w:t>:</w:t>
      </w:r>
      <w:r w:rsidRPr="007F21AE">
        <w:rPr>
          <w:color w:val="auto"/>
        </w:rPr>
        <w:tab/>
        <w:t>чрез перкутанен достъп</w:t>
      </w:r>
    </w:p>
    <w:p w14:paraId="099EB13C" w14:textId="77777777" w:rsidR="0052485D" w:rsidRPr="007F21AE" w:rsidRDefault="0052485D" w:rsidP="00FE4366">
      <w:pPr>
        <w:pStyle w:val="Line2"/>
      </w:pPr>
      <w:r w:rsidRPr="007F21AE">
        <w:t>38368-00</w:t>
      </w:r>
      <w:r w:rsidRPr="007F21AE">
        <w:tab/>
        <w:t>Поставяне на постоянен трансвенозен електрод в лява камера за сърдечен пейсмейкър</w:t>
      </w:r>
    </w:p>
    <w:p w14:paraId="2801FA3B" w14:textId="77777777" w:rsidR="0052485D" w:rsidRPr="007F21AE" w:rsidRDefault="0052485D" w:rsidP="00FE4366">
      <w:pPr>
        <w:pStyle w:val="body2"/>
        <w:rPr>
          <w:color w:val="auto"/>
        </w:rPr>
      </w:pPr>
      <w:r w:rsidRPr="007F21AE">
        <w:rPr>
          <w:i/>
          <w:color w:val="auto"/>
        </w:rPr>
        <w:t>Включва</w:t>
      </w:r>
      <w:r w:rsidRPr="007F21AE">
        <w:rPr>
          <w:color w:val="auto"/>
        </w:rPr>
        <w:t>:</w:t>
      </w:r>
      <w:r w:rsidRPr="007F21AE">
        <w:rPr>
          <w:color w:val="auto"/>
        </w:rPr>
        <w:tab/>
        <w:t>поставяне през коронарен синус</w:t>
      </w:r>
    </w:p>
    <w:p w14:paraId="6EE96796" w14:textId="77777777" w:rsidR="0052485D" w:rsidRPr="007F21AE" w:rsidRDefault="0052485D" w:rsidP="00FE4366">
      <w:pPr>
        <w:pStyle w:val="body1"/>
      </w:pPr>
      <w:r w:rsidRPr="007F21AE">
        <w:t>Кодирай също когато е направено:</w:t>
      </w:r>
    </w:p>
    <w:p w14:paraId="0B37C5E4" w14:textId="77777777" w:rsidR="0052485D" w:rsidRPr="007F21AE" w:rsidRDefault="0052485D" w:rsidP="0052485D">
      <w:pPr>
        <w:rPr>
          <w:color w:val="auto"/>
        </w:rPr>
      </w:pPr>
      <w:r w:rsidRPr="007F21AE">
        <w:rPr>
          <w:color w:val="auto"/>
        </w:rPr>
        <w:t>• поставяне на сърдечен пейсмейкър-генератор (38353-00 [650])</w:t>
      </w:r>
    </w:p>
    <w:p w14:paraId="75AF7658" w14:textId="77777777" w:rsidR="0052485D" w:rsidRPr="007F21AE" w:rsidRDefault="0052485D" w:rsidP="0052485D">
      <w:pPr>
        <w:rPr>
          <w:color w:val="auto"/>
        </w:rPr>
      </w:pPr>
      <w:r w:rsidRPr="007F21AE">
        <w:rPr>
          <w:color w:val="auto"/>
        </w:rPr>
        <w:t>• поставяне на постоянен трансвенозен електрод в други сърдечни кухини за сърдечен пейсмейкър</w:t>
      </w:r>
      <w:r w:rsidR="00FE4366" w:rsidRPr="007F21AE">
        <w:rPr>
          <w:color w:val="auto"/>
        </w:rPr>
        <w:t xml:space="preserve"> </w:t>
      </w:r>
      <w:r w:rsidRPr="007F21AE">
        <w:rPr>
          <w:color w:val="auto"/>
        </w:rPr>
        <w:t xml:space="preserve"> (38350-00 [648])</w:t>
      </w:r>
    </w:p>
    <w:p w14:paraId="675C08D9" w14:textId="77777777" w:rsidR="0052485D" w:rsidRPr="007F21AE" w:rsidRDefault="0052485D" w:rsidP="00FE4366">
      <w:pPr>
        <w:pStyle w:val="body2"/>
        <w:rPr>
          <w:color w:val="auto"/>
        </w:rPr>
      </w:pPr>
      <w:r w:rsidRPr="007F21AE">
        <w:rPr>
          <w:i/>
          <w:color w:val="auto"/>
        </w:rPr>
        <w:t>Не включва</w:t>
      </w:r>
      <w:r w:rsidRPr="007F21AE">
        <w:rPr>
          <w:color w:val="auto"/>
        </w:rPr>
        <w:t>:</w:t>
      </w:r>
      <w:r w:rsidRPr="007F21AE">
        <w:rPr>
          <w:color w:val="auto"/>
        </w:rPr>
        <w:tab/>
        <w:t>такава с дефибрилаторни функции (38390-01 [648])</w:t>
      </w:r>
    </w:p>
    <w:p w14:paraId="50CC68D6" w14:textId="77777777" w:rsidR="0052485D" w:rsidRPr="007F21AE" w:rsidRDefault="0052485D" w:rsidP="00FE4366">
      <w:pPr>
        <w:pStyle w:val="Line2"/>
      </w:pPr>
      <w:r w:rsidRPr="007F21AE">
        <w:t>38390-01</w:t>
      </w:r>
      <w:r w:rsidRPr="007F21AE">
        <w:tab/>
        <w:t>Поставяне на постоянен трансвенозен електрод в лява камера за сърдечен дефибрилатор</w:t>
      </w:r>
    </w:p>
    <w:p w14:paraId="4CDECB2F" w14:textId="77777777" w:rsidR="0052485D" w:rsidRPr="007F21AE" w:rsidRDefault="0052485D" w:rsidP="00FE4366">
      <w:pPr>
        <w:pStyle w:val="body2"/>
        <w:rPr>
          <w:color w:val="auto"/>
        </w:rPr>
      </w:pPr>
      <w:r w:rsidRPr="007F21AE">
        <w:rPr>
          <w:i/>
          <w:color w:val="auto"/>
        </w:rPr>
        <w:t>Включва</w:t>
      </w:r>
      <w:r w:rsidRPr="007F21AE">
        <w:rPr>
          <w:color w:val="auto"/>
        </w:rPr>
        <w:t>:</w:t>
      </w:r>
      <w:r w:rsidRPr="007F21AE">
        <w:rPr>
          <w:color w:val="auto"/>
        </w:rPr>
        <w:tab/>
        <w:t>поставяне през коронарен синус</w:t>
      </w:r>
    </w:p>
    <w:p w14:paraId="1A25A411" w14:textId="77777777" w:rsidR="0052485D" w:rsidRPr="007F21AE" w:rsidRDefault="0052485D" w:rsidP="00FE4366">
      <w:pPr>
        <w:pStyle w:val="body1"/>
      </w:pPr>
      <w:r w:rsidRPr="007F21AE">
        <w:t>Кодирай също когато е направено:</w:t>
      </w:r>
    </w:p>
    <w:p w14:paraId="3113D96C" w14:textId="77777777" w:rsidR="0052485D" w:rsidRPr="007F21AE" w:rsidRDefault="0052485D" w:rsidP="0052485D">
      <w:pPr>
        <w:rPr>
          <w:color w:val="auto"/>
        </w:rPr>
      </w:pPr>
      <w:r w:rsidRPr="007F21AE">
        <w:rPr>
          <w:color w:val="auto"/>
        </w:rPr>
        <w:t>• поставяне на сърдечен дефибрилатор-генератор (автоматичен) (имплантируем) (38393-00 [653])</w:t>
      </w:r>
    </w:p>
    <w:p w14:paraId="6188D561" w14:textId="77777777" w:rsidR="0052485D" w:rsidRPr="007F21AE" w:rsidRDefault="0052485D" w:rsidP="0052485D">
      <w:pPr>
        <w:rPr>
          <w:color w:val="auto"/>
        </w:rPr>
      </w:pPr>
      <w:r w:rsidRPr="007F21AE">
        <w:rPr>
          <w:color w:val="auto"/>
        </w:rPr>
        <w:t>• поставяне на постоянен трансвенозен електрод в други сърдечни кухини за сърдечен</w:t>
      </w:r>
      <w:r w:rsidR="00FE4366" w:rsidRPr="007F21AE">
        <w:rPr>
          <w:color w:val="auto"/>
        </w:rPr>
        <w:t xml:space="preserve"> </w:t>
      </w:r>
      <w:r w:rsidRPr="007F21AE">
        <w:rPr>
          <w:color w:val="auto"/>
        </w:rPr>
        <w:t>дефибрилатор (38390-02 [648])</w:t>
      </w:r>
    </w:p>
    <w:p w14:paraId="596EDF93" w14:textId="77777777" w:rsidR="0052485D" w:rsidRPr="007F21AE" w:rsidRDefault="0052485D" w:rsidP="00FE4366">
      <w:pPr>
        <w:pStyle w:val="Line2"/>
      </w:pPr>
      <w:r w:rsidRPr="007F21AE">
        <w:t>38350-00</w:t>
      </w:r>
      <w:r w:rsidRPr="007F21AE">
        <w:tab/>
        <w:t>Поставяне на постоянен трансвенозен електрод в други сърдечни кухини за сърдечен пейсмейкър</w:t>
      </w:r>
    </w:p>
    <w:p w14:paraId="0D83F57A" w14:textId="77777777" w:rsidR="0052485D" w:rsidRPr="007F21AE" w:rsidRDefault="0052485D" w:rsidP="0052485D">
      <w:pPr>
        <w:rPr>
          <w:color w:val="auto"/>
        </w:rPr>
      </w:pPr>
      <w:r w:rsidRPr="007F21AE">
        <w:rPr>
          <w:color w:val="auto"/>
        </w:rPr>
        <w:t>Поставяне на постоянен трансвенозен електрод за сърдечен пейсмейкър БДУ</w:t>
      </w:r>
    </w:p>
    <w:p w14:paraId="1A6D1274" w14:textId="77777777" w:rsidR="0052485D" w:rsidRPr="007F21AE" w:rsidRDefault="0052485D" w:rsidP="00FE4366">
      <w:pPr>
        <w:pStyle w:val="body2"/>
        <w:rPr>
          <w:color w:val="auto"/>
        </w:rPr>
      </w:pPr>
      <w:r w:rsidRPr="007F21AE">
        <w:rPr>
          <w:i/>
          <w:color w:val="auto"/>
        </w:rPr>
        <w:t>Включва</w:t>
      </w:r>
      <w:r w:rsidRPr="007F21AE">
        <w:rPr>
          <w:color w:val="auto"/>
        </w:rPr>
        <w:t>:</w:t>
      </w:r>
      <w:r w:rsidRPr="007F21AE">
        <w:rPr>
          <w:color w:val="auto"/>
        </w:rPr>
        <w:tab/>
        <w:t>такава в ляво предсърдие,дясно предсърдие или дясна камера</w:t>
      </w:r>
    </w:p>
    <w:p w14:paraId="6569AA67" w14:textId="77777777" w:rsidR="0052485D" w:rsidRPr="007F21AE" w:rsidRDefault="0052485D" w:rsidP="00FE4366">
      <w:pPr>
        <w:pStyle w:val="body1"/>
      </w:pPr>
      <w:r w:rsidRPr="007F21AE">
        <w:t>Кодирай също когато е направена:</w:t>
      </w:r>
    </w:p>
    <w:p w14:paraId="21BB2F73" w14:textId="77777777" w:rsidR="0052485D" w:rsidRPr="007F21AE" w:rsidRDefault="0052485D" w:rsidP="0052485D">
      <w:pPr>
        <w:rPr>
          <w:color w:val="auto"/>
        </w:rPr>
      </w:pPr>
      <w:r w:rsidRPr="007F21AE">
        <w:rPr>
          <w:color w:val="auto"/>
        </w:rPr>
        <w:t>• поставяне на сърдечен пейсмейкър-генератор (38353-00 [650])</w:t>
      </w:r>
    </w:p>
    <w:p w14:paraId="25181630" w14:textId="77777777" w:rsidR="0052485D" w:rsidRPr="007F21AE" w:rsidRDefault="0052485D" w:rsidP="0052485D">
      <w:pPr>
        <w:rPr>
          <w:color w:val="auto"/>
        </w:rPr>
      </w:pPr>
      <w:r w:rsidRPr="007F21AE">
        <w:rPr>
          <w:color w:val="auto"/>
        </w:rPr>
        <w:t>• поставяне на постоянен трансвенозен електрод в лява камера за сърдечен пейсмейкър</w:t>
      </w:r>
      <w:r w:rsidR="00FE4366" w:rsidRPr="007F21AE">
        <w:rPr>
          <w:color w:val="auto"/>
        </w:rPr>
        <w:t xml:space="preserve"> </w:t>
      </w:r>
      <w:r w:rsidRPr="007F21AE">
        <w:rPr>
          <w:color w:val="auto"/>
        </w:rPr>
        <w:t xml:space="preserve"> (38368-00 [648])</w:t>
      </w:r>
    </w:p>
    <w:p w14:paraId="2817E6E3" w14:textId="77777777" w:rsidR="0052485D" w:rsidRPr="007F21AE" w:rsidRDefault="0052485D" w:rsidP="00FE4366">
      <w:pPr>
        <w:pStyle w:val="body2"/>
        <w:rPr>
          <w:color w:val="auto"/>
        </w:rPr>
      </w:pPr>
      <w:r w:rsidRPr="007F21AE">
        <w:rPr>
          <w:i/>
          <w:color w:val="auto"/>
        </w:rPr>
        <w:t>Не включва</w:t>
      </w:r>
      <w:r w:rsidRPr="007F21AE">
        <w:rPr>
          <w:color w:val="auto"/>
        </w:rPr>
        <w:t>:</w:t>
      </w:r>
      <w:r w:rsidRPr="007F21AE">
        <w:rPr>
          <w:color w:val="auto"/>
        </w:rPr>
        <w:tab/>
        <w:t>тези с дефибрилаторни функции (38390-02 [648])</w:t>
      </w:r>
    </w:p>
    <w:p w14:paraId="380155D4" w14:textId="77777777" w:rsidR="0052485D" w:rsidRPr="007F21AE" w:rsidRDefault="0052485D" w:rsidP="00FE4366">
      <w:pPr>
        <w:pStyle w:val="Line2"/>
      </w:pPr>
      <w:r w:rsidRPr="007F21AE">
        <w:t>38390-02</w:t>
      </w:r>
      <w:r w:rsidRPr="007F21AE">
        <w:tab/>
        <w:t>Поставяне на постоянен трансвенозен електрод в друга сърдечна кухина за сърдечен дефибрилатор</w:t>
      </w:r>
    </w:p>
    <w:p w14:paraId="264664CF" w14:textId="77777777" w:rsidR="0052485D" w:rsidRPr="007F21AE" w:rsidRDefault="0052485D" w:rsidP="0052485D">
      <w:pPr>
        <w:rPr>
          <w:color w:val="auto"/>
        </w:rPr>
      </w:pPr>
      <w:r w:rsidRPr="007F21AE">
        <w:rPr>
          <w:color w:val="auto"/>
        </w:rPr>
        <w:t>Поставяне на постоянен трансвенозен електрод за сърдечен дефибрилатор БДУ</w:t>
      </w:r>
    </w:p>
    <w:p w14:paraId="759614EA" w14:textId="77777777" w:rsidR="0052485D" w:rsidRPr="007F21AE" w:rsidRDefault="0052485D" w:rsidP="00FE4366">
      <w:pPr>
        <w:pStyle w:val="body2"/>
        <w:rPr>
          <w:color w:val="auto"/>
        </w:rPr>
      </w:pPr>
      <w:r w:rsidRPr="007F21AE">
        <w:rPr>
          <w:i/>
          <w:color w:val="auto"/>
        </w:rPr>
        <w:t>Включва</w:t>
      </w:r>
      <w:r w:rsidRPr="007F21AE">
        <w:rPr>
          <w:color w:val="auto"/>
        </w:rPr>
        <w:t>:</w:t>
      </w:r>
      <w:r w:rsidRPr="007F21AE">
        <w:rPr>
          <w:color w:val="auto"/>
        </w:rPr>
        <w:tab/>
        <w:t>такава в ляво предсърдие, дясно предсърдие или дясна камера</w:t>
      </w:r>
    </w:p>
    <w:p w14:paraId="19AD4C4C" w14:textId="77777777" w:rsidR="0052485D" w:rsidRPr="007F21AE" w:rsidRDefault="0052485D" w:rsidP="00FE4366">
      <w:pPr>
        <w:pStyle w:val="body1"/>
      </w:pPr>
      <w:r w:rsidRPr="007F21AE">
        <w:t>Кодирай също когато е направено:</w:t>
      </w:r>
    </w:p>
    <w:p w14:paraId="2854B9AE" w14:textId="77777777" w:rsidR="0052485D" w:rsidRPr="007F21AE" w:rsidRDefault="0052485D" w:rsidP="0052485D">
      <w:pPr>
        <w:rPr>
          <w:color w:val="auto"/>
        </w:rPr>
      </w:pPr>
      <w:r w:rsidRPr="007F21AE">
        <w:rPr>
          <w:color w:val="auto"/>
        </w:rPr>
        <w:lastRenderedPageBreak/>
        <w:t>• поставяне на сърдечен дефибрилатор-генератор (автоматичен) (имплантируем) (38393-00 [653])</w:t>
      </w:r>
    </w:p>
    <w:p w14:paraId="55641948" w14:textId="77777777" w:rsidR="0052485D" w:rsidRPr="007F21AE" w:rsidRDefault="0052485D" w:rsidP="0052485D">
      <w:pPr>
        <w:rPr>
          <w:color w:val="auto"/>
        </w:rPr>
      </w:pPr>
      <w:r w:rsidRPr="007F21AE">
        <w:rPr>
          <w:color w:val="auto"/>
        </w:rPr>
        <w:t>• поставяне на постоянен трансвенозен електрод в лява камера за сърдечен дефибрилатор</w:t>
      </w:r>
      <w:r w:rsidR="00FE4366" w:rsidRPr="007F21AE">
        <w:rPr>
          <w:color w:val="auto"/>
        </w:rPr>
        <w:t xml:space="preserve"> </w:t>
      </w:r>
      <w:r w:rsidRPr="007F21AE">
        <w:rPr>
          <w:color w:val="auto"/>
        </w:rPr>
        <w:t>(38390-01 [648])</w:t>
      </w:r>
    </w:p>
    <w:p w14:paraId="7C2ACD86" w14:textId="77777777" w:rsidR="0052485D" w:rsidRPr="007F21AE" w:rsidRDefault="0052485D" w:rsidP="00903A45">
      <w:pPr>
        <w:pStyle w:val="Line1"/>
        <w:rPr>
          <w:lang w:val="bg-BG"/>
        </w:rPr>
      </w:pPr>
      <w:r w:rsidRPr="007F21AE">
        <w:rPr>
          <w:lang w:val="bg-BG"/>
        </w:rPr>
        <w:tab/>
        <w:t>649</w:t>
      </w:r>
      <w:r w:rsidRPr="007F21AE">
        <w:rPr>
          <w:lang w:val="bg-BG"/>
        </w:rPr>
        <w:tab/>
        <w:t>Поставяне на друг електрод или патч за сърдечен пейсмейкър или дефибрилатор</w:t>
      </w:r>
    </w:p>
    <w:p w14:paraId="111B7CE0" w14:textId="77777777" w:rsidR="0052485D" w:rsidRPr="007F21AE" w:rsidRDefault="00FE4366" w:rsidP="00FE4366">
      <w:pPr>
        <w:pStyle w:val="Line2"/>
      </w:pPr>
      <w:r w:rsidRPr="007F21AE">
        <w:rPr>
          <w:rFonts w:ascii="Symbol" w:hAnsi="Symbol"/>
        </w:rPr>
        <w:t></w:t>
      </w:r>
      <w:r w:rsidR="0052485D" w:rsidRPr="007F21AE">
        <w:t xml:space="preserve"> 0936</w:t>
      </w:r>
    </w:p>
    <w:p w14:paraId="66926621" w14:textId="77777777" w:rsidR="0052485D" w:rsidRPr="007F21AE" w:rsidRDefault="0052485D" w:rsidP="00FE4366">
      <w:pPr>
        <w:pStyle w:val="Line2"/>
      </w:pPr>
      <w:r w:rsidRPr="007F21AE">
        <w:t>90202-01</w:t>
      </w:r>
      <w:r w:rsidRPr="007F21AE">
        <w:tab/>
        <w:t>Поставяне на временен транскутанен електрод за сърдечен пейсмейкър</w:t>
      </w:r>
    </w:p>
    <w:p w14:paraId="1964E824" w14:textId="77777777" w:rsidR="0052485D" w:rsidRPr="007F21AE" w:rsidRDefault="0052485D" w:rsidP="00FE4366">
      <w:pPr>
        <w:pStyle w:val="body2"/>
        <w:rPr>
          <w:color w:val="auto"/>
        </w:rPr>
      </w:pPr>
      <w:r w:rsidRPr="007F21AE">
        <w:rPr>
          <w:i/>
          <w:color w:val="auto"/>
        </w:rPr>
        <w:t>Не включва</w:t>
      </w:r>
      <w:r w:rsidRPr="007F21AE">
        <w:rPr>
          <w:color w:val="auto"/>
        </w:rPr>
        <w:t>:</w:t>
      </w:r>
      <w:r w:rsidRPr="007F21AE">
        <w:rPr>
          <w:color w:val="auto"/>
        </w:rPr>
        <w:tab/>
        <w:t>изпълнено във връзка със сърдечна хирургия – пропусни кода</w:t>
      </w:r>
    </w:p>
    <w:p w14:paraId="4F2A72FC" w14:textId="77777777" w:rsidR="0052485D" w:rsidRPr="007F21AE" w:rsidRDefault="0052485D" w:rsidP="00FE4366">
      <w:pPr>
        <w:pStyle w:val="Line2"/>
      </w:pPr>
      <w:r w:rsidRPr="007F21AE">
        <w:t>90202-00</w:t>
      </w:r>
      <w:r w:rsidRPr="007F21AE">
        <w:tab/>
        <w:t>Поставяне на временен епикарден електрод за сърдечен пейсмейкър</w:t>
      </w:r>
    </w:p>
    <w:p w14:paraId="2A8A1972" w14:textId="77777777" w:rsidR="0052485D" w:rsidRPr="007F21AE" w:rsidRDefault="0052485D" w:rsidP="0052485D">
      <w:pPr>
        <w:rPr>
          <w:color w:val="auto"/>
        </w:rPr>
      </w:pPr>
      <w:r w:rsidRPr="007F21AE">
        <w:rPr>
          <w:color w:val="auto"/>
        </w:rPr>
        <w:t>Поставяне на временен миокарден катетър за сърдечен пейсмейкър</w:t>
      </w:r>
    </w:p>
    <w:p w14:paraId="0EFEF379" w14:textId="77777777" w:rsidR="0052485D" w:rsidRPr="007F21AE" w:rsidRDefault="0052485D" w:rsidP="00FE4366">
      <w:pPr>
        <w:pStyle w:val="body2"/>
        <w:rPr>
          <w:color w:val="auto"/>
        </w:rPr>
      </w:pPr>
      <w:r w:rsidRPr="007F21AE">
        <w:rPr>
          <w:i/>
          <w:color w:val="auto"/>
        </w:rPr>
        <w:t>Включва</w:t>
      </w:r>
      <w:r w:rsidRPr="007F21AE">
        <w:rPr>
          <w:color w:val="auto"/>
        </w:rPr>
        <w:t>:</w:t>
      </w:r>
      <w:r w:rsidRPr="007F21AE">
        <w:rPr>
          <w:color w:val="auto"/>
        </w:rPr>
        <w:tab/>
        <w:t>чрез:</w:t>
      </w:r>
    </w:p>
    <w:p w14:paraId="65CF2041" w14:textId="77777777" w:rsidR="0052485D" w:rsidRPr="007F21AE" w:rsidRDefault="0052485D" w:rsidP="00FE4366">
      <w:pPr>
        <w:pStyle w:val="body3"/>
      </w:pPr>
      <w:r w:rsidRPr="007F21AE">
        <w:t>• стернотомия</w:t>
      </w:r>
    </w:p>
    <w:p w14:paraId="56153966" w14:textId="77777777" w:rsidR="0052485D" w:rsidRPr="007F21AE" w:rsidRDefault="0052485D" w:rsidP="00FE4366">
      <w:pPr>
        <w:pStyle w:val="body3"/>
      </w:pPr>
      <w:r w:rsidRPr="007F21AE">
        <w:t>• субксифоиден достъп</w:t>
      </w:r>
    </w:p>
    <w:p w14:paraId="0747EB74" w14:textId="77777777" w:rsidR="0052485D" w:rsidRPr="007F21AE" w:rsidRDefault="0052485D" w:rsidP="00FE4366">
      <w:pPr>
        <w:pStyle w:val="body3"/>
      </w:pPr>
      <w:r w:rsidRPr="007F21AE">
        <w:t>• торакотомия</w:t>
      </w:r>
    </w:p>
    <w:p w14:paraId="6D207C1B" w14:textId="77777777" w:rsidR="0052485D" w:rsidRPr="007F21AE" w:rsidRDefault="0052485D" w:rsidP="00FE4366">
      <w:pPr>
        <w:pStyle w:val="body2"/>
        <w:rPr>
          <w:color w:val="auto"/>
        </w:rPr>
      </w:pPr>
      <w:r w:rsidRPr="007F21AE">
        <w:rPr>
          <w:i/>
          <w:color w:val="auto"/>
        </w:rPr>
        <w:t>Не включва</w:t>
      </w:r>
      <w:r w:rsidRPr="007F21AE">
        <w:rPr>
          <w:color w:val="auto"/>
        </w:rPr>
        <w:t>:</w:t>
      </w:r>
      <w:r w:rsidRPr="007F21AE">
        <w:rPr>
          <w:color w:val="auto"/>
        </w:rPr>
        <w:tab/>
        <w:t>тази:</w:t>
      </w:r>
    </w:p>
    <w:p w14:paraId="12461624" w14:textId="77777777" w:rsidR="0052485D" w:rsidRPr="007F21AE" w:rsidRDefault="0052485D" w:rsidP="00FE4366">
      <w:pPr>
        <w:pStyle w:val="body3"/>
      </w:pPr>
      <w:r w:rsidRPr="007F21AE">
        <w:t>• изпълнена във връзка със сърдечна хирургия – пропусни кода</w:t>
      </w:r>
    </w:p>
    <w:p w14:paraId="25CC2026" w14:textId="77777777" w:rsidR="0052485D" w:rsidRPr="007F21AE" w:rsidRDefault="0052485D" w:rsidP="00FE4366">
      <w:pPr>
        <w:pStyle w:val="body3"/>
      </w:pPr>
      <w:r w:rsidRPr="007F21AE">
        <w:t>• с дефибрилаторна функция (90202-02 [649])</w:t>
      </w:r>
    </w:p>
    <w:p w14:paraId="22FA06B5" w14:textId="77777777" w:rsidR="0052485D" w:rsidRPr="007F21AE" w:rsidRDefault="0052485D" w:rsidP="00FE4366">
      <w:pPr>
        <w:pStyle w:val="Line2"/>
      </w:pPr>
      <w:r w:rsidRPr="007F21AE">
        <w:t>90202-02</w:t>
      </w:r>
      <w:r w:rsidRPr="007F21AE">
        <w:tab/>
        <w:t>Поставяне на временен епикарден електрод за сърдечен дефибрилатор</w:t>
      </w:r>
    </w:p>
    <w:p w14:paraId="6CE00A5E" w14:textId="77777777" w:rsidR="0052485D" w:rsidRPr="007F21AE" w:rsidRDefault="0052485D" w:rsidP="0052485D">
      <w:pPr>
        <w:rPr>
          <w:color w:val="auto"/>
        </w:rPr>
      </w:pPr>
      <w:r w:rsidRPr="007F21AE">
        <w:rPr>
          <w:color w:val="auto"/>
        </w:rPr>
        <w:t>Поставяне на временен миокарден катетър за сърдечен дефибрилатор</w:t>
      </w:r>
    </w:p>
    <w:p w14:paraId="69FAB653" w14:textId="77777777" w:rsidR="0052485D" w:rsidRPr="007F21AE" w:rsidRDefault="0052485D" w:rsidP="00FE4366">
      <w:pPr>
        <w:pStyle w:val="body2"/>
        <w:rPr>
          <w:color w:val="auto"/>
        </w:rPr>
      </w:pPr>
      <w:r w:rsidRPr="007F21AE">
        <w:rPr>
          <w:i/>
          <w:color w:val="auto"/>
        </w:rPr>
        <w:t>Включва</w:t>
      </w:r>
      <w:r w:rsidRPr="007F21AE">
        <w:rPr>
          <w:color w:val="auto"/>
        </w:rPr>
        <w:t>:</w:t>
      </w:r>
      <w:r w:rsidRPr="007F21AE">
        <w:rPr>
          <w:color w:val="auto"/>
        </w:rPr>
        <w:tab/>
        <w:t>чрез:</w:t>
      </w:r>
    </w:p>
    <w:p w14:paraId="523189DC" w14:textId="77777777" w:rsidR="0052485D" w:rsidRPr="007F21AE" w:rsidRDefault="0052485D" w:rsidP="00FE4366">
      <w:pPr>
        <w:pStyle w:val="body3"/>
      </w:pPr>
      <w:r w:rsidRPr="007F21AE">
        <w:t>• стернотомия</w:t>
      </w:r>
    </w:p>
    <w:p w14:paraId="5182927D" w14:textId="77777777" w:rsidR="0052485D" w:rsidRPr="007F21AE" w:rsidRDefault="0052485D" w:rsidP="00FE4366">
      <w:pPr>
        <w:pStyle w:val="body3"/>
      </w:pPr>
      <w:r w:rsidRPr="007F21AE">
        <w:t>• субксифоиден достъп</w:t>
      </w:r>
    </w:p>
    <w:p w14:paraId="193AAFE3" w14:textId="77777777" w:rsidR="0052485D" w:rsidRPr="007F21AE" w:rsidRDefault="0052485D" w:rsidP="00FE4366">
      <w:pPr>
        <w:pStyle w:val="body3"/>
      </w:pPr>
      <w:r w:rsidRPr="007F21AE">
        <w:t>• торакотомия</w:t>
      </w:r>
    </w:p>
    <w:p w14:paraId="7B7A4F35" w14:textId="77777777" w:rsidR="0052485D" w:rsidRPr="007F21AE" w:rsidRDefault="0052485D" w:rsidP="00FE4366">
      <w:pPr>
        <w:pStyle w:val="body2"/>
        <w:rPr>
          <w:color w:val="auto"/>
        </w:rPr>
      </w:pPr>
      <w:r w:rsidRPr="007F21AE">
        <w:rPr>
          <w:i/>
          <w:color w:val="auto"/>
        </w:rPr>
        <w:t>Не включва</w:t>
      </w:r>
      <w:r w:rsidRPr="007F21AE">
        <w:rPr>
          <w:color w:val="auto"/>
        </w:rPr>
        <w:t>:</w:t>
      </w:r>
      <w:r w:rsidRPr="007F21AE">
        <w:rPr>
          <w:color w:val="auto"/>
        </w:rPr>
        <w:tab/>
        <w:t>изпълнена във връзка със сърдечна хирургия – пропусни кода</w:t>
      </w:r>
    </w:p>
    <w:p w14:paraId="1E3DA9DA" w14:textId="77777777" w:rsidR="0052485D" w:rsidRPr="007F21AE" w:rsidRDefault="0052485D" w:rsidP="00FE4366">
      <w:pPr>
        <w:pStyle w:val="Line2"/>
      </w:pPr>
      <w:r w:rsidRPr="007F21AE">
        <w:t>38390-00</w:t>
      </w:r>
      <w:r w:rsidRPr="007F21AE">
        <w:tab/>
        <w:t>Поставяне на патчове за сърдечен дефибрилатор</w:t>
      </w:r>
    </w:p>
    <w:p w14:paraId="3EA9E4F1" w14:textId="77777777" w:rsidR="0052485D" w:rsidRPr="007F21AE" w:rsidRDefault="0052485D" w:rsidP="0052485D">
      <w:pPr>
        <w:rPr>
          <w:color w:val="auto"/>
        </w:rPr>
      </w:pPr>
      <w:r w:rsidRPr="007F21AE">
        <w:rPr>
          <w:color w:val="auto"/>
        </w:rPr>
        <w:t>Поставяне на патчове за сърдечен дефибрилатор:</w:t>
      </w:r>
    </w:p>
    <w:p w14:paraId="16C0B5BD" w14:textId="77777777" w:rsidR="0052485D" w:rsidRPr="007F21AE" w:rsidRDefault="0052485D" w:rsidP="0052485D">
      <w:pPr>
        <w:rPr>
          <w:color w:val="auto"/>
        </w:rPr>
      </w:pPr>
      <w:r w:rsidRPr="007F21AE">
        <w:rPr>
          <w:color w:val="auto"/>
        </w:rPr>
        <w:t>• епикарден</w:t>
      </w:r>
    </w:p>
    <w:p w14:paraId="7A08D25F" w14:textId="77777777" w:rsidR="0052485D" w:rsidRPr="007F21AE" w:rsidRDefault="0052485D" w:rsidP="0052485D">
      <w:pPr>
        <w:rPr>
          <w:color w:val="auto"/>
        </w:rPr>
      </w:pPr>
      <w:r w:rsidRPr="007F21AE">
        <w:rPr>
          <w:color w:val="auto"/>
        </w:rPr>
        <w:t>• миокарден</w:t>
      </w:r>
    </w:p>
    <w:p w14:paraId="3F7B87FD" w14:textId="77777777" w:rsidR="0052485D" w:rsidRPr="007F21AE" w:rsidRDefault="0052485D" w:rsidP="00FE4366">
      <w:pPr>
        <w:pStyle w:val="body2"/>
        <w:rPr>
          <w:color w:val="auto"/>
        </w:rPr>
      </w:pPr>
      <w:r w:rsidRPr="007F21AE">
        <w:rPr>
          <w:i/>
          <w:color w:val="auto"/>
        </w:rPr>
        <w:t>Включва</w:t>
      </w:r>
      <w:r w:rsidRPr="007F21AE">
        <w:rPr>
          <w:color w:val="auto"/>
        </w:rPr>
        <w:t>:</w:t>
      </w:r>
      <w:r w:rsidRPr="007F21AE">
        <w:rPr>
          <w:color w:val="auto"/>
        </w:rPr>
        <w:tab/>
        <w:t>връзки, водещи между патч и генератор</w:t>
      </w:r>
    </w:p>
    <w:p w14:paraId="011CC9F5" w14:textId="77777777" w:rsidR="0052485D" w:rsidRPr="007F21AE" w:rsidRDefault="0052485D" w:rsidP="00FE4366">
      <w:pPr>
        <w:pStyle w:val="body3"/>
      </w:pPr>
      <w:r w:rsidRPr="007F21AE">
        <w:t>чрез:</w:t>
      </w:r>
    </w:p>
    <w:p w14:paraId="487C75B3" w14:textId="77777777" w:rsidR="0052485D" w:rsidRPr="007F21AE" w:rsidRDefault="0052485D" w:rsidP="00FE4366">
      <w:pPr>
        <w:pStyle w:val="body3"/>
      </w:pPr>
      <w:r w:rsidRPr="007F21AE">
        <w:t>• стернотомия</w:t>
      </w:r>
    </w:p>
    <w:p w14:paraId="69BC289F" w14:textId="77777777" w:rsidR="0052485D" w:rsidRPr="007F21AE" w:rsidRDefault="0052485D" w:rsidP="00FE4366">
      <w:pPr>
        <w:pStyle w:val="body3"/>
      </w:pPr>
      <w:r w:rsidRPr="007F21AE">
        <w:t>• субксифоиден достъп</w:t>
      </w:r>
    </w:p>
    <w:p w14:paraId="726F43D6" w14:textId="77777777" w:rsidR="0052485D" w:rsidRPr="007F21AE" w:rsidRDefault="0052485D" w:rsidP="00FE4366">
      <w:pPr>
        <w:pStyle w:val="body3"/>
      </w:pPr>
      <w:r w:rsidRPr="007F21AE">
        <w:t xml:space="preserve">• торакотомия </w:t>
      </w:r>
    </w:p>
    <w:p w14:paraId="318A4E0C" w14:textId="77777777" w:rsidR="0052485D" w:rsidRPr="007F21AE" w:rsidRDefault="0052485D" w:rsidP="00FE4366">
      <w:pPr>
        <w:pStyle w:val="body1"/>
      </w:pPr>
      <w:r w:rsidRPr="007F21AE">
        <w:t>Кодирай също когато е направен:</w:t>
      </w:r>
    </w:p>
    <w:p w14:paraId="21E0EC04" w14:textId="77777777" w:rsidR="0052485D" w:rsidRPr="007F21AE" w:rsidRDefault="0052485D" w:rsidP="0052485D">
      <w:pPr>
        <w:rPr>
          <w:color w:val="auto"/>
        </w:rPr>
      </w:pPr>
      <w:r w:rsidRPr="007F21AE">
        <w:rPr>
          <w:color w:val="auto"/>
        </w:rPr>
        <w:t>• сърдечнобелодробен байпас (38600-00, 38603-00 [642])</w:t>
      </w:r>
    </w:p>
    <w:p w14:paraId="4CCB1E22" w14:textId="77777777" w:rsidR="0052485D" w:rsidRPr="007F21AE" w:rsidRDefault="0052485D" w:rsidP="0052485D">
      <w:pPr>
        <w:rPr>
          <w:color w:val="auto"/>
        </w:rPr>
      </w:pPr>
      <w:r w:rsidRPr="007F21AE">
        <w:rPr>
          <w:color w:val="auto"/>
        </w:rPr>
        <w:t>• поставяне на сърдечен дефибрилатор-генератор (автоматичен) (имплантируем) (38393-00 [653])</w:t>
      </w:r>
    </w:p>
    <w:p w14:paraId="274FDF89" w14:textId="77777777" w:rsidR="0052485D" w:rsidRPr="007F21AE" w:rsidRDefault="0052485D" w:rsidP="00FE4366">
      <w:pPr>
        <w:pStyle w:val="Line2"/>
      </w:pPr>
      <w:r w:rsidRPr="007F21AE">
        <w:t>38473-00</w:t>
      </w:r>
      <w:r w:rsidRPr="007F21AE">
        <w:tab/>
        <w:t>Поставяне на постоянен епикарден електрод за сърдечен пейсмейкър чрез субксифоиден достъп</w:t>
      </w:r>
    </w:p>
    <w:p w14:paraId="3E3F54CD" w14:textId="77777777" w:rsidR="0052485D" w:rsidRPr="007F21AE" w:rsidRDefault="0052485D" w:rsidP="0052485D">
      <w:pPr>
        <w:rPr>
          <w:color w:val="auto"/>
        </w:rPr>
      </w:pPr>
      <w:r w:rsidRPr="007F21AE">
        <w:rPr>
          <w:color w:val="auto"/>
        </w:rPr>
        <w:t>Поставяне на постоянен миокарден електрод за сърдечен пейсмейкър чрез субксифоиден достъп</w:t>
      </w:r>
    </w:p>
    <w:p w14:paraId="1EA501A2" w14:textId="77777777" w:rsidR="0052485D" w:rsidRPr="007F21AE" w:rsidRDefault="0052485D" w:rsidP="00FE4366">
      <w:pPr>
        <w:pStyle w:val="body1"/>
      </w:pPr>
      <w:r w:rsidRPr="007F21AE">
        <w:t>Кодирай също когато е направено:</w:t>
      </w:r>
    </w:p>
    <w:p w14:paraId="3B3C706E" w14:textId="77777777" w:rsidR="0052485D" w:rsidRPr="007F21AE" w:rsidRDefault="0052485D" w:rsidP="0052485D">
      <w:pPr>
        <w:rPr>
          <w:color w:val="auto"/>
        </w:rPr>
      </w:pPr>
      <w:r w:rsidRPr="007F21AE">
        <w:rPr>
          <w:color w:val="auto"/>
        </w:rPr>
        <w:t>• поставяне на сърдечен пейсмейкър-генератор (38353-00 [650])</w:t>
      </w:r>
    </w:p>
    <w:p w14:paraId="18B1F7DE" w14:textId="77777777" w:rsidR="0052485D" w:rsidRPr="007F21AE" w:rsidRDefault="0052485D" w:rsidP="00FE4366">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(38473-01 [649])</w:t>
      </w:r>
    </w:p>
    <w:p w14:paraId="7E7EB332" w14:textId="77777777" w:rsidR="0052485D" w:rsidRPr="007F21AE" w:rsidRDefault="0052485D" w:rsidP="00FE4366">
      <w:pPr>
        <w:pStyle w:val="Line2"/>
      </w:pPr>
      <w:r w:rsidRPr="007F21AE">
        <w:t>38473-01</w:t>
      </w:r>
      <w:r w:rsidRPr="007F21AE">
        <w:tab/>
        <w:t>Поставяне на постоянен епикарден електрод за сърдечен дефибрилатор чрез субксифоиден достъп</w:t>
      </w:r>
    </w:p>
    <w:p w14:paraId="5DAD842B" w14:textId="77777777" w:rsidR="0052485D" w:rsidRPr="007F21AE" w:rsidRDefault="0052485D" w:rsidP="0052485D">
      <w:pPr>
        <w:rPr>
          <w:color w:val="auto"/>
        </w:rPr>
      </w:pPr>
      <w:r w:rsidRPr="007F21AE">
        <w:rPr>
          <w:color w:val="auto"/>
        </w:rPr>
        <w:t>Поставяне на постоянен миокарден електрод за сърдечен дефибрилатор чрез субксифоиден достъп</w:t>
      </w:r>
    </w:p>
    <w:p w14:paraId="64B43AF6" w14:textId="77777777" w:rsidR="0052485D" w:rsidRPr="007F21AE" w:rsidRDefault="0052485D" w:rsidP="00FE4366">
      <w:pPr>
        <w:pStyle w:val="body1"/>
      </w:pPr>
      <w:r w:rsidRPr="007F21AE">
        <w:t>Кодирай също когато е направено:</w:t>
      </w:r>
    </w:p>
    <w:p w14:paraId="7146EB4C" w14:textId="77777777" w:rsidR="0052485D" w:rsidRPr="007F21AE" w:rsidRDefault="0052485D" w:rsidP="0052485D">
      <w:pPr>
        <w:rPr>
          <w:color w:val="auto"/>
        </w:rPr>
      </w:pPr>
      <w:r w:rsidRPr="007F21AE">
        <w:rPr>
          <w:color w:val="auto"/>
        </w:rPr>
        <w:t>• поставяне на сърдечен дефибрилатор-генератор (автоматичен) (имплантируем) (38393-00 [653])</w:t>
      </w:r>
    </w:p>
    <w:p w14:paraId="48BDAD15" w14:textId="77777777" w:rsidR="0052485D" w:rsidRPr="007F21AE" w:rsidRDefault="0052485D" w:rsidP="00FE4366">
      <w:pPr>
        <w:pStyle w:val="Line2"/>
      </w:pPr>
      <w:r w:rsidRPr="007F21AE">
        <w:lastRenderedPageBreak/>
        <w:t>38470-00</w:t>
      </w:r>
      <w:r w:rsidRPr="007F21AE">
        <w:tab/>
        <w:t>Поставяне на постоянен епикарден електрод за сърдечен пейсмейкър чрез торакотомия или стерностомия</w:t>
      </w:r>
    </w:p>
    <w:p w14:paraId="2FA5DCD1" w14:textId="77777777" w:rsidR="0052485D" w:rsidRPr="007F21AE" w:rsidRDefault="0052485D" w:rsidP="0052485D">
      <w:pPr>
        <w:rPr>
          <w:color w:val="auto"/>
        </w:rPr>
      </w:pPr>
      <w:r w:rsidRPr="007F21AE">
        <w:rPr>
          <w:color w:val="auto"/>
        </w:rPr>
        <w:t>Поставяне на постоянен миокарден електрод за сърдечен пейсмейкър чрез:</w:t>
      </w:r>
    </w:p>
    <w:p w14:paraId="0914FDC5" w14:textId="77777777" w:rsidR="0052485D" w:rsidRPr="007F21AE" w:rsidRDefault="0052485D" w:rsidP="0052485D">
      <w:pPr>
        <w:rPr>
          <w:color w:val="auto"/>
        </w:rPr>
      </w:pPr>
      <w:r w:rsidRPr="007F21AE">
        <w:rPr>
          <w:color w:val="auto"/>
        </w:rPr>
        <w:t>• стернотомия</w:t>
      </w:r>
    </w:p>
    <w:p w14:paraId="055818C1" w14:textId="77777777" w:rsidR="0052485D" w:rsidRPr="007F21AE" w:rsidRDefault="0052485D" w:rsidP="0052485D">
      <w:pPr>
        <w:rPr>
          <w:color w:val="auto"/>
        </w:rPr>
      </w:pPr>
      <w:r w:rsidRPr="007F21AE">
        <w:rPr>
          <w:color w:val="auto"/>
        </w:rPr>
        <w:t>• торакотомия</w:t>
      </w:r>
    </w:p>
    <w:p w14:paraId="1FBA61B5" w14:textId="77777777" w:rsidR="0052485D" w:rsidRPr="007F21AE" w:rsidRDefault="0052485D" w:rsidP="00FE4366">
      <w:pPr>
        <w:pStyle w:val="body1"/>
      </w:pPr>
      <w:r w:rsidRPr="007F21AE">
        <w:t>Кодирай също когато е направено:</w:t>
      </w:r>
    </w:p>
    <w:p w14:paraId="4C431C11" w14:textId="77777777" w:rsidR="0052485D" w:rsidRPr="007F21AE" w:rsidRDefault="0052485D" w:rsidP="0052485D">
      <w:pPr>
        <w:rPr>
          <w:color w:val="auto"/>
        </w:rPr>
      </w:pPr>
      <w:r w:rsidRPr="007F21AE">
        <w:rPr>
          <w:color w:val="auto"/>
        </w:rPr>
        <w:t>• поставяне на сърдечен пейсмейкър-генератор (38353-00 [650])</w:t>
      </w:r>
    </w:p>
    <w:p w14:paraId="4598A4AC" w14:textId="77777777" w:rsidR="0052485D" w:rsidRPr="007F21AE" w:rsidRDefault="0052485D" w:rsidP="00FE4366">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(38470-01 [649])</w:t>
      </w:r>
    </w:p>
    <w:p w14:paraId="0BF234ED" w14:textId="77777777" w:rsidR="0052485D" w:rsidRPr="007F21AE" w:rsidRDefault="0052485D" w:rsidP="00FE4366">
      <w:pPr>
        <w:pStyle w:val="Line2"/>
      </w:pPr>
      <w:r w:rsidRPr="007F21AE">
        <w:t>38470-01</w:t>
      </w:r>
      <w:r w:rsidRPr="007F21AE">
        <w:tab/>
        <w:t>Поставяне на постоянен епикарден електрод за сърдечен дефибрилатор чрез торакотомия или стерностомия</w:t>
      </w:r>
    </w:p>
    <w:p w14:paraId="65E524CA" w14:textId="77777777" w:rsidR="0052485D" w:rsidRPr="007F21AE" w:rsidRDefault="0052485D" w:rsidP="0052485D">
      <w:pPr>
        <w:rPr>
          <w:color w:val="auto"/>
        </w:rPr>
      </w:pPr>
      <w:r w:rsidRPr="007F21AE">
        <w:rPr>
          <w:color w:val="auto"/>
        </w:rPr>
        <w:t>Поставяне на постоянен миокарден електрод за сърдечен дефибрилатор чрез:</w:t>
      </w:r>
    </w:p>
    <w:p w14:paraId="22C1382B" w14:textId="77777777" w:rsidR="0052485D" w:rsidRPr="007F21AE" w:rsidRDefault="0052485D" w:rsidP="0052485D">
      <w:pPr>
        <w:rPr>
          <w:color w:val="auto"/>
        </w:rPr>
      </w:pPr>
      <w:r w:rsidRPr="007F21AE">
        <w:rPr>
          <w:color w:val="auto"/>
        </w:rPr>
        <w:t>• стернотомия</w:t>
      </w:r>
    </w:p>
    <w:p w14:paraId="69949AD7" w14:textId="77777777" w:rsidR="0052485D" w:rsidRPr="007F21AE" w:rsidRDefault="0052485D" w:rsidP="0052485D">
      <w:pPr>
        <w:rPr>
          <w:color w:val="auto"/>
        </w:rPr>
      </w:pPr>
      <w:r w:rsidRPr="007F21AE">
        <w:rPr>
          <w:color w:val="auto"/>
        </w:rPr>
        <w:t>• торакотомия</w:t>
      </w:r>
    </w:p>
    <w:p w14:paraId="0505266A" w14:textId="77777777" w:rsidR="0052485D" w:rsidRPr="007F21AE" w:rsidRDefault="0052485D" w:rsidP="00FE4366">
      <w:pPr>
        <w:pStyle w:val="body1"/>
      </w:pPr>
      <w:r w:rsidRPr="007F21AE">
        <w:t>Кодирай също когато е направено:</w:t>
      </w:r>
    </w:p>
    <w:p w14:paraId="319F7119" w14:textId="77777777" w:rsidR="0052485D" w:rsidRPr="007F21AE" w:rsidRDefault="0052485D" w:rsidP="0052485D">
      <w:pPr>
        <w:rPr>
          <w:color w:val="auto"/>
        </w:rPr>
      </w:pPr>
      <w:r w:rsidRPr="007F21AE">
        <w:rPr>
          <w:color w:val="auto"/>
        </w:rPr>
        <w:t>• поставяне на сърдечен дефибрилатор-генератор (автоматичен) (имплантируем) (38393-00 [653])</w:t>
      </w:r>
    </w:p>
    <w:p w14:paraId="4CC29596" w14:textId="77777777" w:rsidR="0052485D" w:rsidRPr="007F21AE" w:rsidRDefault="0052485D" w:rsidP="00FE4366">
      <w:pPr>
        <w:pStyle w:val="Line2"/>
      </w:pPr>
      <w:r w:rsidRPr="007F21AE">
        <w:t>38654-00</w:t>
      </w:r>
      <w:r w:rsidRPr="007F21AE">
        <w:tab/>
        <w:t>Поставяне на постоянен електрод в лява камера, за сърдечен пейсмейкър чрез торакотомия или стернотомия</w:t>
      </w:r>
    </w:p>
    <w:p w14:paraId="5FF17C99" w14:textId="77777777" w:rsidR="0052485D" w:rsidRPr="007F21AE" w:rsidRDefault="0052485D" w:rsidP="00FE4366">
      <w:pPr>
        <w:pStyle w:val="body1"/>
      </w:pPr>
      <w:r w:rsidRPr="007F21AE">
        <w:t>Кодирай също когато е направена:</w:t>
      </w:r>
    </w:p>
    <w:p w14:paraId="4E45E301" w14:textId="77777777" w:rsidR="0052485D" w:rsidRPr="007F21AE" w:rsidRDefault="0052485D" w:rsidP="0052485D">
      <w:pPr>
        <w:rPr>
          <w:color w:val="auto"/>
        </w:rPr>
      </w:pPr>
      <w:r w:rsidRPr="007F21AE">
        <w:rPr>
          <w:color w:val="auto"/>
        </w:rPr>
        <w:t>• поставяне на сърдечен пейсмейкър-генератор (38353-00 [650])</w:t>
      </w:r>
    </w:p>
    <w:p w14:paraId="6A228D01" w14:textId="77777777" w:rsidR="0052485D" w:rsidRPr="007F21AE" w:rsidRDefault="0052485D" w:rsidP="00FE4366">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(38654-03 [649])</w:t>
      </w:r>
    </w:p>
    <w:p w14:paraId="4A8851EE" w14:textId="77777777" w:rsidR="0052485D" w:rsidRPr="007F21AE" w:rsidRDefault="0052485D" w:rsidP="00FE4366">
      <w:pPr>
        <w:pStyle w:val="Line2"/>
      </w:pPr>
      <w:r w:rsidRPr="007F21AE">
        <w:t>38654-03</w:t>
      </w:r>
      <w:r w:rsidRPr="007F21AE">
        <w:tab/>
        <w:t>Поставяне на постоянен електрод в лява камера, за сърдечен дефибрилатор чрез торакотомия или стернотомия</w:t>
      </w:r>
    </w:p>
    <w:p w14:paraId="6ABBE6E2" w14:textId="77777777" w:rsidR="0052485D" w:rsidRPr="007F21AE" w:rsidRDefault="0052485D" w:rsidP="00FE4366">
      <w:pPr>
        <w:pStyle w:val="body1"/>
      </w:pPr>
      <w:r w:rsidRPr="007F21AE">
        <w:t>Кодирай също когато е направена:</w:t>
      </w:r>
    </w:p>
    <w:p w14:paraId="45955A9F" w14:textId="77777777" w:rsidR="0052485D" w:rsidRPr="007F21AE" w:rsidRDefault="0052485D" w:rsidP="0052485D">
      <w:pPr>
        <w:rPr>
          <w:color w:val="auto"/>
        </w:rPr>
      </w:pPr>
      <w:r w:rsidRPr="007F21AE">
        <w:rPr>
          <w:color w:val="auto"/>
        </w:rPr>
        <w:t>• поставяне на сърдечен дефибрилатор-генератор (автоматичен) (имплантируем) (38393-00 [653])</w:t>
      </w:r>
    </w:p>
    <w:p w14:paraId="0DC25C88" w14:textId="77777777" w:rsidR="0052485D" w:rsidRPr="007F21AE" w:rsidRDefault="0052485D" w:rsidP="00903A45">
      <w:pPr>
        <w:pStyle w:val="Line1"/>
        <w:rPr>
          <w:lang w:val="bg-BG"/>
        </w:rPr>
      </w:pPr>
      <w:r w:rsidRPr="007F21AE">
        <w:rPr>
          <w:lang w:val="bg-BG"/>
        </w:rPr>
        <w:tab/>
        <w:t>650</w:t>
      </w:r>
      <w:r w:rsidRPr="007F21AE">
        <w:rPr>
          <w:lang w:val="bg-BG"/>
        </w:rPr>
        <w:tab/>
        <w:t>Поставяне на сърдечен пейсмейкър генератор</w:t>
      </w:r>
    </w:p>
    <w:p w14:paraId="74648DEB" w14:textId="77777777" w:rsidR="006A75BB" w:rsidRPr="007F21AE" w:rsidRDefault="00FE4366" w:rsidP="00FE4366">
      <w:pPr>
        <w:pStyle w:val="Line3"/>
      </w:pPr>
      <w:r w:rsidRPr="007F21AE">
        <w:rPr>
          <w:rFonts w:ascii="Symbol" w:hAnsi="Symbol"/>
        </w:rPr>
        <w:t></w:t>
      </w:r>
      <w:r w:rsidR="0052485D" w:rsidRPr="007F21AE">
        <w:t xml:space="preserve"> 0936</w:t>
      </w:r>
    </w:p>
    <w:p w14:paraId="50A55945" w14:textId="77777777" w:rsidR="00E77992" w:rsidRPr="007F21AE" w:rsidRDefault="00E77992" w:rsidP="00FE4366">
      <w:pPr>
        <w:pStyle w:val="Line2"/>
      </w:pPr>
      <w:r w:rsidRPr="007F21AE">
        <w:t>38353-00</w:t>
      </w:r>
      <w:r w:rsidRPr="007F21AE">
        <w:tab/>
        <w:t>Поставяне на сърдечен пейсмейкър генератор</w:t>
      </w:r>
    </w:p>
    <w:p w14:paraId="725E914B" w14:textId="77777777" w:rsidR="00E77992" w:rsidRPr="007F21AE" w:rsidRDefault="00E77992" w:rsidP="00E77992">
      <w:pPr>
        <w:rPr>
          <w:color w:val="auto"/>
        </w:rPr>
      </w:pPr>
      <w:r w:rsidRPr="007F21AE">
        <w:rPr>
          <w:color w:val="auto"/>
        </w:rPr>
        <w:t>Поставяне на:</w:t>
      </w:r>
    </w:p>
    <w:p w14:paraId="30F8D34C" w14:textId="77777777" w:rsidR="00E77992" w:rsidRPr="007F21AE" w:rsidRDefault="00E77992" w:rsidP="00E77992">
      <w:pPr>
        <w:rPr>
          <w:color w:val="auto"/>
        </w:rPr>
      </w:pPr>
      <w:r w:rsidRPr="007F21AE">
        <w:rPr>
          <w:color w:val="auto"/>
        </w:rPr>
        <w:t>• двукамерен пейсмейкър</w:t>
      </w:r>
    </w:p>
    <w:p w14:paraId="54CED78F" w14:textId="77777777" w:rsidR="00E77992" w:rsidRPr="007F21AE" w:rsidRDefault="00E77992" w:rsidP="00E77992">
      <w:pPr>
        <w:rPr>
          <w:color w:val="auto"/>
        </w:rPr>
      </w:pPr>
      <w:r w:rsidRPr="007F21AE">
        <w:rPr>
          <w:color w:val="auto"/>
        </w:rPr>
        <w:t>• сърдечен:</w:t>
      </w:r>
    </w:p>
    <w:p w14:paraId="1E3077B2" w14:textId="77777777" w:rsidR="00E77992" w:rsidRPr="007F21AE" w:rsidRDefault="00E77992" w:rsidP="006976C2">
      <w:pPr>
        <w:ind w:left="1440"/>
        <w:rPr>
          <w:color w:val="auto"/>
        </w:rPr>
      </w:pPr>
      <w:r w:rsidRPr="007F21AE">
        <w:rPr>
          <w:color w:val="auto"/>
        </w:rPr>
        <w:t>• пейсмейкър устройство</w:t>
      </w:r>
    </w:p>
    <w:p w14:paraId="446CACF9" w14:textId="77777777" w:rsidR="00E77992" w:rsidRPr="007F21AE" w:rsidRDefault="00E77992" w:rsidP="006976C2">
      <w:pPr>
        <w:ind w:left="1440"/>
        <w:rPr>
          <w:color w:val="auto"/>
        </w:rPr>
      </w:pPr>
      <w:r w:rsidRPr="007F21AE">
        <w:rPr>
          <w:color w:val="auto"/>
        </w:rPr>
        <w:t xml:space="preserve">• устройство за ресинхронизираща терапия [CRT] </w:t>
      </w:r>
    </w:p>
    <w:p w14:paraId="1834A6F9" w14:textId="77777777" w:rsidR="00E77992" w:rsidRPr="007F21AE" w:rsidRDefault="00E77992" w:rsidP="00E77992">
      <w:pPr>
        <w:rPr>
          <w:color w:val="auto"/>
        </w:rPr>
      </w:pPr>
      <w:r w:rsidRPr="007F21AE">
        <w:rPr>
          <w:color w:val="auto"/>
        </w:rPr>
        <w:t>• двойно</w:t>
      </w:r>
      <w:r w:rsidR="006976C2" w:rsidRPr="007F21AE">
        <w:rPr>
          <w:color w:val="auto"/>
        </w:rPr>
        <w:tab/>
        <w:t>}</w:t>
      </w:r>
    </w:p>
    <w:p w14:paraId="36F6621E" w14:textId="77777777" w:rsidR="00E77992" w:rsidRPr="007F21AE" w:rsidRDefault="00E77992" w:rsidP="00E77992">
      <w:pPr>
        <w:rPr>
          <w:color w:val="auto"/>
        </w:rPr>
      </w:pPr>
      <w:r w:rsidRPr="007F21AE">
        <w:rPr>
          <w:color w:val="auto"/>
        </w:rPr>
        <w:t>• единично</w:t>
      </w:r>
      <w:r w:rsidR="006976C2" w:rsidRPr="007F21AE">
        <w:rPr>
          <w:color w:val="auto"/>
        </w:rPr>
        <w:tab/>
        <w:t>}</w:t>
      </w:r>
      <w:r w:rsidR="006976C2" w:rsidRPr="007F21AE">
        <w:rPr>
          <w:color w:val="auto"/>
        </w:rPr>
        <w:tab/>
      </w:r>
      <w:r w:rsidRPr="007F21AE">
        <w:rPr>
          <w:color w:val="auto"/>
        </w:rPr>
        <w:t>кухинен пейсмейкър</w:t>
      </w:r>
    </w:p>
    <w:p w14:paraId="251EF390" w14:textId="77777777" w:rsidR="00E77992" w:rsidRPr="007F21AE" w:rsidRDefault="00E77992" w:rsidP="00E77992">
      <w:pPr>
        <w:rPr>
          <w:color w:val="auto"/>
        </w:rPr>
      </w:pPr>
      <w:r w:rsidRPr="007F21AE">
        <w:rPr>
          <w:color w:val="auto"/>
        </w:rPr>
        <w:t>• тройно</w:t>
      </w:r>
      <w:r w:rsidR="006976C2" w:rsidRPr="007F21AE">
        <w:rPr>
          <w:color w:val="auto"/>
        </w:rPr>
        <w:tab/>
      </w:r>
      <w:r w:rsidRPr="007F21AE">
        <w:rPr>
          <w:color w:val="auto"/>
        </w:rPr>
        <w:t>}</w:t>
      </w:r>
    </w:p>
    <w:p w14:paraId="2F72ACE9" w14:textId="77777777" w:rsidR="00E77992" w:rsidRPr="007F21AE" w:rsidRDefault="00E77992" w:rsidP="006976C2">
      <w:pPr>
        <w:pStyle w:val="body2"/>
        <w:rPr>
          <w:color w:val="auto"/>
        </w:rPr>
      </w:pPr>
      <w:r w:rsidRPr="007F21AE">
        <w:rPr>
          <w:i/>
          <w:color w:val="auto"/>
        </w:rPr>
        <w:t>Включва</w:t>
      </w:r>
      <w:r w:rsidRPr="007F21AE">
        <w:rPr>
          <w:color w:val="auto"/>
        </w:rPr>
        <w:t>:</w:t>
      </w:r>
      <w:r w:rsidRPr="007F21AE">
        <w:rPr>
          <w:color w:val="auto"/>
        </w:rPr>
        <w:tab/>
        <w:t>сърдечни електрофизиологични изследвания [EPS]</w:t>
      </w:r>
    </w:p>
    <w:p w14:paraId="5D603910" w14:textId="77777777" w:rsidR="00E77992" w:rsidRPr="007F21AE" w:rsidRDefault="00E77992" w:rsidP="006976C2">
      <w:pPr>
        <w:pStyle w:val="body3"/>
      </w:pPr>
      <w:r w:rsidRPr="007F21AE">
        <w:t>изграждане на джоб (коремен) (гръден) за имплантация на генератор</w:t>
      </w:r>
    </w:p>
    <w:p w14:paraId="4F7A1385" w14:textId="77777777" w:rsidR="00E77992" w:rsidRPr="007F21AE" w:rsidRDefault="00E77992" w:rsidP="006976C2">
      <w:pPr>
        <w:pStyle w:val="body3"/>
      </w:pPr>
      <w:r w:rsidRPr="007F21AE">
        <w:t>тестване на имплантиран сърдечен пейсмейкър или дефибрилатор</w:t>
      </w:r>
    </w:p>
    <w:p w14:paraId="194BC70F" w14:textId="77777777" w:rsidR="00E77992" w:rsidRPr="007F21AE" w:rsidRDefault="00E77992" w:rsidP="006976C2">
      <w:pPr>
        <w:pStyle w:val="body1"/>
      </w:pPr>
      <w:r w:rsidRPr="007F21AE">
        <w:t>Кодирай също когато е направено:</w:t>
      </w:r>
    </w:p>
    <w:p w14:paraId="0B2059F4" w14:textId="77777777" w:rsidR="00E77992" w:rsidRPr="007F21AE" w:rsidRDefault="00E77992" w:rsidP="00E77992">
      <w:pPr>
        <w:rPr>
          <w:color w:val="auto"/>
        </w:rPr>
      </w:pPr>
      <w:r w:rsidRPr="007F21AE">
        <w:rPr>
          <w:color w:val="auto"/>
        </w:rPr>
        <w:t>•поставяне на постоянен електрод (38350-00, 38368-00 [648], 38470-00, 38473-00, 38654-00 [649])</w:t>
      </w:r>
    </w:p>
    <w:p w14:paraId="73278E66" w14:textId="77777777" w:rsidR="00E77992" w:rsidRPr="007F21AE" w:rsidRDefault="00E77992" w:rsidP="006976C2">
      <w:pPr>
        <w:pStyle w:val="body2"/>
        <w:rPr>
          <w:color w:val="auto"/>
        </w:rPr>
      </w:pPr>
      <w:r w:rsidRPr="007F21AE">
        <w:rPr>
          <w:i/>
          <w:color w:val="auto"/>
        </w:rPr>
        <w:t>Не включва</w:t>
      </w:r>
      <w:r w:rsidRPr="007F21AE">
        <w:rPr>
          <w:color w:val="auto"/>
        </w:rPr>
        <w:t>:</w:t>
      </w:r>
      <w:r w:rsidRPr="007F21AE">
        <w:rPr>
          <w:color w:val="auto"/>
        </w:rPr>
        <w:tab/>
        <w:t>сърдечен:</w:t>
      </w:r>
    </w:p>
    <w:p w14:paraId="4F8ED810" w14:textId="77777777" w:rsidR="00E77992" w:rsidRPr="007F21AE" w:rsidRDefault="00E77992" w:rsidP="006976C2">
      <w:pPr>
        <w:pStyle w:val="body3"/>
      </w:pPr>
      <w:r w:rsidRPr="007F21AE">
        <w:t>• монитор на събития (бримковидно записващо устройство) (38285-00 [1604])</w:t>
      </w:r>
    </w:p>
    <w:p w14:paraId="3603C524" w14:textId="77777777" w:rsidR="00E77992" w:rsidRPr="007F21AE" w:rsidRDefault="00E77992" w:rsidP="006976C2">
      <w:pPr>
        <w:pStyle w:val="body3"/>
      </w:pPr>
      <w:r w:rsidRPr="007F21AE">
        <w:t>• ресинхронизационно устройство с възможност за дефибрилация CRTD</w:t>
      </w:r>
      <w:r w:rsidR="006976C2" w:rsidRPr="007F21AE">
        <w:t xml:space="preserve"> </w:t>
      </w:r>
      <w:r w:rsidRPr="007F21AE">
        <w:t>(38393-00 [653])</w:t>
      </w:r>
    </w:p>
    <w:p w14:paraId="49AEBC10" w14:textId="77777777" w:rsidR="00E77992" w:rsidRPr="007F21AE" w:rsidRDefault="00E77992" w:rsidP="006976C2">
      <w:pPr>
        <w:pStyle w:val="body3"/>
      </w:pPr>
      <w:r w:rsidRPr="007F21AE">
        <w:t>пейсмейкър, комбиниран с автоматичен имплантируем кардиовертер</w:t>
      </w:r>
      <w:r w:rsidR="006976C2" w:rsidRPr="007F21AE">
        <w:t xml:space="preserve"> </w:t>
      </w:r>
      <w:r w:rsidRPr="007F21AE">
        <w:t>дефибрилатор (38393-00 [653])</w:t>
      </w:r>
    </w:p>
    <w:p w14:paraId="4F717E50" w14:textId="77777777" w:rsidR="00E77992" w:rsidRPr="007F21AE" w:rsidRDefault="00E77992" w:rsidP="006976C2">
      <w:pPr>
        <w:pStyle w:val="body3"/>
      </w:pPr>
      <w:r w:rsidRPr="007F21AE">
        <w:t>подмяна на сърдечен пейсмейкър генератор (38353-01 [655])</w:t>
      </w:r>
    </w:p>
    <w:p w14:paraId="5007AE5C" w14:textId="77777777" w:rsidR="00E77992" w:rsidRPr="007F21AE" w:rsidRDefault="00E77992" w:rsidP="00903A45">
      <w:pPr>
        <w:pStyle w:val="Line1"/>
        <w:rPr>
          <w:lang w:val="bg-BG"/>
        </w:rPr>
      </w:pPr>
      <w:r w:rsidRPr="007F21AE">
        <w:rPr>
          <w:lang w:val="bg-BG"/>
        </w:rPr>
        <w:tab/>
        <w:t>653</w:t>
      </w:r>
      <w:r w:rsidRPr="007F21AE">
        <w:rPr>
          <w:lang w:val="bg-BG"/>
        </w:rPr>
        <w:tab/>
        <w:t xml:space="preserve">Поставяне на сърдечен дефибрилатор генератор </w:t>
      </w:r>
    </w:p>
    <w:p w14:paraId="51B8DD75" w14:textId="77777777" w:rsidR="00E77992" w:rsidRPr="007F21AE" w:rsidRDefault="006976C2" w:rsidP="006976C2">
      <w:pPr>
        <w:pStyle w:val="Line3"/>
      </w:pPr>
      <w:r w:rsidRPr="007F21AE">
        <w:rPr>
          <w:rFonts w:ascii="Symbol" w:hAnsi="Symbol"/>
        </w:rPr>
        <w:t></w:t>
      </w:r>
      <w:r w:rsidR="00E77992" w:rsidRPr="007F21AE">
        <w:t xml:space="preserve"> 0936</w:t>
      </w:r>
    </w:p>
    <w:p w14:paraId="3C14A9C5" w14:textId="77777777" w:rsidR="00E77992" w:rsidRPr="007F21AE" w:rsidRDefault="00E77992" w:rsidP="006976C2">
      <w:pPr>
        <w:pStyle w:val="Line2"/>
      </w:pPr>
      <w:r w:rsidRPr="007F21AE">
        <w:lastRenderedPageBreak/>
        <w:t>38393-00</w:t>
      </w:r>
      <w:r w:rsidRPr="007F21AE">
        <w:tab/>
        <w:t>Поставяне на сърдечен дефибрилатор генератор</w:t>
      </w:r>
    </w:p>
    <w:p w14:paraId="7FC1C35A" w14:textId="77777777" w:rsidR="00E77992" w:rsidRPr="007F21AE" w:rsidRDefault="00E77992" w:rsidP="00E77992">
      <w:pPr>
        <w:rPr>
          <w:color w:val="auto"/>
        </w:rPr>
      </w:pPr>
      <w:r w:rsidRPr="007F21AE">
        <w:rPr>
          <w:color w:val="auto"/>
        </w:rPr>
        <w:t>Имплантиране на автоматичен дефибрилатор</w:t>
      </w:r>
    </w:p>
    <w:p w14:paraId="47705D43" w14:textId="77777777" w:rsidR="00E77992" w:rsidRPr="007F21AE" w:rsidRDefault="00E77992" w:rsidP="00E77992">
      <w:pPr>
        <w:rPr>
          <w:color w:val="auto"/>
        </w:rPr>
      </w:pPr>
      <w:r w:rsidRPr="007F21AE">
        <w:rPr>
          <w:color w:val="auto"/>
        </w:rPr>
        <w:t>Имплантиране на (автоматичен) сърдечен дефибрилатор с пейсмейкърна функция</w:t>
      </w:r>
    </w:p>
    <w:p w14:paraId="3CB6C010" w14:textId="77777777" w:rsidR="00E77992" w:rsidRPr="007F21AE" w:rsidRDefault="00E77992" w:rsidP="00E77992">
      <w:pPr>
        <w:rPr>
          <w:color w:val="auto"/>
        </w:rPr>
      </w:pPr>
      <w:r w:rsidRPr="007F21AE">
        <w:rPr>
          <w:color w:val="auto"/>
        </w:rPr>
        <w:t>Поставяне на:</w:t>
      </w:r>
    </w:p>
    <w:p w14:paraId="49F2EECB" w14:textId="77777777" w:rsidR="00E77992" w:rsidRPr="007F21AE" w:rsidRDefault="00E77992" w:rsidP="00E77992">
      <w:pPr>
        <w:rPr>
          <w:color w:val="auto"/>
        </w:rPr>
      </w:pPr>
      <w:r w:rsidRPr="007F21AE">
        <w:rPr>
          <w:color w:val="auto"/>
        </w:rPr>
        <w:t>• автоматичен имплантируем кардиовертер дефибрилатор [AICD] [ICD]</w:t>
      </w:r>
    </w:p>
    <w:p w14:paraId="07BFB871" w14:textId="77777777" w:rsidR="00E77992" w:rsidRPr="007F21AE" w:rsidRDefault="00E77992" w:rsidP="00E77992">
      <w:pPr>
        <w:rPr>
          <w:color w:val="auto"/>
        </w:rPr>
      </w:pPr>
      <w:r w:rsidRPr="007F21AE">
        <w:rPr>
          <w:color w:val="auto"/>
        </w:rPr>
        <w:t>• кардиоресинхронизационно устройство с възможност за дефибрилация</w:t>
      </w:r>
    </w:p>
    <w:p w14:paraId="61138098" w14:textId="77777777" w:rsidR="00E77992" w:rsidRPr="007F21AE" w:rsidRDefault="00E77992" w:rsidP="00E77992">
      <w:pPr>
        <w:rPr>
          <w:color w:val="auto"/>
        </w:rPr>
      </w:pPr>
      <w:r w:rsidRPr="007F21AE">
        <w:rPr>
          <w:color w:val="auto"/>
        </w:rPr>
        <w:t>• двукамерно ICD</w:t>
      </w:r>
    </w:p>
    <w:p w14:paraId="4439343D" w14:textId="77777777" w:rsidR="00E77992" w:rsidRPr="007F21AE" w:rsidRDefault="00E77992" w:rsidP="00E77992">
      <w:pPr>
        <w:rPr>
          <w:color w:val="auto"/>
        </w:rPr>
      </w:pPr>
      <w:r w:rsidRPr="007F21AE">
        <w:rPr>
          <w:color w:val="auto"/>
        </w:rPr>
        <w:t>• имплантируем кардиовертер</w:t>
      </w:r>
    </w:p>
    <w:p w14:paraId="6195ED03" w14:textId="77777777" w:rsidR="00E77992" w:rsidRPr="007F21AE" w:rsidRDefault="00E77992" w:rsidP="00E77992">
      <w:pPr>
        <w:rPr>
          <w:color w:val="auto"/>
        </w:rPr>
      </w:pPr>
      <w:r w:rsidRPr="007F21AE">
        <w:rPr>
          <w:color w:val="auto"/>
        </w:rPr>
        <w:t>• имплантируем кардиовертер дефибрилатор (генератор)</w:t>
      </w:r>
    </w:p>
    <w:p w14:paraId="4FB278A9" w14:textId="77777777" w:rsidR="00E77992" w:rsidRPr="007F21AE" w:rsidRDefault="00E77992" w:rsidP="00E77992">
      <w:pPr>
        <w:rPr>
          <w:color w:val="auto"/>
        </w:rPr>
      </w:pPr>
      <w:r w:rsidRPr="007F21AE">
        <w:rPr>
          <w:color w:val="auto"/>
        </w:rPr>
        <w:t>• еднокамерен ICD</w:t>
      </w:r>
    </w:p>
    <w:p w14:paraId="0CCBCCCE" w14:textId="77777777" w:rsidR="00E77992" w:rsidRPr="007F21AE" w:rsidRDefault="00E77992" w:rsidP="006976C2">
      <w:pPr>
        <w:pStyle w:val="body2"/>
        <w:rPr>
          <w:color w:val="auto"/>
        </w:rPr>
      </w:pPr>
      <w:r w:rsidRPr="007F21AE">
        <w:rPr>
          <w:i/>
          <w:color w:val="auto"/>
        </w:rPr>
        <w:t>Включва</w:t>
      </w:r>
      <w:r w:rsidRPr="007F21AE">
        <w:rPr>
          <w:color w:val="auto"/>
        </w:rPr>
        <w:t>:</w:t>
      </w:r>
      <w:r w:rsidRPr="007F21AE">
        <w:rPr>
          <w:color w:val="auto"/>
        </w:rPr>
        <w:tab/>
        <w:t>изграждане на джоб (коремен) (гръден) за имплантация на генератор</w:t>
      </w:r>
    </w:p>
    <w:p w14:paraId="017CB369" w14:textId="77777777" w:rsidR="00E77992" w:rsidRPr="007F21AE" w:rsidRDefault="00E77992" w:rsidP="006976C2">
      <w:pPr>
        <w:pStyle w:val="body3"/>
      </w:pPr>
      <w:r w:rsidRPr="007F21AE">
        <w:t>интраоперативно измерване или тестване на дефибрилатор</w:t>
      </w:r>
    </w:p>
    <w:p w14:paraId="27FB7BF1" w14:textId="77777777" w:rsidR="00E77992" w:rsidRPr="007F21AE" w:rsidRDefault="00E77992" w:rsidP="006976C2">
      <w:pPr>
        <w:pStyle w:val="body3"/>
      </w:pPr>
      <w:r w:rsidRPr="007F21AE">
        <w:t xml:space="preserve">тестване на имплантиран сърдечен пейсмейкър или дефибрилатор </w:t>
      </w:r>
    </w:p>
    <w:p w14:paraId="75CE9A40" w14:textId="77777777" w:rsidR="00E77992" w:rsidRPr="007F21AE" w:rsidRDefault="00E77992" w:rsidP="006976C2">
      <w:pPr>
        <w:pStyle w:val="body1"/>
      </w:pPr>
      <w:r w:rsidRPr="007F21AE">
        <w:t>Кодирай също когато е направено:</w:t>
      </w:r>
    </w:p>
    <w:p w14:paraId="12007C75" w14:textId="77777777" w:rsidR="00E77992" w:rsidRPr="007F21AE" w:rsidRDefault="00E77992" w:rsidP="00E77992">
      <w:pPr>
        <w:rPr>
          <w:color w:val="auto"/>
        </w:rPr>
      </w:pPr>
      <w:r w:rsidRPr="007F21AE">
        <w:rPr>
          <w:color w:val="auto"/>
        </w:rPr>
        <w:t>• имплантиране на:</w:t>
      </w:r>
    </w:p>
    <w:p w14:paraId="37B33F4A" w14:textId="77777777" w:rsidR="00E77992" w:rsidRPr="007F21AE" w:rsidRDefault="00E77992" w:rsidP="00E77992">
      <w:pPr>
        <w:rPr>
          <w:color w:val="auto"/>
        </w:rPr>
      </w:pPr>
      <w:r w:rsidRPr="007F21AE">
        <w:rPr>
          <w:color w:val="auto"/>
        </w:rPr>
        <w:t>• патчове (38390-00 [649])</w:t>
      </w:r>
    </w:p>
    <w:p w14:paraId="728FC8DB" w14:textId="77777777" w:rsidR="00E77992" w:rsidRPr="007F21AE" w:rsidRDefault="00E77992" w:rsidP="00E77992">
      <w:pPr>
        <w:rPr>
          <w:color w:val="auto"/>
        </w:rPr>
      </w:pPr>
      <w:r w:rsidRPr="007F21AE">
        <w:rPr>
          <w:color w:val="auto"/>
        </w:rPr>
        <w:t>• постоянен електрод (38390-01, 38390-02 [648], 38470-01, 38473-01, 38654-03 [649])</w:t>
      </w:r>
    </w:p>
    <w:p w14:paraId="111964A2" w14:textId="77777777" w:rsidR="00E77992" w:rsidRPr="007F21AE" w:rsidRDefault="00E77992" w:rsidP="006976C2">
      <w:pPr>
        <w:pStyle w:val="body2"/>
        <w:rPr>
          <w:color w:val="auto"/>
        </w:rPr>
      </w:pPr>
      <w:r w:rsidRPr="007F21AE">
        <w:rPr>
          <w:i/>
          <w:color w:val="auto"/>
        </w:rPr>
        <w:t>Не включва</w:t>
      </w:r>
      <w:r w:rsidRPr="007F21AE">
        <w:rPr>
          <w:color w:val="auto"/>
        </w:rPr>
        <w:t>:</w:t>
      </w:r>
      <w:r w:rsidRPr="007F21AE">
        <w:rPr>
          <w:color w:val="auto"/>
        </w:rPr>
        <w:tab/>
        <w:t>подмяна на дефибрилатор генератор (автоматичен) (имплантируем) (38393-01 [656])</w:t>
      </w:r>
    </w:p>
    <w:p w14:paraId="1636640F" w14:textId="77777777" w:rsidR="00E77992" w:rsidRPr="007F21AE" w:rsidRDefault="00E77992" w:rsidP="00903A45">
      <w:pPr>
        <w:pStyle w:val="Line1"/>
        <w:rPr>
          <w:lang w:val="bg-BG"/>
        </w:rPr>
      </w:pPr>
      <w:r w:rsidRPr="007F21AE">
        <w:rPr>
          <w:lang w:val="bg-BG"/>
        </w:rPr>
        <w:tab/>
        <w:t>654</w:t>
      </w:r>
      <w:r w:rsidRPr="007F21AE">
        <w:rPr>
          <w:lang w:val="bg-BG"/>
        </w:rPr>
        <w:tab/>
        <w:t>Регулиране, подмяна или премахване на електрод за сърдечен пейсмейкър или дефибрилатор</w:t>
      </w:r>
    </w:p>
    <w:p w14:paraId="3FA958AF" w14:textId="77777777" w:rsidR="00E77992" w:rsidRPr="007F21AE" w:rsidRDefault="006976C2" w:rsidP="006976C2">
      <w:pPr>
        <w:pStyle w:val="Line3"/>
      </w:pPr>
      <w:r w:rsidRPr="007F21AE">
        <w:rPr>
          <w:rFonts w:ascii="Symbol" w:hAnsi="Symbol"/>
        </w:rPr>
        <w:t></w:t>
      </w:r>
      <w:r w:rsidR="00E77992" w:rsidRPr="007F21AE">
        <w:t xml:space="preserve"> 0936</w:t>
      </w:r>
    </w:p>
    <w:p w14:paraId="5EBC051E" w14:textId="77777777" w:rsidR="00E77992" w:rsidRPr="007F21AE" w:rsidRDefault="00E77992" w:rsidP="006976C2">
      <w:pPr>
        <w:pStyle w:val="Line2"/>
      </w:pPr>
      <w:r w:rsidRPr="007F21AE">
        <w:t>90203-00</w:t>
      </w:r>
      <w:r w:rsidRPr="007F21AE">
        <w:tab/>
        <w:t>Корекция на трансвенозен електрод за сърдечен пейсмейкър</w:t>
      </w:r>
    </w:p>
    <w:p w14:paraId="6E1D3E0A" w14:textId="77777777" w:rsidR="00E77992" w:rsidRPr="007F21AE" w:rsidRDefault="00E77992" w:rsidP="00E77992">
      <w:pPr>
        <w:rPr>
          <w:color w:val="auto"/>
        </w:rPr>
      </w:pPr>
      <w:r w:rsidRPr="007F21AE">
        <w:rPr>
          <w:color w:val="auto"/>
        </w:rPr>
        <w:t>Възстановяване</w:t>
      </w:r>
      <w:r w:rsidR="006976C2" w:rsidRPr="007F21AE">
        <w:rPr>
          <w:color w:val="auto"/>
        </w:rPr>
        <w:tab/>
        <w:t>}</w:t>
      </w:r>
      <w:r w:rsidRPr="007F21AE">
        <w:rPr>
          <w:color w:val="auto"/>
        </w:rPr>
        <w:t xml:space="preserve"> </w:t>
      </w:r>
    </w:p>
    <w:p w14:paraId="72E20648" w14:textId="77777777" w:rsidR="00E77992" w:rsidRPr="007F21AE" w:rsidRDefault="00E77992" w:rsidP="00E77992">
      <w:pPr>
        <w:rPr>
          <w:color w:val="auto"/>
        </w:rPr>
      </w:pPr>
      <w:r w:rsidRPr="007F21AE">
        <w:rPr>
          <w:color w:val="auto"/>
        </w:rPr>
        <w:t>Преместване</w:t>
      </w:r>
      <w:r w:rsidR="006976C2" w:rsidRPr="007F21AE">
        <w:rPr>
          <w:color w:val="auto"/>
        </w:rPr>
        <w:tab/>
      </w:r>
      <w:r w:rsidR="006976C2" w:rsidRPr="007F21AE">
        <w:rPr>
          <w:color w:val="auto"/>
        </w:rPr>
        <w:tab/>
        <w:t>}</w:t>
      </w:r>
    </w:p>
    <w:p w14:paraId="6417F3B6" w14:textId="77777777" w:rsidR="00E77992" w:rsidRPr="007F21AE" w:rsidRDefault="00E77992" w:rsidP="00E77992">
      <w:pPr>
        <w:rPr>
          <w:color w:val="auto"/>
        </w:rPr>
      </w:pPr>
      <w:r w:rsidRPr="007F21AE">
        <w:rPr>
          <w:color w:val="auto"/>
        </w:rPr>
        <w:t>Ревизия</w:t>
      </w:r>
      <w:r w:rsidR="006976C2" w:rsidRPr="007F21AE">
        <w:rPr>
          <w:color w:val="auto"/>
        </w:rPr>
        <w:tab/>
      </w:r>
      <w:r w:rsidR="006976C2" w:rsidRPr="007F21AE">
        <w:rPr>
          <w:color w:val="auto"/>
        </w:rPr>
        <w:tab/>
        <w:t>}</w:t>
      </w:r>
    </w:p>
    <w:p w14:paraId="05ED7B31" w14:textId="77777777" w:rsidR="00E77992" w:rsidRPr="007F21AE" w:rsidRDefault="00E77992" w:rsidP="00E77992">
      <w:pPr>
        <w:rPr>
          <w:color w:val="auto"/>
        </w:rPr>
      </w:pPr>
      <w:r w:rsidRPr="007F21AE">
        <w:rPr>
          <w:color w:val="auto"/>
        </w:rPr>
        <w:t>Стабилизиране</w:t>
      </w:r>
      <w:r w:rsidR="006976C2" w:rsidRPr="007F21AE">
        <w:rPr>
          <w:color w:val="auto"/>
        </w:rPr>
        <w:tab/>
      </w:r>
      <w:r w:rsidRPr="007F21AE">
        <w:rPr>
          <w:color w:val="auto"/>
        </w:rPr>
        <w:t>}</w:t>
      </w:r>
      <w:r w:rsidR="006976C2" w:rsidRPr="007F21AE">
        <w:rPr>
          <w:color w:val="auto"/>
        </w:rPr>
        <w:tab/>
      </w:r>
      <w:r w:rsidRPr="007F21AE">
        <w:rPr>
          <w:color w:val="auto"/>
        </w:rPr>
        <w:t xml:space="preserve"> на трансвенозен електрод за сърдечен пейсмейкър </w:t>
      </w:r>
    </w:p>
    <w:p w14:paraId="029BB3C3" w14:textId="77777777" w:rsidR="00E77992" w:rsidRPr="007F21AE" w:rsidRDefault="00E77992" w:rsidP="006976C2">
      <w:pPr>
        <w:pStyle w:val="body2"/>
        <w:rPr>
          <w:color w:val="auto"/>
        </w:rPr>
      </w:pPr>
      <w:r w:rsidRPr="007F21AE">
        <w:rPr>
          <w:i/>
          <w:color w:val="auto"/>
        </w:rPr>
        <w:t>Не включва</w:t>
      </w:r>
      <w:r w:rsidRPr="007F21AE">
        <w:rPr>
          <w:color w:val="auto"/>
        </w:rPr>
        <w:t>:</w:t>
      </w:r>
      <w:r w:rsidRPr="007F21AE">
        <w:rPr>
          <w:color w:val="auto"/>
        </w:rPr>
        <w:tab/>
        <w:t>такава:</w:t>
      </w:r>
    </w:p>
    <w:p w14:paraId="2A4BF2B8" w14:textId="77777777" w:rsidR="00E77992" w:rsidRPr="007F21AE" w:rsidRDefault="00E77992" w:rsidP="006976C2">
      <w:pPr>
        <w:pStyle w:val="body3"/>
      </w:pPr>
      <w:r w:rsidRPr="007F21AE">
        <w:t>• на лява камера чрез торакотомия, стернотомия или субксифоиден достъп</w:t>
      </w:r>
      <w:r w:rsidR="006976C2" w:rsidRPr="007F21AE">
        <w:t xml:space="preserve"> </w:t>
      </w:r>
      <w:r w:rsidRPr="007F21AE">
        <w:t xml:space="preserve"> (90203-02 [654])</w:t>
      </w:r>
    </w:p>
    <w:p w14:paraId="3EAB3D23" w14:textId="77777777" w:rsidR="00E77992" w:rsidRPr="007F21AE" w:rsidRDefault="00E77992" w:rsidP="006976C2">
      <w:pPr>
        <w:pStyle w:val="body3"/>
      </w:pPr>
      <w:r w:rsidRPr="007F21AE">
        <w:t>• с дефибрилаторна функция (90203-08 [654])</w:t>
      </w:r>
    </w:p>
    <w:p w14:paraId="4A552C59" w14:textId="77777777" w:rsidR="00E77992" w:rsidRPr="007F21AE" w:rsidRDefault="00E77992" w:rsidP="006976C2">
      <w:pPr>
        <w:pStyle w:val="Line2"/>
      </w:pPr>
      <w:r w:rsidRPr="007F21AE">
        <w:t>90203-08</w:t>
      </w:r>
      <w:r w:rsidRPr="007F21AE">
        <w:tab/>
        <w:t>Корекция на трансвенозен електрод за сърдечен дефибрилатор</w:t>
      </w:r>
    </w:p>
    <w:p w14:paraId="40933ADB" w14:textId="77777777" w:rsidR="00E77992" w:rsidRPr="007F21AE" w:rsidRDefault="00E77992" w:rsidP="00E77992">
      <w:pPr>
        <w:rPr>
          <w:color w:val="auto"/>
        </w:rPr>
      </w:pPr>
      <w:r w:rsidRPr="007F21AE">
        <w:rPr>
          <w:color w:val="auto"/>
        </w:rPr>
        <w:t>Възстановяване</w:t>
      </w:r>
      <w:r w:rsidR="006976C2" w:rsidRPr="007F21AE">
        <w:rPr>
          <w:color w:val="auto"/>
        </w:rPr>
        <w:tab/>
        <w:t>}</w:t>
      </w:r>
    </w:p>
    <w:p w14:paraId="6B45CC4E" w14:textId="77777777" w:rsidR="00E77992" w:rsidRPr="007F21AE" w:rsidRDefault="00E77992" w:rsidP="00E77992">
      <w:pPr>
        <w:rPr>
          <w:color w:val="auto"/>
        </w:rPr>
      </w:pPr>
      <w:r w:rsidRPr="007F21AE">
        <w:rPr>
          <w:color w:val="auto"/>
        </w:rPr>
        <w:t xml:space="preserve">Преместване </w:t>
      </w:r>
      <w:r w:rsidR="006976C2" w:rsidRPr="007F21AE">
        <w:rPr>
          <w:color w:val="auto"/>
        </w:rPr>
        <w:tab/>
        <w:t>}</w:t>
      </w:r>
    </w:p>
    <w:p w14:paraId="6FBBC9FD" w14:textId="77777777" w:rsidR="00E77992" w:rsidRPr="007F21AE" w:rsidRDefault="00E77992" w:rsidP="00E77992">
      <w:pPr>
        <w:rPr>
          <w:color w:val="auto"/>
        </w:rPr>
      </w:pPr>
      <w:r w:rsidRPr="007F21AE">
        <w:rPr>
          <w:color w:val="auto"/>
        </w:rPr>
        <w:t xml:space="preserve">Ревизия </w:t>
      </w:r>
      <w:r w:rsidR="006976C2" w:rsidRPr="007F21AE">
        <w:rPr>
          <w:color w:val="auto"/>
        </w:rPr>
        <w:tab/>
      </w:r>
      <w:r w:rsidR="006976C2" w:rsidRPr="007F21AE">
        <w:rPr>
          <w:color w:val="auto"/>
        </w:rPr>
        <w:tab/>
        <w:t>}</w:t>
      </w:r>
    </w:p>
    <w:p w14:paraId="1240E048" w14:textId="77777777" w:rsidR="00E77992" w:rsidRPr="007F21AE" w:rsidRDefault="00E77992" w:rsidP="00E77992">
      <w:pPr>
        <w:rPr>
          <w:color w:val="auto"/>
        </w:rPr>
      </w:pPr>
      <w:r w:rsidRPr="007F21AE">
        <w:rPr>
          <w:color w:val="auto"/>
        </w:rPr>
        <w:t>Стабилизиране</w:t>
      </w:r>
      <w:r w:rsidR="006976C2" w:rsidRPr="007F21AE">
        <w:rPr>
          <w:color w:val="auto"/>
        </w:rPr>
        <w:tab/>
      </w:r>
      <w:r w:rsidRPr="007F21AE">
        <w:rPr>
          <w:color w:val="auto"/>
        </w:rPr>
        <w:t>}</w:t>
      </w:r>
      <w:r w:rsidR="006976C2" w:rsidRPr="007F21AE">
        <w:rPr>
          <w:color w:val="auto"/>
        </w:rPr>
        <w:tab/>
      </w:r>
      <w:r w:rsidRPr="007F21AE">
        <w:rPr>
          <w:color w:val="auto"/>
        </w:rPr>
        <w:t xml:space="preserve">на трансвенозен електрод за сърдечен дефибрилатор </w:t>
      </w:r>
    </w:p>
    <w:p w14:paraId="5DE8D6E3" w14:textId="77777777" w:rsidR="00E77992" w:rsidRPr="007F21AE" w:rsidRDefault="00E77992" w:rsidP="006976C2">
      <w:pPr>
        <w:pStyle w:val="body2"/>
        <w:rPr>
          <w:color w:val="auto"/>
        </w:rPr>
      </w:pPr>
      <w:r w:rsidRPr="007F21AE">
        <w:rPr>
          <w:i/>
          <w:color w:val="auto"/>
        </w:rPr>
        <w:t>Не включва</w:t>
      </w:r>
      <w:r w:rsidRPr="007F21AE">
        <w:rPr>
          <w:color w:val="auto"/>
        </w:rPr>
        <w:t>:</w:t>
      </w:r>
      <w:r w:rsidRPr="007F21AE">
        <w:rPr>
          <w:color w:val="auto"/>
        </w:rPr>
        <w:tab/>
        <w:t>на лява камера чрез торакотомия, стернотомия или субксифоиден достъп (90203-09 [654])</w:t>
      </w:r>
    </w:p>
    <w:p w14:paraId="4888AD2A" w14:textId="77777777" w:rsidR="00E77992" w:rsidRPr="007F21AE" w:rsidRDefault="00E77992" w:rsidP="006976C2">
      <w:pPr>
        <w:pStyle w:val="Line2"/>
      </w:pPr>
      <w:r w:rsidRPr="007F21AE">
        <w:t>90203-02</w:t>
      </w:r>
      <w:r w:rsidRPr="007F21AE">
        <w:tab/>
        <w:t>Корекция на левокамерен електрод за сърдечен пейсмейкър чрез торакотомия, стернотомия или субксифоиден достъп</w:t>
      </w:r>
    </w:p>
    <w:p w14:paraId="3E67F0E9" w14:textId="77777777" w:rsidR="00E77992" w:rsidRPr="007F21AE" w:rsidRDefault="00E77992" w:rsidP="006976C2">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(90203-09 [654])</w:t>
      </w:r>
    </w:p>
    <w:p w14:paraId="3491ED84" w14:textId="77777777" w:rsidR="00E77992" w:rsidRPr="007F21AE" w:rsidRDefault="00E77992" w:rsidP="006976C2">
      <w:pPr>
        <w:pStyle w:val="Line2"/>
      </w:pPr>
      <w:r w:rsidRPr="007F21AE">
        <w:t>90203-09</w:t>
      </w:r>
      <w:r w:rsidRPr="007F21AE">
        <w:tab/>
        <w:t>Корекция на левокамерен електрод на сърдечен дефибрилатор чрез торакотомия, стернотомия или субксифоиден достъп</w:t>
      </w:r>
    </w:p>
    <w:p w14:paraId="5D51B6BF" w14:textId="77777777" w:rsidR="00E77992" w:rsidRPr="007F21AE" w:rsidRDefault="00E77992" w:rsidP="006976C2">
      <w:pPr>
        <w:pStyle w:val="Line2"/>
      </w:pPr>
      <w:r w:rsidRPr="007F21AE">
        <w:t>38456-21</w:t>
      </w:r>
      <w:r w:rsidRPr="007F21AE">
        <w:tab/>
        <w:t>Корекция на епикарден електрод за сърдечен пейсмейкър</w:t>
      </w:r>
    </w:p>
    <w:p w14:paraId="22DC9667" w14:textId="77777777" w:rsidR="00E77992" w:rsidRPr="007F21AE" w:rsidRDefault="00E77992" w:rsidP="00E77992">
      <w:pPr>
        <w:rPr>
          <w:color w:val="auto"/>
        </w:rPr>
      </w:pPr>
      <w:r w:rsidRPr="007F21AE">
        <w:rPr>
          <w:color w:val="auto"/>
        </w:rPr>
        <w:t>Възстановяване</w:t>
      </w:r>
      <w:r w:rsidR="003031C3" w:rsidRPr="007F21AE">
        <w:rPr>
          <w:color w:val="auto"/>
        </w:rPr>
        <w:tab/>
        <w:t>}</w:t>
      </w:r>
    </w:p>
    <w:p w14:paraId="0382BF2B" w14:textId="77777777" w:rsidR="00E77992" w:rsidRPr="007F21AE" w:rsidRDefault="00E77992" w:rsidP="00E77992">
      <w:pPr>
        <w:rPr>
          <w:color w:val="auto"/>
        </w:rPr>
      </w:pPr>
      <w:r w:rsidRPr="007F21AE">
        <w:rPr>
          <w:color w:val="auto"/>
        </w:rPr>
        <w:t>Преместване</w:t>
      </w:r>
      <w:r w:rsidR="003031C3" w:rsidRPr="007F21AE">
        <w:rPr>
          <w:color w:val="auto"/>
        </w:rPr>
        <w:tab/>
      </w:r>
      <w:r w:rsidR="003031C3" w:rsidRPr="007F21AE">
        <w:rPr>
          <w:color w:val="auto"/>
        </w:rPr>
        <w:tab/>
        <w:t>}</w:t>
      </w:r>
      <w:r w:rsidR="003031C3" w:rsidRPr="007F21AE">
        <w:rPr>
          <w:color w:val="auto"/>
        </w:rPr>
        <w:tab/>
      </w:r>
      <w:r w:rsidRPr="007F21AE">
        <w:rPr>
          <w:color w:val="auto"/>
        </w:rPr>
        <w:t>на епикарден електрод за сърдечен пейсмейкър</w:t>
      </w:r>
    </w:p>
    <w:p w14:paraId="49EC8E9E" w14:textId="77777777" w:rsidR="00E77992" w:rsidRPr="007F21AE" w:rsidRDefault="00E77992" w:rsidP="00E77992">
      <w:pPr>
        <w:rPr>
          <w:color w:val="auto"/>
        </w:rPr>
      </w:pPr>
      <w:r w:rsidRPr="007F21AE">
        <w:rPr>
          <w:color w:val="auto"/>
        </w:rPr>
        <w:t>Ревизия</w:t>
      </w:r>
      <w:r w:rsidR="003031C3" w:rsidRPr="007F21AE">
        <w:rPr>
          <w:color w:val="auto"/>
        </w:rPr>
        <w:tab/>
      </w:r>
      <w:r w:rsidR="003031C3" w:rsidRPr="007F21AE">
        <w:rPr>
          <w:color w:val="auto"/>
        </w:rPr>
        <w:tab/>
        <w:t>}</w:t>
      </w:r>
    </w:p>
    <w:p w14:paraId="13280D81" w14:textId="77777777" w:rsidR="00E77992" w:rsidRPr="007F21AE" w:rsidRDefault="00E77992" w:rsidP="00E77992">
      <w:pPr>
        <w:rPr>
          <w:color w:val="auto"/>
        </w:rPr>
      </w:pPr>
      <w:r w:rsidRPr="007F21AE">
        <w:rPr>
          <w:color w:val="auto"/>
        </w:rPr>
        <w:t>Стабилизиране</w:t>
      </w:r>
      <w:r w:rsidR="003031C3" w:rsidRPr="007F21AE">
        <w:rPr>
          <w:color w:val="auto"/>
        </w:rPr>
        <w:tab/>
      </w:r>
      <w:r w:rsidRPr="007F21AE">
        <w:rPr>
          <w:color w:val="auto"/>
        </w:rPr>
        <w:t>}</w:t>
      </w:r>
    </w:p>
    <w:p w14:paraId="029AD9FF" w14:textId="77777777" w:rsidR="00E77992" w:rsidRPr="007F21AE" w:rsidRDefault="00E77992" w:rsidP="003031C3">
      <w:pPr>
        <w:pStyle w:val="body2"/>
        <w:rPr>
          <w:color w:val="auto"/>
        </w:rPr>
      </w:pPr>
      <w:r w:rsidRPr="007F21AE">
        <w:rPr>
          <w:i/>
          <w:color w:val="auto"/>
        </w:rPr>
        <w:t>Включва</w:t>
      </w:r>
      <w:r w:rsidRPr="007F21AE">
        <w:rPr>
          <w:color w:val="auto"/>
        </w:rPr>
        <w:t xml:space="preserve">: </w:t>
      </w:r>
      <w:r w:rsidRPr="007F21AE">
        <w:rPr>
          <w:color w:val="auto"/>
        </w:rPr>
        <w:tab/>
        <w:t>чрез:</w:t>
      </w:r>
    </w:p>
    <w:p w14:paraId="09A9ADBC" w14:textId="77777777" w:rsidR="00E77992" w:rsidRPr="007F21AE" w:rsidRDefault="00E77992" w:rsidP="003031C3">
      <w:pPr>
        <w:pStyle w:val="body3"/>
      </w:pPr>
      <w:r w:rsidRPr="007F21AE">
        <w:t>• стернотомия</w:t>
      </w:r>
    </w:p>
    <w:p w14:paraId="4D7AAB36" w14:textId="77777777" w:rsidR="00E77992" w:rsidRPr="007F21AE" w:rsidRDefault="00E77992" w:rsidP="003031C3">
      <w:pPr>
        <w:pStyle w:val="body3"/>
      </w:pPr>
      <w:r w:rsidRPr="007F21AE">
        <w:t>• субксифоиден достъп</w:t>
      </w:r>
    </w:p>
    <w:p w14:paraId="76072400" w14:textId="77777777" w:rsidR="00E77992" w:rsidRPr="007F21AE" w:rsidRDefault="00E77992" w:rsidP="003031C3">
      <w:pPr>
        <w:pStyle w:val="body3"/>
      </w:pPr>
      <w:r w:rsidRPr="007F21AE">
        <w:t>• торакотомия</w:t>
      </w:r>
    </w:p>
    <w:p w14:paraId="0AFD0C6A"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(38456-28 [654])</w:t>
      </w:r>
    </w:p>
    <w:p w14:paraId="28D1EE17" w14:textId="77777777" w:rsidR="00E77992" w:rsidRPr="007F21AE" w:rsidRDefault="00E77992" w:rsidP="003031C3">
      <w:pPr>
        <w:pStyle w:val="Line2"/>
      </w:pPr>
      <w:r w:rsidRPr="007F21AE">
        <w:t>38456-28</w:t>
      </w:r>
      <w:r w:rsidRPr="007F21AE">
        <w:tab/>
        <w:t>Корекция епикарден електрод за сърдечен дефибрилатор</w:t>
      </w:r>
    </w:p>
    <w:p w14:paraId="18A7A8F2" w14:textId="77777777" w:rsidR="00E77992" w:rsidRPr="007F21AE" w:rsidRDefault="00E77992" w:rsidP="00E77992">
      <w:pPr>
        <w:rPr>
          <w:color w:val="auto"/>
        </w:rPr>
      </w:pPr>
      <w:r w:rsidRPr="007F21AE">
        <w:rPr>
          <w:color w:val="auto"/>
        </w:rPr>
        <w:lastRenderedPageBreak/>
        <w:t>Възстановяване</w:t>
      </w:r>
      <w:r w:rsidR="003031C3" w:rsidRPr="007F21AE">
        <w:rPr>
          <w:color w:val="auto"/>
        </w:rPr>
        <w:tab/>
        <w:t>}</w:t>
      </w:r>
    </w:p>
    <w:p w14:paraId="7309156A" w14:textId="77777777" w:rsidR="00E77992" w:rsidRPr="007F21AE" w:rsidRDefault="00E77992" w:rsidP="00E77992">
      <w:pPr>
        <w:rPr>
          <w:color w:val="auto"/>
        </w:rPr>
      </w:pPr>
      <w:r w:rsidRPr="007F21AE">
        <w:rPr>
          <w:color w:val="auto"/>
        </w:rPr>
        <w:t>Преместване</w:t>
      </w:r>
      <w:r w:rsidR="003031C3" w:rsidRPr="007F21AE">
        <w:rPr>
          <w:color w:val="auto"/>
        </w:rPr>
        <w:tab/>
      </w:r>
      <w:r w:rsidR="003031C3" w:rsidRPr="007F21AE">
        <w:rPr>
          <w:color w:val="auto"/>
        </w:rPr>
        <w:tab/>
        <w:t>}</w:t>
      </w:r>
      <w:r w:rsidR="003031C3" w:rsidRPr="007F21AE">
        <w:rPr>
          <w:color w:val="auto"/>
        </w:rPr>
        <w:tab/>
      </w:r>
      <w:r w:rsidRPr="007F21AE">
        <w:rPr>
          <w:color w:val="auto"/>
        </w:rPr>
        <w:t>на епикарден електрод за сърдечен дефибрилатор</w:t>
      </w:r>
    </w:p>
    <w:p w14:paraId="3E878AFB" w14:textId="77777777" w:rsidR="00E77992" w:rsidRPr="007F21AE" w:rsidRDefault="00E77992" w:rsidP="00E77992">
      <w:pPr>
        <w:rPr>
          <w:color w:val="auto"/>
        </w:rPr>
      </w:pPr>
      <w:r w:rsidRPr="007F21AE">
        <w:rPr>
          <w:color w:val="auto"/>
        </w:rPr>
        <w:t>Ревизия</w:t>
      </w:r>
      <w:r w:rsidR="003031C3" w:rsidRPr="007F21AE">
        <w:rPr>
          <w:color w:val="auto"/>
        </w:rPr>
        <w:tab/>
      </w:r>
      <w:r w:rsidR="003031C3" w:rsidRPr="007F21AE">
        <w:rPr>
          <w:color w:val="auto"/>
        </w:rPr>
        <w:tab/>
        <w:t>}</w:t>
      </w:r>
    </w:p>
    <w:p w14:paraId="70EB823E" w14:textId="77777777" w:rsidR="00E77992" w:rsidRPr="007F21AE" w:rsidRDefault="00E77992" w:rsidP="00E77992">
      <w:pPr>
        <w:rPr>
          <w:color w:val="auto"/>
        </w:rPr>
      </w:pPr>
      <w:r w:rsidRPr="007F21AE">
        <w:rPr>
          <w:color w:val="auto"/>
        </w:rPr>
        <w:t>Стабилизиране</w:t>
      </w:r>
      <w:r w:rsidR="003031C3" w:rsidRPr="007F21AE">
        <w:rPr>
          <w:color w:val="auto"/>
        </w:rPr>
        <w:tab/>
      </w:r>
      <w:r w:rsidRPr="007F21AE">
        <w:rPr>
          <w:color w:val="auto"/>
        </w:rPr>
        <w:t xml:space="preserve">} </w:t>
      </w:r>
    </w:p>
    <w:p w14:paraId="15F0742B" w14:textId="77777777" w:rsidR="00E77992" w:rsidRPr="007F21AE" w:rsidRDefault="00E77992" w:rsidP="003031C3">
      <w:pPr>
        <w:pStyle w:val="body2"/>
        <w:rPr>
          <w:color w:val="auto"/>
        </w:rPr>
      </w:pPr>
      <w:r w:rsidRPr="007F21AE">
        <w:rPr>
          <w:i/>
          <w:color w:val="auto"/>
        </w:rPr>
        <w:t>Включва</w:t>
      </w:r>
      <w:r w:rsidRPr="007F21AE">
        <w:rPr>
          <w:color w:val="auto"/>
        </w:rPr>
        <w:t xml:space="preserve">: </w:t>
      </w:r>
      <w:r w:rsidRPr="007F21AE">
        <w:rPr>
          <w:color w:val="auto"/>
        </w:rPr>
        <w:tab/>
        <w:t>чрез:</w:t>
      </w:r>
    </w:p>
    <w:p w14:paraId="44A561F9" w14:textId="77777777" w:rsidR="00E77992" w:rsidRPr="007F21AE" w:rsidRDefault="00E77992" w:rsidP="003031C3">
      <w:pPr>
        <w:pStyle w:val="body3"/>
      </w:pPr>
      <w:r w:rsidRPr="007F21AE">
        <w:t>• стернотомия</w:t>
      </w:r>
    </w:p>
    <w:p w14:paraId="17AC6AD2" w14:textId="77777777" w:rsidR="00E77992" w:rsidRPr="007F21AE" w:rsidRDefault="00E77992" w:rsidP="003031C3">
      <w:pPr>
        <w:pStyle w:val="body3"/>
      </w:pPr>
      <w:r w:rsidRPr="007F21AE">
        <w:t>• субксифоиден достъп</w:t>
      </w:r>
    </w:p>
    <w:p w14:paraId="4C8ABA34" w14:textId="77777777" w:rsidR="00E77992" w:rsidRPr="007F21AE" w:rsidRDefault="00E77992" w:rsidP="003031C3">
      <w:pPr>
        <w:pStyle w:val="body3"/>
      </w:pPr>
      <w:r w:rsidRPr="007F21AE">
        <w:t>• торакотомия</w:t>
      </w:r>
    </w:p>
    <w:p w14:paraId="01163469" w14:textId="77777777" w:rsidR="00E77992" w:rsidRPr="007F21AE" w:rsidRDefault="00E77992" w:rsidP="003031C3">
      <w:pPr>
        <w:pStyle w:val="Line2"/>
      </w:pPr>
      <w:r w:rsidRPr="007F21AE">
        <w:t>90203-03</w:t>
      </w:r>
      <w:r w:rsidRPr="007F21AE">
        <w:tab/>
        <w:t>Подмяна на временен трансвенозен електрод за сърдечен пейсмейкър</w:t>
      </w:r>
    </w:p>
    <w:p w14:paraId="4BE5599D"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(90203-10 [654])</w:t>
      </w:r>
    </w:p>
    <w:p w14:paraId="38ABC217" w14:textId="77777777" w:rsidR="00E77992" w:rsidRPr="007F21AE" w:rsidRDefault="00E77992" w:rsidP="003031C3">
      <w:pPr>
        <w:pStyle w:val="Line2"/>
      </w:pPr>
      <w:r w:rsidRPr="007F21AE">
        <w:t>90203-10</w:t>
      </w:r>
      <w:r w:rsidRPr="007F21AE">
        <w:tab/>
        <w:t>Подмяна на временен трансвенозен електрод на сърдечен дефибрилатор</w:t>
      </w:r>
    </w:p>
    <w:p w14:paraId="3041BA6F" w14:textId="77777777" w:rsidR="00E77992" w:rsidRPr="007F21AE" w:rsidRDefault="00E77992" w:rsidP="003031C3">
      <w:pPr>
        <w:pStyle w:val="Line2"/>
      </w:pPr>
      <w:r w:rsidRPr="007F21AE">
        <w:t>38456-22</w:t>
      </w:r>
      <w:r w:rsidRPr="007F21AE">
        <w:tab/>
        <w:t>Подмяна на временен епикарден електрод на сърдечен пейсмейкър</w:t>
      </w:r>
    </w:p>
    <w:p w14:paraId="6499F223" w14:textId="77777777" w:rsidR="00E77992" w:rsidRPr="007F21AE" w:rsidRDefault="00E77992" w:rsidP="00E77992">
      <w:pPr>
        <w:rPr>
          <w:color w:val="auto"/>
        </w:rPr>
      </w:pPr>
      <w:r w:rsidRPr="007F21AE">
        <w:rPr>
          <w:color w:val="auto"/>
        </w:rPr>
        <w:t>Подмяна на временен миокарден електрод за сърдечен пейсмейкър</w:t>
      </w:r>
    </w:p>
    <w:p w14:paraId="00EB234D" w14:textId="77777777" w:rsidR="00E77992" w:rsidRPr="007F21AE" w:rsidRDefault="00E77992" w:rsidP="003031C3">
      <w:pPr>
        <w:pStyle w:val="body2"/>
        <w:rPr>
          <w:color w:val="auto"/>
        </w:rPr>
      </w:pPr>
      <w:r w:rsidRPr="007F21AE">
        <w:rPr>
          <w:i/>
          <w:color w:val="auto"/>
        </w:rPr>
        <w:t>Включва</w:t>
      </w:r>
      <w:r w:rsidRPr="007F21AE">
        <w:rPr>
          <w:color w:val="auto"/>
        </w:rPr>
        <w:t xml:space="preserve">: </w:t>
      </w:r>
      <w:r w:rsidRPr="007F21AE">
        <w:rPr>
          <w:color w:val="auto"/>
        </w:rPr>
        <w:tab/>
        <w:t>чрез:</w:t>
      </w:r>
    </w:p>
    <w:p w14:paraId="57B5FABE" w14:textId="77777777" w:rsidR="00E77992" w:rsidRPr="007F21AE" w:rsidRDefault="00E77992" w:rsidP="003031C3">
      <w:pPr>
        <w:pStyle w:val="body3"/>
      </w:pPr>
      <w:r w:rsidRPr="007F21AE">
        <w:t>• стернотомия</w:t>
      </w:r>
    </w:p>
    <w:p w14:paraId="7B612695" w14:textId="77777777" w:rsidR="00E77992" w:rsidRPr="007F21AE" w:rsidRDefault="00E77992" w:rsidP="003031C3">
      <w:pPr>
        <w:pStyle w:val="body3"/>
      </w:pPr>
      <w:r w:rsidRPr="007F21AE">
        <w:t>• субксифоиден достъп</w:t>
      </w:r>
    </w:p>
    <w:p w14:paraId="59122C72" w14:textId="77777777" w:rsidR="00E77992" w:rsidRPr="007F21AE" w:rsidRDefault="00E77992" w:rsidP="003031C3">
      <w:pPr>
        <w:pStyle w:val="body3"/>
      </w:pPr>
      <w:r w:rsidRPr="007F21AE">
        <w:t>• торакотомия</w:t>
      </w:r>
    </w:p>
    <w:p w14:paraId="293FF73E"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(38456-29 [654])</w:t>
      </w:r>
    </w:p>
    <w:p w14:paraId="15FCD999" w14:textId="77777777" w:rsidR="00E77992" w:rsidRPr="007F21AE" w:rsidRDefault="00E77992" w:rsidP="003031C3">
      <w:pPr>
        <w:pStyle w:val="Line2"/>
      </w:pPr>
      <w:r w:rsidRPr="007F21AE">
        <w:t>38456-29</w:t>
      </w:r>
      <w:r w:rsidRPr="007F21AE">
        <w:tab/>
        <w:t>Подмяна на временен епикардиален електрод за сърдечен дефибрилатор</w:t>
      </w:r>
    </w:p>
    <w:p w14:paraId="20346E6B" w14:textId="77777777" w:rsidR="00E77992" w:rsidRPr="007F21AE" w:rsidRDefault="00E77992" w:rsidP="00E77992">
      <w:pPr>
        <w:rPr>
          <w:color w:val="auto"/>
        </w:rPr>
      </w:pPr>
      <w:r w:rsidRPr="007F21AE">
        <w:rPr>
          <w:color w:val="auto"/>
        </w:rPr>
        <w:t>Подмяна на временен миокарден електрод за сърдечен дефибрилатор</w:t>
      </w:r>
    </w:p>
    <w:p w14:paraId="167CBC51" w14:textId="77777777" w:rsidR="00E77992" w:rsidRPr="007F21AE" w:rsidRDefault="00E77992" w:rsidP="003031C3">
      <w:pPr>
        <w:pStyle w:val="body2"/>
        <w:rPr>
          <w:color w:val="auto"/>
        </w:rPr>
      </w:pPr>
      <w:r w:rsidRPr="007F21AE">
        <w:rPr>
          <w:i/>
          <w:color w:val="auto"/>
        </w:rPr>
        <w:t>Включва</w:t>
      </w:r>
      <w:r w:rsidRPr="007F21AE">
        <w:rPr>
          <w:color w:val="auto"/>
        </w:rPr>
        <w:t>:</w:t>
      </w:r>
      <w:r w:rsidRPr="007F21AE">
        <w:rPr>
          <w:color w:val="auto"/>
        </w:rPr>
        <w:tab/>
        <w:t>чрез:</w:t>
      </w:r>
    </w:p>
    <w:p w14:paraId="4A5120CE" w14:textId="77777777" w:rsidR="00E77992" w:rsidRPr="007F21AE" w:rsidRDefault="00E77992" w:rsidP="003031C3">
      <w:pPr>
        <w:pStyle w:val="body3"/>
      </w:pPr>
      <w:r w:rsidRPr="007F21AE">
        <w:t>• стернотомия</w:t>
      </w:r>
    </w:p>
    <w:p w14:paraId="25644D36" w14:textId="77777777" w:rsidR="00E77992" w:rsidRPr="007F21AE" w:rsidRDefault="00E77992" w:rsidP="003031C3">
      <w:pPr>
        <w:pStyle w:val="body3"/>
      </w:pPr>
      <w:r w:rsidRPr="007F21AE">
        <w:t xml:space="preserve">• торакотомия </w:t>
      </w:r>
    </w:p>
    <w:p w14:paraId="13F2EA4F" w14:textId="77777777" w:rsidR="00E77992" w:rsidRPr="007F21AE" w:rsidRDefault="00E77992" w:rsidP="003031C3">
      <w:pPr>
        <w:pStyle w:val="Line2"/>
      </w:pPr>
      <w:r w:rsidRPr="007F21AE">
        <w:t>38390-03</w:t>
      </w:r>
      <w:r w:rsidRPr="007F21AE">
        <w:tab/>
        <w:t>Подмяна на патчове за сърдечен дефибрилатор</w:t>
      </w:r>
    </w:p>
    <w:p w14:paraId="69139C6F" w14:textId="77777777" w:rsidR="00E77992" w:rsidRPr="007F21AE" w:rsidRDefault="00E77992" w:rsidP="003031C3">
      <w:pPr>
        <w:pStyle w:val="body1"/>
      </w:pPr>
      <w:r w:rsidRPr="007F21AE">
        <w:t>Кодирай също когато е направена:</w:t>
      </w:r>
    </w:p>
    <w:p w14:paraId="30652FF5" w14:textId="77777777" w:rsidR="00E77992" w:rsidRPr="007F21AE" w:rsidRDefault="00E77992" w:rsidP="00E77992">
      <w:pPr>
        <w:rPr>
          <w:color w:val="auto"/>
        </w:rPr>
      </w:pPr>
      <w:r w:rsidRPr="007F21AE">
        <w:rPr>
          <w:color w:val="auto"/>
        </w:rPr>
        <w:t>• подмяна на дефибрилатор генератор (автоматичен) (имплантируем) (38393-01 [656])</w:t>
      </w:r>
    </w:p>
    <w:p w14:paraId="34ED977B" w14:textId="77777777" w:rsidR="00E77992" w:rsidRPr="007F21AE" w:rsidRDefault="00E77992" w:rsidP="003031C3">
      <w:pPr>
        <w:pStyle w:val="Line2"/>
      </w:pPr>
      <w:r w:rsidRPr="007F21AE">
        <w:t>38368-01</w:t>
      </w:r>
      <w:r w:rsidRPr="007F21AE">
        <w:tab/>
        <w:t>Подмяна на постоянен трансвенозен електрод на лява камера за сърдечен пейсмейкър</w:t>
      </w:r>
    </w:p>
    <w:p w14:paraId="19D91C7B" w14:textId="77777777" w:rsidR="00E77992" w:rsidRPr="007F21AE" w:rsidRDefault="00E77992" w:rsidP="003031C3">
      <w:pPr>
        <w:pStyle w:val="body1"/>
      </w:pPr>
      <w:r w:rsidRPr="007F21AE">
        <w:t>Кодирай също когато е направена:</w:t>
      </w:r>
    </w:p>
    <w:p w14:paraId="39266982" w14:textId="77777777" w:rsidR="00E77992" w:rsidRPr="007F21AE" w:rsidRDefault="00E77992" w:rsidP="00E77992">
      <w:pPr>
        <w:rPr>
          <w:color w:val="auto"/>
        </w:rPr>
      </w:pPr>
      <w:r w:rsidRPr="007F21AE">
        <w:rPr>
          <w:color w:val="auto"/>
        </w:rPr>
        <w:t>• подмяна на сърдечен пейсмейкър (38353-01 [655])</w:t>
      </w:r>
    </w:p>
    <w:p w14:paraId="11AA7D5E"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такава:</w:t>
      </w:r>
    </w:p>
    <w:p w14:paraId="54982A28" w14:textId="77777777" w:rsidR="00E77992" w:rsidRPr="007F21AE" w:rsidRDefault="00E77992" w:rsidP="003031C3">
      <w:pPr>
        <w:pStyle w:val="body3"/>
      </w:pPr>
      <w:r w:rsidRPr="007F21AE">
        <w:t>• чрез торакотомия или стернотомия (38654-01 [654])</w:t>
      </w:r>
    </w:p>
    <w:p w14:paraId="6C962469" w14:textId="77777777" w:rsidR="00E77992" w:rsidRPr="007F21AE" w:rsidRDefault="00E77992" w:rsidP="003031C3">
      <w:pPr>
        <w:pStyle w:val="body3"/>
      </w:pPr>
      <w:r w:rsidRPr="007F21AE">
        <w:t>• с дефибрилаторна функция (38368-03 [654])</w:t>
      </w:r>
    </w:p>
    <w:p w14:paraId="56FFAEDA" w14:textId="77777777" w:rsidR="00E77992" w:rsidRPr="007F21AE" w:rsidRDefault="00E77992" w:rsidP="003031C3">
      <w:pPr>
        <w:pStyle w:val="Line2"/>
      </w:pPr>
      <w:r w:rsidRPr="007F21AE">
        <w:t>38368-03</w:t>
      </w:r>
      <w:r w:rsidRPr="007F21AE">
        <w:tab/>
        <w:t>Подмяна на постоянен трансвенозен електрод в лява камера за сърдечен дефибрилатор</w:t>
      </w:r>
    </w:p>
    <w:p w14:paraId="29E3D1D0" w14:textId="77777777" w:rsidR="00E77992" w:rsidRPr="007F21AE" w:rsidRDefault="00E77992" w:rsidP="003031C3">
      <w:pPr>
        <w:pStyle w:val="body1"/>
      </w:pPr>
      <w:r w:rsidRPr="007F21AE">
        <w:t>Кодирай също когато е направена:</w:t>
      </w:r>
    </w:p>
    <w:p w14:paraId="23F4F2A1" w14:textId="77777777" w:rsidR="00E77992" w:rsidRPr="007F21AE" w:rsidRDefault="00E77992" w:rsidP="00E77992">
      <w:pPr>
        <w:rPr>
          <w:color w:val="auto"/>
        </w:rPr>
      </w:pPr>
      <w:r w:rsidRPr="007F21AE">
        <w:rPr>
          <w:color w:val="auto"/>
        </w:rPr>
        <w:t>• подмяна на дефибрилатор генератор (автоматичен) (имплантируем) (38393-01 [656])</w:t>
      </w:r>
    </w:p>
    <w:p w14:paraId="070CCAB5" w14:textId="77777777" w:rsidR="00E77992" w:rsidRPr="007F21AE" w:rsidRDefault="00E77992" w:rsidP="003031C3">
      <w:pPr>
        <w:pStyle w:val="body2"/>
        <w:rPr>
          <w:color w:val="auto"/>
        </w:rPr>
      </w:pPr>
      <w:r w:rsidRPr="007F21AE">
        <w:rPr>
          <w:i/>
          <w:color w:val="auto"/>
        </w:rPr>
        <w:t>Не включва</w:t>
      </w:r>
      <w:r w:rsidRPr="007F21AE">
        <w:rPr>
          <w:color w:val="auto"/>
        </w:rPr>
        <w:t xml:space="preserve">: </w:t>
      </w:r>
      <w:r w:rsidRPr="007F21AE">
        <w:rPr>
          <w:color w:val="auto"/>
        </w:rPr>
        <w:tab/>
        <w:t>такава чрез торакотомия или стернотомия (38654-01 [654])</w:t>
      </w:r>
    </w:p>
    <w:p w14:paraId="10C9286C" w14:textId="77777777" w:rsidR="00E77992" w:rsidRPr="007F21AE" w:rsidRDefault="00E77992" w:rsidP="003031C3">
      <w:pPr>
        <w:pStyle w:val="Line2"/>
      </w:pPr>
      <w:r w:rsidRPr="007F21AE">
        <w:t>38350-01</w:t>
      </w:r>
      <w:r w:rsidRPr="007F21AE">
        <w:tab/>
        <w:t>Подмяна на постоянен трансвенозен електрод в друга сърдечна кухина(и) на сърдечен пейсмейкър</w:t>
      </w:r>
    </w:p>
    <w:p w14:paraId="10206039" w14:textId="77777777" w:rsidR="00E77992" w:rsidRPr="007F21AE" w:rsidRDefault="00E77992" w:rsidP="00E77992">
      <w:pPr>
        <w:rPr>
          <w:color w:val="auto"/>
        </w:rPr>
      </w:pPr>
      <w:r w:rsidRPr="007F21AE">
        <w:rPr>
          <w:color w:val="auto"/>
        </w:rPr>
        <w:t>Подмяна на постоянен трансвенозен електрод за сърдечен пейсмейкър БДУ</w:t>
      </w:r>
    </w:p>
    <w:p w14:paraId="45182BE5" w14:textId="77777777" w:rsidR="00E77992" w:rsidRPr="007F21AE" w:rsidRDefault="00E77992" w:rsidP="003031C3">
      <w:pPr>
        <w:pStyle w:val="body2"/>
        <w:rPr>
          <w:color w:val="auto"/>
        </w:rPr>
      </w:pPr>
      <w:r w:rsidRPr="007F21AE">
        <w:rPr>
          <w:i/>
          <w:color w:val="auto"/>
        </w:rPr>
        <w:t>Включва</w:t>
      </w:r>
      <w:r w:rsidRPr="007F21AE">
        <w:rPr>
          <w:color w:val="auto"/>
        </w:rPr>
        <w:t>:</w:t>
      </w:r>
      <w:r w:rsidRPr="007F21AE">
        <w:rPr>
          <w:color w:val="auto"/>
        </w:rPr>
        <w:tab/>
        <w:t>такава на ляво предсърдие, дясно предсърдие или дясна камера</w:t>
      </w:r>
    </w:p>
    <w:p w14:paraId="4B58CB14" w14:textId="77777777" w:rsidR="00E77992" w:rsidRPr="007F21AE" w:rsidRDefault="00E77992" w:rsidP="003031C3">
      <w:pPr>
        <w:pStyle w:val="body1"/>
      </w:pPr>
      <w:r w:rsidRPr="007F21AE">
        <w:t>Кодирай също когато е направена:</w:t>
      </w:r>
    </w:p>
    <w:p w14:paraId="2873A4C5" w14:textId="77777777" w:rsidR="00E77992" w:rsidRPr="007F21AE" w:rsidRDefault="00E77992" w:rsidP="00E77992">
      <w:pPr>
        <w:rPr>
          <w:color w:val="auto"/>
        </w:rPr>
      </w:pPr>
      <w:r w:rsidRPr="007F21AE">
        <w:rPr>
          <w:color w:val="auto"/>
        </w:rPr>
        <w:t>• подмяна на сърдечен пейсмейкър (38353-01 [655])</w:t>
      </w:r>
    </w:p>
    <w:p w14:paraId="7784DF9F"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(38350-03 [654])</w:t>
      </w:r>
    </w:p>
    <w:p w14:paraId="3F83D098" w14:textId="77777777" w:rsidR="00E77992" w:rsidRPr="007F21AE" w:rsidRDefault="00E77992" w:rsidP="003031C3">
      <w:pPr>
        <w:pStyle w:val="Line2"/>
      </w:pPr>
      <w:r w:rsidRPr="007F21AE">
        <w:t>38350-03</w:t>
      </w:r>
      <w:r w:rsidRPr="007F21AE">
        <w:tab/>
        <w:t>Подмяна на постоянен трансвенозен електрод от сърдечните камери на сърдечен дефибрилатор</w:t>
      </w:r>
    </w:p>
    <w:p w14:paraId="3EE63E8C" w14:textId="77777777" w:rsidR="00E77992" w:rsidRPr="007F21AE" w:rsidRDefault="00E77992" w:rsidP="00E77992">
      <w:pPr>
        <w:rPr>
          <w:color w:val="auto"/>
        </w:rPr>
      </w:pPr>
      <w:r w:rsidRPr="007F21AE">
        <w:rPr>
          <w:color w:val="auto"/>
        </w:rPr>
        <w:t>Подмяна на постоянен трансвенозен електрод за сърдечен дефибрилатор БДУ</w:t>
      </w:r>
    </w:p>
    <w:p w14:paraId="21FA46D8" w14:textId="77777777" w:rsidR="00E77992" w:rsidRPr="007F21AE" w:rsidRDefault="00E77992" w:rsidP="003031C3">
      <w:pPr>
        <w:pStyle w:val="body2"/>
        <w:rPr>
          <w:color w:val="auto"/>
        </w:rPr>
      </w:pPr>
      <w:r w:rsidRPr="007F21AE">
        <w:rPr>
          <w:i/>
          <w:color w:val="auto"/>
        </w:rPr>
        <w:t>Включва</w:t>
      </w:r>
      <w:r w:rsidRPr="007F21AE">
        <w:rPr>
          <w:color w:val="auto"/>
        </w:rPr>
        <w:t>:</w:t>
      </w:r>
      <w:r w:rsidRPr="007F21AE">
        <w:rPr>
          <w:color w:val="auto"/>
        </w:rPr>
        <w:tab/>
        <w:t>такава на ляво предсърдие, дясно предсърдие или дясна камера</w:t>
      </w:r>
    </w:p>
    <w:p w14:paraId="197C98F9" w14:textId="77777777" w:rsidR="00E77992" w:rsidRPr="007F21AE" w:rsidRDefault="00E77992" w:rsidP="003031C3">
      <w:pPr>
        <w:pStyle w:val="body1"/>
      </w:pPr>
      <w:r w:rsidRPr="007F21AE">
        <w:t>Кодирай също когато е направена:</w:t>
      </w:r>
    </w:p>
    <w:p w14:paraId="5C054D64" w14:textId="77777777" w:rsidR="00E77992" w:rsidRPr="007F21AE" w:rsidRDefault="00E77992" w:rsidP="00E77992">
      <w:pPr>
        <w:rPr>
          <w:color w:val="auto"/>
        </w:rPr>
      </w:pPr>
      <w:r w:rsidRPr="007F21AE">
        <w:rPr>
          <w:color w:val="auto"/>
        </w:rPr>
        <w:t>• подмяна на дефибрилатор генератор (автоматичен) (имплантируем) (38393-01 [656])</w:t>
      </w:r>
    </w:p>
    <w:p w14:paraId="5276D35D" w14:textId="77777777" w:rsidR="00E77992" w:rsidRPr="007F21AE" w:rsidRDefault="00E77992" w:rsidP="003031C3">
      <w:pPr>
        <w:pStyle w:val="Line2"/>
      </w:pPr>
      <w:r w:rsidRPr="007F21AE">
        <w:lastRenderedPageBreak/>
        <w:t>38654-01</w:t>
      </w:r>
      <w:r w:rsidRPr="007F21AE">
        <w:tab/>
        <w:t>Подмяна на постоянен електрод в лява камера за сърдечен пейсмейкър чрез торакотомия или стернотомия</w:t>
      </w:r>
    </w:p>
    <w:p w14:paraId="33976F0D" w14:textId="77777777" w:rsidR="00E77992" w:rsidRPr="007F21AE" w:rsidRDefault="00E77992" w:rsidP="003031C3">
      <w:pPr>
        <w:pStyle w:val="body1"/>
      </w:pPr>
      <w:r w:rsidRPr="007F21AE">
        <w:t>Кодирай също когато е направена:</w:t>
      </w:r>
    </w:p>
    <w:p w14:paraId="538C1E83" w14:textId="77777777" w:rsidR="00E77992" w:rsidRPr="007F21AE" w:rsidRDefault="00E77992" w:rsidP="00E77992">
      <w:pPr>
        <w:rPr>
          <w:color w:val="auto"/>
        </w:rPr>
      </w:pPr>
      <w:r w:rsidRPr="007F21AE">
        <w:rPr>
          <w:color w:val="auto"/>
        </w:rPr>
        <w:t>• подмяна на сърдечен пейсмейкър (38353-01 [655])</w:t>
      </w:r>
    </w:p>
    <w:p w14:paraId="417B6ACC"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(38654-04 [654])</w:t>
      </w:r>
    </w:p>
    <w:p w14:paraId="36BCDA78" w14:textId="77777777" w:rsidR="00E77992" w:rsidRPr="007F21AE" w:rsidRDefault="00E77992" w:rsidP="003031C3">
      <w:pPr>
        <w:pStyle w:val="Line2"/>
      </w:pPr>
      <w:r w:rsidRPr="007F21AE">
        <w:t>38654-04</w:t>
      </w:r>
      <w:r w:rsidRPr="007F21AE">
        <w:tab/>
        <w:t>Подмяна на постоянен електрод в лява камера, за сърдечен дефибрилатор чрез торакотомия или стернотомия</w:t>
      </w:r>
    </w:p>
    <w:p w14:paraId="0615F694" w14:textId="77777777" w:rsidR="00E77992" w:rsidRPr="007F21AE" w:rsidRDefault="00E77992" w:rsidP="003031C3">
      <w:pPr>
        <w:pStyle w:val="body1"/>
      </w:pPr>
      <w:r w:rsidRPr="007F21AE">
        <w:t>Кодирай също когато е направена:</w:t>
      </w:r>
    </w:p>
    <w:p w14:paraId="13A13C19" w14:textId="77777777" w:rsidR="00E77992" w:rsidRPr="007F21AE" w:rsidRDefault="00E77992" w:rsidP="00E77992">
      <w:pPr>
        <w:rPr>
          <w:color w:val="auto"/>
        </w:rPr>
      </w:pPr>
      <w:r w:rsidRPr="007F21AE">
        <w:rPr>
          <w:color w:val="auto"/>
        </w:rPr>
        <w:t>• подмяна на дефибрилатор генератор (автоматичен) (имплантируем) (38393-01 [656])</w:t>
      </w:r>
    </w:p>
    <w:p w14:paraId="2B8B44A1" w14:textId="77777777" w:rsidR="00E77992" w:rsidRPr="007F21AE" w:rsidRDefault="00E77992" w:rsidP="003031C3">
      <w:pPr>
        <w:pStyle w:val="Line2"/>
      </w:pPr>
      <w:r w:rsidRPr="007F21AE">
        <w:t>38456-23</w:t>
      </w:r>
      <w:r w:rsidRPr="007F21AE">
        <w:tab/>
        <w:t>Подмяна на постоянен епикарден електрод за сърдечен пейсмейкър чрез субксифоидален достъп</w:t>
      </w:r>
    </w:p>
    <w:p w14:paraId="18D49B26" w14:textId="77777777" w:rsidR="00E77992" w:rsidRPr="007F21AE" w:rsidRDefault="00E77992" w:rsidP="00E77992">
      <w:pPr>
        <w:rPr>
          <w:color w:val="auto"/>
        </w:rPr>
      </w:pPr>
      <w:r w:rsidRPr="007F21AE">
        <w:rPr>
          <w:color w:val="auto"/>
        </w:rPr>
        <w:t>Подмяна на постоянен миокарден електрод за кардио пейсмейкър чрез субксифоиден достъп</w:t>
      </w:r>
    </w:p>
    <w:p w14:paraId="2F50BF4C" w14:textId="77777777" w:rsidR="00E77992" w:rsidRPr="007F21AE" w:rsidRDefault="00E77992" w:rsidP="003031C3">
      <w:pPr>
        <w:pStyle w:val="body1"/>
      </w:pPr>
      <w:r w:rsidRPr="007F21AE">
        <w:t>Кодирай също когато е направена:</w:t>
      </w:r>
    </w:p>
    <w:p w14:paraId="47C78CD1" w14:textId="77777777" w:rsidR="00E77992" w:rsidRPr="007F21AE" w:rsidRDefault="00E77992" w:rsidP="00E77992">
      <w:pPr>
        <w:rPr>
          <w:color w:val="auto"/>
        </w:rPr>
      </w:pPr>
      <w:r w:rsidRPr="007F21AE">
        <w:rPr>
          <w:color w:val="auto"/>
        </w:rPr>
        <w:t>• подмяна на сърдечен пейсмейкър (38353-01 [655])</w:t>
      </w:r>
    </w:p>
    <w:p w14:paraId="4D720F55"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(38456-30 [654])</w:t>
      </w:r>
    </w:p>
    <w:p w14:paraId="2BC30ED1" w14:textId="77777777" w:rsidR="00E77992" w:rsidRPr="007F21AE" w:rsidRDefault="00E77992" w:rsidP="003031C3">
      <w:pPr>
        <w:pStyle w:val="Line2"/>
      </w:pPr>
      <w:r w:rsidRPr="007F21AE">
        <w:t>38456-30</w:t>
      </w:r>
      <w:r w:rsidRPr="007F21AE">
        <w:tab/>
        <w:t>Подмяна на постоянен епикарден електрод на сърдечен дефибрилатор чрез субксифоиден достъп</w:t>
      </w:r>
    </w:p>
    <w:p w14:paraId="751C20B8" w14:textId="77777777" w:rsidR="00E77992" w:rsidRPr="007F21AE" w:rsidRDefault="00E77992" w:rsidP="00E77992">
      <w:pPr>
        <w:rPr>
          <w:color w:val="auto"/>
        </w:rPr>
      </w:pPr>
      <w:r w:rsidRPr="007F21AE">
        <w:rPr>
          <w:color w:val="auto"/>
        </w:rPr>
        <w:t>Подмяна на постоянен миокарден електрод за кардио дефибрилатор чрез субксифоиден достъп</w:t>
      </w:r>
    </w:p>
    <w:p w14:paraId="532026E8" w14:textId="77777777" w:rsidR="00E77992" w:rsidRPr="007F21AE" w:rsidRDefault="00E77992" w:rsidP="003031C3">
      <w:pPr>
        <w:pStyle w:val="body1"/>
      </w:pPr>
      <w:r w:rsidRPr="007F21AE">
        <w:t>Кодирай също когато е направена:</w:t>
      </w:r>
    </w:p>
    <w:p w14:paraId="13817A0F" w14:textId="77777777" w:rsidR="00E77992" w:rsidRPr="007F21AE" w:rsidRDefault="00E77992" w:rsidP="00E77992">
      <w:pPr>
        <w:rPr>
          <w:color w:val="auto"/>
        </w:rPr>
      </w:pPr>
      <w:r w:rsidRPr="007F21AE">
        <w:rPr>
          <w:color w:val="auto"/>
        </w:rPr>
        <w:t>• подмяна на дефибрилатор генератор (автоматичен) (имплантируем) (38393-01 [656])</w:t>
      </w:r>
    </w:p>
    <w:p w14:paraId="69345AE0" w14:textId="77777777" w:rsidR="00E77992" w:rsidRPr="007F21AE" w:rsidRDefault="00E77992" w:rsidP="003031C3">
      <w:pPr>
        <w:pStyle w:val="Line2"/>
      </w:pPr>
      <w:r w:rsidRPr="007F21AE">
        <w:t>38456-24</w:t>
      </w:r>
      <w:r w:rsidRPr="007F21AE">
        <w:tab/>
        <w:t>Подмяна на постоянен епикарден електрод за сърдечен пейсмейкър чрез торакотомия или стерностомия</w:t>
      </w:r>
    </w:p>
    <w:p w14:paraId="188F43E1" w14:textId="77777777" w:rsidR="00E77992" w:rsidRPr="007F21AE" w:rsidRDefault="00E77992" w:rsidP="00E77992">
      <w:pPr>
        <w:rPr>
          <w:color w:val="auto"/>
        </w:rPr>
      </w:pPr>
      <w:r w:rsidRPr="007F21AE">
        <w:rPr>
          <w:color w:val="auto"/>
        </w:rPr>
        <w:t>Подмяна на постоянен миокарден електрод за кардио пейсмейкър чрез торакотомия и стернотомия</w:t>
      </w:r>
    </w:p>
    <w:p w14:paraId="4B2BD5EB" w14:textId="77777777" w:rsidR="00E77992" w:rsidRPr="007F21AE" w:rsidRDefault="00E77992" w:rsidP="003031C3">
      <w:pPr>
        <w:pStyle w:val="body1"/>
      </w:pPr>
      <w:r w:rsidRPr="007F21AE">
        <w:t>Кодирай също когато е направена:</w:t>
      </w:r>
    </w:p>
    <w:p w14:paraId="6BBA87A3" w14:textId="77777777" w:rsidR="00E77992" w:rsidRPr="007F21AE" w:rsidRDefault="00E77992" w:rsidP="00E77992">
      <w:pPr>
        <w:rPr>
          <w:color w:val="auto"/>
        </w:rPr>
      </w:pPr>
      <w:r w:rsidRPr="007F21AE">
        <w:rPr>
          <w:color w:val="auto"/>
        </w:rPr>
        <w:t>• подмяна на сърдечен пейсмейкър (38353-01 [655])</w:t>
      </w:r>
    </w:p>
    <w:p w14:paraId="6DF26E4D"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(38456-31 [654])</w:t>
      </w:r>
    </w:p>
    <w:p w14:paraId="087E6401" w14:textId="77777777" w:rsidR="00E77992" w:rsidRPr="007F21AE" w:rsidRDefault="00E77992" w:rsidP="003031C3">
      <w:pPr>
        <w:pStyle w:val="Line2"/>
      </w:pPr>
      <w:r w:rsidRPr="007F21AE">
        <w:t>38456-31</w:t>
      </w:r>
      <w:r w:rsidRPr="007F21AE">
        <w:tab/>
        <w:t>Подмяна на постоянен епикарден електрод за сърдечен дефибрилатор чрез торакотомия или стерностомия</w:t>
      </w:r>
    </w:p>
    <w:p w14:paraId="73CF40B8" w14:textId="77777777" w:rsidR="00E77992" w:rsidRPr="007F21AE" w:rsidRDefault="00E77992" w:rsidP="00E77992">
      <w:pPr>
        <w:rPr>
          <w:color w:val="auto"/>
        </w:rPr>
      </w:pPr>
      <w:r w:rsidRPr="007F21AE">
        <w:rPr>
          <w:color w:val="auto"/>
        </w:rPr>
        <w:t>Подмяна на постоянен миокарден електрод за кардио дефибрилатор чрез торакотомия и стернотомия</w:t>
      </w:r>
    </w:p>
    <w:p w14:paraId="70F2C22F" w14:textId="77777777" w:rsidR="00E77992" w:rsidRPr="007F21AE" w:rsidRDefault="00E77992" w:rsidP="003031C3">
      <w:pPr>
        <w:pStyle w:val="body1"/>
      </w:pPr>
      <w:r w:rsidRPr="007F21AE">
        <w:t>Кодирай също когато е направена:</w:t>
      </w:r>
    </w:p>
    <w:p w14:paraId="2C108248" w14:textId="77777777" w:rsidR="00E77992" w:rsidRPr="007F21AE" w:rsidRDefault="00E77992" w:rsidP="00E77992">
      <w:pPr>
        <w:rPr>
          <w:color w:val="auto"/>
        </w:rPr>
      </w:pPr>
      <w:r w:rsidRPr="007F21AE">
        <w:rPr>
          <w:color w:val="auto"/>
        </w:rPr>
        <w:t>• подмяна на дефибрилатор генератор (автоматичен) (имплантируем) (38393-01 [656])</w:t>
      </w:r>
    </w:p>
    <w:p w14:paraId="1062CBB7" w14:textId="77777777" w:rsidR="00E77992" w:rsidRPr="007F21AE" w:rsidRDefault="00E77992" w:rsidP="003031C3">
      <w:pPr>
        <w:pStyle w:val="Line2"/>
      </w:pPr>
      <w:r w:rsidRPr="007F21AE">
        <w:t>90203-04</w:t>
      </w:r>
      <w:r w:rsidRPr="007F21AE">
        <w:tab/>
        <w:t>Премахване на временен трансвенозен електрод за сърдечен пейсмейкър</w:t>
      </w:r>
    </w:p>
    <w:p w14:paraId="392DF0DD"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подмяна на дефибрилатор генератор (автоматичен) (имплантируем) (90203-11 [654])</w:t>
      </w:r>
    </w:p>
    <w:p w14:paraId="327E2FC5" w14:textId="77777777" w:rsidR="00E77992" w:rsidRPr="007F21AE" w:rsidRDefault="00E77992" w:rsidP="003031C3">
      <w:pPr>
        <w:pStyle w:val="Line2"/>
      </w:pPr>
      <w:r w:rsidRPr="007F21AE">
        <w:t>90203-11</w:t>
      </w:r>
      <w:r w:rsidRPr="007F21AE">
        <w:tab/>
        <w:t>Премахване на временен трансвенозен електрод за сърдечен дефибрилатор</w:t>
      </w:r>
    </w:p>
    <w:p w14:paraId="2DFB581B" w14:textId="77777777" w:rsidR="00E77992" w:rsidRPr="007F21AE" w:rsidRDefault="00E77992" w:rsidP="003031C3">
      <w:pPr>
        <w:pStyle w:val="Line2"/>
      </w:pPr>
      <w:r w:rsidRPr="007F21AE">
        <w:t>38456-25</w:t>
      </w:r>
      <w:r w:rsidRPr="007F21AE">
        <w:tab/>
        <w:t>Премахване на временен епикарден електрод за сърдечен пейсмейкър</w:t>
      </w:r>
    </w:p>
    <w:p w14:paraId="1E6FDED9" w14:textId="77777777" w:rsidR="00E77992" w:rsidRPr="007F21AE" w:rsidRDefault="00E77992" w:rsidP="00E77992">
      <w:pPr>
        <w:rPr>
          <w:color w:val="auto"/>
        </w:rPr>
      </w:pPr>
      <w:r w:rsidRPr="007F21AE">
        <w:rPr>
          <w:color w:val="auto"/>
        </w:rPr>
        <w:t>Изваждане на временен миокарден електрод за кардио пейсмейкър</w:t>
      </w:r>
    </w:p>
    <w:p w14:paraId="44C4F8E8" w14:textId="77777777" w:rsidR="00E77992" w:rsidRPr="007F21AE" w:rsidRDefault="00E77992" w:rsidP="003031C3">
      <w:pPr>
        <w:pStyle w:val="body2"/>
        <w:rPr>
          <w:color w:val="auto"/>
        </w:rPr>
      </w:pPr>
      <w:r w:rsidRPr="007F21AE">
        <w:rPr>
          <w:i/>
          <w:color w:val="auto"/>
        </w:rPr>
        <w:t>Включва</w:t>
      </w:r>
      <w:r w:rsidRPr="007F21AE">
        <w:rPr>
          <w:color w:val="auto"/>
        </w:rPr>
        <w:t xml:space="preserve">: </w:t>
      </w:r>
      <w:r w:rsidRPr="007F21AE">
        <w:rPr>
          <w:color w:val="auto"/>
        </w:rPr>
        <w:tab/>
        <w:t>чрез:</w:t>
      </w:r>
    </w:p>
    <w:p w14:paraId="538DC076" w14:textId="77777777" w:rsidR="00E77992" w:rsidRPr="007F21AE" w:rsidRDefault="00E77992" w:rsidP="003031C3">
      <w:pPr>
        <w:pStyle w:val="body3"/>
      </w:pPr>
      <w:r w:rsidRPr="007F21AE">
        <w:t>• стернотомия</w:t>
      </w:r>
    </w:p>
    <w:p w14:paraId="001D4317" w14:textId="77777777" w:rsidR="00E77992" w:rsidRPr="007F21AE" w:rsidRDefault="00E77992" w:rsidP="003031C3">
      <w:pPr>
        <w:pStyle w:val="body3"/>
      </w:pPr>
      <w:r w:rsidRPr="007F21AE">
        <w:t>• субксифоиден достъп</w:t>
      </w:r>
    </w:p>
    <w:p w14:paraId="7DA3831F" w14:textId="77777777" w:rsidR="00E77992" w:rsidRPr="007F21AE" w:rsidRDefault="00E77992" w:rsidP="003031C3">
      <w:pPr>
        <w:pStyle w:val="body3"/>
      </w:pPr>
      <w:r w:rsidRPr="007F21AE">
        <w:t>• торакотомия</w:t>
      </w:r>
    </w:p>
    <w:p w14:paraId="04EA3E31"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(38456-32 [654])</w:t>
      </w:r>
    </w:p>
    <w:p w14:paraId="29609E51" w14:textId="77777777" w:rsidR="00E77992" w:rsidRPr="007F21AE" w:rsidRDefault="00E77992" w:rsidP="003031C3">
      <w:pPr>
        <w:pStyle w:val="Line2"/>
      </w:pPr>
      <w:r w:rsidRPr="007F21AE">
        <w:t>38456-32</w:t>
      </w:r>
      <w:r w:rsidRPr="007F21AE">
        <w:tab/>
        <w:t>Премахване на временен епикарден електрод за сърдечен дефибрилатор</w:t>
      </w:r>
    </w:p>
    <w:p w14:paraId="7AA64BF5" w14:textId="77777777" w:rsidR="00E77992" w:rsidRPr="007F21AE" w:rsidRDefault="00E77992" w:rsidP="00E77992">
      <w:pPr>
        <w:rPr>
          <w:color w:val="auto"/>
        </w:rPr>
      </w:pPr>
      <w:r w:rsidRPr="007F21AE">
        <w:rPr>
          <w:color w:val="auto"/>
        </w:rPr>
        <w:t>Изваждане на временен миокарден електрод за кардио дефибрилатор</w:t>
      </w:r>
    </w:p>
    <w:p w14:paraId="58BD0198" w14:textId="77777777" w:rsidR="00E77992" w:rsidRPr="007F21AE" w:rsidRDefault="00E77992" w:rsidP="003031C3">
      <w:pPr>
        <w:pStyle w:val="body2"/>
        <w:rPr>
          <w:color w:val="auto"/>
        </w:rPr>
      </w:pPr>
      <w:r w:rsidRPr="007F21AE">
        <w:rPr>
          <w:i/>
          <w:color w:val="auto"/>
        </w:rPr>
        <w:t>Включва</w:t>
      </w:r>
      <w:r w:rsidRPr="007F21AE">
        <w:rPr>
          <w:color w:val="auto"/>
        </w:rPr>
        <w:t xml:space="preserve">: </w:t>
      </w:r>
      <w:r w:rsidRPr="007F21AE">
        <w:rPr>
          <w:color w:val="auto"/>
        </w:rPr>
        <w:tab/>
        <w:t>чрез:</w:t>
      </w:r>
    </w:p>
    <w:p w14:paraId="65F30D57" w14:textId="77777777" w:rsidR="00E77992" w:rsidRPr="007F21AE" w:rsidRDefault="00E77992" w:rsidP="003031C3">
      <w:pPr>
        <w:pStyle w:val="body3"/>
      </w:pPr>
      <w:r w:rsidRPr="007F21AE">
        <w:t>• стернотомия</w:t>
      </w:r>
    </w:p>
    <w:p w14:paraId="3853BCBD" w14:textId="77777777" w:rsidR="00E77992" w:rsidRPr="007F21AE" w:rsidRDefault="00E77992" w:rsidP="003031C3">
      <w:pPr>
        <w:pStyle w:val="body3"/>
      </w:pPr>
      <w:r w:rsidRPr="007F21AE">
        <w:t>• субксифоиден достъп</w:t>
      </w:r>
    </w:p>
    <w:p w14:paraId="7F7C7B58" w14:textId="77777777" w:rsidR="00E77992" w:rsidRPr="007F21AE" w:rsidRDefault="00E77992" w:rsidP="003031C3">
      <w:pPr>
        <w:pStyle w:val="body3"/>
      </w:pPr>
      <w:r w:rsidRPr="007F21AE">
        <w:t>• торакотомия</w:t>
      </w:r>
    </w:p>
    <w:p w14:paraId="6594D341" w14:textId="77777777" w:rsidR="00E77992" w:rsidRPr="007F21AE" w:rsidRDefault="00E77992" w:rsidP="003031C3">
      <w:pPr>
        <w:pStyle w:val="Line2"/>
      </w:pPr>
      <w:r w:rsidRPr="007F21AE">
        <w:t>38390-04</w:t>
      </w:r>
      <w:r w:rsidRPr="007F21AE">
        <w:tab/>
        <w:t>Отстраняване на патчове за сърдечен дефибрилатор</w:t>
      </w:r>
    </w:p>
    <w:p w14:paraId="19796139" w14:textId="77777777" w:rsidR="00E77992" w:rsidRPr="007F21AE" w:rsidRDefault="00E77992" w:rsidP="003031C3">
      <w:pPr>
        <w:pStyle w:val="body1"/>
      </w:pPr>
      <w:r w:rsidRPr="007F21AE">
        <w:lastRenderedPageBreak/>
        <w:t>Кодирай също когато е направена:</w:t>
      </w:r>
    </w:p>
    <w:p w14:paraId="60937DCE" w14:textId="77777777" w:rsidR="00E77992" w:rsidRPr="007F21AE" w:rsidRDefault="00E77992" w:rsidP="00E77992">
      <w:pPr>
        <w:rPr>
          <w:color w:val="auto"/>
        </w:rPr>
      </w:pPr>
      <w:r w:rsidRPr="007F21AE">
        <w:rPr>
          <w:color w:val="auto"/>
        </w:rPr>
        <w:t>• изваждане на дефибрилатор генератор (автоматичен) (имплантируем) (90203-07 [656])</w:t>
      </w:r>
    </w:p>
    <w:p w14:paraId="154E2739" w14:textId="77777777" w:rsidR="00E77992" w:rsidRPr="007F21AE" w:rsidRDefault="00E77992" w:rsidP="003031C3">
      <w:pPr>
        <w:pStyle w:val="Line2"/>
      </w:pPr>
      <w:r w:rsidRPr="007F21AE">
        <w:t>38368-02</w:t>
      </w:r>
      <w:r w:rsidRPr="007F21AE">
        <w:tab/>
        <w:t>Премахване на постоянен трансвенозен електрод в лява камера за сърдечен пейсмейкър</w:t>
      </w:r>
    </w:p>
    <w:p w14:paraId="724371F2" w14:textId="77777777" w:rsidR="00E77992" w:rsidRPr="007F21AE" w:rsidRDefault="00E77992" w:rsidP="003031C3">
      <w:pPr>
        <w:pStyle w:val="body2"/>
        <w:rPr>
          <w:color w:val="auto"/>
        </w:rPr>
      </w:pPr>
      <w:r w:rsidRPr="007F21AE">
        <w:rPr>
          <w:i/>
          <w:color w:val="auto"/>
        </w:rPr>
        <w:t>Включва</w:t>
      </w:r>
      <w:r w:rsidRPr="007F21AE">
        <w:rPr>
          <w:color w:val="auto"/>
        </w:rPr>
        <w:t>:</w:t>
      </w:r>
      <w:r w:rsidRPr="007F21AE">
        <w:rPr>
          <w:color w:val="auto"/>
        </w:rPr>
        <w:tab/>
        <w:t>с ръчно изтегляне</w:t>
      </w:r>
    </w:p>
    <w:p w14:paraId="2077529E" w14:textId="77777777" w:rsidR="00E77992" w:rsidRPr="007F21AE" w:rsidRDefault="00E77992" w:rsidP="003031C3">
      <w:pPr>
        <w:pStyle w:val="body1"/>
      </w:pPr>
      <w:r w:rsidRPr="007F21AE">
        <w:t>Кодирай също когато е направено:</w:t>
      </w:r>
    </w:p>
    <w:p w14:paraId="1CA93B10" w14:textId="77777777" w:rsidR="00E77992" w:rsidRPr="007F21AE" w:rsidRDefault="00E77992" w:rsidP="00E77992">
      <w:pPr>
        <w:rPr>
          <w:color w:val="auto"/>
        </w:rPr>
      </w:pPr>
      <w:r w:rsidRPr="007F21AE">
        <w:rPr>
          <w:color w:val="auto"/>
        </w:rPr>
        <w:t>• изваждане на кардио пейсмейкър(38353-02 [655])</w:t>
      </w:r>
    </w:p>
    <w:p w14:paraId="234B891D" w14:textId="77777777" w:rsidR="00E77992" w:rsidRPr="007F21AE" w:rsidRDefault="00E77992" w:rsidP="003031C3">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(38368-04 [654])</w:t>
      </w:r>
    </w:p>
    <w:p w14:paraId="23D7EF22" w14:textId="77777777" w:rsidR="00E77992" w:rsidRPr="007F21AE" w:rsidRDefault="00E77992" w:rsidP="003031C3">
      <w:pPr>
        <w:pStyle w:val="Line2"/>
      </w:pPr>
      <w:r w:rsidRPr="007F21AE">
        <w:t>38368-04</w:t>
      </w:r>
      <w:r w:rsidRPr="007F21AE">
        <w:tab/>
        <w:t>Премахване постоянен трансвенозен електрод в лява камера на сърдечен дефибрилатор</w:t>
      </w:r>
    </w:p>
    <w:p w14:paraId="2DFDBDC6" w14:textId="77777777" w:rsidR="00E77992" w:rsidRPr="007F21AE" w:rsidRDefault="00E77992" w:rsidP="003031C3">
      <w:pPr>
        <w:pStyle w:val="body2"/>
        <w:rPr>
          <w:color w:val="auto"/>
        </w:rPr>
      </w:pPr>
      <w:r w:rsidRPr="007F21AE">
        <w:rPr>
          <w:i/>
          <w:color w:val="auto"/>
        </w:rPr>
        <w:t>Включва</w:t>
      </w:r>
      <w:r w:rsidRPr="007F21AE">
        <w:rPr>
          <w:color w:val="auto"/>
        </w:rPr>
        <w:t>:</w:t>
      </w:r>
      <w:r w:rsidRPr="007F21AE">
        <w:rPr>
          <w:color w:val="auto"/>
        </w:rPr>
        <w:tab/>
        <w:t>с ръчно изтегляне</w:t>
      </w:r>
    </w:p>
    <w:p w14:paraId="7A662746" w14:textId="77777777" w:rsidR="00E77992" w:rsidRPr="007F21AE" w:rsidRDefault="00E77992" w:rsidP="003031C3">
      <w:pPr>
        <w:pStyle w:val="body1"/>
      </w:pPr>
      <w:r w:rsidRPr="007F21AE">
        <w:t>Кодирай също когато е направена:</w:t>
      </w:r>
    </w:p>
    <w:p w14:paraId="3BFD9A2C" w14:textId="77777777" w:rsidR="00E77992" w:rsidRPr="007F21AE" w:rsidRDefault="00E77992" w:rsidP="00E77992">
      <w:pPr>
        <w:rPr>
          <w:color w:val="auto"/>
        </w:rPr>
      </w:pPr>
      <w:r w:rsidRPr="007F21AE">
        <w:rPr>
          <w:color w:val="auto"/>
        </w:rPr>
        <w:t>• изваждане на дефибрилатор генератор (автоматичен) (имплантируем) (90203-07 [656])</w:t>
      </w:r>
    </w:p>
    <w:p w14:paraId="0B1059A3" w14:textId="77777777" w:rsidR="00E77992" w:rsidRPr="007F21AE" w:rsidRDefault="00E77992" w:rsidP="003031C3">
      <w:pPr>
        <w:pStyle w:val="Line2"/>
      </w:pPr>
      <w:r w:rsidRPr="007F21AE">
        <w:t>38350-02</w:t>
      </w:r>
      <w:r w:rsidRPr="007F21AE">
        <w:tab/>
        <w:t>Премахване на постоянен трансвенозен електрод от друга сърдечна кухина (и) на сърдечен пейсмейкър</w:t>
      </w:r>
    </w:p>
    <w:p w14:paraId="0D4B78EA" w14:textId="77777777" w:rsidR="00E77992" w:rsidRPr="007F21AE" w:rsidRDefault="00E77992" w:rsidP="00E77992">
      <w:pPr>
        <w:rPr>
          <w:color w:val="auto"/>
        </w:rPr>
      </w:pPr>
      <w:r w:rsidRPr="007F21AE">
        <w:rPr>
          <w:color w:val="auto"/>
        </w:rPr>
        <w:t>Изваждане на постоянен трансвенозен електрод за кардио пейсмейкър БДУ</w:t>
      </w:r>
    </w:p>
    <w:p w14:paraId="236A736A" w14:textId="77777777" w:rsidR="00E77992" w:rsidRPr="007F21AE" w:rsidRDefault="00E77992" w:rsidP="001964D1">
      <w:pPr>
        <w:pStyle w:val="body2"/>
        <w:rPr>
          <w:color w:val="auto"/>
        </w:rPr>
      </w:pPr>
      <w:r w:rsidRPr="007F21AE">
        <w:rPr>
          <w:i/>
          <w:color w:val="auto"/>
        </w:rPr>
        <w:t>Включва</w:t>
      </w:r>
      <w:r w:rsidRPr="007F21AE">
        <w:rPr>
          <w:color w:val="auto"/>
        </w:rPr>
        <w:t>:</w:t>
      </w:r>
      <w:r w:rsidRPr="007F21AE">
        <w:rPr>
          <w:color w:val="auto"/>
        </w:rPr>
        <w:tab/>
        <w:t>такава:</w:t>
      </w:r>
    </w:p>
    <w:p w14:paraId="45DA6B25" w14:textId="77777777" w:rsidR="00E77992" w:rsidRPr="007F21AE" w:rsidRDefault="00E77992" w:rsidP="001964D1">
      <w:pPr>
        <w:pStyle w:val="body3"/>
      </w:pPr>
      <w:r w:rsidRPr="007F21AE">
        <w:t>• с ръчно изтегляне</w:t>
      </w:r>
    </w:p>
    <w:p w14:paraId="674D48C6" w14:textId="77777777" w:rsidR="00E77992" w:rsidRPr="007F21AE" w:rsidRDefault="00E77992" w:rsidP="001964D1">
      <w:pPr>
        <w:pStyle w:val="body3"/>
      </w:pPr>
      <w:r w:rsidRPr="007F21AE">
        <w:t>• от ляво предсърдие, дясно предсърдие или дясна камера</w:t>
      </w:r>
    </w:p>
    <w:p w14:paraId="1AEDC812" w14:textId="77777777" w:rsidR="00E77992" w:rsidRPr="007F21AE" w:rsidRDefault="00E77992" w:rsidP="001964D1">
      <w:pPr>
        <w:pStyle w:val="body1"/>
      </w:pPr>
      <w:r w:rsidRPr="007F21AE">
        <w:t>Кодирай също когато е направена:</w:t>
      </w:r>
    </w:p>
    <w:p w14:paraId="2F2122D9" w14:textId="77777777" w:rsidR="00E77992" w:rsidRPr="007F21AE" w:rsidRDefault="00E77992" w:rsidP="00E77992">
      <w:pPr>
        <w:rPr>
          <w:color w:val="auto"/>
        </w:rPr>
      </w:pPr>
      <w:r w:rsidRPr="007F21AE">
        <w:rPr>
          <w:color w:val="auto"/>
        </w:rPr>
        <w:t>• изваждане на кардио пейсмейкър (38353-02 [655])</w:t>
      </w:r>
    </w:p>
    <w:p w14:paraId="25429D2D" w14:textId="77777777" w:rsidR="00E77992" w:rsidRPr="007F21AE" w:rsidRDefault="00E77992" w:rsidP="001964D1">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(38350-04 [654])</w:t>
      </w:r>
    </w:p>
    <w:p w14:paraId="07947F9F" w14:textId="77777777" w:rsidR="00E77992" w:rsidRPr="007F21AE" w:rsidRDefault="00E77992" w:rsidP="001964D1">
      <w:pPr>
        <w:pStyle w:val="Line2"/>
      </w:pPr>
      <w:r w:rsidRPr="007F21AE">
        <w:t>38350-04</w:t>
      </w:r>
      <w:r w:rsidRPr="007F21AE">
        <w:tab/>
        <w:t>Изваждане на постоянен трансвенозен електрод от друга сърдечна кухина (и) на сърдечен дефибрилатор</w:t>
      </w:r>
    </w:p>
    <w:p w14:paraId="66F0BA0C" w14:textId="77777777" w:rsidR="00E77992" w:rsidRPr="007F21AE" w:rsidRDefault="00E77992" w:rsidP="00E77992">
      <w:pPr>
        <w:rPr>
          <w:color w:val="auto"/>
        </w:rPr>
      </w:pPr>
      <w:r w:rsidRPr="007F21AE">
        <w:rPr>
          <w:color w:val="auto"/>
        </w:rPr>
        <w:t>Изваждане на постоянен трансвенозен електрод за кардио дефибрилатор БДУ</w:t>
      </w:r>
    </w:p>
    <w:p w14:paraId="3C1E3C8B" w14:textId="77777777" w:rsidR="00E77992" w:rsidRPr="007F21AE" w:rsidRDefault="00E77992" w:rsidP="001964D1">
      <w:pPr>
        <w:pStyle w:val="body2"/>
        <w:rPr>
          <w:color w:val="auto"/>
        </w:rPr>
      </w:pPr>
      <w:r w:rsidRPr="007F21AE">
        <w:rPr>
          <w:i/>
          <w:color w:val="auto"/>
        </w:rPr>
        <w:t>Включва</w:t>
      </w:r>
      <w:r w:rsidRPr="007F21AE">
        <w:rPr>
          <w:color w:val="auto"/>
        </w:rPr>
        <w:t xml:space="preserve">: </w:t>
      </w:r>
      <w:r w:rsidRPr="007F21AE">
        <w:rPr>
          <w:color w:val="auto"/>
        </w:rPr>
        <w:tab/>
        <w:t>такава:</w:t>
      </w:r>
    </w:p>
    <w:p w14:paraId="6F0586B2" w14:textId="77777777" w:rsidR="00E77992" w:rsidRPr="007F21AE" w:rsidRDefault="00E77992" w:rsidP="001964D1">
      <w:pPr>
        <w:pStyle w:val="body3"/>
      </w:pPr>
      <w:r w:rsidRPr="007F21AE">
        <w:t>• с ръчно изтегляне</w:t>
      </w:r>
    </w:p>
    <w:p w14:paraId="420D5193" w14:textId="77777777" w:rsidR="00E77992" w:rsidRPr="007F21AE" w:rsidRDefault="00E77992" w:rsidP="001964D1">
      <w:pPr>
        <w:pStyle w:val="body3"/>
      </w:pPr>
      <w:r w:rsidRPr="007F21AE">
        <w:t>• от ляво предсърдие, дясно предсърдие или дясна камера</w:t>
      </w:r>
    </w:p>
    <w:p w14:paraId="13FF586F" w14:textId="77777777" w:rsidR="00E77992" w:rsidRPr="007F21AE" w:rsidRDefault="00E77992" w:rsidP="001964D1">
      <w:pPr>
        <w:pStyle w:val="body1"/>
      </w:pPr>
      <w:r w:rsidRPr="007F21AE">
        <w:t>Кодирай също когато е направена:</w:t>
      </w:r>
    </w:p>
    <w:p w14:paraId="45F0609B" w14:textId="77777777" w:rsidR="00E77992" w:rsidRPr="007F21AE" w:rsidRDefault="00E77992" w:rsidP="00E77992">
      <w:pPr>
        <w:rPr>
          <w:color w:val="auto"/>
        </w:rPr>
      </w:pPr>
      <w:r w:rsidRPr="007F21AE">
        <w:rPr>
          <w:color w:val="auto"/>
        </w:rPr>
        <w:t>• изваждане на дефибрилатор генератор (автоматичен) (имплантируем) (90203-07 [656])</w:t>
      </w:r>
    </w:p>
    <w:p w14:paraId="31B702AF" w14:textId="77777777" w:rsidR="00E77992" w:rsidRPr="007F21AE" w:rsidRDefault="00E77992" w:rsidP="001964D1">
      <w:pPr>
        <w:pStyle w:val="Line2"/>
      </w:pPr>
      <w:r w:rsidRPr="007F21AE">
        <w:t>38358-01</w:t>
      </w:r>
      <w:r w:rsidRPr="007F21AE">
        <w:tab/>
        <w:t>Премахване на постоянен трансвенозен електрод от лява камера на сърдечен пейсмейкър с използване на устройство за екстракция</w:t>
      </w:r>
    </w:p>
    <w:p w14:paraId="54EECE63" w14:textId="77777777" w:rsidR="00E77992" w:rsidRPr="007F21AE" w:rsidRDefault="00E77992" w:rsidP="001964D1">
      <w:pPr>
        <w:pStyle w:val="body2"/>
        <w:rPr>
          <w:color w:val="auto"/>
        </w:rPr>
      </w:pPr>
      <w:r w:rsidRPr="007F21AE">
        <w:rPr>
          <w:i/>
          <w:color w:val="auto"/>
        </w:rPr>
        <w:t>Включва</w:t>
      </w:r>
      <w:r w:rsidRPr="007F21AE">
        <w:rPr>
          <w:color w:val="auto"/>
        </w:rPr>
        <w:t>:</w:t>
      </w:r>
      <w:r w:rsidRPr="007F21AE">
        <w:rPr>
          <w:color w:val="auto"/>
        </w:rPr>
        <w:tab/>
        <w:t>използване:</w:t>
      </w:r>
    </w:p>
    <w:p w14:paraId="68708B7F" w14:textId="77777777" w:rsidR="00E77992" w:rsidRPr="007F21AE" w:rsidRDefault="00E77992" w:rsidP="001964D1">
      <w:pPr>
        <w:pStyle w:val="body3"/>
      </w:pPr>
      <w:r w:rsidRPr="007F21AE">
        <w:t>• екстракционен калъф</w:t>
      </w:r>
    </w:p>
    <w:p w14:paraId="40A477AE" w14:textId="77777777" w:rsidR="00E77992" w:rsidRPr="007F21AE" w:rsidRDefault="00E77992" w:rsidP="001964D1">
      <w:pPr>
        <w:pStyle w:val="body3"/>
      </w:pPr>
      <w:r w:rsidRPr="007F21AE">
        <w:t>• заключващ стилет</w:t>
      </w:r>
    </w:p>
    <w:p w14:paraId="00902150" w14:textId="77777777" w:rsidR="00E77992" w:rsidRPr="007F21AE" w:rsidRDefault="00E77992" w:rsidP="001964D1">
      <w:pPr>
        <w:pStyle w:val="body3"/>
      </w:pPr>
      <w:r w:rsidRPr="007F21AE">
        <w:t>• примки</w:t>
      </w:r>
    </w:p>
    <w:p w14:paraId="345A9809" w14:textId="77777777" w:rsidR="00E77992" w:rsidRPr="007F21AE" w:rsidRDefault="00E77992" w:rsidP="001964D1">
      <w:pPr>
        <w:pStyle w:val="body2"/>
        <w:rPr>
          <w:color w:val="auto"/>
        </w:rPr>
      </w:pPr>
      <w:r w:rsidRPr="007F21AE">
        <w:rPr>
          <w:i/>
          <w:color w:val="auto"/>
        </w:rPr>
        <w:t>Забележка</w:t>
      </w:r>
      <w:r w:rsidRPr="007F21AE">
        <w:rPr>
          <w:color w:val="auto"/>
        </w:rPr>
        <w:t>:</w:t>
      </w:r>
      <w:r w:rsidRPr="007F21AE">
        <w:rPr>
          <w:color w:val="auto"/>
        </w:rPr>
        <w:tab/>
        <w:t>Изпълнен за екстракция на хронично (повече от 6 месеца) имплантиран електрод</w:t>
      </w:r>
    </w:p>
    <w:p w14:paraId="12875DED" w14:textId="77777777" w:rsidR="00E77992" w:rsidRPr="007F21AE" w:rsidRDefault="00E77992" w:rsidP="001964D1">
      <w:pPr>
        <w:pStyle w:val="body1"/>
      </w:pPr>
      <w:r w:rsidRPr="007F21AE">
        <w:t>Кодирай също когато е направено:</w:t>
      </w:r>
    </w:p>
    <w:p w14:paraId="6E2B051B" w14:textId="77777777" w:rsidR="00E77992" w:rsidRPr="007F21AE" w:rsidRDefault="00E77992" w:rsidP="00E77992">
      <w:pPr>
        <w:rPr>
          <w:color w:val="auto"/>
        </w:rPr>
      </w:pPr>
      <w:r w:rsidRPr="007F21AE">
        <w:rPr>
          <w:color w:val="auto"/>
        </w:rPr>
        <w:t>• изваждане на кардиопейсмейкър (38353-02 [655])</w:t>
      </w:r>
    </w:p>
    <w:p w14:paraId="036FC141" w14:textId="77777777" w:rsidR="00E77992" w:rsidRPr="007F21AE" w:rsidRDefault="00E77992" w:rsidP="001964D1">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(38358-02 [654])</w:t>
      </w:r>
    </w:p>
    <w:p w14:paraId="71558DC9" w14:textId="77777777" w:rsidR="00E77992" w:rsidRPr="007F21AE" w:rsidRDefault="00E77992" w:rsidP="001964D1">
      <w:pPr>
        <w:pStyle w:val="Line2"/>
      </w:pPr>
      <w:r w:rsidRPr="007F21AE">
        <w:t>38358-02</w:t>
      </w:r>
      <w:r w:rsidRPr="007F21AE">
        <w:tab/>
        <w:t>Премахване на постоянен трансвенозен електрод от лява камера за сърдечен дефибрилатор чрез устройство за екстракция</w:t>
      </w:r>
    </w:p>
    <w:p w14:paraId="7A2D5A8B" w14:textId="77777777" w:rsidR="00E77992" w:rsidRPr="007F21AE" w:rsidRDefault="00E77992" w:rsidP="001964D1">
      <w:pPr>
        <w:pStyle w:val="body2"/>
        <w:rPr>
          <w:color w:val="auto"/>
        </w:rPr>
      </w:pPr>
      <w:r w:rsidRPr="007F21AE">
        <w:rPr>
          <w:i/>
          <w:color w:val="auto"/>
        </w:rPr>
        <w:t>Включва</w:t>
      </w:r>
      <w:r w:rsidRPr="007F21AE">
        <w:rPr>
          <w:color w:val="auto"/>
        </w:rPr>
        <w:t xml:space="preserve">: </w:t>
      </w:r>
      <w:r w:rsidRPr="007F21AE">
        <w:rPr>
          <w:color w:val="auto"/>
        </w:rPr>
        <w:tab/>
        <w:t>използване:</w:t>
      </w:r>
    </w:p>
    <w:p w14:paraId="38F77085" w14:textId="77777777" w:rsidR="00E77992" w:rsidRPr="007F21AE" w:rsidRDefault="00E77992" w:rsidP="001964D1">
      <w:pPr>
        <w:pStyle w:val="body3"/>
      </w:pPr>
      <w:r w:rsidRPr="007F21AE">
        <w:t>• екстракционен калъф</w:t>
      </w:r>
    </w:p>
    <w:p w14:paraId="07A4790F" w14:textId="77777777" w:rsidR="00E77992" w:rsidRPr="007F21AE" w:rsidRDefault="00E77992" w:rsidP="001964D1">
      <w:pPr>
        <w:pStyle w:val="body3"/>
      </w:pPr>
      <w:r w:rsidRPr="007F21AE">
        <w:t>• заключващ стилет</w:t>
      </w:r>
    </w:p>
    <w:p w14:paraId="4BC4E6A7" w14:textId="77777777" w:rsidR="00E77992" w:rsidRPr="007F21AE" w:rsidRDefault="00E77992" w:rsidP="001964D1">
      <w:pPr>
        <w:pStyle w:val="body3"/>
      </w:pPr>
      <w:r w:rsidRPr="007F21AE">
        <w:t>• примки</w:t>
      </w:r>
    </w:p>
    <w:p w14:paraId="5BD162F7" w14:textId="77777777" w:rsidR="00E77992" w:rsidRPr="007F21AE" w:rsidRDefault="00E77992" w:rsidP="001964D1">
      <w:pPr>
        <w:pStyle w:val="body2"/>
        <w:rPr>
          <w:color w:val="auto"/>
        </w:rPr>
      </w:pPr>
      <w:r w:rsidRPr="007F21AE">
        <w:rPr>
          <w:i/>
          <w:color w:val="auto"/>
        </w:rPr>
        <w:t>Забележка</w:t>
      </w:r>
      <w:r w:rsidRPr="007F21AE">
        <w:rPr>
          <w:color w:val="auto"/>
        </w:rPr>
        <w:t>:</w:t>
      </w:r>
      <w:r w:rsidRPr="007F21AE">
        <w:rPr>
          <w:color w:val="auto"/>
        </w:rPr>
        <w:tab/>
        <w:t>Изпълнен за екстракция на хронично (повече от 6 месеца) имплантиран електрод</w:t>
      </w:r>
    </w:p>
    <w:p w14:paraId="0ACE96D1" w14:textId="77777777" w:rsidR="00E77992" w:rsidRPr="007F21AE" w:rsidRDefault="00E77992" w:rsidP="001964D1">
      <w:pPr>
        <w:pStyle w:val="body1"/>
      </w:pPr>
      <w:r w:rsidRPr="007F21AE">
        <w:t>Кодирай също когато е направена:</w:t>
      </w:r>
    </w:p>
    <w:p w14:paraId="327C97C8" w14:textId="77777777" w:rsidR="00E77992" w:rsidRPr="007F21AE" w:rsidRDefault="00E77992" w:rsidP="00E77992">
      <w:pPr>
        <w:rPr>
          <w:color w:val="auto"/>
        </w:rPr>
      </w:pPr>
      <w:r w:rsidRPr="007F21AE">
        <w:rPr>
          <w:color w:val="auto"/>
        </w:rPr>
        <w:t>• изваждане на дефибрилатор генератор (автоматичен) (имплантируем) (90203-07 [656])</w:t>
      </w:r>
    </w:p>
    <w:p w14:paraId="70D7B4E9" w14:textId="77777777" w:rsidR="00E77992" w:rsidRPr="007F21AE" w:rsidRDefault="00E77992" w:rsidP="001964D1">
      <w:pPr>
        <w:pStyle w:val="Line2"/>
      </w:pPr>
      <w:r w:rsidRPr="007F21AE">
        <w:t>38358-00</w:t>
      </w:r>
      <w:r w:rsidRPr="007F21AE">
        <w:tab/>
        <w:t>Премахване на постоянен трансвенозен електрод от друга сърдечна кухина (и) на сърдечен пейсмейкър чрез екстракционно устройство</w:t>
      </w:r>
    </w:p>
    <w:p w14:paraId="1E444602" w14:textId="77777777" w:rsidR="00E77992" w:rsidRPr="007F21AE" w:rsidRDefault="00E77992" w:rsidP="00E77992">
      <w:pPr>
        <w:rPr>
          <w:color w:val="auto"/>
        </w:rPr>
      </w:pPr>
      <w:r w:rsidRPr="007F21AE">
        <w:rPr>
          <w:color w:val="auto"/>
        </w:rPr>
        <w:t xml:space="preserve">Изваждане на постоянен трансвенозен електрод за кардио пейсмейкър използвайки </w:t>
      </w:r>
      <w:r w:rsidRPr="007F21AE">
        <w:rPr>
          <w:color w:val="auto"/>
        </w:rPr>
        <w:lastRenderedPageBreak/>
        <w:t>устройство за екстракция</w:t>
      </w:r>
    </w:p>
    <w:p w14:paraId="3C3E7BD7" w14:textId="77777777" w:rsidR="00E77992" w:rsidRPr="007F21AE" w:rsidRDefault="00E77992" w:rsidP="001964D1">
      <w:pPr>
        <w:pStyle w:val="body2"/>
        <w:rPr>
          <w:color w:val="auto"/>
        </w:rPr>
      </w:pPr>
      <w:r w:rsidRPr="007F21AE">
        <w:rPr>
          <w:i/>
          <w:color w:val="auto"/>
        </w:rPr>
        <w:t>Включва</w:t>
      </w:r>
      <w:r w:rsidRPr="007F21AE">
        <w:rPr>
          <w:color w:val="auto"/>
        </w:rPr>
        <w:t>:</w:t>
      </w:r>
      <w:r w:rsidRPr="007F21AE">
        <w:rPr>
          <w:color w:val="auto"/>
        </w:rPr>
        <w:tab/>
        <w:t>от ляво предсърдие, дясно предсърдие или дясна камера</w:t>
      </w:r>
    </w:p>
    <w:p w14:paraId="4421BB06" w14:textId="77777777" w:rsidR="00E77992" w:rsidRPr="007F21AE" w:rsidRDefault="00E77992" w:rsidP="001964D1">
      <w:pPr>
        <w:pStyle w:val="body3"/>
      </w:pPr>
      <w:r w:rsidRPr="007F21AE">
        <w:t>използване на:</w:t>
      </w:r>
    </w:p>
    <w:p w14:paraId="5D10BFCD" w14:textId="77777777" w:rsidR="00E77992" w:rsidRPr="007F21AE" w:rsidRDefault="00E77992" w:rsidP="001964D1">
      <w:pPr>
        <w:pStyle w:val="body3"/>
      </w:pPr>
      <w:r w:rsidRPr="007F21AE">
        <w:t>• екстракционен калъф</w:t>
      </w:r>
    </w:p>
    <w:p w14:paraId="669B0784" w14:textId="77777777" w:rsidR="00E77992" w:rsidRPr="007F21AE" w:rsidRDefault="00E77992" w:rsidP="001964D1">
      <w:pPr>
        <w:pStyle w:val="body3"/>
      </w:pPr>
      <w:r w:rsidRPr="007F21AE">
        <w:t>• заключващ стилет</w:t>
      </w:r>
    </w:p>
    <w:p w14:paraId="647C504E" w14:textId="77777777" w:rsidR="00E77992" w:rsidRPr="007F21AE" w:rsidRDefault="00E77992" w:rsidP="001964D1">
      <w:pPr>
        <w:pStyle w:val="body3"/>
      </w:pPr>
      <w:r w:rsidRPr="007F21AE">
        <w:t>• примки</w:t>
      </w:r>
    </w:p>
    <w:p w14:paraId="1021BC1F" w14:textId="77777777" w:rsidR="00E77992" w:rsidRPr="007F21AE" w:rsidRDefault="00E77992" w:rsidP="001964D1">
      <w:pPr>
        <w:pStyle w:val="body2"/>
        <w:rPr>
          <w:color w:val="auto"/>
        </w:rPr>
      </w:pPr>
      <w:r w:rsidRPr="007F21AE">
        <w:rPr>
          <w:i/>
          <w:color w:val="auto"/>
        </w:rPr>
        <w:t>Забележка</w:t>
      </w:r>
      <w:r w:rsidRPr="007F21AE">
        <w:rPr>
          <w:color w:val="auto"/>
        </w:rPr>
        <w:t>:</w:t>
      </w:r>
      <w:r w:rsidRPr="007F21AE">
        <w:rPr>
          <w:color w:val="auto"/>
        </w:rPr>
        <w:tab/>
        <w:t>Изпълнен за екстракция на хронично (повече от 6 месеца) имплантиран електрод</w:t>
      </w:r>
    </w:p>
    <w:p w14:paraId="793AA76F" w14:textId="77777777" w:rsidR="00E77992" w:rsidRPr="007F21AE" w:rsidRDefault="00E77992" w:rsidP="001964D1">
      <w:pPr>
        <w:pStyle w:val="body1"/>
      </w:pPr>
      <w:r w:rsidRPr="007F21AE">
        <w:t>Кодирай също когато е направено:</w:t>
      </w:r>
    </w:p>
    <w:p w14:paraId="5A3633AD" w14:textId="77777777" w:rsidR="00E77992" w:rsidRPr="007F21AE" w:rsidRDefault="00E77992" w:rsidP="00E77992">
      <w:pPr>
        <w:rPr>
          <w:color w:val="auto"/>
        </w:rPr>
      </w:pPr>
      <w:r w:rsidRPr="007F21AE">
        <w:rPr>
          <w:color w:val="auto"/>
        </w:rPr>
        <w:t>• изваждане на кардиопейсмейкър (38353-02 [655])</w:t>
      </w:r>
    </w:p>
    <w:p w14:paraId="6C69527B" w14:textId="77777777" w:rsidR="00E77992" w:rsidRPr="007F21AE" w:rsidRDefault="00E77992" w:rsidP="001964D1">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(38358-03 [654])</w:t>
      </w:r>
    </w:p>
    <w:p w14:paraId="1F8E2256" w14:textId="77777777" w:rsidR="00E77992" w:rsidRPr="007F21AE" w:rsidRDefault="00E77992" w:rsidP="001964D1">
      <w:pPr>
        <w:pStyle w:val="Line2"/>
      </w:pPr>
      <w:r w:rsidRPr="007F21AE">
        <w:t>38358-03</w:t>
      </w:r>
      <w:r w:rsidRPr="007F21AE">
        <w:tab/>
        <w:t>Премахване на постоянен трансвенозен електрод от лявата сърдечна камера на сърдечен дефибрилатор чрез екстракция</w:t>
      </w:r>
    </w:p>
    <w:p w14:paraId="2AC7F537" w14:textId="77777777" w:rsidR="00E77992" w:rsidRPr="007F21AE" w:rsidRDefault="00E77992" w:rsidP="00E77992">
      <w:pPr>
        <w:rPr>
          <w:color w:val="auto"/>
        </w:rPr>
      </w:pPr>
      <w:r w:rsidRPr="007F21AE">
        <w:rPr>
          <w:color w:val="auto"/>
        </w:rPr>
        <w:t>Изваждане на постоянен трансвенозен електрод за кардио дефибрилатор, използвайки устройство за екстракция</w:t>
      </w:r>
    </w:p>
    <w:p w14:paraId="54170CC1" w14:textId="77777777" w:rsidR="00E77992" w:rsidRPr="007F21AE" w:rsidRDefault="00E77992" w:rsidP="000B457D">
      <w:pPr>
        <w:pStyle w:val="body2"/>
        <w:rPr>
          <w:color w:val="auto"/>
        </w:rPr>
      </w:pPr>
      <w:r w:rsidRPr="007F21AE">
        <w:rPr>
          <w:i/>
          <w:color w:val="auto"/>
        </w:rPr>
        <w:t>Включва</w:t>
      </w:r>
      <w:r w:rsidRPr="007F21AE">
        <w:rPr>
          <w:color w:val="auto"/>
        </w:rPr>
        <w:t>:</w:t>
      </w:r>
      <w:r w:rsidRPr="007F21AE">
        <w:rPr>
          <w:color w:val="auto"/>
        </w:rPr>
        <w:tab/>
        <w:t>от ляво предсърдие, дясно предсърдие или дясна камера</w:t>
      </w:r>
    </w:p>
    <w:p w14:paraId="135136C9" w14:textId="77777777" w:rsidR="00E77992" w:rsidRPr="007F21AE" w:rsidRDefault="00E77992" w:rsidP="000B457D">
      <w:pPr>
        <w:pStyle w:val="body3"/>
      </w:pPr>
      <w:r w:rsidRPr="007F21AE">
        <w:t>използване на:</w:t>
      </w:r>
    </w:p>
    <w:p w14:paraId="2DAF7B5C" w14:textId="77777777" w:rsidR="00E77992" w:rsidRPr="007F21AE" w:rsidRDefault="00E77992" w:rsidP="000B457D">
      <w:pPr>
        <w:pStyle w:val="body3"/>
      </w:pPr>
      <w:r w:rsidRPr="007F21AE">
        <w:t>• екстракционен калъф</w:t>
      </w:r>
    </w:p>
    <w:p w14:paraId="401C570E" w14:textId="77777777" w:rsidR="00E77992" w:rsidRPr="007F21AE" w:rsidRDefault="00E77992" w:rsidP="000B457D">
      <w:pPr>
        <w:pStyle w:val="body3"/>
      </w:pPr>
      <w:r w:rsidRPr="007F21AE">
        <w:t>• заключващ стилет</w:t>
      </w:r>
    </w:p>
    <w:p w14:paraId="1A449DBD" w14:textId="77777777" w:rsidR="00E77992" w:rsidRPr="007F21AE" w:rsidRDefault="00E77992" w:rsidP="000B457D">
      <w:pPr>
        <w:pStyle w:val="body3"/>
      </w:pPr>
      <w:r w:rsidRPr="007F21AE">
        <w:t>• примки</w:t>
      </w:r>
    </w:p>
    <w:p w14:paraId="5564137B" w14:textId="77777777" w:rsidR="00E77992" w:rsidRPr="007F21AE" w:rsidRDefault="00E77992" w:rsidP="000B457D">
      <w:pPr>
        <w:pStyle w:val="body2"/>
        <w:rPr>
          <w:color w:val="auto"/>
        </w:rPr>
      </w:pPr>
      <w:r w:rsidRPr="007F21AE">
        <w:rPr>
          <w:i/>
          <w:color w:val="auto"/>
        </w:rPr>
        <w:t>Забележка</w:t>
      </w:r>
      <w:r w:rsidRPr="007F21AE">
        <w:rPr>
          <w:color w:val="auto"/>
        </w:rPr>
        <w:t>:</w:t>
      </w:r>
      <w:r w:rsidRPr="007F21AE">
        <w:rPr>
          <w:color w:val="auto"/>
        </w:rPr>
        <w:tab/>
        <w:t>Изпълнен за екстракция на хронично (повече от 6 месеца) имплантиран електрод</w:t>
      </w:r>
    </w:p>
    <w:p w14:paraId="7B4C3BE2" w14:textId="77777777" w:rsidR="00E77992" w:rsidRPr="007F21AE" w:rsidRDefault="00E77992" w:rsidP="000B457D">
      <w:pPr>
        <w:pStyle w:val="body1"/>
      </w:pPr>
      <w:r w:rsidRPr="007F21AE">
        <w:t>Кодирай също когато е направена:</w:t>
      </w:r>
    </w:p>
    <w:p w14:paraId="36A24403" w14:textId="77777777" w:rsidR="00E77992" w:rsidRPr="007F21AE" w:rsidRDefault="00E77992" w:rsidP="00E77992">
      <w:pPr>
        <w:rPr>
          <w:color w:val="auto"/>
        </w:rPr>
      </w:pPr>
      <w:r w:rsidRPr="007F21AE">
        <w:rPr>
          <w:color w:val="auto"/>
        </w:rPr>
        <w:t>• изваждане на дефибрилатор генератор (автоматичен) (имплантируем) (90203-07 [656])</w:t>
      </w:r>
    </w:p>
    <w:p w14:paraId="0A180B1F" w14:textId="77777777" w:rsidR="00E77992" w:rsidRPr="007F21AE" w:rsidRDefault="00E77992" w:rsidP="000B457D">
      <w:pPr>
        <w:pStyle w:val="Line2"/>
      </w:pPr>
      <w:r w:rsidRPr="007F21AE">
        <w:t>38654-02</w:t>
      </w:r>
      <w:r w:rsidRPr="007F21AE">
        <w:tab/>
        <w:t>Отстраняване на постоянен електрод в лява камера за сърдечен пейсмейкър чрез торакотомия или стернотомия</w:t>
      </w:r>
    </w:p>
    <w:p w14:paraId="576F6A8B" w14:textId="77777777" w:rsidR="00E77992" w:rsidRPr="007F21AE" w:rsidRDefault="00E77992" w:rsidP="000B457D">
      <w:pPr>
        <w:pStyle w:val="body1"/>
      </w:pPr>
      <w:r w:rsidRPr="007F21AE">
        <w:t>Кодирай също когато е направено:</w:t>
      </w:r>
    </w:p>
    <w:p w14:paraId="68573EDE" w14:textId="77777777" w:rsidR="00E77992" w:rsidRPr="007F21AE" w:rsidRDefault="00E77992" w:rsidP="00E77992">
      <w:pPr>
        <w:rPr>
          <w:color w:val="auto"/>
        </w:rPr>
      </w:pPr>
      <w:r w:rsidRPr="007F21AE">
        <w:rPr>
          <w:color w:val="auto"/>
        </w:rPr>
        <w:t>• изваждане на кардио пейсмейкър (38353-02 [655])</w:t>
      </w:r>
    </w:p>
    <w:p w14:paraId="7613CBD2" w14:textId="77777777" w:rsidR="00E77992" w:rsidRPr="007F21AE" w:rsidRDefault="00E77992" w:rsidP="000B457D">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(38654-05 [654])</w:t>
      </w:r>
    </w:p>
    <w:p w14:paraId="707F3D2F" w14:textId="77777777" w:rsidR="00E77992" w:rsidRPr="007F21AE" w:rsidRDefault="00E77992" w:rsidP="000B457D">
      <w:pPr>
        <w:pStyle w:val="Line2"/>
      </w:pPr>
      <w:r w:rsidRPr="007F21AE">
        <w:t>38654-05</w:t>
      </w:r>
      <w:r w:rsidRPr="007F21AE">
        <w:tab/>
        <w:t>Отстраняване на постоянен електрод в лява камера за сърдечен дефибрилатор чрез торакотомия или стернотомия</w:t>
      </w:r>
    </w:p>
    <w:p w14:paraId="5C5B24B1" w14:textId="77777777" w:rsidR="00E77992" w:rsidRPr="007F21AE" w:rsidRDefault="00E77992" w:rsidP="000B457D">
      <w:pPr>
        <w:pStyle w:val="body1"/>
      </w:pPr>
      <w:r w:rsidRPr="007F21AE">
        <w:t>Кодирай също когато е направена:</w:t>
      </w:r>
    </w:p>
    <w:p w14:paraId="2F9B7471" w14:textId="77777777" w:rsidR="00E77992" w:rsidRPr="007F21AE" w:rsidRDefault="00E77992" w:rsidP="00E77992">
      <w:pPr>
        <w:rPr>
          <w:color w:val="auto"/>
        </w:rPr>
      </w:pPr>
      <w:r w:rsidRPr="007F21AE">
        <w:rPr>
          <w:color w:val="auto"/>
        </w:rPr>
        <w:t>• изваждане на дефибрилатор генератор (автоматичен) (имплантируем) (90203-07 [656])</w:t>
      </w:r>
    </w:p>
    <w:p w14:paraId="79CEDA3B" w14:textId="77777777" w:rsidR="00E77992" w:rsidRPr="007F21AE" w:rsidRDefault="00E77992" w:rsidP="000B457D">
      <w:pPr>
        <w:pStyle w:val="Line2"/>
      </w:pPr>
      <w:r w:rsidRPr="007F21AE">
        <w:t>38456-26</w:t>
      </w:r>
      <w:r w:rsidRPr="007F21AE">
        <w:tab/>
        <w:t>Премахване на постоянен епикарден електрод за сърдечен пейсмейкър чрез субксифоиден достъп</w:t>
      </w:r>
    </w:p>
    <w:p w14:paraId="0F96F8B5" w14:textId="77777777" w:rsidR="00E77992" w:rsidRPr="007F21AE" w:rsidRDefault="00E77992" w:rsidP="00E77992">
      <w:pPr>
        <w:rPr>
          <w:color w:val="auto"/>
        </w:rPr>
      </w:pPr>
      <w:r w:rsidRPr="007F21AE">
        <w:rPr>
          <w:color w:val="auto"/>
        </w:rPr>
        <w:t>Изваждане на постоянен миокарден електрод за сърдечен пейсмейкър чрез субксифоиден достъп</w:t>
      </w:r>
    </w:p>
    <w:p w14:paraId="2DCFE131" w14:textId="77777777" w:rsidR="00E77992" w:rsidRPr="007F21AE" w:rsidRDefault="00E77992" w:rsidP="000B457D">
      <w:pPr>
        <w:pStyle w:val="body1"/>
      </w:pPr>
      <w:r w:rsidRPr="007F21AE">
        <w:t>Кодирай също когато е направена:</w:t>
      </w:r>
    </w:p>
    <w:p w14:paraId="1AFED970" w14:textId="77777777" w:rsidR="00E77992" w:rsidRPr="007F21AE" w:rsidRDefault="00E77992" w:rsidP="00E77992">
      <w:pPr>
        <w:rPr>
          <w:color w:val="auto"/>
        </w:rPr>
      </w:pPr>
      <w:r w:rsidRPr="007F21AE">
        <w:rPr>
          <w:color w:val="auto"/>
        </w:rPr>
        <w:t>• изваждане на кардиопейсмейкър (38353-02 [655])</w:t>
      </w:r>
    </w:p>
    <w:p w14:paraId="3DE85FDA" w14:textId="77777777" w:rsidR="00E77992" w:rsidRPr="007F21AE" w:rsidRDefault="00E77992" w:rsidP="000B457D">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(38456-33 [654])</w:t>
      </w:r>
    </w:p>
    <w:p w14:paraId="16B1F096" w14:textId="77777777" w:rsidR="00E77992" w:rsidRPr="007F21AE" w:rsidRDefault="00E77992" w:rsidP="000B457D">
      <w:pPr>
        <w:pStyle w:val="Line2"/>
      </w:pPr>
      <w:r w:rsidRPr="007F21AE">
        <w:t>38456-33</w:t>
      </w:r>
      <w:r w:rsidRPr="007F21AE">
        <w:tab/>
        <w:t>Отстраняване на постоянен епикарден електрод на сърдечен дефибрилатор чрез субксифоиден достъп</w:t>
      </w:r>
    </w:p>
    <w:p w14:paraId="43675B6C" w14:textId="77777777" w:rsidR="00E77992" w:rsidRPr="007F21AE" w:rsidRDefault="00E77992" w:rsidP="00E77992">
      <w:pPr>
        <w:rPr>
          <w:color w:val="auto"/>
        </w:rPr>
      </w:pPr>
      <w:r w:rsidRPr="007F21AE">
        <w:rPr>
          <w:color w:val="auto"/>
        </w:rPr>
        <w:t>Изваждане на постоянен миокарден електрод за сърдечен дефибрилатор чрез субксифоиден достъп</w:t>
      </w:r>
    </w:p>
    <w:p w14:paraId="6F2B0929" w14:textId="77777777" w:rsidR="00E77992" w:rsidRPr="007F21AE" w:rsidRDefault="00E77992" w:rsidP="000B457D">
      <w:pPr>
        <w:pStyle w:val="body1"/>
      </w:pPr>
      <w:r w:rsidRPr="007F21AE">
        <w:t>Кодирай също когато е направена:</w:t>
      </w:r>
    </w:p>
    <w:p w14:paraId="610B5C4F" w14:textId="77777777" w:rsidR="00E77992" w:rsidRPr="007F21AE" w:rsidRDefault="00E77992" w:rsidP="00E77992">
      <w:pPr>
        <w:rPr>
          <w:color w:val="auto"/>
        </w:rPr>
      </w:pPr>
      <w:r w:rsidRPr="007F21AE">
        <w:rPr>
          <w:color w:val="auto"/>
        </w:rPr>
        <w:t>• изваждане на дефибрилатор генератор (автоматичен) (имплантируем) (90203-07 [656])</w:t>
      </w:r>
    </w:p>
    <w:p w14:paraId="0BE12AA1" w14:textId="77777777" w:rsidR="00E77992" w:rsidRPr="007F21AE" w:rsidRDefault="00E77992" w:rsidP="000B457D">
      <w:pPr>
        <w:pStyle w:val="Line2"/>
      </w:pPr>
      <w:r w:rsidRPr="007F21AE">
        <w:t>38456-27</w:t>
      </w:r>
      <w:r w:rsidRPr="007F21AE">
        <w:tab/>
        <w:t>Премахване на постоянен епикарден електрод за сърдечен пейсмейкър чрез торакотомия или стерностомия</w:t>
      </w:r>
    </w:p>
    <w:p w14:paraId="582D137E" w14:textId="77777777" w:rsidR="00E77992" w:rsidRPr="007F21AE" w:rsidRDefault="00E77992" w:rsidP="00E77992">
      <w:pPr>
        <w:rPr>
          <w:color w:val="auto"/>
        </w:rPr>
      </w:pPr>
      <w:r w:rsidRPr="007F21AE">
        <w:rPr>
          <w:color w:val="auto"/>
        </w:rPr>
        <w:t>Изваждане на постоянен миокарден електрод за сърдечен пейсмейкър чрез торакотомия или стернотомия</w:t>
      </w:r>
    </w:p>
    <w:p w14:paraId="54519AAB" w14:textId="77777777" w:rsidR="00E77992" w:rsidRPr="007F21AE" w:rsidRDefault="00E77992" w:rsidP="000B457D">
      <w:pPr>
        <w:pStyle w:val="body1"/>
      </w:pPr>
      <w:r w:rsidRPr="007F21AE">
        <w:t>Кодирай също когато е направено:</w:t>
      </w:r>
    </w:p>
    <w:p w14:paraId="59A7806A" w14:textId="77777777" w:rsidR="00E77992" w:rsidRPr="007F21AE" w:rsidRDefault="00E77992" w:rsidP="00E77992">
      <w:pPr>
        <w:rPr>
          <w:color w:val="auto"/>
        </w:rPr>
      </w:pPr>
      <w:r w:rsidRPr="007F21AE">
        <w:rPr>
          <w:color w:val="auto"/>
        </w:rPr>
        <w:t>• изваждане на сърдечен пейсмейкър (38353-02 [655])</w:t>
      </w:r>
    </w:p>
    <w:p w14:paraId="09F64ABD" w14:textId="77777777" w:rsidR="00E77992" w:rsidRPr="007F21AE" w:rsidRDefault="00E77992" w:rsidP="000B457D">
      <w:pPr>
        <w:pStyle w:val="body2"/>
        <w:rPr>
          <w:color w:val="auto"/>
        </w:rPr>
      </w:pPr>
      <w:r w:rsidRPr="007F21AE">
        <w:rPr>
          <w:i/>
          <w:color w:val="auto"/>
        </w:rPr>
        <w:t>Не включва</w:t>
      </w:r>
      <w:r w:rsidRPr="007F21AE">
        <w:rPr>
          <w:color w:val="auto"/>
        </w:rPr>
        <w:t>:</w:t>
      </w:r>
      <w:r w:rsidRPr="007F21AE">
        <w:rPr>
          <w:color w:val="auto"/>
        </w:rPr>
        <w:tab/>
        <w:t>с дефибрилаторна функция (38456-34 [654])</w:t>
      </w:r>
    </w:p>
    <w:p w14:paraId="489DDB2C" w14:textId="77777777" w:rsidR="00E77992" w:rsidRPr="007F21AE" w:rsidRDefault="00E77992" w:rsidP="000B457D">
      <w:pPr>
        <w:pStyle w:val="Line2"/>
      </w:pPr>
      <w:r w:rsidRPr="007F21AE">
        <w:lastRenderedPageBreak/>
        <w:t>38456-34</w:t>
      </w:r>
      <w:r w:rsidRPr="007F21AE">
        <w:tab/>
        <w:t>Премахване на постоянен епикарден електрод за сърдечен дефибрилатор чрез торакотомия или стерностомия</w:t>
      </w:r>
    </w:p>
    <w:p w14:paraId="6AEE0EC2" w14:textId="77777777" w:rsidR="00E77992" w:rsidRPr="007F21AE" w:rsidRDefault="00E77992" w:rsidP="00E77992">
      <w:pPr>
        <w:rPr>
          <w:color w:val="auto"/>
        </w:rPr>
      </w:pPr>
      <w:r w:rsidRPr="007F21AE">
        <w:rPr>
          <w:color w:val="auto"/>
        </w:rPr>
        <w:t>Изваждане на постоянен миокарден електрод за сърдечен дефибрилатор чрез торакотомия или стернотомия</w:t>
      </w:r>
    </w:p>
    <w:p w14:paraId="49B91845" w14:textId="77777777" w:rsidR="00E77992" w:rsidRPr="007F21AE" w:rsidRDefault="00E77992" w:rsidP="000B457D">
      <w:pPr>
        <w:pStyle w:val="body1"/>
      </w:pPr>
      <w:r w:rsidRPr="007F21AE">
        <w:t>Кодирай също когато е направено:</w:t>
      </w:r>
    </w:p>
    <w:p w14:paraId="5CE4E934" w14:textId="77777777" w:rsidR="00E77992" w:rsidRPr="007F21AE" w:rsidRDefault="00E77992" w:rsidP="00E77992">
      <w:pPr>
        <w:rPr>
          <w:color w:val="auto"/>
        </w:rPr>
      </w:pPr>
      <w:r w:rsidRPr="007F21AE">
        <w:rPr>
          <w:color w:val="auto"/>
        </w:rPr>
        <w:t>• изваждане на дефибрилатор-генератор (автоматичен) (имплантируем) (90203-07 [656])</w:t>
      </w:r>
    </w:p>
    <w:p w14:paraId="54D35D6F" w14:textId="77777777" w:rsidR="00E77992" w:rsidRPr="007F21AE" w:rsidRDefault="00E77992" w:rsidP="00903A45">
      <w:pPr>
        <w:pStyle w:val="Line1"/>
        <w:rPr>
          <w:lang w:val="bg-BG"/>
        </w:rPr>
      </w:pPr>
      <w:r w:rsidRPr="007F21AE">
        <w:rPr>
          <w:lang w:val="bg-BG"/>
        </w:rPr>
        <w:tab/>
        <w:t>655</w:t>
      </w:r>
      <w:r w:rsidRPr="007F21AE">
        <w:rPr>
          <w:lang w:val="bg-BG"/>
        </w:rPr>
        <w:tab/>
        <w:t>Регулиране, подмяна или премахване на сърдечен пейсмейкър генератор</w:t>
      </w:r>
    </w:p>
    <w:p w14:paraId="4BB45A98" w14:textId="77777777" w:rsidR="00E77992" w:rsidRPr="007F21AE" w:rsidRDefault="00E77992" w:rsidP="007A0A33">
      <w:pPr>
        <w:pStyle w:val="Line3"/>
      </w:pPr>
      <w:r w:rsidRPr="007F21AE">
        <w:t> 0936</w:t>
      </w:r>
    </w:p>
    <w:p w14:paraId="610448F1" w14:textId="77777777" w:rsidR="00E77992" w:rsidRPr="007F21AE" w:rsidRDefault="00E77992" w:rsidP="007A0A33">
      <w:pPr>
        <w:pStyle w:val="Line2"/>
      </w:pPr>
      <w:r w:rsidRPr="007F21AE">
        <w:t>90203-05</w:t>
      </w:r>
      <w:r w:rsidRPr="007F21AE">
        <w:tab/>
        <w:t>Корекция на сърдечен пейсмейкър генератор</w:t>
      </w:r>
    </w:p>
    <w:p w14:paraId="7C6F2994" w14:textId="77777777" w:rsidR="00E77992" w:rsidRPr="007F21AE" w:rsidRDefault="00E77992" w:rsidP="00E77992">
      <w:pPr>
        <w:rPr>
          <w:color w:val="auto"/>
        </w:rPr>
      </w:pPr>
      <w:r w:rsidRPr="007F21AE">
        <w:rPr>
          <w:color w:val="auto"/>
        </w:rPr>
        <w:t>Възстановяване</w:t>
      </w:r>
      <w:r w:rsidR="007A0A33" w:rsidRPr="007F21AE">
        <w:rPr>
          <w:color w:val="auto"/>
        </w:rPr>
        <w:tab/>
        <w:t>}</w:t>
      </w:r>
    </w:p>
    <w:p w14:paraId="4F9AFF69" w14:textId="77777777" w:rsidR="00E77992" w:rsidRPr="007F21AE" w:rsidRDefault="00E77992" w:rsidP="00E77992">
      <w:pPr>
        <w:rPr>
          <w:color w:val="auto"/>
        </w:rPr>
      </w:pPr>
      <w:r w:rsidRPr="007F21AE">
        <w:rPr>
          <w:color w:val="auto"/>
        </w:rPr>
        <w:t>Преместване</w:t>
      </w:r>
      <w:r w:rsidR="007A0A33" w:rsidRPr="007F21AE">
        <w:rPr>
          <w:color w:val="auto"/>
        </w:rPr>
        <w:tab/>
      </w:r>
      <w:r w:rsidR="007A0A33" w:rsidRPr="007F21AE">
        <w:rPr>
          <w:color w:val="auto"/>
        </w:rPr>
        <w:tab/>
        <w:t>}</w:t>
      </w:r>
      <w:r w:rsidRPr="007F21AE">
        <w:rPr>
          <w:color w:val="auto"/>
        </w:rPr>
        <w:t>на кардиопейсмейкър генератор</w:t>
      </w:r>
    </w:p>
    <w:p w14:paraId="084547AC" w14:textId="77777777" w:rsidR="00E77992" w:rsidRPr="007F21AE" w:rsidRDefault="00E77992" w:rsidP="00E77992">
      <w:pPr>
        <w:rPr>
          <w:color w:val="auto"/>
        </w:rPr>
      </w:pPr>
      <w:r w:rsidRPr="007F21AE">
        <w:rPr>
          <w:color w:val="auto"/>
        </w:rPr>
        <w:t>Проверка</w:t>
      </w:r>
      <w:r w:rsidR="007A0A33" w:rsidRPr="007F21AE">
        <w:rPr>
          <w:color w:val="auto"/>
        </w:rPr>
        <w:tab/>
      </w:r>
      <w:r w:rsidR="007A0A33" w:rsidRPr="007F21AE">
        <w:rPr>
          <w:color w:val="auto"/>
        </w:rPr>
        <w:tab/>
      </w:r>
      <w:r w:rsidRPr="007F21AE">
        <w:rPr>
          <w:color w:val="auto"/>
        </w:rPr>
        <w:t>}</w:t>
      </w:r>
    </w:p>
    <w:p w14:paraId="64DB53DE" w14:textId="77777777" w:rsidR="00E77992" w:rsidRPr="007F21AE" w:rsidRDefault="00E77992" w:rsidP="007A0A33">
      <w:pPr>
        <w:pStyle w:val="body2"/>
        <w:rPr>
          <w:color w:val="auto"/>
        </w:rPr>
      </w:pPr>
      <w:r w:rsidRPr="007F21AE">
        <w:rPr>
          <w:i/>
          <w:color w:val="auto"/>
        </w:rPr>
        <w:t>Включва</w:t>
      </w:r>
      <w:r w:rsidRPr="007F21AE">
        <w:rPr>
          <w:color w:val="auto"/>
        </w:rPr>
        <w:t>:</w:t>
      </w:r>
      <w:r w:rsidRPr="007F21AE">
        <w:rPr>
          <w:color w:val="auto"/>
        </w:rPr>
        <w:tab/>
        <w:t>проверка или преместване на кожен джоб</w:t>
      </w:r>
    </w:p>
    <w:p w14:paraId="4D2D694D" w14:textId="77777777" w:rsidR="00E77992" w:rsidRPr="007F21AE" w:rsidRDefault="00E77992" w:rsidP="007A0A33">
      <w:pPr>
        <w:pStyle w:val="body3"/>
      </w:pPr>
      <w:r w:rsidRPr="007F21AE">
        <w:t>тестване на имплантиран кардио пейсмейкър или дефибрилатор</w:t>
      </w:r>
    </w:p>
    <w:p w14:paraId="622DA043" w14:textId="77777777" w:rsidR="00E77992" w:rsidRPr="007F21AE" w:rsidRDefault="00E77992" w:rsidP="007A0A33">
      <w:pPr>
        <w:pStyle w:val="body2"/>
        <w:rPr>
          <w:color w:val="auto"/>
        </w:rPr>
      </w:pPr>
      <w:r w:rsidRPr="007F21AE">
        <w:rPr>
          <w:i/>
          <w:color w:val="auto"/>
        </w:rPr>
        <w:t>Не включва</w:t>
      </w:r>
      <w:r w:rsidRPr="007F21AE">
        <w:rPr>
          <w:color w:val="auto"/>
        </w:rPr>
        <w:t xml:space="preserve">: </w:t>
      </w:r>
      <w:r w:rsidRPr="007F21AE">
        <w:rPr>
          <w:color w:val="auto"/>
        </w:rPr>
        <w:tab/>
        <w:t>само ревизия или преместване на кожен джоб (90219-00 [663])</w:t>
      </w:r>
    </w:p>
    <w:p w14:paraId="0B6A1CC2" w14:textId="77777777" w:rsidR="00E77992" w:rsidRPr="007F21AE" w:rsidRDefault="00E77992" w:rsidP="007A0A33">
      <w:pPr>
        <w:pStyle w:val="Line2"/>
      </w:pPr>
      <w:r w:rsidRPr="007F21AE">
        <w:t>38353-01</w:t>
      </w:r>
      <w:r w:rsidRPr="007F21AE">
        <w:tab/>
        <w:t>Подмяна на генератор на сърдечен пейсмейкър</w:t>
      </w:r>
    </w:p>
    <w:p w14:paraId="00DDFFF8" w14:textId="77777777" w:rsidR="00E77992" w:rsidRPr="007F21AE" w:rsidRDefault="00E77992" w:rsidP="007A0A33">
      <w:pPr>
        <w:pStyle w:val="body2"/>
        <w:rPr>
          <w:color w:val="auto"/>
        </w:rPr>
      </w:pPr>
      <w:r w:rsidRPr="007F21AE">
        <w:rPr>
          <w:i/>
          <w:color w:val="auto"/>
        </w:rPr>
        <w:t>Включва</w:t>
      </w:r>
      <w:r w:rsidRPr="007F21AE">
        <w:rPr>
          <w:color w:val="auto"/>
        </w:rPr>
        <w:t>:</w:t>
      </w:r>
      <w:r w:rsidRPr="007F21AE">
        <w:rPr>
          <w:color w:val="auto"/>
        </w:rPr>
        <w:tab/>
        <w:t>проверка или преместване на кожен джоб</w:t>
      </w:r>
    </w:p>
    <w:p w14:paraId="5FB17720" w14:textId="77777777" w:rsidR="00E77992" w:rsidRPr="007F21AE" w:rsidRDefault="00E77992" w:rsidP="007A0A33">
      <w:pPr>
        <w:pStyle w:val="body3"/>
      </w:pPr>
      <w:r w:rsidRPr="007F21AE">
        <w:t>тестване на имплантиран кардио пейсмейкър или дефибрилатор</w:t>
      </w:r>
    </w:p>
    <w:p w14:paraId="36340302" w14:textId="77777777" w:rsidR="00E77992" w:rsidRPr="007F21AE" w:rsidRDefault="00E77992" w:rsidP="007A0A33">
      <w:pPr>
        <w:pStyle w:val="body1"/>
      </w:pPr>
      <w:r w:rsidRPr="007F21AE">
        <w:t>Кодирай също когато е направено:</w:t>
      </w:r>
    </w:p>
    <w:p w14:paraId="046436C0" w14:textId="77777777" w:rsidR="00E77992" w:rsidRPr="007F21AE" w:rsidRDefault="00E77992" w:rsidP="00E77992">
      <w:pPr>
        <w:rPr>
          <w:color w:val="auto"/>
        </w:rPr>
      </w:pPr>
      <w:r w:rsidRPr="007F21AE">
        <w:rPr>
          <w:color w:val="auto"/>
        </w:rPr>
        <w:t>• преместване на електрод (38350-01, 38368-01, 38456-23, 38456-24, 38654-01 [654])</w:t>
      </w:r>
    </w:p>
    <w:p w14:paraId="1395211F" w14:textId="77777777" w:rsidR="00E77992" w:rsidRPr="007F21AE" w:rsidRDefault="00E77992" w:rsidP="007A0A33">
      <w:pPr>
        <w:pStyle w:val="Line2"/>
      </w:pPr>
      <w:r w:rsidRPr="007F21AE">
        <w:t>38353-02</w:t>
      </w:r>
      <w:r w:rsidRPr="007F21AE">
        <w:tab/>
        <w:t>Премахване на сърдечен пейсмейкър генератор</w:t>
      </w:r>
    </w:p>
    <w:p w14:paraId="5B244CAB" w14:textId="77777777" w:rsidR="00E77992" w:rsidRPr="007F21AE" w:rsidRDefault="00E77992" w:rsidP="007A0A33">
      <w:pPr>
        <w:pStyle w:val="body1"/>
      </w:pPr>
      <w:r w:rsidRPr="007F21AE">
        <w:t>Кодирай също когато е направено:</w:t>
      </w:r>
    </w:p>
    <w:p w14:paraId="1A9E34FC" w14:textId="77777777" w:rsidR="00E77992" w:rsidRPr="007F21AE" w:rsidRDefault="00E77992" w:rsidP="00E77992">
      <w:pPr>
        <w:rPr>
          <w:color w:val="auto"/>
        </w:rPr>
      </w:pPr>
      <w:r w:rsidRPr="007F21AE">
        <w:rPr>
          <w:color w:val="auto"/>
        </w:rPr>
        <w:t>• изваждане на електрод (38350-02, 38358-00, 38358-01, 38368-02, 38456-26, 38456-27, 38654-02 [654])</w:t>
      </w:r>
    </w:p>
    <w:p w14:paraId="42635A80" w14:textId="77777777" w:rsidR="00E77992" w:rsidRPr="007F21AE" w:rsidRDefault="00E77992" w:rsidP="00903A45">
      <w:pPr>
        <w:pStyle w:val="Line1"/>
        <w:rPr>
          <w:lang w:val="bg-BG"/>
        </w:rPr>
      </w:pPr>
      <w:r w:rsidRPr="007F21AE">
        <w:rPr>
          <w:lang w:val="bg-BG"/>
        </w:rPr>
        <w:tab/>
        <w:t>656</w:t>
      </w:r>
      <w:r w:rsidRPr="007F21AE">
        <w:rPr>
          <w:lang w:val="bg-BG"/>
        </w:rPr>
        <w:tab/>
        <w:t>Регулиране, подмяна или премахване на сърдечен дефибрилатор генератор</w:t>
      </w:r>
    </w:p>
    <w:p w14:paraId="7893A7C1" w14:textId="77777777" w:rsidR="00E77992" w:rsidRPr="007F21AE" w:rsidRDefault="00E77992" w:rsidP="007A0A33">
      <w:pPr>
        <w:pStyle w:val="Line3"/>
      </w:pPr>
      <w:r w:rsidRPr="007F21AE">
        <w:rPr>
          <w:rFonts w:ascii="Symbol" w:hAnsi="Symbol"/>
        </w:rPr>
        <w:t></w:t>
      </w:r>
      <w:r w:rsidRPr="007F21AE">
        <w:t xml:space="preserve"> 0936</w:t>
      </w:r>
    </w:p>
    <w:p w14:paraId="53978D59" w14:textId="77777777" w:rsidR="00E77992" w:rsidRPr="007F21AE" w:rsidRDefault="00E77992" w:rsidP="007A0A33">
      <w:pPr>
        <w:pStyle w:val="Line2"/>
      </w:pPr>
      <w:r w:rsidRPr="007F21AE">
        <w:t>90203-06</w:t>
      </w:r>
      <w:r w:rsidRPr="007F21AE">
        <w:tab/>
        <w:t>Корекция на генератор на сърдечен дефибрилатор</w:t>
      </w:r>
    </w:p>
    <w:p w14:paraId="78168172" w14:textId="77777777" w:rsidR="00E77992" w:rsidRPr="007F21AE" w:rsidRDefault="00E77992" w:rsidP="00E77992">
      <w:pPr>
        <w:rPr>
          <w:color w:val="auto"/>
        </w:rPr>
      </w:pPr>
      <w:r w:rsidRPr="007F21AE">
        <w:rPr>
          <w:color w:val="auto"/>
        </w:rPr>
        <w:t>Възстановяване</w:t>
      </w:r>
      <w:r w:rsidR="007A0A33" w:rsidRPr="007F21AE">
        <w:rPr>
          <w:color w:val="auto"/>
        </w:rPr>
        <w:tab/>
        <w:t>}</w:t>
      </w:r>
    </w:p>
    <w:p w14:paraId="1270E4C2" w14:textId="77777777" w:rsidR="00E77992" w:rsidRPr="007F21AE" w:rsidRDefault="00E77992" w:rsidP="00E77992">
      <w:pPr>
        <w:rPr>
          <w:color w:val="auto"/>
        </w:rPr>
      </w:pPr>
      <w:r w:rsidRPr="007F21AE">
        <w:rPr>
          <w:color w:val="auto"/>
        </w:rPr>
        <w:t>Преместване</w:t>
      </w:r>
      <w:r w:rsidR="007A0A33" w:rsidRPr="007F21AE">
        <w:rPr>
          <w:color w:val="auto"/>
        </w:rPr>
        <w:tab/>
      </w:r>
      <w:r w:rsidR="007A0A33" w:rsidRPr="007F21AE">
        <w:rPr>
          <w:color w:val="auto"/>
        </w:rPr>
        <w:tab/>
        <w:t>}</w:t>
      </w:r>
      <w:r w:rsidR="007A0A33" w:rsidRPr="007F21AE">
        <w:rPr>
          <w:color w:val="auto"/>
        </w:rPr>
        <w:tab/>
      </w:r>
      <w:r w:rsidRPr="007F21AE">
        <w:rPr>
          <w:color w:val="auto"/>
        </w:rPr>
        <w:t>на кардиопейсмейкър генератор</w:t>
      </w:r>
    </w:p>
    <w:p w14:paraId="1004A126" w14:textId="77777777" w:rsidR="00E77992" w:rsidRPr="007F21AE" w:rsidRDefault="00E77992" w:rsidP="00E77992">
      <w:pPr>
        <w:rPr>
          <w:color w:val="auto"/>
        </w:rPr>
      </w:pPr>
      <w:r w:rsidRPr="007F21AE">
        <w:rPr>
          <w:color w:val="auto"/>
        </w:rPr>
        <w:t>Проверка</w:t>
      </w:r>
      <w:r w:rsidR="007A0A33" w:rsidRPr="007F21AE">
        <w:rPr>
          <w:color w:val="auto"/>
        </w:rPr>
        <w:tab/>
      </w:r>
      <w:r w:rsidR="007A0A33" w:rsidRPr="007F21AE">
        <w:rPr>
          <w:color w:val="auto"/>
        </w:rPr>
        <w:tab/>
      </w:r>
      <w:r w:rsidRPr="007F21AE">
        <w:rPr>
          <w:color w:val="auto"/>
        </w:rPr>
        <w:t>}</w:t>
      </w:r>
    </w:p>
    <w:p w14:paraId="1CA6EAE6" w14:textId="77777777" w:rsidR="00E77992" w:rsidRPr="007F21AE" w:rsidRDefault="00E77992" w:rsidP="007A0A33">
      <w:pPr>
        <w:pStyle w:val="body2"/>
        <w:rPr>
          <w:color w:val="auto"/>
        </w:rPr>
      </w:pPr>
      <w:r w:rsidRPr="007F21AE">
        <w:rPr>
          <w:i/>
          <w:color w:val="auto"/>
        </w:rPr>
        <w:t>Включва</w:t>
      </w:r>
      <w:r w:rsidRPr="007F21AE">
        <w:rPr>
          <w:color w:val="auto"/>
        </w:rPr>
        <w:t xml:space="preserve">: </w:t>
      </w:r>
      <w:r w:rsidRPr="007F21AE">
        <w:rPr>
          <w:color w:val="auto"/>
        </w:rPr>
        <w:tab/>
        <w:t>проверка или преместване на кожен джоб</w:t>
      </w:r>
    </w:p>
    <w:p w14:paraId="4A8E46F5" w14:textId="77777777" w:rsidR="00E77992" w:rsidRPr="007F21AE" w:rsidRDefault="00E77992" w:rsidP="007A0A33">
      <w:pPr>
        <w:pStyle w:val="body3"/>
      </w:pPr>
      <w:r w:rsidRPr="007F21AE">
        <w:t>тестване на имплантиран кардио пейсмейкър или дефибрилатор</w:t>
      </w:r>
    </w:p>
    <w:p w14:paraId="4F44F0D5" w14:textId="77777777" w:rsidR="00E77992" w:rsidRPr="007F21AE" w:rsidRDefault="00E77992" w:rsidP="007A0A33">
      <w:pPr>
        <w:pStyle w:val="body2"/>
        <w:rPr>
          <w:color w:val="auto"/>
        </w:rPr>
      </w:pPr>
      <w:r w:rsidRPr="007F21AE">
        <w:rPr>
          <w:i/>
          <w:color w:val="auto"/>
        </w:rPr>
        <w:t>Не включва</w:t>
      </w:r>
      <w:r w:rsidRPr="007F21AE">
        <w:rPr>
          <w:color w:val="auto"/>
        </w:rPr>
        <w:t xml:space="preserve">: </w:t>
      </w:r>
      <w:r w:rsidRPr="007F21AE">
        <w:rPr>
          <w:color w:val="auto"/>
        </w:rPr>
        <w:tab/>
        <w:t>само ревизия или релокация на кожен джоб (90219-00 [663])</w:t>
      </w:r>
    </w:p>
    <w:p w14:paraId="22D7EE54" w14:textId="77777777" w:rsidR="00E77992" w:rsidRPr="007F21AE" w:rsidRDefault="00E77992" w:rsidP="007A0A33">
      <w:pPr>
        <w:pStyle w:val="Line2"/>
      </w:pPr>
      <w:r w:rsidRPr="007F21AE">
        <w:t>38393-01</w:t>
      </w:r>
      <w:r w:rsidRPr="007F21AE">
        <w:tab/>
        <w:t>Подмяна на сърдечен дефибрилатор генератор</w:t>
      </w:r>
    </w:p>
    <w:p w14:paraId="50DEC2EA" w14:textId="77777777" w:rsidR="00E77992" w:rsidRPr="007F21AE" w:rsidRDefault="00E77992" w:rsidP="007A0A33">
      <w:pPr>
        <w:pStyle w:val="body2"/>
        <w:rPr>
          <w:color w:val="auto"/>
        </w:rPr>
      </w:pPr>
      <w:r w:rsidRPr="007F21AE">
        <w:rPr>
          <w:color w:val="auto"/>
        </w:rPr>
        <w:t>Включва:</w:t>
      </w:r>
      <w:r w:rsidRPr="007F21AE">
        <w:rPr>
          <w:color w:val="auto"/>
        </w:rPr>
        <w:tab/>
        <w:t xml:space="preserve"> проверка или преместване на кожен джоб</w:t>
      </w:r>
    </w:p>
    <w:p w14:paraId="0CE85FE8" w14:textId="77777777" w:rsidR="00E77992" w:rsidRPr="007F21AE" w:rsidRDefault="00E77992" w:rsidP="007A0A33">
      <w:pPr>
        <w:pStyle w:val="body3"/>
      </w:pPr>
      <w:r w:rsidRPr="007F21AE">
        <w:t>тестване на имплантиран кардио пейсмейкър или дефибрилатор</w:t>
      </w:r>
    </w:p>
    <w:p w14:paraId="49B3F30A" w14:textId="77777777" w:rsidR="00E77992" w:rsidRPr="007F21AE" w:rsidRDefault="00E77992" w:rsidP="007A0A33">
      <w:pPr>
        <w:pStyle w:val="body1"/>
      </w:pPr>
      <w:r w:rsidRPr="007F21AE">
        <w:t>Кодирай също когато е направена:</w:t>
      </w:r>
    </w:p>
    <w:p w14:paraId="177FA379" w14:textId="77777777" w:rsidR="00E77992" w:rsidRPr="007F21AE" w:rsidRDefault="00E77992" w:rsidP="00E77992">
      <w:pPr>
        <w:rPr>
          <w:color w:val="auto"/>
        </w:rPr>
      </w:pPr>
      <w:r w:rsidRPr="007F21AE">
        <w:rPr>
          <w:color w:val="auto"/>
        </w:rPr>
        <w:t>• преместване на:</w:t>
      </w:r>
    </w:p>
    <w:p w14:paraId="16AF0E75" w14:textId="77777777" w:rsidR="00E77992" w:rsidRPr="007F21AE" w:rsidRDefault="00E77992" w:rsidP="00E77992">
      <w:pPr>
        <w:rPr>
          <w:color w:val="auto"/>
        </w:rPr>
      </w:pPr>
      <w:r w:rsidRPr="007F21AE">
        <w:rPr>
          <w:color w:val="auto"/>
        </w:rPr>
        <w:t>• електрод (38350-03, 38368-03, 38456-30, 38456-31, 38654-04 [654])</w:t>
      </w:r>
    </w:p>
    <w:p w14:paraId="54CA6C81" w14:textId="77777777" w:rsidR="00E77992" w:rsidRPr="007F21AE" w:rsidRDefault="00E77992" w:rsidP="00E77992">
      <w:pPr>
        <w:rPr>
          <w:color w:val="auto"/>
        </w:rPr>
      </w:pPr>
      <w:r w:rsidRPr="007F21AE">
        <w:rPr>
          <w:color w:val="auto"/>
        </w:rPr>
        <w:t>• патч (38390-03 [654])</w:t>
      </w:r>
    </w:p>
    <w:p w14:paraId="74B16E12" w14:textId="77777777" w:rsidR="00E77992" w:rsidRPr="007F21AE" w:rsidRDefault="00E77992" w:rsidP="007A0A33">
      <w:pPr>
        <w:pStyle w:val="Line2"/>
      </w:pPr>
      <w:r w:rsidRPr="007F21AE">
        <w:t>90203-07</w:t>
      </w:r>
      <w:r w:rsidRPr="007F21AE">
        <w:tab/>
        <w:t>Премахване на сърдечен дефибрилатор генератор</w:t>
      </w:r>
    </w:p>
    <w:p w14:paraId="55D8A73E" w14:textId="77777777" w:rsidR="00E77992" w:rsidRPr="007F21AE" w:rsidRDefault="00E77992" w:rsidP="007A0A33">
      <w:pPr>
        <w:pStyle w:val="body1"/>
      </w:pPr>
      <w:r w:rsidRPr="007F21AE">
        <w:t>Кодирай също когато е направена:</w:t>
      </w:r>
    </w:p>
    <w:p w14:paraId="7394D55B" w14:textId="77777777" w:rsidR="00E77992" w:rsidRPr="007F21AE" w:rsidRDefault="00E77992" w:rsidP="00E77992">
      <w:pPr>
        <w:rPr>
          <w:color w:val="auto"/>
        </w:rPr>
      </w:pPr>
      <w:r w:rsidRPr="007F21AE">
        <w:rPr>
          <w:color w:val="auto"/>
        </w:rPr>
        <w:t>• изваждане на:</w:t>
      </w:r>
    </w:p>
    <w:p w14:paraId="2FC9EA1D" w14:textId="77777777" w:rsidR="00E77992" w:rsidRPr="007F21AE" w:rsidRDefault="00E77992" w:rsidP="00E77992">
      <w:pPr>
        <w:rPr>
          <w:color w:val="auto"/>
        </w:rPr>
      </w:pPr>
      <w:r w:rsidRPr="007F21AE">
        <w:rPr>
          <w:color w:val="auto"/>
        </w:rPr>
        <w:t>• електрод (38350-04, 38358-02, 38358-03, 38368-04, 38456-33, 38456-34, 38654-05 [654])</w:t>
      </w:r>
    </w:p>
    <w:p w14:paraId="70271D4B" w14:textId="77777777" w:rsidR="00E77992" w:rsidRPr="007F21AE" w:rsidRDefault="00E77992" w:rsidP="00E77992">
      <w:pPr>
        <w:rPr>
          <w:color w:val="auto"/>
        </w:rPr>
      </w:pPr>
      <w:r w:rsidRPr="007F21AE">
        <w:rPr>
          <w:color w:val="auto"/>
        </w:rPr>
        <w:t>• пачове (38390-04 [654])</w:t>
      </w:r>
    </w:p>
    <w:p w14:paraId="279BC062" w14:textId="77777777" w:rsidR="00E77992" w:rsidRPr="007F21AE" w:rsidRDefault="00E77992" w:rsidP="00903A45">
      <w:pPr>
        <w:pStyle w:val="Line1"/>
        <w:rPr>
          <w:lang w:val="bg-BG"/>
        </w:rPr>
      </w:pPr>
      <w:r w:rsidRPr="007F21AE">
        <w:rPr>
          <w:lang w:val="bg-BG"/>
        </w:rPr>
        <w:tab/>
        <w:t>657</w:t>
      </w:r>
      <w:r w:rsidRPr="007F21AE">
        <w:rPr>
          <w:lang w:val="bg-BG"/>
        </w:rPr>
        <w:tab/>
        <w:t>Други процедури за апликация, поставяне или премахване на други места в сърцето</w:t>
      </w:r>
    </w:p>
    <w:p w14:paraId="1D302614" w14:textId="77777777" w:rsidR="00E77992" w:rsidRPr="007F21AE" w:rsidRDefault="00E77992" w:rsidP="007A0A33">
      <w:pPr>
        <w:pStyle w:val="Line2"/>
      </w:pPr>
      <w:r w:rsidRPr="007F21AE">
        <w:t>13818-00</w:t>
      </w:r>
      <w:r w:rsidRPr="007F21AE">
        <w:tab/>
        <w:t xml:space="preserve">Поставяне на десностранен сърдечен балон катетър за мониторинг </w:t>
      </w:r>
    </w:p>
    <w:p w14:paraId="5B3182C3" w14:textId="77777777" w:rsidR="00E77992" w:rsidRPr="007F21AE" w:rsidRDefault="00E77992" w:rsidP="00E77992">
      <w:pPr>
        <w:rPr>
          <w:color w:val="auto"/>
        </w:rPr>
      </w:pPr>
      <w:r w:rsidRPr="007F21AE">
        <w:rPr>
          <w:color w:val="auto"/>
        </w:rPr>
        <w:t>Swan Ganz катетър</w:t>
      </w:r>
    </w:p>
    <w:p w14:paraId="15726735" w14:textId="77777777" w:rsidR="00E77992" w:rsidRPr="007F21AE" w:rsidRDefault="00E77992" w:rsidP="0012755C">
      <w:pPr>
        <w:pStyle w:val="body2"/>
        <w:rPr>
          <w:color w:val="auto"/>
        </w:rPr>
      </w:pPr>
      <w:r w:rsidRPr="007F21AE">
        <w:rPr>
          <w:i/>
          <w:color w:val="auto"/>
        </w:rPr>
        <w:lastRenderedPageBreak/>
        <w:t>Включва</w:t>
      </w:r>
      <w:r w:rsidRPr="007F21AE">
        <w:rPr>
          <w:color w:val="auto"/>
        </w:rPr>
        <w:t>:</w:t>
      </w:r>
      <w:r w:rsidRPr="007F21AE">
        <w:rPr>
          <w:color w:val="auto"/>
        </w:rPr>
        <w:tab/>
        <w:t>измерване на сърдечен дебит</w:t>
      </w:r>
    </w:p>
    <w:p w14:paraId="60EE131A" w14:textId="77777777" w:rsidR="00E77992" w:rsidRPr="007F21AE" w:rsidRDefault="00E77992" w:rsidP="0012755C">
      <w:pPr>
        <w:pStyle w:val="body3"/>
      </w:pPr>
      <w:r w:rsidRPr="007F21AE">
        <w:t>мониториране на вклинено налягане в пулмонална артерия</w:t>
      </w:r>
    </w:p>
    <w:p w14:paraId="285FA4CA" w14:textId="77777777" w:rsidR="0012755C" w:rsidRPr="007F21AE" w:rsidRDefault="0012755C" w:rsidP="00E77992">
      <w:pPr>
        <w:rPr>
          <w:color w:val="auto"/>
        </w:rPr>
      </w:pPr>
    </w:p>
    <w:p w14:paraId="784192C6" w14:textId="77777777" w:rsidR="00E77992" w:rsidRPr="007F21AE" w:rsidRDefault="00E77992" w:rsidP="0012755C">
      <w:pPr>
        <w:pStyle w:val="Heading2"/>
        <w:rPr>
          <w:color w:val="auto"/>
          <w:lang w:val="bg-BG"/>
        </w:rPr>
      </w:pPr>
      <w:r w:rsidRPr="007F21AE">
        <w:rPr>
          <w:color w:val="auto"/>
          <w:lang w:val="bg-BG"/>
        </w:rPr>
        <w:t>Ексцизия</w:t>
      </w:r>
    </w:p>
    <w:p w14:paraId="06A8BB61" w14:textId="77777777" w:rsidR="00E77992" w:rsidRPr="007F21AE" w:rsidRDefault="00E77992" w:rsidP="00903A45">
      <w:pPr>
        <w:pStyle w:val="Line1"/>
        <w:rPr>
          <w:lang w:val="bg-BG"/>
        </w:rPr>
      </w:pPr>
      <w:r w:rsidRPr="007F21AE">
        <w:rPr>
          <w:lang w:val="bg-BG"/>
        </w:rPr>
        <w:tab/>
        <w:t>659</w:t>
      </w:r>
      <w:r w:rsidRPr="007F21AE">
        <w:rPr>
          <w:lang w:val="bg-BG"/>
        </w:rPr>
        <w:tab/>
        <w:t xml:space="preserve">Експлантация на донорско сърце или бял дроб </w:t>
      </w:r>
    </w:p>
    <w:p w14:paraId="12293F0C" w14:textId="77777777" w:rsidR="00E77992" w:rsidRPr="007F21AE" w:rsidRDefault="00E77992" w:rsidP="0012755C">
      <w:pPr>
        <w:pStyle w:val="body2"/>
        <w:rPr>
          <w:color w:val="auto"/>
        </w:rPr>
      </w:pPr>
      <w:r w:rsidRPr="007F21AE">
        <w:rPr>
          <w:i/>
          <w:color w:val="auto"/>
        </w:rPr>
        <w:t>Включва</w:t>
      </w:r>
      <w:r w:rsidRPr="007F21AE">
        <w:rPr>
          <w:color w:val="auto"/>
        </w:rPr>
        <w:t>:</w:t>
      </w:r>
      <w:r w:rsidRPr="007F21AE">
        <w:rPr>
          <w:color w:val="auto"/>
        </w:rPr>
        <w:tab/>
        <w:t>алографт:</w:t>
      </w:r>
    </w:p>
    <w:p w14:paraId="53647BC9" w14:textId="77777777" w:rsidR="00E77992" w:rsidRPr="007F21AE" w:rsidRDefault="00E77992" w:rsidP="0012755C">
      <w:pPr>
        <w:pStyle w:val="body3"/>
      </w:pPr>
      <w:r w:rsidRPr="007F21AE">
        <w:t>• поддържане</w:t>
      </w:r>
    </w:p>
    <w:p w14:paraId="50EDB259" w14:textId="77777777" w:rsidR="00E77992" w:rsidRPr="007F21AE" w:rsidRDefault="00E77992" w:rsidP="0012755C">
      <w:pPr>
        <w:pStyle w:val="body3"/>
      </w:pPr>
      <w:r w:rsidRPr="007F21AE">
        <w:t>• подготовка</w:t>
      </w:r>
    </w:p>
    <w:p w14:paraId="49DFE27D" w14:textId="77777777" w:rsidR="00E77992" w:rsidRPr="007F21AE" w:rsidRDefault="00E77992" w:rsidP="0012755C">
      <w:pPr>
        <w:pStyle w:val="Line2"/>
      </w:pPr>
      <w:r w:rsidRPr="007F21AE">
        <w:t>90204-00</w:t>
      </w:r>
      <w:r w:rsidRPr="007F21AE">
        <w:tab/>
        <w:t>Експлантация на донорско сърце за трансплантация</w:t>
      </w:r>
    </w:p>
    <w:p w14:paraId="2D00AD4D" w14:textId="77777777" w:rsidR="00E77992" w:rsidRPr="007F21AE" w:rsidRDefault="00E77992" w:rsidP="0012755C">
      <w:pPr>
        <w:pStyle w:val="Line2"/>
      </w:pPr>
      <w:r w:rsidRPr="007F21AE">
        <w:t>90204-01</w:t>
      </w:r>
      <w:r w:rsidRPr="007F21AE">
        <w:tab/>
        <w:t>Експлантация на донорски сърце и бял дроб за трансплантация</w:t>
      </w:r>
    </w:p>
    <w:p w14:paraId="0E053F4A" w14:textId="77777777" w:rsidR="00E77992" w:rsidRPr="007F21AE" w:rsidRDefault="00E77992" w:rsidP="00E77992">
      <w:pPr>
        <w:rPr>
          <w:color w:val="auto"/>
        </w:rPr>
      </w:pPr>
    </w:p>
    <w:p w14:paraId="7A59A4F7" w14:textId="77777777" w:rsidR="00E77992" w:rsidRPr="007F21AE" w:rsidRDefault="00E77992" w:rsidP="0012755C">
      <w:pPr>
        <w:pStyle w:val="Heading2"/>
        <w:rPr>
          <w:color w:val="auto"/>
          <w:lang w:val="bg-BG"/>
        </w:rPr>
      </w:pPr>
      <w:r w:rsidRPr="007F21AE">
        <w:rPr>
          <w:color w:val="auto"/>
          <w:lang w:val="bg-BG"/>
        </w:rPr>
        <w:t>Възстановяване</w:t>
      </w:r>
    </w:p>
    <w:p w14:paraId="5C1A8294" w14:textId="77777777" w:rsidR="00E77992" w:rsidRPr="007F21AE" w:rsidRDefault="00E77992" w:rsidP="00903A45">
      <w:pPr>
        <w:pStyle w:val="Line1"/>
        <w:rPr>
          <w:lang w:val="bg-BG"/>
        </w:rPr>
      </w:pPr>
      <w:r w:rsidRPr="007F21AE">
        <w:rPr>
          <w:lang w:val="bg-BG"/>
        </w:rPr>
        <w:tab/>
        <w:t>660</w:t>
      </w:r>
      <w:r w:rsidRPr="007F21AE">
        <w:rPr>
          <w:lang w:val="bg-BG"/>
        </w:rPr>
        <w:tab/>
        <w:t>Трансплантация на сърце или бял дроб</w:t>
      </w:r>
    </w:p>
    <w:p w14:paraId="00104282" w14:textId="77777777" w:rsidR="00E77992" w:rsidRPr="007F21AE" w:rsidRDefault="00E77992" w:rsidP="0012755C">
      <w:pPr>
        <w:pStyle w:val="body1"/>
      </w:pPr>
      <w:r w:rsidRPr="007F21AE">
        <w:t>Кодирай също когато е направен:</w:t>
      </w:r>
    </w:p>
    <w:p w14:paraId="0AD4276F" w14:textId="77777777" w:rsidR="00E77992" w:rsidRPr="007F21AE" w:rsidRDefault="00E77992" w:rsidP="00E77992">
      <w:pPr>
        <w:rPr>
          <w:color w:val="auto"/>
        </w:rPr>
      </w:pPr>
      <w:r w:rsidRPr="007F21AE">
        <w:rPr>
          <w:color w:val="auto"/>
        </w:rPr>
        <w:t>• кардиопулмонален байпас (38600-00, 38603-00 [642])</w:t>
      </w:r>
    </w:p>
    <w:p w14:paraId="07F97544" w14:textId="77777777" w:rsidR="00E77992" w:rsidRPr="007F21AE" w:rsidRDefault="00E77992" w:rsidP="0012755C">
      <w:pPr>
        <w:pStyle w:val="Line2"/>
      </w:pPr>
      <w:r w:rsidRPr="007F21AE">
        <w:t>90205-00</w:t>
      </w:r>
      <w:r w:rsidRPr="007F21AE">
        <w:tab/>
        <w:t>Сърдечна трансплантация</w:t>
      </w:r>
    </w:p>
    <w:p w14:paraId="08146BB8" w14:textId="77777777" w:rsidR="00E77992" w:rsidRPr="007F21AE" w:rsidRDefault="00E77992" w:rsidP="0012755C">
      <w:pPr>
        <w:pStyle w:val="Line2"/>
      </w:pPr>
      <w:r w:rsidRPr="007F21AE">
        <w:t>90205-01</w:t>
      </w:r>
      <w:r w:rsidRPr="007F21AE">
        <w:tab/>
        <w:t>Сърдечна и белодробна трансплантация</w:t>
      </w:r>
    </w:p>
    <w:p w14:paraId="1275341A" w14:textId="77777777" w:rsidR="00E77992" w:rsidRPr="007F21AE" w:rsidRDefault="00E77992" w:rsidP="00903A45">
      <w:pPr>
        <w:pStyle w:val="Line1"/>
        <w:rPr>
          <w:lang w:val="bg-BG"/>
        </w:rPr>
      </w:pPr>
      <w:r w:rsidRPr="007F21AE">
        <w:rPr>
          <w:lang w:val="bg-BG"/>
        </w:rPr>
        <w:tab/>
        <w:t>661</w:t>
      </w:r>
      <w:r w:rsidRPr="007F21AE">
        <w:rPr>
          <w:lang w:val="bg-BG"/>
        </w:rPr>
        <w:tab/>
        <w:t>Други възстановителни процедури на други места в сърцето</w:t>
      </w:r>
    </w:p>
    <w:p w14:paraId="355C8AF4" w14:textId="77777777" w:rsidR="00E77992" w:rsidRPr="007F21AE" w:rsidRDefault="00E77992" w:rsidP="0012755C">
      <w:pPr>
        <w:pStyle w:val="body1"/>
      </w:pPr>
      <w:r w:rsidRPr="007F21AE">
        <w:t>Кодирай също когато е направен:</w:t>
      </w:r>
    </w:p>
    <w:p w14:paraId="3A4B7B31" w14:textId="77777777" w:rsidR="00E77992" w:rsidRPr="007F21AE" w:rsidRDefault="00E77992" w:rsidP="00E77992">
      <w:pPr>
        <w:rPr>
          <w:color w:val="auto"/>
        </w:rPr>
      </w:pPr>
      <w:r w:rsidRPr="007F21AE">
        <w:rPr>
          <w:color w:val="auto"/>
        </w:rPr>
        <w:t>• кардиопулмонален байпас (38600-00, 38603-00 [642])</w:t>
      </w:r>
    </w:p>
    <w:p w14:paraId="7CC1D22D" w14:textId="77777777" w:rsidR="00E77992" w:rsidRPr="007F21AE" w:rsidRDefault="00E77992" w:rsidP="0012755C">
      <w:pPr>
        <w:pStyle w:val="Line2"/>
      </w:pPr>
      <w:r w:rsidRPr="007F21AE">
        <w:t>38727-00</w:t>
      </w:r>
      <w:r w:rsidRPr="007F21AE">
        <w:tab/>
        <w:t>Възстановяване на интраторакални съдове</w:t>
      </w:r>
    </w:p>
    <w:p w14:paraId="32A8FE36" w14:textId="77777777" w:rsidR="00E77992" w:rsidRPr="007F21AE" w:rsidRDefault="00E77992" w:rsidP="0012755C">
      <w:pPr>
        <w:pStyle w:val="body2"/>
        <w:rPr>
          <w:color w:val="auto"/>
        </w:rPr>
      </w:pPr>
      <w:r w:rsidRPr="007F21AE">
        <w:rPr>
          <w:i/>
          <w:color w:val="auto"/>
        </w:rPr>
        <w:t>Забележка</w:t>
      </w:r>
      <w:r w:rsidRPr="007F21AE">
        <w:rPr>
          <w:color w:val="auto"/>
        </w:rPr>
        <w:t>:</w:t>
      </w:r>
      <w:r w:rsidRPr="007F21AE">
        <w:rPr>
          <w:color w:val="auto"/>
        </w:rPr>
        <w:tab/>
        <w:t>Изпълнено при вродено сърдечно заболяване</w:t>
      </w:r>
    </w:p>
    <w:p w14:paraId="182D2CD2" w14:textId="77777777" w:rsidR="00E77992" w:rsidRPr="007F21AE" w:rsidRDefault="00E77992" w:rsidP="0012755C">
      <w:pPr>
        <w:pStyle w:val="body2"/>
        <w:rPr>
          <w:color w:val="auto"/>
        </w:rPr>
      </w:pPr>
      <w:r w:rsidRPr="007F21AE">
        <w:rPr>
          <w:i/>
          <w:color w:val="auto"/>
        </w:rPr>
        <w:t>Не включва</w:t>
      </w:r>
      <w:r w:rsidRPr="007F21AE">
        <w:rPr>
          <w:color w:val="auto"/>
        </w:rPr>
        <w:t>:</w:t>
      </w:r>
      <w:r w:rsidRPr="007F21AE">
        <w:rPr>
          <w:color w:val="auto"/>
        </w:rPr>
        <w:tab/>
        <w:t>възстановяване на:</w:t>
      </w:r>
    </w:p>
    <w:p w14:paraId="181D278B" w14:textId="77777777" w:rsidR="00E77992" w:rsidRPr="007F21AE" w:rsidRDefault="00E77992" w:rsidP="0012755C">
      <w:pPr>
        <w:pStyle w:val="body3"/>
      </w:pPr>
      <w:r w:rsidRPr="007F21AE">
        <w:t>• аорта (38706, 38712-00 [693])</w:t>
      </w:r>
    </w:p>
    <w:p w14:paraId="3182BC44" w14:textId="77777777" w:rsidR="00E77992" w:rsidRPr="007F21AE" w:rsidRDefault="00E77992" w:rsidP="0012755C">
      <w:pPr>
        <w:pStyle w:val="body3"/>
      </w:pPr>
      <w:r w:rsidRPr="007F21AE">
        <w:t>• главна пулмонална артерия (38715-02 [717])</w:t>
      </w:r>
    </w:p>
    <w:p w14:paraId="7F7D3C17" w14:textId="77777777" w:rsidR="00E77992" w:rsidRPr="007F21AE" w:rsidRDefault="00E77992" w:rsidP="0012755C">
      <w:pPr>
        <w:pStyle w:val="body3"/>
      </w:pPr>
      <w:r w:rsidRPr="007F21AE">
        <w:t>• вена кава (90215-02 [732], 38721-01 [733], 90217-02 [734])</w:t>
      </w:r>
    </w:p>
    <w:p w14:paraId="027731D3" w14:textId="77777777" w:rsidR="00E77992" w:rsidRPr="007F21AE" w:rsidRDefault="00E77992" w:rsidP="0012755C">
      <w:pPr>
        <w:pStyle w:val="Line2"/>
      </w:pPr>
      <w:r w:rsidRPr="007F21AE">
        <w:t>38727-01</w:t>
      </w:r>
      <w:r w:rsidRPr="007F21AE">
        <w:tab/>
        <w:t>Възстановяване на интраторакални съдове с анастомоза</w:t>
      </w:r>
    </w:p>
    <w:p w14:paraId="31BF1BAF" w14:textId="77777777" w:rsidR="00E77992" w:rsidRPr="007F21AE" w:rsidRDefault="00E77992" w:rsidP="0012755C">
      <w:pPr>
        <w:pStyle w:val="body2"/>
        <w:rPr>
          <w:color w:val="auto"/>
        </w:rPr>
      </w:pPr>
      <w:r w:rsidRPr="007F21AE">
        <w:rPr>
          <w:i/>
          <w:color w:val="auto"/>
        </w:rPr>
        <w:t>Забележка</w:t>
      </w:r>
      <w:r w:rsidRPr="007F21AE">
        <w:rPr>
          <w:color w:val="auto"/>
        </w:rPr>
        <w:t>:</w:t>
      </w:r>
      <w:r w:rsidRPr="007F21AE">
        <w:rPr>
          <w:color w:val="auto"/>
        </w:rPr>
        <w:tab/>
        <w:t>Изпълнено при вродено сърдечно заболяване</w:t>
      </w:r>
    </w:p>
    <w:p w14:paraId="0B95CC9D" w14:textId="77777777" w:rsidR="00E77992" w:rsidRPr="007F21AE" w:rsidRDefault="00E77992" w:rsidP="0012755C">
      <w:pPr>
        <w:pStyle w:val="body2"/>
        <w:rPr>
          <w:color w:val="auto"/>
        </w:rPr>
      </w:pPr>
      <w:r w:rsidRPr="007F21AE">
        <w:rPr>
          <w:i/>
          <w:color w:val="auto"/>
        </w:rPr>
        <w:t>Не включва</w:t>
      </w:r>
      <w:r w:rsidRPr="007F21AE">
        <w:rPr>
          <w:color w:val="auto"/>
        </w:rPr>
        <w:t>:</w:t>
      </w:r>
      <w:r w:rsidRPr="007F21AE">
        <w:rPr>
          <w:color w:val="auto"/>
        </w:rPr>
        <w:tab/>
        <w:t>възстановяване на:</w:t>
      </w:r>
    </w:p>
    <w:p w14:paraId="0CD76AD2" w14:textId="77777777" w:rsidR="00E77992" w:rsidRPr="007F21AE" w:rsidRDefault="00E77992" w:rsidP="0012755C">
      <w:pPr>
        <w:pStyle w:val="body3"/>
      </w:pPr>
      <w:r w:rsidRPr="007F21AE">
        <w:t>• аорта (38706, 38712-00 [693])</w:t>
      </w:r>
    </w:p>
    <w:p w14:paraId="3F29AE37" w14:textId="77777777" w:rsidR="00E77992" w:rsidRPr="007F21AE" w:rsidRDefault="00E77992" w:rsidP="0012755C">
      <w:pPr>
        <w:pStyle w:val="body3"/>
      </w:pPr>
      <w:r w:rsidRPr="007F21AE">
        <w:t>• главна пулмонална артерия (38715-02 [717])</w:t>
      </w:r>
    </w:p>
    <w:p w14:paraId="3D0D4919" w14:textId="77777777" w:rsidR="00E77992" w:rsidRPr="007F21AE" w:rsidRDefault="00E77992" w:rsidP="0012755C">
      <w:pPr>
        <w:pStyle w:val="body3"/>
      </w:pPr>
      <w:r w:rsidRPr="007F21AE">
        <w:t xml:space="preserve">• вена кава (90215-02 [732], 38721-01 [733], 90217-02 [734]) </w:t>
      </w:r>
    </w:p>
    <w:p w14:paraId="41BA2B1C" w14:textId="77777777" w:rsidR="00E77992" w:rsidRPr="007F21AE" w:rsidRDefault="00E77992" w:rsidP="00E77992">
      <w:pPr>
        <w:rPr>
          <w:color w:val="auto"/>
        </w:rPr>
      </w:pPr>
    </w:p>
    <w:p w14:paraId="1E14A1A6" w14:textId="77777777" w:rsidR="00E77992" w:rsidRPr="007F21AE" w:rsidRDefault="00E77992" w:rsidP="0012755C">
      <w:pPr>
        <w:pStyle w:val="Heading2"/>
        <w:rPr>
          <w:color w:val="auto"/>
          <w:lang w:val="bg-BG"/>
        </w:rPr>
      </w:pPr>
      <w:r w:rsidRPr="007F21AE">
        <w:rPr>
          <w:color w:val="auto"/>
          <w:lang w:val="bg-BG"/>
        </w:rPr>
        <w:t>Реконструкция</w:t>
      </w:r>
    </w:p>
    <w:p w14:paraId="188A13EE" w14:textId="77777777" w:rsidR="00E77992" w:rsidRPr="007F21AE" w:rsidRDefault="00E77992" w:rsidP="00903A45">
      <w:pPr>
        <w:pStyle w:val="Line1"/>
        <w:rPr>
          <w:lang w:val="bg-BG"/>
        </w:rPr>
      </w:pPr>
      <w:r w:rsidRPr="007F21AE">
        <w:rPr>
          <w:lang w:val="bg-BG"/>
        </w:rPr>
        <w:tab/>
        <w:t>662</w:t>
      </w:r>
      <w:r w:rsidRPr="007F21AE">
        <w:rPr>
          <w:lang w:val="bg-BG"/>
        </w:rPr>
        <w:tab/>
        <w:t>Реконструктивни процедури на други места в сърцето</w:t>
      </w:r>
    </w:p>
    <w:p w14:paraId="042B54E6" w14:textId="77777777" w:rsidR="00E77992" w:rsidRPr="007F21AE" w:rsidRDefault="00E77992" w:rsidP="0012755C">
      <w:pPr>
        <w:pStyle w:val="Line2"/>
      </w:pPr>
      <w:r w:rsidRPr="007F21AE">
        <w:t>38490-00</w:t>
      </w:r>
      <w:r w:rsidRPr="007F21AE">
        <w:tab/>
        <w:t>Реконструкция и реимплантация на субвалвуларни структури</w:t>
      </w:r>
    </w:p>
    <w:p w14:paraId="0D64C151" w14:textId="77777777" w:rsidR="00E77992" w:rsidRPr="007F21AE" w:rsidRDefault="00E77992" w:rsidP="00E77992">
      <w:pPr>
        <w:rPr>
          <w:color w:val="auto"/>
        </w:rPr>
      </w:pPr>
      <w:r w:rsidRPr="007F21AE">
        <w:rPr>
          <w:color w:val="auto"/>
        </w:rPr>
        <w:t>Възстановяване чрез реконструкция и реплантация на:</w:t>
      </w:r>
    </w:p>
    <w:p w14:paraId="6D58F805" w14:textId="77777777" w:rsidR="00E77992" w:rsidRPr="007F21AE" w:rsidRDefault="00E77992" w:rsidP="00E77992">
      <w:pPr>
        <w:rPr>
          <w:color w:val="auto"/>
        </w:rPr>
      </w:pPr>
      <w:r w:rsidRPr="007F21AE">
        <w:rPr>
          <w:color w:val="auto"/>
        </w:rPr>
        <w:t>• хорди тендинеи</w:t>
      </w:r>
    </w:p>
    <w:p w14:paraId="092FCF7B" w14:textId="77777777" w:rsidR="00E77992" w:rsidRPr="007F21AE" w:rsidRDefault="00E77992" w:rsidP="00E77992">
      <w:pPr>
        <w:rPr>
          <w:color w:val="auto"/>
        </w:rPr>
      </w:pPr>
      <w:r w:rsidRPr="007F21AE">
        <w:rPr>
          <w:color w:val="auto"/>
        </w:rPr>
        <w:t>• папиларен мускул</w:t>
      </w:r>
    </w:p>
    <w:p w14:paraId="0A37584F" w14:textId="77777777" w:rsidR="00E77992" w:rsidRPr="007F21AE" w:rsidRDefault="00E77992" w:rsidP="00266136">
      <w:pPr>
        <w:pStyle w:val="body1"/>
      </w:pPr>
      <w:r w:rsidRPr="007F21AE">
        <w:t>Кодирай също когато е направен:</w:t>
      </w:r>
    </w:p>
    <w:p w14:paraId="08439223" w14:textId="77777777" w:rsidR="00E77992" w:rsidRPr="007F21AE" w:rsidRDefault="00E77992" w:rsidP="00E77992">
      <w:pPr>
        <w:rPr>
          <w:color w:val="auto"/>
        </w:rPr>
      </w:pPr>
      <w:r w:rsidRPr="007F21AE">
        <w:rPr>
          <w:color w:val="auto"/>
        </w:rPr>
        <w:t>• кардиопулмонален байпас (38600-00, 38603-00 [642])</w:t>
      </w:r>
    </w:p>
    <w:p w14:paraId="234A0E7A" w14:textId="77777777" w:rsidR="00E77992" w:rsidRPr="007F21AE" w:rsidRDefault="00E77992" w:rsidP="00E77992">
      <w:pPr>
        <w:rPr>
          <w:color w:val="auto"/>
        </w:rPr>
      </w:pPr>
      <w:r w:rsidRPr="007F21AE">
        <w:rPr>
          <w:color w:val="auto"/>
        </w:rPr>
        <w:t>• преместване на клапи:</w:t>
      </w:r>
    </w:p>
    <w:p w14:paraId="6B1A15EA" w14:textId="77777777" w:rsidR="00E77992" w:rsidRPr="007F21AE" w:rsidRDefault="00E77992" w:rsidP="00E77992">
      <w:pPr>
        <w:rPr>
          <w:color w:val="auto"/>
        </w:rPr>
      </w:pPr>
      <w:r w:rsidRPr="007F21AE">
        <w:rPr>
          <w:color w:val="auto"/>
        </w:rPr>
        <w:t>• митрална (38488, 38489-02 [628])</w:t>
      </w:r>
    </w:p>
    <w:p w14:paraId="62C7A9AB" w14:textId="77777777" w:rsidR="00E77992" w:rsidRPr="007F21AE" w:rsidRDefault="00E77992" w:rsidP="00E77992">
      <w:pPr>
        <w:rPr>
          <w:color w:val="auto"/>
        </w:rPr>
      </w:pPr>
      <w:r w:rsidRPr="007F21AE">
        <w:rPr>
          <w:color w:val="auto"/>
        </w:rPr>
        <w:t>• трикуспидална (38488, 38489-03 [634])</w:t>
      </w:r>
    </w:p>
    <w:p w14:paraId="20C4E21C" w14:textId="77777777" w:rsidR="00E77992" w:rsidRPr="007F21AE" w:rsidRDefault="00E77992" w:rsidP="00E77992">
      <w:pPr>
        <w:rPr>
          <w:color w:val="auto"/>
        </w:rPr>
      </w:pPr>
    </w:p>
    <w:p w14:paraId="3C230F9C" w14:textId="77777777" w:rsidR="00E77992" w:rsidRPr="007F21AE" w:rsidRDefault="00E77992" w:rsidP="00266136">
      <w:pPr>
        <w:pStyle w:val="Heading2"/>
        <w:rPr>
          <w:color w:val="auto"/>
          <w:lang w:val="bg-BG"/>
        </w:rPr>
      </w:pPr>
      <w:r w:rsidRPr="007F21AE">
        <w:rPr>
          <w:color w:val="auto"/>
          <w:lang w:val="bg-BG"/>
        </w:rPr>
        <w:lastRenderedPageBreak/>
        <w:t>Ревизия</w:t>
      </w:r>
    </w:p>
    <w:p w14:paraId="281A996F" w14:textId="77777777" w:rsidR="00E77992" w:rsidRPr="007F21AE" w:rsidRDefault="00E77992" w:rsidP="00903A45">
      <w:pPr>
        <w:pStyle w:val="Line1"/>
        <w:rPr>
          <w:lang w:val="bg-BG"/>
        </w:rPr>
      </w:pPr>
      <w:r w:rsidRPr="007F21AE">
        <w:rPr>
          <w:lang w:val="bg-BG"/>
        </w:rPr>
        <w:tab/>
        <w:t>663</w:t>
      </w:r>
      <w:r w:rsidRPr="007F21AE">
        <w:rPr>
          <w:lang w:val="bg-BG"/>
        </w:rPr>
        <w:tab/>
        <w:t>Ревизионни процедури на други места в сърцето</w:t>
      </w:r>
    </w:p>
    <w:p w14:paraId="1F7CEEEC" w14:textId="77777777" w:rsidR="00E77992" w:rsidRPr="007F21AE" w:rsidRDefault="00266136" w:rsidP="00266136">
      <w:pPr>
        <w:pStyle w:val="Line3"/>
      </w:pPr>
      <w:r w:rsidRPr="007F21AE">
        <w:rPr>
          <w:rFonts w:ascii="Symbol" w:hAnsi="Symbol"/>
        </w:rPr>
        <w:t></w:t>
      </w:r>
      <w:r w:rsidR="00E77992" w:rsidRPr="007F21AE">
        <w:t xml:space="preserve"> 0936</w:t>
      </w:r>
    </w:p>
    <w:p w14:paraId="16E6A509" w14:textId="77777777" w:rsidR="00E77992" w:rsidRPr="007F21AE" w:rsidRDefault="00E77992" w:rsidP="00266136">
      <w:pPr>
        <w:pStyle w:val="Line2"/>
      </w:pPr>
      <w:r w:rsidRPr="007F21AE">
        <w:t>90219-00</w:t>
      </w:r>
      <w:r w:rsidRPr="007F21AE">
        <w:tab/>
        <w:t>Ревизия или преместване на кожен джоб за сърдечен пейсмейкър или дефибрилатор</w:t>
      </w:r>
    </w:p>
    <w:p w14:paraId="295600D2" w14:textId="77777777" w:rsidR="00E77992" w:rsidRPr="007F21AE" w:rsidRDefault="00E77992" w:rsidP="00266136">
      <w:pPr>
        <w:pStyle w:val="body2"/>
        <w:rPr>
          <w:color w:val="auto"/>
        </w:rPr>
      </w:pPr>
      <w:r w:rsidRPr="007F21AE">
        <w:rPr>
          <w:i/>
          <w:color w:val="auto"/>
        </w:rPr>
        <w:t>Включва</w:t>
      </w:r>
      <w:r w:rsidRPr="007F21AE">
        <w:rPr>
          <w:color w:val="auto"/>
        </w:rPr>
        <w:t>:</w:t>
      </w:r>
      <w:r w:rsidRPr="007F21AE">
        <w:rPr>
          <w:color w:val="auto"/>
        </w:rPr>
        <w:tab/>
        <w:t>отпрепариране</w:t>
      </w:r>
    </w:p>
    <w:p w14:paraId="636A34C1" w14:textId="77777777" w:rsidR="00E77992" w:rsidRPr="007F21AE" w:rsidRDefault="00E77992" w:rsidP="00266136">
      <w:pPr>
        <w:pStyle w:val="body2"/>
        <w:rPr>
          <w:color w:val="auto"/>
        </w:rPr>
      </w:pPr>
      <w:r w:rsidRPr="007F21AE">
        <w:rPr>
          <w:i/>
          <w:color w:val="auto"/>
        </w:rPr>
        <w:t>Не включва</w:t>
      </w:r>
      <w:r w:rsidRPr="007F21AE">
        <w:rPr>
          <w:color w:val="auto"/>
        </w:rPr>
        <w:t>:</w:t>
      </w:r>
      <w:r w:rsidRPr="007F21AE">
        <w:rPr>
          <w:color w:val="auto"/>
        </w:rPr>
        <w:tab/>
        <w:t>такава с:</w:t>
      </w:r>
    </w:p>
    <w:p w14:paraId="7C76C05A" w14:textId="77777777" w:rsidR="00E77992" w:rsidRPr="007F21AE" w:rsidRDefault="00E77992" w:rsidP="00266136">
      <w:pPr>
        <w:pStyle w:val="body3"/>
      </w:pPr>
      <w:r w:rsidRPr="007F21AE">
        <w:t>• възстановяване, преместване или проверка на генератор:</w:t>
      </w:r>
    </w:p>
    <w:p w14:paraId="72BE40A4" w14:textId="77777777" w:rsidR="00E77992" w:rsidRPr="007F21AE" w:rsidRDefault="00E77992" w:rsidP="00266136">
      <w:pPr>
        <w:pStyle w:val="body3"/>
      </w:pPr>
      <w:r w:rsidRPr="007F21AE">
        <w:t>• дефибрилатор (90203-06 [656])</w:t>
      </w:r>
    </w:p>
    <w:p w14:paraId="07C2CED7" w14:textId="77777777" w:rsidR="00E77992" w:rsidRPr="007F21AE" w:rsidRDefault="00E77992" w:rsidP="00266136">
      <w:pPr>
        <w:pStyle w:val="body3"/>
      </w:pPr>
      <w:r w:rsidRPr="007F21AE">
        <w:t>• пейсмейкър (90203-05 [655])</w:t>
      </w:r>
    </w:p>
    <w:p w14:paraId="5785B9F0" w14:textId="77777777" w:rsidR="00E77992" w:rsidRPr="007F21AE" w:rsidRDefault="00E77992" w:rsidP="00266136">
      <w:pPr>
        <w:pStyle w:val="body3"/>
      </w:pPr>
      <w:r w:rsidRPr="007F21AE">
        <w:t>• преместване на генератор:</w:t>
      </w:r>
    </w:p>
    <w:p w14:paraId="403B0FFE" w14:textId="77777777" w:rsidR="00E77992" w:rsidRPr="007F21AE" w:rsidRDefault="00E77992" w:rsidP="00266136">
      <w:pPr>
        <w:pStyle w:val="body3"/>
      </w:pPr>
      <w:r w:rsidRPr="007F21AE">
        <w:t>• дефибрилатор (90203-06 [656])</w:t>
      </w:r>
    </w:p>
    <w:p w14:paraId="34E15B04" w14:textId="77777777" w:rsidR="00E77992" w:rsidRPr="007F21AE" w:rsidRDefault="00E77992" w:rsidP="00266136">
      <w:pPr>
        <w:pStyle w:val="body3"/>
      </w:pPr>
      <w:r w:rsidRPr="007F21AE">
        <w:t>• пейсмейкър (90203-05 [655])</w:t>
      </w:r>
    </w:p>
    <w:p w14:paraId="446D76D4" w14:textId="77777777" w:rsidR="00E77992" w:rsidRPr="007F21AE" w:rsidRDefault="00E77992" w:rsidP="00E77992">
      <w:pPr>
        <w:rPr>
          <w:color w:val="auto"/>
        </w:rPr>
      </w:pPr>
    </w:p>
    <w:p w14:paraId="36747CB5" w14:textId="77777777" w:rsidR="00E77992" w:rsidRPr="007F21AE" w:rsidRDefault="00E77992" w:rsidP="00266136">
      <w:pPr>
        <w:pStyle w:val="Heading2"/>
        <w:rPr>
          <w:color w:val="auto"/>
          <w:lang w:val="bg-BG"/>
        </w:rPr>
      </w:pPr>
      <w:r w:rsidRPr="007F21AE">
        <w:rPr>
          <w:color w:val="auto"/>
          <w:lang w:val="bg-BG"/>
        </w:rPr>
        <w:t>Реоперация</w:t>
      </w:r>
    </w:p>
    <w:p w14:paraId="2DE0EF7E" w14:textId="77777777" w:rsidR="00E77992" w:rsidRPr="007F21AE" w:rsidRDefault="00E77992" w:rsidP="00903A45">
      <w:pPr>
        <w:pStyle w:val="Line1"/>
        <w:rPr>
          <w:lang w:val="bg-BG"/>
        </w:rPr>
      </w:pPr>
      <w:r w:rsidRPr="007F21AE">
        <w:rPr>
          <w:lang w:val="bg-BG"/>
        </w:rPr>
        <w:tab/>
        <w:t>664</w:t>
      </w:r>
      <w:r w:rsidRPr="007F21AE">
        <w:rPr>
          <w:lang w:val="bg-BG"/>
        </w:rPr>
        <w:tab/>
        <w:t>Реоперативни процедури на други места в сърцето</w:t>
      </w:r>
    </w:p>
    <w:p w14:paraId="2950700B" w14:textId="77777777" w:rsidR="00E77992" w:rsidRPr="007F21AE" w:rsidRDefault="00E77992" w:rsidP="00266136">
      <w:pPr>
        <w:pStyle w:val="Line2"/>
      </w:pPr>
      <w:r w:rsidRPr="007F21AE">
        <w:t>38640-00</w:t>
      </w:r>
      <w:r w:rsidRPr="007F21AE">
        <w:tab/>
        <w:t>Реоперация за друга сърдечна процедура, некласифицирана другаде</w:t>
      </w:r>
    </w:p>
    <w:p w14:paraId="0DE7237A" w14:textId="77777777" w:rsidR="00E77992" w:rsidRPr="007F21AE" w:rsidRDefault="00E77992" w:rsidP="00266136">
      <w:pPr>
        <w:pStyle w:val="body1"/>
      </w:pPr>
      <w:r w:rsidRPr="007F21AE">
        <w:t>Кодирай също когато е направен:</w:t>
      </w:r>
    </w:p>
    <w:p w14:paraId="7748ABC0" w14:textId="77777777" w:rsidR="00E77992" w:rsidRPr="007F21AE" w:rsidRDefault="00E77992" w:rsidP="00E77992">
      <w:pPr>
        <w:rPr>
          <w:color w:val="auto"/>
        </w:rPr>
      </w:pPr>
      <w:r w:rsidRPr="007F21AE">
        <w:rPr>
          <w:color w:val="auto"/>
        </w:rPr>
        <w:t>• кардиопулмонален байпас (38600-00, 38603-00 [642])</w:t>
      </w:r>
    </w:p>
    <w:p w14:paraId="39F1D9F0" w14:textId="77777777" w:rsidR="00E77992" w:rsidRPr="007F21AE" w:rsidRDefault="00E77992" w:rsidP="00266136">
      <w:pPr>
        <w:pStyle w:val="body1"/>
      </w:pPr>
      <w:r w:rsidRPr="007F21AE">
        <w:t>Кодирай първо:</w:t>
      </w:r>
    </w:p>
    <w:p w14:paraId="0E42A954" w14:textId="77777777" w:rsidR="00E77992" w:rsidRPr="007F21AE" w:rsidRDefault="00E77992" w:rsidP="00E77992">
      <w:pPr>
        <w:rPr>
          <w:color w:val="auto"/>
        </w:rPr>
      </w:pPr>
      <w:r w:rsidRPr="007F21AE">
        <w:rPr>
          <w:color w:val="auto"/>
        </w:rPr>
        <w:t>• извършена хирургична процедура(и)</w:t>
      </w:r>
    </w:p>
    <w:p w14:paraId="2E66A687" w14:textId="77777777" w:rsidR="00E77992" w:rsidRPr="007F21AE" w:rsidRDefault="00E77992" w:rsidP="00E77992">
      <w:pPr>
        <w:rPr>
          <w:color w:val="auto"/>
        </w:rPr>
      </w:pPr>
    </w:p>
    <w:p w14:paraId="330F468F" w14:textId="77777777" w:rsidR="00E77992" w:rsidRPr="007F21AE" w:rsidRDefault="00E77992" w:rsidP="00266136">
      <w:pPr>
        <w:pStyle w:val="Heading2"/>
        <w:rPr>
          <w:color w:val="auto"/>
          <w:lang w:val="bg-BG"/>
        </w:rPr>
      </w:pPr>
      <w:r w:rsidRPr="007F21AE">
        <w:rPr>
          <w:color w:val="auto"/>
          <w:lang w:val="bg-BG"/>
        </w:rPr>
        <w:t>Други процедури</w:t>
      </w:r>
    </w:p>
    <w:p w14:paraId="6C12BAA8" w14:textId="77777777" w:rsidR="00E77992" w:rsidRPr="007F21AE" w:rsidRDefault="00E77992" w:rsidP="00903A45">
      <w:pPr>
        <w:pStyle w:val="Line1"/>
        <w:rPr>
          <w:lang w:val="bg-BG"/>
        </w:rPr>
      </w:pPr>
      <w:r w:rsidRPr="007F21AE">
        <w:rPr>
          <w:lang w:val="bg-BG"/>
        </w:rPr>
        <w:tab/>
        <w:t>665</w:t>
      </w:r>
      <w:r w:rsidRPr="007F21AE">
        <w:rPr>
          <w:lang w:val="bg-BG"/>
        </w:rPr>
        <w:tab/>
        <w:t>Електрофизиологични изследвания [EPS]</w:t>
      </w:r>
    </w:p>
    <w:p w14:paraId="258FAFA7" w14:textId="77777777" w:rsidR="00E77992" w:rsidRPr="007F21AE" w:rsidRDefault="00E77992" w:rsidP="00266136">
      <w:pPr>
        <w:pStyle w:val="Line2"/>
      </w:pPr>
      <w:r w:rsidRPr="007F21AE">
        <w:t>38209-00</w:t>
      </w:r>
      <w:r w:rsidRPr="007F21AE">
        <w:tab/>
        <w:t>Сърдечно електрофизиологично изследване, ≤ 3 катетъра</w:t>
      </w:r>
    </w:p>
    <w:p w14:paraId="14524D72" w14:textId="77777777" w:rsidR="00E77992" w:rsidRPr="007F21AE" w:rsidRDefault="00E77992" w:rsidP="00E77992">
      <w:pPr>
        <w:rPr>
          <w:color w:val="auto"/>
        </w:rPr>
      </w:pPr>
      <w:r w:rsidRPr="007F21AE">
        <w:rPr>
          <w:color w:val="auto"/>
        </w:rPr>
        <w:t>Изследване на:</w:t>
      </w:r>
    </w:p>
    <w:p w14:paraId="3471D599" w14:textId="77777777" w:rsidR="00E77992" w:rsidRPr="007F21AE" w:rsidRDefault="00E77992" w:rsidP="00E77992">
      <w:pPr>
        <w:rPr>
          <w:color w:val="auto"/>
        </w:rPr>
      </w:pPr>
      <w:r w:rsidRPr="007F21AE">
        <w:rPr>
          <w:color w:val="auto"/>
        </w:rPr>
        <w:t>• атриовентрикуларна проводимост</w:t>
      </w:r>
    </w:p>
    <w:p w14:paraId="0E1C177E" w14:textId="77777777" w:rsidR="00E77992" w:rsidRPr="007F21AE" w:rsidRDefault="00E77992" w:rsidP="00E77992">
      <w:pPr>
        <w:rPr>
          <w:color w:val="auto"/>
        </w:rPr>
      </w:pPr>
      <w:r w:rsidRPr="007F21AE">
        <w:rPr>
          <w:color w:val="auto"/>
        </w:rPr>
        <w:t>• функция на синусов възел</w:t>
      </w:r>
    </w:p>
    <w:p w14:paraId="66BDE622" w14:textId="77777777" w:rsidR="00E77992" w:rsidRPr="007F21AE" w:rsidRDefault="00E77992" w:rsidP="00E77992">
      <w:pPr>
        <w:rPr>
          <w:color w:val="auto"/>
        </w:rPr>
      </w:pPr>
      <w:r w:rsidRPr="007F21AE">
        <w:rPr>
          <w:color w:val="auto"/>
        </w:rPr>
        <w:t>• синкоп</w:t>
      </w:r>
    </w:p>
    <w:p w14:paraId="1E328A62" w14:textId="77777777" w:rsidR="00E77992" w:rsidRPr="007F21AE" w:rsidRDefault="00E77992" w:rsidP="00E77992">
      <w:pPr>
        <w:rPr>
          <w:color w:val="auto"/>
        </w:rPr>
      </w:pPr>
      <w:r w:rsidRPr="007F21AE">
        <w:rPr>
          <w:color w:val="auto"/>
        </w:rPr>
        <w:t>Обикновено изследване на камерна тахикардия</w:t>
      </w:r>
    </w:p>
    <w:p w14:paraId="13F397E3" w14:textId="77777777" w:rsidR="00E77992" w:rsidRPr="007F21AE" w:rsidRDefault="00E77992" w:rsidP="00266136">
      <w:pPr>
        <w:pStyle w:val="body2"/>
        <w:rPr>
          <w:color w:val="auto"/>
        </w:rPr>
      </w:pPr>
      <w:r w:rsidRPr="007F21AE">
        <w:rPr>
          <w:i/>
          <w:color w:val="auto"/>
        </w:rPr>
        <w:t>Не включва</w:t>
      </w:r>
      <w:r w:rsidRPr="007F21AE">
        <w:rPr>
          <w:color w:val="auto"/>
        </w:rPr>
        <w:t>:</w:t>
      </w:r>
      <w:r w:rsidRPr="007F21AE">
        <w:rPr>
          <w:color w:val="auto"/>
        </w:rPr>
        <w:tab/>
        <w:t>при поставяне на пейсмейкър генератор (38353-00 [650])</w:t>
      </w:r>
    </w:p>
    <w:p w14:paraId="0316A17B" w14:textId="77777777" w:rsidR="00E77992" w:rsidRPr="007F21AE" w:rsidRDefault="00E77992" w:rsidP="00266136">
      <w:pPr>
        <w:pStyle w:val="Line2"/>
      </w:pPr>
      <w:r w:rsidRPr="007F21AE">
        <w:t>38212-00</w:t>
      </w:r>
      <w:r w:rsidRPr="007F21AE">
        <w:tab/>
        <w:t>Сърдечно електрофизиологично изследване, ≥ 4 катетъра</w:t>
      </w:r>
    </w:p>
    <w:p w14:paraId="163DA023" w14:textId="77777777" w:rsidR="00E77992" w:rsidRPr="007F21AE" w:rsidRDefault="00E77992" w:rsidP="00E77992">
      <w:pPr>
        <w:rPr>
          <w:color w:val="auto"/>
        </w:rPr>
      </w:pPr>
      <w:r w:rsidRPr="007F21AE">
        <w:rPr>
          <w:color w:val="auto"/>
        </w:rPr>
        <w:t>Тест с антиаритмични медикаменти</w:t>
      </w:r>
    </w:p>
    <w:p w14:paraId="553517E3" w14:textId="77777777" w:rsidR="00E77992" w:rsidRPr="007F21AE" w:rsidRDefault="00E77992" w:rsidP="00E77992">
      <w:pPr>
        <w:rPr>
          <w:color w:val="auto"/>
        </w:rPr>
      </w:pPr>
      <w:r w:rsidRPr="007F21AE">
        <w:rPr>
          <w:color w:val="auto"/>
        </w:rPr>
        <w:t>Комплексно изследване на камерна тахикардия</w:t>
      </w:r>
    </w:p>
    <w:p w14:paraId="70E240A5" w14:textId="77777777" w:rsidR="00E77992" w:rsidRPr="007F21AE" w:rsidRDefault="00E77992" w:rsidP="00E77992">
      <w:pPr>
        <w:rPr>
          <w:color w:val="auto"/>
        </w:rPr>
      </w:pPr>
      <w:r w:rsidRPr="007F21AE">
        <w:rPr>
          <w:color w:val="auto"/>
        </w:rPr>
        <w:t>Индукция на камерна тахикардия</w:t>
      </w:r>
    </w:p>
    <w:p w14:paraId="32D6EA56" w14:textId="77777777" w:rsidR="00E77992" w:rsidRPr="007F21AE" w:rsidRDefault="00E77992" w:rsidP="00E77992">
      <w:pPr>
        <w:rPr>
          <w:color w:val="auto"/>
        </w:rPr>
      </w:pPr>
      <w:r w:rsidRPr="007F21AE">
        <w:rPr>
          <w:color w:val="auto"/>
        </w:rPr>
        <w:t>Интраоперативно сърдечно мапиране</w:t>
      </w:r>
    </w:p>
    <w:p w14:paraId="79E8AA66" w14:textId="77777777" w:rsidR="00E77992" w:rsidRPr="007F21AE" w:rsidRDefault="00E77992" w:rsidP="00266136">
      <w:pPr>
        <w:pStyle w:val="body2"/>
        <w:rPr>
          <w:color w:val="auto"/>
        </w:rPr>
      </w:pPr>
      <w:r w:rsidRPr="007F21AE">
        <w:rPr>
          <w:i/>
          <w:color w:val="auto"/>
        </w:rPr>
        <w:t>Не включва</w:t>
      </w:r>
      <w:r w:rsidRPr="007F21AE">
        <w:rPr>
          <w:color w:val="auto"/>
        </w:rPr>
        <w:t>:</w:t>
      </w:r>
      <w:r w:rsidRPr="007F21AE">
        <w:rPr>
          <w:color w:val="auto"/>
        </w:rPr>
        <w:tab/>
        <w:t>при поставяне на пейсмейкър генератор (38353-00 [650])</w:t>
      </w:r>
    </w:p>
    <w:p w14:paraId="6DDDFDFE" w14:textId="77777777" w:rsidR="00E77992" w:rsidRPr="007F21AE" w:rsidRDefault="00E77992" w:rsidP="00266136">
      <w:pPr>
        <w:pStyle w:val="Line2"/>
      </w:pPr>
      <w:r w:rsidRPr="007F21AE">
        <w:t>38213-00</w:t>
      </w:r>
      <w:r w:rsidRPr="007F21AE">
        <w:tab/>
        <w:t>Сърдечно електрофизиологично изследване за проследяване тестване на сърдечен дефибрилатор</w:t>
      </w:r>
    </w:p>
    <w:p w14:paraId="7865EBB0" w14:textId="77777777" w:rsidR="00E77992" w:rsidRPr="007F21AE" w:rsidRDefault="00266136" w:rsidP="00266136">
      <w:pPr>
        <w:pStyle w:val="Line3"/>
      </w:pPr>
      <w:r w:rsidRPr="007F21AE">
        <w:rPr>
          <w:rFonts w:ascii="Symbol" w:hAnsi="Symbol"/>
        </w:rPr>
        <w:t></w:t>
      </w:r>
      <w:r w:rsidR="00E77992" w:rsidRPr="007F21AE">
        <w:t>0936</w:t>
      </w:r>
    </w:p>
    <w:p w14:paraId="790FA6DC" w14:textId="77777777" w:rsidR="00E77992" w:rsidRPr="007F21AE" w:rsidRDefault="00E77992" w:rsidP="00903A45">
      <w:pPr>
        <w:pStyle w:val="Line1"/>
        <w:rPr>
          <w:lang w:val="bg-BG"/>
        </w:rPr>
      </w:pPr>
      <w:r w:rsidRPr="007F21AE">
        <w:rPr>
          <w:lang w:val="bg-BG"/>
        </w:rPr>
        <w:tab/>
        <w:t>666</w:t>
      </w:r>
      <w:r w:rsidRPr="007F21AE">
        <w:rPr>
          <w:lang w:val="bg-BG"/>
        </w:rPr>
        <w:tab/>
        <w:t>Други процедури на други места в сърцето</w:t>
      </w:r>
    </w:p>
    <w:p w14:paraId="688143B9" w14:textId="77777777" w:rsidR="00E77992" w:rsidRPr="007F21AE" w:rsidRDefault="00E77992" w:rsidP="00266136">
      <w:pPr>
        <w:pStyle w:val="Line2"/>
      </w:pPr>
      <w:r w:rsidRPr="007F21AE">
        <w:t>38493-00</w:t>
      </w:r>
      <w:r w:rsidRPr="007F21AE">
        <w:tab/>
        <w:t>Оперативно поведение при остър инфекциозен ендокардит по време на сърдечна клапна процедура</w:t>
      </w:r>
    </w:p>
    <w:p w14:paraId="42100F83" w14:textId="77777777" w:rsidR="00E77992" w:rsidRPr="007F21AE" w:rsidRDefault="00E77992" w:rsidP="00266136">
      <w:pPr>
        <w:pStyle w:val="body1"/>
      </w:pPr>
      <w:r w:rsidRPr="007F21AE">
        <w:t>Кодирай също когато е направен:</w:t>
      </w:r>
    </w:p>
    <w:p w14:paraId="7D2FDF5D" w14:textId="77777777" w:rsidR="00E77992" w:rsidRPr="007F21AE" w:rsidRDefault="00E77992" w:rsidP="00E77992">
      <w:pPr>
        <w:rPr>
          <w:color w:val="auto"/>
        </w:rPr>
      </w:pPr>
      <w:r w:rsidRPr="007F21AE">
        <w:rPr>
          <w:color w:val="auto"/>
        </w:rPr>
        <w:t>• кардиопулмонален байпас (38600-00, 38603-00 [642])</w:t>
      </w:r>
    </w:p>
    <w:p w14:paraId="3098FDA1" w14:textId="77777777" w:rsidR="00E77992" w:rsidRPr="007F21AE" w:rsidRDefault="00E77992" w:rsidP="00266136">
      <w:pPr>
        <w:pStyle w:val="body1"/>
      </w:pPr>
      <w:r w:rsidRPr="007F21AE">
        <w:t>Кодирай първо:</w:t>
      </w:r>
    </w:p>
    <w:p w14:paraId="7846D34A" w14:textId="77777777" w:rsidR="00E77992" w:rsidRPr="007F21AE" w:rsidRDefault="00E77992" w:rsidP="00E77992">
      <w:pPr>
        <w:rPr>
          <w:color w:val="auto"/>
        </w:rPr>
      </w:pPr>
      <w:r w:rsidRPr="007F21AE">
        <w:rPr>
          <w:color w:val="auto"/>
        </w:rPr>
        <w:t>• изпълнени сърдечна клапна процедура(и) (виж блокове [621] до [638])</w:t>
      </w:r>
    </w:p>
    <w:p w14:paraId="5024BADD" w14:textId="77777777" w:rsidR="00E77992" w:rsidRPr="007F21AE" w:rsidRDefault="00E77992" w:rsidP="00266136">
      <w:pPr>
        <w:pStyle w:val="Line2"/>
      </w:pPr>
      <w:r w:rsidRPr="007F21AE">
        <w:lastRenderedPageBreak/>
        <w:t>38456-00</w:t>
      </w:r>
      <w:r w:rsidRPr="007F21AE">
        <w:tab/>
        <w:t>Други интраторакални процедури на сърце без кардиопулмонален байпас</w:t>
      </w:r>
    </w:p>
    <w:p w14:paraId="2C21893A" w14:textId="77777777" w:rsidR="00E77992" w:rsidRPr="007F21AE" w:rsidRDefault="00E77992" w:rsidP="00266136">
      <w:pPr>
        <w:pStyle w:val="body2"/>
        <w:rPr>
          <w:color w:val="auto"/>
        </w:rPr>
      </w:pPr>
      <w:r w:rsidRPr="007F21AE">
        <w:rPr>
          <w:i/>
          <w:color w:val="auto"/>
        </w:rPr>
        <w:t>Не включва</w:t>
      </w:r>
      <w:r w:rsidRPr="007F21AE">
        <w:rPr>
          <w:color w:val="auto"/>
        </w:rPr>
        <w:t>:</w:t>
      </w:r>
      <w:r w:rsidRPr="007F21AE">
        <w:rPr>
          <w:color w:val="auto"/>
        </w:rPr>
        <w:tab/>
        <w:t>интраторакални процедури върху:</w:t>
      </w:r>
    </w:p>
    <w:p w14:paraId="1D9A40DA" w14:textId="77777777" w:rsidR="00E77992" w:rsidRPr="007F21AE" w:rsidRDefault="00E77992" w:rsidP="00266136">
      <w:pPr>
        <w:pStyle w:val="body3"/>
      </w:pPr>
      <w:r w:rsidRPr="007F21AE">
        <w:t>• аортна клапа (38456-15 [624])</w:t>
      </w:r>
    </w:p>
    <w:p w14:paraId="41B6A950" w14:textId="77777777" w:rsidR="00E77992" w:rsidRPr="007F21AE" w:rsidRDefault="00E77992" w:rsidP="00266136">
      <w:pPr>
        <w:pStyle w:val="body3"/>
      </w:pPr>
      <w:r w:rsidRPr="007F21AE">
        <w:t>• предсърдие (38456-13 [606])</w:t>
      </w:r>
    </w:p>
    <w:p w14:paraId="178A2BCB" w14:textId="77777777" w:rsidR="00E77992" w:rsidRPr="007F21AE" w:rsidRDefault="00E77992" w:rsidP="00266136">
      <w:pPr>
        <w:pStyle w:val="body3"/>
      </w:pPr>
      <w:r w:rsidRPr="007F21AE">
        <w:t>• митрална клапа (38456-16 [630])</w:t>
      </w:r>
    </w:p>
    <w:p w14:paraId="2ABEDA66" w14:textId="77777777" w:rsidR="00E77992" w:rsidRPr="007F21AE" w:rsidRDefault="00E77992" w:rsidP="00266136">
      <w:pPr>
        <w:pStyle w:val="body3"/>
      </w:pPr>
      <w:r w:rsidRPr="007F21AE">
        <w:t>• пулмонална клапа (38456-18 [638])</w:t>
      </w:r>
    </w:p>
    <w:p w14:paraId="76CD31C0" w14:textId="77777777" w:rsidR="00E77992" w:rsidRPr="007F21AE" w:rsidRDefault="00E77992" w:rsidP="00266136">
      <w:pPr>
        <w:pStyle w:val="body3"/>
      </w:pPr>
      <w:r w:rsidRPr="007F21AE">
        <w:t>• прегради (38456-12 [620])</w:t>
      </w:r>
    </w:p>
    <w:p w14:paraId="38FA8385" w14:textId="77777777" w:rsidR="00E77992" w:rsidRPr="007F21AE" w:rsidRDefault="00E77992" w:rsidP="00266136">
      <w:pPr>
        <w:pStyle w:val="body3"/>
      </w:pPr>
      <w:r w:rsidRPr="007F21AE">
        <w:t>• трикуспидална клапа (38456-17 [635])</w:t>
      </w:r>
    </w:p>
    <w:p w14:paraId="7D944706" w14:textId="77777777" w:rsidR="00E77992" w:rsidRPr="007F21AE" w:rsidRDefault="00E77992" w:rsidP="00266136">
      <w:pPr>
        <w:pStyle w:val="body3"/>
      </w:pPr>
      <w:r w:rsidRPr="007F21AE">
        <w:t>• камера (38456-14 [615])</w:t>
      </w:r>
    </w:p>
    <w:p w14:paraId="3C75BCD9" w14:textId="77777777" w:rsidR="00E77992" w:rsidRPr="007F21AE" w:rsidRDefault="00E77992" w:rsidP="00266136">
      <w:pPr>
        <w:pStyle w:val="body3"/>
      </w:pPr>
      <w:r w:rsidRPr="007F21AE">
        <w:t>• съдове на сърце (38456-19 [681])</w:t>
      </w:r>
    </w:p>
    <w:p w14:paraId="0BDA9A7D" w14:textId="77777777" w:rsidR="00E77992" w:rsidRPr="007F21AE" w:rsidRDefault="00E77992" w:rsidP="00266136">
      <w:pPr>
        <w:pStyle w:val="Line2"/>
      </w:pPr>
      <w:r w:rsidRPr="007F21AE">
        <w:t>38653-00</w:t>
      </w:r>
      <w:r w:rsidRPr="007F21AE">
        <w:tab/>
        <w:t>Други интраторакални процедури на сърцето с кардиопулмонален байпас</w:t>
      </w:r>
    </w:p>
    <w:p w14:paraId="5C657617" w14:textId="77777777" w:rsidR="00E77992" w:rsidRPr="007F21AE" w:rsidRDefault="00E77992" w:rsidP="00E77992">
      <w:pPr>
        <w:rPr>
          <w:color w:val="auto"/>
        </w:rPr>
      </w:pPr>
      <w:r w:rsidRPr="007F21AE">
        <w:rPr>
          <w:color w:val="auto"/>
        </w:rPr>
        <w:t>Отворена сърдечна хирургия със сърдечно пулмонален байпас БДУ</w:t>
      </w:r>
    </w:p>
    <w:p w14:paraId="3B70318A" w14:textId="77777777" w:rsidR="00E77992" w:rsidRPr="007F21AE" w:rsidRDefault="00E77992" w:rsidP="00266136">
      <w:pPr>
        <w:pStyle w:val="body2"/>
        <w:rPr>
          <w:color w:val="auto"/>
        </w:rPr>
      </w:pPr>
      <w:r w:rsidRPr="007F21AE">
        <w:rPr>
          <w:i/>
          <w:color w:val="auto"/>
        </w:rPr>
        <w:t>Не включва</w:t>
      </w:r>
      <w:r w:rsidRPr="007F21AE">
        <w:rPr>
          <w:color w:val="auto"/>
        </w:rPr>
        <w:t xml:space="preserve">: </w:t>
      </w:r>
      <w:r w:rsidRPr="007F21AE">
        <w:rPr>
          <w:color w:val="auto"/>
        </w:rPr>
        <w:tab/>
        <w:t>интраторакални процедури върху:</w:t>
      </w:r>
    </w:p>
    <w:p w14:paraId="5A294529" w14:textId="77777777" w:rsidR="00E77992" w:rsidRPr="007F21AE" w:rsidRDefault="00E77992" w:rsidP="00266136">
      <w:pPr>
        <w:pStyle w:val="body2"/>
        <w:rPr>
          <w:color w:val="auto"/>
        </w:rPr>
      </w:pPr>
      <w:r w:rsidRPr="007F21AE">
        <w:rPr>
          <w:color w:val="auto"/>
        </w:rPr>
        <w:t>• аортна клапа (38456-15 [624])</w:t>
      </w:r>
    </w:p>
    <w:p w14:paraId="7C4F216A" w14:textId="77777777" w:rsidR="00E77992" w:rsidRPr="007F21AE" w:rsidRDefault="00E77992" w:rsidP="00266136">
      <w:pPr>
        <w:pStyle w:val="body2"/>
        <w:rPr>
          <w:color w:val="auto"/>
        </w:rPr>
      </w:pPr>
      <w:r w:rsidRPr="007F21AE">
        <w:rPr>
          <w:color w:val="auto"/>
        </w:rPr>
        <w:t>• предсърдие (38456-13 [606])</w:t>
      </w:r>
    </w:p>
    <w:p w14:paraId="02C1D274" w14:textId="77777777" w:rsidR="00E77992" w:rsidRPr="007F21AE" w:rsidRDefault="00E77992" w:rsidP="00266136">
      <w:pPr>
        <w:pStyle w:val="body2"/>
        <w:rPr>
          <w:color w:val="auto"/>
        </w:rPr>
      </w:pPr>
      <w:r w:rsidRPr="007F21AE">
        <w:rPr>
          <w:color w:val="auto"/>
        </w:rPr>
        <w:t>• митрална клапа (38456-16 [630])</w:t>
      </w:r>
    </w:p>
    <w:p w14:paraId="60B351D4" w14:textId="77777777" w:rsidR="00E77992" w:rsidRPr="007F21AE" w:rsidRDefault="00E77992" w:rsidP="00266136">
      <w:pPr>
        <w:pStyle w:val="body2"/>
        <w:rPr>
          <w:color w:val="auto"/>
        </w:rPr>
      </w:pPr>
      <w:r w:rsidRPr="007F21AE">
        <w:rPr>
          <w:color w:val="auto"/>
        </w:rPr>
        <w:t>• пулмонална клапа (38456-18 [638])</w:t>
      </w:r>
    </w:p>
    <w:p w14:paraId="5A5719DE" w14:textId="77777777" w:rsidR="00E77992" w:rsidRPr="007F21AE" w:rsidRDefault="00E77992" w:rsidP="00266136">
      <w:pPr>
        <w:pStyle w:val="body2"/>
        <w:rPr>
          <w:color w:val="auto"/>
        </w:rPr>
      </w:pPr>
      <w:r w:rsidRPr="007F21AE">
        <w:rPr>
          <w:color w:val="auto"/>
        </w:rPr>
        <w:t>• прегради (38456-12 [620])</w:t>
      </w:r>
    </w:p>
    <w:p w14:paraId="5A88410C" w14:textId="77777777" w:rsidR="00E77992" w:rsidRPr="007F21AE" w:rsidRDefault="00E77992" w:rsidP="00266136">
      <w:pPr>
        <w:pStyle w:val="body2"/>
        <w:rPr>
          <w:color w:val="auto"/>
        </w:rPr>
      </w:pPr>
      <w:r w:rsidRPr="007F21AE">
        <w:rPr>
          <w:color w:val="auto"/>
        </w:rPr>
        <w:t>• трикуспидална клапа (38456-17 [635])</w:t>
      </w:r>
    </w:p>
    <w:p w14:paraId="38345CAD" w14:textId="77777777" w:rsidR="00E77992" w:rsidRPr="007F21AE" w:rsidRDefault="00E77992" w:rsidP="00266136">
      <w:pPr>
        <w:pStyle w:val="body2"/>
        <w:rPr>
          <w:color w:val="auto"/>
        </w:rPr>
      </w:pPr>
      <w:r w:rsidRPr="007F21AE">
        <w:rPr>
          <w:color w:val="auto"/>
        </w:rPr>
        <w:t>• камера (38456-14 [615])</w:t>
      </w:r>
    </w:p>
    <w:p w14:paraId="4BD4213A" w14:textId="69608976" w:rsidR="00E77992" w:rsidRDefault="00E77992" w:rsidP="00266136">
      <w:pPr>
        <w:pStyle w:val="body2"/>
        <w:rPr>
          <w:color w:val="auto"/>
        </w:rPr>
      </w:pPr>
      <w:r w:rsidRPr="007F21AE">
        <w:rPr>
          <w:color w:val="auto"/>
        </w:rPr>
        <w:t>• съдове на сърце (38456-19 [681])</w:t>
      </w:r>
    </w:p>
    <w:p w14:paraId="378663A9" w14:textId="61F00E49" w:rsidR="00D01EB1" w:rsidRDefault="00D01EB1" w:rsidP="00D01EB1"/>
    <w:p w14:paraId="240B99BF" w14:textId="43A1A072" w:rsidR="00E77992" w:rsidRPr="00D01EB1" w:rsidRDefault="00D01EB1" w:rsidP="00D01EB1">
      <w:pPr>
        <w:tabs>
          <w:tab w:val="clear" w:pos="2268"/>
          <w:tab w:val="left" w:pos="1134"/>
        </w:tabs>
        <w:ind w:left="0"/>
        <w:rPr>
          <w:rFonts w:ascii="Arial" w:hAnsi="Arial"/>
          <w:color w:val="auto"/>
          <w:szCs w:val="20"/>
        </w:rPr>
      </w:pPr>
      <w:r w:rsidRPr="00D01EB1">
        <w:rPr>
          <w:rFonts w:ascii="Arial" w:hAnsi="Arial"/>
          <w:color w:val="auto"/>
          <w:szCs w:val="20"/>
        </w:rPr>
        <w:t>38651-00</w:t>
      </w:r>
      <w:r>
        <w:rPr>
          <w:rFonts w:ascii="Arial" w:hAnsi="Arial"/>
          <w:color w:val="auto"/>
          <w:szCs w:val="20"/>
        </w:rPr>
        <w:tab/>
      </w:r>
      <w:r w:rsidRPr="00D01EB1">
        <w:t xml:space="preserve"> </w:t>
      </w:r>
      <w:r>
        <w:rPr>
          <w:rFonts w:ascii="Arial" w:hAnsi="Arial"/>
          <w:color w:val="auto"/>
          <w:szCs w:val="20"/>
        </w:rPr>
        <w:t xml:space="preserve"> Б</w:t>
      </w:r>
      <w:r w:rsidRPr="00D01EB1">
        <w:rPr>
          <w:rFonts w:ascii="Arial" w:hAnsi="Arial"/>
          <w:color w:val="auto"/>
          <w:szCs w:val="20"/>
        </w:rPr>
        <w:t>иопсия от нативна клапа или клапна протеза</w:t>
      </w:r>
    </w:p>
    <w:p w14:paraId="6C15E889" w14:textId="4E495F70" w:rsidR="00E77992" w:rsidRPr="007F21AE" w:rsidRDefault="00D01EB1" w:rsidP="00E77992">
      <w:pPr>
        <w:rPr>
          <w:color w:val="auto"/>
        </w:rPr>
      </w:pPr>
      <w:r>
        <w:rPr>
          <w:i/>
          <w:color w:val="auto"/>
        </w:rPr>
        <w:t xml:space="preserve">  </w:t>
      </w:r>
    </w:p>
    <w:p w14:paraId="1F86B9CC" w14:textId="77777777" w:rsidR="00E77992" w:rsidRPr="007F21AE" w:rsidRDefault="00E77992" w:rsidP="00266136">
      <w:pPr>
        <w:pStyle w:val="Heading1"/>
        <w:rPr>
          <w:color w:val="auto"/>
          <w:lang w:val="bg-BG"/>
        </w:rPr>
      </w:pPr>
      <w:r w:rsidRPr="007F21AE">
        <w:rPr>
          <w:color w:val="auto"/>
          <w:lang w:val="bg-BG"/>
        </w:rPr>
        <w:t>коронарни артерии</w:t>
      </w:r>
    </w:p>
    <w:p w14:paraId="0E927B7D" w14:textId="77777777" w:rsidR="00E77992" w:rsidRPr="007F21AE" w:rsidRDefault="00E77992" w:rsidP="00E77992">
      <w:pPr>
        <w:rPr>
          <w:color w:val="auto"/>
        </w:rPr>
      </w:pPr>
    </w:p>
    <w:p w14:paraId="24981C9D" w14:textId="77777777" w:rsidR="00E77992" w:rsidRPr="007F21AE" w:rsidRDefault="00E77992" w:rsidP="00266136">
      <w:pPr>
        <w:pStyle w:val="Heading2"/>
        <w:rPr>
          <w:color w:val="auto"/>
          <w:lang w:val="bg-BG"/>
        </w:rPr>
      </w:pPr>
      <w:r w:rsidRPr="007F21AE">
        <w:rPr>
          <w:color w:val="auto"/>
          <w:lang w:val="bg-BG"/>
        </w:rPr>
        <w:t>Изследване</w:t>
      </w:r>
    </w:p>
    <w:p w14:paraId="7A8E8155" w14:textId="77777777" w:rsidR="00E77992" w:rsidRPr="007F21AE" w:rsidRDefault="00E77992" w:rsidP="00903A45">
      <w:pPr>
        <w:pStyle w:val="Line1"/>
        <w:rPr>
          <w:lang w:val="bg-BG"/>
        </w:rPr>
      </w:pPr>
      <w:r w:rsidRPr="007F21AE">
        <w:rPr>
          <w:lang w:val="bg-BG"/>
        </w:rPr>
        <w:tab/>
        <w:t>667</w:t>
      </w:r>
      <w:r w:rsidRPr="007F21AE">
        <w:rPr>
          <w:lang w:val="bg-BG"/>
        </w:rPr>
        <w:tab/>
        <w:t>Сърдечна катетеризация</w:t>
      </w:r>
    </w:p>
    <w:p w14:paraId="480492F6" w14:textId="77777777" w:rsidR="00E77992" w:rsidRPr="007F21AE" w:rsidRDefault="00266136" w:rsidP="00266136">
      <w:pPr>
        <w:pStyle w:val="Line3"/>
      </w:pPr>
      <w:r w:rsidRPr="007F21AE">
        <w:rPr>
          <w:rFonts w:ascii="Symbol" w:hAnsi="Symbol"/>
        </w:rPr>
        <w:t></w:t>
      </w:r>
      <w:r w:rsidR="00E77992" w:rsidRPr="007F21AE">
        <w:t>0933</w:t>
      </w:r>
    </w:p>
    <w:p w14:paraId="7286D595" w14:textId="77777777" w:rsidR="00E77992" w:rsidRPr="007F21AE" w:rsidRDefault="00E77992" w:rsidP="00266136">
      <w:pPr>
        <w:pStyle w:val="body2"/>
        <w:rPr>
          <w:color w:val="auto"/>
        </w:rPr>
      </w:pPr>
      <w:r w:rsidRPr="007F21AE">
        <w:rPr>
          <w:i/>
          <w:color w:val="auto"/>
        </w:rPr>
        <w:t>Включва</w:t>
      </w:r>
      <w:r w:rsidRPr="007F21AE">
        <w:rPr>
          <w:color w:val="auto"/>
        </w:rPr>
        <w:t>:</w:t>
      </w:r>
      <w:r w:rsidRPr="007F21AE">
        <w:rPr>
          <w:color w:val="auto"/>
        </w:rPr>
        <w:tab/>
        <w:t>измерване на сърдечен дебит</w:t>
      </w:r>
    </w:p>
    <w:p w14:paraId="39BCBCC0" w14:textId="77777777" w:rsidR="00E77992" w:rsidRPr="007F21AE" w:rsidRDefault="00E77992" w:rsidP="00266136">
      <w:pPr>
        <w:pStyle w:val="body3"/>
      </w:pPr>
      <w:r w:rsidRPr="007F21AE">
        <w:t>контраст разширителни криви</w:t>
      </w:r>
    </w:p>
    <w:p w14:paraId="18A1E2E6" w14:textId="77777777" w:rsidR="00E77992" w:rsidRPr="007F21AE" w:rsidRDefault="00E77992" w:rsidP="00266136">
      <w:pPr>
        <w:pStyle w:val="body3"/>
      </w:pPr>
      <w:r w:rsidRPr="007F21AE">
        <w:t>стрес тест с физическо натоварване</w:t>
      </w:r>
    </w:p>
    <w:p w14:paraId="158A6088" w14:textId="77777777" w:rsidR="00E77992" w:rsidRPr="007F21AE" w:rsidRDefault="00E77992" w:rsidP="00266136">
      <w:pPr>
        <w:pStyle w:val="body3"/>
      </w:pPr>
      <w:r w:rsidRPr="007F21AE">
        <w:t>флуороскопия</w:t>
      </w:r>
    </w:p>
    <w:p w14:paraId="78A6061D" w14:textId="77777777" w:rsidR="00E77992" w:rsidRPr="007F21AE" w:rsidRDefault="00E77992" w:rsidP="00266136">
      <w:pPr>
        <w:pStyle w:val="body3"/>
      </w:pPr>
      <w:r w:rsidRPr="007F21AE">
        <w:t>оксиметрия</w:t>
      </w:r>
    </w:p>
    <w:p w14:paraId="14457608" w14:textId="77777777" w:rsidR="00E77992" w:rsidRPr="007F21AE" w:rsidRDefault="00E77992" w:rsidP="00266136">
      <w:pPr>
        <w:pStyle w:val="body3"/>
      </w:pPr>
      <w:r w:rsidRPr="007F21AE">
        <w:t>детекция на шънт</w:t>
      </w:r>
    </w:p>
    <w:p w14:paraId="47CDCF2C" w14:textId="77777777" w:rsidR="00E77992" w:rsidRPr="007F21AE" w:rsidRDefault="00E77992" w:rsidP="00266136">
      <w:pPr>
        <w:pStyle w:val="body2"/>
        <w:rPr>
          <w:color w:val="auto"/>
        </w:rPr>
      </w:pPr>
      <w:r w:rsidRPr="007F21AE">
        <w:rPr>
          <w:i/>
          <w:color w:val="auto"/>
        </w:rPr>
        <w:t>Не включва</w:t>
      </w:r>
      <w:r w:rsidRPr="007F21AE">
        <w:rPr>
          <w:color w:val="auto"/>
        </w:rPr>
        <w:t>:</w:t>
      </w:r>
      <w:r w:rsidRPr="007F21AE">
        <w:rPr>
          <w:color w:val="auto"/>
        </w:rPr>
        <w:tab/>
        <w:t>при коронарна ангиография (38218 [668])</w:t>
      </w:r>
    </w:p>
    <w:p w14:paraId="3D91A2A7" w14:textId="77777777" w:rsidR="00E77992" w:rsidRPr="007F21AE" w:rsidRDefault="00E77992" w:rsidP="00266136">
      <w:pPr>
        <w:pStyle w:val="Line2"/>
      </w:pPr>
      <w:r w:rsidRPr="007F21AE">
        <w:t>38200-00</w:t>
      </w:r>
      <w:r w:rsidRPr="007F21AE">
        <w:tab/>
        <w:t>Дясна сърдечна катетеризация</w:t>
      </w:r>
    </w:p>
    <w:p w14:paraId="1719A814" w14:textId="77777777" w:rsidR="00E77992" w:rsidRPr="007F21AE" w:rsidRDefault="00E77992" w:rsidP="00266136">
      <w:pPr>
        <w:pStyle w:val="Line2"/>
      </w:pPr>
      <w:r w:rsidRPr="007F21AE">
        <w:t>38203-00</w:t>
      </w:r>
      <w:r w:rsidRPr="007F21AE">
        <w:tab/>
        <w:t>Лява сърдечна катетеризация</w:t>
      </w:r>
    </w:p>
    <w:p w14:paraId="4E51BEB6" w14:textId="77777777" w:rsidR="00E77992" w:rsidRPr="007F21AE" w:rsidRDefault="00E77992" w:rsidP="00266136">
      <w:pPr>
        <w:pStyle w:val="Line2"/>
      </w:pPr>
      <w:r w:rsidRPr="007F21AE">
        <w:t>38206-00</w:t>
      </w:r>
      <w:r w:rsidRPr="007F21AE">
        <w:tab/>
        <w:t>Дясна и лява сърдечна катетеризация</w:t>
      </w:r>
    </w:p>
    <w:p w14:paraId="310E35D8" w14:textId="77777777" w:rsidR="0058224E" w:rsidRPr="007F21AE" w:rsidRDefault="0058224E" w:rsidP="0058224E">
      <w:pPr>
        <w:pStyle w:val="Line2"/>
      </w:pPr>
      <w:r w:rsidRPr="007F21AE">
        <w:t>38207-00</w:t>
      </w:r>
      <w:r w:rsidRPr="007F21AE">
        <w:tab/>
      </w:r>
      <w:r w:rsidR="00CB2E30" w:rsidRPr="007F21AE">
        <w:t>Оцeнка на коронарния резерв, чрез прилагане на специална катетърна методика FFR</w:t>
      </w:r>
    </w:p>
    <w:p w14:paraId="09345E43" w14:textId="77777777" w:rsidR="00E77992" w:rsidRPr="007F21AE" w:rsidRDefault="00E77992" w:rsidP="00903A45">
      <w:pPr>
        <w:pStyle w:val="Line1"/>
        <w:rPr>
          <w:lang w:val="bg-BG"/>
        </w:rPr>
      </w:pPr>
      <w:r w:rsidRPr="007F21AE">
        <w:rPr>
          <w:lang w:val="bg-BG"/>
        </w:rPr>
        <w:tab/>
        <w:t>668</w:t>
      </w:r>
      <w:r w:rsidRPr="007F21AE">
        <w:rPr>
          <w:lang w:val="bg-BG"/>
        </w:rPr>
        <w:tab/>
        <w:t>Коронарна ангиография</w:t>
      </w:r>
    </w:p>
    <w:p w14:paraId="3910EC0F" w14:textId="77777777" w:rsidR="00E77992" w:rsidRPr="007F21AE" w:rsidRDefault="00266136" w:rsidP="00266136">
      <w:pPr>
        <w:pStyle w:val="Line3"/>
      </w:pPr>
      <w:r w:rsidRPr="007F21AE">
        <w:rPr>
          <w:rFonts w:ascii="Symbol" w:hAnsi="Symbol"/>
        </w:rPr>
        <w:t></w:t>
      </w:r>
      <w:r w:rsidR="00E77992" w:rsidRPr="007F21AE">
        <w:t xml:space="preserve"> 0933</w:t>
      </w:r>
    </w:p>
    <w:p w14:paraId="593CCC5F" w14:textId="77777777" w:rsidR="00E77992" w:rsidRPr="007F21AE" w:rsidRDefault="00E77992" w:rsidP="00266136">
      <w:pPr>
        <w:pStyle w:val="body1"/>
      </w:pPr>
      <w:r w:rsidRPr="007F21AE">
        <w:t>Кодирай също когато е направена:</w:t>
      </w:r>
    </w:p>
    <w:p w14:paraId="0C7938F3" w14:textId="77777777" w:rsidR="00E77992" w:rsidRPr="007F21AE" w:rsidRDefault="00E77992" w:rsidP="00E77992">
      <w:pPr>
        <w:rPr>
          <w:color w:val="auto"/>
        </w:rPr>
      </w:pPr>
      <w:r w:rsidRPr="007F21AE">
        <w:rPr>
          <w:color w:val="auto"/>
        </w:rPr>
        <w:t>• аортография (59903-03 [1990])</w:t>
      </w:r>
    </w:p>
    <w:p w14:paraId="218A6CFD" w14:textId="77777777" w:rsidR="00E77992" w:rsidRPr="007F21AE" w:rsidRDefault="00E77992" w:rsidP="00E77992">
      <w:pPr>
        <w:rPr>
          <w:color w:val="auto"/>
        </w:rPr>
      </w:pPr>
      <w:r w:rsidRPr="007F21AE">
        <w:rPr>
          <w:color w:val="auto"/>
        </w:rPr>
        <w:t>• вентрикулография (59903 [607])</w:t>
      </w:r>
    </w:p>
    <w:p w14:paraId="5683EDEA" w14:textId="77777777" w:rsidR="00E77992" w:rsidRPr="007F21AE" w:rsidRDefault="00E77992" w:rsidP="00266136">
      <w:pPr>
        <w:pStyle w:val="Line2"/>
      </w:pPr>
      <w:r w:rsidRPr="007F21AE">
        <w:t>38215-00</w:t>
      </w:r>
      <w:r w:rsidRPr="007F21AE">
        <w:tab/>
        <w:t>Коронарна ангиография</w:t>
      </w:r>
    </w:p>
    <w:p w14:paraId="1E4B1934" w14:textId="77777777" w:rsidR="00E77992" w:rsidRPr="007F21AE" w:rsidRDefault="00E77992" w:rsidP="00266136">
      <w:pPr>
        <w:pStyle w:val="Line2"/>
      </w:pPr>
      <w:r w:rsidRPr="007F21AE">
        <w:lastRenderedPageBreak/>
        <w:t>38218-00</w:t>
      </w:r>
      <w:r w:rsidRPr="007F21AE">
        <w:tab/>
        <w:t>Коронарна ангиография с лява сърдечна катетеризация</w:t>
      </w:r>
    </w:p>
    <w:p w14:paraId="4212A8A5" w14:textId="77777777" w:rsidR="00E77992" w:rsidRPr="007F21AE" w:rsidRDefault="00E77992" w:rsidP="00266136">
      <w:pPr>
        <w:pStyle w:val="Line2"/>
      </w:pPr>
      <w:r w:rsidRPr="007F21AE">
        <w:t>38218-01</w:t>
      </w:r>
      <w:r w:rsidRPr="007F21AE">
        <w:tab/>
        <w:t>Коронарна ангиография с дясна сърдечна катетеризация</w:t>
      </w:r>
    </w:p>
    <w:p w14:paraId="60DCAA17" w14:textId="77777777" w:rsidR="00E77992" w:rsidRPr="007F21AE" w:rsidRDefault="00E77992" w:rsidP="00266136">
      <w:pPr>
        <w:pStyle w:val="Line2"/>
      </w:pPr>
      <w:r w:rsidRPr="007F21AE">
        <w:t>38218-02</w:t>
      </w:r>
      <w:r w:rsidRPr="007F21AE">
        <w:tab/>
        <w:t>Коронарна ангиография с лява и дясна сърдечна катетеризация</w:t>
      </w:r>
    </w:p>
    <w:p w14:paraId="0C7620A1" w14:textId="2E0544A6" w:rsidR="00E77992" w:rsidRPr="007F21AE" w:rsidRDefault="0058274A" w:rsidP="0058274A">
      <w:pPr>
        <w:pStyle w:val="Line2"/>
      </w:pPr>
      <w:r w:rsidRPr="0058274A">
        <w:t xml:space="preserve">38219-00 </w:t>
      </w:r>
      <w:r w:rsidRPr="0058274A">
        <w:tab/>
        <w:t>Асистирана с робот процедура с перкутанен достъп</w:t>
      </w:r>
    </w:p>
    <w:p w14:paraId="2ACE8606" w14:textId="77777777" w:rsidR="00E77992" w:rsidRPr="007F21AE" w:rsidRDefault="00E77992" w:rsidP="00266136">
      <w:pPr>
        <w:pStyle w:val="Heading2"/>
        <w:rPr>
          <w:color w:val="auto"/>
          <w:lang w:val="bg-BG"/>
        </w:rPr>
      </w:pPr>
      <w:r w:rsidRPr="007F21AE">
        <w:rPr>
          <w:color w:val="auto"/>
          <w:lang w:val="bg-BG"/>
        </w:rPr>
        <w:t>Ексцизия</w:t>
      </w:r>
    </w:p>
    <w:p w14:paraId="4FF85D3C" w14:textId="77777777" w:rsidR="00E77992" w:rsidRPr="007F21AE" w:rsidRDefault="00E77992" w:rsidP="00903A45">
      <w:pPr>
        <w:pStyle w:val="Line1"/>
        <w:rPr>
          <w:lang w:val="bg-BG"/>
        </w:rPr>
      </w:pPr>
      <w:r w:rsidRPr="007F21AE">
        <w:rPr>
          <w:lang w:val="bg-BG"/>
        </w:rPr>
        <w:tab/>
        <w:t>669</w:t>
      </w:r>
      <w:r w:rsidRPr="007F21AE">
        <w:rPr>
          <w:lang w:val="bg-BG"/>
        </w:rPr>
        <w:tab/>
        <w:t>Ексцизни процедури на коронарни артерии</w:t>
      </w:r>
    </w:p>
    <w:p w14:paraId="061DA476" w14:textId="77777777" w:rsidR="00E77992" w:rsidRPr="007F21AE" w:rsidRDefault="00E77992" w:rsidP="00266136">
      <w:pPr>
        <w:pStyle w:val="body1"/>
      </w:pPr>
      <w:r w:rsidRPr="007F21AE">
        <w:t>Кодирай също когато е направена:</w:t>
      </w:r>
    </w:p>
    <w:p w14:paraId="3A3AF84B" w14:textId="77777777" w:rsidR="00E77992" w:rsidRPr="007F21AE" w:rsidRDefault="00E77992" w:rsidP="00E77992">
      <w:pPr>
        <w:rPr>
          <w:color w:val="auto"/>
        </w:rPr>
      </w:pPr>
      <w:r w:rsidRPr="007F21AE">
        <w:rPr>
          <w:color w:val="auto"/>
        </w:rPr>
        <w:t>• коронарна ангиография (38215-00, 38218 [668])</w:t>
      </w:r>
    </w:p>
    <w:p w14:paraId="03541C48" w14:textId="77777777" w:rsidR="00E77992" w:rsidRPr="007F21AE" w:rsidRDefault="00E77992" w:rsidP="00266136">
      <w:pPr>
        <w:pStyle w:val="Line2"/>
      </w:pPr>
      <w:r w:rsidRPr="007F21AE">
        <w:t>38309-00</w:t>
      </w:r>
      <w:r w:rsidRPr="007F21AE">
        <w:tab/>
        <w:t>Перкутанна транслуминална коронарна ротационна атеректомия (PTCRA), 1 артерия</w:t>
      </w:r>
    </w:p>
    <w:p w14:paraId="4CCDB120" w14:textId="77777777" w:rsidR="00E77992" w:rsidRPr="007F21AE" w:rsidRDefault="00E77992" w:rsidP="00266136">
      <w:pPr>
        <w:pStyle w:val="body2"/>
        <w:rPr>
          <w:color w:val="auto"/>
        </w:rPr>
      </w:pPr>
      <w:r w:rsidRPr="007F21AE">
        <w:rPr>
          <w:i/>
          <w:color w:val="auto"/>
        </w:rPr>
        <w:t>Включва</w:t>
      </w:r>
      <w:r w:rsidRPr="007F21AE">
        <w:rPr>
          <w:color w:val="auto"/>
        </w:rPr>
        <w:t>:</w:t>
      </w:r>
      <w:r w:rsidRPr="007F21AE">
        <w:rPr>
          <w:color w:val="auto"/>
        </w:rPr>
        <w:tab/>
        <w:t>балонна ангиопластика</w:t>
      </w:r>
    </w:p>
    <w:p w14:paraId="0A10F099" w14:textId="77777777" w:rsidR="00E77992" w:rsidRPr="007F21AE" w:rsidRDefault="00E77992" w:rsidP="00266136">
      <w:pPr>
        <w:pStyle w:val="Line2"/>
      </w:pPr>
      <w:r w:rsidRPr="007F21AE">
        <w:t>38312-00</w:t>
      </w:r>
      <w:r w:rsidRPr="007F21AE">
        <w:tab/>
        <w:t>Перкутанна транслуминална коронарна ротационна атеректомия (PTCRA),1 артерия с поставяне на 1 стент</w:t>
      </w:r>
    </w:p>
    <w:p w14:paraId="46EACB23" w14:textId="77777777" w:rsidR="00E77992" w:rsidRPr="007F21AE" w:rsidRDefault="00E77992" w:rsidP="00266136">
      <w:pPr>
        <w:pStyle w:val="body2"/>
        <w:rPr>
          <w:color w:val="auto"/>
        </w:rPr>
      </w:pPr>
      <w:r w:rsidRPr="007F21AE">
        <w:rPr>
          <w:i/>
          <w:color w:val="auto"/>
        </w:rPr>
        <w:t>Включва</w:t>
      </w:r>
      <w:r w:rsidRPr="007F21AE">
        <w:rPr>
          <w:color w:val="auto"/>
        </w:rPr>
        <w:t>:</w:t>
      </w:r>
      <w:r w:rsidRPr="007F21AE">
        <w:rPr>
          <w:color w:val="auto"/>
        </w:rPr>
        <w:tab/>
        <w:t xml:space="preserve">балонна ангиопластика </w:t>
      </w:r>
    </w:p>
    <w:p w14:paraId="387FE857" w14:textId="77777777" w:rsidR="00E77992" w:rsidRPr="007F21AE" w:rsidRDefault="00E77992" w:rsidP="00266136">
      <w:pPr>
        <w:pStyle w:val="Line2"/>
      </w:pPr>
      <w:r w:rsidRPr="007F21AE">
        <w:t>38312-01</w:t>
      </w:r>
      <w:r w:rsidRPr="007F21AE">
        <w:tab/>
        <w:t>Перкутанна транслуминална коронарна ротационна атеректомия (PTCRA),1 артерия с поставяне на ≥ 2 стента</w:t>
      </w:r>
    </w:p>
    <w:p w14:paraId="1E01174B" w14:textId="77777777" w:rsidR="00E77992" w:rsidRPr="007F21AE" w:rsidRDefault="00E77992" w:rsidP="00266136">
      <w:pPr>
        <w:pStyle w:val="body2"/>
        <w:rPr>
          <w:color w:val="auto"/>
        </w:rPr>
      </w:pPr>
      <w:r w:rsidRPr="007F21AE">
        <w:rPr>
          <w:i/>
          <w:color w:val="auto"/>
        </w:rPr>
        <w:t>Включва</w:t>
      </w:r>
      <w:r w:rsidRPr="007F21AE">
        <w:rPr>
          <w:color w:val="auto"/>
        </w:rPr>
        <w:t>:</w:t>
      </w:r>
      <w:r w:rsidRPr="007F21AE">
        <w:rPr>
          <w:color w:val="auto"/>
        </w:rPr>
        <w:tab/>
        <w:t>балонна ангиопластика</w:t>
      </w:r>
    </w:p>
    <w:p w14:paraId="2AE748E0" w14:textId="77777777" w:rsidR="00E77992" w:rsidRPr="007F21AE" w:rsidRDefault="00E77992" w:rsidP="00266136">
      <w:pPr>
        <w:pStyle w:val="Line2"/>
      </w:pPr>
      <w:r w:rsidRPr="007F21AE">
        <w:t>38315-00</w:t>
      </w:r>
      <w:r w:rsidRPr="007F21AE">
        <w:tab/>
        <w:t>Перкутанна транслуминална коронарна ротационна атеректомия [PTCRA], множество артерии</w:t>
      </w:r>
    </w:p>
    <w:p w14:paraId="05E38ECC" w14:textId="77777777" w:rsidR="00E77992" w:rsidRPr="007F21AE" w:rsidRDefault="00E77992" w:rsidP="00266136">
      <w:pPr>
        <w:pStyle w:val="body2"/>
        <w:rPr>
          <w:color w:val="auto"/>
        </w:rPr>
      </w:pPr>
      <w:r w:rsidRPr="007F21AE">
        <w:rPr>
          <w:i/>
          <w:color w:val="auto"/>
        </w:rPr>
        <w:t>Включва</w:t>
      </w:r>
      <w:r w:rsidRPr="007F21AE">
        <w:rPr>
          <w:color w:val="auto"/>
        </w:rPr>
        <w:t>:</w:t>
      </w:r>
      <w:r w:rsidRPr="007F21AE">
        <w:rPr>
          <w:color w:val="auto"/>
        </w:rPr>
        <w:tab/>
        <w:t>балонна ангиопластика</w:t>
      </w:r>
    </w:p>
    <w:p w14:paraId="05E9DE49" w14:textId="77777777" w:rsidR="00E77992" w:rsidRPr="007F21AE" w:rsidRDefault="00E77992" w:rsidP="00266136">
      <w:pPr>
        <w:pStyle w:val="Line2"/>
      </w:pPr>
      <w:r w:rsidRPr="007F21AE">
        <w:t>38318-00</w:t>
      </w:r>
      <w:r w:rsidRPr="007F21AE">
        <w:tab/>
        <w:t>Перкутанна транслуминална коронарна ротационна атеректомия [PTCRA], множество артерии с поставяне на 1 стент</w:t>
      </w:r>
    </w:p>
    <w:p w14:paraId="78015681" w14:textId="77777777" w:rsidR="00E77992" w:rsidRPr="007F21AE" w:rsidRDefault="00E77992" w:rsidP="00266136">
      <w:pPr>
        <w:pStyle w:val="body2"/>
        <w:rPr>
          <w:color w:val="auto"/>
        </w:rPr>
      </w:pPr>
      <w:r w:rsidRPr="007F21AE">
        <w:rPr>
          <w:i/>
          <w:color w:val="auto"/>
        </w:rPr>
        <w:t>Включва</w:t>
      </w:r>
      <w:r w:rsidRPr="007F21AE">
        <w:rPr>
          <w:color w:val="auto"/>
        </w:rPr>
        <w:t>:</w:t>
      </w:r>
      <w:r w:rsidRPr="007F21AE">
        <w:rPr>
          <w:color w:val="auto"/>
        </w:rPr>
        <w:tab/>
        <w:t>балонна ангиопластика</w:t>
      </w:r>
    </w:p>
    <w:p w14:paraId="666097B6" w14:textId="77777777" w:rsidR="00E77992" w:rsidRPr="007F21AE" w:rsidRDefault="00E77992" w:rsidP="00266136">
      <w:pPr>
        <w:pStyle w:val="Line2"/>
      </w:pPr>
      <w:r w:rsidRPr="007F21AE">
        <w:t>38318-01</w:t>
      </w:r>
      <w:r w:rsidRPr="007F21AE">
        <w:tab/>
        <w:t>Перкутанна транслуминална коронарна ротационна атеректомия [PTCRA], множество артерии с поставяне на ≥2 стента</w:t>
      </w:r>
    </w:p>
    <w:p w14:paraId="22A8FCE8" w14:textId="77777777" w:rsidR="00E77992" w:rsidRPr="007F21AE" w:rsidRDefault="00E77992" w:rsidP="00266136">
      <w:pPr>
        <w:pStyle w:val="body2"/>
        <w:rPr>
          <w:color w:val="auto"/>
        </w:rPr>
      </w:pPr>
      <w:r w:rsidRPr="007F21AE">
        <w:rPr>
          <w:i/>
          <w:color w:val="auto"/>
        </w:rPr>
        <w:t>Включва</w:t>
      </w:r>
      <w:r w:rsidRPr="007F21AE">
        <w:rPr>
          <w:color w:val="auto"/>
        </w:rPr>
        <w:t>:</w:t>
      </w:r>
      <w:r w:rsidRPr="007F21AE">
        <w:rPr>
          <w:color w:val="auto"/>
        </w:rPr>
        <w:tab/>
        <w:t>балонна ангиопластика</w:t>
      </w:r>
    </w:p>
    <w:p w14:paraId="47FB1750" w14:textId="77777777" w:rsidR="00E77992" w:rsidRPr="007F21AE" w:rsidRDefault="00E77992" w:rsidP="00266136">
      <w:pPr>
        <w:pStyle w:val="Line2"/>
      </w:pPr>
      <w:r w:rsidRPr="007F21AE">
        <w:t>38505-00</w:t>
      </w:r>
      <w:r w:rsidRPr="007F21AE">
        <w:tab/>
        <w:t>Отворена коронарна ендартеректомия</w:t>
      </w:r>
    </w:p>
    <w:p w14:paraId="06BA3966" w14:textId="77777777" w:rsidR="00E77992" w:rsidRPr="007F21AE" w:rsidRDefault="00E77992" w:rsidP="00266136">
      <w:pPr>
        <w:pStyle w:val="body2"/>
        <w:rPr>
          <w:color w:val="auto"/>
        </w:rPr>
      </w:pPr>
      <w:r w:rsidRPr="007F21AE">
        <w:rPr>
          <w:i/>
          <w:color w:val="auto"/>
        </w:rPr>
        <w:t>Включва</w:t>
      </w:r>
      <w:r w:rsidRPr="007F21AE">
        <w:rPr>
          <w:color w:val="auto"/>
        </w:rPr>
        <w:t>:</w:t>
      </w:r>
      <w:r w:rsidRPr="007F21AE">
        <w:rPr>
          <w:color w:val="auto"/>
        </w:rPr>
        <w:tab/>
        <w:t>патч графт</w:t>
      </w:r>
    </w:p>
    <w:p w14:paraId="3138AFA9" w14:textId="77777777" w:rsidR="00E77992" w:rsidRPr="007F21AE" w:rsidRDefault="00E77992" w:rsidP="00266136">
      <w:pPr>
        <w:pStyle w:val="body1"/>
      </w:pPr>
      <w:r w:rsidRPr="007F21AE">
        <w:t>Кодирай също когато е направен:</w:t>
      </w:r>
    </w:p>
    <w:p w14:paraId="66B7A34F" w14:textId="77777777" w:rsidR="00E77992" w:rsidRPr="007F21AE" w:rsidRDefault="00E77992" w:rsidP="00E77992">
      <w:pPr>
        <w:rPr>
          <w:color w:val="auto"/>
        </w:rPr>
      </w:pPr>
      <w:r w:rsidRPr="007F21AE">
        <w:rPr>
          <w:color w:val="auto"/>
        </w:rPr>
        <w:t>• кардиопулмонален байпас (38600-00, 38603-00 [642])</w:t>
      </w:r>
    </w:p>
    <w:p w14:paraId="2E010164" w14:textId="77777777" w:rsidR="00E77992" w:rsidRPr="007F21AE" w:rsidRDefault="00E77992" w:rsidP="00E77992">
      <w:pPr>
        <w:rPr>
          <w:color w:val="auto"/>
        </w:rPr>
      </w:pPr>
    </w:p>
    <w:p w14:paraId="779F1E2F" w14:textId="77777777" w:rsidR="00E77992" w:rsidRPr="007F21AE" w:rsidRDefault="00E77992" w:rsidP="00266136">
      <w:pPr>
        <w:pStyle w:val="Heading2"/>
        <w:rPr>
          <w:color w:val="auto"/>
          <w:lang w:val="bg-BG"/>
        </w:rPr>
      </w:pPr>
      <w:r w:rsidRPr="007F21AE">
        <w:rPr>
          <w:color w:val="auto"/>
          <w:lang w:val="bg-BG"/>
        </w:rPr>
        <w:t>Възстановяване</w:t>
      </w:r>
    </w:p>
    <w:p w14:paraId="2E55EE81" w14:textId="77777777" w:rsidR="00E77992" w:rsidRPr="007F21AE" w:rsidRDefault="00E77992" w:rsidP="00903A45">
      <w:pPr>
        <w:pStyle w:val="Line1"/>
        <w:rPr>
          <w:lang w:val="bg-BG"/>
        </w:rPr>
      </w:pPr>
      <w:r w:rsidRPr="007F21AE">
        <w:rPr>
          <w:lang w:val="bg-BG"/>
        </w:rPr>
        <w:tab/>
        <w:t>670</w:t>
      </w:r>
      <w:r w:rsidRPr="007F21AE">
        <w:rPr>
          <w:lang w:val="bg-BG"/>
        </w:rPr>
        <w:tab/>
        <w:t>Транслуменна коронарна ангиопластика</w:t>
      </w:r>
    </w:p>
    <w:p w14:paraId="31ABA767" w14:textId="77777777" w:rsidR="00E77992" w:rsidRPr="007F21AE" w:rsidRDefault="00E77992" w:rsidP="003867F1">
      <w:pPr>
        <w:pStyle w:val="body1"/>
      </w:pPr>
      <w:r w:rsidRPr="007F21AE">
        <w:t>Кодирай също когато е направена:</w:t>
      </w:r>
    </w:p>
    <w:p w14:paraId="2141DA69" w14:textId="77777777" w:rsidR="00E77992" w:rsidRPr="007F21AE" w:rsidRDefault="00E77992" w:rsidP="00E77992">
      <w:pPr>
        <w:rPr>
          <w:color w:val="auto"/>
        </w:rPr>
      </w:pPr>
      <w:r w:rsidRPr="007F21AE">
        <w:rPr>
          <w:color w:val="auto"/>
        </w:rPr>
        <w:t>• коронарна ангиография (38215-00, 38218 [668])</w:t>
      </w:r>
    </w:p>
    <w:p w14:paraId="7664A643" w14:textId="77777777" w:rsidR="00E77992" w:rsidRPr="007F21AE" w:rsidRDefault="00E77992" w:rsidP="003867F1">
      <w:pPr>
        <w:pStyle w:val="body2"/>
        <w:rPr>
          <w:color w:val="auto"/>
        </w:rPr>
      </w:pPr>
      <w:r w:rsidRPr="007F21AE">
        <w:rPr>
          <w:i/>
          <w:color w:val="auto"/>
        </w:rPr>
        <w:t>Не включва</w:t>
      </w:r>
      <w:r w:rsidRPr="007F21AE">
        <w:rPr>
          <w:color w:val="auto"/>
        </w:rPr>
        <w:t>:</w:t>
      </w:r>
      <w:r w:rsidRPr="007F21AE">
        <w:rPr>
          <w:color w:val="auto"/>
        </w:rPr>
        <w:tab/>
        <w:t>с атеректомия на коронарна артерия (виж блок [669])</w:t>
      </w:r>
    </w:p>
    <w:p w14:paraId="0E4B5A6B" w14:textId="77777777" w:rsidR="00E77992" w:rsidRPr="007F21AE" w:rsidRDefault="00E77992" w:rsidP="003867F1">
      <w:pPr>
        <w:pStyle w:val="Line2"/>
      </w:pPr>
      <w:r w:rsidRPr="007F21AE">
        <w:t>38300-00</w:t>
      </w:r>
      <w:r w:rsidRPr="007F21AE">
        <w:tab/>
        <w:t>Перкутанна транслуменна балонна ангиопластика на 1 коронарна артерия</w:t>
      </w:r>
    </w:p>
    <w:p w14:paraId="7BD87AEE" w14:textId="77777777" w:rsidR="00E77992" w:rsidRPr="007F21AE" w:rsidRDefault="00E77992" w:rsidP="00E77992">
      <w:pPr>
        <w:rPr>
          <w:color w:val="auto"/>
        </w:rPr>
      </w:pPr>
      <w:r w:rsidRPr="007F21AE">
        <w:rPr>
          <w:color w:val="auto"/>
        </w:rPr>
        <w:t>Перкутанна транслуменна коронарна ангиопластика [PTCA] на 1 коронарна артерия</w:t>
      </w:r>
    </w:p>
    <w:p w14:paraId="3AF10847" w14:textId="77777777" w:rsidR="00E77992" w:rsidRPr="007F21AE" w:rsidRDefault="00E77992" w:rsidP="003867F1">
      <w:pPr>
        <w:pStyle w:val="Line2"/>
      </w:pPr>
      <w:r w:rsidRPr="007F21AE">
        <w:t>38303-00</w:t>
      </w:r>
      <w:r w:rsidRPr="007F21AE">
        <w:tab/>
        <w:t>Перкутанна транслуменна балонна ангиопластика на ≥ 2 коронарни артерии</w:t>
      </w:r>
    </w:p>
    <w:p w14:paraId="4BD76389" w14:textId="77777777" w:rsidR="00E77992" w:rsidRPr="007F21AE" w:rsidRDefault="00E77992" w:rsidP="00E77992">
      <w:pPr>
        <w:rPr>
          <w:color w:val="auto"/>
        </w:rPr>
      </w:pPr>
      <w:r w:rsidRPr="007F21AE">
        <w:rPr>
          <w:color w:val="auto"/>
        </w:rPr>
        <w:t xml:space="preserve">Перкутанна транслуменна коронарна ангиопластика [PTCA] на </w:t>
      </w:r>
      <w:r w:rsidR="00C6391E" w:rsidRPr="007F21AE">
        <w:rPr>
          <w:color w:val="auto"/>
        </w:rPr>
        <w:t>≥</w:t>
      </w:r>
      <w:r w:rsidRPr="007F21AE">
        <w:rPr>
          <w:color w:val="auto"/>
        </w:rPr>
        <w:t xml:space="preserve"> 2 коронарни артерии</w:t>
      </w:r>
    </w:p>
    <w:p w14:paraId="21124D26" w14:textId="77777777" w:rsidR="00E77992" w:rsidRPr="007F21AE" w:rsidRDefault="00E77992" w:rsidP="003867F1">
      <w:pPr>
        <w:pStyle w:val="Line2"/>
      </w:pPr>
      <w:r w:rsidRPr="007F21AE">
        <w:t>38300-01</w:t>
      </w:r>
      <w:r w:rsidRPr="007F21AE">
        <w:tab/>
        <w:t>Отворена перкутанна транслуменна балонна ангиопластика на 1 коронарна артерия</w:t>
      </w:r>
    </w:p>
    <w:p w14:paraId="56265E21" w14:textId="77777777" w:rsidR="00E77992" w:rsidRPr="007F21AE" w:rsidRDefault="00E77992" w:rsidP="003867F1">
      <w:pPr>
        <w:pStyle w:val="body1"/>
      </w:pPr>
      <w:r w:rsidRPr="007F21AE">
        <w:t>Кодирай също когато е направен:</w:t>
      </w:r>
    </w:p>
    <w:p w14:paraId="18F60217" w14:textId="77777777" w:rsidR="00E77992" w:rsidRPr="007F21AE" w:rsidRDefault="00E77992" w:rsidP="00E77992">
      <w:pPr>
        <w:rPr>
          <w:color w:val="auto"/>
        </w:rPr>
      </w:pPr>
      <w:r w:rsidRPr="007F21AE">
        <w:rPr>
          <w:color w:val="auto"/>
        </w:rPr>
        <w:t>• кардиопулмонален байпас (38600-00, 38603-00 [642])</w:t>
      </w:r>
    </w:p>
    <w:p w14:paraId="30BAE7A0" w14:textId="77777777" w:rsidR="00E77992" w:rsidRPr="007F21AE" w:rsidRDefault="00E77992" w:rsidP="003867F1">
      <w:pPr>
        <w:pStyle w:val="Line2"/>
      </w:pPr>
      <w:r w:rsidRPr="007F21AE">
        <w:t>38303-01</w:t>
      </w:r>
      <w:r w:rsidRPr="007F21AE">
        <w:tab/>
        <w:t>Отворена перкутанна транслуменна балонна ангиопластика на ≥ 2 коронарни артерии</w:t>
      </w:r>
    </w:p>
    <w:p w14:paraId="0D54B29B" w14:textId="77777777" w:rsidR="00E77992" w:rsidRPr="007F21AE" w:rsidRDefault="00E77992" w:rsidP="003867F1">
      <w:pPr>
        <w:pStyle w:val="body1"/>
      </w:pPr>
      <w:r w:rsidRPr="007F21AE">
        <w:lastRenderedPageBreak/>
        <w:t>Кодирай също когато е направен:</w:t>
      </w:r>
    </w:p>
    <w:p w14:paraId="055490BF" w14:textId="77777777" w:rsidR="00E77992" w:rsidRPr="007F21AE" w:rsidRDefault="00E77992" w:rsidP="00E77992">
      <w:pPr>
        <w:rPr>
          <w:color w:val="auto"/>
        </w:rPr>
      </w:pPr>
      <w:r w:rsidRPr="007F21AE">
        <w:rPr>
          <w:color w:val="auto"/>
        </w:rPr>
        <w:t>• кардиопулмонален байпас (38600-00, 38603-00 [642])</w:t>
      </w:r>
    </w:p>
    <w:p w14:paraId="184197DA" w14:textId="77777777" w:rsidR="00E77992" w:rsidRPr="007F21AE" w:rsidRDefault="00E77992" w:rsidP="00903A45">
      <w:pPr>
        <w:pStyle w:val="Line1"/>
        <w:rPr>
          <w:lang w:val="bg-BG"/>
        </w:rPr>
      </w:pPr>
      <w:r w:rsidRPr="007F21AE">
        <w:rPr>
          <w:lang w:val="bg-BG"/>
        </w:rPr>
        <w:tab/>
        <w:t>671</w:t>
      </w:r>
      <w:r w:rsidRPr="007F21AE">
        <w:rPr>
          <w:lang w:val="bg-BG"/>
        </w:rPr>
        <w:tab/>
        <w:t>Транслуминална коронарна ангиопластика със стентиране</w:t>
      </w:r>
    </w:p>
    <w:p w14:paraId="276B3CF8" w14:textId="77777777" w:rsidR="00E77992" w:rsidRPr="007F21AE" w:rsidRDefault="00E77992" w:rsidP="00E77992">
      <w:pPr>
        <w:rPr>
          <w:color w:val="auto"/>
        </w:rPr>
      </w:pPr>
      <w:r w:rsidRPr="007F21AE">
        <w:rPr>
          <w:color w:val="auto"/>
        </w:rPr>
        <w:t>Транслуменна балонна ангиопластика</w:t>
      </w:r>
    </w:p>
    <w:p w14:paraId="580EC777" w14:textId="77777777" w:rsidR="00E77992" w:rsidRPr="007F21AE" w:rsidRDefault="00E77992" w:rsidP="003867F1">
      <w:pPr>
        <w:pStyle w:val="body2"/>
        <w:rPr>
          <w:color w:val="auto"/>
        </w:rPr>
      </w:pPr>
      <w:r w:rsidRPr="007F21AE">
        <w:rPr>
          <w:i/>
          <w:color w:val="auto"/>
        </w:rPr>
        <w:t>Включва</w:t>
      </w:r>
      <w:r w:rsidRPr="007F21AE">
        <w:rPr>
          <w:color w:val="auto"/>
        </w:rPr>
        <w:t>:</w:t>
      </w:r>
      <w:r w:rsidRPr="007F21AE">
        <w:rPr>
          <w:color w:val="auto"/>
        </w:rPr>
        <w:tab/>
        <w:t>балонна дилатация на артерия</w:t>
      </w:r>
    </w:p>
    <w:p w14:paraId="4A07041C" w14:textId="77777777" w:rsidR="00E77992" w:rsidRPr="007F21AE" w:rsidRDefault="00E77992" w:rsidP="003867F1">
      <w:pPr>
        <w:pStyle w:val="body3"/>
      </w:pPr>
      <w:r w:rsidRPr="007F21AE">
        <w:t>със стент(ове) излъчващ медикамент</w:t>
      </w:r>
    </w:p>
    <w:p w14:paraId="0A3584E3" w14:textId="77777777" w:rsidR="00E77992" w:rsidRPr="007F21AE" w:rsidRDefault="00E77992" w:rsidP="003867F1">
      <w:pPr>
        <w:pStyle w:val="body1"/>
      </w:pPr>
      <w:r w:rsidRPr="007F21AE">
        <w:t>Кодирай също когато е направена:</w:t>
      </w:r>
    </w:p>
    <w:p w14:paraId="42379C5B" w14:textId="77777777" w:rsidR="00E77992" w:rsidRPr="007F21AE" w:rsidRDefault="00E77992" w:rsidP="00E77992">
      <w:pPr>
        <w:rPr>
          <w:color w:val="auto"/>
        </w:rPr>
      </w:pPr>
      <w:r w:rsidRPr="007F21AE">
        <w:rPr>
          <w:color w:val="auto"/>
        </w:rPr>
        <w:t>• коронарна ангиография (38215-00, 38218 [668])</w:t>
      </w:r>
    </w:p>
    <w:p w14:paraId="6A76291F" w14:textId="77777777" w:rsidR="00E77992" w:rsidRPr="007F21AE" w:rsidRDefault="00E77992" w:rsidP="003867F1">
      <w:pPr>
        <w:pStyle w:val="body2"/>
        <w:rPr>
          <w:color w:val="auto"/>
        </w:rPr>
      </w:pPr>
      <w:r w:rsidRPr="007F21AE">
        <w:rPr>
          <w:i/>
          <w:color w:val="auto"/>
        </w:rPr>
        <w:t>Не включва</w:t>
      </w:r>
      <w:r w:rsidRPr="007F21AE">
        <w:rPr>
          <w:color w:val="auto"/>
        </w:rPr>
        <w:t>:</w:t>
      </w:r>
      <w:r w:rsidRPr="007F21AE">
        <w:rPr>
          <w:color w:val="auto"/>
        </w:rPr>
        <w:tab/>
        <w:t>с атеректомия на коронарна артерия (виж блок [669])</w:t>
      </w:r>
    </w:p>
    <w:p w14:paraId="521470D6" w14:textId="77777777" w:rsidR="00E77992" w:rsidRPr="007F21AE" w:rsidRDefault="00E77992" w:rsidP="003867F1">
      <w:pPr>
        <w:pStyle w:val="Line2"/>
      </w:pPr>
      <w:r w:rsidRPr="007F21AE">
        <w:t>38306-00</w:t>
      </w:r>
      <w:r w:rsidRPr="007F21AE">
        <w:tab/>
        <w:t>Перкутанно поставяне на 1 транслуменен стент в една коронарна артерия</w:t>
      </w:r>
    </w:p>
    <w:p w14:paraId="7539B521" w14:textId="77777777" w:rsidR="00E77992" w:rsidRPr="007F21AE" w:rsidRDefault="00E77992" w:rsidP="00E77992">
      <w:pPr>
        <w:rPr>
          <w:color w:val="auto"/>
        </w:rPr>
      </w:pPr>
      <w:r w:rsidRPr="007F21AE">
        <w:rPr>
          <w:color w:val="auto"/>
        </w:rPr>
        <w:t>Перкутанно имплантиране на 1 стент в една коронарна артерия</w:t>
      </w:r>
    </w:p>
    <w:p w14:paraId="41E6A8B3" w14:textId="77777777" w:rsidR="00E77992" w:rsidRPr="007F21AE" w:rsidRDefault="00E77992" w:rsidP="003867F1">
      <w:pPr>
        <w:pStyle w:val="Line2"/>
      </w:pPr>
      <w:r w:rsidRPr="007F21AE">
        <w:t>38306-01</w:t>
      </w:r>
      <w:r w:rsidRPr="007F21AE">
        <w:tab/>
        <w:t>Перкутанно поставяне на ≥ 2 транслуменни стента в една коронарна артерия</w:t>
      </w:r>
    </w:p>
    <w:p w14:paraId="48E2C2A7" w14:textId="77777777" w:rsidR="00E77992" w:rsidRPr="007F21AE" w:rsidRDefault="00E77992" w:rsidP="00E77992">
      <w:pPr>
        <w:rPr>
          <w:color w:val="auto"/>
        </w:rPr>
      </w:pPr>
      <w:r w:rsidRPr="007F21AE">
        <w:rPr>
          <w:color w:val="auto"/>
        </w:rPr>
        <w:t xml:space="preserve">Перкутанно имплантиране на </w:t>
      </w:r>
      <w:r w:rsidR="00C6391E" w:rsidRPr="007F21AE">
        <w:rPr>
          <w:rFonts w:cs="Times New Roman"/>
          <w:color w:val="auto"/>
        </w:rPr>
        <w:t>≥</w:t>
      </w:r>
      <w:r w:rsidRPr="007F21AE">
        <w:rPr>
          <w:color w:val="auto"/>
        </w:rPr>
        <w:t xml:space="preserve"> 2 стента в една коронарна артерия</w:t>
      </w:r>
    </w:p>
    <w:p w14:paraId="3E526286" w14:textId="77777777" w:rsidR="00E77992" w:rsidRPr="007F21AE" w:rsidRDefault="00E77992" w:rsidP="003867F1">
      <w:pPr>
        <w:pStyle w:val="Line2"/>
      </w:pPr>
      <w:r w:rsidRPr="007F21AE">
        <w:t>38306-02</w:t>
      </w:r>
      <w:r w:rsidRPr="007F21AE">
        <w:tab/>
        <w:t>Перкутанно поставяне на ≥ 2 транслуменни стента в множество коронарни артерии</w:t>
      </w:r>
    </w:p>
    <w:p w14:paraId="799A910F" w14:textId="77777777" w:rsidR="00E77992" w:rsidRPr="007F21AE" w:rsidRDefault="00E77992" w:rsidP="00E77992">
      <w:pPr>
        <w:rPr>
          <w:color w:val="auto"/>
        </w:rPr>
      </w:pPr>
      <w:r w:rsidRPr="007F21AE">
        <w:rPr>
          <w:color w:val="auto"/>
        </w:rPr>
        <w:t xml:space="preserve">Перкутанно имплантиране на </w:t>
      </w:r>
      <w:r w:rsidR="00C6391E" w:rsidRPr="007F21AE">
        <w:rPr>
          <w:color w:val="auto"/>
        </w:rPr>
        <w:t>≥</w:t>
      </w:r>
      <w:r w:rsidRPr="007F21AE">
        <w:rPr>
          <w:color w:val="auto"/>
        </w:rPr>
        <w:t xml:space="preserve"> 2 стента в няколко коронарни артерии</w:t>
      </w:r>
    </w:p>
    <w:p w14:paraId="39BBD93F" w14:textId="77777777" w:rsidR="00E77992" w:rsidRPr="007F21AE" w:rsidRDefault="00E77992" w:rsidP="003867F1">
      <w:pPr>
        <w:pStyle w:val="Line2"/>
      </w:pPr>
      <w:r w:rsidRPr="007F21AE">
        <w:t>38306-03</w:t>
      </w:r>
      <w:r w:rsidRPr="007F21AE">
        <w:tab/>
        <w:t>Отворено поставяне на 1 транслуменен стент в една коронарна артерия</w:t>
      </w:r>
    </w:p>
    <w:p w14:paraId="768A15D5" w14:textId="77777777" w:rsidR="00E77992" w:rsidRPr="007F21AE" w:rsidRDefault="00E77992" w:rsidP="00E77992">
      <w:pPr>
        <w:rPr>
          <w:color w:val="auto"/>
        </w:rPr>
      </w:pPr>
      <w:r w:rsidRPr="007F21AE">
        <w:rPr>
          <w:color w:val="auto"/>
        </w:rPr>
        <w:t>Отворено имплантиране на 1 стент в една коронарна артерия</w:t>
      </w:r>
    </w:p>
    <w:p w14:paraId="2A748551" w14:textId="77777777" w:rsidR="00E77992" w:rsidRPr="007F21AE" w:rsidRDefault="00E77992" w:rsidP="003867F1">
      <w:pPr>
        <w:pStyle w:val="body1"/>
      </w:pPr>
      <w:r w:rsidRPr="007F21AE">
        <w:t>Кодирай също когато е направен:</w:t>
      </w:r>
    </w:p>
    <w:p w14:paraId="532B2E7F" w14:textId="77777777" w:rsidR="00E77992" w:rsidRPr="007F21AE" w:rsidRDefault="00E77992" w:rsidP="00E77992">
      <w:pPr>
        <w:rPr>
          <w:color w:val="auto"/>
        </w:rPr>
      </w:pPr>
      <w:r w:rsidRPr="007F21AE">
        <w:rPr>
          <w:color w:val="auto"/>
        </w:rPr>
        <w:t>• кардиопулмонален байпас (38600-00, 38603-00 [642])</w:t>
      </w:r>
    </w:p>
    <w:p w14:paraId="3AA38F36" w14:textId="77777777" w:rsidR="00E77992" w:rsidRPr="007F21AE" w:rsidRDefault="00E77992" w:rsidP="003867F1">
      <w:pPr>
        <w:pStyle w:val="Line2"/>
      </w:pPr>
      <w:r w:rsidRPr="007F21AE">
        <w:t>38306-04</w:t>
      </w:r>
      <w:r w:rsidRPr="007F21AE">
        <w:tab/>
        <w:t>Отворено поставяне на ≥ 2 транслуменни стента в една коронарна артерия</w:t>
      </w:r>
    </w:p>
    <w:p w14:paraId="2FB9D2A0" w14:textId="77777777" w:rsidR="00E77992" w:rsidRPr="007F21AE" w:rsidRDefault="00E77992" w:rsidP="00E77992">
      <w:pPr>
        <w:rPr>
          <w:color w:val="auto"/>
        </w:rPr>
      </w:pPr>
      <w:r w:rsidRPr="007F21AE">
        <w:rPr>
          <w:color w:val="auto"/>
        </w:rPr>
        <w:t xml:space="preserve">Отворено имплантиране на </w:t>
      </w:r>
      <w:r w:rsidR="00C6391E" w:rsidRPr="007F21AE">
        <w:rPr>
          <w:color w:val="auto"/>
        </w:rPr>
        <w:t>≥</w:t>
      </w:r>
      <w:r w:rsidRPr="007F21AE">
        <w:rPr>
          <w:color w:val="auto"/>
        </w:rPr>
        <w:t xml:space="preserve"> 2 стента в една коронарна артерия</w:t>
      </w:r>
    </w:p>
    <w:p w14:paraId="06D20CF6" w14:textId="77777777" w:rsidR="00E77992" w:rsidRPr="007F21AE" w:rsidRDefault="00E77992" w:rsidP="003867F1">
      <w:pPr>
        <w:pStyle w:val="body1"/>
      </w:pPr>
      <w:r w:rsidRPr="007F21AE">
        <w:t>Кодирай също когато е направен:</w:t>
      </w:r>
    </w:p>
    <w:p w14:paraId="4347DBC2" w14:textId="77777777" w:rsidR="00E77992" w:rsidRPr="007F21AE" w:rsidRDefault="00E77992" w:rsidP="00E77992">
      <w:pPr>
        <w:rPr>
          <w:color w:val="auto"/>
        </w:rPr>
      </w:pPr>
      <w:r w:rsidRPr="007F21AE">
        <w:rPr>
          <w:color w:val="auto"/>
        </w:rPr>
        <w:t>• кардиопулмонален байпас (38600-00, 38603-00 [642])</w:t>
      </w:r>
    </w:p>
    <w:p w14:paraId="36C689A1" w14:textId="77777777" w:rsidR="00E77992" w:rsidRPr="007F21AE" w:rsidRDefault="00E77992" w:rsidP="003867F1">
      <w:pPr>
        <w:pStyle w:val="Line2"/>
      </w:pPr>
      <w:r w:rsidRPr="007F21AE">
        <w:t>38306-05</w:t>
      </w:r>
      <w:r w:rsidRPr="007F21AE">
        <w:tab/>
        <w:t>Отворено поставяне на ≥ 2 транслуменни стента в множество коронарни артерии</w:t>
      </w:r>
    </w:p>
    <w:p w14:paraId="799AAB65" w14:textId="77777777" w:rsidR="00E77992" w:rsidRPr="007F21AE" w:rsidRDefault="00E77992" w:rsidP="00E77992">
      <w:pPr>
        <w:rPr>
          <w:color w:val="auto"/>
        </w:rPr>
      </w:pPr>
      <w:r w:rsidRPr="007F21AE">
        <w:rPr>
          <w:color w:val="auto"/>
        </w:rPr>
        <w:t xml:space="preserve">Отворено имплантиране на </w:t>
      </w:r>
      <w:r w:rsidR="00C6391E" w:rsidRPr="007F21AE">
        <w:rPr>
          <w:color w:val="auto"/>
        </w:rPr>
        <w:t>≥</w:t>
      </w:r>
      <w:r w:rsidRPr="007F21AE">
        <w:rPr>
          <w:color w:val="auto"/>
        </w:rPr>
        <w:t xml:space="preserve"> 2 стента в няколко коронарни артерии</w:t>
      </w:r>
    </w:p>
    <w:p w14:paraId="3DAE2D97" w14:textId="77777777" w:rsidR="00E77992" w:rsidRPr="007F21AE" w:rsidRDefault="00E77992" w:rsidP="003867F1">
      <w:pPr>
        <w:pStyle w:val="body1"/>
      </w:pPr>
      <w:r w:rsidRPr="007F21AE">
        <w:t>Кодирай също когато е направен:</w:t>
      </w:r>
    </w:p>
    <w:p w14:paraId="5E17C2E9" w14:textId="77777777" w:rsidR="00E77992" w:rsidRPr="007F21AE" w:rsidRDefault="00E77992" w:rsidP="00E77992">
      <w:pPr>
        <w:rPr>
          <w:color w:val="auto"/>
        </w:rPr>
      </w:pPr>
      <w:r w:rsidRPr="007F21AE">
        <w:rPr>
          <w:color w:val="auto"/>
        </w:rPr>
        <w:t>• кардиопулмонален байпас (38600-00, 38603-00 [642])</w:t>
      </w:r>
    </w:p>
    <w:p w14:paraId="509D424E" w14:textId="77777777" w:rsidR="00E77992" w:rsidRPr="007F21AE" w:rsidRDefault="00E77992" w:rsidP="00903A45">
      <w:pPr>
        <w:pStyle w:val="Line1"/>
        <w:rPr>
          <w:lang w:val="bg-BG"/>
        </w:rPr>
      </w:pPr>
      <w:r w:rsidRPr="007F21AE">
        <w:rPr>
          <w:lang w:val="bg-BG"/>
        </w:rPr>
        <w:tab/>
        <w:t>672</w:t>
      </w:r>
      <w:r w:rsidRPr="007F21AE">
        <w:rPr>
          <w:lang w:val="bg-BG"/>
        </w:rPr>
        <w:tab/>
        <w:t>Байпас на коронарна артерия – графт от вена сафена</w:t>
      </w:r>
    </w:p>
    <w:p w14:paraId="3C058620" w14:textId="77777777" w:rsidR="00E77992" w:rsidRPr="007F21AE" w:rsidRDefault="003867F1" w:rsidP="003867F1">
      <w:pPr>
        <w:pStyle w:val="Line3"/>
      </w:pPr>
      <w:r w:rsidRPr="007F21AE">
        <w:rPr>
          <w:rFonts w:ascii="Symbol" w:hAnsi="Symbol"/>
        </w:rPr>
        <w:t></w:t>
      </w:r>
      <w:r w:rsidR="00E77992" w:rsidRPr="007F21AE">
        <w:t xml:space="preserve"> 0909</w:t>
      </w:r>
    </w:p>
    <w:p w14:paraId="3AF740A8" w14:textId="77777777" w:rsidR="00E77992" w:rsidRPr="007F21AE" w:rsidRDefault="00E77992" w:rsidP="003867F1">
      <w:pPr>
        <w:pStyle w:val="body2"/>
        <w:rPr>
          <w:color w:val="auto"/>
        </w:rPr>
      </w:pPr>
      <w:r w:rsidRPr="007F21AE">
        <w:rPr>
          <w:i/>
          <w:color w:val="auto"/>
        </w:rPr>
        <w:t>Включва</w:t>
      </w:r>
      <w:r w:rsidRPr="007F21AE">
        <w:rPr>
          <w:color w:val="auto"/>
        </w:rPr>
        <w:t>:</w:t>
      </w:r>
      <w:r w:rsidRPr="007F21AE">
        <w:rPr>
          <w:color w:val="auto"/>
        </w:rPr>
        <w:tab/>
        <w:t>доставяне на вена</w:t>
      </w:r>
    </w:p>
    <w:p w14:paraId="3A784E5D" w14:textId="77777777" w:rsidR="00E77992" w:rsidRPr="007F21AE" w:rsidRDefault="00E77992" w:rsidP="003867F1">
      <w:pPr>
        <w:pStyle w:val="body1"/>
      </w:pPr>
      <w:r w:rsidRPr="007F21AE">
        <w:t>Кодирай също когато е направен:</w:t>
      </w:r>
    </w:p>
    <w:p w14:paraId="34631DC1" w14:textId="77777777" w:rsidR="00E77992" w:rsidRPr="007F21AE" w:rsidRDefault="00E77992" w:rsidP="00E77992">
      <w:pPr>
        <w:rPr>
          <w:color w:val="auto"/>
        </w:rPr>
      </w:pPr>
      <w:r w:rsidRPr="007F21AE">
        <w:rPr>
          <w:color w:val="auto"/>
        </w:rPr>
        <w:t>• кардиопулмонален байпас (38600-00, 38603-00 [642])</w:t>
      </w:r>
    </w:p>
    <w:p w14:paraId="59793207" w14:textId="77777777" w:rsidR="00E77992" w:rsidRPr="007F21AE" w:rsidRDefault="00E77992" w:rsidP="00E77992">
      <w:pPr>
        <w:rPr>
          <w:color w:val="auto"/>
        </w:rPr>
      </w:pPr>
      <w:r w:rsidRPr="007F21AE">
        <w:rPr>
          <w:color w:val="auto"/>
        </w:rPr>
        <w:t>• графт:</w:t>
      </w:r>
    </w:p>
    <w:p w14:paraId="19812A3C" w14:textId="77777777" w:rsidR="00E77992" w:rsidRPr="007F21AE" w:rsidRDefault="00E77992" w:rsidP="00E77992">
      <w:pPr>
        <w:rPr>
          <w:color w:val="auto"/>
        </w:rPr>
      </w:pPr>
      <w:r w:rsidRPr="007F21AE">
        <w:rPr>
          <w:color w:val="auto"/>
        </w:rPr>
        <w:t>• артериален (виж блокове [674] до [678])</w:t>
      </w:r>
    </w:p>
    <w:p w14:paraId="0B3E04A9" w14:textId="77777777" w:rsidR="00E77992" w:rsidRPr="007F21AE" w:rsidRDefault="00E77992" w:rsidP="00E77992">
      <w:pPr>
        <w:rPr>
          <w:color w:val="auto"/>
        </w:rPr>
      </w:pPr>
      <w:r w:rsidRPr="007F21AE">
        <w:rPr>
          <w:color w:val="auto"/>
        </w:rPr>
        <w:t>• композитен (38500-05, 38503-05 [679])</w:t>
      </w:r>
    </w:p>
    <w:p w14:paraId="65457819" w14:textId="77777777" w:rsidR="00E77992" w:rsidRPr="007F21AE" w:rsidRDefault="00E77992" w:rsidP="00E77992">
      <w:pPr>
        <w:rPr>
          <w:color w:val="auto"/>
        </w:rPr>
      </w:pPr>
      <w:r w:rsidRPr="007F21AE">
        <w:rPr>
          <w:color w:val="auto"/>
        </w:rPr>
        <w:t>• специфичен материал НКД (90201 [679])</w:t>
      </w:r>
    </w:p>
    <w:p w14:paraId="351D3378" w14:textId="77777777" w:rsidR="00E77992" w:rsidRPr="007F21AE" w:rsidRDefault="00E77992" w:rsidP="003867F1">
      <w:pPr>
        <w:pStyle w:val="Line2"/>
      </w:pPr>
      <w:r w:rsidRPr="007F21AE">
        <w:t>38497-00</w:t>
      </w:r>
      <w:r w:rsidRPr="007F21AE">
        <w:tab/>
        <w:t>Байпас на коронарна артерия, с използване на 1 сафенов-венозен графт</w:t>
      </w:r>
    </w:p>
    <w:p w14:paraId="3C4C5B02" w14:textId="77777777" w:rsidR="00E77992" w:rsidRPr="007F21AE" w:rsidRDefault="00E77992" w:rsidP="003867F1">
      <w:pPr>
        <w:pStyle w:val="Line2"/>
      </w:pPr>
      <w:r w:rsidRPr="007F21AE">
        <w:t>38497-01</w:t>
      </w:r>
      <w:r w:rsidRPr="007F21AE">
        <w:tab/>
        <w:t>Байпас на коронарна артерия, с използване на 2 сафено-венозни графта</w:t>
      </w:r>
    </w:p>
    <w:p w14:paraId="584C4274" w14:textId="77777777" w:rsidR="00E77992" w:rsidRPr="007F21AE" w:rsidRDefault="00E77992" w:rsidP="003867F1">
      <w:pPr>
        <w:pStyle w:val="Line2"/>
      </w:pPr>
      <w:r w:rsidRPr="007F21AE">
        <w:t>38497-02</w:t>
      </w:r>
      <w:r w:rsidRPr="007F21AE">
        <w:tab/>
        <w:t>Байпас на коронарна артерия, с използване на 3 сафено-венозни графта</w:t>
      </w:r>
    </w:p>
    <w:p w14:paraId="009E371C" w14:textId="77777777" w:rsidR="00E77992" w:rsidRPr="007F21AE" w:rsidRDefault="00E77992" w:rsidP="003867F1">
      <w:pPr>
        <w:pStyle w:val="Line2"/>
      </w:pPr>
      <w:r w:rsidRPr="007F21AE">
        <w:t>38497-03</w:t>
      </w:r>
      <w:r w:rsidRPr="007F21AE">
        <w:tab/>
        <w:t>Байпас на коронарна артерия, с използване на ≥ 4 сафено-венозни графта</w:t>
      </w:r>
    </w:p>
    <w:p w14:paraId="50B4CDEA" w14:textId="77777777" w:rsidR="00E77992" w:rsidRPr="007F21AE" w:rsidRDefault="00E77992" w:rsidP="00903A45">
      <w:pPr>
        <w:pStyle w:val="Line1"/>
        <w:rPr>
          <w:lang w:val="bg-BG"/>
        </w:rPr>
      </w:pPr>
      <w:r w:rsidRPr="007F21AE">
        <w:rPr>
          <w:lang w:val="bg-BG"/>
        </w:rPr>
        <w:tab/>
        <w:t>673</w:t>
      </w:r>
      <w:r w:rsidRPr="007F21AE">
        <w:rPr>
          <w:lang w:val="bg-BG"/>
        </w:rPr>
        <w:tab/>
        <w:t>Байпас на коронарна артерия – друг венозен графт</w:t>
      </w:r>
    </w:p>
    <w:p w14:paraId="434C724F" w14:textId="77777777" w:rsidR="00E77992" w:rsidRPr="007F21AE" w:rsidRDefault="003867F1" w:rsidP="003867F1">
      <w:pPr>
        <w:pStyle w:val="Line3"/>
      </w:pPr>
      <w:r w:rsidRPr="007F21AE">
        <w:rPr>
          <w:rFonts w:ascii="Symbol" w:hAnsi="Symbol"/>
        </w:rPr>
        <w:t></w:t>
      </w:r>
      <w:r w:rsidR="00E77992" w:rsidRPr="007F21AE">
        <w:t xml:space="preserve"> 0909</w:t>
      </w:r>
    </w:p>
    <w:p w14:paraId="66CA2002" w14:textId="77777777" w:rsidR="00E77992" w:rsidRPr="007F21AE" w:rsidRDefault="00E77992" w:rsidP="003867F1">
      <w:pPr>
        <w:pStyle w:val="body2"/>
        <w:rPr>
          <w:color w:val="auto"/>
        </w:rPr>
      </w:pPr>
      <w:r w:rsidRPr="007F21AE">
        <w:rPr>
          <w:i/>
          <w:color w:val="auto"/>
        </w:rPr>
        <w:t>Включва</w:t>
      </w:r>
      <w:r w:rsidRPr="007F21AE">
        <w:rPr>
          <w:color w:val="auto"/>
        </w:rPr>
        <w:t>:</w:t>
      </w:r>
      <w:r w:rsidRPr="007F21AE">
        <w:rPr>
          <w:color w:val="auto"/>
        </w:rPr>
        <w:tab/>
        <w:t>доставяне на вена:</w:t>
      </w:r>
    </w:p>
    <w:p w14:paraId="733AC85C" w14:textId="77777777" w:rsidR="00E77992" w:rsidRPr="007F21AE" w:rsidRDefault="00E77992" w:rsidP="003867F1">
      <w:pPr>
        <w:pStyle w:val="body3"/>
      </w:pPr>
      <w:r w:rsidRPr="007F21AE">
        <w:t>• базилика</w:t>
      </w:r>
    </w:p>
    <w:p w14:paraId="3125773F" w14:textId="77777777" w:rsidR="00E77992" w:rsidRPr="007F21AE" w:rsidRDefault="00E77992" w:rsidP="003867F1">
      <w:pPr>
        <w:pStyle w:val="body3"/>
      </w:pPr>
      <w:r w:rsidRPr="007F21AE">
        <w:t>• цефалика</w:t>
      </w:r>
    </w:p>
    <w:p w14:paraId="055C6F40" w14:textId="77777777" w:rsidR="00E77992" w:rsidRPr="007F21AE" w:rsidRDefault="00E77992" w:rsidP="003867F1">
      <w:pPr>
        <w:pStyle w:val="body1"/>
      </w:pPr>
      <w:r w:rsidRPr="007F21AE">
        <w:t>Кодирай също когато е направен:</w:t>
      </w:r>
    </w:p>
    <w:p w14:paraId="4624A90A" w14:textId="77777777" w:rsidR="00E77992" w:rsidRPr="007F21AE" w:rsidRDefault="00E77992" w:rsidP="00E77992">
      <w:pPr>
        <w:rPr>
          <w:color w:val="auto"/>
        </w:rPr>
      </w:pPr>
      <w:r w:rsidRPr="007F21AE">
        <w:rPr>
          <w:color w:val="auto"/>
        </w:rPr>
        <w:t>• кардиопулмонален байпас (38600-00, 38603-00 [642])</w:t>
      </w:r>
    </w:p>
    <w:p w14:paraId="0775C6B8" w14:textId="77777777" w:rsidR="00E77992" w:rsidRPr="007F21AE" w:rsidRDefault="00E77992" w:rsidP="00E77992">
      <w:pPr>
        <w:rPr>
          <w:color w:val="auto"/>
        </w:rPr>
      </w:pPr>
      <w:r w:rsidRPr="007F21AE">
        <w:rPr>
          <w:color w:val="auto"/>
        </w:rPr>
        <w:t>• графт:</w:t>
      </w:r>
    </w:p>
    <w:p w14:paraId="4C552B67" w14:textId="77777777" w:rsidR="00E77992" w:rsidRPr="007F21AE" w:rsidRDefault="00E77992" w:rsidP="00E77992">
      <w:pPr>
        <w:rPr>
          <w:color w:val="auto"/>
        </w:rPr>
      </w:pPr>
      <w:r w:rsidRPr="007F21AE">
        <w:rPr>
          <w:color w:val="auto"/>
        </w:rPr>
        <w:lastRenderedPageBreak/>
        <w:t>• артериален (виж блокове [674] до [678])</w:t>
      </w:r>
    </w:p>
    <w:p w14:paraId="7A6EEED9" w14:textId="77777777" w:rsidR="00E77992" w:rsidRPr="007F21AE" w:rsidRDefault="00E77992" w:rsidP="00E77992">
      <w:pPr>
        <w:rPr>
          <w:color w:val="auto"/>
        </w:rPr>
      </w:pPr>
      <w:r w:rsidRPr="007F21AE">
        <w:rPr>
          <w:color w:val="auto"/>
        </w:rPr>
        <w:t>• композитен (38500-05, 38503-05 [679])</w:t>
      </w:r>
    </w:p>
    <w:p w14:paraId="0CCDF245" w14:textId="77777777" w:rsidR="00E77992" w:rsidRPr="007F21AE" w:rsidRDefault="00E77992" w:rsidP="00E77992">
      <w:pPr>
        <w:rPr>
          <w:color w:val="auto"/>
        </w:rPr>
      </w:pPr>
      <w:r w:rsidRPr="007F21AE">
        <w:rPr>
          <w:color w:val="auto"/>
        </w:rPr>
        <w:t>• уточнен материал НКД (90201 [679])</w:t>
      </w:r>
    </w:p>
    <w:p w14:paraId="53D40939" w14:textId="77777777" w:rsidR="00E77992" w:rsidRPr="007F21AE" w:rsidRDefault="00E77992" w:rsidP="003867F1">
      <w:pPr>
        <w:pStyle w:val="body2"/>
        <w:rPr>
          <w:color w:val="auto"/>
        </w:rPr>
      </w:pPr>
      <w:r w:rsidRPr="007F21AE">
        <w:rPr>
          <w:i/>
          <w:color w:val="auto"/>
        </w:rPr>
        <w:t>Не включва</w:t>
      </w:r>
      <w:r w:rsidRPr="007F21AE">
        <w:rPr>
          <w:color w:val="auto"/>
        </w:rPr>
        <w:t>:</w:t>
      </w:r>
      <w:r w:rsidRPr="007F21AE">
        <w:rPr>
          <w:color w:val="auto"/>
        </w:rPr>
        <w:tab/>
        <w:t>коронарен байпас, с използване на графт от вена сафена (виж блок [672])</w:t>
      </w:r>
    </w:p>
    <w:p w14:paraId="0872A67A" w14:textId="77777777" w:rsidR="00E77992" w:rsidRPr="007F21AE" w:rsidRDefault="00E77992" w:rsidP="003867F1">
      <w:pPr>
        <w:pStyle w:val="Line2"/>
      </w:pPr>
      <w:r w:rsidRPr="007F21AE">
        <w:t>38497-04</w:t>
      </w:r>
      <w:r w:rsidRPr="007F21AE">
        <w:tab/>
        <w:t>Байпас на коронарна артерия, използвайки 1 друг венозен графт</w:t>
      </w:r>
    </w:p>
    <w:p w14:paraId="316956D6" w14:textId="77777777" w:rsidR="00E77992" w:rsidRPr="007F21AE" w:rsidRDefault="00E77992" w:rsidP="003867F1">
      <w:pPr>
        <w:pStyle w:val="Line2"/>
      </w:pPr>
      <w:r w:rsidRPr="007F21AE">
        <w:t>38497-05</w:t>
      </w:r>
      <w:r w:rsidRPr="007F21AE">
        <w:tab/>
        <w:t>Байпас на коронарна артерия, използвайки 2 други венозни графта</w:t>
      </w:r>
    </w:p>
    <w:p w14:paraId="31351248" w14:textId="77777777" w:rsidR="00E77992" w:rsidRPr="007F21AE" w:rsidRDefault="00E77992" w:rsidP="003867F1">
      <w:pPr>
        <w:pStyle w:val="Line2"/>
      </w:pPr>
      <w:r w:rsidRPr="007F21AE">
        <w:t>38497-06</w:t>
      </w:r>
      <w:r w:rsidRPr="007F21AE">
        <w:tab/>
        <w:t>Байпас на коронарна артерия, използвайки 3 други венозни графта</w:t>
      </w:r>
    </w:p>
    <w:p w14:paraId="5C0B1305" w14:textId="77777777" w:rsidR="00E77992" w:rsidRPr="007F21AE" w:rsidRDefault="00E77992" w:rsidP="003867F1">
      <w:pPr>
        <w:pStyle w:val="Line2"/>
      </w:pPr>
      <w:r w:rsidRPr="007F21AE">
        <w:t>38497-07</w:t>
      </w:r>
      <w:r w:rsidRPr="007F21AE">
        <w:tab/>
        <w:t>Байпас на коронарна артерия, използвайки ≥ 4 други венозни графта</w:t>
      </w:r>
    </w:p>
    <w:p w14:paraId="2FE58FDE" w14:textId="77777777" w:rsidR="00E77992" w:rsidRPr="007F21AE" w:rsidRDefault="00E77992" w:rsidP="00903A45">
      <w:pPr>
        <w:pStyle w:val="Line1"/>
        <w:rPr>
          <w:lang w:val="bg-BG"/>
        </w:rPr>
      </w:pPr>
      <w:r w:rsidRPr="007F21AE">
        <w:rPr>
          <w:lang w:val="bg-BG"/>
        </w:rPr>
        <w:tab/>
        <w:t>674</w:t>
      </w:r>
      <w:r w:rsidRPr="007F21AE">
        <w:rPr>
          <w:lang w:val="bg-BG"/>
        </w:rPr>
        <w:tab/>
        <w:t>Байпас на коронарна артерия – графт от лява вътрешна мамарна артерия [LIMA]</w:t>
      </w:r>
    </w:p>
    <w:p w14:paraId="14CD0474" w14:textId="77777777" w:rsidR="00E77992" w:rsidRPr="007F21AE" w:rsidRDefault="003867F1" w:rsidP="003867F1">
      <w:pPr>
        <w:pStyle w:val="Line3"/>
      </w:pPr>
      <w:r w:rsidRPr="007F21AE">
        <w:rPr>
          <w:rFonts w:ascii="Symbol" w:hAnsi="Symbol"/>
        </w:rPr>
        <w:t></w:t>
      </w:r>
      <w:r w:rsidR="00E77992" w:rsidRPr="007F21AE">
        <w:t xml:space="preserve"> 0909</w:t>
      </w:r>
    </w:p>
    <w:p w14:paraId="18309096" w14:textId="77777777" w:rsidR="00E77992" w:rsidRPr="007F21AE" w:rsidRDefault="00E77992" w:rsidP="003867F1">
      <w:pPr>
        <w:pStyle w:val="body2"/>
        <w:rPr>
          <w:color w:val="auto"/>
        </w:rPr>
      </w:pPr>
      <w:r w:rsidRPr="007F21AE">
        <w:rPr>
          <w:i/>
          <w:color w:val="auto"/>
        </w:rPr>
        <w:t>Включва</w:t>
      </w:r>
      <w:r w:rsidRPr="007F21AE">
        <w:rPr>
          <w:color w:val="auto"/>
        </w:rPr>
        <w:t>:</w:t>
      </w:r>
      <w:r w:rsidRPr="007F21AE">
        <w:rPr>
          <w:color w:val="auto"/>
        </w:rPr>
        <w:tab/>
        <w:t>доставяне на артерия:</w:t>
      </w:r>
    </w:p>
    <w:p w14:paraId="1A27980C" w14:textId="77777777" w:rsidR="00E77992" w:rsidRPr="007F21AE" w:rsidRDefault="00E77992" w:rsidP="003867F1">
      <w:pPr>
        <w:pStyle w:val="body1"/>
      </w:pPr>
      <w:r w:rsidRPr="007F21AE">
        <w:t>Кодирай също когато е направен:</w:t>
      </w:r>
    </w:p>
    <w:p w14:paraId="7C00B7C2" w14:textId="77777777" w:rsidR="00E77992" w:rsidRPr="007F21AE" w:rsidRDefault="00E77992" w:rsidP="00E77992">
      <w:pPr>
        <w:rPr>
          <w:color w:val="auto"/>
        </w:rPr>
      </w:pPr>
      <w:r w:rsidRPr="007F21AE">
        <w:rPr>
          <w:color w:val="auto"/>
        </w:rPr>
        <w:t>• кардиопулмонален байпас (38600-00, 38603-00 [642])</w:t>
      </w:r>
    </w:p>
    <w:p w14:paraId="42967E8B" w14:textId="77777777" w:rsidR="00E77992" w:rsidRPr="007F21AE" w:rsidRDefault="00E77992" w:rsidP="00E77992">
      <w:pPr>
        <w:rPr>
          <w:color w:val="auto"/>
        </w:rPr>
      </w:pPr>
      <w:r w:rsidRPr="007F21AE">
        <w:rPr>
          <w:color w:val="auto"/>
        </w:rPr>
        <w:t>• графт:</w:t>
      </w:r>
    </w:p>
    <w:p w14:paraId="22817815" w14:textId="77777777" w:rsidR="00E77992" w:rsidRPr="007F21AE" w:rsidRDefault="00E77992" w:rsidP="003867F1">
      <w:pPr>
        <w:ind w:left="1440"/>
        <w:rPr>
          <w:color w:val="auto"/>
        </w:rPr>
      </w:pPr>
      <w:r w:rsidRPr="007F21AE">
        <w:rPr>
          <w:color w:val="auto"/>
        </w:rPr>
        <w:t>• артериален (виж блокове [674] до [678])</w:t>
      </w:r>
    </w:p>
    <w:p w14:paraId="5BE89272" w14:textId="77777777" w:rsidR="00E77992" w:rsidRPr="007F21AE" w:rsidRDefault="00E77992" w:rsidP="003867F1">
      <w:pPr>
        <w:ind w:left="1440"/>
        <w:rPr>
          <w:color w:val="auto"/>
        </w:rPr>
      </w:pPr>
      <w:r w:rsidRPr="007F21AE">
        <w:rPr>
          <w:color w:val="auto"/>
        </w:rPr>
        <w:t>• композитен (38500-05, 38503-05 [679])</w:t>
      </w:r>
    </w:p>
    <w:p w14:paraId="044710EF" w14:textId="77777777" w:rsidR="00E77992" w:rsidRPr="007F21AE" w:rsidRDefault="00E77992" w:rsidP="003867F1">
      <w:pPr>
        <w:ind w:left="1440"/>
        <w:rPr>
          <w:color w:val="auto"/>
        </w:rPr>
      </w:pPr>
      <w:r w:rsidRPr="007F21AE">
        <w:rPr>
          <w:color w:val="auto"/>
        </w:rPr>
        <w:t>• уточнен материал НКД (90201 [679])</w:t>
      </w:r>
    </w:p>
    <w:p w14:paraId="35615B6B" w14:textId="77777777" w:rsidR="00E77992" w:rsidRPr="007F21AE" w:rsidRDefault="00E77992" w:rsidP="003867F1">
      <w:pPr>
        <w:ind w:left="1440"/>
        <w:rPr>
          <w:color w:val="auto"/>
        </w:rPr>
      </w:pPr>
      <w:r w:rsidRPr="007F21AE">
        <w:rPr>
          <w:color w:val="auto"/>
        </w:rPr>
        <w:t>• венозен (виж блокове [672] и [673])</w:t>
      </w:r>
    </w:p>
    <w:p w14:paraId="72FCF35B" w14:textId="77777777" w:rsidR="00E77992" w:rsidRPr="007F21AE" w:rsidRDefault="00E77992" w:rsidP="00E77992">
      <w:pPr>
        <w:rPr>
          <w:color w:val="auto"/>
        </w:rPr>
      </w:pPr>
      <w:r w:rsidRPr="007F21AE">
        <w:rPr>
          <w:color w:val="auto"/>
        </w:rPr>
        <w:t>• отворена коронарна ендартеректомия (38505-00 [669])</w:t>
      </w:r>
    </w:p>
    <w:p w14:paraId="6D10E1F1" w14:textId="77777777" w:rsidR="00E77992" w:rsidRPr="007F21AE" w:rsidRDefault="00E77992" w:rsidP="003867F1">
      <w:pPr>
        <w:pStyle w:val="Line2"/>
      </w:pPr>
      <w:r w:rsidRPr="007F21AE">
        <w:t>38500-00</w:t>
      </w:r>
      <w:r w:rsidRPr="007F21AE">
        <w:tab/>
        <w:t>Байпас на коронарна артерия, използвайки 1 LIMA графт</w:t>
      </w:r>
    </w:p>
    <w:p w14:paraId="3BB8CC5E" w14:textId="77777777" w:rsidR="00E77992" w:rsidRPr="007F21AE" w:rsidRDefault="00E77992" w:rsidP="003867F1">
      <w:pPr>
        <w:pStyle w:val="Line2"/>
      </w:pPr>
      <w:r w:rsidRPr="007F21AE">
        <w:t>38503-00</w:t>
      </w:r>
      <w:r w:rsidRPr="007F21AE">
        <w:tab/>
        <w:t>Байпас на коронарна артерия, използвайки ≥ 2 LIMA графта</w:t>
      </w:r>
    </w:p>
    <w:p w14:paraId="3B8508B1" w14:textId="77777777" w:rsidR="00E77992" w:rsidRPr="007F21AE" w:rsidRDefault="00E77992" w:rsidP="00903A45">
      <w:pPr>
        <w:pStyle w:val="Line1"/>
        <w:rPr>
          <w:lang w:val="bg-BG"/>
        </w:rPr>
      </w:pPr>
      <w:r w:rsidRPr="007F21AE">
        <w:rPr>
          <w:lang w:val="bg-BG"/>
        </w:rPr>
        <w:tab/>
        <w:t>675</w:t>
      </w:r>
      <w:r w:rsidRPr="007F21AE">
        <w:rPr>
          <w:lang w:val="bg-BG"/>
        </w:rPr>
        <w:tab/>
        <w:t>Байпас на коронарна артерия – графт от дясна вътрешна мамарна артерия [RIMA]</w:t>
      </w:r>
    </w:p>
    <w:p w14:paraId="79AB4045" w14:textId="77777777" w:rsidR="00E77992" w:rsidRPr="007F21AE" w:rsidRDefault="003867F1" w:rsidP="003867F1">
      <w:pPr>
        <w:pStyle w:val="Line3"/>
      </w:pPr>
      <w:r w:rsidRPr="007F21AE">
        <w:rPr>
          <w:rFonts w:ascii="Symbol" w:hAnsi="Symbol"/>
        </w:rPr>
        <w:t></w:t>
      </w:r>
      <w:r w:rsidR="00E77992" w:rsidRPr="007F21AE">
        <w:t xml:space="preserve"> 0909</w:t>
      </w:r>
    </w:p>
    <w:p w14:paraId="39CD8C54" w14:textId="77777777" w:rsidR="00E77992" w:rsidRPr="007F21AE" w:rsidRDefault="00E77992" w:rsidP="003867F1">
      <w:pPr>
        <w:pStyle w:val="body2"/>
        <w:rPr>
          <w:color w:val="auto"/>
        </w:rPr>
      </w:pPr>
      <w:r w:rsidRPr="007F21AE">
        <w:rPr>
          <w:i/>
          <w:color w:val="auto"/>
        </w:rPr>
        <w:t>Включва</w:t>
      </w:r>
      <w:r w:rsidRPr="007F21AE">
        <w:rPr>
          <w:color w:val="auto"/>
        </w:rPr>
        <w:t>:</w:t>
      </w:r>
      <w:r w:rsidRPr="007F21AE">
        <w:rPr>
          <w:color w:val="auto"/>
        </w:rPr>
        <w:tab/>
        <w:t>доставяне на артерия:</w:t>
      </w:r>
    </w:p>
    <w:p w14:paraId="1D8D56B2" w14:textId="77777777" w:rsidR="00E77992" w:rsidRPr="007F21AE" w:rsidRDefault="00E77992" w:rsidP="003867F1">
      <w:pPr>
        <w:pStyle w:val="body1"/>
      </w:pPr>
      <w:r w:rsidRPr="007F21AE">
        <w:t>Кодирай също когато е направен:</w:t>
      </w:r>
    </w:p>
    <w:p w14:paraId="5243BEE2" w14:textId="77777777" w:rsidR="00E77992" w:rsidRPr="007F21AE" w:rsidRDefault="00E77992" w:rsidP="00E77992">
      <w:pPr>
        <w:rPr>
          <w:color w:val="auto"/>
        </w:rPr>
      </w:pPr>
      <w:r w:rsidRPr="007F21AE">
        <w:rPr>
          <w:color w:val="auto"/>
        </w:rPr>
        <w:t>• кардиопулмонален байпас (38600-00, 38603-00 [642])</w:t>
      </w:r>
    </w:p>
    <w:p w14:paraId="0BFEC43D" w14:textId="77777777" w:rsidR="00E77992" w:rsidRPr="007F21AE" w:rsidRDefault="00E77992" w:rsidP="00E77992">
      <w:pPr>
        <w:rPr>
          <w:color w:val="auto"/>
        </w:rPr>
      </w:pPr>
      <w:r w:rsidRPr="007F21AE">
        <w:rPr>
          <w:color w:val="auto"/>
        </w:rPr>
        <w:t>• графт:</w:t>
      </w:r>
    </w:p>
    <w:p w14:paraId="47BB0D5C" w14:textId="77777777" w:rsidR="00E77992" w:rsidRPr="007F21AE" w:rsidRDefault="00E77992" w:rsidP="003867F1">
      <w:pPr>
        <w:ind w:left="1440"/>
        <w:rPr>
          <w:color w:val="auto"/>
        </w:rPr>
      </w:pPr>
      <w:r w:rsidRPr="007F21AE">
        <w:rPr>
          <w:color w:val="auto"/>
        </w:rPr>
        <w:t>• артериален (виж блокове [674] до [678])</w:t>
      </w:r>
    </w:p>
    <w:p w14:paraId="6DFC5AE9" w14:textId="77777777" w:rsidR="00E77992" w:rsidRPr="007F21AE" w:rsidRDefault="00E77992" w:rsidP="003867F1">
      <w:pPr>
        <w:ind w:left="1440"/>
        <w:rPr>
          <w:color w:val="auto"/>
        </w:rPr>
      </w:pPr>
      <w:r w:rsidRPr="007F21AE">
        <w:rPr>
          <w:color w:val="auto"/>
        </w:rPr>
        <w:t>• композитен (38500-05, 38503-05 [679])</w:t>
      </w:r>
    </w:p>
    <w:p w14:paraId="05388A58" w14:textId="77777777" w:rsidR="00E77992" w:rsidRPr="007F21AE" w:rsidRDefault="00E77992" w:rsidP="003867F1">
      <w:pPr>
        <w:ind w:left="1440"/>
        <w:rPr>
          <w:color w:val="auto"/>
        </w:rPr>
      </w:pPr>
      <w:r w:rsidRPr="007F21AE">
        <w:rPr>
          <w:color w:val="auto"/>
        </w:rPr>
        <w:t>• уточнен материал НКД (90201 [679])</w:t>
      </w:r>
    </w:p>
    <w:p w14:paraId="65200272" w14:textId="77777777" w:rsidR="00E77992" w:rsidRPr="007F21AE" w:rsidRDefault="00E77992" w:rsidP="003867F1">
      <w:pPr>
        <w:ind w:left="1440"/>
        <w:rPr>
          <w:color w:val="auto"/>
        </w:rPr>
      </w:pPr>
      <w:r w:rsidRPr="007F21AE">
        <w:rPr>
          <w:color w:val="auto"/>
        </w:rPr>
        <w:t>• венозен (виж блокове [672] и [673])</w:t>
      </w:r>
    </w:p>
    <w:p w14:paraId="180ABD43" w14:textId="77777777" w:rsidR="00E77992" w:rsidRPr="007F21AE" w:rsidRDefault="00E77992" w:rsidP="00E77992">
      <w:pPr>
        <w:rPr>
          <w:color w:val="auto"/>
        </w:rPr>
      </w:pPr>
      <w:r w:rsidRPr="007F21AE">
        <w:rPr>
          <w:color w:val="auto"/>
        </w:rPr>
        <w:t>• отворена коронарна ендартеректомия (38505-00 [669])</w:t>
      </w:r>
    </w:p>
    <w:p w14:paraId="6F0B71C1" w14:textId="77777777" w:rsidR="00E77992" w:rsidRPr="007F21AE" w:rsidRDefault="00E77992" w:rsidP="003867F1">
      <w:pPr>
        <w:pStyle w:val="Line2"/>
      </w:pPr>
      <w:r w:rsidRPr="007F21AE">
        <w:t>38500-01</w:t>
      </w:r>
      <w:r w:rsidRPr="007F21AE">
        <w:tab/>
        <w:t>Байпас на коронарна артерия, използвайки 1 RIMA графт</w:t>
      </w:r>
    </w:p>
    <w:p w14:paraId="2517DEB8" w14:textId="77777777" w:rsidR="00E77992" w:rsidRPr="007F21AE" w:rsidRDefault="00E77992" w:rsidP="003867F1">
      <w:pPr>
        <w:pStyle w:val="Line2"/>
      </w:pPr>
      <w:r w:rsidRPr="007F21AE">
        <w:t>38503-01</w:t>
      </w:r>
      <w:r w:rsidRPr="007F21AE">
        <w:tab/>
        <w:t>Байпас на коронарна артерия, използвайки ≥ 2 RIMA графта</w:t>
      </w:r>
    </w:p>
    <w:p w14:paraId="1FC7F803" w14:textId="77777777" w:rsidR="00E77992" w:rsidRPr="007F21AE" w:rsidRDefault="00E77992" w:rsidP="00903A45">
      <w:pPr>
        <w:pStyle w:val="Line1"/>
        <w:rPr>
          <w:lang w:val="bg-BG"/>
        </w:rPr>
      </w:pPr>
      <w:r w:rsidRPr="007F21AE">
        <w:rPr>
          <w:lang w:val="bg-BG"/>
        </w:rPr>
        <w:tab/>
        <w:t>676</w:t>
      </w:r>
      <w:r w:rsidRPr="007F21AE">
        <w:rPr>
          <w:lang w:val="bg-BG"/>
        </w:rPr>
        <w:tab/>
        <w:t>Байпас на коронарна артерия – графт от радиална артерия</w:t>
      </w:r>
    </w:p>
    <w:p w14:paraId="55824349" w14:textId="77777777" w:rsidR="00E77992" w:rsidRPr="007F21AE" w:rsidRDefault="003867F1" w:rsidP="003867F1">
      <w:pPr>
        <w:pStyle w:val="Line3"/>
      </w:pPr>
      <w:r w:rsidRPr="007F21AE">
        <w:rPr>
          <w:rFonts w:ascii="Symbol" w:hAnsi="Symbol"/>
        </w:rPr>
        <w:t></w:t>
      </w:r>
      <w:r w:rsidR="00E77992" w:rsidRPr="007F21AE">
        <w:t xml:space="preserve"> 0909</w:t>
      </w:r>
    </w:p>
    <w:p w14:paraId="015C2A34" w14:textId="77777777" w:rsidR="00E77992" w:rsidRPr="007F21AE" w:rsidRDefault="00E77992" w:rsidP="003867F1">
      <w:pPr>
        <w:pStyle w:val="body2"/>
        <w:rPr>
          <w:color w:val="auto"/>
        </w:rPr>
      </w:pPr>
      <w:r w:rsidRPr="007F21AE">
        <w:rPr>
          <w:i/>
          <w:color w:val="auto"/>
        </w:rPr>
        <w:t>Включва</w:t>
      </w:r>
      <w:r w:rsidRPr="007F21AE">
        <w:rPr>
          <w:color w:val="auto"/>
        </w:rPr>
        <w:t>:</w:t>
      </w:r>
      <w:r w:rsidRPr="007F21AE">
        <w:rPr>
          <w:color w:val="auto"/>
        </w:rPr>
        <w:tab/>
        <w:t>доставяне на артерия:</w:t>
      </w:r>
    </w:p>
    <w:p w14:paraId="47CBC8D5" w14:textId="77777777" w:rsidR="00E77992" w:rsidRPr="007F21AE" w:rsidRDefault="00E77992" w:rsidP="003867F1">
      <w:pPr>
        <w:pStyle w:val="body1"/>
      </w:pPr>
      <w:r w:rsidRPr="007F21AE">
        <w:t>Кодирай също когато е направена:</w:t>
      </w:r>
    </w:p>
    <w:p w14:paraId="6FE47934" w14:textId="77777777" w:rsidR="00E77992" w:rsidRPr="007F21AE" w:rsidRDefault="00E77992" w:rsidP="00E77992">
      <w:pPr>
        <w:rPr>
          <w:color w:val="auto"/>
        </w:rPr>
      </w:pPr>
      <w:r w:rsidRPr="007F21AE">
        <w:rPr>
          <w:color w:val="auto"/>
        </w:rPr>
        <w:t>• кардиопулмонален байпас (38600-00, 38603-00 [642])</w:t>
      </w:r>
    </w:p>
    <w:p w14:paraId="2B0AC5CA" w14:textId="77777777" w:rsidR="00E77992" w:rsidRPr="007F21AE" w:rsidRDefault="00E77992" w:rsidP="00E77992">
      <w:pPr>
        <w:rPr>
          <w:color w:val="auto"/>
        </w:rPr>
      </w:pPr>
      <w:r w:rsidRPr="007F21AE">
        <w:rPr>
          <w:color w:val="auto"/>
        </w:rPr>
        <w:t>• графт:</w:t>
      </w:r>
    </w:p>
    <w:p w14:paraId="5752A0A3" w14:textId="77777777" w:rsidR="00E77992" w:rsidRPr="007F21AE" w:rsidRDefault="00E77992" w:rsidP="003C6E4E">
      <w:pPr>
        <w:ind w:left="1440"/>
        <w:rPr>
          <w:color w:val="auto"/>
        </w:rPr>
      </w:pPr>
      <w:r w:rsidRPr="007F21AE">
        <w:rPr>
          <w:color w:val="auto"/>
        </w:rPr>
        <w:t>• артериален (виж блокове [674] до [678])</w:t>
      </w:r>
    </w:p>
    <w:p w14:paraId="17E96748" w14:textId="77777777" w:rsidR="00E77992" w:rsidRPr="007F21AE" w:rsidRDefault="00E77992" w:rsidP="003C6E4E">
      <w:pPr>
        <w:ind w:left="1440"/>
        <w:rPr>
          <w:color w:val="auto"/>
        </w:rPr>
      </w:pPr>
      <w:r w:rsidRPr="007F21AE">
        <w:rPr>
          <w:color w:val="auto"/>
        </w:rPr>
        <w:t>• композитен (38500-05, 38503-05 [679])</w:t>
      </w:r>
    </w:p>
    <w:p w14:paraId="702BF55E" w14:textId="77777777" w:rsidR="00E77992" w:rsidRPr="007F21AE" w:rsidRDefault="00E77992" w:rsidP="003C6E4E">
      <w:pPr>
        <w:ind w:left="1440"/>
        <w:rPr>
          <w:color w:val="auto"/>
        </w:rPr>
      </w:pPr>
      <w:r w:rsidRPr="007F21AE">
        <w:rPr>
          <w:color w:val="auto"/>
        </w:rPr>
        <w:t>• уточнен материал НКД (90201 [679])</w:t>
      </w:r>
    </w:p>
    <w:p w14:paraId="61710A89" w14:textId="77777777" w:rsidR="00E77992" w:rsidRPr="007F21AE" w:rsidRDefault="00E77992" w:rsidP="003C6E4E">
      <w:pPr>
        <w:ind w:left="1440"/>
        <w:rPr>
          <w:color w:val="auto"/>
        </w:rPr>
      </w:pPr>
      <w:r w:rsidRPr="007F21AE">
        <w:rPr>
          <w:color w:val="auto"/>
        </w:rPr>
        <w:t>• венозен (виж блокове [672] и [673])</w:t>
      </w:r>
    </w:p>
    <w:p w14:paraId="48AE1F7B" w14:textId="77777777" w:rsidR="00E77992" w:rsidRPr="007F21AE" w:rsidRDefault="00E77992" w:rsidP="00E77992">
      <w:pPr>
        <w:rPr>
          <w:color w:val="auto"/>
        </w:rPr>
      </w:pPr>
      <w:r w:rsidRPr="007F21AE">
        <w:rPr>
          <w:color w:val="auto"/>
        </w:rPr>
        <w:t>• отворена коронарна ендартеректомия (38505-00 [669])</w:t>
      </w:r>
    </w:p>
    <w:p w14:paraId="5AFA993C" w14:textId="77777777" w:rsidR="00E77992" w:rsidRPr="007F21AE" w:rsidRDefault="00E77992" w:rsidP="003C6E4E">
      <w:pPr>
        <w:pStyle w:val="Line2"/>
      </w:pPr>
      <w:r w:rsidRPr="007F21AE">
        <w:t>38500-02</w:t>
      </w:r>
      <w:r w:rsidRPr="007F21AE">
        <w:tab/>
        <w:t>Байпас на коронарна артерия, използвайки 1 радиално-артериален графт</w:t>
      </w:r>
    </w:p>
    <w:p w14:paraId="5AD56DAF" w14:textId="77777777" w:rsidR="00E77992" w:rsidRPr="007F21AE" w:rsidRDefault="00E77992" w:rsidP="003C6E4E">
      <w:pPr>
        <w:pStyle w:val="Line2"/>
      </w:pPr>
      <w:r w:rsidRPr="007F21AE">
        <w:lastRenderedPageBreak/>
        <w:t>38503-02</w:t>
      </w:r>
      <w:r w:rsidRPr="007F21AE">
        <w:tab/>
        <w:t>Байпас на коронарна артерия, използвайки графта, ≥ 2 радиално-артериални графта</w:t>
      </w:r>
    </w:p>
    <w:p w14:paraId="48DDB913" w14:textId="77777777" w:rsidR="00E77992" w:rsidRPr="007F21AE" w:rsidRDefault="00E77992" w:rsidP="00903A45">
      <w:pPr>
        <w:pStyle w:val="Line1"/>
        <w:rPr>
          <w:lang w:val="bg-BG"/>
        </w:rPr>
      </w:pPr>
      <w:r w:rsidRPr="007F21AE">
        <w:rPr>
          <w:lang w:val="bg-BG"/>
        </w:rPr>
        <w:tab/>
        <w:t>677</w:t>
      </w:r>
      <w:r w:rsidRPr="007F21AE">
        <w:rPr>
          <w:lang w:val="bg-BG"/>
        </w:rPr>
        <w:tab/>
        <w:t>Байпас на коронарна артерия – графт от артерия епигастрика</w:t>
      </w:r>
    </w:p>
    <w:p w14:paraId="7D11FA52" w14:textId="77777777" w:rsidR="00E77992" w:rsidRPr="007F21AE" w:rsidRDefault="003C6E4E" w:rsidP="003C6E4E">
      <w:pPr>
        <w:pStyle w:val="Line3"/>
      </w:pPr>
      <w:r w:rsidRPr="007F21AE">
        <w:rPr>
          <w:rFonts w:ascii="Symbol" w:hAnsi="Symbol"/>
        </w:rPr>
        <w:t></w:t>
      </w:r>
      <w:r w:rsidR="00E77992" w:rsidRPr="007F21AE">
        <w:t xml:space="preserve"> 0909</w:t>
      </w:r>
    </w:p>
    <w:p w14:paraId="35BD15A0" w14:textId="77777777" w:rsidR="00E77992" w:rsidRPr="007F21AE" w:rsidRDefault="00E77992" w:rsidP="003C6E4E">
      <w:pPr>
        <w:pStyle w:val="body2"/>
        <w:rPr>
          <w:color w:val="auto"/>
        </w:rPr>
      </w:pPr>
      <w:r w:rsidRPr="007F21AE">
        <w:rPr>
          <w:i/>
          <w:color w:val="auto"/>
        </w:rPr>
        <w:t>Включва</w:t>
      </w:r>
      <w:r w:rsidRPr="007F21AE">
        <w:rPr>
          <w:color w:val="auto"/>
        </w:rPr>
        <w:t>:</w:t>
      </w:r>
      <w:r w:rsidRPr="007F21AE">
        <w:rPr>
          <w:color w:val="auto"/>
        </w:rPr>
        <w:tab/>
        <w:t>доставяне на артерия:</w:t>
      </w:r>
    </w:p>
    <w:p w14:paraId="31F35C17" w14:textId="77777777" w:rsidR="00E77992" w:rsidRPr="007F21AE" w:rsidRDefault="00E77992" w:rsidP="003C6E4E">
      <w:pPr>
        <w:pStyle w:val="body3"/>
      </w:pPr>
      <w:r w:rsidRPr="007F21AE">
        <w:t>• гастро-епиплоична</w:t>
      </w:r>
    </w:p>
    <w:p w14:paraId="6020A456" w14:textId="77777777" w:rsidR="00E77992" w:rsidRPr="007F21AE" w:rsidRDefault="00E77992" w:rsidP="003C6E4E">
      <w:pPr>
        <w:pStyle w:val="body3"/>
      </w:pPr>
      <w:r w:rsidRPr="007F21AE">
        <w:t>• епигастрика инфериор</w:t>
      </w:r>
    </w:p>
    <w:p w14:paraId="5F4D6A1B" w14:textId="77777777" w:rsidR="00E77992" w:rsidRPr="007F21AE" w:rsidRDefault="00E77992" w:rsidP="003C6E4E">
      <w:pPr>
        <w:pStyle w:val="body1"/>
      </w:pPr>
      <w:r w:rsidRPr="007F21AE">
        <w:t>Кодирай също когато е направен:</w:t>
      </w:r>
    </w:p>
    <w:p w14:paraId="37EC791B" w14:textId="77777777" w:rsidR="00E77992" w:rsidRPr="007F21AE" w:rsidRDefault="00E77992" w:rsidP="00E77992">
      <w:pPr>
        <w:rPr>
          <w:color w:val="auto"/>
        </w:rPr>
      </w:pPr>
      <w:r w:rsidRPr="007F21AE">
        <w:rPr>
          <w:color w:val="auto"/>
        </w:rPr>
        <w:t>• кардиопулмонален байпас (38600-00, 38603-00 [642])</w:t>
      </w:r>
    </w:p>
    <w:p w14:paraId="05EEDED9" w14:textId="77777777" w:rsidR="00E77992" w:rsidRPr="007F21AE" w:rsidRDefault="00E77992" w:rsidP="00E77992">
      <w:pPr>
        <w:rPr>
          <w:color w:val="auto"/>
        </w:rPr>
      </w:pPr>
      <w:r w:rsidRPr="007F21AE">
        <w:rPr>
          <w:color w:val="auto"/>
        </w:rPr>
        <w:t>• графт:</w:t>
      </w:r>
    </w:p>
    <w:p w14:paraId="37E7DCBC" w14:textId="77777777" w:rsidR="00E77992" w:rsidRPr="007F21AE" w:rsidRDefault="00E77992" w:rsidP="003C6E4E">
      <w:pPr>
        <w:ind w:left="1440"/>
        <w:rPr>
          <w:color w:val="auto"/>
        </w:rPr>
      </w:pPr>
      <w:r w:rsidRPr="007F21AE">
        <w:rPr>
          <w:color w:val="auto"/>
        </w:rPr>
        <w:t>• артериален (виж блокове [674] до [678])</w:t>
      </w:r>
    </w:p>
    <w:p w14:paraId="550BF116" w14:textId="77777777" w:rsidR="00E77992" w:rsidRPr="007F21AE" w:rsidRDefault="00E77992" w:rsidP="003C6E4E">
      <w:pPr>
        <w:ind w:left="1440"/>
        <w:rPr>
          <w:color w:val="auto"/>
        </w:rPr>
      </w:pPr>
      <w:r w:rsidRPr="007F21AE">
        <w:rPr>
          <w:color w:val="auto"/>
        </w:rPr>
        <w:t>• композитен (38500-05, 38503-05 [679])</w:t>
      </w:r>
    </w:p>
    <w:p w14:paraId="462CBC32" w14:textId="77777777" w:rsidR="00E77992" w:rsidRPr="007F21AE" w:rsidRDefault="00E77992" w:rsidP="003C6E4E">
      <w:pPr>
        <w:ind w:left="1440"/>
        <w:rPr>
          <w:color w:val="auto"/>
        </w:rPr>
      </w:pPr>
      <w:r w:rsidRPr="007F21AE">
        <w:rPr>
          <w:color w:val="auto"/>
        </w:rPr>
        <w:t>• уточнен материал НКД (90201 [679])</w:t>
      </w:r>
    </w:p>
    <w:p w14:paraId="3D3CB6E3" w14:textId="77777777" w:rsidR="00E77992" w:rsidRPr="007F21AE" w:rsidRDefault="00E77992" w:rsidP="003C6E4E">
      <w:pPr>
        <w:ind w:left="1440"/>
        <w:rPr>
          <w:color w:val="auto"/>
        </w:rPr>
      </w:pPr>
      <w:r w:rsidRPr="007F21AE">
        <w:rPr>
          <w:color w:val="auto"/>
        </w:rPr>
        <w:t>• венозен (виж блокове [672] и [673])</w:t>
      </w:r>
    </w:p>
    <w:p w14:paraId="5D40EB72" w14:textId="77777777" w:rsidR="00E77992" w:rsidRPr="007F21AE" w:rsidRDefault="00E77992" w:rsidP="00E77992">
      <w:pPr>
        <w:rPr>
          <w:color w:val="auto"/>
        </w:rPr>
      </w:pPr>
      <w:r w:rsidRPr="007F21AE">
        <w:rPr>
          <w:color w:val="auto"/>
        </w:rPr>
        <w:t>• отворена коронарна ендартеректомия (38505-00 [669])</w:t>
      </w:r>
    </w:p>
    <w:p w14:paraId="1E954B1C" w14:textId="77777777" w:rsidR="00E77992" w:rsidRPr="007F21AE" w:rsidRDefault="00E77992" w:rsidP="003C6E4E">
      <w:pPr>
        <w:pStyle w:val="Line2"/>
      </w:pPr>
      <w:r w:rsidRPr="007F21AE">
        <w:t>38500-03</w:t>
      </w:r>
      <w:r w:rsidRPr="007F21AE">
        <w:tab/>
        <w:t>Байпас на коронарна артерия, използвайки 1 артерия епигастрика графт</w:t>
      </w:r>
    </w:p>
    <w:p w14:paraId="606F2AB7" w14:textId="77777777" w:rsidR="00E77992" w:rsidRPr="007F21AE" w:rsidRDefault="00E77992" w:rsidP="003C6E4E">
      <w:pPr>
        <w:pStyle w:val="Line2"/>
      </w:pPr>
      <w:r w:rsidRPr="007F21AE">
        <w:t>38503-03</w:t>
      </w:r>
      <w:r w:rsidRPr="007F21AE">
        <w:tab/>
        <w:t>Байпас на коронарна артерия, използвайки ≥ 2 артерия епигастрика графта</w:t>
      </w:r>
    </w:p>
    <w:p w14:paraId="23C69B81" w14:textId="77777777" w:rsidR="00E77992" w:rsidRPr="007F21AE" w:rsidRDefault="00E77992" w:rsidP="00903A45">
      <w:pPr>
        <w:pStyle w:val="Line1"/>
        <w:rPr>
          <w:lang w:val="bg-BG"/>
        </w:rPr>
      </w:pPr>
      <w:r w:rsidRPr="007F21AE">
        <w:rPr>
          <w:lang w:val="bg-BG"/>
        </w:rPr>
        <w:tab/>
        <w:t>678</w:t>
      </w:r>
      <w:r w:rsidRPr="007F21AE">
        <w:rPr>
          <w:lang w:val="bg-BG"/>
        </w:rPr>
        <w:tab/>
        <w:t>Байпас на коронарна артерия – графт от друга артерия</w:t>
      </w:r>
    </w:p>
    <w:p w14:paraId="1548625B" w14:textId="77777777" w:rsidR="00E77992" w:rsidRPr="007F21AE" w:rsidRDefault="003C6E4E" w:rsidP="003C6E4E">
      <w:pPr>
        <w:pStyle w:val="Line3"/>
      </w:pPr>
      <w:r w:rsidRPr="007F21AE">
        <w:rPr>
          <w:rFonts w:ascii="Symbol" w:hAnsi="Symbol"/>
        </w:rPr>
        <w:t></w:t>
      </w:r>
      <w:r w:rsidR="00E77992" w:rsidRPr="007F21AE">
        <w:t xml:space="preserve"> 0909</w:t>
      </w:r>
    </w:p>
    <w:p w14:paraId="14F20345" w14:textId="77777777" w:rsidR="00E77992" w:rsidRPr="007F21AE" w:rsidRDefault="00E77992" w:rsidP="003C6E4E">
      <w:pPr>
        <w:pStyle w:val="body2"/>
        <w:rPr>
          <w:color w:val="auto"/>
        </w:rPr>
      </w:pPr>
      <w:r w:rsidRPr="007F21AE">
        <w:rPr>
          <w:i/>
          <w:color w:val="auto"/>
        </w:rPr>
        <w:t>Включва</w:t>
      </w:r>
      <w:r w:rsidRPr="007F21AE">
        <w:rPr>
          <w:color w:val="auto"/>
        </w:rPr>
        <w:t>:</w:t>
      </w:r>
      <w:r w:rsidRPr="007F21AE">
        <w:rPr>
          <w:color w:val="auto"/>
        </w:rPr>
        <w:tab/>
        <w:t>доставяне от артерия:</w:t>
      </w:r>
    </w:p>
    <w:p w14:paraId="2374291D" w14:textId="77777777" w:rsidR="00E77992" w:rsidRPr="007F21AE" w:rsidRDefault="00E77992" w:rsidP="003C6E4E">
      <w:pPr>
        <w:pStyle w:val="body3"/>
      </w:pPr>
      <w:r w:rsidRPr="007F21AE">
        <w:t>• интеркостална</w:t>
      </w:r>
    </w:p>
    <w:p w14:paraId="3A59F61B" w14:textId="77777777" w:rsidR="00E77992" w:rsidRPr="007F21AE" w:rsidRDefault="00E77992" w:rsidP="003C6E4E">
      <w:pPr>
        <w:pStyle w:val="body3"/>
      </w:pPr>
      <w:r w:rsidRPr="007F21AE">
        <w:t>• спленална</w:t>
      </w:r>
    </w:p>
    <w:p w14:paraId="284348F8" w14:textId="77777777" w:rsidR="00E77992" w:rsidRPr="007F21AE" w:rsidRDefault="00E77992" w:rsidP="003C6E4E">
      <w:pPr>
        <w:pStyle w:val="body3"/>
      </w:pPr>
      <w:r w:rsidRPr="007F21AE">
        <w:t>• субскапуларна</w:t>
      </w:r>
    </w:p>
    <w:p w14:paraId="38531FCC" w14:textId="77777777" w:rsidR="00E77992" w:rsidRPr="007F21AE" w:rsidRDefault="00E77992" w:rsidP="003C6E4E">
      <w:pPr>
        <w:pStyle w:val="body3"/>
      </w:pPr>
      <w:r w:rsidRPr="007F21AE">
        <w:t>• улнарна</w:t>
      </w:r>
    </w:p>
    <w:p w14:paraId="67F79672" w14:textId="77777777" w:rsidR="00E77992" w:rsidRPr="007F21AE" w:rsidRDefault="00E77992" w:rsidP="003C6E4E">
      <w:pPr>
        <w:pStyle w:val="body1"/>
      </w:pPr>
      <w:r w:rsidRPr="007F21AE">
        <w:t>Кодирай също когато е направен:</w:t>
      </w:r>
    </w:p>
    <w:p w14:paraId="20537C3E" w14:textId="77777777" w:rsidR="00E77992" w:rsidRPr="007F21AE" w:rsidRDefault="00E77992" w:rsidP="00E77992">
      <w:pPr>
        <w:rPr>
          <w:color w:val="auto"/>
        </w:rPr>
      </w:pPr>
      <w:r w:rsidRPr="007F21AE">
        <w:rPr>
          <w:color w:val="auto"/>
        </w:rPr>
        <w:t>• кардиопулмонален байпас (38600-00, 38603-00 [642])</w:t>
      </w:r>
    </w:p>
    <w:p w14:paraId="3DD20E6C" w14:textId="77777777" w:rsidR="00E77992" w:rsidRPr="007F21AE" w:rsidRDefault="00E77992" w:rsidP="00E77992">
      <w:pPr>
        <w:rPr>
          <w:color w:val="auto"/>
        </w:rPr>
      </w:pPr>
      <w:r w:rsidRPr="007F21AE">
        <w:rPr>
          <w:color w:val="auto"/>
        </w:rPr>
        <w:t>• графт:</w:t>
      </w:r>
    </w:p>
    <w:p w14:paraId="3E800C0B" w14:textId="77777777" w:rsidR="00E77992" w:rsidRPr="007F21AE" w:rsidRDefault="00E77992" w:rsidP="003C6E4E">
      <w:pPr>
        <w:ind w:left="1440"/>
        <w:rPr>
          <w:color w:val="auto"/>
        </w:rPr>
      </w:pPr>
      <w:r w:rsidRPr="007F21AE">
        <w:rPr>
          <w:color w:val="auto"/>
        </w:rPr>
        <w:t>• артериален (виж блокове [674] до [678])</w:t>
      </w:r>
    </w:p>
    <w:p w14:paraId="515ACE6C" w14:textId="77777777" w:rsidR="00E77992" w:rsidRPr="007F21AE" w:rsidRDefault="00E77992" w:rsidP="003C6E4E">
      <w:pPr>
        <w:ind w:left="1440"/>
        <w:rPr>
          <w:color w:val="auto"/>
        </w:rPr>
      </w:pPr>
      <w:r w:rsidRPr="007F21AE">
        <w:rPr>
          <w:color w:val="auto"/>
        </w:rPr>
        <w:t>• композитен (38500-05, 38503-05 [679])</w:t>
      </w:r>
    </w:p>
    <w:p w14:paraId="23ADE991" w14:textId="77777777" w:rsidR="00E77992" w:rsidRPr="007F21AE" w:rsidRDefault="00E77992" w:rsidP="003C6E4E">
      <w:pPr>
        <w:ind w:left="1440"/>
        <w:rPr>
          <w:color w:val="auto"/>
        </w:rPr>
      </w:pPr>
      <w:r w:rsidRPr="007F21AE">
        <w:rPr>
          <w:color w:val="auto"/>
        </w:rPr>
        <w:t>• уточнен материал НКД (90201 [679])</w:t>
      </w:r>
    </w:p>
    <w:p w14:paraId="61E61B78" w14:textId="77777777" w:rsidR="00E77992" w:rsidRPr="007F21AE" w:rsidRDefault="00E77992" w:rsidP="003C6E4E">
      <w:pPr>
        <w:ind w:left="1440"/>
        <w:rPr>
          <w:color w:val="auto"/>
        </w:rPr>
      </w:pPr>
      <w:r w:rsidRPr="007F21AE">
        <w:rPr>
          <w:color w:val="auto"/>
        </w:rPr>
        <w:t>• венозен (виж блокове [672] и [673])</w:t>
      </w:r>
    </w:p>
    <w:p w14:paraId="53B8A27C" w14:textId="77777777" w:rsidR="00E77992" w:rsidRPr="007F21AE" w:rsidRDefault="00E77992" w:rsidP="00E77992">
      <w:pPr>
        <w:rPr>
          <w:color w:val="auto"/>
        </w:rPr>
      </w:pPr>
      <w:r w:rsidRPr="007F21AE">
        <w:rPr>
          <w:color w:val="auto"/>
        </w:rPr>
        <w:t>• отворена коронарна ендартеректомия (38505-00 [669])</w:t>
      </w:r>
    </w:p>
    <w:p w14:paraId="6D3E4B5B" w14:textId="77777777" w:rsidR="00E77992" w:rsidRPr="007F21AE" w:rsidRDefault="00E77992" w:rsidP="003C6E4E">
      <w:pPr>
        <w:pStyle w:val="Line2"/>
      </w:pPr>
      <w:r w:rsidRPr="007F21AE">
        <w:t>38500-04</w:t>
      </w:r>
      <w:r w:rsidRPr="007F21AE">
        <w:tab/>
        <w:t>Байпас на коронарна артерия, използвайки 1 друг артериален графт</w:t>
      </w:r>
    </w:p>
    <w:p w14:paraId="09DDD9DF" w14:textId="77777777" w:rsidR="00E77992" w:rsidRPr="007F21AE" w:rsidRDefault="00E77992" w:rsidP="003C6E4E">
      <w:pPr>
        <w:pStyle w:val="Line2"/>
      </w:pPr>
      <w:r w:rsidRPr="007F21AE">
        <w:t>38503-04</w:t>
      </w:r>
      <w:r w:rsidRPr="007F21AE">
        <w:tab/>
        <w:t>Байпас на коронарна артерия, използвайки ≥ 2 други артериални графта</w:t>
      </w:r>
    </w:p>
    <w:p w14:paraId="1EFC0493" w14:textId="77777777" w:rsidR="00E77992" w:rsidRPr="007F21AE" w:rsidRDefault="00E77992" w:rsidP="00903A45">
      <w:pPr>
        <w:pStyle w:val="Line1"/>
        <w:rPr>
          <w:lang w:val="bg-BG"/>
        </w:rPr>
      </w:pPr>
      <w:r w:rsidRPr="007F21AE">
        <w:rPr>
          <w:lang w:val="bg-BG"/>
        </w:rPr>
        <w:tab/>
        <w:t>679</w:t>
      </w:r>
      <w:r w:rsidRPr="007F21AE">
        <w:rPr>
          <w:lang w:val="bg-BG"/>
        </w:rPr>
        <w:tab/>
        <w:t>Байпас на коронарна артерия – друг графт</w:t>
      </w:r>
    </w:p>
    <w:p w14:paraId="45483698" w14:textId="77777777" w:rsidR="00E77992" w:rsidRPr="007F21AE" w:rsidRDefault="003C6E4E" w:rsidP="003C6E4E">
      <w:pPr>
        <w:pStyle w:val="Line3"/>
      </w:pPr>
      <w:r w:rsidRPr="007F21AE">
        <w:rPr>
          <w:rFonts w:ascii="Symbol" w:hAnsi="Symbol"/>
        </w:rPr>
        <w:t></w:t>
      </w:r>
      <w:r w:rsidR="00E77992" w:rsidRPr="007F21AE">
        <w:t xml:space="preserve"> 0909</w:t>
      </w:r>
    </w:p>
    <w:p w14:paraId="7E635216" w14:textId="77777777" w:rsidR="00E77992" w:rsidRPr="007F21AE" w:rsidRDefault="00E77992" w:rsidP="003C6E4E">
      <w:pPr>
        <w:pStyle w:val="body2"/>
        <w:rPr>
          <w:color w:val="auto"/>
        </w:rPr>
      </w:pPr>
      <w:r w:rsidRPr="007F21AE">
        <w:rPr>
          <w:i/>
          <w:color w:val="auto"/>
        </w:rPr>
        <w:t>Включва</w:t>
      </w:r>
      <w:r w:rsidRPr="007F21AE">
        <w:rPr>
          <w:color w:val="auto"/>
        </w:rPr>
        <w:t>:</w:t>
      </w:r>
      <w:r w:rsidRPr="007F21AE">
        <w:rPr>
          <w:color w:val="auto"/>
        </w:rPr>
        <w:tab/>
        <w:t>доставен от:</w:t>
      </w:r>
    </w:p>
    <w:p w14:paraId="43511346" w14:textId="77777777" w:rsidR="00E77992" w:rsidRPr="007F21AE" w:rsidRDefault="00E77992" w:rsidP="003C6E4E">
      <w:pPr>
        <w:pStyle w:val="body3"/>
      </w:pPr>
      <w:r w:rsidRPr="007F21AE">
        <w:t>• артерия или вена</w:t>
      </w:r>
    </w:p>
    <w:p w14:paraId="185D32E2" w14:textId="77777777" w:rsidR="00E77992" w:rsidRPr="007F21AE" w:rsidRDefault="00E77992" w:rsidP="003C6E4E">
      <w:pPr>
        <w:pStyle w:val="body3"/>
      </w:pPr>
      <w:r w:rsidRPr="007F21AE">
        <w:t>• експериментална артерия или вена от копитни животни</w:t>
      </w:r>
    </w:p>
    <w:p w14:paraId="4A75C265" w14:textId="77777777" w:rsidR="00E77992" w:rsidRPr="007F21AE" w:rsidRDefault="00E77992" w:rsidP="003C6E4E">
      <w:pPr>
        <w:pStyle w:val="body3"/>
      </w:pPr>
      <w:r w:rsidRPr="007F21AE">
        <w:t>синтетичен материал (Gore-tex)</w:t>
      </w:r>
    </w:p>
    <w:p w14:paraId="22AF82AC" w14:textId="77777777" w:rsidR="00E77992" w:rsidRPr="007F21AE" w:rsidRDefault="00E77992" w:rsidP="003C6E4E">
      <w:pPr>
        <w:pStyle w:val="body1"/>
      </w:pPr>
      <w:r w:rsidRPr="007F21AE">
        <w:t>Кодирай също когато е направена:</w:t>
      </w:r>
    </w:p>
    <w:p w14:paraId="4234BC21" w14:textId="77777777" w:rsidR="00E77992" w:rsidRPr="007F21AE" w:rsidRDefault="00E77992" w:rsidP="00E77992">
      <w:pPr>
        <w:rPr>
          <w:color w:val="auto"/>
        </w:rPr>
      </w:pPr>
      <w:r w:rsidRPr="007F21AE">
        <w:rPr>
          <w:color w:val="auto"/>
        </w:rPr>
        <w:t>• кардиопулмонален байпас (38600-00, 38603-00 [642])</w:t>
      </w:r>
    </w:p>
    <w:p w14:paraId="7C2207F0" w14:textId="77777777" w:rsidR="00E77992" w:rsidRPr="007F21AE" w:rsidRDefault="00E77992" w:rsidP="00E77992">
      <w:pPr>
        <w:rPr>
          <w:color w:val="auto"/>
        </w:rPr>
      </w:pPr>
      <w:r w:rsidRPr="007F21AE">
        <w:rPr>
          <w:color w:val="auto"/>
        </w:rPr>
        <w:t>• графт:</w:t>
      </w:r>
    </w:p>
    <w:p w14:paraId="40978D1B" w14:textId="77777777" w:rsidR="00E77992" w:rsidRPr="007F21AE" w:rsidRDefault="00E77992" w:rsidP="003C6E4E">
      <w:pPr>
        <w:ind w:left="1440"/>
        <w:rPr>
          <w:color w:val="auto"/>
        </w:rPr>
      </w:pPr>
      <w:r w:rsidRPr="007F21AE">
        <w:rPr>
          <w:color w:val="auto"/>
        </w:rPr>
        <w:t>• артериален (виж блокове [674] до [678])</w:t>
      </w:r>
    </w:p>
    <w:p w14:paraId="110D15A9" w14:textId="77777777" w:rsidR="00E77992" w:rsidRPr="007F21AE" w:rsidRDefault="00E77992" w:rsidP="003C6E4E">
      <w:pPr>
        <w:ind w:left="1440"/>
        <w:rPr>
          <w:color w:val="auto"/>
        </w:rPr>
      </w:pPr>
      <w:r w:rsidRPr="007F21AE">
        <w:rPr>
          <w:color w:val="auto"/>
        </w:rPr>
        <w:t>• венозен (виж блокове [672] и [673])</w:t>
      </w:r>
    </w:p>
    <w:p w14:paraId="3E04A77F" w14:textId="77777777" w:rsidR="00E77992" w:rsidRPr="007F21AE" w:rsidRDefault="00E77992" w:rsidP="00E77992">
      <w:pPr>
        <w:rPr>
          <w:color w:val="auto"/>
        </w:rPr>
      </w:pPr>
      <w:r w:rsidRPr="007F21AE">
        <w:rPr>
          <w:color w:val="auto"/>
        </w:rPr>
        <w:t>• отворена коронарна ендартеректомия (38505-00 [669])</w:t>
      </w:r>
    </w:p>
    <w:p w14:paraId="539A8854" w14:textId="77777777" w:rsidR="00E77992" w:rsidRPr="007F21AE" w:rsidRDefault="00E77992" w:rsidP="003C6E4E">
      <w:pPr>
        <w:pStyle w:val="Line2"/>
      </w:pPr>
      <w:r w:rsidRPr="007F21AE">
        <w:t>38500-05</w:t>
      </w:r>
      <w:r w:rsidRPr="007F21AE">
        <w:tab/>
        <w:t>Байпас на коронарна артерия, с използването на 1 композитен графт</w:t>
      </w:r>
    </w:p>
    <w:p w14:paraId="6A6CEC82" w14:textId="77777777" w:rsidR="00E77992" w:rsidRPr="007F21AE" w:rsidRDefault="00E77992" w:rsidP="00E77992">
      <w:pPr>
        <w:rPr>
          <w:color w:val="auto"/>
        </w:rPr>
      </w:pPr>
      <w:r w:rsidRPr="007F21AE">
        <w:rPr>
          <w:color w:val="auto"/>
        </w:rPr>
        <w:t>Коронарен байпас, с използване на 1 комбинирана артериална и артерио-венозен графт</w:t>
      </w:r>
    </w:p>
    <w:p w14:paraId="6FBA29F0" w14:textId="77777777" w:rsidR="00E77992" w:rsidRPr="007F21AE" w:rsidRDefault="00E77992" w:rsidP="003C6E4E">
      <w:pPr>
        <w:pStyle w:val="body2"/>
        <w:rPr>
          <w:color w:val="auto"/>
        </w:rPr>
      </w:pPr>
      <w:r w:rsidRPr="007F21AE">
        <w:rPr>
          <w:i/>
          <w:color w:val="auto"/>
        </w:rPr>
        <w:t>Забележка</w:t>
      </w:r>
      <w:r w:rsidRPr="007F21AE">
        <w:rPr>
          <w:color w:val="auto"/>
        </w:rPr>
        <w:t>:</w:t>
      </w:r>
      <w:r w:rsidRPr="007F21AE">
        <w:rPr>
          <w:color w:val="auto"/>
        </w:rPr>
        <w:tab/>
        <w:t>Комбиниран графт – който използва комбинация от артерия-артерия, артерия и вена или синтетичен материал и вена</w:t>
      </w:r>
    </w:p>
    <w:p w14:paraId="53E7DFE9" w14:textId="77777777" w:rsidR="00E77992" w:rsidRPr="007F21AE" w:rsidRDefault="00E77992" w:rsidP="003C6E4E">
      <w:pPr>
        <w:pStyle w:val="Line2"/>
      </w:pPr>
      <w:r w:rsidRPr="007F21AE">
        <w:lastRenderedPageBreak/>
        <w:t>38503-05</w:t>
      </w:r>
      <w:r w:rsidRPr="007F21AE">
        <w:tab/>
        <w:t>Байпас на коронарна артерия, с използването на ≥ 2 композитни графта</w:t>
      </w:r>
    </w:p>
    <w:p w14:paraId="0185D413" w14:textId="77777777" w:rsidR="00E77992" w:rsidRPr="007F21AE" w:rsidRDefault="00E77992" w:rsidP="00E77992">
      <w:pPr>
        <w:rPr>
          <w:color w:val="auto"/>
        </w:rPr>
      </w:pPr>
      <w:r w:rsidRPr="007F21AE">
        <w:rPr>
          <w:color w:val="auto"/>
        </w:rPr>
        <w:t xml:space="preserve">Коронарен байпас, с използване на </w:t>
      </w:r>
      <w:r w:rsidR="00C6391E" w:rsidRPr="007F21AE">
        <w:rPr>
          <w:color w:val="auto"/>
        </w:rPr>
        <w:t>≥</w:t>
      </w:r>
      <w:r w:rsidRPr="007F21AE">
        <w:rPr>
          <w:color w:val="auto"/>
        </w:rPr>
        <w:t xml:space="preserve"> 2 комбинирани артериална и артерио-венозен графт</w:t>
      </w:r>
    </w:p>
    <w:p w14:paraId="06259BFF" w14:textId="77777777" w:rsidR="00E77992" w:rsidRPr="007F21AE" w:rsidRDefault="00E77992" w:rsidP="000A2D50">
      <w:pPr>
        <w:pStyle w:val="body2"/>
        <w:rPr>
          <w:color w:val="auto"/>
        </w:rPr>
      </w:pPr>
      <w:r w:rsidRPr="007F21AE">
        <w:rPr>
          <w:i/>
          <w:color w:val="auto"/>
        </w:rPr>
        <w:t>Забележка</w:t>
      </w:r>
      <w:r w:rsidRPr="007F21AE">
        <w:rPr>
          <w:color w:val="auto"/>
        </w:rPr>
        <w:t>:</w:t>
      </w:r>
      <w:r w:rsidRPr="007F21AE">
        <w:rPr>
          <w:color w:val="auto"/>
        </w:rPr>
        <w:tab/>
        <w:t>Комбиниран графт – с използване на комбинация от артерия-артерия, артерия и вена или синтетичен материал и вена</w:t>
      </w:r>
    </w:p>
    <w:p w14:paraId="6BDE36DD" w14:textId="77777777" w:rsidR="00E77992" w:rsidRPr="007F21AE" w:rsidRDefault="00E77992" w:rsidP="000A2D50">
      <w:pPr>
        <w:pStyle w:val="Line2"/>
      </w:pPr>
      <w:r w:rsidRPr="007F21AE">
        <w:t>90201-00</w:t>
      </w:r>
      <w:r w:rsidRPr="007F21AE">
        <w:tab/>
        <w:t>Коронарен артериален байпас, с използване на 1 друг графт, некласифициран другаде</w:t>
      </w:r>
    </w:p>
    <w:p w14:paraId="46EBAE95" w14:textId="77777777" w:rsidR="00E77992" w:rsidRPr="007F21AE" w:rsidRDefault="00E77992" w:rsidP="000A2D50">
      <w:pPr>
        <w:pStyle w:val="Line2"/>
      </w:pPr>
      <w:r w:rsidRPr="007F21AE">
        <w:t>90201-01</w:t>
      </w:r>
      <w:r w:rsidRPr="007F21AE">
        <w:tab/>
        <w:t>Коронарен артериален байпас, с използване на 2 други графта, некласифицирани другаде</w:t>
      </w:r>
    </w:p>
    <w:p w14:paraId="5A95731A" w14:textId="77777777" w:rsidR="00E77992" w:rsidRPr="007F21AE" w:rsidRDefault="00E77992" w:rsidP="000A2D50">
      <w:pPr>
        <w:pStyle w:val="Line2"/>
      </w:pPr>
      <w:r w:rsidRPr="007F21AE">
        <w:t>90201-02</w:t>
      </w:r>
      <w:r w:rsidRPr="007F21AE">
        <w:tab/>
        <w:t>Коронарен артериален байпас, с използването на 3 други графта, некласифицирани другаде</w:t>
      </w:r>
    </w:p>
    <w:p w14:paraId="326D98A5" w14:textId="77777777" w:rsidR="00E77992" w:rsidRPr="007F21AE" w:rsidRDefault="00E77992" w:rsidP="000A2D50">
      <w:pPr>
        <w:pStyle w:val="Line2"/>
      </w:pPr>
      <w:r w:rsidRPr="007F21AE">
        <w:t>90201-03</w:t>
      </w:r>
      <w:r w:rsidRPr="007F21AE">
        <w:tab/>
        <w:t>Коронарен артериален байпас, с използването на ≥ 4 други графта, некласифицирани другаде</w:t>
      </w:r>
    </w:p>
    <w:p w14:paraId="3185B082" w14:textId="77777777" w:rsidR="00E77992" w:rsidRPr="007F21AE" w:rsidRDefault="00E77992" w:rsidP="00E77992">
      <w:pPr>
        <w:rPr>
          <w:color w:val="auto"/>
        </w:rPr>
      </w:pPr>
    </w:p>
    <w:p w14:paraId="70D13866" w14:textId="77777777" w:rsidR="00E77992" w:rsidRPr="007F21AE" w:rsidRDefault="00E77992" w:rsidP="000A2D50">
      <w:pPr>
        <w:pStyle w:val="Heading2"/>
        <w:rPr>
          <w:color w:val="auto"/>
          <w:lang w:val="bg-BG"/>
        </w:rPr>
      </w:pPr>
      <w:r w:rsidRPr="007F21AE">
        <w:rPr>
          <w:color w:val="auto"/>
          <w:lang w:val="bg-BG"/>
        </w:rPr>
        <w:t>Рeоперация</w:t>
      </w:r>
    </w:p>
    <w:p w14:paraId="256DA4B5" w14:textId="77777777" w:rsidR="00E77992" w:rsidRPr="007F21AE" w:rsidRDefault="00E77992" w:rsidP="00903A45">
      <w:pPr>
        <w:pStyle w:val="Line1"/>
        <w:rPr>
          <w:lang w:val="bg-BG"/>
        </w:rPr>
      </w:pPr>
      <w:r w:rsidRPr="007F21AE">
        <w:rPr>
          <w:lang w:val="bg-BG"/>
        </w:rPr>
        <w:tab/>
        <w:t>680</w:t>
      </w:r>
      <w:r w:rsidRPr="007F21AE">
        <w:rPr>
          <w:lang w:val="bg-BG"/>
        </w:rPr>
        <w:tab/>
        <w:t>Реоперативни процедури на коронарни артерии</w:t>
      </w:r>
    </w:p>
    <w:p w14:paraId="7A546CC5" w14:textId="77777777" w:rsidR="00E77992" w:rsidRPr="007F21AE" w:rsidRDefault="000A2D50" w:rsidP="000A2D50">
      <w:pPr>
        <w:pStyle w:val="Line3"/>
      </w:pPr>
      <w:r w:rsidRPr="007F21AE">
        <w:rPr>
          <w:rFonts w:ascii="Symbol" w:hAnsi="Symbol"/>
        </w:rPr>
        <w:t></w:t>
      </w:r>
      <w:r w:rsidR="00E77992" w:rsidRPr="007F21AE">
        <w:t xml:space="preserve"> 0909</w:t>
      </w:r>
    </w:p>
    <w:p w14:paraId="13DDCA8A" w14:textId="77777777" w:rsidR="00E77992" w:rsidRPr="007F21AE" w:rsidRDefault="00E77992" w:rsidP="000A2D50">
      <w:pPr>
        <w:pStyle w:val="Line2"/>
      </w:pPr>
      <w:r w:rsidRPr="007F21AE">
        <w:t>38637-00</w:t>
      </w:r>
      <w:r w:rsidRPr="007F21AE">
        <w:tab/>
        <w:t>Реоперация за реконструкция на коронарно артериален графт</w:t>
      </w:r>
    </w:p>
    <w:p w14:paraId="3EAFC51C" w14:textId="77777777" w:rsidR="00E77992" w:rsidRPr="007F21AE" w:rsidRDefault="00E77992" w:rsidP="000A2D50">
      <w:pPr>
        <w:pStyle w:val="body2"/>
        <w:rPr>
          <w:color w:val="auto"/>
        </w:rPr>
      </w:pPr>
      <w:r w:rsidRPr="007F21AE">
        <w:rPr>
          <w:i/>
          <w:color w:val="auto"/>
        </w:rPr>
        <w:t>Включва</w:t>
      </w:r>
      <w:r w:rsidRPr="007F21AE">
        <w:rPr>
          <w:color w:val="auto"/>
        </w:rPr>
        <w:t>:</w:t>
      </w:r>
      <w:r w:rsidRPr="007F21AE">
        <w:rPr>
          <w:color w:val="auto"/>
        </w:rPr>
        <w:tab/>
        <w:t>прекъсване</w:t>
      </w:r>
    </w:p>
    <w:p w14:paraId="782986C1" w14:textId="77777777" w:rsidR="00E77992" w:rsidRPr="007F21AE" w:rsidRDefault="00E77992" w:rsidP="000A2D50">
      <w:pPr>
        <w:pStyle w:val="body3"/>
      </w:pPr>
      <w:r w:rsidRPr="007F21AE">
        <w:t>ексцизия</w:t>
      </w:r>
    </w:p>
    <w:p w14:paraId="6C23942B" w14:textId="77777777" w:rsidR="00E77992" w:rsidRPr="007F21AE" w:rsidRDefault="00E77992" w:rsidP="000A2D50">
      <w:pPr>
        <w:pStyle w:val="body3"/>
      </w:pPr>
      <w:r w:rsidRPr="007F21AE">
        <w:t>надшиване</w:t>
      </w:r>
    </w:p>
    <w:p w14:paraId="2BF831C7" w14:textId="77777777" w:rsidR="00E77992" w:rsidRPr="007F21AE" w:rsidRDefault="00E77992" w:rsidP="000A2D50">
      <w:pPr>
        <w:pStyle w:val="body1"/>
      </w:pPr>
      <w:r w:rsidRPr="007F21AE">
        <w:t>Кодирай също когато е направен:</w:t>
      </w:r>
    </w:p>
    <w:p w14:paraId="6B9A7861" w14:textId="77777777" w:rsidR="00E77992" w:rsidRPr="007F21AE" w:rsidRDefault="00E77992" w:rsidP="00E77992">
      <w:pPr>
        <w:rPr>
          <w:color w:val="auto"/>
        </w:rPr>
      </w:pPr>
      <w:r w:rsidRPr="007F21AE">
        <w:rPr>
          <w:color w:val="auto"/>
        </w:rPr>
        <w:t>• кардиопулмонален байпас (38600-00, 38603-00 [642])</w:t>
      </w:r>
    </w:p>
    <w:p w14:paraId="20092052" w14:textId="77777777" w:rsidR="00E77992" w:rsidRPr="007F21AE" w:rsidRDefault="00E77992" w:rsidP="000A2D50">
      <w:pPr>
        <w:pStyle w:val="body3"/>
      </w:pPr>
      <w:r w:rsidRPr="007F21AE">
        <w:t>Кодирай първо:</w:t>
      </w:r>
    </w:p>
    <w:p w14:paraId="19299FAA" w14:textId="77777777" w:rsidR="00E77992" w:rsidRPr="007F21AE" w:rsidRDefault="00E77992" w:rsidP="00E77992">
      <w:pPr>
        <w:rPr>
          <w:color w:val="auto"/>
        </w:rPr>
      </w:pPr>
      <w:r w:rsidRPr="007F21AE">
        <w:rPr>
          <w:color w:val="auto"/>
        </w:rPr>
        <w:t>• коронарен графт байпас (виж блокове [672] до [679])</w:t>
      </w:r>
    </w:p>
    <w:p w14:paraId="6CDF073C" w14:textId="77777777" w:rsidR="00E77992" w:rsidRPr="007F21AE" w:rsidRDefault="00E77992" w:rsidP="00E77992">
      <w:pPr>
        <w:rPr>
          <w:color w:val="auto"/>
        </w:rPr>
      </w:pPr>
    </w:p>
    <w:p w14:paraId="432577C4" w14:textId="77777777" w:rsidR="00E77992" w:rsidRPr="007F21AE" w:rsidRDefault="00E77992" w:rsidP="000A2D50">
      <w:pPr>
        <w:pStyle w:val="Heading2"/>
        <w:rPr>
          <w:color w:val="auto"/>
          <w:lang w:val="bg-BG"/>
        </w:rPr>
      </w:pPr>
      <w:r w:rsidRPr="007F21AE">
        <w:rPr>
          <w:color w:val="auto"/>
          <w:lang w:val="bg-BG"/>
        </w:rPr>
        <w:t>Други процедури</w:t>
      </w:r>
    </w:p>
    <w:p w14:paraId="0F70747F" w14:textId="77777777" w:rsidR="00E77992" w:rsidRPr="007F21AE" w:rsidRDefault="00E77992" w:rsidP="00903A45">
      <w:pPr>
        <w:pStyle w:val="Line1"/>
        <w:rPr>
          <w:lang w:val="bg-BG"/>
        </w:rPr>
      </w:pPr>
      <w:r w:rsidRPr="007F21AE">
        <w:rPr>
          <w:lang w:val="bg-BG"/>
        </w:rPr>
        <w:tab/>
        <w:t>681</w:t>
      </w:r>
      <w:r w:rsidRPr="007F21AE">
        <w:rPr>
          <w:lang w:val="bg-BG"/>
        </w:rPr>
        <w:tab/>
        <w:t>Други процедури на коронарни артерии</w:t>
      </w:r>
    </w:p>
    <w:p w14:paraId="6831DAE4" w14:textId="77777777" w:rsidR="00E77992" w:rsidRPr="007F21AE" w:rsidRDefault="00E77992" w:rsidP="000A2D50">
      <w:pPr>
        <w:pStyle w:val="Line2"/>
      </w:pPr>
      <w:r w:rsidRPr="007F21AE">
        <w:t>38456-19</w:t>
      </w:r>
      <w:r w:rsidRPr="007F21AE">
        <w:tab/>
        <w:t xml:space="preserve">Други интраторакални процедури на сърдечни артерии без кардиопулмонален байпас </w:t>
      </w:r>
    </w:p>
    <w:p w14:paraId="5BA743DA" w14:textId="77777777" w:rsidR="00E77992" w:rsidRPr="007F21AE" w:rsidRDefault="00E77992" w:rsidP="000A2D50">
      <w:pPr>
        <w:pStyle w:val="Line2"/>
      </w:pPr>
      <w:r w:rsidRPr="007F21AE">
        <w:t>38653-08</w:t>
      </w:r>
      <w:r w:rsidRPr="007F21AE">
        <w:tab/>
        <w:t>Други интраторакални процедури на сърдечни артерии с кардиопулмонален байпас</w:t>
      </w:r>
    </w:p>
    <w:p w14:paraId="3AE2F908" w14:textId="77777777" w:rsidR="00E77992" w:rsidRPr="007F21AE" w:rsidRDefault="00E77992" w:rsidP="00E77992">
      <w:pPr>
        <w:rPr>
          <w:color w:val="auto"/>
        </w:rPr>
      </w:pPr>
    </w:p>
    <w:p w14:paraId="307884E5" w14:textId="77777777" w:rsidR="00E77992" w:rsidRPr="007F21AE" w:rsidRDefault="00E77992" w:rsidP="00E77992">
      <w:pPr>
        <w:rPr>
          <w:color w:val="auto"/>
        </w:rPr>
      </w:pPr>
    </w:p>
    <w:p w14:paraId="1A8F08A1" w14:textId="77777777" w:rsidR="00E77992" w:rsidRPr="007F21AE" w:rsidRDefault="00E77992" w:rsidP="000A2D50">
      <w:pPr>
        <w:pStyle w:val="Heading1"/>
        <w:rPr>
          <w:color w:val="auto"/>
          <w:lang w:val="bg-BG"/>
        </w:rPr>
      </w:pPr>
      <w:r w:rsidRPr="007F21AE">
        <w:rPr>
          <w:color w:val="auto"/>
          <w:lang w:val="bg-BG"/>
        </w:rPr>
        <w:t>аорта</w:t>
      </w:r>
    </w:p>
    <w:p w14:paraId="7C4ACE3E" w14:textId="77777777" w:rsidR="00E77992" w:rsidRPr="007F21AE" w:rsidRDefault="00E77992" w:rsidP="00E77992">
      <w:pPr>
        <w:rPr>
          <w:color w:val="auto"/>
        </w:rPr>
      </w:pPr>
    </w:p>
    <w:p w14:paraId="5CD724D8" w14:textId="77777777" w:rsidR="00E77992" w:rsidRPr="007F21AE" w:rsidRDefault="00E77992" w:rsidP="000A2D50">
      <w:pPr>
        <w:pStyle w:val="Heading2"/>
        <w:rPr>
          <w:color w:val="auto"/>
          <w:lang w:val="bg-BG"/>
        </w:rPr>
      </w:pPr>
      <w:r w:rsidRPr="007F21AE">
        <w:rPr>
          <w:color w:val="auto"/>
          <w:lang w:val="bg-BG"/>
        </w:rPr>
        <w:t xml:space="preserve">Прилагане, поставяне или отстраняване </w:t>
      </w:r>
    </w:p>
    <w:p w14:paraId="44AD6A47" w14:textId="77777777" w:rsidR="00E77992" w:rsidRPr="007F21AE" w:rsidRDefault="00E77992" w:rsidP="00903A45">
      <w:pPr>
        <w:pStyle w:val="Line1"/>
        <w:rPr>
          <w:lang w:val="bg-BG"/>
        </w:rPr>
      </w:pPr>
      <w:r w:rsidRPr="007F21AE">
        <w:rPr>
          <w:lang w:val="bg-BG"/>
        </w:rPr>
        <w:tab/>
        <w:t>682</w:t>
      </w:r>
      <w:r w:rsidRPr="007F21AE">
        <w:rPr>
          <w:lang w:val="bg-BG"/>
        </w:rPr>
        <w:tab/>
        <w:t>Процедури за приложение, поставяне или премахване върху аорта</w:t>
      </w:r>
    </w:p>
    <w:p w14:paraId="4BD310A4" w14:textId="77777777" w:rsidR="00E77992" w:rsidRPr="007F21AE" w:rsidRDefault="00E77992" w:rsidP="000A2D50">
      <w:pPr>
        <w:pStyle w:val="Line2"/>
      </w:pPr>
      <w:r w:rsidRPr="007F21AE">
        <w:t>38362-00</w:t>
      </w:r>
      <w:r w:rsidRPr="007F21AE">
        <w:tab/>
        <w:t>Перкутанно поставяне на интрааортна балонна помпа</w:t>
      </w:r>
    </w:p>
    <w:p w14:paraId="7B323E2A" w14:textId="77777777" w:rsidR="00E77992" w:rsidRPr="007F21AE" w:rsidRDefault="00E77992" w:rsidP="000A2D50">
      <w:pPr>
        <w:pStyle w:val="Line2"/>
      </w:pPr>
      <w:r w:rsidRPr="007F21AE">
        <w:t>38609-00</w:t>
      </w:r>
      <w:r w:rsidRPr="007F21AE">
        <w:tab/>
        <w:t>Поставяне на интрааортна балонна помпа чрез артериотомия</w:t>
      </w:r>
    </w:p>
    <w:p w14:paraId="5187C240" w14:textId="77777777" w:rsidR="00E77992" w:rsidRPr="007F21AE" w:rsidRDefault="00E77992" w:rsidP="00E77992">
      <w:pPr>
        <w:rPr>
          <w:color w:val="auto"/>
        </w:rPr>
      </w:pPr>
      <w:r w:rsidRPr="007F21AE">
        <w:rPr>
          <w:color w:val="auto"/>
        </w:rPr>
        <w:t>Поставяне на интрааортна балонна помпа чрез разрез</w:t>
      </w:r>
    </w:p>
    <w:p w14:paraId="6033E7CA" w14:textId="77777777" w:rsidR="00E77992" w:rsidRPr="007F21AE" w:rsidRDefault="00E77992" w:rsidP="000A2D50">
      <w:pPr>
        <w:pStyle w:val="Line2"/>
      </w:pPr>
      <w:r w:rsidRPr="007F21AE">
        <w:t>38612-00</w:t>
      </w:r>
      <w:r w:rsidRPr="007F21AE">
        <w:tab/>
        <w:t>Премахване интрааортна балонна помпа</w:t>
      </w:r>
    </w:p>
    <w:p w14:paraId="425028B8" w14:textId="77777777" w:rsidR="00E77992" w:rsidRPr="007F21AE" w:rsidRDefault="00E77992" w:rsidP="000A2D50">
      <w:pPr>
        <w:pStyle w:val="body2"/>
        <w:rPr>
          <w:color w:val="auto"/>
        </w:rPr>
      </w:pPr>
      <w:r w:rsidRPr="007F21AE">
        <w:rPr>
          <w:i/>
          <w:color w:val="auto"/>
        </w:rPr>
        <w:t>Не включва</w:t>
      </w:r>
      <w:r w:rsidRPr="007F21AE">
        <w:rPr>
          <w:color w:val="auto"/>
        </w:rPr>
        <w:t>:</w:t>
      </w:r>
      <w:r w:rsidRPr="007F21AE">
        <w:rPr>
          <w:color w:val="auto"/>
        </w:rPr>
        <w:tab/>
        <w:t>такава с патч графт (38613-00 [693])</w:t>
      </w:r>
    </w:p>
    <w:p w14:paraId="1836E9BF" w14:textId="77777777" w:rsidR="00E77992" w:rsidRPr="007F21AE" w:rsidRDefault="00E77992" w:rsidP="00E77992">
      <w:pPr>
        <w:rPr>
          <w:color w:val="auto"/>
        </w:rPr>
      </w:pPr>
    </w:p>
    <w:p w14:paraId="0DB20222" w14:textId="77777777" w:rsidR="00E77992" w:rsidRPr="007F21AE" w:rsidRDefault="00E77992" w:rsidP="000A2D50">
      <w:pPr>
        <w:pStyle w:val="Heading2"/>
        <w:rPr>
          <w:color w:val="auto"/>
          <w:lang w:val="bg-BG"/>
        </w:rPr>
      </w:pPr>
      <w:r w:rsidRPr="007F21AE">
        <w:rPr>
          <w:color w:val="auto"/>
          <w:lang w:val="bg-BG"/>
        </w:rPr>
        <w:lastRenderedPageBreak/>
        <w:t>Възстановяване</w:t>
      </w:r>
    </w:p>
    <w:p w14:paraId="0108793E" w14:textId="77777777" w:rsidR="00E77992" w:rsidRPr="007F21AE" w:rsidRDefault="00E77992" w:rsidP="000A2D50">
      <w:pPr>
        <w:pStyle w:val="Line3"/>
      </w:pPr>
      <w:r w:rsidRPr="007F21AE">
        <w:rPr>
          <w:i/>
        </w:rPr>
        <w:t>Не включва</w:t>
      </w:r>
      <w:r w:rsidRPr="007F21AE">
        <w:t>:</w:t>
      </w:r>
      <w:r w:rsidRPr="007F21AE">
        <w:tab/>
        <w:t>възстановяване наранявания на аорта (90210-02 [709], 90213-02 [710])</w:t>
      </w:r>
    </w:p>
    <w:p w14:paraId="3D1FFD6A" w14:textId="77777777" w:rsidR="00E77992" w:rsidRPr="007F21AE" w:rsidRDefault="00E77992" w:rsidP="00E77992">
      <w:pPr>
        <w:rPr>
          <w:color w:val="auto"/>
        </w:rPr>
      </w:pPr>
      <w:r w:rsidRPr="007F21AE">
        <w:rPr>
          <w:color w:val="auto"/>
        </w:rPr>
        <w:t>заместване на торакална аневризма (33103-00, 33145-00, 33109-00, 33148-00 [715])</w:t>
      </w:r>
    </w:p>
    <w:p w14:paraId="0F49A6B3" w14:textId="77777777" w:rsidR="00E77992" w:rsidRPr="007F21AE" w:rsidRDefault="00E77992" w:rsidP="00903A45">
      <w:pPr>
        <w:pStyle w:val="Line1"/>
        <w:rPr>
          <w:lang w:val="bg-BG"/>
        </w:rPr>
      </w:pPr>
      <w:r w:rsidRPr="007F21AE">
        <w:rPr>
          <w:lang w:val="bg-BG"/>
        </w:rPr>
        <w:tab/>
        <w:t>684</w:t>
      </w:r>
      <w:r w:rsidRPr="007F21AE">
        <w:rPr>
          <w:lang w:val="bg-BG"/>
        </w:rPr>
        <w:tab/>
        <w:t>Възстановяване на възходяща гръдна аорта</w:t>
      </w:r>
    </w:p>
    <w:p w14:paraId="178CE225" w14:textId="77777777" w:rsidR="00E77992" w:rsidRPr="007F21AE" w:rsidRDefault="00E77992" w:rsidP="000A2D50">
      <w:pPr>
        <w:pStyle w:val="body1"/>
      </w:pPr>
      <w:r w:rsidRPr="007F21AE">
        <w:t>Кодирай също когато е направен:</w:t>
      </w:r>
    </w:p>
    <w:p w14:paraId="12CC5300" w14:textId="77777777" w:rsidR="00E77992" w:rsidRPr="007F21AE" w:rsidRDefault="00E77992" w:rsidP="00E77992">
      <w:pPr>
        <w:rPr>
          <w:color w:val="auto"/>
        </w:rPr>
      </w:pPr>
      <w:r w:rsidRPr="007F21AE">
        <w:rPr>
          <w:color w:val="auto"/>
        </w:rPr>
        <w:t>• кардиопулмонален байпас (38600-00, 38603-00 [642])</w:t>
      </w:r>
    </w:p>
    <w:p w14:paraId="4398EB43" w14:textId="77777777" w:rsidR="00E77992" w:rsidRPr="007F21AE" w:rsidRDefault="00E77992" w:rsidP="00E77992">
      <w:pPr>
        <w:rPr>
          <w:color w:val="auto"/>
        </w:rPr>
      </w:pPr>
      <w:r w:rsidRPr="007F21AE">
        <w:rPr>
          <w:color w:val="auto"/>
        </w:rPr>
        <w:t>• оперативно поведение при остра руптура или дисекация на торакална аорта (38572-00 [693])</w:t>
      </w:r>
    </w:p>
    <w:p w14:paraId="5C862F06" w14:textId="77777777" w:rsidR="00E77992" w:rsidRPr="007F21AE" w:rsidRDefault="00E77992" w:rsidP="00E77992">
      <w:pPr>
        <w:rPr>
          <w:color w:val="auto"/>
        </w:rPr>
      </w:pPr>
      <w:r w:rsidRPr="007F21AE">
        <w:rPr>
          <w:color w:val="auto"/>
        </w:rPr>
        <w:t>• ретроградна мозъчна перфузия по време на хипотермичен арест (38577-00 [642])</w:t>
      </w:r>
    </w:p>
    <w:p w14:paraId="22C6D02C" w14:textId="77777777" w:rsidR="00E77992" w:rsidRPr="007F21AE" w:rsidRDefault="00E77992" w:rsidP="000A2D50">
      <w:pPr>
        <w:pStyle w:val="body2"/>
        <w:rPr>
          <w:color w:val="auto"/>
        </w:rPr>
      </w:pPr>
      <w:r w:rsidRPr="007F21AE">
        <w:rPr>
          <w:i/>
          <w:color w:val="auto"/>
        </w:rPr>
        <w:t>Не включва</w:t>
      </w:r>
      <w:r w:rsidRPr="007F21AE">
        <w:rPr>
          <w:color w:val="auto"/>
        </w:rPr>
        <w:t>:</w:t>
      </w:r>
      <w:r w:rsidRPr="007F21AE">
        <w:rPr>
          <w:color w:val="auto"/>
        </w:rPr>
        <w:tab/>
        <w:t>при възстановяване на аортна дъга (виж блок [685])</w:t>
      </w:r>
    </w:p>
    <w:p w14:paraId="402CFD67" w14:textId="77777777" w:rsidR="00E77992" w:rsidRPr="007F21AE" w:rsidRDefault="00E77992" w:rsidP="000A2D50">
      <w:pPr>
        <w:pStyle w:val="Line2"/>
      </w:pPr>
      <w:r w:rsidRPr="007F21AE">
        <w:t>38550-00</w:t>
      </w:r>
      <w:r w:rsidRPr="007F21AE">
        <w:tab/>
        <w:t>Възстановяване на възходяща гръдна аорта</w:t>
      </w:r>
    </w:p>
    <w:p w14:paraId="190234F5" w14:textId="77777777" w:rsidR="00E77992" w:rsidRPr="007F21AE" w:rsidRDefault="00E77992" w:rsidP="000A2D50">
      <w:pPr>
        <w:pStyle w:val="Line2"/>
      </w:pPr>
      <w:r w:rsidRPr="007F21AE">
        <w:t>38553-00</w:t>
      </w:r>
      <w:r w:rsidRPr="007F21AE">
        <w:tab/>
        <w:t>Възстановяване на възходяща гръдна аорта с пластика на аортна клапа</w:t>
      </w:r>
    </w:p>
    <w:p w14:paraId="04B65AFF" w14:textId="77777777" w:rsidR="00E77992" w:rsidRPr="007F21AE" w:rsidRDefault="00E77992" w:rsidP="000A2D50">
      <w:pPr>
        <w:pStyle w:val="Line2"/>
      </w:pPr>
      <w:r w:rsidRPr="007F21AE">
        <w:t>38553-01</w:t>
      </w:r>
      <w:r w:rsidRPr="007F21AE">
        <w:tab/>
        <w:t>Възстановяване на възходяща гръдна аорта със замяна на аортна клапа</w:t>
      </w:r>
    </w:p>
    <w:p w14:paraId="62CDA0C2" w14:textId="77777777" w:rsidR="00E77992" w:rsidRPr="007F21AE" w:rsidRDefault="00E77992" w:rsidP="000A2D50">
      <w:pPr>
        <w:pStyle w:val="Line2"/>
      </w:pPr>
      <w:r w:rsidRPr="007F21AE">
        <w:t>38556-00</w:t>
      </w:r>
      <w:r w:rsidRPr="007F21AE">
        <w:tab/>
        <w:t>Възстановяване на възходяща гръдна аорта, с възстановяване на аортна клапа и имплантиране на коронарни артерии</w:t>
      </w:r>
    </w:p>
    <w:p w14:paraId="059D0E31" w14:textId="77777777" w:rsidR="00E77992" w:rsidRPr="007F21AE" w:rsidRDefault="00E77992" w:rsidP="000A2D50">
      <w:pPr>
        <w:pStyle w:val="Line2"/>
      </w:pPr>
      <w:r w:rsidRPr="007F21AE">
        <w:t>38556-01</w:t>
      </w:r>
      <w:r w:rsidRPr="007F21AE">
        <w:tab/>
        <w:t>Възстановяване на възходяща гръдна аорта, с аортно клапно заместване и имплантиране на коронарни артерии</w:t>
      </w:r>
    </w:p>
    <w:p w14:paraId="75362DDD" w14:textId="77777777" w:rsidR="00E77992" w:rsidRPr="007F21AE" w:rsidRDefault="00E77992" w:rsidP="00903A45">
      <w:pPr>
        <w:pStyle w:val="Line1"/>
        <w:rPr>
          <w:lang w:val="bg-BG"/>
        </w:rPr>
      </w:pPr>
      <w:r w:rsidRPr="007F21AE">
        <w:rPr>
          <w:lang w:val="bg-BG"/>
        </w:rPr>
        <w:tab/>
        <w:t>685</w:t>
      </w:r>
      <w:r w:rsidRPr="007F21AE">
        <w:rPr>
          <w:lang w:val="bg-BG"/>
        </w:rPr>
        <w:tab/>
        <w:t>Възстановяване на аортна дъга и възходяща гръдна аорта</w:t>
      </w:r>
    </w:p>
    <w:p w14:paraId="3A8A5CBD" w14:textId="77777777" w:rsidR="00E77992" w:rsidRPr="007F21AE" w:rsidRDefault="00E77992" w:rsidP="000A2D50">
      <w:pPr>
        <w:pStyle w:val="body1"/>
      </w:pPr>
      <w:r w:rsidRPr="007F21AE">
        <w:t>Кодирай също когато е направен:</w:t>
      </w:r>
    </w:p>
    <w:p w14:paraId="69149666" w14:textId="77777777" w:rsidR="00E77992" w:rsidRPr="007F21AE" w:rsidRDefault="00E77992" w:rsidP="00E77992">
      <w:pPr>
        <w:rPr>
          <w:color w:val="auto"/>
        </w:rPr>
      </w:pPr>
      <w:r w:rsidRPr="007F21AE">
        <w:rPr>
          <w:color w:val="auto"/>
        </w:rPr>
        <w:t>• кардиопулмонален байпас (38600-00, 38603-00 [642])</w:t>
      </w:r>
    </w:p>
    <w:p w14:paraId="55DABBCB" w14:textId="77777777" w:rsidR="00E77992" w:rsidRPr="007F21AE" w:rsidRDefault="00E77992" w:rsidP="00E77992">
      <w:pPr>
        <w:rPr>
          <w:color w:val="auto"/>
        </w:rPr>
      </w:pPr>
      <w:r w:rsidRPr="007F21AE">
        <w:rPr>
          <w:color w:val="auto"/>
        </w:rPr>
        <w:t>• оперативно поведение при остра руптура или дисекация на торакална аорта (38572-00 [693])</w:t>
      </w:r>
    </w:p>
    <w:p w14:paraId="4363346F" w14:textId="77777777" w:rsidR="00E77992" w:rsidRPr="007F21AE" w:rsidRDefault="00E77992" w:rsidP="00E77992">
      <w:pPr>
        <w:rPr>
          <w:color w:val="auto"/>
        </w:rPr>
      </w:pPr>
      <w:r w:rsidRPr="007F21AE">
        <w:rPr>
          <w:color w:val="auto"/>
        </w:rPr>
        <w:t>• ретроградна мозъчна перфузия по време на хипотермичен арест (38577-00 [642])</w:t>
      </w:r>
    </w:p>
    <w:p w14:paraId="4FDF706C" w14:textId="77777777" w:rsidR="00E77992" w:rsidRPr="007F21AE" w:rsidRDefault="00E77992" w:rsidP="000A2D50">
      <w:pPr>
        <w:pStyle w:val="Line2"/>
      </w:pPr>
      <w:r w:rsidRPr="007F21AE">
        <w:t>38559-00</w:t>
      </w:r>
      <w:r w:rsidRPr="007F21AE">
        <w:tab/>
        <w:t>Възстановяване на аортна дъга и възходяща гръдна аорта</w:t>
      </w:r>
    </w:p>
    <w:p w14:paraId="49E8C0DE" w14:textId="77777777" w:rsidR="00E77992" w:rsidRPr="007F21AE" w:rsidRDefault="00E77992" w:rsidP="000A2D50">
      <w:pPr>
        <w:pStyle w:val="Line2"/>
      </w:pPr>
      <w:r w:rsidRPr="007F21AE">
        <w:t>38562-00</w:t>
      </w:r>
      <w:r w:rsidRPr="007F21AE">
        <w:tab/>
        <w:t>Възстановяване на аортната дъга и възходяща гръдна аорта с възстановяване на аортна клапа</w:t>
      </w:r>
    </w:p>
    <w:p w14:paraId="013BD221" w14:textId="77777777" w:rsidR="00E77992" w:rsidRPr="007F21AE" w:rsidRDefault="00E77992" w:rsidP="000A2D50">
      <w:pPr>
        <w:pStyle w:val="Line2"/>
      </w:pPr>
      <w:r w:rsidRPr="007F21AE">
        <w:t>38562-01</w:t>
      </w:r>
      <w:r w:rsidRPr="007F21AE">
        <w:tab/>
        <w:t>Възстановяване на аортната дъга и възходяща гръдна аорта със замяна на аортна клапа</w:t>
      </w:r>
    </w:p>
    <w:p w14:paraId="6EF8E86B" w14:textId="77777777" w:rsidR="00E77992" w:rsidRPr="007F21AE" w:rsidRDefault="00E77992" w:rsidP="000A2D50">
      <w:pPr>
        <w:pStyle w:val="Line2"/>
      </w:pPr>
      <w:r w:rsidRPr="007F21AE">
        <w:t>38565-00</w:t>
      </w:r>
      <w:r w:rsidRPr="007F21AE">
        <w:tab/>
        <w:t>Възстановяване на аортна дъга и възходяща гръдна аорта с пластика на аортна клапа и имплантиране на коронарни артерии</w:t>
      </w:r>
    </w:p>
    <w:p w14:paraId="5DF9460F" w14:textId="77777777" w:rsidR="00E77992" w:rsidRPr="007F21AE" w:rsidRDefault="00E77992" w:rsidP="000A2D50">
      <w:pPr>
        <w:pStyle w:val="Line2"/>
      </w:pPr>
      <w:r w:rsidRPr="007F21AE">
        <w:t>38565-01</w:t>
      </w:r>
      <w:r w:rsidRPr="007F21AE">
        <w:tab/>
        <w:t>Възстановяване на аортната дъга и възходяща гръдна аорта със замяна на аортна клапа и имплантиране на коронарни артерии</w:t>
      </w:r>
    </w:p>
    <w:p w14:paraId="3F019620" w14:textId="77777777" w:rsidR="00E77992" w:rsidRPr="007F21AE" w:rsidRDefault="00E77992" w:rsidP="00903A45">
      <w:pPr>
        <w:pStyle w:val="Line1"/>
        <w:rPr>
          <w:lang w:val="bg-BG"/>
        </w:rPr>
      </w:pPr>
      <w:r w:rsidRPr="007F21AE">
        <w:rPr>
          <w:lang w:val="bg-BG"/>
        </w:rPr>
        <w:tab/>
        <w:t>686</w:t>
      </w:r>
      <w:r w:rsidRPr="007F21AE">
        <w:rPr>
          <w:lang w:val="bg-BG"/>
        </w:rPr>
        <w:tab/>
        <w:t>Възстановяване на низходяща гръдна аорта</w:t>
      </w:r>
    </w:p>
    <w:p w14:paraId="3AE919F3" w14:textId="77777777" w:rsidR="00E77992" w:rsidRPr="007F21AE" w:rsidRDefault="00E77992" w:rsidP="000A2D50">
      <w:pPr>
        <w:pStyle w:val="body1"/>
      </w:pPr>
      <w:r w:rsidRPr="007F21AE">
        <w:t>Кодирай също когато е направен:</w:t>
      </w:r>
    </w:p>
    <w:p w14:paraId="1B954E54" w14:textId="77777777" w:rsidR="00E77992" w:rsidRPr="007F21AE" w:rsidRDefault="00E77992" w:rsidP="00E77992">
      <w:pPr>
        <w:rPr>
          <w:color w:val="auto"/>
        </w:rPr>
      </w:pPr>
      <w:r w:rsidRPr="007F21AE">
        <w:rPr>
          <w:color w:val="auto"/>
        </w:rPr>
        <w:t>• кардиопулмонален байпас (38600-00, 38603-00 [642])</w:t>
      </w:r>
    </w:p>
    <w:p w14:paraId="49EAB831" w14:textId="77777777" w:rsidR="00E77992" w:rsidRPr="007F21AE" w:rsidRDefault="00E77992" w:rsidP="00E77992">
      <w:pPr>
        <w:rPr>
          <w:color w:val="auto"/>
        </w:rPr>
      </w:pPr>
      <w:r w:rsidRPr="007F21AE">
        <w:rPr>
          <w:color w:val="auto"/>
        </w:rPr>
        <w:t>• оперативно поведение при остра руптура или дисекация на торакална аорта (38572-00 [693])</w:t>
      </w:r>
    </w:p>
    <w:p w14:paraId="4CA91B2C" w14:textId="77777777" w:rsidR="00E77992" w:rsidRPr="007F21AE" w:rsidRDefault="00E77992" w:rsidP="00E77992">
      <w:pPr>
        <w:rPr>
          <w:color w:val="auto"/>
        </w:rPr>
      </w:pPr>
      <w:r w:rsidRPr="007F21AE">
        <w:rPr>
          <w:color w:val="auto"/>
        </w:rPr>
        <w:t>• ретроградна мозъчна перфузия по време на хипотермичен арест (38577-00 [642])</w:t>
      </w:r>
    </w:p>
    <w:p w14:paraId="0E844BFE" w14:textId="77777777" w:rsidR="00E77992" w:rsidRPr="007F21AE" w:rsidRDefault="00E77992" w:rsidP="000A2D50">
      <w:pPr>
        <w:pStyle w:val="Line2"/>
      </w:pPr>
      <w:r w:rsidRPr="007F21AE">
        <w:t>38568-00</w:t>
      </w:r>
      <w:r w:rsidRPr="007F21AE">
        <w:tab/>
        <w:t>Възстановяване на низходяща гръдна аорта</w:t>
      </w:r>
    </w:p>
    <w:p w14:paraId="0463FD0F" w14:textId="77777777" w:rsidR="00E77992" w:rsidRPr="007F21AE" w:rsidRDefault="00E77992" w:rsidP="000A2D50">
      <w:pPr>
        <w:pStyle w:val="Line2"/>
      </w:pPr>
      <w:r w:rsidRPr="007F21AE">
        <w:t>38571-00</w:t>
      </w:r>
      <w:r w:rsidRPr="007F21AE">
        <w:tab/>
        <w:t>Възстановяване на низходяща гръдна аорта с шънт</w:t>
      </w:r>
    </w:p>
    <w:p w14:paraId="0AEFDB41" w14:textId="77777777" w:rsidR="00E77992" w:rsidRPr="007F21AE" w:rsidRDefault="00E77992" w:rsidP="00903A45">
      <w:pPr>
        <w:pStyle w:val="Line1"/>
        <w:rPr>
          <w:lang w:val="bg-BG"/>
        </w:rPr>
      </w:pPr>
      <w:r w:rsidRPr="007F21AE">
        <w:rPr>
          <w:lang w:val="bg-BG"/>
        </w:rPr>
        <w:tab/>
        <w:t>687</w:t>
      </w:r>
      <w:r w:rsidRPr="007F21AE">
        <w:rPr>
          <w:lang w:val="bg-BG"/>
        </w:rPr>
        <w:tab/>
        <w:t>Подмяна на възходяща гръдна аорта</w:t>
      </w:r>
    </w:p>
    <w:p w14:paraId="2EBB05EF" w14:textId="77777777" w:rsidR="00E77992" w:rsidRPr="007F21AE" w:rsidRDefault="00E77992" w:rsidP="000A2D50">
      <w:pPr>
        <w:pStyle w:val="body1"/>
      </w:pPr>
      <w:r w:rsidRPr="007F21AE">
        <w:t>Кодирай също когато е направен:</w:t>
      </w:r>
    </w:p>
    <w:p w14:paraId="57DF79F0" w14:textId="77777777" w:rsidR="00E77992" w:rsidRPr="007F21AE" w:rsidRDefault="00E77992" w:rsidP="00E77992">
      <w:pPr>
        <w:rPr>
          <w:color w:val="auto"/>
        </w:rPr>
      </w:pPr>
      <w:r w:rsidRPr="007F21AE">
        <w:rPr>
          <w:color w:val="auto"/>
        </w:rPr>
        <w:t>• кардиопулмонален байпас (38600-00, 38603-00 [642])</w:t>
      </w:r>
    </w:p>
    <w:p w14:paraId="3355DD68" w14:textId="77777777" w:rsidR="00E77992" w:rsidRPr="007F21AE" w:rsidRDefault="00E77992" w:rsidP="00E77992">
      <w:pPr>
        <w:rPr>
          <w:color w:val="auto"/>
        </w:rPr>
      </w:pPr>
      <w:r w:rsidRPr="007F21AE">
        <w:rPr>
          <w:color w:val="auto"/>
        </w:rPr>
        <w:t>• ретроградна мозъчна перфузия по време на хипотермичен арест (38577-00 [642])</w:t>
      </w:r>
    </w:p>
    <w:p w14:paraId="001BA3DF" w14:textId="77777777" w:rsidR="00E77992" w:rsidRPr="007F21AE" w:rsidRDefault="00E77992" w:rsidP="000A2D50">
      <w:pPr>
        <w:pStyle w:val="body2"/>
        <w:rPr>
          <w:color w:val="auto"/>
        </w:rPr>
      </w:pPr>
      <w:r w:rsidRPr="007F21AE">
        <w:rPr>
          <w:i/>
          <w:color w:val="auto"/>
        </w:rPr>
        <w:t>Не включва</w:t>
      </w:r>
      <w:r w:rsidRPr="007F21AE">
        <w:rPr>
          <w:color w:val="auto"/>
        </w:rPr>
        <w:t>:</w:t>
      </w:r>
      <w:r w:rsidRPr="007F21AE">
        <w:rPr>
          <w:color w:val="auto"/>
        </w:rPr>
        <w:tab/>
        <w:t>при подмяна на аортна дъга (виж блок [688])</w:t>
      </w:r>
    </w:p>
    <w:p w14:paraId="3F6A4142" w14:textId="77777777" w:rsidR="00E77992" w:rsidRPr="007F21AE" w:rsidRDefault="00E77992" w:rsidP="000A2D50">
      <w:pPr>
        <w:pStyle w:val="Line2"/>
      </w:pPr>
      <w:r w:rsidRPr="007F21AE">
        <w:lastRenderedPageBreak/>
        <w:t>38550-01</w:t>
      </w:r>
      <w:r w:rsidRPr="007F21AE">
        <w:tab/>
        <w:t>Протезиране на възходяща гръдна аорта</w:t>
      </w:r>
    </w:p>
    <w:p w14:paraId="6A565100" w14:textId="77777777" w:rsidR="00E77992" w:rsidRPr="007F21AE" w:rsidRDefault="00E77992" w:rsidP="000A2D50">
      <w:pPr>
        <w:pStyle w:val="Line2"/>
      </w:pPr>
      <w:r w:rsidRPr="007F21AE">
        <w:t>38553-02</w:t>
      </w:r>
      <w:r w:rsidRPr="007F21AE">
        <w:tab/>
        <w:t>Протезиране на възходяща гръдна аорта с пластика на аортна клапа</w:t>
      </w:r>
    </w:p>
    <w:p w14:paraId="0C6E54EE" w14:textId="77777777" w:rsidR="00E77992" w:rsidRPr="007F21AE" w:rsidRDefault="00E77992" w:rsidP="000A2D50">
      <w:pPr>
        <w:pStyle w:val="Line2"/>
      </w:pPr>
      <w:r w:rsidRPr="007F21AE">
        <w:t>38553-03</w:t>
      </w:r>
      <w:r w:rsidRPr="007F21AE">
        <w:tab/>
        <w:t>Протезиране на възходяща гръдна аорта с протезиране на аортната клапа</w:t>
      </w:r>
    </w:p>
    <w:p w14:paraId="7FBCDF76" w14:textId="77777777" w:rsidR="00E77992" w:rsidRPr="007F21AE" w:rsidRDefault="00E77992" w:rsidP="000A2D50">
      <w:pPr>
        <w:pStyle w:val="Line2"/>
      </w:pPr>
      <w:r w:rsidRPr="007F21AE">
        <w:t>38556-02</w:t>
      </w:r>
      <w:r w:rsidRPr="007F21AE">
        <w:tab/>
        <w:t xml:space="preserve">Протезиране на възходяща гръдна аорта с </w:t>
      </w:r>
      <w:r w:rsidR="00D96A83" w:rsidRPr="007F21AE">
        <w:t>пластика</w:t>
      </w:r>
      <w:r w:rsidRPr="007F21AE">
        <w:t xml:space="preserve"> на аортна клапа и имплантиране на коронарни артерии</w:t>
      </w:r>
    </w:p>
    <w:p w14:paraId="0BD5AA21" w14:textId="77777777" w:rsidR="00E77992" w:rsidRPr="007F21AE" w:rsidRDefault="00E77992" w:rsidP="000A2D50">
      <w:pPr>
        <w:pStyle w:val="Line2"/>
      </w:pPr>
      <w:r w:rsidRPr="007F21AE">
        <w:t>38556-03</w:t>
      </w:r>
      <w:r w:rsidRPr="007F21AE">
        <w:tab/>
        <w:t>Протезиране на възходяща гръдна аорта с протезиране на аортна клапа и имплантиране на коронарни артерии</w:t>
      </w:r>
    </w:p>
    <w:p w14:paraId="1EEC7BFF" w14:textId="77777777" w:rsidR="00E77992" w:rsidRPr="007F21AE" w:rsidRDefault="00E77992" w:rsidP="00903A45">
      <w:pPr>
        <w:pStyle w:val="Line1"/>
        <w:rPr>
          <w:lang w:val="bg-BG"/>
        </w:rPr>
      </w:pPr>
      <w:r w:rsidRPr="007F21AE">
        <w:rPr>
          <w:lang w:val="bg-BG"/>
        </w:rPr>
        <w:tab/>
        <w:t>688</w:t>
      </w:r>
      <w:r w:rsidRPr="007F21AE">
        <w:rPr>
          <w:lang w:val="bg-BG"/>
        </w:rPr>
        <w:tab/>
        <w:t>Протезиране на аортна дъга и възходяща гръдна аорта</w:t>
      </w:r>
    </w:p>
    <w:p w14:paraId="715DAE77" w14:textId="77777777" w:rsidR="00E77992" w:rsidRPr="007F21AE" w:rsidRDefault="00E77992" w:rsidP="000A2D50">
      <w:pPr>
        <w:pStyle w:val="body1"/>
      </w:pPr>
      <w:r w:rsidRPr="007F21AE">
        <w:t>Кодирай също когато е направен:</w:t>
      </w:r>
    </w:p>
    <w:p w14:paraId="31FAFA5A" w14:textId="77777777" w:rsidR="00E77992" w:rsidRPr="007F21AE" w:rsidRDefault="00E77992" w:rsidP="00E77992">
      <w:pPr>
        <w:rPr>
          <w:color w:val="auto"/>
        </w:rPr>
      </w:pPr>
      <w:r w:rsidRPr="007F21AE">
        <w:rPr>
          <w:color w:val="auto"/>
        </w:rPr>
        <w:t>• кардиопулмонален байпас (38600-00, 38603-00 [642])</w:t>
      </w:r>
    </w:p>
    <w:p w14:paraId="04631090" w14:textId="77777777" w:rsidR="00E77992" w:rsidRPr="007F21AE" w:rsidRDefault="00E77992" w:rsidP="00E77992">
      <w:pPr>
        <w:rPr>
          <w:color w:val="auto"/>
        </w:rPr>
      </w:pPr>
      <w:r w:rsidRPr="007F21AE">
        <w:rPr>
          <w:color w:val="auto"/>
        </w:rPr>
        <w:t>• ретроградна мозъчна перфузия по време на хипотермичен арест (38577-00 [642])</w:t>
      </w:r>
    </w:p>
    <w:p w14:paraId="677F0AD3" w14:textId="77777777" w:rsidR="00E77992" w:rsidRPr="007F21AE" w:rsidRDefault="00E77992" w:rsidP="000A2D50">
      <w:pPr>
        <w:pStyle w:val="Line2"/>
      </w:pPr>
      <w:r w:rsidRPr="007F21AE">
        <w:t>38559-01</w:t>
      </w:r>
      <w:r w:rsidRPr="007F21AE">
        <w:tab/>
        <w:t>Протезиране на аортна дъга и възходяща гръдна аорта</w:t>
      </w:r>
    </w:p>
    <w:p w14:paraId="0FCF286E" w14:textId="77777777" w:rsidR="00E77992" w:rsidRPr="007F21AE" w:rsidRDefault="00E77992" w:rsidP="000A2D50">
      <w:pPr>
        <w:pStyle w:val="Line2"/>
      </w:pPr>
      <w:r w:rsidRPr="007F21AE">
        <w:t>38562-02</w:t>
      </w:r>
      <w:r w:rsidRPr="007F21AE">
        <w:tab/>
        <w:t>Протезиране на аортна дъга и възходяща гръдна аорта с пластика на аортна клапа</w:t>
      </w:r>
    </w:p>
    <w:p w14:paraId="194ECD65" w14:textId="77777777" w:rsidR="00E77992" w:rsidRPr="007F21AE" w:rsidRDefault="00E77992" w:rsidP="000A2D50">
      <w:pPr>
        <w:pStyle w:val="Line2"/>
      </w:pPr>
      <w:r w:rsidRPr="007F21AE">
        <w:t>38562-03</w:t>
      </w:r>
      <w:r w:rsidRPr="007F21AE">
        <w:tab/>
        <w:t>Протезиране на аортна дъга и възходяща гръдна аорта с протезиране на аортна клапа</w:t>
      </w:r>
    </w:p>
    <w:p w14:paraId="7F2A4F77" w14:textId="77777777" w:rsidR="00E77992" w:rsidRPr="007F21AE" w:rsidRDefault="00E77992" w:rsidP="000A2D50">
      <w:pPr>
        <w:pStyle w:val="Line2"/>
      </w:pPr>
      <w:r w:rsidRPr="007F21AE">
        <w:t>38565-02</w:t>
      </w:r>
      <w:r w:rsidRPr="007F21AE">
        <w:tab/>
        <w:t>Протезиране на аортна дъга и възходяща гръдна аорта с пластика на аортна клапа и имплантиране на коронарни артерии</w:t>
      </w:r>
    </w:p>
    <w:p w14:paraId="153775C7" w14:textId="77777777" w:rsidR="00E77992" w:rsidRPr="007F21AE" w:rsidRDefault="00E77992" w:rsidP="000A2D50">
      <w:pPr>
        <w:pStyle w:val="Line2"/>
      </w:pPr>
      <w:r w:rsidRPr="007F21AE">
        <w:t>38565-03</w:t>
      </w:r>
      <w:r w:rsidRPr="007F21AE">
        <w:tab/>
        <w:t>Протезиране на аортна дъга и възходяща гръдна аорта с протезиране на аортна клапа и имплантиране на коронарни артерии</w:t>
      </w:r>
    </w:p>
    <w:p w14:paraId="0BAE1C5A" w14:textId="77777777" w:rsidR="00E77992" w:rsidRPr="007F21AE" w:rsidRDefault="00E77992" w:rsidP="00903A45">
      <w:pPr>
        <w:pStyle w:val="Line1"/>
        <w:rPr>
          <w:lang w:val="bg-BG"/>
        </w:rPr>
      </w:pPr>
      <w:r w:rsidRPr="007F21AE">
        <w:rPr>
          <w:lang w:val="bg-BG"/>
        </w:rPr>
        <w:tab/>
        <w:t>689</w:t>
      </w:r>
      <w:r w:rsidRPr="007F21AE">
        <w:rPr>
          <w:lang w:val="bg-BG"/>
        </w:rPr>
        <w:tab/>
        <w:t>Протезиране на низходяща гръдна аорта</w:t>
      </w:r>
    </w:p>
    <w:p w14:paraId="31825FFE" w14:textId="77777777" w:rsidR="00E77992" w:rsidRPr="007F21AE" w:rsidRDefault="00E77992" w:rsidP="000A2D50">
      <w:pPr>
        <w:pStyle w:val="body1"/>
      </w:pPr>
      <w:r w:rsidRPr="007F21AE">
        <w:t>Кодирай също когато е направен:</w:t>
      </w:r>
    </w:p>
    <w:p w14:paraId="71A96F0F" w14:textId="77777777" w:rsidR="00E77992" w:rsidRPr="007F21AE" w:rsidRDefault="00E77992" w:rsidP="00E77992">
      <w:pPr>
        <w:rPr>
          <w:color w:val="auto"/>
        </w:rPr>
      </w:pPr>
      <w:r w:rsidRPr="007F21AE">
        <w:rPr>
          <w:color w:val="auto"/>
        </w:rPr>
        <w:t>• кардиопулмонален байпас (38600-00, 38603-00 [642])</w:t>
      </w:r>
    </w:p>
    <w:p w14:paraId="0C167FD9" w14:textId="77777777" w:rsidR="00E77992" w:rsidRPr="007F21AE" w:rsidRDefault="00E77992" w:rsidP="00E77992">
      <w:pPr>
        <w:rPr>
          <w:color w:val="auto"/>
        </w:rPr>
      </w:pPr>
      <w:r w:rsidRPr="007F21AE">
        <w:rPr>
          <w:color w:val="auto"/>
        </w:rPr>
        <w:t>• ретроградна мозъчна перфузия по време на хипотермичен арест (38577-00 [642])</w:t>
      </w:r>
    </w:p>
    <w:p w14:paraId="563362CD" w14:textId="77777777" w:rsidR="00E77992" w:rsidRPr="007F21AE" w:rsidRDefault="00E77992" w:rsidP="000A2D50">
      <w:pPr>
        <w:pStyle w:val="Line2"/>
      </w:pPr>
      <w:r w:rsidRPr="007F21AE">
        <w:t>38568-01</w:t>
      </w:r>
      <w:r w:rsidRPr="007F21AE">
        <w:tab/>
        <w:t>Протезиране на низходяща гръдна аорта</w:t>
      </w:r>
    </w:p>
    <w:p w14:paraId="0C622A71" w14:textId="77777777" w:rsidR="00E77992" w:rsidRPr="007F21AE" w:rsidRDefault="00E77992" w:rsidP="000A2D50">
      <w:pPr>
        <w:pStyle w:val="Line2"/>
      </w:pPr>
      <w:r w:rsidRPr="007F21AE">
        <w:t>38571-01</w:t>
      </w:r>
      <w:r w:rsidRPr="007F21AE">
        <w:tab/>
        <w:t>Подмяна на низходяща гръдна аорта с шънт</w:t>
      </w:r>
    </w:p>
    <w:p w14:paraId="2D02EDF8" w14:textId="77777777" w:rsidR="00E77992" w:rsidRPr="007F21AE" w:rsidRDefault="00E77992" w:rsidP="00903A45">
      <w:pPr>
        <w:pStyle w:val="Line1"/>
        <w:rPr>
          <w:lang w:val="bg-BG"/>
        </w:rPr>
      </w:pPr>
      <w:r w:rsidRPr="007F21AE">
        <w:rPr>
          <w:lang w:val="bg-BG"/>
        </w:rPr>
        <w:tab/>
        <w:t>690</w:t>
      </w:r>
      <w:r w:rsidRPr="007F21AE">
        <w:rPr>
          <w:lang w:val="bg-BG"/>
        </w:rPr>
        <w:tab/>
        <w:t xml:space="preserve">Затваряне на персистиращ дуктус артериозус </w:t>
      </w:r>
    </w:p>
    <w:p w14:paraId="6470106B" w14:textId="77777777" w:rsidR="00E77992" w:rsidRPr="007F21AE" w:rsidRDefault="00E77992" w:rsidP="000A2D50">
      <w:pPr>
        <w:pStyle w:val="body2"/>
        <w:rPr>
          <w:color w:val="auto"/>
        </w:rPr>
      </w:pPr>
      <w:r w:rsidRPr="007F21AE">
        <w:rPr>
          <w:i/>
          <w:color w:val="auto"/>
        </w:rPr>
        <w:t>Включва</w:t>
      </w:r>
      <w:r w:rsidRPr="007F21AE">
        <w:rPr>
          <w:color w:val="auto"/>
        </w:rPr>
        <w:t>:</w:t>
      </w:r>
      <w:r w:rsidRPr="007F21AE">
        <w:rPr>
          <w:color w:val="auto"/>
        </w:rPr>
        <w:tab/>
        <w:t>клипсиране</w:t>
      </w:r>
      <w:r w:rsidR="00D75EA8" w:rsidRPr="007F21AE">
        <w:rPr>
          <w:color w:val="auto"/>
        </w:rPr>
        <w:tab/>
        <w:t>}</w:t>
      </w:r>
      <w:r w:rsidRPr="007F21AE">
        <w:rPr>
          <w:color w:val="auto"/>
        </w:rPr>
        <w:t xml:space="preserve"> </w:t>
      </w:r>
    </w:p>
    <w:p w14:paraId="3A32C418" w14:textId="77777777" w:rsidR="00E77992" w:rsidRPr="007F21AE" w:rsidRDefault="00E77992" w:rsidP="000A2D50">
      <w:pPr>
        <w:pStyle w:val="body3"/>
      </w:pPr>
      <w:r w:rsidRPr="007F21AE">
        <w:t>отделяне</w:t>
      </w:r>
      <w:r w:rsidRPr="007F21AE">
        <w:tab/>
      </w:r>
      <w:r w:rsidR="00D75EA8" w:rsidRPr="007F21AE">
        <w:t>}</w:t>
      </w:r>
      <w:r w:rsidR="00D75EA8" w:rsidRPr="007F21AE">
        <w:tab/>
      </w:r>
      <w:r w:rsidRPr="007F21AE">
        <w:t>отворен дуктус артериозус</w:t>
      </w:r>
    </w:p>
    <w:p w14:paraId="4899A3C9" w14:textId="77777777" w:rsidR="00E77992" w:rsidRPr="007F21AE" w:rsidRDefault="00E77992" w:rsidP="000A2D50">
      <w:pPr>
        <w:pStyle w:val="body3"/>
      </w:pPr>
      <w:r w:rsidRPr="007F21AE">
        <w:t>лигиране</w:t>
      </w:r>
      <w:r w:rsidR="00D75EA8" w:rsidRPr="007F21AE">
        <w:tab/>
      </w:r>
      <w:r w:rsidRPr="007F21AE">
        <w:t xml:space="preserve">} </w:t>
      </w:r>
    </w:p>
    <w:p w14:paraId="492D3268" w14:textId="77777777" w:rsidR="00E77992" w:rsidRPr="007F21AE" w:rsidRDefault="00E77992" w:rsidP="00D75EA8">
      <w:pPr>
        <w:pStyle w:val="Line2"/>
      </w:pPr>
      <w:r w:rsidRPr="007F21AE">
        <w:t>38700-00</w:t>
      </w:r>
      <w:r w:rsidRPr="007F21AE">
        <w:tab/>
        <w:t xml:space="preserve">Перкутанно затваряне на перистиращ дуктус артериозус </w:t>
      </w:r>
    </w:p>
    <w:p w14:paraId="65F39832"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с протеза или устройство</w:t>
      </w:r>
    </w:p>
    <w:p w14:paraId="4D229CE4" w14:textId="77777777" w:rsidR="00E77992" w:rsidRPr="007F21AE" w:rsidRDefault="00E77992" w:rsidP="00D75EA8">
      <w:pPr>
        <w:pStyle w:val="Line2"/>
      </w:pPr>
      <w:r w:rsidRPr="007F21AE">
        <w:t>38700-01</w:t>
      </w:r>
      <w:r w:rsidRPr="007F21AE">
        <w:tab/>
        <w:t>Затваряне на перистиращ дуктус артериозус</w:t>
      </w:r>
    </w:p>
    <w:p w14:paraId="43E9B1CB" w14:textId="77777777" w:rsidR="00E77992" w:rsidRPr="007F21AE" w:rsidRDefault="00E77992" w:rsidP="00D75EA8">
      <w:pPr>
        <w:pStyle w:val="body1"/>
      </w:pPr>
      <w:r w:rsidRPr="007F21AE">
        <w:t>Кодирай също когато е направен:</w:t>
      </w:r>
    </w:p>
    <w:p w14:paraId="77567FDA" w14:textId="77777777" w:rsidR="00E77992" w:rsidRPr="007F21AE" w:rsidRDefault="00E77992" w:rsidP="00E77992">
      <w:pPr>
        <w:rPr>
          <w:color w:val="auto"/>
        </w:rPr>
      </w:pPr>
      <w:r w:rsidRPr="007F21AE">
        <w:rPr>
          <w:color w:val="auto"/>
        </w:rPr>
        <w:t>• кардиопулмонален байпас (38600-00, 38603-00 [642])</w:t>
      </w:r>
    </w:p>
    <w:p w14:paraId="4C73B67F" w14:textId="77777777" w:rsidR="00E77992" w:rsidRPr="007F21AE" w:rsidRDefault="00E77992" w:rsidP="00E77992">
      <w:pPr>
        <w:rPr>
          <w:color w:val="auto"/>
        </w:rPr>
      </w:pPr>
      <w:r w:rsidRPr="007F21AE">
        <w:rPr>
          <w:color w:val="auto"/>
        </w:rPr>
        <w:t>• ретроградна мозъчна перфузия по време на хипотермичен арест (38577-00 [642])</w:t>
      </w:r>
    </w:p>
    <w:p w14:paraId="0E2CF9FC" w14:textId="77777777" w:rsidR="00E77992" w:rsidRPr="007F21AE" w:rsidRDefault="00E77992" w:rsidP="00903A45">
      <w:pPr>
        <w:pStyle w:val="Line1"/>
        <w:rPr>
          <w:lang w:val="bg-BG"/>
        </w:rPr>
      </w:pPr>
      <w:r w:rsidRPr="007F21AE">
        <w:rPr>
          <w:lang w:val="bg-BG"/>
        </w:rPr>
        <w:tab/>
        <w:t>691</w:t>
      </w:r>
      <w:r w:rsidRPr="007F21AE">
        <w:rPr>
          <w:lang w:val="bg-BG"/>
        </w:rPr>
        <w:tab/>
        <w:t>Затваряне на сърдечен колатерален съд</w:t>
      </w:r>
    </w:p>
    <w:p w14:paraId="6E7EF5D6" w14:textId="77777777" w:rsidR="00E77992" w:rsidRPr="007F21AE" w:rsidRDefault="00E77992" w:rsidP="00D75EA8">
      <w:pPr>
        <w:pStyle w:val="Line2"/>
      </w:pPr>
      <w:r w:rsidRPr="007F21AE">
        <w:t>38700-02</w:t>
      </w:r>
      <w:r w:rsidRPr="007F21AE">
        <w:tab/>
        <w:t>Перкутанно затваряне на сърдечен колатерален съд</w:t>
      </w:r>
    </w:p>
    <w:p w14:paraId="17AA02EA" w14:textId="77777777" w:rsidR="00E77992" w:rsidRPr="007F21AE" w:rsidRDefault="00E77992" w:rsidP="00D75EA8">
      <w:pPr>
        <w:pStyle w:val="Line2"/>
      </w:pPr>
      <w:r w:rsidRPr="007F21AE">
        <w:t>38700-03</w:t>
      </w:r>
      <w:r w:rsidRPr="007F21AE">
        <w:tab/>
        <w:t>Затваряне на сърдечен колатерален съд</w:t>
      </w:r>
    </w:p>
    <w:p w14:paraId="703E7B55" w14:textId="77777777" w:rsidR="00E77992" w:rsidRPr="007F21AE" w:rsidRDefault="00E77992" w:rsidP="00D75EA8">
      <w:pPr>
        <w:pStyle w:val="body1"/>
      </w:pPr>
      <w:r w:rsidRPr="007F21AE">
        <w:t>Кодирай също когато е направен:</w:t>
      </w:r>
    </w:p>
    <w:p w14:paraId="280E7227" w14:textId="77777777" w:rsidR="00E77992" w:rsidRPr="007F21AE" w:rsidRDefault="00E77992" w:rsidP="00E77992">
      <w:pPr>
        <w:rPr>
          <w:color w:val="auto"/>
        </w:rPr>
      </w:pPr>
      <w:r w:rsidRPr="007F21AE">
        <w:rPr>
          <w:color w:val="auto"/>
        </w:rPr>
        <w:t>• кардиопулмонален байпас (38600-00, 38603-00 [642])</w:t>
      </w:r>
    </w:p>
    <w:p w14:paraId="4D3E08D3" w14:textId="77777777" w:rsidR="00E77992" w:rsidRPr="007F21AE" w:rsidRDefault="00E77992" w:rsidP="00E77992">
      <w:pPr>
        <w:rPr>
          <w:color w:val="auto"/>
        </w:rPr>
      </w:pPr>
      <w:r w:rsidRPr="007F21AE">
        <w:rPr>
          <w:color w:val="auto"/>
        </w:rPr>
        <w:t>• ретроградна мозъчна перфузия по време на хипотермичен арест (38577-00 [642])</w:t>
      </w:r>
    </w:p>
    <w:p w14:paraId="5FE56B81" w14:textId="77777777" w:rsidR="00E77992" w:rsidRPr="007F21AE" w:rsidRDefault="00E77992" w:rsidP="00903A45">
      <w:pPr>
        <w:pStyle w:val="Line1"/>
        <w:rPr>
          <w:lang w:val="bg-BG"/>
        </w:rPr>
      </w:pPr>
      <w:r w:rsidRPr="007F21AE">
        <w:rPr>
          <w:lang w:val="bg-BG"/>
        </w:rPr>
        <w:tab/>
        <w:t>693</w:t>
      </w:r>
      <w:r w:rsidRPr="007F21AE">
        <w:rPr>
          <w:lang w:val="bg-BG"/>
        </w:rPr>
        <w:tab/>
        <w:t>Възстановителни процедури на аорта</w:t>
      </w:r>
    </w:p>
    <w:p w14:paraId="7F5A206E" w14:textId="77777777" w:rsidR="00E77992" w:rsidRPr="007F21AE" w:rsidRDefault="00E77992" w:rsidP="00D75EA8">
      <w:pPr>
        <w:pStyle w:val="body1"/>
      </w:pPr>
      <w:r w:rsidRPr="007F21AE">
        <w:t>Кодирай също когато е направен:</w:t>
      </w:r>
    </w:p>
    <w:p w14:paraId="3F9B23BB" w14:textId="77777777" w:rsidR="00E77992" w:rsidRPr="007F21AE" w:rsidRDefault="00E77992" w:rsidP="00E77992">
      <w:pPr>
        <w:rPr>
          <w:color w:val="auto"/>
        </w:rPr>
      </w:pPr>
      <w:r w:rsidRPr="007F21AE">
        <w:rPr>
          <w:color w:val="auto"/>
        </w:rPr>
        <w:lastRenderedPageBreak/>
        <w:t>• кардиопулмонален байпас (38600-00, 38603-00 [642])</w:t>
      </w:r>
    </w:p>
    <w:p w14:paraId="3DB69BDE" w14:textId="77777777" w:rsidR="00E77992" w:rsidRPr="007F21AE" w:rsidRDefault="00E77992" w:rsidP="00E77992">
      <w:pPr>
        <w:rPr>
          <w:color w:val="auto"/>
        </w:rPr>
      </w:pPr>
      <w:r w:rsidRPr="007F21AE">
        <w:rPr>
          <w:color w:val="auto"/>
        </w:rPr>
        <w:t>• ретроградна мозъчна перфузия по време на хипотермичен арест (38577-00 [642])</w:t>
      </w:r>
    </w:p>
    <w:p w14:paraId="218672CF" w14:textId="77777777" w:rsidR="00E77992" w:rsidRPr="007F21AE" w:rsidRDefault="00E77992" w:rsidP="00D75EA8">
      <w:pPr>
        <w:pStyle w:val="Line2"/>
      </w:pPr>
      <w:r w:rsidRPr="007F21AE">
        <w:t>38706-00</w:t>
      </w:r>
      <w:r w:rsidRPr="007F21AE">
        <w:tab/>
        <w:t>Възстановяване на аорта</w:t>
      </w:r>
    </w:p>
    <w:p w14:paraId="3DEF3CE6" w14:textId="77777777" w:rsidR="00E77992" w:rsidRPr="007F21AE" w:rsidRDefault="00E77992" w:rsidP="00D75EA8">
      <w:pPr>
        <w:pStyle w:val="Line2"/>
      </w:pPr>
      <w:r w:rsidRPr="007F21AE">
        <w:t>38706-01</w:t>
      </w:r>
      <w:r w:rsidRPr="007F21AE">
        <w:tab/>
        <w:t>Възстановяване на аорта с анастомоза</w:t>
      </w:r>
    </w:p>
    <w:p w14:paraId="1E002B42" w14:textId="77777777" w:rsidR="00E77992" w:rsidRPr="007F21AE" w:rsidRDefault="00E77992" w:rsidP="00D75EA8">
      <w:pPr>
        <w:pStyle w:val="Line2"/>
      </w:pPr>
      <w:r w:rsidRPr="007F21AE">
        <w:t>38712-00</w:t>
      </w:r>
      <w:r w:rsidRPr="007F21AE">
        <w:tab/>
        <w:t>Възстановяване на аортна руптура</w:t>
      </w:r>
    </w:p>
    <w:p w14:paraId="07884571" w14:textId="77777777" w:rsidR="00E77992" w:rsidRPr="007F21AE" w:rsidRDefault="00E77992" w:rsidP="00D75EA8">
      <w:pPr>
        <w:pStyle w:val="Line2"/>
      </w:pPr>
      <w:r w:rsidRPr="007F21AE">
        <w:t>38572-00</w:t>
      </w:r>
      <w:r w:rsidRPr="007F21AE">
        <w:tab/>
        <w:t>Оперативно поведение при остра руптура или дисекация на гръдна аорта</w:t>
      </w:r>
    </w:p>
    <w:p w14:paraId="11DCB7F3" w14:textId="77777777" w:rsidR="00E77992" w:rsidRPr="007F21AE" w:rsidRDefault="00E77992" w:rsidP="00D75EA8">
      <w:pPr>
        <w:pStyle w:val="body1"/>
      </w:pPr>
      <w:r w:rsidRPr="007F21AE">
        <w:t>Кодирай първо:</w:t>
      </w:r>
    </w:p>
    <w:p w14:paraId="5B89AC15" w14:textId="77777777" w:rsidR="00E77992" w:rsidRPr="007F21AE" w:rsidRDefault="00E77992" w:rsidP="00E77992">
      <w:pPr>
        <w:rPr>
          <w:color w:val="auto"/>
        </w:rPr>
      </w:pPr>
      <w:r w:rsidRPr="007F21AE">
        <w:rPr>
          <w:color w:val="auto"/>
        </w:rPr>
        <w:t>• възстановяване на торакална аорта:</w:t>
      </w:r>
    </w:p>
    <w:p w14:paraId="4B9B946B" w14:textId="77777777" w:rsidR="00E77992" w:rsidRPr="007F21AE" w:rsidRDefault="00E77992" w:rsidP="00E77992">
      <w:pPr>
        <w:rPr>
          <w:color w:val="auto"/>
        </w:rPr>
      </w:pPr>
      <w:r w:rsidRPr="007F21AE">
        <w:rPr>
          <w:color w:val="auto"/>
        </w:rPr>
        <w:t>• възходяща (виж блокове [684] и [685])</w:t>
      </w:r>
    </w:p>
    <w:p w14:paraId="2A99B134" w14:textId="77777777" w:rsidR="00E77992" w:rsidRPr="007F21AE" w:rsidRDefault="00E77992" w:rsidP="00E77992">
      <w:pPr>
        <w:rPr>
          <w:color w:val="auto"/>
        </w:rPr>
      </w:pPr>
      <w:r w:rsidRPr="007F21AE">
        <w:rPr>
          <w:color w:val="auto"/>
        </w:rPr>
        <w:t>• низходяща (виж блок [686])</w:t>
      </w:r>
    </w:p>
    <w:p w14:paraId="652FD3AE" w14:textId="77777777" w:rsidR="00E77992" w:rsidRPr="007F21AE" w:rsidRDefault="00E77992" w:rsidP="00E77992">
      <w:pPr>
        <w:rPr>
          <w:color w:val="auto"/>
        </w:rPr>
      </w:pPr>
      <w:r w:rsidRPr="007F21AE">
        <w:rPr>
          <w:color w:val="auto"/>
        </w:rPr>
        <w:t>• подмяна на аневризма с графт:</w:t>
      </w:r>
    </w:p>
    <w:p w14:paraId="76D8B876" w14:textId="77777777" w:rsidR="00E77992" w:rsidRPr="007F21AE" w:rsidRDefault="00E77992" w:rsidP="00E77992">
      <w:pPr>
        <w:rPr>
          <w:color w:val="auto"/>
        </w:rPr>
      </w:pPr>
      <w:r w:rsidRPr="007F21AE">
        <w:rPr>
          <w:color w:val="auto"/>
        </w:rPr>
        <w:t>• торако-абдоминална (33109-00 [715])</w:t>
      </w:r>
    </w:p>
    <w:p w14:paraId="7329898A" w14:textId="77777777" w:rsidR="00E77992" w:rsidRPr="007F21AE" w:rsidRDefault="00E77992" w:rsidP="00E77992">
      <w:pPr>
        <w:rPr>
          <w:color w:val="auto"/>
        </w:rPr>
      </w:pPr>
      <w:r w:rsidRPr="007F21AE">
        <w:rPr>
          <w:color w:val="auto"/>
        </w:rPr>
        <w:t>• торако-аортален (33103-00 [715])</w:t>
      </w:r>
    </w:p>
    <w:p w14:paraId="1B8E6AF2" w14:textId="77777777" w:rsidR="00E77992" w:rsidRPr="007F21AE" w:rsidRDefault="00E77992" w:rsidP="00D75EA8">
      <w:pPr>
        <w:pStyle w:val="Line2"/>
      </w:pPr>
      <w:r w:rsidRPr="007F21AE">
        <w:t>43909-00</w:t>
      </w:r>
      <w:r w:rsidRPr="007F21AE">
        <w:tab/>
        <w:t>Аортопексия</w:t>
      </w:r>
    </w:p>
    <w:p w14:paraId="41A98A79" w14:textId="77777777" w:rsidR="00E77992" w:rsidRPr="007F21AE" w:rsidRDefault="00E77992" w:rsidP="00E77992">
      <w:pPr>
        <w:rPr>
          <w:color w:val="auto"/>
        </w:rPr>
      </w:pPr>
      <w:r w:rsidRPr="007F21AE">
        <w:rPr>
          <w:color w:val="auto"/>
        </w:rPr>
        <w:t>Аортопексия при трахеомалация</w:t>
      </w:r>
    </w:p>
    <w:p w14:paraId="20322584" w14:textId="77777777" w:rsidR="00E77992" w:rsidRPr="007F21AE" w:rsidRDefault="00E77992" w:rsidP="00E77992">
      <w:pPr>
        <w:rPr>
          <w:color w:val="auto"/>
        </w:rPr>
      </w:pPr>
      <w:r w:rsidRPr="007F21AE">
        <w:rPr>
          <w:color w:val="auto"/>
        </w:rPr>
        <w:t xml:space="preserve">Трахеопексия </w:t>
      </w:r>
    </w:p>
    <w:p w14:paraId="3ED5FF76" w14:textId="77777777" w:rsidR="00E77992" w:rsidRPr="007F21AE" w:rsidRDefault="00E77992" w:rsidP="00D75EA8">
      <w:pPr>
        <w:pStyle w:val="Line2"/>
      </w:pPr>
      <w:r w:rsidRPr="007F21AE">
        <w:t>38613-00</w:t>
      </w:r>
      <w:r w:rsidRPr="007F21AE">
        <w:tab/>
        <w:t>Премахване интрааортна балонна помпа със затваряне на артерия чрез патч графт</w:t>
      </w:r>
    </w:p>
    <w:p w14:paraId="32B628C9" w14:textId="77777777" w:rsidR="00E77992" w:rsidRPr="007F21AE" w:rsidRDefault="00E77992" w:rsidP="00E77992">
      <w:pPr>
        <w:rPr>
          <w:color w:val="auto"/>
        </w:rPr>
      </w:pPr>
    </w:p>
    <w:p w14:paraId="11477579" w14:textId="77777777" w:rsidR="00E77992" w:rsidRPr="007F21AE" w:rsidRDefault="00E77992" w:rsidP="00E77992">
      <w:pPr>
        <w:rPr>
          <w:color w:val="auto"/>
        </w:rPr>
      </w:pPr>
    </w:p>
    <w:p w14:paraId="7D725D3F" w14:textId="77777777" w:rsidR="00E77992" w:rsidRPr="007F21AE" w:rsidRDefault="00E77992" w:rsidP="00D75EA8">
      <w:pPr>
        <w:pStyle w:val="Heading1"/>
        <w:rPr>
          <w:color w:val="auto"/>
          <w:lang w:val="bg-BG"/>
        </w:rPr>
      </w:pPr>
      <w:r w:rsidRPr="007F21AE">
        <w:rPr>
          <w:color w:val="auto"/>
          <w:lang w:val="bg-BG"/>
        </w:rPr>
        <w:t>артерии</w:t>
      </w:r>
    </w:p>
    <w:p w14:paraId="2770463B" w14:textId="77777777" w:rsidR="00E77992" w:rsidRPr="007F21AE" w:rsidRDefault="00E77992" w:rsidP="00D75EA8">
      <w:pPr>
        <w:pStyle w:val="Line3"/>
      </w:pPr>
      <w:r w:rsidRPr="007F21AE">
        <w:t>Забележка:</w:t>
      </w:r>
      <w:r w:rsidR="00D75EA8" w:rsidRPr="007F21AE">
        <w:tab/>
      </w:r>
      <w:r w:rsidRPr="007F21AE">
        <w:t>Виж също процедури върху аорта (виж блокове [682] до [693])</w:t>
      </w:r>
    </w:p>
    <w:p w14:paraId="19430127" w14:textId="77777777" w:rsidR="00E77992" w:rsidRPr="007F21AE" w:rsidRDefault="00E77992" w:rsidP="00D75EA8">
      <w:pPr>
        <w:pStyle w:val="Line3"/>
      </w:pPr>
      <w:r w:rsidRPr="007F21AE">
        <w:rPr>
          <w:i/>
        </w:rPr>
        <w:t>Не включва</w:t>
      </w:r>
      <w:r w:rsidRPr="007F21AE">
        <w:t>:</w:t>
      </w:r>
      <w:r w:rsidRPr="007F21AE">
        <w:tab/>
        <w:t>коронарни артерии (виж блокове [667] до [681])</w:t>
      </w:r>
    </w:p>
    <w:p w14:paraId="3A900617" w14:textId="77777777" w:rsidR="00E77992" w:rsidRPr="007F21AE" w:rsidRDefault="00E77992" w:rsidP="00E77992">
      <w:pPr>
        <w:rPr>
          <w:color w:val="auto"/>
        </w:rPr>
      </w:pPr>
    </w:p>
    <w:p w14:paraId="424680CA" w14:textId="77777777" w:rsidR="00E77992" w:rsidRPr="007F21AE" w:rsidRDefault="00E77992" w:rsidP="00D75EA8">
      <w:pPr>
        <w:pStyle w:val="Heading2"/>
        <w:rPr>
          <w:color w:val="auto"/>
          <w:lang w:val="bg-BG"/>
        </w:rPr>
      </w:pPr>
      <w:r w:rsidRPr="007F21AE">
        <w:rPr>
          <w:color w:val="auto"/>
          <w:lang w:val="bg-BG"/>
        </w:rPr>
        <w:t>Прилагане, поставяне или отстраняване</w:t>
      </w:r>
    </w:p>
    <w:p w14:paraId="25C79675" w14:textId="77777777" w:rsidR="00E77992" w:rsidRPr="007F21AE" w:rsidRDefault="00E77992" w:rsidP="00903A45">
      <w:pPr>
        <w:pStyle w:val="Line1"/>
        <w:rPr>
          <w:lang w:val="bg-BG"/>
        </w:rPr>
      </w:pPr>
      <w:r w:rsidRPr="007F21AE">
        <w:rPr>
          <w:lang w:val="bg-BG"/>
        </w:rPr>
        <w:tab/>
        <w:t>694</w:t>
      </w:r>
      <w:r w:rsidRPr="007F21AE">
        <w:rPr>
          <w:lang w:val="bg-BG"/>
        </w:rPr>
        <w:tab/>
        <w:t>Артериална катетеризация</w:t>
      </w:r>
    </w:p>
    <w:p w14:paraId="74E3CE82" w14:textId="77777777" w:rsidR="00E77992" w:rsidRPr="007F21AE" w:rsidRDefault="00E77992" w:rsidP="00D75EA8">
      <w:pPr>
        <w:pStyle w:val="Line3"/>
      </w:pPr>
      <w:r w:rsidRPr="007F21AE">
        <w:rPr>
          <w:rFonts w:ascii="Symbol" w:hAnsi="Symbol"/>
        </w:rPr>
        <w:t></w:t>
      </w:r>
      <w:r w:rsidRPr="007F21AE">
        <w:t xml:space="preserve"> 0042</w:t>
      </w:r>
    </w:p>
    <w:p w14:paraId="6276406B" w14:textId="77777777" w:rsidR="00E77992" w:rsidRPr="007F21AE" w:rsidRDefault="00E77992" w:rsidP="00D75EA8">
      <w:pPr>
        <w:pStyle w:val="Line2"/>
      </w:pPr>
      <w:r w:rsidRPr="007F21AE">
        <w:t>13303-00</w:t>
      </w:r>
      <w:r w:rsidRPr="007F21AE">
        <w:tab/>
        <w:t>Катетеризация на пъпна артерия/канюлиране при новородено</w:t>
      </w:r>
    </w:p>
    <w:p w14:paraId="6D9237FD"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инфузия</w:t>
      </w:r>
    </w:p>
    <w:p w14:paraId="1D7ACD10" w14:textId="77777777" w:rsidR="00E77992" w:rsidRPr="007F21AE" w:rsidRDefault="00E77992" w:rsidP="00D75EA8">
      <w:pPr>
        <w:pStyle w:val="Line2"/>
      </w:pPr>
      <w:r w:rsidRPr="007F21AE">
        <w:t>34521-01</w:t>
      </w:r>
      <w:r w:rsidRPr="007F21AE">
        <w:tab/>
        <w:t>Катетеризация/канюлизация на интраабдоминална артерия</w:t>
      </w:r>
    </w:p>
    <w:p w14:paraId="0B19A4E0" w14:textId="77777777" w:rsidR="00E77992" w:rsidRPr="007F21AE" w:rsidRDefault="00E77992" w:rsidP="00D75EA8">
      <w:pPr>
        <w:pStyle w:val="Line2"/>
      </w:pPr>
      <w:r w:rsidRPr="007F21AE">
        <w:t>34524-00</w:t>
      </w:r>
      <w:r w:rsidRPr="007F21AE">
        <w:tab/>
        <w:t>Катетеризация/канюлизация на друга артерия</w:t>
      </w:r>
    </w:p>
    <w:p w14:paraId="71D6D27B" w14:textId="77777777" w:rsidR="00E77992" w:rsidRPr="007F21AE" w:rsidRDefault="00E77992" w:rsidP="00D75EA8">
      <w:pPr>
        <w:pStyle w:val="body2"/>
        <w:rPr>
          <w:color w:val="auto"/>
        </w:rPr>
      </w:pPr>
      <w:r w:rsidRPr="007F21AE">
        <w:rPr>
          <w:i/>
          <w:color w:val="auto"/>
        </w:rPr>
        <w:t>Не включва</w:t>
      </w:r>
      <w:r w:rsidRPr="007F21AE">
        <w:rPr>
          <w:color w:val="auto"/>
        </w:rPr>
        <w:t>:</w:t>
      </w:r>
      <w:r w:rsidRPr="007F21AE">
        <w:rPr>
          <w:color w:val="auto"/>
        </w:rPr>
        <w:tab/>
        <w:t>такава:</w:t>
      </w:r>
    </w:p>
    <w:p w14:paraId="59559FDC" w14:textId="77777777" w:rsidR="00E77992" w:rsidRPr="007F21AE" w:rsidRDefault="00E77992" w:rsidP="00D75EA8">
      <w:pPr>
        <w:pStyle w:val="body3"/>
      </w:pPr>
      <w:r w:rsidRPr="007F21AE">
        <w:t>• свързани с устройства, доставящи медикамент (външна инфузионна помпа)</w:t>
      </w:r>
      <w:r w:rsidR="00D75EA8" w:rsidRPr="007F21AE">
        <w:t xml:space="preserve"> </w:t>
      </w:r>
      <w:r w:rsidRPr="007F21AE">
        <w:t>(34530-05 [766])</w:t>
      </w:r>
    </w:p>
    <w:p w14:paraId="44E29968" w14:textId="77777777" w:rsidR="00E77992" w:rsidRPr="007F21AE" w:rsidRDefault="00E77992" w:rsidP="00D75EA8">
      <w:pPr>
        <w:pStyle w:val="body3"/>
      </w:pPr>
      <w:r w:rsidRPr="007F21AE">
        <w:t>• за вземане кръв за газов анализ (13842-00 [1858])</w:t>
      </w:r>
    </w:p>
    <w:p w14:paraId="4424067E" w14:textId="77777777" w:rsidR="00E77992" w:rsidRPr="007F21AE" w:rsidRDefault="00E77992" w:rsidP="00D75EA8">
      <w:pPr>
        <w:pStyle w:val="body3"/>
      </w:pPr>
      <w:r w:rsidRPr="007F21AE">
        <w:t>• с поставяне на устройство за съдов достъп (34528-02 [766])</w:t>
      </w:r>
    </w:p>
    <w:p w14:paraId="3519F634" w14:textId="77777777" w:rsidR="00E77992" w:rsidRPr="007F21AE" w:rsidRDefault="00E77992" w:rsidP="00D75EA8">
      <w:pPr>
        <w:pStyle w:val="Line2"/>
      </w:pPr>
      <w:r w:rsidRPr="007F21AE">
        <w:t>34530-01</w:t>
      </w:r>
      <w:r w:rsidRPr="007F21AE">
        <w:tab/>
        <w:t>Премахване на артериален катетър</w:t>
      </w:r>
    </w:p>
    <w:p w14:paraId="4006E7FB"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разделяне от устройство, доставящо медикамент (външна инфузионна помпа)</w:t>
      </w:r>
    </w:p>
    <w:p w14:paraId="63FE5FC6" w14:textId="77777777" w:rsidR="00E77992" w:rsidRPr="007F21AE" w:rsidRDefault="00E77992" w:rsidP="00D75EA8">
      <w:pPr>
        <w:pStyle w:val="body2"/>
        <w:rPr>
          <w:color w:val="auto"/>
        </w:rPr>
      </w:pPr>
      <w:r w:rsidRPr="007F21AE">
        <w:rPr>
          <w:i/>
          <w:color w:val="auto"/>
        </w:rPr>
        <w:t>Не включва</w:t>
      </w:r>
      <w:r w:rsidRPr="007F21AE">
        <w:rPr>
          <w:color w:val="auto"/>
        </w:rPr>
        <w:t>:</w:t>
      </w:r>
      <w:r w:rsidRPr="007F21AE">
        <w:rPr>
          <w:color w:val="auto"/>
        </w:rPr>
        <w:tab/>
        <w:t>изваждане на фрагменти от катетър (35360 [742])</w:t>
      </w:r>
    </w:p>
    <w:p w14:paraId="30AD15BC" w14:textId="77777777" w:rsidR="00E77992" w:rsidRPr="007F21AE" w:rsidRDefault="00E77992" w:rsidP="00D75EA8">
      <w:pPr>
        <w:pStyle w:val="body3"/>
      </w:pPr>
      <w:r w:rsidRPr="007F21AE">
        <w:t>при:</w:t>
      </w:r>
      <w:r w:rsidRPr="007F21AE">
        <w:tab/>
      </w:r>
    </w:p>
    <w:p w14:paraId="7B2788DD" w14:textId="77777777" w:rsidR="00E77992" w:rsidRPr="007F21AE" w:rsidRDefault="00E77992" w:rsidP="00D75EA8">
      <w:pPr>
        <w:pStyle w:val="body3"/>
      </w:pPr>
      <w:r w:rsidRPr="007F21AE">
        <w:t>• свързани с устройства, доставящи медикамент (външна инфузионна помпа)</w:t>
      </w:r>
      <w:r w:rsidR="00D75EA8" w:rsidRPr="007F21AE">
        <w:t xml:space="preserve"> </w:t>
      </w:r>
      <w:r w:rsidRPr="007F21AE">
        <w:t>(34530-05 [766])</w:t>
      </w:r>
    </w:p>
    <w:p w14:paraId="36BA6FA3" w14:textId="77777777" w:rsidR="00E77992" w:rsidRPr="007F21AE" w:rsidRDefault="00E77992" w:rsidP="00D75EA8">
      <w:pPr>
        <w:pStyle w:val="body3"/>
      </w:pPr>
      <w:r w:rsidRPr="007F21AE">
        <w:t>• с поставяне устройство за съдов достъп (34528-02 [766])</w:t>
      </w:r>
    </w:p>
    <w:p w14:paraId="295982AE" w14:textId="77777777" w:rsidR="00E77992" w:rsidRPr="007F21AE" w:rsidRDefault="00E77992" w:rsidP="00E77992">
      <w:pPr>
        <w:rPr>
          <w:color w:val="auto"/>
        </w:rPr>
      </w:pPr>
    </w:p>
    <w:p w14:paraId="69F7051B" w14:textId="77777777" w:rsidR="00E77992" w:rsidRPr="007F21AE" w:rsidRDefault="00E77992" w:rsidP="00D75EA8">
      <w:pPr>
        <w:pStyle w:val="Heading2"/>
        <w:rPr>
          <w:color w:val="auto"/>
          <w:lang w:val="bg-BG"/>
        </w:rPr>
      </w:pPr>
      <w:r w:rsidRPr="007F21AE">
        <w:rPr>
          <w:color w:val="auto"/>
          <w:lang w:val="bg-BG"/>
        </w:rPr>
        <w:t>Инцизия</w:t>
      </w:r>
    </w:p>
    <w:p w14:paraId="448BC9FB" w14:textId="77777777" w:rsidR="00E77992" w:rsidRPr="007F21AE" w:rsidRDefault="00E77992" w:rsidP="00903A45">
      <w:pPr>
        <w:pStyle w:val="Line1"/>
        <w:rPr>
          <w:lang w:val="bg-BG"/>
        </w:rPr>
      </w:pPr>
      <w:r w:rsidRPr="007F21AE">
        <w:rPr>
          <w:lang w:val="bg-BG"/>
        </w:rPr>
        <w:tab/>
        <w:t>695</w:t>
      </w:r>
      <w:r w:rsidRPr="007F21AE">
        <w:rPr>
          <w:lang w:val="bg-BG"/>
        </w:rPr>
        <w:tab/>
        <w:t>Експлорация на артерия</w:t>
      </w:r>
    </w:p>
    <w:p w14:paraId="41D06E9C" w14:textId="77777777" w:rsidR="00E77992" w:rsidRPr="007F21AE" w:rsidRDefault="00E77992" w:rsidP="00D75EA8">
      <w:pPr>
        <w:pStyle w:val="body2"/>
        <w:rPr>
          <w:color w:val="auto"/>
        </w:rPr>
      </w:pPr>
      <w:r w:rsidRPr="007F21AE">
        <w:rPr>
          <w:i/>
          <w:color w:val="auto"/>
        </w:rPr>
        <w:t>Не включва</w:t>
      </w:r>
      <w:r w:rsidRPr="007F21AE">
        <w:rPr>
          <w:color w:val="auto"/>
        </w:rPr>
        <w:t>:</w:t>
      </w:r>
      <w:r w:rsidRPr="007F21AE">
        <w:rPr>
          <w:color w:val="auto"/>
        </w:rPr>
        <w:tab/>
        <w:t>изпълнена с някоя друга съдова процедура – пропусни кода</w:t>
      </w:r>
    </w:p>
    <w:p w14:paraId="74303AFF" w14:textId="77777777" w:rsidR="00E77992" w:rsidRPr="007F21AE" w:rsidRDefault="00E77992" w:rsidP="00D75EA8">
      <w:pPr>
        <w:pStyle w:val="Line2"/>
      </w:pPr>
      <w:r w:rsidRPr="007F21AE">
        <w:lastRenderedPageBreak/>
        <w:t>34100-00</w:t>
      </w:r>
      <w:r w:rsidRPr="007F21AE">
        <w:tab/>
        <w:t>Ревизия на каротидна артерия</w:t>
      </w:r>
    </w:p>
    <w:p w14:paraId="79545127" w14:textId="77777777" w:rsidR="00E77992" w:rsidRPr="007F21AE" w:rsidRDefault="00E77992" w:rsidP="00D75EA8">
      <w:pPr>
        <w:pStyle w:val="Line2"/>
      </w:pPr>
      <w:r w:rsidRPr="007F21AE">
        <w:t>34103-00</w:t>
      </w:r>
      <w:r w:rsidRPr="007F21AE">
        <w:tab/>
        <w:t>Ревизия на субклавна артерия</w:t>
      </w:r>
    </w:p>
    <w:p w14:paraId="32BA4393" w14:textId="77777777" w:rsidR="00E77992" w:rsidRPr="007F21AE" w:rsidRDefault="00E77992" w:rsidP="00D75EA8">
      <w:pPr>
        <w:pStyle w:val="Line2"/>
      </w:pPr>
      <w:r w:rsidRPr="007F21AE">
        <w:t>34103-01</w:t>
      </w:r>
      <w:r w:rsidRPr="007F21AE">
        <w:tab/>
        <w:t>Ревизия на аксиларна артерия</w:t>
      </w:r>
    </w:p>
    <w:p w14:paraId="2EBF225D" w14:textId="77777777" w:rsidR="00E77992" w:rsidRPr="007F21AE" w:rsidRDefault="00E77992" w:rsidP="00D75EA8">
      <w:pPr>
        <w:pStyle w:val="Line2"/>
      </w:pPr>
      <w:r w:rsidRPr="007F21AE">
        <w:t>34106-00</w:t>
      </w:r>
      <w:r w:rsidRPr="007F21AE">
        <w:tab/>
        <w:t>Ревизия на брахиална артерия</w:t>
      </w:r>
    </w:p>
    <w:p w14:paraId="759619F5" w14:textId="77777777" w:rsidR="00E77992" w:rsidRPr="007F21AE" w:rsidRDefault="00E77992" w:rsidP="00D75EA8">
      <w:pPr>
        <w:pStyle w:val="Line2"/>
      </w:pPr>
      <w:r w:rsidRPr="007F21AE">
        <w:t>34106-01</w:t>
      </w:r>
      <w:r w:rsidRPr="007F21AE">
        <w:tab/>
        <w:t>Ревизия на радиална артерия</w:t>
      </w:r>
    </w:p>
    <w:p w14:paraId="1A6EB37C" w14:textId="77777777" w:rsidR="00E77992" w:rsidRPr="007F21AE" w:rsidRDefault="00E77992" w:rsidP="00D75EA8">
      <w:pPr>
        <w:pStyle w:val="Line2"/>
      </w:pPr>
      <w:r w:rsidRPr="007F21AE">
        <w:t>34106-02</w:t>
      </w:r>
      <w:r w:rsidRPr="007F21AE">
        <w:tab/>
        <w:t>Ревизия на улнарна артерия</w:t>
      </w:r>
    </w:p>
    <w:p w14:paraId="23E849AE" w14:textId="77777777" w:rsidR="00E77992" w:rsidRPr="007F21AE" w:rsidRDefault="00E77992" w:rsidP="00D75EA8">
      <w:pPr>
        <w:pStyle w:val="Line2"/>
      </w:pPr>
      <w:r w:rsidRPr="007F21AE">
        <w:t>34103-02</w:t>
      </w:r>
      <w:r w:rsidRPr="007F21AE">
        <w:tab/>
        <w:t>Ревизия на илиачна артерия</w:t>
      </w:r>
    </w:p>
    <w:p w14:paraId="215F6371" w14:textId="77777777" w:rsidR="00E77992" w:rsidRPr="007F21AE" w:rsidRDefault="00E77992" w:rsidP="00D75EA8">
      <w:pPr>
        <w:pStyle w:val="Line2"/>
      </w:pPr>
      <w:r w:rsidRPr="007F21AE">
        <w:t>34103-03</w:t>
      </w:r>
      <w:r w:rsidRPr="007F21AE">
        <w:tab/>
        <w:t>Ревизия на феморална артерия</w:t>
      </w:r>
    </w:p>
    <w:p w14:paraId="6376A79C" w14:textId="77777777" w:rsidR="00E77992" w:rsidRPr="007F21AE" w:rsidRDefault="00E77992" w:rsidP="00D75EA8">
      <w:pPr>
        <w:pStyle w:val="Line2"/>
      </w:pPr>
      <w:r w:rsidRPr="007F21AE">
        <w:t>34103-04</w:t>
      </w:r>
      <w:r w:rsidRPr="007F21AE">
        <w:tab/>
        <w:t>Ревизия на поплитеална артерия</w:t>
      </w:r>
    </w:p>
    <w:p w14:paraId="5A090966" w14:textId="77777777" w:rsidR="00E77992" w:rsidRPr="007F21AE" w:rsidRDefault="00E77992" w:rsidP="00D75EA8">
      <w:pPr>
        <w:pStyle w:val="Line2"/>
      </w:pPr>
      <w:r w:rsidRPr="007F21AE">
        <w:t>34106-03</w:t>
      </w:r>
      <w:r w:rsidRPr="007F21AE">
        <w:tab/>
        <w:t>Ревизия на тибиална артерия</w:t>
      </w:r>
    </w:p>
    <w:p w14:paraId="27BA8651" w14:textId="77777777" w:rsidR="00E77992" w:rsidRPr="007F21AE" w:rsidRDefault="00E77992" w:rsidP="00D75EA8">
      <w:pPr>
        <w:pStyle w:val="Line2"/>
      </w:pPr>
      <w:r w:rsidRPr="007F21AE">
        <w:t>34106-04</w:t>
      </w:r>
      <w:r w:rsidRPr="007F21AE">
        <w:tab/>
        <w:t>Ревизия на друга артерия</w:t>
      </w:r>
    </w:p>
    <w:p w14:paraId="39BF995C" w14:textId="77777777" w:rsidR="00E77992" w:rsidRPr="007F21AE" w:rsidRDefault="00E77992" w:rsidP="00903A45">
      <w:pPr>
        <w:pStyle w:val="Line1"/>
        <w:rPr>
          <w:lang w:val="bg-BG"/>
        </w:rPr>
      </w:pPr>
      <w:r w:rsidRPr="007F21AE">
        <w:rPr>
          <w:lang w:val="bg-BG"/>
        </w:rPr>
        <w:tab/>
        <w:t>696</w:t>
      </w:r>
      <w:r w:rsidRPr="007F21AE">
        <w:rPr>
          <w:lang w:val="bg-BG"/>
        </w:rPr>
        <w:tab/>
        <w:t>Други инцизионни процедури на артерия</w:t>
      </w:r>
    </w:p>
    <w:p w14:paraId="066B204A" w14:textId="77777777" w:rsidR="00E77992" w:rsidRPr="007F21AE" w:rsidRDefault="00E77992" w:rsidP="00D75EA8">
      <w:pPr>
        <w:pStyle w:val="Line2"/>
      </w:pPr>
      <w:r w:rsidRPr="007F21AE">
        <w:t>34142-00</w:t>
      </w:r>
      <w:r w:rsidRPr="007F21AE">
        <w:tab/>
        <w:t>Декомпресия на целиачна артерия</w:t>
      </w:r>
    </w:p>
    <w:p w14:paraId="56C25D65" w14:textId="77777777" w:rsidR="00E77992" w:rsidRPr="007F21AE" w:rsidRDefault="00E77992" w:rsidP="00D75EA8">
      <w:pPr>
        <w:pStyle w:val="Line2"/>
      </w:pPr>
      <w:r w:rsidRPr="007F21AE">
        <w:t>34145-00</w:t>
      </w:r>
      <w:r w:rsidRPr="007F21AE">
        <w:tab/>
        <w:t>Декомпресия на поплитеална артерия</w:t>
      </w:r>
    </w:p>
    <w:p w14:paraId="7985D377"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отделяне от фиброзни тъкани и мускули</w:t>
      </w:r>
    </w:p>
    <w:p w14:paraId="1E0E6C07" w14:textId="77777777" w:rsidR="00E77992" w:rsidRPr="007F21AE" w:rsidRDefault="00E77992" w:rsidP="00E77992">
      <w:pPr>
        <w:rPr>
          <w:color w:val="auto"/>
        </w:rPr>
      </w:pPr>
    </w:p>
    <w:p w14:paraId="2A52FC52" w14:textId="77777777" w:rsidR="00E77992" w:rsidRPr="007F21AE" w:rsidRDefault="00D75EA8" w:rsidP="00D75EA8">
      <w:pPr>
        <w:pStyle w:val="Heading2"/>
        <w:rPr>
          <w:color w:val="auto"/>
          <w:lang w:val="bg-BG"/>
        </w:rPr>
      </w:pPr>
      <w:r w:rsidRPr="007F21AE">
        <w:rPr>
          <w:color w:val="auto"/>
          <w:lang w:val="bg-BG"/>
        </w:rPr>
        <w:t>Д</w:t>
      </w:r>
      <w:r w:rsidR="00E77992" w:rsidRPr="007F21AE">
        <w:rPr>
          <w:color w:val="auto"/>
          <w:lang w:val="bg-BG"/>
        </w:rPr>
        <w:t>еструкция</w:t>
      </w:r>
    </w:p>
    <w:p w14:paraId="4CA69CF8" w14:textId="77777777" w:rsidR="00E77992" w:rsidRPr="007F21AE" w:rsidRDefault="00E77992" w:rsidP="00903A45">
      <w:pPr>
        <w:pStyle w:val="Line1"/>
        <w:rPr>
          <w:lang w:val="bg-BG"/>
        </w:rPr>
      </w:pPr>
      <w:r w:rsidRPr="007F21AE">
        <w:rPr>
          <w:lang w:val="bg-BG"/>
        </w:rPr>
        <w:tab/>
        <w:t>697</w:t>
      </w:r>
      <w:r w:rsidRPr="007F21AE">
        <w:rPr>
          <w:lang w:val="bg-BG"/>
        </w:rPr>
        <w:tab/>
        <w:t>Прекъсване на артерия</w:t>
      </w:r>
    </w:p>
    <w:p w14:paraId="2EE0C55D"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клипсиране</w:t>
      </w:r>
    </w:p>
    <w:p w14:paraId="00005083" w14:textId="77777777" w:rsidR="00E77992" w:rsidRPr="007F21AE" w:rsidRDefault="00E77992" w:rsidP="00D75EA8">
      <w:pPr>
        <w:pStyle w:val="body3"/>
      </w:pPr>
      <w:r w:rsidRPr="007F21AE">
        <w:t>разделяне</w:t>
      </w:r>
    </w:p>
    <w:p w14:paraId="271D6F42" w14:textId="77777777" w:rsidR="00E77992" w:rsidRPr="007F21AE" w:rsidRDefault="00E77992" w:rsidP="00D75EA8">
      <w:pPr>
        <w:pStyle w:val="body3"/>
      </w:pPr>
      <w:r w:rsidRPr="007F21AE">
        <w:t>лигиране</w:t>
      </w:r>
    </w:p>
    <w:p w14:paraId="2F41FD43" w14:textId="77777777" w:rsidR="00E77992" w:rsidRPr="007F21AE" w:rsidRDefault="00E77992" w:rsidP="00D75EA8">
      <w:pPr>
        <w:pStyle w:val="body2"/>
        <w:rPr>
          <w:color w:val="auto"/>
        </w:rPr>
      </w:pPr>
      <w:r w:rsidRPr="007F21AE">
        <w:rPr>
          <w:i/>
          <w:color w:val="auto"/>
        </w:rPr>
        <w:t>Не включва</w:t>
      </w:r>
      <w:r w:rsidRPr="007F21AE">
        <w:rPr>
          <w:color w:val="auto"/>
        </w:rPr>
        <w:t>:</w:t>
      </w:r>
      <w:r w:rsidRPr="007F21AE">
        <w:rPr>
          <w:color w:val="auto"/>
        </w:rPr>
        <w:tab/>
        <w:t>такава при висцерални артериални аневризми (33133-00, 33169-00 [698])</w:t>
      </w:r>
    </w:p>
    <w:p w14:paraId="119DC324" w14:textId="77777777" w:rsidR="00E77992" w:rsidRPr="007F21AE" w:rsidRDefault="00E77992" w:rsidP="00D75EA8">
      <w:pPr>
        <w:pStyle w:val="body3"/>
      </w:pPr>
      <w:r w:rsidRPr="007F21AE">
        <w:t xml:space="preserve">с някоя друга съдова процедура – пропусни кода </w:t>
      </w:r>
    </w:p>
    <w:p w14:paraId="6C5400B6" w14:textId="77777777" w:rsidR="00E77992" w:rsidRPr="007F21AE" w:rsidRDefault="00E77992" w:rsidP="00D75EA8">
      <w:pPr>
        <w:pStyle w:val="Line2"/>
      </w:pPr>
      <w:r w:rsidRPr="007F21AE">
        <w:t>34100-02</w:t>
      </w:r>
      <w:r w:rsidRPr="007F21AE">
        <w:tab/>
        <w:t>Прекъсване на каротидна артерия</w:t>
      </w:r>
    </w:p>
    <w:p w14:paraId="6DAC2EA4" w14:textId="77777777" w:rsidR="00E77992" w:rsidRPr="007F21AE" w:rsidRDefault="00E77992" w:rsidP="00D75EA8">
      <w:pPr>
        <w:pStyle w:val="Line2"/>
      </w:pPr>
      <w:r w:rsidRPr="007F21AE">
        <w:t>41707-00</w:t>
      </w:r>
      <w:r w:rsidRPr="007F21AE">
        <w:tab/>
        <w:t>Прекъсване на максиларна артерия</w:t>
      </w:r>
    </w:p>
    <w:p w14:paraId="01863268"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такава чрез трансантрален достъп</w:t>
      </w:r>
    </w:p>
    <w:p w14:paraId="144877C1" w14:textId="77777777" w:rsidR="00E77992" w:rsidRPr="007F21AE" w:rsidRDefault="00E77992" w:rsidP="00D75EA8">
      <w:pPr>
        <w:pStyle w:val="body2"/>
        <w:rPr>
          <w:color w:val="auto"/>
        </w:rPr>
      </w:pPr>
      <w:r w:rsidRPr="007F21AE">
        <w:rPr>
          <w:i/>
          <w:color w:val="auto"/>
        </w:rPr>
        <w:t>Забележка</w:t>
      </w:r>
      <w:r w:rsidRPr="007F21AE">
        <w:rPr>
          <w:color w:val="auto"/>
        </w:rPr>
        <w:t>:</w:t>
      </w:r>
      <w:r w:rsidRPr="007F21AE">
        <w:rPr>
          <w:color w:val="auto"/>
        </w:rPr>
        <w:tab/>
        <w:t>Изпълнена за спиране на епистаксис</w:t>
      </w:r>
    </w:p>
    <w:p w14:paraId="3B26F4E4" w14:textId="77777777" w:rsidR="00E77992" w:rsidRPr="007F21AE" w:rsidRDefault="00E77992" w:rsidP="00D75EA8">
      <w:pPr>
        <w:pStyle w:val="Line2"/>
      </w:pPr>
      <w:r w:rsidRPr="007F21AE">
        <w:t>52141-00</w:t>
      </w:r>
      <w:r w:rsidRPr="007F21AE">
        <w:tab/>
        <w:t>Прекъсване на мандибуларна артерия</w:t>
      </w:r>
    </w:p>
    <w:p w14:paraId="608DA2A2" w14:textId="77777777" w:rsidR="00E77992" w:rsidRPr="007F21AE" w:rsidRDefault="00E77992" w:rsidP="00D75EA8">
      <w:pPr>
        <w:pStyle w:val="Line2"/>
      </w:pPr>
      <w:r w:rsidRPr="007F21AE">
        <w:t>41725-00</w:t>
      </w:r>
      <w:r w:rsidRPr="007F21AE">
        <w:tab/>
        <w:t>Прекъсване на етмоидална артерия</w:t>
      </w:r>
    </w:p>
    <w:p w14:paraId="34A5143E"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 xml:space="preserve">такава чрез трансорбитален достъп </w:t>
      </w:r>
    </w:p>
    <w:p w14:paraId="3C065DE0" w14:textId="77777777" w:rsidR="00E77992" w:rsidRPr="007F21AE" w:rsidRDefault="00E77992" w:rsidP="00D75EA8">
      <w:pPr>
        <w:pStyle w:val="body3"/>
      </w:pPr>
      <w:r w:rsidRPr="007F21AE">
        <w:t>такава за спиране на назална хеморагия</w:t>
      </w:r>
    </w:p>
    <w:p w14:paraId="5B4C1B90" w14:textId="77777777" w:rsidR="00E77992" w:rsidRPr="007F21AE" w:rsidRDefault="00E77992" w:rsidP="00D75EA8">
      <w:pPr>
        <w:pStyle w:val="Line2"/>
      </w:pPr>
      <w:r w:rsidRPr="007F21AE">
        <w:t>52141-01</w:t>
      </w:r>
      <w:r w:rsidRPr="007F21AE">
        <w:tab/>
        <w:t>Прекъсване на фациална артерия</w:t>
      </w:r>
    </w:p>
    <w:p w14:paraId="11CA3E34" w14:textId="77777777" w:rsidR="00E77992" w:rsidRPr="007F21AE" w:rsidRDefault="00E77992" w:rsidP="00D75EA8">
      <w:pPr>
        <w:pStyle w:val="Line2"/>
      </w:pPr>
      <w:r w:rsidRPr="007F21AE">
        <w:t>52141-02</w:t>
      </w:r>
      <w:r w:rsidRPr="007F21AE">
        <w:tab/>
        <w:t>Прекъсване на лингвална артерия</w:t>
      </w:r>
    </w:p>
    <w:p w14:paraId="16C11108" w14:textId="77777777" w:rsidR="00E77992" w:rsidRPr="007F21AE" w:rsidRDefault="00E77992" w:rsidP="00D75EA8">
      <w:pPr>
        <w:pStyle w:val="Line2"/>
      </w:pPr>
      <w:r w:rsidRPr="007F21AE">
        <w:t>34103-10</w:t>
      </w:r>
      <w:r w:rsidRPr="007F21AE">
        <w:tab/>
        <w:t>Прекъсване на субклавна артерия</w:t>
      </w:r>
    </w:p>
    <w:p w14:paraId="07B725F8" w14:textId="77777777" w:rsidR="00E77992" w:rsidRPr="007F21AE" w:rsidRDefault="00E77992" w:rsidP="00D75EA8">
      <w:pPr>
        <w:pStyle w:val="Line2"/>
      </w:pPr>
      <w:r w:rsidRPr="007F21AE">
        <w:t>34103-11</w:t>
      </w:r>
      <w:r w:rsidRPr="007F21AE">
        <w:tab/>
        <w:t>Прекъсване на аксиларна артерия</w:t>
      </w:r>
    </w:p>
    <w:p w14:paraId="18384834" w14:textId="77777777" w:rsidR="00E77992" w:rsidRPr="007F21AE" w:rsidRDefault="00E77992" w:rsidP="00D75EA8">
      <w:pPr>
        <w:pStyle w:val="Line2"/>
      </w:pPr>
      <w:r w:rsidRPr="007F21AE">
        <w:t>34106-10</w:t>
      </w:r>
      <w:r w:rsidRPr="007F21AE">
        <w:tab/>
        <w:t>Прекъсване на брахиална артерия</w:t>
      </w:r>
    </w:p>
    <w:p w14:paraId="4236B3B4" w14:textId="77777777" w:rsidR="00E77992" w:rsidRPr="007F21AE" w:rsidRDefault="00E77992" w:rsidP="00D75EA8">
      <w:pPr>
        <w:pStyle w:val="Line2"/>
      </w:pPr>
      <w:r w:rsidRPr="007F21AE">
        <w:t>34106-11</w:t>
      </w:r>
      <w:r w:rsidRPr="007F21AE">
        <w:tab/>
        <w:t>Прекъсване на радиална артерия</w:t>
      </w:r>
    </w:p>
    <w:p w14:paraId="4798DECD" w14:textId="77777777" w:rsidR="00E77992" w:rsidRPr="007F21AE" w:rsidRDefault="00E77992" w:rsidP="00D75EA8">
      <w:pPr>
        <w:pStyle w:val="Line2"/>
      </w:pPr>
      <w:r w:rsidRPr="007F21AE">
        <w:t>34106-12</w:t>
      </w:r>
      <w:r w:rsidRPr="007F21AE">
        <w:tab/>
        <w:t>Прекъсване на улнарна артерия</w:t>
      </w:r>
    </w:p>
    <w:p w14:paraId="4EA83337" w14:textId="77777777" w:rsidR="00E77992" w:rsidRPr="007F21AE" w:rsidRDefault="00E77992" w:rsidP="00D75EA8">
      <w:pPr>
        <w:pStyle w:val="Line2"/>
      </w:pPr>
      <w:r w:rsidRPr="007F21AE">
        <w:t>34103-12</w:t>
      </w:r>
      <w:r w:rsidRPr="007F21AE">
        <w:tab/>
        <w:t>Прекъсване на илиачна артерия</w:t>
      </w:r>
    </w:p>
    <w:p w14:paraId="25C1AF88" w14:textId="77777777" w:rsidR="00E77992" w:rsidRPr="007F21AE" w:rsidRDefault="00E77992" w:rsidP="00D75EA8">
      <w:pPr>
        <w:pStyle w:val="Line2"/>
      </w:pPr>
      <w:r w:rsidRPr="007F21AE">
        <w:t>34103-13</w:t>
      </w:r>
      <w:r w:rsidRPr="007F21AE">
        <w:tab/>
        <w:t>Прекъсване на феморална артерия</w:t>
      </w:r>
    </w:p>
    <w:p w14:paraId="1277B320" w14:textId="77777777" w:rsidR="00E77992" w:rsidRPr="007F21AE" w:rsidRDefault="00E77992" w:rsidP="00D75EA8">
      <w:pPr>
        <w:pStyle w:val="Line2"/>
      </w:pPr>
      <w:r w:rsidRPr="007F21AE">
        <w:t>34103-14</w:t>
      </w:r>
      <w:r w:rsidRPr="007F21AE">
        <w:tab/>
        <w:t>Прекъсване на поплитеална артерия</w:t>
      </w:r>
    </w:p>
    <w:p w14:paraId="151F8761" w14:textId="77777777" w:rsidR="00E77992" w:rsidRPr="007F21AE" w:rsidRDefault="00E77992" w:rsidP="00D75EA8">
      <w:pPr>
        <w:pStyle w:val="Line2"/>
      </w:pPr>
      <w:r w:rsidRPr="007F21AE">
        <w:lastRenderedPageBreak/>
        <w:t>34106-13</w:t>
      </w:r>
      <w:r w:rsidRPr="007F21AE">
        <w:tab/>
        <w:t>Прекъсване на тибиална артерия</w:t>
      </w:r>
    </w:p>
    <w:p w14:paraId="759942EA" w14:textId="77777777" w:rsidR="00E77992" w:rsidRPr="007F21AE" w:rsidRDefault="00E77992" w:rsidP="00D75EA8">
      <w:pPr>
        <w:pStyle w:val="Line2"/>
      </w:pPr>
      <w:r w:rsidRPr="007F21AE">
        <w:t>34106-14</w:t>
      </w:r>
      <w:r w:rsidRPr="007F21AE">
        <w:tab/>
        <w:t>Прекъсване на друга артерия</w:t>
      </w:r>
    </w:p>
    <w:p w14:paraId="13A9116F" w14:textId="77777777" w:rsidR="00E77992" w:rsidRPr="007F21AE" w:rsidRDefault="00E77992" w:rsidP="00903A45">
      <w:pPr>
        <w:pStyle w:val="Line1"/>
        <w:rPr>
          <w:lang w:val="bg-BG"/>
        </w:rPr>
      </w:pPr>
      <w:r w:rsidRPr="007F21AE">
        <w:rPr>
          <w:lang w:val="bg-BG"/>
        </w:rPr>
        <w:tab/>
        <w:t>698</w:t>
      </w:r>
      <w:r w:rsidRPr="007F21AE">
        <w:rPr>
          <w:lang w:val="bg-BG"/>
        </w:rPr>
        <w:tab/>
        <w:t>Други деструктивни процедури на артерия</w:t>
      </w:r>
    </w:p>
    <w:p w14:paraId="580E7DB4" w14:textId="77777777" w:rsidR="00E77992" w:rsidRPr="007F21AE" w:rsidRDefault="00E77992" w:rsidP="00D75EA8">
      <w:pPr>
        <w:pStyle w:val="Line2"/>
      </w:pPr>
      <w:r w:rsidRPr="007F21AE">
        <w:t>33842-00</w:t>
      </w:r>
      <w:r w:rsidRPr="007F21AE">
        <w:tab/>
        <w:t>Контрол на следоперативно кървене или тромбоза след каротидна или вертебрална артериална операция</w:t>
      </w:r>
    </w:p>
    <w:p w14:paraId="3EF94CF0" w14:textId="77777777" w:rsidR="00E77992" w:rsidRPr="007F21AE" w:rsidRDefault="00E77992" w:rsidP="00D75EA8">
      <w:pPr>
        <w:pStyle w:val="Line2"/>
      </w:pPr>
      <w:r w:rsidRPr="007F21AE">
        <w:t>33133-00</w:t>
      </w:r>
      <w:r w:rsidRPr="007F21AE">
        <w:tab/>
        <w:t>Прекъсване на висцерална артериална аневризма без възстановяване на целостта ѝ</w:t>
      </w:r>
    </w:p>
    <w:p w14:paraId="7D097843"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лигиране</w:t>
      </w:r>
    </w:p>
    <w:p w14:paraId="6F57A3D0" w14:textId="77777777" w:rsidR="00E77992" w:rsidRPr="007F21AE" w:rsidRDefault="00E77992" w:rsidP="00D75EA8">
      <w:pPr>
        <w:pStyle w:val="body2"/>
        <w:rPr>
          <w:color w:val="auto"/>
        </w:rPr>
      </w:pPr>
      <w:r w:rsidRPr="007F21AE">
        <w:rPr>
          <w:i/>
          <w:color w:val="auto"/>
        </w:rPr>
        <w:t>Не включва</w:t>
      </w:r>
      <w:r w:rsidRPr="007F21AE">
        <w:rPr>
          <w:color w:val="auto"/>
        </w:rPr>
        <w:t>:</w:t>
      </w:r>
      <w:r w:rsidRPr="007F21AE">
        <w:rPr>
          <w:color w:val="auto"/>
        </w:rPr>
        <w:tab/>
        <w:t>такова с възстановяване целостта чрез:</w:t>
      </w:r>
    </w:p>
    <w:p w14:paraId="10345DF9" w14:textId="77777777" w:rsidR="00E77992" w:rsidRPr="007F21AE" w:rsidRDefault="00E77992" w:rsidP="00D75EA8">
      <w:pPr>
        <w:pStyle w:val="body3"/>
      </w:pPr>
      <w:r w:rsidRPr="007F21AE">
        <w:t>• анастомоза (33130-00 [714])</w:t>
      </w:r>
    </w:p>
    <w:p w14:paraId="4405D33A" w14:textId="77777777" w:rsidR="00E77992" w:rsidRPr="007F21AE" w:rsidRDefault="00E77992" w:rsidP="00D75EA8">
      <w:pPr>
        <w:pStyle w:val="body3"/>
      </w:pPr>
      <w:r w:rsidRPr="007F21AE">
        <w:t>• графт (33130-01 [715])</w:t>
      </w:r>
    </w:p>
    <w:p w14:paraId="2E8533A2" w14:textId="77777777" w:rsidR="00E77992" w:rsidRPr="007F21AE" w:rsidRDefault="00E77992" w:rsidP="00D75EA8">
      <w:pPr>
        <w:pStyle w:val="Line2"/>
      </w:pPr>
      <w:r w:rsidRPr="007F21AE">
        <w:t>33169-00</w:t>
      </w:r>
      <w:r w:rsidRPr="007F21AE">
        <w:tab/>
        <w:t>Прекъсване на руптурирала висцерална артериална аневризма без възстановяване на целостта ѝ</w:t>
      </w:r>
    </w:p>
    <w:p w14:paraId="471AA657"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лигиране</w:t>
      </w:r>
    </w:p>
    <w:p w14:paraId="646C454C" w14:textId="77777777" w:rsidR="00E77992" w:rsidRPr="007F21AE" w:rsidRDefault="00E77992" w:rsidP="00D75EA8">
      <w:pPr>
        <w:pStyle w:val="body2"/>
        <w:rPr>
          <w:color w:val="auto"/>
        </w:rPr>
      </w:pPr>
      <w:r w:rsidRPr="007F21AE">
        <w:rPr>
          <w:i/>
          <w:color w:val="auto"/>
        </w:rPr>
        <w:t>Не включва</w:t>
      </w:r>
      <w:r w:rsidRPr="007F21AE">
        <w:rPr>
          <w:color w:val="auto"/>
        </w:rPr>
        <w:t>:</w:t>
      </w:r>
      <w:r w:rsidRPr="007F21AE">
        <w:rPr>
          <w:color w:val="auto"/>
        </w:rPr>
        <w:tab/>
        <w:t>такова с възстановяване целостта чрез:</w:t>
      </w:r>
    </w:p>
    <w:p w14:paraId="28AB71D1" w14:textId="77777777" w:rsidR="00E77992" w:rsidRPr="007F21AE" w:rsidRDefault="00E77992" w:rsidP="00D75EA8">
      <w:pPr>
        <w:pStyle w:val="body3"/>
      </w:pPr>
      <w:r w:rsidRPr="007F21AE">
        <w:t>• анастомоза (33130-00 [714])</w:t>
      </w:r>
    </w:p>
    <w:p w14:paraId="543A2668" w14:textId="77777777" w:rsidR="00E77992" w:rsidRPr="007F21AE" w:rsidRDefault="00E77992" w:rsidP="00D75EA8">
      <w:pPr>
        <w:pStyle w:val="body3"/>
      </w:pPr>
      <w:r w:rsidRPr="007F21AE">
        <w:t>• графт (33130-01 [715])</w:t>
      </w:r>
    </w:p>
    <w:p w14:paraId="55E0488F" w14:textId="77777777" w:rsidR="00E77992" w:rsidRPr="007F21AE" w:rsidRDefault="00E77992" w:rsidP="00E77992">
      <w:pPr>
        <w:rPr>
          <w:color w:val="auto"/>
        </w:rPr>
      </w:pPr>
    </w:p>
    <w:p w14:paraId="184C7B8E" w14:textId="77777777" w:rsidR="00E77992" w:rsidRPr="007F21AE" w:rsidRDefault="00E77992" w:rsidP="00D75EA8">
      <w:pPr>
        <w:pStyle w:val="Heading2"/>
        <w:rPr>
          <w:color w:val="auto"/>
          <w:lang w:val="bg-BG"/>
        </w:rPr>
      </w:pPr>
      <w:r w:rsidRPr="007F21AE">
        <w:rPr>
          <w:color w:val="auto"/>
          <w:lang w:val="bg-BG"/>
        </w:rPr>
        <w:t>Ексцизия</w:t>
      </w:r>
    </w:p>
    <w:p w14:paraId="492CB5C0" w14:textId="77777777" w:rsidR="00E77992" w:rsidRPr="007F21AE" w:rsidRDefault="00E77992" w:rsidP="00903A45">
      <w:pPr>
        <w:pStyle w:val="Line1"/>
        <w:rPr>
          <w:lang w:val="bg-BG"/>
        </w:rPr>
      </w:pPr>
      <w:r w:rsidRPr="007F21AE">
        <w:rPr>
          <w:lang w:val="bg-BG"/>
        </w:rPr>
        <w:tab/>
        <w:t>699</w:t>
      </w:r>
      <w:r w:rsidRPr="007F21AE">
        <w:rPr>
          <w:lang w:val="bg-BG"/>
        </w:rPr>
        <w:tab/>
        <w:t>Биопсия на периферна артерия</w:t>
      </w:r>
    </w:p>
    <w:p w14:paraId="5345654F" w14:textId="77777777" w:rsidR="00E77992" w:rsidRPr="007F21AE" w:rsidRDefault="00E77992" w:rsidP="00D75EA8">
      <w:pPr>
        <w:pStyle w:val="Line2"/>
      </w:pPr>
      <w:r w:rsidRPr="007F21AE">
        <w:t>34109-00</w:t>
      </w:r>
      <w:r w:rsidRPr="007F21AE">
        <w:tab/>
        <w:t>Биопсия на темпорална артерия</w:t>
      </w:r>
    </w:p>
    <w:p w14:paraId="284C6A62" w14:textId="77777777" w:rsidR="00E77992" w:rsidRPr="007F21AE" w:rsidRDefault="00E77992" w:rsidP="00903A45">
      <w:pPr>
        <w:pStyle w:val="Line1"/>
        <w:rPr>
          <w:lang w:val="bg-BG"/>
        </w:rPr>
      </w:pPr>
      <w:r w:rsidRPr="007F21AE">
        <w:rPr>
          <w:lang w:val="bg-BG"/>
        </w:rPr>
        <w:tab/>
        <w:t>700</w:t>
      </w:r>
      <w:r w:rsidRPr="007F21AE">
        <w:rPr>
          <w:lang w:val="bg-BG"/>
        </w:rPr>
        <w:tab/>
        <w:t>Ендартеректомия</w:t>
      </w:r>
    </w:p>
    <w:p w14:paraId="1699ED8C"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затваряне с шев</w:t>
      </w:r>
    </w:p>
    <w:p w14:paraId="2A3AD353" w14:textId="77777777" w:rsidR="00E77992" w:rsidRPr="007F21AE" w:rsidRDefault="00E77992" w:rsidP="00D75EA8">
      <w:pPr>
        <w:pStyle w:val="body2"/>
        <w:rPr>
          <w:color w:val="auto"/>
        </w:rPr>
      </w:pPr>
      <w:r w:rsidRPr="007F21AE">
        <w:rPr>
          <w:i/>
          <w:color w:val="auto"/>
        </w:rPr>
        <w:t>Не включва</w:t>
      </w:r>
      <w:r w:rsidRPr="007F21AE">
        <w:rPr>
          <w:color w:val="auto"/>
        </w:rPr>
        <w:t>:</w:t>
      </w:r>
      <w:r w:rsidRPr="007F21AE">
        <w:rPr>
          <w:color w:val="auto"/>
        </w:rPr>
        <w:tab/>
        <w:t>коронарна ендартериектомия (38505-00 [669])</w:t>
      </w:r>
    </w:p>
    <w:p w14:paraId="2DC9EB39" w14:textId="77777777" w:rsidR="00E77992" w:rsidRPr="007F21AE" w:rsidRDefault="00E77992" w:rsidP="00D75EA8">
      <w:pPr>
        <w:pStyle w:val="body3"/>
      </w:pPr>
      <w:r w:rsidRPr="007F21AE">
        <w:t>такава с артериален байпас, за подготовка на място за анастомоза (33554-00 [701])</w:t>
      </w:r>
    </w:p>
    <w:p w14:paraId="3651BBE7" w14:textId="77777777" w:rsidR="00E77992" w:rsidRPr="007F21AE" w:rsidRDefault="00E77992" w:rsidP="00D75EA8">
      <w:pPr>
        <w:pStyle w:val="Line2"/>
      </w:pPr>
      <w:r w:rsidRPr="007F21AE">
        <w:t>33500-00</w:t>
      </w:r>
      <w:r w:rsidRPr="007F21AE">
        <w:tab/>
        <w:t>Каротидна ендартериектомия</w:t>
      </w:r>
    </w:p>
    <w:p w14:paraId="78A270B8" w14:textId="77777777" w:rsidR="00E77992" w:rsidRPr="007F21AE" w:rsidRDefault="00E77992" w:rsidP="00D75EA8">
      <w:pPr>
        <w:pStyle w:val="body2"/>
        <w:rPr>
          <w:color w:val="auto"/>
        </w:rPr>
      </w:pPr>
      <w:r w:rsidRPr="007F21AE">
        <w:rPr>
          <w:i/>
          <w:color w:val="auto"/>
        </w:rPr>
        <w:t>Не включва</w:t>
      </w:r>
      <w:r w:rsidRPr="007F21AE">
        <w:rPr>
          <w:color w:val="auto"/>
        </w:rPr>
        <w:t>:</w:t>
      </w:r>
      <w:r w:rsidRPr="007F21AE">
        <w:rPr>
          <w:color w:val="auto"/>
        </w:rPr>
        <w:tab/>
        <w:t>с резекция и реанастомоза (32703-00 [718])</w:t>
      </w:r>
    </w:p>
    <w:p w14:paraId="0ACB40F4" w14:textId="77777777" w:rsidR="00E77992" w:rsidRPr="007F21AE" w:rsidRDefault="00E77992" w:rsidP="00D75EA8">
      <w:pPr>
        <w:pStyle w:val="Line2"/>
      </w:pPr>
      <w:r w:rsidRPr="007F21AE">
        <w:t>33506-00</w:t>
      </w:r>
      <w:r w:rsidRPr="007F21AE">
        <w:tab/>
        <w:t>Иноминантна ендартериектомия</w:t>
      </w:r>
    </w:p>
    <w:p w14:paraId="328778BA" w14:textId="77777777" w:rsidR="00E77992" w:rsidRPr="007F21AE" w:rsidRDefault="00E77992" w:rsidP="00E77992">
      <w:pPr>
        <w:rPr>
          <w:color w:val="auto"/>
        </w:rPr>
      </w:pPr>
      <w:r w:rsidRPr="007F21AE">
        <w:rPr>
          <w:color w:val="auto"/>
        </w:rPr>
        <w:t>Ендартериектомия на брахицефална артерия</w:t>
      </w:r>
    </w:p>
    <w:p w14:paraId="122F583B" w14:textId="77777777" w:rsidR="00E77992" w:rsidRPr="007F21AE" w:rsidRDefault="00E77992" w:rsidP="00D75EA8">
      <w:pPr>
        <w:pStyle w:val="Line2"/>
      </w:pPr>
      <w:r w:rsidRPr="007F21AE">
        <w:t>33506-01</w:t>
      </w:r>
      <w:r w:rsidRPr="007F21AE">
        <w:tab/>
        <w:t>Субклавна ендартериектомия</w:t>
      </w:r>
    </w:p>
    <w:p w14:paraId="3D588F0C" w14:textId="77777777" w:rsidR="00E77992" w:rsidRPr="007F21AE" w:rsidRDefault="00E77992" w:rsidP="00D75EA8">
      <w:pPr>
        <w:pStyle w:val="Line2"/>
      </w:pPr>
      <w:r w:rsidRPr="007F21AE">
        <w:t>33530-00</w:t>
      </w:r>
      <w:r w:rsidRPr="007F21AE">
        <w:tab/>
        <w:t>Целиачна ендартериектомия</w:t>
      </w:r>
    </w:p>
    <w:p w14:paraId="0974A15F" w14:textId="77777777" w:rsidR="00E77992" w:rsidRPr="007F21AE" w:rsidRDefault="00E77992" w:rsidP="00D75EA8">
      <w:pPr>
        <w:pStyle w:val="Line2"/>
      </w:pPr>
      <w:r w:rsidRPr="007F21AE">
        <w:t>33530-01</w:t>
      </w:r>
      <w:r w:rsidRPr="007F21AE">
        <w:tab/>
        <w:t>Ендартериектомия на горна мезентериална артерия</w:t>
      </w:r>
    </w:p>
    <w:p w14:paraId="5A5F5D1A" w14:textId="77777777" w:rsidR="00E77992" w:rsidRPr="007F21AE" w:rsidRDefault="00E77992" w:rsidP="00D75EA8">
      <w:pPr>
        <w:pStyle w:val="Line2"/>
      </w:pPr>
      <w:r w:rsidRPr="007F21AE">
        <w:t>33533-00</w:t>
      </w:r>
      <w:r w:rsidRPr="007F21AE">
        <w:tab/>
        <w:t>Ендартериектомия на целиачна и горна мезентериална артерия</w:t>
      </w:r>
    </w:p>
    <w:p w14:paraId="17839300" w14:textId="77777777" w:rsidR="00E77992" w:rsidRPr="007F21AE" w:rsidRDefault="00E77992" w:rsidP="00D75EA8">
      <w:pPr>
        <w:pStyle w:val="Line2"/>
      </w:pPr>
      <w:r w:rsidRPr="007F21AE">
        <w:t>33536-00</w:t>
      </w:r>
      <w:r w:rsidRPr="007F21AE">
        <w:tab/>
        <w:t>Ендартериектомия на долна мезентериална артерия</w:t>
      </w:r>
    </w:p>
    <w:p w14:paraId="2DAB37B3" w14:textId="77777777" w:rsidR="00E77992" w:rsidRPr="007F21AE" w:rsidRDefault="00E77992" w:rsidP="00D75EA8">
      <w:pPr>
        <w:pStyle w:val="body2"/>
        <w:rPr>
          <w:color w:val="auto"/>
        </w:rPr>
      </w:pPr>
      <w:r w:rsidRPr="007F21AE">
        <w:rPr>
          <w:i/>
          <w:color w:val="auto"/>
        </w:rPr>
        <w:t>Не включва</w:t>
      </w:r>
      <w:r w:rsidRPr="007F21AE">
        <w:rPr>
          <w:color w:val="auto"/>
        </w:rPr>
        <w:t>:</w:t>
      </w:r>
      <w:r w:rsidRPr="007F21AE">
        <w:rPr>
          <w:color w:val="auto"/>
        </w:rPr>
        <w:tab/>
        <w:t>с някои други процедури на долна мезентериална артерия – пропусни кода</w:t>
      </w:r>
    </w:p>
    <w:p w14:paraId="1C84998F" w14:textId="77777777" w:rsidR="00E77992" w:rsidRPr="007F21AE" w:rsidRDefault="00E77992" w:rsidP="00D75EA8">
      <w:pPr>
        <w:pStyle w:val="Line2"/>
      </w:pPr>
      <w:r w:rsidRPr="007F21AE">
        <w:t>33509-00</w:t>
      </w:r>
      <w:r w:rsidRPr="007F21AE">
        <w:tab/>
        <w:t>Аортна ендартериектомия</w:t>
      </w:r>
    </w:p>
    <w:p w14:paraId="2603BA06" w14:textId="77777777" w:rsidR="00E77992" w:rsidRPr="007F21AE" w:rsidRDefault="00E77992" w:rsidP="00D75EA8">
      <w:pPr>
        <w:pStyle w:val="body2"/>
        <w:rPr>
          <w:color w:val="auto"/>
        </w:rPr>
      </w:pPr>
      <w:r w:rsidRPr="007F21AE">
        <w:rPr>
          <w:i/>
          <w:color w:val="auto"/>
        </w:rPr>
        <w:t>Не включва</w:t>
      </w:r>
      <w:r w:rsidRPr="007F21AE">
        <w:rPr>
          <w:color w:val="auto"/>
        </w:rPr>
        <w:t>:</w:t>
      </w:r>
      <w:r w:rsidRPr="007F21AE">
        <w:rPr>
          <w:color w:val="auto"/>
        </w:rPr>
        <w:tab/>
        <w:t>с някои други процедури на аортата – пропусни кода</w:t>
      </w:r>
    </w:p>
    <w:p w14:paraId="78043F0F" w14:textId="77777777" w:rsidR="00E77992" w:rsidRPr="007F21AE" w:rsidRDefault="00E77992" w:rsidP="00D75EA8">
      <w:pPr>
        <w:pStyle w:val="Line2"/>
      </w:pPr>
      <w:r w:rsidRPr="007F21AE">
        <w:t>33512-00</w:t>
      </w:r>
      <w:r w:rsidRPr="007F21AE">
        <w:tab/>
        <w:t>Аортно-илиачна ендартериектомия</w:t>
      </w:r>
    </w:p>
    <w:p w14:paraId="55F41C35" w14:textId="77777777" w:rsidR="00E77992" w:rsidRPr="007F21AE" w:rsidRDefault="00E77992" w:rsidP="00D75EA8">
      <w:pPr>
        <w:pStyle w:val="body2"/>
        <w:rPr>
          <w:color w:val="auto"/>
        </w:rPr>
      </w:pPr>
      <w:r w:rsidRPr="007F21AE">
        <w:rPr>
          <w:i/>
          <w:color w:val="auto"/>
        </w:rPr>
        <w:t>Включва</w:t>
      </w:r>
      <w:r w:rsidRPr="007F21AE">
        <w:rPr>
          <w:color w:val="auto"/>
        </w:rPr>
        <w:t>:</w:t>
      </w:r>
      <w:r w:rsidRPr="007F21AE">
        <w:rPr>
          <w:color w:val="auto"/>
        </w:rPr>
        <w:tab/>
        <w:t>такава на една или двете илиачни артерии</w:t>
      </w:r>
    </w:p>
    <w:p w14:paraId="10EAFD8A" w14:textId="77777777" w:rsidR="00E77992" w:rsidRPr="007F21AE" w:rsidRDefault="00E77992" w:rsidP="00D75EA8">
      <w:pPr>
        <w:pStyle w:val="Line2"/>
      </w:pPr>
      <w:r w:rsidRPr="007F21AE">
        <w:t>33515-00</w:t>
      </w:r>
      <w:r w:rsidRPr="007F21AE">
        <w:tab/>
        <w:t>Аортно-феморална ендартериектомия</w:t>
      </w:r>
    </w:p>
    <w:p w14:paraId="220D5A45" w14:textId="77777777" w:rsidR="00E77992" w:rsidRPr="007F21AE" w:rsidRDefault="00E77992" w:rsidP="00D75EA8">
      <w:pPr>
        <w:pStyle w:val="body2"/>
        <w:rPr>
          <w:color w:val="auto"/>
        </w:rPr>
      </w:pPr>
      <w:r w:rsidRPr="007F21AE">
        <w:rPr>
          <w:i/>
          <w:color w:val="auto"/>
        </w:rPr>
        <w:t>Включва</w:t>
      </w:r>
      <w:r w:rsidRPr="007F21AE">
        <w:rPr>
          <w:color w:val="auto"/>
        </w:rPr>
        <w:t xml:space="preserve">: </w:t>
      </w:r>
      <w:r w:rsidRPr="007F21AE">
        <w:rPr>
          <w:color w:val="auto"/>
        </w:rPr>
        <w:tab/>
        <w:t>такава на една или двете феморални артерии</w:t>
      </w:r>
    </w:p>
    <w:p w14:paraId="754CD950" w14:textId="77777777" w:rsidR="00E77992" w:rsidRPr="007F21AE" w:rsidRDefault="00E77992" w:rsidP="00D75EA8">
      <w:pPr>
        <w:pStyle w:val="Line2"/>
      </w:pPr>
      <w:r w:rsidRPr="007F21AE">
        <w:t>33521-00</w:t>
      </w:r>
      <w:r w:rsidRPr="007F21AE">
        <w:tab/>
        <w:t>Илиофеморална ендартериектомия, едностранна</w:t>
      </w:r>
    </w:p>
    <w:p w14:paraId="2039C082" w14:textId="77777777" w:rsidR="00E77992" w:rsidRPr="007F21AE" w:rsidRDefault="00E77992" w:rsidP="00D75EA8">
      <w:pPr>
        <w:pStyle w:val="Line2"/>
      </w:pPr>
      <w:r w:rsidRPr="007F21AE">
        <w:t>33515-01</w:t>
      </w:r>
      <w:r w:rsidRPr="007F21AE">
        <w:tab/>
        <w:t>Илиофеморална ендартериектомия, двустранна</w:t>
      </w:r>
    </w:p>
    <w:p w14:paraId="629B0B2C" w14:textId="77777777" w:rsidR="00E77992" w:rsidRPr="007F21AE" w:rsidRDefault="00E77992" w:rsidP="00D75EA8">
      <w:pPr>
        <w:pStyle w:val="Line2"/>
      </w:pPr>
      <w:r w:rsidRPr="007F21AE">
        <w:lastRenderedPageBreak/>
        <w:t>33518-00</w:t>
      </w:r>
      <w:r w:rsidRPr="007F21AE">
        <w:tab/>
        <w:t>Илиачна ендартериектомия</w:t>
      </w:r>
    </w:p>
    <w:p w14:paraId="71088FEA" w14:textId="77777777" w:rsidR="00E77992" w:rsidRPr="007F21AE" w:rsidRDefault="00E77992" w:rsidP="00D75EA8">
      <w:pPr>
        <w:pStyle w:val="Line2"/>
      </w:pPr>
      <w:r w:rsidRPr="007F21AE">
        <w:t>33524-00</w:t>
      </w:r>
      <w:r w:rsidRPr="007F21AE">
        <w:tab/>
        <w:t>Ренална ендартериектомия, едностранна</w:t>
      </w:r>
    </w:p>
    <w:p w14:paraId="70860AA7" w14:textId="77777777" w:rsidR="00E77992" w:rsidRPr="007F21AE" w:rsidRDefault="00E77992" w:rsidP="00D75EA8">
      <w:pPr>
        <w:pStyle w:val="Line2"/>
      </w:pPr>
      <w:r w:rsidRPr="007F21AE">
        <w:t>33527-00</w:t>
      </w:r>
      <w:r w:rsidRPr="007F21AE">
        <w:tab/>
        <w:t>Ренална ендартериектомия, двустранна</w:t>
      </w:r>
    </w:p>
    <w:p w14:paraId="6153923D" w14:textId="77777777" w:rsidR="00E77992" w:rsidRPr="007F21AE" w:rsidRDefault="00E77992" w:rsidP="00D75EA8">
      <w:pPr>
        <w:pStyle w:val="Line2"/>
      </w:pPr>
      <w:r w:rsidRPr="007F21AE">
        <w:t>33539-00</w:t>
      </w:r>
      <w:r w:rsidRPr="007F21AE">
        <w:tab/>
        <w:t>Ендартериектомия на крайници</w:t>
      </w:r>
    </w:p>
    <w:p w14:paraId="5E1E2BD0" w14:textId="77777777" w:rsidR="00E77992" w:rsidRPr="007F21AE" w:rsidRDefault="00E77992" w:rsidP="00E77992">
      <w:pPr>
        <w:rPr>
          <w:color w:val="auto"/>
        </w:rPr>
      </w:pPr>
      <w:r w:rsidRPr="007F21AE">
        <w:rPr>
          <w:color w:val="auto"/>
        </w:rPr>
        <w:t>Ендартериектомия на:</w:t>
      </w:r>
    </w:p>
    <w:p w14:paraId="4683BBDB" w14:textId="77777777" w:rsidR="00E77992" w:rsidRPr="007F21AE" w:rsidRDefault="00E77992" w:rsidP="00E77992">
      <w:pPr>
        <w:rPr>
          <w:color w:val="auto"/>
        </w:rPr>
      </w:pPr>
      <w:r w:rsidRPr="007F21AE">
        <w:rPr>
          <w:color w:val="auto"/>
        </w:rPr>
        <w:t>• обща</w:t>
      </w:r>
      <w:r w:rsidR="00474EA3" w:rsidRPr="007F21AE">
        <w:rPr>
          <w:color w:val="auto"/>
        </w:rPr>
        <w:tab/>
        <w:t>}</w:t>
      </w:r>
    </w:p>
    <w:p w14:paraId="46CA8C9C" w14:textId="77777777" w:rsidR="00E77992" w:rsidRPr="007F21AE" w:rsidRDefault="00E77992" w:rsidP="00E77992">
      <w:pPr>
        <w:rPr>
          <w:color w:val="auto"/>
        </w:rPr>
      </w:pPr>
      <w:r w:rsidRPr="007F21AE">
        <w:rPr>
          <w:color w:val="auto"/>
        </w:rPr>
        <w:t>• повърхностна</w:t>
      </w:r>
      <w:r w:rsidR="00474EA3" w:rsidRPr="007F21AE">
        <w:rPr>
          <w:color w:val="auto"/>
        </w:rPr>
        <w:tab/>
      </w:r>
      <w:r w:rsidRPr="007F21AE">
        <w:rPr>
          <w:color w:val="auto"/>
        </w:rPr>
        <w:t>}</w:t>
      </w:r>
      <w:r w:rsidR="00474EA3" w:rsidRPr="007F21AE">
        <w:rPr>
          <w:color w:val="auto"/>
        </w:rPr>
        <w:tab/>
      </w:r>
      <w:r w:rsidRPr="007F21AE">
        <w:rPr>
          <w:color w:val="auto"/>
        </w:rPr>
        <w:t>феморална артерия</w:t>
      </w:r>
    </w:p>
    <w:p w14:paraId="63812485" w14:textId="77777777" w:rsidR="00E77992" w:rsidRPr="007F21AE" w:rsidRDefault="00E77992" w:rsidP="00474EA3">
      <w:pPr>
        <w:pStyle w:val="body2"/>
        <w:rPr>
          <w:color w:val="auto"/>
        </w:rPr>
      </w:pPr>
      <w:r w:rsidRPr="007F21AE">
        <w:rPr>
          <w:i/>
          <w:color w:val="auto"/>
        </w:rPr>
        <w:t>Не включва</w:t>
      </w:r>
      <w:r w:rsidRPr="007F21AE">
        <w:rPr>
          <w:color w:val="auto"/>
        </w:rPr>
        <w:t>:</w:t>
      </w:r>
      <w:r w:rsidRPr="007F21AE">
        <w:rPr>
          <w:color w:val="auto"/>
        </w:rPr>
        <w:tab/>
        <w:t>разширена ендартеректомия на дълбоката феморална артерия (33542-00 [700])</w:t>
      </w:r>
    </w:p>
    <w:p w14:paraId="6C62F913" w14:textId="77777777" w:rsidR="00E77992" w:rsidRPr="007F21AE" w:rsidRDefault="00E77992" w:rsidP="00474EA3">
      <w:pPr>
        <w:pStyle w:val="Line2"/>
      </w:pPr>
      <w:r w:rsidRPr="007F21AE">
        <w:t>33542-00</w:t>
      </w:r>
      <w:r w:rsidRPr="007F21AE">
        <w:tab/>
        <w:t>Разширена ендартериектомия на дълбока феморална артерия</w:t>
      </w:r>
    </w:p>
    <w:p w14:paraId="2BFA4A49" w14:textId="77777777" w:rsidR="00E77992" w:rsidRPr="007F21AE" w:rsidRDefault="00E77992" w:rsidP="00E77992">
      <w:pPr>
        <w:rPr>
          <w:color w:val="auto"/>
        </w:rPr>
      </w:pPr>
      <w:r w:rsidRPr="007F21AE">
        <w:rPr>
          <w:color w:val="auto"/>
        </w:rPr>
        <w:t xml:space="preserve">Ендартеректомия </w:t>
      </w:r>
      <w:r w:rsidR="00474EA3" w:rsidRPr="007F21AE">
        <w:rPr>
          <w:rFonts w:cs="Times New Roman"/>
          <w:color w:val="auto"/>
        </w:rPr>
        <w:t>≥</w:t>
      </w:r>
      <w:r w:rsidRPr="007F21AE">
        <w:rPr>
          <w:color w:val="auto"/>
        </w:rPr>
        <w:t xml:space="preserve"> 7 cm дължина</w:t>
      </w:r>
    </w:p>
    <w:p w14:paraId="3C009A14" w14:textId="77777777" w:rsidR="00E77992" w:rsidRPr="007F21AE" w:rsidRDefault="00E77992" w:rsidP="00E77992">
      <w:pPr>
        <w:rPr>
          <w:color w:val="auto"/>
        </w:rPr>
      </w:pPr>
      <w:r w:rsidRPr="007F21AE">
        <w:rPr>
          <w:color w:val="auto"/>
        </w:rPr>
        <w:t xml:space="preserve">Разширена ендартериектомия на дълбока феморална артерия </w:t>
      </w:r>
    </w:p>
    <w:p w14:paraId="7E23B6A5" w14:textId="77777777" w:rsidR="00E77992" w:rsidRPr="007F21AE" w:rsidRDefault="00E77992" w:rsidP="00474EA3">
      <w:pPr>
        <w:pStyle w:val="Line2"/>
      </w:pPr>
      <w:r w:rsidRPr="007F21AE">
        <w:t>90229-00</w:t>
      </w:r>
      <w:r w:rsidRPr="007F21AE">
        <w:tab/>
        <w:t>Друга ендартериектомия</w:t>
      </w:r>
    </w:p>
    <w:p w14:paraId="3B22DFC9" w14:textId="77777777" w:rsidR="00E77992" w:rsidRPr="007F21AE" w:rsidRDefault="00E77992" w:rsidP="00903A45">
      <w:pPr>
        <w:pStyle w:val="Line1"/>
        <w:rPr>
          <w:lang w:val="bg-BG"/>
        </w:rPr>
      </w:pPr>
      <w:r w:rsidRPr="007F21AE">
        <w:rPr>
          <w:lang w:val="bg-BG"/>
        </w:rPr>
        <w:tab/>
        <w:t>701</w:t>
      </w:r>
      <w:r w:rsidRPr="007F21AE">
        <w:rPr>
          <w:lang w:val="bg-BG"/>
        </w:rPr>
        <w:tab/>
        <w:t>Ендартериектомия за подготовка на място за анастомоза</w:t>
      </w:r>
    </w:p>
    <w:p w14:paraId="43F007FF" w14:textId="77777777" w:rsidR="00E77992" w:rsidRPr="007F21AE" w:rsidRDefault="00E77992" w:rsidP="00474EA3">
      <w:pPr>
        <w:pStyle w:val="Line2"/>
      </w:pPr>
      <w:r w:rsidRPr="007F21AE">
        <w:t>33554-00</w:t>
      </w:r>
      <w:r w:rsidRPr="007F21AE">
        <w:tab/>
        <w:t>Ендартериектомия, свързана с артериален байпас за подготовка на място за анастомоза</w:t>
      </w:r>
    </w:p>
    <w:p w14:paraId="6A6FA3A4" w14:textId="77777777" w:rsidR="00E77992" w:rsidRPr="007F21AE" w:rsidRDefault="00E77992" w:rsidP="00474EA3">
      <w:pPr>
        <w:pStyle w:val="body1"/>
      </w:pPr>
      <w:r w:rsidRPr="007F21AE">
        <w:t>Кодирай също когато е направен:</w:t>
      </w:r>
    </w:p>
    <w:p w14:paraId="57E5BAE5" w14:textId="77777777" w:rsidR="00E77992" w:rsidRPr="007F21AE" w:rsidRDefault="00E77992" w:rsidP="00E77992">
      <w:pPr>
        <w:rPr>
          <w:color w:val="auto"/>
        </w:rPr>
      </w:pPr>
      <w:r w:rsidRPr="007F21AE">
        <w:rPr>
          <w:color w:val="auto"/>
        </w:rPr>
        <w:t>• артериален байпас с използване на:</w:t>
      </w:r>
    </w:p>
    <w:p w14:paraId="233FC7BF" w14:textId="77777777" w:rsidR="00E77992" w:rsidRPr="007F21AE" w:rsidRDefault="00E77992" w:rsidP="00E77992">
      <w:pPr>
        <w:rPr>
          <w:color w:val="auto"/>
        </w:rPr>
      </w:pPr>
      <w:r w:rsidRPr="007F21AE">
        <w:rPr>
          <w:color w:val="auto"/>
        </w:rPr>
        <w:t>• смесен, последващ, кросовър графт (32718, 32754, 32757 [713])</w:t>
      </w:r>
    </w:p>
    <w:p w14:paraId="60DEBB15" w14:textId="77777777" w:rsidR="00E77992" w:rsidRPr="007F21AE" w:rsidRDefault="00E77992" w:rsidP="00E77992">
      <w:pPr>
        <w:rPr>
          <w:color w:val="auto"/>
        </w:rPr>
      </w:pPr>
      <w:r w:rsidRPr="007F21AE">
        <w:rPr>
          <w:color w:val="auto"/>
        </w:rPr>
        <w:t>• синтетичен материал (виж блок [712])</w:t>
      </w:r>
    </w:p>
    <w:p w14:paraId="5BBC0685" w14:textId="77777777" w:rsidR="00E77992" w:rsidRPr="007F21AE" w:rsidRDefault="00E77992" w:rsidP="00E77992">
      <w:pPr>
        <w:rPr>
          <w:color w:val="auto"/>
        </w:rPr>
      </w:pPr>
      <w:r w:rsidRPr="007F21AE">
        <w:rPr>
          <w:color w:val="auto"/>
        </w:rPr>
        <w:t>• вена (виж блок [711])</w:t>
      </w:r>
    </w:p>
    <w:p w14:paraId="5752F9C0" w14:textId="77777777" w:rsidR="00E77992" w:rsidRPr="007F21AE" w:rsidRDefault="00E77992" w:rsidP="00474EA3">
      <w:pPr>
        <w:pStyle w:val="body2"/>
        <w:rPr>
          <w:color w:val="auto"/>
        </w:rPr>
      </w:pPr>
      <w:r w:rsidRPr="007F21AE">
        <w:rPr>
          <w:i/>
          <w:color w:val="auto"/>
        </w:rPr>
        <w:t>Не включва</w:t>
      </w:r>
      <w:r w:rsidRPr="007F21AE">
        <w:rPr>
          <w:color w:val="auto"/>
        </w:rPr>
        <w:t>:</w:t>
      </w:r>
      <w:r w:rsidRPr="007F21AE">
        <w:rPr>
          <w:color w:val="auto"/>
        </w:rPr>
        <w:tab/>
        <w:t>отворена коронарна ендатериектомия (38505-00 [669])</w:t>
      </w:r>
    </w:p>
    <w:p w14:paraId="254427FF" w14:textId="77777777" w:rsidR="00E77992" w:rsidRPr="007F21AE" w:rsidRDefault="00E77992" w:rsidP="00903A45">
      <w:pPr>
        <w:pStyle w:val="Line1"/>
        <w:rPr>
          <w:lang w:val="bg-BG"/>
        </w:rPr>
      </w:pPr>
      <w:r w:rsidRPr="007F21AE">
        <w:rPr>
          <w:lang w:val="bg-BG"/>
        </w:rPr>
        <w:tab/>
        <w:t>702</w:t>
      </w:r>
      <w:r w:rsidRPr="007F21AE">
        <w:rPr>
          <w:lang w:val="bg-BG"/>
        </w:rPr>
        <w:tab/>
        <w:t>Артериална емболектомия или тромбектомия</w:t>
      </w:r>
    </w:p>
    <w:p w14:paraId="42BF3508" w14:textId="77777777" w:rsidR="00E77992" w:rsidRPr="007F21AE" w:rsidRDefault="00E77992" w:rsidP="00474EA3">
      <w:pPr>
        <w:pStyle w:val="body2"/>
        <w:rPr>
          <w:color w:val="auto"/>
        </w:rPr>
      </w:pPr>
      <w:r w:rsidRPr="007F21AE">
        <w:rPr>
          <w:i/>
          <w:color w:val="auto"/>
        </w:rPr>
        <w:t>Не включва</w:t>
      </w:r>
      <w:r w:rsidRPr="007F21AE">
        <w:rPr>
          <w:color w:val="auto"/>
        </w:rPr>
        <w:t>:</w:t>
      </w:r>
      <w:r w:rsidRPr="007F21AE">
        <w:rPr>
          <w:color w:val="auto"/>
        </w:rPr>
        <w:tab/>
        <w:t>емболектомия или тромбектомия на артериален байпас графт:</w:t>
      </w:r>
    </w:p>
    <w:p w14:paraId="3C62541D" w14:textId="77777777" w:rsidR="00E77992" w:rsidRPr="007F21AE" w:rsidRDefault="00E77992" w:rsidP="00474EA3">
      <w:pPr>
        <w:pStyle w:val="body3"/>
      </w:pPr>
      <w:r w:rsidRPr="007F21AE">
        <w:t>• крайници (33806-12 [703])</w:t>
      </w:r>
    </w:p>
    <w:p w14:paraId="2341BF11" w14:textId="77777777" w:rsidR="00E77992" w:rsidRPr="007F21AE" w:rsidRDefault="00E77992" w:rsidP="00474EA3">
      <w:pPr>
        <w:pStyle w:val="body3"/>
      </w:pPr>
      <w:r w:rsidRPr="007F21AE">
        <w:t>• тяло (33803-02 [703])</w:t>
      </w:r>
    </w:p>
    <w:p w14:paraId="2C4BC38C" w14:textId="77777777" w:rsidR="00E77992" w:rsidRPr="007F21AE" w:rsidRDefault="00E77992" w:rsidP="00474EA3">
      <w:pPr>
        <w:pStyle w:val="Line2"/>
      </w:pPr>
      <w:r w:rsidRPr="007F21AE">
        <w:t>33800-00</w:t>
      </w:r>
      <w:r w:rsidRPr="007F21AE">
        <w:tab/>
        <w:t>Емболектомия или тромбектомия на каротидна артерия</w:t>
      </w:r>
    </w:p>
    <w:p w14:paraId="71999990" w14:textId="77777777" w:rsidR="00E77992" w:rsidRPr="007F21AE" w:rsidRDefault="00E77992" w:rsidP="00474EA3">
      <w:pPr>
        <w:pStyle w:val="Line2"/>
      </w:pPr>
      <w:r w:rsidRPr="007F21AE">
        <w:t>33803-00</w:t>
      </w:r>
      <w:r w:rsidRPr="007F21AE">
        <w:tab/>
        <w:t>Емболектомия или тромбектомия на субклавна артерия</w:t>
      </w:r>
    </w:p>
    <w:p w14:paraId="2CA522FF" w14:textId="77777777" w:rsidR="00E77992" w:rsidRPr="007F21AE" w:rsidRDefault="00E77992" w:rsidP="00474EA3">
      <w:pPr>
        <w:pStyle w:val="Line2"/>
      </w:pPr>
      <w:r w:rsidRPr="007F21AE">
        <w:t>33803-01</w:t>
      </w:r>
      <w:r w:rsidRPr="007F21AE">
        <w:tab/>
        <w:t xml:space="preserve">Емболектомия или тромбектомия на иноминантна артерия </w:t>
      </w:r>
    </w:p>
    <w:p w14:paraId="563C69E0" w14:textId="77777777" w:rsidR="00E77992" w:rsidRPr="007F21AE" w:rsidRDefault="00E77992" w:rsidP="00474EA3">
      <w:pPr>
        <w:pStyle w:val="Line2"/>
      </w:pPr>
      <w:r w:rsidRPr="007F21AE">
        <w:t>33806-00</w:t>
      </w:r>
      <w:r w:rsidRPr="007F21AE">
        <w:tab/>
        <w:t>Емболектомия или тромбектомия на аксиларна артерия</w:t>
      </w:r>
    </w:p>
    <w:p w14:paraId="66B69D06" w14:textId="77777777" w:rsidR="00E77992" w:rsidRPr="007F21AE" w:rsidRDefault="00E77992" w:rsidP="00474EA3">
      <w:pPr>
        <w:pStyle w:val="body2"/>
        <w:rPr>
          <w:color w:val="auto"/>
        </w:rPr>
      </w:pPr>
      <w:r w:rsidRPr="007F21AE">
        <w:rPr>
          <w:i/>
          <w:color w:val="auto"/>
        </w:rPr>
        <w:t>Включва</w:t>
      </w:r>
      <w:r w:rsidRPr="007F21AE">
        <w:rPr>
          <w:color w:val="auto"/>
        </w:rPr>
        <w:t>:  инфузия на тромболитик или друг медикамент</w:t>
      </w:r>
    </w:p>
    <w:p w14:paraId="06B2E98B" w14:textId="77777777" w:rsidR="00E77992" w:rsidRPr="007F21AE" w:rsidRDefault="00E77992" w:rsidP="00474EA3">
      <w:pPr>
        <w:pStyle w:val="Line2"/>
      </w:pPr>
      <w:r w:rsidRPr="007F21AE">
        <w:t>33806-01</w:t>
      </w:r>
      <w:r w:rsidRPr="007F21AE">
        <w:tab/>
        <w:t>Емболектомия или тромбектомия на брахиална артерия</w:t>
      </w:r>
    </w:p>
    <w:p w14:paraId="18B61E5D" w14:textId="77777777" w:rsidR="00E77992" w:rsidRPr="007F21AE" w:rsidRDefault="00E77992" w:rsidP="00474EA3">
      <w:pPr>
        <w:pStyle w:val="body2"/>
        <w:rPr>
          <w:color w:val="auto"/>
        </w:rPr>
      </w:pPr>
      <w:r w:rsidRPr="007F21AE">
        <w:rPr>
          <w:i/>
          <w:color w:val="auto"/>
        </w:rPr>
        <w:t>Включва</w:t>
      </w:r>
      <w:r w:rsidRPr="007F21AE">
        <w:rPr>
          <w:color w:val="auto"/>
        </w:rPr>
        <w:t>:  инфузия на тромболитик или друг медикамент</w:t>
      </w:r>
    </w:p>
    <w:p w14:paraId="1DB7975A" w14:textId="77777777" w:rsidR="00E77992" w:rsidRPr="007F21AE" w:rsidRDefault="00E77992" w:rsidP="00474EA3">
      <w:pPr>
        <w:pStyle w:val="Line2"/>
      </w:pPr>
      <w:r w:rsidRPr="007F21AE">
        <w:t>33806-02</w:t>
      </w:r>
      <w:r w:rsidRPr="007F21AE">
        <w:tab/>
        <w:t>Емболектомия или тромбектомия на радиална артерия</w:t>
      </w:r>
    </w:p>
    <w:p w14:paraId="273608B3"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5EF88CEC" w14:textId="77777777" w:rsidR="00E77992" w:rsidRPr="007F21AE" w:rsidRDefault="00E77992" w:rsidP="00474EA3">
      <w:pPr>
        <w:pStyle w:val="Line2"/>
      </w:pPr>
      <w:r w:rsidRPr="007F21AE">
        <w:t>33806-03</w:t>
      </w:r>
      <w:r w:rsidRPr="007F21AE">
        <w:tab/>
        <w:t>Емболектомия или тромбектомия на улнарна артерия</w:t>
      </w:r>
    </w:p>
    <w:p w14:paraId="00432808"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2B637CC5" w14:textId="77777777" w:rsidR="00E77992" w:rsidRPr="007F21AE" w:rsidRDefault="00E77992" w:rsidP="00474EA3">
      <w:pPr>
        <w:pStyle w:val="Line2"/>
      </w:pPr>
      <w:r w:rsidRPr="007F21AE">
        <w:t>33806-04</w:t>
      </w:r>
      <w:r w:rsidRPr="007F21AE">
        <w:tab/>
        <w:t>Емболектомия или тромбектомия на целиачна артерия</w:t>
      </w:r>
    </w:p>
    <w:p w14:paraId="22B65E72"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49520B36" w14:textId="77777777" w:rsidR="00E77992" w:rsidRPr="007F21AE" w:rsidRDefault="00E77992" w:rsidP="00474EA3">
      <w:pPr>
        <w:pStyle w:val="Line2"/>
      </w:pPr>
      <w:r w:rsidRPr="007F21AE">
        <w:t>33806-05</w:t>
      </w:r>
      <w:r w:rsidRPr="007F21AE">
        <w:tab/>
        <w:t>Емболектомия или тромбектомия на мезентериална артерия</w:t>
      </w:r>
    </w:p>
    <w:p w14:paraId="6B85019D"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689BCC8F" w14:textId="77777777" w:rsidR="00E77992" w:rsidRPr="007F21AE" w:rsidRDefault="00E77992" w:rsidP="00474EA3">
      <w:pPr>
        <w:pStyle w:val="Line2"/>
      </w:pPr>
      <w:r w:rsidRPr="007F21AE">
        <w:t>33806-06</w:t>
      </w:r>
      <w:r w:rsidRPr="007F21AE">
        <w:tab/>
        <w:t>Емболектомия или тромбектомия на ренална артерия</w:t>
      </w:r>
    </w:p>
    <w:p w14:paraId="3C0372C6"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6B56F430" w14:textId="77777777" w:rsidR="00E77992" w:rsidRPr="007F21AE" w:rsidRDefault="00E77992" w:rsidP="00474EA3">
      <w:pPr>
        <w:pStyle w:val="Line2"/>
      </w:pPr>
      <w:r w:rsidRPr="007F21AE">
        <w:t>33806-07</w:t>
      </w:r>
      <w:r w:rsidRPr="007F21AE">
        <w:tab/>
        <w:t>Емболектомия или тромбектомия на лиенална артерия</w:t>
      </w:r>
    </w:p>
    <w:p w14:paraId="01E2C29D"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7350A72C" w14:textId="77777777" w:rsidR="00E77992" w:rsidRPr="007F21AE" w:rsidRDefault="00E77992" w:rsidP="00474EA3">
      <w:pPr>
        <w:pStyle w:val="Line2"/>
      </w:pPr>
      <w:r w:rsidRPr="007F21AE">
        <w:t>33806-08</w:t>
      </w:r>
      <w:r w:rsidRPr="007F21AE">
        <w:tab/>
        <w:t>Емболектомия или тромбектомия на илиачна артерия</w:t>
      </w:r>
    </w:p>
    <w:p w14:paraId="782A2E48"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053E7546" w14:textId="77777777" w:rsidR="00E77992" w:rsidRPr="007F21AE" w:rsidRDefault="00E77992" w:rsidP="00474EA3">
      <w:pPr>
        <w:pStyle w:val="Line2"/>
      </w:pPr>
      <w:r w:rsidRPr="007F21AE">
        <w:lastRenderedPageBreak/>
        <w:t>33806-09</w:t>
      </w:r>
      <w:r w:rsidRPr="007F21AE">
        <w:tab/>
        <w:t>Емболектомия или тромбектомия на феморална артерия</w:t>
      </w:r>
    </w:p>
    <w:p w14:paraId="4825AE4F"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689CE929" w14:textId="77777777" w:rsidR="00E77992" w:rsidRPr="007F21AE" w:rsidRDefault="00E77992" w:rsidP="00474EA3">
      <w:pPr>
        <w:pStyle w:val="Line2"/>
      </w:pPr>
      <w:r w:rsidRPr="007F21AE">
        <w:t>33806-10</w:t>
      </w:r>
      <w:r w:rsidRPr="007F21AE">
        <w:tab/>
        <w:t>Емболектомия или тромбектомия на поплитеална артерия</w:t>
      </w:r>
    </w:p>
    <w:p w14:paraId="66A9A947"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 xml:space="preserve">инфузия на тромболитик или друг медикамент </w:t>
      </w:r>
    </w:p>
    <w:p w14:paraId="15CFEB67" w14:textId="77777777" w:rsidR="00E77992" w:rsidRPr="007F21AE" w:rsidRDefault="00E77992" w:rsidP="00474EA3">
      <w:pPr>
        <w:pStyle w:val="Line2"/>
      </w:pPr>
      <w:r w:rsidRPr="007F21AE">
        <w:t>33806-11</w:t>
      </w:r>
      <w:r w:rsidRPr="007F21AE">
        <w:tab/>
        <w:t>Емболектомия или тромбектомия на тибиална артерия</w:t>
      </w:r>
    </w:p>
    <w:p w14:paraId="64868364"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176B7D48" w14:textId="77777777" w:rsidR="00E77992" w:rsidRPr="007F21AE" w:rsidRDefault="00E77992" w:rsidP="00474EA3">
      <w:pPr>
        <w:pStyle w:val="Line2"/>
      </w:pPr>
      <w:r w:rsidRPr="007F21AE">
        <w:t>90230-00</w:t>
      </w:r>
      <w:r w:rsidRPr="007F21AE">
        <w:tab/>
        <w:t>Емболектомия или тромбектомия на друга артерия</w:t>
      </w:r>
    </w:p>
    <w:p w14:paraId="11B1E07E" w14:textId="77777777" w:rsidR="00E77992" w:rsidRPr="007F21AE" w:rsidRDefault="00E77992" w:rsidP="00474EA3">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6FFDF120" w14:textId="77777777" w:rsidR="00E77992" w:rsidRPr="007F21AE" w:rsidRDefault="00E77992" w:rsidP="00903A45">
      <w:pPr>
        <w:pStyle w:val="Line1"/>
        <w:rPr>
          <w:lang w:val="bg-BG"/>
        </w:rPr>
      </w:pPr>
      <w:r w:rsidRPr="007F21AE">
        <w:rPr>
          <w:lang w:val="bg-BG"/>
        </w:rPr>
        <w:tab/>
        <w:t>703</w:t>
      </w:r>
      <w:r w:rsidRPr="007F21AE">
        <w:rPr>
          <w:lang w:val="bg-BG"/>
        </w:rPr>
        <w:tab/>
        <w:t>Емболектомия или тромбектомия на артериален байпас графт</w:t>
      </w:r>
    </w:p>
    <w:p w14:paraId="7C185108" w14:textId="77777777" w:rsidR="00E77992" w:rsidRPr="007F21AE" w:rsidRDefault="00E77992" w:rsidP="00947870">
      <w:pPr>
        <w:pStyle w:val="Line2"/>
      </w:pPr>
      <w:r w:rsidRPr="007F21AE">
        <w:t>33803-02</w:t>
      </w:r>
      <w:r w:rsidRPr="007F21AE">
        <w:tab/>
        <w:t>Емболектомия или тромбектомия на байпас графт на артерия на тялото</w:t>
      </w:r>
    </w:p>
    <w:p w14:paraId="4BE99C36" w14:textId="77777777" w:rsidR="00E77992" w:rsidRPr="007F21AE" w:rsidRDefault="00E77992" w:rsidP="00947870">
      <w:pPr>
        <w:pStyle w:val="Line2"/>
      </w:pPr>
      <w:r w:rsidRPr="007F21AE">
        <w:t>33806-12</w:t>
      </w:r>
      <w:r w:rsidRPr="007F21AE">
        <w:tab/>
        <w:t>Емболектомия или тромбектомия на байпас графт на артерия на крайниците</w:t>
      </w:r>
    </w:p>
    <w:p w14:paraId="5C1AAAA4" w14:textId="77777777" w:rsidR="00E77992" w:rsidRPr="007F21AE" w:rsidRDefault="00E77992" w:rsidP="00947870">
      <w:pPr>
        <w:pStyle w:val="body2"/>
        <w:rPr>
          <w:color w:val="auto"/>
        </w:rPr>
      </w:pPr>
      <w:r w:rsidRPr="007F21AE">
        <w:rPr>
          <w:i/>
          <w:color w:val="auto"/>
        </w:rPr>
        <w:t>Включва</w:t>
      </w:r>
      <w:r w:rsidRPr="007F21AE">
        <w:rPr>
          <w:color w:val="auto"/>
        </w:rPr>
        <w:t>:</w:t>
      </w:r>
      <w:r w:rsidRPr="007F21AE">
        <w:rPr>
          <w:color w:val="auto"/>
        </w:rPr>
        <w:tab/>
        <w:t>инфузия на тромболитик или друг медикамент</w:t>
      </w:r>
    </w:p>
    <w:p w14:paraId="06114C6B" w14:textId="77777777" w:rsidR="00E77992" w:rsidRPr="007F21AE" w:rsidRDefault="00E77992" w:rsidP="00903A45">
      <w:pPr>
        <w:pStyle w:val="Line1"/>
        <w:rPr>
          <w:lang w:val="bg-BG"/>
        </w:rPr>
      </w:pPr>
      <w:r w:rsidRPr="007F21AE">
        <w:rPr>
          <w:lang w:val="bg-BG"/>
        </w:rPr>
        <w:tab/>
        <w:t>704</w:t>
      </w:r>
      <w:r w:rsidRPr="007F21AE">
        <w:rPr>
          <w:lang w:val="bg-BG"/>
        </w:rPr>
        <w:tab/>
        <w:t>Артериална атеректомия</w:t>
      </w:r>
    </w:p>
    <w:p w14:paraId="60AD5B7E" w14:textId="77777777" w:rsidR="00E77992" w:rsidRPr="007F21AE" w:rsidRDefault="00E77992" w:rsidP="00947870">
      <w:pPr>
        <w:pStyle w:val="Line2"/>
      </w:pPr>
      <w:r w:rsidRPr="007F21AE">
        <w:t>35312-00</w:t>
      </w:r>
      <w:r w:rsidRPr="007F21AE">
        <w:tab/>
        <w:t>Перкутанна периферна артериална атеректомия</w:t>
      </w:r>
    </w:p>
    <w:p w14:paraId="759BDA92" w14:textId="77777777" w:rsidR="00E77992" w:rsidRPr="007F21AE" w:rsidRDefault="00E77992" w:rsidP="00947870">
      <w:pPr>
        <w:pStyle w:val="Line2"/>
      </w:pPr>
      <w:r w:rsidRPr="007F21AE">
        <w:t>35312-01</w:t>
      </w:r>
      <w:r w:rsidRPr="007F21AE">
        <w:tab/>
        <w:t>Отворена периферна артериална атеректомия</w:t>
      </w:r>
    </w:p>
    <w:p w14:paraId="771CFF28" w14:textId="77777777" w:rsidR="00E77992" w:rsidRPr="007F21AE" w:rsidRDefault="00E77992" w:rsidP="00903A45">
      <w:pPr>
        <w:pStyle w:val="Line1"/>
        <w:rPr>
          <w:lang w:val="bg-BG"/>
        </w:rPr>
      </w:pPr>
      <w:r w:rsidRPr="007F21AE">
        <w:rPr>
          <w:lang w:val="bg-BG"/>
        </w:rPr>
        <w:tab/>
        <w:t>705</w:t>
      </w:r>
      <w:r w:rsidRPr="007F21AE">
        <w:rPr>
          <w:lang w:val="bg-BG"/>
        </w:rPr>
        <w:tab/>
        <w:t>Резекция на лезия на каротидна артерия</w:t>
      </w:r>
    </w:p>
    <w:p w14:paraId="2E75A5EE" w14:textId="77777777" w:rsidR="00E77992" w:rsidRPr="007F21AE" w:rsidRDefault="00E77992" w:rsidP="00E77992">
      <w:pPr>
        <w:rPr>
          <w:color w:val="auto"/>
        </w:rPr>
      </w:pPr>
      <w:r w:rsidRPr="007F21AE">
        <w:rPr>
          <w:color w:val="auto"/>
        </w:rPr>
        <w:t>Резекция на:</w:t>
      </w:r>
    </w:p>
    <w:p w14:paraId="726B73CC" w14:textId="77777777" w:rsidR="00E77992" w:rsidRPr="007F21AE" w:rsidRDefault="00E77992" w:rsidP="00E77992">
      <w:pPr>
        <w:rPr>
          <w:color w:val="auto"/>
        </w:rPr>
      </w:pPr>
      <w:r w:rsidRPr="007F21AE">
        <w:rPr>
          <w:color w:val="auto"/>
        </w:rPr>
        <w:t>• лезия на каротидно тяло</w:t>
      </w:r>
    </w:p>
    <w:p w14:paraId="1F465F3C" w14:textId="77777777" w:rsidR="00E77992" w:rsidRPr="007F21AE" w:rsidRDefault="00E77992" w:rsidP="00E77992">
      <w:pPr>
        <w:rPr>
          <w:color w:val="auto"/>
        </w:rPr>
      </w:pPr>
      <w:r w:rsidRPr="007F21AE">
        <w:rPr>
          <w:color w:val="auto"/>
        </w:rPr>
        <w:t>• шваном</w:t>
      </w:r>
    </w:p>
    <w:p w14:paraId="69C039AA" w14:textId="77777777" w:rsidR="00E77992" w:rsidRPr="007F21AE" w:rsidRDefault="00E77992" w:rsidP="00947870">
      <w:pPr>
        <w:pStyle w:val="body2"/>
        <w:rPr>
          <w:color w:val="auto"/>
        </w:rPr>
      </w:pPr>
      <w:r w:rsidRPr="007F21AE">
        <w:rPr>
          <w:i/>
          <w:color w:val="auto"/>
        </w:rPr>
        <w:t>Включва</w:t>
      </w:r>
      <w:r w:rsidRPr="007F21AE">
        <w:rPr>
          <w:color w:val="auto"/>
        </w:rPr>
        <w:t>:</w:t>
      </w:r>
      <w:r w:rsidRPr="007F21AE">
        <w:rPr>
          <w:color w:val="auto"/>
        </w:rPr>
        <w:tab/>
        <w:t>възстановяване на каротидни артерии</w:t>
      </w:r>
    </w:p>
    <w:p w14:paraId="0E7129CB" w14:textId="77777777" w:rsidR="00E77992" w:rsidRPr="007F21AE" w:rsidRDefault="00E77992" w:rsidP="00947870">
      <w:pPr>
        <w:pStyle w:val="body2"/>
        <w:rPr>
          <w:color w:val="auto"/>
        </w:rPr>
      </w:pPr>
      <w:r w:rsidRPr="007F21AE">
        <w:rPr>
          <w:i/>
          <w:color w:val="auto"/>
        </w:rPr>
        <w:t>Не включва</w:t>
      </w:r>
      <w:r w:rsidRPr="007F21AE">
        <w:rPr>
          <w:color w:val="auto"/>
        </w:rPr>
        <w:t>:</w:t>
      </w:r>
      <w:r w:rsidRPr="007F21AE">
        <w:rPr>
          <w:color w:val="auto"/>
        </w:rPr>
        <w:tab/>
        <w:t>резекция на повтаряща се лезия на каротидна артерия (виж блок [706])</w:t>
      </w:r>
    </w:p>
    <w:p w14:paraId="265D0DF7" w14:textId="77777777" w:rsidR="00E77992" w:rsidRPr="007F21AE" w:rsidRDefault="00E77992" w:rsidP="00947870">
      <w:pPr>
        <w:pStyle w:val="Line2"/>
      </w:pPr>
      <w:r w:rsidRPr="007F21AE">
        <w:t>34148-00</w:t>
      </w:r>
      <w:r w:rsidRPr="007F21AE">
        <w:tab/>
        <w:t>Резекция лезия на каротидна артерия ≤ 4 см. в диаметър</w:t>
      </w:r>
    </w:p>
    <w:p w14:paraId="5AED7F91" w14:textId="77777777" w:rsidR="00E77992" w:rsidRPr="007F21AE" w:rsidRDefault="00E77992" w:rsidP="00947870">
      <w:pPr>
        <w:pStyle w:val="Line2"/>
      </w:pPr>
      <w:r w:rsidRPr="007F21AE">
        <w:t>34151-00</w:t>
      </w:r>
      <w:r w:rsidRPr="007F21AE">
        <w:tab/>
        <w:t>Резекция лезия на каротидна артерия &gt; 4 см. в диаметър</w:t>
      </w:r>
    </w:p>
    <w:p w14:paraId="6443B869" w14:textId="77777777" w:rsidR="00E77992" w:rsidRPr="007F21AE" w:rsidRDefault="00E77992" w:rsidP="00903A45">
      <w:pPr>
        <w:pStyle w:val="Line1"/>
        <w:rPr>
          <w:lang w:val="bg-BG"/>
        </w:rPr>
      </w:pPr>
      <w:r w:rsidRPr="007F21AE">
        <w:rPr>
          <w:lang w:val="bg-BG"/>
        </w:rPr>
        <w:tab/>
        <w:t>706</w:t>
      </w:r>
      <w:r w:rsidRPr="007F21AE">
        <w:rPr>
          <w:lang w:val="bg-BG"/>
        </w:rPr>
        <w:tab/>
        <w:t>Резекция на рецидивираща лезия на каротидна артерия</w:t>
      </w:r>
    </w:p>
    <w:p w14:paraId="15069313" w14:textId="77777777" w:rsidR="00E77992" w:rsidRPr="007F21AE" w:rsidRDefault="00E77992" w:rsidP="00E77992">
      <w:pPr>
        <w:rPr>
          <w:color w:val="auto"/>
        </w:rPr>
      </w:pPr>
      <w:r w:rsidRPr="007F21AE">
        <w:rPr>
          <w:color w:val="auto"/>
        </w:rPr>
        <w:t>Резекция на рецидивираща:</w:t>
      </w:r>
    </w:p>
    <w:p w14:paraId="38450E34" w14:textId="77777777" w:rsidR="00E77992" w:rsidRPr="007F21AE" w:rsidRDefault="00E77992" w:rsidP="00E77992">
      <w:pPr>
        <w:rPr>
          <w:color w:val="auto"/>
        </w:rPr>
      </w:pPr>
      <w:r w:rsidRPr="007F21AE">
        <w:rPr>
          <w:color w:val="auto"/>
        </w:rPr>
        <w:t>• лезия на каротидното тяло</w:t>
      </w:r>
    </w:p>
    <w:p w14:paraId="4C3EB39C" w14:textId="77777777" w:rsidR="00E77992" w:rsidRPr="007F21AE" w:rsidRDefault="00E77992" w:rsidP="00E77992">
      <w:pPr>
        <w:rPr>
          <w:color w:val="auto"/>
        </w:rPr>
      </w:pPr>
      <w:r w:rsidRPr="007F21AE">
        <w:rPr>
          <w:color w:val="auto"/>
        </w:rPr>
        <w:t>• шваном</w:t>
      </w:r>
    </w:p>
    <w:p w14:paraId="1C7D55E5" w14:textId="77777777" w:rsidR="00E77992" w:rsidRPr="007F21AE" w:rsidRDefault="00E77992" w:rsidP="00947870">
      <w:pPr>
        <w:pStyle w:val="body2"/>
        <w:rPr>
          <w:color w:val="auto"/>
        </w:rPr>
      </w:pPr>
      <w:r w:rsidRPr="007F21AE">
        <w:rPr>
          <w:i/>
          <w:color w:val="auto"/>
        </w:rPr>
        <w:t>Включва</w:t>
      </w:r>
      <w:r w:rsidRPr="007F21AE">
        <w:rPr>
          <w:color w:val="auto"/>
        </w:rPr>
        <w:t>:</w:t>
      </w:r>
      <w:r w:rsidRPr="007F21AE">
        <w:rPr>
          <w:color w:val="auto"/>
        </w:rPr>
        <w:tab/>
        <w:t>възстановяване на каротидни артерии</w:t>
      </w:r>
    </w:p>
    <w:p w14:paraId="0F54ED17" w14:textId="77777777" w:rsidR="00E77992" w:rsidRPr="007F21AE" w:rsidRDefault="00E77992" w:rsidP="00947870">
      <w:pPr>
        <w:pStyle w:val="Line2"/>
      </w:pPr>
      <w:r w:rsidRPr="007F21AE">
        <w:t>34154-00</w:t>
      </w:r>
      <w:r w:rsidRPr="007F21AE">
        <w:tab/>
        <w:t>Резекция на рецидивираща лезия на каротидна артерия</w:t>
      </w:r>
    </w:p>
    <w:p w14:paraId="481835FD" w14:textId="77777777" w:rsidR="00E77992" w:rsidRPr="007F21AE" w:rsidRDefault="00E77992" w:rsidP="00E77992">
      <w:pPr>
        <w:rPr>
          <w:color w:val="auto"/>
        </w:rPr>
      </w:pPr>
    </w:p>
    <w:p w14:paraId="63DC124F" w14:textId="77777777" w:rsidR="00E77992" w:rsidRPr="007F21AE" w:rsidRDefault="00E77992" w:rsidP="00947870">
      <w:pPr>
        <w:pStyle w:val="Heading2"/>
        <w:rPr>
          <w:color w:val="auto"/>
          <w:lang w:val="bg-BG"/>
        </w:rPr>
      </w:pPr>
      <w:r w:rsidRPr="007F21AE">
        <w:rPr>
          <w:color w:val="auto"/>
          <w:lang w:val="bg-BG"/>
        </w:rPr>
        <w:t>Възстановяване</w:t>
      </w:r>
    </w:p>
    <w:p w14:paraId="0CB75404" w14:textId="77777777" w:rsidR="00E77992" w:rsidRPr="007F21AE" w:rsidRDefault="00E77992" w:rsidP="00947870">
      <w:pPr>
        <w:pStyle w:val="Line3"/>
      </w:pPr>
      <w:r w:rsidRPr="007F21AE">
        <w:rPr>
          <w:i/>
        </w:rPr>
        <w:t>Забележка</w:t>
      </w:r>
      <w:r w:rsidRPr="007F21AE">
        <w:t>:</w:t>
      </w:r>
      <w:r w:rsidRPr="007F21AE">
        <w:tab/>
        <w:t>Включва рани от травматичен или хирургичен произход</w:t>
      </w:r>
    </w:p>
    <w:p w14:paraId="701EE5D5" w14:textId="77777777" w:rsidR="00E77992" w:rsidRPr="007F21AE" w:rsidRDefault="00E77992" w:rsidP="00903A45">
      <w:pPr>
        <w:pStyle w:val="Line1"/>
        <w:rPr>
          <w:lang w:val="bg-BG"/>
        </w:rPr>
      </w:pPr>
      <w:r w:rsidRPr="007F21AE">
        <w:rPr>
          <w:lang w:val="bg-BG"/>
        </w:rPr>
        <w:tab/>
        <w:t>707</w:t>
      </w:r>
      <w:r w:rsidRPr="007F21AE">
        <w:rPr>
          <w:lang w:val="bg-BG"/>
        </w:rPr>
        <w:tab/>
        <w:t>Патч графт на артерия</w:t>
      </w:r>
    </w:p>
    <w:p w14:paraId="6C64080C" w14:textId="77777777" w:rsidR="00E77992" w:rsidRPr="007F21AE" w:rsidRDefault="00E77992" w:rsidP="00947870">
      <w:pPr>
        <w:pStyle w:val="body1"/>
      </w:pPr>
      <w:r w:rsidRPr="007F21AE">
        <w:t>Кодирай също когато е направен:</w:t>
      </w:r>
    </w:p>
    <w:p w14:paraId="5495B54F" w14:textId="77777777" w:rsidR="00E77992" w:rsidRPr="007F21AE" w:rsidRDefault="00E77992" w:rsidP="00E77992">
      <w:pPr>
        <w:rPr>
          <w:color w:val="auto"/>
        </w:rPr>
      </w:pPr>
      <w:r w:rsidRPr="007F21AE">
        <w:rPr>
          <w:color w:val="auto"/>
        </w:rPr>
        <w:t>• артериален байпас с използване на:</w:t>
      </w:r>
    </w:p>
    <w:p w14:paraId="0E5988C5" w14:textId="77777777" w:rsidR="00E77992" w:rsidRPr="007F21AE" w:rsidRDefault="00E77992" w:rsidP="00E77992">
      <w:pPr>
        <w:rPr>
          <w:color w:val="auto"/>
        </w:rPr>
      </w:pPr>
      <w:r w:rsidRPr="007F21AE">
        <w:rPr>
          <w:color w:val="auto"/>
        </w:rPr>
        <w:t>• смесен, последвателен, кросовър графт (32718, 32754, 32757 [713])</w:t>
      </w:r>
    </w:p>
    <w:p w14:paraId="1BE0A4B7" w14:textId="77777777" w:rsidR="00E77992" w:rsidRPr="007F21AE" w:rsidRDefault="00E77992" w:rsidP="00E77992">
      <w:pPr>
        <w:rPr>
          <w:color w:val="auto"/>
        </w:rPr>
      </w:pPr>
      <w:r w:rsidRPr="007F21AE">
        <w:rPr>
          <w:color w:val="auto"/>
        </w:rPr>
        <w:t>• синтетичен материал (виж блок [712])</w:t>
      </w:r>
    </w:p>
    <w:p w14:paraId="141BCE55" w14:textId="77777777" w:rsidR="00E77992" w:rsidRPr="007F21AE" w:rsidRDefault="00E77992" w:rsidP="00E77992">
      <w:pPr>
        <w:rPr>
          <w:color w:val="auto"/>
        </w:rPr>
      </w:pPr>
      <w:r w:rsidRPr="007F21AE">
        <w:rPr>
          <w:color w:val="auto"/>
        </w:rPr>
        <w:t>• вена (виж блок [711])</w:t>
      </w:r>
    </w:p>
    <w:p w14:paraId="09C76228" w14:textId="77777777" w:rsidR="00E77992" w:rsidRPr="007F21AE" w:rsidRDefault="00E77992" w:rsidP="00947870">
      <w:pPr>
        <w:pStyle w:val="body2"/>
        <w:rPr>
          <w:color w:val="auto"/>
        </w:rPr>
      </w:pPr>
      <w:r w:rsidRPr="007F21AE">
        <w:rPr>
          <w:i/>
          <w:color w:val="auto"/>
        </w:rPr>
        <w:t>Не включва</w:t>
      </w:r>
      <w:r w:rsidRPr="007F21AE">
        <w:rPr>
          <w:color w:val="auto"/>
        </w:rPr>
        <w:t xml:space="preserve">: </w:t>
      </w:r>
      <w:r w:rsidRPr="007F21AE">
        <w:rPr>
          <w:color w:val="auto"/>
        </w:rPr>
        <w:tab/>
        <w:t>такъв с коронарна ендатериектомия (38505-00 [669])</w:t>
      </w:r>
    </w:p>
    <w:p w14:paraId="410D52C0" w14:textId="77777777" w:rsidR="00E77992" w:rsidRPr="007F21AE" w:rsidRDefault="00E77992" w:rsidP="00947870">
      <w:pPr>
        <w:pStyle w:val="Line2"/>
      </w:pPr>
      <w:r w:rsidRPr="007F21AE">
        <w:t>33548-00</w:t>
      </w:r>
      <w:r w:rsidRPr="007F21AE">
        <w:tab/>
        <w:t>Патч графт на артерия с използване на автоложен материал</w:t>
      </w:r>
    </w:p>
    <w:p w14:paraId="372C6EC3" w14:textId="77777777" w:rsidR="00E77992" w:rsidRPr="007F21AE" w:rsidRDefault="00E77992" w:rsidP="00E77992">
      <w:pPr>
        <w:rPr>
          <w:color w:val="auto"/>
        </w:rPr>
      </w:pPr>
      <w:r w:rsidRPr="007F21AE">
        <w:rPr>
          <w:color w:val="auto"/>
        </w:rPr>
        <w:t>Патч графт за артериален байпас графт с използване на автоложен материал</w:t>
      </w:r>
    </w:p>
    <w:p w14:paraId="3EA1EE9B" w14:textId="77777777" w:rsidR="00E77992" w:rsidRPr="007F21AE" w:rsidRDefault="00E77992" w:rsidP="00E77992">
      <w:pPr>
        <w:rPr>
          <w:color w:val="auto"/>
        </w:rPr>
      </w:pPr>
      <w:r w:rsidRPr="007F21AE">
        <w:rPr>
          <w:color w:val="auto"/>
        </w:rPr>
        <w:t>Патч графт от:</w:t>
      </w:r>
    </w:p>
    <w:p w14:paraId="654B79E3" w14:textId="77777777" w:rsidR="00E77992" w:rsidRPr="007F21AE" w:rsidRDefault="00E77992" w:rsidP="00E77992">
      <w:pPr>
        <w:rPr>
          <w:color w:val="auto"/>
        </w:rPr>
      </w:pPr>
      <w:r w:rsidRPr="007F21AE">
        <w:rPr>
          <w:color w:val="auto"/>
        </w:rPr>
        <w:t>• артерия</w:t>
      </w:r>
    </w:p>
    <w:p w14:paraId="1B8FE18B" w14:textId="77777777" w:rsidR="00E77992" w:rsidRPr="007F21AE" w:rsidRDefault="00E77992" w:rsidP="00E77992">
      <w:pPr>
        <w:rPr>
          <w:color w:val="auto"/>
        </w:rPr>
      </w:pPr>
      <w:r w:rsidRPr="007F21AE">
        <w:rPr>
          <w:color w:val="auto"/>
        </w:rPr>
        <w:lastRenderedPageBreak/>
        <w:t>• вена</w:t>
      </w:r>
    </w:p>
    <w:p w14:paraId="79CC506F" w14:textId="77777777" w:rsidR="00E77992" w:rsidRPr="007F21AE" w:rsidRDefault="00E77992" w:rsidP="00947870">
      <w:pPr>
        <w:pStyle w:val="Line2"/>
      </w:pPr>
      <w:r w:rsidRPr="007F21AE">
        <w:t>33548-01</w:t>
      </w:r>
      <w:r w:rsidRPr="007F21AE">
        <w:tab/>
        <w:t>Патч графт на артерия с използване на синететичен материал</w:t>
      </w:r>
    </w:p>
    <w:p w14:paraId="2E36A258" w14:textId="77777777" w:rsidR="00E77992" w:rsidRPr="007F21AE" w:rsidRDefault="00E77992" w:rsidP="00E77992">
      <w:pPr>
        <w:rPr>
          <w:color w:val="auto"/>
        </w:rPr>
      </w:pPr>
      <w:r w:rsidRPr="007F21AE">
        <w:rPr>
          <w:color w:val="auto"/>
        </w:rPr>
        <w:t>Патч графт за артериален байпас графт с използване на синтетичен материал</w:t>
      </w:r>
    </w:p>
    <w:p w14:paraId="00FED2BA" w14:textId="77777777" w:rsidR="00E77992" w:rsidRPr="007F21AE" w:rsidRDefault="00E77992" w:rsidP="00903A45">
      <w:pPr>
        <w:pStyle w:val="Line1"/>
        <w:rPr>
          <w:lang w:val="bg-BG"/>
        </w:rPr>
      </w:pPr>
      <w:r w:rsidRPr="007F21AE">
        <w:rPr>
          <w:lang w:val="bg-BG"/>
        </w:rPr>
        <w:tab/>
        <w:t>708</w:t>
      </w:r>
      <w:r w:rsidRPr="007F21AE">
        <w:rPr>
          <w:lang w:val="bg-BG"/>
        </w:rPr>
        <w:tab/>
        <w:t>Директно затваряне на артерия</w:t>
      </w:r>
    </w:p>
    <w:p w14:paraId="4AE6EB5B" w14:textId="77777777" w:rsidR="00E77992" w:rsidRPr="007F21AE" w:rsidRDefault="00E77992" w:rsidP="00E77992">
      <w:pPr>
        <w:rPr>
          <w:color w:val="auto"/>
        </w:rPr>
      </w:pPr>
      <w:r w:rsidRPr="007F21AE">
        <w:rPr>
          <w:color w:val="auto"/>
        </w:rPr>
        <w:t>Шев на артериална рана:</w:t>
      </w:r>
    </w:p>
    <w:p w14:paraId="17DFEE55" w14:textId="77777777" w:rsidR="00E77992" w:rsidRPr="007F21AE" w:rsidRDefault="00E77992" w:rsidP="00E77992">
      <w:pPr>
        <w:rPr>
          <w:color w:val="auto"/>
        </w:rPr>
      </w:pPr>
      <w:r w:rsidRPr="007F21AE">
        <w:rPr>
          <w:color w:val="auto"/>
        </w:rPr>
        <w:t xml:space="preserve">• директна </w:t>
      </w:r>
    </w:p>
    <w:p w14:paraId="04C703E1" w14:textId="77777777" w:rsidR="00E77992" w:rsidRPr="007F21AE" w:rsidRDefault="00E77992" w:rsidP="00E77992">
      <w:pPr>
        <w:rPr>
          <w:color w:val="auto"/>
        </w:rPr>
      </w:pPr>
      <w:r w:rsidRPr="007F21AE">
        <w:rPr>
          <w:color w:val="auto"/>
        </w:rPr>
        <w:t>• латерална</w:t>
      </w:r>
    </w:p>
    <w:p w14:paraId="61EC8FC6" w14:textId="77777777" w:rsidR="00E77992" w:rsidRPr="007F21AE" w:rsidRDefault="00E77992" w:rsidP="00947870">
      <w:pPr>
        <w:pStyle w:val="Line2"/>
      </w:pPr>
      <w:r w:rsidRPr="007F21AE">
        <w:t>33824-00</w:t>
      </w:r>
      <w:r w:rsidRPr="007F21AE">
        <w:tab/>
        <w:t>Директно затваряне на каротидна артерия</w:t>
      </w:r>
    </w:p>
    <w:p w14:paraId="4B54923E" w14:textId="77777777" w:rsidR="00E77992" w:rsidRPr="007F21AE" w:rsidRDefault="00E77992" w:rsidP="00947870">
      <w:pPr>
        <w:pStyle w:val="Line2"/>
      </w:pPr>
      <w:r w:rsidRPr="007F21AE">
        <w:t>90209-00</w:t>
      </w:r>
      <w:r w:rsidRPr="007F21AE">
        <w:tab/>
        <w:t>Директно затваряне на субклавна артерия</w:t>
      </w:r>
    </w:p>
    <w:p w14:paraId="067B4345" w14:textId="77777777" w:rsidR="00E77992" w:rsidRPr="007F21AE" w:rsidRDefault="00E77992" w:rsidP="00947870">
      <w:pPr>
        <w:pStyle w:val="Line2"/>
      </w:pPr>
      <w:r w:rsidRPr="007F21AE">
        <w:t>90209-01</w:t>
      </w:r>
      <w:r w:rsidRPr="007F21AE">
        <w:tab/>
        <w:t>Директно затваряне на иноминантна артерия</w:t>
      </w:r>
    </w:p>
    <w:p w14:paraId="41D07360" w14:textId="77777777" w:rsidR="00E77992" w:rsidRPr="007F21AE" w:rsidRDefault="00E77992" w:rsidP="00947870">
      <w:pPr>
        <w:pStyle w:val="Line2"/>
      </w:pPr>
      <w:r w:rsidRPr="007F21AE">
        <w:t>90209-02</w:t>
      </w:r>
      <w:r w:rsidRPr="007F21AE">
        <w:tab/>
        <w:t>Директно затваряне на аорта</w:t>
      </w:r>
    </w:p>
    <w:p w14:paraId="74E70463" w14:textId="77777777" w:rsidR="00E77992" w:rsidRPr="007F21AE" w:rsidRDefault="00E77992" w:rsidP="00947870">
      <w:pPr>
        <w:pStyle w:val="Line2"/>
      </w:pPr>
      <w:r w:rsidRPr="007F21AE">
        <w:t>33815-00</w:t>
      </w:r>
      <w:r w:rsidRPr="007F21AE">
        <w:tab/>
        <w:t>Директно затваряне на аксиларна артерия</w:t>
      </w:r>
    </w:p>
    <w:p w14:paraId="5DA033FD" w14:textId="77777777" w:rsidR="00E77992" w:rsidRPr="007F21AE" w:rsidRDefault="00E77992" w:rsidP="00947870">
      <w:pPr>
        <w:pStyle w:val="Line2"/>
      </w:pPr>
      <w:r w:rsidRPr="007F21AE">
        <w:t>33815-01</w:t>
      </w:r>
      <w:r w:rsidRPr="007F21AE">
        <w:tab/>
        <w:t>Директно затваряне на брахиална артерия</w:t>
      </w:r>
    </w:p>
    <w:p w14:paraId="65F74BA5" w14:textId="77777777" w:rsidR="00E77992" w:rsidRPr="007F21AE" w:rsidRDefault="00E77992" w:rsidP="00947870">
      <w:pPr>
        <w:pStyle w:val="Line2"/>
      </w:pPr>
      <w:r w:rsidRPr="007F21AE">
        <w:t>33815-02</w:t>
      </w:r>
      <w:r w:rsidRPr="007F21AE">
        <w:tab/>
        <w:t>Директно затваряне на радиална артерия</w:t>
      </w:r>
    </w:p>
    <w:p w14:paraId="5B1DF7DE" w14:textId="77777777" w:rsidR="00E77992" w:rsidRPr="007F21AE" w:rsidRDefault="00E77992" w:rsidP="00947870">
      <w:pPr>
        <w:pStyle w:val="Line2"/>
      </w:pPr>
      <w:r w:rsidRPr="007F21AE">
        <w:t>33815-03</w:t>
      </w:r>
      <w:r w:rsidRPr="007F21AE">
        <w:tab/>
        <w:t>Директно затваряне на улнарна артерия</w:t>
      </w:r>
    </w:p>
    <w:p w14:paraId="27BAF450" w14:textId="77777777" w:rsidR="00E77992" w:rsidRPr="007F21AE" w:rsidRDefault="00E77992" w:rsidP="00947870">
      <w:pPr>
        <w:pStyle w:val="Line2"/>
      </w:pPr>
      <w:r w:rsidRPr="007F21AE">
        <w:t>33833-00</w:t>
      </w:r>
      <w:r w:rsidRPr="007F21AE">
        <w:tab/>
        <w:t>Директно затваряне на целиачна артерия</w:t>
      </w:r>
    </w:p>
    <w:p w14:paraId="4A3B73C8" w14:textId="77777777" w:rsidR="00E77992" w:rsidRPr="007F21AE" w:rsidRDefault="00E77992" w:rsidP="00947870">
      <w:pPr>
        <w:pStyle w:val="Line2"/>
      </w:pPr>
      <w:r w:rsidRPr="007F21AE">
        <w:t>33833-01</w:t>
      </w:r>
      <w:r w:rsidRPr="007F21AE">
        <w:tab/>
        <w:t>Директно затваряне ренална артерия</w:t>
      </w:r>
    </w:p>
    <w:p w14:paraId="65D5ADE0" w14:textId="77777777" w:rsidR="00E77992" w:rsidRPr="007F21AE" w:rsidRDefault="00E77992" w:rsidP="00947870">
      <w:pPr>
        <w:pStyle w:val="Line2"/>
      </w:pPr>
      <w:r w:rsidRPr="007F21AE">
        <w:t>33833-02</w:t>
      </w:r>
      <w:r w:rsidRPr="007F21AE">
        <w:tab/>
        <w:t>Директно затваряне мезентериална артерия</w:t>
      </w:r>
    </w:p>
    <w:p w14:paraId="517C4BA2" w14:textId="77777777" w:rsidR="00E77992" w:rsidRPr="007F21AE" w:rsidRDefault="00E77992" w:rsidP="00947870">
      <w:pPr>
        <w:pStyle w:val="Line2"/>
      </w:pPr>
      <w:r w:rsidRPr="007F21AE">
        <w:t>33833-03</w:t>
      </w:r>
      <w:r w:rsidRPr="007F21AE">
        <w:tab/>
        <w:t>Директно затваряне илиачна артерия</w:t>
      </w:r>
    </w:p>
    <w:p w14:paraId="286E56DA" w14:textId="77777777" w:rsidR="00E77992" w:rsidRPr="007F21AE" w:rsidRDefault="00E77992" w:rsidP="00947870">
      <w:pPr>
        <w:pStyle w:val="Line2"/>
      </w:pPr>
      <w:r w:rsidRPr="007F21AE">
        <w:t>33815-04</w:t>
      </w:r>
      <w:r w:rsidRPr="007F21AE">
        <w:tab/>
        <w:t>Директно затваряне на феморална артерия</w:t>
      </w:r>
    </w:p>
    <w:p w14:paraId="2C06AA3C" w14:textId="77777777" w:rsidR="00E77992" w:rsidRPr="007F21AE" w:rsidRDefault="00E77992" w:rsidP="00947870">
      <w:pPr>
        <w:pStyle w:val="Line2"/>
      </w:pPr>
      <w:r w:rsidRPr="007F21AE">
        <w:t>33815-05</w:t>
      </w:r>
      <w:r w:rsidRPr="007F21AE">
        <w:tab/>
        <w:t>Директно затваряне на поплитеална артерия</w:t>
      </w:r>
    </w:p>
    <w:p w14:paraId="16BD8CC0" w14:textId="77777777" w:rsidR="00E77992" w:rsidRPr="007F21AE" w:rsidRDefault="00E77992" w:rsidP="00947870">
      <w:pPr>
        <w:pStyle w:val="Line2"/>
      </w:pPr>
      <w:r w:rsidRPr="007F21AE">
        <w:t>33815-06</w:t>
      </w:r>
      <w:r w:rsidRPr="007F21AE">
        <w:tab/>
        <w:t>Директно затваряне на тибиална артерия</w:t>
      </w:r>
    </w:p>
    <w:p w14:paraId="00CD6A23" w14:textId="77777777" w:rsidR="00E77992" w:rsidRPr="007F21AE" w:rsidRDefault="00E77992" w:rsidP="00947870">
      <w:pPr>
        <w:pStyle w:val="Line2"/>
      </w:pPr>
      <w:r w:rsidRPr="007F21AE">
        <w:t>33815-07</w:t>
      </w:r>
      <w:r w:rsidRPr="007F21AE">
        <w:tab/>
        <w:t>Директно затваряне на перонеална артерия</w:t>
      </w:r>
    </w:p>
    <w:p w14:paraId="636D5FA9" w14:textId="77777777" w:rsidR="00E77992" w:rsidRPr="007F21AE" w:rsidRDefault="00E77992" w:rsidP="00947870">
      <w:pPr>
        <w:pStyle w:val="Line2"/>
      </w:pPr>
      <w:r w:rsidRPr="007F21AE">
        <w:t>90209-03</w:t>
      </w:r>
      <w:r w:rsidRPr="007F21AE">
        <w:tab/>
        <w:t>Директно затваряне на друга артерия</w:t>
      </w:r>
    </w:p>
    <w:p w14:paraId="75FBB0E8" w14:textId="77777777" w:rsidR="00E77992" w:rsidRPr="007F21AE" w:rsidRDefault="00E77992" w:rsidP="00903A45">
      <w:pPr>
        <w:pStyle w:val="Line1"/>
        <w:rPr>
          <w:lang w:val="bg-BG"/>
        </w:rPr>
      </w:pPr>
      <w:r w:rsidRPr="007F21AE">
        <w:rPr>
          <w:lang w:val="bg-BG"/>
        </w:rPr>
        <w:tab/>
        <w:t>709</w:t>
      </w:r>
      <w:r w:rsidRPr="007F21AE">
        <w:rPr>
          <w:lang w:val="bg-BG"/>
        </w:rPr>
        <w:tab/>
        <w:t>Възстановяване на артерия чрез анастомоза</w:t>
      </w:r>
    </w:p>
    <w:p w14:paraId="53BEA9C5" w14:textId="77777777" w:rsidR="00E77992" w:rsidRPr="007F21AE" w:rsidRDefault="00E77992" w:rsidP="00E77992">
      <w:pPr>
        <w:rPr>
          <w:color w:val="auto"/>
        </w:rPr>
      </w:pPr>
      <w:r w:rsidRPr="007F21AE">
        <w:rPr>
          <w:color w:val="auto"/>
        </w:rPr>
        <w:t>Възстановяване целостта на артерия с директна анастомоза</w:t>
      </w:r>
    </w:p>
    <w:p w14:paraId="5483BD36" w14:textId="77777777" w:rsidR="00E77992" w:rsidRPr="007F21AE" w:rsidRDefault="00E77992" w:rsidP="00947870">
      <w:pPr>
        <w:pStyle w:val="Line2"/>
      </w:pPr>
      <w:r w:rsidRPr="007F21AE">
        <w:t>33827-00</w:t>
      </w:r>
      <w:r w:rsidRPr="007F21AE">
        <w:tab/>
        <w:t>Възстановяване на каротидна артерия чрез директна анастомоза</w:t>
      </w:r>
    </w:p>
    <w:p w14:paraId="5CFEA7DE" w14:textId="77777777" w:rsidR="00E77992" w:rsidRPr="007F21AE" w:rsidRDefault="00E77992" w:rsidP="00947870">
      <w:pPr>
        <w:pStyle w:val="Line2"/>
      </w:pPr>
      <w:r w:rsidRPr="007F21AE">
        <w:t>90210-00</w:t>
      </w:r>
      <w:r w:rsidRPr="007F21AE">
        <w:tab/>
        <w:t>Възстановяване на субклавна артерия чрез директна анастомоза</w:t>
      </w:r>
    </w:p>
    <w:p w14:paraId="307AD507" w14:textId="77777777" w:rsidR="00E77992" w:rsidRPr="007F21AE" w:rsidRDefault="00E77992" w:rsidP="00947870">
      <w:pPr>
        <w:pStyle w:val="Line2"/>
      </w:pPr>
      <w:r w:rsidRPr="007F21AE">
        <w:t>90210-01</w:t>
      </w:r>
      <w:r w:rsidRPr="007F21AE">
        <w:tab/>
        <w:t>Възстановяване на иноминантна артерия чрез директна анастомоза</w:t>
      </w:r>
    </w:p>
    <w:p w14:paraId="734B3E2A" w14:textId="77777777" w:rsidR="00E77992" w:rsidRPr="007F21AE" w:rsidRDefault="00E77992" w:rsidP="00947870">
      <w:pPr>
        <w:pStyle w:val="Line2"/>
      </w:pPr>
      <w:r w:rsidRPr="007F21AE">
        <w:t>90210-02</w:t>
      </w:r>
      <w:r w:rsidRPr="007F21AE">
        <w:tab/>
        <w:t>Възстановяване на аорта чрез директна анастомоза</w:t>
      </w:r>
    </w:p>
    <w:p w14:paraId="289CBC2F" w14:textId="77777777" w:rsidR="00E77992" w:rsidRPr="007F21AE" w:rsidRDefault="00E77992" w:rsidP="00947870">
      <w:pPr>
        <w:pStyle w:val="Line2"/>
      </w:pPr>
      <w:r w:rsidRPr="007F21AE">
        <w:t>33818-00</w:t>
      </w:r>
      <w:r w:rsidRPr="007F21AE">
        <w:tab/>
        <w:t>Възстановяване на аксиларна артерия чрез директна анастомоза</w:t>
      </w:r>
    </w:p>
    <w:p w14:paraId="1FEC1258" w14:textId="77777777" w:rsidR="00E77992" w:rsidRPr="007F21AE" w:rsidRDefault="00E77992" w:rsidP="00947870">
      <w:pPr>
        <w:pStyle w:val="Line2"/>
      </w:pPr>
      <w:r w:rsidRPr="007F21AE">
        <w:t>33818-01</w:t>
      </w:r>
      <w:r w:rsidRPr="007F21AE">
        <w:tab/>
        <w:t>Възстановяване на брахиална артерия чрез директна анастомоза</w:t>
      </w:r>
    </w:p>
    <w:p w14:paraId="3E888772" w14:textId="77777777" w:rsidR="00E77992" w:rsidRPr="007F21AE" w:rsidRDefault="00E77992" w:rsidP="00947870">
      <w:pPr>
        <w:pStyle w:val="Line2"/>
      </w:pPr>
      <w:r w:rsidRPr="007F21AE">
        <w:t>33818-02</w:t>
      </w:r>
      <w:r w:rsidRPr="007F21AE">
        <w:tab/>
        <w:t>Възстановяване на радиална артерия чрез директна анастомоза</w:t>
      </w:r>
    </w:p>
    <w:p w14:paraId="16C0F336" w14:textId="77777777" w:rsidR="00E77992" w:rsidRPr="007F21AE" w:rsidRDefault="00E77992" w:rsidP="00947870">
      <w:pPr>
        <w:pStyle w:val="Line2"/>
      </w:pPr>
      <w:r w:rsidRPr="007F21AE">
        <w:t>33818-03</w:t>
      </w:r>
      <w:r w:rsidRPr="007F21AE">
        <w:tab/>
        <w:t>Възстановяване на улнарна артерия чрез директна анастомоза</w:t>
      </w:r>
    </w:p>
    <w:p w14:paraId="033F2D72" w14:textId="77777777" w:rsidR="00E77992" w:rsidRPr="007F21AE" w:rsidRDefault="00E77992" w:rsidP="00947870">
      <w:pPr>
        <w:pStyle w:val="Line2"/>
      </w:pPr>
      <w:r w:rsidRPr="007F21AE">
        <w:t>33836-00</w:t>
      </w:r>
      <w:r w:rsidRPr="007F21AE">
        <w:tab/>
        <w:t>Възстановяване на целиачна артерия чрез директна анастомоза</w:t>
      </w:r>
    </w:p>
    <w:p w14:paraId="29BF2530" w14:textId="77777777" w:rsidR="00E77992" w:rsidRPr="007F21AE" w:rsidRDefault="00E77992" w:rsidP="00947870">
      <w:pPr>
        <w:pStyle w:val="Line2"/>
      </w:pPr>
      <w:r w:rsidRPr="007F21AE">
        <w:t>33836-01</w:t>
      </w:r>
      <w:r w:rsidRPr="007F21AE">
        <w:tab/>
        <w:t>Възстановяване на ренална артерия чрез директна анастомоза</w:t>
      </w:r>
    </w:p>
    <w:p w14:paraId="250273D0" w14:textId="77777777" w:rsidR="00E77992" w:rsidRPr="007F21AE" w:rsidRDefault="00E77992" w:rsidP="00947870">
      <w:pPr>
        <w:pStyle w:val="Line2"/>
      </w:pPr>
      <w:r w:rsidRPr="007F21AE">
        <w:t>33836-02</w:t>
      </w:r>
      <w:r w:rsidRPr="007F21AE">
        <w:tab/>
        <w:t>Възстановяване на илиачна артерия чрез директна анастомоза</w:t>
      </w:r>
    </w:p>
    <w:p w14:paraId="6A21C714" w14:textId="77777777" w:rsidR="00E77992" w:rsidRPr="007F21AE" w:rsidRDefault="00E77992" w:rsidP="00947870">
      <w:pPr>
        <w:pStyle w:val="Line2"/>
      </w:pPr>
      <w:r w:rsidRPr="007F21AE">
        <w:t>33836-03</w:t>
      </w:r>
      <w:r w:rsidRPr="007F21AE">
        <w:tab/>
        <w:t>Възстановяване на мезентериална артерия чрез директна анастомоза</w:t>
      </w:r>
    </w:p>
    <w:p w14:paraId="2CDF4646" w14:textId="77777777" w:rsidR="00E77992" w:rsidRPr="007F21AE" w:rsidRDefault="00E77992" w:rsidP="00947870">
      <w:pPr>
        <w:pStyle w:val="Line2"/>
      </w:pPr>
      <w:r w:rsidRPr="007F21AE">
        <w:t>33818-04</w:t>
      </w:r>
      <w:r w:rsidRPr="007F21AE">
        <w:tab/>
        <w:t>Възстановяване на феморална артерия чрез директна анастомоза</w:t>
      </w:r>
    </w:p>
    <w:p w14:paraId="0C97B683" w14:textId="77777777" w:rsidR="00E77992" w:rsidRPr="007F21AE" w:rsidRDefault="00E77992" w:rsidP="00947870">
      <w:pPr>
        <w:pStyle w:val="Line2"/>
      </w:pPr>
      <w:r w:rsidRPr="007F21AE">
        <w:t>33818-05</w:t>
      </w:r>
      <w:r w:rsidRPr="007F21AE">
        <w:tab/>
        <w:t>Възстановяване на поплитеална артерия чрез директна анастомоза</w:t>
      </w:r>
    </w:p>
    <w:p w14:paraId="33417337" w14:textId="77777777" w:rsidR="00E77992" w:rsidRPr="007F21AE" w:rsidRDefault="00E77992" w:rsidP="00947870">
      <w:pPr>
        <w:pStyle w:val="Line2"/>
      </w:pPr>
      <w:r w:rsidRPr="007F21AE">
        <w:lastRenderedPageBreak/>
        <w:t>33818-06</w:t>
      </w:r>
      <w:r w:rsidRPr="007F21AE">
        <w:tab/>
        <w:t>Възстановяване на тибиална артерия чрез директна анастомоза</w:t>
      </w:r>
    </w:p>
    <w:p w14:paraId="70EDE496" w14:textId="77777777" w:rsidR="00E77992" w:rsidRPr="007F21AE" w:rsidRDefault="00E77992" w:rsidP="00947870">
      <w:pPr>
        <w:pStyle w:val="Line2"/>
      </w:pPr>
      <w:r w:rsidRPr="007F21AE">
        <w:t>33818-07</w:t>
      </w:r>
      <w:r w:rsidRPr="007F21AE">
        <w:tab/>
        <w:t>Възстановяване на перонеална артерия чрез директна анастомоза</w:t>
      </w:r>
    </w:p>
    <w:p w14:paraId="71674600" w14:textId="77777777" w:rsidR="00E77992" w:rsidRPr="007F21AE" w:rsidRDefault="00E77992" w:rsidP="00947870">
      <w:pPr>
        <w:pStyle w:val="Line2"/>
      </w:pPr>
      <w:r w:rsidRPr="007F21AE">
        <w:t>32766-00</w:t>
      </w:r>
      <w:r w:rsidRPr="007F21AE">
        <w:tab/>
        <w:t>Възстановяване на друга артерия чрез директна анастомоза</w:t>
      </w:r>
    </w:p>
    <w:p w14:paraId="21F5636A" w14:textId="77777777" w:rsidR="00E77992" w:rsidRPr="007F21AE" w:rsidRDefault="00E77992" w:rsidP="00903A45">
      <w:pPr>
        <w:pStyle w:val="Line1"/>
        <w:rPr>
          <w:lang w:val="bg-BG"/>
        </w:rPr>
      </w:pPr>
      <w:r w:rsidRPr="007F21AE">
        <w:rPr>
          <w:lang w:val="bg-BG"/>
        </w:rPr>
        <w:tab/>
        <w:t>710</w:t>
      </w:r>
      <w:r w:rsidRPr="007F21AE">
        <w:rPr>
          <w:lang w:val="bg-BG"/>
        </w:rPr>
        <w:tab/>
        <w:t>Възстановяване на артерия чрез интерпозиционен графт</w:t>
      </w:r>
    </w:p>
    <w:p w14:paraId="5DF3A542" w14:textId="77777777" w:rsidR="00E77992" w:rsidRPr="007F21AE" w:rsidRDefault="00E77992" w:rsidP="00E77992">
      <w:pPr>
        <w:rPr>
          <w:color w:val="auto"/>
        </w:rPr>
      </w:pPr>
      <w:r w:rsidRPr="007F21AE">
        <w:rPr>
          <w:color w:val="auto"/>
        </w:rPr>
        <w:t>Възстановяване целостта на артерия с междинен графт</w:t>
      </w:r>
    </w:p>
    <w:p w14:paraId="6717C751" w14:textId="77777777" w:rsidR="00E77992" w:rsidRPr="007F21AE" w:rsidRDefault="00E77992" w:rsidP="00947870">
      <w:pPr>
        <w:pStyle w:val="Line2"/>
      </w:pPr>
      <w:r w:rsidRPr="007F21AE">
        <w:t>33830-00</w:t>
      </w:r>
      <w:r w:rsidRPr="007F21AE">
        <w:tab/>
        <w:t>Възстановяване на каротидна артерия чрез интерпозиционен графт</w:t>
      </w:r>
    </w:p>
    <w:p w14:paraId="16464F50" w14:textId="77777777" w:rsidR="00E77992" w:rsidRPr="007F21AE" w:rsidRDefault="00E77992" w:rsidP="00947870">
      <w:pPr>
        <w:pStyle w:val="Line2"/>
      </w:pPr>
      <w:r w:rsidRPr="007F21AE">
        <w:t>90213-00</w:t>
      </w:r>
      <w:r w:rsidRPr="007F21AE">
        <w:tab/>
        <w:t>Възстановяване на субклавна артерия чрез интерпозиционен графт</w:t>
      </w:r>
    </w:p>
    <w:p w14:paraId="225D5E38" w14:textId="77777777" w:rsidR="00E77992" w:rsidRPr="007F21AE" w:rsidRDefault="00E77992" w:rsidP="00947870">
      <w:pPr>
        <w:pStyle w:val="Line2"/>
      </w:pPr>
      <w:r w:rsidRPr="007F21AE">
        <w:t>90213-01</w:t>
      </w:r>
      <w:r w:rsidRPr="007F21AE">
        <w:tab/>
        <w:t>Възстановяване на иноминантна артерия чрез интерпозиционен графт</w:t>
      </w:r>
    </w:p>
    <w:p w14:paraId="72F45FFC" w14:textId="77777777" w:rsidR="00E77992" w:rsidRPr="007F21AE" w:rsidRDefault="00E77992" w:rsidP="00947870">
      <w:pPr>
        <w:pStyle w:val="Line2"/>
      </w:pPr>
      <w:r w:rsidRPr="007F21AE">
        <w:t>90213-02</w:t>
      </w:r>
      <w:r w:rsidRPr="007F21AE">
        <w:tab/>
        <w:t>Възстановяване на аортата чрез интерпозиционен графт</w:t>
      </w:r>
    </w:p>
    <w:p w14:paraId="241337FE" w14:textId="77777777" w:rsidR="00E77992" w:rsidRPr="007F21AE" w:rsidRDefault="00E77992" w:rsidP="00947870">
      <w:pPr>
        <w:pStyle w:val="Line2"/>
      </w:pPr>
      <w:r w:rsidRPr="007F21AE">
        <w:t>33821-00</w:t>
      </w:r>
      <w:r w:rsidRPr="007F21AE">
        <w:tab/>
        <w:t>Възстановяване на аксиларна артерия чрез интерпозиционен графт</w:t>
      </w:r>
    </w:p>
    <w:p w14:paraId="1057BF0D" w14:textId="77777777" w:rsidR="00E77992" w:rsidRPr="007F21AE" w:rsidRDefault="00E77992" w:rsidP="00947870">
      <w:pPr>
        <w:pStyle w:val="Line2"/>
      </w:pPr>
      <w:r w:rsidRPr="007F21AE">
        <w:t>33821-01</w:t>
      </w:r>
      <w:r w:rsidRPr="007F21AE">
        <w:tab/>
        <w:t>Възстановяване на брахиална артерия чрез интерпозиционен графт</w:t>
      </w:r>
    </w:p>
    <w:p w14:paraId="11491CE8" w14:textId="77777777" w:rsidR="00E77992" w:rsidRPr="007F21AE" w:rsidRDefault="00E77992" w:rsidP="00947870">
      <w:pPr>
        <w:pStyle w:val="Line2"/>
      </w:pPr>
      <w:r w:rsidRPr="007F21AE">
        <w:t>33821-02</w:t>
      </w:r>
      <w:r w:rsidRPr="007F21AE">
        <w:tab/>
        <w:t>Възстановяване на радиална артерия чрез интерпозиционен графт</w:t>
      </w:r>
    </w:p>
    <w:p w14:paraId="3CE6B930" w14:textId="77777777" w:rsidR="00E77992" w:rsidRPr="007F21AE" w:rsidRDefault="00E77992" w:rsidP="00947870">
      <w:pPr>
        <w:pStyle w:val="Line2"/>
      </w:pPr>
      <w:r w:rsidRPr="007F21AE">
        <w:t>33821-03</w:t>
      </w:r>
      <w:r w:rsidRPr="007F21AE">
        <w:tab/>
        <w:t>Възстановяване на улнарна артерия чрез интерпозиционен графт</w:t>
      </w:r>
    </w:p>
    <w:p w14:paraId="7A5B3628" w14:textId="77777777" w:rsidR="00E77992" w:rsidRPr="007F21AE" w:rsidRDefault="00E77992" w:rsidP="00947870">
      <w:pPr>
        <w:pStyle w:val="Line2"/>
      </w:pPr>
      <w:r w:rsidRPr="007F21AE">
        <w:t>33839-00</w:t>
      </w:r>
      <w:r w:rsidRPr="007F21AE">
        <w:tab/>
        <w:t>Възстановяване на целиачна артерия чрез интерпозиционен графт</w:t>
      </w:r>
    </w:p>
    <w:p w14:paraId="1839A6ED" w14:textId="77777777" w:rsidR="00E77992" w:rsidRPr="007F21AE" w:rsidRDefault="00E77992" w:rsidP="00947870">
      <w:pPr>
        <w:pStyle w:val="Line2"/>
      </w:pPr>
      <w:r w:rsidRPr="007F21AE">
        <w:t>33839-01</w:t>
      </w:r>
      <w:r w:rsidRPr="007F21AE">
        <w:tab/>
        <w:t>Възстановяване на ренална артерия чрез интерпозиционен графт</w:t>
      </w:r>
    </w:p>
    <w:p w14:paraId="76C59874" w14:textId="77777777" w:rsidR="00E77992" w:rsidRPr="007F21AE" w:rsidRDefault="00E77992" w:rsidP="00947870">
      <w:pPr>
        <w:pStyle w:val="Line2"/>
      </w:pPr>
      <w:r w:rsidRPr="007F21AE">
        <w:t>33839-02</w:t>
      </w:r>
      <w:r w:rsidRPr="007F21AE">
        <w:tab/>
        <w:t>Възстановяване на мезентериална артерия чрез интерпозиционен графт</w:t>
      </w:r>
    </w:p>
    <w:p w14:paraId="1576897D" w14:textId="77777777" w:rsidR="00E77992" w:rsidRPr="007F21AE" w:rsidRDefault="00E77992" w:rsidP="00947870">
      <w:pPr>
        <w:pStyle w:val="Line2"/>
      </w:pPr>
      <w:r w:rsidRPr="007F21AE">
        <w:t>33839-03</w:t>
      </w:r>
      <w:r w:rsidRPr="007F21AE">
        <w:tab/>
        <w:t>Възстановяване на илиачна артерия чрез интерпозиционен графт</w:t>
      </w:r>
    </w:p>
    <w:p w14:paraId="7F8530E3" w14:textId="77777777" w:rsidR="00E77992" w:rsidRPr="007F21AE" w:rsidRDefault="00E77992" w:rsidP="00947870">
      <w:pPr>
        <w:pStyle w:val="Line2"/>
      </w:pPr>
      <w:r w:rsidRPr="007F21AE">
        <w:t>33821-04</w:t>
      </w:r>
      <w:r w:rsidRPr="007F21AE">
        <w:tab/>
        <w:t>Възстановяване на феморална артерия чрез интерпозиционен графт</w:t>
      </w:r>
    </w:p>
    <w:p w14:paraId="33B16250" w14:textId="77777777" w:rsidR="00E77992" w:rsidRPr="007F21AE" w:rsidRDefault="00E77992" w:rsidP="00947870">
      <w:pPr>
        <w:pStyle w:val="Line2"/>
      </w:pPr>
      <w:r w:rsidRPr="007F21AE">
        <w:t>33821-05</w:t>
      </w:r>
      <w:r w:rsidRPr="007F21AE">
        <w:tab/>
        <w:t xml:space="preserve">Възстановяване на поплитеална артерия чрез интерпозиционен графт </w:t>
      </w:r>
    </w:p>
    <w:p w14:paraId="371555A1" w14:textId="77777777" w:rsidR="00E77992" w:rsidRPr="007F21AE" w:rsidRDefault="00E77992" w:rsidP="00947870">
      <w:pPr>
        <w:pStyle w:val="Line2"/>
      </w:pPr>
      <w:r w:rsidRPr="007F21AE">
        <w:t>33821-06</w:t>
      </w:r>
      <w:r w:rsidRPr="007F21AE">
        <w:tab/>
        <w:t>Възстановяване на тибиалната артерия чрез интерпозиционен графт</w:t>
      </w:r>
    </w:p>
    <w:p w14:paraId="4882CEAA" w14:textId="77777777" w:rsidR="00E77992" w:rsidRPr="007F21AE" w:rsidRDefault="00E77992" w:rsidP="00947870">
      <w:pPr>
        <w:pStyle w:val="Line2"/>
      </w:pPr>
      <w:r w:rsidRPr="007F21AE">
        <w:t>33821-07</w:t>
      </w:r>
      <w:r w:rsidRPr="007F21AE">
        <w:tab/>
        <w:t>Възстановяване на перонеална артерия чрез интерпозиционен графт</w:t>
      </w:r>
    </w:p>
    <w:p w14:paraId="5D3F2D0B" w14:textId="77777777" w:rsidR="00E77992" w:rsidRPr="007F21AE" w:rsidRDefault="00E77992" w:rsidP="00947870">
      <w:pPr>
        <w:pStyle w:val="Line2"/>
      </w:pPr>
      <w:r w:rsidRPr="007F21AE">
        <w:t>90213-03</w:t>
      </w:r>
      <w:r w:rsidRPr="007F21AE">
        <w:tab/>
        <w:t>Възстановяване на друга артерия чрез интерпозиционен графт</w:t>
      </w:r>
    </w:p>
    <w:p w14:paraId="5BAFDE4E" w14:textId="77777777" w:rsidR="00E77992" w:rsidRPr="007F21AE" w:rsidRDefault="00E77992" w:rsidP="00903A45">
      <w:pPr>
        <w:pStyle w:val="Line1"/>
        <w:rPr>
          <w:lang w:val="bg-BG"/>
        </w:rPr>
      </w:pPr>
      <w:r w:rsidRPr="007F21AE">
        <w:rPr>
          <w:lang w:val="bg-BG"/>
        </w:rPr>
        <w:tab/>
        <w:t>711</w:t>
      </w:r>
      <w:r w:rsidRPr="007F21AE">
        <w:rPr>
          <w:lang w:val="bg-BG"/>
        </w:rPr>
        <w:tab/>
        <w:t>Артериален байпас графт с използване на вена</w:t>
      </w:r>
    </w:p>
    <w:p w14:paraId="04F031FA" w14:textId="77777777" w:rsidR="00E77992" w:rsidRPr="007F21AE" w:rsidRDefault="00E77992" w:rsidP="00947870">
      <w:pPr>
        <w:pStyle w:val="body1"/>
      </w:pPr>
      <w:r w:rsidRPr="007F21AE">
        <w:t>Кодирай също когато е направена:</w:t>
      </w:r>
    </w:p>
    <w:p w14:paraId="0DB9FCEB" w14:textId="77777777" w:rsidR="00E77992" w:rsidRPr="007F21AE" w:rsidRDefault="00E77992" w:rsidP="00E77992">
      <w:pPr>
        <w:rPr>
          <w:color w:val="auto"/>
        </w:rPr>
      </w:pPr>
      <w:r w:rsidRPr="007F21AE">
        <w:rPr>
          <w:color w:val="auto"/>
        </w:rPr>
        <w:t>• ендартериектомия при подготовка на място за анастомоза (33554-00 [701])</w:t>
      </w:r>
    </w:p>
    <w:p w14:paraId="33288695" w14:textId="77777777" w:rsidR="00E77992" w:rsidRPr="007F21AE" w:rsidRDefault="00E77992" w:rsidP="00E77992">
      <w:pPr>
        <w:rPr>
          <w:color w:val="auto"/>
        </w:rPr>
      </w:pPr>
      <w:r w:rsidRPr="007F21AE">
        <w:rPr>
          <w:color w:val="auto"/>
        </w:rPr>
        <w:t>• патч графт (33548 [707])</w:t>
      </w:r>
    </w:p>
    <w:p w14:paraId="34BFD959" w14:textId="77777777" w:rsidR="00E77992" w:rsidRPr="007F21AE" w:rsidRDefault="00E77992" w:rsidP="00E77992">
      <w:pPr>
        <w:rPr>
          <w:color w:val="auto"/>
        </w:rPr>
      </w:pPr>
      <w:r w:rsidRPr="007F21AE">
        <w:rPr>
          <w:color w:val="auto"/>
        </w:rPr>
        <w:t>• доставяне на вена от ръка или крак (32760-00 [730]), освен когато вената е доставена от същата ръка или крак, върху който е изпълнен байпас или графт– пропусни кода</w:t>
      </w:r>
    </w:p>
    <w:p w14:paraId="3F01EF4B" w14:textId="77777777" w:rsidR="00E77992" w:rsidRPr="007F21AE" w:rsidRDefault="00E77992" w:rsidP="00947870">
      <w:pPr>
        <w:pStyle w:val="body2"/>
        <w:rPr>
          <w:color w:val="auto"/>
        </w:rPr>
      </w:pPr>
      <w:r w:rsidRPr="007F21AE">
        <w:rPr>
          <w:i/>
          <w:color w:val="auto"/>
        </w:rPr>
        <w:t>Не включва</w:t>
      </w:r>
      <w:r w:rsidRPr="007F21AE">
        <w:rPr>
          <w:color w:val="auto"/>
        </w:rPr>
        <w:t>:</w:t>
      </w:r>
      <w:r w:rsidRPr="007F21AE">
        <w:rPr>
          <w:color w:val="auto"/>
        </w:rPr>
        <w:tab/>
        <w:t>коронарен байпас (виж блокове [672] до [679])</w:t>
      </w:r>
    </w:p>
    <w:p w14:paraId="4845E06B" w14:textId="77777777" w:rsidR="00E77992" w:rsidRPr="007F21AE" w:rsidRDefault="00E77992" w:rsidP="00947870">
      <w:pPr>
        <w:pStyle w:val="Line2"/>
      </w:pPr>
      <w:r w:rsidRPr="007F21AE">
        <w:t>32700-00</w:t>
      </w:r>
      <w:r w:rsidRPr="007F21AE">
        <w:tab/>
        <w:t>Каротиден байпас с използване на вена</w:t>
      </w:r>
    </w:p>
    <w:p w14:paraId="3BBF5059" w14:textId="77777777" w:rsidR="00E77992" w:rsidRPr="007F21AE" w:rsidRDefault="00E77992" w:rsidP="00947870">
      <w:pPr>
        <w:pStyle w:val="Line2"/>
      </w:pPr>
      <w:r w:rsidRPr="007F21AE">
        <w:t>32700-01</w:t>
      </w:r>
      <w:r w:rsidRPr="007F21AE">
        <w:tab/>
        <w:t>Каротидо-каротиден байпас с използване на вена</w:t>
      </w:r>
    </w:p>
    <w:p w14:paraId="357A3A41" w14:textId="77777777" w:rsidR="00E77992" w:rsidRPr="007F21AE" w:rsidRDefault="00E77992" w:rsidP="00947870">
      <w:pPr>
        <w:pStyle w:val="Line2"/>
      </w:pPr>
      <w:r w:rsidRPr="007F21AE">
        <w:t>32700-02</w:t>
      </w:r>
      <w:r w:rsidRPr="007F21AE">
        <w:tab/>
        <w:t>Каротидо-субклавен байпас с използване на вена</w:t>
      </w:r>
    </w:p>
    <w:p w14:paraId="2D1993E0" w14:textId="77777777" w:rsidR="00E77992" w:rsidRPr="007F21AE" w:rsidRDefault="00E77992" w:rsidP="00947870">
      <w:pPr>
        <w:pStyle w:val="Line2"/>
      </w:pPr>
      <w:r w:rsidRPr="007F21AE">
        <w:t>32700-03</w:t>
      </w:r>
      <w:r w:rsidRPr="007F21AE">
        <w:tab/>
        <w:t>Каротидо-вертебрален байпас с използване на вена</w:t>
      </w:r>
    </w:p>
    <w:p w14:paraId="494ABE0F" w14:textId="77777777" w:rsidR="00E77992" w:rsidRPr="007F21AE" w:rsidRDefault="00E77992" w:rsidP="00947870">
      <w:pPr>
        <w:pStyle w:val="body2"/>
        <w:rPr>
          <w:color w:val="auto"/>
        </w:rPr>
      </w:pPr>
      <w:r w:rsidRPr="007F21AE">
        <w:rPr>
          <w:i/>
          <w:color w:val="auto"/>
        </w:rPr>
        <w:t>Не включва</w:t>
      </w:r>
      <w:r w:rsidRPr="007F21AE">
        <w:rPr>
          <w:color w:val="auto"/>
        </w:rPr>
        <w:t>:</w:t>
      </w:r>
      <w:r w:rsidRPr="007F21AE">
        <w:rPr>
          <w:color w:val="auto"/>
        </w:rPr>
        <w:tab/>
        <w:t>с използване на вена сафена (39821-00 [21])</w:t>
      </w:r>
    </w:p>
    <w:p w14:paraId="536A1C71" w14:textId="77777777" w:rsidR="00E77992" w:rsidRPr="007F21AE" w:rsidRDefault="00E77992" w:rsidP="00947870">
      <w:pPr>
        <w:pStyle w:val="Line2"/>
      </w:pPr>
      <w:r w:rsidRPr="007F21AE">
        <w:t>32700-04</w:t>
      </w:r>
      <w:r w:rsidRPr="007F21AE">
        <w:tab/>
        <w:t>Аорто-субклавно-каротиден байпас с използване на вена</w:t>
      </w:r>
    </w:p>
    <w:p w14:paraId="28D1F079" w14:textId="77777777" w:rsidR="00E77992" w:rsidRPr="007F21AE" w:rsidRDefault="00E77992" w:rsidP="00947870">
      <w:pPr>
        <w:pStyle w:val="Line2"/>
      </w:pPr>
      <w:r w:rsidRPr="007F21AE">
        <w:t>32763-02</w:t>
      </w:r>
      <w:r w:rsidRPr="007F21AE">
        <w:tab/>
        <w:t>Субклавно-вертебрален байпас с използване на вена</w:t>
      </w:r>
    </w:p>
    <w:p w14:paraId="19030822" w14:textId="77777777" w:rsidR="00E77992" w:rsidRPr="007F21AE" w:rsidRDefault="00E77992" w:rsidP="00947870">
      <w:pPr>
        <w:pStyle w:val="Line2"/>
      </w:pPr>
      <w:r w:rsidRPr="007F21AE">
        <w:t>32763-03</w:t>
      </w:r>
      <w:r w:rsidRPr="007F21AE">
        <w:tab/>
        <w:t>Субклавно-аксиларен байпас с използване на вена</w:t>
      </w:r>
    </w:p>
    <w:p w14:paraId="245BC058" w14:textId="77777777" w:rsidR="00E77992" w:rsidRPr="007F21AE" w:rsidRDefault="00E77992" w:rsidP="00947870">
      <w:pPr>
        <w:pStyle w:val="Line2"/>
      </w:pPr>
      <w:r w:rsidRPr="007F21AE">
        <w:t>32721-00</w:t>
      </w:r>
      <w:r w:rsidRPr="007F21AE">
        <w:tab/>
        <w:t>Ренален байпас с използване на вена, едностранен</w:t>
      </w:r>
    </w:p>
    <w:p w14:paraId="6EEEA816" w14:textId="77777777" w:rsidR="00E77992" w:rsidRPr="007F21AE" w:rsidRDefault="00E77992" w:rsidP="00E77992">
      <w:pPr>
        <w:rPr>
          <w:color w:val="auto"/>
        </w:rPr>
      </w:pPr>
      <w:r w:rsidRPr="007F21AE">
        <w:rPr>
          <w:color w:val="auto"/>
        </w:rPr>
        <w:t>Аорто-ренален байпас с използване на вена, едностранен</w:t>
      </w:r>
    </w:p>
    <w:p w14:paraId="54B35611" w14:textId="77777777" w:rsidR="00E77992" w:rsidRPr="007F21AE" w:rsidRDefault="00E77992" w:rsidP="00947870">
      <w:pPr>
        <w:pStyle w:val="Line2"/>
      </w:pPr>
      <w:r w:rsidRPr="007F21AE">
        <w:t>32724-00</w:t>
      </w:r>
      <w:r w:rsidRPr="007F21AE">
        <w:tab/>
        <w:t>Ренален байпас с използване на вена, двустранен</w:t>
      </w:r>
    </w:p>
    <w:p w14:paraId="7EF9B099" w14:textId="77777777" w:rsidR="00E77992" w:rsidRPr="007F21AE" w:rsidRDefault="00E77992" w:rsidP="00E77992">
      <w:pPr>
        <w:rPr>
          <w:color w:val="auto"/>
        </w:rPr>
      </w:pPr>
      <w:r w:rsidRPr="007F21AE">
        <w:rPr>
          <w:color w:val="auto"/>
        </w:rPr>
        <w:t>Аорто-ренален байпас с използване на вена, двустранен</w:t>
      </w:r>
    </w:p>
    <w:p w14:paraId="4BF8E966" w14:textId="77777777" w:rsidR="00E77992" w:rsidRPr="007F21AE" w:rsidRDefault="00E77992" w:rsidP="00947870">
      <w:pPr>
        <w:pStyle w:val="Line2"/>
      </w:pPr>
      <w:r w:rsidRPr="007F21AE">
        <w:lastRenderedPageBreak/>
        <w:t>32763-04</w:t>
      </w:r>
      <w:r w:rsidRPr="007F21AE">
        <w:tab/>
        <w:t>Сплено-ренален байпас с използване на вена</w:t>
      </w:r>
    </w:p>
    <w:p w14:paraId="271EC5CC" w14:textId="77777777" w:rsidR="00E77992" w:rsidRPr="007F21AE" w:rsidRDefault="00E77992" w:rsidP="00947870">
      <w:pPr>
        <w:pStyle w:val="Line2"/>
      </w:pPr>
      <w:r w:rsidRPr="007F21AE">
        <w:t>32730-00</w:t>
      </w:r>
      <w:r w:rsidRPr="007F21AE">
        <w:tab/>
        <w:t>Мезентериален байпас с използване на вена, един съд</w:t>
      </w:r>
    </w:p>
    <w:p w14:paraId="6296F17C" w14:textId="77777777" w:rsidR="00E77992" w:rsidRPr="007F21AE" w:rsidRDefault="00E77992" w:rsidP="00E77992">
      <w:pPr>
        <w:rPr>
          <w:color w:val="auto"/>
        </w:rPr>
      </w:pPr>
      <w:r w:rsidRPr="007F21AE">
        <w:rPr>
          <w:color w:val="auto"/>
        </w:rPr>
        <w:t>Аорто-мезентериален байпас с използване на вена, единичен съд</w:t>
      </w:r>
    </w:p>
    <w:p w14:paraId="53BAFBBC" w14:textId="77777777" w:rsidR="00E77992" w:rsidRPr="007F21AE" w:rsidRDefault="00E77992" w:rsidP="00947870">
      <w:pPr>
        <w:pStyle w:val="Line2"/>
      </w:pPr>
      <w:r w:rsidRPr="007F21AE">
        <w:t>32733-00</w:t>
      </w:r>
      <w:r w:rsidRPr="007F21AE">
        <w:tab/>
        <w:t>Мезентериален байпас с използване на вена, много съдове</w:t>
      </w:r>
    </w:p>
    <w:p w14:paraId="47584565" w14:textId="77777777" w:rsidR="00E77992" w:rsidRPr="007F21AE" w:rsidRDefault="00E77992" w:rsidP="00E77992">
      <w:pPr>
        <w:rPr>
          <w:color w:val="auto"/>
        </w:rPr>
      </w:pPr>
      <w:r w:rsidRPr="007F21AE">
        <w:rPr>
          <w:color w:val="auto"/>
        </w:rPr>
        <w:t>Аорто-мезентериален байпас с използване на вена, няколко съда</w:t>
      </w:r>
    </w:p>
    <w:p w14:paraId="206B1553" w14:textId="77777777" w:rsidR="00E77992" w:rsidRPr="007F21AE" w:rsidRDefault="00E77992" w:rsidP="00947870">
      <w:pPr>
        <w:pStyle w:val="Line2"/>
      </w:pPr>
      <w:r w:rsidRPr="007F21AE">
        <w:t>32763-05</w:t>
      </w:r>
      <w:r w:rsidRPr="007F21AE">
        <w:tab/>
        <w:t>Аорто-целиачен байпас с използване на вена</w:t>
      </w:r>
    </w:p>
    <w:p w14:paraId="471DDEA1" w14:textId="77777777" w:rsidR="00E77992" w:rsidRPr="007F21AE" w:rsidRDefault="00E77992" w:rsidP="00947870">
      <w:pPr>
        <w:pStyle w:val="Line2"/>
      </w:pPr>
      <w:r w:rsidRPr="007F21AE">
        <w:t>32763-06</w:t>
      </w:r>
      <w:r w:rsidRPr="007F21AE">
        <w:tab/>
        <w:t>Аорто-феморо-поплитеален байпас с използване на вена</w:t>
      </w:r>
    </w:p>
    <w:p w14:paraId="5FF29948" w14:textId="77777777" w:rsidR="00E77992" w:rsidRPr="007F21AE" w:rsidRDefault="00E77992" w:rsidP="00947870">
      <w:pPr>
        <w:pStyle w:val="Line2"/>
      </w:pPr>
      <w:r w:rsidRPr="007F21AE">
        <w:t>32763-07</w:t>
      </w:r>
      <w:r w:rsidRPr="007F21AE">
        <w:tab/>
        <w:t>Илео-илиачен байпас с използване на вена</w:t>
      </w:r>
    </w:p>
    <w:p w14:paraId="78EF5457" w14:textId="77777777" w:rsidR="00E77992" w:rsidRPr="007F21AE" w:rsidRDefault="00E77992" w:rsidP="00947870">
      <w:pPr>
        <w:pStyle w:val="Line2"/>
      </w:pPr>
      <w:r w:rsidRPr="007F21AE">
        <w:t>32712-00</w:t>
      </w:r>
      <w:r w:rsidRPr="007F21AE">
        <w:tab/>
        <w:t>Илеофеморален байпас с използване на вена</w:t>
      </w:r>
    </w:p>
    <w:p w14:paraId="1083911C" w14:textId="77777777" w:rsidR="00E77992" w:rsidRPr="007F21AE" w:rsidRDefault="00E77992" w:rsidP="00947870">
      <w:pPr>
        <w:pStyle w:val="body2"/>
        <w:rPr>
          <w:color w:val="auto"/>
        </w:rPr>
      </w:pPr>
      <w:r w:rsidRPr="007F21AE">
        <w:rPr>
          <w:i/>
          <w:color w:val="auto"/>
        </w:rPr>
        <w:t>Не включва</w:t>
      </w:r>
      <w:r w:rsidRPr="007F21AE">
        <w:rPr>
          <w:color w:val="auto"/>
        </w:rPr>
        <w:t>:</w:t>
      </w:r>
      <w:r w:rsidRPr="007F21AE">
        <w:rPr>
          <w:color w:val="auto"/>
        </w:rPr>
        <w:tab/>
        <w:t>илеофеморален кросовър байпас (32718-00 [713])</w:t>
      </w:r>
    </w:p>
    <w:p w14:paraId="22628A42" w14:textId="77777777" w:rsidR="00E77992" w:rsidRPr="007F21AE" w:rsidRDefault="00E77992" w:rsidP="00947870">
      <w:pPr>
        <w:pStyle w:val="Line2"/>
      </w:pPr>
      <w:r w:rsidRPr="007F21AE">
        <w:t>32739-00</w:t>
      </w:r>
      <w:r w:rsidRPr="007F21AE">
        <w:tab/>
        <w:t>Феморо-поплитеален байпас с използване на вена, анастомоза над коляното</w:t>
      </w:r>
    </w:p>
    <w:p w14:paraId="395ECA76" w14:textId="77777777" w:rsidR="00E77992" w:rsidRPr="007F21AE" w:rsidRDefault="00E77992" w:rsidP="00947870">
      <w:pPr>
        <w:pStyle w:val="body1"/>
      </w:pPr>
      <w:r w:rsidRPr="007F21AE">
        <w:t>Кодирай също когато е направена:</w:t>
      </w:r>
    </w:p>
    <w:p w14:paraId="0489EB76" w14:textId="77777777" w:rsidR="00E77992" w:rsidRPr="007F21AE" w:rsidRDefault="00E77992" w:rsidP="00E77992">
      <w:pPr>
        <w:rPr>
          <w:color w:val="auto"/>
        </w:rPr>
      </w:pPr>
      <w:r w:rsidRPr="007F21AE">
        <w:rPr>
          <w:color w:val="auto"/>
        </w:rPr>
        <w:t>• последващ байпас на феморална артерия с използване на вена (32757-00 [713])</w:t>
      </w:r>
    </w:p>
    <w:p w14:paraId="3A1AB222" w14:textId="77777777" w:rsidR="00E77992" w:rsidRPr="007F21AE" w:rsidRDefault="00E77992" w:rsidP="00947870">
      <w:pPr>
        <w:pStyle w:val="body2"/>
        <w:rPr>
          <w:color w:val="auto"/>
        </w:rPr>
      </w:pPr>
      <w:r w:rsidRPr="007F21AE">
        <w:rPr>
          <w:i/>
          <w:color w:val="auto"/>
        </w:rPr>
        <w:t>Не включва</w:t>
      </w:r>
      <w:r w:rsidRPr="007F21AE">
        <w:rPr>
          <w:color w:val="auto"/>
        </w:rPr>
        <w:t xml:space="preserve">: </w:t>
      </w:r>
      <w:r w:rsidRPr="007F21AE">
        <w:rPr>
          <w:color w:val="auto"/>
        </w:rPr>
        <w:tab/>
        <w:t>смесен [вена и синтетика] графт (32754-00 [713])</w:t>
      </w:r>
    </w:p>
    <w:p w14:paraId="2D3098E5" w14:textId="77777777" w:rsidR="00E77992" w:rsidRPr="007F21AE" w:rsidRDefault="00E77992" w:rsidP="00947870">
      <w:pPr>
        <w:pStyle w:val="Line2"/>
      </w:pPr>
      <w:r w:rsidRPr="007F21AE">
        <w:t>32742-00</w:t>
      </w:r>
      <w:r w:rsidRPr="007F21AE">
        <w:tab/>
        <w:t>Феморо-поплитеален байпас с използване на вена, анастомоза под коляното</w:t>
      </w:r>
    </w:p>
    <w:p w14:paraId="3C665B2A" w14:textId="77777777" w:rsidR="00E77992" w:rsidRPr="007F21AE" w:rsidRDefault="00E77992" w:rsidP="00E77992">
      <w:pPr>
        <w:rPr>
          <w:color w:val="auto"/>
        </w:rPr>
      </w:pPr>
      <w:r w:rsidRPr="007F21AE">
        <w:rPr>
          <w:color w:val="auto"/>
        </w:rPr>
        <w:t>Феморо-поплитеален байпас с използване на вена БДУ</w:t>
      </w:r>
    </w:p>
    <w:p w14:paraId="3DC42928" w14:textId="77777777" w:rsidR="00E77992" w:rsidRPr="007F21AE" w:rsidRDefault="00E77992" w:rsidP="00947870">
      <w:pPr>
        <w:pStyle w:val="body1"/>
      </w:pPr>
      <w:r w:rsidRPr="007F21AE">
        <w:t>Кодирай също когато е направена:</w:t>
      </w:r>
    </w:p>
    <w:p w14:paraId="296BC7A3" w14:textId="77777777" w:rsidR="00E77992" w:rsidRPr="007F21AE" w:rsidRDefault="00E77992" w:rsidP="00E77992">
      <w:pPr>
        <w:rPr>
          <w:color w:val="auto"/>
        </w:rPr>
      </w:pPr>
      <w:r w:rsidRPr="007F21AE">
        <w:rPr>
          <w:color w:val="auto"/>
        </w:rPr>
        <w:t>• последващ байпас на феморална артерия с използване на вена (32757-00 [713])</w:t>
      </w:r>
    </w:p>
    <w:p w14:paraId="26D68578" w14:textId="77777777" w:rsidR="00E77992" w:rsidRPr="007F21AE" w:rsidRDefault="00E77992" w:rsidP="00947870">
      <w:pPr>
        <w:pStyle w:val="body2"/>
        <w:rPr>
          <w:color w:val="auto"/>
        </w:rPr>
      </w:pPr>
      <w:r w:rsidRPr="007F21AE">
        <w:rPr>
          <w:i/>
          <w:color w:val="auto"/>
        </w:rPr>
        <w:t>Не включва</w:t>
      </w:r>
      <w:r w:rsidRPr="007F21AE">
        <w:rPr>
          <w:color w:val="auto"/>
        </w:rPr>
        <w:t>:</w:t>
      </w:r>
      <w:r w:rsidRPr="007F21AE">
        <w:rPr>
          <w:color w:val="auto"/>
        </w:rPr>
        <w:tab/>
        <w:t>смесен [вена и синтетика] графт (32754-01 [713])</w:t>
      </w:r>
    </w:p>
    <w:p w14:paraId="0ECB0A7D" w14:textId="77777777" w:rsidR="00E77992" w:rsidRPr="007F21AE" w:rsidRDefault="00E77992" w:rsidP="00947870">
      <w:pPr>
        <w:pStyle w:val="Line2"/>
      </w:pPr>
      <w:r w:rsidRPr="007F21AE">
        <w:t>32745-00</w:t>
      </w:r>
      <w:r w:rsidRPr="007F21AE">
        <w:tab/>
        <w:t>Феморален към проксимална тибиална или перонеална артерия байпас с използване на вена</w:t>
      </w:r>
    </w:p>
    <w:p w14:paraId="1E5E123D" w14:textId="77777777" w:rsidR="00E77992" w:rsidRPr="007F21AE" w:rsidRDefault="00E77992" w:rsidP="00947870">
      <w:pPr>
        <w:pStyle w:val="body2"/>
        <w:rPr>
          <w:color w:val="auto"/>
        </w:rPr>
      </w:pPr>
      <w:r w:rsidRPr="007F21AE">
        <w:rPr>
          <w:i/>
          <w:color w:val="auto"/>
        </w:rPr>
        <w:t>Включва</w:t>
      </w:r>
      <w:r w:rsidRPr="007F21AE">
        <w:rPr>
          <w:color w:val="auto"/>
        </w:rPr>
        <w:t>:</w:t>
      </w:r>
      <w:r w:rsidRPr="007F21AE">
        <w:rPr>
          <w:color w:val="auto"/>
        </w:rPr>
        <w:tab/>
        <w:t>анастомоза на дистален край на байпаса към тибио-перонеалния ствол</w:t>
      </w:r>
    </w:p>
    <w:p w14:paraId="19EE63D0" w14:textId="77777777" w:rsidR="00E77992" w:rsidRPr="007F21AE" w:rsidRDefault="00E77992" w:rsidP="00947870">
      <w:pPr>
        <w:pStyle w:val="body1"/>
      </w:pPr>
      <w:r w:rsidRPr="007F21AE">
        <w:t>Кодирай също когато е направен:</w:t>
      </w:r>
    </w:p>
    <w:p w14:paraId="6977D822" w14:textId="77777777" w:rsidR="00E77992" w:rsidRPr="007F21AE" w:rsidRDefault="00E77992" w:rsidP="00E77992">
      <w:pPr>
        <w:rPr>
          <w:color w:val="auto"/>
        </w:rPr>
      </w:pPr>
      <w:r w:rsidRPr="007F21AE">
        <w:rPr>
          <w:color w:val="auto"/>
        </w:rPr>
        <w:t>• последващ байпас на феморална артерия с използване на вена (32757-00 [713])</w:t>
      </w:r>
    </w:p>
    <w:p w14:paraId="35AB8BAF" w14:textId="77777777" w:rsidR="00E77992" w:rsidRPr="007F21AE" w:rsidRDefault="00E77992" w:rsidP="00947870">
      <w:pPr>
        <w:pStyle w:val="body2"/>
        <w:rPr>
          <w:color w:val="auto"/>
        </w:rPr>
      </w:pPr>
      <w:r w:rsidRPr="007F21AE">
        <w:rPr>
          <w:i/>
          <w:color w:val="auto"/>
        </w:rPr>
        <w:t>Не включва</w:t>
      </w:r>
      <w:r w:rsidRPr="007F21AE">
        <w:rPr>
          <w:color w:val="auto"/>
        </w:rPr>
        <w:t>:</w:t>
      </w:r>
      <w:r w:rsidRPr="007F21AE">
        <w:rPr>
          <w:color w:val="auto"/>
        </w:rPr>
        <w:tab/>
        <w:t>смесен [вена и синтетика] графт (32754-02 [713])</w:t>
      </w:r>
    </w:p>
    <w:p w14:paraId="111A91AB" w14:textId="77777777" w:rsidR="00E77992" w:rsidRPr="007F21AE" w:rsidRDefault="00E77992" w:rsidP="00947870">
      <w:pPr>
        <w:pStyle w:val="Line2"/>
      </w:pPr>
      <w:r w:rsidRPr="007F21AE">
        <w:t>32748-00</w:t>
      </w:r>
      <w:r w:rsidRPr="007F21AE">
        <w:tab/>
        <w:t>Феморален към дистална тибиална или перонеална артерия байпас с използване на вена</w:t>
      </w:r>
    </w:p>
    <w:p w14:paraId="4352FF79" w14:textId="77777777" w:rsidR="00E77992" w:rsidRPr="007F21AE" w:rsidRDefault="00E77992" w:rsidP="00947870">
      <w:pPr>
        <w:pStyle w:val="body2"/>
        <w:rPr>
          <w:color w:val="auto"/>
        </w:rPr>
      </w:pPr>
      <w:r w:rsidRPr="007F21AE">
        <w:rPr>
          <w:i/>
          <w:color w:val="auto"/>
        </w:rPr>
        <w:t>Забележка</w:t>
      </w:r>
      <w:r w:rsidRPr="007F21AE">
        <w:rPr>
          <w:color w:val="auto"/>
        </w:rPr>
        <w:t>:</w:t>
      </w:r>
      <w:r w:rsidRPr="007F21AE">
        <w:rPr>
          <w:color w:val="auto"/>
        </w:rPr>
        <w:tab/>
        <w:t>Дисталната част на перонеална или тибиална артерия е тази до 5 cм от глезена</w:t>
      </w:r>
    </w:p>
    <w:p w14:paraId="621FA131" w14:textId="77777777" w:rsidR="00E77992" w:rsidRPr="007F21AE" w:rsidRDefault="00E77992" w:rsidP="00947870">
      <w:pPr>
        <w:pStyle w:val="body1"/>
      </w:pPr>
      <w:r w:rsidRPr="007F21AE">
        <w:t>Кодирай също когато е направен:</w:t>
      </w:r>
    </w:p>
    <w:p w14:paraId="7277C5A4" w14:textId="77777777" w:rsidR="00E77992" w:rsidRPr="007F21AE" w:rsidRDefault="00E77992" w:rsidP="00E77992">
      <w:pPr>
        <w:rPr>
          <w:color w:val="auto"/>
        </w:rPr>
      </w:pPr>
      <w:r w:rsidRPr="007F21AE">
        <w:rPr>
          <w:color w:val="auto"/>
        </w:rPr>
        <w:t>• последващ байпас на феморална артерия с използване на вена (32757-00 [713])</w:t>
      </w:r>
    </w:p>
    <w:p w14:paraId="77E6138B" w14:textId="77777777" w:rsidR="00E77992" w:rsidRPr="007F21AE" w:rsidRDefault="00E77992" w:rsidP="00947870">
      <w:pPr>
        <w:pStyle w:val="body2"/>
        <w:rPr>
          <w:color w:val="auto"/>
        </w:rPr>
      </w:pPr>
      <w:r w:rsidRPr="007F21AE">
        <w:rPr>
          <w:i/>
          <w:color w:val="auto"/>
        </w:rPr>
        <w:t>Не включва</w:t>
      </w:r>
      <w:r w:rsidRPr="007F21AE">
        <w:rPr>
          <w:color w:val="auto"/>
        </w:rPr>
        <w:t>:</w:t>
      </w:r>
      <w:r w:rsidRPr="007F21AE">
        <w:rPr>
          <w:color w:val="auto"/>
        </w:rPr>
        <w:tab/>
        <w:t>смесен [вена и синтетика] графт (32754-02 [713])</w:t>
      </w:r>
    </w:p>
    <w:p w14:paraId="5088BC26" w14:textId="77777777" w:rsidR="00E77992" w:rsidRPr="007F21AE" w:rsidRDefault="00E77992" w:rsidP="00CD4687">
      <w:pPr>
        <w:pStyle w:val="Line2"/>
      </w:pPr>
      <w:r w:rsidRPr="007F21AE">
        <w:t>32763-08</w:t>
      </w:r>
      <w:r w:rsidRPr="007F21AE">
        <w:tab/>
        <w:t>Поплитео-тибиален байпас с използване на вена</w:t>
      </w:r>
    </w:p>
    <w:p w14:paraId="28A6D300" w14:textId="77777777" w:rsidR="00E77992" w:rsidRPr="007F21AE" w:rsidRDefault="00E77992" w:rsidP="00CD4687">
      <w:pPr>
        <w:pStyle w:val="Line2"/>
      </w:pPr>
      <w:r w:rsidRPr="007F21AE">
        <w:t>32763-00</w:t>
      </w:r>
      <w:r w:rsidRPr="007F21AE">
        <w:tab/>
        <w:t>Друг артериален байпас с използване на вена</w:t>
      </w:r>
    </w:p>
    <w:p w14:paraId="22F96EA2" w14:textId="77777777" w:rsidR="00E77992" w:rsidRPr="007F21AE" w:rsidRDefault="00E77992" w:rsidP="00903A45">
      <w:pPr>
        <w:pStyle w:val="Line1"/>
        <w:rPr>
          <w:lang w:val="bg-BG"/>
        </w:rPr>
      </w:pPr>
      <w:r w:rsidRPr="007F21AE">
        <w:rPr>
          <w:lang w:val="bg-BG"/>
        </w:rPr>
        <w:tab/>
        <w:t>712</w:t>
      </w:r>
      <w:r w:rsidRPr="007F21AE">
        <w:rPr>
          <w:lang w:val="bg-BG"/>
        </w:rPr>
        <w:tab/>
        <w:t>Артериален байпас графт с използване на синтетичен материал</w:t>
      </w:r>
    </w:p>
    <w:p w14:paraId="56160934" w14:textId="77777777" w:rsidR="00E77992" w:rsidRPr="007F21AE" w:rsidRDefault="00E77992" w:rsidP="00CD4687">
      <w:pPr>
        <w:pStyle w:val="body2"/>
        <w:rPr>
          <w:color w:val="auto"/>
        </w:rPr>
      </w:pPr>
      <w:r w:rsidRPr="007F21AE">
        <w:rPr>
          <w:i/>
          <w:color w:val="auto"/>
        </w:rPr>
        <w:t>Забележка</w:t>
      </w:r>
      <w:r w:rsidRPr="007F21AE">
        <w:rPr>
          <w:color w:val="auto"/>
        </w:rPr>
        <w:t>:</w:t>
      </w:r>
      <w:r w:rsidRPr="007F21AE">
        <w:rPr>
          <w:color w:val="auto"/>
        </w:rPr>
        <w:tab/>
        <w:t>Синтетичният материал може да включва полиестер (плетен или тъкàн) или политетрафлуороетиленов [PTFE] графт</w:t>
      </w:r>
    </w:p>
    <w:p w14:paraId="266BED41" w14:textId="77777777" w:rsidR="00E77992" w:rsidRPr="007F21AE" w:rsidRDefault="00E77992" w:rsidP="00CD4687">
      <w:pPr>
        <w:pStyle w:val="body1"/>
      </w:pPr>
      <w:r w:rsidRPr="007F21AE">
        <w:t>Кодирай също когато е направена:</w:t>
      </w:r>
    </w:p>
    <w:p w14:paraId="15799688" w14:textId="77777777" w:rsidR="00E77992" w:rsidRPr="007F21AE" w:rsidRDefault="00E77992" w:rsidP="00E77992">
      <w:pPr>
        <w:rPr>
          <w:color w:val="auto"/>
        </w:rPr>
      </w:pPr>
      <w:r w:rsidRPr="007F21AE">
        <w:rPr>
          <w:color w:val="auto"/>
        </w:rPr>
        <w:t>• ендартериектомия при подготовка на място за анастомоза (33554-00 [701])</w:t>
      </w:r>
    </w:p>
    <w:p w14:paraId="7490908E"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коронарен байпас (виж блокове [672] до [679])</w:t>
      </w:r>
    </w:p>
    <w:p w14:paraId="69069DC8" w14:textId="77777777" w:rsidR="00E77992" w:rsidRPr="007F21AE" w:rsidRDefault="00E77992" w:rsidP="00CD4687">
      <w:pPr>
        <w:pStyle w:val="Line2"/>
      </w:pPr>
      <w:r w:rsidRPr="007F21AE">
        <w:t>32763-09</w:t>
      </w:r>
      <w:r w:rsidRPr="007F21AE">
        <w:tab/>
        <w:t>Аорто-субклавен байпас с използване на синтетичен материал</w:t>
      </w:r>
    </w:p>
    <w:p w14:paraId="3DDFE7C9" w14:textId="77777777" w:rsidR="00E77992" w:rsidRPr="007F21AE" w:rsidRDefault="00E77992" w:rsidP="00CD4687">
      <w:pPr>
        <w:pStyle w:val="Line2"/>
      </w:pPr>
      <w:r w:rsidRPr="007F21AE">
        <w:t>32763-10</w:t>
      </w:r>
      <w:r w:rsidRPr="007F21AE">
        <w:tab/>
        <w:t>Субклавно-субклавен байпас с използване на синтетичен материал</w:t>
      </w:r>
    </w:p>
    <w:p w14:paraId="51CBD399" w14:textId="77777777" w:rsidR="00E77992" w:rsidRPr="007F21AE" w:rsidRDefault="00E77992" w:rsidP="00CD4687">
      <w:pPr>
        <w:pStyle w:val="Line2"/>
      </w:pPr>
      <w:r w:rsidRPr="007F21AE">
        <w:t>32763-11</w:t>
      </w:r>
      <w:r w:rsidRPr="007F21AE">
        <w:tab/>
        <w:t>Субклавно-вертебрален байпас с използване на синтетичен материал</w:t>
      </w:r>
    </w:p>
    <w:p w14:paraId="13817CA9" w14:textId="77777777" w:rsidR="00E77992" w:rsidRPr="007F21AE" w:rsidRDefault="00E77992" w:rsidP="00CD4687">
      <w:pPr>
        <w:pStyle w:val="Line2"/>
      </w:pPr>
      <w:r w:rsidRPr="007F21AE">
        <w:t>32763-12</w:t>
      </w:r>
      <w:r w:rsidRPr="007F21AE">
        <w:tab/>
        <w:t>Субклавно-аксиларен байпас с използване на синтетичен материал</w:t>
      </w:r>
    </w:p>
    <w:p w14:paraId="69981E55" w14:textId="77777777" w:rsidR="00E77992" w:rsidRPr="007F21AE" w:rsidRDefault="00E77992" w:rsidP="00CD4687">
      <w:pPr>
        <w:pStyle w:val="Line2"/>
      </w:pPr>
      <w:r w:rsidRPr="007F21AE">
        <w:t>32763-13</w:t>
      </w:r>
      <w:r w:rsidRPr="007F21AE">
        <w:tab/>
        <w:t>Аксило-аксиларен байпас с използване на синтетичен материал</w:t>
      </w:r>
    </w:p>
    <w:p w14:paraId="0BD092E6" w14:textId="77777777" w:rsidR="00E77992" w:rsidRPr="007F21AE" w:rsidRDefault="00E77992" w:rsidP="00CD4687">
      <w:pPr>
        <w:pStyle w:val="Line2"/>
      </w:pPr>
      <w:r w:rsidRPr="007F21AE">
        <w:t>32763-14</w:t>
      </w:r>
      <w:r w:rsidRPr="007F21AE">
        <w:tab/>
        <w:t>Аксило-брахиален байпас с използване на синтетичен материал</w:t>
      </w:r>
    </w:p>
    <w:p w14:paraId="5BA04A3C" w14:textId="77777777" w:rsidR="00E77992" w:rsidRPr="007F21AE" w:rsidRDefault="00E77992" w:rsidP="00CD4687">
      <w:pPr>
        <w:pStyle w:val="Line2"/>
      </w:pPr>
      <w:r w:rsidRPr="007F21AE">
        <w:t>32763-15</w:t>
      </w:r>
      <w:r w:rsidRPr="007F21AE">
        <w:tab/>
        <w:t>Сплено-ренален байпас с използване на синтетичен материал</w:t>
      </w:r>
    </w:p>
    <w:p w14:paraId="2F4CC0FB" w14:textId="77777777" w:rsidR="00E77992" w:rsidRPr="007F21AE" w:rsidRDefault="00E77992" w:rsidP="00CD4687">
      <w:pPr>
        <w:pStyle w:val="Line2"/>
      </w:pPr>
      <w:r w:rsidRPr="007F21AE">
        <w:lastRenderedPageBreak/>
        <w:t>32763-16</w:t>
      </w:r>
      <w:r w:rsidRPr="007F21AE">
        <w:tab/>
        <w:t>Аорто-целиачен байпас с използване на синтетичен материал</w:t>
      </w:r>
    </w:p>
    <w:p w14:paraId="2E942737" w14:textId="77777777" w:rsidR="00E77992" w:rsidRPr="007F21AE" w:rsidRDefault="00E77992" w:rsidP="00CD4687">
      <w:pPr>
        <w:pStyle w:val="Line2"/>
      </w:pPr>
      <w:r w:rsidRPr="007F21AE">
        <w:t>32763-17</w:t>
      </w:r>
      <w:r w:rsidRPr="007F21AE">
        <w:tab/>
        <w:t>Аорто-феморо-поплитеален байпас с използване на синтетичен материал</w:t>
      </w:r>
    </w:p>
    <w:p w14:paraId="04B12E25" w14:textId="77777777" w:rsidR="00E77992" w:rsidRPr="007F21AE" w:rsidRDefault="00E77992" w:rsidP="00CD4687">
      <w:pPr>
        <w:pStyle w:val="Line2"/>
      </w:pPr>
      <w:r w:rsidRPr="007F21AE">
        <w:t>32763-18</w:t>
      </w:r>
      <w:r w:rsidRPr="007F21AE">
        <w:tab/>
        <w:t>Илео-илиачен байпас с използване на синтетичен материал</w:t>
      </w:r>
    </w:p>
    <w:p w14:paraId="1C43E7A8" w14:textId="77777777" w:rsidR="00E77992" w:rsidRPr="007F21AE" w:rsidRDefault="00E77992" w:rsidP="00CD4687">
      <w:pPr>
        <w:pStyle w:val="Line2"/>
      </w:pPr>
      <w:r w:rsidRPr="007F21AE">
        <w:t>32712-01</w:t>
      </w:r>
      <w:r w:rsidRPr="007F21AE">
        <w:tab/>
        <w:t>Илеофеморален байпас с използване на синтетичен материал</w:t>
      </w:r>
    </w:p>
    <w:p w14:paraId="741AE3EE" w14:textId="77777777" w:rsidR="00E77992" w:rsidRPr="007F21AE" w:rsidRDefault="00E77992" w:rsidP="00CD4687">
      <w:pPr>
        <w:pStyle w:val="Line2"/>
      </w:pPr>
      <w:r w:rsidRPr="007F21AE">
        <w:t>32751-00</w:t>
      </w:r>
      <w:r w:rsidRPr="007F21AE">
        <w:tab/>
        <w:t>Феморо-поплитеален байпас с използване на синтетичен материал, анастомоза над коляното</w:t>
      </w:r>
    </w:p>
    <w:p w14:paraId="46A721BD" w14:textId="77777777" w:rsidR="00E77992" w:rsidRPr="007F21AE" w:rsidRDefault="00E77992" w:rsidP="00CD4687">
      <w:pPr>
        <w:pStyle w:val="body1"/>
      </w:pPr>
      <w:r w:rsidRPr="007F21AE">
        <w:t>Кодирай също когато е направен:</w:t>
      </w:r>
    </w:p>
    <w:p w14:paraId="14C6284E" w14:textId="77777777" w:rsidR="00E77992" w:rsidRPr="007F21AE" w:rsidRDefault="00E77992" w:rsidP="00E77992">
      <w:pPr>
        <w:rPr>
          <w:color w:val="auto"/>
        </w:rPr>
      </w:pPr>
      <w:r w:rsidRPr="007F21AE">
        <w:rPr>
          <w:color w:val="auto"/>
        </w:rPr>
        <w:t>• последващ байпас на феморална артерия с използване синтетичен материал (32757-01 [713])</w:t>
      </w:r>
    </w:p>
    <w:p w14:paraId="1104E73F"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смесен [вена и синтетика] графт (32754-00 [713])</w:t>
      </w:r>
    </w:p>
    <w:p w14:paraId="04280421" w14:textId="77777777" w:rsidR="00E77992" w:rsidRPr="007F21AE" w:rsidRDefault="00E77992" w:rsidP="00CD4687">
      <w:pPr>
        <w:pStyle w:val="Line2"/>
      </w:pPr>
      <w:r w:rsidRPr="007F21AE">
        <w:t>32751-01</w:t>
      </w:r>
      <w:r w:rsidRPr="007F21AE">
        <w:tab/>
        <w:t>Феморо-поплитеален байпас с използване на синтетичен материал, анастомоза под коляното</w:t>
      </w:r>
    </w:p>
    <w:p w14:paraId="0E3307DC" w14:textId="77777777" w:rsidR="00E77992" w:rsidRPr="007F21AE" w:rsidRDefault="00E77992" w:rsidP="00E77992">
      <w:pPr>
        <w:rPr>
          <w:color w:val="auto"/>
        </w:rPr>
      </w:pPr>
      <w:r w:rsidRPr="007F21AE">
        <w:rPr>
          <w:color w:val="auto"/>
        </w:rPr>
        <w:t>Феморо-поплитеален байпас с използване на синтетичен материал БДУ</w:t>
      </w:r>
    </w:p>
    <w:p w14:paraId="56C13A4B" w14:textId="77777777" w:rsidR="00E77992" w:rsidRPr="007F21AE" w:rsidRDefault="00E77992" w:rsidP="00CD4687">
      <w:pPr>
        <w:pStyle w:val="body1"/>
      </w:pPr>
      <w:r w:rsidRPr="007F21AE">
        <w:t>Кодирай също когато е направен:</w:t>
      </w:r>
    </w:p>
    <w:p w14:paraId="4DE63200" w14:textId="77777777" w:rsidR="00E77992" w:rsidRPr="007F21AE" w:rsidRDefault="00E77992" w:rsidP="00E77992">
      <w:pPr>
        <w:rPr>
          <w:color w:val="auto"/>
        </w:rPr>
      </w:pPr>
      <w:r w:rsidRPr="007F21AE">
        <w:rPr>
          <w:color w:val="auto"/>
        </w:rPr>
        <w:t>• последващ байпас на феморална артерия с използване синтетичен материал (32757-01 [713])</w:t>
      </w:r>
    </w:p>
    <w:p w14:paraId="13191347"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смесен [вена и синтетика] графт (32754-01 [713])</w:t>
      </w:r>
    </w:p>
    <w:p w14:paraId="44054623" w14:textId="77777777" w:rsidR="00E77992" w:rsidRPr="007F21AE" w:rsidRDefault="00E77992" w:rsidP="00CD4687">
      <w:pPr>
        <w:pStyle w:val="Line2"/>
      </w:pPr>
      <w:r w:rsidRPr="007F21AE">
        <w:t>32751-02</w:t>
      </w:r>
      <w:r w:rsidRPr="007F21AE">
        <w:tab/>
        <w:t>Феморо-тибиален или перонеален (проксимална част) артериален байпас с използване на синтетичен материал</w:t>
      </w:r>
    </w:p>
    <w:p w14:paraId="19608129" w14:textId="77777777" w:rsidR="00E77992" w:rsidRPr="007F21AE" w:rsidRDefault="00E77992" w:rsidP="00CD4687">
      <w:pPr>
        <w:pStyle w:val="body2"/>
        <w:rPr>
          <w:color w:val="auto"/>
        </w:rPr>
      </w:pPr>
      <w:r w:rsidRPr="007F21AE">
        <w:rPr>
          <w:i/>
          <w:color w:val="auto"/>
        </w:rPr>
        <w:t>Включва</w:t>
      </w:r>
      <w:r w:rsidRPr="007F21AE">
        <w:rPr>
          <w:color w:val="auto"/>
        </w:rPr>
        <w:t>:</w:t>
      </w:r>
      <w:r w:rsidRPr="007F21AE">
        <w:rPr>
          <w:color w:val="auto"/>
        </w:rPr>
        <w:tab/>
        <w:t>анастомоза на дисталния край на байпаса към тибио-перонеалния ствол</w:t>
      </w:r>
    </w:p>
    <w:p w14:paraId="2647D092" w14:textId="77777777" w:rsidR="00E77992" w:rsidRPr="007F21AE" w:rsidRDefault="00E77992" w:rsidP="00CD4687">
      <w:pPr>
        <w:pStyle w:val="body1"/>
      </w:pPr>
      <w:r w:rsidRPr="007F21AE">
        <w:t>Кодирай също когато е направен:</w:t>
      </w:r>
    </w:p>
    <w:p w14:paraId="2C19403D" w14:textId="77777777" w:rsidR="00E77992" w:rsidRPr="007F21AE" w:rsidRDefault="00E77992" w:rsidP="00E77992">
      <w:pPr>
        <w:rPr>
          <w:color w:val="auto"/>
        </w:rPr>
      </w:pPr>
      <w:r w:rsidRPr="007F21AE">
        <w:rPr>
          <w:color w:val="auto"/>
        </w:rPr>
        <w:t>• последващ байпас на феморална артерия с използване на синтетичен материал (32757-01</w:t>
      </w:r>
      <w:r w:rsidR="00CD4687" w:rsidRPr="007F21AE">
        <w:rPr>
          <w:color w:val="auto"/>
        </w:rPr>
        <w:t xml:space="preserve"> </w:t>
      </w:r>
      <w:r w:rsidRPr="007F21AE">
        <w:rPr>
          <w:color w:val="auto"/>
        </w:rPr>
        <w:t>[713])</w:t>
      </w:r>
    </w:p>
    <w:p w14:paraId="5FC23DC6"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смесен [вена и синтетика] графт (32754-02 [713])</w:t>
      </w:r>
    </w:p>
    <w:p w14:paraId="39C8B80F" w14:textId="77777777" w:rsidR="00E77992" w:rsidRPr="007F21AE" w:rsidRDefault="00E77992" w:rsidP="00CD4687">
      <w:pPr>
        <w:pStyle w:val="Line2"/>
      </w:pPr>
      <w:r w:rsidRPr="007F21AE">
        <w:t>32751-03</w:t>
      </w:r>
      <w:r w:rsidRPr="007F21AE">
        <w:tab/>
        <w:t>Феморо- тибиален или перонеален (дистална част) артериален байпас с използване на синтетичен материал</w:t>
      </w:r>
    </w:p>
    <w:p w14:paraId="6449FD33" w14:textId="77777777" w:rsidR="00E77992" w:rsidRPr="007F21AE" w:rsidRDefault="00E77992" w:rsidP="00CD4687">
      <w:pPr>
        <w:pStyle w:val="body2"/>
        <w:rPr>
          <w:color w:val="auto"/>
        </w:rPr>
      </w:pPr>
      <w:r w:rsidRPr="007F21AE">
        <w:rPr>
          <w:i/>
          <w:color w:val="auto"/>
        </w:rPr>
        <w:t>Забележка</w:t>
      </w:r>
      <w:r w:rsidRPr="007F21AE">
        <w:rPr>
          <w:color w:val="auto"/>
        </w:rPr>
        <w:t>:</w:t>
      </w:r>
      <w:r w:rsidRPr="007F21AE">
        <w:rPr>
          <w:color w:val="auto"/>
        </w:rPr>
        <w:tab/>
        <w:t>Дисталната част на перонеална или тибиална артерия е тази до 5 cм от глезена</w:t>
      </w:r>
    </w:p>
    <w:p w14:paraId="058380FF" w14:textId="77777777" w:rsidR="00E77992" w:rsidRPr="007F21AE" w:rsidRDefault="00E77992" w:rsidP="00CD4687">
      <w:pPr>
        <w:pStyle w:val="body1"/>
      </w:pPr>
      <w:r w:rsidRPr="007F21AE">
        <w:t>Кодирай също когато е направена:</w:t>
      </w:r>
    </w:p>
    <w:p w14:paraId="20F86698" w14:textId="77777777" w:rsidR="00E77992" w:rsidRPr="007F21AE" w:rsidRDefault="00E77992" w:rsidP="00E77992">
      <w:pPr>
        <w:rPr>
          <w:color w:val="auto"/>
        </w:rPr>
      </w:pPr>
      <w:r w:rsidRPr="007F21AE">
        <w:rPr>
          <w:color w:val="auto"/>
        </w:rPr>
        <w:t>• последващ байпас на феморална артерия с използване на синтетичен материал (32757-01 [713])</w:t>
      </w:r>
    </w:p>
    <w:p w14:paraId="74849248"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смесен [вена и синтетика] графт (32754-02 [713])</w:t>
      </w:r>
    </w:p>
    <w:p w14:paraId="1CECD5C9" w14:textId="77777777" w:rsidR="00E77992" w:rsidRPr="007F21AE" w:rsidRDefault="00E77992" w:rsidP="00CD4687">
      <w:pPr>
        <w:pStyle w:val="Line2"/>
      </w:pPr>
      <w:r w:rsidRPr="007F21AE">
        <w:t>32763-19</w:t>
      </w:r>
      <w:r w:rsidRPr="007F21AE">
        <w:tab/>
        <w:t>Поплитео-тибиален байпас с използване на синтетичен материал</w:t>
      </w:r>
    </w:p>
    <w:p w14:paraId="44D23CC9" w14:textId="77777777" w:rsidR="00E77992" w:rsidRPr="007F21AE" w:rsidRDefault="00E77992" w:rsidP="00CD4687">
      <w:pPr>
        <w:pStyle w:val="Line2"/>
      </w:pPr>
      <w:r w:rsidRPr="007F21AE">
        <w:t>32700-05</w:t>
      </w:r>
      <w:r w:rsidRPr="007F21AE">
        <w:tab/>
        <w:t>Каротиден байпас с използване на синтетичен материал</w:t>
      </w:r>
    </w:p>
    <w:p w14:paraId="5072D0C5" w14:textId="77777777" w:rsidR="00E77992" w:rsidRPr="007F21AE" w:rsidRDefault="00E77992" w:rsidP="00CD4687">
      <w:pPr>
        <w:pStyle w:val="Line2"/>
      </w:pPr>
      <w:r w:rsidRPr="007F21AE">
        <w:t>32700-06</w:t>
      </w:r>
      <w:r w:rsidRPr="007F21AE">
        <w:tab/>
        <w:t>Каротидо-каротиден байпас с използване на синтетичен материал</w:t>
      </w:r>
    </w:p>
    <w:p w14:paraId="5FC00907" w14:textId="77777777" w:rsidR="00E77992" w:rsidRPr="007F21AE" w:rsidRDefault="00E77992" w:rsidP="00CD4687">
      <w:pPr>
        <w:pStyle w:val="Line2"/>
      </w:pPr>
      <w:r w:rsidRPr="007F21AE">
        <w:t>32700-08</w:t>
      </w:r>
      <w:r w:rsidRPr="007F21AE">
        <w:tab/>
        <w:t>Каротидо-субклавен байпас с използване на синтетичен материал</w:t>
      </w:r>
    </w:p>
    <w:p w14:paraId="65274E39" w14:textId="77777777" w:rsidR="00E77992" w:rsidRPr="007F21AE" w:rsidRDefault="00E77992" w:rsidP="00CD4687">
      <w:pPr>
        <w:pStyle w:val="Line2"/>
      </w:pPr>
      <w:r w:rsidRPr="007F21AE">
        <w:t>32700-07</w:t>
      </w:r>
      <w:r w:rsidRPr="007F21AE">
        <w:tab/>
        <w:t>Каротидо-вертебрален байпас с използване на синтетичен материал</w:t>
      </w:r>
    </w:p>
    <w:p w14:paraId="2FF0C423" w14:textId="77777777" w:rsidR="00E77992" w:rsidRPr="007F21AE" w:rsidRDefault="00E77992" w:rsidP="00CD4687">
      <w:pPr>
        <w:pStyle w:val="Line2"/>
      </w:pPr>
      <w:r w:rsidRPr="007F21AE">
        <w:t>32700-09</w:t>
      </w:r>
      <w:r w:rsidRPr="007F21AE">
        <w:tab/>
        <w:t>Аорто-каротиден байпас с използване на синтетичен материал</w:t>
      </w:r>
    </w:p>
    <w:p w14:paraId="42A14DFA" w14:textId="77777777" w:rsidR="00E77992" w:rsidRPr="007F21AE" w:rsidRDefault="00E77992" w:rsidP="00CD4687">
      <w:pPr>
        <w:pStyle w:val="Line2"/>
      </w:pPr>
      <w:r w:rsidRPr="007F21AE">
        <w:t>32700-10</w:t>
      </w:r>
      <w:r w:rsidRPr="007F21AE">
        <w:tab/>
        <w:t>Аорто-каротидо-брахиален байпас с използване на синтетичен материал</w:t>
      </w:r>
    </w:p>
    <w:p w14:paraId="413952CD" w14:textId="77777777" w:rsidR="00E77992" w:rsidRPr="007F21AE" w:rsidRDefault="00E77992" w:rsidP="00CD4687">
      <w:pPr>
        <w:pStyle w:val="Line2"/>
      </w:pPr>
      <w:r w:rsidRPr="007F21AE">
        <w:t>32700-11</w:t>
      </w:r>
      <w:r w:rsidRPr="007F21AE">
        <w:tab/>
        <w:t>Аорто-субклавно-каротиден байпас с използване на синтетичен материал</w:t>
      </w:r>
    </w:p>
    <w:p w14:paraId="4F2A5A4A" w14:textId="77777777" w:rsidR="00E77992" w:rsidRPr="007F21AE" w:rsidRDefault="00E77992" w:rsidP="00CD4687">
      <w:pPr>
        <w:pStyle w:val="Line2"/>
      </w:pPr>
      <w:r w:rsidRPr="007F21AE">
        <w:t>32715-00</w:t>
      </w:r>
      <w:r w:rsidRPr="007F21AE">
        <w:tab/>
        <w:t>Субклавно-феморален байпас с използване на синтетичен материал</w:t>
      </w:r>
    </w:p>
    <w:p w14:paraId="26D69E3A" w14:textId="77777777" w:rsidR="00E77992" w:rsidRPr="007F21AE" w:rsidRDefault="00E77992" w:rsidP="00CD4687">
      <w:pPr>
        <w:pStyle w:val="Line2"/>
      </w:pPr>
      <w:r w:rsidRPr="007F21AE">
        <w:t>32715-01</w:t>
      </w:r>
      <w:r w:rsidRPr="007F21AE">
        <w:tab/>
        <w:t>Субклавно-феморо-феморален байпас с използване на синтетичен материал</w:t>
      </w:r>
    </w:p>
    <w:p w14:paraId="1280ECA4" w14:textId="77777777" w:rsidR="00E77992" w:rsidRPr="007F21AE" w:rsidRDefault="00E77992" w:rsidP="00CD4687">
      <w:pPr>
        <w:pStyle w:val="Line2"/>
      </w:pPr>
      <w:r w:rsidRPr="007F21AE">
        <w:t>32715-02</w:t>
      </w:r>
      <w:r w:rsidRPr="007F21AE">
        <w:tab/>
        <w:t>Аксило-феморален байпас с използване на синтетичен материал</w:t>
      </w:r>
    </w:p>
    <w:p w14:paraId="770313AF" w14:textId="77777777" w:rsidR="00E77992" w:rsidRPr="007F21AE" w:rsidRDefault="00E77992" w:rsidP="00CD4687">
      <w:pPr>
        <w:pStyle w:val="Line2"/>
      </w:pPr>
      <w:r w:rsidRPr="007F21AE">
        <w:t>32715-03</w:t>
      </w:r>
      <w:r w:rsidRPr="007F21AE">
        <w:tab/>
        <w:t>Аксило-феморо-феморален байпас с използване на синтетичен материал</w:t>
      </w:r>
    </w:p>
    <w:p w14:paraId="4C17250C" w14:textId="77777777" w:rsidR="00E77992" w:rsidRPr="007F21AE" w:rsidRDefault="00E77992" w:rsidP="00CD4687">
      <w:pPr>
        <w:pStyle w:val="Line2"/>
      </w:pPr>
      <w:r w:rsidRPr="007F21AE">
        <w:t>32721-01</w:t>
      </w:r>
      <w:r w:rsidRPr="007F21AE">
        <w:tab/>
        <w:t>Ренален байпас с използване на синтетичен материал, едностранен</w:t>
      </w:r>
    </w:p>
    <w:p w14:paraId="2EF51C98" w14:textId="77777777" w:rsidR="00E77992" w:rsidRPr="007F21AE" w:rsidRDefault="00E77992" w:rsidP="00E77992">
      <w:pPr>
        <w:rPr>
          <w:color w:val="auto"/>
        </w:rPr>
      </w:pPr>
      <w:r w:rsidRPr="007F21AE">
        <w:rPr>
          <w:color w:val="auto"/>
        </w:rPr>
        <w:t>Аорто-ренален байпас с използване на синтетичен материал, едностранен</w:t>
      </w:r>
    </w:p>
    <w:p w14:paraId="0C56C7E4" w14:textId="77777777" w:rsidR="00E77992" w:rsidRPr="007F21AE" w:rsidRDefault="00E77992" w:rsidP="00CD4687">
      <w:pPr>
        <w:pStyle w:val="Line2"/>
      </w:pPr>
      <w:r w:rsidRPr="007F21AE">
        <w:t>32724-01</w:t>
      </w:r>
      <w:r w:rsidRPr="007F21AE">
        <w:tab/>
        <w:t>Ренален байпас с използване на синтетичен материал, двустранен</w:t>
      </w:r>
    </w:p>
    <w:p w14:paraId="783F330B" w14:textId="77777777" w:rsidR="00E77992" w:rsidRPr="007F21AE" w:rsidRDefault="00E77992" w:rsidP="00E77992">
      <w:pPr>
        <w:rPr>
          <w:color w:val="auto"/>
        </w:rPr>
      </w:pPr>
      <w:r w:rsidRPr="007F21AE">
        <w:rPr>
          <w:color w:val="auto"/>
        </w:rPr>
        <w:t>Аорто-ренален байпас с използване на синтетичен материал, двустранен</w:t>
      </w:r>
    </w:p>
    <w:p w14:paraId="2B961632" w14:textId="77777777" w:rsidR="00E77992" w:rsidRPr="007F21AE" w:rsidRDefault="00E77992" w:rsidP="00CD4687">
      <w:pPr>
        <w:pStyle w:val="Line2"/>
      </w:pPr>
      <w:r w:rsidRPr="007F21AE">
        <w:lastRenderedPageBreak/>
        <w:t>32730-01</w:t>
      </w:r>
      <w:r w:rsidRPr="007F21AE">
        <w:tab/>
        <w:t>Мезентериален байпас с използване на синтетичен материал, един съд</w:t>
      </w:r>
    </w:p>
    <w:p w14:paraId="37DE56E7" w14:textId="77777777" w:rsidR="00E77992" w:rsidRPr="007F21AE" w:rsidRDefault="00E77992" w:rsidP="00E77992">
      <w:pPr>
        <w:rPr>
          <w:color w:val="auto"/>
        </w:rPr>
      </w:pPr>
      <w:r w:rsidRPr="007F21AE">
        <w:rPr>
          <w:color w:val="auto"/>
        </w:rPr>
        <w:t>Аорто-мезентериален байпас с използване на синтетичен материал, единичен съд</w:t>
      </w:r>
    </w:p>
    <w:p w14:paraId="67B8B47B" w14:textId="77777777" w:rsidR="00E77992" w:rsidRPr="007F21AE" w:rsidRDefault="00E77992" w:rsidP="00CD4687">
      <w:pPr>
        <w:pStyle w:val="Line2"/>
      </w:pPr>
      <w:r w:rsidRPr="007F21AE">
        <w:t>32733-01</w:t>
      </w:r>
      <w:r w:rsidRPr="007F21AE">
        <w:tab/>
        <w:t>Мезентериален байпас с използване на синтетичен материал, много съдове</w:t>
      </w:r>
    </w:p>
    <w:p w14:paraId="33F0C759" w14:textId="77777777" w:rsidR="00E77992" w:rsidRPr="007F21AE" w:rsidRDefault="00E77992" w:rsidP="00E77992">
      <w:pPr>
        <w:rPr>
          <w:color w:val="auto"/>
        </w:rPr>
      </w:pPr>
      <w:r w:rsidRPr="007F21AE">
        <w:rPr>
          <w:color w:val="auto"/>
        </w:rPr>
        <w:t>Аорто-мезентериален байпас с използване на синтетичен материал, няколко съда</w:t>
      </w:r>
    </w:p>
    <w:p w14:paraId="371C740E" w14:textId="77777777" w:rsidR="00E77992" w:rsidRPr="007F21AE" w:rsidRDefault="00E77992" w:rsidP="00CD4687">
      <w:pPr>
        <w:pStyle w:val="Line2"/>
      </w:pPr>
      <w:r w:rsidRPr="007F21AE">
        <w:t>32708-00</w:t>
      </w:r>
      <w:r w:rsidRPr="007F21AE">
        <w:tab/>
        <w:t>Аорто-феморален байпас с използване на синтетичен материал</w:t>
      </w:r>
    </w:p>
    <w:p w14:paraId="599D04F1" w14:textId="77777777" w:rsidR="00E77992" w:rsidRPr="007F21AE" w:rsidRDefault="00E77992" w:rsidP="00CD4687">
      <w:pPr>
        <w:pStyle w:val="Line2"/>
      </w:pPr>
      <w:r w:rsidRPr="007F21AE">
        <w:t>32708-01</w:t>
      </w:r>
      <w:r w:rsidRPr="007F21AE">
        <w:tab/>
        <w:t>Аорто-феморо-феморален байпас с използване на синтетичен материал</w:t>
      </w:r>
    </w:p>
    <w:p w14:paraId="77D372CE" w14:textId="77777777" w:rsidR="00E77992" w:rsidRPr="007F21AE" w:rsidRDefault="00E77992" w:rsidP="00CD4687">
      <w:pPr>
        <w:pStyle w:val="Line2"/>
      </w:pPr>
      <w:r w:rsidRPr="007F21AE">
        <w:t>32708-02</w:t>
      </w:r>
      <w:r w:rsidRPr="007F21AE">
        <w:tab/>
        <w:t>Аорто-илиачен байпас с използване на синтетичен материал</w:t>
      </w:r>
    </w:p>
    <w:p w14:paraId="05E84033" w14:textId="77777777" w:rsidR="00E77992" w:rsidRPr="007F21AE" w:rsidRDefault="00E77992" w:rsidP="00CD4687">
      <w:pPr>
        <w:pStyle w:val="Line2"/>
      </w:pPr>
      <w:r w:rsidRPr="007F21AE">
        <w:t>32708-03</w:t>
      </w:r>
      <w:r w:rsidRPr="007F21AE">
        <w:tab/>
        <w:t>Аорто-илео-феморален байпас с използване на синтетичен материал</w:t>
      </w:r>
    </w:p>
    <w:p w14:paraId="39F3A5A4" w14:textId="77777777" w:rsidR="00E77992" w:rsidRPr="007F21AE" w:rsidRDefault="00E77992" w:rsidP="00CD4687">
      <w:pPr>
        <w:pStyle w:val="Line2"/>
      </w:pPr>
      <w:r w:rsidRPr="007F21AE">
        <w:t>32763-01</w:t>
      </w:r>
      <w:r w:rsidRPr="007F21AE">
        <w:tab/>
        <w:t>Друг артериален байпас с използване на синтетичен материал</w:t>
      </w:r>
    </w:p>
    <w:p w14:paraId="5326587F" w14:textId="77777777" w:rsidR="00E77992" w:rsidRPr="007F21AE" w:rsidRDefault="00E77992" w:rsidP="00903A45">
      <w:pPr>
        <w:pStyle w:val="Line1"/>
        <w:rPr>
          <w:lang w:val="bg-BG"/>
        </w:rPr>
      </w:pPr>
      <w:r w:rsidRPr="007F21AE">
        <w:rPr>
          <w:lang w:val="bg-BG"/>
        </w:rPr>
        <w:tab/>
        <w:t>713</w:t>
      </w:r>
      <w:r w:rsidRPr="007F21AE">
        <w:rPr>
          <w:lang w:val="bg-BG"/>
        </w:rPr>
        <w:tab/>
        <w:t>Артериален байпас графт, използващ композитен, последователен или кросоувър</w:t>
      </w:r>
      <w:r w:rsidR="00CD4687" w:rsidRPr="007F21AE">
        <w:rPr>
          <w:lang w:val="bg-BG"/>
        </w:rPr>
        <w:t xml:space="preserve"> </w:t>
      </w:r>
      <w:r w:rsidRPr="007F21AE">
        <w:rPr>
          <w:lang w:val="bg-BG"/>
        </w:rPr>
        <w:t>графт</w:t>
      </w:r>
    </w:p>
    <w:p w14:paraId="011DEAC4" w14:textId="77777777" w:rsidR="00E77992" w:rsidRPr="007F21AE" w:rsidRDefault="00E77992" w:rsidP="00CD4687">
      <w:pPr>
        <w:pStyle w:val="body2"/>
        <w:rPr>
          <w:color w:val="auto"/>
        </w:rPr>
      </w:pPr>
      <w:r w:rsidRPr="007F21AE">
        <w:rPr>
          <w:i/>
          <w:color w:val="auto"/>
        </w:rPr>
        <w:t>Забележка</w:t>
      </w:r>
      <w:r w:rsidRPr="007F21AE">
        <w:rPr>
          <w:color w:val="auto"/>
        </w:rPr>
        <w:t>:</w:t>
      </w:r>
      <w:r w:rsidRPr="007F21AE">
        <w:rPr>
          <w:color w:val="auto"/>
        </w:rPr>
        <w:tab/>
        <w:t>Смесен байпас – с използване на синтетични материали и вена</w:t>
      </w:r>
    </w:p>
    <w:p w14:paraId="73C40085" w14:textId="77777777" w:rsidR="00E77992" w:rsidRPr="007F21AE" w:rsidRDefault="00E77992" w:rsidP="00CD4687">
      <w:pPr>
        <w:pStyle w:val="body3"/>
      </w:pPr>
      <w:r w:rsidRPr="007F21AE">
        <w:t>Кросовер байпас – графт от артерия от едната страна на тялото за артерия на другата страна, напр. феморална за феморална</w:t>
      </w:r>
    </w:p>
    <w:p w14:paraId="4154EBAC" w14:textId="77777777" w:rsidR="00E77992" w:rsidRPr="007F21AE" w:rsidRDefault="00E77992" w:rsidP="00CD4687">
      <w:pPr>
        <w:pStyle w:val="body3"/>
      </w:pPr>
      <w:r w:rsidRPr="007F21AE">
        <w:t xml:space="preserve">Последващ байпас – [скачащ графт] използва се, където се прави допълнителна анастомоза да реваскуларизира отделно повече от една артерия </w:t>
      </w:r>
    </w:p>
    <w:p w14:paraId="71E20684" w14:textId="77777777" w:rsidR="00E77992" w:rsidRPr="007F21AE" w:rsidRDefault="00E77992" w:rsidP="00CD4687">
      <w:pPr>
        <w:pStyle w:val="body1"/>
      </w:pPr>
      <w:r w:rsidRPr="007F21AE">
        <w:t>Кодирай също когато е направена:</w:t>
      </w:r>
    </w:p>
    <w:p w14:paraId="0720D86A" w14:textId="77777777" w:rsidR="00E77992" w:rsidRPr="007F21AE" w:rsidRDefault="00E77992" w:rsidP="00E77992">
      <w:pPr>
        <w:rPr>
          <w:color w:val="auto"/>
        </w:rPr>
      </w:pPr>
      <w:r w:rsidRPr="007F21AE">
        <w:rPr>
          <w:color w:val="auto"/>
        </w:rPr>
        <w:t>• ендартериектомия при подготовка на място за анастомоза (33554-00 [701])</w:t>
      </w:r>
    </w:p>
    <w:p w14:paraId="121B01B3" w14:textId="77777777" w:rsidR="00E77992" w:rsidRPr="007F21AE" w:rsidRDefault="00E77992" w:rsidP="00E77992">
      <w:pPr>
        <w:rPr>
          <w:color w:val="auto"/>
        </w:rPr>
      </w:pPr>
      <w:r w:rsidRPr="007F21AE">
        <w:rPr>
          <w:color w:val="auto"/>
        </w:rPr>
        <w:t>• доставяне на вена от ръка или крак (32760-00 [730]), освен когато вената е доставена от същата ръка или крак, върху който е изпълнен байпас или графт – пропусни кода</w:t>
      </w:r>
    </w:p>
    <w:p w14:paraId="311CE36E"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коронарен байпас (виж блокове [672] до [679])</w:t>
      </w:r>
    </w:p>
    <w:p w14:paraId="3C4DBDAA" w14:textId="77777777" w:rsidR="00E77992" w:rsidRPr="007F21AE" w:rsidRDefault="00E77992" w:rsidP="00CD4687">
      <w:pPr>
        <w:pStyle w:val="Line2"/>
      </w:pPr>
      <w:r w:rsidRPr="007F21AE">
        <w:t>32754-00</w:t>
      </w:r>
      <w:r w:rsidRPr="007F21AE">
        <w:tab/>
        <w:t>Феморо-поплитеален байпас с използване на композитен графт, анастомоза над коляното</w:t>
      </w:r>
    </w:p>
    <w:p w14:paraId="0D720046" w14:textId="77777777" w:rsidR="00E77992" w:rsidRPr="007F21AE" w:rsidRDefault="00E77992" w:rsidP="00E77992">
      <w:pPr>
        <w:rPr>
          <w:color w:val="auto"/>
        </w:rPr>
      </w:pPr>
      <w:r w:rsidRPr="007F21AE">
        <w:rPr>
          <w:color w:val="auto"/>
        </w:rPr>
        <w:t>Феморо-феморален байпас с използване на синтетичен и венозен графт</w:t>
      </w:r>
    </w:p>
    <w:p w14:paraId="698124EA" w14:textId="77777777" w:rsidR="00E77992" w:rsidRPr="007F21AE" w:rsidRDefault="00E77992" w:rsidP="00CD4687">
      <w:pPr>
        <w:pStyle w:val="Line2"/>
      </w:pPr>
      <w:r w:rsidRPr="007F21AE">
        <w:t>32754-01</w:t>
      </w:r>
      <w:r w:rsidRPr="007F21AE">
        <w:tab/>
        <w:t>Феморо-поплитеален байпас с използване на композитен графт, анастомоза под коляното</w:t>
      </w:r>
    </w:p>
    <w:p w14:paraId="1A721AA6" w14:textId="77777777" w:rsidR="00E77992" w:rsidRPr="007F21AE" w:rsidRDefault="00E77992" w:rsidP="00E77992">
      <w:pPr>
        <w:rPr>
          <w:color w:val="auto"/>
        </w:rPr>
      </w:pPr>
      <w:r w:rsidRPr="007F21AE">
        <w:rPr>
          <w:color w:val="auto"/>
        </w:rPr>
        <w:t>Феморо-поплитеален байпас със смесен графт БДУ</w:t>
      </w:r>
    </w:p>
    <w:p w14:paraId="26750C87" w14:textId="77777777" w:rsidR="00E77992" w:rsidRPr="007F21AE" w:rsidRDefault="00E77992" w:rsidP="00E77992">
      <w:pPr>
        <w:rPr>
          <w:color w:val="auto"/>
        </w:rPr>
      </w:pPr>
      <w:r w:rsidRPr="007F21AE">
        <w:rPr>
          <w:color w:val="auto"/>
        </w:rPr>
        <w:t>Феморо-поплитеален байпас с използване на синтетичен и венозен графт</w:t>
      </w:r>
    </w:p>
    <w:p w14:paraId="736E4FB0" w14:textId="77777777" w:rsidR="00E77992" w:rsidRPr="007F21AE" w:rsidRDefault="00E77992" w:rsidP="00CD4687">
      <w:pPr>
        <w:pStyle w:val="Line2"/>
      </w:pPr>
      <w:r w:rsidRPr="007F21AE">
        <w:t>32754-02</w:t>
      </w:r>
      <w:r w:rsidRPr="007F21AE">
        <w:tab/>
        <w:t>Феморо-тибиален или перонеален байпас с използване на композитен графт</w:t>
      </w:r>
    </w:p>
    <w:p w14:paraId="69F3F910" w14:textId="77777777" w:rsidR="00E77992" w:rsidRPr="007F21AE" w:rsidRDefault="00E77992" w:rsidP="00CD4687">
      <w:pPr>
        <w:pStyle w:val="body2"/>
        <w:rPr>
          <w:color w:val="auto"/>
        </w:rPr>
      </w:pPr>
      <w:r w:rsidRPr="007F21AE">
        <w:rPr>
          <w:i/>
          <w:color w:val="auto"/>
        </w:rPr>
        <w:t>Включва</w:t>
      </w:r>
      <w:r w:rsidRPr="007F21AE">
        <w:rPr>
          <w:color w:val="auto"/>
        </w:rPr>
        <w:t>:</w:t>
      </w:r>
      <w:r w:rsidRPr="007F21AE">
        <w:rPr>
          <w:color w:val="auto"/>
        </w:rPr>
        <w:tab/>
        <w:t>анастомоза на дисталния край на байпаса към тибио-перонеалния ствол</w:t>
      </w:r>
    </w:p>
    <w:p w14:paraId="4FA6CAD4" w14:textId="77777777" w:rsidR="00E77992" w:rsidRPr="007F21AE" w:rsidRDefault="00E77992" w:rsidP="00CD4687">
      <w:pPr>
        <w:pStyle w:val="Line2"/>
      </w:pPr>
      <w:r w:rsidRPr="007F21AE">
        <w:t>32757-00</w:t>
      </w:r>
      <w:r w:rsidRPr="007F21AE">
        <w:tab/>
        <w:t>Секвенциален феморален байпас с използване на вена</w:t>
      </w:r>
    </w:p>
    <w:p w14:paraId="4CC0160F" w14:textId="77777777" w:rsidR="00E77992" w:rsidRPr="007F21AE" w:rsidRDefault="00E77992" w:rsidP="00E77992">
      <w:pPr>
        <w:rPr>
          <w:color w:val="auto"/>
        </w:rPr>
      </w:pPr>
      <w:r w:rsidRPr="007F21AE">
        <w:rPr>
          <w:color w:val="auto"/>
        </w:rPr>
        <w:t>Последващ графт на феморална артерия с използване на вена</w:t>
      </w:r>
    </w:p>
    <w:p w14:paraId="001B1EA3" w14:textId="77777777" w:rsidR="00E77992" w:rsidRPr="007F21AE" w:rsidRDefault="00E77992" w:rsidP="00CD4687">
      <w:pPr>
        <w:pStyle w:val="body1"/>
      </w:pPr>
      <w:r w:rsidRPr="007F21AE">
        <w:t>Кодирай първо:</w:t>
      </w:r>
    </w:p>
    <w:p w14:paraId="2B72F6E2" w14:textId="77777777" w:rsidR="00E77992" w:rsidRPr="007F21AE" w:rsidRDefault="00E77992" w:rsidP="00E77992">
      <w:pPr>
        <w:rPr>
          <w:color w:val="auto"/>
        </w:rPr>
      </w:pPr>
      <w:r w:rsidRPr="007F21AE">
        <w:rPr>
          <w:color w:val="auto"/>
        </w:rPr>
        <w:t>• феморален байпас (32739-00, 32742-00, 32745-00, 32748-00 [711])</w:t>
      </w:r>
    </w:p>
    <w:p w14:paraId="74760142" w14:textId="77777777" w:rsidR="00E77992" w:rsidRPr="007F21AE" w:rsidRDefault="00E77992" w:rsidP="00CD4687">
      <w:pPr>
        <w:pStyle w:val="Line2"/>
      </w:pPr>
      <w:r w:rsidRPr="007F21AE">
        <w:t>32757-01</w:t>
      </w:r>
      <w:r w:rsidRPr="007F21AE">
        <w:tab/>
        <w:t>Последващ феморален байпас с използване на синтетичен материал</w:t>
      </w:r>
    </w:p>
    <w:p w14:paraId="6E1B424D" w14:textId="77777777" w:rsidR="00E77992" w:rsidRPr="007F21AE" w:rsidRDefault="00E77992" w:rsidP="00E77992">
      <w:pPr>
        <w:rPr>
          <w:color w:val="auto"/>
        </w:rPr>
      </w:pPr>
      <w:r w:rsidRPr="007F21AE">
        <w:rPr>
          <w:color w:val="auto"/>
        </w:rPr>
        <w:t>Последващ графт на феморална артерия с използване на синтетичен материал</w:t>
      </w:r>
    </w:p>
    <w:p w14:paraId="26CB7198" w14:textId="77777777" w:rsidR="00E77992" w:rsidRPr="007F21AE" w:rsidRDefault="00E77992" w:rsidP="00CD4687">
      <w:pPr>
        <w:pStyle w:val="body1"/>
      </w:pPr>
      <w:r w:rsidRPr="007F21AE">
        <w:t>Кодирай първо:</w:t>
      </w:r>
    </w:p>
    <w:p w14:paraId="65D1A42A" w14:textId="77777777" w:rsidR="00E77992" w:rsidRPr="007F21AE" w:rsidRDefault="00E77992" w:rsidP="00E77992">
      <w:pPr>
        <w:rPr>
          <w:color w:val="auto"/>
        </w:rPr>
      </w:pPr>
      <w:r w:rsidRPr="007F21AE">
        <w:rPr>
          <w:color w:val="auto"/>
        </w:rPr>
        <w:t>• феморален байпас (32751 [712])</w:t>
      </w:r>
    </w:p>
    <w:p w14:paraId="3693D831" w14:textId="77777777" w:rsidR="00E77992" w:rsidRPr="007F21AE" w:rsidRDefault="00E77992" w:rsidP="00CD4687">
      <w:pPr>
        <w:pStyle w:val="Line2"/>
      </w:pPr>
      <w:r w:rsidRPr="007F21AE">
        <w:t>32718-00</w:t>
      </w:r>
      <w:r w:rsidRPr="007F21AE">
        <w:tab/>
        <w:t>Илеофеморален кросоувър байпас</w:t>
      </w:r>
    </w:p>
    <w:p w14:paraId="60D9B015" w14:textId="77777777" w:rsidR="00E77992" w:rsidRPr="007F21AE" w:rsidRDefault="00E77992" w:rsidP="00CD4687">
      <w:pPr>
        <w:pStyle w:val="Line2"/>
      </w:pPr>
      <w:r w:rsidRPr="007F21AE">
        <w:t>32718-01</w:t>
      </w:r>
      <w:r w:rsidRPr="007F21AE">
        <w:tab/>
        <w:t>Феморо-феморален кросоувър байпас</w:t>
      </w:r>
    </w:p>
    <w:p w14:paraId="1A44FF21" w14:textId="77777777" w:rsidR="00E77992" w:rsidRPr="007F21AE" w:rsidRDefault="00E77992" w:rsidP="00903A45">
      <w:pPr>
        <w:pStyle w:val="Line1"/>
        <w:rPr>
          <w:lang w:val="bg-BG"/>
        </w:rPr>
      </w:pPr>
      <w:r w:rsidRPr="007F21AE">
        <w:rPr>
          <w:lang w:val="bg-BG"/>
        </w:rPr>
        <w:tab/>
        <w:t>714</w:t>
      </w:r>
      <w:r w:rsidRPr="007F21AE">
        <w:rPr>
          <w:lang w:val="bg-BG"/>
        </w:rPr>
        <w:tab/>
        <w:t>Възстановяване аневризма на шия, интра-абдоминална област или крайници</w:t>
      </w:r>
    </w:p>
    <w:p w14:paraId="63FC653C" w14:textId="77777777" w:rsidR="00E77992" w:rsidRPr="007F21AE" w:rsidRDefault="00E77992" w:rsidP="00E77992">
      <w:pPr>
        <w:rPr>
          <w:color w:val="auto"/>
        </w:rPr>
      </w:pPr>
      <w:r w:rsidRPr="007F21AE">
        <w:rPr>
          <w:color w:val="auto"/>
        </w:rPr>
        <w:t>Възстановяване чрез:</w:t>
      </w:r>
    </w:p>
    <w:p w14:paraId="64C49D3D" w14:textId="77777777" w:rsidR="00E77992" w:rsidRPr="007F21AE" w:rsidRDefault="00E77992" w:rsidP="00E77992">
      <w:pPr>
        <w:rPr>
          <w:color w:val="auto"/>
        </w:rPr>
      </w:pPr>
      <w:r w:rsidRPr="007F21AE">
        <w:rPr>
          <w:color w:val="auto"/>
        </w:rPr>
        <w:t>• клипсиране</w:t>
      </w:r>
    </w:p>
    <w:p w14:paraId="65D12352" w14:textId="77777777" w:rsidR="00E77992" w:rsidRPr="007F21AE" w:rsidRDefault="00E77992" w:rsidP="00E77992">
      <w:pPr>
        <w:rPr>
          <w:color w:val="auto"/>
        </w:rPr>
      </w:pPr>
      <w:r w:rsidRPr="007F21AE">
        <w:rPr>
          <w:color w:val="auto"/>
        </w:rPr>
        <w:t>• ексцизия</w:t>
      </w:r>
    </w:p>
    <w:p w14:paraId="2344EBCA" w14:textId="77777777" w:rsidR="00E77992" w:rsidRPr="007F21AE" w:rsidRDefault="00E77992" w:rsidP="00E77992">
      <w:pPr>
        <w:rPr>
          <w:color w:val="auto"/>
        </w:rPr>
      </w:pPr>
      <w:r w:rsidRPr="007F21AE">
        <w:rPr>
          <w:color w:val="auto"/>
        </w:rPr>
        <w:t>• лигиране</w:t>
      </w:r>
    </w:p>
    <w:p w14:paraId="2616668C" w14:textId="77777777" w:rsidR="00E77992" w:rsidRPr="007F21AE" w:rsidRDefault="00E77992" w:rsidP="00E77992">
      <w:pPr>
        <w:rPr>
          <w:color w:val="auto"/>
        </w:rPr>
      </w:pPr>
      <w:r w:rsidRPr="007F21AE">
        <w:rPr>
          <w:color w:val="auto"/>
        </w:rPr>
        <w:t>• шев</w:t>
      </w:r>
    </w:p>
    <w:p w14:paraId="4468CB3F"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заместване с графт (виж блок [715])</w:t>
      </w:r>
    </w:p>
    <w:p w14:paraId="034A072F" w14:textId="77777777" w:rsidR="00E77992" w:rsidRPr="007F21AE" w:rsidRDefault="00E77992" w:rsidP="00CD4687">
      <w:pPr>
        <w:pStyle w:val="Line2"/>
      </w:pPr>
      <w:r w:rsidRPr="007F21AE">
        <w:t>33075-00</w:t>
      </w:r>
      <w:r w:rsidRPr="007F21AE">
        <w:tab/>
        <w:t>Възстановяване аневризма на шия</w:t>
      </w:r>
    </w:p>
    <w:p w14:paraId="4A023AA4" w14:textId="77777777" w:rsidR="00E77992" w:rsidRPr="007F21AE" w:rsidRDefault="00E77992" w:rsidP="00CD4687">
      <w:pPr>
        <w:pStyle w:val="Line2"/>
      </w:pPr>
      <w:r w:rsidRPr="007F21AE">
        <w:lastRenderedPageBreak/>
        <w:t>33178-00</w:t>
      </w:r>
      <w:r w:rsidRPr="007F21AE">
        <w:tab/>
        <w:t>Възстановяване руптурирала аневризма на шия</w:t>
      </w:r>
    </w:p>
    <w:p w14:paraId="529071A2" w14:textId="77777777" w:rsidR="00E77992" w:rsidRPr="007F21AE" w:rsidRDefault="00E77992" w:rsidP="00CD4687">
      <w:pPr>
        <w:pStyle w:val="Line2"/>
      </w:pPr>
      <w:r w:rsidRPr="007F21AE">
        <w:t>33080-00</w:t>
      </w:r>
      <w:r w:rsidRPr="007F21AE">
        <w:tab/>
        <w:t>Възстановяване на интра-абдоминална аневризма</w:t>
      </w:r>
    </w:p>
    <w:p w14:paraId="0A642C58"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ендоваскуларно (ендолуменно) възстановяване (33116-00 [762])</w:t>
      </w:r>
    </w:p>
    <w:p w14:paraId="4005F34D" w14:textId="77777777" w:rsidR="00E77992" w:rsidRPr="007F21AE" w:rsidRDefault="00E77992" w:rsidP="00CD4687">
      <w:pPr>
        <w:pStyle w:val="body3"/>
      </w:pPr>
      <w:r w:rsidRPr="007F21AE">
        <w:t>Възстановяване на фалшива аневризма на илиачна артерия (33139-00 [714])</w:t>
      </w:r>
    </w:p>
    <w:p w14:paraId="3F53A7D1" w14:textId="77777777" w:rsidR="00E77992" w:rsidRPr="007F21AE" w:rsidRDefault="00E77992" w:rsidP="00CD4687">
      <w:pPr>
        <w:pStyle w:val="Line2"/>
      </w:pPr>
      <w:r w:rsidRPr="007F21AE">
        <w:t>33181-00</w:t>
      </w:r>
      <w:r w:rsidRPr="007F21AE">
        <w:tab/>
        <w:t>Възстановяване на руптурирала интра-абдоминална аневризма</w:t>
      </w:r>
    </w:p>
    <w:p w14:paraId="0759C469"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ендоваскуларно (ендолуменно) възстановяване (33116-00 [762])</w:t>
      </w:r>
    </w:p>
    <w:p w14:paraId="19D0AE90" w14:textId="77777777" w:rsidR="00E77992" w:rsidRPr="007F21AE" w:rsidRDefault="00E77992" w:rsidP="00CD4687">
      <w:pPr>
        <w:pStyle w:val="Line2"/>
      </w:pPr>
      <w:r w:rsidRPr="007F21AE">
        <w:t>33130-00</w:t>
      </w:r>
      <w:r w:rsidRPr="007F21AE">
        <w:tab/>
        <w:t>Ексцизия и възстановяване на висцерална артериална аневризма с директна анастомоза</w:t>
      </w:r>
    </w:p>
    <w:p w14:paraId="75C5898D"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прекъсване на висцерална аневризма без възстановяване на целостта (33133-00 [698])</w:t>
      </w:r>
    </w:p>
    <w:p w14:paraId="363ACBC0" w14:textId="77777777" w:rsidR="00E77992" w:rsidRPr="007F21AE" w:rsidRDefault="00E77992" w:rsidP="00CD4687">
      <w:pPr>
        <w:pStyle w:val="Line2"/>
      </w:pPr>
      <w:r w:rsidRPr="007F21AE">
        <w:t>33166-00</w:t>
      </w:r>
      <w:r w:rsidRPr="007F21AE">
        <w:tab/>
        <w:t>Ексцизия и възстановяване на руптурирала висцерална артериална аневризма с директна анастомоза</w:t>
      </w:r>
    </w:p>
    <w:p w14:paraId="08A76363"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прекъсване на висцерална аневризма без възстановяване на целостта (33169-00 [698])</w:t>
      </w:r>
    </w:p>
    <w:p w14:paraId="189C9041" w14:textId="77777777" w:rsidR="00E77992" w:rsidRPr="007F21AE" w:rsidRDefault="00E77992" w:rsidP="00CD4687">
      <w:pPr>
        <w:pStyle w:val="Line2"/>
      </w:pPr>
      <w:r w:rsidRPr="007F21AE">
        <w:t>33136-00</w:t>
      </w:r>
      <w:r w:rsidRPr="007F21AE">
        <w:tab/>
        <w:t>Възстановяване фалшива аневризма на аортна анастомоза след предишна аортна операция</w:t>
      </w:r>
    </w:p>
    <w:p w14:paraId="4956C56F" w14:textId="77777777" w:rsidR="00E77992" w:rsidRPr="007F21AE" w:rsidRDefault="00E77992" w:rsidP="00CD4687">
      <w:pPr>
        <w:pStyle w:val="Line2"/>
      </w:pPr>
      <w:r w:rsidRPr="007F21AE">
        <w:t>33139-00</w:t>
      </w:r>
      <w:r w:rsidRPr="007F21AE">
        <w:tab/>
        <w:t>Възстановяване фалшива аневризма на илиачна артерия</w:t>
      </w:r>
    </w:p>
    <w:p w14:paraId="20E11987" w14:textId="77777777" w:rsidR="00E77992" w:rsidRPr="007F21AE" w:rsidRDefault="00E77992" w:rsidP="00CD4687">
      <w:pPr>
        <w:pStyle w:val="Line2"/>
      </w:pPr>
      <w:r w:rsidRPr="007F21AE">
        <w:t>33142-00</w:t>
      </w:r>
      <w:r w:rsidRPr="007F21AE">
        <w:tab/>
        <w:t>Възстановяване фалшива аневризма на феморална артерия</w:t>
      </w:r>
    </w:p>
    <w:p w14:paraId="769D2096" w14:textId="77777777" w:rsidR="00E77992" w:rsidRPr="007F21AE" w:rsidRDefault="00E77992" w:rsidP="00CD4687">
      <w:pPr>
        <w:pStyle w:val="Line2"/>
      </w:pPr>
      <w:r w:rsidRPr="007F21AE">
        <w:t>33070-00</w:t>
      </w:r>
      <w:r w:rsidRPr="007F21AE">
        <w:tab/>
        <w:t>Възстановяване аневризма на крайници</w:t>
      </w:r>
    </w:p>
    <w:p w14:paraId="04F824D0"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възстановяване на фалшива аневризма на феморална артерия (33142-00 [714])</w:t>
      </w:r>
    </w:p>
    <w:p w14:paraId="3EA8FF07" w14:textId="77777777" w:rsidR="00E77992" w:rsidRPr="007F21AE" w:rsidRDefault="00E77992" w:rsidP="00CD4687">
      <w:pPr>
        <w:pStyle w:val="Line2"/>
      </w:pPr>
      <w:r w:rsidRPr="007F21AE">
        <w:t>33175-00</w:t>
      </w:r>
      <w:r w:rsidRPr="007F21AE">
        <w:tab/>
        <w:t>Възстановяване руптурирала аневризма на крайници</w:t>
      </w:r>
    </w:p>
    <w:p w14:paraId="744C839C" w14:textId="77777777" w:rsidR="00E77992" w:rsidRPr="007F21AE" w:rsidRDefault="00E77992" w:rsidP="00903A45">
      <w:pPr>
        <w:pStyle w:val="Line1"/>
        <w:rPr>
          <w:lang w:val="bg-BG"/>
        </w:rPr>
      </w:pPr>
      <w:r w:rsidRPr="007F21AE">
        <w:rPr>
          <w:lang w:val="bg-BG"/>
        </w:rPr>
        <w:tab/>
        <w:t>715</w:t>
      </w:r>
      <w:r w:rsidRPr="007F21AE">
        <w:rPr>
          <w:lang w:val="bg-BG"/>
        </w:rPr>
        <w:tab/>
        <w:t>Подмяна на аневризма с графт</w:t>
      </w:r>
    </w:p>
    <w:p w14:paraId="3661F03B" w14:textId="77777777" w:rsidR="00E77992" w:rsidRPr="007F21AE" w:rsidRDefault="00E77992" w:rsidP="00CD4687">
      <w:pPr>
        <w:pStyle w:val="body2"/>
        <w:rPr>
          <w:color w:val="auto"/>
        </w:rPr>
      </w:pPr>
      <w:r w:rsidRPr="007F21AE">
        <w:rPr>
          <w:i/>
          <w:color w:val="auto"/>
        </w:rPr>
        <w:t>Не включва</w:t>
      </w:r>
      <w:r w:rsidRPr="007F21AE">
        <w:rPr>
          <w:color w:val="auto"/>
        </w:rPr>
        <w:t>:</w:t>
      </w:r>
      <w:r w:rsidRPr="007F21AE">
        <w:rPr>
          <w:color w:val="auto"/>
        </w:rPr>
        <w:tab/>
        <w:t>ендоваскуларно (ендолуменно) възстановяване (33116-00 [762])</w:t>
      </w:r>
    </w:p>
    <w:p w14:paraId="6649EB50" w14:textId="77777777" w:rsidR="00E77992" w:rsidRPr="007F21AE" w:rsidRDefault="00E77992" w:rsidP="00CD4687">
      <w:pPr>
        <w:pStyle w:val="Line2"/>
      </w:pPr>
      <w:r w:rsidRPr="007F21AE">
        <w:t>33103-00</w:t>
      </w:r>
      <w:r w:rsidRPr="007F21AE">
        <w:tab/>
        <w:t>Подмяна на торако-аортна аневризма с графт</w:t>
      </w:r>
    </w:p>
    <w:p w14:paraId="3CD53AC6" w14:textId="77777777" w:rsidR="00E77992" w:rsidRPr="007F21AE" w:rsidRDefault="00E77992" w:rsidP="00CD4687">
      <w:pPr>
        <w:pStyle w:val="body1"/>
      </w:pPr>
      <w:r w:rsidRPr="007F21AE">
        <w:t>Кодирай също когато е направено:</w:t>
      </w:r>
    </w:p>
    <w:p w14:paraId="5B3C882F" w14:textId="77777777" w:rsidR="00E77992" w:rsidRPr="007F21AE" w:rsidRDefault="00E77992" w:rsidP="00E77992">
      <w:pPr>
        <w:rPr>
          <w:color w:val="auto"/>
        </w:rPr>
      </w:pPr>
      <w:r w:rsidRPr="007F21AE">
        <w:rPr>
          <w:color w:val="auto"/>
        </w:rPr>
        <w:t>• оперативно поведение при остра руптура или дисекация на торакална аорта (38572-00 [693])</w:t>
      </w:r>
    </w:p>
    <w:p w14:paraId="3C414D23" w14:textId="77777777" w:rsidR="00E77992" w:rsidRPr="007F21AE" w:rsidRDefault="00E77992" w:rsidP="00CD4687">
      <w:pPr>
        <w:pStyle w:val="Line2"/>
      </w:pPr>
      <w:r w:rsidRPr="007F21AE">
        <w:t>33109-00</w:t>
      </w:r>
      <w:r w:rsidRPr="007F21AE">
        <w:tab/>
        <w:t>Подмяна на торако-абдоминална аневризма с графт</w:t>
      </w:r>
    </w:p>
    <w:p w14:paraId="30391E4B" w14:textId="77777777" w:rsidR="00E77992" w:rsidRPr="007F21AE" w:rsidRDefault="00E77992" w:rsidP="00CD4687">
      <w:pPr>
        <w:pStyle w:val="body2"/>
        <w:rPr>
          <w:color w:val="auto"/>
        </w:rPr>
      </w:pPr>
      <w:r w:rsidRPr="007F21AE">
        <w:rPr>
          <w:i/>
          <w:color w:val="auto"/>
        </w:rPr>
        <w:t>Включва</w:t>
      </w:r>
      <w:r w:rsidRPr="007F21AE">
        <w:rPr>
          <w:color w:val="auto"/>
        </w:rPr>
        <w:t>:</w:t>
      </w:r>
      <w:r w:rsidRPr="007F21AE">
        <w:rPr>
          <w:color w:val="auto"/>
        </w:rPr>
        <w:tab/>
        <w:t>реимплантация на артерии</w:t>
      </w:r>
    </w:p>
    <w:p w14:paraId="1A4BF046" w14:textId="77777777" w:rsidR="00E77992" w:rsidRPr="007F21AE" w:rsidRDefault="00E77992" w:rsidP="00CD4687">
      <w:pPr>
        <w:pStyle w:val="body1"/>
      </w:pPr>
      <w:r w:rsidRPr="007F21AE">
        <w:t>Кодирай също когато е направена:</w:t>
      </w:r>
    </w:p>
    <w:p w14:paraId="6E4D7CC7" w14:textId="77777777" w:rsidR="00E77992" w:rsidRPr="007F21AE" w:rsidRDefault="00E77992" w:rsidP="00E77992">
      <w:pPr>
        <w:rPr>
          <w:color w:val="auto"/>
        </w:rPr>
      </w:pPr>
      <w:r w:rsidRPr="007F21AE">
        <w:rPr>
          <w:color w:val="auto"/>
        </w:rPr>
        <w:t>• оперативно поведение при остра руптура или дисекация на торакалната аорта (38572-00 [693])</w:t>
      </w:r>
    </w:p>
    <w:p w14:paraId="2DB8C5D8" w14:textId="77777777" w:rsidR="00E77992" w:rsidRPr="007F21AE" w:rsidRDefault="00E77992" w:rsidP="00CD4687">
      <w:pPr>
        <w:pStyle w:val="Line2"/>
      </w:pPr>
      <w:r w:rsidRPr="007F21AE">
        <w:t>33100-00</w:t>
      </w:r>
      <w:r w:rsidRPr="007F21AE">
        <w:tab/>
        <w:t>Подмяна аневризма на каротидна артерия с графт</w:t>
      </w:r>
    </w:p>
    <w:p w14:paraId="248ACA82" w14:textId="77777777" w:rsidR="00E77992" w:rsidRPr="007F21AE" w:rsidRDefault="00E77992" w:rsidP="00CD4687">
      <w:pPr>
        <w:pStyle w:val="Line2"/>
      </w:pPr>
      <w:r w:rsidRPr="007F21AE">
        <w:t>33145-00</w:t>
      </w:r>
      <w:r w:rsidRPr="007F21AE">
        <w:tab/>
        <w:t>Подмяна на руптурирала торако-аортна аневризма с графт</w:t>
      </w:r>
    </w:p>
    <w:p w14:paraId="7B87AB4C" w14:textId="77777777" w:rsidR="00E77992" w:rsidRPr="007F21AE" w:rsidRDefault="00E77992" w:rsidP="00CD4687">
      <w:pPr>
        <w:pStyle w:val="Line2"/>
      </w:pPr>
      <w:r w:rsidRPr="007F21AE">
        <w:t>33148-00</w:t>
      </w:r>
      <w:r w:rsidRPr="007F21AE">
        <w:tab/>
        <w:t>Подмяна на руптурирала торако-абдоминална аневризма с графт</w:t>
      </w:r>
    </w:p>
    <w:p w14:paraId="1EC38D27" w14:textId="77777777" w:rsidR="00E77992" w:rsidRPr="007F21AE" w:rsidRDefault="00E77992" w:rsidP="00CD4687">
      <w:pPr>
        <w:pStyle w:val="Line2"/>
      </w:pPr>
      <w:r w:rsidRPr="007F21AE">
        <w:t>33112-00</w:t>
      </w:r>
      <w:r w:rsidRPr="007F21AE">
        <w:tab/>
        <w:t>Подмяна на супраренална абдомино-аортна аневризма с графт</w:t>
      </w:r>
    </w:p>
    <w:p w14:paraId="4F0AE576" w14:textId="77777777" w:rsidR="00E77992" w:rsidRPr="007F21AE" w:rsidRDefault="00E77992" w:rsidP="00CD4687">
      <w:pPr>
        <w:pStyle w:val="body2"/>
        <w:rPr>
          <w:color w:val="auto"/>
        </w:rPr>
      </w:pPr>
      <w:r w:rsidRPr="007F21AE">
        <w:rPr>
          <w:i/>
          <w:color w:val="auto"/>
        </w:rPr>
        <w:t>Включва</w:t>
      </w:r>
      <w:r w:rsidRPr="007F21AE">
        <w:rPr>
          <w:color w:val="auto"/>
        </w:rPr>
        <w:t>:</w:t>
      </w:r>
      <w:r w:rsidRPr="007F21AE">
        <w:rPr>
          <w:color w:val="auto"/>
        </w:rPr>
        <w:tab/>
        <w:t>реимплантация на артерии</w:t>
      </w:r>
    </w:p>
    <w:p w14:paraId="7011C6F7" w14:textId="77777777" w:rsidR="00E77992" w:rsidRPr="007F21AE" w:rsidRDefault="00E77992" w:rsidP="00CD4687">
      <w:pPr>
        <w:pStyle w:val="Line2"/>
      </w:pPr>
      <w:r w:rsidRPr="007F21AE">
        <w:t>33151-00</w:t>
      </w:r>
      <w:r w:rsidRPr="007F21AE">
        <w:tab/>
        <w:t>Подмяна на руптурирала супраренална абдоминално-аортна аневризма с графт</w:t>
      </w:r>
    </w:p>
    <w:p w14:paraId="750AEF88" w14:textId="77777777" w:rsidR="00E77992" w:rsidRPr="007F21AE" w:rsidRDefault="00E77992" w:rsidP="00CD4687">
      <w:pPr>
        <w:pStyle w:val="Line2"/>
      </w:pPr>
      <w:r w:rsidRPr="007F21AE">
        <w:t>33115-00</w:t>
      </w:r>
      <w:r w:rsidRPr="007F21AE">
        <w:tab/>
        <w:t>Подмяна на инфраренална абдомино-аортна аневризма с тръбен графт</w:t>
      </w:r>
    </w:p>
    <w:p w14:paraId="3F9433B6" w14:textId="77777777" w:rsidR="00E77992" w:rsidRPr="007F21AE" w:rsidRDefault="00E77992" w:rsidP="00CD4687">
      <w:pPr>
        <w:pStyle w:val="Line2"/>
      </w:pPr>
      <w:r w:rsidRPr="007F21AE">
        <w:t>33154-00</w:t>
      </w:r>
      <w:r w:rsidRPr="007F21AE">
        <w:tab/>
        <w:t>Подмяна на руптурирала инфраренална абдомино-аортна аневризма с тръбен графт</w:t>
      </w:r>
    </w:p>
    <w:p w14:paraId="339097F9" w14:textId="77777777" w:rsidR="00E77992" w:rsidRPr="007F21AE" w:rsidRDefault="00E77992" w:rsidP="00CD4687">
      <w:pPr>
        <w:pStyle w:val="Line2"/>
      </w:pPr>
      <w:r w:rsidRPr="007F21AE">
        <w:t>33118-00</w:t>
      </w:r>
      <w:r w:rsidRPr="007F21AE">
        <w:tab/>
        <w:t>Подмяна на инфраренална абдомино-аортна аневризма с бифуркационна протеза до илиачни артерии</w:t>
      </w:r>
    </w:p>
    <w:p w14:paraId="4D22F08A" w14:textId="77777777" w:rsidR="00E77992" w:rsidRPr="007F21AE" w:rsidRDefault="00E77992" w:rsidP="00CD4687">
      <w:pPr>
        <w:pStyle w:val="Line2"/>
      </w:pPr>
      <w:r w:rsidRPr="007F21AE">
        <w:t>33157-00</w:t>
      </w:r>
      <w:r w:rsidRPr="007F21AE">
        <w:tab/>
        <w:t>Подмяна на руптурирала инфраренална абдоминално-аортна аневризма с бифуркационна присадка (графт) до илиачните артерии</w:t>
      </w:r>
    </w:p>
    <w:p w14:paraId="5072CA1B" w14:textId="77777777" w:rsidR="00E77992" w:rsidRPr="007F21AE" w:rsidRDefault="00E77992" w:rsidP="00CD4687">
      <w:pPr>
        <w:pStyle w:val="Line2"/>
      </w:pPr>
      <w:r w:rsidRPr="007F21AE">
        <w:lastRenderedPageBreak/>
        <w:t>33121-00</w:t>
      </w:r>
      <w:r w:rsidRPr="007F21AE">
        <w:tab/>
        <w:t>Подмяна на инфраренална абдомино-аортна аневризма с бифуркационен графт до феморалните артерии</w:t>
      </w:r>
    </w:p>
    <w:p w14:paraId="5EC03DD5" w14:textId="77777777" w:rsidR="00E77992" w:rsidRPr="007F21AE" w:rsidRDefault="00E77992" w:rsidP="00CD4687">
      <w:pPr>
        <w:pStyle w:val="Line2"/>
      </w:pPr>
      <w:r w:rsidRPr="007F21AE">
        <w:t>33160-00</w:t>
      </w:r>
      <w:r w:rsidRPr="007F21AE">
        <w:tab/>
        <w:t>Подмяна на руптурирала инфраренална абдоминално-аортна аневризма с бифуркационен графт до феморалните артерии</w:t>
      </w:r>
    </w:p>
    <w:p w14:paraId="1010EDEC" w14:textId="77777777" w:rsidR="00E77992" w:rsidRPr="007F21AE" w:rsidRDefault="00E77992" w:rsidP="00CD4687">
      <w:pPr>
        <w:pStyle w:val="Line2"/>
      </w:pPr>
      <w:r w:rsidRPr="007F21AE">
        <w:t>33124-00</w:t>
      </w:r>
      <w:r w:rsidRPr="007F21AE">
        <w:tab/>
        <w:t>Подмяна на аневризма на илиачна артерия с графт, едностранно</w:t>
      </w:r>
    </w:p>
    <w:p w14:paraId="74842C88" w14:textId="77777777" w:rsidR="00E77992" w:rsidRPr="007F21AE" w:rsidRDefault="00E77992" w:rsidP="00CD4687">
      <w:pPr>
        <w:pStyle w:val="Line2"/>
      </w:pPr>
      <w:r w:rsidRPr="007F21AE">
        <w:t>33127-00</w:t>
      </w:r>
      <w:r w:rsidRPr="007F21AE">
        <w:tab/>
        <w:t>Подмяна на илиачна артериална аневризма с графт, двустранно</w:t>
      </w:r>
    </w:p>
    <w:p w14:paraId="0DAD4749" w14:textId="77777777" w:rsidR="00E77992" w:rsidRPr="007F21AE" w:rsidRDefault="00E77992" w:rsidP="00CD4687">
      <w:pPr>
        <w:pStyle w:val="Line2"/>
      </w:pPr>
      <w:r w:rsidRPr="007F21AE">
        <w:t>33163-00</w:t>
      </w:r>
      <w:r w:rsidRPr="007F21AE">
        <w:tab/>
        <w:t>Подмяна на руптурирала илиачна артериална аневризма с графт</w:t>
      </w:r>
    </w:p>
    <w:p w14:paraId="4B9461F5" w14:textId="77777777" w:rsidR="00E77992" w:rsidRPr="007F21AE" w:rsidRDefault="00E77992" w:rsidP="00CD4687">
      <w:pPr>
        <w:pStyle w:val="Line2"/>
      </w:pPr>
      <w:r w:rsidRPr="007F21AE">
        <w:t>33130-01</w:t>
      </w:r>
      <w:r w:rsidRPr="007F21AE">
        <w:tab/>
        <w:t>Подмяна на висцерална артериална аневризма с графт</w:t>
      </w:r>
    </w:p>
    <w:p w14:paraId="167ED4D0" w14:textId="77777777" w:rsidR="00E77992" w:rsidRPr="007F21AE" w:rsidRDefault="00E77992" w:rsidP="00CD4687">
      <w:pPr>
        <w:pStyle w:val="Line2"/>
      </w:pPr>
      <w:r w:rsidRPr="007F21AE">
        <w:t>33166-01</w:t>
      </w:r>
      <w:r w:rsidRPr="007F21AE">
        <w:tab/>
        <w:t>Подмяна на руптурирала висцерална артериална аневризма с графт</w:t>
      </w:r>
    </w:p>
    <w:p w14:paraId="1AB6FD1E" w14:textId="77777777" w:rsidR="00E77992" w:rsidRPr="007F21AE" w:rsidRDefault="00E77992" w:rsidP="00CD4687">
      <w:pPr>
        <w:pStyle w:val="Line2"/>
      </w:pPr>
      <w:r w:rsidRPr="007F21AE">
        <w:t>33050-00</w:t>
      </w:r>
      <w:r w:rsidRPr="007F21AE">
        <w:tab/>
        <w:t>Подмяна на поплитеална аневризма с използване на вена</w:t>
      </w:r>
    </w:p>
    <w:p w14:paraId="79191B4C" w14:textId="77777777" w:rsidR="00E77992" w:rsidRPr="007F21AE" w:rsidRDefault="00E77992" w:rsidP="00CD4687">
      <w:pPr>
        <w:pStyle w:val="Line2"/>
      </w:pPr>
      <w:r w:rsidRPr="007F21AE">
        <w:t>33055-00</w:t>
      </w:r>
      <w:r w:rsidRPr="007F21AE">
        <w:tab/>
        <w:t>Подмяна на поплитеална аневризма с използване на синтетичен графт</w:t>
      </w:r>
    </w:p>
    <w:p w14:paraId="533923AD" w14:textId="77777777" w:rsidR="00E77992" w:rsidRPr="007F21AE" w:rsidRDefault="00E77992" w:rsidP="00CD4687">
      <w:pPr>
        <w:pStyle w:val="Line2"/>
      </w:pPr>
      <w:r w:rsidRPr="007F21AE">
        <w:t>33172-00</w:t>
      </w:r>
      <w:r w:rsidRPr="007F21AE">
        <w:tab/>
        <w:t>Подмяна на друга голяма артериална аневризма с графт</w:t>
      </w:r>
    </w:p>
    <w:p w14:paraId="521A816F" w14:textId="77777777" w:rsidR="00E77992" w:rsidRPr="007F21AE" w:rsidRDefault="00E77992" w:rsidP="00903A45">
      <w:pPr>
        <w:pStyle w:val="Line1"/>
        <w:rPr>
          <w:lang w:val="bg-BG"/>
        </w:rPr>
      </w:pPr>
      <w:r w:rsidRPr="007F21AE">
        <w:rPr>
          <w:lang w:val="bg-BG"/>
        </w:rPr>
        <w:tab/>
        <w:t>716</w:t>
      </w:r>
      <w:r w:rsidRPr="007F21AE">
        <w:rPr>
          <w:lang w:val="bg-BG"/>
        </w:rPr>
        <w:tab/>
        <w:t>Възстановяване на аорто-чревна фистула</w:t>
      </w:r>
    </w:p>
    <w:p w14:paraId="5DE45424" w14:textId="77777777" w:rsidR="00E77992" w:rsidRPr="007F21AE" w:rsidRDefault="00E77992" w:rsidP="00CD4687">
      <w:pPr>
        <w:pStyle w:val="body2"/>
        <w:rPr>
          <w:color w:val="auto"/>
        </w:rPr>
      </w:pPr>
      <w:r w:rsidRPr="007F21AE">
        <w:rPr>
          <w:i/>
          <w:color w:val="auto"/>
        </w:rPr>
        <w:t>Включва</w:t>
      </w:r>
      <w:r w:rsidRPr="007F21AE">
        <w:rPr>
          <w:color w:val="auto"/>
        </w:rPr>
        <w:t>:</w:t>
      </w:r>
      <w:r w:rsidRPr="007F21AE">
        <w:rPr>
          <w:color w:val="auto"/>
        </w:rPr>
        <w:tab/>
        <w:t>възстановяване на дуоденум</w:t>
      </w:r>
    </w:p>
    <w:p w14:paraId="1B7CDA99" w14:textId="77777777" w:rsidR="00E77992" w:rsidRPr="007F21AE" w:rsidRDefault="00E77992" w:rsidP="00CD4687">
      <w:pPr>
        <w:pStyle w:val="Line2"/>
      </w:pPr>
      <w:r w:rsidRPr="007F21AE">
        <w:t>34160-00</w:t>
      </w:r>
      <w:r w:rsidRPr="007F21AE">
        <w:tab/>
        <w:t>Възстановяване на аорто-ентерална фистула с директно затваряне на аорта</w:t>
      </w:r>
    </w:p>
    <w:p w14:paraId="1FDADA2E" w14:textId="77777777" w:rsidR="00E77992" w:rsidRPr="007F21AE" w:rsidRDefault="00E77992" w:rsidP="00E77992">
      <w:pPr>
        <w:rPr>
          <w:color w:val="auto"/>
        </w:rPr>
      </w:pPr>
      <w:r w:rsidRPr="007F21AE">
        <w:rPr>
          <w:color w:val="auto"/>
        </w:rPr>
        <w:t>Възстановяване на аортодуоденална фистула с директно затваряне на аорта</w:t>
      </w:r>
    </w:p>
    <w:p w14:paraId="29F0CBD6" w14:textId="77777777" w:rsidR="00E77992" w:rsidRPr="007F21AE" w:rsidRDefault="00E77992" w:rsidP="00CD4687">
      <w:pPr>
        <w:pStyle w:val="Line2"/>
      </w:pPr>
      <w:r w:rsidRPr="007F21AE">
        <w:t>34163-00</w:t>
      </w:r>
      <w:r w:rsidRPr="007F21AE">
        <w:tab/>
        <w:t>Възстановяване на аорто-ентерална фистула с поставяне на аортен графт</w:t>
      </w:r>
    </w:p>
    <w:p w14:paraId="15C8A244" w14:textId="77777777" w:rsidR="00E77992" w:rsidRPr="007F21AE" w:rsidRDefault="00E77992" w:rsidP="00CD4687">
      <w:pPr>
        <w:pStyle w:val="Line2"/>
      </w:pPr>
      <w:r w:rsidRPr="007F21AE">
        <w:t>34166-00</w:t>
      </w:r>
      <w:r w:rsidRPr="007F21AE">
        <w:tab/>
        <w:t>Възстановяване на аорто-ентерална фистула с надшиване на коремна аорта и аксило-феморален байпас графт</w:t>
      </w:r>
    </w:p>
    <w:p w14:paraId="4D05D628" w14:textId="77777777" w:rsidR="00E77992" w:rsidRPr="007F21AE" w:rsidRDefault="00E77992" w:rsidP="00CD4687">
      <w:pPr>
        <w:pStyle w:val="body1"/>
      </w:pPr>
      <w:r w:rsidRPr="007F21AE">
        <w:t>Кодирай също когато е направен:</w:t>
      </w:r>
    </w:p>
    <w:p w14:paraId="73F592FF" w14:textId="77777777" w:rsidR="00E77992" w:rsidRPr="007F21AE" w:rsidRDefault="00E77992" w:rsidP="00E77992">
      <w:pPr>
        <w:rPr>
          <w:color w:val="auto"/>
        </w:rPr>
      </w:pPr>
      <w:r w:rsidRPr="007F21AE">
        <w:rPr>
          <w:color w:val="auto"/>
        </w:rPr>
        <w:t>• аксило феморо-феморален байпас (32715-03 [712])</w:t>
      </w:r>
    </w:p>
    <w:p w14:paraId="2F153201" w14:textId="77777777" w:rsidR="00E77992" w:rsidRPr="007F21AE" w:rsidRDefault="00E77992" w:rsidP="00903A45">
      <w:pPr>
        <w:pStyle w:val="Line1"/>
        <w:rPr>
          <w:lang w:val="bg-BG"/>
        </w:rPr>
      </w:pPr>
      <w:r w:rsidRPr="007F21AE">
        <w:rPr>
          <w:lang w:val="bg-BG"/>
        </w:rPr>
        <w:tab/>
        <w:t>717</w:t>
      </w:r>
      <w:r w:rsidRPr="007F21AE">
        <w:rPr>
          <w:lang w:val="bg-BG"/>
        </w:rPr>
        <w:tab/>
        <w:t>Възстановителни процедури на белодробна артерия</w:t>
      </w:r>
      <w:r w:rsidR="00CD4687" w:rsidRPr="007F21AE">
        <w:rPr>
          <w:lang w:val="bg-BG"/>
        </w:rPr>
        <w:t xml:space="preserve"> </w:t>
      </w:r>
      <w:r w:rsidRPr="007F21AE">
        <w:rPr>
          <w:lang w:val="bg-BG"/>
        </w:rPr>
        <w:t>при вродено сърдечно заболяване</w:t>
      </w:r>
    </w:p>
    <w:p w14:paraId="5B2C2375" w14:textId="77777777" w:rsidR="00E77992" w:rsidRPr="007F21AE" w:rsidRDefault="00E77992" w:rsidP="00CD4687">
      <w:pPr>
        <w:pStyle w:val="Line2"/>
      </w:pPr>
      <w:r w:rsidRPr="007F21AE">
        <w:t>38715-00</w:t>
      </w:r>
      <w:r w:rsidRPr="007F21AE">
        <w:tab/>
        <w:t>Лигиране (банд) на основна белодробна артерия</w:t>
      </w:r>
    </w:p>
    <w:p w14:paraId="47592A34" w14:textId="77777777" w:rsidR="00E77992" w:rsidRPr="007F21AE" w:rsidRDefault="00E77992" w:rsidP="00CD4687">
      <w:pPr>
        <w:pStyle w:val="Line2"/>
      </w:pPr>
      <w:r w:rsidRPr="007F21AE">
        <w:t>38715-01</w:t>
      </w:r>
      <w:r w:rsidRPr="007F21AE">
        <w:tab/>
        <w:t>Премахване на лента на главна белодробна артерия</w:t>
      </w:r>
    </w:p>
    <w:p w14:paraId="42B4D98B" w14:textId="77777777" w:rsidR="00E77992" w:rsidRPr="007F21AE" w:rsidRDefault="00E77992" w:rsidP="00CD4687">
      <w:pPr>
        <w:pStyle w:val="Line2"/>
      </w:pPr>
      <w:r w:rsidRPr="007F21AE">
        <w:t>38733-00</w:t>
      </w:r>
      <w:r w:rsidRPr="007F21AE">
        <w:tab/>
        <w:t>Създаване на системен пулмонален шънт</w:t>
      </w:r>
    </w:p>
    <w:p w14:paraId="2F0A7C5E" w14:textId="77777777" w:rsidR="00E77992" w:rsidRPr="007F21AE" w:rsidRDefault="00E77992" w:rsidP="00E77992">
      <w:pPr>
        <w:rPr>
          <w:color w:val="auto"/>
        </w:rPr>
      </w:pPr>
      <w:r w:rsidRPr="007F21AE">
        <w:rPr>
          <w:color w:val="auto"/>
        </w:rPr>
        <w:t>Създаване на шънт:</w:t>
      </w:r>
    </w:p>
    <w:p w14:paraId="4051F7F1" w14:textId="77777777" w:rsidR="00E77992" w:rsidRPr="007F21AE" w:rsidRDefault="00E77992" w:rsidP="00E77992">
      <w:pPr>
        <w:rPr>
          <w:color w:val="auto"/>
        </w:rPr>
      </w:pPr>
      <w:r w:rsidRPr="007F21AE">
        <w:rPr>
          <w:color w:val="auto"/>
        </w:rPr>
        <w:t>• възходяща аорта</w:t>
      </w:r>
      <w:r w:rsidR="00CD4687" w:rsidRPr="007F21AE">
        <w:rPr>
          <w:color w:val="auto"/>
        </w:rPr>
        <w:tab/>
        <w:t>}</w:t>
      </w:r>
    </w:p>
    <w:p w14:paraId="23A1B191" w14:textId="77777777" w:rsidR="00E77992" w:rsidRPr="007F21AE" w:rsidRDefault="00E77992" w:rsidP="00E77992">
      <w:pPr>
        <w:rPr>
          <w:color w:val="auto"/>
        </w:rPr>
      </w:pPr>
      <w:r w:rsidRPr="007F21AE">
        <w:rPr>
          <w:color w:val="auto"/>
        </w:rPr>
        <w:t>• низходяща аорта</w:t>
      </w:r>
      <w:r w:rsidR="00CD4687" w:rsidRPr="007F21AE">
        <w:rPr>
          <w:color w:val="auto"/>
        </w:rPr>
        <w:tab/>
        <w:t>}</w:t>
      </w:r>
      <w:r w:rsidR="00CD4687" w:rsidRPr="007F21AE">
        <w:rPr>
          <w:color w:val="auto"/>
        </w:rPr>
        <w:tab/>
      </w:r>
      <w:r w:rsidRPr="007F21AE">
        <w:rPr>
          <w:color w:val="auto"/>
        </w:rPr>
        <w:t>към пулмонална артерия</w:t>
      </w:r>
    </w:p>
    <w:p w14:paraId="0D25D96D" w14:textId="77777777" w:rsidR="00E77992" w:rsidRPr="007F21AE" w:rsidRDefault="00E77992" w:rsidP="00E77992">
      <w:pPr>
        <w:rPr>
          <w:color w:val="auto"/>
        </w:rPr>
      </w:pPr>
      <w:r w:rsidRPr="007F21AE">
        <w:rPr>
          <w:color w:val="auto"/>
        </w:rPr>
        <w:t>• субклавна</w:t>
      </w:r>
      <w:r w:rsidR="00CD4687" w:rsidRPr="007F21AE">
        <w:rPr>
          <w:color w:val="auto"/>
        </w:rPr>
        <w:tab/>
      </w:r>
      <w:r w:rsidR="00CD4687" w:rsidRPr="007F21AE">
        <w:rPr>
          <w:color w:val="auto"/>
        </w:rPr>
        <w:tab/>
      </w:r>
      <w:r w:rsidRPr="007F21AE">
        <w:rPr>
          <w:color w:val="auto"/>
        </w:rPr>
        <w:t>}</w:t>
      </w:r>
    </w:p>
    <w:p w14:paraId="0012E499" w14:textId="77777777" w:rsidR="00E77992" w:rsidRPr="007F21AE" w:rsidRDefault="00E77992" w:rsidP="00CD4687">
      <w:pPr>
        <w:pStyle w:val="Line2"/>
      </w:pPr>
      <w:r w:rsidRPr="007F21AE">
        <w:t>38715-02</w:t>
      </w:r>
      <w:r w:rsidRPr="007F21AE">
        <w:tab/>
        <w:t>Други възстановителни процедури на главна белодробна артерия</w:t>
      </w:r>
    </w:p>
    <w:p w14:paraId="6FD86552" w14:textId="77777777" w:rsidR="00E77992" w:rsidRPr="007F21AE" w:rsidRDefault="00E77992" w:rsidP="00903A45">
      <w:pPr>
        <w:pStyle w:val="Line1"/>
        <w:rPr>
          <w:lang w:val="bg-BG"/>
        </w:rPr>
      </w:pPr>
      <w:r w:rsidRPr="007F21AE">
        <w:rPr>
          <w:lang w:val="bg-BG"/>
        </w:rPr>
        <w:tab/>
        <w:t>718</w:t>
      </w:r>
      <w:r w:rsidRPr="007F21AE">
        <w:rPr>
          <w:lang w:val="bg-BG"/>
        </w:rPr>
        <w:tab/>
        <w:t>Други възстановителни процедури на артерия</w:t>
      </w:r>
    </w:p>
    <w:p w14:paraId="5BB3ED48" w14:textId="77777777" w:rsidR="00E77992" w:rsidRPr="007F21AE" w:rsidRDefault="00E77992" w:rsidP="00CD4687">
      <w:pPr>
        <w:pStyle w:val="Line2"/>
      </w:pPr>
      <w:r w:rsidRPr="007F21AE">
        <w:t>32703-00</w:t>
      </w:r>
      <w:r w:rsidRPr="007F21AE">
        <w:tab/>
        <w:t>Резекция на каротидна артерия с реанастомоза</w:t>
      </w:r>
    </w:p>
    <w:p w14:paraId="20A2B967" w14:textId="77777777" w:rsidR="00E77992" w:rsidRPr="007F21AE" w:rsidRDefault="00E77992" w:rsidP="00CD4687">
      <w:pPr>
        <w:pStyle w:val="body2"/>
        <w:rPr>
          <w:color w:val="auto"/>
        </w:rPr>
      </w:pPr>
      <w:r w:rsidRPr="007F21AE">
        <w:rPr>
          <w:i/>
          <w:color w:val="auto"/>
        </w:rPr>
        <w:t>Включва</w:t>
      </w:r>
      <w:r w:rsidRPr="007F21AE">
        <w:rPr>
          <w:color w:val="auto"/>
        </w:rPr>
        <w:t>:</w:t>
      </w:r>
      <w:r w:rsidRPr="007F21AE">
        <w:rPr>
          <w:color w:val="auto"/>
        </w:rPr>
        <w:tab/>
        <w:t>ендартериектомия</w:t>
      </w:r>
    </w:p>
    <w:p w14:paraId="1DAF5A85" w14:textId="77777777" w:rsidR="00E77992" w:rsidRPr="007F21AE" w:rsidRDefault="00E77992" w:rsidP="00CD4687">
      <w:pPr>
        <w:pStyle w:val="body2"/>
        <w:rPr>
          <w:color w:val="auto"/>
        </w:rPr>
      </w:pPr>
      <w:r w:rsidRPr="007F21AE">
        <w:rPr>
          <w:i/>
          <w:color w:val="auto"/>
        </w:rPr>
        <w:t>Забележка</w:t>
      </w:r>
      <w:r w:rsidRPr="007F21AE">
        <w:rPr>
          <w:color w:val="auto"/>
        </w:rPr>
        <w:t>:</w:t>
      </w:r>
      <w:r w:rsidRPr="007F21AE">
        <w:rPr>
          <w:color w:val="auto"/>
        </w:rPr>
        <w:tab/>
        <w:t>Изпълнена при оклузивна артериална болест</w:t>
      </w:r>
    </w:p>
    <w:p w14:paraId="6B305956" w14:textId="77777777" w:rsidR="00E77992" w:rsidRPr="007F21AE" w:rsidRDefault="00E77992" w:rsidP="00E77992">
      <w:pPr>
        <w:rPr>
          <w:color w:val="auto"/>
        </w:rPr>
      </w:pPr>
    </w:p>
    <w:p w14:paraId="38E01AD9" w14:textId="77777777" w:rsidR="00E77992" w:rsidRPr="007F21AE" w:rsidRDefault="00E77992" w:rsidP="00CD4687">
      <w:pPr>
        <w:pStyle w:val="Heading2"/>
        <w:rPr>
          <w:color w:val="auto"/>
          <w:lang w:val="bg-BG"/>
        </w:rPr>
      </w:pPr>
      <w:r w:rsidRPr="007F21AE">
        <w:rPr>
          <w:color w:val="auto"/>
          <w:lang w:val="bg-BG"/>
        </w:rPr>
        <w:t>Други процедури</w:t>
      </w:r>
    </w:p>
    <w:p w14:paraId="0872D22C" w14:textId="77777777" w:rsidR="00E77992" w:rsidRPr="007F21AE" w:rsidRDefault="00E77992" w:rsidP="00903A45">
      <w:pPr>
        <w:pStyle w:val="Line1"/>
        <w:rPr>
          <w:lang w:val="bg-BG"/>
        </w:rPr>
      </w:pPr>
      <w:r w:rsidRPr="007F21AE">
        <w:rPr>
          <w:lang w:val="bg-BG"/>
        </w:rPr>
        <w:tab/>
        <w:t>720</w:t>
      </w:r>
      <w:r w:rsidRPr="007F21AE">
        <w:rPr>
          <w:lang w:val="bg-BG"/>
        </w:rPr>
        <w:tab/>
        <w:t>Други процедури на артерия</w:t>
      </w:r>
    </w:p>
    <w:p w14:paraId="37F5A592" w14:textId="77777777" w:rsidR="00E77992" w:rsidRPr="007F21AE" w:rsidRDefault="00E77992" w:rsidP="00CD4687">
      <w:pPr>
        <w:pStyle w:val="Line2"/>
      </w:pPr>
      <w:r w:rsidRPr="007F21AE">
        <w:t>32736-00</w:t>
      </w:r>
      <w:r w:rsidRPr="007F21AE">
        <w:tab/>
        <w:t>Други процедури на долна мезентериална артерия</w:t>
      </w:r>
    </w:p>
    <w:p w14:paraId="65DDA5BB" w14:textId="77777777" w:rsidR="00C53C56" w:rsidRPr="007F21AE" w:rsidRDefault="00C53C56" w:rsidP="00CD4687">
      <w:pPr>
        <w:pStyle w:val="Line2"/>
      </w:pPr>
      <w:r w:rsidRPr="007F21AE">
        <w:t>32737</w:t>
      </w:r>
      <w:r w:rsidR="001961A2" w:rsidRPr="007F21AE">
        <w:t>-</w:t>
      </w:r>
      <w:r w:rsidRPr="007F21AE">
        <w:t>00</w:t>
      </w:r>
      <w:r w:rsidRPr="007F21AE">
        <w:tab/>
        <w:t>Ренална симпатикусова денервация</w:t>
      </w:r>
    </w:p>
    <w:p w14:paraId="032BF305" w14:textId="77777777" w:rsidR="00C53C56" w:rsidRPr="007F21AE" w:rsidRDefault="00C53C56" w:rsidP="00C53C56">
      <w:pPr>
        <w:rPr>
          <w:color w:val="auto"/>
        </w:rPr>
      </w:pPr>
      <w:r w:rsidRPr="007F21AE">
        <w:rPr>
          <w:color w:val="auto"/>
        </w:rPr>
        <w:t>Катетър базирана ренална денервация</w:t>
      </w:r>
    </w:p>
    <w:p w14:paraId="4816B280" w14:textId="77777777" w:rsidR="00E77992" w:rsidRPr="007F21AE" w:rsidRDefault="00E77992" w:rsidP="00CD4687">
      <w:pPr>
        <w:pStyle w:val="Line2"/>
      </w:pPr>
      <w:r w:rsidRPr="007F21AE">
        <w:t>90222-00</w:t>
      </w:r>
      <w:r w:rsidRPr="007F21AE">
        <w:tab/>
        <w:t>Други процедури на артерия</w:t>
      </w:r>
    </w:p>
    <w:p w14:paraId="29CAAE5F" w14:textId="77777777" w:rsidR="00E77992" w:rsidRPr="007F21AE" w:rsidRDefault="00E77992" w:rsidP="00E77992">
      <w:pPr>
        <w:rPr>
          <w:color w:val="auto"/>
        </w:rPr>
      </w:pPr>
    </w:p>
    <w:p w14:paraId="5F904322" w14:textId="77777777" w:rsidR="00E77992" w:rsidRPr="007F21AE" w:rsidRDefault="00E77992" w:rsidP="00E77992">
      <w:pPr>
        <w:rPr>
          <w:color w:val="auto"/>
        </w:rPr>
      </w:pPr>
    </w:p>
    <w:p w14:paraId="3C6C5A46" w14:textId="77777777" w:rsidR="00E77992" w:rsidRPr="007F21AE" w:rsidRDefault="00E77992" w:rsidP="0091218B">
      <w:pPr>
        <w:pStyle w:val="Heading1"/>
        <w:rPr>
          <w:color w:val="auto"/>
          <w:lang w:val="bg-BG"/>
        </w:rPr>
      </w:pPr>
      <w:r w:rsidRPr="007F21AE">
        <w:rPr>
          <w:color w:val="auto"/>
          <w:lang w:val="bg-BG"/>
        </w:rPr>
        <w:t>вени</w:t>
      </w:r>
    </w:p>
    <w:p w14:paraId="23D010FD" w14:textId="77777777" w:rsidR="00E77992" w:rsidRPr="007F21AE" w:rsidRDefault="00E77992" w:rsidP="00E77992">
      <w:pPr>
        <w:rPr>
          <w:color w:val="auto"/>
        </w:rPr>
      </w:pPr>
    </w:p>
    <w:p w14:paraId="0028806C" w14:textId="77777777" w:rsidR="00E77992" w:rsidRPr="007F21AE" w:rsidRDefault="00E77992" w:rsidP="0091218B">
      <w:pPr>
        <w:pStyle w:val="Heading2"/>
        <w:rPr>
          <w:color w:val="auto"/>
          <w:lang w:val="bg-BG"/>
        </w:rPr>
      </w:pPr>
      <w:r w:rsidRPr="007F21AE">
        <w:rPr>
          <w:color w:val="auto"/>
          <w:lang w:val="bg-BG"/>
        </w:rPr>
        <w:t xml:space="preserve">Прилагане, поставяне или отстраняване </w:t>
      </w:r>
    </w:p>
    <w:p w14:paraId="2CD35FCA" w14:textId="77777777" w:rsidR="00E77992" w:rsidRPr="007F21AE" w:rsidRDefault="00E77992" w:rsidP="00903A45">
      <w:pPr>
        <w:pStyle w:val="Line1"/>
        <w:rPr>
          <w:lang w:val="bg-BG"/>
        </w:rPr>
      </w:pPr>
      <w:r w:rsidRPr="007F21AE">
        <w:rPr>
          <w:lang w:val="bg-BG"/>
        </w:rPr>
        <w:tab/>
        <w:t>721</w:t>
      </w:r>
      <w:r w:rsidRPr="007F21AE">
        <w:rPr>
          <w:lang w:val="bg-BG"/>
        </w:rPr>
        <w:tab/>
        <w:t>Поставяне външен стент на вена</w:t>
      </w:r>
    </w:p>
    <w:p w14:paraId="440E96D6" w14:textId="77777777" w:rsidR="00E77992" w:rsidRPr="007F21AE" w:rsidRDefault="00E77992" w:rsidP="0091218B">
      <w:pPr>
        <w:pStyle w:val="body2"/>
        <w:rPr>
          <w:color w:val="auto"/>
        </w:rPr>
      </w:pPr>
      <w:r w:rsidRPr="007F21AE">
        <w:rPr>
          <w:i/>
          <w:color w:val="auto"/>
        </w:rPr>
        <w:t>Забележка</w:t>
      </w:r>
      <w:r w:rsidRPr="007F21AE">
        <w:rPr>
          <w:color w:val="auto"/>
        </w:rPr>
        <w:t>:</w:t>
      </w:r>
      <w:r w:rsidRPr="007F21AE">
        <w:rPr>
          <w:color w:val="auto"/>
        </w:rPr>
        <w:tab/>
        <w:t>Изпълнено за възстановяване на венозна проходимост</w:t>
      </w:r>
    </w:p>
    <w:p w14:paraId="7EBD586B" w14:textId="77777777" w:rsidR="00E77992" w:rsidRPr="007F21AE" w:rsidRDefault="00E77992" w:rsidP="0091218B">
      <w:pPr>
        <w:pStyle w:val="Line2"/>
      </w:pPr>
      <w:r w:rsidRPr="007F21AE">
        <w:t>34824-00</w:t>
      </w:r>
      <w:r w:rsidRPr="007F21AE">
        <w:tab/>
        <w:t>Поставяне външен стент на повърхностна вена</w:t>
      </w:r>
    </w:p>
    <w:p w14:paraId="40F6086B" w14:textId="77777777" w:rsidR="00E77992" w:rsidRPr="007F21AE" w:rsidRDefault="00E77992" w:rsidP="00E77992">
      <w:pPr>
        <w:rPr>
          <w:color w:val="auto"/>
        </w:rPr>
      </w:pPr>
      <w:r w:rsidRPr="007F21AE">
        <w:rPr>
          <w:color w:val="auto"/>
        </w:rPr>
        <w:t>Привързване или затваряне на вена сафена</w:t>
      </w:r>
    </w:p>
    <w:p w14:paraId="39ADBAFA" w14:textId="77777777" w:rsidR="00E77992" w:rsidRPr="007F21AE" w:rsidRDefault="00E77992" w:rsidP="0091218B">
      <w:pPr>
        <w:pStyle w:val="Line2"/>
      </w:pPr>
      <w:r w:rsidRPr="007F21AE">
        <w:t>34833-00</w:t>
      </w:r>
      <w:r w:rsidRPr="007F21AE">
        <w:tab/>
        <w:t>Поставяне външен стент на дълбока вена</w:t>
      </w:r>
    </w:p>
    <w:p w14:paraId="58EAD4F2" w14:textId="77777777" w:rsidR="00E77992" w:rsidRPr="007F21AE" w:rsidRDefault="00E77992" w:rsidP="00903A45">
      <w:pPr>
        <w:pStyle w:val="Line1"/>
        <w:rPr>
          <w:lang w:val="bg-BG"/>
        </w:rPr>
      </w:pPr>
      <w:r w:rsidRPr="007F21AE">
        <w:rPr>
          <w:lang w:val="bg-BG"/>
        </w:rPr>
        <w:tab/>
        <w:t>722</w:t>
      </w:r>
      <w:r w:rsidRPr="007F21AE">
        <w:rPr>
          <w:lang w:val="bg-BG"/>
        </w:rPr>
        <w:tab/>
        <w:t>Инжектиране на варикозна вена</w:t>
      </w:r>
    </w:p>
    <w:p w14:paraId="43F836BC" w14:textId="77777777" w:rsidR="00E77992" w:rsidRPr="007F21AE" w:rsidRDefault="00E77992" w:rsidP="0091218B">
      <w:pPr>
        <w:pStyle w:val="body2"/>
        <w:rPr>
          <w:color w:val="auto"/>
        </w:rPr>
      </w:pPr>
      <w:r w:rsidRPr="007F21AE">
        <w:rPr>
          <w:i/>
          <w:color w:val="auto"/>
        </w:rPr>
        <w:t>Не включва</w:t>
      </w:r>
      <w:r w:rsidRPr="007F21AE">
        <w:rPr>
          <w:color w:val="auto"/>
        </w:rPr>
        <w:t>:</w:t>
      </w:r>
      <w:r w:rsidRPr="007F21AE">
        <w:rPr>
          <w:color w:val="auto"/>
        </w:rPr>
        <w:tab/>
        <w:t>реоперация на варикозни вени (32514-00 [737])</w:t>
      </w:r>
    </w:p>
    <w:p w14:paraId="24589693" w14:textId="77777777" w:rsidR="00E77992" w:rsidRPr="007F21AE" w:rsidRDefault="00E77992" w:rsidP="0091218B">
      <w:pPr>
        <w:pStyle w:val="Line2"/>
      </w:pPr>
      <w:r w:rsidRPr="007F21AE">
        <w:t>32500-00</w:t>
      </w:r>
      <w:r w:rsidRPr="007F21AE">
        <w:tab/>
        <w:t>Микро инжекции на телеангиектазии</w:t>
      </w:r>
    </w:p>
    <w:p w14:paraId="75955BCB" w14:textId="77777777" w:rsidR="00E77992" w:rsidRPr="007F21AE" w:rsidRDefault="00E77992" w:rsidP="0091218B">
      <w:pPr>
        <w:pStyle w:val="Line2"/>
      </w:pPr>
      <w:r w:rsidRPr="007F21AE">
        <w:t>32500-01</w:t>
      </w:r>
      <w:r w:rsidRPr="007F21AE">
        <w:tab/>
        <w:t>Многократни инжекции на варикозна вена</w:t>
      </w:r>
    </w:p>
    <w:p w14:paraId="7DEF6524" w14:textId="77777777" w:rsidR="00E77992" w:rsidRPr="007F21AE" w:rsidRDefault="00E77992" w:rsidP="0091218B">
      <w:pPr>
        <w:pStyle w:val="body1"/>
      </w:pPr>
      <w:r w:rsidRPr="007F21AE">
        <w:t>Кодирай също когато е направена:</w:t>
      </w:r>
    </w:p>
    <w:p w14:paraId="64081395" w14:textId="77777777" w:rsidR="00E77992" w:rsidRPr="007F21AE" w:rsidRDefault="00E77992" w:rsidP="00E77992">
      <w:pPr>
        <w:rPr>
          <w:color w:val="auto"/>
        </w:rPr>
      </w:pPr>
      <w:r w:rsidRPr="007F21AE">
        <w:rPr>
          <w:color w:val="auto"/>
        </w:rPr>
        <w:t>• инжектиране на венозни разширения (32500-00 [722])</w:t>
      </w:r>
    </w:p>
    <w:p w14:paraId="24E41E90" w14:textId="77777777" w:rsidR="00E77992" w:rsidRPr="007F21AE" w:rsidRDefault="00E77992" w:rsidP="0091218B">
      <w:pPr>
        <w:pStyle w:val="body2"/>
        <w:rPr>
          <w:color w:val="auto"/>
        </w:rPr>
      </w:pPr>
      <w:r w:rsidRPr="007F21AE">
        <w:rPr>
          <w:i/>
          <w:color w:val="auto"/>
        </w:rPr>
        <w:t>Не включва</w:t>
      </w:r>
      <w:r w:rsidRPr="007F21AE">
        <w:rPr>
          <w:color w:val="auto"/>
        </w:rPr>
        <w:t>:</w:t>
      </w:r>
      <w:r w:rsidRPr="007F21AE">
        <w:rPr>
          <w:color w:val="auto"/>
        </w:rPr>
        <w:tab/>
        <w:t>с прекъсване на сафено-феморални и сафено-поплитеални варикозни вени (32508, 32511-00 [727])</w:t>
      </w:r>
    </w:p>
    <w:p w14:paraId="5E752F36" w14:textId="77777777" w:rsidR="00E77992" w:rsidRPr="007F21AE" w:rsidRDefault="00E77992" w:rsidP="00903A45">
      <w:pPr>
        <w:pStyle w:val="Line1"/>
        <w:rPr>
          <w:lang w:val="bg-BG"/>
        </w:rPr>
      </w:pPr>
      <w:r w:rsidRPr="007F21AE">
        <w:rPr>
          <w:lang w:val="bg-BG"/>
        </w:rPr>
        <w:tab/>
        <w:t>723</w:t>
      </w:r>
      <w:r w:rsidRPr="007F21AE">
        <w:rPr>
          <w:lang w:val="bg-BG"/>
        </w:rPr>
        <w:tab/>
        <w:t>Други процедури за приложение, поставяне или премахване върху вена</w:t>
      </w:r>
    </w:p>
    <w:p w14:paraId="50A10D99" w14:textId="77777777" w:rsidR="00E77992" w:rsidRPr="007F21AE" w:rsidRDefault="00E77992" w:rsidP="0091218B">
      <w:pPr>
        <w:pStyle w:val="Line2"/>
      </w:pPr>
      <w:r w:rsidRPr="007F21AE">
        <w:t>35330-00</w:t>
      </w:r>
      <w:r w:rsidRPr="007F21AE">
        <w:tab/>
        <w:t>Перкутанно поставяне на филтър в долна вена кава</w:t>
      </w:r>
    </w:p>
    <w:p w14:paraId="4D937E66" w14:textId="77777777" w:rsidR="00E77992" w:rsidRPr="007F21AE" w:rsidRDefault="00E77992" w:rsidP="0091218B">
      <w:pPr>
        <w:pStyle w:val="Line2"/>
      </w:pPr>
      <w:r w:rsidRPr="007F21AE">
        <w:t>35330-01</w:t>
      </w:r>
      <w:r w:rsidRPr="007F21AE">
        <w:tab/>
        <w:t>Отворено поставяне на филтър в долна вена кава</w:t>
      </w:r>
    </w:p>
    <w:p w14:paraId="2E64E466" w14:textId="77777777" w:rsidR="00E77992" w:rsidRPr="007F21AE" w:rsidRDefault="00E77992" w:rsidP="0091218B">
      <w:pPr>
        <w:pStyle w:val="Line2"/>
      </w:pPr>
      <w:r w:rsidRPr="007F21AE">
        <w:t>35331-00</w:t>
      </w:r>
      <w:r w:rsidRPr="007F21AE">
        <w:tab/>
        <w:t>Перкутанно отстраняване на филтър в долна вена кава</w:t>
      </w:r>
    </w:p>
    <w:p w14:paraId="6F9AF29F" w14:textId="77777777" w:rsidR="00E77992" w:rsidRPr="007F21AE" w:rsidRDefault="00E77992" w:rsidP="0091218B">
      <w:pPr>
        <w:pStyle w:val="body2"/>
        <w:rPr>
          <w:color w:val="auto"/>
        </w:rPr>
      </w:pPr>
      <w:r w:rsidRPr="007F21AE">
        <w:rPr>
          <w:i/>
          <w:color w:val="auto"/>
        </w:rPr>
        <w:t>Не включва</w:t>
      </w:r>
      <w:r w:rsidRPr="007F21AE">
        <w:rPr>
          <w:color w:val="auto"/>
        </w:rPr>
        <w:t>:</w:t>
      </w:r>
      <w:r w:rsidRPr="007F21AE">
        <w:rPr>
          <w:color w:val="auto"/>
        </w:rPr>
        <w:tab/>
        <w:t>перкутанно изваждане на друго интраваскуларно чуждо тяло (35360-00 [742])</w:t>
      </w:r>
    </w:p>
    <w:p w14:paraId="265AA83D" w14:textId="77777777" w:rsidR="00E77992" w:rsidRPr="007F21AE" w:rsidRDefault="00E77992" w:rsidP="0091218B">
      <w:pPr>
        <w:pStyle w:val="Line2"/>
      </w:pPr>
      <w:r w:rsidRPr="007F21AE">
        <w:t>35331-01</w:t>
      </w:r>
      <w:r w:rsidRPr="007F21AE">
        <w:tab/>
        <w:t>Отворено отстраняване на филтър в долна вена кава</w:t>
      </w:r>
    </w:p>
    <w:p w14:paraId="7EF4E3FA" w14:textId="77777777" w:rsidR="00E77992" w:rsidRPr="007F21AE" w:rsidRDefault="00E77992" w:rsidP="0091218B">
      <w:pPr>
        <w:pStyle w:val="body2"/>
        <w:rPr>
          <w:color w:val="auto"/>
        </w:rPr>
      </w:pPr>
      <w:r w:rsidRPr="007F21AE">
        <w:rPr>
          <w:i/>
          <w:color w:val="auto"/>
        </w:rPr>
        <w:t>Не включва</w:t>
      </w:r>
      <w:r w:rsidRPr="007F21AE">
        <w:rPr>
          <w:color w:val="auto"/>
        </w:rPr>
        <w:t>:</w:t>
      </w:r>
      <w:r w:rsidRPr="007F21AE">
        <w:rPr>
          <w:color w:val="auto"/>
        </w:rPr>
        <w:tab/>
        <w:t>отворено изваждане на друго интраваскуларно чуждо тяло (35360-01 [742])</w:t>
      </w:r>
    </w:p>
    <w:p w14:paraId="13DAFA64" w14:textId="77777777" w:rsidR="00E77992" w:rsidRPr="007F21AE" w:rsidRDefault="00E77992" w:rsidP="00E77992">
      <w:pPr>
        <w:rPr>
          <w:color w:val="auto"/>
        </w:rPr>
      </w:pPr>
    </w:p>
    <w:p w14:paraId="52C47883" w14:textId="77777777" w:rsidR="00E77992" w:rsidRPr="007F21AE" w:rsidRDefault="00E77992" w:rsidP="0091218B">
      <w:pPr>
        <w:pStyle w:val="Heading2"/>
        <w:rPr>
          <w:color w:val="auto"/>
          <w:lang w:val="bg-BG"/>
        </w:rPr>
      </w:pPr>
      <w:r w:rsidRPr="007F21AE">
        <w:rPr>
          <w:color w:val="auto"/>
          <w:lang w:val="bg-BG"/>
        </w:rPr>
        <w:t>Инцизия</w:t>
      </w:r>
    </w:p>
    <w:p w14:paraId="56501D8B" w14:textId="77777777" w:rsidR="00E77992" w:rsidRPr="007F21AE" w:rsidRDefault="00E77992" w:rsidP="00903A45">
      <w:pPr>
        <w:pStyle w:val="Line1"/>
        <w:rPr>
          <w:lang w:val="bg-BG"/>
        </w:rPr>
      </w:pPr>
      <w:r w:rsidRPr="007F21AE">
        <w:rPr>
          <w:lang w:val="bg-BG"/>
        </w:rPr>
        <w:tab/>
        <w:t>724</w:t>
      </w:r>
      <w:r w:rsidRPr="007F21AE">
        <w:rPr>
          <w:lang w:val="bg-BG"/>
        </w:rPr>
        <w:tab/>
        <w:t>Експлорация на вена</w:t>
      </w:r>
    </w:p>
    <w:p w14:paraId="5A8A432C" w14:textId="77777777" w:rsidR="006A75BB" w:rsidRPr="007F21AE" w:rsidRDefault="00E77992" w:rsidP="0091218B">
      <w:pPr>
        <w:pStyle w:val="body2"/>
        <w:rPr>
          <w:color w:val="auto"/>
        </w:rPr>
      </w:pPr>
      <w:r w:rsidRPr="007F21AE">
        <w:rPr>
          <w:i/>
          <w:color w:val="auto"/>
        </w:rPr>
        <w:t>Не включва</w:t>
      </w:r>
      <w:r w:rsidRPr="007F21AE">
        <w:rPr>
          <w:color w:val="auto"/>
        </w:rPr>
        <w:t>:</w:t>
      </w:r>
      <w:r w:rsidRPr="007F21AE">
        <w:rPr>
          <w:color w:val="auto"/>
        </w:rPr>
        <w:tab/>
        <w:t>изпълнена с някаква друга съдова процедура – пропусни кода</w:t>
      </w:r>
    </w:p>
    <w:p w14:paraId="053FDB7C" w14:textId="77777777" w:rsidR="00E77992" w:rsidRPr="007F21AE" w:rsidRDefault="00E77992" w:rsidP="0091218B">
      <w:pPr>
        <w:pStyle w:val="Line2"/>
      </w:pPr>
      <w:r w:rsidRPr="007F21AE">
        <w:t>34100-01</w:t>
      </w:r>
      <w:r w:rsidRPr="007F21AE">
        <w:tab/>
        <w:t>Ревизия на югуларна вена</w:t>
      </w:r>
    </w:p>
    <w:p w14:paraId="7DD3D81E" w14:textId="77777777" w:rsidR="00E77992" w:rsidRPr="007F21AE" w:rsidRDefault="00E77992" w:rsidP="0091218B">
      <w:pPr>
        <w:pStyle w:val="Line2"/>
      </w:pPr>
      <w:r w:rsidRPr="007F21AE">
        <w:t>34103-05</w:t>
      </w:r>
      <w:r w:rsidRPr="007F21AE">
        <w:tab/>
        <w:t>Ревизия на субклавна вена</w:t>
      </w:r>
    </w:p>
    <w:p w14:paraId="43170051" w14:textId="77777777" w:rsidR="00E77992" w:rsidRPr="007F21AE" w:rsidRDefault="00E77992" w:rsidP="0091218B">
      <w:pPr>
        <w:pStyle w:val="Line2"/>
      </w:pPr>
      <w:r w:rsidRPr="007F21AE">
        <w:t>34103-06</w:t>
      </w:r>
      <w:r w:rsidRPr="007F21AE">
        <w:tab/>
        <w:t>Ревизия на аксиларна вена</w:t>
      </w:r>
    </w:p>
    <w:p w14:paraId="6474025C" w14:textId="77777777" w:rsidR="00E77992" w:rsidRPr="007F21AE" w:rsidRDefault="00E77992" w:rsidP="0091218B">
      <w:pPr>
        <w:pStyle w:val="Line2"/>
      </w:pPr>
      <w:r w:rsidRPr="007F21AE">
        <w:t>34106-05</w:t>
      </w:r>
      <w:r w:rsidRPr="007F21AE">
        <w:tab/>
        <w:t>Ревизия на брахиална вена</w:t>
      </w:r>
    </w:p>
    <w:p w14:paraId="518B6294" w14:textId="77777777" w:rsidR="00E77992" w:rsidRPr="007F21AE" w:rsidRDefault="00E77992" w:rsidP="0091218B">
      <w:pPr>
        <w:pStyle w:val="Line2"/>
      </w:pPr>
      <w:r w:rsidRPr="007F21AE">
        <w:t>34106-06</w:t>
      </w:r>
      <w:r w:rsidRPr="007F21AE">
        <w:tab/>
        <w:t>Ревизия на радиална вена</w:t>
      </w:r>
    </w:p>
    <w:p w14:paraId="6B51BBD4" w14:textId="77777777" w:rsidR="00E77992" w:rsidRPr="007F21AE" w:rsidRDefault="00E77992" w:rsidP="0091218B">
      <w:pPr>
        <w:pStyle w:val="Line2"/>
      </w:pPr>
      <w:r w:rsidRPr="007F21AE">
        <w:t>34106-07</w:t>
      </w:r>
      <w:r w:rsidRPr="007F21AE">
        <w:tab/>
        <w:t>Ревизия на улнарна вена</w:t>
      </w:r>
    </w:p>
    <w:p w14:paraId="399F9BB8" w14:textId="77777777" w:rsidR="00E77992" w:rsidRPr="007F21AE" w:rsidRDefault="00E77992" w:rsidP="0091218B">
      <w:pPr>
        <w:pStyle w:val="Line2"/>
      </w:pPr>
      <w:r w:rsidRPr="007F21AE">
        <w:t>34103-07</w:t>
      </w:r>
      <w:r w:rsidRPr="007F21AE">
        <w:tab/>
        <w:t>Ревизия на илиачна вена</w:t>
      </w:r>
    </w:p>
    <w:p w14:paraId="3B25A44E" w14:textId="77777777" w:rsidR="00E77992" w:rsidRPr="007F21AE" w:rsidRDefault="00E77992" w:rsidP="0091218B">
      <w:pPr>
        <w:pStyle w:val="Line2"/>
      </w:pPr>
      <w:r w:rsidRPr="007F21AE">
        <w:t>34103-08</w:t>
      </w:r>
      <w:r w:rsidRPr="007F21AE">
        <w:tab/>
        <w:t>Ревизия на феморална вена</w:t>
      </w:r>
    </w:p>
    <w:p w14:paraId="2E1D2299" w14:textId="77777777" w:rsidR="00E77992" w:rsidRPr="007F21AE" w:rsidRDefault="00E77992" w:rsidP="0091218B">
      <w:pPr>
        <w:pStyle w:val="Line2"/>
      </w:pPr>
      <w:r w:rsidRPr="007F21AE">
        <w:t>34103-09</w:t>
      </w:r>
      <w:r w:rsidRPr="007F21AE">
        <w:tab/>
        <w:t>Ревизия на поплитеална вена</w:t>
      </w:r>
    </w:p>
    <w:p w14:paraId="2EC50E64" w14:textId="77777777" w:rsidR="00E77992" w:rsidRPr="007F21AE" w:rsidRDefault="00E77992" w:rsidP="0091218B">
      <w:pPr>
        <w:pStyle w:val="Line2"/>
      </w:pPr>
      <w:r w:rsidRPr="007F21AE">
        <w:t>34106-08</w:t>
      </w:r>
      <w:r w:rsidRPr="007F21AE">
        <w:tab/>
        <w:t>Ревизия на тибиална вена</w:t>
      </w:r>
    </w:p>
    <w:p w14:paraId="58C5DEC1" w14:textId="77777777" w:rsidR="00E77992" w:rsidRPr="007F21AE" w:rsidRDefault="00E77992" w:rsidP="0091218B">
      <w:pPr>
        <w:pStyle w:val="Line2"/>
      </w:pPr>
      <w:r w:rsidRPr="007F21AE">
        <w:lastRenderedPageBreak/>
        <w:t>34106-09</w:t>
      </w:r>
      <w:r w:rsidRPr="007F21AE">
        <w:tab/>
        <w:t>Ревизия на друга вена</w:t>
      </w:r>
    </w:p>
    <w:p w14:paraId="39FF7671" w14:textId="77777777" w:rsidR="00E77992" w:rsidRPr="007F21AE" w:rsidRDefault="00E77992" w:rsidP="00903A45">
      <w:pPr>
        <w:pStyle w:val="Line1"/>
        <w:rPr>
          <w:lang w:val="bg-BG"/>
        </w:rPr>
      </w:pPr>
      <w:r w:rsidRPr="007F21AE">
        <w:rPr>
          <w:lang w:val="bg-BG"/>
        </w:rPr>
        <w:tab/>
        <w:t>725</w:t>
      </w:r>
      <w:r w:rsidRPr="007F21AE">
        <w:rPr>
          <w:lang w:val="bg-BG"/>
        </w:rPr>
        <w:tab/>
        <w:t>Други инцизионни процедури на вени</w:t>
      </w:r>
    </w:p>
    <w:p w14:paraId="186FAF36" w14:textId="77777777" w:rsidR="00E77992" w:rsidRPr="007F21AE" w:rsidRDefault="00E77992" w:rsidP="0091218B">
      <w:pPr>
        <w:pStyle w:val="Line2"/>
      </w:pPr>
      <w:r w:rsidRPr="007F21AE">
        <w:t>13757-00</w:t>
      </w:r>
      <w:r w:rsidRPr="007F21AE">
        <w:tab/>
        <w:t>Терапевтична венесекция</w:t>
      </w:r>
    </w:p>
    <w:p w14:paraId="0FA15C26" w14:textId="77777777" w:rsidR="00E77992" w:rsidRPr="007F21AE" w:rsidRDefault="00E77992" w:rsidP="00E77992">
      <w:pPr>
        <w:rPr>
          <w:color w:val="auto"/>
        </w:rPr>
      </w:pPr>
    </w:p>
    <w:p w14:paraId="3C58D3C1" w14:textId="77777777" w:rsidR="00E77992" w:rsidRPr="007F21AE" w:rsidRDefault="00E77992" w:rsidP="0091218B">
      <w:pPr>
        <w:pStyle w:val="Heading2"/>
        <w:rPr>
          <w:color w:val="auto"/>
          <w:lang w:val="bg-BG"/>
        </w:rPr>
      </w:pPr>
      <w:r w:rsidRPr="007F21AE">
        <w:rPr>
          <w:color w:val="auto"/>
          <w:lang w:val="bg-BG"/>
        </w:rPr>
        <w:t>деструкция</w:t>
      </w:r>
    </w:p>
    <w:p w14:paraId="36C06490" w14:textId="77777777" w:rsidR="00E77992" w:rsidRPr="007F21AE" w:rsidRDefault="00E77992" w:rsidP="00903A45">
      <w:pPr>
        <w:pStyle w:val="Line1"/>
        <w:rPr>
          <w:lang w:val="bg-BG"/>
        </w:rPr>
      </w:pPr>
      <w:r w:rsidRPr="007F21AE">
        <w:rPr>
          <w:lang w:val="bg-BG"/>
        </w:rPr>
        <w:tab/>
        <w:t>726</w:t>
      </w:r>
      <w:r w:rsidRPr="007F21AE">
        <w:rPr>
          <w:lang w:val="bg-BG"/>
        </w:rPr>
        <w:tab/>
        <w:t>Прекъсване на вена</w:t>
      </w:r>
    </w:p>
    <w:p w14:paraId="0DDEACCD" w14:textId="77777777" w:rsidR="00E77992" w:rsidRPr="007F21AE" w:rsidRDefault="00E77992" w:rsidP="0091218B">
      <w:pPr>
        <w:pStyle w:val="body2"/>
        <w:rPr>
          <w:color w:val="auto"/>
        </w:rPr>
      </w:pPr>
      <w:r w:rsidRPr="007F21AE">
        <w:rPr>
          <w:i/>
          <w:color w:val="auto"/>
        </w:rPr>
        <w:t>Включва</w:t>
      </w:r>
      <w:r w:rsidRPr="007F21AE">
        <w:rPr>
          <w:color w:val="auto"/>
        </w:rPr>
        <w:t>:</w:t>
      </w:r>
      <w:r w:rsidRPr="007F21AE">
        <w:rPr>
          <w:color w:val="auto"/>
        </w:rPr>
        <w:tab/>
        <w:t xml:space="preserve">клипсиране </w:t>
      </w:r>
    </w:p>
    <w:p w14:paraId="3297E8B3" w14:textId="77777777" w:rsidR="00E77992" w:rsidRPr="007F21AE" w:rsidRDefault="00E77992" w:rsidP="0091218B">
      <w:pPr>
        <w:pStyle w:val="body3"/>
      </w:pPr>
      <w:r w:rsidRPr="007F21AE">
        <w:t>разделяне</w:t>
      </w:r>
    </w:p>
    <w:p w14:paraId="08C6E5A9" w14:textId="77777777" w:rsidR="00E77992" w:rsidRPr="007F21AE" w:rsidRDefault="00E77992" w:rsidP="0091218B">
      <w:pPr>
        <w:pStyle w:val="body3"/>
      </w:pPr>
      <w:r w:rsidRPr="007F21AE">
        <w:t>лигиране</w:t>
      </w:r>
    </w:p>
    <w:p w14:paraId="51653493" w14:textId="77777777" w:rsidR="00E77992" w:rsidRPr="007F21AE" w:rsidRDefault="00E77992" w:rsidP="0091218B">
      <w:pPr>
        <w:pStyle w:val="body2"/>
        <w:rPr>
          <w:color w:val="auto"/>
        </w:rPr>
      </w:pPr>
      <w:r w:rsidRPr="007F21AE">
        <w:rPr>
          <w:i/>
          <w:color w:val="auto"/>
        </w:rPr>
        <w:t>Не включва</w:t>
      </w:r>
      <w:r w:rsidRPr="007F21AE">
        <w:rPr>
          <w:color w:val="auto"/>
        </w:rPr>
        <w:t>:</w:t>
      </w:r>
      <w:r w:rsidRPr="007F21AE">
        <w:rPr>
          <w:color w:val="auto"/>
        </w:rPr>
        <w:tab/>
        <w:t>такава за:</w:t>
      </w:r>
    </w:p>
    <w:p w14:paraId="329EBD60" w14:textId="77777777" w:rsidR="00E77992" w:rsidRPr="007F21AE" w:rsidRDefault="00E77992" w:rsidP="0091218B">
      <w:pPr>
        <w:pStyle w:val="body3"/>
      </w:pPr>
      <w:r w:rsidRPr="007F21AE">
        <w:t>• перфориращи вени (виж блокове [727] и [728])</w:t>
      </w:r>
    </w:p>
    <w:p w14:paraId="0ED3DAC7" w14:textId="77777777" w:rsidR="00E77992" w:rsidRPr="007F21AE" w:rsidRDefault="00E77992" w:rsidP="0091218B">
      <w:pPr>
        <w:pStyle w:val="body3"/>
      </w:pPr>
      <w:r w:rsidRPr="007F21AE">
        <w:t>• висцерални артериални аневризми (33133-00, 33169-00 [698])</w:t>
      </w:r>
    </w:p>
    <w:p w14:paraId="707CC208" w14:textId="77777777" w:rsidR="00E77992" w:rsidRPr="007F21AE" w:rsidRDefault="00E77992" w:rsidP="0091218B">
      <w:pPr>
        <w:pStyle w:val="body3"/>
      </w:pPr>
      <w:r w:rsidRPr="007F21AE">
        <w:t xml:space="preserve">с някаква друга съдова процедура – пропусни кода </w:t>
      </w:r>
    </w:p>
    <w:p w14:paraId="7D2CA084" w14:textId="77777777" w:rsidR="00E77992" w:rsidRPr="007F21AE" w:rsidRDefault="00E77992" w:rsidP="0091218B">
      <w:pPr>
        <w:pStyle w:val="Line2"/>
      </w:pPr>
      <w:r w:rsidRPr="007F21AE">
        <w:t>52141-03</w:t>
      </w:r>
      <w:r w:rsidRPr="007F21AE">
        <w:tab/>
        <w:t>Прекъсване на лицева вена</w:t>
      </w:r>
    </w:p>
    <w:p w14:paraId="3416F2A5" w14:textId="77777777" w:rsidR="00E77992" w:rsidRPr="007F21AE" w:rsidRDefault="00E77992" w:rsidP="0091218B">
      <w:pPr>
        <w:pStyle w:val="Line2"/>
      </w:pPr>
      <w:r w:rsidRPr="007F21AE">
        <w:t>52141-04</w:t>
      </w:r>
      <w:r w:rsidRPr="007F21AE">
        <w:tab/>
        <w:t>Прекъсване на лингвална вена</w:t>
      </w:r>
    </w:p>
    <w:p w14:paraId="6F67862B" w14:textId="77777777" w:rsidR="00E77992" w:rsidRPr="007F21AE" w:rsidRDefault="00E77992" w:rsidP="0091218B">
      <w:pPr>
        <w:pStyle w:val="Line2"/>
      </w:pPr>
      <w:r w:rsidRPr="007F21AE">
        <w:t>52141-05</w:t>
      </w:r>
      <w:r w:rsidRPr="007F21AE">
        <w:tab/>
        <w:t>Прекъсване на мандибуларна вена</w:t>
      </w:r>
    </w:p>
    <w:p w14:paraId="719324D7" w14:textId="77777777" w:rsidR="00E77992" w:rsidRPr="007F21AE" w:rsidRDefault="00E77992" w:rsidP="0091218B">
      <w:pPr>
        <w:pStyle w:val="Line2"/>
      </w:pPr>
      <w:r w:rsidRPr="007F21AE">
        <w:t>34100-03</w:t>
      </w:r>
      <w:r w:rsidRPr="007F21AE">
        <w:tab/>
        <w:t>Прекъсване на югуларна вена</w:t>
      </w:r>
    </w:p>
    <w:p w14:paraId="34F94ACF" w14:textId="77777777" w:rsidR="00E77992" w:rsidRPr="007F21AE" w:rsidRDefault="00E77992" w:rsidP="0091218B">
      <w:pPr>
        <w:pStyle w:val="Line2"/>
      </w:pPr>
      <w:r w:rsidRPr="007F21AE">
        <w:t>34103-15</w:t>
      </w:r>
      <w:r w:rsidRPr="007F21AE">
        <w:tab/>
        <w:t>Прекъсване на субклавна вена</w:t>
      </w:r>
    </w:p>
    <w:p w14:paraId="5AB7C708" w14:textId="77777777" w:rsidR="00E77992" w:rsidRPr="007F21AE" w:rsidRDefault="00E77992" w:rsidP="0091218B">
      <w:pPr>
        <w:pStyle w:val="Line2"/>
      </w:pPr>
      <w:r w:rsidRPr="007F21AE">
        <w:t>34103-16</w:t>
      </w:r>
      <w:r w:rsidRPr="007F21AE">
        <w:tab/>
        <w:t>Прекъсване на аксиларна вена</w:t>
      </w:r>
    </w:p>
    <w:p w14:paraId="575B63F5" w14:textId="77777777" w:rsidR="00E77992" w:rsidRPr="007F21AE" w:rsidRDefault="00E77992" w:rsidP="0091218B">
      <w:pPr>
        <w:pStyle w:val="Line2"/>
      </w:pPr>
      <w:r w:rsidRPr="007F21AE">
        <w:t>34106-15</w:t>
      </w:r>
      <w:r w:rsidRPr="007F21AE">
        <w:tab/>
        <w:t>Прекъсване на брахиална вена</w:t>
      </w:r>
    </w:p>
    <w:p w14:paraId="681696FA" w14:textId="77777777" w:rsidR="00E77992" w:rsidRPr="007F21AE" w:rsidRDefault="00E77992" w:rsidP="0091218B">
      <w:pPr>
        <w:pStyle w:val="Line2"/>
      </w:pPr>
      <w:r w:rsidRPr="007F21AE">
        <w:t>34106-16</w:t>
      </w:r>
      <w:r w:rsidRPr="007F21AE">
        <w:tab/>
        <w:t>Прекъсване на радиална вена</w:t>
      </w:r>
    </w:p>
    <w:p w14:paraId="45AAE104" w14:textId="77777777" w:rsidR="00E77992" w:rsidRPr="007F21AE" w:rsidRDefault="00E77992" w:rsidP="0091218B">
      <w:pPr>
        <w:pStyle w:val="Line2"/>
      </w:pPr>
      <w:r w:rsidRPr="007F21AE">
        <w:t>34106-17</w:t>
      </w:r>
      <w:r w:rsidRPr="007F21AE">
        <w:tab/>
        <w:t>Прекъсване на улнарна вена</w:t>
      </w:r>
    </w:p>
    <w:p w14:paraId="47873B62" w14:textId="77777777" w:rsidR="00E77992" w:rsidRPr="007F21AE" w:rsidRDefault="00E77992" w:rsidP="0091218B">
      <w:pPr>
        <w:pStyle w:val="Line2"/>
      </w:pPr>
      <w:r w:rsidRPr="007F21AE">
        <w:t>34800-00</w:t>
      </w:r>
      <w:r w:rsidRPr="007F21AE">
        <w:tab/>
        <w:t>Прекъсване на вена кава</w:t>
      </w:r>
    </w:p>
    <w:p w14:paraId="29FDEBC8" w14:textId="77777777" w:rsidR="00E77992" w:rsidRPr="007F21AE" w:rsidRDefault="00E77992" w:rsidP="0091218B">
      <w:pPr>
        <w:pStyle w:val="Line2"/>
      </w:pPr>
      <w:r w:rsidRPr="007F21AE">
        <w:t>34103-17</w:t>
      </w:r>
      <w:r w:rsidRPr="007F21AE">
        <w:tab/>
        <w:t>Прекъсване на илиачна вена</w:t>
      </w:r>
    </w:p>
    <w:p w14:paraId="0D4B0E95" w14:textId="77777777" w:rsidR="00E77992" w:rsidRPr="007F21AE" w:rsidRDefault="00E77992" w:rsidP="0091218B">
      <w:pPr>
        <w:pStyle w:val="Line2"/>
      </w:pPr>
      <w:r w:rsidRPr="007F21AE">
        <w:t>34103-18</w:t>
      </w:r>
      <w:r w:rsidRPr="007F21AE">
        <w:tab/>
        <w:t>Прекъсване на феморална вена</w:t>
      </w:r>
    </w:p>
    <w:p w14:paraId="137B2314" w14:textId="77777777" w:rsidR="00E77992" w:rsidRPr="007F21AE" w:rsidRDefault="00E77992" w:rsidP="0091218B">
      <w:pPr>
        <w:pStyle w:val="Line2"/>
      </w:pPr>
      <w:r w:rsidRPr="007F21AE">
        <w:t>34103-19</w:t>
      </w:r>
      <w:r w:rsidRPr="007F21AE">
        <w:tab/>
        <w:t>Прекъсване на поплитеална вена</w:t>
      </w:r>
    </w:p>
    <w:p w14:paraId="75FD6B89" w14:textId="77777777" w:rsidR="00E77992" w:rsidRPr="007F21AE" w:rsidRDefault="00E77992" w:rsidP="0091218B">
      <w:pPr>
        <w:pStyle w:val="Line2"/>
      </w:pPr>
      <w:r w:rsidRPr="007F21AE">
        <w:t>34106-18</w:t>
      </w:r>
      <w:r w:rsidRPr="007F21AE">
        <w:tab/>
        <w:t>Прекъсване на тибиална вена</w:t>
      </w:r>
    </w:p>
    <w:p w14:paraId="16136C98" w14:textId="77777777" w:rsidR="00E77992" w:rsidRPr="007F21AE" w:rsidRDefault="00E77992" w:rsidP="0091218B">
      <w:pPr>
        <w:pStyle w:val="Line2"/>
      </w:pPr>
      <w:r w:rsidRPr="007F21AE">
        <w:t>34106-19</w:t>
      </w:r>
      <w:r w:rsidRPr="007F21AE">
        <w:tab/>
        <w:t>Прекъсване на друга вена</w:t>
      </w:r>
    </w:p>
    <w:p w14:paraId="0239C695" w14:textId="77777777" w:rsidR="00E77992" w:rsidRPr="007F21AE" w:rsidRDefault="00E77992" w:rsidP="00903A45">
      <w:pPr>
        <w:pStyle w:val="Line1"/>
        <w:rPr>
          <w:lang w:val="bg-BG"/>
        </w:rPr>
      </w:pPr>
      <w:r w:rsidRPr="007F21AE">
        <w:rPr>
          <w:lang w:val="bg-BG"/>
        </w:rPr>
        <w:tab/>
        <w:t>727</w:t>
      </w:r>
      <w:r w:rsidRPr="007F21AE">
        <w:rPr>
          <w:lang w:val="bg-BG"/>
        </w:rPr>
        <w:tab/>
        <w:t>Прекъсване варикозни вени на сафено-феморално или сафено-поплитеално</w:t>
      </w:r>
      <w:r w:rsidR="0091218B" w:rsidRPr="007F21AE">
        <w:rPr>
          <w:lang w:val="bg-BG"/>
        </w:rPr>
        <w:t xml:space="preserve"> </w:t>
      </w:r>
      <w:r w:rsidRPr="007F21AE">
        <w:rPr>
          <w:lang w:val="bg-BG"/>
        </w:rPr>
        <w:t>разклонение</w:t>
      </w:r>
    </w:p>
    <w:p w14:paraId="7D8400EA" w14:textId="77777777" w:rsidR="00E77992" w:rsidRPr="007F21AE" w:rsidRDefault="00E77992" w:rsidP="0091218B">
      <w:pPr>
        <w:pStyle w:val="body2"/>
        <w:rPr>
          <w:color w:val="auto"/>
        </w:rPr>
      </w:pPr>
      <w:r w:rsidRPr="007F21AE">
        <w:rPr>
          <w:i/>
          <w:color w:val="auto"/>
        </w:rPr>
        <w:t>Включва</w:t>
      </w:r>
      <w:r w:rsidRPr="007F21AE">
        <w:rPr>
          <w:color w:val="auto"/>
        </w:rPr>
        <w:t>:</w:t>
      </w:r>
      <w:r w:rsidRPr="007F21AE">
        <w:rPr>
          <w:color w:val="auto"/>
        </w:rPr>
        <w:tab/>
        <w:t>разделяне</w:t>
      </w:r>
    </w:p>
    <w:p w14:paraId="4C241974" w14:textId="77777777" w:rsidR="00E77992" w:rsidRPr="007F21AE" w:rsidRDefault="00E77992" w:rsidP="0091218B">
      <w:pPr>
        <w:pStyle w:val="body3"/>
      </w:pPr>
      <w:r w:rsidRPr="007F21AE">
        <w:t>ексцизия</w:t>
      </w:r>
      <w:r w:rsidRPr="007F21AE">
        <w:tab/>
      </w:r>
      <w:r w:rsidR="00423550" w:rsidRPr="007F21AE">
        <w:t>}</w:t>
      </w:r>
    </w:p>
    <w:p w14:paraId="1FF15F12" w14:textId="77777777" w:rsidR="00E77992" w:rsidRPr="007F21AE" w:rsidRDefault="00E77992" w:rsidP="0091218B">
      <w:pPr>
        <w:pStyle w:val="body3"/>
      </w:pPr>
      <w:r w:rsidRPr="007F21AE">
        <w:t>инжекция</w:t>
      </w:r>
      <w:r w:rsidR="00423550" w:rsidRPr="007F21AE">
        <w:tab/>
        <w:t>}</w:t>
      </w:r>
    </w:p>
    <w:p w14:paraId="09D8E68C" w14:textId="77777777" w:rsidR="00E77992" w:rsidRPr="007F21AE" w:rsidRDefault="00E77992" w:rsidP="0091218B">
      <w:pPr>
        <w:pStyle w:val="body3"/>
      </w:pPr>
      <w:r w:rsidRPr="007F21AE">
        <w:t xml:space="preserve">лигиране </w:t>
      </w:r>
      <w:r w:rsidRPr="007F21AE">
        <w:tab/>
      </w:r>
      <w:r w:rsidR="00423550" w:rsidRPr="007F21AE">
        <w:t>}</w:t>
      </w:r>
      <w:r w:rsidR="00423550" w:rsidRPr="007F21AE">
        <w:tab/>
      </w:r>
      <w:r w:rsidRPr="007F21AE">
        <w:t>перфориращи вени (недостатъчност), трибутарни, вени</w:t>
      </w:r>
    </w:p>
    <w:p w14:paraId="61113464" w14:textId="77777777" w:rsidR="00E77992" w:rsidRPr="007F21AE" w:rsidRDefault="00E77992" w:rsidP="0091218B">
      <w:pPr>
        <w:pStyle w:val="body3"/>
      </w:pPr>
      <w:r w:rsidRPr="007F21AE">
        <w:t>стрипинг</w:t>
      </w:r>
      <w:r w:rsidR="00423550" w:rsidRPr="007F21AE">
        <w:tab/>
      </w:r>
      <w:r w:rsidRPr="007F21AE">
        <w:t>}</w:t>
      </w:r>
    </w:p>
    <w:p w14:paraId="6C13CE9F" w14:textId="77777777" w:rsidR="00E77992" w:rsidRPr="007F21AE" w:rsidRDefault="00E77992" w:rsidP="00423550">
      <w:pPr>
        <w:pStyle w:val="body2"/>
        <w:rPr>
          <w:color w:val="auto"/>
        </w:rPr>
      </w:pPr>
      <w:r w:rsidRPr="007F21AE">
        <w:rPr>
          <w:i/>
          <w:color w:val="auto"/>
        </w:rPr>
        <w:t>Не включва</w:t>
      </w:r>
      <w:r w:rsidRPr="007F21AE">
        <w:rPr>
          <w:color w:val="auto"/>
        </w:rPr>
        <w:t>:</w:t>
      </w:r>
      <w:r w:rsidRPr="007F21AE">
        <w:rPr>
          <w:color w:val="auto"/>
        </w:rPr>
        <w:tab/>
        <w:t>привързване (банд) или прерязване на вена сафена (34824-00 [721])</w:t>
      </w:r>
    </w:p>
    <w:p w14:paraId="4EEA91FD" w14:textId="77777777" w:rsidR="00E77992" w:rsidRPr="007F21AE" w:rsidRDefault="00E77992" w:rsidP="00423550">
      <w:pPr>
        <w:pStyle w:val="body3"/>
      </w:pPr>
      <w:r w:rsidRPr="007F21AE">
        <w:t>реоперация на варикозни вени (32514-00 [737])</w:t>
      </w:r>
    </w:p>
    <w:p w14:paraId="17EF63DD" w14:textId="77777777" w:rsidR="00E77992" w:rsidRPr="007F21AE" w:rsidRDefault="00E77992" w:rsidP="00423550">
      <w:pPr>
        <w:pStyle w:val="Line2"/>
      </w:pPr>
      <w:r w:rsidRPr="007F21AE">
        <w:t>32508-00</w:t>
      </w:r>
      <w:r w:rsidRPr="007F21AE">
        <w:tab/>
        <w:t>Прекъсване на сафено-феморално разклонение при варикозни вени</w:t>
      </w:r>
    </w:p>
    <w:p w14:paraId="55D6DDAA" w14:textId="77777777" w:rsidR="00E77992" w:rsidRPr="007F21AE" w:rsidRDefault="00E77992" w:rsidP="00E77992">
      <w:pPr>
        <w:rPr>
          <w:color w:val="auto"/>
        </w:rPr>
      </w:pPr>
      <w:r w:rsidRPr="007F21AE">
        <w:rPr>
          <w:color w:val="auto"/>
        </w:rPr>
        <w:t>Прекъсване</w:t>
      </w:r>
      <w:r w:rsidR="00423550" w:rsidRPr="007F21AE">
        <w:rPr>
          <w:color w:val="auto"/>
        </w:rPr>
        <w:tab/>
      </w:r>
      <w:r w:rsidR="00423550" w:rsidRPr="007F21AE">
        <w:rPr>
          <w:color w:val="auto"/>
        </w:rPr>
        <w:tab/>
      </w:r>
      <w:r w:rsidR="00423550" w:rsidRPr="007F21AE">
        <w:rPr>
          <w:color w:val="auto"/>
        </w:rPr>
        <w:tab/>
        <w:t>}</w:t>
      </w:r>
    </w:p>
    <w:p w14:paraId="2F02AE6E" w14:textId="77777777" w:rsidR="00E77992" w:rsidRPr="007F21AE" w:rsidRDefault="00E77992" w:rsidP="00E77992">
      <w:pPr>
        <w:rPr>
          <w:color w:val="auto"/>
        </w:rPr>
      </w:pPr>
      <w:r w:rsidRPr="007F21AE">
        <w:rPr>
          <w:color w:val="auto"/>
        </w:rPr>
        <w:t>Лигиране и стрипинг</w:t>
      </w:r>
      <w:r w:rsidR="00423550" w:rsidRPr="007F21AE">
        <w:rPr>
          <w:color w:val="auto"/>
        </w:rPr>
        <w:tab/>
      </w:r>
      <w:r w:rsidRPr="007F21AE">
        <w:rPr>
          <w:color w:val="auto"/>
        </w:rPr>
        <w:t>}</w:t>
      </w:r>
      <w:r w:rsidR="00423550" w:rsidRPr="007F21AE">
        <w:rPr>
          <w:color w:val="auto"/>
        </w:rPr>
        <w:tab/>
      </w:r>
      <w:r w:rsidRPr="007F21AE">
        <w:rPr>
          <w:color w:val="auto"/>
        </w:rPr>
        <w:t>на варикозни вени БДУ</w:t>
      </w:r>
    </w:p>
    <w:p w14:paraId="14EA8C7A" w14:textId="77777777" w:rsidR="00E77992" w:rsidRPr="007F21AE" w:rsidRDefault="00E77992" w:rsidP="00423550">
      <w:pPr>
        <w:pStyle w:val="Line2"/>
      </w:pPr>
      <w:r w:rsidRPr="007F21AE">
        <w:t>32508-01</w:t>
      </w:r>
      <w:r w:rsidRPr="007F21AE">
        <w:tab/>
        <w:t>Прекъсване на сафено-поплитеалнио разклонение при варикозни вени</w:t>
      </w:r>
    </w:p>
    <w:p w14:paraId="051BE7FC" w14:textId="77777777" w:rsidR="00E77992" w:rsidRPr="007F21AE" w:rsidRDefault="00E77992" w:rsidP="00423550">
      <w:pPr>
        <w:pStyle w:val="Line2"/>
      </w:pPr>
      <w:r w:rsidRPr="007F21AE">
        <w:t>32511-00</w:t>
      </w:r>
      <w:r w:rsidRPr="007F21AE">
        <w:tab/>
        <w:t>Прекъсване на сафено-феморално и сафено-поплитеално разклонение при варикозни вени</w:t>
      </w:r>
    </w:p>
    <w:p w14:paraId="1A9F62D9" w14:textId="77777777" w:rsidR="00E77992" w:rsidRPr="007F21AE" w:rsidRDefault="00E77992" w:rsidP="00903A45">
      <w:pPr>
        <w:pStyle w:val="Line1"/>
        <w:rPr>
          <w:lang w:val="bg-BG"/>
        </w:rPr>
      </w:pPr>
      <w:r w:rsidRPr="007F21AE">
        <w:rPr>
          <w:lang w:val="bg-BG"/>
        </w:rPr>
        <w:lastRenderedPageBreak/>
        <w:tab/>
        <w:t>728</w:t>
      </w:r>
      <w:r w:rsidRPr="007F21AE">
        <w:rPr>
          <w:lang w:val="bg-BG"/>
        </w:rPr>
        <w:tab/>
        <w:t>Други деструктивни процедури на вени</w:t>
      </w:r>
    </w:p>
    <w:p w14:paraId="6F9FF06D" w14:textId="77777777" w:rsidR="00E77992" w:rsidRPr="007F21AE" w:rsidRDefault="00E77992" w:rsidP="00423550">
      <w:pPr>
        <w:pStyle w:val="body2"/>
        <w:rPr>
          <w:color w:val="auto"/>
        </w:rPr>
      </w:pPr>
      <w:r w:rsidRPr="007F21AE">
        <w:rPr>
          <w:i/>
          <w:color w:val="auto"/>
        </w:rPr>
        <w:t>Включва</w:t>
      </w:r>
      <w:r w:rsidRPr="007F21AE">
        <w:rPr>
          <w:color w:val="auto"/>
        </w:rPr>
        <w:t>:</w:t>
      </w:r>
      <w:r w:rsidRPr="007F21AE">
        <w:rPr>
          <w:color w:val="auto"/>
        </w:rPr>
        <w:tab/>
        <w:t xml:space="preserve">разделяне </w:t>
      </w:r>
    </w:p>
    <w:p w14:paraId="65D77E61" w14:textId="77777777" w:rsidR="00E77992" w:rsidRPr="007F21AE" w:rsidRDefault="00E77992" w:rsidP="00423550">
      <w:pPr>
        <w:pStyle w:val="body3"/>
      </w:pPr>
      <w:r w:rsidRPr="007F21AE">
        <w:t>лигиране</w:t>
      </w:r>
    </w:p>
    <w:p w14:paraId="171847F3" w14:textId="77777777" w:rsidR="00E77992" w:rsidRPr="007F21AE" w:rsidRDefault="00E77992" w:rsidP="00423550">
      <w:pPr>
        <w:pStyle w:val="body2"/>
        <w:rPr>
          <w:color w:val="auto"/>
        </w:rPr>
      </w:pPr>
      <w:r w:rsidRPr="007F21AE">
        <w:rPr>
          <w:i/>
          <w:color w:val="auto"/>
        </w:rPr>
        <w:t>Не включва</w:t>
      </w:r>
      <w:r w:rsidRPr="007F21AE">
        <w:rPr>
          <w:color w:val="auto"/>
        </w:rPr>
        <w:t>:</w:t>
      </w:r>
      <w:r w:rsidRPr="007F21AE">
        <w:rPr>
          <w:color w:val="auto"/>
        </w:rPr>
        <w:tab/>
        <w:t>такава от сафено-феморално или сафено-поплитеално разклонение (виж блок [727])</w:t>
      </w:r>
    </w:p>
    <w:p w14:paraId="198D00A8" w14:textId="77777777" w:rsidR="00E77992" w:rsidRPr="007F21AE" w:rsidRDefault="00E77992" w:rsidP="00423550">
      <w:pPr>
        <w:pStyle w:val="Line2"/>
      </w:pPr>
      <w:r w:rsidRPr="007F21AE">
        <w:t>32504-01</w:t>
      </w:r>
      <w:r w:rsidRPr="007F21AE">
        <w:tab/>
        <w:t>Прекъсване на множество трибутарии на варикозни вени</w:t>
      </w:r>
    </w:p>
    <w:p w14:paraId="515EFC88" w14:textId="77777777" w:rsidR="00E77992" w:rsidRPr="007F21AE" w:rsidRDefault="00E77992" w:rsidP="00423550">
      <w:pPr>
        <w:pStyle w:val="body2"/>
        <w:rPr>
          <w:color w:val="auto"/>
        </w:rPr>
      </w:pPr>
      <w:r w:rsidRPr="007F21AE">
        <w:rPr>
          <w:i/>
          <w:color w:val="auto"/>
        </w:rPr>
        <w:t>Включва</w:t>
      </w:r>
      <w:r w:rsidRPr="007F21AE">
        <w:rPr>
          <w:color w:val="auto"/>
        </w:rPr>
        <w:t>:</w:t>
      </w:r>
      <w:r w:rsidRPr="007F21AE">
        <w:rPr>
          <w:color w:val="auto"/>
        </w:rPr>
        <w:tab/>
        <w:t>прекъсване на непроходими префоративни варикозни вени</w:t>
      </w:r>
    </w:p>
    <w:p w14:paraId="440ABC88" w14:textId="77777777" w:rsidR="00E77992" w:rsidRPr="007F21AE" w:rsidRDefault="00E77992" w:rsidP="00423550">
      <w:pPr>
        <w:pStyle w:val="Line2"/>
      </w:pPr>
      <w:r w:rsidRPr="007F21AE">
        <w:t>32507-00</w:t>
      </w:r>
      <w:r w:rsidRPr="007F21AE">
        <w:tab/>
        <w:t>Субфасциално прекъсване на 1 или повече перфориращи варикозни вени</w:t>
      </w:r>
    </w:p>
    <w:p w14:paraId="6AEF800D" w14:textId="77777777" w:rsidR="00E77992" w:rsidRPr="007F21AE" w:rsidRDefault="00E77992" w:rsidP="00E77992">
      <w:pPr>
        <w:rPr>
          <w:color w:val="auto"/>
        </w:rPr>
      </w:pPr>
      <w:r w:rsidRPr="007F21AE">
        <w:rPr>
          <w:color w:val="auto"/>
        </w:rPr>
        <w:t>Субфасциално прекъсване на непроходими префоративни вени</w:t>
      </w:r>
    </w:p>
    <w:p w14:paraId="011059FA" w14:textId="77777777" w:rsidR="00E77992" w:rsidRPr="007F21AE" w:rsidRDefault="00E77992" w:rsidP="00423550">
      <w:pPr>
        <w:pStyle w:val="body2"/>
        <w:rPr>
          <w:color w:val="auto"/>
        </w:rPr>
      </w:pPr>
      <w:r w:rsidRPr="007F21AE">
        <w:rPr>
          <w:i/>
          <w:color w:val="auto"/>
        </w:rPr>
        <w:t>Включва</w:t>
      </w:r>
      <w:r w:rsidRPr="007F21AE">
        <w:rPr>
          <w:color w:val="auto"/>
        </w:rPr>
        <w:t>:</w:t>
      </w:r>
      <w:r w:rsidRPr="007F21AE">
        <w:rPr>
          <w:color w:val="auto"/>
        </w:rPr>
        <w:tab/>
        <w:t>клипсиране</w:t>
      </w:r>
    </w:p>
    <w:p w14:paraId="6B588AFC" w14:textId="77777777" w:rsidR="00C26FD0" w:rsidRPr="007F21AE" w:rsidRDefault="00C26FD0" w:rsidP="00C26FD0">
      <w:pPr>
        <w:pStyle w:val="Line2"/>
      </w:pPr>
      <w:r w:rsidRPr="007F21AE">
        <w:t>32509-00</w:t>
      </w:r>
      <w:r w:rsidRPr="007F21AE">
        <w:tab/>
        <w:t>Лазертерапия при варикозни вени</w:t>
      </w:r>
    </w:p>
    <w:p w14:paraId="3ED8C41C" w14:textId="77777777" w:rsidR="00C26FD0" w:rsidRPr="007F21AE" w:rsidRDefault="00C26FD0" w:rsidP="00C26FD0">
      <w:pPr>
        <w:pStyle w:val="Line2"/>
      </w:pPr>
      <w:r w:rsidRPr="007F21AE">
        <w:t>32509-01</w:t>
      </w:r>
      <w:r w:rsidRPr="007F21AE">
        <w:tab/>
        <w:t>Радиофреквентна аблация на варикозни вени</w:t>
      </w:r>
    </w:p>
    <w:p w14:paraId="1CE82E08" w14:textId="77777777" w:rsidR="00E77992" w:rsidRPr="007F21AE" w:rsidRDefault="00C26FD0" w:rsidP="00C26FD0">
      <w:pPr>
        <w:pStyle w:val="Line2"/>
      </w:pPr>
      <w:r w:rsidRPr="007F21AE">
        <w:t>32509-02</w:t>
      </w:r>
      <w:r w:rsidRPr="007F21AE">
        <w:tab/>
        <w:t>Криотерапия при варикозни вени</w:t>
      </w:r>
    </w:p>
    <w:p w14:paraId="123AA3CE" w14:textId="77777777" w:rsidR="00E1772D" w:rsidRPr="007F21AE" w:rsidRDefault="00E1772D" w:rsidP="00E1772D">
      <w:pPr>
        <w:pStyle w:val="Line2"/>
      </w:pPr>
      <w:r w:rsidRPr="007F21AE">
        <w:t>32509-03</w:t>
      </w:r>
      <w:r w:rsidRPr="007F21AE">
        <w:tab/>
        <w:t>Лигатура на вена при подкожни варикозни образувания и ексцизия на варикозни възли</w:t>
      </w:r>
    </w:p>
    <w:p w14:paraId="6EAAC078" w14:textId="77777777" w:rsidR="00E77992" w:rsidRPr="007F21AE" w:rsidRDefault="00E77992" w:rsidP="00423550">
      <w:pPr>
        <w:pStyle w:val="Heading2"/>
        <w:rPr>
          <w:color w:val="auto"/>
          <w:lang w:val="bg-BG"/>
        </w:rPr>
      </w:pPr>
      <w:r w:rsidRPr="007F21AE">
        <w:rPr>
          <w:color w:val="auto"/>
          <w:lang w:val="bg-BG"/>
        </w:rPr>
        <w:t>Ексцизия</w:t>
      </w:r>
    </w:p>
    <w:p w14:paraId="27A6A2FF" w14:textId="77777777" w:rsidR="00E77992" w:rsidRPr="007F21AE" w:rsidRDefault="00E77992" w:rsidP="00903A45">
      <w:pPr>
        <w:pStyle w:val="Line1"/>
        <w:rPr>
          <w:lang w:val="bg-BG"/>
        </w:rPr>
      </w:pPr>
      <w:r w:rsidRPr="007F21AE">
        <w:rPr>
          <w:lang w:val="bg-BG"/>
        </w:rPr>
        <w:tab/>
        <w:t>729</w:t>
      </w:r>
      <w:r w:rsidRPr="007F21AE">
        <w:rPr>
          <w:lang w:val="bg-BG"/>
        </w:rPr>
        <w:tab/>
        <w:t>Венозна тромбектомия</w:t>
      </w:r>
    </w:p>
    <w:p w14:paraId="3EC7DD97" w14:textId="77777777" w:rsidR="00E77992" w:rsidRPr="007F21AE" w:rsidRDefault="00E77992" w:rsidP="00423550">
      <w:pPr>
        <w:pStyle w:val="Line2"/>
      </w:pPr>
      <w:r w:rsidRPr="007F21AE">
        <w:t>33812-03</w:t>
      </w:r>
      <w:r w:rsidRPr="007F21AE">
        <w:tab/>
        <w:t>Тромбектомия на аксиларна вена</w:t>
      </w:r>
    </w:p>
    <w:p w14:paraId="148CB23D" w14:textId="77777777" w:rsidR="00E77992" w:rsidRPr="007F21AE" w:rsidRDefault="00E77992" w:rsidP="00423550">
      <w:pPr>
        <w:pStyle w:val="Line2"/>
      </w:pPr>
      <w:r w:rsidRPr="007F21AE">
        <w:t>33812-02</w:t>
      </w:r>
      <w:r w:rsidRPr="007F21AE">
        <w:tab/>
        <w:t>Тромбектомия на субклавна вена</w:t>
      </w:r>
    </w:p>
    <w:p w14:paraId="749E9377" w14:textId="77777777" w:rsidR="00E77992" w:rsidRPr="007F21AE" w:rsidRDefault="00E77992" w:rsidP="00423550">
      <w:pPr>
        <w:pStyle w:val="Line2"/>
      </w:pPr>
      <w:r w:rsidRPr="007F21AE">
        <w:t>33810-00</w:t>
      </w:r>
      <w:r w:rsidRPr="007F21AE">
        <w:tab/>
        <w:t>Затворена тромбектомия на вена кава инфериор</w:t>
      </w:r>
    </w:p>
    <w:p w14:paraId="028C3D1C" w14:textId="77777777" w:rsidR="00E77992" w:rsidRPr="007F21AE" w:rsidRDefault="00E77992" w:rsidP="00423550">
      <w:pPr>
        <w:pStyle w:val="Line2"/>
      </w:pPr>
      <w:r w:rsidRPr="007F21AE">
        <w:t>33811-00</w:t>
      </w:r>
      <w:r w:rsidRPr="007F21AE">
        <w:tab/>
        <w:t>Отворена тромбектомия на вена кава инфериор</w:t>
      </w:r>
    </w:p>
    <w:p w14:paraId="59111ED5" w14:textId="77777777" w:rsidR="00E77992" w:rsidRPr="007F21AE" w:rsidRDefault="00E77992" w:rsidP="00E77992">
      <w:pPr>
        <w:rPr>
          <w:color w:val="auto"/>
        </w:rPr>
      </w:pPr>
      <w:r w:rsidRPr="007F21AE">
        <w:rPr>
          <w:color w:val="auto"/>
        </w:rPr>
        <w:t>Отстраняване тумор на вена кава инфериор</w:t>
      </w:r>
    </w:p>
    <w:p w14:paraId="00D8AC0C" w14:textId="77777777" w:rsidR="00E77992" w:rsidRPr="007F21AE" w:rsidRDefault="00E77992" w:rsidP="00423550">
      <w:pPr>
        <w:pStyle w:val="Line2"/>
      </w:pPr>
      <w:r w:rsidRPr="007F21AE">
        <w:t>33810-01</w:t>
      </w:r>
      <w:r w:rsidRPr="007F21AE">
        <w:tab/>
        <w:t>Затворена тромбектомия на илиачна вена</w:t>
      </w:r>
    </w:p>
    <w:p w14:paraId="134D0A99" w14:textId="77777777" w:rsidR="00E77992" w:rsidRPr="007F21AE" w:rsidRDefault="00E77992" w:rsidP="00423550">
      <w:pPr>
        <w:pStyle w:val="Line2"/>
      </w:pPr>
      <w:r w:rsidRPr="007F21AE">
        <w:t>33811-01</w:t>
      </w:r>
      <w:r w:rsidRPr="007F21AE">
        <w:tab/>
        <w:t>Отворена тромбектомия на илиачна вена</w:t>
      </w:r>
    </w:p>
    <w:p w14:paraId="0D9C58F1" w14:textId="77777777" w:rsidR="00E77992" w:rsidRPr="007F21AE" w:rsidRDefault="00E77992" w:rsidP="00E77992">
      <w:pPr>
        <w:rPr>
          <w:color w:val="auto"/>
        </w:rPr>
      </w:pPr>
      <w:r w:rsidRPr="007F21AE">
        <w:rPr>
          <w:color w:val="auto"/>
        </w:rPr>
        <w:t>Изваждане тумор от илиачна вена</w:t>
      </w:r>
    </w:p>
    <w:p w14:paraId="420CCDDC" w14:textId="77777777" w:rsidR="00E77992" w:rsidRPr="007F21AE" w:rsidRDefault="00E77992" w:rsidP="00423550">
      <w:pPr>
        <w:pStyle w:val="Line2"/>
      </w:pPr>
      <w:r w:rsidRPr="007F21AE">
        <w:t>33812-00</w:t>
      </w:r>
      <w:r w:rsidRPr="007F21AE">
        <w:tab/>
        <w:t>Тромбектомия на феморална вена</w:t>
      </w:r>
    </w:p>
    <w:p w14:paraId="00424AE1" w14:textId="77777777" w:rsidR="00E77992" w:rsidRPr="007F21AE" w:rsidRDefault="00E77992" w:rsidP="00423550">
      <w:pPr>
        <w:pStyle w:val="Line2"/>
      </w:pPr>
      <w:r w:rsidRPr="007F21AE">
        <w:t>33812-01</w:t>
      </w:r>
      <w:r w:rsidRPr="007F21AE">
        <w:tab/>
        <w:t>Тромбектомия на поплитеална вена</w:t>
      </w:r>
    </w:p>
    <w:p w14:paraId="0A3F3C5C" w14:textId="77777777" w:rsidR="00E77992" w:rsidRPr="007F21AE" w:rsidRDefault="00E77992" w:rsidP="00423550">
      <w:pPr>
        <w:pStyle w:val="Line2"/>
      </w:pPr>
      <w:r w:rsidRPr="007F21AE">
        <w:t>33812-04</w:t>
      </w:r>
      <w:r w:rsidRPr="007F21AE">
        <w:tab/>
        <w:t>Тромбектомия на друга голяма вена</w:t>
      </w:r>
    </w:p>
    <w:p w14:paraId="36FB45C1" w14:textId="77777777" w:rsidR="00E77992" w:rsidRPr="007F21AE" w:rsidRDefault="00E77992" w:rsidP="00903A45">
      <w:pPr>
        <w:pStyle w:val="Line1"/>
        <w:rPr>
          <w:lang w:val="bg-BG"/>
        </w:rPr>
      </w:pPr>
      <w:r w:rsidRPr="007F21AE">
        <w:rPr>
          <w:lang w:val="bg-BG"/>
        </w:rPr>
        <w:tab/>
        <w:t>730</w:t>
      </w:r>
      <w:r w:rsidRPr="007F21AE">
        <w:rPr>
          <w:lang w:val="bg-BG"/>
        </w:rPr>
        <w:tab/>
        <w:t>Доставка на вена</w:t>
      </w:r>
    </w:p>
    <w:p w14:paraId="60AFC509" w14:textId="77777777" w:rsidR="00E77992" w:rsidRPr="007F21AE" w:rsidRDefault="00E77992" w:rsidP="00423550">
      <w:pPr>
        <w:pStyle w:val="Line2"/>
      </w:pPr>
      <w:r w:rsidRPr="007F21AE">
        <w:t>33551-00</w:t>
      </w:r>
      <w:r w:rsidRPr="007F21AE">
        <w:tab/>
        <w:t>Доставяне на вена от крайник за патч графт</w:t>
      </w:r>
    </w:p>
    <w:p w14:paraId="5226C335" w14:textId="77777777" w:rsidR="00E77992" w:rsidRPr="007F21AE" w:rsidRDefault="00E77992" w:rsidP="00423550">
      <w:pPr>
        <w:pStyle w:val="body2"/>
        <w:rPr>
          <w:color w:val="auto"/>
        </w:rPr>
      </w:pPr>
      <w:r w:rsidRPr="007F21AE">
        <w:rPr>
          <w:i/>
          <w:color w:val="auto"/>
        </w:rPr>
        <w:t>Не включва</w:t>
      </w:r>
      <w:r w:rsidRPr="007F21AE">
        <w:rPr>
          <w:color w:val="auto"/>
        </w:rPr>
        <w:t>:</w:t>
      </w:r>
      <w:r w:rsidRPr="007F21AE">
        <w:rPr>
          <w:color w:val="auto"/>
        </w:rPr>
        <w:tab/>
        <w:t>такава, изпълнени със същия оперативен разрез – пропусни кода</w:t>
      </w:r>
    </w:p>
    <w:p w14:paraId="341BB966" w14:textId="77777777" w:rsidR="00E77992" w:rsidRPr="007F21AE" w:rsidRDefault="00E77992" w:rsidP="00423550">
      <w:pPr>
        <w:pStyle w:val="Line2"/>
      </w:pPr>
      <w:r w:rsidRPr="007F21AE">
        <w:t>32760-00</w:t>
      </w:r>
      <w:r w:rsidRPr="007F21AE">
        <w:tab/>
        <w:t>Доставяне на вена от крайник за байпас или подмяна на графт</w:t>
      </w:r>
    </w:p>
    <w:p w14:paraId="26A43C2C" w14:textId="77777777" w:rsidR="00E77992" w:rsidRPr="007F21AE" w:rsidRDefault="00E77992" w:rsidP="00423550">
      <w:pPr>
        <w:pStyle w:val="body2"/>
        <w:rPr>
          <w:color w:val="auto"/>
        </w:rPr>
      </w:pPr>
      <w:r w:rsidRPr="007F21AE">
        <w:rPr>
          <w:i/>
          <w:color w:val="auto"/>
        </w:rPr>
        <w:t>Не включва</w:t>
      </w:r>
      <w:r w:rsidRPr="007F21AE">
        <w:rPr>
          <w:color w:val="auto"/>
        </w:rPr>
        <w:t>:</w:t>
      </w:r>
      <w:r w:rsidRPr="007F21AE">
        <w:rPr>
          <w:color w:val="auto"/>
        </w:rPr>
        <w:tab/>
        <w:t>такава за коронарен байпас графт – пропусни кода</w:t>
      </w:r>
    </w:p>
    <w:p w14:paraId="05A52DB8" w14:textId="77777777" w:rsidR="00E77992" w:rsidRPr="007F21AE" w:rsidRDefault="00E77992" w:rsidP="00423550">
      <w:pPr>
        <w:pStyle w:val="body3"/>
      </w:pPr>
      <w:r w:rsidRPr="007F21AE">
        <w:t>когато вената е доставена от същата ръка или крак, на които е изпълнен байпас или графт – пропусни кода</w:t>
      </w:r>
    </w:p>
    <w:p w14:paraId="2CD79521" w14:textId="77777777" w:rsidR="00E77992" w:rsidRPr="007F21AE" w:rsidRDefault="00E77992" w:rsidP="00E77992">
      <w:pPr>
        <w:rPr>
          <w:color w:val="auto"/>
        </w:rPr>
      </w:pPr>
    </w:p>
    <w:p w14:paraId="6580F00C" w14:textId="77777777" w:rsidR="00E77992" w:rsidRPr="007F21AE" w:rsidRDefault="00E77992" w:rsidP="00423550">
      <w:pPr>
        <w:pStyle w:val="Heading2"/>
        <w:rPr>
          <w:color w:val="auto"/>
          <w:lang w:val="bg-BG"/>
        </w:rPr>
      </w:pPr>
      <w:r w:rsidRPr="007F21AE">
        <w:rPr>
          <w:color w:val="auto"/>
          <w:lang w:val="bg-BG"/>
        </w:rPr>
        <w:t>Възстановяване</w:t>
      </w:r>
    </w:p>
    <w:p w14:paraId="1E85ED21" w14:textId="77777777" w:rsidR="00E77992" w:rsidRPr="007F21AE" w:rsidRDefault="00E77992" w:rsidP="00423550">
      <w:pPr>
        <w:pStyle w:val="Line3"/>
      </w:pPr>
      <w:r w:rsidRPr="007F21AE">
        <w:rPr>
          <w:i/>
        </w:rPr>
        <w:t>Забележка</w:t>
      </w:r>
      <w:r w:rsidRPr="007F21AE">
        <w:t>:</w:t>
      </w:r>
      <w:r w:rsidRPr="007F21AE">
        <w:tab/>
        <w:t>Включва рани от травматичен или хирургичен произход</w:t>
      </w:r>
    </w:p>
    <w:p w14:paraId="12E6CCA1" w14:textId="77777777" w:rsidR="00E77992" w:rsidRPr="007F21AE" w:rsidRDefault="00E77992" w:rsidP="00903A45">
      <w:pPr>
        <w:pStyle w:val="Line1"/>
        <w:rPr>
          <w:lang w:val="bg-BG"/>
        </w:rPr>
      </w:pPr>
      <w:r w:rsidRPr="007F21AE">
        <w:rPr>
          <w:lang w:val="bg-BG"/>
        </w:rPr>
        <w:tab/>
        <w:t>731</w:t>
      </w:r>
      <w:r w:rsidRPr="007F21AE">
        <w:rPr>
          <w:lang w:val="bg-BG"/>
        </w:rPr>
        <w:tab/>
        <w:t>Патч графт на вена</w:t>
      </w:r>
    </w:p>
    <w:p w14:paraId="3B44F476" w14:textId="77777777" w:rsidR="00E77992" w:rsidRPr="007F21AE" w:rsidRDefault="00E77992" w:rsidP="00423550">
      <w:pPr>
        <w:pStyle w:val="body1"/>
      </w:pPr>
      <w:r w:rsidRPr="007F21AE">
        <w:t>Кодирай също когато е направен:</w:t>
      </w:r>
    </w:p>
    <w:p w14:paraId="5F6320A4" w14:textId="77777777" w:rsidR="00E77992" w:rsidRPr="007F21AE" w:rsidRDefault="00E77992" w:rsidP="00E77992">
      <w:pPr>
        <w:rPr>
          <w:color w:val="auto"/>
        </w:rPr>
      </w:pPr>
      <w:r w:rsidRPr="007F21AE">
        <w:rPr>
          <w:color w:val="auto"/>
        </w:rPr>
        <w:t>• байпас графт (34803, 34806, 34809-00, 34812 [735])</w:t>
      </w:r>
    </w:p>
    <w:p w14:paraId="78E8223E" w14:textId="77777777" w:rsidR="00E77992" w:rsidRPr="007F21AE" w:rsidRDefault="00E77992" w:rsidP="00423550">
      <w:pPr>
        <w:pStyle w:val="Line2"/>
      </w:pPr>
      <w:r w:rsidRPr="007F21AE">
        <w:t>33548-02</w:t>
      </w:r>
      <w:r w:rsidRPr="007F21AE">
        <w:tab/>
        <w:t>Патч на вена от автоложен материал</w:t>
      </w:r>
    </w:p>
    <w:p w14:paraId="7C76AF96" w14:textId="77777777" w:rsidR="00E77992" w:rsidRPr="007F21AE" w:rsidRDefault="00E77992" w:rsidP="00E77992">
      <w:pPr>
        <w:rPr>
          <w:color w:val="auto"/>
        </w:rPr>
      </w:pPr>
      <w:r w:rsidRPr="007F21AE">
        <w:rPr>
          <w:color w:val="auto"/>
        </w:rPr>
        <w:lastRenderedPageBreak/>
        <w:t>Патч графт на венозен байпас графт с използване на автоложен материал</w:t>
      </w:r>
    </w:p>
    <w:p w14:paraId="703B127D" w14:textId="77777777" w:rsidR="00E77992" w:rsidRPr="007F21AE" w:rsidRDefault="00E77992" w:rsidP="00423550">
      <w:pPr>
        <w:pStyle w:val="Line2"/>
      </w:pPr>
      <w:r w:rsidRPr="007F21AE">
        <w:t>33548-03</w:t>
      </w:r>
      <w:r w:rsidRPr="007F21AE">
        <w:tab/>
        <w:t>Патч на вена от синтетичен материал</w:t>
      </w:r>
    </w:p>
    <w:p w14:paraId="25412F23" w14:textId="77777777" w:rsidR="00E77992" w:rsidRPr="007F21AE" w:rsidRDefault="00E77992" w:rsidP="00E77992">
      <w:pPr>
        <w:rPr>
          <w:color w:val="auto"/>
        </w:rPr>
      </w:pPr>
      <w:r w:rsidRPr="007F21AE">
        <w:rPr>
          <w:color w:val="auto"/>
        </w:rPr>
        <w:t>Патч графт на венозен байпас графт с използване на синтетичен материал</w:t>
      </w:r>
    </w:p>
    <w:p w14:paraId="50BA1094" w14:textId="77777777" w:rsidR="00E77992" w:rsidRPr="007F21AE" w:rsidRDefault="00E77992" w:rsidP="00903A45">
      <w:pPr>
        <w:pStyle w:val="Line1"/>
        <w:rPr>
          <w:lang w:val="bg-BG"/>
        </w:rPr>
      </w:pPr>
      <w:r w:rsidRPr="007F21AE">
        <w:rPr>
          <w:lang w:val="bg-BG"/>
        </w:rPr>
        <w:tab/>
        <w:t>732</w:t>
      </w:r>
      <w:r w:rsidRPr="007F21AE">
        <w:rPr>
          <w:lang w:val="bg-BG"/>
        </w:rPr>
        <w:tab/>
        <w:t>Директно затваряне на вена</w:t>
      </w:r>
    </w:p>
    <w:p w14:paraId="0D1AE6D2" w14:textId="77777777" w:rsidR="00E77992" w:rsidRPr="007F21AE" w:rsidRDefault="00E77992" w:rsidP="00E77992">
      <w:pPr>
        <w:rPr>
          <w:color w:val="auto"/>
        </w:rPr>
      </w:pPr>
      <w:r w:rsidRPr="007F21AE">
        <w:rPr>
          <w:color w:val="auto"/>
        </w:rPr>
        <w:t>Шев на венозно нараняване:</w:t>
      </w:r>
    </w:p>
    <w:p w14:paraId="5C15ACBA" w14:textId="77777777" w:rsidR="00E77992" w:rsidRPr="007F21AE" w:rsidRDefault="00E77992" w:rsidP="00E77992">
      <w:pPr>
        <w:rPr>
          <w:color w:val="auto"/>
        </w:rPr>
      </w:pPr>
      <w:r w:rsidRPr="007F21AE">
        <w:rPr>
          <w:color w:val="auto"/>
        </w:rPr>
        <w:t>• директно</w:t>
      </w:r>
    </w:p>
    <w:p w14:paraId="46903C61" w14:textId="77777777" w:rsidR="00E77992" w:rsidRPr="007F21AE" w:rsidRDefault="00E77992" w:rsidP="00E77992">
      <w:pPr>
        <w:rPr>
          <w:color w:val="auto"/>
        </w:rPr>
      </w:pPr>
      <w:r w:rsidRPr="007F21AE">
        <w:rPr>
          <w:color w:val="auto"/>
        </w:rPr>
        <w:t>• латерално</w:t>
      </w:r>
    </w:p>
    <w:p w14:paraId="266922CA" w14:textId="77777777" w:rsidR="00E77992" w:rsidRPr="007F21AE" w:rsidRDefault="00E77992" w:rsidP="00423550">
      <w:pPr>
        <w:pStyle w:val="Line2"/>
      </w:pPr>
      <w:r w:rsidRPr="007F21AE">
        <w:t>33824-01</w:t>
      </w:r>
      <w:r w:rsidRPr="007F21AE">
        <w:tab/>
        <w:t>Директно затваряне на югуларна вена</w:t>
      </w:r>
    </w:p>
    <w:p w14:paraId="2A687926" w14:textId="77777777" w:rsidR="00E77992" w:rsidRPr="007F21AE" w:rsidRDefault="00E77992" w:rsidP="00423550">
      <w:pPr>
        <w:pStyle w:val="Line2"/>
      </w:pPr>
      <w:r w:rsidRPr="007F21AE">
        <w:t>90215-00</w:t>
      </w:r>
      <w:r w:rsidRPr="007F21AE">
        <w:tab/>
        <w:t>Директно затваряне на субклавна вена</w:t>
      </w:r>
    </w:p>
    <w:p w14:paraId="04FC7183" w14:textId="77777777" w:rsidR="00E77992" w:rsidRPr="007F21AE" w:rsidRDefault="00E77992" w:rsidP="00423550">
      <w:pPr>
        <w:pStyle w:val="Line2"/>
      </w:pPr>
      <w:r w:rsidRPr="007F21AE">
        <w:t>90215-01</w:t>
      </w:r>
      <w:r w:rsidRPr="007F21AE">
        <w:tab/>
        <w:t>Директно затваряне на иноминантна вена</w:t>
      </w:r>
    </w:p>
    <w:p w14:paraId="639B65BC" w14:textId="77777777" w:rsidR="00E77992" w:rsidRPr="007F21AE" w:rsidRDefault="00E77992" w:rsidP="00423550">
      <w:pPr>
        <w:pStyle w:val="Line2"/>
      </w:pPr>
      <w:r w:rsidRPr="007F21AE">
        <w:t>90215-02</w:t>
      </w:r>
      <w:r w:rsidRPr="007F21AE">
        <w:tab/>
        <w:t>Директно затваряне на вена кава</w:t>
      </w:r>
    </w:p>
    <w:p w14:paraId="5B9AD182" w14:textId="77777777" w:rsidR="00E77992" w:rsidRPr="007F21AE" w:rsidRDefault="00E77992" w:rsidP="00E77992">
      <w:pPr>
        <w:rPr>
          <w:color w:val="auto"/>
        </w:rPr>
      </w:pPr>
      <w:r w:rsidRPr="007F21AE">
        <w:rPr>
          <w:color w:val="auto"/>
        </w:rPr>
        <w:t>Кодирай също когато е направен:</w:t>
      </w:r>
    </w:p>
    <w:p w14:paraId="5D645DDD" w14:textId="77777777" w:rsidR="00E77992" w:rsidRPr="007F21AE" w:rsidRDefault="00E77992" w:rsidP="00E77992">
      <w:pPr>
        <w:rPr>
          <w:color w:val="auto"/>
        </w:rPr>
      </w:pPr>
      <w:r w:rsidRPr="007F21AE">
        <w:rPr>
          <w:color w:val="auto"/>
        </w:rPr>
        <w:t>• кардиопулмонарен байпас (38600-00, 38603-00 [642])</w:t>
      </w:r>
    </w:p>
    <w:p w14:paraId="6E71C7DD" w14:textId="77777777" w:rsidR="00E77992" w:rsidRPr="007F21AE" w:rsidRDefault="00E77992" w:rsidP="00423550">
      <w:pPr>
        <w:pStyle w:val="Line2"/>
      </w:pPr>
      <w:r w:rsidRPr="007F21AE">
        <w:t>33815-08</w:t>
      </w:r>
      <w:r w:rsidRPr="007F21AE">
        <w:tab/>
        <w:t>Директно затваряне на аксиларна вена</w:t>
      </w:r>
    </w:p>
    <w:p w14:paraId="1E0D6EA9" w14:textId="77777777" w:rsidR="00E77992" w:rsidRPr="007F21AE" w:rsidRDefault="00E77992" w:rsidP="00423550">
      <w:pPr>
        <w:pStyle w:val="Line2"/>
      </w:pPr>
      <w:r w:rsidRPr="007F21AE">
        <w:t>33815-09</w:t>
      </w:r>
      <w:r w:rsidRPr="007F21AE">
        <w:tab/>
        <w:t>Директно затваряне на брахиална вена</w:t>
      </w:r>
    </w:p>
    <w:p w14:paraId="045B092A" w14:textId="77777777" w:rsidR="00E77992" w:rsidRPr="007F21AE" w:rsidRDefault="00E77992" w:rsidP="00423550">
      <w:pPr>
        <w:pStyle w:val="Line2"/>
      </w:pPr>
      <w:r w:rsidRPr="007F21AE">
        <w:t>33815-10</w:t>
      </w:r>
      <w:r w:rsidRPr="007F21AE">
        <w:tab/>
        <w:t>Директно затваряне на друга вена на горен крайник</w:t>
      </w:r>
    </w:p>
    <w:p w14:paraId="337B337A" w14:textId="77777777" w:rsidR="00E77992" w:rsidRPr="007F21AE" w:rsidRDefault="00E77992" w:rsidP="00423550">
      <w:pPr>
        <w:pStyle w:val="Line2"/>
      </w:pPr>
      <w:r w:rsidRPr="007F21AE">
        <w:t>33833-04</w:t>
      </w:r>
      <w:r w:rsidRPr="007F21AE">
        <w:tab/>
        <w:t>Директно затваряне ренална вена</w:t>
      </w:r>
    </w:p>
    <w:p w14:paraId="18729109" w14:textId="77777777" w:rsidR="00E77992" w:rsidRPr="007F21AE" w:rsidRDefault="00E77992" w:rsidP="00423550">
      <w:pPr>
        <w:pStyle w:val="Line2"/>
      </w:pPr>
      <w:r w:rsidRPr="007F21AE">
        <w:t>33833-05</w:t>
      </w:r>
      <w:r w:rsidRPr="007F21AE">
        <w:tab/>
        <w:t>Директно затваряне портална вена</w:t>
      </w:r>
    </w:p>
    <w:p w14:paraId="7E32C535" w14:textId="77777777" w:rsidR="00E77992" w:rsidRPr="007F21AE" w:rsidRDefault="00E77992" w:rsidP="00423550">
      <w:pPr>
        <w:pStyle w:val="Line2"/>
      </w:pPr>
      <w:r w:rsidRPr="007F21AE">
        <w:t>33833-06</w:t>
      </w:r>
      <w:r w:rsidRPr="007F21AE">
        <w:tab/>
        <w:t>Директно затваряне лиенална вена</w:t>
      </w:r>
    </w:p>
    <w:p w14:paraId="7CC47245" w14:textId="77777777" w:rsidR="00E77992" w:rsidRPr="007F21AE" w:rsidRDefault="00E77992" w:rsidP="00423550">
      <w:pPr>
        <w:pStyle w:val="Line2"/>
      </w:pPr>
      <w:r w:rsidRPr="007F21AE">
        <w:t>33833-07</w:t>
      </w:r>
      <w:r w:rsidRPr="007F21AE">
        <w:tab/>
        <w:t>Директно затваряне мезентериална вена</w:t>
      </w:r>
    </w:p>
    <w:p w14:paraId="1760B030" w14:textId="77777777" w:rsidR="00E77992" w:rsidRPr="007F21AE" w:rsidRDefault="00E77992" w:rsidP="00423550">
      <w:pPr>
        <w:pStyle w:val="Line2"/>
      </w:pPr>
      <w:r w:rsidRPr="007F21AE">
        <w:t>33833-08</w:t>
      </w:r>
      <w:r w:rsidRPr="007F21AE">
        <w:tab/>
        <w:t>Директно затваряне илиачна вена</w:t>
      </w:r>
    </w:p>
    <w:p w14:paraId="7353E34C" w14:textId="77777777" w:rsidR="00E77992" w:rsidRPr="007F21AE" w:rsidRDefault="00E77992" w:rsidP="00423550">
      <w:pPr>
        <w:pStyle w:val="Line2"/>
      </w:pPr>
      <w:r w:rsidRPr="007F21AE">
        <w:t>33833-09</w:t>
      </w:r>
      <w:r w:rsidRPr="007F21AE">
        <w:tab/>
        <w:t>Директно затваряне друга абдоминална вена</w:t>
      </w:r>
    </w:p>
    <w:p w14:paraId="7443CDD9" w14:textId="77777777" w:rsidR="00E77992" w:rsidRPr="007F21AE" w:rsidRDefault="00E77992" w:rsidP="00423550">
      <w:pPr>
        <w:pStyle w:val="Line2"/>
      </w:pPr>
      <w:r w:rsidRPr="007F21AE">
        <w:t>33815-11</w:t>
      </w:r>
      <w:r w:rsidRPr="007F21AE">
        <w:tab/>
        <w:t>Директно затваряне на феморална вена</w:t>
      </w:r>
    </w:p>
    <w:p w14:paraId="683CE5C1" w14:textId="77777777" w:rsidR="00E77992" w:rsidRPr="007F21AE" w:rsidRDefault="00E77992" w:rsidP="00423550">
      <w:pPr>
        <w:pStyle w:val="Line2"/>
      </w:pPr>
      <w:r w:rsidRPr="007F21AE">
        <w:t>33815-12</w:t>
      </w:r>
      <w:r w:rsidRPr="007F21AE">
        <w:tab/>
        <w:t>Директно затваряне на поплитеална вена</w:t>
      </w:r>
    </w:p>
    <w:p w14:paraId="03471AEC" w14:textId="77777777" w:rsidR="00E77992" w:rsidRPr="007F21AE" w:rsidRDefault="00E77992" w:rsidP="00423550">
      <w:pPr>
        <w:pStyle w:val="Line2"/>
      </w:pPr>
      <w:r w:rsidRPr="007F21AE">
        <w:t>33815-13</w:t>
      </w:r>
      <w:r w:rsidRPr="007F21AE">
        <w:tab/>
        <w:t>Директно затваряне на друга вена на долен крайник</w:t>
      </w:r>
    </w:p>
    <w:p w14:paraId="59E0823C" w14:textId="77777777" w:rsidR="00E77992" w:rsidRPr="007F21AE" w:rsidRDefault="00E77992" w:rsidP="00423550">
      <w:pPr>
        <w:pStyle w:val="Line2"/>
      </w:pPr>
      <w:r w:rsidRPr="007F21AE">
        <w:t>90232-00</w:t>
      </w:r>
      <w:r w:rsidRPr="007F21AE">
        <w:tab/>
        <w:t>Директно затваряне на друга вена</w:t>
      </w:r>
    </w:p>
    <w:p w14:paraId="14F121FA" w14:textId="77777777" w:rsidR="00E77992" w:rsidRPr="007F21AE" w:rsidRDefault="00E77992" w:rsidP="00903A45">
      <w:pPr>
        <w:pStyle w:val="Line1"/>
        <w:rPr>
          <w:lang w:val="bg-BG"/>
        </w:rPr>
      </w:pPr>
      <w:r w:rsidRPr="007F21AE">
        <w:rPr>
          <w:lang w:val="bg-BG"/>
        </w:rPr>
        <w:tab/>
        <w:t>733</w:t>
      </w:r>
      <w:r w:rsidRPr="007F21AE">
        <w:rPr>
          <w:lang w:val="bg-BG"/>
        </w:rPr>
        <w:tab/>
        <w:t>Възстановяване на вена с анастомоза</w:t>
      </w:r>
    </w:p>
    <w:p w14:paraId="01B126B3" w14:textId="77777777" w:rsidR="00E77992" w:rsidRPr="007F21AE" w:rsidRDefault="00E77992" w:rsidP="00E77992">
      <w:pPr>
        <w:rPr>
          <w:color w:val="auto"/>
        </w:rPr>
      </w:pPr>
      <w:r w:rsidRPr="007F21AE">
        <w:rPr>
          <w:color w:val="auto"/>
        </w:rPr>
        <w:t>Възстановяване целостта на вена чрез директна анастомоза</w:t>
      </w:r>
    </w:p>
    <w:p w14:paraId="04266152" w14:textId="77777777" w:rsidR="00E77992" w:rsidRPr="007F21AE" w:rsidRDefault="00E77992" w:rsidP="00423550">
      <w:pPr>
        <w:pStyle w:val="Line2"/>
      </w:pPr>
      <w:r w:rsidRPr="007F21AE">
        <w:t>33827-01</w:t>
      </w:r>
      <w:r w:rsidRPr="007F21AE">
        <w:tab/>
        <w:t>Възстановяване на югуларна вена чрез директна анастомоза</w:t>
      </w:r>
    </w:p>
    <w:p w14:paraId="4F70346C" w14:textId="77777777" w:rsidR="00E77992" w:rsidRPr="007F21AE" w:rsidRDefault="00E77992" w:rsidP="00423550">
      <w:pPr>
        <w:pStyle w:val="Line2"/>
      </w:pPr>
      <w:r w:rsidRPr="007F21AE">
        <w:t>90216-00</w:t>
      </w:r>
      <w:r w:rsidRPr="007F21AE">
        <w:tab/>
        <w:t>Възстановяване на субклавна вена чрез директна анастомоза</w:t>
      </w:r>
    </w:p>
    <w:p w14:paraId="1E97F575" w14:textId="77777777" w:rsidR="00E77992" w:rsidRPr="007F21AE" w:rsidRDefault="00E77992" w:rsidP="00423550">
      <w:pPr>
        <w:pStyle w:val="Line2"/>
      </w:pPr>
      <w:r w:rsidRPr="007F21AE">
        <w:t>90216-01</w:t>
      </w:r>
      <w:r w:rsidRPr="007F21AE">
        <w:tab/>
        <w:t>Възстановяване на иноминантна вена чрез директна анастомоза</w:t>
      </w:r>
    </w:p>
    <w:p w14:paraId="46B05914" w14:textId="77777777" w:rsidR="00E77992" w:rsidRPr="007F21AE" w:rsidRDefault="00E77992" w:rsidP="00423550">
      <w:pPr>
        <w:pStyle w:val="Line2"/>
      </w:pPr>
      <w:r w:rsidRPr="007F21AE">
        <w:t>38721-01</w:t>
      </w:r>
      <w:r w:rsidRPr="007F21AE">
        <w:tab/>
        <w:t>Възстановяване на вена кава чрез директна анастомоза</w:t>
      </w:r>
    </w:p>
    <w:p w14:paraId="76562A5B" w14:textId="77777777" w:rsidR="00E77992" w:rsidRPr="007F21AE" w:rsidRDefault="00E77992" w:rsidP="00E77992">
      <w:pPr>
        <w:rPr>
          <w:color w:val="auto"/>
        </w:rPr>
      </w:pPr>
      <w:r w:rsidRPr="007F21AE">
        <w:rPr>
          <w:color w:val="auto"/>
        </w:rPr>
        <w:t>Кодирай също когато е направен:</w:t>
      </w:r>
    </w:p>
    <w:p w14:paraId="62A3D9F2" w14:textId="77777777" w:rsidR="00E77992" w:rsidRPr="007F21AE" w:rsidRDefault="00E77992" w:rsidP="00E77992">
      <w:pPr>
        <w:rPr>
          <w:color w:val="auto"/>
        </w:rPr>
      </w:pPr>
      <w:r w:rsidRPr="007F21AE">
        <w:rPr>
          <w:color w:val="auto"/>
        </w:rPr>
        <w:t>• кардиопулмонарен байпас (38600-00, 38603-00 [642])</w:t>
      </w:r>
    </w:p>
    <w:p w14:paraId="42ED008A" w14:textId="77777777" w:rsidR="00E77992" w:rsidRPr="007F21AE" w:rsidRDefault="00E77992" w:rsidP="00423550">
      <w:pPr>
        <w:pStyle w:val="Line2"/>
      </w:pPr>
      <w:r w:rsidRPr="007F21AE">
        <w:t>33818-08</w:t>
      </w:r>
      <w:r w:rsidRPr="007F21AE">
        <w:tab/>
        <w:t>Възстановяване на аксиларна вена чрез директна анастомоза</w:t>
      </w:r>
    </w:p>
    <w:p w14:paraId="193A8FFE" w14:textId="77777777" w:rsidR="00E77992" w:rsidRPr="007F21AE" w:rsidRDefault="00E77992" w:rsidP="00423550">
      <w:pPr>
        <w:pStyle w:val="Line2"/>
      </w:pPr>
      <w:r w:rsidRPr="007F21AE">
        <w:t>33818-09</w:t>
      </w:r>
      <w:r w:rsidRPr="007F21AE">
        <w:tab/>
        <w:t>Възстановяване на брахиална вена чрез директна анастомоза</w:t>
      </w:r>
    </w:p>
    <w:p w14:paraId="76B2BF4A" w14:textId="77777777" w:rsidR="00E77992" w:rsidRPr="007F21AE" w:rsidRDefault="00E77992" w:rsidP="00423550">
      <w:pPr>
        <w:pStyle w:val="Line2"/>
      </w:pPr>
      <w:r w:rsidRPr="007F21AE">
        <w:t>33818-10</w:t>
      </w:r>
      <w:r w:rsidRPr="007F21AE">
        <w:tab/>
        <w:t>Възстановяване друга вена на горни крайници чрез директна анастомоза</w:t>
      </w:r>
    </w:p>
    <w:p w14:paraId="426166AE" w14:textId="77777777" w:rsidR="00E77992" w:rsidRPr="007F21AE" w:rsidRDefault="00E77992" w:rsidP="00423550">
      <w:pPr>
        <w:pStyle w:val="Line2"/>
      </w:pPr>
      <w:r w:rsidRPr="007F21AE">
        <w:t>33836-04</w:t>
      </w:r>
      <w:r w:rsidRPr="007F21AE">
        <w:tab/>
        <w:t>Възстановяване на ренална вена чрез директна анастомоза</w:t>
      </w:r>
    </w:p>
    <w:p w14:paraId="2DACF129" w14:textId="77777777" w:rsidR="00E77992" w:rsidRPr="007F21AE" w:rsidRDefault="00E77992" w:rsidP="00423550">
      <w:pPr>
        <w:pStyle w:val="Line2"/>
      </w:pPr>
      <w:r w:rsidRPr="007F21AE">
        <w:t>33836-05</w:t>
      </w:r>
      <w:r w:rsidRPr="007F21AE">
        <w:tab/>
        <w:t>Възстановяване на портална вена чрез директна анастомоза</w:t>
      </w:r>
    </w:p>
    <w:p w14:paraId="5EAC8477" w14:textId="77777777" w:rsidR="00E77992" w:rsidRPr="007F21AE" w:rsidRDefault="00E77992" w:rsidP="00423550">
      <w:pPr>
        <w:pStyle w:val="Line2"/>
      </w:pPr>
      <w:r w:rsidRPr="007F21AE">
        <w:t>33836-06</w:t>
      </w:r>
      <w:r w:rsidRPr="007F21AE">
        <w:tab/>
        <w:t>Възстановяване на лиенална вена чрез директна анастомоза</w:t>
      </w:r>
    </w:p>
    <w:p w14:paraId="1B62A984" w14:textId="77777777" w:rsidR="00E77992" w:rsidRPr="007F21AE" w:rsidRDefault="00E77992" w:rsidP="00423550">
      <w:pPr>
        <w:pStyle w:val="Line2"/>
      </w:pPr>
      <w:r w:rsidRPr="007F21AE">
        <w:t>33836-07</w:t>
      </w:r>
      <w:r w:rsidRPr="007F21AE">
        <w:tab/>
        <w:t>Възстановяване на мезентериална вена чрез директна анастомоза</w:t>
      </w:r>
    </w:p>
    <w:p w14:paraId="330DF017" w14:textId="77777777" w:rsidR="00E77992" w:rsidRPr="007F21AE" w:rsidRDefault="00E77992" w:rsidP="00423550">
      <w:pPr>
        <w:pStyle w:val="Line2"/>
      </w:pPr>
      <w:r w:rsidRPr="007F21AE">
        <w:lastRenderedPageBreak/>
        <w:t>33836-08</w:t>
      </w:r>
      <w:r w:rsidRPr="007F21AE">
        <w:tab/>
        <w:t>Възстановяване на илиачна вена чрез директна анастомоза</w:t>
      </w:r>
    </w:p>
    <w:p w14:paraId="38C0729B" w14:textId="77777777" w:rsidR="00E77992" w:rsidRPr="007F21AE" w:rsidRDefault="00E77992" w:rsidP="00423550">
      <w:pPr>
        <w:pStyle w:val="Line2"/>
      </w:pPr>
      <w:r w:rsidRPr="007F21AE">
        <w:t>33836-09</w:t>
      </w:r>
      <w:r w:rsidRPr="007F21AE">
        <w:tab/>
        <w:t>Възстановяване на друга абдоминална вена чрез директна анастомоза</w:t>
      </w:r>
    </w:p>
    <w:p w14:paraId="49F96C64" w14:textId="77777777" w:rsidR="00E77992" w:rsidRPr="007F21AE" w:rsidRDefault="00E77992" w:rsidP="00423550">
      <w:pPr>
        <w:pStyle w:val="Line2"/>
      </w:pPr>
      <w:r w:rsidRPr="007F21AE">
        <w:t>33818-11</w:t>
      </w:r>
      <w:r w:rsidRPr="007F21AE">
        <w:tab/>
        <w:t>Възстановяване на феморална вена чрез директна анастомоза</w:t>
      </w:r>
    </w:p>
    <w:p w14:paraId="00C00822" w14:textId="77777777" w:rsidR="00E77992" w:rsidRPr="007F21AE" w:rsidRDefault="00E77992" w:rsidP="00423550">
      <w:pPr>
        <w:pStyle w:val="Line2"/>
      </w:pPr>
      <w:r w:rsidRPr="007F21AE">
        <w:t>33818-12</w:t>
      </w:r>
      <w:r w:rsidRPr="007F21AE">
        <w:tab/>
        <w:t>Възстановяване на поплитеална вена чрез директна анастомоза</w:t>
      </w:r>
    </w:p>
    <w:p w14:paraId="62049E9F" w14:textId="77777777" w:rsidR="00E77992" w:rsidRPr="007F21AE" w:rsidRDefault="00E77992" w:rsidP="00423550">
      <w:pPr>
        <w:pStyle w:val="Line2"/>
      </w:pPr>
      <w:r w:rsidRPr="007F21AE">
        <w:t>33818-13</w:t>
      </w:r>
      <w:r w:rsidRPr="007F21AE">
        <w:tab/>
        <w:t>Възстановяване на друга вена на долните крайници чрез директна анастомоза</w:t>
      </w:r>
    </w:p>
    <w:p w14:paraId="66462249" w14:textId="77777777" w:rsidR="00E77992" w:rsidRPr="007F21AE" w:rsidRDefault="00E77992" w:rsidP="00423550">
      <w:pPr>
        <w:pStyle w:val="Line2"/>
      </w:pPr>
      <w:r w:rsidRPr="007F21AE">
        <w:t>32766-01</w:t>
      </w:r>
      <w:r w:rsidRPr="007F21AE">
        <w:tab/>
        <w:t>Възстановяване на друга вена чрез директна анастомоза</w:t>
      </w:r>
    </w:p>
    <w:p w14:paraId="2B9E3EBC" w14:textId="77777777" w:rsidR="00E77992" w:rsidRPr="007F21AE" w:rsidRDefault="00E77992" w:rsidP="00903A45">
      <w:pPr>
        <w:pStyle w:val="Line1"/>
        <w:rPr>
          <w:lang w:val="bg-BG"/>
        </w:rPr>
      </w:pPr>
      <w:r w:rsidRPr="007F21AE">
        <w:rPr>
          <w:lang w:val="bg-BG"/>
        </w:rPr>
        <w:tab/>
        <w:t>734</w:t>
      </w:r>
      <w:r w:rsidRPr="007F21AE">
        <w:rPr>
          <w:lang w:val="bg-BG"/>
        </w:rPr>
        <w:tab/>
        <w:t>Възстановяване на вена чрез интерпозиционен графт</w:t>
      </w:r>
    </w:p>
    <w:p w14:paraId="70D98191" w14:textId="77777777" w:rsidR="00E77992" w:rsidRPr="007F21AE" w:rsidRDefault="00E77992" w:rsidP="00E77992">
      <w:pPr>
        <w:rPr>
          <w:color w:val="auto"/>
        </w:rPr>
      </w:pPr>
      <w:r w:rsidRPr="007F21AE">
        <w:rPr>
          <w:color w:val="auto"/>
        </w:rPr>
        <w:t>Възстановяване целостта на вена чрез междинен графт</w:t>
      </w:r>
    </w:p>
    <w:p w14:paraId="634C9E9F" w14:textId="77777777" w:rsidR="00E77992" w:rsidRPr="007F21AE" w:rsidRDefault="00E77992" w:rsidP="00423550">
      <w:pPr>
        <w:pStyle w:val="Line2"/>
      </w:pPr>
      <w:r w:rsidRPr="007F21AE">
        <w:t>33830-01</w:t>
      </w:r>
      <w:r w:rsidRPr="007F21AE">
        <w:tab/>
        <w:t>Възстановяване на югуларна вена чрез интерпозиционен графт</w:t>
      </w:r>
    </w:p>
    <w:p w14:paraId="0D6E18D9" w14:textId="77777777" w:rsidR="00E77992" w:rsidRPr="007F21AE" w:rsidRDefault="00E77992" w:rsidP="00423550">
      <w:pPr>
        <w:pStyle w:val="Line2"/>
      </w:pPr>
      <w:r w:rsidRPr="007F21AE">
        <w:t>90217-01</w:t>
      </w:r>
      <w:r w:rsidRPr="007F21AE">
        <w:tab/>
        <w:t>Възстановяване на субклавна вена чрез интерпозиционен графт</w:t>
      </w:r>
    </w:p>
    <w:p w14:paraId="53BC0390" w14:textId="77777777" w:rsidR="00E77992" w:rsidRPr="007F21AE" w:rsidRDefault="00E77992" w:rsidP="00423550">
      <w:pPr>
        <w:pStyle w:val="Line2"/>
      </w:pPr>
      <w:r w:rsidRPr="007F21AE">
        <w:t>90217-00</w:t>
      </w:r>
      <w:r w:rsidRPr="007F21AE">
        <w:tab/>
        <w:t>Възстановяване на иноминантна вена чрез интерпозиционен графт</w:t>
      </w:r>
    </w:p>
    <w:p w14:paraId="6EE19722" w14:textId="77777777" w:rsidR="00E77992" w:rsidRPr="007F21AE" w:rsidRDefault="00E77992" w:rsidP="00423550">
      <w:pPr>
        <w:pStyle w:val="Line2"/>
      </w:pPr>
      <w:r w:rsidRPr="007F21AE">
        <w:t>90217-02</w:t>
      </w:r>
      <w:r w:rsidRPr="007F21AE">
        <w:tab/>
        <w:t>Възстановяване на вена кава чрез интерпозиционен графт</w:t>
      </w:r>
    </w:p>
    <w:p w14:paraId="5F6FDBCD" w14:textId="77777777" w:rsidR="00E77992" w:rsidRPr="007F21AE" w:rsidRDefault="00E77992" w:rsidP="00423550">
      <w:pPr>
        <w:pStyle w:val="body1"/>
      </w:pPr>
      <w:r w:rsidRPr="007F21AE">
        <w:t>Кодирай също когато е направен:</w:t>
      </w:r>
    </w:p>
    <w:p w14:paraId="61502967" w14:textId="77777777" w:rsidR="00E77992" w:rsidRPr="007F21AE" w:rsidRDefault="00E77992" w:rsidP="00E77992">
      <w:pPr>
        <w:rPr>
          <w:color w:val="auto"/>
        </w:rPr>
      </w:pPr>
      <w:r w:rsidRPr="007F21AE">
        <w:rPr>
          <w:color w:val="auto"/>
        </w:rPr>
        <w:t>• кардиопулмонарен байпас (38600-00, 38603-00 [642])</w:t>
      </w:r>
    </w:p>
    <w:p w14:paraId="5B513DC4" w14:textId="77777777" w:rsidR="00E77992" w:rsidRPr="007F21AE" w:rsidRDefault="00E77992" w:rsidP="00423550">
      <w:pPr>
        <w:pStyle w:val="Line2"/>
      </w:pPr>
      <w:r w:rsidRPr="007F21AE">
        <w:t>33821-08</w:t>
      </w:r>
      <w:r w:rsidRPr="007F21AE">
        <w:tab/>
        <w:t>Възстановяване на аксиларната вена чрез интерпозиционен графт</w:t>
      </w:r>
    </w:p>
    <w:p w14:paraId="56BB70E0" w14:textId="77777777" w:rsidR="00E77992" w:rsidRPr="007F21AE" w:rsidRDefault="00E77992" w:rsidP="00423550">
      <w:pPr>
        <w:pStyle w:val="Line2"/>
      </w:pPr>
      <w:r w:rsidRPr="007F21AE">
        <w:t>33821-09</w:t>
      </w:r>
      <w:r w:rsidRPr="007F21AE">
        <w:tab/>
        <w:t>Възстановяване на брахиална вена чрез интерпозиционен графт</w:t>
      </w:r>
    </w:p>
    <w:p w14:paraId="6FE6380F" w14:textId="77777777" w:rsidR="00E77992" w:rsidRPr="007F21AE" w:rsidRDefault="00E77992" w:rsidP="00423550">
      <w:pPr>
        <w:pStyle w:val="Line2"/>
      </w:pPr>
      <w:r w:rsidRPr="007F21AE">
        <w:t>33821-10</w:t>
      </w:r>
      <w:r w:rsidRPr="007F21AE">
        <w:tab/>
        <w:t>Възстановяване на друга вена на горния крайник чрез интерпозиционен графт</w:t>
      </w:r>
    </w:p>
    <w:p w14:paraId="6E018CDC" w14:textId="77777777" w:rsidR="00E77992" w:rsidRPr="007F21AE" w:rsidRDefault="00E77992" w:rsidP="00423550">
      <w:pPr>
        <w:pStyle w:val="Line2"/>
      </w:pPr>
      <w:r w:rsidRPr="007F21AE">
        <w:t>33839-04</w:t>
      </w:r>
      <w:r w:rsidRPr="007F21AE">
        <w:tab/>
        <w:t>Възстановяване на ренална вена чрез интерпозиционен графт</w:t>
      </w:r>
    </w:p>
    <w:p w14:paraId="4C85C60A" w14:textId="77777777" w:rsidR="00E77992" w:rsidRPr="007F21AE" w:rsidRDefault="00E77992" w:rsidP="00423550">
      <w:pPr>
        <w:pStyle w:val="Line2"/>
      </w:pPr>
      <w:r w:rsidRPr="007F21AE">
        <w:t>33839-05</w:t>
      </w:r>
      <w:r w:rsidRPr="007F21AE">
        <w:tab/>
        <w:t>Възстановяване на портална вена чрез интерпозиционен графт</w:t>
      </w:r>
    </w:p>
    <w:p w14:paraId="430B39AF" w14:textId="77777777" w:rsidR="00E77992" w:rsidRPr="007F21AE" w:rsidRDefault="00E77992" w:rsidP="00423550">
      <w:pPr>
        <w:pStyle w:val="Line2"/>
      </w:pPr>
      <w:r w:rsidRPr="007F21AE">
        <w:t>33839-06</w:t>
      </w:r>
      <w:r w:rsidRPr="007F21AE">
        <w:tab/>
        <w:t>Възстановяване на лиенална вена чрез интерпозиционен графт</w:t>
      </w:r>
    </w:p>
    <w:p w14:paraId="20B0D66D" w14:textId="77777777" w:rsidR="00E77992" w:rsidRPr="007F21AE" w:rsidRDefault="00E77992" w:rsidP="00423550">
      <w:pPr>
        <w:pStyle w:val="Line2"/>
      </w:pPr>
      <w:r w:rsidRPr="007F21AE">
        <w:t>33839-07</w:t>
      </w:r>
      <w:r w:rsidRPr="007F21AE">
        <w:tab/>
        <w:t>Възстановяване на мезентериална вена чрез интерпозиционен графт</w:t>
      </w:r>
    </w:p>
    <w:p w14:paraId="3B1EE3FF" w14:textId="77777777" w:rsidR="00E77992" w:rsidRPr="007F21AE" w:rsidRDefault="00E77992" w:rsidP="00423550">
      <w:pPr>
        <w:pStyle w:val="Line2"/>
      </w:pPr>
      <w:r w:rsidRPr="007F21AE">
        <w:t>33839-08</w:t>
      </w:r>
      <w:r w:rsidRPr="007F21AE">
        <w:tab/>
        <w:t>Възстановяване на илиачна вена чрез интерпозиционен графт</w:t>
      </w:r>
    </w:p>
    <w:p w14:paraId="2B1D83A8" w14:textId="77777777" w:rsidR="00E77992" w:rsidRPr="007F21AE" w:rsidRDefault="00E77992" w:rsidP="00423550">
      <w:pPr>
        <w:pStyle w:val="Line2"/>
      </w:pPr>
      <w:r w:rsidRPr="007F21AE">
        <w:t>33839-09</w:t>
      </w:r>
      <w:r w:rsidRPr="007F21AE">
        <w:tab/>
        <w:t>Възстановяване на друга абдоминална вена чрез интерпозиционен графт</w:t>
      </w:r>
    </w:p>
    <w:p w14:paraId="26508B97" w14:textId="77777777" w:rsidR="00E77992" w:rsidRPr="007F21AE" w:rsidRDefault="00E77992" w:rsidP="00423550">
      <w:pPr>
        <w:pStyle w:val="Line2"/>
      </w:pPr>
      <w:r w:rsidRPr="007F21AE">
        <w:t>33821-11</w:t>
      </w:r>
      <w:r w:rsidRPr="007F21AE">
        <w:tab/>
        <w:t>Възстановяване на феморална вена чрез интерпозиционен графт</w:t>
      </w:r>
    </w:p>
    <w:p w14:paraId="7B07E53C" w14:textId="77777777" w:rsidR="00E77992" w:rsidRPr="007F21AE" w:rsidRDefault="00E77992" w:rsidP="00423550">
      <w:pPr>
        <w:pStyle w:val="Line2"/>
      </w:pPr>
      <w:r w:rsidRPr="007F21AE">
        <w:t>33821-12</w:t>
      </w:r>
      <w:r w:rsidRPr="007F21AE">
        <w:tab/>
        <w:t>Възстановяване на поплитеална вена чрез интерпозиционен графт</w:t>
      </w:r>
    </w:p>
    <w:p w14:paraId="78F236A4" w14:textId="77777777" w:rsidR="00E77992" w:rsidRPr="007F21AE" w:rsidRDefault="00E77992" w:rsidP="00423550">
      <w:pPr>
        <w:pStyle w:val="Line2"/>
      </w:pPr>
      <w:r w:rsidRPr="007F21AE">
        <w:t>33821-13</w:t>
      </w:r>
      <w:r w:rsidRPr="007F21AE">
        <w:tab/>
        <w:t>Възстановяване на друга вена на долния крайник чрез интерпозиционен графт</w:t>
      </w:r>
    </w:p>
    <w:p w14:paraId="7F27178D" w14:textId="77777777" w:rsidR="00E77992" w:rsidRPr="007F21AE" w:rsidRDefault="00E77992" w:rsidP="00423550">
      <w:pPr>
        <w:pStyle w:val="Line2"/>
      </w:pPr>
      <w:r w:rsidRPr="007F21AE">
        <w:t>90233-00</w:t>
      </w:r>
      <w:r w:rsidRPr="007F21AE">
        <w:tab/>
        <w:t>Възстановяване на друга вена чрез интерпозиционен графт</w:t>
      </w:r>
    </w:p>
    <w:p w14:paraId="19BF84AB" w14:textId="77777777" w:rsidR="00E77992" w:rsidRPr="007F21AE" w:rsidRDefault="00E77992" w:rsidP="00903A45">
      <w:pPr>
        <w:pStyle w:val="Line1"/>
        <w:rPr>
          <w:lang w:val="bg-BG"/>
        </w:rPr>
      </w:pPr>
      <w:r w:rsidRPr="007F21AE">
        <w:rPr>
          <w:lang w:val="bg-BG"/>
        </w:rPr>
        <w:tab/>
        <w:t>735</w:t>
      </w:r>
      <w:r w:rsidRPr="007F21AE">
        <w:rPr>
          <w:lang w:val="bg-BG"/>
        </w:rPr>
        <w:tab/>
        <w:t>Венозен байпас графт с използване на вена или синтетичен материал</w:t>
      </w:r>
    </w:p>
    <w:p w14:paraId="6351651E" w14:textId="77777777" w:rsidR="00E77992" w:rsidRPr="007F21AE" w:rsidRDefault="00E77992" w:rsidP="00423550">
      <w:pPr>
        <w:pStyle w:val="body1"/>
      </w:pPr>
      <w:r w:rsidRPr="007F21AE">
        <w:t>Кодирай също когато е направен:</w:t>
      </w:r>
    </w:p>
    <w:p w14:paraId="44A1174D" w14:textId="77777777" w:rsidR="00E77992" w:rsidRPr="007F21AE" w:rsidRDefault="00E77992" w:rsidP="00E77992">
      <w:pPr>
        <w:rPr>
          <w:color w:val="auto"/>
        </w:rPr>
      </w:pPr>
      <w:r w:rsidRPr="007F21AE">
        <w:rPr>
          <w:color w:val="auto"/>
        </w:rPr>
        <w:t>• патч графт (33548 [731])</w:t>
      </w:r>
    </w:p>
    <w:p w14:paraId="7307B1EC" w14:textId="77777777" w:rsidR="00E77992" w:rsidRPr="007F21AE" w:rsidRDefault="00E77992" w:rsidP="00E77992">
      <w:pPr>
        <w:rPr>
          <w:color w:val="auto"/>
        </w:rPr>
      </w:pPr>
      <w:r w:rsidRPr="007F21AE">
        <w:rPr>
          <w:color w:val="auto"/>
        </w:rPr>
        <w:t>• доставяне на вена от ръка или крак (32760-00 [730]), освен когато вената е доставена от същата ръка или крак,на които е изпълнен байпас графт – пропусни кода</w:t>
      </w:r>
    </w:p>
    <w:p w14:paraId="0941997B" w14:textId="77777777" w:rsidR="00E77992" w:rsidRPr="007F21AE" w:rsidRDefault="00E77992" w:rsidP="00423550">
      <w:pPr>
        <w:pStyle w:val="Line2"/>
      </w:pPr>
      <w:r w:rsidRPr="007F21AE">
        <w:t>34803-00</w:t>
      </w:r>
      <w:r w:rsidRPr="007F21AE">
        <w:tab/>
        <w:t>Байпас на вена кава с използване на вена</w:t>
      </w:r>
    </w:p>
    <w:p w14:paraId="34A9C925" w14:textId="77777777" w:rsidR="00E77992" w:rsidRPr="007F21AE" w:rsidRDefault="00E77992" w:rsidP="00423550">
      <w:pPr>
        <w:pStyle w:val="Line2"/>
      </w:pPr>
      <w:r w:rsidRPr="007F21AE">
        <w:t>34803-01</w:t>
      </w:r>
      <w:r w:rsidRPr="007F21AE">
        <w:tab/>
        <w:t>Байпас на вена кава с използване на синтетичен материал</w:t>
      </w:r>
    </w:p>
    <w:p w14:paraId="70965287" w14:textId="77777777" w:rsidR="00E77992" w:rsidRPr="007F21AE" w:rsidRDefault="00E77992" w:rsidP="00423550">
      <w:pPr>
        <w:pStyle w:val="Line2"/>
      </w:pPr>
      <w:r w:rsidRPr="007F21AE">
        <w:t>34806-00</w:t>
      </w:r>
      <w:r w:rsidRPr="007F21AE">
        <w:tab/>
        <w:t>Сафено-илиачен кросоувър венозен байпас на крак</w:t>
      </w:r>
    </w:p>
    <w:p w14:paraId="51E8E6D3" w14:textId="77777777" w:rsidR="00E77992" w:rsidRPr="007F21AE" w:rsidRDefault="00E77992" w:rsidP="00423550">
      <w:pPr>
        <w:pStyle w:val="Line2"/>
      </w:pPr>
      <w:r w:rsidRPr="007F21AE">
        <w:t>34806-01</w:t>
      </w:r>
      <w:r w:rsidRPr="007F21AE">
        <w:tab/>
        <w:t>Сафено-феморален кросоувър венозен байпас на крак</w:t>
      </w:r>
    </w:p>
    <w:p w14:paraId="6EEC0823" w14:textId="77777777" w:rsidR="00E77992" w:rsidRPr="007F21AE" w:rsidRDefault="00E77992" w:rsidP="00423550">
      <w:pPr>
        <w:pStyle w:val="Line2"/>
      </w:pPr>
      <w:r w:rsidRPr="007F21AE">
        <w:t>34809-00</w:t>
      </w:r>
      <w:r w:rsidRPr="007F21AE">
        <w:tab/>
        <w:t>Байпас на феморална вена</w:t>
      </w:r>
    </w:p>
    <w:p w14:paraId="70011E99" w14:textId="77777777" w:rsidR="00E77992" w:rsidRPr="007F21AE" w:rsidRDefault="00E77992" w:rsidP="00E77992">
      <w:pPr>
        <w:rPr>
          <w:color w:val="auto"/>
        </w:rPr>
      </w:pPr>
      <w:r w:rsidRPr="007F21AE">
        <w:rPr>
          <w:color w:val="auto"/>
        </w:rPr>
        <w:t>Анастомоза на вена сафена с феморална или поплитеална вена</w:t>
      </w:r>
    </w:p>
    <w:p w14:paraId="75FFC565" w14:textId="77777777" w:rsidR="00E77992" w:rsidRPr="007F21AE" w:rsidRDefault="00E77992" w:rsidP="00423550">
      <w:pPr>
        <w:pStyle w:val="Line2"/>
      </w:pPr>
      <w:r w:rsidRPr="007F21AE">
        <w:t>34812-00</w:t>
      </w:r>
      <w:r w:rsidRPr="007F21AE">
        <w:tab/>
        <w:t>Друг байпас на вена с използване на вена</w:t>
      </w:r>
    </w:p>
    <w:p w14:paraId="7044B098" w14:textId="77777777" w:rsidR="00E77992" w:rsidRPr="007F21AE" w:rsidRDefault="00E77992" w:rsidP="00423550">
      <w:pPr>
        <w:pStyle w:val="Line2"/>
      </w:pPr>
      <w:r w:rsidRPr="007F21AE">
        <w:t>34812-01</w:t>
      </w:r>
      <w:r w:rsidRPr="007F21AE">
        <w:tab/>
        <w:t>Друг байпас на вена с използване на синтетичен материал</w:t>
      </w:r>
    </w:p>
    <w:p w14:paraId="1637AFA2" w14:textId="77777777" w:rsidR="00E77992" w:rsidRPr="007F21AE" w:rsidRDefault="00E77992" w:rsidP="00903A45">
      <w:pPr>
        <w:pStyle w:val="Line1"/>
        <w:rPr>
          <w:lang w:val="bg-BG"/>
        </w:rPr>
      </w:pPr>
      <w:r w:rsidRPr="007F21AE">
        <w:rPr>
          <w:lang w:val="bg-BG"/>
        </w:rPr>
        <w:lastRenderedPageBreak/>
        <w:tab/>
        <w:t>736</w:t>
      </w:r>
      <w:r w:rsidRPr="007F21AE">
        <w:rPr>
          <w:lang w:val="bg-BG"/>
        </w:rPr>
        <w:tab/>
        <w:t>Други възстановителни процедури на вена</w:t>
      </w:r>
    </w:p>
    <w:p w14:paraId="7159896E" w14:textId="77777777" w:rsidR="00E77992" w:rsidRPr="007F21AE" w:rsidRDefault="00E77992" w:rsidP="00423550">
      <w:pPr>
        <w:pStyle w:val="Line2"/>
      </w:pPr>
      <w:r w:rsidRPr="007F21AE">
        <w:t>34818-00</w:t>
      </w:r>
      <w:r w:rsidRPr="007F21AE">
        <w:tab/>
        <w:t>Възстановяване на венозна клапа</w:t>
      </w:r>
    </w:p>
    <w:p w14:paraId="12FA27EA" w14:textId="77777777" w:rsidR="00E77992" w:rsidRPr="007F21AE" w:rsidRDefault="00E77992" w:rsidP="00E77992">
      <w:pPr>
        <w:rPr>
          <w:color w:val="auto"/>
        </w:rPr>
      </w:pPr>
      <w:r w:rsidRPr="007F21AE">
        <w:rPr>
          <w:color w:val="auto"/>
        </w:rPr>
        <w:t>Пликатура на венозна клапа</w:t>
      </w:r>
    </w:p>
    <w:p w14:paraId="21DA05AA" w14:textId="77777777" w:rsidR="00E77992" w:rsidRPr="007F21AE" w:rsidRDefault="00E77992" w:rsidP="00E77992">
      <w:pPr>
        <w:rPr>
          <w:color w:val="auto"/>
        </w:rPr>
      </w:pPr>
      <w:r w:rsidRPr="007F21AE">
        <w:rPr>
          <w:color w:val="auto"/>
        </w:rPr>
        <w:t>Валвулопластика</w:t>
      </w:r>
    </w:p>
    <w:p w14:paraId="44181370" w14:textId="77777777" w:rsidR="00E77992" w:rsidRPr="007F21AE" w:rsidRDefault="00E77992" w:rsidP="00423550">
      <w:pPr>
        <w:pStyle w:val="Line2"/>
      </w:pPr>
      <w:r w:rsidRPr="007F21AE">
        <w:t>34821-00</w:t>
      </w:r>
      <w:r w:rsidRPr="007F21AE">
        <w:tab/>
        <w:t>Трансплантация на вена</w:t>
      </w:r>
    </w:p>
    <w:p w14:paraId="6AAE90DE" w14:textId="77777777" w:rsidR="00E77992" w:rsidRPr="007F21AE" w:rsidRDefault="00E77992" w:rsidP="00E77992">
      <w:pPr>
        <w:rPr>
          <w:color w:val="auto"/>
        </w:rPr>
      </w:pPr>
    </w:p>
    <w:p w14:paraId="45F8850A" w14:textId="77777777" w:rsidR="00E77992" w:rsidRPr="007F21AE" w:rsidRDefault="00E77992" w:rsidP="00423550">
      <w:pPr>
        <w:pStyle w:val="Heading2"/>
        <w:rPr>
          <w:color w:val="auto"/>
          <w:lang w:val="bg-BG"/>
        </w:rPr>
      </w:pPr>
      <w:r w:rsidRPr="007F21AE">
        <w:rPr>
          <w:color w:val="auto"/>
          <w:lang w:val="bg-BG"/>
        </w:rPr>
        <w:t>Реоперация</w:t>
      </w:r>
    </w:p>
    <w:p w14:paraId="6A14BC27" w14:textId="77777777" w:rsidR="00E77992" w:rsidRPr="007F21AE" w:rsidRDefault="00E77992" w:rsidP="00903A45">
      <w:pPr>
        <w:pStyle w:val="Line1"/>
        <w:rPr>
          <w:lang w:val="bg-BG"/>
        </w:rPr>
      </w:pPr>
      <w:r w:rsidRPr="007F21AE">
        <w:rPr>
          <w:lang w:val="bg-BG"/>
        </w:rPr>
        <w:tab/>
        <w:t>737</w:t>
      </w:r>
      <w:r w:rsidRPr="007F21AE">
        <w:rPr>
          <w:lang w:val="bg-BG"/>
        </w:rPr>
        <w:tab/>
        <w:t>Реоперативни процедури на вена</w:t>
      </w:r>
    </w:p>
    <w:p w14:paraId="3883171C" w14:textId="77777777" w:rsidR="00E77992" w:rsidRPr="007F21AE" w:rsidRDefault="00E77992" w:rsidP="00423550">
      <w:pPr>
        <w:pStyle w:val="Line2"/>
      </w:pPr>
      <w:r w:rsidRPr="007F21AE">
        <w:t>32514-00</w:t>
      </w:r>
      <w:r w:rsidRPr="007F21AE">
        <w:tab/>
        <w:t>Реоперация на разширена вена</w:t>
      </w:r>
    </w:p>
    <w:p w14:paraId="181A5914" w14:textId="77777777" w:rsidR="00E77992" w:rsidRPr="007F21AE" w:rsidRDefault="00E77992" w:rsidP="00E77992">
      <w:pPr>
        <w:rPr>
          <w:color w:val="auto"/>
        </w:rPr>
      </w:pPr>
      <w:r w:rsidRPr="007F21AE">
        <w:rPr>
          <w:color w:val="auto"/>
        </w:rPr>
        <w:t>Прекъсване на рецидивираща варикозна вена:</w:t>
      </w:r>
    </w:p>
    <w:p w14:paraId="45D807D1" w14:textId="77777777" w:rsidR="00E77992" w:rsidRPr="007F21AE" w:rsidRDefault="00E77992" w:rsidP="00E77992">
      <w:pPr>
        <w:rPr>
          <w:color w:val="auto"/>
        </w:rPr>
      </w:pPr>
      <w:r w:rsidRPr="007F21AE">
        <w:rPr>
          <w:color w:val="auto"/>
        </w:rPr>
        <w:t>• сафено-феморална</w:t>
      </w:r>
    </w:p>
    <w:p w14:paraId="0BB0B592" w14:textId="77777777" w:rsidR="00E77992" w:rsidRPr="007F21AE" w:rsidRDefault="00E77992" w:rsidP="00E77992">
      <w:pPr>
        <w:rPr>
          <w:color w:val="auto"/>
        </w:rPr>
      </w:pPr>
      <w:r w:rsidRPr="007F21AE">
        <w:rPr>
          <w:color w:val="auto"/>
        </w:rPr>
        <w:t>• сафено-поплитеална</w:t>
      </w:r>
    </w:p>
    <w:p w14:paraId="153250F2" w14:textId="77777777" w:rsidR="00E77992" w:rsidRPr="007F21AE" w:rsidRDefault="00E77992" w:rsidP="00E77992">
      <w:pPr>
        <w:rPr>
          <w:color w:val="auto"/>
        </w:rPr>
      </w:pPr>
    </w:p>
    <w:p w14:paraId="46582284" w14:textId="77777777" w:rsidR="00E77992" w:rsidRPr="007F21AE" w:rsidRDefault="00E77992" w:rsidP="00423550">
      <w:pPr>
        <w:pStyle w:val="Heading2"/>
        <w:rPr>
          <w:color w:val="auto"/>
          <w:lang w:val="bg-BG"/>
        </w:rPr>
      </w:pPr>
      <w:r w:rsidRPr="007F21AE">
        <w:rPr>
          <w:color w:val="auto"/>
          <w:lang w:val="bg-BG"/>
        </w:rPr>
        <w:t>Други процедури</w:t>
      </w:r>
    </w:p>
    <w:p w14:paraId="3E30EA2F" w14:textId="77777777" w:rsidR="00E77992" w:rsidRPr="007F21AE" w:rsidRDefault="00E77992" w:rsidP="00903A45">
      <w:pPr>
        <w:pStyle w:val="Line1"/>
        <w:rPr>
          <w:lang w:val="bg-BG"/>
        </w:rPr>
      </w:pPr>
      <w:r w:rsidRPr="007F21AE">
        <w:rPr>
          <w:lang w:val="bg-BG"/>
        </w:rPr>
        <w:tab/>
        <w:t>738</w:t>
      </w:r>
      <w:r w:rsidRPr="007F21AE">
        <w:rPr>
          <w:lang w:val="bg-BG"/>
        </w:rPr>
        <w:tab/>
        <w:t>Венозна катетеризация</w:t>
      </w:r>
    </w:p>
    <w:p w14:paraId="7594EACE" w14:textId="77777777" w:rsidR="00E77992" w:rsidRPr="007F21AE" w:rsidRDefault="00E77992" w:rsidP="00423550">
      <w:pPr>
        <w:pStyle w:val="Line3"/>
      </w:pPr>
      <w:r w:rsidRPr="007F21AE">
        <w:rPr>
          <w:rFonts w:ascii="Symbol" w:hAnsi="Symbol"/>
        </w:rPr>
        <w:t></w:t>
      </w:r>
      <w:r w:rsidRPr="007F21AE">
        <w:t xml:space="preserve"> 0042</w:t>
      </w:r>
    </w:p>
    <w:p w14:paraId="6D00E9F4" w14:textId="77777777" w:rsidR="00E77992" w:rsidRPr="007F21AE" w:rsidRDefault="00E77992" w:rsidP="00423550">
      <w:pPr>
        <w:pStyle w:val="Line2"/>
      </w:pPr>
      <w:r w:rsidRPr="007F21AE">
        <w:t>13300-01</w:t>
      </w:r>
      <w:r w:rsidRPr="007F21AE">
        <w:tab/>
        <w:t>Катетеризация/канюлизация на вена на скалп на новородено</w:t>
      </w:r>
    </w:p>
    <w:p w14:paraId="571C1F10" w14:textId="77777777" w:rsidR="00E77992" w:rsidRPr="007F21AE" w:rsidRDefault="00E77992" w:rsidP="00423550">
      <w:pPr>
        <w:pStyle w:val="body2"/>
        <w:rPr>
          <w:color w:val="auto"/>
        </w:rPr>
      </w:pPr>
      <w:r w:rsidRPr="007F21AE">
        <w:rPr>
          <w:i/>
          <w:color w:val="auto"/>
        </w:rPr>
        <w:t>Включва</w:t>
      </w:r>
      <w:r w:rsidRPr="007F21AE">
        <w:rPr>
          <w:color w:val="auto"/>
        </w:rPr>
        <w:t>:</w:t>
      </w:r>
      <w:r w:rsidRPr="007F21AE">
        <w:rPr>
          <w:color w:val="auto"/>
        </w:rPr>
        <w:tab/>
        <w:t>инфузия</w:t>
      </w:r>
    </w:p>
    <w:p w14:paraId="6CE09887" w14:textId="77777777" w:rsidR="00E77992" w:rsidRPr="007F21AE" w:rsidRDefault="00E77992" w:rsidP="00423550">
      <w:pPr>
        <w:pStyle w:val="Line2"/>
      </w:pPr>
      <w:r w:rsidRPr="007F21AE">
        <w:t>13300-02</w:t>
      </w:r>
      <w:r w:rsidRPr="007F21AE">
        <w:tab/>
        <w:t>Катетеризация/канюлизация на пъпна вена на новородено</w:t>
      </w:r>
    </w:p>
    <w:p w14:paraId="7F486C93" w14:textId="77777777" w:rsidR="00E77992" w:rsidRPr="007F21AE" w:rsidRDefault="00E77992" w:rsidP="00423550">
      <w:pPr>
        <w:pStyle w:val="body2"/>
        <w:rPr>
          <w:color w:val="auto"/>
        </w:rPr>
      </w:pPr>
      <w:r w:rsidRPr="007F21AE">
        <w:rPr>
          <w:i/>
          <w:color w:val="auto"/>
        </w:rPr>
        <w:t>Включва</w:t>
      </w:r>
      <w:r w:rsidRPr="007F21AE">
        <w:rPr>
          <w:color w:val="auto"/>
        </w:rPr>
        <w:t>:</w:t>
      </w:r>
      <w:r w:rsidRPr="007F21AE">
        <w:rPr>
          <w:color w:val="auto"/>
        </w:rPr>
        <w:tab/>
        <w:t>инфузия</w:t>
      </w:r>
    </w:p>
    <w:p w14:paraId="187A3539" w14:textId="77777777" w:rsidR="00E77992" w:rsidRPr="007F21AE" w:rsidRDefault="00E77992" w:rsidP="00423550">
      <w:pPr>
        <w:pStyle w:val="Line2"/>
      </w:pPr>
      <w:r w:rsidRPr="007F21AE">
        <w:t>13319-00</w:t>
      </w:r>
      <w:r w:rsidRPr="007F21AE">
        <w:tab/>
        <w:t>Катетеризация на централна вена на новородено</w:t>
      </w:r>
    </w:p>
    <w:p w14:paraId="23587BE3" w14:textId="77777777" w:rsidR="00E77992" w:rsidRPr="007F21AE" w:rsidRDefault="00E77992" w:rsidP="00423550">
      <w:pPr>
        <w:pStyle w:val="Line2"/>
      </w:pPr>
      <w:r w:rsidRPr="007F21AE">
        <w:t>13300-00</w:t>
      </w:r>
      <w:r w:rsidRPr="007F21AE">
        <w:tab/>
        <w:t>Катетеризация/канюлизация на друга вена на новородено</w:t>
      </w:r>
    </w:p>
    <w:p w14:paraId="14958570" w14:textId="77777777" w:rsidR="00E77992" w:rsidRPr="007F21AE" w:rsidRDefault="00E77992" w:rsidP="00423550">
      <w:pPr>
        <w:pStyle w:val="body2"/>
        <w:rPr>
          <w:color w:val="auto"/>
        </w:rPr>
      </w:pPr>
      <w:r w:rsidRPr="007F21AE">
        <w:rPr>
          <w:i/>
          <w:color w:val="auto"/>
        </w:rPr>
        <w:t>Включва</w:t>
      </w:r>
      <w:r w:rsidRPr="007F21AE">
        <w:rPr>
          <w:color w:val="auto"/>
        </w:rPr>
        <w:t>:</w:t>
      </w:r>
      <w:r w:rsidRPr="007F21AE">
        <w:rPr>
          <w:color w:val="auto"/>
        </w:rPr>
        <w:tab/>
        <w:t>инфузия</w:t>
      </w:r>
    </w:p>
    <w:p w14:paraId="472CE896" w14:textId="77777777" w:rsidR="00E77992" w:rsidRPr="007F21AE" w:rsidRDefault="00E77992" w:rsidP="00423550">
      <w:pPr>
        <w:pStyle w:val="Line2"/>
      </w:pPr>
      <w:r w:rsidRPr="007F21AE">
        <w:t>13815-01</w:t>
      </w:r>
      <w:r w:rsidRPr="007F21AE">
        <w:tab/>
        <w:t xml:space="preserve">Перкутанна катетеризация на централна вена </w:t>
      </w:r>
    </w:p>
    <w:p w14:paraId="20E3A699" w14:textId="77777777" w:rsidR="00E77992" w:rsidRPr="007F21AE" w:rsidRDefault="00E77992" w:rsidP="00E77992">
      <w:pPr>
        <w:rPr>
          <w:color w:val="auto"/>
        </w:rPr>
      </w:pPr>
      <w:r w:rsidRPr="007F21AE">
        <w:rPr>
          <w:color w:val="auto"/>
        </w:rPr>
        <w:t>Перкутанна катетеризация на следните вени:</w:t>
      </w:r>
    </w:p>
    <w:p w14:paraId="587B08D5" w14:textId="77777777" w:rsidR="00E77992" w:rsidRPr="007F21AE" w:rsidRDefault="00E77992" w:rsidP="00E77992">
      <w:pPr>
        <w:rPr>
          <w:color w:val="auto"/>
        </w:rPr>
      </w:pPr>
      <w:r w:rsidRPr="007F21AE">
        <w:rPr>
          <w:color w:val="auto"/>
        </w:rPr>
        <w:t>• феморална</w:t>
      </w:r>
    </w:p>
    <w:p w14:paraId="030EB7A3" w14:textId="77777777" w:rsidR="00E77992" w:rsidRPr="007F21AE" w:rsidRDefault="00E77992" w:rsidP="00E77992">
      <w:pPr>
        <w:rPr>
          <w:color w:val="auto"/>
        </w:rPr>
      </w:pPr>
      <w:r w:rsidRPr="007F21AE">
        <w:rPr>
          <w:color w:val="auto"/>
        </w:rPr>
        <w:t>• югуларна</w:t>
      </w:r>
    </w:p>
    <w:p w14:paraId="66A79D0A" w14:textId="77777777" w:rsidR="00E77992" w:rsidRPr="007F21AE" w:rsidRDefault="00E77992" w:rsidP="00E77992">
      <w:pPr>
        <w:rPr>
          <w:color w:val="auto"/>
        </w:rPr>
      </w:pPr>
      <w:r w:rsidRPr="007F21AE">
        <w:rPr>
          <w:color w:val="auto"/>
        </w:rPr>
        <w:t>• субклавна</w:t>
      </w:r>
    </w:p>
    <w:p w14:paraId="474064A6" w14:textId="77777777" w:rsidR="00E77992" w:rsidRPr="007F21AE" w:rsidRDefault="00E77992" w:rsidP="00E77992">
      <w:pPr>
        <w:rPr>
          <w:color w:val="auto"/>
        </w:rPr>
      </w:pPr>
      <w:r w:rsidRPr="007F21AE">
        <w:rPr>
          <w:color w:val="auto"/>
        </w:rPr>
        <w:t>Перкутанен централен венозен път</w:t>
      </w:r>
    </w:p>
    <w:p w14:paraId="0C6200E3" w14:textId="77777777" w:rsidR="00E77992" w:rsidRPr="007F21AE" w:rsidRDefault="00E77992" w:rsidP="00423550">
      <w:pPr>
        <w:pStyle w:val="body2"/>
        <w:rPr>
          <w:color w:val="auto"/>
        </w:rPr>
      </w:pPr>
      <w:r w:rsidRPr="007F21AE">
        <w:rPr>
          <w:i/>
          <w:color w:val="auto"/>
        </w:rPr>
        <w:t>Не включва</w:t>
      </w:r>
      <w:r w:rsidRPr="007F21AE">
        <w:rPr>
          <w:color w:val="auto"/>
        </w:rPr>
        <w:t>:</w:t>
      </w:r>
      <w:r w:rsidRPr="007F21AE">
        <w:rPr>
          <w:color w:val="auto"/>
        </w:rPr>
        <w:tab/>
        <w:t>с поставяне на устройство за съдов достъп (34528-02 [766])</w:t>
      </w:r>
    </w:p>
    <w:p w14:paraId="26C8AA01" w14:textId="77777777" w:rsidR="00E77992" w:rsidRPr="007F21AE" w:rsidRDefault="00E77992" w:rsidP="00423550">
      <w:pPr>
        <w:pStyle w:val="Line2"/>
      </w:pPr>
      <w:r w:rsidRPr="007F21AE">
        <w:t>13815-00</w:t>
      </w:r>
      <w:r w:rsidRPr="007F21AE">
        <w:tab/>
        <w:t xml:space="preserve">Катетеризация на централна вена </w:t>
      </w:r>
    </w:p>
    <w:p w14:paraId="7B2EC246" w14:textId="77777777" w:rsidR="00E77992" w:rsidRPr="007F21AE" w:rsidRDefault="00E77992" w:rsidP="00E77992">
      <w:pPr>
        <w:rPr>
          <w:color w:val="auto"/>
        </w:rPr>
      </w:pPr>
      <w:r w:rsidRPr="007F21AE">
        <w:rPr>
          <w:color w:val="auto"/>
        </w:rPr>
        <w:t xml:space="preserve">Централен венозен път </w:t>
      </w:r>
    </w:p>
    <w:p w14:paraId="4BDFF66F" w14:textId="77777777" w:rsidR="00E77992" w:rsidRPr="007F21AE" w:rsidRDefault="00E77992" w:rsidP="00E77992">
      <w:pPr>
        <w:rPr>
          <w:color w:val="auto"/>
        </w:rPr>
      </w:pPr>
      <w:r w:rsidRPr="007F21AE">
        <w:rPr>
          <w:color w:val="auto"/>
        </w:rPr>
        <w:t>Отворена, разрезна [венесекция] катетеризация на следните вени:</w:t>
      </w:r>
    </w:p>
    <w:p w14:paraId="69FDD5AA" w14:textId="77777777" w:rsidR="00E77992" w:rsidRPr="007F21AE" w:rsidRDefault="00E77992" w:rsidP="00E77992">
      <w:pPr>
        <w:rPr>
          <w:color w:val="auto"/>
        </w:rPr>
      </w:pPr>
      <w:r w:rsidRPr="007F21AE">
        <w:rPr>
          <w:color w:val="auto"/>
        </w:rPr>
        <w:t>• феморална</w:t>
      </w:r>
    </w:p>
    <w:p w14:paraId="49FAD6B0" w14:textId="77777777" w:rsidR="00E77992" w:rsidRPr="007F21AE" w:rsidRDefault="00E77992" w:rsidP="00E77992">
      <w:pPr>
        <w:rPr>
          <w:color w:val="auto"/>
        </w:rPr>
      </w:pPr>
      <w:r w:rsidRPr="007F21AE">
        <w:rPr>
          <w:color w:val="auto"/>
        </w:rPr>
        <w:t>• югуларна</w:t>
      </w:r>
    </w:p>
    <w:p w14:paraId="370B0869" w14:textId="77777777" w:rsidR="00E77992" w:rsidRPr="007F21AE" w:rsidRDefault="00E77992" w:rsidP="00E77992">
      <w:pPr>
        <w:rPr>
          <w:color w:val="auto"/>
        </w:rPr>
      </w:pPr>
      <w:r w:rsidRPr="007F21AE">
        <w:rPr>
          <w:color w:val="auto"/>
        </w:rPr>
        <w:t>• субклавна</w:t>
      </w:r>
    </w:p>
    <w:p w14:paraId="3D4E8241" w14:textId="77777777" w:rsidR="00E77992" w:rsidRPr="007F21AE" w:rsidRDefault="00E77992" w:rsidP="00423550">
      <w:pPr>
        <w:pStyle w:val="body2"/>
        <w:rPr>
          <w:color w:val="auto"/>
        </w:rPr>
      </w:pPr>
      <w:r w:rsidRPr="007F21AE">
        <w:rPr>
          <w:i/>
          <w:color w:val="auto"/>
        </w:rPr>
        <w:t>Не включва</w:t>
      </w:r>
      <w:r w:rsidRPr="007F21AE">
        <w:rPr>
          <w:color w:val="auto"/>
        </w:rPr>
        <w:t>:</w:t>
      </w:r>
      <w:r w:rsidRPr="007F21AE">
        <w:rPr>
          <w:color w:val="auto"/>
        </w:rPr>
        <w:tab/>
        <w:t>с поставяне на устройство за съдов достъп (34528-02 [766])</w:t>
      </w:r>
    </w:p>
    <w:p w14:paraId="07E7D6DA" w14:textId="77777777" w:rsidR="00E77992" w:rsidRPr="007F21AE" w:rsidRDefault="00E77992" w:rsidP="00423550">
      <w:pPr>
        <w:pStyle w:val="Line2"/>
      </w:pPr>
      <w:r w:rsidRPr="007F21AE">
        <w:t>34521-02</w:t>
      </w:r>
      <w:r w:rsidRPr="007F21AE">
        <w:tab/>
        <w:t>Катетеризация/канюлизация на интраабдоминална вена</w:t>
      </w:r>
    </w:p>
    <w:p w14:paraId="642A1780" w14:textId="77777777" w:rsidR="00E77992" w:rsidRPr="007F21AE" w:rsidRDefault="00E77992" w:rsidP="00423550">
      <w:pPr>
        <w:pStyle w:val="Line2"/>
      </w:pPr>
      <w:r w:rsidRPr="007F21AE">
        <w:t>90220-00</w:t>
      </w:r>
      <w:r w:rsidRPr="007F21AE">
        <w:tab/>
        <w:t>Катетеризация/канюлизация на друга вена</w:t>
      </w:r>
    </w:p>
    <w:p w14:paraId="3DD46D15" w14:textId="77777777" w:rsidR="00E77992" w:rsidRPr="007F21AE" w:rsidRDefault="00E77992" w:rsidP="00423550">
      <w:pPr>
        <w:pStyle w:val="Line2"/>
      </w:pPr>
      <w:r w:rsidRPr="007F21AE">
        <w:t>34530-04</w:t>
      </w:r>
      <w:r w:rsidRPr="007F21AE">
        <w:tab/>
        <w:t>Премахване на венозен катетър</w:t>
      </w:r>
    </w:p>
    <w:p w14:paraId="19698178" w14:textId="77777777" w:rsidR="00E77992" w:rsidRPr="007F21AE" w:rsidRDefault="00E77992" w:rsidP="00E77992">
      <w:pPr>
        <w:rPr>
          <w:color w:val="auto"/>
        </w:rPr>
      </w:pPr>
      <w:r w:rsidRPr="007F21AE">
        <w:rPr>
          <w:color w:val="auto"/>
        </w:rPr>
        <w:t>Изваждане на катетър:</w:t>
      </w:r>
    </w:p>
    <w:p w14:paraId="7F988CF7" w14:textId="77777777" w:rsidR="00E77992" w:rsidRPr="007F21AE" w:rsidRDefault="00E77992" w:rsidP="00E77992">
      <w:pPr>
        <w:rPr>
          <w:color w:val="auto"/>
        </w:rPr>
      </w:pPr>
      <w:r w:rsidRPr="007F21AE">
        <w:rPr>
          <w:color w:val="auto"/>
        </w:rPr>
        <w:t>• централен венозен</w:t>
      </w:r>
    </w:p>
    <w:p w14:paraId="1A64DEA9" w14:textId="77777777" w:rsidR="00E77992" w:rsidRPr="007F21AE" w:rsidRDefault="00E77992" w:rsidP="00E77992">
      <w:pPr>
        <w:rPr>
          <w:color w:val="auto"/>
        </w:rPr>
      </w:pPr>
      <w:r w:rsidRPr="007F21AE">
        <w:rPr>
          <w:color w:val="auto"/>
        </w:rPr>
        <w:t>• тунелиран прекъснат</w:t>
      </w:r>
    </w:p>
    <w:p w14:paraId="2ABEC7D9" w14:textId="77777777" w:rsidR="00E77992" w:rsidRPr="007F21AE" w:rsidRDefault="00E77992" w:rsidP="00423550">
      <w:pPr>
        <w:pStyle w:val="body2"/>
        <w:rPr>
          <w:color w:val="auto"/>
        </w:rPr>
      </w:pPr>
      <w:r w:rsidRPr="007F21AE">
        <w:rPr>
          <w:i/>
          <w:color w:val="auto"/>
        </w:rPr>
        <w:t>Включва</w:t>
      </w:r>
      <w:r w:rsidRPr="007F21AE">
        <w:rPr>
          <w:color w:val="auto"/>
        </w:rPr>
        <w:t>:</w:t>
      </w:r>
      <w:r w:rsidRPr="007F21AE">
        <w:rPr>
          <w:color w:val="auto"/>
        </w:rPr>
        <w:tab/>
        <w:t>изключване от медикамент доставящо устройство (външна инфузионна помпа)</w:t>
      </w:r>
    </w:p>
    <w:p w14:paraId="74058A20" w14:textId="77777777" w:rsidR="00E77992" w:rsidRPr="007F21AE" w:rsidRDefault="00E77992" w:rsidP="00423550">
      <w:pPr>
        <w:pStyle w:val="body2"/>
        <w:rPr>
          <w:color w:val="auto"/>
        </w:rPr>
      </w:pPr>
      <w:r w:rsidRPr="007F21AE">
        <w:rPr>
          <w:i/>
          <w:color w:val="auto"/>
        </w:rPr>
        <w:t>Не включва</w:t>
      </w:r>
      <w:r w:rsidRPr="007F21AE">
        <w:rPr>
          <w:color w:val="auto"/>
        </w:rPr>
        <w:t>:</w:t>
      </w:r>
      <w:r w:rsidRPr="007F21AE">
        <w:rPr>
          <w:color w:val="auto"/>
        </w:rPr>
        <w:tab/>
        <w:t>изваждане на катетърни фрагменти (35360 [742])</w:t>
      </w:r>
    </w:p>
    <w:p w14:paraId="1390D39B" w14:textId="77777777" w:rsidR="00E77992" w:rsidRPr="007F21AE" w:rsidRDefault="00E77992" w:rsidP="00423550">
      <w:pPr>
        <w:pStyle w:val="body3"/>
      </w:pPr>
      <w:r w:rsidRPr="007F21AE">
        <w:t>тези, свързани с устройства за съдов достъп (34530-05 [766])</w:t>
      </w:r>
    </w:p>
    <w:p w14:paraId="36129D07" w14:textId="77777777" w:rsidR="00E77992" w:rsidRPr="007F21AE" w:rsidRDefault="00E77992" w:rsidP="00903A45">
      <w:pPr>
        <w:pStyle w:val="Line1"/>
        <w:rPr>
          <w:lang w:val="bg-BG"/>
        </w:rPr>
      </w:pPr>
      <w:r w:rsidRPr="007F21AE">
        <w:rPr>
          <w:lang w:val="bg-BG"/>
        </w:rPr>
        <w:lastRenderedPageBreak/>
        <w:tab/>
        <w:t>739</w:t>
      </w:r>
      <w:r w:rsidRPr="007F21AE">
        <w:rPr>
          <w:lang w:val="bg-BG"/>
        </w:rPr>
        <w:tab/>
        <w:t>Други процедури на вена</w:t>
      </w:r>
    </w:p>
    <w:p w14:paraId="031EE678" w14:textId="77777777" w:rsidR="00E77992" w:rsidRPr="007F21AE" w:rsidRDefault="00E77992" w:rsidP="00423550">
      <w:pPr>
        <w:pStyle w:val="Line2"/>
      </w:pPr>
      <w:r w:rsidRPr="007F21AE">
        <w:t>90222-01</w:t>
      </w:r>
      <w:r w:rsidRPr="007F21AE">
        <w:tab/>
        <w:t>Други процедури на вена</w:t>
      </w:r>
    </w:p>
    <w:p w14:paraId="537C43AA" w14:textId="77777777" w:rsidR="00E77992" w:rsidRPr="007F21AE" w:rsidRDefault="00E77992" w:rsidP="00E77992">
      <w:pPr>
        <w:rPr>
          <w:color w:val="auto"/>
        </w:rPr>
      </w:pPr>
    </w:p>
    <w:p w14:paraId="613CA1D5" w14:textId="77777777" w:rsidR="00423550" w:rsidRPr="007F21AE" w:rsidRDefault="00423550" w:rsidP="00E77992">
      <w:pPr>
        <w:rPr>
          <w:color w:val="auto"/>
        </w:rPr>
      </w:pPr>
    </w:p>
    <w:p w14:paraId="6E194763" w14:textId="77777777" w:rsidR="00E77992" w:rsidRPr="007F21AE" w:rsidRDefault="00E77992" w:rsidP="00423550">
      <w:pPr>
        <w:pStyle w:val="Heading1"/>
        <w:rPr>
          <w:color w:val="auto"/>
          <w:lang w:val="bg-BG"/>
        </w:rPr>
      </w:pPr>
      <w:r w:rsidRPr="007F21AE">
        <w:rPr>
          <w:color w:val="auto"/>
          <w:lang w:val="bg-BG"/>
        </w:rPr>
        <w:t xml:space="preserve">други съдови локализации </w:t>
      </w:r>
    </w:p>
    <w:p w14:paraId="5AD48717" w14:textId="77777777" w:rsidR="00E77992" w:rsidRPr="007F21AE" w:rsidRDefault="00E77992" w:rsidP="00E77992">
      <w:pPr>
        <w:rPr>
          <w:color w:val="auto"/>
        </w:rPr>
      </w:pPr>
    </w:p>
    <w:p w14:paraId="264F6D60" w14:textId="77777777" w:rsidR="00E77992" w:rsidRPr="007F21AE" w:rsidRDefault="00E77992" w:rsidP="00423550">
      <w:pPr>
        <w:pStyle w:val="Heading2"/>
        <w:rPr>
          <w:color w:val="auto"/>
          <w:lang w:val="bg-BG"/>
        </w:rPr>
      </w:pPr>
      <w:r w:rsidRPr="007F21AE">
        <w:rPr>
          <w:color w:val="auto"/>
          <w:lang w:val="bg-BG"/>
        </w:rPr>
        <w:t>Изследване</w:t>
      </w:r>
    </w:p>
    <w:p w14:paraId="5023C48E" w14:textId="77777777" w:rsidR="00E77992" w:rsidRPr="007F21AE" w:rsidRDefault="00E77992" w:rsidP="00903A45">
      <w:pPr>
        <w:pStyle w:val="Line1"/>
        <w:rPr>
          <w:lang w:val="bg-BG"/>
        </w:rPr>
      </w:pPr>
      <w:r w:rsidRPr="007F21AE">
        <w:rPr>
          <w:lang w:val="bg-BG"/>
        </w:rPr>
        <w:tab/>
        <w:t>740</w:t>
      </w:r>
      <w:r w:rsidRPr="007F21AE">
        <w:rPr>
          <w:lang w:val="bg-BG"/>
        </w:rPr>
        <w:tab/>
        <w:t>Процедури за изследване на васкуларни места</w:t>
      </w:r>
    </w:p>
    <w:p w14:paraId="07385CC6" w14:textId="77777777" w:rsidR="00E77992" w:rsidRPr="007F21AE" w:rsidRDefault="00E77992" w:rsidP="00423550">
      <w:pPr>
        <w:pStyle w:val="Line2"/>
      </w:pPr>
      <w:r w:rsidRPr="007F21AE">
        <w:t>35324-00</w:t>
      </w:r>
      <w:r w:rsidRPr="007F21AE">
        <w:tab/>
        <w:t>Ангиоскопия</w:t>
      </w:r>
    </w:p>
    <w:p w14:paraId="184BBB99" w14:textId="77777777" w:rsidR="00E77992" w:rsidRPr="007F21AE" w:rsidRDefault="00E77992" w:rsidP="00423550">
      <w:pPr>
        <w:pStyle w:val="body2"/>
        <w:rPr>
          <w:color w:val="auto"/>
        </w:rPr>
      </w:pPr>
      <w:r w:rsidRPr="007F21AE">
        <w:rPr>
          <w:i/>
          <w:color w:val="auto"/>
        </w:rPr>
        <w:t>Не включва</w:t>
      </w:r>
      <w:r w:rsidRPr="007F21AE">
        <w:rPr>
          <w:color w:val="auto"/>
        </w:rPr>
        <w:t>:</w:t>
      </w:r>
      <w:r w:rsidRPr="007F21AE">
        <w:rPr>
          <w:color w:val="auto"/>
        </w:rPr>
        <w:tab/>
        <w:t>тези с някакви други съдови процедури – пропусни кода</w:t>
      </w:r>
    </w:p>
    <w:p w14:paraId="2C68A1BE" w14:textId="77777777" w:rsidR="00E77992" w:rsidRPr="007F21AE" w:rsidRDefault="00E77992" w:rsidP="00E77992">
      <w:pPr>
        <w:rPr>
          <w:color w:val="auto"/>
        </w:rPr>
      </w:pPr>
    </w:p>
    <w:p w14:paraId="4511C29A" w14:textId="77777777" w:rsidR="00E77992" w:rsidRPr="007F21AE" w:rsidRDefault="00E77992" w:rsidP="00423550">
      <w:pPr>
        <w:pStyle w:val="Heading2"/>
        <w:rPr>
          <w:color w:val="auto"/>
          <w:lang w:val="bg-BG"/>
        </w:rPr>
      </w:pPr>
      <w:r w:rsidRPr="007F21AE">
        <w:rPr>
          <w:color w:val="auto"/>
          <w:lang w:val="bg-BG"/>
        </w:rPr>
        <w:t xml:space="preserve">Прилагане, поставяне или отстраняване </w:t>
      </w:r>
    </w:p>
    <w:p w14:paraId="556359D9" w14:textId="77777777" w:rsidR="00E77992" w:rsidRPr="007F21AE" w:rsidRDefault="00E77992" w:rsidP="00903A45">
      <w:pPr>
        <w:pStyle w:val="Line1"/>
        <w:rPr>
          <w:lang w:val="bg-BG"/>
        </w:rPr>
      </w:pPr>
      <w:r w:rsidRPr="007F21AE">
        <w:rPr>
          <w:lang w:val="bg-BG"/>
        </w:rPr>
        <w:tab/>
        <w:t>741</w:t>
      </w:r>
      <w:r w:rsidRPr="007F21AE">
        <w:rPr>
          <w:lang w:val="bg-BG"/>
        </w:rPr>
        <w:tab/>
        <w:t>Хирургична периферна артериална или венозна катетеризация</w:t>
      </w:r>
    </w:p>
    <w:p w14:paraId="5F7AB3BF" w14:textId="77777777" w:rsidR="00E77992" w:rsidRPr="007F21AE" w:rsidRDefault="00E77992" w:rsidP="00423550">
      <w:pPr>
        <w:pStyle w:val="body2"/>
        <w:rPr>
          <w:color w:val="auto"/>
        </w:rPr>
      </w:pPr>
      <w:r w:rsidRPr="007F21AE">
        <w:rPr>
          <w:i/>
          <w:color w:val="auto"/>
        </w:rPr>
        <w:t>Не включва</w:t>
      </w:r>
      <w:r w:rsidRPr="007F21AE">
        <w:rPr>
          <w:color w:val="auto"/>
        </w:rPr>
        <w:t>:</w:t>
      </w:r>
      <w:r w:rsidRPr="007F21AE">
        <w:rPr>
          <w:color w:val="auto"/>
        </w:rPr>
        <w:tab/>
        <w:t>нехирургично прилагане на тромболитичен или химиотерапевтичен медикамент</w:t>
      </w:r>
      <w:r w:rsidR="00423550" w:rsidRPr="007F21AE">
        <w:rPr>
          <w:color w:val="auto"/>
        </w:rPr>
        <w:t xml:space="preserve"> </w:t>
      </w:r>
      <w:r w:rsidRPr="007F21AE">
        <w:rPr>
          <w:color w:val="auto"/>
        </w:rPr>
        <w:t>(виж блок [1920])</w:t>
      </w:r>
    </w:p>
    <w:p w14:paraId="014E7F08" w14:textId="77777777" w:rsidR="00E77992" w:rsidRPr="007F21AE" w:rsidRDefault="00E77992" w:rsidP="00E12D24">
      <w:pPr>
        <w:pStyle w:val="Line2"/>
      </w:pPr>
      <w:r w:rsidRPr="007F21AE">
        <w:t>35317-00</w:t>
      </w:r>
      <w:r w:rsidRPr="007F21AE">
        <w:tab/>
        <w:t>Перкутанна периферна артериална или венозна катетеризация с прилагане на тромболитик или химиотерапевтик с продължителна инфузия</w:t>
      </w:r>
    </w:p>
    <w:p w14:paraId="3B6C04D0" w14:textId="77777777" w:rsidR="00E77992" w:rsidRPr="007F21AE" w:rsidRDefault="00E77992" w:rsidP="00E12D24">
      <w:pPr>
        <w:pStyle w:val="Line2"/>
      </w:pPr>
      <w:r w:rsidRPr="007F21AE">
        <w:t>35319-00</w:t>
      </w:r>
      <w:r w:rsidRPr="007F21AE">
        <w:tab/>
        <w:t>Перкутанна периферна артериална или венозна катетеризация с прилагане на тромболитик или химиотерапевтик с пулсираща инфузионна техника</w:t>
      </w:r>
    </w:p>
    <w:p w14:paraId="3A016E2A" w14:textId="77777777" w:rsidR="00E77992" w:rsidRPr="007F21AE" w:rsidRDefault="00E77992" w:rsidP="00E12D24">
      <w:pPr>
        <w:pStyle w:val="Line2"/>
      </w:pPr>
      <w:r w:rsidRPr="007F21AE">
        <w:t>35320-00</w:t>
      </w:r>
      <w:r w:rsidRPr="007F21AE">
        <w:tab/>
        <w:t>Отворена периферна артериална или венозна катетеризация с прилагане на тромболитични или химиотерапевтични агенти</w:t>
      </w:r>
    </w:p>
    <w:p w14:paraId="63EC14F3" w14:textId="77777777" w:rsidR="00E77992" w:rsidRPr="007F21AE" w:rsidRDefault="00E77992" w:rsidP="00903A45">
      <w:pPr>
        <w:pStyle w:val="Line1"/>
        <w:rPr>
          <w:lang w:val="bg-BG"/>
        </w:rPr>
      </w:pPr>
      <w:r w:rsidRPr="007F21AE">
        <w:rPr>
          <w:lang w:val="bg-BG"/>
        </w:rPr>
        <w:tab/>
        <w:t>742</w:t>
      </w:r>
      <w:r w:rsidRPr="007F21AE">
        <w:rPr>
          <w:lang w:val="bg-BG"/>
        </w:rPr>
        <w:tab/>
        <w:t>Други процедури за приложение, поставяне или премахване на други васкуларни</w:t>
      </w:r>
      <w:r w:rsidR="00E12D24" w:rsidRPr="007F21AE">
        <w:rPr>
          <w:lang w:val="bg-BG"/>
        </w:rPr>
        <w:t xml:space="preserve"> </w:t>
      </w:r>
      <w:r w:rsidRPr="007F21AE">
        <w:rPr>
          <w:lang w:val="bg-BG"/>
        </w:rPr>
        <w:t>места</w:t>
      </w:r>
    </w:p>
    <w:p w14:paraId="72ECAA5B" w14:textId="77777777" w:rsidR="00E77992" w:rsidRPr="007F21AE" w:rsidRDefault="00E77992" w:rsidP="00E12D24">
      <w:pPr>
        <w:pStyle w:val="Line2"/>
      </w:pPr>
      <w:r w:rsidRPr="007F21AE">
        <w:t>30213-01</w:t>
      </w:r>
      <w:r w:rsidRPr="007F21AE">
        <w:tab/>
        <w:t>Прилагане на агент в телеангиектазии на глава или шия</w:t>
      </w:r>
    </w:p>
    <w:p w14:paraId="7C505D77" w14:textId="77777777" w:rsidR="00E77992" w:rsidRPr="007F21AE" w:rsidRDefault="00E77992" w:rsidP="00E77992">
      <w:pPr>
        <w:rPr>
          <w:color w:val="auto"/>
        </w:rPr>
      </w:pPr>
      <w:r w:rsidRPr="007F21AE">
        <w:rPr>
          <w:color w:val="auto"/>
        </w:rPr>
        <w:t>Инжекция на склерозиращ агент</w:t>
      </w:r>
    </w:p>
    <w:p w14:paraId="321E9A8A" w14:textId="77777777" w:rsidR="00E77992" w:rsidRPr="007F21AE" w:rsidRDefault="00E77992" w:rsidP="00E12D24">
      <w:pPr>
        <w:pStyle w:val="body2"/>
        <w:rPr>
          <w:color w:val="auto"/>
        </w:rPr>
      </w:pPr>
      <w:r w:rsidRPr="007F21AE">
        <w:rPr>
          <w:i/>
          <w:color w:val="auto"/>
        </w:rPr>
        <w:t>Включва</w:t>
      </w:r>
      <w:r w:rsidRPr="007F21AE">
        <w:rPr>
          <w:color w:val="auto"/>
        </w:rPr>
        <w:t>:</w:t>
      </w:r>
      <w:r w:rsidRPr="007F21AE">
        <w:rPr>
          <w:color w:val="auto"/>
        </w:rPr>
        <w:tab/>
        <w:t>звездовидни съдове на главата и шията</w:t>
      </w:r>
    </w:p>
    <w:p w14:paraId="5B1B60CB" w14:textId="77777777" w:rsidR="00E77992" w:rsidRPr="007F21AE" w:rsidRDefault="00E77992" w:rsidP="00E12D24">
      <w:pPr>
        <w:pStyle w:val="Line2"/>
      </w:pPr>
      <w:r w:rsidRPr="007F21AE">
        <w:t>45027-01</w:t>
      </w:r>
      <w:r w:rsidRPr="007F21AE">
        <w:tab/>
        <w:t>Прилагане на агент в съдова аномалия</w:t>
      </w:r>
    </w:p>
    <w:p w14:paraId="445D4295" w14:textId="77777777" w:rsidR="00E77992" w:rsidRPr="007F21AE" w:rsidRDefault="00E77992" w:rsidP="00E77992">
      <w:pPr>
        <w:rPr>
          <w:color w:val="auto"/>
        </w:rPr>
      </w:pPr>
      <w:r w:rsidRPr="007F21AE">
        <w:rPr>
          <w:color w:val="auto"/>
        </w:rPr>
        <w:t>Деструкция на съдови аномалии чрез инжекция</w:t>
      </w:r>
    </w:p>
    <w:p w14:paraId="48D02B1D" w14:textId="77777777" w:rsidR="00E77992" w:rsidRPr="007F21AE" w:rsidRDefault="00E77992" w:rsidP="00E12D24">
      <w:pPr>
        <w:pStyle w:val="body2"/>
        <w:rPr>
          <w:color w:val="auto"/>
        </w:rPr>
      </w:pPr>
      <w:r w:rsidRPr="007F21AE">
        <w:rPr>
          <w:i/>
          <w:color w:val="auto"/>
        </w:rPr>
        <w:t>Включва</w:t>
      </w:r>
      <w:r w:rsidRPr="007F21AE">
        <w:rPr>
          <w:color w:val="auto"/>
        </w:rPr>
        <w:t>:</w:t>
      </w:r>
      <w:r w:rsidRPr="007F21AE">
        <w:rPr>
          <w:color w:val="auto"/>
        </w:rPr>
        <w:tab/>
        <w:t>ангиом</w:t>
      </w:r>
    </w:p>
    <w:p w14:paraId="7512E155" w14:textId="77777777" w:rsidR="00E77992" w:rsidRPr="007F21AE" w:rsidRDefault="00E77992" w:rsidP="00E12D24">
      <w:pPr>
        <w:pStyle w:val="body3"/>
      </w:pPr>
      <w:r w:rsidRPr="007F21AE">
        <w:t>хемангиом</w:t>
      </w:r>
    </w:p>
    <w:p w14:paraId="705B65FF" w14:textId="77777777" w:rsidR="00E77992" w:rsidRPr="007F21AE" w:rsidRDefault="00E77992" w:rsidP="00E12D24">
      <w:pPr>
        <w:pStyle w:val="body3"/>
      </w:pPr>
      <w:r w:rsidRPr="007F21AE">
        <w:t>лимфангиом</w:t>
      </w:r>
    </w:p>
    <w:p w14:paraId="7D64EC08" w14:textId="77777777" w:rsidR="00E77992" w:rsidRPr="007F21AE" w:rsidRDefault="00E77992" w:rsidP="00E12D24">
      <w:pPr>
        <w:pStyle w:val="body3"/>
      </w:pPr>
      <w:r w:rsidRPr="007F21AE">
        <w:t>съдови малформации</w:t>
      </w:r>
    </w:p>
    <w:p w14:paraId="23BFED9D" w14:textId="77777777" w:rsidR="00E77992" w:rsidRPr="007F21AE" w:rsidRDefault="00E77992" w:rsidP="00E12D24">
      <w:pPr>
        <w:pStyle w:val="Line2"/>
      </w:pPr>
      <w:r w:rsidRPr="007F21AE">
        <w:t>35360-00</w:t>
      </w:r>
      <w:r w:rsidRPr="007F21AE">
        <w:tab/>
        <w:t>Перкутанно отстраняване на интраваскуларно чуждо тяло</w:t>
      </w:r>
    </w:p>
    <w:p w14:paraId="150B5982" w14:textId="77777777" w:rsidR="00E77992" w:rsidRPr="007F21AE" w:rsidRDefault="00E77992" w:rsidP="00E77992">
      <w:pPr>
        <w:rPr>
          <w:color w:val="auto"/>
        </w:rPr>
      </w:pPr>
      <w:r w:rsidRPr="007F21AE">
        <w:rPr>
          <w:color w:val="auto"/>
        </w:rPr>
        <w:t>Перкутанно отстраняване на чуждо тяло от:</w:t>
      </w:r>
    </w:p>
    <w:p w14:paraId="6F758FEA" w14:textId="77777777" w:rsidR="00E77992" w:rsidRPr="007F21AE" w:rsidRDefault="00E77992" w:rsidP="00E77992">
      <w:pPr>
        <w:rPr>
          <w:color w:val="auto"/>
        </w:rPr>
      </w:pPr>
      <w:r w:rsidRPr="007F21AE">
        <w:rPr>
          <w:color w:val="auto"/>
        </w:rPr>
        <w:t>• аорта</w:t>
      </w:r>
    </w:p>
    <w:p w14:paraId="0C1EECFC" w14:textId="77777777" w:rsidR="00E77992" w:rsidRPr="007F21AE" w:rsidRDefault="00E77992" w:rsidP="00E77992">
      <w:pPr>
        <w:rPr>
          <w:color w:val="auto"/>
        </w:rPr>
      </w:pPr>
      <w:r w:rsidRPr="007F21AE">
        <w:rPr>
          <w:color w:val="auto"/>
        </w:rPr>
        <w:t>• долна празна вена</w:t>
      </w:r>
    </w:p>
    <w:p w14:paraId="19764575" w14:textId="77777777" w:rsidR="00E77992" w:rsidRPr="007F21AE" w:rsidRDefault="00E77992" w:rsidP="00E77992">
      <w:pPr>
        <w:rPr>
          <w:color w:val="auto"/>
        </w:rPr>
      </w:pPr>
      <w:r w:rsidRPr="007F21AE">
        <w:rPr>
          <w:color w:val="auto"/>
        </w:rPr>
        <w:t>• периферни:</w:t>
      </w:r>
    </w:p>
    <w:p w14:paraId="69535F09" w14:textId="77777777" w:rsidR="00E77992" w:rsidRPr="007F21AE" w:rsidRDefault="00E77992" w:rsidP="00E12D24">
      <w:pPr>
        <w:ind w:left="1440"/>
        <w:rPr>
          <w:color w:val="auto"/>
        </w:rPr>
      </w:pPr>
      <w:r w:rsidRPr="007F21AE">
        <w:rPr>
          <w:color w:val="auto"/>
        </w:rPr>
        <w:t>• артерия</w:t>
      </w:r>
    </w:p>
    <w:p w14:paraId="3E71CBB0" w14:textId="77777777" w:rsidR="00E77992" w:rsidRPr="007F21AE" w:rsidRDefault="00E77992" w:rsidP="00E12D24">
      <w:pPr>
        <w:ind w:left="1440"/>
        <w:rPr>
          <w:color w:val="auto"/>
        </w:rPr>
      </w:pPr>
      <w:r w:rsidRPr="007F21AE">
        <w:rPr>
          <w:color w:val="auto"/>
        </w:rPr>
        <w:t>• вена</w:t>
      </w:r>
    </w:p>
    <w:p w14:paraId="2E9FFC99" w14:textId="77777777" w:rsidR="00E77992" w:rsidRPr="007F21AE" w:rsidRDefault="00E77992" w:rsidP="00E77992">
      <w:pPr>
        <w:rPr>
          <w:color w:val="auto"/>
        </w:rPr>
      </w:pPr>
      <w:r w:rsidRPr="007F21AE">
        <w:rPr>
          <w:color w:val="auto"/>
        </w:rPr>
        <w:t>• пулмонална артерия</w:t>
      </w:r>
    </w:p>
    <w:p w14:paraId="4AAA555E" w14:textId="77777777" w:rsidR="00E77992" w:rsidRPr="007F21AE" w:rsidRDefault="00E77992" w:rsidP="00E77992">
      <w:pPr>
        <w:rPr>
          <w:color w:val="auto"/>
        </w:rPr>
      </w:pPr>
      <w:r w:rsidRPr="007F21AE">
        <w:rPr>
          <w:color w:val="auto"/>
        </w:rPr>
        <w:t>• дясно предсърдие</w:t>
      </w:r>
    </w:p>
    <w:p w14:paraId="0399E48C" w14:textId="77777777" w:rsidR="00E77992" w:rsidRPr="007F21AE" w:rsidRDefault="00E77992" w:rsidP="00E12D24">
      <w:pPr>
        <w:pStyle w:val="body2"/>
        <w:rPr>
          <w:color w:val="auto"/>
        </w:rPr>
      </w:pPr>
      <w:r w:rsidRPr="007F21AE">
        <w:rPr>
          <w:i/>
          <w:color w:val="auto"/>
        </w:rPr>
        <w:t>Включва</w:t>
      </w:r>
      <w:r w:rsidRPr="007F21AE">
        <w:rPr>
          <w:color w:val="auto"/>
        </w:rPr>
        <w:t>:</w:t>
      </w:r>
      <w:r w:rsidRPr="007F21AE">
        <w:rPr>
          <w:color w:val="auto"/>
        </w:rPr>
        <w:tab/>
        <w:t>катетърни фрагменти</w:t>
      </w:r>
    </w:p>
    <w:p w14:paraId="41E189D4" w14:textId="77777777" w:rsidR="00E77992" w:rsidRPr="007F21AE" w:rsidRDefault="00E77992" w:rsidP="00E12D24">
      <w:pPr>
        <w:pStyle w:val="body3"/>
      </w:pPr>
      <w:r w:rsidRPr="007F21AE">
        <w:t>емболизиращи спирали</w:t>
      </w:r>
    </w:p>
    <w:p w14:paraId="047161FC" w14:textId="77777777" w:rsidR="00E77992" w:rsidRPr="007F21AE" w:rsidRDefault="00E77992" w:rsidP="00E12D24">
      <w:pPr>
        <w:pStyle w:val="body3"/>
      </w:pPr>
      <w:r w:rsidRPr="007F21AE">
        <w:t>части от ендоваскуларни стентове</w:t>
      </w:r>
    </w:p>
    <w:p w14:paraId="0CC8BD78" w14:textId="77777777" w:rsidR="00E77992" w:rsidRPr="007F21AE" w:rsidRDefault="00E77992" w:rsidP="00E12D24">
      <w:pPr>
        <w:pStyle w:val="body3"/>
      </w:pPr>
      <w:r w:rsidRPr="007F21AE">
        <w:t>водачи</w:t>
      </w:r>
    </w:p>
    <w:p w14:paraId="0C194B8F" w14:textId="77777777" w:rsidR="00E77992" w:rsidRPr="007F21AE" w:rsidRDefault="00E77992" w:rsidP="00E12D24">
      <w:pPr>
        <w:pStyle w:val="body2"/>
        <w:rPr>
          <w:color w:val="auto"/>
        </w:rPr>
      </w:pPr>
      <w:r w:rsidRPr="007F21AE">
        <w:rPr>
          <w:i/>
          <w:color w:val="auto"/>
        </w:rPr>
        <w:t>Не включва</w:t>
      </w:r>
      <w:r w:rsidRPr="007F21AE">
        <w:rPr>
          <w:color w:val="auto"/>
        </w:rPr>
        <w:t>:</w:t>
      </w:r>
      <w:r w:rsidRPr="007F21AE">
        <w:rPr>
          <w:color w:val="auto"/>
        </w:rPr>
        <w:tab/>
        <w:t>перкутанно изваждане на филтър от вена кава инфериор (35331-00 [723])</w:t>
      </w:r>
    </w:p>
    <w:p w14:paraId="417471CF" w14:textId="77777777" w:rsidR="00E77992" w:rsidRPr="007F21AE" w:rsidRDefault="00E77992" w:rsidP="00E12D24">
      <w:pPr>
        <w:pStyle w:val="body3"/>
      </w:pPr>
      <w:r w:rsidRPr="007F21AE">
        <w:lastRenderedPageBreak/>
        <w:t>изваждане на съдови катетри (34530-01 [694], 34530-04 [738])</w:t>
      </w:r>
    </w:p>
    <w:p w14:paraId="2B3EE944" w14:textId="77777777" w:rsidR="00E77992" w:rsidRPr="007F21AE" w:rsidRDefault="00E77992" w:rsidP="00E12D24">
      <w:pPr>
        <w:pStyle w:val="Line2"/>
      </w:pPr>
      <w:r w:rsidRPr="007F21AE">
        <w:t>35360-01</w:t>
      </w:r>
      <w:r w:rsidRPr="007F21AE">
        <w:tab/>
        <w:t>Отворено отстраняване на интраваскуларно чуждо тяло</w:t>
      </w:r>
    </w:p>
    <w:p w14:paraId="2787B217" w14:textId="77777777" w:rsidR="00E77992" w:rsidRPr="007F21AE" w:rsidRDefault="00E77992" w:rsidP="00E77992">
      <w:pPr>
        <w:rPr>
          <w:color w:val="auto"/>
        </w:rPr>
      </w:pPr>
      <w:r w:rsidRPr="007F21AE">
        <w:rPr>
          <w:color w:val="auto"/>
        </w:rPr>
        <w:t>Отворено изваждане на чуждо тяло в:</w:t>
      </w:r>
    </w:p>
    <w:p w14:paraId="1BC7F4C6" w14:textId="77777777" w:rsidR="00E77992" w:rsidRPr="007F21AE" w:rsidRDefault="00E77992" w:rsidP="00E77992">
      <w:pPr>
        <w:rPr>
          <w:color w:val="auto"/>
        </w:rPr>
      </w:pPr>
      <w:r w:rsidRPr="007F21AE">
        <w:rPr>
          <w:color w:val="auto"/>
        </w:rPr>
        <w:t>• аорта</w:t>
      </w:r>
    </w:p>
    <w:p w14:paraId="6106104B" w14:textId="77777777" w:rsidR="00E77992" w:rsidRPr="007F21AE" w:rsidRDefault="00E77992" w:rsidP="00E77992">
      <w:pPr>
        <w:rPr>
          <w:color w:val="auto"/>
        </w:rPr>
      </w:pPr>
      <w:r w:rsidRPr="007F21AE">
        <w:rPr>
          <w:color w:val="auto"/>
        </w:rPr>
        <w:t>• долна празна вена</w:t>
      </w:r>
    </w:p>
    <w:p w14:paraId="40ABE836" w14:textId="77777777" w:rsidR="00E77992" w:rsidRPr="007F21AE" w:rsidRDefault="00E77992" w:rsidP="00E77992">
      <w:pPr>
        <w:rPr>
          <w:color w:val="auto"/>
        </w:rPr>
      </w:pPr>
      <w:r w:rsidRPr="007F21AE">
        <w:rPr>
          <w:color w:val="auto"/>
        </w:rPr>
        <w:t>• периферни:</w:t>
      </w:r>
    </w:p>
    <w:p w14:paraId="1DF826BA" w14:textId="77777777" w:rsidR="00E77992" w:rsidRPr="007F21AE" w:rsidRDefault="00E77992" w:rsidP="00E12D24">
      <w:pPr>
        <w:ind w:left="1440"/>
        <w:rPr>
          <w:color w:val="auto"/>
        </w:rPr>
      </w:pPr>
      <w:r w:rsidRPr="007F21AE">
        <w:rPr>
          <w:color w:val="auto"/>
        </w:rPr>
        <w:t>• артерия</w:t>
      </w:r>
    </w:p>
    <w:p w14:paraId="53F26F82" w14:textId="77777777" w:rsidR="00E77992" w:rsidRPr="007F21AE" w:rsidRDefault="00E77992" w:rsidP="00E12D24">
      <w:pPr>
        <w:ind w:left="1440"/>
        <w:rPr>
          <w:color w:val="auto"/>
        </w:rPr>
      </w:pPr>
      <w:r w:rsidRPr="007F21AE">
        <w:rPr>
          <w:color w:val="auto"/>
        </w:rPr>
        <w:t>• вена</w:t>
      </w:r>
    </w:p>
    <w:p w14:paraId="16ACA213" w14:textId="77777777" w:rsidR="00E77992" w:rsidRPr="007F21AE" w:rsidRDefault="00E77992" w:rsidP="00E77992">
      <w:pPr>
        <w:rPr>
          <w:color w:val="auto"/>
        </w:rPr>
      </w:pPr>
      <w:r w:rsidRPr="007F21AE">
        <w:rPr>
          <w:color w:val="auto"/>
        </w:rPr>
        <w:t>• пулмонална артерия</w:t>
      </w:r>
    </w:p>
    <w:p w14:paraId="77D27031" w14:textId="77777777" w:rsidR="00E77992" w:rsidRPr="007F21AE" w:rsidRDefault="00E77992" w:rsidP="00E77992">
      <w:pPr>
        <w:rPr>
          <w:color w:val="auto"/>
        </w:rPr>
      </w:pPr>
      <w:r w:rsidRPr="007F21AE">
        <w:rPr>
          <w:color w:val="auto"/>
        </w:rPr>
        <w:t>• дясно предсърдие</w:t>
      </w:r>
    </w:p>
    <w:p w14:paraId="5F26F7F8" w14:textId="77777777" w:rsidR="00E77992" w:rsidRPr="007F21AE" w:rsidRDefault="00E77992" w:rsidP="00E12D24">
      <w:pPr>
        <w:pStyle w:val="body2"/>
        <w:rPr>
          <w:color w:val="auto"/>
        </w:rPr>
      </w:pPr>
      <w:r w:rsidRPr="007F21AE">
        <w:rPr>
          <w:i/>
          <w:color w:val="auto"/>
        </w:rPr>
        <w:t>Включва</w:t>
      </w:r>
      <w:r w:rsidRPr="007F21AE">
        <w:rPr>
          <w:color w:val="auto"/>
        </w:rPr>
        <w:t>:</w:t>
      </w:r>
      <w:r w:rsidRPr="007F21AE">
        <w:rPr>
          <w:color w:val="auto"/>
        </w:rPr>
        <w:tab/>
        <w:t>катетърни фрагменти</w:t>
      </w:r>
    </w:p>
    <w:p w14:paraId="7503BBC8" w14:textId="77777777" w:rsidR="00E77992" w:rsidRPr="007F21AE" w:rsidRDefault="00E77992" w:rsidP="00E12D24">
      <w:pPr>
        <w:pStyle w:val="body3"/>
      </w:pPr>
      <w:r w:rsidRPr="007F21AE">
        <w:t>емболизиращи спирали</w:t>
      </w:r>
    </w:p>
    <w:p w14:paraId="2B47EDEE" w14:textId="77777777" w:rsidR="00E77992" w:rsidRPr="007F21AE" w:rsidRDefault="00E77992" w:rsidP="00E12D24">
      <w:pPr>
        <w:pStyle w:val="body3"/>
      </w:pPr>
      <w:r w:rsidRPr="007F21AE">
        <w:t>части от ендоваскуларни стентове</w:t>
      </w:r>
    </w:p>
    <w:p w14:paraId="017F8A1F" w14:textId="77777777" w:rsidR="00E77992" w:rsidRPr="007F21AE" w:rsidRDefault="00E77992" w:rsidP="00E12D24">
      <w:pPr>
        <w:pStyle w:val="body3"/>
      </w:pPr>
      <w:r w:rsidRPr="007F21AE">
        <w:t>водачи</w:t>
      </w:r>
    </w:p>
    <w:p w14:paraId="14E285C1" w14:textId="77777777" w:rsidR="00E77992" w:rsidRPr="007F21AE" w:rsidRDefault="00E77992" w:rsidP="00E12D24">
      <w:pPr>
        <w:pStyle w:val="body2"/>
        <w:rPr>
          <w:color w:val="auto"/>
        </w:rPr>
      </w:pPr>
      <w:r w:rsidRPr="007F21AE">
        <w:rPr>
          <w:i/>
          <w:color w:val="auto"/>
        </w:rPr>
        <w:t>Не включва</w:t>
      </w:r>
      <w:r w:rsidRPr="007F21AE">
        <w:rPr>
          <w:color w:val="auto"/>
        </w:rPr>
        <w:t>:</w:t>
      </w:r>
      <w:r w:rsidRPr="007F21AE">
        <w:rPr>
          <w:color w:val="auto"/>
        </w:rPr>
        <w:tab/>
        <w:t>перкутанно изваждане на филтър от вена кава инфериор (35331-00 [723])</w:t>
      </w:r>
    </w:p>
    <w:p w14:paraId="51320352" w14:textId="77777777" w:rsidR="00E77992" w:rsidRPr="007F21AE" w:rsidRDefault="00E77992" w:rsidP="00E12D24">
      <w:pPr>
        <w:pStyle w:val="body3"/>
      </w:pPr>
      <w:r w:rsidRPr="007F21AE">
        <w:t>изваждане на съдови катетри (34530-01 [694], 34530-04 [738])</w:t>
      </w:r>
    </w:p>
    <w:p w14:paraId="06B64DB3" w14:textId="77777777" w:rsidR="008875A9" w:rsidRPr="007F21AE" w:rsidRDefault="008875A9" w:rsidP="00E77992">
      <w:pPr>
        <w:rPr>
          <w:color w:val="auto"/>
        </w:rPr>
      </w:pPr>
    </w:p>
    <w:p w14:paraId="1ACF9336" w14:textId="77777777" w:rsidR="00E77992" w:rsidRPr="007F21AE" w:rsidRDefault="008875A9" w:rsidP="008875A9">
      <w:pPr>
        <w:pStyle w:val="Heading2"/>
        <w:rPr>
          <w:color w:val="auto"/>
          <w:lang w:val="bg-BG"/>
        </w:rPr>
      </w:pPr>
      <w:r w:rsidRPr="007F21AE">
        <w:rPr>
          <w:color w:val="auto"/>
          <w:lang w:val="bg-BG"/>
        </w:rPr>
        <w:t>Д</w:t>
      </w:r>
      <w:r w:rsidR="00E77992" w:rsidRPr="007F21AE">
        <w:rPr>
          <w:color w:val="auto"/>
          <w:lang w:val="bg-BG"/>
        </w:rPr>
        <w:t>еструкция</w:t>
      </w:r>
    </w:p>
    <w:p w14:paraId="284F4786" w14:textId="77777777" w:rsidR="00E77992" w:rsidRPr="007F21AE" w:rsidRDefault="00E77992" w:rsidP="00903A45">
      <w:pPr>
        <w:pStyle w:val="Line1"/>
        <w:rPr>
          <w:lang w:val="bg-BG"/>
        </w:rPr>
      </w:pPr>
      <w:r w:rsidRPr="007F21AE">
        <w:rPr>
          <w:lang w:val="bg-BG"/>
        </w:rPr>
        <w:tab/>
        <w:t>743</w:t>
      </w:r>
      <w:r w:rsidRPr="007F21AE">
        <w:rPr>
          <w:lang w:val="bg-BG"/>
        </w:rPr>
        <w:tab/>
        <w:t>Деструкция на васкуларни лезии</w:t>
      </w:r>
    </w:p>
    <w:p w14:paraId="0477AF68" w14:textId="77777777" w:rsidR="00E77992" w:rsidRPr="007F21AE" w:rsidRDefault="00E77992" w:rsidP="008875A9">
      <w:pPr>
        <w:pStyle w:val="Line2"/>
      </w:pPr>
      <w:r w:rsidRPr="007F21AE">
        <w:t>30213-00</w:t>
      </w:r>
      <w:r w:rsidRPr="007F21AE">
        <w:tab/>
        <w:t>Диатермия на телеангиектазии на глава или шия</w:t>
      </w:r>
    </w:p>
    <w:p w14:paraId="7E90E672"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звездовидни съдове на глава и шия</w:t>
      </w:r>
    </w:p>
    <w:p w14:paraId="17E59010" w14:textId="77777777" w:rsidR="00E77992" w:rsidRPr="007F21AE" w:rsidRDefault="00E77992" w:rsidP="008875A9">
      <w:pPr>
        <w:pStyle w:val="Line2"/>
      </w:pPr>
      <w:r w:rsidRPr="007F21AE">
        <w:t>45027-00</w:t>
      </w:r>
      <w:r w:rsidRPr="007F21AE">
        <w:tab/>
        <w:t>Каутеризация на съдова аномалия</w:t>
      </w:r>
    </w:p>
    <w:p w14:paraId="5CD477F9"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ангиом</w:t>
      </w:r>
    </w:p>
    <w:p w14:paraId="5E0B7435" w14:textId="77777777" w:rsidR="00E77992" w:rsidRPr="007F21AE" w:rsidRDefault="00E77992" w:rsidP="008875A9">
      <w:pPr>
        <w:pStyle w:val="body3"/>
      </w:pPr>
      <w:r w:rsidRPr="007F21AE">
        <w:t>хемангиом</w:t>
      </w:r>
    </w:p>
    <w:p w14:paraId="7875EC8B" w14:textId="77777777" w:rsidR="00E77992" w:rsidRPr="007F21AE" w:rsidRDefault="00E77992" w:rsidP="008875A9">
      <w:pPr>
        <w:pStyle w:val="body3"/>
      </w:pPr>
      <w:r w:rsidRPr="007F21AE">
        <w:t>лимфангиом</w:t>
      </w:r>
    </w:p>
    <w:p w14:paraId="5F0081C9" w14:textId="77777777" w:rsidR="00E77992" w:rsidRPr="007F21AE" w:rsidRDefault="00E77992" w:rsidP="008875A9">
      <w:pPr>
        <w:pStyle w:val="body3"/>
      </w:pPr>
      <w:r w:rsidRPr="007F21AE">
        <w:t xml:space="preserve">съдова малформация </w:t>
      </w:r>
    </w:p>
    <w:p w14:paraId="317FEE70"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лазерна фотокоагулация на кожна съдова лезия (14100-00, 14106-00 [744])</w:t>
      </w:r>
    </w:p>
    <w:p w14:paraId="13EB002E" w14:textId="77777777" w:rsidR="00E77992" w:rsidRPr="007F21AE" w:rsidRDefault="00E77992" w:rsidP="00903A45">
      <w:pPr>
        <w:pStyle w:val="Line1"/>
        <w:rPr>
          <w:lang w:val="bg-BG"/>
        </w:rPr>
      </w:pPr>
      <w:r w:rsidRPr="007F21AE">
        <w:rPr>
          <w:lang w:val="bg-BG"/>
        </w:rPr>
        <w:tab/>
        <w:t>744</w:t>
      </w:r>
      <w:r w:rsidRPr="007F21AE">
        <w:rPr>
          <w:lang w:val="bg-BG"/>
        </w:rPr>
        <w:tab/>
        <w:t>Лазерна фотокоагулация на кожна съдова лезия</w:t>
      </w:r>
    </w:p>
    <w:p w14:paraId="39728EBF"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родилни петна</w:t>
      </w:r>
    </w:p>
    <w:p w14:paraId="7ADB0B67" w14:textId="77777777" w:rsidR="00E77992" w:rsidRPr="007F21AE" w:rsidRDefault="00E77992" w:rsidP="008875A9">
      <w:pPr>
        <w:pStyle w:val="body3"/>
      </w:pPr>
      <w:r w:rsidRPr="007F21AE">
        <w:t>петна кафе с мляко</w:t>
      </w:r>
    </w:p>
    <w:p w14:paraId="40515C57" w14:textId="77777777" w:rsidR="00E77992" w:rsidRPr="007F21AE" w:rsidRDefault="00E77992" w:rsidP="008875A9">
      <w:pPr>
        <w:pStyle w:val="body3"/>
      </w:pPr>
      <w:r w:rsidRPr="007F21AE">
        <w:t>хемангиоми на бебета</w:t>
      </w:r>
    </w:p>
    <w:p w14:paraId="0C503B11" w14:textId="77777777" w:rsidR="00E77992" w:rsidRPr="007F21AE" w:rsidRDefault="00E77992" w:rsidP="008875A9">
      <w:pPr>
        <w:pStyle w:val="body3"/>
      </w:pPr>
      <w:r w:rsidRPr="007F21AE">
        <w:t>пламъков невус (портвайн петно)</w:t>
      </w:r>
    </w:p>
    <w:p w14:paraId="7CF6BD42" w14:textId="77777777" w:rsidR="00E77992" w:rsidRPr="007F21AE" w:rsidRDefault="00E77992" w:rsidP="008875A9">
      <w:pPr>
        <w:pStyle w:val="body3"/>
      </w:pPr>
      <w:r w:rsidRPr="007F21AE">
        <w:t>невус на Ota</w:t>
      </w:r>
    </w:p>
    <w:p w14:paraId="20C79520" w14:textId="77777777" w:rsidR="00E77992" w:rsidRPr="007F21AE" w:rsidRDefault="00E77992" w:rsidP="008875A9">
      <w:pPr>
        <w:pStyle w:val="Line2"/>
      </w:pPr>
      <w:r w:rsidRPr="007F21AE">
        <w:t>14100-00</w:t>
      </w:r>
      <w:r w:rsidRPr="007F21AE">
        <w:tab/>
        <w:t>Лазерна фотокоагулация на кожна съдова лезия, продължителна лазер терапия на отделни кръвоносни съдове</w:t>
      </w:r>
    </w:p>
    <w:p w14:paraId="23B0A1C0" w14:textId="77777777" w:rsidR="00E77992" w:rsidRPr="007F21AE" w:rsidRDefault="00E77992" w:rsidP="008875A9">
      <w:pPr>
        <w:pStyle w:val="Line2"/>
      </w:pPr>
      <w:r w:rsidRPr="007F21AE">
        <w:t>14106-00</w:t>
      </w:r>
      <w:r w:rsidRPr="007F21AE">
        <w:tab/>
        <w:t>Лазерна фотокоагулация на кожна съдова лезия, пулсиращ лазер, обширна област</w:t>
      </w:r>
    </w:p>
    <w:p w14:paraId="4A3A1446" w14:textId="77777777" w:rsidR="00E77992" w:rsidRPr="007F21AE" w:rsidRDefault="00E77992" w:rsidP="00903A45">
      <w:pPr>
        <w:pStyle w:val="Line1"/>
        <w:rPr>
          <w:lang w:val="bg-BG"/>
        </w:rPr>
      </w:pPr>
      <w:r w:rsidRPr="007F21AE">
        <w:rPr>
          <w:lang w:val="bg-BG"/>
        </w:rPr>
        <w:tab/>
        <w:t>745</w:t>
      </w:r>
      <w:r w:rsidRPr="007F21AE">
        <w:rPr>
          <w:lang w:val="bg-BG"/>
        </w:rPr>
        <w:tab/>
        <w:t>Прекъсване на хранещи съдове на артериовенозна фистула</w:t>
      </w:r>
    </w:p>
    <w:p w14:paraId="31288CE2" w14:textId="77777777" w:rsidR="00E77992" w:rsidRPr="007F21AE" w:rsidRDefault="00E77992" w:rsidP="008875A9">
      <w:pPr>
        <w:pStyle w:val="body1"/>
      </w:pPr>
      <w:r w:rsidRPr="007F21AE">
        <w:t>Кодирай също когато е направена:</w:t>
      </w:r>
    </w:p>
    <w:p w14:paraId="7BB19091" w14:textId="77777777" w:rsidR="00E77992" w:rsidRPr="007F21AE" w:rsidRDefault="00E77992" w:rsidP="00E77992">
      <w:pPr>
        <w:rPr>
          <w:color w:val="auto"/>
        </w:rPr>
      </w:pPr>
      <w:r w:rsidRPr="007F21AE">
        <w:rPr>
          <w:color w:val="auto"/>
        </w:rPr>
        <w:t>• ексцизия на артериовенозна фистула (34115 [750], 34112 [751], 34118 [752])</w:t>
      </w:r>
    </w:p>
    <w:p w14:paraId="6603FC0A" w14:textId="77777777" w:rsidR="00E77992" w:rsidRPr="007F21AE" w:rsidRDefault="00E77992" w:rsidP="00E77992">
      <w:pPr>
        <w:rPr>
          <w:color w:val="auto"/>
        </w:rPr>
      </w:pPr>
      <w:r w:rsidRPr="007F21AE">
        <w:rPr>
          <w:color w:val="auto"/>
        </w:rPr>
        <w:t>• поправяне на артериовенозна фистула (34121 [760], 34127 [761])</w:t>
      </w:r>
    </w:p>
    <w:p w14:paraId="41E90517" w14:textId="77777777" w:rsidR="00E77992" w:rsidRPr="007F21AE" w:rsidRDefault="00E77992" w:rsidP="008875A9">
      <w:pPr>
        <w:pStyle w:val="Line2"/>
      </w:pPr>
      <w:r w:rsidRPr="007F21AE">
        <w:t>34124-02</w:t>
      </w:r>
      <w:r w:rsidRPr="007F21AE">
        <w:tab/>
        <w:t>Прекъсване на хранещи съдове на артериовенозна фистула на шия</w:t>
      </w:r>
    </w:p>
    <w:p w14:paraId="23752E0E" w14:textId="77777777" w:rsidR="00E77992" w:rsidRPr="007F21AE" w:rsidRDefault="00E77992" w:rsidP="008875A9">
      <w:pPr>
        <w:pStyle w:val="Line2"/>
      </w:pPr>
      <w:r w:rsidRPr="007F21AE">
        <w:t>34121-02</w:t>
      </w:r>
      <w:r w:rsidRPr="007F21AE">
        <w:tab/>
        <w:t>Прекъсване на хранещи съдове на артериовенозна фистула на крайници</w:t>
      </w:r>
    </w:p>
    <w:p w14:paraId="61749BBC" w14:textId="77777777" w:rsidR="00E77992" w:rsidRPr="007F21AE" w:rsidRDefault="00E77992" w:rsidP="008875A9">
      <w:pPr>
        <w:pStyle w:val="Line2"/>
      </w:pPr>
      <w:r w:rsidRPr="007F21AE">
        <w:t>34127-02</w:t>
      </w:r>
      <w:r w:rsidRPr="007F21AE">
        <w:tab/>
        <w:t>Прекъсване на хранещи съдове на артериовенозна фистула на корема</w:t>
      </w:r>
    </w:p>
    <w:p w14:paraId="51877488" w14:textId="77777777" w:rsidR="00E77992" w:rsidRPr="007F21AE" w:rsidRDefault="00E77992" w:rsidP="00903A45">
      <w:pPr>
        <w:pStyle w:val="Line1"/>
        <w:rPr>
          <w:lang w:val="bg-BG"/>
        </w:rPr>
      </w:pPr>
      <w:r w:rsidRPr="007F21AE">
        <w:rPr>
          <w:lang w:val="bg-BG"/>
        </w:rPr>
        <w:tab/>
        <w:t>746</w:t>
      </w:r>
      <w:r w:rsidRPr="007F21AE">
        <w:rPr>
          <w:lang w:val="bg-BG"/>
        </w:rPr>
        <w:tab/>
        <w:t>Други деструктивни процедури на васкуларни места</w:t>
      </w:r>
    </w:p>
    <w:p w14:paraId="548E5B33" w14:textId="77777777" w:rsidR="00E77992" w:rsidRPr="007F21AE" w:rsidRDefault="00E77992" w:rsidP="008875A9">
      <w:pPr>
        <w:pStyle w:val="Line3"/>
      </w:pPr>
      <w:r w:rsidRPr="007F21AE">
        <w:rPr>
          <w:rFonts w:ascii="Symbol" w:hAnsi="Symbol"/>
        </w:rPr>
        <w:t></w:t>
      </w:r>
      <w:r w:rsidRPr="007F21AE">
        <w:t xml:space="preserve"> 0039</w:t>
      </w:r>
    </w:p>
    <w:p w14:paraId="744D8C8A" w14:textId="77777777" w:rsidR="00E77992" w:rsidRPr="007F21AE" w:rsidRDefault="00E77992" w:rsidP="008875A9">
      <w:pPr>
        <w:pStyle w:val="Line2"/>
      </w:pPr>
      <w:r w:rsidRPr="007F21AE">
        <w:t>33845-00</w:t>
      </w:r>
      <w:r w:rsidRPr="007F21AE">
        <w:tab/>
        <w:t>Контрол на следоперативно кървене или тромбоза след коремна съдова процедура</w:t>
      </w:r>
    </w:p>
    <w:p w14:paraId="5E15823E" w14:textId="77777777" w:rsidR="00E77992" w:rsidRPr="007F21AE" w:rsidRDefault="00E77992" w:rsidP="008875A9">
      <w:pPr>
        <w:pStyle w:val="Line2"/>
      </w:pPr>
      <w:r w:rsidRPr="007F21AE">
        <w:lastRenderedPageBreak/>
        <w:t>33848-00</w:t>
      </w:r>
      <w:r w:rsidRPr="007F21AE">
        <w:tab/>
        <w:t>Контрол на следоперативна хеморагия или тромбоза на крайник след съдова процедура</w:t>
      </w:r>
    </w:p>
    <w:p w14:paraId="7A3264F4" w14:textId="77777777" w:rsidR="00E77992" w:rsidRPr="007F21AE" w:rsidRDefault="00E77992" w:rsidP="00E77992">
      <w:pPr>
        <w:rPr>
          <w:color w:val="auto"/>
        </w:rPr>
      </w:pPr>
    </w:p>
    <w:p w14:paraId="7A57DC13" w14:textId="77777777" w:rsidR="00E77992" w:rsidRPr="007F21AE" w:rsidRDefault="00E77992" w:rsidP="008875A9">
      <w:pPr>
        <w:pStyle w:val="Heading2"/>
        <w:rPr>
          <w:color w:val="auto"/>
          <w:lang w:val="bg-BG"/>
        </w:rPr>
      </w:pPr>
      <w:r w:rsidRPr="007F21AE">
        <w:rPr>
          <w:color w:val="auto"/>
          <w:lang w:val="bg-BG"/>
        </w:rPr>
        <w:t>Ексцизия</w:t>
      </w:r>
    </w:p>
    <w:p w14:paraId="17A2B36D" w14:textId="77777777" w:rsidR="00E77992" w:rsidRPr="007F21AE" w:rsidRDefault="00E77992" w:rsidP="00903A45">
      <w:pPr>
        <w:pStyle w:val="Line1"/>
        <w:rPr>
          <w:lang w:val="bg-BG"/>
        </w:rPr>
      </w:pPr>
      <w:r w:rsidRPr="007F21AE">
        <w:rPr>
          <w:lang w:val="bg-BG"/>
        </w:rPr>
        <w:tab/>
        <w:t>747</w:t>
      </w:r>
      <w:r w:rsidRPr="007F21AE">
        <w:rPr>
          <w:lang w:val="bg-BG"/>
        </w:rPr>
        <w:tab/>
        <w:t>Биопсия на кръвоносен съд</w:t>
      </w:r>
    </w:p>
    <w:p w14:paraId="57CA0D13" w14:textId="77777777" w:rsidR="00E77992" w:rsidRPr="007F21AE" w:rsidRDefault="00E77992" w:rsidP="008875A9">
      <w:pPr>
        <w:pStyle w:val="Line2"/>
      </w:pPr>
      <w:r w:rsidRPr="007F21AE">
        <w:t>30075-20</w:t>
      </w:r>
      <w:r w:rsidRPr="007F21AE">
        <w:tab/>
        <w:t>Биопсия на кръвоносен съд</w:t>
      </w:r>
    </w:p>
    <w:p w14:paraId="7D647FBE"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биопсия на темпорална артерия (34109-00 [699])</w:t>
      </w:r>
    </w:p>
    <w:p w14:paraId="1385A72B" w14:textId="77777777" w:rsidR="00E77992" w:rsidRPr="007F21AE" w:rsidRDefault="00E77992" w:rsidP="00903A45">
      <w:pPr>
        <w:pStyle w:val="Line1"/>
        <w:rPr>
          <w:lang w:val="bg-BG"/>
        </w:rPr>
      </w:pPr>
      <w:r w:rsidRPr="007F21AE">
        <w:rPr>
          <w:lang w:val="bg-BG"/>
        </w:rPr>
        <w:tab/>
        <w:t>748</w:t>
      </w:r>
      <w:r w:rsidRPr="007F21AE">
        <w:rPr>
          <w:lang w:val="bg-BG"/>
        </w:rPr>
        <w:tab/>
        <w:t>Ексцизия на съдова аномалия</w:t>
      </w:r>
    </w:p>
    <w:p w14:paraId="096ADBF0"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ангиом</w:t>
      </w:r>
    </w:p>
    <w:p w14:paraId="63844C52" w14:textId="77777777" w:rsidR="00E77992" w:rsidRPr="007F21AE" w:rsidRDefault="00E77992" w:rsidP="008875A9">
      <w:pPr>
        <w:pStyle w:val="body3"/>
      </w:pPr>
      <w:r w:rsidRPr="007F21AE">
        <w:t>хемангиом</w:t>
      </w:r>
    </w:p>
    <w:p w14:paraId="6570C03A" w14:textId="77777777" w:rsidR="00E77992" w:rsidRPr="007F21AE" w:rsidRDefault="00E77992" w:rsidP="008875A9">
      <w:pPr>
        <w:pStyle w:val="body3"/>
      </w:pPr>
      <w:r w:rsidRPr="007F21AE">
        <w:t>лимфангиом</w:t>
      </w:r>
    </w:p>
    <w:p w14:paraId="318B5420"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ексцизия на артериовенозна малформация (45039-00, 45042-00, 45045-00 [1693])</w:t>
      </w:r>
    </w:p>
    <w:p w14:paraId="49272E69" w14:textId="77777777" w:rsidR="00E77992" w:rsidRPr="007F21AE" w:rsidRDefault="00E77992" w:rsidP="008875A9">
      <w:pPr>
        <w:pStyle w:val="Line2"/>
      </w:pPr>
      <w:r w:rsidRPr="007F21AE">
        <w:t>45030-00</w:t>
      </w:r>
      <w:r w:rsidRPr="007F21AE">
        <w:tab/>
        <w:t>Ексцизия на съдова аномалия на кожа и подкожна тъкан или мукозна повръхност, малка</w:t>
      </w:r>
    </w:p>
    <w:p w14:paraId="7F2C435D"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такава, включваща меки тъкани (45033-02, 45033-05, 45033-06, 45036-00 [748])</w:t>
      </w:r>
    </w:p>
    <w:p w14:paraId="60214317" w14:textId="77777777" w:rsidR="00E77992" w:rsidRPr="007F21AE" w:rsidRDefault="00E77992" w:rsidP="008875A9">
      <w:pPr>
        <w:pStyle w:val="Line2"/>
      </w:pPr>
      <w:r w:rsidRPr="007F21AE">
        <w:t>45033-00</w:t>
      </w:r>
      <w:r w:rsidRPr="007F21AE">
        <w:tab/>
        <w:t>Ексцизия на съдова аномалия на кожа и подкожна тъкан или мукозна повръхност, голяма</w:t>
      </w:r>
    </w:p>
    <w:p w14:paraId="7717B061"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такава, включваща меки тъкани (45033-02, 45033-05, 45036-00 [748])</w:t>
      </w:r>
    </w:p>
    <w:p w14:paraId="62D67013" w14:textId="77777777" w:rsidR="00E77992" w:rsidRPr="007F21AE" w:rsidRDefault="00E77992" w:rsidP="008875A9">
      <w:pPr>
        <w:pStyle w:val="Line2"/>
      </w:pPr>
      <w:r w:rsidRPr="007F21AE">
        <w:t>45033-01</w:t>
      </w:r>
      <w:r w:rsidRPr="007F21AE">
        <w:tab/>
        <w:t>Ексцизия на съдова аномалия на паротидна жлеза</w:t>
      </w:r>
    </w:p>
    <w:p w14:paraId="57966609" w14:textId="77777777" w:rsidR="00E77992" w:rsidRPr="007F21AE" w:rsidRDefault="00E77992" w:rsidP="008875A9">
      <w:pPr>
        <w:pStyle w:val="Line2"/>
      </w:pPr>
      <w:r w:rsidRPr="007F21AE">
        <w:t>45033-02</w:t>
      </w:r>
      <w:r w:rsidRPr="007F21AE">
        <w:tab/>
        <w:t>Ексцизия на съдова аномалия на основата на устата</w:t>
      </w:r>
    </w:p>
    <w:p w14:paraId="3FD55F01" w14:textId="77777777" w:rsidR="00E77992" w:rsidRPr="007F21AE" w:rsidRDefault="00E77992" w:rsidP="008875A9">
      <w:pPr>
        <w:pStyle w:val="Line2"/>
      </w:pPr>
      <w:r w:rsidRPr="007F21AE">
        <w:t>45033-03</w:t>
      </w:r>
      <w:r w:rsidRPr="007F21AE">
        <w:tab/>
        <w:t>Ексцизия на съдова аномалия на езика</w:t>
      </w:r>
    </w:p>
    <w:p w14:paraId="77AA8D3D" w14:textId="77777777" w:rsidR="00E77992" w:rsidRPr="007F21AE" w:rsidRDefault="00E77992" w:rsidP="008875A9">
      <w:pPr>
        <w:pStyle w:val="Line2"/>
      </w:pPr>
      <w:r w:rsidRPr="007F21AE">
        <w:t>45033-04</w:t>
      </w:r>
      <w:r w:rsidRPr="007F21AE">
        <w:tab/>
        <w:t>Ексцизия на съдова аномалия на лицеви мускули или нерв</w:t>
      </w:r>
    </w:p>
    <w:p w14:paraId="64F9623B" w14:textId="77777777" w:rsidR="00E77992" w:rsidRPr="007F21AE" w:rsidRDefault="00E77992" w:rsidP="008875A9">
      <w:pPr>
        <w:pStyle w:val="Line2"/>
      </w:pPr>
      <w:r w:rsidRPr="007F21AE">
        <w:t>45036-00</w:t>
      </w:r>
      <w:r w:rsidRPr="007F21AE">
        <w:tab/>
        <w:t>Ексцизия на съдова аномалия на шия</w:t>
      </w:r>
    </w:p>
    <w:p w14:paraId="4E3A620D"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на кожа на врата (45030-00, 45033-00 [748])</w:t>
      </w:r>
    </w:p>
    <w:p w14:paraId="30D066CA" w14:textId="77777777" w:rsidR="00E77992" w:rsidRPr="007F21AE" w:rsidRDefault="00E77992" w:rsidP="008875A9">
      <w:pPr>
        <w:pStyle w:val="Line2"/>
      </w:pPr>
      <w:r w:rsidRPr="007F21AE">
        <w:t>45033-05</w:t>
      </w:r>
      <w:r w:rsidRPr="007F21AE">
        <w:tab/>
        <w:t>Ексцизия на съдова аномалия на гърда</w:t>
      </w:r>
    </w:p>
    <w:p w14:paraId="46041399"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на кожа на гърда (45030-00, 45033-00 [748])</w:t>
      </w:r>
    </w:p>
    <w:p w14:paraId="2570A19C" w14:textId="77777777" w:rsidR="00E77992" w:rsidRPr="007F21AE" w:rsidRDefault="00E77992" w:rsidP="008875A9">
      <w:pPr>
        <w:pStyle w:val="Line2"/>
      </w:pPr>
      <w:r w:rsidRPr="007F21AE">
        <w:t>45033-06</w:t>
      </w:r>
      <w:r w:rsidRPr="007F21AE">
        <w:tab/>
        <w:t>Ексцизия на съдова аномалия на друго място</w:t>
      </w:r>
    </w:p>
    <w:p w14:paraId="6CF4AD05"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 xml:space="preserve">обхващащи: </w:t>
      </w:r>
    </w:p>
    <w:p w14:paraId="019E805F" w14:textId="77777777" w:rsidR="00E77992" w:rsidRPr="007F21AE" w:rsidRDefault="00E77992" w:rsidP="008875A9">
      <w:pPr>
        <w:pStyle w:val="body3"/>
      </w:pPr>
      <w:r w:rsidRPr="007F21AE">
        <w:t>• кости</w:t>
      </w:r>
    </w:p>
    <w:p w14:paraId="38AF7130" w14:textId="77777777" w:rsidR="00E77992" w:rsidRPr="007F21AE" w:rsidRDefault="00E77992" w:rsidP="008875A9">
      <w:pPr>
        <w:pStyle w:val="body3"/>
      </w:pPr>
      <w:r w:rsidRPr="007F21AE">
        <w:t>• мускули</w:t>
      </w:r>
    </w:p>
    <w:p w14:paraId="3D960C84" w14:textId="77777777" w:rsidR="00E77992" w:rsidRPr="007F21AE" w:rsidRDefault="00E77992" w:rsidP="008875A9">
      <w:pPr>
        <w:pStyle w:val="body3"/>
      </w:pPr>
      <w:r w:rsidRPr="007F21AE">
        <w:t>• нерви</w:t>
      </w:r>
      <w:r w:rsidRPr="007F21AE">
        <w:tab/>
      </w:r>
    </w:p>
    <w:p w14:paraId="406AED3C" w14:textId="77777777" w:rsidR="00E77992" w:rsidRPr="007F21AE" w:rsidRDefault="00E77992" w:rsidP="00903A45">
      <w:pPr>
        <w:pStyle w:val="Line1"/>
        <w:rPr>
          <w:lang w:val="bg-BG"/>
        </w:rPr>
      </w:pPr>
      <w:r w:rsidRPr="007F21AE">
        <w:rPr>
          <w:lang w:val="bg-BG"/>
        </w:rPr>
        <w:tab/>
        <w:t>750</w:t>
      </w:r>
      <w:r w:rsidRPr="007F21AE">
        <w:rPr>
          <w:lang w:val="bg-BG"/>
        </w:rPr>
        <w:tab/>
        <w:t>Ексцизия на артериовенозна фистула на шия</w:t>
      </w:r>
    </w:p>
    <w:p w14:paraId="611BE2FF" w14:textId="77777777" w:rsidR="00E77992" w:rsidRPr="007F21AE" w:rsidRDefault="00E77992" w:rsidP="008875A9">
      <w:pPr>
        <w:pStyle w:val="body1"/>
      </w:pPr>
      <w:r w:rsidRPr="007F21AE">
        <w:t>Кодирай също когато е направена:</w:t>
      </w:r>
    </w:p>
    <w:p w14:paraId="05E0466E" w14:textId="77777777" w:rsidR="00E77992" w:rsidRPr="007F21AE" w:rsidRDefault="00E77992" w:rsidP="00E77992">
      <w:pPr>
        <w:rPr>
          <w:color w:val="auto"/>
        </w:rPr>
      </w:pPr>
      <w:r w:rsidRPr="007F21AE">
        <w:rPr>
          <w:color w:val="auto"/>
        </w:rPr>
        <w:t>• прекъсване на хранещи съдове (34124-02 [745])</w:t>
      </w:r>
    </w:p>
    <w:p w14:paraId="07FA8BC2" w14:textId="77777777" w:rsidR="00E77992" w:rsidRPr="007F21AE" w:rsidRDefault="00E77992" w:rsidP="008875A9">
      <w:pPr>
        <w:pStyle w:val="Line2"/>
      </w:pPr>
      <w:r w:rsidRPr="007F21AE">
        <w:t>34115-00</w:t>
      </w:r>
      <w:r w:rsidRPr="007F21AE">
        <w:tab/>
        <w:t>Ексцизия или лигиране на обикновена артериовенозна фистула на шия</w:t>
      </w:r>
    </w:p>
    <w:p w14:paraId="31D041E2" w14:textId="77777777" w:rsidR="00E77992" w:rsidRPr="007F21AE" w:rsidRDefault="00E77992" w:rsidP="008875A9">
      <w:pPr>
        <w:pStyle w:val="Line2"/>
      </w:pPr>
      <w:r w:rsidRPr="007F21AE">
        <w:t>34115-01</w:t>
      </w:r>
      <w:r w:rsidRPr="007F21AE">
        <w:tab/>
        <w:t>Ексцизия или лигиране на сложна артериовенозна фистула на шия</w:t>
      </w:r>
    </w:p>
    <w:p w14:paraId="1D7C3B9E" w14:textId="77777777" w:rsidR="00E77992" w:rsidRPr="007F21AE" w:rsidRDefault="00E77992" w:rsidP="00903A45">
      <w:pPr>
        <w:pStyle w:val="Line1"/>
        <w:rPr>
          <w:lang w:val="bg-BG"/>
        </w:rPr>
      </w:pPr>
      <w:r w:rsidRPr="007F21AE">
        <w:rPr>
          <w:lang w:val="bg-BG"/>
        </w:rPr>
        <w:tab/>
        <w:t>751</w:t>
      </w:r>
      <w:r w:rsidRPr="007F21AE">
        <w:rPr>
          <w:lang w:val="bg-BG"/>
        </w:rPr>
        <w:tab/>
        <w:t>Ексцизия на артериовенозна фистула на крайници</w:t>
      </w:r>
    </w:p>
    <w:p w14:paraId="4207DEEF" w14:textId="77777777" w:rsidR="00E77992" w:rsidRPr="007F21AE" w:rsidRDefault="00E77992" w:rsidP="008875A9">
      <w:pPr>
        <w:pStyle w:val="body2"/>
        <w:rPr>
          <w:color w:val="auto"/>
        </w:rPr>
      </w:pPr>
      <w:r w:rsidRPr="007F21AE">
        <w:rPr>
          <w:color w:val="auto"/>
        </w:rPr>
        <w:t>Кодирай също когато е направено:</w:t>
      </w:r>
    </w:p>
    <w:p w14:paraId="43005C0D" w14:textId="77777777" w:rsidR="00E77992" w:rsidRPr="007F21AE" w:rsidRDefault="00E77992" w:rsidP="00E77992">
      <w:pPr>
        <w:rPr>
          <w:color w:val="auto"/>
        </w:rPr>
      </w:pPr>
      <w:r w:rsidRPr="007F21AE">
        <w:rPr>
          <w:color w:val="auto"/>
        </w:rPr>
        <w:t>• прекъсване на хранещи съдове (34121-02 [745])</w:t>
      </w:r>
    </w:p>
    <w:p w14:paraId="7FD847C5"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затваряне на хирургично създадена артерио-венозна фистула (34130-00 [765])</w:t>
      </w:r>
    </w:p>
    <w:p w14:paraId="274643BC" w14:textId="77777777" w:rsidR="00E77992" w:rsidRPr="007F21AE" w:rsidRDefault="00E77992" w:rsidP="008875A9">
      <w:pPr>
        <w:pStyle w:val="Line2"/>
      </w:pPr>
      <w:r w:rsidRPr="007F21AE">
        <w:t>34112-00</w:t>
      </w:r>
      <w:r w:rsidRPr="007F21AE">
        <w:tab/>
        <w:t>Ексцизия или лигиране на обикновена артериовенозна фистула на крайници</w:t>
      </w:r>
    </w:p>
    <w:p w14:paraId="4DA13DD1" w14:textId="77777777" w:rsidR="00E77992" w:rsidRPr="007F21AE" w:rsidRDefault="00E77992" w:rsidP="008875A9">
      <w:pPr>
        <w:pStyle w:val="Line2"/>
      </w:pPr>
      <w:r w:rsidRPr="007F21AE">
        <w:t>34112-01</w:t>
      </w:r>
      <w:r w:rsidRPr="007F21AE">
        <w:tab/>
        <w:t>Ексцизия или лигиране на сложна артериовенозна фистула на крайници</w:t>
      </w:r>
    </w:p>
    <w:p w14:paraId="3DCD4F72" w14:textId="77777777" w:rsidR="00E77992" w:rsidRPr="007F21AE" w:rsidRDefault="00E77992" w:rsidP="00903A45">
      <w:pPr>
        <w:pStyle w:val="Line1"/>
        <w:rPr>
          <w:lang w:val="bg-BG"/>
        </w:rPr>
      </w:pPr>
      <w:r w:rsidRPr="007F21AE">
        <w:rPr>
          <w:lang w:val="bg-BG"/>
        </w:rPr>
        <w:lastRenderedPageBreak/>
        <w:tab/>
        <w:t>752</w:t>
      </w:r>
      <w:r w:rsidRPr="007F21AE">
        <w:rPr>
          <w:lang w:val="bg-BG"/>
        </w:rPr>
        <w:tab/>
        <w:t>Ексцизия на артериовенозна фистула на корем</w:t>
      </w:r>
    </w:p>
    <w:p w14:paraId="086D9E10" w14:textId="77777777" w:rsidR="00E77992" w:rsidRPr="007F21AE" w:rsidRDefault="00E77992" w:rsidP="008875A9">
      <w:pPr>
        <w:pStyle w:val="body1"/>
      </w:pPr>
      <w:r w:rsidRPr="007F21AE">
        <w:t>Кодирай също когато е направена:</w:t>
      </w:r>
    </w:p>
    <w:p w14:paraId="70557086" w14:textId="77777777" w:rsidR="00E77992" w:rsidRPr="007F21AE" w:rsidRDefault="00E77992" w:rsidP="00E77992">
      <w:pPr>
        <w:rPr>
          <w:color w:val="auto"/>
        </w:rPr>
      </w:pPr>
      <w:r w:rsidRPr="007F21AE">
        <w:rPr>
          <w:color w:val="auto"/>
        </w:rPr>
        <w:t>• прекъсване на хранещи съдове (34127-02 [745])</w:t>
      </w:r>
    </w:p>
    <w:p w14:paraId="18CAC509" w14:textId="77777777" w:rsidR="00E77992" w:rsidRPr="007F21AE" w:rsidRDefault="00E77992" w:rsidP="008875A9">
      <w:pPr>
        <w:pStyle w:val="Line2"/>
      </w:pPr>
      <w:r w:rsidRPr="007F21AE">
        <w:t>34118-00</w:t>
      </w:r>
      <w:r w:rsidRPr="007F21AE">
        <w:tab/>
        <w:t>Ексцизия или лигиране на обикновена артериовенозна фистула на корема</w:t>
      </w:r>
    </w:p>
    <w:p w14:paraId="35F5A397" w14:textId="77777777" w:rsidR="00E77992" w:rsidRPr="007F21AE" w:rsidRDefault="00E77992" w:rsidP="008875A9">
      <w:pPr>
        <w:pStyle w:val="Line2"/>
      </w:pPr>
      <w:r w:rsidRPr="007F21AE">
        <w:t>34118-01</w:t>
      </w:r>
      <w:r w:rsidRPr="007F21AE">
        <w:tab/>
        <w:t>Ексцизия или лигиране на сложна артериовенозна фистула на корема</w:t>
      </w:r>
    </w:p>
    <w:p w14:paraId="2B91AFF9" w14:textId="77777777" w:rsidR="00E77992" w:rsidRPr="007F21AE" w:rsidRDefault="00E77992" w:rsidP="00903A45">
      <w:pPr>
        <w:pStyle w:val="Line1"/>
        <w:rPr>
          <w:lang w:val="bg-BG"/>
        </w:rPr>
      </w:pPr>
      <w:r w:rsidRPr="007F21AE">
        <w:rPr>
          <w:lang w:val="bg-BG"/>
        </w:rPr>
        <w:tab/>
        <w:t>753</w:t>
      </w:r>
      <w:r w:rsidRPr="007F21AE">
        <w:rPr>
          <w:lang w:val="bg-BG"/>
        </w:rPr>
        <w:tab/>
        <w:t>Други ексцизионни процедури на съдови места</w:t>
      </w:r>
    </w:p>
    <w:p w14:paraId="0F18AE50"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затваряне на артерия</w:t>
      </w:r>
    </w:p>
    <w:p w14:paraId="40E3F826" w14:textId="77777777" w:rsidR="00E77992" w:rsidRPr="007F21AE" w:rsidRDefault="00E77992" w:rsidP="008875A9">
      <w:pPr>
        <w:pStyle w:val="Line2"/>
      </w:pPr>
      <w:r w:rsidRPr="007F21AE">
        <w:t>34157-00</w:t>
      </w:r>
      <w:r w:rsidRPr="007F21AE">
        <w:tab/>
        <w:t>Ексцизия на байпас графт от шията</w:t>
      </w:r>
    </w:p>
    <w:p w14:paraId="04B38F6B" w14:textId="77777777" w:rsidR="00E77992" w:rsidRPr="007F21AE" w:rsidRDefault="00E77992" w:rsidP="008875A9">
      <w:pPr>
        <w:pStyle w:val="Line2"/>
      </w:pPr>
      <w:r w:rsidRPr="007F21AE">
        <w:t>34169-00</w:t>
      </w:r>
      <w:r w:rsidRPr="007F21AE">
        <w:tab/>
        <w:t>Ексцизия на байпас графт от тялото</w:t>
      </w:r>
    </w:p>
    <w:p w14:paraId="7791A587"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такава с подмяна (90231-00 [762])</w:t>
      </w:r>
    </w:p>
    <w:p w14:paraId="29882BF2" w14:textId="77777777" w:rsidR="00E77992" w:rsidRPr="007F21AE" w:rsidRDefault="00E77992" w:rsidP="008875A9">
      <w:pPr>
        <w:pStyle w:val="Line2"/>
      </w:pPr>
      <w:r w:rsidRPr="007F21AE">
        <w:t>34175-00</w:t>
      </w:r>
      <w:r w:rsidRPr="007F21AE">
        <w:tab/>
        <w:t>Ексцизия на байпас графт от крайниците</w:t>
      </w:r>
    </w:p>
    <w:p w14:paraId="680ABF26"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такава от:</w:t>
      </w:r>
    </w:p>
    <w:p w14:paraId="7F5405A5" w14:textId="77777777" w:rsidR="00E77992" w:rsidRPr="007F21AE" w:rsidRDefault="00E77992" w:rsidP="008875A9">
      <w:pPr>
        <w:pStyle w:val="body3"/>
      </w:pPr>
      <w:r w:rsidRPr="007F21AE">
        <w:t>• аксило-феморални (34172-00 [753])</w:t>
      </w:r>
    </w:p>
    <w:p w14:paraId="556979E9" w14:textId="77777777" w:rsidR="00E77992" w:rsidRPr="007F21AE" w:rsidRDefault="00E77992" w:rsidP="008875A9">
      <w:pPr>
        <w:pStyle w:val="body3"/>
      </w:pPr>
      <w:r w:rsidRPr="007F21AE">
        <w:t>• феморо-феморални (34172-00 [753])</w:t>
      </w:r>
    </w:p>
    <w:p w14:paraId="4A76B9EF" w14:textId="77777777" w:rsidR="00E77992" w:rsidRPr="007F21AE" w:rsidRDefault="00E77992" w:rsidP="008875A9">
      <w:pPr>
        <w:pStyle w:val="Line2"/>
      </w:pPr>
      <w:r w:rsidRPr="007F21AE">
        <w:t>34172-00</w:t>
      </w:r>
      <w:r w:rsidRPr="007F21AE">
        <w:tab/>
        <w:t>Ексцизия на аксило-феморален или феморо-феморален байпас графт</w:t>
      </w:r>
    </w:p>
    <w:p w14:paraId="47C7DAF1" w14:textId="77777777" w:rsidR="00E77992" w:rsidRPr="007F21AE" w:rsidRDefault="00E77992" w:rsidP="00E77992">
      <w:pPr>
        <w:rPr>
          <w:color w:val="auto"/>
        </w:rPr>
      </w:pPr>
    </w:p>
    <w:p w14:paraId="59273693" w14:textId="77777777" w:rsidR="00E77992" w:rsidRPr="007F21AE" w:rsidRDefault="00E77992" w:rsidP="008875A9">
      <w:pPr>
        <w:pStyle w:val="Heading2"/>
        <w:rPr>
          <w:color w:val="auto"/>
          <w:lang w:val="bg-BG"/>
        </w:rPr>
      </w:pPr>
      <w:r w:rsidRPr="007F21AE">
        <w:rPr>
          <w:color w:val="auto"/>
          <w:lang w:val="bg-BG"/>
        </w:rPr>
        <w:t>Възстановяване</w:t>
      </w:r>
    </w:p>
    <w:p w14:paraId="50659C3D" w14:textId="77777777" w:rsidR="00E77992" w:rsidRPr="007F21AE" w:rsidRDefault="00E77992" w:rsidP="00903A45">
      <w:pPr>
        <w:pStyle w:val="Line1"/>
        <w:rPr>
          <w:lang w:val="bg-BG"/>
        </w:rPr>
      </w:pPr>
      <w:r w:rsidRPr="007F21AE">
        <w:rPr>
          <w:lang w:val="bg-BG"/>
        </w:rPr>
        <w:tab/>
        <w:t>754</w:t>
      </w:r>
      <w:r w:rsidRPr="007F21AE">
        <w:rPr>
          <w:lang w:val="bg-BG"/>
        </w:rPr>
        <w:tab/>
        <w:t>Транслуменна балонна ангиопластика</w:t>
      </w:r>
    </w:p>
    <w:p w14:paraId="6527AD25"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периферна лазерна ангиопластика (виж блок [758])</w:t>
      </w:r>
    </w:p>
    <w:p w14:paraId="3E2A4E3E" w14:textId="77777777" w:rsidR="00E77992" w:rsidRPr="007F21AE" w:rsidRDefault="00E77992" w:rsidP="008875A9">
      <w:pPr>
        <w:pStyle w:val="body3"/>
      </w:pPr>
      <w:r w:rsidRPr="007F21AE">
        <w:t>такава на коронарни артерии (виж блокове [670] и [671]):</w:t>
      </w:r>
    </w:p>
    <w:p w14:paraId="78086647" w14:textId="77777777" w:rsidR="00E77992" w:rsidRPr="007F21AE" w:rsidRDefault="00E77992" w:rsidP="008875A9">
      <w:pPr>
        <w:pStyle w:val="body3"/>
      </w:pPr>
      <w:r w:rsidRPr="007F21AE">
        <w:t>• с атеректомия (виж блок [669])</w:t>
      </w:r>
    </w:p>
    <w:p w14:paraId="7548B61D" w14:textId="77777777" w:rsidR="00E77992" w:rsidRPr="007F21AE" w:rsidRDefault="00E77992" w:rsidP="008875A9">
      <w:pPr>
        <w:pStyle w:val="Line2"/>
      </w:pPr>
      <w:r w:rsidRPr="007F21AE">
        <w:t>35303-06</w:t>
      </w:r>
      <w:r w:rsidRPr="007F21AE">
        <w:tab/>
        <w:t>Перкутанна транслуменна балонна ангиопластика</w:t>
      </w:r>
    </w:p>
    <w:p w14:paraId="017F6E5A" w14:textId="77777777" w:rsidR="00E77992" w:rsidRPr="007F21AE" w:rsidRDefault="00E77992" w:rsidP="00E77992">
      <w:pPr>
        <w:rPr>
          <w:color w:val="auto"/>
        </w:rPr>
      </w:pPr>
      <w:r w:rsidRPr="007F21AE">
        <w:rPr>
          <w:color w:val="auto"/>
        </w:rPr>
        <w:t>Корекция</w:t>
      </w:r>
      <w:r w:rsidRPr="007F21AE">
        <w:rPr>
          <w:color w:val="auto"/>
        </w:rPr>
        <w:tab/>
      </w:r>
      <w:r w:rsidR="008875A9" w:rsidRPr="007F21AE">
        <w:rPr>
          <w:color w:val="auto"/>
        </w:rPr>
        <w:t>}</w:t>
      </w:r>
      <w:r w:rsidR="008875A9" w:rsidRPr="007F21AE">
        <w:rPr>
          <w:color w:val="auto"/>
        </w:rPr>
        <w:tab/>
      </w:r>
      <w:r w:rsidRPr="007F21AE">
        <w:rPr>
          <w:color w:val="auto"/>
        </w:rPr>
        <w:t xml:space="preserve">стеноза на артериовенозна фистула  </w:t>
      </w:r>
    </w:p>
    <w:p w14:paraId="10B910E5" w14:textId="77777777" w:rsidR="00E77992" w:rsidRPr="007F21AE" w:rsidRDefault="00E77992" w:rsidP="00E77992">
      <w:pPr>
        <w:rPr>
          <w:color w:val="auto"/>
        </w:rPr>
      </w:pPr>
      <w:r w:rsidRPr="007F21AE">
        <w:rPr>
          <w:color w:val="auto"/>
        </w:rPr>
        <w:t>Ревизия</w:t>
      </w:r>
      <w:r w:rsidR="008875A9" w:rsidRPr="007F21AE">
        <w:rPr>
          <w:color w:val="auto"/>
        </w:rPr>
        <w:tab/>
      </w:r>
      <w:r w:rsidRPr="007F21AE">
        <w:rPr>
          <w:color w:val="auto"/>
        </w:rPr>
        <w:t>}</w:t>
      </w:r>
      <w:r w:rsidRPr="007F21AE">
        <w:rPr>
          <w:color w:val="auto"/>
        </w:rPr>
        <w:tab/>
        <w:t>чрез перкутанна транслуменна балонна ангиопластика</w:t>
      </w:r>
    </w:p>
    <w:p w14:paraId="26C9DC63" w14:textId="77777777" w:rsidR="00E77992" w:rsidRPr="007F21AE" w:rsidRDefault="00E77992" w:rsidP="008875A9">
      <w:pPr>
        <w:pStyle w:val="Line2"/>
      </w:pPr>
      <w:r w:rsidRPr="007F21AE">
        <w:t>35309-06</w:t>
      </w:r>
      <w:r w:rsidRPr="007F21AE">
        <w:tab/>
        <w:t>Перкутанна транслуменна балонна ангиопластика, един стент</w:t>
      </w:r>
    </w:p>
    <w:p w14:paraId="291893FA"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такава при каротидна артерия (35307-00 [754])</w:t>
      </w:r>
    </w:p>
    <w:p w14:paraId="2EF19D06" w14:textId="77777777" w:rsidR="00E77992" w:rsidRPr="007F21AE" w:rsidRDefault="00E77992" w:rsidP="008875A9">
      <w:pPr>
        <w:pStyle w:val="Line2"/>
      </w:pPr>
      <w:r w:rsidRPr="007F21AE">
        <w:t>35309-07</w:t>
      </w:r>
      <w:r w:rsidRPr="007F21AE">
        <w:tab/>
        <w:t>Перкутанна транслуменна балонна ангиопластика, много стентове</w:t>
      </w:r>
    </w:p>
    <w:p w14:paraId="0621BE0C"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такава при каротидна артерия (35307-01 [754])</w:t>
      </w:r>
    </w:p>
    <w:p w14:paraId="5784796F" w14:textId="77777777" w:rsidR="00E77992" w:rsidRPr="007F21AE" w:rsidRDefault="00E77992" w:rsidP="008875A9">
      <w:pPr>
        <w:pStyle w:val="Line2"/>
      </w:pPr>
      <w:r w:rsidRPr="007F21AE">
        <w:t>35307-00</w:t>
      </w:r>
      <w:r w:rsidRPr="007F21AE">
        <w:tab/>
        <w:t>Перкутанна транслуменна ангиопластика на една каротидна артерия, един стент</w:t>
      </w:r>
    </w:p>
    <w:p w14:paraId="103379D2"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използване на устройство за емболна протекция</w:t>
      </w:r>
    </w:p>
    <w:p w14:paraId="21D52B08" w14:textId="77777777" w:rsidR="00E77992" w:rsidRPr="007F21AE" w:rsidRDefault="00E77992" w:rsidP="008875A9">
      <w:pPr>
        <w:pStyle w:val="Line2"/>
      </w:pPr>
      <w:r w:rsidRPr="007F21AE">
        <w:t>35307-01</w:t>
      </w:r>
      <w:r w:rsidRPr="007F21AE">
        <w:tab/>
        <w:t>Перкутанна транслуменна ангиопластика на една каротидна артерия, много стентове</w:t>
      </w:r>
    </w:p>
    <w:p w14:paraId="09E09F29"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използване на устройство за емболна протекция</w:t>
      </w:r>
    </w:p>
    <w:p w14:paraId="0946A5CA" w14:textId="77777777" w:rsidR="00E77992" w:rsidRPr="007F21AE" w:rsidRDefault="00E77992" w:rsidP="008875A9">
      <w:pPr>
        <w:pStyle w:val="Line2"/>
      </w:pPr>
      <w:r w:rsidRPr="007F21AE">
        <w:t>35303-07</w:t>
      </w:r>
      <w:r w:rsidRPr="007F21AE">
        <w:tab/>
        <w:t>Отворена транслуменна балонна ангиопластика</w:t>
      </w:r>
    </w:p>
    <w:p w14:paraId="7652EB34" w14:textId="77777777" w:rsidR="00E77992" w:rsidRPr="007F21AE" w:rsidRDefault="00E77992" w:rsidP="00E77992">
      <w:pPr>
        <w:rPr>
          <w:color w:val="auto"/>
        </w:rPr>
      </w:pPr>
      <w:r w:rsidRPr="007F21AE">
        <w:rPr>
          <w:color w:val="auto"/>
        </w:rPr>
        <w:t>Корекция</w:t>
      </w:r>
      <w:r w:rsidRPr="007F21AE">
        <w:rPr>
          <w:color w:val="auto"/>
        </w:rPr>
        <w:tab/>
      </w:r>
      <w:r w:rsidR="008875A9" w:rsidRPr="007F21AE">
        <w:rPr>
          <w:color w:val="auto"/>
        </w:rPr>
        <w:t>}</w:t>
      </w:r>
      <w:r w:rsidR="008875A9" w:rsidRPr="007F21AE">
        <w:rPr>
          <w:color w:val="auto"/>
        </w:rPr>
        <w:tab/>
      </w:r>
      <w:r w:rsidRPr="007F21AE">
        <w:rPr>
          <w:color w:val="auto"/>
        </w:rPr>
        <w:t>на стеноза на артериовенозна фистула</w:t>
      </w:r>
    </w:p>
    <w:p w14:paraId="66162C44" w14:textId="77777777" w:rsidR="00E77992" w:rsidRPr="007F21AE" w:rsidRDefault="00E77992" w:rsidP="00E77992">
      <w:pPr>
        <w:rPr>
          <w:color w:val="auto"/>
        </w:rPr>
      </w:pPr>
      <w:r w:rsidRPr="007F21AE">
        <w:rPr>
          <w:color w:val="auto"/>
        </w:rPr>
        <w:t>Ревизия</w:t>
      </w:r>
      <w:r w:rsidR="008875A9" w:rsidRPr="007F21AE">
        <w:rPr>
          <w:color w:val="auto"/>
        </w:rPr>
        <w:tab/>
      </w:r>
      <w:r w:rsidRPr="007F21AE">
        <w:rPr>
          <w:color w:val="auto"/>
        </w:rPr>
        <w:t>}</w:t>
      </w:r>
      <w:r w:rsidRPr="007F21AE">
        <w:rPr>
          <w:color w:val="auto"/>
        </w:rPr>
        <w:tab/>
        <w:t xml:space="preserve">чрез отворена транслуменна балонна ангиопластика </w:t>
      </w:r>
    </w:p>
    <w:p w14:paraId="7BAD08A3" w14:textId="77777777" w:rsidR="00E77992" w:rsidRPr="007F21AE" w:rsidRDefault="00E77992" w:rsidP="008875A9">
      <w:pPr>
        <w:pStyle w:val="Line2"/>
      </w:pPr>
      <w:r w:rsidRPr="007F21AE">
        <w:t>35309-08</w:t>
      </w:r>
      <w:r w:rsidRPr="007F21AE">
        <w:tab/>
        <w:t>Отворена транслуменна балонна ангиопластика със стентиране, един стент</w:t>
      </w:r>
    </w:p>
    <w:p w14:paraId="3831508C" w14:textId="77777777" w:rsidR="00E77992" w:rsidRPr="007F21AE" w:rsidRDefault="00E77992" w:rsidP="008875A9">
      <w:pPr>
        <w:pStyle w:val="Line2"/>
      </w:pPr>
      <w:r w:rsidRPr="007F21AE">
        <w:t>35309-09</w:t>
      </w:r>
      <w:r w:rsidRPr="007F21AE">
        <w:tab/>
        <w:t>Отворена транслуменна балонна ангиопластика със стентиране, много стентове</w:t>
      </w:r>
    </w:p>
    <w:p w14:paraId="56EBE419" w14:textId="77777777" w:rsidR="00E77992" w:rsidRPr="007F21AE" w:rsidRDefault="00E77992" w:rsidP="00903A45">
      <w:pPr>
        <w:pStyle w:val="Line1"/>
        <w:rPr>
          <w:lang w:val="bg-BG"/>
        </w:rPr>
      </w:pPr>
      <w:r w:rsidRPr="007F21AE">
        <w:rPr>
          <w:lang w:val="bg-BG"/>
        </w:rPr>
        <w:tab/>
        <w:t>758</w:t>
      </w:r>
      <w:r w:rsidRPr="007F21AE">
        <w:rPr>
          <w:lang w:val="bg-BG"/>
        </w:rPr>
        <w:tab/>
        <w:t>Периферна лазерна ангиопластика</w:t>
      </w:r>
    </w:p>
    <w:p w14:paraId="329A79BC"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балонна дилатация</w:t>
      </w:r>
    </w:p>
    <w:p w14:paraId="6B3CF54A" w14:textId="77777777" w:rsidR="00E77992" w:rsidRPr="007F21AE" w:rsidRDefault="00E77992" w:rsidP="008875A9">
      <w:pPr>
        <w:pStyle w:val="Line2"/>
      </w:pPr>
      <w:r w:rsidRPr="007F21AE">
        <w:t>35315-00</w:t>
      </w:r>
      <w:r w:rsidRPr="007F21AE">
        <w:tab/>
        <w:t>Перкутанна периферна лазерна ангиопластика</w:t>
      </w:r>
    </w:p>
    <w:p w14:paraId="1C9B097A" w14:textId="77777777" w:rsidR="00E77992" w:rsidRPr="007F21AE" w:rsidRDefault="00E77992" w:rsidP="008875A9">
      <w:pPr>
        <w:pStyle w:val="Line2"/>
      </w:pPr>
      <w:r w:rsidRPr="007F21AE">
        <w:t>35315-01</w:t>
      </w:r>
      <w:r w:rsidRPr="007F21AE">
        <w:tab/>
        <w:t>Отворена периферна лазерна ангиопластика</w:t>
      </w:r>
    </w:p>
    <w:p w14:paraId="02C74EE3" w14:textId="77777777" w:rsidR="00E77992" w:rsidRPr="007F21AE" w:rsidRDefault="00E77992" w:rsidP="00903A45">
      <w:pPr>
        <w:pStyle w:val="Line1"/>
        <w:rPr>
          <w:lang w:val="bg-BG"/>
        </w:rPr>
      </w:pPr>
      <w:r w:rsidRPr="007F21AE">
        <w:rPr>
          <w:lang w:val="bg-BG"/>
        </w:rPr>
        <w:lastRenderedPageBreak/>
        <w:tab/>
        <w:t>759</w:t>
      </w:r>
      <w:r w:rsidRPr="007F21AE">
        <w:rPr>
          <w:lang w:val="bg-BG"/>
        </w:rPr>
        <w:tab/>
        <w:t>Възстановяване артериовенозна фистула на шията</w:t>
      </w:r>
    </w:p>
    <w:p w14:paraId="332A0B78" w14:textId="77777777" w:rsidR="00E77992" w:rsidRPr="007F21AE" w:rsidRDefault="00E77992" w:rsidP="008875A9">
      <w:pPr>
        <w:pStyle w:val="body1"/>
      </w:pPr>
      <w:r w:rsidRPr="007F21AE">
        <w:t>Кодирай също когато е направено:</w:t>
      </w:r>
    </w:p>
    <w:p w14:paraId="6F06CC7D" w14:textId="77777777" w:rsidR="00E77992" w:rsidRPr="007F21AE" w:rsidRDefault="00E77992" w:rsidP="00E77992">
      <w:pPr>
        <w:rPr>
          <w:color w:val="auto"/>
        </w:rPr>
      </w:pPr>
      <w:r w:rsidRPr="007F21AE">
        <w:rPr>
          <w:color w:val="auto"/>
        </w:rPr>
        <w:t>• прекъсване на хранещи съдове (34124-02 [745])</w:t>
      </w:r>
    </w:p>
    <w:p w14:paraId="72DFDCB4" w14:textId="77777777" w:rsidR="00E77992" w:rsidRPr="007F21AE" w:rsidRDefault="00E77992" w:rsidP="008875A9">
      <w:pPr>
        <w:pStyle w:val="Line2"/>
      </w:pPr>
      <w:r w:rsidRPr="007F21AE">
        <w:t>34124-00</w:t>
      </w:r>
      <w:r w:rsidRPr="007F21AE">
        <w:tab/>
        <w:t>Възстановяване на обикновена артериовенозна фистула на шия с възстановяване на целостта</w:t>
      </w:r>
    </w:p>
    <w:p w14:paraId="1122EAFE" w14:textId="77777777" w:rsidR="00E77992" w:rsidRPr="007F21AE" w:rsidRDefault="00E77992" w:rsidP="008875A9">
      <w:pPr>
        <w:pStyle w:val="Line2"/>
      </w:pPr>
      <w:r w:rsidRPr="007F21AE">
        <w:t>34124-01</w:t>
      </w:r>
      <w:r w:rsidRPr="007F21AE">
        <w:tab/>
        <w:t>Възстановяване на сложна артериовенозна фистула на шия с възстановяване на целостта</w:t>
      </w:r>
    </w:p>
    <w:p w14:paraId="039DC0A8" w14:textId="77777777" w:rsidR="00E77992" w:rsidRPr="007F21AE" w:rsidRDefault="00E77992" w:rsidP="00903A45">
      <w:pPr>
        <w:pStyle w:val="Line1"/>
        <w:rPr>
          <w:lang w:val="bg-BG"/>
        </w:rPr>
      </w:pPr>
      <w:r w:rsidRPr="007F21AE">
        <w:rPr>
          <w:lang w:val="bg-BG"/>
        </w:rPr>
        <w:tab/>
        <w:t>760</w:t>
      </w:r>
      <w:r w:rsidRPr="007F21AE">
        <w:rPr>
          <w:lang w:val="bg-BG"/>
        </w:rPr>
        <w:tab/>
        <w:t>Възстановяване на артериовенозна фистула на крайниците</w:t>
      </w:r>
    </w:p>
    <w:p w14:paraId="55F4B137" w14:textId="77777777" w:rsidR="00E77992" w:rsidRPr="007F21AE" w:rsidRDefault="00E77992" w:rsidP="008875A9">
      <w:pPr>
        <w:pStyle w:val="body1"/>
      </w:pPr>
      <w:r w:rsidRPr="007F21AE">
        <w:t>Кодирай също когато е направена:</w:t>
      </w:r>
    </w:p>
    <w:p w14:paraId="273F7010" w14:textId="77777777" w:rsidR="00E77992" w:rsidRPr="007F21AE" w:rsidRDefault="00E77992" w:rsidP="00E77992">
      <w:pPr>
        <w:rPr>
          <w:color w:val="auto"/>
        </w:rPr>
      </w:pPr>
      <w:r w:rsidRPr="007F21AE">
        <w:rPr>
          <w:color w:val="auto"/>
        </w:rPr>
        <w:t>• прекъсване на хранещи съдове (34121-02 [745])</w:t>
      </w:r>
    </w:p>
    <w:p w14:paraId="47BACA90" w14:textId="77777777" w:rsidR="00E77992" w:rsidRPr="007F21AE" w:rsidRDefault="00E77992" w:rsidP="008875A9">
      <w:pPr>
        <w:pStyle w:val="Line2"/>
      </w:pPr>
      <w:r w:rsidRPr="007F21AE">
        <w:t>34121-00</w:t>
      </w:r>
      <w:r w:rsidRPr="007F21AE">
        <w:tab/>
        <w:t>Възстановяване на обикновена артериовенозна фистула на крайници с възстановяване на целостта</w:t>
      </w:r>
    </w:p>
    <w:p w14:paraId="63F9CB5B" w14:textId="77777777" w:rsidR="00E77992" w:rsidRPr="007F21AE" w:rsidRDefault="00E77992" w:rsidP="008875A9">
      <w:pPr>
        <w:pStyle w:val="Line2"/>
      </w:pPr>
      <w:r w:rsidRPr="007F21AE">
        <w:t>34121-01</w:t>
      </w:r>
      <w:r w:rsidRPr="007F21AE">
        <w:tab/>
        <w:t>Възстановяване на комплексна артериовенозна фистула на крайници с възстановяване на целостта</w:t>
      </w:r>
    </w:p>
    <w:p w14:paraId="00FB421F" w14:textId="77777777" w:rsidR="00E77992" w:rsidRPr="007F21AE" w:rsidRDefault="00E77992" w:rsidP="00903A45">
      <w:pPr>
        <w:pStyle w:val="Line1"/>
        <w:rPr>
          <w:lang w:val="bg-BG"/>
        </w:rPr>
      </w:pPr>
      <w:r w:rsidRPr="007F21AE">
        <w:rPr>
          <w:lang w:val="bg-BG"/>
        </w:rPr>
        <w:tab/>
        <w:t>761</w:t>
      </w:r>
      <w:r w:rsidRPr="007F21AE">
        <w:rPr>
          <w:lang w:val="bg-BG"/>
        </w:rPr>
        <w:tab/>
        <w:t>Възстановяване на артериовенозна фистула на корема</w:t>
      </w:r>
    </w:p>
    <w:p w14:paraId="42244D7E" w14:textId="77777777" w:rsidR="00E77992" w:rsidRPr="007F21AE" w:rsidRDefault="00E77992" w:rsidP="008875A9">
      <w:pPr>
        <w:pStyle w:val="body1"/>
      </w:pPr>
      <w:r w:rsidRPr="007F21AE">
        <w:t>Кодирай също когато е направена:</w:t>
      </w:r>
    </w:p>
    <w:p w14:paraId="05BDB764" w14:textId="77777777" w:rsidR="00E77992" w:rsidRPr="007F21AE" w:rsidRDefault="00E77992" w:rsidP="00E77992">
      <w:pPr>
        <w:rPr>
          <w:color w:val="auto"/>
        </w:rPr>
      </w:pPr>
      <w:r w:rsidRPr="007F21AE">
        <w:rPr>
          <w:color w:val="auto"/>
        </w:rPr>
        <w:t>• прекъсване на хранещи съдове (34127-02 [745])</w:t>
      </w:r>
    </w:p>
    <w:p w14:paraId="5A312362" w14:textId="77777777" w:rsidR="00E77992" w:rsidRPr="007F21AE" w:rsidRDefault="00E77992" w:rsidP="008875A9">
      <w:pPr>
        <w:pStyle w:val="Line2"/>
      </w:pPr>
      <w:r w:rsidRPr="007F21AE">
        <w:t>34127-00</w:t>
      </w:r>
      <w:r w:rsidRPr="007F21AE">
        <w:tab/>
        <w:t>Възстановяване на обикновена артериовенозна фистула на корема с възстановяване на целостта</w:t>
      </w:r>
    </w:p>
    <w:p w14:paraId="2A275F50" w14:textId="77777777" w:rsidR="00E77992" w:rsidRPr="007F21AE" w:rsidRDefault="00E77992" w:rsidP="008875A9">
      <w:pPr>
        <w:pStyle w:val="Line2"/>
      </w:pPr>
      <w:r w:rsidRPr="007F21AE">
        <w:t>34127-01</w:t>
      </w:r>
      <w:r w:rsidRPr="007F21AE">
        <w:tab/>
        <w:t>Възстановяване на сложна артериовенозна фистула на корема с възстановяване на целостта</w:t>
      </w:r>
    </w:p>
    <w:p w14:paraId="43804B71" w14:textId="77777777" w:rsidR="00E77992" w:rsidRPr="007F21AE" w:rsidRDefault="00E77992" w:rsidP="00903A45">
      <w:pPr>
        <w:pStyle w:val="Line1"/>
        <w:rPr>
          <w:lang w:val="bg-BG"/>
        </w:rPr>
      </w:pPr>
      <w:r w:rsidRPr="007F21AE">
        <w:rPr>
          <w:lang w:val="bg-BG"/>
        </w:rPr>
        <w:tab/>
        <w:t>762</w:t>
      </w:r>
      <w:r w:rsidRPr="007F21AE">
        <w:rPr>
          <w:lang w:val="bg-BG"/>
        </w:rPr>
        <w:tab/>
        <w:t>Други възстановителни процедури на съдови места</w:t>
      </w:r>
    </w:p>
    <w:p w14:paraId="2BDAFD8D" w14:textId="77777777" w:rsidR="00E77992" w:rsidRPr="007F21AE" w:rsidRDefault="00E77992" w:rsidP="008875A9">
      <w:pPr>
        <w:pStyle w:val="Line2"/>
      </w:pPr>
      <w:r w:rsidRPr="007F21AE">
        <w:t>38733-01</w:t>
      </w:r>
      <w:r w:rsidRPr="007F21AE">
        <w:tab/>
        <w:t>Създаване на кавопулмонален шънт</w:t>
      </w:r>
    </w:p>
    <w:p w14:paraId="0B3DD95A" w14:textId="77777777" w:rsidR="00E77992" w:rsidRPr="007F21AE" w:rsidRDefault="00E77992" w:rsidP="00E77992">
      <w:pPr>
        <w:rPr>
          <w:color w:val="auto"/>
        </w:rPr>
      </w:pPr>
      <w:r w:rsidRPr="007F21AE">
        <w:rPr>
          <w:color w:val="auto"/>
        </w:rPr>
        <w:t>Създаване на шънт от вена кава супериор към белодробна артерия за снабдяване на:</w:t>
      </w:r>
    </w:p>
    <w:p w14:paraId="5EC7FDFA" w14:textId="77777777" w:rsidR="00E77992" w:rsidRPr="007F21AE" w:rsidRDefault="00E77992" w:rsidP="00E77992">
      <w:pPr>
        <w:rPr>
          <w:color w:val="auto"/>
        </w:rPr>
      </w:pPr>
      <w:r w:rsidRPr="007F21AE">
        <w:rPr>
          <w:color w:val="auto"/>
        </w:rPr>
        <w:t>• двата бели дроба (двупосочна Glenn процедура)</w:t>
      </w:r>
    </w:p>
    <w:p w14:paraId="39674712" w14:textId="77777777" w:rsidR="00E77992" w:rsidRPr="007F21AE" w:rsidRDefault="00E77992" w:rsidP="00E77992">
      <w:pPr>
        <w:rPr>
          <w:color w:val="auto"/>
        </w:rPr>
      </w:pPr>
      <w:r w:rsidRPr="007F21AE">
        <w:rPr>
          <w:color w:val="auto"/>
        </w:rPr>
        <w:t>• един бял дроб (класическа Glenn процедура)</w:t>
      </w:r>
    </w:p>
    <w:p w14:paraId="4A1E62EB" w14:textId="77777777" w:rsidR="00E77992" w:rsidRPr="007F21AE" w:rsidRDefault="00E77992" w:rsidP="008875A9">
      <w:pPr>
        <w:pStyle w:val="body2"/>
        <w:rPr>
          <w:color w:val="auto"/>
        </w:rPr>
      </w:pPr>
      <w:r w:rsidRPr="007F21AE">
        <w:rPr>
          <w:i/>
          <w:color w:val="auto"/>
        </w:rPr>
        <w:t>Забележка</w:t>
      </w:r>
      <w:r w:rsidRPr="007F21AE">
        <w:rPr>
          <w:color w:val="auto"/>
        </w:rPr>
        <w:t>:</w:t>
      </w:r>
      <w:r w:rsidRPr="007F21AE">
        <w:rPr>
          <w:color w:val="auto"/>
        </w:rPr>
        <w:tab/>
        <w:t>Изпълнен за вродено сърдечно заболяване</w:t>
      </w:r>
    </w:p>
    <w:p w14:paraId="0AC5A1FF" w14:textId="77777777" w:rsidR="00E77992" w:rsidRPr="007F21AE" w:rsidRDefault="00E77992" w:rsidP="008875A9">
      <w:pPr>
        <w:pStyle w:val="Line2"/>
      </w:pPr>
      <w:r w:rsidRPr="007F21AE">
        <w:t>33116-00</w:t>
      </w:r>
      <w:r w:rsidRPr="007F21AE">
        <w:tab/>
        <w:t xml:space="preserve">Ендоваскуларно възстановяване на аневризма </w:t>
      </w:r>
    </w:p>
    <w:p w14:paraId="5AE47832"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протези (бифуркация) (ендографт) (тръба)</w:t>
      </w:r>
    </w:p>
    <w:p w14:paraId="09E3F7B9" w14:textId="77777777" w:rsidR="00E77992" w:rsidRPr="007F21AE" w:rsidRDefault="00E77992" w:rsidP="008875A9">
      <w:pPr>
        <w:pStyle w:val="Line2"/>
      </w:pPr>
      <w:r w:rsidRPr="007F21AE">
        <w:t>90231-00</w:t>
      </w:r>
      <w:r w:rsidRPr="007F21AE">
        <w:tab/>
        <w:t>Подмяна на байпас графт от тялото</w:t>
      </w:r>
    </w:p>
    <w:p w14:paraId="09A33AB8"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затваряне на съд или съдове</w:t>
      </w:r>
    </w:p>
    <w:p w14:paraId="56105565" w14:textId="77777777" w:rsidR="00E77992" w:rsidRPr="007F21AE" w:rsidRDefault="00E77992" w:rsidP="00E77992">
      <w:pPr>
        <w:rPr>
          <w:color w:val="auto"/>
        </w:rPr>
      </w:pPr>
    </w:p>
    <w:p w14:paraId="4BA8F881" w14:textId="77777777" w:rsidR="00E77992" w:rsidRPr="007F21AE" w:rsidRDefault="00E77992" w:rsidP="008875A9">
      <w:pPr>
        <w:pStyle w:val="Heading2"/>
        <w:rPr>
          <w:color w:val="auto"/>
          <w:lang w:val="bg-BG"/>
        </w:rPr>
      </w:pPr>
      <w:r w:rsidRPr="007F21AE">
        <w:rPr>
          <w:color w:val="auto"/>
          <w:lang w:val="bg-BG"/>
        </w:rPr>
        <w:t>Реоперация</w:t>
      </w:r>
    </w:p>
    <w:p w14:paraId="2C524D86" w14:textId="77777777" w:rsidR="00E77992" w:rsidRPr="007F21AE" w:rsidRDefault="00E77992" w:rsidP="00903A45">
      <w:pPr>
        <w:pStyle w:val="Line1"/>
        <w:rPr>
          <w:lang w:val="bg-BG"/>
        </w:rPr>
      </w:pPr>
      <w:r w:rsidRPr="007F21AE">
        <w:rPr>
          <w:lang w:val="bg-BG"/>
        </w:rPr>
        <w:tab/>
        <w:t>763</w:t>
      </w:r>
      <w:r w:rsidRPr="007F21AE">
        <w:rPr>
          <w:lang w:val="bg-BG"/>
        </w:rPr>
        <w:tab/>
        <w:t>Реоперативни процедури на други съдови места</w:t>
      </w:r>
    </w:p>
    <w:p w14:paraId="6C74CD4B"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реоперации на:</w:t>
      </w:r>
    </w:p>
    <w:p w14:paraId="57F49840" w14:textId="77777777" w:rsidR="00E77992" w:rsidRPr="007F21AE" w:rsidRDefault="00E77992" w:rsidP="008875A9">
      <w:pPr>
        <w:pStyle w:val="body3"/>
      </w:pPr>
      <w:r w:rsidRPr="007F21AE">
        <w:t>• коронарна артерия (38637-00 [680])</w:t>
      </w:r>
    </w:p>
    <w:p w14:paraId="5D81BF91" w14:textId="77777777" w:rsidR="00E77992" w:rsidRPr="007F21AE" w:rsidRDefault="00E77992" w:rsidP="008875A9">
      <w:pPr>
        <w:pStyle w:val="body3"/>
      </w:pPr>
      <w:r w:rsidRPr="007F21AE">
        <w:t>• варикозни вени (32514-00 [737])</w:t>
      </w:r>
    </w:p>
    <w:p w14:paraId="559F023B" w14:textId="77777777" w:rsidR="00E77992" w:rsidRPr="007F21AE" w:rsidRDefault="00E77992" w:rsidP="008875A9">
      <w:pPr>
        <w:pStyle w:val="Line2"/>
      </w:pPr>
      <w:r w:rsidRPr="007F21AE">
        <w:t>35202-00</w:t>
      </w:r>
      <w:r w:rsidRPr="007F21AE">
        <w:tab/>
        <w:t>Достъп при реоперация на артерии или вени на шия, корем или крайник</w:t>
      </w:r>
    </w:p>
    <w:p w14:paraId="50256221" w14:textId="77777777" w:rsidR="00E77992" w:rsidRPr="007F21AE" w:rsidRDefault="00E77992" w:rsidP="008875A9">
      <w:pPr>
        <w:pStyle w:val="body1"/>
      </w:pPr>
      <w:r w:rsidRPr="007F21AE">
        <w:t>Кодирай също:</w:t>
      </w:r>
    </w:p>
    <w:p w14:paraId="45327DE1" w14:textId="77777777" w:rsidR="00E77992" w:rsidRPr="007F21AE" w:rsidRDefault="00E77992" w:rsidP="00E77992">
      <w:pPr>
        <w:rPr>
          <w:color w:val="auto"/>
        </w:rPr>
      </w:pPr>
      <w:r w:rsidRPr="007F21AE">
        <w:rPr>
          <w:color w:val="auto"/>
        </w:rPr>
        <w:t xml:space="preserve">• изпълнена хирургична процедура(и) </w:t>
      </w:r>
    </w:p>
    <w:p w14:paraId="3D13FE2D" w14:textId="77777777" w:rsidR="00E77992" w:rsidRPr="007F21AE" w:rsidRDefault="00E77992" w:rsidP="00E77992">
      <w:pPr>
        <w:rPr>
          <w:color w:val="auto"/>
        </w:rPr>
      </w:pPr>
    </w:p>
    <w:p w14:paraId="430ACB3B" w14:textId="77777777" w:rsidR="00E77992" w:rsidRPr="007F21AE" w:rsidRDefault="00E77992" w:rsidP="008875A9">
      <w:pPr>
        <w:pStyle w:val="Heading2"/>
        <w:rPr>
          <w:color w:val="auto"/>
          <w:lang w:val="bg-BG"/>
        </w:rPr>
      </w:pPr>
      <w:r w:rsidRPr="007F21AE">
        <w:rPr>
          <w:color w:val="auto"/>
          <w:lang w:val="bg-BG"/>
        </w:rPr>
        <w:t>Други процедури</w:t>
      </w:r>
    </w:p>
    <w:p w14:paraId="102369D5" w14:textId="77777777" w:rsidR="00E77992" w:rsidRPr="007F21AE" w:rsidRDefault="00E77992" w:rsidP="00903A45">
      <w:pPr>
        <w:pStyle w:val="Line1"/>
        <w:rPr>
          <w:lang w:val="bg-BG"/>
        </w:rPr>
      </w:pPr>
      <w:r w:rsidRPr="007F21AE">
        <w:rPr>
          <w:lang w:val="bg-BG"/>
        </w:rPr>
        <w:tab/>
        <w:t>764</w:t>
      </w:r>
      <w:r w:rsidRPr="007F21AE">
        <w:rPr>
          <w:lang w:val="bg-BG"/>
        </w:rPr>
        <w:tab/>
        <w:t>Процедури при външен артериовенозен шънт</w:t>
      </w:r>
    </w:p>
    <w:p w14:paraId="399FCA39" w14:textId="77777777" w:rsidR="00E77992" w:rsidRPr="007F21AE" w:rsidRDefault="00E77992" w:rsidP="008875A9">
      <w:pPr>
        <w:pStyle w:val="Line2"/>
      </w:pPr>
      <w:r w:rsidRPr="007F21AE">
        <w:lastRenderedPageBreak/>
        <w:t>34500-00</w:t>
      </w:r>
      <w:r w:rsidRPr="007F21AE">
        <w:tab/>
        <w:t>Поставяне на външен артериовенозен шънт</w:t>
      </w:r>
    </w:p>
    <w:p w14:paraId="421DCF3D" w14:textId="77777777" w:rsidR="00E77992" w:rsidRPr="007F21AE" w:rsidRDefault="00E77992" w:rsidP="008875A9">
      <w:pPr>
        <w:pStyle w:val="Line2"/>
      </w:pPr>
      <w:r w:rsidRPr="007F21AE">
        <w:t>34500-01</w:t>
      </w:r>
      <w:r w:rsidRPr="007F21AE">
        <w:tab/>
        <w:t>Подмяна на външен артериовенозен шънт</w:t>
      </w:r>
    </w:p>
    <w:p w14:paraId="0CA42B88" w14:textId="77777777" w:rsidR="00E77992" w:rsidRPr="007F21AE" w:rsidRDefault="00E77992" w:rsidP="00E77992">
      <w:pPr>
        <w:rPr>
          <w:color w:val="auto"/>
        </w:rPr>
      </w:pPr>
      <w:r w:rsidRPr="007F21AE">
        <w:rPr>
          <w:color w:val="auto"/>
        </w:rPr>
        <w:t>Изваждане и повторно поставяне на външен артериовенозен шънт</w:t>
      </w:r>
    </w:p>
    <w:p w14:paraId="1126C81E" w14:textId="77777777" w:rsidR="00E77992" w:rsidRPr="007F21AE" w:rsidRDefault="00E77992" w:rsidP="00E77992">
      <w:pPr>
        <w:rPr>
          <w:color w:val="auto"/>
        </w:rPr>
      </w:pPr>
      <w:r w:rsidRPr="007F21AE">
        <w:rPr>
          <w:color w:val="auto"/>
        </w:rPr>
        <w:t>Ревизия на външен артериовенозен шънт</w:t>
      </w:r>
    </w:p>
    <w:p w14:paraId="17D7D3DC" w14:textId="77777777" w:rsidR="00E77992" w:rsidRPr="007F21AE" w:rsidRDefault="00E77992" w:rsidP="008875A9">
      <w:pPr>
        <w:pStyle w:val="Line2"/>
      </w:pPr>
      <w:r w:rsidRPr="007F21AE">
        <w:t>34506-00</w:t>
      </w:r>
      <w:r w:rsidRPr="007F21AE">
        <w:tab/>
        <w:t>Отстраняване на външен артериовенозен шънт</w:t>
      </w:r>
    </w:p>
    <w:p w14:paraId="4DE751CC"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при подмяна (34500-01 [764])</w:t>
      </w:r>
    </w:p>
    <w:p w14:paraId="3E39E5C3" w14:textId="77777777" w:rsidR="00E77992" w:rsidRPr="007F21AE" w:rsidRDefault="00E77992" w:rsidP="008875A9">
      <w:pPr>
        <w:pStyle w:val="Line2"/>
      </w:pPr>
      <w:r w:rsidRPr="007F21AE">
        <w:t>13106-00</w:t>
      </w:r>
      <w:r w:rsidRPr="007F21AE">
        <w:tab/>
        <w:t>Тромбектомия на външен артериовенозен шънт</w:t>
      </w:r>
    </w:p>
    <w:p w14:paraId="4E303DD5" w14:textId="77777777" w:rsidR="00E77992" w:rsidRPr="007F21AE" w:rsidRDefault="00E77992" w:rsidP="00E77992">
      <w:pPr>
        <w:rPr>
          <w:color w:val="auto"/>
        </w:rPr>
      </w:pPr>
      <w:r w:rsidRPr="007F21AE">
        <w:rPr>
          <w:color w:val="auto"/>
        </w:rPr>
        <w:t>Тромбектомия на външен артериовенозен шънт</w:t>
      </w:r>
    </w:p>
    <w:p w14:paraId="2BC105F9" w14:textId="77777777" w:rsidR="00E77992" w:rsidRPr="007F21AE" w:rsidRDefault="00E77992" w:rsidP="00903A45">
      <w:pPr>
        <w:pStyle w:val="Line1"/>
        <w:rPr>
          <w:lang w:val="bg-BG"/>
        </w:rPr>
      </w:pPr>
      <w:r w:rsidRPr="007F21AE">
        <w:rPr>
          <w:lang w:val="bg-BG"/>
        </w:rPr>
        <w:tab/>
        <w:t>765</w:t>
      </w:r>
      <w:r w:rsidRPr="007F21AE">
        <w:rPr>
          <w:lang w:val="bg-BG"/>
        </w:rPr>
        <w:tab/>
        <w:t>Процедури при хирургично създадена артериовенозна фистула</w:t>
      </w:r>
    </w:p>
    <w:p w14:paraId="270EE305" w14:textId="77777777" w:rsidR="00E77992" w:rsidRPr="007F21AE" w:rsidRDefault="00E77992" w:rsidP="008875A9">
      <w:pPr>
        <w:pStyle w:val="Line2"/>
      </w:pPr>
      <w:r w:rsidRPr="007F21AE">
        <w:t>34509-00</w:t>
      </w:r>
      <w:r w:rsidRPr="007F21AE">
        <w:tab/>
        <w:t>Артериовенозна анастомоза на долен крайник</w:t>
      </w:r>
    </w:p>
    <w:p w14:paraId="01280E30" w14:textId="77777777" w:rsidR="00E77992" w:rsidRPr="007F21AE" w:rsidRDefault="00E77992" w:rsidP="00E77992">
      <w:pPr>
        <w:rPr>
          <w:color w:val="auto"/>
        </w:rPr>
      </w:pPr>
      <w:r w:rsidRPr="007F21AE">
        <w:rPr>
          <w:color w:val="auto"/>
        </w:rPr>
        <w:t>Конструиране на артериовенозна фистула на долен крайник без графт</w:t>
      </w:r>
    </w:p>
    <w:p w14:paraId="78B4F2F8" w14:textId="77777777" w:rsidR="00E77992" w:rsidRPr="007F21AE" w:rsidRDefault="00E77992" w:rsidP="008875A9">
      <w:pPr>
        <w:pStyle w:val="Line2"/>
      </w:pPr>
      <w:r w:rsidRPr="007F21AE">
        <w:t>34509-01</w:t>
      </w:r>
      <w:r w:rsidRPr="007F21AE">
        <w:tab/>
        <w:t>Артериовенозна анастомоза на горен крайник</w:t>
      </w:r>
    </w:p>
    <w:p w14:paraId="50DA0263" w14:textId="77777777" w:rsidR="00E77992" w:rsidRPr="007F21AE" w:rsidRDefault="00E77992" w:rsidP="00E77992">
      <w:pPr>
        <w:rPr>
          <w:color w:val="auto"/>
        </w:rPr>
      </w:pPr>
      <w:r w:rsidRPr="007F21AE">
        <w:rPr>
          <w:color w:val="auto"/>
        </w:rPr>
        <w:t>Конструиране на артериовенозна фистула на горен крайник без графт</w:t>
      </w:r>
    </w:p>
    <w:p w14:paraId="569A83BA" w14:textId="77777777" w:rsidR="00E77992" w:rsidRPr="007F21AE" w:rsidRDefault="00E77992" w:rsidP="008875A9">
      <w:pPr>
        <w:pStyle w:val="Line2"/>
      </w:pPr>
      <w:r w:rsidRPr="007F21AE">
        <w:t>34512-00</w:t>
      </w:r>
      <w:r w:rsidRPr="007F21AE">
        <w:tab/>
        <w:t>Конструиране на артериовенозна фистула с венозен графт</w:t>
      </w:r>
    </w:p>
    <w:p w14:paraId="00BC68C4" w14:textId="77777777" w:rsidR="00E77992" w:rsidRPr="007F21AE" w:rsidRDefault="00E77992" w:rsidP="008875A9">
      <w:pPr>
        <w:pStyle w:val="Line2"/>
      </w:pPr>
      <w:r w:rsidRPr="007F21AE">
        <w:t>34512-01</w:t>
      </w:r>
      <w:r w:rsidRPr="007F21AE">
        <w:tab/>
        <w:t>Конструиране на артериовенозна фистула с протеза</w:t>
      </w:r>
    </w:p>
    <w:p w14:paraId="570BD3C9" w14:textId="77777777" w:rsidR="00E77992" w:rsidRPr="007F21AE" w:rsidRDefault="00E77992" w:rsidP="00E77992">
      <w:pPr>
        <w:rPr>
          <w:color w:val="auto"/>
        </w:rPr>
      </w:pPr>
      <w:r w:rsidRPr="007F21AE">
        <w:rPr>
          <w:color w:val="auto"/>
        </w:rPr>
        <w:t>Конструиране на артериовенозна фистула с изкуствено съдово устройство</w:t>
      </w:r>
    </w:p>
    <w:p w14:paraId="7BC8A2C7" w14:textId="77777777" w:rsidR="00E77992" w:rsidRPr="007F21AE" w:rsidRDefault="00E77992" w:rsidP="008875A9">
      <w:pPr>
        <w:pStyle w:val="Line2"/>
      </w:pPr>
      <w:r w:rsidRPr="007F21AE">
        <w:t>34130-00</w:t>
      </w:r>
      <w:r w:rsidRPr="007F21AE">
        <w:tab/>
        <w:t>Затваряне на хирургически създадена артериовенозна фистула на крайник</w:t>
      </w:r>
    </w:p>
    <w:p w14:paraId="5B19B303" w14:textId="77777777" w:rsidR="00E77992" w:rsidRPr="007F21AE" w:rsidRDefault="00E77992" w:rsidP="008875A9">
      <w:pPr>
        <w:pStyle w:val="Line2"/>
      </w:pPr>
      <w:r w:rsidRPr="007F21AE">
        <w:t>34515-00</w:t>
      </w:r>
      <w:r w:rsidRPr="007F21AE">
        <w:tab/>
        <w:t>Тромбектомия на артериовенозна фистула</w:t>
      </w:r>
    </w:p>
    <w:p w14:paraId="03F56AB6" w14:textId="77777777" w:rsidR="00E77992" w:rsidRPr="007F21AE" w:rsidRDefault="00E77992" w:rsidP="00E77992">
      <w:pPr>
        <w:rPr>
          <w:color w:val="auto"/>
        </w:rPr>
      </w:pPr>
      <w:r w:rsidRPr="007F21AE">
        <w:rPr>
          <w:color w:val="auto"/>
        </w:rPr>
        <w:t>Хирургична тромбектомия на артериовенозна фистула</w:t>
      </w:r>
    </w:p>
    <w:p w14:paraId="790B7BD1" w14:textId="77777777" w:rsidR="00E77992" w:rsidRPr="007F21AE" w:rsidRDefault="00E77992" w:rsidP="008875A9">
      <w:pPr>
        <w:pStyle w:val="Line2"/>
      </w:pPr>
      <w:r w:rsidRPr="007F21AE">
        <w:t>34518-00</w:t>
      </w:r>
      <w:r w:rsidRPr="007F21AE">
        <w:tab/>
        <w:t>Възстановявяне на оперативно създадена артериовенозна фистула</w:t>
      </w:r>
    </w:p>
    <w:p w14:paraId="4899E781" w14:textId="77777777" w:rsidR="00E77992" w:rsidRPr="007F21AE" w:rsidRDefault="00E77992" w:rsidP="00E77992">
      <w:pPr>
        <w:rPr>
          <w:color w:val="auto"/>
        </w:rPr>
      </w:pPr>
      <w:r w:rsidRPr="007F21AE">
        <w:rPr>
          <w:color w:val="auto"/>
        </w:rPr>
        <w:t>Корекция на стеноза</w:t>
      </w:r>
      <w:r w:rsidR="008875A9" w:rsidRPr="007F21AE">
        <w:rPr>
          <w:color w:val="auto"/>
        </w:rPr>
        <w:tab/>
        <w:t>}</w:t>
      </w:r>
      <w:r w:rsidRPr="007F21AE">
        <w:rPr>
          <w:color w:val="auto"/>
        </w:rPr>
        <w:t xml:space="preserve"> </w:t>
      </w:r>
    </w:p>
    <w:p w14:paraId="53530CF7" w14:textId="77777777" w:rsidR="00E77992" w:rsidRPr="007F21AE" w:rsidRDefault="00E77992" w:rsidP="00E77992">
      <w:pPr>
        <w:rPr>
          <w:color w:val="auto"/>
        </w:rPr>
      </w:pPr>
      <w:r w:rsidRPr="007F21AE">
        <w:rPr>
          <w:color w:val="auto"/>
        </w:rPr>
        <w:t>Ревизия</w:t>
      </w:r>
      <w:r w:rsidR="008875A9" w:rsidRPr="007F21AE">
        <w:rPr>
          <w:color w:val="auto"/>
        </w:rPr>
        <w:tab/>
      </w:r>
      <w:r w:rsidR="008875A9" w:rsidRPr="007F21AE">
        <w:rPr>
          <w:color w:val="auto"/>
        </w:rPr>
        <w:tab/>
      </w:r>
      <w:r w:rsidR="008875A9" w:rsidRPr="007F21AE">
        <w:rPr>
          <w:color w:val="auto"/>
        </w:rPr>
        <w:tab/>
        <w:t>}</w:t>
      </w:r>
      <w:r w:rsidR="008875A9" w:rsidRPr="007F21AE">
        <w:rPr>
          <w:color w:val="auto"/>
        </w:rPr>
        <w:tab/>
      </w:r>
      <w:r w:rsidRPr="007F21AE">
        <w:rPr>
          <w:color w:val="auto"/>
        </w:rPr>
        <w:t>на артериовенозна фистула БДУ</w:t>
      </w:r>
    </w:p>
    <w:p w14:paraId="3425360D" w14:textId="77777777" w:rsidR="00E77992" w:rsidRPr="007F21AE" w:rsidRDefault="00E77992" w:rsidP="00E77992">
      <w:pPr>
        <w:rPr>
          <w:color w:val="auto"/>
        </w:rPr>
      </w:pPr>
      <w:r w:rsidRPr="007F21AE">
        <w:rPr>
          <w:color w:val="auto"/>
        </w:rPr>
        <w:t>Суперфициализация</w:t>
      </w:r>
      <w:r w:rsidR="008875A9" w:rsidRPr="007F21AE">
        <w:rPr>
          <w:color w:val="auto"/>
        </w:rPr>
        <w:tab/>
      </w:r>
      <w:r w:rsidRPr="007F21AE">
        <w:rPr>
          <w:color w:val="auto"/>
        </w:rPr>
        <w:t>}</w:t>
      </w:r>
    </w:p>
    <w:p w14:paraId="12974DCB"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патч графт</w:t>
      </w:r>
    </w:p>
    <w:p w14:paraId="519019A5"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такава с:</w:t>
      </w:r>
    </w:p>
    <w:p w14:paraId="2034B1ED" w14:textId="77777777" w:rsidR="00E77992" w:rsidRPr="007F21AE" w:rsidRDefault="00E77992" w:rsidP="008875A9">
      <w:pPr>
        <w:pStyle w:val="body3"/>
      </w:pPr>
      <w:r w:rsidRPr="007F21AE">
        <w:t>• тромбектомия (34515-00 [765])</w:t>
      </w:r>
    </w:p>
    <w:p w14:paraId="209A828D" w14:textId="77777777" w:rsidR="00E77992" w:rsidRPr="007F21AE" w:rsidRDefault="00E77992" w:rsidP="008875A9">
      <w:pPr>
        <w:pStyle w:val="body3"/>
      </w:pPr>
      <w:r w:rsidRPr="007F21AE">
        <w:t>• транслуменна балонна ангиопластика:</w:t>
      </w:r>
    </w:p>
    <w:p w14:paraId="628F3090" w14:textId="77777777" w:rsidR="00E77992" w:rsidRPr="007F21AE" w:rsidRDefault="00E77992" w:rsidP="008875A9">
      <w:pPr>
        <w:pStyle w:val="body3"/>
      </w:pPr>
      <w:r w:rsidRPr="007F21AE">
        <w:t>• отворена (35303-07 [754])</w:t>
      </w:r>
    </w:p>
    <w:p w14:paraId="2A47003F" w14:textId="77777777" w:rsidR="00E77992" w:rsidRPr="007F21AE" w:rsidRDefault="00E77992" w:rsidP="008875A9">
      <w:pPr>
        <w:pStyle w:val="body3"/>
      </w:pPr>
      <w:r w:rsidRPr="007F21AE">
        <w:t>• перкутанна (35303-06 [754])</w:t>
      </w:r>
    </w:p>
    <w:p w14:paraId="00E13500" w14:textId="77777777" w:rsidR="00E77992" w:rsidRPr="007F21AE" w:rsidRDefault="00E77992" w:rsidP="008875A9">
      <w:pPr>
        <w:pStyle w:val="body3"/>
      </w:pPr>
      <w:r w:rsidRPr="007F21AE">
        <w:t>за протеза (графт) устройство за артериовенозен достъп (34518-01 [765])</w:t>
      </w:r>
    </w:p>
    <w:p w14:paraId="5ABAF8BF" w14:textId="77777777" w:rsidR="00E77992" w:rsidRPr="007F21AE" w:rsidRDefault="00E77992" w:rsidP="008875A9">
      <w:pPr>
        <w:pStyle w:val="Line2"/>
      </w:pPr>
      <w:r w:rsidRPr="007F21AE">
        <w:t>34518-01</w:t>
      </w:r>
      <w:r w:rsidRPr="007F21AE">
        <w:tab/>
        <w:t>Корекция на протезно (графт) устройство за артериовенозен достъп</w:t>
      </w:r>
    </w:p>
    <w:p w14:paraId="51E5969F" w14:textId="77777777" w:rsidR="00E77992" w:rsidRPr="007F21AE" w:rsidRDefault="00E77992" w:rsidP="008875A9">
      <w:pPr>
        <w:tabs>
          <w:tab w:val="left" w:pos="3119"/>
          <w:tab w:val="left" w:pos="3969"/>
        </w:tabs>
        <w:rPr>
          <w:color w:val="auto"/>
        </w:rPr>
      </w:pPr>
      <w:r w:rsidRPr="007F21AE">
        <w:rPr>
          <w:color w:val="auto"/>
        </w:rPr>
        <w:t>Корекция на стеноза</w:t>
      </w:r>
      <w:r w:rsidR="008875A9" w:rsidRPr="007F21AE">
        <w:rPr>
          <w:color w:val="auto"/>
        </w:rPr>
        <w:tab/>
        <w:t>}</w:t>
      </w:r>
    </w:p>
    <w:p w14:paraId="6FD031E4" w14:textId="77777777" w:rsidR="00E77992" w:rsidRPr="007F21AE" w:rsidRDefault="00E77992" w:rsidP="008875A9">
      <w:pPr>
        <w:tabs>
          <w:tab w:val="left" w:pos="3119"/>
          <w:tab w:val="left" w:pos="3544"/>
        </w:tabs>
        <w:rPr>
          <w:color w:val="auto"/>
        </w:rPr>
      </w:pPr>
      <w:r w:rsidRPr="007F21AE">
        <w:rPr>
          <w:color w:val="auto"/>
        </w:rPr>
        <w:t>Ревизия</w:t>
      </w:r>
      <w:r w:rsidR="008875A9" w:rsidRPr="007F21AE">
        <w:rPr>
          <w:color w:val="auto"/>
        </w:rPr>
        <w:tab/>
      </w:r>
      <w:r w:rsidR="008875A9" w:rsidRPr="007F21AE">
        <w:rPr>
          <w:color w:val="auto"/>
        </w:rPr>
        <w:tab/>
      </w:r>
      <w:r w:rsidRPr="007F21AE">
        <w:rPr>
          <w:color w:val="auto"/>
        </w:rPr>
        <w:t>}</w:t>
      </w:r>
      <w:r w:rsidR="008875A9" w:rsidRPr="007F21AE">
        <w:rPr>
          <w:color w:val="auto"/>
        </w:rPr>
        <w:tab/>
      </w:r>
      <w:r w:rsidRPr="007F21AE">
        <w:rPr>
          <w:color w:val="auto"/>
        </w:rPr>
        <w:t>за протезно (графт) устройство за артериовенозен достъп БДУ</w:t>
      </w:r>
    </w:p>
    <w:p w14:paraId="2116F9C2"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патч графт</w:t>
      </w:r>
    </w:p>
    <w:p w14:paraId="097839C2"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 транслуменна балонна ангиопластика:</w:t>
      </w:r>
    </w:p>
    <w:p w14:paraId="644C7661" w14:textId="77777777" w:rsidR="00E77992" w:rsidRPr="007F21AE" w:rsidRDefault="00E77992" w:rsidP="008875A9">
      <w:pPr>
        <w:pStyle w:val="body3"/>
      </w:pPr>
      <w:r w:rsidRPr="007F21AE">
        <w:t>• отворена (35303-07 [754])</w:t>
      </w:r>
    </w:p>
    <w:p w14:paraId="64665C33" w14:textId="77777777" w:rsidR="00E77992" w:rsidRPr="007F21AE" w:rsidRDefault="00E77992" w:rsidP="008875A9">
      <w:pPr>
        <w:pStyle w:val="body3"/>
      </w:pPr>
      <w:r w:rsidRPr="007F21AE">
        <w:t>• перкутанна (35303-06 [754])</w:t>
      </w:r>
    </w:p>
    <w:p w14:paraId="45EBFF1F" w14:textId="77777777" w:rsidR="00E77992" w:rsidRPr="007F21AE" w:rsidRDefault="00E77992" w:rsidP="00903A45">
      <w:pPr>
        <w:pStyle w:val="Line1"/>
        <w:rPr>
          <w:lang w:val="bg-BG"/>
        </w:rPr>
      </w:pPr>
      <w:r w:rsidRPr="007F21AE">
        <w:rPr>
          <w:lang w:val="bg-BG"/>
        </w:rPr>
        <w:tab/>
        <w:t>766</w:t>
      </w:r>
      <w:r w:rsidRPr="007F21AE">
        <w:rPr>
          <w:lang w:val="bg-BG"/>
        </w:rPr>
        <w:tab/>
        <w:t>Устройство за съдов достъп</w:t>
      </w:r>
    </w:p>
    <w:p w14:paraId="09A72600" w14:textId="77777777" w:rsidR="00E77992" w:rsidRPr="007F21AE" w:rsidRDefault="00E77992" w:rsidP="00E77992">
      <w:pPr>
        <w:rPr>
          <w:color w:val="auto"/>
        </w:rPr>
      </w:pPr>
      <w:r w:rsidRPr="007F21AE">
        <w:rPr>
          <w:color w:val="auto"/>
        </w:rPr>
        <w:t>Инфузионен порт</w:t>
      </w:r>
    </w:p>
    <w:p w14:paraId="6C698A64" w14:textId="77777777" w:rsidR="00E77992" w:rsidRPr="007F21AE" w:rsidRDefault="00E77992" w:rsidP="00E77992">
      <w:pPr>
        <w:rPr>
          <w:color w:val="auto"/>
        </w:rPr>
      </w:pPr>
      <w:r w:rsidRPr="007F21AE">
        <w:rPr>
          <w:color w:val="auto"/>
        </w:rPr>
        <w:t>Port-A-Cath</w:t>
      </w:r>
    </w:p>
    <w:p w14:paraId="27EF079B" w14:textId="77777777" w:rsidR="00E77992" w:rsidRPr="007F21AE" w:rsidRDefault="00E77992" w:rsidP="00E77992">
      <w:pPr>
        <w:rPr>
          <w:color w:val="auto"/>
        </w:rPr>
      </w:pPr>
      <w:r w:rsidRPr="007F21AE">
        <w:rPr>
          <w:color w:val="auto"/>
        </w:rPr>
        <w:t>Резервоар (подкожен)</w:t>
      </w:r>
    </w:p>
    <w:p w14:paraId="180380BB" w14:textId="77777777" w:rsidR="00E77992" w:rsidRPr="007F21AE" w:rsidRDefault="00E77992" w:rsidP="008875A9">
      <w:pPr>
        <w:pStyle w:val="body2"/>
        <w:rPr>
          <w:color w:val="auto"/>
        </w:rPr>
      </w:pPr>
      <w:r w:rsidRPr="007F21AE">
        <w:rPr>
          <w:i/>
          <w:color w:val="auto"/>
        </w:rPr>
        <w:t>Забележка</w:t>
      </w:r>
      <w:r w:rsidRPr="007F21AE">
        <w:rPr>
          <w:color w:val="auto"/>
        </w:rPr>
        <w:t>:</w:t>
      </w:r>
      <w:r w:rsidRPr="007F21AE">
        <w:rPr>
          <w:color w:val="auto"/>
        </w:rPr>
        <w:tab/>
        <w:t>Устройство за съдов достъп е имплантиран венозен катетър с прикрепен резервоар</w:t>
      </w:r>
    </w:p>
    <w:p w14:paraId="596E3AFB" w14:textId="77777777" w:rsidR="00E77992" w:rsidRPr="007F21AE" w:rsidRDefault="00E77992" w:rsidP="008875A9">
      <w:pPr>
        <w:pStyle w:val="body1"/>
      </w:pPr>
      <w:r w:rsidRPr="007F21AE">
        <w:t>Кодирай също когато е направено:</w:t>
      </w:r>
    </w:p>
    <w:p w14:paraId="74D9A019" w14:textId="77777777" w:rsidR="00E77992" w:rsidRPr="007F21AE" w:rsidRDefault="00E77992" w:rsidP="00E77992">
      <w:pPr>
        <w:rPr>
          <w:color w:val="auto"/>
        </w:rPr>
      </w:pPr>
      <w:r w:rsidRPr="007F21AE">
        <w:rPr>
          <w:color w:val="auto"/>
        </w:rPr>
        <w:t>• прилагане на фармацевтичен агент (96199 [1920])</w:t>
      </w:r>
    </w:p>
    <w:p w14:paraId="5BDFD505" w14:textId="77777777" w:rsidR="00E77992" w:rsidRPr="007F21AE" w:rsidRDefault="00E77992" w:rsidP="00E77992">
      <w:pPr>
        <w:rPr>
          <w:color w:val="auto"/>
        </w:rPr>
      </w:pPr>
      <w:r w:rsidRPr="007F21AE">
        <w:rPr>
          <w:color w:val="auto"/>
        </w:rPr>
        <w:t>• зареждане на медикамент отделящо устройство (96209 [1920])</w:t>
      </w:r>
    </w:p>
    <w:p w14:paraId="34FBF70F" w14:textId="77777777" w:rsidR="00E77992" w:rsidRPr="007F21AE" w:rsidRDefault="00E77992" w:rsidP="008875A9">
      <w:pPr>
        <w:pStyle w:val="Line2"/>
      </w:pPr>
      <w:r w:rsidRPr="007F21AE">
        <w:t>34528-02</w:t>
      </w:r>
      <w:r w:rsidRPr="007F21AE">
        <w:tab/>
        <w:t>Поставяне на устройство за съдов достъп</w:t>
      </w:r>
    </w:p>
    <w:p w14:paraId="4141D6E9" w14:textId="77777777" w:rsidR="00E77992" w:rsidRPr="007F21AE" w:rsidRDefault="00E77992" w:rsidP="008875A9">
      <w:pPr>
        <w:pStyle w:val="body2"/>
        <w:rPr>
          <w:color w:val="auto"/>
        </w:rPr>
      </w:pPr>
      <w:r w:rsidRPr="007F21AE">
        <w:rPr>
          <w:i/>
          <w:color w:val="auto"/>
        </w:rPr>
        <w:t>Включва</w:t>
      </w:r>
      <w:r w:rsidRPr="007F21AE">
        <w:rPr>
          <w:color w:val="auto"/>
        </w:rPr>
        <w:t>:</w:t>
      </w:r>
      <w:r w:rsidRPr="007F21AE">
        <w:rPr>
          <w:color w:val="auto"/>
        </w:rPr>
        <w:tab/>
        <w:t>катетеризация</w:t>
      </w:r>
    </w:p>
    <w:p w14:paraId="15DE8808" w14:textId="77777777" w:rsidR="00E77992" w:rsidRPr="007F21AE" w:rsidRDefault="00E77992" w:rsidP="008875A9">
      <w:pPr>
        <w:pStyle w:val="body3"/>
      </w:pPr>
      <w:r w:rsidRPr="007F21AE">
        <w:t>свързване на медикамент отделящо устройство (външна инфузионна помпа)</w:t>
      </w:r>
    </w:p>
    <w:p w14:paraId="15155727" w14:textId="77777777" w:rsidR="00E77992" w:rsidRPr="007F21AE" w:rsidRDefault="00E77992" w:rsidP="008875A9">
      <w:pPr>
        <w:pStyle w:val="body3"/>
      </w:pPr>
      <w:r w:rsidRPr="007F21AE">
        <w:lastRenderedPageBreak/>
        <w:t>подкожно тунелиране на (запушен) катетър</w:t>
      </w:r>
    </w:p>
    <w:p w14:paraId="6EBD2824" w14:textId="77777777" w:rsidR="00E77992" w:rsidRPr="007F21AE" w:rsidRDefault="00E77992" w:rsidP="008875A9">
      <w:pPr>
        <w:pStyle w:val="Line2"/>
      </w:pPr>
      <w:r w:rsidRPr="007F21AE">
        <w:t>34530-06</w:t>
      </w:r>
      <w:r w:rsidRPr="007F21AE">
        <w:tab/>
        <w:t>Ревизия на устройство за съдов достъп</w:t>
      </w:r>
    </w:p>
    <w:p w14:paraId="69B9D706" w14:textId="77777777" w:rsidR="00E77992" w:rsidRPr="007F21AE" w:rsidRDefault="00E77992" w:rsidP="00E77992">
      <w:pPr>
        <w:rPr>
          <w:color w:val="auto"/>
        </w:rPr>
      </w:pPr>
      <w:r w:rsidRPr="007F21AE">
        <w:rPr>
          <w:color w:val="auto"/>
        </w:rPr>
        <w:t>Подмяна на устройство за съдов достъп</w:t>
      </w:r>
    </w:p>
    <w:p w14:paraId="197AFB64" w14:textId="77777777" w:rsidR="00E77992" w:rsidRPr="007F21AE" w:rsidRDefault="00E77992" w:rsidP="008875A9">
      <w:pPr>
        <w:pStyle w:val="body2"/>
        <w:rPr>
          <w:color w:val="auto"/>
        </w:rPr>
      </w:pPr>
      <w:r w:rsidRPr="007F21AE">
        <w:rPr>
          <w:i/>
          <w:color w:val="auto"/>
        </w:rPr>
        <w:t>Включва</w:t>
      </w:r>
      <w:r w:rsidRPr="007F21AE">
        <w:rPr>
          <w:color w:val="auto"/>
        </w:rPr>
        <w:t xml:space="preserve">: </w:t>
      </w:r>
      <w:r w:rsidRPr="007F21AE">
        <w:rPr>
          <w:color w:val="auto"/>
        </w:rPr>
        <w:tab/>
        <w:t>катетеризация</w:t>
      </w:r>
    </w:p>
    <w:p w14:paraId="1E0AE89F" w14:textId="77777777" w:rsidR="00E77992" w:rsidRPr="007F21AE" w:rsidRDefault="00E77992" w:rsidP="008875A9">
      <w:pPr>
        <w:pStyle w:val="body3"/>
      </w:pPr>
      <w:r w:rsidRPr="007F21AE">
        <w:t>откачане и повторно свързване на медикамент отделящо устройство (външна инфузионна помпа)</w:t>
      </w:r>
    </w:p>
    <w:p w14:paraId="238AE591" w14:textId="77777777" w:rsidR="00E77992" w:rsidRPr="007F21AE" w:rsidRDefault="00E77992" w:rsidP="008875A9">
      <w:pPr>
        <w:pStyle w:val="body3"/>
      </w:pPr>
      <w:r w:rsidRPr="007F21AE">
        <w:t>подкожно тунелиране на (запушен) катетър</w:t>
      </w:r>
    </w:p>
    <w:p w14:paraId="2295C24C" w14:textId="77777777" w:rsidR="00E77992" w:rsidRPr="007F21AE" w:rsidRDefault="00E77992" w:rsidP="008875A9">
      <w:pPr>
        <w:pStyle w:val="body2"/>
        <w:rPr>
          <w:color w:val="auto"/>
        </w:rPr>
      </w:pPr>
      <w:r w:rsidRPr="007F21AE">
        <w:rPr>
          <w:i/>
          <w:color w:val="auto"/>
        </w:rPr>
        <w:t>Не включва</w:t>
      </w:r>
      <w:r w:rsidRPr="007F21AE">
        <w:rPr>
          <w:color w:val="auto"/>
        </w:rPr>
        <w:t>:</w:t>
      </w:r>
      <w:r w:rsidRPr="007F21AE">
        <w:rPr>
          <w:color w:val="auto"/>
        </w:rPr>
        <w:tab/>
        <w:t>поддържане (отделно) на устройство за съдов достъп (13939-02 [1922])</w:t>
      </w:r>
    </w:p>
    <w:p w14:paraId="664B902F" w14:textId="77777777" w:rsidR="00E77992" w:rsidRPr="007F21AE" w:rsidRDefault="00E77992" w:rsidP="008875A9">
      <w:pPr>
        <w:pStyle w:val="Line2"/>
      </w:pPr>
      <w:r w:rsidRPr="007F21AE">
        <w:t>34530-05</w:t>
      </w:r>
      <w:r w:rsidRPr="007F21AE">
        <w:tab/>
        <w:t>Премахване на устройство за съдов достъп</w:t>
      </w:r>
    </w:p>
    <w:p w14:paraId="7BE74C36" w14:textId="77777777" w:rsidR="00E77992" w:rsidRPr="007F21AE" w:rsidRDefault="00E77992" w:rsidP="00EF10BC">
      <w:pPr>
        <w:pStyle w:val="body2"/>
        <w:rPr>
          <w:color w:val="auto"/>
        </w:rPr>
      </w:pPr>
      <w:r w:rsidRPr="007F21AE">
        <w:rPr>
          <w:i/>
          <w:color w:val="auto"/>
        </w:rPr>
        <w:t>Включва</w:t>
      </w:r>
      <w:r w:rsidRPr="007F21AE">
        <w:rPr>
          <w:color w:val="auto"/>
        </w:rPr>
        <w:t xml:space="preserve">: </w:t>
      </w:r>
      <w:r w:rsidRPr="007F21AE">
        <w:rPr>
          <w:color w:val="auto"/>
        </w:rPr>
        <w:tab/>
        <w:t>откачане на медикамент отделящо устройство (външна инфузионна помпа)</w:t>
      </w:r>
    </w:p>
    <w:p w14:paraId="7363BE75" w14:textId="77777777" w:rsidR="00E77992" w:rsidRPr="007F21AE" w:rsidRDefault="00E77992" w:rsidP="00EF10BC">
      <w:pPr>
        <w:pStyle w:val="body2"/>
        <w:rPr>
          <w:color w:val="auto"/>
        </w:rPr>
      </w:pPr>
      <w:r w:rsidRPr="007F21AE">
        <w:rPr>
          <w:i/>
          <w:color w:val="auto"/>
        </w:rPr>
        <w:t>Не включва</w:t>
      </w:r>
      <w:r w:rsidRPr="007F21AE">
        <w:rPr>
          <w:color w:val="auto"/>
        </w:rPr>
        <w:t>:</w:t>
      </w:r>
      <w:r w:rsidRPr="007F21AE">
        <w:rPr>
          <w:color w:val="auto"/>
        </w:rPr>
        <w:tab/>
        <w:t>при подмяна (34530-06 [766])</w:t>
      </w:r>
    </w:p>
    <w:p w14:paraId="548E7EAC" w14:textId="77777777" w:rsidR="00E77992" w:rsidRPr="007F21AE" w:rsidRDefault="00E77992" w:rsidP="00903A45">
      <w:pPr>
        <w:pStyle w:val="Line1"/>
        <w:rPr>
          <w:lang w:val="bg-BG"/>
        </w:rPr>
      </w:pPr>
      <w:r w:rsidRPr="007F21AE">
        <w:rPr>
          <w:lang w:val="bg-BG"/>
        </w:rPr>
        <w:tab/>
        <w:t>768</w:t>
      </w:r>
      <w:r w:rsidRPr="007F21AE">
        <w:rPr>
          <w:lang w:val="bg-BG"/>
        </w:rPr>
        <w:tab/>
        <w:t>Транскатетърна емболизация на кръвоносни съдове</w:t>
      </w:r>
    </w:p>
    <w:p w14:paraId="799E632C" w14:textId="77777777" w:rsidR="00E77992" w:rsidRPr="007F21AE" w:rsidRDefault="00E77992" w:rsidP="00EF10BC">
      <w:pPr>
        <w:pStyle w:val="body2"/>
        <w:rPr>
          <w:color w:val="auto"/>
        </w:rPr>
      </w:pPr>
      <w:r w:rsidRPr="007F21AE">
        <w:rPr>
          <w:i/>
          <w:color w:val="auto"/>
        </w:rPr>
        <w:t>Включва</w:t>
      </w:r>
      <w:r w:rsidRPr="007F21AE">
        <w:rPr>
          <w:color w:val="auto"/>
        </w:rPr>
        <w:t>:</w:t>
      </w:r>
      <w:r w:rsidRPr="007F21AE">
        <w:rPr>
          <w:color w:val="auto"/>
        </w:rPr>
        <w:tab/>
        <w:t>прилагане на:</w:t>
      </w:r>
    </w:p>
    <w:p w14:paraId="4C4F9541" w14:textId="77777777" w:rsidR="00E77992" w:rsidRPr="007F21AE" w:rsidRDefault="00E77992" w:rsidP="00EF10BC">
      <w:pPr>
        <w:pStyle w:val="body3"/>
      </w:pPr>
      <w:r w:rsidRPr="007F21AE">
        <w:t>• балон</w:t>
      </w:r>
    </w:p>
    <w:p w14:paraId="241DCBA3" w14:textId="77777777" w:rsidR="00E77992" w:rsidRPr="007F21AE" w:rsidRDefault="00E77992" w:rsidP="00EF10BC">
      <w:pPr>
        <w:pStyle w:val="body3"/>
      </w:pPr>
      <w:r w:rsidRPr="007F21AE">
        <w:t>• спирали</w:t>
      </w:r>
    </w:p>
    <w:p w14:paraId="2619EAB5" w14:textId="77777777" w:rsidR="00E77992" w:rsidRPr="007F21AE" w:rsidRDefault="00E77992" w:rsidP="00EF10BC">
      <w:pPr>
        <w:pStyle w:val="body3"/>
      </w:pPr>
      <w:r w:rsidRPr="007F21AE">
        <w:t>• етанол</w:t>
      </w:r>
    </w:p>
    <w:p w14:paraId="4B4DE7F6" w14:textId="77777777" w:rsidR="00E77992" w:rsidRPr="007F21AE" w:rsidRDefault="00E77992" w:rsidP="00EF10BC">
      <w:pPr>
        <w:pStyle w:val="body3"/>
      </w:pPr>
      <w:r w:rsidRPr="007F21AE">
        <w:t>• желатинова гъба</w:t>
      </w:r>
    </w:p>
    <w:p w14:paraId="06C8A9C7" w14:textId="77777777" w:rsidR="00E77992" w:rsidRPr="007F21AE" w:rsidRDefault="00E77992" w:rsidP="00EF10BC">
      <w:pPr>
        <w:pStyle w:val="body3"/>
      </w:pPr>
      <w:r w:rsidRPr="007F21AE">
        <w:t>• лепило</w:t>
      </w:r>
    </w:p>
    <w:p w14:paraId="5B25EFDD" w14:textId="77777777" w:rsidR="00E77992" w:rsidRPr="007F21AE" w:rsidRDefault="00E77992" w:rsidP="00EF10BC">
      <w:pPr>
        <w:pStyle w:val="body3"/>
      </w:pPr>
      <w:r w:rsidRPr="007F21AE">
        <w:t>• пластмасови частици</w:t>
      </w:r>
    </w:p>
    <w:p w14:paraId="596FD071" w14:textId="77777777" w:rsidR="00E77992" w:rsidRPr="007F21AE" w:rsidRDefault="00E77992" w:rsidP="00EF10BC">
      <w:pPr>
        <w:pStyle w:val="body3"/>
      </w:pPr>
      <w:r w:rsidRPr="007F21AE">
        <w:t>катетеризация</w:t>
      </w:r>
    </w:p>
    <w:p w14:paraId="319C731E" w14:textId="77777777" w:rsidR="00E77992" w:rsidRPr="007F21AE" w:rsidRDefault="00E77992" w:rsidP="00EF10BC">
      <w:pPr>
        <w:pStyle w:val="Line2"/>
      </w:pPr>
      <w:r w:rsidRPr="007F21AE">
        <w:t>35321-02</w:t>
      </w:r>
      <w:r w:rsidRPr="007F21AE">
        <w:tab/>
        <w:t>Транскатетърна емболизация на интракраниални артерии, некласифицирани другаде</w:t>
      </w:r>
    </w:p>
    <w:p w14:paraId="59F9073C" w14:textId="77777777" w:rsidR="00E77992" w:rsidRPr="007F21AE" w:rsidRDefault="00E77992" w:rsidP="00EF10BC">
      <w:pPr>
        <w:pStyle w:val="body2"/>
        <w:rPr>
          <w:color w:val="auto"/>
        </w:rPr>
      </w:pPr>
      <w:r w:rsidRPr="007F21AE">
        <w:rPr>
          <w:i/>
          <w:color w:val="auto"/>
        </w:rPr>
        <w:t>Не включва</w:t>
      </w:r>
      <w:r w:rsidRPr="007F21AE">
        <w:rPr>
          <w:color w:val="auto"/>
        </w:rPr>
        <w:t>:</w:t>
      </w:r>
      <w:r w:rsidRPr="007F21AE">
        <w:rPr>
          <w:color w:val="auto"/>
        </w:rPr>
        <w:tab/>
        <w:t>ендоваскуларно запушване на мозъчна аневризма или артериовенозна малформация (34512-00 [11])</w:t>
      </w:r>
    </w:p>
    <w:p w14:paraId="4197719F" w14:textId="77777777" w:rsidR="00E77992" w:rsidRPr="007F21AE" w:rsidRDefault="00E77992" w:rsidP="00EF10BC">
      <w:pPr>
        <w:pStyle w:val="Line2"/>
      </w:pPr>
      <w:r w:rsidRPr="007F21AE">
        <w:t>35321-08</w:t>
      </w:r>
      <w:r w:rsidRPr="007F21AE">
        <w:tab/>
        <w:t>Транскатетърна емболизация на интракраниални вени, некласифицирани другаде</w:t>
      </w:r>
    </w:p>
    <w:p w14:paraId="69EEBF05" w14:textId="77777777" w:rsidR="00E77992" w:rsidRPr="007F21AE" w:rsidRDefault="00E77992" w:rsidP="002546AB">
      <w:pPr>
        <w:pStyle w:val="body2"/>
        <w:rPr>
          <w:color w:val="auto"/>
        </w:rPr>
      </w:pPr>
      <w:r w:rsidRPr="007F21AE">
        <w:rPr>
          <w:i/>
          <w:color w:val="auto"/>
        </w:rPr>
        <w:t>Не включва</w:t>
      </w:r>
      <w:r w:rsidRPr="007F21AE">
        <w:rPr>
          <w:color w:val="auto"/>
        </w:rPr>
        <w:t>:</w:t>
      </w:r>
      <w:r w:rsidRPr="007F21AE">
        <w:rPr>
          <w:color w:val="auto"/>
        </w:rPr>
        <w:tab/>
        <w:t>ендоваскуларно запушване на мозъчна аневризма или артериовенозна малформация (34512-00 [11])</w:t>
      </w:r>
    </w:p>
    <w:p w14:paraId="07230FFE" w14:textId="77777777" w:rsidR="00E77992" w:rsidRPr="007F21AE" w:rsidRDefault="00E77992" w:rsidP="002546AB">
      <w:pPr>
        <w:pStyle w:val="Line2"/>
      </w:pPr>
      <w:r w:rsidRPr="007F21AE">
        <w:t>35321-03</w:t>
      </w:r>
      <w:r w:rsidRPr="007F21AE">
        <w:tab/>
        <w:t>Транскатетърна емболизация на кръвоносни съдове, лице и шия</w:t>
      </w:r>
    </w:p>
    <w:p w14:paraId="67292956" w14:textId="77777777" w:rsidR="00E77992" w:rsidRPr="007F21AE" w:rsidRDefault="00E77992" w:rsidP="002546AB">
      <w:pPr>
        <w:pStyle w:val="Line2"/>
      </w:pPr>
      <w:r w:rsidRPr="007F21AE">
        <w:t>35321-04</w:t>
      </w:r>
      <w:r w:rsidRPr="007F21AE">
        <w:tab/>
        <w:t>Транскатетърна емболизация на кръвоносни съдове, гръден кош</w:t>
      </w:r>
    </w:p>
    <w:p w14:paraId="3123AC93" w14:textId="77777777" w:rsidR="00E77992" w:rsidRPr="007F21AE" w:rsidRDefault="00E77992" w:rsidP="002546AB">
      <w:pPr>
        <w:pStyle w:val="Line2"/>
      </w:pPr>
      <w:r w:rsidRPr="007F21AE">
        <w:t>35321-05</w:t>
      </w:r>
      <w:r w:rsidRPr="007F21AE">
        <w:tab/>
        <w:t>Транскатетърна емболизация на кръвоносните съдове, корем</w:t>
      </w:r>
    </w:p>
    <w:p w14:paraId="40A03F32" w14:textId="77777777" w:rsidR="00E77992" w:rsidRPr="007F21AE" w:rsidRDefault="00E77992" w:rsidP="00E77992">
      <w:pPr>
        <w:rPr>
          <w:color w:val="auto"/>
        </w:rPr>
      </w:pPr>
      <w:r w:rsidRPr="007F21AE">
        <w:rPr>
          <w:color w:val="auto"/>
        </w:rPr>
        <w:t>Транскатетерна емболизация на:</w:t>
      </w:r>
    </w:p>
    <w:p w14:paraId="5EA5390E" w14:textId="77777777" w:rsidR="00E77992" w:rsidRPr="007F21AE" w:rsidRDefault="00E77992" w:rsidP="00E77992">
      <w:pPr>
        <w:rPr>
          <w:color w:val="auto"/>
        </w:rPr>
      </w:pPr>
      <w:r w:rsidRPr="007F21AE">
        <w:rPr>
          <w:color w:val="auto"/>
        </w:rPr>
        <w:t>• целиачни</w:t>
      </w:r>
      <w:r w:rsidR="002546AB" w:rsidRPr="007F21AE">
        <w:rPr>
          <w:color w:val="auto"/>
        </w:rPr>
        <w:tab/>
      </w:r>
      <w:r w:rsidR="002546AB" w:rsidRPr="007F21AE">
        <w:rPr>
          <w:color w:val="auto"/>
        </w:rPr>
        <w:tab/>
      </w:r>
      <w:r w:rsidR="002546AB" w:rsidRPr="007F21AE">
        <w:rPr>
          <w:color w:val="auto"/>
        </w:rPr>
        <w:tab/>
        <w:t>}</w:t>
      </w:r>
    </w:p>
    <w:p w14:paraId="038AAA67" w14:textId="77777777" w:rsidR="00E77992" w:rsidRPr="007F21AE" w:rsidRDefault="00E77992" w:rsidP="00E77992">
      <w:pPr>
        <w:rPr>
          <w:color w:val="auto"/>
        </w:rPr>
      </w:pPr>
      <w:r w:rsidRPr="007F21AE">
        <w:rPr>
          <w:color w:val="auto"/>
        </w:rPr>
        <w:t>• гастроинтестинални</w:t>
      </w:r>
      <w:r w:rsidR="002546AB" w:rsidRPr="007F21AE">
        <w:rPr>
          <w:color w:val="auto"/>
        </w:rPr>
        <w:tab/>
        <w:t>}</w:t>
      </w:r>
    </w:p>
    <w:p w14:paraId="79B7DC80" w14:textId="77777777" w:rsidR="00E77992" w:rsidRPr="007F21AE" w:rsidRDefault="00E77992" w:rsidP="00E77992">
      <w:pPr>
        <w:rPr>
          <w:color w:val="auto"/>
        </w:rPr>
      </w:pPr>
      <w:r w:rsidRPr="007F21AE">
        <w:rPr>
          <w:color w:val="auto"/>
        </w:rPr>
        <w:t>• чернодробни</w:t>
      </w:r>
      <w:r w:rsidR="002546AB" w:rsidRPr="007F21AE">
        <w:rPr>
          <w:color w:val="auto"/>
        </w:rPr>
        <w:tab/>
      </w:r>
      <w:r w:rsidR="002546AB" w:rsidRPr="007F21AE">
        <w:rPr>
          <w:color w:val="auto"/>
        </w:rPr>
        <w:tab/>
        <w:t>}</w:t>
      </w:r>
      <w:r w:rsidR="002546AB" w:rsidRPr="007F21AE">
        <w:rPr>
          <w:color w:val="auto"/>
        </w:rPr>
        <w:tab/>
      </w:r>
      <w:r w:rsidRPr="007F21AE">
        <w:rPr>
          <w:color w:val="auto"/>
        </w:rPr>
        <w:t>съдове</w:t>
      </w:r>
    </w:p>
    <w:p w14:paraId="1D93055A" w14:textId="77777777" w:rsidR="00E77992" w:rsidRPr="007F21AE" w:rsidRDefault="00E77992" w:rsidP="00E77992">
      <w:pPr>
        <w:rPr>
          <w:color w:val="auto"/>
        </w:rPr>
      </w:pPr>
      <w:r w:rsidRPr="007F21AE">
        <w:rPr>
          <w:color w:val="auto"/>
        </w:rPr>
        <w:t>• мезентериални</w:t>
      </w:r>
      <w:r w:rsidR="002546AB" w:rsidRPr="007F21AE">
        <w:rPr>
          <w:color w:val="auto"/>
        </w:rPr>
        <w:tab/>
      </w:r>
      <w:r w:rsidR="002546AB" w:rsidRPr="007F21AE">
        <w:rPr>
          <w:color w:val="auto"/>
        </w:rPr>
        <w:tab/>
        <w:t>}</w:t>
      </w:r>
    </w:p>
    <w:p w14:paraId="2C410212" w14:textId="77777777" w:rsidR="00E77992" w:rsidRPr="007F21AE" w:rsidRDefault="00E77992" w:rsidP="00E77992">
      <w:pPr>
        <w:rPr>
          <w:color w:val="auto"/>
        </w:rPr>
      </w:pPr>
      <w:r w:rsidRPr="007F21AE">
        <w:rPr>
          <w:color w:val="auto"/>
        </w:rPr>
        <w:t>• бъбречни</w:t>
      </w:r>
      <w:r w:rsidR="002546AB" w:rsidRPr="007F21AE">
        <w:rPr>
          <w:color w:val="auto"/>
        </w:rPr>
        <w:tab/>
      </w:r>
      <w:r w:rsidR="002546AB" w:rsidRPr="007F21AE">
        <w:rPr>
          <w:color w:val="auto"/>
        </w:rPr>
        <w:tab/>
      </w:r>
      <w:r w:rsidR="002546AB" w:rsidRPr="007F21AE">
        <w:rPr>
          <w:color w:val="auto"/>
        </w:rPr>
        <w:tab/>
        <w:t>}</w:t>
      </w:r>
    </w:p>
    <w:p w14:paraId="54F9451A" w14:textId="77777777" w:rsidR="00E77992" w:rsidRPr="007F21AE" w:rsidRDefault="00E77992" w:rsidP="00E77992">
      <w:pPr>
        <w:rPr>
          <w:color w:val="auto"/>
        </w:rPr>
      </w:pPr>
      <w:r w:rsidRPr="007F21AE">
        <w:rPr>
          <w:color w:val="auto"/>
        </w:rPr>
        <w:t>• далачни</w:t>
      </w:r>
      <w:r w:rsidR="002546AB" w:rsidRPr="007F21AE">
        <w:rPr>
          <w:color w:val="auto"/>
        </w:rPr>
        <w:tab/>
      </w:r>
      <w:r w:rsidR="002546AB" w:rsidRPr="007F21AE">
        <w:rPr>
          <w:color w:val="auto"/>
        </w:rPr>
        <w:tab/>
      </w:r>
      <w:r w:rsidR="002546AB" w:rsidRPr="007F21AE">
        <w:rPr>
          <w:color w:val="auto"/>
        </w:rPr>
        <w:tab/>
      </w:r>
      <w:r w:rsidRPr="007F21AE">
        <w:rPr>
          <w:color w:val="auto"/>
        </w:rPr>
        <w:t xml:space="preserve">}         </w:t>
      </w:r>
    </w:p>
    <w:p w14:paraId="79DCEB1B" w14:textId="77777777" w:rsidR="00E77992" w:rsidRPr="007F21AE" w:rsidRDefault="00E77992" w:rsidP="002546AB">
      <w:pPr>
        <w:pStyle w:val="Line2"/>
      </w:pPr>
      <w:r w:rsidRPr="007F21AE">
        <w:t>35321-06</w:t>
      </w:r>
      <w:r w:rsidRPr="007F21AE">
        <w:tab/>
        <w:t>Транскатетърна емболизация на кръвоносни съдове, таз</w:t>
      </w:r>
    </w:p>
    <w:p w14:paraId="2B3463E5" w14:textId="77777777" w:rsidR="00E77992" w:rsidRPr="007F21AE" w:rsidRDefault="00E77992" w:rsidP="00E77992">
      <w:pPr>
        <w:rPr>
          <w:color w:val="auto"/>
        </w:rPr>
      </w:pPr>
      <w:r w:rsidRPr="007F21AE">
        <w:rPr>
          <w:color w:val="auto"/>
        </w:rPr>
        <w:t>Транскатетерна емболизация на:</w:t>
      </w:r>
    </w:p>
    <w:p w14:paraId="13E9100D" w14:textId="77777777" w:rsidR="00E77992" w:rsidRPr="007F21AE" w:rsidRDefault="00E77992" w:rsidP="00E77992">
      <w:pPr>
        <w:rPr>
          <w:color w:val="auto"/>
        </w:rPr>
      </w:pPr>
      <w:r w:rsidRPr="007F21AE">
        <w:rPr>
          <w:color w:val="auto"/>
        </w:rPr>
        <w:t>• илиачни</w:t>
      </w:r>
      <w:r w:rsidR="002546AB" w:rsidRPr="007F21AE">
        <w:rPr>
          <w:color w:val="auto"/>
        </w:rPr>
        <w:tab/>
        <w:t>}</w:t>
      </w:r>
    </w:p>
    <w:p w14:paraId="6F197D9D" w14:textId="77777777" w:rsidR="00E77992" w:rsidRPr="007F21AE" w:rsidRDefault="00E77992" w:rsidP="00E77992">
      <w:pPr>
        <w:rPr>
          <w:color w:val="auto"/>
        </w:rPr>
      </w:pPr>
      <w:r w:rsidRPr="007F21AE">
        <w:rPr>
          <w:color w:val="auto"/>
        </w:rPr>
        <w:t>• овариални</w:t>
      </w:r>
      <w:r w:rsidR="002546AB" w:rsidRPr="007F21AE">
        <w:rPr>
          <w:color w:val="auto"/>
        </w:rPr>
        <w:tab/>
        <w:t>}</w:t>
      </w:r>
    </w:p>
    <w:p w14:paraId="3FF4E765" w14:textId="77777777" w:rsidR="00E77992" w:rsidRPr="007F21AE" w:rsidRDefault="00E77992" w:rsidP="00E77992">
      <w:pPr>
        <w:rPr>
          <w:color w:val="auto"/>
        </w:rPr>
      </w:pPr>
      <w:r w:rsidRPr="007F21AE">
        <w:rPr>
          <w:color w:val="auto"/>
        </w:rPr>
        <w:t>• маточни</w:t>
      </w:r>
      <w:r w:rsidR="002546AB" w:rsidRPr="007F21AE">
        <w:rPr>
          <w:color w:val="auto"/>
        </w:rPr>
        <w:tab/>
        <w:t>}</w:t>
      </w:r>
      <w:r w:rsidR="002546AB" w:rsidRPr="007F21AE">
        <w:rPr>
          <w:color w:val="auto"/>
        </w:rPr>
        <w:tab/>
      </w:r>
      <w:r w:rsidRPr="007F21AE">
        <w:rPr>
          <w:color w:val="auto"/>
        </w:rPr>
        <w:t>съдове</w:t>
      </w:r>
    </w:p>
    <w:p w14:paraId="315DF52B" w14:textId="77777777" w:rsidR="00E77992" w:rsidRPr="007F21AE" w:rsidRDefault="00E77992" w:rsidP="00E77992">
      <w:pPr>
        <w:rPr>
          <w:color w:val="auto"/>
        </w:rPr>
      </w:pPr>
      <w:r w:rsidRPr="007F21AE">
        <w:rPr>
          <w:color w:val="auto"/>
        </w:rPr>
        <w:t>• вагинални</w:t>
      </w:r>
      <w:r w:rsidR="002546AB" w:rsidRPr="007F21AE">
        <w:rPr>
          <w:color w:val="auto"/>
        </w:rPr>
        <w:tab/>
        <w:t>}</w:t>
      </w:r>
    </w:p>
    <w:p w14:paraId="7C93468A" w14:textId="77777777" w:rsidR="00E77992" w:rsidRPr="007F21AE" w:rsidRDefault="00E77992" w:rsidP="00E77992">
      <w:pPr>
        <w:rPr>
          <w:color w:val="auto"/>
        </w:rPr>
      </w:pPr>
      <w:r w:rsidRPr="007F21AE">
        <w:rPr>
          <w:color w:val="auto"/>
        </w:rPr>
        <w:t>• мехурни</w:t>
      </w:r>
      <w:r w:rsidR="002546AB" w:rsidRPr="007F21AE">
        <w:rPr>
          <w:color w:val="auto"/>
        </w:rPr>
        <w:tab/>
      </w:r>
      <w:r w:rsidRPr="007F21AE">
        <w:rPr>
          <w:color w:val="auto"/>
        </w:rPr>
        <w:t xml:space="preserve">} </w:t>
      </w:r>
    </w:p>
    <w:p w14:paraId="390606C2" w14:textId="77777777" w:rsidR="00E77992" w:rsidRPr="007F21AE" w:rsidRDefault="00E77992" w:rsidP="002546AB">
      <w:pPr>
        <w:pStyle w:val="Line2"/>
      </w:pPr>
      <w:r w:rsidRPr="007F21AE">
        <w:t>35321-07</w:t>
      </w:r>
      <w:r w:rsidRPr="007F21AE">
        <w:tab/>
        <w:t>Транскатетърна емболизация на кръвоносни съдове на крайници</w:t>
      </w:r>
    </w:p>
    <w:p w14:paraId="373E063C" w14:textId="77777777" w:rsidR="00E77992" w:rsidRPr="007F21AE" w:rsidRDefault="00E77992" w:rsidP="002546AB">
      <w:pPr>
        <w:pStyle w:val="Line2"/>
      </w:pPr>
      <w:r w:rsidRPr="007F21AE">
        <w:t>35321-10</w:t>
      </w:r>
      <w:r w:rsidRPr="007F21AE">
        <w:tab/>
        <w:t>Транскатетърна емболизация на други кръвоносни съдове</w:t>
      </w:r>
    </w:p>
    <w:p w14:paraId="618209C1" w14:textId="77777777" w:rsidR="00E77992" w:rsidRPr="007F21AE" w:rsidRDefault="00E77992" w:rsidP="00E77992">
      <w:pPr>
        <w:rPr>
          <w:color w:val="auto"/>
        </w:rPr>
      </w:pPr>
      <w:r w:rsidRPr="007F21AE">
        <w:rPr>
          <w:color w:val="auto"/>
        </w:rPr>
        <w:t>Транскатетерна емболизация на сперматични вени</w:t>
      </w:r>
    </w:p>
    <w:p w14:paraId="54BD28C6" w14:textId="77777777" w:rsidR="00E77992" w:rsidRPr="007F21AE" w:rsidRDefault="00E77992" w:rsidP="00903A45">
      <w:pPr>
        <w:pStyle w:val="Line1"/>
        <w:rPr>
          <w:lang w:val="bg-BG"/>
        </w:rPr>
      </w:pPr>
      <w:r w:rsidRPr="007F21AE">
        <w:rPr>
          <w:lang w:val="bg-BG"/>
        </w:rPr>
        <w:tab/>
        <w:t>777</w:t>
      </w:r>
      <w:r w:rsidRPr="007F21AE">
        <w:rPr>
          <w:lang w:val="bg-BG"/>
        </w:rPr>
        <w:tab/>
        <w:t>Други процедури на артерии и вени</w:t>
      </w:r>
    </w:p>
    <w:p w14:paraId="77D210D6" w14:textId="77777777" w:rsidR="00E77992" w:rsidRPr="007F21AE" w:rsidRDefault="00E77992" w:rsidP="002546AB">
      <w:pPr>
        <w:pStyle w:val="Line2"/>
      </w:pPr>
      <w:r w:rsidRPr="007F21AE">
        <w:t>30058-01</w:t>
      </w:r>
      <w:r w:rsidRPr="007F21AE">
        <w:tab/>
        <w:t>Контрол на постоперативна хеморагия, некласифицирани другаде</w:t>
      </w:r>
    </w:p>
    <w:p w14:paraId="50DCEAEF" w14:textId="77777777" w:rsidR="002D5844" w:rsidRPr="007F21AE" w:rsidRDefault="002D5844" w:rsidP="002546AB">
      <w:pPr>
        <w:pStyle w:val="Line2"/>
      </w:pPr>
      <w:r w:rsidRPr="007F21AE">
        <w:t>30059-01</w:t>
      </w:r>
      <w:r w:rsidRPr="007F21AE">
        <w:tab/>
        <w:t>Тромбфрагментация и аспирация с аспирационен катетър</w:t>
      </w:r>
    </w:p>
    <w:p w14:paraId="462DC324" w14:textId="77777777" w:rsidR="00E77992" w:rsidRPr="007F21AE" w:rsidRDefault="00E77992" w:rsidP="002546AB">
      <w:pPr>
        <w:pStyle w:val="Line2"/>
      </w:pPr>
      <w:r w:rsidRPr="007F21AE">
        <w:lastRenderedPageBreak/>
        <w:t>90223-01</w:t>
      </w:r>
      <w:r w:rsidRPr="007F21AE">
        <w:tab/>
        <w:t>Други съдови процедури</w:t>
      </w:r>
    </w:p>
    <w:p w14:paraId="64A420A1" w14:textId="77777777" w:rsidR="00C1208B" w:rsidRPr="007F21AE" w:rsidRDefault="00C1208B" w:rsidP="004F7F35">
      <w:pPr>
        <w:rPr>
          <w:rFonts w:ascii="Arial" w:hAnsi="Arial"/>
          <w:b/>
          <w:bCs/>
          <w:color w:val="auto"/>
          <w:szCs w:val="20"/>
        </w:rPr>
      </w:pPr>
    </w:p>
    <w:p w14:paraId="0784B78E" w14:textId="77777777" w:rsidR="006A75BB" w:rsidRPr="007F21AE" w:rsidRDefault="006A75BB" w:rsidP="004F7F35">
      <w:pPr>
        <w:rPr>
          <w:color w:val="auto"/>
        </w:rPr>
      </w:pPr>
    </w:p>
    <w:p w14:paraId="098267C1" w14:textId="77777777" w:rsidR="00FA13C6" w:rsidRPr="00F92F47" w:rsidRDefault="008A7A2A" w:rsidP="00F92F47">
      <w:pPr>
        <w:tabs>
          <w:tab w:val="left" w:pos="1134"/>
        </w:tabs>
        <w:ind w:left="0"/>
        <w:rPr>
          <w:rFonts w:ascii="Calibri" w:hAnsi="Calibri" w:cs="Calibri"/>
          <w:b/>
          <w:color w:val="auto"/>
          <w:sz w:val="40"/>
          <w:szCs w:val="40"/>
        </w:rPr>
      </w:pPr>
      <w:r w:rsidRPr="00F92F47">
        <w:rPr>
          <w:rFonts w:ascii="Calibri" w:hAnsi="Calibri" w:cs="Calibri"/>
          <w:b/>
          <w:color w:val="auto"/>
          <w:sz w:val="40"/>
          <w:szCs w:val="40"/>
        </w:rPr>
        <w:br w:type="page"/>
      </w:r>
      <w:r w:rsidR="00531BF3" w:rsidRPr="00F92F47">
        <w:rPr>
          <w:rFonts w:ascii="Calibri" w:hAnsi="Calibri" w:cs="Calibri"/>
          <w:b/>
          <w:color w:val="auto"/>
          <w:sz w:val="40"/>
          <w:szCs w:val="40"/>
        </w:rPr>
        <w:lastRenderedPageBreak/>
        <w:t>Глава 9</w:t>
      </w:r>
    </w:p>
    <w:p w14:paraId="6AD30E2F" w14:textId="77777777" w:rsidR="00FA13C6" w:rsidRPr="007F21AE" w:rsidRDefault="00754DF9" w:rsidP="00500144">
      <w:pPr>
        <w:pStyle w:val="Title"/>
        <w:rPr>
          <w:color w:val="auto"/>
        </w:rPr>
      </w:pPr>
      <w:bookmarkStart w:id="15" w:name="_Toc430083654"/>
      <w:r w:rsidRPr="007F21AE">
        <w:rPr>
          <w:color w:val="auto"/>
        </w:rPr>
        <w:t>ПРОЦЕДУРИ НА КРЪВТА И КРЪВОТВОРНИТЕ ОРГАНИ</w:t>
      </w:r>
      <w:bookmarkEnd w:id="15"/>
    </w:p>
    <w:p w14:paraId="3DD40E52" w14:textId="77777777" w:rsidR="008A7A2A" w:rsidRPr="007F21AE" w:rsidRDefault="008A7A2A" w:rsidP="00774FC5">
      <w:pPr>
        <w:tabs>
          <w:tab w:val="left" w:pos="284"/>
          <w:tab w:val="left" w:pos="2154"/>
        </w:tabs>
        <w:ind w:left="0"/>
        <w:rPr>
          <w:b/>
          <w:bCs/>
          <w:caps/>
          <w:color w:val="auto"/>
          <w:szCs w:val="20"/>
        </w:rPr>
      </w:pPr>
      <w:r w:rsidRPr="007F21AE">
        <w:rPr>
          <w:rFonts w:ascii="Calibri" w:hAnsi="Calibri" w:cs="Calibri"/>
          <w:color w:val="auto"/>
          <w:sz w:val="30"/>
          <w:szCs w:val="30"/>
        </w:rPr>
        <w:t>(блокове 800-817)</w:t>
      </w:r>
    </w:p>
    <w:p w14:paraId="0B363356" w14:textId="77777777" w:rsidR="0088201D" w:rsidRPr="007F21AE" w:rsidRDefault="0088201D" w:rsidP="0088201D">
      <w:pPr>
        <w:rPr>
          <w:color w:val="auto"/>
        </w:rPr>
      </w:pPr>
    </w:p>
    <w:p w14:paraId="395C3206" w14:textId="77777777" w:rsidR="0088201D" w:rsidRPr="007F21AE" w:rsidRDefault="0088201D" w:rsidP="0088201D">
      <w:pPr>
        <w:rPr>
          <w:color w:val="auto"/>
        </w:rPr>
      </w:pPr>
    </w:p>
    <w:p w14:paraId="20F7EA78" w14:textId="77777777" w:rsidR="0088201D" w:rsidRPr="007F21AE" w:rsidRDefault="0088201D" w:rsidP="00123E8E">
      <w:pPr>
        <w:pStyle w:val="Heading1"/>
        <w:rPr>
          <w:color w:val="auto"/>
          <w:lang w:val="bg-BG"/>
        </w:rPr>
      </w:pPr>
      <w:r w:rsidRPr="007F21AE">
        <w:rPr>
          <w:color w:val="auto"/>
          <w:lang w:val="bg-BG"/>
        </w:rPr>
        <w:t>костен мозък</w:t>
      </w:r>
    </w:p>
    <w:p w14:paraId="61EAD2B6" w14:textId="77777777" w:rsidR="0088201D" w:rsidRPr="007F21AE" w:rsidRDefault="0088201D" w:rsidP="0088201D">
      <w:pPr>
        <w:rPr>
          <w:color w:val="auto"/>
        </w:rPr>
      </w:pPr>
    </w:p>
    <w:p w14:paraId="08A27726" w14:textId="77777777" w:rsidR="0088201D" w:rsidRPr="007F21AE" w:rsidRDefault="0088201D" w:rsidP="00123E8E">
      <w:pPr>
        <w:pStyle w:val="Heading2"/>
        <w:rPr>
          <w:color w:val="auto"/>
          <w:lang w:val="bg-BG"/>
        </w:rPr>
      </w:pPr>
      <w:r w:rsidRPr="007F21AE">
        <w:rPr>
          <w:color w:val="auto"/>
          <w:lang w:val="bg-BG"/>
        </w:rPr>
        <w:t>Ексцизия</w:t>
      </w:r>
    </w:p>
    <w:p w14:paraId="5BC196EA" w14:textId="77777777" w:rsidR="0088201D" w:rsidRPr="007F21AE" w:rsidRDefault="0088201D" w:rsidP="00903A45">
      <w:pPr>
        <w:pStyle w:val="Line1"/>
        <w:rPr>
          <w:lang w:val="bg-BG"/>
        </w:rPr>
      </w:pPr>
      <w:r w:rsidRPr="007F21AE">
        <w:rPr>
          <w:lang w:val="bg-BG"/>
        </w:rPr>
        <w:tab/>
        <w:t>800</w:t>
      </w:r>
      <w:r w:rsidRPr="007F21AE">
        <w:rPr>
          <w:lang w:val="bg-BG"/>
        </w:rPr>
        <w:tab/>
        <w:t>Биопсия на костeн мозък</w:t>
      </w:r>
    </w:p>
    <w:p w14:paraId="2CC76BFF" w14:textId="77777777" w:rsidR="0088201D" w:rsidRPr="007F21AE" w:rsidRDefault="0088201D" w:rsidP="00123E8E">
      <w:pPr>
        <w:pStyle w:val="Line2"/>
      </w:pPr>
      <w:r w:rsidRPr="007F21AE">
        <w:t>30087-00</w:t>
      </w:r>
      <w:r w:rsidRPr="007F21AE">
        <w:tab/>
        <w:t>Аспирационна биопсия на костeн мозък</w:t>
      </w:r>
    </w:p>
    <w:p w14:paraId="7986D912" w14:textId="77777777" w:rsidR="0088201D" w:rsidRPr="007F21AE" w:rsidRDefault="0088201D" w:rsidP="00123E8E">
      <w:pPr>
        <w:pStyle w:val="body2"/>
        <w:rPr>
          <w:color w:val="auto"/>
        </w:rPr>
      </w:pPr>
      <w:r w:rsidRPr="007F21AE">
        <w:rPr>
          <w:i/>
          <w:color w:val="auto"/>
        </w:rPr>
        <w:t>Не включва</w:t>
      </w:r>
      <w:r w:rsidRPr="007F21AE">
        <w:rPr>
          <w:color w:val="auto"/>
        </w:rPr>
        <w:t>:</w:t>
      </w:r>
      <w:r w:rsidRPr="007F21AE">
        <w:rPr>
          <w:color w:val="auto"/>
        </w:rPr>
        <w:tab/>
        <w:t>костно мозъчна аспирация и трепанация [BMAT] (30084-00 [800])</w:t>
      </w:r>
    </w:p>
    <w:p w14:paraId="454273A9" w14:textId="77777777" w:rsidR="0088201D" w:rsidRPr="007F21AE" w:rsidRDefault="0088201D" w:rsidP="00123E8E">
      <w:pPr>
        <w:pStyle w:val="Line2"/>
      </w:pPr>
      <w:r w:rsidRPr="007F21AE">
        <w:t>30084-00</w:t>
      </w:r>
      <w:r w:rsidRPr="007F21AE">
        <w:tab/>
        <w:t>Перкутанна биопсия на костeн мозък</w:t>
      </w:r>
    </w:p>
    <w:p w14:paraId="215BF86F" w14:textId="77777777" w:rsidR="0088201D" w:rsidRPr="007F21AE" w:rsidRDefault="0088201D" w:rsidP="0088201D">
      <w:pPr>
        <w:rPr>
          <w:color w:val="auto"/>
        </w:rPr>
      </w:pPr>
      <w:r w:rsidRPr="007F21AE">
        <w:rPr>
          <w:color w:val="auto"/>
        </w:rPr>
        <w:t>Костно мозъчна аспирация и трепанация [BMAT]</w:t>
      </w:r>
    </w:p>
    <w:p w14:paraId="60566C3A" w14:textId="77777777" w:rsidR="0088201D" w:rsidRPr="007F21AE" w:rsidRDefault="0088201D" w:rsidP="00123E8E">
      <w:pPr>
        <w:pStyle w:val="Line2"/>
      </w:pPr>
      <w:r w:rsidRPr="007F21AE">
        <w:t>30081-00</w:t>
      </w:r>
      <w:r w:rsidRPr="007F21AE">
        <w:tab/>
        <w:t>Биопсия на костен мозък</w:t>
      </w:r>
    </w:p>
    <w:p w14:paraId="6E82C5DC" w14:textId="77777777" w:rsidR="0088201D" w:rsidRPr="007F21AE" w:rsidRDefault="0088201D" w:rsidP="00123E8E">
      <w:pPr>
        <w:pStyle w:val="body2"/>
        <w:rPr>
          <w:color w:val="auto"/>
        </w:rPr>
      </w:pPr>
      <w:r w:rsidRPr="007F21AE">
        <w:rPr>
          <w:i/>
          <w:color w:val="auto"/>
        </w:rPr>
        <w:t>Включва</w:t>
      </w:r>
      <w:r w:rsidRPr="007F21AE">
        <w:rPr>
          <w:color w:val="auto"/>
        </w:rPr>
        <w:t>:</w:t>
      </w:r>
      <w:r w:rsidRPr="007F21AE">
        <w:rPr>
          <w:color w:val="auto"/>
        </w:rPr>
        <w:tab/>
        <w:t>трепанация</w:t>
      </w:r>
    </w:p>
    <w:p w14:paraId="29ED6C21" w14:textId="77777777" w:rsidR="0088201D" w:rsidRPr="007F21AE" w:rsidRDefault="0088201D" w:rsidP="00123E8E">
      <w:pPr>
        <w:pStyle w:val="body2"/>
        <w:rPr>
          <w:color w:val="auto"/>
        </w:rPr>
      </w:pPr>
      <w:r w:rsidRPr="007F21AE">
        <w:rPr>
          <w:i/>
          <w:color w:val="auto"/>
        </w:rPr>
        <w:t>Не включва</w:t>
      </w:r>
      <w:r w:rsidRPr="007F21AE">
        <w:rPr>
          <w:color w:val="auto"/>
        </w:rPr>
        <w:t>:</w:t>
      </w:r>
      <w:r w:rsidRPr="007F21AE">
        <w:rPr>
          <w:color w:val="auto"/>
        </w:rPr>
        <w:tab/>
        <w:t>биопсия на костен мозък:</w:t>
      </w:r>
    </w:p>
    <w:p w14:paraId="1459F459" w14:textId="77777777" w:rsidR="0088201D" w:rsidRPr="007F21AE" w:rsidRDefault="0088201D" w:rsidP="00123E8E">
      <w:pPr>
        <w:pStyle w:val="body3"/>
      </w:pPr>
      <w:r w:rsidRPr="007F21AE">
        <w:t>• аспирационна (30087-00 [800])</w:t>
      </w:r>
    </w:p>
    <w:p w14:paraId="59FFC350" w14:textId="77777777" w:rsidR="0088201D" w:rsidRPr="007F21AE" w:rsidRDefault="0088201D" w:rsidP="00123E8E">
      <w:pPr>
        <w:pStyle w:val="body3"/>
      </w:pPr>
      <w:r w:rsidRPr="007F21AE">
        <w:t>• перкутанна (30084-00 [800])</w:t>
      </w:r>
    </w:p>
    <w:p w14:paraId="43F4AAC1" w14:textId="77777777" w:rsidR="0088201D" w:rsidRPr="007F21AE" w:rsidRDefault="0088201D" w:rsidP="00903A45">
      <w:pPr>
        <w:pStyle w:val="Line1"/>
        <w:rPr>
          <w:lang w:val="bg-BG"/>
        </w:rPr>
      </w:pPr>
      <w:r w:rsidRPr="007F21AE">
        <w:rPr>
          <w:lang w:val="bg-BG"/>
        </w:rPr>
        <w:tab/>
        <w:t>801</w:t>
      </w:r>
      <w:r w:rsidRPr="007F21AE">
        <w:rPr>
          <w:lang w:val="bg-BG"/>
        </w:rPr>
        <w:tab/>
        <w:t>Други ексцизионни процедури на костен мозък</w:t>
      </w:r>
    </w:p>
    <w:p w14:paraId="1C478E06" w14:textId="77777777" w:rsidR="0088201D" w:rsidRPr="007F21AE" w:rsidRDefault="0088201D" w:rsidP="00123E8E">
      <w:pPr>
        <w:pStyle w:val="Line2"/>
      </w:pPr>
      <w:r w:rsidRPr="007F21AE">
        <w:t>13700-00</w:t>
      </w:r>
      <w:r w:rsidRPr="007F21AE">
        <w:tab/>
        <w:t>Осигуряване на костен мозък за трансплантация</w:t>
      </w:r>
    </w:p>
    <w:p w14:paraId="002042D7" w14:textId="77777777" w:rsidR="0088201D" w:rsidRPr="007F21AE" w:rsidRDefault="0088201D" w:rsidP="0088201D">
      <w:pPr>
        <w:rPr>
          <w:color w:val="auto"/>
        </w:rPr>
      </w:pPr>
      <w:r w:rsidRPr="007F21AE">
        <w:rPr>
          <w:color w:val="auto"/>
        </w:rPr>
        <w:t>Костно мозъчна аспирация от донор</w:t>
      </w:r>
    </w:p>
    <w:p w14:paraId="70B0F098" w14:textId="77777777" w:rsidR="0088201D" w:rsidRPr="007F21AE" w:rsidRDefault="0088201D" w:rsidP="0088201D">
      <w:pPr>
        <w:rPr>
          <w:color w:val="auto"/>
        </w:rPr>
      </w:pPr>
      <w:r w:rsidRPr="007F21AE">
        <w:rPr>
          <w:color w:val="auto"/>
        </w:rPr>
        <w:t>Събиране на костен мозък за трансплантация</w:t>
      </w:r>
    </w:p>
    <w:p w14:paraId="4F0AE3CA" w14:textId="77777777" w:rsidR="0088201D" w:rsidRPr="007F21AE" w:rsidRDefault="0088201D" w:rsidP="0088201D">
      <w:pPr>
        <w:rPr>
          <w:color w:val="auto"/>
        </w:rPr>
      </w:pPr>
    </w:p>
    <w:p w14:paraId="6FD1AC40" w14:textId="77777777" w:rsidR="0088201D" w:rsidRPr="007F21AE" w:rsidRDefault="0088201D" w:rsidP="00123E8E">
      <w:pPr>
        <w:pStyle w:val="Heading2"/>
        <w:rPr>
          <w:color w:val="auto"/>
          <w:lang w:val="bg-BG"/>
        </w:rPr>
      </w:pPr>
      <w:r w:rsidRPr="007F21AE">
        <w:rPr>
          <w:color w:val="auto"/>
          <w:lang w:val="bg-BG"/>
        </w:rPr>
        <w:t>Възстановяване</w:t>
      </w:r>
    </w:p>
    <w:p w14:paraId="59C9F45B" w14:textId="77777777" w:rsidR="0088201D" w:rsidRPr="007F21AE" w:rsidRDefault="0088201D" w:rsidP="00903A45">
      <w:pPr>
        <w:pStyle w:val="Line1"/>
        <w:rPr>
          <w:lang w:val="bg-BG"/>
        </w:rPr>
      </w:pPr>
      <w:r w:rsidRPr="007F21AE">
        <w:rPr>
          <w:lang w:val="bg-BG"/>
        </w:rPr>
        <w:tab/>
        <w:t>802</w:t>
      </w:r>
      <w:r w:rsidRPr="007F21AE">
        <w:rPr>
          <w:lang w:val="bg-BG"/>
        </w:rPr>
        <w:tab/>
        <w:t>Трансплантация на костен мозък/стволови клетки</w:t>
      </w:r>
    </w:p>
    <w:p w14:paraId="33B0307C" w14:textId="77777777" w:rsidR="0088201D" w:rsidRPr="007F21AE" w:rsidRDefault="0088201D" w:rsidP="00123E8E">
      <w:pPr>
        <w:pStyle w:val="body1"/>
      </w:pPr>
      <w:r w:rsidRPr="007F21AE">
        <w:t>Кодирай също когато е направена:</w:t>
      </w:r>
    </w:p>
    <w:p w14:paraId="0940CE55" w14:textId="77777777" w:rsidR="0088201D" w:rsidRPr="007F21AE" w:rsidRDefault="0088201D" w:rsidP="0088201D">
      <w:pPr>
        <w:rPr>
          <w:color w:val="auto"/>
        </w:rPr>
      </w:pPr>
      <w:r w:rsidRPr="007F21AE">
        <w:rPr>
          <w:color w:val="auto"/>
        </w:rPr>
        <w:t>• химиотерапия (виж блокове [741] и [1920])</w:t>
      </w:r>
    </w:p>
    <w:p w14:paraId="163838B8" w14:textId="77777777" w:rsidR="0088201D" w:rsidRPr="007F21AE" w:rsidRDefault="0088201D" w:rsidP="0088201D">
      <w:pPr>
        <w:rPr>
          <w:color w:val="auto"/>
        </w:rPr>
      </w:pPr>
      <w:r w:rsidRPr="007F21AE">
        <w:rPr>
          <w:color w:val="auto"/>
        </w:rPr>
        <w:t>• облъчване на цяло тяло (15600-03 [1789])</w:t>
      </w:r>
    </w:p>
    <w:p w14:paraId="05E4BA46" w14:textId="77777777" w:rsidR="0088201D" w:rsidRPr="007F21AE" w:rsidRDefault="0088201D" w:rsidP="00123E8E">
      <w:pPr>
        <w:pStyle w:val="Line2"/>
      </w:pPr>
      <w:r w:rsidRPr="007F21AE">
        <w:t>13706-00</w:t>
      </w:r>
      <w:r w:rsidRPr="007F21AE">
        <w:tab/>
        <w:t>Алогенна трансплантация на костен мозък или на стволови клетки, от съвместим донор, без ин витро преработване</w:t>
      </w:r>
    </w:p>
    <w:p w14:paraId="32CAB139" w14:textId="77777777" w:rsidR="0088201D" w:rsidRPr="007F21AE" w:rsidRDefault="0088201D" w:rsidP="00123E8E">
      <w:pPr>
        <w:pStyle w:val="body2"/>
        <w:rPr>
          <w:color w:val="auto"/>
        </w:rPr>
      </w:pPr>
      <w:r w:rsidRPr="007F21AE">
        <w:rPr>
          <w:i/>
          <w:color w:val="auto"/>
        </w:rPr>
        <w:t>Забележка</w:t>
      </w:r>
      <w:r w:rsidRPr="007F21AE">
        <w:rPr>
          <w:color w:val="auto"/>
        </w:rPr>
        <w:t>:</w:t>
      </w:r>
      <w:r w:rsidRPr="007F21AE">
        <w:rPr>
          <w:color w:val="auto"/>
        </w:rPr>
        <w:tab/>
        <w:t>Съвместим донор е:</w:t>
      </w:r>
    </w:p>
    <w:p w14:paraId="24FDAE7A" w14:textId="77777777" w:rsidR="0088201D" w:rsidRPr="007F21AE" w:rsidRDefault="0088201D" w:rsidP="00123E8E">
      <w:pPr>
        <w:pStyle w:val="body3"/>
      </w:pPr>
      <w:r w:rsidRPr="007F21AE">
        <w:t>• родственик от семейството (брат, сестра)</w:t>
      </w:r>
    </w:p>
    <w:p w14:paraId="331B3ED6" w14:textId="77777777" w:rsidR="0088201D" w:rsidRPr="007F21AE" w:rsidRDefault="0088201D" w:rsidP="00123E8E">
      <w:pPr>
        <w:pStyle w:val="body3"/>
      </w:pPr>
      <w:r w:rsidRPr="007F21AE">
        <w:t>• сингеничен (еднояйчен близнак)</w:t>
      </w:r>
    </w:p>
    <w:p w14:paraId="37465A48" w14:textId="77777777" w:rsidR="0088201D" w:rsidRPr="007F21AE" w:rsidRDefault="0088201D" w:rsidP="00123E8E">
      <w:pPr>
        <w:pStyle w:val="Line2"/>
      </w:pPr>
      <w:r w:rsidRPr="007F21AE">
        <w:t>13706-06</w:t>
      </w:r>
      <w:r w:rsidRPr="007F21AE">
        <w:tab/>
        <w:t>Алогенна трансплантация на костен мозък или на стволови клетки от съответстващ донор, с ин витро преработване</w:t>
      </w:r>
    </w:p>
    <w:p w14:paraId="21023B06" w14:textId="77777777" w:rsidR="0088201D" w:rsidRPr="007F21AE" w:rsidRDefault="0088201D" w:rsidP="00123E8E">
      <w:pPr>
        <w:pStyle w:val="body2"/>
        <w:rPr>
          <w:color w:val="auto"/>
        </w:rPr>
      </w:pPr>
      <w:r w:rsidRPr="007F21AE">
        <w:rPr>
          <w:i/>
          <w:color w:val="auto"/>
        </w:rPr>
        <w:t>Забележка</w:t>
      </w:r>
      <w:r w:rsidRPr="007F21AE">
        <w:rPr>
          <w:color w:val="auto"/>
        </w:rPr>
        <w:t>:</w:t>
      </w:r>
      <w:r w:rsidRPr="007F21AE">
        <w:rPr>
          <w:color w:val="auto"/>
        </w:rPr>
        <w:tab/>
        <w:t>Съвместим донор е:</w:t>
      </w:r>
    </w:p>
    <w:p w14:paraId="6D9F17DD" w14:textId="77777777" w:rsidR="0088201D" w:rsidRPr="007F21AE" w:rsidRDefault="0088201D" w:rsidP="00123E8E">
      <w:pPr>
        <w:pStyle w:val="body3"/>
      </w:pPr>
      <w:r w:rsidRPr="007F21AE">
        <w:t>• родственик от семейството (брат, сестра)</w:t>
      </w:r>
    </w:p>
    <w:p w14:paraId="0B636C74" w14:textId="77777777" w:rsidR="0088201D" w:rsidRPr="007F21AE" w:rsidRDefault="0088201D" w:rsidP="00123E8E">
      <w:pPr>
        <w:pStyle w:val="body3"/>
      </w:pPr>
      <w:r w:rsidRPr="007F21AE">
        <w:t>• сингеничен (еднояйчен близнак)</w:t>
      </w:r>
    </w:p>
    <w:p w14:paraId="004458AA" w14:textId="77777777" w:rsidR="0088201D" w:rsidRPr="007F21AE" w:rsidRDefault="0088201D" w:rsidP="00123E8E">
      <w:pPr>
        <w:pStyle w:val="Line2"/>
      </w:pPr>
      <w:r w:rsidRPr="007F21AE">
        <w:t>13706-09</w:t>
      </w:r>
      <w:r w:rsidRPr="007F21AE">
        <w:tab/>
        <w:t>Алогенна трансплантация на костен мозък или на стволови клетки от друг донор, с ин витро преработване</w:t>
      </w:r>
    </w:p>
    <w:p w14:paraId="590A1FEA" w14:textId="77777777" w:rsidR="0088201D" w:rsidRPr="007F21AE" w:rsidRDefault="0088201D" w:rsidP="00123E8E">
      <w:pPr>
        <w:pStyle w:val="body2"/>
        <w:rPr>
          <w:color w:val="auto"/>
        </w:rPr>
      </w:pPr>
      <w:r w:rsidRPr="007F21AE">
        <w:rPr>
          <w:i/>
          <w:color w:val="auto"/>
        </w:rPr>
        <w:t>Забележка</w:t>
      </w:r>
      <w:r w:rsidRPr="007F21AE">
        <w:rPr>
          <w:color w:val="auto"/>
        </w:rPr>
        <w:t>:</w:t>
      </w:r>
      <w:r w:rsidRPr="007F21AE">
        <w:rPr>
          <w:color w:val="auto"/>
        </w:rPr>
        <w:tab/>
        <w:t>Друг донор може да бъде:</w:t>
      </w:r>
    </w:p>
    <w:p w14:paraId="747729A6" w14:textId="77777777" w:rsidR="0088201D" w:rsidRPr="007F21AE" w:rsidRDefault="0088201D" w:rsidP="00123E8E">
      <w:pPr>
        <w:pStyle w:val="body3"/>
      </w:pPr>
      <w:r w:rsidRPr="007F21AE">
        <w:t>• подходящ неродственик</w:t>
      </w:r>
    </w:p>
    <w:p w14:paraId="1A85C523" w14:textId="77777777" w:rsidR="0088201D" w:rsidRPr="007F21AE" w:rsidRDefault="0088201D" w:rsidP="00123E8E">
      <w:pPr>
        <w:pStyle w:val="body3"/>
      </w:pPr>
      <w:r w:rsidRPr="007F21AE">
        <w:t>• несвъместими донори от семейството</w:t>
      </w:r>
    </w:p>
    <w:p w14:paraId="18E87EB3" w14:textId="77777777" w:rsidR="0088201D" w:rsidRPr="007F21AE" w:rsidRDefault="0088201D" w:rsidP="00123E8E">
      <w:pPr>
        <w:pStyle w:val="Line2"/>
      </w:pPr>
      <w:r w:rsidRPr="007F21AE">
        <w:lastRenderedPageBreak/>
        <w:t>13706-10</w:t>
      </w:r>
      <w:r w:rsidRPr="007F21AE">
        <w:tab/>
        <w:t>Автоложна трансплантация на костен мозък или на стволови клетки, друг донор, с ин витро преработване</w:t>
      </w:r>
    </w:p>
    <w:p w14:paraId="2A51483C" w14:textId="77777777" w:rsidR="0088201D" w:rsidRPr="007F21AE" w:rsidRDefault="0088201D" w:rsidP="00123E8E">
      <w:pPr>
        <w:pStyle w:val="body2"/>
        <w:rPr>
          <w:color w:val="auto"/>
        </w:rPr>
      </w:pPr>
      <w:r w:rsidRPr="007F21AE">
        <w:rPr>
          <w:i/>
          <w:color w:val="auto"/>
        </w:rPr>
        <w:t>Забележка</w:t>
      </w:r>
      <w:r w:rsidRPr="007F21AE">
        <w:rPr>
          <w:color w:val="auto"/>
        </w:rPr>
        <w:t>:</w:t>
      </w:r>
      <w:r w:rsidRPr="007F21AE">
        <w:rPr>
          <w:color w:val="auto"/>
        </w:rPr>
        <w:tab/>
        <w:t>Друг донор може да бъде:</w:t>
      </w:r>
    </w:p>
    <w:p w14:paraId="0B4CE9E9" w14:textId="77777777" w:rsidR="0088201D" w:rsidRPr="007F21AE" w:rsidRDefault="0088201D" w:rsidP="00123E8E">
      <w:pPr>
        <w:pStyle w:val="body3"/>
      </w:pPr>
      <w:r w:rsidRPr="007F21AE">
        <w:t>• подходящ неродственик</w:t>
      </w:r>
    </w:p>
    <w:p w14:paraId="20B64765" w14:textId="77777777" w:rsidR="0088201D" w:rsidRPr="007F21AE" w:rsidRDefault="0088201D" w:rsidP="00123E8E">
      <w:pPr>
        <w:pStyle w:val="body3"/>
      </w:pPr>
      <w:r w:rsidRPr="007F21AE">
        <w:t>• несъвместими донори от семейството</w:t>
      </w:r>
    </w:p>
    <w:p w14:paraId="0BDDA691" w14:textId="77777777" w:rsidR="0088201D" w:rsidRPr="007F21AE" w:rsidRDefault="0088201D" w:rsidP="00123E8E">
      <w:pPr>
        <w:pStyle w:val="Line2"/>
      </w:pPr>
      <w:r w:rsidRPr="007F21AE">
        <w:t>13706-07</w:t>
      </w:r>
      <w:r w:rsidRPr="007F21AE">
        <w:tab/>
        <w:t>Автоложна трансплантация на костен мозък или на стволови клетки, без ин витро преработка</w:t>
      </w:r>
    </w:p>
    <w:p w14:paraId="514BB6FB" w14:textId="77777777" w:rsidR="0088201D" w:rsidRPr="007F21AE" w:rsidRDefault="0088201D" w:rsidP="00123E8E">
      <w:pPr>
        <w:pStyle w:val="Line2"/>
      </w:pPr>
      <w:r w:rsidRPr="007F21AE">
        <w:t>13706-08</w:t>
      </w:r>
      <w:r w:rsidRPr="007F21AE">
        <w:tab/>
        <w:t>Автоложна трансплантация на костен мозък или на стволови клетки, с ин витро преработка</w:t>
      </w:r>
    </w:p>
    <w:p w14:paraId="60B79EC3" w14:textId="77777777" w:rsidR="0088201D" w:rsidRPr="007F21AE" w:rsidRDefault="0088201D" w:rsidP="0088201D">
      <w:pPr>
        <w:rPr>
          <w:color w:val="auto"/>
        </w:rPr>
      </w:pPr>
    </w:p>
    <w:p w14:paraId="7F528809" w14:textId="77777777" w:rsidR="0088201D" w:rsidRPr="007F21AE" w:rsidRDefault="0088201D" w:rsidP="00123E8E">
      <w:pPr>
        <w:pStyle w:val="Heading2"/>
        <w:rPr>
          <w:color w:val="auto"/>
          <w:lang w:val="bg-BG"/>
        </w:rPr>
      </w:pPr>
      <w:r w:rsidRPr="007F21AE">
        <w:rPr>
          <w:color w:val="auto"/>
          <w:lang w:val="bg-BG"/>
        </w:rPr>
        <w:t>Други процедури</w:t>
      </w:r>
    </w:p>
    <w:p w14:paraId="1C39C260" w14:textId="77777777" w:rsidR="0088201D" w:rsidRPr="007F21AE" w:rsidRDefault="0088201D" w:rsidP="00903A45">
      <w:pPr>
        <w:pStyle w:val="Line1"/>
        <w:rPr>
          <w:lang w:val="bg-BG"/>
        </w:rPr>
      </w:pPr>
      <w:r w:rsidRPr="007F21AE">
        <w:rPr>
          <w:lang w:val="bg-BG"/>
        </w:rPr>
        <w:tab/>
        <w:t>803</w:t>
      </w:r>
      <w:r w:rsidRPr="007F21AE">
        <w:rPr>
          <w:lang w:val="bg-BG"/>
        </w:rPr>
        <w:tab/>
        <w:t>Други процедури на костен мозък</w:t>
      </w:r>
    </w:p>
    <w:p w14:paraId="6EE28F26" w14:textId="77777777" w:rsidR="0088201D" w:rsidRPr="007F21AE" w:rsidRDefault="0088201D" w:rsidP="00123E8E">
      <w:pPr>
        <w:pStyle w:val="Line2"/>
      </w:pPr>
      <w:r w:rsidRPr="007F21AE">
        <w:t>90280-00</w:t>
      </w:r>
      <w:r w:rsidRPr="007F21AE">
        <w:tab/>
        <w:t>Други процедури на костен мозък</w:t>
      </w:r>
    </w:p>
    <w:p w14:paraId="049AA071" w14:textId="77777777" w:rsidR="0088201D" w:rsidRPr="007F21AE" w:rsidRDefault="0088201D" w:rsidP="0088201D">
      <w:pPr>
        <w:rPr>
          <w:color w:val="auto"/>
        </w:rPr>
      </w:pPr>
      <w:r w:rsidRPr="007F21AE">
        <w:rPr>
          <w:color w:val="auto"/>
        </w:rPr>
        <w:t>Инжектиране в костен мозък</w:t>
      </w:r>
    </w:p>
    <w:p w14:paraId="3B09B770" w14:textId="77777777" w:rsidR="0088201D" w:rsidRPr="007F21AE" w:rsidRDefault="0088201D" w:rsidP="0088201D">
      <w:pPr>
        <w:rPr>
          <w:color w:val="auto"/>
        </w:rPr>
      </w:pPr>
    </w:p>
    <w:p w14:paraId="7ECF19DA" w14:textId="77777777" w:rsidR="0088201D" w:rsidRPr="007F21AE" w:rsidRDefault="0088201D" w:rsidP="0088201D">
      <w:pPr>
        <w:rPr>
          <w:color w:val="auto"/>
        </w:rPr>
      </w:pPr>
    </w:p>
    <w:p w14:paraId="6A1FBC0D" w14:textId="77777777" w:rsidR="0088201D" w:rsidRPr="007F21AE" w:rsidRDefault="0088201D" w:rsidP="00123E8E">
      <w:pPr>
        <w:pStyle w:val="Heading1"/>
        <w:rPr>
          <w:color w:val="auto"/>
          <w:lang w:val="bg-BG"/>
        </w:rPr>
      </w:pPr>
      <w:r w:rsidRPr="007F21AE">
        <w:rPr>
          <w:color w:val="auto"/>
          <w:lang w:val="bg-BG"/>
        </w:rPr>
        <w:t>лимфни възли</w:t>
      </w:r>
    </w:p>
    <w:p w14:paraId="5E7E224D" w14:textId="77777777" w:rsidR="0088201D" w:rsidRPr="007F21AE" w:rsidRDefault="0088201D" w:rsidP="0088201D">
      <w:pPr>
        <w:rPr>
          <w:color w:val="auto"/>
        </w:rPr>
      </w:pPr>
    </w:p>
    <w:p w14:paraId="27F6CD2C" w14:textId="77777777" w:rsidR="0088201D" w:rsidRPr="007F21AE" w:rsidRDefault="0088201D" w:rsidP="00123E8E">
      <w:pPr>
        <w:pStyle w:val="Heading2"/>
        <w:rPr>
          <w:color w:val="auto"/>
          <w:lang w:val="bg-BG"/>
        </w:rPr>
      </w:pPr>
      <w:r w:rsidRPr="007F21AE">
        <w:rPr>
          <w:color w:val="auto"/>
          <w:lang w:val="bg-BG"/>
        </w:rPr>
        <w:t>Инцизия</w:t>
      </w:r>
    </w:p>
    <w:p w14:paraId="4229EBB9" w14:textId="77777777" w:rsidR="0088201D" w:rsidRPr="007F21AE" w:rsidRDefault="0088201D" w:rsidP="00903A45">
      <w:pPr>
        <w:pStyle w:val="Line1"/>
        <w:rPr>
          <w:lang w:val="bg-BG"/>
        </w:rPr>
      </w:pPr>
      <w:r w:rsidRPr="007F21AE">
        <w:rPr>
          <w:lang w:val="bg-BG"/>
        </w:rPr>
        <w:tab/>
        <w:t>804</w:t>
      </w:r>
      <w:r w:rsidRPr="007F21AE">
        <w:rPr>
          <w:lang w:val="bg-BG"/>
        </w:rPr>
        <w:tab/>
        <w:t>Инцизни процедури на лимфни структури</w:t>
      </w:r>
    </w:p>
    <w:p w14:paraId="5D44F0C5" w14:textId="77777777" w:rsidR="0088201D" w:rsidRPr="007F21AE" w:rsidRDefault="0088201D" w:rsidP="00123E8E">
      <w:pPr>
        <w:pStyle w:val="Line2"/>
      </w:pPr>
      <w:r w:rsidRPr="007F21AE">
        <w:t>90281-00</w:t>
      </w:r>
      <w:r w:rsidRPr="007F21AE">
        <w:tab/>
        <w:t>Инцизия на лимфни структури</w:t>
      </w:r>
    </w:p>
    <w:p w14:paraId="38D5AA3B" w14:textId="77777777" w:rsidR="0088201D" w:rsidRPr="007F21AE" w:rsidRDefault="0088201D" w:rsidP="0088201D">
      <w:pPr>
        <w:rPr>
          <w:color w:val="auto"/>
        </w:rPr>
      </w:pPr>
      <w:r w:rsidRPr="007F21AE">
        <w:rPr>
          <w:color w:val="auto"/>
        </w:rPr>
        <w:t>Дренаж на лимфни възли</w:t>
      </w:r>
    </w:p>
    <w:p w14:paraId="77F06C27" w14:textId="77777777" w:rsidR="0088201D" w:rsidRPr="007F21AE" w:rsidRDefault="0088201D" w:rsidP="0088201D">
      <w:pPr>
        <w:rPr>
          <w:color w:val="auto"/>
        </w:rPr>
      </w:pPr>
      <w:r w:rsidRPr="007F21AE">
        <w:rPr>
          <w:color w:val="auto"/>
        </w:rPr>
        <w:t>Инцизия на лимфатичен канал, възел или съд</w:t>
      </w:r>
    </w:p>
    <w:p w14:paraId="5D720263" w14:textId="77777777" w:rsidR="0088201D" w:rsidRPr="007F21AE" w:rsidRDefault="0088201D" w:rsidP="00123E8E">
      <w:pPr>
        <w:pStyle w:val="Line2"/>
      </w:pPr>
      <w:r w:rsidRPr="007F21AE">
        <w:t>30317-00</w:t>
      </w:r>
      <w:r w:rsidRPr="007F21AE">
        <w:tab/>
        <w:t>Повторно изследване на лимфни възли на шия</w:t>
      </w:r>
    </w:p>
    <w:p w14:paraId="79D2714B" w14:textId="77777777" w:rsidR="0088201D" w:rsidRPr="007F21AE" w:rsidRDefault="0088201D" w:rsidP="0088201D">
      <w:pPr>
        <w:rPr>
          <w:color w:val="auto"/>
        </w:rPr>
      </w:pPr>
    </w:p>
    <w:p w14:paraId="19514894" w14:textId="77777777" w:rsidR="0088201D" w:rsidRPr="007F21AE" w:rsidRDefault="0088201D" w:rsidP="00123E8E">
      <w:pPr>
        <w:pStyle w:val="Heading2"/>
        <w:rPr>
          <w:color w:val="auto"/>
          <w:lang w:val="bg-BG"/>
        </w:rPr>
      </w:pPr>
      <w:r w:rsidRPr="007F21AE">
        <w:rPr>
          <w:color w:val="auto"/>
          <w:lang w:val="bg-BG"/>
        </w:rPr>
        <w:t>Ексцизия</w:t>
      </w:r>
    </w:p>
    <w:p w14:paraId="5E5A12D5" w14:textId="77777777" w:rsidR="0088201D" w:rsidRPr="007F21AE" w:rsidRDefault="0088201D" w:rsidP="00903A45">
      <w:pPr>
        <w:pStyle w:val="Line1"/>
        <w:rPr>
          <w:lang w:val="bg-BG"/>
        </w:rPr>
      </w:pPr>
      <w:r w:rsidRPr="007F21AE">
        <w:rPr>
          <w:lang w:val="bg-BG"/>
        </w:rPr>
        <w:tab/>
        <w:t>805</w:t>
      </w:r>
      <w:r w:rsidRPr="007F21AE">
        <w:rPr>
          <w:lang w:val="bg-BG"/>
        </w:rPr>
        <w:tab/>
        <w:t>Биопсия на лимфни структури</w:t>
      </w:r>
    </w:p>
    <w:p w14:paraId="409150A4" w14:textId="77777777" w:rsidR="0088201D" w:rsidRPr="007F21AE" w:rsidRDefault="0088201D" w:rsidP="00123E8E">
      <w:pPr>
        <w:pStyle w:val="body2"/>
        <w:rPr>
          <w:color w:val="auto"/>
        </w:rPr>
      </w:pPr>
      <w:r w:rsidRPr="007F21AE">
        <w:rPr>
          <w:i/>
          <w:color w:val="auto"/>
        </w:rPr>
        <w:t>Не включва</w:t>
      </w:r>
      <w:r w:rsidRPr="007F21AE">
        <w:rPr>
          <w:color w:val="auto"/>
        </w:rPr>
        <w:t>:</w:t>
      </w:r>
      <w:r w:rsidRPr="007F21AE">
        <w:rPr>
          <w:color w:val="auto"/>
        </w:rPr>
        <w:tab/>
        <w:t>аксиларен лимфен възел (30332-00 [808])</w:t>
      </w:r>
    </w:p>
    <w:p w14:paraId="21CF8690" w14:textId="77777777" w:rsidR="0088201D" w:rsidRPr="007F21AE" w:rsidRDefault="0088201D" w:rsidP="00123E8E">
      <w:pPr>
        <w:pStyle w:val="Line2"/>
      </w:pPr>
      <w:r w:rsidRPr="007F21AE">
        <w:t>30075-00</w:t>
      </w:r>
      <w:r w:rsidRPr="007F21AE">
        <w:tab/>
        <w:t>Биопсия на лимфен възел</w:t>
      </w:r>
    </w:p>
    <w:p w14:paraId="3169F3C4" w14:textId="77777777" w:rsidR="0088201D" w:rsidRPr="007F21AE" w:rsidRDefault="0088201D" w:rsidP="0088201D">
      <w:pPr>
        <w:rPr>
          <w:color w:val="auto"/>
        </w:rPr>
      </w:pPr>
      <w:r w:rsidRPr="007F21AE">
        <w:rPr>
          <w:color w:val="auto"/>
        </w:rPr>
        <w:t>Биопсия на лимфна структура</w:t>
      </w:r>
    </w:p>
    <w:p w14:paraId="48B97B8C" w14:textId="77777777" w:rsidR="0088201D" w:rsidRPr="007F21AE" w:rsidRDefault="0088201D" w:rsidP="00123E8E">
      <w:pPr>
        <w:pStyle w:val="body2"/>
        <w:rPr>
          <w:color w:val="auto"/>
        </w:rPr>
      </w:pPr>
      <w:r w:rsidRPr="007F21AE">
        <w:rPr>
          <w:i/>
          <w:color w:val="auto"/>
        </w:rPr>
        <w:t>Не включва</w:t>
      </w:r>
      <w:r w:rsidRPr="007F21AE">
        <w:rPr>
          <w:color w:val="auto"/>
        </w:rPr>
        <w:t>:</w:t>
      </w:r>
      <w:r w:rsidRPr="007F21AE">
        <w:rPr>
          <w:color w:val="auto"/>
        </w:rPr>
        <w:tab/>
        <w:t>скаленова лимфна биопсия (30096-00 [805])</w:t>
      </w:r>
    </w:p>
    <w:p w14:paraId="0EC57F6E" w14:textId="77777777" w:rsidR="0088201D" w:rsidRPr="007F21AE" w:rsidRDefault="0088201D" w:rsidP="00123E8E">
      <w:pPr>
        <w:pStyle w:val="body3"/>
      </w:pPr>
      <w:r w:rsidRPr="007F21AE">
        <w:t>Тази с лапароскопия/лапаротомия за стадиране на процеса:</w:t>
      </w:r>
    </w:p>
    <w:p w14:paraId="49B66312" w14:textId="77777777" w:rsidR="0088201D" w:rsidRPr="007F21AE" w:rsidRDefault="0088201D" w:rsidP="00123E8E">
      <w:pPr>
        <w:pStyle w:val="body3"/>
      </w:pPr>
      <w:r w:rsidRPr="007F21AE">
        <w:t>• гинекологичен (35723 [810])</w:t>
      </w:r>
    </w:p>
    <w:p w14:paraId="750387A5" w14:textId="77777777" w:rsidR="0088201D" w:rsidRPr="007F21AE" w:rsidRDefault="0088201D" w:rsidP="00123E8E">
      <w:pPr>
        <w:pStyle w:val="body3"/>
      </w:pPr>
      <w:r w:rsidRPr="007F21AE">
        <w:t>• лимфом (30384-00 [985])</w:t>
      </w:r>
    </w:p>
    <w:p w14:paraId="2377CA8A" w14:textId="77777777" w:rsidR="0088201D" w:rsidRPr="007F21AE" w:rsidRDefault="0088201D" w:rsidP="00123E8E">
      <w:pPr>
        <w:pStyle w:val="body3"/>
      </w:pPr>
      <w:r w:rsidRPr="007F21AE">
        <w:t>• БДУ (35726-01 [985])</w:t>
      </w:r>
    </w:p>
    <w:p w14:paraId="45A1E4E0" w14:textId="77777777" w:rsidR="0088201D" w:rsidRPr="007F21AE" w:rsidRDefault="0088201D" w:rsidP="00123E8E">
      <w:pPr>
        <w:pStyle w:val="Line2"/>
      </w:pPr>
      <w:r w:rsidRPr="007F21AE">
        <w:t>30096-00</w:t>
      </w:r>
      <w:r w:rsidRPr="007F21AE">
        <w:tab/>
        <w:t>Биопсия на скаленов възел</w:t>
      </w:r>
    </w:p>
    <w:p w14:paraId="6ED64FEC" w14:textId="77777777" w:rsidR="0088201D" w:rsidRPr="007F21AE" w:rsidRDefault="0088201D" w:rsidP="00903A45">
      <w:pPr>
        <w:pStyle w:val="Line1"/>
        <w:rPr>
          <w:lang w:val="bg-BG"/>
        </w:rPr>
      </w:pPr>
      <w:r w:rsidRPr="007F21AE">
        <w:rPr>
          <w:lang w:val="bg-BG"/>
        </w:rPr>
        <w:tab/>
        <w:t>806</w:t>
      </w:r>
      <w:r w:rsidRPr="007F21AE">
        <w:rPr>
          <w:lang w:val="bg-BG"/>
        </w:rPr>
        <w:tab/>
        <w:t>Ексцизни процедури на лимфни възли на шията</w:t>
      </w:r>
    </w:p>
    <w:p w14:paraId="2EC4F5D0" w14:textId="77777777" w:rsidR="0088201D" w:rsidRPr="007F21AE" w:rsidRDefault="0088201D" w:rsidP="0088201D">
      <w:pPr>
        <w:rPr>
          <w:color w:val="auto"/>
        </w:rPr>
      </w:pPr>
      <w:r w:rsidRPr="007F21AE">
        <w:rPr>
          <w:color w:val="auto"/>
        </w:rPr>
        <w:t>Ексцизия на шийни лимфни възли</w:t>
      </w:r>
    </w:p>
    <w:p w14:paraId="551707C0" w14:textId="77777777" w:rsidR="0088201D" w:rsidRPr="007F21AE" w:rsidRDefault="0088201D" w:rsidP="00123E8E">
      <w:pPr>
        <w:pStyle w:val="Line2"/>
      </w:pPr>
      <w:r w:rsidRPr="007F21AE">
        <w:t>31423-00</w:t>
      </w:r>
      <w:r w:rsidRPr="007F21AE">
        <w:tab/>
        <w:t>Ексцизия на лимфни възли на шия</w:t>
      </w:r>
    </w:p>
    <w:p w14:paraId="6F912CC2" w14:textId="77777777" w:rsidR="0088201D" w:rsidRPr="007F21AE" w:rsidRDefault="0088201D" w:rsidP="0088201D">
      <w:pPr>
        <w:rPr>
          <w:color w:val="auto"/>
        </w:rPr>
      </w:pPr>
      <w:r w:rsidRPr="007F21AE">
        <w:rPr>
          <w:color w:val="auto"/>
        </w:rPr>
        <w:t>Тотална (обикновена) ексцизия на шийни лимфни възли</w:t>
      </w:r>
    </w:p>
    <w:p w14:paraId="2F6F10C7" w14:textId="77777777" w:rsidR="0088201D" w:rsidRPr="007F21AE" w:rsidRDefault="0088201D" w:rsidP="00123E8E">
      <w:pPr>
        <w:pStyle w:val="Line2"/>
      </w:pPr>
      <w:r w:rsidRPr="007F21AE">
        <w:t>31423-01</w:t>
      </w:r>
      <w:r w:rsidRPr="007F21AE">
        <w:tab/>
        <w:t>Регионална ексцизия на лимфни възли на шия</w:t>
      </w:r>
    </w:p>
    <w:p w14:paraId="52E37756" w14:textId="77777777" w:rsidR="0088201D" w:rsidRPr="007F21AE" w:rsidRDefault="0088201D" w:rsidP="0088201D">
      <w:pPr>
        <w:rPr>
          <w:color w:val="auto"/>
        </w:rPr>
      </w:pPr>
      <w:r w:rsidRPr="007F21AE">
        <w:rPr>
          <w:color w:val="auto"/>
        </w:rPr>
        <w:t>Ограничена ексцизия на шийни лимфни възли</w:t>
      </w:r>
    </w:p>
    <w:p w14:paraId="7B65FE4C" w14:textId="77777777" w:rsidR="0088201D" w:rsidRPr="007F21AE" w:rsidRDefault="0088201D" w:rsidP="0088201D">
      <w:pPr>
        <w:rPr>
          <w:color w:val="auto"/>
        </w:rPr>
      </w:pPr>
      <w:r w:rsidRPr="007F21AE">
        <w:rPr>
          <w:color w:val="auto"/>
        </w:rPr>
        <w:t xml:space="preserve">Регионална лимфна ексцизия с ексцизия на лимфо-дренажната зона включваща кожа, подкожни тъкани и мастна тъкан </w:t>
      </w:r>
    </w:p>
    <w:p w14:paraId="12D9A492" w14:textId="77777777" w:rsidR="0088201D" w:rsidRPr="007F21AE" w:rsidRDefault="0088201D" w:rsidP="00123E8E">
      <w:pPr>
        <w:pStyle w:val="Line2"/>
      </w:pPr>
      <w:r w:rsidRPr="007F21AE">
        <w:lastRenderedPageBreak/>
        <w:t>31435-00</w:t>
      </w:r>
      <w:r w:rsidRPr="007F21AE">
        <w:tab/>
        <w:t>Радикална ексцизия на лимфни възли на шия</w:t>
      </w:r>
    </w:p>
    <w:p w14:paraId="428B2B5D" w14:textId="77777777" w:rsidR="0088201D" w:rsidRPr="007F21AE" w:rsidRDefault="0088201D" w:rsidP="0088201D">
      <w:pPr>
        <w:rPr>
          <w:color w:val="auto"/>
        </w:rPr>
      </w:pPr>
      <w:r w:rsidRPr="007F21AE">
        <w:rPr>
          <w:color w:val="auto"/>
        </w:rPr>
        <w:t>Цялостно изчистване на всички шийни възли</w:t>
      </w:r>
    </w:p>
    <w:p w14:paraId="700B5CB5" w14:textId="77777777" w:rsidR="0088201D" w:rsidRPr="007F21AE" w:rsidRDefault="0088201D" w:rsidP="0088201D">
      <w:pPr>
        <w:rPr>
          <w:color w:val="auto"/>
        </w:rPr>
      </w:pPr>
      <w:r w:rsidRPr="007F21AE">
        <w:rPr>
          <w:color w:val="auto"/>
        </w:rPr>
        <w:t>Радикална шийна дисекция</w:t>
      </w:r>
    </w:p>
    <w:p w14:paraId="7EF0885B" w14:textId="77777777" w:rsidR="0088201D" w:rsidRPr="007F21AE" w:rsidRDefault="0088201D" w:rsidP="0088201D">
      <w:pPr>
        <w:rPr>
          <w:color w:val="auto"/>
        </w:rPr>
      </w:pPr>
      <w:r w:rsidRPr="007F21AE">
        <w:rPr>
          <w:color w:val="auto"/>
        </w:rPr>
        <w:t>Резекция на шийни лимфни възли в дълбочина до мускули и фасция</w:t>
      </w:r>
    </w:p>
    <w:p w14:paraId="6CAC0DF5" w14:textId="77777777" w:rsidR="0088201D" w:rsidRPr="007F21AE" w:rsidRDefault="0088201D" w:rsidP="00123E8E">
      <w:pPr>
        <w:pStyle w:val="body2"/>
        <w:rPr>
          <w:color w:val="auto"/>
        </w:rPr>
      </w:pPr>
      <w:r w:rsidRPr="007F21AE">
        <w:rPr>
          <w:i/>
          <w:color w:val="auto"/>
        </w:rPr>
        <w:t>Не включва</w:t>
      </w:r>
      <w:r w:rsidRPr="007F21AE">
        <w:rPr>
          <w:color w:val="auto"/>
        </w:rPr>
        <w:t>:</w:t>
      </w:r>
      <w:r w:rsidRPr="007F21AE">
        <w:rPr>
          <w:color w:val="auto"/>
        </w:rPr>
        <w:tab/>
        <w:t>радикална ексцизия на вътреорална лезия (30275-00 [403])</w:t>
      </w:r>
    </w:p>
    <w:p w14:paraId="1FA0566F" w14:textId="77777777" w:rsidR="0088201D" w:rsidRPr="007F21AE" w:rsidRDefault="0088201D" w:rsidP="00903A45">
      <w:pPr>
        <w:pStyle w:val="Line1"/>
        <w:rPr>
          <w:lang w:val="bg-BG"/>
        </w:rPr>
      </w:pPr>
      <w:r w:rsidRPr="007F21AE">
        <w:rPr>
          <w:lang w:val="bg-BG"/>
        </w:rPr>
        <w:tab/>
        <w:t>807</w:t>
      </w:r>
      <w:r w:rsidRPr="007F21AE">
        <w:rPr>
          <w:lang w:val="bg-BG"/>
        </w:rPr>
        <w:tab/>
        <w:t>Ексцизия на вътрешен мамарен лимфен възел</w:t>
      </w:r>
    </w:p>
    <w:p w14:paraId="65209F7D" w14:textId="77777777" w:rsidR="0088201D" w:rsidRPr="007F21AE" w:rsidRDefault="0088201D" w:rsidP="00123E8E">
      <w:pPr>
        <w:pStyle w:val="Line2"/>
      </w:pPr>
      <w:r w:rsidRPr="007F21AE">
        <w:t>30075-11</w:t>
      </w:r>
      <w:r w:rsidRPr="007F21AE">
        <w:tab/>
        <w:t>Биопсия на вътрешен лимфен възел на млечна жлеза</w:t>
      </w:r>
    </w:p>
    <w:p w14:paraId="2F935CF9" w14:textId="77777777" w:rsidR="0088201D" w:rsidRPr="007F21AE" w:rsidRDefault="0088201D" w:rsidP="00903A45">
      <w:pPr>
        <w:pStyle w:val="Line1"/>
        <w:rPr>
          <w:lang w:val="bg-BG"/>
        </w:rPr>
      </w:pPr>
      <w:r w:rsidRPr="007F21AE">
        <w:rPr>
          <w:lang w:val="bg-BG"/>
        </w:rPr>
        <w:tab/>
        <w:t>808</w:t>
      </w:r>
      <w:r w:rsidRPr="007F21AE">
        <w:rPr>
          <w:lang w:val="bg-BG"/>
        </w:rPr>
        <w:tab/>
        <w:t>Процедури за ексцизия на лимфен възел от аксила</w:t>
      </w:r>
    </w:p>
    <w:p w14:paraId="436278C6" w14:textId="77777777" w:rsidR="0088201D" w:rsidRPr="007F21AE" w:rsidRDefault="0088201D" w:rsidP="00123E8E">
      <w:pPr>
        <w:pStyle w:val="body1"/>
      </w:pPr>
      <w:r w:rsidRPr="007F21AE">
        <w:t>Кодирай също когато е направена:</w:t>
      </w:r>
    </w:p>
    <w:p w14:paraId="33C0263D" w14:textId="77777777" w:rsidR="0088201D" w:rsidRPr="007F21AE" w:rsidRDefault="0088201D" w:rsidP="0088201D">
      <w:pPr>
        <w:rPr>
          <w:color w:val="auto"/>
        </w:rPr>
      </w:pPr>
      <w:r w:rsidRPr="007F21AE">
        <w:rPr>
          <w:color w:val="auto"/>
        </w:rPr>
        <w:t>• ексцизия на лезия на гърда (31500-00, 31515-00 [1744])</w:t>
      </w:r>
    </w:p>
    <w:p w14:paraId="6D87B19F" w14:textId="77777777" w:rsidR="0088201D" w:rsidRPr="007F21AE" w:rsidRDefault="0088201D" w:rsidP="0088201D">
      <w:pPr>
        <w:rPr>
          <w:color w:val="auto"/>
        </w:rPr>
      </w:pPr>
      <w:r w:rsidRPr="007F21AE">
        <w:rPr>
          <w:color w:val="auto"/>
        </w:rPr>
        <w:t>• мастектомия (виж блокове [1747] и [1748])</w:t>
      </w:r>
    </w:p>
    <w:p w14:paraId="09B61B33" w14:textId="77777777" w:rsidR="0088201D" w:rsidRPr="007F21AE" w:rsidRDefault="0088201D" w:rsidP="00123E8E">
      <w:pPr>
        <w:pStyle w:val="Line2"/>
      </w:pPr>
      <w:r w:rsidRPr="007F21AE">
        <w:t>30332-00</w:t>
      </w:r>
      <w:r w:rsidRPr="007F21AE">
        <w:tab/>
        <w:t>Ексцизия на лимфни възли на аксила</w:t>
      </w:r>
    </w:p>
    <w:p w14:paraId="2A3E1F83" w14:textId="77777777" w:rsidR="0088201D" w:rsidRPr="007F21AE" w:rsidRDefault="0088201D" w:rsidP="0088201D">
      <w:pPr>
        <w:rPr>
          <w:color w:val="auto"/>
        </w:rPr>
      </w:pPr>
      <w:r w:rsidRPr="007F21AE">
        <w:rPr>
          <w:color w:val="auto"/>
        </w:rPr>
        <w:t>Вземане проба от аксила</w:t>
      </w:r>
    </w:p>
    <w:p w14:paraId="2C4BAFF8" w14:textId="77777777" w:rsidR="0088201D" w:rsidRPr="007F21AE" w:rsidRDefault="0088201D" w:rsidP="0088201D">
      <w:pPr>
        <w:rPr>
          <w:color w:val="auto"/>
        </w:rPr>
      </w:pPr>
      <w:r w:rsidRPr="007F21AE">
        <w:rPr>
          <w:color w:val="auto"/>
        </w:rPr>
        <w:t>Биопсия на единичен аксиларен възел</w:t>
      </w:r>
    </w:p>
    <w:p w14:paraId="6EAA8C97" w14:textId="77777777" w:rsidR="0088201D" w:rsidRPr="007F21AE" w:rsidRDefault="0088201D" w:rsidP="0088201D">
      <w:pPr>
        <w:rPr>
          <w:color w:val="auto"/>
        </w:rPr>
      </w:pPr>
      <w:r w:rsidRPr="007F21AE">
        <w:rPr>
          <w:color w:val="auto"/>
        </w:rPr>
        <w:t xml:space="preserve">Ексцизия на единичен аксиларен възел </w:t>
      </w:r>
    </w:p>
    <w:p w14:paraId="1FE07258" w14:textId="77777777" w:rsidR="0088201D" w:rsidRPr="007F21AE" w:rsidRDefault="0088201D" w:rsidP="0088201D">
      <w:pPr>
        <w:rPr>
          <w:color w:val="auto"/>
        </w:rPr>
      </w:pPr>
      <w:r w:rsidRPr="007F21AE">
        <w:rPr>
          <w:color w:val="auto"/>
        </w:rPr>
        <w:t>Тотална (обикновена) ексцизия на аксиларни лимфни възли</w:t>
      </w:r>
    </w:p>
    <w:p w14:paraId="008F6C9E"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сентинелна лимфна биопсия (30300-00 [808])</w:t>
      </w:r>
    </w:p>
    <w:p w14:paraId="1946AA4A" w14:textId="77777777" w:rsidR="0088201D" w:rsidRPr="007F21AE" w:rsidRDefault="0088201D" w:rsidP="002728E6">
      <w:pPr>
        <w:pStyle w:val="Line2"/>
      </w:pPr>
      <w:r w:rsidRPr="007F21AE">
        <w:t>30300-00</w:t>
      </w:r>
      <w:r w:rsidRPr="007F21AE">
        <w:tab/>
        <w:t>Биопсия на сентинелен лимфен възел</w:t>
      </w:r>
    </w:p>
    <w:p w14:paraId="46FF97E6" w14:textId="77777777" w:rsidR="0088201D" w:rsidRPr="007F21AE" w:rsidRDefault="0088201D" w:rsidP="0088201D">
      <w:pPr>
        <w:rPr>
          <w:color w:val="auto"/>
        </w:rPr>
      </w:pPr>
      <w:r w:rsidRPr="007F21AE">
        <w:rPr>
          <w:color w:val="auto"/>
        </w:rPr>
        <w:t>Ексцизия на сентинелен лимфен възел(и) на ниво I, II или III от аксилата</w:t>
      </w:r>
    </w:p>
    <w:p w14:paraId="56732EAE" w14:textId="77777777" w:rsidR="0088201D" w:rsidRPr="007F21AE" w:rsidRDefault="0088201D" w:rsidP="002728E6">
      <w:pPr>
        <w:pStyle w:val="body2"/>
        <w:rPr>
          <w:color w:val="auto"/>
        </w:rPr>
      </w:pPr>
      <w:r w:rsidRPr="007F21AE">
        <w:rPr>
          <w:i/>
          <w:color w:val="auto"/>
        </w:rPr>
        <w:t>Включва</w:t>
      </w:r>
      <w:r w:rsidRPr="007F21AE">
        <w:rPr>
          <w:color w:val="auto"/>
        </w:rPr>
        <w:t>:</w:t>
      </w:r>
      <w:r w:rsidRPr="007F21AE">
        <w:rPr>
          <w:color w:val="auto"/>
        </w:rPr>
        <w:tab/>
        <w:t>инжекция с радиоизотоп и мапиране (лимфосцинтиграфия) на лимфен басейн</w:t>
      </w:r>
    </w:p>
    <w:p w14:paraId="1BD29C62" w14:textId="77777777" w:rsidR="0088201D" w:rsidRPr="007F21AE" w:rsidRDefault="0088201D" w:rsidP="002728E6">
      <w:pPr>
        <w:pStyle w:val="body2"/>
        <w:rPr>
          <w:color w:val="auto"/>
        </w:rPr>
      </w:pPr>
      <w:r w:rsidRPr="007F21AE">
        <w:rPr>
          <w:i/>
          <w:color w:val="auto"/>
        </w:rPr>
        <w:t>Забележка</w:t>
      </w:r>
      <w:r w:rsidRPr="007F21AE">
        <w:rPr>
          <w:color w:val="auto"/>
        </w:rPr>
        <w:t>:</w:t>
      </w:r>
      <w:r w:rsidRPr="007F21AE">
        <w:rPr>
          <w:color w:val="auto"/>
        </w:rPr>
        <w:tab/>
        <w:t>Ниво I включва възли от долна част на аксилата до долния ръб на пекторалис минор</w:t>
      </w:r>
    </w:p>
    <w:p w14:paraId="79C626E7" w14:textId="77777777" w:rsidR="0088201D" w:rsidRPr="007F21AE" w:rsidRDefault="0088201D" w:rsidP="002728E6">
      <w:pPr>
        <w:pStyle w:val="body3"/>
      </w:pPr>
      <w:r w:rsidRPr="007F21AE">
        <w:t>Ниво II включва аксиларно съдържание до горна граница на пекторалис минор</w:t>
      </w:r>
    </w:p>
    <w:p w14:paraId="41CF5AD0" w14:textId="77777777" w:rsidR="0088201D" w:rsidRPr="007F21AE" w:rsidRDefault="0088201D" w:rsidP="002728E6">
      <w:pPr>
        <w:pStyle w:val="body3"/>
      </w:pPr>
      <w:r w:rsidRPr="007F21AE">
        <w:t>Ниво III включва аксиларното съдържание, достигащо до върха на аксилата</w:t>
      </w:r>
    </w:p>
    <w:p w14:paraId="4ADBB0CF" w14:textId="77777777" w:rsidR="0088201D" w:rsidRPr="007F21AE" w:rsidRDefault="0088201D" w:rsidP="002728E6">
      <w:pPr>
        <w:pStyle w:val="body1"/>
      </w:pPr>
      <w:r w:rsidRPr="007F21AE">
        <w:t>Кодирай също когато е направена:</w:t>
      </w:r>
    </w:p>
    <w:p w14:paraId="691AC778" w14:textId="77777777" w:rsidR="0088201D" w:rsidRPr="007F21AE" w:rsidRDefault="0088201D" w:rsidP="0088201D">
      <w:pPr>
        <w:rPr>
          <w:color w:val="auto"/>
        </w:rPr>
      </w:pPr>
      <w:r w:rsidRPr="007F21AE">
        <w:rPr>
          <w:color w:val="auto"/>
        </w:rPr>
        <w:t>• ексцизия на аксиларни лимфни възли:</w:t>
      </w:r>
    </w:p>
    <w:p w14:paraId="4363315E" w14:textId="77777777" w:rsidR="0088201D" w:rsidRPr="007F21AE" w:rsidRDefault="0088201D" w:rsidP="0088201D">
      <w:pPr>
        <w:rPr>
          <w:color w:val="auto"/>
        </w:rPr>
      </w:pPr>
      <w:r w:rsidRPr="007F21AE">
        <w:rPr>
          <w:color w:val="auto"/>
        </w:rPr>
        <w:t>• радикална (30336-00 [808])</w:t>
      </w:r>
    </w:p>
    <w:p w14:paraId="4F69B6C5" w14:textId="77777777" w:rsidR="0088201D" w:rsidRPr="007F21AE" w:rsidRDefault="0088201D" w:rsidP="0088201D">
      <w:pPr>
        <w:rPr>
          <w:color w:val="auto"/>
        </w:rPr>
      </w:pPr>
      <w:r w:rsidRPr="007F21AE">
        <w:rPr>
          <w:color w:val="auto"/>
        </w:rPr>
        <w:t>• регионална (30335-00 [808])</w:t>
      </w:r>
    </w:p>
    <w:p w14:paraId="25957251" w14:textId="77777777" w:rsidR="0088201D" w:rsidRPr="007F21AE" w:rsidRDefault="0088201D" w:rsidP="002728E6">
      <w:pPr>
        <w:pStyle w:val="Line2"/>
      </w:pPr>
      <w:r w:rsidRPr="007F21AE">
        <w:t>30335-00</w:t>
      </w:r>
      <w:r w:rsidRPr="007F21AE">
        <w:tab/>
        <w:t>Регионална ексцизия на лимфни възли на аксила</w:t>
      </w:r>
    </w:p>
    <w:p w14:paraId="714F6397" w14:textId="77777777" w:rsidR="0088201D" w:rsidRPr="007F21AE" w:rsidRDefault="0088201D" w:rsidP="0088201D">
      <w:pPr>
        <w:rPr>
          <w:color w:val="auto"/>
        </w:rPr>
      </w:pPr>
      <w:r w:rsidRPr="007F21AE">
        <w:rPr>
          <w:color w:val="auto"/>
        </w:rPr>
        <w:t>Ниво 1 ексцизия на аксиларни лимфни възли</w:t>
      </w:r>
    </w:p>
    <w:p w14:paraId="0DAC93B7" w14:textId="77777777" w:rsidR="0088201D" w:rsidRPr="007F21AE" w:rsidRDefault="0088201D" w:rsidP="0088201D">
      <w:pPr>
        <w:rPr>
          <w:color w:val="auto"/>
        </w:rPr>
      </w:pPr>
      <w:r w:rsidRPr="007F21AE">
        <w:rPr>
          <w:color w:val="auto"/>
        </w:rPr>
        <w:t>Ограничена ексцизия на аксиларни лимфни възли</w:t>
      </w:r>
    </w:p>
    <w:p w14:paraId="30AB90B3" w14:textId="77777777" w:rsidR="0088201D" w:rsidRPr="007F21AE" w:rsidRDefault="0088201D" w:rsidP="0088201D">
      <w:pPr>
        <w:rPr>
          <w:color w:val="auto"/>
        </w:rPr>
      </w:pPr>
      <w:r w:rsidRPr="007F21AE">
        <w:rPr>
          <w:color w:val="auto"/>
        </w:rPr>
        <w:t>Долно-аксиларна дисекция или инцизия</w:t>
      </w:r>
    </w:p>
    <w:p w14:paraId="40DAE5DD" w14:textId="77777777" w:rsidR="0088201D" w:rsidRPr="007F21AE" w:rsidRDefault="0088201D" w:rsidP="0088201D">
      <w:pPr>
        <w:rPr>
          <w:color w:val="auto"/>
        </w:rPr>
      </w:pPr>
      <w:r w:rsidRPr="007F21AE">
        <w:rPr>
          <w:color w:val="auto"/>
        </w:rPr>
        <w:t>Регионална ексцизия на лимфни възли с ексцизия на лимфо-дренажна зона, включително мастна тъкан</w:t>
      </w:r>
    </w:p>
    <w:p w14:paraId="28B12A06" w14:textId="77777777" w:rsidR="0088201D" w:rsidRPr="007F21AE" w:rsidRDefault="0088201D" w:rsidP="002728E6">
      <w:pPr>
        <w:pStyle w:val="body2"/>
        <w:rPr>
          <w:color w:val="auto"/>
        </w:rPr>
      </w:pPr>
      <w:r w:rsidRPr="007F21AE">
        <w:rPr>
          <w:i/>
          <w:color w:val="auto"/>
        </w:rPr>
        <w:t>Забележка</w:t>
      </w:r>
      <w:r w:rsidRPr="007F21AE">
        <w:rPr>
          <w:color w:val="auto"/>
        </w:rPr>
        <w:t>:</w:t>
      </w:r>
      <w:r w:rsidRPr="007F21AE">
        <w:rPr>
          <w:color w:val="auto"/>
        </w:rPr>
        <w:tab/>
        <w:t>Ниво I включва възли от долната част на аксилата до долния ръб на pectoralis minor</w:t>
      </w:r>
    </w:p>
    <w:p w14:paraId="2FA600BF"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сентинелна лимфна биопсия или ексцизия (30300-00 [808])</w:t>
      </w:r>
    </w:p>
    <w:p w14:paraId="0E776DB1" w14:textId="77777777" w:rsidR="0088201D" w:rsidRPr="007F21AE" w:rsidRDefault="0088201D" w:rsidP="002728E6">
      <w:pPr>
        <w:pStyle w:val="Line2"/>
      </w:pPr>
      <w:r w:rsidRPr="007F21AE">
        <w:t>30336-00</w:t>
      </w:r>
      <w:r w:rsidRPr="007F21AE">
        <w:tab/>
        <w:t>Радикална ексцизия на лимфни възли на аксила</w:t>
      </w:r>
    </w:p>
    <w:p w14:paraId="16B7CBA9" w14:textId="77777777" w:rsidR="0088201D" w:rsidRPr="007F21AE" w:rsidRDefault="0088201D" w:rsidP="0088201D">
      <w:pPr>
        <w:rPr>
          <w:color w:val="auto"/>
        </w:rPr>
      </w:pPr>
      <w:r w:rsidRPr="007F21AE">
        <w:rPr>
          <w:color w:val="auto"/>
        </w:rPr>
        <w:t>Цялостно изчистване на всички аксиларни възли</w:t>
      </w:r>
    </w:p>
    <w:p w14:paraId="240CDA41" w14:textId="77777777" w:rsidR="0088201D" w:rsidRPr="007F21AE" w:rsidRDefault="0088201D" w:rsidP="0088201D">
      <w:pPr>
        <w:rPr>
          <w:color w:val="auto"/>
        </w:rPr>
      </w:pPr>
      <w:r w:rsidRPr="007F21AE">
        <w:rPr>
          <w:color w:val="auto"/>
        </w:rPr>
        <w:t>Ниво II или III ексцизия на аксиларни лимфни възли</w:t>
      </w:r>
    </w:p>
    <w:p w14:paraId="1C1DAA82" w14:textId="77777777" w:rsidR="0088201D" w:rsidRPr="007F21AE" w:rsidRDefault="0088201D" w:rsidP="0088201D">
      <w:pPr>
        <w:rPr>
          <w:color w:val="auto"/>
        </w:rPr>
      </w:pPr>
      <w:r w:rsidRPr="007F21AE">
        <w:rPr>
          <w:color w:val="auto"/>
        </w:rPr>
        <w:t>Средна или висока аксиларна дисекция или инцизия</w:t>
      </w:r>
    </w:p>
    <w:p w14:paraId="39230E3A" w14:textId="77777777" w:rsidR="0088201D" w:rsidRPr="007F21AE" w:rsidRDefault="0088201D" w:rsidP="002728E6">
      <w:pPr>
        <w:pStyle w:val="body2"/>
        <w:rPr>
          <w:color w:val="auto"/>
        </w:rPr>
      </w:pPr>
      <w:r w:rsidRPr="007F21AE">
        <w:rPr>
          <w:i/>
          <w:color w:val="auto"/>
        </w:rPr>
        <w:t>Забележка</w:t>
      </w:r>
      <w:r w:rsidRPr="007F21AE">
        <w:rPr>
          <w:color w:val="auto"/>
        </w:rPr>
        <w:t>:</w:t>
      </w:r>
      <w:r w:rsidRPr="007F21AE">
        <w:rPr>
          <w:color w:val="auto"/>
        </w:rPr>
        <w:tab/>
        <w:t>Ниво II включва аксиларното съдържание до горната граница на пекторалис минор</w:t>
      </w:r>
    </w:p>
    <w:p w14:paraId="10E5881C" w14:textId="77777777" w:rsidR="0088201D" w:rsidRPr="007F21AE" w:rsidRDefault="0088201D" w:rsidP="002728E6">
      <w:pPr>
        <w:pStyle w:val="body3"/>
      </w:pPr>
      <w:r w:rsidRPr="007F21AE">
        <w:t>Ниво III включва аксиларно съдържание, достигащо до върха на аксилата</w:t>
      </w:r>
    </w:p>
    <w:p w14:paraId="50A3671F"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сентинелна лимфна биопсия или ексцизия (30300-00 [808])</w:t>
      </w:r>
    </w:p>
    <w:p w14:paraId="27B7FF02" w14:textId="77777777" w:rsidR="0088201D" w:rsidRPr="007F21AE" w:rsidRDefault="0088201D" w:rsidP="00903A45">
      <w:pPr>
        <w:pStyle w:val="Line1"/>
        <w:rPr>
          <w:lang w:val="bg-BG"/>
        </w:rPr>
      </w:pPr>
      <w:r w:rsidRPr="007F21AE">
        <w:rPr>
          <w:lang w:val="bg-BG"/>
        </w:rPr>
        <w:tab/>
        <w:t>809</w:t>
      </w:r>
      <w:r w:rsidRPr="007F21AE">
        <w:rPr>
          <w:lang w:val="bg-BG"/>
        </w:rPr>
        <w:tab/>
        <w:t>Ексцизионни процедури на лимфни възли в слабините</w:t>
      </w:r>
    </w:p>
    <w:p w14:paraId="58BEB509" w14:textId="77777777" w:rsidR="0088201D" w:rsidRPr="007F21AE" w:rsidRDefault="0088201D" w:rsidP="0088201D">
      <w:pPr>
        <w:rPr>
          <w:color w:val="auto"/>
        </w:rPr>
      </w:pPr>
      <w:r w:rsidRPr="007F21AE">
        <w:rPr>
          <w:color w:val="auto"/>
        </w:rPr>
        <w:t>Ексцизия на ингвинални лимфни възли</w:t>
      </w:r>
    </w:p>
    <w:p w14:paraId="2733F4C9" w14:textId="77777777" w:rsidR="0088201D" w:rsidRPr="007F21AE" w:rsidRDefault="0088201D" w:rsidP="002728E6">
      <w:pPr>
        <w:pStyle w:val="Line2"/>
      </w:pPr>
      <w:r w:rsidRPr="007F21AE">
        <w:t>30329-00</w:t>
      </w:r>
      <w:r w:rsidRPr="007F21AE">
        <w:tab/>
        <w:t>Ексцизия на лимфни възли на слабините</w:t>
      </w:r>
    </w:p>
    <w:p w14:paraId="0F4286AF" w14:textId="77777777" w:rsidR="0088201D" w:rsidRPr="007F21AE" w:rsidRDefault="0088201D" w:rsidP="0088201D">
      <w:pPr>
        <w:rPr>
          <w:color w:val="auto"/>
        </w:rPr>
      </w:pPr>
      <w:r w:rsidRPr="007F21AE">
        <w:rPr>
          <w:color w:val="auto"/>
        </w:rPr>
        <w:t xml:space="preserve">Тотална (обикновена) ексцизия на лимфни възли на слабините </w:t>
      </w:r>
    </w:p>
    <w:p w14:paraId="06359BE1" w14:textId="77777777" w:rsidR="0088201D" w:rsidRPr="007F21AE" w:rsidRDefault="0088201D" w:rsidP="002728E6">
      <w:pPr>
        <w:pStyle w:val="Line2"/>
      </w:pPr>
      <w:r w:rsidRPr="007F21AE">
        <w:t>30329-01</w:t>
      </w:r>
      <w:r w:rsidRPr="007F21AE">
        <w:tab/>
        <w:t>Регионална ексцизия на лимфните  възли на слабините</w:t>
      </w:r>
    </w:p>
    <w:p w14:paraId="51A9B1F9" w14:textId="77777777" w:rsidR="0088201D" w:rsidRPr="007F21AE" w:rsidRDefault="0088201D" w:rsidP="0088201D">
      <w:pPr>
        <w:rPr>
          <w:color w:val="auto"/>
        </w:rPr>
      </w:pPr>
      <w:r w:rsidRPr="007F21AE">
        <w:rPr>
          <w:color w:val="auto"/>
        </w:rPr>
        <w:lastRenderedPageBreak/>
        <w:t>Ограничена ексцизия на лимфни възли на слабините</w:t>
      </w:r>
    </w:p>
    <w:p w14:paraId="761D6FE0" w14:textId="77777777" w:rsidR="0088201D" w:rsidRPr="007F21AE" w:rsidRDefault="0088201D" w:rsidP="0088201D">
      <w:pPr>
        <w:rPr>
          <w:color w:val="auto"/>
        </w:rPr>
      </w:pPr>
      <w:r w:rsidRPr="007F21AE">
        <w:rPr>
          <w:color w:val="auto"/>
        </w:rPr>
        <w:t xml:space="preserve">Регионална лимфна ексцизия с ексцизия на лимфо-дренажна зона, включваща кожа, подкожни тъкани и мастна тъкан </w:t>
      </w:r>
    </w:p>
    <w:p w14:paraId="6259DD15" w14:textId="77777777" w:rsidR="0088201D" w:rsidRPr="007F21AE" w:rsidRDefault="0088201D" w:rsidP="002728E6">
      <w:pPr>
        <w:pStyle w:val="Line2"/>
      </w:pPr>
      <w:r w:rsidRPr="007F21AE">
        <w:t>30330-00</w:t>
      </w:r>
      <w:r w:rsidRPr="007F21AE">
        <w:tab/>
        <w:t>Радикална ексцизия на лимфни възли в слабините</w:t>
      </w:r>
    </w:p>
    <w:p w14:paraId="2C836072" w14:textId="77777777" w:rsidR="0088201D" w:rsidRPr="007F21AE" w:rsidRDefault="0088201D" w:rsidP="0088201D">
      <w:pPr>
        <w:rPr>
          <w:color w:val="auto"/>
        </w:rPr>
      </w:pPr>
      <w:r w:rsidRPr="007F21AE">
        <w:rPr>
          <w:color w:val="auto"/>
        </w:rPr>
        <w:t>Цялостно изчистване на всички слабинни възли</w:t>
      </w:r>
    </w:p>
    <w:p w14:paraId="4717CBE2" w14:textId="77777777" w:rsidR="0088201D" w:rsidRPr="007F21AE" w:rsidRDefault="0088201D" w:rsidP="0088201D">
      <w:pPr>
        <w:rPr>
          <w:color w:val="auto"/>
        </w:rPr>
      </w:pPr>
      <w:r w:rsidRPr="007F21AE">
        <w:rPr>
          <w:color w:val="auto"/>
        </w:rPr>
        <w:t>Резекция на ингвинални лимфни възли в дълбочина до мускули и фасция</w:t>
      </w:r>
    </w:p>
    <w:p w14:paraId="76F5681A" w14:textId="77777777" w:rsidR="0088201D" w:rsidRPr="007F21AE" w:rsidRDefault="0088201D" w:rsidP="00903A45">
      <w:pPr>
        <w:pStyle w:val="Line1"/>
        <w:rPr>
          <w:lang w:val="bg-BG"/>
        </w:rPr>
      </w:pPr>
      <w:r w:rsidRPr="007F21AE">
        <w:rPr>
          <w:lang w:val="bg-BG"/>
        </w:rPr>
        <w:tab/>
        <w:t>810</w:t>
      </w:r>
      <w:r w:rsidRPr="007F21AE">
        <w:rPr>
          <w:lang w:val="bg-BG"/>
        </w:rPr>
        <w:tab/>
        <w:t>Ексцизионни процедури на лимфни възли при гинекологично злокачествено</w:t>
      </w:r>
      <w:r w:rsidR="002728E6" w:rsidRPr="007F21AE">
        <w:rPr>
          <w:lang w:val="bg-BG"/>
        </w:rPr>
        <w:t xml:space="preserve"> </w:t>
      </w:r>
      <w:r w:rsidRPr="007F21AE">
        <w:rPr>
          <w:lang w:val="bg-BG"/>
        </w:rPr>
        <w:t>заболяване</w:t>
      </w:r>
    </w:p>
    <w:p w14:paraId="3FA7A6D4"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стадираща лапаротомия за лимфом (30384-00 [985])</w:t>
      </w:r>
    </w:p>
    <w:p w14:paraId="1DB7F6BF" w14:textId="77777777" w:rsidR="0088201D" w:rsidRPr="007F21AE" w:rsidRDefault="0088201D" w:rsidP="002728E6">
      <w:pPr>
        <w:pStyle w:val="Line2"/>
      </w:pPr>
      <w:r w:rsidRPr="007F21AE">
        <w:t>35723-00</w:t>
      </w:r>
      <w:r w:rsidRPr="007F21AE">
        <w:tab/>
        <w:t>Лапароскопска биопсия на тазови и абдоминални лимфни възли за стадиране на злокачествено гинекологично заболяване.</w:t>
      </w:r>
    </w:p>
    <w:p w14:paraId="3581CE29" w14:textId="77777777" w:rsidR="0088201D" w:rsidRPr="007F21AE" w:rsidRDefault="0088201D" w:rsidP="002728E6">
      <w:pPr>
        <w:pStyle w:val="body2"/>
        <w:rPr>
          <w:color w:val="auto"/>
        </w:rPr>
      </w:pPr>
      <w:r w:rsidRPr="007F21AE">
        <w:rPr>
          <w:i/>
          <w:color w:val="auto"/>
        </w:rPr>
        <w:t>Включва</w:t>
      </w:r>
      <w:r w:rsidRPr="007F21AE">
        <w:rPr>
          <w:color w:val="auto"/>
        </w:rPr>
        <w:t xml:space="preserve">: </w:t>
      </w:r>
      <w:r w:rsidRPr="007F21AE">
        <w:rPr>
          <w:color w:val="auto"/>
        </w:rPr>
        <w:tab/>
        <w:t>вземане на проба от ретроперитонеални лимфни възли</w:t>
      </w:r>
    </w:p>
    <w:p w14:paraId="4FCECD64" w14:textId="77777777" w:rsidR="0088201D" w:rsidRPr="007F21AE" w:rsidRDefault="0088201D" w:rsidP="002728E6">
      <w:pPr>
        <w:pStyle w:val="Line2"/>
      </w:pPr>
      <w:r w:rsidRPr="007F21AE">
        <w:t>35723-01</w:t>
      </w:r>
      <w:r w:rsidRPr="007F21AE">
        <w:tab/>
        <w:t>Тазова или абдоминална лимфна биопсия за стадиране на злокачествено гинекологично заболяване.</w:t>
      </w:r>
    </w:p>
    <w:p w14:paraId="4BAA4EA4" w14:textId="77777777" w:rsidR="0088201D" w:rsidRPr="007F21AE" w:rsidRDefault="0088201D" w:rsidP="0088201D">
      <w:pPr>
        <w:rPr>
          <w:color w:val="auto"/>
        </w:rPr>
      </w:pPr>
      <w:r w:rsidRPr="007F21AE">
        <w:rPr>
          <w:color w:val="auto"/>
        </w:rPr>
        <w:t>Стадираща лапаротомия при гинекологична неоплазма, включваща вземане на проби от тазови, абдоминални и ретроперитонеални лимфни възли</w:t>
      </w:r>
    </w:p>
    <w:p w14:paraId="5F97D732" w14:textId="77777777" w:rsidR="0088201D" w:rsidRPr="007F21AE" w:rsidRDefault="0088201D" w:rsidP="002728E6">
      <w:pPr>
        <w:pStyle w:val="body1"/>
      </w:pPr>
      <w:r w:rsidRPr="007F21AE">
        <w:t>Кодирай също когато е направена:</w:t>
      </w:r>
    </w:p>
    <w:p w14:paraId="5F278F66" w14:textId="77777777" w:rsidR="0088201D" w:rsidRPr="007F21AE" w:rsidRDefault="0088201D" w:rsidP="0088201D">
      <w:pPr>
        <w:rPr>
          <w:color w:val="auto"/>
        </w:rPr>
      </w:pPr>
      <w:r w:rsidRPr="007F21AE">
        <w:rPr>
          <w:color w:val="auto"/>
        </w:rPr>
        <w:t>• хистеректомия (35653, 35667-00 [1268], 35667-01 [1269])</w:t>
      </w:r>
    </w:p>
    <w:p w14:paraId="0BB52E06" w14:textId="77777777" w:rsidR="0088201D" w:rsidRPr="007F21AE" w:rsidRDefault="0088201D" w:rsidP="002728E6">
      <w:pPr>
        <w:pStyle w:val="Line2"/>
      </w:pPr>
      <w:r w:rsidRPr="007F21AE">
        <w:t>35723-02</w:t>
      </w:r>
      <w:r w:rsidRPr="007F21AE">
        <w:tab/>
        <w:t>Лапароскопска парааортална лимфна биопсия за стадиране на злокачествено гинекологично заболяване.</w:t>
      </w:r>
    </w:p>
    <w:p w14:paraId="40B35A38" w14:textId="77777777" w:rsidR="0088201D" w:rsidRPr="007F21AE" w:rsidRDefault="0088201D" w:rsidP="002728E6">
      <w:pPr>
        <w:pStyle w:val="Line3"/>
      </w:pPr>
      <w:r w:rsidRPr="007F21AE">
        <w:rPr>
          <w:rFonts w:ascii="Symbol" w:hAnsi="Symbol"/>
        </w:rPr>
        <w:t></w:t>
      </w:r>
      <w:r w:rsidRPr="007F21AE">
        <w:t xml:space="preserve"> 0028</w:t>
      </w:r>
    </w:p>
    <w:p w14:paraId="3B98FF78" w14:textId="77777777" w:rsidR="0088201D" w:rsidRPr="007F21AE" w:rsidRDefault="0088201D" w:rsidP="002728E6">
      <w:pPr>
        <w:pStyle w:val="Line2"/>
      </w:pPr>
      <w:r w:rsidRPr="007F21AE">
        <w:t>35723-03</w:t>
      </w:r>
      <w:r w:rsidRPr="007F21AE">
        <w:tab/>
        <w:t>Парааортална лимфна биопсия за стадиране на злокачествено гинекологично заболяване.</w:t>
      </w:r>
    </w:p>
    <w:p w14:paraId="778D725C" w14:textId="77777777" w:rsidR="0088201D" w:rsidRPr="007F21AE" w:rsidRDefault="002728E6" w:rsidP="002728E6">
      <w:pPr>
        <w:pStyle w:val="Line3"/>
      </w:pPr>
      <w:r w:rsidRPr="007F21AE">
        <w:rPr>
          <w:rFonts w:ascii="Symbol" w:hAnsi="Symbol"/>
        </w:rPr>
        <w:t></w:t>
      </w:r>
      <w:r w:rsidR="0088201D" w:rsidRPr="007F21AE">
        <w:t xml:space="preserve"> 0028</w:t>
      </w:r>
      <w:r w:rsidR="0088201D" w:rsidRPr="007F21AE">
        <w:tab/>
        <w:t xml:space="preserve">Стадираща лапаротомия за гинекологична неоплазма, включваща вземане на проби от пара-аортални лимфни възли </w:t>
      </w:r>
    </w:p>
    <w:p w14:paraId="0869367A" w14:textId="77777777" w:rsidR="0088201D" w:rsidRPr="007F21AE" w:rsidRDefault="0088201D" w:rsidP="002728E6">
      <w:pPr>
        <w:pStyle w:val="body1"/>
      </w:pPr>
      <w:r w:rsidRPr="007F21AE">
        <w:t>Кодирай също когато е направена:</w:t>
      </w:r>
    </w:p>
    <w:p w14:paraId="475B8DF5" w14:textId="77777777" w:rsidR="0088201D" w:rsidRPr="007F21AE" w:rsidRDefault="0088201D" w:rsidP="0088201D">
      <w:pPr>
        <w:rPr>
          <w:color w:val="auto"/>
        </w:rPr>
      </w:pPr>
      <w:r w:rsidRPr="007F21AE">
        <w:rPr>
          <w:color w:val="auto"/>
        </w:rPr>
        <w:t>• хистеректомия (35653, 35667-00 [1268], 35667-01 [1269])</w:t>
      </w:r>
    </w:p>
    <w:p w14:paraId="1E61CD38" w14:textId="77777777" w:rsidR="0088201D" w:rsidRPr="007F21AE" w:rsidRDefault="0088201D" w:rsidP="002728E6">
      <w:pPr>
        <w:pStyle w:val="Line2"/>
      </w:pPr>
      <w:r w:rsidRPr="007F21AE">
        <w:t>35551-00</w:t>
      </w:r>
      <w:r w:rsidRPr="007F21AE">
        <w:tab/>
        <w:t>Лапароскопска радикална ексцизия на тазови лимфни възли при злокачествено гинекологично заболяване</w:t>
      </w:r>
    </w:p>
    <w:p w14:paraId="290A8F53" w14:textId="77777777" w:rsidR="0088201D" w:rsidRPr="007F21AE" w:rsidRDefault="0088201D" w:rsidP="002728E6">
      <w:pPr>
        <w:pStyle w:val="Line2"/>
      </w:pPr>
      <w:r w:rsidRPr="007F21AE">
        <w:t>35551-01</w:t>
      </w:r>
      <w:r w:rsidRPr="007F21AE">
        <w:tab/>
        <w:t>Радикална ексцизия на тазови лимфни възли при злокачествено гинекологично заболяване</w:t>
      </w:r>
    </w:p>
    <w:p w14:paraId="15291C8D"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 xml:space="preserve"> при хистеректомия (35664-00, 35670-00 [1268], 35664-01 [1269])</w:t>
      </w:r>
    </w:p>
    <w:p w14:paraId="653905F1" w14:textId="77777777" w:rsidR="0088201D" w:rsidRPr="007F21AE" w:rsidRDefault="0088201D" w:rsidP="00903A45">
      <w:pPr>
        <w:pStyle w:val="Line1"/>
        <w:rPr>
          <w:lang w:val="bg-BG"/>
        </w:rPr>
      </w:pPr>
      <w:r w:rsidRPr="007F21AE">
        <w:rPr>
          <w:lang w:val="bg-BG"/>
        </w:rPr>
        <w:tab/>
        <w:t>811</w:t>
      </w:r>
      <w:r w:rsidRPr="007F21AE">
        <w:rPr>
          <w:lang w:val="bg-BG"/>
        </w:rPr>
        <w:tab/>
        <w:t>Ексцизионни процедури на лимфен възел на други места</w:t>
      </w:r>
    </w:p>
    <w:p w14:paraId="57A5DBA5"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хистеректомия с ексцизия на тазови лимфни възли (35664-00 [1268], 35664-01 [1269])</w:t>
      </w:r>
    </w:p>
    <w:p w14:paraId="10E834C4" w14:textId="77777777" w:rsidR="0088201D" w:rsidRPr="007F21AE" w:rsidRDefault="0088201D" w:rsidP="002728E6">
      <w:pPr>
        <w:pStyle w:val="Line2"/>
      </w:pPr>
      <w:r w:rsidRPr="007F21AE">
        <w:t>90282-00</w:t>
      </w:r>
      <w:r w:rsidRPr="007F21AE">
        <w:tab/>
        <w:t>Ексцизия на лимфен възел на друго място</w:t>
      </w:r>
    </w:p>
    <w:p w14:paraId="373D054A" w14:textId="77777777" w:rsidR="0088201D" w:rsidRPr="007F21AE" w:rsidRDefault="0088201D" w:rsidP="0088201D">
      <w:pPr>
        <w:rPr>
          <w:color w:val="auto"/>
        </w:rPr>
      </w:pPr>
      <w:r w:rsidRPr="007F21AE">
        <w:rPr>
          <w:color w:val="auto"/>
        </w:rPr>
        <w:t>Тотална (обикновена) ексцизия на лимфни възли на друго място БДУ</w:t>
      </w:r>
    </w:p>
    <w:p w14:paraId="3B00C9AA"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при стадиране на малигнизиране:</w:t>
      </w:r>
    </w:p>
    <w:p w14:paraId="28455A2C" w14:textId="77777777" w:rsidR="0088201D" w:rsidRPr="007F21AE" w:rsidRDefault="0088201D" w:rsidP="002728E6">
      <w:pPr>
        <w:pStyle w:val="body3"/>
      </w:pPr>
      <w:r w:rsidRPr="007F21AE">
        <w:t>• гинекологично (35723 [810])</w:t>
      </w:r>
    </w:p>
    <w:p w14:paraId="07A1148B" w14:textId="77777777" w:rsidR="0088201D" w:rsidRPr="007F21AE" w:rsidRDefault="0088201D" w:rsidP="002728E6">
      <w:pPr>
        <w:pStyle w:val="body3"/>
      </w:pPr>
      <w:r w:rsidRPr="007F21AE">
        <w:t>• лимфом (30384-00 [985])</w:t>
      </w:r>
    </w:p>
    <w:p w14:paraId="499DC1B5" w14:textId="77777777" w:rsidR="0088201D" w:rsidRPr="007F21AE" w:rsidRDefault="0088201D" w:rsidP="002728E6">
      <w:pPr>
        <w:pStyle w:val="body3"/>
      </w:pPr>
      <w:r w:rsidRPr="007F21AE">
        <w:t>• БДУ (35726-01 [985])</w:t>
      </w:r>
    </w:p>
    <w:p w14:paraId="441D12D9" w14:textId="77777777" w:rsidR="0088201D" w:rsidRPr="007F21AE" w:rsidRDefault="0088201D" w:rsidP="002728E6">
      <w:pPr>
        <w:pStyle w:val="Line2"/>
      </w:pPr>
      <w:r w:rsidRPr="007F21AE">
        <w:t>90282-01</w:t>
      </w:r>
      <w:r w:rsidRPr="007F21AE">
        <w:tab/>
        <w:t>Регионална ексцизия на лимфен възел на друго място</w:t>
      </w:r>
    </w:p>
    <w:p w14:paraId="2A68DD5C" w14:textId="77777777" w:rsidR="0088201D" w:rsidRPr="007F21AE" w:rsidRDefault="0088201D" w:rsidP="0088201D">
      <w:pPr>
        <w:rPr>
          <w:color w:val="auto"/>
        </w:rPr>
      </w:pPr>
      <w:r w:rsidRPr="007F21AE">
        <w:rPr>
          <w:color w:val="auto"/>
        </w:rPr>
        <w:t>Ограничена ексцизия на лимфни възли на друго място БДУ</w:t>
      </w:r>
    </w:p>
    <w:p w14:paraId="1400D3B0" w14:textId="77777777" w:rsidR="0088201D" w:rsidRPr="007F21AE" w:rsidRDefault="0088201D" w:rsidP="0088201D">
      <w:pPr>
        <w:rPr>
          <w:color w:val="auto"/>
        </w:rPr>
      </w:pPr>
      <w:r w:rsidRPr="007F21AE">
        <w:rPr>
          <w:color w:val="auto"/>
        </w:rPr>
        <w:t xml:space="preserve">Регионална лимфна ексцизия с ексцизия на лимфо-дренажната зона включваща кожа, подкожни тъкани и мастна тъкан </w:t>
      </w:r>
    </w:p>
    <w:p w14:paraId="7EC5C26D"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при стадиране на малигнизиране:</w:t>
      </w:r>
    </w:p>
    <w:p w14:paraId="03C0D859" w14:textId="77777777" w:rsidR="0088201D" w:rsidRPr="007F21AE" w:rsidRDefault="0088201D" w:rsidP="002728E6">
      <w:pPr>
        <w:pStyle w:val="body3"/>
      </w:pPr>
      <w:r w:rsidRPr="007F21AE">
        <w:t>• гинекологично (35723 [810])</w:t>
      </w:r>
    </w:p>
    <w:p w14:paraId="18386E7B" w14:textId="77777777" w:rsidR="0088201D" w:rsidRPr="007F21AE" w:rsidRDefault="0088201D" w:rsidP="002728E6">
      <w:pPr>
        <w:pStyle w:val="body3"/>
      </w:pPr>
      <w:r w:rsidRPr="007F21AE">
        <w:t>• лимфома (30384-00 [985])</w:t>
      </w:r>
    </w:p>
    <w:p w14:paraId="47F3153D" w14:textId="77777777" w:rsidR="0088201D" w:rsidRPr="007F21AE" w:rsidRDefault="0088201D" w:rsidP="002728E6">
      <w:pPr>
        <w:pStyle w:val="body3"/>
      </w:pPr>
      <w:r w:rsidRPr="007F21AE">
        <w:t>• БДУ (35726-01 [985])</w:t>
      </w:r>
    </w:p>
    <w:p w14:paraId="5382939C" w14:textId="77777777" w:rsidR="0088201D" w:rsidRPr="007F21AE" w:rsidRDefault="0088201D" w:rsidP="002728E6">
      <w:pPr>
        <w:pStyle w:val="Line2"/>
      </w:pPr>
      <w:r w:rsidRPr="007F21AE">
        <w:t>37607-00</w:t>
      </w:r>
      <w:r w:rsidRPr="007F21AE">
        <w:tab/>
        <w:t>Радикална ексцизия на ретроперитонеални лимфни възли</w:t>
      </w:r>
    </w:p>
    <w:p w14:paraId="5365A854" w14:textId="77777777" w:rsidR="0088201D" w:rsidRPr="007F21AE" w:rsidRDefault="0088201D" w:rsidP="0088201D">
      <w:pPr>
        <w:rPr>
          <w:color w:val="auto"/>
        </w:rPr>
      </w:pPr>
      <w:r w:rsidRPr="007F21AE">
        <w:rPr>
          <w:color w:val="auto"/>
        </w:rPr>
        <w:lastRenderedPageBreak/>
        <w:t>Радикална дисекция на ретроперитонеални лимфни възли</w:t>
      </w:r>
    </w:p>
    <w:p w14:paraId="7DF7847D"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при:</w:t>
      </w:r>
    </w:p>
    <w:p w14:paraId="1BA2B7C8" w14:textId="77777777" w:rsidR="0088201D" w:rsidRPr="007F21AE" w:rsidRDefault="0088201D" w:rsidP="002728E6">
      <w:pPr>
        <w:pStyle w:val="body3"/>
      </w:pPr>
      <w:r w:rsidRPr="007F21AE">
        <w:t>• ексцизия на ретроперитонеална невро-ендокринна лезия (30323-00 [989])</w:t>
      </w:r>
    </w:p>
    <w:p w14:paraId="4C713D9C" w14:textId="77777777" w:rsidR="0088201D" w:rsidRPr="007F21AE" w:rsidRDefault="0088201D" w:rsidP="002728E6">
      <w:pPr>
        <w:pStyle w:val="body3"/>
      </w:pPr>
      <w:r w:rsidRPr="007F21AE">
        <w:t>• хистеректомия (35661-00 [1268])</w:t>
      </w:r>
    </w:p>
    <w:p w14:paraId="2F556E3A" w14:textId="77777777" w:rsidR="0088201D" w:rsidRPr="007F21AE" w:rsidRDefault="0088201D" w:rsidP="002728E6">
      <w:pPr>
        <w:pStyle w:val="body3"/>
      </w:pPr>
      <w:r w:rsidRPr="007F21AE">
        <w:t>• радикална нефректомия (виж блок [1053])</w:t>
      </w:r>
    </w:p>
    <w:p w14:paraId="7B7277C4" w14:textId="77777777" w:rsidR="0088201D" w:rsidRPr="007F21AE" w:rsidRDefault="0088201D" w:rsidP="002728E6">
      <w:pPr>
        <w:pStyle w:val="Line2"/>
      </w:pPr>
      <w:r w:rsidRPr="007F21AE">
        <w:t>37610-00</w:t>
      </w:r>
      <w:r w:rsidRPr="007F21AE">
        <w:tab/>
        <w:t>Радикална ексцизия на ретроперитонеални лимфни възли, последваща</w:t>
      </w:r>
    </w:p>
    <w:p w14:paraId="71698C17" w14:textId="77777777" w:rsidR="0088201D" w:rsidRPr="007F21AE" w:rsidRDefault="0088201D" w:rsidP="0088201D">
      <w:pPr>
        <w:rPr>
          <w:color w:val="auto"/>
        </w:rPr>
      </w:pPr>
      <w:r w:rsidRPr="007F21AE">
        <w:rPr>
          <w:color w:val="auto"/>
        </w:rPr>
        <w:t>Радикална дисекция на ретроперитонеални лимфни възли</w:t>
      </w:r>
    </w:p>
    <w:p w14:paraId="79305227" w14:textId="77777777" w:rsidR="0088201D" w:rsidRPr="007F21AE" w:rsidRDefault="0088201D" w:rsidP="0088201D">
      <w:pPr>
        <w:rPr>
          <w:color w:val="auto"/>
        </w:rPr>
      </w:pPr>
      <w:r w:rsidRPr="007F21AE">
        <w:rPr>
          <w:color w:val="auto"/>
        </w:rPr>
        <w:t>След предишна ретроперитонеална:</w:t>
      </w:r>
    </w:p>
    <w:p w14:paraId="4DCC8F7D" w14:textId="77777777" w:rsidR="0088201D" w:rsidRPr="007F21AE" w:rsidRDefault="0088201D" w:rsidP="0088201D">
      <w:pPr>
        <w:rPr>
          <w:color w:val="auto"/>
        </w:rPr>
      </w:pPr>
      <w:r w:rsidRPr="007F21AE">
        <w:rPr>
          <w:color w:val="auto"/>
        </w:rPr>
        <w:t>• химиотерапия</w:t>
      </w:r>
    </w:p>
    <w:p w14:paraId="3BA988D9" w14:textId="77777777" w:rsidR="0088201D" w:rsidRPr="007F21AE" w:rsidRDefault="0088201D" w:rsidP="0088201D">
      <w:pPr>
        <w:rPr>
          <w:color w:val="auto"/>
        </w:rPr>
      </w:pPr>
      <w:r w:rsidRPr="007F21AE">
        <w:rPr>
          <w:color w:val="auto"/>
        </w:rPr>
        <w:t>• дисекция</w:t>
      </w:r>
    </w:p>
    <w:p w14:paraId="71F3CFE2" w14:textId="77777777" w:rsidR="0088201D" w:rsidRPr="007F21AE" w:rsidRDefault="0088201D" w:rsidP="0088201D">
      <w:pPr>
        <w:rPr>
          <w:color w:val="auto"/>
        </w:rPr>
      </w:pPr>
      <w:r w:rsidRPr="007F21AE">
        <w:rPr>
          <w:color w:val="auto"/>
        </w:rPr>
        <w:t>• облъчване</w:t>
      </w:r>
    </w:p>
    <w:p w14:paraId="317B1640"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при:</w:t>
      </w:r>
    </w:p>
    <w:p w14:paraId="5A11668C" w14:textId="77777777" w:rsidR="0088201D" w:rsidRPr="007F21AE" w:rsidRDefault="0088201D" w:rsidP="002728E6">
      <w:pPr>
        <w:pStyle w:val="body3"/>
      </w:pPr>
      <w:r w:rsidRPr="007F21AE">
        <w:t>• ексцизия на ретроперитонеална невро-ендокринна лезия (30323-00 [989])</w:t>
      </w:r>
    </w:p>
    <w:p w14:paraId="6897E5C5" w14:textId="77777777" w:rsidR="0088201D" w:rsidRPr="007F21AE" w:rsidRDefault="0088201D" w:rsidP="002728E6">
      <w:pPr>
        <w:pStyle w:val="body3"/>
      </w:pPr>
      <w:r w:rsidRPr="007F21AE">
        <w:t>• хистеректомия (35661-00 [1268])</w:t>
      </w:r>
    </w:p>
    <w:p w14:paraId="26569966" w14:textId="77777777" w:rsidR="0088201D" w:rsidRPr="007F21AE" w:rsidRDefault="0088201D" w:rsidP="002728E6">
      <w:pPr>
        <w:pStyle w:val="body3"/>
      </w:pPr>
      <w:r w:rsidRPr="007F21AE">
        <w:t>• радикална нефректомия (виж блок [1053])</w:t>
      </w:r>
    </w:p>
    <w:p w14:paraId="6347A7EF" w14:textId="77777777" w:rsidR="0088201D" w:rsidRPr="007F21AE" w:rsidRDefault="0088201D" w:rsidP="002728E6">
      <w:pPr>
        <w:pStyle w:val="Line2"/>
      </w:pPr>
      <w:r w:rsidRPr="007F21AE">
        <w:t>90282-02</w:t>
      </w:r>
      <w:r w:rsidRPr="007F21AE">
        <w:tab/>
        <w:t>Радикална ексцизия на лимфен възел на друго място</w:t>
      </w:r>
    </w:p>
    <w:p w14:paraId="4F025969" w14:textId="77777777" w:rsidR="0088201D" w:rsidRPr="007F21AE" w:rsidRDefault="0088201D" w:rsidP="0088201D">
      <w:pPr>
        <w:rPr>
          <w:color w:val="auto"/>
        </w:rPr>
      </w:pPr>
      <w:r w:rsidRPr="007F21AE">
        <w:rPr>
          <w:color w:val="auto"/>
        </w:rPr>
        <w:t>Цялостно изчистване на всички възли на друго място</w:t>
      </w:r>
    </w:p>
    <w:p w14:paraId="282CE5F7" w14:textId="77777777" w:rsidR="0088201D" w:rsidRPr="007F21AE" w:rsidRDefault="0088201D" w:rsidP="0088201D">
      <w:pPr>
        <w:rPr>
          <w:color w:val="auto"/>
        </w:rPr>
      </w:pPr>
      <w:r w:rsidRPr="007F21AE">
        <w:rPr>
          <w:color w:val="auto"/>
        </w:rPr>
        <w:t>Резекция на ингвинални лимфни възли в дълбочина до мускул и фасция</w:t>
      </w:r>
    </w:p>
    <w:p w14:paraId="5D7EFFE2"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при стадиране на малигнизиране:</w:t>
      </w:r>
    </w:p>
    <w:p w14:paraId="6C2B620E" w14:textId="77777777" w:rsidR="0088201D" w:rsidRPr="007F21AE" w:rsidRDefault="0088201D" w:rsidP="002728E6">
      <w:pPr>
        <w:pStyle w:val="body3"/>
      </w:pPr>
      <w:r w:rsidRPr="007F21AE">
        <w:t>• гинекологично (35723 [810])</w:t>
      </w:r>
    </w:p>
    <w:p w14:paraId="575DB4F0" w14:textId="77777777" w:rsidR="0088201D" w:rsidRPr="007F21AE" w:rsidRDefault="0088201D" w:rsidP="002728E6">
      <w:pPr>
        <w:pStyle w:val="body3"/>
      </w:pPr>
      <w:r w:rsidRPr="007F21AE">
        <w:t xml:space="preserve">• лимфом (30384-00 [985] </w:t>
      </w:r>
    </w:p>
    <w:p w14:paraId="40F32CC9" w14:textId="77777777" w:rsidR="0088201D" w:rsidRPr="007F21AE" w:rsidRDefault="0088201D" w:rsidP="002728E6">
      <w:pPr>
        <w:pStyle w:val="body3"/>
      </w:pPr>
      <w:r w:rsidRPr="007F21AE">
        <w:t>• БДУ (35726-01 [985])</w:t>
      </w:r>
    </w:p>
    <w:p w14:paraId="4C09ED71" w14:textId="77777777" w:rsidR="0088201D" w:rsidRPr="007F21AE" w:rsidRDefault="0088201D" w:rsidP="002728E6">
      <w:pPr>
        <w:pStyle w:val="body3"/>
      </w:pPr>
      <w:r w:rsidRPr="007F21AE">
        <w:t>това на тазови лимфни възли при:</w:t>
      </w:r>
    </w:p>
    <w:p w14:paraId="33E6DA66" w14:textId="77777777" w:rsidR="0088201D" w:rsidRPr="007F21AE" w:rsidRDefault="0088201D" w:rsidP="002728E6">
      <w:pPr>
        <w:pStyle w:val="body3"/>
      </w:pPr>
      <w:r w:rsidRPr="007F21AE">
        <w:t>• гинекологична неоплазма (35551 [810])</w:t>
      </w:r>
    </w:p>
    <w:p w14:paraId="3A55466F" w14:textId="77777777" w:rsidR="0088201D" w:rsidRPr="007F21AE" w:rsidRDefault="0088201D" w:rsidP="002728E6">
      <w:pPr>
        <w:pStyle w:val="body3"/>
      </w:pPr>
      <w:r w:rsidRPr="007F21AE">
        <w:t>• хистеректомия (35664-00, 35670-00 [1268], 35664-01 [1269])</w:t>
      </w:r>
    </w:p>
    <w:p w14:paraId="747BDFD2" w14:textId="77777777" w:rsidR="0088201D" w:rsidRPr="007F21AE" w:rsidRDefault="0088201D" w:rsidP="002728E6">
      <w:pPr>
        <w:pStyle w:val="body3"/>
      </w:pPr>
      <w:r w:rsidRPr="007F21AE">
        <w:t>• радикална простатектомия и реконструкция на мехурна шиика (37211-00 [1167])</w:t>
      </w:r>
    </w:p>
    <w:p w14:paraId="4F4670C7" w14:textId="77777777" w:rsidR="0088201D" w:rsidRPr="007F21AE" w:rsidRDefault="0088201D" w:rsidP="0088201D">
      <w:pPr>
        <w:rPr>
          <w:color w:val="auto"/>
        </w:rPr>
      </w:pPr>
    </w:p>
    <w:p w14:paraId="5C6154F0" w14:textId="77777777" w:rsidR="0088201D" w:rsidRPr="007F21AE" w:rsidRDefault="0088201D" w:rsidP="002728E6">
      <w:pPr>
        <w:pStyle w:val="Heading2"/>
        <w:rPr>
          <w:color w:val="auto"/>
          <w:lang w:val="bg-BG"/>
        </w:rPr>
      </w:pPr>
      <w:r w:rsidRPr="007F21AE">
        <w:rPr>
          <w:color w:val="auto"/>
          <w:lang w:val="bg-BG"/>
        </w:rPr>
        <w:t>Други процедури</w:t>
      </w:r>
    </w:p>
    <w:p w14:paraId="1D046271" w14:textId="77777777" w:rsidR="0088201D" w:rsidRPr="007F21AE" w:rsidRDefault="0088201D" w:rsidP="00903A45">
      <w:pPr>
        <w:pStyle w:val="Line1"/>
        <w:rPr>
          <w:lang w:val="bg-BG"/>
        </w:rPr>
      </w:pPr>
      <w:r w:rsidRPr="007F21AE">
        <w:rPr>
          <w:lang w:val="bg-BG"/>
        </w:rPr>
        <w:tab/>
        <w:t>812</w:t>
      </w:r>
      <w:r w:rsidRPr="007F21AE">
        <w:rPr>
          <w:lang w:val="bg-BG"/>
        </w:rPr>
        <w:tab/>
        <w:t>Други процедури на лимфни сруктури</w:t>
      </w:r>
    </w:p>
    <w:p w14:paraId="4C414811" w14:textId="77777777" w:rsidR="0088201D" w:rsidRPr="007F21AE" w:rsidRDefault="0088201D" w:rsidP="002728E6">
      <w:pPr>
        <w:pStyle w:val="Line2"/>
      </w:pPr>
      <w:r w:rsidRPr="007F21AE">
        <w:t>90284-00</w:t>
      </w:r>
      <w:r w:rsidRPr="007F21AE">
        <w:tab/>
        <w:t>Перкутанно отстраняване на лимфоцеле</w:t>
      </w:r>
    </w:p>
    <w:p w14:paraId="7F7684CC" w14:textId="77777777" w:rsidR="0088201D" w:rsidRPr="007F21AE" w:rsidRDefault="0088201D" w:rsidP="0088201D">
      <w:pPr>
        <w:rPr>
          <w:color w:val="auto"/>
        </w:rPr>
      </w:pPr>
      <w:r w:rsidRPr="007F21AE">
        <w:rPr>
          <w:color w:val="auto"/>
        </w:rPr>
        <w:t>Аспирация (със склерозираща терапия) на лимфоцеле</w:t>
      </w:r>
    </w:p>
    <w:p w14:paraId="00D17109" w14:textId="77777777" w:rsidR="0088201D" w:rsidRPr="007F21AE" w:rsidRDefault="0088201D" w:rsidP="002728E6">
      <w:pPr>
        <w:pStyle w:val="Line2"/>
      </w:pPr>
      <w:r w:rsidRPr="007F21AE">
        <w:t>90284-01</w:t>
      </w:r>
      <w:r w:rsidRPr="007F21AE">
        <w:tab/>
        <w:t>Лапароскопско отстраняване на лимфоцеле</w:t>
      </w:r>
    </w:p>
    <w:p w14:paraId="7DEA2189" w14:textId="77777777" w:rsidR="0088201D" w:rsidRPr="007F21AE" w:rsidRDefault="0088201D" w:rsidP="0088201D">
      <w:pPr>
        <w:rPr>
          <w:color w:val="auto"/>
        </w:rPr>
      </w:pPr>
      <w:r w:rsidRPr="007F21AE">
        <w:rPr>
          <w:color w:val="auto"/>
        </w:rPr>
        <w:t>Лапароскопски:</w:t>
      </w:r>
    </w:p>
    <w:p w14:paraId="1A15789D" w14:textId="77777777" w:rsidR="0088201D" w:rsidRPr="007F21AE" w:rsidRDefault="0088201D" w:rsidP="0088201D">
      <w:pPr>
        <w:rPr>
          <w:color w:val="auto"/>
        </w:rPr>
      </w:pPr>
      <w:r w:rsidRPr="007F21AE">
        <w:rPr>
          <w:color w:val="auto"/>
        </w:rPr>
        <w:t>• дренаж</w:t>
      </w:r>
      <w:r w:rsidR="002728E6" w:rsidRPr="007F21AE">
        <w:rPr>
          <w:color w:val="auto"/>
        </w:rPr>
        <w:tab/>
      </w:r>
      <w:r w:rsidR="002728E6" w:rsidRPr="007F21AE">
        <w:rPr>
          <w:color w:val="auto"/>
        </w:rPr>
        <w:tab/>
        <w:t>}</w:t>
      </w:r>
    </w:p>
    <w:p w14:paraId="44C0D702" w14:textId="77777777" w:rsidR="0088201D" w:rsidRPr="007F21AE" w:rsidRDefault="0088201D" w:rsidP="0088201D">
      <w:pPr>
        <w:rPr>
          <w:color w:val="auto"/>
        </w:rPr>
      </w:pPr>
      <w:r w:rsidRPr="007F21AE">
        <w:rPr>
          <w:color w:val="auto"/>
        </w:rPr>
        <w:t>• марсупиализация</w:t>
      </w:r>
      <w:r w:rsidR="002728E6" w:rsidRPr="007F21AE">
        <w:rPr>
          <w:color w:val="auto"/>
        </w:rPr>
        <w:tab/>
      </w:r>
      <w:r w:rsidRPr="007F21AE">
        <w:rPr>
          <w:color w:val="auto"/>
        </w:rPr>
        <w:t>}</w:t>
      </w:r>
      <w:r w:rsidR="002728E6" w:rsidRPr="007F21AE">
        <w:rPr>
          <w:color w:val="auto"/>
        </w:rPr>
        <w:tab/>
      </w:r>
      <w:r w:rsidRPr="007F21AE">
        <w:rPr>
          <w:color w:val="auto"/>
        </w:rPr>
        <w:t>на лимфоцеле</w:t>
      </w:r>
    </w:p>
    <w:p w14:paraId="35053581" w14:textId="77777777" w:rsidR="0088201D" w:rsidRPr="007F21AE" w:rsidRDefault="0088201D" w:rsidP="002728E6">
      <w:pPr>
        <w:pStyle w:val="Line2"/>
      </w:pPr>
      <w:r w:rsidRPr="007F21AE">
        <w:t>90284-02</w:t>
      </w:r>
      <w:r w:rsidRPr="007F21AE">
        <w:tab/>
        <w:t>Премахване на лимфоцеле</w:t>
      </w:r>
    </w:p>
    <w:p w14:paraId="23E25E2C" w14:textId="77777777" w:rsidR="0088201D" w:rsidRPr="007F21AE" w:rsidRDefault="0088201D" w:rsidP="0088201D">
      <w:pPr>
        <w:rPr>
          <w:color w:val="auto"/>
        </w:rPr>
      </w:pPr>
      <w:r w:rsidRPr="007F21AE">
        <w:rPr>
          <w:color w:val="auto"/>
        </w:rPr>
        <w:t>• дренаж</w:t>
      </w:r>
      <w:r w:rsidR="002728E6" w:rsidRPr="007F21AE">
        <w:rPr>
          <w:color w:val="auto"/>
        </w:rPr>
        <w:tab/>
      </w:r>
      <w:r w:rsidR="002728E6" w:rsidRPr="007F21AE">
        <w:rPr>
          <w:color w:val="auto"/>
        </w:rPr>
        <w:tab/>
        <w:t>}</w:t>
      </w:r>
    </w:p>
    <w:p w14:paraId="3E437C53" w14:textId="77777777" w:rsidR="0088201D" w:rsidRPr="007F21AE" w:rsidRDefault="0088201D" w:rsidP="0088201D">
      <w:pPr>
        <w:rPr>
          <w:color w:val="auto"/>
        </w:rPr>
      </w:pPr>
      <w:r w:rsidRPr="007F21AE">
        <w:rPr>
          <w:color w:val="auto"/>
        </w:rPr>
        <w:t>• марсупиализация</w:t>
      </w:r>
      <w:r w:rsidR="002728E6" w:rsidRPr="007F21AE">
        <w:rPr>
          <w:color w:val="auto"/>
        </w:rPr>
        <w:tab/>
      </w:r>
      <w:r w:rsidRPr="007F21AE">
        <w:rPr>
          <w:color w:val="auto"/>
        </w:rPr>
        <w:t>}</w:t>
      </w:r>
      <w:r w:rsidR="002728E6" w:rsidRPr="007F21AE">
        <w:rPr>
          <w:color w:val="auto"/>
        </w:rPr>
        <w:tab/>
      </w:r>
      <w:r w:rsidRPr="007F21AE">
        <w:rPr>
          <w:color w:val="auto"/>
        </w:rPr>
        <w:t>на лимфоцеле</w:t>
      </w:r>
    </w:p>
    <w:p w14:paraId="3E055ACA" w14:textId="77777777" w:rsidR="0088201D" w:rsidRPr="007F21AE" w:rsidRDefault="0088201D" w:rsidP="002728E6">
      <w:pPr>
        <w:pStyle w:val="Line2"/>
      </w:pPr>
      <w:r w:rsidRPr="007F21AE">
        <w:t>90283-00</w:t>
      </w:r>
      <w:r w:rsidRPr="007F21AE">
        <w:tab/>
        <w:t>Други поцедури на лимфни структури</w:t>
      </w:r>
    </w:p>
    <w:p w14:paraId="6E78BAAA" w14:textId="77777777" w:rsidR="0088201D" w:rsidRPr="007F21AE" w:rsidRDefault="0088201D" w:rsidP="0088201D">
      <w:pPr>
        <w:rPr>
          <w:color w:val="auto"/>
        </w:rPr>
      </w:pPr>
      <w:r w:rsidRPr="007F21AE">
        <w:rPr>
          <w:color w:val="auto"/>
        </w:rPr>
        <w:t>Анастомоза</w:t>
      </w:r>
      <w:r w:rsidR="002728E6" w:rsidRPr="007F21AE">
        <w:rPr>
          <w:color w:val="auto"/>
        </w:rPr>
        <w:tab/>
      </w:r>
      <w:r w:rsidR="002728E6" w:rsidRPr="007F21AE">
        <w:rPr>
          <w:color w:val="auto"/>
        </w:rPr>
        <w:tab/>
        <w:t>}</w:t>
      </w:r>
    </w:p>
    <w:p w14:paraId="289E104F" w14:textId="77777777" w:rsidR="0088201D" w:rsidRPr="007F21AE" w:rsidRDefault="0088201D" w:rsidP="0088201D">
      <w:pPr>
        <w:rPr>
          <w:color w:val="auto"/>
        </w:rPr>
      </w:pPr>
      <w:r w:rsidRPr="007F21AE">
        <w:rPr>
          <w:color w:val="auto"/>
        </w:rPr>
        <w:t>Дилатация</w:t>
      </w:r>
      <w:r w:rsidR="002728E6" w:rsidRPr="007F21AE">
        <w:rPr>
          <w:color w:val="auto"/>
        </w:rPr>
        <w:tab/>
      </w:r>
      <w:r w:rsidR="002728E6" w:rsidRPr="007F21AE">
        <w:rPr>
          <w:color w:val="auto"/>
        </w:rPr>
        <w:tab/>
        <w:t>}</w:t>
      </w:r>
    </w:p>
    <w:p w14:paraId="52E4669D" w14:textId="77777777" w:rsidR="0088201D" w:rsidRPr="007F21AE" w:rsidRDefault="0088201D" w:rsidP="0088201D">
      <w:pPr>
        <w:rPr>
          <w:color w:val="auto"/>
        </w:rPr>
      </w:pPr>
      <w:r w:rsidRPr="007F21AE">
        <w:rPr>
          <w:color w:val="auto"/>
        </w:rPr>
        <w:t>Лигиране</w:t>
      </w:r>
      <w:r w:rsidR="002728E6" w:rsidRPr="007F21AE">
        <w:rPr>
          <w:color w:val="auto"/>
        </w:rPr>
        <w:tab/>
      </w:r>
      <w:r w:rsidR="002728E6" w:rsidRPr="007F21AE">
        <w:rPr>
          <w:color w:val="auto"/>
        </w:rPr>
        <w:tab/>
        <w:t>}</w:t>
      </w:r>
    </w:p>
    <w:p w14:paraId="1F416C8E" w14:textId="77777777" w:rsidR="0088201D" w:rsidRPr="007F21AE" w:rsidRDefault="0088201D" w:rsidP="0088201D">
      <w:pPr>
        <w:rPr>
          <w:color w:val="auto"/>
        </w:rPr>
      </w:pPr>
      <w:r w:rsidRPr="007F21AE">
        <w:rPr>
          <w:color w:val="auto"/>
        </w:rPr>
        <w:t>Облитерация</w:t>
      </w:r>
      <w:r w:rsidRPr="007F21AE">
        <w:rPr>
          <w:color w:val="auto"/>
        </w:rPr>
        <w:tab/>
      </w:r>
      <w:r w:rsidR="002728E6" w:rsidRPr="007F21AE">
        <w:rPr>
          <w:color w:val="auto"/>
        </w:rPr>
        <w:tab/>
        <w:t>}</w:t>
      </w:r>
      <w:r w:rsidR="002728E6" w:rsidRPr="007F21AE">
        <w:rPr>
          <w:color w:val="auto"/>
        </w:rPr>
        <w:tab/>
      </w:r>
      <w:r w:rsidRPr="007F21AE">
        <w:rPr>
          <w:color w:val="auto"/>
        </w:rPr>
        <w:t>на периферни лимфни съдове</w:t>
      </w:r>
    </w:p>
    <w:p w14:paraId="2BEE3D0F" w14:textId="77777777" w:rsidR="0088201D" w:rsidRPr="007F21AE" w:rsidRDefault="0088201D" w:rsidP="0088201D">
      <w:pPr>
        <w:rPr>
          <w:color w:val="auto"/>
        </w:rPr>
      </w:pPr>
      <w:r w:rsidRPr="007F21AE">
        <w:rPr>
          <w:color w:val="auto"/>
        </w:rPr>
        <w:t>Реконструкция</w:t>
      </w:r>
      <w:r w:rsidR="002728E6" w:rsidRPr="007F21AE">
        <w:rPr>
          <w:color w:val="auto"/>
        </w:rPr>
        <w:tab/>
        <w:t>}</w:t>
      </w:r>
    </w:p>
    <w:p w14:paraId="6DA92823" w14:textId="77777777" w:rsidR="0088201D" w:rsidRPr="007F21AE" w:rsidRDefault="0088201D" w:rsidP="0088201D">
      <w:pPr>
        <w:rPr>
          <w:color w:val="auto"/>
        </w:rPr>
      </w:pPr>
      <w:r w:rsidRPr="007F21AE">
        <w:rPr>
          <w:color w:val="auto"/>
        </w:rPr>
        <w:t>Възстановяване</w:t>
      </w:r>
      <w:r w:rsidR="002728E6" w:rsidRPr="007F21AE">
        <w:rPr>
          <w:color w:val="auto"/>
        </w:rPr>
        <w:tab/>
        <w:t>}</w:t>
      </w:r>
    </w:p>
    <w:p w14:paraId="0D75AFB1" w14:textId="77777777" w:rsidR="0088201D" w:rsidRPr="007F21AE" w:rsidRDefault="0088201D" w:rsidP="0088201D">
      <w:pPr>
        <w:rPr>
          <w:color w:val="auto"/>
        </w:rPr>
      </w:pPr>
      <w:r w:rsidRPr="007F21AE">
        <w:rPr>
          <w:color w:val="auto"/>
        </w:rPr>
        <w:t xml:space="preserve">Трансплантация </w:t>
      </w:r>
      <w:r w:rsidR="002728E6" w:rsidRPr="007F21AE">
        <w:rPr>
          <w:color w:val="auto"/>
        </w:rPr>
        <w:tab/>
      </w:r>
      <w:r w:rsidRPr="007F21AE">
        <w:rPr>
          <w:color w:val="auto"/>
        </w:rPr>
        <w:t>}</w:t>
      </w:r>
    </w:p>
    <w:p w14:paraId="76E1DF35" w14:textId="77777777" w:rsidR="0088201D" w:rsidRPr="007F21AE" w:rsidRDefault="0088201D" w:rsidP="0088201D">
      <w:pPr>
        <w:rPr>
          <w:color w:val="auto"/>
        </w:rPr>
      </w:pPr>
      <w:r w:rsidRPr="007F21AE">
        <w:rPr>
          <w:color w:val="auto"/>
        </w:rPr>
        <w:t>Корекция на лимфедема на крайници БДУ</w:t>
      </w:r>
    </w:p>
    <w:p w14:paraId="523CE026"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ексцизия на лимфедемни тъкани (45048 [1667])</w:t>
      </w:r>
    </w:p>
    <w:p w14:paraId="0470013A" w14:textId="77777777" w:rsidR="0088201D" w:rsidRPr="007F21AE" w:rsidRDefault="0088201D" w:rsidP="0088201D">
      <w:pPr>
        <w:rPr>
          <w:color w:val="auto"/>
        </w:rPr>
      </w:pPr>
    </w:p>
    <w:p w14:paraId="57EBC55E" w14:textId="77777777" w:rsidR="0088201D" w:rsidRPr="007F21AE" w:rsidRDefault="0088201D" w:rsidP="0088201D">
      <w:pPr>
        <w:rPr>
          <w:color w:val="auto"/>
        </w:rPr>
      </w:pPr>
    </w:p>
    <w:p w14:paraId="0AFF82F0" w14:textId="77777777" w:rsidR="0088201D" w:rsidRPr="007F21AE" w:rsidRDefault="0088201D" w:rsidP="002728E6">
      <w:pPr>
        <w:pStyle w:val="Heading1"/>
        <w:rPr>
          <w:color w:val="auto"/>
          <w:lang w:val="bg-BG"/>
        </w:rPr>
      </w:pPr>
      <w:r w:rsidRPr="007F21AE">
        <w:rPr>
          <w:color w:val="auto"/>
          <w:lang w:val="bg-BG"/>
        </w:rPr>
        <w:lastRenderedPageBreak/>
        <w:t>далак</w:t>
      </w:r>
    </w:p>
    <w:p w14:paraId="074EF839" w14:textId="77777777" w:rsidR="0088201D" w:rsidRPr="007F21AE" w:rsidRDefault="0088201D" w:rsidP="0088201D">
      <w:pPr>
        <w:rPr>
          <w:color w:val="auto"/>
        </w:rPr>
      </w:pPr>
    </w:p>
    <w:p w14:paraId="7B955DAC" w14:textId="77777777" w:rsidR="0088201D" w:rsidRPr="007F21AE" w:rsidRDefault="0088201D" w:rsidP="002728E6">
      <w:pPr>
        <w:pStyle w:val="Heading2"/>
        <w:rPr>
          <w:color w:val="auto"/>
          <w:lang w:val="bg-BG"/>
        </w:rPr>
      </w:pPr>
      <w:r w:rsidRPr="007F21AE">
        <w:rPr>
          <w:color w:val="auto"/>
          <w:lang w:val="bg-BG"/>
        </w:rPr>
        <w:t>Инцизия</w:t>
      </w:r>
    </w:p>
    <w:p w14:paraId="2C378DD1" w14:textId="77777777" w:rsidR="0088201D" w:rsidRPr="007F21AE" w:rsidRDefault="0088201D" w:rsidP="00903A45">
      <w:pPr>
        <w:pStyle w:val="Line1"/>
        <w:rPr>
          <w:lang w:val="bg-BG"/>
        </w:rPr>
      </w:pPr>
      <w:r w:rsidRPr="007F21AE">
        <w:rPr>
          <w:lang w:val="bg-BG"/>
        </w:rPr>
        <w:tab/>
        <w:t>813</w:t>
      </w:r>
      <w:r w:rsidRPr="007F21AE">
        <w:rPr>
          <w:lang w:val="bg-BG"/>
        </w:rPr>
        <w:tab/>
        <w:t>Инцизионни процедури на далак</w:t>
      </w:r>
    </w:p>
    <w:p w14:paraId="6A4847FD" w14:textId="77777777" w:rsidR="0088201D" w:rsidRPr="007F21AE" w:rsidRDefault="0088201D" w:rsidP="002728E6">
      <w:pPr>
        <w:pStyle w:val="Line2"/>
      </w:pPr>
      <w:r w:rsidRPr="007F21AE">
        <w:t>30375-20</w:t>
      </w:r>
      <w:r w:rsidRPr="007F21AE">
        <w:tab/>
        <w:t>Инцизия на далак</w:t>
      </w:r>
    </w:p>
    <w:p w14:paraId="71FEB689" w14:textId="77777777" w:rsidR="0088201D" w:rsidRPr="007F21AE" w:rsidRDefault="0088201D" w:rsidP="0088201D">
      <w:pPr>
        <w:rPr>
          <w:color w:val="auto"/>
        </w:rPr>
      </w:pPr>
      <w:r w:rsidRPr="007F21AE">
        <w:rPr>
          <w:color w:val="auto"/>
        </w:rPr>
        <w:t>Пункция на далак</w:t>
      </w:r>
    </w:p>
    <w:p w14:paraId="53AD88C0" w14:textId="77777777" w:rsidR="0088201D" w:rsidRPr="007F21AE" w:rsidRDefault="0088201D" w:rsidP="0088201D">
      <w:pPr>
        <w:rPr>
          <w:color w:val="auto"/>
        </w:rPr>
      </w:pPr>
    </w:p>
    <w:p w14:paraId="436405A4" w14:textId="77777777" w:rsidR="0088201D" w:rsidRPr="007F21AE" w:rsidRDefault="0088201D" w:rsidP="002728E6">
      <w:pPr>
        <w:pStyle w:val="Heading2"/>
        <w:rPr>
          <w:color w:val="auto"/>
          <w:lang w:val="bg-BG"/>
        </w:rPr>
      </w:pPr>
      <w:r w:rsidRPr="007F21AE">
        <w:rPr>
          <w:color w:val="auto"/>
          <w:lang w:val="bg-BG"/>
        </w:rPr>
        <w:t>Ексцизия</w:t>
      </w:r>
    </w:p>
    <w:p w14:paraId="6F3940E3" w14:textId="77777777" w:rsidR="0088201D" w:rsidRPr="007F21AE" w:rsidRDefault="0088201D" w:rsidP="00903A45">
      <w:pPr>
        <w:pStyle w:val="Line1"/>
        <w:rPr>
          <w:lang w:val="bg-BG"/>
        </w:rPr>
      </w:pPr>
      <w:r w:rsidRPr="007F21AE">
        <w:rPr>
          <w:lang w:val="bg-BG"/>
        </w:rPr>
        <w:tab/>
        <w:t>814</w:t>
      </w:r>
      <w:r w:rsidRPr="007F21AE">
        <w:rPr>
          <w:lang w:val="bg-BG"/>
        </w:rPr>
        <w:tab/>
        <w:t>Биопсия на далак</w:t>
      </w:r>
    </w:p>
    <w:p w14:paraId="027B3C47" w14:textId="77777777" w:rsidR="0088201D" w:rsidRPr="007F21AE" w:rsidRDefault="0088201D" w:rsidP="002728E6">
      <w:pPr>
        <w:pStyle w:val="Line2"/>
      </w:pPr>
      <w:r w:rsidRPr="007F21AE">
        <w:t>30094-03</w:t>
      </w:r>
      <w:r w:rsidRPr="007F21AE">
        <w:tab/>
        <w:t>Перкутанна (иглена) биопсия на далак</w:t>
      </w:r>
    </w:p>
    <w:p w14:paraId="4CC4345A" w14:textId="77777777" w:rsidR="0088201D" w:rsidRPr="007F21AE" w:rsidRDefault="0088201D" w:rsidP="0088201D">
      <w:pPr>
        <w:rPr>
          <w:color w:val="auto"/>
        </w:rPr>
      </w:pPr>
      <w:r w:rsidRPr="007F21AE">
        <w:rPr>
          <w:color w:val="auto"/>
        </w:rPr>
        <w:t>Аспирационна биопсия на далак</w:t>
      </w:r>
    </w:p>
    <w:p w14:paraId="1E194242" w14:textId="77777777" w:rsidR="0088201D" w:rsidRPr="007F21AE" w:rsidRDefault="0088201D" w:rsidP="002728E6">
      <w:pPr>
        <w:pStyle w:val="Line2"/>
      </w:pPr>
      <w:r w:rsidRPr="007F21AE">
        <w:t>30075-09</w:t>
      </w:r>
      <w:r w:rsidRPr="007F21AE">
        <w:tab/>
        <w:t>Биопсия на далак</w:t>
      </w:r>
    </w:p>
    <w:p w14:paraId="4A0F9520"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перкутанна биопсия на далак (30094-03 [814])</w:t>
      </w:r>
    </w:p>
    <w:p w14:paraId="52D8BA7A" w14:textId="77777777" w:rsidR="0088201D" w:rsidRPr="007F21AE" w:rsidRDefault="0088201D" w:rsidP="00903A45">
      <w:pPr>
        <w:pStyle w:val="Line1"/>
        <w:rPr>
          <w:lang w:val="bg-BG"/>
        </w:rPr>
      </w:pPr>
      <w:r w:rsidRPr="007F21AE">
        <w:rPr>
          <w:lang w:val="bg-BG"/>
        </w:rPr>
        <w:tab/>
        <w:t>815</w:t>
      </w:r>
      <w:r w:rsidRPr="007F21AE">
        <w:rPr>
          <w:lang w:val="bg-BG"/>
        </w:rPr>
        <w:tab/>
        <w:t>Други ексцизионни процедури на далак</w:t>
      </w:r>
    </w:p>
    <w:p w14:paraId="5F76A998" w14:textId="77777777" w:rsidR="0088201D" w:rsidRPr="007F21AE" w:rsidRDefault="0088201D" w:rsidP="002728E6">
      <w:pPr>
        <w:pStyle w:val="Line2"/>
      </w:pPr>
      <w:r w:rsidRPr="007F21AE">
        <w:t>30596-00</w:t>
      </w:r>
      <w:r w:rsidRPr="007F21AE">
        <w:tab/>
        <w:t>Честична спленектомия</w:t>
      </w:r>
    </w:p>
    <w:p w14:paraId="66550CCD" w14:textId="77777777" w:rsidR="0088201D" w:rsidRPr="007F21AE" w:rsidRDefault="0088201D" w:rsidP="002728E6">
      <w:pPr>
        <w:pStyle w:val="Line2"/>
      </w:pPr>
      <w:r w:rsidRPr="007F21AE">
        <w:t>30597-00</w:t>
      </w:r>
      <w:r w:rsidRPr="007F21AE">
        <w:tab/>
        <w:t xml:space="preserve">Спленектомия </w:t>
      </w:r>
    </w:p>
    <w:p w14:paraId="67D8F37B" w14:textId="77777777" w:rsidR="0088201D" w:rsidRPr="007F21AE" w:rsidRDefault="0088201D" w:rsidP="0088201D">
      <w:pPr>
        <w:rPr>
          <w:color w:val="auto"/>
        </w:rPr>
      </w:pPr>
      <w:r w:rsidRPr="007F21AE">
        <w:rPr>
          <w:color w:val="auto"/>
        </w:rPr>
        <w:t>Ексцизия на далак</w:t>
      </w:r>
    </w:p>
    <w:p w14:paraId="09019BD1" w14:textId="77777777" w:rsidR="0088201D" w:rsidRPr="007F21AE" w:rsidRDefault="0088201D" w:rsidP="0088201D">
      <w:pPr>
        <w:rPr>
          <w:color w:val="auto"/>
        </w:rPr>
      </w:pPr>
      <w:r w:rsidRPr="007F21AE">
        <w:rPr>
          <w:color w:val="auto"/>
        </w:rPr>
        <w:t>Тотална спленектомия</w:t>
      </w:r>
    </w:p>
    <w:p w14:paraId="1DC34425" w14:textId="77777777" w:rsidR="0088201D" w:rsidRPr="007F21AE" w:rsidRDefault="0088201D" w:rsidP="002728E6">
      <w:pPr>
        <w:pStyle w:val="body2"/>
        <w:rPr>
          <w:color w:val="auto"/>
        </w:rPr>
      </w:pPr>
      <w:r w:rsidRPr="007F21AE">
        <w:rPr>
          <w:i/>
          <w:color w:val="auto"/>
        </w:rPr>
        <w:t>Включва</w:t>
      </w:r>
      <w:r w:rsidRPr="007F21AE">
        <w:rPr>
          <w:color w:val="auto"/>
        </w:rPr>
        <w:t>:</w:t>
      </w:r>
      <w:r w:rsidRPr="007F21AE">
        <w:rPr>
          <w:color w:val="auto"/>
        </w:rPr>
        <w:tab/>
        <w:t>торако-абдоминална инцизия</w:t>
      </w:r>
    </w:p>
    <w:p w14:paraId="671A0127"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лапароскопска спленектомия (31470-00 [815])</w:t>
      </w:r>
    </w:p>
    <w:p w14:paraId="6BAB1A78" w14:textId="77777777" w:rsidR="0088201D" w:rsidRPr="007F21AE" w:rsidRDefault="0088201D" w:rsidP="002728E6">
      <w:pPr>
        <w:pStyle w:val="body3"/>
      </w:pPr>
      <w:r w:rsidRPr="007F21AE">
        <w:t>частична спленектомия (30596-00 [815])</w:t>
      </w:r>
    </w:p>
    <w:p w14:paraId="1E235D9D" w14:textId="77777777" w:rsidR="0088201D" w:rsidRPr="007F21AE" w:rsidRDefault="0088201D" w:rsidP="002728E6">
      <w:pPr>
        <w:pStyle w:val="body3"/>
      </w:pPr>
      <w:r w:rsidRPr="007F21AE">
        <w:t>тази с панкреатектомия (30593-01 [978])</w:t>
      </w:r>
    </w:p>
    <w:p w14:paraId="4DCB18CA" w14:textId="77777777" w:rsidR="0088201D" w:rsidRPr="007F21AE" w:rsidRDefault="0088201D" w:rsidP="002728E6">
      <w:pPr>
        <w:pStyle w:val="Line2"/>
      </w:pPr>
      <w:r w:rsidRPr="007F21AE">
        <w:t>31470-00</w:t>
      </w:r>
      <w:r w:rsidRPr="007F21AE">
        <w:tab/>
        <w:t>Лапароскопска спленектомия</w:t>
      </w:r>
    </w:p>
    <w:p w14:paraId="0382E58A" w14:textId="77777777" w:rsidR="0088201D" w:rsidRPr="007F21AE" w:rsidRDefault="0088201D" w:rsidP="002728E6">
      <w:pPr>
        <w:pStyle w:val="body2"/>
        <w:rPr>
          <w:color w:val="auto"/>
        </w:rPr>
      </w:pPr>
      <w:r w:rsidRPr="007F21AE">
        <w:rPr>
          <w:i/>
          <w:color w:val="auto"/>
        </w:rPr>
        <w:t>Не включва</w:t>
      </w:r>
      <w:r w:rsidRPr="007F21AE">
        <w:rPr>
          <w:color w:val="auto"/>
        </w:rPr>
        <w:t>:</w:t>
      </w:r>
      <w:r w:rsidRPr="007F21AE">
        <w:rPr>
          <w:color w:val="auto"/>
        </w:rPr>
        <w:tab/>
        <w:t>частична спленектомия (30596-00 [815])</w:t>
      </w:r>
    </w:p>
    <w:p w14:paraId="4FAC7EAD" w14:textId="77777777" w:rsidR="0088201D" w:rsidRPr="007F21AE" w:rsidRDefault="00FB4F83" w:rsidP="00FB4F83">
      <w:pPr>
        <w:pStyle w:val="Line2"/>
      </w:pPr>
      <w:r w:rsidRPr="007F21AE">
        <w:t>30556-00</w:t>
      </w:r>
      <w:r w:rsidRPr="007F21AE">
        <w:tab/>
        <w:t>Асистирана с робот тотална спленектомия</w:t>
      </w:r>
    </w:p>
    <w:p w14:paraId="27849EBF" w14:textId="77777777" w:rsidR="0088201D" w:rsidRPr="007F21AE" w:rsidRDefault="0088201D" w:rsidP="002728E6">
      <w:pPr>
        <w:pStyle w:val="Heading2"/>
        <w:rPr>
          <w:color w:val="auto"/>
          <w:lang w:val="bg-BG"/>
        </w:rPr>
      </w:pPr>
      <w:r w:rsidRPr="007F21AE">
        <w:rPr>
          <w:color w:val="auto"/>
          <w:lang w:val="bg-BG"/>
        </w:rPr>
        <w:t>възстановяване</w:t>
      </w:r>
    </w:p>
    <w:p w14:paraId="25CACE72" w14:textId="77777777" w:rsidR="0088201D" w:rsidRPr="007F21AE" w:rsidRDefault="0088201D" w:rsidP="00903A45">
      <w:pPr>
        <w:pStyle w:val="Line1"/>
        <w:rPr>
          <w:lang w:val="bg-BG"/>
        </w:rPr>
      </w:pPr>
      <w:r w:rsidRPr="007F21AE">
        <w:rPr>
          <w:lang w:val="bg-BG"/>
        </w:rPr>
        <w:tab/>
        <w:t>816</w:t>
      </w:r>
      <w:r w:rsidRPr="007F21AE">
        <w:rPr>
          <w:lang w:val="bg-BG"/>
        </w:rPr>
        <w:tab/>
        <w:t>Възстановяване на далак</w:t>
      </w:r>
    </w:p>
    <w:p w14:paraId="705EA2B5" w14:textId="77777777" w:rsidR="0088201D" w:rsidRPr="007F21AE" w:rsidRDefault="0088201D" w:rsidP="002728E6">
      <w:pPr>
        <w:pStyle w:val="Line2"/>
      </w:pPr>
      <w:r w:rsidRPr="007F21AE">
        <w:t>30596-01</w:t>
      </w:r>
      <w:r w:rsidRPr="007F21AE">
        <w:tab/>
        <w:t xml:space="preserve">Спленорафия </w:t>
      </w:r>
    </w:p>
    <w:p w14:paraId="7994FBE7" w14:textId="77777777" w:rsidR="0088201D" w:rsidRPr="007F21AE" w:rsidRDefault="0088201D" w:rsidP="0088201D">
      <w:pPr>
        <w:rPr>
          <w:color w:val="auto"/>
        </w:rPr>
      </w:pPr>
      <w:r w:rsidRPr="007F21AE">
        <w:rPr>
          <w:color w:val="auto"/>
        </w:rPr>
        <w:t>Възстановяване руптура на далак</w:t>
      </w:r>
    </w:p>
    <w:p w14:paraId="6390BA63" w14:textId="77777777" w:rsidR="0088201D" w:rsidRPr="007F21AE" w:rsidRDefault="0088201D" w:rsidP="0088201D">
      <w:pPr>
        <w:rPr>
          <w:color w:val="auto"/>
        </w:rPr>
      </w:pPr>
    </w:p>
    <w:p w14:paraId="424B5057" w14:textId="77777777" w:rsidR="0088201D" w:rsidRPr="007F21AE" w:rsidRDefault="0088201D" w:rsidP="002728E6">
      <w:pPr>
        <w:pStyle w:val="Heading2"/>
        <w:rPr>
          <w:color w:val="auto"/>
          <w:lang w:val="bg-BG"/>
        </w:rPr>
      </w:pPr>
      <w:r w:rsidRPr="007F21AE">
        <w:rPr>
          <w:color w:val="auto"/>
          <w:lang w:val="bg-BG"/>
        </w:rPr>
        <w:t>Други процедури</w:t>
      </w:r>
    </w:p>
    <w:p w14:paraId="5E55F46B" w14:textId="77777777" w:rsidR="0088201D" w:rsidRPr="007F21AE" w:rsidRDefault="0088201D" w:rsidP="00903A45">
      <w:pPr>
        <w:pStyle w:val="Line1"/>
        <w:rPr>
          <w:lang w:val="bg-BG"/>
        </w:rPr>
      </w:pPr>
      <w:r w:rsidRPr="007F21AE">
        <w:rPr>
          <w:lang w:val="bg-BG"/>
        </w:rPr>
        <w:tab/>
        <w:t>817</w:t>
      </w:r>
      <w:r w:rsidRPr="007F21AE">
        <w:rPr>
          <w:lang w:val="bg-BG"/>
        </w:rPr>
        <w:tab/>
        <w:t>Други процедури на далак</w:t>
      </w:r>
    </w:p>
    <w:p w14:paraId="228E8C68" w14:textId="77777777" w:rsidR="0088201D" w:rsidRPr="007F21AE" w:rsidRDefault="0088201D" w:rsidP="002728E6">
      <w:pPr>
        <w:pStyle w:val="Line2"/>
      </w:pPr>
      <w:r w:rsidRPr="007F21AE">
        <w:t>30375-21</w:t>
      </w:r>
      <w:r w:rsidRPr="007F21AE">
        <w:tab/>
        <w:t>Други процедури на далака</w:t>
      </w:r>
    </w:p>
    <w:p w14:paraId="51AD3BF6" w14:textId="77777777" w:rsidR="0088201D" w:rsidRPr="007F21AE" w:rsidRDefault="0088201D" w:rsidP="0088201D">
      <w:pPr>
        <w:rPr>
          <w:color w:val="auto"/>
        </w:rPr>
      </w:pPr>
      <w:r w:rsidRPr="007F21AE">
        <w:rPr>
          <w:color w:val="auto"/>
        </w:rPr>
        <w:t>Ексцизия на:</w:t>
      </w:r>
    </w:p>
    <w:p w14:paraId="7DE21F76" w14:textId="77777777" w:rsidR="0088201D" w:rsidRPr="007F21AE" w:rsidRDefault="0088201D" w:rsidP="0088201D">
      <w:pPr>
        <w:rPr>
          <w:color w:val="auto"/>
        </w:rPr>
      </w:pPr>
      <w:r w:rsidRPr="007F21AE">
        <w:rPr>
          <w:color w:val="auto"/>
        </w:rPr>
        <w:t>• допълнителен далак</w:t>
      </w:r>
    </w:p>
    <w:p w14:paraId="66DDDC90" w14:textId="77777777" w:rsidR="0088201D" w:rsidRPr="007F21AE" w:rsidRDefault="0088201D" w:rsidP="0088201D">
      <w:pPr>
        <w:rPr>
          <w:color w:val="auto"/>
        </w:rPr>
      </w:pPr>
      <w:r w:rsidRPr="007F21AE">
        <w:rPr>
          <w:color w:val="auto"/>
        </w:rPr>
        <w:t>• тумор на далак</w:t>
      </w:r>
    </w:p>
    <w:p w14:paraId="68637353" w14:textId="77777777" w:rsidR="0088201D" w:rsidRPr="007F21AE" w:rsidRDefault="0088201D" w:rsidP="0088201D">
      <w:pPr>
        <w:rPr>
          <w:color w:val="auto"/>
        </w:rPr>
      </w:pPr>
      <w:r w:rsidRPr="007F21AE">
        <w:rPr>
          <w:color w:val="auto"/>
        </w:rPr>
        <w:t>Трансплантация на далак</w:t>
      </w:r>
    </w:p>
    <w:p w14:paraId="4A4C3063" w14:textId="77777777" w:rsidR="0088201D" w:rsidRPr="007F21AE" w:rsidRDefault="0088201D" w:rsidP="0088201D">
      <w:pPr>
        <w:rPr>
          <w:color w:val="auto"/>
        </w:rPr>
      </w:pPr>
    </w:p>
    <w:p w14:paraId="67E91BC1" w14:textId="77777777" w:rsidR="0088201D" w:rsidRPr="007F21AE" w:rsidRDefault="0088201D" w:rsidP="0088201D">
      <w:pPr>
        <w:rPr>
          <w:color w:val="auto"/>
        </w:rPr>
      </w:pPr>
    </w:p>
    <w:p w14:paraId="74DABA7D" w14:textId="77777777" w:rsidR="0088201D" w:rsidRPr="007F21AE" w:rsidRDefault="0088201D" w:rsidP="0088201D">
      <w:pPr>
        <w:rPr>
          <w:color w:val="auto"/>
        </w:rPr>
      </w:pPr>
    </w:p>
    <w:p w14:paraId="06314586" w14:textId="77777777" w:rsidR="008A7A2A" w:rsidRPr="007F21AE" w:rsidRDefault="008A7A2A" w:rsidP="004F7F35">
      <w:pPr>
        <w:rPr>
          <w:color w:val="auto"/>
        </w:rPr>
      </w:pPr>
    </w:p>
    <w:p w14:paraId="2B44DFC0" w14:textId="77777777" w:rsidR="0088201D" w:rsidRPr="007F21AE" w:rsidRDefault="0088201D" w:rsidP="004F7F35">
      <w:pPr>
        <w:rPr>
          <w:color w:val="auto"/>
        </w:rPr>
      </w:pPr>
    </w:p>
    <w:p w14:paraId="0C4899D3" w14:textId="77777777" w:rsidR="00FA13C6" w:rsidRPr="007F21AE" w:rsidRDefault="00FA13C6" w:rsidP="00531BF3">
      <w:pPr>
        <w:tabs>
          <w:tab w:val="left" w:pos="1134"/>
        </w:tabs>
        <w:ind w:left="0"/>
        <w:rPr>
          <w:rFonts w:ascii="Calibri" w:hAnsi="Calibri" w:cs="Calibri"/>
          <w:b/>
          <w:color w:val="auto"/>
          <w:sz w:val="40"/>
          <w:szCs w:val="40"/>
        </w:rPr>
      </w:pPr>
      <w:r w:rsidRPr="007F21AE">
        <w:rPr>
          <w:rFonts w:ascii="Calibri" w:hAnsi="Calibri" w:cs="Calibri"/>
          <w:color w:val="auto"/>
          <w:sz w:val="30"/>
          <w:szCs w:val="30"/>
        </w:rPr>
        <w:br w:type="page"/>
      </w:r>
      <w:r w:rsidR="00531BF3" w:rsidRPr="007F21AE">
        <w:rPr>
          <w:rFonts w:ascii="Calibri" w:hAnsi="Calibri" w:cs="Calibri"/>
          <w:b/>
          <w:color w:val="auto"/>
          <w:sz w:val="40"/>
          <w:szCs w:val="40"/>
        </w:rPr>
        <w:lastRenderedPageBreak/>
        <w:t>Глава 10</w:t>
      </w:r>
    </w:p>
    <w:p w14:paraId="5841FBA8" w14:textId="77777777" w:rsidR="00FA13C6" w:rsidRPr="007F21AE" w:rsidRDefault="00754DF9" w:rsidP="00500144">
      <w:pPr>
        <w:pStyle w:val="Title"/>
        <w:rPr>
          <w:color w:val="auto"/>
        </w:rPr>
      </w:pPr>
      <w:bookmarkStart w:id="16" w:name="_Toc430083655"/>
      <w:r w:rsidRPr="007F21AE">
        <w:rPr>
          <w:color w:val="auto"/>
        </w:rPr>
        <w:t>ПРОЦЕДУРИ НА ХРАНОСМИЛАТЕЛНАТА СИСТЕМА</w:t>
      </w:r>
      <w:bookmarkEnd w:id="16"/>
    </w:p>
    <w:p w14:paraId="76604B39" w14:textId="77777777" w:rsidR="008A7A2A" w:rsidRPr="007F21AE" w:rsidRDefault="008A7A2A" w:rsidP="00256101">
      <w:pPr>
        <w:tabs>
          <w:tab w:val="left" w:pos="1134"/>
          <w:tab w:val="left" w:pos="2154"/>
        </w:tabs>
        <w:ind w:left="0"/>
        <w:rPr>
          <w:b/>
          <w:bCs/>
          <w:caps/>
          <w:color w:val="auto"/>
          <w:szCs w:val="20"/>
        </w:rPr>
      </w:pPr>
      <w:r w:rsidRPr="007F21AE">
        <w:rPr>
          <w:rFonts w:ascii="Calibri" w:hAnsi="Calibri" w:cs="Calibri"/>
          <w:color w:val="auto"/>
          <w:sz w:val="30"/>
          <w:szCs w:val="30"/>
        </w:rPr>
        <w:t>(блокове 850-1011)</w:t>
      </w:r>
    </w:p>
    <w:p w14:paraId="6732B8D3" w14:textId="77777777" w:rsidR="008A7A2A" w:rsidRPr="007F21AE" w:rsidRDefault="008A7A2A" w:rsidP="0097172D">
      <w:pPr>
        <w:rPr>
          <w:color w:val="auto"/>
        </w:rPr>
      </w:pPr>
    </w:p>
    <w:p w14:paraId="1FE95EE1" w14:textId="77777777" w:rsidR="0097172D" w:rsidRPr="007F21AE" w:rsidRDefault="0097172D" w:rsidP="0097172D">
      <w:pPr>
        <w:rPr>
          <w:color w:val="auto"/>
        </w:rPr>
      </w:pPr>
    </w:p>
    <w:p w14:paraId="56E9AA9D" w14:textId="77777777" w:rsidR="0097172D" w:rsidRPr="007F21AE" w:rsidRDefault="0097172D" w:rsidP="00B71F87">
      <w:pPr>
        <w:pStyle w:val="Heading1"/>
        <w:rPr>
          <w:color w:val="auto"/>
          <w:lang w:val="bg-BG"/>
        </w:rPr>
      </w:pPr>
      <w:r w:rsidRPr="007F21AE">
        <w:rPr>
          <w:color w:val="auto"/>
          <w:lang w:val="bg-BG"/>
        </w:rPr>
        <w:t xml:space="preserve">хранопровод </w:t>
      </w:r>
    </w:p>
    <w:p w14:paraId="5D4330CF" w14:textId="77777777" w:rsidR="0097172D" w:rsidRPr="007F21AE" w:rsidRDefault="0097172D" w:rsidP="0097172D">
      <w:pPr>
        <w:rPr>
          <w:color w:val="auto"/>
        </w:rPr>
      </w:pPr>
    </w:p>
    <w:p w14:paraId="75B464FD" w14:textId="77777777" w:rsidR="0097172D" w:rsidRPr="007F21AE" w:rsidRDefault="0097172D" w:rsidP="00B71F87">
      <w:pPr>
        <w:pStyle w:val="Heading2"/>
        <w:rPr>
          <w:color w:val="auto"/>
          <w:lang w:val="bg-BG"/>
        </w:rPr>
      </w:pPr>
      <w:r w:rsidRPr="007F21AE">
        <w:rPr>
          <w:color w:val="auto"/>
          <w:lang w:val="bg-BG"/>
        </w:rPr>
        <w:t>Изследване</w:t>
      </w:r>
    </w:p>
    <w:p w14:paraId="24933E6A" w14:textId="77777777" w:rsidR="0097172D" w:rsidRPr="007F21AE" w:rsidRDefault="0097172D" w:rsidP="00903A45">
      <w:pPr>
        <w:pStyle w:val="Line1"/>
        <w:rPr>
          <w:lang w:val="bg-BG"/>
        </w:rPr>
      </w:pPr>
      <w:r w:rsidRPr="007F21AE">
        <w:rPr>
          <w:lang w:val="bg-BG"/>
        </w:rPr>
        <w:tab/>
        <w:t>850</w:t>
      </w:r>
      <w:r w:rsidRPr="007F21AE">
        <w:rPr>
          <w:lang w:val="bg-BG"/>
        </w:rPr>
        <w:tab/>
        <w:t>Езофагоскопия</w:t>
      </w:r>
    </w:p>
    <w:p w14:paraId="3FCE2FC4" w14:textId="77777777" w:rsidR="0097172D" w:rsidRPr="007F21AE" w:rsidRDefault="0097172D" w:rsidP="00B71F87">
      <w:pPr>
        <w:pStyle w:val="Line2"/>
      </w:pPr>
      <w:r w:rsidRPr="007F21AE">
        <w:t>41816-00</w:t>
      </w:r>
      <w:r w:rsidRPr="007F21AE">
        <w:tab/>
        <w:t>Ригидна езофагоскопия</w:t>
      </w:r>
    </w:p>
    <w:p w14:paraId="640B4213" w14:textId="77777777" w:rsidR="0097172D" w:rsidRPr="007F21AE" w:rsidRDefault="0097172D" w:rsidP="00B71F87">
      <w:pPr>
        <w:pStyle w:val="body2"/>
        <w:rPr>
          <w:color w:val="auto"/>
        </w:rPr>
      </w:pPr>
      <w:r w:rsidRPr="007F21AE">
        <w:rPr>
          <w:i/>
          <w:color w:val="auto"/>
        </w:rPr>
        <w:t>Включва</w:t>
      </w:r>
      <w:r w:rsidRPr="007F21AE">
        <w:rPr>
          <w:color w:val="auto"/>
        </w:rPr>
        <w:t>:</w:t>
      </w:r>
      <w:r w:rsidRPr="007F21AE">
        <w:rPr>
          <w:color w:val="auto"/>
        </w:rPr>
        <w:tab/>
        <w:t>през изкуствена стома</w:t>
      </w:r>
    </w:p>
    <w:p w14:paraId="1EF2C4DF" w14:textId="77777777" w:rsidR="0097172D" w:rsidRPr="007F21AE" w:rsidRDefault="0097172D" w:rsidP="00B71F87">
      <w:pPr>
        <w:pStyle w:val="body2"/>
        <w:rPr>
          <w:color w:val="auto"/>
        </w:rPr>
      </w:pPr>
      <w:r w:rsidRPr="007F21AE">
        <w:rPr>
          <w:i/>
          <w:color w:val="auto"/>
        </w:rPr>
        <w:t>Не включва</w:t>
      </w:r>
      <w:r w:rsidRPr="007F21AE">
        <w:rPr>
          <w:color w:val="auto"/>
        </w:rPr>
        <w:t>:</w:t>
      </w:r>
      <w:r w:rsidRPr="007F21AE">
        <w:rPr>
          <w:color w:val="auto"/>
        </w:rPr>
        <w:tab/>
        <w:t>тази с биопсия (41822-00 [861])</w:t>
      </w:r>
    </w:p>
    <w:p w14:paraId="62775D0D" w14:textId="77777777" w:rsidR="0097172D" w:rsidRPr="007F21AE" w:rsidRDefault="0097172D" w:rsidP="00B71F87">
      <w:pPr>
        <w:pStyle w:val="Line2"/>
      </w:pPr>
      <w:r w:rsidRPr="007F21AE">
        <w:t>30473-03</w:t>
      </w:r>
      <w:r w:rsidRPr="007F21AE">
        <w:tab/>
        <w:t>Езофагоскопия</w:t>
      </w:r>
    </w:p>
    <w:p w14:paraId="1839A4DA" w14:textId="77777777" w:rsidR="0097172D" w:rsidRPr="007F21AE" w:rsidRDefault="0097172D" w:rsidP="0097172D">
      <w:pPr>
        <w:rPr>
          <w:color w:val="auto"/>
        </w:rPr>
      </w:pPr>
      <w:r w:rsidRPr="007F21AE">
        <w:rPr>
          <w:color w:val="auto"/>
        </w:rPr>
        <w:t>Гъвкава езофагоскопия</w:t>
      </w:r>
    </w:p>
    <w:p w14:paraId="7675EC99" w14:textId="77777777" w:rsidR="0097172D" w:rsidRPr="007F21AE" w:rsidRDefault="0097172D" w:rsidP="00B71F87">
      <w:pPr>
        <w:pStyle w:val="body2"/>
        <w:rPr>
          <w:color w:val="auto"/>
        </w:rPr>
      </w:pPr>
      <w:r w:rsidRPr="007F21AE">
        <w:rPr>
          <w:i/>
          <w:color w:val="auto"/>
        </w:rPr>
        <w:t>Не включва</w:t>
      </w:r>
      <w:r w:rsidRPr="007F21AE">
        <w:rPr>
          <w:color w:val="auto"/>
        </w:rPr>
        <w:t>:</w:t>
      </w:r>
      <w:r w:rsidRPr="007F21AE">
        <w:rPr>
          <w:color w:val="auto"/>
        </w:rPr>
        <w:tab/>
        <w:t>такава с:</w:t>
      </w:r>
    </w:p>
    <w:p w14:paraId="2502ACA2" w14:textId="77777777" w:rsidR="0097172D" w:rsidRPr="007F21AE" w:rsidRDefault="0097172D" w:rsidP="00B71F87">
      <w:pPr>
        <w:pStyle w:val="body3"/>
      </w:pPr>
      <w:r w:rsidRPr="007F21AE">
        <w:t>• биопсия (30473-04 [861])</w:t>
      </w:r>
    </w:p>
    <w:p w14:paraId="72A590D9" w14:textId="77777777" w:rsidR="0097172D" w:rsidRPr="007F21AE" w:rsidRDefault="0097172D" w:rsidP="00B71F87">
      <w:pPr>
        <w:pStyle w:val="body3"/>
      </w:pPr>
      <w:r w:rsidRPr="007F21AE">
        <w:t>• изваждане на чуждо тяло (30478-10 [852])</w:t>
      </w:r>
    </w:p>
    <w:p w14:paraId="54B2D868" w14:textId="77777777" w:rsidR="0097172D" w:rsidRPr="007F21AE" w:rsidRDefault="0097172D" w:rsidP="0097172D">
      <w:pPr>
        <w:rPr>
          <w:color w:val="auto"/>
        </w:rPr>
      </w:pPr>
    </w:p>
    <w:p w14:paraId="6C24E61F" w14:textId="77777777" w:rsidR="0097172D" w:rsidRPr="007F21AE" w:rsidRDefault="0097172D" w:rsidP="00B71F87">
      <w:pPr>
        <w:pStyle w:val="Heading2"/>
        <w:rPr>
          <w:color w:val="auto"/>
          <w:lang w:val="bg-BG"/>
        </w:rPr>
      </w:pPr>
      <w:r w:rsidRPr="007F21AE">
        <w:rPr>
          <w:color w:val="auto"/>
          <w:lang w:val="bg-BG"/>
        </w:rPr>
        <w:t>Прилагане, поставяне или отстраняване</w:t>
      </w:r>
    </w:p>
    <w:p w14:paraId="5E9D1305" w14:textId="77777777" w:rsidR="0097172D" w:rsidRPr="007F21AE" w:rsidRDefault="0097172D" w:rsidP="00903A45">
      <w:pPr>
        <w:pStyle w:val="Line1"/>
        <w:rPr>
          <w:lang w:val="bg-BG"/>
        </w:rPr>
      </w:pPr>
      <w:r w:rsidRPr="007F21AE">
        <w:rPr>
          <w:lang w:val="bg-BG"/>
        </w:rPr>
        <w:tab/>
        <w:t>851</w:t>
      </w:r>
      <w:r w:rsidRPr="007F21AE">
        <w:rPr>
          <w:lang w:val="bg-BG"/>
        </w:rPr>
        <w:tab/>
        <w:t>Ендоскопско приложение на агент в лезия на хранопровод</w:t>
      </w:r>
    </w:p>
    <w:p w14:paraId="4AEF860D" w14:textId="77777777" w:rsidR="0097172D" w:rsidRPr="007F21AE" w:rsidRDefault="0097172D" w:rsidP="0097172D">
      <w:pPr>
        <w:rPr>
          <w:color w:val="auto"/>
        </w:rPr>
      </w:pPr>
      <w:r w:rsidRPr="007F21AE">
        <w:rPr>
          <w:color w:val="auto"/>
        </w:rPr>
        <w:t>Инжектиране на склерозиращ агент</w:t>
      </w:r>
    </w:p>
    <w:p w14:paraId="61F67564" w14:textId="77777777" w:rsidR="0097172D" w:rsidRPr="007F21AE" w:rsidRDefault="0097172D" w:rsidP="00B71F87">
      <w:pPr>
        <w:pStyle w:val="body2"/>
        <w:rPr>
          <w:color w:val="auto"/>
        </w:rPr>
      </w:pPr>
      <w:r w:rsidRPr="007F21AE">
        <w:rPr>
          <w:i/>
          <w:color w:val="auto"/>
        </w:rPr>
        <w:t>Включва</w:t>
      </w:r>
      <w:r w:rsidRPr="007F21AE">
        <w:rPr>
          <w:color w:val="auto"/>
        </w:rPr>
        <w:t>:</w:t>
      </w:r>
      <w:r w:rsidRPr="007F21AE">
        <w:rPr>
          <w:color w:val="auto"/>
        </w:rPr>
        <w:tab/>
        <w:t>варици:</w:t>
      </w:r>
    </w:p>
    <w:p w14:paraId="470260E8" w14:textId="77777777" w:rsidR="0097172D" w:rsidRPr="007F21AE" w:rsidRDefault="0097172D" w:rsidP="00B71F87">
      <w:pPr>
        <w:pStyle w:val="body3"/>
      </w:pPr>
      <w:r w:rsidRPr="007F21AE">
        <w:t>• езофаеални</w:t>
      </w:r>
    </w:p>
    <w:p w14:paraId="414C8D7B" w14:textId="77777777" w:rsidR="0097172D" w:rsidRPr="007F21AE" w:rsidRDefault="0097172D" w:rsidP="00B71F87">
      <w:pPr>
        <w:pStyle w:val="body3"/>
      </w:pPr>
      <w:r w:rsidRPr="007F21AE">
        <w:t>• езофаго гастрален преход</w:t>
      </w:r>
    </w:p>
    <w:p w14:paraId="30DC826C" w14:textId="77777777" w:rsidR="0097172D" w:rsidRPr="007F21AE" w:rsidRDefault="0097172D" w:rsidP="00B71F87">
      <w:pPr>
        <w:pStyle w:val="Line2"/>
      </w:pPr>
      <w:r w:rsidRPr="007F21AE">
        <w:t>30476-00</w:t>
      </w:r>
      <w:r w:rsidRPr="007F21AE">
        <w:tab/>
        <w:t>Ендоскопско приложение на агент в некървяща лезия в хранопровод</w:t>
      </w:r>
    </w:p>
    <w:p w14:paraId="168441CD" w14:textId="77777777" w:rsidR="0097172D" w:rsidRPr="007F21AE" w:rsidRDefault="0097172D" w:rsidP="00B71F87">
      <w:pPr>
        <w:pStyle w:val="Line2"/>
      </w:pPr>
      <w:r w:rsidRPr="007F21AE">
        <w:t>30476-01</w:t>
      </w:r>
      <w:r w:rsidRPr="007F21AE">
        <w:tab/>
        <w:t>Ендоскопско приложение на агент в некървяща лезия в областта на хранопроводно-стомашния преход</w:t>
      </w:r>
    </w:p>
    <w:p w14:paraId="6ADD23C5" w14:textId="77777777" w:rsidR="0097172D" w:rsidRPr="007F21AE" w:rsidRDefault="0097172D" w:rsidP="00B71F87">
      <w:pPr>
        <w:pStyle w:val="Line2"/>
      </w:pPr>
      <w:r w:rsidRPr="007F21AE">
        <w:t>30478-06</w:t>
      </w:r>
      <w:r w:rsidRPr="007F21AE">
        <w:tab/>
        <w:t>Ендоскопско приложение на агент в кървяща лезия в хранопровода</w:t>
      </w:r>
    </w:p>
    <w:p w14:paraId="40B235A7" w14:textId="77777777" w:rsidR="0097172D" w:rsidRPr="007F21AE" w:rsidRDefault="0097172D" w:rsidP="00B71F87">
      <w:pPr>
        <w:pStyle w:val="Line2"/>
      </w:pPr>
      <w:r w:rsidRPr="007F21AE">
        <w:t>30478-09</w:t>
      </w:r>
      <w:r w:rsidRPr="007F21AE">
        <w:tab/>
        <w:t>Ендоскопско приложение на агент в кървяща лезия в областта на хранопроводно-стомашния преход</w:t>
      </w:r>
    </w:p>
    <w:p w14:paraId="0FC10F87" w14:textId="77777777" w:rsidR="0097172D" w:rsidRPr="007F21AE" w:rsidRDefault="0097172D" w:rsidP="00903A45">
      <w:pPr>
        <w:pStyle w:val="Line1"/>
        <w:rPr>
          <w:lang w:val="bg-BG"/>
        </w:rPr>
      </w:pPr>
      <w:r w:rsidRPr="007F21AE">
        <w:rPr>
          <w:lang w:val="bg-BG"/>
        </w:rPr>
        <w:tab/>
        <w:t>852</w:t>
      </w:r>
      <w:r w:rsidRPr="007F21AE">
        <w:rPr>
          <w:lang w:val="bg-BG"/>
        </w:rPr>
        <w:tab/>
        <w:t>Отстраняване на чуждо тяло от хранопровод</w:t>
      </w:r>
    </w:p>
    <w:p w14:paraId="7C7D68EF" w14:textId="77777777" w:rsidR="0097172D" w:rsidRPr="007F21AE" w:rsidRDefault="0097172D" w:rsidP="00B71F87">
      <w:pPr>
        <w:pStyle w:val="Line2"/>
      </w:pPr>
      <w:r w:rsidRPr="007F21AE">
        <w:t>41825-00</w:t>
      </w:r>
      <w:r w:rsidRPr="007F21AE">
        <w:tab/>
        <w:t>Ригидна езофагоскопия с отстраняване на чуждо тяло</w:t>
      </w:r>
    </w:p>
    <w:p w14:paraId="722F902F" w14:textId="77777777" w:rsidR="0097172D" w:rsidRPr="007F21AE" w:rsidRDefault="0097172D" w:rsidP="00B71F87">
      <w:pPr>
        <w:pStyle w:val="Line2"/>
      </w:pPr>
      <w:r w:rsidRPr="007F21AE">
        <w:t>30478-10</w:t>
      </w:r>
      <w:r w:rsidRPr="007F21AE">
        <w:tab/>
        <w:t>Езофагоскопия с отстраняване на чуждо тяло</w:t>
      </w:r>
    </w:p>
    <w:p w14:paraId="25BB428D" w14:textId="77777777" w:rsidR="0097172D" w:rsidRPr="007F21AE" w:rsidRDefault="0097172D" w:rsidP="00903A45">
      <w:pPr>
        <w:pStyle w:val="Line1"/>
        <w:rPr>
          <w:lang w:val="bg-BG"/>
        </w:rPr>
      </w:pPr>
      <w:r w:rsidRPr="007F21AE">
        <w:rPr>
          <w:lang w:val="bg-BG"/>
        </w:rPr>
        <w:tab/>
        <w:t>853</w:t>
      </w:r>
      <w:r w:rsidRPr="007F21AE">
        <w:rPr>
          <w:lang w:val="bg-BG"/>
        </w:rPr>
        <w:tab/>
        <w:t>Други процедури за приложение, поставяне или премахване върху хранопровод</w:t>
      </w:r>
    </w:p>
    <w:p w14:paraId="1BF4EF38" w14:textId="77777777" w:rsidR="0097172D" w:rsidRPr="007F21AE" w:rsidRDefault="0097172D" w:rsidP="00B71F87">
      <w:pPr>
        <w:pStyle w:val="Line2"/>
      </w:pPr>
      <w:r w:rsidRPr="007F21AE">
        <w:t>30490-00</w:t>
      </w:r>
      <w:r w:rsidRPr="007F21AE">
        <w:tab/>
        <w:t xml:space="preserve">Ендоскопско поставяне на езофагеална протеза </w:t>
      </w:r>
    </w:p>
    <w:p w14:paraId="1E8A0293" w14:textId="77777777" w:rsidR="0097172D" w:rsidRPr="007F21AE" w:rsidRDefault="0097172D" w:rsidP="0097172D">
      <w:pPr>
        <w:rPr>
          <w:color w:val="auto"/>
        </w:rPr>
      </w:pPr>
      <w:r w:rsidRPr="007F21AE">
        <w:rPr>
          <w:color w:val="auto"/>
        </w:rPr>
        <w:t>Ендоскопско поставяне на езофагеален стент:</w:t>
      </w:r>
    </w:p>
    <w:p w14:paraId="2F9182F7" w14:textId="77777777" w:rsidR="0097172D" w:rsidRPr="007F21AE" w:rsidRDefault="0097172D" w:rsidP="0097172D">
      <w:pPr>
        <w:rPr>
          <w:color w:val="auto"/>
        </w:rPr>
      </w:pPr>
      <w:r w:rsidRPr="007F21AE">
        <w:rPr>
          <w:color w:val="auto"/>
        </w:rPr>
        <w:t xml:space="preserve">• разширяващ се </w:t>
      </w:r>
    </w:p>
    <w:p w14:paraId="7C5A1518" w14:textId="77777777" w:rsidR="0097172D" w:rsidRPr="007F21AE" w:rsidRDefault="0097172D" w:rsidP="0097172D">
      <w:pPr>
        <w:rPr>
          <w:color w:val="auto"/>
        </w:rPr>
      </w:pPr>
      <w:r w:rsidRPr="007F21AE">
        <w:rPr>
          <w:color w:val="auto"/>
        </w:rPr>
        <w:t>• неразширяващ се</w:t>
      </w:r>
    </w:p>
    <w:p w14:paraId="26E831FB" w14:textId="77777777" w:rsidR="0097172D" w:rsidRPr="007F21AE" w:rsidRDefault="0097172D" w:rsidP="00B71F87">
      <w:pPr>
        <w:pStyle w:val="body2"/>
        <w:rPr>
          <w:color w:val="auto"/>
        </w:rPr>
      </w:pPr>
      <w:r w:rsidRPr="007F21AE">
        <w:rPr>
          <w:i/>
          <w:color w:val="auto"/>
        </w:rPr>
        <w:t>Включва</w:t>
      </w:r>
      <w:r w:rsidRPr="007F21AE">
        <w:rPr>
          <w:color w:val="auto"/>
        </w:rPr>
        <w:t>:</w:t>
      </w:r>
      <w:r w:rsidRPr="007F21AE">
        <w:rPr>
          <w:color w:val="auto"/>
        </w:rPr>
        <w:tab/>
        <w:t>дилатация на хранопровод</w:t>
      </w:r>
    </w:p>
    <w:p w14:paraId="34D23231" w14:textId="77777777" w:rsidR="0097172D" w:rsidRPr="007F21AE" w:rsidRDefault="0097172D" w:rsidP="00B71F87">
      <w:pPr>
        <w:pStyle w:val="Line2"/>
      </w:pPr>
      <w:r w:rsidRPr="007F21AE">
        <w:t>30490-01</w:t>
      </w:r>
      <w:r w:rsidRPr="007F21AE">
        <w:tab/>
        <w:t xml:space="preserve">Ендоскопска подмяна на езофагеална протеза </w:t>
      </w:r>
    </w:p>
    <w:p w14:paraId="7EDC4AA1" w14:textId="77777777" w:rsidR="0097172D" w:rsidRPr="007F21AE" w:rsidRDefault="0097172D" w:rsidP="0097172D">
      <w:pPr>
        <w:rPr>
          <w:color w:val="auto"/>
        </w:rPr>
      </w:pPr>
      <w:r w:rsidRPr="007F21AE">
        <w:rPr>
          <w:color w:val="auto"/>
        </w:rPr>
        <w:lastRenderedPageBreak/>
        <w:t>Ендоскопска подмяна на езофагеален стент:</w:t>
      </w:r>
    </w:p>
    <w:p w14:paraId="6427F19B" w14:textId="77777777" w:rsidR="0097172D" w:rsidRPr="007F21AE" w:rsidRDefault="0097172D" w:rsidP="0097172D">
      <w:pPr>
        <w:rPr>
          <w:color w:val="auto"/>
        </w:rPr>
      </w:pPr>
      <w:r w:rsidRPr="007F21AE">
        <w:rPr>
          <w:color w:val="auto"/>
        </w:rPr>
        <w:t xml:space="preserve">• разширяващ се </w:t>
      </w:r>
    </w:p>
    <w:p w14:paraId="6B6CAF88" w14:textId="77777777" w:rsidR="0097172D" w:rsidRPr="007F21AE" w:rsidRDefault="0097172D" w:rsidP="0097172D">
      <w:pPr>
        <w:rPr>
          <w:color w:val="auto"/>
        </w:rPr>
      </w:pPr>
      <w:r w:rsidRPr="007F21AE">
        <w:rPr>
          <w:color w:val="auto"/>
        </w:rPr>
        <w:t>• неразширяващ се</w:t>
      </w:r>
    </w:p>
    <w:p w14:paraId="4396E7A5" w14:textId="77777777" w:rsidR="0097172D" w:rsidRPr="007F21AE" w:rsidRDefault="0097172D" w:rsidP="00B71F87">
      <w:pPr>
        <w:pStyle w:val="body2"/>
        <w:rPr>
          <w:color w:val="auto"/>
        </w:rPr>
      </w:pPr>
      <w:r w:rsidRPr="007F21AE">
        <w:rPr>
          <w:i/>
          <w:color w:val="auto"/>
        </w:rPr>
        <w:t>Включва</w:t>
      </w:r>
      <w:r w:rsidRPr="007F21AE">
        <w:rPr>
          <w:color w:val="auto"/>
        </w:rPr>
        <w:t>:</w:t>
      </w:r>
      <w:r w:rsidRPr="007F21AE">
        <w:rPr>
          <w:color w:val="auto"/>
        </w:rPr>
        <w:tab/>
        <w:t>дилатация на хранопровод</w:t>
      </w:r>
    </w:p>
    <w:p w14:paraId="0F418CDF" w14:textId="77777777" w:rsidR="0097172D" w:rsidRPr="007F21AE" w:rsidRDefault="0097172D" w:rsidP="00006511">
      <w:pPr>
        <w:pStyle w:val="Line2"/>
      </w:pPr>
      <w:r w:rsidRPr="007F21AE">
        <w:t>30490-02</w:t>
      </w:r>
      <w:r w:rsidRPr="007F21AE">
        <w:tab/>
        <w:t>Ендоскопско отстраняване на езофагеална протеза</w:t>
      </w:r>
    </w:p>
    <w:p w14:paraId="60C5F803" w14:textId="77777777" w:rsidR="0097172D" w:rsidRPr="007F21AE" w:rsidRDefault="0097172D" w:rsidP="0097172D">
      <w:pPr>
        <w:rPr>
          <w:color w:val="auto"/>
        </w:rPr>
      </w:pPr>
      <w:r w:rsidRPr="007F21AE">
        <w:rPr>
          <w:color w:val="auto"/>
        </w:rPr>
        <w:t>Ендоскопско изваждане на езофагеален стент:</w:t>
      </w:r>
    </w:p>
    <w:p w14:paraId="25C8835A" w14:textId="77777777" w:rsidR="0097172D" w:rsidRPr="007F21AE" w:rsidRDefault="0097172D" w:rsidP="0097172D">
      <w:pPr>
        <w:rPr>
          <w:color w:val="auto"/>
        </w:rPr>
      </w:pPr>
      <w:r w:rsidRPr="007F21AE">
        <w:rPr>
          <w:color w:val="auto"/>
        </w:rPr>
        <w:t xml:space="preserve">• разширяващ се </w:t>
      </w:r>
    </w:p>
    <w:p w14:paraId="1863DBA1" w14:textId="77777777" w:rsidR="0097172D" w:rsidRPr="007F21AE" w:rsidRDefault="0097172D" w:rsidP="0097172D">
      <w:pPr>
        <w:rPr>
          <w:color w:val="auto"/>
        </w:rPr>
      </w:pPr>
      <w:r w:rsidRPr="007F21AE">
        <w:rPr>
          <w:color w:val="auto"/>
        </w:rPr>
        <w:t>• неразширяващ се</w:t>
      </w:r>
    </w:p>
    <w:p w14:paraId="49ED715A"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това при подмяна (30490-01 [853])</w:t>
      </w:r>
    </w:p>
    <w:p w14:paraId="35225693" w14:textId="77777777" w:rsidR="0097172D" w:rsidRPr="007F21AE" w:rsidRDefault="0097172D" w:rsidP="0097172D">
      <w:pPr>
        <w:rPr>
          <w:color w:val="auto"/>
        </w:rPr>
      </w:pPr>
    </w:p>
    <w:p w14:paraId="016006D2" w14:textId="77777777" w:rsidR="0097172D" w:rsidRPr="007F21AE" w:rsidRDefault="0097172D" w:rsidP="00006511">
      <w:pPr>
        <w:pStyle w:val="Heading2"/>
        <w:rPr>
          <w:color w:val="auto"/>
          <w:lang w:val="bg-BG"/>
        </w:rPr>
      </w:pPr>
      <w:r w:rsidRPr="007F21AE">
        <w:rPr>
          <w:color w:val="auto"/>
          <w:lang w:val="bg-BG"/>
        </w:rPr>
        <w:t>Инцизия</w:t>
      </w:r>
    </w:p>
    <w:p w14:paraId="5BF2495B" w14:textId="77777777" w:rsidR="0097172D" w:rsidRPr="007F21AE" w:rsidRDefault="0097172D" w:rsidP="00903A45">
      <w:pPr>
        <w:pStyle w:val="Line1"/>
        <w:rPr>
          <w:lang w:val="bg-BG"/>
        </w:rPr>
      </w:pPr>
      <w:r w:rsidRPr="007F21AE">
        <w:rPr>
          <w:lang w:val="bg-BG"/>
        </w:rPr>
        <w:tab/>
        <w:t>854</w:t>
      </w:r>
      <w:r w:rsidRPr="007F21AE">
        <w:rPr>
          <w:lang w:val="bg-BG"/>
        </w:rPr>
        <w:tab/>
        <w:t>Езофаго-гастрална миотомия</w:t>
      </w:r>
    </w:p>
    <w:p w14:paraId="78F50232"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това при</w:t>
      </w:r>
    </w:p>
    <w:p w14:paraId="6A62312C" w14:textId="77777777" w:rsidR="0097172D" w:rsidRPr="007F21AE" w:rsidRDefault="0097172D" w:rsidP="00006511">
      <w:pPr>
        <w:pStyle w:val="body3"/>
      </w:pPr>
      <w:r w:rsidRPr="007F21AE">
        <w:t>• затваряне на диафрагмален хиатус (30532-05 [863], 30532-01 [864], 30532-03 [865])</w:t>
      </w:r>
    </w:p>
    <w:p w14:paraId="54054C4F" w14:textId="77777777" w:rsidR="0097172D" w:rsidRPr="007F21AE" w:rsidRDefault="0097172D" w:rsidP="00006511">
      <w:pPr>
        <w:pStyle w:val="body3"/>
      </w:pPr>
      <w:r w:rsidRPr="007F21AE">
        <w:t>• фундопластика (30533-04 [863], 30533-00 [864], 30533-02 [865])</w:t>
      </w:r>
    </w:p>
    <w:p w14:paraId="6A4D5F0B" w14:textId="77777777" w:rsidR="0097172D" w:rsidRPr="007F21AE" w:rsidRDefault="0097172D" w:rsidP="00006511">
      <w:pPr>
        <w:pStyle w:val="body3"/>
      </w:pPr>
      <w:r w:rsidRPr="007F21AE">
        <w:t>• фундопластика и затваряне на диафрагмален хиатус (30533-05 [863], 30533-01 [864],</w:t>
      </w:r>
      <w:r w:rsidR="00006511" w:rsidRPr="007F21AE">
        <w:t xml:space="preserve"> </w:t>
      </w:r>
      <w:r w:rsidRPr="007F21AE">
        <w:t xml:space="preserve"> 30533-03 [865])</w:t>
      </w:r>
    </w:p>
    <w:p w14:paraId="35441BDD" w14:textId="77777777" w:rsidR="0097172D" w:rsidRPr="007F21AE" w:rsidRDefault="0097172D" w:rsidP="00006511">
      <w:pPr>
        <w:pStyle w:val="Line2"/>
      </w:pPr>
      <w:r w:rsidRPr="007F21AE">
        <w:t>30532-00</w:t>
      </w:r>
      <w:r w:rsidRPr="007F21AE">
        <w:tab/>
        <w:t>Езофаго-гастрална миотомия, лапароскопски достъп</w:t>
      </w:r>
    </w:p>
    <w:p w14:paraId="10EDB239" w14:textId="77777777" w:rsidR="0097172D" w:rsidRPr="007F21AE" w:rsidRDefault="0097172D" w:rsidP="00006511">
      <w:pPr>
        <w:pStyle w:val="Line2"/>
      </w:pPr>
      <w:r w:rsidRPr="007F21AE">
        <w:t>30532-02</w:t>
      </w:r>
      <w:r w:rsidRPr="007F21AE">
        <w:tab/>
        <w:t>Езофаго-гастрална миотомия, коремен достъп</w:t>
      </w:r>
    </w:p>
    <w:p w14:paraId="09DAEC62" w14:textId="77777777" w:rsidR="0097172D" w:rsidRPr="007F21AE" w:rsidRDefault="0097172D" w:rsidP="00006511">
      <w:pPr>
        <w:pStyle w:val="Line2"/>
      </w:pPr>
      <w:r w:rsidRPr="007F21AE">
        <w:t>30532-04</w:t>
      </w:r>
      <w:r w:rsidRPr="007F21AE">
        <w:tab/>
        <w:t>Езофаго-гастрална миотомия, гръден достъп</w:t>
      </w:r>
    </w:p>
    <w:p w14:paraId="2EAB1D81" w14:textId="77777777" w:rsidR="0097172D" w:rsidRPr="007F21AE" w:rsidRDefault="0097172D" w:rsidP="00903A45">
      <w:pPr>
        <w:pStyle w:val="Line1"/>
        <w:rPr>
          <w:lang w:val="bg-BG"/>
        </w:rPr>
      </w:pPr>
      <w:r w:rsidRPr="007F21AE">
        <w:rPr>
          <w:lang w:val="bg-BG"/>
        </w:rPr>
        <w:tab/>
        <w:t>855</w:t>
      </w:r>
      <w:r w:rsidRPr="007F21AE">
        <w:rPr>
          <w:lang w:val="bg-BG"/>
        </w:rPr>
        <w:tab/>
        <w:t>Други инцизионни процедури на хранопровод</w:t>
      </w:r>
    </w:p>
    <w:p w14:paraId="7597B6A6" w14:textId="77777777" w:rsidR="0097172D" w:rsidRPr="007F21AE" w:rsidRDefault="0097172D" w:rsidP="00006511">
      <w:pPr>
        <w:pStyle w:val="Line2"/>
      </w:pPr>
      <w:r w:rsidRPr="007F21AE">
        <w:t>30293-02</w:t>
      </w:r>
      <w:r w:rsidRPr="007F21AE">
        <w:tab/>
        <w:t>Езофаготомия</w:t>
      </w:r>
    </w:p>
    <w:p w14:paraId="584707DF" w14:textId="77777777" w:rsidR="0097172D" w:rsidRPr="007F21AE" w:rsidRDefault="0097172D" w:rsidP="0097172D">
      <w:pPr>
        <w:rPr>
          <w:color w:val="auto"/>
        </w:rPr>
      </w:pPr>
    </w:p>
    <w:p w14:paraId="3805E2BC" w14:textId="77777777" w:rsidR="0097172D" w:rsidRPr="007F21AE" w:rsidRDefault="00006511" w:rsidP="00006511">
      <w:pPr>
        <w:pStyle w:val="Heading2"/>
        <w:rPr>
          <w:color w:val="auto"/>
          <w:lang w:val="bg-BG"/>
        </w:rPr>
      </w:pPr>
      <w:r w:rsidRPr="007F21AE">
        <w:rPr>
          <w:color w:val="auto"/>
          <w:lang w:val="bg-BG"/>
        </w:rPr>
        <w:t>Д</w:t>
      </w:r>
      <w:r w:rsidR="0097172D" w:rsidRPr="007F21AE">
        <w:rPr>
          <w:color w:val="auto"/>
          <w:lang w:val="bg-BG"/>
        </w:rPr>
        <w:t>еструкция</w:t>
      </w:r>
    </w:p>
    <w:p w14:paraId="54D80F47" w14:textId="77777777" w:rsidR="0097172D" w:rsidRPr="007F21AE" w:rsidRDefault="0097172D" w:rsidP="00903A45">
      <w:pPr>
        <w:pStyle w:val="Line1"/>
        <w:rPr>
          <w:lang w:val="bg-BG"/>
        </w:rPr>
      </w:pPr>
      <w:r w:rsidRPr="007F21AE">
        <w:rPr>
          <w:lang w:val="bg-BG"/>
        </w:rPr>
        <w:tab/>
        <w:t>856</w:t>
      </w:r>
      <w:r w:rsidRPr="007F21AE">
        <w:rPr>
          <w:lang w:val="bg-BG"/>
        </w:rPr>
        <w:tab/>
        <w:t>Деструктивни процедури на хранопровода</w:t>
      </w:r>
    </w:p>
    <w:p w14:paraId="7FCEED7B" w14:textId="77777777" w:rsidR="0097172D" w:rsidRPr="007F21AE" w:rsidRDefault="0097172D" w:rsidP="00006511">
      <w:pPr>
        <w:pStyle w:val="Line2"/>
      </w:pPr>
      <w:r w:rsidRPr="007F21AE">
        <w:t>30479-00</w:t>
      </w:r>
      <w:r w:rsidRPr="007F21AE">
        <w:tab/>
        <w:t>Ендоскопска лазер терапия на хранопровод</w:t>
      </w:r>
    </w:p>
    <w:p w14:paraId="40798DF5" w14:textId="77777777" w:rsidR="0097172D" w:rsidRPr="007F21AE" w:rsidRDefault="0097172D" w:rsidP="0097172D">
      <w:pPr>
        <w:rPr>
          <w:color w:val="auto"/>
        </w:rPr>
      </w:pPr>
      <w:r w:rsidRPr="007F21AE">
        <w:rPr>
          <w:color w:val="auto"/>
        </w:rPr>
        <w:t>Ендоскопска лазер терапия на хранопровод при:</w:t>
      </w:r>
    </w:p>
    <w:p w14:paraId="1247B6AA" w14:textId="77777777" w:rsidR="0097172D" w:rsidRPr="007F21AE" w:rsidRDefault="0097172D" w:rsidP="0097172D">
      <w:pPr>
        <w:rPr>
          <w:color w:val="auto"/>
        </w:rPr>
      </w:pPr>
      <w:r w:rsidRPr="007F21AE">
        <w:rPr>
          <w:color w:val="auto"/>
        </w:rPr>
        <w:t>• доброкачествени съдови лезии</w:t>
      </w:r>
    </w:p>
    <w:p w14:paraId="6437563F" w14:textId="77777777" w:rsidR="0097172D" w:rsidRPr="007F21AE" w:rsidRDefault="0097172D" w:rsidP="0097172D">
      <w:pPr>
        <w:rPr>
          <w:color w:val="auto"/>
        </w:rPr>
      </w:pPr>
      <w:r w:rsidRPr="007F21AE">
        <w:rPr>
          <w:color w:val="auto"/>
        </w:rPr>
        <w:t>• дилатация</w:t>
      </w:r>
    </w:p>
    <w:p w14:paraId="39F49B75" w14:textId="77777777" w:rsidR="0097172D" w:rsidRPr="007F21AE" w:rsidRDefault="0097172D" w:rsidP="0097172D">
      <w:pPr>
        <w:rPr>
          <w:color w:val="auto"/>
        </w:rPr>
      </w:pPr>
      <w:r w:rsidRPr="007F21AE">
        <w:rPr>
          <w:color w:val="auto"/>
        </w:rPr>
        <w:t>• неоплазима</w:t>
      </w:r>
    </w:p>
    <w:p w14:paraId="77FCB8E8" w14:textId="77777777" w:rsidR="0097172D" w:rsidRPr="007F21AE" w:rsidRDefault="0097172D" w:rsidP="00006511">
      <w:pPr>
        <w:pStyle w:val="Line2"/>
      </w:pPr>
      <w:r w:rsidRPr="007F21AE">
        <w:t>30478-11</w:t>
      </w:r>
      <w:r w:rsidRPr="007F21AE">
        <w:tab/>
        <w:t>Езофагоскопия с диатермия</w:t>
      </w:r>
    </w:p>
    <w:p w14:paraId="354EA194" w14:textId="77777777" w:rsidR="0097172D" w:rsidRPr="007F21AE" w:rsidRDefault="0097172D" w:rsidP="00006511">
      <w:pPr>
        <w:pStyle w:val="Line2"/>
      </w:pPr>
      <w:r w:rsidRPr="007F21AE">
        <w:t>30478-12</w:t>
      </w:r>
      <w:r w:rsidRPr="007F21AE">
        <w:tab/>
        <w:t>Езофагоскопия с термична сонда за коагулация</w:t>
      </w:r>
    </w:p>
    <w:p w14:paraId="24998A00" w14:textId="77777777" w:rsidR="0097172D" w:rsidRPr="007F21AE" w:rsidRDefault="0097172D" w:rsidP="00006511">
      <w:pPr>
        <w:pStyle w:val="Line2"/>
      </w:pPr>
      <w:r w:rsidRPr="007F21AE">
        <w:t>30478-19</w:t>
      </w:r>
      <w:r w:rsidRPr="007F21AE">
        <w:tab/>
        <w:t xml:space="preserve">Езофагоскопия с друга коагулация </w:t>
      </w:r>
    </w:p>
    <w:p w14:paraId="314FF6AC" w14:textId="77777777" w:rsidR="0097172D" w:rsidRPr="007F21AE" w:rsidRDefault="0097172D" w:rsidP="0097172D">
      <w:pPr>
        <w:rPr>
          <w:color w:val="auto"/>
        </w:rPr>
      </w:pPr>
      <w:r w:rsidRPr="007F21AE">
        <w:rPr>
          <w:color w:val="auto"/>
        </w:rPr>
        <w:t>Аргон-плазма коагулация</w:t>
      </w:r>
    </w:p>
    <w:p w14:paraId="63B6E1B3" w14:textId="77777777" w:rsidR="0097172D" w:rsidRPr="007F21AE" w:rsidRDefault="0097172D" w:rsidP="00006511">
      <w:pPr>
        <w:pStyle w:val="Line2"/>
      </w:pPr>
      <w:r w:rsidRPr="007F21AE">
        <w:t>30476-02</w:t>
      </w:r>
      <w:r w:rsidRPr="007F21AE">
        <w:tab/>
        <w:t>Ендоскопско лигиране варици на хранопровод</w:t>
      </w:r>
    </w:p>
    <w:p w14:paraId="79FD7939" w14:textId="77777777" w:rsidR="0097172D" w:rsidRPr="007F21AE" w:rsidRDefault="0097172D" w:rsidP="0097172D">
      <w:pPr>
        <w:rPr>
          <w:color w:val="auto"/>
        </w:rPr>
      </w:pPr>
      <w:r w:rsidRPr="007F21AE">
        <w:rPr>
          <w:color w:val="auto"/>
        </w:rPr>
        <w:t>Ендоскопско лигиране варици на езофагогастрален сегмент</w:t>
      </w:r>
    </w:p>
    <w:p w14:paraId="0C2080D0" w14:textId="77777777" w:rsidR="0097172D" w:rsidRPr="007F21AE" w:rsidRDefault="0097172D" w:rsidP="0097172D">
      <w:pPr>
        <w:rPr>
          <w:color w:val="auto"/>
        </w:rPr>
      </w:pPr>
    </w:p>
    <w:p w14:paraId="55FA5DD7" w14:textId="77777777" w:rsidR="0097172D" w:rsidRPr="007F21AE" w:rsidRDefault="0097172D" w:rsidP="00006511">
      <w:pPr>
        <w:pStyle w:val="Heading2"/>
        <w:rPr>
          <w:color w:val="auto"/>
          <w:lang w:val="bg-BG"/>
        </w:rPr>
      </w:pPr>
      <w:r w:rsidRPr="007F21AE">
        <w:rPr>
          <w:color w:val="auto"/>
          <w:lang w:val="bg-BG"/>
        </w:rPr>
        <w:t>Ексцизия</w:t>
      </w:r>
    </w:p>
    <w:p w14:paraId="00EED661" w14:textId="77777777" w:rsidR="0097172D" w:rsidRPr="007F21AE" w:rsidRDefault="0097172D" w:rsidP="00903A45">
      <w:pPr>
        <w:pStyle w:val="Line1"/>
        <w:rPr>
          <w:lang w:val="bg-BG"/>
        </w:rPr>
      </w:pPr>
      <w:r w:rsidRPr="007F21AE">
        <w:rPr>
          <w:lang w:val="bg-BG"/>
        </w:rPr>
        <w:tab/>
        <w:t>857</w:t>
      </w:r>
      <w:r w:rsidRPr="007F21AE">
        <w:rPr>
          <w:lang w:val="bg-BG"/>
        </w:rPr>
        <w:tab/>
        <w:t>Резекция на хранопровод, при деца</w:t>
      </w:r>
    </w:p>
    <w:p w14:paraId="65A2EF79"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тази със заместване на хранопровод (43903-00 [866])</w:t>
      </w:r>
    </w:p>
    <w:p w14:paraId="36C9E38E" w14:textId="77777777" w:rsidR="0097172D" w:rsidRPr="007F21AE" w:rsidRDefault="0097172D" w:rsidP="00006511">
      <w:pPr>
        <w:pStyle w:val="Line2"/>
      </w:pPr>
      <w:r w:rsidRPr="007F21AE">
        <w:t>43906-00</w:t>
      </w:r>
      <w:r w:rsidRPr="007F21AE">
        <w:tab/>
        <w:t>Частична резекция на хранопровод с анастомоза, при деца</w:t>
      </w:r>
    </w:p>
    <w:p w14:paraId="7A2B816B" w14:textId="77777777" w:rsidR="0097172D" w:rsidRPr="007F21AE" w:rsidRDefault="0097172D" w:rsidP="00006511">
      <w:pPr>
        <w:pStyle w:val="Line2"/>
      </w:pPr>
      <w:r w:rsidRPr="007F21AE">
        <w:t>43906-01</w:t>
      </w:r>
      <w:r w:rsidRPr="007F21AE">
        <w:tab/>
        <w:t>Тотална резекция на хранопровод с анастомоза, при деца</w:t>
      </w:r>
    </w:p>
    <w:p w14:paraId="7210E6F8" w14:textId="77777777" w:rsidR="0097172D" w:rsidRPr="007F21AE" w:rsidRDefault="0097172D" w:rsidP="00903A45">
      <w:pPr>
        <w:pStyle w:val="Line1"/>
        <w:rPr>
          <w:lang w:val="bg-BG"/>
        </w:rPr>
      </w:pPr>
      <w:r w:rsidRPr="007F21AE">
        <w:rPr>
          <w:lang w:val="bg-BG"/>
        </w:rPr>
        <w:lastRenderedPageBreak/>
        <w:tab/>
        <w:t>858</w:t>
      </w:r>
      <w:r w:rsidRPr="007F21AE">
        <w:rPr>
          <w:lang w:val="bg-BG"/>
        </w:rPr>
        <w:tab/>
        <w:t>Езофагектомия чрез абдоминална и гръдна мобилизация</w:t>
      </w:r>
    </w:p>
    <w:p w14:paraId="0D79B71A"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чрез мобилизация, абдоминална и:</w:t>
      </w:r>
    </w:p>
    <w:p w14:paraId="11720F6E" w14:textId="77777777" w:rsidR="0097172D" w:rsidRPr="007F21AE" w:rsidRDefault="0097172D" w:rsidP="00006511">
      <w:pPr>
        <w:pStyle w:val="body3"/>
      </w:pPr>
      <w:r w:rsidRPr="007F21AE">
        <w:t>• цервикална (30541 [859])</w:t>
      </w:r>
    </w:p>
    <w:p w14:paraId="5FC69E2A" w14:textId="77777777" w:rsidR="0097172D" w:rsidRPr="007F21AE" w:rsidRDefault="0097172D" w:rsidP="00006511">
      <w:pPr>
        <w:pStyle w:val="body3"/>
      </w:pPr>
      <w:r w:rsidRPr="007F21AE">
        <w:t>• трансторакална (30535-00, 30536 [860])</w:t>
      </w:r>
    </w:p>
    <w:p w14:paraId="61AE9BBB" w14:textId="77777777" w:rsidR="0097172D" w:rsidRPr="007F21AE" w:rsidRDefault="0097172D" w:rsidP="00006511">
      <w:pPr>
        <w:pStyle w:val="Line2"/>
      </w:pPr>
      <w:r w:rsidRPr="007F21AE">
        <w:t>30545-00</w:t>
      </w:r>
      <w:r w:rsidRPr="007F21AE">
        <w:tab/>
        <w:t xml:space="preserve">Езофагектомия чрез коремна и гръдна мобилизация с гръдна анастомоза, дебелочревна интерпозиция и анастомоза </w:t>
      </w:r>
    </w:p>
    <w:p w14:paraId="0299330C" w14:textId="77777777" w:rsidR="0097172D" w:rsidRPr="007F21AE" w:rsidRDefault="0097172D" w:rsidP="00006511">
      <w:pPr>
        <w:pStyle w:val="Line2"/>
      </w:pPr>
      <w:r w:rsidRPr="007F21AE">
        <w:t>30545-01</w:t>
      </w:r>
      <w:r w:rsidRPr="007F21AE">
        <w:tab/>
        <w:t>Езофагектомия чрез коремна и гръдна мобилизация с гръдна анастомоза с използване на реконструкция по Roux-en-Y</w:t>
      </w:r>
    </w:p>
    <w:p w14:paraId="4A480C3B" w14:textId="77777777" w:rsidR="0097172D" w:rsidRPr="007F21AE" w:rsidRDefault="0097172D" w:rsidP="00006511">
      <w:pPr>
        <w:pStyle w:val="Line2"/>
      </w:pPr>
      <w:r w:rsidRPr="007F21AE">
        <w:t>30550-00</w:t>
      </w:r>
      <w:r w:rsidRPr="007F21AE">
        <w:tab/>
        <w:t xml:space="preserve">Езофагектомия чрез коремна и гръдна мобилизация с цервикална анастомоза, дебелочревна интерпозиция и анастомоза </w:t>
      </w:r>
    </w:p>
    <w:p w14:paraId="490A081B" w14:textId="77777777" w:rsidR="0097172D" w:rsidRPr="007F21AE" w:rsidRDefault="0097172D" w:rsidP="00006511">
      <w:pPr>
        <w:pStyle w:val="Line2"/>
      </w:pPr>
      <w:r w:rsidRPr="007F21AE">
        <w:t>30550-01</w:t>
      </w:r>
      <w:r w:rsidRPr="007F21AE">
        <w:tab/>
        <w:t>Езофагектомия чрез коремна и гръдна мобилизация с цервикална анастомоза с използване реконструкция по Roux-en-Y</w:t>
      </w:r>
    </w:p>
    <w:p w14:paraId="20E5C808" w14:textId="77777777" w:rsidR="0097172D" w:rsidRPr="007F21AE" w:rsidRDefault="0097172D" w:rsidP="00903A45">
      <w:pPr>
        <w:pStyle w:val="Line1"/>
        <w:rPr>
          <w:lang w:val="bg-BG"/>
        </w:rPr>
      </w:pPr>
      <w:r w:rsidRPr="007F21AE">
        <w:rPr>
          <w:lang w:val="bg-BG"/>
        </w:rPr>
        <w:tab/>
        <w:t>859</w:t>
      </w:r>
      <w:r w:rsidRPr="007F21AE">
        <w:rPr>
          <w:lang w:val="bg-BG"/>
        </w:rPr>
        <w:tab/>
        <w:t>Езофагектомия чрез абдоминална и цервикална мобилизация</w:t>
      </w:r>
    </w:p>
    <w:p w14:paraId="2A3794AD" w14:textId="77777777" w:rsidR="0097172D" w:rsidRPr="007F21AE" w:rsidRDefault="0097172D" w:rsidP="00006511">
      <w:pPr>
        <w:pStyle w:val="body2"/>
        <w:rPr>
          <w:color w:val="auto"/>
        </w:rPr>
      </w:pPr>
      <w:r w:rsidRPr="007F21AE">
        <w:rPr>
          <w:i/>
          <w:color w:val="auto"/>
        </w:rPr>
        <w:t>Включва</w:t>
      </w:r>
      <w:r w:rsidRPr="007F21AE">
        <w:rPr>
          <w:color w:val="auto"/>
        </w:rPr>
        <w:t>:</w:t>
      </w:r>
      <w:r w:rsidRPr="007F21AE">
        <w:rPr>
          <w:color w:val="auto"/>
        </w:rPr>
        <w:tab/>
        <w:t>предно или задно медиастинално поставяне</w:t>
      </w:r>
    </w:p>
    <w:p w14:paraId="314F8C69"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чрез мобилизация, абдоминална и:</w:t>
      </w:r>
    </w:p>
    <w:p w14:paraId="53CA70A2" w14:textId="77777777" w:rsidR="0097172D" w:rsidRPr="007F21AE" w:rsidRDefault="0097172D" w:rsidP="00006511">
      <w:pPr>
        <w:pStyle w:val="body3"/>
      </w:pPr>
      <w:r w:rsidRPr="007F21AE">
        <w:t>• торакална (30545, 30550 [858])</w:t>
      </w:r>
    </w:p>
    <w:p w14:paraId="184FE48D" w14:textId="77777777" w:rsidR="0097172D" w:rsidRPr="007F21AE" w:rsidRDefault="0097172D" w:rsidP="00006511">
      <w:pPr>
        <w:pStyle w:val="body3"/>
      </w:pPr>
      <w:r w:rsidRPr="007F21AE">
        <w:t>• трансторакална (30535-00, 30536 [860])</w:t>
      </w:r>
    </w:p>
    <w:p w14:paraId="4BFFA5B3" w14:textId="77777777" w:rsidR="0097172D" w:rsidRPr="007F21AE" w:rsidRDefault="0097172D" w:rsidP="00006511">
      <w:pPr>
        <w:pStyle w:val="Line2"/>
      </w:pPr>
      <w:r w:rsidRPr="007F21AE">
        <w:t>30541-00</w:t>
      </w:r>
      <w:r w:rsidRPr="007F21AE">
        <w:tab/>
        <w:t>Транс-хиатална езофагектомия чрез коремна и цервикална мобилизация, с езофагогастрална анастомоза</w:t>
      </w:r>
    </w:p>
    <w:p w14:paraId="2984B1E0" w14:textId="77777777" w:rsidR="0097172D" w:rsidRPr="007F21AE" w:rsidRDefault="0097172D" w:rsidP="00006511">
      <w:pPr>
        <w:pStyle w:val="Line2"/>
      </w:pPr>
      <w:r w:rsidRPr="007F21AE">
        <w:t>30541-01</w:t>
      </w:r>
      <w:r w:rsidRPr="007F21AE">
        <w:tab/>
        <w:t>Транс-хиатална езофагектомия чрез коремна и цервикална мобилизация, с езофагойеюнална анастомоза</w:t>
      </w:r>
    </w:p>
    <w:p w14:paraId="62A89CCA" w14:textId="77777777" w:rsidR="0097172D" w:rsidRPr="007F21AE" w:rsidRDefault="0097172D" w:rsidP="00903A45">
      <w:pPr>
        <w:pStyle w:val="Line1"/>
        <w:rPr>
          <w:lang w:val="bg-BG"/>
        </w:rPr>
      </w:pPr>
      <w:r w:rsidRPr="007F21AE">
        <w:rPr>
          <w:lang w:val="bg-BG"/>
        </w:rPr>
        <w:tab/>
        <w:t>860</w:t>
      </w:r>
      <w:r w:rsidRPr="007F21AE">
        <w:rPr>
          <w:lang w:val="bg-BG"/>
        </w:rPr>
        <w:tab/>
        <w:t>Езофагектомия чрез абдоминална и трансторакална мобилизация</w:t>
      </w:r>
    </w:p>
    <w:p w14:paraId="7993D6FB"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чрез мобилизация, абдоминална и:</w:t>
      </w:r>
    </w:p>
    <w:p w14:paraId="37AB6713" w14:textId="77777777" w:rsidR="0097172D" w:rsidRPr="007F21AE" w:rsidRDefault="0097172D" w:rsidP="00006511">
      <w:pPr>
        <w:pStyle w:val="body3"/>
      </w:pPr>
      <w:r w:rsidRPr="007F21AE">
        <w:t>• цервикална (30541 [859])</w:t>
      </w:r>
    </w:p>
    <w:p w14:paraId="459E2289" w14:textId="77777777" w:rsidR="0097172D" w:rsidRPr="007F21AE" w:rsidRDefault="0097172D" w:rsidP="00006511">
      <w:pPr>
        <w:pStyle w:val="body3"/>
      </w:pPr>
      <w:r w:rsidRPr="007F21AE">
        <w:t>• торакална(30545, 30550 [858])</w:t>
      </w:r>
    </w:p>
    <w:p w14:paraId="5E9FCB6B" w14:textId="77777777" w:rsidR="0097172D" w:rsidRPr="007F21AE" w:rsidRDefault="0097172D" w:rsidP="00006511">
      <w:pPr>
        <w:pStyle w:val="Line2"/>
      </w:pPr>
      <w:r w:rsidRPr="007F21AE">
        <w:t>30535-00</w:t>
      </w:r>
      <w:r w:rsidRPr="007F21AE">
        <w:tab/>
        <w:t>Езофагектомия чрез коремна и трансторакална мобилизация с гръдна езофагогастрална анастомоза</w:t>
      </w:r>
    </w:p>
    <w:p w14:paraId="334BA60F" w14:textId="77777777" w:rsidR="0097172D" w:rsidRPr="007F21AE" w:rsidRDefault="0097172D" w:rsidP="00006511">
      <w:pPr>
        <w:pStyle w:val="Line2"/>
      </w:pPr>
      <w:r w:rsidRPr="007F21AE">
        <w:t>30536-00</w:t>
      </w:r>
      <w:r w:rsidRPr="007F21AE">
        <w:tab/>
        <w:t>Езофагектомия чрез коремна и трансторакална мобилизация, с цервикална езофагогастрална анастомоза</w:t>
      </w:r>
    </w:p>
    <w:p w14:paraId="782E4D49" w14:textId="77777777" w:rsidR="0097172D" w:rsidRPr="007F21AE" w:rsidRDefault="0097172D" w:rsidP="00006511">
      <w:pPr>
        <w:pStyle w:val="Line2"/>
      </w:pPr>
      <w:r w:rsidRPr="007F21AE">
        <w:t>30536-01</w:t>
      </w:r>
      <w:r w:rsidRPr="007F21AE">
        <w:tab/>
        <w:t>Езофагектомия чрез коремна и трансторакална мобилизация с цервикална езофагостомия</w:t>
      </w:r>
    </w:p>
    <w:p w14:paraId="2357E06F" w14:textId="77777777" w:rsidR="0097172D" w:rsidRPr="007F21AE" w:rsidRDefault="0097172D" w:rsidP="00903A45">
      <w:pPr>
        <w:pStyle w:val="Line1"/>
        <w:rPr>
          <w:lang w:val="bg-BG"/>
        </w:rPr>
      </w:pPr>
      <w:r w:rsidRPr="007F21AE">
        <w:rPr>
          <w:lang w:val="bg-BG"/>
        </w:rPr>
        <w:tab/>
        <w:t>861</w:t>
      </w:r>
      <w:r w:rsidRPr="007F21AE">
        <w:rPr>
          <w:lang w:val="bg-BG"/>
        </w:rPr>
        <w:tab/>
        <w:t>Други ексцизионни процедури на хранопровод</w:t>
      </w:r>
    </w:p>
    <w:p w14:paraId="7D49BFFD" w14:textId="77777777" w:rsidR="0097172D" w:rsidRPr="007F21AE" w:rsidRDefault="0097172D" w:rsidP="00006511">
      <w:pPr>
        <w:pStyle w:val="Line2"/>
      </w:pPr>
      <w:r w:rsidRPr="007F21AE">
        <w:t>41822-00</w:t>
      </w:r>
      <w:r w:rsidRPr="007F21AE">
        <w:tab/>
        <w:t>Ригидна езофагоскопия с биопсия</w:t>
      </w:r>
    </w:p>
    <w:p w14:paraId="1157398F" w14:textId="77777777" w:rsidR="0097172D" w:rsidRPr="007F21AE" w:rsidRDefault="0097172D" w:rsidP="00006511">
      <w:pPr>
        <w:pStyle w:val="Line2"/>
      </w:pPr>
      <w:r w:rsidRPr="007F21AE">
        <w:t>30473-04</w:t>
      </w:r>
      <w:r w:rsidRPr="007F21AE">
        <w:tab/>
        <w:t>Езофагоскопия с биопсия</w:t>
      </w:r>
    </w:p>
    <w:p w14:paraId="5A47E51C" w14:textId="77777777" w:rsidR="0097172D" w:rsidRPr="007F21AE" w:rsidRDefault="0097172D" w:rsidP="00006511">
      <w:pPr>
        <w:pStyle w:val="Line2"/>
      </w:pPr>
      <w:r w:rsidRPr="007F21AE">
        <w:t>30478-13</w:t>
      </w:r>
      <w:r w:rsidRPr="007F21AE">
        <w:tab/>
        <w:t>Езофагоскопия с ексцизия на лезия</w:t>
      </w:r>
    </w:p>
    <w:p w14:paraId="132D4BED" w14:textId="77777777" w:rsidR="0097172D" w:rsidRPr="007F21AE" w:rsidRDefault="0097172D" w:rsidP="0097172D">
      <w:pPr>
        <w:rPr>
          <w:color w:val="auto"/>
        </w:rPr>
      </w:pPr>
      <w:r w:rsidRPr="007F21AE">
        <w:rPr>
          <w:color w:val="auto"/>
        </w:rPr>
        <w:t>Ендоскопска езофагеална полипектомия</w:t>
      </w:r>
    </w:p>
    <w:p w14:paraId="4BC67407" w14:textId="77777777" w:rsidR="0097172D" w:rsidRPr="007F21AE" w:rsidRDefault="0097172D" w:rsidP="00006511">
      <w:pPr>
        <w:pStyle w:val="Line2"/>
      </w:pPr>
      <w:r w:rsidRPr="007F21AE">
        <w:t>90297-00</w:t>
      </w:r>
      <w:r w:rsidRPr="007F21AE">
        <w:tab/>
        <w:t>Ендоскопска мукозна резекция на хранопровод</w:t>
      </w:r>
    </w:p>
    <w:p w14:paraId="175DFB79" w14:textId="77777777" w:rsidR="0097172D" w:rsidRPr="007F21AE" w:rsidRDefault="0097172D" w:rsidP="00006511">
      <w:pPr>
        <w:pStyle w:val="Line2"/>
      </w:pPr>
      <w:r w:rsidRPr="007F21AE">
        <w:t>30559-00</w:t>
      </w:r>
      <w:r w:rsidRPr="007F21AE">
        <w:tab/>
        <w:t>Локална ексцизия на лезия на хранопровод</w:t>
      </w:r>
    </w:p>
    <w:p w14:paraId="0B851D03" w14:textId="77777777" w:rsidR="0097172D" w:rsidRPr="007F21AE" w:rsidRDefault="0097172D" w:rsidP="0097172D">
      <w:pPr>
        <w:rPr>
          <w:color w:val="auto"/>
        </w:rPr>
      </w:pPr>
      <w:r w:rsidRPr="007F21AE">
        <w:rPr>
          <w:color w:val="auto"/>
        </w:rPr>
        <w:t xml:space="preserve">Езофагеална полипектомия </w:t>
      </w:r>
    </w:p>
    <w:p w14:paraId="0CB6BD95" w14:textId="77777777" w:rsidR="0097172D" w:rsidRPr="007F21AE" w:rsidRDefault="0097172D" w:rsidP="00006511">
      <w:pPr>
        <w:pStyle w:val="Line2"/>
      </w:pPr>
      <w:r w:rsidRPr="007F21AE">
        <w:t>30294-00</w:t>
      </w:r>
      <w:r w:rsidRPr="007F21AE">
        <w:tab/>
        <w:t>Цервикална езофагектомия</w:t>
      </w:r>
    </w:p>
    <w:p w14:paraId="5993A72A" w14:textId="77777777" w:rsidR="0097172D" w:rsidRPr="007F21AE" w:rsidRDefault="0097172D" w:rsidP="00006511">
      <w:pPr>
        <w:pStyle w:val="body2"/>
        <w:rPr>
          <w:color w:val="auto"/>
        </w:rPr>
      </w:pPr>
      <w:r w:rsidRPr="007F21AE">
        <w:rPr>
          <w:i/>
          <w:color w:val="auto"/>
        </w:rPr>
        <w:t>Включва</w:t>
      </w:r>
      <w:r w:rsidRPr="007F21AE">
        <w:rPr>
          <w:color w:val="auto"/>
        </w:rPr>
        <w:t>:</w:t>
      </w:r>
      <w:r w:rsidRPr="007F21AE">
        <w:rPr>
          <w:color w:val="auto"/>
        </w:rPr>
        <w:tab/>
        <w:t>езофагостомия</w:t>
      </w:r>
    </w:p>
    <w:p w14:paraId="1080CC47" w14:textId="77777777" w:rsidR="0097172D" w:rsidRPr="007F21AE" w:rsidRDefault="0097172D" w:rsidP="00006511">
      <w:pPr>
        <w:pStyle w:val="body3"/>
      </w:pPr>
      <w:r w:rsidRPr="007F21AE">
        <w:t>пластична реконструкция</w:t>
      </w:r>
    </w:p>
    <w:p w14:paraId="3829875A" w14:textId="77777777" w:rsidR="0097172D" w:rsidRPr="007F21AE" w:rsidRDefault="0097172D" w:rsidP="00006511">
      <w:pPr>
        <w:pStyle w:val="body3"/>
      </w:pPr>
      <w:r w:rsidRPr="007F21AE">
        <w:t>трахеостомия</w:t>
      </w:r>
    </w:p>
    <w:p w14:paraId="2C3A4D15" w14:textId="77777777" w:rsidR="0097172D" w:rsidRPr="007F21AE" w:rsidRDefault="0097172D" w:rsidP="0097172D">
      <w:pPr>
        <w:rPr>
          <w:color w:val="auto"/>
        </w:rPr>
      </w:pPr>
    </w:p>
    <w:p w14:paraId="53ABD9BF" w14:textId="77777777" w:rsidR="0097172D" w:rsidRPr="007F21AE" w:rsidRDefault="0097172D" w:rsidP="00006511">
      <w:pPr>
        <w:pStyle w:val="Heading2"/>
        <w:rPr>
          <w:color w:val="auto"/>
          <w:lang w:val="bg-BG"/>
        </w:rPr>
      </w:pPr>
      <w:r w:rsidRPr="007F21AE">
        <w:rPr>
          <w:color w:val="auto"/>
          <w:lang w:val="bg-BG"/>
        </w:rPr>
        <w:lastRenderedPageBreak/>
        <w:t>Възстановяване</w:t>
      </w:r>
    </w:p>
    <w:p w14:paraId="02CD5A4B" w14:textId="77777777" w:rsidR="0097172D" w:rsidRPr="007F21AE" w:rsidRDefault="0097172D" w:rsidP="00903A45">
      <w:pPr>
        <w:pStyle w:val="Line1"/>
        <w:rPr>
          <w:lang w:val="bg-BG"/>
        </w:rPr>
      </w:pPr>
      <w:r w:rsidRPr="007F21AE">
        <w:rPr>
          <w:lang w:val="bg-BG"/>
        </w:rPr>
        <w:tab/>
        <w:t>862</w:t>
      </w:r>
      <w:r w:rsidRPr="007F21AE">
        <w:rPr>
          <w:lang w:val="bg-BG"/>
        </w:rPr>
        <w:tab/>
        <w:t>Дилатация на хранопровод</w:t>
      </w:r>
    </w:p>
    <w:p w14:paraId="1B0DA3EC" w14:textId="77777777" w:rsidR="0097172D" w:rsidRPr="007F21AE" w:rsidRDefault="0097172D" w:rsidP="00006511">
      <w:pPr>
        <w:pStyle w:val="body2"/>
        <w:rPr>
          <w:color w:val="auto"/>
        </w:rPr>
      </w:pPr>
      <w:r w:rsidRPr="007F21AE">
        <w:rPr>
          <w:i/>
          <w:color w:val="auto"/>
        </w:rPr>
        <w:t>Забележка</w:t>
      </w:r>
      <w:r w:rsidRPr="007F21AE">
        <w:rPr>
          <w:color w:val="auto"/>
        </w:rPr>
        <w:t>:</w:t>
      </w:r>
      <w:r w:rsidRPr="007F21AE">
        <w:rPr>
          <w:color w:val="auto"/>
        </w:rPr>
        <w:tab/>
        <w:t>Направена при стриктура</w:t>
      </w:r>
    </w:p>
    <w:p w14:paraId="755662CF" w14:textId="77777777" w:rsidR="0097172D" w:rsidRPr="007F21AE" w:rsidRDefault="0097172D" w:rsidP="00006511">
      <w:pPr>
        <w:pStyle w:val="Line2"/>
      </w:pPr>
      <w:r w:rsidRPr="007F21AE">
        <w:t>41828-00</w:t>
      </w:r>
      <w:r w:rsidRPr="007F21AE">
        <w:tab/>
        <w:t>Неендоскопска дилатация на хранопровод</w:t>
      </w:r>
    </w:p>
    <w:p w14:paraId="0E199A62" w14:textId="77777777" w:rsidR="0097172D" w:rsidRPr="007F21AE" w:rsidRDefault="0097172D" w:rsidP="00006511">
      <w:pPr>
        <w:pStyle w:val="Line2"/>
      </w:pPr>
      <w:r w:rsidRPr="007F21AE">
        <w:t>41831-00</w:t>
      </w:r>
      <w:r w:rsidRPr="007F21AE">
        <w:tab/>
        <w:t>Ендоскопска пневматична дилатация на хранопровод</w:t>
      </w:r>
    </w:p>
    <w:p w14:paraId="07446CC2" w14:textId="77777777" w:rsidR="0097172D" w:rsidRPr="007F21AE" w:rsidRDefault="0097172D" w:rsidP="00006511">
      <w:pPr>
        <w:pStyle w:val="Line2"/>
      </w:pPr>
      <w:r w:rsidRPr="007F21AE">
        <w:t>41832-00</w:t>
      </w:r>
      <w:r w:rsidRPr="007F21AE">
        <w:tab/>
        <w:t>Ендоскопска балонна дилатация на хранопровод</w:t>
      </w:r>
    </w:p>
    <w:p w14:paraId="670D0912" w14:textId="77777777" w:rsidR="0097172D" w:rsidRPr="007F21AE" w:rsidRDefault="0097172D" w:rsidP="00006511">
      <w:pPr>
        <w:pStyle w:val="body2"/>
        <w:rPr>
          <w:color w:val="auto"/>
        </w:rPr>
      </w:pPr>
      <w:r w:rsidRPr="007F21AE">
        <w:rPr>
          <w:i/>
          <w:color w:val="auto"/>
        </w:rPr>
        <w:t>Включва</w:t>
      </w:r>
      <w:r w:rsidRPr="007F21AE">
        <w:rPr>
          <w:color w:val="auto"/>
        </w:rPr>
        <w:t>:</w:t>
      </w:r>
      <w:r w:rsidRPr="007F21AE">
        <w:rPr>
          <w:color w:val="auto"/>
        </w:rPr>
        <w:tab/>
        <w:t xml:space="preserve">с използване на интервенционална образна техника </w:t>
      </w:r>
    </w:p>
    <w:p w14:paraId="7A21D306" w14:textId="77777777" w:rsidR="0097172D" w:rsidRPr="007F21AE" w:rsidRDefault="0097172D" w:rsidP="00006511">
      <w:pPr>
        <w:pStyle w:val="Line2"/>
      </w:pPr>
      <w:r w:rsidRPr="007F21AE">
        <w:t>41819-00</w:t>
      </w:r>
      <w:r w:rsidRPr="007F21AE">
        <w:tab/>
        <w:t>Друга ендоскопска дилатация на хранопровод</w:t>
      </w:r>
    </w:p>
    <w:p w14:paraId="7EA98510"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чрез лазер (30479-00 [856])</w:t>
      </w:r>
    </w:p>
    <w:p w14:paraId="4862A8A1" w14:textId="77777777" w:rsidR="0097172D" w:rsidRPr="007F21AE" w:rsidRDefault="0097172D" w:rsidP="00006511">
      <w:pPr>
        <w:pStyle w:val="body3"/>
      </w:pPr>
      <w:r w:rsidRPr="007F21AE">
        <w:t>с поставяне на протеза (30490-00 [853])</w:t>
      </w:r>
    </w:p>
    <w:p w14:paraId="0BEBFF09" w14:textId="77777777" w:rsidR="0097172D" w:rsidRPr="007F21AE" w:rsidRDefault="0097172D" w:rsidP="00903A45">
      <w:pPr>
        <w:pStyle w:val="Line1"/>
        <w:rPr>
          <w:lang w:val="bg-BG"/>
        </w:rPr>
      </w:pPr>
      <w:r w:rsidRPr="007F21AE">
        <w:rPr>
          <w:lang w:val="bg-BG"/>
        </w:rPr>
        <w:tab/>
        <w:t>863</w:t>
      </w:r>
      <w:r w:rsidRPr="007F21AE">
        <w:rPr>
          <w:lang w:val="bg-BG"/>
        </w:rPr>
        <w:tab/>
        <w:t>Езофаго-гастрална миотомия и възстановяване, лапароскопско</w:t>
      </w:r>
    </w:p>
    <w:p w14:paraId="77A3A7E0" w14:textId="77777777" w:rsidR="0097172D" w:rsidRPr="007F21AE" w:rsidRDefault="0097172D" w:rsidP="00006511">
      <w:pPr>
        <w:pStyle w:val="Line2"/>
      </w:pPr>
      <w:r w:rsidRPr="007F21AE">
        <w:t>30532-05</w:t>
      </w:r>
      <w:r w:rsidRPr="007F21AE">
        <w:tab/>
        <w:t>Езофаго-гастрална миотомия, лапароскопски достъп, със затваряне на диафрагмалния хиатус</w:t>
      </w:r>
    </w:p>
    <w:p w14:paraId="5C6C31A3" w14:textId="77777777" w:rsidR="0097172D" w:rsidRPr="007F21AE" w:rsidRDefault="0097172D" w:rsidP="00006511">
      <w:pPr>
        <w:pStyle w:val="Line2"/>
      </w:pPr>
      <w:r w:rsidRPr="007F21AE">
        <w:t>30533-04</w:t>
      </w:r>
      <w:r w:rsidRPr="007F21AE">
        <w:tab/>
        <w:t>Езофаго-гастрална миотомия, лапароскопски достъп, с фундопластика</w:t>
      </w:r>
    </w:p>
    <w:p w14:paraId="3DB91E65" w14:textId="77777777" w:rsidR="0097172D" w:rsidRPr="007F21AE" w:rsidRDefault="0097172D" w:rsidP="00006511">
      <w:pPr>
        <w:pStyle w:val="Line2"/>
      </w:pPr>
      <w:r w:rsidRPr="007F21AE">
        <w:t>30533-05</w:t>
      </w:r>
      <w:r w:rsidRPr="007F21AE">
        <w:tab/>
        <w:t>Езофаго-гастрална миотомия, лапароскопски достъп, с фундопластика и затваряне на диафрагмалния хиатус</w:t>
      </w:r>
    </w:p>
    <w:p w14:paraId="01CFDCEA" w14:textId="77777777" w:rsidR="0097172D" w:rsidRPr="007F21AE" w:rsidRDefault="0097172D" w:rsidP="00903A45">
      <w:pPr>
        <w:pStyle w:val="Line1"/>
        <w:rPr>
          <w:lang w:val="bg-BG"/>
        </w:rPr>
      </w:pPr>
      <w:r w:rsidRPr="007F21AE">
        <w:rPr>
          <w:lang w:val="bg-BG"/>
        </w:rPr>
        <w:tab/>
        <w:t>864</w:t>
      </w:r>
      <w:r w:rsidRPr="007F21AE">
        <w:rPr>
          <w:lang w:val="bg-BG"/>
        </w:rPr>
        <w:tab/>
        <w:t xml:space="preserve">Езофаго-гастрална миотомия и възстановяване, абдоминално </w:t>
      </w:r>
    </w:p>
    <w:p w14:paraId="1E5AB6C8"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тази с лапароскопски достъп (30532-00 [854], 30532-05, 30533 [863])</w:t>
      </w:r>
    </w:p>
    <w:p w14:paraId="1922CBDC" w14:textId="77777777" w:rsidR="0097172D" w:rsidRPr="007F21AE" w:rsidRDefault="0097172D" w:rsidP="00006511">
      <w:pPr>
        <w:pStyle w:val="Line2"/>
      </w:pPr>
      <w:r w:rsidRPr="007F21AE">
        <w:t>30532-01</w:t>
      </w:r>
      <w:r w:rsidRPr="007F21AE">
        <w:tab/>
        <w:t>Езофаго-гастрална миотомия, коремен достъп, със затваряне на диафрагмалния хиатус</w:t>
      </w:r>
    </w:p>
    <w:p w14:paraId="66F3800D" w14:textId="77777777" w:rsidR="0097172D" w:rsidRPr="007F21AE" w:rsidRDefault="0097172D" w:rsidP="00006511">
      <w:pPr>
        <w:pStyle w:val="Line2"/>
      </w:pPr>
      <w:r w:rsidRPr="007F21AE">
        <w:t>30533-00</w:t>
      </w:r>
      <w:r w:rsidRPr="007F21AE">
        <w:tab/>
        <w:t>Езофаго-гастрална миотомия, коремен достъп, с фундопластика</w:t>
      </w:r>
    </w:p>
    <w:p w14:paraId="2684575A" w14:textId="77777777" w:rsidR="0097172D" w:rsidRPr="007F21AE" w:rsidRDefault="0097172D" w:rsidP="00006511">
      <w:pPr>
        <w:pStyle w:val="Line2"/>
      </w:pPr>
      <w:r w:rsidRPr="007F21AE">
        <w:t>30533-01</w:t>
      </w:r>
      <w:r w:rsidRPr="007F21AE">
        <w:tab/>
        <w:t>Езофаго-гастрална миотомия, коремен достъп, с фундопластика и затваряне на диафрагмалния хиатус</w:t>
      </w:r>
    </w:p>
    <w:p w14:paraId="3E17EF5D" w14:textId="77777777" w:rsidR="0097172D" w:rsidRPr="007F21AE" w:rsidRDefault="0097172D" w:rsidP="00903A45">
      <w:pPr>
        <w:pStyle w:val="Line1"/>
        <w:rPr>
          <w:lang w:val="bg-BG"/>
        </w:rPr>
      </w:pPr>
      <w:r w:rsidRPr="007F21AE">
        <w:rPr>
          <w:lang w:val="bg-BG"/>
        </w:rPr>
        <w:tab/>
        <w:t>865</w:t>
      </w:r>
      <w:r w:rsidRPr="007F21AE">
        <w:rPr>
          <w:lang w:val="bg-BG"/>
        </w:rPr>
        <w:tab/>
        <w:t xml:space="preserve">Езофаго-гастрална миотомия и възстановяване,торакално </w:t>
      </w:r>
    </w:p>
    <w:p w14:paraId="37468A31"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тази с лапароскопски достъп (30532-04 [854], 30532-05, 30533 [863])</w:t>
      </w:r>
    </w:p>
    <w:p w14:paraId="2830579D" w14:textId="77777777" w:rsidR="0097172D" w:rsidRPr="007F21AE" w:rsidRDefault="0097172D" w:rsidP="00006511">
      <w:pPr>
        <w:pStyle w:val="Line2"/>
      </w:pPr>
      <w:r w:rsidRPr="007F21AE">
        <w:t>30532-03</w:t>
      </w:r>
      <w:r w:rsidRPr="007F21AE">
        <w:tab/>
        <w:t>Езофаго-гастрална миотомия, гръден достъп, със затваряне на диафрагмалния хиатус</w:t>
      </w:r>
    </w:p>
    <w:p w14:paraId="619DE565" w14:textId="77777777" w:rsidR="0097172D" w:rsidRPr="007F21AE" w:rsidRDefault="0097172D" w:rsidP="00006511">
      <w:pPr>
        <w:pStyle w:val="Line2"/>
      </w:pPr>
      <w:r w:rsidRPr="007F21AE">
        <w:t>30533-02</w:t>
      </w:r>
      <w:r w:rsidRPr="007F21AE">
        <w:tab/>
        <w:t>Езофаго-гастрална миотомия, гръден достъп, с фундопластика</w:t>
      </w:r>
    </w:p>
    <w:p w14:paraId="017638D9" w14:textId="77777777" w:rsidR="0097172D" w:rsidRPr="007F21AE" w:rsidRDefault="0097172D" w:rsidP="00006511">
      <w:pPr>
        <w:pStyle w:val="Line2"/>
      </w:pPr>
      <w:r w:rsidRPr="007F21AE">
        <w:t>30533-03</w:t>
      </w:r>
      <w:r w:rsidRPr="007F21AE">
        <w:tab/>
        <w:t>Езофаго-гастрална миотомия, гръден достъп, с фундопластика и затваряне на диафрагмалния хиатус</w:t>
      </w:r>
    </w:p>
    <w:p w14:paraId="2F6F988D" w14:textId="77777777" w:rsidR="0097172D" w:rsidRPr="007F21AE" w:rsidRDefault="0097172D" w:rsidP="00903A45">
      <w:pPr>
        <w:pStyle w:val="Line1"/>
        <w:rPr>
          <w:lang w:val="bg-BG"/>
        </w:rPr>
      </w:pPr>
      <w:r w:rsidRPr="007F21AE">
        <w:rPr>
          <w:lang w:val="bg-BG"/>
        </w:rPr>
        <w:tab/>
        <w:t>866</w:t>
      </w:r>
      <w:r w:rsidRPr="007F21AE">
        <w:rPr>
          <w:lang w:val="bg-BG"/>
        </w:rPr>
        <w:tab/>
        <w:t>Възстановяване на езофагеална атрезия</w:t>
      </w:r>
    </w:p>
    <w:p w14:paraId="673C2A25"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езофагостомия (30293-00 [867])</w:t>
      </w:r>
    </w:p>
    <w:p w14:paraId="0A29B961" w14:textId="77777777" w:rsidR="0097172D" w:rsidRPr="007F21AE" w:rsidRDefault="0097172D" w:rsidP="00006511">
      <w:pPr>
        <w:pStyle w:val="Line2"/>
      </w:pPr>
      <w:r w:rsidRPr="007F21AE">
        <w:t>43855-00</w:t>
      </w:r>
      <w:r w:rsidRPr="007F21AE">
        <w:tab/>
        <w:t>Отложена първична анастомоза на езофагеална атрезия</w:t>
      </w:r>
    </w:p>
    <w:p w14:paraId="7DB977A1" w14:textId="77777777" w:rsidR="0097172D" w:rsidRPr="007F21AE" w:rsidRDefault="0097172D" w:rsidP="00006511">
      <w:pPr>
        <w:pStyle w:val="body1"/>
      </w:pPr>
      <w:r w:rsidRPr="007F21AE">
        <w:t>Кодирай също когато е направена:</w:t>
      </w:r>
    </w:p>
    <w:p w14:paraId="4F2F60EF" w14:textId="77777777" w:rsidR="0097172D" w:rsidRPr="007F21AE" w:rsidRDefault="0097172D" w:rsidP="0097172D">
      <w:pPr>
        <w:rPr>
          <w:color w:val="auto"/>
        </w:rPr>
      </w:pPr>
      <w:r w:rsidRPr="007F21AE">
        <w:rPr>
          <w:color w:val="auto"/>
        </w:rPr>
        <w:t>• затваряне на стома (30293-01 [867])</w:t>
      </w:r>
    </w:p>
    <w:p w14:paraId="67A69DFE" w14:textId="77777777" w:rsidR="0097172D" w:rsidRPr="007F21AE" w:rsidRDefault="0097172D" w:rsidP="00006511">
      <w:pPr>
        <w:pStyle w:val="Line2"/>
      </w:pPr>
      <w:r w:rsidRPr="007F21AE">
        <w:t>43843-00</w:t>
      </w:r>
      <w:r w:rsidRPr="007F21AE">
        <w:tab/>
        <w:t>Възстановяване на езофагеална атрезия</w:t>
      </w:r>
    </w:p>
    <w:p w14:paraId="7E080C0F" w14:textId="77777777" w:rsidR="0097172D" w:rsidRPr="007F21AE" w:rsidRDefault="0097172D" w:rsidP="00006511">
      <w:pPr>
        <w:pStyle w:val="body2"/>
        <w:rPr>
          <w:color w:val="auto"/>
        </w:rPr>
      </w:pPr>
      <w:r w:rsidRPr="007F21AE">
        <w:rPr>
          <w:i/>
          <w:color w:val="auto"/>
        </w:rPr>
        <w:t>Включва</w:t>
      </w:r>
      <w:r w:rsidRPr="007F21AE">
        <w:rPr>
          <w:color w:val="auto"/>
        </w:rPr>
        <w:t>:</w:t>
      </w:r>
      <w:r w:rsidRPr="007F21AE">
        <w:rPr>
          <w:color w:val="auto"/>
        </w:rPr>
        <w:tab/>
        <w:t>анастомоза</w:t>
      </w:r>
    </w:p>
    <w:p w14:paraId="15C3A625" w14:textId="77777777" w:rsidR="0097172D" w:rsidRPr="007F21AE" w:rsidRDefault="0097172D" w:rsidP="00006511">
      <w:pPr>
        <w:pStyle w:val="Line2"/>
      </w:pPr>
      <w:r w:rsidRPr="007F21AE">
        <w:t>43843-01</w:t>
      </w:r>
      <w:r w:rsidRPr="007F21AE">
        <w:tab/>
        <w:t>Възстановяване атрезия на хранопровод с възстановяване на дистална трахеоезофагеална фистула</w:t>
      </w:r>
    </w:p>
    <w:p w14:paraId="0DC99550" w14:textId="77777777" w:rsidR="0097172D" w:rsidRPr="007F21AE" w:rsidRDefault="0097172D" w:rsidP="0097172D">
      <w:pPr>
        <w:rPr>
          <w:color w:val="auto"/>
        </w:rPr>
      </w:pPr>
      <w:r w:rsidRPr="007F21AE">
        <w:rPr>
          <w:color w:val="auto"/>
        </w:rPr>
        <w:t>Възстановяване на езофагеална атрезия с ликвидиране на:</w:t>
      </w:r>
    </w:p>
    <w:p w14:paraId="0971D690" w14:textId="77777777" w:rsidR="0097172D" w:rsidRPr="007F21AE" w:rsidRDefault="0097172D" w:rsidP="0097172D">
      <w:pPr>
        <w:rPr>
          <w:color w:val="auto"/>
        </w:rPr>
      </w:pPr>
      <w:r w:rsidRPr="007F21AE">
        <w:rPr>
          <w:color w:val="auto"/>
        </w:rPr>
        <w:t>• бронхо-езофагеална фистула</w:t>
      </w:r>
    </w:p>
    <w:p w14:paraId="6F410423" w14:textId="77777777" w:rsidR="0097172D" w:rsidRPr="007F21AE" w:rsidRDefault="0097172D" w:rsidP="0097172D">
      <w:pPr>
        <w:rPr>
          <w:color w:val="auto"/>
        </w:rPr>
      </w:pPr>
      <w:r w:rsidRPr="007F21AE">
        <w:rPr>
          <w:color w:val="auto"/>
        </w:rPr>
        <w:t>• трахео-езофагеална фистула БДУ</w:t>
      </w:r>
    </w:p>
    <w:p w14:paraId="2C48AAE7" w14:textId="77777777" w:rsidR="0097172D" w:rsidRPr="007F21AE" w:rsidRDefault="0097172D" w:rsidP="00006511">
      <w:pPr>
        <w:pStyle w:val="body2"/>
        <w:rPr>
          <w:color w:val="auto"/>
        </w:rPr>
      </w:pPr>
      <w:r w:rsidRPr="007F21AE">
        <w:rPr>
          <w:i/>
          <w:color w:val="auto"/>
        </w:rPr>
        <w:lastRenderedPageBreak/>
        <w:t>Включва</w:t>
      </w:r>
      <w:r w:rsidRPr="007F21AE">
        <w:rPr>
          <w:color w:val="auto"/>
        </w:rPr>
        <w:t>:</w:t>
      </w:r>
      <w:r w:rsidRPr="007F21AE">
        <w:rPr>
          <w:color w:val="auto"/>
        </w:rPr>
        <w:tab/>
        <w:t>анастомоза</w:t>
      </w:r>
    </w:p>
    <w:p w14:paraId="7AD120E1"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 xml:space="preserve">с ликвидиране на множествени дистални трахео-езофагеална фистули </w:t>
      </w:r>
    </w:p>
    <w:p w14:paraId="43E74416" w14:textId="77777777" w:rsidR="0097172D" w:rsidRPr="007F21AE" w:rsidRDefault="0097172D" w:rsidP="0097172D">
      <w:pPr>
        <w:rPr>
          <w:color w:val="auto"/>
        </w:rPr>
      </w:pPr>
      <w:r w:rsidRPr="007F21AE">
        <w:rPr>
          <w:color w:val="auto"/>
        </w:rPr>
        <w:t>(43843-02 [866])</w:t>
      </w:r>
    </w:p>
    <w:p w14:paraId="1A2BCCA5" w14:textId="77777777" w:rsidR="0097172D" w:rsidRPr="007F21AE" w:rsidRDefault="0097172D" w:rsidP="00006511">
      <w:pPr>
        <w:pStyle w:val="Line2"/>
      </w:pPr>
      <w:r w:rsidRPr="007F21AE">
        <w:t>43843-02</w:t>
      </w:r>
      <w:r w:rsidRPr="007F21AE">
        <w:tab/>
        <w:t>Възстановяване атрезия на хранопровод с възстановяване на проксимална или множествени трахеоезофагеални фистули</w:t>
      </w:r>
    </w:p>
    <w:p w14:paraId="1D56A8D1" w14:textId="77777777" w:rsidR="0097172D" w:rsidRPr="007F21AE" w:rsidRDefault="0097172D" w:rsidP="0097172D">
      <w:pPr>
        <w:rPr>
          <w:color w:val="auto"/>
        </w:rPr>
      </w:pPr>
      <w:r w:rsidRPr="007F21AE">
        <w:rPr>
          <w:color w:val="auto"/>
        </w:rPr>
        <w:t xml:space="preserve">Възстановяване на езофагеална атрезия с ликвидиране на множествени дистални трахео-езофагеални фистули </w:t>
      </w:r>
    </w:p>
    <w:p w14:paraId="2097095C" w14:textId="77777777" w:rsidR="0097172D" w:rsidRPr="007F21AE" w:rsidRDefault="0097172D" w:rsidP="00006511">
      <w:pPr>
        <w:pStyle w:val="body2"/>
        <w:rPr>
          <w:color w:val="auto"/>
        </w:rPr>
      </w:pPr>
      <w:r w:rsidRPr="007F21AE">
        <w:rPr>
          <w:i/>
          <w:color w:val="auto"/>
        </w:rPr>
        <w:t>Включва</w:t>
      </w:r>
      <w:r w:rsidRPr="007F21AE">
        <w:rPr>
          <w:color w:val="auto"/>
        </w:rPr>
        <w:t>:</w:t>
      </w:r>
      <w:r w:rsidRPr="007F21AE">
        <w:rPr>
          <w:color w:val="auto"/>
        </w:rPr>
        <w:tab/>
        <w:t>анастомоза</w:t>
      </w:r>
    </w:p>
    <w:p w14:paraId="5D4EC112" w14:textId="77777777" w:rsidR="0097172D" w:rsidRPr="007F21AE" w:rsidRDefault="0097172D" w:rsidP="00006511">
      <w:pPr>
        <w:pStyle w:val="Line2"/>
      </w:pPr>
      <w:r w:rsidRPr="007F21AE">
        <w:t>43903-00</w:t>
      </w:r>
      <w:r w:rsidRPr="007F21AE">
        <w:tab/>
        <w:t>Подмяна на хранопровод с използване на черво, педиатрично</w:t>
      </w:r>
    </w:p>
    <w:p w14:paraId="3151C7A6" w14:textId="77777777" w:rsidR="0097172D" w:rsidRPr="007F21AE" w:rsidRDefault="0097172D" w:rsidP="00006511">
      <w:pPr>
        <w:pStyle w:val="body2"/>
        <w:rPr>
          <w:color w:val="auto"/>
        </w:rPr>
      </w:pPr>
      <w:r w:rsidRPr="007F21AE">
        <w:rPr>
          <w:i/>
          <w:color w:val="auto"/>
        </w:rPr>
        <w:t>Включва</w:t>
      </w:r>
      <w:r w:rsidRPr="007F21AE">
        <w:rPr>
          <w:color w:val="auto"/>
        </w:rPr>
        <w:t>:</w:t>
      </w:r>
      <w:r w:rsidRPr="007F21AE">
        <w:rPr>
          <w:color w:val="auto"/>
        </w:rPr>
        <w:tab/>
        <w:t>резекция на хранопровод</w:t>
      </w:r>
    </w:p>
    <w:p w14:paraId="29650BAA" w14:textId="77777777" w:rsidR="0097172D" w:rsidRPr="007F21AE" w:rsidRDefault="0097172D" w:rsidP="00006511">
      <w:pPr>
        <w:pStyle w:val="body2"/>
        <w:rPr>
          <w:color w:val="auto"/>
        </w:rPr>
      </w:pPr>
      <w:r w:rsidRPr="007F21AE">
        <w:rPr>
          <w:i/>
          <w:color w:val="auto"/>
        </w:rPr>
        <w:t>Забележка</w:t>
      </w:r>
      <w:r w:rsidRPr="007F21AE">
        <w:rPr>
          <w:color w:val="auto"/>
        </w:rPr>
        <w:t>:</w:t>
      </w:r>
      <w:r w:rsidRPr="007F21AE">
        <w:rPr>
          <w:color w:val="auto"/>
        </w:rPr>
        <w:tab/>
        <w:t>Изпълнена за:</w:t>
      </w:r>
    </w:p>
    <w:p w14:paraId="247D42DD" w14:textId="77777777" w:rsidR="0097172D" w:rsidRPr="007F21AE" w:rsidRDefault="0097172D" w:rsidP="00006511">
      <w:pPr>
        <w:pStyle w:val="body3"/>
      </w:pPr>
      <w:r w:rsidRPr="007F21AE">
        <w:t>• атрезия</w:t>
      </w:r>
    </w:p>
    <w:p w14:paraId="747AE469" w14:textId="77777777" w:rsidR="0097172D" w:rsidRPr="007F21AE" w:rsidRDefault="0097172D" w:rsidP="00006511">
      <w:pPr>
        <w:pStyle w:val="body3"/>
      </w:pPr>
      <w:r w:rsidRPr="007F21AE">
        <w:t>• стриктура</w:t>
      </w:r>
    </w:p>
    <w:p w14:paraId="29997EF7" w14:textId="77777777" w:rsidR="0097172D" w:rsidRPr="007F21AE" w:rsidRDefault="0097172D" w:rsidP="00006511">
      <w:pPr>
        <w:pStyle w:val="body1"/>
      </w:pPr>
      <w:r w:rsidRPr="007F21AE">
        <w:t>Кодирай също когато е направена:</w:t>
      </w:r>
    </w:p>
    <w:p w14:paraId="00A89616" w14:textId="77777777" w:rsidR="0097172D" w:rsidRPr="007F21AE" w:rsidRDefault="0097172D" w:rsidP="0097172D">
      <w:pPr>
        <w:rPr>
          <w:color w:val="auto"/>
        </w:rPr>
      </w:pPr>
      <w:r w:rsidRPr="007F21AE">
        <w:rPr>
          <w:color w:val="auto"/>
        </w:rPr>
        <w:t>• микрохирургична анастомоза на кръвоносни съдове (виж блок [1695])</w:t>
      </w:r>
    </w:p>
    <w:p w14:paraId="5E9280FD" w14:textId="77777777" w:rsidR="0097172D" w:rsidRPr="007F21AE" w:rsidRDefault="0097172D" w:rsidP="0097172D">
      <w:pPr>
        <w:rPr>
          <w:color w:val="auto"/>
        </w:rPr>
      </w:pPr>
      <w:r w:rsidRPr="007F21AE">
        <w:rPr>
          <w:color w:val="auto"/>
        </w:rPr>
        <w:t>• възстановяване на нерв (39300-00, 39306-00, 39315-00, 39318-00 [83])</w:t>
      </w:r>
    </w:p>
    <w:p w14:paraId="356B5030" w14:textId="77777777" w:rsidR="0097172D" w:rsidRPr="007F21AE" w:rsidRDefault="0097172D" w:rsidP="00903A45">
      <w:pPr>
        <w:pStyle w:val="Line1"/>
        <w:rPr>
          <w:lang w:val="bg-BG"/>
        </w:rPr>
      </w:pPr>
      <w:r w:rsidRPr="007F21AE">
        <w:rPr>
          <w:lang w:val="bg-BG"/>
        </w:rPr>
        <w:tab/>
        <w:t>867</w:t>
      </w:r>
      <w:r w:rsidRPr="007F21AE">
        <w:rPr>
          <w:lang w:val="bg-BG"/>
        </w:rPr>
        <w:tab/>
        <w:t>Други възстановителни процедури на хранопровод</w:t>
      </w:r>
    </w:p>
    <w:p w14:paraId="70F0246A" w14:textId="77777777" w:rsidR="0097172D" w:rsidRPr="007F21AE" w:rsidRDefault="0097172D" w:rsidP="00006511">
      <w:pPr>
        <w:pStyle w:val="Line2"/>
      </w:pPr>
      <w:r w:rsidRPr="007F21AE">
        <w:t>30293-00</w:t>
      </w:r>
      <w:r w:rsidRPr="007F21AE">
        <w:tab/>
        <w:t>Езофагостомия</w:t>
      </w:r>
    </w:p>
    <w:p w14:paraId="47B1F4B0" w14:textId="77777777" w:rsidR="0097172D" w:rsidRPr="007F21AE" w:rsidRDefault="0097172D" w:rsidP="0097172D">
      <w:pPr>
        <w:rPr>
          <w:color w:val="auto"/>
        </w:rPr>
      </w:pPr>
      <w:r w:rsidRPr="007F21AE">
        <w:rPr>
          <w:color w:val="auto"/>
        </w:rPr>
        <w:t>Екстериоризация на езофагеалeн джоб</w:t>
      </w:r>
    </w:p>
    <w:p w14:paraId="1104D949" w14:textId="77777777" w:rsidR="0097172D" w:rsidRPr="007F21AE" w:rsidRDefault="0097172D" w:rsidP="0097172D">
      <w:pPr>
        <w:rPr>
          <w:color w:val="auto"/>
        </w:rPr>
      </w:pPr>
      <w:r w:rsidRPr="007F21AE">
        <w:rPr>
          <w:color w:val="auto"/>
        </w:rPr>
        <w:t>Външна фистулизация на хранопровод</w:t>
      </w:r>
    </w:p>
    <w:p w14:paraId="021074BA" w14:textId="77777777" w:rsidR="0097172D" w:rsidRPr="007F21AE" w:rsidRDefault="0097172D" w:rsidP="00006511">
      <w:pPr>
        <w:pStyle w:val="Line2"/>
      </w:pPr>
      <w:r w:rsidRPr="007F21AE">
        <w:t>30293-01</w:t>
      </w:r>
      <w:r w:rsidRPr="007F21AE">
        <w:tab/>
        <w:t>Затваряне на езофагостома</w:t>
      </w:r>
    </w:p>
    <w:p w14:paraId="4C5AC7AE" w14:textId="77777777" w:rsidR="0097172D" w:rsidRPr="007F21AE" w:rsidRDefault="0097172D" w:rsidP="00006511">
      <w:pPr>
        <w:pStyle w:val="body2"/>
        <w:rPr>
          <w:color w:val="auto"/>
        </w:rPr>
      </w:pPr>
      <w:r w:rsidRPr="007F21AE">
        <w:rPr>
          <w:i/>
          <w:color w:val="auto"/>
        </w:rPr>
        <w:t>Включва</w:t>
      </w:r>
      <w:r w:rsidRPr="007F21AE">
        <w:rPr>
          <w:color w:val="auto"/>
        </w:rPr>
        <w:t>:</w:t>
      </w:r>
      <w:r w:rsidRPr="007F21AE">
        <w:rPr>
          <w:color w:val="auto"/>
        </w:rPr>
        <w:tab/>
        <w:t>пластична реконструкция</w:t>
      </w:r>
    </w:p>
    <w:p w14:paraId="51AB3C53" w14:textId="77777777" w:rsidR="0097172D" w:rsidRPr="007F21AE" w:rsidRDefault="0097172D" w:rsidP="00006511">
      <w:pPr>
        <w:pStyle w:val="Line2"/>
      </w:pPr>
      <w:r w:rsidRPr="007F21AE">
        <w:t>30560-00</w:t>
      </w:r>
      <w:r w:rsidRPr="007F21AE">
        <w:tab/>
        <w:t>Възстановяване на езофагеална перфорация</w:t>
      </w:r>
    </w:p>
    <w:p w14:paraId="31360C07" w14:textId="77777777" w:rsidR="0097172D" w:rsidRPr="007F21AE" w:rsidRDefault="0097172D" w:rsidP="00006511">
      <w:pPr>
        <w:pStyle w:val="Line2"/>
      </w:pPr>
      <w:r w:rsidRPr="007F21AE">
        <w:t>30606-00</w:t>
      </w:r>
      <w:r w:rsidRPr="007F21AE">
        <w:tab/>
        <w:t>Прекъсване на хранопровод чрез стаплер</w:t>
      </w:r>
    </w:p>
    <w:p w14:paraId="01783426" w14:textId="77777777" w:rsidR="0097172D" w:rsidRPr="007F21AE" w:rsidRDefault="0097172D" w:rsidP="00006511">
      <w:pPr>
        <w:pStyle w:val="body2"/>
        <w:rPr>
          <w:color w:val="auto"/>
        </w:rPr>
      </w:pPr>
      <w:r w:rsidRPr="007F21AE">
        <w:rPr>
          <w:i/>
          <w:color w:val="auto"/>
        </w:rPr>
        <w:t>Включва</w:t>
      </w:r>
      <w:r w:rsidRPr="007F21AE">
        <w:rPr>
          <w:color w:val="auto"/>
        </w:rPr>
        <w:t xml:space="preserve">: </w:t>
      </w:r>
      <w:r w:rsidRPr="007F21AE">
        <w:rPr>
          <w:color w:val="auto"/>
        </w:rPr>
        <w:tab/>
        <w:t>деваскуларизация</w:t>
      </w:r>
    </w:p>
    <w:p w14:paraId="7B7553D8" w14:textId="77777777" w:rsidR="0097172D" w:rsidRPr="007F21AE" w:rsidRDefault="0097172D" w:rsidP="00006511">
      <w:pPr>
        <w:pStyle w:val="Line2"/>
      </w:pPr>
      <w:r w:rsidRPr="007F21AE">
        <w:t>90300-00</w:t>
      </w:r>
      <w:r w:rsidRPr="007F21AE">
        <w:tab/>
        <w:t>Възстановяване на езофагеална дупликация</w:t>
      </w:r>
    </w:p>
    <w:p w14:paraId="5F1E6E98" w14:textId="77777777" w:rsidR="0097172D" w:rsidRPr="007F21AE" w:rsidRDefault="0097172D" w:rsidP="0097172D">
      <w:pPr>
        <w:rPr>
          <w:color w:val="auto"/>
        </w:rPr>
      </w:pPr>
      <w:r w:rsidRPr="007F21AE">
        <w:rPr>
          <w:color w:val="auto"/>
        </w:rPr>
        <w:t>Ексцизия на езофагеална дупликационна киста</w:t>
      </w:r>
    </w:p>
    <w:p w14:paraId="2D859C9B" w14:textId="77777777" w:rsidR="0097172D" w:rsidRPr="007F21AE" w:rsidRDefault="0097172D" w:rsidP="00006511">
      <w:pPr>
        <w:rPr>
          <w:color w:val="auto"/>
        </w:rPr>
      </w:pPr>
    </w:p>
    <w:p w14:paraId="79D5A28C" w14:textId="77777777" w:rsidR="0097172D" w:rsidRPr="007F21AE" w:rsidRDefault="0097172D" w:rsidP="00006511">
      <w:pPr>
        <w:pStyle w:val="Heading2"/>
        <w:rPr>
          <w:color w:val="auto"/>
          <w:lang w:val="bg-BG"/>
        </w:rPr>
      </w:pPr>
      <w:r w:rsidRPr="007F21AE">
        <w:rPr>
          <w:color w:val="auto"/>
          <w:lang w:val="bg-BG"/>
        </w:rPr>
        <w:t>Реконструкция</w:t>
      </w:r>
    </w:p>
    <w:p w14:paraId="13C9D690" w14:textId="77777777" w:rsidR="0097172D" w:rsidRPr="007F21AE" w:rsidRDefault="0097172D" w:rsidP="00903A45">
      <w:pPr>
        <w:pStyle w:val="Line1"/>
        <w:rPr>
          <w:lang w:val="bg-BG"/>
        </w:rPr>
      </w:pPr>
      <w:r w:rsidRPr="007F21AE">
        <w:rPr>
          <w:lang w:val="bg-BG"/>
        </w:rPr>
        <w:tab/>
        <w:t>868</w:t>
      </w:r>
      <w:r w:rsidRPr="007F21AE">
        <w:rPr>
          <w:lang w:val="bg-BG"/>
        </w:rPr>
        <w:tab/>
        <w:t>Реконструктивни процедури на хранопровод</w:t>
      </w:r>
    </w:p>
    <w:p w14:paraId="413915F9" w14:textId="77777777" w:rsidR="0097172D" w:rsidRPr="007F21AE" w:rsidRDefault="0097172D" w:rsidP="00006511">
      <w:pPr>
        <w:pStyle w:val="body1"/>
      </w:pPr>
      <w:r w:rsidRPr="007F21AE">
        <w:t>Кодирай също когато е направена:</w:t>
      </w:r>
    </w:p>
    <w:p w14:paraId="460CCC1F" w14:textId="77777777" w:rsidR="0097172D" w:rsidRPr="007F21AE" w:rsidRDefault="0097172D" w:rsidP="0097172D">
      <w:pPr>
        <w:rPr>
          <w:color w:val="auto"/>
        </w:rPr>
      </w:pPr>
      <w:r w:rsidRPr="007F21AE">
        <w:rPr>
          <w:color w:val="auto"/>
        </w:rPr>
        <w:t>• микрохирургична анастомоза на кръвоносни съдове (виж панел [1695])</w:t>
      </w:r>
    </w:p>
    <w:p w14:paraId="73FF92DB" w14:textId="77777777" w:rsidR="0097172D" w:rsidRPr="007F21AE" w:rsidRDefault="0097172D" w:rsidP="0097172D">
      <w:pPr>
        <w:rPr>
          <w:color w:val="auto"/>
        </w:rPr>
      </w:pPr>
      <w:r w:rsidRPr="007F21AE">
        <w:rPr>
          <w:color w:val="auto"/>
        </w:rPr>
        <w:t>• възстановяване на нерв (39300-00, 39306-00, 39315-00, 39318-00 [83])</w:t>
      </w:r>
    </w:p>
    <w:p w14:paraId="2EB1D458" w14:textId="77777777" w:rsidR="0097172D" w:rsidRPr="007F21AE" w:rsidRDefault="0097172D" w:rsidP="00006511">
      <w:pPr>
        <w:pStyle w:val="body2"/>
        <w:rPr>
          <w:color w:val="auto"/>
        </w:rPr>
      </w:pPr>
      <w:r w:rsidRPr="007F21AE">
        <w:rPr>
          <w:i/>
          <w:color w:val="auto"/>
        </w:rPr>
        <w:t>Не включва</w:t>
      </w:r>
      <w:r w:rsidRPr="007F21AE">
        <w:rPr>
          <w:color w:val="auto"/>
        </w:rPr>
        <w:t>:</w:t>
      </w:r>
      <w:r w:rsidRPr="007F21AE">
        <w:rPr>
          <w:color w:val="auto"/>
        </w:rPr>
        <w:tab/>
        <w:t>резекция и изграждане на хранопровод с използване на черво, педиатрични (43903-00 [866])</w:t>
      </w:r>
    </w:p>
    <w:p w14:paraId="772C0650" w14:textId="77777777" w:rsidR="0097172D" w:rsidRPr="007F21AE" w:rsidRDefault="0097172D" w:rsidP="00006511">
      <w:pPr>
        <w:pStyle w:val="Line2"/>
      </w:pPr>
      <w:r w:rsidRPr="007F21AE">
        <w:t>30554-00</w:t>
      </w:r>
      <w:r w:rsidRPr="007F21AE">
        <w:tab/>
        <w:t>Езофагостомия с реконструкция чрез свободно йеюнално ламбо</w:t>
      </w:r>
    </w:p>
    <w:p w14:paraId="6EFB1CCD" w14:textId="77777777" w:rsidR="0097172D" w:rsidRPr="007F21AE" w:rsidRDefault="0097172D" w:rsidP="00006511">
      <w:pPr>
        <w:pStyle w:val="Line2"/>
      </w:pPr>
      <w:r w:rsidRPr="007F21AE">
        <w:t>30554-01</w:t>
      </w:r>
      <w:r w:rsidRPr="007F21AE">
        <w:tab/>
        <w:t>Езофагостомия с реконструкция чрез друго свободно ламбо</w:t>
      </w:r>
    </w:p>
    <w:p w14:paraId="328CDA7C" w14:textId="77777777" w:rsidR="0097172D" w:rsidRPr="007F21AE" w:rsidRDefault="0097172D" w:rsidP="0097172D">
      <w:pPr>
        <w:rPr>
          <w:color w:val="auto"/>
        </w:rPr>
      </w:pPr>
      <w:r w:rsidRPr="007F21AE">
        <w:rPr>
          <w:color w:val="auto"/>
        </w:rPr>
        <w:t>Езофагектомия с реконструкция със свободно ламбо от :</w:t>
      </w:r>
    </w:p>
    <w:p w14:paraId="60A6A42E" w14:textId="77777777" w:rsidR="0097172D" w:rsidRPr="007F21AE" w:rsidRDefault="0097172D" w:rsidP="0097172D">
      <w:pPr>
        <w:rPr>
          <w:color w:val="auto"/>
        </w:rPr>
      </w:pPr>
      <w:r w:rsidRPr="007F21AE">
        <w:rPr>
          <w:color w:val="auto"/>
        </w:rPr>
        <w:t>• дебело черво</w:t>
      </w:r>
    </w:p>
    <w:p w14:paraId="73F57072" w14:textId="77777777" w:rsidR="0097172D" w:rsidRPr="007F21AE" w:rsidRDefault="0097172D" w:rsidP="0097172D">
      <w:pPr>
        <w:rPr>
          <w:color w:val="auto"/>
        </w:rPr>
      </w:pPr>
      <w:r w:rsidRPr="007F21AE">
        <w:rPr>
          <w:color w:val="auto"/>
        </w:rPr>
        <w:t>• радиална предмишница [RFFF]</w:t>
      </w:r>
    </w:p>
    <w:p w14:paraId="29E7A94C" w14:textId="77777777" w:rsidR="0097172D" w:rsidRPr="007F21AE" w:rsidRDefault="0097172D" w:rsidP="00006511">
      <w:pPr>
        <w:pStyle w:val="Line2"/>
      </w:pPr>
      <w:r w:rsidRPr="007F21AE">
        <w:t>90954-00</w:t>
      </w:r>
      <w:r w:rsidRPr="007F21AE">
        <w:tab/>
        <w:t>Друга реконструкция на хранопровод</w:t>
      </w:r>
    </w:p>
    <w:p w14:paraId="37568108" w14:textId="77777777" w:rsidR="0097172D" w:rsidRPr="007F21AE" w:rsidRDefault="0097172D" w:rsidP="00006511">
      <w:pPr>
        <w:pStyle w:val="body1"/>
      </w:pPr>
      <w:r w:rsidRPr="007F21AE">
        <w:t>Кодирай също когато е направено:</w:t>
      </w:r>
    </w:p>
    <w:p w14:paraId="0CA0E122" w14:textId="77777777" w:rsidR="0097172D" w:rsidRPr="007F21AE" w:rsidRDefault="0097172D" w:rsidP="0097172D">
      <w:pPr>
        <w:rPr>
          <w:color w:val="auto"/>
        </w:rPr>
      </w:pPr>
      <w:r w:rsidRPr="007F21AE">
        <w:rPr>
          <w:color w:val="auto"/>
        </w:rPr>
        <w:t>• ламбо (виж блокове [1671] до [1674])</w:t>
      </w:r>
    </w:p>
    <w:p w14:paraId="12E984EF" w14:textId="77777777" w:rsidR="0097172D" w:rsidRPr="007F21AE" w:rsidRDefault="0097172D" w:rsidP="0097172D">
      <w:pPr>
        <w:rPr>
          <w:color w:val="auto"/>
        </w:rPr>
      </w:pPr>
    </w:p>
    <w:p w14:paraId="239D856A" w14:textId="77777777" w:rsidR="0097172D" w:rsidRPr="007F21AE" w:rsidRDefault="0097172D" w:rsidP="00006511">
      <w:pPr>
        <w:pStyle w:val="Heading2"/>
        <w:rPr>
          <w:color w:val="auto"/>
          <w:lang w:val="bg-BG"/>
        </w:rPr>
      </w:pPr>
      <w:r w:rsidRPr="007F21AE">
        <w:rPr>
          <w:color w:val="auto"/>
          <w:lang w:val="bg-BG"/>
        </w:rPr>
        <w:t>Други процедури</w:t>
      </w:r>
    </w:p>
    <w:p w14:paraId="6D13FD03" w14:textId="77777777" w:rsidR="0097172D" w:rsidRPr="007F21AE" w:rsidRDefault="0097172D" w:rsidP="00903A45">
      <w:pPr>
        <w:pStyle w:val="Line1"/>
        <w:rPr>
          <w:lang w:val="bg-BG"/>
        </w:rPr>
      </w:pPr>
      <w:r w:rsidRPr="007F21AE">
        <w:rPr>
          <w:lang w:val="bg-BG"/>
        </w:rPr>
        <w:tab/>
        <w:t>869</w:t>
      </w:r>
      <w:r w:rsidRPr="007F21AE">
        <w:rPr>
          <w:lang w:val="bg-BG"/>
        </w:rPr>
        <w:tab/>
        <w:t>Други процедури на хранопровод</w:t>
      </w:r>
    </w:p>
    <w:p w14:paraId="32DE3D33" w14:textId="77777777" w:rsidR="0097172D" w:rsidRPr="007F21AE" w:rsidRDefault="0097172D" w:rsidP="00006511">
      <w:pPr>
        <w:pStyle w:val="Line2"/>
      </w:pPr>
      <w:r w:rsidRPr="007F21AE">
        <w:lastRenderedPageBreak/>
        <w:t>38456-20</w:t>
      </w:r>
      <w:r w:rsidRPr="007F21AE">
        <w:tab/>
        <w:t>Други интраторакални процедури на хранопровод</w:t>
      </w:r>
    </w:p>
    <w:p w14:paraId="12DE9097" w14:textId="77777777" w:rsidR="0097172D" w:rsidRPr="007F21AE" w:rsidRDefault="0097172D" w:rsidP="00006511">
      <w:pPr>
        <w:pStyle w:val="Line2"/>
      </w:pPr>
      <w:r w:rsidRPr="007F21AE">
        <w:t>90301-00</w:t>
      </w:r>
      <w:r w:rsidRPr="007F21AE">
        <w:tab/>
        <w:t>Други процедури на хранопровод</w:t>
      </w:r>
    </w:p>
    <w:p w14:paraId="7F5DBA22" w14:textId="77777777" w:rsidR="0097172D" w:rsidRPr="007F21AE" w:rsidRDefault="0097172D" w:rsidP="0097172D">
      <w:pPr>
        <w:rPr>
          <w:color w:val="auto"/>
        </w:rPr>
      </w:pPr>
    </w:p>
    <w:p w14:paraId="49BA9CEB" w14:textId="77777777" w:rsidR="0097172D" w:rsidRPr="007F21AE" w:rsidRDefault="0097172D" w:rsidP="0097172D">
      <w:pPr>
        <w:rPr>
          <w:color w:val="auto"/>
        </w:rPr>
      </w:pPr>
    </w:p>
    <w:p w14:paraId="1722B2DF" w14:textId="77777777" w:rsidR="0097172D" w:rsidRPr="007F21AE" w:rsidRDefault="0097172D" w:rsidP="00006511">
      <w:pPr>
        <w:pStyle w:val="Heading1"/>
        <w:rPr>
          <w:color w:val="auto"/>
          <w:lang w:val="bg-BG"/>
        </w:rPr>
      </w:pPr>
      <w:r w:rsidRPr="007F21AE">
        <w:rPr>
          <w:color w:val="auto"/>
          <w:lang w:val="bg-BG"/>
        </w:rPr>
        <w:t>стомах</w:t>
      </w:r>
    </w:p>
    <w:p w14:paraId="2934E423" w14:textId="77777777" w:rsidR="0097172D" w:rsidRPr="007F21AE" w:rsidRDefault="0097172D" w:rsidP="0097172D">
      <w:pPr>
        <w:rPr>
          <w:color w:val="auto"/>
        </w:rPr>
      </w:pPr>
    </w:p>
    <w:p w14:paraId="6D20E55C" w14:textId="77777777" w:rsidR="0097172D" w:rsidRPr="007F21AE" w:rsidRDefault="0097172D" w:rsidP="00006511">
      <w:pPr>
        <w:pStyle w:val="Heading2"/>
        <w:rPr>
          <w:color w:val="auto"/>
          <w:lang w:val="bg-BG"/>
        </w:rPr>
      </w:pPr>
      <w:r w:rsidRPr="007F21AE">
        <w:rPr>
          <w:color w:val="auto"/>
          <w:lang w:val="bg-BG"/>
        </w:rPr>
        <w:t>Прилагане, поставяне или отстраняване</w:t>
      </w:r>
    </w:p>
    <w:p w14:paraId="220BE1AD" w14:textId="77777777" w:rsidR="0097172D" w:rsidRPr="007F21AE" w:rsidRDefault="0097172D" w:rsidP="00903A45">
      <w:pPr>
        <w:pStyle w:val="Line1"/>
        <w:rPr>
          <w:lang w:val="bg-BG"/>
        </w:rPr>
      </w:pPr>
      <w:r w:rsidRPr="007F21AE">
        <w:rPr>
          <w:lang w:val="bg-BG"/>
        </w:rPr>
        <w:tab/>
        <w:t>870</w:t>
      </w:r>
      <w:r w:rsidRPr="007F21AE">
        <w:rPr>
          <w:lang w:val="bg-BG"/>
        </w:rPr>
        <w:tab/>
        <w:t>Процедури за приложение, поставяне или премахване върху стомах</w:t>
      </w:r>
    </w:p>
    <w:p w14:paraId="3CDD6903" w14:textId="77777777" w:rsidR="0097172D" w:rsidRPr="007F21AE" w:rsidRDefault="0097172D" w:rsidP="0095740A">
      <w:pPr>
        <w:pStyle w:val="Line2"/>
      </w:pPr>
      <w:r w:rsidRPr="007F21AE">
        <w:t>30478-07</w:t>
      </w:r>
      <w:r w:rsidRPr="007F21AE">
        <w:tab/>
        <w:t>Ендоскопско приложение на агент в лезия на стомах или дванадесетопръстник</w:t>
      </w:r>
    </w:p>
    <w:p w14:paraId="151276A7" w14:textId="77777777" w:rsidR="0097172D" w:rsidRPr="007F21AE" w:rsidRDefault="0097172D" w:rsidP="0097172D">
      <w:pPr>
        <w:rPr>
          <w:color w:val="auto"/>
        </w:rPr>
      </w:pPr>
      <w:r w:rsidRPr="007F21AE">
        <w:rPr>
          <w:color w:val="auto"/>
        </w:rPr>
        <w:t>Инжекция на склерозиращ агент</w:t>
      </w:r>
    </w:p>
    <w:p w14:paraId="005EA0FD"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дуоденални варици</w:t>
      </w:r>
    </w:p>
    <w:p w14:paraId="4952C5DA" w14:textId="77777777" w:rsidR="0097172D" w:rsidRPr="007F21AE" w:rsidRDefault="0097172D" w:rsidP="0095740A">
      <w:pPr>
        <w:pStyle w:val="body3"/>
      </w:pPr>
      <w:r w:rsidRPr="007F21AE">
        <w:t>стомашни варици</w:t>
      </w:r>
    </w:p>
    <w:p w14:paraId="077D2207"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лезия(и) на езофаго-гастрален преход (30478-09 [851])</w:t>
      </w:r>
    </w:p>
    <w:p w14:paraId="668F22A2" w14:textId="77777777" w:rsidR="0097172D" w:rsidRPr="007F21AE" w:rsidRDefault="0097172D" w:rsidP="0095740A">
      <w:pPr>
        <w:pStyle w:val="Line2"/>
      </w:pPr>
      <w:r w:rsidRPr="007F21AE">
        <w:t>30483-00</w:t>
      </w:r>
      <w:r w:rsidRPr="007F21AE">
        <w:tab/>
        <w:t>Поставяне на перкутанен неендоскопски гастростомен бутон</w:t>
      </w:r>
    </w:p>
    <w:p w14:paraId="1C30949E" w14:textId="77777777" w:rsidR="0097172D" w:rsidRPr="007F21AE" w:rsidRDefault="0097172D" w:rsidP="0097172D">
      <w:pPr>
        <w:rPr>
          <w:color w:val="auto"/>
        </w:rPr>
      </w:pPr>
      <w:r w:rsidRPr="007F21AE">
        <w:rPr>
          <w:color w:val="auto"/>
        </w:rPr>
        <w:t>Подмяна на неендоскопска бутонна гастростома</w:t>
      </w:r>
    </w:p>
    <w:p w14:paraId="0EC23D3B" w14:textId="77777777" w:rsidR="0097172D" w:rsidRPr="007F21AE" w:rsidRDefault="0097172D" w:rsidP="0095740A">
      <w:pPr>
        <w:pStyle w:val="Line2"/>
      </w:pPr>
      <w:r w:rsidRPr="007F21AE">
        <w:t>30481-00</w:t>
      </w:r>
      <w:r w:rsidRPr="007F21AE">
        <w:tab/>
        <w:t>Първоначално вкарване на перкутанна ендоскопска гастростомна [PEG] тръба</w:t>
      </w:r>
    </w:p>
    <w:p w14:paraId="4CB3AD04" w14:textId="77777777" w:rsidR="0097172D" w:rsidRPr="007F21AE" w:rsidRDefault="0097172D" w:rsidP="0095740A">
      <w:pPr>
        <w:pStyle w:val="Line2"/>
      </w:pPr>
      <w:r w:rsidRPr="007F21AE">
        <w:t>30482-00</w:t>
      </w:r>
      <w:r w:rsidRPr="007F21AE">
        <w:tab/>
        <w:t>Повторно вкарване на перкутанна ендоскопска гастростомна [PEG] тръба</w:t>
      </w:r>
    </w:p>
    <w:p w14:paraId="24014F37" w14:textId="77777777" w:rsidR="0097172D" w:rsidRPr="007F21AE" w:rsidRDefault="0097172D" w:rsidP="0097172D">
      <w:pPr>
        <w:rPr>
          <w:color w:val="auto"/>
        </w:rPr>
      </w:pPr>
      <w:r w:rsidRPr="007F21AE">
        <w:rPr>
          <w:color w:val="auto"/>
        </w:rPr>
        <w:t>Подмяна на перкутанна ендоскопска гастростомна [PEG] тръба</w:t>
      </w:r>
    </w:p>
    <w:p w14:paraId="6148C5DF" w14:textId="77777777" w:rsidR="0097172D" w:rsidRPr="007F21AE" w:rsidRDefault="0097172D" w:rsidP="0095740A">
      <w:pPr>
        <w:pStyle w:val="Line2"/>
      </w:pPr>
      <w:r w:rsidRPr="007F21AE">
        <w:t>30478-08</w:t>
      </w:r>
      <w:r w:rsidRPr="007F21AE">
        <w:tab/>
        <w:t>Изваждане на гастростомна тръба</w:t>
      </w:r>
    </w:p>
    <w:p w14:paraId="3FDBF47F" w14:textId="77777777" w:rsidR="0097172D" w:rsidRPr="007F21AE" w:rsidRDefault="0097172D" w:rsidP="0097172D">
      <w:pPr>
        <w:rPr>
          <w:color w:val="auto"/>
        </w:rPr>
      </w:pPr>
      <w:r w:rsidRPr="007F21AE">
        <w:rPr>
          <w:color w:val="auto"/>
        </w:rPr>
        <w:t>Изваждане на:</w:t>
      </w:r>
    </w:p>
    <w:p w14:paraId="743F88F8" w14:textId="77777777" w:rsidR="0097172D" w:rsidRPr="007F21AE" w:rsidRDefault="0097172D" w:rsidP="0097172D">
      <w:pPr>
        <w:rPr>
          <w:color w:val="auto"/>
        </w:rPr>
      </w:pPr>
      <w:r w:rsidRPr="007F21AE">
        <w:rPr>
          <w:color w:val="auto"/>
        </w:rPr>
        <w:t>• неендоскопски гастростомен бутон</w:t>
      </w:r>
    </w:p>
    <w:p w14:paraId="44769452" w14:textId="77777777" w:rsidR="0097172D" w:rsidRPr="007F21AE" w:rsidRDefault="0097172D" w:rsidP="0097172D">
      <w:pPr>
        <w:rPr>
          <w:color w:val="auto"/>
        </w:rPr>
      </w:pPr>
      <w:r w:rsidRPr="007F21AE">
        <w:rPr>
          <w:color w:val="auto"/>
        </w:rPr>
        <w:t>• перкутанна ендоскопска гастростомна [PEG] тръба</w:t>
      </w:r>
    </w:p>
    <w:p w14:paraId="1424DBF1"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тези с подмяна на:</w:t>
      </w:r>
    </w:p>
    <w:p w14:paraId="65167155" w14:textId="77777777" w:rsidR="0097172D" w:rsidRPr="007F21AE" w:rsidRDefault="0097172D" w:rsidP="0095740A">
      <w:pPr>
        <w:pStyle w:val="body3"/>
      </w:pPr>
      <w:r w:rsidRPr="007F21AE">
        <w:t>• неендоскопски гастростомен бутон (30483-00 [870])</w:t>
      </w:r>
    </w:p>
    <w:p w14:paraId="2906C058" w14:textId="77777777" w:rsidR="0097172D" w:rsidRPr="007F21AE" w:rsidRDefault="0097172D" w:rsidP="0095740A">
      <w:pPr>
        <w:pStyle w:val="body3"/>
      </w:pPr>
      <w:r w:rsidRPr="007F21AE">
        <w:t>• перкутанна ендоскопска гастростомна тръба (30482-00 [870])</w:t>
      </w:r>
    </w:p>
    <w:p w14:paraId="030DAA1E" w14:textId="77777777" w:rsidR="0097172D" w:rsidRPr="007F21AE" w:rsidRDefault="0097172D" w:rsidP="0097172D">
      <w:pPr>
        <w:rPr>
          <w:color w:val="auto"/>
        </w:rPr>
      </w:pPr>
    </w:p>
    <w:p w14:paraId="3E43F294" w14:textId="77777777" w:rsidR="0097172D" w:rsidRPr="007F21AE" w:rsidRDefault="0097172D" w:rsidP="0095740A">
      <w:pPr>
        <w:pStyle w:val="Heading2"/>
        <w:rPr>
          <w:color w:val="auto"/>
          <w:lang w:val="bg-BG"/>
        </w:rPr>
      </w:pPr>
      <w:r w:rsidRPr="007F21AE">
        <w:rPr>
          <w:color w:val="auto"/>
          <w:lang w:val="bg-BG"/>
        </w:rPr>
        <w:t>Инцизия</w:t>
      </w:r>
    </w:p>
    <w:p w14:paraId="4FBDDBA7" w14:textId="77777777" w:rsidR="0097172D" w:rsidRPr="007F21AE" w:rsidRDefault="0097172D" w:rsidP="00903A45">
      <w:pPr>
        <w:pStyle w:val="Line1"/>
        <w:rPr>
          <w:lang w:val="bg-BG"/>
        </w:rPr>
      </w:pPr>
      <w:r w:rsidRPr="007F21AE">
        <w:rPr>
          <w:lang w:val="bg-BG"/>
        </w:rPr>
        <w:tab/>
        <w:t>871</w:t>
      </w:r>
      <w:r w:rsidRPr="007F21AE">
        <w:rPr>
          <w:lang w:val="bg-BG"/>
        </w:rPr>
        <w:tab/>
        <w:t>Гастротомия</w:t>
      </w:r>
    </w:p>
    <w:p w14:paraId="41A075E0" w14:textId="77777777" w:rsidR="0097172D" w:rsidRPr="007F21AE" w:rsidRDefault="0097172D" w:rsidP="0095740A">
      <w:pPr>
        <w:pStyle w:val="Line2"/>
      </w:pPr>
      <w:r w:rsidRPr="007F21AE">
        <w:t>30375-06</w:t>
      </w:r>
      <w:r w:rsidRPr="007F21AE">
        <w:tab/>
        <w:t xml:space="preserve">Гастротомия </w:t>
      </w:r>
    </w:p>
    <w:p w14:paraId="43D6F4E8" w14:textId="77777777" w:rsidR="0097172D" w:rsidRPr="007F21AE" w:rsidRDefault="0097172D" w:rsidP="0095740A">
      <w:pPr>
        <w:pStyle w:val="Line2"/>
      </w:pPr>
      <w:r w:rsidRPr="007F21AE">
        <w:t>30375-15</w:t>
      </w:r>
      <w:r w:rsidRPr="007F21AE">
        <w:tab/>
        <w:t>Гастротомия с отстраняване на чуждо тяло</w:t>
      </w:r>
    </w:p>
    <w:p w14:paraId="287E3CA7" w14:textId="77777777" w:rsidR="0097172D" w:rsidRPr="007F21AE" w:rsidRDefault="0097172D" w:rsidP="00903A45">
      <w:pPr>
        <w:pStyle w:val="Line1"/>
        <w:rPr>
          <w:lang w:val="bg-BG"/>
        </w:rPr>
      </w:pPr>
      <w:r w:rsidRPr="007F21AE">
        <w:rPr>
          <w:lang w:val="bg-BG"/>
        </w:rPr>
        <w:tab/>
        <w:t>872</w:t>
      </w:r>
      <w:r w:rsidRPr="007F21AE">
        <w:rPr>
          <w:lang w:val="bg-BG"/>
        </w:rPr>
        <w:tab/>
        <w:t>Ваготомия</w:t>
      </w:r>
    </w:p>
    <w:p w14:paraId="0DE99A61" w14:textId="77777777" w:rsidR="0097172D" w:rsidRPr="007F21AE" w:rsidRDefault="0097172D" w:rsidP="0095740A">
      <w:pPr>
        <w:pStyle w:val="body1"/>
      </w:pPr>
      <w:r w:rsidRPr="007F21AE">
        <w:t>Кодирай също когато е направен:</w:t>
      </w:r>
    </w:p>
    <w:p w14:paraId="55D42832" w14:textId="77777777" w:rsidR="0097172D" w:rsidRPr="007F21AE" w:rsidRDefault="0097172D" w:rsidP="0097172D">
      <w:pPr>
        <w:rPr>
          <w:color w:val="auto"/>
        </w:rPr>
      </w:pPr>
      <w:r w:rsidRPr="007F21AE">
        <w:rPr>
          <w:color w:val="auto"/>
        </w:rPr>
        <w:t>• контрол на кървяща пептична язва (30505-00 [874], 30509-00 [880])</w:t>
      </w:r>
    </w:p>
    <w:p w14:paraId="4716DF67" w14:textId="77777777" w:rsidR="0097172D" w:rsidRPr="007F21AE" w:rsidRDefault="0097172D" w:rsidP="0095740A">
      <w:pPr>
        <w:pStyle w:val="Line2"/>
      </w:pPr>
      <w:r w:rsidRPr="007F21AE">
        <w:t>30496-00</w:t>
      </w:r>
      <w:r w:rsidRPr="007F21AE">
        <w:tab/>
        <w:t>Селективна ваготомия</w:t>
      </w:r>
    </w:p>
    <w:p w14:paraId="53855912" w14:textId="77777777" w:rsidR="0097172D" w:rsidRPr="007F21AE" w:rsidRDefault="0097172D" w:rsidP="0097172D">
      <w:pPr>
        <w:rPr>
          <w:color w:val="auto"/>
        </w:rPr>
      </w:pPr>
      <w:r w:rsidRPr="007F21AE">
        <w:rPr>
          <w:color w:val="auto"/>
        </w:rPr>
        <w:t>Стволова ваготомия</w:t>
      </w:r>
    </w:p>
    <w:p w14:paraId="3DB6DB89" w14:textId="77777777" w:rsidR="0097172D" w:rsidRPr="007F21AE" w:rsidRDefault="0097172D" w:rsidP="0095740A">
      <w:pPr>
        <w:pStyle w:val="body1"/>
      </w:pPr>
      <w:r w:rsidRPr="007F21AE">
        <w:t>Кодирай също когато е направена:</w:t>
      </w:r>
    </w:p>
    <w:p w14:paraId="2B10E200" w14:textId="77777777" w:rsidR="0097172D" w:rsidRPr="007F21AE" w:rsidRDefault="0097172D" w:rsidP="0097172D">
      <w:pPr>
        <w:rPr>
          <w:color w:val="auto"/>
        </w:rPr>
      </w:pPr>
      <w:r w:rsidRPr="007F21AE">
        <w:rPr>
          <w:color w:val="auto"/>
        </w:rPr>
        <w:t>• локална ексцизия на стомашна лезия (30520-00 [880])</w:t>
      </w:r>
    </w:p>
    <w:p w14:paraId="41BADB90"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тези при:</w:t>
      </w:r>
    </w:p>
    <w:p w14:paraId="3885FAAE" w14:textId="77777777" w:rsidR="0097172D" w:rsidRPr="007F21AE" w:rsidRDefault="0097172D" w:rsidP="0095740A">
      <w:pPr>
        <w:pStyle w:val="body3"/>
      </w:pPr>
      <w:r w:rsidRPr="007F21AE">
        <w:t>• гастро-ентеростомия (30496-02 [884])</w:t>
      </w:r>
    </w:p>
    <w:p w14:paraId="06EEB71D" w14:textId="77777777" w:rsidR="0097172D" w:rsidRPr="007F21AE" w:rsidRDefault="0097172D" w:rsidP="0095740A">
      <w:pPr>
        <w:pStyle w:val="body3"/>
      </w:pPr>
      <w:r w:rsidRPr="007F21AE">
        <w:t>• частична гастректомия и анастомоза:</w:t>
      </w:r>
    </w:p>
    <w:p w14:paraId="0EF3751B" w14:textId="77777777" w:rsidR="0097172D" w:rsidRPr="007F21AE" w:rsidRDefault="0097172D" w:rsidP="0095740A">
      <w:pPr>
        <w:pStyle w:val="body3"/>
      </w:pPr>
      <w:r w:rsidRPr="007F21AE">
        <w:t>• гастродуоденална (30497-00 [877], 30503-03 [878])</w:t>
      </w:r>
    </w:p>
    <w:p w14:paraId="2CE04EAC" w14:textId="77777777" w:rsidR="0097172D" w:rsidRPr="007F21AE" w:rsidRDefault="0097172D" w:rsidP="0095740A">
      <w:pPr>
        <w:pStyle w:val="body3"/>
      </w:pPr>
      <w:r w:rsidRPr="007F21AE">
        <w:t>• гастро-йеюнална (30497-01 [877], 30503-04 [878])</w:t>
      </w:r>
    </w:p>
    <w:p w14:paraId="3436E95D" w14:textId="77777777" w:rsidR="0097172D" w:rsidRPr="007F21AE" w:rsidRDefault="0097172D" w:rsidP="0095740A">
      <w:pPr>
        <w:pStyle w:val="body3"/>
      </w:pPr>
      <w:r w:rsidRPr="007F21AE">
        <w:t>• Roux-en-Y реконструкция (30497-02 [877], 30503-05 [878])</w:t>
      </w:r>
    </w:p>
    <w:p w14:paraId="39A35633" w14:textId="77777777" w:rsidR="0097172D" w:rsidRPr="007F21AE" w:rsidRDefault="0097172D" w:rsidP="0095740A">
      <w:pPr>
        <w:pStyle w:val="Line2"/>
      </w:pPr>
      <w:r w:rsidRPr="007F21AE">
        <w:t>30499-00</w:t>
      </w:r>
      <w:r w:rsidRPr="007F21AE">
        <w:tab/>
        <w:t>Високо селективна ваготомия</w:t>
      </w:r>
    </w:p>
    <w:p w14:paraId="4A2EABF5"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такава с:</w:t>
      </w:r>
    </w:p>
    <w:p w14:paraId="7B87B024" w14:textId="77777777" w:rsidR="0097172D" w:rsidRPr="007F21AE" w:rsidRDefault="0097172D" w:rsidP="0095740A">
      <w:pPr>
        <w:pStyle w:val="body3"/>
      </w:pPr>
      <w:r w:rsidRPr="007F21AE">
        <w:lastRenderedPageBreak/>
        <w:t>• дилатация на пилор (30502-00 [884])</w:t>
      </w:r>
    </w:p>
    <w:p w14:paraId="1F7D42A0" w14:textId="77777777" w:rsidR="0097172D" w:rsidRPr="007F21AE" w:rsidRDefault="0097172D" w:rsidP="0095740A">
      <w:pPr>
        <w:pStyle w:val="body3"/>
      </w:pPr>
      <w:r w:rsidRPr="007F21AE">
        <w:t>• дуоденопластика (30500-00 [884])</w:t>
      </w:r>
    </w:p>
    <w:p w14:paraId="2371BD2F" w14:textId="77777777" w:rsidR="0097172D" w:rsidRPr="007F21AE" w:rsidRDefault="0097172D" w:rsidP="00903A45">
      <w:pPr>
        <w:pStyle w:val="Line1"/>
        <w:rPr>
          <w:lang w:val="bg-BG"/>
        </w:rPr>
      </w:pPr>
      <w:r w:rsidRPr="007F21AE">
        <w:rPr>
          <w:lang w:val="bg-BG"/>
        </w:rPr>
        <w:tab/>
        <w:t>873</w:t>
      </w:r>
      <w:r w:rsidRPr="007F21AE">
        <w:rPr>
          <w:lang w:val="bg-BG"/>
        </w:rPr>
        <w:tab/>
        <w:t>Други инцизионни процедури на стомах</w:t>
      </w:r>
    </w:p>
    <w:p w14:paraId="5D736B5F" w14:textId="77777777" w:rsidR="0097172D" w:rsidRPr="007F21AE" w:rsidRDefault="0097172D" w:rsidP="0095740A">
      <w:pPr>
        <w:pStyle w:val="Line2"/>
      </w:pPr>
      <w:r w:rsidRPr="007F21AE">
        <w:t>43930-00</w:t>
      </w:r>
      <w:r w:rsidRPr="007F21AE">
        <w:tab/>
        <w:t>Пилоромиотомия</w:t>
      </w:r>
    </w:p>
    <w:p w14:paraId="2FEAF74D" w14:textId="77777777" w:rsidR="0097172D" w:rsidRPr="007F21AE" w:rsidRDefault="0097172D" w:rsidP="0095740A">
      <w:pPr>
        <w:pStyle w:val="Line2"/>
      </w:pPr>
      <w:r w:rsidRPr="007F21AE">
        <w:t>30375-22</w:t>
      </w:r>
      <w:r w:rsidRPr="007F21AE">
        <w:tab/>
        <w:t>Трансабдоминална гастроскопия</w:t>
      </w:r>
    </w:p>
    <w:p w14:paraId="641E0C01" w14:textId="77777777" w:rsidR="0095740A" w:rsidRPr="007F21AE" w:rsidRDefault="0095740A" w:rsidP="0097172D">
      <w:pPr>
        <w:rPr>
          <w:color w:val="auto"/>
        </w:rPr>
      </w:pPr>
    </w:p>
    <w:p w14:paraId="6FBF63B1" w14:textId="77777777" w:rsidR="0097172D" w:rsidRPr="007F21AE" w:rsidRDefault="0095740A" w:rsidP="0095740A">
      <w:pPr>
        <w:pStyle w:val="Heading2"/>
        <w:rPr>
          <w:color w:val="auto"/>
          <w:lang w:val="bg-BG"/>
        </w:rPr>
      </w:pPr>
      <w:r w:rsidRPr="007F21AE">
        <w:rPr>
          <w:color w:val="auto"/>
          <w:lang w:val="bg-BG"/>
        </w:rPr>
        <w:t>Д</w:t>
      </w:r>
      <w:r w:rsidR="0097172D" w:rsidRPr="007F21AE">
        <w:rPr>
          <w:color w:val="auto"/>
          <w:lang w:val="bg-BG"/>
        </w:rPr>
        <w:t>еструкция</w:t>
      </w:r>
    </w:p>
    <w:p w14:paraId="1C607BA2" w14:textId="77777777" w:rsidR="0097172D" w:rsidRPr="007F21AE" w:rsidRDefault="0097172D" w:rsidP="00903A45">
      <w:pPr>
        <w:pStyle w:val="Line1"/>
        <w:rPr>
          <w:lang w:val="bg-BG"/>
        </w:rPr>
      </w:pPr>
      <w:r w:rsidRPr="007F21AE">
        <w:rPr>
          <w:lang w:val="bg-BG"/>
        </w:rPr>
        <w:tab/>
        <w:t>874</w:t>
      </w:r>
      <w:r w:rsidRPr="007F21AE">
        <w:rPr>
          <w:lang w:val="bg-BG"/>
        </w:rPr>
        <w:tab/>
        <w:t>Деструктивни процедури на стомах</w:t>
      </w:r>
    </w:p>
    <w:p w14:paraId="3C73B2EB" w14:textId="77777777" w:rsidR="0097172D" w:rsidRPr="007F21AE" w:rsidRDefault="0097172D" w:rsidP="0095740A">
      <w:pPr>
        <w:pStyle w:val="Line2"/>
      </w:pPr>
      <w:r w:rsidRPr="007F21AE">
        <w:t>30505-00</w:t>
      </w:r>
      <w:r w:rsidRPr="007F21AE">
        <w:tab/>
        <w:t>Контролиране на кървяща пептична язва</w:t>
      </w:r>
    </w:p>
    <w:p w14:paraId="3DA3BCA2"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клиновидна резекция</w:t>
      </w:r>
    </w:p>
    <w:p w14:paraId="4D8875D5" w14:textId="77777777" w:rsidR="0097172D" w:rsidRPr="007F21AE" w:rsidRDefault="0097172D" w:rsidP="0095740A">
      <w:pPr>
        <w:pStyle w:val="body1"/>
      </w:pPr>
      <w:r w:rsidRPr="007F21AE">
        <w:t>Кодирай също когато е направена:</w:t>
      </w:r>
    </w:p>
    <w:p w14:paraId="071D4433" w14:textId="77777777" w:rsidR="0097172D" w:rsidRPr="007F21AE" w:rsidRDefault="0097172D" w:rsidP="0097172D">
      <w:pPr>
        <w:rPr>
          <w:color w:val="auto"/>
        </w:rPr>
      </w:pPr>
      <w:r w:rsidRPr="007F21AE">
        <w:rPr>
          <w:color w:val="auto"/>
        </w:rPr>
        <w:t>• ваготомия:</w:t>
      </w:r>
    </w:p>
    <w:p w14:paraId="08CE0783" w14:textId="77777777" w:rsidR="0097172D" w:rsidRPr="007F21AE" w:rsidRDefault="0097172D" w:rsidP="0097172D">
      <w:pPr>
        <w:rPr>
          <w:color w:val="auto"/>
        </w:rPr>
      </w:pPr>
      <w:r w:rsidRPr="007F21AE">
        <w:rPr>
          <w:color w:val="auto"/>
        </w:rPr>
        <w:t>• високо селективна (30499-00 [872], 30500-00, 30502-00 [884])</w:t>
      </w:r>
    </w:p>
    <w:p w14:paraId="6302DBCB" w14:textId="77777777" w:rsidR="0097172D" w:rsidRPr="007F21AE" w:rsidRDefault="0097172D" w:rsidP="0097172D">
      <w:pPr>
        <w:rPr>
          <w:color w:val="auto"/>
        </w:rPr>
      </w:pPr>
      <w:r w:rsidRPr="007F21AE">
        <w:rPr>
          <w:color w:val="auto"/>
        </w:rPr>
        <w:t>• селективна [стволова] (30496-00 [872], 30496 [884])</w:t>
      </w:r>
    </w:p>
    <w:p w14:paraId="7FB6E537"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тази с гастрална резекция (30509-00 [880])</w:t>
      </w:r>
    </w:p>
    <w:p w14:paraId="26847375" w14:textId="77777777" w:rsidR="0097172D" w:rsidRPr="007F21AE" w:rsidRDefault="0097172D" w:rsidP="0095740A">
      <w:pPr>
        <w:pStyle w:val="Line2"/>
      </w:pPr>
      <w:r w:rsidRPr="007F21AE">
        <w:t>30476-03</w:t>
      </w:r>
      <w:r w:rsidRPr="007F21AE">
        <w:tab/>
        <w:t xml:space="preserve">Ендоскопско лигиране на стомашни варици </w:t>
      </w:r>
    </w:p>
    <w:p w14:paraId="424E0860" w14:textId="77777777" w:rsidR="0097172D" w:rsidRPr="007F21AE" w:rsidRDefault="0097172D" w:rsidP="0097172D">
      <w:pPr>
        <w:rPr>
          <w:color w:val="auto"/>
        </w:rPr>
      </w:pPr>
    </w:p>
    <w:p w14:paraId="46A41F8B" w14:textId="77777777" w:rsidR="0097172D" w:rsidRPr="007F21AE" w:rsidRDefault="0097172D" w:rsidP="0095740A">
      <w:pPr>
        <w:pStyle w:val="Heading2"/>
        <w:rPr>
          <w:color w:val="auto"/>
          <w:lang w:val="bg-BG"/>
        </w:rPr>
      </w:pPr>
      <w:r w:rsidRPr="007F21AE">
        <w:rPr>
          <w:color w:val="auto"/>
          <w:lang w:val="bg-BG"/>
        </w:rPr>
        <w:t>Ексцизия</w:t>
      </w:r>
    </w:p>
    <w:p w14:paraId="215AFB14" w14:textId="77777777" w:rsidR="0097172D" w:rsidRPr="007F21AE" w:rsidRDefault="0097172D" w:rsidP="00903A45">
      <w:pPr>
        <w:pStyle w:val="Line1"/>
        <w:rPr>
          <w:lang w:val="bg-BG"/>
        </w:rPr>
      </w:pPr>
      <w:r w:rsidRPr="007F21AE">
        <w:rPr>
          <w:lang w:val="bg-BG"/>
        </w:rPr>
        <w:tab/>
        <w:t>875</w:t>
      </w:r>
      <w:r w:rsidRPr="007F21AE">
        <w:rPr>
          <w:lang w:val="bg-BG"/>
        </w:rPr>
        <w:tab/>
        <w:t>Частична гастректомия</w:t>
      </w:r>
    </w:p>
    <w:p w14:paraId="3A5EF11A"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такава със селективна [стволова] ваготомия (30497 [877], 30503 [878])</w:t>
      </w:r>
    </w:p>
    <w:p w14:paraId="67544D2E" w14:textId="77777777" w:rsidR="0097172D" w:rsidRPr="007F21AE" w:rsidRDefault="0097172D" w:rsidP="0095740A">
      <w:pPr>
        <w:pStyle w:val="Line2"/>
      </w:pPr>
      <w:r w:rsidRPr="007F21AE">
        <w:t>30518-00</w:t>
      </w:r>
      <w:r w:rsidRPr="007F21AE">
        <w:tab/>
        <w:t>Частична дистална гастректомия с гастродуоденална анастомоза</w:t>
      </w:r>
    </w:p>
    <w:p w14:paraId="2821DCA4" w14:textId="77777777" w:rsidR="0097172D" w:rsidRPr="007F21AE" w:rsidRDefault="0097172D" w:rsidP="0095740A">
      <w:pPr>
        <w:pStyle w:val="Line2"/>
      </w:pPr>
      <w:r w:rsidRPr="007F21AE">
        <w:t>30518-01</w:t>
      </w:r>
      <w:r w:rsidRPr="007F21AE">
        <w:tab/>
        <w:t>Частична дистална гастректомия с гастройеюнална анастомоза</w:t>
      </w:r>
    </w:p>
    <w:p w14:paraId="361A4DE1" w14:textId="77777777" w:rsidR="0097172D" w:rsidRPr="007F21AE" w:rsidRDefault="0097172D" w:rsidP="0095740A">
      <w:pPr>
        <w:pStyle w:val="Line2"/>
      </w:pPr>
      <w:r w:rsidRPr="007F21AE">
        <w:t>30518-02</w:t>
      </w:r>
      <w:r w:rsidRPr="007F21AE">
        <w:tab/>
        <w:t>Частична проксимална гастректомия с езофаго-гастрална анастомоза</w:t>
      </w:r>
    </w:p>
    <w:p w14:paraId="2A2A8376" w14:textId="77777777" w:rsidR="00484810" w:rsidRPr="007F21AE" w:rsidRDefault="00484810" w:rsidP="00484810">
      <w:pPr>
        <w:pStyle w:val="Line2"/>
      </w:pPr>
      <w:r w:rsidRPr="007F21AE">
        <w:t>38501-00</w:t>
      </w:r>
      <w:r w:rsidRPr="007F21AE">
        <w:tab/>
        <w:t>Асистирана с робот частична гастректомия с анастомоза с йеюнум</w:t>
      </w:r>
    </w:p>
    <w:p w14:paraId="3C020DB9" w14:textId="77777777" w:rsidR="00FB4F83" w:rsidRPr="007F21AE" w:rsidRDefault="00FB4F83" w:rsidP="00FB4F83">
      <w:pPr>
        <w:pStyle w:val="Line2"/>
      </w:pPr>
      <w:r w:rsidRPr="007F21AE">
        <w:t>38502-00</w:t>
      </w:r>
      <w:r w:rsidRPr="007F21AE">
        <w:tab/>
        <w:t>Асистирана с робот частична гастректомия с анастомоза с хранопровод</w:t>
      </w:r>
      <w:r w:rsidRPr="007F21AE">
        <w:tab/>
      </w:r>
    </w:p>
    <w:p w14:paraId="35D55377" w14:textId="77777777" w:rsidR="00233069" w:rsidRPr="007F21AE" w:rsidRDefault="00233069" w:rsidP="00233069">
      <w:pPr>
        <w:pStyle w:val="Line2"/>
      </w:pPr>
      <w:r w:rsidRPr="007F21AE">
        <w:t>38504-00</w:t>
      </w:r>
      <w:r w:rsidRPr="007F21AE">
        <w:tab/>
        <w:t>Асистирана с робот частична гастректомия с анастомоза с дуоденум</w:t>
      </w:r>
    </w:p>
    <w:p w14:paraId="53EFCD3A" w14:textId="77777777" w:rsidR="0097172D" w:rsidRPr="007F21AE" w:rsidRDefault="0097172D" w:rsidP="00903A45">
      <w:pPr>
        <w:pStyle w:val="Line1"/>
        <w:rPr>
          <w:lang w:val="bg-BG"/>
        </w:rPr>
      </w:pPr>
      <w:r w:rsidRPr="007F21AE">
        <w:rPr>
          <w:lang w:val="bg-BG"/>
        </w:rPr>
        <w:tab/>
        <w:t>876</w:t>
      </w:r>
      <w:r w:rsidRPr="007F21AE">
        <w:rPr>
          <w:lang w:val="bg-BG"/>
        </w:rPr>
        <w:tab/>
        <w:t>Частична гастректомия след предишна процедура за язвена болест</w:t>
      </w:r>
    </w:p>
    <w:p w14:paraId="31A11179" w14:textId="77777777" w:rsidR="0097172D" w:rsidRPr="007F21AE" w:rsidRDefault="0097172D" w:rsidP="0095740A">
      <w:pPr>
        <w:pStyle w:val="body2"/>
        <w:rPr>
          <w:color w:val="auto"/>
        </w:rPr>
      </w:pPr>
      <w:r w:rsidRPr="007F21AE">
        <w:rPr>
          <w:i/>
          <w:color w:val="auto"/>
        </w:rPr>
        <w:t>Забележка</w:t>
      </w:r>
      <w:r w:rsidRPr="007F21AE">
        <w:rPr>
          <w:color w:val="auto"/>
        </w:rPr>
        <w:t>:</w:t>
      </w:r>
      <w:r w:rsidRPr="007F21AE">
        <w:rPr>
          <w:color w:val="auto"/>
        </w:rPr>
        <w:tab/>
        <w:t>Изпълнена само при история за предишна гастректомия, ваготомия или подобни процедури за пептична язвена болест</w:t>
      </w:r>
    </w:p>
    <w:p w14:paraId="0B281BE9"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такава със селективна [стволова] ваготомия (30503 [878])</w:t>
      </w:r>
    </w:p>
    <w:p w14:paraId="1CC38207" w14:textId="77777777" w:rsidR="0097172D" w:rsidRPr="007F21AE" w:rsidRDefault="0097172D" w:rsidP="0095740A">
      <w:pPr>
        <w:pStyle w:val="Line2"/>
      </w:pPr>
      <w:r w:rsidRPr="007F21AE">
        <w:t>30503-00</w:t>
      </w:r>
      <w:r w:rsidRPr="007F21AE">
        <w:tab/>
        <w:t>Частична гастректомия с гастродуоденална анастомоза след предишна процедура за язвена болест</w:t>
      </w:r>
    </w:p>
    <w:p w14:paraId="13600BDB" w14:textId="77777777" w:rsidR="0097172D" w:rsidRPr="007F21AE" w:rsidRDefault="0097172D" w:rsidP="0095740A">
      <w:pPr>
        <w:pStyle w:val="Line2"/>
      </w:pPr>
      <w:r w:rsidRPr="007F21AE">
        <w:t>30503-01</w:t>
      </w:r>
      <w:r w:rsidRPr="007F21AE">
        <w:tab/>
        <w:t>Частична гастректомия с гастройеюнална анастомоза след предишна процедура за язвена болест</w:t>
      </w:r>
    </w:p>
    <w:p w14:paraId="66B384B5" w14:textId="77777777" w:rsidR="0097172D" w:rsidRPr="007F21AE" w:rsidRDefault="0097172D" w:rsidP="0095740A">
      <w:pPr>
        <w:pStyle w:val="Line2"/>
      </w:pPr>
      <w:r w:rsidRPr="007F21AE">
        <w:t>30503-02</w:t>
      </w:r>
      <w:r w:rsidRPr="007F21AE">
        <w:tab/>
        <w:t>Частична гастректомия с Roux-en-Y реконструкция след предишна процедура за язвена болест</w:t>
      </w:r>
    </w:p>
    <w:p w14:paraId="0FF6FDC8" w14:textId="77777777" w:rsidR="0097172D" w:rsidRPr="007F21AE" w:rsidRDefault="0097172D" w:rsidP="00903A45">
      <w:pPr>
        <w:pStyle w:val="Line1"/>
        <w:rPr>
          <w:lang w:val="bg-BG"/>
        </w:rPr>
      </w:pPr>
      <w:r w:rsidRPr="007F21AE">
        <w:rPr>
          <w:lang w:val="bg-BG"/>
        </w:rPr>
        <w:tab/>
        <w:t>877</w:t>
      </w:r>
      <w:r w:rsidRPr="007F21AE">
        <w:rPr>
          <w:lang w:val="bg-BG"/>
        </w:rPr>
        <w:tab/>
        <w:t>Селективна ваготомия с частична гастректомия</w:t>
      </w:r>
    </w:p>
    <w:p w14:paraId="117295F6" w14:textId="77777777" w:rsidR="0097172D" w:rsidRPr="007F21AE" w:rsidRDefault="0097172D" w:rsidP="0097172D">
      <w:pPr>
        <w:rPr>
          <w:color w:val="auto"/>
        </w:rPr>
      </w:pPr>
      <w:r w:rsidRPr="007F21AE">
        <w:rPr>
          <w:color w:val="auto"/>
        </w:rPr>
        <w:t>Стволова ваготомия с частична гастректомия</w:t>
      </w:r>
    </w:p>
    <w:p w14:paraId="73EFA999" w14:textId="77777777" w:rsidR="0097172D" w:rsidRPr="007F21AE" w:rsidRDefault="0097172D" w:rsidP="0095740A">
      <w:pPr>
        <w:pStyle w:val="body1"/>
      </w:pPr>
      <w:r w:rsidRPr="007F21AE">
        <w:t>Кодирай също когато е направен:</w:t>
      </w:r>
    </w:p>
    <w:p w14:paraId="4C4A4B5E" w14:textId="77777777" w:rsidR="0097172D" w:rsidRPr="007F21AE" w:rsidRDefault="0097172D" w:rsidP="0097172D">
      <w:pPr>
        <w:rPr>
          <w:color w:val="auto"/>
        </w:rPr>
      </w:pPr>
      <w:r w:rsidRPr="007F21AE">
        <w:rPr>
          <w:color w:val="auto"/>
        </w:rPr>
        <w:t>• контрол на кървяща пептична язва (30505-00 [874], 30509-00 [880])</w:t>
      </w:r>
    </w:p>
    <w:p w14:paraId="593A277E"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такава след предишни процедури за пептична язвена болест (30503 [878])</w:t>
      </w:r>
    </w:p>
    <w:p w14:paraId="2709FE84" w14:textId="77777777" w:rsidR="0097172D" w:rsidRPr="007F21AE" w:rsidRDefault="0097172D" w:rsidP="0095740A">
      <w:pPr>
        <w:pStyle w:val="Line2"/>
      </w:pPr>
      <w:r w:rsidRPr="007F21AE">
        <w:t>30497-00</w:t>
      </w:r>
      <w:r w:rsidRPr="007F21AE">
        <w:tab/>
        <w:t>Селективна ваготомия с частична гастректомия и гастродуоденална анастомоза</w:t>
      </w:r>
    </w:p>
    <w:p w14:paraId="4575DD74" w14:textId="77777777" w:rsidR="0097172D" w:rsidRPr="007F21AE" w:rsidRDefault="0097172D" w:rsidP="0095740A">
      <w:pPr>
        <w:pStyle w:val="Line2"/>
      </w:pPr>
      <w:r w:rsidRPr="007F21AE">
        <w:lastRenderedPageBreak/>
        <w:t>30497-01</w:t>
      </w:r>
      <w:r w:rsidRPr="007F21AE">
        <w:tab/>
        <w:t>Селективна ваготомия с частична гастректомия и гастройеюнална анастомоза</w:t>
      </w:r>
    </w:p>
    <w:p w14:paraId="55BD7A44" w14:textId="77777777" w:rsidR="0097172D" w:rsidRPr="007F21AE" w:rsidRDefault="0097172D" w:rsidP="0095740A">
      <w:pPr>
        <w:pStyle w:val="Line2"/>
      </w:pPr>
      <w:r w:rsidRPr="007F21AE">
        <w:t>30497-02</w:t>
      </w:r>
      <w:r w:rsidRPr="007F21AE">
        <w:tab/>
        <w:t>Селективна ваготомия с частична гастректомия и Roux-en-Y реконструкция</w:t>
      </w:r>
    </w:p>
    <w:p w14:paraId="61085559" w14:textId="77777777" w:rsidR="0097172D" w:rsidRPr="007F21AE" w:rsidRDefault="0097172D" w:rsidP="00903A45">
      <w:pPr>
        <w:pStyle w:val="Line1"/>
        <w:rPr>
          <w:lang w:val="bg-BG"/>
        </w:rPr>
      </w:pPr>
      <w:r w:rsidRPr="007F21AE">
        <w:rPr>
          <w:lang w:val="bg-BG"/>
        </w:rPr>
        <w:tab/>
        <w:t>878</w:t>
      </w:r>
      <w:r w:rsidRPr="007F21AE">
        <w:rPr>
          <w:lang w:val="bg-BG"/>
        </w:rPr>
        <w:tab/>
        <w:t>Селективна ваготомия с частична гастректомия след предишна процедура за язвена болест</w:t>
      </w:r>
    </w:p>
    <w:p w14:paraId="17BF1E96" w14:textId="77777777" w:rsidR="0097172D" w:rsidRPr="007F21AE" w:rsidRDefault="0097172D" w:rsidP="0097172D">
      <w:pPr>
        <w:rPr>
          <w:color w:val="auto"/>
        </w:rPr>
      </w:pPr>
      <w:r w:rsidRPr="007F21AE">
        <w:rPr>
          <w:color w:val="auto"/>
        </w:rPr>
        <w:t>Стволова ваготомия след предишни процедури за пептична язвена болест</w:t>
      </w:r>
    </w:p>
    <w:p w14:paraId="1A051F82" w14:textId="77777777" w:rsidR="0097172D" w:rsidRPr="007F21AE" w:rsidRDefault="0097172D" w:rsidP="0095740A">
      <w:pPr>
        <w:pStyle w:val="body2"/>
        <w:rPr>
          <w:color w:val="auto"/>
        </w:rPr>
      </w:pPr>
      <w:r w:rsidRPr="007F21AE">
        <w:rPr>
          <w:i/>
          <w:color w:val="auto"/>
        </w:rPr>
        <w:t>Забележка</w:t>
      </w:r>
      <w:r w:rsidRPr="007F21AE">
        <w:rPr>
          <w:color w:val="auto"/>
        </w:rPr>
        <w:t>:</w:t>
      </w:r>
      <w:r w:rsidRPr="007F21AE">
        <w:rPr>
          <w:color w:val="auto"/>
        </w:rPr>
        <w:tab/>
        <w:t>Изпълнена само при история за предишна гастректомия, ваготомия или подобни процедури за пептична язвена болест</w:t>
      </w:r>
    </w:p>
    <w:p w14:paraId="51968ED9" w14:textId="77777777" w:rsidR="0097172D" w:rsidRPr="007F21AE" w:rsidRDefault="0097172D" w:rsidP="0095740A">
      <w:pPr>
        <w:pStyle w:val="Line2"/>
      </w:pPr>
      <w:r w:rsidRPr="007F21AE">
        <w:t>30503-03</w:t>
      </w:r>
      <w:r w:rsidRPr="007F21AE">
        <w:tab/>
        <w:t>Селективна ваготомия с частична гастректомия и гастродуоденална анастомоза, след предишна процедура за пептична язвена болест</w:t>
      </w:r>
    </w:p>
    <w:p w14:paraId="17F305C2" w14:textId="77777777" w:rsidR="0097172D" w:rsidRPr="007F21AE" w:rsidRDefault="0097172D" w:rsidP="0095740A">
      <w:pPr>
        <w:pStyle w:val="Line2"/>
      </w:pPr>
      <w:r w:rsidRPr="007F21AE">
        <w:t>30503-04</w:t>
      </w:r>
      <w:r w:rsidRPr="007F21AE">
        <w:tab/>
        <w:t>Селективна ваготомия с частична гастректомия и гастройеюнална анастомоза след предишна процедура за пептична язвена болест</w:t>
      </w:r>
    </w:p>
    <w:p w14:paraId="61309EAB" w14:textId="77777777" w:rsidR="0097172D" w:rsidRPr="007F21AE" w:rsidRDefault="0097172D" w:rsidP="0095740A">
      <w:pPr>
        <w:pStyle w:val="Line2"/>
      </w:pPr>
      <w:r w:rsidRPr="007F21AE">
        <w:t>30503-05</w:t>
      </w:r>
      <w:r w:rsidRPr="007F21AE">
        <w:tab/>
        <w:t>Селективна ваготомия с частична гастректомия и Roux-en-Y реконструкция след предишна процедура за пептична язвена болест</w:t>
      </w:r>
    </w:p>
    <w:p w14:paraId="2143F2FE" w14:textId="77777777" w:rsidR="0097172D" w:rsidRPr="007F21AE" w:rsidRDefault="0097172D" w:rsidP="00596DEB">
      <w:pPr>
        <w:pStyle w:val="Line1"/>
        <w:pBdr>
          <w:bottom w:val="single" w:sz="4" w:space="0" w:color="auto"/>
        </w:pBdr>
        <w:rPr>
          <w:lang w:val="bg-BG"/>
        </w:rPr>
      </w:pPr>
      <w:r w:rsidRPr="007F21AE">
        <w:rPr>
          <w:lang w:val="bg-BG"/>
        </w:rPr>
        <w:tab/>
        <w:t>879</w:t>
      </w:r>
      <w:r w:rsidRPr="007F21AE">
        <w:rPr>
          <w:lang w:val="bg-BG"/>
        </w:rPr>
        <w:tab/>
        <w:t xml:space="preserve">Друга гастректомия </w:t>
      </w:r>
    </w:p>
    <w:p w14:paraId="46CDD131"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анастомоза</w:t>
      </w:r>
    </w:p>
    <w:p w14:paraId="60DF1340" w14:textId="77777777" w:rsidR="0097172D" w:rsidRPr="007F21AE" w:rsidRDefault="0097172D" w:rsidP="0095740A">
      <w:pPr>
        <w:pStyle w:val="body3"/>
      </w:pPr>
      <w:r w:rsidRPr="007F21AE">
        <w:t>спленектомия</w:t>
      </w:r>
    </w:p>
    <w:p w14:paraId="68F25EE8" w14:textId="77777777" w:rsidR="0097172D" w:rsidRPr="007F21AE" w:rsidRDefault="0097172D" w:rsidP="0095740A">
      <w:pPr>
        <w:pStyle w:val="Line2"/>
      </w:pPr>
      <w:r w:rsidRPr="007F21AE">
        <w:t>30523-00</w:t>
      </w:r>
      <w:r w:rsidRPr="007F21AE">
        <w:tab/>
        <w:t>Субтотална гастректомия</w:t>
      </w:r>
    </w:p>
    <w:p w14:paraId="352FD042" w14:textId="77777777" w:rsidR="0097172D" w:rsidRPr="007F21AE" w:rsidRDefault="0097172D" w:rsidP="0097172D">
      <w:pPr>
        <w:rPr>
          <w:color w:val="auto"/>
        </w:rPr>
      </w:pPr>
      <w:r w:rsidRPr="007F21AE">
        <w:rPr>
          <w:color w:val="auto"/>
        </w:rPr>
        <w:t>Субтотална радикална гастректомия</w:t>
      </w:r>
    </w:p>
    <w:p w14:paraId="065555FD"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дистална панкреатектомия</w:t>
      </w:r>
    </w:p>
    <w:p w14:paraId="12D06E81" w14:textId="77777777" w:rsidR="0097172D" w:rsidRPr="007F21AE" w:rsidRDefault="0097172D" w:rsidP="0095740A">
      <w:pPr>
        <w:pStyle w:val="body3"/>
      </w:pPr>
      <w:r w:rsidRPr="007F21AE">
        <w:t>разширена лимфна дисекция</w:t>
      </w:r>
    </w:p>
    <w:p w14:paraId="612C090D" w14:textId="77777777" w:rsidR="0097172D" w:rsidRPr="007F21AE" w:rsidRDefault="0097172D" w:rsidP="0095740A">
      <w:pPr>
        <w:pStyle w:val="Line2"/>
      </w:pPr>
      <w:r w:rsidRPr="007F21AE">
        <w:t>30521-00</w:t>
      </w:r>
      <w:r w:rsidRPr="007F21AE">
        <w:tab/>
        <w:t>Тотална гастректомия</w:t>
      </w:r>
    </w:p>
    <w:p w14:paraId="71642EC8" w14:textId="77777777" w:rsidR="0097172D" w:rsidRPr="007F21AE" w:rsidRDefault="0097172D" w:rsidP="0095740A">
      <w:pPr>
        <w:pStyle w:val="body1"/>
      </w:pPr>
      <w:r w:rsidRPr="007F21AE">
        <w:t>Кодирай също когато е направена:</w:t>
      </w:r>
    </w:p>
    <w:p w14:paraId="2B63A08D" w14:textId="77777777" w:rsidR="0097172D" w:rsidRPr="007F21AE" w:rsidRDefault="0097172D" w:rsidP="0097172D">
      <w:pPr>
        <w:rPr>
          <w:color w:val="auto"/>
        </w:rPr>
      </w:pPr>
      <w:r w:rsidRPr="007F21AE">
        <w:rPr>
          <w:color w:val="auto"/>
        </w:rPr>
        <w:t>• езофагектомия чрез абдоминална и трансторакална мобилизация (виж блок [860])</w:t>
      </w:r>
    </w:p>
    <w:p w14:paraId="2812F84C" w14:textId="77777777" w:rsidR="00596DEB" w:rsidRPr="007F21AE" w:rsidRDefault="00596DEB" w:rsidP="0095740A">
      <w:pPr>
        <w:pStyle w:val="Line2"/>
      </w:pPr>
      <w:r w:rsidRPr="007F21AE">
        <w:t>38506-00</w:t>
      </w:r>
      <w:r w:rsidRPr="007F21AE">
        <w:tab/>
        <w:t>Асистирана с робот тотална гастректомия с интестинална транспозиция</w:t>
      </w:r>
    </w:p>
    <w:p w14:paraId="7ACC427D" w14:textId="77777777" w:rsidR="0097172D" w:rsidRPr="007F21AE" w:rsidRDefault="0097172D" w:rsidP="0095740A">
      <w:pPr>
        <w:pStyle w:val="Line2"/>
      </w:pPr>
      <w:r w:rsidRPr="007F21AE">
        <w:t>30524-00</w:t>
      </w:r>
      <w:r w:rsidRPr="007F21AE">
        <w:tab/>
        <w:t>Радикална гастректомия</w:t>
      </w:r>
    </w:p>
    <w:p w14:paraId="091FAF2C"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дистална панкреатектомия</w:t>
      </w:r>
    </w:p>
    <w:p w14:paraId="1F8FE4E8" w14:textId="77777777" w:rsidR="0097172D" w:rsidRPr="007F21AE" w:rsidRDefault="0097172D" w:rsidP="0095740A">
      <w:pPr>
        <w:pStyle w:val="body3"/>
      </w:pPr>
      <w:r w:rsidRPr="007F21AE">
        <w:t>разширена лимфна дисекция</w:t>
      </w:r>
    </w:p>
    <w:p w14:paraId="6E4D5B6A"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субтотална радикална гастректомия (30523-00 [879])</w:t>
      </w:r>
    </w:p>
    <w:p w14:paraId="28B8E81F" w14:textId="77777777" w:rsidR="0097172D" w:rsidRPr="007F21AE" w:rsidRDefault="0097172D" w:rsidP="00903A45">
      <w:pPr>
        <w:pStyle w:val="Line1"/>
        <w:rPr>
          <w:lang w:val="bg-BG"/>
        </w:rPr>
      </w:pPr>
      <w:r w:rsidRPr="007F21AE">
        <w:rPr>
          <w:lang w:val="bg-BG"/>
        </w:rPr>
        <w:tab/>
        <w:t>880</w:t>
      </w:r>
      <w:r w:rsidRPr="007F21AE">
        <w:rPr>
          <w:lang w:val="bg-BG"/>
        </w:rPr>
        <w:tab/>
        <w:t>Други ексцизионни процедури на стомах</w:t>
      </w:r>
    </w:p>
    <w:p w14:paraId="58ADB56B" w14:textId="77777777" w:rsidR="0097172D" w:rsidRPr="007F21AE" w:rsidRDefault="0097172D" w:rsidP="0095740A">
      <w:pPr>
        <w:pStyle w:val="Line2"/>
      </w:pPr>
      <w:r w:rsidRPr="007F21AE">
        <w:t>30075-12</w:t>
      </w:r>
      <w:r w:rsidRPr="007F21AE">
        <w:tab/>
        <w:t>Биопсия на стомах</w:t>
      </w:r>
    </w:p>
    <w:p w14:paraId="1B15A0A4" w14:textId="77777777" w:rsidR="0097172D" w:rsidRPr="007F21AE" w:rsidRDefault="0097172D" w:rsidP="0095740A">
      <w:pPr>
        <w:pStyle w:val="Line2"/>
      </w:pPr>
      <w:r w:rsidRPr="007F21AE">
        <w:t>30520-00</w:t>
      </w:r>
      <w:r w:rsidRPr="007F21AE">
        <w:tab/>
        <w:t>Локална ексцизия на лезия на стомах</w:t>
      </w:r>
    </w:p>
    <w:p w14:paraId="27C07418"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такава с частична гастректомия (30518 [875])</w:t>
      </w:r>
    </w:p>
    <w:p w14:paraId="1D327F42" w14:textId="77777777" w:rsidR="0097172D" w:rsidRPr="007F21AE" w:rsidRDefault="0097172D" w:rsidP="0095740A">
      <w:pPr>
        <w:pStyle w:val="Line2"/>
      </w:pPr>
      <w:r w:rsidRPr="007F21AE">
        <w:t>90297-01</w:t>
      </w:r>
      <w:r w:rsidRPr="007F21AE">
        <w:tab/>
        <w:t>Ендоскопска мукозна резекция на стомах</w:t>
      </w:r>
    </w:p>
    <w:p w14:paraId="3548C5D8" w14:textId="77777777" w:rsidR="0097172D" w:rsidRPr="007F21AE" w:rsidRDefault="0097172D" w:rsidP="0095740A">
      <w:pPr>
        <w:pStyle w:val="Line2"/>
      </w:pPr>
      <w:r w:rsidRPr="007F21AE">
        <w:t>30509-00</w:t>
      </w:r>
      <w:r w:rsidRPr="007F21AE">
        <w:tab/>
        <w:t>Контрол на кървяща пептична язва чрез стомашна резекция</w:t>
      </w:r>
    </w:p>
    <w:p w14:paraId="43DAB228"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чрез клиновидна резекция (30505-00 [874])</w:t>
      </w:r>
    </w:p>
    <w:p w14:paraId="37F17555" w14:textId="77777777" w:rsidR="0097172D" w:rsidRPr="007F21AE" w:rsidRDefault="0097172D" w:rsidP="0097172D">
      <w:pPr>
        <w:rPr>
          <w:color w:val="auto"/>
        </w:rPr>
      </w:pPr>
    </w:p>
    <w:p w14:paraId="452F1EB0" w14:textId="77777777" w:rsidR="0097172D" w:rsidRPr="007F21AE" w:rsidRDefault="0097172D" w:rsidP="0095740A">
      <w:pPr>
        <w:pStyle w:val="Heading2"/>
        <w:rPr>
          <w:color w:val="auto"/>
          <w:lang w:val="bg-BG"/>
        </w:rPr>
      </w:pPr>
      <w:r w:rsidRPr="007F21AE">
        <w:rPr>
          <w:color w:val="auto"/>
          <w:lang w:val="bg-BG"/>
        </w:rPr>
        <w:t>Възстановяване</w:t>
      </w:r>
    </w:p>
    <w:p w14:paraId="3BB9137D" w14:textId="77777777" w:rsidR="0097172D" w:rsidRPr="007F21AE" w:rsidRDefault="0097172D" w:rsidP="00903A45">
      <w:pPr>
        <w:pStyle w:val="Line1"/>
        <w:rPr>
          <w:lang w:val="bg-BG"/>
        </w:rPr>
      </w:pPr>
      <w:r w:rsidRPr="007F21AE">
        <w:rPr>
          <w:lang w:val="bg-BG"/>
        </w:rPr>
        <w:tab/>
        <w:t>881</w:t>
      </w:r>
      <w:r w:rsidRPr="007F21AE">
        <w:rPr>
          <w:lang w:val="bg-BG"/>
        </w:rPr>
        <w:tab/>
        <w:t>Гастростомия или гастроентеростомия</w:t>
      </w:r>
    </w:p>
    <w:p w14:paraId="462D7C2D"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стомашен байпас при болестно напълняване (30512-00 [889])</w:t>
      </w:r>
    </w:p>
    <w:p w14:paraId="5A01950D" w14:textId="77777777" w:rsidR="0097172D" w:rsidRPr="007F21AE" w:rsidRDefault="0097172D" w:rsidP="0095740A">
      <w:pPr>
        <w:pStyle w:val="Line2"/>
      </w:pPr>
      <w:r w:rsidRPr="007F21AE">
        <w:t>30375-07</w:t>
      </w:r>
      <w:r w:rsidRPr="007F21AE">
        <w:tab/>
        <w:t>Гастростомия</w:t>
      </w:r>
    </w:p>
    <w:p w14:paraId="09BFF13D" w14:textId="77777777" w:rsidR="0097172D" w:rsidRPr="007F21AE" w:rsidRDefault="0097172D" w:rsidP="0095740A">
      <w:pPr>
        <w:pStyle w:val="Line2"/>
      </w:pPr>
      <w:r w:rsidRPr="007F21AE">
        <w:t>90302-00</w:t>
      </w:r>
      <w:r w:rsidRPr="007F21AE">
        <w:tab/>
        <w:t>Гастростомия с преминаване на постоянна трансанастомозна тръба</w:t>
      </w:r>
    </w:p>
    <w:p w14:paraId="239658A6" w14:textId="77777777" w:rsidR="0097172D" w:rsidRPr="007F21AE" w:rsidRDefault="0097172D" w:rsidP="0095740A">
      <w:pPr>
        <w:pStyle w:val="Line2"/>
      </w:pPr>
      <w:r w:rsidRPr="007F21AE">
        <w:t>30515-00</w:t>
      </w:r>
      <w:r w:rsidRPr="007F21AE">
        <w:tab/>
        <w:t>Гастроентеростомия</w:t>
      </w:r>
    </w:p>
    <w:p w14:paraId="59D3A794"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гастродуоденостомия</w:t>
      </w:r>
    </w:p>
    <w:p w14:paraId="27D0B95A" w14:textId="77777777" w:rsidR="0097172D" w:rsidRPr="007F21AE" w:rsidRDefault="0097172D" w:rsidP="0095740A">
      <w:pPr>
        <w:pStyle w:val="body2"/>
        <w:rPr>
          <w:color w:val="auto"/>
        </w:rPr>
      </w:pPr>
      <w:r w:rsidRPr="007F21AE">
        <w:rPr>
          <w:i/>
          <w:color w:val="auto"/>
        </w:rPr>
        <w:lastRenderedPageBreak/>
        <w:t>Не включва</w:t>
      </w:r>
      <w:r w:rsidRPr="007F21AE">
        <w:rPr>
          <w:color w:val="auto"/>
        </w:rPr>
        <w:t>:</w:t>
      </w:r>
      <w:r w:rsidRPr="007F21AE">
        <w:rPr>
          <w:color w:val="auto"/>
        </w:rPr>
        <w:tab/>
        <w:t>такава с:</w:t>
      </w:r>
    </w:p>
    <w:p w14:paraId="0D636A58" w14:textId="77777777" w:rsidR="0097172D" w:rsidRPr="007F21AE" w:rsidRDefault="0097172D" w:rsidP="0095740A">
      <w:pPr>
        <w:pStyle w:val="body3"/>
      </w:pPr>
      <w:r w:rsidRPr="007F21AE">
        <w:t>• панкреатикодуоденектомия (30584-00 [978])</w:t>
      </w:r>
    </w:p>
    <w:p w14:paraId="39F371BC" w14:textId="77777777" w:rsidR="0097172D" w:rsidRPr="007F21AE" w:rsidRDefault="0097172D" w:rsidP="0095740A">
      <w:pPr>
        <w:pStyle w:val="body3"/>
      </w:pPr>
      <w:r w:rsidRPr="007F21AE">
        <w:t>• селективна [стволова] ваготомия (30496-02 [884])</w:t>
      </w:r>
    </w:p>
    <w:p w14:paraId="4B5F02E0" w14:textId="77777777" w:rsidR="0097172D" w:rsidRPr="007F21AE" w:rsidRDefault="0097172D" w:rsidP="00903A45">
      <w:pPr>
        <w:pStyle w:val="Line1"/>
        <w:rPr>
          <w:lang w:val="bg-BG"/>
        </w:rPr>
      </w:pPr>
      <w:r w:rsidRPr="007F21AE">
        <w:rPr>
          <w:lang w:val="bg-BG"/>
        </w:rPr>
        <w:tab/>
        <w:t>882</w:t>
      </w:r>
      <w:r w:rsidRPr="007F21AE">
        <w:rPr>
          <w:lang w:val="bg-BG"/>
        </w:rPr>
        <w:tab/>
        <w:t>Ендоскопска дилатация на стомашна стриктура</w:t>
      </w:r>
    </w:p>
    <w:p w14:paraId="16FE3374" w14:textId="77777777" w:rsidR="0097172D" w:rsidRPr="007F21AE" w:rsidRDefault="0097172D" w:rsidP="0095740A">
      <w:pPr>
        <w:pStyle w:val="Line2"/>
      </w:pPr>
      <w:r w:rsidRPr="007F21AE">
        <w:t>30475-00</w:t>
      </w:r>
      <w:r w:rsidRPr="007F21AE">
        <w:tab/>
        <w:t>Ендоскопска дилатация на стомашна стриктура</w:t>
      </w:r>
    </w:p>
    <w:p w14:paraId="3108A815"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такава при гастродуодененална стриктура (30475-01 [882])</w:t>
      </w:r>
    </w:p>
    <w:p w14:paraId="3424F749" w14:textId="77777777" w:rsidR="0097172D" w:rsidRPr="007F21AE" w:rsidRDefault="0097172D" w:rsidP="0095740A">
      <w:pPr>
        <w:pStyle w:val="Line2"/>
      </w:pPr>
      <w:r w:rsidRPr="007F21AE">
        <w:t>30475-01</w:t>
      </w:r>
      <w:r w:rsidRPr="007F21AE">
        <w:tab/>
        <w:t>Ендоскопска дилатация на гастродуоденална стриктура</w:t>
      </w:r>
    </w:p>
    <w:p w14:paraId="092F7434"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такава при стомашна стриктура (30475-00 [882])</w:t>
      </w:r>
    </w:p>
    <w:p w14:paraId="7C89A9B5" w14:textId="77777777" w:rsidR="00D63073" w:rsidRPr="007F21AE" w:rsidRDefault="00D63073" w:rsidP="00D63073">
      <w:pPr>
        <w:pStyle w:val="Line2"/>
      </w:pPr>
      <w:r w:rsidRPr="007F21AE">
        <w:t>30474-00</w:t>
      </w:r>
      <w:r w:rsidRPr="007F21AE">
        <w:tab/>
        <w:t>Балонна дилатация на дуоденум</w:t>
      </w:r>
    </w:p>
    <w:p w14:paraId="48407525" w14:textId="77777777" w:rsidR="0097172D" w:rsidRPr="007F21AE" w:rsidRDefault="0097172D" w:rsidP="00903A45">
      <w:pPr>
        <w:pStyle w:val="Line1"/>
        <w:rPr>
          <w:lang w:val="bg-BG"/>
        </w:rPr>
      </w:pPr>
      <w:r w:rsidRPr="007F21AE">
        <w:rPr>
          <w:lang w:val="bg-BG"/>
        </w:rPr>
        <w:tab/>
        <w:t>883</w:t>
      </w:r>
      <w:r w:rsidRPr="007F21AE">
        <w:rPr>
          <w:lang w:val="bg-BG"/>
        </w:rPr>
        <w:tab/>
        <w:t>Пилоропластика</w:t>
      </w:r>
    </w:p>
    <w:p w14:paraId="6BDAF7F6" w14:textId="77777777" w:rsidR="0097172D" w:rsidRPr="007F21AE" w:rsidRDefault="0097172D" w:rsidP="0095740A">
      <w:pPr>
        <w:pStyle w:val="Line2"/>
      </w:pPr>
      <w:r w:rsidRPr="007F21AE">
        <w:t>30375-13</w:t>
      </w:r>
      <w:r w:rsidRPr="007F21AE">
        <w:tab/>
        <w:t>Пилоропластика</w:t>
      </w:r>
    </w:p>
    <w:p w14:paraId="4A678B4F"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тази със селективна [стволова] ваготомия (30496-00 [872], 30496-01 [884])</w:t>
      </w:r>
    </w:p>
    <w:p w14:paraId="015821C1" w14:textId="77777777" w:rsidR="0097172D" w:rsidRPr="007F21AE" w:rsidRDefault="0097172D" w:rsidP="00903A45">
      <w:pPr>
        <w:pStyle w:val="Line1"/>
        <w:rPr>
          <w:lang w:val="bg-BG"/>
        </w:rPr>
      </w:pPr>
      <w:r w:rsidRPr="007F21AE">
        <w:rPr>
          <w:lang w:val="bg-BG"/>
        </w:rPr>
        <w:tab/>
        <w:t>884</w:t>
      </w:r>
      <w:r w:rsidRPr="007F21AE">
        <w:rPr>
          <w:lang w:val="bg-BG"/>
        </w:rPr>
        <w:tab/>
        <w:t>Друга ваготомия с възстановяване</w:t>
      </w:r>
    </w:p>
    <w:p w14:paraId="2D13AA9A" w14:textId="77777777" w:rsidR="0097172D" w:rsidRPr="007F21AE" w:rsidRDefault="0097172D" w:rsidP="0095740A">
      <w:pPr>
        <w:pStyle w:val="body1"/>
      </w:pPr>
      <w:r w:rsidRPr="007F21AE">
        <w:t>Кодирай също когато е направена:</w:t>
      </w:r>
    </w:p>
    <w:p w14:paraId="6684A658" w14:textId="77777777" w:rsidR="0097172D" w:rsidRPr="007F21AE" w:rsidRDefault="0097172D" w:rsidP="0097172D">
      <w:pPr>
        <w:rPr>
          <w:color w:val="auto"/>
        </w:rPr>
      </w:pPr>
      <w:r w:rsidRPr="007F21AE">
        <w:rPr>
          <w:color w:val="auto"/>
        </w:rPr>
        <w:t>• контрол на кървяща пептична язва (30505-00 [874], 30509-00 [880])</w:t>
      </w:r>
    </w:p>
    <w:p w14:paraId="09EE5F7E" w14:textId="77777777" w:rsidR="0097172D" w:rsidRPr="007F21AE" w:rsidRDefault="0097172D" w:rsidP="0095740A">
      <w:pPr>
        <w:pStyle w:val="Line2"/>
      </w:pPr>
      <w:r w:rsidRPr="007F21AE">
        <w:t>30496-02</w:t>
      </w:r>
      <w:r w:rsidRPr="007F21AE">
        <w:tab/>
        <w:t>Селективна ваготомия с гастроентеростомия</w:t>
      </w:r>
    </w:p>
    <w:p w14:paraId="18D21495" w14:textId="77777777" w:rsidR="0097172D" w:rsidRPr="007F21AE" w:rsidRDefault="0097172D" w:rsidP="0097172D">
      <w:pPr>
        <w:rPr>
          <w:color w:val="auto"/>
        </w:rPr>
      </w:pPr>
      <w:r w:rsidRPr="007F21AE">
        <w:rPr>
          <w:color w:val="auto"/>
        </w:rPr>
        <w:t>Стволова ваготомия с гастроентеростомия</w:t>
      </w:r>
    </w:p>
    <w:p w14:paraId="4E6C4742" w14:textId="77777777" w:rsidR="0097172D" w:rsidRPr="007F21AE" w:rsidRDefault="0097172D" w:rsidP="0095740A">
      <w:pPr>
        <w:pStyle w:val="body1"/>
      </w:pPr>
      <w:r w:rsidRPr="007F21AE">
        <w:t>Кодирай също когато е направена:</w:t>
      </w:r>
    </w:p>
    <w:p w14:paraId="2AF6927C" w14:textId="77777777" w:rsidR="0097172D" w:rsidRPr="007F21AE" w:rsidRDefault="0097172D" w:rsidP="0097172D">
      <w:pPr>
        <w:rPr>
          <w:color w:val="auto"/>
        </w:rPr>
      </w:pPr>
      <w:r w:rsidRPr="007F21AE">
        <w:rPr>
          <w:color w:val="auto"/>
        </w:rPr>
        <w:t>• локална ексцизия на стомашна лезия (30520-00 [880])</w:t>
      </w:r>
    </w:p>
    <w:p w14:paraId="505E5AEA" w14:textId="77777777" w:rsidR="0097172D" w:rsidRPr="007F21AE" w:rsidRDefault="0097172D" w:rsidP="0095740A">
      <w:pPr>
        <w:pStyle w:val="Line2"/>
      </w:pPr>
      <w:r w:rsidRPr="007F21AE">
        <w:t>30496-01</w:t>
      </w:r>
      <w:r w:rsidRPr="007F21AE">
        <w:tab/>
        <w:t>Селективна ваготомия с пилоропластика</w:t>
      </w:r>
    </w:p>
    <w:p w14:paraId="4ED2A1DE" w14:textId="77777777" w:rsidR="0097172D" w:rsidRPr="007F21AE" w:rsidRDefault="0097172D" w:rsidP="0097172D">
      <w:pPr>
        <w:rPr>
          <w:color w:val="auto"/>
        </w:rPr>
      </w:pPr>
      <w:r w:rsidRPr="007F21AE">
        <w:rPr>
          <w:color w:val="auto"/>
        </w:rPr>
        <w:t>Стволова ваготомия с пилоропластика</w:t>
      </w:r>
    </w:p>
    <w:p w14:paraId="019899D8" w14:textId="77777777" w:rsidR="0097172D" w:rsidRPr="007F21AE" w:rsidRDefault="0097172D" w:rsidP="0095740A">
      <w:pPr>
        <w:pStyle w:val="body1"/>
      </w:pPr>
      <w:r w:rsidRPr="007F21AE">
        <w:t>Кодирай също когато е направена:</w:t>
      </w:r>
    </w:p>
    <w:p w14:paraId="56529EED" w14:textId="77777777" w:rsidR="0097172D" w:rsidRPr="007F21AE" w:rsidRDefault="0097172D" w:rsidP="0097172D">
      <w:pPr>
        <w:rPr>
          <w:color w:val="auto"/>
        </w:rPr>
      </w:pPr>
      <w:r w:rsidRPr="007F21AE">
        <w:rPr>
          <w:color w:val="auto"/>
        </w:rPr>
        <w:t>• локална ексцизия на стомашна лезия (30520-00 [880])</w:t>
      </w:r>
    </w:p>
    <w:p w14:paraId="3AA7D16D" w14:textId="77777777" w:rsidR="0097172D" w:rsidRPr="007F21AE" w:rsidRDefault="0097172D" w:rsidP="0095740A">
      <w:pPr>
        <w:pStyle w:val="Line2"/>
      </w:pPr>
      <w:r w:rsidRPr="007F21AE">
        <w:t>30502-00</w:t>
      </w:r>
      <w:r w:rsidRPr="007F21AE">
        <w:tab/>
        <w:t>Високо селективна ваготомия с дилатация на пилор</w:t>
      </w:r>
    </w:p>
    <w:p w14:paraId="531A140B" w14:textId="77777777" w:rsidR="0097172D" w:rsidRPr="007F21AE" w:rsidRDefault="0097172D" w:rsidP="0095740A">
      <w:pPr>
        <w:pStyle w:val="Line2"/>
      </w:pPr>
      <w:r w:rsidRPr="007F21AE">
        <w:t>30500-00</w:t>
      </w:r>
      <w:r w:rsidRPr="007F21AE">
        <w:tab/>
        <w:t>Високо селективна ваготомия с дуоденопластика</w:t>
      </w:r>
    </w:p>
    <w:p w14:paraId="2A7FD4D8" w14:textId="77777777" w:rsidR="0097172D" w:rsidRPr="007F21AE" w:rsidRDefault="0097172D" w:rsidP="00903A45">
      <w:pPr>
        <w:pStyle w:val="Line1"/>
        <w:rPr>
          <w:lang w:val="bg-BG"/>
        </w:rPr>
      </w:pPr>
      <w:r w:rsidRPr="007F21AE">
        <w:rPr>
          <w:lang w:val="bg-BG"/>
        </w:rPr>
        <w:tab/>
        <w:t>886</w:t>
      </w:r>
      <w:r w:rsidRPr="007F21AE">
        <w:rPr>
          <w:lang w:val="bg-BG"/>
        </w:rPr>
        <w:tab/>
        <w:t>Фундопластика</w:t>
      </w:r>
    </w:p>
    <w:p w14:paraId="05153D10" w14:textId="77777777" w:rsidR="0097172D" w:rsidRPr="007F21AE" w:rsidRDefault="0097172D" w:rsidP="0095740A">
      <w:pPr>
        <w:pStyle w:val="body1"/>
      </w:pPr>
      <w:r w:rsidRPr="007F21AE">
        <w:t>Кодирай също когато е направена:</w:t>
      </w:r>
    </w:p>
    <w:p w14:paraId="1AD43315" w14:textId="77777777" w:rsidR="0097172D" w:rsidRPr="007F21AE" w:rsidRDefault="0097172D" w:rsidP="0097172D">
      <w:pPr>
        <w:rPr>
          <w:color w:val="auto"/>
        </w:rPr>
      </w:pPr>
      <w:r w:rsidRPr="007F21AE">
        <w:rPr>
          <w:color w:val="auto"/>
        </w:rPr>
        <w:t>• гастростомия (30375-07 [881])</w:t>
      </w:r>
    </w:p>
    <w:p w14:paraId="59B85CCE" w14:textId="77777777" w:rsidR="0097172D" w:rsidRPr="007F21AE" w:rsidRDefault="0097172D" w:rsidP="0095740A">
      <w:pPr>
        <w:pStyle w:val="Line2"/>
      </w:pPr>
      <w:r w:rsidRPr="007F21AE">
        <w:t>30530-00</w:t>
      </w:r>
      <w:r w:rsidRPr="007F21AE">
        <w:tab/>
        <w:t>Фундопластика с кардиопексия</w:t>
      </w:r>
    </w:p>
    <w:p w14:paraId="10CD432D" w14:textId="77777777" w:rsidR="0097172D" w:rsidRPr="007F21AE" w:rsidRDefault="0097172D" w:rsidP="0095740A">
      <w:pPr>
        <w:pStyle w:val="Line2"/>
      </w:pPr>
      <w:r w:rsidRPr="007F21AE">
        <w:t>30527-00</w:t>
      </w:r>
      <w:r w:rsidRPr="007F21AE">
        <w:tab/>
        <w:t>Фундопластика, лапароскопски достъп</w:t>
      </w:r>
    </w:p>
    <w:p w14:paraId="2D96BDE3" w14:textId="77777777" w:rsidR="0097172D" w:rsidRPr="007F21AE" w:rsidRDefault="0097172D" w:rsidP="0097172D">
      <w:pPr>
        <w:rPr>
          <w:color w:val="auto"/>
        </w:rPr>
      </w:pPr>
      <w:r w:rsidRPr="007F21AE">
        <w:rPr>
          <w:color w:val="auto"/>
        </w:rPr>
        <w:t>Фундопликация по Nissen чрез лапароскопия</w:t>
      </w:r>
    </w:p>
    <w:p w14:paraId="0AFF6B36" w14:textId="77777777" w:rsidR="0097172D" w:rsidRPr="007F21AE" w:rsidRDefault="0097172D" w:rsidP="0095740A">
      <w:pPr>
        <w:pStyle w:val="Line2"/>
      </w:pPr>
      <w:r w:rsidRPr="007F21AE">
        <w:t>30527-01</w:t>
      </w:r>
      <w:r w:rsidRPr="007F21AE">
        <w:tab/>
        <w:t>Фундопластика, лапароскопски достъп, със затваряне на диафрагмален хиатус</w:t>
      </w:r>
    </w:p>
    <w:p w14:paraId="03C09D82" w14:textId="77777777" w:rsidR="0097172D" w:rsidRPr="007F21AE" w:rsidRDefault="0097172D" w:rsidP="0097172D">
      <w:pPr>
        <w:rPr>
          <w:color w:val="auto"/>
        </w:rPr>
      </w:pPr>
      <w:r w:rsidRPr="007F21AE">
        <w:rPr>
          <w:color w:val="auto"/>
        </w:rPr>
        <w:t>Фундопликация по Nissen чрез лапароскопия, със затваряне на диафрагмален хиатус</w:t>
      </w:r>
    </w:p>
    <w:p w14:paraId="0F67421F" w14:textId="77777777" w:rsidR="0097172D" w:rsidRPr="007F21AE" w:rsidRDefault="0097172D" w:rsidP="0095740A">
      <w:pPr>
        <w:pStyle w:val="Line2"/>
      </w:pPr>
      <w:r w:rsidRPr="007F21AE">
        <w:t>30527-02</w:t>
      </w:r>
      <w:r w:rsidRPr="007F21AE">
        <w:tab/>
        <w:t>Фундопластика, коремен достъп</w:t>
      </w:r>
    </w:p>
    <w:p w14:paraId="07605417" w14:textId="77777777" w:rsidR="0097172D" w:rsidRPr="007F21AE" w:rsidRDefault="0097172D" w:rsidP="0097172D">
      <w:pPr>
        <w:rPr>
          <w:color w:val="auto"/>
        </w:rPr>
      </w:pPr>
      <w:r w:rsidRPr="007F21AE">
        <w:rPr>
          <w:color w:val="auto"/>
        </w:rPr>
        <w:t xml:space="preserve">Фундопликация по Nissen </w:t>
      </w:r>
    </w:p>
    <w:p w14:paraId="1586AC02" w14:textId="77777777" w:rsidR="0097172D" w:rsidRPr="007F21AE" w:rsidRDefault="0097172D" w:rsidP="0095740A">
      <w:pPr>
        <w:pStyle w:val="Line2"/>
      </w:pPr>
      <w:r w:rsidRPr="007F21AE">
        <w:t>30527-03</w:t>
      </w:r>
      <w:r w:rsidRPr="007F21AE">
        <w:tab/>
        <w:t>Фундопластика, коремен достъп, със затваряне на диафрагмален хиатус</w:t>
      </w:r>
    </w:p>
    <w:p w14:paraId="6A817E4C" w14:textId="77777777" w:rsidR="0097172D" w:rsidRPr="007F21AE" w:rsidRDefault="0097172D" w:rsidP="0097172D">
      <w:pPr>
        <w:rPr>
          <w:color w:val="auto"/>
        </w:rPr>
      </w:pPr>
      <w:r w:rsidRPr="007F21AE">
        <w:rPr>
          <w:color w:val="auto"/>
        </w:rPr>
        <w:t>Фундопликация по Nissen със затваряне на диафрагмален хиатус</w:t>
      </w:r>
    </w:p>
    <w:p w14:paraId="04D724F2" w14:textId="77777777" w:rsidR="0097172D" w:rsidRPr="007F21AE" w:rsidRDefault="0097172D" w:rsidP="0095740A">
      <w:pPr>
        <w:pStyle w:val="Line2"/>
      </w:pPr>
      <w:r w:rsidRPr="007F21AE">
        <w:t>30529-00</w:t>
      </w:r>
      <w:r w:rsidRPr="007F21AE">
        <w:tab/>
        <w:t>Фундопластика, коремен достъп, с езофагопластика</w:t>
      </w:r>
    </w:p>
    <w:p w14:paraId="4CB10AA4"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удължаване на хранопровода</w:t>
      </w:r>
    </w:p>
    <w:p w14:paraId="3EF20E4B" w14:textId="77777777" w:rsidR="0097172D" w:rsidRPr="007F21AE" w:rsidRDefault="0097172D" w:rsidP="0095740A">
      <w:pPr>
        <w:pStyle w:val="Line2"/>
      </w:pPr>
      <w:r w:rsidRPr="007F21AE">
        <w:t>30527-04</w:t>
      </w:r>
      <w:r w:rsidRPr="007F21AE">
        <w:tab/>
        <w:t>Фундопластика, трансторакален достъп</w:t>
      </w:r>
    </w:p>
    <w:p w14:paraId="671B2F7B" w14:textId="77777777" w:rsidR="0097172D" w:rsidRPr="007F21AE" w:rsidRDefault="0097172D" w:rsidP="0095740A">
      <w:pPr>
        <w:pStyle w:val="Line2"/>
      </w:pPr>
      <w:r w:rsidRPr="007F21AE">
        <w:t>30527-05</w:t>
      </w:r>
      <w:r w:rsidRPr="007F21AE">
        <w:tab/>
        <w:t>Фундопластика, трансторакален достъп със затваряне на диафрагмален хиатус</w:t>
      </w:r>
    </w:p>
    <w:p w14:paraId="18F97287" w14:textId="77777777" w:rsidR="0097172D" w:rsidRPr="007F21AE" w:rsidRDefault="0097172D" w:rsidP="0095740A">
      <w:pPr>
        <w:pStyle w:val="Line2"/>
      </w:pPr>
      <w:r w:rsidRPr="007F21AE">
        <w:t>30529-01</w:t>
      </w:r>
      <w:r w:rsidRPr="007F21AE">
        <w:tab/>
        <w:t>Фундопластика, трансторакален достъп, с езофагопластика</w:t>
      </w:r>
    </w:p>
    <w:p w14:paraId="34AB6DA6"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удължаване на хранопровод</w:t>
      </w:r>
    </w:p>
    <w:p w14:paraId="2F9A5385" w14:textId="77777777" w:rsidR="0097172D" w:rsidRPr="007F21AE" w:rsidRDefault="0097172D" w:rsidP="0095740A">
      <w:pPr>
        <w:pStyle w:val="Line2"/>
      </w:pPr>
      <w:r w:rsidRPr="007F21AE">
        <w:lastRenderedPageBreak/>
        <w:t>31466-00</w:t>
      </w:r>
      <w:r w:rsidRPr="007F21AE">
        <w:tab/>
        <w:t>Ревизионна фундопластика</w:t>
      </w:r>
    </w:p>
    <w:p w14:paraId="4E82E377" w14:textId="77777777" w:rsidR="0097172D" w:rsidRPr="007F21AE" w:rsidRDefault="0097172D" w:rsidP="00903A45">
      <w:pPr>
        <w:pStyle w:val="Line1"/>
        <w:rPr>
          <w:lang w:val="bg-BG"/>
        </w:rPr>
      </w:pPr>
      <w:r w:rsidRPr="007F21AE">
        <w:rPr>
          <w:lang w:val="bg-BG"/>
        </w:rPr>
        <w:tab/>
        <w:t>887</w:t>
      </w:r>
      <w:r w:rsidRPr="007F21AE">
        <w:rPr>
          <w:lang w:val="bg-BG"/>
        </w:rPr>
        <w:tab/>
        <w:t>Други възстановителни процедури на стомах</w:t>
      </w:r>
    </w:p>
    <w:p w14:paraId="0E5D3762" w14:textId="77777777" w:rsidR="0097172D" w:rsidRPr="007F21AE" w:rsidRDefault="0097172D" w:rsidP="0095740A">
      <w:pPr>
        <w:pStyle w:val="Line2"/>
      </w:pPr>
      <w:r w:rsidRPr="007F21AE">
        <w:t>90296-00</w:t>
      </w:r>
      <w:r w:rsidRPr="007F21AE">
        <w:tab/>
        <w:t>Ендоскопски контрол на пептична язва или кървене</w:t>
      </w:r>
    </w:p>
    <w:p w14:paraId="29225457" w14:textId="77777777" w:rsidR="0097172D" w:rsidRPr="007F21AE" w:rsidRDefault="0097172D" w:rsidP="0097172D">
      <w:pPr>
        <w:rPr>
          <w:color w:val="auto"/>
        </w:rPr>
      </w:pPr>
      <w:r w:rsidRPr="007F21AE">
        <w:rPr>
          <w:color w:val="auto"/>
        </w:rPr>
        <w:t>Ендоскопско:</w:t>
      </w:r>
    </w:p>
    <w:p w14:paraId="250A47C0" w14:textId="77777777" w:rsidR="0097172D" w:rsidRPr="007F21AE" w:rsidRDefault="0097172D" w:rsidP="0097172D">
      <w:pPr>
        <w:rPr>
          <w:color w:val="auto"/>
        </w:rPr>
      </w:pPr>
      <w:r w:rsidRPr="007F21AE">
        <w:rPr>
          <w:color w:val="auto"/>
        </w:rPr>
        <w:t>• клипсиране на язва (дуоденална) (стомашна) или кървене</w:t>
      </w:r>
    </w:p>
    <w:p w14:paraId="166F68CB" w14:textId="77777777" w:rsidR="0097172D" w:rsidRPr="007F21AE" w:rsidRDefault="0097172D" w:rsidP="0097172D">
      <w:pPr>
        <w:rPr>
          <w:color w:val="auto"/>
        </w:rPr>
      </w:pPr>
      <w:r w:rsidRPr="007F21AE">
        <w:rPr>
          <w:color w:val="auto"/>
        </w:rPr>
        <w:t>• възстановяване на Mallory-Weiss лацерации</w:t>
      </w:r>
    </w:p>
    <w:p w14:paraId="4B13F7A1" w14:textId="77777777" w:rsidR="0097172D" w:rsidRPr="007F21AE" w:rsidRDefault="0097172D" w:rsidP="0095740A">
      <w:pPr>
        <w:pStyle w:val="Line2"/>
      </w:pPr>
      <w:r w:rsidRPr="007F21AE">
        <w:t>90342-02</w:t>
      </w:r>
      <w:r w:rsidRPr="007F21AE">
        <w:tab/>
        <w:t>Шев на лацерация на стомах</w:t>
      </w:r>
    </w:p>
    <w:p w14:paraId="580FCB0E" w14:textId="77777777" w:rsidR="0097172D" w:rsidRPr="007F21AE" w:rsidRDefault="0097172D" w:rsidP="0097172D">
      <w:pPr>
        <w:rPr>
          <w:color w:val="auto"/>
        </w:rPr>
      </w:pPr>
      <w:r w:rsidRPr="007F21AE">
        <w:rPr>
          <w:color w:val="auto"/>
        </w:rPr>
        <w:t>Гастрорафия</w:t>
      </w:r>
    </w:p>
    <w:p w14:paraId="70EDC3AE" w14:textId="77777777" w:rsidR="0097172D" w:rsidRPr="007F21AE" w:rsidRDefault="0097172D" w:rsidP="0097172D">
      <w:pPr>
        <w:rPr>
          <w:color w:val="auto"/>
        </w:rPr>
      </w:pPr>
      <w:r w:rsidRPr="007F21AE">
        <w:rPr>
          <w:color w:val="auto"/>
        </w:rPr>
        <w:t>Надшиване на Mallory-Weiss лацерации</w:t>
      </w:r>
    </w:p>
    <w:p w14:paraId="6C78E41E" w14:textId="77777777" w:rsidR="0097172D" w:rsidRPr="007F21AE" w:rsidRDefault="0097172D" w:rsidP="0095740A">
      <w:pPr>
        <w:pStyle w:val="Line2"/>
      </w:pPr>
      <w:r w:rsidRPr="007F21AE">
        <w:t>30375-10</w:t>
      </w:r>
      <w:r w:rsidRPr="007F21AE">
        <w:tab/>
        <w:t>Шев на перфорирала язва</w:t>
      </w:r>
    </w:p>
    <w:p w14:paraId="74D4411D" w14:textId="77777777" w:rsidR="0097172D" w:rsidRPr="007F21AE" w:rsidRDefault="0097172D" w:rsidP="0097172D">
      <w:pPr>
        <w:rPr>
          <w:color w:val="auto"/>
        </w:rPr>
      </w:pPr>
      <w:r w:rsidRPr="007F21AE">
        <w:rPr>
          <w:color w:val="auto"/>
        </w:rPr>
        <w:t>Надшиване на:</w:t>
      </w:r>
    </w:p>
    <w:p w14:paraId="0DD2FD3C" w14:textId="77777777" w:rsidR="0097172D" w:rsidRPr="007F21AE" w:rsidRDefault="0097172D" w:rsidP="0097172D">
      <w:pPr>
        <w:rPr>
          <w:color w:val="auto"/>
        </w:rPr>
      </w:pPr>
      <w:r w:rsidRPr="007F21AE">
        <w:rPr>
          <w:color w:val="auto"/>
        </w:rPr>
        <w:t>• дивертикул за перфорирала язва</w:t>
      </w:r>
    </w:p>
    <w:p w14:paraId="72499879" w14:textId="77777777" w:rsidR="0097172D" w:rsidRPr="007F21AE" w:rsidRDefault="0097172D" w:rsidP="0097172D">
      <w:pPr>
        <w:rPr>
          <w:color w:val="auto"/>
        </w:rPr>
      </w:pPr>
      <w:r w:rsidRPr="007F21AE">
        <w:rPr>
          <w:color w:val="auto"/>
        </w:rPr>
        <w:t>• перфорирала язва (дуоденална) (стомашна)</w:t>
      </w:r>
    </w:p>
    <w:p w14:paraId="0C6B4435" w14:textId="77777777" w:rsidR="0097172D" w:rsidRPr="007F21AE" w:rsidRDefault="0097172D" w:rsidP="0095740A">
      <w:pPr>
        <w:pStyle w:val="Line2"/>
      </w:pPr>
      <w:r w:rsidRPr="007F21AE">
        <w:t>90339-00</w:t>
      </w:r>
      <w:r w:rsidRPr="007F21AE">
        <w:tab/>
        <w:t>Затваряне на гастростома</w:t>
      </w:r>
    </w:p>
    <w:p w14:paraId="0A246E9D" w14:textId="77777777" w:rsidR="0097172D" w:rsidRPr="007F21AE" w:rsidRDefault="0097172D" w:rsidP="0095740A">
      <w:pPr>
        <w:pStyle w:val="Line2"/>
      </w:pPr>
      <w:r w:rsidRPr="007F21AE">
        <w:t>30375-12</w:t>
      </w:r>
      <w:r w:rsidRPr="007F21AE">
        <w:tab/>
        <w:t>Редукция на стомашен волвулус</w:t>
      </w:r>
    </w:p>
    <w:p w14:paraId="32B429D8" w14:textId="77777777" w:rsidR="0097172D" w:rsidRPr="007F21AE" w:rsidRDefault="0097172D" w:rsidP="0095740A">
      <w:pPr>
        <w:pStyle w:val="Line2"/>
      </w:pPr>
      <w:r w:rsidRPr="007F21AE">
        <w:t>90303-00</w:t>
      </w:r>
      <w:r w:rsidRPr="007F21AE">
        <w:tab/>
        <w:t>Възстановяване на стомашна дупликация</w:t>
      </w:r>
    </w:p>
    <w:p w14:paraId="44B60EC6" w14:textId="77777777" w:rsidR="0097172D" w:rsidRPr="007F21AE" w:rsidRDefault="0097172D" w:rsidP="0097172D">
      <w:pPr>
        <w:rPr>
          <w:color w:val="auto"/>
        </w:rPr>
      </w:pPr>
      <w:r w:rsidRPr="007F21AE">
        <w:rPr>
          <w:color w:val="auto"/>
        </w:rPr>
        <w:t>Ексцизия на стомашна дупликационна киста</w:t>
      </w:r>
    </w:p>
    <w:p w14:paraId="17618A77" w14:textId="77777777" w:rsidR="0097172D" w:rsidRPr="007F21AE" w:rsidRDefault="0097172D" w:rsidP="0097172D">
      <w:pPr>
        <w:rPr>
          <w:color w:val="auto"/>
        </w:rPr>
      </w:pPr>
      <w:r w:rsidRPr="007F21AE">
        <w:rPr>
          <w:color w:val="auto"/>
        </w:rPr>
        <w:t>Възстановяване на пилорна дупликация</w:t>
      </w:r>
    </w:p>
    <w:p w14:paraId="1409A41E" w14:textId="77777777" w:rsidR="0097172D" w:rsidRPr="007F21AE" w:rsidRDefault="0097172D" w:rsidP="0095740A">
      <w:pPr>
        <w:pStyle w:val="Line2"/>
      </w:pPr>
      <w:r w:rsidRPr="007F21AE">
        <w:t>90304-00</w:t>
      </w:r>
      <w:r w:rsidRPr="007F21AE">
        <w:tab/>
        <w:t>Друго възстановяване на стомах</w:t>
      </w:r>
    </w:p>
    <w:p w14:paraId="50E9BECE" w14:textId="77777777" w:rsidR="0097172D" w:rsidRPr="007F21AE" w:rsidRDefault="0097172D" w:rsidP="0097172D">
      <w:pPr>
        <w:rPr>
          <w:color w:val="auto"/>
        </w:rPr>
      </w:pPr>
    </w:p>
    <w:p w14:paraId="3249CF9C" w14:textId="77777777" w:rsidR="0097172D" w:rsidRPr="007F21AE" w:rsidRDefault="0097172D" w:rsidP="0095740A">
      <w:pPr>
        <w:pStyle w:val="Heading2"/>
        <w:rPr>
          <w:color w:val="auto"/>
          <w:lang w:val="bg-BG"/>
        </w:rPr>
      </w:pPr>
      <w:r w:rsidRPr="007F21AE">
        <w:rPr>
          <w:color w:val="auto"/>
          <w:lang w:val="bg-BG"/>
        </w:rPr>
        <w:t>Реконструкция</w:t>
      </w:r>
    </w:p>
    <w:p w14:paraId="54AE674A" w14:textId="77777777" w:rsidR="0097172D" w:rsidRPr="007F21AE" w:rsidRDefault="0097172D" w:rsidP="00903A45">
      <w:pPr>
        <w:pStyle w:val="Line1"/>
        <w:rPr>
          <w:lang w:val="bg-BG"/>
        </w:rPr>
      </w:pPr>
      <w:r w:rsidRPr="007F21AE">
        <w:rPr>
          <w:lang w:val="bg-BG"/>
        </w:rPr>
        <w:tab/>
        <w:t>888</w:t>
      </w:r>
      <w:r w:rsidRPr="007F21AE">
        <w:rPr>
          <w:lang w:val="bg-BG"/>
        </w:rPr>
        <w:tab/>
        <w:t>Реконструктивни процедури на стомах</w:t>
      </w:r>
    </w:p>
    <w:p w14:paraId="41BD76FF" w14:textId="77777777" w:rsidR="0097172D" w:rsidRPr="007F21AE" w:rsidRDefault="0097172D" w:rsidP="0095740A">
      <w:pPr>
        <w:pStyle w:val="Line2"/>
      </w:pPr>
      <w:r w:rsidRPr="007F21AE">
        <w:t>30517-00</w:t>
      </w:r>
      <w:r w:rsidRPr="007F21AE">
        <w:tab/>
        <w:t>Реконструкция на пилоропластика</w:t>
      </w:r>
    </w:p>
    <w:p w14:paraId="1C8AEACF" w14:textId="77777777" w:rsidR="0097172D" w:rsidRPr="007F21AE" w:rsidRDefault="0097172D" w:rsidP="0095740A">
      <w:pPr>
        <w:pStyle w:val="Line2"/>
      </w:pPr>
      <w:r w:rsidRPr="007F21AE">
        <w:t>30517-01</w:t>
      </w:r>
      <w:r w:rsidRPr="007F21AE">
        <w:tab/>
        <w:t>Реконструкция на гастро-ентеростомия</w:t>
      </w:r>
    </w:p>
    <w:p w14:paraId="185EB655" w14:textId="77777777" w:rsidR="0097172D" w:rsidRPr="007F21AE" w:rsidRDefault="0097172D" w:rsidP="0097172D">
      <w:pPr>
        <w:rPr>
          <w:color w:val="auto"/>
        </w:rPr>
      </w:pPr>
      <w:r w:rsidRPr="007F21AE">
        <w:rPr>
          <w:color w:val="auto"/>
        </w:rPr>
        <w:t>Реконструкция на гастродуоденостомия</w:t>
      </w:r>
    </w:p>
    <w:p w14:paraId="04859806" w14:textId="77777777" w:rsidR="0097172D" w:rsidRPr="007F21AE" w:rsidRDefault="0097172D" w:rsidP="0097172D">
      <w:pPr>
        <w:rPr>
          <w:color w:val="auto"/>
        </w:rPr>
      </w:pPr>
    </w:p>
    <w:p w14:paraId="1425DA0D" w14:textId="77777777" w:rsidR="0097172D" w:rsidRPr="007F21AE" w:rsidRDefault="0097172D" w:rsidP="0095740A">
      <w:pPr>
        <w:pStyle w:val="Heading2"/>
        <w:rPr>
          <w:color w:val="auto"/>
          <w:lang w:val="bg-BG"/>
        </w:rPr>
      </w:pPr>
      <w:r w:rsidRPr="007F21AE">
        <w:rPr>
          <w:color w:val="auto"/>
          <w:lang w:val="bg-BG"/>
        </w:rPr>
        <w:t>Други процедури</w:t>
      </w:r>
    </w:p>
    <w:p w14:paraId="0B2ADD39" w14:textId="77777777" w:rsidR="0097172D" w:rsidRPr="007F21AE" w:rsidRDefault="0097172D" w:rsidP="00903A45">
      <w:pPr>
        <w:pStyle w:val="Line1"/>
        <w:rPr>
          <w:lang w:val="bg-BG"/>
        </w:rPr>
      </w:pPr>
      <w:r w:rsidRPr="007F21AE">
        <w:rPr>
          <w:lang w:val="bg-BG"/>
        </w:rPr>
        <w:tab/>
        <w:t>889</w:t>
      </w:r>
      <w:r w:rsidRPr="007F21AE">
        <w:rPr>
          <w:lang w:val="bg-BG"/>
        </w:rPr>
        <w:tab/>
        <w:t>Процедури при болестно затлъстяване</w:t>
      </w:r>
    </w:p>
    <w:p w14:paraId="0675858A" w14:textId="77777777" w:rsidR="0097172D" w:rsidRPr="007F21AE" w:rsidRDefault="0097172D" w:rsidP="0095740A">
      <w:pPr>
        <w:pStyle w:val="Line2"/>
      </w:pPr>
      <w:r w:rsidRPr="007F21AE">
        <w:t>14215-00</w:t>
      </w:r>
      <w:r w:rsidRPr="007F21AE">
        <w:tab/>
        <w:t xml:space="preserve">Ревизия на стомашна лента </w:t>
      </w:r>
    </w:p>
    <w:p w14:paraId="6590AA97" w14:textId="77777777" w:rsidR="0097172D" w:rsidRPr="007F21AE" w:rsidRDefault="0097172D" w:rsidP="0097172D">
      <w:pPr>
        <w:rPr>
          <w:color w:val="auto"/>
        </w:rPr>
      </w:pPr>
      <w:r w:rsidRPr="007F21AE">
        <w:rPr>
          <w:color w:val="auto"/>
        </w:rPr>
        <w:t>Добавяне или изваждане на течност (физиологична) от имплантиран резервоар на стомашна лента</w:t>
      </w:r>
    </w:p>
    <w:p w14:paraId="79ED4A2E" w14:textId="77777777" w:rsidR="0097172D" w:rsidRPr="007F21AE" w:rsidRDefault="0097172D" w:rsidP="0097172D">
      <w:pPr>
        <w:rPr>
          <w:color w:val="auto"/>
        </w:rPr>
      </w:pPr>
      <w:r w:rsidRPr="007F21AE">
        <w:rPr>
          <w:color w:val="auto"/>
        </w:rPr>
        <w:t>Нагаждане на стомашна лента</w:t>
      </w:r>
    </w:p>
    <w:p w14:paraId="1F43B30F" w14:textId="77777777" w:rsidR="0097172D" w:rsidRPr="007F21AE" w:rsidRDefault="0097172D" w:rsidP="0097172D">
      <w:pPr>
        <w:rPr>
          <w:color w:val="auto"/>
        </w:rPr>
      </w:pPr>
      <w:r w:rsidRPr="007F21AE">
        <w:rPr>
          <w:color w:val="auto"/>
        </w:rPr>
        <w:t>Подмяна на имплантиран резервоар на стомашна лента</w:t>
      </w:r>
    </w:p>
    <w:p w14:paraId="0339131B" w14:textId="77777777" w:rsidR="0097172D" w:rsidRPr="007F21AE" w:rsidRDefault="0097172D" w:rsidP="0095740A">
      <w:pPr>
        <w:pStyle w:val="Line2"/>
      </w:pPr>
      <w:r w:rsidRPr="007F21AE">
        <w:t>30511-01</w:t>
      </w:r>
      <w:r w:rsidRPr="007F21AE">
        <w:tab/>
        <w:t>Лапароскопско стомашно намаление</w:t>
      </w:r>
    </w:p>
    <w:p w14:paraId="3F9E9F51" w14:textId="77777777" w:rsidR="0097172D" w:rsidRPr="007F21AE" w:rsidRDefault="0097172D" w:rsidP="0097172D">
      <w:pPr>
        <w:rPr>
          <w:color w:val="auto"/>
        </w:rPr>
      </w:pPr>
      <w:r w:rsidRPr="007F21AE">
        <w:rPr>
          <w:color w:val="auto"/>
        </w:rPr>
        <w:t>Лапароскопски пригодима стомашна лента (LAGB)</w:t>
      </w:r>
    </w:p>
    <w:p w14:paraId="4352BC39" w14:textId="77777777" w:rsidR="0097172D" w:rsidRPr="007F21AE" w:rsidRDefault="0097172D" w:rsidP="0095740A">
      <w:pPr>
        <w:pStyle w:val="Line2"/>
      </w:pPr>
      <w:r w:rsidRPr="007F21AE">
        <w:t>30511-00</w:t>
      </w:r>
      <w:r w:rsidRPr="007F21AE">
        <w:tab/>
        <w:t>Стомашно намаление</w:t>
      </w:r>
    </w:p>
    <w:p w14:paraId="580BA05C" w14:textId="77777777" w:rsidR="0097172D" w:rsidRPr="007F21AE" w:rsidRDefault="0097172D" w:rsidP="0097172D">
      <w:pPr>
        <w:rPr>
          <w:color w:val="auto"/>
        </w:rPr>
      </w:pPr>
      <w:r w:rsidRPr="007F21AE">
        <w:rPr>
          <w:color w:val="auto"/>
        </w:rPr>
        <w:t>Стомашна:</w:t>
      </w:r>
    </w:p>
    <w:p w14:paraId="5113D877" w14:textId="77777777" w:rsidR="0097172D" w:rsidRPr="007F21AE" w:rsidRDefault="0097172D" w:rsidP="0097172D">
      <w:pPr>
        <w:rPr>
          <w:color w:val="auto"/>
        </w:rPr>
      </w:pPr>
      <w:r w:rsidRPr="007F21AE">
        <w:rPr>
          <w:color w:val="auto"/>
        </w:rPr>
        <w:t>• лента</w:t>
      </w:r>
    </w:p>
    <w:p w14:paraId="01642E6B" w14:textId="77777777" w:rsidR="0097172D" w:rsidRPr="007F21AE" w:rsidRDefault="0097172D" w:rsidP="0097172D">
      <w:pPr>
        <w:rPr>
          <w:color w:val="auto"/>
        </w:rPr>
      </w:pPr>
      <w:r w:rsidRPr="007F21AE">
        <w:rPr>
          <w:color w:val="auto"/>
        </w:rPr>
        <w:t>• скоба</w:t>
      </w:r>
    </w:p>
    <w:p w14:paraId="7B556289" w14:textId="77777777" w:rsidR="0097172D" w:rsidRPr="007F21AE" w:rsidRDefault="0097172D" w:rsidP="0097172D">
      <w:pPr>
        <w:rPr>
          <w:color w:val="auto"/>
        </w:rPr>
      </w:pPr>
      <w:r w:rsidRPr="007F21AE">
        <w:rPr>
          <w:color w:val="auto"/>
        </w:rPr>
        <w:t>Гастропластика при на болестно затлъстяване</w:t>
      </w:r>
    </w:p>
    <w:p w14:paraId="15B20D4C" w14:textId="77777777" w:rsidR="0097172D" w:rsidRPr="007F21AE" w:rsidRDefault="0097172D" w:rsidP="0095740A">
      <w:pPr>
        <w:pStyle w:val="Line2"/>
      </w:pPr>
      <w:r w:rsidRPr="007F21AE">
        <w:t>30512-00</w:t>
      </w:r>
      <w:r w:rsidRPr="007F21AE">
        <w:tab/>
        <w:t>Стомашен байпас</w:t>
      </w:r>
    </w:p>
    <w:p w14:paraId="6AB4CE6F"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анастомоза</w:t>
      </w:r>
    </w:p>
    <w:p w14:paraId="35607083" w14:textId="77777777" w:rsidR="0097172D" w:rsidRPr="007F21AE" w:rsidRDefault="0097172D" w:rsidP="0095740A">
      <w:pPr>
        <w:pStyle w:val="Line2"/>
      </w:pPr>
      <w:r w:rsidRPr="007F21AE">
        <w:t>30512-01</w:t>
      </w:r>
      <w:r w:rsidRPr="007F21AE">
        <w:tab/>
        <w:t xml:space="preserve">Лапароскопско жлъчно-панкреатично отвеждане </w:t>
      </w:r>
    </w:p>
    <w:p w14:paraId="4FC9128D"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анастомоза</w:t>
      </w:r>
    </w:p>
    <w:p w14:paraId="6FD99791" w14:textId="77777777" w:rsidR="0097172D" w:rsidRPr="007F21AE" w:rsidRDefault="0097172D" w:rsidP="0095740A">
      <w:pPr>
        <w:pStyle w:val="body3"/>
      </w:pPr>
      <w:r w:rsidRPr="007F21AE">
        <w:t>холецистектомия</w:t>
      </w:r>
    </w:p>
    <w:p w14:paraId="0998888B" w14:textId="77777777" w:rsidR="0097172D" w:rsidRPr="007F21AE" w:rsidRDefault="0097172D" w:rsidP="0095740A">
      <w:pPr>
        <w:pStyle w:val="Line2"/>
      </w:pPr>
      <w:r w:rsidRPr="007F21AE">
        <w:t>30512-02</w:t>
      </w:r>
      <w:r w:rsidRPr="007F21AE">
        <w:tab/>
        <w:t xml:space="preserve">Жлъчно-пакреатично отвеждане </w:t>
      </w:r>
    </w:p>
    <w:p w14:paraId="3BBB0181" w14:textId="77777777" w:rsidR="0097172D" w:rsidRPr="007F21AE" w:rsidRDefault="0097172D" w:rsidP="0095740A">
      <w:pPr>
        <w:pStyle w:val="body2"/>
        <w:rPr>
          <w:color w:val="auto"/>
        </w:rPr>
      </w:pPr>
      <w:r w:rsidRPr="007F21AE">
        <w:rPr>
          <w:i/>
          <w:color w:val="auto"/>
        </w:rPr>
        <w:lastRenderedPageBreak/>
        <w:t>Включва</w:t>
      </w:r>
      <w:r w:rsidRPr="007F21AE">
        <w:rPr>
          <w:color w:val="auto"/>
        </w:rPr>
        <w:t>:</w:t>
      </w:r>
      <w:r w:rsidRPr="007F21AE">
        <w:rPr>
          <w:color w:val="auto"/>
        </w:rPr>
        <w:tab/>
        <w:t>анастомоза</w:t>
      </w:r>
    </w:p>
    <w:p w14:paraId="103596DF" w14:textId="77777777" w:rsidR="0097172D" w:rsidRPr="007F21AE" w:rsidRDefault="0097172D" w:rsidP="0095740A">
      <w:pPr>
        <w:pStyle w:val="body3"/>
      </w:pPr>
      <w:r w:rsidRPr="007F21AE">
        <w:t>холецистектомия</w:t>
      </w:r>
    </w:p>
    <w:p w14:paraId="72E996CA" w14:textId="77777777" w:rsidR="0097172D" w:rsidRPr="007F21AE" w:rsidRDefault="0097172D" w:rsidP="0095740A">
      <w:pPr>
        <w:pStyle w:val="Line2"/>
      </w:pPr>
      <w:r w:rsidRPr="007F21AE">
        <w:t>30514-00</w:t>
      </w:r>
      <w:r w:rsidRPr="007F21AE">
        <w:tab/>
        <w:t>Хирургични възвръщане на процедура за лечение на болестно затлъстяване</w:t>
      </w:r>
    </w:p>
    <w:p w14:paraId="064AC2EA" w14:textId="77777777" w:rsidR="0097172D" w:rsidRPr="007F21AE" w:rsidRDefault="0097172D" w:rsidP="0095740A">
      <w:pPr>
        <w:pStyle w:val="Line2"/>
      </w:pPr>
      <w:r w:rsidRPr="007F21AE">
        <w:t>90950-00</w:t>
      </w:r>
      <w:r w:rsidRPr="007F21AE">
        <w:tab/>
        <w:t>Поставяне на стомашен балон</w:t>
      </w:r>
    </w:p>
    <w:p w14:paraId="7D244479" w14:textId="77777777" w:rsidR="0097172D" w:rsidRPr="007F21AE" w:rsidRDefault="0097172D" w:rsidP="00903A45">
      <w:pPr>
        <w:pStyle w:val="Line1"/>
        <w:rPr>
          <w:lang w:val="bg-BG"/>
        </w:rPr>
      </w:pPr>
      <w:r w:rsidRPr="007F21AE">
        <w:rPr>
          <w:lang w:val="bg-BG"/>
        </w:rPr>
        <w:tab/>
        <w:t>890</w:t>
      </w:r>
      <w:r w:rsidRPr="007F21AE">
        <w:rPr>
          <w:lang w:val="bg-BG"/>
        </w:rPr>
        <w:tab/>
        <w:t>Други процедури на стомах</w:t>
      </w:r>
    </w:p>
    <w:p w14:paraId="7363E25F" w14:textId="77777777" w:rsidR="0097172D" w:rsidRPr="007F21AE" w:rsidRDefault="0097172D" w:rsidP="0095740A">
      <w:pPr>
        <w:pStyle w:val="Line2"/>
      </w:pPr>
      <w:r w:rsidRPr="007F21AE">
        <w:t>90305-00</w:t>
      </w:r>
      <w:r w:rsidRPr="007F21AE">
        <w:tab/>
        <w:t>Други процедури на стомах</w:t>
      </w:r>
    </w:p>
    <w:p w14:paraId="59F03FA3" w14:textId="77777777" w:rsidR="0097172D" w:rsidRPr="007F21AE" w:rsidRDefault="0097172D" w:rsidP="0097172D">
      <w:pPr>
        <w:rPr>
          <w:color w:val="auto"/>
        </w:rPr>
      </w:pPr>
    </w:p>
    <w:p w14:paraId="70C6240F" w14:textId="77777777" w:rsidR="0095740A" w:rsidRPr="007F21AE" w:rsidRDefault="0095740A" w:rsidP="0097172D">
      <w:pPr>
        <w:rPr>
          <w:color w:val="auto"/>
        </w:rPr>
      </w:pPr>
    </w:p>
    <w:p w14:paraId="7C62371A" w14:textId="77777777" w:rsidR="0097172D" w:rsidRPr="007F21AE" w:rsidRDefault="0097172D" w:rsidP="0095740A">
      <w:pPr>
        <w:pStyle w:val="Heading1"/>
        <w:rPr>
          <w:color w:val="auto"/>
          <w:lang w:val="bg-BG"/>
        </w:rPr>
      </w:pPr>
      <w:r w:rsidRPr="007F21AE">
        <w:rPr>
          <w:color w:val="auto"/>
          <w:lang w:val="bg-BG"/>
        </w:rPr>
        <w:t>тънки черва</w:t>
      </w:r>
    </w:p>
    <w:p w14:paraId="5EE8D0C3" w14:textId="77777777" w:rsidR="0097172D" w:rsidRPr="007F21AE" w:rsidRDefault="0097172D" w:rsidP="0097172D">
      <w:pPr>
        <w:rPr>
          <w:color w:val="auto"/>
        </w:rPr>
      </w:pPr>
    </w:p>
    <w:p w14:paraId="249DAD78" w14:textId="77777777" w:rsidR="0097172D" w:rsidRPr="007F21AE" w:rsidRDefault="0097172D" w:rsidP="0095740A">
      <w:pPr>
        <w:pStyle w:val="Heading2"/>
        <w:rPr>
          <w:color w:val="auto"/>
          <w:lang w:val="bg-BG"/>
        </w:rPr>
      </w:pPr>
      <w:r w:rsidRPr="007F21AE">
        <w:rPr>
          <w:color w:val="auto"/>
          <w:lang w:val="bg-BG"/>
        </w:rPr>
        <w:t>Изследване</w:t>
      </w:r>
    </w:p>
    <w:p w14:paraId="5014AC42" w14:textId="77777777" w:rsidR="0097172D" w:rsidRPr="007F21AE" w:rsidRDefault="0097172D" w:rsidP="00903A45">
      <w:pPr>
        <w:pStyle w:val="Line1"/>
        <w:rPr>
          <w:lang w:val="bg-BG"/>
        </w:rPr>
      </w:pPr>
      <w:r w:rsidRPr="007F21AE">
        <w:rPr>
          <w:lang w:val="bg-BG"/>
        </w:rPr>
        <w:tab/>
        <w:t>891</w:t>
      </w:r>
      <w:r w:rsidRPr="007F21AE">
        <w:rPr>
          <w:lang w:val="bg-BG"/>
        </w:rPr>
        <w:tab/>
        <w:t>Изследване на тънки черва</w:t>
      </w:r>
    </w:p>
    <w:p w14:paraId="44214DBF" w14:textId="77777777" w:rsidR="0097172D" w:rsidRPr="007F21AE" w:rsidRDefault="0097172D" w:rsidP="0095740A">
      <w:pPr>
        <w:pStyle w:val="Line2"/>
      </w:pPr>
      <w:r w:rsidRPr="007F21AE">
        <w:t>30581-01</w:t>
      </w:r>
      <w:r w:rsidRPr="007F21AE">
        <w:tab/>
        <w:t>Изследване на дуоденум</w:t>
      </w:r>
    </w:p>
    <w:p w14:paraId="4CB07632"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такава с отстраняване на лезия (30580-00 [896])</w:t>
      </w:r>
    </w:p>
    <w:p w14:paraId="28B345E4" w14:textId="77777777" w:rsidR="0097172D" w:rsidRPr="007F21AE" w:rsidRDefault="0097172D" w:rsidP="0095740A">
      <w:pPr>
        <w:pStyle w:val="Line2"/>
      </w:pPr>
      <w:r w:rsidRPr="007F21AE">
        <w:t>32095-00</w:t>
      </w:r>
      <w:r w:rsidRPr="007F21AE">
        <w:tab/>
        <w:t>Ендоскопско изследване на тънки черва през изкуствена стома</w:t>
      </w:r>
    </w:p>
    <w:p w14:paraId="008CFA9F"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биопсия</w:t>
      </w:r>
    </w:p>
    <w:p w14:paraId="3B77617B" w14:textId="77777777" w:rsidR="0097172D" w:rsidRPr="007F21AE" w:rsidRDefault="0097172D" w:rsidP="0097172D">
      <w:pPr>
        <w:rPr>
          <w:color w:val="auto"/>
        </w:rPr>
      </w:pPr>
    </w:p>
    <w:p w14:paraId="6DE37C9B" w14:textId="77777777" w:rsidR="0097172D" w:rsidRPr="007F21AE" w:rsidRDefault="0097172D" w:rsidP="0095740A">
      <w:pPr>
        <w:pStyle w:val="Heading2"/>
        <w:rPr>
          <w:color w:val="auto"/>
          <w:lang w:val="bg-BG"/>
        </w:rPr>
      </w:pPr>
      <w:r w:rsidRPr="007F21AE">
        <w:rPr>
          <w:color w:val="auto"/>
          <w:lang w:val="bg-BG"/>
        </w:rPr>
        <w:t>Прилагане, поставяне, отстраняване</w:t>
      </w:r>
    </w:p>
    <w:p w14:paraId="4B303234" w14:textId="77777777" w:rsidR="0097172D" w:rsidRPr="007F21AE" w:rsidRDefault="0097172D" w:rsidP="00903A45">
      <w:pPr>
        <w:pStyle w:val="Line1"/>
        <w:rPr>
          <w:lang w:val="bg-BG"/>
        </w:rPr>
      </w:pPr>
      <w:r w:rsidRPr="007F21AE">
        <w:rPr>
          <w:lang w:val="bg-BG"/>
        </w:rPr>
        <w:tab/>
        <w:t>892</w:t>
      </w:r>
      <w:r w:rsidRPr="007F21AE">
        <w:rPr>
          <w:lang w:val="bg-BG"/>
        </w:rPr>
        <w:tab/>
        <w:t>Процедури за приложение, поставяне или премахване върху тънки черва</w:t>
      </w:r>
    </w:p>
    <w:p w14:paraId="1302E450"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двойно-балонна ентероскопия</w:t>
      </w:r>
    </w:p>
    <w:p w14:paraId="70FD885B" w14:textId="77777777" w:rsidR="0097172D" w:rsidRPr="007F21AE" w:rsidRDefault="0097172D" w:rsidP="0095740A">
      <w:pPr>
        <w:pStyle w:val="Line2"/>
      </w:pPr>
      <w:r w:rsidRPr="007F21AE">
        <w:t>30487-00</w:t>
      </w:r>
      <w:r w:rsidRPr="007F21AE">
        <w:tab/>
        <w:t>Интубация на тънки черва</w:t>
      </w:r>
    </w:p>
    <w:p w14:paraId="49650D35"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биопсия</w:t>
      </w:r>
    </w:p>
    <w:p w14:paraId="44B897B9" w14:textId="77777777" w:rsidR="0097172D" w:rsidRPr="007F21AE" w:rsidRDefault="0097172D" w:rsidP="0095740A">
      <w:pPr>
        <w:pStyle w:val="Line2"/>
      </w:pPr>
      <w:r w:rsidRPr="007F21AE">
        <w:t>30478-05</w:t>
      </w:r>
      <w:r w:rsidRPr="007F21AE">
        <w:tab/>
        <w:t>Перкутанна ендоскопска йеюностомия [PEJ]</w:t>
      </w:r>
    </w:p>
    <w:p w14:paraId="78A17C81" w14:textId="77777777" w:rsidR="0097172D" w:rsidRPr="007F21AE" w:rsidRDefault="0097172D" w:rsidP="0095740A">
      <w:pPr>
        <w:pStyle w:val="Line2"/>
      </w:pPr>
      <w:r w:rsidRPr="007F21AE">
        <w:t>90306-00</w:t>
      </w:r>
      <w:r w:rsidRPr="007F21AE">
        <w:tab/>
        <w:t>Лапароскопско поставяне на йеюностомна тръба за хранене</w:t>
      </w:r>
    </w:p>
    <w:p w14:paraId="66325B12" w14:textId="77777777" w:rsidR="0097172D" w:rsidRPr="007F21AE" w:rsidRDefault="0097172D" w:rsidP="0095740A">
      <w:pPr>
        <w:pStyle w:val="Line2"/>
      </w:pPr>
      <w:r w:rsidRPr="007F21AE">
        <w:t>31462-00</w:t>
      </w:r>
      <w:r w:rsidRPr="007F21AE">
        <w:tab/>
        <w:t>Поставяне на йеюностомна тръба за хранене</w:t>
      </w:r>
    </w:p>
    <w:p w14:paraId="34DCA545" w14:textId="77777777" w:rsidR="0097172D" w:rsidRPr="007F21AE" w:rsidRDefault="0097172D" w:rsidP="0095740A">
      <w:pPr>
        <w:pStyle w:val="Line2"/>
      </w:pPr>
      <w:r w:rsidRPr="007F21AE">
        <w:t>92068-00</w:t>
      </w:r>
      <w:r w:rsidRPr="007F21AE">
        <w:tab/>
        <w:t>Ендоскопско поставяне на дуоденална протеза</w:t>
      </w:r>
    </w:p>
    <w:p w14:paraId="0FBD18D8" w14:textId="77777777" w:rsidR="0097172D" w:rsidRPr="007F21AE" w:rsidRDefault="0097172D" w:rsidP="0097172D">
      <w:pPr>
        <w:rPr>
          <w:color w:val="auto"/>
        </w:rPr>
      </w:pPr>
      <w:r w:rsidRPr="007F21AE">
        <w:rPr>
          <w:color w:val="auto"/>
        </w:rPr>
        <w:t>Ендоскопско поставяне на дуоденален стент:</w:t>
      </w:r>
    </w:p>
    <w:p w14:paraId="646EC29A" w14:textId="77777777" w:rsidR="0097172D" w:rsidRPr="007F21AE" w:rsidRDefault="0097172D" w:rsidP="0097172D">
      <w:pPr>
        <w:rPr>
          <w:color w:val="auto"/>
        </w:rPr>
      </w:pPr>
      <w:r w:rsidRPr="007F21AE">
        <w:rPr>
          <w:color w:val="auto"/>
        </w:rPr>
        <w:t>• метален (Wallstent)</w:t>
      </w:r>
    </w:p>
    <w:p w14:paraId="082C6743" w14:textId="77777777" w:rsidR="0097172D" w:rsidRPr="007F21AE" w:rsidRDefault="0097172D" w:rsidP="0097172D">
      <w:pPr>
        <w:rPr>
          <w:color w:val="auto"/>
        </w:rPr>
      </w:pPr>
      <w:r w:rsidRPr="007F21AE">
        <w:rPr>
          <w:color w:val="auto"/>
        </w:rPr>
        <w:t>• полиетиленов</w:t>
      </w:r>
    </w:p>
    <w:p w14:paraId="2A823C99"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дилатация на дуоденум</w:t>
      </w:r>
    </w:p>
    <w:p w14:paraId="615B8974" w14:textId="77777777" w:rsidR="0097172D" w:rsidRPr="007F21AE" w:rsidRDefault="0097172D" w:rsidP="0095740A">
      <w:pPr>
        <w:pStyle w:val="Line2"/>
      </w:pPr>
      <w:r w:rsidRPr="007F21AE">
        <w:t>92068-01</w:t>
      </w:r>
      <w:r w:rsidRPr="007F21AE">
        <w:tab/>
        <w:t>Ендоскопска подмяна на дуоденална протеза</w:t>
      </w:r>
    </w:p>
    <w:p w14:paraId="0FB5191C" w14:textId="77777777" w:rsidR="0097172D" w:rsidRPr="007F21AE" w:rsidRDefault="0097172D" w:rsidP="0097172D">
      <w:pPr>
        <w:rPr>
          <w:color w:val="auto"/>
        </w:rPr>
      </w:pPr>
      <w:r w:rsidRPr="007F21AE">
        <w:rPr>
          <w:color w:val="auto"/>
        </w:rPr>
        <w:t>Ендоскопска подмяна на дуоденален стент:</w:t>
      </w:r>
    </w:p>
    <w:p w14:paraId="31910537" w14:textId="77777777" w:rsidR="0097172D" w:rsidRPr="007F21AE" w:rsidRDefault="0097172D" w:rsidP="0097172D">
      <w:pPr>
        <w:rPr>
          <w:color w:val="auto"/>
        </w:rPr>
      </w:pPr>
      <w:r w:rsidRPr="007F21AE">
        <w:rPr>
          <w:color w:val="auto"/>
        </w:rPr>
        <w:t>• метален (Wallstent)</w:t>
      </w:r>
    </w:p>
    <w:p w14:paraId="2381D1BE" w14:textId="77777777" w:rsidR="0097172D" w:rsidRPr="007F21AE" w:rsidRDefault="0097172D" w:rsidP="0097172D">
      <w:pPr>
        <w:rPr>
          <w:color w:val="auto"/>
        </w:rPr>
      </w:pPr>
      <w:r w:rsidRPr="007F21AE">
        <w:rPr>
          <w:color w:val="auto"/>
        </w:rPr>
        <w:t>• полиетиленов</w:t>
      </w:r>
    </w:p>
    <w:p w14:paraId="465839CB"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дилатация на дуоденум</w:t>
      </w:r>
    </w:p>
    <w:p w14:paraId="41ADFD6F" w14:textId="77777777" w:rsidR="0097172D" w:rsidRPr="007F21AE" w:rsidRDefault="0097172D" w:rsidP="0095740A">
      <w:pPr>
        <w:pStyle w:val="Line2"/>
      </w:pPr>
      <w:r w:rsidRPr="007F21AE">
        <w:t>92068-02</w:t>
      </w:r>
      <w:r w:rsidRPr="007F21AE">
        <w:tab/>
        <w:t>Ендоскопско премахване на дуоденална протеза</w:t>
      </w:r>
    </w:p>
    <w:p w14:paraId="4AE05940" w14:textId="77777777" w:rsidR="0097172D" w:rsidRPr="007F21AE" w:rsidRDefault="0097172D" w:rsidP="0097172D">
      <w:pPr>
        <w:rPr>
          <w:color w:val="auto"/>
        </w:rPr>
      </w:pPr>
      <w:r w:rsidRPr="007F21AE">
        <w:rPr>
          <w:color w:val="auto"/>
        </w:rPr>
        <w:t>Ендоскопско изваждане на дуоденален стент:</w:t>
      </w:r>
    </w:p>
    <w:p w14:paraId="1BCCC27F" w14:textId="77777777" w:rsidR="0097172D" w:rsidRPr="007F21AE" w:rsidRDefault="0097172D" w:rsidP="0097172D">
      <w:pPr>
        <w:rPr>
          <w:color w:val="auto"/>
        </w:rPr>
      </w:pPr>
      <w:r w:rsidRPr="007F21AE">
        <w:rPr>
          <w:color w:val="auto"/>
        </w:rPr>
        <w:t>• метален (Wallstent)</w:t>
      </w:r>
    </w:p>
    <w:p w14:paraId="194E383D" w14:textId="77777777" w:rsidR="0097172D" w:rsidRPr="007F21AE" w:rsidRDefault="0097172D" w:rsidP="0097172D">
      <w:pPr>
        <w:rPr>
          <w:color w:val="auto"/>
        </w:rPr>
      </w:pPr>
      <w:r w:rsidRPr="007F21AE">
        <w:rPr>
          <w:color w:val="auto"/>
        </w:rPr>
        <w:t>• полиетиленов</w:t>
      </w:r>
    </w:p>
    <w:p w14:paraId="68D0352E"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такава с подмяна (92068-01 [892])</w:t>
      </w:r>
    </w:p>
    <w:p w14:paraId="16950852" w14:textId="77777777" w:rsidR="0097172D" w:rsidRPr="007F21AE" w:rsidRDefault="0097172D" w:rsidP="0097172D">
      <w:pPr>
        <w:rPr>
          <w:color w:val="auto"/>
        </w:rPr>
      </w:pPr>
    </w:p>
    <w:p w14:paraId="6E6CE6C3" w14:textId="77777777" w:rsidR="0097172D" w:rsidRPr="007F21AE" w:rsidRDefault="0097172D" w:rsidP="0095740A">
      <w:pPr>
        <w:pStyle w:val="Heading2"/>
        <w:rPr>
          <w:color w:val="auto"/>
          <w:lang w:val="bg-BG"/>
        </w:rPr>
      </w:pPr>
      <w:r w:rsidRPr="007F21AE">
        <w:rPr>
          <w:color w:val="auto"/>
          <w:lang w:val="bg-BG"/>
        </w:rPr>
        <w:lastRenderedPageBreak/>
        <w:t>Инцизия</w:t>
      </w:r>
    </w:p>
    <w:p w14:paraId="62DDB0C9" w14:textId="77777777" w:rsidR="0097172D" w:rsidRPr="007F21AE" w:rsidRDefault="0097172D" w:rsidP="00903A45">
      <w:pPr>
        <w:pStyle w:val="Line1"/>
        <w:rPr>
          <w:lang w:val="bg-BG"/>
        </w:rPr>
      </w:pPr>
      <w:r w:rsidRPr="007F21AE">
        <w:rPr>
          <w:lang w:val="bg-BG"/>
        </w:rPr>
        <w:tab/>
        <w:t>893</w:t>
      </w:r>
      <w:r w:rsidRPr="007F21AE">
        <w:rPr>
          <w:lang w:val="bg-BG"/>
        </w:rPr>
        <w:tab/>
        <w:t>Ентеротомия</w:t>
      </w:r>
    </w:p>
    <w:p w14:paraId="6DD4093A" w14:textId="77777777" w:rsidR="0097172D" w:rsidRPr="007F21AE" w:rsidRDefault="0097172D" w:rsidP="0095740A">
      <w:pPr>
        <w:pStyle w:val="Line2"/>
      </w:pPr>
      <w:r w:rsidRPr="007F21AE">
        <w:t>30375-03</w:t>
      </w:r>
      <w:r w:rsidRPr="007F21AE">
        <w:tab/>
        <w:t>Ентеротомия на тънки черва</w:t>
      </w:r>
    </w:p>
    <w:p w14:paraId="7A72D9B9" w14:textId="77777777" w:rsidR="0097172D" w:rsidRPr="007F21AE" w:rsidRDefault="0097172D" w:rsidP="0097172D">
      <w:pPr>
        <w:rPr>
          <w:color w:val="auto"/>
        </w:rPr>
      </w:pPr>
      <w:r w:rsidRPr="007F21AE">
        <w:rPr>
          <w:color w:val="auto"/>
        </w:rPr>
        <w:t>Дуоденотомия</w:t>
      </w:r>
    </w:p>
    <w:p w14:paraId="23177E87" w14:textId="77777777" w:rsidR="0097172D" w:rsidRPr="007F21AE" w:rsidRDefault="0097172D" w:rsidP="0097172D">
      <w:pPr>
        <w:rPr>
          <w:color w:val="auto"/>
        </w:rPr>
      </w:pPr>
      <w:r w:rsidRPr="007F21AE">
        <w:rPr>
          <w:color w:val="auto"/>
        </w:rPr>
        <w:t>Илеотомия</w:t>
      </w:r>
    </w:p>
    <w:p w14:paraId="575DBF4F" w14:textId="77777777" w:rsidR="0097172D" w:rsidRPr="007F21AE" w:rsidRDefault="0097172D" w:rsidP="0097172D">
      <w:pPr>
        <w:rPr>
          <w:color w:val="auto"/>
        </w:rPr>
      </w:pPr>
      <w:r w:rsidRPr="007F21AE">
        <w:rPr>
          <w:color w:val="auto"/>
        </w:rPr>
        <w:t>Йеюнотомия</w:t>
      </w:r>
    </w:p>
    <w:p w14:paraId="4281115E"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изваждане на камък</w:t>
      </w:r>
    </w:p>
    <w:p w14:paraId="6C840A8D" w14:textId="77777777" w:rsidR="0097172D" w:rsidRPr="007F21AE" w:rsidRDefault="0097172D" w:rsidP="0095740A">
      <w:pPr>
        <w:pStyle w:val="body2"/>
        <w:rPr>
          <w:color w:val="auto"/>
        </w:rPr>
      </w:pPr>
      <w:r w:rsidRPr="007F21AE">
        <w:rPr>
          <w:i/>
          <w:color w:val="auto"/>
        </w:rPr>
        <w:t>Не включва</w:t>
      </w:r>
      <w:r w:rsidRPr="007F21AE">
        <w:rPr>
          <w:color w:val="auto"/>
        </w:rPr>
        <w:t>:</w:t>
      </w:r>
      <w:r w:rsidRPr="007F21AE">
        <w:rPr>
          <w:color w:val="auto"/>
        </w:rPr>
        <w:tab/>
        <w:t>такава, изпълнена интраоперативно при ендоскопски оглед на тънки черва (30568-00 [893])</w:t>
      </w:r>
    </w:p>
    <w:p w14:paraId="2095C766" w14:textId="77777777" w:rsidR="0097172D" w:rsidRPr="007F21AE" w:rsidRDefault="0097172D" w:rsidP="0095740A">
      <w:pPr>
        <w:pStyle w:val="Line2"/>
      </w:pPr>
      <w:r w:rsidRPr="007F21AE">
        <w:t>30568-00</w:t>
      </w:r>
      <w:r w:rsidRPr="007F21AE">
        <w:tab/>
        <w:t>Ендоскопско изследване на тънки черва чрез интраоперативна ентеротомия</w:t>
      </w:r>
    </w:p>
    <w:p w14:paraId="2D0F576B" w14:textId="77777777" w:rsidR="0097172D" w:rsidRPr="007F21AE" w:rsidRDefault="0097172D" w:rsidP="00903A45">
      <w:pPr>
        <w:pStyle w:val="Line1"/>
        <w:rPr>
          <w:lang w:val="bg-BG"/>
        </w:rPr>
      </w:pPr>
      <w:r w:rsidRPr="007F21AE">
        <w:rPr>
          <w:lang w:val="bg-BG"/>
        </w:rPr>
        <w:tab/>
        <w:t>894</w:t>
      </w:r>
      <w:r w:rsidRPr="007F21AE">
        <w:rPr>
          <w:lang w:val="bg-BG"/>
        </w:rPr>
        <w:tab/>
        <w:t>Други инцизионни процедури на тънки черва</w:t>
      </w:r>
    </w:p>
    <w:p w14:paraId="409962A9" w14:textId="77777777" w:rsidR="0097172D" w:rsidRPr="007F21AE" w:rsidRDefault="0097172D" w:rsidP="0095740A">
      <w:pPr>
        <w:pStyle w:val="Line2"/>
      </w:pPr>
      <w:r w:rsidRPr="007F21AE">
        <w:t>30569-00</w:t>
      </w:r>
      <w:r w:rsidRPr="007F21AE">
        <w:tab/>
        <w:t>Ендоскопско изследване на тънки черва чрез лапаротомия</w:t>
      </w:r>
    </w:p>
    <w:p w14:paraId="576ACF79" w14:textId="77777777" w:rsidR="0097172D" w:rsidRPr="007F21AE" w:rsidRDefault="0097172D" w:rsidP="0095740A">
      <w:pPr>
        <w:pStyle w:val="body2"/>
        <w:rPr>
          <w:color w:val="auto"/>
        </w:rPr>
      </w:pPr>
      <w:r w:rsidRPr="007F21AE">
        <w:rPr>
          <w:i/>
          <w:color w:val="auto"/>
        </w:rPr>
        <w:t>Включва</w:t>
      </w:r>
      <w:r w:rsidRPr="007F21AE">
        <w:rPr>
          <w:color w:val="auto"/>
        </w:rPr>
        <w:t>:</w:t>
      </w:r>
      <w:r w:rsidRPr="007F21AE">
        <w:rPr>
          <w:color w:val="auto"/>
        </w:rPr>
        <w:tab/>
        <w:t>биопсия</w:t>
      </w:r>
    </w:p>
    <w:p w14:paraId="37A64C3E" w14:textId="77777777" w:rsidR="0097172D" w:rsidRPr="007F21AE" w:rsidRDefault="0097172D" w:rsidP="0097172D">
      <w:pPr>
        <w:rPr>
          <w:color w:val="auto"/>
        </w:rPr>
      </w:pPr>
    </w:p>
    <w:p w14:paraId="01C7C6F6" w14:textId="77777777" w:rsidR="0097172D" w:rsidRPr="007F21AE" w:rsidRDefault="0097172D" w:rsidP="0095740A">
      <w:pPr>
        <w:pStyle w:val="Heading2"/>
        <w:rPr>
          <w:color w:val="auto"/>
          <w:lang w:val="bg-BG"/>
        </w:rPr>
      </w:pPr>
      <w:r w:rsidRPr="007F21AE">
        <w:rPr>
          <w:color w:val="auto"/>
          <w:lang w:val="bg-BG"/>
        </w:rPr>
        <w:t>Ексцизия</w:t>
      </w:r>
    </w:p>
    <w:p w14:paraId="68287613" w14:textId="77777777" w:rsidR="0097172D" w:rsidRPr="007F21AE" w:rsidRDefault="0097172D" w:rsidP="00903A45">
      <w:pPr>
        <w:pStyle w:val="Line1"/>
        <w:rPr>
          <w:lang w:val="bg-BG"/>
        </w:rPr>
      </w:pPr>
      <w:r w:rsidRPr="007F21AE">
        <w:rPr>
          <w:lang w:val="bg-BG"/>
        </w:rPr>
        <w:tab/>
        <w:t>895</w:t>
      </w:r>
      <w:r w:rsidRPr="007F21AE">
        <w:rPr>
          <w:lang w:val="bg-BG"/>
        </w:rPr>
        <w:tab/>
        <w:t xml:space="preserve">Резекция на тънко черво </w:t>
      </w:r>
    </w:p>
    <w:p w14:paraId="7346A545" w14:textId="77777777" w:rsidR="0097172D" w:rsidRPr="007F21AE" w:rsidRDefault="0097172D" w:rsidP="0095740A">
      <w:pPr>
        <w:pStyle w:val="Line2"/>
      </w:pPr>
      <w:r w:rsidRPr="007F21AE">
        <w:t>30566-00</w:t>
      </w:r>
      <w:r w:rsidRPr="007F21AE">
        <w:tab/>
        <w:t>Резекция на тънко черво с анастомоза</w:t>
      </w:r>
    </w:p>
    <w:p w14:paraId="783F4E43" w14:textId="77777777" w:rsidR="0097172D" w:rsidRPr="007F21AE" w:rsidRDefault="0097172D" w:rsidP="0097172D">
      <w:pPr>
        <w:rPr>
          <w:color w:val="auto"/>
        </w:rPr>
      </w:pPr>
      <w:r w:rsidRPr="007F21AE">
        <w:rPr>
          <w:color w:val="auto"/>
        </w:rPr>
        <w:t>Ексцизия на Мекелов дивертикул с резекция на тънко черво с анастомоза</w:t>
      </w:r>
    </w:p>
    <w:p w14:paraId="2FAA4678" w14:textId="77777777" w:rsidR="0097172D" w:rsidRPr="007F21AE" w:rsidRDefault="0097172D" w:rsidP="0095740A">
      <w:pPr>
        <w:pStyle w:val="Line2"/>
      </w:pPr>
      <w:r w:rsidRPr="007F21AE">
        <w:t>30565-00</w:t>
      </w:r>
      <w:r w:rsidRPr="007F21AE">
        <w:tab/>
        <w:t>Резекция на тънко черво с формиране на стома</w:t>
      </w:r>
    </w:p>
    <w:p w14:paraId="325E3340" w14:textId="77777777" w:rsidR="0097172D" w:rsidRPr="007F21AE" w:rsidRDefault="0097172D" w:rsidP="00903A45">
      <w:pPr>
        <w:pStyle w:val="Line1"/>
        <w:rPr>
          <w:lang w:val="bg-BG"/>
        </w:rPr>
      </w:pPr>
      <w:r w:rsidRPr="007F21AE">
        <w:rPr>
          <w:lang w:val="bg-BG"/>
        </w:rPr>
        <w:tab/>
        <w:t>896</w:t>
      </w:r>
      <w:r w:rsidRPr="007F21AE">
        <w:rPr>
          <w:lang w:val="bg-BG"/>
        </w:rPr>
        <w:tab/>
        <w:t>Други ексцизионни процедури на тънко черво</w:t>
      </w:r>
    </w:p>
    <w:p w14:paraId="62E0E6EE" w14:textId="77777777" w:rsidR="0097172D" w:rsidRPr="007F21AE" w:rsidRDefault="0097172D" w:rsidP="00F3051C">
      <w:pPr>
        <w:pStyle w:val="Line2"/>
      </w:pPr>
      <w:r w:rsidRPr="007F21AE">
        <w:t>30075-13</w:t>
      </w:r>
      <w:r w:rsidRPr="007F21AE">
        <w:tab/>
        <w:t>Биопсия на тънко черво</w:t>
      </w:r>
    </w:p>
    <w:p w14:paraId="690819A4" w14:textId="77777777" w:rsidR="0097172D" w:rsidRPr="007F21AE" w:rsidRDefault="0097172D" w:rsidP="00F3051C">
      <w:pPr>
        <w:pStyle w:val="Line2"/>
      </w:pPr>
      <w:r w:rsidRPr="007F21AE">
        <w:t>30580-00</w:t>
      </w:r>
      <w:r w:rsidRPr="007F21AE">
        <w:tab/>
        <w:t>Ексцизия на лезия на дванадесетопръстник</w:t>
      </w:r>
    </w:p>
    <w:p w14:paraId="76CC98F8" w14:textId="77777777" w:rsidR="0097172D" w:rsidRPr="007F21AE" w:rsidRDefault="0097172D" w:rsidP="00F3051C">
      <w:pPr>
        <w:pStyle w:val="body2"/>
        <w:rPr>
          <w:color w:val="auto"/>
        </w:rPr>
      </w:pPr>
      <w:r w:rsidRPr="007F21AE">
        <w:rPr>
          <w:i/>
          <w:color w:val="auto"/>
        </w:rPr>
        <w:t>Включва</w:t>
      </w:r>
      <w:r w:rsidRPr="007F21AE">
        <w:rPr>
          <w:color w:val="auto"/>
        </w:rPr>
        <w:t>:</w:t>
      </w:r>
      <w:r w:rsidRPr="007F21AE">
        <w:rPr>
          <w:color w:val="auto"/>
        </w:rPr>
        <w:tab/>
        <w:t>такава с изследване</w:t>
      </w:r>
    </w:p>
    <w:p w14:paraId="22154D9E" w14:textId="77777777" w:rsidR="0097172D" w:rsidRPr="007F21AE" w:rsidRDefault="0097172D" w:rsidP="00F3051C">
      <w:pPr>
        <w:pStyle w:val="body2"/>
        <w:rPr>
          <w:color w:val="auto"/>
        </w:rPr>
      </w:pPr>
      <w:r w:rsidRPr="007F21AE">
        <w:rPr>
          <w:i/>
          <w:color w:val="auto"/>
        </w:rPr>
        <w:t>Не включва</w:t>
      </w:r>
      <w:r w:rsidRPr="007F21AE">
        <w:rPr>
          <w:color w:val="auto"/>
        </w:rPr>
        <w:t>:</w:t>
      </w:r>
      <w:r w:rsidRPr="007F21AE">
        <w:rPr>
          <w:color w:val="auto"/>
        </w:rPr>
        <w:tab/>
        <w:t>такава чрез панендоскопия (30478 [1008])</w:t>
      </w:r>
    </w:p>
    <w:p w14:paraId="264F730D" w14:textId="77777777" w:rsidR="0097172D" w:rsidRPr="007F21AE" w:rsidRDefault="0097172D" w:rsidP="00F3051C">
      <w:pPr>
        <w:pStyle w:val="Line2"/>
      </w:pPr>
      <w:r w:rsidRPr="007F21AE">
        <w:t>30375-09</w:t>
      </w:r>
      <w:r w:rsidRPr="007F21AE">
        <w:tab/>
        <w:t xml:space="preserve">Ексцизия на Мекелов дивертикул </w:t>
      </w:r>
    </w:p>
    <w:p w14:paraId="50FD8C98" w14:textId="77777777" w:rsidR="0097172D" w:rsidRPr="007F21AE" w:rsidRDefault="0097172D" w:rsidP="00F3051C">
      <w:pPr>
        <w:pStyle w:val="body2"/>
        <w:rPr>
          <w:color w:val="auto"/>
        </w:rPr>
      </w:pPr>
      <w:r w:rsidRPr="007F21AE">
        <w:rPr>
          <w:i/>
          <w:color w:val="auto"/>
        </w:rPr>
        <w:t>Не включва</w:t>
      </w:r>
      <w:r w:rsidRPr="007F21AE">
        <w:rPr>
          <w:color w:val="auto"/>
        </w:rPr>
        <w:t>:</w:t>
      </w:r>
      <w:r w:rsidRPr="007F21AE">
        <w:rPr>
          <w:color w:val="auto"/>
        </w:rPr>
        <w:tab/>
        <w:t>тези с резекция на тънко черво с анастомоза (30566-00 [895])</w:t>
      </w:r>
    </w:p>
    <w:p w14:paraId="2A077903" w14:textId="77777777" w:rsidR="0097172D" w:rsidRPr="007F21AE" w:rsidRDefault="0097172D" w:rsidP="0097172D">
      <w:pPr>
        <w:rPr>
          <w:color w:val="auto"/>
        </w:rPr>
      </w:pPr>
    </w:p>
    <w:p w14:paraId="7BBA411A" w14:textId="77777777" w:rsidR="0097172D" w:rsidRPr="007F21AE" w:rsidRDefault="00F3051C" w:rsidP="00F3051C">
      <w:pPr>
        <w:pStyle w:val="Heading2"/>
        <w:rPr>
          <w:color w:val="auto"/>
          <w:lang w:val="bg-BG"/>
        </w:rPr>
      </w:pPr>
      <w:r w:rsidRPr="007F21AE">
        <w:rPr>
          <w:color w:val="auto"/>
          <w:lang w:val="bg-BG"/>
        </w:rPr>
        <w:t>В</w:t>
      </w:r>
      <w:r w:rsidR="0097172D" w:rsidRPr="007F21AE">
        <w:rPr>
          <w:color w:val="auto"/>
          <w:lang w:val="bg-BG"/>
        </w:rPr>
        <w:t>ъзстановяване</w:t>
      </w:r>
    </w:p>
    <w:p w14:paraId="33607A8E" w14:textId="77777777" w:rsidR="0097172D" w:rsidRPr="007F21AE" w:rsidRDefault="0097172D" w:rsidP="00903A45">
      <w:pPr>
        <w:pStyle w:val="Line1"/>
        <w:rPr>
          <w:lang w:val="bg-BG"/>
        </w:rPr>
      </w:pPr>
      <w:r w:rsidRPr="007F21AE">
        <w:rPr>
          <w:lang w:val="bg-BG"/>
        </w:rPr>
        <w:tab/>
        <w:t>897</w:t>
      </w:r>
      <w:r w:rsidRPr="007F21AE">
        <w:rPr>
          <w:lang w:val="bg-BG"/>
        </w:rPr>
        <w:tab/>
        <w:t>Стоми на тънки черва</w:t>
      </w:r>
    </w:p>
    <w:p w14:paraId="174A7A05" w14:textId="77777777" w:rsidR="0097172D" w:rsidRPr="007F21AE" w:rsidRDefault="0097172D" w:rsidP="00C576B1">
      <w:pPr>
        <w:pStyle w:val="Line2"/>
      </w:pPr>
      <w:r w:rsidRPr="007F21AE">
        <w:t>32069-00</w:t>
      </w:r>
      <w:r w:rsidRPr="007F21AE">
        <w:tab/>
        <w:t>Формиране на илеостомен резервоар</w:t>
      </w:r>
    </w:p>
    <w:p w14:paraId="1F37E2E4" w14:textId="77777777" w:rsidR="0097172D" w:rsidRPr="007F21AE" w:rsidRDefault="0097172D" w:rsidP="0097172D">
      <w:pPr>
        <w:rPr>
          <w:color w:val="auto"/>
        </w:rPr>
      </w:pPr>
      <w:r w:rsidRPr="007F21AE">
        <w:rPr>
          <w:color w:val="auto"/>
        </w:rPr>
        <w:t>Формиране на задържаща илеостома</w:t>
      </w:r>
    </w:p>
    <w:p w14:paraId="3E080CD6"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обръщане на съществуваща илеостома</w:t>
      </w:r>
    </w:p>
    <w:p w14:paraId="55E13692" w14:textId="77777777" w:rsidR="0097172D" w:rsidRPr="007F21AE" w:rsidRDefault="0097172D" w:rsidP="00C576B1">
      <w:pPr>
        <w:pStyle w:val="body3"/>
      </w:pPr>
      <w:r w:rsidRPr="007F21AE">
        <w:t>изолиране и резекция на черво</w:t>
      </w:r>
    </w:p>
    <w:p w14:paraId="3BF76E29"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такава при уринарни отвеждащи процедури (36600-02, 36606 [1129])</w:t>
      </w:r>
    </w:p>
    <w:p w14:paraId="1E49DCAF" w14:textId="77777777" w:rsidR="0097172D" w:rsidRPr="007F21AE" w:rsidRDefault="0097172D" w:rsidP="00C576B1">
      <w:pPr>
        <w:pStyle w:val="Line2"/>
      </w:pPr>
      <w:r w:rsidRPr="007F21AE">
        <w:t>30375-29</w:t>
      </w:r>
      <w:r w:rsidRPr="007F21AE">
        <w:tab/>
        <w:t>Временна илеостомия</w:t>
      </w:r>
    </w:p>
    <w:p w14:paraId="12A3EB7C" w14:textId="77777777" w:rsidR="0097172D" w:rsidRPr="007F21AE" w:rsidRDefault="0097172D" w:rsidP="0097172D">
      <w:pPr>
        <w:rPr>
          <w:color w:val="auto"/>
        </w:rPr>
      </w:pPr>
      <w:r w:rsidRPr="007F21AE">
        <w:rPr>
          <w:color w:val="auto"/>
        </w:rPr>
        <w:t>Бримкова (loop) илеостомия</w:t>
      </w:r>
    </w:p>
    <w:p w14:paraId="358DB995"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такава с:</w:t>
      </w:r>
    </w:p>
    <w:p w14:paraId="19155230" w14:textId="77777777" w:rsidR="0097172D" w:rsidRPr="007F21AE" w:rsidRDefault="0097172D" w:rsidP="00C576B1">
      <w:pPr>
        <w:pStyle w:val="body3"/>
      </w:pPr>
      <w:r w:rsidRPr="007F21AE">
        <w:t>• колектомия, тотална (32009-00 [913])</w:t>
      </w:r>
    </w:p>
    <w:p w14:paraId="61FEB2BC" w14:textId="77777777" w:rsidR="0097172D" w:rsidRPr="007F21AE" w:rsidRDefault="0097172D" w:rsidP="00C576B1">
      <w:pPr>
        <w:pStyle w:val="body3"/>
      </w:pPr>
      <w:r w:rsidRPr="007F21AE">
        <w:t>• проктоколектомия, тотална (32015-00, 32051-01 [936])</w:t>
      </w:r>
    </w:p>
    <w:p w14:paraId="031BB217" w14:textId="77777777" w:rsidR="0097172D" w:rsidRPr="007F21AE" w:rsidRDefault="0097172D" w:rsidP="00C576B1">
      <w:pPr>
        <w:pStyle w:val="Line2"/>
      </w:pPr>
      <w:r w:rsidRPr="007F21AE">
        <w:t>30375-01</w:t>
      </w:r>
      <w:r w:rsidRPr="007F21AE">
        <w:tab/>
        <w:t>Друга ентеростомия</w:t>
      </w:r>
    </w:p>
    <w:p w14:paraId="588BBD06" w14:textId="77777777" w:rsidR="0097172D" w:rsidRPr="007F21AE" w:rsidRDefault="0097172D" w:rsidP="0097172D">
      <w:pPr>
        <w:rPr>
          <w:color w:val="auto"/>
        </w:rPr>
      </w:pPr>
      <w:r w:rsidRPr="007F21AE">
        <w:rPr>
          <w:color w:val="auto"/>
        </w:rPr>
        <w:t>Дуоденостомия</w:t>
      </w:r>
    </w:p>
    <w:p w14:paraId="03DF7085" w14:textId="77777777" w:rsidR="0097172D" w:rsidRPr="007F21AE" w:rsidRDefault="0097172D" w:rsidP="0097172D">
      <w:pPr>
        <w:rPr>
          <w:color w:val="auto"/>
        </w:rPr>
      </w:pPr>
      <w:r w:rsidRPr="007F21AE">
        <w:rPr>
          <w:color w:val="auto"/>
        </w:rPr>
        <w:t>Постоянна илеостома</w:t>
      </w:r>
    </w:p>
    <w:p w14:paraId="2DEC408F"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илеостомия с:</w:t>
      </w:r>
    </w:p>
    <w:p w14:paraId="5B758829" w14:textId="77777777" w:rsidR="0097172D" w:rsidRPr="007F21AE" w:rsidRDefault="0097172D" w:rsidP="00C576B1">
      <w:pPr>
        <w:pStyle w:val="body3"/>
      </w:pPr>
      <w:r w:rsidRPr="007F21AE">
        <w:t>• колектомия, тотална (32009-00 [913])</w:t>
      </w:r>
    </w:p>
    <w:p w14:paraId="46F58168" w14:textId="77777777" w:rsidR="0097172D" w:rsidRPr="007F21AE" w:rsidRDefault="0097172D" w:rsidP="00C576B1">
      <w:pPr>
        <w:pStyle w:val="body3"/>
      </w:pPr>
      <w:r w:rsidRPr="007F21AE">
        <w:lastRenderedPageBreak/>
        <w:t>• проктоколектомия, тотална (32015-00, 32051-01 [936])</w:t>
      </w:r>
    </w:p>
    <w:p w14:paraId="53725DEE" w14:textId="77777777" w:rsidR="0097172D" w:rsidRPr="007F21AE" w:rsidRDefault="0097172D" w:rsidP="00C576B1">
      <w:pPr>
        <w:pStyle w:val="body3"/>
      </w:pPr>
      <w:r w:rsidRPr="007F21AE">
        <w:t>йеюностомия (31462-00, 90306-00 [892])</w:t>
      </w:r>
    </w:p>
    <w:p w14:paraId="658A438F" w14:textId="77777777" w:rsidR="0097172D" w:rsidRPr="007F21AE" w:rsidRDefault="0097172D" w:rsidP="00C576B1">
      <w:pPr>
        <w:pStyle w:val="Line2"/>
      </w:pPr>
      <w:r w:rsidRPr="007F21AE">
        <w:t>30515-01</w:t>
      </w:r>
      <w:r w:rsidRPr="007F21AE">
        <w:tab/>
        <w:t>Ентероколостомия</w:t>
      </w:r>
    </w:p>
    <w:p w14:paraId="044EA576" w14:textId="77777777" w:rsidR="0097172D" w:rsidRPr="007F21AE" w:rsidRDefault="0097172D" w:rsidP="0097172D">
      <w:pPr>
        <w:rPr>
          <w:color w:val="auto"/>
        </w:rPr>
      </w:pPr>
      <w:r w:rsidRPr="007F21AE">
        <w:rPr>
          <w:color w:val="auto"/>
        </w:rPr>
        <w:t>Илео-коло анастомоза</w:t>
      </w:r>
    </w:p>
    <w:p w14:paraId="582E518B" w14:textId="77777777" w:rsidR="0097172D" w:rsidRPr="007F21AE" w:rsidRDefault="0097172D" w:rsidP="00C576B1">
      <w:pPr>
        <w:pStyle w:val="Line2"/>
      </w:pPr>
      <w:r w:rsidRPr="007F21AE">
        <w:t>30515-02</w:t>
      </w:r>
      <w:r w:rsidRPr="007F21AE">
        <w:tab/>
        <w:t>Ентеро-ентеростомия</w:t>
      </w:r>
    </w:p>
    <w:p w14:paraId="03FB2BC0" w14:textId="77777777" w:rsidR="0097172D" w:rsidRPr="007F21AE" w:rsidRDefault="0097172D" w:rsidP="0097172D">
      <w:pPr>
        <w:rPr>
          <w:color w:val="auto"/>
        </w:rPr>
      </w:pPr>
      <w:r w:rsidRPr="007F21AE">
        <w:rPr>
          <w:color w:val="auto"/>
        </w:rPr>
        <w:t>Roux-en-Y реконструкция</w:t>
      </w:r>
    </w:p>
    <w:p w14:paraId="55CA0797"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дуоденодуоденостомия (43807-00 [897])</w:t>
      </w:r>
    </w:p>
    <w:p w14:paraId="42921774" w14:textId="77777777" w:rsidR="0097172D" w:rsidRPr="007F21AE" w:rsidRDefault="0097172D" w:rsidP="00C576B1">
      <w:pPr>
        <w:pStyle w:val="body3"/>
      </w:pPr>
      <w:r w:rsidRPr="007F21AE">
        <w:t>дуоденойеюностомия (43807-00 [897])</w:t>
      </w:r>
    </w:p>
    <w:p w14:paraId="799A90AF" w14:textId="77777777" w:rsidR="0097172D" w:rsidRPr="007F21AE" w:rsidRDefault="0097172D" w:rsidP="00C576B1">
      <w:pPr>
        <w:pStyle w:val="body3"/>
      </w:pPr>
      <w:r w:rsidRPr="007F21AE">
        <w:t>такава с частична гастректомия (30503-02 [876], 30497-02 [877], 30503-05 [878])</w:t>
      </w:r>
    </w:p>
    <w:p w14:paraId="39AD77B8" w14:textId="77777777" w:rsidR="0097172D" w:rsidRPr="007F21AE" w:rsidRDefault="0097172D" w:rsidP="00C576B1">
      <w:pPr>
        <w:pStyle w:val="Line2"/>
      </w:pPr>
      <w:r w:rsidRPr="007F21AE">
        <w:t>43807-00</w:t>
      </w:r>
      <w:r w:rsidRPr="007F21AE">
        <w:tab/>
        <w:t>Дуодено-дуоденостомия</w:t>
      </w:r>
    </w:p>
    <w:p w14:paraId="4ED6A848" w14:textId="77777777" w:rsidR="0097172D" w:rsidRPr="007F21AE" w:rsidRDefault="0097172D" w:rsidP="0097172D">
      <w:pPr>
        <w:rPr>
          <w:color w:val="auto"/>
        </w:rPr>
      </w:pPr>
      <w:r w:rsidRPr="007F21AE">
        <w:rPr>
          <w:color w:val="auto"/>
        </w:rPr>
        <w:t>Дуоденойеюностомия при неонатална атрезия или стеноза</w:t>
      </w:r>
    </w:p>
    <w:p w14:paraId="1C02B537" w14:textId="77777777" w:rsidR="0097172D" w:rsidRPr="007F21AE" w:rsidRDefault="0097172D" w:rsidP="00903A45">
      <w:pPr>
        <w:pStyle w:val="Line1"/>
        <w:rPr>
          <w:lang w:val="bg-BG"/>
        </w:rPr>
      </w:pPr>
      <w:r w:rsidRPr="007F21AE">
        <w:rPr>
          <w:lang w:val="bg-BG"/>
        </w:rPr>
        <w:tab/>
        <w:t>898</w:t>
      </w:r>
      <w:r w:rsidRPr="007F21AE">
        <w:rPr>
          <w:lang w:val="bg-BG"/>
        </w:rPr>
        <w:tab/>
        <w:t>Процедури за редукция на тънки черва</w:t>
      </w:r>
    </w:p>
    <w:p w14:paraId="2EEEB767" w14:textId="77777777" w:rsidR="0097172D" w:rsidRPr="007F21AE" w:rsidRDefault="0097172D" w:rsidP="00C576B1">
      <w:pPr>
        <w:pStyle w:val="Line2"/>
      </w:pPr>
      <w:r w:rsidRPr="007F21AE">
        <w:t>30375-08</w:t>
      </w:r>
      <w:r w:rsidRPr="007F21AE">
        <w:tab/>
        <w:t>Намаляване инвагинация на тънки черва</w:t>
      </w:r>
    </w:p>
    <w:p w14:paraId="16FEBBA5" w14:textId="77777777" w:rsidR="0097172D" w:rsidRPr="007F21AE" w:rsidRDefault="0097172D" w:rsidP="00C576B1">
      <w:pPr>
        <w:pStyle w:val="Line2"/>
      </w:pPr>
      <w:r w:rsidRPr="007F21AE">
        <w:t>30375-18</w:t>
      </w:r>
      <w:r w:rsidRPr="007F21AE">
        <w:tab/>
        <w:t xml:space="preserve">Намаляване на тънкочревен волвулус </w:t>
      </w:r>
    </w:p>
    <w:p w14:paraId="45715885" w14:textId="77777777" w:rsidR="0097172D" w:rsidRPr="007F21AE" w:rsidRDefault="0097172D" w:rsidP="00903A45">
      <w:pPr>
        <w:pStyle w:val="Line1"/>
        <w:rPr>
          <w:lang w:val="bg-BG"/>
        </w:rPr>
      </w:pPr>
      <w:r w:rsidRPr="007F21AE">
        <w:rPr>
          <w:lang w:val="bg-BG"/>
        </w:rPr>
        <w:tab/>
        <w:t>899</w:t>
      </w:r>
      <w:r w:rsidRPr="007F21AE">
        <w:rPr>
          <w:lang w:val="bg-BG"/>
        </w:rPr>
        <w:tab/>
        <w:t>Затваряне стома на тънки черва</w:t>
      </w:r>
    </w:p>
    <w:p w14:paraId="285DCD45" w14:textId="77777777" w:rsidR="0097172D" w:rsidRPr="007F21AE" w:rsidRDefault="0097172D" w:rsidP="00C576B1">
      <w:pPr>
        <w:pStyle w:val="Line2"/>
      </w:pPr>
      <w:r w:rsidRPr="007F21AE">
        <w:t>30562-00</w:t>
      </w:r>
      <w:r w:rsidRPr="007F21AE">
        <w:tab/>
        <w:t>Затваряне на бримкова илеостомия</w:t>
      </w:r>
    </w:p>
    <w:p w14:paraId="31989993" w14:textId="77777777" w:rsidR="0097172D" w:rsidRPr="007F21AE" w:rsidRDefault="0097172D" w:rsidP="0097172D">
      <w:pPr>
        <w:rPr>
          <w:color w:val="auto"/>
        </w:rPr>
      </w:pPr>
      <w:r w:rsidRPr="007F21AE">
        <w:rPr>
          <w:color w:val="auto"/>
        </w:rPr>
        <w:t>Затваряне на временна илеостома</w:t>
      </w:r>
    </w:p>
    <w:p w14:paraId="46485725" w14:textId="77777777" w:rsidR="0097172D" w:rsidRPr="007F21AE" w:rsidRDefault="0097172D" w:rsidP="00C576B1">
      <w:pPr>
        <w:pStyle w:val="Line2"/>
      </w:pPr>
      <w:r w:rsidRPr="007F21AE">
        <w:t>30562-01</w:t>
      </w:r>
      <w:r w:rsidRPr="007F21AE">
        <w:tab/>
        <w:t>Затваряне на илеостомия с възстановяване на чревна проходимост без резекция</w:t>
      </w:r>
    </w:p>
    <w:p w14:paraId="60440FDD"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такава след операция на Hartmann (32033-00 [917])</w:t>
      </w:r>
    </w:p>
    <w:p w14:paraId="2E2180EE" w14:textId="77777777" w:rsidR="0097172D" w:rsidRPr="007F21AE" w:rsidRDefault="0097172D" w:rsidP="00C576B1">
      <w:pPr>
        <w:pStyle w:val="body3"/>
      </w:pPr>
      <w:r w:rsidRPr="007F21AE">
        <w:t>такава при резекция и създаване на илеален резервоар (32060-00 [934])</w:t>
      </w:r>
    </w:p>
    <w:p w14:paraId="565BF6A9" w14:textId="77777777" w:rsidR="0097172D" w:rsidRPr="007F21AE" w:rsidRDefault="0097172D" w:rsidP="00C576B1">
      <w:pPr>
        <w:pStyle w:val="Line2"/>
      </w:pPr>
      <w:r w:rsidRPr="007F21AE">
        <w:t>30562-04</w:t>
      </w:r>
      <w:r w:rsidRPr="007F21AE">
        <w:tab/>
        <w:t>Затваряне стома на тънки черва</w:t>
      </w:r>
    </w:p>
    <w:p w14:paraId="2112A72F" w14:textId="77777777" w:rsidR="0097172D" w:rsidRPr="007F21AE" w:rsidRDefault="0097172D" w:rsidP="00903A45">
      <w:pPr>
        <w:pStyle w:val="Line1"/>
        <w:rPr>
          <w:lang w:val="bg-BG"/>
        </w:rPr>
      </w:pPr>
      <w:r w:rsidRPr="007F21AE">
        <w:rPr>
          <w:lang w:val="bg-BG"/>
        </w:rPr>
        <w:tab/>
        <w:t>900</w:t>
      </w:r>
      <w:r w:rsidRPr="007F21AE">
        <w:rPr>
          <w:lang w:val="bg-BG"/>
        </w:rPr>
        <w:tab/>
        <w:t>Възстановяване на тънки черва</w:t>
      </w:r>
    </w:p>
    <w:p w14:paraId="63A47E3A"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 xml:space="preserve"> скосяване на тънки черва</w:t>
      </w:r>
    </w:p>
    <w:p w14:paraId="388B7434" w14:textId="77777777" w:rsidR="0097172D" w:rsidRPr="007F21AE" w:rsidRDefault="0097172D" w:rsidP="00C576B1">
      <w:pPr>
        <w:pStyle w:val="Line2"/>
      </w:pPr>
      <w:r w:rsidRPr="007F21AE">
        <w:t>43810-00</w:t>
      </w:r>
      <w:r w:rsidRPr="007F21AE">
        <w:tab/>
        <w:t>Възстановяване на тънки черва с единична анастомоза</w:t>
      </w:r>
    </w:p>
    <w:p w14:paraId="58F5AF67" w14:textId="77777777" w:rsidR="0097172D" w:rsidRPr="007F21AE" w:rsidRDefault="0097172D" w:rsidP="00C576B1">
      <w:pPr>
        <w:pStyle w:val="Line2"/>
      </w:pPr>
      <w:r w:rsidRPr="007F21AE">
        <w:t>43810-01</w:t>
      </w:r>
      <w:r w:rsidRPr="007F21AE">
        <w:tab/>
        <w:t>Възстановяване на тънки черва с множество анастомози</w:t>
      </w:r>
    </w:p>
    <w:p w14:paraId="6456EB51" w14:textId="77777777" w:rsidR="0097172D" w:rsidRPr="007F21AE" w:rsidRDefault="0097172D" w:rsidP="00903A45">
      <w:pPr>
        <w:pStyle w:val="Line1"/>
        <w:rPr>
          <w:lang w:val="bg-BG"/>
        </w:rPr>
      </w:pPr>
      <w:r w:rsidRPr="007F21AE">
        <w:rPr>
          <w:lang w:val="bg-BG"/>
        </w:rPr>
        <w:tab/>
        <w:t>901</w:t>
      </w:r>
      <w:r w:rsidRPr="007F21AE">
        <w:rPr>
          <w:lang w:val="bg-BG"/>
        </w:rPr>
        <w:tab/>
        <w:t>Други възстановителни процедури на тънки черва</w:t>
      </w:r>
    </w:p>
    <w:p w14:paraId="758E67A7" w14:textId="77777777" w:rsidR="0097172D" w:rsidRPr="007F21AE" w:rsidRDefault="0097172D" w:rsidP="00C576B1">
      <w:pPr>
        <w:pStyle w:val="Line2"/>
      </w:pPr>
      <w:r w:rsidRPr="007F21AE">
        <w:t>30564-00</w:t>
      </w:r>
      <w:r w:rsidRPr="007F21AE">
        <w:tab/>
        <w:t>Стриктуропластика на тънки черва</w:t>
      </w:r>
    </w:p>
    <w:p w14:paraId="732B5AB7" w14:textId="77777777" w:rsidR="0097172D" w:rsidRPr="007F21AE" w:rsidRDefault="0097172D" w:rsidP="00C576B1">
      <w:pPr>
        <w:pStyle w:val="Line2"/>
      </w:pPr>
      <w:r w:rsidRPr="007F21AE">
        <w:t>30375-24</w:t>
      </w:r>
      <w:r w:rsidRPr="007F21AE">
        <w:tab/>
        <w:t>Шев на тънки черва</w:t>
      </w:r>
    </w:p>
    <w:p w14:paraId="614411CB" w14:textId="77777777" w:rsidR="0097172D" w:rsidRPr="007F21AE" w:rsidRDefault="0097172D" w:rsidP="00C576B1">
      <w:pPr>
        <w:pStyle w:val="Line2"/>
      </w:pPr>
      <w:r w:rsidRPr="007F21AE">
        <w:t>90340-00</w:t>
      </w:r>
      <w:r w:rsidRPr="007F21AE">
        <w:tab/>
        <w:t>Затваряне фистула на тънки черва</w:t>
      </w:r>
    </w:p>
    <w:p w14:paraId="0B6B8792"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фистула на дуоденум</w:t>
      </w:r>
    </w:p>
    <w:p w14:paraId="373C91F4"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ентерокутанна фистула на тънко черво (30382 [901])</w:t>
      </w:r>
    </w:p>
    <w:p w14:paraId="29B81409" w14:textId="77777777" w:rsidR="0097172D" w:rsidRPr="007F21AE" w:rsidRDefault="0097172D" w:rsidP="00C576B1">
      <w:pPr>
        <w:pStyle w:val="Line2"/>
      </w:pPr>
      <w:r w:rsidRPr="007F21AE">
        <w:t>30382-01</w:t>
      </w:r>
      <w:r w:rsidRPr="007F21AE">
        <w:tab/>
        <w:t>Перкутанно възстановяване на ентерокутанна фистула на тънки черва</w:t>
      </w:r>
    </w:p>
    <w:p w14:paraId="15E5614F" w14:textId="77777777" w:rsidR="0097172D" w:rsidRPr="007F21AE" w:rsidRDefault="0097172D" w:rsidP="0097172D">
      <w:pPr>
        <w:rPr>
          <w:color w:val="auto"/>
        </w:rPr>
      </w:pPr>
      <w:r w:rsidRPr="007F21AE">
        <w:rPr>
          <w:color w:val="auto"/>
        </w:rPr>
        <w:t>Прилагане на фибринов уплътнител при ентерокутанна фистула на тънко черво</w:t>
      </w:r>
    </w:p>
    <w:p w14:paraId="1BD2C47B" w14:textId="77777777" w:rsidR="0097172D" w:rsidRPr="007F21AE" w:rsidRDefault="0097172D" w:rsidP="00C576B1">
      <w:pPr>
        <w:pStyle w:val="Line2"/>
      </w:pPr>
      <w:r w:rsidRPr="007F21AE">
        <w:t>30382-00</w:t>
      </w:r>
      <w:r w:rsidRPr="007F21AE">
        <w:tab/>
        <w:t>Радикално възстановяване на ентерокутанна фистула на тънки черва</w:t>
      </w:r>
    </w:p>
    <w:p w14:paraId="7FC85FAC" w14:textId="77777777" w:rsidR="0097172D" w:rsidRPr="007F21AE" w:rsidRDefault="0097172D" w:rsidP="0097172D">
      <w:pPr>
        <w:rPr>
          <w:color w:val="auto"/>
        </w:rPr>
      </w:pPr>
      <w:r w:rsidRPr="007F21AE">
        <w:rPr>
          <w:color w:val="auto"/>
        </w:rPr>
        <w:t>Ентерокутанна фистулектомия</w:t>
      </w:r>
    </w:p>
    <w:p w14:paraId="450B4424"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разширена дисекция и резекция на черва</w:t>
      </w:r>
    </w:p>
    <w:p w14:paraId="5C420041" w14:textId="77777777" w:rsidR="00D63073" w:rsidRPr="007F21AE" w:rsidRDefault="00D63073" w:rsidP="00D63073">
      <w:pPr>
        <w:pStyle w:val="Line2"/>
      </w:pPr>
      <w:r w:rsidRPr="007F21AE">
        <w:t>30379-00</w:t>
      </w:r>
      <w:r w:rsidRPr="007F21AE">
        <w:tab/>
        <w:t>Балонна дилатация на йеюнум</w:t>
      </w:r>
    </w:p>
    <w:p w14:paraId="6B109C05" w14:textId="77777777" w:rsidR="0097172D" w:rsidRPr="007F21AE" w:rsidRDefault="0097172D" w:rsidP="00C576B1">
      <w:pPr>
        <w:pStyle w:val="Line2"/>
      </w:pPr>
      <w:r w:rsidRPr="007F21AE">
        <w:t>30375-19</w:t>
      </w:r>
      <w:r w:rsidRPr="007F21AE">
        <w:tab/>
        <w:t>Други възстановяване на тънки черва</w:t>
      </w:r>
    </w:p>
    <w:p w14:paraId="773E66EC" w14:textId="77777777" w:rsidR="0097172D" w:rsidRPr="007F21AE" w:rsidRDefault="0097172D" w:rsidP="0097172D">
      <w:pPr>
        <w:rPr>
          <w:color w:val="auto"/>
        </w:rPr>
      </w:pPr>
    </w:p>
    <w:p w14:paraId="2FFF565C" w14:textId="77777777" w:rsidR="0097172D" w:rsidRPr="007F21AE" w:rsidRDefault="0097172D" w:rsidP="00C576B1">
      <w:pPr>
        <w:pStyle w:val="Heading2"/>
        <w:rPr>
          <w:color w:val="auto"/>
          <w:lang w:val="bg-BG"/>
        </w:rPr>
      </w:pPr>
      <w:r w:rsidRPr="007F21AE">
        <w:rPr>
          <w:color w:val="auto"/>
          <w:lang w:val="bg-BG"/>
        </w:rPr>
        <w:t>Ревизия</w:t>
      </w:r>
    </w:p>
    <w:p w14:paraId="71A0CD2D" w14:textId="77777777" w:rsidR="0097172D" w:rsidRPr="007F21AE" w:rsidRDefault="0097172D" w:rsidP="00903A45">
      <w:pPr>
        <w:pStyle w:val="Line1"/>
        <w:rPr>
          <w:lang w:val="bg-BG"/>
        </w:rPr>
      </w:pPr>
      <w:r w:rsidRPr="007F21AE">
        <w:rPr>
          <w:lang w:val="bg-BG"/>
        </w:rPr>
        <w:tab/>
        <w:t>902</w:t>
      </w:r>
      <w:r w:rsidRPr="007F21AE">
        <w:rPr>
          <w:lang w:val="bg-BG"/>
        </w:rPr>
        <w:tab/>
        <w:t>Ревизия на стома и илеостомен резервоар</w:t>
      </w:r>
    </w:p>
    <w:p w14:paraId="40EC3BAC" w14:textId="77777777" w:rsidR="0097172D" w:rsidRPr="007F21AE" w:rsidRDefault="0097172D" w:rsidP="00C576B1">
      <w:pPr>
        <w:pStyle w:val="Line2"/>
      </w:pPr>
      <w:r w:rsidRPr="007F21AE">
        <w:lastRenderedPageBreak/>
        <w:t>30563-00</w:t>
      </w:r>
      <w:r w:rsidRPr="007F21AE">
        <w:tab/>
        <w:t>Ревизия на стома на тънки черва</w:t>
      </w:r>
    </w:p>
    <w:p w14:paraId="41BA06EF" w14:textId="77777777" w:rsidR="0097172D" w:rsidRPr="007F21AE" w:rsidRDefault="0097172D" w:rsidP="0097172D">
      <w:pPr>
        <w:rPr>
          <w:color w:val="auto"/>
        </w:rPr>
      </w:pPr>
      <w:r w:rsidRPr="007F21AE">
        <w:rPr>
          <w:color w:val="auto"/>
        </w:rPr>
        <w:t>Премоделиране на тънкочревна стома</w:t>
      </w:r>
    </w:p>
    <w:p w14:paraId="18A8C350" w14:textId="77777777" w:rsidR="0097172D" w:rsidRPr="007F21AE" w:rsidRDefault="0097172D" w:rsidP="00C576B1">
      <w:pPr>
        <w:pStyle w:val="Line2"/>
      </w:pPr>
      <w:r w:rsidRPr="007F21AE">
        <w:t>32069-01</w:t>
      </w:r>
      <w:r w:rsidRPr="007F21AE">
        <w:tab/>
        <w:t>Ревизия на илеостомен разервоар</w:t>
      </w:r>
    </w:p>
    <w:p w14:paraId="1D59884A" w14:textId="77777777" w:rsidR="0097172D" w:rsidRPr="007F21AE" w:rsidRDefault="0097172D" w:rsidP="0097172D">
      <w:pPr>
        <w:rPr>
          <w:color w:val="auto"/>
        </w:rPr>
      </w:pPr>
    </w:p>
    <w:p w14:paraId="0ECE4984" w14:textId="77777777" w:rsidR="0097172D" w:rsidRPr="007F21AE" w:rsidRDefault="0097172D" w:rsidP="00C576B1">
      <w:pPr>
        <w:pStyle w:val="Heading2"/>
        <w:rPr>
          <w:color w:val="auto"/>
          <w:lang w:val="bg-BG"/>
        </w:rPr>
      </w:pPr>
      <w:r w:rsidRPr="007F21AE">
        <w:rPr>
          <w:color w:val="auto"/>
          <w:lang w:val="bg-BG"/>
        </w:rPr>
        <w:t>Други процедури</w:t>
      </w:r>
    </w:p>
    <w:p w14:paraId="1AE6FD22" w14:textId="77777777" w:rsidR="0097172D" w:rsidRPr="007F21AE" w:rsidRDefault="0097172D" w:rsidP="00903A45">
      <w:pPr>
        <w:pStyle w:val="Line1"/>
        <w:rPr>
          <w:lang w:val="bg-BG"/>
        </w:rPr>
      </w:pPr>
      <w:r w:rsidRPr="007F21AE">
        <w:rPr>
          <w:lang w:val="bg-BG"/>
        </w:rPr>
        <w:tab/>
        <w:t>903</w:t>
      </w:r>
      <w:r w:rsidRPr="007F21AE">
        <w:rPr>
          <w:lang w:val="bg-BG"/>
        </w:rPr>
        <w:tab/>
        <w:t>Други процедури на тънки черва</w:t>
      </w:r>
    </w:p>
    <w:p w14:paraId="2A89D353" w14:textId="77777777" w:rsidR="0097172D" w:rsidRPr="007F21AE" w:rsidRDefault="0097172D" w:rsidP="00C576B1">
      <w:pPr>
        <w:pStyle w:val="Line2"/>
      </w:pPr>
      <w:r w:rsidRPr="007F21AE">
        <w:t>90307-00</w:t>
      </w:r>
      <w:r w:rsidRPr="007F21AE">
        <w:tab/>
        <w:t>Други процедури на тънки черва</w:t>
      </w:r>
    </w:p>
    <w:p w14:paraId="047CE60E" w14:textId="77777777" w:rsidR="0097172D" w:rsidRPr="007F21AE" w:rsidRDefault="0097172D" w:rsidP="0097172D">
      <w:pPr>
        <w:rPr>
          <w:color w:val="auto"/>
        </w:rPr>
      </w:pPr>
    </w:p>
    <w:p w14:paraId="469264D4" w14:textId="77777777" w:rsidR="0097172D" w:rsidRPr="007F21AE" w:rsidRDefault="0097172D" w:rsidP="0097172D">
      <w:pPr>
        <w:rPr>
          <w:color w:val="auto"/>
        </w:rPr>
      </w:pPr>
    </w:p>
    <w:p w14:paraId="7932E643" w14:textId="77777777" w:rsidR="0097172D" w:rsidRPr="007F21AE" w:rsidRDefault="0097172D" w:rsidP="00C576B1">
      <w:pPr>
        <w:pStyle w:val="Heading1"/>
        <w:rPr>
          <w:color w:val="auto"/>
          <w:lang w:val="bg-BG"/>
        </w:rPr>
      </w:pPr>
      <w:r w:rsidRPr="007F21AE">
        <w:rPr>
          <w:color w:val="auto"/>
          <w:lang w:val="bg-BG"/>
        </w:rPr>
        <w:t xml:space="preserve">дебело черво </w:t>
      </w:r>
    </w:p>
    <w:p w14:paraId="30B8A2F5" w14:textId="77777777" w:rsidR="0097172D" w:rsidRPr="007F21AE" w:rsidRDefault="0097172D" w:rsidP="0097172D">
      <w:pPr>
        <w:rPr>
          <w:color w:val="auto"/>
        </w:rPr>
      </w:pPr>
    </w:p>
    <w:p w14:paraId="36506C58" w14:textId="77777777" w:rsidR="0097172D" w:rsidRPr="007F21AE" w:rsidRDefault="0097172D" w:rsidP="00C576B1">
      <w:pPr>
        <w:pStyle w:val="Heading2"/>
        <w:rPr>
          <w:color w:val="auto"/>
          <w:lang w:val="bg-BG"/>
        </w:rPr>
      </w:pPr>
      <w:r w:rsidRPr="007F21AE">
        <w:rPr>
          <w:color w:val="auto"/>
          <w:lang w:val="bg-BG"/>
        </w:rPr>
        <w:t>Изследване</w:t>
      </w:r>
    </w:p>
    <w:p w14:paraId="46592F8E" w14:textId="77777777" w:rsidR="0097172D" w:rsidRPr="007F21AE" w:rsidRDefault="0097172D" w:rsidP="00903A45">
      <w:pPr>
        <w:pStyle w:val="Line1"/>
        <w:rPr>
          <w:lang w:val="bg-BG"/>
        </w:rPr>
      </w:pPr>
      <w:r w:rsidRPr="007F21AE">
        <w:rPr>
          <w:lang w:val="bg-BG"/>
        </w:rPr>
        <w:tab/>
        <w:t>904</w:t>
      </w:r>
      <w:r w:rsidRPr="007F21AE">
        <w:rPr>
          <w:lang w:val="bg-BG"/>
        </w:rPr>
        <w:tab/>
        <w:t>Ригидна сигмоидоскопия</w:t>
      </w:r>
    </w:p>
    <w:p w14:paraId="66822E47"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такава с ексцизия (32075-01, 32078-00, 32081-00 [910])</w:t>
      </w:r>
    </w:p>
    <w:p w14:paraId="2B3655E0" w14:textId="77777777" w:rsidR="0097172D" w:rsidRPr="007F21AE" w:rsidRDefault="0097172D" w:rsidP="00C576B1">
      <w:pPr>
        <w:pStyle w:val="Line2"/>
      </w:pPr>
      <w:r w:rsidRPr="007F21AE">
        <w:t>32075-00</w:t>
      </w:r>
      <w:r w:rsidRPr="007F21AE">
        <w:tab/>
        <w:t>Ригидна сигмоидоскопия</w:t>
      </w:r>
    </w:p>
    <w:p w14:paraId="5E89446C" w14:textId="77777777" w:rsidR="0097172D" w:rsidRPr="007F21AE" w:rsidRDefault="0097172D" w:rsidP="00903A45">
      <w:pPr>
        <w:pStyle w:val="Line1"/>
        <w:rPr>
          <w:lang w:val="bg-BG"/>
        </w:rPr>
      </w:pPr>
      <w:r w:rsidRPr="007F21AE">
        <w:rPr>
          <w:lang w:val="bg-BG"/>
        </w:rPr>
        <w:tab/>
        <w:t>905</w:t>
      </w:r>
      <w:r w:rsidRPr="007F21AE">
        <w:rPr>
          <w:lang w:val="bg-BG"/>
        </w:rPr>
        <w:tab/>
        <w:t xml:space="preserve">Фиброоптична колоноскопия </w:t>
      </w:r>
    </w:p>
    <w:p w14:paraId="5312B91A" w14:textId="77777777" w:rsidR="0097172D" w:rsidRPr="007F21AE" w:rsidRDefault="0097172D" w:rsidP="0097172D">
      <w:pPr>
        <w:rPr>
          <w:color w:val="auto"/>
        </w:rPr>
      </w:pPr>
      <w:r w:rsidRPr="007F21AE">
        <w:rPr>
          <w:color w:val="auto"/>
        </w:rPr>
        <w:t>Колоноскопия през артифициална стома</w:t>
      </w:r>
    </w:p>
    <w:p w14:paraId="1053FA6F" w14:textId="77777777" w:rsidR="0097172D" w:rsidRPr="007F21AE" w:rsidRDefault="0097172D" w:rsidP="00C576B1">
      <w:pPr>
        <w:pStyle w:val="Line2"/>
      </w:pPr>
      <w:r w:rsidRPr="007F21AE">
        <w:t>32084-00</w:t>
      </w:r>
      <w:r w:rsidRPr="007F21AE">
        <w:tab/>
        <w:t>Фиброоптична колоноскопия до флексура хепатика</w:t>
      </w:r>
    </w:p>
    <w:p w14:paraId="00BB1B97" w14:textId="77777777" w:rsidR="0097172D" w:rsidRPr="007F21AE" w:rsidRDefault="0097172D" w:rsidP="0097172D">
      <w:pPr>
        <w:rPr>
          <w:color w:val="auto"/>
        </w:rPr>
      </w:pPr>
      <w:r w:rsidRPr="007F21AE">
        <w:rPr>
          <w:color w:val="auto"/>
        </w:rPr>
        <w:t>Гъвкава сигмоидоскопия</w:t>
      </w:r>
    </w:p>
    <w:p w14:paraId="251E2A3A" w14:textId="77777777" w:rsidR="0097172D" w:rsidRPr="007F21AE" w:rsidRDefault="0097172D" w:rsidP="0097172D">
      <w:pPr>
        <w:rPr>
          <w:color w:val="auto"/>
        </w:rPr>
      </w:pPr>
      <w:r w:rsidRPr="007F21AE">
        <w:rPr>
          <w:color w:val="auto"/>
        </w:rPr>
        <w:t>Къса колоноскопия</w:t>
      </w:r>
    </w:p>
    <w:p w14:paraId="1146B9A8"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тази след флексура хепатика (32090 [905] и [911], 32093-00 [911])</w:t>
      </w:r>
    </w:p>
    <w:p w14:paraId="614D250E" w14:textId="77777777" w:rsidR="0097172D" w:rsidRPr="007F21AE" w:rsidRDefault="0097172D" w:rsidP="00C576B1">
      <w:pPr>
        <w:pStyle w:val="body3"/>
      </w:pPr>
      <w:r w:rsidRPr="007F21AE">
        <w:t>такава с:</w:t>
      </w:r>
    </w:p>
    <w:p w14:paraId="67936310" w14:textId="77777777" w:rsidR="0097172D" w:rsidRPr="007F21AE" w:rsidRDefault="0097172D" w:rsidP="00C576B1">
      <w:pPr>
        <w:pStyle w:val="body3"/>
      </w:pPr>
      <w:r w:rsidRPr="007F21AE">
        <w:t>• биопсия (32084-01 [911])</w:t>
      </w:r>
    </w:p>
    <w:p w14:paraId="1C4C3E39" w14:textId="77777777" w:rsidR="0097172D" w:rsidRPr="007F21AE" w:rsidRDefault="0097172D" w:rsidP="00C576B1">
      <w:pPr>
        <w:pStyle w:val="body3"/>
      </w:pPr>
      <w:r w:rsidRPr="007F21AE">
        <w:t>• полипектомия (32087-00 [911])</w:t>
      </w:r>
    </w:p>
    <w:p w14:paraId="33FBC947" w14:textId="77777777" w:rsidR="0097172D" w:rsidRPr="007F21AE" w:rsidRDefault="0097172D" w:rsidP="00C576B1">
      <w:pPr>
        <w:pStyle w:val="Line2"/>
      </w:pPr>
      <w:r w:rsidRPr="007F21AE">
        <w:t>32084-02</w:t>
      </w:r>
      <w:r w:rsidRPr="007F21AE">
        <w:tab/>
        <w:t>Фиброоптична колоноскопия до флексура хепатика с въвеждане на контрастен агент</w:t>
      </w:r>
    </w:p>
    <w:p w14:paraId="5D6587F3" w14:textId="77777777" w:rsidR="0097172D" w:rsidRPr="007F21AE" w:rsidRDefault="0097172D" w:rsidP="0097172D">
      <w:pPr>
        <w:rPr>
          <w:color w:val="auto"/>
        </w:rPr>
      </w:pPr>
      <w:r w:rsidRPr="007F21AE">
        <w:rPr>
          <w:color w:val="auto"/>
        </w:rPr>
        <w:t>Цветна ендоскопия до флексура хератика</w:t>
      </w:r>
    </w:p>
    <w:p w14:paraId="1B1D6958" w14:textId="77777777" w:rsidR="0097172D" w:rsidRPr="007F21AE" w:rsidRDefault="0097172D" w:rsidP="00C576B1">
      <w:pPr>
        <w:pStyle w:val="Line2"/>
      </w:pPr>
      <w:r w:rsidRPr="007F21AE">
        <w:t>32090-00</w:t>
      </w:r>
      <w:r w:rsidRPr="007F21AE">
        <w:tab/>
        <w:t>Фиброоптична колоноскопия до цекума</w:t>
      </w:r>
    </w:p>
    <w:p w14:paraId="525F164E" w14:textId="77777777" w:rsidR="0097172D" w:rsidRPr="007F21AE" w:rsidRDefault="0097172D" w:rsidP="0097172D">
      <w:pPr>
        <w:rPr>
          <w:color w:val="auto"/>
        </w:rPr>
      </w:pPr>
      <w:r w:rsidRPr="007F21AE">
        <w:rPr>
          <w:color w:val="auto"/>
        </w:rPr>
        <w:t>Дълга колоноскопия</w:t>
      </w:r>
    </w:p>
    <w:p w14:paraId="24E7972A"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оглед на илеума</w:t>
      </w:r>
    </w:p>
    <w:p w14:paraId="639EDE27"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такава с:</w:t>
      </w:r>
    </w:p>
    <w:p w14:paraId="60BD6B56" w14:textId="77777777" w:rsidR="0097172D" w:rsidRPr="007F21AE" w:rsidRDefault="0097172D" w:rsidP="00C576B1">
      <w:pPr>
        <w:pStyle w:val="body3"/>
      </w:pPr>
      <w:r w:rsidRPr="007F21AE">
        <w:t>• биопсия (32084-01 [911])</w:t>
      </w:r>
    </w:p>
    <w:p w14:paraId="5DCBB508" w14:textId="77777777" w:rsidR="0097172D" w:rsidRPr="007F21AE" w:rsidRDefault="0097172D" w:rsidP="00C576B1">
      <w:pPr>
        <w:pStyle w:val="body3"/>
      </w:pPr>
      <w:r w:rsidRPr="007F21AE">
        <w:t>• полипектомия (32087-00 [911])</w:t>
      </w:r>
    </w:p>
    <w:p w14:paraId="6AECD83C" w14:textId="77777777" w:rsidR="0097172D" w:rsidRPr="007F21AE" w:rsidRDefault="0097172D" w:rsidP="00C576B1">
      <w:pPr>
        <w:pStyle w:val="Line2"/>
      </w:pPr>
      <w:r w:rsidRPr="007F21AE">
        <w:t>32090-02</w:t>
      </w:r>
      <w:r w:rsidRPr="007F21AE">
        <w:tab/>
        <w:t>Фиброоптична колоноскопия до цекума с прилагане на оцветяващ агент</w:t>
      </w:r>
    </w:p>
    <w:p w14:paraId="1B3057F5" w14:textId="77777777" w:rsidR="0097172D" w:rsidRPr="007F21AE" w:rsidRDefault="0097172D" w:rsidP="0097172D">
      <w:pPr>
        <w:rPr>
          <w:color w:val="auto"/>
        </w:rPr>
      </w:pPr>
      <w:r w:rsidRPr="007F21AE">
        <w:rPr>
          <w:color w:val="auto"/>
        </w:rPr>
        <w:t>Цветна ендоскопия до цекума</w:t>
      </w:r>
    </w:p>
    <w:p w14:paraId="28AB03AF" w14:textId="77777777" w:rsidR="0097172D" w:rsidRPr="007F21AE" w:rsidRDefault="0097172D" w:rsidP="0097172D">
      <w:pPr>
        <w:rPr>
          <w:color w:val="auto"/>
        </w:rPr>
      </w:pPr>
    </w:p>
    <w:p w14:paraId="43B91476" w14:textId="77777777" w:rsidR="0097172D" w:rsidRPr="007F21AE" w:rsidRDefault="0097172D" w:rsidP="00C576B1">
      <w:pPr>
        <w:pStyle w:val="Heading2"/>
        <w:rPr>
          <w:color w:val="auto"/>
          <w:lang w:val="bg-BG"/>
        </w:rPr>
      </w:pPr>
      <w:r w:rsidRPr="007F21AE">
        <w:rPr>
          <w:color w:val="auto"/>
          <w:lang w:val="bg-BG"/>
        </w:rPr>
        <w:t>Прилагане, поставяне или отстраняване</w:t>
      </w:r>
    </w:p>
    <w:p w14:paraId="2E52BC13" w14:textId="77777777" w:rsidR="0097172D" w:rsidRPr="007F21AE" w:rsidRDefault="0097172D" w:rsidP="00903A45">
      <w:pPr>
        <w:pStyle w:val="Line1"/>
        <w:rPr>
          <w:lang w:val="bg-BG"/>
        </w:rPr>
      </w:pPr>
      <w:r w:rsidRPr="007F21AE">
        <w:rPr>
          <w:lang w:val="bg-BG"/>
        </w:rPr>
        <w:tab/>
        <w:t>906</w:t>
      </w:r>
      <w:r w:rsidRPr="007F21AE">
        <w:rPr>
          <w:lang w:val="bg-BG"/>
        </w:rPr>
        <w:tab/>
        <w:t>Процедури за приложение, поставяне или премахване върху дебело черво</w:t>
      </w:r>
    </w:p>
    <w:p w14:paraId="3705EA23" w14:textId="77777777" w:rsidR="0097172D" w:rsidRPr="007F21AE" w:rsidRDefault="0097172D" w:rsidP="00C576B1">
      <w:pPr>
        <w:pStyle w:val="Line2"/>
      </w:pPr>
      <w:r w:rsidRPr="007F21AE">
        <w:t>32186-00</w:t>
      </w:r>
      <w:r w:rsidRPr="007F21AE">
        <w:tab/>
        <w:t>Интраоперативна промивка на дебело черво</w:t>
      </w:r>
    </w:p>
    <w:p w14:paraId="78F41442" w14:textId="77777777" w:rsidR="0097172D" w:rsidRPr="007F21AE" w:rsidRDefault="0097172D" w:rsidP="0097172D">
      <w:pPr>
        <w:rPr>
          <w:color w:val="auto"/>
        </w:rPr>
      </w:pPr>
      <w:r w:rsidRPr="007F21AE">
        <w:rPr>
          <w:color w:val="auto"/>
        </w:rPr>
        <w:t>Тотален интраоперативен лаваж на колон</w:t>
      </w:r>
    </w:p>
    <w:p w14:paraId="46BA161F" w14:textId="77777777" w:rsidR="0097172D" w:rsidRPr="007F21AE" w:rsidRDefault="0097172D" w:rsidP="00C576B1">
      <w:pPr>
        <w:pStyle w:val="Line2"/>
      </w:pPr>
      <w:r w:rsidRPr="007F21AE">
        <w:t>90295-00</w:t>
      </w:r>
      <w:r w:rsidRPr="007F21AE">
        <w:tab/>
        <w:t>Ендоскопско поставяне протеза на дебело черво</w:t>
      </w:r>
    </w:p>
    <w:p w14:paraId="6BEF7DB3" w14:textId="77777777" w:rsidR="0097172D" w:rsidRPr="007F21AE" w:rsidRDefault="0097172D" w:rsidP="0097172D">
      <w:pPr>
        <w:rPr>
          <w:color w:val="auto"/>
        </w:rPr>
      </w:pPr>
      <w:r w:rsidRPr="007F21AE">
        <w:rPr>
          <w:color w:val="auto"/>
        </w:rPr>
        <w:t>Ендоскопско поставяне на дебелочревен стент</w:t>
      </w:r>
    </w:p>
    <w:p w14:paraId="5DB61F15" w14:textId="77777777" w:rsidR="0097172D" w:rsidRPr="007F21AE" w:rsidRDefault="0097172D" w:rsidP="00C576B1">
      <w:pPr>
        <w:pStyle w:val="Line2"/>
      </w:pPr>
      <w:r w:rsidRPr="007F21AE">
        <w:t>90295-01</w:t>
      </w:r>
      <w:r w:rsidRPr="007F21AE">
        <w:tab/>
        <w:t>Ендоскопска подмяна на протеза на дебело черво</w:t>
      </w:r>
    </w:p>
    <w:p w14:paraId="2ED34790" w14:textId="77777777" w:rsidR="0097172D" w:rsidRPr="007F21AE" w:rsidRDefault="0097172D" w:rsidP="0097172D">
      <w:pPr>
        <w:rPr>
          <w:color w:val="auto"/>
        </w:rPr>
      </w:pPr>
      <w:r w:rsidRPr="007F21AE">
        <w:rPr>
          <w:color w:val="auto"/>
        </w:rPr>
        <w:lastRenderedPageBreak/>
        <w:t>Ендоскопска:</w:t>
      </w:r>
    </w:p>
    <w:p w14:paraId="7A6D3E78" w14:textId="77777777" w:rsidR="0097172D" w:rsidRPr="007F21AE" w:rsidRDefault="0097172D" w:rsidP="0097172D">
      <w:pPr>
        <w:rPr>
          <w:color w:val="auto"/>
        </w:rPr>
      </w:pPr>
      <w:r w:rsidRPr="007F21AE">
        <w:rPr>
          <w:color w:val="auto"/>
        </w:rPr>
        <w:t>• подмяна</w:t>
      </w:r>
      <w:r w:rsidR="00C576B1" w:rsidRPr="007F21AE">
        <w:rPr>
          <w:color w:val="auto"/>
        </w:rPr>
        <w:tab/>
        <w:t>}</w:t>
      </w:r>
    </w:p>
    <w:p w14:paraId="4C0275A8" w14:textId="77777777" w:rsidR="0097172D" w:rsidRPr="007F21AE" w:rsidRDefault="0097172D" w:rsidP="0097172D">
      <w:pPr>
        <w:rPr>
          <w:color w:val="auto"/>
        </w:rPr>
      </w:pPr>
      <w:r w:rsidRPr="007F21AE">
        <w:rPr>
          <w:color w:val="auto"/>
        </w:rPr>
        <w:t>• ревизия</w:t>
      </w:r>
      <w:r w:rsidR="00C576B1" w:rsidRPr="007F21AE">
        <w:rPr>
          <w:color w:val="auto"/>
        </w:rPr>
        <w:tab/>
      </w:r>
      <w:r w:rsidRPr="007F21AE">
        <w:rPr>
          <w:color w:val="auto"/>
        </w:rPr>
        <w:t>}</w:t>
      </w:r>
      <w:r w:rsidR="00C576B1" w:rsidRPr="007F21AE">
        <w:rPr>
          <w:color w:val="auto"/>
        </w:rPr>
        <w:tab/>
      </w:r>
      <w:r w:rsidRPr="007F21AE">
        <w:rPr>
          <w:color w:val="auto"/>
        </w:rPr>
        <w:t>дебелочревен стент</w:t>
      </w:r>
    </w:p>
    <w:p w14:paraId="156895CF" w14:textId="77777777" w:rsidR="0097172D" w:rsidRPr="007F21AE" w:rsidRDefault="0097172D" w:rsidP="00C576B1">
      <w:pPr>
        <w:pStyle w:val="Line2"/>
      </w:pPr>
      <w:r w:rsidRPr="007F21AE">
        <w:t>90295-02</w:t>
      </w:r>
      <w:r w:rsidRPr="007F21AE">
        <w:tab/>
        <w:t>Ендоскопско отстраняване на протеза на дебело черво</w:t>
      </w:r>
    </w:p>
    <w:p w14:paraId="6847EFA0" w14:textId="77777777" w:rsidR="0097172D" w:rsidRPr="007F21AE" w:rsidRDefault="0097172D" w:rsidP="0097172D">
      <w:pPr>
        <w:rPr>
          <w:color w:val="auto"/>
        </w:rPr>
      </w:pPr>
      <w:r w:rsidRPr="007F21AE">
        <w:rPr>
          <w:color w:val="auto"/>
        </w:rPr>
        <w:t>Ендоскопско изваждане на дебелочревен стент</w:t>
      </w:r>
    </w:p>
    <w:p w14:paraId="2AC0CDA1"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такава с подмяна (90295-01 [906])</w:t>
      </w:r>
    </w:p>
    <w:p w14:paraId="419D60AC" w14:textId="77777777" w:rsidR="0097172D" w:rsidRPr="007F21AE" w:rsidRDefault="0097172D" w:rsidP="0097172D">
      <w:pPr>
        <w:rPr>
          <w:color w:val="auto"/>
        </w:rPr>
      </w:pPr>
    </w:p>
    <w:p w14:paraId="4D926F64" w14:textId="77777777" w:rsidR="0097172D" w:rsidRPr="007F21AE" w:rsidRDefault="0097172D" w:rsidP="00C576B1">
      <w:pPr>
        <w:pStyle w:val="Heading2"/>
        <w:rPr>
          <w:color w:val="auto"/>
          <w:lang w:val="bg-BG"/>
        </w:rPr>
      </w:pPr>
      <w:r w:rsidRPr="007F21AE">
        <w:rPr>
          <w:color w:val="auto"/>
          <w:lang w:val="bg-BG"/>
        </w:rPr>
        <w:t>Инцизия</w:t>
      </w:r>
    </w:p>
    <w:p w14:paraId="05C81F0E" w14:textId="77777777" w:rsidR="0097172D" w:rsidRPr="007F21AE" w:rsidRDefault="0097172D" w:rsidP="00903A45">
      <w:pPr>
        <w:pStyle w:val="Line1"/>
        <w:rPr>
          <w:lang w:val="bg-BG"/>
        </w:rPr>
      </w:pPr>
      <w:r w:rsidRPr="007F21AE">
        <w:rPr>
          <w:lang w:val="bg-BG"/>
        </w:rPr>
        <w:tab/>
        <w:t>907</w:t>
      </w:r>
      <w:r w:rsidRPr="007F21AE">
        <w:rPr>
          <w:lang w:val="bg-BG"/>
        </w:rPr>
        <w:tab/>
        <w:t>Инцизионни процедури на дебело черво</w:t>
      </w:r>
    </w:p>
    <w:p w14:paraId="695C19C0" w14:textId="77777777" w:rsidR="0097172D" w:rsidRPr="007F21AE" w:rsidRDefault="0097172D" w:rsidP="00C576B1">
      <w:pPr>
        <w:pStyle w:val="Line2"/>
      </w:pPr>
      <w:r w:rsidRPr="007F21AE">
        <w:t>30375-02</w:t>
      </w:r>
      <w:r w:rsidRPr="007F21AE">
        <w:tab/>
        <w:t>Колотомия</w:t>
      </w:r>
    </w:p>
    <w:p w14:paraId="0D54C766" w14:textId="77777777" w:rsidR="0097172D" w:rsidRPr="007F21AE" w:rsidRDefault="0097172D" w:rsidP="00C576B1">
      <w:pPr>
        <w:pStyle w:val="Line2"/>
      </w:pPr>
      <w:r w:rsidRPr="007F21AE">
        <w:t>30375-23</w:t>
      </w:r>
      <w:r w:rsidRPr="007F21AE">
        <w:tab/>
        <w:t>Едоскопско изследване на дебело черво чрез лапаротомия</w:t>
      </w:r>
    </w:p>
    <w:p w14:paraId="08725612" w14:textId="77777777" w:rsidR="00C576B1" w:rsidRPr="007F21AE" w:rsidRDefault="00C576B1" w:rsidP="0097172D">
      <w:pPr>
        <w:rPr>
          <w:color w:val="auto"/>
        </w:rPr>
      </w:pPr>
    </w:p>
    <w:p w14:paraId="255CA4FE" w14:textId="77777777" w:rsidR="0097172D" w:rsidRPr="007F21AE" w:rsidRDefault="0097172D" w:rsidP="00C576B1">
      <w:pPr>
        <w:pStyle w:val="Heading2"/>
        <w:rPr>
          <w:color w:val="auto"/>
          <w:lang w:val="bg-BG"/>
        </w:rPr>
      </w:pPr>
      <w:r w:rsidRPr="007F21AE">
        <w:rPr>
          <w:color w:val="auto"/>
          <w:lang w:val="bg-BG"/>
        </w:rPr>
        <w:t xml:space="preserve">деструкция </w:t>
      </w:r>
    </w:p>
    <w:p w14:paraId="6E325D71" w14:textId="77777777" w:rsidR="0097172D" w:rsidRPr="007F21AE" w:rsidRDefault="0097172D" w:rsidP="00903A45">
      <w:pPr>
        <w:pStyle w:val="Line1"/>
        <w:rPr>
          <w:lang w:val="bg-BG"/>
        </w:rPr>
      </w:pPr>
      <w:r w:rsidRPr="007F21AE">
        <w:rPr>
          <w:lang w:val="bg-BG"/>
        </w:rPr>
        <w:tab/>
        <w:t>908</w:t>
      </w:r>
      <w:r w:rsidRPr="007F21AE">
        <w:rPr>
          <w:lang w:val="bg-BG"/>
        </w:rPr>
        <w:tab/>
        <w:t>Деструктивни процедури на дебело черво</w:t>
      </w:r>
    </w:p>
    <w:p w14:paraId="1D37A898" w14:textId="77777777" w:rsidR="0097172D" w:rsidRPr="007F21AE" w:rsidRDefault="0097172D" w:rsidP="00C576B1">
      <w:pPr>
        <w:pStyle w:val="Line2"/>
      </w:pPr>
      <w:r w:rsidRPr="007F21AE">
        <w:t>30479-02</w:t>
      </w:r>
      <w:r w:rsidRPr="007F21AE">
        <w:tab/>
        <w:t>Ендоскопска лазерна терапия на дебело черво</w:t>
      </w:r>
    </w:p>
    <w:p w14:paraId="7B4BA276" w14:textId="77777777" w:rsidR="0097172D" w:rsidRPr="007F21AE" w:rsidRDefault="0097172D" w:rsidP="0097172D">
      <w:pPr>
        <w:rPr>
          <w:color w:val="auto"/>
        </w:rPr>
      </w:pPr>
      <w:r w:rsidRPr="007F21AE">
        <w:rPr>
          <w:color w:val="auto"/>
        </w:rPr>
        <w:t>Ендоскопска лазер терапия на дебелочревни:</w:t>
      </w:r>
    </w:p>
    <w:p w14:paraId="1FA48181" w14:textId="77777777" w:rsidR="0097172D" w:rsidRPr="007F21AE" w:rsidRDefault="0097172D" w:rsidP="0097172D">
      <w:pPr>
        <w:rPr>
          <w:color w:val="auto"/>
        </w:rPr>
      </w:pPr>
      <w:r w:rsidRPr="007F21AE">
        <w:rPr>
          <w:color w:val="auto"/>
        </w:rPr>
        <w:t>• доброкачествени съдови лезии</w:t>
      </w:r>
    </w:p>
    <w:p w14:paraId="0508F66D" w14:textId="77777777" w:rsidR="0097172D" w:rsidRPr="007F21AE" w:rsidRDefault="0097172D" w:rsidP="0097172D">
      <w:pPr>
        <w:rPr>
          <w:color w:val="auto"/>
        </w:rPr>
      </w:pPr>
      <w:r w:rsidRPr="007F21AE">
        <w:rPr>
          <w:color w:val="auto"/>
        </w:rPr>
        <w:t>• неоплазма</w:t>
      </w:r>
    </w:p>
    <w:p w14:paraId="43E26ECB" w14:textId="77777777" w:rsidR="0097172D" w:rsidRPr="007F21AE" w:rsidRDefault="0097172D" w:rsidP="0097172D">
      <w:pPr>
        <w:rPr>
          <w:color w:val="auto"/>
        </w:rPr>
      </w:pPr>
      <w:r w:rsidRPr="007F21AE">
        <w:rPr>
          <w:color w:val="auto"/>
        </w:rPr>
        <w:t>• стриктура</w:t>
      </w:r>
    </w:p>
    <w:p w14:paraId="60C12840" w14:textId="77777777" w:rsidR="0097172D" w:rsidRPr="007F21AE" w:rsidRDefault="0097172D" w:rsidP="00C576B1">
      <w:pPr>
        <w:pStyle w:val="Line2"/>
      </w:pPr>
      <w:r w:rsidRPr="007F21AE">
        <w:t>90308-00</w:t>
      </w:r>
      <w:r w:rsidRPr="007F21AE">
        <w:tab/>
        <w:t>Ендоскопска деструкция на лезия на дебело черво</w:t>
      </w:r>
    </w:p>
    <w:p w14:paraId="6D321C87" w14:textId="77777777" w:rsidR="0097172D" w:rsidRPr="007F21AE" w:rsidRDefault="0097172D" w:rsidP="0097172D">
      <w:pPr>
        <w:rPr>
          <w:color w:val="auto"/>
        </w:rPr>
      </w:pPr>
      <w:r w:rsidRPr="007F21AE">
        <w:rPr>
          <w:color w:val="auto"/>
        </w:rPr>
        <w:t>Ендоскопска:</w:t>
      </w:r>
    </w:p>
    <w:p w14:paraId="367D5BDB" w14:textId="77777777" w:rsidR="0097172D" w:rsidRPr="007F21AE" w:rsidRDefault="0097172D" w:rsidP="0097172D">
      <w:pPr>
        <w:rPr>
          <w:color w:val="auto"/>
        </w:rPr>
      </w:pPr>
      <w:r w:rsidRPr="007F21AE">
        <w:rPr>
          <w:color w:val="auto"/>
        </w:rPr>
        <w:t>• аблация на тумор на дебело черво</w:t>
      </w:r>
    </w:p>
    <w:p w14:paraId="0239C14C" w14:textId="77777777" w:rsidR="0097172D" w:rsidRPr="007F21AE" w:rsidRDefault="0097172D" w:rsidP="0097172D">
      <w:pPr>
        <w:rPr>
          <w:color w:val="auto"/>
        </w:rPr>
      </w:pPr>
      <w:r w:rsidRPr="007F21AE">
        <w:rPr>
          <w:color w:val="auto"/>
        </w:rPr>
        <w:t>• Аргон-плазма коагулация</w:t>
      </w:r>
    </w:p>
    <w:p w14:paraId="7CB920D3" w14:textId="77777777" w:rsidR="0097172D" w:rsidRPr="007F21AE" w:rsidRDefault="0097172D" w:rsidP="0097172D">
      <w:pPr>
        <w:rPr>
          <w:color w:val="auto"/>
        </w:rPr>
      </w:pPr>
      <w:r w:rsidRPr="007F21AE">
        <w:rPr>
          <w:color w:val="auto"/>
        </w:rPr>
        <w:t>• контрол на дебелочревно кървене</w:t>
      </w:r>
    </w:p>
    <w:p w14:paraId="652D42E7" w14:textId="77777777" w:rsidR="0097172D" w:rsidRPr="007F21AE" w:rsidRDefault="0097172D" w:rsidP="0097172D">
      <w:pPr>
        <w:rPr>
          <w:color w:val="auto"/>
        </w:rPr>
      </w:pPr>
      <w:r w:rsidRPr="007F21AE">
        <w:rPr>
          <w:color w:val="auto"/>
        </w:rPr>
        <w:t>• деструкция на дебелочревни тъкани</w:t>
      </w:r>
    </w:p>
    <w:p w14:paraId="146C7941"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с лазер (30479-02 [908])</w:t>
      </w:r>
    </w:p>
    <w:p w14:paraId="20746438" w14:textId="77777777" w:rsidR="0097172D" w:rsidRPr="007F21AE" w:rsidRDefault="0097172D" w:rsidP="0097172D">
      <w:pPr>
        <w:rPr>
          <w:color w:val="auto"/>
        </w:rPr>
      </w:pPr>
    </w:p>
    <w:p w14:paraId="2C357543" w14:textId="77777777" w:rsidR="0097172D" w:rsidRPr="007F21AE" w:rsidRDefault="0097172D" w:rsidP="00C576B1">
      <w:pPr>
        <w:pStyle w:val="Heading2"/>
        <w:rPr>
          <w:color w:val="auto"/>
          <w:lang w:val="bg-BG"/>
        </w:rPr>
      </w:pPr>
      <w:r w:rsidRPr="007F21AE">
        <w:rPr>
          <w:color w:val="auto"/>
          <w:lang w:val="bg-BG"/>
        </w:rPr>
        <w:t>Ексцизия</w:t>
      </w:r>
    </w:p>
    <w:p w14:paraId="19E058AB" w14:textId="77777777" w:rsidR="0097172D" w:rsidRPr="007F21AE" w:rsidRDefault="0097172D" w:rsidP="00903A45">
      <w:pPr>
        <w:pStyle w:val="Line1"/>
        <w:rPr>
          <w:lang w:val="bg-BG"/>
        </w:rPr>
      </w:pPr>
      <w:r w:rsidRPr="007F21AE">
        <w:rPr>
          <w:lang w:val="bg-BG"/>
        </w:rPr>
        <w:tab/>
        <w:t>909</w:t>
      </w:r>
      <w:r w:rsidRPr="007F21AE">
        <w:rPr>
          <w:lang w:val="bg-BG"/>
        </w:rPr>
        <w:tab/>
        <w:t>Биопсия на дебело черво</w:t>
      </w:r>
    </w:p>
    <w:p w14:paraId="4EB65CFB" w14:textId="77777777" w:rsidR="0097172D" w:rsidRPr="007F21AE" w:rsidRDefault="0097172D" w:rsidP="00C576B1">
      <w:pPr>
        <w:pStyle w:val="Line2"/>
      </w:pPr>
      <w:r w:rsidRPr="007F21AE">
        <w:t>30075-14</w:t>
      </w:r>
      <w:r w:rsidRPr="007F21AE">
        <w:tab/>
        <w:t>Биопсия на дебело черво</w:t>
      </w:r>
    </w:p>
    <w:p w14:paraId="4519E040"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такава с:</w:t>
      </w:r>
    </w:p>
    <w:p w14:paraId="0CBCD3A4" w14:textId="77777777" w:rsidR="0097172D" w:rsidRPr="007F21AE" w:rsidRDefault="0097172D" w:rsidP="00C576B1">
      <w:pPr>
        <w:pStyle w:val="body3"/>
      </w:pPr>
      <w:r w:rsidRPr="007F21AE">
        <w:t>• фиброоптична колоноскопия (32084-01, 32090-01 [911])</w:t>
      </w:r>
    </w:p>
    <w:p w14:paraId="430FECA1" w14:textId="77777777" w:rsidR="0097172D" w:rsidRPr="007F21AE" w:rsidRDefault="0097172D" w:rsidP="00C576B1">
      <w:pPr>
        <w:pStyle w:val="body3"/>
      </w:pPr>
      <w:r w:rsidRPr="007F21AE">
        <w:t>• ригидна сигмоидоскопия (32075-01 [910])</w:t>
      </w:r>
    </w:p>
    <w:p w14:paraId="54F5C337" w14:textId="77777777" w:rsidR="0097172D" w:rsidRPr="007F21AE" w:rsidRDefault="0097172D" w:rsidP="00903A45">
      <w:pPr>
        <w:pStyle w:val="Line1"/>
        <w:rPr>
          <w:lang w:val="bg-BG"/>
        </w:rPr>
      </w:pPr>
      <w:r w:rsidRPr="007F21AE">
        <w:rPr>
          <w:lang w:val="bg-BG"/>
        </w:rPr>
        <w:tab/>
        <w:t>910</w:t>
      </w:r>
      <w:r w:rsidRPr="007F21AE">
        <w:rPr>
          <w:lang w:val="bg-BG"/>
        </w:rPr>
        <w:tab/>
        <w:t>Ригидна сигмоидоскопия с ексцизия</w:t>
      </w:r>
    </w:p>
    <w:p w14:paraId="734EEFF1" w14:textId="77777777" w:rsidR="0097172D" w:rsidRPr="007F21AE" w:rsidRDefault="0097172D" w:rsidP="00C576B1">
      <w:pPr>
        <w:pStyle w:val="Line2"/>
      </w:pPr>
      <w:r w:rsidRPr="007F21AE">
        <w:t>32075-01</w:t>
      </w:r>
      <w:r w:rsidRPr="007F21AE">
        <w:tab/>
        <w:t>Ригидна сигмоидоскопия с биопсия</w:t>
      </w:r>
    </w:p>
    <w:p w14:paraId="3657DE06" w14:textId="77777777" w:rsidR="0097172D" w:rsidRPr="007F21AE" w:rsidRDefault="0097172D" w:rsidP="00C576B1">
      <w:pPr>
        <w:pStyle w:val="Line2"/>
      </w:pPr>
      <w:r w:rsidRPr="007F21AE">
        <w:t>32078-00</w:t>
      </w:r>
      <w:r w:rsidRPr="007F21AE">
        <w:tab/>
        <w:t xml:space="preserve">Ригидна сигмоидоскопия с полипектомия, включваща отстраняване на </w:t>
      </w:r>
      <w:r w:rsidR="00C6391E" w:rsidRPr="007F21AE">
        <w:t>≤</w:t>
      </w:r>
      <w:r w:rsidRPr="007F21AE">
        <w:t xml:space="preserve"> 9 полипа</w:t>
      </w:r>
    </w:p>
    <w:p w14:paraId="63ED4E31" w14:textId="77777777" w:rsidR="0097172D" w:rsidRPr="007F21AE" w:rsidRDefault="0097172D" w:rsidP="00C576B1">
      <w:pPr>
        <w:pStyle w:val="Line2"/>
      </w:pPr>
      <w:r w:rsidRPr="007F21AE">
        <w:t>32081-00</w:t>
      </w:r>
      <w:r w:rsidRPr="007F21AE">
        <w:tab/>
        <w:t xml:space="preserve">Ригидна сигмоидоскопия с полипектомия, включваща отстраняване на </w:t>
      </w:r>
      <w:r w:rsidR="00C6391E" w:rsidRPr="007F21AE">
        <w:t>≥</w:t>
      </w:r>
      <w:r w:rsidRPr="007F21AE">
        <w:t xml:space="preserve"> 10 полипа</w:t>
      </w:r>
    </w:p>
    <w:p w14:paraId="21DD889E" w14:textId="77777777" w:rsidR="0097172D" w:rsidRPr="007F21AE" w:rsidRDefault="0097172D" w:rsidP="00903A45">
      <w:pPr>
        <w:pStyle w:val="Line1"/>
        <w:rPr>
          <w:lang w:val="bg-BG"/>
        </w:rPr>
      </w:pPr>
      <w:r w:rsidRPr="007F21AE">
        <w:rPr>
          <w:lang w:val="bg-BG"/>
        </w:rPr>
        <w:tab/>
        <w:t>911</w:t>
      </w:r>
      <w:r w:rsidRPr="007F21AE">
        <w:rPr>
          <w:lang w:val="bg-BG"/>
        </w:rPr>
        <w:tab/>
        <w:t>Фиброоптична колоноскопия с ексцизия</w:t>
      </w:r>
    </w:p>
    <w:p w14:paraId="4ACECE92" w14:textId="77777777" w:rsidR="0097172D" w:rsidRPr="007F21AE" w:rsidRDefault="0097172D" w:rsidP="00C576B1">
      <w:pPr>
        <w:pStyle w:val="Line2"/>
      </w:pPr>
      <w:r w:rsidRPr="007F21AE">
        <w:t>32084-01</w:t>
      </w:r>
      <w:r w:rsidRPr="007F21AE">
        <w:tab/>
        <w:t>Фиброоптична колоноскопия до флексура хепатика, с биопсия</w:t>
      </w:r>
    </w:p>
    <w:p w14:paraId="7AD78137" w14:textId="77777777" w:rsidR="0097172D" w:rsidRPr="007F21AE" w:rsidRDefault="0097172D" w:rsidP="0097172D">
      <w:pPr>
        <w:rPr>
          <w:color w:val="auto"/>
        </w:rPr>
      </w:pPr>
      <w:r w:rsidRPr="007F21AE">
        <w:rPr>
          <w:color w:val="auto"/>
        </w:rPr>
        <w:t>Колоноскопия до флексура хепатика, с множествени биопсии</w:t>
      </w:r>
    </w:p>
    <w:p w14:paraId="38851471" w14:textId="77777777" w:rsidR="0097172D" w:rsidRPr="007F21AE" w:rsidRDefault="0097172D" w:rsidP="0097172D">
      <w:pPr>
        <w:rPr>
          <w:color w:val="auto"/>
        </w:rPr>
      </w:pPr>
      <w:r w:rsidRPr="007F21AE">
        <w:rPr>
          <w:color w:val="auto"/>
        </w:rPr>
        <w:t>Флексибилна сигмоидоскопия</w:t>
      </w:r>
      <w:r w:rsidR="00C576B1" w:rsidRPr="007F21AE">
        <w:rPr>
          <w:color w:val="auto"/>
        </w:rPr>
        <w:tab/>
        <w:t>}</w:t>
      </w:r>
    </w:p>
    <w:p w14:paraId="646DF775" w14:textId="77777777" w:rsidR="0097172D" w:rsidRPr="007F21AE" w:rsidRDefault="0097172D" w:rsidP="0097172D">
      <w:pPr>
        <w:rPr>
          <w:color w:val="auto"/>
        </w:rPr>
      </w:pPr>
      <w:r w:rsidRPr="007F21AE">
        <w:rPr>
          <w:color w:val="auto"/>
        </w:rPr>
        <w:t>Къса колоноскопия</w:t>
      </w:r>
      <w:r w:rsidR="00C576B1" w:rsidRPr="007F21AE">
        <w:rPr>
          <w:color w:val="auto"/>
        </w:rPr>
        <w:tab/>
      </w:r>
      <w:r w:rsidR="00C576B1" w:rsidRPr="007F21AE">
        <w:rPr>
          <w:color w:val="auto"/>
        </w:rPr>
        <w:tab/>
      </w:r>
      <w:r w:rsidR="00C576B1" w:rsidRPr="007F21AE">
        <w:rPr>
          <w:color w:val="auto"/>
        </w:rPr>
        <w:tab/>
      </w:r>
      <w:r w:rsidRPr="007F21AE">
        <w:rPr>
          <w:color w:val="auto"/>
        </w:rPr>
        <w:t>}</w:t>
      </w:r>
      <w:r w:rsidR="00C576B1" w:rsidRPr="007F21AE">
        <w:rPr>
          <w:color w:val="auto"/>
        </w:rPr>
        <w:tab/>
      </w:r>
      <w:r w:rsidRPr="007F21AE">
        <w:rPr>
          <w:color w:val="auto"/>
        </w:rPr>
        <w:t>с биопсия</w:t>
      </w:r>
    </w:p>
    <w:p w14:paraId="69BB3D7C" w14:textId="77777777" w:rsidR="0097172D" w:rsidRPr="007F21AE" w:rsidRDefault="0097172D" w:rsidP="00C576B1">
      <w:pPr>
        <w:pStyle w:val="Line2"/>
      </w:pPr>
      <w:r w:rsidRPr="007F21AE">
        <w:t>32087-00</w:t>
      </w:r>
      <w:r w:rsidRPr="007F21AE">
        <w:tab/>
        <w:t>Фиброоптична колоноскопия до флексура хепатика, с полипектомия</w:t>
      </w:r>
    </w:p>
    <w:p w14:paraId="4F32B329" w14:textId="77777777" w:rsidR="0097172D" w:rsidRPr="007F21AE" w:rsidRDefault="0097172D" w:rsidP="0097172D">
      <w:pPr>
        <w:rPr>
          <w:color w:val="auto"/>
        </w:rPr>
      </w:pPr>
      <w:r w:rsidRPr="007F21AE">
        <w:rPr>
          <w:color w:val="auto"/>
        </w:rPr>
        <w:t>Колоноскопия до флексура хепатика, с множествени полипектомии</w:t>
      </w:r>
    </w:p>
    <w:p w14:paraId="6710020F" w14:textId="77777777" w:rsidR="0097172D" w:rsidRPr="007F21AE" w:rsidRDefault="0097172D" w:rsidP="0097172D">
      <w:pPr>
        <w:rPr>
          <w:color w:val="auto"/>
        </w:rPr>
      </w:pPr>
      <w:r w:rsidRPr="007F21AE">
        <w:rPr>
          <w:color w:val="auto"/>
        </w:rPr>
        <w:lastRenderedPageBreak/>
        <w:t>Флексибилна сигмоидоскопия с полипектомия</w:t>
      </w:r>
    </w:p>
    <w:p w14:paraId="6C2BF54E" w14:textId="77777777" w:rsidR="0097172D" w:rsidRPr="007F21AE" w:rsidRDefault="0097172D" w:rsidP="0097172D">
      <w:pPr>
        <w:rPr>
          <w:color w:val="auto"/>
        </w:rPr>
      </w:pPr>
      <w:r w:rsidRPr="007F21AE">
        <w:rPr>
          <w:color w:val="auto"/>
        </w:rPr>
        <w:t>Къса колоноскопия с полипектомия</w:t>
      </w:r>
    </w:p>
    <w:p w14:paraId="6D6E94D7"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полипектомия чрез или с използване на:</w:t>
      </w:r>
    </w:p>
    <w:p w14:paraId="4650DE56" w14:textId="77777777" w:rsidR="0097172D" w:rsidRPr="007F21AE" w:rsidRDefault="0097172D" w:rsidP="00C576B1">
      <w:pPr>
        <w:pStyle w:val="body3"/>
      </w:pPr>
      <w:r w:rsidRPr="007F21AE">
        <w:t>• биполарна каутеризация</w:t>
      </w:r>
    </w:p>
    <w:p w14:paraId="276E682E" w14:textId="77777777" w:rsidR="0097172D" w:rsidRPr="007F21AE" w:rsidRDefault="0097172D" w:rsidP="00C576B1">
      <w:pPr>
        <w:pStyle w:val="body3"/>
      </w:pPr>
      <w:r w:rsidRPr="007F21AE">
        <w:t>• горещ биопсичен форцепс</w:t>
      </w:r>
    </w:p>
    <w:p w14:paraId="519F6581" w14:textId="77777777" w:rsidR="0097172D" w:rsidRPr="007F21AE" w:rsidRDefault="0097172D" w:rsidP="00C576B1">
      <w:pPr>
        <w:pStyle w:val="body3"/>
      </w:pPr>
      <w:r w:rsidRPr="007F21AE">
        <w:t>• бримкова техника</w:t>
      </w:r>
    </w:p>
    <w:p w14:paraId="6B05F9ED" w14:textId="77777777" w:rsidR="0097172D" w:rsidRPr="007F21AE" w:rsidRDefault="0097172D" w:rsidP="00C576B1">
      <w:pPr>
        <w:pStyle w:val="Line2"/>
      </w:pPr>
      <w:r w:rsidRPr="007F21AE">
        <w:t>32090-01</w:t>
      </w:r>
      <w:r w:rsidRPr="007F21AE">
        <w:tab/>
        <w:t>Фиброоптична колоноскопия до цекума, с биопсия</w:t>
      </w:r>
    </w:p>
    <w:p w14:paraId="5F51E0CC" w14:textId="77777777" w:rsidR="0097172D" w:rsidRPr="007F21AE" w:rsidRDefault="0097172D" w:rsidP="0097172D">
      <w:pPr>
        <w:rPr>
          <w:color w:val="auto"/>
        </w:rPr>
      </w:pPr>
      <w:r w:rsidRPr="007F21AE">
        <w:rPr>
          <w:color w:val="auto"/>
        </w:rPr>
        <w:t>Колоноскопия до цекум, с множествени биопсии</w:t>
      </w:r>
    </w:p>
    <w:p w14:paraId="6329DAEF" w14:textId="77777777" w:rsidR="0097172D" w:rsidRPr="007F21AE" w:rsidRDefault="0097172D" w:rsidP="0097172D">
      <w:pPr>
        <w:rPr>
          <w:color w:val="auto"/>
        </w:rPr>
      </w:pPr>
      <w:r w:rsidRPr="007F21AE">
        <w:rPr>
          <w:color w:val="auto"/>
        </w:rPr>
        <w:t>Дълга колоноскопия с биопсия</w:t>
      </w:r>
    </w:p>
    <w:p w14:paraId="57C0E115" w14:textId="77777777" w:rsidR="0097172D" w:rsidRPr="007F21AE" w:rsidRDefault="0097172D" w:rsidP="00C576B1">
      <w:pPr>
        <w:pStyle w:val="Line2"/>
      </w:pPr>
      <w:r w:rsidRPr="007F21AE">
        <w:t>32093-00</w:t>
      </w:r>
      <w:r w:rsidRPr="007F21AE">
        <w:tab/>
        <w:t>Фиброоптична колоноскопия до цекума, с полипектомия</w:t>
      </w:r>
    </w:p>
    <w:p w14:paraId="1D87CFCD" w14:textId="77777777" w:rsidR="0097172D" w:rsidRPr="007F21AE" w:rsidRDefault="0097172D" w:rsidP="0097172D">
      <w:pPr>
        <w:rPr>
          <w:color w:val="auto"/>
        </w:rPr>
      </w:pPr>
      <w:r w:rsidRPr="007F21AE">
        <w:rPr>
          <w:color w:val="auto"/>
        </w:rPr>
        <w:t>Колоноскопия до цекум, с множествени полипектомии</w:t>
      </w:r>
    </w:p>
    <w:p w14:paraId="7E3BB7E5" w14:textId="77777777" w:rsidR="0097172D" w:rsidRPr="007F21AE" w:rsidRDefault="0097172D" w:rsidP="0097172D">
      <w:pPr>
        <w:rPr>
          <w:color w:val="auto"/>
        </w:rPr>
      </w:pPr>
      <w:r w:rsidRPr="007F21AE">
        <w:rPr>
          <w:color w:val="auto"/>
        </w:rPr>
        <w:t>Дълга колоноскопия с полипектомия</w:t>
      </w:r>
    </w:p>
    <w:p w14:paraId="540AD6E2"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полипектомия чрез или използване на:</w:t>
      </w:r>
    </w:p>
    <w:p w14:paraId="3EE27E55" w14:textId="77777777" w:rsidR="0097172D" w:rsidRPr="007F21AE" w:rsidRDefault="0097172D" w:rsidP="00C576B1">
      <w:pPr>
        <w:pStyle w:val="body3"/>
      </w:pPr>
      <w:r w:rsidRPr="007F21AE">
        <w:t>• биполарна каутеризация</w:t>
      </w:r>
    </w:p>
    <w:p w14:paraId="121561BE" w14:textId="77777777" w:rsidR="0097172D" w:rsidRPr="007F21AE" w:rsidRDefault="0097172D" w:rsidP="00C576B1">
      <w:pPr>
        <w:pStyle w:val="body3"/>
      </w:pPr>
      <w:r w:rsidRPr="007F21AE">
        <w:t>• горещ биопсичен форцепс</w:t>
      </w:r>
    </w:p>
    <w:p w14:paraId="595367D9" w14:textId="77777777" w:rsidR="0097172D" w:rsidRPr="007F21AE" w:rsidRDefault="0097172D" w:rsidP="00C576B1">
      <w:pPr>
        <w:pStyle w:val="body3"/>
      </w:pPr>
      <w:r w:rsidRPr="007F21AE">
        <w:t>• бримкова техника</w:t>
      </w:r>
    </w:p>
    <w:p w14:paraId="6FC3E804" w14:textId="77777777" w:rsidR="00DD0D7F" w:rsidRPr="007F21AE" w:rsidRDefault="00DD0D7F" w:rsidP="00C576B1">
      <w:pPr>
        <w:pStyle w:val="body3"/>
      </w:pPr>
    </w:p>
    <w:p w14:paraId="49A8C8C7" w14:textId="77777777" w:rsidR="00DD0D7F" w:rsidRPr="007F21AE" w:rsidRDefault="00DD0D7F" w:rsidP="00DD0D7F">
      <w:pPr>
        <w:pStyle w:val="Line1"/>
        <w:rPr>
          <w:lang w:val="bg-BG"/>
        </w:rPr>
      </w:pPr>
      <w:r w:rsidRPr="007F21AE">
        <w:rPr>
          <w:lang w:val="bg-BG"/>
        </w:rPr>
        <w:tab/>
        <w:t>91</w:t>
      </w:r>
      <w:r w:rsidR="00434CC5" w:rsidRPr="007F21AE">
        <w:rPr>
          <w:lang w:val="bg-BG"/>
        </w:rPr>
        <w:t>2</w:t>
      </w:r>
      <w:r w:rsidRPr="007F21AE">
        <w:rPr>
          <w:lang w:val="bg-BG"/>
        </w:rPr>
        <w:tab/>
      </w:r>
      <w:r w:rsidR="00434CC5" w:rsidRPr="007F21AE">
        <w:rPr>
          <w:lang w:val="bg-BG"/>
        </w:rPr>
        <w:t>Друга фибросигмоидоскопия или фиброколоноскопия</w:t>
      </w:r>
    </w:p>
    <w:p w14:paraId="6B2B66B6" w14:textId="77777777" w:rsidR="00DD0D7F" w:rsidRPr="007F21AE" w:rsidRDefault="00DD0D7F" w:rsidP="00DD0D7F">
      <w:pPr>
        <w:pStyle w:val="Line2"/>
      </w:pPr>
      <w:r w:rsidRPr="007F21AE">
        <w:t>32410-00</w:t>
      </w:r>
      <w:r w:rsidRPr="007F21AE">
        <w:tab/>
        <w:t xml:space="preserve">Фибросигмоидоскопия </w:t>
      </w:r>
      <w:r w:rsidR="00625F0B" w:rsidRPr="007F21AE">
        <w:t>с/</w:t>
      </w:r>
      <w:r w:rsidRPr="007F21AE">
        <w:t>без биопсия</w:t>
      </w:r>
    </w:p>
    <w:p w14:paraId="7B104DF3" w14:textId="77777777" w:rsidR="00434CC5" w:rsidRPr="007F21AE" w:rsidRDefault="00434CC5" w:rsidP="00434CC5">
      <w:pPr>
        <w:pStyle w:val="Line2"/>
      </w:pPr>
      <w:r w:rsidRPr="007F21AE">
        <w:t>32410-02</w:t>
      </w:r>
      <w:r w:rsidRPr="007F21AE">
        <w:tab/>
        <w:t xml:space="preserve">Фиброколоноскопия </w:t>
      </w:r>
      <w:r w:rsidR="00625F0B" w:rsidRPr="007F21AE">
        <w:t>с/</w:t>
      </w:r>
      <w:r w:rsidRPr="007F21AE">
        <w:t>без биопсия</w:t>
      </w:r>
    </w:p>
    <w:p w14:paraId="3B8B4A9B" w14:textId="77777777" w:rsidR="0097172D" w:rsidRPr="007F21AE" w:rsidRDefault="0097172D" w:rsidP="00903A45">
      <w:pPr>
        <w:pStyle w:val="Line1"/>
        <w:rPr>
          <w:lang w:val="bg-BG"/>
        </w:rPr>
      </w:pPr>
      <w:r w:rsidRPr="007F21AE">
        <w:rPr>
          <w:lang w:val="bg-BG"/>
        </w:rPr>
        <w:tab/>
        <w:t>913</w:t>
      </w:r>
      <w:r w:rsidRPr="007F21AE">
        <w:rPr>
          <w:lang w:val="bg-BG"/>
        </w:rPr>
        <w:tab/>
        <w:t xml:space="preserve">Колектомия </w:t>
      </w:r>
    </w:p>
    <w:p w14:paraId="69B9E25D" w14:textId="77777777" w:rsidR="0097172D" w:rsidRPr="007F21AE" w:rsidRDefault="0097172D" w:rsidP="00C576B1">
      <w:pPr>
        <w:pStyle w:val="Line2"/>
      </w:pPr>
      <w:r w:rsidRPr="007F21AE">
        <w:t>32003-00</w:t>
      </w:r>
      <w:r w:rsidRPr="007F21AE">
        <w:tab/>
        <w:t>Ограничена ексцизия на дебело черво с анастомоза</w:t>
      </w:r>
    </w:p>
    <w:p w14:paraId="1B2E039F" w14:textId="77777777" w:rsidR="0097172D" w:rsidRPr="007F21AE" w:rsidRDefault="0097172D" w:rsidP="0097172D">
      <w:pPr>
        <w:rPr>
          <w:color w:val="auto"/>
        </w:rPr>
      </w:pPr>
      <w:r w:rsidRPr="007F21AE">
        <w:rPr>
          <w:color w:val="auto"/>
        </w:rPr>
        <w:t>Цецектомия</w:t>
      </w:r>
      <w:r w:rsidR="00C576B1" w:rsidRPr="007F21AE">
        <w:rPr>
          <w:color w:val="auto"/>
        </w:rPr>
        <w:tab/>
      </w:r>
      <w:r w:rsidR="00C576B1" w:rsidRPr="007F21AE">
        <w:rPr>
          <w:color w:val="auto"/>
        </w:rPr>
        <w:tab/>
      </w:r>
      <w:r w:rsidR="00C576B1" w:rsidRPr="007F21AE">
        <w:rPr>
          <w:color w:val="auto"/>
        </w:rPr>
        <w:tab/>
        <w:t>}</w:t>
      </w:r>
    </w:p>
    <w:p w14:paraId="4F4DAB93" w14:textId="77777777" w:rsidR="0097172D" w:rsidRPr="007F21AE" w:rsidRDefault="0097172D" w:rsidP="0097172D">
      <w:pPr>
        <w:rPr>
          <w:color w:val="auto"/>
        </w:rPr>
      </w:pPr>
      <w:r w:rsidRPr="007F21AE">
        <w:rPr>
          <w:color w:val="auto"/>
        </w:rPr>
        <w:t>Локална ексцизия на колон</w:t>
      </w:r>
      <w:r w:rsidR="00C576B1" w:rsidRPr="007F21AE">
        <w:rPr>
          <w:color w:val="auto"/>
        </w:rPr>
        <w:tab/>
        <w:t>}</w:t>
      </w:r>
      <w:r w:rsidR="00C576B1" w:rsidRPr="007F21AE">
        <w:rPr>
          <w:color w:val="auto"/>
        </w:rPr>
        <w:tab/>
      </w:r>
      <w:r w:rsidRPr="007F21AE">
        <w:rPr>
          <w:color w:val="auto"/>
        </w:rPr>
        <w:t>с анастомоза</w:t>
      </w:r>
    </w:p>
    <w:p w14:paraId="71BC04CF" w14:textId="77777777" w:rsidR="0097172D" w:rsidRPr="007F21AE" w:rsidRDefault="0097172D" w:rsidP="0097172D">
      <w:pPr>
        <w:rPr>
          <w:color w:val="auto"/>
        </w:rPr>
      </w:pPr>
      <w:r w:rsidRPr="007F21AE">
        <w:rPr>
          <w:color w:val="auto"/>
        </w:rPr>
        <w:t>Сигмоидоколектомия</w:t>
      </w:r>
      <w:r w:rsidR="00C576B1" w:rsidRPr="007F21AE">
        <w:rPr>
          <w:color w:val="auto"/>
        </w:rPr>
        <w:tab/>
        <w:t>}</w:t>
      </w:r>
    </w:p>
    <w:p w14:paraId="5511744E" w14:textId="77777777" w:rsidR="0097172D" w:rsidRPr="007F21AE" w:rsidRDefault="0097172D" w:rsidP="0097172D">
      <w:pPr>
        <w:rPr>
          <w:color w:val="auto"/>
        </w:rPr>
      </w:pPr>
      <w:r w:rsidRPr="007F21AE">
        <w:rPr>
          <w:color w:val="auto"/>
        </w:rPr>
        <w:t>Сигмоидектомия</w:t>
      </w:r>
      <w:r w:rsidR="00C576B1" w:rsidRPr="007F21AE">
        <w:rPr>
          <w:color w:val="auto"/>
        </w:rPr>
        <w:tab/>
      </w:r>
      <w:r w:rsidR="00C576B1" w:rsidRPr="007F21AE">
        <w:rPr>
          <w:color w:val="auto"/>
        </w:rPr>
        <w:tab/>
      </w:r>
      <w:r w:rsidRPr="007F21AE">
        <w:rPr>
          <w:color w:val="auto"/>
        </w:rPr>
        <w:t>}</w:t>
      </w:r>
    </w:p>
    <w:p w14:paraId="19A7BEF6"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резекция на флексура лиеналис</w:t>
      </w:r>
    </w:p>
    <w:p w14:paraId="5355A90D" w14:textId="77777777" w:rsidR="0097172D" w:rsidRPr="007F21AE" w:rsidRDefault="0097172D" w:rsidP="00C576B1">
      <w:pPr>
        <w:pStyle w:val="Line2"/>
      </w:pPr>
      <w:r w:rsidRPr="007F21AE">
        <w:t>32000-00</w:t>
      </w:r>
      <w:r w:rsidRPr="007F21AE">
        <w:tab/>
        <w:t>Ограничена ексцизия на дебело черво с формиране на стома</w:t>
      </w:r>
    </w:p>
    <w:p w14:paraId="18432EB8" w14:textId="77777777" w:rsidR="0097172D" w:rsidRPr="007F21AE" w:rsidRDefault="0097172D" w:rsidP="0097172D">
      <w:pPr>
        <w:rPr>
          <w:color w:val="auto"/>
        </w:rPr>
      </w:pPr>
      <w:r w:rsidRPr="007F21AE">
        <w:rPr>
          <w:color w:val="auto"/>
        </w:rPr>
        <w:t>Цецектомия</w:t>
      </w:r>
      <w:r w:rsidR="00C576B1" w:rsidRPr="007F21AE">
        <w:rPr>
          <w:color w:val="auto"/>
        </w:rPr>
        <w:tab/>
      </w:r>
      <w:r w:rsidR="00C576B1" w:rsidRPr="007F21AE">
        <w:rPr>
          <w:color w:val="auto"/>
        </w:rPr>
        <w:tab/>
      </w:r>
      <w:r w:rsidR="00C576B1" w:rsidRPr="007F21AE">
        <w:rPr>
          <w:color w:val="auto"/>
        </w:rPr>
        <w:tab/>
        <w:t>}</w:t>
      </w:r>
    </w:p>
    <w:p w14:paraId="6463F7E6" w14:textId="77777777" w:rsidR="0097172D" w:rsidRPr="007F21AE" w:rsidRDefault="0097172D" w:rsidP="0097172D">
      <w:pPr>
        <w:rPr>
          <w:color w:val="auto"/>
        </w:rPr>
      </w:pPr>
      <w:r w:rsidRPr="007F21AE">
        <w:rPr>
          <w:color w:val="auto"/>
        </w:rPr>
        <w:t>Локална ексцизия на колон</w:t>
      </w:r>
      <w:r w:rsidR="00C576B1" w:rsidRPr="007F21AE">
        <w:rPr>
          <w:color w:val="auto"/>
        </w:rPr>
        <w:tab/>
        <w:t>}</w:t>
      </w:r>
      <w:r w:rsidR="00C576B1" w:rsidRPr="007F21AE">
        <w:rPr>
          <w:color w:val="auto"/>
        </w:rPr>
        <w:tab/>
      </w:r>
      <w:r w:rsidRPr="007F21AE">
        <w:rPr>
          <w:color w:val="auto"/>
        </w:rPr>
        <w:t>с формиране на стома</w:t>
      </w:r>
    </w:p>
    <w:p w14:paraId="6A2A0F17" w14:textId="77777777" w:rsidR="0097172D" w:rsidRPr="007F21AE" w:rsidRDefault="0097172D" w:rsidP="0097172D">
      <w:pPr>
        <w:rPr>
          <w:color w:val="auto"/>
        </w:rPr>
      </w:pPr>
      <w:r w:rsidRPr="007F21AE">
        <w:rPr>
          <w:color w:val="auto"/>
        </w:rPr>
        <w:t>Сигмоидоколектомия</w:t>
      </w:r>
      <w:r w:rsidR="00C576B1" w:rsidRPr="007F21AE">
        <w:rPr>
          <w:color w:val="auto"/>
        </w:rPr>
        <w:tab/>
        <w:t>}</w:t>
      </w:r>
    </w:p>
    <w:p w14:paraId="6A91CBB5" w14:textId="77777777" w:rsidR="0097172D" w:rsidRPr="007F21AE" w:rsidRDefault="0097172D" w:rsidP="0097172D">
      <w:pPr>
        <w:rPr>
          <w:color w:val="auto"/>
        </w:rPr>
      </w:pPr>
      <w:r w:rsidRPr="007F21AE">
        <w:rPr>
          <w:color w:val="auto"/>
        </w:rPr>
        <w:t>Сигмоидектомия</w:t>
      </w:r>
      <w:r w:rsidR="00C576B1" w:rsidRPr="007F21AE">
        <w:rPr>
          <w:color w:val="auto"/>
        </w:rPr>
        <w:tab/>
      </w:r>
      <w:r w:rsidR="00C576B1" w:rsidRPr="007F21AE">
        <w:rPr>
          <w:color w:val="auto"/>
        </w:rPr>
        <w:tab/>
      </w:r>
      <w:r w:rsidRPr="007F21AE">
        <w:rPr>
          <w:color w:val="auto"/>
        </w:rPr>
        <w:t>}</w:t>
      </w:r>
    </w:p>
    <w:p w14:paraId="7640BD3C"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резекция на флексура лиеналис</w:t>
      </w:r>
    </w:p>
    <w:p w14:paraId="2CA8A8E0" w14:textId="77777777" w:rsidR="008820F2" w:rsidRPr="007F21AE" w:rsidRDefault="008820F2" w:rsidP="00C576B1">
      <w:pPr>
        <w:pStyle w:val="Line2"/>
      </w:pPr>
      <w:r w:rsidRPr="007F21AE">
        <w:t>32408-00</w:t>
      </w:r>
      <w:r w:rsidRPr="007F21AE">
        <w:tab/>
        <w:t>Асистирана с робот сигмоидектомия</w:t>
      </w:r>
    </w:p>
    <w:p w14:paraId="5D635970" w14:textId="77777777" w:rsidR="0097172D" w:rsidRPr="007F21AE" w:rsidRDefault="0097172D" w:rsidP="00C576B1">
      <w:pPr>
        <w:pStyle w:val="Line2"/>
      </w:pPr>
      <w:r w:rsidRPr="007F21AE">
        <w:t>32003-01</w:t>
      </w:r>
      <w:r w:rsidRPr="007F21AE">
        <w:tab/>
        <w:t>Дясна хемиколектомия с анастомоза</w:t>
      </w:r>
    </w:p>
    <w:p w14:paraId="476B0324" w14:textId="77777777" w:rsidR="0097172D" w:rsidRPr="007F21AE" w:rsidRDefault="0097172D" w:rsidP="0097172D">
      <w:pPr>
        <w:rPr>
          <w:color w:val="auto"/>
        </w:rPr>
      </w:pPr>
      <w:r w:rsidRPr="007F21AE">
        <w:rPr>
          <w:color w:val="auto"/>
        </w:rPr>
        <w:t>Резекция на колон асценденс, флексура хепатика и част от колон трансверзум (дясна хемиколектомия) с анастомоза</w:t>
      </w:r>
    </w:p>
    <w:p w14:paraId="6F6453AB" w14:textId="77777777" w:rsidR="0097172D" w:rsidRPr="007F21AE" w:rsidRDefault="0097172D" w:rsidP="00C576B1">
      <w:pPr>
        <w:pStyle w:val="Line2"/>
      </w:pPr>
      <w:r w:rsidRPr="007F21AE">
        <w:t>32000-01</w:t>
      </w:r>
      <w:r w:rsidRPr="007F21AE">
        <w:tab/>
        <w:t>Дясна хемиколектомия с формиране на стома</w:t>
      </w:r>
    </w:p>
    <w:p w14:paraId="76EAADEB" w14:textId="77777777" w:rsidR="0097172D" w:rsidRPr="007F21AE" w:rsidRDefault="0097172D" w:rsidP="0097172D">
      <w:pPr>
        <w:rPr>
          <w:color w:val="auto"/>
        </w:rPr>
      </w:pPr>
      <w:r w:rsidRPr="007F21AE">
        <w:rPr>
          <w:color w:val="auto"/>
        </w:rPr>
        <w:t>Резекция на колон асценденс, флексура хепатика и част от колон трансверзум (дясна хемиколектомия) с формиране на стома</w:t>
      </w:r>
    </w:p>
    <w:p w14:paraId="241F18AB" w14:textId="77777777" w:rsidR="0097172D" w:rsidRPr="007F21AE" w:rsidRDefault="0097172D" w:rsidP="00C576B1">
      <w:pPr>
        <w:pStyle w:val="Line2"/>
      </w:pPr>
      <w:r w:rsidRPr="007F21AE">
        <w:t>32005-01</w:t>
      </w:r>
      <w:r w:rsidRPr="007F21AE">
        <w:tab/>
        <w:t>Разширена дясна хемиколектомия с анастомоза</w:t>
      </w:r>
    </w:p>
    <w:p w14:paraId="58021B2E" w14:textId="77777777" w:rsidR="0097172D" w:rsidRPr="007F21AE" w:rsidRDefault="0097172D" w:rsidP="0097172D">
      <w:pPr>
        <w:rPr>
          <w:color w:val="auto"/>
        </w:rPr>
      </w:pPr>
      <w:r w:rsidRPr="007F21AE">
        <w:rPr>
          <w:color w:val="auto"/>
        </w:rPr>
        <w:t>Резекция на колон асценденс, флексура хепатика и колон трансверзум до флексура лиеналис с анастомоза</w:t>
      </w:r>
    </w:p>
    <w:p w14:paraId="63D9A35A" w14:textId="77777777" w:rsidR="0097172D" w:rsidRPr="007F21AE" w:rsidRDefault="0097172D" w:rsidP="00C576B1">
      <w:pPr>
        <w:pStyle w:val="Line2"/>
      </w:pPr>
      <w:r w:rsidRPr="007F21AE">
        <w:t>32004-01</w:t>
      </w:r>
      <w:r w:rsidRPr="007F21AE">
        <w:tab/>
        <w:t>Разширена дясна хемиколектомия с формиране на стома</w:t>
      </w:r>
    </w:p>
    <w:p w14:paraId="2F5CA643" w14:textId="77777777" w:rsidR="0097172D" w:rsidRPr="007F21AE" w:rsidRDefault="0097172D" w:rsidP="0097172D">
      <w:pPr>
        <w:rPr>
          <w:color w:val="auto"/>
        </w:rPr>
      </w:pPr>
      <w:r w:rsidRPr="007F21AE">
        <w:rPr>
          <w:color w:val="auto"/>
        </w:rPr>
        <w:t>Резекция на колон асценденс, флексура хепатика и колон трансверзум до флексура лиеналис с формиране на стома</w:t>
      </w:r>
    </w:p>
    <w:p w14:paraId="106327C4" w14:textId="77777777" w:rsidR="00596DEB" w:rsidRPr="007F21AE" w:rsidRDefault="00596DEB" w:rsidP="00C576B1">
      <w:pPr>
        <w:pStyle w:val="Line2"/>
      </w:pPr>
      <w:r w:rsidRPr="007F21AE">
        <w:t>32409-01</w:t>
      </w:r>
      <w:r w:rsidRPr="007F21AE">
        <w:tab/>
        <w:t>Асистирана с робот дясна хемиколектомия</w:t>
      </w:r>
    </w:p>
    <w:p w14:paraId="46F9525C" w14:textId="77777777" w:rsidR="0097172D" w:rsidRPr="007F21AE" w:rsidRDefault="0097172D" w:rsidP="00C576B1">
      <w:pPr>
        <w:pStyle w:val="Line2"/>
      </w:pPr>
      <w:r w:rsidRPr="007F21AE">
        <w:t>32006-00</w:t>
      </w:r>
      <w:r w:rsidRPr="007F21AE">
        <w:tab/>
        <w:t>Лява хемиколектомия с анастомоза</w:t>
      </w:r>
    </w:p>
    <w:p w14:paraId="65D96A30"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резекция на:</w:t>
      </w:r>
    </w:p>
    <w:p w14:paraId="60CB9A50" w14:textId="77777777" w:rsidR="0097172D" w:rsidRPr="007F21AE" w:rsidRDefault="0097172D" w:rsidP="00C576B1">
      <w:pPr>
        <w:pStyle w:val="body3"/>
      </w:pPr>
      <w:r w:rsidRPr="007F21AE">
        <w:t>• низходящ</w:t>
      </w:r>
      <w:r w:rsidR="00C576B1" w:rsidRPr="007F21AE">
        <w:tab/>
        <w:t>}</w:t>
      </w:r>
    </w:p>
    <w:p w14:paraId="7DEBD7F5" w14:textId="77777777" w:rsidR="0097172D" w:rsidRPr="007F21AE" w:rsidRDefault="0097172D" w:rsidP="00C576B1">
      <w:pPr>
        <w:pStyle w:val="body3"/>
      </w:pPr>
      <w:r w:rsidRPr="007F21AE">
        <w:lastRenderedPageBreak/>
        <w:t>• сигма</w:t>
      </w:r>
      <w:r w:rsidRPr="007F21AE">
        <w:tab/>
        <w:t>}</w:t>
      </w:r>
      <w:r w:rsidR="00C576B1" w:rsidRPr="007F21AE">
        <w:tab/>
      </w:r>
      <w:r w:rsidRPr="007F21AE">
        <w:t>колон</w:t>
      </w:r>
    </w:p>
    <w:p w14:paraId="5BC8DD98" w14:textId="77777777" w:rsidR="0097172D" w:rsidRPr="007F21AE" w:rsidRDefault="0097172D" w:rsidP="00C576B1">
      <w:pPr>
        <w:pStyle w:val="Line2"/>
      </w:pPr>
      <w:r w:rsidRPr="007F21AE">
        <w:t>32006-01</w:t>
      </w:r>
      <w:r w:rsidRPr="007F21AE">
        <w:tab/>
        <w:t>Лява хемиколектомия с формиране на стома</w:t>
      </w:r>
    </w:p>
    <w:p w14:paraId="43E9F958"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резекция на:</w:t>
      </w:r>
    </w:p>
    <w:p w14:paraId="020F78BE" w14:textId="77777777" w:rsidR="0097172D" w:rsidRPr="007F21AE" w:rsidRDefault="0097172D" w:rsidP="00C576B1">
      <w:pPr>
        <w:pStyle w:val="body3"/>
      </w:pPr>
      <w:r w:rsidRPr="007F21AE">
        <w:t>• низходящ</w:t>
      </w:r>
      <w:r w:rsidR="00C576B1" w:rsidRPr="007F21AE">
        <w:tab/>
        <w:t>}</w:t>
      </w:r>
    </w:p>
    <w:p w14:paraId="2697C759" w14:textId="77777777" w:rsidR="0097172D" w:rsidRPr="007F21AE" w:rsidRDefault="0097172D" w:rsidP="00C576B1">
      <w:pPr>
        <w:pStyle w:val="body3"/>
      </w:pPr>
      <w:r w:rsidRPr="007F21AE">
        <w:t>• сигма</w:t>
      </w:r>
      <w:r w:rsidRPr="007F21AE">
        <w:tab/>
        <w:t>} колон</w:t>
      </w:r>
    </w:p>
    <w:p w14:paraId="27C76F43" w14:textId="77777777" w:rsidR="00003E8F" w:rsidRPr="007F21AE" w:rsidRDefault="00003E8F" w:rsidP="00C576B1">
      <w:pPr>
        <w:pStyle w:val="Line2"/>
      </w:pPr>
      <w:r w:rsidRPr="007F21AE">
        <w:t>32409-00</w:t>
      </w:r>
      <w:r w:rsidRPr="007F21AE">
        <w:tab/>
        <w:t>Асистирана с робот лява хемиколектомия</w:t>
      </w:r>
    </w:p>
    <w:p w14:paraId="29042439" w14:textId="77777777" w:rsidR="0097172D" w:rsidRPr="007F21AE" w:rsidRDefault="0097172D" w:rsidP="00C576B1">
      <w:pPr>
        <w:pStyle w:val="Line2"/>
      </w:pPr>
      <w:r w:rsidRPr="007F21AE">
        <w:t>32005-00</w:t>
      </w:r>
      <w:r w:rsidRPr="007F21AE">
        <w:tab/>
        <w:t>Субтотална колектомия с анастомоза</w:t>
      </w:r>
    </w:p>
    <w:p w14:paraId="1EEE721B"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резекция на:</w:t>
      </w:r>
    </w:p>
    <w:p w14:paraId="3C9C2FA7" w14:textId="77777777" w:rsidR="0097172D" w:rsidRPr="007F21AE" w:rsidRDefault="0097172D" w:rsidP="00C576B1">
      <w:pPr>
        <w:pStyle w:val="body3"/>
      </w:pPr>
      <w:r w:rsidRPr="007F21AE">
        <w:t xml:space="preserve">• колон асценденс </w:t>
      </w:r>
    </w:p>
    <w:p w14:paraId="4EDCFC33" w14:textId="77777777" w:rsidR="0097172D" w:rsidRPr="007F21AE" w:rsidRDefault="0097172D" w:rsidP="00C576B1">
      <w:pPr>
        <w:pStyle w:val="body3"/>
      </w:pPr>
      <w:r w:rsidRPr="007F21AE">
        <w:t>• колон десценденс</w:t>
      </w:r>
    </w:p>
    <w:p w14:paraId="0EC404E6" w14:textId="77777777" w:rsidR="0097172D" w:rsidRPr="007F21AE" w:rsidRDefault="0097172D" w:rsidP="00C576B1">
      <w:pPr>
        <w:pStyle w:val="body3"/>
      </w:pPr>
      <w:r w:rsidRPr="007F21AE">
        <w:t xml:space="preserve">• флексура хепатика </w:t>
      </w:r>
    </w:p>
    <w:p w14:paraId="10FCB344" w14:textId="77777777" w:rsidR="0097172D" w:rsidRPr="007F21AE" w:rsidRDefault="0097172D" w:rsidP="00C576B1">
      <w:pPr>
        <w:pStyle w:val="body3"/>
      </w:pPr>
      <w:r w:rsidRPr="007F21AE">
        <w:t>• лиеналис флексура</w:t>
      </w:r>
    </w:p>
    <w:p w14:paraId="4975E4A9" w14:textId="77777777" w:rsidR="0097172D" w:rsidRPr="007F21AE" w:rsidRDefault="0097172D" w:rsidP="00C576B1">
      <w:pPr>
        <w:pStyle w:val="body3"/>
      </w:pPr>
      <w:r w:rsidRPr="007F21AE">
        <w:t>• колон трансверзум</w:t>
      </w:r>
    </w:p>
    <w:p w14:paraId="4AD200A2" w14:textId="77777777" w:rsidR="0097172D" w:rsidRPr="007F21AE" w:rsidRDefault="0097172D" w:rsidP="00C576B1">
      <w:pPr>
        <w:pStyle w:val="Line2"/>
      </w:pPr>
      <w:r w:rsidRPr="007F21AE">
        <w:t>32004-00</w:t>
      </w:r>
      <w:r w:rsidRPr="007F21AE">
        <w:tab/>
        <w:t>Субтотална колектомия с формиране на стома</w:t>
      </w:r>
    </w:p>
    <w:p w14:paraId="756F2D80"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формиране на мукозна фистула</w:t>
      </w:r>
    </w:p>
    <w:p w14:paraId="453181DC" w14:textId="77777777" w:rsidR="0097172D" w:rsidRPr="007F21AE" w:rsidRDefault="0097172D" w:rsidP="00C576B1">
      <w:pPr>
        <w:pStyle w:val="body3"/>
      </w:pPr>
      <w:r w:rsidRPr="007F21AE">
        <w:t>резекция на:</w:t>
      </w:r>
    </w:p>
    <w:p w14:paraId="174FA03A" w14:textId="77777777" w:rsidR="0097172D" w:rsidRPr="007F21AE" w:rsidRDefault="0097172D" w:rsidP="00C576B1">
      <w:pPr>
        <w:pStyle w:val="body3"/>
      </w:pPr>
      <w:r w:rsidRPr="007F21AE">
        <w:t xml:space="preserve">• колон асценденс </w:t>
      </w:r>
    </w:p>
    <w:p w14:paraId="64C29999" w14:textId="77777777" w:rsidR="0097172D" w:rsidRPr="007F21AE" w:rsidRDefault="0097172D" w:rsidP="00C576B1">
      <w:pPr>
        <w:pStyle w:val="body3"/>
      </w:pPr>
      <w:r w:rsidRPr="007F21AE">
        <w:t>• колон десценденс</w:t>
      </w:r>
    </w:p>
    <w:p w14:paraId="188B7C32" w14:textId="77777777" w:rsidR="0097172D" w:rsidRPr="007F21AE" w:rsidRDefault="0097172D" w:rsidP="00C576B1">
      <w:pPr>
        <w:pStyle w:val="body3"/>
      </w:pPr>
      <w:r w:rsidRPr="007F21AE">
        <w:t xml:space="preserve">• флексура хепатика </w:t>
      </w:r>
    </w:p>
    <w:p w14:paraId="3A283613" w14:textId="77777777" w:rsidR="0097172D" w:rsidRPr="007F21AE" w:rsidRDefault="0097172D" w:rsidP="00C576B1">
      <w:pPr>
        <w:pStyle w:val="body3"/>
      </w:pPr>
      <w:r w:rsidRPr="007F21AE">
        <w:t>• лиеналис флексура</w:t>
      </w:r>
    </w:p>
    <w:p w14:paraId="33AF3B50" w14:textId="77777777" w:rsidR="0097172D" w:rsidRPr="007F21AE" w:rsidRDefault="0097172D" w:rsidP="00C576B1">
      <w:pPr>
        <w:pStyle w:val="body3"/>
      </w:pPr>
      <w:r w:rsidRPr="007F21AE">
        <w:t>• колон трансверзум</w:t>
      </w:r>
    </w:p>
    <w:p w14:paraId="64833FAE" w14:textId="77777777" w:rsidR="00C64F40" w:rsidRPr="007F21AE" w:rsidRDefault="00C64F40" w:rsidP="00C576B1">
      <w:pPr>
        <w:pStyle w:val="Line2"/>
      </w:pPr>
      <w:r w:rsidRPr="007F21AE">
        <w:t>38510-00</w:t>
      </w:r>
      <w:r w:rsidRPr="007F21AE">
        <w:tab/>
        <w:t>Асистирана с робот резекция на трансверзален колон</w:t>
      </w:r>
    </w:p>
    <w:p w14:paraId="1A2EEB54" w14:textId="77777777" w:rsidR="0097172D" w:rsidRPr="007F21AE" w:rsidRDefault="0097172D" w:rsidP="00C576B1">
      <w:pPr>
        <w:pStyle w:val="Line2"/>
      </w:pPr>
      <w:r w:rsidRPr="007F21AE">
        <w:t>32012-00</w:t>
      </w:r>
      <w:r w:rsidRPr="007F21AE">
        <w:tab/>
        <w:t>Тотална колектомия с илеоректална анастомоза</w:t>
      </w:r>
    </w:p>
    <w:p w14:paraId="1506A553" w14:textId="77777777" w:rsidR="0097172D" w:rsidRPr="007F21AE" w:rsidRDefault="0097172D" w:rsidP="00C576B1">
      <w:pPr>
        <w:pStyle w:val="Line2"/>
      </w:pPr>
      <w:r w:rsidRPr="007F21AE">
        <w:t>32009-00</w:t>
      </w:r>
      <w:r w:rsidRPr="007F21AE">
        <w:tab/>
        <w:t>Тотална колектомия с илеостома</w:t>
      </w:r>
    </w:p>
    <w:p w14:paraId="3B011048" w14:textId="77777777" w:rsidR="0097172D" w:rsidRPr="007F21AE" w:rsidRDefault="0097172D" w:rsidP="00C576B1">
      <w:pPr>
        <w:pStyle w:val="body2"/>
        <w:rPr>
          <w:color w:val="auto"/>
        </w:rPr>
      </w:pPr>
      <w:r w:rsidRPr="007F21AE">
        <w:rPr>
          <w:i/>
          <w:color w:val="auto"/>
        </w:rPr>
        <w:t>Включва</w:t>
      </w:r>
      <w:r w:rsidRPr="007F21AE">
        <w:rPr>
          <w:color w:val="auto"/>
        </w:rPr>
        <w:t>:</w:t>
      </w:r>
      <w:r w:rsidRPr="007F21AE">
        <w:rPr>
          <w:color w:val="auto"/>
        </w:rPr>
        <w:tab/>
        <w:t>формиране на мукозна фистула</w:t>
      </w:r>
    </w:p>
    <w:p w14:paraId="32DA7DAA" w14:textId="77777777" w:rsidR="0097172D" w:rsidRPr="007F21AE" w:rsidRDefault="0097172D" w:rsidP="00903A45">
      <w:pPr>
        <w:pStyle w:val="Line1"/>
        <w:rPr>
          <w:lang w:val="bg-BG"/>
        </w:rPr>
      </w:pPr>
      <w:r w:rsidRPr="007F21AE">
        <w:rPr>
          <w:lang w:val="bg-BG"/>
        </w:rPr>
        <w:tab/>
        <w:t>914</w:t>
      </w:r>
      <w:r w:rsidRPr="007F21AE">
        <w:rPr>
          <w:lang w:val="bg-BG"/>
        </w:rPr>
        <w:tab/>
        <w:t>Други ексцизионни процедури на дебело черво</w:t>
      </w:r>
    </w:p>
    <w:p w14:paraId="03139EA1" w14:textId="77777777" w:rsidR="0097172D" w:rsidRPr="007F21AE" w:rsidRDefault="0097172D" w:rsidP="00C576B1">
      <w:pPr>
        <w:pStyle w:val="Line2"/>
      </w:pPr>
      <w:r w:rsidRPr="007F21AE">
        <w:t>90297-02</w:t>
      </w:r>
      <w:r w:rsidRPr="007F21AE">
        <w:tab/>
        <w:t>Ендоскопска мукозна резекция на дебело черво</w:t>
      </w:r>
    </w:p>
    <w:p w14:paraId="22B93EFD" w14:textId="77777777" w:rsidR="0097172D" w:rsidRPr="007F21AE" w:rsidRDefault="0097172D" w:rsidP="00C576B1">
      <w:pPr>
        <w:pStyle w:val="Line2"/>
      </w:pPr>
      <w:r w:rsidRPr="007F21AE">
        <w:t>32029-00</w:t>
      </w:r>
      <w:r w:rsidRPr="007F21AE">
        <w:tab/>
        <w:t>Изграждане резервоар на дебело черво</w:t>
      </w:r>
    </w:p>
    <w:p w14:paraId="37B221BE" w14:textId="77777777" w:rsidR="0097172D" w:rsidRPr="007F21AE" w:rsidRDefault="0097172D" w:rsidP="0097172D">
      <w:pPr>
        <w:rPr>
          <w:color w:val="auto"/>
        </w:rPr>
      </w:pPr>
      <w:r w:rsidRPr="007F21AE">
        <w:rPr>
          <w:color w:val="auto"/>
        </w:rPr>
        <w:t>Конструиране на дебелочревен J-джоб</w:t>
      </w:r>
    </w:p>
    <w:p w14:paraId="47C5387C" w14:textId="77777777" w:rsidR="0097172D" w:rsidRPr="007F21AE" w:rsidRDefault="0097172D" w:rsidP="00C576B1">
      <w:pPr>
        <w:pStyle w:val="body2"/>
        <w:rPr>
          <w:color w:val="auto"/>
        </w:rPr>
      </w:pPr>
      <w:r w:rsidRPr="007F21AE">
        <w:rPr>
          <w:i/>
          <w:color w:val="auto"/>
        </w:rPr>
        <w:t>Не включва</w:t>
      </w:r>
      <w:r w:rsidRPr="007F21AE">
        <w:rPr>
          <w:color w:val="auto"/>
        </w:rPr>
        <w:t>:</w:t>
      </w:r>
      <w:r w:rsidRPr="007F21AE">
        <w:rPr>
          <w:color w:val="auto"/>
        </w:rPr>
        <w:tab/>
        <w:t>уринарни отвеждащи процедури (36600-02, 36606 [1129])</w:t>
      </w:r>
    </w:p>
    <w:p w14:paraId="7414CB4E" w14:textId="77777777" w:rsidR="0097172D" w:rsidRPr="007F21AE" w:rsidRDefault="0097172D" w:rsidP="009F08FE">
      <w:pPr>
        <w:pStyle w:val="Line2"/>
      </w:pPr>
      <w:r w:rsidRPr="007F21AE">
        <w:t>90959-00</w:t>
      </w:r>
      <w:r w:rsidRPr="007F21AE">
        <w:tab/>
        <w:t>Ексцизия на друга лезия на дебело черво</w:t>
      </w:r>
    </w:p>
    <w:p w14:paraId="5CC85C81" w14:textId="77777777" w:rsidR="0097172D" w:rsidRPr="007F21AE" w:rsidRDefault="0097172D" w:rsidP="009F08FE">
      <w:pPr>
        <w:pStyle w:val="body2"/>
        <w:rPr>
          <w:color w:val="auto"/>
        </w:rPr>
      </w:pPr>
      <w:r w:rsidRPr="007F21AE">
        <w:rPr>
          <w:i/>
          <w:color w:val="auto"/>
        </w:rPr>
        <w:t>Не включва</w:t>
      </w:r>
      <w:r w:rsidRPr="007F21AE">
        <w:rPr>
          <w:color w:val="auto"/>
        </w:rPr>
        <w:t>:</w:t>
      </w:r>
      <w:r w:rsidRPr="007F21AE">
        <w:rPr>
          <w:color w:val="auto"/>
        </w:rPr>
        <w:tab/>
        <w:t>деструкция на дебелочревна лезия (виж блок [908])</w:t>
      </w:r>
    </w:p>
    <w:p w14:paraId="0D91B3BB" w14:textId="77777777" w:rsidR="0097172D" w:rsidRPr="007F21AE" w:rsidRDefault="0097172D" w:rsidP="009F08FE">
      <w:pPr>
        <w:pStyle w:val="body3"/>
      </w:pPr>
      <w:r w:rsidRPr="007F21AE">
        <w:t>ендоскопска полипектомия (виж блок [910] и [911])</w:t>
      </w:r>
    </w:p>
    <w:p w14:paraId="29A8D1DF" w14:textId="77777777" w:rsidR="0097172D" w:rsidRPr="007F21AE" w:rsidRDefault="0097172D" w:rsidP="0097172D">
      <w:pPr>
        <w:rPr>
          <w:color w:val="auto"/>
        </w:rPr>
      </w:pPr>
    </w:p>
    <w:p w14:paraId="4C880FAF" w14:textId="77777777" w:rsidR="0097172D" w:rsidRPr="007F21AE" w:rsidRDefault="009F08FE" w:rsidP="009F08FE">
      <w:pPr>
        <w:pStyle w:val="Heading2"/>
        <w:rPr>
          <w:color w:val="auto"/>
          <w:lang w:val="bg-BG"/>
        </w:rPr>
      </w:pPr>
      <w:r w:rsidRPr="007F21AE">
        <w:rPr>
          <w:color w:val="auto"/>
          <w:lang w:val="bg-BG"/>
        </w:rPr>
        <w:t>В</w:t>
      </w:r>
      <w:r w:rsidR="0097172D" w:rsidRPr="007F21AE">
        <w:rPr>
          <w:color w:val="auto"/>
          <w:lang w:val="bg-BG"/>
        </w:rPr>
        <w:t>ъзстановяване</w:t>
      </w:r>
    </w:p>
    <w:p w14:paraId="1ACE84D8" w14:textId="77777777" w:rsidR="0097172D" w:rsidRPr="007F21AE" w:rsidRDefault="0097172D" w:rsidP="00903A45">
      <w:pPr>
        <w:pStyle w:val="Line1"/>
        <w:rPr>
          <w:lang w:val="bg-BG"/>
        </w:rPr>
      </w:pPr>
      <w:r w:rsidRPr="007F21AE">
        <w:rPr>
          <w:lang w:val="bg-BG"/>
        </w:rPr>
        <w:tab/>
        <w:t>915</w:t>
      </w:r>
      <w:r w:rsidRPr="007F21AE">
        <w:rPr>
          <w:lang w:val="bg-BG"/>
        </w:rPr>
        <w:tab/>
        <w:t>Други стоми на дебело черво</w:t>
      </w:r>
    </w:p>
    <w:p w14:paraId="7FCB04E4" w14:textId="77777777" w:rsidR="0097172D" w:rsidRPr="007F21AE" w:rsidRDefault="0097172D" w:rsidP="009F08FE">
      <w:pPr>
        <w:pStyle w:val="Line2"/>
      </w:pPr>
      <w:r w:rsidRPr="007F21AE">
        <w:t>30375-00</w:t>
      </w:r>
      <w:r w:rsidRPr="007F21AE">
        <w:tab/>
        <w:t>Цекостомия</w:t>
      </w:r>
    </w:p>
    <w:p w14:paraId="2A87A866" w14:textId="77777777" w:rsidR="0097172D" w:rsidRPr="007F21AE" w:rsidRDefault="0097172D" w:rsidP="009F08FE">
      <w:pPr>
        <w:pStyle w:val="Line2"/>
      </w:pPr>
      <w:r w:rsidRPr="007F21AE">
        <w:t>30375-28</w:t>
      </w:r>
      <w:r w:rsidRPr="007F21AE">
        <w:tab/>
        <w:t>Временна колостомия</w:t>
      </w:r>
    </w:p>
    <w:p w14:paraId="3154176A" w14:textId="77777777" w:rsidR="0097172D" w:rsidRPr="007F21AE" w:rsidRDefault="0097172D" w:rsidP="0097172D">
      <w:pPr>
        <w:rPr>
          <w:color w:val="auto"/>
        </w:rPr>
      </w:pPr>
      <w:r w:rsidRPr="007F21AE">
        <w:rPr>
          <w:color w:val="auto"/>
        </w:rPr>
        <w:t>Бримкова колостомия</w:t>
      </w:r>
    </w:p>
    <w:p w14:paraId="0213067E" w14:textId="77777777" w:rsidR="0097172D" w:rsidRPr="007F21AE" w:rsidRDefault="0097172D" w:rsidP="009F08FE">
      <w:pPr>
        <w:pStyle w:val="body2"/>
        <w:rPr>
          <w:color w:val="auto"/>
        </w:rPr>
      </w:pPr>
      <w:r w:rsidRPr="007F21AE">
        <w:rPr>
          <w:i/>
          <w:color w:val="auto"/>
        </w:rPr>
        <w:t>Не включва</w:t>
      </w:r>
      <w:r w:rsidRPr="007F21AE">
        <w:rPr>
          <w:color w:val="auto"/>
        </w:rPr>
        <w:t>:</w:t>
      </w:r>
      <w:r w:rsidRPr="007F21AE">
        <w:rPr>
          <w:color w:val="auto"/>
        </w:rPr>
        <w:tab/>
        <w:t>такава с ректосигмоидектомия (32030-00 [934])</w:t>
      </w:r>
    </w:p>
    <w:p w14:paraId="2EECC01B" w14:textId="77777777" w:rsidR="0097172D" w:rsidRPr="007F21AE" w:rsidRDefault="0097172D" w:rsidP="009F08FE">
      <w:pPr>
        <w:pStyle w:val="Line2"/>
      </w:pPr>
      <w:r w:rsidRPr="007F21AE">
        <w:t>30375-04</w:t>
      </w:r>
      <w:r w:rsidRPr="007F21AE">
        <w:tab/>
        <w:t>Друга колостомия</w:t>
      </w:r>
    </w:p>
    <w:p w14:paraId="4B92855B" w14:textId="77777777" w:rsidR="0097172D" w:rsidRPr="007F21AE" w:rsidRDefault="0097172D" w:rsidP="0097172D">
      <w:pPr>
        <w:rPr>
          <w:color w:val="auto"/>
        </w:rPr>
      </w:pPr>
      <w:r w:rsidRPr="007F21AE">
        <w:rPr>
          <w:color w:val="auto"/>
        </w:rPr>
        <w:t>Перманентна колостома</w:t>
      </w:r>
    </w:p>
    <w:p w14:paraId="4F12D1B8" w14:textId="77777777" w:rsidR="0097172D" w:rsidRPr="007F21AE" w:rsidRDefault="0097172D" w:rsidP="009F08FE">
      <w:pPr>
        <w:pStyle w:val="body2"/>
        <w:rPr>
          <w:color w:val="auto"/>
        </w:rPr>
      </w:pPr>
      <w:r w:rsidRPr="007F21AE">
        <w:rPr>
          <w:i/>
          <w:color w:val="auto"/>
        </w:rPr>
        <w:t>Не включва</w:t>
      </w:r>
      <w:r w:rsidRPr="007F21AE">
        <w:rPr>
          <w:color w:val="auto"/>
        </w:rPr>
        <w:t>:</w:t>
      </w:r>
      <w:r w:rsidRPr="007F21AE">
        <w:rPr>
          <w:color w:val="auto"/>
        </w:rPr>
        <w:tab/>
        <w:t>такава с ректосигмоидектомия (32030-00 [934])</w:t>
      </w:r>
    </w:p>
    <w:p w14:paraId="20045BA2" w14:textId="77777777" w:rsidR="0097172D" w:rsidRPr="007F21AE" w:rsidRDefault="0097172D" w:rsidP="00903A45">
      <w:pPr>
        <w:pStyle w:val="Line1"/>
        <w:rPr>
          <w:lang w:val="bg-BG"/>
        </w:rPr>
      </w:pPr>
      <w:r w:rsidRPr="007F21AE">
        <w:rPr>
          <w:lang w:val="bg-BG"/>
        </w:rPr>
        <w:tab/>
        <w:t>916</w:t>
      </w:r>
      <w:r w:rsidRPr="007F21AE">
        <w:rPr>
          <w:lang w:val="bg-BG"/>
        </w:rPr>
        <w:tab/>
        <w:t>Редукционни процедури на дебело черво</w:t>
      </w:r>
    </w:p>
    <w:p w14:paraId="623C1CE2" w14:textId="77777777" w:rsidR="0097172D" w:rsidRPr="007F21AE" w:rsidRDefault="0097172D" w:rsidP="009F08FE">
      <w:pPr>
        <w:pStyle w:val="Line2"/>
      </w:pPr>
      <w:r w:rsidRPr="007F21AE">
        <w:t>30375-11</w:t>
      </w:r>
      <w:r w:rsidRPr="007F21AE">
        <w:tab/>
        <w:t xml:space="preserve">Редукция на дебелочревна инвагинация </w:t>
      </w:r>
    </w:p>
    <w:p w14:paraId="372CEB6F" w14:textId="77777777" w:rsidR="0097172D" w:rsidRPr="007F21AE" w:rsidRDefault="0097172D" w:rsidP="009F08FE">
      <w:pPr>
        <w:pStyle w:val="Line2"/>
      </w:pPr>
      <w:r w:rsidRPr="007F21AE">
        <w:t>30375-17</w:t>
      </w:r>
      <w:r w:rsidRPr="007F21AE">
        <w:tab/>
        <w:t>Редукция на волвулус на дебело черво</w:t>
      </w:r>
    </w:p>
    <w:p w14:paraId="5150D94A" w14:textId="77777777" w:rsidR="0097172D" w:rsidRPr="007F21AE" w:rsidRDefault="0097172D" w:rsidP="009F08FE">
      <w:pPr>
        <w:pStyle w:val="Line2"/>
      </w:pPr>
      <w:r w:rsidRPr="007F21AE">
        <w:lastRenderedPageBreak/>
        <w:t>43801-00</w:t>
      </w:r>
      <w:r w:rsidRPr="007F21AE">
        <w:tab/>
        <w:t>Корекция на малротация на черва</w:t>
      </w:r>
    </w:p>
    <w:p w14:paraId="25ACCF2A" w14:textId="77777777" w:rsidR="0097172D" w:rsidRPr="007F21AE" w:rsidRDefault="0097172D" w:rsidP="0097172D">
      <w:pPr>
        <w:rPr>
          <w:color w:val="auto"/>
        </w:rPr>
      </w:pPr>
      <w:r w:rsidRPr="007F21AE">
        <w:rPr>
          <w:color w:val="auto"/>
        </w:rPr>
        <w:t>Ladd операция</w:t>
      </w:r>
    </w:p>
    <w:p w14:paraId="71944B95" w14:textId="77777777" w:rsidR="0097172D" w:rsidRPr="007F21AE" w:rsidRDefault="0097172D" w:rsidP="009F08FE">
      <w:pPr>
        <w:pStyle w:val="body2"/>
        <w:rPr>
          <w:color w:val="auto"/>
        </w:rPr>
      </w:pPr>
      <w:r w:rsidRPr="007F21AE">
        <w:rPr>
          <w:i/>
          <w:color w:val="auto"/>
        </w:rPr>
        <w:t>Не включва</w:t>
      </w:r>
      <w:r w:rsidRPr="007F21AE">
        <w:rPr>
          <w:color w:val="auto"/>
        </w:rPr>
        <w:t>:</w:t>
      </w:r>
      <w:r w:rsidRPr="007F21AE">
        <w:rPr>
          <w:color w:val="auto"/>
        </w:rPr>
        <w:tab/>
        <w:t>такава с резекция на черва – виж Азбучен индекс на процедурите</w:t>
      </w:r>
    </w:p>
    <w:p w14:paraId="61247E59" w14:textId="77777777" w:rsidR="0097172D" w:rsidRPr="007F21AE" w:rsidRDefault="0097172D" w:rsidP="00903A45">
      <w:pPr>
        <w:pStyle w:val="Line1"/>
        <w:rPr>
          <w:lang w:val="bg-BG"/>
        </w:rPr>
      </w:pPr>
      <w:r w:rsidRPr="007F21AE">
        <w:rPr>
          <w:lang w:val="bg-BG"/>
        </w:rPr>
        <w:tab/>
        <w:t>917</w:t>
      </w:r>
      <w:r w:rsidRPr="007F21AE">
        <w:rPr>
          <w:lang w:val="bg-BG"/>
        </w:rPr>
        <w:tab/>
        <w:t>Друго възстановяване на дебело черво</w:t>
      </w:r>
    </w:p>
    <w:p w14:paraId="501019D6" w14:textId="77777777" w:rsidR="0097172D" w:rsidRPr="007F21AE" w:rsidRDefault="0097172D" w:rsidP="009F08FE">
      <w:pPr>
        <w:pStyle w:val="Line2"/>
      </w:pPr>
      <w:r w:rsidRPr="007F21AE">
        <w:t>30375-25</w:t>
      </w:r>
      <w:r w:rsidRPr="007F21AE">
        <w:tab/>
        <w:t>Шев при разкъсване на дебело черво</w:t>
      </w:r>
    </w:p>
    <w:p w14:paraId="14BC0A1A" w14:textId="77777777" w:rsidR="0097172D" w:rsidRPr="007F21AE" w:rsidRDefault="0097172D" w:rsidP="009F08FE">
      <w:pPr>
        <w:pStyle w:val="Line2"/>
      </w:pPr>
      <w:r w:rsidRPr="007F21AE">
        <w:t>32094-00</w:t>
      </w:r>
      <w:r w:rsidRPr="007F21AE">
        <w:tab/>
        <w:t>Ендоскопска дилатация на колоректална стриктура</w:t>
      </w:r>
    </w:p>
    <w:p w14:paraId="0CDC3561" w14:textId="77777777" w:rsidR="0097172D" w:rsidRPr="007F21AE" w:rsidRDefault="0097172D" w:rsidP="0097172D">
      <w:pPr>
        <w:rPr>
          <w:color w:val="auto"/>
        </w:rPr>
      </w:pPr>
      <w:r w:rsidRPr="007F21AE">
        <w:rPr>
          <w:color w:val="auto"/>
        </w:rPr>
        <w:t>Ендоскопска дилатация на колоректална анастомозна стриктура</w:t>
      </w:r>
    </w:p>
    <w:p w14:paraId="76F88AF9" w14:textId="77777777" w:rsidR="0097172D" w:rsidRPr="007F21AE" w:rsidRDefault="0097172D" w:rsidP="009F08FE">
      <w:pPr>
        <w:pStyle w:val="Line2"/>
      </w:pPr>
      <w:r w:rsidRPr="007F21AE">
        <w:t>30562-02</w:t>
      </w:r>
      <w:r w:rsidRPr="007F21AE">
        <w:tab/>
        <w:t>Затваряне бримка на колостома</w:t>
      </w:r>
    </w:p>
    <w:p w14:paraId="37F87043" w14:textId="77777777" w:rsidR="0097172D" w:rsidRPr="007F21AE" w:rsidRDefault="0097172D" w:rsidP="0097172D">
      <w:pPr>
        <w:rPr>
          <w:color w:val="auto"/>
        </w:rPr>
      </w:pPr>
      <w:r w:rsidRPr="007F21AE">
        <w:rPr>
          <w:color w:val="auto"/>
        </w:rPr>
        <w:t>Затваряне на временна колостома</w:t>
      </w:r>
    </w:p>
    <w:p w14:paraId="50F79347" w14:textId="77777777" w:rsidR="0097172D" w:rsidRPr="007F21AE" w:rsidRDefault="0097172D" w:rsidP="009F08FE">
      <w:pPr>
        <w:pStyle w:val="Line2"/>
      </w:pPr>
      <w:r w:rsidRPr="007F21AE">
        <w:t>30562-03</w:t>
      </w:r>
      <w:r w:rsidRPr="007F21AE">
        <w:tab/>
        <w:t>Затваряне на колостома с възстановяване проходимостта на червата</w:t>
      </w:r>
    </w:p>
    <w:p w14:paraId="44D9FBEF" w14:textId="77777777" w:rsidR="0097172D" w:rsidRPr="007F21AE" w:rsidRDefault="0097172D" w:rsidP="0097172D">
      <w:pPr>
        <w:rPr>
          <w:color w:val="auto"/>
        </w:rPr>
      </w:pPr>
      <w:r w:rsidRPr="007F21AE">
        <w:rPr>
          <w:color w:val="auto"/>
        </w:rPr>
        <w:t xml:space="preserve">Затваряне на колостома </w:t>
      </w:r>
    </w:p>
    <w:p w14:paraId="79A2E44D" w14:textId="77777777" w:rsidR="0097172D" w:rsidRPr="007F21AE" w:rsidRDefault="0097172D" w:rsidP="009F08FE">
      <w:pPr>
        <w:pStyle w:val="body2"/>
        <w:rPr>
          <w:color w:val="auto"/>
        </w:rPr>
      </w:pPr>
      <w:r w:rsidRPr="007F21AE">
        <w:rPr>
          <w:i/>
          <w:color w:val="auto"/>
        </w:rPr>
        <w:t>Не включва</w:t>
      </w:r>
      <w:r w:rsidRPr="007F21AE">
        <w:rPr>
          <w:color w:val="auto"/>
        </w:rPr>
        <w:t>: затваряне на бримкова колостома (30562-02 [917])</w:t>
      </w:r>
    </w:p>
    <w:p w14:paraId="791D4E10" w14:textId="77777777" w:rsidR="0097172D" w:rsidRPr="007F21AE" w:rsidRDefault="0097172D" w:rsidP="009F08FE">
      <w:pPr>
        <w:pStyle w:val="body3"/>
      </w:pPr>
      <w:r w:rsidRPr="007F21AE">
        <w:t>такава след операция на Hartmann (32033-00 [917])</w:t>
      </w:r>
    </w:p>
    <w:p w14:paraId="7448B1D2" w14:textId="77777777" w:rsidR="0097172D" w:rsidRPr="007F21AE" w:rsidRDefault="0097172D" w:rsidP="009F08FE">
      <w:pPr>
        <w:pStyle w:val="Line2"/>
      </w:pPr>
      <w:r w:rsidRPr="007F21AE">
        <w:t>30562-05</w:t>
      </w:r>
      <w:r w:rsidRPr="007F21AE">
        <w:tab/>
        <w:t>Затваряне на друга стома на дебело черво</w:t>
      </w:r>
    </w:p>
    <w:p w14:paraId="23DAC8CA" w14:textId="77777777" w:rsidR="0097172D" w:rsidRPr="007F21AE" w:rsidRDefault="0097172D" w:rsidP="009F08FE">
      <w:pPr>
        <w:pStyle w:val="Line2"/>
      </w:pPr>
      <w:r w:rsidRPr="007F21AE">
        <w:t>90340-01</w:t>
      </w:r>
      <w:r w:rsidRPr="007F21AE">
        <w:tab/>
        <w:t>Затваряне фистула на дебело черво</w:t>
      </w:r>
    </w:p>
    <w:p w14:paraId="1B55BED5" w14:textId="77777777" w:rsidR="0097172D" w:rsidRPr="007F21AE" w:rsidRDefault="0097172D" w:rsidP="009F08FE">
      <w:pPr>
        <w:pStyle w:val="body2"/>
        <w:rPr>
          <w:color w:val="auto"/>
        </w:rPr>
      </w:pPr>
      <w:r w:rsidRPr="007F21AE">
        <w:rPr>
          <w:i/>
          <w:color w:val="auto"/>
        </w:rPr>
        <w:t>Включва</w:t>
      </w:r>
      <w:r w:rsidRPr="007F21AE">
        <w:rPr>
          <w:color w:val="auto"/>
        </w:rPr>
        <w:t>:</w:t>
      </w:r>
      <w:r w:rsidRPr="007F21AE">
        <w:rPr>
          <w:color w:val="auto"/>
        </w:rPr>
        <w:tab/>
        <w:t>ректум</w:t>
      </w:r>
    </w:p>
    <w:p w14:paraId="4386B5DD" w14:textId="77777777" w:rsidR="0097172D" w:rsidRPr="007F21AE" w:rsidRDefault="0097172D" w:rsidP="009F08FE">
      <w:pPr>
        <w:pStyle w:val="body2"/>
        <w:rPr>
          <w:color w:val="auto"/>
        </w:rPr>
      </w:pPr>
      <w:r w:rsidRPr="007F21AE">
        <w:rPr>
          <w:i/>
          <w:color w:val="auto"/>
        </w:rPr>
        <w:t>Не включва</w:t>
      </w:r>
      <w:r w:rsidRPr="007F21AE">
        <w:rPr>
          <w:color w:val="auto"/>
        </w:rPr>
        <w:t>:</w:t>
      </w:r>
      <w:r w:rsidRPr="007F21AE">
        <w:rPr>
          <w:color w:val="auto"/>
        </w:rPr>
        <w:tab/>
        <w:t>ентерокутанна фистула на дебело черво (30382 [917])</w:t>
      </w:r>
    </w:p>
    <w:p w14:paraId="21FBB9E0" w14:textId="77777777" w:rsidR="0097172D" w:rsidRPr="007F21AE" w:rsidRDefault="0097172D" w:rsidP="009F08FE">
      <w:pPr>
        <w:pStyle w:val="body3"/>
      </w:pPr>
      <w:r w:rsidRPr="007F21AE">
        <w:t>възстановяване на ректална фистула с фибринов уплътнител (90344-00 [929])</w:t>
      </w:r>
    </w:p>
    <w:p w14:paraId="51169101" w14:textId="77777777" w:rsidR="0097172D" w:rsidRPr="007F21AE" w:rsidRDefault="0097172D" w:rsidP="009F08FE">
      <w:pPr>
        <w:pStyle w:val="Line2"/>
      </w:pPr>
      <w:r w:rsidRPr="007F21AE">
        <w:t>30382-03</w:t>
      </w:r>
      <w:r w:rsidRPr="007F21AE">
        <w:tab/>
        <w:t>Перкутанно възстановяване на ентерокутанна фистула на дебело черво</w:t>
      </w:r>
    </w:p>
    <w:p w14:paraId="69C5A9E7" w14:textId="77777777" w:rsidR="0097172D" w:rsidRPr="007F21AE" w:rsidRDefault="0097172D" w:rsidP="0097172D">
      <w:pPr>
        <w:rPr>
          <w:color w:val="auto"/>
        </w:rPr>
      </w:pPr>
      <w:r w:rsidRPr="007F21AE">
        <w:rPr>
          <w:color w:val="auto"/>
        </w:rPr>
        <w:t>Прилагане на фибринов уплътнител за ентерокутанна фистула на дебело черво</w:t>
      </w:r>
    </w:p>
    <w:p w14:paraId="5F13FB40" w14:textId="77777777" w:rsidR="0097172D" w:rsidRPr="007F21AE" w:rsidRDefault="0097172D" w:rsidP="009F08FE">
      <w:pPr>
        <w:pStyle w:val="Line2"/>
      </w:pPr>
      <w:r w:rsidRPr="007F21AE">
        <w:t>30382-02</w:t>
      </w:r>
      <w:r w:rsidRPr="007F21AE">
        <w:tab/>
        <w:t>Радикално възстановяване на ентерокутанна фистула на дебело черво</w:t>
      </w:r>
    </w:p>
    <w:p w14:paraId="1C9ABB84" w14:textId="77777777" w:rsidR="0097172D" w:rsidRPr="007F21AE" w:rsidRDefault="0097172D" w:rsidP="0097172D">
      <w:pPr>
        <w:rPr>
          <w:color w:val="auto"/>
        </w:rPr>
      </w:pPr>
      <w:r w:rsidRPr="007F21AE">
        <w:rPr>
          <w:color w:val="auto"/>
        </w:rPr>
        <w:t>Ентерокутанна фистулектомия</w:t>
      </w:r>
    </w:p>
    <w:p w14:paraId="771874B1" w14:textId="77777777" w:rsidR="0097172D" w:rsidRPr="007F21AE" w:rsidRDefault="0097172D" w:rsidP="009F08FE">
      <w:pPr>
        <w:pStyle w:val="body2"/>
        <w:rPr>
          <w:color w:val="auto"/>
        </w:rPr>
      </w:pPr>
      <w:r w:rsidRPr="007F21AE">
        <w:rPr>
          <w:i/>
          <w:color w:val="auto"/>
        </w:rPr>
        <w:t>Включва</w:t>
      </w:r>
      <w:r w:rsidRPr="007F21AE">
        <w:rPr>
          <w:color w:val="auto"/>
        </w:rPr>
        <w:t>:</w:t>
      </w:r>
      <w:r w:rsidRPr="007F21AE">
        <w:rPr>
          <w:color w:val="auto"/>
        </w:rPr>
        <w:tab/>
        <w:t>разширена дисекция и резекция на черва</w:t>
      </w:r>
    </w:p>
    <w:p w14:paraId="00419DEB" w14:textId="77777777" w:rsidR="0097172D" w:rsidRPr="007F21AE" w:rsidRDefault="0097172D" w:rsidP="009F08FE">
      <w:pPr>
        <w:pStyle w:val="Line2"/>
      </w:pPr>
      <w:r w:rsidRPr="007F21AE">
        <w:t>90951-00</w:t>
      </w:r>
      <w:r w:rsidRPr="007F21AE">
        <w:tab/>
        <w:t>Фиксиране на дебело черво</w:t>
      </w:r>
    </w:p>
    <w:p w14:paraId="7053FE56" w14:textId="77777777" w:rsidR="0097172D" w:rsidRPr="007F21AE" w:rsidRDefault="0097172D" w:rsidP="0097172D">
      <w:pPr>
        <w:rPr>
          <w:color w:val="auto"/>
        </w:rPr>
      </w:pPr>
      <w:r w:rsidRPr="007F21AE">
        <w:rPr>
          <w:color w:val="auto"/>
        </w:rPr>
        <w:t>Цекоколопликопексия</w:t>
      </w:r>
    </w:p>
    <w:p w14:paraId="61510B66" w14:textId="77777777" w:rsidR="0097172D" w:rsidRPr="007F21AE" w:rsidRDefault="0097172D" w:rsidP="0097172D">
      <w:pPr>
        <w:rPr>
          <w:color w:val="auto"/>
        </w:rPr>
      </w:pPr>
      <w:r w:rsidRPr="007F21AE">
        <w:rPr>
          <w:color w:val="auto"/>
        </w:rPr>
        <w:t>Цекофиксация</w:t>
      </w:r>
    </w:p>
    <w:p w14:paraId="7D2F2E54" w14:textId="77777777" w:rsidR="0097172D" w:rsidRPr="007F21AE" w:rsidRDefault="0097172D" w:rsidP="0097172D">
      <w:pPr>
        <w:rPr>
          <w:color w:val="auto"/>
        </w:rPr>
      </w:pPr>
      <w:r w:rsidRPr="007F21AE">
        <w:rPr>
          <w:color w:val="auto"/>
        </w:rPr>
        <w:t>Колофиксация</w:t>
      </w:r>
    </w:p>
    <w:p w14:paraId="16114A66" w14:textId="77777777" w:rsidR="0097172D" w:rsidRPr="007F21AE" w:rsidRDefault="0097172D" w:rsidP="0097172D">
      <w:pPr>
        <w:rPr>
          <w:color w:val="auto"/>
        </w:rPr>
      </w:pPr>
      <w:r w:rsidRPr="007F21AE">
        <w:rPr>
          <w:color w:val="auto"/>
        </w:rPr>
        <w:t>Сигмоидопексия</w:t>
      </w:r>
    </w:p>
    <w:p w14:paraId="305FE487" w14:textId="77777777" w:rsidR="0097172D" w:rsidRPr="007F21AE" w:rsidRDefault="0097172D" w:rsidP="009F08FE">
      <w:pPr>
        <w:pStyle w:val="body2"/>
        <w:rPr>
          <w:color w:val="auto"/>
        </w:rPr>
      </w:pPr>
      <w:r w:rsidRPr="007F21AE">
        <w:rPr>
          <w:i/>
          <w:color w:val="auto"/>
        </w:rPr>
        <w:t>Включва</w:t>
      </w:r>
      <w:r w:rsidRPr="007F21AE">
        <w:rPr>
          <w:color w:val="auto"/>
        </w:rPr>
        <w:t>:</w:t>
      </w:r>
      <w:r w:rsidRPr="007F21AE">
        <w:rPr>
          <w:color w:val="auto"/>
        </w:rPr>
        <w:tab/>
        <w:t>фиксация към коремна стена</w:t>
      </w:r>
    </w:p>
    <w:p w14:paraId="69CECEBB" w14:textId="77777777" w:rsidR="0097172D" w:rsidRPr="007F21AE" w:rsidRDefault="0097172D" w:rsidP="009F08FE">
      <w:pPr>
        <w:pStyle w:val="Line2"/>
      </w:pPr>
      <w:r w:rsidRPr="007F21AE">
        <w:t>32033-00</w:t>
      </w:r>
      <w:r w:rsidRPr="007F21AE">
        <w:tab/>
        <w:t>Възстановяване проходимост на черва след процедура на Хартман</w:t>
      </w:r>
    </w:p>
    <w:p w14:paraId="3DDDC4E9" w14:textId="77777777" w:rsidR="0097172D" w:rsidRPr="007F21AE" w:rsidRDefault="0097172D" w:rsidP="0097172D">
      <w:pPr>
        <w:rPr>
          <w:color w:val="auto"/>
        </w:rPr>
      </w:pPr>
      <w:r w:rsidRPr="007F21AE">
        <w:rPr>
          <w:color w:val="auto"/>
        </w:rPr>
        <w:t>Затваряне на процедура на Hartmann</w:t>
      </w:r>
    </w:p>
    <w:p w14:paraId="7FD7E479" w14:textId="77777777" w:rsidR="0097172D" w:rsidRPr="007F21AE" w:rsidRDefault="0097172D" w:rsidP="009F08FE">
      <w:pPr>
        <w:pStyle w:val="body2"/>
        <w:rPr>
          <w:color w:val="auto"/>
        </w:rPr>
      </w:pPr>
      <w:r w:rsidRPr="007F21AE">
        <w:rPr>
          <w:i/>
          <w:color w:val="auto"/>
        </w:rPr>
        <w:t>Включва</w:t>
      </w:r>
      <w:r w:rsidRPr="007F21AE">
        <w:rPr>
          <w:color w:val="auto"/>
        </w:rPr>
        <w:t>:</w:t>
      </w:r>
      <w:r w:rsidRPr="007F21AE">
        <w:rPr>
          <w:color w:val="auto"/>
        </w:rPr>
        <w:tab/>
        <w:t>анастомоза:</w:t>
      </w:r>
    </w:p>
    <w:p w14:paraId="18650140" w14:textId="77777777" w:rsidR="0097172D" w:rsidRPr="007F21AE" w:rsidRDefault="0097172D" w:rsidP="009F08FE">
      <w:pPr>
        <w:pStyle w:val="body3"/>
      </w:pPr>
      <w:r w:rsidRPr="007F21AE">
        <w:t>• екстраперитонеална</w:t>
      </w:r>
    </w:p>
    <w:p w14:paraId="75EDC180" w14:textId="77777777" w:rsidR="0097172D" w:rsidRPr="007F21AE" w:rsidRDefault="0097172D" w:rsidP="009F08FE">
      <w:pPr>
        <w:pStyle w:val="body3"/>
      </w:pPr>
      <w:r w:rsidRPr="007F21AE">
        <w:t>• интраперитонеална</w:t>
      </w:r>
    </w:p>
    <w:p w14:paraId="3D252FC1" w14:textId="77777777" w:rsidR="0097172D" w:rsidRPr="007F21AE" w:rsidRDefault="0097172D" w:rsidP="009F08FE">
      <w:pPr>
        <w:pStyle w:val="body3"/>
      </w:pPr>
      <w:r w:rsidRPr="007F21AE">
        <w:t>мобилизация на черво или ректум</w:t>
      </w:r>
    </w:p>
    <w:p w14:paraId="56A5DA73" w14:textId="77777777" w:rsidR="0097172D" w:rsidRPr="007F21AE" w:rsidRDefault="0097172D" w:rsidP="009F08FE">
      <w:pPr>
        <w:pStyle w:val="body1"/>
      </w:pPr>
      <w:r w:rsidRPr="007F21AE">
        <w:t>Кодирай също когато е направена:</w:t>
      </w:r>
    </w:p>
    <w:p w14:paraId="33BA57BA" w14:textId="77777777" w:rsidR="0097172D" w:rsidRPr="007F21AE" w:rsidRDefault="0097172D" w:rsidP="0097172D">
      <w:pPr>
        <w:rPr>
          <w:color w:val="auto"/>
        </w:rPr>
      </w:pPr>
      <w:r w:rsidRPr="007F21AE">
        <w:rPr>
          <w:color w:val="auto"/>
        </w:rPr>
        <w:t>• отпрепариране на сраствания (30378-00 [986])</w:t>
      </w:r>
    </w:p>
    <w:p w14:paraId="0EC44E45" w14:textId="77777777" w:rsidR="0097172D" w:rsidRPr="007F21AE" w:rsidRDefault="0097172D" w:rsidP="009F08FE">
      <w:pPr>
        <w:pStyle w:val="Line2"/>
      </w:pPr>
      <w:r w:rsidRPr="007F21AE">
        <w:t>43816-02</w:t>
      </w:r>
      <w:r w:rsidRPr="007F21AE">
        <w:tab/>
        <w:t>Друго възстановяване на дебело черво</w:t>
      </w:r>
    </w:p>
    <w:p w14:paraId="1BFB5C6C" w14:textId="77777777" w:rsidR="0097172D" w:rsidRPr="007F21AE" w:rsidRDefault="0097172D" w:rsidP="0097172D">
      <w:pPr>
        <w:rPr>
          <w:color w:val="auto"/>
        </w:rPr>
      </w:pPr>
    </w:p>
    <w:p w14:paraId="15156D49" w14:textId="77777777" w:rsidR="0097172D" w:rsidRPr="007F21AE" w:rsidRDefault="0097172D" w:rsidP="009F08FE">
      <w:pPr>
        <w:pStyle w:val="Heading2"/>
        <w:rPr>
          <w:color w:val="auto"/>
          <w:lang w:val="bg-BG"/>
        </w:rPr>
      </w:pPr>
      <w:r w:rsidRPr="007F21AE">
        <w:rPr>
          <w:color w:val="auto"/>
          <w:lang w:val="bg-BG"/>
        </w:rPr>
        <w:t>Ревизия</w:t>
      </w:r>
    </w:p>
    <w:p w14:paraId="720E3905" w14:textId="77777777" w:rsidR="0097172D" w:rsidRPr="007F21AE" w:rsidRDefault="0097172D" w:rsidP="00903A45">
      <w:pPr>
        <w:pStyle w:val="Line1"/>
        <w:rPr>
          <w:lang w:val="bg-BG"/>
        </w:rPr>
      </w:pPr>
      <w:r w:rsidRPr="007F21AE">
        <w:rPr>
          <w:lang w:val="bg-BG"/>
        </w:rPr>
        <w:tab/>
        <w:t>918</w:t>
      </w:r>
      <w:r w:rsidRPr="007F21AE">
        <w:rPr>
          <w:lang w:val="bg-BG"/>
        </w:rPr>
        <w:tab/>
        <w:t>Ревизионни процедури на дебело черво</w:t>
      </w:r>
    </w:p>
    <w:p w14:paraId="26AE7B2A" w14:textId="77777777" w:rsidR="0097172D" w:rsidRPr="007F21AE" w:rsidRDefault="0097172D" w:rsidP="009F08FE">
      <w:pPr>
        <w:pStyle w:val="Line2"/>
      </w:pPr>
      <w:r w:rsidRPr="007F21AE">
        <w:t>32029-01</w:t>
      </w:r>
      <w:r w:rsidRPr="007F21AE">
        <w:tab/>
        <w:t>Ревизия резервоар на дебело черво</w:t>
      </w:r>
    </w:p>
    <w:p w14:paraId="0EB7C7F6" w14:textId="77777777" w:rsidR="0097172D" w:rsidRPr="007F21AE" w:rsidRDefault="0097172D" w:rsidP="009F08FE">
      <w:pPr>
        <w:pStyle w:val="Line2"/>
      </w:pPr>
      <w:r w:rsidRPr="007F21AE">
        <w:t>30563-01</w:t>
      </w:r>
      <w:r w:rsidRPr="007F21AE">
        <w:tab/>
        <w:t>Ревизия стома на дебело черво</w:t>
      </w:r>
    </w:p>
    <w:p w14:paraId="3B7EE9B5" w14:textId="77777777" w:rsidR="0097172D" w:rsidRPr="007F21AE" w:rsidRDefault="0097172D" w:rsidP="0097172D">
      <w:pPr>
        <w:rPr>
          <w:color w:val="auto"/>
        </w:rPr>
      </w:pPr>
      <w:r w:rsidRPr="007F21AE">
        <w:rPr>
          <w:color w:val="auto"/>
        </w:rPr>
        <w:t>Премоделиране стома на дебело черво</w:t>
      </w:r>
    </w:p>
    <w:p w14:paraId="0ED88738" w14:textId="77777777" w:rsidR="0097172D" w:rsidRPr="007F21AE" w:rsidRDefault="0097172D" w:rsidP="0097172D">
      <w:pPr>
        <w:rPr>
          <w:color w:val="auto"/>
        </w:rPr>
      </w:pPr>
    </w:p>
    <w:p w14:paraId="23C8273E" w14:textId="77777777" w:rsidR="0097172D" w:rsidRPr="007F21AE" w:rsidRDefault="0097172D" w:rsidP="004742E8">
      <w:pPr>
        <w:pStyle w:val="Heading2"/>
        <w:rPr>
          <w:color w:val="auto"/>
          <w:lang w:val="bg-BG"/>
        </w:rPr>
      </w:pPr>
      <w:r w:rsidRPr="007F21AE">
        <w:rPr>
          <w:color w:val="auto"/>
          <w:lang w:val="bg-BG"/>
        </w:rPr>
        <w:lastRenderedPageBreak/>
        <w:t>Други процедури</w:t>
      </w:r>
    </w:p>
    <w:p w14:paraId="50963C54" w14:textId="77777777" w:rsidR="0097172D" w:rsidRPr="007F21AE" w:rsidRDefault="0097172D" w:rsidP="00903A45">
      <w:pPr>
        <w:pStyle w:val="Line1"/>
        <w:rPr>
          <w:lang w:val="bg-BG"/>
        </w:rPr>
      </w:pPr>
      <w:r w:rsidRPr="007F21AE">
        <w:rPr>
          <w:lang w:val="bg-BG"/>
        </w:rPr>
        <w:tab/>
        <w:t>924</w:t>
      </w:r>
      <w:r w:rsidRPr="007F21AE">
        <w:rPr>
          <w:lang w:val="bg-BG"/>
        </w:rPr>
        <w:tab/>
        <w:t>Процедури за екзомфалос</w:t>
      </w:r>
    </w:p>
    <w:p w14:paraId="2E95554F" w14:textId="77777777" w:rsidR="0097172D" w:rsidRPr="007F21AE" w:rsidRDefault="0097172D" w:rsidP="004742E8">
      <w:pPr>
        <w:pStyle w:val="Line2"/>
      </w:pPr>
      <w:r w:rsidRPr="007F21AE">
        <w:t>43870-00</w:t>
      </w:r>
      <w:r w:rsidRPr="007F21AE">
        <w:tab/>
        <w:t>Възстановяване на екзомфалос, малък</w:t>
      </w:r>
    </w:p>
    <w:p w14:paraId="31F675AB" w14:textId="77777777" w:rsidR="0097172D" w:rsidRPr="007F21AE" w:rsidRDefault="0097172D" w:rsidP="004742E8">
      <w:pPr>
        <w:pStyle w:val="Line2"/>
      </w:pPr>
      <w:r w:rsidRPr="007F21AE">
        <w:t>43873-00</w:t>
      </w:r>
      <w:r w:rsidRPr="007F21AE">
        <w:tab/>
        <w:t>Възстановяване на екзомфалос, голям</w:t>
      </w:r>
    </w:p>
    <w:p w14:paraId="570CDCEA" w14:textId="77777777" w:rsidR="0097172D" w:rsidRPr="007F21AE" w:rsidRDefault="0097172D" w:rsidP="004742E8">
      <w:pPr>
        <w:pStyle w:val="body2"/>
        <w:rPr>
          <w:color w:val="auto"/>
        </w:rPr>
      </w:pPr>
      <w:r w:rsidRPr="007F21AE">
        <w:rPr>
          <w:i/>
          <w:color w:val="auto"/>
        </w:rPr>
        <w:t>Не включва</w:t>
      </w:r>
      <w:r w:rsidRPr="007F21AE">
        <w:rPr>
          <w:color w:val="auto"/>
        </w:rPr>
        <w:t>:</w:t>
      </w:r>
      <w:r w:rsidRPr="007F21AE">
        <w:rPr>
          <w:color w:val="auto"/>
        </w:rPr>
        <w:tab/>
        <w:t>създаване на протезно пространство (43873-01 [924])</w:t>
      </w:r>
    </w:p>
    <w:p w14:paraId="2383D4E7" w14:textId="77777777" w:rsidR="0097172D" w:rsidRPr="007F21AE" w:rsidRDefault="0097172D" w:rsidP="004742E8">
      <w:pPr>
        <w:pStyle w:val="Line2"/>
      </w:pPr>
      <w:r w:rsidRPr="007F21AE">
        <w:t>43873-01</w:t>
      </w:r>
      <w:r w:rsidRPr="007F21AE">
        <w:tab/>
        <w:t>Създаване на протезен джоб за екзомфалос</w:t>
      </w:r>
    </w:p>
    <w:p w14:paraId="138B57DF" w14:textId="77777777" w:rsidR="0097172D" w:rsidRPr="007F21AE" w:rsidRDefault="0097172D" w:rsidP="0097172D">
      <w:pPr>
        <w:rPr>
          <w:color w:val="auto"/>
        </w:rPr>
      </w:pPr>
      <w:r w:rsidRPr="007F21AE">
        <w:rPr>
          <w:color w:val="auto"/>
        </w:rPr>
        <w:t>Създаване на:</w:t>
      </w:r>
    </w:p>
    <w:p w14:paraId="63B6B118" w14:textId="77777777" w:rsidR="0097172D" w:rsidRPr="007F21AE" w:rsidRDefault="0097172D" w:rsidP="0097172D">
      <w:pPr>
        <w:rPr>
          <w:color w:val="auto"/>
        </w:rPr>
      </w:pPr>
      <w:r w:rsidRPr="007F21AE">
        <w:rPr>
          <w:color w:val="auto"/>
        </w:rPr>
        <w:t>• силиконов джоб</w:t>
      </w:r>
      <w:r w:rsidR="004742E8" w:rsidRPr="007F21AE">
        <w:rPr>
          <w:color w:val="auto"/>
        </w:rPr>
        <w:tab/>
        <w:t>}</w:t>
      </w:r>
    </w:p>
    <w:p w14:paraId="72B4D090" w14:textId="77777777" w:rsidR="0097172D" w:rsidRPr="007F21AE" w:rsidRDefault="0097172D" w:rsidP="0097172D">
      <w:pPr>
        <w:rPr>
          <w:color w:val="auto"/>
        </w:rPr>
      </w:pPr>
      <w:r w:rsidRPr="007F21AE">
        <w:rPr>
          <w:color w:val="auto"/>
        </w:rPr>
        <w:t>• silo</w:t>
      </w:r>
      <w:r w:rsidR="004742E8" w:rsidRPr="007F21AE">
        <w:rPr>
          <w:color w:val="auto"/>
        </w:rPr>
        <w:tab/>
      </w:r>
      <w:r w:rsidR="004742E8" w:rsidRPr="007F21AE">
        <w:rPr>
          <w:color w:val="auto"/>
        </w:rPr>
        <w:tab/>
      </w:r>
      <w:r w:rsidRPr="007F21AE">
        <w:rPr>
          <w:color w:val="auto"/>
        </w:rPr>
        <w:t>}</w:t>
      </w:r>
      <w:r w:rsidR="004742E8" w:rsidRPr="007F21AE">
        <w:rPr>
          <w:color w:val="auto"/>
        </w:rPr>
        <w:tab/>
      </w:r>
      <w:r w:rsidRPr="007F21AE">
        <w:rPr>
          <w:color w:val="auto"/>
        </w:rPr>
        <w:t xml:space="preserve"> при екзомфалос</w:t>
      </w:r>
    </w:p>
    <w:p w14:paraId="1DB22544" w14:textId="77777777" w:rsidR="0097172D" w:rsidRPr="007F21AE" w:rsidRDefault="0097172D" w:rsidP="004742E8">
      <w:pPr>
        <w:pStyle w:val="Line2"/>
      </w:pPr>
      <w:r w:rsidRPr="007F21AE">
        <w:t>43873-02</w:t>
      </w:r>
      <w:r w:rsidRPr="007F21AE">
        <w:tab/>
        <w:t>Отложено първично затваряне на екзомфалос след създаване на протезен джоб</w:t>
      </w:r>
    </w:p>
    <w:p w14:paraId="564C6C68" w14:textId="77777777" w:rsidR="0097172D" w:rsidRPr="007F21AE" w:rsidRDefault="0097172D" w:rsidP="00903A45">
      <w:pPr>
        <w:pStyle w:val="Line1"/>
        <w:rPr>
          <w:lang w:val="bg-BG"/>
        </w:rPr>
      </w:pPr>
      <w:r w:rsidRPr="007F21AE">
        <w:rPr>
          <w:lang w:val="bg-BG"/>
        </w:rPr>
        <w:tab/>
        <w:t>925</w:t>
      </w:r>
      <w:r w:rsidRPr="007F21AE">
        <w:rPr>
          <w:lang w:val="bg-BG"/>
        </w:rPr>
        <w:tab/>
        <w:t>Други процедури на дебело черво</w:t>
      </w:r>
    </w:p>
    <w:p w14:paraId="4CE7AF4B" w14:textId="77777777" w:rsidR="0097172D" w:rsidRPr="007F21AE" w:rsidRDefault="0097172D" w:rsidP="004742E8">
      <w:pPr>
        <w:pStyle w:val="Line2"/>
      </w:pPr>
      <w:r w:rsidRPr="007F21AE">
        <w:t>32183-00</w:t>
      </w:r>
      <w:r w:rsidRPr="007F21AE">
        <w:tab/>
        <w:t>Интестинална слинг процедура, преди лъчетерепия</w:t>
      </w:r>
    </w:p>
    <w:p w14:paraId="6F3C9E18" w14:textId="77777777" w:rsidR="0097172D" w:rsidRPr="007F21AE" w:rsidRDefault="0097172D" w:rsidP="004742E8">
      <w:pPr>
        <w:pStyle w:val="Line2"/>
      </w:pPr>
      <w:r w:rsidRPr="007F21AE">
        <w:t>90310-00</w:t>
      </w:r>
      <w:r w:rsidRPr="007F21AE">
        <w:tab/>
        <w:t>Други процедури на дебело черво</w:t>
      </w:r>
    </w:p>
    <w:p w14:paraId="0389F45C" w14:textId="77777777" w:rsidR="0097172D" w:rsidRPr="007F21AE" w:rsidRDefault="0097172D" w:rsidP="0097172D">
      <w:pPr>
        <w:rPr>
          <w:color w:val="auto"/>
        </w:rPr>
      </w:pPr>
    </w:p>
    <w:p w14:paraId="5E7027CA" w14:textId="77777777" w:rsidR="0097172D" w:rsidRPr="007F21AE" w:rsidRDefault="0097172D" w:rsidP="0097172D">
      <w:pPr>
        <w:rPr>
          <w:color w:val="auto"/>
        </w:rPr>
      </w:pPr>
    </w:p>
    <w:p w14:paraId="0FB35D55" w14:textId="77777777" w:rsidR="0097172D" w:rsidRPr="007F21AE" w:rsidRDefault="0097172D" w:rsidP="004742E8">
      <w:pPr>
        <w:pStyle w:val="Heading1"/>
        <w:rPr>
          <w:color w:val="auto"/>
          <w:lang w:val="bg-BG"/>
        </w:rPr>
      </w:pPr>
      <w:r w:rsidRPr="007F21AE">
        <w:rPr>
          <w:color w:val="auto"/>
          <w:lang w:val="bg-BG"/>
        </w:rPr>
        <w:t>апендикс</w:t>
      </w:r>
    </w:p>
    <w:p w14:paraId="6F103D66" w14:textId="77777777" w:rsidR="0097172D" w:rsidRPr="007F21AE" w:rsidRDefault="0097172D" w:rsidP="0097172D">
      <w:pPr>
        <w:rPr>
          <w:color w:val="auto"/>
        </w:rPr>
      </w:pPr>
    </w:p>
    <w:p w14:paraId="5D1062BF" w14:textId="77777777" w:rsidR="0097172D" w:rsidRPr="007F21AE" w:rsidRDefault="0097172D" w:rsidP="004742E8">
      <w:pPr>
        <w:pStyle w:val="Heading2"/>
        <w:rPr>
          <w:color w:val="auto"/>
          <w:lang w:val="bg-BG"/>
        </w:rPr>
      </w:pPr>
      <w:r w:rsidRPr="007F21AE">
        <w:rPr>
          <w:color w:val="auto"/>
          <w:lang w:val="bg-BG"/>
        </w:rPr>
        <w:t>Ексцизия</w:t>
      </w:r>
    </w:p>
    <w:p w14:paraId="58A91A6B" w14:textId="77777777" w:rsidR="0097172D" w:rsidRPr="007F21AE" w:rsidRDefault="0097172D" w:rsidP="00903A45">
      <w:pPr>
        <w:pStyle w:val="Line1"/>
        <w:rPr>
          <w:lang w:val="bg-BG"/>
        </w:rPr>
      </w:pPr>
      <w:r w:rsidRPr="007F21AE">
        <w:rPr>
          <w:lang w:val="bg-BG"/>
        </w:rPr>
        <w:tab/>
        <w:t>926</w:t>
      </w:r>
      <w:r w:rsidRPr="007F21AE">
        <w:rPr>
          <w:lang w:val="bg-BG"/>
        </w:rPr>
        <w:tab/>
      </w:r>
      <w:r w:rsidR="003D02D3" w:rsidRPr="007F21AE">
        <w:rPr>
          <w:lang w:val="bg-BG"/>
        </w:rPr>
        <w:t>Апендектомия</w:t>
      </w:r>
    </w:p>
    <w:p w14:paraId="6A675D53" w14:textId="77777777" w:rsidR="0097172D" w:rsidRPr="007F21AE" w:rsidRDefault="0097172D" w:rsidP="004A3684">
      <w:pPr>
        <w:pStyle w:val="Line2"/>
      </w:pPr>
      <w:r w:rsidRPr="007F21AE">
        <w:t>30572-00</w:t>
      </w:r>
      <w:r w:rsidRPr="007F21AE">
        <w:tab/>
        <w:t xml:space="preserve">Лапароскопска </w:t>
      </w:r>
      <w:r w:rsidR="003D02D3" w:rsidRPr="007F21AE">
        <w:t>апендектомия</w:t>
      </w:r>
    </w:p>
    <w:p w14:paraId="1A742CEB" w14:textId="77777777" w:rsidR="0097172D" w:rsidRPr="007F21AE" w:rsidRDefault="0097172D" w:rsidP="004A3684">
      <w:pPr>
        <w:pStyle w:val="Line2"/>
      </w:pPr>
      <w:r w:rsidRPr="007F21AE">
        <w:t>30571-00</w:t>
      </w:r>
      <w:r w:rsidRPr="007F21AE">
        <w:tab/>
      </w:r>
      <w:r w:rsidR="003D02D3" w:rsidRPr="007F21AE">
        <w:t>Апендектомия</w:t>
      </w:r>
    </w:p>
    <w:p w14:paraId="75EBFF32" w14:textId="77777777" w:rsidR="0097172D" w:rsidRPr="007F21AE" w:rsidRDefault="0097172D" w:rsidP="0097172D">
      <w:pPr>
        <w:rPr>
          <w:color w:val="auto"/>
        </w:rPr>
      </w:pPr>
      <w:r w:rsidRPr="007F21AE">
        <w:rPr>
          <w:color w:val="auto"/>
        </w:rPr>
        <w:t xml:space="preserve">Инцидентна </w:t>
      </w:r>
      <w:r w:rsidR="003D02D3" w:rsidRPr="007F21AE">
        <w:rPr>
          <w:color w:val="auto"/>
        </w:rPr>
        <w:t>апендектомия</w:t>
      </w:r>
    </w:p>
    <w:p w14:paraId="79AA1A78" w14:textId="77777777" w:rsidR="0097172D" w:rsidRPr="007F21AE" w:rsidRDefault="0097172D" w:rsidP="0097172D">
      <w:pPr>
        <w:rPr>
          <w:color w:val="auto"/>
        </w:rPr>
      </w:pPr>
      <w:r w:rsidRPr="007F21AE">
        <w:rPr>
          <w:color w:val="auto"/>
        </w:rPr>
        <w:t>Други процедури</w:t>
      </w:r>
    </w:p>
    <w:p w14:paraId="0DC670CC" w14:textId="77777777" w:rsidR="0097172D" w:rsidRPr="007F21AE" w:rsidRDefault="0097172D" w:rsidP="00903A45">
      <w:pPr>
        <w:pStyle w:val="Line1"/>
        <w:rPr>
          <w:lang w:val="bg-BG"/>
        </w:rPr>
      </w:pPr>
      <w:r w:rsidRPr="007F21AE">
        <w:rPr>
          <w:lang w:val="bg-BG"/>
        </w:rPr>
        <w:tab/>
        <w:t>927</w:t>
      </w:r>
      <w:r w:rsidRPr="007F21AE">
        <w:rPr>
          <w:lang w:val="bg-BG"/>
        </w:rPr>
        <w:tab/>
        <w:t>Други процедури върху апендикс</w:t>
      </w:r>
    </w:p>
    <w:p w14:paraId="10E1F7B0" w14:textId="77777777" w:rsidR="0097172D" w:rsidRPr="007F21AE" w:rsidRDefault="0097172D" w:rsidP="004A3684">
      <w:pPr>
        <w:pStyle w:val="Line2"/>
      </w:pPr>
      <w:r w:rsidRPr="007F21AE">
        <w:t>30375-30</w:t>
      </w:r>
      <w:r w:rsidRPr="007F21AE">
        <w:tab/>
        <w:t xml:space="preserve">Апендикостомия </w:t>
      </w:r>
    </w:p>
    <w:p w14:paraId="47E7C98B" w14:textId="77777777" w:rsidR="0097172D" w:rsidRPr="007F21AE" w:rsidRDefault="0097172D" w:rsidP="0097172D">
      <w:pPr>
        <w:rPr>
          <w:color w:val="auto"/>
        </w:rPr>
      </w:pPr>
      <w:r w:rsidRPr="007F21AE">
        <w:rPr>
          <w:color w:val="auto"/>
        </w:rPr>
        <w:t xml:space="preserve">Цекомапендикостомия </w:t>
      </w:r>
    </w:p>
    <w:p w14:paraId="222BB297" w14:textId="77777777" w:rsidR="0097172D" w:rsidRPr="007F21AE" w:rsidRDefault="0097172D" w:rsidP="0097172D">
      <w:pPr>
        <w:rPr>
          <w:color w:val="auto"/>
        </w:rPr>
      </w:pPr>
      <w:r w:rsidRPr="007F21AE">
        <w:rPr>
          <w:color w:val="auto"/>
        </w:rPr>
        <w:t>Процедура на Malone антеградна задържаща клизма [MACE]</w:t>
      </w:r>
    </w:p>
    <w:p w14:paraId="016EFD36" w14:textId="77777777" w:rsidR="0097172D" w:rsidRPr="007F21AE" w:rsidRDefault="0097172D" w:rsidP="004A3684">
      <w:pPr>
        <w:pStyle w:val="Line2"/>
      </w:pPr>
      <w:r w:rsidRPr="007F21AE">
        <w:t>90311-00</w:t>
      </w:r>
      <w:r w:rsidRPr="007F21AE">
        <w:tab/>
        <w:t>Други процедури на апендикс</w:t>
      </w:r>
    </w:p>
    <w:p w14:paraId="19F4B67E" w14:textId="77777777" w:rsidR="0097172D" w:rsidRPr="007F21AE" w:rsidRDefault="0097172D" w:rsidP="0097172D">
      <w:pPr>
        <w:rPr>
          <w:color w:val="auto"/>
        </w:rPr>
      </w:pPr>
      <w:r w:rsidRPr="007F21AE">
        <w:rPr>
          <w:color w:val="auto"/>
        </w:rPr>
        <w:t>Анастомоза на апендикс</w:t>
      </w:r>
    </w:p>
    <w:p w14:paraId="5C09CA40" w14:textId="77777777" w:rsidR="0097172D" w:rsidRPr="007F21AE" w:rsidRDefault="0097172D" w:rsidP="0097172D">
      <w:pPr>
        <w:rPr>
          <w:color w:val="auto"/>
        </w:rPr>
      </w:pPr>
      <w:r w:rsidRPr="007F21AE">
        <w:rPr>
          <w:color w:val="auto"/>
        </w:rPr>
        <w:t>Затваряне на апендикуларна фистула</w:t>
      </w:r>
    </w:p>
    <w:p w14:paraId="7EA0F3B7" w14:textId="77777777" w:rsidR="0097172D" w:rsidRPr="007F21AE" w:rsidRDefault="0097172D" w:rsidP="0097172D">
      <w:pPr>
        <w:rPr>
          <w:color w:val="auto"/>
        </w:rPr>
      </w:pPr>
    </w:p>
    <w:p w14:paraId="7FB2C2BD" w14:textId="77777777" w:rsidR="0097172D" w:rsidRPr="007F21AE" w:rsidRDefault="0097172D" w:rsidP="0097172D">
      <w:pPr>
        <w:rPr>
          <w:color w:val="auto"/>
        </w:rPr>
      </w:pPr>
    </w:p>
    <w:p w14:paraId="07E5D841" w14:textId="77777777" w:rsidR="0097172D" w:rsidRPr="007F21AE" w:rsidRDefault="0097172D" w:rsidP="004A3684">
      <w:pPr>
        <w:pStyle w:val="Heading1"/>
        <w:rPr>
          <w:color w:val="auto"/>
          <w:lang w:val="bg-BG"/>
        </w:rPr>
      </w:pPr>
      <w:r w:rsidRPr="007F21AE">
        <w:rPr>
          <w:color w:val="auto"/>
          <w:lang w:val="bg-BG"/>
        </w:rPr>
        <w:t>ректум, анус</w:t>
      </w:r>
    </w:p>
    <w:p w14:paraId="17A5F861" w14:textId="77777777" w:rsidR="0097172D" w:rsidRPr="007F21AE" w:rsidRDefault="0097172D" w:rsidP="0097172D">
      <w:pPr>
        <w:rPr>
          <w:color w:val="auto"/>
        </w:rPr>
      </w:pPr>
    </w:p>
    <w:p w14:paraId="55364EA5" w14:textId="77777777" w:rsidR="0097172D" w:rsidRPr="007F21AE" w:rsidRDefault="0097172D" w:rsidP="004A3684">
      <w:pPr>
        <w:pStyle w:val="Heading2"/>
        <w:rPr>
          <w:color w:val="auto"/>
          <w:lang w:val="bg-BG"/>
        </w:rPr>
      </w:pPr>
      <w:r w:rsidRPr="007F21AE">
        <w:rPr>
          <w:color w:val="auto"/>
          <w:lang w:val="bg-BG"/>
        </w:rPr>
        <w:t>Изследване</w:t>
      </w:r>
    </w:p>
    <w:p w14:paraId="1F73ECA1" w14:textId="77777777" w:rsidR="0097172D" w:rsidRPr="007F21AE" w:rsidRDefault="0097172D" w:rsidP="00903A45">
      <w:pPr>
        <w:pStyle w:val="Line1"/>
        <w:rPr>
          <w:lang w:val="bg-BG"/>
        </w:rPr>
      </w:pPr>
      <w:r w:rsidRPr="007F21AE">
        <w:rPr>
          <w:lang w:val="bg-BG"/>
        </w:rPr>
        <w:tab/>
        <w:t>928</w:t>
      </w:r>
      <w:r w:rsidRPr="007F21AE">
        <w:rPr>
          <w:lang w:val="bg-BG"/>
        </w:rPr>
        <w:tab/>
        <w:t>Процедури за изследване на ректум или анус</w:t>
      </w:r>
    </w:p>
    <w:p w14:paraId="3D49AA6A" w14:textId="77777777" w:rsidR="0097172D" w:rsidRPr="007F21AE" w:rsidRDefault="0097172D" w:rsidP="004A3684">
      <w:pPr>
        <w:pStyle w:val="Line2"/>
      </w:pPr>
      <w:r w:rsidRPr="007F21AE">
        <w:t>32171-00</w:t>
      </w:r>
      <w:r w:rsidRPr="007F21AE">
        <w:tab/>
        <w:t>Аноректален преглед</w:t>
      </w:r>
    </w:p>
    <w:p w14:paraId="4E1B7AC0" w14:textId="77777777" w:rsidR="0097172D" w:rsidRPr="007F21AE" w:rsidRDefault="0097172D" w:rsidP="0097172D">
      <w:pPr>
        <w:rPr>
          <w:color w:val="auto"/>
        </w:rPr>
      </w:pPr>
      <w:r w:rsidRPr="007F21AE">
        <w:rPr>
          <w:color w:val="auto"/>
        </w:rPr>
        <w:t>Изследване рана на анална фистула</w:t>
      </w:r>
    </w:p>
    <w:p w14:paraId="0F40F437" w14:textId="77777777" w:rsidR="0097172D" w:rsidRPr="007F21AE" w:rsidRDefault="0097172D" w:rsidP="004A3684">
      <w:pPr>
        <w:pStyle w:val="body2"/>
        <w:rPr>
          <w:color w:val="auto"/>
        </w:rPr>
      </w:pPr>
      <w:r w:rsidRPr="007F21AE">
        <w:rPr>
          <w:i/>
          <w:color w:val="auto"/>
        </w:rPr>
        <w:t>Включва</w:t>
      </w:r>
      <w:r w:rsidRPr="007F21AE">
        <w:rPr>
          <w:color w:val="auto"/>
        </w:rPr>
        <w:t>:</w:t>
      </w:r>
      <w:r w:rsidRPr="007F21AE">
        <w:rPr>
          <w:color w:val="auto"/>
        </w:rPr>
        <w:tab/>
        <w:t>биопсия</w:t>
      </w:r>
    </w:p>
    <w:p w14:paraId="49E59B00" w14:textId="77777777" w:rsidR="0097172D" w:rsidRPr="007F21AE" w:rsidRDefault="0097172D" w:rsidP="004A3684">
      <w:pPr>
        <w:pStyle w:val="body3"/>
      </w:pPr>
      <w:r w:rsidRPr="007F21AE">
        <w:t>мануално изследване</w:t>
      </w:r>
    </w:p>
    <w:p w14:paraId="0878319C" w14:textId="77777777" w:rsidR="0097172D" w:rsidRPr="007F21AE" w:rsidRDefault="0097172D" w:rsidP="004A3684">
      <w:pPr>
        <w:pStyle w:val="body2"/>
        <w:rPr>
          <w:color w:val="auto"/>
        </w:rPr>
      </w:pPr>
      <w:r w:rsidRPr="007F21AE">
        <w:rPr>
          <w:i/>
          <w:color w:val="auto"/>
        </w:rPr>
        <w:t>Не включва</w:t>
      </w:r>
      <w:r w:rsidRPr="007F21AE">
        <w:rPr>
          <w:color w:val="auto"/>
        </w:rPr>
        <w:t>:</w:t>
      </w:r>
      <w:r w:rsidRPr="007F21AE">
        <w:rPr>
          <w:color w:val="auto"/>
        </w:rPr>
        <w:tab/>
        <w:t>такава изпълнена с някоя друга процедура върху дебело черво – пропусни кода</w:t>
      </w:r>
    </w:p>
    <w:p w14:paraId="0613E2A6" w14:textId="77777777" w:rsidR="0097172D" w:rsidRPr="007F21AE" w:rsidRDefault="0097172D" w:rsidP="0097172D">
      <w:pPr>
        <w:rPr>
          <w:color w:val="auto"/>
        </w:rPr>
      </w:pPr>
    </w:p>
    <w:p w14:paraId="43EABDE4" w14:textId="77777777" w:rsidR="0097172D" w:rsidRPr="007F21AE" w:rsidRDefault="0097172D" w:rsidP="004A3684">
      <w:pPr>
        <w:pStyle w:val="Heading2"/>
        <w:rPr>
          <w:color w:val="auto"/>
          <w:lang w:val="bg-BG"/>
        </w:rPr>
      </w:pPr>
      <w:r w:rsidRPr="007F21AE">
        <w:rPr>
          <w:color w:val="auto"/>
          <w:lang w:val="bg-BG"/>
        </w:rPr>
        <w:t>Прилагане, поставяне, отстраняване</w:t>
      </w:r>
    </w:p>
    <w:p w14:paraId="1F83A786" w14:textId="77777777" w:rsidR="0097172D" w:rsidRPr="007F21AE" w:rsidRDefault="0097172D" w:rsidP="00903A45">
      <w:pPr>
        <w:pStyle w:val="Line1"/>
        <w:rPr>
          <w:lang w:val="bg-BG"/>
        </w:rPr>
      </w:pPr>
      <w:r w:rsidRPr="007F21AE">
        <w:rPr>
          <w:lang w:val="bg-BG"/>
        </w:rPr>
        <w:tab/>
        <w:t>929</w:t>
      </w:r>
      <w:r w:rsidRPr="007F21AE">
        <w:rPr>
          <w:lang w:val="bg-BG"/>
        </w:rPr>
        <w:tab/>
        <w:t>Процедури за приложение, поставяне или премахване върху ректум или анус</w:t>
      </w:r>
    </w:p>
    <w:p w14:paraId="18BE9566" w14:textId="77777777" w:rsidR="0097172D" w:rsidRPr="007F21AE" w:rsidRDefault="0097172D" w:rsidP="004A3684">
      <w:pPr>
        <w:pStyle w:val="Line2"/>
      </w:pPr>
      <w:r w:rsidRPr="007F21AE">
        <w:t>32132-01</w:t>
      </w:r>
      <w:r w:rsidRPr="007F21AE">
        <w:tab/>
        <w:t>Склеротерапия при ректален мукозен пролапс</w:t>
      </w:r>
    </w:p>
    <w:p w14:paraId="62763C19" w14:textId="77777777" w:rsidR="0097172D" w:rsidRPr="007F21AE" w:rsidRDefault="0097172D" w:rsidP="0097172D">
      <w:pPr>
        <w:rPr>
          <w:color w:val="auto"/>
        </w:rPr>
      </w:pPr>
      <w:r w:rsidRPr="007F21AE">
        <w:rPr>
          <w:color w:val="auto"/>
        </w:rPr>
        <w:t>Инжекция за пролапс на ректална мукоза</w:t>
      </w:r>
    </w:p>
    <w:p w14:paraId="6CEC8750" w14:textId="77777777" w:rsidR="0097172D" w:rsidRPr="007F21AE" w:rsidRDefault="0097172D" w:rsidP="004A3684">
      <w:pPr>
        <w:pStyle w:val="Line2"/>
      </w:pPr>
      <w:r w:rsidRPr="007F21AE">
        <w:t>32120-00</w:t>
      </w:r>
      <w:r w:rsidRPr="007F21AE">
        <w:tab/>
        <w:t>Поставяне на анален шев при аноректален пролапс</w:t>
      </w:r>
    </w:p>
    <w:p w14:paraId="490FE80C" w14:textId="77777777" w:rsidR="0097172D" w:rsidRPr="007F21AE" w:rsidRDefault="0097172D" w:rsidP="0097172D">
      <w:pPr>
        <w:rPr>
          <w:color w:val="auto"/>
        </w:rPr>
      </w:pPr>
      <w:r w:rsidRPr="007F21AE">
        <w:rPr>
          <w:color w:val="auto"/>
        </w:rPr>
        <w:t>Поставяне на Thiersch тел при аноректален пролапс</w:t>
      </w:r>
    </w:p>
    <w:p w14:paraId="0245E210" w14:textId="77777777" w:rsidR="0097172D" w:rsidRPr="007F21AE" w:rsidRDefault="0097172D" w:rsidP="004A3684">
      <w:pPr>
        <w:pStyle w:val="Line2"/>
      </w:pPr>
      <w:r w:rsidRPr="007F21AE">
        <w:t>90295-03</w:t>
      </w:r>
      <w:r w:rsidRPr="007F21AE">
        <w:tab/>
        <w:t>Ендоскопско поставяне на ректална протеза</w:t>
      </w:r>
    </w:p>
    <w:p w14:paraId="4DFE4126" w14:textId="77777777" w:rsidR="0097172D" w:rsidRPr="007F21AE" w:rsidRDefault="0097172D" w:rsidP="0097172D">
      <w:pPr>
        <w:rPr>
          <w:color w:val="auto"/>
        </w:rPr>
      </w:pPr>
      <w:r w:rsidRPr="007F21AE">
        <w:rPr>
          <w:color w:val="auto"/>
        </w:rPr>
        <w:t>Ендоскопско поставяне на ректален стент</w:t>
      </w:r>
    </w:p>
    <w:p w14:paraId="2E1637A2" w14:textId="77777777" w:rsidR="0097172D" w:rsidRPr="007F21AE" w:rsidRDefault="0097172D" w:rsidP="004A3684">
      <w:pPr>
        <w:pStyle w:val="Line2"/>
      </w:pPr>
      <w:r w:rsidRPr="007F21AE">
        <w:t>90295-04</w:t>
      </w:r>
      <w:r w:rsidRPr="007F21AE">
        <w:tab/>
        <w:t>Ендоскопска подмяна на ректална протеза</w:t>
      </w:r>
    </w:p>
    <w:p w14:paraId="256110C1" w14:textId="77777777" w:rsidR="0097172D" w:rsidRPr="007F21AE" w:rsidRDefault="0097172D" w:rsidP="0097172D">
      <w:pPr>
        <w:rPr>
          <w:color w:val="auto"/>
        </w:rPr>
      </w:pPr>
      <w:r w:rsidRPr="007F21AE">
        <w:rPr>
          <w:color w:val="auto"/>
        </w:rPr>
        <w:t>Ендоскопска:</w:t>
      </w:r>
    </w:p>
    <w:p w14:paraId="17CC79DB" w14:textId="77777777" w:rsidR="0097172D" w:rsidRPr="007F21AE" w:rsidRDefault="0097172D" w:rsidP="0097172D">
      <w:pPr>
        <w:rPr>
          <w:color w:val="auto"/>
        </w:rPr>
      </w:pPr>
      <w:r w:rsidRPr="007F21AE">
        <w:rPr>
          <w:color w:val="auto"/>
        </w:rPr>
        <w:t xml:space="preserve">• подмяна </w:t>
      </w:r>
      <w:r w:rsidR="004A3684" w:rsidRPr="007F21AE">
        <w:rPr>
          <w:color w:val="auto"/>
        </w:rPr>
        <w:tab/>
        <w:t>}</w:t>
      </w:r>
    </w:p>
    <w:p w14:paraId="1A6B93D0" w14:textId="77777777" w:rsidR="0097172D" w:rsidRPr="007F21AE" w:rsidRDefault="0097172D" w:rsidP="0097172D">
      <w:pPr>
        <w:rPr>
          <w:color w:val="auto"/>
        </w:rPr>
      </w:pPr>
      <w:r w:rsidRPr="007F21AE">
        <w:rPr>
          <w:color w:val="auto"/>
        </w:rPr>
        <w:t>• ревизия</w:t>
      </w:r>
      <w:r w:rsidR="004A3684" w:rsidRPr="007F21AE">
        <w:rPr>
          <w:color w:val="auto"/>
        </w:rPr>
        <w:tab/>
      </w:r>
      <w:r w:rsidRPr="007F21AE">
        <w:rPr>
          <w:color w:val="auto"/>
        </w:rPr>
        <w:t>} ректален стент</w:t>
      </w:r>
    </w:p>
    <w:p w14:paraId="2C125074" w14:textId="77777777" w:rsidR="0097172D" w:rsidRPr="007F21AE" w:rsidRDefault="0097172D" w:rsidP="004A3684">
      <w:pPr>
        <w:pStyle w:val="Line2"/>
      </w:pPr>
      <w:r w:rsidRPr="007F21AE">
        <w:t>90295-05</w:t>
      </w:r>
      <w:r w:rsidRPr="007F21AE">
        <w:tab/>
        <w:t>Ендоскопско отстраняване на ректална протеза</w:t>
      </w:r>
    </w:p>
    <w:p w14:paraId="55A54D54" w14:textId="77777777" w:rsidR="0097172D" w:rsidRPr="007F21AE" w:rsidRDefault="0097172D" w:rsidP="0097172D">
      <w:pPr>
        <w:rPr>
          <w:color w:val="auto"/>
        </w:rPr>
      </w:pPr>
      <w:r w:rsidRPr="007F21AE">
        <w:rPr>
          <w:color w:val="auto"/>
        </w:rPr>
        <w:t>Ендоскопско изваждане на ректален стент</w:t>
      </w:r>
    </w:p>
    <w:p w14:paraId="41946B87" w14:textId="77777777" w:rsidR="0097172D" w:rsidRPr="007F21AE" w:rsidRDefault="0097172D" w:rsidP="004A3684">
      <w:pPr>
        <w:pStyle w:val="body2"/>
        <w:rPr>
          <w:color w:val="auto"/>
        </w:rPr>
      </w:pPr>
      <w:r w:rsidRPr="007F21AE">
        <w:rPr>
          <w:i/>
          <w:color w:val="auto"/>
        </w:rPr>
        <w:t>Не включва</w:t>
      </w:r>
      <w:r w:rsidRPr="007F21AE">
        <w:rPr>
          <w:color w:val="auto"/>
        </w:rPr>
        <w:t>:</w:t>
      </w:r>
      <w:r w:rsidRPr="007F21AE">
        <w:rPr>
          <w:color w:val="auto"/>
        </w:rPr>
        <w:tab/>
        <w:t>такава при подмяна (90295-04 [929])</w:t>
      </w:r>
    </w:p>
    <w:p w14:paraId="75EDF5FA" w14:textId="77777777" w:rsidR="0097172D" w:rsidRPr="007F21AE" w:rsidRDefault="0097172D" w:rsidP="004A3684">
      <w:pPr>
        <w:pStyle w:val="Line2"/>
      </w:pPr>
      <w:r w:rsidRPr="007F21AE">
        <w:t>32166-00</w:t>
      </w:r>
      <w:r w:rsidRPr="007F21AE">
        <w:tab/>
        <w:t xml:space="preserve">Поставяне на анален сетон </w:t>
      </w:r>
    </w:p>
    <w:p w14:paraId="45027327" w14:textId="77777777" w:rsidR="0097172D" w:rsidRPr="007F21AE" w:rsidRDefault="0097172D" w:rsidP="0097172D">
      <w:pPr>
        <w:rPr>
          <w:color w:val="auto"/>
        </w:rPr>
      </w:pPr>
      <w:r w:rsidRPr="007F21AE">
        <w:rPr>
          <w:color w:val="auto"/>
        </w:rPr>
        <w:t>Поставяне на пръстен при анална фистула БДУ</w:t>
      </w:r>
    </w:p>
    <w:p w14:paraId="0A087869" w14:textId="77777777" w:rsidR="0097172D" w:rsidRPr="007F21AE" w:rsidRDefault="0097172D" w:rsidP="004A3684">
      <w:pPr>
        <w:pStyle w:val="Line2"/>
      </w:pPr>
      <w:r w:rsidRPr="007F21AE">
        <w:t>32166-01</w:t>
      </w:r>
      <w:r w:rsidRPr="007F21AE">
        <w:tab/>
        <w:t>Регулиране на анален сетон (пръстен)</w:t>
      </w:r>
    </w:p>
    <w:p w14:paraId="02001470" w14:textId="77777777" w:rsidR="0097172D" w:rsidRPr="007F21AE" w:rsidRDefault="0097172D" w:rsidP="004A3684">
      <w:pPr>
        <w:pStyle w:val="Line2"/>
      </w:pPr>
      <w:r w:rsidRPr="007F21AE">
        <w:t>32166-02</w:t>
      </w:r>
      <w:r w:rsidRPr="007F21AE">
        <w:tab/>
        <w:t>Отстраняване на анален сетон (пръстен)</w:t>
      </w:r>
    </w:p>
    <w:p w14:paraId="581CBA51" w14:textId="77777777" w:rsidR="0097172D" w:rsidRPr="007F21AE" w:rsidRDefault="0097172D" w:rsidP="004A3684">
      <w:pPr>
        <w:pStyle w:val="Line2"/>
      </w:pPr>
      <w:r w:rsidRPr="007F21AE">
        <w:t>32212-00</w:t>
      </w:r>
      <w:r w:rsidRPr="007F21AE">
        <w:tab/>
        <w:t>Прилагане на формалин в аноректална област</w:t>
      </w:r>
    </w:p>
    <w:p w14:paraId="6124A705" w14:textId="77777777" w:rsidR="0097172D" w:rsidRPr="007F21AE" w:rsidRDefault="0097172D" w:rsidP="004A3684">
      <w:pPr>
        <w:pStyle w:val="body2"/>
        <w:rPr>
          <w:color w:val="auto"/>
        </w:rPr>
      </w:pPr>
      <w:r w:rsidRPr="007F21AE">
        <w:rPr>
          <w:i/>
          <w:color w:val="auto"/>
        </w:rPr>
        <w:t>Забележка</w:t>
      </w:r>
      <w:r w:rsidRPr="007F21AE">
        <w:rPr>
          <w:color w:val="auto"/>
        </w:rPr>
        <w:t>:</w:t>
      </w:r>
      <w:r w:rsidRPr="007F21AE">
        <w:rPr>
          <w:color w:val="auto"/>
        </w:rPr>
        <w:tab/>
        <w:t>Изпълнено при лечение на радиационен проктит</w:t>
      </w:r>
    </w:p>
    <w:p w14:paraId="56284361" w14:textId="77777777" w:rsidR="0097172D" w:rsidRPr="007F21AE" w:rsidRDefault="0097172D" w:rsidP="004A3684">
      <w:pPr>
        <w:pStyle w:val="Line2"/>
      </w:pPr>
      <w:r w:rsidRPr="007F21AE">
        <w:t>90344-00</w:t>
      </w:r>
      <w:r w:rsidRPr="007F21AE">
        <w:tab/>
        <w:t>Прилагане на биологичен уплътнител на аноректална област</w:t>
      </w:r>
    </w:p>
    <w:p w14:paraId="61ADD4E6" w14:textId="77777777" w:rsidR="0097172D" w:rsidRPr="007F21AE" w:rsidRDefault="0097172D" w:rsidP="0097172D">
      <w:pPr>
        <w:rPr>
          <w:color w:val="auto"/>
        </w:rPr>
      </w:pPr>
      <w:r w:rsidRPr="007F21AE">
        <w:rPr>
          <w:color w:val="auto"/>
        </w:rPr>
        <w:t>Прилагане на фибринов уплътнител при аноректална фистула</w:t>
      </w:r>
    </w:p>
    <w:p w14:paraId="64CD74A3" w14:textId="77777777" w:rsidR="0097172D" w:rsidRPr="007F21AE" w:rsidRDefault="0097172D" w:rsidP="004A3684">
      <w:pPr>
        <w:pStyle w:val="body2"/>
        <w:rPr>
          <w:color w:val="auto"/>
        </w:rPr>
      </w:pPr>
      <w:r w:rsidRPr="007F21AE">
        <w:rPr>
          <w:i/>
          <w:color w:val="auto"/>
        </w:rPr>
        <w:t>Включва</w:t>
      </w:r>
      <w:r w:rsidRPr="007F21AE">
        <w:rPr>
          <w:color w:val="auto"/>
        </w:rPr>
        <w:t>:</w:t>
      </w:r>
      <w:r w:rsidRPr="007F21AE">
        <w:rPr>
          <w:color w:val="auto"/>
        </w:rPr>
        <w:tab/>
        <w:t>корекция на фистула на:</w:t>
      </w:r>
    </w:p>
    <w:p w14:paraId="39007F6F" w14:textId="77777777" w:rsidR="0097172D" w:rsidRPr="007F21AE" w:rsidRDefault="0097172D" w:rsidP="004A3684">
      <w:pPr>
        <w:pStyle w:val="body3"/>
      </w:pPr>
      <w:r w:rsidRPr="007F21AE">
        <w:t>• аноректална</w:t>
      </w:r>
    </w:p>
    <w:p w14:paraId="6325A694" w14:textId="77777777" w:rsidR="0097172D" w:rsidRPr="007F21AE" w:rsidRDefault="0097172D" w:rsidP="004A3684">
      <w:pPr>
        <w:pStyle w:val="body3"/>
      </w:pPr>
      <w:r w:rsidRPr="007F21AE">
        <w:t>• фистула в ануса</w:t>
      </w:r>
    </w:p>
    <w:p w14:paraId="36747321" w14:textId="77777777" w:rsidR="0097172D" w:rsidRPr="007F21AE" w:rsidRDefault="0097172D" w:rsidP="004A3684">
      <w:pPr>
        <w:pStyle w:val="body2"/>
        <w:rPr>
          <w:color w:val="auto"/>
        </w:rPr>
      </w:pPr>
      <w:r w:rsidRPr="007F21AE">
        <w:rPr>
          <w:i/>
          <w:color w:val="auto"/>
        </w:rPr>
        <w:t>Не включва</w:t>
      </w:r>
      <w:r w:rsidRPr="007F21AE">
        <w:rPr>
          <w:color w:val="auto"/>
        </w:rPr>
        <w:t>:</w:t>
      </w:r>
      <w:r w:rsidRPr="007F21AE">
        <w:rPr>
          <w:color w:val="auto"/>
        </w:rPr>
        <w:tab/>
        <w:t>корекция на фистула на:</w:t>
      </w:r>
    </w:p>
    <w:p w14:paraId="2C717A07" w14:textId="77777777" w:rsidR="0097172D" w:rsidRPr="007F21AE" w:rsidRDefault="0097172D" w:rsidP="004A3684">
      <w:pPr>
        <w:pStyle w:val="body3"/>
      </w:pPr>
      <w:r w:rsidRPr="007F21AE">
        <w:t>• ановагинална (90447-00 [1284])</w:t>
      </w:r>
    </w:p>
    <w:p w14:paraId="18632B7F" w14:textId="77777777" w:rsidR="0097172D" w:rsidRPr="007F21AE" w:rsidRDefault="0097172D" w:rsidP="004A3684">
      <w:pPr>
        <w:pStyle w:val="body3"/>
      </w:pPr>
      <w:r w:rsidRPr="007F21AE">
        <w:t>• ректовагинална (90447-00 [1284])</w:t>
      </w:r>
    </w:p>
    <w:p w14:paraId="2F886F85" w14:textId="77777777" w:rsidR="0097172D" w:rsidRPr="007F21AE" w:rsidRDefault="0097172D" w:rsidP="004A3684">
      <w:pPr>
        <w:pStyle w:val="Line2"/>
      </w:pPr>
      <w:r w:rsidRPr="007F21AE">
        <w:t>90344-01</w:t>
      </w:r>
      <w:r w:rsidRPr="007F21AE">
        <w:tab/>
        <w:t>Прилагане на друг терапевтичен агент в аноректална област</w:t>
      </w:r>
    </w:p>
    <w:p w14:paraId="202B06A1" w14:textId="77777777" w:rsidR="0097172D" w:rsidRPr="007F21AE" w:rsidRDefault="0097172D" w:rsidP="0097172D">
      <w:pPr>
        <w:rPr>
          <w:color w:val="auto"/>
        </w:rPr>
      </w:pPr>
      <w:r w:rsidRPr="007F21AE">
        <w:rPr>
          <w:color w:val="auto"/>
        </w:rPr>
        <w:t>Прилагане на ботулинов токсин в анална фисура</w:t>
      </w:r>
    </w:p>
    <w:p w14:paraId="2DAA02A4" w14:textId="77777777" w:rsidR="0097172D" w:rsidRPr="007F21AE" w:rsidRDefault="0097172D" w:rsidP="0097172D">
      <w:pPr>
        <w:rPr>
          <w:color w:val="auto"/>
        </w:rPr>
      </w:pPr>
    </w:p>
    <w:p w14:paraId="6E34113C" w14:textId="77777777" w:rsidR="0097172D" w:rsidRPr="007F21AE" w:rsidRDefault="0097172D" w:rsidP="004A3684">
      <w:pPr>
        <w:pStyle w:val="Heading2"/>
        <w:rPr>
          <w:color w:val="auto"/>
          <w:lang w:val="bg-BG"/>
        </w:rPr>
      </w:pPr>
      <w:r w:rsidRPr="007F21AE">
        <w:rPr>
          <w:color w:val="auto"/>
          <w:lang w:val="bg-BG"/>
        </w:rPr>
        <w:t>Инцизия</w:t>
      </w:r>
    </w:p>
    <w:p w14:paraId="5E862BD2" w14:textId="77777777" w:rsidR="0097172D" w:rsidRPr="007F21AE" w:rsidRDefault="0097172D" w:rsidP="00903A45">
      <w:pPr>
        <w:pStyle w:val="Line1"/>
        <w:rPr>
          <w:lang w:val="bg-BG"/>
        </w:rPr>
      </w:pPr>
      <w:r w:rsidRPr="007F21AE">
        <w:rPr>
          <w:lang w:val="bg-BG"/>
        </w:rPr>
        <w:tab/>
        <w:t>930</w:t>
      </w:r>
      <w:r w:rsidRPr="007F21AE">
        <w:rPr>
          <w:lang w:val="bg-BG"/>
        </w:rPr>
        <w:tab/>
        <w:t>Инцизионни процедури на ректум или анус</w:t>
      </w:r>
    </w:p>
    <w:p w14:paraId="5C4C0F66" w14:textId="77777777" w:rsidR="0097172D" w:rsidRPr="007F21AE" w:rsidRDefault="0097172D" w:rsidP="008413A5">
      <w:pPr>
        <w:pStyle w:val="Line2"/>
      </w:pPr>
      <w:r w:rsidRPr="007F21AE">
        <w:t>90338-00</w:t>
      </w:r>
      <w:r w:rsidRPr="007F21AE">
        <w:tab/>
        <w:t>Инцизия на ректум или анус</w:t>
      </w:r>
    </w:p>
    <w:p w14:paraId="6CF79C69" w14:textId="77777777" w:rsidR="0097172D" w:rsidRPr="007F21AE" w:rsidRDefault="0097172D" w:rsidP="0097172D">
      <w:pPr>
        <w:rPr>
          <w:color w:val="auto"/>
        </w:rPr>
      </w:pPr>
      <w:r w:rsidRPr="007F21AE">
        <w:rPr>
          <w:color w:val="auto"/>
        </w:rPr>
        <w:t>Анална сфинктеротомия (задна) (латерална)</w:t>
      </w:r>
    </w:p>
    <w:p w14:paraId="7238589C" w14:textId="77777777" w:rsidR="0097172D" w:rsidRPr="007F21AE" w:rsidRDefault="0097172D" w:rsidP="0097172D">
      <w:pPr>
        <w:rPr>
          <w:color w:val="auto"/>
        </w:rPr>
      </w:pPr>
      <w:r w:rsidRPr="007F21AE">
        <w:rPr>
          <w:color w:val="auto"/>
        </w:rPr>
        <w:t>Аноректална миотомия</w:t>
      </w:r>
    </w:p>
    <w:p w14:paraId="76AC4B3C" w14:textId="77777777" w:rsidR="0097172D" w:rsidRPr="007F21AE" w:rsidRDefault="0097172D" w:rsidP="0097172D">
      <w:pPr>
        <w:rPr>
          <w:color w:val="auto"/>
        </w:rPr>
      </w:pPr>
      <w:r w:rsidRPr="007F21AE">
        <w:rPr>
          <w:color w:val="auto"/>
        </w:rPr>
        <w:t>Декомресия на неперфориран анус</w:t>
      </w:r>
    </w:p>
    <w:p w14:paraId="4ACF32A9" w14:textId="77777777" w:rsidR="0097172D" w:rsidRPr="007F21AE" w:rsidRDefault="0097172D" w:rsidP="0097172D">
      <w:pPr>
        <w:rPr>
          <w:color w:val="auto"/>
        </w:rPr>
      </w:pPr>
      <w:r w:rsidRPr="007F21AE">
        <w:rPr>
          <w:color w:val="auto"/>
        </w:rPr>
        <w:t>Фистулотомия</w:t>
      </w:r>
    </w:p>
    <w:p w14:paraId="09D74C99" w14:textId="77777777" w:rsidR="0097172D" w:rsidRPr="007F21AE" w:rsidRDefault="0097172D" w:rsidP="0097172D">
      <w:pPr>
        <w:rPr>
          <w:color w:val="auto"/>
        </w:rPr>
      </w:pPr>
      <w:r w:rsidRPr="007F21AE">
        <w:rPr>
          <w:color w:val="auto"/>
        </w:rPr>
        <w:t>Инцизия на анална фисура/фистула</w:t>
      </w:r>
    </w:p>
    <w:p w14:paraId="23A23CD6" w14:textId="77777777" w:rsidR="0097172D" w:rsidRPr="007F21AE" w:rsidRDefault="0097172D" w:rsidP="0097172D">
      <w:pPr>
        <w:rPr>
          <w:color w:val="auto"/>
        </w:rPr>
      </w:pPr>
      <w:r w:rsidRPr="007F21AE">
        <w:rPr>
          <w:color w:val="auto"/>
        </w:rPr>
        <w:t>Проктотомия</w:t>
      </w:r>
    </w:p>
    <w:p w14:paraId="22049A83" w14:textId="77777777" w:rsidR="0097172D" w:rsidRPr="007F21AE" w:rsidRDefault="0097172D" w:rsidP="008413A5">
      <w:pPr>
        <w:pStyle w:val="body1"/>
      </w:pPr>
      <w:r w:rsidRPr="007F21AE">
        <w:t>Кодирай също когато е направена:</w:t>
      </w:r>
    </w:p>
    <w:p w14:paraId="25A852FB" w14:textId="77777777" w:rsidR="0097172D" w:rsidRPr="007F21AE" w:rsidRDefault="0097172D" w:rsidP="0097172D">
      <w:pPr>
        <w:rPr>
          <w:color w:val="auto"/>
        </w:rPr>
      </w:pPr>
      <w:r w:rsidRPr="007F21AE">
        <w:rPr>
          <w:color w:val="auto"/>
        </w:rPr>
        <w:t>• дилатация на анус (32153-00 [940])</w:t>
      </w:r>
    </w:p>
    <w:p w14:paraId="45843449" w14:textId="77777777" w:rsidR="0097172D" w:rsidRPr="007F21AE" w:rsidRDefault="0097172D" w:rsidP="0097172D">
      <w:pPr>
        <w:rPr>
          <w:color w:val="auto"/>
        </w:rPr>
      </w:pPr>
      <w:r w:rsidRPr="007F21AE">
        <w:rPr>
          <w:color w:val="auto"/>
        </w:rPr>
        <w:t>• ексцизия на анални:</w:t>
      </w:r>
    </w:p>
    <w:p w14:paraId="7BD6AAD5" w14:textId="77777777" w:rsidR="0097172D" w:rsidRPr="007F21AE" w:rsidRDefault="0097172D" w:rsidP="0097172D">
      <w:pPr>
        <w:rPr>
          <w:color w:val="auto"/>
        </w:rPr>
      </w:pPr>
      <w:r w:rsidRPr="007F21AE">
        <w:rPr>
          <w:color w:val="auto"/>
        </w:rPr>
        <w:t>• полип (32142-01 [933])</w:t>
      </w:r>
    </w:p>
    <w:p w14:paraId="7564B72B" w14:textId="77777777" w:rsidR="0097172D" w:rsidRPr="007F21AE" w:rsidRDefault="0097172D" w:rsidP="0097172D">
      <w:pPr>
        <w:rPr>
          <w:color w:val="auto"/>
        </w:rPr>
      </w:pPr>
      <w:r w:rsidRPr="007F21AE">
        <w:rPr>
          <w:color w:val="auto"/>
        </w:rPr>
        <w:t>• кожни израстъци (32142-00 [933])</w:t>
      </w:r>
    </w:p>
    <w:p w14:paraId="33D3EE53" w14:textId="77777777" w:rsidR="0097172D" w:rsidRPr="007F21AE" w:rsidRDefault="0097172D" w:rsidP="008413A5">
      <w:pPr>
        <w:pStyle w:val="Line2"/>
      </w:pPr>
      <w:r w:rsidRPr="007F21AE">
        <w:t>32114-00</w:t>
      </w:r>
      <w:r w:rsidRPr="007F21AE">
        <w:tab/>
        <w:t>Перанално освобождаване на ректална стриктура</w:t>
      </w:r>
    </w:p>
    <w:p w14:paraId="646AA9D0" w14:textId="77777777" w:rsidR="0097172D" w:rsidRPr="007F21AE" w:rsidRDefault="0097172D" w:rsidP="0097172D">
      <w:pPr>
        <w:rPr>
          <w:color w:val="auto"/>
        </w:rPr>
      </w:pPr>
      <w:r w:rsidRPr="007F21AE">
        <w:rPr>
          <w:color w:val="auto"/>
        </w:rPr>
        <w:lastRenderedPageBreak/>
        <w:t>Дилатация на ректална стриктура</w:t>
      </w:r>
    </w:p>
    <w:p w14:paraId="6B016B39" w14:textId="77777777" w:rsidR="0097172D" w:rsidRPr="007F21AE" w:rsidRDefault="0097172D" w:rsidP="008413A5">
      <w:pPr>
        <w:pStyle w:val="Line2"/>
      </w:pPr>
      <w:r w:rsidRPr="007F21AE">
        <w:t>32147-00</w:t>
      </w:r>
      <w:r w:rsidRPr="007F21AE">
        <w:tab/>
        <w:t>Инцизия на перианален тромб</w:t>
      </w:r>
    </w:p>
    <w:p w14:paraId="307B61AB" w14:textId="77777777" w:rsidR="0097172D" w:rsidRPr="007F21AE" w:rsidRDefault="0097172D" w:rsidP="0097172D">
      <w:pPr>
        <w:rPr>
          <w:color w:val="auto"/>
        </w:rPr>
      </w:pPr>
      <w:r w:rsidRPr="007F21AE">
        <w:rPr>
          <w:color w:val="auto"/>
        </w:rPr>
        <w:t>Инцизия на външни тромбозирали хемороиди</w:t>
      </w:r>
    </w:p>
    <w:p w14:paraId="085EAF9F" w14:textId="77777777" w:rsidR="0097172D" w:rsidRPr="007F21AE" w:rsidRDefault="0097172D" w:rsidP="008413A5">
      <w:pPr>
        <w:pStyle w:val="Line2"/>
      </w:pPr>
      <w:r w:rsidRPr="007F21AE">
        <w:t>32174-00</w:t>
      </w:r>
      <w:r w:rsidRPr="007F21AE">
        <w:tab/>
        <w:t>Дренаж на интра-анален абцес</w:t>
      </w:r>
    </w:p>
    <w:p w14:paraId="338419B7" w14:textId="77777777" w:rsidR="0097172D" w:rsidRPr="007F21AE" w:rsidRDefault="0097172D" w:rsidP="008413A5">
      <w:pPr>
        <w:pStyle w:val="Line2"/>
      </w:pPr>
      <w:r w:rsidRPr="007F21AE">
        <w:t>32174-01</w:t>
      </w:r>
      <w:r w:rsidRPr="007F21AE">
        <w:tab/>
        <w:t>Дренаж на перианален абцес</w:t>
      </w:r>
    </w:p>
    <w:p w14:paraId="6DDB48BC" w14:textId="77777777" w:rsidR="0097172D" w:rsidRPr="007F21AE" w:rsidRDefault="0097172D" w:rsidP="008413A5">
      <w:pPr>
        <w:pStyle w:val="Line2"/>
      </w:pPr>
      <w:r w:rsidRPr="007F21AE">
        <w:t>32174-02</w:t>
      </w:r>
      <w:r w:rsidRPr="007F21AE">
        <w:tab/>
        <w:t>Дренаж на ишиоректален абцес</w:t>
      </w:r>
    </w:p>
    <w:p w14:paraId="10824A89" w14:textId="77777777" w:rsidR="0097172D" w:rsidRPr="007F21AE" w:rsidRDefault="0097172D" w:rsidP="0097172D">
      <w:pPr>
        <w:rPr>
          <w:color w:val="auto"/>
        </w:rPr>
      </w:pPr>
    </w:p>
    <w:p w14:paraId="71723585" w14:textId="77777777" w:rsidR="0097172D" w:rsidRPr="007F21AE" w:rsidRDefault="008413A5" w:rsidP="008413A5">
      <w:pPr>
        <w:pStyle w:val="Heading2"/>
        <w:rPr>
          <w:color w:val="auto"/>
          <w:lang w:val="bg-BG"/>
        </w:rPr>
      </w:pPr>
      <w:r w:rsidRPr="007F21AE">
        <w:rPr>
          <w:color w:val="auto"/>
          <w:lang w:val="bg-BG"/>
        </w:rPr>
        <w:t>Д</w:t>
      </w:r>
      <w:r w:rsidR="0097172D" w:rsidRPr="007F21AE">
        <w:rPr>
          <w:color w:val="auto"/>
          <w:lang w:val="bg-BG"/>
        </w:rPr>
        <w:t>еструкция</w:t>
      </w:r>
    </w:p>
    <w:p w14:paraId="457C21A8" w14:textId="77777777" w:rsidR="0097172D" w:rsidRPr="007F21AE" w:rsidRDefault="0097172D" w:rsidP="00903A45">
      <w:pPr>
        <w:pStyle w:val="Line1"/>
        <w:rPr>
          <w:lang w:val="bg-BG"/>
        </w:rPr>
      </w:pPr>
      <w:r w:rsidRPr="007F21AE">
        <w:rPr>
          <w:lang w:val="bg-BG"/>
        </w:rPr>
        <w:tab/>
        <w:t>931</w:t>
      </w:r>
      <w:r w:rsidRPr="007F21AE">
        <w:rPr>
          <w:lang w:val="bg-BG"/>
        </w:rPr>
        <w:tab/>
        <w:t>Деструктивни процедури на ректум или анус</w:t>
      </w:r>
    </w:p>
    <w:p w14:paraId="46240B10" w14:textId="77777777" w:rsidR="0097172D" w:rsidRPr="007F21AE" w:rsidRDefault="0097172D" w:rsidP="008413A5">
      <w:pPr>
        <w:pStyle w:val="Line2"/>
      </w:pPr>
      <w:r w:rsidRPr="007F21AE">
        <w:t>32135-02</w:t>
      </w:r>
      <w:r w:rsidRPr="007F21AE">
        <w:tab/>
        <w:t>Лигиране на ректален мукозен пролапс чрез гумена лента</w:t>
      </w:r>
    </w:p>
    <w:p w14:paraId="6FC94744" w14:textId="77777777" w:rsidR="0097172D" w:rsidRPr="007F21AE" w:rsidRDefault="0097172D" w:rsidP="008413A5">
      <w:pPr>
        <w:pStyle w:val="Line2"/>
      </w:pPr>
      <w:r w:rsidRPr="007F21AE">
        <w:t>32135-03</w:t>
      </w:r>
      <w:r w:rsidRPr="007F21AE">
        <w:tab/>
        <w:t>Деструкция на ректален мукозен пролапс</w:t>
      </w:r>
    </w:p>
    <w:p w14:paraId="17BFEF78" w14:textId="77777777" w:rsidR="0097172D" w:rsidRPr="007F21AE" w:rsidRDefault="0097172D" w:rsidP="008413A5">
      <w:pPr>
        <w:pStyle w:val="body2"/>
        <w:rPr>
          <w:color w:val="auto"/>
        </w:rPr>
      </w:pPr>
      <w:r w:rsidRPr="007F21AE">
        <w:rPr>
          <w:i/>
          <w:color w:val="auto"/>
        </w:rPr>
        <w:t>Включва</w:t>
      </w:r>
      <w:r w:rsidRPr="007F21AE">
        <w:rPr>
          <w:color w:val="auto"/>
        </w:rPr>
        <w:t>:</w:t>
      </w:r>
      <w:r w:rsidRPr="007F21AE">
        <w:rPr>
          <w:color w:val="auto"/>
        </w:rPr>
        <w:tab/>
        <w:t>каутеризация</w:t>
      </w:r>
    </w:p>
    <w:p w14:paraId="39529A7F" w14:textId="77777777" w:rsidR="0097172D" w:rsidRPr="007F21AE" w:rsidRDefault="0097172D" w:rsidP="008413A5">
      <w:pPr>
        <w:pStyle w:val="body3"/>
      </w:pPr>
      <w:r w:rsidRPr="007F21AE">
        <w:t>криотерапия</w:t>
      </w:r>
    </w:p>
    <w:p w14:paraId="30FDD40D" w14:textId="77777777" w:rsidR="0097172D" w:rsidRPr="007F21AE" w:rsidRDefault="0097172D" w:rsidP="008413A5">
      <w:pPr>
        <w:pStyle w:val="body3"/>
      </w:pPr>
      <w:r w:rsidRPr="007F21AE">
        <w:t>инфрачервена терапия</w:t>
      </w:r>
    </w:p>
    <w:p w14:paraId="14BCCF5E" w14:textId="77777777" w:rsidR="0097172D" w:rsidRPr="007F21AE" w:rsidRDefault="0097172D" w:rsidP="008413A5">
      <w:pPr>
        <w:pStyle w:val="Line2"/>
      </w:pPr>
      <w:r w:rsidRPr="007F21AE">
        <w:t>30479-01</w:t>
      </w:r>
      <w:r w:rsidRPr="007F21AE">
        <w:tab/>
        <w:t>Ендоскопска лазерна терапия на ректум</w:t>
      </w:r>
    </w:p>
    <w:p w14:paraId="2A6BF80E" w14:textId="77777777" w:rsidR="0097172D" w:rsidRPr="007F21AE" w:rsidRDefault="0097172D" w:rsidP="0097172D">
      <w:pPr>
        <w:rPr>
          <w:color w:val="auto"/>
        </w:rPr>
      </w:pPr>
      <w:r w:rsidRPr="007F21AE">
        <w:rPr>
          <w:color w:val="auto"/>
        </w:rPr>
        <w:t>Ендоскопска лазер терапия за:</w:t>
      </w:r>
    </w:p>
    <w:p w14:paraId="0B17FFB0" w14:textId="77777777" w:rsidR="0097172D" w:rsidRPr="007F21AE" w:rsidRDefault="0097172D" w:rsidP="0097172D">
      <w:pPr>
        <w:rPr>
          <w:color w:val="auto"/>
        </w:rPr>
      </w:pPr>
      <w:r w:rsidRPr="007F21AE">
        <w:rPr>
          <w:color w:val="auto"/>
        </w:rPr>
        <w:t>• доброкачествени съдови лезии</w:t>
      </w:r>
    </w:p>
    <w:p w14:paraId="32B8CB2B" w14:textId="77777777" w:rsidR="0097172D" w:rsidRPr="007F21AE" w:rsidRDefault="0097172D" w:rsidP="0097172D">
      <w:pPr>
        <w:rPr>
          <w:color w:val="auto"/>
        </w:rPr>
      </w:pPr>
      <w:r w:rsidRPr="007F21AE">
        <w:rPr>
          <w:color w:val="auto"/>
        </w:rPr>
        <w:t>• неоплазма</w:t>
      </w:r>
    </w:p>
    <w:p w14:paraId="76570E5A" w14:textId="77777777" w:rsidR="0097172D" w:rsidRPr="007F21AE" w:rsidRDefault="0097172D" w:rsidP="0097172D">
      <w:pPr>
        <w:rPr>
          <w:color w:val="auto"/>
        </w:rPr>
      </w:pPr>
      <w:r w:rsidRPr="007F21AE">
        <w:rPr>
          <w:color w:val="auto"/>
        </w:rPr>
        <w:t>• стриктура</w:t>
      </w:r>
    </w:p>
    <w:p w14:paraId="04CE9BD1" w14:textId="77777777" w:rsidR="0097172D" w:rsidRPr="007F21AE" w:rsidRDefault="0097172D" w:rsidP="008413A5">
      <w:pPr>
        <w:pStyle w:val="Line2"/>
      </w:pPr>
      <w:r w:rsidRPr="007F21AE">
        <w:t>90312-00</w:t>
      </w:r>
      <w:r w:rsidRPr="007F21AE">
        <w:tab/>
        <w:t xml:space="preserve">Електрокоагулация на ректална тъкан </w:t>
      </w:r>
    </w:p>
    <w:p w14:paraId="053C63FE" w14:textId="77777777" w:rsidR="0097172D" w:rsidRPr="007F21AE" w:rsidRDefault="0097172D" w:rsidP="0097172D">
      <w:pPr>
        <w:rPr>
          <w:color w:val="auto"/>
        </w:rPr>
      </w:pPr>
      <w:r w:rsidRPr="007F21AE">
        <w:rPr>
          <w:color w:val="auto"/>
        </w:rPr>
        <w:t>Електрокоагулация на ректална лезия</w:t>
      </w:r>
    </w:p>
    <w:p w14:paraId="78D4AA30"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такава при хемороиди (постоперативно) (90345-00 [931])</w:t>
      </w:r>
    </w:p>
    <w:p w14:paraId="1191E602" w14:textId="77777777" w:rsidR="0097172D" w:rsidRPr="007F21AE" w:rsidRDefault="0097172D" w:rsidP="008413A5">
      <w:pPr>
        <w:pStyle w:val="Line2"/>
      </w:pPr>
      <w:r w:rsidRPr="007F21AE">
        <w:t>90312-01</w:t>
      </w:r>
      <w:r w:rsidRPr="007F21AE">
        <w:tab/>
        <w:t>Криотерапия на ректална тъкан</w:t>
      </w:r>
    </w:p>
    <w:p w14:paraId="253183DD" w14:textId="77777777" w:rsidR="0097172D" w:rsidRPr="007F21AE" w:rsidRDefault="0097172D" w:rsidP="0097172D">
      <w:pPr>
        <w:rPr>
          <w:color w:val="auto"/>
        </w:rPr>
      </w:pPr>
      <w:r w:rsidRPr="007F21AE">
        <w:rPr>
          <w:color w:val="auto"/>
        </w:rPr>
        <w:t>Криотерапия на ректална лезия</w:t>
      </w:r>
    </w:p>
    <w:p w14:paraId="779C8468"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такава за:</w:t>
      </w:r>
    </w:p>
    <w:p w14:paraId="4A9082CA" w14:textId="77777777" w:rsidR="0097172D" w:rsidRPr="007F21AE" w:rsidRDefault="0097172D" w:rsidP="008413A5">
      <w:pPr>
        <w:pStyle w:val="body3"/>
      </w:pPr>
      <w:r w:rsidRPr="007F21AE">
        <w:t>• хеморагия (постоперативна) (90345-00 [931])</w:t>
      </w:r>
    </w:p>
    <w:p w14:paraId="24F666B6" w14:textId="77777777" w:rsidR="0097172D" w:rsidRPr="007F21AE" w:rsidRDefault="0097172D" w:rsidP="008413A5">
      <w:pPr>
        <w:pStyle w:val="body3"/>
      </w:pPr>
      <w:r w:rsidRPr="007F21AE">
        <w:t>• пролапс на ректална мукоза (32135-03 [931])</w:t>
      </w:r>
    </w:p>
    <w:p w14:paraId="1BCF1A1A" w14:textId="77777777" w:rsidR="0097172D" w:rsidRPr="007F21AE" w:rsidRDefault="0097172D" w:rsidP="008413A5">
      <w:pPr>
        <w:pStyle w:val="Line2"/>
      </w:pPr>
      <w:r w:rsidRPr="007F21AE">
        <w:t>90345-00</w:t>
      </w:r>
      <w:r w:rsidRPr="007F21AE">
        <w:tab/>
        <w:t>Контрол на хеморагия от ректум или анус</w:t>
      </w:r>
    </w:p>
    <w:p w14:paraId="732923F2" w14:textId="77777777" w:rsidR="0097172D" w:rsidRPr="007F21AE" w:rsidRDefault="0097172D" w:rsidP="0097172D">
      <w:pPr>
        <w:rPr>
          <w:color w:val="auto"/>
        </w:rPr>
      </w:pPr>
      <w:r w:rsidRPr="007F21AE">
        <w:rPr>
          <w:color w:val="auto"/>
        </w:rPr>
        <w:t>Контрол на постоперативни кръвотечения от анус или ректум</w:t>
      </w:r>
    </w:p>
    <w:p w14:paraId="0C54E637" w14:textId="77777777" w:rsidR="0097172D" w:rsidRPr="007F21AE" w:rsidRDefault="0097172D" w:rsidP="0097172D">
      <w:pPr>
        <w:rPr>
          <w:color w:val="auto"/>
        </w:rPr>
      </w:pPr>
    </w:p>
    <w:p w14:paraId="301083A7" w14:textId="77777777" w:rsidR="0097172D" w:rsidRPr="007F21AE" w:rsidRDefault="0097172D" w:rsidP="008413A5">
      <w:pPr>
        <w:pStyle w:val="Heading2"/>
        <w:rPr>
          <w:color w:val="auto"/>
          <w:lang w:val="bg-BG"/>
        </w:rPr>
      </w:pPr>
      <w:r w:rsidRPr="007F21AE">
        <w:rPr>
          <w:color w:val="auto"/>
          <w:lang w:val="bg-BG"/>
        </w:rPr>
        <w:t>Ексцизия</w:t>
      </w:r>
    </w:p>
    <w:p w14:paraId="049775F0" w14:textId="77777777" w:rsidR="0097172D" w:rsidRPr="007F21AE" w:rsidRDefault="0097172D" w:rsidP="00903A45">
      <w:pPr>
        <w:pStyle w:val="Line1"/>
        <w:rPr>
          <w:lang w:val="bg-BG"/>
        </w:rPr>
      </w:pPr>
      <w:r w:rsidRPr="007F21AE">
        <w:rPr>
          <w:lang w:val="bg-BG"/>
        </w:rPr>
        <w:tab/>
        <w:t>932</w:t>
      </w:r>
      <w:r w:rsidRPr="007F21AE">
        <w:rPr>
          <w:lang w:val="bg-BG"/>
        </w:rPr>
        <w:tab/>
        <w:t>Ректална или анална биопсия</w:t>
      </w:r>
    </w:p>
    <w:p w14:paraId="41942A9D" w14:textId="77777777" w:rsidR="0097172D" w:rsidRPr="007F21AE" w:rsidRDefault="0097172D" w:rsidP="008413A5">
      <w:pPr>
        <w:pStyle w:val="Line2"/>
      </w:pPr>
      <w:r w:rsidRPr="007F21AE">
        <w:t>30071-01</w:t>
      </w:r>
      <w:r w:rsidRPr="007F21AE">
        <w:tab/>
        <w:t>Ректална аспирационна биопсия</w:t>
      </w:r>
    </w:p>
    <w:p w14:paraId="6C33AC3D" w14:textId="77777777" w:rsidR="0097172D" w:rsidRPr="007F21AE" w:rsidRDefault="0097172D" w:rsidP="008413A5">
      <w:pPr>
        <w:pStyle w:val="body2"/>
        <w:rPr>
          <w:color w:val="auto"/>
        </w:rPr>
      </w:pPr>
      <w:r w:rsidRPr="007F21AE">
        <w:rPr>
          <w:i/>
          <w:color w:val="auto"/>
        </w:rPr>
        <w:t>Забележка</w:t>
      </w:r>
      <w:r w:rsidRPr="007F21AE">
        <w:rPr>
          <w:color w:val="auto"/>
        </w:rPr>
        <w:t>:</w:t>
      </w:r>
      <w:r w:rsidRPr="007F21AE">
        <w:rPr>
          <w:color w:val="auto"/>
        </w:rPr>
        <w:tab/>
        <w:t xml:space="preserve">Изпълнена при болест на Hirschsprung </w:t>
      </w:r>
    </w:p>
    <w:p w14:paraId="15638CE2" w14:textId="77777777" w:rsidR="0097172D" w:rsidRPr="007F21AE" w:rsidRDefault="0097172D" w:rsidP="008413A5">
      <w:pPr>
        <w:pStyle w:val="Line2"/>
      </w:pPr>
      <w:r w:rsidRPr="007F21AE">
        <w:t>32096-00</w:t>
      </w:r>
      <w:r w:rsidRPr="007F21AE">
        <w:tab/>
        <w:t>Пълнослойна биопсия на ректум</w:t>
      </w:r>
    </w:p>
    <w:p w14:paraId="27208329" w14:textId="77777777" w:rsidR="0097172D" w:rsidRPr="007F21AE" w:rsidRDefault="0097172D" w:rsidP="0097172D">
      <w:pPr>
        <w:rPr>
          <w:color w:val="auto"/>
        </w:rPr>
      </w:pPr>
      <w:r w:rsidRPr="007F21AE">
        <w:rPr>
          <w:color w:val="auto"/>
        </w:rPr>
        <w:t>Биопсия на периректални тъкани</w:t>
      </w:r>
      <w:r w:rsidRPr="007F21AE">
        <w:rPr>
          <w:color w:val="auto"/>
        </w:rPr>
        <w:tab/>
      </w:r>
    </w:p>
    <w:p w14:paraId="25547332" w14:textId="77777777" w:rsidR="0097172D" w:rsidRPr="007F21AE" w:rsidRDefault="0097172D" w:rsidP="0097172D">
      <w:pPr>
        <w:rPr>
          <w:color w:val="auto"/>
        </w:rPr>
      </w:pPr>
      <w:r w:rsidRPr="007F21AE">
        <w:rPr>
          <w:color w:val="auto"/>
        </w:rPr>
        <w:t>Дълбока частична биопсия на ректум</w:t>
      </w:r>
    </w:p>
    <w:p w14:paraId="33D3FA97"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ректална аспирационна биопсия (30071-01 [932])</w:t>
      </w:r>
    </w:p>
    <w:p w14:paraId="664139E3" w14:textId="77777777" w:rsidR="0097172D" w:rsidRPr="007F21AE" w:rsidRDefault="0097172D" w:rsidP="008413A5">
      <w:pPr>
        <w:pStyle w:val="Line2"/>
      </w:pPr>
      <w:r w:rsidRPr="007F21AE">
        <w:t>30075-34</w:t>
      </w:r>
      <w:r w:rsidRPr="007F21AE">
        <w:tab/>
        <w:t>Биопсия на анус</w:t>
      </w:r>
    </w:p>
    <w:p w14:paraId="6F569ACB" w14:textId="77777777" w:rsidR="0097172D" w:rsidRPr="007F21AE" w:rsidRDefault="0097172D" w:rsidP="0097172D">
      <w:pPr>
        <w:rPr>
          <w:color w:val="auto"/>
        </w:rPr>
      </w:pPr>
      <w:r w:rsidRPr="007F21AE">
        <w:rPr>
          <w:color w:val="auto"/>
        </w:rPr>
        <w:t>Биопсия на перианални тъкани</w:t>
      </w:r>
    </w:p>
    <w:p w14:paraId="687D5C13"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тази при преглед на анус и ректум (32171-00 [928])</w:t>
      </w:r>
    </w:p>
    <w:p w14:paraId="2C422855" w14:textId="77777777" w:rsidR="0097172D" w:rsidRPr="007F21AE" w:rsidRDefault="0097172D" w:rsidP="00903A45">
      <w:pPr>
        <w:pStyle w:val="Line1"/>
        <w:rPr>
          <w:lang w:val="bg-BG"/>
        </w:rPr>
      </w:pPr>
      <w:r w:rsidRPr="007F21AE">
        <w:rPr>
          <w:lang w:val="bg-BG"/>
        </w:rPr>
        <w:tab/>
        <w:t>933</w:t>
      </w:r>
      <w:r w:rsidRPr="007F21AE">
        <w:rPr>
          <w:lang w:val="bg-BG"/>
        </w:rPr>
        <w:tab/>
        <w:t>Ексцизия на лезия или тъкан на ректум или анус</w:t>
      </w:r>
    </w:p>
    <w:p w14:paraId="01122025" w14:textId="77777777" w:rsidR="0097172D" w:rsidRPr="007F21AE" w:rsidRDefault="0097172D" w:rsidP="008413A5">
      <w:pPr>
        <w:pStyle w:val="Line2"/>
      </w:pPr>
      <w:r w:rsidRPr="007F21AE">
        <w:t>32099-00</w:t>
      </w:r>
      <w:r w:rsidRPr="007F21AE">
        <w:tab/>
        <w:t>Перанална субмукозна ексцизия на лезия или тъкан на ректум</w:t>
      </w:r>
    </w:p>
    <w:p w14:paraId="2F67E80F" w14:textId="77777777" w:rsidR="0097172D" w:rsidRPr="007F21AE" w:rsidRDefault="0097172D" w:rsidP="008413A5">
      <w:pPr>
        <w:pStyle w:val="Line2"/>
      </w:pPr>
      <w:r w:rsidRPr="007F21AE">
        <w:t>32103-00</w:t>
      </w:r>
      <w:r w:rsidRPr="007F21AE">
        <w:tab/>
        <w:t xml:space="preserve">Перанална ексцизия на лезия или тъкан на ректум чрез стереоскопична ректоскопия </w:t>
      </w:r>
    </w:p>
    <w:p w14:paraId="403E5F44" w14:textId="77777777" w:rsidR="0097172D" w:rsidRPr="007F21AE" w:rsidRDefault="0097172D" w:rsidP="008413A5">
      <w:pPr>
        <w:pStyle w:val="Line2"/>
      </w:pPr>
      <w:r w:rsidRPr="007F21AE">
        <w:lastRenderedPageBreak/>
        <w:t>32108-00</w:t>
      </w:r>
      <w:r w:rsidRPr="007F21AE">
        <w:tab/>
        <w:t>Транссфинктерна ексцизия на лезия или тъкан на ректум</w:t>
      </w:r>
    </w:p>
    <w:p w14:paraId="33D9948D" w14:textId="77777777" w:rsidR="0097172D" w:rsidRPr="007F21AE" w:rsidRDefault="0097172D" w:rsidP="008413A5">
      <w:pPr>
        <w:pStyle w:val="Line2"/>
      </w:pPr>
      <w:r w:rsidRPr="007F21AE">
        <w:t>32111-00</w:t>
      </w:r>
      <w:r w:rsidRPr="007F21AE">
        <w:tab/>
        <w:t>Ексцизия на ректална лигавица при ректален пролапс</w:t>
      </w:r>
    </w:p>
    <w:p w14:paraId="3D24A31D" w14:textId="77777777" w:rsidR="0097172D" w:rsidRPr="007F21AE" w:rsidRDefault="0097172D" w:rsidP="0097172D">
      <w:pPr>
        <w:rPr>
          <w:color w:val="auto"/>
        </w:rPr>
      </w:pPr>
      <w:r w:rsidRPr="007F21AE">
        <w:rPr>
          <w:color w:val="auto"/>
        </w:rPr>
        <w:t xml:space="preserve">Процедура на Delorme </w:t>
      </w:r>
    </w:p>
    <w:p w14:paraId="41926AB9" w14:textId="77777777" w:rsidR="0097172D" w:rsidRPr="007F21AE" w:rsidRDefault="0097172D" w:rsidP="008413A5">
      <w:pPr>
        <w:pStyle w:val="body2"/>
        <w:rPr>
          <w:color w:val="auto"/>
        </w:rPr>
      </w:pPr>
      <w:r w:rsidRPr="007F21AE">
        <w:rPr>
          <w:i/>
          <w:color w:val="auto"/>
        </w:rPr>
        <w:t>Включва</w:t>
      </w:r>
      <w:r w:rsidRPr="007F21AE">
        <w:rPr>
          <w:color w:val="auto"/>
        </w:rPr>
        <w:t>:</w:t>
      </w:r>
      <w:r w:rsidRPr="007F21AE">
        <w:rPr>
          <w:color w:val="auto"/>
        </w:rPr>
        <w:tab/>
        <w:t>пликация на ректални мускули</w:t>
      </w:r>
    </w:p>
    <w:p w14:paraId="29151738" w14:textId="77777777" w:rsidR="0097172D" w:rsidRPr="007F21AE" w:rsidRDefault="0097172D" w:rsidP="008413A5">
      <w:pPr>
        <w:pStyle w:val="Line2"/>
      </w:pPr>
      <w:r w:rsidRPr="007F21AE">
        <w:t>90341-00</w:t>
      </w:r>
      <w:r w:rsidRPr="007F21AE">
        <w:tab/>
        <w:t xml:space="preserve">Друга ексцизия на ректална лезия </w:t>
      </w:r>
    </w:p>
    <w:p w14:paraId="29289B48" w14:textId="77777777" w:rsidR="0097172D" w:rsidRPr="007F21AE" w:rsidRDefault="0097172D" w:rsidP="0097172D">
      <w:pPr>
        <w:rPr>
          <w:color w:val="auto"/>
        </w:rPr>
      </w:pPr>
      <w:r w:rsidRPr="007F21AE">
        <w:rPr>
          <w:color w:val="auto"/>
        </w:rPr>
        <w:t>Ексцизия на периректална лезия или тъкан</w:t>
      </w:r>
    </w:p>
    <w:p w14:paraId="15D9EE21"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ендоскопска ректална полипектомия (32078-00, 32081-00 [910], 32087-00, 32093-00 [911])</w:t>
      </w:r>
    </w:p>
    <w:p w14:paraId="64911AB6" w14:textId="77777777" w:rsidR="0097172D" w:rsidRPr="007F21AE" w:rsidRDefault="0097172D" w:rsidP="008413A5">
      <w:pPr>
        <w:pStyle w:val="body3"/>
      </w:pPr>
      <w:r w:rsidRPr="007F21AE">
        <w:t>ексцизия:</w:t>
      </w:r>
    </w:p>
    <w:p w14:paraId="2DBAB732" w14:textId="77777777" w:rsidR="0097172D" w:rsidRPr="007F21AE" w:rsidRDefault="0097172D" w:rsidP="008413A5">
      <w:pPr>
        <w:pStyle w:val="body3"/>
      </w:pPr>
      <w:r w:rsidRPr="007F21AE">
        <w:t>• перианална субмукозна (32099-00 [933])</w:t>
      </w:r>
    </w:p>
    <w:p w14:paraId="6F12D566" w14:textId="77777777" w:rsidR="0097172D" w:rsidRPr="007F21AE" w:rsidRDefault="0097172D" w:rsidP="008413A5">
      <w:pPr>
        <w:pStyle w:val="body3"/>
      </w:pPr>
      <w:r w:rsidRPr="007F21AE">
        <w:t>• транссфинктерна (32108-00 [933])</w:t>
      </w:r>
    </w:p>
    <w:p w14:paraId="40919AE6" w14:textId="77777777" w:rsidR="0097172D" w:rsidRPr="007F21AE" w:rsidRDefault="0097172D" w:rsidP="008413A5">
      <w:pPr>
        <w:pStyle w:val="Line2"/>
      </w:pPr>
      <w:r w:rsidRPr="007F21AE">
        <w:t>32142-00</w:t>
      </w:r>
      <w:r w:rsidRPr="007F21AE">
        <w:tab/>
        <w:t>Ексцизия на анален кожен израстък</w:t>
      </w:r>
    </w:p>
    <w:p w14:paraId="2CF03250"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такава с:</w:t>
      </w:r>
    </w:p>
    <w:p w14:paraId="15C6E8DA" w14:textId="77777777" w:rsidR="0097172D" w:rsidRPr="007F21AE" w:rsidRDefault="0097172D" w:rsidP="008413A5">
      <w:pPr>
        <w:pStyle w:val="body3"/>
      </w:pPr>
      <w:r w:rsidRPr="007F21AE">
        <w:t>• колоноскопия (32087-00, 32093-00 [911])</w:t>
      </w:r>
    </w:p>
    <w:p w14:paraId="0ADFB91B" w14:textId="77777777" w:rsidR="0097172D" w:rsidRPr="007F21AE" w:rsidRDefault="0097172D" w:rsidP="008413A5">
      <w:pPr>
        <w:pStyle w:val="body3"/>
      </w:pPr>
      <w:r w:rsidRPr="007F21AE">
        <w:t>• хемороидектомия (32138-00 [941])</w:t>
      </w:r>
    </w:p>
    <w:p w14:paraId="43CD0658" w14:textId="77777777" w:rsidR="0097172D" w:rsidRPr="007F21AE" w:rsidRDefault="0097172D" w:rsidP="008413A5">
      <w:pPr>
        <w:pStyle w:val="body3"/>
      </w:pPr>
      <w:r w:rsidRPr="007F21AE">
        <w:t>• сигмоидоскопия:</w:t>
      </w:r>
    </w:p>
    <w:p w14:paraId="2B792707" w14:textId="77777777" w:rsidR="0097172D" w:rsidRPr="007F21AE" w:rsidRDefault="0097172D" w:rsidP="008413A5">
      <w:pPr>
        <w:pStyle w:val="body3"/>
      </w:pPr>
      <w:r w:rsidRPr="007F21AE">
        <w:t>• гъвкава (32087-00 [911])</w:t>
      </w:r>
    </w:p>
    <w:p w14:paraId="61DAEED7" w14:textId="77777777" w:rsidR="0097172D" w:rsidRPr="007F21AE" w:rsidRDefault="0097172D" w:rsidP="008413A5">
      <w:pPr>
        <w:pStyle w:val="body3"/>
      </w:pPr>
      <w:r w:rsidRPr="007F21AE">
        <w:t>• ригидна (32078-00, 32081-00 [910])</w:t>
      </w:r>
    </w:p>
    <w:p w14:paraId="270989E5" w14:textId="77777777" w:rsidR="0097172D" w:rsidRPr="007F21AE" w:rsidRDefault="0097172D" w:rsidP="008413A5">
      <w:pPr>
        <w:pStyle w:val="Line2"/>
      </w:pPr>
      <w:r w:rsidRPr="007F21AE">
        <w:t>32142-01</w:t>
      </w:r>
      <w:r w:rsidRPr="007F21AE">
        <w:tab/>
        <w:t>Ексцизия на анален полип</w:t>
      </w:r>
    </w:p>
    <w:p w14:paraId="33FBDD39"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такава с:</w:t>
      </w:r>
    </w:p>
    <w:p w14:paraId="6062B50A" w14:textId="77777777" w:rsidR="0097172D" w:rsidRPr="007F21AE" w:rsidRDefault="0097172D" w:rsidP="008413A5">
      <w:pPr>
        <w:pStyle w:val="body3"/>
      </w:pPr>
      <w:r w:rsidRPr="007F21AE">
        <w:t>• колоноскопия (32087-00, 32093-00 [911])</w:t>
      </w:r>
    </w:p>
    <w:p w14:paraId="45C81899" w14:textId="77777777" w:rsidR="0097172D" w:rsidRPr="007F21AE" w:rsidRDefault="0097172D" w:rsidP="008413A5">
      <w:pPr>
        <w:pStyle w:val="body3"/>
      </w:pPr>
      <w:r w:rsidRPr="007F21AE">
        <w:t>• сигмоидоскопия:</w:t>
      </w:r>
    </w:p>
    <w:p w14:paraId="286488DD" w14:textId="77777777" w:rsidR="0097172D" w:rsidRPr="007F21AE" w:rsidRDefault="0097172D" w:rsidP="008413A5">
      <w:pPr>
        <w:pStyle w:val="body3"/>
      </w:pPr>
      <w:r w:rsidRPr="007F21AE">
        <w:t>• гъвкава (32087-00 [911])</w:t>
      </w:r>
    </w:p>
    <w:p w14:paraId="33E3539D" w14:textId="77777777" w:rsidR="0097172D" w:rsidRPr="007F21AE" w:rsidRDefault="0097172D" w:rsidP="008413A5">
      <w:pPr>
        <w:pStyle w:val="body3"/>
      </w:pPr>
      <w:r w:rsidRPr="007F21AE">
        <w:t>• ригидна (32078-00, 32081-00 [910])</w:t>
      </w:r>
    </w:p>
    <w:p w14:paraId="330B72E5" w14:textId="77777777" w:rsidR="0097172D" w:rsidRPr="007F21AE" w:rsidRDefault="0097172D" w:rsidP="008413A5">
      <w:pPr>
        <w:pStyle w:val="Line2"/>
      </w:pPr>
      <w:r w:rsidRPr="007F21AE">
        <w:t>32177-00</w:t>
      </w:r>
      <w:r w:rsidRPr="007F21AE">
        <w:tab/>
        <w:t>Премахване на анални брадавици</w:t>
      </w:r>
    </w:p>
    <w:p w14:paraId="59439242"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тази при ендоскопия (90315-00 [933])</w:t>
      </w:r>
    </w:p>
    <w:p w14:paraId="104ECA5E" w14:textId="77777777" w:rsidR="0097172D" w:rsidRPr="007F21AE" w:rsidRDefault="0097172D" w:rsidP="008413A5">
      <w:pPr>
        <w:pStyle w:val="Line2"/>
      </w:pPr>
      <w:r w:rsidRPr="007F21AE">
        <w:t>32105-00</w:t>
      </w:r>
      <w:r w:rsidRPr="007F21AE">
        <w:tab/>
        <w:t>Перанална дълбока ексцизия на анорактална лезия или тъкан</w:t>
      </w:r>
    </w:p>
    <w:p w14:paraId="39B62A34" w14:textId="77777777" w:rsidR="0097172D" w:rsidRPr="007F21AE" w:rsidRDefault="0097172D" w:rsidP="008413A5">
      <w:pPr>
        <w:pStyle w:val="Line2"/>
      </w:pPr>
      <w:r w:rsidRPr="007F21AE">
        <w:t>90315-00</w:t>
      </w:r>
      <w:r w:rsidRPr="007F21AE">
        <w:tab/>
        <w:t>Ендоскопска ексцизия на лезия или тъкан на анус</w:t>
      </w:r>
    </w:p>
    <w:p w14:paraId="1C7DCD42" w14:textId="77777777" w:rsidR="0097172D" w:rsidRPr="007F21AE" w:rsidRDefault="0097172D" w:rsidP="0097172D">
      <w:pPr>
        <w:rPr>
          <w:color w:val="auto"/>
        </w:rPr>
      </w:pPr>
      <w:r w:rsidRPr="007F21AE">
        <w:rPr>
          <w:color w:val="auto"/>
        </w:rPr>
        <w:t>Ендоскопска ексцизия на тъкан или лезия на ануса</w:t>
      </w:r>
    </w:p>
    <w:p w14:paraId="21381194"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ендоскопска ексцизия на анални:</w:t>
      </w:r>
    </w:p>
    <w:p w14:paraId="7F0721DE" w14:textId="77777777" w:rsidR="0097172D" w:rsidRPr="007F21AE" w:rsidRDefault="0097172D" w:rsidP="008413A5">
      <w:pPr>
        <w:pStyle w:val="body3"/>
      </w:pPr>
      <w:r w:rsidRPr="007F21AE">
        <w:t>• полип (32078-00, 32081-00 [910], 32087-00, 32093-00 [911])</w:t>
      </w:r>
    </w:p>
    <w:p w14:paraId="4FAB5050" w14:textId="77777777" w:rsidR="0097172D" w:rsidRPr="007F21AE" w:rsidRDefault="0097172D" w:rsidP="008413A5">
      <w:pPr>
        <w:pStyle w:val="body3"/>
      </w:pPr>
      <w:r w:rsidRPr="007F21AE">
        <w:t>• кожни израстъци (32078-00, 32081-00 [910], 32087-00, 32093-00 [911])</w:t>
      </w:r>
    </w:p>
    <w:p w14:paraId="7A34E0E7" w14:textId="77777777" w:rsidR="0097172D" w:rsidRPr="007F21AE" w:rsidRDefault="0097172D" w:rsidP="008413A5">
      <w:pPr>
        <w:pStyle w:val="Line2"/>
      </w:pPr>
      <w:r w:rsidRPr="007F21AE">
        <w:t>90315-01</w:t>
      </w:r>
      <w:r w:rsidRPr="007F21AE">
        <w:tab/>
        <w:t>Ексцизия на друга лезия или тъкан на анус</w:t>
      </w:r>
    </w:p>
    <w:p w14:paraId="59A507EF" w14:textId="77777777" w:rsidR="0097172D" w:rsidRPr="007F21AE" w:rsidRDefault="0097172D" w:rsidP="0097172D">
      <w:pPr>
        <w:rPr>
          <w:color w:val="auto"/>
        </w:rPr>
      </w:pPr>
      <w:r w:rsidRPr="007F21AE">
        <w:rPr>
          <w:color w:val="auto"/>
        </w:rPr>
        <w:t>Аноректална миектомия</w:t>
      </w:r>
    </w:p>
    <w:p w14:paraId="2B2E4C25" w14:textId="77777777" w:rsidR="0097172D" w:rsidRPr="007F21AE" w:rsidRDefault="0097172D" w:rsidP="0097172D">
      <w:pPr>
        <w:rPr>
          <w:color w:val="auto"/>
        </w:rPr>
      </w:pPr>
      <w:r w:rsidRPr="007F21AE">
        <w:rPr>
          <w:color w:val="auto"/>
        </w:rPr>
        <w:t>Деструкция на лезия или тъкан на анус</w:t>
      </w:r>
    </w:p>
    <w:p w14:paraId="2A2BE5A2" w14:textId="77777777" w:rsidR="0097172D" w:rsidRPr="007F21AE" w:rsidRDefault="0097172D" w:rsidP="0097172D">
      <w:pPr>
        <w:rPr>
          <w:color w:val="auto"/>
        </w:rPr>
      </w:pPr>
      <w:r w:rsidRPr="007F21AE">
        <w:rPr>
          <w:color w:val="auto"/>
        </w:rPr>
        <w:t>Ексцизия на анални:</w:t>
      </w:r>
    </w:p>
    <w:p w14:paraId="7115488C" w14:textId="77777777" w:rsidR="0097172D" w:rsidRPr="007F21AE" w:rsidRDefault="0097172D" w:rsidP="0097172D">
      <w:pPr>
        <w:rPr>
          <w:color w:val="auto"/>
        </w:rPr>
      </w:pPr>
      <w:r w:rsidRPr="007F21AE">
        <w:rPr>
          <w:color w:val="auto"/>
        </w:rPr>
        <w:t>• фисура</w:t>
      </w:r>
    </w:p>
    <w:p w14:paraId="588D14C0" w14:textId="77777777" w:rsidR="0097172D" w:rsidRPr="007F21AE" w:rsidRDefault="0097172D" w:rsidP="0097172D">
      <w:pPr>
        <w:rPr>
          <w:color w:val="auto"/>
        </w:rPr>
      </w:pPr>
      <w:r w:rsidRPr="007F21AE">
        <w:rPr>
          <w:color w:val="auto"/>
        </w:rPr>
        <w:t xml:space="preserve">• фистула </w:t>
      </w:r>
    </w:p>
    <w:p w14:paraId="3761E730"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ексцизия на анална фистула, включваща сфинктерния механизъм</w:t>
      </w:r>
      <w:r w:rsidR="008413A5" w:rsidRPr="007F21AE">
        <w:rPr>
          <w:color w:val="auto"/>
        </w:rPr>
        <w:t xml:space="preserve"> </w:t>
      </w:r>
      <w:r w:rsidRPr="007F21AE">
        <w:rPr>
          <w:color w:val="auto"/>
        </w:rPr>
        <w:t>(32159-00, 32162-00 [937])</w:t>
      </w:r>
    </w:p>
    <w:p w14:paraId="41EEE352" w14:textId="77777777" w:rsidR="0097172D" w:rsidRPr="007F21AE" w:rsidRDefault="0097172D" w:rsidP="00903A45">
      <w:pPr>
        <w:pStyle w:val="Line1"/>
        <w:rPr>
          <w:lang w:val="bg-BG"/>
        </w:rPr>
      </w:pPr>
      <w:r w:rsidRPr="007F21AE">
        <w:rPr>
          <w:lang w:val="bg-BG"/>
        </w:rPr>
        <w:tab/>
        <w:t>934</w:t>
      </w:r>
      <w:r w:rsidRPr="007F21AE">
        <w:rPr>
          <w:lang w:val="bg-BG"/>
        </w:rPr>
        <w:tab/>
        <w:t xml:space="preserve">Ректосигмоидектомия или проктектомия </w:t>
      </w:r>
    </w:p>
    <w:p w14:paraId="04939430" w14:textId="77777777" w:rsidR="0097172D" w:rsidRPr="007F21AE" w:rsidRDefault="0097172D" w:rsidP="008413A5">
      <w:pPr>
        <w:pStyle w:val="Line2"/>
      </w:pPr>
      <w:r w:rsidRPr="007F21AE">
        <w:t>32112-00</w:t>
      </w:r>
      <w:r w:rsidRPr="007F21AE">
        <w:tab/>
        <w:t>Перинеална ректосигмоидектомия</w:t>
      </w:r>
    </w:p>
    <w:p w14:paraId="2CA8AF49" w14:textId="77777777" w:rsidR="0097172D" w:rsidRPr="007F21AE" w:rsidRDefault="0097172D" w:rsidP="008413A5">
      <w:pPr>
        <w:pStyle w:val="Line2"/>
      </w:pPr>
      <w:r w:rsidRPr="007F21AE">
        <w:t>32030-00</w:t>
      </w:r>
      <w:r w:rsidRPr="007F21AE">
        <w:tab/>
        <w:t>Ректосигмоидектомия с формиране на стома</w:t>
      </w:r>
    </w:p>
    <w:p w14:paraId="5E593FAF" w14:textId="77777777" w:rsidR="0097172D" w:rsidRPr="007F21AE" w:rsidRDefault="0097172D" w:rsidP="0097172D">
      <w:pPr>
        <w:rPr>
          <w:color w:val="auto"/>
        </w:rPr>
      </w:pPr>
      <w:r w:rsidRPr="007F21AE">
        <w:rPr>
          <w:color w:val="auto"/>
        </w:rPr>
        <w:t>Процедура на Hartmann</w:t>
      </w:r>
    </w:p>
    <w:p w14:paraId="20ED174F" w14:textId="77777777" w:rsidR="0097172D" w:rsidRPr="007F21AE" w:rsidRDefault="0097172D" w:rsidP="008413A5">
      <w:pPr>
        <w:pStyle w:val="Line2"/>
      </w:pPr>
      <w:r w:rsidRPr="007F21AE">
        <w:t>32047-00</w:t>
      </w:r>
      <w:r w:rsidRPr="007F21AE">
        <w:tab/>
        <w:t>Перинеална проктектомия</w:t>
      </w:r>
    </w:p>
    <w:p w14:paraId="42A3F968"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тази с абдоминална резекция (32039-00 [934])</w:t>
      </w:r>
    </w:p>
    <w:p w14:paraId="27A3DE1A" w14:textId="77777777" w:rsidR="0097172D" w:rsidRPr="007F21AE" w:rsidRDefault="0097172D" w:rsidP="008413A5">
      <w:pPr>
        <w:pStyle w:val="Line2"/>
      </w:pPr>
      <w:r w:rsidRPr="007F21AE">
        <w:t>32039-00</w:t>
      </w:r>
      <w:r w:rsidRPr="007F21AE">
        <w:tab/>
        <w:t>Абдоминоперинеална проктектомия</w:t>
      </w:r>
    </w:p>
    <w:p w14:paraId="548C64AF" w14:textId="77777777" w:rsidR="0097172D" w:rsidRPr="007F21AE" w:rsidRDefault="0097172D" w:rsidP="0097172D">
      <w:pPr>
        <w:rPr>
          <w:color w:val="auto"/>
        </w:rPr>
      </w:pPr>
      <w:r w:rsidRPr="007F21AE">
        <w:rPr>
          <w:color w:val="auto"/>
        </w:rPr>
        <w:t>Абдомино перинеална резекция на ректум</w:t>
      </w:r>
    </w:p>
    <w:p w14:paraId="28FF743A" w14:textId="77777777" w:rsidR="0097172D" w:rsidRPr="007F21AE" w:rsidRDefault="0097172D" w:rsidP="008413A5">
      <w:pPr>
        <w:pStyle w:val="body2"/>
        <w:rPr>
          <w:color w:val="auto"/>
        </w:rPr>
      </w:pPr>
      <w:r w:rsidRPr="007F21AE">
        <w:rPr>
          <w:i/>
          <w:color w:val="auto"/>
        </w:rPr>
        <w:t>Включва</w:t>
      </w:r>
      <w:r w:rsidRPr="007F21AE">
        <w:rPr>
          <w:color w:val="auto"/>
        </w:rPr>
        <w:t>:</w:t>
      </w:r>
      <w:r w:rsidRPr="007F21AE">
        <w:rPr>
          <w:color w:val="auto"/>
        </w:rPr>
        <w:tab/>
        <w:t>изграждане на стома</w:t>
      </w:r>
    </w:p>
    <w:p w14:paraId="6B1AA910" w14:textId="77777777" w:rsidR="0097172D" w:rsidRPr="007F21AE" w:rsidRDefault="0097172D" w:rsidP="002A1B2F">
      <w:pPr>
        <w:pStyle w:val="Line2"/>
      </w:pPr>
      <w:r w:rsidRPr="007F21AE">
        <w:t>Не включва:</w:t>
      </w:r>
      <w:r w:rsidRPr="007F21AE">
        <w:tab/>
        <w:t>тази с тотална колектомия (32015-00 [936])</w:t>
      </w:r>
    </w:p>
    <w:p w14:paraId="78D4BC67" w14:textId="77777777" w:rsidR="002A1B2F" w:rsidRPr="007F21AE" w:rsidRDefault="002A1B2F" w:rsidP="002A1B2F">
      <w:pPr>
        <w:pStyle w:val="Line2"/>
      </w:pPr>
      <w:r w:rsidRPr="007F21AE">
        <w:lastRenderedPageBreak/>
        <w:t>38494-00</w:t>
      </w:r>
      <w:r w:rsidRPr="007F21AE">
        <w:tab/>
        <w:t>Асистирана с робот абдоминоперинеална резекция на ректума</w:t>
      </w:r>
    </w:p>
    <w:p w14:paraId="144CA359" w14:textId="77777777" w:rsidR="0097172D" w:rsidRPr="007F21AE" w:rsidRDefault="0097172D" w:rsidP="008413A5">
      <w:pPr>
        <w:pStyle w:val="Line2"/>
      </w:pPr>
      <w:r w:rsidRPr="007F21AE">
        <w:t>32060-00</w:t>
      </w:r>
      <w:r w:rsidRPr="007F21AE">
        <w:tab/>
        <w:t>Възстановителна проктектомия</w:t>
      </w:r>
    </w:p>
    <w:p w14:paraId="5B233E69" w14:textId="77777777" w:rsidR="0097172D" w:rsidRPr="007F21AE" w:rsidRDefault="0097172D" w:rsidP="0097172D">
      <w:pPr>
        <w:rPr>
          <w:color w:val="auto"/>
        </w:rPr>
      </w:pPr>
      <w:r w:rsidRPr="007F21AE">
        <w:rPr>
          <w:color w:val="auto"/>
        </w:rPr>
        <w:t>Мукозна проктектомия</w:t>
      </w:r>
    </w:p>
    <w:p w14:paraId="721E1B02" w14:textId="77777777" w:rsidR="0097172D" w:rsidRPr="007F21AE" w:rsidRDefault="0097172D" w:rsidP="008413A5">
      <w:pPr>
        <w:pStyle w:val="body2"/>
        <w:rPr>
          <w:color w:val="auto"/>
        </w:rPr>
      </w:pPr>
      <w:r w:rsidRPr="007F21AE">
        <w:rPr>
          <w:i/>
          <w:color w:val="auto"/>
        </w:rPr>
        <w:t>Включва</w:t>
      </w:r>
      <w:r w:rsidRPr="007F21AE">
        <w:rPr>
          <w:color w:val="auto"/>
        </w:rPr>
        <w:t>:</w:t>
      </w:r>
      <w:r w:rsidRPr="007F21AE">
        <w:rPr>
          <w:color w:val="auto"/>
        </w:rPr>
        <w:tab/>
        <w:t>затваряне на съществуваща илеостома</w:t>
      </w:r>
    </w:p>
    <w:p w14:paraId="07FF05E7" w14:textId="77777777" w:rsidR="0097172D" w:rsidRPr="007F21AE" w:rsidRDefault="0097172D" w:rsidP="008413A5">
      <w:pPr>
        <w:pStyle w:val="body3"/>
      </w:pPr>
      <w:r w:rsidRPr="007F21AE">
        <w:t>нефункционираща [затворена ] илеостома</w:t>
      </w:r>
    </w:p>
    <w:p w14:paraId="5D92313A" w14:textId="77777777" w:rsidR="0097172D" w:rsidRPr="007F21AE" w:rsidRDefault="0097172D" w:rsidP="008413A5">
      <w:pPr>
        <w:pStyle w:val="body3"/>
      </w:pPr>
      <w:r w:rsidRPr="007F21AE">
        <w:t>формиране на илеален резервоар</w:t>
      </w:r>
    </w:p>
    <w:p w14:paraId="4C7774C2" w14:textId="77777777" w:rsidR="0097172D" w:rsidRPr="007F21AE" w:rsidRDefault="0097172D" w:rsidP="008413A5">
      <w:pPr>
        <w:pStyle w:val="body3"/>
      </w:pPr>
      <w:r w:rsidRPr="007F21AE">
        <w:t>илео-анална – анастомоза</w:t>
      </w:r>
    </w:p>
    <w:p w14:paraId="1DC70587" w14:textId="77777777" w:rsidR="0097172D" w:rsidRPr="007F21AE" w:rsidRDefault="0097172D" w:rsidP="008413A5">
      <w:pPr>
        <w:pStyle w:val="body3"/>
      </w:pPr>
      <w:r w:rsidRPr="007F21AE">
        <w:t>изолация и резекция на черво</w:t>
      </w:r>
    </w:p>
    <w:p w14:paraId="772BD7B8" w14:textId="77777777" w:rsidR="0097172D" w:rsidRPr="007F21AE" w:rsidRDefault="0097172D" w:rsidP="008413A5">
      <w:pPr>
        <w:pStyle w:val="body3"/>
      </w:pPr>
      <w:r w:rsidRPr="007F21AE">
        <w:t>мукозектомия</w:t>
      </w:r>
    </w:p>
    <w:p w14:paraId="67FF9937" w14:textId="77777777" w:rsidR="0097172D" w:rsidRPr="007F21AE" w:rsidRDefault="0097172D" w:rsidP="008413A5">
      <w:pPr>
        <w:pStyle w:val="body3"/>
      </w:pPr>
      <w:r w:rsidRPr="007F21AE">
        <w:t>ректална резекция</w:t>
      </w:r>
    </w:p>
    <w:p w14:paraId="53A5B80F" w14:textId="77777777" w:rsidR="0097172D" w:rsidRPr="007F21AE" w:rsidRDefault="0097172D" w:rsidP="008413A5">
      <w:pPr>
        <w:pStyle w:val="body2"/>
        <w:rPr>
          <w:color w:val="auto"/>
        </w:rPr>
      </w:pPr>
      <w:r w:rsidRPr="007F21AE">
        <w:rPr>
          <w:i/>
          <w:color w:val="auto"/>
        </w:rPr>
        <w:t>Не включва</w:t>
      </w:r>
      <w:r w:rsidRPr="007F21AE">
        <w:rPr>
          <w:color w:val="auto"/>
        </w:rPr>
        <w:t>:</w:t>
      </w:r>
      <w:r w:rsidRPr="007F21AE">
        <w:rPr>
          <w:color w:val="auto"/>
        </w:rPr>
        <w:tab/>
        <w:t>възстановяване на чревна проходимост след процедура на Hartmann (32033-00 [917])</w:t>
      </w:r>
    </w:p>
    <w:p w14:paraId="1792F291" w14:textId="77777777" w:rsidR="0097172D" w:rsidRPr="007F21AE" w:rsidRDefault="0097172D" w:rsidP="008413A5">
      <w:pPr>
        <w:pStyle w:val="Line2"/>
      </w:pPr>
      <w:r w:rsidRPr="007F21AE">
        <w:t>43993-01</w:t>
      </w:r>
      <w:r w:rsidRPr="007F21AE">
        <w:tab/>
        <w:t>Окончателна чревна резекция и възстановяваща анастомоза</w:t>
      </w:r>
    </w:p>
    <w:p w14:paraId="7B70535A" w14:textId="77777777" w:rsidR="0097172D" w:rsidRPr="007F21AE" w:rsidRDefault="0097172D" w:rsidP="0097172D">
      <w:pPr>
        <w:rPr>
          <w:color w:val="auto"/>
        </w:rPr>
      </w:pPr>
      <w:r w:rsidRPr="007F21AE">
        <w:rPr>
          <w:color w:val="auto"/>
        </w:rPr>
        <w:t>Duhamel ретроректална възстановяваща процедура</w:t>
      </w:r>
    </w:p>
    <w:p w14:paraId="1F3AAA1E" w14:textId="77777777" w:rsidR="0097172D" w:rsidRPr="007F21AE" w:rsidRDefault="0097172D" w:rsidP="0097172D">
      <w:pPr>
        <w:rPr>
          <w:color w:val="auto"/>
        </w:rPr>
      </w:pPr>
      <w:r w:rsidRPr="007F21AE">
        <w:rPr>
          <w:color w:val="auto"/>
        </w:rPr>
        <w:t>Soave ендоректална възстановяваща процедура</w:t>
      </w:r>
    </w:p>
    <w:p w14:paraId="289D15A5" w14:textId="77777777" w:rsidR="0097172D" w:rsidRPr="007F21AE" w:rsidRDefault="0097172D" w:rsidP="008413A5">
      <w:pPr>
        <w:pStyle w:val="body2"/>
        <w:rPr>
          <w:color w:val="auto"/>
        </w:rPr>
      </w:pPr>
      <w:r w:rsidRPr="007F21AE">
        <w:rPr>
          <w:i/>
          <w:color w:val="auto"/>
        </w:rPr>
        <w:t>Включва</w:t>
      </w:r>
      <w:r w:rsidRPr="007F21AE">
        <w:rPr>
          <w:color w:val="auto"/>
        </w:rPr>
        <w:t>:</w:t>
      </w:r>
      <w:r w:rsidRPr="007F21AE">
        <w:rPr>
          <w:color w:val="auto"/>
        </w:rPr>
        <w:tab/>
        <w:t>затваряне на съществуваща стома</w:t>
      </w:r>
    </w:p>
    <w:p w14:paraId="2D541F21" w14:textId="77777777" w:rsidR="0097172D" w:rsidRPr="007F21AE" w:rsidRDefault="0097172D" w:rsidP="008413A5">
      <w:pPr>
        <w:pStyle w:val="body3"/>
      </w:pPr>
      <w:r w:rsidRPr="007F21AE">
        <w:t>формиране на стома (нефункционираща) (обръщане) (протективна) (временна)</w:t>
      </w:r>
    </w:p>
    <w:p w14:paraId="0F3AF3B5" w14:textId="77777777" w:rsidR="0097172D" w:rsidRPr="007F21AE" w:rsidRDefault="0097172D" w:rsidP="008413A5">
      <w:pPr>
        <w:pStyle w:val="body3"/>
      </w:pPr>
      <w:r w:rsidRPr="007F21AE">
        <w:t>множествени гефрир биопсии</w:t>
      </w:r>
    </w:p>
    <w:p w14:paraId="63A41B80" w14:textId="77777777" w:rsidR="0097172D" w:rsidRPr="007F21AE" w:rsidRDefault="0097172D" w:rsidP="008413A5">
      <w:pPr>
        <w:pStyle w:val="body2"/>
        <w:rPr>
          <w:color w:val="auto"/>
        </w:rPr>
      </w:pPr>
      <w:r w:rsidRPr="007F21AE">
        <w:rPr>
          <w:i/>
          <w:color w:val="auto"/>
        </w:rPr>
        <w:t>Забележка</w:t>
      </w:r>
      <w:r w:rsidRPr="007F21AE">
        <w:rPr>
          <w:color w:val="auto"/>
        </w:rPr>
        <w:t>:</w:t>
      </w:r>
      <w:r w:rsidRPr="007F21AE">
        <w:rPr>
          <w:color w:val="auto"/>
        </w:rPr>
        <w:tab/>
        <w:t>Изпълнена при болест на Hirschsprung [дебелочревна аганглиоза] [вроден мегаколон]. Има много описани оперативни техники – най-чести са Duhamel and Soave процедури. Процедурата на Duhamel (и модификации) е ретроректално възстановяване със страна-страна анстомоза. Анастомозата оформя ректален купол, съставен от аганглионна предна- и нормално ганглионизирана задна стена. Процедурата на Soave (и моди­фи­ка­ции) включва резекция на аганглионното черво, с изключение на най-дисталния ректум, където се отстранява само мукозата. Мукозата на ректума се изважда през ануса и ганглионизираното черво се притегля през оставения ръкав от ректална мускулатура до точката точно над ануса (назъбена линия) където се зашива на место. В някои случаи на тотална дебелочревна аганглиоза, чревната резекция може да достигне до илеума и до включи илео-анално възстановяваща процедура със страна-страна анастомоза.</w:t>
      </w:r>
    </w:p>
    <w:p w14:paraId="29BFF8E9" w14:textId="77777777" w:rsidR="0097172D" w:rsidRPr="007F21AE" w:rsidRDefault="0097172D" w:rsidP="00194966">
      <w:pPr>
        <w:pStyle w:val="body3"/>
      </w:pPr>
      <w:r w:rsidRPr="007F21AE">
        <w:t>Тази процедура може да бъде изпълнена на един етап. Тя може да бъде и процедура на втори етап, където процедура на първи етап е колостомия (понякога назовавана „колостомия на нивà“).</w:t>
      </w:r>
    </w:p>
    <w:p w14:paraId="44BCBC57"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възстановяваща проктоколектомия с илеален резервоар (32051 [936])</w:t>
      </w:r>
    </w:p>
    <w:p w14:paraId="17922A34" w14:textId="77777777" w:rsidR="0097172D" w:rsidRPr="007F21AE" w:rsidRDefault="0097172D" w:rsidP="00903A45">
      <w:pPr>
        <w:pStyle w:val="Line1"/>
        <w:rPr>
          <w:lang w:val="bg-BG"/>
        </w:rPr>
      </w:pPr>
      <w:r w:rsidRPr="007F21AE">
        <w:rPr>
          <w:lang w:val="bg-BG"/>
        </w:rPr>
        <w:tab/>
        <w:t>935</w:t>
      </w:r>
      <w:r w:rsidRPr="007F21AE">
        <w:rPr>
          <w:lang w:val="bg-BG"/>
        </w:rPr>
        <w:tab/>
        <w:t>Предна резекция на ректум</w:t>
      </w:r>
    </w:p>
    <w:p w14:paraId="5D69C323" w14:textId="77777777" w:rsidR="0097172D" w:rsidRPr="007F21AE" w:rsidRDefault="0097172D" w:rsidP="00194966">
      <w:pPr>
        <w:pStyle w:val="body2"/>
        <w:rPr>
          <w:color w:val="auto"/>
        </w:rPr>
      </w:pPr>
      <w:r w:rsidRPr="007F21AE">
        <w:rPr>
          <w:i/>
          <w:color w:val="auto"/>
        </w:rPr>
        <w:t>Включва</w:t>
      </w:r>
      <w:r w:rsidRPr="007F21AE">
        <w:rPr>
          <w:color w:val="auto"/>
        </w:rPr>
        <w:t>:</w:t>
      </w:r>
      <w:r w:rsidRPr="007F21AE">
        <w:rPr>
          <w:color w:val="auto"/>
        </w:rPr>
        <w:tab/>
        <w:t>закрита стома</w:t>
      </w:r>
    </w:p>
    <w:p w14:paraId="3D700309" w14:textId="77777777" w:rsidR="0097172D" w:rsidRPr="007F21AE" w:rsidRDefault="0097172D" w:rsidP="00194966">
      <w:pPr>
        <w:pStyle w:val="body3"/>
      </w:pPr>
      <w:r w:rsidRPr="007F21AE">
        <w:t>J-оформен джоб (резервоар)</w:t>
      </w:r>
    </w:p>
    <w:p w14:paraId="0D314AA3" w14:textId="77777777" w:rsidR="0097172D" w:rsidRPr="007F21AE" w:rsidRDefault="0097172D" w:rsidP="00194966">
      <w:pPr>
        <w:pStyle w:val="body3"/>
      </w:pPr>
      <w:r w:rsidRPr="007F21AE">
        <w:t>Тотална мезоректална ексцизия (TME)</w:t>
      </w:r>
    </w:p>
    <w:p w14:paraId="370904F0" w14:textId="77777777" w:rsidR="0097172D" w:rsidRPr="007F21AE" w:rsidRDefault="0097172D" w:rsidP="00194966">
      <w:pPr>
        <w:pStyle w:val="Line2"/>
      </w:pPr>
      <w:r w:rsidRPr="007F21AE">
        <w:t>32024-00</w:t>
      </w:r>
      <w:r w:rsidRPr="007F21AE">
        <w:tab/>
        <w:t xml:space="preserve">Висока предна резекция на ректум </w:t>
      </w:r>
    </w:p>
    <w:p w14:paraId="700F4E17" w14:textId="77777777" w:rsidR="0097172D" w:rsidRPr="007F21AE" w:rsidRDefault="0097172D" w:rsidP="00194966">
      <w:pPr>
        <w:pStyle w:val="body2"/>
        <w:rPr>
          <w:color w:val="auto"/>
        </w:rPr>
      </w:pPr>
      <w:r w:rsidRPr="007F21AE">
        <w:rPr>
          <w:i/>
          <w:color w:val="auto"/>
        </w:rPr>
        <w:t>Забележка</w:t>
      </w:r>
      <w:r w:rsidRPr="007F21AE">
        <w:rPr>
          <w:color w:val="auto"/>
        </w:rPr>
        <w:t>:</w:t>
      </w:r>
      <w:r w:rsidRPr="007F21AE">
        <w:rPr>
          <w:color w:val="auto"/>
        </w:rPr>
        <w:tab/>
        <w:t>Анастомозата се извършва на  &gt; 10 cm от аналния ръб</w:t>
      </w:r>
    </w:p>
    <w:p w14:paraId="1633BF92" w14:textId="77777777" w:rsidR="0097172D" w:rsidRPr="007F21AE" w:rsidRDefault="0097172D" w:rsidP="00194966">
      <w:pPr>
        <w:pStyle w:val="Line2"/>
      </w:pPr>
      <w:r w:rsidRPr="007F21AE">
        <w:t>32025-00</w:t>
      </w:r>
      <w:r w:rsidRPr="007F21AE">
        <w:tab/>
        <w:t>Ниска предна резекция на ректум</w:t>
      </w:r>
    </w:p>
    <w:p w14:paraId="5A48F737" w14:textId="77777777" w:rsidR="0097172D" w:rsidRPr="007F21AE" w:rsidRDefault="0097172D" w:rsidP="00194966">
      <w:pPr>
        <w:pStyle w:val="body2"/>
        <w:rPr>
          <w:color w:val="auto"/>
        </w:rPr>
      </w:pPr>
      <w:r w:rsidRPr="007F21AE">
        <w:rPr>
          <w:i/>
          <w:color w:val="auto"/>
        </w:rPr>
        <w:t>Забележка</w:t>
      </w:r>
      <w:r w:rsidRPr="007F21AE">
        <w:rPr>
          <w:color w:val="auto"/>
        </w:rPr>
        <w:t>:</w:t>
      </w:r>
      <w:r w:rsidRPr="007F21AE">
        <w:rPr>
          <w:color w:val="auto"/>
        </w:rPr>
        <w:tab/>
        <w:t xml:space="preserve">Анастомозата се извършва на &gt; 6 cm до </w:t>
      </w:r>
      <w:r w:rsidRPr="007F21AE">
        <w:rPr>
          <w:color w:val="auto"/>
        </w:rPr>
        <w:t> 10 cm от аналния ръб</w:t>
      </w:r>
    </w:p>
    <w:p w14:paraId="3C40D525" w14:textId="77777777" w:rsidR="0097172D" w:rsidRPr="007F21AE" w:rsidRDefault="0097172D" w:rsidP="00194966">
      <w:pPr>
        <w:pStyle w:val="Line2"/>
      </w:pPr>
      <w:r w:rsidRPr="007F21AE">
        <w:t>32026-00</w:t>
      </w:r>
      <w:r w:rsidRPr="007F21AE">
        <w:tab/>
        <w:t>Ултра ниска предна резекция на ректума</w:t>
      </w:r>
    </w:p>
    <w:p w14:paraId="1E3DAFF4" w14:textId="77777777" w:rsidR="0097172D" w:rsidRPr="007F21AE" w:rsidRDefault="0097172D" w:rsidP="0097172D">
      <w:pPr>
        <w:rPr>
          <w:color w:val="auto"/>
        </w:rPr>
      </w:pPr>
      <w:r w:rsidRPr="007F21AE">
        <w:rPr>
          <w:color w:val="auto"/>
        </w:rPr>
        <w:t>Проктосигмоидектомия с коло-анална анастомоза с ушивател</w:t>
      </w:r>
    </w:p>
    <w:p w14:paraId="3F93F05E" w14:textId="77777777" w:rsidR="0097172D" w:rsidRPr="007F21AE" w:rsidRDefault="0097172D" w:rsidP="00194966">
      <w:pPr>
        <w:pStyle w:val="body2"/>
        <w:rPr>
          <w:color w:val="auto"/>
        </w:rPr>
      </w:pPr>
      <w:r w:rsidRPr="007F21AE">
        <w:rPr>
          <w:i/>
          <w:color w:val="auto"/>
        </w:rPr>
        <w:t>Забележка</w:t>
      </w:r>
      <w:r w:rsidRPr="007F21AE">
        <w:rPr>
          <w:color w:val="auto"/>
        </w:rPr>
        <w:t>:</w:t>
      </w:r>
      <w:r w:rsidRPr="007F21AE">
        <w:rPr>
          <w:color w:val="auto"/>
        </w:rPr>
        <w:tab/>
        <w:t xml:space="preserve">Анастомозата се извършва на </w:t>
      </w:r>
      <w:r w:rsidRPr="007F21AE">
        <w:rPr>
          <w:color w:val="auto"/>
        </w:rPr>
        <w:t> 6 cm от аналния ръб</w:t>
      </w:r>
    </w:p>
    <w:p w14:paraId="29791FFD"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ръчно зашита анастомоза (32028-00 [935])</w:t>
      </w:r>
    </w:p>
    <w:p w14:paraId="26CCFE95" w14:textId="77777777" w:rsidR="0097172D" w:rsidRPr="007F21AE" w:rsidRDefault="0097172D" w:rsidP="00194966">
      <w:pPr>
        <w:pStyle w:val="Line2"/>
      </w:pPr>
      <w:r w:rsidRPr="007F21AE">
        <w:t>32028-00</w:t>
      </w:r>
      <w:r w:rsidRPr="007F21AE">
        <w:tab/>
        <w:t>Ултра ниска предна резекция на ректума с ръчен шев на колоанална анастомоза</w:t>
      </w:r>
    </w:p>
    <w:p w14:paraId="214F7385" w14:textId="77777777" w:rsidR="0097172D" w:rsidRPr="007F21AE" w:rsidRDefault="0097172D" w:rsidP="0097172D">
      <w:pPr>
        <w:rPr>
          <w:color w:val="auto"/>
        </w:rPr>
      </w:pPr>
      <w:r w:rsidRPr="007F21AE">
        <w:rPr>
          <w:color w:val="auto"/>
        </w:rPr>
        <w:t>Коло-ендо-анална обшивна анастомоза</w:t>
      </w:r>
    </w:p>
    <w:p w14:paraId="000F838C" w14:textId="77777777" w:rsidR="0097172D" w:rsidRPr="007F21AE" w:rsidRDefault="0097172D" w:rsidP="0097172D">
      <w:pPr>
        <w:rPr>
          <w:color w:val="auto"/>
        </w:rPr>
      </w:pPr>
      <w:r w:rsidRPr="007F21AE">
        <w:rPr>
          <w:color w:val="auto"/>
        </w:rPr>
        <w:t xml:space="preserve">Проктосигмоидектомия с ръчно изпълнена коло-анална анастомоза </w:t>
      </w:r>
    </w:p>
    <w:p w14:paraId="6E36373F" w14:textId="77777777" w:rsidR="0097172D" w:rsidRPr="007F21AE" w:rsidRDefault="0097172D" w:rsidP="00194966">
      <w:pPr>
        <w:pStyle w:val="body2"/>
        <w:rPr>
          <w:color w:val="auto"/>
        </w:rPr>
      </w:pPr>
      <w:r w:rsidRPr="007F21AE">
        <w:rPr>
          <w:i/>
          <w:color w:val="auto"/>
        </w:rPr>
        <w:t>Забележка</w:t>
      </w:r>
      <w:r w:rsidRPr="007F21AE">
        <w:rPr>
          <w:color w:val="auto"/>
        </w:rPr>
        <w:t>:</w:t>
      </w:r>
      <w:r w:rsidRPr="007F21AE">
        <w:rPr>
          <w:color w:val="auto"/>
        </w:rPr>
        <w:tab/>
        <w:t xml:space="preserve">Анастомозата се извършва на </w:t>
      </w:r>
      <w:r w:rsidRPr="007F21AE">
        <w:rPr>
          <w:color w:val="auto"/>
        </w:rPr>
        <w:t> 6 cm от аналния ръб</w:t>
      </w:r>
    </w:p>
    <w:p w14:paraId="30F25E3B" w14:textId="77777777" w:rsidR="00F40FF5" w:rsidRPr="007F21AE" w:rsidRDefault="00F40FF5" w:rsidP="00194966">
      <w:pPr>
        <w:pStyle w:val="Line2"/>
      </w:pPr>
      <w:r w:rsidRPr="007F21AE">
        <w:t>32407-00</w:t>
      </w:r>
      <w:r w:rsidRPr="007F21AE">
        <w:tab/>
        <w:t>Асистирана с робот предна резекция на ректум</w:t>
      </w:r>
    </w:p>
    <w:p w14:paraId="5D15C5BD" w14:textId="77777777" w:rsidR="0097172D" w:rsidRPr="007F21AE" w:rsidRDefault="0097172D" w:rsidP="00194966">
      <w:pPr>
        <w:pStyle w:val="Line2"/>
      </w:pPr>
      <w:r w:rsidRPr="007F21AE">
        <w:lastRenderedPageBreak/>
        <w:t>92208-00</w:t>
      </w:r>
      <w:r w:rsidRPr="007F21AE">
        <w:tab/>
        <w:t>Предна резекция на ректум, неуточнено ниво</w:t>
      </w:r>
    </w:p>
    <w:p w14:paraId="274FC85E" w14:textId="77777777" w:rsidR="0097172D" w:rsidRPr="007F21AE" w:rsidRDefault="0097172D" w:rsidP="00903A45">
      <w:pPr>
        <w:pStyle w:val="Line1"/>
        <w:rPr>
          <w:lang w:val="bg-BG"/>
        </w:rPr>
      </w:pPr>
      <w:r w:rsidRPr="007F21AE">
        <w:rPr>
          <w:lang w:val="bg-BG"/>
        </w:rPr>
        <w:tab/>
        <w:t>936</w:t>
      </w:r>
      <w:r w:rsidRPr="007F21AE">
        <w:rPr>
          <w:lang w:val="bg-BG"/>
        </w:rPr>
        <w:tab/>
        <w:t>Тотална проктоколектомия</w:t>
      </w:r>
    </w:p>
    <w:p w14:paraId="3AC6766C" w14:textId="77777777" w:rsidR="0097172D" w:rsidRPr="007F21AE" w:rsidRDefault="0097172D" w:rsidP="00194966">
      <w:pPr>
        <w:pStyle w:val="Line2"/>
      </w:pPr>
      <w:r w:rsidRPr="007F21AE">
        <w:t>32015-00</w:t>
      </w:r>
      <w:r w:rsidRPr="007F21AE">
        <w:tab/>
        <w:t>Тотална проктоколектомия с илеостома</w:t>
      </w:r>
    </w:p>
    <w:p w14:paraId="6AB9D085"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тази с анастомоза (32051 [936])</w:t>
      </w:r>
    </w:p>
    <w:p w14:paraId="75815C80" w14:textId="77777777" w:rsidR="0097172D" w:rsidRPr="007F21AE" w:rsidRDefault="0097172D" w:rsidP="00194966">
      <w:pPr>
        <w:pStyle w:val="Line2"/>
      </w:pPr>
      <w:r w:rsidRPr="007F21AE">
        <w:t>32051-00</w:t>
      </w:r>
      <w:r w:rsidRPr="007F21AE">
        <w:tab/>
        <w:t>Тотална проктоколектомия с илео-анална анастомоза</w:t>
      </w:r>
    </w:p>
    <w:p w14:paraId="7EC680B3" w14:textId="77777777" w:rsidR="0097172D" w:rsidRPr="007F21AE" w:rsidRDefault="0097172D" w:rsidP="0097172D">
      <w:pPr>
        <w:rPr>
          <w:color w:val="auto"/>
        </w:rPr>
      </w:pPr>
      <w:r w:rsidRPr="007F21AE">
        <w:rPr>
          <w:color w:val="auto"/>
        </w:rPr>
        <w:t>Проктоколектомия с възстановяване на пасажа</w:t>
      </w:r>
    </w:p>
    <w:p w14:paraId="204449F1" w14:textId="77777777" w:rsidR="0097172D" w:rsidRPr="007F21AE" w:rsidRDefault="0097172D" w:rsidP="00194966">
      <w:pPr>
        <w:pStyle w:val="body2"/>
        <w:rPr>
          <w:color w:val="auto"/>
        </w:rPr>
      </w:pPr>
      <w:r w:rsidRPr="007F21AE">
        <w:rPr>
          <w:i/>
          <w:color w:val="auto"/>
        </w:rPr>
        <w:t>Включва</w:t>
      </w:r>
      <w:r w:rsidRPr="007F21AE">
        <w:rPr>
          <w:color w:val="auto"/>
        </w:rPr>
        <w:t>:</w:t>
      </w:r>
      <w:r w:rsidRPr="007F21AE">
        <w:rPr>
          <w:color w:val="auto"/>
        </w:rPr>
        <w:tab/>
        <w:t>формиране на илеален резервоар</w:t>
      </w:r>
    </w:p>
    <w:p w14:paraId="76D56037" w14:textId="77777777" w:rsidR="0097172D" w:rsidRPr="007F21AE" w:rsidRDefault="0097172D" w:rsidP="00194966">
      <w:pPr>
        <w:pStyle w:val="Line2"/>
      </w:pPr>
      <w:r w:rsidRPr="007F21AE">
        <w:t>32051-01</w:t>
      </w:r>
      <w:r w:rsidRPr="007F21AE">
        <w:tab/>
        <w:t>Тотална проктоколектомия с илео-анална анастомоза и формиране на временна илеостома</w:t>
      </w:r>
    </w:p>
    <w:p w14:paraId="72D90AA0" w14:textId="77777777" w:rsidR="0097172D" w:rsidRPr="007F21AE" w:rsidRDefault="0097172D" w:rsidP="0097172D">
      <w:pPr>
        <w:rPr>
          <w:color w:val="auto"/>
        </w:rPr>
      </w:pPr>
      <w:r w:rsidRPr="007F21AE">
        <w:rPr>
          <w:color w:val="auto"/>
        </w:rPr>
        <w:t>Възстановяваща проктоколектомия с формиране на временна илеостома</w:t>
      </w:r>
    </w:p>
    <w:p w14:paraId="0B7984A7" w14:textId="77777777" w:rsidR="0097172D" w:rsidRPr="007F21AE" w:rsidRDefault="0097172D" w:rsidP="00194966">
      <w:pPr>
        <w:pStyle w:val="body2"/>
        <w:rPr>
          <w:color w:val="auto"/>
        </w:rPr>
      </w:pPr>
      <w:r w:rsidRPr="007F21AE">
        <w:rPr>
          <w:i/>
          <w:color w:val="auto"/>
        </w:rPr>
        <w:t>Включва</w:t>
      </w:r>
      <w:r w:rsidRPr="007F21AE">
        <w:rPr>
          <w:color w:val="auto"/>
        </w:rPr>
        <w:t>:</w:t>
      </w:r>
      <w:r w:rsidRPr="007F21AE">
        <w:rPr>
          <w:color w:val="auto"/>
        </w:rPr>
        <w:tab/>
        <w:t>формиране на илеален резервоар</w:t>
      </w:r>
    </w:p>
    <w:p w14:paraId="4FE2BD21" w14:textId="77777777" w:rsidR="0097172D" w:rsidRPr="007F21AE" w:rsidRDefault="0097172D" w:rsidP="00903A45">
      <w:pPr>
        <w:pStyle w:val="Line1"/>
        <w:rPr>
          <w:lang w:val="bg-BG"/>
        </w:rPr>
      </w:pPr>
      <w:r w:rsidRPr="007F21AE">
        <w:rPr>
          <w:lang w:val="bg-BG"/>
        </w:rPr>
        <w:tab/>
        <w:t>937</w:t>
      </w:r>
      <w:r w:rsidRPr="007F21AE">
        <w:rPr>
          <w:lang w:val="bg-BG"/>
        </w:rPr>
        <w:tab/>
        <w:t>Други ексцизионни процедури на ректум или анус</w:t>
      </w:r>
    </w:p>
    <w:p w14:paraId="487E793F" w14:textId="77777777" w:rsidR="0097172D" w:rsidRPr="007F21AE" w:rsidRDefault="0097172D" w:rsidP="00194966">
      <w:pPr>
        <w:pStyle w:val="Line2"/>
      </w:pPr>
      <w:r w:rsidRPr="007F21AE">
        <w:t>32159-01</w:t>
      </w:r>
      <w:r w:rsidRPr="007F21AE">
        <w:tab/>
        <w:t>Поставяне на сетон за анална фистула, включваща долна половина на аналния сфинктер механизъм</w:t>
      </w:r>
    </w:p>
    <w:p w14:paraId="36FE530F" w14:textId="77777777" w:rsidR="0097172D" w:rsidRPr="007F21AE" w:rsidRDefault="0097172D" w:rsidP="00194966">
      <w:pPr>
        <w:pStyle w:val="Line2"/>
      </w:pPr>
      <w:r w:rsidRPr="007F21AE">
        <w:t>32162-01</w:t>
      </w:r>
      <w:r w:rsidRPr="007F21AE">
        <w:tab/>
        <w:t>Поставяне на сетон за анална фистула ,включваща горна половина на анален сфинктер механизъм</w:t>
      </w:r>
    </w:p>
    <w:p w14:paraId="55C532E0" w14:textId="77777777" w:rsidR="0097172D" w:rsidRPr="007F21AE" w:rsidRDefault="0097172D" w:rsidP="00194966">
      <w:pPr>
        <w:pStyle w:val="Line2"/>
      </w:pPr>
      <w:r w:rsidRPr="007F21AE">
        <w:t>32159-00</w:t>
      </w:r>
      <w:r w:rsidRPr="007F21AE">
        <w:tab/>
        <w:t>Ексцизия на анална фистула включваща долна половина на анален сфинктер механизъм</w:t>
      </w:r>
    </w:p>
    <w:p w14:paraId="093D9FB5" w14:textId="77777777" w:rsidR="0097172D" w:rsidRPr="007F21AE" w:rsidRDefault="0097172D" w:rsidP="00194966">
      <w:pPr>
        <w:pStyle w:val="Line2"/>
      </w:pPr>
      <w:r w:rsidRPr="007F21AE">
        <w:t>32162-00</w:t>
      </w:r>
      <w:r w:rsidRPr="007F21AE">
        <w:tab/>
        <w:t>Ексцизия на анална фистула включваща горна половина на анален сфинктер механизъм</w:t>
      </w:r>
    </w:p>
    <w:p w14:paraId="1C249E8D" w14:textId="77777777" w:rsidR="0097172D" w:rsidRPr="007F21AE" w:rsidRDefault="0097172D" w:rsidP="00194966">
      <w:pPr>
        <w:pStyle w:val="Line2"/>
      </w:pPr>
      <w:r w:rsidRPr="007F21AE">
        <w:t>32159-02</w:t>
      </w:r>
      <w:r w:rsidRPr="007F21AE">
        <w:tab/>
        <w:t>Поставяне на сетон и ексцизия на анална фистула, включваща долна половина на анален сфинктер механизъм</w:t>
      </w:r>
    </w:p>
    <w:p w14:paraId="43E338C0"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ексцизия на анална фистула, включваща долна половина на анален сфинктерен механизъм без поставяне на сетон (32159-00 [937])</w:t>
      </w:r>
    </w:p>
    <w:p w14:paraId="7F04FA0F" w14:textId="77777777" w:rsidR="0097172D" w:rsidRPr="007F21AE" w:rsidRDefault="0097172D" w:rsidP="00194966">
      <w:pPr>
        <w:pStyle w:val="body3"/>
      </w:pPr>
      <w:r w:rsidRPr="007F21AE">
        <w:t>поставяне на сетон за анална фистула, включваща долна половина на анален сфинктерен механизъм, без ексцизия на анална фистула (32159-01 [937])</w:t>
      </w:r>
    </w:p>
    <w:p w14:paraId="7CFA0942" w14:textId="77777777" w:rsidR="0097172D" w:rsidRPr="007F21AE" w:rsidRDefault="0097172D" w:rsidP="00194966">
      <w:pPr>
        <w:pStyle w:val="Line2"/>
      </w:pPr>
      <w:r w:rsidRPr="007F21AE">
        <w:t>32162-02</w:t>
      </w:r>
      <w:r w:rsidRPr="007F21AE">
        <w:tab/>
        <w:t>Поставяне на сетон и ексцизия на анална фистула, включваща горна половина на анален сфинктерен механизъм</w:t>
      </w:r>
    </w:p>
    <w:p w14:paraId="1F4213E7"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ексцизия на анална фистула, включваща горна половина на анален сфинктерен механизъм, без поставяне на сетон (32162-00 [937])</w:t>
      </w:r>
    </w:p>
    <w:p w14:paraId="45024030" w14:textId="77777777" w:rsidR="0097172D" w:rsidRPr="007F21AE" w:rsidRDefault="0097172D" w:rsidP="00194966">
      <w:pPr>
        <w:pStyle w:val="body3"/>
      </w:pPr>
      <w:r w:rsidRPr="007F21AE">
        <w:t>поставяне на сетон за анална фистула, включваща горна половина на анален сфинктерен механизъм, без ексцизия на анална фистула (32162-01 [937])</w:t>
      </w:r>
    </w:p>
    <w:p w14:paraId="02653EEB" w14:textId="77777777" w:rsidR="0097172D" w:rsidRPr="007F21AE" w:rsidRDefault="0097172D" w:rsidP="0097172D">
      <w:pPr>
        <w:rPr>
          <w:color w:val="auto"/>
        </w:rPr>
      </w:pPr>
    </w:p>
    <w:p w14:paraId="012B69CF" w14:textId="77777777" w:rsidR="0097172D" w:rsidRPr="007F21AE" w:rsidRDefault="0097172D" w:rsidP="00194966">
      <w:pPr>
        <w:pStyle w:val="Heading2"/>
        <w:rPr>
          <w:color w:val="auto"/>
          <w:lang w:val="bg-BG"/>
        </w:rPr>
      </w:pPr>
      <w:r w:rsidRPr="007F21AE">
        <w:rPr>
          <w:color w:val="auto"/>
          <w:lang w:val="bg-BG"/>
        </w:rPr>
        <w:t xml:space="preserve">Възстановяване </w:t>
      </w:r>
    </w:p>
    <w:p w14:paraId="7986D2A9" w14:textId="77777777" w:rsidR="0097172D" w:rsidRPr="007F21AE" w:rsidRDefault="0097172D" w:rsidP="00903A45">
      <w:pPr>
        <w:pStyle w:val="Line1"/>
        <w:rPr>
          <w:lang w:val="bg-BG"/>
        </w:rPr>
      </w:pPr>
      <w:r w:rsidRPr="007F21AE">
        <w:rPr>
          <w:lang w:val="bg-BG"/>
        </w:rPr>
        <w:tab/>
        <w:t>938</w:t>
      </w:r>
      <w:r w:rsidRPr="007F21AE">
        <w:rPr>
          <w:lang w:val="bg-BG"/>
        </w:rPr>
        <w:tab/>
        <w:t>Анопластика или аноректопластика</w:t>
      </w:r>
    </w:p>
    <w:p w14:paraId="444C9187" w14:textId="77777777" w:rsidR="0097172D" w:rsidRPr="007F21AE" w:rsidRDefault="0097172D" w:rsidP="00194966">
      <w:pPr>
        <w:pStyle w:val="Line2"/>
      </w:pPr>
      <w:r w:rsidRPr="007F21AE">
        <w:t>32123-00</w:t>
      </w:r>
      <w:r w:rsidRPr="007F21AE">
        <w:tab/>
        <w:t>Анопластика</w:t>
      </w:r>
    </w:p>
    <w:p w14:paraId="4877C3AE" w14:textId="77777777" w:rsidR="0097172D" w:rsidRPr="007F21AE" w:rsidRDefault="0097172D" w:rsidP="0097172D">
      <w:pPr>
        <w:rPr>
          <w:color w:val="auto"/>
        </w:rPr>
      </w:pPr>
      <w:r w:rsidRPr="007F21AE">
        <w:rPr>
          <w:color w:val="auto"/>
        </w:rPr>
        <w:t>Корекция на анална стеноза (стриктура)</w:t>
      </w:r>
    </w:p>
    <w:p w14:paraId="359AC9AC" w14:textId="77777777" w:rsidR="0097172D" w:rsidRPr="007F21AE" w:rsidRDefault="0097172D" w:rsidP="0097172D">
      <w:pPr>
        <w:rPr>
          <w:color w:val="auto"/>
        </w:rPr>
      </w:pPr>
      <w:r w:rsidRPr="007F21AE">
        <w:rPr>
          <w:color w:val="auto"/>
        </w:rPr>
        <w:t>Възстановяване на анус БДУ</w:t>
      </w:r>
    </w:p>
    <w:p w14:paraId="0E378EB3" w14:textId="77777777" w:rsidR="0097172D" w:rsidRPr="007F21AE" w:rsidRDefault="0097172D" w:rsidP="0097172D">
      <w:pPr>
        <w:rPr>
          <w:color w:val="auto"/>
        </w:rPr>
      </w:pPr>
      <w:r w:rsidRPr="007F21AE">
        <w:rPr>
          <w:color w:val="auto"/>
        </w:rPr>
        <w:t>Възстановяване на неперфорирал анус [Cutback процедура]</w:t>
      </w:r>
    </w:p>
    <w:p w14:paraId="046A19E2" w14:textId="77777777" w:rsidR="0097172D" w:rsidRPr="007F21AE" w:rsidRDefault="0097172D" w:rsidP="00194966">
      <w:pPr>
        <w:pStyle w:val="Line2"/>
      </w:pPr>
      <w:r w:rsidRPr="007F21AE">
        <w:t>43963-00</w:t>
      </w:r>
      <w:r w:rsidRPr="007F21AE">
        <w:tab/>
        <w:t>Аноректопластика чрез перинеален достъп</w:t>
      </w:r>
    </w:p>
    <w:p w14:paraId="756FB70F" w14:textId="77777777" w:rsidR="0097172D" w:rsidRPr="007F21AE" w:rsidRDefault="0097172D" w:rsidP="0097172D">
      <w:pPr>
        <w:rPr>
          <w:color w:val="auto"/>
        </w:rPr>
      </w:pPr>
      <w:r w:rsidRPr="007F21AE">
        <w:rPr>
          <w:color w:val="auto"/>
        </w:rPr>
        <w:t>Транспозиция на анус</w:t>
      </w:r>
    </w:p>
    <w:p w14:paraId="59CEB0FC" w14:textId="77777777" w:rsidR="0097172D" w:rsidRPr="007F21AE" w:rsidRDefault="0097172D" w:rsidP="0097172D">
      <w:pPr>
        <w:rPr>
          <w:color w:val="auto"/>
        </w:rPr>
      </w:pPr>
      <w:r w:rsidRPr="007F21AE">
        <w:rPr>
          <w:color w:val="auto"/>
        </w:rPr>
        <w:t>Задно-сагитална аноректопластика [PSARP] чрез перинеален достъп</w:t>
      </w:r>
    </w:p>
    <w:p w14:paraId="69689B2C" w14:textId="77777777" w:rsidR="0097172D" w:rsidRPr="007F21AE" w:rsidRDefault="0097172D" w:rsidP="00194966">
      <w:pPr>
        <w:pStyle w:val="Line2"/>
      </w:pPr>
      <w:r w:rsidRPr="007F21AE">
        <w:t>43966-00</w:t>
      </w:r>
      <w:r w:rsidRPr="007F21AE">
        <w:tab/>
        <w:t>Аноректопластика чрез лапаротомия</w:t>
      </w:r>
    </w:p>
    <w:p w14:paraId="6D15C8D7" w14:textId="77777777" w:rsidR="0097172D" w:rsidRPr="007F21AE" w:rsidRDefault="0097172D" w:rsidP="0097172D">
      <w:pPr>
        <w:rPr>
          <w:color w:val="auto"/>
        </w:rPr>
      </w:pPr>
      <w:r w:rsidRPr="007F21AE">
        <w:rPr>
          <w:color w:val="auto"/>
        </w:rPr>
        <w:t>Задно-сагитална аноректопластика [PSARP] чрез лапаротомия</w:t>
      </w:r>
    </w:p>
    <w:p w14:paraId="77C6C27C" w14:textId="77777777" w:rsidR="0097172D" w:rsidRPr="007F21AE" w:rsidRDefault="0097172D" w:rsidP="00903A45">
      <w:pPr>
        <w:pStyle w:val="Line1"/>
        <w:rPr>
          <w:lang w:val="bg-BG"/>
        </w:rPr>
      </w:pPr>
      <w:r w:rsidRPr="007F21AE">
        <w:rPr>
          <w:lang w:val="bg-BG"/>
        </w:rPr>
        <w:tab/>
        <w:t>939</w:t>
      </w:r>
      <w:r w:rsidRPr="007F21AE">
        <w:rPr>
          <w:lang w:val="bg-BG"/>
        </w:rPr>
        <w:tab/>
        <w:t>Възстановяване на клоакална екстрофия</w:t>
      </w:r>
    </w:p>
    <w:p w14:paraId="1F1FFBEC" w14:textId="77777777" w:rsidR="0097172D" w:rsidRPr="007F21AE" w:rsidRDefault="0097172D" w:rsidP="00E6007F">
      <w:pPr>
        <w:pStyle w:val="Line2"/>
      </w:pPr>
      <w:r w:rsidRPr="007F21AE">
        <w:t>43882-00</w:t>
      </w:r>
      <w:r w:rsidRPr="007F21AE">
        <w:tab/>
        <w:t>Първично възстановяване на клоакална екстрофия [коремен дефект]</w:t>
      </w:r>
    </w:p>
    <w:p w14:paraId="29103D5D" w14:textId="77777777" w:rsidR="0097172D" w:rsidRPr="007F21AE" w:rsidRDefault="0097172D" w:rsidP="00194966">
      <w:pPr>
        <w:pStyle w:val="body2"/>
        <w:rPr>
          <w:color w:val="auto"/>
        </w:rPr>
      </w:pPr>
      <w:r w:rsidRPr="007F21AE">
        <w:rPr>
          <w:i/>
          <w:color w:val="auto"/>
        </w:rPr>
        <w:lastRenderedPageBreak/>
        <w:t>Включва</w:t>
      </w:r>
      <w:r w:rsidRPr="007F21AE">
        <w:rPr>
          <w:color w:val="auto"/>
        </w:rPr>
        <w:t>:</w:t>
      </w:r>
      <w:r w:rsidRPr="007F21AE">
        <w:rPr>
          <w:color w:val="auto"/>
        </w:rPr>
        <w:tab/>
        <w:t>формиране на стома</w:t>
      </w:r>
    </w:p>
    <w:p w14:paraId="6F0EEE33" w14:textId="77777777" w:rsidR="0097172D" w:rsidRPr="007F21AE" w:rsidRDefault="0097172D" w:rsidP="00194966">
      <w:pPr>
        <w:pStyle w:val="body1"/>
      </w:pPr>
      <w:r w:rsidRPr="007F21AE">
        <w:t>Кодирай също когато е направена:</w:t>
      </w:r>
      <w:r w:rsidRPr="007F21AE">
        <w:tab/>
      </w:r>
    </w:p>
    <w:p w14:paraId="2AD51D6E" w14:textId="77777777" w:rsidR="0097172D" w:rsidRPr="007F21AE" w:rsidRDefault="0097172D" w:rsidP="0097172D">
      <w:pPr>
        <w:rPr>
          <w:color w:val="auto"/>
        </w:rPr>
      </w:pPr>
      <w:r w:rsidRPr="007F21AE">
        <w:rPr>
          <w:color w:val="auto"/>
        </w:rPr>
        <w:t>• възстановяване на неперфорирал анус (32123-00 [938])</w:t>
      </w:r>
    </w:p>
    <w:p w14:paraId="4CD6C506"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първично възстановяване на мехурна екстрофия (37050-00 [1106])</w:t>
      </w:r>
    </w:p>
    <w:p w14:paraId="66515CA1" w14:textId="77777777" w:rsidR="0097172D" w:rsidRPr="007F21AE" w:rsidRDefault="0097172D" w:rsidP="00194966">
      <w:pPr>
        <w:pStyle w:val="Line2"/>
      </w:pPr>
      <w:r w:rsidRPr="007F21AE">
        <w:t>43882-01</w:t>
      </w:r>
      <w:r w:rsidRPr="007F21AE">
        <w:tab/>
        <w:t>Вторично възстановяване на клоакална екстрофия</w:t>
      </w:r>
    </w:p>
    <w:p w14:paraId="5A5B8A71"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вторично възстановяване на мехурна екстрофия (37842 [1106])</w:t>
      </w:r>
    </w:p>
    <w:p w14:paraId="04DAF7DB" w14:textId="77777777" w:rsidR="0097172D" w:rsidRPr="007F21AE" w:rsidRDefault="0097172D" w:rsidP="00194966">
      <w:pPr>
        <w:pStyle w:val="Line2"/>
      </w:pPr>
      <w:r w:rsidRPr="007F21AE">
        <w:t>43969-00</w:t>
      </w:r>
      <w:r w:rsidRPr="007F21AE">
        <w:tab/>
        <w:t>Тотално възстановяване на персистираща клоака чрез перинеален достъп</w:t>
      </w:r>
    </w:p>
    <w:p w14:paraId="5F634820"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с чревна вагинопластика (43969-01 [939])</w:t>
      </w:r>
    </w:p>
    <w:p w14:paraId="7ED2DCF8" w14:textId="77777777" w:rsidR="0097172D" w:rsidRPr="007F21AE" w:rsidRDefault="0097172D" w:rsidP="00194966">
      <w:pPr>
        <w:pStyle w:val="Line2"/>
      </w:pPr>
      <w:r w:rsidRPr="007F21AE">
        <w:t>43969-01</w:t>
      </w:r>
      <w:r w:rsidRPr="007F21AE">
        <w:tab/>
        <w:t>Тотално възстановяване на персистираща клоака чрез лапаротомия</w:t>
      </w:r>
    </w:p>
    <w:p w14:paraId="7A742521" w14:textId="77777777" w:rsidR="0097172D" w:rsidRPr="007F21AE" w:rsidRDefault="0097172D" w:rsidP="00194966">
      <w:pPr>
        <w:pStyle w:val="body2"/>
        <w:rPr>
          <w:color w:val="auto"/>
        </w:rPr>
      </w:pPr>
      <w:r w:rsidRPr="007F21AE">
        <w:rPr>
          <w:i/>
          <w:color w:val="auto"/>
        </w:rPr>
        <w:t>Включва</w:t>
      </w:r>
      <w:r w:rsidRPr="007F21AE">
        <w:rPr>
          <w:color w:val="auto"/>
        </w:rPr>
        <w:t>:</w:t>
      </w:r>
      <w:r w:rsidRPr="007F21AE">
        <w:rPr>
          <w:color w:val="auto"/>
        </w:rPr>
        <w:tab/>
        <w:t>чревна вагинопластика</w:t>
      </w:r>
    </w:p>
    <w:p w14:paraId="54C159C0" w14:textId="77777777" w:rsidR="0097172D" w:rsidRPr="007F21AE" w:rsidRDefault="0097172D" w:rsidP="00903A45">
      <w:pPr>
        <w:pStyle w:val="Line1"/>
        <w:rPr>
          <w:lang w:val="bg-BG"/>
        </w:rPr>
      </w:pPr>
      <w:r w:rsidRPr="007F21AE">
        <w:rPr>
          <w:lang w:val="bg-BG"/>
        </w:rPr>
        <w:tab/>
        <w:t>940</w:t>
      </w:r>
      <w:r w:rsidRPr="007F21AE">
        <w:rPr>
          <w:lang w:val="bg-BG"/>
        </w:rPr>
        <w:tab/>
        <w:t>Други възстановителни процедури на ректум или анус</w:t>
      </w:r>
    </w:p>
    <w:p w14:paraId="189CF0D8" w14:textId="77777777" w:rsidR="0097172D" w:rsidRPr="007F21AE" w:rsidRDefault="0097172D" w:rsidP="00194966">
      <w:pPr>
        <w:pStyle w:val="Line2"/>
      </w:pPr>
      <w:r w:rsidRPr="007F21AE">
        <w:t>90342-00</w:t>
      </w:r>
      <w:r w:rsidRPr="007F21AE">
        <w:tab/>
        <w:t xml:space="preserve">Шев на ректална лацерация </w:t>
      </w:r>
    </w:p>
    <w:p w14:paraId="57D05CFE" w14:textId="77777777" w:rsidR="0097172D" w:rsidRPr="007F21AE" w:rsidRDefault="0097172D" w:rsidP="00194966">
      <w:pPr>
        <w:pStyle w:val="Line2"/>
      </w:pPr>
      <w:r w:rsidRPr="007F21AE">
        <w:t>90313-01</w:t>
      </w:r>
      <w:r w:rsidRPr="007F21AE">
        <w:tab/>
        <w:t>Мануално наместване на ректален пролапс</w:t>
      </w:r>
    </w:p>
    <w:p w14:paraId="6F8C63E6" w14:textId="77777777" w:rsidR="0097172D" w:rsidRPr="007F21AE" w:rsidRDefault="0097172D" w:rsidP="00194966">
      <w:pPr>
        <w:pStyle w:val="Line2"/>
      </w:pPr>
      <w:r w:rsidRPr="007F21AE">
        <w:t>32131-00</w:t>
      </w:r>
      <w:r w:rsidRPr="007F21AE">
        <w:tab/>
        <w:t>Перинеално възстановяване на ректоцеле</w:t>
      </w:r>
    </w:p>
    <w:p w14:paraId="77E15068" w14:textId="77777777" w:rsidR="0097172D" w:rsidRPr="007F21AE" w:rsidRDefault="0097172D" w:rsidP="0097172D">
      <w:pPr>
        <w:rPr>
          <w:color w:val="auto"/>
        </w:rPr>
      </w:pPr>
      <w:r w:rsidRPr="007F21AE">
        <w:rPr>
          <w:color w:val="auto"/>
        </w:rPr>
        <w:t>Трансанално възстановяване на ректоцеле</w:t>
      </w:r>
    </w:p>
    <w:p w14:paraId="19D6AEAE" w14:textId="77777777" w:rsidR="0097172D" w:rsidRPr="007F21AE" w:rsidRDefault="0097172D" w:rsidP="00194966">
      <w:pPr>
        <w:pStyle w:val="Line2"/>
      </w:pPr>
      <w:r w:rsidRPr="007F21AE">
        <w:t>32117-00</w:t>
      </w:r>
      <w:r w:rsidRPr="007F21AE">
        <w:tab/>
        <w:t>Коремна ректопексия</w:t>
      </w:r>
    </w:p>
    <w:p w14:paraId="5BF7F74A" w14:textId="77777777" w:rsidR="0097172D" w:rsidRPr="007F21AE" w:rsidRDefault="0097172D" w:rsidP="00194966">
      <w:pPr>
        <w:pStyle w:val="body2"/>
        <w:rPr>
          <w:color w:val="auto"/>
        </w:rPr>
      </w:pPr>
      <w:r w:rsidRPr="007F21AE">
        <w:rPr>
          <w:i/>
          <w:color w:val="auto"/>
        </w:rPr>
        <w:t>Забележка</w:t>
      </w:r>
      <w:r w:rsidRPr="007F21AE">
        <w:rPr>
          <w:color w:val="auto"/>
        </w:rPr>
        <w:t>:</w:t>
      </w:r>
      <w:r w:rsidRPr="007F21AE">
        <w:rPr>
          <w:color w:val="auto"/>
        </w:rPr>
        <w:tab/>
        <w:t>Изпълнена за ректален пролапс</w:t>
      </w:r>
    </w:p>
    <w:p w14:paraId="52D6C6EC" w14:textId="77777777" w:rsidR="0097172D" w:rsidRPr="007F21AE" w:rsidRDefault="0097172D" w:rsidP="00194966">
      <w:pPr>
        <w:pStyle w:val="Line2"/>
      </w:pPr>
      <w:r w:rsidRPr="007F21AE">
        <w:t>90313-00</w:t>
      </w:r>
      <w:r w:rsidRPr="007F21AE">
        <w:tab/>
        <w:t>Друго възстановяване на ректум</w:t>
      </w:r>
    </w:p>
    <w:p w14:paraId="149A1AF0" w14:textId="77777777" w:rsidR="0097172D" w:rsidRPr="007F21AE" w:rsidRDefault="0097172D" w:rsidP="00194966">
      <w:pPr>
        <w:pStyle w:val="Line2"/>
      </w:pPr>
      <w:r w:rsidRPr="007F21AE">
        <w:t>90342-01</w:t>
      </w:r>
      <w:r w:rsidRPr="007F21AE">
        <w:tab/>
        <w:t>Шев на лацерация на анус</w:t>
      </w:r>
    </w:p>
    <w:p w14:paraId="77081C6F" w14:textId="77777777" w:rsidR="0097172D" w:rsidRPr="007F21AE" w:rsidRDefault="0097172D" w:rsidP="00194966">
      <w:pPr>
        <w:pStyle w:val="Line2"/>
      </w:pPr>
      <w:r w:rsidRPr="007F21AE">
        <w:t>32153-00</w:t>
      </w:r>
      <w:r w:rsidRPr="007F21AE">
        <w:tab/>
        <w:t>Дилатация на ануса</w:t>
      </w:r>
    </w:p>
    <w:p w14:paraId="0D37D7D2" w14:textId="77777777" w:rsidR="0097172D" w:rsidRPr="007F21AE" w:rsidRDefault="0097172D" w:rsidP="00194966">
      <w:pPr>
        <w:pStyle w:val="body2"/>
        <w:rPr>
          <w:color w:val="auto"/>
        </w:rPr>
      </w:pPr>
      <w:r w:rsidRPr="007F21AE">
        <w:rPr>
          <w:i/>
          <w:color w:val="auto"/>
        </w:rPr>
        <w:t>Включва</w:t>
      </w:r>
      <w:r w:rsidRPr="007F21AE">
        <w:rPr>
          <w:color w:val="auto"/>
        </w:rPr>
        <w:t>:</w:t>
      </w:r>
      <w:r w:rsidRPr="007F21AE">
        <w:rPr>
          <w:color w:val="auto"/>
        </w:rPr>
        <w:tab/>
        <w:t>дилатация на аналния сфинктер</w:t>
      </w:r>
    </w:p>
    <w:p w14:paraId="325F52C1" w14:textId="77777777" w:rsidR="0097172D" w:rsidRPr="007F21AE" w:rsidRDefault="0097172D" w:rsidP="00194966">
      <w:pPr>
        <w:pStyle w:val="body3"/>
      </w:pPr>
      <w:r w:rsidRPr="007F21AE">
        <w:t>изпразване на фекалии</w:t>
      </w:r>
    </w:p>
    <w:p w14:paraId="0DF68A30" w14:textId="77777777" w:rsidR="0097172D" w:rsidRPr="007F21AE" w:rsidRDefault="0097172D" w:rsidP="00194966">
      <w:pPr>
        <w:pStyle w:val="Line2"/>
      </w:pPr>
      <w:r w:rsidRPr="007F21AE">
        <w:t>32126-00</w:t>
      </w:r>
      <w:r w:rsidRPr="007F21AE">
        <w:tab/>
        <w:t>Сфинктеропластика</w:t>
      </w:r>
    </w:p>
    <w:p w14:paraId="461FFF45" w14:textId="77777777" w:rsidR="0097172D" w:rsidRPr="007F21AE" w:rsidRDefault="0097172D" w:rsidP="00194966">
      <w:pPr>
        <w:pStyle w:val="body2"/>
        <w:rPr>
          <w:color w:val="auto"/>
        </w:rPr>
      </w:pPr>
      <w:r w:rsidRPr="007F21AE">
        <w:rPr>
          <w:i/>
          <w:color w:val="auto"/>
        </w:rPr>
        <w:t>Забележка</w:t>
      </w:r>
      <w:r w:rsidRPr="007F21AE">
        <w:rPr>
          <w:color w:val="auto"/>
        </w:rPr>
        <w:t>:</w:t>
      </w:r>
      <w:r w:rsidRPr="007F21AE">
        <w:rPr>
          <w:color w:val="auto"/>
        </w:rPr>
        <w:tab/>
        <w:t>Изпълнена за анална инконтиненция или анална фисура</w:t>
      </w:r>
    </w:p>
    <w:p w14:paraId="5490DDDF" w14:textId="77777777" w:rsidR="0097172D" w:rsidRPr="007F21AE" w:rsidRDefault="0097172D" w:rsidP="00194966">
      <w:pPr>
        <w:pStyle w:val="Line2"/>
      </w:pPr>
      <w:r w:rsidRPr="007F21AE">
        <w:t>32165-00</w:t>
      </w:r>
      <w:r w:rsidRPr="007F21AE">
        <w:tab/>
        <w:t>Лечение на анална фистула с ректално мукозно изтеглено ламбо</w:t>
      </w:r>
    </w:p>
    <w:p w14:paraId="549C8BC0" w14:textId="77777777" w:rsidR="0097172D" w:rsidRPr="007F21AE" w:rsidRDefault="0097172D" w:rsidP="00194966">
      <w:pPr>
        <w:pStyle w:val="Line2"/>
      </w:pPr>
      <w:r w:rsidRPr="007F21AE">
        <w:t>32203-00</w:t>
      </w:r>
      <w:r w:rsidRPr="007F21AE">
        <w:tab/>
        <w:t>Анална или перинеална грацилопластика</w:t>
      </w:r>
    </w:p>
    <w:p w14:paraId="14AA397E" w14:textId="77777777" w:rsidR="0097172D" w:rsidRPr="007F21AE" w:rsidRDefault="0097172D" w:rsidP="0097172D">
      <w:pPr>
        <w:rPr>
          <w:color w:val="auto"/>
        </w:rPr>
      </w:pPr>
      <w:r w:rsidRPr="007F21AE">
        <w:rPr>
          <w:color w:val="auto"/>
        </w:rPr>
        <w:t>Динамична грацилопластика</w:t>
      </w:r>
    </w:p>
    <w:p w14:paraId="616C4A19" w14:textId="77777777" w:rsidR="0097172D" w:rsidRPr="007F21AE" w:rsidRDefault="0097172D" w:rsidP="0097172D">
      <w:pPr>
        <w:rPr>
          <w:color w:val="auto"/>
        </w:rPr>
      </w:pPr>
      <w:r w:rsidRPr="007F21AE">
        <w:rPr>
          <w:color w:val="auto"/>
        </w:rPr>
        <w:t>Трансплантация на мускулус грацилис</w:t>
      </w:r>
    </w:p>
    <w:p w14:paraId="12638B2F" w14:textId="77777777" w:rsidR="0097172D" w:rsidRPr="007F21AE" w:rsidRDefault="0097172D" w:rsidP="00194966">
      <w:pPr>
        <w:pStyle w:val="body2"/>
        <w:rPr>
          <w:color w:val="auto"/>
        </w:rPr>
      </w:pPr>
      <w:r w:rsidRPr="007F21AE">
        <w:rPr>
          <w:i/>
          <w:color w:val="auto"/>
        </w:rPr>
        <w:t>Забележка</w:t>
      </w:r>
      <w:r w:rsidRPr="007F21AE">
        <w:rPr>
          <w:color w:val="auto"/>
        </w:rPr>
        <w:t>:</w:t>
      </w:r>
      <w:r w:rsidRPr="007F21AE">
        <w:rPr>
          <w:color w:val="auto"/>
        </w:rPr>
        <w:tab/>
        <w:t>Изпълнена за анална инконтиненция</w:t>
      </w:r>
    </w:p>
    <w:p w14:paraId="0FDF4559"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ревизия на грацилопластика (32203-01 [940])</w:t>
      </w:r>
    </w:p>
    <w:p w14:paraId="03740E73" w14:textId="77777777" w:rsidR="0097172D" w:rsidRPr="007F21AE" w:rsidRDefault="0097172D" w:rsidP="00194966">
      <w:pPr>
        <w:pStyle w:val="Line2"/>
      </w:pPr>
      <w:r w:rsidRPr="007F21AE">
        <w:t>90769-00</w:t>
      </w:r>
      <w:r w:rsidRPr="007F21AE">
        <w:tab/>
        <w:t>Поставяне изкуствен сфинктер на черво</w:t>
      </w:r>
    </w:p>
    <w:p w14:paraId="165AFE36"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пригаждане или преместване (90769-01 [940])</w:t>
      </w:r>
    </w:p>
    <w:p w14:paraId="3BD72C71" w14:textId="77777777" w:rsidR="0097172D" w:rsidRPr="007F21AE" w:rsidRDefault="0097172D" w:rsidP="00194966">
      <w:pPr>
        <w:pStyle w:val="Line2"/>
      </w:pPr>
      <w:r w:rsidRPr="007F21AE">
        <w:t>32206-00</w:t>
      </w:r>
      <w:r w:rsidRPr="007F21AE">
        <w:tab/>
        <w:t>Поставяне на грацилис неосфинктер пейсмейкър</w:t>
      </w:r>
    </w:p>
    <w:p w14:paraId="48D0C830" w14:textId="77777777" w:rsidR="0097172D" w:rsidRPr="007F21AE" w:rsidRDefault="0097172D" w:rsidP="0097172D">
      <w:pPr>
        <w:rPr>
          <w:color w:val="auto"/>
        </w:rPr>
      </w:pPr>
      <w:r w:rsidRPr="007F21AE">
        <w:rPr>
          <w:color w:val="auto"/>
        </w:rPr>
        <w:t>Поставяне на:</w:t>
      </w:r>
    </w:p>
    <w:p w14:paraId="0C9CAAD0" w14:textId="77777777" w:rsidR="0097172D" w:rsidRPr="007F21AE" w:rsidRDefault="0097172D" w:rsidP="0097172D">
      <w:pPr>
        <w:rPr>
          <w:color w:val="auto"/>
        </w:rPr>
      </w:pPr>
      <w:r w:rsidRPr="007F21AE">
        <w:rPr>
          <w:color w:val="auto"/>
        </w:rPr>
        <w:t>• електрически анален стимулатор и електроди</w:t>
      </w:r>
    </w:p>
    <w:p w14:paraId="7151AB13" w14:textId="77777777" w:rsidR="0097172D" w:rsidRPr="007F21AE" w:rsidRDefault="0097172D" w:rsidP="0097172D">
      <w:pPr>
        <w:rPr>
          <w:color w:val="auto"/>
        </w:rPr>
      </w:pPr>
      <w:r w:rsidRPr="007F21AE">
        <w:rPr>
          <w:color w:val="auto"/>
        </w:rPr>
        <w:t>• имплантируем пейсмейкър (IPG)</w:t>
      </w:r>
    </w:p>
    <w:p w14:paraId="651CFCF9" w14:textId="77777777" w:rsidR="0097172D" w:rsidRPr="007F21AE" w:rsidRDefault="0097172D" w:rsidP="00194966">
      <w:pPr>
        <w:pStyle w:val="body2"/>
        <w:rPr>
          <w:color w:val="auto"/>
        </w:rPr>
      </w:pPr>
      <w:r w:rsidRPr="007F21AE">
        <w:rPr>
          <w:i/>
          <w:color w:val="auto"/>
        </w:rPr>
        <w:t>Включва</w:t>
      </w:r>
      <w:r w:rsidRPr="007F21AE">
        <w:rPr>
          <w:color w:val="auto"/>
        </w:rPr>
        <w:t>:</w:t>
      </w:r>
      <w:r w:rsidRPr="007F21AE">
        <w:rPr>
          <w:color w:val="auto"/>
        </w:rPr>
        <w:tab/>
        <w:t>такава след предишна грацилопластика</w:t>
      </w:r>
    </w:p>
    <w:p w14:paraId="2421CD14" w14:textId="77777777" w:rsidR="0097172D" w:rsidRPr="007F21AE" w:rsidRDefault="0097172D" w:rsidP="00194966">
      <w:pPr>
        <w:pStyle w:val="Line2"/>
      </w:pPr>
      <w:r w:rsidRPr="007F21AE">
        <w:t>32213-00</w:t>
      </w:r>
      <w:r w:rsidRPr="007F21AE">
        <w:tab/>
        <w:t>Поставяне електроди на сакрални нерви</w:t>
      </w:r>
    </w:p>
    <w:p w14:paraId="3FC52BF7" w14:textId="77777777" w:rsidR="0097172D" w:rsidRPr="007F21AE" w:rsidRDefault="0097172D" w:rsidP="00194966">
      <w:pPr>
        <w:pStyle w:val="body2"/>
        <w:rPr>
          <w:color w:val="auto"/>
        </w:rPr>
      </w:pPr>
      <w:r w:rsidRPr="007F21AE">
        <w:rPr>
          <w:i/>
          <w:color w:val="auto"/>
        </w:rPr>
        <w:t>Включва</w:t>
      </w:r>
      <w:r w:rsidRPr="007F21AE">
        <w:rPr>
          <w:color w:val="auto"/>
        </w:rPr>
        <w:t>:</w:t>
      </w:r>
      <w:r w:rsidRPr="007F21AE">
        <w:rPr>
          <w:color w:val="auto"/>
        </w:rPr>
        <w:tab/>
        <w:t>интраоперативен стимулационен тест</w:t>
      </w:r>
    </w:p>
    <w:p w14:paraId="0A348950" w14:textId="77777777" w:rsidR="0097172D" w:rsidRPr="007F21AE" w:rsidRDefault="0097172D" w:rsidP="00194966">
      <w:pPr>
        <w:pStyle w:val="body1"/>
      </w:pPr>
      <w:r w:rsidRPr="007F21AE">
        <w:t>Кодирай също когато е направено:</w:t>
      </w:r>
    </w:p>
    <w:p w14:paraId="1C8468BA" w14:textId="77777777" w:rsidR="0097172D" w:rsidRPr="007F21AE" w:rsidRDefault="0097172D" w:rsidP="0097172D">
      <w:pPr>
        <w:rPr>
          <w:color w:val="auto"/>
        </w:rPr>
      </w:pPr>
      <w:r w:rsidRPr="007F21AE">
        <w:rPr>
          <w:color w:val="auto"/>
        </w:rPr>
        <w:t>• поставяне на невростимулатор (39134-01 [1604])</w:t>
      </w:r>
    </w:p>
    <w:p w14:paraId="1EB276EC" w14:textId="77777777" w:rsidR="0097172D" w:rsidRPr="007F21AE" w:rsidRDefault="0097172D" w:rsidP="00194966">
      <w:pPr>
        <w:pStyle w:val="Line2"/>
      </w:pPr>
      <w:r w:rsidRPr="007F21AE">
        <w:t>32210-01</w:t>
      </w:r>
      <w:r w:rsidRPr="007F21AE">
        <w:tab/>
        <w:t>Корекция на грацилис неосфинктер пейсмейкър</w:t>
      </w:r>
    </w:p>
    <w:p w14:paraId="3F88FCEC" w14:textId="77777777" w:rsidR="0097172D" w:rsidRPr="007F21AE" w:rsidRDefault="0097172D" w:rsidP="0097172D">
      <w:pPr>
        <w:rPr>
          <w:color w:val="auto"/>
        </w:rPr>
      </w:pPr>
      <w:r w:rsidRPr="007F21AE">
        <w:rPr>
          <w:color w:val="auto"/>
        </w:rPr>
        <w:t>Нагаждане на:</w:t>
      </w:r>
    </w:p>
    <w:p w14:paraId="055BC4A0" w14:textId="77777777" w:rsidR="0097172D" w:rsidRPr="007F21AE" w:rsidRDefault="0097172D" w:rsidP="0097172D">
      <w:pPr>
        <w:rPr>
          <w:color w:val="auto"/>
        </w:rPr>
      </w:pPr>
      <w:r w:rsidRPr="007F21AE">
        <w:rPr>
          <w:color w:val="auto"/>
        </w:rPr>
        <w:t>• електрически анален стимулатор</w:t>
      </w:r>
    </w:p>
    <w:p w14:paraId="2C92EE44" w14:textId="77777777" w:rsidR="0097172D" w:rsidRPr="007F21AE" w:rsidRDefault="0097172D" w:rsidP="0097172D">
      <w:pPr>
        <w:rPr>
          <w:color w:val="auto"/>
        </w:rPr>
      </w:pPr>
      <w:r w:rsidRPr="007F21AE">
        <w:rPr>
          <w:color w:val="auto"/>
        </w:rPr>
        <w:t>• имплантируем пейсмейкър (IPG)</w:t>
      </w:r>
    </w:p>
    <w:p w14:paraId="1BCB6CC3" w14:textId="77777777" w:rsidR="0097172D" w:rsidRPr="007F21AE" w:rsidRDefault="0097172D" w:rsidP="0097172D">
      <w:pPr>
        <w:rPr>
          <w:color w:val="auto"/>
        </w:rPr>
      </w:pPr>
      <w:r w:rsidRPr="007F21AE">
        <w:rPr>
          <w:color w:val="auto"/>
        </w:rPr>
        <w:t>Репозиция на електроди (водачи) за грациалис неосфинктер пейсмейкър</w:t>
      </w:r>
    </w:p>
    <w:p w14:paraId="6618484F"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 xml:space="preserve">тестване (препрограмиране) на имплантиран анален пейсмейкър (90770-00 </w:t>
      </w:r>
      <w:r w:rsidRPr="007F21AE">
        <w:rPr>
          <w:color w:val="auto"/>
        </w:rPr>
        <w:lastRenderedPageBreak/>
        <w:t>[1859])</w:t>
      </w:r>
    </w:p>
    <w:p w14:paraId="4C9AE5E0" w14:textId="77777777" w:rsidR="0097172D" w:rsidRPr="007F21AE" w:rsidRDefault="0097172D" w:rsidP="00194966">
      <w:pPr>
        <w:pStyle w:val="Line2"/>
      </w:pPr>
      <w:r w:rsidRPr="007F21AE">
        <w:t>32215-00</w:t>
      </w:r>
      <w:r w:rsidRPr="007F21AE">
        <w:tab/>
        <w:t>Регулиране електроди на сакрални нерви</w:t>
      </w:r>
    </w:p>
    <w:p w14:paraId="6D71A0C8" w14:textId="77777777" w:rsidR="0097172D" w:rsidRPr="007F21AE" w:rsidRDefault="0097172D" w:rsidP="0097172D">
      <w:pPr>
        <w:rPr>
          <w:color w:val="auto"/>
        </w:rPr>
      </w:pPr>
      <w:r w:rsidRPr="007F21AE">
        <w:rPr>
          <w:color w:val="auto"/>
        </w:rPr>
        <w:t>Ревизия на електродите на сакрални нерви</w:t>
      </w:r>
    </w:p>
    <w:p w14:paraId="3B3213C4" w14:textId="77777777" w:rsidR="0097172D" w:rsidRPr="007F21AE" w:rsidRDefault="0097172D" w:rsidP="00194966">
      <w:pPr>
        <w:pStyle w:val="Line2"/>
      </w:pPr>
      <w:r w:rsidRPr="007F21AE">
        <w:t>90769-01</w:t>
      </w:r>
      <w:r w:rsidRPr="007F21AE">
        <w:tab/>
        <w:t>Ревизия на изкуствен сфинктер на черво</w:t>
      </w:r>
    </w:p>
    <w:p w14:paraId="0B2D0A77" w14:textId="77777777" w:rsidR="0097172D" w:rsidRPr="007F21AE" w:rsidRDefault="0097172D" w:rsidP="0097172D">
      <w:pPr>
        <w:rPr>
          <w:color w:val="auto"/>
        </w:rPr>
      </w:pPr>
      <w:r w:rsidRPr="007F21AE">
        <w:rPr>
          <w:color w:val="auto"/>
        </w:rPr>
        <w:t>Нагласяне</w:t>
      </w:r>
      <w:r w:rsidR="00194966" w:rsidRPr="007F21AE">
        <w:rPr>
          <w:color w:val="auto"/>
        </w:rPr>
        <w:tab/>
        <w:t>}</w:t>
      </w:r>
      <w:r w:rsidRPr="007F21AE">
        <w:rPr>
          <w:color w:val="auto"/>
        </w:rPr>
        <w:t xml:space="preserve"> </w:t>
      </w:r>
    </w:p>
    <w:p w14:paraId="59F73CEA" w14:textId="77777777" w:rsidR="0097172D" w:rsidRPr="007F21AE" w:rsidRDefault="0097172D" w:rsidP="0097172D">
      <w:pPr>
        <w:rPr>
          <w:color w:val="auto"/>
        </w:rPr>
      </w:pPr>
      <w:r w:rsidRPr="007F21AE">
        <w:rPr>
          <w:color w:val="auto"/>
        </w:rPr>
        <w:t>Подмяна</w:t>
      </w:r>
      <w:r w:rsidR="00194966" w:rsidRPr="007F21AE">
        <w:rPr>
          <w:color w:val="auto"/>
        </w:rPr>
        <w:tab/>
      </w:r>
      <w:r w:rsidRPr="007F21AE">
        <w:rPr>
          <w:color w:val="auto"/>
        </w:rPr>
        <w:t>}</w:t>
      </w:r>
      <w:r w:rsidR="00194966" w:rsidRPr="007F21AE">
        <w:rPr>
          <w:color w:val="auto"/>
        </w:rPr>
        <w:tab/>
      </w:r>
      <w:r w:rsidRPr="007F21AE">
        <w:rPr>
          <w:color w:val="auto"/>
        </w:rPr>
        <w:t>на изкуствен чревен сфинктер</w:t>
      </w:r>
    </w:p>
    <w:p w14:paraId="7CE8B3FF" w14:textId="77777777" w:rsidR="0097172D" w:rsidRPr="007F21AE" w:rsidRDefault="0097172D" w:rsidP="00194966">
      <w:pPr>
        <w:pStyle w:val="Line2"/>
      </w:pPr>
      <w:r w:rsidRPr="007F21AE">
        <w:t>32203-01</w:t>
      </w:r>
      <w:r w:rsidRPr="007F21AE">
        <w:tab/>
        <w:t>Ревизия на анална или перинеална грацилопластика</w:t>
      </w:r>
    </w:p>
    <w:p w14:paraId="064E396C" w14:textId="77777777" w:rsidR="0097172D" w:rsidRPr="007F21AE" w:rsidRDefault="0097172D" w:rsidP="00194966">
      <w:pPr>
        <w:pStyle w:val="body2"/>
        <w:rPr>
          <w:color w:val="auto"/>
        </w:rPr>
      </w:pPr>
      <w:r w:rsidRPr="007F21AE">
        <w:rPr>
          <w:i/>
          <w:color w:val="auto"/>
        </w:rPr>
        <w:t>Включва</w:t>
      </w:r>
      <w:r w:rsidRPr="007F21AE">
        <w:rPr>
          <w:color w:val="auto"/>
        </w:rPr>
        <w:t>: рефиксация (обвиване) на мускулус грацилис</w:t>
      </w:r>
    </w:p>
    <w:p w14:paraId="01FD9A69" w14:textId="77777777" w:rsidR="0097172D" w:rsidRPr="007F21AE" w:rsidRDefault="0097172D" w:rsidP="00194966">
      <w:pPr>
        <w:pStyle w:val="Line2"/>
      </w:pPr>
      <w:r w:rsidRPr="007F21AE">
        <w:t>32210-00</w:t>
      </w:r>
      <w:r w:rsidRPr="007F21AE">
        <w:tab/>
        <w:t>Подмяна на грацилис неосфинктер пейсмейкър</w:t>
      </w:r>
    </w:p>
    <w:p w14:paraId="79196E21" w14:textId="77777777" w:rsidR="0097172D" w:rsidRPr="007F21AE" w:rsidRDefault="0097172D" w:rsidP="0097172D">
      <w:pPr>
        <w:rPr>
          <w:color w:val="auto"/>
        </w:rPr>
      </w:pPr>
      <w:r w:rsidRPr="007F21AE">
        <w:rPr>
          <w:color w:val="auto"/>
        </w:rPr>
        <w:t>Преместване на:</w:t>
      </w:r>
    </w:p>
    <w:p w14:paraId="5FA2ECD6" w14:textId="77777777" w:rsidR="0097172D" w:rsidRPr="007F21AE" w:rsidRDefault="0097172D" w:rsidP="0097172D">
      <w:pPr>
        <w:rPr>
          <w:color w:val="auto"/>
        </w:rPr>
      </w:pPr>
      <w:r w:rsidRPr="007F21AE">
        <w:rPr>
          <w:color w:val="auto"/>
        </w:rPr>
        <w:t>• електрически анален стимулатор</w:t>
      </w:r>
    </w:p>
    <w:p w14:paraId="0864C076" w14:textId="77777777" w:rsidR="0097172D" w:rsidRPr="007F21AE" w:rsidRDefault="0097172D" w:rsidP="0097172D">
      <w:pPr>
        <w:rPr>
          <w:color w:val="auto"/>
        </w:rPr>
      </w:pPr>
      <w:r w:rsidRPr="007F21AE">
        <w:rPr>
          <w:color w:val="auto"/>
        </w:rPr>
        <w:t>• имплантируем пейсмейкър (IPG)</w:t>
      </w:r>
    </w:p>
    <w:p w14:paraId="1C3825DE" w14:textId="77777777" w:rsidR="0097172D" w:rsidRPr="007F21AE" w:rsidRDefault="0097172D" w:rsidP="00194966">
      <w:pPr>
        <w:pStyle w:val="Line2"/>
      </w:pPr>
      <w:r w:rsidRPr="007F21AE">
        <w:t>32216-00</w:t>
      </w:r>
      <w:r w:rsidRPr="007F21AE">
        <w:tab/>
        <w:t>Подмяна електроди на сакралните нерви</w:t>
      </w:r>
    </w:p>
    <w:p w14:paraId="31117590" w14:textId="77777777" w:rsidR="0097172D" w:rsidRPr="007F21AE" w:rsidRDefault="0097172D" w:rsidP="00194966">
      <w:pPr>
        <w:pStyle w:val="body2"/>
        <w:rPr>
          <w:color w:val="auto"/>
        </w:rPr>
      </w:pPr>
      <w:r w:rsidRPr="007F21AE">
        <w:rPr>
          <w:i/>
          <w:color w:val="auto"/>
        </w:rPr>
        <w:t>Включва</w:t>
      </w:r>
      <w:r w:rsidRPr="007F21AE">
        <w:rPr>
          <w:color w:val="auto"/>
        </w:rPr>
        <w:t>:</w:t>
      </w:r>
      <w:r w:rsidRPr="007F21AE">
        <w:rPr>
          <w:color w:val="auto"/>
        </w:rPr>
        <w:tab/>
        <w:t>интраоперативен стимулационен тест</w:t>
      </w:r>
    </w:p>
    <w:p w14:paraId="05D7ECD5" w14:textId="77777777" w:rsidR="0097172D" w:rsidRPr="007F21AE" w:rsidRDefault="0097172D" w:rsidP="00194966">
      <w:pPr>
        <w:pStyle w:val="Line2"/>
      </w:pPr>
      <w:r w:rsidRPr="007F21AE">
        <w:t>90769-02</w:t>
      </w:r>
      <w:r w:rsidRPr="007F21AE">
        <w:tab/>
        <w:t xml:space="preserve">Премахване на изкуствен чревен сфинктер </w:t>
      </w:r>
    </w:p>
    <w:p w14:paraId="47A560D9"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при подмяна (90769-01 [940])</w:t>
      </w:r>
    </w:p>
    <w:p w14:paraId="2E814AE3" w14:textId="77777777" w:rsidR="0097172D" w:rsidRPr="007F21AE" w:rsidRDefault="0097172D" w:rsidP="00194966">
      <w:pPr>
        <w:pStyle w:val="Line2"/>
      </w:pPr>
      <w:r w:rsidRPr="007F21AE">
        <w:t>32210-02</w:t>
      </w:r>
      <w:r w:rsidRPr="007F21AE">
        <w:tab/>
        <w:t>Премахване на грацилис неосфинктер пейсмейкър</w:t>
      </w:r>
    </w:p>
    <w:p w14:paraId="3122A914" w14:textId="77777777" w:rsidR="0097172D" w:rsidRPr="007F21AE" w:rsidRDefault="0097172D" w:rsidP="0097172D">
      <w:pPr>
        <w:rPr>
          <w:color w:val="auto"/>
        </w:rPr>
      </w:pPr>
      <w:r w:rsidRPr="007F21AE">
        <w:rPr>
          <w:color w:val="auto"/>
        </w:rPr>
        <w:t>Изваждане на:</w:t>
      </w:r>
    </w:p>
    <w:p w14:paraId="19BD2A1A" w14:textId="77777777" w:rsidR="0097172D" w:rsidRPr="007F21AE" w:rsidRDefault="0097172D" w:rsidP="0097172D">
      <w:pPr>
        <w:rPr>
          <w:color w:val="auto"/>
        </w:rPr>
      </w:pPr>
      <w:r w:rsidRPr="007F21AE">
        <w:rPr>
          <w:color w:val="auto"/>
        </w:rPr>
        <w:t>• електрически анален стимулатор</w:t>
      </w:r>
    </w:p>
    <w:p w14:paraId="0904E604" w14:textId="77777777" w:rsidR="0097172D" w:rsidRPr="007F21AE" w:rsidRDefault="0097172D" w:rsidP="0097172D">
      <w:pPr>
        <w:rPr>
          <w:color w:val="auto"/>
        </w:rPr>
      </w:pPr>
      <w:r w:rsidRPr="007F21AE">
        <w:rPr>
          <w:color w:val="auto"/>
        </w:rPr>
        <w:t>• имплантируем пейсмейкър (IPG)</w:t>
      </w:r>
    </w:p>
    <w:p w14:paraId="1BF8CE45"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с преместване (32210-00 [940])</w:t>
      </w:r>
    </w:p>
    <w:p w14:paraId="330DE3FD" w14:textId="77777777" w:rsidR="0097172D" w:rsidRPr="007F21AE" w:rsidRDefault="0097172D" w:rsidP="00194966">
      <w:pPr>
        <w:pStyle w:val="Line2"/>
      </w:pPr>
      <w:r w:rsidRPr="007F21AE">
        <w:t>32218-00</w:t>
      </w:r>
      <w:r w:rsidRPr="007F21AE">
        <w:tab/>
        <w:t>Премахване електроди на сакрални нерви</w:t>
      </w:r>
    </w:p>
    <w:p w14:paraId="36F04038"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с преместване (32216-00 [940])</w:t>
      </w:r>
    </w:p>
    <w:p w14:paraId="39DC7FFB" w14:textId="77777777" w:rsidR="0097172D" w:rsidRPr="007F21AE" w:rsidRDefault="0097172D" w:rsidP="0097172D">
      <w:pPr>
        <w:rPr>
          <w:color w:val="auto"/>
        </w:rPr>
      </w:pPr>
    </w:p>
    <w:p w14:paraId="5B269FA4" w14:textId="77777777" w:rsidR="0097172D" w:rsidRPr="007F21AE" w:rsidRDefault="0097172D" w:rsidP="00194966">
      <w:pPr>
        <w:pStyle w:val="Heading2"/>
        <w:rPr>
          <w:color w:val="auto"/>
          <w:lang w:val="bg-BG"/>
        </w:rPr>
      </w:pPr>
      <w:r w:rsidRPr="007F21AE">
        <w:rPr>
          <w:color w:val="auto"/>
          <w:lang w:val="bg-BG"/>
        </w:rPr>
        <w:t>Други процедури</w:t>
      </w:r>
    </w:p>
    <w:p w14:paraId="73C74026" w14:textId="77777777" w:rsidR="0097172D" w:rsidRPr="007F21AE" w:rsidRDefault="0097172D" w:rsidP="00903A45">
      <w:pPr>
        <w:pStyle w:val="Line1"/>
        <w:rPr>
          <w:lang w:val="bg-BG"/>
        </w:rPr>
      </w:pPr>
      <w:r w:rsidRPr="007F21AE">
        <w:rPr>
          <w:lang w:val="bg-BG"/>
        </w:rPr>
        <w:tab/>
        <w:t>941</w:t>
      </w:r>
      <w:r w:rsidRPr="007F21AE">
        <w:rPr>
          <w:lang w:val="bg-BG"/>
        </w:rPr>
        <w:tab/>
        <w:t>Процедури при хемороиди</w:t>
      </w:r>
    </w:p>
    <w:p w14:paraId="3DF4EF63" w14:textId="77777777" w:rsidR="0097172D" w:rsidRPr="007F21AE" w:rsidRDefault="0097172D" w:rsidP="00194966">
      <w:pPr>
        <w:pStyle w:val="Line2"/>
      </w:pPr>
      <w:r w:rsidRPr="007F21AE">
        <w:t>32132-00</w:t>
      </w:r>
      <w:r w:rsidRPr="007F21AE">
        <w:tab/>
        <w:t>Склеротерапия на хемороиди</w:t>
      </w:r>
    </w:p>
    <w:p w14:paraId="78906CEC" w14:textId="77777777" w:rsidR="0097172D" w:rsidRPr="007F21AE" w:rsidRDefault="0097172D" w:rsidP="0097172D">
      <w:pPr>
        <w:rPr>
          <w:color w:val="auto"/>
        </w:rPr>
      </w:pPr>
      <w:r w:rsidRPr="007F21AE">
        <w:rPr>
          <w:color w:val="auto"/>
        </w:rPr>
        <w:t>Инжектиране на хемороиди</w:t>
      </w:r>
    </w:p>
    <w:p w14:paraId="57AF9045" w14:textId="77777777" w:rsidR="0097172D" w:rsidRPr="007F21AE" w:rsidRDefault="0097172D" w:rsidP="00194966">
      <w:pPr>
        <w:pStyle w:val="Line2"/>
      </w:pPr>
      <w:r w:rsidRPr="007F21AE">
        <w:t>32135-00</w:t>
      </w:r>
      <w:r w:rsidRPr="007F21AE">
        <w:tab/>
        <w:t>Лигиране на хемороиди с гумен пръстен</w:t>
      </w:r>
    </w:p>
    <w:p w14:paraId="053E8EB2" w14:textId="77777777" w:rsidR="0097172D" w:rsidRPr="007F21AE" w:rsidRDefault="0097172D" w:rsidP="00194966">
      <w:pPr>
        <w:pStyle w:val="Line3"/>
      </w:pPr>
      <w:r w:rsidRPr="007F21AE">
        <w:rPr>
          <w:rFonts w:ascii="Symbol" w:hAnsi="Symbol"/>
        </w:rPr>
        <w:t></w:t>
      </w:r>
      <w:r w:rsidRPr="007F21AE">
        <w:t xml:space="preserve"> 0942</w:t>
      </w:r>
    </w:p>
    <w:p w14:paraId="4BF4FE28" w14:textId="77777777" w:rsidR="0097172D" w:rsidRPr="007F21AE" w:rsidRDefault="0097172D" w:rsidP="00194966">
      <w:pPr>
        <w:pStyle w:val="body1"/>
      </w:pPr>
      <w:r w:rsidRPr="007F21AE">
        <w:t>Кодирай също когато е направена:</w:t>
      </w:r>
    </w:p>
    <w:p w14:paraId="10C726EA" w14:textId="77777777" w:rsidR="0097172D" w:rsidRPr="007F21AE" w:rsidRDefault="0097172D" w:rsidP="0097172D">
      <w:pPr>
        <w:rPr>
          <w:color w:val="auto"/>
        </w:rPr>
      </w:pPr>
      <w:r w:rsidRPr="007F21AE">
        <w:rPr>
          <w:color w:val="auto"/>
        </w:rPr>
        <w:t>• криохирургия (32135-01 [941])</w:t>
      </w:r>
    </w:p>
    <w:p w14:paraId="432CA571" w14:textId="77777777" w:rsidR="0097172D" w:rsidRPr="007F21AE" w:rsidRDefault="0097172D" w:rsidP="0097172D">
      <w:pPr>
        <w:rPr>
          <w:color w:val="auto"/>
        </w:rPr>
      </w:pPr>
      <w:r w:rsidRPr="007F21AE">
        <w:rPr>
          <w:color w:val="auto"/>
        </w:rPr>
        <w:t>• инфрачервена терапия (32135-01 [941])</w:t>
      </w:r>
    </w:p>
    <w:p w14:paraId="22D3B000" w14:textId="77777777" w:rsidR="0097172D" w:rsidRPr="007F21AE" w:rsidRDefault="0097172D" w:rsidP="0097172D">
      <w:pPr>
        <w:rPr>
          <w:color w:val="auto"/>
        </w:rPr>
      </w:pPr>
      <w:r w:rsidRPr="007F21AE">
        <w:rPr>
          <w:color w:val="auto"/>
        </w:rPr>
        <w:t>• склеротерапия (32132-00 [941])</w:t>
      </w:r>
    </w:p>
    <w:p w14:paraId="2E13C293" w14:textId="77777777" w:rsidR="0097172D" w:rsidRPr="007F21AE" w:rsidRDefault="0097172D" w:rsidP="00194966">
      <w:pPr>
        <w:pStyle w:val="Line2"/>
      </w:pPr>
      <w:r w:rsidRPr="007F21AE">
        <w:t>32135-01</w:t>
      </w:r>
      <w:r w:rsidRPr="007F21AE">
        <w:tab/>
        <w:t>Деструкция на хемороиди</w:t>
      </w:r>
    </w:p>
    <w:p w14:paraId="471C3B52" w14:textId="77777777" w:rsidR="0097172D" w:rsidRPr="007F21AE" w:rsidRDefault="0097172D" w:rsidP="00194966">
      <w:pPr>
        <w:pStyle w:val="body2"/>
        <w:rPr>
          <w:color w:val="auto"/>
        </w:rPr>
      </w:pPr>
      <w:r w:rsidRPr="007F21AE">
        <w:rPr>
          <w:i/>
          <w:color w:val="auto"/>
        </w:rPr>
        <w:t>Включва</w:t>
      </w:r>
      <w:r w:rsidRPr="007F21AE">
        <w:rPr>
          <w:color w:val="auto"/>
        </w:rPr>
        <w:t>:</w:t>
      </w:r>
      <w:r w:rsidRPr="007F21AE">
        <w:rPr>
          <w:color w:val="auto"/>
        </w:rPr>
        <w:tab/>
        <w:t>каутеризация</w:t>
      </w:r>
    </w:p>
    <w:p w14:paraId="211CA24A" w14:textId="77777777" w:rsidR="0097172D" w:rsidRPr="007F21AE" w:rsidRDefault="0097172D" w:rsidP="00194966">
      <w:pPr>
        <w:pStyle w:val="body3"/>
      </w:pPr>
      <w:r w:rsidRPr="007F21AE">
        <w:t>криотерапия</w:t>
      </w:r>
    </w:p>
    <w:p w14:paraId="628AC121" w14:textId="77777777" w:rsidR="0097172D" w:rsidRPr="007F21AE" w:rsidRDefault="0097172D" w:rsidP="00194966">
      <w:pPr>
        <w:pStyle w:val="body3"/>
      </w:pPr>
      <w:r w:rsidRPr="007F21AE">
        <w:t>инфрачервена терапия</w:t>
      </w:r>
    </w:p>
    <w:p w14:paraId="001FFD70"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лазерна хемороидектомия (32138-01 [941])</w:t>
      </w:r>
    </w:p>
    <w:p w14:paraId="664A5B1F" w14:textId="77777777" w:rsidR="0097172D" w:rsidRPr="007F21AE" w:rsidRDefault="0097172D" w:rsidP="00194966">
      <w:pPr>
        <w:pStyle w:val="Line2"/>
      </w:pPr>
      <w:r w:rsidRPr="007F21AE">
        <w:t>32138-00</w:t>
      </w:r>
      <w:r w:rsidRPr="007F21AE">
        <w:tab/>
        <w:t>Хемороидектомия</w:t>
      </w:r>
    </w:p>
    <w:p w14:paraId="4D969F43" w14:textId="77777777" w:rsidR="0097172D" w:rsidRPr="007F21AE" w:rsidRDefault="0097172D" w:rsidP="0097172D">
      <w:pPr>
        <w:rPr>
          <w:color w:val="auto"/>
        </w:rPr>
      </w:pPr>
      <w:r w:rsidRPr="007F21AE">
        <w:rPr>
          <w:color w:val="auto"/>
        </w:rPr>
        <w:t>Ексцизия на външни тромбозирали хемороиди</w:t>
      </w:r>
    </w:p>
    <w:p w14:paraId="26689DE4" w14:textId="77777777" w:rsidR="0097172D" w:rsidRPr="007F21AE" w:rsidRDefault="0097172D" w:rsidP="00194966">
      <w:pPr>
        <w:pStyle w:val="body2"/>
        <w:rPr>
          <w:color w:val="auto"/>
        </w:rPr>
      </w:pPr>
      <w:r w:rsidRPr="007F21AE">
        <w:rPr>
          <w:i/>
          <w:color w:val="auto"/>
        </w:rPr>
        <w:t>Включва</w:t>
      </w:r>
      <w:r w:rsidRPr="007F21AE">
        <w:rPr>
          <w:color w:val="auto"/>
        </w:rPr>
        <w:t>:</w:t>
      </w:r>
      <w:r w:rsidRPr="007F21AE">
        <w:rPr>
          <w:color w:val="auto"/>
        </w:rPr>
        <w:tab/>
        <w:t>ексцизия на анални кожни израстъци</w:t>
      </w:r>
    </w:p>
    <w:p w14:paraId="167DF16C" w14:textId="77777777" w:rsidR="0097172D" w:rsidRPr="007F21AE" w:rsidRDefault="0097172D" w:rsidP="00194966">
      <w:pPr>
        <w:pStyle w:val="body2"/>
        <w:rPr>
          <w:color w:val="auto"/>
        </w:rPr>
      </w:pPr>
      <w:r w:rsidRPr="007F21AE">
        <w:rPr>
          <w:i/>
          <w:color w:val="auto"/>
        </w:rPr>
        <w:t>Не включва</w:t>
      </w:r>
      <w:r w:rsidRPr="007F21AE">
        <w:rPr>
          <w:color w:val="auto"/>
        </w:rPr>
        <w:t>:</w:t>
      </w:r>
      <w:r w:rsidRPr="007F21AE">
        <w:rPr>
          <w:color w:val="auto"/>
        </w:rPr>
        <w:tab/>
        <w:t>хемороидектомия:</w:t>
      </w:r>
    </w:p>
    <w:p w14:paraId="78A37B8C" w14:textId="77777777" w:rsidR="0097172D" w:rsidRPr="007F21AE" w:rsidRDefault="0097172D" w:rsidP="00194966">
      <w:pPr>
        <w:pStyle w:val="body3"/>
      </w:pPr>
      <w:r w:rsidRPr="007F21AE">
        <w:t>• лазер (32138-01 [941])</w:t>
      </w:r>
    </w:p>
    <w:p w14:paraId="32C7965B" w14:textId="77777777" w:rsidR="0097172D" w:rsidRPr="007F21AE" w:rsidRDefault="0097172D" w:rsidP="00194966">
      <w:pPr>
        <w:pStyle w:val="body3"/>
      </w:pPr>
      <w:r w:rsidRPr="007F21AE">
        <w:t>• обшиване (32138-02 [941])</w:t>
      </w:r>
    </w:p>
    <w:p w14:paraId="2DDFFB80" w14:textId="77777777" w:rsidR="0097172D" w:rsidRPr="007F21AE" w:rsidRDefault="0097172D" w:rsidP="00194966">
      <w:pPr>
        <w:pStyle w:val="Line2"/>
      </w:pPr>
      <w:r w:rsidRPr="007F21AE">
        <w:t>32138-01</w:t>
      </w:r>
      <w:r w:rsidRPr="007F21AE">
        <w:tab/>
        <w:t>Лазерна хемороидектомия</w:t>
      </w:r>
    </w:p>
    <w:p w14:paraId="04C01A32" w14:textId="77777777" w:rsidR="0097172D" w:rsidRPr="007F21AE" w:rsidRDefault="0097172D" w:rsidP="00194966">
      <w:pPr>
        <w:pStyle w:val="Line2"/>
      </w:pPr>
      <w:r w:rsidRPr="007F21AE">
        <w:t>32138-02</w:t>
      </w:r>
      <w:r w:rsidRPr="007F21AE">
        <w:tab/>
        <w:t>Хемороидектомия с ушивател</w:t>
      </w:r>
    </w:p>
    <w:p w14:paraId="58B9A895" w14:textId="77777777" w:rsidR="00D3587F" w:rsidRPr="007F21AE" w:rsidRDefault="00D3587F" w:rsidP="00D3587F">
      <w:pPr>
        <w:pStyle w:val="Line2"/>
      </w:pPr>
      <w:r w:rsidRPr="007F21AE">
        <w:t>32343-00</w:t>
      </w:r>
      <w:r w:rsidRPr="007F21AE">
        <w:tab/>
        <w:t>Репозиция на хемороиди</w:t>
      </w:r>
    </w:p>
    <w:p w14:paraId="658553B6" w14:textId="77777777" w:rsidR="0097172D" w:rsidRPr="007F21AE" w:rsidRDefault="0097172D" w:rsidP="00903A45">
      <w:pPr>
        <w:pStyle w:val="Line1"/>
        <w:rPr>
          <w:lang w:val="bg-BG"/>
        </w:rPr>
      </w:pPr>
      <w:r w:rsidRPr="007F21AE">
        <w:rPr>
          <w:lang w:val="bg-BG"/>
        </w:rPr>
        <w:lastRenderedPageBreak/>
        <w:tab/>
        <w:t>942</w:t>
      </w:r>
      <w:r w:rsidRPr="007F21AE">
        <w:rPr>
          <w:lang w:val="bg-BG"/>
        </w:rPr>
        <w:tab/>
        <w:t>Други процедури на ректум или анус</w:t>
      </w:r>
    </w:p>
    <w:p w14:paraId="46E9696C" w14:textId="77777777" w:rsidR="0097172D" w:rsidRPr="007F21AE" w:rsidRDefault="0097172D" w:rsidP="00194966">
      <w:pPr>
        <w:pStyle w:val="Line2"/>
      </w:pPr>
      <w:r w:rsidRPr="007F21AE">
        <w:t>90314-00</w:t>
      </w:r>
      <w:r w:rsidRPr="007F21AE">
        <w:tab/>
        <w:t>Други процедури на ректум</w:t>
      </w:r>
    </w:p>
    <w:p w14:paraId="037E3B31" w14:textId="77777777" w:rsidR="0097172D" w:rsidRPr="007F21AE" w:rsidRDefault="0097172D" w:rsidP="00194966">
      <w:pPr>
        <w:pStyle w:val="Line2"/>
      </w:pPr>
      <w:r w:rsidRPr="007F21AE">
        <w:t>90316-00</w:t>
      </w:r>
      <w:r w:rsidRPr="007F21AE">
        <w:tab/>
        <w:t>Други процедури на анус</w:t>
      </w:r>
    </w:p>
    <w:p w14:paraId="1CB169F2" w14:textId="77777777" w:rsidR="0097172D" w:rsidRPr="007F21AE" w:rsidRDefault="0097172D" w:rsidP="0097172D">
      <w:pPr>
        <w:rPr>
          <w:color w:val="auto"/>
        </w:rPr>
      </w:pPr>
    </w:p>
    <w:p w14:paraId="5D3A23A8" w14:textId="77777777" w:rsidR="0097172D" w:rsidRPr="007F21AE" w:rsidRDefault="0097172D" w:rsidP="0097172D">
      <w:pPr>
        <w:rPr>
          <w:color w:val="auto"/>
        </w:rPr>
      </w:pPr>
    </w:p>
    <w:p w14:paraId="1A76CD75" w14:textId="77777777" w:rsidR="0097172D" w:rsidRPr="007F21AE" w:rsidRDefault="0097172D" w:rsidP="00194966">
      <w:pPr>
        <w:pStyle w:val="Heading1"/>
        <w:rPr>
          <w:color w:val="auto"/>
          <w:lang w:val="bg-BG"/>
        </w:rPr>
      </w:pPr>
      <w:r w:rsidRPr="007F21AE">
        <w:rPr>
          <w:color w:val="auto"/>
          <w:lang w:val="bg-BG"/>
        </w:rPr>
        <w:t>черен дроб</w:t>
      </w:r>
    </w:p>
    <w:p w14:paraId="5AB4CAC8" w14:textId="77777777" w:rsidR="0097172D" w:rsidRPr="007F21AE" w:rsidRDefault="0097172D" w:rsidP="0097172D">
      <w:pPr>
        <w:rPr>
          <w:color w:val="auto"/>
        </w:rPr>
      </w:pPr>
    </w:p>
    <w:p w14:paraId="64D44D38" w14:textId="77777777" w:rsidR="0097172D" w:rsidRPr="007F21AE" w:rsidRDefault="0097172D" w:rsidP="00194966">
      <w:pPr>
        <w:pStyle w:val="Heading2"/>
        <w:rPr>
          <w:color w:val="auto"/>
          <w:lang w:val="bg-BG"/>
        </w:rPr>
      </w:pPr>
      <w:r w:rsidRPr="007F21AE">
        <w:rPr>
          <w:color w:val="auto"/>
          <w:lang w:val="bg-BG"/>
        </w:rPr>
        <w:t>Прилагане, поставяне или отстраняване</w:t>
      </w:r>
    </w:p>
    <w:p w14:paraId="3FA35322" w14:textId="77777777" w:rsidR="0097172D" w:rsidRPr="007F21AE" w:rsidRDefault="0097172D" w:rsidP="00903A45">
      <w:pPr>
        <w:pStyle w:val="Line1"/>
        <w:rPr>
          <w:lang w:val="bg-BG"/>
        </w:rPr>
      </w:pPr>
      <w:r w:rsidRPr="007F21AE">
        <w:rPr>
          <w:lang w:val="bg-BG"/>
        </w:rPr>
        <w:tab/>
        <w:t>951</w:t>
      </w:r>
      <w:r w:rsidRPr="007F21AE">
        <w:rPr>
          <w:lang w:val="bg-BG"/>
        </w:rPr>
        <w:tab/>
        <w:t>Процедури за приложение, поставяне или премахване върху черен дроб</w:t>
      </w:r>
    </w:p>
    <w:p w14:paraId="77B90781" w14:textId="77777777" w:rsidR="0097172D" w:rsidRPr="007F21AE" w:rsidRDefault="0097172D" w:rsidP="00F50F75">
      <w:pPr>
        <w:pStyle w:val="Line2"/>
      </w:pPr>
      <w:r w:rsidRPr="007F21AE">
        <w:t>90347-00</w:t>
      </w:r>
      <w:r w:rsidRPr="007F21AE">
        <w:tab/>
        <w:t>Прилагане на терапевтичен агент в черен дроб</w:t>
      </w:r>
    </w:p>
    <w:p w14:paraId="1061DCFF" w14:textId="77777777" w:rsidR="0097172D" w:rsidRPr="007F21AE" w:rsidRDefault="0097172D" w:rsidP="00F50F75">
      <w:pPr>
        <w:pStyle w:val="Line2"/>
      </w:pPr>
      <w:r w:rsidRPr="007F21AE">
        <w:t>90319-01</w:t>
      </w:r>
      <w:r w:rsidRPr="007F21AE">
        <w:tab/>
        <w:t>Перкутанна аспирация на черен дроб</w:t>
      </w:r>
    </w:p>
    <w:p w14:paraId="1567E34E" w14:textId="77777777" w:rsidR="0097172D" w:rsidRPr="007F21AE" w:rsidRDefault="0097172D" w:rsidP="00F50F75">
      <w:pPr>
        <w:pStyle w:val="body2"/>
        <w:rPr>
          <w:color w:val="auto"/>
        </w:rPr>
      </w:pPr>
      <w:r w:rsidRPr="007F21AE">
        <w:rPr>
          <w:i/>
          <w:color w:val="auto"/>
        </w:rPr>
        <w:t>Не включва</w:t>
      </w:r>
      <w:r w:rsidRPr="007F21AE">
        <w:rPr>
          <w:color w:val="auto"/>
        </w:rPr>
        <w:t>:</w:t>
      </w:r>
      <w:r w:rsidRPr="007F21AE">
        <w:rPr>
          <w:color w:val="auto"/>
        </w:rPr>
        <w:tab/>
        <w:t>перкутанна чернодробна биопсия (30409-00 [953])</w:t>
      </w:r>
    </w:p>
    <w:p w14:paraId="4D87D172" w14:textId="77777777" w:rsidR="0097172D" w:rsidRPr="007F21AE" w:rsidRDefault="0097172D" w:rsidP="00F50F75">
      <w:pPr>
        <w:pStyle w:val="body3"/>
      </w:pPr>
      <w:r w:rsidRPr="007F21AE">
        <w:t>тези за абсцес, хематом или киста (30224-01 [987])</w:t>
      </w:r>
    </w:p>
    <w:p w14:paraId="6E7ADF66" w14:textId="77777777" w:rsidR="0097172D" w:rsidRPr="007F21AE" w:rsidRDefault="0097172D" w:rsidP="0097172D">
      <w:pPr>
        <w:rPr>
          <w:color w:val="auto"/>
        </w:rPr>
      </w:pPr>
    </w:p>
    <w:p w14:paraId="7AD935DA" w14:textId="77777777" w:rsidR="0097172D" w:rsidRPr="007F21AE" w:rsidRDefault="0097172D" w:rsidP="00F50F75">
      <w:pPr>
        <w:pStyle w:val="Heading2"/>
        <w:rPr>
          <w:color w:val="auto"/>
          <w:lang w:val="bg-BG"/>
        </w:rPr>
      </w:pPr>
      <w:r w:rsidRPr="007F21AE">
        <w:rPr>
          <w:color w:val="auto"/>
          <w:lang w:val="bg-BG"/>
        </w:rPr>
        <w:t>Инцизия</w:t>
      </w:r>
    </w:p>
    <w:p w14:paraId="79F3D850" w14:textId="77777777" w:rsidR="00AA7F64" w:rsidRPr="007F21AE" w:rsidRDefault="00AA7F64" w:rsidP="00903A45">
      <w:pPr>
        <w:pStyle w:val="Line1"/>
        <w:rPr>
          <w:lang w:val="bg-BG"/>
        </w:rPr>
      </w:pPr>
      <w:r w:rsidRPr="007F21AE">
        <w:rPr>
          <w:lang w:val="bg-BG"/>
        </w:rPr>
        <w:tab/>
        <w:t>952</w:t>
      </w:r>
      <w:r w:rsidRPr="007F21AE">
        <w:rPr>
          <w:lang w:val="bg-BG"/>
        </w:rPr>
        <w:tab/>
        <w:t>Инцизионни процедури на черен дроб</w:t>
      </w:r>
    </w:p>
    <w:p w14:paraId="1ABE7977" w14:textId="77777777" w:rsidR="00AA7F64" w:rsidRPr="007F21AE" w:rsidRDefault="00AA7F64" w:rsidP="00F50F75">
      <w:pPr>
        <w:pStyle w:val="Line2"/>
      </w:pPr>
      <w:r w:rsidRPr="007F21AE">
        <w:t>30431-00</w:t>
      </w:r>
      <w:r w:rsidRPr="007F21AE">
        <w:tab/>
        <w:t>Коремен дренаж на абцес на черен дроб</w:t>
      </w:r>
    </w:p>
    <w:p w14:paraId="18467C36" w14:textId="77777777" w:rsidR="00AA7F64" w:rsidRPr="007F21AE" w:rsidRDefault="00AA7F64" w:rsidP="00F50F75">
      <w:pPr>
        <w:pStyle w:val="Line2"/>
      </w:pPr>
      <w:r w:rsidRPr="007F21AE">
        <w:t>30433-00</w:t>
      </w:r>
      <w:r w:rsidRPr="007F21AE">
        <w:tab/>
        <w:t>Коремен дренаж на множество абцеси на черен дроб</w:t>
      </w:r>
    </w:p>
    <w:p w14:paraId="6317DD03" w14:textId="77777777" w:rsidR="00AA7F64" w:rsidRPr="007F21AE" w:rsidRDefault="00AA7F64" w:rsidP="00F50F75">
      <w:pPr>
        <w:pStyle w:val="Line2"/>
      </w:pPr>
      <w:r w:rsidRPr="007F21AE">
        <w:t>30416-00</w:t>
      </w:r>
      <w:r w:rsidRPr="007F21AE">
        <w:tab/>
        <w:t>Лапароскопска марсупиализация на чернодробна киста</w:t>
      </w:r>
    </w:p>
    <w:p w14:paraId="25869B2D" w14:textId="77777777" w:rsidR="00AA7F64" w:rsidRPr="007F21AE" w:rsidRDefault="00AA7F64" w:rsidP="00F50F75">
      <w:pPr>
        <w:pStyle w:val="Line2"/>
      </w:pPr>
      <w:r w:rsidRPr="007F21AE">
        <w:t>30417-00</w:t>
      </w:r>
      <w:r w:rsidRPr="007F21AE">
        <w:tab/>
        <w:t>Лапароскопска марсупиализация на множество чернодробни кисти</w:t>
      </w:r>
    </w:p>
    <w:p w14:paraId="37FBD415" w14:textId="77777777" w:rsidR="00AA7F64" w:rsidRPr="007F21AE" w:rsidRDefault="00AA7F64" w:rsidP="00AA7F64">
      <w:pPr>
        <w:rPr>
          <w:color w:val="auto"/>
        </w:rPr>
      </w:pPr>
      <w:r w:rsidRPr="007F21AE">
        <w:rPr>
          <w:color w:val="auto"/>
        </w:rPr>
        <w:t>Ексцизия</w:t>
      </w:r>
    </w:p>
    <w:p w14:paraId="5303EF16" w14:textId="77777777" w:rsidR="00AA7F64" w:rsidRPr="007F21AE" w:rsidRDefault="00AA7F64" w:rsidP="00903A45">
      <w:pPr>
        <w:pStyle w:val="Line1"/>
        <w:rPr>
          <w:lang w:val="bg-BG"/>
        </w:rPr>
      </w:pPr>
      <w:r w:rsidRPr="007F21AE">
        <w:rPr>
          <w:lang w:val="bg-BG"/>
        </w:rPr>
        <w:tab/>
        <w:t>953</w:t>
      </w:r>
      <w:r w:rsidRPr="007F21AE">
        <w:rPr>
          <w:lang w:val="bg-BG"/>
        </w:rPr>
        <w:tab/>
        <w:t>Ексцизионни процедури на черен дроб</w:t>
      </w:r>
    </w:p>
    <w:p w14:paraId="58F80771" w14:textId="77777777" w:rsidR="00AA7F64" w:rsidRPr="007F21AE" w:rsidRDefault="00AA7F64" w:rsidP="00F50F75">
      <w:pPr>
        <w:pStyle w:val="Line2"/>
      </w:pPr>
      <w:r w:rsidRPr="007F21AE">
        <w:t>30409-00</w:t>
      </w:r>
      <w:r w:rsidRPr="007F21AE">
        <w:tab/>
        <w:t>Перкутанна (затворена) чернодробна биопсия</w:t>
      </w:r>
    </w:p>
    <w:p w14:paraId="3E425BD5" w14:textId="77777777" w:rsidR="00AA7F64" w:rsidRPr="007F21AE" w:rsidRDefault="00AA7F64" w:rsidP="00AA7F64">
      <w:pPr>
        <w:rPr>
          <w:color w:val="auto"/>
        </w:rPr>
      </w:pPr>
      <w:r w:rsidRPr="007F21AE">
        <w:rPr>
          <w:color w:val="auto"/>
        </w:rPr>
        <w:t>Затворена иглена чернодробна биопсия</w:t>
      </w:r>
    </w:p>
    <w:p w14:paraId="12C9D5CB" w14:textId="77777777" w:rsidR="00AA7F64" w:rsidRPr="007F21AE" w:rsidRDefault="00AA7F64" w:rsidP="00F50F75">
      <w:pPr>
        <w:pStyle w:val="body2"/>
        <w:rPr>
          <w:color w:val="auto"/>
        </w:rPr>
      </w:pPr>
      <w:r w:rsidRPr="007F21AE">
        <w:rPr>
          <w:i/>
          <w:color w:val="auto"/>
        </w:rPr>
        <w:t>Не включва</w:t>
      </w:r>
      <w:r w:rsidRPr="007F21AE">
        <w:rPr>
          <w:color w:val="auto"/>
        </w:rPr>
        <w:t>:</w:t>
      </w:r>
      <w:r w:rsidRPr="007F21AE">
        <w:rPr>
          <w:color w:val="auto"/>
        </w:rPr>
        <w:tab/>
        <w:t>трансюгуларна чернодробна биопсия (90298-00 [953])</w:t>
      </w:r>
    </w:p>
    <w:p w14:paraId="641B974C" w14:textId="77777777" w:rsidR="00AA7F64" w:rsidRPr="007F21AE" w:rsidRDefault="00AA7F64" w:rsidP="00F50F75">
      <w:pPr>
        <w:pStyle w:val="Line2"/>
      </w:pPr>
      <w:r w:rsidRPr="007F21AE">
        <w:t>30412-00</w:t>
      </w:r>
      <w:r w:rsidRPr="007F21AE">
        <w:tab/>
        <w:t>Интраоперативна иглена биопсия на черен дроб</w:t>
      </w:r>
    </w:p>
    <w:p w14:paraId="1188348D" w14:textId="77777777" w:rsidR="00AA7F64" w:rsidRPr="007F21AE" w:rsidRDefault="00AA7F64" w:rsidP="00F50F75">
      <w:pPr>
        <w:pStyle w:val="body2"/>
        <w:rPr>
          <w:color w:val="auto"/>
        </w:rPr>
      </w:pPr>
      <w:r w:rsidRPr="007F21AE">
        <w:rPr>
          <w:i/>
          <w:color w:val="auto"/>
        </w:rPr>
        <w:t>Не включва</w:t>
      </w:r>
      <w:r w:rsidRPr="007F21AE">
        <w:rPr>
          <w:color w:val="auto"/>
        </w:rPr>
        <w:t>:</w:t>
      </w:r>
      <w:r w:rsidRPr="007F21AE">
        <w:rPr>
          <w:color w:val="auto"/>
        </w:rPr>
        <w:tab/>
        <w:t>стадираща лапаротомия при лимфом (30384-00 [985])</w:t>
      </w:r>
    </w:p>
    <w:p w14:paraId="3154B4F4" w14:textId="77777777" w:rsidR="00AA7F64" w:rsidRPr="007F21AE" w:rsidRDefault="00AA7F64" w:rsidP="00F50F75">
      <w:pPr>
        <w:pStyle w:val="Line2"/>
      </w:pPr>
      <w:r w:rsidRPr="007F21AE">
        <w:t>30411-00</w:t>
      </w:r>
      <w:r w:rsidRPr="007F21AE">
        <w:tab/>
        <w:t>Интраоперативна биопсия на черен дроб</w:t>
      </w:r>
    </w:p>
    <w:p w14:paraId="19AEC32B" w14:textId="77777777" w:rsidR="00AA7F64" w:rsidRPr="007F21AE" w:rsidRDefault="00AA7F64" w:rsidP="00F50F75">
      <w:pPr>
        <w:pStyle w:val="body2"/>
        <w:rPr>
          <w:color w:val="auto"/>
        </w:rPr>
      </w:pPr>
      <w:r w:rsidRPr="007F21AE">
        <w:rPr>
          <w:i/>
          <w:color w:val="auto"/>
        </w:rPr>
        <w:t>Включва</w:t>
      </w:r>
      <w:r w:rsidRPr="007F21AE">
        <w:rPr>
          <w:color w:val="auto"/>
        </w:rPr>
        <w:t>:</w:t>
      </w:r>
      <w:r w:rsidRPr="007F21AE">
        <w:rPr>
          <w:color w:val="auto"/>
        </w:rPr>
        <w:tab/>
        <w:t>клиновидна ексцизия</w:t>
      </w:r>
    </w:p>
    <w:p w14:paraId="608209E2" w14:textId="77777777" w:rsidR="00AA7F64" w:rsidRPr="007F21AE" w:rsidRDefault="00AA7F64" w:rsidP="00F50F75">
      <w:pPr>
        <w:pStyle w:val="body2"/>
        <w:rPr>
          <w:color w:val="auto"/>
        </w:rPr>
      </w:pPr>
      <w:r w:rsidRPr="007F21AE">
        <w:rPr>
          <w:i/>
          <w:color w:val="auto"/>
        </w:rPr>
        <w:t>Не включва</w:t>
      </w:r>
      <w:r w:rsidRPr="007F21AE">
        <w:rPr>
          <w:color w:val="auto"/>
        </w:rPr>
        <w:t>:</w:t>
      </w:r>
      <w:r w:rsidRPr="007F21AE">
        <w:rPr>
          <w:color w:val="auto"/>
        </w:rPr>
        <w:tab/>
        <w:t>стадираща лапаротомия при лимфома (30384-00 [985])</w:t>
      </w:r>
    </w:p>
    <w:p w14:paraId="77C204F4" w14:textId="77777777" w:rsidR="00AA7F64" w:rsidRPr="007F21AE" w:rsidRDefault="00AA7F64" w:rsidP="00F50F75">
      <w:pPr>
        <w:pStyle w:val="Line2"/>
      </w:pPr>
      <w:r w:rsidRPr="007F21AE">
        <w:t>90298-00</w:t>
      </w:r>
      <w:r w:rsidRPr="007F21AE">
        <w:tab/>
        <w:t>Трансюгуларна чернодробна биопсия</w:t>
      </w:r>
    </w:p>
    <w:p w14:paraId="69450D62" w14:textId="77777777" w:rsidR="00AA7F64" w:rsidRPr="007F21AE" w:rsidRDefault="00AA7F64" w:rsidP="00F50F75">
      <w:pPr>
        <w:pStyle w:val="Line2"/>
      </w:pPr>
      <w:r w:rsidRPr="007F21AE">
        <w:t>30414-00</w:t>
      </w:r>
      <w:r w:rsidRPr="007F21AE">
        <w:tab/>
        <w:t>Ексцизия на чернодробна лезия</w:t>
      </w:r>
    </w:p>
    <w:p w14:paraId="191F557A" w14:textId="77777777" w:rsidR="00AA7F64" w:rsidRPr="007F21AE" w:rsidRDefault="00AA7F64" w:rsidP="00AA7F64">
      <w:pPr>
        <w:rPr>
          <w:color w:val="auto"/>
        </w:rPr>
      </w:pPr>
      <w:r w:rsidRPr="007F21AE">
        <w:rPr>
          <w:color w:val="auto"/>
        </w:rPr>
        <w:t>Резекция на вродени ченодробни кисти</w:t>
      </w:r>
    </w:p>
    <w:p w14:paraId="621ED9DF" w14:textId="77777777" w:rsidR="00AA7F64" w:rsidRPr="007F21AE" w:rsidRDefault="00AA7F64" w:rsidP="00AA7F64">
      <w:pPr>
        <w:rPr>
          <w:color w:val="auto"/>
        </w:rPr>
      </w:pPr>
      <w:r w:rsidRPr="007F21AE">
        <w:rPr>
          <w:color w:val="auto"/>
        </w:rPr>
        <w:t>Субсегментна чернодробна резекция</w:t>
      </w:r>
    </w:p>
    <w:p w14:paraId="549934D3" w14:textId="77777777" w:rsidR="00AA7F64" w:rsidRPr="007F21AE" w:rsidRDefault="00AA7F64" w:rsidP="00F50F75">
      <w:pPr>
        <w:pStyle w:val="body2"/>
        <w:rPr>
          <w:color w:val="auto"/>
        </w:rPr>
      </w:pPr>
      <w:r w:rsidRPr="007F21AE">
        <w:rPr>
          <w:i/>
          <w:color w:val="auto"/>
        </w:rPr>
        <w:t>Не включва</w:t>
      </w:r>
      <w:r w:rsidRPr="007F21AE">
        <w:rPr>
          <w:color w:val="auto"/>
        </w:rPr>
        <w:t>:</w:t>
      </w:r>
      <w:r w:rsidRPr="007F21AE">
        <w:rPr>
          <w:color w:val="auto"/>
        </w:rPr>
        <w:tab/>
        <w:t>хидатидни кисти (30434-00, 30436-00, 30438-00 [955])</w:t>
      </w:r>
    </w:p>
    <w:p w14:paraId="148C6350" w14:textId="77777777" w:rsidR="00AA7F64" w:rsidRPr="007F21AE" w:rsidRDefault="00AA7F64" w:rsidP="00F50F75">
      <w:pPr>
        <w:pStyle w:val="Line2"/>
      </w:pPr>
      <w:r w:rsidRPr="007F21AE">
        <w:t>30415-00</w:t>
      </w:r>
      <w:r w:rsidRPr="007F21AE">
        <w:tab/>
        <w:t>Сегментна резекция на черен дроб</w:t>
      </w:r>
    </w:p>
    <w:p w14:paraId="68CAB3AD" w14:textId="77777777" w:rsidR="00AA7F64" w:rsidRPr="007F21AE" w:rsidRDefault="00AA7F64" w:rsidP="00F50F75">
      <w:pPr>
        <w:pStyle w:val="Line2"/>
      </w:pPr>
      <w:r w:rsidRPr="007F21AE">
        <w:t>30418-00</w:t>
      </w:r>
      <w:r w:rsidRPr="007F21AE">
        <w:tab/>
        <w:t>Лобектомия на черен дроб</w:t>
      </w:r>
    </w:p>
    <w:p w14:paraId="435BD5DB" w14:textId="77777777" w:rsidR="00AA7F64" w:rsidRPr="007F21AE" w:rsidRDefault="00AA7F64" w:rsidP="00F50F75">
      <w:pPr>
        <w:pStyle w:val="body2"/>
        <w:rPr>
          <w:color w:val="auto"/>
        </w:rPr>
      </w:pPr>
      <w:r w:rsidRPr="007F21AE">
        <w:rPr>
          <w:i/>
          <w:color w:val="auto"/>
        </w:rPr>
        <w:t>Не включва</w:t>
      </w:r>
      <w:r w:rsidRPr="007F21AE">
        <w:rPr>
          <w:color w:val="auto"/>
        </w:rPr>
        <w:t>:</w:t>
      </w:r>
      <w:r w:rsidRPr="007F21AE">
        <w:rPr>
          <w:color w:val="auto"/>
        </w:rPr>
        <w:tab/>
        <w:t>разширена лобектомия на черен дроб (30421-00 [953])</w:t>
      </w:r>
    </w:p>
    <w:p w14:paraId="3527FC84" w14:textId="77777777" w:rsidR="00AA7F64" w:rsidRPr="007F21AE" w:rsidRDefault="00AA7F64" w:rsidP="00F50F75">
      <w:pPr>
        <w:pStyle w:val="Line2"/>
      </w:pPr>
      <w:r w:rsidRPr="007F21AE">
        <w:t>30421-00</w:t>
      </w:r>
      <w:r w:rsidRPr="007F21AE">
        <w:tab/>
        <w:t>Трисегментна резекция на черен дроб</w:t>
      </w:r>
    </w:p>
    <w:p w14:paraId="5A0F1224" w14:textId="77777777" w:rsidR="00AA7F64" w:rsidRPr="007F21AE" w:rsidRDefault="00AA7F64" w:rsidP="00AA7F64">
      <w:pPr>
        <w:rPr>
          <w:color w:val="auto"/>
        </w:rPr>
      </w:pPr>
      <w:r w:rsidRPr="007F21AE">
        <w:rPr>
          <w:color w:val="auto"/>
        </w:rPr>
        <w:t xml:space="preserve">Разширена лобектомия на черен дроб </w:t>
      </w:r>
    </w:p>
    <w:p w14:paraId="0F37E624" w14:textId="77777777" w:rsidR="00AA7F64" w:rsidRPr="007F21AE" w:rsidRDefault="00AA7F64" w:rsidP="00F50F75">
      <w:pPr>
        <w:pStyle w:val="Line2"/>
      </w:pPr>
      <w:r w:rsidRPr="007F21AE">
        <w:t>90346-00</w:t>
      </w:r>
      <w:r w:rsidRPr="007F21AE">
        <w:tab/>
        <w:t>Тотална хепатектомия</w:t>
      </w:r>
    </w:p>
    <w:p w14:paraId="6E84BE9A" w14:textId="77777777" w:rsidR="00AA7F64" w:rsidRPr="007F21AE" w:rsidRDefault="00C16F6B" w:rsidP="00C16F6B">
      <w:pPr>
        <w:pStyle w:val="Line2"/>
      </w:pPr>
      <w:r w:rsidRPr="007F21AE">
        <w:lastRenderedPageBreak/>
        <w:t>90416-00</w:t>
      </w:r>
      <w:r w:rsidRPr="007F21AE">
        <w:tab/>
        <w:t>Асистирана с робот частична хепатектомия</w:t>
      </w:r>
    </w:p>
    <w:p w14:paraId="75911DBE" w14:textId="77777777" w:rsidR="00415F19" w:rsidRPr="007F21AE" w:rsidRDefault="00415F19" w:rsidP="00415F19">
      <w:pPr>
        <w:pStyle w:val="Line2"/>
      </w:pPr>
      <w:r w:rsidRPr="007F21AE">
        <w:t>90417-00</w:t>
      </w:r>
      <w:r w:rsidRPr="007F21AE">
        <w:tab/>
        <w:t>Асистирана с робот чернодробна лобектомия</w:t>
      </w:r>
    </w:p>
    <w:p w14:paraId="5B2EEF58" w14:textId="77777777" w:rsidR="00AA7F64" w:rsidRPr="007F21AE" w:rsidRDefault="00F50F75" w:rsidP="00F50F75">
      <w:pPr>
        <w:pStyle w:val="Heading2"/>
        <w:jc w:val="both"/>
        <w:rPr>
          <w:color w:val="auto"/>
          <w:lang w:val="bg-BG"/>
        </w:rPr>
      </w:pPr>
      <w:r w:rsidRPr="007F21AE">
        <w:rPr>
          <w:color w:val="auto"/>
          <w:lang w:val="bg-BG"/>
        </w:rPr>
        <w:t>В</w:t>
      </w:r>
      <w:r w:rsidR="00AA7F64" w:rsidRPr="007F21AE">
        <w:rPr>
          <w:color w:val="auto"/>
          <w:lang w:val="bg-BG"/>
        </w:rPr>
        <w:t>ъзстановяване</w:t>
      </w:r>
    </w:p>
    <w:p w14:paraId="32A0DD69" w14:textId="77777777" w:rsidR="00AA7F64" w:rsidRPr="007F21AE" w:rsidRDefault="00AA7F64" w:rsidP="00903A45">
      <w:pPr>
        <w:pStyle w:val="Line1"/>
        <w:rPr>
          <w:lang w:val="bg-BG"/>
        </w:rPr>
      </w:pPr>
      <w:r w:rsidRPr="007F21AE">
        <w:rPr>
          <w:lang w:val="bg-BG"/>
        </w:rPr>
        <w:tab/>
        <w:t>954</w:t>
      </w:r>
      <w:r w:rsidRPr="007F21AE">
        <w:rPr>
          <w:lang w:val="bg-BG"/>
        </w:rPr>
        <w:tab/>
        <w:t>Възстановителни процедури на черен дроб</w:t>
      </w:r>
    </w:p>
    <w:p w14:paraId="605AC1D6" w14:textId="77777777" w:rsidR="00AA7F64" w:rsidRPr="007F21AE" w:rsidRDefault="00AA7F64" w:rsidP="00BD183F">
      <w:pPr>
        <w:pStyle w:val="Line2"/>
      </w:pPr>
      <w:r w:rsidRPr="007F21AE">
        <w:t>30422-00</w:t>
      </w:r>
      <w:r w:rsidRPr="007F21AE">
        <w:tab/>
        <w:t>Възстановяне на чернодробно травматично повърхностно разкъсване</w:t>
      </w:r>
    </w:p>
    <w:p w14:paraId="14CB0D88" w14:textId="77777777" w:rsidR="00AA7F64" w:rsidRPr="007F21AE" w:rsidRDefault="00AA7F64" w:rsidP="00BD183F">
      <w:pPr>
        <w:pStyle w:val="body2"/>
        <w:rPr>
          <w:color w:val="auto"/>
        </w:rPr>
      </w:pPr>
      <w:r w:rsidRPr="007F21AE">
        <w:rPr>
          <w:i/>
          <w:color w:val="auto"/>
        </w:rPr>
        <w:t>Забележка</w:t>
      </w:r>
      <w:r w:rsidRPr="007F21AE">
        <w:rPr>
          <w:color w:val="auto"/>
        </w:rPr>
        <w:t>:</w:t>
      </w:r>
      <w:r w:rsidRPr="007F21AE">
        <w:rPr>
          <w:color w:val="auto"/>
        </w:rPr>
        <w:tab/>
        <w:t>Изпълнено за малки или умерени травматични лезии на черен дроб [&lt; 10 cm дължина или &lt; 3 cm дълбочина]</w:t>
      </w:r>
    </w:p>
    <w:p w14:paraId="4CD2C544" w14:textId="77777777" w:rsidR="00AA7F64" w:rsidRPr="007F21AE" w:rsidRDefault="00AA7F64" w:rsidP="00BD183F">
      <w:pPr>
        <w:pStyle w:val="Line2"/>
      </w:pPr>
      <w:r w:rsidRPr="007F21AE">
        <w:t>30425-00</w:t>
      </w:r>
      <w:r w:rsidRPr="007F21AE">
        <w:tab/>
        <w:t>Възстановяване на чернодробни дълбоки, множествени, травматични разкъсвания</w:t>
      </w:r>
    </w:p>
    <w:p w14:paraId="4CE697A5" w14:textId="77777777" w:rsidR="00AA7F64" w:rsidRPr="007F21AE" w:rsidRDefault="00AA7F64" w:rsidP="00BD183F">
      <w:pPr>
        <w:pStyle w:val="body2"/>
        <w:rPr>
          <w:color w:val="auto"/>
        </w:rPr>
      </w:pPr>
      <w:r w:rsidRPr="007F21AE">
        <w:rPr>
          <w:i/>
          <w:color w:val="auto"/>
        </w:rPr>
        <w:t>Включва</w:t>
      </w:r>
      <w:r w:rsidRPr="007F21AE">
        <w:rPr>
          <w:color w:val="auto"/>
        </w:rPr>
        <w:t>:</w:t>
      </w:r>
      <w:r w:rsidRPr="007F21AE">
        <w:rPr>
          <w:color w:val="auto"/>
        </w:rPr>
        <w:tab/>
        <w:t>дебридман</w:t>
      </w:r>
    </w:p>
    <w:p w14:paraId="45547BE5" w14:textId="77777777" w:rsidR="00AA7F64" w:rsidRPr="007F21AE" w:rsidRDefault="00AA7F64" w:rsidP="00BD183F">
      <w:pPr>
        <w:pStyle w:val="body2"/>
        <w:rPr>
          <w:color w:val="auto"/>
        </w:rPr>
      </w:pPr>
      <w:r w:rsidRPr="007F21AE">
        <w:rPr>
          <w:i/>
          <w:color w:val="auto"/>
        </w:rPr>
        <w:t>Забележка</w:t>
      </w:r>
      <w:r w:rsidRPr="007F21AE">
        <w:rPr>
          <w:color w:val="auto"/>
        </w:rPr>
        <w:t>:</w:t>
      </w:r>
      <w:r w:rsidRPr="007F21AE">
        <w:rPr>
          <w:color w:val="auto"/>
        </w:rPr>
        <w:tab/>
        <w:t>изпълнени при големи травматични лезии на черен дроб [</w:t>
      </w:r>
      <w:r w:rsidR="00395AE8" w:rsidRPr="007F21AE">
        <w:rPr>
          <w:rFonts w:cs="Times New Roman"/>
          <w:color w:val="auto"/>
        </w:rPr>
        <w:t>≥</w:t>
      </w:r>
      <w:r w:rsidRPr="007F21AE">
        <w:rPr>
          <w:color w:val="auto"/>
        </w:rPr>
        <w:t xml:space="preserve"> 10 cm дължина или </w:t>
      </w:r>
      <w:r w:rsidR="00395AE8" w:rsidRPr="007F21AE">
        <w:rPr>
          <w:rFonts w:cs="Times New Roman"/>
          <w:color w:val="auto"/>
        </w:rPr>
        <w:t>≥</w:t>
      </w:r>
      <w:r w:rsidRPr="007F21AE">
        <w:rPr>
          <w:color w:val="auto"/>
        </w:rPr>
        <w:t xml:space="preserve"> 3 cm дълбочина] със значително увреждане на чернодробен паренхим</w:t>
      </w:r>
    </w:p>
    <w:p w14:paraId="5521C9B2" w14:textId="77777777" w:rsidR="00AA7F64" w:rsidRPr="007F21AE" w:rsidRDefault="00AA7F64" w:rsidP="00BD183F">
      <w:pPr>
        <w:pStyle w:val="Line2"/>
      </w:pPr>
      <w:r w:rsidRPr="007F21AE">
        <w:t>90317-00</w:t>
      </w:r>
      <w:r w:rsidRPr="007F21AE">
        <w:tab/>
        <w:t>Трансплантация на черен дроб</w:t>
      </w:r>
    </w:p>
    <w:p w14:paraId="0C4392C6" w14:textId="77777777" w:rsidR="00AA7F64" w:rsidRPr="007F21AE" w:rsidRDefault="00AA7F64" w:rsidP="00BD183F">
      <w:pPr>
        <w:pStyle w:val="Line2"/>
      </w:pPr>
      <w:r w:rsidRPr="007F21AE">
        <w:t>90318-00</w:t>
      </w:r>
      <w:r w:rsidRPr="007F21AE">
        <w:tab/>
        <w:t>Друго възстановяване на черен дроб</w:t>
      </w:r>
    </w:p>
    <w:p w14:paraId="176278FE" w14:textId="77777777" w:rsidR="00AA7F64" w:rsidRPr="007F21AE" w:rsidRDefault="00AA7F64" w:rsidP="00AA7F64">
      <w:pPr>
        <w:rPr>
          <w:color w:val="auto"/>
        </w:rPr>
      </w:pPr>
    </w:p>
    <w:p w14:paraId="37C8718E" w14:textId="77777777" w:rsidR="00AA7F64" w:rsidRPr="007F21AE" w:rsidRDefault="00AA7F64" w:rsidP="00BD183F">
      <w:pPr>
        <w:pStyle w:val="Heading2"/>
        <w:rPr>
          <w:color w:val="auto"/>
          <w:lang w:val="bg-BG"/>
        </w:rPr>
      </w:pPr>
      <w:r w:rsidRPr="007F21AE">
        <w:rPr>
          <w:color w:val="auto"/>
          <w:lang w:val="bg-BG"/>
        </w:rPr>
        <w:t>Други процедури</w:t>
      </w:r>
    </w:p>
    <w:p w14:paraId="1FB920CA" w14:textId="77777777" w:rsidR="00AA7F64" w:rsidRPr="007F21AE" w:rsidRDefault="00AA7F64" w:rsidP="00903A45">
      <w:pPr>
        <w:pStyle w:val="Line1"/>
        <w:rPr>
          <w:lang w:val="bg-BG"/>
        </w:rPr>
      </w:pPr>
      <w:r w:rsidRPr="007F21AE">
        <w:rPr>
          <w:lang w:val="bg-BG"/>
        </w:rPr>
        <w:tab/>
        <w:t>955</w:t>
      </w:r>
      <w:r w:rsidRPr="007F21AE">
        <w:rPr>
          <w:lang w:val="bg-BG"/>
        </w:rPr>
        <w:tab/>
        <w:t>Процедури при хидатидна киста на черен дроб</w:t>
      </w:r>
    </w:p>
    <w:p w14:paraId="1C2BB4CF" w14:textId="77777777" w:rsidR="00AA7F64" w:rsidRPr="007F21AE" w:rsidRDefault="00AA7F64" w:rsidP="00BD183F">
      <w:pPr>
        <w:pStyle w:val="Line2"/>
      </w:pPr>
      <w:r w:rsidRPr="007F21AE">
        <w:t>30434-00</w:t>
      </w:r>
      <w:r w:rsidRPr="007F21AE">
        <w:tab/>
        <w:t>Евакуация на ехинококова киста на черен дроб</w:t>
      </w:r>
    </w:p>
    <w:p w14:paraId="53C4315B" w14:textId="77777777" w:rsidR="00AA7F64" w:rsidRPr="007F21AE" w:rsidRDefault="00AA7F64" w:rsidP="00BD183F">
      <w:pPr>
        <w:pStyle w:val="body2"/>
        <w:rPr>
          <w:color w:val="auto"/>
        </w:rPr>
      </w:pPr>
      <w:r w:rsidRPr="007F21AE">
        <w:rPr>
          <w:i/>
          <w:color w:val="auto"/>
        </w:rPr>
        <w:t>Включва</w:t>
      </w:r>
      <w:r w:rsidRPr="007F21AE">
        <w:rPr>
          <w:color w:val="auto"/>
        </w:rPr>
        <w:t>:</w:t>
      </w:r>
      <w:r w:rsidRPr="007F21AE">
        <w:rPr>
          <w:color w:val="auto"/>
        </w:rPr>
        <w:tab/>
        <w:t>шев на билиарни клончета</w:t>
      </w:r>
    </w:p>
    <w:p w14:paraId="28A646D4" w14:textId="77777777" w:rsidR="00AA7F64" w:rsidRPr="007F21AE" w:rsidRDefault="00AA7F64" w:rsidP="00BD183F">
      <w:pPr>
        <w:pStyle w:val="Line2"/>
      </w:pPr>
      <w:r w:rsidRPr="007F21AE">
        <w:t>30436-00</w:t>
      </w:r>
      <w:r w:rsidRPr="007F21AE">
        <w:tab/>
        <w:t>Евакуация на ехинококова киста на черния дроб с оментопластика или миелопластика</w:t>
      </w:r>
    </w:p>
    <w:p w14:paraId="0DF7F388" w14:textId="77777777" w:rsidR="00AA7F64" w:rsidRPr="007F21AE" w:rsidRDefault="00AA7F64" w:rsidP="00BD183F">
      <w:pPr>
        <w:pStyle w:val="body2"/>
        <w:rPr>
          <w:color w:val="auto"/>
        </w:rPr>
      </w:pPr>
      <w:r w:rsidRPr="007F21AE">
        <w:rPr>
          <w:i/>
          <w:color w:val="auto"/>
        </w:rPr>
        <w:t>Включва</w:t>
      </w:r>
      <w:r w:rsidRPr="007F21AE">
        <w:rPr>
          <w:color w:val="auto"/>
        </w:rPr>
        <w:t>:</w:t>
      </w:r>
      <w:r w:rsidRPr="007F21AE">
        <w:rPr>
          <w:color w:val="auto"/>
        </w:rPr>
        <w:tab/>
        <w:t>шев на билиарни клончета</w:t>
      </w:r>
    </w:p>
    <w:p w14:paraId="7C466AF0" w14:textId="77777777" w:rsidR="00AA7F64" w:rsidRPr="007F21AE" w:rsidRDefault="00AA7F64" w:rsidP="00BD183F">
      <w:pPr>
        <w:pStyle w:val="Line2"/>
      </w:pPr>
      <w:r w:rsidRPr="007F21AE">
        <w:t>30438-00</w:t>
      </w:r>
      <w:r w:rsidRPr="007F21AE">
        <w:tab/>
        <w:t>Евакуация на ехинококова киста на черен дроб с дренаж и ексцизия на чернодробна тъкан</w:t>
      </w:r>
    </w:p>
    <w:p w14:paraId="348184C8" w14:textId="77777777" w:rsidR="00AA7F64" w:rsidRPr="007F21AE" w:rsidRDefault="00AA7F64" w:rsidP="00903A45">
      <w:pPr>
        <w:pStyle w:val="Line1"/>
        <w:rPr>
          <w:lang w:val="bg-BG"/>
        </w:rPr>
      </w:pPr>
      <w:r w:rsidRPr="007F21AE">
        <w:rPr>
          <w:lang w:val="bg-BG"/>
        </w:rPr>
        <w:tab/>
        <w:t>956</w:t>
      </w:r>
      <w:r w:rsidRPr="007F21AE">
        <w:rPr>
          <w:lang w:val="bg-BG"/>
        </w:rPr>
        <w:tab/>
        <w:t>Други процедури на черен дроб</w:t>
      </w:r>
    </w:p>
    <w:p w14:paraId="67CFAF6A" w14:textId="77777777" w:rsidR="00AA7F64" w:rsidRPr="007F21AE" w:rsidRDefault="00AA7F64" w:rsidP="00BD183F">
      <w:pPr>
        <w:pStyle w:val="Line2"/>
      </w:pPr>
      <w:r w:rsidRPr="007F21AE">
        <w:t>30419-00</w:t>
      </w:r>
      <w:r w:rsidRPr="007F21AE">
        <w:tab/>
        <w:t>Криотерапия на черен дроб</w:t>
      </w:r>
    </w:p>
    <w:p w14:paraId="25896FA5" w14:textId="77777777" w:rsidR="00AA7F64" w:rsidRPr="007F21AE" w:rsidRDefault="00AA7F64" w:rsidP="00AA7F64">
      <w:pPr>
        <w:rPr>
          <w:color w:val="auto"/>
        </w:rPr>
      </w:pPr>
      <w:r w:rsidRPr="007F21AE">
        <w:rPr>
          <w:color w:val="auto"/>
        </w:rPr>
        <w:t>Криотерапия на чернодробен тумор</w:t>
      </w:r>
    </w:p>
    <w:p w14:paraId="248CC344" w14:textId="77777777" w:rsidR="00AA7F64" w:rsidRPr="007F21AE" w:rsidRDefault="00AA7F64" w:rsidP="00BD183F">
      <w:pPr>
        <w:pStyle w:val="Line2"/>
      </w:pPr>
      <w:r w:rsidRPr="007F21AE">
        <w:t>50950-00</w:t>
      </w:r>
      <w:r w:rsidRPr="007F21AE">
        <w:tab/>
        <w:t>Радиофреквентна аблация на черен дроб</w:t>
      </w:r>
    </w:p>
    <w:p w14:paraId="472BD5A1" w14:textId="77777777" w:rsidR="00AA7F64" w:rsidRPr="007F21AE" w:rsidRDefault="00AA7F64" w:rsidP="00AA7F64">
      <w:pPr>
        <w:rPr>
          <w:color w:val="auto"/>
        </w:rPr>
      </w:pPr>
      <w:r w:rsidRPr="007F21AE">
        <w:rPr>
          <w:color w:val="auto"/>
        </w:rPr>
        <w:t xml:space="preserve">Радиофреквентна аблация на чернодробен тумор </w:t>
      </w:r>
    </w:p>
    <w:p w14:paraId="77AF57BA" w14:textId="77777777" w:rsidR="00AA7F64" w:rsidRPr="007F21AE" w:rsidRDefault="00AA7F64" w:rsidP="00BD183F">
      <w:pPr>
        <w:pStyle w:val="Line2"/>
      </w:pPr>
      <w:r w:rsidRPr="007F21AE">
        <w:t>90299-00</w:t>
      </w:r>
      <w:r w:rsidRPr="007F21AE">
        <w:tab/>
        <w:t>Друга деструкция на черния дроб</w:t>
      </w:r>
    </w:p>
    <w:p w14:paraId="1CC57D66" w14:textId="77777777" w:rsidR="00AA7F64" w:rsidRPr="007F21AE" w:rsidRDefault="00AA7F64" w:rsidP="00AA7F64">
      <w:pPr>
        <w:rPr>
          <w:color w:val="auto"/>
        </w:rPr>
      </w:pPr>
      <w:r w:rsidRPr="007F21AE">
        <w:rPr>
          <w:color w:val="auto"/>
        </w:rPr>
        <w:t>Интерстициална лазерна аблация на чернодробен тумор</w:t>
      </w:r>
    </w:p>
    <w:p w14:paraId="5F686B39" w14:textId="77777777" w:rsidR="002A1B2F" w:rsidRPr="007F21AE" w:rsidRDefault="002A1B2F" w:rsidP="00BD183F">
      <w:pPr>
        <w:pStyle w:val="Line2"/>
      </w:pPr>
      <w:r w:rsidRPr="007F21AE">
        <w:t>90654-00</w:t>
      </w:r>
      <w:r w:rsidRPr="007F21AE">
        <w:tab/>
        <w:t>Асистирана с робот деструкция на лезия на черен дроб</w:t>
      </w:r>
    </w:p>
    <w:p w14:paraId="43E65A40" w14:textId="77777777" w:rsidR="00AA7F64" w:rsidRPr="007F21AE" w:rsidRDefault="00AA7F64" w:rsidP="00BD183F">
      <w:pPr>
        <w:pStyle w:val="Line2"/>
      </w:pPr>
      <w:r w:rsidRPr="007F21AE">
        <w:t>90319-00</w:t>
      </w:r>
      <w:r w:rsidRPr="007F21AE">
        <w:tab/>
        <w:t>Други процедури на черен дроб</w:t>
      </w:r>
    </w:p>
    <w:p w14:paraId="77211C58" w14:textId="77777777" w:rsidR="00AA7F64" w:rsidRPr="007F21AE" w:rsidRDefault="00AA7F64" w:rsidP="00AA7F64">
      <w:pPr>
        <w:rPr>
          <w:color w:val="auto"/>
        </w:rPr>
      </w:pPr>
    </w:p>
    <w:p w14:paraId="4C4946AB" w14:textId="77777777" w:rsidR="00AA7F64" w:rsidRPr="007F21AE" w:rsidRDefault="00AA7F64" w:rsidP="00AA7F64">
      <w:pPr>
        <w:rPr>
          <w:color w:val="auto"/>
        </w:rPr>
      </w:pPr>
    </w:p>
    <w:p w14:paraId="3228DAC6" w14:textId="77777777" w:rsidR="00AA7F64" w:rsidRPr="007F21AE" w:rsidRDefault="00AA7F64" w:rsidP="00BD183F">
      <w:pPr>
        <w:pStyle w:val="Heading1"/>
        <w:rPr>
          <w:color w:val="auto"/>
          <w:lang w:val="bg-BG"/>
        </w:rPr>
      </w:pPr>
      <w:r w:rsidRPr="007F21AE">
        <w:rPr>
          <w:color w:val="auto"/>
          <w:lang w:val="bg-BG"/>
        </w:rPr>
        <w:t>жлъчен мехур и жлъчни пътища</w:t>
      </w:r>
    </w:p>
    <w:p w14:paraId="645DB0CC" w14:textId="77777777" w:rsidR="00AA7F64" w:rsidRPr="007F21AE" w:rsidRDefault="00AA7F64" w:rsidP="00AA7F64">
      <w:pPr>
        <w:rPr>
          <w:color w:val="auto"/>
        </w:rPr>
      </w:pPr>
    </w:p>
    <w:p w14:paraId="79547E43" w14:textId="77777777" w:rsidR="00AA7F64" w:rsidRPr="007F21AE" w:rsidRDefault="00AA7F64" w:rsidP="00BD183F">
      <w:pPr>
        <w:pStyle w:val="Heading2"/>
        <w:rPr>
          <w:color w:val="auto"/>
          <w:lang w:val="bg-BG"/>
        </w:rPr>
      </w:pPr>
      <w:r w:rsidRPr="007F21AE">
        <w:rPr>
          <w:color w:val="auto"/>
          <w:lang w:val="bg-BG"/>
        </w:rPr>
        <w:t>Изследване</w:t>
      </w:r>
    </w:p>
    <w:p w14:paraId="397CCFB8" w14:textId="77777777" w:rsidR="00AA7F64" w:rsidRPr="007F21AE" w:rsidRDefault="00AA7F64" w:rsidP="00903A45">
      <w:pPr>
        <w:pStyle w:val="Line1"/>
        <w:rPr>
          <w:lang w:val="bg-BG"/>
        </w:rPr>
      </w:pPr>
      <w:r w:rsidRPr="007F21AE">
        <w:rPr>
          <w:lang w:val="bg-BG"/>
        </w:rPr>
        <w:tab/>
        <w:t>957</w:t>
      </w:r>
      <w:r w:rsidRPr="007F21AE">
        <w:rPr>
          <w:lang w:val="bg-BG"/>
        </w:rPr>
        <w:tab/>
        <w:t>Изследване на жлъчен мехур или жлъчни пътища</w:t>
      </w:r>
    </w:p>
    <w:p w14:paraId="04399798" w14:textId="77777777" w:rsidR="00AA7F64" w:rsidRPr="007F21AE" w:rsidRDefault="00AA7F64" w:rsidP="00BD183F">
      <w:pPr>
        <w:pStyle w:val="Line2"/>
      </w:pPr>
      <w:r w:rsidRPr="007F21AE">
        <w:t>30442-00</w:t>
      </w:r>
      <w:r w:rsidRPr="007F21AE">
        <w:tab/>
        <w:t xml:space="preserve">Холедохоскопия </w:t>
      </w:r>
    </w:p>
    <w:p w14:paraId="30795C37" w14:textId="77777777" w:rsidR="00AA7F64" w:rsidRPr="007F21AE" w:rsidRDefault="00AA7F64" w:rsidP="00BD183F">
      <w:pPr>
        <w:pStyle w:val="body2"/>
        <w:rPr>
          <w:color w:val="auto"/>
        </w:rPr>
      </w:pPr>
      <w:r w:rsidRPr="007F21AE">
        <w:rPr>
          <w:i/>
          <w:color w:val="auto"/>
        </w:rPr>
        <w:t>Не включва</w:t>
      </w:r>
      <w:r w:rsidRPr="007F21AE">
        <w:rPr>
          <w:color w:val="auto"/>
        </w:rPr>
        <w:t>:</w:t>
      </w:r>
      <w:r w:rsidRPr="007F21AE">
        <w:rPr>
          <w:color w:val="auto"/>
        </w:rPr>
        <w:tab/>
        <w:t>такава с:</w:t>
      </w:r>
    </w:p>
    <w:p w14:paraId="3AD37416" w14:textId="77777777" w:rsidR="00AA7F64" w:rsidRPr="007F21AE" w:rsidRDefault="00AA7F64" w:rsidP="00BD183F">
      <w:pPr>
        <w:pStyle w:val="body3"/>
      </w:pPr>
      <w:r w:rsidRPr="007F21AE">
        <w:t>• дилатация (30452-00 [971])</w:t>
      </w:r>
    </w:p>
    <w:p w14:paraId="5D193C1E" w14:textId="77777777" w:rsidR="00AA7F64" w:rsidRPr="007F21AE" w:rsidRDefault="00AA7F64" w:rsidP="00BD183F">
      <w:pPr>
        <w:pStyle w:val="body3"/>
      </w:pPr>
      <w:r w:rsidRPr="007F21AE">
        <w:lastRenderedPageBreak/>
        <w:t>• изваждане на камъни (30452-02 [959])</w:t>
      </w:r>
    </w:p>
    <w:p w14:paraId="2C2439B8" w14:textId="77777777" w:rsidR="00AA7F64" w:rsidRPr="007F21AE" w:rsidRDefault="00AA7F64" w:rsidP="00BD183F">
      <w:pPr>
        <w:pStyle w:val="body3"/>
      </w:pPr>
      <w:r w:rsidRPr="007F21AE">
        <w:t>• стентиране (30452-01 [958])</w:t>
      </w:r>
    </w:p>
    <w:p w14:paraId="04C71420" w14:textId="77777777" w:rsidR="00AA7F64" w:rsidRPr="007F21AE" w:rsidRDefault="00AA7F64" w:rsidP="00BD183F">
      <w:pPr>
        <w:pStyle w:val="Line2"/>
      </w:pPr>
      <w:r w:rsidRPr="007F21AE">
        <w:t>30439-00</w:t>
      </w:r>
      <w:r w:rsidRPr="007F21AE">
        <w:tab/>
        <w:t>Интраоперативна холангиография</w:t>
      </w:r>
    </w:p>
    <w:p w14:paraId="645BBFA7" w14:textId="77777777" w:rsidR="00AA7F64" w:rsidRPr="007F21AE" w:rsidRDefault="00AA7F64" w:rsidP="00AA7F64">
      <w:pPr>
        <w:rPr>
          <w:color w:val="auto"/>
        </w:rPr>
      </w:pPr>
      <w:r w:rsidRPr="007F21AE">
        <w:rPr>
          <w:color w:val="auto"/>
        </w:rPr>
        <w:t>Холангиография с багрило, инжектирано директно в жлъчните пътища интраоперативно</w:t>
      </w:r>
    </w:p>
    <w:p w14:paraId="2ED45411" w14:textId="77777777" w:rsidR="00AA7F64" w:rsidRPr="007F21AE" w:rsidRDefault="00AA7F64" w:rsidP="00AA7F64">
      <w:pPr>
        <w:rPr>
          <w:color w:val="auto"/>
        </w:rPr>
      </w:pPr>
      <w:r w:rsidRPr="007F21AE">
        <w:rPr>
          <w:color w:val="auto"/>
        </w:rPr>
        <w:t>Директна интраоперативна холангиография</w:t>
      </w:r>
    </w:p>
    <w:p w14:paraId="22A9E752" w14:textId="77777777" w:rsidR="00AA7F64" w:rsidRPr="007F21AE" w:rsidRDefault="00AA7F64" w:rsidP="00BD183F">
      <w:pPr>
        <w:pStyle w:val="Line2"/>
      </w:pPr>
      <w:r w:rsidRPr="007F21AE">
        <w:t>30440-00</w:t>
      </w:r>
      <w:r w:rsidRPr="007F21AE">
        <w:tab/>
        <w:t>Перкутанна трансхепатална холангиография</w:t>
      </w:r>
    </w:p>
    <w:p w14:paraId="6B1BF1C7" w14:textId="77777777" w:rsidR="00AA7F64" w:rsidRPr="007F21AE" w:rsidRDefault="00AA7F64" w:rsidP="00AA7F64">
      <w:pPr>
        <w:rPr>
          <w:color w:val="auto"/>
        </w:rPr>
      </w:pPr>
      <w:r w:rsidRPr="007F21AE">
        <w:rPr>
          <w:color w:val="auto"/>
        </w:rPr>
        <w:t>Холангиография с багрило, инжектирано през кожата и в черния дроб</w:t>
      </w:r>
    </w:p>
    <w:p w14:paraId="2A1759F4" w14:textId="77777777" w:rsidR="00AA7F64" w:rsidRPr="007F21AE" w:rsidRDefault="00AA7F64" w:rsidP="00BD183F">
      <w:pPr>
        <w:pStyle w:val="body2"/>
        <w:rPr>
          <w:color w:val="auto"/>
        </w:rPr>
      </w:pPr>
      <w:r w:rsidRPr="007F21AE">
        <w:rPr>
          <w:i/>
          <w:color w:val="auto"/>
        </w:rPr>
        <w:t>Не включва</w:t>
      </w:r>
      <w:r w:rsidRPr="007F21AE">
        <w:rPr>
          <w:color w:val="auto"/>
        </w:rPr>
        <w:t>:</w:t>
      </w:r>
      <w:r w:rsidRPr="007F21AE">
        <w:rPr>
          <w:color w:val="auto"/>
        </w:rPr>
        <w:tab/>
        <w:t>такава с:</w:t>
      </w:r>
    </w:p>
    <w:p w14:paraId="5CE2A674" w14:textId="77777777" w:rsidR="00AA7F64" w:rsidRPr="007F21AE" w:rsidRDefault="00AA7F64" w:rsidP="00BD183F">
      <w:pPr>
        <w:pStyle w:val="body3"/>
      </w:pPr>
      <w:r w:rsidRPr="007F21AE">
        <w:t>• билиарен дренаж (30440-01 [963])</w:t>
      </w:r>
    </w:p>
    <w:p w14:paraId="7E188E8C" w14:textId="77777777" w:rsidR="00AA7F64" w:rsidRPr="007F21AE" w:rsidRDefault="00AA7F64" w:rsidP="00BD183F">
      <w:pPr>
        <w:pStyle w:val="body3"/>
      </w:pPr>
      <w:r w:rsidRPr="007F21AE">
        <w:t>• дилатация (30495-00 [971])</w:t>
      </w:r>
    </w:p>
    <w:p w14:paraId="0F218BF8" w14:textId="77777777" w:rsidR="00AA7F64" w:rsidRPr="007F21AE" w:rsidRDefault="00AA7F64" w:rsidP="00BD183F">
      <w:pPr>
        <w:pStyle w:val="body3"/>
      </w:pPr>
      <w:r w:rsidRPr="007F21AE">
        <w:t>• екстракция на камък (30450-00 [959])</w:t>
      </w:r>
    </w:p>
    <w:p w14:paraId="15036D5B" w14:textId="77777777" w:rsidR="00AA7F64" w:rsidRPr="007F21AE" w:rsidRDefault="00AA7F64" w:rsidP="00BD183F">
      <w:pPr>
        <w:pStyle w:val="body3"/>
      </w:pPr>
      <w:r w:rsidRPr="007F21AE">
        <w:t>• изваждане на стент (30492-02 [960])</w:t>
      </w:r>
    </w:p>
    <w:p w14:paraId="3F8701BE" w14:textId="77777777" w:rsidR="00AA7F64" w:rsidRPr="007F21AE" w:rsidRDefault="00AA7F64" w:rsidP="00BD183F">
      <w:pPr>
        <w:pStyle w:val="body3"/>
      </w:pPr>
      <w:r w:rsidRPr="007F21AE">
        <w:t>• стентиране (30492-00 [958], 30492-01 [960])</w:t>
      </w:r>
    </w:p>
    <w:p w14:paraId="395AAD04" w14:textId="77777777" w:rsidR="00AA7F64" w:rsidRPr="007F21AE" w:rsidRDefault="00AA7F64" w:rsidP="00BD183F">
      <w:pPr>
        <w:pStyle w:val="Line2"/>
      </w:pPr>
      <w:r w:rsidRPr="007F21AE">
        <w:t>90372-00</w:t>
      </w:r>
      <w:r w:rsidRPr="007F21AE">
        <w:tab/>
        <w:t>Перкутанна трансйеюнална холангиография</w:t>
      </w:r>
    </w:p>
    <w:p w14:paraId="66AC47DF" w14:textId="77777777" w:rsidR="00AA7F64" w:rsidRPr="007F21AE" w:rsidRDefault="00AA7F64" w:rsidP="00AA7F64">
      <w:pPr>
        <w:rPr>
          <w:color w:val="auto"/>
        </w:rPr>
      </w:pPr>
      <w:r w:rsidRPr="007F21AE">
        <w:rPr>
          <w:color w:val="auto"/>
        </w:rPr>
        <w:t>Холангиография с багрило,инжектирано през кожата и в йеюнума</w:t>
      </w:r>
    </w:p>
    <w:p w14:paraId="7A4E128C" w14:textId="77777777" w:rsidR="00AA7F64" w:rsidRPr="007F21AE" w:rsidRDefault="00AA7F64" w:rsidP="00BD183F">
      <w:pPr>
        <w:pStyle w:val="body2"/>
        <w:rPr>
          <w:color w:val="auto"/>
        </w:rPr>
      </w:pPr>
      <w:r w:rsidRPr="007F21AE">
        <w:rPr>
          <w:i/>
          <w:color w:val="auto"/>
        </w:rPr>
        <w:t>Не включва</w:t>
      </w:r>
      <w:r w:rsidRPr="007F21AE">
        <w:rPr>
          <w:color w:val="auto"/>
        </w:rPr>
        <w:t>:</w:t>
      </w:r>
      <w:r w:rsidRPr="007F21AE">
        <w:rPr>
          <w:color w:val="auto"/>
        </w:rPr>
        <w:tab/>
        <w:t>такава с:</w:t>
      </w:r>
    </w:p>
    <w:p w14:paraId="202A6B37" w14:textId="77777777" w:rsidR="00AA7F64" w:rsidRPr="007F21AE" w:rsidRDefault="00AA7F64" w:rsidP="00BD183F">
      <w:pPr>
        <w:pStyle w:val="body3"/>
      </w:pPr>
      <w:r w:rsidRPr="007F21AE">
        <w:t>• билиарен дренаж (30440-01 [963])</w:t>
      </w:r>
    </w:p>
    <w:p w14:paraId="165FD541" w14:textId="77777777" w:rsidR="00AA7F64" w:rsidRPr="007F21AE" w:rsidRDefault="00AA7F64" w:rsidP="00BD183F">
      <w:pPr>
        <w:pStyle w:val="body3"/>
      </w:pPr>
      <w:r w:rsidRPr="007F21AE">
        <w:t>• дилатация (30495-00 [971])</w:t>
      </w:r>
    </w:p>
    <w:p w14:paraId="7584E1E5" w14:textId="77777777" w:rsidR="00AA7F64" w:rsidRPr="007F21AE" w:rsidRDefault="00AA7F64" w:rsidP="00BD183F">
      <w:pPr>
        <w:pStyle w:val="body3"/>
      </w:pPr>
      <w:r w:rsidRPr="007F21AE">
        <w:t>• екстракция на камък (30450-00 [959])</w:t>
      </w:r>
    </w:p>
    <w:p w14:paraId="05DB12BE" w14:textId="77777777" w:rsidR="00AA7F64" w:rsidRPr="007F21AE" w:rsidRDefault="00AA7F64" w:rsidP="00BD183F">
      <w:pPr>
        <w:pStyle w:val="body3"/>
      </w:pPr>
      <w:r w:rsidRPr="007F21AE">
        <w:t>• изваждане на стент (30492-02 [960])</w:t>
      </w:r>
    </w:p>
    <w:p w14:paraId="406AC2F0" w14:textId="77777777" w:rsidR="00AA7F64" w:rsidRPr="007F21AE" w:rsidRDefault="00AA7F64" w:rsidP="00BD183F">
      <w:pPr>
        <w:pStyle w:val="body3"/>
      </w:pPr>
      <w:r w:rsidRPr="007F21AE">
        <w:t>• стентиране (30492-00 [958], 30492-01 [960])</w:t>
      </w:r>
    </w:p>
    <w:p w14:paraId="5AC548B4" w14:textId="77777777" w:rsidR="00AA7F64" w:rsidRPr="007F21AE" w:rsidRDefault="00AA7F64" w:rsidP="00727DEE">
      <w:pPr>
        <w:pStyle w:val="Line2"/>
      </w:pPr>
      <w:r w:rsidRPr="007F21AE">
        <w:t>30484-01</w:t>
      </w:r>
      <w:r w:rsidRPr="007F21AE">
        <w:tab/>
        <w:t>Ендоскопска ретроградна холангиография (ERC)</w:t>
      </w:r>
    </w:p>
    <w:p w14:paraId="5D830139"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 xml:space="preserve">четкова биопсия на жлъчни пътища </w:t>
      </w:r>
    </w:p>
    <w:p w14:paraId="05D2CDC3" w14:textId="77777777" w:rsidR="00AA7F64" w:rsidRPr="007F21AE" w:rsidRDefault="00AA7F64" w:rsidP="00727DEE">
      <w:pPr>
        <w:pStyle w:val="body3"/>
      </w:pPr>
      <w:r w:rsidRPr="007F21AE">
        <w:t>биопсия</w:t>
      </w:r>
    </w:p>
    <w:p w14:paraId="032C7475" w14:textId="77777777" w:rsidR="00AA7F64" w:rsidRPr="007F21AE" w:rsidRDefault="00AA7F64" w:rsidP="00727DEE">
      <w:pPr>
        <w:pStyle w:val="Line2"/>
      </w:pPr>
      <w:r w:rsidRPr="007F21AE">
        <w:t>30484-00</w:t>
      </w:r>
      <w:r w:rsidRPr="007F21AE">
        <w:tab/>
        <w:t>Ендоскопска ретроградна холангиопанкреатография (ERCP)</w:t>
      </w:r>
    </w:p>
    <w:p w14:paraId="5B7C4BF9"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 xml:space="preserve">четкова биопсия на жлъчни пътища </w:t>
      </w:r>
    </w:p>
    <w:p w14:paraId="4A7B7463" w14:textId="77777777" w:rsidR="00AA7F64" w:rsidRPr="007F21AE" w:rsidRDefault="00AA7F64" w:rsidP="00727DEE">
      <w:pPr>
        <w:pStyle w:val="body3"/>
      </w:pPr>
      <w:r w:rsidRPr="007F21AE">
        <w:t>биопсия</w:t>
      </w:r>
    </w:p>
    <w:p w14:paraId="7D2CDE24"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ендоскопска ретроградна панкреатография [ERP] (30484-02 [974])</w:t>
      </w:r>
    </w:p>
    <w:p w14:paraId="3D5305A9" w14:textId="77777777" w:rsidR="00AA7F64" w:rsidRPr="007F21AE" w:rsidRDefault="00AA7F64" w:rsidP="00AA7F64">
      <w:pPr>
        <w:rPr>
          <w:color w:val="auto"/>
        </w:rPr>
      </w:pPr>
    </w:p>
    <w:p w14:paraId="350D0487" w14:textId="77777777" w:rsidR="00AA7F64" w:rsidRPr="007F21AE" w:rsidRDefault="00AA7F64" w:rsidP="00727DEE">
      <w:pPr>
        <w:pStyle w:val="Heading2"/>
        <w:rPr>
          <w:color w:val="auto"/>
          <w:lang w:val="bg-BG"/>
        </w:rPr>
      </w:pPr>
      <w:r w:rsidRPr="007F21AE">
        <w:rPr>
          <w:color w:val="auto"/>
          <w:lang w:val="bg-BG"/>
        </w:rPr>
        <w:t>Прилагане, поставяне или отстраняване</w:t>
      </w:r>
    </w:p>
    <w:p w14:paraId="4F738A9B" w14:textId="77777777" w:rsidR="00AA7F64" w:rsidRPr="007F21AE" w:rsidRDefault="00AA7F64" w:rsidP="00903A45">
      <w:pPr>
        <w:pStyle w:val="Line1"/>
        <w:rPr>
          <w:lang w:val="bg-BG"/>
        </w:rPr>
      </w:pPr>
      <w:r w:rsidRPr="007F21AE">
        <w:rPr>
          <w:lang w:val="bg-BG"/>
        </w:rPr>
        <w:tab/>
        <w:t>958</w:t>
      </w:r>
      <w:r w:rsidRPr="007F21AE">
        <w:rPr>
          <w:lang w:val="bg-BG"/>
        </w:rPr>
        <w:tab/>
        <w:t>Стентиране на жлъчни пътища</w:t>
      </w:r>
    </w:p>
    <w:p w14:paraId="1E9934CD" w14:textId="77777777" w:rsidR="00AA7F64" w:rsidRPr="007F21AE" w:rsidRDefault="00AA7F64" w:rsidP="00E6007F">
      <w:pPr>
        <w:pStyle w:val="Line2"/>
      </w:pPr>
      <w:r w:rsidRPr="007F21AE">
        <w:t>30492-00</w:t>
      </w:r>
      <w:r w:rsidRPr="007F21AE">
        <w:tab/>
        <w:t>Перкутанно стентиране на жлъчни пътища</w:t>
      </w:r>
    </w:p>
    <w:p w14:paraId="768B63CD"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дилатация</w:t>
      </w:r>
    </w:p>
    <w:p w14:paraId="5C80ACAD"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такава при замяна (30492-01 [960])</w:t>
      </w:r>
    </w:p>
    <w:p w14:paraId="4F6D56C4" w14:textId="77777777" w:rsidR="00AA7F64" w:rsidRPr="007F21AE" w:rsidRDefault="00AA7F64" w:rsidP="00727DEE">
      <w:pPr>
        <w:pStyle w:val="Line2"/>
      </w:pPr>
      <w:r w:rsidRPr="007F21AE">
        <w:t>30452-01</w:t>
      </w:r>
      <w:r w:rsidRPr="007F21AE">
        <w:tab/>
        <w:t>Холедохоскопия със стентиране</w:t>
      </w:r>
    </w:p>
    <w:p w14:paraId="30A688F4"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дилатация</w:t>
      </w:r>
    </w:p>
    <w:p w14:paraId="7FE0B3C1"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такава при замяна (30451-02 [960])</w:t>
      </w:r>
    </w:p>
    <w:p w14:paraId="6A5CFF60" w14:textId="77777777" w:rsidR="00AA7F64" w:rsidRPr="007F21AE" w:rsidRDefault="00AA7F64" w:rsidP="001C5828">
      <w:pPr>
        <w:pStyle w:val="Line2"/>
      </w:pPr>
      <w:r w:rsidRPr="007F21AE">
        <w:t>30491-00</w:t>
      </w:r>
      <w:r w:rsidRPr="007F21AE">
        <w:tab/>
        <w:t>Ендоскопско стентиране на други части на жлъчни пътища</w:t>
      </w:r>
    </w:p>
    <w:p w14:paraId="0CBE0748"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дилатация</w:t>
      </w:r>
    </w:p>
    <w:p w14:paraId="7129FCDE" w14:textId="77777777" w:rsidR="00AA7F64" w:rsidRPr="007F21AE" w:rsidRDefault="00AA7F64" w:rsidP="00727DEE">
      <w:pPr>
        <w:pStyle w:val="body3"/>
      </w:pPr>
      <w:r w:rsidRPr="007F21AE">
        <w:t>поставяне на назобилиарна сонда</w:t>
      </w:r>
    </w:p>
    <w:p w14:paraId="72D6B4D3" w14:textId="77777777" w:rsidR="00AA7F64" w:rsidRPr="007F21AE" w:rsidRDefault="00AA7F64" w:rsidP="00727DEE">
      <w:pPr>
        <w:pStyle w:val="body3"/>
      </w:pPr>
      <w:r w:rsidRPr="007F21AE">
        <w:t>такова чрез ендоскопска ретроградна холангиопанкреатография [ERCP]</w:t>
      </w:r>
    </w:p>
    <w:p w14:paraId="31E3FD50"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такова при замяна (30451-02 [960])</w:t>
      </w:r>
    </w:p>
    <w:p w14:paraId="1279A6E1" w14:textId="77777777" w:rsidR="00AA7F64" w:rsidRPr="007F21AE" w:rsidRDefault="00AA7F64" w:rsidP="00727DEE">
      <w:pPr>
        <w:pStyle w:val="Line2"/>
      </w:pPr>
      <w:r w:rsidRPr="007F21AE">
        <w:t>90337-00</w:t>
      </w:r>
      <w:r w:rsidRPr="007F21AE">
        <w:tab/>
        <w:t>Друго стентиране на жлъчни пътища</w:t>
      </w:r>
    </w:p>
    <w:p w14:paraId="6003BDC8" w14:textId="77777777" w:rsidR="00AA7F64" w:rsidRPr="007F21AE" w:rsidRDefault="00AA7F64" w:rsidP="00AA7F64">
      <w:pPr>
        <w:rPr>
          <w:color w:val="auto"/>
        </w:rPr>
      </w:pPr>
      <w:r w:rsidRPr="007F21AE">
        <w:rPr>
          <w:color w:val="auto"/>
        </w:rPr>
        <w:t>Хепатохоледохостомия</w:t>
      </w:r>
    </w:p>
    <w:p w14:paraId="0A949CC4"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такава при замяна (30451-00 [960])</w:t>
      </w:r>
    </w:p>
    <w:p w14:paraId="024ECF64" w14:textId="77777777" w:rsidR="00AA7F64" w:rsidRPr="007F21AE" w:rsidRDefault="00AA7F64" w:rsidP="00727DEE">
      <w:pPr>
        <w:pStyle w:val="body3"/>
      </w:pPr>
      <w:r w:rsidRPr="007F21AE">
        <w:t>такава с отваряне на общия жлъчен проход (30454-00 [963])</w:t>
      </w:r>
    </w:p>
    <w:p w14:paraId="2476EE0C" w14:textId="77777777" w:rsidR="00AA7F64" w:rsidRPr="007F21AE" w:rsidRDefault="00AA7F64" w:rsidP="00903A45">
      <w:pPr>
        <w:pStyle w:val="Line1"/>
        <w:rPr>
          <w:lang w:val="bg-BG"/>
        </w:rPr>
      </w:pPr>
      <w:r w:rsidRPr="007F21AE">
        <w:rPr>
          <w:lang w:val="bg-BG"/>
        </w:rPr>
        <w:tab/>
        <w:t>959</w:t>
      </w:r>
      <w:r w:rsidRPr="007F21AE">
        <w:rPr>
          <w:lang w:val="bg-BG"/>
        </w:rPr>
        <w:tab/>
        <w:t>Ендоскопско и перкутанно отстраняване на камък</w:t>
      </w:r>
    </w:p>
    <w:p w14:paraId="0196F71E" w14:textId="77777777" w:rsidR="00AA7F64" w:rsidRPr="007F21AE" w:rsidRDefault="00AA7F64" w:rsidP="00727DEE">
      <w:pPr>
        <w:pStyle w:val="Line2"/>
      </w:pPr>
      <w:r w:rsidRPr="007F21AE">
        <w:t>30452-02</w:t>
      </w:r>
      <w:r w:rsidRPr="007F21AE">
        <w:tab/>
        <w:t>Холедохоскопия с отстраняване на камък</w:t>
      </w:r>
    </w:p>
    <w:p w14:paraId="1792D939" w14:textId="77777777" w:rsidR="00AA7F64" w:rsidRPr="007F21AE" w:rsidRDefault="00AA7F64" w:rsidP="00727DEE">
      <w:pPr>
        <w:pStyle w:val="Line2"/>
      </w:pPr>
      <w:r w:rsidRPr="007F21AE">
        <w:t>30450-00</w:t>
      </w:r>
      <w:r w:rsidRPr="007F21AE">
        <w:tab/>
        <w:t>Екстракция на камък от жлъчни пътища чрез образни техники</w:t>
      </w:r>
    </w:p>
    <w:p w14:paraId="77A41055" w14:textId="77777777" w:rsidR="00AA7F64" w:rsidRPr="007F21AE" w:rsidRDefault="00AA7F64" w:rsidP="00AA7F64">
      <w:pPr>
        <w:rPr>
          <w:color w:val="auto"/>
        </w:rPr>
      </w:pPr>
      <w:r w:rsidRPr="007F21AE">
        <w:rPr>
          <w:color w:val="auto"/>
        </w:rPr>
        <w:lastRenderedPageBreak/>
        <w:t>Перкутанна екстракция на жлъчен камък</w:t>
      </w:r>
    </w:p>
    <w:p w14:paraId="6C139429"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чрез:</w:t>
      </w:r>
    </w:p>
    <w:p w14:paraId="4627D41E" w14:textId="77777777" w:rsidR="00AA7F64" w:rsidRPr="007F21AE" w:rsidRDefault="00AA7F64" w:rsidP="00727DEE">
      <w:pPr>
        <w:pStyle w:val="body3"/>
      </w:pPr>
      <w:r w:rsidRPr="007F21AE">
        <w:t>• трансхепатална тръба</w:t>
      </w:r>
    </w:p>
    <w:p w14:paraId="01015A0B" w14:textId="77777777" w:rsidR="00AA7F64" w:rsidRPr="007F21AE" w:rsidRDefault="00AA7F64" w:rsidP="00727DEE">
      <w:pPr>
        <w:pStyle w:val="body3"/>
      </w:pPr>
      <w:r w:rsidRPr="007F21AE">
        <w:t>• трансйеюнална тръба</w:t>
      </w:r>
    </w:p>
    <w:p w14:paraId="2BE814FD" w14:textId="77777777" w:rsidR="00AA7F64" w:rsidRPr="007F21AE" w:rsidRDefault="00AA7F64" w:rsidP="00727DEE">
      <w:pPr>
        <w:pStyle w:val="body3"/>
      </w:pPr>
      <w:r w:rsidRPr="007F21AE">
        <w:t xml:space="preserve">• T-образна тръба </w:t>
      </w:r>
    </w:p>
    <w:p w14:paraId="017A0236" w14:textId="77777777" w:rsidR="00AA7F64" w:rsidRPr="007F21AE" w:rsidRDefault="00AA7F64" w:rsidP="00903A45">
      <w:pPr>
        <w:pStyle w:val="Line1"/>
        <w:rPr>
          <w:lang w:val="bg-BG"/>
        </w:rPr>
      </w:pPr>
      <w:r w:rsidRPr="007F21AE">
        <w:rPr>
          <w:lang w:val="bg-BG"/>
        </w:rPr>
        <w:tab/>
        <w:t>960</w:t>
      </w:r>
      <w:r w:rsidRPr="007F21AE">
        <w:rPr>
          <w:lang w:val="bg-BG"/>
        </w:rPr>
        <w:tab/>
        <w:t>Отстраняване и подмяна на жлъчен стент</w:t>
      </w:r>
    </w:p>
    <w:p w14:paraId="40B3777E" w14:textId="77777777" w:rsidR="00AA7F64" w:rsidRPr="007F21AE" w:rsidRDefault="00AA7F64" w:rsidP="00727DEE">
      <w:pPr>
        <w:pStyle w:val="Line2"/>
      </w:pPr>
      <w:r w:rsidRPr="007F21AE">
        <w:t>30492-01</w:t>
      </w:r>
      <w:r w:rsidRPr="007F21AE">
        <w:tab/>
        <w:t>Перкутанна подмяна на жлъчен стент</w:t>
      </w:r>
    </w:p>
    <w:p w14:paraId="3FFC02DD" w14:textId="77777777" w:rsidR="00AA7F64" w:rsidRPr="007F21AE" w:rsidRDefault="00AA7F64" w:rsidP="00727DEE">
      <w:pPr>
        <w:pStyle w:val="Line2"/>
      </w:pPr>
      <w:r w:rsidRPr="007F21AE">
        <w:t>30451-02</w:t>
      </w:r>
      <w:r w:rsidRPr="007F21AE">
        <w:tab/>
        <w:t>Ендоскопска подмяна на жлъчен стент</w:t>
      </w:r>
    </w:p>
    <w:p w14:paraId="4206BD10"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такава чрез ендоскопска ретроградна холангиопанкреатография [ERCP]</w:t>
      </w:r>
    </w:p>
    <w:p w14:paraId="178FF46B" w14:textId="77777777" w:rsidR="00AA7F64" w:rsidRPr="007F21AE" w:rsidRDefault="00AA7F64" w:rsidP="00727DEE">
      <w:pPr>
        <w:pStyle w:val="Line2"/>
      </w:pPr>
      <w:r w:rsidRPr="007F21AE">
        <w:t>30451-00</w:t>
      </w:r>
      <w:r w:rsidRPr="007F21AE">
        <w:tab/>
        <w:t>Друга замяна на жлъчен стент</w:t>
      </w:r>
    </w:p>
    <w:p w14:paraId="08A06C0A" w14:textId="77777777" w:rsidR="00AA7F64" w:rsidRPr="007F21AE" w:rsidRDefault="00AA7F64" w:rsidP="00727DEE">
      <w:pPr>
        <w:pStyle w:val="Line2"/>
      </w:pPr>
      <w:r w:rsidRPr="007F21AE">
        <w:t>30492-02</w:t>
      </w:r>
      <w:r w:rsidRPr="007F21AE">
        <w:tab/>
        <w:t>Перкутанно отстраняване на жлъчен стент</w:t>
      </w:r>
    </w:p>
    <w:p w14:paraId="0D5D73D5" w14:textId="77777777" w:rsidR="00AA7F64" w:rsidRPr="007F21AE" w:rsidRDefault="00AA7F64" w:rsidP="00727DEE">
      <w:pPr>
        <w:pStyle w:val="Line2"/>
      </w:pPr>
      <w:r w:rsidRPr="007F21AE">
        <w:t>30451-03</w:t>
      </w:r>
      <w:r w:rsidRPr="007F21AE">
        <w:tab/>
        <w:t>Ендоскопско отстраняване на жлъчен стент</w:t>
      </w:r>
    </w:p>
    <w:p w14:paraId="55316EB2"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такова чрез ендоскопска ретроградна холангиопанкреатография [ERCP]</w:t>
      </w:r>
    </w:p>
    <w:p w14:paraId="647084F8" w14:textId="77777777" w:rsidR="00AA7F64" w:rsidRPr="007F21AE" w:rsidRDefault="00AA7F64" w:rsidP="00727DEE">
      <w:pPr>
        <w:pStyle w:val="Line2"/>
      </w:pPr>
      <w:r w:rsidRPr="007F21AE">
        <w:t>30451-01</w:t>
      </w:r>
      <w:r w:rsidRPr="007F21AE">
        <w:tab/>
        <w:t>Друг вид премахване на жлъчен стент</w:t>
      </w:r>
    </w:p>
    <w:p w14:paraId="4BAA03EC" w14:textId="77777777" w:rsidR="00AA7F64" w:rsidRPr="007F21AE" w:rsidRDefault="00AA7F64" w:rsidP="00903A45">
      <w:pPr>
        <w:pStyle w:val="Line1"/>
        <w:rPr>
          <w:lang w:val="bg-BG"/>
        </w:rPr>
      </w:pPr>
      <w:r w:rsidRPr="007F21AE">
        <w:rPr>
          <w:lang w:val="bg-BG"/>
        </w:rPr>
        <w:tab/>
        <w:t>961</w:t>
      </w:r>
      <w:r w:rsidRPr="007F21AE">
        <w:rPr>
          <w:lang w:val="bg-BG"/>
        </w:rPr>
        <w:tab/>
        <w:t>Други процедури за приложение, поставяне или премахване върху жлъчен мехур</w:t>
      </w:r>
      <w:r w:rsidR="00727DEE" w:rsidRPr="007F21AE">
        <w:rPr>
          <w:lang w:val="bg-BG"/>
        </w:rPr>
        <w:t xml:space="preserve"> </w:t>
      </w:r>
      <w:r w:rsidRPr="007F21AE">
        <w:rPr>
          <w:lang w:val="bg-BG"/>
        </w:rPr>
        <w:t>или жлъчни пътища</w:t>
      </w:r>
    </w:p>
    <w:p w14:paraId="546548CE" w14:textId="77777777" w:rsidR="00AA7F64" w:rsidRPr="007F21AE" w:rsidRDefault="00AA7F64" w:rsidP="00727DEE">
      <w:pPr>
        <w:pStyle w:val="Line2"/>
      </w:pPr>
      <w:r w:rsidRPr="007F21AE">
        <w:t>90348-00</w:t>
      </w:r>
      <w:r w:rsidRPr="007F21AE">
        <w:tab/>
        <w:t>Перкутанна аспирация на жлъчен мехур</w:t>
      </w:r>
    </w:p>
    <w:p w14:paraId="4CA6D908" w14:textId="77777777" w:rsidR="00AA7F64" w:rsidRPr="007F21AE" w:rsidRDefault="00AA7F64" w:rsidP="00AA7F64">
      <w:pPr>
        <w:rPr>
          <w:color w:val="auto"/>
        </w:rPr>
      </w:pPr>
    </w:p>
    <w:p w14:paraId="37E0EBB6" w14:textId="77777777" w:rsidR="00AA7F64" w:rsidRPr="007F21AE" w:rsidRDefault="00727DEE" w:rsidP="00727DEE">
      <w:pPr>
        <w:pStyle w:val="Heading2"/>
        <w:rPr>
          <w:color w:val="auto"/>
          <w:lang w:val="bg-BG"/>
        </w:rPr>
      </w:pPr>
      <w:r w:rsidRPr="007F21AE">
        <w:rPr>
          <w:color w:val="auto"/>
          <w:lang w:val="bg-BG"/>
        </w:rPr>
        <w:t>Д</w:t>
      </w:r>
      <w:r w:rsidR="00AA7F64" w:rsidRPr="007F21AE">
        <w:rPr>
          <w:color w:val="auto"/>
          <w:lang w:val="bg-BG"/>
        </w:rPr>
        <w:t>еструкция</w:t>
      </w:r>
    </w:p>
    <w:p w14:paraId="4ABF7CDC" w14:textId="77777777" w:rsidR="00AA7F64" w:rsidRPr="007F21AE" w:rsidRDefault="00AA7F64" w:rsidP="00903A45">
      <w:pPr>
        <w:pStyle w:val="Line1"/>
        <w:rPr>
          <w:lang w:val="bg-BG"/>
        </w:rPr>
      </w:pPr>
      <w:r w:rsidRPr="007F21AE">
        <w:rPr>
          <w:lang w:val="bg-BG"/>
        </w:rPr>
        <w:tab/>
        <w:t>962</w:t>
      </w:r>
      <w:r w:rsidRPr="007F21AE">
        <w:rPr>
          <w:lang w:val="bg-BG"/>
        </w:rPr>
        <w:tab/>
        <w:t>Деструктивни процедури на жлъчни пътища и жлъчен мехур</w:t>
      </w:r>
    </w:p>
    <w:p w14:paraId="2F25D24C" w14:textId="77777777" w:rsidR="00AA7F64" w:rsidRPr="007F21AE" w:rsidRDefault="00AA7F64" w:rsidP="00727DEE">
      <w:pPr>
        <w:pStyle w:val="Line2"/>
      </w:pPr>
      <w:r w:rsidRPr="007F21AE">
        <w:t>90956-00</w:t>
      </w:r>
      <w:r w:rsidRPr="007F21AE">
        <w:tab/>
        <w:t>Екстракорпорална литотрипсия с шокови вълни [ESWL] на жлъчни пътища</w:t>
      </w:r>
    </w:p>
    <w:p w14:paraId="5901874C" w14:textId="77777777" w:rsidR="00AA7F64" w:rsidRPr="007F21AE" w:rsidRDefault="00AA7F64" w:rsidP="00727DEE">
      <w:pPr>
        <w:pStyle w:val="Line2"/>
      </w:pPr>
      <w:r w:rsidRPr="007F21AE">
        <w:t>90957-00</w:t>
      </w:r>
      <w:r w:rsidRPr="007F21AE">
        <w:tab/>
        <w:t>Екстракорпорална литотрипсия с шокови вълни [ESWL] на жлъчен мехур</w:t>
      </w:r>
    </w:p>
    <w:p w14:paraId="2AB058B6" w14:textId="77777777" w:rsidR="00727DEE" w:rsidRPr="007F21AE" w:rsidRDefault="00727DEE" w:rsidP="00AA7F64">
      <w:pPr>
        <w:rPr>
          <w:color w:val="auto"/>
        </w:rPr>
      </w:pPr>
    </w:p>
    <w:p w14:paraId="4A47F963" w14:textId="77777777" w:rsidR="00AA7F64" w:rsidRPr="007F21AE" w:rsidRDefault="00AA7F64" w:rsidP="00727DEE">
      <w:pPr>
        <w:pStyle w:val="Heading2"/>
        <w:rPr>
          <w:color w:val="auto"/>
          <w:lang w:val="bg-BG"/>
        </w:rPr>
      </w:pPr>
      <w:r w:rsidRPr="007F21AE">
        <w:rPr>
          <w:color w:val="auto"/>
          <w:lang w:val="bg-BG"/>
        </w:rPr>
        <w:t>Инцизия</w:t>
      </w:r>
    </w:p>
    <w:p w14:paraId="46371871" w14:textId="77777777" w:rsidR="00AA7F64" w:rsidRPr="007F21AE" w:rsidRDefault="00AA7F64" w:rsidP="00903A45">
      <w:pPr>
        <w:pStyle w:val="Line1"/>
        <w:rPr>
          <w:lang w:val="bg-BG"/>
        </w:rPr>
      </w:pPr>
      <w:r w:rsidRPr="007F21AE">
        <w:rPr>
          <w:lang w:val="bg-BG"/>
        </w:rPr>
        <w:tab/>
        <w:t>963</w:t>
      </w:r>
      <w:r w:rsidRPr="007F21AE">
        <w:rPr>
          <w:lang w:val="bg-BG"/>
        </w:rPr>
        <w:tab/>
        <w:t>Инцизия на жлъчен мехур, жлъчни пътища или сфинктер на Оди</w:t>
      </w:r>
    </w:p>
    <w:p w14:paraId="4AB179D9" w14:textId="77777777" w:rsidR="00AA7F64" w:rsidRPr="007F21AE" w:rsidRDefault="00AA7F64" w:rsidP="00727DEE">
      <w:pPr>
        <w:pStyle w:val="Line2"/>
      </w:pPr>
      <w:r w:rsidRPr="007F21AE">
        <w:t>30440-01</w:t>
      </w:r>
      <w:r w:rsidRPr="007F21AE">
        <w:tab/>
        <w:t>Перкутанен жлъчен дренаж</w:t>
      </w:r>
    </w:p>
    <w:p w14:paraId="159C48A9"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трансхепатална</w:t>
      </w:r>
      <w:r w:rsidRPr="007F21AE">
        <w:rPr>
          <w:color w:val="auto"/>
        </w:rPr>
        <w:tab/>
      </w:r>
      <w:r w:rsidR="00727DEE" w:rsidRPr="007F21AE">
        <w:rPr>
          <w:color w:val="auto"/>
        </w:rPr>
        <w:tab/>
        <w:t>}</w:t>
      </w:r>
    </w:p>
    <w:p w14:paraId="279C322B" w14:textId="77777777" w:rsidR="00AA7F64" w:rsidRPr="007F21AE" w:rsidRDefault="00727DEE" w:rsidP="00727DEE">
      <w:pPr>
        <w:pStyle w:val="body3"/>
      </w:pPr>
      <w:r w:rsidRPr="007F21AE">
        <w:t>т</w:t>
      </w:r>
      <w:r w:rsidR="00AA7F64" w:rsidRPr="007F21AE">
        <w:t>рансйеюнална</w:t>
      </w:r>
      <w:r w:rsidRPr="007F21AE">
        <w:tab/>
      </w:r>
      <w:r w:rsidR="00AA7F64" w:rsidRPr="007F21AE">
        <w:t>} холангиография</w:t>
      </w:r>
    </w:p>
    <w:p w14:paraId="2E3D6CFF" w14:textId="77777777" w:rsidR="00AA7F64" w:rsidRPr="007F21AE" w:rsidRDefault="00AA7F64" w:rsidP="00727DEE">
      <w:pPr>
        <w:pStyle w:val="Line2"/>
      </w:pPr>
      <w:r w:rsidRPr="007F21AE">
        <w:t>30485-00</w:t>
      </w:r>
      <w:r w:rsidRPr="007F21AE">
        <w:tab/>
        <w:t>Ендоскопска сфинктеротомия</w:t>
      </w:r>
    </w:p>
    <w:p w14:paraId="058B3028"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такава чрез ендоскопска ретроградна холангиопанкреатография [ERCP]</w:t>
      </w:r>
    </w:p>
    <w:p w14:paraId="47C326E1" w14:textId="77777777" w:rsidR="00AA7F64" w:rsidRPr="007F21AE" w:rsidRDefault="00AA7F64" w:rsidP="00727DEE">
      <w:pPr>
        <w:pStyle w:val="body1"/>
      </w:pPr>
      <w:r w:rsidRPr="007F21AE">
        <w:t>Кодирай също когато е направена:</w:t>
      </w:r>
    </w:p>
    <w:p w14:paraId="24B74FFF" w14:textId="77777777" w:rsidR="00AA7F64" w:rsidRPr="007F21AE" w:rsidRDefault="00AA7F64" w:rsidP="00AA7F64">
      <w:pPr>
        <w:rPr>
          <w:color w:val="auto"/>
        </w:rPr>
      </w:pPr>
      <w:r w:rsidRPr="007F21AE">
        <w:rPr>
          <w:color w:val="auto"/>
        </w:rPr>
        <w:t>• поставяне на стент (30491-00 [958])</w:t>
      </w:r>
    </w:p>
    <w:p w14:paraId="27849D57" w14:textId="77777777" w:rsidR="00AA7F64" w:rsidRPr="007F21AE" w:rsidRDefault="00AA7F64" w:rsidP="00AA7F64">
      <w:pPr>
        <w:rPr>
          <w:color w:val="auto"/>
        </w:rPr>
      </w:pPr>
      <w:r w:rsidRPr="007F21AE">
        <w:rPr>
          <w:color w:val="auto"/>
        </w:rPr>
        <w:t>• подмяна на стент (30451-02 [960])</w:t>
      </w:r>
    </w:p>
    <w:p w14:paraId="2594D2D2" w14:textId="77777777" w:rsidR="00AA7F64" w:rsidRPr="007F21AE" w:rsidRDefault="00AA7F64" w:rsidP="00727DEE">
      <w:pPr>
        <w:pStyle w:val="Line2"/>
      </w:pPr>
      <w:r w:rsidRPr="007F21AE">
        <w:t>30485-01</w:t>
      </w:r>
      <w:r w:rsidRPr="007F21AE">
        <w:tab/>
        <w:t>Ендоскопска сфинктеротомия с екстракция на камък от общия жлъчен канал</w:t>
      </w:r>
    </w:p>
    <w:p w14:paraId="59688F50" w14:textId="77777777" w:rsidR="00AA7F64" w:rsidRPr="007F21AE" w:rsidRDefault="00AA7F64" w:rsidP="00727DEE">
      <w:pPr>
        <w:pStyle w:val="body2"/>
        <w:rPr>
          <w:color w:val="auto"/>
        </w:rPr>
      </w:pPr>
      <w:r w:rsidRPr="007F21AE">
        <w:rPr>
          <w:i/>
          <w:color w:val="auto"/>
        </w:rPr>
        <w:t>Включва</w:t>
      </w:r>
      <w:r w:rsidRPr="007F21AE">
        <w:rPr>
          <w:color w:val="auto"/>
        </w:rPr>
        <w:t xml:space="preserve">: </w:t>
      </w:r>
      <w:r w:rsidRPr="007F21AE">
        <w:rPr>
          <w:color w:val="auto"/>
        </w:rPr>
        <w:tab/>
        <w:t>такава чрез ендоскопска ретроградна холангиопанкреатография [ERCP]</w:t>
      </w:r>
    </w:p>
    <w:p w14:paraId="1B4EE5C7" w14:textId="77777777" w:rsidR="00AA7F64" w:rsidRPr="007F21AE" w:rsidRDefault="00AA7F64" w:rsidP="00727DEE">
      <w:pPr>
        <w:pStyle w:val="body1"/>
      </w:pPr>
      <w:r w:rsidRPr="007F21AE">
        <w:t>Кодирай също когато е направена:</w:t>
      </w:r>
    </w:p>
    <w:p w14:paraId="3CD1C47B" w14:textId="77777777" w:rsidR="00AA7F64" w:rsidRPr="007F21AE" w:rsidRDefault="00AA7F64" w:rsidP="00AA7F64">
      <w:pPr>
        <w:rPr>
          <w:color w:val="auto"/>
        </w:rPr>
      </w:pPr>
      <w:r w:rsidRPr="007F21AE">
        <w:rPr>
          <w:color w:val="auto"/>
        </w:rPr>
        <w:t>• поставяне на стент (30491-00 [958])</w:t>
      </w:r>
    </w:p>
    <w:p w14:paraId="566B7D92" w14:textId="77777777" w:rsidR="00AA7F64" w:rsidRPr="007F21AE" w:rsidRDefault="00AA7F64" w:rsidP="00AA7F64">
      <w:pPr>
        <w:rPr>
          <w:color w:val="auto"/>
        </w:rPr>
      </w:pPr>
      <w:r w:rsidRPr="007F21AE">
        <w:rPr>
          <w:color w:val="auto"/>
        </w:rPr>
        <w:t>• подмяна на стент (30451-02 [960])</w:t>
      </w:r>
    </w:p>
    <w:p w14:paraId="74BD308A" w14:textId="77777777" w:rsidR="00AA7F64" w:rsidRPr="007F21AE" w:rsidRDefault="00AA7F64" w:rsidP="00727DEE">
      <w:pPr>
        <w:pStyle w:val="Line2"/>
      </w:pPr>
      <w:r w:rsidRPr="007F21AE">
        <w:t>30458-01</w:t>
      </w:r>
      <w:r w:rsidRPr="007F21AE">
        <w:tab/>
        <w:t>Инцизия сфинктер на Оди</w:t>
      </w:r>
    </w:p>
    <w:p w14:paraId="18FC0A8F"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холедохотомия</w:t>
      </w:r>
    </w:p>
    <w:p w14:paraId="182DBD22" w14:textId="77777777" w:rsidR="00AA7F64" w:rsidRPr="007F21AE" w:rsidRDefault="00AA7F64" w:rsidP="00727DEE">
      <w:pPr>
        <w:pStyle w:val="Line2"/>
      </w:pPr>
      <w:r w:rsidRPr="007F21AE">
        <w:t>30458-03</w:t>
      </w:r>
      <w:r w:rsidRPr="007F21AE">
        <w:tab/>
        <w:t>Отстраняване на камък от жлъчния канал през сфинктера на Оди</w:t>
      </w:r>
    </w:p>
    <w:p w14:paraId="2DBD8922"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холедохотомия</w:t>
      </w:r>
    </w:p>
    <w:p w14:paraId="5B42B7A4" w14:textId="77777777" w:rsidR="00AA7F64" w:rsidRPr="007F21AE" w:rsidRDefault="00AA7F64" w:rsidP="00727DEE">
      <w:pPr>
        <w:pStyle w:val="Line2"/>
      </w:pPr>
      <w:r w:rsidRPr="007F21AE">
        <w:t>30454-00</w:t>
      </w:r>
      <w:r w:rsidRPr="007F21AE">
        <w:tab/>
        <w:t>Холедохотомия</w:t>
      </w:r>
    </w:p>
    <w:p w14:paraId="298BE3B3" w14:textId="77777777" w:rsidR="00AA7F64" w:rsidRPr="007F21AE" w:rsidRDefault="00AA7F64" w:rsidP="00AA7F64">
      <w:pPr>
        <w:rPr>
          <w:color w:val="auto"/>
        </w:rPr>
      </w:pPr>
      <w:r w:rsidRPr="007F21AE">
        <w:rPr>
          <w:color w:val="auto"/>
        </w:rPr>
        <w:lastRenderedPageBreak/>
        <w:t xml:space="preserve">Изследване на общ жлъчен канал </w:t>
      </w:r>
    </w:p>
    <w:p w14:paraId="76AB0AB0"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поставяне на тръба [стент]</w:t>
      </w:r>
    </w:p>
    <w:p w14:paraId="1AC5F8C7" w14:textId="77777777" w:rsidR="00AA7F64" w:rsidRPr="007F21AE" w:rsidRDefault="00AA7F64" w:rsidP="00727DEE">
      <w:pPr>
        <w:pStyle w:val="body3"/>
      </w:pPr>
      <w:r w:rsidRPr="007F21AE">
        <w:t>изваждане на камък</w:t>
      </w:r>
    </w:p>
    <w:p w14:paraId="37E5A111"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тези с:</w:t>
      </w:r>
    </w:p>
    <w:p w14:paraId="7F60DA8B" w14:textId="77777777" w:rsidR="00AA7F64" w:rsidRPr="007F21AE" w:rsidRDefault="00AA7F64" w:rsidP="00727DEE">
      <w:pPr>
        <w:pStyle w:val="body3"/>
      </w:pPr>
      <w:r w:rsidRPr="007F21AE">
        <w:t>• холецистектомия (30449-00, 30454-01, 30455-00 [965])</w:t>
      </w:r>
    </w:p>
    <w:p w14:paraId="41AD10BD" w14:textId="77777777" w:rsidR="00AA7F64" w:rsidRPr="007F21AE" w:rsidRDefault="00AA7F64" w:rsidP="00727DEE">
      <w:pPr>
        <w:pStyle w:val="body3"/>
      </w:pPr>
      <w:r w:rsidRPr="007F21AE">
        <w:t>• инцизия на сфинктера на Оди (30458-01 [963])</w:t>
      </w:r>
    </w:p>
    <w:p w14:paraId="27680172" w14:textId="77777777" w:rsidR="00AA7F64" w:rsidRPr="007F21AE" w:rsidRDefault="00AA7F64" w:rsidP="00727DEE">
      <w:pPr>
        <w:pStyle w:val="body3"/>
      </w:pPr>
      <w:r w:rsidRPr="007F21AE">
        <w:t>• изваждане камък на билиарен канал през сфинктера на Оди (30458-03 [963])</w:t>
      </w:r>
    </w:p>
    <w:p w14:paraId="5C0C43A3" w14:textId="77777777" w:rsidR="00AA7F64" w:rsidRPr="007F21AE" w:rsidRDefault="00AA7F64" w:rsidP="00727DEE">
      <w:pPr>
        <w:pStyle w:val="body3"/>
      </w:pPr>
      <w:r w:rsidRPr="007F21AE">
        <w:t>• възстановяване на:</w:t>
      </w:r>
    </w:p>
    <w:p w14:paraId="5D8B9A28" w14:textId="77777777" w:rsidR="00AA7F64" w:rsidRPr="007F21AE" w:rsidRDefault="00AA7F64" w:rsidP="00727DEE">
      <w:pPr>
        <w:pStyle w:val="body3"/>
        <w:ind w:left="2552"/>
      </w:pPr>
      <w:r w:rsidRPr="007F21AE">
        <w:t>• дуктус панкреатикус (30458-06 [981])</w:t>
      </w:r>
    </w:p>
    <w:p w14:paraId="4FA5D77B" w14:textId="77777777" w:rsidR="00AA7F64" w:rsidRPr="007F21AE" w:rsidRDefault="00AA7F64" w:rsidP="00727DEE">
      <w:pPr>
        <w:pStyle w:val="body3"/>
        <w:ind w:left="2552"/>
      </w:pPr>
      <w:r w:rsidRPr="007F21AE">
        <w:t>• сфинктер на Оди (30458-04 [971])</w:t>
      </w:r>
    </w:p>
    <w:p w14:paraId="2848798E" w14:textId="77777777" w:rsidR="00AA7F64" w:rsidRPr="007F21AE" w:rsidRDefault="00AA7F64" w:rsidP="00727DEE">
      <w:pPr>
        <w:pStyle w:val="Line2"/>
      </w:pPr>
      <w:r w:rsidRPr="007F21AE">
        <w:t>30457-00</w:t>
      </w:r>
      <w:r w:rsidRPr="007F21AE">
        <w:tab/>
        <w:t>Интрахепатална холедохотомия с отстраняване на камък на интрахепатален жлъчен канал</w:t>
      </w:r>
    </w:p>
    <w:p w14:paraId="7F6BF754" w14:textId="77777777" w:rsidR="00AA7F64" w:rsidRPr="007F21AE" w:rsidRDefault="00AA7F64" w:rsidP="00727DEE">
      <w:pPr>
        <w:pStyle w:val="Line2"/>
      </w:pPr>
      <w:r w:rsidRPr="007F21AE">
        <w:t>30375-26</w:t>
      </w:r>
      <w:r w:rsidRPr="007F21AE">
        <w:tab/>
        <w:t>Холецистотомия</w:t>
      </w:r>
    </w:p>
    <w:p w14:paraId="6BFC3AF0"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изваждане на камък</w:t>
      </w:r>
    </w:p>
    <w:p w14:paraId="466DF8E8" w14:textId="77777777" w:rsidR="00AA7F64" w:rsidRPr="007F21AE" w:rsidRDefault="00AA7F64" w:rsidP="00AA7F64">
      <w:pPr>
        <w:rPr>
          <w:color w:val="auto"/>
        </w:rPr>
      </w:pPr>
    </w:p>
    <w:p w14:paraId="03F2AF88" w14:textId="77777777" w:rsidR="00AA7F64" w:rsidRPr="007F21AE" w:rsidRDefault="00AA7F64" w:rsidP="00727DEE">
      <w:pPr>
        <w:pStyle w:val="Heading2"/>
        <w:rPr>
          <w:color w:val="auto"/>
          <w:lang w:val="bg-BG"/>
        </w:rPr>
      </w:pPr>
      <w:r w:rsidRPr="007F21AE">
        <w:rPr>
          <w:color w:val="auto"/>
          <w:lang w:val="bg-BG"/>
        </w:rPr>
        <w:t>Ексцизия</w:t>
      </w:r>
    </w:p>
    <w:p w14:paraId="1044A051" w14:textId="77777777" w:rsidR="00AA7F64" w:rsidRPr="007F21AE" w:rsidRDefault="00AA7F64" w:rsidP="00903A45">
      <w:pPr>
        <w:pStyle w:val="Line1"/>
        <w:rPr>
          <w:lang w:val="bg-BG"/>
        </w:rPr>
      </w:pPr>
      <w:r w:rsidRPr="007F21AE">
        <w:rPr>
          <w:lang w:val="bg-BG"/>
        </w:rPr>
        <w:tab/>
        <w:t>964</w:t>
      </w:r>
      <w:r w:rsidRPr="007F21AE">
        <w:rPr>
          <w:lang w:val="bg-BG"/>
        </w:rPr>
        <w:tab/>
        <w:t>Биопсия на жлъчен мехур, жлъчни пътища или сфинктер на Оди</w:t>
      </w:r>
    </w:p>
    <w:p w14:paraId="33C707D6" w14:textId="77777777" w:rsidR="00AA7F64" w:rsidRPr="007F21AE" w:rsidRDefault="00AA7F64" w:rsidP="00727DEE">
      <w:pPr>
        <w:pStyle w:val="Line2"/>
      </w:pPr>
      <w:r w:rsidRPr="007F21AE">
        <w:t>30094-04</w:t>
      </w:r>
      <w:r w:rsidRPr="007F21AE">
        <w:tab/>
        <w:t>Перкутанна (иглена) биопсия на жлъчен мехур или жлъчни пътища</w:t>
      </w:r>
    </w:p>
    <w:p w14:paraId="7584705C" w14:textId="77777777" w:rsidR="00AA7F64" w:rsidRPr="007F21AE" w:rsidRDefault="00AA7F64" w:rsidP="00727DEE">
      <w:pPr>
        <w:pStyle w:val="Line2"/>
      </w:pPr>
      <w:r w:rsidRPr="007F21AE">
        <w:t>30075-15</w:t>
      </w:r>
      <w:r w:rsidRPr="007F21AE">
        <w:tab/>
        <w:t>Биопсия на жлъчен мехур или жлъчни пътища</w:t>
      </w:r>
    </w:p>
    <w:p w14:paraId="74D76E88" w14:textId="77777777" w:rsidR="00AA7F64" w:rsidRPr="007F21AE" w:rsidRDefault="00AA7F64" w:rsidP="00727DEE">
      <w:pPr>
        <w:pStyle w:val="Line2"/>
      </w:pPr>
      <w:r w:rsidRPr="007F21AE">
        <w:t>30458-00</w:t>
      </w:r>
      <w:r w:rsidRPr="007F21AE">
        <w:tab/>
        <w:t>Биопсия на сфинктер на Оди</w:t>
      </w:r>
    </w:p>
    <w:p w14:paraId="07B85404" w14:textId="77777777" w:rsidR="00AA7F64" w:rsidRPr="007F21AE" w:rsidRDefault="00AA7F64" w:rsidP="00903A45">
      <w:pPr>
        <w:pStyle w:val="Line1"/>
        <w:rPr>
          <w:lang w:val="bg-BG"/>
        </w:rPr>
      </w:pPr>
      <w:r w:rsidRPr="007F21AE">
        <w:rPr>
          <w:lang w:val="bg-BG"/>
        </w:rPr>
        <w:tab/>
        <w:t>965</w:t>
      </w:r>
      <w:r w:rsidRPr="007F21AE">
        <w:rPr>
          <w:lang w:val="bg-BG"/>
        </w:rPr>
        <w:tab/>
        <w:t>Холецистектомия</w:t>
      </w:r>
    </w:p>
    <w:p w14:paraId="457BD3A0" w14:textId="77777777" w:rsidR="00AA7F64" w:rsidRPr="007F21AE" w:rsidRDefault="00AA7F64" w:rsidP="00727DEE">
      <w:pPr>
        <w:pStyle w:val="Line2"/>
      </w:pPr>
      <w:r w:rsidRPr="007F21AE">
        <w:t>30445-00</w:t>
      </w:r>
      <w:r w:rsidRPr="007F21AE">
        <w:tab/>
        <w:t>Лапароскопска холецистектомия</w:t>
      </w:r>
    </w:p>
    <w:p w14:paraId="3A72877A" w14:textId="77777777" w:rsidR="00AA7F64" w:rsidRPr="007F21AE" w:rsidRDefault="00AA7F64" w:rsidP="00727DEE">
      <w:pPr>
        <w:pStyle w:val="Line2"/>
      </w:pPr>
      <w:r w:rsidRPr="007F21AE">
        <w:t>30446-00</w:t>
      </w:r>
      <w:r w:rsidRPr="007F21AE">
        <w:tab/>
        <w:t>Лапароскопска холецистектомия преминаваща към отворена холецистектомия</w:t>
      </w:r>
    </w:p>
    <w:p w14:paraId="56C431CE" w14:textId="77777777" w:rsidR="00AA7F64" w:rsidRPr="007F21AE" w:rsidRDefault="00AA7F64" w:rsidP="00727DEE">
      <w:pPr>
        <w:pStyle w:val="Line2"/>
      </w:pPr>
      <w:r w:rsidRPr="007F21AE">
        <w:t>30448-00</w:t>
      </w:r>
      <w:r w:rsidRPr="007F21AE">
        <w:tab/>
        <w:t xml:space="preserve">Лапароскопска холецистектомия с изследване на общия жлъчен канал през дуктус цистикус </w:t>
      </w:r>
    </w:p>
    <w:p w14:paraId="3FB7878C"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 xml:space="preserve">такава с изваждане на камък (общ жлъчен канал) </w:t>
      </w:r>
    </w:p>
    <w:p w14:paraId="7ED7EC48" w14:textId="77777777" w:rsidR="00AA7F64" w:rsidRPr="007F21AE" w:rsidRDefault="00AA7F64" w:rsidP="00727DEE">
      <w:pPr>
        <w:pStyle w:val="Line2"/>
      </w:pPr>
      <w:r w:rsidRPr="007F21AE">
        <w:t>30449-00</w:t>
      </w:r>
      <w:r w:rsidRPr="007F21AE">
        <w:tab/>
        <w:t>Лапароскопска холецистектомия с изследване на общия жлъчен канал чрез лапароскопска холедохотомия</w:t>
      </w:r>
    </w:p>
    <w:p w14:paraId="3C9091F9"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такава с изваждане на камък (общ жлъчен канал)</w:t>
      </w:r>
    </w:p>
    <w:p w14:paraId="113CD534" w14:textId="77777777" w:rsidR="00AA7F64" w:rsidRPr="007F21AE" w:rsidRDefault="00AA7F64" w:rsidP="00727DEE">
      <w:pPr>
        <w:pStyle w:val="Line2"/>
      </w:pPr>
      <w:r w:rsidRPr="007F21AE">
        <w:t>30443-00</w:t>
      </w:r>
      <w:r w:rsidRPr="007F21AE">
        <w:tab/>
        <w:t>Холецистектомия</w:t>
      </w:r>
    </w:p>
    <w:p w14:paraId="65CBD3E6" w14:textId="77777777" w:rsidR="00AA7F64" w:rsidRPr="007F21AE" w:rsidRDefault="00AA7F64" w:rsidP="00727DEE">
      <w:pPr>
        <w:pStyle w:val="Line2"/>
      </w:pPr>
      <w:r w:rsidRPr="007F21AE">
        <w:t>30454-01</w:t>
      </w:r>
      <w:r w:rsidRPr="007F21AE">
        <w:tab/>
        <w:t>Холецистектомия с холедохотомия</w:t>
      </w:r>
    </w:p>
    <w:p w14:paraId="578D1E9B"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такава с изваждане на камък</w:t>
      </w:r>
    </w:p>
    <w:p w14:paraId="5BDC0A68"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такава чрез лапароскопия (30449-00 [965])</w:t>
      </w:r>
    </w:p>
    <w:p w14:paraId="2388196A" w14:textId="77777777" w:rsidR="00AA7F64" w:rsidRPr="007F21AE" w:rsidRDefault="00AA7F64" w:rsidP="00727DEE">
      <w:pPr>
        <w:pStyle w:val="Line2"/>
      </w:pPr>
      <w:r w:rsidRPr="007F21AE">
        <w:t>30455-00</w:t>
      </w:r>
      <w:r w:rsidRPr="007F21AE">
        <w:tab/>
        <w:t>Холецистектомия с холедохотомия и билиарна чревна анастомоза</w:t>
      </w:r>
    </w:p>
    <w:p w14:paraId="3743C4FC"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такава с изваждане на камък</w:t>
      </w:r>
    </w:p>
    <w:p w14:paraId="3DE8CA58" w14:textId="77777777" w:rsidR="00AA7F64" w:rsidRPr="007F21AE" w:rsidRDefault="00AA7F64" w:rsidP="00903A45">
      <w:pPr>
        <w:pStyle w:val="Line1"/>
        <w:rPr>
          <w:lang w:val="bg-BG"/>
        </w:rPr>
      </w:pPr>
      <w:r w:rsidRPr="007F21AE">
        <w:rPr>
          <w:lang w:val="bg-BG"/>
        </w:rPr>
        <w:tab/>
        <w:t>966</w:t>
      </w:r>
      <w:r w:rsidRPr="007F21AE">
        <w:rPr>
          <w:lang w:val="bg-BG"/>
        </w:rPr>
        <w:tab/>
        <w:t>Резекция на чернодробния канал или порта хепатис</w:t>
      </w:r>
    </w:p>
    <w:p w14:paraId="26A760CC"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анастомоза до:</w:t>
      </w:r>
    </w:p>
    <w:p w14:paraId="7E3928E1" w14:textId="77777777" w:rsidR="00AA7F64" w:rsidRPr="007F21AE" w:rsidRDefault="00AA7F64" w:rsidP="00727DEE">
      <w:pPr>
        <w:pStyle w:val="body3"/>
      </w:pPr>
      <w:r w:rsidRPr="007F21AE">
        <w:t>• жлъчен тракт</w:t>
      </w:r>
    </w:p>
    <w:p w14:paraId="71E23779" w14:textId="77777777" w:rsidR="00AA7F64" w:rsidRPr="007F21AE" w:rsidRDefault="00AA7F64" w:rsidP="00727DEE">
      <w:pPr>
        <w:pStyle w:val="body3"/>
      </w:pPr>
      <w:r w:rsidRPr="007F21AE">
        <w:t>• черва</w:t>
      </w:r>
    </w:p>
    <w:p w14:paraId="0E7700FD" w14:textId="77777777" w:rsidR="00AA7F64" w:rsidRPr="007F21AE" w:rsidRDefault="00AA7F64" w:rsidP="00727DEE">
      <w:pPr>
        <w:pStyle w:val="Line2"/>
      </w:pPr>
      <w:r w:rsidRPr="007F21AE">
        <w:t>30461-00</w:t>
      </w:r>
      <w:r w:rsidRPr="007F21AE">
        <w:tab/>
        <w:t>Радикална резекция на порта хепатис</w:t>
      </w:r>
    </w:p>
    <w:p w14:paraId="066DB046" w14:textId="77777777" w:rsidR="00AA7F64" w:rsidRPr="007F21AE" w:rsidRDefault="00AA7F64" w:rsidP="00AA7F64">
      <w:pPr>
        <w:rPr>
          <w:color w:val="auto"/>
        </w:rPr>
      </w:pPr>
      <w:r w:rsidRPr="007F21AE">
        <w:rPr>
          <w:color w:val="auto"/>
        </w:rPr>
        <w:t>Холецистогастростомия</w:t>
      </w:r>
    </w:p>
    <w:p w14:paraId="3910100C" w14:textId="77777777" w:rsidR="00AA7F64" w:rsidRPr="007F21AE" w:rsidRDefault="00AA7F64" w:rsidP="00727DEE">
      <w:pPr>
        <w:pStyle w:val="Line2"/>
      </w:pPr>
      <w:r w:rsidRPr="007F21AE">
        <w:t>30463-00</w:t>
      </w:r>
      <w:r w:rsidRPr="007F21AE">
        <w:tab/>
        <w:t>Радикална резекция на чернодробни канали</w:t>
      </w:r>
    </w:p>
    <w:p w14:paraId="3844730D" w14:textId="77777777" w:rsidR="00AA7F64" w:rsidRPr="007F21AE" w:rsidRDefault="00AA7F64" w:rsidP="00AA7F64">
      <w:pPr>
        <w:rPr>
          <w:color w:val="auto"/>
        </w:rPr>
      </w:pPr>
      <w:r w:rsidRPr="007F21AE">
        <w:rPr>
          <w:color w:val="auto"/>
        </w:rPr>
        <w:t>Радикална резекция на:</w:t>
      </w:r>
    </w:p>
    <w:p w14:paraId="34FE99A2" w14:textId="77777777" w:rsidR="00AA7F64" w:rsidRPr="007F21AE" w:rsidRDefault="00AA7F64" w:rsidP="00AA7F64">
      <w:pPr>
        <w:rPr>
          <w:color w:val="auto"/>
        </w:rPr>
      </w:pPr>
      <w:r w:rsidRPr="007F21AE">
        <w:rPr>
          <w:color w:val="auto"/>
        </w:rPr>
        <w:t>• общ жлъчен канал</w:t>
      </w:r>
    </w:p>
    <w:p w14:paraId="2658A283" w14:textId="77777777" w:rsidR="00AA7F64" w:rsidRPr="007F21AE" w:rsidRDefault="00AA7F64" w:rsidP="00AA7F64">
      <w:pPr>
        <w:rPr>
          <w:color w:val="auto"/>
        </w:rPr>
      </w:pPr>
      <w:r w:rsidRPr="007F21AE">
        <w:rPr>
          <w:color w:val="auto"/>
        </w:rPr>
        <w:t>• ляв и десен жлъчни канали</w:t>
      </w:r>
    </w:p>
    <w:p w14:paraId="315F3A15" w14:textId="77777777" w:rsidR="00AA7F64" w:rsidRPr="007F21AE" w:rsidRDefault="00AA7F64" w:rsidP="00727DEE">
      <w:pPr>
        <w:pStyle w:val="Line2"/>
      </w:pPr>
      <w:r w:rsidRPr="007F21AE">
        <w:lastRenderedPageBreak/>
        <w:t>30464-00</w:t>
      </w:r>
      <w:r w:rsidRPr="007F21AE">
        <w:tab/>
        <w:t>Радикална резекция на чернодробни канали с резекция на сегмент на черен дроб</w:t>
      </w:r>
    </w:p>
    <w:p w14:paraId="2D43FDD7" w14:textId="77777777" w:rsidR="00AA7F64" w:rsidRPr="007F21AE" w:rsidRDefault="00AA7F64" w:rsidP="00AA7F64">
      <w:pPr>
        <w:rPr>
          <w:color w:val="auto"/>
        </w:rPr>
      </w:pPr>
      <w:r w:rsidRPr="007F21AE">
        <w:rPr>
          <w:color w:val="auto"/>
        </w:rPr>
        <w:t>Радикална резекция на:</w:t>
      </w:r>
    </w:p>
    <w:p w14:paraId="246DDC27" w14:textId="77777777" w:rsidR="00AA7F64" w:rsidRPr="007F21AE" w:rsidRDefault="00AA7F64" w:rsidP="00AA7F64">
      <w:pPr>
        <w:rPr>
          <w:color w:val="auto"/>
        </w:rPr>
      </w:pPr>
      <w:r w:rsidRPr="007F21AE">
        <w:rPr>
          <w:color w:val="auto"/>
        </w:rPr>
        <w:t xml:space="preserve">• общ жлъчен канал  </w:t>
      </w:r>
    </w:p>
    <w:p w14:paraId="25A37CBE" w14:textId="77777777" w:rsidR="00AA7F64" w:rsidRPr="007F21AE" w:rsidRDefault="00AA7F64" w:rsidP="00AA7F64">
      <w:pPr>
        <w:rPr>
          <w:color w:val="auto"/>
        </w:rPr>
      </w:pPr>
      <w:r w:rsidRPr="007F21AE">
        <w:rPr>
          <w:color w:val="auto"/>
        </w:rPr>
        <w:t>• ляв и десен жлъчни канали }с частична или тотална резекция на сегмент от черен дроб</w:t>
      </w:r>
    </w:p>
    <w:p w14:paraId="0BF53DD3" w14:textId="77777777" w:rsidR="00AA7F64" w:rsidRPr="007F21AE" w:rsidRDefault="00AA7F64" w:rsidP="00903A45">
      <w:pPr>
        <w:pStyle w:val="Line1"/>
        <w:rPr>
          <w:lang w:val="bg-BG"/>
        </w:rPr>
      </w:pPr>
      <w:r w:rsidRPr="007F21AE">
        <w:rPr>
          <w:lang w:val="bg-BG"/>
        </w:rPr>
        <w:tab/>
        <w:t>967</w:t>
      </w:r>
      <w:r w:rsidRPr="007F21AE">
        <w:rPr>
          <w:lang w:val="bg-BG"/>
        </w:rPr>
        <w:tab/>
        <w:t>Резекция киста на холедоха</w:t>
      </w:r>
    </w:p>
    <w:p w14:paraId="5A516EFD"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анастомоза до черво</w:t>
      </w:r>
    </w:p>
    <w:p w14:paraId="011BC79D" w14:textId="77777777" w:rsidR="00AA7F64" w:rsidRPr="007F21AE" w:rsidRDefault="00AA7F64" w:rsidP="00727DEE">
      <w:pPr>
        <w:pStyle w:val="Line2"/>
      </w:pPr>
      <w:r w:rsidRPr="007F21AE">
        <w:t>43972-00</w:t>
      </w:r>
      <w:r w:rsidRPr="007F21AE">
        <w:tab/>
        <w:t>Резекция киста на холедох с анастомоза на общ жлъчен канал</w:t>
      </w:r>
    </w:p>
    <w:p w14:paraId="21C59480" w14:textId="77777777" w:rsidR="00AA7F64" w:rsidRPr="007F21AE" w:rsidRDefault="00AA7F64" w:rsidP="00727DEE">
      <w:pPr>
        <w:pStyle w:val="Line2"/>
      </w:pPr>
      <w:r w:rsidRPr="007F21AE">
        <w:t>43975-00</w:t>
      </w:r>
      <w:r w:rsidRPr="007F21AE">
        <w:tab/>
        <w:t>Резекция киста на холедох с анастомоза на или над разклонението на чернодробни канали</w:t>
      </w:r>
    </w:p>
    <w:p w14:paraId="33DEAA66" w14:textId="77777777" w:rsidR="00AA7F64" w:rsidRPr="007F21AE" w:rsidRDefault="00AA7F64" w:rsidP="00903A45">
      <w:pPr>
        <w:pStyle w:val="Line1"/>
        <w:rPr>
          <w:lang w:val="bg-BG"/>
        </w:rPr>
      </w:pPr>
      <w:r w:rsidRPr="007F21AE">
        <w:rPr>
          <w:lang w:val="bg-BG"/>
        </w:rPr>
        <w:tab/>
        <w:t>968</w:t>
      </w:r>
      <w:r w:rsidRPr="007F21AE">
        <w:rPr>
          <w:lang w:val="bg-BG"/>
        </w:rPr>
        <w:tab/>
        <w:t>Други ексцизионни процедури на жлъчен мехур, жлъчни пътища или сфинктер</w:t>
      </w:r>
      <w:r w:rsidR="00727DEE" w:rsidRPr="007F21AE">
        <w:rPr>
          <w:lang w:val="bg-BG"/>
        </w:rPr>
        <w:t xml:space="preserve"> </w:t>
      </w:r>
      <w:r w:rsidRPr="007F21AE">
        <w:rPr>
          <w:lang w:val="bg-BG"/>
        </w:rPr>
        <w:t>на Оди</w:t>
      </w:r>
    </w:p>
    <w:p w14:paraId="003BDD5E" w14:textId="77777777" w:rsidR="00AA7F64" w:rsidRPr="007F21AE" w:rsidRDefault="00AA7F64" w:rsidP="00727DEE">
      <w:pPr>
        <w:pStyle w:val="Line2"/>
      </w:pPr>
      <w:r w:rsidRPr="007F21AE">
        <w:t>90294-00</w:t>
      </w:r>
      <w:r w:rsidRPr="007F21AE">
        <w:tab/>
        <w:t>Ендоскопска ексцизия на лезия на жлъчни пътища или сфинктер на Оди</w:t>
      </w:r>
    </w:p>
    <w:p w14:paraId="13A813DD" w14:textId="77777777" w:rsidR="00AA7F64" w:rsidRPr="007F21AE" w:rsidRDefault="00AA7F64" w:rsidP="00AA7F64">
      <w:pPr>
        <w:rPr>
          <w:color w:val="auto"/>
        </w:rPr>
      </w:pPr>
      <w:r w:rsidRPr="007F21AE">
        <w:rPr>
          <w:color w:val="auto"/>
        </w:rPr>
        <w:t>Ендоскопска ексцизия на тумор на:</w:t>
      </w:r>
    </w:p>
    <w:p w14:paraId="320EC3AA" w14:textId="77777777" w:rsidR="00AA7F64" w:rsidRPr="007F21AE" w:rsidRDefault="00AA7F64" w:rsidP="00AA7F64">
      <w:pPr>
        <w:rPr>
          <w:color w:val="auto"/>
        </w:rPr>
      </w:pPr>
      <w:r w:rsidRPr="007F21AE">
        <w:rPr>
          <w:color w:val="auto"/>
        </w:rPr>
        <w:t>• ампула Vateri</w:t>
      </w:r>
    </w:p>
    <w:p w14:paraId="7B752E0F" w14:textId="77777777" w:rsidR="00AA7F64" w:rsidRPr="007F21AE" w:rsidRDefault="00AA7F64" w:rsidP="00AA7F64">
      <w:pPr>
        <w:rPr>
          <w:color w:val="auto"/>
        </w:rPr>
      </w:pPr>
      <w:r w:rsidRPr="007F21AE">
        <w:rPr>
          <w:color w:val="auto"/>
        </w:rPr>
        <w:t>• общ жлъчен канал</w:t>
      </w:r>
    </w:p>
    <w:p w14:paraId="5974F341" w14:textId="77777777" w:rsidR="00AA7F64" w:rsidRPr="007F21AE" w:rsidRDefault="00AA7F64" w:rsidP="00AA7F64">
      <w:pPr>
        <w:rPr>
          <w:color w:val="auto"/>
        </w:rPr>
      </w:pPr>
      <w:r w:rsidRPr="007F21AE">
        <w:rPr>
          <w:color w:val="auto"/>
        </w:rPr>
        <w:t>• дуктус цистикус</w:t>
      </w:r>
    </w:p>
    <w:p w14:paraId="76A4DD8D" w14:textId="77777777" w:rsidR="00AA7F64" w:rsidRPr="007F21AE" w:rsidRDefault="00AA7F64" w:rsidP="00AA7F64">
      <w:pPr>
        <w:rPr>
          <w:color w:val="auto"/>
        </w:rPr>
      </w:pPr>
      <w:r w:rsidRPr="007F21AE">
        <w:rPr>
          <w:color w:val="auto"/>
        </w:rPr>
        <w:t>• дуктус хепатикус</w:t>
      </w:r>
    </w:p>
    <w:p w14:paraId="2DD45B5E" w14:textId="77777777" w:rsidR="00AA7F64" w:rsidRPr="007F21AE" w:rsidRDefault="00AA7F64" w:rsidP="00AA7F64">
      <w:pPr>
        <w:rPr>
          <w:color w:val="auto"/>
        </w:rPr>
      </w:pPr>
      <w:r w:rsidRPr="007F21AE">
        <w:rPr>
          <w:color w:val="auto"/>
        </w:rPr>
        <w:t>• периампуларно</w:t>
      </w:r>
    </w:p>
    <w:p w14:paraId="46C1E36A" w14:textId="77777777" w:rsidR="00AA7F64" w:rsidRPr="007F21AE" w:rsidRDefault="00AA7F64" w:rsidP="00AA7F64">
      <w:pPr>
        <w:rPr>
          <w:color w:val="auto"/>
        </w:rPr>
      </w:pPr>
      <w:r w:rsidRPr="007F21AE">
        <w:rPr>
          <w:color w:val="auto"/>
        </w:rPr>
        <w:t>• сфинктер на Oddi</w:t>
      </w:r>
    </w:p>
    <w:p w14:paraId="173E312D" w14:textId="77777777" w:rsidR="00AA7F64" w:rsidRPr="007F21AE" w:rsidRDefault="00AA7F64" w:rsidP="00727DEE">
      <w:pPr>
        <w:pStyle w:val="Line2"/>
      </w:pPr>
      <w:r w:rsidRPr="007F21AE">
        <w:t>30458-02</w:t>
      </w:r>
      <w:r w:rsidRPr="007F21AE">
        <w:tab/>
        <w:t>Локална ексцизия на лезия на жлъчни пътища или сфинктер на Oди</w:t>
      </w:r>
    </w:p>
    <w:p w14:paraId="47F152C1" w14:textId="77777777" w:rsidR="00AA7F64" w:rsidRPr="007F21AE" w:rsidRDefault="00AA7F64" w:rsidP="00AA7F64">
      <w:pPr>
        <w:rPr>
          <w:color w:val="auto"/>
        </w:rPr>
      </w:pPr>
      <w:r w:rsidRPr="007F21AE">
        <w:rPr>
          <w:color w:val="auto"/>
        </w:rPr>
        <w:t>Ендоскопска ексцизия на тумор на:</w:t>
      </w:r>
    </w:p>
    <w:p w14:paraId="100093ED" w14:textId="77777777" w:rsidR="00AA7F64" w:rsidRPr="007F21AE" w:rsidRDefault="00AA7F64" w:rsidP="00AA7F64">
      <w:pPr>
        <w:rPr>
          <w:color w:val="auto"/>
        </w:rPr>
      </w:pPr>
      <w:r w:rsidRPr="007F21AE">
        <w:rPr>
          <w:color w:val="auto"/>
        </w:rPr>
        <w:t>• ампула Vateri</w:t>
      </w:r>
    </w:p>
    <w:p w14:paraId="0137AE76" w14:textId="77777777" w:rsidR="00AA7F64" w:rsidRPr="007F21AE" w:rsidRDefault="00AA7F64" w:rsidP="00AA7F64">
      <w:pPr>
        <w:rPr>
          <w:color w:val="auto"/>
        </w:rPr>
      </w:pPr>
      <w:r w:rsidRPr="007F21AE">
        <w:rPr>
          <w:color w:val="auto"/>
        </w:rPr>
        <w:t>• общ жлъчен канал</w:t>
      </w:r>
    </w:p>
    <w:p w14:paraId="502CA3A8" w14:textId="77777777" w:rsidR="00AA7F64" w:rsidRPr="007F21AE" w:rsidRDefault="00AA7F64" w:rsidP="00AA7F64">
      <w:pPr>
        <w:rPr>
          <w:color w:val="auto"/>
        </w:rPr>
      </w:pPr>
      <w:r w:rsidRPr="007F21AE">
        <w:rPr>
          <w:color w:val="auto"/>
        </w:rPr>
        <w:t>• дуктус цистикус</w:t>
      </w:r>
    </w:p>
    <w:p w14:paraId="5B8F461D" w14:textId="77777777" w:rsidR="00AA7F64" w:rsidRPr="007F21AE" w:rsidRDefault="00AA7F64" w:rsidP="00AA7F64">
      <w:pPr>
        <w:rPr>
          <w:color w:val="auto"/>
        </w:rPr>
      </w:pPr>
      <w:r w:rsidRPr="007F21AE">
        <w:rPr>
          <w:color w:val="auto"/>
        </w:rPr>
        <w:t>• дуктус хепатикус</w:t>
      </w:r>
    </w:p>
    <w:p w14:paraId="2281A2ED" w14:textId="77777777" w:rsidR="00AA7F64" w:rsidRPr="007F21AE" w:rsidRDefault="00AA7F64" w:rsidP="00AA7F64">
      <w:pPr>
        <w:rPr>
          <w:color w:val="auto"/>
        </w:rPr>
      </w:pPr>
      <w:r w:rsidRPr="007F21AE">
        <w:rPr>
          <w:color w:val="auto"/>
        </w:rPr>
        <w:t>• периампуларно</w:t>
      </w:r>
    </w:p>
    <w:p w14:paraId="62541026" w14:textId="77777777" w:rsidR="00AA7F64" w:rsidRPr="007F21AE" w:rsidRDefault="00AA7F64" w:rsidP="00AA7F64">
      <w:pPr>
        <w:rPr>
          <w:color w:val="auto"/>
        </w:rPr>
      </w:pPr>
      <w:r w:rsidRPr="007F21AE">
        <w:rPr>
          <w:color w:val="auto"/>
        </w:rPr>
        <w:t>• сфинктер на Oddi</w:t>
      </w:r>
    </w:p>
    <w:p w14:paraId="4DFC6888" w14:textId="77777777" w:rsidR="00AA7F64" w:rsidRPr="007F21AE" w:rsidRDefault="00AA7F64" w:rsidP="00727DEE">
      <w:pPr>
        <w:pStyle w:val="body2"/>
        <w:rPr>
          <w:color w:val="auto"/>
        </w:rPr>
      </w:pPr>
      <w:r w:rsidRPr="007F21AE">
        <w:rPr>
          <w:i/>
          <w:color w:val="auto"/>
        </w:rPr>
        <w:t>Включва</w:t>
      </w:r>
      <w:r w:rsidRPr="007F21AE">
        <w:rPr>
          <w:color w:val="auto"/>
        </w:rPr>
        <w:t>:</w:t>
      </w:r>
      <w:r w:rsidRPr="007F21AE">
        <w:rPr>
          <w:color w:val="auto"/>
        </w:rPr>
        <w:tab/>
        <w:t>холедохотомия</w:t>
      </w:r>
    </w:p>
    <w:p w14:paraId="6743045E" w14:textId="77777777" w:rsidR="00AA7F64" w:rsidRPr="007F21AE" w:rsidRDefault="00AA7F64" w:rsidP="00AA7F64">
      <w:pPr>
        <w:rPr>
          <w:color w:val="auto"/>
        </w:rPr>
      </w:pPr>
    </w:p>
    <w:p w14:paraId="110B779F" w14:textId="77777777" w:rsidR="00AA7F64" w:rsidRPr="007F21AE" w:rsidRDefault="00AA7F64" w:rsidP="00727DEE">
      <w:pPr>
        <w:pStyle w:val="Heading2"/>
        <w:rPr>
          <w:color w:val="auto"/>
          <w:lang w:val="bg-BG"/>
        </w:rPr>
      </w:pPr>
      <w:r w:rsidRPr="007F21AE">
        <w:rPr>
          <w:color w:val="auto"/>
          <w:lang w:val="bg-BG"/>
        </w:rPr>
        <w:t xml:space="preserve">Възстановяване </w:t>
      </w:r>
    </w:p>
    <w:p w14:paraId="7FF8D0B2" w14:textId="77777777" w:rsidR="00AA7F64" w:rsidRPr="007F21AE" w:rsidRDefault="00AA7F64" w:rsidP="00903A45">
      <w:pPr>
        <w:pStyle w:val="Line1"/>
        <w:rPr>
          <w:lang w:val="bg-BG"/>
        </w:rPr>
      </w:pPr>
      <w:r w:rsidRPr="007F21AE">
        <w:rPr>
          <w:lang w:val="bg-BG"/>
        </w:rPr>
        <w:tab/>
        <w:t>969</w:t>
      </w:r>
      <w:r w:rsidRPr="007F21AE">
        <w:rPr>
          <w:lang w:val="bg-BG"/>
        </w:rPr>
        <w:tab/>
        <w:t>Стома на жлъчен мехур или жлъчни пътища</w:t>
      </w:r>
    </w:p>
    <w:p w14:paraId="076B36E0" w14:textId="77777777" w:rsidR="00AA7F64" w:rsidRPr="007F21AE" w:rsidRDefault="00AA7F64" w:rsidP="00727DEE">
      <w:pPr>
        <w:pStyle w:val="Line2"/>
      </w:pPr>
      <w:r w:rsidRPr="007F21AE">
        <w:t>30375-05</w:t>
      </w:r>
      <w:r w:rsidRPr="007F21AE">
        <w:tab/>
        <w:t>Холецистостомия</w:t>
      </w:r>
    </w:p>
    <w:p w14:paraId="3724ECBE" w14:textId="77777777" w:rsidR="00AA7F64" w:rsidRPr="007F21AE" w:rsidRDefault="00AA7F64" w:rsidP="00727DEE">
      <w:pPr>
        <w:pStyle w:val="Line2"/>
      </w:pPr>
      <w:r w:rsidRPr="007F21AE">
        <w:t>30460-00</w:t>
      </w:r>
      <w:r w:rsidRPr="007F21AE">
        <w:tab/>
        <w:t>Холецистодуоденостомия</w:t>
      </w:r>
    </w:p>
    <w:p w14:paraId="1E9B05CC" w14:textId="77777777" w:rsidR="00AA7F64" w:rsidRPr="007F21AE" w:rsidRDefault="00AA7F64" w:rsidP="00727DEE">
      <w:pPr>
        <w:pStyle w:val="Line2"/>
      </w:pPr>
      <w:r w:rsidRPr="007F21AE">
        <w:t>30460-01</w:t>
      </w:r>
      <w:r w:rsidRPr="007F21AE">
        <w:tab/>
        <w:t>Холецистоентеростомия</w:t>
      </w:r>
    </w:p>
    <w:p w14:paraId="3C3A359B" w14:textId="77777777" w:rsidR="00AA7F64" w:rsidRPr="007F21AE" w:rsidRDefault="00AA7F64" w:rsidP="00AA7F64">
      <w:pPr>
        <w:rPr>
          <w:color w:val="auto"/>
        </w:rPr>
      </w:pPr>
      <w:r w:rsidRPr="007F21AE">
        <w:rPr>
          <w:color w:val="auto"/>
        </w:rPr>
        <w:t>Холецистоколостомия</w:t>
      </w:r>
    </w:p>
    <w:p w14:paraId="202754A0" w14:textId="77777777" w:rsidR="00AA7F64" w:rsidRPr="007F21AE" w:rsidRDefault="00AA7F64" w:rsidP="00AA7F64">
      <w:pPr>
        <w:rPr>
          <w:color w:val="auto"/>
        </w:rPr>
      </w:pPr>
      <w:r w:rsidRPr="007F21AE">
        <w:rPr>
          <w:color w:val="auto"/>
        </w:rPr>
        <w:t>Холецистоилеостомия</w:t>
      </w:r>
    </w:p>
    <w:p w14:paraId="1FE64562" w14:textId="77777777" w:rsidR="00AA7F64" w:rsidRPr="007F21AE" w:rsidRDefault="00AA7F64" w:rsidP="00727DEE">
      <w:pPr>
        <w:pStyle w:val="body2"/>
        <w:rPr>
          <w:color w:val="auto"/>
        </w:rPr>
      </w:pPr>
      <w:r w:rsidRPr="007F21AE">
        <w:rPr>
          <w:i/>
          <w:color w:val="auto"/>
        </w:rPr>
        <w:t>Не включва</w:t>
      </w:r>
      <w:r w:rsidRPr="007F21AE">
        <w:rPr>
          <w:color w:val="auto"/>
        </w:rPr>
        <w:t xml:space="preserve">: </w:t>
      </w:r>
      <w:r w:rsidRPr="007F21AE">
        <w:rPr>
          <w:color w:val="auto"/>
        </w:rPr>
        <w:tab/>
        <w:t>холецистодуоденостомия (30460-00 [969])</w:t>
      </w:r>
    </w:p>
    <w:p w14:paraId="60009079" w14:textId="77777777" w:rsidR="00AA7F64" w:rsidRPr="007F21AE" w:rsidRDefault="00AA7F64" w:rsidP="00727DEE">
      <w:pPr>
        <w:pStyle w:val="body3"/>
      </w:pPr>
      <w:r w:rsidRPr="007F21AE">
        <w:t>холецестойеюностомия (30460-08 [970])</w:t>
      </w:r>
    </w:p>
    <w:p w14:paraId="10B363ED" w14:textId="77777777" w:rsidR="00AA7F64" w:rsidRPr="007F21AE" w:rsidRDefault="00AA7F64" w:rsidP="00727DEE">
      <w:pPr>
        <w:pStyle w:val="Line2"/>
      </w:pPr>
      <w:r w:rsidRPr="007F21AE">
        <w:t>30460-02</w:t>
      </w:r>
      <w:r w:rsidRPr="007F21AE">
        <w:tab/>
        <w:t>Холецистопанкреатостомия</w:t>
      </w:r>
    </w:p>
    <w:p w14:paraId="4D0D3923" w14:textId="77777777" w:rsidR="00AA7F64" w:rsidRPr="007F21AE" w:rsidRDefault="00AA7F64" w:rsidP="00727DEE">
      <w:pPr>
        <w:pStyle w:val="Line2"/>
      </w:pPr>
      <w:r w:rsidRPr="007F21AE">
        <w:t>30460-03</w:t>
      </w:r>
      <w:r w:rsidRPr="007F21AE">
        <w:tab/>
        <w:t>Холедоходуоденостомия</w:t>
      </w:r>
    </w:p>
    <w:p w14:paraId="0F55DCD8" w14:textId="77777777" w:rsidR="00AA7F64" w:rsidRPr="007F21AE" w:rsidRDefault="00AA7F64" w:rsidP="00727DEE">
      <w:pPr>
        <w:pStyle w:val="Line2"/>
      </w:pPr>
      <w:r w:rsidRPr="007F21AE">
        <w:t>30460-04</w:t>
      </w:r>
      <w:r w:rsidRPr="007F21AE">
        <w:tab/>
        <w:t>Холедохойеюностомия</w:t>
      </w:r>
    </w:p>
    <w:p w14:paraId="6C05F7DF" w14:textId="77777777" w:rsidR="00AA7F64" w:rsidRPr="007F21AE" w:rsidRDefault="00AA7F64" w:rsidP="00727DEE">
      <w:pPr>
        <w:pStyle w:val="Line2"/>
      </w:pPr>
      <w:r w:rsidRPr="007F21AE">
        <w:t>30460-05</w:t>
      </w:r>
      <w:r w:rsidRPr="007F21AE">
        <w:tab/>
        <w:t>Холедохоентеростомия</w:t>
      </w:r>
    </w:p>
    <w:p w14:paraId="3C032910"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тази с панкреатикодуоденектомия (30584-00 [978])</w:t>
      </w:r>
    </w:p>
    <w:p w14:paraId="604B18D0" w14:textId="77777777" w:rsidR="00AA7F64" w:rsidRPr="007F21AE" w:rsidRDefault="00AA7F64" w:rsidP="00727DEE">
      <w:pPr>
        <w:pStyle w:val="Line2"/>
      </w:pPr>
      <w:r w:rsidRPr="007F21AE">
        <w:t>30460-06</w:t>
      </w:r>
      <w:r w:rsidRPr="007F21AE">
        <w:tab/>
        <w:t>Холедохопанкреатостомия</w:t>
      </w:r>
    </w:p>
    <w:p w14:paraId="3C03C0C6" w14:textId="77777777" w:rsidR="00AA7F64" w:rsidRPr="007F21AE" w:rsidRDefault="00AA7F64" w:rsidP="00727DEE">
      <w:pPr>
        <w:pStyle w:val="Line2"/>
      </w:pPr>
      <w:r w:rsidRPr="007F21AE">
        <w:t>30460-07</w:t>
      </w:r>
      <w:r w:rsidRPr="007F21AE">
        <w:tab/>
        <w:t>Хепатикоентеростомия</w:t>
      </w:r>
    </w:p>
    <w:p w14:paraId="77074444" w14:textId="77777777" w:rsidR="00AA7F64" w:rsidRPr="007F21AE" w:rsidRDefault="00AA7F64" w:rsidP="00727DEE">
      <w:pPr>
        <w:pStyle w:val="Line2"/>
      </w:pPr>
      <w:r w:rsidRPr="007F21AE">
        <w:t>43978-00</w:t>
      </w:r>
      <w:r w:rsidRPr="007F21AE">
        <w:tab/>
        <w:t>Портоентеростомия</w:t>
      </w:r>
    </w:p>
    <w:p w14:paraId="6CD2EAD3" w14:textId="77777777" w:rsidR="00AA7F64" w:rsidRPr="007F21AE" w:rsidRDefault="00AA7F64" w:rsidP="00AA7F64">
      <w:pPr>
        <w:rPr>
          <w:color w:val="auto"/>
        </w:rPr>
      </w:pPr>
      <w:r w:rsidRPr="007F21AE">
        <w:rPr>
          <w:color w:val="auto"/>
        </w:rPr>
        <w:t>Kasai процедура</w:t>
      </w:r>
    </w:p>
    <w:p w14:paraId="72877FE2" w14:textId="77777777" w:rsidR="00AA7F64" w:rsidRPr="007F21AE" w:rsidRDefault="00AA7F64" w:rsidP="00727DEE">
      <w:pPr>
        <w:pStyle w:val="body2"/>
        <w:rPr>
          <w:color w:val="auto"/>
        </w:rPr>
      </w:pPr>
      <w:r w:rsidRPr="007F21AE">
        <w:rPr>
          <w:i/>
          <w:color w:val="auto"/>
        </w:rPr>
        <w:lastRenderedPageBreak/>
        <w:t>Забележка</w:t>
      </w:r>
      <w:r w:rsidRPr="007F21AE">
        <w:rPr>
          <w:color w:val="auto"/>
        </w:rPr>
        <w:t>:</w:t>
      </w:r>
      <w:r w:rsidRPr="007F21AE">
        <w:rPr>
          <w:color w:val="auto"/>
        </w:rPr>
        <w:tab/>
        <w:t>Изпълнена при билиарна атрезия</w:t>
      </w:r>
    </w:p>
    <w:p w14:paraId="5341FC35" w14:textId="77777777" w:rsidR="00AA7F64" w:rsidRPr="007F21AE" w:rsidRDefault="00AA7F64" w:rsidP="00903A45">
      <w:pPr>
        <w:pStyle w:val="Line1"/>
        <w:rPr>
          <w:lang w:val="bg-BG"/>
        </w:rPr>
      </w:pPr>
      <w:r w:rsidRPr="007F21AE">
        <w:rPr>
          <w:lang w:val="bg-BG"/>
        </w:rPr>
        <w:tab/>
        <w:t>970</w:t>
      </w:r>
      <w:r w:rsidRPr="007F21AE">
        <w:rPr>
          <w:lang w:val="bg-BG"/>
        </w:rPr>
        <w:tab/>
        <w:t>Roux-en-Y байпас</w:t>
      </w:r>
    </w:p>
    <w:p w14:paraId="257567E1" w14:textId="77777777" w:rsidR="00AA7F64" w:rsidRPr="007F21AE" w:rsidRDefault="00AA7F64" w:rsidP="00727DEE">
      <w:pPr>
        <w:pStyle w:val="Line2"/>
      </w:pPr>
      <w:r w:rsidRPr="007F21AE">
        <w:t>30460-08</w:t>
      </w:r>
      <w:r w:rsidRPr="007F21AE">
        <w:tab/>
        <w:t>Roux-en-Y интестинобилиарен байпас</w:t>
      </w:r>
    </w:p>
    <w:p w14:paraId="241EE86C" w14:textId="77777777" w:rsidR="00AA7F64" w:rsidRPr="007F21AE" w:rsidRDefault="00AA7F64" w:rsidP="00AA7F64">
      <w:pPr>
        <w:rPr>
          <w:color w:val="auto"/>
        </w:rPr>
      </w:pPr>
      <w:r w:rsidRPr="007F21AE">
        <w:rPr>
          <w:color w:val="auto"/>
        </w:rPr>
        <w:t>Холецестойеюностомия</w:t>
      </w:r>
    </w:p>
    <w:p w14:paraId="50C74E3A" w14:textId="77777777" w:rsidR="00AA7F64" w:rsidRPr="007F21AE" w:rsidRDefault="00AA7F64" w:rsidP="00727DEE">
      <w:pPr>
        <w:pStyle w:val="Line2"/>
      </w:pPr>
      <w:r w:rsidRPr="007F21AE">
        <w:t>30466-00</w:t>
      </w:r>
      <w:r w:rsidRPr="007F21AE">
        <w:tab/>
        <w:t>Байпас на лява чернодробна дуктална система чрез Roux-en-Y примка към периферна дуктална система</w:t>
      </w:r>
    </w:p>
    <w:p w14:paraId="0910DC7E" w14:textId="77777777" w:rsidR="00AA7F64" w:rsidRPr="007F21AE" w:rsidRDefault="00AA7F64" w:rsidP="00727DEE">
      <w:pPr>
        <w:pStyle w:val="Line2"/>
      </w:pPr>
      <w:r w:rsidRPr="007F21AE">
        <w:t>30467-00</w:t>
      </w:r>
      <w:r w:rsidRPr="007F21AE">
        <w:tab/>
        <w:t>Байпас на дясна чернодробна дуктална система чрез Roux-en-Y примка към периферна дуктална система</w:t>
      </w:r>
    </w:p>
    <w:p w14:paraId="66E783F2" w14:textId="77777777" w:rsidR="00AA7F64" w:rsidRPr="007F21AE" w:rsidRDefault="00AA7F64" w:rsidP="00903A45">
      <w:pPr>
        <w:pStyle w:val="Line1"/>
        <w:rPr>
          <w:lang w:val="bg-BG"/>
        </w:rPr>
      </w:pPr>
      <w:r w:rsidRPr="007F21AE">
        <w:rPr>
          <w:lang w:val="bg-BG"/>
        </w:rPr>
        <w:tab/>
        <w:t>971</w:t>
      </w:r>
      <w:r w:rsidRPr="007F21AE">
        <w:rPr>
          <w:lang w:val="bg-BG"/>
        </w:rPr>
        <w:tab/>
        <w:t>Друго възстановяване на сфинктер на Оди, жлъчен мехур или жлъчни пътища</w:t>
      </w:r>
    </w:p>
    <w:p w14:paraId="5ABDC144" w14:textId="77777777" w:rsidR="00AA7F64" w:rsidRPr="007F21AE" w:rsidRDefault="00AA7F64" w:rsidP="00727DEE">
      <w:pPr>
        <w:pStyle w:val="Line2"/>
      </w:pPr>
      <w:r w:rsidRPr="007F21AE">
        <w:t>30458-04</w:t>
      </w:r>
      <w:r w:rsidRPr="007F21AE">
        <w:tab/>
        <w:t>Възстановяване сфинктер на Оди</w:t>
      </w:r>
    </w:p>
    <w:p w14:paraId="3CAC2C30" w14:textId="77777777" w:rsidR="00AA7F64" w:rsidRPr="007F21AE" w:rsidRDefault="00AA7F64" w:rsidP="00727DEE">
      <w:pPr>
        <w:pStyle w:val="body2"/>
        <w:rPr>
          <w:color w:val="auto"/>
        </w:rPr>
      </w:pPr>
      <w:r w:rsidRPr="007F21AE">
        <w:rPr>
          <w:i/>
          <w:color w:val="auto"/>
        </w:rPr>
        <w:t>Включва</w:t>
      </w:r>
      <w:r w:rsidRPr="007F21AE">
        <w:rPr>
          <w:color w:val="auto"/>
        </w:rPr>
        <w:t xml:space="preserve">: </w:t>
      </w:r>
      <w:r w:rsidRPr="007F21AE">
        <w:rPr>
          <w:color w:val="auto"/>
        </w:rPr>
        <w:tab/>
        <w:t>холедохотомия</w:t>
      </w:r>
    </w:p>
    <w:p w14:paraId="34280927" w14:textId="77777777" w:rsidR="00AA7F64" w:rsidRPr="007F21AE" w:rsidRDefault="00AA7F64" w:rsidP="00727DEE">
      <w:pPr>
        <w:pStyle w:val="Line2"/>
      </w:pPr>
      <w:r w:rsidRPr="007F21AE">
        <w:t>30495-00</w:t>
      </w:r>
      <w:r w:rsidRPr="007F21AE">
        <w:tab/>
        <w:t>Перкутанна дилатация на билиарен тракт</w:t>
      </w:r>
    </w:p>
    <w:p w14:paraId="7EF3DD3A" w14:textId="77777777" w:rsidR="00AA7F64" w:rsidRPr="007F21AE" w:rsidRDefault="00AA7F64" w:rsidP="00AA7F64">
      <w:pPr>
        <w:rPr>
          <w:color w:val="auto"/>
        </w:rPr>
      </w:pPr>
      <w:r w:rsidRPr="007F21AE">
        <w:rPr>
          <w:color w:val="auto"/>
        </w:rPr>
        <w:t>Перкутанно дилатиране на билиарна стриктура</w:t>
      </w:r>
    </w:p>
    <w:p w14:paraId="6C7B05E2"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със стентиране (30492-00 [958])</w:t>
      </w:r>
    </w:p>
    <w:p w14:paraId="469DAD35" w14:textId="77777777" w:rsidR="00AA7F64" w:rsidRPr="007F21AE" w:rsidRDefault="00AA7F64" w:rsidP="00727DEE">
      <w:pPr>
        <w:pStyle w:val="Line2"/>
      </w:pPr>
      <w:r w:rsidRPr="007F21AE">
        <w:t>30452-00</w:t>
      </w:r>
      <w:r w:rsidRPr="007F21AE">
        <w:tab/>
        <w:t xml:space="preserve">Холедохоскопия с дилатация </w:t>
      </w:r>
    </w:p>
    <w:p w14:paraId="2A0A98B5" w14:textId="77777777" w:rsidR="00AA7F64" w:rsidRPr="007F21AE" w:rsidRDefault="00AA7F64" w:rsidP="00AA7F64">
      <w:pPr>
        <w:rPr>
          <w:color w:val="auto"/>
        </w:rPr>
      </w:pPr>
      <w:r w:rsidRPr="007F21AE">
        <w:rPr>
          <w:color w:val="auto"/>
        </w:rPr>
        <w:t>Ендоскопска дилатация на стриктура на общия жлъчен канал</w:t>
      </w:r>
    </w:p>
    <w:p w14:paraId="7391120C"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със стентиране (30452-01 [958])</w:t>
      </w:r>
    </w:p>
    <w:p w14:paraId="1F6E3C57" w14:textId="77777777" w:rsidR="00AA7F64" w:rsidRPr="007F21AE" w:rsidRDefault="00AA7F64" w:rsidP="00727DEE">
      <w:pPr>
        <w:pStyle w:val="Line2"/>
      </w:pPr>
      <w:r w:rsidRPr="007F21AE">
        <w:t>30494-00</w:t>
      </w:r>
      <w:r w:rsidRPr="007F21AE">
        <w:tab/>
        <w:t>Ендоскопска дилатация на други части на жлъчни пътища</w:t>
      </w:r>
    </w:p>
    <w:p w14:paraId="630D9152" w14:textId="77777777" w:rsidR="00AA7F64" w:rsidRPr="007F21AE" w:rsidRDefault="00AA7F64" w:rsidP="00AA7F64">
      <w:pPr>
        <w:rPr>
          <w:color w:val="auto"/>
        </w:rPr>
      </w:pPr>
      <w:r w:rsidRPr="007F21AE">
        <w:rPr>
          <w:color w:val="auto"/>
        </w:rPr>
        <w:t xml:space="preserve">Ендоскопска дилатация на билиарна стриктура </w:t>
      </w:r>
    </w:p>
    <w:p w14:paraId="1A8CEE14"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със стентиране (30491-00 [958])</w:t>
      </w:r>
    </w:p>
    <w:p w14:paraId="2B962F56" w14:textId="77777777" w:rsidR="00AA7F64" w:rsidRPr="007F21AE" w:rsidRDefault="00AA7F64" w:rsidP="00727DEE">
      <w:pPr>
        <w:pStyle w:val="Line2"/>
      </w:pPr>
      <w:r w:rsidRPr="007F21AE">
        <w:t>30472-00</w:t>
      </w:r>
      <w:r w:rsidRPr="007F21AE">
        <w:tab/>
        <w:t>Възстановяване на чернодробен канал</w:t>
      </w:r>
    </w:p>
    <w:p w14:paraId="3BA2C751" w14:textId="77777777" w:rsidR="00AA7F64" w:rsidRPr="007F21AE" w:rsidRDefault="00AA7F64" w:rsidP="00727DEE">
      <w:pPr>
        <w:pStyle w:val="body2"/>
        <w:rPr>
          <w:color w:val="auto"/>
        </w:rPr>
      </w:pPr>
      <w:r w:rsidRPr="007F21AE">
        <w:rPr>
          <w:i/>
          <w:color w:val="auto"/>
        </w:rPr>
        <w:t>Забележка</w:t>
      </w:r>
      <w:r w:rsidRPr="007F21AE">
        <w:rPr>
          <w:color w:val="auto"/>
        </w:rPr>
        <w:t>:</w:t>
      </w:r>
      <w:r w:rsidRPr="007F21AE">
        <w:rPr>
          <w:color w:val="auto"/>
        </w:rPr>
        <w:tab/>
        <w:t>Изпълнено при фистула</w:t>
      </w:r>
    </w:p>
    <w:p w14:paraId="6EC5366E" w14:textId="77777777" w:rsidR="00AA7F64" w:rsidRPr="007F21AE" w:rsidRDefault="00AA7F64" w:rsidP="00727DEE">
      <w:pPr>
        <w:pStyle w:val="Line2"/>
      </w:pPr>
      <w:r w:rsidRPr="007F21AE">
        <w:t>30472-01</w:t>
      </w:r>
      <w:r w:rsidRPr="007F21AE">
        <w:tab/>
        <w:t>Възстановяване на общ жлъчен канал</w:t>
      </w:r>
    </w:p>
    <w:p w14:paraId="1EC60928" w14:textId="77777777" w:rsidR="00AA7F64" w:rsidRPr="007F21AE" w:rsidRDefault="00AA7F64" w:rsidP="00727DEE">
      <w:pPr>
        <w:pStyle w:val="body2"/>
        <w:rPr>
          <w:color w:val="auto"/>
        </w:rPr>
      </w:pPr>
      <w:r w:rsidRPr="007F21AE">
        <w:rPr>
          <w:i/>
          <w:color w:val="auto"/>
        </w:rPr>
        <w:t>Забележка</w:t>
      </w:r>
      <w:r w:rsidRPr="007F21AE">
        <w:rPr>
          <w:color w:val="auto"/>
        </w:rPr>
        <w:t>:</w:t>
      </w:r>
      <w:r w:rsidRPr="007F21AE">
        <w:rPr>
          <w:color w:val="auto"/>
        </w:rPr>
        <w:tab/>
        <w:t>Изпълнено при фистула</w:t>
      </w:r>
    </w:p>
    <w:p w14:paraId="2E5A0C4A" w14:textId="77777777" w:rsidR="00AA7F64" w:rsidRPr="007F21AE" w:rsidRDefault="00AA7F64" w:rsidP="00727DEE">
      <w:pPr>
        <w:pStyle w:val="body2"/>
        <w:rPr>
          <w:color w:val="auto"/>
        </w:rPr>
      </w:pPr>
      <w:r w:rsidRPr="007F21AE">
        <w:rPr>
          <w:i/>
          <w:color w:val="auto"/>
        </w:rPr>
        <w:t>Не включва</w:t>
      </w:r>
      <w:r w:rsidRPr="007F21AE">
        <w:rPr>
          <w:color w:val="auto"/>
        </w:rPr>
        <w:t>:</w:t>
      </w:r>
      <w:r w:rsidRPr="007F21AE">
        <w:rPr>
          <w:color w:val="auto"/>
        </w:rPr>
        <w:tab/>
        <w:t>такова чрез дилатация:</w:t>
      </w:r>
    </w:p>
    <w:p w14:paraId="4F9634AB" w14:textId="77777777" w:rsidR="00AA7F64" w:rsidRPr="007F21AE" w:rsidRDefault="00AA7F64" w:rsidP="007F384F">
      <w:pPr>
        <w:pStyle w:val="body3"/>
      </w:pPr>
      <w:r w:rsidRPr="007F21AE">
        <w:t>• ендоскопска (30452-00 [971])</w:t>
      </w:r>
    </w:p>
    <w:p w14:paraId="506F7064" w14:textId="77777777" w:rsidR="00AA7F64" w:rsidRPr="007F21AE" w:rsidRDefault="00AA7F64" w:rsidP="007F384F">
      <w:pPr>
        <w:pStyle w:val="body3"/>
      </w:pPr>
      <w:r w:rsidRPr="007F21AE">
        <w:t>• перкутанна (30495-00 [971])</w:t>
      </w:r>
    </w:p>
    <w:p w14:paraId="5E379839" w14:textId="77777777" w:rsidR="00AA7F64" w:rsidRPr="007F21AE" w:rsidRDefault="00AA7F64" w:rsidP="007F384F">
      <w:pPr>
        <w:pStyle w:val="body3"/>
      </w:pPr>
      <w:r w:rsidRPr="007F21AE">
        <w:t>такова за стриктура:</w:t>
      </w:r>
    </w:p>
    <w:p w14:paraId="15D7B221" w14:textId="77777777" w:rsidR="00AA7F64" w:rsidRPr="007F21AE" w:rsidRDefault="00AA7F64" w:rsidP="007F384F">
      <w:pPr>
        <w:pStyle w:val="body3"/>
      </w:pPr>
      <w:r w:rsidRPr="007F21AE">
        <w:t>• ендоскопско (30452-00 [971])</w:t>
      </w:r>
    </w:p>
    <w:p w14:paraId="0ED9534A" w14:textId="77777777" w:rsidR="00AA7F64" w:rsidRPr="007F21AE" w:rsidRDefault="00AA7F64" w:rsidP="007F384F">
      <w:pPr>
        <w:pStyle w:val="body3"/>
      </w:pPr>
      <w:r w:rsidRPr="007F21AE">
        <w:t>• перкутанно (30495-00 [971])</w:t>
      </w:r>
    </w:p>
    <w:p w14:paraId="425CF34F" w14:textId="77777777" w:rsidR="00AA7F64" w:rsidRPr="007F21AE" w:rsidRDefault="00AA7F64" w:rsidP="007F384F">
      <w:pPr>
        <w:pStyle w:val="Line2"/>
      </w:pPr>
      <w:r w:rsidRPr="007F21AE">
        <w:t>30469-00</w:t>
      </w:r>
      <w:r w:rsidRPr="007F21AE">
        <w:tab/>
        <w:t>Възстановяване на жлъчна стриктура</w:t>
      </w:r>
    </w:p>
    <w:p w14:paraId="02EEE4BC"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такова чрез дилатация:</w:t>
      </w:r>
    </w:p>
    <w:p w14:paraId="21C9BB45" w14:textId="77777777" w:rsidR="00AA7F64" w:rsidRPr="007F21AE" w:rsidRDefault="00AA7F64" w:rsidP="007F384F">
      <w:pPr>
        <w:pStyle w:val="body3"/>
      </w:pPr>
      <w:r w:rsidRPr="007F21AE">
        <w:t>• ендоскопска (30452-00 [971])</w:t>
      </w:r>
    </w:p>
    <w:p w14:paraId="5321F7AC" w14:textId="77777777" w:rsidR="00AA7F64" w:rsidRPr="007F21AE" w:rsidRDefault="00AA7F64" w:rsidP="007F384F">
      <w:pPr>
        <w:pStyle w:val="body3"/>
      </w:pPr>
      <w:r w:rsidRPr="007F21AE">
        <w:t>• перкутанна (30495-00 [971])</w:t>
      </w:r>
    </w:p>
    <w:p w14:paraId="59275567" w14:textId="77777777" w:rsidR="00AA7F64" w:rsidRPr="007F21AE" w:rsidRDefault="00AA7F64" w:rsidP="007F384F">
      <w:pPr>
        <w:pStyle w:val="Line2"/>
      </w:pPr>
      <w:r w:rsidRPr="007F21AE">
        <w:t>90342-03</w:t>
      </w:r>
      <w:r w:rsidRPr="007F21AE">
        <w:tab/>
        <w:t>Възстановяване лацерация на жлъчен мехур</w:t>
      </w:r>
    </w:p>
    <w:p w14:paraId="55043B0A" w14:textId="77777777" w:rsidR="00AA7F64" w:rsidRPr="007F21AE" w:rsidRDefault="00AA7F64" w:rsidP="007F384F">
      <w:pPr>
        <w:pStyle w:val="Line2"/>
      </w:pPr>
      <w:r w:rsidRPr="007F21AE">
        <w:t>90320-00</w:t>
      </w:r>
      <w:r w:rsidRPr="007F21AE">
        <w:tab/>
        <w:t>Друго възстановяване на жлъчен мехур</w:t>
      </w:r>
    </w:p>
    <w:p w14:paraId="1E59DAAF" w14:textId="77777777" w:rsidR="00AA7F64" w:rsidRPr="007F21AE" w:rsidRDefault="00AA7F64" w:rsidP="007F384F">
      <w:pPr>
        <w:pStyle w:val="Line2"/>
      </w:pPr>
      <w:r w:rsidRPr="007F21AE">
        <w:t>90321-00</w:t>
      </w:r>
      <w:r w:rsidRPr="007F21AE">
        <w:tab/>
        <w:t>Друго възстановяване на билиарен тракт</w:t>
      </w:r>
    </w:p>
    <w:p w14:paraId="78271C33" w14:textId="77777777" w:rsidR="00AA7F64" w:rsidRPr="007F21AE" w:rsidRDefault="00AA7F64" w:rsidP="00AA7F64">
      <w:pPr>
        <w:rPr>
          <w:color w:val="auto"/>
        </w:rPr>
      </w:pPr>
    </w:p>
    <w:p w14:paraId="0F71CC50" w14:textId="77777777" w:rsidR="00AA7F64" w:rsidRPr="007F21AE" w:rsidRDefault="00AA7F64" w:rsidP="007F384F">
      <w:pPr>
        <w:pStyle w:val="Heading2"/>
        <w:rPr>
          <w:color w:val="auto"/>
          <w:lang w:val="bg-BG"/>
        </w:rPr>
      </w:pPr>
      <w:r w:rsidRPr="007F21AE">
        <w:rPr>
          <w:color w:val="auto"/>
          <w:lang w:val="bg-BG"/>
        </w:rPr>
        <w:t>Други процедури</w:t>
      </w:r>
    </w:p>
    <w:p w14:paraId="1BB7CF3D" w14:textId="77777777" w:rsidR="00AA7F64" w:rsidRPr="007F21AE" w:rsidRDefault="00AA7F64" w:rsidP="00903A45">
      <w:pPr>
        <w:pStyle w:val="Line1"/>
        <w:rPr>
          <w:lang w:val="bg-BG"/>
        </w:rPr>
      </w:pPr>
      <w:r w:rsidRPr="007F21AE">
        <w:rPr>
          <w:lang w:val="bg-BG"/>
        </w:rPr>
        <w:tab/>
        <w:t>972</w:t>
      </w:r>
      <w:r w:rsidRPr="007F21AE">
        <w:rPr>
          <w:lang w:val="bg-BG"/>
        </w:rPr>
        <w:tab/>
        <w:t>Процедури при портална хипертония</w:t>
      </w:r>
    </w:p>
    <w:p w14:paraId="75961725" w14:textId="77777777" w:rsidR="00AA7F64" w:rsidRPr="007F21AE" w:rsidRDefault="00AA7F64" w:rsidP="007F384F">
      <w:pPr>
        <w:pStyle w:val="Line2"/>
      </w:pPr>
      <w:r w:rsidRPr="007F21AE">
        <w:t>30602-00</w:t>
      </w:r>
      <w:r w:rsidRPr="007F21AE">
        <w:tab/>
        <w:t>Поставяне на портокавален шънт</w:t>
      </w:r>
    </w:p>
    <w:p w14:paraId="1A02EB4B" w14:textId="77777777" w:rsidR="00AA7F64" w:rsidRPr="007F21AE" w:rsidRDefault="00AA7F64" w:rsidP="007F384F">
      <w:pPr>
        <w:pStyle w:val="Line2"/>
      </w:pPr>
      <w:r w:rsidRPr="007F21AE">
        <w:t>30603-00</w:t>
      </w:r>
      <w:r w:rsidRPr="007F21AE">
        <w:tab/>
        <w:t>Поставяне на мезокавален шънт</w:t>
      </w:r>
    </w:p>
    <w:p w14:paraId="7D0951AB" w14:textId="77777777" w:rsidR="00AA7F64" w:rsidRPr="007F21AE" w:rsidRDefault="00AA7F64" w:rsidP="007F384F">
      <w:pPr>
        <w:pStyle w:val="Line2"/>
      </w:pPr>
      <w:r w:rsidRPr="007F21AE">
        <w:t>30605-00</w:t>
      </w:r>
      <w:r w:rsidRPr="007F21AE">
        <w:tab/>
        <w:t>Поставяне на спленоренален шънт</w:t>
      </w:r>
    </w:p>
    <w:p w14:paraId="698EFA84" w14:textId="77777777" w:rsidR="00AA7F64" w:rsidRPr="007F21AE" w:rsidRDefault="00AA7F64" w:rsidP="007F384F">
      <w:pPr>
        <w:pStyle w:val="Line2"/>
      </w:pPr>
      <w:r w:rsidRPr="007F21AE">
        <w:t>30606-01</w:t>
      </w:r>
      <w:r w:rsidRPr="007F21AE">
        <w:tab/>
        <w:t>Надшиване на стомашни варици</w:t>
      </w:r>
    </w:p>
    <w:p w14:paraId="2D2D7B49" w14:textId="77777777" w:rsidR="00AA7F64" w:rsidRPr="007F21AE" w:rsidRDefault="00AA7F64" w:rsidP="007F384F">
      <w:pPr>
        <w:pStyle w:val="body2"/>
        <w:rPr>
          <w:color w:val="auto"/>
        </w:rPr>
      </w:pPr>
      <w:r w:rsidRPr="007F21AE">
        <w:rPr>
          <w:i/>
          <w:color w:val="auto"/>
        </w:rPr>
        <w:lastRenderedPageBreak/>
        <w:t>Включва</w:t>
      </w:r>
      <w:r w:rsidRPr="007F21AE">
        <w:rPr>
          <w:color w:val="auto"/>
        </w:rPr>
        <w:t>:</w:t>
      </w:r>
      <w:r w:rsidRPr="007F21AE">
        <w:rPr>
          <w:color w:val="auto"/>
        </w:rPr>
        <w:tab/>
        <w:t>деваскуларизация</w:t>
      </w:r>
    </w:p>
    <w:p w14:paraId="44DF777C" w14:textId="77777777" w:rsidR="00AA7F64" w:rsidRPr="007F21AE" w:rsidRDefault="00AA7F64" w:rsidP="00903A45">
      <w:pPr>
        <w:pStyle w:val="Line1"/>
        <w:rPr>
          <w:lang w:val="bg-BG"/>
        </w:rPr>
      </w:pPr>
      <w:r w:rsidRPr="007F21AE">
        <w:rPr>
          <w:lang w:val="bg-BG"/>
        </w:rPr>
        <w:tab/>
        <w:t>973</w:t>
      </w:r>
      <w:r w:rsidRPr="007F21AE">
        <w:rPr>
          <w:lang w:val="bg-BG"/>
        </w:rPr>
        <w:tab/>
        <w:t>Други процедури на жлъчен мехур или жлъчни пътища</w:t>
      </w:r>
    </w:p>
    <w:p w14:paraId="4BF7B354" w14:textId="77777777" w:rsidR="00AA7F64" w:rsidRPr="007F21AE" w:rsidRDefault="00AA7F64" w:rsidP="007F384F">
      <w:pPr>
        <w:pStyle w:val="Line2"/>
      </w:pPr>
      <w:r w:rsidRPr="007F21AE">
        <w:t>90322-00</w:t>
      </w:r>
      <w:r w:rsidRPr="007F21AE">
        <w:tab/>
        <w:t>Други процедури на жлъчен мехур</w:t>
      </w:r>
    </w:p>
    <w:p w14:paraId="78A76AD7" w14:textId="77777777" w:rsidR="00AA7F64" w:rsidRPr="007F21AE" w:rsidRDefault="00AA7F64" w:rsidP="007F384F">
      <w:pPr>
        <w:pStyle w:val="Line2"/>
      </w:pPr>
      <w:r w:rsidRPr="007F21AE">
        <w:t>90323-00</w:t>
      </w:r>
      <w:r w:rsidRPr="007F21AE">
        <w:tab/>
        <w:t>Други процедури на билиарен тракт</w:t>
      </w:r>
    </w:p>
    <w:p w14:paraId="49BAA554" w14:textId="77777777" w:rsidR="00AA7F64" w:rsidRPr="007F21AE" w:rsidRDefault="00AA7F64" w:rsidP="00AA7F64">
      <w:pPr>
        <w:rPr>
          <w:color w:val="auto"/>
        </w:rPr>
      </w:pPr>
    </w:p>
    <w:p w14:paraId="18655EA9" w14:textId="77777777" w:rsidR="00AA7F64" w:rsidRPr="007F21AE" w:rsidRDefault="00AA7F64" w:rsidP="00AA7F64">
      <w:pPr>
        <w:rPr>
          <w:color w:val="auto"/>
        </w:rPr>
      </w:pPr>
    </w:p>
    <w:p w14:paraId="03ED3664" w14:textId="77777777" w:rsidR="00AA7F64" w:rsidRPr="007F21AE" w:rsidRDefault="00AA7F64" w:rsidP="007F384F">
      <w:pPr>
        <w:pStyle w:val="Heading1"/>
        <w:rPr>
          <w:color w:val="auto"/>
          <w:lang w:val="bg-BG"/>
        </w:rPr>
      </w:pPr>
      <w:r w:rsidRPr="007F21AE">
        <w:rPr>
          <w:color w:val="auto"/>
          <w:lang w:val="bg-BG"/>
        </w:rPr>
        <w:t>панкреас</w:t>
      </w:r>
    </w:p>
    <w:p w14:paraId="3E4C4842" w14:textId="77777777" w:rsidR="00AA7F64" w:rsidRPr="007F21AE" w:rsidRDefault="00AA7F64" w:rsidP="00AA7F64">
      <w:pPr>
        <w:rPr>
          <w:color w:val="auto"/>
        </w:rPr>
      </w:pPr>
    </w:p>
    <w:p w14:paraId="0F7CF315" w14:textId="77777777" w:rsidR="00AA7F64" w:rsidRPr="007F21AE" w:rsidRDefault="00AA7F64" w:rsidP="007F384F">
      <w:pPr>
        <w:pStyle w:val="Heading2"/>
        <w:rPr>
          <w:color w:val="auto"/>
          <w:lang w:val="bg-BG"/>
        </w:rPr>
      </w:pPr>
      <w:r w:rsidRPr="007F21AE">
        <w:rPr>
          <w:color w:val="auto"/>
          <w:lang w:val="bg-BG"/>
        </w:rPr>
        <w:t>Изследване</w:t>
      </w:r>
    </w:p>
    <w:p w14:paraId="47861DB5" w14:textId="77777777" w:rsidR="00AA7F64" w:rsidRPr="007F21AE" w:rsidRDefault="00AA7F64" w:rsidP="00903A45">
      <w:pPr>
        <w:pStyle w:val="Line1"/>
        <w:rPr>
          <w:lang w:val="bg-BG"/>
        </w:rPr>
      </w:pPr>
      <w:r w:rsidRPr="007F21AE">
        <w:rPr>
          <w:lang w:val="bg-BG"/>
        </w:rPr>
        <w:tab/>
        <w:t>974</w:t>
      </w:r>
      <w:r w:rsidRPr="007F21AE">
        <w:rPr>
          <w:lang w:val="bg-BG"/>
        </w:rPr>
        <w:tab/>
        <w:t>Изследване на панкреаса</w:t>
      </w:r>
    </w:p>
    <w:p w14:paraId="7F2E819E" w14:textId="77777777" w:rsidR="00AA7F64" w:rsidRPr="007F21AE" w:rsidRDefault="00AA7F64" w:rsidP="007F384F">
      <w:pPr>
        <w:pStyle w:val="Line2"/>
      </w:pPr>
      <w:r w:rsidRPr="007F21AE">
        <w:t>30484-02</w:t>
      </w:r>
      <w:r w:rsidRPr="007F21AE">
        <w:tab/>
        <w:t>Ендоскопска ретроградна панкреатография (ERP)</w:t>
      </w:r>
    </w:p>
    <w:p w14:paraId="362F7493" w14:textId="77777777" w:rsidR="00AA7F64" w:rsidRPr="007F21AE" w:rsidRDefault="00AA7F64" w:rsidP="007F384F">
      <w:pPr>
        <w:pStyle w:val="body2"/>
        <w:rPr>
          <w:color w:val="auto"/>
        </w:rPr>
      </w:pPr>
      <w:r w:rsidRPr="007F21AE">
        <w:rPr>
          <w:i/>
          <w:color w:val="auto"/>
        </w:rPr>
        <w:t>Включва</w:t>
      </w:r>
      <w:r w:rsidRPr="007F21AE">
        <w:rPr>
          <w:color w:val="auto"/>
        </w:rPr>
        <w:t>:</w:t>
      </w:r>
      <w:r w:rsidRPr="007F21AE">
        <w:rPr>
          <w:color w:val="auto"/>
        </w:rPr>
        <w:tab/>
        <w:t>биопсия</w:t>
      </w:r>
    </w:p>
    <w:p w14:paraId="5597EDB7" w14:textId="77777777" w:rsidR="00AA7F64" w:rsidRPr="007F21AE" w:rsidRDefault="00AA7F64" w:rsidP="00AA7F64">
      <w:pPr>
        <w:rPr>
          <w:color w:val="auto"/>
        </w:rPr>
      </w:pPr>
    </w:p>
    <w:p w14:paraId="408755CE" w14:textId="77777777" w:rsidR="00AA7F64" w:rsidRPr="007F21AE" w:rsidRDefault="00AA7F64" w:rsidP="007F384F">
      <w:pPr>
        <w:pStyle w:val="Heading2"/>
        <w:rPr>
          <w:color w:val="auto"/>
          <w:lang w:val="bg-BG"/>
        </w:rPr>
      </w:pPr>
      <w:r w:rsidRPr="007F21AE">
        <w:rPr>
          <w:color w:val="auto"/>
          <w:lang w:val="bg-BG"/>
        </w:rPr>
        <w:t>Прилагане, поставяне или отстраняване</w:t>
      </w:r>
    </w:p>
    <w:p w14:paraId="22F38EE3" w14:textId="77777777" w:rsidR="00AA7F64" w:rsidRPr="007F21AE" w:rsidRDefault="00AA7F64" w:rsidP="00903A45">
      <w:pPr>
        <w:pStyle w:val="Line1"/>
        <w:rPr>
          <w:lang w:val="bg-BG"/>
        </w:rPr>
      </w:pPr>
      <w:r w:rsidRPr="007F21AE">
        <w:rPr>
          <w:lang w:val="bg-BG"/>
        </w:rPr>
        <w:tab/>
        <w:t>975</w:t>
      </w:r>
      <w:r w:rsidRPr="007F21AE">
        <w:rPr>
          <w:lang w:val="bg-BG"/>
        </w:rPr>
        <w:tab/>
        <w:t>Процедури за приложение, поставяне или премахване върху панкреас</w:t>
      </w:r>
    </w:p>
    <w:p w14:paraId="74BD6624" w14:textId="77777777" w:rsidR="00AA7F64" w:rsidRPr="007F21AE" w:rsidRDefault="00AA7F64" w:rsidP="007F384F">
      <w:pPr>
        <w:pStyle w:val="Line2"/>
      </w:pPr>
      <w:r w:rsidRPr="007F21AE">
        <w:t>90349-00</w:t>
      </w:r>
      <w:r w:rsidRPr="007F21AE">
        <w:tab/>
        <w:t>Ендоскопско премахване на камъни от панкреаса</w:t>
      </w:r>
    </w:p>
    <w:p w14:paraId="21045E74" w14:textId="77777777" w:rsidR="00AA7F64" w:rsidRPr="007F21AE" w:rsidRDefault="00AA7F64" w:rsidP="007F384F">
      <w:pPr>
        <w:pStyle w:val="Line2"/>
      </w:pPr>
      <w:r w:rsidRPr="007F21AE">
        <w:t>30491-02</w:t>
      </w:r>
      <w:r w:rsidRPr="007F21AE">
        <w:tab/>
        <w:t>Ендоскопско стентиране на панкреасен канал</w:t>
      </w:r>
    </w:p>
    <w:p w14:paraId="3FA846DB" w14:textId="77777777" w:rsidR="00AA7F64" w:rsidRPr="007F21AE" w:rsidRDefault="00AA7F64" w:rsidP="007F384F">
      <w:pPr>
        <w:pStyle w:val="body2"/>
        <w:rPr>
          <w:color w:val="auto"/>
        </w:rPr>
      </w:pPr>
      <w:r w:rsidRPr="007F21AE">
        <w:rPr>
          <w:i/>
          <w:color w:val="auto"/>
        </w:rPr>
        <w:t>Включва</w:t>
      </w:r>
      <w:r w:rsidRPr="007F21AE">
        <w:rPr>
          <w:color w:val="auto"/>
        </w:rPr>
        <w:t>:</w:t>
      </w:r>
      <w:r w:rsidRPr="007F21AE">
        <w:rPr>
          <w:color w:val="auto"/>
        </w:rPr>
        <w:tab/>
        <w:t>дилатация</w:t>
      </w:r>
    </w:p>
    <w:p w14:paraId="35B31AAC" w14:textId="77777777" w:rsidR="00AA7F64" w:rsidRPr="007F21AE" w:rsidRDefault="00AA7F64" w:rsidP="007F384F">
      <w:pPr>
        <w:pStyle w:val="body3"/>
      </w:pPr>
      <w:r w:rsidRPr="007F21AE">
        <w:t>поставяне на назопанкреатична тръба</w:t>
      </w:r>
    </w:p>
    <w:p w14:paraId="33130D87" w14:textId="77777777" w:rsidR="00AA7F64" w:rsidRPr="007F21AE" w:rsidRDefault="00AA7F64" w:rsidP="007F384F">
      <w:pPr>
        <w:pStyle w:val="body3"/>
      </w:pPr>
      <w:r w:rsidRPr="007F21AE">
        <w:t>тази чрез ендоскопска ретроградна холангиопанкреатография [ERCP]</w:t>
      </w:r>
    </w:p>
    <w:p w14:paraId="7CFAD419" w14:textId="77777777" w:rsidR="00AA7F64" w:rsidRPr="007F21AE" w:rsidRDefault="00AA7F64" w:rsidP="007F384F">
      <w:pPr>
        <w:pStyle w:val="Line2"/>
      </w:pPr>
      <w:r w:rsidRPr="007F21AE">
        <w:t>30491-03</w:t>
      </w:r>
      <w:r w:rsidRPr="007F21AE">
        <w:tab/>
        <w:t>Ендоскопска подмяна на панкреатичен стент</w:t>
      </w:r>
    </w:p>
    <w:p w14:paraId="3DA7BE0A" w14:textId="77777777" w:rsidR="00AA7F64" w:rsidRPr="007F21AE" w:rsidRDefault="00AA7F64" w:rsidP="007F384F">
      <w:pPr>
        <w:pStyle w:val="Line2"/>
      </w:pPr>
      <w:r w:rsidRPr="007F21AE">
        <w:t>30491-04</w:t>
      </w:r>
      <w:r w:rsidRPr="007F21AE">
        <w:tab/>
        <w:t>Ендоскопско отстраняване на панкреатичен стент</w:t>
      </w:r>
    </w:p>
    <w:p w14:paraId="67326251" w14:textId="77777777" w:rsidR="00AA7F64" w:rsidRPr="007F21AE" w:rsidRDefault="00AA7F64" w:rsidP="00AA7F64">
      <w:pPr>
        <w:rPr>
          <w:color w:val="auto"/>
        </w:rPr>
      </w:pPr>
    </w:p>
    <w:p w14:paraId="12F2B1B8" w14:textId="77777777" w:rsidR="00AA7F64" w:rsidRPr="007F21AE" w:rsidRDefault="00AA7F64" w:rsidP="007F384F">
      <w:pPr>
        <w:pStyle w:val="Heading2"/>
        <w:rPr>
          <w:color w:val="auto"/>
          <w:lang w:val="bg-BG"/>
        </w:rPr>
      </w:pPr>
      <w:r w:rsidRPr="007F21AE">
        <w:rPr>
          <w:color w:val="auto"/>
          <w:lang w:val="bg-BG"/>
        </w:rPr>
        <w:t>Инцизия</w:t>
      </w:r>
    </w:p>
    <w:p w14:paraId="03988FBA" w14:textId="77777777" w:rsidR="00AA7F64" w:rsidRPr="007F21AE" w:rsidRDefault="00AA7F64" w:rsidP="00903A45">
      <w:pPr>
        <w:pStyle w:val="Line1"/>
        <w:rPr>
          <w:lang w:val="bg-BG"/>
        </w:rPr>
      </w:pPr>
      <w:r w:rsidRPr="007F21AE">
        <w:rPr>
          <w:lang w:val="bg-BG"/>
        </w:rPr>
        <w:tab/>
        <w:t>976</w:t>
      </w:r>
      <w:r w:rsidRPr="007F21AE">
        <w:rPr>
          <w:lang w:val="bg-BG"/>
        </w:rPr>
        <w:tab/>
        <w:t>Инцизионни порцедури на панкреас</w:t>
      </w:r>
    </w:p>
    <w:p w14:paraId="0ECE88AC" w14:textId="77777777" w:rsidR="00AA7F64" w:rsidRPr="007F21AE" w:rsidRDefault="00AA7F64" w:rsidP="007F384F">
      <w:pPr>
        <w:pStyle w:val="Line2"/>
      </w:pPr>
      <w:r w:rsidRPr="007F21AE">
        <w:t>30575-00</w:t>
      </w:r>
      <w:r w:rsidRPr="007F21AE">
        <w:tab/>
        <w:t xml:space="preserve">Инцизия и дренаж на панкреатичен абцес </w:t>
      </w:r>
    </w:p>
    <w:p w14:paraId="245DE782" w14:textId="77777777" w:rsidR="00AA7F64" w:rsidRPr="007F21AE" w:rsidRDefault="00AA7F64" w:rsidP="007F384F">
      <w:pPr>
        <w:pStyle w:val="Line2"/>
      </w:pPr>
      <w:r w:rsidRPr="007F21AE">
        <w:t>30375-14</w:t>
      </w:r>
      <w:r w:rsidRPr="007F21AE">
        <w:tab/>
        <w:t>Инцизия и дренаж на панкреас</w:t>
      </w:r>
    </w:p>
    <w:p w14:paraId="41872278" w14:textId="77777777" w:rsidR="00AA7F64" w:rsidRPr="007F21AE" w:rsidRDefault="00AA7F64" w:rsidP="007F384F">
      <w:pPr>
        <w:pStyle w:val="Line2"/>
      </w:pPr>
      <w:r w:rsidRPr="007F21AE">
        <w:t>30375-27</w:t>
      </w:r>
      <w:r w:rsidRPr="007F21AE">
        <w:tab/>
        <w:t>Марсупиализация на панкреатична киста</w:t>
      </w:r>
    </w:p>
    <w:p w14:paraId="784230EE" w14:textId="77777777" w:rsidR="00AA7F64" w:rsidRPr="007F21AE" w:rsidRDefault="00AA7F64" w:rsidP="007F384F">
      <w:pPr>
        <w:pStyle w:val="Line2"/>
      </w:pPr>
      <w:r w:rsidRPr="007F21AE">
        <w:t>30581-00</w:t>
      </w:r>
      <w:r w:rsidRPr="007F21AE">
        <w:tab/>
        <w:t>Изследване на панкреас</w:t>
      </w:r>
    </w:p>
    <w:p w14:paraId="1E5C0469"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тази с ексцизия на панкреатична лезия (30578-00 [979])</w:t>
      </w:r>
    </w:p>
    <w:p w14:paraId="4B2203FD" w14:textId="77777777" w:rsidR="00AA7F64" w:rsidRPr="007F21AE" w:rsidRDefault="00AA7F64" w:rsidP="00AA7F64">
      <w:pPr>
        <w:rPr>
          <w:color w:val="auto"/>
        </w:rPr>
      </w:pPr>
    </w:p>
    <w:p w14:paraId="72FFE490" w14:textId="77777777" w:rsidR="00AA7F64" w:rsidRPr="007F21AE" w:rsidRDefault="00AA7F64" w:rsidP="007F384F">
      <w:pPr>
        <w:pStyle w:val="Heading2"/>
        <w:rPr>
          <w:color w:val="auto"/>
          <w:lang w:val="bg-BG"/>
        </w:rPr>
      </w:pPr>
      <w:r w:rsidRPr="007F21AE">
        <w:rPr>
          <w:color w:val="auto"/>
          <w:lang w:val="bg-BG"/>
        </w:rPr>
        <w:t>Ексцизия</w:t>
      </w:r>
    </w:p>
    <w:p w14:paraId="5DF0587B" w14:textId="77777777" w:rsidR="00AA7F64" w:rsidRPr="007F21AE" w:rsidRDefault="00AA7F64" w:rsidP="00903A45">
      <w:pPr>
        <w:pStyle w:val="Line1"/>
        <w:rPr>
          <w:lang w:val="bg-BG"/>
        </w:rPr>
      </w:pPr>
      <w:r w:rsidRPr="007F21AE">
        <w:rPr>
          <w:lang w:val="bg-BG"/>
        </w:rPr>
        <w:tab/>
        <w:t>977</w:t>
      </w:r>
      <w:r w:rsidRPr="007F21AE">
        <w:rPr>
          <w:lang w:val="bg-BG"/>
        </w:rPr>
        <w:tab/>
        <w:t>Биопсия на панкреас</w:t>
      </w:r>
    </w:p>
    <w:p w14:paraId="687F3D60" w14:textId="77777777" w:rsidR="00AA7F64" w:rsidRPr="007F21AE" w:rsidRDefault="00AA7F64" w:rsidP="007F384F">
      <w:pPr>
        <w:pStyle w:val="Line2"/>
      </w:pPr>
      <w:r w:rsidRPr="007F21AE">
        <w:t>30094-05</w:t>
      </w:r>
      <w:r w:rsidRPr="007F21AE">
        <w:tab/>
        <w:t>Перкутанна иглена биопсия на панкреас</w:t>
      </w:r>
    </w:p>
    <w:p w14:paraId="74626BC8" w14:textId="77777777" w:rsidR="00AA7F64" w:rsidRPr="007F21AE" w:rsidRDefault="00AA7F64" w:rsidP="007F384F">
      <w:pPr>
        <w:pStyle w:val="Line2"/>
      </w:pPr>
      <w:r w:rsidRPr="007F21AE">
        <w:t>30075-16</w:t>
      </w:r>
      <w:r w:rsidRPr="007F21AE">
        <w:tab/>
        <w:t>Биопсия на панкреас</w:t>
      </w:r>
    </w:p>
    <w:p w14:paraId="7ECDC4AC" w14:textId="77777777" w:rsidR="00AA7F64" w:rsidRPr="007F21AE" w:rsidRDefault="00AA7F64" w:rsidP="00903A45">
      <w:pPr>
        <w:pStyle w:val="Line1"/>
        <w:rPr>
          <w:lang w:val="bg-BG"/>
        </w:rPr>
      </w:pPr>
      <w:r w:rsidRPr="007F21AE">
        <w:rPr>
          <w:lang w:val="bg-BG"/>
        </w:rPr>
        <w:tab/>
        <w:t>978</w:t>
      </w:r>
      <w:r w:rsidRPr="007F21AE">
        <w:rPr>
          <w:lang w:val="bg-BG"/>
        </w:rPr>
        <w:tab/>
        <w:t>Панкреатектомия</w:t>
      </w:r>
    </w:p>
    <w:p w14:paraId="36FF05C7" w14:textId="77777777" w:rsidR="00AA7F64" w:rsidRPr="007F21AE" w:rsidRDefault="00AA7F64" w:rsidP="007F384F">
      <w:pPr>
        <w:pStyle w:val="Line2"/>
      </w:pPr>
      <w:r w:rsidRPr="007F21AE">
        <w:t>30593-00</w:t>
      </w:r>
      <w:r w:rsidRPr="007F21AE">
        <w:tab/>
        <w:t>Панкреатектомия</w:t>
      </w:r>
    </w:p>
    <w:p w14:paraId="708D708B" w14:textId="77777777" w:rsidR="00AA7F64" w:rsidRPr="007F21AE" w:rsidRDefault="00AA7F64" w:rsidP="007F384F">
      <w:pPr>
        <w:pStyle w:val="Line2"/>
      </w:pPr>
      <w:r w:rsidRPr="007F21AE">
        <w:t>30583-00</w:t>
      </w:r>
      <w:r w:rsidRPr="007F21AE">
        <w:tab/>
        <w:t>Дистална панкреатектомия</w:t>
      </w:r>
    </w:p>
    <w:p w14:paraId="7D2368BF" w14:textId="77777777" w:rsidR="00C16F6B" w:rsidRPr="007F21AE" w:rsidRDefault="00C16F6B" w:rsidP="007F384F">
      <w:pPr>
        <w:pStyle w:val="Line2"/>
      </w:pPr>
      <w:r w:rsidRPr="007F21AE">
        <w:lastRenderedPageBreak/>
        <w:t>90453-00</w:t>
      </w:r>
      <w:r w:rsidRPr="007F21AE">
        <w:tab/>
        <w:t>Асистирана с робот</w:t>
      </w:r>
      <w:r w:rsidR="009066F1" w:rsidRPr="007F21AE">
        <w:t xml:space="preserve"> дистална панкреатектомия</w:t>
      </w:r>
    </w:p>
    <w:p w14:paraId="52766916" w14:textId="77777777" w:rsidR="009066F1" w:rsidRPr="007F21AE" w:rsidRDefault="009066F1" w:rsidP="009066F1">
      <w:pPr>
        <w:pStyle w:val="Line2"/>
      </w:pPr>
      <w:r w:rsidRPr="007F21AE">
        <w:t>90454-00</w:t>
      </w:r>
      <w:r w:rsidRPr="007F21AE">
        <w:tab/>
        <w:t>Асистирана с робот проксимална панкреатектомия</w:t>
      </w:r>
    </w:p>
    <w:p w14:paraId="23AA5B05" w14:textId="77777777" w:rsidR="009066F1" w:rsidRPr="007F21AE" w:rsidRDefault="009066F1" w:rsidP="009066F1">
      <w:pPr>
        <w:pStyle w:val="Line2"/>
      </w:pPr>
      <w:r w:rsidRPr="007F21AE">
        <w:t xml:space="preserve">90455-00 </w:t>
      </w:r>
      <w:r w:rsidRPr="007F21AE">
        <w:tab/>
        <w:t>Асистирана с робот частична панкреатектомия</w:t>
      </w:r>
    </w:p>
    <w:p w14:paraId="5972831D" w14:textId="77777777" w:rsidR="00AA7F64" w:rsidRPr="007F21AE" w:rsidRDefault="00AA7F64" w:rsidP="007F384F">
      <w:pPr>
        <w:pStyle w:val="Line2"/>
      </w:pPr>
      <w:r w:rsidRPr="007F21AE">
        <w:t>30593-01</w:t>
      </w:r>
      <w:r w:rsidRPr="007F21AE">
        <w:tab/>
        <w:t>Панкреатектомия със спленектомия</w:t>
      </w:r>
    </w:p>
    <w:p w14:paraId="191CE780" w14:textId="77777777" w:rsidR="00AA7F64" w:rsidRPr="007F21AE" w:rsidRDefault="00AA7F64" w:rsidP="007F384F">
      <w:pPr>
        <w:pStyle w:val="Line2"/>
      </w:pPr>
      <w:r w:rsidRPr="007F21AE">
        <w:t>30584-00</w:t>
      </w:r>
      <w:r w:rsidRPr="007F21AE">
        <w:tab/>
        <w:t>Панкреатикодуоденектомия с формиране на стома</w:t>
      </w:r>
    </w:p>
    <w:p w14:paraId="04E9C590" w14:textId="77777777" w:rsidR="00AA7F64" w:rsidRPr="007F21AE" w:rsidRDefault="00AA7F64" w:rsidP="007F384F">
      <w:pPr>
        <w:pStyle w:val="body2"/>
        <w:rPr>
          <w:color w:val="auto"/>
        </w:rPr>
      </w:pPr>
      <w:r w:rsidRPr="007F21AE">
        <w:rPr>
          <w:i/>
          <w:color w:val="auto"/>
        </w:rPr>
        <w:t>Включва</w:t>
      </w:r>
      <w:r w:rsidRPr="007F21AE">
        <w:rPr>
          <w:color w:val="auto"/>
        </w:rPr>
        <w:t>:</w:t>
      </w:r>
      <w:r w:rsidRPr="007F21AE">
        <w:rPr>
          <w:color w:val="auto"/>
        </w:rPr>
        <w:tab/>
        <w:t>холедохоентеростомия</w:t>
      </w:r>
    </w:p>
    <w:p w14:paraId="174CD14C" w14:textId="77777777" w:rsidR="00AA7F64" w:rsidRPr="007F21AE" w:rsidRDefault="00AA7F64" w:rsidP="007F384F">
      <w:pPr>
        <w:pStyle w:val="body3"/>
      </w:pPr>
      <w:r w:rsidRPr="007F21AE">
        <w:t>гастройеюностомия</w:t>
      </w:r>
    </w:p>
    <w:p w14:paraId="79061BFC" w14:textId="77777777" w:rsidR="00AA7F64" w:rsidRPr="007F21AE" w:rsidRDefault="00AA7F64" w:rsidP="007F384F">
      <w:pPr>
        <w:pStyle w:val="body3"/>
      </w:pPr>
      <w:r w:rsidRPr="007F21AE">
        <w:t>панкреатикойеюностомия</w:t>
      </w:r>
    </w:p>
    <w:p w14:paraId="7A6C8868" w14:textId="77777777" w:rsidR="00AA7F64" w:rsidRPr="007F21AE" w:rsidRDefault="00AA7F64" w:rsidP="007F384F">
      <w:pPr>
        <w:pStyle w:val="body3"/>
      </w:pPr>
      <w:r w:rsidRPr="007F21AE">
        <w:t>съхранение на пилора</w:t>
      </w:r>
    </w:p>
    <w:p w14:paraId="30B9F358" w14:textId="77777777" w:rsidR="00AA7F64" w:rsidRPr="007F21AE" w:rsidRDefault="00AA7F64" w:rsidP="00903A45">
      <w:pPr>
        <w:pStyle w:val="Line1"/>
        <w:rPr>
          <w:lang w:val="bg-BG"/>
        </w:rPr>
      </w:pPr>
      <w:r w:rsidRPr="007F21AE">
        <w:rPr>
          <w:lang w:val="bg-BG"/>
        </w:rPr>
        <w:tab/>
        <w:t>979</w:t>
      </w:r>
      <w:r w:rsidRPr="007F21AE">
        <w:rPr>
          <w:lang w:val="bg-BG"/>
        </w:rPr>
        <w:tab/>
        <w:t>Други ексцизионни порцедури на панкреас или панкреатичен канал</w:t>
      </w:r>
    </w:p>
    <w:p w14:paraId="68B950A8" w14:textId="77777777" w:rsidR="00AA7F64" w:rsidRPr="007F21AE" w:rsidRDefault="00AA7F64" w:rsidP="007F384F">
      <w:pPr>
        <w:pStyle w:val="Line2"/>
      </w:pPr>
      <w:r w:rsidRPr="007F21AE">
        <w:t>90294-01</w:t>
      </w:r>
      <w:r w:rsidRPr="007F21AE">
        <w:tab/>
        <w:t>Ендоскопска ексцизия на панкреатична лезия или панкреатичен канал</w:t>
      </w:r>
    </w:p>
    <w:p w14:paraId="28582722" w14:textId="77777777" w:rsidR="00AA7F64" w:rsidRPr="007F21AE" w:rsidRDefault="00AA7F64" w:rsidP="007F384F">
      <w:pPr>
        <w:pStyle w:val="Line2"/>
      </w:pPr>
      <w:r w:rsidRPr="007F21AE">
        <w:t>30578-00</w:t>
      </w:r>
      <w:r w:rsidRPr="007F21AE">
        <w:tab/>
        <w:t>Ексцизия на панкреатична лезия или панкреатичен канал</w:t>
      </w:r>
    </w:p>
    <w:p w14:paraId="58E1FE9E" w14:textId="77777777" w:rsidR="00AA7F64" w:rsidRPr="007F21AE" w:rsidRDefault="00AA7F64" w:rsidP="007F384F">
      <w:pPr>
        <w:pStyle w:val="body2"/>
        <w:rPr>
          <w:color w:val="auto"/>
        </w:rPr>
      </w:pPr>
      <w:r w:rsidRPr="007F21AE">
        <w:rPr>
          <w:i/>
          <w:color w:val="auto"/>
        </w:rPr>
        <w:t>Включва</w:t>
      </w:r>
      <w:r w:rsidRPr="007F21AE">
        <w:rPr>
          <w:color w:val="auto"/>
        </w:rPr>
        <w:t>:</w:t>
      </w:r>
      <w:r w:rsidRPr="007F21AE">
        <w:rPr>
          <w:color w:val="auto"/>
        </w:rPr>
        <w:tab/>
        <w:t>изследване</w:t>
      </w:r>
    </w:p>
    <w:p w14:paraId="70F1E73C" w14:textId="77777777" w:rsidR="00AA7F64" w:rsidRPr="007F21AE" w:rsidRDefault="00AA7F64" w:rsidP="007F384F">
      <w:pPr>
        <w:pStyle w:val="Line2"/>
      </w:pPr>
      <w:r w:rsidRPr="007F21AE">
        <w:t>30577-00</w:t>
      </w:r>
      <w:r w:rsidRPr="007F21AE">
        <w:tab/>
        <w:t>Голяма панкреатична или ретропанкреатична дисекция</w:t>
      </w:r>
    </w:p>
    <w:p w14:paraId="0B40E1F6" w14:textId="77777777" w:rsidR="00AA7F64" w:rsidRPr="007F21AE" w:rsidRDefault="00AA7F64" w:rsidP="007F384F">
      <w:pPr>
        <w:pStyle w:val="body2"/>
        <w:rPr>
          <w:color w:val="auto"/>
        </w:rPr>
      </w:pPr>
      <w:r w:rsidRPr="007F21AE">
        <w:rPr>
          <w:i/>
          <w:color w:val="auto"/>
        </w:rPr>
        <w:t>Забележка</w:t>
      </w:r>
      <w:r w:rsidRPr="007F21AE">
        <w:rPr>
          <w:color w:val="auto"/>
        </w:rPr>
        <w:t>:</w:t>
      </w:r>
      <w:r w:rsidRPr="007F21AE">
        <w:rPr>
          <w:color w:val="auto"/>
        </w:rPr>
        <w:tab/>
        <w:t>Изпълнена за:</w:t>
      </w:r>
    </w:p>
    <w:p w14:paraId="532942E7" w14:textId="77777777" w:rsidR="00AA7F64" w:rsidRPr="007F21AE" w:rsidRDefault="00AA7F64" w:rsidP="007F384F">
      <w:pPr>
        <w:pStyle w:val="body3"/>
      </w:pPr>
      <w:r w:rsidRPr="007F21AE">
        <w:t>• сформиран абсцес</w:t>
      </w:r>
    </w:p>
    <w:p w14:paraId="70F87C05" w14:textId="77777777" w:rsidR="00AA7F64" w:rsidRPr="007F21AE" w:rsidRDefault="00AA7F64" w:rsidP="007F384F">
      <w:pPr>
        <w:pStyle w:val="body3"/>
      </w:pPr>
      <w:r w:rsidRPr="007F21AE">
        <w:t>• панкреатична некроза</w:t>
      </w:r>
    </w:p>
    <w:p w14:paraId="07BABF6F" w14:textId="77777777" w:rsidR="00AA7F64" w:rsidRPr="007F21AE" w:rsidRDefault="00FE4B43" w:rsidP="00FE4B43">
      <w:pPr>
        <w:pStyle w:val="Line2"/>
      </w:pPr>
      <w:r w:rsidRPr="007F21AE">
        <w:t>30576-00</w:t>
      </w:r>
      <w:r w:rsidRPr="007F21AE">
        <w:tab/>
        <w:t>Микровълнова аблация на панкреасна тъкан или лезия</w:t>
      </w:r>
    </w:p>
    <w:p w14:paraId="224EC34B" w14:textId="77777777" w:rsidR="00AA7F64" w:rsidRPr="007F21AE" w:rsidRDefault="00AA7F64" w:rsidP="007F384F">
      <w:pPr>
        <w:pStyle w:val="Heading2"/>
        <w:rPr>
          <w:color w:val="auto"/>
          <w:lang w:val="bg-BG"/>
        </w:rPr>
      </w:pPr>
      <w:r w:rsidRPr="007F21AE">
        <w:rPr>
          <w:color w:val="auto"/>
          <w:lang w:val="bg-BG"/>
        </w:rPr>
        <w:t xml:space="preserve">възстановяване </w:t>
      </w:r>
    </w:p>
    <w:p w14:paraId="42A6D00A" w14:textId="77777777" w:rsidR="00AA7F64" w:rsidRPr="007F21AE" w:rsidRDefault="00AA7F64" w:rsidP="00903A45">
      <w:pPr>
        <w:pStyle w:val="Line1"/>
        <w:rPr>
          <w:lang w:val="bg-BG"/>
        </w:rPr>
      </w:pPr>
      <w:r w:rsidRPr="007F21AE">
        <w:rPr>
          <w:lang w:val="bg-BG"/>
        </w:rPr>
        <w:tab/>
        <w:t>980</w:t>
      </w:r>
      <w:r w:rsidRPr="007F21AE">
        <w:rPr>
          <w:lang w:val="bg-BG"/>
        </w:rPr>
        <w:tab/>
        <w:t>Анастомоза на панкреас</w:t>
      </w:r>
    </w:p>
    <w:p w14:paraId="1487E787" w14:textId="77777777" w:rsidR="00AA7F64" w:rsidRPr="007F21AE" w:rsidRDefault="00AA7F64" w:rsidP="007F384F">
      <w:pPr>
        <w:pStyle w:val="body2"/>
        <w:rPr>
          <w:color w:val="auto"/>
        </w:rPr>
      </w:pPr>
      <w:r w:rsidRPr="007F21AE">
        <w:rPr>
          <w:i/>
          <w:color w:val="auto"/>
        </w:rPr>
        <w:t>Забележка</w:t>
      </w:r>
      <w:r w:rsidRPr="007F21AE">
        <w:rPr>
          <w:color w:val="auto"/>
        </w:rPr>
        <w:t>:</w:t>
      </w:r>
      <w:r w:rsidRPr="007F21AE">
        <w:rPr>
          <w:color w:val="auto"/>
        </w:rPr>
        <w:tab/>
        <w:t>Изпълнена при:</w:t>
      </w:r>
    </w:p>
    <w:p w14:paraId="3CC9DBFE" w14:textId="77777777" w:rsidR="00AA7F64" w:rsidRPr="007F21AE" w:rsidRDefault="00AA7F64" w:rsidP="007F384F">
      <w:pPr>
        <w:pStyle w:val="body3"/>
      </w:pPr>
      <w:r w:rsidRPr="007F21AE">
        <w:t>• панкреатична киста</w:t>
      </w:r>
    </w:p>
    <w:p w14:paraId="270970B9" w14:textId="77777777" w:rsidR="00AA7F64" w:rsidRPr="007F21AE" w:rsidRDefault="00AA7F64" w:rsidP="007F384F">
      <w:pPr>
        <w:pStyle w:val="body3"/>
      </w:pPr>
      <w:r w:rsidRPr="007F21AE">
        <w:t>• панкреатит</w:t>
      </w:r>
    </w:p>
    <w:p w14:paraId="30362DB1"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холецистопанкреатостомия (30460-02 [969])</w:t>
      </w:r>
    </w:p>
    <w:p w14:paraId="2983B9E4" w14:textId="77777777" w:rsidR="00AA7F64" w:rsidRPr="007F21AE" w:rsidRDefault="00AA7F64" w:rsidP="007F384F">
      <w:pPr>
        <w:pStyle w:val="body3"/>
      </w:pPr>
      <w:r w:rsidRPr="007F21AE">
        <w:t>холедохопанкреатостомия (30460-06 [969])</w:t>
      </w:r>
    </w:p>
    <w:p w14:paraId="3D7F2A75" w14:textId="77777777" w:rsidR="00AA7F64" w:rsidRPr="007F21AE" w:rsidRDefault="00AA7F64" w:rsidP="007F384F">
      <w:pPr>
        <w:pStyle w:val="Line2"/>
      </w:pPr>
      <w:r w:rsidRPr="007F21AE">
        <w:t>30586-00</w:t>
      </w:r>
      <w:r w:rsidRPr="007F21AE">
        <w:tab/>
        <w:t>Анастомоза на панкреас към дуоденум</w:t>
      </w:r>
    </w:p>
    <w:p w14:paraId="528CA10C" w14:textId="77777777" w:rsidR="00AA7F64" w:rsidRPr="007F21AE" w:rsidRDefault="00AA7F64" w:rsidP="007F384F">
      <w:pPr>
        <w:pStyle w:val="Line2"/>
      </w:pPr>
      <w:r w:rsidRPr="007F21AE">
        <w:t>30586-01</w:t>
      </w:r>
      <w:r w:rsidRPr="007F21AE">
        <w:tab/>
        <w:t>Анастомоза на панкреас към стомах</w:t>
      </w:r>
    </w:p>
    <w:p w14:paraId="780B1B54" w14:textId="77777777" w:rsidR="00AA7F64" w:rsidRPr="007F21AE" w:rsidRDefault="00AA7F64" w:rsidP="007F384F">
      <w:pPr>
        <w:pStyle w:val="Line2"/>
      </w:pPr>
      <w:r w:rsidRPr="007F21AE">
        <w:t>30587-00</w:t>
      </w:r>
      <w:r w:rsidRPr="007F21AE">
        <w:tab/>
        <w:t>Анастомоза на панкреас чрез Roux-en-Y примка към йеюнум</w:t>
      </w:r>
    </w:p>
    <w:p w14:paraId="5D245AC7"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такава с панкреатикодуоденектомия (30584-00 [978])</w:t>
      </w:r>
    </w:p>
    <w:p w14:paraId="56BB6879" w14:textId="77777777" w:rsidR="00AA7F64" w:rsidRPr="007F21AE" w:rsidRDefault="00AA7F64" w:rsidP="007F384F">
      <w:pPr>
        <w:pStyle w:val="Line2"/>
      </w:pPr>
      <w:r w:rsidRPr="007F21AE">
        <w:t>30589-00</w:t>
      </w:r>
      <w:r w:rsidRPr="007F21AE">
        <w:tab/>
        <w:t>Панкреатикойеюностомия</w:t>
      </w:r>
    </w:p>
    <w:p w14:paraId="6EA3BE2D"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такава с:</w:t>
      </w:r>
    </w:p>
    <w:p w14:paraId="1AC3A47C" w14:textId="77777777" w:rsidR="00AA7F64" w:rsidRPr="007F21AE" w:rsidRDefault="00AA7F64" w:rsidP="007F384F">
      <w:pPr>
        <w:pStyle w:val="body3"/>
      </w:pPr>
      <w:r w:rsidRPr="007F21AE">
        <w:t>• анастомоза до Roux-en-Y бримка на йеюнум (30587-00 [980])</w:t>
      </w:r>
    </w:p>
    <w:p w14:paraId="5E89DE52" w14:textId="77777777" w:rsidR="00AA7F64" w:rsidRPr="007F21AE" w:rsidRDefault="00AA7F64" w:rsidP="007F384F">
      <w:pPr>
        <w:pStyle w:val="body3"/>
      </w:pPr>
      <w:r w:rsidRPr="007F21AE">
        <w:t>• панкреатикодуоденектомия (30584-00 [978])</w:t>
      </w:r>
    </w:p>
    <w:p w14:paraId="6A22CF3F" w14:textId="77777777" w:rsidR="00AA7F64" w:rsidRPr="007F21AE" w:rsidRDefault="00AA7F64" w:rsidP="00903A45">
      <w:pPr>
        <w:pStyle w:val="Line1"/>
        <w:rPr>
          <w:lang w:val="bg-BG"/>
        </w:rPr>
      </w:pPr>
      <w:r w:rsidRPr="007F21AE">
        <w:rPr>
          <w:lang w:val="bg-BG"/>
        </w:rPr>
        <w:tab/>
        <w:t>981</w:t>
      </w:r>
      <w:r w:rsidRPr="007F21AE">
        <w:rPr>
          <w:lang w:val="bg-BG"/>
        </w:rPr>
        <w:tab/>
        <w:t>Други възстановителни процедури на панкреаса</w:t>
      </w:r>
    </w:p>
    <w:p w14:paraId="54758D76" w14:textId="77777777" w:rsidR="00AA7F64" w:rsidRPr="007F21AE" w:rsidRDefault="00AA7F64" w:rsidP="007F384F">
      <w:pPr>
        <w:pStyle w:val="Line2"/>
      </w:pPr>
      <w:r w:rsidRPr="007F21AE">
        <w:t>30458-06</w:t>
      </w:r>
      <w:r w:rsidRPr="007F21AE">
        <w:tab/>
        <w:t>Възстановяване сфинктер на панкреатичен канал</w:t>
      </w:r>
    </w:p>
    <w:p w14:paraId="3CC0BF16" w14:textId="77777777" w:rsidR="00AA7F64" w:rsidRPr="007F21AE" w:rsidRDefault="00AA7F64" w:rsidP="00AA7F64">
      <w:pPr>
        <w:rPr>
          <w:color w:val="auto"/>
        </w:rPr>
      </w:pPr>
      <w:r w:rsidRPr="007F21AE">
        <w:rPr>
          <w:color w:val="auto"/>
        </w:rPr>
        <w:t>Панкреатична:</w:t>
      </w:r>
    </w:p>
    <w:p w14:paraId="496F72F4" w14:textId="77777777" w:rsidR="00AA7F64" w:rsidRPr="007F21AE" w:rsidRDefault="00AA7F64" w:rsidP="00AA7F64">
      <w:pPr>
        <w:rPr>
          <w:color w:val="auto"/>
        </w:rPr>
      </w:pPr>
      <w:r w:rsidRPr="007F21AE">
        <w:rPr>
          <w:color w:val="auto"/>
        </w:rPr>
        <w:t>• дуктална септопластика</w:t>
      </w:r>
    </w:p>
    <w:p w14:paraId="5399CAD0" w14:textId="77777777" w:rsidR="00AA7F64" w:rsidRPr="007F21AE" w:rsidRDefault="00AA7F64" w:rsidP="00AA7F64">
      <w:pPr>
        <w:rPr>
          <w:color w:val="auto"/>
        </w:rPr>
      </w:pPr>
      <w:r w:rsidRPr="007F21AE">
        <w:rPr>
          <w:color w:val="auto"/>
        </w:rPr>
        <w:t>• сфинктеропластика</w:t>
      </w:r>
    </w:p>
    <w:p w14:paraId="4E06750A" w14:textId="77777777" w:rsidR="00AA7F64" w:rsidRPr="007F21AE" w:rsidRDefault="00AA7F64" w:rsidP="00AA7F64">
      <w:pPr>
        <w:rPr>
          <w:color w:val="auto"/>
        </w:rPr>
      </w:pPr>
      <w:r w:rsidRPr="007F21AE">
        <w:rPr>
          <w:color w:val="auto"/>
        </w:rPr>
        <w:t>Възстановяване септум на панкреатичен канал</w:t>
      </w:r>
    </w:p>
    <w:p w14:paraId="68C4D48D" w14:textId="77777777" w:rsidR="00AA7F64" w:rsidRPr="007F21AE" w:rsidRDefault="00AA7F64" w:rsidP="007F384F">
      <w:pPr>
        <w:pStyle w:val="body2"/>
        <w:rPr>
          <w:color w:val="auto"/>
        </w:rPr>
      </w:pPr>
      <w:r w:rsidRPr="007F21AE">
        <w:rPr>
          <w:i/>
          <w:color w:val="auto"/>
        </w:rPr>
        <w:t>Включва</w:t>
      </w:r>
      <w:r w:rsidRPr="007F21AE">
        <w:rPr>
          <w:color w:val="auto"/>
        </w:rPr>
        <w:t>:</w:t>
      </w:r>
      <w:r w:rsidRPr="007F21AE">
        <w:rPr>
          <w:color w:val="auto"/>
        </w:rPr>
        <w:tab/>
        <w:t>холедохотомия</w:t>
      </w:r>
    </w:p>
    <w:p w14:paraId="621B0FD8" w14:textId="77777777" w:rsidR="00AA7F64" w:rsidRPr="007F21AE" w:rsidRDefault="00AA7F64" w:rsidP="007F384F">
      <w:pPr>
        <w:pStyle w:val="Line2"/>
      </w:pPr>
      <w:r w:rsidRPr="007F21AE">
        <w:t>90324-00</w:t>
      </w:r>
      <w:r w:rsidRPr="007F21AE">
        <w:tab/>
        <w:t>Трансплантация на панкреас</w:t>
      </w:r>
    </w:p>
    <w:p w14:paraId="433BBD84" w14:textId="77777777" w:rsidR="00AA7F64" w:rsidRPr="007F21AE" w:rsidRDefault="00AA7F64" w:rsidP="007F384F">
      <w:pPr>
        <w:pStyle w:val="Line2"/>
      </w:pPr>
      <w:r w:rsidRPr="007F21AE">
        <w:t>90325-00</w:t>
      </w:r>
      <w:r w:rsidRPr="007F21AE">
        <w:tab/>
        <w:t>Друго възстановяване на панкреас</w:t>
      </w:r>
    </w:p>
    <w:p w14:paraId="65E247F1" w14:textId="77777777" w:rsidR="00AA7F64" w:rsidRPr="007F21AE" w:rsidRDefault="00AA7F64" w:rsidP="00AA7F64">
      <w:pPr>
        <w:rPr>
          <w:color w:val="auto"/>
        </w:rPr>
      </w:pPr>
    </w:p>
    <w:p w14:paraId="34EEE455" w14:textId="77777777" w:rsidR="00AA7F64" w:rsidRPr="007F21AE" w:rsidRDefault="00AA7F64" w:rsidP="007F384F">
      <w:pPr>
        <w:pStyle w:val="Heading2"/>
        <w:rPr>
          <w:color w:val="auto"/>
          <w:lang w:val="bg-BG"/>
        </w:rPr>
      </w:pPr>
      <w:r w:rsidRPr="007F21AE">
        <w:rPr>
          <w:color w:val="auto"/>
          <w:lang w:val="bg-BG"/>
        </w:rPr>
        <w:lastRenderedPageBreak/>
        <w:t>Други процедури</w:t>
      </w:r>
    </w:p>
    <w:p w14:paraId="4BBA6D6A" w14:textId="77777777" w:rsidR="00AA7F64" w:rsidRPr="007F21AE" w:rsidRDefault="00AA7F64" w:rsidP="00903A45">
      <w:pPr>
        <w:pStyle w:val="Line1"/>
        <w:rPr>
          <w:lang w:val="bg-BG"/>
        </w:rPr>
      </w:pPr>
      <w:r w:rsidRPr="007F21AE">
        <w:rPr>
          <w:lang w:val="bg-BG"/>
        </w:rPr>
        <w:tab/>
        <w:t>982</w:t>
      </w:r>
      <w:r w:rsidRPr="007F21AE">
        <w:rPr>
          <w:lang w:val="bg-BG"/>
        </w:rPr>
        <w:tab/>
        <w:t>Други порцедури на панкреас</w:t>
      </w:r>
    </w:p>
    <w:p w14:paraId="4A0461DC" w14:textId="77777777" w:rsidR="00AA7F64" w:rsidRPr="007F21AE" w:rsidRDefault="00AA7F64" w:rsidP="007F384F">
      <w:pPr>
        <w:pStyle w:val="Line2"/>
      </w:pPr>
      <w:r w:rsidRPr="007F21AE">
        <w:t>90326-00</w:t>
      </w:r>
      <w:r w:rsidRPr="007F21AE">
        <w:tab/>
        <w:t>Други процедури на панкреас</w:t>
      </w:r>
    </w:p>
    <w:p w14:paraId="252B1369" w14:textId="77777777" w:rsidR="00AA7F64" w:rsidRPr="007F21AE" w:rsidRDefault="00AA7F64" w:rsidP="00AA7F64">
      <w:pPr>
        <w:rPr>
          <w:color w:val="auto"/>
        </w:rPr>
      </w:pPr>
    </w:p>
    <w:p w14:paraId="0094587F" w14:textId="77777777" w:rsidR="00AA7F64" w:rsidRPr="007F21AE" w:rsidRDefault="00AA7F64" w:rsidP="00AA7F64">
      <w:pPr>
        <w:rPr>
          <w:color w:val="auto"/>
        </w:rPr>
      </w:pPr>
    </w:p>
    <w:p w14:paraId="5613C033" w14:textId="77777777" w:rsidR="00AA7F64" w:rsidRPr="007F21AE" w:rsidRDefault="00AA7F64" w:rsidP="007F384F">
      <w:pPr>
        <w:pStyle w:val="Heading1"/>
        <w:rPr>
          <w:color w:val="auto"/>
          <w:lang w:val="bg-BG"/>
        </w:rPr>
      </w:pPr>
      <w:r w:rsidRPr="007F21AE">
        <w:rPr>
          <w:color w:val="auto"/>
          <w:lang w:val="bg-BG"/>
        </w:rPr>
        <w:t>корем, перитонеум и оментум</w:t>
      </w:r>
    </w:p>
    <w:p w14:paraId="4EC149FB" w14:textId="77777777" w:rsidR="00AA7F64" w:rsidRPr="007F21AE" w:rsidRDefault="00AA7F64" w:rsidP="007F384F">
      <w:pPr>
        <w:pStyle w:val="Line3"/>
      </w:pPr>
      <w:r w:rsidRPr="007F21AE">
        <w:rPr>
          <w:i/>
        </w:rPr>
        <w:t>Включва</w:t>
      </w:r>
      <w:r w:rsidRPr="007F21AE">
        <w:t>:</w:t>
      </w:r>
      <w:r w:rsidRPr="007F21AE">
        <w:tab/>
        <w:t>тазова кухина</w:t>
      </w:r>
    </w:p>
    <w:p w14:paraId="6840053D" w14:textId="77777777" w:rsidR="00AA7F64" w:rsidRPr="007F21AE" w:rsidRDefault="00AA7F64" w:rsidP="00AA7F64">
      <w:pPr>
        <w:rPr>
          <w:color w:val="auto"/>
        </w:rPr>
      </w:pPr>
    </w:p>
    <w:p w14:paraId="7B15D3F1" w14:textId="77777777" w:rsidR="00AA7F64" w:rsidRPr="007F21AE" w:rsidRDefault="00AA7F64" w:rsidP="007F384F">
      <w:pPr>
        <w:pStyle w:val="Heading2"/>
        <w:rPr>
          <w:color w:val="auto"/>
          <w:lang w:val="bg-BG"/>
        </w:rPr>
      </w:pPr>
      <w:r w:rsidRPr="007F21AE">
        <w:rPr>
          <w:color w:val="auto"/>
          <w:lang w:val="bg-BG"/>
        </w:rPr>
        <w:t>Прилагане, поставяне или отстраняване</w:t>
      </w:r>
    </w:p>
    <w:p w14:paraId="0F70BC24" w14:textId="77777777" w:rsidR="00AA7F64" w:rsidRPr="007F21AE" w:rsidRDefault="00AA7F64" w:rsidP="00903A45">
      <w:pPr>
        <w:pStyle w:val="Line1"/>
        <w:rPr>
          <w:lang w:val="bg-BG"/>
        </w:rPr>
      </w:pPr>
      <w:r w:rsidRPr="007F21AE">
        <w:rPr>
          <w:lang w:val="bg-BG"/>
        </w:rPr>
        <w:tab/>
        <w:t>983</w:t>
      </w:r>
      <w:r w:rsidRPr="007F21AE">
        <w:rPr>
          <w:lang w:val="bg-BG"/>
        </w:rPr>
        <w:tab/>
        <w:t>Процедури за приложение, поставяне или премахване върху корем, перитонеум</w:t>
      </w:r>
      <w:r w:rsidR="007F384F" w:rsidRPr="007F21AE">
        <w:rPr>
          <w:lang w:val="bg-BG"/>
        </w:rPr>
        <w:t xml:space="preserve"> </w:t>
      </w:r>
      <w:r w:rsidRPr="007F21AE">
        <w:rPr>
          <w:lang w:val="bg-BG"/>
        </w:rPr>
        <w:t>или оментум</w:t>
      </w:r>
    </w:p>
    <w:p w14:paraId="72EE60A8" w14:textId="77777777" w:rsidR="00AA7F64" w:rsidRPr="007F21AE" w:rsidRDefault="00AA7F64" w:rsidP="007F384F">
      <w:pPr>
        <w:pStyle w:val="Line2"/>
      </w:pPr>
      <w:r w:rsidRPr="007F21AE">
        <w:t>30406-00</w:t>
      </w:r>
      <w:r w:rsidRPr="007F21AE">
        <w:tab/>
        <w:t>Абдоминална парацентеза</w:t>
      </w:r>
    </w:p>
    <w:p w14:paraId="3DFEF3FC" w14:textId="77777777" w:rsidR="00AA7F64" w:rsidRPr="007F21AE" w:rsidRDefault="00AA7F64" w:rsidP="007F384F">
      <w:pPr>
        <w:pStyle w:val="Line2"/>
      </w:pPr>
      <w:r w:rsidRPr="007F21AE">
        <w:t>90347-02</w:t>
      </w:r>
      <w:r w:rsidRPr="007F21AE">
        <w:tab/>
        <w:t>Прилагане на терапевтичен агент в перитонеална кухина</w:t>
      </w:r>
    </w:p>
    <w:p w14:paraId="78E2D433" w14:textId="77777777" w:rsidR="00AA7F64" w:rsidRPr="007F21AE" w:rsidRDefault="00AA7F64" w:rsidP="00AA7F64">
      <w:pPr>
        <w:rPr>
          <w:color w:val="auto"/>
        </w:rPr>
      </w:pPr>
      <w:r w:rsidRPr="007F21AE">
        <w:rPr>
          <w:color w:val="auto"/>
        </w:rPr>
        <w:t>Инжектиране на локално действаща терапевтична субстанция в коремната кухина</w:t>
      </w:r>
    </w:p>
    <w:p w14:paraId="30F39793" w14:textId="77777777" w:rsidR="00AA7F64" w:rsidRPr="007F21AE" w:rsidRDefault="00AA7F64" w:rsidP="007F384F">
      <w:pPr>
        <w:pStyle w:val="Line2"/>
      </w:pPr>
      <w:r w:rsidRPr="007F21AE">
        <w:t>90347-01</w:t>
      </w:r>
      <w:r w:rsidRPr="007F21AE">
        <w:tab/>
        <w:t>Прилагане на въздух в перитонеална кухина</w:t>
      </w:r>
    </w:p>
    <w:p w14:paraId="0C0A9D60" w14:textId="77777777" w:rsidR="00AA7F64" w:rsidRPr="007F21AE" w:rsidRDefault="00AA7F64" w:rsidP="007F384F">
      <w:pPr>
        <w:pStyle w:val="Line2"/>
      </w:pPr>
      <w:r w:rsidRPr="007F21AE">
        <w:t>30408-00</w:t>
      </w:r>
      <w:r w:rsidRPr="007F21AE">
        <w:tab/>
        <w:t>Поставяне на перитонеовенозен шънт</w:t>
      </w:r>
    </w:p>
    <w:p w14:paraId="0E441D7B" w14:textId="77777777" w:rsidR="00AA7F64" w:rsidRPr="007F21AE" w:rsidRDefault="00AA7F64" w:rsidP="00AA7F64">
      <w:pPr>
        <w:rPr>
          <w:color w:val="auto"/>
        </w:rPr>
      </w:pPr>
      <w:r w:rsidRPr="007F21AE">
        <w:rPr>
          <w:color w:val="auto"/>
        </w:rPr>
        <w:t>Поставяне на Le Veen шънт</w:t>
      </w:r>
    </w:p>
    <w:p w14:paraId="662BB499" w14:textId="77777777" w:rsidR="00AA7F64" w:rsidRPr="007F21AE" w:rsidRDefault="00AA7F64" w:rsidP="007F384F">
      <w:pPr>
        <w:pStyle w:val="Line2"/>
      </w:pPr>
      <w:r w:rsidRPr="007F21AE">
        <w:t>90375-00</w:t>
      </w:r>
      <w:r w:rsidRPr="007F21AE">
        <w:tab/>
        <w:t>Поставяне на интра-абдоминална тампонада</w:t>
      </w:r>
    </w:p>
    <w:p w14:paraId="35BC4546" w14:textId="77777777" w:rsidR="00AA7F64" w:rsidRPr="007F21AE" w:rsidRDefault="00AA7F64" w:rsidP="00AA7F64">
      <w:pPr>
        <w:rPr>
          <w:color w:val="auto"/>
        </w:rPr>
      </w:pPr>
      <w:r w:rsidRPr="007F21AE">
        <w:rPr>
          <w:color w:val="auto"/>
        </w:rPr>
        <w:t>Спиране на интраабдоминално кървене, причинено от травма, с използване на тампонада</w:t>
      </w:r>
    </w:p>
    <w:p w14:paraId="12BA534B" w14:textId="77777777" w:rsidR="00AA7F64" w:rsidRPr="007F21AE" w:rsidRDefault="00AA7F64" w:rsidP="007F384F">
      <w:pPr>
        <w:pStyle w:val="body2"/>
        <w:rPr>
          <w:color w:val="auto"/>
        </w:rPr>
      </w:pPr>
      <w:r w:rsidRPr="007F21AE">
        <w:rPr>
          <w:i/>
          <w:color w:val="auto"/>
        </w:rPr>
        <w:t>Включва</w:t>
      </w:r>
      <w:r w:rsidRPr="007F21AE">
        <w:rPr>
          <w:color w:val="auto"/>
        </w:rPr>
        <w:t>:</w:t>
      </w:r>
      <w:r w:rsidRPr="007F21AE">
        <w:rPr>
          <w:color w:val="auto"/>
        </w:rPr>
        <w:tab/>
        <w:t>временно затваряне на корема с оставяне на тампонада</w:t>
      </w:r>
    </w:p>
    <w:p w14:paraId="111A14F4"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такова с:</w:t>
      </w:r>
    </w:p>
    <w:p w14:paraId="30A28AAA" w14:textId="77777777" w:rsidR="00AA7F64" w:rsidRPr="007F21AE" w:rsidRDefault="00AA7F64" w:rsidP="007F384F">
      <w:pPr>
        <w:pStyle w:val="body3"/>
      </w:pPr>
      <w:r w:rsidRPr="007F21AE">
        <w:t>• за контрол на следоперативно кървене (30385-00 [985])</w:t>
      </w:r>
    </w:p>
    <w:p w14:paraId="66AE742C" w14:textId="77777777" w:rsidR="00AA7F64" w:rsidRPr="007F21AE" w:rsidRDefault="00AA7F64" w:rsidP="007F384F">
      <w:pPr>
        <w:pStyle w:val="body3"/>
      </w:pPr>
      <w:r w:rsidRPr="007F21AE">
        <w:t>• с поставяне и изваждане на тампонада по време на операция – пропусни кода</w:t>
      </w:r>
    </w:p>
    <w:p w14:paraId="4DABA2B6" w14:textId="77777777" w:rsidR="00AA7F64" w:rsidRPr="007F21AE" w:rsidRDefault="00AA7F64" w:rsidP="007F384F">
      <w:pPr>
        <w:pStyle w:val="Line2"/>
      </w:pPr>
      <w:r w:rsidRPr="007F21AE">
        <w:t>90375-01</w:t>
      </w:r>
      <w:r w:rsidRPr="007F21AE">
        <w:tab/>
        <w:t>Подмяна на интра-абдоминална тампонада</w:t>
      </w:r>
    </w:p>
    <w:p w14:paraId="4C8DFB14" w14:textId="77777777" w:rsidR="00AA7F64" w:rsidRPr="007F21AE" w:rsidRDefault="00AA7F64" w:rsidP="007F384F">
      <w:pPr>
        <w:pStyle w:val="Line2"/>
      </w:pPr>
      <w:r w:rsidRPr="007F21AE">
        <w:t>90375-02</w:t>
      </w:r>
      <w:r w:rsidRPr="007F21AE">
        <w:tab/>
        <w:t>Премахване на интра-абдоминална тампонада</w:t>
      </w:r>
    </w:p>
    <w:p w14:paraId="7DE61BBB" w14:textId="77777777" w:rsidR="00AA7F64" w:rsidRPr="007F21AE" w:rsidRDefault="00AA7F64" w:rsidP="00AA7F64">
      <w:pPr>
        <w:rPr>
          <w:color w:val="auto"/>
        </w:rPr>
      </w:pPr>
      <w:r w:rsidRPr="007F21AE">
        <w:rPr>
          <w:color w:val="auto"/>
        </w:rPr>
        <w:t xml:space="preserve">Етапна процедура за изваждане на кръвоспираща тампонада за спиране на интраабдоминално кървене, причинено от травма </w:t>
      </w:r>
    </w:p>
    <w:p w14:paraId="7FC2E398"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такова с:</w:t>
      </w:r>
    </w:p>
    <w:p w14:paraId="72A2386D" w14:textId="77777777" w:rsidR="00AA7F64" w:rsidRPr="007F21AE" w:rsidRDefault="00AA7F64" w:rsidP="007F384F">
      <w:pPr>
        <w:pStyle w:val="body3"/>
      </w:pPr>
      <w:r w:rsidRPr="007F21AE">
        <w:t>• поставяне и изваждане на тампонада по време на операция – пропусни кода</w:t>
      </w:r>
    </w:p>
    <w:p w14:paraId="545B9154" w14:textId="77777777" w:rsidR="00AA7F64" w:rsidRPr="007F21AE" w:rsidRDefault="00AA7F64" w:rsidP="007F384F">
      <w:pPr>
        <w:pStyle w:val="body3"/>
      </w:pPr>
      <w:r w:rsidRPr="007F21AE">
        <w:t>• подмяна (90375-01 [983])</w:t>
      </w:r>
    </w:p>
    <w:p w14:paraId="57E3145D" w14:textId="77777777" w:rsidR="00AA7F64" w:rsidRPr="007F21AE" w:rsidRDefault="00AA7F64" w:rsidP="007F384F">
      <w:pPr>
        <w:pStyle w:val="Line2"/>
      </w:pPr>
      <w:r w:rsidRPr="007F21AE">
        <w:t>90376-00</w:t>
      </w:r>
      <w:r w:rsidRPr="007F21AE">
        <w:tab/>
        <w:t>Поставяне на перитонеално устройство за достъп</w:t>
      </w:r>
    </w:p>
    <w:p w14:paraId="3D910D40" w14:textId="77777777" w:rsidR="00AA7F64" w:rsidRPr="007F21AE" w:rsidRDefault="00AA7F64" w:rsidP="00AA7F64">
      <w:pPr>
        <w:rPr>
          <w:color w:val="auto"/>
        </w:rPr>
      </w:pPr>
      <w:r w:rsidRPr="007F21AE">
        <w:rPr>
          <w:color w:val="auto"/>
        </w:rPr>
        <w:t>Поставяне на имплантируем перитонеален порт катетър</w:t>
      </w:r>
    </w:p>
    <w:p w14:paraId="00B62573" w14:textId="77777777" w:rsidR="00AA7F64" w:rsidRPr="007F21AE" w:rsidRDefault="00AA7F64" w:rsidP="007F384F">
      <w:pPr>
        <w:pStyle w:val="body2"/>
        <w:rPr>
          <w:color w:val="auto"/>
        </w:rPr>
      </w:pPr>
      <w:r w:rsidRPr="007F21AE">
        <w:rPr>
          <w:i/>
          <w:color w:val="auto"/>
        </w:rPr>
        <w:t>Включва</w:t>
      </w:r>
      <w:r w:rsidRPr="007F21AE">
        <w:rPr>
          <w:color w:val="auto"/>
        </w:rPr>
        <w:t>:</w:t>
      </w:r>
      <w:r w:rsidRPr="007F21AE">
        <w:rPr>
          <w:color w:val="auto"/>
        </w:rPr>
        <w:tab/>
        <w:t>свързване на лекарство-отделящо устройство</w:t>
      </w:r>
    </w:p>
    <w:p w14:paraId="66C74E0B" w14:textId="77777777" w:rsidR="00AA7F64" w:rsidRPr="007F21AE" w:rsidRDefault="00AA7F64" w:rsidP="007F384F">
      <w:pPr>
        <w:pStyle w:val="body1"/>
      </w:pPr>
      <w:r w:rsidRPr="007F21AE">
        <w:t>Кодирай също когато е направена:</w:t>
      </w:r>
    </w:p>
    <w:p w14:paraId="0709EEB7" w14:textId="77777777" w:rsidR="00AA7F64" w:rsidRPr="007F21AE" w:rsidRDefault="00AA7F64" w:rsidP="00AA7F64">
      <w:pPr>
        <w:rPr>
          <w:color w:val="auto"/>
        </w:rPr>
      </w:pPr>
      <w:r w:rsidRPr="007F21AE">
        <w:rPr>
          <w:color w:val="auto"/>
        </w:rPr>
        <w:t>• коремна пункция (30406-00 [983])</w:t>
      </w:r>
    </w:p>
    <w:p w14:paraId="2317A4F2" w14:textId="77777777" w:rsidR="00AA7F64" w:rsidRPr="007F21AE" w:rsidRDefault="00AA7F64" w:rsidP="00AA7F64">
      <w:pPr>
        <w:rPr>
          <w:color w:val="auto"/>
        </w:rPr>
      </w:pPr>
      <w:r w:rsidRPr="007F21AE">
        <w:rPr>
          <w:color w:val="auto"/>
        </w:rPr>
        <w:t>• прилагане на фармакологичен агент (90347-02 [983], 96201 [1920])</w:t>
      </w:r>
    </w:p>
    <w:p w14:paraId="5D1F8FCF"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за перитонеална диализа (13109-00 [1062])</w:t>
      </w:r>
    </w:p>
    <w:p w14:paraId="1EDCE55F" w14:textId="77777777" w:rsidR="00AA7F64" w:rsidRPr="007F21AE" w:rsidRDefault="00AA7F64" w:rsidP="007F384F">
      <w:pPr>
        <w:pStyle w:val="Line2"/>
      </w:pPr>
      <w:r w:rsidRPr="007F21AE">
        <w:t>90376-01</w:t>
      </w:r>
      <w:r w:rsidRPr="007F21AE">
        <w:tab/>
        <w:t>Ревизия на перитонеално устройство за достъп</w:t>
      </w:r>
    </w:p>
    <w:p w14:paraId="1B5839F1" w14:textId="77777777" w:rsidR="00AA7F64" w:rsidRPr="007F21AE" w:rsidRDefault="00AA7F64" w:rsidP="00AA7F64">
      <w:pPr>
        <w:rPr>
          <w:color w:val="auto"/>
        </w:rPr>
      </w:pPr>
      <w:r w:rsidRPr="007F21AE">
        <w:rPr>
          <w:color w:val="auto"/>
        </w:rPr>
        <w:t>Подмяна на имплантируем перитонеален порт катетър</w:t>
      </w:r>
    </w:p>
    <w:p w14:paraId="22B39085" w14:textId="77777777" w:rsidR="00AA7F64" w:rsidRPr="007F21AE" w:rsidRDefault="00AA7F64" w:rsidP="007F384F">
      <w:pPr>
        <w:pStyle w:val="body2"/>
        <w:rPr>
          <w:color w:val="auto"/>
        </w:rPr>
      </w:pPr>
      <w:r w:rsidRPr="007F21AE">
        <w:rPr>
          <w:i/>
          <w:color w:val="auto"/>
        </w:rPr>
        <w:t>Включва</w:t>
      </w:r>
      <w:r w:rsidRPr="007F21AE">
        <w:rPr>
          <w:color w:val="auto"/>
        </w:rPr>
        <w:t>:</w:t>
      </w:r>
      <w:r w:rsidRPr="007F21AE">
        <w:rPr>
          <w:color w:val="auto"/>
        </w:rPr>
        <w:tab/>
        <w:t>свързване на лекарство-отделящо устройство</w:t>
      </w:r>
    </w:p>
    <w:p w14:paraId="5DBBFA1C" w14:textId="77777777" w:rsidR="00AA7F64" w:rsidRPr="007F21AE" w:rsidRDefault="00AA7F64" w:rsidP="007F384F">
      <w:pPr>
        <w:pStyle w:val="body1"/>
      </w:pPr>
      <w:r w:rsidRPr="007F21AE">
        <w:t>Кодирай също когато е направена:</w:t>
      </w:r>
    </w:p>
    <w:p w14:paraId="0F76DC11" w14:textId="77777777" w:rsidR="00AA7F64" w:rsidRPr="007F21AE" w:rsidRDefault="00AA7F64" w:rsidP="00AA7F64">
      <w:pPr>
        <w:rPr>
          <w:color w:val="auto"/>
        </w:rPr>
      </w:pPr>
      <w:r w:rsidRPr="007F21AE">
        <w:rPr>
          <w:color w:val="auto"/>
        </w:rPr>
        <w:t>• коремна пункция (30406-00 [983])</w:t>
      </w:r>
    </w:p>
    <w:p w14:paraId="5DE52E1F" w14:textId="77777777" w:rsidR="00AA7F64" w:rsidRPr="007F21AE" w:rsidRDefault="00AA7F64" w:rsidP="00AA7F64">
      <w:pPr>
        <w:rPr>
          <w:color w:val="auto"/>
        </w:rPr>
      </w:pPr>
      <w:r w:rsidRPr="007F21AE">
        <w:rPr>
          <w:color w:val="auto"/>
        </w:rPr>
        <w:t xml:space="preserve">• прилагане на фармакологичен агент (90347-02 [983], 96201 [1920] </w:t>
      </w:r>
    </w:p>
    <w:p w14:paraId="3C275313"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за перитонеална диализа (13109-01 [1062])</w:t>
      </w:r>
    </w:p>
    <w:p w14:paraId="4BAAC463" w14:textId="77777777" w:rsidR="00AA7F64" w:rsidRPr="007F21AE" w:rsidRDefault="00AA7F64" w:rsidP="007F384F">
      <w:pPr>
        <w:pStyle w:val="Line2"/>
      </w:pPr>
      <w:r w:rsidRPr="007F21AE">
        <w:t>90376-02</w:t>
      </w:r>
      <w:r w:rsidRPr="007F21AE">
        <w:tab/>
        <w:t>Премахване на перитонеално устройство за достъп</w:t>
      </w:r>
    </w:p>
    <w:p w14:paraId="713CE48D" w14:textId="77777777" w:rsidR="00AA7F64" w:rsidRPr="007F21AE" w:rsidRDefault="00AA7F64" w:rsidP="00AA7F64">
      <w:pPr>
        <w:rPr>
          <w:color w:val="auto"/>
        </w:rPr>
      </w:pPr>
      <w:r w:rsidRPr="007F21AE">
        <w:rPr>
          <w:color w:val="auto"/>
        </w:rPr>
        <w:t>Изваждане на имплантируем перитонеален порт катетър</w:t>
      </w:r>
    </w:p>
    <w:p w14:paraId="4818E637" w14:textId="77777777" w:rsidR="00AA7F64" w:rsidRPr="007F21AE" w:rsidRDefault="00AA7F64" w:rsidP="007F384F">
      <w:pPr>
        <w:pStyle w:val="body2"/>
        <w:rPr>
          <w:color w:val="auto"/>
        </w:rPr>
      </w:pPr>
      <w:r w:rsidRPr="007F21AE">
        <w:rPr>
          <w:i/>
          <w:color w:val="auto"/>
        </w:rPr>
        <w:lastRenderedPageBreak/>
        <w:t>Включва</w:t>
      </w:r>
      <w:r w:rsidRPr="007F21AE">
        <w:rPr>
          <w:color w:val="auto"/>
        </w:rPr>
        <w:t>:</w:t>
      </w:r>
      <w:r w:rsidRPr="007F21AE">
        <w:rPr>
          <w:color w:val="auto"/>
        </w:rPr>
        <w:tab/>
        <w:t>откачане на лекарство-отделящо устройство</w:t>
      </w:r>
    </w:p>
    <w:p w14:paraId="7E44A285"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такова:</w:t>
      </w:r>
    </w:p>
    <w:p w14:paraId="2A1BC0A7" w14:textId="77777777" w:rsidR="00AA7F64" w:rsidRPr="007F21AE" w:rsidRDefault="00AA7F64" w:rsidP="007F384F">
      <w:pPr>
        <w:pStyle w:val="body3"/>
      </w:pPr>
      <w:r w:rsidRPr="007F21AE">
        <w:t>• за перитонеална диализа (13110-00 [1062])</w:t>
      </w:r>
    </w:p>
    <w:p w14:paraId="05BA95B9" w14:textId="77777777" w:rsidR="00AA7F64" w:rsidRPr="007F21AE" w:rsidRDefault="00AA7F64" w:rsidP="007F384F">
      <w:pPr>
        <w:pStyle w:val="body3"/>
      </w:pPr>
      <w:r w:rsidRPr="007F21AE">
        <w:t>• при подмяна (90376-01 [983])</w:t>
      </w:r>
    </w:p>
    <w:p w14:paraId="620E7F85" w14:textId="77777777" w:rsidR="00AA7F64" w:rsidRPr="007F21AE" w:rsidRDefault="00AA7F64" w:rsidP="00AA7F64">
      <w:pPr>
        <w:rPr>
          <w:color w:val="auto"/>
        </w:rPr>
      </w:pPr>
    </w:p>
    <w:p w14:paraId="613EFCB0" w14:textId="77777777" w:rsidR="00AA7F64" w:rsidRPr="007F21AE" w:rsidRDefault="00AA7F64" w:rsidP="007F384F">
      <w:pPr>
        <w:pStyle w:val="Heading2"/>
        <w:rPr>
          <w:color w:val="auto"/>
          <w:lang w:val="bg-BG"/>
        </w:rPr>
      </w:pPr>
      <w:r w:rsidRPr="007F21AE">
        <w:rPr>
          <w:color w:val="auto"/>
          <w:lang w:val="bg-BG"/>
        </w:rPr>
        <w:t>Инцизия</w:t>
      </w:r>
    </w:p>
    <w:p w14:paraId="4870D0F1" w14:textId="77777777" w:rsidR="00AA7F64" w:rsidRPr="007F21AE" w:rsidRDefault="00AA7F64" w:rsidP="00903A45">
      <w:pPr>
        <w:pStyle w:val="Line1"/>
        <w:rPr>
          <w:lang w:val="bg-BG"/>
        </w:rPr>
      </w:pPr>
      <w:r w:rsidRPr="007F21AE">
        <w:rPr>
          <w:lang w:val="bg-BG"/>
        </w:rPr>
        <w:tab/>
        <w:t>984</w:t>
      </w:r>
      <w:r w:rsidRPr="007F21AE">
        <w:rPr>
          <w:lang w:val="bg-BG"/>
        </w:rPr>
        <w:tab/>
        <w:t xml:space="preserve">Лапароскопия </w:t>
      </w:r>
    </w:p>
    <w:p w14:paraId="2B0C81B2" w14:textId="77777777" w:rsidR="00AA7F64" w:rsidRPr="007F21AE" w:rsidRDefault="00AA7F64" w:rsidP="007F384F">
      <w:pPr>
        <w:pStyle w:val="Line2"/>
      </w:pPr>
      <w:r w:rsidRPr="007F21AE">
        <w:t>30390-00</w:t>
      </w:r>
      <w:r w:rsidRPr="007F21AE">
        <w:tab/>
        <w:t xml:space="preserve">Лапароскопия </w:t>
      </w:r>
    </w:p>
    <w:p w14:paraId="19D862D5" w14:textId="77777777" w:rsidR="00AA7F64" w:rsidRPr="007F21AE" w:rsidRDefault="00AA7F64" w:rsidP="00AA7F64">
      <w:pPr>
        <w:rPr>
          <w:color w:val="auto"/>
        </w:rPr>
      </w:pPr>
      <w:r w:rsidRPr="007F21AE">
        <w:rPr>
          <w:color w:val="auto"/>
        </w:rPr>
        <w:t>Диагностична [експлоративна] лапароскопия</w:t>
      </w:r>
    </w:p>
    <w:p w14:paraId="1D543EB4" w14:textId="77777777" w:rsidR="00AA7F64" w:rsidRPr="007F21AE" w:rsidRDefault="00AA7F64" w:rsidP="00903A45">
      <w:pPr>
        <w:pStyle w:val="Line1"/>
        <w:rPr>
          <w:lang w:val="bg-BG"/>
        </w:rPr>
      </w:pPr>
      <w:r w:rsidRPr="007F21AE">
        <w:rPr>
          <w:lang w:val="bg-BG"/>
        </w:rPr>
        <w:tab/>
        <w:t>985</w:t>
      </w:r>
      <w:r w:rsidRPr="007F21AE">
        <w:rPr>
          <w:lang w:val="bg-BG"/>
        </w:rPr>
        <w:tab/>
        <w:t>Лапаротомия</w:t>
      </w:r>
    </w:p>
    <w:p w14:paraId="43F63125" w14:textId="77777777" w:rsidR="00AA7F64" w:rsidRPr="007F21AE" w:rsidRDefault="00AA7F64" w:rsidP="007F384F">
      <w:pPr>
        <w:pStyle w:val="Line2"/>
      </w:pPr>
      <w:r w:rsidRPr="007F21AE">
        <w:t>30373-00</w:t>
      </w:r>
      <w:r w:rsidRPr="007F21AE">
        <w:tab/>
        <w:t>Експлоративна лапаротомия</w:t>
      </w:r>
    </w:p>
    <w:p w14:paraId="56C8234B" w14:textId="77777777" w:rsidR="00AA7F64" w:rsidRPr="007F21AE" w:rsidRDefault="00AA7F64" w:rsidP="007F384F">
      <w:pPr>
        <w:pStyle w:val="body2"/>
        <w:rPr>
          <w:color w:val="auto"/>
        </w:rPr>
      </w:pPr>
      <w:r w:rsidRPr="007F21AE">
        <w:rPr>
          <w:i/>
          <w:color w:val="auto"/>
        </w:rPr>
        <w:t>Включва</w:t>
      </w:r>
      <w:r w:rsidRPr="007F21AE">
        <w:rPr>
          <w:color w:val="auto"/>
        </w:rPr>
        <w:t>:</w:t>
      </w:r>
      <w:r w:rsidRPr="007F21AE">
        <w:rPr>
          <w:color w:val="auto"/>
        </w:rPr>
        <w:tab/>
        <w:t>биопсия</w:t>
      </w:r>
    </w:p>
    <w:p w14:paraId="56FEDFB1" w14:textId="77777777" w:rsidR="00AA7F64" w:rsidRPr="007F21AE" w:rsidRDefault="00AA7F64" w:rsidP="007F384F">
      <w:pPr>
        <w:pStyle w:val="body2"/>
        <w:rPr>
          <w:color w:val="auto"/>
        </w:rPr>
      </w:pPr>
      <w:r w:rsidRPr="007F21AE">
        <w:rPr>
          <w:i/>
          <w:color w:val="auto"/>
        </w:rPr>
        <w:t>Не включва</w:t>
      </w:r>
      <w:r w:rsidRPr="007F21AE">
        <w:rPr>
          <w:color w:val="auto"/>
        </w:rPr>
        <w:t>:</w:t>
      </w:r>
      <w:r w:rsidRPr="007F21AE">
        <w:rPr>
          <w:color w:val="auto"/>
        </w:rPr>
        <w:tab/>
        <w:t>инцидентно изследване към интра-абдоминална хирургия – пропусни кода</w:t>
      </w:r>
    </w:p>
    <w:p w14:paraId="0AD87547" w14:textId="77777777" w:rsidR="00AA7F64" w:rsidRPr="007F21AE" w:rsidRDefault="00AA7F64" w:rsidP="007F384F">
      <w:pPr>
        <w:pStyle w:val="Line2"/>
      </w:pPr>
      <w:r w:rsidRPr="007F21AE">
        <w:t>30385-00</w:t>
      </w:r>
      <w:r w:rsidRPr="007F21AE">
        <w:tab/>
        <w:t>Реоперация на лапаротомно място</w:t>
      </w:r>
    </w:p>
    <w:p w14:paraId="2D17CE74" w14:textId="77777777" w:rsidR="00AA7F64" w:rsidRPr="007F21AE" w:rsidRDefault="00AA7F64" w:rsidP="007F384F">
      <w:pPr>
        <w:pStyle w:val="Line3"/>
      </w:pPr>
      <w:r w:rsidRPr="007F21AE">
        <w:rPr>
          <w:rFonts w:ascii="Symbol" w:hAnsi="Symbol"/>
        </w:rPr>
        <w:t></w:t>
      </w:r>
      <w:r w:rsidRPr="007F21AE">
        <w:t xml:space="preserve"> 0039</w:t>
      </w:r>
    </w:p>
    <w:p w14:paraId="055811AF" w14:textId="77777777" w:rsidR="00AA7F64" w:rsidRPr="007F21AE" w:rsidRDefault="00AA7F64" w:rsidP="002353CC">
      <w:pPr>
        <w:pStyle w:val="body2"/>
        <w:rPr>
          <w:color w:val="auto"/>
        </w:rPr>
      </w:pPr>
      <w:r w:rsidRPr="007F21AE">
        <w:rPr>
          <w:i/>
          <w:color w:val="auto"/>
        </w:rPr>
        <w:t>Забележка</w:t>
      </w:r>
      <w:r w:rsidRPr="007F21AE">
        <w:rPr>
          <w:color w:val="auto"/>
        </w:rPr>
        <w:t>:</w:t>
      </w:r>
      <w:r w:rsidRPr="007F21AE">
        <w:rPr>
          <w:color w:val="auto"/>
        </w:rPr>
        <w:tab/>
        <w:t>Проведено за контрол на следоперативно кървене</w:t>
      </w:r>
    </w:p>
    <w:p w14:paraId="1EAB1C60" w14:textId="77777777" w:rsidR="00AA7F64" w:rsidRPr="007F21AE" w:rsidRDefault="00AA7F64" w:rsidP="002353CC">
      <w:pPr>
        <w:pStyle w:val="body2"/>
        <w:rPr>
          <w:color w:val="auto"/>
        </w:rPr>
      </w:pPr>
      <w:r w:rsidRPr="007F21AE">
        <w:rPr>
          <w:i/>
          <w:color w:val="auto"/>
        </w:rPr>
        <w:t>Не включва</w:t>
      </w:r>
      <w:r w:rsidRPr="007F21AE">
        <w:rPr>
          <w:color w:val="auto"/>
        </w:rPr>
        <w:t>:</w:t>
      </w:r>
      <w:r w:rsidRPr="007F21AE">
        <w:rPr>
          <w:color w:val="auto"/>
        </w:rPr>
        <w:tab/>
        <w:t>проследяваща лапаротомия за контрол на кървене, с изваждане на интра-абдоминална тампонада (90375-01, 90375-02 [983])</w:t>
      </w:r>
    </w:p>
    <w:p w14:paraId="256C5263" w14:textId="77777777" w:rsidR="00AA7F64" w:rsidRPr="007F21AE" w:rsidRDefault="00AA7F64" w:rsidP="002353CC">
      <w:pPr>
        <w:pStyle w:val="Line2"/>
      </w:pPr>
      <w:r w:rsidRPr="007F21AE">
        <w:t>35726-01</w:t>
      </w:r>
      <w:r w:rsidRPr="007F21AE">
        <w:tab/>
        <w:t xml:space="preserve">Стадираща лапаротомия </w:t>
      </w:r>
    </w:p>
    <w:p w14:paraId="47A16CB1" w14:textId="77777777" w:rsidR="00AA7F64" w:rsidRPr="007F21AE" w:rsidRDefault="00AA7F64" w:rsidP="00AA7F64">
      <w:pPr>
        <w:rPr>
          <w:color w:val="auto"/>
        </w:rPr>
      </w:pPr>
      <w:r w:rsidRPr="007F21AE">
        <w:rPr>
          <w:color w:val="auto"/>
        </w:rPr>
        <w:t>Биопсия, ексцизия и вземане на проба от:</w:t>
      </w:r>
    </w:p>
    <w:p w14:paraId="16D39C25" w14:textId="77777777" w:rsidR="00AA7F64" w:rsidRPr="007F21AE" w:rsidRDefault="00AA7F64" w:rsidP="00AA7F64">
      <w:pPr>
        <w:rPr>
          <w:color w:val="auto"/>
        </w:rPr>
      </w:pPr>
      <w:r w:rsidRPr="007F21AE">
        <w:rPr>
          <w:color w:val="auto"/>
        </w:rPr>
        <w:t>• лимфен възел</w:t>
      </w:r>
    </w:p>
    <w:p w14:paraId="4F19E2C0" w14:textId="77777777" w:rsidR="00AA7F64" w:rsidRPr="007F21AE" w:rsidRDefault="00AA7F64" w:rsidP="00AA7F64">
      <w:pPr>
        <w:rPr>
          <w:color w:val="auto"/>
        </w:rPr>
      </w:pPr>
      <w:r w:rsidRPr="007F21AE">
        <w:rPr>
          <w:color w:val="auto"/>
        </w:rPr>
        <w:t>• оментум</w:t>
      </w:r>
    </w:p>
    <w:p w14:paraId="2F1CB924" w14:textId="77777777" w:rsidR="00AA7F64" w:rsidRPr="007F21AE" w:rsidRDefault="00AA7F64" w:rsidP="00AA7F64">
      <w:pPr>
        <w:rPr>
          <w:color w:val="auto"/>
        </w:rPr>
      </w:pPr>
      <w:r w:rsidRPr="007F21AE">
        <w:rPr>
          <w:color w:val="auto"/>
        </w:rPr>
        <w:t>• перитонеална тъкан</w:t>
      </w:r>
    </w:p>
    <w:p w14:paraId="7BF7684D" w14:textId="77777777" w:rsidR="00AA7F64" w:rsidRPr="007F21AE" w:rsidRDefault="00AA7F64" w:rsidP="00AA7F64">
      <w:pPr>
        <w:rPr>
          <w:color w:val="auto"/>
        </w:rPr>
      </w:pPr>
      <w:r w:rsidRPr="007F21AE">
        <w:rPr>
          <w:color w:val="auto"/>
        </w:rPr>
        <w:t>Тъканна проба за установяване разпространението на малигнено заболяване</w:t>
      </w:r>
    </w:p>
    <w:p w14:paraId="5D694416" w14:textId="77777777" w:rsidR="00AA7F64" w:rsidRPr="007F21AE" w:rsidRDefault="00AA7F64" w:rsidP="002353CC">
      <w:pPr>
        <w:pStyle w:val="body1"/>
      </w:pPr>
      <w:r w:rsidRPr="007F21AE">
        <w:t>Кодирай също когато е направена:</w:t>
      </w:r>
    </w:p>
    <w:p w14:paraId="2A65F269" w14:textId="77777777" w:rsidR="00AA7F64" w:rsidRPr="007F21AE" w:rsidRDefault="00AA7F64" w:rsidP="00AA7F64">
      <w:pPr>
        <w:rPr>
          <w:color w:val="auto"/>
        </w:rPr>
      </w:pPr>
      <w:r w:rsidRPr="007F21AE">
        <w:rPr>
          <w:color w:val="auto"/>
        </w:rPr>
        <w:t>• хистеректомия (35653, 35667-00 [1268], 35667-01 [1269])</w:t>
      </w:r>
    </w:p>
    <w:p w14:paraId="241167A2" w14:textId="77777777" w:rsidR="00AA7F64" w:rsidRPr="007F21AE" w:rsidRDefault="00AA7F64" w:rsidP="002353CC">
      <w:pPr>
        <w:pStyle w:val="body2"/>
        <w:rPr>
          <w:color w:val="auto"/>
        </w:rPr>
      </w:pPr>
      <w:r w:rsidRPr="007F21AE">
        <w:rPr>
          <w:i/>
          <w:color w:val="auto"/>
        </w:rPr>
        <w:t>Не включва</w:t>
      </w:r>
      <w:r w:rsidRPr="007F21AE">
        <w:rPr>
          <w:color w:val="auto"/>
        </w:rPr>
        <w:t>:</w:t>
      </w:r>
      <w:r w:rsidRPr="007F21AE">
        <w:rPr>
          <w:color w:val="auto"/>
        </w:rPr>
        <w:tab/>
        <w:t>стадираща лапаротомия за:</w:t>
      </w:r>
    </w:p>
    <w:p w14:paraId="4AC18240" w14:textId="77777777" w:rsidR="00AA7F64" w:rsidRPr="007F21AE" w:rsidRDefault="00AA7F64" w:rsidP="002353CC">
      <w:pPr>
        <w:pStyle w:val="body3"/>
      </w:pPr>
      <w:r w:rsidRPr="007F21AE">
        <w:t>• гинекологични неоплазии (35723 [810])</w:t>
      </w:r>
    </w:p>
    <w:p w14:paraId="7CAEA744" w14:textId="77777777" w:rsidR="00AA7F64" w:rsidRPr="007F21AE" w:rsidRDefault="00AA7F64" w:rsidP="002353CC">
      <w:pPr>
        <w:pStyle w:val="body3"/>
      </w:pPr>
      <w:r w:rsidRPr="007F21AE">
        <w:t>• лимфоми (30384-00 [985])</w:t>
      </w:r>
    </w:p>
    <w:p w14:paraId="5353C99F" w14:textId="77777777" w:rsidR="00AA7F64" w:rsidRPr="007F21AE" w:rsidRDefault="00AA7F64" w:rsidP="002353CC">
      <w:pPr>
        <w:pStyle w:val="Line2"/>
      </w:pPr>
      <w:r w:rsidRPr="007F21AE">
        <w:t>30384-00</w:t>
      </w:r>
      <w:r w:rsidRPr="007F21AE">
        <w:tab/>
        <w:t>Стадираща лапаротомия при лимфом</w:t>
      </w:r>
    </w:p>
    <w:p w14:paraId="506AC495" w14:textId="77777777" w:rsidR="00AA7F64" w:rsidRPr="007F21AE" w:rsidRDefault="00AA7F64" w:rsidP="00AA7F64">
      <w:pPr>
        <w:rPr>
          <w:color w:val="auto"/>
        </w:rPr>
      </w:pPr>
      <w:r w:rsidRPr="007F21AE">
        <w:rPr>
          <w:color w:val="auto"/>
        </w:rPr>
        <w:t>Стадираща лапаротомия при лимфом</w:t>
      </w:r>
    </w:p>
    <w:p w14:paraId="2B047095" w14:textId="77777777" w:rsidR="00AA7F64" w:rsidRPr="007F21AE" w:rsidRDefault="00AA7F64" w:rsidP="002353CC">
      <w:pPr>
        <w:pStyle w:val="body2"/>
        <w:rPr>
          <w:color w:val="auto"/>
        </w:rPr>
      </w:pPr>
      <w:r w:rsidRPr="007F21AE">
        <w:rPr>
          <w:i/>
          <w:color w:val="auto"/>
        </w:rPr>
        <w:t>Включва</w:t>
      </w:r>
      <w:r w:rsidRPr="007F21AE">
        <w:rPr>
          <w:color w:val="auto"/>
        </w:rPr>
        <w:t>:</w:t>
      </w:r>
      <w:r w:rsidRPr="007F21AE">
        <w:rPr>
          <w:color w:val="auto"/>
        </w:rPr>
        <w:tab/>
        <w:t>биопсия от:</w:t>
      </w:r>
    </w:p>
    <w:p w14:paraId="645FBF8C" w14:textId="77777777" w:rsidR="00AA7F64" w:rsidRPr="007F21AE" w:rsidRDefault="00AA7F64" w:rsidP="002353CC">
      <w:pPr>
        <w:pStyle w:val="body3"/>
      </w:pPr>
      <w:r w:rsidRPr="007F21AE">
        <w:t>• черен дроб</w:t>
      </w:r>
    </w:p>
    <w:p w14:paraId="48443946" w14:textId="77777777" w:rsidR="00AA7F64" w:rsidRPr="007F21AE" w:rsidRDefault="00AA7F64" w:rsidP="002353CC">
      <w:pPr>
        <w:pStyle w:val="body3"/>
      </w:pPr>
      <w:r w:rsidRPr="007F21AE">
        <w:t>• лимфен възел</w:t>
      </w:r>
    </w:p>
    <w:p w14:paraId="7C55FCFB" w14:textId="77777777" w:rsidR="00AA7F64" w:rsidRPr="007F21AE" w:rsidRDefault="00AA7F64" w:rsidP="002353CC">
      <w:pPr>
        <w:pStyle w:val="body3"/>
      </w:pPr>
      <w:r w:rsidRPr="007F21AE">
        <w:t xml:space="preserve">оофоропексия </w:t>
      </w:r>
    </w:p>
    <w:p w14:paraId="09D71F20" w14:textId="77777777" w:rsidR="00AA7F64" w:rsidRPr="007F21AE" w:rsidRDefault="00AA7F64" w:rsidP="002353CC">
      <w:pPr>
        <w:pStyle w:val="body3"/>
      </w:pPr>
      <w:r w:rsidRPr="007F21AE">
        <w:t>спленектомия</w:t>
      </w:r>
    </w:p>
    <w:p w14:paraId="1CD1BE82" w14:textId="77777777" w:rsidR="00AA7F64" w:rsidRPr="007F21AE" w:rsidRDefault="00AA7F64" w:rsidP="00903A45">
      <w:pPr>
        <w:pStyle w:val="Line1"/>
        <w:rPr>
          <w:lang w:val="bg-BG"/>
        </w:rPr>
      </w:pPr>
      <w:r w:rsidRPr="007F21AE">
        <w:rPr>
          <w:lang w:val="bg-BG"/>
        </w:rPr>
        <w:tab/>
        <w:t>986</w:t>
      </w:r>
      <w:r w:rsidRPr="007F21AE">
        <w:rPr>
          <w:lang w:val="bg-BG"/>
        </w:rPr>
        <w:tab/>
        <w:t>Освобождаване на абдоминални сраствания</w:t>
      </w:r>
    </w:p>
    <w:p w14:paraId="35863753" w14:textId="77777777" w:rsidR="00AA7F64" w:rsidRPr="007F21AE" w:rsidRDefault="00AD49CA" w:rsidP="00AD49CA">
      <w:pPr>
        <w:pStyle w:val="Line3"/>
      </w:pPr>
      <w:r w:rsidRPr="007F21AE">
        <w:rPr>
          <w:rFonts w:ascii="Symbol" w:hAnsi="Symbol"/>
        </w:rPr>
        <w:t></w:t>
      </w:r>
      <w:r w:rsidR="00AA7F64" w:rsidRPr="007F21AE">
        <w:t xml:space="preserve"> 0047</w:t>
      </w:r>
    </w:p>
    <w:p w14:paraId="79054A88" w14:textId="77777777" w:rsidR="00AA7F64" w:rsidRPr="007F21AE" w:rsidRDefault="00AA7F64" w:rsidP="00AA7F64">
      <w:pPr>
        <w:rPr>
          <w:color w:val="auto"/>
        </w:rPr>
      </w:pPr>
      <w:r w:rsidRPr="007F21AE">
        <w:rPr>
          <w:color w:val="auto"/>
        </w:rPr>
        <w:t>Отделяне на сраствания:</w:t>
      </w:r>
    </w:p>
    <w:p w14:paraId="5B094C60" w14:textId="77777777" w:rsidR="00AA7F64" w:rsidRPr="007F21AE" w:rsidRDefault="00AA7F64" w:rsidP="00AA7F64">
      <w:pPr>
        <w:rPr>
          <w:color w:val="auto"/>
        </w:rPr>
      </w:pPr>
      <w:r w:rsidRPr="007F21AE">
        <w:rPr>
          <w:color w:val="auto"/>
        </w:rPr>
        <w:t>• тазови</w:t>
      </w:r>
    </w:p>
    <w:p w14:paraId="0EC3DA37" w14:textId="77777777" w:rsidR="00AA7F64" w:rsidRPr="007F21AE" w:rsidRDefault="00AA7F64" w:rsidP="00AA7F64">
      <w:pPr>
        <w:rPr>
          <w:color w:val="auto"/>
        </w:rPr>
      </w:pPr>
      <w:r w:rsidRPr="007F21AE">
        <w:rPr>
          <w:color w:val="auto"/>
        </w:rPr>
        <w:t>• перитонеални</w:t>
      </w:r>
    </w:p>
    <w:p w14:paraId="0A973392" w14:textId="77777777" w:rsidR="00AA7F64" w:rsidRPr="007F21AE" w:rsidRDefault="00AA7F64" w:rsidP="00AD49CA">
      <w:pPr>
        <w:pStyle w:val="Line2"/>
      </w:pPr>
      <w:r w:rsidRPr="007F21AE">
        <w:t>30393-00</w:t>
      </w:r>
      <w:r w:rsidRPr="007F21AE">
        <w:tab/>
        <w:t>Лапароскопско разделяне на коремни сраствания</w:t>
      </w:r>
    </w:p>
    <w:p w14:paraId="65A2155E" w14:textId="77777777" w:rsidR="00AA7F64" w:rsidRPr="007F21AE" w:rsidRDefault="00AA7F64" w:rsidP="00AD49CA">
      <w:pPr>
        <w:pStyle w:val="Line2"/>
      </w:pPr>
      <w:r w:rsidRPr="007F21AE">
        <w:t>30378-00</w:t>
      </w:r>
      <w:r w:rsidRPr="007F21AE">
        <w:tab/>
        <w:t>Разделяне на коремни сраствания</w:t>
      </w:r>
    </w:p>
    <w:p w14:paraId="161AB33C" w14:textId="77777777" w:rsidR="00AA7F64" w:rsidRPr="007F21AE" w:rsidRDefault="00AA7F64" w:rsidP="00AD49CA">
      <w:pPr>
        <w:pStyle w:val="body2"/>
        <w:rPr>
          <w:color w:val="auto"/>
        </w:rPr>
      </w:pPr>
      <w:r w:rsidRPr="007F21AE">
        <w:rPr>
          <w:i/>
          <w:color w:val="auto"/>
        </w:rPr>
        <w:t>Включва</w:t>
      </w:r>
      <w:r w:rsidRPr="007F21AE">
        <w:rPr>
          <w:color w:val="auto"/>
        </w:rPr>
        <w:t>:</w:t>
      </w:r>
      <w:r w:rsidRPr="007F21AE">
        <w:rPr>
          <w:color w:val="auto"/>
        </w:rPr>
        <w:tab/>
        <w:t>поставяне на дълга чревна тръба</w:t>
      </w:r>
    </w:p>
    <w:p w14:paraId="195AB07C" w14:textId="77777777" w:rsidR="00AA7F64" w:rsidRPr="007F21AE" w:rsidRDefault="00AA7F64" w:rsidP="00903A45">
      <w:pPr>
        <w:pStyle w:val="Line1"/>
        <w:rPr>
          <w:lang w:val="bg-BG"/>
        </w:rPr>
      </w:pPr>
      <w:r w:rsidRPr="007F21AE">
        <w:rPr>
          <w:lang w:val="bg-BG"/>
        </w:rPr>
        <w:tab/>
        <w:t>987</w:t>
      </w:r>
      <w:r w:rsidRPr="007F21AE">
        <w:rPr>
          <w:lang w:val="bg-BG"/>
        </w:rPr>
        <w:tab/>
        <w:t>Други инцизионни процедури на корем, перитонеум или оментум</w:t>
      </w:r>
    </w:p>
    <w:p w14:paraId="4731348D" w14:textId="77777777" w:rsidR="00AA7F64" w:rsidRPr="007F21AE" w:rsidRDefault="00AA7F64" w:rsidP="00AD49CA">
      <w:pPr>
        <w:pStyle w:val="Line2"/>
      </w:pPr>
      <w:r w:rsidRPr="007F21AE">
        <w:t>30224-01</w:t>
      </w:r>
      <w:r w:rsidRPr="007F21AE">
        <w:tab/>
        <w:t>Перкутанен дренаж на интраабдоминален абсцес, хематом или киста</w:t>
      </w:r>
    </w:p>
    <w:p w14:paraId="45B9E535" w14:textId="77777777" w:rsidR="00AA7F64" w:rsidRPr="007F21AE" w:rsidRDefault="00AA7F64" w:rsidP="00AD49CA">
      <w:pPr>
        <w:pStyle w:val="Line2"/>
      </w:pPr>
      <w:r w:rsidRPr="007F21AE">
        <w:t>30224-02</w:t>
      </w:r>
      <w:r w:rsidRPr="007F21AE">
        <w:tab/>
        <w:t>Перкутанен дренаж на ретроперитонеален абсцес</w:t>
      </w:r>
    </w:p>
    <w:p w14:paraId="079AEFE2" w14:textId="77777777" w:rsidR="00AA7F64" w:rsidRPr="007F21AE" w:rsidRDefault="00AA7F64" w:rsidP="00AD49CA">
      <w:pPr>
        <w:pStyle w:val="Line2"/>
      </w:pPr>
      <w:r w:rsidRPr="007F21AE">
        <w:lastRenderedPageBreak/>
        <w:t>30394-01</w:t>
      </w:r>
      <w:r w:rsidRPr="007F21AE">
        <w:tab/>
        <w:t>Лапароскопски дренаж на интраабдоминален абсцес, хематом или киста</w:t>
      </w:r>
    </w:p>
    <w:p w14:paraId="5DF16B78" w14:textId="77777777" w:rsidR="00AA7F64" w:rsidRPr="007F21AE" w:rsidRDefault="00AA7F64" w:rsidP="00AD49CA">
      <w:pPr>
        <w:pStyle w:val="body1"/>
      </w:pPr>
      <w:r w:rsidRPr="007F21AE">
        <w:t>Кодирай също когато е направена:</w:t>
      </w:r>
    </w:p>
    <w:p w14:paraId="11B4C78B" w14:textId="77777777" w:rsidR="00AA7F64" w:rsidRPr="007F21AE" w:rsidRDefault="00AA7F64" w:rsidP="00AA7F64">
      <w:pPr>
        <w:rPr>
          <w:color w:val="auto"/>
        </w:rPr>
      </w:pPr>
      <w:r w:rsidRPr="007F21AE">
        <w:rPr>
          <w:color w:val="auto"/>
        </w:rPr>
        <w:t>• лапароскопска апендектомия (30572-00 [926])</w:t>
      </w:r>
    </w:p>
    <w:p w14:paraId="5F57D704" w14:textId="77777777" w:rsidR="00AA7F64" w:rsidRPr="007F21AE" w:rsidRDefault="00AA7F64" w:rsidP="00AD49CA">
      <w:pPr>
        <w:pStyle w:val="Line2"/>
      </w:pPr>
      <w:r w:rsidRPr="007F21AE">
        <w:t>30394-00</w:t>
      </w:r>
      <w:r w:rsidRPr="007F21AE">
        <w:tab/>
        <w:t>Дренаж на интраабдоминален абсцес, хематом или киста</w:t>
      </w:r>
    </w:p>
    <w:p w14:paraId="47E0A525" w14:textId="77777777" w:rsidR="00AA7F64" w:rsidRPr="007F21AE" w:rsidRDefault="00AA7F64" w:rsidP="00AD49CA">
      <w:pPr>
        <w:pStyle w:val="body2"/>
        <w:rPr>
          <w:color w:val="auto"/>
        </w:rPr>
      </w:pPr>
      <w:r w:rsidRPr="007F21AE">
        <w:rPr>
          <w:i/>
          <w:color w:val="auto"/>
        </w:rPr>
        <w:t>Включва</w:t>
      </w:r>
      <w:r w:rsidRPr="007F21AE">
        <w:rPr>
          <w:color w:val="auto"/>
        </w:rPr>
        <w:t>:</w:t>
      </w:r>
      <w:r w:rsidRPr="007F21AE">
        <w:rPr>
          <w:color w:val="auto"/>
        </w:rPr>
        <w:tab/>
        <w:t>апендикуларен</w:t>
      </w:r>
    </w:p>
    <w:p w14:paraId="102C5D7A" w14:textId="77777777" w:rsidR="00AA7F64" w:rsidRPr="007F21AE" w:rsidRDefault="00AA7F64" w:rsidP="00AA7F64">
      <w:pPr>
        <w:rPr>
          <w:color w:val="auto"/>
        </w:rPr>
      </w:pPr>
      <w:r w:rsidRPr="007F21AE">
        <w:rPr>
          <w:color w:val="auto"/>
        </w:rPr>
        <w:t>фоса илиака</w:t>
      </w:r>
    </w:p>
    <w:p w14:paraId="110ACD6A" w14:textId="77777777" w:rsidR="00AA7F64" w:rsidRPr="007F21AE" w:rsidRDefault="00AA7F64" w:rsidP="00AA7F64">
      <w:pPr>
        <w:rPr>
          <w:color w:val="auto"/>
        </w:rPr>
      </w:pPr>
      <w:r w:rsidRPr="007F21AE">
        <w:rPr>
          <w:color w:val="auto"/>
        </w:rPr>
        <w:t>интраабдоминален</w:t>
      </w:r>
    </w:p>
    <w:p w14:paraId="667728E8" w14:textId="77777777" w:rsidR="00AA7F64" w:rsidRPr="007F21AE" w:rsidRDefault="00AA7F64" w:rsidP="00AA7F64">
      <w:pPr>
        <w:rPr>
          <w:color w:val="auto"/>
        </w:rPr>
      </w:pPr>
      <w:r w:rsidRPr="007F21AE">
        <w:rPr>
          <w:color w:val="auto"/>
        </w:rPr>
        <w:t>тазов</w:t>
      </w:r>
      <w:r w:rsidRPr="007F21AE">
        <w:rPr>
          <w:color w:val="auto"/>
        </w:rPr>
        <w:tab/>
      </w:r>
      <w:r w:rsidR="00AD49CA" w:rsidRPr="007F21AE">
        <w:rPr>
          <w:color w:val="auto"/>
        </w:rPr>
        <w:tab/>
        <w:t>}</w:t>
      </w:r>
      <w:r w:rsidR="00AD49CA" w:rsidRPr="007F21AE">
        <w:rPr>
          <w:color w:val="auto"/>
        </w:rPr>
        <w:tab/>
      </w:r>
      <w:r w:rsidRPr="007F21AE">
        <w:rPr>
          <w:color w:val="auto"/>
        </w:rPr>
        <w:t>абсцес, хематома или киста</w:t>
      </w:r>
    </w:p>
    <w:p w14:paraId="04693E7A" w14:textId="77777777" w:rsidR="00AA7F64" w:rsidRPr="007F21AE" w:rsidRDefault="00AA7F64" w:rsidP="00AA7F64">
      <w:pPr>
        <w:rPr>
          <w:color w:val="auto"/>
        </w:rPr>
      </w:pPr>
      <w:r w:rsidRPr="007F21AE">
        <w:rPr>
          <w:color w:val="auto"/>
        </w:rPr>
        <w:t>Дугласов</w:t>
      </w:r>
      <w:r w:rsidR="00AD49CA" w:rsidRPr="007F21AE">
        <w:rPr>
          <w:color w:val="auto"/>
        </w:rPr>
        <w:tab/>
      </w:r>
      <w:r w:rsidR="00AD49CA" w:rsidRPr="007F21AE">
        <w:rPr>
          <w:color w:val="auto"/>
        </w:rPr>
        <w:tab/>
        <w:t>}</w:t>
      </w:r>
    </w:p>
    <w:p w14:paraId="548E7AE7" w14:textId="77777777" w:rsidR="00AA7F64" w:rsidRPr="007F21AE" w:rsidRDefault="00AA7F64" w:rsidP="00AA7F64">
      <w:pPr>
        <w:rPr>
          <w:color w:val="auto"/>
        </w:rPr>
      </w:pPr>
      <w:r w:rsidRPr="007F21AE">
        <w:rPr>
          <w:color w:val="auto"/>
        </w:rPr>
        <w:t>субхепатален</w:t>
      </w:r>
      <w:r w:rsidR="00AD49CA" w:rsidRPr="007F21AE">
        <w:rPr>
          <w:color w:val="auto"/>
        </w:rPr>
        <w:tab/>
        <w:t>}</w:t>
      </w:r>
    </w:p>
    <w:p w14:paraId="790DCCAD" w14:textId="77777777" w:rsidR="00AA7F64" w:rsidRPr="007F21AE" w:rsidRDefault="00AA7F64" w:rsidP="00AA7F64">
      <w:pPr>
        <w:rPr>
          <w:color w:val="auto"/>
        </w:rPr>
      </w:pPr>
      <w:r w:rsidRPr="007F21AE">
        <w:rPr>
          <w:color w:val="auto"/>
        </w:rPr>
        <w:t>субфреничен</w:t>
      </w:r>
      <w:r w:rsidR="00AD49CA" w:rsidRPr="007F21AE">
        <w:rPr>
          <w:color w:val="auto"/>
        </w:rPr>
        <w:tab/>
      </w:r>
      <w:r w:rsidR="00AD49CA" w:rsidRPr="007F21AE">
        <w:rPr>
          <w:color w:val="auto"/>
        </w:rPr>
        <w:tab/>
        <w:t>}</w:t>
      </w:r>
    </w:p>
    <w:p w14:paraId="2172041B" w14:textId="77777777" w:rsidR="00AA7F64" w:rsidRPr="007F21AE" w:rsidRDefault="00AA7F64" w:rsidP="00AA7F64">
      <w:pPr>
        <w:rPr>
          <w:color w:val="auto"/>
        </w:rPr>
      </w:pPr>
      <w:r w:rsidRPr="007F21AE">
        <w:rPr>
          <w:color w:val="auto"/>
        </w:rPr>
        <w:t>перитонит</w:t>
      </w:r>
      <w:r w:rsidR="00AD49CA" w:rsidRPr="007F21AE">
        <w:rPr>
          <w:color w:val="auto"/>
        </w:rPr>
        <w:tab/>
      </w:r>
      <w:r w:rsidR="00AD49CA" w:rsidRPr="007F21AE">
        <w:rPr>
          <w:color w:val="auto"/>
        </w:rPr>
        <w:tab/>
      </w:r>
      <w:r w:rsidRPr="007F21AE">
        <w:rPr>
          <w:color w:val="auto"/>
        </w:rPr>
        <w:t>}</w:t>
      </w:r>
    </w:p>
    <w:p w14:paraId="2E145202" w14:textId="77777777" w:rsidR="00AA7F64" w:rsidRPr="007F21AE" w:rsidRDefault="00AA7F64" w:rsidP="00AD49CA">
      <w:pPr>
        <w:pStyle w:val="body1"/>
      </w:pPr>
      <w:r w:rsidRPr="007F21AE">
        <w:t>Кодирай също когато е направена:</w:t>
      </w:r>
    </w:p>
    <w:p w14:paraId="5C9AD42B" w14:textId="77777777" w:rsidR="00AA7F64" w:rsidRPr="007F21AE" w:rsidRDefault="00AA7F64" w:rsidP="00AA7F64">
      <w:pPr>
        <w:rPr>
          <w:color w:val="auto"/>
        </w:rPr>
      </w:pPr>
      <w:r w:rsidRPr="007F21AE">
        <w:rPr>
          <w:color w:val="auto"/>
        </w:rPr>
        <w:t>• апендектомия (30571-00 [926])</w:t>
      </w:r>
    </w:p>
    <w:p w14:paraId="3ACA4D5D" w14:textId="77777777" w:rsidR="00AA7F64" w:rsidRPr="007F21AE" w:rsidRDefault="00AA7F64" w:rsidP="00AD49CA">
      <w:pPr>
        <w:pStyle w:val="body2"/>
        <w:rPr>
          <w:color w:val="auto"/>
        </w:rPr>
      </w:pPr>
      <w:r w:rsidRPr="007F21AE">
        <w:rPr>
          <w:i/>
          <w:color w:val="auto"/>
        </w:rPr>
        <w:t>Не включва</w:t>
      </w:r>
      <w:r w:rsidRPr="007F21AE">
        <w:rPr>
          <w:color w:val="auto"/>
        </w:rPr>
        <w:t>:</w:t>
      </w:r>
      <w:r w:rsidRPr="007F21AE">
        <w:rPr>
          <w:color w:val="auto"/>
        </w:rPr>
        <w:tab/>
        <w:t>абсцес, хематом или киста на уточнени коремни или тазови локализации, класифицирани другаде (виж Азбучен индекс: Дренаж, абсцес, по локализация; Дренаж, хематом, по локализация; Дренаж, киста, по локализация)</w:t>
      </w:r>
    </w:p>
    <w:p w14:paraId="7E06B728" w14:textId="77777777" w:rsidR="00AA7F64" w:rsidRPr="007F21AE" w:rsidRDefault="00AA7F64" w:rsidP="00AD49CA">
      <w:pPr>
        <w:pStyle w:val="body3"/>
      </w:pPr>
      <w:r w:rsidRPr="007F21AE">
        <w:t>дренаж на:</w:t>
      </w:r>
    </w:p>
    <w:p w14:paraId="62AD7995" w14:textId="77777777" w:rsidR="00AA7F64" w:rsidRPr="007F21AE" w:rsidRDefault="00AA7F64" w:rsidP="00AD49CA">
      <w:pPr>
        <w:pStyle w:val="body3"/>
      </w:pPr>
      <w:r w:rsidRPr="007F21AE">
        <w:t>• интраабдоминален абсцес, хематом или киста:</w:t>
      </w:r>
    </w:p>
    <w:p w14:paraId="341E334E" w14:textId="77777777" w:rsidR="00AA7F64" w:rsidRPr="007F21AE" w:rsidRDefault="00AA7F64" w:rsidP="00AD49CA">
      <w:pPr>
        <w:pStyle w:val="body3"/>
        <w:ind w:left="2552"/>
      </w:pPr>
      <w:r w:rsidRPr="007F21AE">
        <w:t>• лапароскопски (30394-01 [987])</w:t>
      </w:r>
    </w:p>
    <w:p w14:paraId="05A2F994" w14:textId="77777777" w:rsidR="00AA7F64" w:rsidRPr="007F21AE" w:rsidRDefault="00AA7F64" w:rsidP="00AD49CA">
      <w:pPr>
        <w:pStyle w:val="body3"/>
        <w:ind w:left="2552"/>
      </w:pPr>
      <w:r w:rsidRPr="007F21AE">
        <w:t>• перкутанен (30224-01 [987])</w:t>
      </w:r>
    </w:p>
    <w:p w14:paraId="584D45C2" w14:textId="77777777" w:rsidR="00AA7F64" w:rsidRPr="007F21AE" w:rsidRDefault="00AA7F64" w:rsidP="00AD49CA">
      <w:pPr>
        <w:pStyle w:val="body3"/>
        <w:ind w:left="2552"/>
      </w:pPr>
      <w:r w:rsidRPr="007F21AE">
        <w:t>• Дугласово пространство чрез колпотомия (35572-00 [1280])</w:t>
      </w:r>
    </w:p>
    <w:p w14:paraId="2779F6A6" w14:textId="77777777" w:rsidR="00AA7F64" w:rsidRPr="007F21AE" w:rsidRDefault="00AA7F64" w:rsidP="00AD49CA">
      <w:pPr>
        <w:pStyle w:val="body3"/>
      </w:pPr>
      <w:r w:rsidRPr="007F21AE">
        <w:t>хидатидни кисти на:</w:t>
      </w:r>
    </w:p>
    <w:p w14:paraId="0CF8099C" w14:textId="77777777" w:rsidR="00AA7F64" w:rsidRPr="007F21AE" w:rsidRDefault="00AA7F64" w:rsidP="00AD49CA">
      <w:pPr>
        <w:pStyle w:val="body3"/>
        <w:ind w:left="2552"/>
      </w:pPr>
      <w:r w:rsidRPr="007F21AE">
        <w:t>• органи в коремната кухина (30434-02, 30436-02 [1002])</w:t>
      </w:r>
    </w:p>
    <w:p w14:paraId="22956E34" w14:textId="77777777" w:rsidR="00AA7F64" w:rsidRPr="007F21AE" w:rsidRDefault="00AA7F64" w:rsidP="00AD49CA">
      <w:pPr>
        <w:pStyle w:val="body3"/>
        <w:ind w:left="2552"/>
      </w:pPr>
      <w:r w:rsidRPr="007F21AE">
        <w:t>• черен дроб (30434-00, 30436-00, 30438-00 [955])</w:t>
      </w:r>
    </w:p>
    <w:p w14:paraId="59B19422" w14:textId="77777777" w:rsidR="00AA7F64" w:rsidRPr="007F21AE" w:rsidRDefault="00AA7F64" w:rsidP="00AD49CA">
      <w:pPr>
        <w:pStyle w:val="body3"/>
        <w:ind w:left="2552"/>
      </w:pPr>
      <w:r w:rsidRPr="007F21AE">
        <w:t>• перитонеум (30434-01, 30436-01 [1002])</w:t>
      </w:r>
    </w:p>
    <w:p w14:paraId="0C8CD4FD" w14:textId="77777777" w:rsidR="00AA7F64" w:rsidRPr="007F21AE" w:rsidRDefault="00AA7F64" w:rsidP="00AD49CA">
      <w:pPr>
        <w:pStyle w:val="body3"/>
      </w:pPr>
      <w:r w:rsidRPr="007F21AE">
        <w:t>ретроперитонеален абсцес (30402-00, 30224-02 [987])</w:t>
      </w:r>
    </w:p>
    <w:p w14:paraId="11D3B253" w14:textId="77777777" w:rsidR="00AA7F64" w:rsidRPr="007F21AE" w:rsidRDefault="00AA7F64" w:rsidP="00AD49CA">
      <w:pPr>
        <w:pStyle w:val="Line2"/>
      </w:pPr>
      <w:r w:rsidRPr="007F21AE">
        <w:t>30397-00</w:t>
      </w:r>
      <w:r w:rsidRPr="007F21AE">
        <w:tab/>
        <w:t>Лапаростомия през предишна хирургична рана</w:t>
      </w:r>
    </w:p>
    <w:p w14:paraId="016CC76A" w14:textId="77777777" w:rsidR="00AA7F64" w:rsidRPr="007F21AE" w:rsidRDefault="00AA7F64" w:rsidP="00AD49CA">
      <w:pPr>
        <w:pStyle w:val="body2"/>
        <w:rPr>
          <w:color w:val="auto"/>
        </w:rPr>
      </w:pPr>
      <w:r w:rsidRPr="007F21AE">
        <w:rPr>
          <w:i/>
          <w:color w:val="auto"/>
        </w:rPr>
        <w:t>Включва</w:t>
      </w:r>
      <w:r w:rsidRPr="007F21AE">
        <w:rPr>
          <w:color w:val="auto"/>
        </w:rPr>
        <w:t>:</w:t>
      </w:r>
      <w:r w:rsidRPr="007F21AE">
        <w:rPr>
          <w:color w:val="auto"/>
        </w:rPr>
        <w:tab/>
        <w:t>смяна на превръзка или тампонада</w:t>
      </w:r>
    </w:p>
    <w:p w14:paraId="452AD5E5" w14:textId="77777777" w:rsidR="00AA7F64" w:rsidRPr="007F21AE" w:rsidRDefault="00AA7F64" w:rsidP="00AD49CA">
      <w:pPr>
        <w:pStyle w:val="body3"/>
      </w:pPr>
      <w:r w:rsidRPr="007F21AE">
        <w:t>дренаж</w:t>
      </w:r>
    </w:p>
    <w:p w14:paraId="175C885D" w14:textId="77777777" w:rsidR="00AA7F64" w:rsidRPr="007F21AE" w:rsidRDefault="00AA7F64" w:rsidP="0053344E">
      <w:pPr>
        <w:pStyle w:val="Line2"/>
      </w:pPr>
      <w:r w:rsidRPr="007F21AE">
        <w:t>30402-00</w:t>
      </w:r>
      <w:r w:rsidRPr="007F21AE">
        <w:tab/>
        <w:t>Дренаж на ретроперитонеален абсцес</w:t>
      </w:r>
    </w:p>
    <w:p w14:paraId="53E81261" w14:textId="77777777" w:rsidR="00AA7F64" w:rsidRPr="007F21AE" w:rsidRDefault="00AA7F64" w:rsidP="00AA7F64">
      <w:pPr>
        <w:rPr>
          <w:color w:val="auto"/>
        </w:rPr>
      </w:pPr>
      <w:r w:rsidRPr="007F21AE">
        <w:rPr>
          <w:color w:val="auto"/>
        </w:rPr>
        <w:t>Дренаж на абсцес:</w:t>
      </w:r>
    </w:p>
    <w:p w14:paraId="0915EEBB" w14:textId="77777777" w:rsidR="00AA7F64" w:rsidRPr="007F21AE" w:rsidRDefault="00AA7F64" w:rsidP="00AA7F64">
      <w:pPr>
        <w:rPr>
          <w:color w:val="auto"/>
        </w:rPr>
      </w:pPr>
      <w:r w:rsidRPr="007F21AE">
        <w:rPr>
          <w:color w:val="auto"/>
        </w:rPr>
        <w:t>• екстраперитонеален</w:t>
      </w:r>
    </w:p>
    <w:p w14:paraId="29742718" w14:textId="77777777" w:rsidR="00AA7F64" w:rsidRPr="007F21AE" w:rsidRDefault="00AA7F64" w:rsidP="00AA7F64">
      <w:pPr>
        <w:rPr>
          <w:color w:val="auto"/>
        </w:rPr>
      </w:pPr>
      <w:r w:rsidRPr="007F21AE">
        <w:rPr>
          <w:color w:val="auto"/>
        </w:rPr>
        <w:t>• паравертебрален</w:t>
      </w:r>
    </w:p>
    <w:p w14:paraId="680C8F2B"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перкутанен дренаж на абсцес (30224-02 [987])</w:t>
      </w:r>
    </w:p>
    <w:p w14:paraId="44DD6174" w14:textId="77777777" w:rsidR="00AA7F64" w:rsidRPr="007F21AE" w:rsidRDefault="00AA7F64" w:rsidP="0053344E">
      <w:pPr>
        <w:pStyle w:val="Line2"/>
      </w:pPr>
      <w:r w:rsidRPr="007F21AE">
        <w:t>90952-00</w:t>
      </w:r>
      <w:r w:rsidRPr="007F21AE">
        <w:tab/>
        <w:t xml:space="preserve">Инцизия на абдоминална стена </w:t>
      </w:r>
    </w:p>
    <w:p w14:paraId="7BF06A24" w14:textId="77777777" w:rsidR="00AA7F64" w:rsidRPr="007F21AE" w:rsidRDefault="00AA7F64" w:rsidP="00AA7F64">
      <w:pPr>
        <w:rPr>
          <w:color w:val="auto"/>
        </w:rPr>
      </w:pPr>
      <w:r w:rsidRPr="007F21AE">
        <w:rPr>
          <w:color w:val="auto"/>
        </w:rPr>
        <w:t>Изследване на коремна стена</w:t>
      </w:r>
    </w:p>
    <w:p w14:paraId="5124E076" w14:textId="77777777" w:rsidR="00AA7F64" w:rsidRPr="007F21AE" w:rsidRDefault="00AA7F64" w:rsidP="00AA7F64">
      <w:pPr>
        <w:rPr>
          <w:color w:val="auto"/>
        </w:rPr>
      </w:pPr>
      <w:r w:rsidRPr="007F21AE">
        <w:rPr>
          <w:color w:val="auto"/>
        </w:rPr>
        <w:t>Изваждане на протезен меш, използван за възстановяване на херния</w:t>
      </w:r>
    </w:p>
    <w:p w14:paraId="0EC3F29A"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експлоративна лапаротомия (30373-00 [985])</w:t>
      </w:r>
    </w:p>
    <w:p w14:paraId="0E3EA85C" w14:textId="77777777" w:rsidR="00AA7F64" w:rsidRPr="007F21AE" w:rsidRDefault="00F43DE6" w:rsidP="00F43DE6">
      <w:pPr>
        <w:pStyle w:val="Line2"/>
      </w:pPr>
      <w:r w:rsidRPr="007F21AE">
        <w:t>30389-00</w:t>
      </w:r>
      <w:r w:rsidRPr="007F21AE">
        <w:tab/>
        <w:t>Инцизия на повърхностно разположени процеси и туморни образувания на коремна стена</w:t>
      </w:r>
    </w:p>
    <w:p w14:paraId="14CD7D8F" w14:textId="77777777" w:rsidR="00AA7F64" w:rsidRPr="007F21AE" w:rsidRDefault="00AA7F64" w:rsidP="0053344E">
      <w:pPr>
        <w:pStyle w:val="Heading2"/>
        <w:rPr>
          <w:color w:val="auto"/>
          <w:lang w:val="bg-BG"/>
        </w:rPr>
      </w:pPr>
      <w:r w:rsidRPr="007F21AE">
        <w:rPr>
          <w:color w:val="auto"/>
          <w:lang w:val="bg-BG"/>
        </w:rPr>
        <w:t>Ексцизия</w:t>
      </w:r>
    </w:p>
    <w:p w14:paraId="2A5689E7" w14:textId="77777777" w:rsidR="00AA7F64" w:rsidRPr="007F21AE" w:rsidRDefault="00AA7F64" w:rsidP="00903A45">
      <w:pPr>
        <w:pStyle w:val="Line1"/>
        <w:rPr>
          <w:lang w:val="bg-BG"/>
        </w:rPr>
      </w:pPr>
      <w:r w:rsidRPr="007F21AE">
        <w:rPr>
          <w:lang w:val="bg-BG"/>
        </w:rPr>
        <w:tab/>
        <w:t>988</w:t>
      </w:r>
      <w:r w:rsidRPr="007F21AE">
        <w:rPr>
          <w:lang w:val="bg-BG"/>
        </w:rPr>
        <w:tab/>
        <w:t>Биопсия на корем, перитонеум или оментум</w:t>
      </w:r>
    </w:p>
    <w:p w14:paraId="54F52A2C" w14:textId="77777777" w:rsidR="00AA7F64" w:rsidRPr="007F21AE" w:rsidRDefault="00AA7F64" w:rsidP="0053344E">
      <w:pPr>
        <w:pStyle w:val="Line2"/>
      </w:pPr>
      <w:r w:rsidRPr="007F21AE">
        <w:t>30094-06</w:t>
      </w:r>
      <w:r w:rsidRPr="007F21AE">
        <w:tab/>
        <w:t>Перкутанна иглена биопсия на интраабдоминална формация</w:t>
      </w:r>
    </w:p>
    <w:p w14:paraId="5C5FD038" w14:textId="77777777" w:rsidR="00AA7F64" w:rsidRPr="007F21AE" w:rsidRDefault="00AA7F64" w:rsidP="0053344E">
      <w:pPr>
        <w:pStyle w:val="Line2"/>
      </w:pPr>
      <w:r w:rsidRPr="007F21AE">
        <w:t>30075-17</w:t>
      </w:r>
      <w:r w:rsidRPr="007F21AE">
        <w:tab/>
        <w:t>Биопсия на коремна стена или пъп</w:t>
      </w:r>
    </w:p>
    <w:p w14:paraId="62C3E64F" w14:textId="77777777" w:rsidR="00AA7F64" w:rsidRPr="007F21AE" w:rsidRDefault="00AA7F64" w:rsidP="0053344E">
      <w:pPr>
        <w:pStyle w:val="Line2"/>
      </w:pPr>
      <w:r w:rsidRPr="007F21AE">
        <w:t>30075-37</w:t>
      </w:r>
      <w:r w:rsidRPr="007F21AE">
        <w:tab/>
        <w:t>Биопсия на перитонеум</w:t>
      </w:r>
    </w:p>
    <w:p w14:paraId="1067491B" w14:textId="77777777" w:rsidR="00AA7F64" w:rsidRPr="007F21AE" w:rsidRDefault="00AA7F64" w:rsidP="00AA7F64">
      <w:pPr>
        <w:rPr>
          <w:color w:val="auto"/>
        </w:rPr>
      </w:pPr>
      <w:r w:rsidRPr="007F21AE">
        <w:rPr>
          <w:color w:val="auto"/>
        </w:rPr>
        <w:t>Биопсия на:</w:t>
      </w:r>
    </w:p>
    <w:p w14:paraId="656C5391" w14:textId="77777777" w:rsidR="00AA7F64" w:rsidRPr="007F21AE" w:rsidRDefault="00AA7F64" w:rsidP="00AA7F64">
      <w:pPr>
        <w:rPr>
          <w:color w:val="auto"/>
        </w:rPr>
      </w:pPr>
      <w:r w:rsidRPr="007F21AE">
        <w:rPr>
          <w:color w:val="auto"/>
        </w:rPr>
        <w:t>• мезентериум</w:t>
      </w:r>
    </w:p>
    <w:p w14:paraId="07CEDBD0" w14:textId="77777777" w:rsidR="00AA7F64" w:rsidRPr="007F21AE" w:rsidRDefault="00AA7F64" w:rsidP="00AA7F64">
      <w:pPr>
        <w:rPr>
          <w:color w:val="auto"/>
        </w:rPr>
      </w:pPr>
      <w:r w:rsidRPr="007F21AE">
        <w:rPr>
          <w:color w:val="auto"/>
        </w:rPr>
        <w:t>• оментум</w:t>
      </w:r>
    </w:p>
    <w:p w14:paraId="25D370E3" w14:textId="77777777" w:rsidR="00AA7F64" w:rsidRPr="007F21AE" w:rsidRDefault="00AA7F64" w:rsidP="00903A45">
      <w:pPr>
        <w:pStyle w:val="Line1"/>
        <w:rPr>
          <w:lang w:val="bg-BG"/>
        </w:rPr>
      </w:pPr>
      <w:r w:rsidRPr="007F21AE">
        <w:rPr>
          <w:lang w:val="bg-BG"/>
        </w:rPr>
        <w:tab/>
        <w:t>989</w:t>
      </w:r>
      <w:r w:rsidRPr="007F21AE">
        <w:rPr>
          <w:lang w:val="bg-BG"/>
        </w:rPr>
        <w:tab/>
        <w:t>Други ексцизионни процедури на корем, перитонеум или оментум</w:t>
      </w:r>
    </w:p>
    <w:p w14:paraId="3B9E8264" w14:textId="77777777" w:rsidR="00AA7F64" w:rsidRPr="007F21AE" w:rsidRDefault="00AA7F64" w:rsidP="0053344E">
      <w:pPr>
        <w:pStyle w:val="body2"/>
        <w:rPr>
          <w:color w:val="auto"/>
        </w:rPr>
      </w:pPr>
      <w:r w:rsidRPr="007F21AE">
        <w:rPr>
          <w:i/>
          <w:color w:val="auto"/>
        </w:rPr>
        <w:lastRenderedPageBreak/>
        <w:t>Не включва</w:t>
      </w:r>
      <w:r w:rsidRPr="007F21AE">
        <w:rPr>
          <w:color w:val="auto"/>
        </w:rPr>
        <w:t>:</w:t>
      </w:r>
      <w:r w:rsidRPr="007F21AE">
        <w:rPr>
          <w:color w:val="auto"/>
        </w:rPr>
        <w:tab/>
        <w:t>хистеректомия с ретроперитонеална дисекция (35667-00 [1268])</w:t>
      </w:r>
    </w:p>
    <w:p w14:paraId="4AFD0C92" w14:textId="77777777" w:rsidR="00AA7F64" w:rsidRPr="007F21AE" w:rsidRDefault="00AA7F64" w:rsidP="0053344E">
      <w:pPr>
        <w:pStyle w:val="Line2"/>
      </w:pPr>
      <w:r w:rsidRPr="007F21AE">
        <w:t>30396-00</w:t>
      </w:r>
      <w:r w:rsidRPr="007F21AE">
        <w:tab/>
        <w:t>Дебридман и промивка на перитонеална кухина</w:t>
      </w:r>
    </w:p>
    <w:p w14:paraId="68D81980" w14:textId="77777777" w:rsidR="00AA7F64" w:rsidRPr="007F21AE" w:rsidRDefault="00AA7F64" w:rsidP="00AA7F64">
      <w:pPr>
        <w:rPr>
          <w:color w:val="auto"/>
        </w:rPr>
      </w:pPr>
      <w:r w:rsidRPr="007F21AE">
        <w:rPr>
          <w:color w:val="auto"/>
        </w:rPr>
        <w:t>Промивка при интраперитонеален сепсис</w:t>
      </w:r>
    </w:p>
    <w:p w14:paraId="455722E2"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отстраняване на:</w:t>
      </w:r>
    </w:p>
    <w:p w14:paraId="3AE21AB5" w14:textId="77777777" w:rsidR="00AA7F64" w:rsidRPr="007F21AE" w:rsidRDefault="00AA7F64" w:rsidP="0053344E">
      <w:pPr>
        <w:pStyle w:val="body3"/>
      </w:pPr>
      <w:r w:rsidRPr="007F21AE">
        <w:t>• чревно съдържимо (например фекални материи)</w:t>
      </w:r>
    </w:p>
    <w:p w14:paraId="0F276D18" w14:textId="77777777" w:rsidR="00AA7F64" w:rsidRPr="007F21AE" w:rsidRDefault="00AA7F64" w:rsidP="0053344E">
      <w:pPr>
        <w:pStyle w:val="body3"/>
      </w:pPr>
      <w:r w:rsidRPr="007F21AE">
        <w:t>• чужди материали</w:t>
      </w:r>
    </w:p>
    <w:p w14:paraId="7690F54D" w14:textId="77777777" w:rsidR="00AA7F64" w:rsidRPr="007F21AE" w:rsidRDefault="00AA7F64" w:rsidP="0053344E">
      <w:pPr>
        <w:pStyle w:val="Line2"/>
      </w:pPr>
      <w:r w:rsidRPr="007F21AE">
        <w:t>43942-00</w:t>
      </w:r>
      <w:r w:rsidRPr="007F21AE">
        <w:tab/>
        <w:t>Ексцизия на епителен остатък в пъпа</w:t>
      </w:r>
    </w:p>
    <w:p w14:paraId="321F8508" w14:textId="77777777" w:rsidR="00AA7F64" w:rsidRPr="007F21AE" w:rsidRDefault="00AA7F64" w:rsidP="0053344E">
      <w:pPr>
        <w:pStyle w:val="Line2"/>
      </w:pPr>
      <w:r w:rsidRPr="007F21AE">
        <w:t>43945-00</w:t>
      </w:r>
      <w:r w:rsidRPr="007F21AE">
        <w:tab/>
        <w:t xml:space="preserve">Ексцизия на незатворен витело интестинален канал </w:t>
      </w:r>
    </w:p>
    <w:p w14:paraId="7E3F59B2"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витело-интестинална киста</w:t>
      </w:r>
    </w:p>
    <w:p w14:paraId="5F61010A" w14:textId="77777777" w:rsidR="00AA7F64" w:rsidRPr="007F21AE" w:rsidRDefault="00AA7F64" w:rsidP="0053344E">
      <w:pPr>
        <w:pStyle w:val="Line2"/>
      </w:pPr>
      <w:r w:rsidRPr="007F21AE">
        <w:t>43948-00</w:t>
      </w:r>
      <w:r w:rsidRPr="007F21AE">
        <w:tab/>
        <w:t>Ексцизия на пъпен гранулом</w:t>
      </w:r>
    </w:p>
    <w:p w14:paraId="2771D4BF" w14:textId="77777777" w:rsidR="00AA7F64" w:rsidRPr="007F21AE" w:rsidRDefault="00AA7F64" w:rsidP="0053344E">
      <w:pPr>
        <w:pStyle w:val="Line2"/>
      </w:pPr>
      <w:r w:rsidRPr="007F21AE">
        <w:t>43987-01</w:t>
      </w:r>
      <w:r w:rsidRPr="007F21AE">
        <w:tab/>
        <w:t>Ексцизия на интраабдоминален невробластом</w:t>
      </w:r>
    </w:p>
    <w:p w14:paraId="54FB5D61" w14:textId="77777777" w:rsidR="00AA7F64" w:rsidRPr="007F21AE" w:rsidRDefault="00AA7F64" w:rsidP="00AA7F64">
      <w:pPr>
        <w:rPr>
          <w:color w:val="auto"/>
        </w:rPr>
      </w:pPr>
      <w:r w:rsidRPr="007F21AE">
        <w:rPr>
          <w:color w:val="auto"/>
        </w:rPr>
        <w:t>Ексцизия на перитонеален невробластом</w:t>
      </w:r>
    </w:p>
    <w:p w14:paraId="4A3A42B5" w14:textId="77777777" w:rsidR="00AA7F64" w:rsidRPr="007F21AE" w:rsidRDefault="00AA7F64" w:rsidP="0053344E">
      <w:pPr>
        <w:pStyle w:val="Line2"/>
      </w:pPr>
      <w:r w:rsidRPr="007F21AE">
        <w:t>30321-00</w:t>
      </w:r>
      <w:r w:rsidRPr="007F21AE">
        <w:tab/>
        <w:t>Ексцизия на ретроперитонеална невро-ендокринна лезия</w:t>
      </w:r>
    </w:p>
    <w:p w14:paraId="381DE5E2" w14:textId="77777777" w:rsidR="00AA7F64" w:rsidRPr="007F21AE" w:rsidRDefault="00AA7F64" w:rsidP="0053344E">
      <w:pPr>
        <w:pStyle w:val="Line2"/>
      </w:pPr>
      <w:r w:rsidRPr="007F21AE">
        <w:t>30323-00</w:t>
      </w:r>
      <w:r w:rsidRPr="007F21AE">
        <w:tab/>
        <w:t>Ексцизия на ретроперитонеална невро-ендокринна лезия с ретроперитонеална дисекция</w:t>
      </w:r>
    </w:p>
    <w:p w14:paraId="6E08D78E"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дискция на един или и двата големи кръвоносни съда</w:t>
      </w:r>
    </w:p>
    <w:p w14:paraId="64425539" w14:textId="77777777" w:rsidR="00AA7F64" w:rsidRPr="007F21AE" w:rsidRDefault="00AA7F64" w:rsidP="0053344E">
      <w:pPr>
        <w:pStyle w:val="body1"/>
      </w:pPr>
      <w:r w:rsidRPr="007F21AE">
        <w:t>Кодирай също когато е направена:</w:t>
      </w:r>
    </w:p>
    <w:p w14:paraId="5FCC689C" w14:textId="77777777" w:rsidR="00AA7F64" w:rsidRPr="007F21AE" w:rsidRDefault="00AA7F64" w:rsidP="00AA7F64">
      <w:pPr>
        <w:rPr>
          <w:color w:val="auto"/>
        </w:rPr>
      </w:pPr>
      <w:r w:rsidRPr="007F21AE">
        <w:rPr>
          <w:color w:val="auto"/>
        </w:rPr>
        <w:t>• нефректомия (виж панели [1048], [1049] и [1053])</w:t>
      </w:r>
    </w:p>
    <w:p w14:paraId="3FD62102" w14:textId="77777777" w:rsidR="00AA7F64" w:rsidRPr="007F21AE" w:rsidRDefault="00AA7F64" w:rsidP="0053344E">
      <w:pPr>
        <w:pStyle w:val="Line2"/>
      </w:pPr>
      <w:r w:rsidRPr="007F21AE">
        <w:t>30392-00</w:t>
      </w:r>
      <w:r w:rsidRPr="007F21AE">
        <w:tab/>
        <w:t>Отстраняване на интраабдоминална лезия</w:t>
      </w:r>
    </w:p>
    <w:p w14:paraId="14BD18A1" w14:textId="77777777" w:rsidR="00AA7F64" w:rsidRPr="007F21AE" w:rsidRDefault="00AA7F64" w:rsidP="00AA7F64">
      <w:pPr>
        <w:rPr>
          <w:color w:val="auto"/>
        </w:rPr>
      </w:pPr>
      <w:r w:rsidRPr="007F21AE">
        <w:rPr>
          <w:color w:val="auto"/>
        </w:rPr>
        <w:t>Радикално отстраняване на интраабдоминален тумор</w:t>
      </w:r>
    </w:p>
    <w:p w14:paraId="3566963B"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оментектомия</w:t>
      </w:r>
    </w:p>
    <w:p w14:paraId="3B9E22AF"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тази при невробластом (43987-01 [989])</w:t>
      </w:r>
    </w:p>
    <w:p w14:paraId="3CA577D4" w14:textId="77777777" w:rsidR="00AA7F64" w:rsidRPr="007F21AE" w:rsidRDefault="00AA7F64" w:rsidP="0053344E">
      <w:pPr>
        <w:pStyle w:val="Line2"/>
      </w:pPr>
      <w:r w:rsidRPr="007F21AE">
        <w:t>90327-00</w:t>
      </w:r>
      <w:r w:rsidRPr="007F21AE">
        <w:tab/>
        <w:t>Ексцизия на вродена интраабдоминална лезия</w:t>
      </w:r>
    </w:p>
    <w:p w14:paraId="32F2DB34"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ретроперитонеален тумор</w:t>
      </w:r>
    </w:p>
    <w:p w14:paraId="29D035E7" w14:textId="77777777" w:rsidR="00AA7F64" w:rsidRPr="007F21AE" w:rsidRDefault="00AA7F64" w:rsidP="0053344E">
      <w:pPr>
        <w:pStyle w:val="body3"/>
      </w:pPr>
      <w:r w:rsidRPr="007F21AE">
        <w:t>тератом</w:t>
      </w:r>
    </w:p>
    <w:p w14:paraId="33B0BADB"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ексцизия на бронхогенна киста, чрез торакотомия (43912-00 [545])</w:t>
      </w:r>
    </w:p>
    <w:p w14:paraId="1DFD3888" w14:textId="77777777" w:rsidR="00AA7F64" w:rsidRPr="007F21AE" w:rsidRDefault="00AA7F64" w:rsidP="0053344E">
      <w:pPr>
        <w:pStyle w:val="body3"/>
      </w:pPr>
      <w:r w:rsidRPr="007F21AE">
        <w:t>ретроперитонеална невро-ендокринна лезия (30321-00, 30323-00 [989])</w:t>
      </w:r>
    </w:p>
    <w:p w14:paraId="166E6C23" w14:textId="77777777" w:rsidR="00AA7F64" w:rsidRPr="007F21AE" w:rsidRDefault="00AA7F64" w:rsidP="0053344E">
      <w:pPr>
        <w:pStyle w:val="Line2"/>
      </w:pPr>
      <w:r w:rsidRPr="007F21AE">
        <w:t>90328-00</w:t>
      </w:r>
      <w:r w:rsidRPr="007F21AE">
        <w:tab/>
        <w:t>Ексцизия на перитонеално тъканна лезия</w:t>
      </w:r>
    </w:p>
    <w:p w14:paraId="25372D12"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отстраняване на вътреабдоминална лезия (30392-00 [989])</w:t>
      </w:r>
    </w:p>
    <w:p w14:paraId="50C8C169" w14:textId="77777777" w:rsidR="00AA7F64" w:rsidRPr="007F21AE" w:rsidRDefault="00AA7F64" w:rsidP="0053344E">
      <w:pPr>
        <w:pStyle w:val="body3"/>
      </w:pPr>
      <w:r w:rsidRPr="007F21AE">
        <w:t>оментектомия (96189-00 [989])</w:t>
      </w:r>
    </w:p>
    <w:p w14:paraId="40B0C9FD" w14:textId="77777777" w:rsidR="00AA7F64" w:rsidRPr="007F21AE" w:rsidRDefault="00AA7F64" w:rsidP="0053344E">
      <w:pPr>
        <w:pStyle w:val="Line2"/>
      </w:pPr>
      <w:r w:rsidRPr="007F21AE">
        <w:t>90328-01</w:t>
      </w:r>
      <w:r w:rsidRPr="007F21AE">
        <w:tab/>
        <w:t>Ексцизия на перитонеално тъканна лезия с чревна резекция</w:t>
      </w:r>
    </w:p>
    <w:p w14:paraId="5941B784"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отстраняване на вътреабдоминална лезия (30392-00 [989])</w:t>
      </w:r>
    </w:p>
    <w:p w14:paraId="492A1D2B" w14:textId="77777777" w:rsidR="00AA7F64" w:rsidRPr="007F21AE" w:rsidRDefault="00AA7F64" w:rsidP="0053344E">
      <w:pPr>
        <w:pStyle w:val="body3"/>
      </w:pPr>
      <w:r w:rsidRPr="007F21AE">
        <w:t>оментектомия (96189-00 [989])</w:t>
      </w:r>
    </w:p>
    <w:p w14:paraId="6FADC8C5" w14:textId="77777777" w:rsidR="00AA7F64" w:rsidRPr="007F21AE" w:rsidRDefault="00AA7F64" w:rsidP="0053344E">
      <w:pPr>
        <w:pStyle w:val="Line2"/>
      </w:pPr>
      <w:r w:rsidRPr="007F21AE">
        <w:t>96189-01</w:t>
      </w:r>
      <w:r w:rsidRPr="007F21AE">
        <w:tab/>
        <w:t xml:space="preserve">Лапароскопска оментектомия </w:t>
      </w:r>
    </w:p>
    <w:p w14:paraId="78FC18B6" w14:textId="77777777" w:rsidR="00AA7F64" w:rsidRPr="007F21AE" w:rsidRDefault="00AA7F64" w:rsidP="00AA7F64">
      <w:pPr>
        <w:rPr>
          <w:color w:val="auto"/>
        </w:rPr>
      </w:pPr>
      <w:r w:rsidRPr="007F21AE">
        <w:rPr>
          <w:color w:val="auto"/>
        </w:rPr>
        <w:t>Лапароскопска:</w:t>
      </w:r>
    </w:p>
    <w:p w14:paraId="7A4CF4BA" w14:textId="77777777" w:rsidR="00AA7F64" w:rsidRPr="007F21AE" w:rsidRDefault="00AA7F64" w:rsidP="00AA7F64">
      <w:pPr>
        <w:rPr>
          <w:color w:val="auto"/>
        </w:rPr>
      </w:pPr>
      <w:r w:rsidRPr="007F21AE">
        <w:rPr>
          <w:color w:val="auto"/>
        </w:rPr>
        <w:t>• епиплоектомия</w:t>
      </w:r>
    </w:p>
    <w:p w14:paraId="75557216" w14:textId="77777777" w:rsidR="00AA7F64" w:rsidRPr="007F21AE" w:rsidRDefault="00AA7F64" w:rsidP="00AA7F64">
      <w:pPr>
        <w:rPr>
          <w:color w:val="auto"/>
        </w:rPr>
      </w:pPr>
      <w:r w:rsidRPr="007F21AE">
        <w:rPr>
          <w:color w:val="auto"/>
        </w:rPr>
        <w:t>• отстраняване на оментум:</w:t>
      </w:r>
    </w:p>
    <w:p w14:paraId="6A06B332" w14:textId="77777777" w:rsidR="00AA7F64" w:rsidRPr="007F21AE" w:rsidRDefault="00AA7F64" w:rsidP="0053344E">
      <w:pPr>
        <w:ind w:left="1440"/>
        <w:rPr>
          <w:color w:val="auto"/>
        </w:rPr>
      </w:pPr>
      <w:r w:rsidRPr="007F21AE">
        <w:rPr>
          <w:color w:val="auto"/>
        </w:rPr>
        <w:t>• цялостно</w:t>
      </w:r>
    </w:p>
    <w:p w14:paraId="1E157316" w14:textId="77777777" w:rsidR="00AA7F64" w:rsidRPr="007F21AE" w:rsidRDefault="00AA7F64" w:rsidP="0053344E">
      <w:pPr>
        <w:ind w:left="1440"/>
        <w:rPr>
          <w:color w:val="auto"/>
        </w:rPr>
      </w:pPr>
      <w:r w:rsidRPr="007F21AE">
        <w:rPr>
          <w:color w:val="auto"/>
        </w:rPr>
        <w:t>• голяма част</w:t>
      </w:r>
    </w:p>
    <w:p w14:paraId="37ECD860" w14:textId="77777777" w:rsidR="00AA7F64" w:rsidRPr="007F21AE" w:rsidRDefault="00AA7F64" w:rsidP="0053344E">
      <w:pPr>
        <w:ind w:left="1440"/>
        <w:rPr>
          <w:color w:val="auto"/>
        </w:rPr>
      </w:pPr>
      <w:r w:rsidRPr="007F21AE">
        <w:rPr>
          <w:color w:val="auto"/>
        </w:rPr>
        <w:t>• малка част</w:t>
      </w:r>
    </w:p>
    <w:p w14:paraId="1435BC5C" w14:textId="77777777" w:rsidR="00AA7F64" w:rsidRPr="007F21AE" w:rsidRDefault="00AA7F64" w:rsidP="0053344E">
      <w:pPr>
        <w:ind w:left="1440"/>
        <w:rPr>
          <w:color w:val="auto"/>
        </w:rPr>
      </w:pPr>
      <w:r w:rsidRPr="007F21AE">
        <w:rPr>
          <w:color w:val="auto"/>
        </w:rPr>
        <w:t>• БДУ</w:t>
      </w:r>
    </w:p>
    <w:p w14:paraId="6C87D4F5" w14:textId="77777777" w:rsidR="00AA7F64" w:rsidRPr="007F21AE" w:rsidRDefault="00AA7F64" w:rsidP="0053344E">
      <w:pPr>
        <w:ind w:left="1440"/>
        <w:rPr>
          <w:color w:val="auto"/>
        </w:rPr>
      </w:pPr>
      <w:r w:rsidRPr="007F21AE">
        <w:rPr>
          <w:color w:val="auto"/>
        </w:rPr>
        <w:t>• частично</w:t>
      </w:r>
    </w:p>
    <w:p w14:paraId="3201BC68"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биопсия (30075-37 [988])</w:t>
      </w:r>
    </w:p>
    <w:p w14:paraId="07A5AFEF" w14:textId="77777777" w:rsidR="00AA7F64" w:rsidRPr="007F21AE" w:rsidRDefault="00AA7F64" w:rsidP="0053344E">
      <w:pPr>
        <w:pStyle w:val="body3"/>
      </w:pPr>
      <w:r w:rsidRPr="007F21AE">
        <w:t>отстраняване на лезия:</w:t>
      </w:r>
    </w:p>
    <w:p w14:paraId="7A5B289B" w14:textId="77777777" w:rsidR="00AA7F64" w:rsidRPr="007F21AE" w:rsidRDefault="00AA7F64" w:rsidP="0053344E">
      <w:pPr>
        <w:pStyle w:val="body3"/>
      </w:pPr>
      <w:r w:rsidRPr="007F21AE">
        <w:t>• интраабдоминална (30392-00 [989])</w:t>
      </w:r>
    </w:p>
    <w:p w14:paraId="1631B8C6" w14:textId="77777777" w:rsidR="00AA7F64" w:rsidRPr="007F21AE" w:rsidRDefault="00AA7F64" w:rsidP="0053344E">
      <w:pPr>
        <w:pStyle w:val="body3"/>
      </w:pPr>
      <w:r w:rsidRPr="007F21AE">
        <w:t>• тазова (35720-00 [1299])</w:t>
      </w:r>
    </w:p>
    <w:p w14:paraId="0C8A3E27" w14:textId="77777777" w:rsidR="00AA7F64" w:rsidRPr="007F21AE" w:rsidRDefault="00AA7F64" w:rsidP="0053344E">
      <w:pPr>
        <w:pStyle w:val="body3"/>
      </w:pPr>
      <w:r w:rsidRPr="007F21AE">
        <w:t>при стадираща лапаротомия (35726-01 [985])</w:t>
      </w:r>
    </w:p>
    <w:p w14:paraId="2E7F16D1" w14:textId="77777777" w:rsidR="00AA7F64" w:rsidRPr="007F21AE" w:rsidRDefault="00AA7F64" w:rsidP="0053344E">
      <w:pPr>
        <w:pStyle w:val="Line2"/>
      </w:pPr>
      <w:r w:rsidRPr="007F21AE">
        <w:t>96189-00</w:t>
      </w:r>
      <w:r w:rsidRPr="007F21AE">
        <w:tab/>
        <w:t>Оментектомия</w:t>
      </w:r>
    </w:p>
    <w:p w14:paraId="5C9B0FB0" w14:textId="77777777" w:rsidR="00AA7F64" w:rsidRPr="007F21AE" w:rsidRDefault="00AA7F64" w:rsidP="00AA7F64">
      <w:pPr>
        <w:rPr>
          <w:color w:val="auto"/>
        </w:rPr>
      </w:pPr>
      <w:r w:rsidRPr="007F21AE">
        <w:rPr>
          <w:color w:val="auto"/>
        </w:rPr>
        <w:t>• епиплоектомия</w:t>
      </w:r>
    </w:p>
    <w:p w14:paraId="43B5C2E1" w14:textId="77777777" w:rsidR="00AA7F64" w:rsidRPr="007F21AE" w:rsidRDefault="00AA7F64" w:rsidP="00AA7F64">
      <w:pPr>
        <w:rPr>
          <w:color w:val="auto"/>
        </w:rPr>
      </w:pPr>
      <w:r w:rsidRPr="007F21AE">
        <w:rPr>
          <w:color w:val="auto"/>
        </w:rPr>
        <w:t>• отстраняване на оментум:</w:t>
      </w:r>
    </w:p>
    <w:p w14:paraId="2F0219D1" w14:textId="77777777" w:rsidR="00AA7F64" w:rsidRPr="007F21AE" w:rsidRDefault="00AA7F64" w:rsidP="0053344E">
      <w:pPr>
        <w:ind w:left="1440"/>
        <w:rPr>
          <w:color w:val="auto"/>
        </w:rPr>
      </w:pPr>
      <w:r w:rsidRPr="007F21AE">
        <w:rPr>
          <w:color w:val="auto"/>
        </w:rPr>
        <w:t>• цялостно</w:t>
      </w:r>
    </w:p>
    <w:p w14:paraId="7EA525DD" w14:textId="77777777" w:rsidR="00AA7F64" w:rsidRPr="007F21AE" w:rsidRDefault="00AA7F64" w:rsidP="0053344E">
      <w:pPr>
        <w:ind w:left="1440"/>
        <w:rPr>
          <w:color w:val="auto"/>
        </w:rPr>
      </w:pPr>
      <w:r w:rsidRPr="007F21AE">
        <w:rPr>
          <w:color w:val="auto"/>
        </w:rPr>
        <w:lastRenderedPageBreak/>
        <w:t>• голяма част</w:t>
      </w:r>
    </w:p>
    <w:p w14:paraId="20AA7F4E" w14:textId="77777777" w:rsidR="00AA7F64" w:rsidRPr="007F21AE" w:rsidRDefault="00AA7F64" w:rsidP="0053344E">
      <w:pPr>
        <w:ind w:left="1440"/>
        <w:rPr>
          <w:color w:val="auto"/>
        </w:rPr>
      </w:pPr>
      <w:r w:rsidRPr="007F21AE">
        <w:rPr>
          <w:color w:val="auto"/>
        </w:rPr>
        <w:t>• малка част</w:t>
      </w:r>
    </w:p>
    <w:p w14:paraId="47E29C17" w14:textId="77777777" w:rsidR="00AA7F64" w:rsidRPr="007F21AE" w:rsidRDefault="00AA7F64" w:rsidP="0053344E">
      <w:pPr>
        <w:ind w:left="1440"/>
        <w:rPr>
          <w:color w:val="auto"/>
        </w:rPr>
      </w:pPr>
      <w:r w:rsidRPr="007F21AE">
        <w:rPr>
          <w:color w:val="auto"/>
        </w:rPr>
        <w:t>• БДУ</w:t>
      </w:r>
    </w:p>
    <w:p w14:paraId="5B8B0681" w14:textId="77777777" w:rsidR="00AA7F64" w:rsidRPr="007F21AE" w:rsidRDefault="00AA7F64" w:rsidP="0053344E">
      <w:pPr>
        <w:ind w:left="1440"/>
        <w:rPr>
          <w:color w:val="auto"/>
        </w:rPr>
      </w:pPr>
      <w:r w:rsidRPr="007F21AE">
        <w:rPr>
          <w:color w:val="auto"/>
        </w:rPr>
        <w:t>• частично</w:t>
      </w:r>
    </w:p>
    <w:p w14:paraId="7F856F22"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биопсия (30075-37 [988])</w:t>
      </w:r>
    </w:p>
    <w:p w14:paraId="3D055740" w14:textId="77777777" w:rsidR="00AA7F64" w:rsidRPr="007F21AE" w:rsidRDefault="00AA7F64" w:rsidP="0053344E">
      <w:pPr>
        <w:pStyle w:val="body3"/>
      </w:pPr>
      <w:r w:rsidRPr="007F21AE">
        <w:t>отстраняване на тумор:</w:t>
      </w:r>
    </w:p>
    <w:p w14:paraId="10F0FB4F" w14:textId="77777777" w:rsidR="00AA7F64" w:rsidRPr="007F21AE" w:rsidRDefault="00AA7F64" w:rsidP="0053344E">
      <w:pPr>
        <w:pStyle w:val="body3"/>
      </w:pPr>
      <w:r w:rsidRPr="007F21AE">
        <w:t>• интраабдоминален (30392-00 [989])</w:t>
      </w:r>
    </w:p>
    <w:p w14:paraId="07E5BD00" w14:textId="77777777" w:rsidR="00AA7F64" w:rsidRPr="007F21AE" w:rsidRDefault="00AA7F64" w:rsidP="0053344E">
      <w:pPr>
        <w:pStyle w:val="body3"/>
      </w:pPr>
      <w:r w:rsidRPr="007F21AE">
        <w:t>• тазов (35720-00 [1299])</w:t>
      </w:r>
    </w:p>
    <w:p w14:paraId="13905E6D" w14:textId="77777777" w:rsidR="00AA7F64" w:rsidRPr="007F21AE" w:rsidRDefault="00AA7F64" w:rsidP="0053344E">
      <w:pPr>
        <w:pStyle w:val="body3"/>
      </w:pPr>
      <w:r w:rsidRPr="007F21AE">
        <w:t>при стадираща лапаротомия (35726-01 [985])</w:t>
      </w:r>
    </w:p>
    <w:p w14:paraId="248342A2" w14:textId="77777777" w:rsidR="00AA7F64" w:rsidRPr="007F21AE" w:rsidRDefault="00AA7F64" w:rsidP="0053344E">
      <w:pPr>
        <w:pStyle w:val="body3"/>
      </w:pPr>
      <w:r w:rsidRPr="007F21AE">
        <w:t>чрез лапароскопия (96189-01 [989])</w:t>
      </w:r>
    </w:p>
    <w:p w14:paraId="5A9FFBD2" w14:textId="77777777" w:rsidR="00AA7F64" w:rsidRPr="007F21AE" w:rsidRDefault="00AA7F64" w:rsidP="0053344E">
      <w:pPr>
        <w:pStyle w:val="Line2"/>
      </w:pPr>
      <w:r w:rsidRPr="007F21AE">
        <w:t>90450-00</w:t>
      </w:r>
      <w:r w:rsidRPr="007F21AE">
        <w:tab/>
        <w:t>Предна тазова екзентерация</w:t>
      </w:r>
    </w:p>
    <w:p w14:paraId="468C7F41" w14:textId="77777777" w:rsidR="00AA7F64" w:rsidRPr="007F21AE" w:rsidRDefault="00AA7F64" w:rsidP="00AA7F64">
      <w:pPr>
        <w:rPr>
          <w:color w:val="auto"/>
        </w:rPr>
      </w:pPr>
      <w:r w:rsidRPr="007F21AE">
        <w:rPr>
          <w:color w:val="auto"/>
        </w:rPr>
        <w:t>Предна тазова евисцерация</w:t>
      </w:r>
    </w:p>
    <w:p w14:paraId="16FAC3E5"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отстраняване на:</w:t>
      </w:r>
    </w:p>
    <w:p w14:paraId="2D39F585" w14:textId="77777777" w:rsidR="00AA7F64" w:rsidRPr="007F21AE" w:rsidRDefault="00AA7F64" w:rsidP="0053344E">
      <w:pPr>
        <w:pStyle w:val="body3"/>
      </w:pPr>
      <w:r w:rsidRPr="007F21AE">
        <w:t>• пикочен мехур</w:t>
      </w:r>
    </w:p>
    <w:p w14:paraId="238CB42D" w14:textId="77777777" w:rsidR="00AA7F64" w:rsidRPr="007F21AE" w:rsidRDefault="00AA7F64" w:rsidP="0053344E">
      <w:pPr>
        <w:pStyle w:val="body3"/>
      </w:pPr>
      <w:r w:rsidRPr="007F21AE">
        <w:t>• фалопиеви тръби</w:t>
      </w:r>
    </w:p>
    <w:p w14:paraId="67E8F96A" w14:textId="77777777" w:rsidR="00AA7F64" w:rsidRPr="007F21AE" w:rsidRDefault="00AA7F64" w:rsidP="0053344E">
      <w:pPr>
        <w:pStyle w:val="body3"/>
      </w:pPr>
      <w:r w:rsidRPr="007F21AE">
        <w:t>• яйчници</w:t>
      </w:r>
    </w:p>
    <w:p w14:paraId="6FB533E4" w14:textId="77777777" w:rsidR="00AA7F64" w:rsidRPr="007F21AE" w:rsidRDefault="00AA7F64" w:rsidP="0053344E">
      <w:pPr>
        <w:pStyle w:val="body3"/>
      </w:pPr>
      <w:r w:rsidRPr="007F21AE">
        <w:t>• уретра</w:t>
      </w:r>
    </w:p>
    <w:p w14:paraId="1594B09C" w14:textId="77777777" w:rsidR="00AA7F64" w:rsidRPr="007F21AE" w:rsidRDefault="00AA7F64" w:rsidP="0053344E">
      <w:pPr>
        <w:pStyle w:val="body3"/>
      </w:pPr>
      <w:r w:rsidRPr="007F21AE">
        <w:t>• матка</w:t>
      </w:r>
    </w:p>
    <w:p w14:paraId="0448110A" w14:textId="77777777" w:rsidR="00AA7F64" w:rsidRPr="007F21AE" w:rsidRDefault="00AA7F64" w:rsidP="0053344E">
      <w:pPr>
        <w:pStyle w:val="body3"/>
      </w:pPr>
      <w:r w:rsidRPr="007F21AE">
        <w:t>• влагалище</w:t>
      </w:r>
    </w:p>
    <w:p w14:paraId="5BC2613B" w14:textId="77777777" w:rsidR="00AA7F64" w:rsidRPr="007F21AE" w:rsidRDefault="00AA7F64" w:rsidP="0053344E">
      <w:pPr>
        <w:pStyle w:val="Line2"/>
      </w:pPr>
      <w:r w:rsidRPr="007F21AE">
        <w:t>90450-01</w:t>
      </w:r>
      <w:r w:rsidRPr="007F21AE">
        <w:tab/>
        <w:t>Задна тазова екзентерация</w:t>
      </w:r>
    </w:p>
    <w:p w14:paraId="4B1901E7" w14:textId="77777777" w:rsidR="00AA7F64" w:rsidRPr="007F21AE" w:rsidRDefault="00AA7F64" w:rsidP="00AA7F64">
      <w:pPr>
        <w:rPr>
          <w:color w:val="auto"/>
        </w:rPr>
      </w:pPr>
      <w:r w:rsidRPr="007F21AE">
        <w:rPr>
          <w:color w:val="auto"/>
        </w:rPr>
        <w:t>Задна тазова евисцерация</w:t>
      </w:r>
    </w:p>
    <w:p w14:paraId="196AE339"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отстраняване на:</w:t>
      </w:r>
    </w:p>
    <w:p w14:paraId="349BAF31" w14:textId="77777777" w:rsidR="00AA7F64" w:rsidRPr="007F21AE" w:rsidRDefault="00AA7F64" w:rsidP="0053344E">
      <w:pPr>
        <w:pStyle w:val="body3"/>
      </w:pPr>
      <w:r w:rsidRPr="007F21AE">
        <w:t>• анален канал</w:t>
      </w:r>
    </w:p>
    <w:p w14:paraId="539CA817" w14:textId="77777777" w:rsidR="00AA7F64" w:rsidRPr="007F21AE" w:rsidRDefault="00AA7F64" w:rsidP="0053344E">
      <w:pPr>
        <w:pStyle w:val="body3"/>
      </w:pPr>
      <w:r w:rsidRPr="007F21AE">
        <w:t>• фалопиеви тръби</w:t>
      </w:r>
    </w:p>
    <w:p w14:paraId="3BE96A86" w14:textId="77777777" w:rsidR="00AA7F64" w:rsidRPr="007F21AE" w:rsidRDefault="00AA7F64" w:rsidP="0053344E">
      <w:pPr>
        <w:pStyle w:val="body3"/>
      </w:pPr>
      <w:r w:rsidRPr="007F21AE">
        <w:t>• яйчници</w:t>
      </w:r>
    </w:p>
    <w:p w14:paraId="04A86D4D" w14:textId="77777777" w:rsidR="00AA7F64" w:rsidRPr="007F21AE" w:rsidRDefault="00AA7F64" w:rsidP="0053344E">
      <w:pPr>
        <w:pStyle w:val="body3"/>
      </w:pPr>
      <w:r w:rsidRPr="007F21AE">
        <w:t>• ректум</w:t>
      </w:r>
    </w:p>
    <w:p w14:paraId="4C75D58C" w14:textId="77777777" w:rsidR="00AA7F64" w:rsidRPr="007F21AE" w:rsidRDefault="00AA7F64" w:rsidP="0053344E">
      <w:pPr>
        <w:pStyle w:val="body3"/>
      </w:pPr>
      <w:r w:rsidRPr="007F21AE">
        <w:t>• сигма</w:t>
      </w:r>
    </w:p>
    <w:p w14:paraId="5F8E4D00" w14:textId="77777777" w:rsidR="00AA7F64" w:rsidRPr="007F21AE" w:rsidRDefault="00AA7F64" w:rsidP="0053344E">
      <w:pPr>
        <w:pStyle w:val="body3"/>
      </w:pPr>
      <w:r w:rsidRPr="007F21AE">
        <w:t>• матка</w:t>
      </w:r>
    </w:p>
    <w:p w14:paraId="712CDD7A" w14:textId="77777777" w:rsidR="00AA7F64" w:rsidRPr="007F21AE" w:rsidRDefault="00AA7F64" w:rsidP="0053344E">
      <w:pPr>
        <w:pStyle w:val="body3"/>
      </w:pPr>
      <w:r w:rsidRPr="007F21AE">
        <w:t>• влагалище</w:t>
      </w:r>
    </w:p>
    <w:p w14:paraId="61398169" w14:textId="77777777" w:rsidR="00AA7F64" w:rsidRPr="007F21AE" w:rsidRDefault="00AA7F64" w:rsidP="0053344E">
      <w:pPr>
        <w:pStyle w:val="Line2"/>
      </w:pPr>
      <w:r w:rsidRPr="007F21AE">
        <w:t>90450-02</w:t>
      </w:r>
      <w:r w:rsidRPr="007F21AE">
        <w:tab/>
        <w:t>Тотална тазова екзентерация</w:t>
      </w:r>
    </w:p>
    <w:p w14:paraId="76268F27" w14:textId="77777777" w:rsidR="00AA7F64" w:rsidRPr="007F21AE" w:rsidRDefault="00AA7F64" w:rsidP="00AA7F64">
      <w:pPr>
        <w:rPr>
          <w:color w:val="auto"/>
        </w:rPr>
      </w:pPr>
      <w:r w:rsidRPr="007F21AE">
        <w:rPr>
          <w:color w:val="auto"/>
        </w:rPr>
        <w:t>Тотална тазова евисцерация</w:t>
      </w:r>
    </w:p>
    <w:p w14:paraId="404ECE98" w14:textId="77777777" w:rsidR="00AA7F64" w:rsidRPr="007F21AE" w:rsidRDefault="00F43DE6" w:rsidP="00F43DE6">
      <w:pPr>
        <w:pStyle w:val="Line2"/>
      </w:pPr>
      <w:r w:rsidRPr="007F21AE">
        <w:t>30389-01</w:t>
      </w:r>
      <w:r w:rsidRPr="007F21AE">
        <w:tab/>
        <w:t>Ексцизия на повърхностно разположени процеси и туморни образувания на коремна стена</w:t>
      </w:r>
    </w:p>
    <w:p w14:paraId="2A5867C6" w14:textId="77777777" w:rsidR="00AA7F64" w:rsidRPr="007F21AE" w:rsidRDefault="00AA7F64" w:rsidP="0053344E">
      <w:pPr>
        <w:pStyle w:val="Heading2"/>
        <w:rPr>
          <w:color w:val="auto"/>
          <w:lang w:val="bg-BG"/>
        </w:rPr>
      </w:pPr>
      <w:r w:rsidRPr="007F21AE">
        <w:rPr>
          <w:color w:val="auto"/>
          <w:lang w:val="bg-BG"/>
        </w:rPr>
        <w:t xml:space="preserve">Възстановяване </w:t>
      </w:r>
    </w:p>
    <w:p w14:paraId="1C91E682" w14:textId="77777777" w:rsidR="00AA7F64" w:rsidRPr="007F21AE" w:rsidRDefault="00AA7F64" w:rsidP="00903A45">
      <w:pPr>
        <w:pStyle w:val="Line1"/>
        <w:rPr>
          <w:lang w:val="bg-BG"/>
        </w:rPr>
      </w:pPr>
      <w:r w:rsidRPr="007F21AE">
        <w:rPr>
          <w:lang w:val="bg-BG"/>
        </w:rPr>
        <w:tab/>
        <w:t>990</w:t>
      </w:r>
      <w:r w:rsidRPr="007F21AE">
        <w:rPr>
          <w:lang w:val="bg-BG"/>
        </w:rPr>
        <w:tab/>
        <w:t>Възстановяване на ингвинална херния</w:t>
      </w:r>
    </w:p>
    <w:p w14:paraId="2444B8F5" w14:textId="77777777" w:rsidR="00AA7F64" w:rsidRPr="007F21AE" w:rsidRDefault="00AA7F64" w:rsidP="00AA7F64">
      <w:pPr>
        <w:rPr>
          <w:color w:val="auto"/>
        </w:rPr>
      </w:pPr>
      <w:r w:rsidRPr="007F21AE">
        <w:rPr>
          <w:color w:val="auto"/>
        </w:rPr>
        <w:t>Възстановяване на детско хидроцеле</w:t>
      </w:r>
    </w:p>
    <w:p w14:paraId="7B785D87"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графт</w:t>
      </w:r>
    </w:p>
    <w:p w14:paraId="53A8EBAB" w14:textId="77777777" w:rsidR="00AA7F64" w:rsidRPr="007F21AE" w:rsidRDefault="00AA7F64" w:rsidP="0053344E">
      <w:pPr>
        <w:pStyle w:val="body3"/>
      </w:pPr>
      <w:r w:rsidRPr="007F21AE">
        <w:t>протеза</w:t>
      </w:r>
    </w:p>
    <w:p w14:paraId="1265E10E"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тази при инкарцерирана (обструктивна) (странгулирана) херния (30615-00 [997])</w:t>
      </w:r>
    </w:p>
    <w:p w14:paraId="69779912" w14:textId="77777777" w:rsidR="00AA7F64" w:rsidRPr="007F21AE" w:rsidRDefault="00AA7F64" w:rsidP="0053344E">
      <w:pPr>
        <w:pStyle w:val="Line2"/>
      </w:pPr>
      <w:r w:rsidRPr="007F21AE">
        <w:t>30609-02</w:t>
      </w:r>
      <w:r w:rsidRPr="007F21AE">
        <w:tab/>
        <w:t xml:space="preserve">Лапароскопско възстановяване на </w:t>
      </w:r>
      <w:r w:rsidR="00D96A83" w:rsidRPr="007F21AE">
        <w:t xml:space="preserve">ингвинална </w:t>
      </w:r>
      <w:r w:rsidRPr="007F21AE">
        <w:t>херния, едностранно</w:t>
      </w:r>
    </w:p>
    <w:p w14:paraId="2C383037" w14:textId="77777777" w:rsidR="00AA7F64" w:rsidRPr="007F21AE" w:rsidRDefault="00AA7F64" w:rsidP="0053344E">
      <w:pPr>
        <w:pStyle w:val="Line2"/>
      </w:pPr>
      <w:r w:rsidRPr="007F21AE">
        <w:t>30614-02</w:t>
      </w:r>
      <w:r w:rsidRPr="007F21AE">
        <w:tab/>
        <w:t>Възстановяване на ингвинална херния, едностранно</w:t>
      </w:r>
    </w:p>
    <w:p w14:paraId="029E7E4F" w14:textId="77777777" w:rsidR="00AA7F64" w:rsidRPr="007F21AE" w:rsidRDefault="00AA7F64" w:rsidP="0053344E">
      <w:pPr>
        <w:pStyle w:val="Line2"/>
      </w:pPr>
      <w:r w:rsidRPr="007F21AE">
        <w:t>30609-03</w:t>
      </w:r>
      <w:r w:rsidRPr="007F21AE">
        <w:tab/>
        <w:t>Лапароскопско възстановяване на ингвинална херния, двустранно</w:t>
      </w:r>
    </w:p>
    <w:p w14:paraId="15604563" w14:textId="77777777" w:rsidR="00AA7F64" w:rsidRPr="007F21AE" w:rsidRDefault="00AA7F64" w:rsidP="0053344E">
      <w:pPr>
        <w:pStyle w:val="Line2"/>
      </w:pPr>
      <w:r w:rsidRPr="007F21AE">
        <w:t>30614-03</w:t>
      </w:r>
      <w:r w:rsidRPr="007F21AE">
        <w:tab/>
        <w:t>Възстановяване на ингвинална херния, двустранно</w:t>
      </w:r>
    </w:p>
    <w:p w14:paraId="2952B2A5" w14:textId="77777777" w:rsidR="00AA7F64" w:rsidRPr="007F21AE" w:rsidRDefault="00AA7F64" w:rsidP="00903A45">
      <w:pPr>
        <w:pStyle w:val="Line1"/>
        <w:rPr>
          <w:lang w:val="bg-BG"/>
        </w:rPr>
      </w:pPr>
      <w:r w:rsidRPr="007F21AE">
        <w:rPr>
          <w:lang w:val="bg-BG"/>
        </w:rPr>
        <w:tab/>
        <w:t>991</w:t>
      </w:r>
      <w:r w:rsidRPr="007F21AE">
        <w:rPr>
          <w:lang w:val="bg-BG"/>
        </w:rPr>
        <w:tab/>
        <w:t>Възстановяване на феморална херния</w:t>
      </w:r>
    </w:p>
    <w:p w14:paraId="649C3FF4"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графт</w:t>
      </w:r>
    </w:p>
    <w:p w14:paraId="594E4F94" w14:textId="77777777" w:rsidR="00AA7F64" w:rsidRPr="007F21AE" w:rsidRDefault="00AA7F64" w:rsidP="0053344E">
      <w:pPr>
        <w:pStyle w:val="body3"/>
      </w:pPr>
      <w:r w:rsidRPr="007F21AE">
        <w:t>протеза</w:t>
      </w:r>
    </w:p>
    <w:p w14:paraId="2C4FB5BC"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тази при инкарцерирана (обструктивна) (странгулирана) херния (30615-00 [997])</w:t>
      </w:r>
    </w:p>
    <w:p w14:paraId="08FBC664" w14:textId="77777777" w:rsidR="00AA7F64" w:rsidRPr="007F21AE" w:rsidRDefault="00AA7F64" w:rsidP="0053344E">
      <w:pPr>
        <w:pStyle w:val="Line2"/>
      </w:pPr>
      <w:r w:rsidRPr="007F21AE">
        <w:t>30609-00</w:t>
      </w:r>
      <w:r w:rsidRPr="007F21AE">
        <w:tab/>
        <w:t>Лапароскопско възстановяване на феморална херния, едностранно</w:t>
      </w:r>
    </w:p>
    <w:p w14:paraId="3DF69CAE" w14:textId="77777777" w:rsidR="00AA7F64" w:rsidRPr="007F21AE" w:rsidRDefault="00AA7F64" w:rsidP="0053344E">
      <w:pPr>
        <w:pStyle w:val="Line2"/>
      </w:pPr>
      <w:r w:rsidRPr="007F21AE">
        <w:lastRenderedPageBreak/>
        <w:t>30614-00</w:t>
      </w:r>
      <w:r w:rsidRPr="007F21AE">
        <w:tab/>
        <w:t>Възстановяване на феморална херния, едностранно</w:t>
      </w:r>
    </w:p>
    <w:p w14:paraId="38E59B73" w14:textId="77777777" w:rsidR="00AA7F64" w:rsidRPr="007F21AE" w:rsidRDefault="00AA7F64" w:rsidP="0053344E">
      <w:pPr>
        <w:pStyle w:val="Line2"/>
      </w:pPr>
      <w:r w:rsidRPr="007F21AE">
        <w:t>30609-01</w:t>
      </w:r>
      <w:r w:rsidRPr="007F21AE">
        <w:tab/>
        <w:t>Лапароскопско възстановяване на феморална херния, двустранно</w:t>
      </w:r>
    </w:p>
    <w:p w14:paraId="5B895541" w14:textId="77777777" w:rsidR="00AA7F64" w:rsidRPr="007F21AE" w:rsidRDefault="00AA7F64" w:rsidP="0053344E">
      <w:pPr>
        <w:pStyle w:val="Line2"/>
      </w:pPr>
      <w:r w:rsidRPr="007F21AE">
        <w:t>30614-01</w:t>
      </w:r>
      <w:r w:rsidRPr="007F21AE">
        <w:tab/>
        <w:t>Възстановяване на феморална херния, двустранно</w:t>
      </w:r>
    </w:p>
    <w:p w14:paraId="3E988D95" w14:textId="77777777" w:rsidR="00AA7F64" w:rsidRPr="007F21AE" w:rsidRDefault="00AA7F64" w:rsidP="00903A45">
      <w:pPr>
        <w:pStyle w:val="Line1"/>
        <w:rPr>
          <w:lang w:val="bg-BG"/>
        </w:rPr>
      </w:pPr>
      <w:r w:rsidRPr="007F21AE">
        <w:rPr>
          <w:lang w:val="bg-BG"/>
        </w:rPr>
        <w:tab/>
        <w:t>992</w:t>
      </w:r>
      <w:r w:rsidRPr="007F21AE">
        <w:rPr>
          <w:lang w:val="bg-BG"/>
        </w:rPr>
        <w:tab/>
        <w:t>Възстановяване на пъпна, епигастрална или на линеа алба херния</w:t>
      </w:r>
    </w:p>
    <w:p w14:paraId="7D7C6757" w14:textId="77777777" w:rsidR="00AA7F64" w:rsidRPr="007F21AE" w:rsidRDefault="00AA7F64" w:rsidP="0053344E">
      <w:pPr>
        <w:pStyle w:val="body2"/>
        <w:rPr>
          <w:color w:val="auto"/>
        </w:rPr>
      </w:pPr>
      <w:r w:rsidRPr="007F21AE">
        <w:rPr>
          <w:i/>
          <w:color w:val="auto"/>
        </w:rPr>
        <w:t>Включва</w:t>
      </w:r>
      <w:r w:rsidRPr="007F21AE">
        <w:rPr>
          <w:color w:val="auto"/>
        </w:rPr>
        <w:t xml:space="preserve">: </w:t>
      </w:r>
      <w:r w:rsidRPr="007F21AE">
        <w:rPr>
          <w:color w:val="auto"/>
        </w:rPr>
        <w:tab/>
        <w:t>графт</w:t>
      </w:r>
    </w:p>
    <w:p w14:paraId="2895691F" w14:textId="77777777" w:rsidR="00AA7F64" w:rsidRPr="007F21AE" w:rsidRDefault="00AA7F64" w:rsidP="0053344E">
      <w:pPr>
        <w:pStyle w:val="body3"/>
      </w:pPr>
      <w:r w:rsidRPr="007F21AE">
        <w:t>протеза</w:t>
      </w:r>
    </w:p>
    <w:p w14:paraId="06EE8F20"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тази при инкарцерирана (обструктивна) (странгулирана) херния (30615-00 [997])</w:t>
      </w:r>
    </w:p>
    <w:p w14:paraId="08F56F55" w14:textId="77777777" w:rsidR="00AA7F64" w:rsidRPr="007F21AE" w:rsidRDefault="00AA7F64" w:rsidP="0053344E">
      <w:pPr>
        <w:pStyle w:val="Line2"/>
      </w:pPr>
      <w:r w:rsidRPr="007F21AE">
        <w:t>30617-00</w:t>
      </w:r>
      <w:r w:rsidRPr="007F21AE">
        <w:tab/>
        <w:t>Възстановяване на пъпна херния</w:t>
      </w:r>
    </w:p>
    <w:p w14:paraId="4ABCC5E7"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възстановяване на екзомфалос (виж блок [924])</w:t>
      </w:r>
    </w:p>
    <w:p w14:paraId="47010755" w14:textId="77777777" w:rsidR="00AA7F64" w:rsidRPr="007F21AE" w:rsidRDefault="00AA7F64" w:rsidP="0053344E">
      <w:pPr>
        <w:pStyle w:val="Line2"/>
      </w:pPr>
      <w:r w:rsidRPr="007F21AE">
        <w:t>30617-01</w:t>
      </w:r>
      <w:r w:rsidRPr="007F21AE">
        <w:tab/>
        <w:t>Възстановяване на епигастрална херния</w:t>
      </w:r>
    </w:p>
    <w:p w14:paraId="0D832E9C" w14:textId="77777777" w:rsidR="00AA7F64" w:rsidRPr="007F21AE" w:rsidRDefault="00AA7F64" w:rsidP="0053344E">
      <w:pPr>
        <w:pStyle w:val="Line2"/>
      </w:pPr>
      <w:r w:rsidRPr="007F21AE">
        <w:t>30617-02</w:t>
      </w:r>
      <w:r w:rsidRPr="007F21AE">
        <w:tab/>
        <w:t>Възстановяване на херния на линия алба</w:t>
      </w:r>
    </w:p>
    <w:p w14:paraId="7C9FCB45" w14:textId="77777777" w:rsidR="00AA7F64" w:rsidRPr="007F21AE" w:rsidRDefault="00AA7F64" w:rsidP="00903A45">
      <w:pPr>
        <w:pStyle w:val="Line1"/>
        <w:rPr>
          <w:lang w:val="bg-BG"/>
        </w:rPr>
      </w:pPr>
      <w:r w:rsidRPr="007F21AE">
        <w:rPr>
          <w:lang w:val="bg-BG"/>
        </w:rPr>
        <w:tab/>
        <w:t>993</w:t>
      </w:r>
      <w:r w:rsidRPr="007F21AE">
        <w:rPr>
          <w:lang w:val="bg-BG"/>
        </w:rPr>
        <w:tab/>
        <w:t>Възстановяване на инцизионна херния</w:t>
      </w:r>
    </w:p>
    <w:p w14:paraId="1946038A" w14:textId="77777777" w:rsidR="00AA7F64" w:rsidRPr="007F21AE" w:rsidRDefault="00AA7F64" w:rsidP="00AA7F64">
      <w:pPr>
        <w:rPr>
          <w:color w:val="auto"/>
        </w:rPr>
      </w:pPr>
      <w:r w:rsidRPr="007F21AE">
        <w:rPr>
          <w:color w:val="auto"/>
        </w:rPr>
        <w:t>Инцизионна херниопластика</w:t>
      </w:r>
    </w:p>
    <w:p w14:paraId="2E028725" w14:textId="77777777" w:rsidR="00AA7F64" w:rsidRPr="007F21AE" w:rsidRDefault="00AA7F64" w:rsidP="00AA7F64">
      <w:pPr>
        <w:rPr>
          <w:color w:val="auto"/>
        </w:rPr>
      </w:pPr>
      <w:r w:rsidRPr="007F21AE">
        <w:rPr>
          <w:color w:val="auto"/>
        </w:rPr>
        <w:t>Възстановяване на инкарцерирана, обструктивна, странгулирана инцизионна херния</w:t>
      </w:r>
    </w:p>
    <w:p w14:paraId="32077141"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възстановяване на околостомна херния (30563 [994])</w:t>
      </w:r>
    </w:p>
    <w:p w14:paraId="6290AA25" w14:textId="77777777" w:rsidR="00AA7F64" w:rsidRPr="007F21AE" w:rsidRDefault="00AA7F64" w:rsidP="0053344E">
      <w:pPr>
        <w:pStyle w:val="Line2"/>
      </w:pPr>
      <w:r w:rsidRPr="007F21AE">
        <w:t>30403-00</w:t>
      </w:r>
      <w:r w:rsidRPr="007F21AE">
        <w:tab/>
        <w:t xml:space="preserve">Възстановяване на инцизионна херния </w:t>
      </w:r>
    </w:p>
    <w:p w14:paraId="62DC3DFB" w14:textId="77777777" w:rsidR="00AA7F64" w:rsidRPr="007F21AE" w:rsidRDefault="00AA7F64" w:rsidP="0053344E">
      <w:pPr>
        <w:pStyle w:val="Line2"/>
      </w:pPr>
      <w:r w:rsidRPr="007F21AE">
        <w:t>30405-00</w:t>
      </w:r>
      <w:r w:rsidRPr="007F21AE">
        <w:tab/>
        <w:t>Възстановяване на инцизионна херния с мускулна транспозиция</w:t>
      </w:r>
    </w:p>
    <w:p w14:paraId="3642BFA5" w14:textId="77777777" w:rsidR="00AA7F64" w:rsidRPr="007F21AE" w:rsidRDefault="00AA7F64" w:rsidP="0053344E">
      <w:pPr>
        <w:pStyle w:val="Line2"/>
      </w:pPr>
      <w:r w:rsidRPr="007F21AE">
        <w:t>30405-01</w:t>
      </w:r>
      <w:r w:rsidRPr="007F21AE">
        <w:tab/>
        <w:t>Възстановяване на инцизионна херния с протеза</w:t>
      </w:r>
    </w:p>
    <w:p w14:paraId="39BEE147" w14:textId="77777777" w:rsidR="00AA7F64" w:rsidRPr="007F21AE" w:rsidRDefault="00AA7F64" w:rsidP="0053344E">
      <w:pPr>
        <w:pStyle w:val="Line2"/>
      </w:pPr>
      <w:r w:rsidRPr="007F21AE">
        <w:t>30405-02</w:t>
      </w:r>
      <w:r w:rsidRPr="007F21AE">
        <w:tab/>
        <w:t>Възстановяване на инцизионна херния с резекция на странгулирано черво</w:t>
      </w:r>
    </w:p>
    <w:p w14:paraId="6AD52D71"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анастомоза</w:t>
      </w:r>
    </w:p>
    <w:p w14:paraId="0F3D414A" w14:textId="77777777" w:rsidR="00AA7F64" w:rsidRPr="007F21AE" w:rsidRDefault="00AA7F64" w:rsidP="00903A45">
      <w:pPr>
        <w:pStyle w:val="Line1"/>
        <w:rPr>
          <w:lang w:val="bg-BG"/>
        </w:rPr>
      </w:pPr>
      <w:r w:rsidRPr="007F21AE">
        <w:rPr>
          <w:lang w:val="bg-BG"/>
        </w:rPr>
        <w:tab/>
        <w:t>994</w:t>
      </w:r>
      <w:r w:rsidRPr="007F21AE">
        <w:rPr>
          <w:lang w:val="bg-BG"/>
        </w:rPr>
        <w:tab/>
        <w:t>Възстановяване на парастомална херния</w:t>
      </w:r>
    </w:p>
    <w:p w14:paraId="3BFE6376" w14:textId="77777777" w:rsidR="00AA7F64" w:rsidRPr="007F21AE" w:rsidRDefault="00AA7F64" w:rsidP="0053344E">
      <w:pPr>
        <w:pStyle w:val="Line2"/>
      </w:pPr>
      <w:r w:rsidRPr="007F21AE">
        <w:t>30563-02</w:t>
      </w:r>
      <w:r w:rsidRPr="007F21AE">
        <w:tab/>
        <w:t>Възстановяване на парастомална херния</w:t>
      </w:r>
    </w:p>
    <w:p w14:paraId="293A8CD2" w14:textId="77777777" w:rsidR="00AA7F64" w:rsidRPr="007F21AE" w:rsidRDefault="00AA7F64" w:rsidP="0053344E">
      <w:pPr>
        <w:pStyle w:val="Line2"/>
      </w:pPr>
      <w:r w:rsidRPr="007F21AE">
        <w:t>30563-03</w:t>
      </w:r>
      <w:r w:rsidRPr="007F21AE">
        <w:tab/>
        <w:t>Възстановяване на парастомална херния с повторно поставяне на стома</w:t>
      </w:r>
    </w:p>
    <w:p w14:paraId="46391DCB" w14:textId="77777777" w:rsidR="00AA7F64" w:rsidRPr="007F21AE" w:rsidRDefault="00AA7F64" w:rsidP="00903A45">
      <w:pPr>
        <w:pStyle w:val="Line1"/>
        <w:rPr>
          <w:lang w:val="bg-BG"/>
        </w:rPr>
      </w:pPr>
      <w:r w:rsidRPr="007F21AE">
        <w:rPr>
          <w:lang w:val="bg-BG"/>
        </w:rPr>
        <w:tab/>
        <w:t>996</w:t>
      </w:r>
      <w:r w:rsidRPr="007F21AE">
        <w:rPr>
          <w:lang w:val="bg-BG"/>
        </w:rPr>
        <w:tab/>
        <w:t>Възстановяване на друга херния на абдоминална стена</w:t>
      </w:r>
    </w:p>
    <w:p w14:paraId="1838D5DB" w14:textId="77777777" w:rsidR="00AA7F64" w:rsidRPr="007F21AE" w:rsidRDefault="00AA7F64" w:rsidP="00AA7F64">
      <w:pPr>
        <w:rPr>
          <w:color w:val="auto"/>
        </w:rPr>
      </w:pPr>
      <w:r w:rsidRPr="007F21AE">
        <w:rPr>
          <w:color w:val="auto"/>
        </w:rPr>
        <w:t>Възстановяване на:</w:t>
      </w:r>
    </w:p>
    <w:p w14:paraId="5770F59E" w14:textId="77777777" w:rsidR="00AA7F64" w:rsidRPr="007F21AE" w:rsidRDefault="00AA7F64" w:rsidP="00AA7F64">
      <w:pPr>
        <w:rPr>
          <w:color w:val="auto"/>
        </w:rPr>
      </w:pPr>
      <w:r w:rsidRPr="007F21AE">
        <w:rPr>
          <w:color w:val="auto"/>
        </w:rPr>
        <w:t>• инкарцерирана, обструктивна, странгулирана или други хернии на коремна стена</w:t>
      </w:r>
    </w:p>
    <w:p w14:paraId="238B9E0B" w14:textId="77777777" w:rsidR="00AA7F64" w:rsidRPr="007F21AE" w:rsidRDefault="00AA7F64" w:rsidP="00AA7F64">
      <w:pPr>
        <w:rPr>
          <w:color w:val="auto"/>
        </w:rPr>
      </w:pPr>
      <w:r w:rsidRPr="007F21AE">
        <w:rPr>
          <w:color w:val="auto"/>
        </w:rPr>
        <w:t>• вентрална херния</w:t>
      </w:r>
    </w:p>
    <w:p w14:paraId="3E3AD833"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с последващо затваряне на екзомфалос или гастросхизис</w:t>
      </w:r>
    </w:p>
    <w:p w14:paraId="7284EBF3" w14:textId="77777777" w:rsidR="00AA7F64" w:rsidRPr="007F21AE" w:rsidRDefault="00AA7F64" w:rsidP="0053344E">
      <w:pPr>
        <w:pStyle w:val="Line2"/>
      </w:pPr>
      <w:r w:rsidRPr="007F21AE">
        <w:t>30403-01</w:t>
      </w:r>
      <w:r w:rsidRPr="007F21AE">
        <w:tab/>
        <w:t>Възстановяване на друга херния на коремна стена</w:t>
      </w:r>
    </w:p>
    <w:p w14:paraId="705CB7CB" w14:textId="77777777" w:rsidR="00AA7F64" w:rsidRPr="007F21AE" w:rsidRDefault="00AA7F64" w:rsidP="0053344E">
      <w:pPr>
        <w:pStyle w:val="Line2"/>
      </w:pPr>
      <w:r w:rsidRPr="007F21AE">
        <w:t>30405-03</w:t>
      </w:r>
      <w:r w:rsidRPr="007F21AE">
        <w:tab/>
        <w:t>Възстановяване на други хернии на коремна стена с транспозиция на мускул</w:t>
      </w:r>
    </w:p>
    <w:p w14:paraId="3003E3F4" w14:textId="77777777" w:rsidR="00AA7F64" w:rsidRPr="007F21AE" w:rsidRDefault="00AA7F64" w:rsidP="0053344E">
      <w:pPr>
        <w:pStyle w:val="Line2"/>
      </w:pPr>
      <w:r w:rsidRPr="007F21AE">
        <w:t>30405-04</w:t>
      </w:r>
      <w:r w:rsidRPr="007F21AE">
        <w:tab/>
        <w:t>Възстановяване на други хернии на коремна стена с протеза</w:t>
      </w:r>
    </w:p>
    <w:p w14:paraId="204CCF33" w14:textId="77777777" w:rsidR="00AA7F64" w:rsidRPr="007F21AE" w:rsidRDefault="00AA7F64" w:rsidP="0053344E">
      <w:pPr>
        <w:pStyle w:val="Line2"/>
      </w:pPr>
      <w:r w:rsidRPr="007F21AE">
        <w:t>30405-05</w:t>
      </w:r>
      <w:r w:rsidRPr="007F21AE">
        <w:tab/>
        <w:t>Възстановяване на друга херния на коремна стена с резекция на странгулирано черво</w:t>
      </w:r>
    </w:p>
    <w:p w14:paraId="3DB59CE9"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анастомоза</w:t>
      </w:r>
    </w:p>
    <w:p w14:paraId="7B51781F" w14:textId="77777777" w:rsidR="00AA7F64" w:rsidRPr="007F21AE" w:rsidRDefault="00AA7F64" w:rsidP="00903A45">
      <w:pPr>
        <w:pStyle w:val="Line1"/>
        <w:rPr>
          <w:lang w:val="bg-BG"/>
        </w:rPr>
      </w:pPr>
      <w:r w:rsidRPr="007F21AE">
        <w:rPr>
          <w:lang w:val="bg-BG"/>
        </w:rPr>
        <w:tab/>
        <w:t>997</w:t>
      </w:r>
      <w:r w:rsidRPr="007F21AE">
        <w:rPr>
          <w:lang w:val="bg-BG"/>
        </w:rPr>
        <w:tab/>
        <w:t>Възстановяване на инкарцерирана, обструктивна или странгулирана херния</w:t>
      </w:r>
    </w:p>
    <w:p w14:paraId="7F7A4986" w14:textId="77777777" w:rsidR="00AA7F64" w:rsidRPr="007F21AE" w:rsidRDefault="00AA7F64" w:rsidP="00AA7F64">
      <w:pPr>
        <w:rPr>
          <w:color w:val="auto"/>
        </w:rPr>
      </w:pPr>
      <w:r w:rsidRPr="007F21AE">
        <w:rPr>
          <w:color w:val="auto"/>
        </w:rPr>
        <w:t>Възстановяване на инкарцерирана, обструктивна, странгулирана херния:</w:t>
      </w:r>
    </w:p>
    <w:p w14:paraId="11639B16" w14:textId="77777777" w:rsidR="00AA7F64" w:rsidRPr="007F21AE" w:rsidRDefault="00AA7F64" w:rsidP="00AA7F64">
      <w:pPr>
        <w:rPr>
          <w:color w:val="auto"/>
        </w:rPr>
      </w:pPr>
      <w:r w:rsidRPr="007F21AE">
        <w:rPr>
          <w:color w:val="auto"/>
        </w:rPr>
        <w:t>• диафрагмална</w:t>
      </w:r>
    </w:p>
    <w:p w14:paraId="354142C8" w14:textId="77777777" w:rsidR="00AA7F64" w:rsidRPr="007F21AE" w:rsidRDefault="00AA7F64" w:rsidP="00AA7F64">
      <w:pPr>
        <w:rPr>
          <w:color w:val="auto"/>
        </w:rPr>
      </w:pPr>
      <w:r w:rsidRPr="007F21AE">
        <w:rPr>
          <w:color w:val="auto"/>
        </w:rPr>
        <w:t>• епигастрална</w:t>
      </w:r>
    </w:p>
    <w:p w14:paraId="23ABB771" w14:textId="77777777" w:rsidR="00AA7F64" w:rsidRPr="007F21AE" w:rsidRDefault="00AA7F64" w:rsidP="00AA7F64">
      <w:pPr>
        <w:rPr>
          <w:color w:val="auto"/>
        </w:rPr>
      </w:pPr>
      <w:r w:rsidRPr="007F21AE">
        <w:rPr>
          <w:color w:val="auto"/>
        </w:rPr>
        <w:t>• феморална</w:t>
      </w:r>
    </w:p>
    <w:p w14:paraId="0DA93A27" w14:textId="77777777" w:rsidR="00AA7F64" w:rsidRPr="007F21AE" w:rsidRDefault="00AA7F64" w:rsidP="00AA7F64">
      <w:pPr>
        <w:rPr>
          <w:color w:val="auto"/>
        </w:rPr>
      </w:pPr>
      <w:r w:rsidRPr="007F21AE">
        <w:rPr>
          <w:color w:val="auto"/>
        </w:rPr>
        <w:t>• ингвинална</w:t>
      </w:r>
    </w:p>
    <w:p w14:paraId="3028A450" w14:textId="77777777" w:rsidR="00AA7F64" w:rsidRPr="007F21AE" w:rsidRDefault="00AA7F64" w:rsidP="00AA7F64">
      <w:pPr>
        <w:rPr>
          <w:color w:val="auto"/>
        </w:rPr>
      </w:pPr>
      <w:r w:rsidRPr="007F21AE">
        <w:rPr>
          <w:color w:val="auto"/>
        </w:rPr>
        <w:t>• на линия алба</w:t>
      </w:r>
    </w:p>
    <w:p w14:paraId="2234691B" w14:textId="77777777" w:rsidR="00AA7F64" w:rsidRPr="007F21AE" w:rsidRDefault="00AA7F64" w:rsidP="00AA7F64">
      <w:pPr>
        <w:rPr>
          <w:color w:val="auto"/>
        </w:rPr>
      </w:pPr>
      <w:r w:rsidRPr="007F21AE">
        <w:rPr>
          <w:color w:val="auto"/>
        </w:rPr>
        <w:t>• обтураторна</w:t>
      </w:r>
    </w:p>
    <w:p w14:paraId="4FB0F4B1" w14:textId="77777777" w:rsidR="00AA7F64" w:rsidRPr="007F21AE" w:rsidRDefault="00AA7F64" w:rsidP="00AA7F64">
      <w:pPr>
        <w:rPr>
          <w:color w:val="auto"/>
        </w:rPr>
      </w:pPr>
      <w:r w:rsidRPr="007F21AE">
        <w:rPr>
          <w:color w:val="auto"/>
        </w:rPr>
        <w:lastRenderedPageBreak/>
        <w:t>• умбиликална</w:t>
      </w:r>
    </w:p>
    <w:p w14:paraId="52A819DE" w14:textId="77777777" w:rsidR="00AA7F64" w:rsidRPr="007F21AE" w:rsidRDefault="00AA7F64" w:rsidP="0053344E">
      <w:pPr>
        <w:pStyle w:val="Line2"/>
      </w:pPr>
      <w:r w:rsidRPr="007F21AE">
        <w:t>30615-00</w:t>
      </w:r>
      <w:r w:rsidRPr="007F21AE">
        <w:tab/>
        <w:t>Възстановяване на инкарцерирана, обструктивна или странгулационна херния</w:t>
      </w:r>
    </w:p>
    <w:p w14:paraId="15F54540"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тези за:</w:t>
      </w:r>
    </w:p>
    <w:p w14:paraId="7D6E556E" w14:textId="77777777" w:rsidR="00AA7F64" w:rsidRPr="007F21AE" w:rsidRDefault="00AA7F64" w:rsidP="0053344E">
      <w:pPr>
        <w:pStyle w:val="body3"/>
      </w:pPr>
      <w:r w:rsidRPr="007F21AE">
        <w:t>• инцизионна херния (виж блок [993])</w:t>
      </w:r>
    </w:p>
    <w:p w14:paraId="0CD04B1C" w14:textId="77777777" w:rsidR="00AA7F64" w:rsidRPr="007F21AE" w:rsidRDefault="00AA7F64" w:rsidP="0053344E">
      <w:pPr>
        <w:pStyle w:val="body3"/>
      </w:pPr>
      <w:r w:rsidRPr="007F21AE">
        <w:t>• вентрална херния (виж блок [996])</w:t>
      </w:r>
    </w:p>
    <w:p w14:paraId="2DDE2540" w14:textId="77777777" w:rsidR="00AA7F64" w:rsidRPr="007F21AE" w:rsidRDefault="00AA7F64" w:rsidP="00903A45">
      <w:pPr>
        <w:pStyle w:val="Line1"/>
        <w:rPr>
          <w:lang w:val="bg-BG"/>
        </w:rPr>
      </w:pPr>
      <w:r w:rsidRPr="007F21AE">
        <w:rPr>
          <w:lang w:val="bg-BG"/>
        </w:rPr>
        <w:tab/>
        <w:t>998</w:t>
      </w:r>
      <w:r w:rsidRPr="007F21AE">
        <w:rPr>
          <w:lang w:val="bg-BG"/>
        </w:rPr>
        <w:tab/>
        <w:t>Възстановяване на диафрагмална херния</w:t>
      </w:r>
    </w:p>
    <w:p w14:paraId="3E47C4F1" w14:textId="77777777" w:rsidR="00AA7F64" w:rsidRPr="007F21AE" w:rsidRDefault="00AA7F64" w:rsidP="00AA7F64">
      <w:pPr>
        <w:rPr>
          <w:color w:val="auto"/>
        </w:rPr>
      </w:pPr>
      <w:r w:rsidRPr="007F21AE">
        <w:rPr>
          <w:color w:val="auto"/>
        </w:rPr>
        <w:t>Възстановяване на :</w:t>
      </w:r>
    </w:p>
    <w:p w14:paraId="625B3055" w14:textId="77777777" w:rsidR="00AA7F64" w:rsidRPr="007F21AE" w:rsidRDefault="00AA7F64" w:rsidP="00AA7F64">
      <w:pPr>
        <w:rPr>
          <w:color w:val="auto"/>
        </w:rPr>
      </w:pPr>
      <w:r w:rsidRPr="007F21AE">
        <w:rPr>
          <w:color w:val="auto"/>
        </w:rPr>
        <w:t>• хиатус херния</w:t>
      </w:r>
    </w:p>
    <w:p w14:paraId="5F5A2476" w14:textId="77777777" w:rsidR="00AA7F64" w:rsidRPr="007F21AE" w:rsidRDefault="00AA7F64" w:rsidP="00AA7F64">
      <w:pPr>
        <w:rPr>
          <w:color w:val="auto"/>
        </w:rPr>
      </w:pPr>
      <w:r w:rsidRPr="007F21AE">
        <w:rPr>
          <w:color w:val="auto"/>
        </w:rPr>
        <w:t>• езофагеален хиатус</w:t>
      </w:r>
    </w:p>
    <w:p w14:paraId="2035BF2D"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възстановяване на диафрагмална херния с фундопластика (30527-01, 30527-03, 30527-05 [886])</w:t>
      </w:r>
    </w:p>
    <w:p w14:paraId="48F3E1F0" w14:textId="77777777" w:rsidR="00EA1AAF" w:rsidRPr="007F21AE" w:rsidRDefault="00EA1AAF" w:rsidP="0053344E">
      <w:pPr>
        <w:pStyle w:val="Line2"/>
      </w:pPr>
      <w:r w:rsidRPr="007F21AE">
        <w:t>30601-02</w:t>
      </w:r>
      <w:r w:rsidRPr="007F21AE">
        <w:tab/>
        <w:t>Възстановяване при парастернална херния</w:t>
      </w:r>
    </w:p>
    <w:p w14:paraId="4F2F7DB1" w14:textId="77777777" w:rsidR="00AA7F64" w:rsidRPr="007F21AE" w:rsidRDefault="00AA7F64" w:rsidP="0053344E">
      <w:pPr>
        <w:pStyle w:val="Line2"/>
      </w:pPr>
      <w:r w:rsidRPr="007F21AE">
        <w:t>30601-00</w:t>
      </w:r>
      <w:r w:rsidRPr="007F21AE">
        <w:tab/>
        <w:t>Лечение на диафрагмална херния, коремен достъп</w:t>
      </w:r>
    </w:p>
    <w:p w14:paraId="6BF5D068" w14:textId="77777777" w:rsidR="00AA7F64" w:rsidRPr="007F21AE" w:rsidRDefault="00AA7F64" w:rsidP="0053344E">
      <w:pPr>
        <w:pStyle w:val="Line2"/>
      </w:pPr>
      <w:r w:rsidRPr="007F21AE">
        <w:t>30601-01</w:t>
      </w:r>
      <w:r w:rsidRPr="007F21AE">
        <w:tab/>
        <w:t>Възстановяване на диафрагмална херния, торакален подход</w:t>
      </w:r>
    </w:p>
    <w:p w14:paraId="50490F34" w14:textId="77777777" w:rsidR="00AA7F64" w:rsidRPr="007F21AE" w:rsidRDefault="00AA7F64" w:rsidP="00AA7F64">
      <w:pPr>
        <w:rPr>
          <w:color w:val="auto"/>
        </w:rPr>
      </w:pPr>
      <w:r w:rsidRPr="007F21AE">
        <w:rPr>
          <w:color w:val="auto"/>
        </w:rPr>
        <w:t>Торако-абдоминално възстановяване на диафрагмална херния</w:t>
      </w:r>
    </w:p>
    <w:p w14:paraId="1DD92D9C" w14:textId="77777777" w:rsidR="00AA7F64" w:rsidRPr="007F21AE" w:rsidRDefault="00AA7F64" w:rsidP="0053344E">
      <w:pPr>
        <w:pStyle w:val="Line2"/>
      </w:pPr>
      <w:r w:rsidRPr="007F21AE">
        <w:t>30600-00</w:t>
      </w:r>
      <w:r w:rsidRPr="007F21AE">
        <w:tab/>
        <w:t>Възстановяване на травматична диафрагмална херния</w:t>
      </w:r>
    </w:p>
    <w:p w14:paraId="2FB78CD8" w14:textId="77777777" w:rsidR="00AA7F64" w:rsidRPr="007F21AE" w:rsidRDefault="00AA7F64" w:rsidP="0053344E">
      <w:pPr>
        <w:pStyle w:val="Line2"/>
      </w:pPr>
      <w:r w:rsidRPr="007F21AE">
        <w:t>43837-02</w:t>
      </w:r>
      <w:r w:rsidRPr="007F21AE">
        <w:tab/>
        <w:t>Възстановяване на диафрагмална херния с използване на телесно ламбо или поставяне на протезен патч</w:t>
      </w:r>
    </w:p>
    <w:p w14:paraId="2FA305C6"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абдоминален</w:t>
      </w:r>
      <w:r w:rsidR="0053344E" w:rsidRPr="007F21AE">
        <w:rPr>
          <w:color w:val="auto"/>
        </w:rPr>
        <w:tab/>
      </w:r>
      <w:r w:rsidR="0053344E" w:rsidRPr="007F21AE">
        <w:rPr>
          <w:color w:val="auto"/>
        </w:rPr>
        <w:tab/>
        <w:t>}</w:t>
      </w:r>
    </w:p>
    <w:p w14:paraId="1C214576" w14:textId="77777777" w:rsidR="00AA7F64" w:rsidRPr="007F21AE" w:rsidRDefault="0053344E" w:rsidP="0053344E">
      <w:pPr>
        <w:pStyle w:val="body3"/>
      </w:pPr>
      <w:r w:rsidRPr="007F21AE">
        <w:t>т</w:t>
      </w:r>
      <w:r w:rsidR="00AA7F64" w:rsidRPr="007F21AE">
        <w:t>оракален</w:t>
      </w:r>
      <w:r w:rsidRPr="007F21AE">
        <w:tab/>
      </w:r>
      <w:r w:rsidRPr="007F21AE">
        <w:tab/>
        <w:t>}</w:t>
      </w:r>
    </w:p>
    <w:p w14:paraId="4372931D" w14:textId="77777777" w:rsidR="00AA7F64" w:rsidRPr="007F21AE" w:rsidRDefault="00AA7F64" w:rsidP="0053344E">
      <w:pPr>
        <w:pStyle w:val="body3"/>
      </w:pPr>
      <w:r w:rsidRPr="007F21AE">
        <w:t>торако-абдоминален</w:t>
      </w:r>
      <w:r w:rsidR="0053344E" w:rsidRPr="007F21AE">
        <w:tab/>
      </w:r>
      <w:r w:rsidRPr="007F21AE">
        <w:t>} достъп</w:t>
      </w:r>
    </w:p>
    <w:p w14:paraId="1D8291CF" w14:textId="77777777" w:rsidR="00AA7F64" w:rsidRPr="007F21AE" w:rsidRDefault="00AA7F64" w:rsidP="0053344E">
      <w:pPr>
        <w:pStyle w:val="body2"/>
        <w:rPr>
          <w:color w:val="auto"/>
        </w:rPr>
      </w:pPr>
      <w:r w:rsidRPr="007F21AE">
        <w:rPr>
          <w:i/>
          <w:color w:val="auto"/>
        </w:rPr>
        <w:t>Забележка</w:t>
      </w:r>
      <w:r w:rsidRPr="007F21AE">
        <w:rPr>
          <w:color w:val="auto"/>
        </w:rPr>
        <w:t>:</w:t>
      </w:r>
      <w:r w:rsidRPr="007F21AE">
        <w:rPr>
          <w:color w:val="auto"/>
        </w:rPr>
        <w:tab/>
        <w:t>Изпълнено за възстановяване на вродена диафрагмална херния</w:t>
      </w:r>
    </w:p>
    <w:p w14:paraId="3520769C" w14:textId="77777777" w:rsidR="00AA7F64" w:rsidRPr="007F21AE" w:rsidRDefault="00AA7F64" w:rsidP="00903A45">
      <w:pPr>
        <w:pStyle w:val="Line1"/>
        <w:rPr>
          <w:lang w:val="bg-BG"/>
        </w:rPr>
      </w:pPr>
      <w:r w:rsidRPr="007F21AE">
        <w:rPr>
          <w:lang w:val="bg-BG"/>
        </w:rPr>
        <w:tab/>
        <w:t>1000</w:t>
      </w:r>
      <w:r w:rsidRPr="007F21AE">
        <w:rPr>
          <w:lang w:val="bg-BG"/>
        </w:rPr>
        <w:tab/>
        <w:t>Други възстановителни процедури на корем, перитонеум или оментум</w:t>
      </w:r>
    </w:p>
    <w:p w14:paraId="3973124B" w14:textId="77777777" w:rsidR="00AA7F64" w:rsidRPr="007F21AE" w:rsidRDefault="00AA7F64" w:rsidP="0053344E">
      <w:pPr>
        <w:pStyle w:val="Line2"/>
      </w:pPr>
      <w:r w:rsidRPr="007F21AE">
        <w:t>30399-00</w:t>
      </w:r>
      <w:r w:rsidRPr="007F21AE">
        <w:tab/>
        <w:t>Затваряне на лапаростома</w:t>
      </w:r>
    </w:p>
    <w:p w14:paraId="0E919600"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дренаж</w:t>
      </w:r>
    </w:p>
    <w:p w14:paraId="02342DCF" w14:textId="77777777" w:rsidR="00AA7F64" w:rsidRPr="007F21AE" w:rsidRDefault="00AA7F64" w:rsidP="0053344E">
      <w:pPr>
        <w:pStyle w:val="body3"/>
      </w:pPr>
      <w:r w:rsidRPr="007F21AE">
        <w:t>сваляне на превръзка или тампонада</w:t>
      </w:r>
    </w:p>
    <w:p w14:paraId="26CE0D55" w14:textId="77777777" w:rsidR="00AA7F64" w:rsidRPr="007F21AE" w:rsidRDefault="00AA7F64" w:rsidP="0053344E">
      <w:pPr>
        <w:pStyle w:val="Line2"/>
      </w:pPr>
      <w:r w:rsidRPr="007F21AE">
        <w:t>30403-03</w:t>
      </w:r>
      <w:r w:rsidRPr="007F21AE">
        <w:tab/>
        <w:t>Повторно затваряне на постоперативно нарушена коремна стена</w:t>
      </w:r>
    </w:p>
    <w:p w14:paraId="49E23306" w14:textId="77777777" w:rsidR="00AA7F64" w:rsidRPr="007F21AE" w:rsidRDefault="00AA7F64" w:rsidP="00AA7F64">
      <w:pPr>
        <w:rPr>
          <w:color w:val="auto"/>
        </w:rPr>
      </w:pPr>
      <w:r w:rsidRPr="007F21AE">
        <w:rPr>
          <w:color w:val="auto"/>
        </w:rPr>
        <w:t>Вторичен шев при дехисценция на коремна рана след цезарово сечение</w:t>
      </w:r>
    </w:p>
    <w:p w14:paraId="05CC400E" w14:textId="77777777" w:rsidR="00AA7F64" w:rsidRPr="007F21AE" w:rsidRDefault="00AA7F64" w:rsidP="0053344E">
      <w:pPr>
        <w:pStyle w:val="body2"/>
        <w:rPr>
          <w:color w:val="auto"/>
        </w:rPr>
      </w:pPr>
      <w:r w:rsidRPr="007F21AE">
        <w:rPr>
          <w:i/>
          <w:color w:val="auto"/>
        </w:rPr>
        <w:t>Не включва</w:t>
      </w:r>
      <w:r w:rsidRPr="007F21AE">
        <w:rPr>
          <w:color w:val="auto"/>
        </w:rPr>
        <w:t>:</w:t>
      </w:r>
      <w:r w:rsidRPr="007F21AE">
        <w:rPr>
          <w:color w:val="auto"/>
        </w:rPr>
        <w:tab/>
        <w:t>вторичен шев на матка след дехисценция от цезарово сечение (90485-00 [1344])</w:t>
      </w:r>
    </w:p>
    <w:p w14:paraId="07C20885" w14:textId="77777777" w:rsidR="00AA7F64" w:rsidRPr="007F21AE" w:rsidRDefault="00AA7F64" w:rsidP="0053344E">
      <w:pPr>
        <w:pStyle w:val="Line2"/>
      </w:pPr>
      <w:r w:rsidRPr="007F21AE">
        <w:t>30403-04</w:t>
      </w:r>
      <w:r w:rsidRPr="007F21AE">
        <w:tab/>
        <w:t>Отложено затваряне на гранулираща рана на коремна стена</w:t>
      </w:r>
    </w:p>
    <w:p w14:paraId="39CD88F8" w14:textId="77777777" w:rsidR="00AA7F64" w:rsidRPr="007F21AE" w:rsidRDefault="00AA7F64" w:rsidP="0053344E">
      <w:pPr>
        <w:pStyle w:val="Line2"/>
      </w:pPr>
      <w:r w:rsidRPr="007F21AE">
        <w:t>30403-05</w:t>
      </w:r>
      <w:r w:rsidRPr="007F21AE">
        <w:tab/>
        <w:t>Възстановяване на коремна стена след доставяне на миокутанно ламбо</w:t>
      </w:r>
    </w:p>
    <w:p w14:paraId="1D0C63D8" w14:textId="77777777" w:rsidR="00AA7F64" w:rsidRPr="007F21AE" w:rsidRDefault="00AA7F64" w:rsidP="0053344E">
      <w:pPr>
        <w:pStyle w:val="Line2"/>
      </w:pPr>
      <w:r w:rsidRPr="007F21AE">
        <w:t>30178-00</w:t>
      </w:r>
      <w:r w:rsidRPr="007F21AE">
        <w:tab/>
        <w:t>Затваряне вторичен дефект на коремна стена с пъпна реконструкция</w:t>
      </w:r>
    </w:p>
    <w:p w14:paraId="7F5F0F76" w14:textId="77777777" w:rsidR="00AA7F64" w:rsidRPr="007F21AE" w:rsidRDefault="00AA7F64" w:rsidP="0053344E">
      <w:pPr>
        <w:pStyle w:val="body2"/>
        <w:rPr>
          <w:color w:val="auto"/>
        </w:rPr>
      </w:pPr>
      <w:r w:rsidRPr="007F21AE">
        <w:rPr>
          <w:i/>
          <w:color w:val="auto"/>
        </w:rPr>
        <w:t>Включва</w:t>
      </w:r>
      <w:r w:rsidRPr="007F21AE">
        <w:rPr>
          <w:color w:val="auto"/>
        </w:rPr>
        <w:t>:</w:t>
      </w:r>
      <w:r w:rsidRPr="007F21AE">
        <w:rPr>
          <w:color w:val="auto"/>
        </w:rPr>
        <w:tab/>
        <w:t>липектомия</w:t>
      </w:r>
    </w:p>
    <w:p w14:paraId="7CE11255" w14:textId="77777777" w:rsidR="00AA7F64" w:rsidRPr="007F21AE" w:rsidRDefault="00AA7F64" w:rsidP="0053344E">
      <w:pPr>
        <w:pStyle w:val="Line2"/>
      </w:pPr>
      <w:r w:rsidRPr="007F21AE">
        <w:t>45570-00</w:t>
      </w:r>
      <w:r w:rsidRPr="007F21AE">
        <w:tab/>
        <w:t>Затваряне на корем с възстановяване на мускулно-апоневротичен слой</w:t>
      </w:r>
    </w:p>
    <w:p w14:paraId="61893971" w14:textId="77777777" w:rsidR="00AA7F64" w:rsidRPr="007F21AE" w:rsidRDefault="00AA7F64" w:rsidP="0053344E">
      <w:pPr>
        <w:pStyle w:val="Line2"/>
      </w:pPr>
      <w:r w:rsidRPr="007F21AE">
        <w:t>90329-00</w:t>
      </w:r>
      <w:r w:rsidRPr="007F21AE">
        <w:tab/>
        <w:t>Друго абдоминално възстановяване</w:t>
      </w:r>
    </w:p>
    <w:p w14:paraId="686D99E9" w14:textId="77777777" w:rsidR="00AA7F64" w:rsidRPr="007F21AE" w:rsidRDefault="00AA7F64" w:rsidP="0053344E">
      <w:pPr>
        <w:pStyle w:val="Line2"/>
      </w:pPr>
      <w:r w:rsidRPr="007F21AE">
        <w:t>90329-01</w:t>
      </w:r>
      <w:r w:rsidRPr="007F21AE">
        <w:tab/>
        <w:t>Друго възстановяване на перитонеум</w:t>
      </w:r>
    </w:p>
    <w:p w14:paraId="4FB67522" w14:textId="77777777" w:rsidR="00AA7F64" w:rsidRPr="007F21AE" w:rsidRDefault="00AA7F64" w:rsidP="0053344E">
      <w:pPr>
        <w:pStyle w:val="Line2"/>
      </w:pPr>
      <w:r w:rsidRPr="007F21AE">
        <w:t>90329-02</w:t>
      </w:r>
      <w:r w:rsidRPr="007F21AE">
        <w:tab/>
        <w:t>Друго възстановяване на оментум</w:t>
      </w:r>
    </w:p>
    <w:p w14:paraId="25B86C00" w14:textId="77777777" w:rsidR="00AA7F64" w:rsidRPr="007F21AE" w:rsidRDefault="00AA7F64" w:rsidP="0053344E">
      <w:pPr>
        <w:pStyle w:val="Line2"/>
      </w:pPr>
      <w:r w:rsidRPr="007F21AE">
        <w:t>90329-03</w:t>
      </w:r>
      <w:r w:rsidRPr="007F21AE">
        <w:tab/>
        <w:t>Друго възстановяване на мезентериум</w:t>
      </w:r>
    </w:p>
    <w:p w14:paraId="2F13FCE4" w14:textId="77777777" w:rsidR="00AA7F64" w:rsidRPr="007F21AE" w:rsidRDefault="00AA7F64" w:rsidP="00AA7F64">
      <w:pPr>
        <w:rPr>
          <w:color w:val="auto"/>
        </w:rPr>
      </w:pPr>
    </w:p>
    <w:p w14:paraId="2CD975D8" w14:textId="77777777" w:rsidR="00AA7F64" w:rsidRPr="007F21AE" w:rsidRDefault="00AA7F64" w:rsidP="0053344E">
      <w:pPr>
        <w:pStyle w:val="Heading2"/>
        <w:rPr>
          <w:color w:val="auto"/>
          <w:lang w:val="bg-BG"/>
        </w:rPr>
      </w:pPr>
      <w:r w:rsidRPr="007F21AE">
        <w:rPr>
          <w:color w:val="auto"/>
          <w:lang w:val="bg-BG"/>
        </w:rPr>
        <w:t>Ревизия</w:t>
      </w:r>
    </w:p>
    <w:p w14:paraId="2D8AB018" w14:textId="77777777" w:rsidR="00AA7F64" w:rsidRPr="007F21AE" w:rsidRDefault="00AA7F64" w:rsidP="00903A45">
      <w:pPr>
        <w:pStyle w:val="Line1"/>
        <w:rPr>
          <w:lang w:val="bg-BG"/>
        </w:rPr>
      </w:pPr>
      <w:r w:rsidRPr="007F21AE">
        <w:rPr>
          <w:lang w:val="bg-BG"/>
        </w:rPr>
        <w:tab/>
        <w:t>1001</w:t>
      </w:r>
      <w:r w:rsidRPr="007F21AE">
        <w:rPr>
          <w:lang w:val="bg-BG"/>
        </w:rPr>
        <w:tab/>
        <w:t>Ревизионни процедури на корем, перитонеум или оментум</w:t>
      </w:r>
    </w:p>
    <w:p w14:paraId="3C924D47" w14:textId="77777777" w:rsidR="00AA7F64" w:rsidRPr="007F21AE" w:rsidRDefault="00AA7F64" w:rsidP="0053344E">
      <w:pPr>
        <w:pStyle w:val="Line2"/>
      </w:pPr>
      <w:r w:rsidRPr="007F21AE">
        <w:t>90330-00</w:t>
      </w:r>
      <w:r w:rsidRPr="007F21AE">
        <w:tab/>
        <w:t>Ревизия на шънт за цереброспинална течност на перитонеално място</w:t>
      </w:r>
    </w:p>
    <w:p w14:paraId="53AB7E59" w14:textId="77777777" w:rsidR="00AA7F64" w:rsidRPr="007F21AE" w:rsidRDefault="00AA7F64" w:rsidP="0053344E">
      <w:pPr>
        <w:pStyle w:val="Line3"/>
      </w:pPr>
      <w:r w:rsidRPr="007F21AE">
        <w:rPr>
          <w:rFonts w:ascii="Symbol" w:hAnsi="Symbol"/>
        </w:rPr>
        <w:t></w:t>
      </w:r>
      <w:r w:rsidRPr="007F21AE">
        <w:t xml:space="preserve"> 0634</w:t>
      </w:r>
    </w:p>
    <w:p w14:paraId="751B0933" w14:textId="77777777" w:rsidR="00AA7F64" w:rsidRPr="007F21AE" w:rsidRDefault="00AA7F64" w:rsidP="00AA7F64">
      <w:pPr>
        <w:rPr>
          <w:color w:val="auto"/>
        </w:rPr>
      </w:pPr>
      <w:r w:rsidRPr="007F21AE">
        <w:rPr>
          <w:color w:val="auto"/>
        </w:rPr>
        <w:t>Ревизия на шънт, дистална точка:</w:t>
      </w:r>
    </w:p>
    <w:p w14:paraId="293CE6CF" w14:textId="77777777" w:rsidR="00AA7F64" w:rsidRPr="007F21AE" w:rsidRDefault="00AA7F64" w:rsidP="00AA7F64">
      <w:pPr>
        <w:rPr>
          <w:color w:val="auto"/>
        </w:rPr>
      </w:pPr>
      <w:r w:rsidRPr="007F21AE">
        <w:rPr>
          <w:color w:val="auto"/>
        </w:rPr>
        <w:lastRenderedPageBreak/>
        <w:t>• цистерноперитонеален</w:t>
      </w:r>
    </w:p>
    <w:p w14:paraId="206F61A7" w14:textId="77777777" w:rsidR="00AA7F64" w:rsidRPr="007F21AE" w:rsidRDefault="00AA7F64" w:rsidP="00AA7F64">
      <w:pPr>
        <w:rPr>
          <w:color w:val="auto"/>
        </w:rPr>
      </w:pPr>
      <w:r w:rsidRPr="007F21AE">
        <w:rPr>
          <w:color w:val="auto"/>
        </w:rPr>
        <w:t>• лумбоперитонеален</w:t>
      </w:r>
    </w:p>
    <w:p w14:paraId="6C01FDF6" w14:textId="77777777" w:rsidR="00AA7F64" w:rsidRPr="007F21AE" w:rsidRDefault="00AA7F64" w:rsidP="00AA7F64">
      <w:pPr>
        <w:rPr>
          <w:color w:val="auto"/>
        </w:rPr>
      </w:pPr>
      <w:r w:rsidRPr="007F21AE">
        <w:rPr>
          <w:color w:val="auto"/>
        </w:rPr>
        <w:t>• вентрикулоперитонеален</w:t>
      </w:r>
    </w:p>
    <w:p w14:paraId="2378AC59" w14:textId="77777777" w:rsidR="00AA7F64" w:rsidRPr="007F21AE" w:rsidRDefault="00AA7F64" w:rsidP="00AA7F64">
      <w:pPr>
        <w:rPr>
          <w:color w:val="auto"/>
        </w:rPr>
      </w:pPr>
    </w:p>
    <w:p w14:paraId="67788E0C" w14:textId="77777777" w:rsidR="00AA7F64" w:rsidRPr="007F21AE" w:rsidRDefault="00AA7F64" w:rsidP="00246399">
      <w:pPr>
        <w:pStyle w:val="Heading1"/>
        <w:rPr>
          <w:color w:val="auto"/>
          <w:lang w:val="bg-BG"/>
        </w:rPr>
      </w:pPr>
      <w:r w:rsidRPr="007F21AE">
        <w:rPr>
          <w:color w:val="auto"/>
          <w:lang w:val="bg-BG"/>
        </w:rPr>
        <w:t>Други процедури</w:t>
      </w:r>
    </w:p>
    <w:p w14:paraId="16EE59A6" w14:textId="77777777" w:rsidR="00AA7F64" w:rsidRPr="007F21AE" w:rsidRDefault="00AA7F64" w:rsidP="00903A45">
      <w:pPr>
        <w:pStyle w:val="Line1"/>
        <w:rPr>
          <w:lang w:val="bg-BG"/>
        </w:rPr>
      </w:pPr>
      <w:r w:rsidRPr="007F21AE">
        <w:rPr>
          <w:lang w:val="bg-BG"/>
        </w:rPr>
        <w:tab/>
        <w:t>1002</w:t>
      </w:r>
      <w:r w:rsidRPr="007F21AE">
        <w:rPr>
          <w:lang w:val="bg-BG"/>
        </w:rPr>
        <w:tab/>
        <w:t>Процедура при хидатидна киста на перитонеум или коремни органи</w:t>
      </w:r>
    </w:p>
    <w:p w14:paraId="50F1EF60" w14:textId="77777777" w:rsidR="00AA7F64" w:rsidRPr="007F21AE" w:rsidRDefault="00AA7F64" w:rsidP="00246399">
      <w:pPr>
        <w:pStyle w:val="Line2"/>
      </w:pPr>
      <w:r w:rsidRPr="007F21AE">
        <w:t>30434-01</w:t>
      </w:r>
      <w:r w:rsidRPr="007F21AE">
        <w:tab/>
        <w:t>Евакуация на ехинококова киста на перитонеум</w:t>
      </w:r>
    </w:p>
    <w:p w14:paraId="6C7906F2" w14:textId="77777777" w:rsidR="00AA7F64" w:rsidRPr="007F21AE" w:rsidRDefault="00AA7F64" w:rsidP="00246399">
      <w:pPr>
        <w:pStyle w:val="Line2"/>
      </w:pPr>
      <w:r w:rsidRPr="007F21AE">
        <w:t>30436-01</w:t>
      </w:r>
      <w:r w:rsidRPr="007F21AE">
        <w:tab/>
        <w:t>Евакуация на ехинококова киста на перитонеум с оментопластика или миелопластика</w:t>
      </w:r>
    </w:p>
    <w:p w14:paraId="7A0C6048" w14:textId="77777777" w:rsidR="00AA7F64" w:rsidRPr="007F21AE" w:rsidRDefault="00AA7F64" w:rsidP="00246399">
      <w:pPr>
        <w:pStyle w:val="Line2"/>
      </w:pPr>
      <w:r w:rsidRPr="007F21AE">
        <w:t>30434-02</w:t>
      </w:r>
      <w:r w:rsidRPr="007F21AE">
        <w:tab/>
        <w:t>Евакуация на ехинококова киста на коремни органи</w:t>
      </w:r>
    </w:p>
    <w:p w14:paraId="47D6996D" w14:textId="77777777" w:rsidR="00AA7F64" w:rsidRPr="007F21AE" w:rsidRDefault="00AA7F64" w:rsidP="00246399">
      <w:pPr>
        <w:pStyle w:val="body2"/>
        <w:rPr>
          <w:color w:val="auto"/>
        </w:rPr>
      </w:pPr>
      <w:r w:rsidRPr="007F21AE">
        <w:rPr>
          <w:i/>
          <w:color w:val="auto"/>
        </w:rPr>
        <w:t>Не включва</w:t>
      </w:r>
      <w:r w:rsidRPr="007F21AE">
        <w:rPr>
          <w:color w:val="auto"/>
        </w:rPr>
        <w:t>:</w:t>
      </w:r>
      <w:r w:rsidRPr="007F21AE">
        <w:rPr>
          <w:color w:val="auto"/>
        </w:rPr>
        <w:tab/>
        <w:t>тази на черен дроб (30434-00, 30436-00 [955])</w:t>
      </w:r>
    </w:p>
    <w:p w14:paraId="0EC8BA66" w14:textId="77777777" w:rsidR="00AA7F64" w:rsidRPr="007F21AE" w:rsidRDefault="00AA7F64" w:rsidP="00246399">
      <w:pPr>
        <w:pStyle w:val="Line2"/>
      </w:pPr>
      <w:r w:rsidRPr="007F21AE">
        <w:t>30436-02</w:t>
      </w:r>
      <w:r w:rsidRPr="007F21AE">
        <w:tab/>
        <w:t>Евакуация на ехинококова киста на коремни органи с оментопластика или миелопластика</w:t>
      </w:r>
    </w:p>
    <w:p w14:paraId="45A39FB0" w14:textId="77777777" w:rsidR="00AA7F64" w:rsidRPr="007F21AE" w:rsidRDefault="00AA7F64" w:rsidP="00246399">
      <w:pPr>
        <w:pStyle w:val="body2"/>
        <w:rPr>
          <w:color w:val="auto"/>
        </w:rPr>
      </w:pPr>
      <w:r w:rsidRPr="007F21AE">
        <w:rPr>
          <w:i/>
          <w:color w:val="auto"/>
        </w:rPr>
        <w:t>Не включва</w:t>
      </w:r>
      <w:r w:rsidRPr="007F21AE">
        <w:rPr>
          <w:color w:val="auto"/>
        </w:rPr>
        <w:t>:</w:t>
      </w:r>
      <w:r w:rsidRPr="007F21AE">
        <w:rPr>
          <w:color w:val="auto"/>
        </w:rPr>
        <w:tab/>
        <w:t>тази на черен дроб (30436-00 [955])</w:t>
      </w:r>
    </w:p>
    <w:p w14:paraId="31320B77" w14:textId="77777777" w:rsidR="00AA7F64" w:rsidRPr="007F21AE" w:rsidRDefault="00AA7F64" w:rsidP="00903A45">
      <w:pPr>
        <w:pStyle w:val="Line1"/>
        <w:rPr>
          <w:lang w:val="bg-BG"/>
        </w:rPr>
      </w:pPr>
      <w:r w:rsidRPr="007F21AE">
        <w:rPr>
          <w:lang w:val="bg-BG"/>
        </w:rPr>
        <w:tab/>
        <w:t>1003</w:t>
      </w:r>
      <w:r w:rsidRPr="007F21AE">
        <w:rPr>
          <w:lang w:val="bg-BG"/>
        </w:rPr>
        <w:tab/>
        <w:t>Процедури при гастросхиза</w:t>
      </w:r>
    </w:p>
    <w:p w14:paraId="67EE969D" w14:textId="77777777" w:rsidR="00AA7F64" w:rsidRPr="007F21AE" w:rsidRDefault="00AA7F64" w:rsidP="00246399">
      <w:pPr>
        <w:pStyle w:val="body1"/>
      </w:pPr>
      <w:r w:rsidRPr="007F21AE">
        <w:t>Кодирай също когато е направено:</w:t>
      </w:r>
    </w:p>
    <w:p w14:paraId="471502B1" w14:textId="77777777" w:rsidR="00AA7F64" w:rsidRPr="007F21AE" w:rsidRDefault="00AA7F64" w:rsidP="00AA7F64">
      <w:pPr>
        <w:rPr>
          <w:color w:val="auto"/>
        </w:rPr>
      </w:pPr>
      <w:r w:rsidRPr="007F21AE">
        <w:rPr>
          <w:color w:val="auto"/>
        </w:rPr>
        <w:t>• възстановяване на тънко или дебело черво (43810 [900])</w:t>
      </w:r>
    </w:p>
    <w:p w14:paraId="0C150B3C" w14:textId="77777777" w:rsidR="00AA7F64" w:rsidRPr="007F21AE" w:rsidRDefault="00AA7F64" w:rsidP="00246399">
      <w:pPr>
        <w:pStyle w:val="Line2"/>
      </w:pPr>
      <w:r w:rsidRPr="007F21AE">
        <w:t>43867-00</w:t>
      </w:r>
      <w:r w:rsidRPr="007F21AE">
        <w:tab/>
        <w:t>Създаване на протезна торбичка при гастросхиза</w:t>
      </w:r>
    </w:p>
    <w:p w14:paraId="1E5CA27D" w14:textId="77777777" w:rsidR="00AA7F64" w:rsidRPr="007F21AE" w:rsidRDefault="00AA7F64" w:rsidP="00AA7F64">
      <w:pPr>
        <w:rPr>
          <w:color w:val="auto"/>
        </w:rPr>
      </w:pPr>
      <w:r w:rsidRPr="007F21AE">
        <w:rPr>
          <w:color w:val="auto"/>
        </w:rPr>
        <w:t>Създаване на:</w:t>
      </w:r>
    </w:p>
    <w:p w14:paraId="62D256E5" w14:textId="77777777" w:rsidR="00AA7F64" w:rsidRPr="007F21AE" w:rsidRDefault="00AA7F64" w:rsidP="00AA7F64">
      <w:pPr>
        <w:rPr>
          <w:color w:val="auto"/>
        </w:rPr>
      </w:pPr>
      <w:r w:rsidRPr="007F21AE">
        <w:rPr>
          <w:color w:val="auto"/>
        </w:rPr>
        <w:t>• силиконов джоб за гастросхиза</w:t>
      </w:r>
    </w:p>
    <w:p w14:paraId="3A5C85F4" w14:textId="77777777" w:rsidR="00AA7F64" w:rsidRPr="007F21AE" w:rsidRDefault="00AA7F64" w:rsidP="00AA7F64">
      <w:pPr>
        <w:rPr>
          <w:color w:val="auto"/>
        </w:rPr>
      </w:pPr>
      <w:r w:rsidRPr="007F21AE">
        <w:rPr>
          <w:color w:val="auto"/>
        </w:rPr>
        <w:t>• silo за гастросхиза</w:t>
      </w:r>
    </w:p>
    <w:p w14:paraId="0A8BB7A9" w14:textId="77777777" w:rsidR="00AA7F64" w:rsidRPr="007F21AE" w:rsidRDefault="00AA7F64" w:rsidP="00246399">
      <w:pPr>
        <w:pStyle w:val="Line2"/>
      </w:pPr>
      <w:r w:rsidRPr="007F21AE">
        <w:t>43867-01</w:t>
      </w:r>
      <w:r w:rsidRPr="007F21AE">
        <w:tab/>
        <w:t>Втори етап на процедура за гастросхиза с отстраняване на протеза и затвяряне</w:t>
      </w:r>
    </w:p>
    <w:p w14:paraId="2D1195F4" w14:textId="77777777" w:rsidR="00AA7F64" w:rsidRPr="007F21AE" w:rsidRDefault="00AA7F64" w:rsidP="00246399">
      <w:pPr>
        <w:pStyle w:val="Line2"/>
      </w:pPr>
      <w:r w:rsidRPr="007F21AE">
        <w:t>43864-00</w:t>
      </w:r>
      <w:r w:rsidRPr="007F21AE">
        <w:tab/>
        <w:t>Първично възстановяване на гастросхиза, включващо кожа</w:t>
      </w:r>
    </w:p>
    <w:p w14:paraId="16B27707" w14:textId="77777777" w:rsidR="00AA7F64" w:rsidRPr="007F21AE" w:rsidRDefault="00AA7F64" w:rsidP="00246399">
      <w:pPr>
        <w:pStyle w:val="Line2"/>
      </w:pPr>
      <w:r w:rsidRPr="007F21AE">
        <w:t>43864-01</w:t>
      </w:r>
      <w:r w:rsidRPr="007F21AE">
        <w:tab/>
        <w:t>Първично възстановяване на гастросхиза, включващо кожа,мускули и фасции</w:t>
      </w:r>
    </w:p>
    <w:p w14:paraId="578D02A9" w14:textId="77777777" w:rsidR="00AA7F64" w:rsidRPr="007F21AE" w:rsidRDefault="00AA7F64" w:rsidP="00246399">
      <w:pPr>
        <w:pStyle w:val="body2"/>
        <w:rPr>
          <w:color w:val="auto"/>
        </w:rPr>
      </w:pPr>
      <w:r w:rsidRPr="007F21AE">
        <w:rPr>
          <w:i/>
          <w:color w:val="auto"/>
        </w:rPr>
        <w:t>Не включва</w:t>
      </w:r>
      <w:r w:rsidRPr="007F21AE">
        <w:rPr>
          <w:color w:val="auto"/>
        </w:rPr>
        <w:t>:</w:t>
      </w:r>
      <w:r w:rsidRPr="007F21AE">
        <w:rPr>
          <w:color w:val="auto"/>
        </w:rPr>
        <w:tab/>
        <w:t>тази със създаване на протезен джоб (43867-00 [1003])</w:t>
      </w:r>
    </w:p>
    <w:p w14:paraId="57ABF34C" w14:textId="77777777" w:rsidR="00AA7F64" w:rsidRPr="007F21AE" w:rsidRDefault="00AA7F64" w:rsidP="00903A45">
      <w:pPr>
        <w:pStyle w:val="Line1"/>
        <w:rPr>
          <w:lang w:val="bg-BG"/>
        </w:rPr>
      </w:pPr>
      <w:r w:rsidRPr="007F21AE">
        <w:rPr>
          <w:lang w:val="bg-BG"/>
        </w:rPr>
        <w:tab/>
        <w:t>1004</w:t>
      </w:r>
      <w:r w:rsidRPr="007F21AE">
        <w:rPr>
          <w:lang w:val="bg-BG"/>
        </w:rPr>
        <w:tab/>
        <w:t>Други процедури на корем, перитонеум или оментум</w:t>
      </w:r>
    </w:p>
    <w:p w14:paraId="7AA185A5" w14:textId="77777777" w:rsidR="00AA7F64" w:rsidRPr="007F21AE" w:rsidRDefault="00AA7F64" w:rsidP="00246399">
      <w:pPr>
        <w:pStyle w:val="Line2"/>
      </w:pPr>
      <w:r w:rsidRPr="007F21AE">
        <w:t>90331-00</w:t>
      </w:r>
      <w:r w:rsidRPr="007F21AE">
        <w:tab/>
        <w:t>Други процедури на корем , перитонеум или оментум</w:t>
      </w:r>
    </w:p>
    <w:p w14:paraId="2190FF62" w14:textId="77777777" w:rsidR="00AA7F64" w:rsidRPr="007F21AE" w:rsidRDefault="00AA7F64" w:rsidP="00AA7F64">
      <w:pPr>
        <w:rPr>
          <w:color w:val="auto"/>
        </w:rPr>
      </w:pPr>
    </w:p>
    <w:p w14:paraId="52A21091" w14:textId="77777777" w:rsidR="00AA7F64" w:rsidRPr="007F21AE" w:rsidRDefault="00AA7F64" w:rsidP="00AA7F64">
      <w:pPr>
        <w:rPr>
          <w:color w:val="auto"/>
        </w:rPr>
      </w:pPr>
    </w:p>
    <w:p w14:paraId="2E626CD5" w14:textId="77777777" w:rsidR="00AA7F64" w:rsidRPr="007F21AE" w:rsidRDefault="00AA7F64" w:rsidP="00246399">
      <w:pPr>
        <w:pStyle w:val="Heading1"/>
        <w:rPr>
          <w:color w:val="auto"/>
          <w:lang w:val="bg-BG"/>
        </w:rPr>
      </w:pPr>
      <w:r w:rsidRPr="007F21AE">
        <w:rPr>
          <w:color w:val="auto"/>
          <w:lang w:val="bg-BG"/>
        </w:rPr>
        <w:t xml:space="preserve">Други и множество локализации на храносмилателната система </w:t>
      </w:r>
    </w:p>
    <w:p w14:paraId="10F5FF46" w14:textId="77777777" w:rsidR="00AA7F64" w:rsidRPr="007F21AE" w:rsidRDefault="00AA7F64" w:rsidP="00AA7F64">
      <w:pPr>
        <w:rPr>
          <w:color w:val="auto"/>
        </w:rPr>
      </w:pPr>
    </w:p>
    <w:p w14:paraId="484ED661" w14:textId="77777777" w:rsidR="00AA7F64" w:rsidRPr="007F21AE" w:rsidRDefault="00AA7F64" w:rsidP="00246399">
      <w:pPr>
        <w:pStyle w:val="Heading2"/>
        <w:rPr>
          <w:color w:val="auto"/>
          <w:lang w:val="bg-BG"/>
        </w:rPr>
      </w:pPr>
      <w:r w:rsidRPr="007F21AE">
        <w:rPr>
          <w:color w:val="auto"/>
          <w:lang w:val="bg-BG"/>
        </w:rPr>
        <w:t>Изследване</w:t>
      </w:r>
    </w:p>
    <w:p w14:paraId="138318B0" w14:textId="77777777" w:rsidR="00AA7F64" w:rsidRPr="007F21AE" w:rsidRDefault="00AA7F64" w:rsidP="00903A45">
      <w:pPr>
        <w:pStyle w:val="Line1"/>
        <w:rPr>
          <w:lang w:val="bg-BG"/>
        </w:rPr>
      </w:pPr>
      <w:r w:rsidRPr="007F21AE">
        <w:rPr>
          <w:lang w:val="bg-BG"/>
        </w:rPr>
        <w:tab/>
        <w:t>1005</w:t>
      </w:r>
      <w:r w:rsidRPr="007F21AE">
        <w:rPr>
          <w:lang w:val="bg-BG"/>
        </w:rPr>
        <w:tab/>
        <w:t>Панендоскопия</w:t>
      </w:r>
    </w:p>
    <w:p w14:paraId="2756DC6C" w14:textId="77777777" w:rsidR="00AA7F64" w:rsidRPr="007F21AE" w:rsidRDefault="00AA7F64" w:rsidP="00246399">
      <w:pPr>
        <w:pStyle w:val="Line3"/>
      </w:pPr>
      <w:r w:rsidRPr="007F21AE">
        <w:rPr>
          <w:rFonts w:ascii="Symbol" w:hAnsi="Symbol"/>
        </w:rPr>
        <w:t></w:t>
      </w:r>
      <w:r w:rsidRPr="007F21AE">
        <w:t xml:space="preserve"> 0024</w:t>
      </w:r>
    </w:p>
    <w:p w14:paraId="4A52F5D3" w14:textId="77777777" w:rsidR="00AA7F64" w:rsidRPr="007F21AE" w:rsidRDefault="00AA7F64" w:rsidP="00246399">
      <w:pPr>
        <w:pStyle w:val="body2"/>
        <w:rPr>
          <w:color w:val="auto"/>
        </w:rPr>
      </w:pPr>
      <w:r w:rsidRPr="007F21AE">
        <w:rPr>
          <w:i/>
          <w:color w:val="auto"/>
        </w:rPr>
        <w:t>Включва</w:t>
      </w:r>
      <w:r w:rsidRPr="007F21AE">
        <w:rPr>
          <w:color w:val="auto"/>
        </w:rPr>
        <w:t>:</w:t>
      </w:r>
      <w:r w:rsidRPr="007F21AE">
        <w:rPr>
          <w:color w:val="auto"/>
        </w:rPr>
        <w:tab/>
        <w:t>двойна балонна ендоскопия</w:t>
      </w:r>
    </w:p>
    <w:p w14:paraId="6BAD6A47" w14:textId="77777777" w:rsidR="00625F0B" w:rsidRPr="007F21AE" w:rsidRDefault="00625F0B" w:rsidP="00246399">
      <w:pPr>
        <w:pStyle w:val="Line2"/>
      </w:pPr>
      <w:r w:rsidRPr="007F21AE">
        <w:t>30656-00</w:t>
      </w:r>
      <w:r w:rsidRPr="007F21AE">
        <w:tab/>
        <w:t>Езофагогастродуоденоскопия с/без биопсия</w:t>
      </w:r>
    </w:p>
    <w:p w14:paraId="76D322B2" w14:textId="77777777" w:rsidR="00AA7F64" w:rsidRPr="007F21AE" w:rsidRDefault="00AA7F64" w:rsidP="00246399">
      <w:pPr>
        <w:pStyle w:val="Line2"/>
      </w:pPr>
      <w:r w:rsidRPr="007F21AE">
        <w:t>11820-00</w:t>
      </w:r>
      <w:r w:rsidRPr="007F21AE">
        <w:tab/>
        <w:t>Панендоскопия чрез камера капсула</w:t>
      </w:r>
    </w:p>
    <w:p w14:paraId="1CE6FF14" w14:textId="77777777" w:rsidR="00AA7F64" w:rsidRPr="007F21AE" w:rsidRDefault="00AA7F64" w:rsidP="00AA7F64">
      <w:pPr>
        <w:rPr>
          <w:color w:val="auto"/>
        </w:rPr>
      </w:pPr>
      <w:r w:rsidRPr="007F21AE">
        <w:rPr>
          <w:color w:val="auto"/>
        </w:rPr>
        <w:t>Камера хапче</w:t>
      </w:r>
      <w:r w:rsidR="00246399" w:rsidRPr="007F21AE">
        <w:rPr>
          <w:color w:val="auto"/>
        </w:rPr>
        <w:tab/>
      </w:r>
      <w:r w:rsidR="00246399" w:rsidRPr="007F21AE">
        <w:rPr>
          <w:color w:val="auto"/>
        </w:rPr>
        <w:tab/>
      </w:r>
      <w:r w:rsidR="00246399" w:rsidRPr="007F21AE">
        <w:rPr>
          <w:color w:val="auto"/>
        </w:rPr>
        <w:tab/>
        <w:t>}</w:t>
      </w:r>
    </w:p>
    <w:p w14:paraId="64D451D8" w14:textId="77777777" w:rsidR="00AA7F64" w:rsidRPr="007F21AE" w:rsidRDefault="00AA7F64" w:rsidP="00AA7F64">
      <w:pPr>
        <w:rPr>
          <w:color w:val="auto"/>
        </w:rPr>
      </w:pPr>
      <w:r w:rsidRPr="007F21AE">
        <w:rPr>
          <w:color w:val="auto"/>
        </w:rPr>
        <w:t>Капсула</w:t>
      </w:r>
      <w:r w:rsidR="00246399" w:rsidRPr="007F21AE">
        <w:rPr>
          <w:color w:val="auto"/>
        </w:rPr>
        <w:tab/>
      </w:r>
      <w:r w:rsidR="00246399" w:rsidRPr="007F21AE">
        <w:rPr>
          <w:color w:val="auto"/>
        </w:rPr>
        <w:tab/>
      </w:r>
      <w:r w:rsidR="00246399" w:rsidRPr="007F21AE">
        <w:rPr>
          <w:color w:val="auto"/>
        </w:rPr>
        <w:tab/>
      </w:r>
      <w:r w:rsidR="00246399" w:rsidRPr="007F21AE">
        <w:rPr>
          <w:color w:val="auto"/>
        </w:rPr>
        <w:tab/>
        <w:t>}</w:t>
      </w:r>
      <w:r w:rsidRPr="007F21AE">
        <w:rPr>
          <w:color w:val="auto"/>
        </w:rPr>
        <w:tab/>
        <w:t>ендоскопия</w:t>
      </w:r>
    </w:p>
    <w:p w14:paraId="4054B26C" w14:textId="77777777" w:rsidR="00AA7F64" w:rsidRPr="007F21AE" w:rsidRDefault="00AA7F64" w:rsidP="00AA7F64">
      <w:pPr>
        <w:rPr>
          <w:color w:val="auto"/>
        </w:rPr>
      </w:pPr>
      <w:r w:rsidRPr="007F21AE">
        <w:rPr>
          <w:color w:val="auto"/>
        </w:rPr>
        <w:t>Гастроинтестинална камера капсула</w:t>
      </w:r>
      <w:r w:rsidR="00246399" w:rsidRPr="007F21AE">
        <w:rPr>
          <w:color w:val="auto"/>
        </w:rPr>
        <w:tab/>
      </w:r>
      <w:r w:rsidRPr="007F21AE">
        <w:rPr>
          <w:color w:val="auto"/>
        </w:rPr>
        <w:t xml:space="preserve">} </w:t>
      </w:r>
    </w:p>
    <w:p w14:paraId="0C4DA2BE" w14:textId="77777777" w:rsidR="00AA7F64" w:rsidRPr="007F21AE" w:rsidRDefault="00AA7F64" w:rsidP="00246399">
      <w:pPr>
        <w:pStyle w:val="Line2"/>
      </w:pPr>
      <w:r w:rsidRPr="007F21AE">
        <w:t>30473-00</w:t>
      </w:r>
      <w:r w:rsidRPr="007F21AE">
        <w:tab/>
        <w:t xml:space="preserve">Панендоскопия до дуоденума </w:t>
      </w:r>
    </w:p>
    <w:p w14:paraId="19690DC5" w14:textId="77777777" w:rsidR="00AA7F64" w:rsidRPr="007F21AE" w:rsidRDefault="00AA7F64" w:rsidP="00AA7F64">
      <w:pPr>
        <w:rPr>
          <w:color w:val="auto"/>
        </w:rPr>
      </w:pPr>
      <w:r w:rsidRPr="007F21AE">
        <w:rPr>
          <w:color w:val="auto"/>
        </w:rPr>
        <w:lastRenderedPageBreak/>
        <w:t>Дуоденоскопия</w:t>
      </w:r>
    </w:p>
    <w:p w14:paraId="6E4201A0" w14:textId="77777777" w:rsidR="00AA7F64" w:rsidRPr="007F21AE" w:rsidRDefault="00AA7F64" w:rsidP="00AA7F64">
      <w:pPr>
        <w:rPr>
          <w:color w:val="auto"/>
        </w:rPr>
      </w:pPr>
      <w:r w:rsidRPr="007F21AE">
        <w:rPr>
          <w:color w:val="auto"/>
        </w:rPr>
        <w:t>Гастроскопия</w:t>
      </w:r>
    </w:p>
    <w:p w14:paraId="754546C4" w14:textId="77777777" w:rsidR="00AA7F64" w:rsidRPr="007F21AE" w:rsidRDefault="00AA7F64" w:rsidP="00AA7F64">
      <w:pPr>
        <w:rPr>
          <w:color w:val="auto"/>
        </w:rPr>
      </w:pPr>
      <w:r w:rsidRPr="007F21AE">
        <w:rPr>
          <w:color w:val="auto"/>
        </w:rPr>
        <w:t>Езофагогастродуоденоскопия [EGD]</w:t>
      </w:r>
    </w:p>
    <w:p w14:paraId="7DB8BFEA" w14:textId="77777777" w:rsidR="00AA7F64" w:rsidRPr="007F21AE" w:rsidRDefault="00AA7F64" w:rsidP="00246399">
      <w:pPr>
        <w:pStyle w:val="Line2"/>
      </w:pPr>
      <w:r w:rsidRPr="007F21AE">
        <w:t>30473-02</w:t>
      </w:r>
      <w:r w:rsidRPr="007F21AE">
        <w:tab/>
        <w:t>Панендоскопия през изкуствена стома</w:t>
      </w:r>
    </w:p>
    <w:p w14:paraId="33A777CF" w14:textId="77777777" w:rsidR="00AA7F64" w:rsidRPr="007F21AE" w:rsidRDefault="00AA7F64" w:rsidP="00AA7F64">
      <w:pPr>
        <w:rPr>
          <w:color w:val="auto"/>
        </w:rPr>
      </w:pPr>
      <w:r w:rsidRPr="007F21AE">
        <w:rPr>
          <w:color w:val="auto"/>
        </w:rPr>
        <w:t>Гастроскопия през изкуствена стома</w:t>
      </w:r>
    </w:p>
    <w:p w14:paraId="3AAC0728" w14:textId="77777777" w:rsidR="00AA7F64" w:rsidRPr="007F21AE" w:rsidRDefault="00AA7F64" w:rsidP="00AA7F64">
      <w:pPr>
        <w:rPr>
          <w:color w:val="auto"/>
        </w:rPr>
      </w:pPr>
      <w:r w:rsidRPr="007F21AE">
        <w:rPr>
          <w:color w:val="auto"/>
        </w:rPr>
        <w:t>Езофагогастродуоденоскопия [EGD] през изкуствена стома</w:t>
      </w:r>
    </w:p>
    <w:p w14:paraId="749B63E4" w14:textId="77777777" w:rsidR="00AA7F64" w:rsidRPr="007F21AE" w:rsidRDefault="00AA7F64" w:rsidP="00246399">
      <w:pPr>
        <w:pStyle w:val="body2"/>
        <w:rPr>
          <w:color w:val="auto"/>
        </w:rPr>
      </w:pPr>
      <w:r w:rsidRPr="007F21AE">
        <w:rPr>
          <w:i/>
          <w:color w:val="auto"/>
        </w:rPr>
        <w:t>Не включва</w:t>
      </w:r>
      <w:r w:rsidRPr="007F21AE">
        <w:rPr>
          <w:color w:val="auto"/>
        </w:rPr>
        <w:t>:</w:t>
      </w:r>
      <w:r w:rsidRPr="007F21AE">
        <w:rPr>
          <w:color w:val="auto"/>
        </w:rPr>
        <w:tab/>
        <w:t>дуоденоскопия през изкуствена стома (32095-00 [891])</w:t>
      </w:r>
    </w:p>
    <w:p w14:paraId="08542448" w14:textId="77777777" w:rsidR="00AA7F64" w:rsidRPr="007F21AE" w:rsidRDefault="00AA7F64" w:rsidP="00246399">
      <w:pPr>
        <w:pStyle w:val="body3"/>
      </w:pPr>
      <w:r w:rsidRPr="007F21AE">
        <w:t>ендоскопски оглед на тънко черво през изкуствена стома (32095-00 [891])</w:t>
      </w:r>
    </w:p>
    <w:p w14:paraId="1F009AC7" w14:textId="77777777" w:rsidR="00AA7F64" w:rsidRPr="007F21AE" w:rsidRDefault="00AA7F64" w:rsidP="00246399">
      <w:pPr>
        <w:pStyle w:val="Line2"/>
      </w:pPr>
      <w:r w:rsidRPr="007F21AE">
        <w:t>30473-07</w:t>
      </w:r>
      <w:r w:rsidRPr="007F21AE">
        <w:tab/>
        <w:t>Панендоскопия до дванадесетопръстника с прилагане на оцветяващ агент</w:t>
      </w:r>
    </w:p>
    <w:p w14:paraId="753E75BE" w14:textId="77777777" w:rsidR="00AA7F64" w:rsidRPr="007F21AE" w:rsidRDefault="00AA7F64" w:rsidP="00AA7F64">
      <w:pPr>
        <w:rPr>
          <w:color w:val="auto"/>
        </w:rPr>
      </w:pPr>
      <w:r w:rsidRPr="007F21AE">
        <w:rPr>
          <w:color w:val="auto"/>
        </w:rPr>
        <w:t>Хромоендоскопия на дуоденум</w:t>
      </w:r>
    </w:p>
    <w:p w14:paraId="7837F5BA" w14:textId="77777777" w:rsidR="00AA7F64" w:rsidRPr="007F21AE" w:rsidRDefault="00AA7F64" w:rsidP="00246399">
      <w:pPr>
        <w:pStyle w:val="Line2"/>
      </w:pPr>
      <w:r w:rsidRPr="007F21AE">
        <w:t>30473-05</w:t>
      </w:r>
      <w:r w:rsidRPr="007F21AE">
        <w:tab/>
        <w:t>Панендоскопия до илеума</w:t>
      </w:r>
    </w:p>
    <w:p w14:paraId="15DADC94" w14:textId="77777777" w:rsidR="00AA7F64" w:rsidRPr="007F21AE" w:rsidRDefault="00AA7F64" w:rsidP="00AA7F64">
      <w:pPr>
        <w:rPr>
          <w:color w:val="auto"/>
        </w:rPr>
      </w:pPr>
      <w:r w:rsidRPr="007F21AE">
        <w:rPr>
          <w:color w:val="auto"/>
        </w:rPr>
        <w:t>Илеоскопия</w:t>
      </w:r>
    </w:p>
    <w:p w14:paraId="084CE4EC" w14:textId="77777777" w:rsidR="00AA7F64" w:rsidRPr="007F21AE" w:rsidRDefault="00AA7F64" w:rsidP="00AA7F64">
      <w:pPr>
        <w:rPr>
          <w:color w:val="auto"/>
        </w:rPr>
      </w:pPr>
      <w:r w:rsidRPr="007F21AE">
        <w:rPr>
          <w:color w:val="auto"/>
        </w:rPr>
        <w:t>Йеюноскопия</w:t>
      </w:r>
    </w:p>
    <w:p w14:paraId="08F6EC55" w14:textId="77777777" w:rsidR="00AA7F64" w:rsidRPr="007F21AE" w:rsidRDefault="00AA7F64" w:rsidP="00246399">
      <w:pPr>
        <w:pStyle w:val="Line2"/>
      </w:pPr>
      <w:r w:rsidRPr="007F21AE">
        <w:t>30473-08</w:t>
      </w:r>
      <w:r w:rsidRPr="007F21AE">
        <w:tab/>
        <w:t>Панендоскопия до илеума с прилагане на оцветяващ агент</w:t>
      </w:r>
    </w:p>
    <w:p w14:paraId="03D52E02" w14:textId="77777777" w:rsidR="00AA7F64" w:rsidRPr="007F21AE" w:rsidRDefault="00AA7F64" w:rsidP="00AA7F64">
      <w:pPr>
        <w:rPr>
          <w:color w:val="auto"/>
        </w:rPr>
      </w:pPr>
      <w:r w:rsidRPr="007F21AE">
        <w:rPr>
          <w:color w:val="auto"/>
        </w:rPr>
        <w:t>Хромоендоскопия на илеум</w:t>
      </w:r>
    </w:p>
    <w:p w14:paraId="2452ADE3" w14:textId="77777777" w:rsidR="00AA7F64" w:rsidRPr="007F21AE" w:rsidRDefault="00AA7F64" w:rsidP="00AA7F64">
      <w:pPr>
        <w:rPr>
          <w:color w:val="auto"/>
        </w:rPr>
      </w:pPr>
    </w:p>
    <w:p w14:paraId="12E5A8EC" w14:textId="77777777" w:rsidR="00AA7F64" w:rsidRPr="007F21AE" w:rsidRDefault="00246399" w:rsidP="00246399">
      <w:pPr>
        <w:pStyle w:val="Heading2"/>
        <w:rPr>
          <w:color w:val="auto"/>
          <w:lang w:val="bg-BG"/>
        </w:rPr>
      </w:pPr>
      <w:r w:rsidRPr="007F21AE">
        <w:rPr>
          <w:color w:val="auto"/>
          <w:lang w:val="bg-BG"/>
        </w:rPr>
        <w:t>Прилагане, поставяне или отстраняване</w:t>
      </w:r>
    </w:p>
    <w:p w14:paraId="0F8E15D7" w14:textId="77777777" w:rsidR="00AA7F64" w:rsidRPr="007F21AE" w:rsidRDefault="00AA7F64" w:rsidP="00903A45">
      <w:pPr>
        <w:pStyle w:val="Line1"/>
        <w:rPr>
          <w:lang w:val="bg-BG"/>
        </w:rPr>
      </w:pPr>
      <w:r w:rsidRPr="007F21AE">
        <w:rPr>
          <w:lang w:val="bg-BG"/>
        </w:rPr>
        <w:tab/>
        <w:t>1006</w:t>
      </w:r>
      <w:r w:rsidRPr="007F21AE">
        <w:rPr>
          <w:lang w:val="bg-BG"/>
        </w:rPr>
        <w:tab/>
        <w:t>Панендоскопия с отстраняване на чуждо тяло</w:t>
      </w:r>
    </w:p>
    <w:p w14:paraId="58E8A41C" w14:textId="77777777" w:rsidR="00AA7F64" w:rsidRPr="007F21AE" w:rsidRDefault="00AA7F64" w:rsidP="00246399">
      <w:pPr>
        <w:pStyle w:val="Line3"/>
      </w:pPr>
      <w:r w:rsidRPr="007F21AE">
        <w:rPr>
          <w:rFonts w:ascii="Symbol" w:hAnsi="Symbol"/>
        </w:rPr>
        <w:t></w:t>
      </w:r>
      <w:r w:rsidRPr="007F21AE">
        <w:t xml:space="preserve"> 0024</w:t>
      </w:r>
    </w:p>
    <w:p w14:paraId="6FEC9931" w14:textId="77777777" w:rsidR="00AA7F64" w:rsidRPr="007F21AE" w:rsidRDefault="00AA7F64" w:rsidP="00246399">
      <w:pPr>
        <w:pStyle w:val="body2"/>
        <w:rPr>
          <w:color w:val="auto"/>
        </w:rPr>
      </w:pPr>
      <w:r w:rsidRPr="007F21AE">
        <w:rPr>
          <w:i/>
          <w:color w:val="auto"/>
        </w:rPr>
        <w:t>Включва</w:t>
      </w:r>
      <w:r w:rsidRPr="007F21AE">
        <w:rPr>
          <w:color w:val="auto"/>
        </w:rPr>
        <w:t>:</w:t>
      </w:r>
      <w:r w:rsidRPr="007F21AE">
        <w:rPr>
          <w:color w:val="auto"/>
        </w:rPr>
        <w:tab/>
        <w:t>двойно балонна ентероскопия</w:t>
      </w:r>
    </w:p>
    <w:p w14:paraId="62BDD087" w14:textId="77777777" w:rsidR="00AA7F64" w:rsidRPr="007F21AE" w:rsidRDefault="00AA7F64" w:rsidP="00246399">
      <w:pPr>
        <w:pStyle w:val="Line2"/>
      </w:pPr>
      <w:r w:rsidRPr="007F21AE">
        <w:t>30478-00</w:t>
      </w:r>
      <w:r w:rsidRPr="007F21AE">
        <w:tab/>
        <w:t>Панендоскопия до дванадесетопръстника с отстраняване на чуждо тяло</w:t>
      </w:r>
    </w:p>
    <w:p w14:paraId="26F5C241" w14:textId="77777777" w:rsidR="00AA7F64" w:rsidRPr="007F21AE" w:rsidRDefault="00AA7F64" w:rsidP="00AA7F64">
      <w:pPr>
        <w:rPr>
          <w:color w:val="auto"/>
        </w:rPr>
      </w:pPr>
      <w:r w:rsidRPr="007F21AE">
        <w:rPr>
          <w:color w:val="auto"/>
        </w:rPr>
        <w:t>Дуоденоскопия</w:t>
      </w:r>
      <w:r w:rsidR="00246399" w:rsidRPr="007F21AE">
        <w:rPr>
          <w:color w:val="auto"/>
        </w:rPr>
        <w:tab/>
      </w:r>
      <w:r w:rsidR="00246399" w:rsidRPr="007F21AE">
        <w:rPr>
          <w:color w:val="auto"/>
        </w:rPr>
        <w:tab/>
      </w:r>
      <w:r w:rsidR="00246399" w:rsidRPr="007F21AE">
        <w:rPr>
          <w:color w:val="auto"/>
        </w:rPr>
        <w:tab/>
        <w:t>}</w:t>
      </w:r>
    </w:p>
    <w:p w14:paraId="3D2A1114" w14:textId="77777777" w:rsidR="00AA7F64" w:rsidRPr="007F21AE" w:rsidRDefault="00AA7F64" w:rsidP="00AA7F64">
      <w:pPr>
        <w:rPr>
          <w:color w:val="auto"/>
        </w:rPr>
      </w:pPr>
      <w:r w:rsidRPr="007F21AE">
        <w:rPr>
          <w:color w:val="auto"/>
        </w:rPr>
        <w:t>Гастроскопия</w:t>
      </w:r>
      <w:r w:rsidR="00246399" w:rsidRPr="007F21AE">
        <w:rPr>
          <w:color w:val="auto"/>
        </w:rPr>
        <w:tab/>
      </w:r>
      <w:r w:rsidR="00246399" w:rsidRPr="007F21AE">
        <w:rPr>
          <w:color w:val="auto"/>
        </w:rPr>
        <w:tab/>
      </w:r>
      <w:r w:rsidR="00246399" w:rsidRPr="007F21AE">
        <w:rPr>
          <w:color w:val="auto"/>
        </w:rPr>
        <w:tab/>
        <w:t>}</w:t>
      </w:r>
      <w:r w:rsidR="00246399" w:rsidRPr="007F21AE">
        <w:rPr>
          <w:color w:val="auto"/>
        </w:rPr>
        <w:tab/>
      </w:r>
      <w:r w:rsidRPr="007F21AE">
        <w:rPr>
          <w:color w:val="auto"/>
        </w:rPr>
        <w:t>с изваждане на чуждо тяло</w:t>
      </w:r>
    </w:p>
    <w:p w14:paraId="11DE0176" w14:textId="77777777" w:rsidR="00AA7F64" w:rsidRPr="007F21AE" w:rsidRDefault="00AA7F64" w:rsidP="00AA7F64">
      <w:pPr>
        <w:rPr>
          <w:color w:val="auto"/>
        </w:rPr>
      </w:pPr>
      <w:r w:rsidRPr="007F21AE">
        <w:rPr>
          <w:color w:val="auto"/>
        </w:rPr>
        <w:t>Езофагогастродуоденоскопия [EGD] }</w:t>
      </w:r>
    </w:p>
    <w:p w14:paraId="0CEAD381" w14:textId="77777777" w:rsidR="00AA7F64" w:rsidRPr="007F21AE" w:rsidRDefault="00AA7F64" w:rsidP="00246399">
      <w:pPr>
        <w:pStyle w:val="body2"/>
        <w:rPr>
          <w:color w:val="auto"/>
        </w:rPr>
      </w:pPr>
      <w:r w:rsidRPr="007F21AE">
        <w:rPr>
          <w:i/>
          <w:color w:val="auto"/>
        </w:rPr>
        <w:t>Не включва</w:t>
      </w:r>
      <w:r w:rsidRPr="007F21AE">
        <w:rPr>
          <w:color w:val="auto"/>
        </w:rPr>
        <w:t>:</w:t>
      </w:r>
      <w:r w:rsidRPr="007F21AE">
        <w:rPr>
          <w:color w:val="auto"/>
        </w:rPr>
        <w:tab/>
        <w:t>такава с ригиден езофагоскоп (41825-00 [852])</w:t>
      </w:r>
    </w:p>
    <w:p w14:paraId="27C0A1DB" w14:textId="77777777" w:rsidR="00AA7F64" w:rsidRPr="007F21AE" w:rsidRDefault="00AA7F64" w:rsidP="00246399">
      <w:pPr>
        <w:pStyle w:val="Line2"/>
      </w:pPr>
      <w:r w:rsidRPr="007F21AE">
        <w:t>30478-14</w:t>
      </w:r>
      <w:r w:rsidRPr="007F21AE">
        <w:tab/>
        <w:t>Панендоскопия до илеума с отстраняване на чуждо тяло</w:t>
      </w:r>
    </w:p>
    <w:p w14:paraId="240E058F" w14:textId="77777777" w:rsidR="00AA7F64" w:rsidRPr="007F21AE" w:rsidRDefault="00AA7F64" w:rsidP="00AA7F64">
      <w:pPr>
        <w:rPr>
          <w:color w:val="auto"/>
        </w:rPr>
      </w:pPr>
      <w:r w:rsidRPr="007F21AE">
        <w:rPr>
          <w:color w:val="auto"/>
        </w:rPr>
        <w:t>Изваждане на чуждо тяло чрез:</w:t>
      </w:r>
    </w:p>
    <w:p w14:paraId="48F7FEDD" w14:textId="77777777" w:rsidR="00AA7F64" w:rsidRPr="007F21AE" w:rsidRDefault="00AA7F64" w:rsidP="00AA7F64">
      <w:pPr>
        <w:rPr>
          <w:color w:val="auto"/>
        </w:rPr>
      </w:pPr>
      <w:r w:rsidRPr="007F21AE">
        <w:rPr>
          <w:color w:val="auto"/>
        </w:rPr>
        <w:t>• илеоскопия</w:t>
      </w:r>
    </w:p>
    <w:p w14:paraId="6CF93BCD" w14:textId="77777777" w:rsidR="00AA7F64" w:rsidRPr="007F21AE" w:rsidRDefault="00AA7F64" w:rsidP="00AA7F64">
      <w:pPr>
        <w:rPr>
          <w:color w:val="auto"/>
        </w:rPr>
      </w:pPr>
      <w:r w:rsidRPr="007F21AE">
        <w:rPr>
          <w:color w:val="auto"/>
        </w:rPr>
        <w:t>• йеюноскопия</w:t>
      </w:r>
    </w:p>
    <w:p w14:paraId="3078074F" w14:textId="77777777" w:rsidR="00AA7F64" w:rsidRPr="007F21AE" w:rsidRDefault="00AA7F64" w:rsidP="00AA7F64">
      <w:pPr>
        <w:rPr>
          <w:color w:val="auto"/>
        </w:rPr>
      </w:pPr>
    </w:p>
    <w:p w14:paraId="07BD2178" w14:textId="77777777" w:rsidR="00AA7F64" w:rsidRPr="007F21AE" w:rsidRDefault="00246399" w:rsidP="00246399">
      <w:pPr>
        <w:pStyle w:val="Heading2"/>
        <w:rPr>
          <w:color w:val="auto"/>
          <w:lang w:val="bg-BG"/>
        </w:rPr>
      </w:pPr>
      <w:r w:rsidRPr="007F21AE">
        <w:rPr>
          <w:color w:val="auto"/>
          <w:lang w:val="bg-BG"/>
        </w:rPr>
        <w:t>Д</w:t>
      </w:r>
      <w:r w:rsidR="00AA7F64" w:rsidRPr="007F21AE">
        <w:rPr>
          <w:color w:val="auto"/>
          <w:lang w:val="bg-BG"/>
        </w:rPr>
        <w:t xml:space="preserve">еструкция </w:t>
      </w:r>
    </w:p>
    <w:p w14:paraId="7DB99BCE" w14:textId="77777777" w:rsidR="00AA7F64" w:rsidRPr="007F21AE" w:rsidRDefault="00AA7F64" w:rsidP="00903A45">
      <w:pPr>
        <w:pStyle w:val="Line1"/>
        <w:rPr>
          <w:lang w:val="bg-BG"/>
        </w:rPr>
      </w:pPr>
      <w:r w:rsidRPr="007F21AE">
        <w:rPr>
          <w:lang w:val="bg-BG"/>
        </w:rPr>
        <w:tab/>
        <w:t>1007</w:t>
      </w:r>
      <w:r w:rsidRPr="007F21AE">
        <w:rPr>
          <w:lang w:val="bg-BG"/>
        </w:rPr>
        <w:tab/>
        <w:t>Панендоскопия с деструкция</w:t>
      </w:r>
    </w:p>
    <w:p w14:paraId="549B3C46" w14:textId="77777777" w:rsidR="00AA7F64" w:rsidRPr="007F21AE" w:rsidRDefault="00AA7F64" w:rsidP="00246399">
      <w:pPr>
        <w:pStyle w:val="Line3"/>
      </w:pPr>
      <w:r w:rsidRPr="007F21AE">
        <w:rPr>
          <w:rFonts w:ascii="Symbol" w:hAnsi="Symbol"/>
        </w:rPr>
        <w:t></w:t>
      </w:r>
      <w:r w:rsidRPr="007F21AE">
        <w:t xml:space="preserve"> 0024</w:t>
      </w:r>
    </w:p>
    <w:p w14:paraId="62642ECE" w14:textId="77777777" w:rsidR="00AA7F64" w:rsidRPr="007F21AE" w:rsidRDefault="00AA7F64" w:rsidP="00AA7F64">
      <w:pPr>
        <w:rPr>
          <w:color w:val="auto"/>
        </w:rPr>
      </w:pPr>
      <w:r w:rsidRPr="007F21AE">
        <w:rPr>
          <w:color w:val="auto"/>
        </w:rPr>
        <w:t>Дуоденоскопия</w:t>
      </w:r>
      <w:r w:rsidR="00246399" w:rsidRPr="007F21AE">
        <w:rPr>
          <w:color w:val="auto"/>
        </w:rPr>
        <w:tab/>
      </w:r>
      <w:r w:rsidR="00246399" w:rsidRPr="007F21AE">
        <w:rPr>
          <w:color w:val="auto"/>
        </w:rPr>
        <w:tab/>
      </w:r>
      <w:r w:rsidR="00246399" w:rsidRPr="007F21AE">
        <w:rPr>
          <w:color w:val="auto"/>
        </w:rPr>
        <w:tab/>
        <w:t>}</w:t>
      </w:r>
    </w:p>
    <w:p w14:paraId="38648BD3" w14:textId="77777777" w:rsidR="00AA7F64" w:rsidRPr="007F21AE" w:rsidRDefault="00AA7F64" w:rsidP="00AA7F64">
      <w:pPr>
        <w:rPr>
          <w:color w:val="auto"/>
        </w:rPr>
      </w:pPr>
      <w:r w:rsidRPr="007F21AE">
        <w:rPr>
          <w:color w:val="auto"/>
        </w:rPr>
        <w:t xml:space="preserve">Гастроскопия </w:t>
      </w:r>
      <w:r w:rsidR="00246399" w:rsidRPr="007F21AE">
        <w:rPr>
          <w:color w:val="auto"/>
        </w:rPr>
        <w:tab/>
      </w:r>
      <w:r w:rsidR="00246399" w:rsidRPr="007F21AE">
        <w:rPr>
          <w:color w:val="auto"/>
        </w:rPr>
        <w:tab/>
      </w:r>
      <w:r w:rsidR="00246399" w:rsidRPr="007F21AE">
        <w:rPr>
          <w:color w:val="auto"/>
        </w:rPr>
        <w:tab/>
        <w:t>}</w:t>
      </w:r>
      <w:r w:rsidRPr="007F21AE">
        <w:rPr>
          <w:color w:val="auto"/>
        </w:rPr>
        <w:tab/>
        <w:t>с деструкция</w:t>
      </w:r>
    </w:p>
    <w:p w14:paraId="0454E237" w14:textId="77777777" w:rsidR="00AA7F64" w:rsidRPr="007F21AE" w:rsidRDefault="00AA7F64" w:rsidP="00AA7F64">
      <w:pPr>
        <w:rPr>
          <w:color w:val="auto"/>
        </w:rPr>
      </w:pPr>
      <w:r w:rsidRPr="007F21AE">
        <w:rPr>
          <w:color w:val="auto"/>
        </w:rPr>
        <w:t>Езофагогастродуоденоскопия [EGD] }</w:t>
      </w:r>
    </w:p>
    <w:p w14:paraId="4777132C" w14:textId="77777777" w:rsidR="00AA7F64" w:rsidRPr="007F21AE" w:rsidRDefault="00AA7F64" w:rsidP="00246399">
      <w:pPr>
        <w:pStyle w:val="body2"/>
        <w:rPr>
          <w:color w:val="auto"/>
        </w:rPr>
      </w:pPr>
      <w:r w:rsidRPr="007F21AE">
        <w:rPr>
          <w:i/>
          <w:color w:val="auto"/>
        </w:rPr>
        <w:t>Включва</w:t>
      </w:r>
      <w:r w:rsidRPr="007F21AE">
        <w:rPr>
          <w:color w:val="auto"/>
        </w:rPr>
        <w:t>:</w:t>
      </w:r>
      <w:r w:rsidRPr="007F21AE">
        <w:rPr>
          <w:color w:val="auto"/>
        </w:rPr>
        <w:tab/>
        <w:t>двойно балонна ентероскопия</w:t>
      </w:r>
    </w:p>
    <w:p w14:paraId="3E276BDB" w14:textId="77777777" w:rsidR="00AA7F64" w:rsidRPr="007F21AE" w:rsidRDefault="00AA7F64" w:rsidP="00246399">
      <w:pPr>
        <w:pStyle w:val="Line2"/>
      </w:pPr>
      <w:r w:rsidRPr="007F21AE">
        <w:t>30478-01</w:t>
      </w:r>
      <w:r w:rsidRPr="007F21AE">
        <w:tab/>
        <w:t>Панендоскопия до дванадесетопръстника с диатермия</w:t>
      </w:r>
    </w:p>
    <w:p w14:paraId="0961877B" w14:textId="77777777" w:rsidR="00AA7F64" w:rsidRPr="007F21AE" w:rsidRDefault="00AA7F64" w:rsidP="00246399">
      <w:pPr>
        <w:pStyle w:val="Line2"/>
      </w:pPr>
      <w:r w:rsidRPr="007F21AE">
        <w:t>30478-02</w:t>
      </w:r>
      <w:r w:rsidRPr="007F21AE">
        <w:tab/>
        <w:t>Панендоскопия до дванадесетопръстника със сонда за термична коагулация</w:t>
      </w:r>
    </w:p>
    <w:p w14:paraId="7D9721C4" w14:textId="77777777" w:rsidR="00AA7F64" w:rsidRPr="007F21AE" w:rsidRDefault="00AA7F64" w:rsidP="00246399">
      <w:pPr>
        <w:pStyle w:val="Line2"/>
      </w:pPr>
      <w:r w:rsidRPr="007F21AE">
        <w:t>30478-03</w:t>
      </w:r>
      <w:r w:rsidRPr="007F21AE">
        <w:tab/>
        <w:t>Панендоскопия до дванадесетопръстника с лазерна коагулация</w:t>
      </w:r>
    </w:p>
    <w:p w14:paraId="29F7633A" w14:textId="77777777" w:rsidR="00AA7F64" w:rsidRPr="007F21AE" w:rsidRDefault="00AA7F64" w:rsidP="00246399">
      <w:pPr>
        <w:pStyle w:val="Line2"/>
      </w:pPr>
      <w:r w:rsidRPr="007F21AE">
        <w:t>30478-20</w:t>
      </w:r>
      <w:r w:rsidRPr="007F21AE">
        <w:tab/>
        <w:t>Панендоскопия до дуоденома с друга коагулация</w:t>
      </w:r>
    </w:p>
    <w:p w14:paraId="12A667D6" w14:textId="77777777" w:rsidR="00AA7F64" w:rsidRPr="007F21AE" w:rsidRDefault="00AA7F64" w:rsidP="00AA7F64">
      <w:pPr>
        <w:rPr>
          <w:color w:val="auto"/>
        </w:rPr>
      </w:pPr>
      <w:r w:rsidRPr="007F21AE">
        <w:rPr>
          <w:color w:val="auto"/>
        </w:rPr>
        <w:t>Аргон плазма коагулация</w:t>
      </w:r>
    </w:p>
    <w:p w14:paraId="14EA4653" w14:textId="77777777" w:rsidR="00AA7F64" w:rsidRPr="007F21AE" w:rsidRDefault="00AA7F64" w:rsidP="00246399">
      <w:pPr>
        <w:pStyle w:val="Line2"/>
      </w:pPr>
      <w:r w:rsidRPr="007F21AE">
        <w:t>30478-15</w:t>
      </w:r>
      <w:r w:rsidRPr="007F21AE">
        <w:tab/>
        <w:t>Панендоскопия до илеума с диатермия</w:t>
      </w:r>
    </w:p>
    <w:p w14:paraId="7A989FDC" w14:textId="77777777" w:rsidR="00AA7F64" w:rsidRPr="007F21AE" w:rsidRDefault="00AA7F64" w:rsidP="00246399">
      <w:pPr>
        <w:pStyle w:val="Line2"/>
      </w:pPr>
      <w:r w:rsidRPr="007F21AE">
        <w:t>30478-16</w:t>
      </w:r>
      <w:r w:rsidRPr="007F21AE">
        <w:tab/>
        <w:t>Панендоскопия до илеума със сонда за термична коагулация</w:t>
      </w:r>
    </w:p>
    <w:p w14:paraId="4C39C696" w14:textId="77777777" w:rsidR="00AA7F64" w:rsidRPr="007F21AE" w:rsidRDefault="00AA7F64" w:rsidP="00246399">
      <w:pPr>
        <w:pStyle w:val="Line2"/>
      </w:pPr>
      <w:r w:rsidRPr="007F21AE">
        <w:t>30478-17</w:t>
      </w:r>
      <w:r w:rsidRPr="007F21AE">
        <w:tab/>
        <w:t>Панендоскопия до илеума с лазерна коагулация</w:t>
      </w:r>
    </w:p>
    <w:p w14:paraId="5F845882" w14:textId="77777777" w:rsidR="00AA7F64" w:rsidRPr="007F21AE" w:rsidRDefault="00AA7F64" w:rsidP="00246399">
      <w:pPr>
        <w:pStyle w:val="Line2"/>
      </w:pPr>
      <w:r w:rsidRPr="007F21AE">
        <w:t>30478-21</w:t>
      </w:r>
      <w:r w:rsidRPr="007F21AE">
        <w:tab/>
        <w:t>Панендоскопия до илеума с друга коагулация</w:t>
      </w:r>
    </w:p>
    <w:p w14:paraId="73446244" w14:textId="77777777" w:rsidR="00AA7F64" w:rsidRPr="007F21AE" w:rsidRDefault="00AA7F64" w:rsidP="00AA7F64">
      <w:pPr>
        <w:rPr>
          <w:color w:val="auto"/>
        </w:rPr>
      </w:pPr>
      <w:r w:rsidRPr="007F21AE">
        <w:rPr>
          <w:color w:val="auto"/>
        </w:rPr>
        <w:lastRenderedPageBreak/>
        <w:t>Аргон плазма коагулация</w:t>
      </w:r>
    </w:p>
    <w:p w14:paraId="217AD240" w14:textId="77777777" w:rsidR="00AA7F64" w:rsidRPr="007F21AE" w:rsidRDefault="00AA7F64" w:rsidP="00AA7F64">
      <w:pPr>
        <w:rPr>
          <w:color w:val="auto"/>
        </w:rPr>
      </w:pPr>
    </w:p>
    <w:p w14:paraId="7FE0AB5A" w14:textId="77777777" w:rsidR="00AA7F64" w:rsidRPr="007F21AE" w:rsidRDefault="00AA7F64" w:rsidP="00246399">
      <w:pPr>
        <w:pStyle w:val="Heading2"/>
        <w:rPr>
          <w:color w:val="auto"/>
          <w:lang w:val="bg-BG"/>
        </w:rPr>
      </w:pPr>
      <w:r w:rsidRPr="007F21AE">
        <w:rPr>
          <w:color w:val="auto"/>
          <w:lang w:val="bg-BG"/>
        </w:rPr>
        <w:t>Ексцизия</w:t>
      </w:r>
    </w:p>
    <w:p w14:paraId="691A8E2F" w14:textId="77777777" w:rsidR="00AA7F64" w:rsidRPr="007F21AE" w:rsidRDefault="00AA7F64" w:rsidP="00903A45">
      <w:pPr>
        <w:pStyle w:val="Line1"/>
        <w:rPr>
          <w:lang w:val="bg-BG"/>
        </w:rPr>
      </w:pPr>
      <w:r w:rsidRPr="007F21AE">
        <w:rPr>
          <w:lang w:val="bg-BG"/>
        </w:rPr>
        <w:tab/>
        <w:t>1008</w:t>
      </w:r>
      <w:r w:rsidRPr="007F21AE">
        <w:rPr>
          <w:lang w:val="bg-BG"/>
        </w:rPr>
        <w:tab/>
        <w:t>Панендоскопия с ексцизия</w:t>
      </w:r>
    </w:p>
    <w:p w14:paraId="3ACD8FE5" w14:textId="77777777" w:rsidR="00AA7F64" w:rsidRPr="007F21AE" w:rsidRDefault="00AA7F64" w:rsidP="00246399">
      <w:pPr>
        <w:pStyle w:val="Line3"/>
      </w:pPr>
      <w:r w:rsidRPr="007F21AE">
        <w:rPr>
          <w:rFonts w:ascii="Symbol" w:hAnsi="Symbol"/>
        </w:rPr>
        <w:t></w:t>
      </w:r>
      <w:r w:rsidRPr="007F21AE">
        <w:t xml:space="preserve"> 0024</w:t>
      </w:r>
    </w:p>
    <w:p w14:paraId="7B161077" w14:textId="77777777" w:rsidR="00AA7F64" w:rsidRPr="007F21AE" w:rsidRDefault="00AA7F64" w:rsidP="00AA7F64">
      <w:pPr>
        <w:rPr>
          <w:color w:val="auto"/>
        </w:rPr>
      </w:pPr>
      <w:r w:rsidRPr="007F21AE">
        <w:rPr>
          <w:color w:val="auto"/>
        </w:rPr>
        <w:t>Дуоденоскопия</w:t>
      </w:r>
      <w:r w:rsidR="00246399" w:rsidRPr="007F21AE">
        <w:rPr>
          <w:color w:val="auto"/>
        </w:rPr>
        <w:tab/>
      </w:r>
      <w:r w:rsidR="00246399" w:rsidRPr="007F21AE">
        <w:rPr>
          <w:color w:val="auto"/>
        </w:rPr>
        <w:tab/>
      </w:r>
      <w:r w:rsidR="00246399" w:rsidRPr="007F21AE">
        <w:rPr>
          <w:color w:val="auto"/>
        </w:rPr>
        <w:tab/>
        <w:t>}</w:t>
      </w:r>
    </w:p>
    <w:p w14:paraId="1882A1FD" w14:textId="77777777" w:rsidR="00AA7F64" w:rsidRPr="007F21AE" w:rsidRDefault="00AA7F64" w:rsidP="00AA7F64">
      <w:pPr>
        <w:rPr>
          <w:color w:val="auto"/>
        </w:rPr>
      </w:pPr>
      <w:r w:rsidRPr="007F21AE">
        <w:rPr>
          <w:color w:val="auto"/>
        </w:rPr>
        <w:t>Гастроскопия</w:t>
      </w:r>
      <w:r w:rsidR="00246399" w:rsidRPr="007F21AE">
        <w:rPr>
          <w:color w:val="auto"/>
        </w:rPr>
        <w:tab/>
      </w:r>
      <w:r w:rsidR="00246399" w:rsidRPr="007F21AE">
        <w:rPr>
          <w:color w:val="auto"/>
        </w:rPr>
        <w:tab/>
      </w:r>
      <w:r w:rsidR="00246399" w:rsidRPr="007F21AE">
        <w:rPr>
          <w:color w:val="auto"/>
        </w:rPr>
        <w:tab/>
        <w:t>}</w:t>
      </w:r>
      <w:r w:rsidRPr="007F21AE">
        <w:rPr>
          <w:color w:val="auto"/>
        </w:rPr>
        <w:tab/>
        <w:t>с ексцизия</w:t>
      </w:r>
    </w:p>
    <w:p w14:paraId="668D2B05" w14:textId="77777777" w:rsidR="00AA7F64" w:rsidRPr="007F21AE" w:rsidRDefault="00AA7F64" w:rsidP="00AA7F64">
      <w:pPr>
        <w:rPr>
          <w:color w:val="auto"/>
        </w:rPr>
      </w:pPr>
      <w:r w:rsidRPr="007F21AE">
        <w:rPr>
          <w:color w:val="auto"/>
        </w:rPr>
        <w:t xml:space="preserve">Езофагогастродуоденоскопия [EGD] } </w:t>
      </w:r>
    </w:p>
    <w:p w14:paraId="50B83CED" w14:textId="77777777" w:rsidR="00AA7F64" w:rsidRPr="007F21AE" w:rsidRDefault="00AA7F64" w:rsidP="00246399">
      <w:pPr>
        <w:pStyle w:val="body2"/>
        <w:rPr>
          <w:color w:val="auto"/>
        </w:rPr>
      </w:pPr>
      <w:r w:rsidRPr="007F21AE">
        <w:rPr>
          <w:i/>
          <w:color w:val="auto"/>
        </w:rPr>
        <w:t>Включва</w:t>
      </w:r>
      <w:r w:rsidRPr="007F21AE">
        <w:rPr>
          <w:color w:val="auto"/>
        </w:rPr>
        <w:t>:</w:t>
      </w:r>
      <w:r w:rsidRPr="007F21AE">
        <w:rPr>
          <w:color w:val="auto"/>
        </w:rPr>
        <w:tab/>
        <w:t>двойно балонна ентероскопия</w:t>
      </w:r>
    </w:p>
    <w:p w14:paraId="47062F55" w14:textId="77777777" w:rsidR="00AA7F64" w:rsidRPr="007F21AE" w:rsidRDefault="00AA7F64" w:rsidP="00246399">
      <w:pPr>
        <w:pStyle w:val="Line2"/>
      </w:pPr>
      <w:r w:rsidRPr="007F21AE">
        <w:t>30473-01</w:t>
      </w:r>
      <w:r w:rsidRPr="007F21AE">
        <w:tab/>
        <w:t>Панендоскопия до дванадесетопръстника с биопсия</w:t>
      </w:r>
    </w:p>
    <w:p w14:paraId="5352A48C" w14:textId="77777777" w:rsidR="00AA7F64" w:rsidRPr="007F21AE" w:rsidRDefault="00AA7F64" w:rsidP="00246399">
      <w:pPr>
        <w:pStyle w:val="Line2"/>
      </w:pPr>
      <w:r w:rsidRPr="007F21AE">
        <w:t>30478-04</w:t>
      </w:r>
      <w:r w:rsidRPr="007F21AE">
        <w:tab/>
        <w:t>Панендоскопия до дванадесетопръстника с ексцизия на лезия</w:t>
      </w:r>
    </w:p>
    <w:p w14:paraId="247F7271" w14:textId="77777777" w:rsidR="00AA7F64" w:rsidRPr="007F21AE" w:rsidRDefault="00AA7F64" w:rsidP="00AA7F64">
      <w:pPr>
        <w:rPr>
          <w:color w:val="auto"/>
        </w:rPr>
      </w:pPr>
      <w:r w:rsidRPr="007F21AE">
        <w:rPr>
          <w:color w:val="auto"/>
        </w:rPr>
        <w:t>Панендоскопия на дуоденума с ексцизия на полип</w:t>
      </w:r>
    </w:p>
    <w:p w14:paraId="48561BE3" w14:textId="77777777" w:rsidR="00AA7F64" w:rsidRPr="007F21AE" w:rsidRDefault="00AA7F64" w:rsidP="00246399">
      <w:pPr>
        <w:pStyle w:val="Line2"/>
      </w:pPr>
      <w:r w:rsidRPr="007F21AE">
        <w:t>30473-06</w:t>
      </w:r>
      <w:r w:rsidRPr="007F21AE">
        <w:tab/>
        <w:t>Панендоскопия до илеума с биопсия</w:t>
      </w:r>
    </w:p>
    <w:p w14:paraId="2A78AE34" w14:textId="77777777" w:rsidR="00AA7F64" w:rsidRPr="007F21AE" w:rsidRDefault="00AA7F64" w:rsidP="00246399">
      <w:pPr>
        <w:pStyle w:val="Line2"/>
      </w:pPr>
      <w:r w:rsidRPr="007F21AE">
        <w:t>30478-18</w:t>
      </w:r>
      <w:r w:rsidRPr="007F21AE">
        <w:tab/>
        <w:t>Панендоскопия до илеума с ексцизия на лезия</w:t>
      </w:r>
    </w:p>
    <w:p w14:paraId="72BFD974" w14:textId="77777777" w:rsidR="00AA7F64" w:rsidRPr="007F21AE" w:rsidRDefault="00AA7F64" w:rsidP="00AA7F64">
      <w:pPr>
        <w:rPr>
          <w:color w:val="auto"/>
        </w:rPr>
      </w:pPr>
      <w:r w:rsidRPr="007F21AE">
        <w:rPr>
          <w:color w:val="auto"/>
        </w:rPr>
        <w:t>Панендоскопия до илеума с ексцизия на полип</w:t>
      </w:r>
    </w:p>
    <w:p w14:paraId="45062BCE" w14:textId="77777777" w:rsidR="002D3C71" w:rsidRPr="007F21AE" w:rsidRDefault="002D3C71" w:rsidP="00AA7F64">
      <w:pPr>
        <w:rPr>
          <w:color w:val="auto"/>
        </w:rPr>
      </w:pPr>
    </w:p>
    <w:p w14:paraId="18CB50A2" w14:textId="77777777" w:rsidR="00AA7F64" w:rsidRPr="007F21AE" w:rsidRDefault="00AA7F64" w:rsidP="002D3C71">
      <w:pPr>
        <w:pStyle w:val="Heading2"/>
        <w:rPr>
          <w:color w:val="auto"/>
          <w:lang w:val="bg-BG"/>
        </w:rPr>
      </w:pPr>
      <w:r w:rsidRPr="007F21AE">
        <w:rPr>
          <w:color w:val="auto"/>
          <w:lang w:val="bg-BG"/>
        </w:rPr>
        <w:t xml:space="preserve">Възстановяване </w:t>
      </w:r>
    </w:p>
    <w:p w14:paraId="4AE125AD" w14:textId="77777777" w:rsidR="00AA7F64" w:rsidRPr="007F21AE" w:rsidRDefault="00AA7F64" w:rsidP="00903A45">
      <w:pPr>
        <w:pStyle w:val="Line1"/>
        <w:rPr>
          <w:lang w:val="bg-BG"/>
        </w:rPr>
      </w:pPr>
      <w:r w:rsidRPr="007F21AE">
        <w:rPr>
          <w:lang w:val="bg-BG"/>
        </w:rPr>
        <w:tab/>
        <w:t>1009</w:t>
      </w:r>
      <w:r w:rsidRPr="007F21AE">
        <w:rPr>
          <w:lang w:val="bg-BG"/>
        </w:rPr>
        <w:tab/>
        <w:t>Възстановителни процедури на множество други места на храносмилателна</w:t>
      </w:r>
      <w:r w:rsidR="002D3C71" w:rsidRPr="007F21AE">
        <w:rPr>
          <w:lang w:val="bg-BG"/>
        </w:rPr>
        <w:t xml:space="preserve"> </w:t>
      </w:r>
      <w:r w:rsidRPr="007F21AE">
        <w:rPr>
          <w:lang w:val="bg-BG"/>
        </w:rPr>
        <w:t>система</w:t>
      </w:r>
    </w:p>
    <w:p w14:paraId="3A6F3AFC" w14:textId="77777777" w:rsidR="00AA7F64" w:rsidRPr="007F21AE" w:rsidRDefault="00AA7F64" w:rsidP="002D3C71">
      <w:pPr>
        <w:pStyle w:val="Line2"/>
      </w:pPr>
      <w:r w:rsidRPr="007F21AE">
        <w:t>43912-01</w:t>
      </w:r>
      <w:r w:rsidRPr="007F21AE">
        <w:tab/>
        <w:t>Възстановяване на интестинална дупликация</w:t>
      </w:r>
    </w:p>
    <w:p w14:paraId="5836A6EB" w14:textId="77777777" w:rsidR="00AA7F64" w:rsidRPr="007F21AE" w:rsidRDefault="00AA7F64" w:rsidP="00AA7F64">
      <w:pPr>
        <w:rPr>
          <w:color w:val="auto"/>
        </w:rPr>
      </w:pPr>
      <w:r w:rsidRPr="007F21AE">
        <w:rPr>
          <w:color w:val="auto"/>
        </w:rPr>
        <w:t>Ексцизия на дупликационни кисти:</w:t>
      </w:r>
    </w:p>
    <w:p w14:paraId="43AE6940" w14:textId="77777777" w:rsidR="00AA7F64" w:rsidRPr="007F21AE" w:rsidRDefault="00AA7F64" w:rsidP="00AA7F64">
      <w:pPr>
        <w:rPr>
          <w:color w:val="auto"/>
        </w:rPr>
      </w:pPr>
      <w:r w:rsidRPr="007F21AE">
        <w:rPr>
          <w:color w:val="auto"/>
        </w:rPr>
        <w:t>• чревни</w:t>
      </w:r>
    </w:p>
    <w:p w14:paraId="15089AF6" w14:textId="77777777" w:rsidR="00AA7F64" w:rsidRPr="007F21AE" w:rsidRDefault="00AA7F64" w:rsidP="00AA7F64">
      <w:pPr>
        <w:rPr>
          <w:color w:val="auto"/>
        </w:rPr>
      </w:pPr>
      <w:r w:rsidRPr="007F21AE">
        <w:rPr>
          <w:color w:val="auto"/>
        </w:rPr>
        <w:t>• ентерогенни</w:t>
      </w:r>
    </w:p>
    <w:p w14:paraId="062D99A0" w14:textId="77777777" w:rsidR="00AA7F64" w:rsidRPr="007F21AE" w:rsidRDefault="00AA7F64" w:rsidP="00AA7F64">
      <w:pPr>
        <w:rPr>
          <w:color w:val="auto"/>
        </w:rPr>
      </w:pPr>
      <w:r w:rsidRPr="007F21AE">
        <w:rPr>
          <w:color w:val="auto"/>
        </w:rPr>
        <w:t>Възстановяване на дупликация:</w:t>
      </w:r>
    </w:p>
    <w:p w14:paraId="1E6B42D4" w14:textId="77777777" w:rsidR="00AA7F64" w:rsidRPr="007F21AE" w:rsidRDefault="00AA7F64" w:rsidP="00AA7F64">
      <w:pPr>
        <w:rPr>
          <w:color w:val="auto"/>
        </w:rPr>
      </w:pPr>
      <w:r w:rsidRPr="007F21AE">
        <w:rPr>
          <w:color w:val="auto"/>
        </w:rPr>
        <w:t xml:space="preserve">• дебелочревна </w:t>
      </w:r>
    </w:p>
    <w:p w14:paraId="13EF7F3B" w14:textId="77777777" w:rsidR="00AA7F64" w:rsidRPr="007F21AE" w:rsidRDefault="00AA7F64" w:rsidP="00AA7F64">
      <w:pPr>
        <w:rPr>
          <w:color w:val="auto"/>
        </w:rPr>
      </w:pPr>
      <w:r w:rsidRPr="007F21AE">
        <w:rPr>
          <w:color w:val="auto"/>
        </w:rPr>
        <w:t>• дуоденална</w:t>
      </w:r>
    </w:p>
    <w:p w14:paraId="65F0C775" w14:textId="77777777" w:rsidR="00AA7F64" w:rsidRPr="007F21AE" w:rsidRDefault="00AA7F64" w:rsidP="00AA7F64">
      <w:pPr>
        <w:rPr>
          <w:color w:val="auto"/>
        </w:rPr>
      </w:pPr>
    </w:p>
    <w:p w14:paraId="6120C937" w14:textId="77777777" w:rsidR="00AA7F64" w:rsidRPr="007F21AE" w:rsidRDefault="00AA7F64" w:rsidP="002D3C71">
      <w:pPr>
        <w:pStyle w:val="Heading2"/>
        <w:rPr>
          <w:color w:val="auto"/>
          <w:lang w:val="bg-BG"/>
        </w:rPr>
      </w:pPr>
      <w:r w:rsidRPr="007F21AE">
        <w:rPr>
          <w:color w:val="auto"/>
          <w:lang w:val="bg-BG"/>
        </w:rPr>
        <w:t>Други процедури</w:t>
      </w:r>
    </w:p>
    <w:p w14:paraId="41D42A88" w14:textId="77777777" w:rsidR="00AA7F64" w:rsidRPr="007F21AE" w:rsidRDefault="00AA7F64" w:rsidP="00903A45">
      <w:pPr>
        <w:pStyle w:val="Line1"/>
        <w:rPr>
          <w:lang w:val="bg-BG"/>
        </w:rPr>
      </w:pPr>
      <w:r w:rsidRPr="007F21AE">
        <w:rPr>
          <w:lang w:val="bg-BG"/>
        </w:rPr>
        <w:tab/>
        <w:t>1011</w:t>
      </w:r>
      <w:r w:rsidRPr="007F21AE">
        <w:rPr>
          <w:lang w:val="bg-BG"/>
        </w:rPr>
        <w:tab/>
        <w:t>Други процедури на храносмилателната система</w:t>
      </w:r>
    </w:p>
    <w:p w14:paraId="03707E4C" w14:textId="77777777" w:rsidR="00AA7F64" w:rsidRPr="007F21AE" w:rsidRDefault="00AA7F64" w:rsidP="002D3C71">
      <w:pPr>
        <w:pStyle w:val="Line2"/>
      </w:pPr>
      <w:r w:rsidRPr="007F21AE">
        <w:t>90334-00</w:t>
      </w:r>
      <w:r w:rsidRPr="007F21AE">
        <w:tab/>
        <w:t>Трансюгуларен интрахепатален портосистемен шънт [TIPS]</w:t>
      </w:r>
    </w:p>
    <w:p w14:paraId="0DA9E9C0" w14:textId="77777777" w:rsidR="00AB5855" w:rsidRPr="007F21AE" w:rsidRDefault="00AB5855" w:rsidP="002D3C71">
      <w:pPr>
        <w:pStyle w:val="Line2"/>
      </w:pPr>
      <w:r w:rsidRPr="007F21AE">
        <w:t>90747-00</w:t>
      </w:r>
      <w:r w:rsidRPr="007F21AE">
        <w:tab/>
        <w:t>Ректороманоскопия</w:t>
      </w:r>
    </w:p>
    <w:p w14:paraId="4A7930CF" w14:textId="77777777" w:rsidR="00AA7F64" w:rsidRPr="007F21AE" w:rsidRDefault="00AA7F64" w:rsidP="002D3C71">
      <w:pPr>
        <w:pStyle w:val="Line2"/>
      </w:pPr>
      <w:r w:rsidRPr="007F21AE">
        <w:t>90335-00</w:t>
      </w:r>
      <w:r w:rsidRPr="007F21AE">
        <w:tab/>
        <w:t>Други диагностични процедури на храносмилателна система</w:t>
      </w:r>
    </w:p>
    <w:p w14:paraId="265248AC" w14:textId="77777777" w:rsidR="00AA7F64" w:rsidRPr="007F21AE" w:rsidRDefault="00AA7F64" w:rsidP="002D3C71">
      <w:pPr>
        <w:pStyle w:val="body2"/>
        <w:rPr>
          <w:color w:val="auto"/>
        </w:rPr>
      </w:pPr>
      <w:r w:rsidRPr="007F21AE">
        <w:rPr>
          <w:i/>
          <w:color w:val="auto"/>
        </w:rPr>
        <w:t>Забележка</w:t>
      </w:r>
      <w:r w:rsidRPr="007F21AE">
        <w:rPr>
          <w:color w:val="auto"/>
        </w:rPr>
        <w:t>:</w:t>
      </w:r>
      <w:r w:rsidRPr="007F21AE">
        <w:rPr>
          <w:color w:val="auto"/>
        </w:rPr>
        <w:tab/>
        <w:t>За нехирургични диагностични процедури виж Глава 19</w:t>
      </w:r>
    </w:p>
    <w:p w14:paraId="3DBAAF4C" w14:textId="77777777" w:rsidR="0097172D" w:rsidRPr="007F21AE" w:rsidRDefault="00AA7F64" w:rsidP="002D3C71">
      <w:pPr>
        <w:pStyle w:val="Line2"/>
      </w:pPr>
      <w:r w:rsidRPr="007F21AE">
        <w:t>90335-01</w:t>
      </w:r>
      <w:r w:rsidRPr="007F21AE">
        <w:tab/>
        <w:t>Други процедури на храносмилателна система</w:t>
      </w:r>
    </w:p>
    <w:p w14:paraId="3DE3D505" w14:textId="77777777" w:rsidR="00AA7F64" w:rsidRPr="007F21AE" w:rsidRDefault="00AA7F64" w:rsidP="00AA7F64">
      <w:pPr>
        <w:rPr>
          <w:color w:val="auto"/>
        </w:rPr>
      </w:pPr>
    </w:p>
    <w:p w14:paraId="686FF58F" w14:textId="77777777" w:rsidR="00AA7F64" w:rsidRPr="007F21AE" w:rsidRDefault="00AA7F64" w:rsidP="00AA7F64">
      <w:pPr>
        <w:rPr>
          <w:color w:val="auto"/>
        </w:rPr>
      </w:pPr>
    </w:p>
    <w:p w14:paraId="2A2C5980" w14:textId="77777777" w:rsidR="00AA7F64" w:rsidRPr="007F21AE" w:rsidRDefault="00AA7F64" w:rsidP="00AA7F64">
      <w:pPr>
        <w:rPr>
          <w:color w:val="auto"/>
        </w:rPr>
      </w:pPr>
    </w:p>
    <w:p w14:paraId="02724238" w14:textId="77777777" w:rsidR="008A7A2A" w:rsidRPr="007F21AE" w:rsidRDefault="008A7A2A" w:rsidP="0097172D">
      <w:pPr>
        <w:rPr>
          <w:color w:val="auto"/>
        </w:rPr>
      </w:pPr>
    </w:p>
    <w:p w14:paraId="74631317" w14:textId="77777777" w:rsidR="00B63082" w:rsidRPr="007F21AE" w:rsidRDefault="00B63082" w:rsidP="004F7F35">
      <w:pPr>
        <w:pStyle w:val="Line2"/>
      </w:pPr>
    </w:p>
    <w:p w14:paraId="17E054C4" w14:textId="77777777" w:rsidR="00B63082" w:rsidRPr="007F21AE" w:rsidRDefault="00B63082" w:rsidP="004F7F35">
      <w:pPr>
        <w:pStyle w:val="Line2"/>
      </w:pPr>
    </w:p>
    <w:p w14:paraId="1420B3E7" w14:textId="77777777" w:rsidR="000120DB" w:rsidRPr="00F92F47" w:rsidRDefault="008A7A2A" w:rsidP="00F92F47">
      <w:pPr>
        <w:tabs>
          <w:tab w:val="left" w:pos="1134"/>
        </w:tabs>
        <w:ind w:left="0"/>
        <w:rPr>
          <w:rFonts w:ascii="Calibri" w:hAnsi="Calibri" w:cs="Calibri"/>
          <w:b/>
          <w:color w:val="auto"/>
          <w:sz w:val="40"/>
          <w:szCs w:val="40"/>
        </w:rPr>
      </w:pPr>
      <w:r w:rsidRPr="007F21AE">
        <w:rPr>
          <w:rFonts w:ascii="Calibri" w:hAnsi="Calibri" w:cs="Calibri"/>
          <w:b/>
          <w:sz w:val="40"/>
          <w:szCs w:val="40"/>
        </w:rPr>
        <w:br w:type="page"/>
      </w:r>
      <w:r w:rsidR="00531BF3" w:rsidRPr="00F92F47">
        <w:rPr>
          <w:rFonts w:ascii="Calibri" w:hAnsi="Calibri" w:cs="Calibri"/>
          <w:b/>
          <w:color w:val="auto"/>
          <w:sz w:val="40"/>
          <w:szCs w:val="40"/>
        </w:rPr>
        <w:lastRenderedPageBreak/>
        <w:t>Глава 11</w:t>
      </w:r>
    </w:p>
    <w:p w14:paraId="45A27072" w14:textId="77777777" w:rsidR="000120DB" w:rsidRPr="007F21AE" w:rsidRDefault="00754DF9" w:rsidP="00500144">
      <w:pPr>
        <w:pStyle w:val="Title"/>
        <w:rPr>
          <w:color w:val="auto"/>
        </w:rPr>
      </w:pPr>
      <w:bookmarkStart w:id="17" w:name="_Toc430083656"/>
      <w:r w:rsidRPr="007F21AE">
        <w:rPr>
          <w:color w:val="auto"/>
        </w:rPr>
        <w:t>ПРОЦЕДУРИ НА ОТДЕЛИТЕЛНАТА СИСТЕМА</w:t>
      </w:r>
      <w:bookmarkEnd w:id="17"/>
    </w:p>
    <w:p w14:paraId="03C0A2DB" w14:textId="77777777" w:rsidR="008A7A2A" w:rsidRPr="007F21AE" w:rsidRDefault="008A7A2A" w:rsidP="002D3C71">
      <w:pPr>
        <w:tabs>
          <w:tab w:val="left" w:pos="0"/>
        </w:tabs>
        <w:ind w:left="0"/>
        <w:rPr>
          <w:b/>
          <w:bCs/>
          <w:caps/>
          <w:color w:val="auto"/>
          <w:szCs w:val="20"/>
        </w:rPr>
      </w:pPr>
      <w:r w:rsidRPr="007F21AE">
        <w:rPr>
          <w:rFonts w:ascii="Calibri" w:hAnsi="Calibri" w:cs="Calibri"/>
          <w:color w:val="auto"/>
          <w:sz w:val="30"/>
          <w:szCs w:val="30"/>
        </w:rPr>
        <w:t>(блокове 1040-1129)</w:t>
      </w:r>
    </w:p>
    <w:p w14:paraId="10344C15" w14:textId="77777777" w:rsidR="008A7A2A" w:rsidRPr="007F21AE" w:rsidRDefault="008A7A2A" w:rsidP="006D32C1">
      <w:pPr>
        <w:rPr>
          <w:color w:val="auto"/>
        </w:rPr>
      </w:pPr>
    </w:p>
    <w:p w14:paraId="41576EA9" w14:textId="77777777" w:rsidR="006D32C1" w:rsidRPr="007F21AE" w:rsidRDefault="006D32C1" w:rsidP="00F92F47">
      <w:pPr>
        <w:tabs>
          <w:tab w:val="left" w:pos="1134"/>
        </w:tabs>
        <w:ind w:left="0"/>
        <w:rPr>
          <w:color w:val="auto"/>
        </w:rPr>
      </w:pPr>
    </w:p>
    <w:p w14:paraId="523D299A" w14:textId="77777777" w:rsidR="006D32C1" w:rsidRPr="007F21AE" w:rsidRDefault="006D32C1" w:rsidP="00C16E6E">
      <w:pPr>
        <w:pStyle w:val="Heading1"/>
        <w:rPr>
          <w:color w:val="auto"/>
          <w:lang w:val="bg-BG"/>
        </w:rPr>
      </w:pPr>
      <w:r w:rsidRPr="007F21AE">
        <w:rPr>
          <w:color w:val="auto"/>
          <w:lang w:val="bg-BG"/>
        </w:rPr>
        <w:t>бъбреК</w:t>
      </w:r>
    </w:p>
    <w:p w14:paraId="0F71DB7B" w14:textId="77777777" w:rsidR="006D32C1" w:rsidRPr="007F21AE" w:rsidRDefault="006D32C1" w:rsidP="006D32C1">
      <w:pPr>
        <w:rPr>
          <w:color w:val="auto"/>
        </w:rPr>
      </w:pPr>
    </w:p>
    <w:p w14:paraId="1DFDABB1" w14:textId="77777777" w:rsidR="006D32C1" w:rsidRPr="007F21AE" w:rsidRDefault="006D32C1" w:rsidP="00C16E6E">
      <w:pPr>
        <w:pStyle w:val="Heading2"/>
        <w:rPr>
          <w:color w:val="auto"/>
          <w:lang w:val="bg-BG"/>
        </w:rPr>
      </w:pPr>
      <w:r w:rsidRPr="007F21AE">
        <w:rPr>
          <w:color w:val="auto"/>
          <w:lang w:val="bg-BG"/>
        </w:rPr>
        <w:t>Изследване</w:t>
      </w:r>
    </w:p>
    <w:p w14:paraId="27B06D02" w14:textId="77777777" w:rsidR="006D32C1" w:rsidRPr="007F21AE" w:rsidRDefault="006D32C1" w:rsidP="00903A45">
      <w:pPr>
        <w:pStyle w:val="Line1"/>
        <w:rPr>
          <w:lang w:val="bg-BG"/>
        </w:rPr>
      </w:pPr>
      <w:r w:rsidRPr="007F21AE">
        <w:rPr>
          <w:lang w:val="bg-BG"/>
        </w:rPr>
        <w:tab/>
        <w:t>1040</w:t>
      </w:r>
      <w:r w:rsidRPr="007F21AE">
        <w:rPr>
          <w:lang w:val="bg-BG"/>
        </w:rPr>
        <w:tab/>
        <w:t>Процедури за изследване на бъбрек</w:t>
      </w:r>
    </w:p>
    <w:p w14:paraId="3652B90C" w14:textId="77777777" w:rsidR="006D32C1" w:rsidRPr="007F21AE" w:rsidRDefault="006D32C1" w:rsidP="00C16E6E">
      <w:pPr>
        <w:pStyle w:val="Line2"/>
      </w:pPr>
      <w:r w:rsidRPr="007F21AE">
        <w:t>36652-00</w:t>
      </w:r>
      <w:r w:rsidRPr="007F21AE">
        <w:tab/>
        <w:t>Ретроградна пиелоскопия</w:t>
      </w:r>
    </w:p>
    <w:p w14:paraId="1E91DA9A" w14:textId="77777777" w:rsidR="006D32C1" w:rsidRPr="007F21AE" w:rsidRDefault="006D32C1" w:rsidP="00C16E6E">
      <w:pPr>
        <w:pStyle w:val="body2"/>
        <w:rPr>
          <w:color w:val="auto"/>
        </w:rPr>
      </w:pPr>
      <w:r w:rsidRPr="007F21AE">
        <w:rPr>
          <w:i/>
          <w:color w:val="auto"/>
        </w:rPr>
        <w:t>Включва</w:t>
      </w:r>
      <w:r w:rsidRPr="007F21AE">
        <w:rPr>
          <w:color w:val="auto"/>
        </w:rPr>
        <w:t>:</w:t>
      </w:r>
      <w:r w:rsidRPr="007F21AE">
        <w:rPr>
          <w:color w:val="auto"/>
        </w:rPr>
        <w:tab/>
        <w:t>цистоскопия</w:t>
      </w:r>
    </w:p>
    <w:p w14:paraId="5C7C063B" w14:textId="77777777" w:rsidR="006D32C1" w:rsidRPr="007F21AE" w:rsidRDefault="006D32C1" w:rsidP="00C16E6E">
      <w:pPr>
        <w:pStyle w:val="body3"/>
      </w:pPr>
      <w:r w:rsidRPr="007F21AE">
        <w:t>уретероскопия</w:t>
      </w:r>
    </w:p>
    <w:p w14:paraId="1D07FFCB" w14:textId="77777777" w:rsidR="006D32C1" w:rsidRPr="007F21AE" w:rsidRDefault="006D32C1" w:rsidP="00C16E6E">
      <w:pPr>
        <w:pStyle w:val="body3"/>
      </w:pPr>
      <w:r w:rsidRPr="007F21AE">
        <w:t>дилатация на уретра</w:t>
      </w:r>
    </w:p>
    <w:p w14:paraId="56ECD9F9" w14:textId="77777777" w:rsidR="006D32C1" w:rsidRPr="007F21AE" w:rsidRDefault="006D32C1" w:rsidP="006D32C1">
      <w:pPr>
        <w:rPr>
          <w:color w:val="auto"/>
        </w:rPr>
      </w:pPr>
    </w:p>
    <w:p w14:paraId="57730D62" w14:textId="77777777" w:rsidR="006D32C1" w:rsidRPr="007F21AE" w:rsidRDefault="006D32C1" w:rsidP="00C16E6E">
      <w:pPr>
        <w:pStyle w:val="Heading2"/>
        <w:rPr>
          <w:color w:val="auto"/>
          <w:lang w:val="bg-BG"/>
        </w:rPr>
      </w:pPr>
      <w:r w:rsidRPr="007F21AE">
        <w:rPr>
          <w:color w:val="auto"/>
          <w:lang w:val="bg-BG"/>
        </w:rPr>
        <w:t>Прилагане, поставяне, отстраняване</w:t>
      </w:r>
    </w:p>
    <w:p w14:paraId="73D53FF7" w14:textId="77777777" w:rsidR="006D32C1" w:rsidRPr="007F21AE" w:rsidRDefault="006D32C1" w:rsidP="00903A45">
      <w:pPr>
        <w:pStyle w:val="Line1"/>
        <w:rPr>
          <w:lang w:val="bg-BG"/>
        </w:rPr>
      </w:pPr>
      <w:r w:rsidRPr="007F21AE">
        <w:rPr>
          <w:lang w:val="bg-BG"/>
        </w:rPr>
        <w:tab/>
        <w:t>1041</w:t>
      </w:r>
      <w:r w:rsidRPr="007F21AE">
        <w:rPr>
          <w:lang w:val="bg-BG"/>
        </w:rPr>
        <w:tab/>
        <w:t>Манипулация или екстракция на бъбречен камък</w:t>
      </w:r>
    </w:p>
    <w:p w14:paraId="5703DEFD" w14:textId="77777777" w:rsidR="006D32C1" w:rsidRPr="007F21AE" w:rsidRDefault="006D32C1" w:rsidP="00C16E6E">
      <w:pPr>
        <w:pStyle w:val="Line2"/>
      </w:pPr>
      <w:r w:rsidRPr="007F21AE">
        <w:t>30450-01</w:t>
      </w:r>
      <w:r w:rsidRPr="007F21AE">
        <w:tab/>
        <w:t>Екстракция на камък от бъбречни пътища чрез образни техники</w:t>
      </w:r>
    </w:p>
    <w:p w14:paraId="4A8E7E47" w14:textId="77777777" w:rsidR="006D32C1" w:rsidRPr="007F21AE" w:rsidRDefault="006D32C1" w:rsidP="006D32C1">
      <w:pPr>
        <w:rPr>
          <w:color w:val="auto"/>
        </w:rPr>
      </w:pPr>
      <w:r w:rsidRPr="007F21AE">
        <w:rPr>
          <w:color w:val="auto"/>
        </w:rPr>
        <w:t>Перкутанна екстракция на камъни от пикочни пътища</w:t>
      </w:r>
    </w:p>
    <w:p w14:paraId="578F58FC" w14:textId="77777777" w:rsidR="006D32C1" w:rsidRPr="007F21AE" w:rsidRDefault="006D32C1" w:rsidP="00C16E6E">
      <w:pPr>
        <w:pStyle w:val="body2"/>
        <w:rPr>
          <w:color w:val="auto"/>
        </w:rPr>
      </w:pPr>
      <w:r w:rsidRPr="007F21AE">
        <w:rPr>
          <w:i/>
          <w:color w:val="auto"/>
        </w:rPr>
        <w:t>Включва</w:t>
      </w:r>
      <w:r w:rsidRPr="007F21AE">
        <w:rPr>
          <w:color w:val="auto"/>
        </w:rPr>
        <w:t>:</w:t>
      </w:r>
      <w:r w:rsidRPr="007F21AE">
        <w:rPr>
          <w:color w:val="auto"/>
        </w:rPr>
        <w:tab/>
        <w:t>уретер</w:t>
      </w:r>
    </w:p>
    <w:p w14:paraId="3155AAAB" w14:textId="77777777" w:rsidR="006D32C1" w:rsidRPr="007F21AE" w:rsidRDefault="006D32C1" w:rsidP="00C16E6E">
      <w:pPr>
        <w:pStyle w:val="body2"/>
        <w:rPr>
          <w:color w:val="auto"/>
        </w:rPr>
      </w:pPr>
      <w:r w:rsidRPr="007F21AE">
        <w:rPr>
          <w:i/>
          <w:color w:val="auto"/>
        </w:rPr>
        <w:t>Не включва</w:t>
      </w:r>
      <w:r w:rsidRPr="007F21AE">
        <w:rPr>
          <w:color w:val="auto"/>
        </w:rPr>
        <w:t>:</w:t>
      </w:r>
      <w:r w:rsidRPr="007F21AE">
        <w:rPr>
          <w:color w:val="auto"/>
        </w:rPr>
        <w:tab/>
        <w:t xml:space="preserve"> чрез перкутанна нефроскопия (36627-02 [1041], 36639-00, 36645-00 [1046])</w:t>
      </w:r>
    </w:p>
    <w:p w14:paraId="3E8123E9" w14:textId="77777777" w:rsidR="006D32C1" w:rsidRPr="007F21AE" w:rsidRDefault="006D32C1" w:rsidP="00C16E6E">
      <w:pPr>
        <w:pStyle w:val="Line2"/>
      </w:pPr>
      <w:r w:rsidRPr="007F21AE">
        <w:t>36627-02</w:t>
      </w:r>
      <w:r w:rsidRPr="007F21AE">
        <w:tab/>
        <w:t>Перкутанна нефроскопия с екстракция на бъбречен камък</w:t>
      </w:r>
    </w:p>
    <w:p w14:paraId="7B4B678D" w14:textId="77777777" w:rsidR="006D32C1" w:rsidRPr="007F21AE" w:rsidRDefault="006D32C1" w:rsidP="00C16E6E">
      <w:pPr>
        <w:pStyle w:val="body2"/>
        <w:rPr>
          <w:color w:val="auto"/>
        </w:rPr>
      </w:pPr>
      <w:r w:rsidRPr="007F21AE">
        <w:rPr>
          <w:i/>
          <w:color w:val="auto"/>
        </w:rPr>
        <w:t>Не включва</w:t>
      </w:r>
      <w:r w:rsidRPr="007F21AE">
        <w:rPr>
          <w:color w:val="auto"/>
        </w:rPr>
        <w:t>:</w:t>
      </w:r>
      <w:r w:rsidRPr="007F21AE">
        <w:rPr>
          <w:color w:val="auto"/>
        </w:rPr>
        <w:tab/>
        <w:t xml:space="preserve"> такава, включваща екстракция на:</w:t>
      </w:r>
    </w:p>
    <w:p w14:paraId="16D0781F" w14:textId="77777777" w:rsidR="006D32C1" w:rsidRPr="007F21AE" w:rsidRDefault="006D32C1" w:rsidP="00C16E6E">
      <w:pPr>
        <w:pStyle w:val="body3"/>
      </w:pPr>
      <w:r w:rsidRPr="007F21AE">
        <w:t>• 3 и повече камъка (36645-00 [1046])</w:t>
      </w:r>
    </w:p>
    <w:p w14:paraId="569D0651" w14:textId="77777777" w:rsidR="006D32C1" w:rsidRPr="007F21AE" w:rsidRDefault="006D32C1" w:rsidP="00C16E6E">
      <w:pPr>
        <w:pStyle w:val="body3"/>
      </w:pPr>
      <w:r w:rsidRPr="007F21AE">
        <w:t xml:space="preserve">• единичен камък </w:t>
      </w:r>
      <w:r w:rsidR="00C6391E" w:rsidRPr="007F21AE">
        <w:t>≥</w:t>
      </w:r>
      <w:r w:rsidRPr="007F21AE">
        <w:t xml:space="preserve"> 3 cm във всеки диаметър (36645-00 [1046])</w:t>
      </w:r>
    </w:p>
    <w:p w14:paraId="61082F16" w14:textId="77777777" w:rsidR="006D32C1" w:rsidRPr="007F21AE" w:rsidRDefault="006D32C1" w:rsidP="00C16E6E">
      <w:pPr>
        <w:pStyle w:val="body3"/>
      </w:pPr>
      <w:r w:rsidRPr="007F21AE">
        <w:t>чрез фрагментация (36639-00, 36645-00 [1046])</w:t>
      </w:r>
    </w:p>
    <w:p w14:paraId="12033AC8" w14:textId="77777777" w:rsidR="006D32C1" w:rsidRPr="007F21AE" w:rsidRDefault="006D32C1" w:rsidP="00C16E6E">
      <w:pPr>
        <w:pStyle w:val="Line2"/>
      </w:pPr>
      <w:r w:rsidRPr="007F21AE">
        <w:t>36652-01</w:t>
      </w:r>
      <w:r w:rsidRPr="007F21AE">
        <w:tab/>
        <w:t>Ретроградна пиелоскопия, включваща манипулация на ренален камък</w:t>
      </w:r>
    </w:p>
    <w:p w14:paraId="20F2D1B1" w14:textId="77777777" w:rsidR="006D32C1" w:rsidRPr="007F21AE" w:rsidRDefault="006D32C1" w:rsidP="00C16E6E">
      <w:pPr>
        <w:pStyle w:val="body2"/>
        <w:rPr>
          <w:color w:val="auto"/>
        </w:rPr>
      </w:pPr>
      <w:r w:rsidRPr="007F21AE">
        <w:rPr>
          <w:i/>
          <w:color w:val="auto"/>
        </w:rPr>
        <w:t>Включва</w:t>
      </w:r>
      <w:r w:rsidRPr="007F21AE">
        <w:rPr>
          <w:color w:val="auto"/>
        </w:rPr>
        <w:t>:</w:t>
      </w:r>
      <w:r w:rsidRPr="007F21AE">
        <w:rPr>
          <w:color w:val="auto"/>
        </w:rPr>
        <w:tab/>
        <w:t>цистоскопия</w:t>
      </w:r>
    </w:p>
    <w:p w14:paraId="1E632E46" w14:textId="77777777" w:rsidR="006D32C1" w:rsidRPr="007F21AE" w:rsidRDefault="006D32C1" w:rsidP="00C16E6E">
      <w:pPr>
        <w:pStyle w:val="body3"/>
      </w:pPr>
      <w:r w:rsidRPr="007F21AE">
        <w:t>уретероскопия</w:t>
      </w:r>
    </w:p>
    <w:p w14:paraId="5DF2E508" w14:textId="77777777" w:rsidR="006D32C1" w:rsidRPr="007F21AE" w:rsidRDefault="006D32C1" w:rsidP="00C16E6E">
      <w:pPr>
        <w:pStyle w:val="body3"/>
      </w:pPr>
      <w:r w:rsidRPr="007F21AE">
        <w:t>дилатация на уретра</w:t>
      </w:r>
    </w:p>
    <w:p w14:paraId="4A494730" w14:textId="77777777" w:rsidR="006D32C1" w:rsidRPr="007F21AE" w:rsidRDefault="006D32C1" w:rsidP="00C16E6E">
      <w:pPr>
        <w:pStyle w:val="body2"/>
        <w:rPr>
          <w:color w:val="auto"/>
        </w:rPr>
      </w:pPr>
      <w:r w:rsidRPr="007F21AE">
        <w:rPr>
          <w:i/>
          <w:color w:val="auto"/>
        </w:rPr>
        <w:t>Не включва</w:t>
      </w:r>
      <w:r w:rsidRPr="007F21AE">
        <w:rPr>
          <w:color w:val="auto"/>
        </w:rPr>
        <w:t>:</w:t>
      </w:r>
      <w:r w:rsidRPr="007F21AE">
        <w:rPr>
          <w:color w:val="auto"/>
        </w:rPr>
        <w:tab/>
        <w:t>такава с:</w:t>
      </w:r>
    </w:p>
    <w:p w14:paraId="783CC9C3" w14:textId="77777777" w:rsidR="006D32C1" w:rsidRPr="007F21AE" w:rsidRDefault="006D32C1" w:rsidP="00C16E6E">
      <w:pPr>
        <w:pStyle w:val="body3"/>
      </w:pPr>
      <w:r w:rsidRPr="007F21AE">
        <w:t>• екстракция на камък (36654-02 [1041])</w:t>
      </w:r>
    </w:p>
    <w:p w14:paraId="4F152910" w14:textId="77777777" w:rsidR="006D32C1" w:rsidRPr="007F21AE" w:rsidRDefault="006D32C1" w:rsidP="00C16E6E">
      <w:pPr>
        <w:pStyle w:val="body3"/>
      </w:pPr>
      <w:r w:rsidRPr="007F21AE">
        <w:t>• фрагментация и екстракция на камък (36656-01 [1046])</w:t>
      </w:r>
    </w:p>
    <w:p w14:paraId="79D521F3" w14:textId="77777777" w:rsidR="006D32C1" w:rsidRPr="007F21AE" w:rsidRDefault="006D32C1" w:rsidP="00C16E6E">
      <w:pPr>
        <w:pStyle w:val="body3"/>
      </w:pPr>
      <w:r w:rsidRPr="007F21AE">
        <w:t>• фрагментация на камък (36656-00 [1046])</w:t>
      </w:r>
    </w:p>
    <w:p w14:paraId="00847100" w14:textId="77777777" w:rsidR="006D32C1" w:rsidRPr="007F21AE" w:rsidRDefault="006D32C1" w:rsidP="00E6007F">
      <w:pPr>
        <w:pStyle w:val="Line2"/>
      </w:pPr>
      <w:r w:rsidRPr="007F21AE">
        <w:t>36654-02</w:t>
      </w:r>
      <w:r w:rsidRPr="007F21AE">
        <w:tab/>
        <w:t>Ретроградна пиелоскопия с екстракция на бъбречен камък</w:t>
      </w:r>
    </w:p>
    <w:p w14:paraId="73EFBB14" w14:textId="77777777" w:rsidR="006D32C1" w:rsidRPr="007F21AE" w:rsidRDefault="006D32C1" w:rsidP="00C16E6E">
      <w:pPr>
        <w:pStyle w:val="body2"/>
        <w:rPr>
          <w:color w:val="auto"/>
        </w:rPr>
      </w:pPr>
      <w:r w:rsidRPr="007F21AE">
        <w:rPr>
          <w:i/>
          <w:color w:val="auto"/>
        </w:rPr>
        <w:t>Включва</w:t>
      </w:r>
      <w:r w:rsidRPr="007F21AE">
        <w:rPr>
          <w:color w:val="auto"/>
        </w:rPr>
        <w:t>:</w:t>
      </w:r>
      <w:r w:rsidRPr="007F21AE">
        <w:rPr>
          <w:color w:val="auto"/>
        </w:rPr>
        <w:tab/>
        <w:t>цистоскопия</w:t>
      </w:r>
    </w:p>
    <w:p w14:paraId="4EE8E34E" w14:textId="77777777" w:rsidR="006D32C1" w:rsidRPr="007F21AE" w:rsidRDefault="006D32C1" w:rsidP="00C16E6E">
      <w:pPr>
        <w:pStyle w:val="body3"/>
      </w:pPr>
      <w:r w:rsidRPr="007F21AE">
        <w:t>уретероскопия</w:t>
      </w:r>
    </w:p>
    <w:p w14:paraId="57650213" w14:textId="77777777" w:rsidR="006D32C1" w:rsidRPr="007F21AE" w:rsidRDefault="006D32C1" w:rsidP="00C16E6E">
      <w:pPr>
        <w:pStyle w:val="body3"/>
      </w:pPr>
      <w:r w:rsidRPr="007F21AE">
        <w:t>дилатация на уретра</w:t>
      </w:r>
    </w:p>
    <w:p w14:paraId="590D6B77" w14:textId="77777777" w:rsidR="006D32C1" w:rsidRPr="007F21AE" w:rsidRDefault="006D32C1" w:rsidP="00C16E6E">
      <w:pPr>
        <w:pStyle w:val="body2"/>
        <w:rPr>
          <w:color w:val="auto"/>
        </w:rPr>
      </w:pPr>
      <w:r w:rsidRPr="007F21AE">
        <w:rPr>
          <w:i/>
          <w:color w:val="auto"/>
        </w:rPr>
        <w:t>Не включва</w:t>
      </w:r>
      <w:r w:rsidRPr="007F21AE">
        <w:rPr>
          <w:color w:val="auto"/>
        </w:rPr>
        <w:t>:</w:t>
      </w:r>
      <w:r w:rsidRPr="007F21AE">
        <w:rPr>
          <w:color w:val="auto"/>
        </w:rPr>
        <w:tab/>
        <w:t>манипулация на бъбречен камък (36652-01 [1041])</w:t>
      </w:r>
    </w:p>
    <w:p w14:paraId="72E0A8E4" w14:textId="77777777" w:rsidR="006D32C1" w:rsidRPr="007F21AE" w:rsidRDefault="006D32C1" w:rsidP="00C16E6E">
      <w:pPr>
        <w:pStyle w:val="body3"/>
      </w:pPr>
      <w:r w:rsidRPr="007F21AE">
        <w:t>тази с фрагментация (36656-00 [1046])</w:t>
      </w:r>
    </w:p>
    <w:p w14:paraId="2FBC2BEA" w14:textId="77777777" w:rsidR="006D32C1" w:rsidRPr="007F21AE" w:rsidRDefault="006D32C1" w:rsidP="00903A45">
      <w:pPr>
        <w:pStyle w:val="Line1"/>
        <w:rPr>
          <w:lang w:val="bg-BG"/>
        </w:rPr>
      </w:pPr>
      <w:r w:rsidRPr="007F21AE">
        <w:rPr>
          <w:lang w:val="bg-BG"/>
        </w:rPr>
        <w:tab/>
        <w:t>1042</w:t>
      </w:r>
      <w:r w:rsidRPr="007F21AE">
        <w:rPr>
          <w:lang w:val="bg-BG"/>
        </w:rPr>
        <w:tab/>
        <w:t>Други процедури за приложение, поставяне или премахване върху бъбрек</w:t>
      </w:r>
    </w:p>
    <w:p w14:paraId="60ED77DD" w14:textId="77777777" w:rsidR="006D32C1" w:rsidRPr="007F21AE" w:rsidRDefault="006D32C1" w:rsidP="00C16E6E">
      <w:pPr>
        <w:pStyle w:val="Line2"/>
      </w:pPr>
      <w:r w:rsidRPr="007F21AE">
        <w:t>36649-00</w:t>
      </w:r>
      <w:r w:rsidRPr="007F21AE">
        <w:tab/>
        <w:t>Подмяна на нефростомна дренажна тръба</w:t>
      </w:r>
    </w:p>
    <w:p w14:paraId="111C3A8C" w14:textId="77777777" w:rsidR="006D32C1" w:rsidRPr="007F21AE" w:rsidRDefault="006D32C1" w:rsidP="006D32C1">
      <w:pPr>
        <w:rPr>
          <w:color w:val="auto"/>
        </w:rPr>
      </w:pPr>
      <w:r w:rsidRPr="007F21AE">
        <w:rPr>
          <w:color w:val="auto"/>
        </w:rPr>
        <w:t>Подмяна на пиелостомна дренажна тръба</w:t>
      </w:r>
    </w:p>
    <w:p w14:paraId="02FEB77F" w14:textId="77777777" w:rsidR="006D32C1" w:rsidRPr="007F21AE" w:rsidRDefault="006D32C1" w:rsidP="00C16E6E">
      <w:pPr>
        <w:pStyle w:val="Line2"/>
      </w:pPr>
      <w:r w:rsidRPr="007F21AE">
        <w:t>36604-00</w:t>
      </w:r>
      <w:r w:rsidRPr="007F21AE">
        <w:tab/>
        <w:t>Проходимост на уретерен стент чрез перкутанна нефростомна тръба с използване на интервенционални техники</w:t>
      </w:r>
    </w:p>
    <w:p w14:paraId="00D2442E" w14:textId="77777777" w:rsidR="006D32C1" w:rsidRPr="007F21AE" w:rsidRDefault="006D32C1" w:rsidP="00C16E6E">
      <w:pPr>
        <w:pStyle w:val="Line2"/>
      </w:pPr>
      <w:r w:rsidRPr="007F21AE">
        <w:lastRenderedPageBreak/>
        <w:t>36605-00</w:t>
      </w:r>
      <w:r w:rsidRPr="007F21AE">
        <w:tab/>
        <w:t>Поставяне на уретерен стент с отстраняване на камък през нефростомна тръба</w:t>
      </w:r>
    </w:p>
    <w:p w14:paraId="1D8E3F4E" w14:textId="77777777" w:rsidR="006D32C1" w:rsidRPr="007F21AE" w:rsidRDefault="006D32C1" w:rsidP="00C16E6E">
      <w:pPr>
        <w:pStyle w:val="body2"/>
        <w:rPr>
          <w:color w:val="auto"/>
        </w:rPr>
      </w:pPr>
      <w:r w:rsidRPr="007F21AE">
        <w:rPr>
          <w:i/>
          <w:color w:val="auto"/>
        </w:rPr>
        <w:t>Включва</w:t>
      </w:r>
      <w:r w:rsidRPr="007F21AE">
        <w:rPr>
          <w:color w:val="auto"/>
        </w:rPr>
        <w:t>:</w:t>
      </w:r>
      <w:r w:rsidRPr="007F21AE">
        <w:rPr>
          <w:color w:val="auto"/>
        </w:rPr>
        <w:tab/>
        <w:t>изваждане на камък от:</w:t>
      </w:r>
    </w:p>
    <w:p w14:paraId="751F4C59" w14:textId="77777777" w:rsidR="006D32C1" w:rsidRPr="007F21AE" w:rsidRDefault="006D32C1" w:rsidP="00C16E6E">
      <w:pPr>
        <w:pStyle w:val="body3"/>
      </w:pPr>
      <w:r w:rsidRPr="007F21AE">
        <w:t>• бъбрек</w:t>
      </w:r>
    </w:p>
    <w:p w14:paraId="4CC0E828" w14:textId="77777777" w:rsidR="006D32C1" w:rsidRPr="007F21AE" w:rsidRDefault="006D32C1" w:rsidP="00C16E6E">
      <w:pPr>
        <w:pStyle w:val="body3"/>
      </w:pPr>
      <w:r w:rsidRPr="007F21AE">
        <w:t>• уретер</w:t>
      </w:r>
    </w:p>
    <w:p w14:paraId="1F972578" w14:textId="77777777" w:rsidR="006D32C1" w:rsidRPr="007F21AE" w:rsidRDefault="006D32C1" w:rsidP="00C16E6E">
      <w:pPr>
        <w:pStyle w:val="Line2"/>
      </w:pPr>
      <w:r w:rsidRPr="007F21AE">
        <w:t>36607-00</w:t>
      </w:r>
      <w:r w:rsidRPr="007F21AE">
        <w:tab/>
        <w:t>Поставяне на уретерен стент с балонна дилатация през нефростомна тръба</w:t>
      </w:r>
    </w:p>
    <w:p w14:paraId="04852565" w14:textId="77777777" w:rsidR="006D32C1" w:rsidRPr="007F21AE" w:rsidRDefault="006D32C1" w:rsidP="00C16E6E">
      <w:pPr>
        <w:pStyle w:val="body2"/>
        <w:rPr>
          <w:color w:val="auto"/>
        </w:rPr>
      </w:pPr>
      <w:r w:rsidRPr="007F21AE">
        <w:rPr>
          <w:i/>
          <w:color w:val="auto"/>
        </w:rPr>
        <w:t>Включва</w:t>
      </w:r>
      <w:r w:rsidRPr="007F21AE">
        <w:rPr>
          <w:color w:val="auto"/>
        </w:rPr>
        <w:t>: балонна дилатация на:</w:t>
      </w:r>
    </w:p>
    <w:p w14:paraId="02F83B08" w14:textId="77777777" w:rsidR="006D32C1" w:rsidRPr="007F21AE" w:rsidRDefault="006D32C1" w:rsidP="00C16E6E">
      <w:pPr>
        <w:pStyle w:val="body3"/>
      </w:pPr>
      <w:r w:rsidRPr="007F21AE">
        <w:t>• бъбрек</w:t>
      </w:r>
    </w:p>
    <w:p w14:paraId="07FD633F" w14:textId="77777777" w:rsidR="006D32C1" w:rsidRPr="007F21AE" w:rsidRDefault="006D32C1" w:rsidP="00C16E6E">
      <w:pPr>
        <w:pStyle w:val="body3"/>
      </w:pPr>
      <w:r w:rsidRPr="007F21AE">
        <w:t>• уретер</w:t>
      </w:r>
    </w:p>
    <w:p w14:paraId="1ED52A5A" w14:textId="77777777" w:rsidR="006D32C1" w:rsidRPr="007F21AE" w:rsidRDefault="006D32C1" w:rsidP="006D32C1">
      <w:pPr>
        <w:rPr>
          <w:color w:val="auto"/>
        </w:rPr>
      </w:pPr>
    </w:p>
    <w:p w14:paraId="72C68D95" w14:textId="77777777" w:rsidR="006D32C1" w:rsidRPr="007F21AE" w:rsidRDefault="006D32C1" w:rsidP="00C16E6E">
      <w:pPr>
        <w:pStyle w:val="Heading2"/>
        <w:rPr>
          <w:color w:val="auto"/>
          <w:lang w:val="bg-BG"/>
        </w:rPr>
      </w:pPr>
      <w:r w:rsidRPr="007F21AE">
        <w:rPr>
          <w:color w:val="auto"/>
          <w:lang w:val="bg-BG"/>
        </w:rPr>
        <w:t>Инцизия</w:t>
      </w:r>
    </w:p>
    <w:p w14:paraId="46328859" w14:textId="77777777" w:rsidR="006D32C1" w:rsidRPr="007F21AE" w:rsidRDefault="006D32C1" w:rsidP="00903A45">
      <w:pPr>
        <w:pStyle w:val="Line1"/>
        <w:rPr>
          <w:lang w:val="bg-BG"/>
        </w:rPr>
      </w:pPr>
      <w:r w:rsidRPr="007F21AE">
        <w:rPr>
          <w:lang w:val="bg-BG"/>
        </w:rPr>
        <w:tab/>
        <w:t>1043</w:t>
      </w:r>
      <w:r w:rsidRPr="007F21AE">
        <w:rPr>
          <w:lang w:val="bg-BG"/>
        </w:rPr>
        <w:tab/>
        <w:t>Перкутанна нефроскопия</w:t>
      </w:r>
    </w:p>
    <w:p w14:paraId="1BA5A044" w14:textId="77777777" w:rsidR="006D32C1" w:rsidRPr="007F21AE" w:rsidRDefault="006D32C1" w:rsidP="00C16E6E">
      <w:pPr>
        <w:pStyle w:val="body2"/>
        <w:rPr>
          <w:color w:val="auto"/>
        </w:rPr>
      </w:pPr>
      <w:r w:rsidRPr="007F21AE">
        <w:rPr>
          <w:i/>
          <w:color w:val="auto"/>
        </w:rPr>
        <w:t>Включва</w:t>
      </w:r>
      <w:r w:rsidRPr="007F21AE">
        <w:rPr>
          <w:color w:val="auto"/>
        </w:rPr>
        <w:t>:</w:t>
      </w:r>
      <w:r w:rsidRPr="007F21AE">
        <w:rPr>
          <w:color w:val="auto"/>
        </w:rPr>
        <w:tab/>
        <w:t>антеградна пиелоскопия</w:t>
      </w:r>
    </w:p>
    <w:p w14:paraId="3C0213B1" w14:textId="77777777" w:rsidR="006D32C1" w:rsidRPr="007F21AE" w:rsidRDefault="006D32C1" w:rsidP="00C16E6E">
      <w:pPr>
        <w:pStyle w:val="body3"/>
      </w:pPr>
      <w:r w:rsidRPr="007F21AE">
        <w:t>поставяне на уретерален стент</w:t>
      </w:r>
    </w:p>
    <w:p w14:paraId="36BA2F9D" w14:textId="77777777" w:rsidR="006D32C1" w:rsidRPr="007F21AE" w:rsidRDefault="006D32C1" w:rsidP="00C16E6E">
      <w:pPr>
        <w:pStyle w:val="body2"/>
        <w:rPr>
          <w:color w:val="auto"/>
        </w:rPr>
      </w:pPr>
      <w:r w:rsidRPr="007F21AE">
        <w:rPr>
          <w:i/>
          <w:color w:val="auto"/>
        </w:rPr>
        <w:t>Не включва</w:t>
      </w:r>
      <w:r w:rsidRPr="007F21AE">
        <w:rPr>
          <w:color w:val="auto"/>
        </w:rPr>
        <w:t>:</w:t>
      </w:r>
      <w:r w:rsidRPr="007F21AE">
        <w:rPr>
          <w:color w:val="auto"/>
        </w:rPr>
        <w:tab/>
        <w:t>екстракция на бъбречен камък (36627-02 [1041], 36639-00, 36645-00 [1046])</w:t>
      </w:r>
    </w:p>
    <w:p w14:paraId="1FC16A5C" w14:textId="77777777" w:rsidR="006D32C1" w:rsidRPr="007F21AE" w:rsidRDefault="006D32C1" w:rsidP="00C16E6E">
      <w:pPr>
        <w:pStyle w:val="Line2"/>
      </w:pPr>
      <w:r w:rsidRPr="007F21AE">
        <w:t>36627-00</w:t>
      </w:r>
      <w:r w:rsidRPr="007F21AE">
        <w:tab/>
        <w:t>Перкутанна нефроскопия</w:t>
      </w:r>
    </w:p>
    <w:p w14:paraId="5A1A1A78" w14:textId="77777777" w:rsidR="006D32C1" w:rsidRPr="007F21AE" w:rsidRDefault="006D32C1" w:rsidP="00C16E6E">
      <w:pPr>
        <w:pStyle w:val="Line2"/>
      </w:pPr>
      <w:r w:rsidRPr="007F21AE">
        <w:t>36633-00</w:t>
      </w:r>
      <w:r w:rsidRPr="007F21AE">
        <w:tab/>
        <w:t>Перкутанна нефроскопия с инцизия на бъбречно легенче</w:t>
      </w:r>
    </w:p>
    <w:p w14:paraId="36765FA3" w14:textId="77777777" w:rsidR="006D32C1" w:rsidRPr="007F21AE" w:rsidRDefault="006D32C1" w:rsidP="00C16E6E">
      <w:pPr>
        <w:pStyle w:val="Line2"/>
      </w:pPr>
      <w:r w:rsidRPr="007F21AE">
        <w:t>36633-01</w:t>
      </w:r>
      <w:r w:rsidRPr="007F21AE">
        <w:tab/>
        <w:t>Перкутанна нефроскопия с инцизия на бъбречна чашка</w:t>
      </w:r>
    </w:p>
    <w:p w14:paraId="763FB539" w14:textId="77777777" w:rsidR="006D32C1" w:rsidRPr="007F21AE" w:rsidRDefault="006D32C1" w:rsidP="00C16E6E">
      <w:pPr>
        <w:pStyle w:val="Line2"/>
      </w:pPr>
      <w:r w:rsidRPr="007F21AE">
        <w:t>36633-02</w:t>
      </w:r>
      <w:r w:rsidRPr="007F21AE">
        <w:tab/>
        <w:t>Перкутанна нефроскопия с инцизия на уретер</w:t>
      </w:r>
    </w:p>
    <w:p w14:paraId="051830B7" w14:textId="77777777" w:rsidR="006D32C1" w:rsidRPr="007F21AE" w:rsidRDefault="006D32C1" w:rsidP="00903A45">
      <w:pPr>
        <w:pStyle w:val="Line1"/>
        <w:rPr>
          <w:lang w:val="bg-BG"/>
        </w:rPr>
      </w:pPr>
      <w:r w:rsidRPr="007F21AE">
        <w:rPr>
          <w:lang w:val="bg-BG"/>
        </w:rPr>
        <w:tab/>
        <w:t>1044</w:t>
      </w:r>
      <w:r w:rsidRPr="007F21AE">
        <w:rPr>
          <w:lang w:val="bg-BG"/>
        </w:rPr>
        <w:tab/>
        <w:t>Нефролитотомия с изваждане на камъни</w:t>
      </w:r>
    </w:p>
    <w:p w14:paraId="0C118A44" w14:textId="77777777" w:rsidR="006D32C1" w:rsidRPr="007F21AE" w:rsidRDefault="006D32C1" w:rsidP="006D32C1">
      <w:pPr>
        <w:rPr>
          <w:color w:val="auto"/>
        </w:rPr>
      </w:pPr>
      <w:r w:rsidRPr="007F21AE">
        <w:rPr>
          <w:color w:val="auto"/>
        </w:rPr>
        <w:t>Пиелотомия с екстракция на камъни</w:t>
      </w:r>
    </w:p>
    <w:p w14:paraId="17F20582" w14:textId="77777777" w:rsidR="006D32C1" w:rsidRPr="007F21AE" w:rsidRDefault="006D32C1" w:rsidP="00C16E6E">
      <w:pPr>
        <w:pStyle w:val="body2"/>
        <w:rPr>
          <w:color w:val="auto"/>
        </w:rPr>
      </w:pPr>
      <w:r w:rsidRPr="007F21AE">
        <w:rPr>
          <w:i/>
          <w:color w:val="auto"/>
        </w:rPr>
        <w:t>Включва</w:t>
      </w:r>
      <w:r w:rsidRPr="007F21AE">
        <w:rPr>
          <w:color w:val="auto"/>
        </w:rPr>
        <w:t>:</w:t>
      </w:r>
      <w:r w:rsidRPr="007F21AE">
        <w:rPr>
          <w:color w:val="auto"/>
        </w:rPr>
        <w:tab/>
        <w:t>каликорафия</w:t>
      </w:r>
    </w:p>
    <w:p w14:paraId="3ACA058C" w14:textId="77777777" w:rsidR="006D32C1" w:rsidRPr="007F21AE" w:rsidRDefault="006D32C1" w:rsidP="00C16E6E">
      <w:pPr>
        <w:pStyle w:val="body3"/>
      </w:pPr>
      <w:r w:rsidRPr="007F21AE">
        <w:t>нефростомия</w:t>
      </w:r>
    </w:p>
    <w:p w14:paraId="7343A3F9" w14:textId="77777777" w:rsidR="006D32C1" w:rsidRPr="007F21AE" w:rsidRDefault="006D32C1" w:rsidP="00C16E6E">
      <w:pPr>
        <w:pStyle w:val="body3"/>
      </w:pPr>
      <w:r w:rsidRPr="007F21AE">
        <w:t>пиелопластика</w:t>
      </w:r>
    </w:p>
    <w:p w14:paraId="04F678AD" w14:textId="77777777" w:rsidR="006D32C1" w:rsidRPr="007F21AE" w:rsidRDefault="006D32C1" w:rsidP="00C16E6E">
      <w:pPr>
        <w:pStyle w:val="body3"/>
      </w:pPr>
      <w:r w:rsidRPr="007F21AE">
        <w:t>пиелостомия</w:t>
      </w:r>
    </w:p>
    <w:p w14:paraId="7E804A01" w14:textId="77777777" w:rsidR="006D32C1" w:rsidRPr="007F21AE" w:rsidRDefault="006D32C1" w:rsidP="00C16E6E">
      <w:pPr>
        <w:pStyle w:val="Line2"/>
      </w:pPr>
      <w:r w:rsidRPr="007F21AE">
        <w:t>36540-00</w:t>
      </w:r>
      <w:r w:rsidRPr="007F21AE">
        <w:tab/>
        <w:t>Нефролитотомия с отстраняване на ≤ 2 камъка</w:t>
      </w:r>
    </w:p>
    <w:p w14:paraId="1AA3FB4E" w14:textId="77777777" w:rsidR="006D32C1" w:rsidRPr="007F21AE" w:rsidRDefault="006D32C1" w:rsidP="00C16E6E">
      <w:pPr>
        <w:pStyle w:val="body2"/>
        <w:rPr>
          <w:color w:val="auto"/>
        </w:rPr>
      </w:pPr>
      <w:r w:rsidRPr="007F21AE">
        <w:rPr>
          <w:i/>
          <w:color w:val="auto"/>
        </w:rPr>
        <w:t>Не включва</w:t>
      </w:r>
      <w:r w:rsidRPr="007F21AE">
        <w:rPr>
          <w:color w:val="auto"/>
        </w:rPr>
        <w:t>:</w:t>
      </w:r>
      <w:r w:rsidRPr="007F21AE">
        <w:rPr>
          <w:color w:val="auto"/>
        </w:rPr>
        <w:tab/>
        <w:t>изваждане на неравен камък (36543-00 [1044])</w:t>
      </w:r>
    </w:p>
    <w:p w14:paraId="1FECAB64" w14:textId="77777777" w:rsidR="006D32C1" w:rsidRPr="007F21AE" w:rsidRDefault="006D32C1" w:rsidP="00C16E6E">
      <w:pPr>
        <w:pStyle w:val="Line2"/>
      </w:pPr>
      <w:r w:rsidRPr="007F21AE">
        <w:t>36543-00</w:t>
      </w:r>
      <w:r w:rsidRPr="007F21AE">
        <w:tab/>
        <w:t>Нефролитотомия с отстраняване на ≥ 3 камъка</w:t>
      </w:r>
    </w:p>
    <w:p w14:paraId="5577DCD1" w14:textId="77777777" w:rsidR="006D32C1" w:rsidRPr="007F21AE" w:rsidRDefault="006D32C1" w:rsidP="00C16E6E">
      <w:pPr>
        <w:pStyle w:val="body2"/>
        <w:rPr>
          <w:color w:val="auto"/>
        </w:rPr>
      </w:pPr>
      <w:r w:rsidRPr="007F21AE">
        <w:rPr>
          <w:i/>
          <w:color w:val="auto"/>
        </w:rPr>
        <w:t>Включва</w:t>
      </w:r>
      <w:r w:rsidRPr="007F21AE">
        <w:rPr>
          <w:color w:val="auto"/>
        </w:rPr>
        <w:t>:</w:t>
      </w:r>
      <w:r w:rsidRPr="007F21AE">
        <w:rPr>
          <w:color w:val="auto"/>
        </w:rPr>
        <w:tab/>
        <w:t xml:space="preserve">изваждане на неравен камък </w:t>
      </w:r>
    </w:p>
    <w:p w14:paraId="725F0E52" w14:textId="77777777" w:rsidR="006D32C1" w:rsidRPr="007F21AE" w:rsidRDefault="006D32C1" w:rsidP="00903A45">
      <w:pPr>
        <w:pStyle w:val="Line1"/>
        <w:rPr>
          <w:lang w:val="bg-BG"/>
        </w:rPr>
      </w:pPr>
      <w:r w:rsidRPr="007F21AE">
        <w:rPr>
          <w:lang w:val="bg-BG"/>
        </w:rPr>
        <w:tab/>
        <w:t>1045</w:t>
      </w:r>
      <w:r w:rsidRPr="007F21AE">
        <w:rPr>
          <w:lang w:val="bg-BG"/>
        </w:rPr>
        <w:tab/>
        <w:t>Други инцизионни процедури на бъбрек</w:t>
      </w:r>
    </w:p>
    <w:p w14:paraId="43B55C2C" w14:textId="77777777" w:rsidR="006D32C1" w:rsidRPr="007F21AE" w:rsidRDefault="006D32C1" w:rsidP="00C16E6E">
      <w:pPr>
        <w:pStyle w:val="Line2"/>
      </w:pPr>
      <w:r w:rsidRPr="007F21AE">
        <w:t>36537-00</w:t>
      </w:r>
      <w:r w:rsidRPr="007F21AE">
        <w:tab/>
        <w:t>Изследване на перинефрална област</w:t>
      </w:r>
    </w:p>
    <w:p w14:paraId="1F9DCB8B" w14:textId="77777777" w:rsidR="006D32C1" w:rsidRPr="007F21AE" w:rsidRDefault="006D32C1" w:rsidP="006D32C1">
      <w:pPr>
        <w:rPr>
          <w:color w:val="auto"/>
        </w:rPr>
      </w:pPr>
      <w:r w:rsidRPr="007F21AE">
        <w:rPr>
          <w:color w:val="auto"/>
        </w:rPr>
        <w:t>Каликотомия</w:t>
      </w:r>
    </w:p>
    <w:p w14:paraId="039658E2" w14:textId="77777777" w:rsidR="006D32C1" w:rsidRPr="007F21AE" w:rsidRDefault="006D32C1" w:rsidP="006D32C1">
      <w:pPr>
        <w:rPr>
          <w:color w:val="auto"/>
        </w:rPr>
      </w:pPr>
      <w:r w:rsidRPr="007F21AE">
        <w:rPr>
          <w:color w:val="auto"/>
        </w:rPr>
        <w:t>Дренаж на перинефрален абсцес</w:t>
      </w:r>
    </w:p>
    <w:p w14:paraId="39DC9138" w14:textId="77777777" w:rsidR="006D32C1" w:rsidRPr="007F21AE" w:rsidRDefault="006D32C1" w:rsidP="006D32C1">
      <w:pPr>
        <w:rPr>
          <w:color w:val="auto"/>
        </w:rPr>
      </w:pPr>
      <w:r w:rsidRPr="007F21AE">
        <w:rPr>
          <w:color w:val="auto"/>
        </w:rPr>
        <w:t>Пиелотомия</w:t>
      </w:r>
    </w:p>
    <w:p w14:paraId="5DBBF73F" w14:textId="77777777" w:rsidR="006D32C1" w:rsidRPr="007F21AE" w:rsidRDefault="006D32C1" w:rsidP="00C16E6E">
      <w:pPr>
        <w:pStyle w:val="body2"/>
        <w:rPr>
          <w:color w:val="auto"/>
        </w:rPr>
      </w:pPr>
      <w:r w:rsidRPr="007F21AE">
        <w:rPr>
          <w:i/>
          <w:color w:val="auto"/>
        </w:rPr>
        <w:t>Включва</w:t>
      </w:r>
      <w:r w:rsidRPr="007F21AE">
        <w:rPr>
          <w:color w:val="auto"/>
        </w:rPr>
        <w:t>:</w:t>
      </w:r>
      <w:r w:rsidRPr="007F21AE">
        <w:rPr>
          <w:color w:val="auto"/>
        </w:rPr>
        <w:tab/>
        <w:t>дренаж</w:t>
      </w:r>
    </w:p>
    <w:p w14:paraId="0F0906EE" w14:textId="77777777" w:rsidR="006D32C1" w:rsidRPr="007F21AE" w:rsidRDefault="006D32C1" w:rsidP="00C16E6E">
      <w:pPr>
        <w:pStyle w:val="body2"/>
        <w:rPr>
          <w:color w:val="auto"/>
        </w:rPr>
      </w:pPr>
      <w:r w:rsidRPr="007F21AE">
        <w:rPr>
          <w:i/>
          <w:color w:val="auto"/>
        </w:rPr>
        <w:t>Не включва</w:t>
      </w:r>
      <w:r w:rsidRPr="007F21AE">
        <w:rPr>
          <w:color w:val="auto"/>
        </w:rPr>
        <w:t>:</w:t>
      </w:r>
      <w:r w:rsidRPr="007F21AE">
        <w:rPr>
          <w:color w:val="auto"/>
        </w:rPr>
        <w:tab/>
        <w:t>тези с перинефрална и перивезикална биопсия (30075-32 [1128])</w:t>
      </w:r>
    </w:p>
    <w:p w14:paraId="685B802C" w14:textId="77777777" w:rsidR="006D32C1" w:rsidRPr="007F21AE" w:rsidRDefault="006D32C1" w:rsidP="00C16E6E">
      <w:pPr>
        <w:pStyle w:val="Line2"/>
      </w:pPr>
      <w:r w:rsidRPr="007F21AE">
        <w:t>36537-01</w:t>
      </w:r>
      <w:r w:rsidRPr="007F21AE">
        <w:tab/>
        <w:t>Изследване на бъбрек</w:t>
      </w:r>
    </w:p>
    <w:p w14:paraId="1950FC2B" w14:textId="77777777" w:rsidR="006D32C1" w:rsidRPr="007F21AE" w:rsidRDefault="006D32C1" w:rsidP="006D32C1">
      <w:pPr>
        <w:rPr>
          <w:color w:val="auto"/>
        </w:rPr>
      </w:pPr>
      <w:r w:rsidRPr="007F21AE">
        <w:rPr>
          <w:color w:val="auto"/>
        </w:rPr>
        <w:t>Нефротомия</w:t>
      </w:r>
    </w:p>
    <w:p w14:paraId="52E6AB7A" w14:textId="77777777" w:rsidR="006D32C1" w:rsidRPr="007F21AE" w:rsidRDefault="006D32C1" w:rsidP="001629D8">
      <w:pPr>
        <w:pStyle w:val="body2"/>
        <w:rPr>
          <w:color w:val="auto"/>
        </w:rPr>
      </w:pPr>
      <w:r w:rsidRPr="007F21AE">
        <w:rPr>
          <w:i/>
          <w:color w:val="auto"/>
        </w:rPr>
        <w:t>Включва</w:t>
      </w:r>
      <w:r w:rsidRPr="007F21AE">
        <w:rPr>
          <w:color w:val="auto"/>
        </w:rPr>
        <w:t>:</w:t>
      </w:r>
      <w:r w:rsidRPr="007F21AE">
        <w:rPr>
          <w:color w:val="auto"/>
        </w:rPr>
        <w:tab/>
        <w:t>биопсия</w:t>
      </w:r>
    </w:p>
    <w:p w14:paraId="764D4773" w14:textId="77777777" w:rsidR="006D32C1" w:rsidRPr="007F21AE" w:rsidRDefault="006D32C1" w:rsidP="001629D8">
      <w:pPr>
        <w:pStyle w:val="body3"/>
      </w:pPr>
      <w:r w:rsidRPr="007F21AE">
        <w:t>дренаж</w:t>
      </w:r>
    </w:p>
    <w:p w14:paraId="0DBB08B5" w14:textId="77777777" w:rsidR="006D32C1" w:rsidRPr="007F21AE" w:rsidRDefault="006D32C1" w:rsidP="001629D8">
      <w:pPr>
        <w:pStyle w:val="body2"/>
        <w:rPr>
          <w:color w:val="auto"/>
        </w:rPr>
      </w:pPr>
      <w:r w:rsidRPr="007F21AE">
        <w:rPr>
          <w:i/>
          <w:color w:val="auto"/>
        </w:rPr>
        <w:t>Не включва</w:t>
      </w:r>
      <w:r w:rsidRPr="007F21AE">
        <w:rPr>
          <w:color w:val="auto"/>
        </w:rPr>
        <w:t>:</w:t>
      </w:r>
      <w:r w:rsidRPr="007F21AE">
        <w:rPr>
          <w:color w:val="auto"/>
        </w:rPr>
        <w:tab/>
        <w:t>изваждане на камък (36540-00, 36543-00 [1044])</w:t>
      </w:r>
    </w:p>
    <w:p w14:paraId="5B49BA08" w14:textId="77777777" w:rsidR="006D32C1" w:rsidRPr="007F21AE" w:rsidRDefault="006D32C1" w:rsidP="006D32C1">
      <w:pPr>
        <w:rPr>
          <w:color w:val="auto"/>
        </w:rPr>
      </w:pPr>
    </w:p>
    <w:p w14:paraId="36729A2D" w14:textId="77777777" w:rsidR="006D32C1" w:rsidRPr="007F21AE" w:rsidRDefault="001629D8" w:rsidP="001629D8">
      <w:pPr>
        <w:pStyle w:val="Heading2"/>
        <w:rPr>
          <w:color w:val="auto"/>
          <w:lang w:val="bg-BG"/>
        </w:rPr>
      </w:pPr>
      <w:r w:rsidRPr="007F21AE">
        <w:rPr>
          <w:color w:val="auto"/>
          <w:lang w:val="bg-BG"/>
        </w:rPr>
        <w:t>Д</w:t>
      </w:r>
      <w:r w:rsidR="006D32C1" w:rsidRPr="007F21AE">
        <w:rPr>
          <w:color w:val="auto"/>
          <w:lang w:val="bg-BG"/>
        </w:rPr>
        <w:t>еструкция</w:t>
      </w:r>
    </w:p>
    <w:p w14:paraId="65917EF2" w14:textId="77777777" w:rsidR="006D32C1" w:rsidRPr="007F21AE" w:rsidRDefault="006D32C1" w:rsidP="00903A45">
      <w:pPr>
        <w:pStyle w:val="Line1"/>
        <w:rPr>
          <w:lang w:val="bg-BG"/>
        </w:rPr>
      </w:pPr>
      <w:r w:rsidRPr="007F21AE">
        <w:rPr>
          <w:lang w:val="bg-BG"/>
        </w:rPr>
        <w:tab/>
        <w:t>1046</w:t>
      </w:r>
      <w:r w:rsidRPr="007F21AE">
        <w:rPr>
          <w:lang w:val="bg-BG"/>
        </w:rPr>
        <w:tab/>
        <w:t>Деструктивни процедури върху бъбрек</w:t>
      </w:r>
    </w:p>
    <w:p w14:paraId="19BFF883" w14:textId="77777777" w:rsidR="006D32C1" w:rsidRPr="007F21AE" w:rsidRDefault="006D32C1" w:rsidP="001629D8">
      <w:pPr>
        <w:pStyle w:val="Line2"/>
      </w:pPr>
      <w:r w:rsidRPr="007F21AE">
        <w:t>36627-03</w:t>
      </w:r>
      <w:r w:rsidRPr="007F21AE">
        <w:tab/>
        <w:t>Перкутанна нефроскопия с диатермия на бъбреци</w:t>
      </w:r>
    </w:p>
    <w:p w14:paraId="74AD70F5" w14:textId="77777777" w:rsidR="006D32C1" w:rsidRPr="007F21AE" w:rsidRDefault="006D32C1" w:rsidP="001629D8">
      <w:pPr>
        <w:pStyle w:val="body2"/>
        <w:rPr>
          <w:color w:val="auto"/>
        </w:rPr>
      </w:pPr>
      <w:r w:rsidRPr="007F21AE">
        <w:rPr>
          <w:i/>
          <w:color w:val="auto"/>
        </w:rPr>
        <w:t>Включва</w:t>
      </w:r>
      <w:r w:rsidRPr="007F21AE">
        <w:rPr>
          <w:color w:val="auto"/>
        </w:rPr>
        <w:t>:</w:t>
      </w:r>
      <w:r w:rsidRPr="007F21AE">
        <w:rPr>
          <w:color w:val="auto"/>
        </w:rPr>
        <w:tab/>
        <w:t>антеградна пиелоскопия</w:t>
      </w:r>
    </w:p>
    <w:p w14:paraId="3CD37020" w14:textId="77777777" w:rsidR="006D32C1" w:rsidRPr="007F21AE" w:rsidRDefault="006D32C1" w:rsidP="001629D8">
      <w:pPr>
        <w:pStyle w:val="body2"/>
        <w:rPr>
          <w:color w:val="auto"/>
        </w:rPr>
      </w:pPr>
      <w:r w:rsidRPr="007F21AE">
        <w:rPr>
          <w:i/>
          <w:color w:val="auto"/>
        </w:rPr>
        <w:lastRenderedPageBreak/>
        <w:t>Не включва</w:t>
      </w:r>
      <w:r w:rsidRPr="007F21AE">
        <w:rPr>
          <w:color w:val="auto"/>
        </w:rPr>
        <w:t>:</w:t>
      </w:r>
      <w:r w:rsidRPr="007F21AE">
        <w:rPr>
          <w:color w:val="auto"/>
        </w:rPr>
        <w:tab/>
        <w:t>екстракция на бъбречен камък (36627-02 [1041], 36639-00, 36645-00 [1046])</w:t>
      </w:r>
    </w:p>
    <w:p w14:paraId="16813EB0" w14:textId="77777777" w:rsidR="006D32C1" w:rsidRPr="007F21AE" w:rsidRDefault="006D32C1" w:rsidP="001629D8">
      <w:pPr>
        <w:pStyle w:val="Line2"/>
      </w:pPr>
      <w:r w:rsidRPr="007F21AE">
        <w:t>36654-01</w:t>
      </w:r>
      <w:r w:rsidRPr="007F21AE">
        <w:tab/>
        <w:t>Ретроградна пиелоскопия с диатермия на бъбрек</w:t>
      </w:r>
    </w:p>
    <w:p w14:paraId="774EAF37" w14:textId="77777777" w:rsidR="006D32C1" w:rsidRPr="007F21AE" w:rsidRDefault="006D32C1" w:rsidP="001629D8">
      <w:pPr>
        <w:pStyle w:val="body2"/>
        <w:rPr>
          <w:color w:val="auto"/>
        </w:rPr>
      </w:pPr>
      <w:r w:rsidRPr="007F21AE">
        <w:rPr>
          <w:i/>
          <w:color w:val="auto"/>
        </w:rPr>
        <w:t>Включва</w:t>
      </w:r>
      <w:r w:rsidRPr="007F21AE">
        <w:rPr>
          <w:color w:val="auto"/>
        </w:rPr>
        <w:t xml:space="preserve">: </w:t>
      </w:r>
      <w:r w:rsidRPr="007F21AE">
        <w:rPr>
          <w:color w:val="auto"/>
        </w:rPr>
        <w:tab/>
        <w:t>цистоскопия</w:t>
      </w:r>
    </w:p>
    <w:p w14:paraId="20A4C38C" w14:textId="77777777" w:rsidR="006D32C1" w:rsidRPr="007F21AE" w:rsidRDefault="006D32C1" w:rsidP="001629D8">
      <w:pPr>
        <w:pStyle w:val="body3"/>
      </w:pPr>
      <w:r w:rsidRPr="007F21AE">
        <w:t>уретероскопия</w:t>
      </w:r>
    </w:p>
    <w:p w14:paraId="6BEEA15B" w14:textId="77777777" w:rsidR="006D32C1" w:rsidRPr="007F21AE" w:rsidRDefault="006D32C1" w:rsidP="001629D8">
      <w:pPr>
        <w:pStyle w:val="body3"/>
      </w:pPr>
      <w:r w:rsidRPr="007F21AE">
        <w:t>дилатация на уретра</w:t>
      </w:r>
    </w:p>
    <w:p w14:paraId="3CB1158C" w14:textId="77777777" w:rsidR="006D32C1" w:rsidRPr="007F21AE" w:rsidRDefault="006D32C1" w:rsidP="001629D8">
      <w:pPr>
        <w:pStyle w:val="Line2"/>
      </w:pPr>
      <w:r w:rsidRPr="007F21AE">
        <w:t>36639-00</w:t>
      </w:r>
      <w:r w:rsidRPr="007F21AE">
        <w:tab/>
        <w:t>Перкутанна нефроскопия с фрагментация и екстракция на ≤ 2 камъка</w:t>
      </w:r>
    </w:p>
    <w:p w14:paraId="70946E81" w14:textId="77777777" w:rsidR="006D32C1" w:rsidRPr="007F21AE" w:rsidRDefault="006D32C1" w:rsidP="001629D8">
      <w:pPr>
        <w:pStyle w:val="body2"/>
        <w:rPr>
          <w:color w:val="auto"/>
        </w:rPr>
      </w:pPr>
      <w:r w:rsidRPr="007F21AE">
        <w:rPr>
          <w:i/>
          <w:color w:val="auto"/>
        </w:rPr>
        <w:t>Включва</w:t>
      </w:r>
      <w:r w:rsidRPr="007F21AE">
        <w:rPr>
          <w:color w:val="auto"/>
        </w:rPr>
        <w:t>:</w:t>
      </w:r>
      <w:r w:rsidRPr="007F21AE">
        <w:rPr>
          <w:color w:val="auto"/>
        </w:rPr>
        <w:tab/>
        <w:t>антеградна пиелоскопия</w:t>
      </w:r>
    </w:p>
    <w:p w14:paraId="0960321E" w14:textId="77777777" w:rsidR="006D32C1" w:rsidRPr="007F21AE" w:rsidRDefault="006D32C1" w:rsidP="001629D8">
      <w:pPr>
        <w:pStyle w:val="body3"/>
      </w:pPr>
      <w:r w:rsidRPr="007F21AE">
        <w:t>фрагментация чрез:</w:t>
      </w:r>
    </w:p>
    <w:p w14:paraId="4A6F6810" w14:textId="77777777" w:rsidR="006D32C1" w:rsidRPr="007F21AE" w:rsidRDefault="006D32C1" w:rsidP="001629D8">
      <w:pPr>
        <w:pStyle w:val="body3"/>
      </w:pPr>
      <w:r w:rsidRPr="007F21AE">
        <w:t>• електрохидравлични шокови вълни</w:t>
      </w:r>
    </w:p>
    <w:p w14:paraId="2EF80C60" w14:textId="77777777" w:rsidR="006D32C1" w:rsidRPr="007F21AE" w:rsidRDefault="006D32C1" w:rsidP="001629D8">
      <w:pPr>
        <w:pStyle w:val="body3"/>
      </w:pPr>
      <w:r w:rsidRPr="007F21AE">
        <w:t>• лазер</w:t>
      </w:r>
    </w:p>
    <w:p w14:paraId="7CFF7B30" w14:textId="77777777" w:rsidR="006D32C1" w:rsidRPr="007F21AE" w:rsidRDefault="006D32C1" w:rsidP="001629D8">
      <w:pPr>
        <w:pStyle w:val="body3"/>
      </w:pPr>
      <w:r w:rsidRPr="007F21AE">
        <w:t>• ултразвук</w:t>
      </w:r>
    </w:p>
    <w:p w14:paraId="7025E91B" w14:textId="77777777" w:rsidR="006D32C1" w:rsidRPr="007F21AE" w:rsidRDefault="006D32C1" w:rsidP="001629D8">
      <w:pPr>
        <w:pStyle w:val="body3"/>
      </w:pPr>
      <w:r w:rsidRPr="007F21AE">
        <w:t>поставяне на дренажна (нефростомна) тръба</w:t>
      </w:r>
    </w:p>
    <w:p w14:paraId="796C96A2" w14:textId="77777777" w:rsidR="006D32C1" w:rsidRPr="007F21AE" w:rsidRDefault="006D32C1" w:rsidP="001629D8">
      <w:pPr>
        <w:pStyle w:val="Line2"/>
      </w:pPr>
      <w:r w:rsidRPr="007F21AE">
        <w:t>36645-00</w:t>
      </w:r>
      <w:r w:rsidRPr="007F21AE">
        <w:tab/>
        <w:t>Перкутанна нефроскопия с фрагментация и екстракция на единичен камък ≥ 3 см в диаметър или ≥3 камъка</w:t>
      </w:r>
    </w:p>
    <w:p w14:paraId="55DBBF5C" w14:textId="77777777" w:rsidR="006D32C1" w:rsidRPr="007F21AE" w:rsidRDefault="006D32C1" w:rsidP="001629D8">
      <w:pPr>
        <w:pStyle w:val="body2"/>
        <w:rPr>
          <w:color w:val="auto"/>
        </w:rPr>
      </w:pPr>
      <w:r w:rsidRPr="007F21AE">
        <w:rPr>
          <w:i/>
          <w:color w:val="auto"/>
        </w:rPr>
        <w:t>Включва</w:t>
      </w:r>
      <w:r w:rsidRPr="007F21AE">
        <w:rPr>
          <w:color w:val="auto"/>
        </w:rPr>
        <w:t>:</w:t>
      </w:r>
      <w:r w:rsidRPr="007F21AE">
        <w:rPr>
          <w:color w:val="auto"/>
        </w:rPr>
        <w:tab/>
        <w:t>антеградна пиелоскопия</w:t>
      </w:r>
    </w:p>
    <w:p w14:paraId="6A4905A9" w14:textId="77777777" w:rsidR="006D32C1" w:rsidRPr="007F21AE" w:rsidRDefault="006D32C1" w:rsidP="001629D8">
      <w:pPr>
        <w:pStyle w:val="body3"/>
      </w:pPr>
      <w:r w:rsidRPr="007F21AE">
        <w:t>фрагментация чрез:</w:t>
      </w:r>
    </w:p>
    <w:p w14:paraId="0E6B0B0D" w14:textId="77777777" w:rsidR="006D32C1" w:rsidRPr="007F21AE" w:rsidRDefault="006D32C1" w:rsidP="001629D8">
      <w:pPr>
        <w:pStyle w:val="body3"/>
      </w:pPr>
      <w:r w:rsidRPr="007F21AE">
        <w:t>• електрохидравлични шокови вълни</w:t>
      </w:r>
    </w:p>
    <w:p w14:paraId="3B939F5B" w14:textId="77777777" w:rsidR="006D32C1" w:rsidRPr="007F21AE" w:rsidRDefault="006D32C1" w:rsidP="001629D8">
      <w:pPr>
        <w:pStyle w:val="body3"/>
      </w:pPr>
      <w:r w:rsidRPr="007F21AE">
        <w:t>• лазер</w:t>
      </w:r>
    </w:p>
    <w:p w14:paraId="2955314A" w14:textId="77777777" w:rsidR="006D32C1" w:rsidRPr="007F21AE" w:rsidRDefault="006D32C1" w:rsidP="001629D8">
      <w:pPr>
        <w:pStyle w:val="body3"/>
      </w:pPr>
      <w:r w:rsidRPr="007F21AE">
        <w:t>• ултразвук</w:t>
      </w:r>
    </w:p>
    <w:p w14:paraId="4450A572" w14:textId="77777777" w:rsidR="006D32C1" w:rsidRPr="007F21AE" w:rsidRDefault="006D32C1" w:rsidP="001629D8">
      <w:pPr>
        <w:pStyle w:val="body3"/>
      </w:pPr>
      <w:r w:rsidRPr="007F21AE">
        <w:t>поставяне на дренажна (нефростомна) тръба</w:t>
      </w:r>
    </w:p>
    <w:p w14:paraId="64E7DDC7" w14:textId="77777777" w:rsidR="006D32C1" w:rsidRPr="007F21AE" w:rsidRDefault="006D32C1" w:rsidP="001629D8">
      <w:pPr>
        <w:pStyle w:val="Line2"/>
      </w:pPr>
      <w:r w:rsidRPr="007F21AE">
        <w:t>36656-00</w:t>
      </w:r>
      <w:r w:rsidRPr="007F21AE">
        <w:tab/>
        <w:t>Ретроградна пиелоскопия с фрагментация на бъбречен камък</w:t>
      </w:r>
    </w:p>
    <w:p w14:paraId="2E34138E" w14:textId="77777777" w:rsidR="006D32C1" w:rsidRPr="007F21AE" w:rsidRDefault="006D32C1" w:rsidP="001629D8">
      <w:pPr>
        <w:pStyle w:val="body2"/>
        <w:rPr>
          <w:color w:val="auto"/>
        </w:rPr>
      </w:pPr>
      <w:r w:rsidRPr="007F21AE">
        <w:rPr>
          <w:i/>
          <w:color w:val="auto"/>
        </w:rPr>
        <w:t>Включва</w:t>
      </w:r>
      <w:r w:rsidRPr="007F21AE">
        <w:rPr>
          <w:color w:val="auto"/>
        </w:rPr>
        <w:t>:</w:t>
      </w:r>
      <w:r w:rsidRPr="007F21AE">
        <w:rPr>
          <w:color w:val="auto"/>
        </w:rPr>
        <w:tab/>
        <w:t>цистоскопия</w:t>
      </w:r>
    </w:p>
    <w:p w14:paraId="1EDEF685" w14:textId="77777777" w:rsidR="006D32C1" w:rsidRPr="007F21AE" w:rsidRDefault="006D32C1" w:rsidP="001629D8">
      <w:pPr>
        <w:pStyle w:val="body3"/>
      </w:pPr>
      <w:r w:rsidRPr="007F21AE">
        <w:t>фрагментация чрез:</w:t>
      </w:r>
    </w:p>
    <w:p w14:paraId="6AA40E2D" w14:textId="77777777" w:rsidR="006D32C1" w:rsidRPr="007F21AE" w:rsidRDefault="006D32C1" w:rsidP="001629D8">
      <w:pPr>
        <w:pStyle w:val="body3"/>
      </w:pPr>
      <w:r w:rsidRPr="007F21AE">
        <w:t>• електрохидравлични шокови вълни</w:t>
      </w:r>
    </w:p>
    <w:p w14:paraId="32C0C797" w14:textId="77777777" w:rsidR="006D32C1" w:rsidRPr="007F21AE" w:rsidRDefault="006D32C1" w:rsidP="001629D8">
      <w:pPr>
        <w:pStyle w:val="body3"/>
      </w:pPr>
      <w:r w:rsidRPr="007F21AE">
        <w:t>• лазер</w:t>
      </w:r>
    </w:p>
    <w:p w14:paraId="28B5AD45" w14:textId="77777777" w:rsidR="006D32C1" w:rsidRPr="007F21AE" w:rsidRDefault="006D32C1" w:rsidP="001629D8">
      <w:pPr>
        <w:pStyle w:val="body3"/>
      </w:pPr>
      <w:r w:rsidRPr="007F21AE">
        <w:t>• ултразвук</w:t>
      </w:r>
    </w:p>
    <w:p w14:paraId="5CC4F97F" w14:textId="77777777" w:rsidR="006D32C1" w:rsidRPr="007F21AE" w:rsidRDefault="006D32C1" w:rsidP="001629D8">
      <w:pPr>
        <w:pStyle w:val="body3"/>
      </w:pPr>
      <w:r w:rsidRPr="007F21AE">
        <w:t>уретероскопия</w:t>
      </w:r>
    </w:p>
    <w:p w14:paraId="0BA45747" w14:textId="77777777" w:rsidR="006D32C1" w:rsidRPr="007F21AE" w:rsidRDefault="006D32C1" w:rsidP="001629D8">
      <w:pPr>
        <w:pStyle w:val="body3"/>
      </w:pPr>
      <w:r w:rsidRPr="007F21AE">
        <w:t>дилатация на уретра</w:t>
      </w:r>
    </w:p>
    <w:p w14:paraId="3AB505FA" w14:textId="77777777" w:rsidR="006D32C1" w:rsidRPr="007F21AE" w:rsidRDefault="006D32C1" w:rsidP="001629D8">
      <w:pPr>
        <w:pStyle w:val="body2"/>
        <w:rPr>
          <w:color w:val="auto"/>
        </w:rPr>
      </w:pPr>
      <w:r w:rsidRPr="007F21AE">
        <w:rPr>
          <w:i/>
          <w:color w:val="auto"/>
        </w:rPr>
        <w:t>Не включва</w:t>
      </w:r>
      <w:r w:rsidRPr="007F21AE">
        <w:rPr>
          <w:color w:val="auto"/>
        </w:rPr>
        <w:t>:</w:t>
      </w:r>
      <w:r w:rsidRPr="007F21AE">
        <w:rPr>
          <w:color w:val="auto"/>
        </w:rPr>
        <w:tab/>
        <w:t>екстракция на бъбречен камък (36656-01 [1046])</w:t>
      </w:r>
    </w:p>
    <w:p w14:paraId="4DB310BA" w14:textId="77777777" w:rsidR="006D32C1" w:rsidRPr="007F21AE" w:rsidRDefault="006D32C1" w:rsidP="001629D8">
      <w:pPr>
        <w:pStyle w:val="Line2"/>
      </w:pPr>
      <w:r w:rsidRPr="007F21AE">
        <w:t>36656-01</w:t>
      </w:r>
      <w:r w:rsidRPr="007F21AE">
        <w:tab/>
        <w:t>Ретроградна пиелоскопия с фрагментация и екстракция на бъбречен камък</w:t>
      </w:r>
    </w:p>
    <w:p w14:paraId="69957F4B" w14:textId="77777777" w:rsidR="006D32C1" w:rsidRPr="007F21AE" w:rsidRDefault="006D32C1" w:rsidP="001629D8">
      <w:pPr>
        <w:pStyle w:val="body2"/>
        <w:rPr>
          <w:color w:val="auto"/>
        </w:rPr>
      </w:pPr>
      <w:r w:rsidRPr="007F21AE">
        <w:rPr>
          <w:i/>
          <w:color w:val="auto"/>
        </w:rPr>
        <w:t>Включва</w:t>
      </w:r>
      <w:r w:rsidRPr="007F21AE">
        <w:rPr>
          <w:color w:val="auto"/>
        </w:rPr>
        <w:t>:</w:t>
      </w:r>
      <w:r w:rsidRPr="007F21AE">
        <w:rPr>
          <w:color w:val="auto"/>
        </w:rPr>
        <w:tab/>
        <w:t>цистоскопия</w:t>
      </w:r>
    </w:p>
    <w:p w14:paraId="27414447" w14:textId="77777777" w:rsidR="006D32C1" w:rsidRPr="007F21AE" w:rsidRDefault="006D32C1" w:rsidP="001629D8">
      <w:pPr>
        <w:pStyle w:val="body3"/>
      </w:pPr>
      <w:r w:rsidRPr="007F21AE">
        <w:t>фрагментация чрез:</w:t>
      </w:r>
    </w:p>
    <w:p w14:paraId="0DE51E14" w14:textId="77777777" w:rsidR="006D32C1" w:rsidRPr="007F21AE" w:rsidRDefault="006D32C1" w:rsidP="001629D8">
      <w:pPr>
        <w:pStyle w:val="body3"/>
      </w:pPr>
      <w:r w:rsidRPr="007F21AE">
        <w:t>• електрохидравлични шокови вълни</w:t>
      </w:r>
    </w:p>
    <w:p w14:paraId="29BFA747" w14:textId="77777777" w:rsidR="006D32C1" w:rsidRPr="007F21AE" w:rsidRDefault="006D32C1" w:rsidP="001629D8">
      <w:pPr>
        <w:pStyle w:val="body3"/>
      </w:pPr>
      <w:r w:rsidRPr="007F21AE">
        <w:t>• лазер</w:t>
      </w:r>
    </w:p>
    <w:p w14:paraId="3881299B" w14:textId="77777777" w:rsidR="006D32C1" w:rsidRPr="007F21AE" w:rsidRDefault="006D32C1" w:rsidP="001629D8">
      <w:pPr>
        <w:pStyle w:val="body3"/>
      </w:pPr>
      <w:r w:rsidRPr="007F21AE">
        <w:t>• ултразвук</w:t>
      </w:r>
    </w:p>
    <w:p w14:paraId="4E25FED7" w14:textId="77777777" w:rsidR="006D32C1" w:rsidRPr="007F21AE" w:rsidRDefault="006D32C1" w:rsidP="001629D8">
      <w:pPr>
        <w:pStyle w:val="body3"/>
      </w:pPr>
      <w:r w:rsidRPr="007F21AE">
        <w:t>уретероскопия</w:t>
      </w:r>
    </w:p>
    <w:p w14:paraId="22AE6EA6" w14:textId="77777777" w:rsidR="006D32C1" w:rsidRPr="007F21AE" w:rsidRDefault="006D32C1" w:rsidP="001629D8">
      <w:pPr>
        <w:pStyle w:val="body3"/>
      </w:pPr>
      <w:r w:rsidRPr="007F21AE">
        <w:t>дилатация на уретра</w:t>
      </w:r>
    </w:p>
    <w:p w14:paraId="18D7A967" w14:textId="77777777" w:rsidR="006D32C1" w:rsidRPr="007F21AE" w:rsidRDefault="006D32C1" w:rsidP="006D32C1">
      <w:pPr>
        <w:rPr>
          <w:color w:val="auto"/>
        </w:rPr>
      </w:pPr>
    </w:p>
    <w:p w14:paraId="248A98C1" w14:textId="77777777" w:rsidR="006D32C1" w:rsidRPr="007F21AE" w:rsidRDefault="006D32C1" w:rsidP="001629D8">
      <w:pPr>
        <w:pStyle w:val="Heading2"/>
        <w:rPr>
          <w:color w:val="auto"/>
          <w:lang w:val="bg-BG"/>
        </w:rPr>
      </w:pPr>
      <w:r w:rsidRPr="007F21AE">
        <w:rPr>
          <w:color w:val="auto"/>
          <w:lang w:val="bg-BG"/>
        </w:rPr>
        <w:t>Ексцизия</w:t>
      </w:r>
    </w:p>
    <w:p w14:paraId="7412F0C3" w14:textId="77777777" w:rsidR="006D32C1" w:rsidRPr="007F21AE" w:rsidRDefault="006D32C1" w:rsidP="00903A45">
      <w:pPr>
        <w:pStyle w:val="Line1"/>
        <w:rPr>
          <w:lang w:val="bg-BG"/>
        </w:rPr>
      </w:pPr>
      <w:r w:rsidRPr="007F21AE">
        <w:rPr>
          <w:lang w:val="bg-BG"/>
        </w:rPr>
        <w:tab/>
        <w:t>1047</w:t>
      </w:r>
      <w:r w:rsidRPr="007F21AE">
        <w:rPr>
          <w:lang w:val="bg-BG"/>
        </w:rPr>
        <w:tab/>
        <w:t>Биопсия на бъбрек</w:t>
      </w:r>
    </w:p>
    <w:p w14:paraId="15AB6214" w14:textId="77777777" w:rsidR="006D32C1" w:rsidRPr="007F21AE" w:rsidRDefault="006D32C1" w:rsidP="001629D8">
      <w:pPr>
        <w:pStyle w:val="Line2"/>
      </w:pPr>
      <w:r w:rsidRPr="007F21AE">
        <w:t>36561-00</w:t>
      </w:r>
      <w:r w:rsidRPr="007F21AE">
        <w:tab/>
        <w:t>Затворена биопсия на бъбрек</w:t>
      </w:r>
    </w:p>
    <w:p w14:paraId="6ADE48D8" w14:textId="77777777" w:rsidR="006D32C1" w:rsidRPr="007F21AE" w:rsidRDefault="006D32C1" w:rsidP="006D32C1">
      <w:pPr>
        <w:rPr>
          <w:color w:val="auto"/>
        </w:rPr>
      </w:pPr>
      <w:r w:rsidRPr="007F21AE">
        <w:rPr>
          <w:color w:val="auto"/>
        </w:rPr>
        <w:t>Ендоскопска биопсия през съществуваща:</w:t>
      </w:r>
    </w:p>
    <w:p w14:paraId="6C9D6D6B" w14:textId="77777777" w:rsidR="006D32C1" w:rsidRPr="007F21AE" w:rsidRDefault="006D32C1" w:rsidP="006D32C1">
      <w:pPr>
        <w:rPr>
          <w:color w:val="auto"/>
        </w:rPr>
      </w:pPr>
      <w:r w:rsidRPr="007F21AE">
        <w:rPr>
          <w:color w:val="auto"/>
        </w:rPr>
        <w:t>• нефростомия</w:t>
      </w:r>
    </w:p>
    <w:p w14:paraId="6E7B91E3" w14:textId="77777777" w:rsidR="006D32C1" w:rsidRPr="007F21AE" w:rsidRDefault="006D32C1" w:rsidP="006D32C1">
      <w:pPr>
        <w:rPr>
          <w:color w:val="auto"/>
        </w:rPr>
      </w:pPr>
      <w:r w:rsidRPr="007F21AE">
        <w:rPr>
          <w:color w:val="auto"/>
        </w:rPr>
        <w:t>• нефротомия</w:t>
      </w:r>
    </w:p>
    <w:p w14:paraId="1598A096" w14:textId="77777777" w:rsidR="006D32C1" w:rsidRPr="007F21AE" w:rsidRDefault="006D32C1" w:rsidP="006D32C1">
      <w:pPr>
        <w:rPr>
          <w:color w:val="auto"/>
        </w:rPr>
      </w:pPr>
      <w:r w:rsidRPr="007F21AE">
        <w:rPr>
          <w:color w:val="auto"/>
        </w:rPr>
        <w:t>• пиелостомия</w:t>
      </w:r>
    </w:p>
    <w:p w14:paraId="1B555C5B" w14:textId="77777777" w:rsidR="006D32C1" w:rsidRPr="007F21AE" w:rsidRDefault="006D32C1" w:rsidP="006D32C1">
      <w:pPr>
        <w:rPr>
          <w:color w:val="auto"/>
        </w:rPr>
      </w:pPr>
      <w:r w:rsidRPr="007F21AE">
        <w:rPr>
          <w:color w:val="auto"/>
        </w:rPr>
        <w:t>• пиелотомия</w:t>
      </w:r>
    </w:p>
    <w:p w14:paraId="34C4DBF0" w14:textId="77777777" w:rsidR="006D32C1" w:rsidRPr="007F21AE" w:rsidRDefault="006D32C1" w:rsidP="001629D8">
      <w:pPr>
        <w:pStyle w:val="Line2"/>
      </w:pPr>
      <w:r w:rsidRPr="007F21AE">
        <w:t>36654-00</w:t>
      </w:r>
      <w:r w:rsidRPr="007F21AE">
        <w:tab/>
        <w:t>Ретроградна пиелоскопия с биопсия на бъбрек</w:t>
      </w:r>
    </w:p>
    <w:p w14:paraId="7F364799" w14:textId="77777777" w:rsidR="006D32C1" w:rsidRPr="007F21AE" w:rsidRDefault="006D32C1" w:rsidP="001629D8">
      <w:pPr>
        <w:pStyle w:val="body2"/>
        <w:rPr>
          <w:color w:val="auto"/>
        </w:rPr>
      </w:pPr>
      <w:r w:rsidRPr="007F21AE">
        <w:rPr>
          <w:i/>
          <w:color w:val="auto"/>
        </w:rPr>
        <w:t>Включва</w:t>
      </w:r>
      <w:r w:rsidRPr="007F21AE">
        <w:rPr>
          <w:color w:val="auto"/>
        </w:rPr>
        <w:t>:</w:t>
      </w:r>
      <w:r w:rsidRPr="007F21AE">
        <w:rPr>
          <w:color w:val="auto"/>
        </w:rPr>
        <w:tab/>
        <w:t>цистоскопия</w:t>
      </w:r>
    </w:p>
    <w:p w14:paraId="6065A860" w14:textId="77777777" w:rsidR="006D32C1" w:rsidRPr="007F21AE" w:rsidRDefault="006D32C1" w:rsidP="001629D8">
      <w:pPr>
        <w:pStyle w:val="body3"/>
      </w:pPr>
      <w:r w:rsidRPr="007F21AE">
        <w:t>уретероскопия</w:t>
      </w:r>
    </w:p>
    <w:p w14:paraId="36F94504" w14:textId="77777777" w:rsidR="006D32C1" w:rsidRPr="007F21AE" w:rsidRDefault="006D32C1" w:rsidP="001629D8">
      <w:pPr>
        <w:pStyle w:val="body3"/>
      </w:pPr>
      <w:r w:rsidRPr="007F21AE">
        <w:t>дилатация на уретра</w:t>
      </w:r>
    </w:p>
    <w:p w14:paraId="13D971A3" w14:textId="77777777" w:rsidR="006D32C1" w:rsidRPr="007F21AE" w:rsidRDefault="006D32C1" w:rsidP="001629D8">
      <w:pPr>
        <w:pStyle w:val="Line2"/>
      </w:pPr>
      <w:r w:rsidRPr="007F21AE">
        <w:t>36627-01</w:t>
      </w:r>
      <w:r w:rsidRPr="007F21AE">
        <w:tab/>
        <w:t>Перкутанна нефроскопия с биопсия</w:t>
      </w:r>
    </w:p>
    <w:p w14:paraId="17E9431F" w14:textId="77777777" w:rsidR="006D32C1" w:rsidRPr="007F21AE" w:rsidRDefault="006D32C1" w:rsidP="001629D8">
      <w:pPr>
        <w:pStyle w:val="body2"/>
        <w:rPr>
          <w:color w:val="auto"/>
        </w:rPr>
      </w:pPr>
      <w:r w:rsidRPr="007F21AE">
        <w:rPr>
          <w:i/>
          <w:color w:val="auto"/>
        </w:rPr>
        <w:t>Включва</w:t>
      </w:r>
      <w:r w:rsidRPr="007F21AE">
        <w:rPr>
          <w:color w:val="auto"/>
        </w:rPr>
        <w:t>:</w:t>
      </w:r>
      <w:r w:rsidRPr="007F21AE">
        <w:rPr>
          <w:color w:val="auto"/>
        </w:rPr>
        <w:tab/>
        <w:t>антеградна пиелоскопия</w:t>
      </w:r>
    </w:p>
    <w:p w14:paraId="6AC0CBFC" w14:textId="77777777" w:rsidR="006D32C1" w:rsidRPr="007F21AE" w:rsidRDefault="006D32C1" w:rsidP="001629D8">
      <w:pPr>
        <w:pStyle w:val="Line2"/>
      </w:pPr>
      <w:r w:rsidRPr="007F21AE">
        <w:lastRenderedPageBreak/>
        <w:t>36821-00</w:t>
      </w:r>
      <w:r w:rsidRPr="007F21AE">
        <w:tab/>
        <w:t>Ендоскопска четкова биопсия на бъбречно легенче</w:t>
      </w:r>
    </w:p>
    <w:p w14:paraId="015E6695" w14:textId="77777777" w:rsidR="006D32C1" w:rsidRPr="007F21AE" w:rsidRDefault="006D32C1" w:rsidP="00903A45">
      <w:pPr>
        <w:pStyle w:val="Line1"/>
        <w:rPr>
          <w:lang w:val="bg-BG"/>
        </w:rPr>
      </w:pPr>
      <w:r w:rsidRPr="007F21AE">
        <w:rPr>
          <w:lang w:val="bg-BG"/>
        </w:rPr>
        <w:tab/>
        <w:t>1048</w:t>
      </w:r>
      <w:r w:rsidRPr="007F21AE">
        <w:rPr>
          <w:lang w:val="bg-BG"/>
        </w:rPr>
        <w:tab/>
        <w:t>Частична нефректомия</w:t>
      </w:r>
    </w:p>
    <w:p w14:paraId="1D92020D" w14:textId="77777777" w:rsidR="006D32C1" w:rsidRPr="007F21AE" w:rsidRDefault="006D32C1" w:rsidP="001629D8">
      <w:pPr>
        <w:pStyle w:val="body2"/>
        <w:rPr>
          <w:color w:val="auto"/>
        </w:rPr>
      </w:pPr>
      <w:r w:rsidRPr="007F21AE">
        <w:rPr>
          <w:i/>
          <w:color w:val="auto"/>
        </w:rPr>
        <w:t>Включва</w:t>
      </w:r>
      <w:r w:rsidRPr="007F21AE">
        <w:rPr>
          <w:color w:val="auto"/>
        </w:rPr>
        <w:t>:</w:t>
      </w:r>
      <w:r w:rsidRPr="007F21AE">
        <w:rPr>
          <w:color w:val="auto"/>
        </w:rPr>
        <w:tab/>
        <w:t>друго свързано възстановяване</w:t>
      </w:r>
    </w:p>
    <w:p w14:paraId="05656EBD" w14:textId="77777777" w:rsidR="006D32C1" w:rsidRPr="007F21AE" w:rsidRDefault="006D32C1" w:rsidP="001629D8">
      <w:pPr>
        <w:pStyle w:val="Line2"/>
      </w:pPr>
      <w:r w:rsidRPr="007F21AE">
        <w:t>36522-00</w:t>
      </w:r>
      <w:r w:rsidRPr="007F21AE">
        <w:tab/>
        <w:t>Лапароскопска частична нефректомия</w:t>
      </w:r>
    </w:p>
    <w:p w14:paraId="1F56089D" w14:textId="77777777" w:rsidR="006D32C1" w:rsidRPr="007F21AE" w:rsidRDefault="006D32C1" w:rsidP="001629D8">
      <w:pPr>
        <w:pStyle w:val="Line2"/>
      </w:pPr>
      <w:r w:rsidRPr="007F21AE">
        <w:t>36522-01</w:t>
      </w:r>
      <w:r w:rsidRPr="007F21AE">
        <w:tab/>
        <w:t>Частична нефректомия</w:t>
      </w:r>
    </w:p>
    <w:p w14:paraId="429536DB" w14:textId="77777777" w:rsidR="006D32C1" w:rsidRPr="007F21AE" w:rsidRDefault="006D32C1" w:rsidP="001629D8">
      <w:pPr>
        <w:pStyle w:val="Line3"/>
      </w:pPr>
      <w:r w:rsidRPr="007F21AE">
        <w:rPr>
          <w:rFonts w:ascii="Symbol" w:hAnsi="Symbol"/>
        </w:rPr>
        <w:t></w:t>
      </w:r>
      <w:r w:rsidRPr="007F21AE">
        <w:t xml:space="preserve"> 1417</w:t>
      </w:r>
    </w:p>
    <w:p w14:paraId="71663A26" w14:textId="77777777" w:rsidR="006D32C1" w:rsidRPr="007F21AE" w:rsidRDefault="006D32C1" w:rsidP="001629D8">
      <w:pPr>
        <w:pStyle w:val="Line2"/>
      </w:pPr>
      <w:r w:rsidRPr="007F21AE">
        <w:t>36525-00</w:t>
      </w:r>
      <w:r w:rsidRPr="007F21AE">
        <w:tab/>
        <w:t>Лапароскопска частична нефректомия, усложнена от предишна операция на същия бъбрек</w:t>
      </w:r>
    </w:p>
    <w:p w14:paraId="79D1AA01" w14:textId="16257752" w:rsidR="006D32C1" w:rsidRDefault="006D32C1" w:rsidP="001629D8">
      <w:pPr>
        <w:pStyle w:val="Line2"/>
      </w:pPr>
      <w:r w:rsidRPr="007F21AE">
        <w:t>36525-01</w:t>
      </w:r>
      <w:r w:rsidRPr="007F21AE">
        <w:tab/>
        <w:t>Частична нефректомия, усложнена от предишна операция на същия бъбрек</w:t>
      </w:r>
    </w:p>
    <w:p w14:paraId="365F3E1C" w14:textId="5B2593E5" w:rsidR="009D53E0" w:rsidRPr="009D53E0" w:rsidRDefault="009D53E0" w:rsidP="009D53E0">
      <w:pPr>
        <w:pStyle w:val="Line2"/>
      </w:pPr>
      <w:r w:rsidRPr="009D53E0">
        <w:t>36360-00</w:t>
      </w:r>
      <w:r w:rsidRPr="009D53E0">
        <w:tab/>
        <w:t>Асистирана с робот частична нефректомия</w:t>
      </w:r>
    </w:p>
    <w:p w14:paraId="7B73DF45" w14:textId="77777777" w:rsidR="006D32C1" w:rsidRPr="007F21AE" w:rsidRDefault="006D32C1" w:rsidP="00903A45">
      <w:pPr>
        <w:pStyle w:val="Line1"/>
        <w:rPr>
          <w:lang w:val="bg-BG"/>
        </w:rPr>
      </w:pPr>
      <w:r w:rsidRPr="007F21AE">
        <w:rPr>
          <w:lang w:val="bg-BG"/>
        </w:rPr>
        <w:tab/>
        <w:t>1049</w:t>
      </w:r>
      <w:r w:rsidRPr="007F21AE">
        <w:rPr>
          <w:lang w:val="bg-BG"/>
        </w:rPr>
        <w:tab/>
        <w:t>Пълна нефректомия</w:t>
      </w:r>
    </w:p>
    <w:p w14:paraId="27496476" w14:textId="77777777" w:rsidR="006D32C1" w:rsidRPr="007F21AE" w:rsidRDefault="006D32C1" w:rsidP="001629D8">
      <w:pPr>
        <w:pStyle w:val="body2"/>
        <w:rPr>
          <w:color w:val="auto"/>
        </w:rPr>
      </w:pPr>
      <w:r w:rsidRPr="007F21AE">
        <w:rPr>
          <w:i/>
          <w:color w:val="auto"/>
        </w:rPr>
        <w:t>Не включва</w:t>
      </w:r>
      <w:r w:rsidRPr="007F21AE">
        <w:rPr>
          <w:color w:val="auto"/>
        </w:rPr>
        <w:t>:</w:t>
      </w:r>
      <w:r w:rsidRPr="007F21AE">
        <w:rPr>
          <w:color w:val="auto"/>
        </w:rPr>
        <w:tab/>
        <w:t>радикална нефректомия (36528-01 [1053])</w:t>
      </w:r>
    </w:p>
    <w:p w14:paraId="459FC93A" w14:textId="77777777" w:rsidR="006D32C1" w:rsidRPr="007F21AE" w:rsidRDefault="006D32C1" w:rsidP="001629D8">
      <w:pPr>
        <w:pStyle w:val="body3"/>
      </w:pPr>
      <w:r w:rsidRPr="007F21AE">
        <w:t>такава усложнена от предишна операция на същия бъбрек (виж блок [1052])</w:t>
      </w:r>
    </w:p>
    <w:p w14:paraId="1DF77F0E" w14:textId="77777777" w:rsidR="006D32C1" w:rsidRPr="007F21AE" w:rsidRDefault="006D32C1" w:rsidP="001629D8">
      <w:pPr>
        <w:pStyle w:val="body3"/>
      </w:pPr>
      <w:r w:rsidRPr="007F21AE">
        <w:t>такава поради:</w:t>
      </w:r>
    </w:p>
    <w:p w14:paraId="3AD1EC6A" w14:textId="77777777" w:rsidR="006D32C1" w:rsidRPr="007F21AE" w:rsidRDefault="006D32C1" w:rsidP="001629D8">
      <w:pPr>
        <w:pStyle w:val="body3"/>
      </w:pPr>
      <w:r w:rsidRPr="007F21AE">
        <w:t>• отстраняване на трансплантиран бъбрек (виж блок [1051])</w:t>
      </w:r>
    </w:p>
    <w:p w14:paraId="22677E6B" w14:textId="77777777" w:rsidR="006D32C1" w:rsidRPr="007F21AE" w:rsidRDefault="006D32C1" w:rsidP="001629D8">
      <w:pPr>
        <w:pStyle w:val="body3"/>
      </w:pPr>
      <w:r w:rsidRPr="007F21AE">
        <w:t>• трансплантация (виж блок [1050])</w:t>
      </w:r>
    </w:p>
    <w:p w14:paraId="77699587" w14:textId="77777777" w:rsidR="006D32C1" w:rsidRPr="007F21AE" w:rsidRDefault="006D32C1" w:rsidP="001629D8">
      <w:pPr>
        <w:pStyle w:val="Line2"/>
      </w:pPr>
      <w:r w:rsidRPr="007F21AE">
        <w:t>36516-00</w:t>
      </w:r>
      <w:r w:rsidRPr="007F21AE">
        <w:tab/>
        <w:t>Лапароскопска пълна нефректомия, едностранна</w:t>
      </w:r>
    </w:p>
    <w:p w14:paraId="289A40E6" w14:textId="77777777" w:rsidR="006D32C1" w:rsidRPr="007F21AE" w:rsidRDefault="006D32C1" w:rsidP="006D32C1">
      <w:pPr>
        <w:rPr>
          <w:color w:val="auto"/>
        </w:rPr>
      </w:pPr>
      <w:r w:rsidRPr="007F21AE">
        <w:rPr>
          <w:color w:val="auto"/>
        </w:rPr>
        <w:t>Изваждане на задържан (солитарен) бъбрек, чрез лапароскопия</w:t>
      </w:r>
    </w:p>
    <w:p w14:paraId="40B87DEA" w14:textId="77777777" w:rsidR="006D32C1" w:rsidRPr="007F21AE" w:rsidRDefault="006D32C1" w:rsidP="001629D8">
      <w:pPr>
        <w:pStyle w:val="Line2"/>
      </w:pPr>
      <w:r w:rsidRPr="007F21AE">
        <w:t>36516-01</w:t>
      </w:r>
      <w:r w:rsidRPr="007F21AE">
        <w:tab/>
        <w:t>Пълна нефректомия, едностранна</w:t>
      </w:r>
    </w:p>
    <w:p w14:paraId="00C342FE" w14:textId="77777777" w:rsidR="006D32C1" w:rsidRPr="007F21AE" w:rsidRDefault="006D32C1" w:rsidP="006D32C1">
      <w:pPr>
        <w:rPr>
          <w:color w:val="auto"/>
        </w:rPr>
      </w:pPr>
      <w:r w:rsidRPr="007F21AE">
        <w:rPr>
          <w:color w:val="auto"/>
        </w:rPr>
        <w:t xml:space="preserve">Изваждане на задържан (солитарен) бъбрек </w:t>
      </w:r>
    </w:p>
    <w:p w14:paraId="5DEDBA9A" w14:textId="77777777" w:rsidR="006D32C1" w:rsidRPr="007F21AE" w:rsidRDefault="006D32C1" w:rsidP="001629D8">
      <w:pPr>
        <w:pStyle w:val="Line2"/>
      </w:pPr>
      <w:r w:rsidRPr="007F21AE">
        <w:t>36516-02</w:t>
      </w:r>
      <w:r w:rsidRPr="007F21AE">
        <w:tab/>
        <w:t>Лапароскопска пълна нефректомия, двустранна</w:t>
      </w:r>
    </w:p>
    <w:p w14:paraId="041C85DC" w14:textId="77777777" w:rsidR="006D32C1" w:rsidRPr="007F21AE" w:rsidRDefault="006D32C1" w:rsidP="001629D8">
      <w:pPr>
        <w:pStyle w:val="Line2"/>
      </w:pPr>
      <w:r w:rsidRPr="007F21AE">
        <w:t>36516-03</w:t>
      </w:r>
      <w:r w:rsidRPr="007F21AE">
        <w:tab/>
        <w:t>Пълна нефректомия, двустранна</w:t>
      </w:r>
    </w:p>
    <w:p w14:paraId="5547F4AE" w14:textId="77777777" w:rsidR="006D32C1" w:rsidRPr="007F21AE" w:rsidRDefault="006D32C1" w:rsidP="00903A45">
      <w:pPr>
        <w:pStyle w:val="Line1"/>
        <w:rPr>
          <w:lang w:val="bg-BG"/>
        </w:rPr>
      </w:pPr>
      <w:r w:rsidRPr="007F21AE">
        <w:rPr>
          <w:lang w:val="bg-BG"/>
        </w:rPr>
        <w:tab/>
        <w:t>1050</w:t>
      </w:r>
      <w:r w:rsidRPr="007F21AE">
        <w:rPr>
          <w:lang w:val="bg-BG"/>
        </w:rPr>
        <w:tab/>
        <w:t>Пълна нефректомия при трансплантация</w:t>
      </w:r>
    </w:p>
    <w:p w14:paraId="4482940C" w14:textId="77777777" w:rsidR="006D32C1" w:rsidRPr="007F21AE" w:rsidRDefault="006D32C1" w:rsidP="001629D8">
      <w:pPr>
        <w:pStyle w:val="Line2"/>
      </w:pPr>
      <w:r w:rsidRPr="007F21AE">
        <w:t>36516-04</w:t>
      </w:r>
      <w:r w:rsidRPr="007F21AE">
        <w:tab/>
        <w:t>Лапароскопска пълна нефректомия при трансплантация, жив донор</w:t>
      </w:r>
    </w:p>
    <w:p w14:paraId="60766C38" w14:textId="77777777" w:rsidR="006D32C1" w:rsidRPr="007F21AE" w:rsidRDefault="006D32C1" w:rsidP="001629D8">
      <w:pPr>
        <w:pStyle w:val="Line2"/>
      </w:pPr>
      <w:r w:rsidRPr="007F21AE">
        <w:t>36516-05</w:t>
      </w:r>
      <w:r w:rsidRPr="007F21AE">
        <w:tab/>
        <w:t>Пълна нефректомия при трансплантация, жив донор</w:t>
      </w:r>
    </w:p>
    <w:p w14:paraId="3A2294B5" w14:textId="77777777" w:rsidR="006D32C1" w:rsidRPr="007F21AE" w:rsidRDefault="006D32C1" w:rsidP="001629D8">
      <w:pPr>
        <w:pStyle w:val="Line2"/>
      </w:pPr>
      <w:r w:rsidRPr="007F21AE">
        <w:t>36516-06</w:t>
      </w:r>
      <w:r w:rsidRPr="007F21AE">
        <w:tab/>
        <w:t>Пълна нефректомия при трансплантация, трупен донор</w:t>
      </w:r>
    </w:p>
    <w:p w14:paraId="5BAFC0F7" w14:textId="77777777" w:rsidR="006D32C1" w:rsidRPr="007F21AE" w:rsidRDefault="006D32C1" w:rsidP="00903A45">
      <w:pPr>
        <w:pStyle w:val="Line1"/>
        <w:rPr>
          <w:lang w:val="bg-BG"/>
        </w:rPr>
      </w:pPr>
      <w:r w:rsidRPr="007F21AE">
        <w:rPr>
          <w:lang w:val="bg-BG"/>
        </w:rPr>
        <w:tab/>
        <w:t>1051</w:t>
      </w:r>
      <w:r w:rsidRPr="007F21AE">
        <w:rPr>
          <w:lang w:val="bg-BG"/>
        </w:rPr>
        <w:tab/>
        <w:t>Пълна нефректомия при отстраняване на трансплантиран бъбрек</w:t>
      </w:r>
    </w:p>
    <w:p w14:paraId="008A9C13" w14:textId="77777777" w:rsidR="006D32C1" w:rsidRPr="007F21AE" w:rsidRDefault="006D32C1" w:rsidP="001629D8">
      <w:pPr>
        <w:pStyle w:val="body2"/>
        <w:rPr>
          <w:color w:val="auto"/>
        </w:rPr>
      </w:pPr>
      <w:r w:rsidRPr="007F21AE">
        <w:rPr>
          <w:i/>
          <w:color w:val="auto"/>
        </w:rPr>
        <w:t>Не включва</w:t>
      </w:r>
      <w:r w:rsidRPr="007F21AE">
        <w:rPr>
          <w:color w:val="auto"/>
        </w:rPr>
        <w:t>:</w:t>
      </w:r>
      <w:r w:rsidRPr="007F21AE">
        <w:rPr>
          <w:color w:val="auto"/>
        </w:rPr>
        <w:tab/>
        <w:t>тази при трансплантация от:</w:t>
      </w:r>
    </w:p>
    <w:p w14:paraId="60923E4C" w14:textId="77777777" w:rsidR="006D32C1" w:rsidRPr="007F21AE" w:rsidRDefault="006D32C1" w:rsidP="001629D8">
      <w:pPr>
        <w:pStyle w:val="body3"/>
      </w:pPr>
      <w:r w:rsidRPr="007F21AE">
        <w:t>• трупен донор (36516-06 [1050])</w:t>
      </w:r>
    </w:p>
    <w:p w14:paraId="656CC8B1" w14:textId="77777777" w:rsidR="006D32C1" w:rsidRPr="007F21AE" w:rsidRDefault="006D32C1" w:rsidP="001629D8">
      <w:pPr>
        <w:pStyle w:val="body3"/>
      </w:pPr>
      <w:r w:rsidRPr="007F21AE">
        <w:t>• жив донор (36516-05 [1050])</w:t>
      </w:r>
    </w:p>
    <w:p w14:paraId="195C26DD" w14:textId="77777777" w:rsidR="006D32C1" w:rsidRPr="007F21AE" w:rsidRDefault="006D32C1" w:rsidP="001629D8">
      <w:pPr>
        <w:pStyle w:val="Line2"/>
      </w:pPr>
      <w:r w:rsidRPr="007F21AE">
        <w:t>36519-00</w:t>
      </w:r>
      <w:r w:rsidRPr="007F21AE">
        <w:tab/>
        <w:t>Лапароскопска пълна нефректомия за отстраняване на трансплантиран бъбрек</w:t>
      </w:r>
    </w:p>
    <w:p w14:paraId="7F4BA9B9" w14:textId="77777777" w:rsidR="006D32C1" w:rsidRPr="007F21AE" w:rsidRDefault="006D32C1" w:rsidP="001629D8">
      <w:pPr>
        <w:pStyle w:val="Line2"/>
      </w:pPr>
      <w:r w:rsidRPr="007F21AE">
        <w:t>36519-01</w:t>
      </w:r>
      <w:r w:rsidRPr="007F21AE">
        <w:tab/>
        <w:t>Пълна нефректомия за отстраняване на трансплантиран бъбрек</w:t>
      </w:r>
    </w:p>
    <w:p w14:paraId="14BB1C50" w14:textId="77777777" w:rsidR="006D32C1" w:rsidRPr="007F21AE" w:rsidRDefault="006D32C1" w:rsidP="00903A45">
      <w:pPr>
        <w:pStyle w:val="Line1"/>
        <w:rPr>
          <w:lang w:val="bg-BG"/>
        </w:rPr>
      </w:pPr>
      <w:r w:rsidRPr="007F21AE">
        <w:rPr>
          <w:lang w:val="bg-BG"/>
        </w:rPr>
        <w:tab/>
        <w:t>1052</w:t>
      </w:r>
      <w:r w:rsidRPr="007F21AE">
        <w:rPr>
          <w:lang w:val="bg-BG"/>
        </w:rPr>
        <w:tab/>
        <w:t>Пълна нефректомия, усложнена от предишна операция на същия бъбрек</w:t>
      </w:r>
    </w:p>
    <w:p w14:paraId="6939F783" w14:textId="77777777" w:rsidR="006D32C1" w:rsidRPr="007F21AE" w:rsidRDefault="006D32C1" w:rsidP="001629D8">
      <w:pPr>
        <w:pStyle w:val="body2"/>
        <w:rPr>
          <w:color w:val="auto"/>
        </w:rPr>
      </w:pPr>
      <w:r w:rsidRPr="007F21AE">
        <w:rPr>
          <w:i/>
          <w:color w:val="auto"/>
        </w:rPr>
        <w:t>Не включва</w:t>
      </w:r>
      <w:r w:rsidRPr="007F21AE">
        <w:rPr>
          <w:color w:val="auto"/>
        </w:rPr>
        <w:t>:</w:t>
      </w:r>
      <w:r w:rsidRPr="007F21AE">
        <w:rPr>
          <w:color w:val="auto"/>
        </w:rPr>
        <w:tab/>
        <w:t>радикална нефректомия, усложнена от предишна операция на същия бъбрек</w:t>
      </w:r>
      <w:r w:rsidR="001629D8" w:rsidRPr="007F21AE">
        <w:rPr>
          <w:color w:val="auto"/>
        </w:rPr>
        <w:t xml:space="preserve"> </w:t>
      </w:r>
      <w:r w:rsidRPr="007F21AE">
        <w:rPr>
          <w:color w:val="auto"/>
        </w:rPr>
        <w:t>(36529-00 [1053])</w:t>
      </w:r>
    </w:p>
    <w:p w14:paraId="6FD93D3F" w14:textId="77777777" w:rsidR="006D32C1" w:rsidRPr="007F21AE" w:rsidRDefault="006D32C1" w:rsidP="001629D8">
      <w:pPr>
        <w:pStyle w:val="body3"/>
      </w:pPr>
      <w:r w:rsidRPr="007F21AE">
        <w:t>тази при трансплантация от:</w:t>
      </w:r>
    </w:p>
    <w:p w14:paraId="7C0F7FDC" w14:textId="77777777" w:rsidR="006D32C1" w:rsidRPr="007F21AE" w:rsidRDefault="006D32C1" w:rsidP="001629D8">
      <w:pPr>
        <w:pStyle w:val="body3"/>
      </w:pPr>
      <w:r w:rsidRPr="007F21AE">
        <w:t>• трупен донор (36516-06 [1050])</w:t>
      </w:r>
    </w:p>
    <w:p w14:paraId="79A9235D" w14:textId="77777777" w:rsidR="006D32C1" w:rsidRPr="007F21AE" w:rsidRDefault="006D32C1" w:rsidP="001629D8">
      <w:pPr>
        <w:pStyle w:val="body3"/>
      </w:pPr>
      <w:r w:rsidRPr="007F21AE">
        <w:t>• жив донор (36516-05 [1050])</w:t>
      </w:r>
    </w:p>
    <w:p w14:paraId="68BE9E25" w14:textId="77777777" w:rsidR="006D32C1" w:rsidRPr="007F21AE" w:rsidRDefault="006D32C1" w:rsidP="001629D8">
      <w:pPr>
        <w:pStyle w:val="Line2"/>
      </w:pPr>
      <w:r w:rsidRPr="007F21AE">
        <w:t>36519-02</w:t>
      </w:r>
      <w:r w:rsidRPr="007F21AE">
        <w:tab/>
        <w:t>Лапароскопска пълна нефректомия, усложнена от предишна операция на същия бъбрек</w:t>
      </w:r>
    </w:p>
    <w:p w14:paraId="73C5D8EA" w14:textId="77777777" w:rsidR="006D32C1" w:rsidRPr="007F21AE" w:rsidRDefault="006D32C1" w:rsidP="001629D8">
      <w:pPr>
        <w:pStyle w:val="Line2"/>
      </w:pPr>
      <w:r w:rsidRPr="007F21AE">
        <w:t>36519-03</w:t>
      </w:r>
      <w:r w:rsidRPr="007F21AE">
        <w:tab/>
        <w:t>Пълна нефректомия, усложнена от предишна операция на същия бъбрек</w:t>
      </w:r>
    </w:p>
    <w:p w14:paraId="081F834B" w14:textId="77777777" w:rsidR="006D32C1" w:rsidRPr="007F21AE" w:rsidRDefault="006D32C1" w:rsidP="00903A45">
      <w:pPr>
        <w:pStyle w:val="Line1"/>
        <w:rPr>
          <w:lang w:val="bg-BG"/>
        </w:rPr>
      </w:pPr>
      <w:r w:rsidRPr="007F21AE">
        <w:rPr>
          <w:lang w:val="bg-BG"/>
        </w:rPr>
        <w:tab/>
        <w:t>1053</w:t>
      </w:r>
      <w:r w:rsidRPr="007F21AE">
        <w:rPr>
          <w:lang w:val="bg-BG"/>
        </w:rPr>
        <w:tab/>
        <w:t>Радикална нефректомия</w:t>
      </w:r>
    </w:p>
    <w:p w14:paraId="3BFC9882" w14:textId="77777777" w:rsidR="006D32C1" w:rsidRPr="007F21AE" w:rsidRDefault="006D32C1" w:rsidP="001629D8">
      <w:pPr>
        <w:pStyle w:val="body2"/>
        <w:rPr>
          <w:color w:val="auto"/>
        </w:rPr>
      </w:pPr>
      <w:r w:rsidRPr="007F21AE">
        <w:rPr>
          <w:i/>
          <w:color w:val="auto"/>
        </w:rPr>
        <w:lastRenderedPageBreak/>
        <w:t>Включва</w:t>
      </w:r>
      <w:r w:rsidRPr="007F21AE">
        <w:rPr>
          <w:color w:val="auto"/>
        </w:rPr>
        <w:t>:</w:t>
      </w:r>
      <w:r w:rsidRPr="007F21AE">
        <w:rPr>
          <w:color w:val="auto"/>
        </w:rPr>
        <w:tab/>
        <w:t>адреналектомия</w:t>
      </w:r>
    </w:p>
    <w:p w14:paraId="647378E8" w14:textId="77777777" w:rsidR="006D32C1" w:rsidRPr="007F21AE" w:rsidRDefault="006D32C1" w:rsidP="001629D8">
      <w:pPr>
        <w:pStyle w:val="body3"/>
      </w:pPr>
      <w:r w:rsidRPr="007F21AE">
        <w:t>ексцизия ан-блок на ретроперитонеални лимфни възли</w:t>
      </w:r>
    </w:p>
    <w:p w14:paraId="3CF259A3" w14:textId="77777777" w:rsidR="006D32C1" w:rsidRPr="007F21AE" w:rsidRDefault="006D32C1" w:rsidP="001629D8">
      <w:pPr>
        <w:pStyle w:val="body2"/>
        <w:rPr>
          <w:color w:val="auto"/>
        </w:rPr>
      </w:pPr>
      <w:r w:rsidRPr="007F21AE">
        <w:rPr>
          <w:i/>
          <w:color w:val="auto"/>
        </w:rPr>
        <w:t>Забележка</w:t>
      </w:r>
      <w:r w:rsidRPr="007F21AE">
        <w:rPr>
          <w:color w:val="auto"/>
        </w:rPr>
        <w:t>:</w:t>
      </w:r>
      <w:r w:rsidRPr="007F21AE">
        <w:rPr>
          <w:color w:val="auto"/>
        </w:rPr>
        <w:tab/>
        <w:t>Изпълнена за нефробластом</w:t>
      </w:r>
    </w:p>
    <w:p w14:paraId="386597A2" w14:textId="77777777" w:rsidR="006D32C1" w:rsidRPr="007F21AE" w:rsidRDefault="006D32C1" w:rsidP="001629D8">
      <w:pPr>
        <w:pStyle w:val="Line2"/>
      </w:pPr>
      <w:r w:rsidRPr="007F21AE">
        <w:t>36528-00</w:t>
      </w:r>
      <w:r w:rsidRPr="007F21AE">
        <w:tab/>
        <w:t>Лапароскопска радикална нефректомия</w:t>
      </w:r>
    </w:p>
    <w:p w14:paraId="2C76FE64" w14:textId="77777777" w:rsidR="006D32C1" w:rsidRPr="007F21AE" w:rsidRDefault="006D32C1" w:rsidP="001629D8">
      <w:pPr>
        <w:pStyle w:val="Line2"/>
      </w:pPr>
      <w:r w:rsidRPr="007F21AE">
        <w:t>36528-01</w:t>
      </w:r>
      <w:r w:rsidRPr="007F21AE">
        <w:tab/>
        <w:t>Радикална нефректомия</w:t>
      </w:r>
    </w:p>
    <w:p w14:paraId="6C0A0251" w14:textId="77777777" w:rsidR="006D32C1" w:rsidRPr="007F21AE" w:rsidRDefault="006D32C1" w:rsidP="001629D8">
      <w:pPr>
        <w:pStyle w:val="Line2"/>
      </w:pPr>
      <w:r w:rsidRPr="007F21AE">
        <w:t>36529-00</w:t>
      </w:r>
      <w:r w:rsidRPr="007F21AE">
        <w:tab/>
        <w:t>Радикална нефректомия, усложнена от предишна операция на същия бъбрек</w:t>
      </w:r>
    </w:p>
    <w:p w14:paraId="5707BBE9" w14:textId="77777777" w:rsidR="006D32C1" w:rsidRPr="007F21AE" w:rsidRDefault="006D32C1" w:rsidP="00903A45">
      <w:pPr>
        <w:pStyle w:val="Line1"/>
        <w:rPr>
          <w:lang w:val="bg-BG"/>
        </w:rPr>
      </w:pPr>
      <w:r w:rsidRPr="007F21AE">
        <w:rPr>
          <w:lang w:val="bg-BG"/>
        </w:rPr>
        <w:tab/>
        <w:t>1054</w:t>
      </w:r>
      <w:r w:rsidRPr="007F21AE">
        <w:rPr>
          <w:lang w:val="bg-BG"/>
        </w:rPr>
        <w:tab/>
        <w:t>Нефроуретеректомия</w:t>
      </w:r>
    </w:p>
    <w:p w14:paraId="5EC0B56E" w14:textId="77777777" w:rsidR="006D32C1" w:rsidRPr="007F21AE" w:rsidRDefault="006D32C1" w:rsidP="001629D8">
      <w:pPr>
        <w:pStyle w:val="body2"/>
        <w:rPr>
          <w:color w:val="auto"/>
        </w:rPr>
      </w:pPr>
      <w:r w:rsidRPr="007F21AE">
        <w:rPr>
          <w:i/>
          <w:color w:val="auto"/>
        </w:rPr>
        <w:t>Включва</w:t>
      </w:r>
      <w:r w:rsidRPr="007F21AE">
        <w:rPr>
          <w:color w:val="auto"/>
        </w:rPr>
        <w:t>:</w:t>
      </w:r>
      <w:r w:rsidRPr="007F21AE">
        <w:rPr>
          <w:color w:val="auto"/>
        </w:rPr>
        <w:tab/>
        <w:t>мехурен маншет</w:t>
      </w:r>
    </w:p>
    <w:p w14:paraId="21FD2A5C" w14:textId="77777777" w:rsidR="006D32C1" w:rsidRPr="007F21AE" w:rsidRDefault="006D32C1" w:rsidP="001629D8">
      <w:pPr>
        <w:pStyle w:val="body3"/>
      </w:pPr>
      <w:r w:rsidRPr="007F21AE">
        <w:t>ексцизия ан-блок на ретроперитонеални лимфни възли</w:t>
      </w:r>
    </w:p>
    <w:p w14:paraId="084EC665" w14:textId="77777777" w:rsidR="006D32C1" w:rsidRPr="007F21AE" w:rsidRDefault="006D32C1" w:rsidP="001629D8">
      <w:pPr>
        <w:pStyle w:val="body3"/>
      </w:pPr>
      <w:r w:rsidRPr="007F21AE">
        <w:t>възстановяване на пикочен мехур</w:t>
      </w:r>
    </w:p>
    <w:p w14:paraId="511DC24B" w14:textId="77777777" w:rsidR="006D32C1" w:rsidRPr="007F21AE" w:rsidRDefault="006D32C1" w:rsidP="001629D8">
      <w:pPr>
        <w:pStyle w:val="Line2"/>
      </w:pPr>
      <w:r w:rsidRPr="007F21AE">
        <w:t>36531-00</w:t>
      </w:r>
      <w:r w:rsidRPr="007F21AE">
        <w:tab/>
        <w:t>Лапароскопска нефроуретеректомия</w:t>
      </w:r>
    </w:p>
    <w:p w14:paraId="7DB39A86" w14:textId="77777777" w:rsidR="006D32C1" w:rsidRPr="007F21AE" w:rsidRDefault="006D32C1" w:rsidP="006D32C1">
      <w:pPr>
        <w:rPr>
          <w:color w:val="auto"/>
        </w:rPr>
      </w:pPr>
      <w:r w:rsidRPr="007F21AE">
        <w:rPr>
          <w:color w:val="auto"/>
        </w:rPr>
        <w:t>Нефректомия с тотална уретеректомия, чрез лапароскопия</w:t>
      </w:r>
    </w:p>
    <w:p w14:paraId="6E3BFA5E" w14:textId="77777777" w:rsidR="006D32C1" w:rsidRPr="007F21AE" w:rsidRDefault="006D32C1" w:rsidP="001629D8">
      <w:pPr>
        <w:pStyle w:val="Line2"/>
      </w:pPr>
      <w:r w:rsidRPr="007F21AE">
        <w:t>36531-01</w:t>
      </w:r>
      <w:r w:rsidRPr="007F21AE">
        <w:tab/>
        <w:t>Нефроуретеректомия</w:t>
      </w:r>
    </w:p>
    <w:p w14:paraId="0E00D360" w14:textId="77777777" w:rsidR="006D32C1" w:rsidRPr="007F21AE" w:rsidRDefault="006D32C1" w:rsidP="006D32C1">
      <w:pPr>
        <w:rPr>
          <w:color w:val="auto"/>
        </w:rPr>
      </w:pPr>
      <w:r w:rsidRPr="007F21AE">
        <w:rPr>
          <w:color w:val="auto"/>
        </w:rPr>
        <w:t>Нефректомия с тотална уретеректомия</w:t>
      </w:r>
    </w:p>
    <w:p w14:paraId="50B9BAA7" w14:textId="77777777" w:rsidR="006D32C1" w:rsidRPr="007F21AE" w:rsidRDefault="006D32C1" w:rsidP="001629D8">
      <w:pPr>
        <w:pStyle w:val="Line2"/>
      </w:pPr>
      <w:r w:rsidRPr="007F21AE">
        <w:t>36533-00</w:t>
      </w:r>
      <w:r w:rsidRPr="007F21AE">
        <w:tab/>
        <w:t>Нефроуретеректомия, усложнена от предишна операция на същия бъбрек</w:t>
      </w:r>
    </w:p>
    <w:p w14:paraId="003A7C07" w14:textId="34D24A51" w:rsidR="006D32C1" w:rsidRDefault="006D32C1" w:rsidP="006D32C1">
      <w:pPr>
        <w:rPr>
          <w:color w:val="auto"/>
        </w:rPr>
      </w:pPr>
      <w:r w:rsidRPr="007F21AE">
        <w:rPr>
          <w:color w:val="auto"/>
        </w:rPr>
        <w:t xml:space="preserve">Нефректомия с тотална уретеректомия, усложнена от предишна операция на същия бъбрек  </w:t>
      </w:r>
    </w:p>
    <w:p w14:paraId="0279E231" w14:textId="5A07F858" w:rsidR="009D53E0" w:rsidRPr="007F21AE" w:rsidRDefault="009D53E0" w:rsidP="009D53E0">
      <w:pPr>
        <w:pStyle w:val="Line2"/>
      </w:pPr>
      <w:r w:rsidRPr="009D53E0">
        <w:t>36361-00</w:t>
      </w:r>
      <w:r w:rsidRPr="009D53E0">
        <w:tab/>
        <w:t>Асистирана с робот нефроуретеректомия</w:t>
      </w:r>
    </w:p>
    <w:p w14:paraId="5EB4C679" w14:textId="77777777" w:rsidR="006D32C1" w:rsidRPr="007F21AE" w:rsidRDefault="006D32C1" w:rsidP="00903A45">
      <w:pPr>
        <w:pStyle w:val="Line1"/>
        <w:rPr>
          <w:lang w:val="bg-BG"/>
        </w:rPr>
      </w:pPr>
      <w:r w:rsidRPr="007F21AE">
        <w:rPr>
          <w:lang w:val="bg-BG"/>
        </w:rPr>
        <w:tab/>
        <w:t>1055</w:t>
      </w:r>
      <w:r w:rsidRPr="007F21AE">
        <w:rPr>
          <w:lang w:val="bg-BG"/>
        </w:rPr>
        <w:tab/>
        <w:t>Други ексцизионни процедури на бъбрек</w:t>
      </w:r>
    </w:p>
    <w:p w14:paraId="582EF70F" w14:textId="77777777" w:rsidR="006D32C1" w:rsidRPr="007F21AE" w:rsidRDefault="006D32C1" w:rsidP="001629D8">
      <w:pPr>
        <w:pStyle w:val="Line2"/>
      </w:pPr>
      <w:r w:rsidRPr="007F21AE">
        <w:t>36558-00</w:t>
      </w:r>
      <w:r w:rsidRPr="007F21AE">
        <w:tab/>
        <w:t>Лапароскопска ексцизия на бъбречна киста</w:t>
      </w:r>
    </w:p>
    <w:p w14:paraId="1CC8E047" w14:textId="77777777" w:rsidR="006D32C1" w:rsidRPr="007F21AE" w:rsidRDefault="006D32C1" w:rsidP="006D32C1">
      <w:pPr>
        <w:rPr>
          <w:color w:val="auto"/>
        </w:rPr>
      </w:pPr>
      <w:r w:rsidRPr="007F21AE">
        <w:rPr>
          <w:color w:val="auto"/>
        </w:rPr>
        <w:t>Марсупиализация на бъбречна киста чрез лапароскопия</w:t>
      </w:r>
    </w:p>
    <w:p w14:paraId="6150D7DC" w14:textId="77777777" w:rsidR="006D32C1" w:rsidRPr="007F21AE" w:rsidRDefault="006D32C1" w:rsidP="006D32C1">
      <w:pPr>
        <w:rPr>
          <w:color w:val="auto"/>
        </w:rPr>
      </w:pPr>
      <w:r w:rsidRPr="007F21AE">
        <w:rPr>
          <w:color w:val="auto"/>
        </w:rPr>
        <w:t>Резекция на бъбречна киста чрез лапароскопия</w:t>
      </w:r>
    </w:p>
    <w:p w14:paraId="75760B7B" w14:textId="77777777" w:rsidR="006D32C1" w:rsidRPr="007F21AE" w:rsidRDefault="006D32C1" w:rsidP="001629D8">
      <w:pPr>
        <w:pStyle w:val="Line2"/>
      </w:pPr>
      <w:r w:rsidRPr="007F21AE">
        <w:t>36558-01</w:t>
      </w:r>
      <w:r w:rsidRPr="007F21AE">
        <w:tab/>
        <w:t>Ексцизия на ренална киста</w:t>
      </w:r>
    </w:p>
    <w:p w14:paraId="4CA3517D" w14:textId="77777777" w:rsidR="006D32C1" w:rsidRPr="007F21AE" w:rsidRDefault="006D32C1" w:rsidP="006D32C1">
      <w:pPr>
        <w:rPr>
          <w:color w:val="auto"/>
        </w:rPr>
      </w:pPr>
      <w:r w:rsidRPr="007F21AE">
        <w:rPr>
          <w:color w:val="auto"/>
        </w:rPr>
        <w:t xml:space="preserve">Марсупиализация на бъбречна киста </w:t>
      </w:r>
    </w:p>
    <w:p w14:paraId="307A0027" w14:textId="77777777" w:rsidR="006D32C1" w:rsidRPr="007F21AE" w:rsidRDefault="006D32C1" w:rsidP="006D32C1">
      <w:pPr>
        <w:rPr>
          <w:color w:val="auto"/>
        </w:rPr>
      </w:pPr>
      <w:r w:rsidRPr="007F21AE">
        <w:rPr>
          <w:color w:val="auto"/>
        </w:rPr>
        <w:t>Резекция на бъбречна киста</w:t>
      </w:r>
    </w:p>
    <w:p w14:paraId="5364A68B" w14:textId="77777777" w:rsidR="006D32C1" w:rsidRPr="007F21AE" w:rsidRDefault="006D32C1" w:rsidP="001629D8">
      <w:pPr>
        <w:pStyle w:val="Line2"/>
      </w:pPr>
      <w:r w:rsidRPr="007F21AE">
        <w:t>36558-02</w:t>
      </w:r>
      <w:r w:rsidRPr="007F21AE">
        <w:tab/>
        <w:t>Друга локална ексцизия на бъбречна лезия или тъкан</w:t>
      </w:r>
    </w:p>
    <w:p w14:paraId="5755FC2F" w14:textId="77777777" w:rsidR="006D32C1" w:rsidRPr="007F21AE" w:rsidRDefault="006D32C1" w:rsidP="001629D8">
      <w:pPr>
        <w:pStyle w:val="body2"/>
        <w:rPr>
          <w:color w:val="auto"/>
        </w:rPr>
      </w:pPr>
      <w:r w:rsidRPr="007F21AE">
        <w:rPr>
          <w:i/>
          <w:color w:val="auto"/>
        </w:rPr>
        <w:t>Не включва</w:t>
      </w:r>
      <w:r w:rsidRPr="007F21AE">
        <w:rPr>
          <w:color w:val="auto"/>
        </w:rPr>
        <w:t>:</w:t>
      </w:r>
      <w:r w:rsidRPr="007F21AE">
        <w:rPr>
          <w:color w:val="auto"/>
        </w:rPr>
        <w:tab/>
        <w:t>частична нефректомия (виж блок [1048])</w:t>
      </w:r>
    </w:p>
    <w:p w14:paraId="18B8812D" w14:textId="77777777" w:rsidR="006D32C1" w:rsidRPr="007F21AE" w:rsidRDefault="006D32C1" w:rsidP="006D32C1">
      <w:pPr>
        <w:rPr>
          <w:color w:val="auto"/>
        </w:rPr>
      </w:pPr>
    </w:p>
    <w:p w14:paraId="7940569D" w14:textId="77777777" w:rsidR="006D32C1" w:rsidRPr="007F21AE" w:rsidRDefault="001629D8" w:rsidP="001629D8">
      <w:pPr>
        <w:pStyle w:val="Heading2"/>
        <w:rPr>
          <w:color w:val="auto"/>
          <w:lang w:val="bg-BG"/>
        </w:rPr>
      </w:pPr>
      <w:r w:rsidRPr="007F21AE">
        <w:rPr>
          <w:color w:val="auto"/>
          <w:lang w:val="bg-BG"/>
        </w:rPr>
        <w:t>В</w:t>
      </w:r>
      <w:r w:rsidR="006D32C1" w:rsidRPr="007F21AE">
        <w:rPr>
          <w:color w:val="auto"/>
          <w:lang w:val="bg-BG"/>
        </w:rPr>
        <w:t>ъзтановяване</w:t>
      </w:r>
    </w:p>
    <w:p w14:paraId="3447B8E0" w14:textId="77777777" w:rsidR="006D32C1" w:rsidRPr="007F21AE" w:rsidRDefault="006D32C1" w:rsidP="00903A45">
      <w:pPr>
        <w:pStyle w:val="Line1"/>
        <w:rPr>
          <w:lang w:val="bg-BG"/>
        </w:rPr>
      </w:pPr>
      <w:r w:rsidRPr="007F21AE">
        <w:rPr>
          <w:lang w:val="bg-BG"/>
        </w:rPr>
        <w:tab/>
        <w:t>1056</w:t>
      </w:r>
      <w:r w:rsidRPr="007F21AE">
        <w:rPr>
          <w:lang w:val="bg-BG"/>
        </w:rPr>
        <w:tab/>
        <w:t>Нефростомия или пиелостомия</w:t>
      </w:r>
    </w:p>
    <w:p w14:paraId="3E8C3C52" w14:textId="77777777" w:rsidR="006D32C1" w:rsidRPr="007F21AE" w:rsidRDefault="006D32C1" w:rsidP="001629D8">
      <w:pPr>
        <w:pStyle w:val="Line2"/>
      </w:pPr>
      <w:r w:rsidRPr="007F21AE">
        <w:t>36624-00</w:t>
      </w:r>
      <w:r w:rsidRPr="007F21AE">
        <w:tab/>
        <w:t>Перкутанна нефростомия</w:t>
      </w:r>
    </w:p>
    <w:p w14:paraId="24F2F28D" w14:textId="77777777" w:rsidR="006D32C1" w:rsidRPr="007F21AE" w:rsidRDefault="001629D8" w:rsidP="001629D8">
      <w:pPr>
        <w:pStyle w:val="Line3"/>
      </w:pPr>
      <w:r w:rsidRPr="007F21AE">
        <w:rPr>
          <w:rFonts w:ascii="Symbol" w:hAnsi="Symbol"/>
        </w:rPr>
        <w:t></w:t>
      </w:r>
      <w:r w:rsidR="006D32C1" w:rsidRPr="007F21AE">
        <w:t xml:space="preserve"> 1417</w:t>
      </w:r>
    </w:p>
    <w:p w14:paraId="174FE01F" w14:textId="77777777" w:rsidR="006D32C1" w:rsidRPr="007F21AE" w:rsidRDefault="006D32C1" w:rsidP="006D32C1">
      <w:pPr>
        <w:rPr>
          <w:color w:val="auto"/>
        </w:rPr>
      </w:pPr>
      <w:r w:rsidRPr="007F21AE">
        <w:rPr>
          <w:color w:val="auto"/>
        </w:rPr>
        <w:t>Аспирация на бъбречна киста</w:t>
      </w:r>
    </w:p>
    <w:p w14:paraId="6E55B104" w14:textId="77777777" w:rsidR="006D32C1" w:rsidRPr="007F21AE" w:rsidRDefault="006D32C1" w:rsidP="006D32C1">
      <w:pPr>
        <w:rPr>
          <w:color w:val="auto"/>
        </w:rPr>
      </w:pPr>
      <w:r w:rsidRPr="007F21AE">
        <w:rPr>
          <w:color w:val="auto"/>
        </w:rPr>
        <w:t>Бъбречна пункция</w:t>
      </w:r>
    </w:p>
    <w:p w14:paraId="6874E9A7" w14:textId="77777777" w:rsidR="006D32C1" w:rsidRPr="007F21AE" w:rsidRDefault="006D32C1" w:rsidP="001629D8">
      <w:pPr>
        <w:pStyle w:val="Line2"/>
      </w:pPr>
      <w:r w:rsidRPr="007F21AE">
        <w:t>36552-00</w:t>
      </w:r>
      <w:r w:rsidRPr="007F21AE">
        <w:tab/>
        <w:t>Нефростомия</w:t>
      </w:r>
    </w:p>
    <w:p w14:paraId="6834879A" w14:textId="77777777" w:rsidR="006D32C1" w:rsidRPr="007F21AE" w:rsidRDefault="006D32C1" w:rsidP="001629D8">
      <w:pPr>
        <w:pStyle w:val="Line2"/>
      </w:pPr>
      <w:r w:rsidRPr="007F21AE">
        <w:t>36552-01</w:t>
      </w:r>
      <w:r w:rsidRPr="007F21AE">
        <w:tab/>
        <w:t>Пиелостомия</w:t>
      </w:r>
    </w:p>
    <w:p w14:paraId="42431A47" w14:textId="77777777" w:rsidR="006D32C1" w:rsidRPr="007F21AE" w:rsidRDefault="006D32C1" w:rsidP="00903A45">
      <w:pPr>
        <w:pStyle w:val="Line1"/>
        <w:rPr>
          <w:lang w:val="bg-BG"/>
        </w:rPr>
      </w:pPr>
      <w:r w:rsidRPr="007F21AE">
        <w:rPr>
          <w:lang w:val="bg-BG"/>
        </w:rPr>
        <w:tab/>
        <w:t>1057</w:t>
      </w:r>
      <w:r w:rsidRPr="007F21AE">
        <w:rPr>
          <w:lang w:val="bg-BG"/>
        </w:rPr>
        <w:tab/>
        <w:t>Пиелопластика</w:t>
      </w:r>
    </w:p>
    <w:p w14:paraId="2353EEE3" w14:textId="77777777" w:rsidR="006D32C1" w:rsidRPr="007F21AE" w:rsidRDefault="006D32C1" w:rsidP="001629D8">
      <w:pPr>
        <w:pStyle w:val="Line2"/>
      </w:pPr>
      <w:r w:rsidRPr="007F21AE">
        <w:t>36564-00</w:t>
      </w:r>
      <w:r w:rsidRPr="007F21AE">
        <w:tab/>
        <w:t>Лапароскопска пиелопластика</w:t>
      </w:r>
    </w:p>
    <w:p w14:paraId="66002CD1" w14:textId="77777777" w:rsidR="006D32C1" w:rsidRPr="007F21AE" w:rsidRDefault="006D32C1" w:rsidP="001629D8">
      <w:pPr>
        <w:pStyle w:val="Line2"/>
      </w:pPr>
      <w:r w:rsidRPr="007F21AE">
        <w:t>36564-01</w:t>
      </w:r>
      <w:r w:rsidRPr="007F21AE">
        <w:tab/>
        <w:t>Пиелопластика</w:t>
      </w:r>
    </w:p>
    <w:p w14:paraId="2FC42A2A" w14:textId="77777777" w:rsidR="006D32C1" w:rsidRPr="007F21AE" w:rsidRDefault="006D32C1" w:rsidP="001629D8">
      <w:pPr>
        <w:pStyle w:val="Line2"/>
      </w:pPr>
      <w:r w:rsidRPr="007F21AE">
        <w:t>36570-00</w:t>
      </w:r>
      <w:r w:rsidRPr="007F21AE">
        <w:tab/>
        <w:t>Лапароскопска пиелопластика, усложнена от предишна операция на бъбречно легенче на същия бъбрек</w:t>
      </w:r>
    </w:p>
    <w:p w14:paraId="139257BD" w14:textId="77777777" w:rsidR="006D32C1" w:rsidRPr="007F21AE" w:rsidRDefault="006D32C1" w:rsidP="004A27E3">
      <w:pPr>
        <w:pStyle w:val="Line2"/>
      </w:pPr>
      <w:r w:rsidRPr="007F21AE">
        <w:t>36570-01</w:t>
      </w:r>
      <w:r w:rsidRPr="007F21AE">
        <w:tab/>
        <w:t>Пиелопластика, усложнена от предишна операция на бъбречно легенче на същия бъбрек</w:t>
      </w:r>
    </w:p>
    <w:p w14:paraId="703CB643" w14:textId="77777777" w:rsidR="006D32C1" w:rsidRPr="007F21AE" w:rsidRDefault="006D32C1" w:rsidP="00903A45">
      <w:pPr>
        <w:pStyle w:val="Line1"/>
        <w:rPr>
          <w:lang w:val="bg-BG"/>
        </w:rPr>
      </w:pPr>
      <w:r w:rsidRPr="007F21AE">
        <w:rPr>
          <w:lang w:val="bg-BG"/>
        </w:rPr>
        <w:tab/>
        <w:t>1058</w:t>
      </w:r>
      <w:r w:rsidRPr="007F21AE">
        <w:rPr>
          <w:lang w:val="bg-BG"/>
        </w:rPr>
        <w:tab/>
        <w:t>Трансплантация на бъбрек</w:t>
      </w:r>
    </w:p>
    <w:p w14:paraId="642928EA" w14:textId="77777777" w:rsidR="006D32C1" w:rsidRPr="007F21AE" w:rsidRDefault="006D32C1" w:rsidP="004A27E3">
      <w:pPr>
        <w:pStyle w:val="Line2"/>
      </w:pPr>
      <w:r w:rsidRPr="007F21AE">
        <w:lastRenderedPageBreak/>
        <w:t>36503-00</w:t>
      </w:r>
      <w:r w:rsidRPr="007F21AE">
        <w:tab/>
        <w:t>Трансплантация на бъбрек</w:t>
      </w:r>
    </w:p>
    <w:p w14:paraId="1A138D86" w14:textId="77777777" w:rsidR="006D32C1" w:rsidRPr="007F21AE" w:rsidRDefault="006D32C1" w:rsidP="004A27E3">
      <w:pPr>
        <w:pStyle w:val="body2"/>
        <w:rPr>
          <w:color w:val="auto"/>
        </w:rPr>
      </w:pPr>
      <w:r w:rsidRPr="007F21AE">
        <w:rPr>
          <w:i/>
          <w:color w:val="auto"/>
        </w:rPr>
        <w:t>Включва</w:t>
      </w:r>
      <w:r w:rsidRPr="007F21AE">
        <w:rPr>
          <w:color w:val="auto"/>
        </w:rPr>
        <w:t>:</w:t>
      </w:r>
      <w:r w:rsidRPr="007F21AE">
        <w:rPr>
          <w:color w:val="auto"/>
        </w:rPr>
        <w:tab/>
        <w:t>съдова анастомоза</w:t>
      </w:r>
    </w:p>
    <w:p w14:paraId="7B291276" w14:textId="77777777" w:rsidR="006D32C1" w:rsidRPr="007F21AE" w:rsidRDefault="006D32C1" w:rsidP="004A27E3">
      <w:pPr>
        <w:pStyle w:val="Line2"/>
      </w:pPr>
      <w:r w:rsidRPr="007F21AE">
        <w:t>36503-01</w:t>
      </w:r>
      <w:r w:rsidRPr="007F21AE">
        <w:tab/>
        <w:t>Автотрансплантация на бъбрек</w:t>
      </w:r>
    </w:p>
    <w:p w14:paraId="71B62F53" w14:textId="77777777" w:rsidR="006D32C1" w:rsidRPr="007F21AE" w:rsidRDefault="006D32C1" w:rsidP="006D32C1">
      <w:pPr>
        <w:rPr>
          <w:color w:val="auto"/>
        </w:rPr>
      </w:pPr>
      <w:r w:rsidRPr="007F21AE">
        <w:rPr>
          <w:color w:val="auto"/>
        </w:rPr>
        <w:t>Реимплантация на бъбрек</w:t>
      </w:r>
    </w:p>
    <w:p w14:paraId="75428A18" w14:textId="77777777" w:rsidR="006D32C1" w:rsidRPr="007F21AE" w:rsidRDefault="006D32C1" w:rsidP="00903A45">
      <w:pPr>
        <w:pStyle w:val="Line1"/>
        <w:rPr>
          <w:lang w:val="bg-BG"/>
        </w:rPr>
      </w:pPr>
      <w:r w:rsidRPr="007F21AE">
        <w:rPr>
          <w:lang w:val="bg-BG"/>
        </w:rPr>
        <w:tab/>
        <w:t>1059</w:t>
      </w:r>
      <w:r w:rsidRPr="007F21AE">
        <w:rPr>
          <w:lang w:val="bg-BG"/>
        </w:rPr>
        <w:tab/>
        <w:t>Други възстановителни процедури на бъбрек</w:t>
      </w:r>
    </w:p>
    <w:p w14:paraId="14B8C02B" w14:textId="77777777" w:rsidR="006D32C1" w:rsidRPr="007F21AE" w:rsidRDefault="006D32C1" w:rsidP="004A27E3">
      <w:pPr>
        <w:pStyle w:val="Line2"/>
      </w:pPr>
      <w:r w:rsidRPr="007F21AE">
        <w:t>90350-00</w:t>
      </w:r>
      <w:r w:rsidRPr="007F21AE">
        <w:tab/>
        <w:t>Друго възстановяване на бъбрек</w:t>
      </w:r>
    </w:p>
    <w:p w14:paraId="0EB0F86F" w14:textId="77777777" w:rsidR="006D32C1" w:rsidRPr="007F21AE" w:rsidRDefault="006D32C1" w:rsidP="006D32C1">
      <w:pPr>
        <w:rPr>
          <w:color w:val="auto"/>
        </w:rPr>
      </w:pPr>
      <w:r w:rsidRPr="007F21AE">
        <w:rPr>
          <w:color w:val="auto"/>
        </w:rPr>
        <w:t>Нефропексия</w:t>
      </w:r>
    </w:p>
    <w:p w14:paraId="36376064" w14:textId="77777777" w:rsidR="006D32C1" w:rsidRPr="007F21AE" w:rsidRDefault="006D32C1" w:rsidP="006D32C1">
      <w:pPr>
        <w:rPr>
          <w:color w:val="auto"/>
        </w:rPr>
      </w:pPr>
      <w:r w:rsidRPr="007F21AE">
        <w:rPr>
          <w:color w:val="auto"/>
        </w:rPr>
        <w:t>Деторквиране торзия на бъбречния хилус</w:t>
      </w:r>
    </w:p>
    <w:p w14:paraId="05799A4C" w14:textId="77777777" w:rsidR="006D32C1" w:rsidRPr="007F21AE" w:rsidRDefault="006D32C1" w:rsidP="006D32C1">
      <w:pPr>
        <w:rPr>
          <w:color w:val="auto"/>
        </w:rPr>
      </w:pPr>
      <w:r w:rsidRPr="007F21AE">
        <w:rPr>
          <w:color w:val="auto"/>
        </w:rPr>
        <w:t>Симфизиотомия при слят бъбрек</w:t>
      </w:r>
    </w:p>
    <w:p w14:paraId="25211167" w14:textId="77777777" w:rsidR="006D32C1" w:rsidRPr="007F21AE" w:rsidRDefault="006D32C1" w:rsidP="006D32C1">
      <w:pPr>
        <w:rPr>
          <w:color w:val="auto"/>
        </w:rPr>
      </w:pPr>
    </w:p>
    <w:p w14:paraId="00A57450" w14:textId="77777777" w:rsidR="006D32C1" w:rsidRPr="007F21AE" w:rsidRDefault="006D32C1" w:rsidP="004A27E3">
      <w:pPr>
        <w:pStyle w:val="Heading2"/>
        <w:rPr>
          <w:color w:val="auto"/>
          <w:lang w:val="bg-BG"/>
        </w:rPr>
      </w:pPr>
      <w:r w:rsidRPr="007F21AE">
        <w:rPr>
          <w:color w:val="auto"/>
          <w:lang w:val="bg-BG"/>
        </w:rPr>
        <w:t>Други процедури</w:t>
      </w:r>
    </w:p>
    <w:p w14:paraId="666BD702" w14:textId="77777777" w:rsidR="006D32C1" w:rsidRPr="007F21AE" w:rsidRDefault="006D32C1" w:rsidP="00903A45">
      <w:pPr>
        <w:pStyle w:val="Line1"/>
        <w:rPr>
          <w:lang w:val="bg-BG"/>
        </w:rPr>
      </w:pPr>
      <w:r w:rsidRPr="007F21AE">
        <w:rPr>
          <w:lang w:val="bg-BG"/>
        </w:rPr>
        <w:tab/>
        <w:t>1060</w:t>
      </w:r>
      <w:r w:rsidRPr="007F21AE">
        <w:rPr>
          <w:lang w:val="bg-BG"/>
        </w:rPr>
        <w:tab/>
        <w:t xml:space="preserve">Хемодиализа </w:t>
      </w:r>
    </w:p>
    <w:p w14:paraId="52245F8A" w14:textId="77777777" w:rsidR="006D32C1" w:rsidRPr="007F21AE" w:rsidRDefault="006D32C1" w:rsidP="004A27E3">
      <w:pPr>
        <w:pStyle w:val="Line2"/>
      </w:pPr>
      <w:r w:rsidRPr="007F21AE">
        <w:t>13100-00</w:t>
      </w:r>
      <w:r w:rsidRPr="007F21AE">
        <w:tab/>
        <w:t>Хемодиализа</w:t>
      </w:r>
    </w:p>
    <w:p w14:paraId="58720115" w14:textId="77777777" w:rsidR="006D32C1" w:rsidRPr="007F21AE" w:rsidRDefault="006D32C1" w:rsidP="004A27E3">
      <w:pPr>
        <w:pStyle w:val="Line2"/>
      </w:pPr>
      <w:r w:rsidRPr="007F21AE">
        <w:t>13100-01</w:t>
      </w:r>
      <w:r w:rsidRPr="007F21AE">
        <w:tab/>
        <w:t>Периодична хемофилтрация</w:t>
      </w:r>
    </w:p>
    <w:p w14:paraId="28A05534" w14:textId="77777777" w:rsidR="006D32C1" w:rsidRPr="007F21AE" w:rsidRDefault="006D32C1" w:rsidP="004A27E3">
      <w:pPr>
        <w:pStyle w:val="Line2"/>
      </w:pPr>
      <w:r w:rsidRPr="007F21AE">
        <w:t>13100-02</w:t>
      </w:r>
      <w:r w:rsidRPr="007F21AE">
        <w:tab/>
        <w:t>Продължаваща хемофилтрация</w:t>
      </w:r>
    </w:p>
    <w:p w14:paraId="29F165D0" w14:textId="77777777" w:rsidR="006D32C1" w:rsidRPr="007F21AE" w:rsidRDefault="006D32C1" w:rsidP="004A27E3">
      <w:pPr>
        <w:pStyle w:val="Line2"/>
      </w:pPr>
      <w:r w:rsidRPr="007F21AE">
        <w:t>13100-03</w:t>
      </w:r>
      <w:r w:rsidRPr="007F21AE">
        <w:tab/>
        <w:t>Периодична хемодиафилтрация</w:t>
      </w:r>
    </w:p>
    <w:p w14:paraId="2CDB9FB3" w14:textId="77777777" w:rsidR="006D32C1" w:rsidRPr="007F21AE" w:rsidRDefault="006D32C1" w:rsidP="004A27E3">
      <w:pPr>
        <w:pStyle w:val="Line2"/>
      </w:pPr>
      <w:r w:rsidRPr="007F21AE">
        <w:t>13100-04</w:t>
      </w:r>
      <w:r w:rsidRPr="007F21AE">
        <w:tab/>
        <w:t>Непрекъсната хемодиафилтрация</w:t>
      </w:r>
    </w:p>
    <w:p w14:paraId="008A6648" w14:textId="77777777" w:rsidR="006D32C1" w:rsidRPr="007F21AE" w:rsidRDefault="006D32C1" w:rsidP="004A27E3">
      <w:pPr>
        <w:pStyle w:val="Line2"/>
      </w:pPr>
      <w:r w:rsidRPr="007F21AE">
        <w:t>13100-05</w:t>
      </w:r>
      <w:r w:rsidRPr="007F21AE">
        <w:tab/>
        <w:t>Хемоперфузия</w:t>
      </w:r>
    </w:p>
    <w:p w14:paraId="588279DF" w14:textId="77777777" w:rsidR="006D32C1" w:rsidRPr="007F21AE" w:rsidRDefault="006D32C1" w:rsidP="00903A45">
      <w:pPr>
        <w:pStyle w:val="Line1"/>
        <w:rPr>
          <w:lang w:val="bg-BG"/>
        </w:rPr>
      </w:pPr>
      <w:r w:rsidRPr="007F21AE">
        <w:rPr>
          <w:lang w:val="bg-BG"/>
        </w:rPr>
        <w:tab/>
        <w:t>1061</w:t>
      </w:r>
      <w:r w:rsidRPr="007F21AE">
        <w:rPr>
          <w:lang w:val="bg-BG"/>
        </w:rPr>
        <w:tab/>
        <w:t xml:space="preserve">Перитонеална диализа </w:t>
      </w:r>
    </w:p>
    <w:p w14:paraId="208A562D" w14:textId="77777777" w:rsidR="006D32C1" w:rsidRPr="007F21AE" w:rsidRDefault="006D32C1" w:rsidP="004A27E3">
      <w:pPr>
        <w:pStyle w:val="Line2"/>
      </w:pPr>
      <w:r w:rsidRPr="007F21AE">
        <w:t>13100-06</w:t>
      </w:r>
      <w:r w:rsidRPr="007F21AE">
        <w:tab/>
        <w:t>Перитонеална диализа, краткосрочна</w:t>
      </w:r>
    </w:p>
    <w:p w14:paraId="7618CC71" w14:textId="77777777" w:rsidR="006D32C1" w:rsidRPr="007F21AE" w:rsidRDefault="006D32C1" w:rsidP="004A27E3">
      <w:pPr>
        <w:pStyle w:val="Line2"/>
      </w:pPr>
      <w:r w:rsidRPr="007F21AE">
        <w:t>13100-07</w:t>
      </w:r>
      <w:r w:rsidRPr="007F21AE">
        <w:tab/>
        <w:t xml:space="preserve">Периодична перитонеална диализа, дългосрочна </w:t>
      </w:r>
    </w:p>
    <w:p w14:paraId="306811EC" w14:textId="77777777" w:rsidR="006D32C1" w:rsidRPr="007F21AE" w:rsidRDefault="006D32C1" w:rsidP="006D32C1">
      <w:pPr>
        <w:rPr>
          <w:color w:val="auto"/>
        </w:rPr>
      </w:pPr>
      <w:r w:rsidRPr="007F21AE">
        <w:rPr>
          <w:color w:val="auto"/>
        </w:rPr>
        <w:t>Периодична перитонеална диализа [IPD]</w:t>
      </w:r>
    </w:p>
    <w:p w14:paraId="238462C7" w14:textId="77777777" w:rsidR="006D32C1" w:rsidRPr="007F21AE" w:rsidRDefault="006D32C1" w:rsidP="006D32C1">
      <w:pPr>
        <w:rPr>
          <w:color w:val="auto"/>
        </w:rPr>
      </w:pPr>
      <w:r w:rsidRPr="007F21AE">
        <w:rPr>
          <w:color w:val="auto"/>
        </w:rPr>
        <w:t>Периодична TIDAL\диализа</w:t>
      </w:r>
    </w:p>
    <w:p w14:paraId="28CE302E" w14:textId="77777777" w:rsidR="006D32C1" w:rsidRPr="007F21AE" w:rsidRDefault="006D32C1" w:rsidP="004A27E3">
      <w:pPr>
        <w:pStyle w:val="Line2"/>
      </w:pPr>
      <w:r w:rsidRPr="007F21AE">
        <w:t>13100-08</w:t>
      </w:r>
      <w:r w:rsidRPr="007F21AE">
        <w:tab/>
        <w:t xml:space="preserve">Продължаваща перитонеална диализа, дългосрочна </w:t>
      </w:r>
    </w:p>
    <w:p w14:paraId="091B1DEB" w14:textId="77777777" w:rsidR="006D32C1" w:rsidRPr="007F21AE" w:rsidRDefault="006D32C1" w:rsidP="006D32C1">
      <w:pPr>
        <w:rPr>
          <w:color w:val="auto"/>
        </w:rPr>
      </w:pPr>
      <w:r w:rsidRPr="007F21AE">
        <w:rPr>
          <w:color w:val="auto"/>
        </w:rPr>
        <w:t>Продължаваща амбулаторна перитонеална диализа [CAPD]</w:t>
      </w:r>
    </w:p>
    <w:p w14:paraId="7057859A" w14:textId="77777777" w:rsidR="006D32C1" w:rsidRPr="007F21AE" w:rsidRDefault="006D32C1" w:rsidP="006D32C1">
      <w:pPr>
        <w:rPr>
          <w:color w:val="auto"/>
        </w:rPr>
      </w:pPr>
      <w:r w:rsidRPr="007F21AE">
        <w:rPr>
          <w:color w:val="auto"/>
        </w:rPr>
        <w:t>Продължаваща циклична перитонеална диализа [CCPD]</w:t>
      </w:r>
    </w:p>
    <w:p w14:paraId="68AD5EDA" w14:textId="77777777" w:rsidR="006D32C1" w:rsidRPr="007F21AE" w:rsidRDefault="006D32C1" w:rsidP="00903A45">
      <w:pPr>
        <w:pStyle w:val="Line1"/>
        <w:rPr>
          <w:lang w:val="bg-BG"/>
        </w:rPr>
      </w:pPr>
      <w:r w:rsidRPr="007F21AE">
        <w:rPr>
          <w:lang w:val="bg-BG"/>
        </w:rPr>
        <w:tab/>
        <w:t>1062</w:t>
      </w:r>
      <w:r w:rsidRPr="007F21AE">
        <w:rPr>
          <w:lang w:val="bg-BG"/>
        </w:rPr>
        <w:tab/>
        <w:t xml:space="preserve">Процедури за установяване или поддържане на перитонеална диализа </w:t>
      </w:r>
    </w:p>
    <w:p w14:paraId="5E1CBF6A" w14:textId="77777777" w:rsidR="006D32C1" w:rsidRPr="007F21AE" w:rsidRDefault="006D32C1" w:rsidP="004A27E3">
      <w:pPr>
        <w:pStyle w:val="Line2"/>
      </w:pPr>
      <w:r w:rsidRPr="007F21AE">
        <w:t>13112-00</w:t>
      </w:r>
      <w:r w:rsidRPr="007F21AE">
        <w:tab/>
        <w:t>Започване на перитонеална диализа чрез коремна пункция и поставяне на временен катетър</w:t>
      </w:r>
    </w:p>
    <w:p w14:paraId="0FE826C5" w14:textId="77777777" w:rsidR="006D32C1" w:rsidRPr="007F21AE" w:rsidRDefault="006D32C1" w:rsidP="004A27E3">
      <w:pPr>
        <w:pStyle w:val="Line2"/>
      </w:pPr>
      <w:r w:rsidRPr="007F21AE">
        <w:t>90351-00</w:t>
      </w:r>
      <w:r w:rsidRPr="007F21AE">
        <w:tab/>
        <w:t>Премахване на временен катетър за перитонеална диализа</w:t>
      </w:r>
    </w:p>
    <w:p w14:paraId="5823FE33" w14:textId="77777777" w:rsidR="006D32C1" w:rsidRPr="007F21AE" w:rsidRDefault="006D32C1" w:rsidP="004A27E3">
      <w:pPr>
        <w:pStyle w:val="Line2"/>
      </w:pPr>
      <w:r w:rsidRPr="007F21AE">
        <w:t>13109-00</w:t>
      </w:r>
      <w:r w:rsidRPr="007F21AE">
        <w:tab/>
        <w:t>Поставяне и фиксиране на постоянен перитонеален катетър за дългосрочна перитонеална диализа</w:t>
      </w:r>
    </w:p>
    <w:p w14:paraId="77DBD1ED" w14:textId="77777777" w:rsidR="006D32C1" w:rsidRPr="007F21AE" w:rsidRDefault="006D32C1" w:rsidP="004A27E3">
      <w:pPr>
        <w:pStyle w:val="body2"/>
        <w:rPr>
          <w:color w:val="auto"/>
        </w:rPr>
      </w:pPr>
      <w:r w:rsidRPr="007F21AE">
        <w:rPr>
          <w:i/>
          <w:color w:val="auto"/>
        </w:rPr>
        <w:t>Включва</w:t>
      </w:r>
      <w:r w:rsidRPr="007F21AE">
        <w:rPr>
          <w:color w:val="auto"/>
        </w:rPr>
        <w:t>:</w:t>
      </w:r>
      <w:r w:rsidRPr="007F21AE">
        <w:rPr>
          <w:color w:val="auto"/>
        </w:rPr>
        <w:tab/>
        <w:t>Tenckhoff катетър</w:t>
      </w:r>
    </w:p>
    <w:p w14:paraId="4711646A" w14:textId="77777777" w:rsidR="006D32C1" w:rsidRPr="007F21AE" w:rsidRDefault="006D32C1" w:rsidP="00E03605">
      <w:pPr>
        <w:pStyle w:val="Line2"/>
      </w:pPr>
      <w:r w:rsidRPr="007F21AE">
        <w:t>13109-01</w:t>
      </w:r>
      <w:r w:rsidRPr="007F21AE">
        <w:tab/>
        <w:t>Подмяна на постоянен перитонеален катетър за перитонеална диализа</w:t>
      </w:r>
    </w:p>
    <w:p w14:paraId="0145FEF8" w14:textId="77777777" w:rsidR="006D32C1" w:rsidRPr="007F21AE" w:rsidRDefault="006D32C1" w:rsidP="006D32C1">
      <w:pPr>
        <w:rPr>
          <w:color w:val="auto"/>
        </w:rPr>
      </w:pPr>
      <w:r w:rsidRPr="007F21AE">
        <w:rPr>
          <w:color w:val="auto"/>
        </w:rPr>
        <w:t>Изваждане и подмяна на постоянен перитонеален катетър за хронична перитонеална диализа</w:t>
      </w:r>
    </w:p>
    <w:p w14:paraId="75531601" w14:textId="77777777" w:rsidR="006D32C1" w:rsidRPr="007F21AE" w:rsidRDefault="006D32C1" w:rsidP="006D32C1">
      <w:pPr>
        <w:rPr>
          <w:color w:val="auto"/>
        </w:rPr>
      </w:pPr>
      <w:r w:rsidRPr="007F21AE">
        <w:rPr>
          <w:color w:val="auto"/>
        </w:rPr>
        <w:t>Ревизия на постоянен перитонеален катетър за перитонеална диализа</w:t>
      </w:r>
    </w:p>
    <w:p w14:paraId="0F802120" w14:textId="77777777" w:rsidR="006D32C1" w:rsidRPr="007F21AE" w:rsidRDefault="006D32C1" w:rsidP="00E03605">
      <w:pPr>
        <w:pStyle w:val="Line2"/>
      </w:pPr>
      <w:r w:rsidRPr="007F21AE">
        <w:t>13110-00</w:t>
      </w:r>
      <w:r w:rsidRPr="007F21AE">
        <w:tab/>
        <w:t>Премахване на постоянен перитонеален катетър за перитонеална диализа</w:t>
      </w:r>
    </w:p>
    <w:p w14:paraId="418371E9" w14:textId="77777777" w:rsidR="006D32C1" w:rsidRPr="007F21AE" w:rsidRDefault="006D32C1" w:rsidP="00E03605">
      <w:pPr>
        <w:pStyle w:val="body2"/>
        <w:rPr>
          <w:color w:val="auto"/>
        </w:rPr>
      </w:pPr>
      <w:r w:rsidRPr="007F21AE">
        <w:rPr>
          <w:i/>
          <w:color w:val="auto"/>
        </w:rPr>
        <w:t>Не включва</w:t>
      </w:r>
      <w:r w:rsidRPr="007F21AE">
        <w:rPr>
          <w:color w:val="auto"/>
        </w:rPr>
        <w:t>:</w:t>
      </w:r>
      <w:r w:rsidRPr="007F21AE">
        <w:rPr>
          <w:color w:val="auto"/>
        </w:rPr>
        <w:tab/>
        <w:t>при подмяна (13109-01 [1062])</w:t>
      </w:r>
    </w:p>
    <w:p w14:paraId="6AB5D4B4" w14:textId="77777777" w:rsidR="006D32C1" w:rsidRPr="007F21AE" w:rsidRDefault="006D32C1" w:rsidP="00903A45">
      <w:pPr>
        <w:pStyle w:val="Line1"/>
        <w:rPr>
          <w:lang w:val="bg-BG"/>
        </w:rPr>
      </w:pPr>
      <w:r w:rsidRPr="007F21AE">
        <w:rPr>
          <w:lang w:val="bg-BG"/>
        </w:rPr>
        <w:tab/>
        <w:t>1063</w:t>
      </w:r>
      <w:r w:rsidRPr="007F21AE">
        <w:rPr>
          <w:lang w:val="bg-BG"/>
        </w:rPr>
        <w:tab/>
        <w:t>Други интервенции при бъбречна диализа</w:t>
      </w:r>
    </w:p>
    <w:p w14:paraId="5CADEE28" w14:textId="77777777" w:rsidR="006D32C1" w:rsidRPr="007F21AE" w:rsidRDefault="006D32C1" w:rsidP="00E03605">
      <w:pPr>
        <w:pStyle w:val="Line2"/>
      </w:pPr>
      <w:r w:rsidRPr="007F21AE">
        <w:t>13104-00</w:t>
      </w:r>
      <w:r w:rsidRPr="007F21AE">
        <w:tab/>
        <w:t>Обучение и подготовка за извършване на диализа в домашни условия</w:t>
      </w:r>
    </w:p>
    <w:p w14:paraId="17965C89" w14:textId="77777777" w:rsidR="006D32C1" w:rsidRPr="007F21AE" w:rsidRDefault="006D32C1" w:rsidP="006D32C1">
      <w:pPr>
        <w:rPr>
          <w:color w:val="auto"/>
        </w:rPr>
      </w:pPr>
      <w:r w:rsidRPr="007F21AE">
        <w:rPr>
          <w:color w:val="auto"/>
        </w:rPr>
        <w:t>Обучение и подготовка за:</w:t>
      </w:r>
    </w:p>
    <w:p w14:paraId="7E68ABBD" w14:textId="77777777" w:rsidR="006D32C1" w:rsidRPr="007F21AE" w:rsidRDefault="006D32C1" w:rsidP="006D32C1">
      <w:pPr>
        <w:rPr>
          <w:color w:val="auto"/>
        </w:rPr>
      </w:pPr>
      <w:r w:rsidRPr="007F21AE">
        <w:rPr>
          <w:color w:val="auto"/>
        </w:rPr>
        <w:t>• хемодиализа</w:t>
      </w:r>
    </w:p>
    <w:p w14:paraId="109165CD" w14:textId="77777777" w:rsidR="006D32C1" w:rsidRPr="007F21AE" w:rsidRDefault="006D32C1" w:rsidP="006D32C1">
      <w:pPr>
        <w:rPr>
          <w:color w:val="auto"/>
        </w:rPr>
      </w:pPr>
      <w:r w:rsidRPr="007F21AE">
        <w:rPr>
          <w:color w:val="auto"/>
        </w:rPr>
        <w:lastRenderedPageBreak/>
        <w:t>• перитонеална диализа</w:t>
      </w:r>
    </w:p>
    <w:p w14:paraId="34FB31EE" w14:textId="77777777" w:rsidR="006D32C1" w:rsidRPr="007F21AE" w:rsidRDefault="006D32C1" w:rsidP="00E03605">
      <w:pPr>
        <w:pStyle w:val="Line2"/>
      </w:pPr>
      <w:r w:rsidRPr="007F21AE">
        <w:t>90353-00</w:t>
      </w:r>
      <w:r w:rsidRPr="007F21AE">
        <w:tab/>
        <w:t>Тест за хемодиализна адекватност</w:t>
      </w:r>
    </w:p>
    <w:p w14:paraId="23B743BD" w14:textId="77777777" w:rsidR="006D32C1" w:rsidRPr="007F21AE" w:rsidRDefault="006D32C1" w:rsidP="00E03605">
      <w:pPr>
        <w:pStyle w:val="body1"/>
      </w:pPr>
      <w:r w:rsidRPr="007F21AE">
        <w:t>Кодирай също когато е направена:</w:t>
      </w:r>
    </w:p>
    <w:p w14:paraId="48AE800D" w14:textId="77777777" w:rsidR="006D32C1" w:rsidRPr="007F21AE" w:rsidRDefault="006D32C1" w:rsidP="006D32C1">
      <w:pPr>
        <w:rPr>
          <w:color w:val="auto"/>
        </w:rPr>
      </w:pPr>
      <w:r w:rsidRPr="007F21AE">
        <w:rPr>
          <w:color w:val="auto"/>
        </w:rPr>
        <w:t>• хемодиализа (13100-00 [1060])</w:t>
      </w:r>
    </w:p>
    <w:p w14:paraId="69735D1E" w14:textId="77777777" w:rsidR="006D32C1" w:rsidRPr="007F21AE" w:rsidRDefault="006D32C1" w:rsidP="00E03605">
      <w:pPr>
        <w:pStyle w:val="Line2"/>
      </w:pPr>
      <w:r w:rsidRPr="007F21AE">
        <w:t>90353-01</w:t>
      </w:r>
      <w:r w:rsidRPr="007F21AE">
        <w:tab/>
        <w:t>Тест за адекватност на перитонеална диализа</w:t>
      </w:r>
    </w:p>
    <w:p w14:paraId="09C84568" w14:textId="77777777" w:rsidR="006D32C1" w:rsidRPr="007F21AE" w:rsidRDefault="006D32C1" w:rsidP="006D32C1">
      <w:pPr>
        <w:rPr>
          <w:color w:val="auto"/>
        </w:rPr>
      </w:pPr>
      <w:r w:rsidRPr="007F21AE">
        <w:rPr>
          <w:color w:val="auto"/>
        </w:rPr>
        <w:t>Перитонеален еквилибрационен тест [PET]</w:t>
      </w:r>
    </w:p>
    <w:p w14:paraId="631B63C5" w14:textId="77777777" w:rsidR="006D32C1" w:rsidRPr="007F21AE" w:rsidRDefault="006D32C1" w:rsidP="00E03605">
      <w:pPr>
        <w:pStyle w:val="body1"/>
      </w:pPr>
      <w:r w:rsidRPr="007F21AE">
        <w:t>Кодирай също когато е направена:</w:t>
      </w:r>
    </w:p>
    <w:p w14:paraId="2CCF773A" w14:textId="77777777" w:rsidR="006D32C1" w:rsidRPr="007F21AE" w:rsidRDefault="006D32C1" w:rsidP="006D32C1">
      <w:pPr>
        <w:rPr>
          <w:color w:val="auto"/>
        </w:rPr>
      </w:pPr>
      <w:r w:rsidRPr="007F21AE">
        <w:rPr>
          <w:color w:val="auto"/>
        </w:rPr>
        <w:t>• перитонеална диализа (13100-07, 13100-08 [1061])</w:t>
      </w:r>
    </w:p>
    <w:p w14:paraId="2E1DACCF" w14:textId="77777777" w:rsidR="006D32C1" w:rsidRPr="007F21AE" w:rsidRDefault="006D32C1" w:rsidP="00903A45">
      <w:pPr>
        <w:pStyle w:val="Line1"/>
        <w:rPr>
          <w:lang w:val="bg-BG"/>
        </w:rPr>
      </w:pPr>
      <w:r w:rsidRPr="007F21AE">
        <w:rPr>
          <w:lang w:val="bg-BG"/>
        </w:rPr>
        <w:tab/>
        <w:t>1064</w:t>
      </w:r>
      <w:r w:rsidRPr="007F21AE">
        <w:rPr>
          <w:lang w:val="bg-BG"/>
        </w:rPr>
        <w:tab/>
        <w:t>Други процедури на бъбрек</w:t>
      </w:r>
    </w:p>
    <w:p w14:paraId="437B58A4" w14:textId="77777777" w:rsidR="006D32C1" w:rsidRPr="007F21AE" w:rsidRDefault="006D32C1" w:rsidP="00E03605">
      <w:pPr>
        <w:pStyle w:val="Line2"/>
      </w:pPr>
      <w:r w:rsidRPr="007F21AE">
        <w:t>90354-00</w:t>
      </w:r>
      <w:r w:rsidRPr="007F21AE">
        <w:tab/>
        <w:t>Други процедури на бъбрек</w:t>
      </w:r>
    </w:p>
    <w:p w14:paraId="6E046471" w14:textId="77777777" w:rsidR="006D32C1" w:rsidRPr="007F21AE" w:rsidRDefault="006D32C1" w:rsidP="006D32C1">
      <w:pPr>
        <w:rPr>
          <w:color w:val="auto"/>
        </w:rPr>
      </w:pPr>
    </w:p>
    <w:p w14:paraId="398E2D3A" w14:textId="77777777" w:rsidR="006D32C1" w:rsidRPr="007F21AE" w:rsidRDefault="006D32C1" w:rsidP="006D32C1">
      <w:pPr>
        <w:rPr>
          <w:color w:val="auto"/>
        </w:rPr>
      </w:pPr>
    </w:p>
    <w:p w14:paraId="1E69CC62" w14:textId="77777777" w:rsidR="006D32C1" w:rsidRPr="007F21AE" w:rsidRDefault="006D32C1" w:rsidP="00E03605">
      <w:pPr>
        <w:pStyle w:val="Heading1"/>
        <w:rPr>
          <w:color w:val="auto"/>
          <w:lang w:val="bg-BG"/>
        </w:rPr>
      </w:pPr>
      <w:r w:rsidRPr="007F21AE">
        <w:rPr>
          <w:color w:val="auto"/>
          <w:lang w:val="bg-BG"/>
        </w:rPr>
        <w:t xml:space="preserve">уретер </w:t>
      </w:r>
    </w:p>
    <w:p w14:paraId="5BD29BEC" w14:textId="77777777" w:rsidR="006D32C1" w:rsidRPr="007F21AE" w:rsidRDefault="006D32C1" w:rsidP="006D32C1">
      <w:pPr>
        <w:rPr>
          <w:color w:val="auto"/>
        </w:rPr>
      </w:pPr>
    </w:p>
    <w:p w14:paraId="39B4A226" w14:textId="77777777" w:rsidR="006D32C1" w:rsidRPr="007F21AE" w:rsidRDefault="006D32C1" w:rsidP="00E03605">
      <w:pPr>
        <w:pStyle w:val="Heading2"/>
        <w:rPr>
          <w:color w:val="auto"/>
          <w:lang w:val="bg-BG"/>
        </w:rPr>
      </w:pPr>
      <w:r w:rsidRPr="007F21AE">
        <w:rPr>
          <w:color w:val="auto"/>
          <w:lang w:val="bg-BG"/>
        </w:rPr>
        <w:t>Изследване</w:t>
      </w:r>
    </w:p>
    <w:p w14:paraId="61BD577B" w14:textId="77777777" w:rsidR="006D32C1" w:rsidRPr="007F21AE" w:rsidRDefault="006D32C1" w:rsidP="00903A45">
      <w:pPr>
        <w:pStyle w:val="Line1"/>
        <w:rPr>
          <w:lang w:val="bg-BG"/>
        </w:rPr>
      </w:pPr>
      <w:r w:rsidRPr="007F21AE">
        <w:rPr>
          <w:lang w:val="bg-BG"/>
        </w:rPr>
        <w:tab/>
        <w:t>1065</w:t>
      </w:r>
      <w:r w:rsidRPr="007F21AE">
        <w:rPr>
          <w:lang w:val="bg-BG"/>
        </w:rPr>
        <w:tab/>
        <w:t xml:space="preserve">Процедури за изследване на уретер </w:t>
      </w:r>
    </w:p>
    <w:p w14:paraId="37D1F50F" w14:textId="77777777" w:rsidR="006D32C1" w:rsidRPr="007F21AE" w:rsidRDefault="006D32C1" w:rsidP="00E03605">
      <w:pPr>
        <w:pStyle w:val="body2"/>
        <w:rPr>
          <w:color w:val="auto"/>
        </w:rPr>
      </w:pPr>
      <w:r w:rsidRPr="007F21AE">
        <w:rPr>
          <w:i/>
          <w:color w:val="auto"/>
        </w:rPr>
        <w:t>Включва</w:t>
      </w:r>
      <w:r w:rsidRPr="007F21AE">
        <w:rPr>
          <w:color w:val="auto"/>
        </w:rPr>
        <w:t>:</w:t>
      </w:r>
      <w:r w:rsidRPr="007F21AE">
        <w:rPr>
          <w:color w:val="auto"/>
        </w:rPr>
        <w:tab/>
        <w:t>цистоскопия</w:t>
      </w:r>
    </w:p>
    <w:p w14:paraId="0CB2FF18" w14:textId="77777777" w:rsidR="006D32C1" w:rsidRPr="007F21AE" w:rsidRDefault="006D32C1" w:rsidP="00E03605">
      <w:pPr>
        <w:pStyle w:val="body3"/>
      </w:pPr>
      <w:r w:rsidRPr="007F21AE">
        <w:t>дилатация на уретра</w:t>
      </w:r>
    </w:p>
    <w:p w14:paraId="49F0E980" w14:textId="77777777" w:rsidR="006D32C1" w:rsidRPr="007F21AE" w:rsidRDefault="006D32C1" w:rsidP="00E03605">
      <w:pPr>
        <w:pStyle w:val="Line2"/>
      </w:pPr>
      <w:r w:rsidRPr="007F21AE">
        <w:t>36860-00</w:t>
      </w:r>
      <w:r w:rsidRPr="007F21AE">
        <w:tab/>
        <w:t>Ендоскопско изследване на чревен кондуит</w:t>
      </w:r>
    </w:p>
    <w:p w14:paraId="3A3AACAA" w14:textId="77777777" w:rsidR="006D32C1" w:rsidRPr="007F21AE" w:rsidRDefault="006D32C1" w:rsidP="00E03605">
      <w:pPr>
        <w:pStyle w:val="Line2"/>
      </w:pPr>
      <w:r w:rsidRPr="007F21AE">
        <w:t>36860-01</w:t>
      </w:r>
      <w:r w:rsidRPr="007F21AE">
        <w:tab/>
        <w:t>Ендоскопско изследване на чревен резервоар</w:t>
      </w:r>
    </w:p>
    <w:p w14:paraId="77FED570" w14:textId="77777777" w:rsidR="006D32C1" w:rsidRPr="007F21AE" w:rsidRDefault="006D32C1" w:rsidP="00E03605">
      <w:pPr>
        <w:pStyle w:val="Line2"/>
      </w:pPr>
      <w:r w:rsidRPr="007F21AE">
        <w:t>36803-00</w:t>
      </w:r>
      <w:r w:rsidRPr="007F21AE">
        <w:tab/>
        <w:t>Уретероскопия</w:t>
      </w:r>
    </w:p>
    <w:p w14:paraId="064F282C" w14:textId="77777777" w:rsidR="006D32C1" w:rsidRPr="007F21AE" w:rsidRDefault="006D32C1" w:rsidP="006D32C1">
      <w:pPr>
        <w:rPr>
          <w:color w:val="auto"/>
        </w:rPr>
      </w:pPr>
      <w:r w:rsidRPr="007F21AE">
        <w:rPr>
          <w:color w:val="auto"/>
        </w:rPr>
        <w:t>Изваждане на чуждо тяло от уретера без инцизия</w:t>
      </w:r>
    </w:p>
    <w:p w14:paraId="25C4C47A" w14:textId="77777777" w:rsidR="006D32C1" w:rsidRPr="007F21AE" w:rsidRDefault="006D32C1" w:rsidP="006D32C1">
      <w:pPr>
        <w:rPr>
          <w:color w:val="auto"/>
        </w:rPr>
      </w:pPr>
    </w:p>
    <w:p w14:paraId="08B24168" w14:textId="77777777" w:rsidR="006D32C1" w:rsidRPr="007F21AE" w:rsidRDefault="006D32C1" w:rsidP="00E03605">
      <w:pPr>
        <w:pStyle w:val="Heading2"/>
        <w:rPr>
          <w:color w:val="auto"/>
          <w:lang w:val="bg-BG"/>
        </w:rPr>
      </w:pPr>
      <w:r w:rsidRPr="007F21AE">
        <w:rPr>
          <w:color w:val="auto"/>
          <w:lang w:val="bg-BG"/>
        </w:rPr>
        <w:t>Прилагане, поставяне или отстраняване</w:t>
      </w:r>
    </w:p>
    <w:p w14:paraId="3983F864" w14:textId="77777777" w:rsidR="006D32C1" w:rsidRPr="007F21AE" w:rsidRDefault="006D32C1" w:rsidP="00903A45">
      <w:pPr>
        <w:pStyle w:val="Line1"/>
        <w:rPr>
          <w:lang w:val="bg-BG"/>
        </w:rPr>
      </w:pPr>
      <w:r w:rsidRPr="007F21AE">
        <w:rPr>
          <w:lang w:val="bg-BG"/>
        </w:rPr>
        <w:tab/>
        <w:t>1066</w:t>
      </w:r>
      <w:r w:rsidRPr="007F21AE">
        <w:rPr>
          <w:lang w:val="bg-BG"/>
        </w:rPr>
        <w:tab/>
        <w:t>Ендоскопска уретерна катетеризация</w:t>
      </w:r>
    </w:p>
    <w:p w14:paraId="16DCE45B" w14:textId="77777777" w:rsidR="006D32C1" w:rsidRPr="007F21AE" w:rsidRDefault="006D32C1" w:rsidP="00E03605">
      <w:pPr>
        <w:pStyle w:val="body2"/>
        <w:rPr>
          <w:color w:val="auto"/>
        </w:rPr>
      </w:pPr>
      <w:r w:rsidRPr="007F21AE">
        <w:rPr>
          <w:i/>
          <w:color w:val="auto"/>
        </w:rPr>
        <w:t>Включва</w:t>
      </w:r>
      <w:r w:rsidRPr="007F21AE">
        <w:rPr>
          <w:color w:val="auto"/>
        </w:rPr>
        <w:t>:</w:t>
      </w:r>
      <w:r w:rsidRPr="007F21AE">
        <w:rPr>
          <w:color w:val="auto"/>
        </w:rPr>
        <w:tab/>
        <w:t>цистоскопия</w:t>
      </w:r>
    </w:p>
    <w:p w14:paraId="33312A3C" w14:textId="77777777" w:rsidR="006D32C1" w:rsidRPr="007F21AE" w:rsidRDefault="006D32C1" w:rsidP="00E03605">
      <w:pPr>
        <w:pStyle w:val="body3"/>
      </w:pPr>
      <w:r w:rsidRPr="007F21AE">
        <w:t>дилатация на уретра</w:t>
      </w:r>
    </w:p>
    <w:p w14:paraId="002E1BF7" w14:textId="77777777" w:rsidR="006D32C1" w:rsidRPr="007F21AE" w:rsidRDefault="006D32C1" w:rsidP="00E03605">
      <w:pPr>
        <w:pStyle w:val="Line2"/>
      </w:pPr>
      <w:r w:rsidRPr="007F21AE">
        <w:t>36824-00</w:t>
      </w:r>
      <w:r w:rsidRPr="007F21AE">
        <w:tab/>
        <w:t>Ендоскопска уретерна катетеризация, едностранна</w:t>
      </w:r>
    </w:p>
    <w:p w14:paraId="03F36FE2" w14:textId="77777777" w:rsidR="006D32C1" w:rsidRPr="007F21AE" w:rsidRDefault="006D32C1" w:rsidP="00E03605">
      <w:pPr>
        <w:pStyle w:val="Line2"/>
      </w:pPr>
      <w:r w:rsidRPr="007F21AE">
        <w:t>36824-01</w:t>
      </w:r>
      <w:r w:rsidRPr="007F21AE">
        <w:tab/>
        <w:t>Ендоскопска уретерна катетеризация, двустранна</w:t>
      </w:r>
    </w:p>
    <w:p w14:paraId="2D17D778" w14:textId="77777777" w:rsidR="006D32C1" w:rsidRPr="007F21AE" w:rsidRDefault="006D32C1" w:rsidP="00E03605">
      <w:pPr>
        <w:pStyle w:val="Line2"/>
      </w:pPr>
      <w:r w:rsidRPr="007F21AE">
        <w:t>36818-00</w:t>
      </w:r>
      <w:r w:rsidRPr="007F21AE">
        <w:tab/>
        <w:t>Ендоскопска уретерна катетеризация с флуроскопско изображение на горни пикочни пътища, едностранно</w:t>
      </w:r>
    </w:p>
    <w:p w14:paraId="06B1D872" w14:textId="77777777" w:rsidR="006D32C1" w:rsidRPr="007F21AE" w:rsidRDefault="006D32C1" w:rsidP="006D32C1">
      <w:pPr>
        <w:rPr>
          <w:color w:val="auto"/>
        </w:rPr>
      </w:pPr>
      <w:r w:rsidRPr="007F21AE">
        <w:rPr>
          <w:color w:val="auto"/>
        </w:rPr>
        <w:t>Цистоскопия с едностранна ретроградна пиелограма</w:t>
      </w:r>
    </w:p>
    <w:p w14:paraId="6FC94366" w14:textId="77777777" w:rsidR="006D32C1" w:rsidRPr="007F21AE" w:rsidRDefault="006D32C1" w:rsidP="006D32C1">
      <w:pPr>
        <w:rPr>
          <w:color w:val="auto"/>
        </w:rPr>
      </w:pPr>
      <w:r w:rsidRPr="007F21AE">
        <w:rPr>
          <w:color w:val="auto"/>
        </w:rPr>
        <w:t>Уретероскопия с едностранна ретроградна пиелограма</w:t>
      </w:r>
    </w:p>
    <w:p w14:paraId="172B882C" w14:textId="77777777" w:rsidR="006D32C1" w:rsidRPr="007F21AE" w:rsidRDefault="006D32C1" w:rsidP="00E03605">
      <w:pPr>
        <w:pStyle w:val="Line2"/>
      </w:pPr>
      <w:r w:rsidRPr="007F21AE">
        <w:t>36818-01</w:t>
      </w:r>
      <w:r w:rsidRPr="007F21AE">
        <w:tab/>
        <w:t>Ендоскопска уретерна катетеризация с флуроскопски изображения на долни пикочни пътища, двустранно</w:t>
      </w:r>
    </w:p>
    <w:p w14:paraId="7C13AF43" w14:textId="77777777" w:rsidR="006D32C1" w:rsidRPr="007F21AE" w:rsidRDefault="006D32C1" w:rsidP="006D32C1">
      <w:pPr>
        <w:rPr>
          <w:color w:val="auto"/>
        </w:rPr>
      </w:pPr>
      <w:r w:rsidRPr="007F21AE">
        <w:rPr>
          <w:color w:val="auto"/>
        </w:rPr>
        <w:t>Цистоскопия с двустранна ретроградна пиелограма</w:t>
      </w:r>
    </w:p>
    <w:p w14:paraId="1A378EC9" w14:textId="77777777" w:rsidR="006D32C1" w:rsidRPr="007F21AE" w:rsidRDefault="006D32C1" w:rsidP="006D32C1">
      <w:pPr>
        <w:rPr>
          <w:color w:val="auto"/>
        </w:rPr>
      </w:pPr>
      <w:r w:rsidRPr="007F21AE">
        <w:rPr>
          <w:color w:val="auto"/>
        </w:rPr>
        <w:t>Уретероскопия с двустранна ретроградна пиелограма</w:t>
      </w:r>
    </w:p>
    <w:p w14:paraId="606D68CB" w14:textId="77777777" w:rsidR="006D32C1" w:rsidRPr="007F21AE" w:rsidRDefault="006D32C1" w:rsidP="00903A45">
      <w:pPr>
        <w:pStyle w:val="Line1"/>
        <w:rPr>
          <w:lang w:val="bg-BG"/>
        </w:rPr>
      </w:pPr>
      <w:r w:rsidRPr="007F21AE">
        <w:rPr>
          <w:lang w:val="bg-BG"/>
        </w:rPr>
        <w:tab/>
        <w:t>1067</w:t>
      </w:r>
      <w:r w:rsidRPr="007F21AE">
        <w:rPr>
          <w:lang w:val="bg-BG"/>
        </w:rPr>
        <w:tab/>
        <w:t>Процедури за поставяне, подмяна или премахване на уретерен стент</w:t>
      </w:r>
    </w:p>
    <w:p w14:paraId="605A214A" w14:textId="77777777" w:rsidR="006D32C1" w:rsidRPr="007F21AE" w:rsidRDefault="006D32C1" w:rsidP="00E03605">
      <w:pPr>
        <w:pStyle w:val="body2"/>
        <w:rPr>
          <w:color w:val="auto"/>
        </w:rPr>
      </w:pPr>
      <w:r w:rsidRPr="007F21AE">
        <w:rPr>
          <w:i/>
          <w:color w:val="auto"/>
        </w:rPr>
        <w:t>Включва</w:t>
      </w:r>
      <w:r w:rsidRPr="007F21AE">
        <w:rPr>
          <w:color w:val="auto"/>
        </w:rPr>
        <w:t>:</w:t>
      </w:r>
      <w:r w:rsidRPr="007F21AE">
        <w:rPr>
          <w:color w:val="auto"/>
        </w:rPr>
        <w:tab/>
        <w:t>цистоскопия</w:t>
      </w:r>
    </w:p>
    <w:p w14:paraId="7CBC0326" w14:textId="77777777" w:rsidR="006D32C1" w:rsidRPr="007F21AE" w:rsidRDefault="006D32C1" w:rsidP="00E03605">
      <w:pPr>
        <w:pStyle w:val="body3"/>
      </w:pPr>
      <w:r w:rsidRPr="007F21AE">
        <w:t>уретероскопия</w:t>
      </w:r>
    </w:p>
    <w:p w14:paraId="53D1BEE4" w14:textId="77777777" w:rsidR="006D32C1" w:rsidRPr="007F21AE" w:rsidRDefault="006D32C1" w:rsidP="00E03605">
      <w:pPr>
        <w:pStyle w:val="body3"/>
      </w:pPr>
      <w:r w:rsidRPr="007F21AE">
        <w:t>дилатация на уретра</w:t>
      </w:r>
    </w:p>
    <w:p w14:paraId="309514DC" w14:textId="77777777" w:rsidR="006D32C1" w:rsidRPr="007F21AE" w:rsidRDefault="006D32C1" w:rsidP="00E03605">
      <w:pPr>
        <w:pStyle w:val="Line2"/>
      </w:pPr>
      <w:r w:rsidRPr="007F21AE">
        <w:t>36821-01</w:t>
      </w:r>
      <w:r w:rsidRPr="007F21AE">
        <w:tab/>
        <w:t>Ендоскопско поставяне на уретерен стент</w:t>
      </w:r>
    </w:p>
    <w:p w14:paraId="624E0234" w14:textId="77777777" w:rsidR="006D32C1" w:rsidRPr="007F21AE" w:rsidRDefault="006D32C1" w:rsidP="006D32C1">
      <w:pPr>
        <w:rPr>
          <w:color w:val="auto"/>
        </w:rPr>
      </w:pPr>
      <w:r w:rsidRPr="007F21AE">
        <w:rPr>
          <w:color w:val="auto"/>
        </w:rPr>
        <w:t>Ендоскопско поставяне на JJ стент</w:t>
      </w:r>
    </w:p>
    <w:p w14:paraId="65B76D44" w14:textId="77777777" w:rsidR="006D32C1" w:rsidRPr="007F21AE" w:rsidRDefault="006D32C1" w:rsidP="00E03605">
      <w:pPr>
        <w:pStyle w:val="body2"/>
        <w:rPr>
          <w:color w:val="auto"/>
        </w:rPr>
      </w:pPr>
      <w:r w:rsidRPr="007F21AE">
        <w:rPr>
          <w:i/>
          <w:color w:val="auto"/>
        </w:rPr>
        <w:lastRenderedPageBreak/>
        <w:t>Не включва</w:t>
      </w:r>
      <w:r w:rsidRPr="007F21AE">
        <w:rPr>
          <w:color w:val="auto"/>
        </w:rPr>
        <w:t>:</w:t>
      </w:r>
      <w:r w:rsidRPr="007F21AE">
        <w:rPr>
          <w:color w:val="auto"/>
        </w:rPr>
        <w:tab/>
        <w:t>с подмяна (36821-03 [1067])</w:t>
      </w:r>
    </w:p>
    <w:p w14:paraId="48E7A484" w14:textId="77777777" w:rsidR="006D32C1" w:rsidRPr="007F21AE" w:rsidRDefault="006D32C1" w:rsidP="00E03605">
      <w:pPr>
        <w:pStyle w:val="Line2"/>
      </w:pPr>
      <w:r w:rsidRPr="007F21AE">
        <w:t>36821-03</w:t>
      </w:r>
      <w:r w:rsidRPr="007F21AE">
        <w:tab/>
        <w:t>Ендоскопска подмяна на уретерен стент</w:t>
      </w:r>
    </w:p>
    <w:p w14:paraId="799F3B7C" w14:textId="77777777" w:rsidR="006D32C1" w:rsidRPr="007F21AE" w:rsidRDefault="006D32C1" w:rsidP="006D32C1">
      <w:pPr>
        <w:rPr>
          <w:color w:val="auto"/>
        </w:rPr>
      </w:pPr>
      <w:r w:rsidRPr="007F21AE">
        <w:rPr>
          <w:color w:val="auto"/>
        </w:rPr>
        <w:t>Ендоскопска подмяна на JJ стент</w:t>
      </w:r>
    </w:p>
    <w:p w14:paraId="6CB9F496" w14:textId="77777777" w:rsidR="006D32C1" w:rsidRPr="007F21AE" w:rsidRDefault="006D32C1" w:rsidP="00E03605">
      <w:pPr>
        <w:pStyle w:val="Line2"/>
      </w:pPr>
      <w:r w:rsidRPr="007F21AE">
        <w:t>36833-01</w:t>
      </w:r>
      <w:r w:rsidRPr="007F21AE">
        <w:tab/>
        <w:t>Ендоскопско отстраняване на уретерен стент</w:t>
      </w:r>
    </w:p>
    <w:p w14:paraId="34E9181A" w14:textId="77777777" w:rsidR="006D32C1" w:rsidRPr="007F21AE" w:rsidRDefault="006D32C1" w:rsidP="006D32C1">
      <w:pPr>
        <w:rPr>
          <w:color w:val="auto"/>
        </w:rPr>
      </w:pPr>
      <w:r w:rsidRPr="007F21AE">
        <w:rPr>
          <w:color w:val="auto"/>
        </w:rPr>
        <w:t>Ендоскопско изваждане на JJ стент</w:t>
      </w:r>
    </w:p>
    <w:p w14:paraId="6D4E6FCA" w14:textId="77777777" w:rsidR="006D32C1" w:rsidRPr="007F21AE" w:rsidRDefault="006D32C1" w:rsidP="00E03605">
      <w:pPr>
        <w:pStyle w:val="body2"/>
        <w:rPr>
          <w:color w:val="auto"/>
        </w:rPr>
      </w:pPr>
      <w:r w:rsidRPr="007F21AE">
        <w:rPr>
          <w:i/>
          <w:color w:val="auto"/>
        </w:rPr>
        <w:t>Не включва</w:t>
      </w:r>
      <w:r w:rsidRPr="007F21AE">
        <w:rPr>
          <w:color w:val="auto"/>
        </w:rPr>
        <w:t>: с подмяна (36821-03 [1067])</w:t>
      </w:r>
    </w:p>
    <w:p w14:paraId="75238A1F" w14:textId="77777777" w:rsidR="006D32C1" w:rsidRPr="007F21AE" w:rsidRDefault="006D32C1" w:rsidP="00903A45">
      <w:pPr>
        <w:pStyle w:val="Line1"/>
        <w:rPr>
          <w:lang w:val="bg-BG"/>
        </w:rPr>
      </w:pPr>
      <w:r w:rsidRPr="007F21AE">
        <w:rPr>
          <w:lang w:val="bg-BG"/>
        </w:rPr>
        <w:tab/>
        <w:t>1068</w:t>
      </w:r>
      <w:r w:rsidRPr="007F21AE">
        <w:rPr>
          <w:lang w:val="bg-BG"/>
        </w:rPr>
        <w:tab/>
        <w:t>Ендоскопска манипулация или екстракция на уретерни камъни</w:t>
      </w:r>
    </w:p>
    <w:p w14:paraId="6F76BD45" w14:textId="77777777" w:rsidR="006D32C1" w:rsidRPr="007F21AE" w:rsidRDefault="006D32C1" w:rsidP="00E03605">
      <w:pPr>
        <w:pStyle w:val="Line2"/>
      </w:pPr>
      <w:r w:rsidRPr="007F21AE">
        <w:t>36857-00</w:t>
      </w:r>
      <w:r w:rsidRPr="007F21AE">
        <w:tab/>
        <w:t>Ендоскопска манипулация или екстракция на уретерен камък без уретероскопия</w:t>
      </w:r>
    </w:p>
    <w:p w14:paraId="39480391" w14:textId="77777777" w:rsidR="006D32C1" w:rsidRPr="007F21AE" w:rsidRDefault="006D32C1" w:rsidP="00E03605">
      <w:pPr>
        <w:pStyle w:val="Line2"/>
      </w:pPr>
      <w:r w:rsidRPr="007F21AE">
        <w:t>36803-02</w:t>
      </w:r>
      <w:r w:rsidRPr="007F21AE">
        <w:tab/>
        <w:t>Ендоскопска манипулация на уретерен камък чрез уретероскопия</w:t>
      </w:r>
    </w:p>
    <w:p w14:paraId="1ABDA320" w14:textId="77777777" w:rsidR="006D32C1" w:rsidRPr="007F21AE" w:rsidRDefault="006D32C1" w:rsidP="00E03605">
      <w:pPr>
        <w:pStyle w:val="body2"/>
        <w:rPr>
          <w:color w:val="auto"/>
        </w:rPr>
      </w:pPr>
      <w:r w:rsidRPr="007F21AE">
        <w:rPr>
          <w:i/>
          <w:color w:val="auto"/>
        </w:rPr>
        <w:t>Включва</w:t>
      </w:r>
      <w:r w:rsidRPr="007F21AE">
        <w:rPr>
          <w:color w:val="auto"/>
        </w:rPr>
        <w:t>:</w:t>
      </w:r>
      <w:r w:rsidRPr="007F21AE">
        <w:rPr>
          <w:color w:val="auto"/>
        </w:rPr>
        <w:tab/>
        <w:t>цистоскопия</w:t>
      </w:r>
    </w:p>
    <w:p w14:paraId="7827C71B" w14:textId="77777777" w:rsidR="006D32C1" w:rsidRPr="007F21AE" w:rsidRDefault="006D32C1" w:rsidP="00E03605">
      <w:pPr>
        <w:pStyle w:val="body3"/>
      </w:pPr>
      <w:r w:rsidRPr="007F21AE">
        <w:t>дилатация на уретра</w:t>
      </w:r>
    </w:p>
    <w:p w14:paraId="290E57C3" w14:textId="77777777" w:rsidR="006D32C1" w:rsidRPr="007F21AE" w:rsidRDefault="006D32C1" w:rsidP="00E03605">
      <w:pPr>
        <w:pStyle w:val="Line2"/>
      </w:pPr>
      <w:r w:rsidRPr="007F21AE">
        <w:t>36806-02</w:t>
      </w:r>
      <w:r w:rsidRPr="007F21AE">
        <w:tab/>
        <w:t>Ендоскопска екстракция на уретерен камък чрез уретероскопия</w:t>
      </w:r>
    </w:p>
    <w:p w14:paraId="26499E8C" w14:textId="77777777" w:rsidR="006D32C1" w:rsidRPr="007F21AE" w:rsidRDefault="006D32C1" w:rsidP="00E03605">
      <w:pPr>
        <w:pStyle w:val="body2"/>
        <w:rPr>
          <w:color w:val="auto"/>
        </w:rPr>
      </w:pPr>
      <w:r w:rsidRPr="007F21AE">
        <w:rPr>
          <w:i/>
          <w:color w:val="auto"/>
        </w:rPr>
        <w:t>Включва</w:t>
      </w:r>
      <w:r w:rsidRPr="007F21AE">
        <w:rPr>
          <w:color w:val="auto"/>
        </w:rPr>
        <w:t>:</w:t>
      </w:r>
      <w:r w:rsidRPr="007F21AE">
        <w:rPr>
          <w:color w:val="auto"/>
        </w:rPr>
        <w:tab/>
        <w:t>цистоскопия</w:t>
      </w:r>
    </w:p>
    <w:p w14:paraId="71541801" w14:textId="77777777" w:rsidR="006D32C1" w:rsidRPr="007F21AE" w:rsidRDefault="006D32C1" w:rsidP="00E03605">
      <w:pPr>
        <w:pStyle w:val="body3"/>
      </w:pPr>
      <w:r w:rsidRPr="007F21AE">
        <w:t>дилатация на уретра</w:t>
      </w:r>
    </w:p>
    <w:p w14:paraId="4229D294" w14:textId="77777777" w:rsidR="006D32C1" w:rsidRPr="007F21AE" w:rsidRDefault="006D32C1" w:rsidP="00903A45">
      <w:pPr>
        <w:pStyle w:val="Line1"/>
        <w:rPr>
          <w:lang w:val="bg-BG"/>
        </w:rPr>
      </w:pPr>
      <w:r w:rsidRPr="007F21AE">
        <w:rPr>
          <w:lang w:val="bg-BG"/>
        </w:rPr>
        <w:tab/>
        <w:t>1069</w:t>
      </w:r>
      <w:r w:rsidRPr="007F21AE">
        <w:rPr>
          <w:lang w:val="bg-BG"/>
        </w:rPr>
        <w:tab/>
        <w:t>Други процедури за приложение, поставяне или премахване върху уретер</w:t>
      </w:r>
    </w:p>
    <w:p w14:paraId="5980471D" w14:textId="77777777" w:rsidR="006D32C1" w:rsidRPr="007F21AE" w:rsidRDefault="006D32C1" w:rsidP="00E03605">
      <w:pPr>
        <w:pStyle w:val="Line2"/>
      </w:pPr>
      <w:r w:rsidRPr="007F21AE">
        <w:t>90355-00</w:t>
      </w:r>
      <w:r w:rsidRPr="007F21AE">
        <w:tab/>
        <w:t>Имплантиране на електронен уретерен стимулатор</w:t>
      </w:r>
    </w:p>
    <w:p w14:paraId="29350B16" w14:textId="77777777" w:rsidR="006D32C1" w:rsidRPr="007F21AE" w:rsidRDefault="006D32C1" w:rsidP="006D32C1">
      <w:pPr>
        <w:rPr>
          <w:color w:val="auto"/>
        </w:rPr>
      </w:pPr>
      <w:r w:rsidRPr="007F21AE">
        <w:rPr>
          <w:color w:val="auto"/>
        </w:rPr>
        <w:t>Подмяна на електронен уретерен стимулатор</w:t>
      </w:r>
    </w:p>
    <w:p w14:paraId="72F725E1" w14:textId="77777777" w:rsidR="006D32C1" w:rsidRPr="007F21AE" w:rsidRDefault="006D32C1" w:rsidP="00E03605">
      <w:pPr>
        <w:pStyle w:val="Line2"/>
      </w:pPr>
      <w:r w:rsidRPr="007F21AE">
        <w:t>90355-01</w:t>
      </w:r>
      <w:r w:rsidRPr="007F21AE">
        <w:tab/>
        <w:t>Премахване на електронен уретерен стимулатор</w:t>
      </w:r>
    </w:p>
    <w:p w14:paraId="0E750F3E" w14:textId="77777777" w:rsidR="006D32C1" w:rsidRPr="007F21AE" w:rsidRDefault="006D32C1" w:rsidP="00E03605">
      <w:pPr>
        <w:pStyle w:val="body2"/>
        <w:rPr>
          <w:color w:val="auto"/>
        </w:rPr>
      </w:pPr>
      <w:r w:rsidRPr="007F21AE">
        <w:rPr>
          <w:i/>
          <w:color w:val="auto"/>
        </w:rPr>
        <w:t>Не включва</w:t>
      </w:r>
      <w:r w:rsidRPr="007F21AE">
        <w:rPr>
          <w:color w:val="auto"/>
        </w:rPr>
        <w:t>:</w:t>
      </w:r>
      <w:r w:rsidRPr="007F21AE">
        <w:rPr>
          <w:color w:val="auto"/>
        </w:rPr>
        <w:tab/>
        <w:t>с подмяна (90355-00 [1069])</w:t>
      </w:r>
    </w:p>
    <w:p w14:paraId="3BD68395" w14:textId="77777777" w:rsidR="006D32C1" w:rsidRPr="007F21AE" w:rsidRDefault="006D32C1" w:rsidP="00E03605">
      <w:pPr>
        <w:pStyle w:val="Line2"/>
      </w:pPr>
      <w:r w:rsidRPr="007F21AE">
        <w:t>90367-00</w:t>
      </w:r>
      <w:r w:rsidRPr="007F21AE">
        <w:tab/>
        <w:t>Подмяна на уретеростомна тръба</w:t>
      </w:r>
    </w:p>
    <w:p w14:paraId="2F82BE9A" w14:textId="77777777" w:rsidR="006D32C1" w:rsidRPr="007F21AE" w:rsidRDefault="006D32C1" w:rsidP="00E03605">
      <w:pPr>
        <w:pStyle w:val="Line2"/>
      </w:pPr>
      <w:r w:rsidRPr="007F21AE">
        <w:t>36608-00</w:t>
      </w:r>
      <w:r w:rsidRPr="007F21AE">
        <w:tab/>
        <w:t>Перкутанна подмяна на уретерен стент</w:t>
      </w:r>
    </w:p>
    <w:p w14:paraId="45D6DAC2" w14:textId="77777777" w:rsidR="006D32C1" w:rsidRPr="007F21AE" w:rsidRDefault="006D32C1" w:rsidP="00E03605">
      <w:pPr>
        <w:pStyle w:val="body2"/>
        <w:rPr>
          <w:color w:val="auto"/>
        </w:rPr>
      </w:pPr>
      <w:r w:rsidRPr="007F21AE">
        <w:rPr>
          <w:i/>
          <w:color w:val="auto"/>
        </w:rPr>
        <w:t>Включва</w:t>
      </w:r>
      <w:r w:rsidRPr="007F21AE">
        <w:rPr>
          <w:color w:val="auto"/>
        </w:rPr>
        <w:t>:</w:t>
      </w:r>
      <w:r w:rsidRPr="007F21AE">
        <w:rPr>
          <w:color w:val="auto"/>
        </w:rPr>
        <w:tab/>
        <w:t>перкутанна подмяна през:</w:t>
      </w:r>
    </w:p>
    <w:p w14:paraId="5E9322E2" w14:textId="77777777" w:rsidR="006D32C1" w:rsidRPr="007F21AE" w:rsidRDefault="006D32C1" w:rsidP="00E03605">
      <w:pPr>
        <w:pStyle w:val="body3"/>
      </w:pPr>
      <w:r w:rsidRPr="007F21AE">
        <w:t>• пикочен мехур</w:t>
      </w:r>
    </w:p>
    <w:p w14:paraId="4DAE3335" w14:textId="77777777" w:rsidR="006D32C1" w:rsidRPr="007F21AE" w:rsidRDefault="006D32C1" w:rsidP="00E03605">
      <w:pPr>
        <w:pStyle w:val="body3"/>
      </w:pPr>
      <w:r w:rsidRPr="007F21AE">
        <w:t>• илиачен кондуит</w:t>
      </w:r>
    </w:p>
    <w:p w14:paraId="2EEF62CE" w14:textId="77777777" w:rsidR="006D32C1" w:rsidRPr="007F21AE" w:rsidRDefault="006D32C1" w:rsidP="006D32C1">
      <w:pPr>
        <w:rPr>
          <w:color w:val="auto"/>
        </w:rPr>
      </w:pPr>
    </w:p>
    <w:p w14:paraId="30AE378D" w14:textId="77777777" w:rsidR="006D32C1" w:rsidRPr="007F21AE" w:rsidRDefault="006D32C1" w:rsidP="00E03605">
      <w:pPr>
        <w:pStyle w:val="Heading2"/>
        <w:rPr>
          <w:color w:val="auto"/>
          <w:lang w:val="bg-BG"/>
        </w:rPr>
      </w:pPr>
      <w:r w:rsidRPr="007F21AE">
        <w:rPr>
          <w:color w:val="auto"/>
          <w:lang w:val="bg-BG"/>
        </w:rPr>
        <w:t>Инцизия</w:t>
      </w:r>
    </w:p>
    <w:p w14:paraId="2695F756" w14:textId="77777777" w:rsidR="006D32C1" w:rsidRPr="007F21AE" w:rsidRDefault="006D32C1" w:rsidP="00903A45">
      <w:pPr>
        <w:pStyle w:val="Line1"/>
        <w:rPr>
          <w:lang w:val="bg-BG"/>
        </w:rPr>
      </w:pPr>
      <w:r w:rsidRPr="007F21AE">
        <w:rPr>
          <w:lang w:val="bg-BG"/>
        </w:rPr>
        <w:tab/>
        <w:t>1070</w:t>
      </w:r>
      <w:r w:rsidRPr="007F21AE">
        <w:rPr>
          <w:lang w:val="bg-BG"/>
        </w:rPr>
        <w:tab/>
        <w:t>Изследване на уретер</w:t>
      </w:r>
    </w:p>
    <w:p w14:paraId="623E7349" w14:textId="77777777" w:rsidR="006D32C1" w:rsidRPr="007F21AE" w:rsidRDefault="006D32C1" w:rsidP="00E03605">
      <w:pPr>
        <w:pStyle w:val="body2"/>
        <w:rPr>
          <w:color w:val="auto"/>
        </w:rPr>
      </w:pPr>
      <w:r w:rsidRPr="007F21AE">
        <w:rPr>
          <w:i/>
          <w:color w:val="auto"/>
        </w:rPr>
        <w:t>Включва</w:t>
      </w:r>
      <w:r w:rsidRPr="007F21AE">
        <w:rPr>
          <w:color w:val="auto"/>
        </w:rPr>
        <w:t>:</w:t>
      </w:r>
      <w:r w:rsidRPr="007F21AE">
        <w:rPr>
          <w:color w:val="auto"/>
        </w:rPr>
        <w:tab/>
        <w:t>дренаж</w:t>
      </w:r>
    </w:p>
    <w:p w14:paraId="10D99795" w14:textId="77777777" w:rsidR="006D32C1" w:rsidRPr="007F21AE" w:rsidRDefault="006D32C1" w:rsidP="00E03605">
      <w:pPr>
        <w:pStyle w:val="Line2"/>
      </w:pPr>
      <w:r w:rsidRPr="007F21AE">
        <w:t>36612-00</w:t>
      </w:r>
      <w:r w:rsidRPr="007F21AE">
        <w:tab/>
        <w:t>Лапароскопско изследване на уретер</w:t>
      </w:r>
    </w:p>
    <w:p w14:paraId="0698DD5D" w14:textId="77777777" w:rsidR="006D32C1" w:rsidRPr="007F21AE" w:rsidRDefault="006D32C1" w:rsidP="00E03605">
      <w:pPr>
        <w:pStyle w:val="Line2"/>
      </w:pPr>
      <w:r w:rsidRPr="007F21AE">
        <w:t>36612-01</w:t>
      </w:r>
      <w:r w:rsidRPr="007F21AE">
        <w:tab/>
        <w:t>Изследване на уретер</w:t>
      </w:r>
    </w:p>
    <w:p w14:paraId="3170EF09" w14:textId="77777777" w:rsidR="006D32C1" w:rsidRPr="007F21AE" w:rsidRDefault="006D32C1" w:rsidP="00903A45">
      <w:pPr>
        <w:pStyle w:val="Line1"/>
        <w:rPr>
          <w:lang w:val="bg-BG"/>
        </w:rPr>
      </w:pPr>
      <w:r w:rsidRPr="007F21AE">
        <w:rPr>
          <w:lang w:val="bg-BG"/>
        </w:rPr>
        <w:tab/>
        <w:t>1071</w:t>
      </w:r>
      <w:r w:rsidRPr="007F21AE">
        <w:rPr>
          <w:lang w:val="bg-BG"/>
        </w:rPr>
        <w:tab/>
        <w:t>Уретеролиза</w:t>
      </w:r>
    </w:p>
    <w:p w14:paraId="548EF33A" w14:textId="77777777" w:rsidR="006D32C1" w:rsidRPr="007F21AE" w:rsidRDefault="006D32C1" w:rsidP="00E03605">
      <w:pPr>
        <w:pStyle w:val="body2"/>
        <w:rPr>
          <w:color w:val="auto"/>
        </w:rPr>
      </w:pPr>
      <w:r w:rsidRPr="007F21AE">
        <w:rPr>
          <w:i/>
          <w:color w:val="auto"/>
        </w:rPr>
        <w:t>Не включва</w:t>
      </w:r>
      <w:r w:rsidRPr="007F21AE">
        <w:rPr>
          <w:color w:val="auto"/>
        </w:rPr>
        <w:t>:</w:t>
      </w:r>
      <w:r w:rsidRPr="007F21AE">
        <w:rPr>
          <w:color w:val="auto"/>
        </w:rPr>
        <w:tab/>
        <w:t>с репозиция на уретер (36615 [1078])</w:t>
      </w:r>
    </w:p>
    <w:p w14:paraId="0B15D270" w14:textId="77777777" w:rsidR="006D32C1" w:rsidRPr="007F21AE" w:rsidRDefault="006D32C1" w:rsidP="00E03605">
      <w:pPr>
        <w:pStyle w:val="Line2"/>
      </w:pPr>
      <w:r w:rsidRPr="007F21AE">
        <w:t>36615-00</w:t>
      </w:r>
      <w:r w:rsidRPr="007F21AE">
        <w:tab/>
        <w:t>Лапароскопска уретеролиза</w:t>
      </w:r>
    </w:p>
    <w:p w14:paraId="5F36C869" w14:textId="77777777" w:rsidR="006D32C1" w:rsidRPr="007F21AE" w:rsidRDefault="006D32C1" w:rsidP="00E03605">
      <w:pPr>
        <w:pStyle w:val="Line2"/>
      </w:pPr>
      <w:r w:rsidRPr="007F21AE">
        <w:t>36615-01</w:t>
      </w:r>
      <w:r w:rsidRPr="007F21AE">
        <w:tab/>
        <w:t>Уретеролиза</w:t>
      </w:r>
    </w:p>
    <w:p w14:paraId="53B3470D" w14:textId="77777777" w:rsidR="006D32C1" w:rsidRPr="007F21AE" w:rsidRDefault="006D32C1" w:rsidP="00903A45">
      <w:pPr>
        <w:pStyle w:val="Line1"/>
        <w:rPr>
          <w:lang w:val="bg-BG"/>
        </w:rPr>
      </w:pPr>
      <w:r w:rsidRPr="007F21AE">
        <w:rPr>
          <w:lang w:val="bg-BG"/>
        </w:rPr>
        <w:tab/>
        <w:t>1072</w:t>
      </w:r>
      <w:r w:rsidRPr="007F21AE">
        <w:rPr>
          <w:lang w:val="bg-BG"/>
        </w:rPr>
        <w:tab/>
        <w:t>Уретеролитотомия</w:t>
      </w:r>
    </w:p>
    <w:p w14:paraId="1FB98E93" w14:textId="77777777" w:rsidR="006D32C1" w:rsidRPr="007F21AE" w:rsidRDefault="006D32C1" w:rsidP="00E03605">
      <w:pPr>
        <w:pStyle w:val="Line2"/>
      </w:pPr>
      <w:r w:rsidRPr="007F21AE">
        <w:t>36549-01</w:t>
      </w:r>
      <w:r w:rsidRPr="007F21AE">
        <w:tab/>
        <w:t>Лапароскопска уретеролитотомия</w:t>
      </w:r>
    </w:p>
    <w:p w14:paraId="2C9F5081" w14:textId="77777777" w:rsidR="006D32C1" w:rsidRPr="007F21AE" w:rsidRDefault="006D32C1" w:rsidP="00E03605">
      <w:pPr>
        <w:pStyle w:val="Line2"/>
      </w:pPr>
      <w:r w:rsidRPr="007F21AE">
        <w:t>36549-00</w:t>
      </w:r>
      <w:r w:rsidRPr="007F21AE">
        <w:tab/>
        <w:t>Уретеролитотомия</w:t>
      </w:r>
    </w:p>
    <w:p w14:paraId="76E03A0E" w14:textId="77777777" w:rsidR="006D32C1" w:rsidRPr="007F21AE" w:rsidRDefault="006D32C1" w:rsidP="00E03605">
      <w:pPr>
        <w:pStyle w:val="Line2"/>
      </w:pPr>
      <w:r w:rsidRPr="007F21AE">
        <w:t>37444-00</w:t>
      </w:r>
      <w:r w:rsidRPr="007F21AE">
        <w:tab/>
        <w:t>Лапароскопска уретеролитотомия, усложнена от предишна операция на същия уретер</w:t>
      </w:r>
    </w:p>
    <w:p w14:paraId="13201915" w14:textId="77777777" w:rsidR="006D32C1" w:rsidRPr="007F21AE" w:rsidRDefault="006D32C1" w:rsidP="00E03605">
      <w:pPr>
        <w:pStyle w:val="Line2"/>
      </w:pPr>
      <w:r w:rsidRPr="007F21AE">
        <w:t>37444-01</w:t>
      </w:r>
      <w:r w:rsidRPr="007F21AE">
        <w:tab/>
        <w:t>Уретеролитотомия, усложнена от предишна операция на същия уретер</w:t>
      </w:r>
    </w:p>
    <w:p w14:paraId="516F06FB" w14:textId="77777777" w:rsidR="006D32C1" w:rsidRPr="007F21AE" w:rsidRDefault="006D32C1" w:rsidP="00903A45">
      <w:pPr>
        <w:pStyle w:val="Line1"/>
        <w:rPr>
          <w:lang w:val="bg-BG"/>
        </w:rPr>
      </w:pPr>
      <w:r w:rsidRPr="007F21AE">
        <w:rPr>
          <w:lang w:val="bg-BG"/>
        </w:rPr>
        <w:lastRenderedPageBreak/>
        <w:tab/>
        <w:t>1073</w:t>
      </w:r>
      <w:r w:rsidRPr="007F21AE">
        <w:rPr>
          <w:lang w:val="bg-BG"/>
        </w:rPr>
        <w:tab/>
        <w:t>Други инцизионни процедури на уретер</w:t>
      </w:r>
    </w:p>
    <w:p w14:paraId="2B6BA88C" w14:textId="77777777" w:rsidR="006D32C1" w:rsidRPr="007F21AE" w:rsidRDefault="006D32C1" w:rsidP="00E03605">
      <w:pPr>
        <w:pStyle w:val="Line2"/>
      </w:pPr>
      <w:r w:rsidRPr="007F21AE">
        <w:t>36830-00</w:t>
      </w:r>
      <w:r w:rsidRPr="007F21AE">
        <w:tab/>
        <w:t>Ендоскопска уретерна меатотомия</w:t>
      </w:r>
    </w:p>
    <w:p w14:paraId="5C2DC2C6" w14:textId="77777777" w:rsidR="006D32C1" w:rsidRPr="007F21AE" w:rsidRDefault="006D32C1" w:rsidP="00E03605">
      <w:pPr>
        <w:pStyle w:val="body2"/>
        <w:rPr>
          <w:color w:val="auto"/>
        </w:rPr>
      </w:pPr>
      <w:r w:rsidRPr="007F21AE">
        <w:rPr>
          <w:i/>
          <w:color w:val="auto"/>
        </w:rPr>
        <w:t>Включва</w:t>
      </w:r>
      <w:r w:rsidRPr="007F21AE">
        <w:rPr>
          <w:color w:val="auto"/>
        </w:rPr>
        <w:t>:</w:t>
      </w:r>
      <w:r w:rsidRPr="007F21AE">
        <w:rPr>
          <w:color w:val="auto"/>
        </w:rPr>
        <w:tab/>
        <w:t>цистоскопия</w:t>
      </w:r>
    </w:p>
    <w:p w14:paraId="6295FD72" w14:textId="77777777" w:rsidR="006D32C1" w:rsidRPr="007F21AE" w:rsidRDefault="006D32C1" w:rsidP="00E03605">
      <w:pPr>
        <w:pStyle w:val="body3"/>
      </w:pPr>
      <w:r w:rsidRPr="007F21AE">
        <w:t>дилатация на уретра</w:t>
      </w:r>
    </w:p>
    <w:p w14:paraId="2F28DE40" w14:textId="77777777" w:rsidR="006D32C1" w:rsidRPr="007F21AE" w:rsidRDefault="006D32C1" w:rsidP="00E03605">
      <w:pPr>
        <w:pStyle w:val="Line2"/>
      </w:pPr>
      <w:r w:rsidRPr="007F21AE">
        <w:t>36825-00</w:t>
      </w:r>
      <w:r w:rsidRPr="007F21AE">
        <w:tab/>
        <w:t>Ендоскопска инцизия на тазово-уретерно коляно или уретерна стриктура</w:t>
      </w:r>
    </w:p>
    <w:p w14:paraId="4DE2FCF0" w14:textId="77777777" w:rsidR="006D32C1" w:rsidRPr="007F21AE" w:rsidRDefault="006D32C1" w:rsidP="00E03605">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180E6C2A" w14:textId="77777777" w:rsidR="006D32C1" w:rsidRPr="007F21AE" w:rsidRDefault="00E03605" w:rsidP="00E03605">
      <w:pPr>
        <w:pStyle w:val="body3"/>
      </w:pPr>
      <w:r w:rsidRPr="007F21AE">
        <w:t>и</w:t>
      </w:r>
      <w:r w:rsidR="006D32C1" w:rsidRPr="007F21AE">
        <w:t>зваждане</w:t>
      </w:r>
      <w:r w:rsidRPr="007F21AE">
        <w:tab/>
        <w:t>}</w:t>
      </w:r>
    </w:p>
    <w:p w14:paraId="7C584D16" w14:textId="77777777" w:rsidR="006D32C1" w:rsidRPr="007F21AE" w:rsidRDefault="006D32C1" w:rsidP="00E03605">
      <w:pPr>
        <w:pStyle w:val="body3"/>
      </w:pPr>
      <w:r w:rsidRPr="007F21AE">
        <w:t>подмяна</w:t>
      </w:r>
      <w:r w:rsidR="00E03605" w:rsidRPr="007F21AE">
        <w:tab/>
      </w:r>
      <w:r w:rsidRPr="007F21AE">
        <w:t>}</w:t>
      </w:r>
      <w:r w:rsidR="00E03605" w:rsidRPr="007F21AE">
        <w:tab/>
      </w:r>
      <w:r w:rsidRPr="007F21AE">
        <w:t xml:space="preserve">на уретерен стент </w:t>
      </w:r>
    </w:p>
    <w:p w14:paraId="62925048" w14:textId="77777777" w:rsidR="00E03605" w:rsidRPr="007F21AE" w:rsidRDefault="00E03605" w:rsidP="00E03605">
      <w:pPr>
        <w:pStyle w:val="body3"/>
      </w:pPr>
    </w:p>
    <w:p w14:paraId="221ECDC6" w14:textId="77777777" w:rsidR="006D32C1" w:rsidRPr="007F21AE" w:rsidRDefault="00E03605" w:rsidP="00E03605">
      <w:pPr>
        <w:pStyle w:val="Heading2"/>
        <w:rPr>
          <w:color w:val="auto"/>
          <w:lang w:val="bg-BG"/>
        </w:rPr>
      </w:pPr>
      <w:r w:rsidRPr="007F21AE">
        <w:rPr>
          <w:color w:val="auto"/>
          <w:lang w:val="bg-BG"/>
        </w:rPr>
        <w:t>Д</w:t>
      </w:r>
      <w:r w:rsidR="006D32C1" w:rsidRPr="007F21AE">
        <w:rPr>
          <w:color w:val="auto"/>
          <w:lang w:val="bg-BG"/>
        </w:rPr>
        <w:t>еструкция</w:t>
      </w:r>
    </w:p>
    <w:p w14:paraId="12C8E2D3" w14:textId="77777777" w:rsidR="006D32C1" w:rsidRPr="007F21AE" w:rsidRDefault="006D32C1" w:rsidP="00903A45">
      <w:pPr>
        <w:pStyle w:val="Line1"/>
        <w:rPr>
          <w:lang w:val="bg-BG"/>
        </w:rPr>
      </w:pPr>
      <w:r w:rsidRPr="007F21AE">
        <w:rPr>
          <w:lang w:val="bg-BG"/>
        </w:rPr>
        <w:tab/>
        <w:t>1074</w:t>
      </w:r>
      <w:r w:rsidRPr="007F21AE">
        <w:rPr>
          <w:lang w:val="bg-BG"/>
        </w:rPr>
        <w:tab/>
        <w:t>Деструктивни процедури на уретер</w:t>
      </w:r>
    </w:p>
    <w:p w14:paraId="3FB26D7A" w14:textId="77777777" w:rsidR="006D32C1" w:rsidRPr="007F21AE" w:rsidRDefault="006D32C1" w:rsidP="00E43BE5">
      <w:pPr>
        <w:pStyle w:val="Line2"/>
      </w:pPr>
      <w:r w:rsidRPr="007F21AE">
        <w:t>36809-01</w:t>
      </w:r>
      <w:r w:rsidRPr="007F21AE">
        <w:tab/>
        <w:t xml:space="preserve">Ендоскопска деструкция на уретерна лезия </w:t>
      </w:r>
    </w:p>
    <w:p w14:paraId="3B1EBD55" w14:textId="77777777" w:rsidR="006D32C1" w:rsidRPr="007F21AE" w:rsidRDefault="006D32C1" w:rsidP="006D32C1">
      <w:pPr>
        <w:rPr>
          <w:color w:val="auto"/>
        </w:rPr>
      </w:pPr>
      <w:r w:rsidRPr="007F21AE">
        <w:rPr>
          <w:color w:val="auto"/>
        </w:rPr>
        <w:t>Ендоскопска деструкция на уретерна лезия чрез:</w:t>
      </w:r>
    </w:p>
    <w:p w14:paraId="255241D1" w14:textId="77777777" w:rsidR="006D32C1" w:rsidRPr="007F21AE" w:rsidRDefault="006D32C1" w:rsidP="006D32C1">
      <w:pPr>
        <w:rPr>
          <w:color w:val="auto"/>
        </w:rPr>
      </w:pPr>
      <w:r w:rsidRPr="007F21AE">
        <w:rPr>
          <w:color w:val="auto"/>
        </w:rPr>
        <w:t>• диатермия</w:t>
      </w:r>
    </w:p>
    <w:p w14:paraId="5FB3C3E5" w14:textId="77777777" w:rsidR="006D32C1" w:rsidRPr="007F21AE" w:rsidRDefault="006D32C1" w:rsidP="006D32C1">
      <w:pPr>
        <w:rPr>
          <w:color w:val="auto"/>
        </w:rPr>
      </w:pPr>
      <w:r w:rsidRPr="007F21AE">
        <w:rPr>
          <w:color w:val="auto"/>
        </w:rPr>
        <w:t>• електрохидравлични шокови вълни</w:t>
      </w:r>
    </w:p>
    <w:p w14:paraId="0E6F0149" w14:textId="77777777" w:rsidR="006D32C1" w:rsidRPr="007F21AE" w:rsidRDefault="006D32C1" w:rsidP="006D32C1">
      <w:pPr>
        <w:rPr>
          <w:color w:val="auto"/>
        </w:rPr>
      </w:pPr>
      <w:r w:rsidRPr="007F21AE">
        <w:rPr>
          <w:color w:val="auto"/>
        </w:rPr>
        <w:t>• лазер</w:t>
      </w:r>
    </w:p>
    <w:p w14:paraId="5390FFDF" w14:textId="77777777" w:rsidR="006D32C1" w:rsidRPr="007F21AE" w:rsidRDefault="006D32C1" w:rsidP="006D32C1">
      <w:pPr>
        <w:rPr>
          <w:color w:val="auto"/>
        </w:rPr>
      </w:pPr>
      <w:r w:rsidRPr="007F21AE">
        <w:rPr>
          <w:color w:val="auto"/>
        </w:rPr>
        <w:t>• ултразвук</w:t>
      </w:r>
    </w:p>
    <w:p w14:paraId="7CB4EA3F" w14:textId="77777777" w:rsidR="006D32C1" w:rsidRPr="007F21AE" w:rsidRDefault="006D32C1" w:rsidP="00E43BE5">
      <w:pPr>
        <w:pStyle w:val="body2"/>
        <w:rPr>
          <w:color w:val="auto"/>
        </w:rPr>
      </w:pPr>
      <w:r w:rsidRPr="007F21AE">
        <w:rPr>
          <w:i/>
          <w:color w:val="auto"/>
        </w:rPr>
        <w:t>Включва</w:t>
      </w:r>
      <w:r w:rsidRPr="007F21AE">
        <w:rPr>
          <w:color w:val="auto"/>
        </w:rPr>
        <w:t>:</w:t>
      </w:r>
      <w:r w:rsidRPr="007F21AE">
        <w:rPr>
          <w:color w:val="auto"/>
        </w:rPr>
        <w:tab/>
        <w:t>цистоскопия</w:t>
      </w:r>
    </w:p>
    <w:p w14:paraId="438B63BB" w14:textId="77777777" w:rsidR="006D32C1" w:rsidRPr="007F21AE" w:rsidRDefault="006D32C1" w:rsidP="00E43BE5">
      <w:pPr>
        <w:pStyle w:val="body3"/>
      </w:pPr>
      <w:r w:rsidRPr="007F21AE">
        <w:t>ретроградна пиелоскопия</w:t>
      </w:r>
    </w:p>
    <w:p w14:paraId="557DC5B0" w14:textId="77777777" w:rsidR="006D32C1" w:rsidRPr="007F21AE" w:rsidRDefault="006D32C1" w:rsidP="00E43BE5">
      <w:pPr>
        <w:pStyle w:val="body3"/>
      </w:pPr>
      <w:r w:rsidRPr="007F21AE">
        <w:t>дилатация на уретра</w:t>
      </w:r>
    </w:p>
    <w:p w14:paraId="5515D916" w14:textId="77777777" w:rsidR="006D32C1" w:rsidRPr="007F21AE" w:rsidRDefault="006D32C1" w:rsidP="00E43BE5">
      <w:pPr>
        <w:pStyle w:val="body1"/>
      </w:pPr>
      <w:r w:rsidRPr="007F21AE">
        <w:t>Кодирай също когато е направено:</w:t>
      </w:r>
    </w:p>
    <w:p w14:paraId="42360D44" w14:textId="77777777" w:rsidR="006D32C1" w:rsidRPr="007F21AE" w:rsidRDefault="006D32C1" w:rsidP="006D32C1">
      <w:pPr>
        <w:rPr>
          <w:color w:val="auto"/>
        </w:rPr>
      </w:pPr>
      <w:r w:rsidRPr="007F21AE">
        <w:rPr>
          <w:color w:val="auto"/>
        </w:rPr>
        <w:t>• поставяне на уретерен стент (36821-01 [1067])</w:t>
      </w:r>
    </w:p>
    <w:p w14:paraId="2EA7AF3D" w14:textId="77777777" w:rsidR="006D32C1" w:rsidRPr="007F21AE" w:rsidRDefault="006D32C1" w:rsidP="00E43BE5">
      <w:pPr>
        <w:pStyle w:val="body2"/>
        <w:rPr>
          <w:color w:val="auto"/>
        </w:rPr>
      </w:pPr>
      <w:r w:rsidRPr="007F21AE">
        <w:rPr>
          <w:i/>
          <w:color w:val="auto"/>
        </w:rPr>
        <w:t>Не включва</w:t>
      </w:r>
      <w:r w:rsidRPr="007F21AE">
        <w:rPr>
          <w:color w:val="auto"/>
        </w:rPr>
        <w:t>:</w:t>
      </w:r>
      <w:r w:rsidRPr="007F21AE">
        <w:rPr>
          <w:color w:val="auto"/>
        </w:rPr>
        <w:tab/>
        <w:t>екстракорпорална литотрипсия с електрохидравлични шокови вълни [ESWL] на уринарен тракт (36546-00 [1126])</w:t>
      </w:r>
    </w:p>
    <w:p w14:paraId="71FA8036" w14:textId="77777777" w:rsidR="006D32C1" w:rsidRPr="007F21AE" w:rsidRDefault="006D32C1" w:rsidP="006D32C1">
      <w:pPr>
        <w:rPr>
          <w:color w:val="auto"/>
        </w:rPr>
      </w:pPr>
    </w:p>
    <w:p w14:paraId="32159BA4" w14:textId="77777777" w:rsidR="006D32C1" w:rsidRPr="007F21AE" w:rsidRDefault="006D32C1" w:rsidP="00E43BE5">
      <w:pPr>
        <w:pStyle w:val="Heading2"/>
        <w:rPr>
          <w:color w:val="auto"/>
          <w:lang w:val="bg-BG"/>
        </w:rPr>
      </w:pPr>
      <w:r w:rsidRPr="007F21AE">
        <w:rPr>
          <w:color w:val="auto"/>
          <w:lang w:val="bg-BG"/>
        </w:rPr>
        <w:t>Ексцизия</w:t>
      </w:r>
    </w:p>
    <w:p w14:paraId="0200BE85" w14:textId="77777777" w:rsidR="006D32C1" w:rsidRPr="007F21AE" w:rsidRDefault="006D32C1" w:rsidP="00903A45">
      <w:pPr>
        <w:pStyle w:val="Line1"/>
        <w:rPr>
          <w:lang w:val="bg-BG"/>
        </w:rPr>
      </w:pPr>
      <w:r w:rsidRPr="007F21AE">
        <w:rPr>
          <w:lang w:val="bg-BG"/>
        </w:rPr>
        <w:tab/>
        <w:t>1075</w:t>
      </w:r>
      <w:r w:rsidRPr="007F21AE">
        <w:rPr>
          <w:lang w:val="bg-BG"/>
        </w:rPr>
        <w:tab/>
        <w:t>Биопсия на уретер</w:t>
      </w:r>
    </w:p>
    <w:p w14:paraId="7199A2EB" w14:textId="77777777" w:rsidR="006D32C1" w:rsidRPr="007F21AE" w:rsidRDefault="006D32C1" w:rsidP="00E43BE5">
      <w:pPr>
        <w:pStyle w:val="Line2"/>
      </w:pPr>
      <w:r w:rsidRPr="007F21AE">
        <w:t>90356-00</w:t>
      </w:r>
      <w:r w:rsidRPr="007F21AE">
        <w:tab/>
        <w:t>Перкутанна биопсия на уретер</w:t>
      </w:r>
    </w:p>
    <w:p w14:paraId="2E0C10D4" w14:textId="77777777" w:rsidR="006D32C1" w:rsidRPr="007F21AE" w:rsidRDefault="006D32C1" w:rsidP="00E43BE5">
      <w:pPr>
        <w:pStyle w:val="Line2"/>
      </w:pPr>
      <w:r w:rsidRPr="007F21AE">
        <w:t>36806-00</w:t>
      </w:r>
      <w:r w:rsidRPr="007F21AE">
        <w:tab/>
        <w:t>Ендоскопска биопсия на уретер</w:t>
      </w:r>
    </w:p>
    <w:p w14:paraId="1FEE5E5F" w14:textId="77777777" w:rsidR="006D32C1" w:rsidRPr="007F21AE" w:rsidRDefault="006D32C1" w:rsidP="006D32C1">
      <w:pPr>
        <w:rPr>
          <w:color w:val="auto"/>
        </w:rPr>
      </w:pPr>
      <w:r w:rsidRPr="007F21AE">
        <w:rPr>
          <w:color w:val="auto"/>
        </w:rPr>
        <w:t>Трансуретрална биопсия на уретер</w:t>
      </w:r>
    </w:p>
    <w:p w14:paraId="16A735AF" w14:textId="77777777" w:rsidR="006D32C1" w:rsidRPr="007F21AE" w:rsidRDefault="006D32C1" w:rsidP="00E43BE5">
      <w:pPr>
        <w:pStyle w:val="body2"/>
        <w:rPr>
          <w:color w:val="auto"/>
        </w:rPr>
      </w:pPr>
      <w:r w:rsidRPr="007F21AE">
        <w:rPr>
          <w:i/>
          <w:color w:val="auto"/>
        </w:rPr>
        <w:t>Включва</w:t>
      </w:r>
      <w:r w:rsidRPr="007F21AE">
        <w:rPr>
          <w:color w:val="auto"/>
        </w:rPr>
        <w:t>:</w:t>
      </w:r>
      <w:r w:rsidRPr="007F21AE">
        <w:rPr>
          <w:color w:val="auto"/>
        </w:rPr>
        <w:tab/>
        <w:t>цистоскопия</w:t>
      </w:r>
    </w:p>
    <w:p w14:paraId="27C345E1" w14:textId="77777777" w:rsidR="006D32C1" w:rsidRPr="007F21AE" w:rsidRDefault="006D32C1" w:rsidP="00E43BE5">
      <w:pPr>
        <w:pStyle w:val="body3"/>
      </w:pPr>
      <w:r w:rsidRPr="007F21AE">
        <w:t>дилатация на уретра</w:t>
      </w:r>
    </w:p>
    <w:p w14:paraId="095C9146" w14:textId="77777777" w:rsidR="006D32C1" w:rsidRPr="007F21AE" w:rsidRDefault="006D32C1" w:rsidP="00E43BE5">
      <w:pPr>
        <w:pStyle w:val="Line2"/>
      </w:pPr>
      <w:r w:rsidRPr="007F21AE">
        <w:t>36821-02</w:t>
      </w:r>
      <w:r w:rsidRPr="007F21AE">
        <w:tab/>
        <w:t>Ендоскопска четкова биопсия на уретер</w:t>
      </w:r>
    </w:p>
    <w:p w14:paraId="3F3DD750" w14:textId="77777777" w:rsidR="006D32C1" w:rsidRPr="007F21AE" w:rsidRDefault="006D32C1" w:rsidP="00E43BE5">
      <w:pPr>
        <w:pStyle w:val="body2"/>
        <w:rPr>
          <w:color w:val="auto"/>
        </w:rPr>
      </w:pPr>
      <w:r w:rsidRPr="007F21AE">
        <w:rPr>
          <w:i/>
          <w:color w:val="auto"/>
        </w:rPr>
        <w:t>Включва</w:t>
      </w:r>
      <w:r w:rsidRPr="007F21AE">
        <w:rPr>
          <w:color w:val="auto"/>
        </w:rPr>
        <w:t xml:space="preserve">: </w:t>
      </w:r>
      <w:r w:rsidRPr="007F21AE">
        <w:rPr>
          <w:color w:val="auto"/>
        </w:rPr>
        <w:tab/>
        <w:t>цистоскопия</w:t>
      </w:r>
    </w:p>
    <w:p w14:paraId="4279EA55" w14:textId="77777777" w:rsidR="006D32C1" w:rsidRPr="007F21AE" w:rsidRDefault="006D32C1" w:rsidP="00E43BE5">
      <w:pPr>
        <w:pStyle w:val="body3"/>
      </w:pPr>
      <w:r w:rsidRPr="007F21AE">
        <w:t>дилатация на уретра</w:t>
      </w:r>
    </w:p>
    <w:p w14:paraId="5A1FA9A7" w14:textId="77777777" w:rsidR="006D32C1" w:rsidRPr="007F21AE" w:rsidRDefault="006D32C1" w:rsidP="00E43BE5">
      <w:pPr>
        <w:pStyle w:val="Line2"/>
      </w:pPr>
      <w:r w:rsidRPr="007F21AE">
        <w:t>30075-33</w:t>
      </w:r>
      <w:r w:rsidRPr="007F21AE">
        <w:tab/>
        <w:t>Отворена биопсия на уретер</w:t>
      </w:r>
    </w:p>
    <w:p w14:paraId="0BBC3F4B" w14:textId="77777777" w:rsidR="006D32C1" w:rsidRPr="007F21AE" w:rsidRDefault="006D32C1" w:rsidP="00903A45">
      <w:pPr>
        <w:pStyle w:val="Line1"/>
        <w:rPr>
          <w:lang w:val="bg-BG"/>
        </w:rPr>
      </w:pPr>
      <w:r w:rsidRPr="007F21AE">
        <w:rPr>
          <w:lang w:val="bg-BG"/>
        </w:rPr>
        <w:tab/>
        <w:t>1076</w:t>
      </w:r>
      <w:r w:rsidRPr="007F21AE">
        <w:rPr>
          <w:lang w:val="bg-BG"/>
        </w:rPr>
        <w:tab/>
        <w:t>Уретеректомия</w:t>
      </w:r>
    </w:p>
    <w:p w14:paraId="4FD4C8A2" w14:textId="77777777" w:rsidR="006D32C1" w:rsidRPr="007F21AE" w:rsidRDefault="006D32C1" w:rsidP="00E43BE5">
      <w:pPr>
        <w:pStyle w:val="body2"/>
        <w:rPr>
          <w:color w:val="auto"/>
        </w:rPr>
      </w:pPr>
      <w:r w:rsidRPr="007F21AE">
        <w:rPr>
          <w:i/>
          <w:color w:val="auto"/>
        </w:rPr>
        <w:t>Включва</w:t>
      </w:r>
      <w:r w:rsidRPr="007F21AE">
        <w:rPr>
          <w:color w:val="auto"/>
        </w:rPr>
        <w:t>:</w:t>
      </w:r>
      <w:r w:rsidRPr="007F21AE">
        <w:rPr>
          <w:color w:val="auto"/>
        </w:rPr>
        <w:tab/>
        <w:t xml:space="preserve">възстановяване на пикочен мехур </w:t>
      </w:r>
    </w:p>
    <w:p w14:paraId="3121C505" w14:textId="77777777" w:rsidR="006D32C1" w:rsidRPr="007F21AE" w:rsidRDefault="006D32C1" w:rsidP="00E43BE5">
      <w:pPr>
        <w:pStyle w:val="body1"/>
      </w:pPr>
      <w:r w:rsidRPr="007F21AE">
        <w:t>Кодирай също когато е направена:</w:t>
      </w:r>
    </w:p>
    <w:p w14:paraId="7790264E" w14:textId="77777777" w:rsidR="006D32C1" w:rsidRPr="007F21AE" w:rsidRDefault="006D32C1" w:rsidP="006D32C1">
      <w:pPr>
        <w:rPr>
          <w:color w:val="auto"/>
        </w:rPr>
      </w:pPr>
      <w:r w:rsidRPr="007F21AE">
        <w:rPr>
          <w:color w:val="auto"/>
        </w:rPr>
        <w:t>• реимплантация на уретер в мехура (виж блок [1084])</w:t>
      </w:r>
    </w:p>
    <w:p w14:paraId="701A8834" w14:textId="77777777" w:rsidR="006D32C1" w:rsidRPr="007F21AE" w:rsidRDefault="006D32C1" w:rsidP="00E43BE5">
      <w:pPr>
        <w:pStyle w:val="body2"/>
        <w:rPr>
          <w:color w:val="auto"/>
        </w:rPr>
      </w:pPr>
      <w:r w:rsidRPr="007F21AE">
        <w:rPr>
          <w:i/>
          <w:color w:val="auto"/>
        </w:rPr>
        <w:t>Не включва</w:t>
      </w:r>
      <w:r w:rsidRPr="007F21AE">
        <w:rPr>
          <w:color w:val="auto"/>
        </w:rPr>
        <w:t>:</w:t>
      </w:r>
      <w:r w:rsidRPr="007F21AE">
        <w:rPr>
          <w:color w:val="auto"/>
        </w:rPr>
        <w:tab/>
        <w:t>нефроуретеректомия (36531 [1054])</w:t>
      </w:r>
    </w:p>
    <w:p w14:paraId="44E8151F" w14:textId="77777777" w:rsidR="006D32C1" w:rsidRPr="007F21AE" w:rsidRDefault="006D32C1" w:rsidP="00E43BE5">
      <w:pPr>
        <w:pStyle w:val="Line2"/>
      </w:pPr>
      <w:r w:rsidRPr="007F21AE">
        <w:t>36579-00</w:t>
      </w:r>
      <w:r w:rsidRPr="007F21AE">
        <w:tab/>
        <w:t xml:space="preserve">Лапароскопска частична </w:t>
      </w:r>
      <w:r w:rsidR="007A173F" w:rsidRPr="007F21AE">
        <w:t>уретеректомия</w:t>
      </w:r>
    </w:p>
    <w:p w14:paraId="167F2533" w14:textId="77777777" w:rsidR="006D32C1" w:rsidRPr="007F21AE" w:rsidRDefault="006D32C1" w:rsidP="00E43BE5">
      <w:pPr>
        <w:pStyle w:val="body2"/>
        <w:rPr>
          <w:color w:val="auto"/>
        </w:rPr>
      </w:pPr>
      <w:r w:rsidRPr="007F21AE">
        <w:rPr>
          <w:i/>
          <w:color w:val="auto"/>
        </w:rPr>
        <w:t>Включва</w:t>
      </w:r>
      <w:r w:rsidRPr="007F21AE">
        <w:rPr>
          <w:color w:val="auto"/>
        </w:rPr>
        <w:t>:</w:t>
      </w:r>
      <w:r w:rsidRPr="007F21AE">
        <w:rPr>
          <w:color w:val="auto"/>
        </w:rPr>
        <w:tab/>
        <w:t>анастомоза на уретер</w:t>
      </w:r>
    </w:p>
    <w:p w14:paraId="26C2CE53" w14:textId="77777777" w:rsidR="006D32C1" w:rsidRPr="007F21AE" w:rsidRDefault="006D32C1" w:rsidP="00E43BE5">
      <w:pPr>
        <w:pStyle w:val="Line2"/>
      </w:pPr>
      <w:r w:rsidRPr="007F21AE">
        <w:t>36579-01</w:t>
      </w:r>
      <w:r w:rsidRPr="007F21AE">
        <w:tab/>
        <w:t xml:space="preserve">Частична </w:t>
      </w:r>
      <w:r w:rsidR="007A173F" w:rsidRPr="007F21AE">
        <w:t>уретеректомия</w:t>
      </w:r>
    </w:p>
    <w:p w14:paraId="1A7213DB" w14:textId="77777777" w:rsidR="006D32C1" w:rsidRPr="007F21AE" w:rsidRDefault="006D32C1" w:rsidP="006D32C1">
      <w:pPr>
        <w:rPr>
          <w:color w:val="auto"/>
        </w:rPr>
      </w:pPr>
      <w:r w:rsidRPr="007F21AE">
        <w:rPr>
          <w:color w:val="auto"/>
        </w:rPr>
        <w:t>Ексцизия на уретерна лезия</w:t>
      </w:r>
    </w:p>
    <w:p w14:paraId="257079E6" w14:textId="77777777" w:rsidR="006D32C1" w:rsidRPr="007F21AE" w:rsidRDefault="006D32C1" w:rsidP="00E43BE5">
      <w:pPr>
        <w:pStyle w:val="body2"/>
        <w:rPr>
          <w:color w:val="auto"/>
        </w:rPr>
      </w:pPr>
      <w:r w:rsidRPr="007F21AE">
        <w:rPr>
          <w:i/>
          <w:color w:val="auto"/>
        </w:rPr>
        <w:t>Включва</w:t>
      </w:r>
      <w:r w:rsidRPr="007F21AE">
        <w:rPr>
          <w:color w:val="auto"/>
        </w:rPr>
        <w:t>:</w:t>
      </w:r>
      <w:r w:rsidRPr="007F21AE">
        <w:rPr>
          <w:color w:val="auto"/>
        </w:rPr>
        <w:tab/>
        <w:t>анастомоза на уретер</w:t>
      </w:r>
    </w:p>
    <w:p w14:paraId="67012F04" w14:textId="77777777" w:rsidR="006D32C1" w:rsidRPr="007F21AE" w:rsidRDefault="006D32C1" w:rsidP="00E43BE5">
      <w:pPr>
        <w:pStyle w:val="Line2"/>
      </w:pPr>
      <w:r w:rsidRPr="007F21AE">
        <w:lastRenderedPageBreak/>
        <w:t>36579-02</w:t>
      </w:r>
      <w:r w:rsidRPr="007F21AE">
        <w:tab/>
        <w:t xml:space="preserve">Лапароскопска пълна </w:t>
      </w:r>
      <w:r w:rsidR="007A173F" w:rsidRPr="007F21AE">
        <w:t>уретеректомия</w:t>
      </w:r>
    </w:p>
    <w:p w14:paraId="33758AB7" w14:textId="77777777" w:rsidR="006D32C1" w:rsidRPr="007F21AE" w:rsidRDefault="006D32C1" w:rsidP="00E43BE5">
      <w:pPr>
        <w:pStyle w:val="Line2"/>
      </w:pPr>
      <w:r w:rsidRPr="007F21AE">
        <w:t>36579-03</w:t>
      </w:r>
      <w:r w:rsidRPr="007F21AE">
        <w:tab/>
        <w:t xml:space="preserve">Пълна </w:t>
      </w:r>
      <w:r w:rsidR="007A173F" w:rsidRPr="007F21AE">
        <w:t>уретеректомия</w:t>
      </w:r>
    </w:p>
    <w:p w14:paraId="3F57554A" w14:textId="77777777" w:rsidR="006D32C1" w:rsidRPr="007F21AE" w:rsidRDefault="006D32C1" w:rsidP="00903A45">
      <w:pPr>
        <w:pStyle w:val="Line1"/>
        <w:rPr>
          <w:lang w:val="bg-BG"/>
        </w:rPr>
      </w:pPr>
      <w:r w:rsidRPr="007F21AE">
        <w:rPr>
          <w:lang w:val="bg-BG"/>
        </w:rPr>
        <w:tab/>
        <w:t>1077</w:t>
      </w:r>
      <w:r w:rsidRPr="007F21AE">
        <w:rPr>
          <w:lang w:val="bg-BG"/>
        </w:rPr>
        <w:tab/>
        <w:t>Други ексцизионни процедури на уретер</w:t>
      </w:r>
    </w:p>
    <w:p w14:paraId="146FC450" w14:textId="77777777" w:rsidR="006D32C1" w:rsidRPr="007F21AE" w:rsidRDefault="006D32C1" w:rsidP="00E43BE5">
      <w:pPr>
        <w:pStyle w:val="Line2"/>
      </w:pPr>
      <w:r w:rsidRPr="007F21AE">
        <w:t>36848-00</w:t>
      </w:r>
      <w:r w:rsidRPr="007F21AE">
        <w:tab/>
        <w:t>Ендоскопска резекция на уретероцеле</w:t>
      </w:r>
    </w:p>
    <w:p w14:paraId="1ECAEF08" w14:textId="77777777" w:rsidR="006D32C1" w:rsidRPr="007F21AE" w:rsidRDefault="006D32C1" w:rsidP="00E43BE5">
      <w:pPr>
        <w:pStyle w:val="body2"/>
        <w:rPr>
          <w:color w:val="auto"/>
        </w:rPr>
      </w:pPr>
      <w:r w:rsidRPr="007F21AE">
        <w:rPr>
          <w:i/>
          <w:color w:val="auto"/>
        </w:rPr>
        <w:t>Включва</w:t>
      </w:r>
      <w:r w:rsidRPr="007F21AE">
        <w:rPr>
          <w:color w:val="auto"/>
        </w:rPr>
        <w:t>:</w:t>
      </w:r>
      <w:r w:rsidRPr="007F21AE">
        <w:rPr>
          <w:color w:val="auto"/>
        </w:rPr>
        <w:tab/>
        <w:t>цистоскопия</w:t>
      </w:r>
    </w:p>
    <w:p w14:paraId="6A40C1B2" w14:textId="77777777" w:rsidR="006D32C1" w:rsidRPr="007F21AE" w:rsidRDefault="006D32C1" w:rsidP="00E43BE5">
      <w:pPr>
        <w:pStyle w:val="body3"/>
      </w:pPr>
      <w:r w:rsidRPr="007F21AE">
        <w:t>дилатация на уретра</w:t>
      </w:r>
    </w:p>
    <w:p w14:paraId="5153C7EB" w14:textId="77777777" w:rsidR="006D32C1" w:rsidRPr="007F21AE" w:rsidRDefault="006D32C1" w:rsidP="00E43BE5">
      <w:pPr>
        <w:pStyle w:val="body1"/>
      </w:pPr>
      <w:r w:rsidRPr="007F21AE">
        <w:t>Кодирай също когато е направена:</w:t>
      </w:r>
    </w:p>
    <w:p w14:paraId="16295EB0" w14:textId="77777777" w:rsidR="006D32C1" w:rsidRPr="007F21AE" w:rsidRDefault="006D32C1" w:rsidP="006D32C1">
      <w:pPr>
        <w:rPr>
          <w:color w:val="auto"/>
        </w:rPr>
      </w:pPr>
      <w:r w:rsidRPr="007F21AE">
        <w:rPr>
          <w:color w:val="auto"/>
        </w:rPr>
        <w:t>• екстракция на уретерен камък (36857-00 [1068])</w:t>
      </w:r>
    </w:p>
    <w:p w14:paraId="4C223105" w14:textId="77777777" w:rsidR="00E43BE5" w:rsidRPr="007F21AE" w:rsidRDefault="00E43BE5" w:rsidP="006D32C1">
      <w:pPr>
        <w:rPr>
          <w:color w:val="auto"/>
        </w:rPr>
      </w:pPr>
    </w:p>
    <w:p w14:paraId="56BF77AA" w14:textId="77777777" w:rsidR="006D32C1" w:rsidRPr="007F21AE" w:rsidRDefault="006D32C1" w:rsidP="00E43BE5">
      <w:pPr>
        <w:pStyle w:val="Heading2"/>
        <w:rPr>
          <w:color w:val="auto"/>
          <w:lang w:val="bg-BG"/>
        </w:rPr>
      </w:pPr>
      <w:r w:rsidRPr="007F21AE">
        <w:rPr>
          <w:color w:val="auto"/>
          <w:lang w:val="bg-BG"/>
        </w:rPr>
        <w:t>Възстановяване</w:t>
      </w:r>
    </w:p>
    <w:p w14:paraId="0A5E8F5A" w14:textId="77777777" w:rsidR="006D32C1" w:rsidRPr="007F21AE" w:rsidRDefault="006D32C1" w:rsidP="00903A45">
      <w:pPr>
        <w:pStyle w:val="Line1"/>
        <w:rPr>
          <w:lang w:val="bg-BG"/>
        </w:rPr>
      </w:pPr>
      <w:r w:rsidRPr="007F21AE">
        <w:rPr>
          <w:lang w:val="bg-BG"/>
        </w:rPr>
        <w:tab/>
        <w:t>1078</w:t>
      </w:r>
      <w:r w:rsidRPr="007F21AE">
        <w:rPr>
          <w:lang w:val="bg-BG"/>
        </w:rPr>
        <w:tab/>
        <w:t>Уретеролиза с репозициониране на уретер</w:t>
      </w:r>
    </w:p>
    <w:p w14:paraId="68AE13F5" w14:textId="77777777" w:rsidR="006D32C1" w:rsidRPr="007F21AE" w:rsidRDefault="006D32C1" w:rsidP="00E43BE5">
      <w:pPr>
        <w:pStyle w:val="Line2"/>
      </w:pPr>
      <w:r w:rsidRPr="007F21AE">
        <w:t>36615-02</w:t>
      </w:r>
      <w:r w:rsidRPr="007F21AE">
        <w:tab/>
        <w:t>Лапароскопска уретеролиза с репозициониране на уретер</w:t>
      </w:r>
    </w:p>
    <w:p w14:paraId="79409AE8" w14:textId="77777777" w:rsidR="006D32C1" w:rsidRPr="007F21AE" w:rsidRDefault="006D32C1" w:rsidP="00E43BE5">
      <w:pPr>
        <w:pStyle w:val="Line2"/>
      </w:pPr>
      <w:r w:rsidRPr="007F21AE">
        <w:t>36615-03</w:t>
      </w:r>
      <w:r w:rsidRPr="007F21AE">
        <w:tab/>
        <w:t>Уретеролиза с репозициониране на уретер</w:t>
      </w:r>
    </w:p>
    <w:p w14:paraId="3E83AE9E" w14:textId="77777777" w:rsidR="006D32C1" w:rsidRPr="007F21AE" w:rsidRDefault="006D32C1" w:rsidP="00903A45">
      <w:pPr>
        <w:pStyle w:val="Line1"/>
        <w:rPr>
          <w:lang w:val="bg-BG"/>
        </w:rPr>
      </w:pPr>
      <w:r w:rsidRPr="007F21AE">
        <w:rPr>
          <w:lang w:val="bg-BG"/>
        </w:rPr>
        <w:tab/>
        <w:t>1079</w:t>
      </w:r>
      <w:r w:rsidRPr="007F21AE">
        <w:rPr>
          <w:lang w:val="bg-BG"/>
        </w:rPr>
        <w:tab/>
        <w:t>Възстановяване на разделен уретер</w:t>
      </w:r>
    </w:p>
    <w:p w14:paraId="5CCEB272" w14:textId="77777777" w:rsidR="006D32C1" w:rsidRPr="007F21AE" w:rsidRDefault="006D32C1" w:rsidP="00E43BE5">
      <w:pPr>
        <w:pStyle w:val="Line2"/>
      </w:pPr>
      <w:r w:rsidRPr="007F21AE">
        <w:t>36573-00</w:t>
      </w:r>
      <w:r w:rsidRPr="007F21AE">
        <w:tab/>
        <w:t>Лапароскопско възстановяване на разделен уретер</w:t>
      </w:r>
    </w:p>
    <w:p w14:paraId="00A0B176" w14:textId="77777777" w:rsidR="006D32C1" w:rsidRPr="007F21AE" w:rsidRDefault="006D32C1" w:rsidP="00E43BE5">
      <w:pPr>
        <w:pStyle w:val="Line2"/>
      </w:pPr>
      <w:r w:rsidRPr="007F21AE">
        <w:t>36573-01</w:t>
      </w:r>
      <w:r w:rsidRPr="007F21AE">
        <w:tab/>
        <w:t>Възстановяване на разделен уретер</w:t>
      </w:r>
    </w:p>
    <w:p w14:paraId="2FC49A84" w14:textId="77777777" w:rsidR="006D32C1" w:rsidRPr="007F21AE" w:rsidRDefault="006D32C1" w:rsidP="00903A45">
      <w:pPr>
        <w:pStyle w:val="Line1"/>
        <w:rPr>
          <w:lang w:val="bg-BG"/>
        </w:rPr>
      </w:pPr>
      <w:r w:rsidRPr="007F21AE">
        <w:rPr>
          <w:lang w:val="bg-BG"/>
        </w:rPr>
        <w:tab/>
        <w:t>1080</w:t>
      </w:r>
      <w:r w:rsidRPr="007F21AE">
        <w:rPr>
          <w:lang w:val="bg-BG"/>
        </w:rPr>
        <w:tab/>
        <w:t xml:space="preserve">Трансплантиране на уретер в кожата </w:t>
      </w:r>
    </w:p>
    <w:p w14:paraId="24687899" w14:textId="77777777" w:rsidR="006D32C1" w:rsidRPr="007F21AE" w:rsidRDefault="006D32C1" w:rsidP="006D32C1">
      <w:pPr>
        <w:rPr>
          <w:color w:val="auto"/>
        </w:rPr>
      </w:pPr>
      <w:r w:rsidRPr="007F21AE">
        <w:rPr>
          <w:color w:val="auto"/>
        </w:rPr>
        <w:t>Формиране на кожна уретеростома</w:t>
      </w:r>
    </w:p>
    <w:p w14:paraId="56E73EDD" w14:textId="77777777" w:rsidR="006D32C1" w:rsidRPr="007F21AE" w:rsidRDefault="006D32C1" w:rsidP="00E43BE5">
      <w:pPr>
        <w:pStyle w:val="body2"/>
        <w:rPr>
          <w:color w:val="auto"/>
        </w:rPr>
      </w:pPr>
      <w:r w:rsidRPr="007F21AE">
        <w:rPr>
          <w:i/>
          <w:color w:val="auto"/>
        </w:rPr>
        <w:t>Включва</w:t>
      </w:r>
      <w:r w:rsidRPr="007F21AE">
        <w:rPr>
          <w:color w:val="auto"/>
        </w:rPr>
        <w:t>:</w:t>
      </w:r>
      <w:r w:rsidRPr="007F21AE">
        <w:rPr>
          <w:color w:val="auto"/>
        </w:rPr>
        <w:tab/>
        <w:t>поставяне на уретеростомна тръба (стент)</w:t>
      </w:r>
    </w:p>
    <w:p w14:paraId="00638C1A" w14:textId="77777777" w:rsidR="006D32C1" w:rsidRPr="007F21AE" w:rsidRDefault="006D32C1" w:rsidP="00E43BE5">
      <w:pPr>
        <w:pStyle w:val="Line2"/>
      </w:pPr>
      <w:r w:rsidRPr="007F21AE">
        <w:t>36585-00</w:t>
      </w:r>
      <w:r w:rsidRPr="007F21AE">
        <w:tab/>
        <w:t>Лапароскопска трансплантация на уретер в кожата, едностранно</w:t>
      </w:r>
    </w:p>
    <w:p w14:paraId="06027B25" w14:textId="77777777" w:rsidR="006D32C1" w:rsidRPr="007F21AE" w:rsidRDefault="006D32C1" w:rsidP="00E43BE5">
      <w:pPr>
        <w:pStyle w:val="Line2"/>
      </w:pPr>
      <w:r w:rsidRPr="007F21AE">
        <w:t>36585-01</w:t>
      </w:r>
      <w:r w:rsidRPr="007F21AE">
        <w:tab/>
        <w:t>Трансплантация на уретер в кожата, едностранно</w:t>
      </w:r>
    </w:p>
    <w:p w14:paraId="283AE8AD" w14:textId="77777777" w:rsidR="006D32C1" w:rsidRPr="007F21AE" w:rsidRDefault="006D32C1" w:rsidP="00E43BE5">
      <w:pPr>
        <w:pStyle w:val="Line2"/>
      </w:pPr>
      <w:r w:rsidRPr="007F21AE">
        <w:t>36585-02</w:t>
      </w:r>
      <w:r w:rsidRPr="007F21AE">
        <w:tab/>
        <w:t>Лапароскопска трансплантация на уретер в кожата, двустранно</w:t>
      </w:r>
    </w:p>
    <w:p w14:paraId="76FCF977" w14:textId="77777777" w:rsidR="006D32C1" w:rsidRPr="007F21AE" w:rsidRDefault="006D32C1" w:rsidP="00E43BE5">
      <w:pPr>
        <w:pStyle w:val="Line2"/>
      </w:pPr>
      <w:r w:rsidRPr="007F21AE">
        <w:t>36585-03</w:t>
      </w:r>
      <w:r w:rsidRPr="007F21AE">
        <w:tab/>
        <w:t>Трансплантация на уретер в кожата, двустранно</w:t>
      </w:r>
    </w:p>
    <w:p w14:paraId="61FB423A" w14:textId="77777777" w:rsidR="006D32C1" w:rsidRPr="007F21AE" w:rsidRDefault="006D32C1" w:rsidP="00903A45">
      <w:pPr>
        <w:pStyle w:val="Line1"/>
        <w:rPr>
          <w:lang w:val="bg-BG"/>
        </w:rPr>
      </w:pPr>
      <w:r w:rsidRPr="007F21AE">
        <w:rPr>
          <w:lang w:val="bg-BG"/>
        </w:rPr>
        <w:tab/>
        <w:t>1081</w:t>
      </w:r>
      <w:r w:rsidRPr="007F21AE">
        <w:rPr>
          <w:lang w:val="bg-BG"/>
        </w:rPr>
        <w:tab/>
        <w:t>Трансплантация на уретер в друг уретер</w:t>
      </w:r>
    </w:p>
    <w:p w14:paraId="7F289431" w14:textId="77777777" w:rsidR="006D32C1" w:rsidRPr="007F21AE" w:rsidRDefault="006D32C1" w:rsidP="006D32C1">
      <w:pPr>
        <w:rPr>
          <w:color w:val="auto"/>
        </w:rPr>
      </w:pPr>
      <w:r w:rsidRPr="007F21AE">
        <w:rPr>
          <w:color w:val="auto"/>
        </w:rPr>
        <w:t>Формиране на:</w:t>
      </w:r>
    </w:p>
    <w:p w14:paraId="52CA15EF" w14:textId="77777777" w:rsidR="006D32C1" w:rsidRPr="007F21AE" w:rsidRDefault="006D32C1" w:rsidP="006D32C1">
      <w:pPr>
        <w:rPr>
          <w:color w:val="auto"/>
        </w:rPr>
      </w:pPr>
      <w:r w:rsidRPr="007F21AE">
        <w:rPr>
          <w:color w:val="auto"/>
        </w:rPr>
        <w:t>• трансуретеростомия</w:t>
      </w:r>
    </w:p>
    <w:p w14:paraId="2DB84EA9" w14:textId="77777777" w:rsidR="006D32C1" w:rsidRPr="007F21AE" w:rsidRDefault="006D32C1" w:rsidP="006D32C1">
      <w:pPr>
        <w:rPr>
          <w:color w:val="auto"/>
        </w:rPr>
      </w:pPr>
      <w:r w:rsidRPr="007F21AE">
        <w:rPr>
          <w:color w:val="auto"/>
        </w:rPr>
        <w:t>• уретероуретеростомия</w:t>
      </w:r>
    </w:p>
    <w:p w14:paraId="12AE8542" w14:textId="77777777" w:rsidR="006D32C1" w:rsidRPr="007F21AE" w:rsidRDefault="006D32C1" w:rsidP="00E43BE5">
      <w:pPr>
        <w:pStyle w:val="Line2"/>
      </w:pPr>
      <w:r w:rsidRPr="007F21AE">
        <w:t>36597-00</w:t>
      </w:r>
      <w:r w:rsidRPr="007F21AE">
        <w:tab/>
        <w:t>Лапароскопска трансплантация на уретер в друг уретер</w:t>
      </w:r>
    </w:p>
    <w:p w14:paraId="4C3B02FA" w14:textId="77777777" w:rsidR="006D32C1" w:rsidRPr="007F21AE" w:rsidRDefault="006D32C1" w:rsidP="00E43BE5">
      <w:pPr>
        <w:pStyle w:val="Line2"/>
      </w:pPr>
      <w:r w:rsidRPr="007F21AE">
        <w:t>36597-01</w:t>
      </w:r>
      <w:r w:rsidRPr="007F21AE">
        <w:tab/>
        <w:t>Трансплантация на уретер в друг уретер</w:t>
      </w:r>
    </w:p>
    <w:p w14:paraId="0EEE0E09" w14:textId="77777777" w:rsidR="006D32C1" w:rsidRPr="007F21AE" w:rsidRDefault="006D32C1" w:rsidP="00903A45">
      <w:pPr>
        <w:pStyle w:val="Line1"/>
        <w:rPr>
          <w:lang w:val="bg-BG"/>
        </w:rPr>
      </w:pPr>
      <w:r w:rsidRPr="007F21AE">
        <w:rPr>
          <w:lang w:val="bg-BG"/>
        </w:rPr>
        <w:tab/>
        <w:t>1082</w:t>
      </w:r>
      <w:r w:rsidRPr="007F21AE">
        <w:rPr>
          <w:lang w:val="bg-BG"/>
        </w:rPr>
        <w:tab/>
        <w:t>Трансплантация на уретер в черво</w:t>
      </w:r>
    </w:p>
    <w:p w14:paraId="5D9D213F" w14:textId="77777777" w:rsidR="006D32C1" w:rsidRPr="007F21AE" w:rsidRDefault="006D32C1" w:rsidP="006D32C1">
      <w:pPr>
        <w:rPr>
          <w:color w:val="auto"/>
        </w:rPr>
      </w:pPr>
      <w:r w:rsidRPr="007F21AE">
        <w:rPr>
          <w:color w:val="auto"/>
        </w:rPr>
        <w:t>Анастомоза на уретер към черво</w:t>
      </w:r>
    </w:p>
    <w:p w14:paraId="70114DA4" w14:textId="77777777" w:rsidR="006D32C1" w:rsidRPr="007F21AE" w:rsidRDefault="006D32C1" w:rsidP="006D32C1">
      <w:pPr>
        <w:rPr>
          <w:color w:val="auto"/>
        </w:rPr>
      </w:pPr>
      <w:r w:rsidRPr="007F21AE">
        <w:rPr>
          <w:color w:val="auto"/>
        </w:rPr>
        <w:t>Формиране на:</w:t>
      </w:r>
    </w:p>
    <w:p w14:paraId="62DC9206" w14:textId="77777777" w:rsidR="006D32C1" w:rsidRPr="007F21AE" w:rsidRDefault="006D32C1" w:rsidP="006D32C1">
      <w:pPr>
        <w:rPr>
          <w:color w:val="auto"/>
        </w:rPr>
      </w:pPr>
      <w:r w:rsidRPr="007F21AE">
        <w:rPr>
          <w:color w:val="auto"/>
        </w:rPr>
        <w:t>• уретероентеростомия</w:t>
      </w:r>
    </w:p>
    <w:p w14:paraId="42DADD5A" w14:textId="77777777" w:rsidR="006D32C1" w:rsidRPr="007F21AE" w:rsidRDefault="006D32C1" w:rsidP="006D32C1">
      <w:pPr>
        <w:rPr>
          <w:color w:val="auto"/>
        </w:rPr>
      </w:pPr>
      <w:r w:rsidRPr="007F21AE">
        <w:rPr>
          <w:color w:val="auto"/>
        </w:rPr>
        <w:t>• уретеросигмоидостомия</w:t>
      </w:r>
    </w:p>
    <w:p w14:paraId="616A921F" w14:textId="77777777" w:rsidR="006D32C1" w:rsidRPr="007F21AE" w:rsidRDefault="006D32C1" w:rsidP="00E43BE5">
      <w:pPr>
        <w:pStyle w:val="Line2"/>
      </w:pPr>
      <w:r w:rsidRPr="007F21AE">
        <w:t>36594-00</w:t>
      </w:r>
      <w:r w:rsidRPr="007F21AE">
        <w:tab/>
        <w:t>Лапароскопска трансплантация на уретер в черво, едностранно</w:t>
      </w:r>
    </w:p>
    <w:p w14:paraId="50749397" w14:textId="77777777" w:rsidR="006D32C1" w:rsidRPr="007F21AE" w:rsidRDefault="006D32C1" w:rsidP="00E43BE5">
      <w:pPr>
        <w:pStyle w:val="Line2"/>
      </w:pPr>
      <w:r w:rsidRPr="007F21AE">
        <w:t>36594-01</w:t>
      </w:r>
      <w:r w:rsidRPr="007F21AE">
        <w:tab/>
        <w:t>Трансплантация на уретер в черво, едностранно</w:t>
      </w:r>
    </w:p>
    <w:p w14:paraId="234EEA03" w14:textId="77777777" w:rsidR="006D32C1" w:rsidRPr="007F21AE" w:rsidRDefault="006D32C1" w:rsidP="00E43BE5">
      <w:pPr>
        <w:pStyle w:val="Line2"/>
      </w:pPr>
      <w:r w:rsidRPr="007F21AE">
        <w:t>36594-02</w:t>
      </w:r>
      <w:r w:rsidRPr="007F21AE">
        <w:tab/>
        <w:t>Лапароскопска трансплантация на уретер в черво, двустранно</w:t>
      </w:r>
    </w:p>
    <w:p w14:paraId="25744CFC" w14:textId="77777777" w:rsidR="006D32C1" w:rsidRPr="007F21AE" w:rsidRDefault="006D32C1" w:rsidP="00E43BE5">
      <w:pPr>
        <w:pStyle w:val="Line2"/>
      </w:pPr>
      <w:r w:rsidRPr="007F21AE">
        <w:t>36594-03</w:t>
      </w:r>
      <w:r w:rsidRPr="007F21AE">
        <w:tab/>
        <w:t>Трансплантация на уретер в черво, двустранно</w:t>
      </w:r>
    </w:p>
    <w:p w14:paraId="79BA157E" w14:textId="77777777" w:rsidR="006D32C1" w:rsidRPr="007F21AE" w:rsidRDefault="006D32C1" w:rsidP="00903A45">
      <w:pPr>
        <w:pStyle w:val="Line1"/>
        <w:rPr>
          <w:lang w:val="bg-BG"/>
        </w:rPr>
      </w:pPr>
      <w:r w:rsidRPr="007F21AE">
        <w:rPr>
          <w:lang w:val="bg-BG"/>
        </w:rPr>
        <w:tab/>
        <w:t>1084</w:t>
      </w:r>
      <w:r w:rsidRPr="007F21AE">
        <w:rPr>
          <w:lang w:val="bg-BG"/>
        </w:rPr>
        <w:tab/>
        <w:t>Реимплантация на уретер в пикочен мехур</w:t>
      </w:r>
    </w:p>
    <w:p w14:paraId="72D77A95" w14:textId="77777777" w:rsidR="006D32C1" w:rsidRPr="007F21AE" w:rsidRDefault="006D32C1" w:rsidP="00E43BE5">
      <w:pPr>
        <w:pStyle w:val="Line2"/>
      </w:pPr>
      <w:r w:rsidRPr="007F21AE">
        <w:lastRenderedPageBreak/>
        <w:t>36588-00</w:t>
      </w:r>
      <w:r w:rsidRPr="007F21AE">
        <w:tab/>
        <w:t>Лапароскопска реимплантация на уретер в пикочен мехур, едностранно</w:t>
      </w:r>
    </w:p>
    <w:p w14:paraId="4F86910D" w14:textId="77777777" w:rsidR="006D32C1" w:rsidRPr="007F21AE" w:rsidRDefault="006D32C1" w:rsidP="00E43BE5">
      <w:pPr>
        <w:pStyle w:val="Line2"/>
      </w:pPr>
      <w:r w:rsidRPr="007F21AE">
        <w:t>36588-01</w:t>
      </w:r>
      <w:r w:rsidRPr="007F21AE">
        <w:tab/>
        <w:t>Реимплантация на уретер в пикочен мехур, едностранно</w:t>
      </w:r>
    </w:p>
    <w:p w14:paraId="7877815A" w14:textId="77777777" w:rsidR="006D32C1" w:rsidRPr="007F21AE" w:rsidRDefault="006D32C1" w:rsidP="00E43BE5">
      <w:pPr>
        <w:pStyle w:val="Line2"/>
      </w:pPr>
      <w:r w:rsidRPr="007F21AE">
        <w:t>36588-02</w:t>
      </w:r>
      <w:r w:rsidRPr="007F21AE">
        <w:tab/>
        <w:t>Лапароскопска реимплантация на уретер в пикочен мехур, двустранно</w:t>
      </w:r>
    </w:p>
    <w:p w14:paraId="1BAA4D89" w14:textId="77777777" w:rsidR="006D32C1" w:rsidRPr="007F21AE" w:rsidRDefault="006D32C1" w:rsidP="00E43BE5">
      <w:pPr>
        <w:pStyle w:val="Line2"/>
      </w:pPr>
      <w:r w:rsidRPr="007F21AE">
        <w:t>36588-03</w:t>
      </w:r>
      <w:r w:rsidRPr="007F21AE">
        <w:tab/>
        <w:t>Реимплантация на уретер в пикочен мехур, двустранно</w:t>
      </w:r>
    </w:p>
    <w:p w14:paraId="6F6D53B6" w14:textId="77777777" w:rsidR="006D32C1" w:rsidRPr="007F21AE" w:rsidRDefault="006D32C1" w:rsidP="00903A45">
      <w:pPr>
        <w:pStyle w:val="Line1"/>
        <w:rPr>
          <w:lang w:val="bg-BG"/>
        </w:rPr>
      </w:pPr>
      <w:r w:rsidRPr="007F21AE">
        <w:rPr>
          <w:lang w:val="bg-BG"/>
        </w:rPr>
        <w:tab/>
        <w:t>1085</w:t>
      </w:r>
      <w:r w:rsidRPr="007F21AE">
        <w:rPr>
          <w:lang w:val="bg-BG"/>
        </w:rPr>
        <w:tab/>
        <w:t>Реимплантация на уретер в пикочен мехур с възстановяване</w:t>
      </w:r>
    </w:p>
    <w:p w14:paraId="5031703E" w14:textId="77777777" w:rsidR="006D32C1" w:rsidRPr="007F21AE" w:rsidRDefault="006D32C1" w:rsidP="00E43BE5">
      <w:pPr>
        <w:pStyle w:val="Line2"/>
      </w:pPr>
      <w:r w:rsidRPr="007F21AE">
        <w:t>36591-00</w:t>
      </w:r>
      <w:r w:rsidRPr="007F21AE">
        <w:tab/>
        <w:t>Лапароскопска реимплантация на уретер в пикочен мехур с мехурно платно, едностранно</w:t>
      </w:r>
    </w:p>
    <w:p w14:paraId="13ABCF92" w14:textId="77777777" w:rsidR="006D32C1" w:rsidRPr="007F21AE" w:rsidRDefault="006D32C1" w:rsidP="00E43BE5">
      <w:pPr>
        <w:pStyle w:val="Line2"/>
      </w:pPr>
      <w:r w:rsidRPr="007F21AE">
        <w:t>36591-01</w:t>
      </w:r>
      <w:r w:rsidRPr="007F21AE">
        <w:tab/>
        <w:t>Реимплантация на уретер в пикочен мехур с мехурно платно, едностранно</w:t>
      </w:r>
    </w:p>
    <w:p w14:paraId="4146CDBC" w14:textId="77777777" w:rsidR="006D32C1" w:rsidRPr="007F21AE" w:rsidRDefault="006D32C1" w:rsidP="00E43BE5">
      <w:pPr>
        <w:pStyle w:val="Line2"/>
      </w:pPr>
      <w:r w:rsidRPr="007F21AE">
        <w:t>36591-02</w:t>
      </w:r>
      <w:r w:rsidRPr="007F21AE">
        <w:tab/>
        <w:t>Лапароскопска реимплантация на уретер в пикочен мехур с мехурно платно, двустранно</w:t>
      </w:r>
    </w:p>
    <w:p w14:paraId="544F79E4" w14:textId="77777777" w:rsidR="006D32C1" w:rsidRPr="007F21AE" w:rsidRDefault="006D32C1" w:rsidP="00E43BE5">
      <w:pPr>
        <w:pStyle w:val="Line2"/>
      </w:pPr>
      <w:r w:rsidRPr="007F21AE">
        <w:t>36591-03</w:t>
      </w:r>
      <w:r w:rsidRPr="007F21AE">
        <w:tab/>
        <w:t>Реимплантация на уретера в пикочния мехур с мехурно платно, двустранно</w:t>
      </w:r>
    </w:p>
    <w:p w14:paraId="0803FC71" w14:textId="77777777" w:rsidR="006D32C1" w:rsidRPr="007F21AE" w:rsidRDefault="006D32C1" w:rsidP="00E43BE5">
      <w:pPr>
        <w:pStyle w:val="Line2"/>
      </w:pPr>
      <w:r w:rsidRPr="007F21AE">
        <w:t>36591-04</w:t>
      </w:r>
      <w:r w:rsidRPr="007F21AE">
        <w:tab/>
        <w:t>Реимплантация на уретер в пикочния мехур с лумбално окачване, едностранно</w:t>
      </w:r>
    </w:p>
    <w:p w14:paraId="1BF84203" w14:textId="77777777" w:rsidR="006D32C1" w:rsidRPr="007F21AE" w:rsidRDefault="006D32C1" w:rsidP="00E43BE5">
      <w:pPr>
        <w:pStyle w:val="Line2"/>
      </w:pPr>
      <w:r w:rsidRPr="007F21AE">
        <w:t>36591-05</w:t>
      </w:r>
      <w:r w:rsidRPr="007F21AE">
        <w:tab/>
        <w:t>Реимплантация на уретер в пикочния мехур с лумбално окачване, двустранно</w:t>
      </w:r>
    </w:p>
    <w:p w14:paraId="1E092118" w14:textId="77777777" w:rsidR="006D32C1" w:rsidRPr="007F21AE" w:rsidRDefault="006D32C1" w:rsidP="00903A45">
      <w:pPr>
        <w:pStyle w:val="Line1"/>
        <w:rPr>
          <w:lang w:val="bg-BG"/>
        </w:rPr>
      </w:pPr>
      <w:r w:rsidRPr="007F21AE">
        <w:rPr>
          <w:lang w:val="bg-BG"/>
        </w:rPr>
        <w:tab/>
        <w:t>1086</w:t>
      </w:r>
      <w:r w:rsidRPr="007F21AE">
        <w:rPr>
          <w:lang w:val="bg-BG"/>
        </w:rPr>
        <w:tab/>
        <w:t>Други възстановителни процедури на уретер</w:t>
      </w:r>
    </w:p>
    <w:p w14:paraId="5F474B71" w14:textId="77777777" w:rsidR="006D32C1" w:rsidRPr="007F21AE" w:rsidRDefault="006D32C1" w:rsidP="00E43BE5">
      <w:pPr>
        <w:pStyle w:val="Line2"/>
      </w:pPr>
      <w:r w:rsidRPr="007F21AE">
        <w:t>36803-01</w:t>
      </w:r>
      <w:r w:rsidRPr="007F21AE">
        <w:tab/>
        <w:t>Ендоскопска дилатация на уретер</w:t>
      </w:r>
    </w:p>
    <w:p w14:paraId="4D2610F5" w14:textId="77777777" w:rsidR="006D32C1" w:rsidRPr="007F21AE" w:rsidRDefault="006D32C1" w:rsidP="00E43BE5">
      <w:pPr>
        <w:pStyle w:val="body2"/>
        <w:rPr>
          <w:color w:val="auto"/>
        </w:rPr>
      </w:pPr>
      <w:r w:rsidRPr="007F21AE">
        <w:rPr>
          <w:i/>
          <w:color w:val="auto"/>
        </w:rPr>
        <w:t>Включва</w:t>
      </w:r>
      <w:r w:rsidRPr="007F21AE">
        <w:rPr>
          <w:color w:val="auto"/>
        </w:rPr>
        <w:t>:</w:t>
      </w:r>
      <w:r w:rsidRPr="007F21AE">
        <w:rPr>
          <w:color w:val="auto"/>
        </w:rPr>
        <w:tab/>
        <w:t>цистоскопия</w:t>
      </w:r>
    </w:p>
    <w:p w14:paraId="486557DA" w14:textId="77777777" w:rsidR="006D32C1" w:rsidRPr="007F21AE" w:rsidRDefault="006D32C1" w:rsidP="00E43BE5">
      <w:pPr>
        <w:pStyle w:val="body3"/>
      </w:pPr>
      <w:r w:rsidRPr="007F21AE">
        <w:t xml:space="preserve">дилатация на уретра </w:t>
      </w:r>
    </w:p>
    <w:p w14:paraId="72E81FA8" w14:textId="77777777" w:rsidR="006D32C1" w:rsidRPr="007F21AE" w:rsidRDefault="006D32C1" w:rsidP="00E43BE5">
      <w:pPr>
        <w:pStyle w:val="Line2"/>
      </w:pPr>
      <w:r w:rsidRPr="007F21AE">
        <w:t>36621-00</w:t>
      </w:r>
      <w:r w:rsidRPr="007F21AE">
        <w:tab/>
        <w:t>Затваряне на кожна уретеростома</w:t>
      </w:r>
    </w:p>
    <w:p w14:paraId="4E136B96" w14:textId="77777777" w:rsidR="006D32C1" w:rsidRPr="007F21AE" w:rsidRDefault="006D32C1" w:rsidP="00E43BE5">
      <w:pPr>
        <w:pStyle w:val="Line2"/>
      </w:pPr>
      <w:r w:rsidRPr="007F21AE">
        <w:t>36618-00</w:t>
      </w:r>
      <w:r w:rsidRPr="007F21AE">
        <w:tab/>
        <w:t>Лапароскопска редукционна уретеропластика</w:t>
      </w:r>
    </w:p>
    <w:p w14:paraId="5A134790" w14:textId="77777777" w:rsidR="006D32C1" w:rsidRPr="007F21AE" w:rsidRDefault="006D32C1" w:rsidP="00E43BE5">
      <w:pPr>
        <w:pStyle w:val="Line2"/>
      </w:pPr>
      <w:r w:rsidRPr="007F21AE">
        <w:t>36618-01</w:t>
      </w:r>
      <w:r w:rsidRPr="007F21AE">
        <w:tab/>
        <w:t>Редукционна уретеропластика</w:t>
      </w:r>
    </w:p>
    <w:p w14:paraId="30AD32A2" w14:textId="77777777" w:rsidR="006D32C1" w:rsidRPr="007F21AE" w:rsidRDefault="006D32C1" w:rsidP="00E43BE5">
      <w:pPr>
        <w:pStyle w:val="Line2"/>
      </w:pPr>
      <w:r w:rsidRPr="007F21AE">
        <w:t>90357-00</w:t>
      </w:r>
      <w:r w:rsidRPr="007F21AE">
        <w:tab/>
        <w:t>Друго възстановяване на уретер</w:t>
      </w:r>
    </w:p>
    <w:p w14:paraId="7F7C4A16" w14:textId="77777777" w:rsidR="006D32C1" w:rsidRPr="007F21AE" w:rsidRDefault="006D32C1" w:rsidP="006D32C1">
      <w:pPr>
        <w:rPr>
          <w:color w:val="auto"/>
        </w:rPr>
      </w:pPr>
      <w:r w:rsidRPr="007F21AE">
        <w:rPr>
          <w:color w:val="auto"/>
        </w:rPr>
        <w:t>Шев на уретерна лацерация</w:t>
      </w:r>
    </w:p>
    <w:p w14:paraId="5E333B01" w14:textId="77777777" w:rsidR="006D32C1" w:rsidRPr="007F21AE" w:rsidRDefault="006D32C1" w:rsidP="006D32C1">
      <w:pPr>
        <w:rPr>
          <w:color w:val="auto"/>
        </w:rPr>
      </w:pPr>
    </w:p>
    <w:p w14:paraId="6E6B8FDE" w14:textId="77777777" w:rsidR="006D32C1" w:rsidRPr="007F21AE" w:rsidRDefault="006D32C1" w:rsidP="00E43BE5">
      <w:pPr>
        <w:pStyle w:val="Heading2"/>
        <w:rPr>
          <w:color w:val="auto"/>
          <w:lang w:val="bg-BG"/>
        </w:rPr>
      </w:pPr>
      <w:r w:rsidRPr="007F21AE">
        <w:rPr>
          <w:color w:val="auto"/>
          <w:lang w:val="bg-BG"/>
        </w:rPr>
        <w:t>Ревизия</w:t>
      </w:r>
    </w:p>
    <w:p w14:paraId="2F7B372E" w14:textId="77777777" w:rsidR="006D32C1" w:rsidRPr="007F21AE" w:rsidRDefault="006D32C1" w:rsidP="00903A45">
      <w:pPr>
        <w:pStyle w:val="Line1"/>
        <w:rPr>
          <w:lang w:val="bg-BG"/>
        </w:rPr>
      </w:pPr>
      <w:r w:rsidRPr="007F21AE">
        <w:rPr>
          <w:lang w:val="bg-BG"/>
        </w:rPr>
        <w:tab/>
        <w:t>1087</w:t>
      </w:r>
      <w:r w:rsidRPr="007F21AE">
        <w:rPr>
          <w:lang w:val="bg-BG"/>
        </w:rPr>
        <w:tab/>
        <w:t>Ревизионни процедури на уретер</w:t>
      </w:r>
    </w:p>
    <w:p w14:paraId="2500992F" w14:textId="77777777" w:rsidR="006D32C1" w:rsidRPr="007F21AE" w:rsidRDefault="006D32C1" w:rsidP="00E43BE5">
      <w:pPr>
        <w:pStyle w:val="Line2"/>
      </w:pPr>
      <w:r w:rsidRPr="007F21AE">
        <w:t>36609-00</w:t>
      </w:r>
      <w:r w:rsidRPr="007F21AE">
        <w:tab/>
        <w:t>Ревизия на чревно-уринарен кондуит</w:t>
      </w:r>
    </w:p>
    <w:p w14:paraId="23015FC4" w14:textId="77777777" w:rsidR="006D32C1" w:rsidRPr="007F21AE" w:rsidRDefault="006D32C1" w:rsidP="00E43BE5">
      <w:pPr>
        <w:pStyle w:val="Line2"/>
      </w:pPr>
      <w:r w:rsidRPr="007F21AE">
        <w:t>36609-01</w:t>
      </w:r>
      <w:r w:rsidRPr="007F21AE">
        <w:tab/>
        <w:t>Ревизия на чревно-уринарен резервоар</w:t>
      </w:r>
    </w:p>
    <w:p w14:paraId="06C3A4D1" w14:textId="77777777" w:rsidR="006D32C1" w:rsidRPr="007F21AE" w:rsidRDefault="006D32C1" w:rsidP="00E43BE5">
      <w:pPr>
        <w:pStyle w:val="Line2"/>
      </w:pPr>
      <w:r w:rsidRPr="007F21AE">
        <w:t>36609-02</w:t>
      </w:r>
      <w:r w:rsidRPr="007F21AE">
        <w:tab/>
        <w:t>Лапароскопска ревизия на уретеростомия</w:t>
      </w:r>
    </w:p>
    <w:p w14:paraId="1A96ABC3" w14:textId="77777777" w:rsidR="006D32C1" w:rsidRPr="007F21AE" w:rsidRDefault="006D32C1" w:rsidP="00E43BE5">
      <w:pPr>
        <w:pStyle w:val="Line2"/>
      </w:pPr>
      <w:r w:rsidRPr="007F21AE">
        <w:t>36609-03</w:t>
      </w:r>
      <w:r w:rsidRPr="007F21AE">
        <w:tab/>
        <w:t>Ревизия на уретеростомия</w:t>
      </w:r>
    </w:p>
    <w:p w14:paraId="21481668" w14:textId="77777777" w:rsidR="0078600C" w:rsidRPr="007F21AE" w:rsidRDefault="0078600C" w:rsidP="0078600C">
      <w:pPr>
        <w:pStyle w:val="Line2"/>
      </w:pPr>
      <w:r w:rsidRPr="007F21AE">
        <w:t>36609-04</w:t>
      </w:r>
      <w:r w:rsidRPr="007F21AE">
        <w:tab/>
        <w:t>Смяна на уретеростома и/или уретерален катетър</w:t>
      </w:r>
    </w:p>
    <w:p w14:paraId="659060F5" w14:textId="77777777" w:rsidR="006D32C1" w:rsidRPr="007F21AE" w:rsidRDefault="006D32C1" w:rsidP="006D32C1">
      <w:pPr>
        <w:rPr>
          <w:color w:val="auto"/>
        </w:rPr>
      </w:pPr>
    </w:p>
    <w:p w14:paraId="6EE47449" w14:textId="77777777" w:rsidR="006D32C1" w:rsidRPr="007F21AE" w:rsidRDefault="006D32C1" w:rsidP="00E43BE5">
      <w:pPr>
        <w:pStyle w:val="Heading2"/>
        <w:rPr>
          <w:color w:val="auto"/>
          <w:lang w:val="bg-BG"/>
        </w:rPr>
      </w:pPr>
      <w:r w:rsidRPr="007F21AE">
        <w:rPr>
          <w:color w:val="auto"/>
          <w:lang w:val="bg-BG"/>
        </w:rPr>
        <w:t>Други процедури</w:t>
      </w:r>
    </w:p>
    <w:p w14:paraId="4D4E1A31" w14:textId="77777777" w:rsidR="006D32C1" w:rsidRPr="007F21AE" w:rsidRDefault="006D32C1" w:rsidP="00903A45">
      <w:pPr>
        <w:pStyle w:val="Line1"/>
        <w:rPr>
          <w:lang w:val="bg-BG"/>
        </w:rPr>
      </w:pPr>
      <w:r w:rsidRPr="007F21AE">
        <w:rPr>
          <w:lang w:val="bg-BG"/>
        </w:rPr>
        <w:tab/>
        <w:t>1088</w:t>
      </w:r>
      <w:r w:rsidRPr="007F21AE">
        <w:rPr>
          <w:lang w:val="bg-BG"/>
        </w:rPr>
        <w:tab/>
        <w:t>Други процедури на уретер</w:t>
      </w:r>
    </w:p>
    <w:p w14:paraId="484FA570" w14:textId="77777777" w:rsidR="006D32C1" w:rsidRPr="007F21AE" w:rsidRDefault="006D32C1" w:rsidP="00E43BE5">
      <w:pPr>
        <w:pStyle w:val="Line2"/>
      </w:pPr>
      <w:r w:rsidRPr="007F21AE">
        <w:t>90358-00</w:t>
      </w:r>
      <w:r w:rsidRPr="007F21AE">
        <w:tab/>
        <w:t xml:space="preserve">Други процедури на уретер </w:t>
      </w:r>
    </w:p>
    <w:p w14:paraId="328A9926" w14:textId="77777777" w:rsidR="006D32C1" w:rsidRPr="007F21AE" w:rsidRDefault="006D32C1" w:rsidP="006D32C1">
      <w:pPr>
        <w:rPr>
          <w:color w:val="auto"/>
        </w:rPr>
      </w:pPr>
    </w:p>
    <w:p w14:paraId="0A220A05" w14:textId="77777777" w:rsidR="006D32C1" w:rsidRPr="007F21AE" w:rsidRDefault="006D32C1" w:rsidP="006D32C1">
      <w:pPr>
        <w:rPr>
          <w:color w:val="auto"/>
        </w:rPr>
      </w:pPr>
    </w:p>
    <w:p w14:paraId="56E712AB" w14:textId="77777777" w:rsidR="006D32C1" w:rsidRPr="007F21AE" w:rsidRDefault="006D32C1" w:rsidP="00E43BE5">
      <w:pPr>
        <w:pStyle w:val="Heading1"/>
        <w:rPr>
          <w:color w:val="auto"/>
          <w:lang w:val="bg-BG"/>
        </w:rPr>
      </w:pPr>
      <w:r w:rsidRPr="007F21AE">
        <w:rPr>
          <w:color w:val="auto"/>
          <w:lang w:val="bg-BG"/>
        </w:rPr>
        <w:t>пикочен мехур</w:t>
      </w:r>
    </w:p>
    <w:p w14:paraId="79C41471" w14:textId="77777777" w:rsidR="006D32C1" w:rsidRPr="007F21AE" w:rsidRDefault="006D32C1" w:rsidP="006D32C1">
      <w:pPr>
        <w:rPr>
          <w:color w:val="auto"/>
        </w:rPr>
      </w:pPr>
    </w:p>
    <w:p w14:paraId="72512996" w14:textId="77777777" w:rsidR="006D32C1" w:rsidRPr="007F21AE" w:rsidRDefault="006D32C1" w:rsidP="00E43BE5">
      <w:pPr>
        <w:pStyle w:val="Heading2"/>
        <w:rPr>
          <w:color w:val="auto"/>
          <w:lang w:val="bg-BG"/>
        </w:rPr>
      </w:pPr>
      <w:r w:rsidRPr="007F21AE">
        <w:rPr>
          <w:color w:val="auto"/>
          <w:lang w:val="bg-BG"/>
        </w:rPr>
        <w:lastRenderedPageBreak/>
        <w:t>Изследване</w:t>
      </w:r>
    </w:p>
    <w:p w14:paraId="2EB5471F" w14:textId="77777777" w:rsidR="006D32C1" w:rsidRPr="007F21AE" w:rsidRDefault="006D32C1" w:rsidP="00903A45">
      <w:pPr>
        <w:pStyle w:val="Line1"/>
        <w:rPr>
          <w:lang w:val="bg-BG"/>
        </w:rPr>
      </w:pPr>
      <w:r w:rsidRPr="007F21AE">
        <w:rPr>
          <w:lang w:val="bg-BG"/>
        </w:rPr>
        <w:tab/>
        <w:t>1089</w:t>
      </w:r>
      <w:r w:rsidRPr="007F21AE">
        <w:rPr>
          <w:lang w:val="bg-BG"/>
        </w:rPr>
        <w:tab/>
        <w:t>Процедури за изследване на пикочен мехур</w:t>
      </w:r>
    </w:p>
    <w:p w14:paraId="7B762BD4" w14:textId="77777777" w:rsidR="006D32C1" w:rsidRPr="007F21AE" w:rsidRDefault="006D32C1" w:rsidP="00E43BE5">
      <w:pPr>
        <w:pStyle w:val="Line2"/>
      </w:pPr>
      <w:r w:rsidRPr="007F21AE">
        <w:t>36812-00</w:t>
      </w:r>
      <w:r w:rsidRPr="007F21AE">
        <w:tab/>
        <w:t>Цистоскопия</w:t>
      </w:r>
    </w:p>
    <w:p w14:paraId="7F7C4D5C" w14:textId="77777777" w:rsidR="006D32C1" w:rsidRPr="007F21AE" w:rsidRDefault="006D32C1" w:rsidP="00E43BE5">
      <w:pPr>
        <w:pStyle w:val="body2"/>
        <w:rPr>
          <w:color w:val="auto"/>
        </w:rPr>
      </w:pPr>
      <w:r w:rsidRPr="007F21AE">
        <w:rPr>
          <w:i/>
          <w:color w:val="auto"/>
        </w:rPr>
        <w:t>Включва</w:t>
      </w:r>
      <w:r w:rsidRPr="007F21AE">
        <w:rPr>
          <w:color w:val="auto"/>
        </w:rPr>
        <w:t>:</w:t>
      </w:r>
      <w:r w:rsidRPr="007F21AE">
        <w:rPr>
          <w:color w:val="auto"/>
        </w:rPr>
        <w:tab/>
        <w:t>уретрална дилатация</w:t>
      </w:r>
    </w:p>
    <w:p w14:paraId="5EB0D19C" w14:textId="77777777" w:rsidR="006D32C1" w:rsidRPr="007F21AE" w:rsidRDefault="006D32C1" w:rsidP="00E43BE5">
      <w:pPr>
        <w:pStyle w:val="Line2"/>
      </w:pPr>
      <w:r w:rsidRPr="007F21AE">
        <w:t>36812-01</w:t>
      </w:r>
      <w:r w:rsidRPr="007F21AE">
        <w:tab/>
        <w:t>Цистоскопия през изкуствена стома</w:t>
      </w:r>
    </w:p>
    <w:p w14:paraId="40662C02" w14:textId="77777777" w:rsidR="006D32C1" w:rsidRPr="007F21AE" w:rsidRDefault="006D32C1" w:rsidP="006D32C1">
      <w:pPr>
        <w:rPr>
          <w:color w:val="auto"/>
        </w:rPr>
      </w:pPr>
    </w:p>
    <w:p w14:paraId="2AB31681" w14:textId="77777777" w:rsidR="006D32C1" w:rsidRPr="007F21AE" w:rsidRDefault="006D32C1" w:rsidP="00E43BE5">
      <w:pPr>
        <w:pStyle w:val="Heading2"/>
        <w:rPr>
          <w:color w:val="auto"/>
          <w:lang w:val="bg-BG"/>
        </w:rPr>
      </w:pPr>
      <w:r w:rsidRPr="007F21AE">
        <w:rPr>
          <w:color w:val="auto"/>
          <w:lang w:val="bg-BG"/>
        </w:rPr>
        <w:t>Прилагане, поставяне или отстраняване</w:t>
      </w:r>
    </w:p>
    <w:p w14:paraId="33731B2C" w14:textId="77777777" w:rsidR="006D32C1" w:rsidRPr="007F21AE" w:rsidRDefault="006D32C1" w:rsidP="00903A45">
      <w:pPr>
        <w:pStyle w:val="Line1"/>
        <w:rPr>
          <w:lang w:val="bg-BG"/>
        </w:rPr>
      </w:pPr>
      <w:r w:rsidRPr="007F21AE">
        <w:rPr>
          <w:lang w:val="bg-BG"/>
        </w:rPr>
        <w:tab/>
        <w:t>1090</w:t>
      </w:r>
      <w:r w:rsidRPr="007F21AE">
        <w:rPr>
          <w:lang w:val="bg-BG"/>
        </w:rPr>
        <w:tab/>
        <w:t>Уринарна катетеризация</w:t>
      </w:r>
    </w:p>
    <w:p w14:paraId="61E62553" w14:textId="77777777" w:rsidR="006D32C1" w:rsidRPr="007F21AE" w:rsidRDefault="006D32C1" w:rsidP="00E43BE5">
      <w:pPr>
        <w:pStyle w:val="Line2"/>
      </w:pPr>
      <w:r w:rsidRPr="007F21AE">
        <w:t>36800-00</w:t>
      </w:r>
      <w:r w:rsidRPr="007F21AE">
        <w:tab/>
        <w:t>Катетеризация на пикочен мехур</w:t>
      </w:r>
    </w:p>
    <w:p w14:paraId="5532BFC9" w14:textId="77777777" w:rsidR="006D32C1" w:rsidRPr="007F21AE" w:rsidRDefault="006D32C1" w:rsidP="00E43BE5">
      <w:pPr>
        <w:pStyle w:val="Line3"/>
      </w:pPr>
      <w:r w:rsidRPr="007F21AE">
        <w:rPr>
          <w:rFonts w:ascii="Symbol" w:hAnsi="Symbol"/>
        </w:rPr>
        <w:t></w:t>
      </w:r>
      <w:r w:rsidRPr="007F21AE">
        <w:t xml:space="preserve"> 0042</w:t>
      </w:r>
    </w:p>
    <w:p w14:paraId="16F46BAC" w14:textId="77777777" w:rsidR="006D32C1" w:rsidRPr="007F21AE" w:rsidRDefault="006D32C1" w:rsidP="006D32C1">
      <w:pPr>
        <w:rPr>
          <w:color w:val="auto"/>
        </w:rPr>
      </w:pPr>
      <w:r w:rsidRPr="007F21AE">
        <w:rPr>
          <w:color w:val="auto"/>
        </w:rPr>
        <w:t>Поставяне на постоянен уринарен катетър</w:t>
      </w:r>
    </w:p>
    <w:p w14:paraId="39D35D4F"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при подмяна (36800-01 [1090])</w:t>
      </w:r>
    </w:p>
    <w:p w14:paraId="7CAF5F89" w14:textId="77777777" w:rsidR="006D32C1" w:rsidRPr="007F21AE" w:rsidRDefault="006D32C1" w:rsidP="005E4DAF">
      <w:pPr>
        <w:pStyle w:val="body3"/>
      </w:pPr>
      <w:r w:rsidRPr="007F21AE">
        <w:t>чрез:</w:t>
      </w:r>
    </w:p>
    <w:p w14:paraId="6EF101AE" w14:textId="77777777" w:rsidR="006D32C1" w:rsidRPr="007F21AE" w:rsidRDefault="006D32C1" w:rsidP="005E4DAF">
      <w:pPr>
        <w:pStyle w:val="body3"/>
      </w:pPr>
      <w:r w:rsidRPr="007F21AE">
        <w:t>• цистостомия (37008-00 [1093])</w:t>
      </w:r>
    </w:p>
    <w:p w14:paraId="2EDA543E" w14:textId="77777777" w:rsidR="006D32C1" w:rsidRPr="007F21AE" w:rsidRDefault="006D32C1" w:rsidP="005E4DAF">
      <w:pPr>
        <w:pStyle w:val="body3"/>
      </w:pPr>
      <w:r w:rsidRPr="007F21AE">
        <w:t>• цистотомия (37011-00 [1093], 37008-02 [1094])</w:t>
      </w:r>
    </w:p>
    <w:p w14:paraId="08DE94E3" w14:textId="77777777" w:rsidR="006D32C1" w:rsidRPr="007F21AE" w:rsidRDefault="006D32C1" w:rsidP="005E4DAF">
      <w:pPr>
        <w:pStyle w:val="Line2"/>
      </w:pPr>
      <w:r w:rsidRPr="007F21AE">
        <w:t>36800-01</w:t>
      </w:r>
      <w:r w:rsidRPr="007F21AE">
        <w:tab/>
        <w:t>Ендоскопска подмяна на постоянен уринарен катетър</w:t>
      </w:r>
    </w:p>
    <w:p w14:paraId="5E026B15"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подмяна на:</w:t>
      </w:r>
    </w:p>
    <w:p w14:paraId="1DD2DB53" w14:textId="77777777" w:rsidR="006D32C1" w:rsidRPr="007F21AE" w:rsidRDefault="006D32C1" w:rsidP="005E4DAF">
      <w:pPr>
        <w:pStyle w:val="body3"/>
      </w:pPr>
      <w:r w:rsidRPr="007F21AE">
        <w:t>• цистостомна тръба (36800-02 [1092])</w:t>
      </w:r>
    </w:p>
    <w:p w14:paraId="3D34B8B3" w14:textId="77777777" w:rsidR="006D32C1" w:rsidRPr="007F21AE" w:rsidRDefault="006D32C1" w:rsidP="005E4DAF">
      <w:pPr>
        <w:pStyle w:val="body3"/>
      </w:pPr>
      <w:r w:rsidRPr="007F21AE">
        <w:t>• уретеростомна тръба (90367-00 [1069])</w:t>
      </w:r>
    </w:p>
    <w:p w14:paraId="2A9E71B0" w14:textId="77777777" w:rsidR="006D32C1" w:rsidRPr="007F21AE" w:rsidRDefault="006D32C1" w:rsidP="005E4DAF">
      <w:pPr>
        <w:pStyle w:val="Line2"/>
      </w:pPr>
      <w:r w:rsidRPr="007F21AE">
        <w:t>36800-03</w:t>
      </w:r>
      <w:r w:rsidRPr="007F21AE">
        <w:tab/>
        <w:t>Ендоскопско отстраняване на постоянен уринарен катетър</w:t>
      </w:r>
    </w:p>
    <w:p w14:paraId="1B7C2B6E"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за подмяна (36800-01 [1090])</w:t>
      </w:r>
    </w:p>
    <w:p w14:paraId="059AE12C" w14:textId="77777777" w:rsidR="006D32C1" w:rsidRPr="007F21AE" w:rsidRDefault="006D32C1" w:rsidP="00903A45">
      <w:pPr>
        <w:pStyle w:val="Line1"/>
        <w:rPr>
          <w:lang w:val="bg-BG"/>
        </w:rPr>
      </w:pPr>
      <w:r w:rsidRPr="007F21AE">
        <w:rPr>
          <w:lang w:val="bg-BG"/>
        </w:rPr>
        <w:tab/>
        <w:t>1091</w:t>
      </w:r>
      <w:r w:rsidRPr="007F21AE">
        <w:rPr>
          <w:lang w:val="bg-BG"/>
        </w:rPr>
        <w:tab/>
        <w:t>Имплантиране или отстраняване електронен стимулатор на пикочен мехур</w:t>
      </w:r>
    </w:p>
    <w:p w14:paraId="21BD1008" w14:textId="77777777" w:rsidR="006D32C1" w:rsidRPr="007F21AE" w:rsidRDefault="006D32C1" w:rsidP="005E4DAF">
      <w:pPr>
        <w:pStyle w:val="Line2"/>
      </w:pPr>
      <w:r w:rsidRPr="007F21AE">
        <w:t>90359-00</w:t>
      </w:r>
      <w:r w:rsidRPr="007F21AE">
        <w:tab/>
        <w:t>Имплантиране електронен стимулатор на пикочен мехур</w:t>
      </w:r>
    </w:p>
    <w:p w14:paraId="6D1CBB7A" w14:textId="77777777" w:rsidR="006D32C1" w:rsidRPr="007F21AE" w:rsidRDefault="006D32C1" w:rsidP="006D32C1">
      <w:pPr>
        <w:rPr>
          <w:color w:val="auto"/>
        </w:rPr>
      </w:pPr>
      <w:r w:rsidRPr="007F21AE">
        <w:rPr>
          <w:color w:val="auto"/>
        </w:rPr>
        <w:t>Подмяна на електронен стимулатор на пикочен мехур</w:t>
      </w:r>
    </w:p>
    <w:p w14:paraId="0251167C" w14:textId="77777777" w:rsidR="006D32C1" w:rsidRPr="007F21AE" w:rsidRDefault="006D32C1" w:rsidP="005E4DAF">
      <w:pPr>
        <w:pStyle w:val="Line2"/>
      </w:pPr>
      <w:r w:rsidRPr="007F21AE">
        <w:t>90359-01</w:t>
      </w:r>
      <w:r w:rsidRPr="007F21AE">
        <w:tab/>
        <w:t>Премахване електронен стимулатор на пикочен мехур</w:t>
      </w:r>
    </w:p>
    <w:p w14:paraId="7BD83A88"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при подмяна (90359-00 [1091])</w:t>
      </w:r>
    </w:p>
    <w:p w14:paraId="314A690C" w14:textId="77777777" w:rsidR="006D32C1" w:rsidRPr="007F21AE" w:rsidRDefault="006D32C1" w:rsidP="00903A45">
      <w:pPr>
        <w:pStyle w:val="Line1"/>
        <w:rPr>
          <w:lang w:val="bg-BG"/>
        </w:rPr>
      </w:pPr>
      <w:r w:rsidRPr="007F21AE">
        <w:rPr>
          <w:lang w:val="bg-BG"/>
        </w:rPr>
        <w:tab/>
        <w:t>1092</w:t>
      </w:r>
      <w:r w:rsidRPr="007F21AE">
        <w:rPr>
          <w:lang w:val="bg-BG"/>
        </w:rPr>
        <w:tab/>
        <w:t>Други процедури за приложение, поставяне или премахване върху пикочен мехур</w:t>
      </w:r>
    </w:p>
    <w:p w14:paraId="0EACC2A9" w14:textId="77777777" w:rsidR="006D32C1" w:rsidRPr="007F21AE" w:rsidRDefault="006D32C1" w:rsidP="005E4DAF">
      <w:pPr>
        <w:pStyle w:val="Line2"/>
      </w:pPr>
      <w:r w:rsidRPr="007F21AE">
        <w:t>36800-02</w:t>
      </w:r>
      <w:r w:rsidRPr="007F21AE">
        <w:tab/>
        <w:t>Подмяна на цистостомна тръба</w:t>
      </w:r>
    </w:p>
    <w:p w14:paraId="14B483F2" w14:textId="77777777" w:rsidR="006D32C1" w:rsidRPr="007F21AE" w:rsidRDefault="006D32C1" w:rsidP="005E4DAF">
      <w:pPr>
        <w:pStyle w:val="Line2"/>
      </w:pPr>
      <w:r w:rsidRPr="007F21AE">
        <w:t>37041-00</w:t>
      </w:r>
      <w:r w:rsidRPr="007F21AE">
        <w:tab/>
        <w:t>Перкутанна (иглена) аспирация на пикочен мехур</w:t>
      </w:r>
    </w:p>
    <w:p w14:paraId="6C369761" w14:textId="77777777" w:rsidR="006D32C1" w:rsidRPr="007F21AE" w:rsidRDefault="006D32C1" w:rsidP="005E4DAF">
      <w:pPr>
        <w:pStyle w:val="Line2"/>
      </w:pPr>
      <w:r w:rsidRPr="007F21AE">
        <w:t>36851-00</w:t>
      </w:r>
      <w:r w:rsidRPr="007F21AE">
        <w:tab/>
        <w:t>Ендоскопско прилагане на агент в стената на пикочен мехур</w:t>
      </w:r>
    </w:p>
    <w:p w14:paraId="055A547C" w14:textId="77777777" w:rsidR="006D32C1" w:rsidRPr="007F21AE" w:rsidRDefault="006D32C1" w:rsidP="006D32C1">
      <w:pPr>
        <w:rPr>
          <w:color w:val="auto"/>
        </w:rPr>
      </w:pPr>
      <w:r w:rsidRPr="007F21AE">
        <w:rPr>
          <w:color w:val="auto"/>
        </w:rPr>
        <w:t>Ендоскопска:</w:t>
      </w:r>
    </w:p>
    <w:p w14:paraId="7567D06A" w14:textId="77777777" w:rsidR="006D32C1" w:rsidRPr="007F21AE" w:rsidRDefault="006D32C1" w:rsidP="006D32C1">
      <w:pPr>
        <w:rPr>
          <w:color w:val="auto"/>
        </w:rPr>
      </w:pPr>
      <w:r w:rsidRPr="007F21AE">
        <w:rPr>
          <w:color w:val="auto"/>
        </w:rPr>
        <w:t>• инжектиране в уретерен орифициум</w:t>
      </w:r>
    </w:p>
    <w:p w14:paraId="2AB37BA1" w14:textId="77777777" w:rsidR="006D32C1" w:rsidRPr="007F21AE" w:rsidRDefault="006D32C1" w:rsidP="006D32C1">
      <w:pPr>
        <w:rPr>
          <w:color w:val="auto"/>
        </w:rPr>
      </w:pPr>
      <w:r w:rsidRPr="007F21AE">
        <w:rPr>
          <w:color w:val="auto"/>
        </w:rPr>
        <w:t>• периуретерно</w:t>
      </w:r>
      <w:r w:rsidR="005E4DAF" w:rsidRPr="007F21AE">
        <w:rPr>
          <w:color w:val="auto"/>
        </w:rPr>
        <w:tab/>
        <w:t>}</w:t>
      </w:r>
    </w:p>
    <w:p w14:paraId="429A928D" w14:textId="77777777" w:rsidR="006D32C1" w:rsidRPr="007F21AE" w:rsidRDefault="006D32C1" w:rsidP="006D32C1">
      <w:pPr>
        <w:rPr>
          <w:color w:val="auto"/>
        </w:rPr>
      </w:pPr>
      <w:r w:rsidRPr="007F21AE">
        <w:rPr>
          <w:color w:val="auto"/>
        </w:rPr>
        <w:t>• субуретерно</w:t>
      </w:r>
      <w:r w:rsidR="005E4DAF" w:rsidRPr="007F21AE">
        <w:rPr>
          <w:color w:val="auto"/>
        </w:rPr>
        <w:tab/>
        <w:t>}</w:t>
      </w:r>
      <w:r w:rsidR="005E4DAF" w:rsidRPr="007F21AE">
        <w:rPr>
          <w:color w:val="auto"/>
        </w:rPr>
        <w:tab/>
      </w:r>
      <w:r w:rsidRPr="007F21AE">
        <w:rPr>
          <w:color w:val="auto"/>
        </w:rPr>
        <w:t>инжекция</w:t>
      </w:r>
    </w:p>
    <w:p w14:paraId="3EF4F481" w14:textId="77777777" w:rsidR="006D32C1" w:rsidRPr="007F21AE" w:rsidRDefault="006D32C1" w:rsidP="006D32C1">
      <w:pPr>
        <w:rPr>
          <w:color w:val="auto"/>
        </w:rPr>
      </w:pPr>
      <w:r w:rsidRPr="007F21AE">
        <w:rPr>
          <w:color w:val="auto"/>
        </w:rPr>
        <w:t>• уретерно</w:t>
      </w:r>
      <w:r w:rsidR="005E4DAF" w:rsidRPr="007F21AE">
        <w:rPr>
          <w:color w:val="auto"/>
        </w:rPr>
        <w:tab/>
      </w:r>
      <w:r w:rsidR="005E4DAF" w:rsidRPr="007F21AE">
        <w:rPr>
          <w:color w:val="auto"/>
        </w:rPr>
        <w:tab/>
      </w:r>
      <w:r w:rsidRPr="007F21AE">
        <w:rPr>
          <w:color w:val="auto"/>
        </w:rPr>
        <w:t>}</w:t>
      </w:r>
    </w:p>
    <w:p w14:paraId="5654C510" w14:textId="77777777" w:rsidR="006D32C1" w:rsidRPr="007F21AE" w:rsidRDefault="006D32C1" w:rsidP="006D32C1">
      <w:pPr>
        <w:rPr>
          <w:color w:val="auto"/>
        </w:rPr>
      </w:pPr>
      <w:r w:rsidRPr="007F21AE">
        <w:rPr>
          <w:color w:val="auto"/>
        </w:rPr>
        <w:t>Стинг процедура</w:t>
      </w:r>
    </w:p>
    <w:p w14:paraId="0D18EC9A"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1039981B" w14:textId="77777777" w:rsidR="006D32C1" w:rsidRPr="007F21AE" w:rsidRDefault="006D32C1" w:rsidP="005E4DAF">
      <w:pPr>
        <w:pStyle w:val="body3"/>
      </w:pPr>
      <w:r w:rsidRPr="007F21AE">
        <w:t>инжектиране на:</w:t>
      </w:r>
    </w:p>
    <w:p w14:paraId="0C8CF437" w14:textId="77777777" w:rsidR="006D32C1" w:rsidRPr="007F21AE" w:rsidRDefault="006D32C1" w:rsidP="005E4DAF">
      <w:pPr>
        <w:pStyle w:val="body3"/>
      </w:pPr>
      <w:r w:rsidRPr="007F21AE">
        <w:t>• Deflux</w:t>
      </w:r>
    </w:p>
    <w:p w14:paraId="1681A27F" w14:textId="77777777" w:rsidR="006D32C1" w:rsidRPr="007F21AE" w:rsidRDefault="006D32C1" w:rsidP="005E4DAF">
      <w:pPr>
        <w:pStyle w:val="body3"/>
      </w:pPr>
      <w:r w:rsidRPr="007F21AE">
        <w:t>• Teflon</w:t>
      </w:r>
    </w:p>
    <w:p w14:paraId="0643A4AD" w14:textId="77777777" w:rsidR="006D32C1" w:rsidRPr="007F21AE" w:rsidRDefault="006D32C1" w:rsidP="005E4DAF">
      <w:pPr>
        <w:pStyle w:val="body3"/>
      </w:pPr>
      <w:r w:rsidRPr="007F21AE">
        <w:t>уретрална дилатация</w:t>
      </w:r>
    </w:p>
    <w:p w14:paraId="6C113FB6" w14:textId="77777777" w:rsidR="006D32C1" w:rsidRPr="007F21AE" w:rsidRDefault="006D32C1" w:rsidP="005E4DAF">
      <w:pPr>
        <w:pStyle w:val="body3"/>
      </w:pPr>
      <w:r w:rsidRPr="007F21AE">
        <w:t>уретроскопия</w:t>
      </w:r>
    </w:p>
    <w:p w14:paraId="6CC6122A" w14:textId="77777777" w:rsidR="006D32C1" w:rsidRPr="007F21AE" w:rsidRDefault="006D32C1" w:rsidP="005E4DAF">
      <w:pPr>
        <w:pStyle w:val="Line2"/>
      </w:pPr>
      <w:r w:rsidRPr="007F21AE">
        <w:t>36833-00</w:t>
      </w:r>
      <w:r w:rsidRPr="007F21AE">
        <w:tab/>
        <w:t>Ендоскопско отстраняване на чуждо тяло от пикочен мехур</w:t>
      </w:r>
    </w:p>
    <w:p w14:paraId="05B3C894"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5D2277DB" w14:textId="77777777" w:rsidR="006D32C1" w:rsidRPr="007F21AE" w:rsidRDefault="006D32C1" w:rsidP="005E4DAF">
      <w:pPr>
        <w:pStyle w:val="body3"/>
      </w:pPr>
      <w:r w:rsidRPr="007F21AE">
        <w:t>уретрална дилатация</w:t>
      </w:r>
    </w:p>
    <w:p w14:paraId="0E5CFF34" w14:textId="77777777" w:rsidR="006D32C1" w:rsidRPr="007F21AE" w:rsidRDefault="006D32C1" w:rsidP="005E4DAF">
      <w:pPr>
        <w:pStyle w:val="body3"/>
      </w:pPr>
      <w:r w:rsidRPr="007F21AE">
        <w:lastRenderedPageBreak/>
        <w:t>уретроскопия</w:t>
      </w:r>
    </w:p>
    <w:p w14:paraId="20B71DEC" w14:textId="77777777" w:rsidR="006D32C1" w:rsidRPr="007F21AE" w:rsidRDefault="006D32C1" w:rsidP="005E4DAF">
      <w:pPr>
        <w:pStyle w:val="Line2"/>
      </w:pPr>
      <w:r w:rsidRPr="007F21AE">
        <w:t>36842-00</w:t>
      </w:r>
      <w:r w:rsidRPr="007F21AE">
        <w:tab/>
        <w:t>Ендоскопска промивка на кръвни съсиреци от пикочен мехур</w:t>
      </w:r>
    </w:p>
    <w:p w14:paraId="2C03AAC5"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23BB1EB6" w14:textId="77777777" w:rsidR="006D32C1" w:rsidRPr="007F21AE" w:rsidRDefault="006D32C1" w:rsidP="005E4DAF">
      <w:pPr>
        <w:pStyle w:val="body3"/>
      </w:pPr>
      <w:r w:rsidRPr="007F21AE">
        <w:t>диатермия на:</w:t>
      </w:r>
    </w:p>
    <w:p w14:paraId="5C95E91B" w14:textId="77777777" w:rsidR="006D32C1" w:rsidRPr="007F21AE" w:rsidRDefault="006D32C1" w:rsidP="005E4DAF">
      <w:pPr>
        <w:pStyle w:val="body3"/>
      </w:pPr>
      <w:r w:rsidRPr="007F21AE">
        <w:t>• мехур</w:t>
      </w:r>
    </w:p>
    <w:p w14:paraId="7E1CAB76" w14:textId="77777777" w:rsidR="006D32C1" w:rsidRPr="007F21AE" w:rsidRDefault="006D32C1" w:rsidP="005E4DAF">
      <w:pPr>
        <w:pStyle w:val="body3"/>
      </w:pPr>
      <w:r w:rsidRPr="007F21AE">
        <w:t>• простата</w:t>
      </w:r>
    </w:p>
    <w:p w14:paraId="2CEADB55" w14:textId="77777777" w:rsidR="006D32C1" w:rsidRPr="007F21AE" w:rsidRDefault="006D32C1" w:rsidP="005E4DAF">
      <w:pPr>
        <w:pStyle w:val="body3"/>
      </w:pPr>
      <w:r w:rsidRPr="007F21AE">
        <w:t xml:space="preserve">уретрална дилатация </w:t>
      </w:r>
    </w:p>
    <w:p w14:paraId="48ED2352" w14:textId="77777777" w:rsidR="006D32C1" w:rsidRPr="007F21AE" w:rsidRDefault="006D32C1" w:rsidP="005E4DAF">
      <w:pPr>
        <w:pStyle w:val="body3"/>
      </w:pPr>
      <w:r w:rsidRPr="007F21AE">
        <w:t>уретроскопия</w:t>
      </w:r>
    </w:p>
    <w:p w14:paraId="4C70D9A7" w14:textId="77777777" w:rsidR="006D32C1" w:rsidRPr="007F21AE" w:rsidRDefault="006D32C1" w:rsidP="006D32C1">
      <w:pPr>
        <w:rPr>
          <w:color w:val="auto"/>
        </w:rPr>
      </w:pPr>
    </w:p>
    <w:p w14:paraId="205AC5D8" w14:textId="77777777" w:rsidR="006D32C1" w:rsidRPr="007F21AE" w:rsidRDefault="006D32C1" w:rsidP="005E4DAF">
      <w:pPr>
        <w:pStyle w:val="Heading2"/>
        <w:rPr>
          <w:color w:val="auto"/>
          <w:lang w:val="bg-BG"/>
        </w:rPr>
      </w:pPr>
      <w:r w:rsidRPr="007F21AE">
        <w:rPr>
          <w:color w:val="auto"/>
          <w:lang w:val="bg-BG"/>
        </w:rPr>
        <w:t>Инцизия</w:t>
      </w:r>
    </w:p>
    <w:p w14:paraId="5564B1B4" w14:textId="77777777" w:rsidR="006D32C1" w:rsidRPr="007F21AE" w:rsidRDefault="006D32C1" w:rsidP="00903A45">
      <w:pPr>
        <w:pStyle w:val="Line1"/>
        <w:rPr>
          <w:lang w:val="bg-BG"/>
        </w:rPr>
      </w:pPr>
      <w:r w:rsidRPr="007F21AE">
        <w:rPr>
          <w:lang w:val="bg-BG"/>
        </w:rPr>
        <w:tab/>
        <w:t>1093</w:t>
      </w:r>
      <w:r w:rsidRPr="007F21AE">
        <w:rPr>
          <w:lang w:val="bg-BG"/>
        </w:rPr>
        <w:tab/>
        <w:t>Цистотомия</w:t>
      </w:r>
    </w:p>
    <w:p w14:paraId="1302361D"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цистостомия и цистотомия като оперативен достъп – пропусни кода</w:t>
      </w:r>
    </w:p>
    <w:p w14:paraId="56E2A357" w14:textId="77777777" w:rsidR="006D32C1" w:rsidRPr="007F21AE" w:rsidRDefault="006D32C1" w:rsidP="005E4DAF">
      <w:pPr>
        <w:pStyle w:val="Line2"/>
      </w:pPr>
      <w:r w:rsidRPr="007F21AE">
        <w:t>37011-00</w:t>
      </w:r>
      <w:r w:rsidRPr="007F21AE">
        <w:tab/>
        <w:t>Перкутанна цистотомия (цистостомия)</w:t>
      </w:r>
    </w:p>
    <w:p w14:paraId="4FA13245" w14:textId="77777777" w:rsidR="006D32C1" w:rsidRPr="007F21AE" w:rsidRDefault="006D32C1" w:rsidP="006D32C1">
      <w:pPr>
        <w:rPr>
          <w:color w:val="auto"/>
        </w:rPr>
      </w:pPr>
      <w:r w:rsidRPr="007F21AE">
        <w:rPr>
          <w:color w:val="auto"/>
        </w:rPr>
        <w:t>Перкутанно поставяне на супрапубичен катетър (тръба)</w:t>
      </w:r>
    </w:p>
    <w:p w14:paraId="76126FF5" w14:textId="77777777" w:rsidR="006D32C1" w:rsidRPr="007F21AE" w:rsidRDefault="006D32C1" w:rsidP="006D32C1">
      <w:pPr>
        <w:rPr>
          <w:color w:val="auto"/>
        </w:rPr>
      </w:pPr>
      <w:r w:rsidRPr="007F21AE">
        <w:rPr>
          <w:color w:val="auto"/>
        </w:rPr>
        <w:t>Прободна цистотомия (троакар)</w:t>
      </w:r>
    </w:p>
    <w:p w14:paraId="3C5E039D" w14:textId="77777777" w:rsidR="006D32C1" w:rsidRPr="007F21AE" w:rsidRDefault="006D32C1" w:rsidP="005E4DAF">
      <w:pPr>
        <w:pStyle w:val="Line2"/>
      </w:pPr>
      <w:r w:rsidRPr="007F21AE">
        <w:t>37008-00</w:t>
      </w:r>
      <w:r w:rsidRPr="007F21AE">
        <w:tab/>
        <w:t>Лапароскопска цистотомия (цистостомия)</w:t>
      </w:r>
    </w:p>
    <w:p w14:paraId="7DBD7061" w14:textId="77777777" w:rsidR="006D32C1" w:rsidRPr="007F21AE" w:rsidRDefault="006D32C1" w:rsidP="006D32C1">
      <w:pPr>
        <w:rPr>
          <w:color w:val="auto"/>
        </w:rPr>
      </w:pPr>
      <w:r w:rsidRPr="007F21AE">
        <w:rPr>
          <w:color w:val="auto"/>
        </w:rPr>
        <w:t>Лапароскопска:</w:t>
      </w:r>
    </w:p>
    <w:p w14:paraId="678D2AFA" w14:textId="77777777" w:rsidR="006D32C1" w:rsidRPr="007F21AE" w:rsidRDefault="006D32C1" w:rsidP="006D32C1">
      <w:pPr>
        <w:rPr>
          <w:color w:val="auto"/>
        </w:rPr>
      </w:pPr>
      <w:r w:rsidRPr="007F21AE">
        <w:rPr>
          <w:color w:val="auto"/>
        </w:rPr>
        <w:t>• поставяне на супрапубичен катетър (тръба)</w:t>
      </w:r>
    </w:p>
    <w:p w14:paraId="2DB6AED5" w14:textId="77777777" w:rsidR="006D32C1" w:rsidRPr="007F21AE" w:rsidRDefault="006D32C1" w:rsidP="006D32C1">
      <w:pPr>
        <w:rPr>
          <w:color w:val="auto"/>
        </w:rPr>
      </w:pPr>
      <w:r w:rsidRPr="007F21AE">
        <w:rPr>
          <w:color w:val="auto"/>
        </w:rPr>
        <w:t>• везикостомия</w:t>
      </w:r>
    </w:p>
    <w:p w14:paraId="545DFE70"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прободна цистотомия (37011-00 [1093])</w:t>
      </w:r>
    </w:p>
    <w:p w14:paraId="34F6FF75" w14:textId="77777777" w:rsidR="006D32C1" w:rsidRPr="007F21AE" w:rsidRDefault="006D32C1" w:rsidP="005E4DAF">
      <w:pPr>
        <w:pStyle w:val="Line2"/>
      </w:pPr>
      <w:r w:rsidRPr="007F21AE">
        <w:t>37008-01</w:t>
      </w:r>
      <w:r w:rsidRPr="007F21AE">
        <w:tab/>
        <w:t>Цистотомия (цистостомия)</w:t>
      </w:r>
    </w:p>
    <w:p w14:paraId="02B2ED25" w14:textId="77777777" w:rsidR="006D32C1" w:rsidRPr="007F21AE" w:rsidRDefault="006D32C1" w:rsidP="006D32C1">
      <w:pPr>
        <w:rPr>
          <w:color w:val="auto"/>
        </w:rPr>
      </w:pPr>
      <w:r w:rsidRPr="007F21AE">
        <w:rPr>
          <w:color w:val="auto"/>
        </w:rPr>
        <w:t xml:space="preserve">Поставяне на супрапубичен катетър (тръба) </w:t>
      </w:r>
    </w:p>
    <w:p w14:paraId="25405C6A" w14:textId="77777777" w:rsidR="006D32C1" w:rsidRPr="007F21AE" w:rsidRDefault="006D32C1" w:rsidP="006D32C1">
      <w:pPr>
        <w:rPr>
          <w:color w:val="auto"/>
        </w:rPr>
      </w:pPr>
      <w:r w:rsidRPr="007F21AE">
        <w:rPr>
          <w:color w:val="auto"/>
        </w:rPr>
        <w:t>Везикостомия</w:t>
      </w:r>
    </w:p>
    <w:p w14:paraId="31261C49"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прободна цистотомия (37011-00 [1093])</w:t>
      </w:r>
    </w:p>
    <w:p w14:paraId="1E17FBD5" w14:textId="77777777" w:rsidR="006D32C1" w:rsidRPr="007F21AE" w:rsidRDefault="006D32C1" w:rsidP="00903A45">
      <w:pPr>
        <w:pStyle w:val="Line1"/>
        <w:rPr>
          <w:lang w:val="bg-BG"/>
        </w:rPr>
      </w:pPr>
      <w:r w:rsidRPr="007F21AE">
        <w:rPr>
          <w:lang w:val="bg-BG"/>
        </w:rPr>
        <w:tab/>
        <w:t>1094</w:t>
      </w:r>
      <w:r w:rsidRPr="007F21AE">
        <w:rPr>
          <w:lang w:val="bg-BG"/>
        </w:rPr>
        <w:tab/>
        <w:t>Цистолитотомия</w:t>
      </w:r>
    </w:p>
    <w:p w14:paraId="1924CFA8" w14:textId="77777777" w:rsidR="006D32C1" w:rsidRPr="007F21AE" w:rsidRDefault="006D32C1" w:rsidP="005E4DAF">
      <w:pPr>
        <w:pStyle w:val="Line2"/>
      </w:pPr>
      <w:r w:rsidRPr="007F21AE">
        <w:t>37008-02</w:t>
      </w:r>
      <w:r w:rsidRPr="007F21AE">
        <w:tab/>
        <w:t>Лапароскопска цистолитотомия</w:t>
      </w:r>
    </w:p>
    <w:p w14:paraId="343F1921" w14:textId="77777777" w:rsidR="006D32C1" w:rsidRPr="007F21AE" w:rsidRDefault="006D32C1" w:rsidP="005E4DAF">
      <w:pPr>
        <w:pStyle w:val="Line2"/>
      </w:pPr>
      <w:r w:rsidRPr="007F21AE">
        <w:t>37008-03</w:t>
      </w:r>
      <w:r w:rsidRPr="007F21AE">
        <w:tab/>
        <w:t>Цистолитотомия</w:t>
      </w:r>
    </w:p>
    <w:p w14:paraId="73B3CA32" w14:textId="77777777" w:rsidR="006D32C1" w:rsidRPr="007F21AE" w:rsidRDefault="006D32C1" w:rsidP="00903A45">
      <w:pPr>
        <w:pStyle w:val="Line1"/>
        <w:rPr>
          <w:lang w:val="bg-BG"/>
        </w:rPr>
      </w:pPr>
      <w:r w:rsidRPr="007F21AE">
        <w:rPr>
          <w:lang w:val="bg-BG"/>
        </w:rPr>
        <w:tab/>
        <w:t>1095</w:t>
      </w:r>
      <w:r w:rsidRPr="007F21AE">
        <w:rPr>
          <w:lang w:val="bg-BG"/>
        </w:rPr>
        <w:tab/>
        <w:t>Други инцизионни процедури на пикочен мехур</w:t>
      </w:r>
    </w:p>
    <w:p w14:paraId="5360DDBE" w14:textId="77777777" w:rsidR="006D32C1" w:rsidRPr="007F21AE" w:rsidRDefault="006D32C1" w:rsidP="005E4DAF">
      <w:pPr>
        <w:pStyle w:val="Line2"/>
      </w:pPr>
      <w:r w:rsidRPr="007F21AE">
        <w:t>36812-02</w:t>
      </w:r>
      <w:r w:rsidRPr="007F21AE">
        <w:tab/>
        <w:t>Ендоскопско разделяне на интралуменни сраствания на пикочен мехур</w:t>
      </w:r>
    </w:p>
    <w:p w14:paraId="4627AC59"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Уретрална дилатация</w:t>
      </w:r>
    </w:p>
    <w:p w14:paraId="7B0BA281" w14:textId="77777777" w:rsidR="006D32C1" w:rsidRPr="007F21AE" w:rsidRDefault="006D32C1" w:rsidP="005E4DAF">
      <w:pPr>
        <w:pStyle w:val="Line2"/>
      </w:pPr>
      <w:r w:rsidRPr="007F21AE">
        <w:t>37008-06</w:t>
      </w:r>
      <w:r w:rsidRPr="007F21AE">
        <w:tab/>
        <w:t>Освобождаване на интралуменни сраствания на пикочен мехур</w:t>
      </w:r>
    </w:p>
    <w:p w14:paraId="08661658"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трансуретрално разделяне на интралуменни сраствания (36812-02 [1095])</w:t>
      </w:r>
    </w:p>
    <w:p w14:paraId="4F73DB99" w14:textId="77777777" w:rsidR="006D32C1" w:rsidRPr="007F21AE" w:rsidRDefault="006D32C1" w:rsidP="005E4DAF">
      <w:pPr>
        <w:pStyle w:val="Line2"/>
      </w:pPr>
      <w:r w:rsidRPr="007F21AE">
        <w:t>36854-00</w:t>
      </w:r>
      <w:r w:rsidRPr="007F21AE">
        <w:tab/>
        <w:t xml:space="preserve">Ендоскопска инцизия на мехурна шийка </w:t>
      </w:r>
    </w:p>
    <w:p w14:paraId="2ABC6E2D" w14:textId="77777777" w:rsidR="006D32C1" w:rsidRPr="007F21AE" w:rsidRDefault="006D32C1" w:rsidP="005E4DAF">
      <w:pPr>
        <w:pStyle w:val="Line3"/>
      </w:pPr>
      <w:r w:rsidRPr="007F21AE">
        <w:rPr>
          <w:rFonts w:ascii="Symbol" w:hAnsi="Symbol"/>
        </w:rPr>
        <w:t></w:t>
      </w:r>
      <w:r w:rsidRPr="007F21AE">
        <w:t xml:space="preserve"> 1420</w:t>
      </w:r>
    </w:p>
    <w:p w14:paraId="19DB75EA"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13474304" w14:textId="77777777" w:rsidR="006D32C1" w:rsidRPr="007F21AE" w:rsidRDefault="006D32C1" w:rsidP="005E4DAF">
      <w:pPr>
        <w:pStyle w:val="body3"/>
      </w:pPr>
      <w:r w:rsidRPr="007F21AE">
        <w:t>уретрална дилатация</w:t>
      </w:r>
    </w:p>
    <w:p w14:paraId="2FE29BFD" w14:textId="77777777" w:rsidR="006D32C1" w:rsidRPr="007F21AE" w:rsidRDefault="006D32C1" w:rsidP="005E4DAF">
      <w:pPr>
        <w:pStyle w:val="body3"/>
      </w:pPr>
      <w:r w:rsidRPr="007F21AE">
        <w:t>уретроскопия</w:t>
      </w:r>
    </w:p>
    <w:p w14:paraId="238700D8" w14:textId="77777777" w:rsidR="006D32C1" w:rsidRPr="007F21AE" w:rsidRDefault="006D32C1" w:rsidP="006D32C1">
      <w:pPr>
        <w:rPr>
          <w:color w:val="auto"/>
        </w:rPr>
      </w:pPr>
    </w:p>
    <w:p w14:paraId="0D382056" w14:textId="77777777" w:rsidR="006D32C1" w:rsidRPr="007F21AE" w:rsidRDefault="006D32C1" w:rsidP="005E4DAF">
      <w:pPr>
        <w:pStyle w:val="Heading2"/>
        <w:rPr>
          <w:color w:val="auto"/>
          <w:lang w:val="bg-BG"/>
        </w:rPr>
      </w:pPr>
      <w:r w:rsidRPr="007F21AE">
        <w:rPr>
          <w:color w:val="auto"/>
          <w:lang w:val="bg-BG"/>
        </w:rPr>
        <w:t>Деструкция</w:t>
      </w:r>
    </w:p>
    <w:p w14:paraId="3D3D29C1" w14:textId="77777777" w:rsidR="006D32C1" w:rsidRPr="007F21AE" w:rsidRDefault="006D32C1" w:rsidP="00903A45">
      <w:pPr>
        <w:pStyle w:val="Line1"/>
        <w:rPr>
          <w:lang w:val="bg-BG"/>
        </w:rPr>
      </w:pPr>
      <w:r w:rsidRPr="007F21AE">
        <w:rPr>
          <w:lang w:val="bg-BG"/>
        </w:rPr>
        <w:tab/>
        <w:t>1096</w:t>
      </w:r>
      <w:r w:rsidRPr="007F21AE">
        <w:rPr>
          <w:lang w:val="bg-BG"/>
        </w:rPr>
        <w:tab/>
        <w:t>Деструктивни процедури на пикочен мехур</w:t>
      </w:r>
    </w:p>
    <w:p w14:paraId="6E77B8E3"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цистоскопия</w:t>
      </w:r>
    </w:p>
    <w:p w14:paraId="01FCCC43" w14:textId="77777777" w:rsidR="006D32C1" w:rsidRPr="007F21AE" w:rsidRDefault="006D32C1" w:rsidP="005E4DAF">
      <w:pPr>
        <w:pStyle w:val="body3"/>
      </w:pPr>
      <w:r w:rsidRPr="007F21AE">
        <w:t xml:space="preserve">уретрална дилатация </w:t>
      </w:r>
    </w:p>
    <w:p w14:paraId="5A34DA1D" w14:textId="77777777" w:rsidR="006D32C1" w:rsidRPr="007F21AE" w:rsidRDefault="006D32C1" w:rsidP="005E4DAF">
      <w:pPr>
        <w:pStyle w:val="Line2"/>
      </w:pPr>
      <w:r w:rsidRPr="007F21AE">
        <w:t>36840-03</w:t>
      </w:r>
      <w:r w:rsidRPr="007F21AE">
        <w:tab/>
        <w:t>Ендоскопска деструкция на единична лезия на пикочен мехур ≤ 2 см или мехурна тъкан</w:t>
      </w:r>
    </w:p>
    <w:p w14:paraId="38A07815" w14:textId="77777777" w:rsidR="006D32C1" w:rsidRPr="007F21AE" w:rsidRDefault="006D32C1" w:rsidP="006D32C1">
      <w:pPr>
        <w:rPr>
          <w:color w:val="auto"/>
        </w:rPr>
      </w:pPr>
      <w:r w:rsidRPr="007F21AE">
        <w:rPr>
          <w:color w:val="auto"/>
        </w:rPr>
        <w:t>Ендоскопска деструкция на:</w:t>
      </w:r>
    </w:p>
    <w:p w14:paraId="7F2B9D89" w14:textId="77777777" w:rsidR="006D32C1" w:rsidRPr="007F21AE" w:rsidRDefault="006D32C1" w:rsidP="006D32C1">
      <w:pPr>
        <w:rPr>
          <w:color w:val="auto"/>
        </w:rPr>
      </w:pPr>
      <w:r w:rsidRPr="007F21AE">
        <w:rPr>
          <w:color w:val="auto"/>
        </w:rPr>
        <w:lastRenderedPageBreak/>
        <w:t>• единичен тумор на мехура БДУ</w:t>
      </w:r>
    </w:p>
    <w:p w14:paraId="47477DCA" w14:textId="77777777" w:rsidR="006D32C1" w:rsidRPr="007F21AE" w:rsidRDefault="006D32C1" w:rsidP="006D32C1">
      <w:pPr>
        <w:rPr>
          <w:color w:val="auto"/>
        </w:rPr>
      </w:pPr>
      <w:r w:rsidRPr="007F21AE">
        <w:rPr>
          <w:color w:val="auto"/>
        </w:rPr>
        <w:t>• тъкани на мехурна шийка НКД</w:t>
      </w:r>
    </w:p>
    <w:p w14:paraId="1CB19350"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диатермия</w:t>
      </w:r>
    </w:p>
    <w:p w14:paraId="636D313D" w14:textId="77777777" w:rsidR="006D32C1" w:rsidRPr="007F21AE" w:rsidRDefault="006D32C1" w:rsidP="005E4DAF">
      <w:pPr>
        <w:pStyle w:val="body3"/>
      </w:pPr>
      <w:r w:rsidRPr="007F21AE">
        <w:t>лазер</w:t>
      </w:r>
    </w:p>
    <w:p w14:paraId="6F06CE71" w14:textId="77777777" w:rsidR="006D32C1" w:rsidRPr="007F21AE" w:rsidRDefault="006D32C1" w:rsidP="005E4DAF">
      <w:pPr>
        <w:pStyle w:val="body3"/>
      </w:pPr>
      <w:r w:rsidRPr="007F21AE">
        <w:t>вапоризация</w:t>
      </w:r>
    </w:p>
    <w:p w14:paraId="732ACAB8" w14:textId="77777777" w:rsidR="006D32C1" w:rsidRPr="007F21AE" w:rsidRDefault="006D32C1" w:rsidP="005E4DAF">
      <w:pPr>
        <w:pStyle w:val="Line2"/>
      </w:pPr>
      <w:r w:rsidRPr="007F21AE">
        <w:t>36845-06</w:t>
      </w:r>
      <w:r w:rsidRPr="007F21AE">
        <w:tab/>
        <w:t>Ендоскопска деструкция на единична лезия на пикочен мехур ≥ 2 см в диаметър</w:t>
      </w:r>
    </w:p>
    <w:p w14:paraId="4BAFF6D8" w14:textId="77777777" w:rsidR="006D32C1" w:rsidRPr="007F21AE" w:rsidRDefault="006D32C1" w:rsidP="005E4DAF">
      <w:pPr>
        <w:pStyle w:val="body2"/>
        <w:rPr>
          <w:color w:val="auto"/>
        </w:rPr>
      </w:pPr>
      <w:r w:rsidRPr="007F21AE">
        <w:rPr>
          <w:i/>
          <w:color w:val="auto"/>
        </w:rPr>
        <w:t>Включва</w:t>
      </w:r>
      <w:r w:rsidRPr="007F21AE">
        <w:rPr>
          <w:color w:val="auto"/>
        </w:rPr>
        <w:t xml:space="preserve">: </w:t>
      </w:r>
      <w:r w:rsidRPr="007F21AE">
        <w:rPr>
          <w:color w:val="auto"/>
        </w:rPr>
        <w:tab/>
        <w:t>диатермия</w:t>
      </w:r>
    </w:p>
    <w:p w14:paraId="389D9C01" w14:textId="77777777" w:rsidR="006D32C1" w:rsidRPr="007F21AE" w:rsidRDefault="006D32C1" w:rsidP="005E4DAF">
      <w:pPr>
        <w:pStyle w:val="body3"/>
      </w:pPr>
      <w:r w:rsidRPr="007F21AE">
        <w:t>лазер</w:t>
      </w:r>
    </w:p>
    <w:p w14:paraId="11769C8C" w14:textId="77777777" w:rsidR="006D32C1" w:rsidRPr="007F21AE" w:rsidRDefault="006D32C1" w:rsidP="005E4DAF">
      <w:pPr>
        <w:pStyle w:val="body3"/>
      </w:pPr>
      <w:r w:rsidRPr="007F21AE">
        <w:t>вапоризация</w:t>
      </w:r>
    </w:p>
    <w:p w14:paraId="0E605398" w14:textId="77777777" w:rsidR="006D32C1" w:rsidRPr="007F21AE" w:rsidRDefault="006D32C1" w:rsidP="005E4DAF">
      <w:pPr>
        <w:pStyle w:val="Line2"/>
      </w:pPr>
      <w:r w:rsidRPr="007F21AE">
        <w:t>36845-07</w:t>
      </w:r>
      <w:r w:rsidRPr="007F21AE">
        <w:tab/>
        <w:t>Ендоскопска деструкция на множествени лезии на пикочен мехур</w:t>
      </w:r>
    </w:p>
    <w:p w14:paraId="2073B28E"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диатермия</w:t>
      </w:r>
    </w:p>
    <w:p w14:paraId="1195BE3E" w14:textId="77777777" w:rsidR="006D32C1" w:rsidRPr="007F21AE" w:rsidRDefault="006D32C1" w:rsidP="005E4DAF">
      <w:pPr>
        <w:pStyle w:val="body3"/>
      </w:pPr>
      <w:r w:rsidRPr="007F21AE">
        <w:t>лазер</w:t>
      </w:r>
    </w:p>
    <w:p w14:paraId="38AFFD08" w14:textId="77777777" w:rsidR="006D32C1" w:rsidRPr="007F21AE" w:rsidRDefault="006D32C1" w:rsidP="005E4DAF">
      <w:pPr>
        <w:pStyle w:val="body3"/>
      </w:pPr>
      <w:r w:rsidRPr="007F21AE">
        <w:t>вапоризация</w:t>
      </w:r>
    </w:p>
    <w:p w14:paraId="528AF1B3" w14:textId="77777777" w:rsidR="006D32C1" w:rsidRPr="007F21AE" w:rsidRDefault="006D32C1" w:rsidP="005E4DAF">
      <w:pPr>
        <w:pStyle w:val="Line2"/>
      </w:pPr>
      <w:r w:rsidRPr="007F21AE">
        <w:t>36863-00</w:t>
      </w:r>
      <w:r w:rsidRPr="007F21AE">
        <w:tab/>
        <w:t>Литолапаксия на пикочен мехур</w:t>
      </w:r>
    </w:p>
    <w:p w14:paraId="3767390B" w14:textId="77777777" w:rsidR="006D32C1" w:rsidRPr="007F21AE" w:rsidRDefault="006D32C1" w:rsidP="006D32C1">
      <w:pPr>
        <w:rPr>
          <w:color w:val="auto"/>
        </w:rPr>
      </w:pPr>
      <w:r w:rsidRPr="007F21AE">
        <w:rPr>
          <w:color w:val="auto"/>
        </w:rPr>
        <w:t>Интракорпорална:</w:t>
      </w:r>
    </w:p>
    <w:p w14:paraId="0E042CBF" w14:textId="77777777" w:rsidR="006D32C1" w:rsidRPr="007F21AE" w:rsidRDefault="006D32C1" w:rsidP="006D32C1">
      <w:pPr>
        <w:rPr>
          <w:color w:val="auto"/>
        </w:rPr>
      </w:pPr>
      <w:r w:rsidRPr="007F21AE">
        <w:rPr>
          <w:color w:val="auto"/>
        </w:rPr>
        <w:t>• екстракция на мехурни камъни по ендоскопски път</w:t>
      </w:r>
    </w:p>
    <w:p w14:paraId="51355561" w14:textId="77777777" w:rsidR="006D32C1" w:rsidRPr="007F21AE" w:rsidRDefault="006D32C1" w:rsidP="006D32C1">
      <w:pPr>
        <w:rPr>
          <w:color w:val="auto"/>
        </w:rPr>
      </w:pPr>
      <w:r w:rsidRPr="007F21AE">
        <w:rPr>
          <w:color w:val="auto"/>
        </w:rPr>
        <w:t>• литотрипсия на мехур</w:t>
      </w:r>
    </w:p>
    <w:p w14:paraId="06195AB6"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екстракорпорална литотрипсия на мехур (36546-00 [1126])</w:t>
      </w:r>
    </w:p>
    <w:p w14:paraId="15B99DE2" w14:textId="77777777" w:rsidR="005E4DAF" w:rsidRPr="007F21AE" w:rsidRDefault="005E4DAF" w:rsidP="006D32C1">
      <w:pPr>
        <w:rPr>
          <w:color w:val="auto"/>
        </w:rPr>
      </w:pPr>
    </w:p>
    <w:p w14:paraId="0CEAAF90" w14:textId="77777777" w:rsidR="006D32C1" w:rsidRPr="007F21AE" w:rsidRDefault="006D32C1" w:rsidP="005E4DAF">
      <w:pPr>
        <w:pStyle w:val="Heading2"/>
        <w:rPr>
          <w:color w:val="auto"/>
          <w:lang w:val="bg-BG"/>
        </w:rPr>
      </w:pPr>
      <w:r w:rsidRPr="007F21AE">
        <w:rPr>
          <w:color w:val="auto"/>
          <w:lang w:val="bg-BG"/>
        </w:rPr>
        <w:t>Ексцизия</w:t>
      </w:r>
    </w:p>
    <w:p w14:paraId="225DCD3A" w14:textId="77777777" w:rsidR="006D32C1" w:rsidRPr="007F21AE" w:rsidRDefault="006D32C1" w:rsidP="00903A45">
      <w:pPr>
        <w:pStyle w:val="Line1"/>
        <w:rPr>
          <w:lang w:val="bg-BG"/>
        </w:rPr>
      </w:pPr>
      <w:r w:rsidRPr="007F21AE">
        <w:rPr>
          <w:lang w:val="bg-BG"/>
        </w:rPr>
        <w:tab/>
        <w:t>1098</w:t>
      </w:r>
      <w:r w:rsidRPr="007F21AE">
        <w:rPr>
          <w:lang w:val="bg-BG"/>
        </w:rPr>
        <w:tab/>
        <w:t>Биопсия на пикочен мехур</w:t>
      </w:r>
    </w:p>
    <w:p w14:paraId="03970077" w14:textId="77777777" w:rsidR="006D32C1" w:rsidRPr="007F21AE" w:rsidRDefault="006D32C1" w:rsidP="005E4DAF">
      <w:pPr>
        <w:pStyle w:val="Line2"/>
      </w:pPr>
      <w:r w:rsidRPr="007F21AE">
        <w:t>36836-00</w:t>
      </w:r>
      <w:r w:rsidRPr="007F21AE">
        <w:tab/>
        <w:t>Ендоскопска биопсия на пикочен мехур</w:t>
      </w:r>
    </w:p>
    <w:p w14:paraId="52F99944"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 xml:space="preserve"> цистоуретроскопия</w:t>
      </w:r>
    </w:p>
    <w:p w14:paraId="4C799CD8" w14:textId="77777777" w:rsidR="006D32C1" w:rsidRPr="007F21AE" w:rsidRDefault="006D32C1" w:rsidP="005E4DAF">
      <w:pPr>
        <w:pStyle w:val="body3"/>
      </w:pPr>
      <w:r w:rsidRPr="007F21AE">
        <w:t>уретрална дилатация</w:t>
      </w:r>
    </w:p>
    <w:p w14:paraId="7082EDD2" w14:textId="77777777" w:rsidR="006D32C1" w:rsidRPr="007F21AE" w:rsidRDefault="006D32C1" w:rsidP="005E4DAF">
      <w:pPr>
        <w:pStyle w:val="body3"/>
      </w:pPr>
      <w:r w:rsidRPr="007F21AE">
        <w:t>уретроскопия</w:t>
      </w:r>
    </w:p>
    <w:p w14:paraId="69EA8BF2" w14:textId="77777777" w:rsidR="006D32C1" w:rsidRPr="007F21AE" w:rsidRDefault="006D32C1" w:rsidP="005E4DAF">
      <w:pPr>
        <w:pStyle w:val="Line2"/>
      </w:pPr>
      <w:r w:rsidRPr="007F21AE">
        <w:t>30075-10</w:t>
      </w:r>
      <w:r w:rsidRPr="007F21AE">
        <w:tab/>
        <w:t>Биопсия на пикочен мехур</w:t>
      </w:r>
    </w:p>
    <w:p w14:paraId="6607AA17" w14:textId="77777777" w:rsidR="006D32C1" w:rsidRPr="007F21AE" w:rsidRDefault="006D32C1" w:rsidP="00903A45">
      <w:pPr>
        <w:pStyle w:val="Line1"/>
        <w:rPr>
          <w:lang w:val="bg-BG"/>
        </w:rPr>
      </w:pPr>
      <w:r w:rsidRPr="007F21AE">
        <w:rPr>
          <w:lang w:val="bg-BG"/>
        </w:rPr>
        <w:tab/>
        <w:t>1099</w:t>
      </w:r>
      <w:r w:rsidRPr="007F21AE">
        <w:rPr>
          <w:lang w:val="bg-BG"/>
        </w:rPr>
        <w:tab/>
        <w:t>Отстраняване на чуждо тяло от пикочен мехур</w:t>
      </w:r>
    </w:p>
    <w:p w14:paraId="4F1512C4"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чрез ендоскопия (36833-00 [1092])</w:t>
      </w:r>
    </w:p>
    <w:p w14:paraId="767DBDF2" w14:textId="77777777" w:rsidR="006D32C1" w:rsidRPr="007F21AE" w:rsidRDefault="006D32C1" w:rsidP="005E4DAF">
      <w:pPr>
        <w:pStyle w:val="Line2"/>
      </w:pPr>
      <w:r w:rsidRPr="007F21AE">
        <w:t>37008-04</w:t>
      </w:r>
      <w:r w:rsidRPr="007F21AE">
        <w:tab/>
        <w:t>Лапароскопско отстраняване на чуждо тяло от пикочен мехур</w:t>
      </w:r>
    </w:p>
    <w:p w14:paraId="50ECD776" w14:textId="77777777" w:rsidR="006D32C1" w:rsidRPr="007F21AE" w:rsidRDefault="006D32C1" w:rsidP="005E4DAF">
      <w:pPr>
        <w:pStyle w:val="Line2"/>
      </w:pPr>
      <w:r w:rsidRPr="007F21AE">
        <w:t>37008-05</w:t>
      </w:r>
      <w:r w:rsidRPr="007F21AE">
        <w:tab/>
        <w:t>Отстраняване на чуждо тяло от пикочен мехур</w:t>
      </w:r>
    </w:p>
    <w:p w14:paraId="2912AF19" w14:textId="77777777" w:rsidR="006D32C1" w:rsidRPr="007F21AE" w:rsidRDefault="006D32C1" w:rsidP="00903A45">
      <w:pPr>
        <w:pStyle w:val="Line1"/>
        <w:rPr>
          <w:lang w:val="bg-BG"/>
        </w:rPr>
      </w:pPr>
      <w:r w:rsidRPr="007F21AE">
        <w:rPr>
          <w:lang w:val="bg-BG"/>
        </w:rPr>
        <w:tab/>
        <w:t>1100</w:t>
      </w:r>
      <w:r w:rsidRPr="007F21AE">
        <w:rPr>
          <w:lang w:val="bg-BG"/>
        </w:rPr>
        <w:tab/>
        <w:t>Ендоскопска резекция на мехурна лезия или тъкан</w:t>
      </w:r>
    </w:p>
    <w:p w14:paraId="4CD414C5"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цистоскопия</w:t>
      </w:r>
    </w:p>
    <w:p w14:paraId="7F2D965D" w14:textId="77777777" w:rsidR="006D32C1" w:rsidRPr="007F21AE" w:rsidRDefault="006D32C1" w:rsidP="005E4DAF">
      <w:pPr>
        <w:pStyle w:val="body3"/>
      </w:pPr>
      <w:r w:rsidRPr="007F21AE">
        <w:t>дилатация на уретра</w:t>
      </w:r>
    </w:p>
    <w:p w14:paraId="12EE74F5" w14:textId="77777777" w:rsidR="006D32C1" w:rsidRPr="007F21AE" w:rsidRDefault="006D32C1" w:rsidP="005E4DAF">
      <w:pPr>
        <w:pStyle w:val="body2"/>
        <w:rPr>
          <w:color w:val="auto"/>
        </w:rPr>
      </w:pPr>
      <w:r w:rsidRPr="007F21AE">
        <w:rPr>
          <w:i/>
          <w:color w:val="auto"/>
        </w:rPr>
        <w:t>Не включва</w:t>
      </w:r>
      <w:r w:rsidRPr="007F21AE">
        <w:rPr>
          <w:color w:val="auto"/>
        </w:rPr>
        <w:t>:</w:t>
      </w:r>
      <w:r w:rsidRPr="007F21AE">
        <w:rPr>
          <w:color w:val="auto"/>
        </w:rPr>
        <w:tab/>
        <w:t>чрез деструкция (36840-03, 36845 [1096])</w:t>
      </w:r>
    </w:p>
    <w:p w14:paraId="6109A88E" w14:textId="77777777" w:rsidR="006D32C1" w:rsidRPr="007F21AE" w:rsidRDefault="006D32C1" w:rsidP="005E4DAF">
      <w:pPr>
        <w:pStyle w:val="body3"/>
      </w:pPr>
      <w:r w:rsidRPr="007F21AE">
        <w:t>при дивертикул на мехура (37020-00 [1103])</w:t>
      </w:r>
    </w:p>
    <w:p w14:paraId="4A94295A" w14:textId="77777777" w:rsidR="006D32C1" w:rsidRPr="007F21AE" w:rsidRDefault="006D32C1" w:rsidP="005E4DAF">
      <w:pPr>
        <w:pStyle w:val="Line2"/>
      </w:pPr>
      <w:r w:rsidRPr="007F21AE">
        <w:t>36840-02</w:t>
      </w:r>
      <w:r w:rsidRPr="007F21AE">
        <w:tab/>
        <w:t>Ендоскопска резекция на единична лезия на пикочен мехур ≤ 2 см или мехурна тъкан</w:t>
      </w:r>
    </w:p>
    <w:p w14:paraId="31032C66" w14:textId="77777777" w:rsidR="006D32C1" w:rsidRPr="007F21AE" w:rsidRDefault="006D32C1" w:rsidP="006D32C1">
      <w:pPr>
        <w:rPr>
          <w:color w:val="auto"/>
        </w:rPr>
      </w:pPr>
      <w:r w:rsidRPr="007F21AE">
        <w:rPr>
          <w:color w:val="auto"/>
        </w:rPr>
        <w:t>Ендоскопска резекция на единичен тумор на мехура БДУ</w:t>
      </w:r>
    </w:p>
    <w:p w14:paraId="61CB2290" w14:textId="77777777" w:rsidR="006D32C1" w:rsidRPr="007F21AE" w:rsidRDefault="006D32C1" w:rsidP="005E4DAF">
      <w:pPr>
        <w:pStyle w:val="Line2"/>
      </w:pPr>
      <w:r w:rsidRPr="007F21AE">
        <w:t>36845-04</w:t>
      </w:r>
      <w:r w:rsidRPr="007F21AE">
        <w:tab/>
        <w:t>Ендоскопска резекция на единична лезия на пикочен мехур &gt; 2 см в диаметър</w:t>
      </w:r>
    </w:p>
    <w:p w14:paraId="48F9E287" w14:textId="77777777" w:rsidR="006D32C1" w:rsidRPr="007F21AE" w:rsidRDefault="006D32C1" w:rsidP="005E4DAF">
      <w:pPr>
        <w:pStyle w:val="Line2"/>
      </w:pPr>
      <w:r w:rsidRPr="007F21AE">
        <w:t>36845-05</w:t>
      </w:r>
      <w:r w:rsidRPr="007F21AE">
        <w:tab/>
        <w:t>Ендоскопска резекция на множество лезии на пикочен мехур</w:t>
      </w:r>
    </w:p>
    <w:p w14:paraId="35742451" w14:textId="77777777" w:rsidR="006D32C1" w:rsidRPr="007F21AE" w:rsidRDefault="006D32C1" w:rsidP="00903A45">
      <w:pPr>
        <w:pStyle w:val="Line1"/>
        <w:rPr>
          <w:lang w:val="bg-BG"/>
        </w:rPr>
      </w:pPr>
      <w:r w:rsidRPr="007F21AE">
        <w:rPr>
          <w:lang w:val="bg-BG"/>
        </w:rPr>
        <w:tab/>
        <w:t>1101</w:t>
      </w:r>
      <w:r w:rsidRPr="007F21AE">
        <w:rPr>
          <w:lang w:val="bg-BG"/>
        </w:rPr>
        <w:tab/>
        <w:t>Ендоскопска резекция на мехурна шийка</w:t>
      </w:r>
    </w:p>
    <w:p w14:paraId="43A21802" w14:textId="77777777" w:rsidR="006D32C1" w:rsidRPr="007F21AE" w:rsidRDefault="006D32C1" w:rsidP="005E4DAF">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3C7FE3BC" w14:textId="77777777" w:rsidR="006D32C1" w:rsidRPr="007F21AE" w:rsidRDefault="006D32C1" w:rsidP="005E4DAF">
      <w:pPr>
        <w:pStyle w:val="body3"/>
      </w:pPr>
      <w:r w:rsidRPr="007F21AE">
        <w:t>уретрална дилатация</w:t>
      </w:r>
    </w:p>
    <w:p w14:paraId="1150896D" w14:textId="77777777" w:rsidR="006D32C1" w:rsidRPr="007F21AE" w:rsidRDefault="006D32C1" w:rsidP="005E4DAF">
      <w:pPr>
        <w:pStyle w:val="body3"/>
      </w:pPr>
      <w:r w:rsidRPr="007F21AE">
        <w:t>уретроскопия</w:t>
      </w:r>
    </w:p>
    <w:p w14:paraId="59B4E42D" w14:textId="77777777" w:rsidR="006D32C1" w:rsidRPr="007F21AE" w:rsidRDefault="006D32C1" w:rsidP="005E4DAF">
      <w:pPr>
        <w:pStyle w:val="Line2"/>
      </w:pPr>
      <w:r w:rsidRPr="007F21AE">
        <w:t>36854-02</w:t>
      </w:r>
      <w:r w:rsidRPr="007F21AE">
        <w:tab/>
        <w:t>Ендоскопска резекция на мехурна шийка</w:t>
      </w:r>
    </w:p>
    <w:p w14:paraId="0BA27A6D" w14:textId="77777777" w:rsidR="006D32C1" w:rsidRPr="007F21AE" w:rsidRDefault="006D32C1" w:rsidP="00903A45">
      <w:pPr>
        <w:pStyle w:val="Line1"/>
        <w:rPr>
          <w:lang w:val="bg-BG"/>
        </w:rPr>
      </w:pPr>
      <w:r w:rsidRPr="007F21AE">
        <w:rPr>
          <w:lang w:val="bg-BG"/>
        </w:rPr>
        <w:lastRenderedPageBreak/>
        <w:tab/>
        <w:t>1102</w:t>
      </w:r>
      <w:r w:rsidRPr="007F21AE">
        <w:rPr>
          <w:lang w:val="bg-BG"/>
        </w:rPr>
        <w:tab/>
        <w:t>Цистектомия</w:t>
      </w:r>
    </w:p>
    <w:p w14:paraId="733F6689" w14:textId="77777777" w:rsidR="006D32C1" w:rsidRPr="007F21AE" w:rsidRDefault="006D32C1" w:rsidP="005E4DAF">
      <w:pPr>
        <w:pStyle w:val="Line2"/>
      </w:pPr>
      <w:r w:rsidRPr="007F21AE">
        <w:t>37000-00</w:t>
      </w:r>
      <w:r w:rsidRPr="007F21AE">
        <w:tab/>
        <w:t>Лапароскопска частична ексцизия на пикочен мехур</w:t>
      </w:r>
    </w:p>
    <w:p w14:paraId="624D85C9" w14:textId="77777777" w:rsidR="006D32C1" w:rsidRPr="007F21AE" w:rsidRDefault="006D32C1" w:rsidP="005E4DAF">
      <w:pPr>
        <w:pStyle w:val="Line2"/>
      </w:pPr>
      <w:r w:rsidRPr="007F21AE">
        <w:t>37000-01</w:t>
      </w:r>
      <w:r w:rsidRPr="007F21AE">
        <w:tab/>
        <w:t>Частична ексцизия на пикочен мехур</w:t>
      </w:r>
    </w:p>
    <w:p w14:paraId="53125F23" w14:textId="77777777" w:rsidR="006D32C1" w:rsidRPr="007F21AE" w:rsidRDefault="006D32C1" w:rsidP="005E4DAF">
      <w:pPr>
        <w:pStyle w:val="Line2"/>
      </w:pPr>
      <w:r w:rsidRPr="007F21AE">
        <w:t>37014-00</w:t>
      </w:r>
      <w:r w:rsidRPr="007F21AE">
        <w:tab/>
        <w:t>Тотална ексцизия на пикочен мехур</w:t>
      </w:r>
    </w:p>
    <w:p w14:paraId="02D8A9DF" w14:textId="77777777" w:rsidR="006D32C1" w:rsidRPr="007F21AE" w:rsidRDefault="006D32C1" w:rsidP="005E4DAF">
      <w:pPr>
        <w:pStyle w:val="body1"/>
      </w:pPr>
      <w:r w:rsidRPr="007F21AE">
        <w:t>Кодирай също когато е направена:</w:t>
      </w:r>
    </w:p>
    <w:p w14:paraId="4CF96F8E" w14:textId="77777777" w:rsidR="006D32C1" w:rsidRPr="007F21AE" w:rsidRDefault="006D32C1" w:rsidP="006D32C1">
      <w:pPr>
        <w:rPr>
          <w:color w:val="auto"/>
        </w:rPr>
      </w:pPr>
      <w:r w:rsidRPr="007F21AE">
        <w:rPr>
          <w:color w:val="auto"/>
        </w:rPr>
        <w:t>• формиране на незадържащ чревно-уринарен резервоар (илеален или колон кондуит)</w:t>
      </w:r>
      <w:r w:rsidR="00923C5C" w:rsidRPr="007F21AE">
        <w:rPr>
          <w:color w:val="auto"/>
        </w:rPr>
        <w:t xml:space="preserve"> </w:t>
      </w:r>
      <w:r w:rsidRPr="007F21AE">
        <w:rPr>
          <w:color w:val="auto"/>
        </w:rPr>
        <w:t>(36600-02 [1129])</w:t>
      </w:r>
    </w:p>
    <w:p w14:paraId="1839867D" w14:textId="77777777" w:rsidR="006D32C1" w:rsidRPr="007F21AE" w:rsidRDefault="006D32C1" w:rsidP="006D32C1">
      <w:pPr>
        <w:rPr>
          <w:color w:val="auto"/>
        </w:rPr>
      </w:pPr>
      <w:r w:rsidRPr="007F21AE">
        <w:rPr>
          <w:color w:val="auto"/>
        </w:rPr>
        <w:t>• хистеректомия (виж блок [1268])</w:t>
      </w:r>
    </w:p>
    <w:p w14:paraId="71E9231A" w14:textId="77777777" w:rsidR="006D32C1" w:rsidRPr="007F21AE" w:rsidRDefault="006D32C1" w:rsidP="006D32C1">
      <w:pPr>
        <w:rPr>
          <w:color w:val="auto"/>
        </w:rPr>
      </w:pPr>
      <w:r w:rsidRPr="007F21AE">
        <w:rPr>
          <w:color w:val="auto"/>
        </w:rPr>
        <w:t>• тазова лимфна дисекция, радикална (90282-02 [811])</w:t>
      </w:r>
    </w:p>
    <w:p w14:paraId="17F49768" w14:textId="77777777" w:rsidR="006D32C1" w:rsidRPr="007F21AE" w:rsidRDefault="006D32C1" w:rsidP="006D32C1">
      <w:pPr>
        <w:rPr>
          <w:color w:val="auto"/>
        </w:rPr>
      </w:pPr>
      <w:r w:rsidRPr="007F21AE">
        <w:rPr>
          <w:color w:val="auto"/>
        </w:rPr>
        <w:t>• радикална простатектомия (37209-00 [1167])</w:t>
      </w:r>
    </w:p>
    <w:p w14:paraId="1D61271B" w14:textId="77777777" w:rsidR="006D32C1" w:rsidRPr="007F21AE" w:rsidRDefault="006D32C1" w:rsidP="006D32C1">
      <w:pPr>
        <w:rPr>
          <w:color w:val="auto"/>
        </w:rPr>
      </w:pPr>
      <w:r w:rsidRPr="007F21AE">
        <w:rPr>
          <w:color w:val="auto"/>
        </w:rPr>
        <w:t>• трансплантация на уретер (виж блокове [1080] до [1082])</w:t>
      </w:r>
    </w:p>
    <w:p w14:paraId="332604BC" w14:textId="77777777" w:rsidR="006D32C1" w:rsidRPr="007F21AE" w:rsidRDefault="006D32C1" w:rsidP="006D32C1">
      <w:pPr>
        <w:rPr>
          <w:color w:val="auto"/>
        </w:rPr>
      </w:pPr>
      <w:r w:rsidRPr="007F21AE">
        <w:rPr>
          <w:color w:val="auto"/>
        </w:rPr>
        <w:t>• уретерна реимплантация (виж блокове [1084] и [1085])</w:t>
      </w:r>
    </w:p>
    <w:p w14:paraId="5490768A" w14:textId="77777777" w:rsidR="006D32C1" w:rsidRPr="007F21AE" w:rsidRDefault="006D32C1" w:rsidP="006D32C1">
      <w:pPr>
        <w:rPr>
          <w:color w:val="auto"/>
        </w:rPr>
      </w:pPr>
      <w:r w:rsidRPr="007F21AE">
        <w:rPr>
          <w:color w:val="auto"/>
        </w:rPr>
        <w:t>• уретректомия (37330 [1118])</w:t>
      </w:r>
    </w:p>
    <w:p w14:paraId="45206898" w14:textId="77777777" w:rsidR="006D32C1" w:rsidRPr="007F21AE" w:rsidRDefault="006D32C1" w:rsidP="00903A45">
      <w:pPr>
        <w:pStyle w:val="Line1"/>
        <w:rPr>
          <w:lang w:val="bg-BG"/>
        </w:rPr>
      </w:pPr>
      <w:r w:rsidRPr="007F21AE">
        <w:rPr>
          <w:lang w:val="bg-BG"/>
        </w:rPr>
        <w:tab/>
        <w:t>1103</w:t>
      </w:r>
      <w:r w:rsidRPr="007F21AE">
        <w:rPr>
          <w:lang w:val="bg-BG"/>
        </w:rPr>
        <w:tab/>
        <w:t>Други ексцизионни процедури на пикочен мехур</w:t>
      </w:r>
    </w:p>
    <w:p w14:paraId="07596E9B" w14:textId="77777777" w:rsidR="006D32C1" w:rsidRPr="007F21AE" w:rsidRDefault="006D32C1" w:rsidP="00923C5C">
      <w:pPr>
        <w:pStyle w:val="Line2"/>
      </w:pPr>
      <w:r w:rsidRPr="007F21AE">
        <w:t>37020-00</w:t>
      </w:r>
      <w:r w:rsidRPr="007F21AE">
        <w:tab/>
        <w:t>Лапароскопска ексцизия на дивертикул на пикочен мехур</w:t>
      </w:r>
    </w:p>
    <w:p w14:paraId="0CF4EC8E" w14:textId="77777777" w:rsidR="006D32C1" w:rsidRPr="007F21AE" w:rsidRDefault="006D32C1" w:rsidP="00923C5C">
      <w:pPr>
        <w:pStyle w:val="Line2"/>
      </w:pPr>
      <w:r w:rsidRPr="007F21AE">
        <w:t>37020-01</w:t>
      </w:r>
      <w:r w:rsidRPr="007F21AE">
        <w:tab/>
        <w:t>Ексцизия на дивертикул на пикочен мехур</w:t>
      </w:r>
    </w:p>
    <w:p w14:paraId="2B23B890" w14:textId="77777777" w:rsidR="006D32C1" w:rsidRPr="007F21AE" w:rsidRDefault="006D32C1" w:rsidP="00923C5C">
      <w:pPr>
        <w:pStyle w:val="Line2"/>
      </w:pPr>
      <w:r w:rsidRPr="007F21AE">
        <w:t>90360-00</w:t>
      </w:r>
      <w:r w:rsidRPr="007F21AE">
        <w:tab/>
        <w:t>Друга ексцизия на лезия на пикочен мехур</w:t>
      </w:r>
    </w:p>
    <w:p w14:paraId="146C2FE7" w14:textId="77777777" w:rsidR="006D32C1" w:rsidRPr="007F21AE" w:rsidRDefault="006D32C1" w:rsidP="006D32C1">
      <w:pPr>
        <w:rPr>
          <w:color w:val="auto"/>
        </w:rPr>
      </w:pPr>
      <w:r w:rsidRPr="007F21AE">
        <w:rPr>
          <w:color w:val="auto"/>
        </w:rPr>
        <w:t>Ексцизия на мехурна лезия БДУ</w:t>
      </w:r>
    </w:p>
    <w:p w14:paraId="15765E41"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ендоскопска ексцизия на мехурна лезия (виж блок [1100])</w:t>
      </w:r>
    </w:p>
    <w:p w14:paraId="790A92F7" w14:textId="77777777" w:rsidR="00923C5C" w:rsidRPr="007F21AE" w:rsidRDefault="00923C5C" w:rsidP="006D32C1">
      <w:pPr>
        <w:rPr>
          <w:color w:val="auto"/>
        </w:rPr>
      </w:pPr>
    </w:p>
    <w:p w14:paraId="25B50624" w14:textId="77777777" w:rsidR="006D32C1" w:rsidRPr="007F21AE" w:rsidRDefault="00923C5C" w:rsidP="00923C5C">
      <w:pPr>
        <w:pStyle w:val="Heading2"/>
        <w:rPr>
          <w:color w:val="auto"/>
          <w:lang w:val="bg-BG"/>
        </w:rPr>
      </w:pPr>
      <w:r w:rsidRPr="007F21AE">
        <w:rPr>
          <w:color w:val="auto"/>
          <w:lang w:val="bg-BG"/>
        </w:rPr>
        <w:t>В</w:t>
      </w:r>
      <w:r w:rsidR="006D32C1" w:rsidRPr="007F21AE">
        <w:rPr>
          <w:color w:val="auto"/>
          <w:lang w:val="bg-BG"/>
        </w:rPr>
        <w:t>ъзстановяване</w:t>
      </w:r>
    </w:p>
    <w:p w14:paraId="2CB96906" w14:textId="77777777" w:rsidR="006D32C1" w:rsidRPr="007F21AE" w:rsidRDefault="006D32C1" w:rsidP="00903A45">
      <w:pPr>
        <w:pStyle w:val="Line1"/>
        <w:rPr>
          <w:lang w:val="bg-BG"/>
        </w:rPr>
      </w:pPr>
      <w:r w:rsidRPr="007F21AE">
        <w:rPr>
          <w:lang w:val="bg-BG"/>
        </w:rPr>
        <w:tab/>
        <w:t>1104</w:t>
      </w:r>
      <w:r w:rsidRPr="007F21AE">
        <w:rPr>
          <w:lang w:val="bg-BG"/>
        </w:rPr>
        <w:tab/>
        <w:t>Възстановяване на руптурирал пикочен мехур</w:t>
      </w:r>
    </w:p>
    <w:p w14:paraId="5FFECBC4" w14:textId="77777777" w:rsidR="006D32C1" w:rsidRPr="007F21AE" w:rsidRDefault="006D32C1" w:rsidP="00923C5C">
      <w:pPr>
        <w:pStyle w:val="Line2"/>
      </w:pPr>
      <w:r w:rsidRPr="007F21AE">
        <w:t>37004-00</w:t>
      </w:r>
      <w:r w:rsidRPr="007F21AE">
        <w:tab/>
        <w:t>Лапароскопско възстановяване руптура на пикочен мехур</w:t>
      </w:r>
    </w:p>
    <w:p w14:paraId="4CDC0E12" w14:textId="77777777" w:rsidR="006D32C1" w:rsidRPr="007F21AE" w:rsidRDefault="006D32C1" w:rsidP="00923C5C">
      <w:pPr>
        <w:pStyle w:val="Line2"/>
      </w:pPr>
      <w:r w:rsidRPr="007F21AE">
        <w:t>37004-03</w:t>
      </w:r>
      <w:r w:rsidRPr="007F21AE">
        <w:tab/>
        <w:t>Възстановяване на руптурирал пикочен мехур</w:t>
      </w:r>
    </w:p>
    <w:p w14:paraId="3114A9A6" w14:textId="77777777" w:rsidR="006D32C1" w:rsidRPr="007F21AE" w:rsidRDefault="006D32C1" w:rsidP="00903A45">
      <w:pPr>
        <w:pStyle w:val="Line1"/>
        <w:rPr>
          <w:lang w:val="bg-BG"/>
        </w:rPr>
      </w:pPr>
      <w:r w:rsidRPr="007F21AE">
        <w:rPr>
          <w:lang w:val="bg-BG"/>
        </w:rPr>
        <w:tab/>
        <w:t>1105</w:t>
      </w:r>
      <w:r w:rsidRPr="007F21AE">
        <w:rPr>
          <w:lang w:val="bg-BG"/>
        </w:rPr>
        <w:tab/>
        <w:t>Затваряне фистула на пикочен мехур</w:t>
      </w:r>
    </w:p>
    <w:p w14:paraId="00BD085F" w14:textId="77777777" w:rsidR="006D32C1" w:rsidRPr="007F21AE" w:rsidRDefault="006D32C1" w:rsidP="00923C5C">
      <w:pPr>
        <w:pStyle w:val="Line2"/>
      </w:pPr>
      <w:r w:rsidRPr="007F21AE">
        <w:t>37023-00</w:t>
      </w:r>
      <w:r w:rsidRPr="007F21AE">
        <w:tab/>
        <w:t>Лапароско затваряне на кожно-везикална фистула</w:t>
      </w:r>
    </w:p>
    <w:p w14:paraId="6EF6C76D" w14:textId="77777777" w:rsidR="006D32C1" w:rsidRPr="007F21AE" w:rsidRDefault="006D32C1" w:rsidP="006D32C1">
      <w:pPr>
        <w:rPr>
          <w:color w:val="auto"/>
        </w:rPr>
      </w:pPr>
      <w:r w:rsidRPr="007F21AE">
        <w:rPr>
          <w:color w:val="auto"/>
        </w:rPr>
        <w:t>Лапароскопска ревизия на кожна фистула на мехура</w:t>
      </w:r>
    </w:p>
    <w:p w14:paraId="0C4D932B" w14:textId="77777777" w:rsidR="006D32C1" w:rsidRPr="007F21AE" w:rsidRDefault="006D32C1" w:rsidP="00923C5C">
      <w:pPr>
        <w:pStyle w:val="Line2"/>
      </w:pPr>
      <w:r w:rsidRPr="007F21AE">
        <w:t>37023-01</w:t>
      </w:r>
      <w:r w:rsidRPr="007F21AE">
        <w:tab/>
        <w:t>Затваряне на кожна везикална фистула</w:t>
      </w:r>
    </w:p>
    <w:p w14:paraId="17138D4C" w14:textId="77777777" w:rsidR="006D32C1" w:rsidRPr="007F21AE" w:rsidRDefault="006D32C1" w:rsidP="006D32C1">
      <w:pPr>
        <w:rPr>
          <w:color w:val="auto"/>
        </w:rPr>
      </w:pPr>
      <w:r w:rsidRPr="007F21AE">
        <w:rPr>
          <w:color w:val="auto"/>
        </w:rPr>
        <w:t xml:space="preserve">Ревизия на кожна фистула на мехура </w:t>
      </w:r>
    </w:p>
    <w:p w14:paraId="64206AAF" w14:textId="77777777" w:rsidR="006D32C1" w:rsidRPr="007F21AE" w:rsidRDefault="006D32C1" w:rsidP="00923C5C">
      <w:pPr>
        <w:pStyle w:val="Line2"/>
      </w:pPr>
      <w:r w:rsidRPr="007F21AE">
        <w:t>37038-00</w:t>
      </w:r>
      <w:r w:rsidRPr="007F21AE">
        <w:tab/>
        <w:t>Лапароскопско затваряне на везикоинтестинална фистула</w:t>
      </w:r>
    </w:p>
    <w:p w14:paraId="4AA99FC1" w14:textId="77777777" w:rsidR="006D32C1" w:rsidRPr="007F21AE" w:rsidRDefault="006D32C1" w:rsidP="00923C5C">
      <w:pPr>
        <w:pStyle w:val="Line2"/>
      </w:pPr>
      <w:r w:rsidRPr="007F21AE">
        <w:t>37038-01</w:t>
      </w:r>
      <w:r w:rsidRPr="007F21AE">
        <w:tab/>
        <w:t>Затваряне на везикоинтестинална фистула</w:t>
      </w:r>
    </w:p>
    <w:p w14:paraId="68628355" w14:textId="77777777" w:rsidR="006D32C1" w:rsidRPr="007F21AE" w:rsidRDefault="006D32C1" w:rsidP="00923C5C">
      <w:pPr>
        <w:pStyle w:val="Line2"/>
      </w:pPr>
      <w:r w:rsidRPr="007F21AE">
        <w:t>37029-00</w:t>
      </w:r>
      <w:r w:rsidRPr="007F21AE">
        <w:tab/>
        <w:t>Лапароскопско затваряне на везиковагинална фистула</w:t>
      </w:r>
    </w:p>
    <w:p w14:paraId="26553404"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оментално ламбо</w:t>
      </w:r>
    </w:p>
    <w:p w14:paraId="2DB932A7" w14:textId="77777777" w:rsidR="006D32C1" w:rsidRPr="007F21AE" w:rsidRDefault="006D32C1" w:rsidP="00923C5C">
      <w:pPr>
        <w:pStyle w:val="Line2"/>
      </w:pPr>
      <w:r w:rsidRPr="007F21AE">
        <w:t>37029-01</w:t>
      </w:r>
      <w:r w:rsidRPr="007F21AE">
        <w:tab/>
        <w:t>Затваряне на везиковагинална фистула чрез коремен подход</w:t>
      </w:r>
    </w:p>
    <w:p w14:paraId="34D90929"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оментално ламбо</w:t>
      </w:r>
    </w:p>
    <w:p w14:paraId="0541313B" w14:textId="77777777" w:rsidR="006D32C1" w:rsidRPr="007F21AE" w:rsidRDefault="006D32C1" w:rsidP="00903A45">
      <w:pPr>
        <w:pStyle w:val="Line1"/>
        <w:rPr>
          <w:lang w:val="bg-BG"/>
        </w:rPr>
      </w:pPr>
      <w:r w:rsidRPr="007F21AE">
        <w:rPr>
          <w:lang w:val="bg-BG"/>
        </w:rPr>
        <w:tab/>
        <w:t>1106</w:t>
      </w:r>
      <w:r w:rsidRPr="007F21AE">
        <w:rPr>
          <w:lang w:val="bg-BG"/>
        </w:rPr>
        <w:tab/>
        <w:t>Възстановяване екстрофия на пикочен мехур</w:t>
      </w:r>
    </w:p>
    <w:p w14:paraId="310A54EA" w14:textId="77777777" w:rsidR="006D32C1" w:rsidRPr="007F21AE" w:rsidRDefault="006D32C1" w:rsidP="00923C5C">
      <w:pPr>
        <w:pStyle w:val="Line2"/>
      </w:pPr>
      <w:r w:rsidRPr="007F21AE">
        <w:t>37050-00</w:t>
      </w:r>
      <w:r w:rsidRPr="007F21AE">
        <w:tab/>
        <w:t>Затваряне на мехурна екстрофия</w:t>
      </w:r>
    </w:p>
    <w:p w14:paraId="74685C7D" w14:textId="77777777" w:rsidR="006D32C1" w:rsidRPr="007F21AE" w:rsidRDefault="006D32C1" w:rsidP="00923C5C">
      <w:pPr>
        <w:pStyle w:val="body1"/>
      </w:pPr>
      <w:r w:rsidRPr="007F21AE">
        <w:t>Кодирай също когато е направена:</w:t>
      </w:r>
    </w:p>
    <w:p w14:paraId="62B10C30" w14:textId="77777777" w:rsidR="006D32C1" w:rsidRPr="007F21AE" w:rsidRDefault="006D32C1" w:rsidP="006D32C1">
      <w:pPr>
        <w:rPr>
          <w:color w:val="auto"/>
        </w:rPr>
      </w:pPr>
      <w:r w:rsidRPr="007F21AE">
        <w:rPr>
          <w:color w:val="auto"/>
        </w:rPr>
        <w:t>• уретрална реконструкция (37375-00 [1123])</w:t>
      </w:r>
    </w:p>
    <w:p w14:paraId="3D2D731E"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вторично възстановяване на мехурна екстрофия (37842 [1106])</w:t>
      </w:r>
    </w:p>
    <w:p w14:paraId="13A60C09" w14:textId="77777777" w:rsidR="006D32C1" w:rsidRPr="007F21AE" w:rsidRDefault="006D32C1" w:rsidP="00923C5C">
      <w:pPr>
        <w:pStyle w:val="Line2"/>
      </w:pPr>
      <w:r w:rsidRPr="007F21AE">
        <w:t>37842-02</w:t>
      </w:r>
      <w:r w:rsidRPr="007F21AE">
        <w:tab/>
        <w:t>Вторично възстановяване екстрофия на пикочен мехур</w:t>
      </w:r>
    </w:p>
    <w:p w14:paraId="64286958"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уплътняване на мехурна шийка</w:t>
      </w:r>
    </w:p>
    <w:p w14:paraId="7D5E3805" w14:textId="77777777" w:rsidR="006D32C1" w:rsidRPr="007F21AE" w:rsidRDefault="006D32C1" w:rsidP="00923C5C">
      <w:pPr>
        <w:pStyle w:val="Line2"/>
      </w:pPr>
      <w:r w:rsidRPr="007F21AE">
        <w:t>37842-03</w:t>
      </w:r>
      <w:r w:rsidRPr="007F21AE">
        <w:tab/>
        <w:t>Вторично възстановяване на екстрофия на пикочен мехур с реимплантация на уретерите</w:t>
      </w:r>
    </w:p>
    <w:p w14:paraId="22981CF7" w14:textId="77777777" w:rsidR="006D32C1" w:rsidRPr="007F21AE" w:rsidRDefault="006D32C1" w:rsidP="00923C5C">
      <w:pPr>
        <w:pStyle w:val="body2"/>
        <w:rPr>
          <w:color w:val="auto"/>
        </w:rPr>
      </w:pPr>
      <w:r w:rsidRPr="007F21AE">
        <w:rPr>
          <w:i/>
          <w:color w:val="auto"/>
        </w:rPr>
        <w:lastRenderedPageBreak/>
        <w:t>Включва</w:t>
      </w:r>
      <w:r w:rsidRPr="007F21AE">
        <w:rPr>
          <w:color w:val="auto"/>
        </w:rPr>
        <w:t>:</w:t>
      </w:r>
      <w:r w:rsidRPr="007F21AE">
        <w:rPr>
          <w:color w:val="auto"/>
        </w:rPr>
        <w:tab/>
        <w:t>уплътняване на мехурна шийка</w:t>
      </w:r>
    </w:p>
    <w:p w14:paraId="409C0107" w14:textId="77777777" w:rsidR="006D32C1" w:rsidRPr="007F21AE" w:rsidRDefault="006D32C1" w:rsidP="00903A45">
      <w:pPr>
        <w:pStyle w:val="Line1"/>
        <w:rPr>
          <w:lang w:val="bg-BG"/>
        </w:rPr>
      </w:pPr>
      <w:r w:rsidRPr="007F21AE">
        <w:rPr>
          <w:lang w:val="bg-BG"/>
        </w:rPr>
        <w:tab/>
        <w:t>1107</w:t>
      </w:r>
      <w:r w:rsidRPr="007F21AE">
        <w:rPr>
          <w:lang w:val="bg-BG"/>
        </w:rPr>
        <w:tab/>
        <w:t>Разширяване на пикочен мехур</w:t>
      </w:r>
    </w:p>
    <w:p w14:paraId="3BE04674"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създаване на нов мехур (36606-03 [1129])</w:t>
      </w:r>
    </w:p>
    <w:p w14:paraId="25FBB2F9" w14:textId="77777777" w:rsidR="006D32C1" w:rsidRPr="007F21AE" w:rsidRDefault="006D32C1" w:rsidP="00923C5C">
      <w:pPr>
        <w:pStyle w:val="Line2"/>
      </w:pPr>
      <w:r w:rsidRPr="007F21AE">
        <w:t>37047-00</w:t>
      </w:r>
      <w:r w:rsidRPr="007F21AE">
        <w:tab/>
        <w:t>Лапароскопско разширяване на пикочен мехур</w:t>
      </w:r>
    </w:p>
    <w:p w14:paraId="440DC456" w14:textId="77777777" w:rsidR="006D32C1" w:rsidRPr="007F21AE" w:rsidRDefault="006D32C1" w:rsidP="00923C5C">
      <w:pPr>
        <w:pStyle w:val="Line2"/>
      </w:pPr>
      <w:r w:rsidRPr="007F21AE">
        <w:t>37047-01</w:t>
      </w:r>
      <w:r w:rsidRPr="007F21AE">
        <w:tab/>
        <w:t>Разширяване на пикочен мехур</w:t>
      </w:r>
    </w:p>
    <w:p w14:paraId="5F31F4D3" w14:textId="77777777" w:rsidR="006D32C1" w:rsidRPr="007F21AE" w:rsidRDefault="006D32C1" w:rsidP="00903A45">
      <w:pPr>
        <w:pStyle w:val="Line1"/>
        <w:rPr>
          <w:lang w:val="bg-BG"/>
        </w:rPr>
      </w:pPr>
      <w:r w:rsidRPr="007F21AE">
        <w:rPr>
          <w:lang w:val="bg-BG"/>
        </w:rPr>
        <w:tab/>
        <w:t>1108</w:t>
      </w:r>
      <w:r w:rsidRPr="007F21AE">
        <w:rPr>
          <w:lang w:val="bg-BG"/>
        </w:rPr>
        <w:tab/>
        <w:t>Други възстановителни процедури на пикочен мехур</w:t>
      </w:r>
    </w:p>
    <w:p w14:paraId="1A8A3DD6" w14:textId="77777777" w:rsidR="006D32C1" w:rsidRPr="007F21AE" w:rsidRDefault="006D32C1" w:rsidP="00923C5C">
      <w:pPr>
        <w:pStyle w:val="Line2"/>
      </w:pPr>
      <w:r w:rsidRPr="007F21AE">
        <w:t>36827-00</w:t>
      </w:r>
      <w:r w:rsidRPr="007F21AE">
        <w:tab/>
        <w:t>Хидродилатация на пикочен мехур под ендоскопски контрол</w:t>
      </w:r>
    </w:p>
    <w:p w14:paraId="447305E5"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0BB60327" w14:textId="77777777" w:rsidR="006D32C1" w:rsidRPr="007F21AE" w:rsidRDefault="006D32C1" w:rsidP="00923C5C">
      <w:pPr>
        <w:pStyle w:val="body3"/>
      </w:pPr>
      <w:r w:rsidRPr="007F21AE">
        <w:t>уретроскопия</w:t>
      </w:r>
    </w:p>
    <w:p w14:paraId="60A3A44A" w14:textId="77777777" w:rsidR="006D32C1" w:rsidRPr="007F21AE" w:rsidRDefault="006D32C1" w:rsidP="00923C5C">
      <w:pPr>
        <w:pStyle w:val="Line2"/>
      </w:pPr>
      <w:r w:rsidRPr="007F21AE">
        <w:t>37053-00</w:t>
      </w:r>
      <w:r w:rsidRPr="007F21AE">
        <w:tab/>
        <w:t>Лапароскопска мехурна трансекция и реанастомоза към тригонума</w:t>
      </w:r>
    </w:p>
    <w:p w14:paraId="00E2A2C6" w14:textId="77777777" w:rsidR="006D32C1" w:rsidRPr="007F21AE" w:rsidRDefault="006D32C1" w:rsidP="00923C5C">
      <w:pPr>
        <w:pStyle w:val="Line2"/>
      </w:pPr>
      <w:r w:rsidRPr="007F21AE">
        <w:t>37053-01</w:t>
      </w:r>
      <w:r w:rsidRPr="007F21AE">
        <w:tab/>
        <w:t>Трансекция на пикочен мехур и реанастомоза към тригонума</w:t>
      </w:r>
    </w:p>
    <w:p w14:paraId="118B2B06" w14:textId="77777777" w:rsidR="006D32C1" w:rsidRPr="007F21AE" w:rsidRDefault="006D32C1" w:rsidP="00923C5C">
      <w:pPr>
        <w:pStyle w:val="Line2"/>
      </w:pPr>
      <w:r w:rsidRPr="007F21AE">
        <w:t>37045-00</w:t>
      </w:r>
      <w:r w:rsidRPr="007F21AE">
        <w:tab/>
        <w:t>Формиране на континентна клапа</w:t>
      </w:r>
    </w:p>
    <w:p w14:paraId="22FE3549" w14:textId="77777777" w:rsidR="006D32C1" w:rsidRPr="007F21AE" w:rsidRDefault="006D32C1" w:rsidP="006D32C1">
      <w:pPr>
        <w:rPr>
          <w:color w:val="auto"/>
        </w:rPr>
      </w:pPr>
      <w:r w:rsidRPr="007F21AE">
        <w:rPr>
          <w:color w:val="auto"/>
        </w:rPr>
        <w:t>Кожна апендиковезикостомия</w:t>
      </w:r>
    </w:p>
    <w:p w14:paraId="0D4F0807" w14:textId="77777777" w:rsidR="006D32C1" w:rsidRPr="007F21AE" w:rsidRDefault="006D32C1" w:rsidP="00923C5C">
      <w:pPr>
        <w:pStyle w:val="Line2"/>
      </w:pPr>
      <w:r w:rsidRPr="007F21AE">
        <w:t>37004-01</w:t>
      </w:r>
      <w:r w:rsidRPr="007F21AE">
        <w:tab/>
        <w:t>Друго лапароскопско възстановяване на пикочен мехур</w:t>
      </w:r>
    </w:p>
    <w:p w14:paraId="2BF3AFDA" w14:textId="77777777" w:rsidR="006D32C1" w:rsidRPr="007F21AE" w:rsidRDefault="006D32C1" w:rsidP="00923C5C">
      <w:pPr>
        <w:pStyle w:val="Line2"/>
      </w:pPr>
      <w:r w:rsidRPr="007F21AE">
        <w:t>37004-02</w:t>
      </w:r>
      <w:r w:rsidRPr="007F21AE">
        <w:tab/>
        <w:t>Друго възстановяване на пикочен мехур</w:t>
      </w:r>
    </w:p>
    <w:p w14:paraId="3EADFBF9" w14:textId="77777777" w:rsidR="006D32C1" w:rsidRPr="007F21AE" w:rsidRDefault="006D32C1" w:rsidP="006D32C1">
      <w:pPr>
        <w:rPr>
          <w:color w:val="auto"/>
        </w:rPr>
      </w:pPr>
    </w:p>
    <w:p w14:paraId="33A86360" w14:textId="77777777" w:rsidR="006D32C1" w:rsidRPr="007F21AE" w:rsidRDefault="006D32C1" w:rsidP="00923C5C">
      <w:pPr>
        <w:pStyle w:val="Heading2"/>
        <w:rPr>
          <w:color w:val="auto"/>
          <w:lang w:val="bg-BG"/>
        </w:rPr>
      </w:pPr>
      <w:r w:rsidRPr="007F21AE">
        <w:rPr>
          <w:color w:val="auto"/>
          <w:lang w:val="bg-BG"/>
        </w:rPr>
        <w:t>Други процедури</w:t>
      </w:r>
    </w:p>
    <w:p w14:paraId="5DF928D9" w14:textId="77777777" w:rsidR="006D32C1" w:rsidRPr="007F21AE" w:rsidRDefault="006D32C1" w:rsidP="00903A45">
      <w:pPr>
        <w:pStyle w:val="Line1"/>
        <w:rPr>
          <w:lang w:val="bg-BG"/>
        </w:rPr>
      </w:pPr>
      <w:r w:rsidRPr="007F21AE">
        <w:rPr>
          <w:lang w:val="bg-BG"/>
        </w:rPr>
        <w:tab/>
        <w:t>1109</w:t>
      </w:r>
      <w:r w:rsidRPr="007F21AE">
        <w:rPr>
          <w:lang w:val="bg-BG"/>
        </w:rPr>
        <w:tab/>
        <w:t>Процедури за стрес инконтиненция при мъже</w:t>
      </w:r>
    </w:p>
    <w:p w14:paraId="3AA0F7E8"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такава при женска стрес инконтиненция (виж блок [1110])</w:t>
      </w:r>
    </w:p>
    <w:p w14:paraId="4C534869" w14:textId="77777777" w:rsidR="006D32C1" w:rsidRPr="007F21AE" w:rsidRDefault="006D32C1" w:rsidP="00923C5C">
      <w:pPr>
        <w:pStyle w:val="Line2"/>
      </w:pPr>
      <w:r w:rsidRPr="007F21AE">
        <w:t>37339-01</w:t>
      </w:r>
      <w:r w:rsidRPr="007F21AE">
        <w:tab/>
        <w:t>Парауретрално инжектиране на вещество при стрес инконтиненция, мъже</w:t>
      </w:r>
    </w:p>
    <w:p w14:paraId="320DC8C6" w14:textId="77777777" w:rsidR="006D32C1" w:rsidRPr="007F21AE" w:rsidRDefault="006D32C1" w:rsidP="00923C5C">
      <w:pPr>
        <w:pStyle w:val="Line2"/>
      </w:pPr>
      <w:r w:rsidRPr="007F21AE">
        <w:t>37044-00</w:t>
      </w:r>
      <w:r w:rsidRPr="007F21AE">
        <w:tab/>
        <w:t>Ретропубична процедура при стрес инконтиненция, мъже</w:t>
      </w:r>
    </w:p>
    <w:p w14:paraId="55DC2B98" w14:textId="77777777" w:rsidR="006D32C1" w:rsidRPr="007F21AE" w:rsidRDefault="006D32C1" w:rsidP="006D32C1">
      <w:pPr>
        <w:rPr>
          <w:color w:val="auto"/>
        </w:rPr>
      </w:pPr>
      <w:r w:rsidRPr="007F21AE">
        <w:rPr>
          <w:color w:val="auto"/>
        </w:rPr>
        <w:t>Слинг процедура при стрес инконтиненция, мъже</w:t>
      </w:r>
    </w:p>
    <w:p w14:paraId="7A8153FC"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такава с протеза</w:t>
      </w:r>
    </w:p>
    <w:p w14:paraId="4E7FEEB8" w14:textId="77777777" w:rsidR="006D32C1" w:rsidRPr="007F21AE" w:rsidRDefault="006D32C1" w:rsidP="00923C5C">
      <w:pPr>
        <w:pStyle w:val="Line2"/>
      </w:pPr>
      <w:r w:rsidRPr="007F21AE">
        <w:t>37044-03</w:t>
      </w:r>
      <w:r w:rsidRPr="007F21AE">
        <w:tab/>
        <w:t>Ревизия на ретропубична процедура за стрес инконтиненция, мъже</w:t>
      </w:r>
    </w:p>
    <w:p w14:paraId="1CF5F292" w14:textId="77777777" w:rsidR="006D32C1" w:rsidRPr="007F21AE" w:rsidRDefault="006D32C1" w:rsidP="006D32C1">
      <w:pPr>
        <w:rPr>
          <w:color w:val="auto"/>
        </w:rPr>
      </w:pPr>
      <w:r w:rsidRPr="007F21AE">
        <w:rPr>
          <w:color w:val="auto"/>
        </w:rPr>
        <w:t>Ревизия на слинг процедура при стрес инконтиненция, мъже</w:t>
      </w:r>
    </w:p>
    <w:p w14:paraId="226789D5"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такава с протеза</w:t>
      </w:r>
    </w:p>
    <w:p w14:paraId="791F6C18" w14:textId="77777777" w:rsidR="006D32C1" w:rsidRPr="007F21AE" w:rsidRDefault="006D32C1" w:rsidP="00903A45">
      <w:pPr>
        <w:pStyle w:val="Line1"/>
        <w:rPr>
          <w:lang w:val="bg-BG"/>
        </w:rPr>
      </w:pPr>
      <w:r w:rsidRPr="007F21AE">
        <w:rPr>
          <w:lang w:val="bg-BG"/>
        </w:rPr>
        <w:tab/>
        <w:t>1110</w:t>
      </w:r>
      <w:r w:rsidRPr="007F21AE">
        <w:rPr>
          <w:lang w:val="bg-BG"/>
        </w:rPr>
        <w:tab/>
        <w:t xml:space="preserve">Процедури при женска стрес инконтиненция </w:t>
      </w:r>
    </w:p>
    <w:p w14:paraId="4582CC01" w14:textId="77777777" w:rsidR="006D32C1" w:rsidRPr="007F21AE" w:rsidRDefault="006D32C1" w:rsidP="00923C5C">
      <w:pPr>
        <w:pStyle w:val="Line2"/>
      </w:pPr>
      <w:r w:rsidRPr="007F21AE">
        <w:t>37339-00</w:t>
      </w:r>
      <w:r w:rsidRPr="007F21AE">
        <w:tab/>
        <w:t>Парауретрално инжектиране на вещество при стрес инконтиненция, жени</w:t>
      </w:r>
    </w:p>
    <w:p w14:paraId="45D922CC" w14:textId="77777777" w:rsidR="006D32C1" w:rsidRPr="007F21AE" w:rsidRDefault="006D32C1" w:rsidP="006D32C1">
      <w:pPr>
        <w:rPr>
          <w:color w:val="auto"/>
        </w:rPr>
      </w:pPr>
      <w:r w:rsidRPr="007F21AE">
        <w:rPr>
          <w:color w:val="auto"/>
        </w:rPr>
        <w:t>Усилваща уретропластика – Polytef</w:t>
      </w:r>
    </w:p>
    <w:p w14:paraId="3618BD2F" w14:textId="77777777" w:rsidR="006D32C1" w:rsidRPr="007F21AE" w:rsidRDefault="006D32C1" w:rsidP="006D32C1">
      <w:pPr>
        <w:rPr>
          <w:color w:val="auto"/>
        </w:rPr>
      </w:pPr>
      <w:r w:rsidRPr="007F21AE">
        <w:rPr>
          <w:color w:val="auto"/>
        </w:rPr>
        <w:t>Парауретрална имплантация на инертни вещества</w:t>
      </w:r>
    </w:p>
    <w:p w14:paraId="6E1E7C14" w14:textId="77777777" w:rsidR="006D32C1" w:rsidRPr="007F21AE" w:rsidRDefault="006D32C1" w:rsidP="006D32C1">
      <w:pPr>
        <w:rPr>
          <w:color w:val="auto"/>
        </w:rPr>
      </w:pPr>
      <w:r w:rsidRPr="007F21AE">
        <w:rPr>
          <w:color w:val="auto"/>
        </w:rPr>
        <w:t>Парауретрално инжектиране на:</w:t>
      </w:r>
    </w:p>
    <w:p w14:paraId="228AFA76" w14:textId="77777777" w:rsidR="006D32C1" w:rsidRPr="007F21AE" w:rsidRDefault="006D32C1" w:rsidP="006D32C1">
      <w:pPr>
        <w:rPr>
          <w:color w:val="auto"/>
        </w:rPr>
      </w:pPr>
      <w:r w:rsidRPr="007F21AE">
        <w:rPr>
          <w:color w:val="auto"/>
        </w:rPr>
        <w:t>• колаген</w:t>
      </w:r>
    </w:p>
    <w:p w14:paraId="48B7499F" w14:textId="77777777" w:rsidR="006D32C1" w:rsidRPr="007F21AE" w:rsidRDefault="006D32C1" w:rsidP="006D32C1">
      <w:pPr>
        <w:rPr>
          <w:color w:val="auto"/>
        </w:rPr>
      </w:pPr>
      <w:r w:rsidRPr="007F21AE">
        <w:rPr>
          <w:color w:val="auto"/>
        </w:rPr>
        <w:t>• Macroplastique</w:t>
      </w:r>
    </w:p>
    <w:p w14:paraId="3A9040EA" w14:textId="77777777" w:rsidR="006D32C1" w:rsidRPr="007F21AE" w:rsidRDefault="006D32C1" w:rsidP="006D32C1">
      <w:pPr>
        <w:rPr>
          <w:color w:val="auto"/>
        </w:rPr>
      </w:pPr>
      <w:r w:rsidRPr="007F21AE">
        <w:rPr>
          <w:color w:val="auto"/>
        </w:rPr>
        <w:t>• Polytef</w:t>
      </w:r>
    </w:p>
    <w:p w14:paraId="4B1716EA"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цистоскопия</w:t>
      </w:r>
    </w:p>
    <w:p w14:paraId="4FD6FAE7" w14:textId="77777777" w:rsidR="006D32C1" w:rsidRPr="007F21AE" w:rsidRDefault="006D32C1" w:rsidP="00923C5C">
      <w:pPr>
        <w:pStyle w:val="body3"/>
      </w:pPr>
      <w:r w:rsidRPr="007F21AE">
        <w:t>уретроскопия</w:t>
      </w:r>
    </w:p>
    <w:p w14:paraId="05645F57" w14:textId="77777777" w:rsidR="006D32C1" w:rsidRPr="007F21AE" w:rsidRDefault="006D32C1" w:rsidP="00923C5C">
      <w:pPr>
        <w:pStyle w:val="Line2"/>
      </w:pPr>
      <w:r w:rsidRPr="007F21AE">
        <w:t>37043-00</w:t>
      </w:r>
      <w:r w:rsidRPr="007F21AE">
        <w:tab/>
        <w:t>Трансвагинална иглена суспензия при стрес инконтиненция</w:t>
      </w:r>
    </w:p>
    <w:p w14:paraId="76AA43E6" w14:textId="77777777" w:rsidR="006D32C1" w:rsidRPr="007F21AE" w:rsidRDefault="006D32C1" w:rsidP="006D32C1">
      <w:pPr>
        <w:rPr>
          <w:color w:val="auto"/>
        </w:rPr>
      </w:pPr>
      <w:r w:rsidRPr="007F21AE">
        <w:rPr>
          <w:color w:val="auto"/>
        </w:rPr>
        <w:t>Повдигане на везико – уретралния ъгъл</w:t>
      </w:r>
    </w:p>
    <w:p w14:paraId="7CFBD0B4" w14:textId="77777777" w:rsidR="006D32C1" w:rsidRPr="007F21AE" w:rsidRDefault="006D32C1" w:rsidP="006D32C1">
      <w:pPr>
        <w:rPr>
          <w:color w:val="auto"/>
        </w:rPr>
      </w:pPr>
      <w:r w:rsidRPr="007F21AE">
        <w:rPr>
          <w:color w:val="auto"/>
        </w:rPr>
        <w:t>Процедури:</w:t>
      </w:r>
    </w:p>
    <w:p w14:paraId="638276DC" w14:textId="77777777" w:rsidR="006D32C1" w:rsidRPr="007F21AE" w:rsidRDefault="006D32C1" w:rsidP="006D32C1">
      <w:pPr>
        <w:rPr>
          <w:color w:val="auto"/>
        </w:rPr>
      </w:pPr>
      <w:r w:rsidRPr="007F21AE">
        <w:rPr>
          <w:color w:val="auto"/>
        </w:rPr>
        <w:t>• Gittes</w:t>
      </w:r>
    </w:p>
    <w:p w14:paraId="1F16BE4D" w14:textId="77777777" w:rsidR="006D32C1" w:rsidRPr="007F21AE" w:rsidRDefault="006D32C1" w:rsidP="006D32C1">
      <w:pPr>
        <w:rPr>
          <w:color w:val="auto"/>
        </w:rPr>
      </w:pPr>
      <w:r w:rsidRPr="007F21AE">
        <w:rPr>
          <w:color w:val="auto"/>
        </w:rPr>
        <w:t>• Kelly(-Kennedy) (уретровезикална пликация)</w:t>
      </w:r>
    </w:p>
    <w:p w14:paraId="468F446C" w14:textId="77777777" w:rsidR="006D32C1" w:rsidRPr="007F21AE" w:rsidRDefault="006D32C1" w:rsidP="006D32C1">
      <w:pPr>
        <w:rPr>
          <w:color w:val="auto"/>
        </w:rPr>
      </w:pPr>
      <w:r w:rsidRPr="007F21AE">
        <w:rPr>
          <w:color w:val="auto"/>
        </w:rPr>
        <w:t>• Pereyra</w:t>
      </w:r>
    </w:p>
    <w:p w14:paraId="0140C2C6" w14:textId="77777777" w:rsidR="006D32C1" w:rsidRPr="007F21AE" w:rsidRDefault="006D32C1" w:rsidP="006D32C1">
      <w:pPr>
        <w:rPr>
          <w:color w:val="auto"/>
        </w:rPr>
      </w:pPr>
      <w:r w:rsidRPr="007F21AE">
        <w:rPr>
          <w:color w:val="auto"/>
        </w:rPr>
        <w:t>• Raz</w:t>
      </w:r>
    </w:p>
    <w:p w14:paraId="2C7CC9BF" w14:textId="77777777" w:rsidR="006D32C1" w:rsidRPr="007F21AE" w:rsidRDefault="006D32C1" w:rsidP="006D32C1">
      <w:pPr>
        <w:rPr>
          <w:color w:val="auto"/>
        </w:rPr>
      </w:pPr>
      <w:r w:rsidRPr="007F21AE">
        <w:rPr>
          <w:color w:val="auto"/>
        </w:rPr>
        <w:t>• Stamey</w:t>
      </w:r>
    </w:p>
    <w:p w14:paraId="4A54777C"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тези с поставяне на протеза</w:t>
      </w:r>
    </w:p>
    <w:p w14:paraId="25789FE3" w14:textId="77777777" w:rsidR="006D32C1" w:rsidRPr="007F21AE" w:rsidRDefault="006D32C1" w:rsidP="00923C5C">
      <w:pPr>
        <w:pStyle w:val="Line2"/>
      </w:pPr>
      <w:r w:rsidRPr="007F21AE">
        <w:lastRenderedPageBreak/>
        <w:t>35599-00</w:t>
      </w:r>
      <w:r w:rsidRPr="007F21AE">
        <w:tab/>
        <w:t>Слинг процедура при стрес инконтиненция, жени</w:t>
      </w:r>
    </w:p>
    <w:p w14:paraId="1F9A7C5E" w14:textId="77777777" w:rsidR="006D32C1" w:rsidRPr="007F21AE" w:rsidRDefault="006D32C1" w:rsidP="006D32C1">
      <w:pPr>
        <w:rPr>
          <w:color w:val="auto"/>
        </w:rPr>
      </w:pPr>
      <w:r w:rsidRPr="007F21AE">
        <w:rPr>
          <w:color w:val="auto"/>
        </w:rPr>
        <w:t>Поставяне на:</w:t>
      </w:r>
    </w:p>
    <w:p w14:paraId="04A1DEC5" w14:textId="77777777" w:rsidR="006D32C1" w:rsidRPr="007F21AE" w:rsidRDefault="006D32C1" w:rsidP="006D32C1">
      <w:pPr>
        <w:rPr>
          <w:color w:val="auto"/>
        </w:rPr>
      </w:pPr>
      <w:r w:rsidRPr="007F21AE">
        <w:rPr>
          <w:color w:val="auto"/>
        </w:rPr>
        <w:t>• трансобтураторна субуретрална лента (TOT)</w:t>
      </w:r>
    </w:p>
    <w:p w14:paraId="50EBDD05" w14:textId="77777777" w:rsidR="006D32C1" w:rsidRPr="007F21AE" w:rsidRDefault="006D32C1" w:rsidP="006D32C1">
      <w:pPr>
        <w:rPr>
          <w:color w:val="auto"/>
        </w:rPr>
      </w:pPr>
      <w:r w:rsidRPr="007F21AE">
        <w:rPr>
          <w:color w:val="auto"/>
        </w:rPr>
        <w:t>• трансвагинала свободна от налягане лента (TVT)</w:t>
      </w:r>
    </w:p>
    <w:p w14:paraId="038ADE2A" w14:textId="77777777" w:rsidR="006D32C1" w:rsidRPr="007F21AE" w:rsidRDefault="006D32C1" w:rsidP="006D32C1">
      <w:pPr>
        <w:rPr>
          <w:color w:val="auto"/>
        </w:rPr>
      </w:pPr>
      <w:r w:rsidRPr="007F21AE">
        <w:rPr>
          <w:color w:val="auto"/>
        </w:rPr>
        <w:t>Интравагинална слингпластика</w:t>
      </w:r>
    </w:p>
    <w:p w14:paraId="0179A077" w14:textId="77777777" w:rsidR="006D32C1" w:rsidRPr="007F21AE" w:rsidRDefault="006D32C1" w:rsidP="006D32C1">
      <w:pPr>
        <w:rPr>
          <w:color w:val="auto"/>
        </w:rPr>
      </w:pPr>
      <w:r w:rsidRPr="007F21AE">
        <w:rPr>
          <w:color w:val="auto"/>
        </w:rPr>
        <w:t>Трансвагинална свободна от налягане лента процедура</w:t>
      </w:r>
    </w:p>
    <w:p w14:paraId="320DB957" w14:textId="77777777" w:rsidR="006D32C1" w:rsidRPr="007F21AE" w:rsidRDefault="006D32C1" w:rsidP="006D32C1">
      <w:pPr>
        <w:rPr>
          <w:color w:val="auto"/>
        </w:rPr>
      </w:pPr>
      <w:r w:rsidRPr="007F21AE">
        <w:rPr>
          <w:color w:val="auto"/>
        </w:rPr>
        <w:t>Трансобтураторна субуретрална лента процедура</w:t>
      </w:r>
    </w:p>
    <w:p w14:paraId="538C1CB7"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комбиниран коремно вагинален, или коремен, или вагинален достъп</w:t>
      </w:r>
    </w:p>
    <w:p w14:paraId="41368337" w14:textId="77777777" w:rsidR="006D32C1" w:rsidRPr="007F21AE" w:rsidRDefault="006D32C1" w:rsidP="00923C5C">
      <w:pPr>
        <w:pStyle w:val="body3"/>
      </w:pPr>
      <w:r w:rsidRPr="007F21AE">
        <w:t xml:space="preserve">тези с поставяне на протеза </w:t>
      </w:r>
    </w:p>
    <w:p w14:paraId="6354B855"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ревизия на слинг процедура при стрес инконтиненция (35599-01 [1110])</w:t>
      </w:r>
    </w:p>
    <w:p w14:paraId="44308F89" w14:textId="77777777" w:rsidR="006D32C1" w:rsidRPr="007F21AE" w:rsidRDefault="006D32C1" w:rsidP="00923C5C">
      <w:pPr>
        <w:pStyle w:val="body3"/>
      </w:pPr>
      <w:r w:rsidRPr="007F21AE">
        <w:t>тази при мъже (37044-00 [1109])</w:t>
      </w:r>
    </w:p>
    <w:p w14:paraId="15FF61E0" w14:textId="77777777" w:rsidR="006D32C1" w:rsidRPr="007F21AE" w:rsidRDefault="006D32C1" w:rsidP="00923C5C">
      <w:pPr>
        <w:pStyle w:val="Line2"/>
      </w:pPr>
      <w:r w:rsidRPr="007F21AE">
        <w:t>35599-01</w:t>
      </w:r>
      <w:r w:rsidRPr="007F21AE">
        <w:tab/>
        <w:t>Ревизия на слинг процедура при стрес инконтиненция, жени</w:t>
      </w:r>
    </w:p>
    <w:p w14:paraId="015A7F75" w14:textId="77777777" w:rsidR="006D32C1" w:rsidRPr="007F21AE" w:rsidRDefault="006D32C1" w:rsidP="006D32C1">
      <w:pPr>
        <w:rPr>
          <w:color w:val="auto"/>
        </w:rPr>
      </w:pPr>
      <w:r w:rsidRPr="007F21AE">
        <w:rPr>
          <w:color w:val="auto"/>
        </w:rPr>
        <w:t>Подмяна на:</w:t>
      </w:r>
    </w:p>
    <w:p w14:paraId="07D85E02" w14:textId="77777777" w:rsidR="006D32C1" w:rsidRPr="007F21AE" w:rsidRDefault="006D32C1" w:rsidP="006D32C1">
      <w:pPr>
        <w:rPr>
          <w:color w:val="auto"/>
        </w:rPr>
      </w:pPr>
      <w:r w:rsidRPr="007F21AE">
        <w:rPr>
          <w:color w:val="auto"/>
        </w:rPr>
        <w:t>• трансобтураторна субуретрална лента (TOT)</w:t>
      </w:r>
    </w:p>
    <w:p w14:paraId="129B368A" w14:textId="77777777" w:rsidR="006D32C1" w:rsidRPr="007F21AE" w:rsidRDefault="006D32C1" w:rsidP="006D32C1">
      <w:pPr>
        <w:rPr>
          <w:color w:val="auto"/>
        </w:rPr>
      </w:pPr>
      <w:r w:rsidRPr="007F21AE">
        <w:rPr>
          <w:color w:val="auto"/>
        </w:rPr>
        <w:t>• трансвагинала свободна от налягане лента (TVT)</w:t>
      </w:r>
    </w:p>
    <w:p w14:paraId="678819DE" w14:textId="77777777" w:rsidR="006D32C1" w:rsidRPr="007F21AE" w:rsidRDefault="006D32C1" w:rsidP="006D32C1">
      <w:pPr>
        <w:rPr>
          <w:color w:val="auto"/>
        </w:rPr>
      </w:pPr>
      <w:r w:rsidRPr="007F21AE">
        <w:rPr>
          <w:color w:val="auto"/>
        </w:rPr>
        <w:t>Ревизия на:</w:t>
      </w:r>
    </w:p>
    <w:p w14:paraId="6B555803" w14:textId="77777777" w:rsidR="006D32C1" w:rsidRPr="007F21AE" w:rsidRDefault="006D32C1" w:rsidP="006D32C1">
      <w:pPr>
        <w:rPr>
          <w:color w:val="auto"/>
        </w:rPr>
      </w:pPr>
      <w:r w:rsidRPr="007F21AE">
        <w:rPr>
          <w:color w:val="auto"/>
        </w:rPr>
        <w:t xml:space="preserve">• интравагинална слингплатика </w:t>
      </w:r>
    </w:p>
    <w:p w14:paraId="441E6513" w14:textId="77777777" w:rsidR="006D32C1" w:rsidRPr="007F21AE" w:rsidRDefault="006D32C1" w:rsidP="006D32C1">
      <w:pPr>
        <w:rPr>
          <w:color w:val="auto"/>
        </w:rPr>
      </w:pPr>
      <w:r w:rsidRPr="007F21AE">
        <w:rPr>
          <w:color w:val="auto"/>
        </w:rPr>
        <w:t>• трансвагинала свободна от налягане лента процедура</w:t>
      </w:r>
    </w:p>
    <w:p w14:paraId="5D1858A7" w14:textId="77777777" w:rsidR="006D32C1" w:rsidRPr="007F21AE" w:rsidRDefault="006D32C1" w:rsidP="006D32C1">
      <w:pPr>
        <w:rPr>
          <w:color w:val="auto"/>
        </w:rPr>
      </w:pPr>
      <w:r w:rsidRPr="007F21AE">
        <w:rPr>
          <w:color w:val="auto"/>
        </w:rPr>
        <w:t>• трансобтураторна субуретрална лента процедура</w:t>
      </w:r>
    </w:p>
    <w:p w14:paraId="0A0DD4D7"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тези с поставяне на протеза</w:t>
      </w:r>
    </w:p>
    <w:p w14:paraId="4FAAEB3C"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тази при мъже (37044-03 [1109])</w:t>
      </w:r>
    </w:p>
    <w:p w14:paraId="6B0F404D" w14:textId="77777777" w:rsidR="006D32C1" w:rsidRPr="007F21AE" w:rsidRDefault="006D32C1" w:rsidP="00923C5C">
      <w:pPr>
        <w:pStyle w:val="Line2"/>
      </w:pPr>
      <w:r w:rsidRPr="007F21AE">
        <w:t>37340-00</w:t>
      </w:r>
      <w:r w:rsidRPr="007F21AE">
        <w:tab/>
        <w:t>Освобождаване на уретрален слинг след предишна процедура за стрес инконтиненция</w:t>
      </w:r>
    </w:p>
    <w:p w14:paraId="4322AC34" w14:textId="77777777" w:rsidR="006D32C1" w:rsidRPr="007F21AE" w:rsidRDefault="006D32C1" w:rsidP="006D32C1">
      <w:pPr>
        <w:rPr>
          <w:color w:val="auto"/>
        </w:rPr>
      </w:pPr>
      <w:r w:rsidRPr="007F21AE">
        <w:rPr>
          <w:color w:val="auto"/>
        </w:rPr>
        <w:t>Изваждане на:</w:t>
      </w:r>
    </w:p>
    <w:p w14:paraId="243525D4" w14:textId="77777777" w:rsidR="006D32C1" w:rsidRPr="007F21AE" w:rsidRDefault="006D32C1" w:rsidP="006D32C1">
      <w:pPr>
        <w:rPr>
          <w:color w:val="auto"/>
        </w:rPr>
      </w:pPr>
      <w:r w:rsidRPr="007F21AE">
        <w:rPr>
          <w:color w:val="auto"/>
        </w:rPr>
        <w:t>• трансобтураторна субуретрална лента (TOT)</w:t>
      </w:r>
    </w:p>
    <w:p w14:paraId="25F8EED0" w14:textId="77777777" w:rsidR="006D32C1" w:rsidRPr="007F21AE" w:rsidRDefault="006D32C1" w:rsidP="006D32C1">
      <w:pPr>
        <w:rPr>
          <w:color w:val="auto"/>
        </w:rPr>
      </w:pPr>
      <w:r w:rsidRPr="007F21AE">
        <w:rPr>
          <w:color w:val="auto"/>
        </w:rPr>
        <w:t>• трансвагинала свободна от налягане лента (TVT)</w:t>
      </w:r>
    </w:p>
    <w:p w14:paraId="59EE6F43" w14:textId="77777777" w:rsidR="006D32C1" w:rsidRPr="007F21AE" w:rsidRDefault="006D32C1" w:rsidP="006D32C1">
      <w:pPr>
        <w:rPr>
          <w:color w:val="auto"/>
        </w:rPr>
      </w:pPr>
      <w:r w:rsidRPr="007F21AE">
        <w:rPr>
          <w:color w:val="auto"/>
        </w:rPr>
        <w:t>• уретрален слинг след предшестващи процедури при инконтиненция</w:t>
      </w:r>
    </w:p>
    <w:p w14:paraId="2B2F450B"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ревизия на слинг процедура при стрес инконтиненция (35599-01 [1110])</w:t>
      </w:r>
    </w:p>
    <w:p w14:paraId="4F787975" w14:textId="77777777" w:rsidR="006D32C1" w:rsidRPr="007F21AE" w:rsidRDefault="006D32C1" w:rsidP="00923C5C">
      <w:pPr>
        <w:pStyle w:val="Line2"/>
      </w:pPr>
      <w:r w:rsidRPr="007F21AE">
        <w:t>37044-01</w:t>
      </w:r>
      <w:r w:rsidRPr="007F21AE">
        <w:tab/>
        <w:t>Ретропубична процедура за стрес инконтиненции, жени</w:t>
      </w:r>
    </w:p>
    <w:p w14:paraId="5BD85BC3" w14:textId="77777777" w:rsidR="006D32C1" w:rsidRPr="007F21AE" w:rsidRDefault="006D32C1" w:rsidP="006D32C1">
      <w:pPr>
        <w:rPr>
          <w:color w:val="auto"/>
        </w:rPr>
      </w:pPr>
      <w:r w:rsidRPr="007F21AE">
        <w:rPr>
          <w:color w:val="auto"/>
        </w:rPr>
        <w:t>Burch колпосуспензия</w:t>
      </w:r>
    </w:p>
    <w:p w14:paraId="16453503" w14:textId="77777777" w:rsidR="006D32C1" w:rsidRPr="007F21AE" w:rsidRDefault="006D32C1" w:rsidP="006D32C1">
      <w:pPr>
        <w:rPr>
          <w:color w:val="auto"/>
        </w:rPr>
      </w:pPr>
      <w:r w:rsidRPr="007F21AE">
        <w:rPr>
          <w:color w:val="auto"/>
        </w:rPr>
        <w:t xml:space="preserve">Цистоуретропексия чрез супрапубична суспензия </w:t>
      </w:r>
    </w:p>
    <w:p w14:paraId="780F8083" w14:textId="77777777" w:rsidR="006D32C1" w:rsidRPr="007F21AE" w:rsidRDefault="006D32C1" w:rsidP="006D32C1">
      <w:pPr>
        <w:rPr>
          <w:color w:val="auto"/>
        </w:rPr>
      </w:pPr>
      <w:r w:rsidRPr="007F21AE">
        <w:rPr>
          <w:color w:val="auto"/>
        </w:rPr>
        <w:t>Лапароскопска ретропубична хирургия на мехура</w:t>
      </w:r>
    </w:p>
    <w:p w14:paraId="05C22C49" w14:textId="77777777" w:rsidR="006D32C1" w:rsidRPr="007F21AE" w:rsidRDefault="006D32C1" w:rsidP="006D32C1">
      <w:pPr>
        <w:rPr>
          <w:color w:val="auto"/>
        </w:rPr>
      </w:pPr>
      <w:r w:rsidRPr="007F21AE">
        <w:rPr>
          <w:color w:val="auto"/>
        </w:rPr>
        <w:t>Marshall-Marchetti-Kranz процедура</w:t>
      </w:r>
    </w:p>
    <w:p w14:paraId="0529A864" w14:textId="77777777" w:rsidR="006D32C1" w:rsidRPr="007F21AE" w:rsidRDefault="006D32C1" w:rsidP="006D32C1">
      <w:pPr>
        <w:rPr>
          <w:color w:val="auto"/>
        </w:rPr>
      </w:pPr>
      <w:r w:rsidRPr="007F21AE">
        <w:rPr>
          <w:color w:val="auto"/>
        </w:rPr>
        <w:t>Паравагинално и вагинално обтураторно плато</w:t>
      </w:r>
    </w:p>
    <w:p w14:paraId="2A2DBCD3" w14:textId="77777777" w:rsidR="006D32C1" w:rsidRPr="007F21AE" w:rsidRDefault="006D32C1" w:rsidP="006D32C1">
      <w:pPr>
        <w:rPr>
          <w:color w:val="auto"/>
        </w:rPr>
      </w:pPr>
      <w:r w:rsidRPr="007F21AE">
        <w:rPr>
          <w:color w:val="auto"/>
        </w:rPr>
        <w:t>Ретропубична уретрална суспензия</w:t>
      </w:r>
    </w:p>
    <w:p w14:paraId="37B1C2D8" w14:textId="77777777" w:rsidR="006D32C1" w:rsidRPr="007F21AE" w:rsidRDefault="006D32C1" w:rsidP="006D32C1">
      <w:pPr>
        <w:rPr>
          <w:color w:val="auto"/>
        </w:rPr>
      </w:pPr>
      <w:r w:rsidRPr="007F21AE">
        <w:rPr>
          <w:color w:val="auto"/>
        </w:rPr>
        <w:t xml:space="preserve">Супрапубична процедура при мехурна стрес инконтиненция </w:t>
      </w:r>
    </w:p>
    <w:p w14:paraId="398CAA4B" w14:textId="77777777" w:rsidR="006D32C1" w:rsidRPr="007F21AE" w:rsidRDefault="006D32C1" w:rsidP="006D32C1">
      <w:pPr>
        <w:rPr>
          <w:color w:val="auto"/>
        </w:rPr>
      </w:pPr>
      <w:r w:rsidRPr="007F21AE">
        <w:rPr>
          <w:color w:val="auto"/>
        </w:rPr>
        <w:t xml:space="preserve">Зашиване на периуретрални тъкани към симфизата </w:t>
      </w:r>
    </w:p>
    <w:p w14:paraId="646DC035" w14:textId="77777777" w:rsidR="006D32C1" w:rsidRPr="007F21AE" w:rsidRDefault="006D32C1" w:rsidP="006D32C1">
      <w:pPr>
        <w:rPr>
          <w:color w:val="auto"/>
        </w:rPr>
      </w:pPr>
      <w:r w:rsidRPr="007F21AE">
        <w:rPr>
          <w:color w:val="auto"/>
        </w:rPr>
        <w:t>Уретровагинална фиксация (към Cooper лигамент)</w:t>
      </w:r>
    </w:p>
    <w:p w14:paraId="61739D99" w14:textId="77777777" w:rsidR="006D32C1" w:rsidRPr="007F21AE" w:rsidRDefault="006D32C1" w:rsidP="006D32C1">
      <w:pPr>
        <w:rPr>
          <w:color w:val="auto"/>
        </w:rPr>
      </w:pPr>
      <w:r w:rsidRPr="007F21AE">
        <w:rPr>
          <w:color w:val="auto"/>
        </w:rPr>
        <w:t>Уретровезикална суспензия</w:t>
      </w:r>
    </w:p>
    <w:p w14:paraId="2B71E973" w14:textId="77777777" w:rsidR="006D32C1" w:rsidRPr="007F21AE" w:rsidRDefault="006D32C1" w:rsidP="006D32C1">
      <w:pPr>
        <w:rPr>
          <w:color w:val="auto"/>
        </w:rPr>
      </w:pPr>
      <w:r w:rsidRPr="007F21AE">
        <w:rPr>
          <w:color w:val="auto"/>
        </w:rPr>
        <w:t>Вагинална колпосуспензия</w:t>
      </w:r>
    </w:p>
    <w:p w14:paraId="4C15A5B6"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тези с поставяне на протеза</w:t>
      </w:r>
    </w:p>
    <w:p w14:paraId="75831526"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ревизия на ретропубични процедури при стрес инконтиненция (37044-02 [1110])</w:t>
      </w:r>
    </w:p>
    <w:p w14:paraId="40CF516F" w14:textId="77777777" w:rsidR="006D32C1" w:rsidRPr="007F21AE" w:rsidRDefault="006D32C1" w:rsidP="00923C5C">
      <w:pPr>
        <w:pStyle w:val="body3"/>
      </w:pPr>
      <w:r w:rsidRPr="007F21AE">
        <w:t>слинг процедура (35599-00 [1110])</w:t>
      </w:r>
    </w:p>
    <w:p w14:paraId="6C73E843" w14:textId="77777777" w:rsidR="006D32C1" w:rsidRPr="007F21AE" w:rsidRDefault="006D32C1" w:rsidP="00923C5C">
      <w:pPr>
        <w:pStyle w:val="Line2"/>
      </w:pPr>
      <w:r w:rsidRPr="007F21AE">
        <w:t>37044-02</w:t>
      </w:r>
      <w:r w:rsidRPr="007F21AE">
        <w:tab/>
        <w:t>Ревизия на ретропубична процедура при стрес инконтиненция, жени</w:t>
      </w:r>
    </w:p>
    <w:p w14:paraId="35A2437C"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тези с поставяне на протеза</w:t>
      </w:r>
    </w:p>
    <w:p w14:paraId="2D03AA50"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слинг процедури (35599-01 [1110])</w:t>
      </w:r>
    </w:p>
    <w:p w14:paraId="00A996BC" w14:textId="77777777" w:rsidR="006D32C1" w:rsidRPr="007F21AE" w:rsidRDefault="006D32C1" w:rsidP="00903A45">
      <w:pPr>
        <w:pStyle w:val="Line1"/>
        <w:rPr>
          <w:lang w:val="bg-BG"/>
        </w:rPr>
      </w:pPr>
      <w:r w:rsidRPr="007F21AE">
        <w:rPr>
          <w:lang w:val="bg-BG"/>
        </w:rPr>
        <w:tab/>
        <w:t>1111</w:t>
      </w:r>
      <w:r w:rsidRPr="007F21AE">
        <w:rPr>
          <w:lang w:val="bg-BG"/>
        </w:rPr>
        <w:tab/>
        <w:t>Други процедури на пикочен мехур</w:t>
      </w:r>
    </w:p>
    <w:p w14:paraId="05084B58" w14:textId="77777777" w:rsidR="006D32C1" w:rsidRPr="007F21AE" w:rsidRDefault="006D32C1" w:rsidP="00923C5C">
      <w:pPr>
        <w:pStyle w:val="Line2"/>
      </w:pPr>
      <w:r w:rsidRPr="007F21AE">
        <w:t>90363-00</w:t>
      </w:r>
      <w:r w:rsidRPr="007F21AE">
        <w:tab/>
        <w:t>Други диагностични процедури на пикочен мехур</w:t>
      </w:r>
    </w:p>
    <w:p w14:paraId="2A3F266B" w14:textId="77777777" w:rsidR="006D32C1" w:rsidRPr="007F21AE" w:rsidRDefault="006D32C1" w:rsidP="00923C5C">
      <w:pPr>
        <w:pStyle w:val="body2"/>
        <w:rPr>
          <w:color w:val="auto"/>
        </w:rPr>
      </w:pPr>
      <w:r w:rsidRPr="007F21AE">
        <w:rPr>
          <w:i/>
          <w:color w:val="auto"/>
        </w:rPr>
        <w:t>Забележка</w:t>
      </w:r>
      <w:r w:rsidRPr="007F21AE">
        <w:rPr>
          <w:color w:val="auto"/>
        </w:rPr>
        <w:t>:</w:t>
      </w:r>
      <w:r w:rsidRPr="007F21AE">
        <w:rPr>
          <w:color w:val="auto"/>
        </w:rPr>
        <w:tab/>
        <w:t>За нехирургични диагностични процедури виж Глава 19</w:t>
      </w:r>
    </w:p>
    <w:p w14:paraId="53B1A5BA" w14:textId="77777777" w:rsidR="006D32C1" w:rsidRPr="007F21AE" w:rsidRDefault="006D32C1" w:rsidP="00923C5C">
      <w:pPr>
        <w:pStyle w:val="Line2"/>
      </w:pPr>
      <w:r w:rsidRPr="007F21AE">
        <w:t>90363-01</w:t>
      </w:r>
      <w:r w:rsidRPr="007F21AE">
        <w:tab/>
        <w:t>Други процедури върху пикочен мехур</w:t>
      </w:r>
    </w:p>
    <w:p w14:paraId="612FBCBA" w14:textId="77777777" w:rsidR="006D32C1" w:rsidRPr="007F21AE" w:rsidRDefault="006D32C1" w:rsidP="006D32C1">
      <w:pPr>
        <w:rPr>
          <w:color w:val="auto"/>
        </w:rPr>
      </w:pPr>
    </w:p>
    <w:p w14:paraId="7F682028" w14:textId="77777777" w:rsidR="006D32C1" w:rsidRPr="007F21AE" w:rsidRDefault="006D32C1" w:rsidP="006D32C1">
      <w:pPr>
        <w:rPr>
          <w:color w:val="auto"/>
        </w:rPr>
      </w:pPr>
    </w:p>
    <w:p w14:paraId="58A690A5" w14:textId="77777777" w:rsidR="006D32C1" w:rsidRPr="007F21AE" w:rsidRDefault="006D32C1" w:rsidP="00923C5C">
      <w:pPr>
        <w:pStyle w:val="Heading1"/>
        <w:rPr>
          <w:color w:val="auto"/>
          <w:lang w:val="bg-BG"/>
        </w:rPr>
      </w:pPr>
      <w:r w:rsidRPr="007F21AE">
        <w:rPr>
          <w:color w:val="auto"/>
          <w:lang w:val="bg-BG"/>
        </w:rPr>
        <w:lastRenderedPageBreak/>
        <w:t>уретра</w:t>
      </w:r>
    </w:p>
    <w:p w14:paraId="0907FC5C" w14:textId="77777777" w:rsidR="006D32C1" w:rsidRPr="007F21AE" w:rsidRDefault="006D32C1" w:rsidP="00923C5C">
      <w:pPr>
        <w:pStyle w:val="Line3"/>
      </w:pPr>
      <w:r w:rsidRPr="007F21AE">
        <w:rPr>
          <w:i/>
        </w:rPr>
        <w:t>Включва</w:t>
      </w:r>
      <w:r w:rsidRPr="007F21AE">
        <w:t>:</w:t>
      </w:r>
      <w:r w:rsidRPr="007F21AE">
        <w:tab/>
        <w:t>булбоуретрална жлеза [жлеза на Cowper]</w:t>
      </w:r>
    </w:p>
    <w:p w14:paraId="126916EA" w14:textId="77777777" w:rsidR="006D32C1" w:rsidRPr="007F21AE" w:rsidRDefault="006D32C1" w:rsidP="006D32C1">
      <w:pPr>
        <w:rPr>
          <w:color w:val="auto"/>
        </w:rPr>
      </w:pPr>
      <w:r w:rsidRPr="007F21AE">
        <w:rPr>
          <w:color w:val="auto"/>
        </w:rPr>
        <w:t>периуретрални тъкани</w:t>
      </w:r>
    </w:p>
    <w:p w14:paraId="64A0B90A" w14:textId="77777777" w:rsidR="006D32C1" w:rsidRPr="007F21AE" w:rsidRDefault="006D32C1" w:rsidP="006D32C1">
      <w:pPr>
        <w:rPr>
          <w:color w:val="auto"/>
        </w:rPr>
      </w:pPr>
    </w:p>
    <w:p w14:paraId="04E7B105" w14:textId="77777777" w:rsidR="006D32C1" w:rsidRPr="007F21AE" w:rsidRDefault="006D32C1" w:rsidP="00923C5C">
      <w:pPr>
        <w:pStyle w:val="Heading2"/>
        <w:rPr>
          <w:color w:val="auto"/>
          <w:lang w:val="bg-BG"/>
        </w:rPr>
      </w:pPr>
      <w:r w:rsidRPr="007F21AE">
        <w:rPr>
          <w:color w:val="auto"/>
          <w:lang w:val="bg-BG"/>
        </w:rPr>
        <w:t>Изследване</w:t>
      </w:r>
    </w:p>
    <w:p w14:paraId="477EAE02" w14:textId="77777777" w:rsidR="006D32C1" w:rsidRPr="007F21AE" w:rsidRDefault="006D32C1" w:rsidP="00903A45">
      <w:pPr>
        <w:pStyle w:val="Line1"/>
        <w:rPr>
          <w:lang w:val="bg-BG"/>
        </w:rPr>
      </w:pPr>
      <w:r w:rsidRPr="007F21AE">
        <w:rPr>
          <w:lang w:val="bg-BG"/>
        </w:rPr>
        <w:tab/>
        <w:t>1112</w:t>
      </w:r>
      <w:r w:rsidRPr="007F21AE">
        <w:rPr>
          <w:lang w:val="bg-BG"/>
        </w:rPr>
        <w:tab/>
        <w:t>Процедури за изследване на уретрата</w:t>
      </w:r>
    </w:p>
    <w:p w14:paraId="61E66E79" w14:textId="77777777" w:rsidR="006D32C1" w:rsidRPr="007F21AE" w:rsidRDefault="006D32C1" w:rsidP="00923C5C">
      <w:pPr>
        <w:pStyle w:val="Line2"/>
      </w:pPr>
      <w:r w:rsidRPr="007F21AE">
        <w:t>37315-00</w:t>
      </w:r>
      <w:r w:rsidRPr="007F21AE">
        <w:tab/>
        <w:t>Уретроскопия</w:t>
      </w:r>
    </w:p>
    <w:p w14:paraId="6028F970"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такава с цистоскопия (36812-00 [1089])</w:t>
      </w:r>
    </w:p>
    <w:p w14:paraId="1EF62398" w14:textId="77777777" w:rsidR="006D32C1" w:rsidRPr="007F21AE" w:rsidRDefault="006D32C1" w:rsidP="006D32C1">
      <w:pPr>
        <w:rPr>
          <w:color w:val="auto"/>
        </w:rPr>
      </w:pPr>
    </w:p>
    <w:p w14:paraId="63C032E4" w14:textId="77777777" w:rsidR="006D32C1" w:rsidRPr="007F21AE" w:rsidRDefault="006D32C1" w:rsidP="00923C5C">
      <w:pPr>
        <w:pStyle w:val="Heading2"/>
        <w:rPr>
          <w:color w:val="auto"/>
          <w:lang w:val="bg-BG"/>
        </w:rPr>
      </w:pPr>
      <w:r w:rsidRPr="007F21AE">
        <w:rPr>
          <w:color w:val="auto"/>
          <w:lang w:val="bg-BG"/>
        </w:rPr>
        <w:t>Прилагане, поставяне или отстраняване</w:t>
      </w:r>
    </w:p>
    <w:p w14:paraId="5F6D4944" w14:textId="77777777" w:rsidR="006D32C1" w:rsidRPr="007F21AE" w:rsidRDefault="006D32C1" w:rsidP="00903A45">
      <w:pPr>
        <w:pStyle w:val="Line1"/>
        <w:rPr>
          <w:lang w:val="bg-BG"/>
        </w:rPr>
      </w:pPr>
      <w:r w:rsidRPr="007F21AE">
        <w:rPr>
          <w:lang w:val="bg-BG"/>
        </w:rPr>
        <w:tab/>
        <w:t>1113</w:t>
      </w:r>
      <w:r w:rsidRPr="007F21AE">
        <w:rPr>
          <w:lang w:val="bg-BG"/>
        </w:rPr>
        <w:tab/>
        <w:t>Процедури за поставяне, подмяна или премахване на изкуствен уринарен сфинктер</w:t>
      </w:r>
    </w:p>
    <w:p w14:paraId="7EA099E1"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ревизия на изкуствен уринарен сфинктер (37390-00 [1124])</w:t>
      </w:r>
    </w:p>
    <w:p w14:paraId="723C4751" w14:textId="77777777" w:rsidR="006D32C1" w:rsidRPr="007F21AE" w:rsidRDefault="006D32C1" w:rsidP="00923C5C">
      <w:pPr>
        <w:pStyle w:val="Line2"/>
      </w:pPr>
      <w:r w:rsidRPr="007F21AE">
        <w:t>37387-00</w:t>
      </w:r>
      <w:r w:rsidRPr="007F21AE">
        <w:tab/>
        <w:t>Поставяне на изкуствен уринарен сфинктер</w:t>
      </w:r>
    </w:p>
    <w:p w14:paraId="0D88F4ED"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поставяне на:</w:t>
      </w:r>
    </w:p>
    <w:p w14:paraId="5A28DD5F" w14:textId="77777777" w:rsidR="006D32C1" w:rsidRPr="007F21AE" w:rsidRDefault="006D32C1" w:rsidP="00923C5C">
      <w:pPr>
        <w:pStyle w:val="body3"/>
      </w:pPr>
      <w:r w:rsidRPr="007F21AE">
        <w:t>• балон</w:t>
      </w:r>
    </w:p>
    <w:p w14:paraId="6CC164F8" w14:textId="77777777" w:rsidR="006D32C1" w:rsidRPr="007F21AE" w:rsidRDefault="006D32C1" w:rsidP="00923C5C">
      <w:pPr>
        <w:pStyle w:val="body3"/>
      </w:pPr>
      <w:r w:rsidRPr="007F21AE">
        <w:t>• помпа</w:t>
      </w:r>
    </w:p>
    <w:p w14:paraId="524B67AB"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такава при подмяна (37390-01 [1113])</w:t>
      </w:r>
    </w:p>
    <w:p w14:paraId="31D4E26A" w14:textId="77777777" w:rsidR="006D32C1" w:rsidRPr="007F21AE" w:rsidRDefault="006D32C1" w:rsidP="00923C5C">
      <w:pPr>
        <w:pStyle w:val="Line2"/>
      </w:pPr>
      <w:r w:rsidRPr="007F21AE">
        <w:t>37381-00</w:t>
      </w:r>
      <w:r w:rsidRPr="007F21AE">
        <w:tab/>
        <w:t xml:space="preserve">Поставяне маншет на изкуствен уринарен сфинктер, перинеален подход </w:t>
      </w:r>
    </w:p>
    <w:p w14:paraId="4EFEC76F" w14:textId="77777777" w:rsidR="006D32C1" w:rsidRPr="007F21AE" w:rsidRDefault="006D32C1" w:rsidP="00923C5C">
      <w:pPr>
        <w:pStyle w:val="Line2"/>
      </w:pPr>
      <w:r w:rsidRPr="007F21AE">
        <w:t>37384-00</w:t>
      </w:r>
      <w:r w:rsidRPr="007F21AE">
        <w:tab/>
        <w:t xml:space="preserve">Поставяне маншет на изкуствен уринарен сфинктер, коремен подход </w:t>
      </w:r>
    </w:p>
    <w:p w14:paraId="1F35DFBE" w14:textId="77777777" w:rsidR="006D32C1" w:rsidRPr="007F21AE" w:rsidRDefault="006D32C1" w:rsidP="00923C5C">
      <w:pPr>
        <w:pStyle w:val="Line2"/>
      </w:pPr>
      <w:r w:rsidRPr="007F21AE">
        <w:t>37390-01</w:t>
      </w:r>
      <w:r w:rsidRPr="007F21AE">
        <w:tab/>
        <w:t>Подмяна на изкуствен уринарен сфинктер</w:t>
      </w:r>
    </w:p>
    <w:p w14:paraId="70D53D82" w14:textId="77777777" w:rsidR="006D32C1" w:rsidRPr="007F21AE" w:rsidRDefault="006D32C1" w:rsidP="00923C5C">
      <w:pPr>
        <w:pStyle w:val="Line2"/>
      </w:pPr>
      <w:r w:rsidRPr="007F21AE">
        <w:t>37390-02</w:t>
      </w:r>
      <w:r w:rsidRPr="007F21AE">
        <w:tab/>
        <w:t>Премахване на изкуствен уринарен сфинктер</w:t>
      </w:r>
    </w:p>
    <w:p w14:paraId="3FA59AFD"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такава при подмяна (37390-01 [1113])</w:t>
      </w:r>
    </w:p>
    <w:p w14:paraId="4F37B201" w14:textId="77777777" w:rsidR="006D32C1" w:rsidRPr="007F21AE" w:rsidRDefault="006D32C1" w:rsidP="00903A45">
      <w:pPr>
        <w:pStyle w:val="Line1"/>
        <w:rPr>
          <w:lang w:val="bg-BG"/>
        </w:rPr>
      </w:pPr>
      <w:r w:rsidRPr="007F21AE">
        <w:rPr>
          <w:lang w:val="bg-BG"/>
        </w:rPr>
        <w:tab/>
        <w:t>1114</w:t>
      </w:r>
      <w:r w:rsidRPr="007F21AE">
        <w:rPr>
          <w:lang w:val="bg-BG"/>
        </w:rPr>
        <w:tab/>
        <w:t>Други процедури за приложение, поставяне или премахване върху уретра</w:t>
      </w:r>
    </w:p>
    <w:p w14:paraId="26B49EE4"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цистоскопия</w:t>
      </w:r>
    </w:p>
    <w:p w14:paraId="7A405216" w14:textId="77777777" w:rsidR="006D32C1" w:rsidRPr="007F21AE" w:rsidRDefault="006D32C1" w:rsidP="00923C5C">
      <w:pPr>
        <w:pStyle w:val="Line2"/>
      </w:pPr>
      <w:r w:rsidRPr="007F21AE">
        <w:t>36811-01</w:t>
      </w:r>
      <w:r w:rsidRPr="007F21AE">
        <w:tab/>
        <w:t>Ендоскопско поставяне на уретрален стент</w:t>
      </w:r>
    </w:p>
    <w:p w14:paraId="109A1E37" w14:textId="77777777" w:rsidR="006D32C1" w:rsidRPr="007F21AE" w:rsidRDefault="006D32C1" w:rsidP="00923C5C">
      <w:pPr>
        <w:pStyle w:val="Line2"/>
      </w:pPr>
      <w:r w:rsidRPr="007F21AE">
        <w:t>37318-00</w:t>
      </w:r>
      <w:r w:rsidRPr="007F21AE">
        <w:tab/>
        <w:t>Ендоскопско отстраняване на чуждо тяло от уретра</w:t>
      </w:r>
    </w:p>
    <w:p w14:paraId="0385E027" w14:textId="77777777" w:rsidR="00986AD3" w:rsidRPr="007F21AE" w:rsidRDefault="00986AD3" w:rsidP="00923C5C">
      <w:pPr>
        <w:pStyle w:val="Line2"/>
      </w:pPr>
      <w:r w:rsidRPr="007F21AE">
        <w:t>37361-00</w:t>
      </w:r>
      <w:r w:rsidRPr="007F21AE">
        <w:tab/>
        <w:t>Отстраняване на чуждо тяло от уретра без инцизия</w:t>
      </w:r>
    </w:p>
    <w:p w14:paraId="41F4E62D" w14:textId="77777777" w:rsidR="006D32C1" w:rsidRPr="007F21AE" w:rsidRDefault="006D32C1" w:rsidP="00923C5C">
      <w:pPr>
        <w:pStyle w:val="Line2"/>
      </w:pPr>
      <w:r w:rsidRPr="007F21AE">
        <w:t>36811-00</w:t>
      </w:r>
      <w:r w:rsidRPr="007F21AE">
        <w:tab/>
        <w:t>Ендоскопско поставяне на уретрална протеза</w:t>
      </w:r>
    </w:p>
    <w:p w14:paraId="6B2F140D"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уретрален стент (36811-01 [1114])</w:t>
      </w:r>
    </w:p>
    <w:p w14:paraId="08213069" w14:textId="77777777" w:rsidR="006D32C1" w:rsidRPr="007F21AE" w:rsidRDefault="006D32C1" w:rsidP="006D32C1">
      <w:pPr>
        <w:rPr>
          <w:color w:val="auto"/>
        </w:rPr>
      </w:pPr>
    </w:p>
    <w:p w14:paraId="7C4ADF04" w14:textId="77777777" w:rsidR="006D32C1" w:rsidRPr="007F21AE" w:rsidRDefault="006D32C1" w:rsidP="00923C5C">
      <w:pPr>
        <w:pStyle w:val="Heading2"/>
        <w:rPr>
          <w:color w:val="auto"/>
          <w:lang w:val="bg-BG"/>
        </w:rPr>
      </w:pPr>
      <w:r w:rsidRPr="007F21AE">
        <w:rPr>
          <w:color w:val="auto"/>
          <w:lang w:val="bg-BG"/>
        </w:rPr>
        <w:t>Инцизия</w:t>
      </w:r>
    </w:p>
    <w:p w14:paraId="5F5AA977" w14:textId="77777777" w:rsidR="006D32C1" w:rsidRPr="007F21AE" w:rsidRDefault="006D32C1" w:rsidP="00903A45">
      <w:pPr>
        <w:pStyle w:val="Line1"/>
        <w:rPr>
          <w:lang w:val="bg-BG"/>
        </w:rPr>
      </w:pPr>
      <w:r w:rsidRPr="007F21AE">
        <w:rPr>
          <w:lang w:val="bg-BG"/>
        </w:rPr>
        <w:tab/>
        <w:t>1115</w:t>
      </w:r>
      <w:r w:rsidRPr="007F21AE">
        <w:rPr>
          <w:lang w:val="bg-BG"/>
        </w:rPr>
        <w:tab/>
        <w:t>Инцизионни процедури на уретра</w:t>
      </w:r>
    </w:p>
    <w:p w14:paraId="342434BD" w14:textId="77777777" w:rsidR="006D32C1" w:rsidRPr="007F21AE" w:rsidRDefault="006D32C1" w:rsidP="00923C5C">
      <w:pPr>
        <w:pStyle w:val="Line2"/>
      </w:pPr>
      <w:r w:rsidRPr="007F21AE">
        <w:t>37321-00</w:t>
      </w:r>
      <w:r w:rsidRPr="007F21AE">
        <w:tab/>
        <w:t>Външна уретрална меатотомия</w:t>
      </w:r>
    </w:p>
    <w:p w14:paraId="6C080FD3" w14:textId="77777777" w:rsidR="006D32C1" w:rsidRPr="007F21AE" w:rsidRDefault="006D32C1" w:rsidP="00923C5C">
      <w:pPr>
        <w:pStyle w:val="Line2"/>
      </w:pPr>
      <w:r w:rsidRPr="007F21AE">
        <w:t>37324-00</w:t>
      </w:r>
      <w:r w:rsidRPr="007F21AE">
        <w:tab/>
      </w:r>
      <w:r w:rsidR="00D96A83" w:rsidRPr="007F21AE">
        <w:t xml:space="preserve">Външна </w:t>
      </w:r>
      <w:r w:rsidRPr="007F21AE">
        <w:t>уретротомия</w:t>
      </w:r>
    </w:p>
    <w:p w14:paraId="0C53F157" w14:textId="77777777" w:rsidR="006D32C1" w:rsidRPr="007F21AE" w:rsidRDefault="006D32C1" w:rsidP="006D32C1">
      <w:pPr>
        <w:rPr>
          <w:color w:val="auto"/>
        </w:rPr>
      </w:pPr>
      <w:r w:rsidRPr="007F21AE">
        <w:rPr>
          <w:color w:val="auto"/>
        </w:rPr>
        <w:t>Дренаж на булбоуретрална жлеза</w:t>
      </w:r>
    </w:p>
    <w:p w14:paraId="0B5E4870" w14:textId="77777777" w:rsidR="006D32C1" w:rsidRPr="007F21AE" w:rsidRDefault="006D32C1" w:rsidP="006D32C1">
      <w:pPr>
        <w:rPr>
          <w:color w:val="auto"/>
        </w:rPr>
      </w:pPr>
      <w:r w:rsidRPr="007F21AE">
        <w:rPr>
          <w:color w:val="auto"/>
        </w:rPr>
        <w:t>Инцизия на периуретрални тъкани</w:t>
      </w:r>
    </w:p>
    <w:p w14:paraId="3B0D9C26" w14:textId="77777777" w:rsidR="006D32C1" w:rsidRPr="007F21AE" w:rsidRDefault="006D32C1" w:rsidP="00923C5C">
      <w:pPr>
        <w:pStyle w:val="Line2"/>
      </w:pPr>
      <w:r w:rsidRPr="007F21AE">
        <w:t>36854-01</w:t>
      </w:r>
      <w:r w:rsidRPr="007F21AE">
        <w:tab/>
        <w:t>Ендоскопска инцизия на външния уретрален сфинктер</w:t>
      </w:r>
    </w:p>
    <w:p w14:paraId="142C1EC5"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7BA5318C" w14:textId="77777777" w:rsidR="006D32C1" w:rsidRPr="007F21AE" w:rsidRDefault="006D32C1" w:rsidP="00923C5C">
      <w:pPr>
        <w:pStyle w:val="body3"/>
      </w:pPr>
      <w:r w:rsidRPr="007F21AE">
        <w:t>дилатация на уретра</w:t>
      </w:r>
    </w:p>
    <w:p w14:paraId="0B6ABABA" w14:textId="77777777" w:rsidR="006D32C1" w:rsidRPr="007F21AE" w:rsidRDefault="006D32C1" w:rsidP="00923C5C">
      <w:pPr>
        <w:pStyle w:val="body3"/>
      </w:pPr>
      <w:r w:rsidRPr="007F21AE">
        <w:t>уретроскопия</w:t>
      </w:r>
    </w:p>
    <w:p w14:paraId="188A3695" w14:textId="77777777" w:rsidR="006D32C1" w:rsidRPr="007F21AE" w:rsidRDefault="006D32C1" w:rsidP="00923C5C">
      <w:pPr>
        <w:pStyle w:val="Line2"/>
      </w:pPr>
      <w:r w:rsidRPr="007F21AE">
        <w:lastRenderedPageBreak/>
        <w:t>37324-01</w:t>
      </w:r>
      <w:r w:rsidRPr="007F21AE">
        <w:tab/>
        <w:t>Вътрешна уретротомия</w:t>
      </w:r>
    </w:p>
    <w:p w14:paraId="095CB0C6"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оптична уретротомия (37327-00 [1115])</w:t>
      </w:r>
    </w:p>
    <w:p w14:paraId="43F649B6" w14:textId="77777777" w:rsidR="006D32C1" w:rsidRPr="007F21AE" w:rsidRDefault="006D32C1" w:rsidP="00923C5C">
      <w:pPr>
        <w:pStyle w:val="Line2"/>
      </w:pPr>
      <w:r w:rsidRPr="007F21AE">
        <w:t>37327-00</w:t>
      </w:r>
      <w:r w:rsidRPr="007F21AE">
        <w:tab/>
        <w:t>Оптична уретротомия</w:t>
      </w:r>
    </w:p>
    <w:p w14:paraId="5A76A448" w14:textId="77777777" w:rsidR="006D32C1" w:rsidRPr="007F21AE" w:rsidRDefault="006D32C1" w:rsidP="006D32C1">
      <w:pPr>
        <w:rPr>
          <w:color w:val="auto"/>
        </w:rPr>
      </w:pPr>
      <w:r w:rsidRPr="007F21AE">
        <w:rPr>
          <w:color w:val="auto"/>
        </w:rPr>
        <w:t>Oптична уретротомия при уретрална стриктура</w:t>
      </w:r>
    </w:p>
    <w:p w14:paraId="14893DD8" w14:textId="77777777" w:rsidR="006D32C1" w:rsidRPr="007F21AE" w:rsidRDefault="00057840" w:rsidP="00057840">
      <w:pPr>
        <w:pStyle w:val="Line2"/>
      </w:pPr>
      <w:r w:rsidRPr="007F21AE">
        <w:t>37362-00</w:t>
      </w:r>
      <w:r w:rsidRPr="007F21AE">
        <w:tab/>
        <w:t>Уретротомия при стриктура</w:t>
      </w:r>
    </w:p>
    <w:p w14:paraId="70163938" w14:textId="77777777" w:rsidR="006D32C1" w:rsidRPr="007F21AE" w:rsidRDefault="00923C5C" w:rsidP="00923C5C">
      <w:pPr>
        <w:pStyle w:val="Heading2"/>
        <w:rPr>
          <w:color w:val="auto"/>
          <w:lang w:val="bg-BG"/>
        </w:rPr>
      </w:pPr>
      <w:r w:rsidRPr="007F21AE">
        <w:rPr>
          <w:color w:val="auto"/>
          <w:lang w:val="bg-BG"/>
        </w:rPr>
        <w:t>Д</w:t>
      </w:r>
      <w:r w:rsidR="006D32C1" w:rsidRPr="007F21AE">
        <w:rPr>
          <w:color w:val="auto"/>
          <w:lang w:val="bg-BG"/>
        </w:rPr>
        <w:t>еструкция</w:t>
      </w:r>
    </w:p>
    <w:p w14:paraId="1F9E0A90" w14:textId="77777777" w:rsidR="006D32C1" w:rsidRPr="007F21AE" w:rsidRDefault="006D32C1" w:rsidP="00903A45">
      <w:pPr>
        <w:pStyle w:val="Line1"/>
        <w:rPr>
          <w:lang w:val="bg-BG"/>
        </w:rPr>
      </w:pPr>
      <w:r w:rsidRPr="007F21AE">
        <w:rPr>
          <w:lang w:val="bg-BG"/>
        </w:rPr>
        <w:tab/>
        <w:t>1116</w:t>
      </w:r>
      <w:r w:rsidRPr="007F21AE">
        <w:rPr>
          <w:lang w:val="bg-BG"/>
        </w:rPr>
        <w:tab/>
        <w:t>Деструктивни процедури на уретра</w:t>
      </w:r>
    </w:p>
    <w:p w14:paraId="0D07FB7A" w14:textId="77777777" w:rsidR="006D32C1" w:rsidRPr="007F21AE" w:rsidRDefault="006D32C1" w:rsidP="00923C5C">
      <w:pPr>
        <w:pStyle w:val="Line2"/>
      </w:pPr>
      <w:r w:rsidRPr="007F21AE">
        <w:t>35527-00</w:t>
      </w:r>
      <w:r w:rsidRPr="007F21AE">
        <w:tab/>
        <w:t>Каутеризация на уретрален карункул</w:t>
      </w:r>
    </w:p>
    <w:p w14:paraId="06471D8A" w14:textId="77777777" w:rsidR="006D32C1" w:rsidRPr="007F21AE" w:rsidRDefault="006D32C1" w:rsidP="00923C5C">
      <w:pPr>
        <w:pStyle w:val="Line2"/>
      </w:pPr>
      <w:r w:rsidRPr="007F21AE">
        <w:t>36815-01</w:t>
      </w:r>
      <w:r w:rsidRPr="007F21AE">
        <w:tab/>
        <w:t>Ендоскопско разрушаване на брадавици на уретра</w:t>
      </w:r>
    </w:p>
    <w:p w14:paraId="7144DCAB"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79D28C65" w14:textId="77777777" w:rsidR="006D32C1" w:rsidRPr="007F21AE" w:rsidRDefault="006D32C1" w:rsidP="00923C5C">
      <w:pPr>
        <w:pStyle w:val="Line2"/>
      </w:pPr>
      <w:r w:rsidRPr="007F21AE">
        <w:t>37318-01</w:t>
      </w:r>
      <w:r w:rsidRPr="007F21AE">
        <w:tab/>
        <w:t>Ендоскопска диатермия на уретера</w:t>
      </w:r>
    </w:p>
    <w:p w14:paraId="1D60FDB3" w14:textId="77777777" w:rsidR="006D32C1" w:rsidRPr="007F21AE" w:rsidRDefault="006D32C1" w:rsidP="006D32C1">
      <w:pPr>
        <w:rPr>
          <w:color w:val="auto"/>
        </w:rPr>
      </w:pPr>
      <w:r w:rsidRPr="007F21AE">
        <w:rPr>
          <w:color w:val="auto"/>
        </w:rPr>
        <w:t>Ендоскопско разрушаване на уретрални лезии</w:t>
      </w:r>
    </w:p>
    <w:p w14:paraId="2CF16B02"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уретрални брадавици (36815-01 [1116])</w:t>
      </w:r>
    </w:p>
    <w:p w14:paraId="44A3014B" w14:textId="77777777" w:rsidR="006D32C1" w:rsidRPr="007F21AE" w:rsidRDefault="006D32C1" w:rsidP="00923C5C">
      <w:pPr>
        <w:pStyle w:val="Line2"/>
      </w:pPr>
      <w:r w:rsidRPr="007F21AE">
        <w:t>37318-02</w:t>
      </w:r>
      <w:r w:rsidRPr="007F21AE">
        <w:tab/>
        <w:t>Ендоскопска фрагментация или екстракция на уретрални камъни</w:t>
      </w:r>
    </w:p>
    <w:p w14:paraId="3C7584B8" w14:textId="77777777" w:rsidR="006D32C1" w:rsidRPr="007F21AE" w:rsidRDefault="006D32C1" w:rsidP="00923C5C">
      <w:pPr>
        <w:pStyle w:val="Line2"/>
      </w:pPr>
      <w:r w:rsidRPr="007F21AE">
        <w:t>37318-03</w:t>
      </w:r>
      <w:r w:rsidRPr="007F21AE">
        <w:tab/>
        <w:t>Ендоскопска фрагментация или екстракция на уретрални камъни с използване на лазер</w:t>
      </w:r>
    </w:p>
    <w:p w14:paraId="037164F5" w14:textId="77777777" w:rsidR="006D32C1" w:rsidRPr="007F21AE" w:rsidRDefault="006D32C1" w:rsidP="00923C5C">
      <w:pPr>
        <w:pStyle w:val="Line2"/>
      </w:pPr>
      <w:r w:rsidRPr="007F21AE">
        <w:t>37854-00</w:t>
      </w:r>
      <w:r w:rsidRPr="007F21AE">
        <w:tab/>
        <w:t>Ендокопска деструкция на уретрална клапа</w:t>
      </w:r>
    </w:p>
    <w:p w14:paraId="303AC3E0"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59793D0B" w14:textId="77777777" w:rsidR="006D32C1" w:rsidRPr="007F21AE" w:rsidRDefault="006D32C1" w:rsidP="006D32C1">
      <w:pPr>
        <w:rPr>
          <w:color w:val="auto"/>
        </w:rPr>
      </w:pPr>
    </w:p>
    <w:p w14:paraId="1B27B294" w14:textId="77777777" w:rsidR="006D32C1" w:rsidRPr="007F21AE" w:rsidRDefault="006D32C1" w:rsidP="00923C5C">
      <w:pPr>
        <w:pStyle w:val="Heading2"/>
        <w:rPr>
          <w:color w:val="auto"/>
          <w:lang w:val="bg-BG"/>
        </w:rPr>
      </w:pPr>
      <w:r w:rsidRPr="007F21AE">
        <w:rPr>
          <w:color w:val="auto"/>
          <w:lang w:val="bg-BG"/>
        </w:rPr>
        <w:t>Ексцизия</w:t>
      </w:r>
    </w:p>
    <w:p w14:paraId="5CFA9A9A" w14:textId="77777777" w:rsidR="006D32C1" w:rsidRPr="007F21AE" w:rsidRDefault="006D32C1" w:rsidP="00903A45">
      <w:pPr>
        <w:pStyle w:val="Line1"/>
        <w:rPr>
          <w:lang w:val="bg-BG"/>
        </w:rPr>
      </w:pPr>
      <w:r w:rsidRPr="007F21AE">
        <w:rPr>
          <w:lang w:val="bg-BG"/>
        </w:rPr>
        <w:tab/>
        <w:t>1117</w:t>
      </w:r>
      <w:r w:rsidRPr="007F21AE">
        <w:rPr>
          <w:lang w:val="bg-BG"/>
        </w:rPr>
        <w:tab/>
        <w:t>Биопсия на уретра</w:t>
      </w:r>
    </w:p>
    <w:p w14:paraId="1509E0B0" w14:textId="77777777" w:rsidR="006D32C1" w:rsidRPr="007F21AE" w:rsidRDefault="006D32C1" w:rsidP="00923C5C">
      <w:pPr>
        <w:pStyle w:val="Line2"/>
      </w:pPr>
      <w:r w:rsidRPr="007F21AE">
        <w:t>37318-04</w:t>
      </w:r>
      <w:r w:rsidRPr="007F21AE">
        <w:tab/>
        <w:t>Ендоскопска биопсия на уретра</w:t>
      </w:r>
    </w:p>
    <w:p w14:paraId="36FD7224" w14:textId="77777777" w:rsidR="006D32C1" w:rsidRPr="007F21AE" w:rsidRDefault="006D32C1" w:rsidP="00923C5C">
      <w:pPr>
        <w:pStyle w:val="Line2"/>
      </w:pPr>
      <w:r w:rsidRPr="007F21AE">
        <w:t>30075-31</w:t>
      </w:r>
      <w:r w:rsidRPr="007F21AE">
        <w:tab/>
        <w:t>Биопсия на уретра</w:t>
      </w:r>
    </w:p>
    <w:p w14:paraId="34109D61" w14:textId="77777777" w:rsidR="006D32C1" w:rsidRPr="007F21AE" w:rsidRDefault="006D32C1" w:rsidP="006D32C1">
      <w:pPr>
        <w:rPr>
          <w:color w:val="auto"/>
        </w:rPr>
      </w:pPr>
      <w:r w:rsidRPr="007F21AE">
        <w:rPr>
          <w:color w:val="auto"/>
        </w:rPr>
        <w:t>Биопсия на периуретрални тъкани</w:t>
      </w:r>
    </w:p>
    <w:p w14:paraId="7C7264F5" w14:textId="77777777" w:rsidR="006D32C1" w:rsidRPr="007F21AE" w:rsidRDefault="006D32C1" w:rsidP="00903A45">
      <w:pPr>
        <w:pStyle w:val="Line1"/>
        <w:rPr>
          <w:lang w:val="bg-BG"/>
        </w:rPr>
      </w:pPr>
      <w:r w:rsidRPr="007F21AE">
        <w:rPr>
          <w:lang w:val="bg-BG"/>
        </w:rPr>
        <w:tab/>
        <w:t>1118</w:t>
      </w:r>
      <w:r w:rsidRPr="007F21AE">
        <w:rPr>
          <w:lang w:val="bg-BG"/>
        </w:rPr>
        <w:tab/>
        <w:t>Други ексцизионни процедури на уретра</w:t>
      </w:r>
    </w:p>
    <w:p w14:paraId="4B97F939" w14:textId="77777777" w:rsidR="006D32C1" w:rsidRPr="007F21AE" w:rsidRDefault="006D32C1" w:rsidP="00923C5C">
      <w:pPr>
        <w:pStyle w:val="Line2"/>
      </w:pPr>
      <w:r w:rsidRPr="007F21AE">
        <w:t>35523-00</w:t>
      </w:r>
      <w:r w:rsidRPr="007F21AE">
        <w:tab/>
        <w:t>Ексцизия на уретрален карункул</w:t>
      </w:r>
    </w:p>
    <w:p w14:paraId="2040E10B" w14:textId="77777777" w:rsidR="006D32C1" w:rsidRPr="007F21AE" w:rsidRDefault="006D32C1" w:rsidP="00923C5C">
      <w:pPr>
        <w:pStyle w:val="Line2"/>
      </w:pPr>
      <w:r w:rsidRPr="007F21AE">
        <w:t>36854-03</w:t>
      </w:r>
      <w:r w:rsidRPr="007F21AE">
        <w:tab/>
        <w:t>Ендоскопска резекция на външен уретрален сфинктер</w:t>
      </w:r>
    </w:p>
    <w:p w14:paraId="74061499" w14:textId="77777777" w:rsidR="006D32C1" w:rsidRPr="007F21AE" w:rsidRDefault="006D32C1" w:rsidP="00923C5C">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285114DD" w14:textId="77777777" w:rsidR="006D32C1" w:rsidRPr="007F21AE" w:rsidRDefault="006D32C1" w:rsidP="00923C5C">
      <w:pPr>
        <w:pStyle w:val="body3"/>
      </w:pPr>
      <w:r w:rsidRPr="007F21AE">
        <w:t>дилатация на уретра</w:t>
      </w:r>
    </w:p>
    <w:p w14:paraId="499A2FB0" w14:textId="77777777" w:rsidR="006D32C1" w:rsidRPr="007F21AE" w:rsidRDefault="006D32C1" w:rsidP="00923C5C">
      <w:pPr>
        <w:pStyle w:val="body3"/>
      </w:pPr>
      <w:r w:rsidRPr="007F21AE">
        <w:t>уретроскопия</w:t>
      </w:r>
    </w:p>
    <w:p w14:paraId="3B243EC4" w14:textId="77777777" w:rsidR="006D32C1" w:rsidRPr="007F21AE" w:rsidRDefault="006D32C1" w:rsidP="00923C5C">
      <w:pPr>
        <w:pStyle w:val="Line2"/>
      </w:pPr>
      <w:r w:rsidRPr="007F21AE">
        <w:t>37369-00</w:t>
      </w:r>
      <w:r w:rsidRPr="007F21AE">
        <w:tab/>
        <w:t xml:space="preserve">Ексцизия на уретрален ролапс </w:t>
      </w:r>
    </w:p>
    <w:p w14:paraId="7888B825" w14:textId="77777777" w:rsidR="006D32C1" w:rsidRPr="007F21AE" w:rsidRDefault="006D32C1" w:rsidP="00923C5C">
      <w:pPr>
        <w:pStyle w:val="Line2"/>
      </w:pPr>
      <w:r w:rsidRPr="007F21AE">
        <w:t>37372-00</w:t>
      </w:r>
      <w:r w:rsidRPr="007F21AE">
        <w:tab/>
        <w:t>Ексцизия на уретрален дивертикул</w:t>
      </w:r>
    </w:p>
    <w:p w14:paraId="300D6691" w14:textId="77777777" w:rsidR="006D32C1" w:rsidRPr="007F21AE" w:rsidRDefault="006D32C1" w:rsidP="00923C5C">
      <w:pPr>
        <w:pStyle w:val="Line2"/>
      </w:pPr>
      <w:r w:rsidRPr="007F21AE">
        <w:t>37800-00</w:t>
      </w:r>
      <w:r w:rsidRPr="007F21AE">
        <w:tab/>
        <w:t xml:space="preserve">Ексцизия на незатворен урахус </w:t>
      </w:r>
    </w:p>
    <w:p w14:paraId="0D249DB9" w14:textId="77777777" w:rsidR="006D32C1" w:rsidRPr="007F21AE" w:rsidRDefault="006D32C1" w:rsidP="00923C5C">
      <w:pPr>
        <w:pStyle w:val="Line2"/>
      </w:pPr>
      <w:r w:rsidRPr="007F21AE">
        <w:t>37330-00</w:t>
      </w:r>
      <w:r w:rsidRPr="007F21AE">
        <w:tab/>
        <w:t>Частична уретректомия</w:t>
      </w:r>
    </w:p>
    <w:p w14:paraId="50C37BE7" w14:textId="77777777" w:rsidR="006D32C1" w:rsidRPr="007F21AE" w:rsidRDefault="006D32C1" w:rsidP="006D32C1">
      <w:pPr>
        <w:rPr>
          <w:color w:val="auto"/>
        </w:rPr>
      </w:pPr>
      <w:r w:rsidRPr="007F21AE">
        <w:rPr>
          <w:color w:val="auto"/>
        </w:rPr>
        <w:t>Ексцизия на:</w:t>
      </w:r>
    </w:p>
    <w:p w14:paraId="76752182" w14:textId="77777777" w:rsidR="006D32C1" w:rsidRPr="007F21AE" w:rsidRDefault="006D32C1" w:rsidP="006D32C1">
      <w:pPr>
        <w:rPr>
          <w:color w:val="auto"/>
        </w:rPr>
      </w:pPr>
      <w:r w:rsidRPr="007F21AE">
        <w:rPr>
          <w:color w:val="auto"/>
        </w:rPr>
        <w:t>• периуретрални тъкани</w:t>
      </w:r>
    </w:p>
    <w:p w14:paraId="06937B34" w14:textId="77777777" w:rsidR="006D32C1" w:rsidRPr="007F21AE" w:rsidRDefault="006D32C1" w:rsidP="006D32C1">
      <w:pPr>
        <w:rPr>
          <w:color w:val="auto"/>
        </w:rPr>
      </w:pPr>
      <w:r w:rsidRPr="007F21AE">
        <w:rPr>
          <w:color w:val="auto"/>
        </w:rPr>
        <w:t>• уретрална лезия (тумор)</w:t>
      </w:r>
    </w:p>
    <w:p w14:paraId="62EA40D9" w14:textId="77777777" w:rsidR="006D32C1" w:rsidRPr="007F21AE" w:rsidRDefault="006D32C1" w:rsidP="00923C5C">
      <w:pPr>
        <w:pStyle w:val="Line2"/>
      </w:pPr>
      <w:r w:rsidRPr="007F21AE">
        <w:t>37330-01</w:t>
      </w:r>
      <w:r w:rsidRPr="007F21AE">
        <w:tab/>
        <w:t>Пълна уретректомия</w:t>
      </w:r>
    </w:p>
    <w:p w14:paraId="4FC69F32" w14:textId="77777777" w:rsidR="006D32C1" w:rsidRPr="007F21AE" w:rsidRDefault="006D32C1" w:rsidP="006D32C1">
      <w:pPr>
        <w:rPr>
          <w:color w:val="auto"/>
        </w:rPr>
      </w:pPr>
    </w:p>
    <w:p w14:paraId="11D61D41" w14:textId="77777777" w:rsidR="006D32C1" w:rsidRPr="007F21AE" w:rsidRDefault="00923C5C" w:rsidP="00923C5C">
      <w:pPr>
        <w:pStyle w:val="Heading2"/>
        <w:rPr>
          <w:color w:val="auto"/>
          <w:lang w:val="bg-BG"/>
        </w:rPr>
      </w:pPr>
      <w:r w:rsidRPr="007F21AE">
        <w:rPr>
          <w:color w:val="auto"/>
          <w:lang w:val="bg-BG"/>
        </w:rPr>
        <w:t>В</w:t>
      </w:r>
      <w:r w:rsidR="006D32C1" w:rsidRPr="007F21AE">
        <w:rPr>
          <w:color w:val="auto"/>
          <w:lang w:val="bg-BG"/>
        </w:rPr>
        <w:t>ъзстановяване</w:t>
      </w:r>
    </w:p>
    <w:p w14:paraId="5E2D0327" w14:textId="77777777" w:rsidR="006D32C1" w:rsidRPr="007F21AE" w:rsidRDefault="006D32C1" w:rsidP="00903A45">
      <w:pPr>
        <w:pStyle w:val="Line1"/>
        <w:rPr>
          <w:lang w:val="bg-BG"/>
        </w:rPr>
      </w:pPr>
      <w:r w:rsidRPr="007F21AE">
        <w:rPr>
          <w:lang w:val="bg-BG"/>
        </w:rPr>
        <w:tab/>
        <w:t>1119</w:t>
      </w:r>
      <w:r w:rsidRPr="007F21AE">
        <w:rPr>
          <w:lang w:val="bg-BG"/>
        </w:rPr>
        <w:tab/>
        <w:t>Затваряне фистула на уретра</w:t>
      </w:r>
    </w:p>
    <w:p w14:paraId="7FDEE660" w14:textId="77777777" w:rsidR="006D32C1" w:rsidRPr="007F21AE" w:rsidRDefault="006D32C1" w:rsidP="00923C5C">
      <w:pPr>
        <w:pStyle w:val="Line2"/>
      </w:pPr>
      <w:r w:rsidRPr="007F21AE">
        <w:t>37333-00</w:t>
      </w:r>
      <w:r w:rsidRPr="007F21AE">
        <w:tab/>
        <w:t>Затваряне на уретровагинална фистула</w:t>
      </w:r>
    </w:p>
    <w:p w14:paraId="2538F0B4" w14:textId="77777777" w:rsidR="006D32C1" w:rsidRPr="007F21AE" w:rsidRDefault="006D32C1" w:rsidP="00923C5C">
      <w:pPr>
        <w:pStyle w:val="Line2"/>
      </w:pPr>
      <w:r w:rsidRPr="007F21AE">
        <w:lastRenderedPageBreak/>
        <w:t>37336-00</w:t>
      </w:r>
      <w:r w:rsidRPr="007F21AE">
        <w:tab/>
        <w:t>Затваряне на уретроректална фистула</w:t>
      </w:r>
    </w:p>
    <w:p w14:paraId="1476FEBD" w14:textId="77777777" w:rsidR="006D32C1" w:rsidRPr="007F21AE" w:rsidRDefault="006D32C1" w:rsidP="00903A45">
      <w:pPr>
        <w:pStyle w:val="Line1"/>
        <w:rPr>
          <w:lang w:val="bg-BG"/>
        </w:rPr>
      </w:pPr>
      <w:r w:rsidRPr="007F21AE">
        <w:rPr>
          <w:lang w:val="bg-BG"/>
        </w:rPr>
        <w:tab/>
        <w:t>1120</w:t>
      </w:r>
      <w:r w:rsidRPr="007F21AE">
        <w:rPr>
          <w:lang w:val="bg-BG"/>
        </w:rPr>
        <w:tab/>
        <w:t>Възстановяване лацерация на уретра</w:t>
      </w:r>
    </w:p>
    <w:p w14:paraId="341747DE" w14:textId="77777777" w:rsidR="006D32C1" w:rsidRPr="007F21AE" w:rsidRDefault="006D32C1" w:rsidP="00923C5C">
      <w:pPr>
        <w:pStyle w:val="body2"/>
        <w:rPr>
          <w:color w:val="auto"/>
        </w:rPr>
      </w:pPr>
      <w:r w:rsidRPr="007F21AE">
        <w:rPr>
          <w:i/>
          <w:color w:val="auto"/>
        </w:rPr>
        <w:t>Не включва</w:t>
      </w:r>
      <w:r w:rsidRPr="007F21AE">
        <w:rPr>
          <w:color w:val="auto"/>
        </w:rPr>
        <w:t>:</w:t>
      </w:r>
      <w:r w:rsidRPr="007F21AE">
        <w:rPr>
          <w:color w:val="auto"/>
        </w:rPr>
        <w:tab/>
        <w:t>възстановяване на прясна акушерска лезия на уретра (90480-00 [1344])</w:t>
      </w:r>
    </w:p>
    <w:p w14:paraId="7C2CD3C1" w14:textId="77777777" w:rsidR="006D32C1" w:rsidRPr="007F21AE" w:rsidRDefault="006D32C1" w:rsidP="004B471E">
      <w:pPr>
        <w:pStyle w:val="Line2"/>
      </w:pPr>
      <w:r w:rsidRPr="007F21AE">
        <w:t>37306-00</w:t>
      </w:r>
      <w:r w:rsidRPr="007F21AE">
        <w:tab/>
        <w:t>Възстановяване лацерация или руптура на дисталната част на уретра</w:t>
      </w:r>
    </w:p>
    <w:p w14:paraId="5EC49796" w14:textId="77777777" w:rsidR="006D32C1" w:rsidRPr="007F21AE" w:rsidRDefault="006D32C1" w:rsidP="004B471E">
      <w:pPr>
        <w:pStyle w:val="Line2"/>
      </w:pPr>
      <w:r w:rsidRPr="007F21AE">
        <w:t>37309-00</w:t>
      </w:r>
      <w:r w:rsidRPr="007F21AE">
        <w:tab/>
        <w:t>Възстановяване лацерация или руптура на простатна или мембранна част на уретра</w:t>
      </w:r>
    </w:p>
    <w:p w14:paraId="36F834BA" w14:textId="77777777" w:rsidR="006D32C1" w:rsidRPr="007F21AE" w:rsidRDefault="006D32C1" w:rsidP="00903A45">
      <w:pPr>
        <w:pStyle w:val="Line1"/>
        <w:rPr>
          <w:lang w:val="bg-BG"/>
        </w:rPr>
      </w:pPr>
      <w:r w:rsidRPr="007F21AE">
        <w:rPr>
          <w:lang w:val="bg-BG"/>
        </w:rPr>
        <w:tab/>
        <w:t>1121</w:t>
      </w:r>
      <w:r w:rsidRPr="007F21AE">
        <w:rPr>
          <w:lang w:val="bg-BG"/>
        </w:rPr>
        <w:tab/>
        <w:t>Уретропластика</w:t>
      </w:r>
    </w:p>
    <w:p w14:paraId="6B0B983D" w14:textId="77777777" w:rsidR="006D32C1" w:rsidRPr="007F21AE" w:rsidRDefault="006D32C1" w:rsidP="004B471E">
      <w:pPr>
        <w:pStyle w:val="Line2"/>
      </w:pPr>
      <w:r w:rsidRPr="007F21AE">
        <w:t>37345-00</w:t>
      </w:r>
      <w:r w:rsidRPr="007F21AE">
        <w:tab/>
        <w:t>Уретропластика, етапна процедура, първа фаза</w:t>
      </w:r>
    </w:p>
    <w:p w14:paraId="36DC3FBE" w14:textId="77777777" w:rsidR="006D32C1" w:rsidRPr="007F21AE" w:rsidRDefault="006D32C1" w:rsidP="004B471E">
      <w:pPr>
        <w:pStyle w:val="Line2"/>
      </w:pPr>
      <w:r w:rsidRPr="007F21AE">
        <w:t>37348-00</w:t>
      </w:r>
      <w:r w:rsidRPr="007F21AE">
        <w:tab/>
        <w:t>Уретропластика, етапна процедура, втора фаза</w:t>
      </w:r>
    </w:p>
    <w:p w14:paraId="3A861EEF" w14:textId="77777777" w:rsidR="006D32C1" w:rsidRPr="007F21AE" w:rsidRDefault="006D32C1" w:rsidP="004B471E">
      <w:pPr>
        <w:pStyle w:val="Line2"/>
      </w:pPr>
      <w:r w:rsidRPr="007F21AE">
        <w:t>37342-00</w:t>
      </w:r>
      <w:r w:rsidRPr="007F21AE">
        <w:tab/>
        <w:t>Уретропластика, едноетапна процедура</w:t>
      </w:r>
    </w:p>
    <w:p w14:paraId="465D9888" w14:textId="77777777" w:rsidR="006D32C1" w:rsidRPr="007F21AE" w:rsidRDefault="006D32C1" w:rsidP="006D32C1">
      <w:pPr>
        <w:rPr>
          <w:color w:val="auto"/>
        </w:rPr>
      </w:pPr>
      <w:r w:rsidRPr="007F21AE">
        <w:rPr>
          <w:color w:val="auto"/>
        </w:rPr>
        <w:t>Уретропластика БДУ</w:t>
      </w:r>
    </w:p>
    <w:p w14:paraId="0FB16DDB" w14:textId="77777777" w:rsidR="006D32C1" w:rsidRPr="007F21AE" w:rsidRDefault="006D32C1" w:rsidP="00903A45">
      <w:pPr>
        <w:pStyle w:val="Line1"/>
        <w:rPr>
          <w:lang w:val="bg-BG"/>
        </w:rPr>
      </w:pPr>
      <w:r w:rsidRPr="007F21AE">
        <w:rPr>
          <w:lang w:val="bg-BG"/>
        </w:rPr>
        <w:tab/>
        <w:t>1122</w:t>
      </w:r>
      <w:r w:rsidRPr="007F21AE">
        <w:rPr>
          <w:lang w:val="bg-BG"/>
        </w:rPr>
        <w:tab/>
        <w:t>Други възстановителни процедури на уретра</w:t>
      </w:r>
    </w:p>
    <w:p w14:paraId="24D012DF" w14:textId="77777777" w:rsidR="006D32C1" w:rsidRPr="007F21AE" w:rsidRDefault="006D32C1" w:rsidP="004B471E">
      <w:pPr>
        <w:pStyle w:val="Line2"/>
      </w:pPr>
      <w:r w:rsidRPr="007F21AE">
        <w:t>37300-00</w:t>
      </w:r>
      <w:r w:rsidRPr="007F21AE">
        <w:tab/>
        <w:t>Поставяне на уретрален дилататор</w:t>
      </w:r>
    </w:p>
    <w:p w14:paraId="5D70C436" w14:textId="77777777" w:rsidR="006D32C1" w:rsidRPr="007F21AE" w:rsidRDefault="006D32C1" w:rsidP="004B471E">
      <w:pPr>
        <w:pStyle w:val="Line2"/>
      </w:pPr>
      <w:r w:rsidRPr="007F21AE">
        <w:t>37303-00</w:t>
      </w:r>
      <w:r w:rsidRPr="007F21AE">
        <w:tab/>
        <w:t>Дилатация на уретрална стриктура</w:t>
      </w:r>
    </w:p>
    <w:p w14:paraId="4A24253B" w14:textId="77777777" w:rsidR="006D32C1" w:rsidRPr="007F21AE" w:rsidRDefault="006D32C1" w:rsidP="004B471E">
      <w:pPr>
        <w:pStyle w:val="Line2"/>
      </w:pPr>
      <w:r w:rsidRPr="007F21AE">
        <w:t>90371-00</w:t>
      </w:r>
      <w:r w:rsidRPr="007F21AE">
        <w:tab/>
        <w:t xml:space="preserve">Балонна дилатация на уретрална стриктура с използване на интервенционални образни техники </w:t>
      </w:r>
    </w:p>
    <w:p w14:paraId="67B52B90" w14:textId="77777777" w:rsidR="006D32C1" w:rsidRPr="007F21AE" w:rsidRDefault="006D32C1" w:rsidP="004B471E">
      <w:pPr>
        <w:pStyle w:val="Line2"/>
      </w:pPr>
      <w:r w:rsidRPr="007F21AE">
        <w:t>37324-02</w:t>
      </w:r>
      <w:r w:rsidRPr="007F21AE">
        <w:tab/>
        <w:t>Външна уретростомия</w:t>
      </w:r>
    </w:p>
    <w:p w14:paraId="2C551911" w14:textId="77777777" w:rsidR="006D32C1" w:rsidRPr="007F21AE" w:rsidRDefault="006D32C1" w:rsidP="004B471E">
      <w:pPr>
        <w:pStyle w:val="Line2"/>
      </w:pPr>
      <w:r w:rsidRPr="007F21AE">
        <w:t>90364-00</w:t>
      </w:r>
      <w:r w:rsidRPr="007F21AE">
        <w:tab/>
        <w:t>Друго възстановяване на уретра</w:t>
      </w:r>
    </w:p>
    <w:p w14:paraId="57AF6E47" w14:textId="77777777" w:rsidR="004B471E" w:rsidRPr="007F21AE" w:rsidRDefault="004B471E" w:rsidP="006D32C1">
      <w:pPr>
        <w:rPr>
          <w:color w:val="auto"/>
        </w:rPr>
      </w:pPr>
    </w:p>
    <w:p w14:paraId="0026701D" w14:textId="77777777" w:rsidR="006D32C1" w:rsidRPr="007F21AE" w:rsidRDefault="006D32C1" w:rsidP="004B471E">
      <w:pPr>
        <w:pStyle w:val="Heading2"/>
        <w:rPr>
          <w:color w:val="auto"/>
          <w:lang w:val="bg-BG"/>
        </w:rPr>
      </w:pPr>
      <w:r w:rsidRPr="007F21AE">
        <w:rPr>
          <w:color w:val="auto"/>
          <w:lang w:val="bg-BG"/>
        </w:rPr>
        <w:t>Реконструкция</w:t>
      </w:r>
    </w:p>
    <w:p w14:paraId="5DA7C59A" w14:textId="77777777" w:rsidR="006D32C1" w:rsidRPr="007F21AE" w:rsidRDefault="006D32C1" w:rsidP="00903A45">
      <w:pPr>
        <w:pStyle w:val="Line1"/>
        <w:rPr>
          <w:lang w:val="bg-BG"/>
        </w:rPr>
      </w:pPr>
      <w:r w:rsidRPr="007F21AE">
        <w:rPr>
          <w:lang w:val="bg-BG"/>
        </w:rPr>
        <w:tab/>
        <w:t>1123</w:t>
      </w:r>
      <w:r w:rsidRPr="007F21AE">
        <w:rPr>
          <w:lang w:val="bg-BG"/>
        </w:rPr>
        <w:tab/>
        <w:t>Реконструктивни процедури на уретра</w:t>
      </w:r>
    </w:p>
    <w:p w14:paraId="08548037" w14:textId="77777777" w:rsidR="006D32C1" w:rsidRPr="007F21AE" w:rsidRDefault="006D32C1" w:rsidP="004B471E">
      <w:pPr>
        <w:pStyle w:val="Line2"/>
      </w:pPr>
      <w:r w:rsidRPr="007F21AE">
        <w:t>37375-00</w:t>
      </w:r>
      <w:r w:rsidRPr="007F21AE">
        <w:tab/>
        <w:t>Реконструкция на уретрален сфинктер</w:t>
      </w:r>
    </w:p>
    <w:p w14:paraId="2CC7629F" w14:textId="77777777" w:rsidR="006D32C1" w:rsidRPr="007F21AE" w:rsidRDefault="006D32C1" w:rsidP="006D32C1">
      <w:pPr>
        <w:rPr>
          <w:color w:val="auto"/>
        </w:rPr>
      </w:pPr>
      <w:r w:rsidRPr="007F21AE">
        <w:rPr>
          <w:color w:val="auto"/>
        </w:rPr>
        <w:t>Цистоуретропластика и пластично възстановяване на мехурна шийка НКД</w:t>
      </w:r>
    </w:p>
    <w:p w14:paraId="781F40C7" w14:textId="77777777" w:rsidR="006D32C1" w:rsidRPr="007F21AE" w:rsidRDefault="006D32C1" w:rsidP="006D32C1">
      <w:pPr>
        <w:rPr>
          <w:color w:val="auto"/>
        </w:rPr>
      </w:pPr>
      <w:r w:rsidRPr="007F21AE">
        <w:rPr>
          <w:color w:val="auto"/>
        </w:rPr>
        <w:t xml:space="preserve">Реконструкция чрез мехурна тубуларизационна техника </w:t>
      </w:r>
    </w:p>
    <w:p w14:paraId="62051C62" w14:textId="77777777" w:rsidR="006D32C1" w:rsidRPr="007F21AE" w:rsidRDefault="006D32C1" w:rsidP="004B471E">
      <w:pPr>
        <w:pStyle w:val="body2"/>
        <w:rPr>
          <w:color w:val="auto"/>
        </w:rPr>
      </w:pPr>
      <w:r w:rsidRPr="007F21AE">
        <w:rPr>
          <w:i/>
          <w:color w:val="auto"/>
        </w:rPr>
        <w:t>Не включва</w:t>
      </w:r>
      <w:r w:rsidRPr="007F21AE">
        <w:rPr>
          <w:color w:val="auto"/>
        </w:rPr>
        <w:t>:</w:t>
      </w:r>
      <w:r w:rsidRPr="007F21AE">
        <w:rPr>
          <w:color w:val="auto"/>
        </w:rPr>
        <w:tab/>
        <w:t>при радикална простатектомия (37210-00, 37211-00 [1167])</w:t>
      </w:r>
    </w:p>
    <w:p w14:paraId="791ED2CF" w14:textId="77777777" w:rsidR="006D32C1" w:rsidRPr="007F21AE" w:rsidRDefault="006D32C1" w:rsidP="006D32C1">
      <w:pPr>
        <w:rPr>
          <w:color w:val="auto"/>
        </w:rPr>
      </w:pPr>
    </w:p>
    <w:p w14:paraId="2E8A4F07" w14:textId="77777777" w:rsidR="006D32C1" w:rsidRPr="007F21AE" w:rsidRDefault="006D32C1" w:rsidP="004B471E">
      <w:pPr>
        <w:pStyle w:val="Heading2"/>
        <w:rPr>
          <w:color w:val="auto"/>
          <w:lang w:val="bg-BG"/>
        </w:rPr>
      </w:pPr>
      <w:r w:rsidRPr="007F21AE">
        <w:rPr>
          <w:color w:val="auto"/>
          <w:lang w:val="bg-BG"/>
        </w:rPr>
        <w:t>Ревизия</w:t>
      </w:r>
    </w:p>
    <w:p w14:paraId="0B0694E4" w14:textId="77777777" w:rsidR="006D32C1" w:rsidRPr="007F21AE" w:rsidRDefault="006D32C1" w:rsidP="00903A45">
      <w:pPr>
        <w:pStyle w:val="Line1"/>
        <w:rPr>
          <w:lang w:val="bg-BG"/>
        </w:rPr>
      </w:pPr>
      <w:r w:rsidRPr="007F21AE">
        <w:rPr>
          <w:lang w:val="bg-BG"/>
        </w:rPr>
        <w:tab/>
        <w:t>1124</w:t>
      </w:r>
      <w:r w:rsidRPr="007F21AE">
        <w:rPr>
          <w:lang w:val="bg-BG"/>
        </w:rPr>
        <w:tab/>
        <w:t>Ревизионни процедури на уретра</w:t>
      </w:r>
    </w:p>
    <w:p w14:paraId="168A9E09" w14:textId="77777777" w:rsidR="006D32C1" w:rsidRPr="007F21AE" w:rsidRDefault="006D32C1" w:rsidP="004B471E">
      <w:pPr>
        <w:pStyle w:val="Line2"/>
      </w:pPr>
      <w:r w:rsidRPr="007F21AE">
        <w:t>37390-00</w:t>
      </w:r>
      <w:r w:rsidRPr="007F21AE">
        <w:tab/>
        <w:t>Ревизия на изкуствен уринарен сфинктер</w:t>
      </w:r>
    </w:p>
    <w:p w14:paraId="5EDD8361" w14:textId="77777777" w:rsidR="006D32C1" w:rsidRPr="007F21AE" w:rsidRDefault="006D32C1" w:rsidP="006D32C1">
      <w:pPr>
        <w:rPr>
          <w:color w:val="auto"/>
        </w:rPr>
      </w:pPr>
      <w:r w:rsidRPr="007F21AE">
        <w:rPr>
          <w:color w:val="auto"/>
        </w:rPr>
        <w:t>Пригаждане на изкуствен уретрален сфинктер</w:t>
      </w:r>
    </w:p>
    <w:p w14:paraId="7305FE58" w14:textId="77777777" w:rsidR="006D32C1" w:rsidRPr="007F21AE" w:rsidRDefault="006D32C1" w:rsidP="006D32C1">
      <w:pPr>
        <w:rPr>
          <w:color w:val="auto"/>
        </w:rPr>
      </w:pPr>
    </w:p>
    <w:p w14:paraId="47FB7B91" w14:textId="77777777" w:rsidR="006D32C1" w:rsidRPr="007F21AE" w:rsidRDefault="006D32C1" w:rsidP="004B471E">
      <w:pPr>
        <w:pStyle w:val="Heading2"/>
        <w:rPr>
          <w:color w:val="auto"/>
          <w:lang w:val="bg-BG"/>
        </w:rPr>
      </w:pPr>
      <w:r w:rsidRPr="007F21AE">
        <w:rPr>
          <w:color w:val="auto"/>
          <w:lang w:val="bg-BG"/>
        </w:rPr>
        <w:t>Други процедури</w:t>
      </w:r>
    </w:p>
    <w:p w14:paraId="15C03E6C" w14:textId="77777777" w:rsidR="006D32C1" w:rsidRPr="007F21AE" w:rsidRDefault="006D32C1" w:rsidP="00903A45">
      <w:pPr>
        <w:pStyle w:val="Line1"/>
        <w:rPr>
          <w:lang w:val="bg-BG"/>
        </w:rPr>
      </w:pPr>
      <w:r w:rsidRPr="007F21AE">
        <w:rPr>
          <w:lang w:val="bg-BG"/>
        </w:rPr>
        <w:tab/>
        <w:t>1125</w:t>
      </w:r>
      <w:r w:rsidRPr="007F21AE">
        <w:rPr>
          <w:lang w:val="bg-BG"/>
        </w:rPr>
        <w:tab/>
        <w:t>Други процедури на уретра</w:t>
      </w:r>
    </w:p>
    <w:p w14:paraId="0B27796C" w14:textId="77777777" w:rsidR="006D32C1" w:rsidRPr="007F21AE" w:rsidRDefault="006D32C1" w:rsidP="004B471E">
      <w:pPr>
        <w:pStyle w:val="Line2"/>
      </w:pPr>
      <w:r w:rsidRPr="007F21AE">
        <w:t>90365-00</w:t>
      </w:r>
      <w:r w:rsidRPr="007F21AE">
        <w:tab/>
        <w:t>Други процедури на уретра</w:t>
      </w:r>
    </w:p>
    <w:p w14:paraId="0469E2F4" w14:textId="77777777" w:rsidR="006D32C1" w:rsidRPr="007F21AE" w:rsidRDefault="006D32C1" w:rsidP="006D32C1">
      <w:pPr>
        <w:rPr>
          <w:color w:val="auto"/>
        </w:rPr>
      </w:pPr>
    </w:p>
    <w:p w14:paraId="6D345F63" w14:textId="77777777" w:rsidR="006D32C1" w:rsidRPr="007F21AE" w:rsidRDefault="006D32C1" w:rsidP="006D32C1">
      <w:pPr>
        <w:rPr>
          <w:color w:val="auto"/>
        </w:rPr>
      </w:pPr>
    </w:p>
    <w:p w14:paraId="0D3C5460" w14:textId="77777777" w:rsidR="006D32C1" w:rsidRPr="007F21AE" w:rsidRDefault="006D32C1" w:rsidP="004B471E">
      <w:pPr>
        <w:pStyle w:val="Heading1"/>
        <w:rPr>
          <w:color w:val="auto"/>
          <w:lang w:val="bg-BG"/>
        </w:rPr>
      </w:pPr>
      <w:r w:rsidRPr="007F21AE">
        <w:rPr>
          <w:color w:val="auto"/>
          <w:lang w:val="bg-BG"/>
        </w:rPr>
        <w:t>пикочна система – други локализации</w:t>
      </w:r>
    </w:p>
    <w:p w14:paraId="5E7DA0A5" w14:textId="77777777" w:rsidR="006D32C1" w:rsidRPr="007F21AE" w:rsidRDefault="006D32C1" w:rsidP="006D32C1">
      <w:pPr>
        <w:rPr>
          <w:color w:val="auto"/>
        </w:rPr>
      </w:pPr>
    </w:p>
    <w:p w14:paraId="1488B582" w14:textId="77777777" w:rsidR="006D32C1" w:rsidRPr="007F21AE" w:rsidRDefault="004B471E" w:rsidP="004B471E">
      <w:pPr>
        <w:pStyle w:val="Heading2"/>
        <w:rPr>
          <w:color w:val="auto"/>
          <w:lang w:val="bg-BG"/>
        </w:rPr>
      </w:pPr>
      <w:r w:rsidRPr="007F21AE">
        <w:rPr>
          <w:color w:val="auto"/>
          <w:lang w:val="bg-BG"/>
        </w:rPr>
        <w:lastRenderedPageBreak/>
        <w:t>Д</w:t>
      </w:r>
      <w:r w:rsidR="006D32C1" w:rsidRPr="007F21AE">
        <w:rPr>
          <w:color w:val="auto"/>
          <w:lang w:val="bg-BG"/>
        </w:rPr>
        <w:t>еструкция</w:t>
      </w:r>
    </w:p>
    <w:p w14:paraId="5BA7EE5A" w14:textId="77777777" w:rsidR="006D32C1" w:rsidRPr="007F21AE" w:rsidRDefault="006D32C1" w:rsidP="00903A45">
      <w:pPr>
        <w:pStyle w:val="Line1"/>
        <w:rPr>
          <w:lang w:val="bg-BG"/>
        </w:rPr>
      </w:pPr>
      <w:r w:rsidRPr="007F21AE">
        <w:rPr>
          <w:lang w:val="bg-BG"/>
        </w:rPr>
        <w:tab/>
        <w:t>1126</w:t>
      </w:r>
      <w:r w:rsidRPr="007F21AE">
        <w:rPr>
          <w:lang w:val="bg-BG"/>
        </w:rPr>
        <w:tab/>
        <w:t>Деструктивни процедури на други места на пикочна система</w:t>
      </w:r>
    </w:p>
    <w:p w14:paraId="546FE064" w14:textId="77777777" w:rsidR="006D32C1" w:rsidRPr="007F21AE" w:rsidRDefault="006D32C1" w:rsidP="004B471E">
      <w:pPr>
        <w:pStyle w:val="Line2"/>
      </w:pPr>
      <w:r w:rsidRPr="007F21AE">
        <w:t>36546-00</w:t>
      </w:r>
      <w:r w:rsidRPr="007F21AE">
        <w:tab/>
        <w:t>Екстракорпорална шоковълнова литотрипсия [ESWL] на пикочни пътища</w:t>
      </w:r>
    </w:p>
    <w:p w14:paraId="6300332B" w14:textId="77777777" w:rsidR="006D32C1" w:rsidRPr="007F21AE" w:rsidRDefault="006D32C1" w:rsidP="004B471E">
      <w:pPr>
        <w:pStyle w:val="body2"/>
        <w:rPr>
          <w:color w:val="auto"/>
        </w:rPr>
      </w:pPr>
      <w:r w:rsidRPr="007F21AE">
        <w:rPr>
          <w:i/>
          <w:color w:val="auto"/>
        </w:rPr>
        <w:t>Включва</w:t>
      </w:r>
      <w:r w:rsidRPr="007F21AE">
        <w:rPr>
          <w:color w:val="auto"/>
        </w:rPr>
        <w:t>:</w:t>
      </w:r>
      <w:r w:rsidRPr="007F21AE">
        <w:rPr>
          <w:color w:val="auto"/>
        </w:rPr>
        <w:tab/>
        <w:t>мехур, бъбрек и уретер</w:t>
      </w:r>
    </w:p>
    <w:p w14:paraId="19B7E678" w14:textId="77777777" w:rsidR="006D32C1" w:rsidRPr="007F21AE" w:rsidRDefault="006D32C1" w:rsidP="004B471E">
      <w:pPr>
        <w:pStyle w:val="body1"/>
      </w:pPr>
      <w:r w:rsidRPr="007F21AE">
        <w:t>Кодирай също когато е направена:</w:t>
      </w:r>
    </w:p>
    <w:p w14:paraId="3F114802" w14:textId="77777777" w:rsidR="006D32C1" w:rsidRPr="007F21AE" w:rsidRDefault="006D32C1" w:rsidP="006D32C1">
      <w:pPr>
        <w:rPr>
          <w:color w:val="auto"/>
        </w:rPr>
      </w:pPr>
      <w:r w:rsidRPr="007F21AE">
        <w:rPr>
          <w:color w:val="auto"/>
        </w:rPr>
        <w:t>• цистоскопия (36812-00 [1089])</w:t>
      </w:r>
    </w:p>
    <w:p w14:paraId="15045A55" w14:textId="77777777" w:rsidR="006D32C1" w:rsidRPr="007F21AE" w:rsidRDefault="006D32C1" w:rsidP="006D32C1">
      <w:pPr>
        <w:rPr>
          <w:color w:val="auto"/>
        </w:rPr>
      </w:pPr>
      <w:r w:rsidRPr="007F21AE">
        <w:rPr>
          <w:color w:val="auto"/>
        </w:rPr>
        <w:t>• поставяне на уретерен стент(36821-01 [1067])</w:t>
      </w:r>
    </w:p>
    <w:p w14:paraId="630A2E0B" w14:textId="77777777" w:rsidR="006D32C1" w:rsidRPr="007F21AE" w:rsidRDefault="006D32C1" w:rsidP="006D32C1">
      <w:pPr>
        <w:rPr>
          <w:color w:val="auto"/>
        </w:rPr>
      </w:pPr>
    </w:p>
    <w:p w14:paraId="18953A8F" w14:textId="77777777" w:rsidR="006D32C1" w:rsidRPr="007F21AE" w:rsidRDefault="006D32C1" w:rsidP="004B471E">
      <w:pPr>
        <w:pStyle w:val="Heading2"/>
        <w:rPr>
          <w:color w:val="auto"/>
          <w:lang w:val="bg-BG"/>
        </w:rPr>
      </w:pPr>
      <w:r w:rsidRPr="007F21AE">
        <w:rPr>
          <w:color w:val="auto"/>
          <w:lang w:val="bg-BG"/>
        </w:rPr>
        <w:t>Инцизия</w:t>
      </w:r>
    </w:p>
    <w:p w14:paraId="2FF43C45" w14:textId="77777777" w:rsidR="006D32C1" w:rsidRPr="007F21AE" w:rsidRDefault="006D32C1" w:rsidP="00903A45">
      <w:pPr>
        <w:pStyle w:val="Line1"/>
        <w:rPr>
          <w:lang w:val="bg-BG"/>
        </w:rPr>
      </w:pPr>
      <w:r w:rsidRPr="007F21AE">
        <w:rPr>
          <w:lang w:val="bg-BG"/>
        </w:rPr>
        <w:tab/>
        <w:t>1127</w:t>
      </w:r>
      <w:r w:rsidRPr="007F21AE">
        <w:rPr>
          <w:lang w:val="bg-BG"/>
        </w:rPr>
        <w:tab/>
        <w:t>Инцизионни процедури на други места на пикочна система</w:t>
      </w:r>
    </w:p>
    <w:p w14:paraId="47B8DF02" w14:textId="77777777" w:rsidR="006D32C1" w:rsidRPr="007F21AE" w:rsidRDefault="006D32C1" w:rsidP="004B471E">
      <w:pPr>
        <w:pStyle w:val="Line2"/>
      </w:pPr>
      <w:r w:rsidRPr="007F21AE">
        <w:t>90369-00</w:t>
      </w:r>
      <w:r w:rsidRPr="007F21AE">
        <w:tab/>
        <w:t>Изследване на перивезикална тъкан</w:t>
      </w:r>
    </w:p>
    <w:p w14:paraId="1A50358F" w14:textId="77777777" w:rsidR="006D32C1" w:rsidRPr="007F21AE" w:rsidRDefault="006D32C1" w:rsidP="006D32C1">
      <w:pPr>
        <w:rPr>
          <w:color w:val="auto"/>
        </w:rPr>
      </w:pPr>
      <w:r w:rsidRPr="007F21AE">
        <w:rPr>
          <w:color w:val="auto"/>
        </w:rPr>
        <w:t>Разделяне на перивезикални сраствания</w:t>
      </w:r>
    </w:p>
    <w:p w14:paraId="12235CA9" w14:textId="77777777" w:rsidR="006D32C1" w:rsidRPr="007F21AE" w:rsidRDefault="006D32C1" w:rsidP="006D32C1">
      <w:pPr>
        <w:rPr>
          <w:color w:val="auto"/>
        </w:rPr>
      </w:pPr>
      <w:r w:rsidRPr="007F21AE">
        <w:rPr>
          <w:color w:val="auto"/>
        </w:rPr>
        <w:t>Ексцизия на перивезикални тъкани</w:t>
      </w:r>
    </w:p>
    <w:p w14:paraId="71A66B3A" w14:textId="77777777" w:rsidR="006D32C1" w:rsidRPr="007F21AE" w:rsidRDefault="006D32C1" w:rsidP="006D32C1">
      <w:pPr>
        <w:rPr>
          <w:color w:val="auto"/>
        </w:rPr>
      </w:pPr>
      <w:r w:rsidRPr="007F21AE">
        <w:rPr>
          <w:color w:val="auto"/>
        </w:rPr>
        <w:t>Инцизия на перивезикални тъкани</w:t>
      </w:r>
    </w:p>
    <w:p w14:paraId="186C73E1" w14:textId="77777777" w:rsidR="006D32C1" w:rsidRPr="007F21AE" w:rsidRDefault="006D32C1" w:rsidP="006D32C1">
      <w:pPr>
        <w:rPr>
          <w:color w:val="auto"/>
        </w:rPr>
      </w:pPr>
    </w:p>
    <w:p w14:paraId="13A6301E" w14:textId="77777777" w:rsidR="006D32C1" w:rsidRPr="007F21AE" w:rsidRDefault="006D32C1" w:rsidP="004B471E">
      <w:pPr>
        <w:pStyle w:val="Heading2"/>
        <w:rPr>
          <w:color w:val="auto"/>
          <w:lang w:val="bg-BG"/>
        </w:rPr>
      </w:pPr>
      <w:r w:rsidRPr="007F21AE">
        <w:rPr>
          <w:color w:val="auto"/>
          <w:lang w:val="bg-BG"/>
        </w:rPr>
        <w:t>Ексцизия</w:t>
      </w:r>
    </w:p>
    <w:p w14:paraId="6990BD45" w14:textId="77777777" w:rsidR="006D32C1" w:rsidRPr="007F21AE" w:rsidRDefault="006D32C1" w:rsidP="00903A45">
      <w:pPr>
        <w:pStyle w:val="Line1"/>
        <w:rPr>
          <w:lang w:val="bg-BG"/>
        </w:rPr>
      </w:pPr>
      <w:r w:rsidRPr="007F21AE">
        <w:rPr>
          <w:lang w:val="bg-BG"/>
        </w:rPr>
        <w:tab/>
        <w:t>1128</w:t>
      </w:r>
      <w:r w:rsidRPr="007F21AE">
        <w:rPr>
          <w:lang w:val="bg-BG"/>
        </w:rPr>
        <w:tab/>
        <w:t>Ексцизионни процедури на други места на пикочна система</w:t>
      </w:r>
    </w:p>
    <w:p w14:paraId="70BA001E" w14:textId="77777777" w:rsidR="006D32C1" w:rsidRPr="007F21AE" w:rsidRDefault="006D32C1" w:rsidP="004B471E">
      <w:pPr>
        <w:pStyle w:val="Line2"/>
      </w:pPr>
      <w:r w:rsidRPr="007F21AE">
        <w:t>30075-32</w:t>
      </w:r>
      <w:r w:rsidRPr="007F21AE">
        <w:tab/>
        <w:t>Биопсия на периренална или перивезикуларна тъкан</w:t>
      </w:r>
    </w:p>
    <w:p w14:paraId="2AA36900" w14:textId="77777777" w:rsidR="006D32C1" w:rsidRPr="007F21AE" w:rsidRDefault="006D32C1" w:rsidP="006D32C1">
      <w:pPr>
        <w:rPr>
          <w:color w:val="auto"/>
        </w:rPr>
      </w:pPr>
    </w:p>
    <w:p w14:paraId="59FFE044" w14:textId="77777777" w:rsidR="006D32C1" w:rsidRPr="007F21AE" w:rsidRDefault="006D32C1" w:rsidP="004B471E">
      <w:pPr>
        <w:pStyle w:val="Heading2"/>
        <w:rPr>
          <w:color w:val="auto"/>
          <w:lang w:val="bg-BG"/>
        </w:rPr>
      </w:pPr>
      <w:r w:rsidRPr="007F21AE">
        <w:rPr>
          <w:color w:val="auto"/>
          <w:lang w:val="bg-BG"/>
        </w:rPr>
        <w:t>Други процедури</w:t>
      </w:r>
    </w:p>
    <w:p w14:paraId="484B848B" w14:textId="77777777" w:rsidR="006D32C1" w:rsidRPr="007F21AE" w:rsidRDefault="006D32C1" w:rsidP="00903A45">
      <w:pPr>
        <w:pStyle w:val="Line1"/>
        <w:rPr>
          <w:lang w:val="bg-BG"/>
        </w:rPr>
      </w:pPr>
      <w:r w:rsidRPr="007F21AE">
        <w:rPr>
          <w:lang w:val="bg-BG"/>
        </w:rPr>
        <w:tab/>
        <w:t>1129</w:t>
      </w:r>
      <w:r w:rsidRPr="007F21AE">
        <w:rPr>
          <w:lang w:val="bg-BG"/>
        </w:rPr>
        <w:tab/>
        <w:t xml:space="preserve">Други процедури на пикочна система </w:t>
      </w:r>
    </w:p>
    <w:p w14:paraId="14289B4B" w14:textId="77777777" w:rsidR="006D32C1" w:rsidRPr="007F21AE" w:rsidRDefault="006D32C1" w:rsidP="004B471E">
      <w:pPr>
        <w:pStyle w:val="Line2"/>
      </w:pPr>
      <w:r w:rsidRPr="007F21AE">
        <w:t>36600-02</w:t>
      </w:r>
      <w:r w:rsidRPr="007F21AE">
        <w:tab/>
        <w:t>Формиране на инконтинентен чревен пикочен резервоар</w:t>
      </w:r>
    </w:p>
    <w:p w14:paraId="74DA5B11" w14:textId="77777777" w:rsidR="006D32C1" w:rsidRPr="007F21AE" w:rsidRDefault="006D32C1" w:rsidP="006D32C1">
      <w:pPr>
        <w:rPr>
          <w:color w:val="auto"/>
        </w:rPr>
      </w:pPr>
      <w:r w:rsidRPr="007F21AE">
        <w:rPr>
          <w:color w:val="auto"/>
        </w:rPr>
        <w:t>Изграждане на илеален или дебелочревен кондуит</w:t>
      </w:r>
    </w:p>
    <w:p w14:paraId="77E49EAC" w14:textId="77777777" w:rsidR="006D32C1" w:rsidRPr="007F21AE" w:rsidRDefault="006D32C1" w:rsidP="004B471E">
      <w:pPr>
        <w:pStyle w:val="body2"/>
        <w:rPr>
          <w:color w:val="auto"/>
        </w:rPr>
      </w:pPr>
      <w:r w:rsidRPr="007F21AE">
        <w:rPr>
          <w:i/>
          <w:color w:val="auto"/>
        </w:rPr>
        <w:t>Включва</w:t>
      </w:r>
      <w:r w:rsidRPr="007F21AE">
        <w:rPr>
          <w:color w:val="auto"/>
        </w:rPr>
        <w:t>:</w:t>
      </w:r>
      <w:r w:rsidRPr="007F21AE">
        <w:rPr>
          <w:color w:val="auto"/>
        </w:rPr>
        <w:tab/>
        <w:t>изграждане на кожна абдоминална стома</w:t>
      </w:r>
    </w:p>
    <w:p w14:paraId="18A8244C" w14:textId="77777777" w:rsidR="006D32C1" w:rsidRPr="007F21AE" w:rsidRDefault="006D32C1" w:rsidP="004B471E">
      <w:pPr>
        <w:pStyle w:val="body3"/>
      </w:pPr>
      <w:r w:rsidRPr="007F21AE">
        <w:t>изолиране на чревен сегмент (резекция и анастомоза)</w:t>
      </w:r>
    </w:p>
    <w:p w14:paraId="05853C2C" w14:textId="77777777" w:rsidR="006D32C1" w:rsidRPr="007F21AE" w:rsidRDefault="006D32C1" w:rsidP="004B471E">
      <w:pPr>
        <w:pStyle w:val="body3"/>
      </w:pPr>
      <w:r w:rsidRPr="007F21AE">
        <w:t>реимплантация на уретери</w:t>
      </w:r>
    </w:p>
    <w:p w14:paraId="63621F2D" w14:textId="77777777" w:rsidR="006D32C1" w:rsidRPr="007F21AE" w:rsidRDefault="006D32C1" w:rsidP="004B471E">
      <w:pPr>
        <w:pStyle w:val="Line2"/>
      </w:pPr>
      <w:r w:rsidRPr="007F21AE">
        <w:t>36606-00</w:t>
      </w:r>
      <w:r w:rsidRPr="007F21AE">
        <w:tab/>
        <w:t>Формиране на континентен чревен пикочен резервоар</w:t>
      </w:r>
    </w:p>
    <w:p w14:paraId="4652EE38" w14:textId="77777777" w:rsidR="006D32C1" w:rsidRPr="007F21AE" w:rsidRDefault="006D32C1" w:rsidP="004B471E">
      <w:pPr>
        <w:pStyle w:val="body2"/>
        <w:rPr>
          <w:color w:val="auto"/>
        </w:rPr>
      </w:pPr>
      <w:r w:rsidRPr="007F21AE">
        <w:rPr>
          <w:i/>
          <w:color w:val="auto"/>
        </w:rPr>
        <w:t>Включва</w:t>
      </w:r>
      <w:r w:rsidRPr="007F21AE">
        <w:rPr>
          <w:color w:val="auto"/>
        </w:rPr>
        <w:t>:</w:t>
      </w:r>
      <w:r w:rsidRPr="007F21AE">
        <w:rPr>
          <w:color w:val="auto"/>
        </w:rPr>
        <w:tab/>
        <w:t>изграждане на:</w:t>
      </w:r>
    </w:p>
    <w:p w14:paraId="7689B142" w14:textId="77777777" w:rsidR="006D32C1" w:rsidRPr="007F21AE" w:rsidRDefault="006D32C1" w:rsidP="004B471E">
      <w:pPr>
        <w:pStyle w:val="body3"/>
      </w:pPr>
      <w:r w:rsidRPr="007F21AE">
        <w:t>• кожна абдоминална стома</w:t>
      </w:r>
    </w:p>
    <w:p w14:paraId="1B6225CB" w14:textId="77777777" w:rsidR="006D32C1" w:rsidRPr="007F21AE" w:rsidRDefault="006D32C1" w:rsidP="004B471E">
      <w:pPr>
        <w:pStyle w:val="body3"/>
      </w:pPr>
      <w:r w:rsidRPr="007F21AE">
        <w:t>• невъзвратна клапа</w:t>
      </w:r>
    </w:p>
    <w:p w14:paraId="1F50971E" w14:textId="77777777" w:rsidR="006D32C1" w:rsidRPr="007F21AE" w:rsidRDefault="006D32C1" w:rsidP="004B471E">
      <w:pPr>
        <w:pStyle w:val="body3"/>
      </w:pPr>
      <w:r w:rsidRPr="007F21AE">
        <w:t>изолиране на чревен сегмент (резекция и анастомоза)</w:t>
      </w:r>
    </w:p>
    <w:p w14:paraId="71C2207A" w14:textId="77777777" w:rsidR="006D32C1" w:rsidRPr="007F21AE" w:rsidRDefault="006D32C1" w:rsidP="004B471E">
      <w:pPr>
        <w:pStyle w:val="body3"/>
      </w:pPr>
      <w:r w:rsidRPr="007F21AE">
        <w:t>реимплантация на уретери</w:t>
      </w:r>
    </w:p>
    <w:p w14:paraId="3F64EC92" w14:textId="77777777" w:rsidR="006D32C1" w:rsidRPr="007F21AE" w:rsidRDefault="006D32C1" w:rsidP="004B471E">
      <w:pPr>
        <w:pStyle w:val="Line2"/>
      </w:pPr>
      <w:r w:rsidRPr="007F21AE">
        <w:t>36606-03</w:t>
      </w:r>
      <w:r w:rsidRPr="007F21AE">
        <w:tab/>
        <w:t>Формиране на континентен чревен пикочен резервоар с прикрепване на резервоар към уретрата</w:t>
      </w:r>
    </w:p>
    <w:p w14:paraId="1DD46772" w14:textId="77777777" w:rsidR="006D32C1" w:rsidRPr="007F21AE" w:rsidRDefault="006D32C1" w:rsidP="006D32C1">
      <w:pPr>
        <w:rPr>
          <w:color w:val="auto"/>
        </w:rPr>
      </w:pPr>
      <w:r w:rsidRPr="007F21AE">
        <w:rPr>
          <w:color w:val="auto"/>
        </w:rPr>
        <w:t>Изграждане на нов мехур</w:t>
      </w:r>
    </w:p>
    <w:p w14:paraId="7891420C" w14:textId="77777777" w:rsidR="006D32C1" w:rsidRPr="007F21AE" w:rsidRDefault="006D32C1" w:rsidP="004B471E">
      <w:pPr>
        <w:pStyle w:val="body2"/>
        <w:rPr>
          <w:color w:val="auto"/>
        </w:rPr>
      </w:pPr>
      <w:r w:rsidRPr="007F21AE">
        <w:rPr>
          <w:i/>
          <w:color w:val="auto"/>
        </w:rPr>
        <w:t>Включва</w:t>
      </w:r>
      <w:r w:rsidRPr="007F21AE">
        <w:rPr>
          <w:color w:val="auto"/>
        </w:rPr>
        <w:t>:</w:t>
      </w:r>
      <w:r w:rsidRPr="007F21AE">
        <w:rPr>
          <w:color w:val="auto"/>
        </w:rPr>
        <w:tab/>
        <w:t>изолиране на чревен сегмент (резекция и анастомоза)</w:t>
      </w:r>
    </w:p>
    <w:p w14:paraId="779FCB0E" w14:textId="77777777" w:rsidR="006D32C1" w:rsidRPr="007F21AE" w:rsidRDefault="006D32C1" w:rsidP="004B471E">
      <w:pPr>
        <w:pStyle w:val="body3"/>
      </w:pPr>
      <w:r w:rsidRPr="007F21AE">
        <w:t>реимплантация на уретери</w:t>
      </w:r>
    </w:p>
    <w:p w14:paraId="483DCC4D" w14:textId="77777777" w:rsidR="006D32C1" w:rsidRPr="007F21AE" w:rsidRDefault="006D32C1" w:rsidP="004B471E">
      <w:pPr>
        <w:pStyle w:val="Line2"/>
      </w:pPr>
      <w:r w:rsidRPr="007F21AE">
        <w:t>90366-00</w:t>
      </w:r>
      <w:r w:rsidRPr="007F21AE">
        <w:tab/>
        <w:t>Други процедури на пикочна система</w:t>
      </w:r>
    </w:p>
    <w:p w14:paraId="05D37553" w14:textId="77777777" w:rsidR="008A7A2A" w:rsidRPr="007F21AE" w:rsidRDefault="008A7A2A" w:rsidP="006D32C1">
      <w:pPr>
        <w:rPr>
          <w:color w:val="auto"/>
        </w:rPr>
      </w:pPr>
    </w:p>
    <w:p w14:paraId="1C48B258" w14:textId="77777777" w:rsidR="00E202A9" w:rsidRPr="007F21AE" w:rsidRDefault="00E202A9" w:rsidP="004F7F35">
      <w:pPr>
        <w:pStyle w:val="Line2"/>
      </w:pPr>
    </w:p>
    <w:p w14:paraId="2BEE8E7F" w14:textId="77777777" w:rsidR="006D32C1" w:rsidRPr="007F21AE" w:rsidRDefault="006D32C1" w:rsidP="006D32C1">
      <w:pPr>
        <w:rPr>
          <w:color w:val="auto"/>
        </w:rPr>
      </w:pPr>
    </w:p>
    <w:p w14:paraId="79DD5E46" w14:textId="77777777" w:rsidR="006D32C1" w:rsidRPr="007F21AE" w:rsidRDefault="006D32C1" w:rsidP="006D32C1">
      <w:pPr>
        <w:rPr>
          <w:color w:val="auto"/>
        </w:rPr>
      </w:pPr>
    </w:p>
    <w:p w14:paraId="3C768FDA" w14:textId="77777777" w:rsidR="008A7A2A" w:rsidRPr="007F21AE" w:rsidRDefault="008A7A2A" w:rsidP="004F7F35">
      <w:pPr>
        <w:tabs>
          <w:tab w:val="left" w:pos="1134"/>
          <w:tab w:val="left" w:pos="2154"/>
        </w:tabs>
        <w:rPr>
          <w:color w:val="auto"/>
          <w:szCs w:val="20"/>
        </w:rPr>
      </w:pPr>
    </w:p>
    <w:p w14:paraId="2B7971BE" w14:textId="77777777" w:rsidR="000A52BC" w:rsidRPr="007F21AE" w:rsidRDefault="008A7A2A" w:rsidP="006D32C1">
      <w:pPr>
        <w:tabs>
          <w:tab w:val="left" w:pos="1134"/>
          <w:tab w:val="left" w:pos="2154"/>
        </w:tabs>
        <w:ind w:left="0"/>
        <w:rPr>
          <w:rFonts w:ascii="Calibri" w:hAnsi="Calibri" w:cs="Calibri"/>
          <w:b/>
          <w:color w:val="auto"/>
          <w:sz w:val="40"/>
          <w:szCs w:val="40"/>
        </w:rPr>
      </w:pPr>
      <w:r w:rsidRPr="007F21AE">
        <w:rPr>
          <w:rFonts w:cs="Times New Roman"/>
          <w:color w:val="auto"/>
          <w:szCs w:val="20"/>
        </w:rPr>
        <w:br w:type="page"/>
      </w:r>
      <w:r w:rsidR="00531BF3" w:rsidRPr="007F21AE">
        <w:rPr>
          <w:rFonts w:ascii="Calibri" w:hAnsi="Calibri" w:cs="Calibri"/>
          <w:b/>
          <w:color w:val="auto"/>
          <w:sz w:val="40"/>
          <w:szCs w:val="40"/>
        </w:rPr>
        <w:lastRenderedPageBreak/>
        <w:t>Глава 12</w:t>
      </w:r>
    </w:p>
    <w:p w14:paraId="6D0D4DCD" w14:textId="77777777" w:rsidR="000A52BC" w:rsidRPr="007F21AE" w:rsidRDefault="00754DF9" w:rsidP="00500144">
      <w:pPr>
        <w:pStyle w:val="Title"/>
        <w:rPr>
          <w:color w:val="auto"/>
        </w:rPr>
      </w:pPr>
      <w:bookmarkStart w:id="18" w:name="_Toc430083657"/>
      <w:r w:rsidRPr="007F21AE">
        <w:rPr>
          <w:color w:val="auto"/>
        </w:rPr>
        <w:t>ПРОЦЕДУРИ НА МЪЖКИТЕ ПОЛОВИ ОРГАНИ</w:t>
      </w:r>
      <w:bookmarkEnd w:id="18"/>
    </w:p>
    <w:p w14:paraId="326EB220" w14:textId="77777777" w:rsidR="008A7A2A" w:rsidRPr="007F21AE" w:rsidRDefault="008A7A2A" w:rsidP="006D32C1">
      <w:pPr>
        <w:tabs>
          <w:tab w:val="left" w:pos="1134"/>
          <w:tab w:val="left" w:pos="2154"/>
        </w:tabs>
        <w:ind w:left="0"/>
        <w:rPr>
          <w:b/>
          <w:bCs/>
          <w:caps/>
          <w:color w:val="auto"/>
          <w:szCs w:val="20"/>
        </w:rPr>
      </w:pPr>
      <w:r w:rsidRPr="007F21AE">
        <w:rPr>
          <w:rFonts w:ascii="Calibri" w:hAnsi="Calibri" w:cs="Calibri"/>
          <w:color w:val="auto"/>
          <w:sz w:val="30"/>
          <w:szCs w:val="30"/>
        </w:rPr>
        <w:t>(блокове 1160-1203)</w:t>
      </w:r>
    </w:p>
    <w:p w14:paraId="5BB44AD1" w14:textId="77777777" w:rsidR="008A7A2A" w:rsidRPr="007F21AE" w:rsidRDefault="008A7A2A" w:rsidP="00EE419E">
      <w:pPr>
        <w:rPr>
          <w:color w:val="auto"/>
        </w:rPr>
      </w:pPr>
    </w:p>
    <w:p w14:paraId="2EA721EC" w14:textId="77777777" w:rsidR="00EE419E" w:rsidRPr="007F21AE" w:rsidRDefault="00EE419E" w:rsidP="00EE419E">
      <w:pPr>
        <w:rPr>
          <w:color w:val="auto"/>
        </w:rPr>
      </w:pPr>
    </w:p>
    <w:p w14:paraId="5CCD2716" w14:textId="77777777" w:rsidR="00EE419E" w:rsidRPr="007F21AE" w:rsidRDefault="00EE419E" w:rsidP="00170C8B">
      <w:pPr>
        <w:pStyle w:val="Heading1"/>
        <w:rPr>
          <w:color w:val="auto"/>
          <w:lang w:val="bg-BG"/>
        </w:rPr>
      </w:pPr>
      <w:r w:rsidRPr="007F21AE">
        <w:rPr>
          <w:color w:val="auto"/>
          <w:lang w:val="bg-BG"/>
        </w:rPr>
        <w:t>простата и семенни мехурчета</w:t>
      </w:r>
    </w:p>
    <w:p w14:paraId="4561545A" w14:textId="77777777" w:rsidR="00EE419E" w:rsidRPr="007F21AE" w:rsidRDefault="00EE419E" w:rsidP="00EE419E">
      <w:pPr>
        <w:rPr>
          <w:color w:val="auto"/>
        </w:rPr>
      </w:pPr>
    </w:p>
    <w:p w14:paraId="41EDE6F9" w14:textId="77777777" w:rsidR="00EE419E" w:rsidRPr="007F21AE" w:rsidRDefault="00EE419E" w:rsidP="00170C8B">
      <w:pPr>
        <w:pStyle w:val="Heading2"/>
        <w:rPr>
          <w:color w:val="auto"/>
          <w:lang w:val="bg-BG"/>
        </w:rPr>
      </w:pPr>
      <w:r w:rsidRPr="007F21AE">
        <w:rPr>
          <w:color w:val="auto"/>
          <w:lang w:val="bg-BG"/>
        </w:rPr>
        <w:t>Прилагане, поставяне или отстраняване</w:t>
      </w:r>
    </w:p>
    <w:p w14:paraId="5EC2B5F9" w14:textId="77777777" w:rsidR="00EE419E" w:rsidRPr="007F21AE" w:rsidRDefault="00EE419E" w:rsidP="00903A45">
      <w:pPr>
        <w:pStyle w:val="Line1"/>
        <w:rPr>
          <w:lang w:val="bg-BG"/>
        </w:rPr>
      </w:pPr>
      <w:r w:rsidRPr="007F21AE">
        <w:rPr>
          <w:lang w:val="bg-BG"/>
        </w:rPr>
        <w:tab/>
        <w:t>1160</w:t>
      </w:r>
      <w:r w:rsidRPr="007F21AE">
        <w:rPr>
          <w:lang w:val="bg-BG"/>
        </w:rPr>
        <w:tab/>
        <w:t>Процедури за приложение, поставяне или премахване върху простата или семенно мехурче</w:t>
      </w:r>
    </w:p>
    <w:p w14:paraId="6ECBF14A" w14:textId="77777777" w:rsidR="00EE419E" w:rsidRPr="007F21AE" w:rsidRDefault="00EE419E" w:rsidP="00170C8B">
      <w:pPr>
        <w:pStyle w:val="Line2"/>
      </w:pPr>
      <w:r w:rsidRPr="007F21AE">
        <w:t>37218-01</w:t>
      </w:r>
      <w:r w:rsidRPr="007F21AE">
        <w:tab/>
        <w:t>Приложение на агент в простата</w:t>
      </w:r>
    </w:p>
    <w:p w14:paraId="20F489F0" w14:textId="77777777" w:rsidR="00EE419E" w:rsidRPr="007F21AE" w:rsidRDefault="00EE419E" w:rsidP="00170C8B">
      <w:pPr>
        <w:pStyle w:val="Line2"/>
      </w:pPr>
      <w:r w:rsidRPr="007F21AE">
        <w:t>37223-00</w:t>
      </w:r>
      <w:r w:rsidRPr="007F21AE">
        <w:tab/>
        <w:t>Поставяне на простатен стент/спирала</w:t>
      </w:r>
    </w:p>
    <w:p w14:paraId="605C7EF2" w14:textId="77777777" w:rsidR="00EE419E" w:rsidRPr="007F21AE" w:rsidRDefault="00EE419E" w:rsidP="00170C8B">
      <w:pPr>
        <w:pStyle w:val="Line2"/>
      </w:pPr>
      <w:r w:rsidRPr="007F21AE">
        <w:t>37227-00</w:t>
      </w:r>
      <w:r w:rsidRPr="007F21AE">
        <w:tab/>
        <w:t>Имплантация на брахитерапевтичен апликатор, простата</w:t>
      </w:r>
    </w:p>
    <w:p w14:paraId="577F040C" w14:textId="77777777" w:rsidR="00EE419E" w:rsidRPr="007F21AE" w:rsidRDefault="00EE419E" w:rsidP="00EE419E">
      <w:pPr>
        <w:rPr>
          <w:color w:val="auto"/>
        </w:rPr>
      </w:pPr>
      <w:r w:rsidRPr="007F21AE">
        <w:rPr>
          <w:color w:val="auto"/>
        </w:rPr>
        <w:t>Поставяне на катетри (игли) в простата за брахитерапия</w:t>
      </w:r>
    </w:p>
    <w:p w14:paraId="3ECB1D0C" w14:textId="77777777" w:rsidR="00EE419E" w:rsidRPr="007F21AE" w:rsidRDefault="00EE419E" w:rsidP="00170C8B">
      <w:pPr>
        <w:pStyle w:val="body2"/>
        <w:rPr>
          <w:color w:val="auto"/>
        </w:rPr>
      </w:pPr>
      <w:r w:rsidRPr="007F21AE">
        <w:rPr>
          <w:i/>
          <w:color w:val="auto"/>
        </w:rPr>
        <w:t>Включва</w:t>
      </w:r>
      <w:r w:rsidRPr="007F21AE">
        <w:rPr>
          <w:color w:val="auto"/>
        </w:rPr>
        <w:t>:</w:t>
      </w:r>
      <w:r w:rsidRPr="007F21AE">
        <w:rPr>
          <w:color w:val="auto"/>
        </w:rPr>
        <w:tab/>
        <w:t>цистоскопия</w:t>
      </w:r>
    </w:p>
    <w:p w14:paraId="1126234A" w14:textId="77777777" w:rsidR="00EE419E" w:rsidRPr="007F21AE" w:rsidRDefault="00EE419E" w:rsidP="00170C8B">
      <w:pPr>
        <w:pStyle w:val="body3"/>
      </w:pPr>
      <w:r w:rsidRPr="007F21AE">
        <w:t>ултразвук</w:t>
      </w:r>
    </w:p>
    <w:p w14:paraId="7F247DC2" w14:textId="77777777" w:rsidR="00EE419E" w:rsidRPr="007F21AE" w:rsidRDefault="00EE419E" w:rsidP="00170C8B">
      <w:pPr>
        <w:pStyle w:val="body1"/>
      </w:pPr>
      <w:r w:rsidRPr="007F21AE">
        <w:t>Кодирай също когато е направена:</w:t>
      </w:r>
    </w:p>
    <w:p w14:paraId="35F97E4D" w14:textId="77777777" w:rsidR="00EE419E" w:rsidRPr="007F21AE" w:rsidRDefault="00EE419E" w:rsidP="00EE419E">
      <w:pPr>
        <w:rPr>
          <w:color w:val="auto"/>
        </w:rPr>
      </w:pPr>
      <w:r w:rsidRPr="007F21AE">
        <w:rPr>
          <w:color w:val="auto"/>
        </w:rPr>
        <w:t>• брахитерапия, простата (15338-00[1792])</w:t>
      </w:r>
    </w:p>
    <w:p w14:paraId="3F6F2F82" w14:textId="77777777" w:rsidR="00EE419E" w:rsidRPr="007F21AE" w:rsidRDefault="00EE419E" w:rsidP="00EE419E">
      <w:pPr>
        <w:rPr>
          <w:color w:val="auto"/>
        </w:rPr>
      </w:pPr>
    </w:p>
    <w:p w14:paraId="277E5868" w14:textId="77777777" w:rsidR="00EE419E" w:rsidRPr="007F21AE" w:rsidRDefault="00EE419E" w:rsidP="00170C8B">
      <w:pPr>
        <w:pStyle w:val="Heading2"/>
        <w:rPr>
          <w:color w:val="auto"/>
          <w:lang w:val="bg-BG"/>
        </w:rPr>
      </w:pPr>
      <w:r w:rsidRPr="007F21AE">
        <w:rPr>
          <w:color w:val="auto"/>
          <w:lang w:val="bg-BG"/>
        </w:rPr>
        <w:t>Инцизия</w:t>
      </w:r>
    </w:p>
    <w:p w14:paraId="351260E1" w14:textId="77777777" w:rsidR="00EE419E" w:rsidRPr="007F21AE" w:rsidRDefault="00EE419E" w:rsidP="00903A45">
      <w:pPr>
        <w:pStyle w:val="Line1"/>
        <w:rPr>
          <w:lang w:val="bg-BG"/>
        </w:rPr>
      </w:pPr>
      <w:r w:rsidRPr="007F21AE">
        <w:rPr>
          <w:lang w:val="bg-BG"/>
        </w:rPr>
        <w:tab/>
        <w:t>1161</w:t>
      </w:r>
      <w:r w:rsidRPr="007F21AE">
        <w:rPr>
          <w:lang w:val="bg-BG"/>
        </w:rPr>
        <w:tab/>
        <w:t>Инцизионни процедури върху на простата или семенно мехурче</w:t>
      </w:r>
    </w:p>
    <w:p w14:paraId="1D1B5C13" w14:textId="77777777" w:rsidR="00EE419E" w:rsidRPr="007F21AE" w:rsidRDefault="00EE419E" w:rsidP="00170C8B">
      <w:pPr>
        <w:pStyle w:val="Line2"/>
      </w:pPr>
      <w:r w:rsidRPr="007F21AE">
        <w:t>37221-00</w:t>
      </w:r>
      <w:r w:rsidRPr="007F21AE">
        <w:tab/>
        <w:t xml:space="preserve">Ендоскопски дренаж на простатен абцес </w:t>
      </w:r>
    </w:p>
    <w:p w14:paraId="3DA8118E" w14:textId="77777777" w:rsidR="00EE419E" w:rsidRPr="007F21AE" w:rsidRDefault="00EE419E" w:rsidP="00170C8B">
      <w:pPr>
        <w:pStyle w:val="Line2"/>
      </w:pPr>
      <w:r w:rsidRPr="007F21AE">
        <w:t>37212-01</w:t>
      </w:r>
      <w:r w:rsidRPr="007F21AE">
        <w:tab/>
        <w:t>Дренаж на простатен абцес</w:t>
      </w:r>
    </w:p>
    <w:p w14:paraId="73B64774" w14:textId="77777777" w:rsidR="00EE419E" w:rsidRPr="007F21AE" w:rsidRDefault="00EE419E" w:rsidP="00EE419E">
      <w:pPr>
        <w:rPr>
          <w:color w:val="auto"/>
        </w:rPr>
      </w:pPr>
      <w:r w:rsidRPr="007F21AE">
        <w:rPr>
          <w:color w:val="auto"/>
        </w:rPr>
        <w:t>Дренаж на перипростатен абсцес</w:t>
      </w:r>
    </w:p>
    <w:p w14:paraId="32E0294C" w14:textId="77777777" w:rsidR="00EE419E" w:rsidRPr="007F21AE" w:rsidRDefault="00EE419E" w:rsidP="00170C8B">
      <w:pPr>
        <w:pStyle w:val="Line2"/>
      </w:pPr>
      <w:r w:rsidRPr="007F21AE">
        <w:t>37212-02</w:t>
      </w:r>
      <w:r w:rsidRPr="007F21AE">
        <w:tab/>
        <w:t>Инцизия на простата</w:t>
      </w:r>
    </w:p>
    <w:p w14:paraId="5C9D21B3" w14:textId="77777777" w:rsidR="00EE419E" w:rsidRPr="007F21AE" w:rsidRDefault="00EE419E" w:rsidP="00EE419E">
      <w:pPr>
        <w:rPr>
          <w:color w:val="auto"/>
        </w:rPr>
      </w:pPr>
      <w:r w:rsidRPr="007F21AE">
        <w:rPr>
          <w:color w:val="auto"/>
        </w:rPr>
        <w:t>Инцизия на перипростатни тъкани</w:t>
      </w:r>
    </w:p>
    <w:p w14:paraId="1322A8BF" w14:textId="77777777" w:rsidR="00EE419E" w:rsidRPr="007F21AE" w:rsidRDefault="00EE419E" w:rsidP="00EE419E">
      <w:pPr>
        <w:rPr>
          <w:color w:val="auto"/>
        </w:rPr>
      </w:pPr>
      <w:r w:rsidRPr="007F21AE">
        <w:rPr>
          <w:color w:val="auto"/>
        </w:rPr>
        <w:t>Простатолитотомия</w:t>
      </w:r>
    </w:p>
    <w:p w14:paraId="33B05D43" w14:textId="77777777" w:rsidR="00EE419E" w:rsidRPr="007F21AE" w:rsidRDefault="00EE419E" w:rsidP="00170C8B">
      <w:pPr>
        <w:pStyle w:val="body2"/>
        <w:rPr>
          <w:color w:val="auto"/>
        </w:rPr>
      </w:pPr>
      <w:r w:rsidRPr="007F21AE">
        <w:rPr>
          <w:i/>
          <w:color w:val="auto"/>
        </w:rPr>
        <w:t>Не включва</w:t>
      </w:r>
      <w:r w:rsidRPr="007F21AE">
        <w:rPr>
          <w:color w:val="auto"/>
        </w:rPr>
        <w:t>:</w:t>
      </w:r>
      <w:r w:rsidRPr="007F21AE">
        <w:rPr>
          <w:color w:val="auto"/>
        </w:rPr>
        <w:tab/>
        <w:t>дренаж на простатен абсцес (37212-01[1161])</w:t>
      </w:r>
    </w:p>
    <w:p w14:paraId="0FF69DD2" w14:textId="77777777" w:rsidR="00EE419E" w:rsidRPr="007F21AE" w:rsidRDefault="00EE419E" w:rsidP="00170C8B">
      <w:pPr>
        <w:pStyle w:val="Line2"/>
      </w:pPr>
      <w:r w:rsidRPr="007F21AE">
        <w:t>90391-00</w:t>
      </w:r>
      <w:r w:rsidRPr="007F21AE">
        <w:tab/>
        <w:t>Инцизия на семенно мехурче</w:t>
      </w:r>
    </w:p>
    <w:p w14:paraId="031149E6" w14:textId="77777777" w:rsidR="00EE419E" w:rsidRPr="007F21AE" w:rsidRDefault="00EE419E" w:rsidP="00EE419E">
      <w:pPr>
        <w:rPr>
          <w:color w:val="auto"/>
        </w:rPr>
      </w:pPr>
      <w:r w:rsidRPr="007F21AE">
        <w:rPr>
          <w:color w:val="auto"/>
        </w:rPr>
        <w:t>Везикулотомия</w:t>
      </w:r>
    </w:p>
    <w:p w14:paraId="494CB068" w14:textId="77777777" w:rsidR="00EE419E" w:rsidRPr="007F21AE" w:rsidRDefault="00EE419E" w:rsidP="00EE419E">
      <w:pPr>
        <w:rPr>
          <w:color w:val="auto"/>
        </w:rPr>
      </w:pPr>
    </w:p>
    <w:p w14:paraId="1E1853F0" w14:textId="77777777" w:rsidR="00EE419E" w:rsidRPr="007F21AE" w:rsidRDefault="00EE419E" w:rsidP="00170C8B">
      <w:pPr>
        <w:pStyle w:val="Heading2"/>
        <w:rPr>
          <w:color w:val="auto"/>
          <w:lang w:val="bg-BG"/>
        </w:rPr>
      </w:pPr>
      <w:r w:rsidRPr="007F21AE">
        <w:rPr>
          <w:color w:val="auto"/>
          <w:lang w:val="bg-BG"/>
        </w:rPr>
        <w:t xml:space="preserve">Деструкция </w:t>
      </w:r>
    </w:p>
    <w:p w14:paraId="2658D39D" w14:textId="77777777" w:rsidR="00EE419E" w:rsidRPr="007F21AE" w:rsidRDefault="00EE419E" w:rsidP="00903A45">
      <w:pPr>
        <w:pStyle w:val="Line1"/>
        <w:rPr>
          <w:lang w:val="bg-BG"/>
        </w:rPr>
      </w:pPr>
      <w:r w:rsidRPr="007F21AE">
        <w:rPr>
          <w:lang w:val="bg-BG"/>
        </w:rPr>
        <w:tab/>
        <w:t>1162</w:t>
      </w:r>
      <w:r w:rsidRPr="007F21AE">
        <w:rPr>
          <w:lang w:val="bg-BG"/>
        </w:rPr>
        <w:tab/>
        <w:t>Деструкция на простатна тъкан</w:t>
      </w:r>
    </w:p>
    <w:p w14:paraId="38BAF511" w14:textId="77777777" w:rsidR="00EE419E" w:rsidRPr="007F21AE" w:rsidRDefault="00EE419E" w:rsidP="00170C8B">
      <w:pPr>
        <w:pStyle w:val="Line2"/>
      </w:pPr>
      <w:r w:rsidRPr="007F21AE">
        <w:t>37224-00</w:t>
      </w:r>
      <w:r w:rsidRPr="007F21AE">
        <w:tab/>
        <w:t xml:space="preserve">Ендоскопска деструкция на простатна лезия </w:t>
      </w:r>
    </w:p>
    <w:p w14:paraId="77586E81" w14:textId="77777777" w:rsidR="00EE419E" w:rsidRPr="007F21AE" w:rsidRDefault="00EE419E" w:rsidP="00EE419E">
      <w:pPr>
        <w:rPr>
          <w:color w:val="auto"/>
        </w:rPr>
      </w:pPr>
      <w:r w:rsidRPr="007F21AE">
        <w:rPr>
          <w:color w:val="auto"/>
        </w:rPr>
        <w:t>Ендоскопска деструкция на перипростатни тъкани</w:t>
      </w:r>
    </w:p>
    <w:p w14:paraId="16944932" w14:textId="77777777" w:rsidR="00EE419E" w:rsidRPr="007F21AE" w:rsidRDefault="00EE419E" w:rsidP="00170C8B">
      <w:pPr>
        <w:pStyle w:val="body2"/>
        <w:rPr>
          <w:color w:val="auto"/>
        </w:rPr>
      </w:pPr>
      <w:r w:rsidRPr="007F21AE">
        <w:rPr>
          <w:i/>
          <w:color w:val="auto"/>
        </w:rPr>
        <w:t>Включва</w:t>
      </w:r>
      <w:r w:rsidRPr="007F21AE">
        <w:rPr>
          <w:color w:val="auto"/>
        </w:rPr>
        <w:t>:</w:t>
      </w:r>
      <w:r w:rsidRPr="007F21AE">
        <w:rPr>
          <w:color w:val="auto"/>
        </w:rPr>
        <w:tab/>
        <w:t xml:space="preserve"> такава извършена чрез:</w:t>
      </w:r>
    </w:p>
    <w:p w14:paraId="51C8C03B" w14:textId="77777777" w:rsidR="00EE419E" w:rsidRPr="007F21AE" w:rsidRDefault="00EE419E" w:rsidP="00170C8B">
      <w:pPr>
        <w:pStyle w:val="body3"/>
      </w:pPr>
      <w:r w:rsidRPr="007F21AE">
        <w:t>• диатермия</w:t>
      </w:r>
    </w:p>
    <w:p w14:paraId="1D8372B3" w14:textId="77777777" w:rsidR="00EE419E" w:rsidRPr="007F21AE" w:rsidRDefault="00EE419E" w:rsidP="00170C8B">
      <w:pPr>
        <w:pStyle w:val="body3"/>
      </w:pPr>
      <w:r w:rsidRPr="007F21AE">
        <w:t>• лазер</w:t>
      </w:r>
    </w:p>
    <w:p w14:paraId="56D3F9A5" w14:textId="77777777" w:rsidR="00EE419E" w:rsidRPr="007F21AE" w:rsidRDefault="00EE419E" w:rsidP="00170C8B">
      <w:pPr>
        <w:pStyle w:val="Line2"/>
      </w:pPr>
      <w:r w:rsidRPr="007F21AE">
        <w:t>37224-01</w:t>
      </w:r>
      <w:r w:rsidRPr="007F21AE">
        <w:tab/>
        <w:t xml:space="preserve">Ендоскопска резекция на простатна лезия </w:t>
      </w:r>
    </w:p>
    <w:p w14:paraId="1D1D06C3" w14:textId="77777777" w:rsidR="00EE419E" w:rsidRPr="007F21AE" w:rsidRDefault="00EE419E" w:rsidP="00EE419E">
      <w:pPr>
        <w:rPr>
          <w:color w:val="auto"/>
        </w:rPr>
      </w:pPr>
      <w:r w:rsidRPr="007F21AE">
        <w:rPr>
          <w:color w:val="auto"/>
        </w:rPr>
        <w:t>Ендоскопска резекция на перипростатни тъкани</w:t>
      </w:r>
    </w:p>
    <w:p w14:paraId="7D9915D1" w14:textId="77777777" w:rsidR="00EE419E" w:rsidRPr="007F21AE" w:rsidRDefault="00EE419E" w:rsidP="00170C8B">
      <w:pPr>
        <w:pStyle w:val="body2"/>
        <w:rPr>
          <w:color w:val="auto"/>
        </w:rPr>
      </w:pPr>
      <w:r w:rsidRPr="007F21AE">
        <w:rPr>
          <w:i/>
          <w:color w:val="auto"/>
        </w:rPr>
        <w:t>Не включва</w:t>
      </w:r>
      <w:r w:rsidRPr="007F21AE">
        <w:rPr>
          <w:color w:val="auto"/>
        </w:rPr>
        <w:t>:</w:t>
      </w:r>
      <w:r w:rsidRPr="007F21AE">
        <w:rPr>
          <w:color w:val="auto"/>
        </w:rPr>
        <w:tab/>
        <w:t>такава с лазер (37224-00[1162])</w:t>
      </w:r>
    </w:p>
    <w:p w14:paraId="74E6EEDB" w14:textId="77777777" w:rsidR="00EE419E" w:rsidRPr="007F21AE" w:rsidRDefault="00EE419E" w:rsidP="00170C8B">
      <w:pPr>
        <w:pStyle w:val="Line2"/>
      </w:pPr>
      <w:r w:rsidRPr="007F21AE">
        <w:t>90392-00</w:t>
      </w:r>
      <w:r w:rsidRPr="007F21AE">
        <w:tab/>
        <w:t>Контрол на постоперативна хеморагия на простата</w:t>
      </w:r>
    </w:p>
    <w:p w14:paraId="5A66322E" w14:textId="77777777" w:rsidR="00EE419E" w:rsidRPr="007F21AE" w:rsidRDefault="00EE419E" w:rsidP="00EE419E">
      <w:pPr>
        <w:rPr>
          <w:color w:val="auto"/>
        </w:rPr>
      </w:pPr>
      <w:r w:rsidRPr="007F21AE">
        <w:rPr>
          <w:color w:val="auto"/>
        </w:rPr>
        <w:lastRenderedPageBreak/>
        <w:t>Коагулация на простатно ложе</w:t>
      </w:r>
    </w:p>
    <w:p w14:paraId="1D9FFAD6" w14:textId="77777777" w:rsidR="00EE419E" w:rsidRPr="007F21AE" w:rsidRDefault="00EE419E" w:rsidP="00EE419E">
      <w:pPr>
        <w:rPr>
          <w:color w:val="auto"/>
        </w:rPr>
      </w:pPr>
      <w:r w:rsidRPr="007F21AE">
        <w:rPr>
          <w:color w:val="auto"/>
        </w:rPr>
        <w:t>Цистоскопия за контрол на простатно кървене</w:t>
      </w:r>
    </w:p>
    <w:p w14:paraId="1D669B57" w14:textId="77777777" w:rsidR="00EE419E" w:rsidRPr="007F21AE" w:rsidRDefault="00EE419E" w:rsidP="00EE419E">
      <w:pPr>
        <w:rPr>
          <w:color w:val="auto"/>
        </w:rPr>
      </w:pPr>
    </w:p>
    <w:p w14:paraId="046229E8" w14:textId="77777777" w:rsidR="00EE419E" w:rsidRPr="007F21AE" w:rsidRDefault="00EE419E" w:rsidP="00170C8B">
      <w:pPr>
        <w:pStyle w:val="Heading2"/>
        <w:rPr>
          <w:color w:val="auto"/>
          <w:lang w:val="bg-BG"/>
        </w:rPr>
      </w:pPr>
      <w:r w:rsidRPr="007F21AE">
        <w:rPr>
          <w:color w:val="auto"/>
          <w:lang w:val="bg-BG"/>
        </w:rPr>
        <w:t>Ексцизия</w:t>
      </w:r>
    </w:p>
    <w:p w14:paraId="44EE5FD4" w14:textId="77777777" w:rsidR="00EE419E" w:rsidRPr="007F21AE" w:rsidRDefault="00EE419E" w:rsidP="00903A45">
      <w:pPr>
        <w:pStyle w:val="Line1"/>
        <w:rPr>
          <w:lang w:val="bg-BG"/>
        </w:rPr>
      </w:pPr>
      <w:r w:rsidRPr="007F21AE">
        <w:rPr>
          <w:lang w:val="bg-BG"/>
        </w:rPr>
        <w:tab/>
        <w:t>1163</w:t>
      </w:r>
      <w:r w:rsidRPr="007F21AE">
        <w:rPr>
          <w:lang w:val="bg-BG"/>
        </w:rPr>
        <w:tab/>
        <w:t>Затворена биопсия на простата или семенно мехурче</w:t>
      </w:r>
    </w:p>
    <w:p w14:paraId="07DF2ADA" w14:textId="77777777" w:rsidR="00EE419E" w:rsidRPr="007F21AE" w:rsidRDefault="00EE419E" w:rsidP="00170C8B">
      <w:pPr>
        <w:pStyle w:val="Line2"/>
      </w:pPr>
      <w:r w:rsidRPr="007F21AE">
        <w:t>37218-00</w:t>
      </w:r>
      <w:r w:rsidRPr="007F21AE">
        <w:tab/>
        <w:t>Перкутанна (иглена) биопсия на простата</w:t>
      </w:r>
    </w:p>
    <w:p w14:paraId="177B90B7" w14:textId="77777777" w:rsidR="00EE419E" w:rsidRPr="007F21AE" w:rsidRDefault="00EE419E" w:rsidP="00EE419E">
      <w:pPr>
        <w:rPr>
          <w:color w:val="auto"/>
        </w:rPr>
      </w:pPr>
      <w:r w:rsidRPr="007F21AE">
        <w:rPr>
          <w:color w:val="auto"/>
        </w:rPr>
        <w:t>Аспирация на простата</w:t>
      </w:r>
    </w:p>
    <w:p w14:paraId="7A6B73B3" w14:textId="77777777" w:rsidR="00EE419E" w:rsidRPr="007F21AE" w:rsidRDefault="00EE419E" w:rsidP="00170C8B">
      <w:pPr>
        <w:pStyle w:val="body2"/>
        <w:rPr>
          <w:color w:val="auto"/>
        </w:rPr>
      </w:pPr>
      <w:r w:rsidRPr="007F21AE">
        <w:rPr>
          <w:i/>
          <w:color w:val="auto"/>
        </w:rPr>
        <w:t>Не включва</w:t>
      </w:r>
      <w:r w:rsidRPr="007F21AE">
        <w:rPr>
          <w:color w:val="auto"/>
        </w:rPr>
        <w:t>:</w:t>
      </w:r>
      <w:r w:rsidRPr="007F21AE">
        <w:rPr>
          <w:color w:val="auto"/>
        </w:rPr>
        <w:tab/>
        <w:t>трансректална иглена биопсия на простата (37219-00[1163])</w:t>
      </w:r>
    </w:p>
    <w:p w14:paraId="07429537" w14:textId="77777777" w:rsidR="00EE419E" w:rsidRPr="007F21AE" w:rsidRDefault="00EE419E" w:rsidP="00170C8B">
      <w:pPr>
        <w:pStyle w:val="Line2"/>
      </w:pPr>
      <w:r w:rsidRPr="007F21AE">
        <w:t>30094-08</w:t>
      </w:r>
      <w:r w:rsidRPr="007F21AE">
        <w:tab/>
        <w:t>Перкутанна (иглена) биопсия на семенно мехурче</w:t>
      </w:r>
    </w:p>
    <w:p w14:paraId="206303C6" w14:textId="77777777" w:rsidR="00EE419E" w:rsidRPr="007F21AE" w:rsidRDefault="00EE419E" w:rsidP="00EE419E">
      <w:pPr>
        <w:rPr>
          <w:color w:val="auto"/>
        </w:rPr>
      </w:pPr>
      <w:r w:rsidRPr="007F21AE">
        <w:rPr>
          <w:color w:val="auto"/>
        </w:rPr>
        <w:t>Аспирация</w:t>
      </w:r>
    </w:p>
    <w:p w14:paraId="11947D87" w14:textId="77777777" w:rsidR="00EE419E" w:rsidRPr="007F21AE" w:rsidRDefault="00EE419E" w:rsidP="00EE419E">
      <w:pPr>
        <w:rPr>
          <w:color w:val="auto"/>
        </w:rPr>
      </w:pPr>
      <w:r w:rsidRPr="007F21AE">
        <w:rPr>
          <w:color w:val="auto"/>
        </w:rPr>
        <w:t>Трансректална иглена биопсия } на семенно мехурче</w:t>
      </w:r>
    </w:p>
    <w:p w14:paraId="08A0592C" w14:textId="77777777" w:rsidR="00EE419E" w:rsidRPr="007F21AE" w:rsidRDefault="00EE419E" w:rsidP="00170C8B">
      <w:pPr>
        <w:pStyle w:val="Line2"/>
      </w:pPr>
      <w:r w:rsidRPr="007F21AE">
        <w:t>37219-00</w:t>
      </w:r>
      <w:r w:rsidRPr="007F21AE">
        <w:tab/>
        <w:t>Трансректална иглена биопсия на простата</w:t>
      </w:r>
    </w:p>
    <w:p w14:paraId="0A899826" w14:textId="77777777" w:rsidR="00EE419E" w:rsidRPr="007F21AE" w:rsidRDefault="00EE419E" w:rsidP="00170C8B">
      <w:pPr>
        <w:pStyle w:val="Line2"/>
      </w:pPr>
      <w:r w:rsidRPr="007F21AE">
        <w:t>37215-00</w:t>
      </w:r>
      <w:r w:rsidRPr="007F21AE">
        <w:tab/>
        <w:t>Ендоскопска биопсия на простата</w:t>
      </w:r>
    </w:p>
    <w:p w14:paraId="5B9E8EE5" w14:textId="77777777" w:rsidR="00EE419E" w:rsidRPr="007F21AE" w:rsidRDefault="00EE419E" w:rsidP="00170C8B">
      <w:pPr>
        <w:pStyle w:val="body2"/>
        <w:rPr>
          <w:color w:val="auto"/>
        </w:rPr>
      </w:pPr>
      <w:r w:rsidRPr="007F21AE">
        <w:rPr>
          <w:i/>
          <w:color w:val="auto"/>
        </w:rPr>
        <w:t>Включва</w:t>
      </w:r>
      <w:r w:rsidRPr="007F21AE">
        <w:rPr>
          <w:color w:val="auto"/>
        </w:rPr>
        <w:t>:</w:t>
      </w:r>
      <w:r w:rsidRPr="007F21AE">
        <w:rPr>
          <w:color w:val="auto"/>
        </w:rPr>
        <w:tab/>
        <w:t>цистоскопия</w:t>
      </w:r>
    </w:p>
    <w:p w14:paraId="6CDCBDA8" w14:textId="77777777" w:rsidR="00EE419E" w:rsidRPr="007F21AE" w:rsidRDefault="00EE419E" w:rsidP="00903A45">
      <w:pPr>
        <w:pStyle w:val="Line1"/>
        <w:rPr>
          <w:lang w:val="bg-BG"/>
        </w:rPr>
      </w:pPr>
      <w:r w:rsidRPr="007F21AE">
        <w:rPr>
          <w:lang w:val="bg-BG"/>
        </w:rPr>
        <w:tab/>
        <w:t>1164</w:t>
      </w:r>
      <w:r w:rsidRPr="007F21AE">
        <w:rPr>
          <w:lang w:val="bg-BG"/>
        </w:rPr>
        <w:tab/>
        <w:t>Отворена биопсия на простата или семенно мехурче</w:t>
      </w:r>
    </w:p>
    <w:p w14:paraId="6B64C765" w14:textId="77777777" w:rsidR="00EE419E" w:rsidRPr="007F21AE" w:rsidRDefault="00EE419E" w:rsidP="00170C8B">
      <w:pPr>
        <w:pStyle w:val="Line2"/>
      </w:pPr>
      <w:r w:rsidRPr="007F21AE">
        <w:t>37212-00</w:t>
      </w:r>
      <w:r w:rsidRPr="007F21AE">
        <w:tab/>
        <w:t>Биопсия на простата</w:t>
      </w:r>
    </w:p>
    <w:p w14:paraId="14426727" w14:textId="77777777" w:rsidR="00EE419E" w:rsidRPr="007F21AE" w:rsidRDefault="00EE419E" w:rsidP="00EE419E">
      <w:pPr>
        <w:rPr>
          <w:color w:val="auto"/>
        </w:rPr>
      </w:pPr>
      <w:r w:rsidRPr="007F21AE">
        <w:rPr>
          <w:color w:val="auto"/>
        </w:rPr>
        <w:t>Биопсия на перипростатни тъкани</w:t>
      </w:r>
    </w:p>
    <w:p w14:paraId="527C0794" w14:textId="77777777" w:rsidR="00EE419E" w:rsidRPr="007F21AE" w:rsidRDefault="00EE419E" w:rsidP="00EE419E">
      <w:pPr>
        <w:rPr>
          <w:color w:val="auto"/>
        </w:rPr>
      </w:pPr>
      <w:r w:rsidRPr="007F21AE">
        <w:rPr>
          <w:color w:val="auto"/>
        </w:rPr>
        <w:t>Перинеална биопсия на простата</w:t>
      </w:r>
    </w:p>
    <w:p w14:paraId="7B3B8C62" w14:textId="77777777" w:rsidR="00EE419E" w:rsidRPr="007F21AE" w:rsidRDefault="00EE419E" w:rsidP="00170C8B">
      <w:pPr>
        <w:pStyle w:val="Line2"/>
      </w:pPr>
      <w:r w:rsidRPr="007F21AE">
        <w:t>30075-21</w:t>
      </w:r>
      <w:r w:rsidRPr="007F21AE">
        <w:tab/>
        <w:t>Биопсия на семенно мехурче</w:t>
      </w:r>
    </w:p>
    <w:p w14:paraId="368580B7" w14:textId="77777777" w:rsidR="00EE419E" w:rsidRPr="007F21AE" w:rsidRDefault="00EE419E" w:rsidP="00903A45">
      <w:pPr>
        <w:pStyle w:val="Line1"/>
        <w:rPr>
          <w:lang w:val="bg-BG"/>
        </w:rPr>
      </w:pPr>
      <w:r w:rsidRPr="007F21AE">
        <w:rPr>
          <w:lang w:val="bg-BG"/>
        </w:rPr>
        <w:tab/>
        <w:t>1165</w:t>
      </w:r>
      <w:r w:rsidRPr="007F21AE">
        <w:rPr>
          <w:lang w:val="bg-BG"/>
        </w:rPr>
        <w:tab/>
        <w:t>Трансуретрална простатектомия</w:t>
      </w:r>
    </w:p>
    <w:p w14:paraId="3AA7C2B9" w14:textId="77777777" w:rsidR="00EE419E" w:rsidRPr="007F21AE" w:rsidRDefault="00EE419E" w:rsidP="00170C8B">
      <w:pPr>
        <w:pStyle w:val="body2"/>
        <w:rPr>
          <w:color w:val="auto"/>
        </w:rPr>
      </w:pPr>
      <w:r w:rsidRPr="007F21AE">
        <w:rPr>
          <w:i/>
          <w:color w:val="auto"/>
        </w:rPr>
        <w:t>Включва</w:t>
      </w:r>
      <w:r w:rsidRPr="007F21AE">
        <w:rPr>
          <w:color w:val="auto"/>
        </w:rPr>
        <w:t>:</w:t>
      </w:r>
      <w:r w:rsidRPr="007F21AE">
        <w:rPr>
          <w:color w:val="auto"/>
        </w:rPr>
        <w:tab/>
        <w:t>цистоскопия</w:t>
      </w:r>
    </w:p>
    <w:p w14:paraId="50E60FAB" w14:textId="77777777" w:rsidR="00EE419E" w:rsidRPr="007F21AE" w:rsidRDefault="00EE419E" w:rsidP="00170C8B">
      <w:pPr>
        <w:pStyle w:val="body3"/>
      </w:pPr>
      <w:r w:rsidRPr="007F21AE">
        <w:t>супрапубична цистотомия</w:t>
      </w:r>
    </w:p>
    <w:p w14:paraId="24F3F282" w14:textId="77777777" w:rsidR="00EE419E" w:rsidRPr="007F21AE" w:rsidRDefault="00EE419E" w:rsidP="00170C8B">
      <w:pPr>
        <w:pStyle w:val="body3"/>
      </w:pPr>
      <w:r w:rsidRPr="007F21AE">
        <w:t>уретроскопия</w:t>
      </w:r>
    </w:p>
    <w:p w14:paraId="3DAB2178" w14:textId="77777777" w:rsidR="00EE419E" w:rsidRPr="007F21AE" w:rsidRDefault="00EE419E" w:rsidP="00170C8B">
      <w:pPr>
        <w:pStyle w:val="body2"/>
        <w:rPr>
          <w:color w:val="auto"/>
        </w:rPr>
      </w:pPr>
      <w:r w:rsidRPr="007F21AE">
        <w:rPr>
          <w:i/>
          <w:color w:val="auto"/>
        </w:rPr>
        <w:t>Не включва</w:t>
      </w:r>
      <w:r w:rsidRPr="007F21AE">
        <w:rPr>
          <w:color w:val="auto"/>
        </w:rPr>
        <w:t>:</w:t>
      </w:r>
      <w:r w:rsidRPr="007F21AE">
        <w:rPr>
          <w:color w:val="auto"/>
        </w:rPr>
        <w:tab/>
        <w:t>трансуретрална лазер индуцирана простатектомия под ултразвуков контрол[TULIP]  (37207-00[1166])</w:t>
      </w:r>
    </w:p>
    <w:p w14:paraId="692FD3EE" w14:textId="77777777" w:rsidR="00EE419E" w:rsidRPr="007F21AE" w:rsidRDefault="00EE419E" w:rsidP="00170C8B">
      <w:pPr>
        <w:pStyle w:val="Line2"/>
      </w:pPr>
      <w:r w:rsidRPr="007F21AE">
        <w:t>37203-00</w:t>
      </w:r>
      <w:r w:rsidRPr="007F21AE">
        <w:tab/>
        <w:t>Трансуретрална резекция на простата (TURP)</w:t>
      </w:r>
    </w:p>
    <w:p w14:paraId="6AE23B68" w14:textId="77777777" w:rsidR="00EE419E" w:rsidRPr="007F21AE" w:rsidRDefault="00EE419E" w:rsidP="00170C8B">
      <w:pPr>
        <w:pStyle w:val="Line3"/>
      </w:pPr>
      <w:r w:rsidRPr="007F21AE">
        <w:rPr>
          <w:rFonts w:ascii="Symbol" w:hAnsi="Symbol"/>
        </w:rPr>
        <w:t></w:t>
      </w:r>
      <w:r w:rsidRPr="007F21AE">
        <w:t>1420</w:t>
      </w:r>
    </w:p>
    <w:p w14:paraId="040DFED8" w14:textId="77777777" w:rsidR="00EE419E" w:rsidRPr="007F21AE" w:rsidRDefault="00EE419E" w:rsidP="00EE419E">
      <w:pPr>
        <w:rPr>
          <w:color w:val="auto"/>
        </w:rPr>
      </w:pPr>
      <w:r w:rsidRPr="007F21AE">
        <w:rPr>
          <w:color w:val="auto"/>
        </w:rPr>
        <w:t>Трансуретрална ендоскопска простатектомия</w:t>
      </w:r>
    </w:p>
    <w:p w14:paraId="27F653E6" w14:textId="77777777" w:rsidR="00EE419E" w:rsidRPr="007F21AE" w:rsidRDefault="00EE419E" w:rsidP="00170C8B">
      <w:pPr>
        <w:pStyle w:val="body2"/>
        <w:rPr>
          <w:color w:val="auto"/>
        </w:rPr>
      </w:pPr>
      <w:r w:rsidRPr="007F21AE">
        <w:rPr>
          <w:i/>
          <w:color w:val="auto"/>
        </w:rPr>
        <w:t>Включва</w:t>
      </w:r>
      <w:r w:rsidRPr="007F21AE">
        <w:rPr>
          <w:color w:val="auto"/>
        </w:rPr>
        <w:t>:</w:t>
      </w:r>
      <w:r w:rsidRPr="007F21AE">
        <w:rPr>
          <w:color w:val="auto"/>
        </w:rPr>
        <w:tab/>
        <w:t>такава извършена чрез:</w:t>
      </w:r>
    </w:p>
    <w:p w14:paraId="2FFD7792" w14:textId="77777777" w:rsidR="00EE419E" w:rsidRPr="007F21AE" w:rsidRDefault="00EE419E" w:rsidP="00170C8B">
      <w:pPr>
        <w:pStyle w:val="body3"/>
      </w:pPr>
      <w:r w:rsidRPr="007F21AE">
        <w:t>• студен наконечник</w:t>
      </w:r>
    </w:p>
    <w:p w14:paraId="29E0EDCA" w14:textId="77777777" w:rsidR="00EE419E" w:rsidRPr="007F21AE" w:rsidRDefault="00EE419E" w:rsidP="00170C8B">
      <w:pPr>
        <w:pStyle w:val="body3"/>
      </w:pPr>
      <w:r w:rsidRPr="007F21AE">
        <w:t>• диатермия</w:t>
      </w:r>
    </w:p>
    <w:p w14:paraId="350F1861" w14:textId="77777777" w:rsidR="00EE419E" w:rsidRPr="007F21AE" w:rsidRDefault="00EE419E" w:rsidP="00170C8B">
      <w:pPr>
        <w:pStyle w:val="Line2"/>
      </w:pPr>
      <w:r w:rsidRPr="007F21AE">
        <w:t>37201-00</w:t>
      </w:r>
      <w:r w:rsidRPr="007F21AE">
        <w:tab/>
        <w:t>Трансуретрална иглена аблация на простата (TUNA)</w:t>
      </w:r>
    </w:p>
    <w:p w14:paraId="1F270B58" w14:textId="77777777" w:rsidR="00EE419E" w:rsidRPr="007F21AE" w:rsidRDefault="00EE419E" w:rsidP="00EE419E">
      <w:pPr>
        <w:rPr>
          <w:color w:val="auto"/>
        </w:rPr>
      </w:pPr>
      <w:r w:rsidRPr="007F21AE">
        <w:rPr>
          <w:color w:val="auto"/>
        </w:rPr>
        <w:t>Трансуретрална радиофреквентна иглена аблация на простата</w:t>
      </w:r>
    </w:p>
    <w:p w14:paraId="37EAFB19" w14:textId="77777777" w:rsidR="00EE419E" w:rsidRPr="007F21AE" w:rsidRDefault="00EE419E" w:rsidP="00170C8B">
      <w:pPr>
        <w:pStyle w:val="Line2"/>
      </w:pPr>
      <w:r w:rsidRPr="007F21AE">
        <w:t>37203-02</w:t>
      </w:r>
      <w:r w:rsidRPr="007F21AE">
        <w:tab/>
        <w:t>Трансуретрална електровапоризация на простата</w:t>
      </w:r>
    </w:p>
    <w:p w14:paraId="4CAFB68A" w14:textId="77777777" w:rsidR="00EE419E" w:rsidRPr="007F21AE" w:rsidRDefault="00EE419E" w:rsidP="00903A45">
      <w:pPr>
        <w:pStyle w:val="Line1"/>
        <w:rPr>
          <w:lang w:val="bg-BG"/>
        </w:rPr>
      </w:pPr>
      <w:r w:rsidRPr="007F21AE">
        <w:rPr>
          <w:lang w:val="bg-BG"/>
        </w:rPr>
        <w:tab/>
        <w:t>1166</w:t>
      </w:r>
      <w:r w:rsidRPr="007F21AE">
        <w:rPr>
          <w:lang w:val="bg-BG"/>
        </w:rPr>
        <w:tab/>
        <w:t>Друга затворена простатектомия</w:t>
      </w:r>
    </w:p>
    <w:p w14:paraId="0BFA986A" w14:textId="77777777" w:rsidR="00EE419E" w:rsidRPr="007F21AE" w:rsidRDefault="00EE419E" w:rsidP="0095688C">
      <w:pPr>
        <w:pStyle w:val="body2"/>
        <w:rPr>
          <w:color w:val="auto"/>
        </w:rPr>
      </w:pPr>
      <w:r w:rsidRPr="007F21AE">
        <w:rPr>
          <w:i/>
          <w:color w:val="auto"/>
        </w:rPr>
        <w:t>Включва</w:t>
      </w:r>
      <w:r w:rsidRPr="007F21AE">
        <w:rPr>
          <w:color w:val="auto"/>
        </w:rPr>
        <w:t>:</w:t>
      </w:r>
      <w:r w:rsidRPr="007F21AE">
        <w:rPr>
          <w:color w:val="auto"/>
        </w:rPr>
        <w:tab/>
        <w:t>цистоскопия</w:t>
      </w:r>
    </w:p>
    <w:p w14:paraId="27B5CA8A" w14:textId="77777777" w:rsidR="00EE419E" w:rsidRPr="007F21AE" w:rsidRDefault="00EE419E" w:rsidP="0095688C">
      <w:pPr>
        <w:pStyle w:val="body3"/>
      </w:pPr>
      <w:r w:rsidRPr="007F21AE">
        <w:t>супрапубична пробивна цистотомия</w:t>
      </w:r>
    </w:p>
    <w:p w14:paraId="0427D42C" w14:textId="77777777" w:rsidR="00EE419E" w:rsidRPr="007F21AE" w:rsidRDefault="00EE419E" w:rsidP="0095688C">
      <w:pPr>
        <w:pStyle w:val="body3"/>
      </w:pPr>
      <w:r w:rsidRPr="007F21AE">
        <w:t>уретроскопия</w:t>
      </w:r>
    </w:p>
    <w:p w14:paraId="07034CC4" w14:textId="77777777" w:rsidR="00EE419E" w:rsidRPr="007F21AE" w:rsidRDefault="00EE419E" w:rsidP="0095688C">
      <w:pPr>
        <w:pStyle w:val="Line2"/>
      </w:pPr>
      <w:r w:rsidRPr="007F21AE">
        <w:t>37207-00</w:t>
      </w:r>
      <w:r w:rsidRPr="007F21AE">
        <w:tab/>
        <w:t>Ендоскопска лазерна аблация на простата</w:t>
      </w:r>
    </w:p>
    <w:p w14:paraId="24A4B832" w14:textId="77777777" w:rsidR="00EE419E" w:rsidRPr="007F21AE" w:rsidRDefault="00EE419E" w:rsidP="00EE419E">
      <w:pPr>
        <w:rPr>
          <w:color w:val="auto"/>
        </w:rPr>
      </w:pPr>
      <w:r w:rsidRPr="007F21AE">
        <w:rPr>
          <w:color w:val="auto"/>
        </w:rPr>
        <w:t>Трансуретрална лазер индуцирана простатектомия под ултразвуков контрол [TULIP]</w:t>
      </w:r>
    </w:p>
    <w:p w14:paraId="5E3B2A75" w14:textId="77777777" w:rsidR="00EE419E" w:rsidRPr="007F21AE" w:rsidRDefault="00EE419E" w:rsidP="00EE419E">
      <w:pPr>
        <w:rPr>
          <w:color w:val="auto"/>
        </w:rPr>
      </w:pPr>
      <w:r w:rsidRPr="007F21AE">
        <w:rPr>
          <w:color w:val="auto"/>
        </w:rPr>
        <w:t>Визуална лазер асистирана простактектомия [VLAP]</w:t>
      </w:r>
    </w:p>
    <w:p w14:paraId="1ED8B19C" w14:textId="77777777" w:rsidR="00EE419E" w:rsidRPr="007F21AE" w:rsidRDefault="00EE419E" w:rsidP="0095688C">
      <w:pPr>
        <w:pStyle w:val="Line2"/>
      </w:pPr>
      <w:r w:rsidRPr="007F21AE">
        <w:t>37207-01</w:t>
      </w:r>
      <w:r w:rsidRPr="007F21AE">
        <w:tab/>
        <w:t>Ендоскопска лазерна ексцизия на простата</w:t>
      </w:r>
    </w:p>
    <w:p w14:paraId="7A225EBF" w14:textId="77777777" w:rsidR="00EE419E" w:rsidRPr="007F21AE" w:rsidRDefault="00EE419E" w:rsidP="0095688C">
      <w:pPr>
        <w:pStyle w:val="Line2"/>
      </w:pPr>
      <w:r w:rsidRPr="007F21AE">
        <w:t>37203-03</w:t>
      </w:r>
      <w:r w:rsidRPr="007F21AE">
        <w:tab/>
        <w:t>Криоаблация на простата</w:t>
      </w:r>
    </w:p>
    <w:p w14:paraId="1399C49E" w14:textId="77777777" w:rsidR="00EE419E" w:rsidRPr="007F21AE" w:rsidRDefault="00EE419E" w:rsidP="00EE419E">
      <w:pPr>
        <w:rPr>
          <w:color w:val="auto"/>
        </w:rPr>
      </w:pPr>
      <w:r w:rsidRPr="007F21AE">
        <w:rPr>
          <w:color w:val="auto"/>
        </w:rPr>
        <w:t>Криопростатектомия</w:t>
      </w:r>
    </w:p>
    <w:p w14:paraId="0D18A55D" w14:textId="77777777" w:rsidR="00EE419E" w:rsidRPr="007F21AE" w:rsidRDefault="00EE419E" w:rsidP="00EE419E">
      <w:pPr>
        <w:rPr>
          <w:color w:val="auto"/>
        </w:rPr>
      </w:pPr>
      <w:r w:rsidRPr="007F21AE">
        <w:rPr>
          <w:color w:val="auto"/>
        </w:rPr>
        <w:t>Криохирургия на простата</w:t>
      </w:r>
    </w:p>
    <w:p w14:paraId="058C8A99" w14:textId="77777777" w:rsidR="00EE419E" w:rsidRPr="007F21AE" w:rsidRDefault="00EE419E" w:rsidP="0095688C">
      <w:pPr>
        <w:pStyle w:val="Line2"/>
      </w:pPr>
      <w:r w:rsidRPr="007F21AE">
        <w:lastRenderedPageBreak/>
        <w:t>37203-04</w:t>
      </w:r>
      <w:r w:rsidRPr="007F21AE">
        <w:tab/>
        <w:t>Микровълнова термотерапия на простата</w:t>
      </w:r>
    </w:p>
    <w:p w14:paraId="7BADD0B1" w14:textId="77777777" w:rsidR="00EE419E" w:rsidRPr="007F21AE" w:rsidRDefault="00EE419E" w:rsidP="0095688C">
      <w:pPr>
        <w:pStyle w:val="Line2"/>
      </w:pPr>
      <w:r w:rsidRPr="007F21AE">
        <w:t>37203-05</w:t>
      </w:r>
      <w:r w:rsidRPr="007F21AE">
        <w:tab/>
        <w:t>Високо интензивен фокусиран ултразвук (HIFUS) (трансректално) на простата</w:t>
      </w:r>
    </w:p>
    <w:p w14:paraId="562C1095" w14:textId="77777777" w:rsidR="00EE419E" w:rsidRPr="007F21AE" w:rsidRDefault="00EE419E" w:rsidP="0095688C">
      <w:pPr>
        <w:pStyle w:val="Line2"/>
      </w:pPr>
      <w:r w:rsidRPr="007F21AE">
        <w:t>37209-01</w:t>
      </w:r>
      <w:r w:rsidRPr="007F21AE">
        <w:tab/>
        <w:t>Лапароскопска радикална простатектомия</w:t>
      </w:r>
    </w:p>
    <w:p w14:paraId="73850EC0" w14:textId="77777777" w:rsidR="00EE419E" w:rsidRPr="007F21AE" w:rsidRDefault="00EE419E" w:rsidP="00EE419E">
      <w:pPr>
        <w:rPr>
          <w:color w:val="auto"/>
        </w:rPr>
      </w:pPr>
      <w:r w:rsidRPr="007F21AE">
        <w:rPr>
          <w:color w:val="auto"/>
        </w:rPr>
        <w:t>Лапароскопска тотална простатектомия</w:t>
      </w:r>
    </w:p>
    <w:p w14:paraId="5293C7CC" w14:textId="77777777" w:rsidR="00EE419E" w:rsidRPr="007F21AE" w:rsidRDefault="00EE419E" w:rsidP="0095688C">
      <w:pPr>
        <w:pStyle w:val="body2"/>
        <w:rPr>
          <w:color w:val="auto"/>
        </w:rPr>
      </w:pPr>
      <w:r w:rsidRPr="007F21AE">
        <w:rPr>
          <w:i/>
          <w:color w:val="auto"/>
        </w:rPr>
        <w:t>Включва</w:t>
      </w:r>
      <w:r w:rsidRPr="007F21AE">
        <w:rPr>
          <w:color w:val="auto"/>
        </w:rPr>
        <w:t>:</w:t>
      </w:r>
      <w:r w:rsidRPr="007F21AE">
        <w:rPr>
          <w:color w:val="auto"/>
        </w:rPr>
        <w:tab/>
        <w:t>ексцизия на:</w:t>
      </w:r>
    </w:p>
    <w:p w14:paraId="0A64B441" w14:textId="77777777" w:rsidR="00EE419E" w:rsidRPr="007F21AE" w:rsidRDefault="00EE419E" w:rsidP="0095688C">
      <w:pPr>
        <w:pStyle w:val="body3"/>
      </w:pPr>
      <w:r w:rsidRPr="007F21AE">
        <w:t xml:space="preserve">• семенни мехурчета </w:t>
      </w:r>
    </w:p>
    <w:p w14:paraId="5463DE9B" w14:textId="77777777" w:rsidR="00EE419E" w:rsidRPr="007F21AE" w:rsidRDefault="00EE419E" w:rsidP="0095688C">
      <w:pPr>
        <w:pStyle w:val="body3"/>
      </w:pPr>
      <w:r w:rsidRPr="007F21AE">
        <w:t>• семепровод</w:t>
      </w:r>
    </w:p>
    <w:p w14:paraId="165FB49B" w14:textId="77777777" w:rsidR="00EE419E" w:rsidRPr="007F21AE" w:rsidRDefault="00EE419E" w:rsidP="0095688C">
      <w:pPr>
        <w:pStyle w:val="body1"/>
      </w:pPr>
      <w:r w:rsidRPr="007F21AE">
        <w:t>Кодирай също когато е направена:</w:t>
      </w:r>
    </w:p>
    <w:p w14:paraId="70A05F0B" w14:textId="77777777" w:rsidR="00EE419E" w:rsidRPr="007F21AE" w:rsidRDefault="00EE419E" w:rsidP="00EE419E">
      <w:pPr>
        <w:rPr>
          <w:color w:val="auto"/>
        </w:rPr>
      </w:pPr>
      <w:r w:rsidRPr="007F21AE">
        <w:rPr>
          <w:color w:val="auto"/>
        </w:rPr>
        <w:t>• тазова лимфна дисекция(90282-02[811])</w:t>
      </w:r>
    </w:p>
    <w:p w14:paraId="536B26CD" w14:textId="77777777" w:rsidR="00EE419E" w:rsidRPr="007F21AE" w:rsidRDefault="00EE419E" w:rsidP="0095688C">
      <w:pPr>
        <w:pStyle w:val="Line2"/>
      </w:pPr>
      <w:r w:rsidRPr="007F21AE">
        <w:t>37210-01</w:t>
      </w:r>
      <w:r w:rsidRPr="007F21AE">
        <w:tab/>
        <w:t>Лапароскопска радикална простатектомия с реконструкция на мехурна шийка</w:t>
      </w:r>
    </w:p>
    <w:p w14:paraId="50BC5F69" w14:textId="77777777" w:rsidR="00EE419E" w:rsidRPr="007F21AE" w:rsidRDefault="00EE419E" w:rsidP="00EE419E">
      <w:pPr>
        <w:rPr>
          <w:color w:val="auto"/>
        </w:rPr>
      </w:pPr>
      <w:r w:rsidRPr="007F21AE">
        <w:rPr>
          <w:color w:val="auto"/>
        </w:rPr>
        <w:t>Лапароскопска тотална простатектомия с реконструкция на мехурна шийка</w:t>
      </w:r>
    </w:p>
    <w:p w14:paraId="65A53049" w14:textId="77777777" w:rsidR="00EE419E" w:rsidRPr="007F21AE" w:rsidRDefault="00EE419E" w:rsidP="0095688C">
      <w:pPr>
        <w:pStyle w:val="body2"/>
        <w:rPr>
          <w:color w:val="auto"/>
        </w:rPr>
      </w:pPr>
      <w:r w:rsidRPr="007F21AE">
        <w:rPr>
          <w:i/>
          <w:color w:val="auto"/>
        </w:rPr>
        <w:t>Включва</w:t>
      </w:r>
      <w:r w:rsidRPr="007F21AE">
        <w:rPr>
          <w:color w:val="auto"/>
        </w:rPr>
        <w:t>:</w:t>
      </w:r>
      <w:r w:rsidRPr="007F21AE">
        <w:rPr>
          <w:color w:val="auto"/>
        </w:rPr>
        <w:tab/>
        <w:t>ексцизия на:</w:t>
      </w:r>
    </w:p>
    <w:p w14:paraId="0D3A4500" w14:textId="77777777" w:rsidR="00EE419E" w:rsidRPr="007F21AE" w:rsidRDefault="00EE419E" w:rsidP="0095688C">
      <w:pPr>
        <w:pStyle w:val="body3"/>
      </w:pPr>
      <w:r w:rsidRPr="007F21AE">
        <w:t xml:space="preserve">• семенни мехурчета </w:t>
      </w:r>
    </w:p>
    <w:p w14:paraId="0F75DABC" w14:textId="77777777" w:rsidR="00EE419E" w:rsidRPr="007F21AE" w:rsidRDefault="00EE419E" w:rsidP="0095688C">
      <w:pPr>
        <w:pStyle w:val="body3"/>
      </w:pPr>
      <w:r w:rsidRPr="007F21AE">
        <w:t>• семепровод</w:t>
      </w:r>
    </w:p>
    <w:p w14:paraId="37550795" w14:textId="77777777" w:rsidR="00EE419E" w:rsidRPr="007F21AE" w:rsidRDefault="00EE419E" w:rsidP="0095688C">
      <w:pPr>
        <w:pStyle w:val="Line2"/>
      </w:pPr>
      <w:r w:rsidRPr="007F21AE">
        <w:t>37211-01</w:t>
      </w:r>
      <w:r w:rsidRPr="007F21AE">
        <w:tab/>
        <w:t>Лапароскопска радикална простатектомия с реконструкция на мехурна шийка и тазова лимфаденектомия</w:t>
      </w:r>
    </w:p>
    <w:p w14:paraId="5410BC30" w14:textId="77777777" w:rsidR="00EE419E" w:rsidRPr="007F21AE" w:rsidRDefault="00EE419E" w:rsidP="00EE419E">
      <w:pPr>
        <w:rPr>
          <w:color w:val="auto"/>
        </w:rPr>
      </w:pPr>
      <w:r w:rsidRPr="007F21AE">
        <w:rPr>
          <w:color w:val="auto"/>
        </w:rPr>
        <w:t>Лапароскопска тотална простатектомия с реконструкция на мехурна шийка и тазова лимфна дисекция</w:t>
      </w:r>
    </w:p>
    <w:p w14:paraId="21106E35" w14:textId="77777777" w:rsidR="00EE419E" w:rsidRPr="007F21AE" w:rsidRDefault="00EE419E" w:rsidP="0095688C">
      <w:pPr>
        <w:pStyle w:val="body2"/>
        <w:rPr>
          <w:color w:val="auto"/>
        </w:rPr>
      </w:pPr>
      <w:r w:rsidRPr="007F21AE">
        <w:rPr>
          <w:i/>
          <w:color w:val="auto"/>
        </w:rPr>
        <w:t>Включва</w:t>
      </w:r>
      <w:r w:rsidRPr="007F21AE">
        <w:rPr>
          <w:color w:val="auto"/>
        </w:rPr>
        <w:t>:</w:t>
      </w:r>
      <w:r w:rsidRPr="007F21AE">
        <w:rPr>
          <w:color w:val="auto"/>
        </w:rPr>
        <w:tab/>
        <w:t>ексцизия на:</w:t>
      </w:r>
    </w:p>
    <w:p w14:paraId="0E60A8E5" w14:textId="77777777" w:rsidR="00EE419E" w:rsidRPr="007F21AE" w:rsidRDefault="00EE419E" w:rsidP="0095688C">
      <w:pPr>
        <w:pStyle w:val="body3"/>
      </w:pPr>
      <w:r w:rsidRPr="007F21AE">
        <w:t xml:space="preserve">• семенни мехурчета </w:t>
      </w:r>
    </w:p>
    <w:p w14:paraId="2D3C112A" w14:textId="77777777" w:rsidR="00EE419E" w:rsidRPr="007F21AE" w:rsidRDefault="00EE419E" w:rsidP="0095688C">
      <w:pPr>
        <w:pStyle w:val="body3"/>
      </w:pPr>
      <w:r w:rsidRPr="007F21AE">
        <w:t>• семепровод</w:t>
      </w:r>
    </w:p>
    <w:p w14:paraId="746B4608" w14:textId="77777777" w:rsidR="00A46355" w:rsidRPr="007F21AE" w:rsidRDefault="00A46355" w:rsidP="0095688C">
      <w:pPr>
        <w:pStyle w:val="Line2"/>
      </w:pPr>
      <w:r w:rsidRPr="007F21AE">
        <w:t>37775-00</w:t>
      </w:r>
      <w:r w:rsidRPr="007F21AE">
        <w:tab/>
        <w:t>Асистирана с робот радикална простатектомия</w:t>
      </w:r>
    </w:p>
    <w:p w14:paraId="526A8F93" w14:textId="77777777" w:rsidR="00EE419E" w:rsidRPr="007F21AE" w:rsidRDefault="00EE419E" w:rsidP="0095688C">
      <w:pPr>
        <w:pStyle w:val="Line2"/>
      </w:pPr>
      <w:r w:rsidRPr="007F21AE">
        <w:t>37203-06</w:t>
      </w:r>
      <w:r w:rsidRPr="007F21AE">
        <w:tab/>
        <w:t>Друга затворена простатектомия</w:t>
      </w:r>
    </w:p>
    <w:p w14:paraId="5D12DF2E" w14:textId="77777777" w:rsidR="00EE419E" w:rsidRPr="007F21AE" w:rsidRDefault="00EE419E" w:rsidP="00903A45">
      <w:pPr>
        <w:pStyle w:val="Line1"/>
        <w:rPr>
          <w:lang w:val="bg-BG"/>
        </w:rPr>
      </w:pPr>
      <w:r w:rsidRPr="007F21AE">
        <w:rPr>
          <w:lang w:val="bg-BG"/>
        </w:rPr>
        <w:tab/>
        <w:t>1167</w:t>
      </w:r>
      <w:r w:rsidRPr="007F21AE">
        <w:rPr>
          <w:lang w:val="bg-BG"/>
        </w:rPr>
        <w:tab/>
        <w:t>Отворена простатектомия</w:t>
      </w:r>
    </w:p>
    <w:p w14:paraId="3808CD51" w14:textId="77777777" w:rsidR="00EE419E" w:rsidRPr="007F21AE" w:rsidRDefault="00EE419E" w:rsidP="0095688C">
      <w:pPr>
        <w:pStyle w:val="body2"/>
        <w:rPr>
          <w:color w:val="auto"/>
        </w:rPr>
      </w:pPr>
      <w:r w:rsidRPr="007F21AE">
        <w:rPr>
          <w:i/>
          <w:color w:val="auto"/>
        </w:rPr>
        <w:t>Включва</w:t>
      </w:r>
      <w:r w:rsidRPr="007F21AE">
        <w:rPr>
          <w:color w:val="auto"/>
        </w:rPr>
        <w:t>:</w:t>
      </w:r>
      <w:r w:rsidRPr="007F21AE">
        <w:rPr>
          <w:color w:val="auto"/>
        </w:rPr>
        <w:tab/>
        <w:t>супрапубична цистотомия</w:t>
      </w:r>
    </w:p>
    <w:p w14:paraId="44B95B97" w14:textId="77777777" w:rsidR="00EE419E" w:rsidRPr="007F21AE" w:rsidRDefault="00EE419E" w:rsidP="0095688C">
      <w:pPr>
        <w:pStyle w:val="Line2"/>
      </w:pPr>
      <w:r w:rsidRPr="007F21AE">
        <w:t>37200-03</w:t>
      </w:r>
      <w:r w:rsidRPr="007F21AE">
        <w:tab/>
        <w:t>Супрапубична простатектомия</w:t>
      </w:r>
    </w:p>
    <w:p w14:paraId="15FB8E6B" w14:textId="77777777" w:rsidR="00EE419E" w:rsidRPr="007F21AE" w:rsidRDefault="00EE419E" w:rsidP="00EE419E">
      <w:pPr>
        <w:rPr>
          <w:color w:val="auto"/>
        </w:rPr>
      </w:pPr>
      <w:r w:rsidRPr="007F21AE">
        <w:rPr>
          <w:color w:val="auto"/>
        </w:rPr>
        <w:t>Трансвезикална простатектомия</w:t>
      </w:r>
    </w:p>
    <w:p w14:paraId="6E935B30" w14:textId="77777777" w:rsidR="00EE419E" w:rsidRPr="007F21AE" w:rsidRDefault="00EE419E" w:rsidP="0095688C">
      <w:pPr>
        <w:pStyle w:val="Line2"/>
      </w:pPr>
      <w:r w:rsidRPr="007F21AE">
        <w:t>37200-04</w:t>
      </w:r>
      <w:r w:rsidRPr="007F21AE">
        <w:tab/>
        <w:t>Ретропубична простатектомия</w:t>
      </w:r>
    </w:p>
    <w:p w14:paraId="261E22BF" w14:textId="77777777" w:rsidR="00EE419E" w:rsidRPr="007F21AE" w:rsidRDefault="00EE419E" w:rsidP="0095688C">
      <w:pPr>
        <w:pStyle w:val="Line2"/>
      </w:pPr>
      <w:r w:rsidRPr="007F21AE">
        <w:t>37209-00</w:t>
      </w:r>
      <w:r w:rsidRPr="007F21AE">
        <w:tab/>
        <w:t>Радикална простатектомия</w:t>
      </w:r>
    </w:p>
    <w:p w14:paraId="6D27B8D9" w14:textId="77777777" w:rsidR="00EE419E" w:rsidRPr="007F21AE" w:rsidRDefault="00EE419E" w:rsidP="00EE419E">
      <w:pPr>
        <w:rPr>
          <w:color w:val="auto"/>
        </w:rPr>
      </w:pPr>
      <w:r w:rsidRPr="007F21AE">
        <w:rPr>
          <w:color w:val="auto"/>
        </w:rPr>
        <w:t>Тотална простатектомия</w:t>
      </w:r>
    </w:p>
    <w:p w14:paraId="27EB5744" w14:textId="77777777" w:rsidR="00EE419E" w:rsidRPr="007F21AE" w:rsidRDefault="00EE419E" w:rsidP="0095688C">
      <w:pPr>
        <w:pStyle w:val="body2"/>
        <w:rPr>
          <w:color w:val="auto"/>
        </w:rPr>
      </w:pPr>
      <w:r w:rsidRPr="007F21AE">
        <w:rPr>
          <w:i/>
          <w:color w:val="auto"/>
        </w:rPr>
        <w:t>Включва</w:t>
      </w:r>
      <w:r w:rsidRPr="007F21AE">
        <w:rPr>
          <w:color w:val="auto"/>
        </w:rPr>
        <w:t>:</w:t>
      </w:r>
      <w:r w:rsidRPr="007F21AE">
        <w:rPr>
          <w:color w:val="auto"/>
        </w:rPr>
        <w:tab/>
        <w:t>ексцизия на:</w:t>
      </w:r>
    </w:p>
    <w:p w14:paraId="0A7F9E0E" w14:textId="77777777" w:rsidR="00EE419E" w:rsidRPr="007F21AE" w:rsidRDefault="00EE419E" w:rsidP="0095688C">
      <w:pPr>
        <w:pStyle w:val="body3"/>
      </w:pPr>
      <w:r w:rsidRPr="007F21AE">
        <w:t xml:space="preserve">• семенни мехурчета </w:t>
      </w:r>
    </w:p>
    <w:p w14:paraId="5CDF2419" w14:textId="77777777" w:rsidR="00EE419E" w:rsidRPr="007F21AE" w:rsidRDefault="00EE419E" w:rsidP="0095688C">
      <w:pPr>
        <w:pStyle w:val="body3"/>
      </w:pPr>
      <w:r w:rsidRPr="007F21AE">
        <w:t>• семепровод</w:t>
      </w:r>
    </w:p>
    <w:p w14:paraId="7778C8F1" w14:textId="77777777" w:rsidR="00EE419E" w:rsidRPr="007F21AE" w:rsidRDefault="00EE419E" w:rsidP="0095688C">
      <w:pPr>
        <w:pStyle w:val="body1"/>
      </w:pPr>
      <w:r w:rsidRPr="007F21AE">
        <w:t>Кодирай също когато е направена:</w:t>
      </w:r>
    </w:p>
    <w:p w14:paraId="6FC1BB09" w14:textId="77777777" w:rsidR="00EE419E" w:rsidRPr="007F21AE" w:rsidRDefault="00EE419E" w:rsidP="00EE419E">
      <w:pPr>
        <w:rPr>
          <w:color w:val="auto"/>
        </w:rPr>
      </w:pPr>
      <w:r w:rsidRPr="007F21AE">
        <w:rPr>
          <w:color w:val="auto"/>
        </w:rPr>
        <w:t>• тазова лимфна дисекция(90282-02[811])</w:t>
      </w:r>
    </w:p>
    <w:p w14:paraId="76314147" w14:textId="77777777" w:rsidR="00EE419E" w:rsidRPr="007F21AE" w:rsidRDefault="00EE419E" w:rsidP="0095688C">
      <w:pPr>
        <w:pStyle w:val="body2"/>
        <w:rPr>
          <w:color w:val="auto"/>
        </w:rPr>
      </w:pPr>
      <w:r w:rsidRPr="007F21AE">
        <w:rPr>
          <w:i/>
          <w:color w:val="auto"/>
        </w:rPr>
        <w:t>Не включва</w:t>
      </w:r>
      <w:r w:rsidRPr="007F21AE">
        <w:rPr>
          <w:color w:val="auto"/>
        </w:rPr>
        <w:t>:</w:t>
      </w:r>
      <w:r w:rsidRPr="007F21AE">
        <w:rPr>
          <w:color w:val="auto"/>
        </w:rPr>
        <w:tab/>
        <w:t>лапароскопска тотална простатектомия (37209-01[1166])</w:t>
      </w:r>
    </w:p>
    <w:p w14:paraId="5AA2281E" w14:textId="77777777" w:rsidR="00EE419E" w:rsidRPr="007F21AE" w:rsidRDefault="00EE419E" w:rsidP="0095688C">
      <w:pPr>
        <w:pStyle w:val="Line2"/>
      </w:pPr>
      <w:r w:rsidRPr="007F21AE">
        <w:t>37210-00</w:t>
      </w:r>
      <w:r w:rsidRPr="007F21AE">
        <w:tab/>
        <w:t>Радикална простатектомия с реконструкция на мехурна шийка</w:t>
      </w:r>
    </w:p>
    <w:p w14:paraId="19E9F353" w14:textId="77777777" w:rsidR="00EE419E" w:rsidRPr="007F21AE" w:rsidRDefault="00EE419E" w:rsidP="00EE419E">
      <w:pPr>
        <w:rPr>
          <w:color w:val="auto"/>
        </w:rPr>
      </w:pPr>
      <w:r w:rsidRPr="007F21AE">
        <w:rPr>
          <w:color w:val="auto"/>
        </w:rPr>
        <w:t>Тотална простатектомия с реконструкция на мехурна шийка</w:t>
      </w:r>
    </w:p>
    <w:p w14:paraId="3F286442" w14:textId="77777777" w:rsidR="00EE419E" w:rsidRPr="007F21AE" w:rsidRDefault="00EE419E" w:rsidP="0095688C">
      <w:pPr>
        <w:pStyle w:val="body2"/>
        <w:rPr>
          <w:color w:val="auto"/>
        </w:rPr>
      </w:pPr>
      <w:r w:rsidRPr="007F21AE">
        <w:rPr>
          <w:i/>
          <w:color w:val="auto"/>
        </w:rPr>
        <w:t>Включва</w:t>
      </w:r>
      <w:r w:rsidRPr="007F21AE">
        <w:rPr>
          <w:color w:val="auto"/>
        </w:rPr>
        <w:t>:</w:t>
      </w:r>
      <w:r w:rsidRPr="007F21AE">
        <w:rPr>
          <w:color w:val="auto"/>
        </w:rPr>
        <w:tab/>
        <w:t>ексцизия на:</w:t>
      </w:r>
    </w:p>
    <w:p w14:paraId="0B9B1F28" w14:textId="77777777" w:rsidR="00EE419E" w:rsidRPr="007F21AE" w:rsidRDefault="00EE419E" w:rsidP="0095688C">
      <w:pPr>
        <w:pStyle w:val="body3"/>
      </w:pPr>
      <w:r w:rsidRPr="007F21AE">
        <w:t xml:space="preserve">• семенни мехурчета </w:t>
      </w:r>
    </w:p>
    <w:p w14:paraId="5906F994" w14:textId="77777777" w:rsidR="00EE419E" w:rsidRPr="007F21AE" w:rsidRDefault="00EE419E" w:rsidP="0095688C">
      <w:pPr>
        <w:pStyle w:val="body3"/>
      </w:pPr>
      <w:r w:rsidRPr="007F21AE">
        <w:t>• семепровод</w:t>
      </w:r>
    </w:p>
    <w:p w14:paraId="7BA17782" w14:textId="77777777" w:rsidR="00EE419E" w:rsidRPr="007F21AE" w:rsidRDefault="00EE419E" w:rsidP="0095688C">
      <w:pPr>
        <w:pStyle w:val="body2"/>
        <w:rPr>
          <w:color w:val="auto"/>
        </w:rPr>
      </w:pPr>
      <w:r w:rsidRPr="007F21AE">
        <w:rPr>
          <w:i/>
          <w:color w:val="auto"/>
        </w:rPr>
        <w:t>Не включва</w:t>
      </w:r>
      <w:r w:rsidRPr="007F21AE">
        <w:rPr>
          <w:color w:val="auto"/>
        </w:rPr>
        <w:t>:</w:t>
      </w:r>
      <w:r w:rsidRPr="007F21AE">
        <w:rPr>
          <w:color w:val="auto"/>
        </w:rPr>
        <w:tab/>
        <w:t>лапароскопска радикална простатектомия с реконструкция на мехурна шийка</w:t>
      </w:r>
      <w:r w:rsidR="0095688C" w:rsidRPr="007F21AE">
        <w:rPr>
          <w:color w:val="auto"/>
        </w:rPr>
        <w:t xml:space="preserve"> </w:t>
      </w:r>
      <w:r w:rsidRPr="007F21AE">
        <w:rPr>
          <w:color w:val="auto"/>
        </w:rPr>
        <w:t>(37210-01[1166])</w:t>
      </w:r>
    </w:p>
    <w:p w14:paraId="7C72A0C5" w14:textId="77777777" w:rsidR="00EE419E" w:rsidRPr="007F21AE" w:rsidRDefault="00EE419E" w:rsidP="0095688C">
      <w:pPr>
        <w:pStyle w:val="Line2"/>
      </w:pPr>
      <w:r w:rsidRPr="007F21AE">
        <w:t>37211-00</w:t>
      </w:r>
      <w:r w:rsidRPr="007F21AE">
        <w:tab/>
        <w:t>Радикална простатектомия с реконструкция на мехурна шийка и тазова лимфаденектомия</w:t>
      </w:r>
    </w:p>
    <w:p w14:paraId="548EB128" w14:textId="77777777" w:rsidR="00EE419E" w:rsidRPr="007F21AE" w:rsidRDefault="00EE419E" w:rsidP="00EE419E">
      <w:pPr>
        <w:rPr>
          <w:color w:val="auto"/>
        </w:rPr>
      </w:pPr>
      <w:r w:rsidRPr="007F21AE">
        <w:rPr>
          <w:color w:val="auto"/>
        </w:rPr>
        <w:t>Тотална простатектомия с реконструкция на мехурна шийка и тазова лимфна дисекция</w:t>
      </w:r>
    </w:p>
    <w:p w14:paraId="012F34A9" w14:textId="77777777" w:rsidR="00EE419E" w:rsidRPr="007F21AE" w:rsidRDefault="00EE419E" w:rsidP="0095688C">
      <w:pPr>
        <w:pStyle w:val="body2"/>
        <w:rPr>
          <w:color w:val="auto"/>
        </w:rPr>
      </w:pPr>
      <w:r w:rsidRPr="007F21AE">
        <w:rPr>
          <w:i/>
          <w:color w:val="auto"/>
        </w:rPr>
        <w:t>Включва</w:t>
      </w:r>
      <w:r w:rsidRPr="007F21AE">
        <w:rPr>
          <w:color w:val="auto"/>
        </w:rPr>
        <w:t>:</w:t>
      </w:r>
      <w:r w:rsidRPr="007F21AE">
        <w:rPr>
          <w:color w:val="auto"/>
        </w:rPr>
        <w:tab/>
        <w:t>ексцизия на:</w:t>
      </w:r>
    </w:p>
    <w:p w14:paraId="0B03E4CE" w14:textId="77777777" w:rsidR="00EE419E" w:rsidRPr="007F21AE" w:rsidRDefault="00EE419E" w:rsidP="0095688C">
      <w:pPr>
        <w:pStyle w:val="body3"/>
      </w:pPr>
      <w:r w:rsidRPr="007F21AE">
        <w:t xml:space="preserve">• семенни мехурчета </w:t>
      </w:r>
    </w:p>
    <w:p w14:paraId="2F6D6929" w14:textId="77777777" w:rsidR="00EE419E" w:rsidRPr="007F21AE" w:rsidRDefault="00EE419E" w:rsidP="0095688C">
      <w:pPr>
        <w:pStyle w:val="body3"/>
      </w:pPr>
      <w:r w:rsidRPr="007F21AE">
        <w:t xml:space="preserve">• семепровод </w:t>
      </w:r>
    </w:p>
    <w:p w14:paraId="13682353" w14:textId="77777777" w:rsidR="00EE419E" w:rsidRPr="007F21AE" w:rsidRDefault="00EE419E" w:rsidP="0095688C">
      <w:pPr>
        <w:pStyle w:val="body2"/>
        <w:rPr>
          <w:color w:val="auto"/>
        </w:rPr>
      </w:pPr>
      <w:r w:rsidRPr="007F21AE">
        <w:rPr>
          <w:i/>
          <w:color w:val="auto"/>
        </w:rPr>
        <w:t>Не включва</w:t>
      </w:r>
      <w:r w:rsidRPr="007F21AE">
        <w:rPr>
          <w:color w:val="auto"/>
        </w:rPr>
        <w:t>:</w:t>
      </w:r>
      <w:r w:rsidRPr="007F21AE">
        <w:rPr>
          <w:color w:val="auto"/>
        </w:rPr>
        <w:tab/>
        <w:t>лапароскопска тотална простатектомия с реконструкция на мехура и тазова лимфаденектомия (37211-01[1166])</w:t>
      </w:r>
    </w:p>
    <w:p w14:paraId="1D1FE5AF" w14:textId="77777777" w:rsidR="00EE419E" w:rsidRPr="007F21AE" w:rsidRDefault="00EE419E" w:rsidP="0095688C">
      <w:pPr>
        <w:pStyle w:val="Line2"/>
      </w:pPr>
      <w:r w:rsidRPr="007F21AE">
        <w:lastRenderedPageBreak/>
        <w:t>37200-05</w:t>
      </w:r>
      <w:r w:rsidRPr="007F21AE">
        <w:tab/>
        <w:t>Друга отворена простатектомия</w:t>
      </w:r>
    </w:p>
    <w:p w14:paraId="6BBB2115" w14:textId="77777777" w:rsidR="00EE419E" w:rsidRPr="007F21AE" w:rsidRDefault="00EE419E" w:rsidP="00EE419E">
      <w:pPr>
        <w:rPr>
          <w:color w:val="auto"/>
        </w:rPr>
      </w:pPr>
      <w:r w:rsidRPr="007F21AE">
        <w:rPr>
          <w:color w:val="auto"/>
        </w:rPr>
        <w:t>Перинеална простатектомия</w:t>
      </w:r>
    </w:p>
    <w:p w14:paraId="04F11529" w14:textId="77777777" w:rsidR="00EE419E" w:rsidRPr="007F21AE" w:rsidRDefault="00EE419E" w:rsidP="00903A45">
      <w:pPr>
        <w:pStyle w:val="Line1"/>
        <w:rPr>
          <w:lang w:val="bg-BG"/>
        </w:rPr>
      </w:pPr>
      <w:r w:rsidRPr="007F21AE">
        <w:rPr>
          <w:lang w:val="bg-BG"/>
        </w:rPr>
        <w:tab/>
        <w:t>1168</w:t>
      </w:r>
      <w:r w:rsidRPr="007F21AE">
        <w:rPr>
          <w:lang w:val="bg-BG"/>
        </w:rPr>
        <w:tab/>
        <w:t>Други ексцизионни процедури на простата или семенно мехурче</w:t>
      </w:r>
    </w:p>
    <w:p w14:paraId="2FC57EC4" w14:textId="77777777" w:rsidR="00EE419E" w:rsidRPr="007F21AE" w:rsidRDefault="00EE419E" w:rsidP="0095688C">
      <w:pPr>
        <w:pStyle w:val="Line2"/>
      </w:pPr>
      <w:r w:rsidRPr="007F21AE">
        <w:t>90407-00</w:t>
      </w:r>
      <w:r w:rsidRPr="007F21AE">
        <w:tab/>
        <w:t xml:space="preserve">Ексцизия на друга простатна лезия </w:t>
      </w:r>
    </w:p>
    <w:p w14:paraId="469CF9DF" w14:textId="77777777" w:rsidR="00EE419E" w:rsidRPr="007F21AE" w:rsidRDefault="00EE419E" w:rsidP="0095688C">
      <w:pPr>
        <w:pStyle w:val="Line2"/>
      </w:pPr>
      <w:r w:rsidRPr="007F21AE">
        <w:t>90393-00</w:t>
      </w:r>
      <w:r w:rsidRPr="007F21AE">
        <w:tab/>
        <w:t>Ексцизия на семенно мехурче</w:t>
      </w:r>
    </w:p>
    <w:p w14:paraId="0F2AC398" w14:textId="77777777" w:rsidR="00EE419E" w:rsidRPr="007F21AE" w:rsidRDefault="00EE419E" w:rsidP="00EE419E">
      <w:pPr>
        <w:rPr>
          <w:color w:val="auto"/>
        </w:rPr>
      </w:pPr>
    </w:p>
    <w:p w14:paraId="769E610D" w14:textId="77777777" w:rsidR="00EE419E" w:rsidRPr="007F21AE" w:rsidRDefault="0095688C" w:rsidP="0095688C">
      <w:pPr>
        <w:pStyle w:val="Heading2"/>
        <w:rPr>
          <w:color w:val="auto"/>
          <w:lang w:val="bg-BG"/>
        </w:rPr>
      </w:pPr>
      <w:r w:rsidRPr="007F21AE">
        <w:rPr>
          <w:color w:val="auto"/>
          <w:lang w:val="bg-BG"/>
        </w:rPr>
        <w:t>В</w:t>
      </w:r>
      <w:r w:rsidR="00EE419E" w:rsidRPr="007F21AE">
        <w:rPr>
          <w:color w:val="auto"/>
          <w:lang w:val="bg-BG"/>
        </w:rPr>
        <w:t>ъзстановяване</w:t>
      </w:r>
    </w:p>
    <w:p w14:paraId="34FE30D3" w14:textId="77777777" w:rsidR="00EE419E" w:rsidRPr="007F21AE" w:rsidRDefault="00EE419E" w:rsidP="00903A45">
      <w:pPr>
        <w:pStyle w:val="Line1"/>
        <w:rPr>
          <w:lang w:val="bg-BG"/>
        </w:rPr>
      </w:pPr>
      <w:r w:rsidRPr="007F21AE">
        <w:rPr>
          <w:lang w:val="bg-BG"/>
        </w:rPr>
        <w:tab/>
        <w:t>1169</w:t>
      </w:r>
      <w:r w:rsidRPr="007F21AE">
        <w:rPr>
          <w:lang w:val="bg-BG"/>
        </w:rPr>
        <w:tab/>
        <w:t>Възстановителни процедури на простата или семенно мехурче</w:t>
      </w:r>
    </w:p>
    <w:p w14:paraId="16A3E74C" w14:textId="77777777" w:rsidR="00EE419E" w:rsidRPr="007F21AE" w:rsidRDefault="00EE419E" w:rsidP="00E6007F">
      <w:pPr>
        <w:pStyle w:val="Line2"/>
      </w:pPr>
      <w:r w:rsidRPr="007F21AE">
        <w:t>90394-00</w:t>
      </w:r>
      <w:r w:rsidRPr="007F21AE">
        <w:tab/>
        <w:t>Трансуретрална балонна дилатация на простатна уретра</w:t>
      </w:r>
    </w:p>
    <w:p w14:paraId="28ECFD84" w14:textId="77777777" w:rsidR="00EE419E" w:rsidRPr="007F21AE" w:rsidRDefault="00EE419E" w:rsidP="0095688C">
      <w:pPr>
        <w:pStyle w:val="body2"/>
        <w:rPr>
          <w:color w:val="auto"/>
        </w:rPr>
      </w:pPr>
      <w:r w:rsidRPr="007F21AE">
        <w:rPr>
          <w:i/>
          <w:color w:val="auto"/>
        </w:rPr>
        <w:t>Не включва</w:t>
      </w:r>
      <w:r w:rsidRPr="007F21AE">
        <w:rPr>
          <w:color w:val="auto"/>
        </w:rPr>
        <w:t>:</w:t>
      </w:r>
      <w:r w:rsidRPr="007F21AE">
        <w:rPr>
          <w:color w:val="auto"/>
        </w:rPr>
        <w:tab/>
        <w:t>дилатация на уретрални стриктури (37303-00[1122])</w:t>
      </w:r>
    </w:p>
    <w:p w14:paraId="26C67F8E" w14:textId="77777777" w:rsidR="00EE419E" w:rsidRPr="007F21AE" w:rsidRDefault="00EE419E" w:rsidP="00EE419E">
      <w:pPr>
        <w:rPr>
          <w:color w:val="auto"/>
        </w:rPr>
      </w:pPr>
    </w:p>
    <w:p w14:paraId="281832D2" w14:textId="77777777" w:rsidR="00EE419E" w:rsidRPr="007F21AE" w:rsidRDefault="00EE419E" w:rsidP="0095688C">
      <w:pPr>
        <w:pStyle w:val="Heading2"/>
        <w:rPr>
          <w:color w:val="auto"/>
          <w:lang w:val="bg-BG"/>
        </w:rPr>
      </w:pPr>
      <w:r w:rsidRPr="007F21AE">
        <w:rPr>
          <w:color w:val="auto"/>
          <w:lang w:val="bg-BG"/>
        </w:rPr>
        <w:t>Други процедури</w:t>
      </w:r>
    </w:p>
    <w:p w14:paraId="436259A9" w14:textId="77777777" w:rsidR="00EE419E" w:rsidRPr="007F21AE" w:rsidRDefault="00EE419E" w:rsidP="00903A45">
      <w:pPr>
        <w:pStyle w:val="Line1"/>
        <w:rPr>
          <w:lang w:val="bg-BG"/>
        </w:rPr>
      </w:pPr>
      <w:r w:rsidRPr="007F21AE">
        <w:rPr>
          <w:lang w:val="bg-BG"/>
        </w:rPr>
        <w:tab/>
        <w:t>1170</w:t>
      </w:r>
      <w:r w:rsidRPr="007F21AE">
        <w:rPr>
          <w:lang w:val="bg-BG"/>
        </w:rPr>
        <w:tab/>
        <w:t>Други процедури на простата или семенно мехурче</w:t>
      </w:r>
    </w:p>
    <w:p w14:paraId="2F168B27" w14:textId="77777777" w:rsidR="00EE419E" w:rsidRPr="007F21AE" w:rsidRDefault="00EE419E" w:rsidP="0095688C">
      <w:pPr>
        <w:pStyle w:val="Line2"/>
      </w:pPr>
      <w:r w:rsidRPr="007F21AE">
        <w:t>90395-00</w:t>
      </w:r>
      <w:r w:rsidRPr="007F21AE">
        <w:tab/>
        <w:t>Други процедури на простата</w:t>
      </w:r>
    </w:p>
    <w:p w14:paraId="0EE51A15" w14:textId="77777777" w:rsidR="00EE419E" w:rsidRPr="007F21AE" w:rsidRDefault="00EE419E" w:rsidP="0095688C">
      <w:pPr>
        <w:pStyle w:val="Line2"/>
      </w:pPr>
      <w:r w:rsidRPr="007F21AE">
        <w:t>90395-01</w:t>
      </w:r>
      <w:r w:rsidRPr="007F21AE">
        <w:tab/>
        <w:t>Други процедури на семенно мехурче</w:t>
      </w:r>
    </w:p>
    <w:p w14:paraId="062652FA" w14:textId="77777777" w:rsidR="00EE419E" w:rsidRPr="007F21AE" w:rsidRDefault="00EE419E" w:rsidP="00EE419E">
      <w:pPr>
        <w:rPr>
          <w:color w:val="auto"/>
        </w:rPr>
      </w:pPr>
    </w:p>
    <w:p w14:paraId="0749EEE8" w14:textId="77777777" w:rsidR="00EE419E" w:rsidRPr="007F21AE" w:rsidRDefault="00EE419E" w:rsidP="00EE419E">
      <w:pPr>
        <w:rPr>
          <w:color w:val="auto"/>
        </w:rPr>
      </w:pPr>
    </w:p>
    <w:p w14:paraId="3A5EE298" w14:textId="77777777" w:rsidR="00EE419E" w:rsidRPr="007F21AE" w:rsidRDefault="00EE419E" w:rsidP="0095688C">
      <w:pPr>
        <w:pStyle w:val="Heading1"/>
        <w:rPr>
          <w:color w:val="auto"/>
          <w:lang w:val="bg-BG"/>
        </w:rPr>
      </w:pPr>
      <w:r w:rsidRPr="007F21AE">
        <w:rPr>
          <w:color w:val="auto"/>
          <w:lang w:val="bg-BG"/>
        </w:rPr>
        <w:t>скротум и туника вагиналис</w:t>
      </w:r>
    </w:p>
    <w:p w14:paraId="6527B06A" w14:textId="77777777" w:rsidR="00EE419E" w:rsidRPr="007F21AE" w:rsidRDefault="00EE419E" w:rsidP="00EE419E">
      <w:pPr>
        <w:rPr>
          <w:color w:val="auto"/>
        </w:rPr>
      </w:pPr>
    </w:p>
    <w:p w14:paraId="3EA7D27C" w14:textId="77777777" w:rsidR="00EE419E" w:rsidRPr="007F21AE" w:rsidRDefault="00EE419E" w:rsidP="0095688C">
      <w:pPr>
        <w:pStyle w:val="Heading2"/>
        <w:rPr>
          <w:color w:val="auto"/>
          <w:lang w:val="bg-BG"/>
        </w:rPr>
      </w:pPr>
      <w:r w:rsidRPr="007F21AE">
        <w:rPr>
          <w:color w:val="auto"/>
          <w:lang w:val="bg-BG"/>
        </w:rPr>
        <w:t>Прилагане, поставяне, отстраняване</w:t>
      </w:r>
    </w:p>
    <w:p w14:paraId="4742C22D" w14:textId="77777777" w:rsidR="00EE419E" w:rsidRPr="007F21AE" w:rsidRDefault="00EE419E" w:rsidP="00903A45">
      <w:pPr>
        <w:pStyle w:val="Line1"/>
        <w:rPr>
          <w:lang w:val="bg-BG"/>
        </w:rPr>
      </w:pPr>
      <w:r w:rsidRPr="007F21AE">
        <w:rPr>
          <w:lang w:val="bg-BG"/>
        </w:rPr>
        <w:tab/>
        <w:t>1171</w:t>
      </w:r>
      <w:r w:rsidRPr="007F21AE">
        <w:rPr>
          <w:lang w:val="bg-BG"/>
        </w:rPr>
        <w:tab/>
        <w:t>Процедури за приложение, поставяне или премахване върху скротум</w:t>
      </w:r>
      <w:r w:rsidR="00451AED" w:rsidRPr="007F21AE">
        <w:rPr>
          <w:lang w:val="bg-BG"/>
        </w:rPr>
        <w:t xml:space="preserve"> </w:t>
      </w:r>
      <w:r w:rsidRPr="007F21AE">
        <w:rPr>
          <w:lang w:val="bg-BG"/>
        </w:rPr>
        <w:t>или туника вагиналис</w:t>
      </w:r>
    </w:p>
    <w:p w14:paraId="67201E19" w14:textId="77777777" w:rsidR="00EE419E" w:rsidRPr="007F21AE" w:rsidRDefault="00EE419E" w:rsidP="00451AED">
      <w:pPr>
        <w:pStyle w:val="Line2"/>
      </w:pPr>
      <w:r w:rsidRPr="007F21AE">
        <w:t>30628-00</w:t>
      </w:r>
      <w:r w:rsidRPr="007F21AE">
        <w:tab/>
        <w:t>Перкутанна аспирация на хидроцеле</w:t>
      </w:r>
    </w:p>
    <w:p w14:paraId="562F988C" w14:textId="77777777" w:rsidR="00EE419E" w:rsidRPr="007F21AE" w:rsidRDefault="00EE419E" w:rsidP="00EE419E">
      <w:pPr>
        <w:rPr>
          <w:color w:val="auto"/>
        </w:rPr>
      </w:pPr>
      <w:r w:rsidRPr="007F21AE">
        <w:rPr>
          <w:color w:val="auto"/>
        </w:rPr>
        <w:t>Перкутанна аспирация на туника вагиналис</w:t>
      </w:r>
    </w:p>
    <w:p w14:paraId="7AFC092C" w14:textId="77777777" w:rsidR="00EE419E" w:rsidRPr="007F21AE" w:rsidRDefault="00EE419E" w:rsidP="00EE419E">
      <w:pPr>
        <w:rPr>
          <w:color w:val="auto"/>
        </w:rPr>
      </w:pPr>
      <w:r w:rsidRPr="007F21AE">
        <w:rPr>
          <w:color w:val="auto"/>
        </w:rPr>
        <w:t>Източване на хидроцеле</w:t>
      </w:r>
    </w:p>
    <w:p w14:paraId="31F8E6C7" w14:textId="77777777" w:rsidR="00EE419E" w:rsidRPr="007F21AE" w:rsidRDefault="00EE419E" w:rsidP="00EE419E">
      <w:pPr>
        <w:rPr>
          <w:color w:val="auto"/>
        </w:rPr>
      </w:pPr>
    </w:p>
    <w:p w14:paraId="34BA3BA2" w14:textId="77777777" w:rsidR="00EE419E" w:rsidRPr="007F21AE" w:rsidRDefault="00EE419E" w:rsidP="00451AED">
      <w:pPr>
        <w:pStyle w:val="Heading2"/>
        <w:rPr>
          <w:color w:val="auto"/>
          <w:lang w:val="bg-BG"/>
        </w:rPr>
      </w:pPr>
      <w:r w:rsidRPr="007F21AE">
        <w:rPr>
          <w:color w:val="auto"/>
          <w:lang w:val="bg-BG"/>
        </w:rPr>
        <w:t>Инцизия</w:t>
      </w:r>
    </w:p>
    <w:p w14:paraId="678E796F" w14:textId="77777777" w:rsidR="00EE419E" w:rsidRPr="007F21AE" w:rsidRDefault="00EE419E" w:rsidP="00903A45">
      <w:pPr>
        <w:pStyle w:val="Line1"/>
        <w:rPr>
          <w:lang w:val="bg-BG"/>
        </w:rPr>
      </w:pPr>
      <w:r w:rsidRPr="007F21AE">
        <w:rPr>
          <w:lang w:val="bg-BG"/>
        </w:rPr>
        <w:tab/>
        <w:t>1172</w:t>
      </w:r>
      <w:r w:rsidRPr="007F21AE">
        <w:rPr>
          <w:lang w:val="bg-BG"/>
        </w:rPr>
        <w:tab/>
        <w:t>Изследване на скротум</w:t>
      </w:r>
    </w:p>
    <w:p w14:paraId="5FD59161" w14:textId="77777777" w:rsidR="00EE419E" w:rsidRPr="007F21AE" w:rsidRDefault="00EE419E" w:rsidP="00EE419E">
      <w:pPr>
        <w:rPr>
          <w:color w:val="auto"/>
        </w:rPr>
      </w:pPr>
      <w:r w:rsidRPr="007F21AE">
        <w:rPr>
          <w:color w:val="auto"/>
        </w:rPr>
        <w:t>Аспирация на сперматоцеле</w:t>
      </w:r>
    </w:p>
    <w:p w14:paraId="1F373252" w14:textId="77777777" w:rsidR="00EE419E" w:rsidRPr="007F21AE" w:rsidRDefault="00EE419E" w:rsidP="00EE419E">
      <w:pPr>
        <w:rPr>
          <w:color w:val="auto"/>
        </w:rPr>
      </w:pPr>
      <w:r w:rsidRPr="007F21AE">
        <w:rPr>
          <w:color w:val="auto"/>
        </w:rPr>
        <w:t>Инцизия и дренаж на:</w:t>
      </w:r>
    </w:p>
    <w:p w14:paraId="239245D6" w14:textId="77777777" w:rsidR="00EE419E" w:rsidRPr="007F21AE" w:rsidRDefault="00EE419E" w:rsidP="00EE419E">
      <w:pPr>
        <w:rPr>
          <w:color w:val="auto"/>
        </w:rPr>
      </w:pPr>
      <w:r w:rsidRPr="007F21AE">
        <w:rPr>
          <w:color w:val="auto"/>
        </w:rPr>
        <w:t>• скротум</w:t>
      </w:r>
    </w:p>
    <w:p w14:paraId="3D8DF89C" w14:textId="77777777" w:rsidR="00EE419E" w:rsidRPr="007F21AE" w:rsidRDefault="00EE419E" w:rsidP="00EE419E">
      <w:pPr>
        <w:rPr>
          <w:color w:val="auto"/>
        </w:rPr>
      </w:pPr>
      <w:r w:rsidRPr="007F21AE">
        <w:rPr>
          <w:color w:val="auto"/>
        </w:rPr>
        <w:t>• туника вагиналис</w:t>
      </w:r>
    </w:p>
    <w:p w14:paraId="0A8758A9"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такава с:</w:t>
      </w:r>
    </w:p>
    <w:p w14:paraId="0560F2A9" w14:textId="77777777" w:rsidR="00EE419E" w:rsidRPr="007F21AE" w:rsidRDefault="00EE419E" w:rsidP="00451AED">
      <w:pPr>
        <w:pStyle w:val="body3"/>
      </w:pPr>
      <w:r w:rsidRPr="007F21AE">
        <w:t>• биопсия на:</w:t>
      </w:r>
    </w:p>
    <w:p w14:paraId="7349F7C3" w14:textId="77777777" w:rsidR="00EE419E" w:rsidRPr="007F21AE" w:rsidRDefault="00EE419E" w:rsidP="00451AED">
      <w:pPr>
        <w:pStyle w:val="body3"/>
        <w:ind w:left="2552"/>
      </w:pPr>
      <w:r w:rsidRPr="007F21AE">
        <w:t>• скротум (37604 [1173])</w:t>
      </w:r>
    </w:p>
    <w:p w14:paraId="77B2E0C8" w14:textId="77777777" w:rsidR="00EE419E" w:rsidRPr="007F21AE" w:rsidRDefault="00EE419E" w:rsidP="00451AED">
      <w:pPr>
        <w:pStyle w:val="body3"/>
        <w:ind w:left="2552"/>
      </w:pPr>
      <w:r w:rsidRPr="007F21AE">
        <w:t>• семенни мехурчета (30094-08[1163], 30075-21[1164])</w:t>
      </w:r>
    </w:p>
    <w:p w14:paraId="24665D0E" w14:textId="77777777" w:rsidR="00EE419E" w:rsidRPr="007F21AE" w:rsidRDefault="00EE419E" w:rsidP="00451AED">
      <w:pPr>
        <w:pStyle w:val="body3"/>
        <w:ind w:left="2552"/>
      </w:pPr>
      <w:r w:rsidRPr="007F21AE">
        <w:t>• спермална връв, еридидим, вас деференс (30644-06[1180])</w:t>
      </w:r>
    </w:p>
    <w:p w14:paraId="060CBA6E" w14:textId="77777777" w:rsidR="00EE419E" w:rsidRPr="007F21AE" w:rsidRDefault="00EE419E" w:rsidP="00451AED">
      <w:pPr>
        <w:pStyle w:val="body3"/>
        <w:ind w:left="2552"/>
      </w:pPr>
      <w:r w:rsidRPr="007F21AE">
        <w:t>• тестис (30644-04, 30644-05[1180])</w:t>
      </w:r>
    </w:p>
    <w:p w14:paraId="3158C75B" w14:textId="77777777" w:rsidR="00EE419E" w:rsidRPr="007F21AE" w:rsidRDefault="00EE419E" w:rsidP="00451AED">
      <w:pPr>
        <w:pStyle w:val="body3"/>
        <w:ind w:left="2552"/>
      </w:pPr>
      <w:r w:rsidRPr="007F21AE">
        <w:t>• туника вагиналис (37604 [1173])</w:t>
      </w:r>
    </w:p>
    <w:p w14:paraId="35E4CD25" w14:textId="77777777" w:rsidR="00EE419E" w:rsidRPr="007F21AE" w:rsidRDefault="00EE419E" w:rsidP="00451AED">
      <w:pPr>
        <w:pStyle w:val="body3"/>
      </w:pPr>
      <w:r w:rsidRPr="007F21AE">
        <w:t>• фиксация на тестис (37604 [1175])</w:t>
      </w:r>
    </w:p>
    <w:p w14:paraId="259ECB2D" w14:textId="77777777" w:rsidR="00EE419E" w:rsidRPr="007F21AE" w:rsidRDefault="00EE419E" w:rsidP="00451AED">
      <w:pPr>
        <w:pStyle w:val="body3"/>
      </w:pPr>
      <w:r w:rsidRPr="007F21AE">
        <w:t>• орхидопексия на задържан тестис (37803 [1186], 37809 [1188])</w:t>
      </w:r>
    </w:p>
    <w:p w14:paraId="57E542CE" w14:textId="77777777" w:rsidR="00EE419E" w:rsidRPr="007F21AE" w:rsidRDefault="00EE419E" w:rsidP="00451AED">
      <w:pPr>
        <w:pStyle w:val="Line2"/>
      </w:pPr>
      <w:r w:rsidRPr="007F21AE">
        <w:t>37604-00</w:t>
      </w:r>
      <w:r w:rsidRPr="007F21AE">
        <w:tab/>
        <w:t>Изследване на скротално съдържание, едностранно</w:t>
      </w:r>
    </w:p>
    <w:p w14:paraId="1140C14A" w14:textId="77777777" w:rsidR="00EE419E" w:rsidRPr="007F21AE" w:rsidRDefault="00EE419E" w:rsidP="00451AED">
      <w:pPr>
        <w:pStyle w:val="Line2"/>
      </w:pPr>
      <w:r w:rsidRPr="007F21AE">
        <w:lastRenderedPageBreak/>
        <w:t>37604-01</w:t>
      </w:r>
      <w:r w:rsidRPr="007F21AE">
        <w:tab/>
        <w:t>Изследване на скротално съдържание, двустранно</w:t>
      </w:r>
    </w:p>
    <w:p w14:paraId="7C43EF4C" w14:textId="77777777" w:rsidR="00EE419E" w:rsidRPr="007F21AE" w:rsidRDefault="00EE419E" w:rsidP="00EE419E">
      <w:pPr>
        <w:rPr>
          <w:color w:val="auto"/>
        </w:rPr>
      </w:pPr>
    </w:p>
    <w:p w14:paraId="55403862" w14:textId="77777777" w:rsidR="00EE419E" w:rsidRPr="007F21AE" w:rsidRDefault="00EE419E" w:rsidP="00451AED">
      <w:pPr>
        <w:pStyle w:val="Heading2"/>
        <w:rPr>
          <w:color w:val="auto"/>
          <w:lang w:val="bg-BG"/>
        </w:rPr>
      </w:pPr>
      <w:r w:rsidRPr="007F21AE">
        <w:rPr>
          <w:color w:val="auto"/>
          <w:lang w:val="bg-BG"/>
        </w:rPr>
        <w:t>Ексцизия</w:t>
      </w:r>
    </w:p>
    <w:p w14:paraId="1BBFF885" w14:textId="77777777" w:rsidR="00EE419E" w:rsidRPr="007F21AE" w:rsidRDefault="00EE419E" w:rsidP="00903A45">
      <w:pPr>
        <w:pStyle w:val="Line1"/>
        <w:rPr>
          <w:lang w:val="bg-BG"/>
        </w:rPr>
      </w:pPr>
      <w:r w:rsidRPr="007F21AE">
        <w:rPr>
          <w:lang w:val="bg-BG"/>
        </w:rPr>
        <w:tab/>
        <w:t>1173</w:t>
      </w:r>
      <w:r w:rsidRPr="007F21AE">
        <w:rPr>
          <w:lang w:val="bg-BG"/>
        </w:rPr>
        <w:tab/>
        <w:t>Изследване на скротално съдържание с биопсия</w:t>
      </w:r>
    </w:p>
    <w:p w14:paraId="2EADD5E4" w14:textId="77777777" w:rsidR="00EE419E" w:rsidRPr="007F21AE" w:rsidRDefault="00EE419E" w:rsidP="00EE419E">
      <w:pPr>
        <w:rPr>
          <w:color w:val="auto"/>
        </w:rPr>
      </w:pPr>
      <w:r w:rsidRPr="007F21AE">
        <w:rPr>
          <w:color w:val="auto"/>
        </w:rPr>
        <w:t>Аспирация на сперматоцеле</w:t>
      </w:r>
      <w:r w:rsidR="00451AED" w:rsidRPr="007F21AE">
        <w:rPr>
          <w:color w:val="auto"/>
        </w:rPr>
        <w:tab/>
        <w:t>}</w:t>
      </w:r>
    </w:p>
    <w:p w14:paraId="5DF361EB" w14:textId="77777777" w:rsidR="00EE419E" w:rsidRPr="007F21AE" w:rsidRDefault="00EE419E" w:rsidP="00EE419E">
      <w:pPr>
        <w:rPr>
          <w:color w:val="auto"/>
        </w:rPr>
      </w:pPr>
      <w:r w:rsidRPr="007F21AE">
        <w:rPr>
          <w:color w:val="auto"/>
        </w:rPr>
        <w:t>Инцизия и дренаж на:</w:t>
      </w:r>
      <w:r w:rsidRPr="007F21AE">
        <w:rPr>
          <w:color w:val="auto"/>
        </w:rPr>
        <w:tab/>
      </w:r>
      <w:r w:rsidR="00451AED" w:rsidRPr="007F21AE">
        <w:rPr>
          <w:color w:val="auto"/>
        </w:rPr>
        <w:t>}</w:t>
      </w:r>
      <w:r w:rsidR="00451AED" w:rsidRPr="007F21AE">
        <w:rPr>
          <w:color w:val="auto"/>
        </w:rPr>
        <w:tab/>
      </w:r>
      <w:r w:rsidRPr="007F21AE">
        <w:rPr>
          <w:color w:val="auto"/>
        </w:rPr>
        <w:t>с биопсия</w:t>
      </w:r>
    </w:p>
    <w:p w14:paraId="5D006942" w14:textId="77777777" w:rsidR="00EE419E" w:rsidRPr="007F21AE" w:rsidRDefault="00EE419E" w:rsidP="00EE419E">
      <w:pPr>
        <w:rPr>
          <w:color w:val="auto"/>
        </w:rPr>
      </w:pPr>
      <w:r w:rsidRPr="007F21AE">
        <w:rPr>
          <w:color w:val="auto"/>
        </w:rPr>
        <w:t>• скротум</w:t>
      </w:r>
      <w:r w:rsidR="00451AED" w:rsidRPr="007F21AE">
        <w:rPr>
          <w:color w:val="auto"/>
        </w:rPr>
        <w:tab/>
      </w:r>
      <w:r w:rsidR="00451AED" w:rsidRPr="007F21AE">
        <w:rPr>
          <w:color w:val="auto"/>
        </w:rPr>
        <w:tab/>
      </w:r>
      <w:r w:rsidR="00451AED" w:rsidRPr="007F21AE">
        <w:rPr>
          <w:color w:val="auto"/>
        </w:rPr>
        <w:tab/>
        <w:t>}</w:t>
      </w:r>
    </w:p>
    <w:p w14:paraId="73D2F099" w14:textId="77777777" w:rsidR="00EE419E" w:rsidRPr="007F21AE" w:rsidRDefault="00EE419E" w:rsidP="00EE419E">
      <w:pPr>
        <w:rPr>
          <w:color w:val="auto"/>
        </w:rPr>
      </w:pPr>
      <w:r w:rsidRPr="007F21AE">
        <w:rPr>
          <w:color w:val="auto"/>
        </w:rPr>
        <w:t>• туника вагиналис</w:t>
      </w:r>
      <w:r w:rsidR="00451AED" w:rsidRPr="007F21AE">
        <w:rPr>
          <w:color w:val="auto"/>
        </w:rPr>
        <w:tab/>
      </w:r>
      <w:r w:rsidR="00451AED" w:rsidRPr="007F21AE">
        <w:rPr>
          <w:color w:val="auto"/>
        </w:rPr>
        <w:tab/>
      </w:r>
      <w:r w:rsidRPr="007F21AE">
        <w:rPr>
          <w:color w:val="auto"/>
        </w:rPr>
        <w:t>}</w:t>
      </w:r>
    </w:p>
    <w:p w14:paraId="7E6525CC" w14:textId="77777777" w:rsidR="00EE419E" w:rsidRPr="007F21AE" w:rsidRDefault="00EE419E" w:rsidP="00EE419E">
      <w:pPr>
        <w:rPr>
          <w:color w:val="auto"/>
        </w:rPr>
      </w:pPr>
      <w:r w:rsidRPr="007F21AE">
        <w:rPr>
          <w:color w:val="auto"/>
        </w:rPr>
        <w:t>Биопсия на туника вагиналис</w:t>
      </w:r>
    </w:p>
    <w:p w14:paraId="09680C02"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такава с:</w:t>
      </w:r>
    </w:p>
    <w:p w14:paraId="77A156CE" w14:textId="77777777" w:rsidR="00EE419E" w:rsidRPr="007F21AE" w:rsidRDefault="00EE419E" w:rsidP="00451AED">
      <w:pPr>
        <w:pStyle w:val="body3"/>
      </w:pPr>
      <w:r w:rsidRPr="007F21AE">
        <w:t>• биопсия на:</w:t>
      </w:r>
    </w:p>
    <w:p w14:paraId="038C11E1" w14:textId="77777777" w:rsidR="00EE419E" w:rsidRPr="007F21AE" w:rsidRDefault="00EE419E" w:rsidP="00451AED">
      <w:pPr>
        <w:pStyle w:val="body3"/>
        <w:ind w:left="2552"/>
      </w:pPr>
      <w:r w:rsidRPr="007F21AE">
        <w:t>• семенни мехурчета (30094-08[1163], 30075-21[1164])</w:t>
      </w:r>
    </w:p>
    <w:p w14:paraId="2F968DBA" w14:textId="77777777" w:rsidR="00EE419E" w:rsidRPr="007F21AE" w:rsidRDefault="00EE419E" w:rsidP="00451AED">
      <w:pPr>
        <w:pStyle w:val="body3"/>
        <w:ind w:left="2552"/>
      </w:pPr>
      <w:r w:rsidRPr="007F21AE">
        <w:t>• спермална връв, еридидим, вас деференс (30644-06 [1180])</w:t>
      </w:r>
    </w:p>
    <w:p w14:paraId="3DC7D9C2" w14:textId="77777777" w:rsidR="00EE419E" w:rsidRPr="007F21AE" w:rsidRDefault="00EE419E" w:rsidP="00451AED">
      <w:pPr>
        <w:pStyle w:val="body3"/>
        <w:ind w:left="2552"/>
      </w:pPr>
      <w:r w:rsidRPr="007F21AE">
        <w:t>• тестис (30644-04, 30644-05[1180])</w:t>
      </w:r>
    </w:p>
    <w:p w14:paraId="36F9C25E" w14:textId="77777777" w:rsidR="00EE419E" w:rsidRPr="007F21AE" w:rsidRDefault="00EE419E" w:rsidP="00451AED">
      <w:pPr>
        <w:pStyle w:val="body3"/>
        <w:ind w:left="2552"/>
      </w:pPr>
      <w:r w:rsidRPr="007F21AE">
        <w:t>• туника вагиналис (37604 [1173])</w:t>
      </w:r>
    </w:p>
    <w:p w14:paraId="26A2504A" w14:textId="77777777" w:rsidR="00EE419E" w:rsidRPr="007F21AE" w:rsidRDefault="00EE419E" w:rsidP="00451AED">
      <w:pPr>
        <w:pStyle w:val="body3"/>
      </w:pPr>
      <w:r w:rsidRPr="007F21AE">
        <w:t>• фиксация на тестис (37604 [1175])</w:t>
      </w:r>
    </w:p>
    <w:p w14:paraId="3BEEECF1" w14:textId="77777777" w:rsidR="00EE419E" w:rsidRPr="007F21AE" w:rsidRDefault="00EE419E" w:rsidP="00451AED">
      <w:pPr>
        <w:pStyle w:val="body3"/>
      </w:pPr>
      <w:r w:rsidRPr="007F21AE">
        <w:t>• орхидопексия на задържан тестис (37803 [1186], 37809 [1188])</w:t>
      </w:r>
    </w:p>
    <w:p w14:paraId="5804AD05" w14:textId="77777777" w:rsidR="00EE419E" w:rsidRPr="007F21AE" w:rsidRDefault="00EE419E" w:rsidP="00451AED">
      <w:pPr>
        <w:pStyle w:val="Line2"/>
      </w:pPr>
      <w:r w:rsidRPr="007F21AE">
        <w:t>37604-02</w:t>
      </w:r>
      <w:r w:rsidRPr="007F21AE">
        <w:tab/>
        <w:t>Изследване на скротално съдържание с биопсия, едностранно</w:t>
      </w:r>
    </w:p>
    <w:p w14:paraId="466E7FFE" w14:textId="77777777" w:rsidR="00EE419E" w:rsidRPr="007F21AE" w:rsidRDefault="00EE419E" w:rsidP="00451AED">
      <w:pPr>
        <w:pStyle w:val="Line2"/>
      </w:pPr>
      <w:r w:rsidRPr="007F21AE">
        <w:t>37604-03</w:t>
      </w:r>
      <w:r w:rsidRPr="007F21AE">
        <w:tab/>
        <w:t>Изследване на скротално съдържание с биопсия, двустранно</w:t>
      </w:r>
    </w:p>
    <w:p w14:paraId="183111B0" w14:textId="77777777" w:rsidR="00EE419E" w:rsidRPr="007F21AE" w:rsidRDefault="00EE419E" w:rsidP="00903A45">
      <w:pPr>
        <w:pStyle w:val="Line1"/>
        <w:rPr>
          <w:lang w:val="bg-BG"/>
        </w:rPr>
      </w:pPr>
      <w:r w:rsidRPr="007F21AE">
        <w:rPr>
          <w:lang w:val="bg-BG"/>
        </w:rPr>
        <w:tab/>
        <w:t>1174</w:t>
      </w:r>
      <w:r w:rsidRPr="007F21AE">
        <w:rPr>
          <w:lang w:val="bg-BG"/>
        </w:rPr>
        <w:tab/>
        <w:t>Други ексцизионни процедури на скротум или туника вагиналис</w:t>
      </w:r>
    </w:p>
    <w:p w14:paraId="2D803B52" w14:textId="77777777" w:rsidR="00EE419E" w:rsidRPr="007F21AE" w:rsidRDefault="00EE419E" w:rsidP="00451AED">
      <w:pPr>
        <w:pStyle w:val="Line2"/>
      </w:pPr>
      <w:r w:rsidRPr="007F21AE">
        <w:t>90396-00</w:t>
      </w:r>
      <w:r w:rsidRPr="007F21AE">
        <w:tab/>
        <w:t>Ексцизия лезия на туника вагиналис</w:t>
      </w:r>
    </w:p>
    <w:p w14:paraId="2B707CFA"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ексцизия на хидроцеле (30631-00[1182])</w:t>
      </w:r>
    </w:p>
    <w:p w14:paraId="1577418A" w14:textId="77777777" w:rsidR="00EE419E" w:rsidRPr="007F21AE" w:rsidRDefault="00EE419E" w:rsidP="00451AED">
      <w:pPr>
        <w:pStyle w:val="Line2"/>
      </w:pPr>
      <w:r w:rsidRPr="007F21AE">
        <w:t>37438-00</w:t>
      </w:r>
      <w:r w:rsidRPr="007F21AE">
        <w:tab/>
        <w:t>Парциална ексцизия на скротум</w:t>
      </w:r>
    </w:p>
    <w:p w14:paraId="1B19FFE3" w14:textId="77777777" w:rsidR="00EE419E" w:rsidRPr="007F21AE" w:rsidRDefault="00EE419E" w:rsidP="00EE419E">
      <w:pPr>
        <w:rPr>
          <w:color w:val="auto"/>
        </w:rPr>
      </w:pPr>
      <w:r w:rsidRPr="007F21AE">
        <w:rPr>
          <w:color w:val="auto"/>
        </w:rPr>
        <w:t>Ексцизия или разрушаване на скротална лезия</w:t>
      </w:r>
    </w:p>
    <w:p w14:paraId="4F7A5625" w14:textId="77777777" w:rsidR="00EE419E" w:rsidRPr="007F21AE" w:rsidRDefault="00EE419E" w:rsidP="00EE419E">
      <w:pPr>
        <w:rPr>
          <w:color w:val="auto"/>
        </w:rPr>
      </w:pPr>
    </w:p>
    <w:p w14:paraId="2347A980" w14:textId="77777777" w:rsidR="00EE419E" w:rsidRPr="007F21AE" w:rsidRDefault="00451AED" w:rsidP="00451AED">
      <w:pPr>
        <w:pStyle w:val="Heading2"/>
        <w:rPr>
          <w:color w:val="auto"/>
          <w:lang w:val="bg-BG"/>
        </w:rPr>
      </w:pPr>
      <w:r w:rsidRPr="007F21AE">
        <w:rPr>
          <w:color w:val="auto"/>
          <w:lang w:val="bg-BG"/>
        </w:rPr>
        <w:t>В</w:t>
      </w:r>
      <w:r w:rsidR="00EE419E" w:rsidRPr="007F21AE">
        <w:rPr>
          <w:color w:val="auto"/>
          <w:lang w:val="bg-BG"/>
        </w:rPr>
        <w:t>ъзстановяване</w:t>
      </w:r>
    </w:p>
    <w:p w14:paraId="0F3E6819" w14:textId="77777777" w:rsidR="00EE419E" w:rsidRPr="007F21AE" w:rsidRDefault="00EE419E" w:rsidP="00903A45">
      <w:pPr>
        <w:pStyle w:val="Line1"/>
        <w:rPr>
          <w:lang w:val="bg-BG"/>
        </w:rPr>
      </w:pPr>
      <w:r w:rsidRPr="007F21AE">
        <w:rPr>
          <w:lang w:val="bg-BG"/>
        </w:rPr>
        <w:tab/>
        <w:t>1175</w:t>
      </w:r>
      <w:r w:rsidRPr="007F21AE">
        <w:rPr>
          <w:lang w:val="bg-BG"/>
        </w:rPr>
        <w:tab/>
        <w:t>Възстановителни процедури на скротум или туника вагиналис</w:t>
      </w:r>
    </w:p>
    <w:p w14:paraId="682C3D54" w14:textId="77777777" w:rsidR="00EE419E" w:rsidRPr="007F21AE" w:rsidRDefault="00EE419E" w:rsidP="00451AED">
      <w:pPr>
        <w:pStyle w:val="Line2"/>
      </w:pPr>
      <w:r w:rsidRPr="007F21AE">
        <w:t>37604-04</w:t>
      </w:r>
      <w:r w:rsidRPr="007F21AE">
        <w:tab/>
        <w:t>Изследване на скротално съдържание с фиксиране на тестис, едностранно</w:t>
      </w:r>
    </w:p>
    <w:p w14:paraId="0439ACD7" w14:textId="77777777" w:rsidR="00EE419E" w:rsidRPr="007F21AE" w:rsidRDefault="00EE419E" w:rsidP="00EE419E">
      <w:pPr>
        <w:rPr>
          <w:color w:val="auto"/>
        </w:rPr>
      </w:pPr>
      <w:r w:rsidRPr="007F21AE">
        <w:rPr>
          <w:color w:val="auto"/>
        </w:rPr>
        <w:t>Деторквиране на тестис с фиксация, едностранно</w:t>
      </w:r>
    </w:p>
    <w:p w14:paraId="33A8681B"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орхидопексия на задържан тестис (37803-00 [1186])</w:t>
      </w:r>
    </w:p>
    <w:p w14:paraId="5EAEAFE5" w14:textId="77777777" w:rsidR="00EE419E" w:rsidRPr="007F21AE" w:rsidRDefault="00EE419E" w:rsidP="00451AED">
      <w:pPr>
        <w:pStyle w:val="body3"/>
      </w:pPr>
      <w:r w:rsidRPr="007F21AE">
        <w:t>рефиксация на тестис (37604-07 [1188])</w:t>
      </w:r>
    </w:p>
    <w:p w14:paraId="6E9EC718" w14:textId="77777777" w:rsidR="00EE419E" w:rsidRPr="007F21AE" w:rsidRDefault="00EE419E" w:rsidP="00451AED">
      <w:pPr>
        <w:pStyle w:val="body3"/>
      </w:pPr>
      <w:r w:rsidRPr="007F21AE">
        <w:t>ревизия на орхидопексия (37809-00 [1188])</w:t>
      </w:r>
    </w:p>
    <w:p w14:paraId="5C48DAEE" w14:textId="77777777" w:rsidR="00EE419E" w:rsidRPr="007F21AE" w:rsidRDefault="00EE419E" w:rsidP="00451AED">
      <w:pPr>
        <w:pStyle w:val="Line2"/>
      </w:pPr>
      <w:r w:rsidRPr="007F21AE">
        <w:t>37604-05</w:t>
      </w:r>
      <w:r w:rsidRPr="007F21AE">
        <w:tab/>
        <w:t>Изследване на скротално съдържание с фиксиране на тестис, двустранно</w:t>
      </w:r>
    </w:p>
    <w:p w14:paraId="7203B5FF" w14:textId="77777777" w:rsidR="00EE419E" w:rsidRPr="007F21AE" w:rsidRDefault="00EE419E" w:rsidP="00EE419E">
      <w:pPr>
        <w:rPr>
          <w:color w:val="auto"/>
        </w:rPr>
      </w:pPr>
      <w:r w:rsidRPr="007F21AE">
        <w:rPr>
          <w:color w:val="auto"/>
        </w:rPr>
        <w:t>Деторквиране на тестис с фиксация, двустранно</w:t>
      </w:r>
    </w:p>
    <w:p w14:paraId="1369FA2A"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орхидопексия на задържан тестис (37803-01 [1186])</w:t>
      </w:r>
    </w:p>
    <w:p w14:paraId="63AEE0EB" w14:textId="77777777" w:rsidR="00EE419E" w:rsidRPr="007F21AE" w:rsidRDefault="00EE419E" w:rsidP="00451AED">
      <w:pPr>
        <w:pStyle w:val="body3"/>
      </w:pPr>
      <w:r w:rsidRPr="007F21AE">
        <w:t>рефиксация на тестис (37604-08 [1188])</w:t>
      </w:r>
    </w:p>
    <w:p w14:paraId="46F77209" w14:textId="77777777" w:rsidR="00EE419E" w:rsidRPr="007F21AE" w:rsidRDefault="00EE419E" w:rsidP="00451AED">
      <w:pPr>
        <w:pStyle w:val="body3"/>
      </w:pPr>
      <w:r w:rsidRPr="007F21AE">
        <w:t>ревизия на орхидопексия (37809-01 [1188])</w:t>
      </w:r>
    </w:p>
    <w:p w14:paraId="1DDE94DE" w14:textId="77777777" w:rsidR="00EE419E" w:rsidRPr="007F21AE" w:rsidRDefault="00EE419E" w:rsidP="00451AED">
      <w:pPr>
        <w:pStyle w:val="Line2"/>
      </w:pPr>
      <w:r w:rsidRPr="007F21AE">
        <w:t>90397-00</w:t>
      </w:r>
      <w:r w:rsidRPr="007F21AE">
        <w:tab/>
        <w:t>Шев на лацерация на скротум или туника вагиналис</w:t>
      </w:r>
    </w:p>
    <w:p w14:paraId="7F01DB11" w14:textId="77777777" w:rsidR="00EE419E" w:rsidRPr="007F21AE" w:rsidRDefault="00EE419E" w:rsidP="00451AED">
      <w:pPr>
        <w:pStyle w:val="Line2"/>
      </w:pPr>
      <w:r w:rsidRPr="007F21AE">
        <w:t>90397-01</w:t>
      </w:r>
      <w:r w:rsidRPr="007F21AE">
        <w:tab/>
        <w:t>Друго възстановяване на скротум или туника вагиналис</w:t>
      </w:r>
    </w:p>
    <w:p w14:paraId="053E13E4" w14:textId="77777777" w:rsidR="00EE419E" w:rsidRPr="007F21AE" w:rsidRDefault="00EE419E" w:rsidP="00EE419E">
      <w:pPr>
        <w:rPr>
          <w:color w:val="auto"/>
        </w:rPr>
      </w:pPr>
      <w:r w:rsidRPr="007F21AE">
        <w:rPr>
          <w:color w:val="auto"/>
        </w:rPr>
        <w:t>Възстановяване на скротална фистула</w:t>
      </w:r>
    </w:p>
    <w:p w14:paraId="398DB6EB" w14:textId="77777777" w:rsidR="00EE419E" w:rsidRPr="007F21AE" w:rsidRDefault="00EE419E" w:rsidP="00EE419E">
      <w:pPr>
        <w:rPr>
          <w:color w:val="auto"/>
        </w:rPr>
      </w:pPr>
    </w:p>
    <w:p w14:paraId="0CAF2BD8" w14:textId="77777777" w:rsidR="00EE419E" w:rsidRPr="007F21AE" w:rsidRDefault="00EE419E" w:rsidP="00451AED">
      <w:pPr>
        <w:pStyle w:val="Heading2"/>
        <w:rPr>
          <w:color w:val="auto"/>
          <w:lang w:val="bg-BG"/>
        </w:rPr>
      </w:pPr>
      <w:r w:rsidRPr="007F21AE">
        <w:rPr>
          <w:color w:val="auto"/>
          <w:lang w:val="bg-BG"/>
        </w:rPr>
        <w:t>Други процедури</w:t>
      </w:r>
    </w:p>
    <w:p w14:paraId="3731A21C" w14:textId="77777777" w:rsidR="00EE419E" w:rsidRPr="007F21AE" w:rsidRDefault="00EE419E" w:rsidP="00903A45">
      <w:pPr>
        <w:pStyle w:val="Line1"/>
        <w:rPr>
          <w:lang w:val="bg-BG"/>
        </w:rPr>
      </w:pPr>
      <w:r w:rsidRPr="007F21AE">
        <w:rPr>
          <w:lang w:val="bg-BG"/>
        </w:rPr>
        <w:tab/>
        <w:t>1176</w:t>
      </w:r>
      <w:r w:rsidRPr="007F21AE">
        <w:rPr>
          <w:lang w:val="bg-BG"/>
        </w:rPr>
        <w:tab/>
        <w:t>Други процедури на скротум или туника вагиналис</w:t>
      </w:r>
    </w:p>
    <w:p w14:paraId="0624DF32" w14:textId="77777777" w:rsidR="00EE419E" w:rsidRPr="007F21AE" w:rsidRDefault="00EE419E" w:rsidP="00451AED">
      <w:pPr>
        <w:pStyle w:val="Line2"/>
      </w:pPr>
      <w:r w:rsidRPr="007F21AE">
        <w:t>90398-00</w:t>
      </w:r>
      <w:r w:rsidRPr="007F21AE">
        <w:tab/>
        <w:t>Други диагностични процедури на скротум или туника вагиналис</w:t>
      </w:r>
    </w:p>
    <w:p w14:paraId="4F933E88" w14:textId="77777777" w:rsidR="00EE419E" w:rsidRPr="007F21AE" w:rsidRDefault="00EE419E" w:rsidP="00451AED">
      <w:pPr>
        <w:pStyle w:val="body2"/>
        <w:rPr>
          <w:color w:val="auto"/>
        </w:rPr>
      </w:pPr>
      <w:r w:rsidRPr="007F21AE">
        <w:rPr>
          <w:i/>
          <w:color w:val="auto"/>
        </w:rPr>
        <w:t>Забележка</w:t>
      </w:r>
      <w:r w:rsidRPr="007F21AE">
        <w:rPr>
          <w:color w:val="auto"/>
        </w:rPr>
        <w:t>:</w:t>
      </w:r>
      <w:r w:rsidRPr="007F21AE">
        <w:rPr>
          <w:color w:val="auto"/>
        </w:rPr>
        <w:tab/>
        <w:t>За нехирургични диагностични процедури виж Глава 19</w:t>
      </w:r>
    </w:p>
    <w:p w14:paraId="5ED2B82D" w14:textId="77777777" w:rsidR="00EE419E" w:rsidRPr="007F21AE" w:rsidRDefault="00EE419E" w:rsidP="00451AED">
      <w:pPr>
        <w:pStyle w:val="Line2"/>
      </w:pPr>
      <w:r w:rsidRPr="007F21AE">
        <w:lastRenderedPageBreak/>
        <w:t>90398-01</w:t>
      </w:r>
      <w:r w:rsidRPr="007F21AE">
        <w:tab/>
        <w:t>Други процедури на скротум или туника вагиналис</w:t>
      </w:r>
    </w:p>
    <w:p w14:paraId="54F08F35" w14:textId="77777777" w:rsidR="00EE419E" w:rsidRPr="007F21AE" w:rsidRDefault="00EE419E" w:rsidP="00EE419E">
      <w:pPr>
        <w:rPr>
          <w:color w:val="auto"/>
        </w:rPr>
      </w:pPr>
    </w:p>
    <w:p w14:paraId="2BB2BD92" w14:textId="77777777" w:rsidR="00451AED" w:rsidRPr="007F21AE" w:rsidRDefault="00451AED" w:rsidP="00EE419E">
      <w:pPr>
        <w:rPr>
          <w:color w:val="auto"/>
        </w:rPr>
      </w:pPr>
    </w:p>
    <w:p w14:paraId="031F514D" w14:textId="77777777" w:rsidR="00EE419E" w:rsidRPr="007F21AE" w:rsidRDefault="00EE419E" w:rsidP="00451AED">
      <w:pPr>
        <w:pStyle w:val="Heading1"/>
        <w:rPr>
          <w:color w:val="auto"/>
          <w:lang w:val="bg-BG"/>
        </w:rPr>
      </w:pPr>
      <w:r w:rsidRPr="007F21AE">
        <w:rPr>
          <w:color w:val="auto"/>
          <w:lang w:val="bg-BG"/>
        </w:rPr>
        <w:t>тестис, вас деференс, епидидим и спермална връв</w:t>
      </w:r>
    </w:p>
    <w:p w14:paraId="637EA07B" w14:textId="77777777" w:rsidR="00EE419E" w:rsidRPr="007F21AE" w:rsidRDefault="00EE419E" w:rsidP="00EE419E">
      <w:pPr>
        <w:rPr>
          <w:color w:val="auto"/>
        </w:rPr>
      </w:pPr>
    </w:p>
    <w:p w14:paraId="0BDF80A8" w14:textId="77777777" w:rsidR="00EE419E" w:rsidRPr="007F21AE" w:rsidRDefault="00EE419E" w:rsidP="00451AED">
      <w:pPr>
        <w:pStyle w:val="Heading2"/>
        <w:rPr>
          <w:color w:val="auto"/>
          <w:lang w:val="bg-BG"/>
        </w:rPr>
      </w:pPr>
      <w:r w:rsidRPr="007F21AE">
        <w:rPr>
          <w:color w:val="auto"/>
          <w:lang w:val="bg-BG"/>
        </w:rPr>
        <w:t>Прилагане, поставяне или отстраняване</w:t>
      </w:r>
    </w:p>
    <w:p w14:paraId="18575BB7" w14:textId="77777777" w:rsidR="00EE419E" w:rsidRPr="007F21AE" w:rsidRDefault="00EE419E" w:rsidP="00903A45">
      <w:pPr>
        <w:pStyle w:val="Line1"/>
        <w:rPr>
          <w:lang w:val="bg-BG"/>
        </w:rPr>
      </w:pPr>
      <w:r w:rsidRPr="007F21AE">
        <w:rPr>
          <w:lang w:val="bg-BG"/>
        </w:rPr>
        <w:tab/>
        <w:t>1177</w:t>
      </w:r>
      <w:r w:rsidRPr="007F21AE">
        <w:rPr>
          <w:lang w:val="bg-BG"/>
        </w:rPr>
        <w:tab/>
        <w:t>Процедури за приложение, поставяне или премахване върху тестис, семепровод,</w:t>
      </w:r>
      <w:r w:rsidR="00451AED" w:rsidRPr="007F21AE">
        <w:rPr>
          <w:lang w:val="bg-BG"/>
        </w:rPr>
        <w:t xml:space="preserve"> </w:t>
      </w:r>
      <w:r w:rsidRPr="007F21AE">
        <w:rPr>
          <w:lang w:val="bg-BG"/>
        </w:rPr>
        <w:t>епидидим или семенна връв</w:t>
      </w:r>
    </w:p>
    <w:p w14:paraId="6A66352C" w14:textId="77777777" w:rsidR="00EE419E" w:rsidRPr="007F21AE" w:rsidRDefault="00EE419E" w:rsidP="00451AED">
      <w:pPr>
        <w:pStyle w:val="Line2"/>
      </w:pPr>
      <w:r w:rsidRPr="007F21AE">
        <w:t>13221-00</w:t>
      </w:r>
      <w:r w:rsidRPr="007F21AE">
        <w:tab/>
        <w:t>Подготовка на сперма за медицински репродуктивни процедури</w:t>
      </w:r>
    </w:p>
    <w:p w14:paraId="6E12D3F0" w14:textId="77777777" w:rsidR="00EE419E" w:rsidRPr="007F21AE" w:rsidRDefault="00EE419E" w:rsidP="00451AED">
      <w:pPr>
        <w:pStyle w:val="Line2"/>
      </w:pPr>
      <w:r w:rsidRPr="007F21AE">
        <w:t>13251-00</w:t>
      </w:r>
      <w:r w:rsidRPr="007F21AE">
        <w:tab/>
        <w:t>Интрацитоплазмено инжектиране на сперматозоиди</w:t>
      </w:r>
    </w:p>
    <w:p w14:paraId="6359A129" w14:textId="77777777" w:rsidR="00EE419E" w:rsidRPr="007F21AE" w:rsidRDefault="00EE419E" w:rsidP="00451AED">
      <w:pPr>
        <w:pStyle w:val="Line2"/>
      </w:pPr>
      <w:r w:rsidRPr="007F21AE">
        <w:t>37605-00</w:t>
      </w:r>
      <w:r w:rsidRPr="007F21AE">
        <w:tab/>
        <w:t>Перкутанна аспирация на епидидим</w:t>
      </w:r>
    </w:p>
    <w:p w14:paraId="00888F38" w14:textId="77777777" w:rsidR="00EE419E" w:rsidRPr="007F21AE" w:rsidRDefault="00EE419E" w:rsidP="00EE419E">
      <w:pPr>
        <w:rPr>
          <w:color w:val="auto"/>
        </w:rPr>
      </w:pPr>
      <w:r w:rsidRPr="007F21AE">
        <w:rPr>
          <w:color w:val="auto"/>
        </w:rPr>
        <w:t>Перкутанна епидидимна спермална аспирация (PESA)</w:t>
      </w:r>
    </w:p>
    <w:p w14:paraId="11EB0B59"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вземане на семенна течност за нуждите на ин-витро процедури</w:t>
      </w:r>
    </w:p>
    <w:p w14:paraId="011F0B10"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микроепидидимна спермална аспирация (37606-00[1178])</w:t>
      </w:r>
    </w:p>
    <w:p w14:paraId="1EF8067F" w14:textId="77777777" w:rsidR="00EE419E" w:rsidRPr="007F21AE" w:rsidRDefault="00EE419E" w:rsidP="00451AED">
      <w:pPr>
        <w:pStyle w:val="Line2"/>
      </w:pPr>
      <w:r w:rsidRPr="007F21AE">
        <w:t>37605-01</w:t>
      </w:r>
      <w:r w:rsidRPr="007F21AE">
        <w:tab/>
        <w:t>Перкутанна аспирация от тестис</w:t>
      </w:r>
    </w:p>
    <w:p w14:paraId="2C1DEF46" w14:textId="77777777" w:rsidR="00EE419E" w:rsidRPr="007F21AE" w:rsidRDefault="00EE419E" w:rsidP="00EE419E">
      <w:pPr>
        <w:rPr>
          <w:color w:val="auto"/>
        </w:rPr>
      </w:pPr>
      <w:r w:rsidRPr="007F21AE">
        <w:rPr>
          <w:color w:val="auto"/>
        </w:rPr>
        <w:t>Перкутанна тестикуларна спермална аспирация (TESA)</w:t>
      </w:r>
    </w:p>
    <w:p w14:paraId="13710F73"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вземане на семенна течност за нужди на ин-витро процедури</w:t>
      </w:r>
    </w:p>
    <w:p w14:paraId="736A5909"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екстракция на сперма от тестис (37606-01[1178])</w:t>
      </w:r>
    </w:p>
    <w:p w14:paraId="51E69931" w14:textId="77777777" w:rsidR="00EE419E" w:rsidRPr="007F21AE" w:rsidRDefault="00EE419E" w:rsidP="00EE419E">
      <w:pPr>
        <w:rPr>
          <w:color w:val="auto"/>
        </w:rPr>
      </w:pPr>
    </w:p>
    <w:p w14:paraId="168FCE6F" w14:textId="77777777" w:rsidR="00EE419E" w:rsidRPr="007F21AE" w:rsidRDefault="00EE419E" w:rsidP="00451AED">
      <w:pPr>
        <w:pStyle w:val="Heading2"/>
        <w:rPr>
          <w:color w:val="auto"/>
          <w:lang w:val="bg-BG"/>
        </w:rPr>
      </w:pPr>
      <w:r w:rsidRPr="007F21AE">
        <w:rPr>
          <w:color w:val="auto"/>
          <w:lang w:val="bg-BG"/>
        </w:rPr>
        <w:t>Инцизия</w:t>
      </w:r>
    </w:p>
    <w:p w14:paraId="25EF45CD" w14:textId="77777777" w:rsidR="00EE419E" w:rsidRPr="007F21AE" w:rsidRDefault="00EE419E" w:rsidP="00903A45">
      <w:pPr>
        <w:pStyle w:val="Line1"/>
        <w:rPr>
          <w:lang w:val="bg-BG"/>
        </w:rPr>
      </w:pPr>
      <w:r w:rsidRPr="007F21AE">
        <w:rPr>
          <w:lang w:val="bg-BG"/>
        </w:rPr>
        <w:tab/>
        <w:t>1178</w:t>
      </w:r>
      <w:r w:rsidRPr="007F21AE">
        <w:rPr>
          <w:lang w:val="bg-BG"/>
        </w:rPr>
        <w:tab/>
        <w:t>Инцизионни процедури на тестис, семепровод, епидидим или семенна връв</w:t>
      </w:r>
    </w:p>
    <w:p w14:paraId="67559C44" w14:textId="77777777" w:rsidR="00EE419E" w:rsidRPr="007F21AE" w:rsidRDefault="00EE419E" w:rsidP="00451AED">
      <w:pPr>
        <w:pStyle w:val="Line2"/>
      </w:pPr>
      <w:r w:rsidRPr="007F21AE">
        <w:t>37623-00</w:t>
      </w:r>
      <w:r w:rsidRPr="007F21AE">
        <w:tab/>
        <w:t>Вазотомия, едностранна</w:t>
      </w:r>
    </w:p>
    <w:p w14:paraId="5A58D1E4" w14:textId="77777777" w:rsidR="00EE419E" w:rsidRPr="007F21AE" w:rsidRDefault="00EE419E" w:rsidP="00451AED">
      <w:pPr>
        <w:pStyle w:val="Line2"/>
      </w:pPr>
      <w:r w:rsidRPr="007F21AE">
        <w:t>37623-01</w:t>
      </w:r>
      <w:r w:rsidRPr="007F21AE">
        <w:tab/>
        <w:t>Вазотомия, двустранна</w:t>
      </w:r>
    </w:p>
    <w:p w14:paraId="1C78F4F7" w14:textId="77777777" w:rsidR="00EE419E" w:rsidRPr="007F21AE" w:rsidRDefault="00EE419E" w:rsidP="00451AED">
      <w:pPr>
        <w:pStyle w:val="Line2"/>
      </w:pPr>
      <w:r w:rsidRPr="007F21AE">
        <w:t>37604-06</w:t>
      </w:r>
      <w:r w:rsidRPr="007F21AE">
        <w:tab/>
        <w:t>Инцизия на тестис</w:t>
      </w:r>
    </w:p>
    <w:p w14:paraId="675A791A" w14:textId="77777777" w:rsidR="00EE419E" w:rsidRPr="007F21AE" w:rsidRDefault="00EE419E" w:rsidP="00EE419E">
      <w:pPr>
        <w:rPr>
          <w:color w:val="auto"/>
        </w:rPr>
      </w:pPr>
      <w:r w:rsidRPr="007F21AE">
        <w:rPr>
          <w:color w:val="auto"/>
        </w:rPr>
        <w:t>Аспирация на тестис</w:t>
      </w:r>
    </w:p>
    <w:p w14:paraId="14E4BE54" w14:textId="77777777" w:rsidR="00EE419E" w:rsidRPr="007F21AE" w:rsidRDefault="00EE419E" w:rsidP="00451AED">
      <w:pPr>
        <w:pStyle w:val="Line2"/>
      </w:pPr>
      <w:r w:rsidRPr="007F21AE">
        <w:t>30644-00</w:t>
      </w:r>
      <w:r w:rsidRPr="007F21AE">
        <w:tab/>
        <w:t>Епидидимотомия</w:t>
      </w:r>
    </w:p>
    <w:p w14:paraId="266654DD"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такава с орхидопексия (37803 [1186], 37809 [1188])</w:t>
      </w:r>
    </w:p>
    <w:p w14:paraId="3ED26C8A" w14:textId="77777777" w:rsidR="00EE419E" w:rsidRPr="007F21AE" w:rsidRDefault="00EE419E" w:rsidP="00451AED">
      <w:pPr>
        <w:pStyle w:val="Line2"/>
      </w:pPr>
      <w:r w:rsidRPr="007F21AE">
        <w:t>37606-00</w:t>
      </w:r>
      <w:r w:rsidRPr="007F21AE">
        <w:tab/>
        <w:t>Аспирация на сперматозоиди от епидидимиса</w:t>
      </w:r>
    </w:p>
    <w:p w14:paraId="299AC433" w14:textId="77777777" w:rsidR="00EE419E" w:rsidRPr="007F21AE" w:rsidRDefault="00EE419E" w:rsidP="00EE419E">
      <w:pPr>
        <w:rPr>
          <w:color w:val="auto"/>
        </w:rPr>
      </w:pPr>
      <w:r w:rsidRPr="007F21AE">
        <w:rPr>
          <w:color w:val="auto"/>
        </w:rPr>
        <w:t>Микроепидидимна спермална аспирация (MESA)</w:t>
      </w:r>
    </w:p>
    <w:p w14:paraId="316598BE"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перкутанна епидидимна спермална аспирация (37605-00 [1177])</w:t>
      </w:r>
    </w:p>
    <w:p w14:paraId="21A17E0D" w14:textId="77777777" w:rsidR="00EE419E" w:rsidRPr="007F21AE" w:rsidRDefault="00EE419E" w:rsidP="00451AED">
      <w:pPr>
        <w:pStyle w:val="Line2"/>
      </w:pPr>
      <w:r w:rsidRPr="007F21AE">
        <w:t>37606-01</w:t>
      </w:r>
      <w:r w:rsidRPr="007F21AE">
        <w:tab/>
        <w:t>Аспирация на сперматозоиди от тестис</w:t>
      </w:r>
    </w:p>
    <w:p w14:paraId="4B6D8812" w14:textId="77777777" w:rsidR="00EE419E" w:rsidRPr="007F21AE" w:rsidRDefault="00EE419E" w:rsidP="00EE419E">
      <w:pPr>
        <w:rPr>
          <w:color w:val="auto"/>
        </w:rPr>
      </w:pPr>
      <w:r w:rsidRPr="007F21AE">
        <w:rPr>
          <w:color w:val="auto"/>
        </w:rPr>
        <w:t>Тестикуларна спермална екстракция (TESE)</w:t>
      </w:r>
    </w:p>
    <w:p w14:paraId="440A0217"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перкутанна спермална аспирация от тестис (37605-01 [1177])</w:t>
      </w:r>
    </w:p>
    <w:p w14:paraId="4EFF073E" w14:textId="77777777" w:rsidR="00EE419E" w:rsidRPr="007F21AE" w:rsidRDefault="00EE419E" w:rsidP="00451AED">
      <w:pPr>
        <w:pStyle w:val="Line2"/>
      </w:pPr>
      <w:r w:rsidRPr="007F21AE">
        <w:t>30644-01</w:t>
      </w:r>
      <w:r w:rsidRPr="007F21AE">
        <w:tab/>
        <w:t>Изследване на семенна връв</w:t>
      </w:r>
    </w:p>
    <w:p w14:paraId="28C5BC07" w14:textId="77777777" w:rsidR="00EE419E" w:rsidRPr="007F21AE" w:rsidRDefault="00EE419E" w:rsidP="00EE419E">
      <w:pPr>
        <w:rPr>
          <w:color w:val="auto"/>
        </w:rPr>
      </w:pPr>
      <w:r w:rsidRPr="007F21AE">
        <w:rPr>
          <w:color w:val="auto"/>
        </w:rPr>
        <w:t>Високо лигиране на вена сперматика</w:t>
      </w:r>
    </w:p>
    <w:p w14:paraId="44CB1E9A" w14:textId="77777777" w:rsidR="00EE419E" w:rsidRPr="007F21AE" w:rsidRDefault="00EE419E" w:rsidP="00EE419E">
      <w:pPr>
        <w:rPr>
          <w:color w:val="auto"/>
        </w:rPr>
      </w:pPr>
      <w:r w:rsidRPr="007F21AE">
        <w:rPr>
          <w:color w:val="auto"/>
        </w:rPr>
        <w:t>Инцизия на спермална връв</w:t>
      </w:r>
    </w:p>
    <w:p w14:paraId="3F61CD6A"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ексцизия на хидроцеле</w:t>
      </w:r>
    </w:p>
    <w:p w14:paraId="261242B0" w14:textId="77777777" w:rsidR="00EE419E" w:rsidRPr="007F21AE" w:rsidRDefault="00EE419E" w:rsidP="00451AED">
      <w:pPr>
        <w:pStyle w:val="body3"/>
      </w:pPr>
      <w:r w:rsidRPr="007F21AE">
        <w:t>корекция на варикоцеле</w:t>
      </w:r>
    </w:p>
    <w:p w14:paraId="259511FC" w14:textId="77777777" w:rsidR="00EE419E" w:rsidRPr="007F21AE" w:rsidRDefault="00EE419E" w:rsidP="00451AED">
      <w:pPr>
        <w:pStyle w:val="body1"/>
      </w:pPr>
      <w:r w:rsidRPr="007F21AE">
        <w:t>Кодирай също когато е направена:</w:t>
      </w:r>
    </w:p>
    <w:p w14:paraId="62DFC54A" w14:textId="77777777" w:rsidR="00EE419E" w:rsidRPr="007F21AE" w:rsidRDefault="00EE419E" w:rsidP="00EE419E">
      <w:pPr>
        <w:rPr>
          <w:color w:val="auto"/>
        </w:rPr>
      </w:pPr>
      <w:r w:rsidRPr="007F21AE">
        <w:rPr>
          <w:color w:val="auto"/>
        </w:rPr>
        <w:t>• тестикуларна биопсия (30644-04, 30644-05 [1180])</w:t>
      </w:r>
    </w:p>
    <w:p w14:paraId="3DA0926E" w14:textId="77777777" w:rsidR="00EE419E" w:rsidRPr="007F21AE" w:rsidRDefault="00EE419E" w:rsidP="00451AED">
      <w:pPr>
        <w:pStyle w:val="Line2"/>
      </w:pPr>
      <w:r w:rsidRPr="007F21AE">
        <w:t>37812-00</w:t>
      </w:r>
      <w:r w:rsidRPr="007F21AE">
        <w:tab/>
        <w:t>Изследване на слабините за ненапипващ се тестис</w:t>
      </w:r>
    </w:p>
    <w:p w14:paraId="541E6B0A"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това с орхидопексия (37803 [1186])</w:t>
      </w:r>
    </w:p>
    <w:p w14:paraId="2DFD39BF" w14:textId="77777777" w:rsidR="00EE419E" w:rsidRPr="007F21AE" w:rsidRDefault="00EE419E" w:rsidP="00EE419E">
      <w:pPr>
        <w:rPr>
          <w:color w:val="auto"/>
        </w:rPr>
      </w:pPr>
    </w:p>
    <w:p w14:paraId="669D296E" w14:textId="77777777" w:rsidR="00EE419E" w:rsidRPr="007F21AE" w:rsidRDefault="00451AED" w:rsidP="00451AED">
      <w:pPr>
        <w:pStyle w:val="Heading2"/>
        <w:rPr>
          <w:color w:val="auto"/>
          <w:lang w:val="bg-BG"/>
        </w:rPr>
      </w:pPr>
      <w:r w:rsidRPr="007F21AE">
        <w:rPr>
          <w:color w:val="auto"/>
          <w:lang w:val="bg-BG"/>
        </w:rPr>
        <w:lastRenderedPageBreak/>
        <w:t>Д</w:t>
      </w:r>
      <w:r w:rsidR="00EE419E" w:rsidRPr="007F21AE">
        <w:rPr>
          <w:color w:val="auto"/>
          <w:lang w:val="bg-BG"/>
        </w:rPr>
        <w:t>еструкция</w:t>
      </w:r>
    </w:p>
    <w:p w14:paraId="364B4105" w14:textId="77777777" w:rsidR="00EE419E" w:rsidRPr="007F21AE" w:rsidRDefault="00EE419E" w:rsidP="00903A45">
      <w:pPr>
        <w:pStyle w:val="Line1"/>
        <w:rPr>
          <w:lang w:val="bg-BG"/>
        </w:rPr>
      </w:pPr>
      <w:r w:rsidRPr="007F21AE">
        <w:rPr>
          <w:lang w:val="bg-BG"/>
        </w:rPr>
        <w:tab/>
        <w:t>1179</w:t>
      </w:r>
      <w:r w:rsidRPr="007F21AE">
        <w:rPr>
          <w:lang w:val="bg-BG"/>
        </w:rPr>
        <w:tab/>
        <w:t>Деструктивни процедури на тестис, семепровод, епидидим или семенна връв</w:t>
      </w:r>
    </w:p>
    <w:p w14:paraId="000A316A" w14:textId="77777777" w:rsidR="00EE419E" w:rsidRPr="007F21AE" w:rsidRDefault="00EE419E" w:rsidP="00451AED">
      <w:pPr>
        <w:pStyle w:val="Line2"/>
      </w:pPr>
      <w:r w:rsidRPr="007F21AE">
        <w:t>30644-02</w:t>
      </w:r>
      <w:r w:rsidRPr="007F21AE">
        <w:tab/>
        <w:t>Лигиране на семепровод</w:t>
      </w:r>
    </w:p>
    <w:p w14:paraId="221665C2" w14:textId="77777777" w:rsidR="00EE419E" w:rsidRPr="007F21AE" w:rsidRDefault="00EE419E" w:rsidP="00EE419E">
      <w:pPr>
        <w:rPr>
          <w:color w:val="auto"/>
        </w:rPr>
      </w:pPr>
      <w:r w:rsidRPr="007F21AE">
        <w:rPr>
          <w:color w:val="auto"/>
        </w:rPr>
        <w:t>Смачкване</w:t>
      </w:r>
      <w:r w:rsidR="00451AED" w:rsidRPr="007F21AE">
        <w:rPr>
          <w:color w:val="auto"/>
        </w:rPr>
        <w:tab/>
        <w:t>}</w:t>
      </w:r>
    </w:p>
    <w:p w14:paraId="504A8A6F" w14:textId="77777777" w:rsidR="00EE419E" w:rsidRPr="007F21AE" w:rsidRDefault="00EE419E" w:rsidP="00EE419E">
      <w:pPr>
        <w:rPr>
          <w:color w:val="auto"/>
        </w:rPr>
      </w:pPr>
      <w:r w:rsidRPr="007F21AE">
        <w:rPr>
          <w:color w:val="auto"/>
        </w:rPr>
        <w:t>Разделяне</w:t>
      </w:r>
      <w:r w:rsidR="00451AED" w:rsidRPr="007F21AE">
        <w:rPr>
          <w:color w:val="auto"/>
        </w:rPr>
        <w:tab/>
      </w:r>
      <w:r w:rsidRPr="007F21AE">
        <w:rPr>
          <w:color w:val="auto"/>
        </w:rPr>
        <w:t>} на семепровод</w:t>
      </w:r>
    </w:p>
    <w:p w14:paraId="56ADAC53" w14:textId="77777777" w:rsidR="00EE419E" w:rsidRPr="007F21AE" w:rsidRDefault="00EE419E" w:rsidP="00451AED">
      <w:pPr>
        <w:pStyle w:val="Line2"/>
      </w:pPr>
      <w:r w:rsidRPr="007F21AE">
        <w:t>30644-03</w:t>
      </w:r>
      <w:r w:rsidRPr="007F21AE">
        <w:tab/>
        <w:t>Лигиране на семенна връв</w:t>
      </w:r>
    </w:p>
    <w:p w14:paraId="5FB8CA7C" w14:textId="77777777" w:rsidR="00EE419E" w:rsidRPr="007F21AE" w:rsidRDefault="00EE419E" w:rsidP="00EE419E">
      <w:pPr>
        <w:rPr>
          <w:color w:val="auto"/>
        </w:rPr>
      </w:pPr>
    </w:p>
    <w:p w14:paraId="4F3CEB2F" w14:textId="77777777" w:rsidR="00EE419E" w:rsidRPr="007F21AE" w:rsidRDefault="00EE419E" w:rsidP="00451AED">
      <w:pPr>
        <w:pStyle w:val="Heading2"/>
        <w:rPr>
          <w:color w:val="auto"/>
          <w:lang w:val="bg-BG"/>
        </w:rPr>
      </w:pPr>
      <w:r w:rsidRPr="007F21AE">
        <w:rPr>
          <w:color w:val="auto"/>
          <w:lang w:val="bg-BG"/>
        </w:rPr>
        <w:t>Ексцизия</w:t>
      </w:r>
    </w:p>
    <w:p w14:paraId="6F1758BE" w14:textId="77777777" w:rsidR="00EE419E" w:rsidRPr="007F21AE" w:rsidRDefault="00EE419E" w:rsidP="00903A45">
      <w:pPr>
        <w:pStyle w:val="Line1"/>
        <w:rPr>
          <w:lang w:val="bg-BG"/>
        </w:rPr>
      </w:pPr>
      <w:r w:rsidRPr="007F21AE">
        <w:rPr>
          <w:lang w:val="bg-BG"/>
        </w:rPr>
        <w:tab/>
        <w:t>1180</w:t>
      </w:r>
      <w:r w:rsidRPr="007F21AE">
        <w:rPr>
          <w:lang w:val="bg-BG"/>
        </w:rPr>
        <w:tab/>
        <w:t>Биопсия на тестис, семепровод, епидидим или семенна връв</w:t>
      </w:r>
    </w:p>
    <w:p w14:paraId="6DB455B9" w14:textId="77777777" w:rsidR="00EE419E" w:rsidRPr="007F21AE" w:rsidRDefault="00EE419E" w:rsidP="00451AED">
      <w:pPr>
        <w:pStyle w:val="Line2"/>
      </w:pPr>
      <w:r w:rsidRPr="007F21AE">
        <w:t>30094-07</w:t>
      </w:r>
      <w:r w:rsidRPr="007F21AE">
        <w:tab/>
        <w:t>Перкутанна (иглена) биопсия на тестис</w:t>
      </w:r>
    </w:p>
    <w:p w14:paraId="3A499F35" w14:textId="77777777" w:rsidR="00EE419E" w:rsidRPr="007F21AE" w:rsidRDefault="00EE419E" w:rsidP="00451AED">
      <w:pPr>
        <w:pStyle w:val="Line2"/>
      </w:pPr>
      <w:r w:rsidRPr="007F21AE">
        <w:t>30644-04</w:t>
      </w:r>
      <w:r w:rsidRPr="007F21AE">
        <w:tab/>
        <w:t>Биопсия на тестис, едностранна</w:t>
      </w:r>
    </w:p>
    <w:p w14:paraId="356D779E"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перкутанна (иглена) биопсия на тестис (30094-07 [1180])</w:t>
      </w:r>
    </w:p>
    <w:p w14:paraId="4392A730" w14:textId="77777777" w:rsidR="00EE419E" w:rsidRPr="007F21AE" w:rsidRDefault="00EE419E" w:rsidP="00451AED">
      <w:pPr>
        <w:pStyle w:val="Line2"/>
      </w:pPr>
      <w:r w:rsidRPr="007F21AE">
        <w:t>30644-05</w:t>
      </w:r>
      <w:r w:rsidRPr="007F21AE">
        <w:tab/>
        <w:t>Биопсия на тестисите, двустранна</w:t>
      </w:r>
    </w:p>
    <w:p w14:paraId="6C24BE84"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перкутанна (иглена) биопсия на тестис (30094-07 [1180])</w:t>
      </w:r>
    </w:p>
    <w:p w14:paraId="58ADC53D" w14:textId="77777777" w:rsidR="00EE419E" w:rsidRPr="007F21AE" w:rsidRDefault="00EE419E" w:rsidP="00451AED">
      <w:pPr>
        <w:pStyle w:val="Line2"/>
      </w:pPr>
      <w:r w:rsidRPr="007F21AE">
        <w:t>30644-06</w:t>
      </w:r>
      <w:r w:rsidRPr="007F21AE">
        <w:tab/>
        <w:t>Биопсия на семенна връв, епидидим или семепровод</w:t>
      </w:r>
    </w:p>
    <w:p w14:paraId="1D749598" w14:textId="77777777" w:rsidR="00EE419E" w:rsidRPr="007F21AE" w:rsidRDefault="00EE419E" w:rsidP="00903A45">
      <w:pPr>
        <w:pStyle w:val="Line1"/>
        <w:rPr>
          <w:lang w:val="bg-BG"/>
        </w:rPr>
      </w:pPr>
      <w:r w:rsidRPr="007F21AE">
        <w:rPr>
          <w:lang w:val="bg-BG"/>
        </w:rPr>
        <w:tab/>
        <w:t>1181</w:t>
      </w:r>
      <w:r w:rsidRPr="007F21AE">
        <w:rPr>
          <w:lang w:val="bg-BG"/>
        </w:rPr>
        <w:tab/>
        <w:t>Ексцизия лезия на тестис, епидидим или семенна връв</w:t>
      </w:r>
    </w:p>
    <w:p w14:paraId="1C9BB94B" w14:textId="77777777" w:rsidR="00EE419E" w:rsidRPr="007F21AE" w:rsidRDefault="00EE419E" w:rsidP="00451AED">
      <w:pPr>
        <w:pStyle w:val="Line2"/>
      </w:pPr>
      <w:r w:rsidRPr="007F21AE">
        <w:t>37601-02</w:t>
      </w:r>
      <w:r w:rsidRPr="007F21AE">
        <w:tab/>
        <w:t>Ексцизия киста на епидидима, едностранно</w:t>
      </w:r>
    </w:p>
    <w:p w14:paraId="1D203A41"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ексцизия на сперматоцеле (37601-00 [1182])</w:t>
      </w:r>
    </w:p>
    <w:p w14:paraId="78679871" w14:textId="77777777" w:rsidR="00EE419E" w:rsidRPr="007F21AE" w:rsidRDefault="00EE419E" w:rsidP="00451AED">
      <w:pPr>
        <w:pStyle w:val="Line2"/>
      </w:pPr>
      <w:r w:rsidRPr="007F21AE">
        <w:t>37601-03</w:t>
      </w:r>
      <w:r w:rsidRPr="007F21AE">
        <w:tab/>
        <w:t>Ексцизия на киста на епидидима, двустранно</w:t>
      </w:r>
    </w:p>
    <w:p w14:paraId="3950162C"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ексцизия на сперматоцеле (37601-01 [1182])</w:t>
      </w:r>
    </w:p>
    <w:p w14:paraId="506F57D8" w14:textId="77777777" w:rsidR="00EE419E" w:rsidRPr="007F21AE" w:rsidRDefault="00EE419E" w:rsidP="00451AED">
      <w:pPr>
        <w:pStyle w:val="Line2"/>
      </w:pPr>
      <w:r w:rsidRPr="007F21AE">
        <w:t>30644-07</w:t>
      </w:r>
      <w:r w:rsidRPr="007F21AE">
        <w:tab/>
        <w:t>Ексцизия на тестикуларна лезия</w:t>
      </w:r>
    </w:p>
    <w:p w14:paraId="5A89ECB5" w14:textId="77777777" w:rsidR="00EE419E" w:rsidRPr="007F21AE" w:rsidRDefault="00EE419E" w:rsidP="00EE419E">
      <w:pPr>
        <w:rPr>
          <w:color w:val="auto"/>
        </w:rPr>
      </w:pPr>
      <w:r w:rsidRPr="007F21AE">
        <w:rPr>
          <w:color w:val="auto"/>
        </w:rPr>
        <w:t>Деструкция на тестикуларна лезия</w:t>
      </w:r>
    </w:p>
    <w:p w14:paraId="784AC387" w14:textId="77777777" w:rsidR="00EE419E" w:rsidRPr="007F21AE" w:rsidRDefault="00EE419E" w:rsidP="00451AED">
      <w:pPr>
        <w:pStyle w:val="Line2"/>
      </w:pPr>
      <w:r w:rsidRPr="007F21AE">
        <w:t>30644-08</w:t>
      </w:r>
      <w:r w:rsidRPr="007F21AE">
        <w:tab/>
        <w:t>Ексцизия лезия на семенна връв или епидидим</w:t>
      </w:r>
    </w:p>
    <w:p w14:paraId="673C01D5" w14:textId="77777777" w:rsidR="00EE419E" w:rsidRPr="007F21AE" w:rsidRDefault="00EE419E" w:rsidP="00EE419E">
      <w:pPr>
        <w:rPr>
          <w:color w:val="auto"/>
        </w:rPr>
      </w:pPr>
      <w:r w:rsidRPr="007F21AE">
        <w:rPr>
          <w:color w:val="auto"/>
        </w:rPr>
        <w:t>Ексцизия на епидимални придатъци</w:t>
      </w:r>
    </w:p>
    <w:p w14:paraId="041F48E3"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ексцизия на епидимална киста (37601 [1181])</w:t>
      </w:r>
    </w:p>
    <w:p w14:paraId="3F3BCD49" w14:textId="77777777" w:rsidR="00EE419E" w:rsidRPr="007F21AE" w:rsidRDefault="00EE419E" w:rsidP="00903A45">
      <w:pPr>
        <w:pStyle w:val="Line1"/>
        <w:rPr>
          <w:lang w:val="bg-BG"/>
        </w:rPr>
      </w:pPr>
      <w:r w:rsidRPr="007F21AE">
        <w:rPr>
          <w:lang w:val="bg-BG"/>
        </w:rPr>
        <w:tab/>
        <w:t>1182</w:t>
      </w:r>
      <w:r w:rsidRPr="007F21AE">
        <w:rPr>
          <w:lang w:val="bg-BG"/>
        </w:rPr>
        <w:tab/>
        <w:t>Ексцизия на семенна връв</w:t>
      </w:r>
    </w:p>
    <w:p w14:paraId="743F326C" w14:textId="77777777" w:rsidR="00EE419E" w:rsidRPr="007F21AE" w:rsidRDefault="00EE419E" w:rsidP="00451AED">
      <w:pPr>
        <w:pStyle w:val="Line2"/>
      </w:pPr>
      <w:r w:rsidRPr="007F21AE">
        <w:t>30631-00</w:t>
      </w:r>
      <w:r w:rsidRPr="007F21AE">
        <w:tab/>
        <w:t>Ексцизия на хидроцеле</w:t>
      </w:r>
    </w:p>
    <w:p w14:paraId="377E4F52" w14:textId="77777777" w:rsidR="00EE419E" w:rsidRPr="007F21AE" w:rsidRDefault="00EE419E" w:rsidP="00EE419E">
      <w:pPr>
        <w:rPr>
          <w:color w:val="auto"/>
        </w:rPr>
      </w:pPr>
      <w:r w:rsidRPr="007F21AE">
        <w:rPr>
          <w:color w:val="auto"/>
        </w:rPr>
        <w:t>Ексцизия на хидроцеле на:</w:t>
      </w:r>
    </w:p>
    <w:p w14:paraId="03B5E0D3" w14:textId="77777777" w:rsidR="00EE419E" w:rsidRPr="007F21AE" w:rsidRDefault="00EE419E" w:rsidP="00EE419E">
      <w:pPr>
        <w:rPr>
          <w:color w:val="auto"/>
        </w:rPr>
      </w:pPr>
      <w:r w:rsidRPr="007F21AE">
        <w:rPr>
          <w:color w:val="auto"/>
        </w:rPr>
        <w:t>• семенна връв</w:t>
      </w:r>
    </w:p>
    <w:p w14:paraId="737E9E92" w14:textId="77777777" w:rsidR="00EE419E" w:rsidRPr="007F21AE" w:rsidRDefault="00EE419E" w:rsidP="00EE419E">
      <w:pPr>
        <w:rPr>
          <w:color w:val="auto"/>
        </w:rPr>
      </w:pPr>
      <w:r w:rsidRPr="007F21AE">
        <w:rPr>
          <w:color w:val="auto"/>
        </w:rPr>
        <w:t>• туника вагиналис</w:t>
      </w:r>
    </w:p>
    <w:p w14:paraId="5B962F6A"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такава с:</w:t>
      </w:r>
    </w:p>
    <w:p w14:paraId="2BA5D066" w14:textId="77777777" w:rsidR="00EE419E" w:rsidRPr="007F21AE" w:rsidRDefault="00EE419E" w:rsidP="00451AED">
      <w:pPr>
        <w:pStyle w:val="body3"/>
      </w:pPr>
      <w:r w:rsidRPr="007F21AE">
        <w:t>• изследване на спермална връв (30644-01 [1178])</w:t>
      </w:r>
    </w:p>
    <w:p w14:paraId="13389932" w14:textId="77777777" w:rsidR="00EE419E" w:rsidRPr="007F21AE" w:rsidRDefault="00EE419E" w:rsidP="00451AED">
      <w:pPr>
        <w:pStyle w:val="body3"/>
      </w:pPr>
      <w:r w:rsidRPr="007F21AE">
        <w:t>• орхидектомия (30641 [1184])</w:t>
      </w:r>
    </w:p>
    <w:p w14:paraId="7D59D938" w14:textId="77777777" w:rsidR="00EE419E" w:rsidRPr="007F21AE" w:rsidRDefault="00EE419E" w:rsidP="00451AED">
      <w:pPr>
        <w:pStyle w:val="Line2"/>
      </w:pPr>
      <w:r w:rsidRPr="007F21AE">
        <w:t>37601-00</w:t>
      </w:r>
      <w:r w:rsidRPr="007F21AE">
        <w:tab/>
        <w:t>Ексцизия на сперматоцеле, едностранно</w:t>
      </w:r>
    </w:p>
    <w:p w14:paraId="7AEF332D" w14:textId="77777777" w:rsidR="00EE419E" w:rsidRPr="007F21AE" w:rsidRDefault="00EE419E" w:rsidP="00451AED">
      <w:pPr>
        <w:pStyle w:val="Line2"/>
      </w:pPr>
      <w:r w:rsidRPr="007F21AE">
        <w:t>37601-01</w:t>
      </w:r>
      <w:r w:rsidRPr="007F21AE">
        <w:tab/>
        <w:t>Ексцизия на сперматоцеле, двустранно</w:t>
      </w:r>
    </w:p>
    <w:p w14:paraId="458B2CAC" w14:textId="77777777" w:rsidR="00EE419E" w:rsidRPr="007F21AE" w:rsidRDefault="00EE419E" w:rsidP="00451AED">
      <w:pPr>
        <w:pStyle w:val="Line2"/>
      </w:pPr>
      <w:r w:rsidRPr="007F21AE">
        <w:t>30644-09</w:t>
      </w:r>
      <w:r w:rsidRPr="007F21AE">
        <w:tab/>
        <w:t>Ексцизия на семенна връв</w:t>
      </w:r>
    </w:p>
    <w:p w14:paraId="073DAEE9" w14:textId="77777777" w:rsidR="00EE419E" w:rsidRPr="007F21AE" w:rsidRDefault="00EE419E" w:rsidP="00903A45">
      <w:pPr>
        <w:pStyle w:val="Line1"/>
        <w:rPr>
          <w:lang w:val="bg-BG"/>
        </w:rPr>
      </w:pPr>
      <w:r w:rsidRPr="007F21AE">
        <w:rPr>
          <w:lang w:val="bg-BG"/>
        </w:rPr>
        <w:tab/>
        <w:t>1183</w:t>
      </w:r>
      <w:r w:rsidRPr="007F21AE">
        <w:rPr>
          <w:lang w:val="bg-BG"/>
        </w:rPr>
        <w:tab/>
        <w:t>Вазектомия и епидидимектомия</w:t>
      </w:r>
    </w:p>
    <w:p w14:paraId="646BCDC0" w14:textId="77777777" w:rsidR="00EE419E" w:rsidRPr="007F21AE" w:rsidRDefault="00EE419E" w:rsidP="00451AED">
      <w:pPr>
        <w:pStyle w:val="Line2"/>
      </w:pPr>
      <w:r w:rsidRPr="007F21AE">
        <w:t>37623-02</w:t>
      </w:r>
      <w:r w:rsidRPr="007F21AE">
        <w:tab/>
        <w:t>Вазектомия, едностранна</w:t>
      </w:r>
    </w:p>
    <w:p w14:paraId="16C125EE" w14:textId="77777777" w:rsidR="00EE419E" w:rsidRPr="007F21AE" w:rsidRDefault="00EE419E" w:rsidP="00451AED">
      <w:pPr>
        <w:pStyle w:val="Line2"/>
      </w:pPr>
      <w:r w:rsidRPr="007F21AE">
        <w:t>37623-03</w:t>
      </w:r>
      <w:r w:rsidRPr="007F21AE">
        <w:tab/>
        <w:t>Вазектомия, двустранна</w:t>
      </w:r>
    </w:p>
    <w:p w14:paraId="0AD8D383" w14:textId="77777777" w:rsidR="00EE419E" w:rsidRPr="007F21AE" w:rsidRDefault="00EE419E" w:rsidP="00451AED">
      <w:pPr>
        <w:pStyle w:val="Line2"/>
      </w:pPr>
      <w:r w:rsidRPr="007F21AE">
        <w:t>37613-00</w:t>
      </w:r>
      <w:r w:rsidRPr="007F21AE">
        <w:tab/>
        <w:t>Епидидимектомия, едностранна</w:t>
      </w:r>
    </w:p>
    <w:p w14:paraId="3B36F6F9" w14:textId="77777777" w:rsidR="00EE419E" w:rsidRPr="007F21AE" w:rsidRDefault="00EE419E" w:rsidP="00451AED">
      <w:pPr>
        <w:pStyle w:val="Line2"/>
      </w:pPr>
      <w:r w:rsidRPr="007F21AE">
        <w:t>37613-01</w:t>
      </w:r>
      <w:r w:rsidRPr="007F21AE">
        <w:tab/>
        <w:t>Епидидимектомия, двустранна</w:t>
      </w:r>
    </w:p>
    <w:p w14:paraId="46AD72A4" w14:textId="77777777" w:rsidR="00EE419E" w:rsidRPr="007F21AE" w:rsidRDefault="00EE419E" w:rsidP="00903A45">
      <w:pPr>
        <w:pStyle w:val="Line1"/>
        <w:rPr>
          <w:lang w:val="bg-BG"/>
        </w:rPr>
      </w:pPr>
      <w:r w:rsidRPr="007F21AE">
        <w:rPr>
          <w:lang w:val="bg-BG"/>
        </w:rPr>
        <w:lastRenderedPageBreak/>
        <w:tab/>
        <w:t>1184</w:t>
      </w:r>
      <w:r w:rsidRPr="007F21AE">
        <w:rPr>
          <w:lang w:val="bg-BG"/>
        </w:rPr>
        <w:tab/>
        <w:t>Орхидектомия</w:t>
      </w:r>
    </w:p>
    <w:p w14:paraId="0713E2A9"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ексцизия на хидроцеле</w:t>
      </w:r>
    </w:p>
    <w:p w14:paraId="20EB2225" w14:textId="77777777" w:rsidR="00EE419E" w:rsidRPr="007F21AE" w:rsidRDefault="00EE419E" w:rsidP="00451AED">
      <w:pPr>
        <w:pStyle w:val="body3"/>
      </w:pPr>
      <w:r w:rsidRPr="007F21AE">
        <w:t>корекция на варикоцеле</w:t>
      </w:r>
    </w:p>
    <w:p w14:paraId="7789BA7B" w14:textId="77777777" w:rsidR="00EE419E" w:rsidRPr="007F21AE" w:rsidRDefault="00EE419E" w:rsidP="00451AED">
      <w:pPr>
        <w:pStyle w:val="Line2"/>
      </w:pPr>
      <w:r w:rsidRPr="007F21AE">
        <w:t>30641-00</w:t>
      </w:r>
      <w:r w:rsidRPr="007F21AE">
        <w:tab/>
        <w:t>Орхидектомия, едностранна</w:t>
      </w:r>
    </w:p>
    <w:p w14:paraId="79C4071A" w14:textId="77777777" w:rsidR="00EE419E" w:rsidRPr="007F21AE" w:rsidRDefault="00EE419E" w:rsidP="00EE419E">
      <w:pPr>
        <w:rPr>
          <w:color w:val="auto"/>
        </w:rPr>
      </w:pPr>
      <w:r w:rsidRPr="007F21AE">
        <w:rPr>
          <w:color w:val="auto"/>
        </w:rPr>
        <w:t>Ексцизия на тестис</w:t>
      </w:r>
    </w:p>
    <w:p w14:paraId="70516B8D" w14:textId="77777777" w:rsidR="00EE419E" w:rsidRPr="007F21AE" w:rsidRDefault="00EE419E" w:rsidP="00EE419E">
      <w:pPr>
        <w:rPr>
          <w:color w:val="auto"/>
        </w:rPr>
      </w:pPr>
      <w:r w:rsidRPr="007F21AE">
        <w:rPr>
          <w:color w:val="auto"/>
        </w:rPr>
        <w:t>Отстраняване на единствен (солитарен) тестис</w:t>
      </w:r>
    </w:p>
    <w:p w14:paraId="7E97EAD8" w14:textId="77777777" w:rsidR="00EE419E" w:rsidRPr="007F21AE" w:rsidRDefault="00EE419E" w:rsidP="00451AED">
      <w:pPr>
        <w:pStyle w:val="Line2"/>
      </w:pPr>
      <w:r w:rsidRPr="007F21AE">
        <w:t>30641-01</w:t>
      </w:r>
      <w:r w:rsidRPr="007F21AE">
        <w:tab/>
        <w:t>Орхидектомия, двустранна</w:t>
      </w:r>
    </w:p>
    <w:p w14:paraId="25194C98" w14:textId="77777777" w:rsidR="00EE419E" w:rsidRPr="007F21AE" w:rsidRDefault="00EE419E" w:rsidP="00EE419E">
      <w:pPr>
        <w:rPr>
          <w:color w:val="auto"/>
        </w:rPr>
      </w:pPr>
      <w:r w:rsidRPr="007F21AE">
        <w:rPr>
          <w:color w:val="auto"/>
        </w:rPr>
        <w:t>Ексцизия на тестиси</w:t>
      </w:r>
    </w:p>
    <w:p w14:paraId="569C1AE4" w14:textId="77777777" w:rsidR="00EE419E" w:rsidRPr="007F21AE" w:rsidRDefault="00EE419E" w:rsidP="00451AED">
      <w:pPr>
        <w:pStyle w:val="Line2"/>
      </w:pPr>
      <w:r w:rsidRPr="007F21AE">
        <w:t>30641-02</w:t>
      </w:r>
      <w:r w:rsidRPr="007F21AE">
        <w:tab/>
        <w:t>Орхидектомия с поставяне на тестикуларна протеза, едностранно</w:t>
      </w:r>
    </w:p>
    <w:p w14:paraId="3DC07518" w14:textId="77777777" w:rsidR="00EE419E" w:rsidRPr="007F21AE" w:rsidRDefault="00EE419E" w:rsidP="00451AED">
      <w:pPr>
        <w:pStyle w:val="Line2"/>
      </w:pPr>
      <w:r w:rsidRPr="007F21AE">
        <w:t>30641-03</w:t>
      </w:r>
      <w:r w:rsidRPr="007F21AE">
        <w:tab/>
        <w:t>Орхидектомия с поставяне на тестикуларна протеза, двустранно</w:t>
      </w:r>
    </w:p>
    <w:p w14:paraId="1B58F283" w14:textId="77777777" w:rsidR="00EE419E" w:rsidRPr="007F21AE" w:rsidRDefault="00EE419E" w:rsidP="00EE419E">
      <w:pPr>
        <w:rPr>
          <w:color w:val="auto"/>
        </w:rPr>
      </w:pPr>
    </w:p>
    <w:p w14:paraId="3E5C486F" w14:textId="77777777" w:rsidR="00EE419E" w:rsidRPr="007F21AE" w:rsidRDefault="00451AED" w:rsidP="00451AED">
      <w:pPr>
        <w:pStyle w:val="Heading2"/>
        <w:rPr>
          <w:color w:val="auto"/>
          <w:lang w:val="bg-BG"/>
        </w:rPr>
      </w:pPr>
      <w:r w:rsidRPr="007F21AE">
        <w:rPr>
          <w:color w:val="auto"/>
          <w:lang w:val="bg-BG"/>
        </w:rPr>
        <w:t>В</w:t>
      </w:r>
      <w:r w:rsidR="00EE419E" w:rsidRPr="007F21AE">
        <w:rPr>
          <w:color w:val="auto"/>
          <w:lang w:val="bg-BG"/>
        </w:rPr>
        <w:t>ъзстановяване</w:t>
      </w:r>
    </w:p>
    <w:p w14:paraId="755390AE" w14:textId="77777777" w:rsidR="00EE419E" w:rsidRPr="007F21AE" w:rsidRDefault="00EE419E" w:rsidP="00903A45">
      <w:pPr>
        <w:pStyle w:val="Line1"/>
        <w:rPr>
          <w:lang w:val="bg-BG"/>
        </w:rPr>
      </w:pPr>
      <w:r w:rsidRPr="007F21AE">
        <w:rPr>
          <w:lang w:val="bg-BG"/>
        </w:rPr>
        <w:tab/>
        <w:t>1185</w:t>
      </w:r>
      <w:r w:rsidRPr="007F21AE">
        <w:rPr>
          <w:lang w:val="bg-BG"/>
        </w:rPr>
        <w:tab/>
        <w:t>Вазовазостомия и вазоепидидимостомия</w:t>
      </w:r>
    </w:p>
    <w:p w14:paraId="21E2528E" w14:textId="77777777" w:rsidR="00EE419E" w:rsidRPr="007F21AE" w:rsidRDefault="00EE419E" w:rsidP="00451AED">
      <w:pPr>
        <w:pStyle w:val="Line2"/>
      </w:pPr>
      <w:r w:rsidRPr="007F21AE">
        <w:t>37619-00</w:t>
      </w:r>
      <w:r w:rsidRPr="007F21AE">
        <w:tab/>
        <w:t>Вазовазостомия, едностранна</w:t>
      </w:r>
    </w:p>
    <w:p w14:paraId="0285E86F" w14:textId="77777777" w:rsidR="00EE419E" w:rsidRPr="007F21AE" w:rsidRDefault="00EE419E" w:rsidP="00451AED">
      <w:pPr>
        <w:pStyle w:val="Line2"/>
      </w:pPr>
      <w:r w:rsidRPr="007F21AE">
        <w:t>37619-01</w:t>
      </w:r>
      <w:r w:rsidRPr="007F21AE">
        <w:tab/>
        <w:t>Вазовазостомия, двустранна</w:t>
      </w:r>
    </w:p>
    <w:p w14:paraId="66328B71" w14:textId="77777777" w:rsidR="00EE419E" w:rsidRPr="007F21AE" w:rsidRDefault="00EE419E" w:rsidP="00451AED">
      <w:pPr>
        <w:pStyle w:val="Line2"/>
      </w:pPr>
      <w:r w:rsidRPr="007F21AE">
        <w:t>37619-02</w:t>
      </w:r>
      <w:r w:rsidRPr="007F21AE">
        <w:tab/>
        <w:t>Вазоепидидимостомия, едностранна</w:t>
      </w:r>
    </w:p>
    <w:p w14:paraId="3C1C52D5" w14:textId="77777777" w:rsidR="00EE419E" w:rsidRPr="007F21AE" w:rsidRDefault="00EE419E" w:rsidP="00451AED">
      <w:pPr>
        <w:pStyle w:val="Line2"/>
      </w:pPr>
      <w:r w:rsidRPr="007F21AE">
        <w:t>37619-03</w:t>
      </w:r>
      <w:r w:rsidRPr="007F21AE">
        <w:tab/>
        <w:t>Вазоепидидимостомия, двустранна</w:t>
      </w:r>
    </w:p>
    <w:p w14:paraId="25A28BA0" w14:textId="77777777" w:rsidR="00EE419E" w:rsidRPr="007F21AE" w:rsidRDefault="00EE419E" w:rsidP="00451AED">
      <w:pPr>
        <w:pStyle w:val="Line2"/>
      </w:pPr>
      <w:r w:rsidRPr="007F21AE">
        <w:t>37616-00</w:t>
      </w:r>
      <w:r w:rsidRPr="007F21AE">
        <w:tab/>
        <w:t>Микрохирургична вазовазостомия, едностранна</w:t>
      </w:r>
    </w:p>
    <w:p w14:paraId="67D32F39" w14:textId="77777777" w:rsidR="00EE419E" w:rsidRPr="007F21AE" w:rsidRDefault="00EE419E" w:rsidP="00451AED">
      <w:pPr>
        <w:pStyle w:val="Line2"/>
      </w:pPr>
      <w:r w:rsidRPr="007F21AE">
        <w:t>37616-01</w:t>
      </w:r>
      <w:r w:rsidRPr="007F21AE">
        <w:tab/>
        <w:t>Микрохирургична вазовазостомия, двустранна</w:t>
      </w:r>
    </w:p>
    <w:p w14:paraId="2BC77D18" w14:textId="77777777" w:rsidR="00EE419E" w:rsidRPr="007F21AE" w:rsidRDefault="00EE419E" w:rsidP="00451AED">
      <w:pPr>
        <w:pStyle w:val="Line2"/>
      </w:pPr>
      <w:r w:rsidRPr="007F21AE">
        <w:t>37616-02</w:t>
      </w:r>
      <w:r w:rsidRPr="007F21AE">
        <w:tab/>
        <w:t>Микрохирургична вазоепидидимостомия, едностранна</w:t>
      </w:r>
    </w:p>
    <w:p w14:paraId="1F16BDF7" w14:textId="77777777" w:rsidR="00EE419E" w:rsidRPr="007F21AE" w:rsidRDefault="00EE419E" w:rsidP="00451AED">
      <w:pPr>
        <w:pStyle w:val="Line2"/>
      </w:pPr>
      <w:r w:rsidRPr="007F21AE">
        <w:t>37616-03</w:t>
      </w:r>
      <w:r w:rsidRPr="007F21AE">
        <w:tab/>
        <w:t>Микрохирургична вазоепидидимостомия, двустранна</w:t>
      </w:r>
    </w:p>
    <w:p w14:paraId="468261B4" w14:textId="77777777" w:rsidR="00EE419E" w:rsidRPr="007F21AE" w:rsidRDefault="00EE419E" w:rsidP="00903A45">
      <w:pPr>
        <w:pStyle w:val="Line1"/>
        <w:rPr>
          <w:lang w:val="bg-BG"/>
        </w:rPr>
      </w:pPr>
      <w:r w:rsidRPr="007F21AE">
        <w:rPr>
          <w:lang w:val="bg-BG"/>
        </w:rPr>
        <w:tab/>
        <w:t>1186</w:t>
      </w:r>
      <w:r w:rsidRPr="007F21AE">
        <w:rPr>
          <w:lang w:val="bg-BG"/>
        </w:rPr>
        <w:tab/>
        <w:t>Орхидопексия при недесцендирал тестис</w:t>
      </w:r>
    </w:p>
    <w:p w14:paraId="12EB2058" w14:textId="77777777" w:rsidR="00EE419E" w:rsidRPr="007F21AE" w:rsidRDefault="00EE419E" w:rsidP="00EE419E">
      <w:pPr>
        <w:rPr>
          <w:color w:val="auto"/>
        </w:rPr>
      </w:pPr>
      <w:r w:rsidRPr="007F21AE">
        <w:rPr>
          <w:color w:val="auto"/>
        </w:rPr>
        <w:t>Мобилизация и преместване на тестис в скротума</w:t>
      </w:r>
    </w:p>
    <w:p w14:paraId="61447D4C" w14:textId="77777777" w:rsidR="00EE419E" w:rsidRPr="007F21AE" w:rsidRDefault="00EE419E" w:rsidP="00EE419E">
      <w:pPr>
        <w:rPr>
          <w:color w:val="auto"/>
        </w:rPr>
      </w:pPr>
      <w:r w:rsidRPr="007F21AE">
        <w:rPr>
          <w:color w:val="auto"/>
        </w:rPr>
        <w:t>Stephen-Fowler</w:t>
      </w:r>
      <w:r w:rsidR="00451AED" w:rsidRPr="007F21AE">
        <w:rPr>
          <w:color w:val="auto"/>
        </w:rPr>
        <w:tab/>
        <w:t>}</w:t>
      </w:r>
      <w:r w:rsidRPr="007F21AE">
        <w:rPr>
          <w:color w:val="auto"/>
        </w:rPr>
        <w:t xml:space="preserve"> </w:t>
      </w:r>
    </w:p>
    <w:p w14:paraId="1B87C8B1" w14:textId="77777777" w:rsidR="00EE419E" w:rsidRPr="007F21AE" w:rsidRDefault="00EE419E" w:rsidP="00EE419E">
      <w:pPr>
        <w:rPr>
          <w:color w:val="auto"/>
        </w:rPr>
      </w:pPr>
      <w:r w:rsidRPr="007F21AE">
        <w:rPr>
          <w:color w:val="auto"/>
        </w:rPr>
        <w:t>Torek (-Bevan)</w:t>
      </w:r>
      <w:r w:rsidR="00451AED" w:rsidRPr="007F21AE">
        <w:rPr>
          <w:color w:val="auto"/>
        </w:rPr>
        <w:tab/>
      </w:r>
      <w:r w:rsidRPr="007F21AE">
        <w:rPr>
          <w:color w:val="auto"/>
        </w:rPr>
        <w:t>} процедури</w:t>
      </w:r>
    </w:p>
    <w:p w14:paraId="432B0059" w14:textId="77777777" w:rsidR="00EE419E" w:rsidRPr="007F21AE" w:rsidRDefault="00EE419E" w:rsidP="00EE419E">
      <w:pPr>
        <w:rPr>
          <w:color w:val="auto"/>
        </w:rPr>
      </w:pPr>
      <w:r w:rsidRPr="007F21AE">
        <w:rPr>
          <w:color w:val="auto"/>
        </w:rPr>
        <w:t>Tрансплантация към и фиксация на (ектопичен) (задържан) тестис в скротума</w:t>
      </w:r>
    </w:p>
    <w:p w14:paraId="63B92C33"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изследване на скротално съдържание</w:t>
      </w:r>
    </w:p>
    <w:p w14:paraId="51E18082"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фиксация на десцендирал тестис (37604 [1175])</w:t>
      </w:r>
    </w:p>
    <w:p w14:paraId="530BEF37" w14:textId="77777777" w:rsidR="00EE419E" w:rsidRPr="007F21AE" w:rsidRDefault="00EE419E" w:rsidP="00451AED">
      <w:pPr>
        <w:pStyle w:val="body3"/>
      </w:pPr>
      <w:r w:rsidRPr="007F21AE">
        <w:t>рефиксация на тестис (37604 [1188])</w:t>
      </w:r>
    </w:p>
    <w:p w14:paraId="0BE4F1B7" w14:textId="77777777" w:rsidR="00EE419E" w:rsidRPr="007F21AE" w:rsidRDefault="00EE419E" w:rsidP="00451AED">
      <w:pPr>
        <w:pStyle w:val="body3"/>
      </w:pPr>
      <w:r w:rsidRPr="007F21AE">
        <w:t>ревизионна орхидопексия за задържан тестис (37809 [1188])</w:t>
      </w:r>
    </w:p>
    <w:p w14:paraId="6919C010" w14:textId="77777777" w:rsidR="00EE419E" w:rsidRPr="007F21AE" w:rsidRDefault="00EE419E" w:rsidP="00451AED">
      <w:pPr>
        <w:pStyle w:val="Line2"/>
      </w:pPr>
      <w:r w:rsidRPr="007F21AE">
        <w:t>37803-00</w:t>
      </w:r>
      <w:r w:rsidRPr="007F21AE">
        <w:tab/>
        <w:t>Орхидопексия при задържан тестис, едностранна</w:t>
      </w:r>
    </w:p>
    <w:p w14:paraId="1BEA03B3" w14:textId="77777777" w:rsidR="00EE419E" w:rsidRPr="007F21AE" w:rsidRDefault="00EE419E" w:rsidP="00451AED">
      <w:pPr>
        <w:pStyle w:val="Line2"/>
      </w:pPr>
      <w:r w:rsidRPr="007F21AE">
        <w:t>37803-01</w:t>
      </w:r>
      <w:r w:rsidRPr="007F21AE">
        <w:tab/>
        <w:t>Орхидопексия при задържан тестис, двустранна</w:t>
      </w:r>
    </w:p>
    <w:p w14:paraId="7B9CB45A" w14:textId="77777777" w:rsidR="00EE419E" w:rsidRPr="007F21AE" w:rsidRDefault="00EE419E" w:rsidP="00903A45">
      <w:pPr>
        <w:pStyle w:val="Line1"/>
        <w:rPr>
          <w:lang w:val="bg-BG"/>
        </w:rPr>
      </w:pPr>
      <w:r w:rsidRPr="007F21AE">
        <w:rPr>
          <w:lang w:val="bg-BG"/>
        </w:rPr>
        <w:tab/>
        <w:t>1187</w:t>
      </w:r>
      <w:r w:rsidRPr="007F21AE">
        <w:rPr>
          <w:lang w:val="bg-BG"/>
        </w:rPr>
        <w:tab/>
        <w:t>Други възстановителни процедури на тестис, семепровод, епидидим</w:t>
      </w:r>
      <w:r w:rsidR="00451AED" w:rsidRPr="007F21AE">
        <w:rPr>
          <w:lang w:val="bg-BG"/>
        </w:rPr>
        <w:t xml:space="preserve"> </w:t>
      </w:r>
      <w:r w:rsidRPr="007F21AE">
        <w:rPr>
          <w:lang w:val="bg-BG"/>
        </w:rPr>
        <w:t>или семенна връв</w:t>
      </w:r>
    </w:p>
    <w:p w14:paraId="45BFE817" w14:textId="77777777" w:rsidR="00EE419E" w:rsidRPr="007F21AE" w:rsidRDefault="00EE419E" w:rsidP="00451AED">
      <w:pPr>
        <w:pStyle w:val="Line2"/>
      </w:pPr>
      <w:r w:rsidRPr="007F21AE">
        <w:t>90399-00</w:t>
      </w:r>
      <w:r w:rsidRPr="007F21AE">
        <w:tab/>
        <w:t>Деторквиране на тестис или семенна връв</w:t>
      </w:r>
    </w:p>
    <w:p w14:paraId="6E379CE2"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такава с:</w:t>
      </w:r>
    </w:p>
    <w:p w14:paraId="668A84D5" w14:textId="77777777" w:rsidR="00EE419E" w:rsidRPr="007F21AE" w:rsidRDefault="00EE419E" w:rsidP="00451AED">
      <w:pPr>
        <w:pStyle w:val="body3"/>
      </w:pPr>
      <w:r w:rsidRPr="007F21AE">
        <w:t>• фиксация на десцендирал тестис (37604 [1175])</w:t>
      </w:r>
    </w:p>
    <w:p w14:paraId="6B16CD99" w14:textId="77777777" w:rsidR="00EE419E" w:rsidRPr="007F21AE" w:rsidRDefault="00EE419E" w:rsidP="00451AED">
      <w:pPr>
        <w:pStyle w:val="body3"/>
      </w:pPr>
      <w:r w:rsidRPr="007F21AE">
        <w:t>• орхидопексия на задържан тестис (37803 [1186], 37809 [1188])</w:t>
      </w:r>
    </w:p>
    <w:p w14:paraId="64DA47D6" w14:textId="77777777" w:rsidR="00EE419E" w:rsidRPr="007F21AE" w:rsidRDefault="00EE419E" w:rsidP="00451AED">
      <w:pPr>
        <w:pStyle w:val="Line2"/>
      </w:pPr>
      <w:r w:rsidRPr="007F21AE">
        <w:t>30635-00</w:t>
      </w:r>
      <w:r w:rsidRPr="007F21AE">
        <w:tab/>
        <w:t>Лечение на варикоцеле</w:t>
      </w:r>
    </w:p>
    <w:p w14:paraId="2502D441" w14:textId="77777777" w:rsidR="00EE419E" w:rsidRPr="007F21AE" w:rsidRDefault="00EE419E" w:rsidP="00EE419E">
      <w:pPr>
        <w:rPr>
          <w:color w:val="auto"/>
        </w:rPr>
      </w:pPr>
      <w:r w:rsidRPr="007F21AE">
        <w:rPr>
          <w:color w:val="auto"/>
        </w:rPr>
        <w:t>Ексцизия на варикоцеле</w:t>
      </w:r>
    </w:p>
    <w:p w14:paraId="78959096"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такава с:</w:t>
      </w:r>
    </w:p>
    <w:p w14:paraId="1CD8B591" w14:textId="77777777" w:rsidR="00EE419E" w:rsidRPr="007F21AE" w:rsidRDefault="00EE419E" w:rsidP="00451AED">
      <w:pPr>
        <w:pStyle w:val="body3"/>
      </w:pPr>
      <w:r w:rsidRPr="007F21AE">
        <w:t>• изследване на спермална връв (30644-01 [1178])</w:t>
      </w:r>
    </w:p>
    <w:p w14:paraId="40BA44E2" w14:textId="77777777" w:rsidR="00EE419E" w:rsidRPr="007F21AE" w:rsidRDefault="00EE419E" w:rsidP="00451AED">
      <w:pPr>
        <w:pStyle w:val="body3"/>
      </w:pPr>
      <w:r w:rsidRPr="007F21AE">
        <w:t>• орхидектомия (30641 [1184])</w:t>
      </w:r>
    </w:p>
    <w:p w14:paraId="44F15756" w14:textId="77777777" w:rsidR="00EE419E" w:rsidRPr="007F21AE" w:rsidRDefault="00EE419E" w:rsidP="00451AED">
      <w:pPr>
        <w:pStyle w:val="Line2"/>
      </w:pPr>
      <w:r w:rsidRPr="007F21AE">
        <w:t>90400-00</w:t>
      </w:r>
      <w:r w:rsidRPr="007F21AE">
        <w:tab/>
        <w:t>Друго възстановяване на тестис</w:t>
      </w:r>
    </w:p>
    <w:p w14:paraId="79B051C9" w14:textId="77777777" w:rsidR="00EE419E" w:rsidRPr="007F21AE" w:rsidRDefault="00EE419E" w:rsidP="00EE419E">
      <w:pPr>
        <w:rPr>
          <w:color w:val="auto"/>
        </w:rPr>
      </w:pPr>
      <w:r w:rsidRPr="007F21AE">
        <w:rPr>
          <w:color w:val="auto"/>
        </w:rPr>
        <w:lastRenderedPageBreak/>
        <w:t>Шев на лацерация на тестиса</w:t>
      </w:r>
    </w:p>
    <w:p w14:paraId="7C3E7A29" w14:textId="77777777" w:rsidR="00EE419E" w:rsidRPr="007F21AE" w:rsidRDefault="00EE419E" w:rsidP="00451AED">
      <w:pPr>
        <w:pStyle w:val="Line2"/>
      </w:pPr>
      <w:r w:rsidRPr="007F21AE">
        <w:t>30644-10</w:t>
      </w:r>
      <w:r w:rsidRPr="007F21AE">
        <w:tab/>
        <w:t>Други възстановителни процедури на семепровод и епидидим</w:t>
      </w:r>
    </w:p>
    <w:p w14:paraId="03E177B3" w14:textId="77777777" w:rsidR="00EE419E" w:rsidRPr="007F21AE" w:rsidRDefault="00EE419E" w:rsidP="00EE419E">
      <w:pPr>
        <w:rPr>
          <w:color w:val="auto"/>
        </w:rPr>
      </w:pPr>
      <w:r w:rsidRPr="007F21AE">
        <w:rPr>
          <w:color w:val="auto"/>
        </w:rPr>
        <w:t>Отстраняване на:</w:t>
      </w:r>
    </w:p>
    <w:p w14:paraId="7BB9CACA" w14:textId="77777777" w:rsidR="00EE419E" w:rsidRPr="007F21AE" w:rsidRDefault="00EE419E" w:rsidP="00EE419E">
      <w:pPr>
        <w:rPr>
          <w:color w:val="auto"/>
        </w:rPr>
      </w:pPr>
      <w:r w:rsidRPr="007F21AE">
        <w:rPr>
          <w:color w:val="auto"/>
        </w:rPr>
        <w:t>• лигатура</w:t>
      </w:r>
      <w:r w:rsidR="00451AED" w:rsidRPr="007F21AE">
        <w:rPr>
          <w:color w:val="auto"/>
        </w:rPr>
        <w:tab/>
        <w:t>}</w:t>
      </w:r>
    </w:p>
    <w:p w14:paraId="21A5B380" w14:textId="77777777" w:rsidR="00EE419E" w:rsidRPr="007F21AE" w:rsidRDefault="00EE419E" w:rsidP="00EE419E">
      <w:pPr>
        <w:rPr>
          <w:color w:val="auto"/>
        </w:rPr>
      </w:pPr>
      <w:r w:rsidRPr="007F21AE">
        <w:rPr>
          <w:color w:val="auto"/>
        </w:rPr>
        <w:t>• клапи</w:t>
      </w:r>
      <w:r w:rsidR="00451AED" w:rsidRPr="007F21AE">
        <w:rPr>
          <w:color w:val="auto"/>
        </w:rPr>
        <w:tab/>
      </w:r>
      <w:r w:rsidRPr="007F21AE">
        <w:rPr>
          <w:color w:val="auto"/>
        </w:rPr>
        <w:t>} от семепровода</w:t>
      </w:r>
    </w:p>
    <w:p w14:paraId="6CE402C0" w14:textId="77777777" w:rsidR="00EE419E" w:rsidRPr="007F21AE" w:rsidRDefault="00EE419E" w:rsidP="00EE419E">
      <w:pPr>
        <w:rPr>
          <w:color w:val="auto"/>
        </w:rPr>
      </w:pPr>
      <w:r w:rsidRPr="007F21AE">
        <w:rPr>
          <w:color w:val="auto"/>
        </w:rPr>
        <w:t>Шев на лацерация на епидидим и спермална връв</w:t>
      </w:r>
    </w:p>
    <w:p w14:paraId="024A6402"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възстановяване на епидидима и семенна връв (30644-11 [1187])</w:t>
      </w:r>
    </w:p>
    <w:p w14:paraId="7AEB55B3" w14:textId="77777777" w:rsidR="00EE419E" w:rsidRPr="007F21AE" w:rsidRDefault="00EE419E" w:rsidP="00451AED">
      <w:pPr>
        <w:pStyle w:val="Line2"/>
      </w:pPr>
      <w:r w:rsidRPr="007F21AE">
        <w:t>30644-11</w:t>
      </w:r>
      <w:r w:rsidRPr="007F21AE">
        <w:tab/>
        <w:t>Други възстановителни процедури на семенна връв и епидидим</w:t>
      </w:r>
    </w:p>
    <w:p w14:paraId="31439DFB" w14:textId="77777777" w:rsidR="00EE419E" w:rsidRPr="007F21AE" w:rsidRDefault="00EE419E" w:rsidP="00EE419E">
      <w:pPr>
        <w:rPr>
          <w:color w:val="auto"/>
        </w:rPr>
      </w:pPr>
      <w:r w:rsidRPr="007F21AE">
        <w:rPr>
          <w:color w:val="auto"/>
        </w:rPr>
        <w:t>Шев на лацерация на епидидим и спермална връв</w:t>
      </w:r>
    </w:p>
    <w:p w14:paraId="0A106A99"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възстановяване на семепровод и епидидим БДУ (30644-10 [1187])</w:t>
      </w:r>
    </w:p>
    <w:p w14:paraId="32D61CD7" w14:textId="77777777" w:rsidR="00EE419E" w:rsidRPr="007F21AE" w:rsidRDefault="00EE419E" w:rsidP="00451AED">
      <w:pPr>
        <w:pStyle w:val="body3"/>
      </w:pPr>
      <w:r w:rsidRPr="007F21AE">
        <w:t>това с орхидопексия (37604 [1175])</w:t>
      </w:r>
    </w:p>
    <w:p w14:paraId="5B1D32DB" w14:textId="77777777" w:rsidR="00EE419E" w:rsidRPr="007F21AE" w:rsidRDefault="00EE419E" w:rsidP="00EE419E">
      <w:pPr>
        <w:rPr>
          <w:color w:val="auto"/>
        </w:rPr>
      </w:pPr>
    </w:p>
    <w:p w14:paraId="0A34D1BB" w14:textId="77777777" w:rsidR="00EE419E" w:rsidRPr="007F21AE" w:rsidRDefault="00EE419E" w:rsidP="00451AED">
      <w:pPr>
        <w:pStyle w:val="Heading2"/>
        <w:rPr>
          <w:color w:val="auto"/>
          <w:lang w:val="bg-BG"/>
        </w:rPr>
      </w:pPr>
      <w:r w:rsidRPr="007F21AE">
        <w:rPr>
          <w:color w:val="auto"/>
          <w:lang w:val="bg-BG"/>
        </w:rPr>
        <w:t>Ревизия</w:t>
      </w:r>
    </w:p>
    <w:p w14:paraId="275EA211" w14:textId="77777777" w:rsidR="00EE419E" w:rsidRPr="007F21AE" w:rsidRDefault="00EE419E" w:rsidP="00903A45">
      <w:pPr>
        <w:pStyle w:val="Line1"/>
        <w:rPr>
          <w:lang w:val="bg-BG"/>
        </w:rPr>
      </w:pPr>
      <w:r w:rsidRPr="007F21AE">
        <w:rPr>
          <w:lang w:val="bg-BG"/>
        </w:rPr>
        <w:tab/>
        <w:t>1188</w:t>
      </w:r>
      <w:r w:rsidRPr="007F21AE">
        <w:rPr>
          <w:lang w:val="bg-BG"/>
        </w:rPr>
        <w:tab/>
        <w:t>Ревизионни процедури на тестис, семепровод, епидидим или семенна връв</w:t>
      </w:r>
    </w:p>
    <w:p w14:paraId="747C2350" w14:textId="77777777" w:rsidR="00EE419E" w:rsidRPr="007F21AE" w:rsidRDefault="00EE419E" w:rsidP="00451AED">
      <w:pPr>
        <w:pStyle w:val="Line2"/>
      </w:pPr>
      <w:r w:rsidRPr="007F21AE">
        <w:t>37604-07</w:t>
      </w:r>
      <w:r w:rsidRPr="007F21AE">
        <w:tab/>
        <w:t>Рефиксация на тестис, едностранно</w:t>
      </w:r>
    </w:p>
    <w:p w14:paraId="5963BCA8" w14:textId="77777777" w:rsidR="00EE419E" w:rsidRPr="007F21AE" w:rsidRDefault="00EE419E" w:rsidP="00EE419E">
      <w:pPr>
        <w:rPr>
          <w:color w:val="auto"/>
        </w:rPr>
      </w:pPr>
      <w:r w:rsidRPr="007F21AE">
        <w:rPr>
          <w:color w:val="auto"/>
        </w:rPr>
        <w:t>Рефиксация на торквиран тестис, едностранно</w:t>
      </w:r>
    </w:p>
    <w:p w14:paraId="624957F7"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изследване на скротално съдържание</w:t>
      </w:r>
    </w:p>
    <w:p w14:paraId="32C07DE4"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за задържан тестис (37809 [1188])</w:t>
      </w:r>
    </w:p>
    <w:p w14:paraId="1DAA6188" w14:textId="77777777" w:rsidR="00EE419E" w:rsidRPr="007F21AE" w:rsidRDefault="00EE419E" w:rsidP="00451AED">
      <w:pPr>
        <w:pStyle w:val="Line2"/>
      </w:pPr>
      <w:r w:rsidRPr="007F21AE">
        <w:t>37604-08</w:t>
      </w:r>
      <w:r w:rsidRPr="007F21AE">
        <w:tab/>
        <w:t>Рефиксация на тестис, двустранно</w:t>
      </w:r>
    </w:p>
    <w:p w14:paraId="2C6C5FBF" w14:textId="77777777" w:rsidR="00EE419E" w:rsidRPr="007F21AE" w:rsidRDefault="00EE419E" w:rsidP="00EE419E">
      <w:pPr>
        <w:rPr>
          <w:color w:val="auto"/>
        </w:rPr>
      </w:pPr>
      <w:r w:rsidRPr="007F21AE">
        <w:rPr>
          <w:color w:val="auto"/>
        </w:rPr>
        <w:t>Рефиксация на торквиран тестис, двустранно</w:t>
      </w:r>
    </w:p>
    <w:p w14:paraId="54A1E4D9"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изследване на скротално съдържание</w:t>
      </w:r>
    </w:p>
    <w:p w14:paraId="61D53717"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за задържан тестис (37809 [1188])</w:t>
      </w:r>
    </w:p>
    <w:p w14:paraId="4BAF5A87" w14:textId="77777777" w:rsidR="00EE419E" w:rsidRPr="007F21AE" w:rsidRDefault="00EE419E" w:rsidP="00451AED">
      <w:pPr>
        <w:pStyle w:val="Line2"/>
      </w:pPr>
      <w:r w:rsidRPr="007F21AE">
        <w:t>37809-00</w:t>
      </w:r>
      <w:r w:rsidRPr="007F21AE">
        <w:tab/>
        <w:t>Ревизионна орхидопексия за недесцендирал тестис, едностранна</w:t>
      </w:r>
    </w:p>
    <w:p w14:paraId="2130B979" w14:textId="77777777" w:rsidR="00EE419E" w:rsidRPr="007F21AE" w:rsidRDefault="00EE419E" w:rsidP="00451AED">
      <w:pPr>
        <w:pStyle w:val="Line2"/>
      </w:pPr>
      <w:r w:rsidRPr="007F21AE">
        <w:t>37809-01</w:t>
      </w:r>
      <w:r w:rsidRPr="007F21AE">
        <w:tab/>
        <w:t>Ревизионна орхидопексия за недесцендирал тестис, двустранна</w:t>
      </w:r>
    </w:p>
    <w:p w14:paraId="654814EC" w14:textId="77777777" w:rsidR="00EE419E" w:rsidRPr="007F21AE" w:rsidRDefault="00EE419E" w:rsidP="00EE419E">
      <w:pPr>
        <w:rPr>
          <w:color w:val="auto"/>
        </w:rPr>
      </w:pPr>
    </w:p>
    <w:p w14:paraId="195783E5" w14:textId="77777777" w:rsidR="00EE419E" w:rsidRPr="007F21AE" w:rsidRDefault="00EE419E" w:rsidP="00451AED">
      <w:pPr>
        <w:pStyle w:val="Heading2"/>
        <w:rPr>
          <w:color w:val="auto"/>
          <w:lang w:val="bg-BG"/>
        </w:rPr>
      </w:pPr>
      <w:r w:rsidRPr="007F21AE">
        <w:rPr>
          <w:color w:val="auto"/>
          <w:lang w:val="bg-BG"/>
        </w:rPr>
        <w:t>Други процедури</w:t>
      </w:r>
    </w:p>
    <w:p w14:paraId="4D6B99B8" w14:textId="77777777" w:rsidR="00EE419E" w:rsidRPr="007F21AE" w:rsidRDefault="00EE419E" w:rsidP="00903A45">
      <w:pPr>
        <w:pStyle w:val="Line1"/>
        <w:rPr>
          <w:lang w:val="bg-BG"/>
        </w:rPr>
      </w:pPr>
      <w:r w:rsidRPr="007F21AE">
        <w:rPr>
          <w:lang w:val="bg-BG"/>
        </w:rPr>
        <w:tab/>
        <w:t>1189</w:t>
      </w:r>
      <w:r w:rsidRPr="007F21AE">
        <w:rPr>
          <w:lang w:val="bg-BG"/>
        </w:rPr>
        <w:tab/>
        <w:t>Други процедури на тестис, семепровод, епидидим или семенна връв</w:t>
      </w:r>
    </w:p>
    <w:p w14:paraId="33F50428" w14:textId="77777777" w:rsidR="00EE419E" w:rsidRPr="007F21AE" w:rsidRDefault="00EE419E" w:rsidP="00451AED">
      <w:pPr>
        <w:pStyle w:val="Line2"/>
      </w:pPr>
      <w:r w:rsidRPr="007F21AE">
        <w:t>90401-00</w:t>
      </w:r>
      <w:r w:rsidRPr="007F21AE">
        <w:tab/>
        <w:t>Други диагностични процедури на тестис</w:t>
      </w:r>
    </w:p>
    <w:p w14:paraId="59AD43FA" w14:textId="77777777" w:rsidR="00EE419E" w:rsidRPr="007F21AE" w:rsidRDefault="00EE419E" w:rsidP="00451AED">
      <w:pPr>
        <w:pStyle w:val="body2"/>
        <w:rPr>
          <w:color w:val="auto"/>
        </w:rPr>
      </w:pPr>
      <w:r w:rsidRPr="007F21AE">
        <w:rPr>
          <w:i/>
          <w:color w:val="auto"/>
        </w:rPr>
        <w:t>Забележка</w:t>
      </w:r>
      <w:r w:rsidRPr="007F21AE">
        <w:rPr>
          <w:color w:val="auto"/>
        </w:rPr>
        <w:t>:</w:t>
      </w:r>
      <w:r w:rsidRPr="007F21AE">
        <w:rPr>
          <w:color w:val="auto"/>
        </w:rPr>
        <w:tab/>
        <w:t>За нехирургични диагностични интервенции виж Глава 19</w:t>
      </w:r>
    </w:p>
    <w:p w14:paraId="6715B8AA" w14:textId="77777777" w:rsidR="00EE419E" w:rsidRPr="007F21AE" w:rsidRDefault="00EE419E" w:rsidP="00451AED">
      <w:pPr>
        <w:pStyle w:val="Line2"/>
      </w:pPr>
      <w:r w:rsidRPr="007F21AE">
        <w:t>90401-01</w:t>
      </w:r>
      <w:r w:rsidRPr="007F21AE">
        <w:tab/>
        <w:t>Други процедури на тестис</w:t>
      </w:r>
    </w:p>
    <w:p w14:paraId="475A52B6" w14:textId="77777777" w:rsidR="00EE419E" w:rsidRPr="007F21AE" w:rsidRDefault="00EE419E" w:rsidP="00EE419E">
      <w:pPr>
        <w:rPr>
          <w:color w:val="auto"/>
        </w:rPr>
      </w:pPr>
      <w:r w:rsidRPr="007F21AE">
        <w:rPr>
          <w:color w:val="auto"/>
        </w:rPr>
        <w:t>Инжекция на терапевтични субстанции в тестиса</w:t>
      </w:r>
    </w:p>
    <w:p w14:paraId="6F23DABE" w14:textId="77777777" w:rsidR="00EE419E" w:rsidRPr="007F21AE" w:rsidRDefault="00EE419E" w:rsidP="00451AED">
      <w:pPr>
        <w:pStyle w:val="Line2"/>
      </w:pPr>
      <w:r w:rsidRPr="007F21AE">
        <w:t>30644-12</w:t>
      </w:r>
      <w:r w:rsidRPr="007F21AE">
        <w:tab/>
        <w:t>Други процедури на семенна връв, епидидим или семепровод</w:t>
      </w:r>
    </w:p>
    <w:p w14:paraId="4D8BA7EE" w14:textId="77777777" w:rsidR="00EE419E" w:rsidRPr="007F21AE" w:rsidRDefault="00EE419E" w:rsidP="00EE419E">
      <w:pPr>
        <w:rPr>
          <w:color w:val="auto"/>
        </w:rPr>
      </w:pPr>
    </w:p>
    <w:p w14:paraId="01B62783" w14:textId="77777777" w:rsidR="00EE419E" w:rsidRPr="007F21AE" w:rsidRDefault="00EE419E" w:rsidP="00EE419E">
      <w:pPr>
        <w:rPr>
          <w:color w:val="auto"/>
        </w:rPr>
      </w:pPr>
    </w:p>
    <w:p w14:paraId="44167C18" w14:textId="77777777" w:rsidR="00EE419E" w:rsidRPr="007F21AE" w:rsidRDefault="00EE419E" w:rsidP="00451AED">
      <w:pPr>
        <w:pStyle w:val="Heading1"/>
        <w:rPr>
          <w:color w:val="auto"/>
          <w:lang w:val="bg-BG"/>
        </w:rPr>
      </w:pPr>
      <w:r w:rsidRPr="007F21AE">
        <w:rPr>
          <w:color w:val="auto"/>
          <w:lang w:val="bg-BG"/>
        </w:rPr>
        <w:t>пенис</w:t>
      </w:r>
    </w:p>
    <w:p w14:paraId="2DA384B5" w14:textId="77777777" w:rsidR="00EE419E" w:rsidRPr="007F21AE" w:rsidRDefault="00EE419E" w:rsidP="00EE419E">
      <w:pPr>
        <w:rPr>
          <w:color w:val="auto"/>
        </w:rPr>
      </w:pPr>
    </w:p>
    <w:p w14:paraId="7526D204" w14:textId="77777777" w:rsidR="00EE419E" w:rsidRPr="007F21AE" w:rsidRDefault="00EE419E" w:rsidP="00451AED">
      <w:pPr>
        <w:pStyle w:val="Heading2"/>
        <w:rPr>
          <w:color w:val="auto"/>
          <w:lang w:val="bg-BG"/>
        </w:rPr>
      </w:pPr>
      <w:r w:rsidRPr="007F21AE">
        <w:rPr>
          <w:color w:val="auto"/>
          <w:lang w:val="bg-BG"/>
        </w:rPr>
        <w:t>Изследване</w:t>
      </w:r>
    </w:p>
    <w:p w14:paraId="6D53E17B" w14:textId="77777777" w:rsidR="00EE419E" w:rsidRPr="007F21AE" w:rsidRDefault="00EE419E" w:rsidP="00903A45">
      <w:pPr>
        <w:pStyle w:val="Line1"/>
        <w:rPr>
          <w:lang w:val="bg-BG"/>
        </w:rPr>
      </w:pPr>
      <w:r w:rsidRPr="007F21AE">
        <w:rPr>
          <w:lang w:val="bg-BG"/>
        </w:rPr>
        <w:tab/>
        <w:t>1190</w:t>
      </w:r>
      <w:r w:rsidRPr="007F21AE">
        <w:rPr>
          <w:lang w:val="bg-BG"/>
        </w:rPr>
        <w:tab/>
        <w:t>Процедури за изследване пениса</w:t>
      </w:r>
    </w:p>
    <w:p w14:paraId="45FE199A" w14:textId="77777777" w:rsidR="00EE419E" w:rsidRPr="007F21AE" w:rsidRDefault="00EE419E" w:rsidP="00451AED">
      <w:pPr>
        <w:pStyle w:val="Line2"/>
      </w:pPr>
      <w:r w:rsidRPr="007F21AE">
        <w:t>37815-00</w:t>
      </w:r>
      <w:r w:rsidRPr="007F21AE">
        <w:tab/>
        <w:t>Хипоспадия, преглед с ерекционен тест</w:t>
      </w:r>
    </w:p>
    <w:p w14:paraId="402914C4" w14:textId="77777777" w:rsidR="00EE419E" w:rsidRPr="007F21AE" w:rsidRDefault="00EE419E" w:rsidP="00EE419E">
      <w:pPr>
        <w:rPr>
          <w:color w:val="auto"/>
        </w:rPr>
      </w:pPr>
    </w:p>
    <w:p w14:paraId="030E8BA8" w14:textId="77777777" w:rsidR="00EE419E" w:rsidRPr="007F21AE" w:rsidRDefault="00EE419E" w:rsidP="00451AED">
      <w:pPr>
        <w:pStyle w:val="Heading2"/>
        <w:rPr>
          <w:color w:val="auto"/>
          <w:lang w:val="bg-BG"/>
        </w:rPr>
      </w:pPr>
      <w:r w:rsidRPr="007F21AE">
        <w:rPr>
          <w:color w:val="auto"/>
          <w:lang w:val="bg-BG"/>
        </w:rPr>
        <w:t>Прилагане, поставяне, отстраняване</w:t>
      </w:r>
    </w:p>
    <w:p w14:paraId="60106773" w14:textId="77777777" w:rsidR="00EE419E" w:rsidRPr="007F21AE" w:rsidRDefault="00EE419E" w:rsidP="00903A45">
      <w:pPr>
        <w:pStyle w:val="Line1"/>
        <w:rPr>
          <w:lang w:val="bg-BG"/>
        </w:rPr>
      </w:pPr>
      <w:r w:rsidRPr="007F21AE">
        <w:rPr>
          <w:lang w:val="bg-BG"/>
        </w:rPr>
        <w:tab/>
        <w:t>1191</w:t>
      </w:r>
      <w:r w:rsidRPr="007F21AE">
        <w:rPr>
          <w:lang w:val="bg-BG"/>
        </w:rPr>
        <w:tab/>
        <w:t>Поставяне или премахване на устройство за изкуствена ерекция</w:t>
      </w:r>
    </w:p>
    <w:p w14:paraId="705D8231" w14:textId="77777777" w:rsidR="00EE419E" w:rsidRPr="007F21AE" w:rsidRDefault="00EE419E" w:rsidP="00451AED">
      <w:pPr>
        <w:pStyle w:val="body2"/>
        <w:rPr>
          <w:color w:val="auto"/>
        </w:rPr>
      </w:pPr>
      <w:r w:rsidRPr="007F21AE">
        <w:rPr>
          <w:i/>
          <w:color w:val="auto"/>
        </w:rPr>
        <w:lastRenderedPageBreak/>
        <w:t>Не включва</w:t>
      </w:r>
      <w:r w:rsidRPr="007F21AE">
        <w:rPr>
          <w:color w:val="auto"/>
        </w:rPr>
        <w:t>:</w:t>
      </w:r>
      <w:r w:rsidRPr="007F21AE">
        <w:rPr>
          <w:color w:val="auto"/>
        </w:rPr>
        <w:tab/>
        <w:t>заместване на компоненти на средство за изкуствена ерекция:</w:t>
      </w:r>
    </w:p>
    <w:p w14:paraId="4E58735B" w14:textId="77777777" w:rsidR="00EE419E" w:rsidRPr="007F21AE" w:rsidRDefault="00EE419E" w:rsidP="00451AED">
      <w:pPr>
        <w:pStyle w:val="body3"/>
      </w:pPr>
      <w:r w:rsidRPr="007F21AE">
        <w:t>• цялостно (37432-01 [1201])</w:t>
      </w:r>
    </w:p>
    <w:p w14:paraId="324E5715" w14:textId="77777777" w:rsidR="00EE419E" w:rsidRPr="007F21AE" w:rsidRDefault="00EE419E" w:rsidP="00451AED">
      <w:pPr>
        <w:pStyle w:val="body3"/>
      </w:pPr>
      <w:r w:rsidRPr="007F21AE">
        <w:t>• частично (37432-00 [1201])</w:t>
      </w:r>
    </w:p>
    <w:p w14:paraId="026F7F20" w14:textId="77777777" w:rsidR="00EE419E" w:rsidRPr="007F21AE" w:rsidRDefault="00EE419E" w:rsidP="00451AED">
      <w:pPr>
        <w:pStyle w:val="Line2"/>
      </w:pPr>
      <w:r w:rsidRPr="007F21AE">
        <w:t>37429-00</w:t>
      </w:r>
      <w:r w:rsidRPr="007F21AE">
        <w:tab/>
        <w:t>Поставяне на помпа и резервоар за регулиране налягане на устройство за изкуствена ерекция</w:t>
      </w:r>
    </w:p>
    <w:p w14:paraId="0A6C8E79" w14:textId="77777777" w:rsidR="00EE419E" w:rsidRPr="007F21AE" w:rsidRDefault="00EE419E" w:rsidP="00451AED">
      <w:pPr>
        <w:pStyle w:val="Line2"/>
      </w:pPr>
      <w:r w:rsidRPr="007F21AE">
        <w:t>37426-00</w:t>
      </w:r>
      <w:r w:rsidRPr="007F21AE">
        <w:tab/>
        <w:t>Поставяне на устройство за изкуствена ерекция, нераздуваемо</w:t>
      </w:r>
    </w:p>
    <w:p w14:paraId="01A27302" w14:textId="77777777" w:rsidR="00EE419E" w:rsidRPr="007F21AE" w:rsidRDefault="00EE419E" w:rsidP="00451AED">
      <w:pPr>
        <w:pStyle w:val="Line2"/>
      </w:pPr>
      <w:r w:rsidRPr="007F21AE">
        <w:t>37426-01</w:t>
      </w:r>
      <w:r w:rsidRPr="007F21AE">
        <w:tab/>
        <w:t>Поставяне на устройство за изкуствена ерекция, раздуваемо</w:t>
      </w:r>
    </w:p>
    <w:p w14:paraId="5022BCED" w14:textId="77777777" w:rsidR="00EE419E" w:rsidRPr="007F21AE" w:rsidRDefault="00EE419E" w:rsidP="00451AED">
      <w:pPr>
        <w:pStyle w:val="Line2"/>
      </w:pPr>
      <w:r w:rsidRPr="007F21AE">
        <w:t>37432-02</w:t>
      </w:r>
      <w:r w:rsidRPr="007F21AE">
        <w:tab/>
        <w:t>Отстраняване на компоненти от устройство за изкуствена ерекция без замяна</w:t>
      </w:r>
    </w:p>
    <w:p w14:paraId="5FB6BD4C" w14:textId="77777777" w:rsidR="00EE419E" w:rsidRPr="007F21AE" w:rsidRDefault="00EE419E" w:rsidP="00903A45">
      <w:pPr>
        <w:pStyle w:val="Line1"/>
        <w:rPr>
          <w:lang w:val="bg-BG"/>
        </w:rPr>
      </w:pPr>
      <w:r w:rsidRPr="007F21AE">
        <w:rPr>
          <w:lang w:val="bg-BG"/>
        </w:rPr>
        <w:tab/>
        <w:t>1192</w:t>
      </w:r>
      <w:r w:rsidRPr="007F21AE">
        <w:rPr>
          <w:lang w:val="bg-BG"/>
        </w:rPr>
        <w:tab/>
        <w:t>Други процедури за приложение, поставяне или премахване върху пенис</w:t>
      </w:r>
    </w:p>
    <w:p w14:paraId="0088EBEC" w14:textId="77777777" w:rsidR="00EE419E" w:rsidRPr="007F21AE" w:rsidRDefault="00EE419E" w:rsidP="00451AED">
      <w:pPr>
        <w:pStyle w:val="Line2"/>
      </w:pPr>
      <w:r w:rsidRPr="007F21AE">
        <w:t>37415-00</w:t>
      </w:r>
      <w:r w:rsidRPr="007F21AE">
        <w:tab/>
        <w:t>Приложение на агент в пенис</w:t>
      </w:r>
    </w:p>
    <w:p w14:paraId="1FCF7203" w14:textId="77777777" w:rsidR="00EE419E" w:rsidRPr="007F21AE" w:rsidRDefault="00EE419E" w:rsidP="00451AED">
      <w:pPr>
        <w:pStyle w:val="body2"/>
        <w:rPr>
          <w:color w:val="auto"/>
        </w:rPr>
      </w:pPr>
      <w:r w:rsidRPr="007F21AE">
        <w:rPr>
          <w:i/>
          <w:color w:val="auto"/>
        </w:rPr>
        <w:t>Забележка</w:t>
      </w:r>
      <w:r w:rsidRPr="007F21AE">
        <w:rPr>
          <w:color w:val="auto"/>
        </w:rPr>
        <w:t>:</w:t>
      </w:r>
      <w:r w:rsidRPr="007F21AE">
        <w:rPr>
          <w:color w:val="auto"/>
        </w:rPr>
        <w:tab/>
        <w:t>Приложен за лечение на импотенция</w:t>
      </w:r>
    </w:p>
    <w:p w14:paraId="7455962F" w14:textId="77777777" w:rsidR="00EE419E" w:rsidRPr="007F21AE" w:rsidRDefault="00EE419E" w:rsidP="00451AED">
      <w:pPr>
        <w:pStyle w:val="Line2"/>
      </w:pPr>
      <w:r w:rsidRPr="007F21AE">
        <w:t>13290-00</w:t>
      </w:r>
      <w:r w:rsidRPr="007F21AE">
        <w:tab/>
        <w:t>Събиране на семенен материал с помощта на устройство</w:t>
      </w:r>
    </w:p>
    <w:p w14:paraId="126F7E27" w14:textId="77777777" w:rsidR="00EE419E" w:rsidRPr="007F21AE" w:rsidRDefault="00EE419E" w:rsidP="00EE419E">
      <w:pPr>
        <w:rPr>
          <w:color w:val="auto"/>
        </w:rPr>
      </w:pPr>
      <w:r w:rsidRPr="007F21AE">
        <w:rPr>
          <w:color w:val="auto"/>
        </w:rPr>
        <w:t>Събиране на семенна течност чрез:</w:t>
      </w:r>
    </w:p>
    <w:p w14:paraId="5A475DC8" w14:textId="77777777" w:rsidR="00EE419E" w:rsidRPr="007F21AE" w:rsidRDefault="00EE419E" w:rsidP="00EE419E">
      <w:pPr>
        <w:rPr>
          <w:color w:val="auto"/>
        </w:rPr>
      </w:pPr>
      <w:r w:rsidRPr="007F21AE">
        <w:rPr>
          <w:color w:val="auto"/>
        </w:rPr>
        <w:t>• електро-еякулационно средство</w:t>
      </w:r>
    </w:p>
    <w:p w14:paraId="7EE5A3A9" w14:textId="77777777" w:rsidR="00EE419E" w:rsidRPr="007F21AE" w:rsidRDefault="00EE419E" w:rsidP="00EE419E">
      <w:pPr>
        <w:rPr>
          <w:color w:val="auto"/>
        </w:rPr>
      </w:pPr>
      <w:r w:rsidRPr="007F21AE">
        <w:rPr>
          <w:color w:val="auto"/>
        </w:rPr>
        <w:t>• вибратор</w:t>
      </w:r>
    </w:p>
    <w:p w14:paraId="4AC47AB6"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катетеризация на мехура</w:t>
      </w:r>
    </w:p>
    <w:p w14:paraId="6EA47CBE" w14:textId="77777777" w:rsidR="00EE419E" w:rsidRPr="007F21AE" w:rsidRDefault="00EE419E" w:rsidP="00451AED">
      <w:pPr>
        <w:pStyle w:val="body3"/>
      </w:pPr>
      <w:r w:rsidRPr="007F21AE">
        <w:t>дренаж на мехура</w:t>
      </w:r>
    </w:p>
    <w:p w14:paraId="3752830E" w14:textId="77777777" w:rsidR="00EE419E" w:rsidRPr="007F21AE" w:rsidRDefault="00EE419E" w:rsidP="00EE419E">
      <w:pPr>
        <w:rPr>
          <w:color w:val="auto"/>
        </w:rPr>
      </w:pPr>
    </w:p>
    <w:p w14:paraId="737A77A4" w14:textId="77777777" w:rsidR="00EE419E" w:rsidRPr="007F21AE" w:rsidRDefault="00EE419E" w:rsidP="00451AED">
      <w:pPr>
        <w:pStyle w:val="Heading2"/>
        <w:rPr>
          <w:color w:val="auto"/>
          <w:lang w:val="bg-BG"/>
        </w:rPr>
      </w:pPr>
      <w:r w:rsidRPr="007F21AE">
        <w:rPr>
          <w:color w:val="auto"/>
          <w:lang w:val="bg-BG"/>
        </w:rPr>
        <w:t>Инцизия</w:t>
      </w:r>
    </w:p>
    <w:p w14:paraId="3C4CBA53" w14:textId="77777777" w:rsidR="00EE419E" w:rsidRPr="007F21AE" w:rsidRDefault="00EE419E" w:rsidP="00903A45">
      <w:pPr>
        <w:pStyle w:val="Line1"/>
        <w:rPr>
          <w:lang w:val="bg-BG"/>
        </w:rPr>
      </w:pPr>
      <w:r w:rsidRPr="007F21AE">
        <w:rPr>
          <w:lang w:val="bg-BG"/>
        </w:rPr>
        <w:tab/>
        <w:t>1193</w:t>
      </w:r>
      <w:r w:rsidRPr="007F21AE">
        <w:rPr>
          <w:lang w:val="bg-BG"/>
        </w:rPr>
        <w:tab/>
        <w:t>Декомпресия на приапизъм</w:t>
      </w:r>
    </w:p>
    <w:p w14:paraId="6694E3C8" w14:textId="77777777" w:rsidR="00EE419E" w:rsidRPr="007F21AE" w:rsidRDefault="00EE419E" w:rsidP="00451AED">
      <w:pPr>
        <w:pStyle w:val="Line2"/>
      </w:pPr>
      <w:r w:rsidRPr="007F21AE">
        <w:t>37393-00</w:t>
      </w:r>
      <w:r w:rsidRPr="007F21AE">
        <w:tab/>
        <w:t>Декомпресия на приапизъм чрез глануларен пробиващ кавернозоспонгиозен шънт</w:t>
      </w:r>
    </w:p>
    <w:p w14:paraId="78F3637E"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лаваж</w:t>
      </w:r>
    </w:p>
    <w:p w14:paraId="2C3CD1EF" w14:textId="77777777" w:rsidR="00EE419E" w:rsidRPr="007F21AE" w:rsidRDefault="00EE419E" w:rsidP="00451AED">
      <w:pPr>
        <w:pStyle w:val="body2"/>
        <w:rPr>
          <w:color w:val="auto"/>
        </w:rPr>
      </w:pPr>
      <w:r w:rsidRPr="007F21AE">
        <w:rPr>
          <w:i/>
          <w:color w:val="auto"/>
        </w:rPr>
        <w:t>Не включва</w:t>
      </w:r>
      <w:r w:rsidRPr="007F21AE">
        <w:rPr>
          <w:color w:val="auto"/>
        </w:rPr>
        <w:t>:</w:t>
      </w:r>
      <w:r w:rsidRPr="007F21AE">
        <w:rPr>
          <w:color w:val="auto"/>
        </w:rPr>
        <w:tab/>
        <w:t>с анастомоза (37396-00 [1202])</w:t>
      </w:r>
    </w:p>
    <w:p w14:paraId="344E8CBA" w14:textId="77777777" w:rsidR="00EE419E" w:rsidRPr="007F21AE" w:rsidRDefault="00EE419E" w:rsidP="00451AED">
      <w:pPr>
        <w:pStyle w:val="Line2"/>
      </w:pPr>
      <w:r w:rsidRPr="007F21AE">
        <w:t>37393-01</w:t>
      </w:r>
      <w:r w:rsidRPr="007F21AE">
        <w:tab/>
        <w:t>Декомпресия на приапизъм чрез аспирация на пенис</w:t>
      </w:r>
    </w:p>
    <w:p w14:paraId="44797950"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лаваж</w:t>
      </w:r>
    </w:p>
    <w:p w14:paraId="032FBF51" w14:textId="77777777" w:rsidR="00EE419E" w:rsidRPr="007F21AE" w:rsidRDefault="00EE419E" w:rsidP="00903A45">
      <w:pPr>
        <w:pStyle w:val="Line1"/>
        <w:rPr>
          <w:lang w:val="bg-BG"/>
        </w:rPr>
      </w:pPr>
      <w:r w:rsidRPr="007F21AE">
        <w:rPr>
          <w:lang w:val="bg-BG"/>
        </w:rPr>
        <w:tab/>
        <w:t>1194</w:t>
      </w:r>
      <w:r w:rsidRPr="007F21AE">
        <w:rPr>
          <w:lang w:val="bg-BG"/>
        </w:rPr>
        <w:tab/>
        <w:t>Други инцизионни процедури на пенис</w:t>
      </w:r>
    </w:p>
    <w:p w14:paraId="59CB4451" w14:textId="77777777" w:rsidR="00EE419E" w:rsidRPr="007F21AE" w:rsidRDefault="00EE419E" w:rsidP="00451AED">
      <w:pPr>
        <w:pStyle w:val="Line2"/>
      </w:pPr>
      <w:r w:rsidRPr="007F21AE">
        <w:t>90402-00</w:t>
      </w:r>
      <w:r w:rsidRPr="007F21AE">
        <w:tab/>
        <w:t>Инцизия на пенис</w:t>
      </w:r>
    </w:p>
    <w:p w14:paraId="6608B29D" w14:textId="77777777" w:rsidR="00EE419E" w:rsidRPr="007F21AE" w:rsidRDefault="00EE419E" w:rsidP="00451AED">
      <w:pPr>
        <w:pStyle w:val="Line2"/>
      </w:pPr>
      <w:r w:rsidRPr="007F21AE">
        <w:t>90402-01</w:t>
      </w:r>
      <w:r w:rsidRPr="007F21AE">
        <w:tab/>
        <w:t>Освобождаване адхезии на пенис</w:t>
      </w:r>
    </w:p>
    <w:p w14:paraId="76B9240C" w14:textId="77777777" w:rsidR="00EE419E" w:rsidRPr="007F21AE" w:rsidRDefault="00EE419E" w:rsidP="00451AED">
      <w:pPr>
        <w:pStyle w:val="Line2"/>
      </w:pPr>
      <w:r w:rsidRPr="007F21AE">
        <w:t>90402-02</w:t>
      </w:r>
      <w:r w:rsidRPr="007F21AE">
        <w:tab/>
        <w:t>Дорзална или латерална цепка на препуциум</w:t>
      </w:r>
    </w:p>
    <w:p w14:paraId="37A8D998" w14:textId="77777777" w:rsidR="00EE419E" w:rsidRPr="007F21AE" w:rsidRDefault="00EE419E" w:rsidP="00EE419E">
      <w:pPr>
        <w:rPr>
          <w:color w:val="auto"/>
        </w:rPr>
      </w:pPr>
    </w:p>
    <w:p w14:paraId="63B07229" w14:textId="77777777" w:rsidR="00EE419E" w:rsidRPr="007F21AE" w:rsidRDefault="00451AED" w:rsidP="00451AED">
      <w:pPr>
        <w:pStyle w:val="Heading2"/>
        <w:rPr>
          <w:color w:val="auto"/>
          <w:lang w:val="bg-BG"/>
        </w:rPr>
      </w:pPr>
      <w:r w:rsidRPr="007F21AE">
        <w:rPr>
          <w:color w:val="auto"/>
          <w:lang w:val="bg-BG"/>
        </w:rPr>
        <w:t>Д</w:t>
      </w:r>
      <w:r w:rsidR="00EE419E" w:rsidRPr="007F21AE">
        <w:rPr>
          <w:color w:val="auto"/>
          <w:lang w:val="bg-BG"/>
        </w:rPr>
        <w:t>еструкция</w:t>
      </w:r>
    </w:p>
    <w:p w14:paraId="031875DA" w14:textId="77777777" w:rsidR="00EE419E" w:rsidRPr="007F21AE" w:rsidRDefault="00EE419E" w:rsidP="00903A45">
      <w:pPr>
        <w:pStyle w:val="Line1"/>
        <w:rPr>
          <w:lang w:val="bg-BG"/>
        </w:rPr>
      </w:pPr>
      <w:r w:rsidRPr="007F21AE">
        <w:rPr>
          <w:lang w:val="bg-BG"/>
        </w:rPr>
        <w:tab/>
        <w:t>1195</w:t>
      </w:r>
      <w:r w:rsidRPr="007F21AE">
        <w:rPr>
          <w:lang w:val="bg-BG"/>
        </w:rPr>
        <w:tab/>
        <w:t>Деструктивни процедури на пенис</w:t>
      </w:r>
    </w:p>
    <w:p w14:paraId="5C6DCF56" w14:textId="77777777" w:rsidR="00EE419E" w:rsidRPr="007F21AE" w:rsidRDefault="00EE419E" w:rsidP="00451AED">
      <w:pPr>
        <w:pStyle w:val="Line2"/>
      </w:pPr>
      <w:r w:rsidRPr="007F21AE">
        <w:t>36815-00</w:t>
      </w:r>
      <w:r w:rsidRPr="007F21AE">
        <w:tab/>
        <w:t>Ендоскопско разрушаване брадавица на пенис</w:t>
      </w:r>
    </w:p>
    <w:p w14:paraId="7BB7F759"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цистоуретроскопия</w:t>
      </w:r>
    </w:p>
    <w:p w14:paraId="5B9911C2" w14:textId="77777777" w:rsidR="00EE419E" w:rsidRPr="007F21AE" w:rsidRDefault="00EE419E" w:rsidP="00451AED">
      <w:pPr>
        <w:pStyle w:val="Line2"/>
      </w:pPr>
      <w:r w:rsidRPr="007F21AE">
        <w:t>30663-00</w:t>
      </w:r>
      <w:r w:rsidRPr="007F21AE">
        <w:tab/>
        <w:t>Контрол на кръвоизлив след обрязване на мъж</w:t>
      </w:r>
    </w:p>
    <w:p w14:paraId="1A4B2635" w14:textId="77777777" w:rsidR="00EE419E" w:rsidRPr="007F21AE" w:rsidRDefault="00EE419E" w:rsidP="00451AED">
      <w:pPr>
        <w:pStyle w:val="Line2"/>
      </w:pPr>
      <w:r w:rsidRPr="007F21AE">
        <w:t>37420-00</w:t>
      </w:r>
      <w:r w:rsidRPr="007F21AE">
        <w:tab/>
        <w:t>Лигиране на вена за инхибиране бърз дренаж на пенис</w:t>
      </w:r>
    </w:p>
    <w:p w14:paraId="500573DA" w14:textId="77777777" w:rsidR="00EE419E" w:rsidRPr="007F21AE" w:rsidRDefault="00EE419E" w:rsidP="00EE419E">
      <w:pPr>
        <w:rPr>
          <w:color w:val="auto"/>
        </w:rPr>
      </w:pPr>
      <w:r w:rsidRPr="007F21AE">
        <w:rPr>
          <w:color w:val="auto"/>
        </w:rPr>
        <w:t>Лигиране на вени в дълбочина до фасция на Buck, включително дълбоки кавернозни вени</w:t>
      </w:r>
    </w:p>
    <w:p w14:paraId="7C3A5FAA" w14:textId="77777777" w:rsidR="00EE419E" w:rsidRPr="007F21AE" w:rsidRDefault="00EE419E" w:rsidP="00451AED">
      <w:pPr>
        <w:pStyle w:val="body2"/>
        <w:rPr>
          <w:color w:val="auto"/>
        </w:rPr>
      </w:pPr>
      <w:r w:rsidRPr="007F21AE">
        <w:rPr>
          <w:i/>
          <w:color w:val="auto"/>
        </w:rPr>
        <w:t>Включва</w:t>
      </w:r>
      <w:r w:rsidRPr="007F21AE">
        <w:rPr>
          <w:color w:val="auto"/>
        </w:rPr>
        <w:t>:</w:t>
      </w:r>
      <w:r w:rsidRPr="007F21AE">
        <w:rPr>
          <w:color w:val="auto"/>
        </w:rPr>
        <w:tab/>
        <w:t>лекарствен еректилен тест</w:t>
      </w:r>
    </w:p>
    <w:p w14:paraId="6674E50E" w14:textId="77777777" w:rsidR="00EE419E" w:rsidRPr="007F21AE" w:rsidRDefault="00EE419E" w:rsidP="00451AED">
      <w:pPr>
        <w:pStyle w:val="body2"/>
        <w:rPr>
          <w:color w:val="auto"/>
        </w:rPr>
      </w:pPr>
      <w:r w:rsidRPr="007F21AE">
        <w:rPr>
          <w:i/>
          <w:color w:val="auto"/>
        </w:rPr>
        <w:t>Забележка</w:t>
      </w:r>
      <w:r w:rsidRPr="007F21AE">
        <w:rPr>
          <w:color w:val="auto"/>
        </w:rPr>
        <w:t>:</w:t>
      </w:r>
      <w:r w:rsidRPr="007F21AE">
        <w:rPr>
          <w:color w:val="auto"/>
        </w:rPr>
        <w:tab/>
        <w:t>Изпълнен за лечение на импотенция</w:t>
      </w:r>
    </w:p>
    <w:p w14:paraId="2D84444C" w14:textId="77777777" w:rsidR="00AC3D42" w:rsidRPr="007F21AE" w:rsidRDefault="00AC3D42" w:rsidP="00EE419E">
      <w:pPr>
        <w:rPr>
          <w:color w:val="auto"/>
        </w:rPr>
      </w:pPr>
    </w:p>
    <w:p w14:paraId="463CD4E7" w14:textId="77777777" w:rsidR="00EE419E" w:rsidRPr="007F21AE" w:rsidRDefault="00EE419E" w:rsidP="00AC3D42">
      <w:pPr>
        <w:pStyle w:val="Heading2"/>
        <w:rPr>
          <w:color w:val="auto"/>
          <w:lang w:val="bg-BG"/>
        </w:rPr>
      </w:pPr>
      <w:r w:rsidRPr="007F21AE">
        <w:rPr>
          <w:color w:val="auto"/>
          <w:lang w:val="bg-BG"/>
        </w:rPr>
        <w:t>Ексцизия</w:t>
      </w:r>
    </w:p>
    <w:p w14:paraId="26C06BB9" w14:textId="77777777" w:rsidR="00EE419E" w:rsidRPr="007F21AE" w:rsidRDefault="00EE419E" w:rsidP="00903A45">
      <w:pPr>
        <w:pStyle w:val="Line1"/>
        <w:rPr>
          <w:lang w:val="bg-BG"/>
        </w:rPr>
      </w:pPr>
      <w:r w:rsidRPr="007F21AE">
        <w:rPr>
          <w:lang w:val="bg-BG"/>
        </w:rPr>
        <w:tab/>
        <w:t>1196</w:t>
      </w:r>
      <w:r w:rsidRPr="007F21AE">
        <w:rPr>
          <w:lang w:val="bg-BG"/>
        </w:rPr>
        <w:tab/>
        <w:t>Ексцизионни процедури на пенис</w:t>
      </w:r>
    </w:p>
    <w:p w14:paraId="3EF16ED3" w14:textId="77777777" w:rsidR="00EE419E" w:rsidRPr="007F21AE" w:rsidRDefault="00EE419E" w:rsidP="00AC3D42">
      <w:pPr>
        <w:pStyle w:val="Line2"/>
      </w:pPr>
      <w:r w:rsidRPr="007F21AE">
        <w:lastRenderedPageBreak/>
        <w:t>30075-27</w:t>
      </w:r>
      <w:r w:rsidRPr="007F21AE">
        <w:tab/>
        <w:t>Биопсия на пенис</w:t>
      </w:r>
    </w:p>
    <w:p w14:paraId="4F356D97" w14:textId="77777777" w:rsidR="00EE419E" w:rsidRPr="007F21AE" w:rsidRDefault="00EE419E" w:rsidP="00AC3D42">
      <w:pPr>
        <w:pStyle w:val="Line2"/>
      </w:pPr>
      <w:r w:rsidRPr="007F21AE">
        <w:t>30653-00</w:t>
      </w:r>
      <w:r w:rsidRPr="007F21AE">
        <w:tab/>
        <w:t>Обрязване на мъж</w:t>
      </w:r>
    </w:p>
    <w:p w14:paraId="4FBA2AFF" w14:textId="77777777" w:rsidR="00EE419E" w:rsidRPr="007F21AE" w:rsidRDefault="00EE419E" w:rsidP="00AC3D42">
      <w:pPr>
        <w:pStyle w:val="Line2"/>
      </w:pPr>
      <w:r w:rsidRPr="007F21AE">
        <w:t>90403-00</w:t>
      </w:r>
      <w:r w:rsidRPr="007F21AE">
        <w:tab/>
        <w:t>Локална ексцизия на лезия на пениса</w:t>
      </w:r>
    </w:p>
    <w:p w14:paraId="34105D1E" w14:textId="77777777" w:rsidR="00EE419E" w:rsidRPr="007F21AE" w:rsidRDefault="00EE419E" w:rsidP="00AC3D42">
      <w:pPr>
        <w:pStyle w:val="body2"/>
        <w:rPr>
          <w:color w:val="auto"/>
        </w:rPr>
      </w:pPr>
      <w:r w:rsidRPr="007F21AE">
        <w:rPr>
          <w:i/>
          <w:color w:val="auto"/>
        </w:rPr>
        <w:t>Не включва</w:t>
      </w:r>
      <w:r w:rsidRPr="007F21AE">
        <w:rPr>
          <w:color w:val="auto"/>
        </w:rPr>
        <w:t>:</w:t>
      </w:r>
      <w:r w:rsidRPr="007F21AE">
        <w:rPr>
          <w:color w:val="auto"/>
        </w:rPr>
        <w:tab/>
        <w:t>ендоскопска ексцизия на брадавица на пенис (36815-00 [1195])</w:t>
      </w:r>
    </w:p>
    <w:p w14:paraId="72D111A0" w14:textId="77777777" w:rsidR="00EE419E" w:rsidRPr="007F21AE" w:rsidRDefault="00EE419E" w:rsidP="00AC3D42">
      <w:pPr>
        <w:pStyle w:val="Line2"/>
      </w:pPr>
      <w:r w:rsidRPr="007F21AE">
        <w:t>37402-00</w:t>
      </w:r>
      <w:r w:rsidRPr="007F21AE">
        <w:tab/>
        <w:t>Частична ампутация на пенис</w:t>
      </w:r>
    </w:p>
    <w:p w14:paraId="599E1D23" w14:textId="77777777" w:rsidR="00EE419E" w:rsidRPr="007F21AE" w:rsidRDefault="00EE419E" w:rsidP="00AC3D42">
      <w:pPr>
        <w:pStyle w:val="Line2"/>
      </w:pPr>
      <w:r w:rsidRPr="007F21AE">
        <w:t>37405-00</w:t>
      </w:r>
      <w:r w:rsidRPr="007F21AE">
        <w:tab/>
        <w:t>Пълна ампутация на пенис</w:t>
      </w:r>
    </w:p>
    <w:p w14:paraId="21D0A4DA" w14:textId="77777777" w:rsidR="00EE419E" w:rsidRPr="007F21AE" w:rsidRDefault="00EE419E" w:rsidP="00EE419E">
      <w:pPr>
        <w:rPr>
          <w:color w:val="auto"/>
        </w:rPr>
      </w:pPr>
      <w:r w:rsidRPr="007F21AE">
        <w:rPr>
          <w:color w:val="auto"/>
        </w:rPr>
        <w:t>Радикална ампутация на пениса</w:t>
      </w:r>
    </w:p>
    <w:p w14:paraId="5C511091" w14:textId="77777777" w:rsidR="00EE419E" w:rsidRPr="007F21AE" w:rsidRDefault="00EE419E" w:rsidP="00EE419E">
      <w:pPr>
        <w:rPr>
          <w:color w:val="auto"/>
        </w:rPr>
      </w:pPr>
    </w:p>
    <w:p w14:paraId="2CF56E8F" w14:textId="77777777" w:rsidR="00EE419E" w:rsidRPr="007F21AE" w:rsidRDefault="00EE419E" w:rsidP="00AC3D42">
      <w:pPr>
        <w:pStyle w:val="Heading2"/>
        <w:rPr>
          <w:color w:val="auto"/>
          <w:lang w:val="bg-BG"/>
        </w:rPr>
      </w:pPr>
      <w:r w:rsidRPr="007F21AE">
        <w:rPr>
          <w:color w:val="auto"/>
          <w:lang w:val="bg-BG"/>
        </w:rPr>
        <w:t>Възстановяване</w:t>
      </w:r>
    </w:p>
    <w:p w14:paraId="5E9F1C4B" w14:textId="77777777" w:rsidR="00EE419E" w:rsidRPr="007F21AE" w:rsidRDefault="00EE419E" w:rsidP="00903A45">
      <w:pPr>
        <w:pStyle w:val="Line1"/>
        <w:rPr>
          <w:lang w:val="bg-BG"/>
        </w:rPr>
      </w:pPr>
      <w:r w:rsidRPr="007F21AE">
        <w:rPr>
          <w:lang w:val="bg-BG"/>
        </w:rPr>
        <w:tab/>
        <w:t>1197</w:t>
      </w:r>
      <w:r w:rsidRPr="007F21AE">
        <w:rPr>
          <w:lang w:val="bg-BG"/>
        </w:rPr>
        <w:tab/>
        <w:t>Корекция на хорди на пениса</w:t>
      </w:r>
    </w:p>
    <w:p w14:paraId="190D59DE" w14:textId="77777777" w:rsidR="00EE419E" w:rsidRPr="007F21AE" w:rsidRDefault="00EE419E" w:rsidP="00AC3D42">
      <w:pPr>
        <w:pStyle w:val="body2"/>
        <w:rPr>
          <w:color w:val="auto"/>
        </w:rPr>
      </w:pPr>
      <w:r w:rsidRPr="007F21AE">
        <w:rPr>
          <w:i/>
          <w:color w:val="auto"/>
        </w:rPr>
        <w:t>Включва</w:t>
      </w:r>
      <w:r w:rsidRPr="007F21AE">
        <w:rPr>
          <w:color w:val="auto"/>
        </w:rPr>
        <w:t>:</w:t>
      </w:r>
      <w:r w:rsidRPr="007F21AE">
        <w:rPr>
          <w:color w:val="auto"/>
        </w:rPr>
        <w:tab/>
        <w:t>ексцизия на фиброзна плака</w:t>
      </w:r>
    </w:p>
    <w:p w14:paraId="303D4D5A" w14:textId="77777777" w:rsidR="00EE419E" w:rsidRPr="007F21AE" w:rsidRDefault="00EE419E" w:rsidP="00AC3D42">
      <w:pPr>
        <w:pStyle w:val="Line2"/>
      </w:pPr>
      <w:r w:rsidRPr="007F21AE">
        <w:t>37417-00</w:t>
      </w:r>
      <w:r w:rsidRPr="007F21AE">
        <w:tab/>
        <w:t>Корекция хорди на пенис</w:t>
      </w:r>
    </w:p>
    <w:p w14:paraId="3ACD35E9" w14:textId="77777777" w:rsidR="00EE419E" w:rsidRPr="007F21AE" w:rsidRDefault="00EE419E" w:rsidP="00AC3D42">
      <w:pPr>
        <w:pStyle w:val="Line2"/>
      </w:pPr>
      <w:r w:rsidRPr="007F21AE">
        <w:t>37417-01</w:t>
      </w:r>
      <w:r w:rsidRPr="007F21AE">
        <w:tab/>
        <w:t>Корекция хорди на пенис с присадка</w:t>
      </w:r>
    </w:p>
    <w:p w14:paraId="6D99F8AB" w14:textId="77777777" w:rsidR="00EE419E" w:rsidRPr="007F21AE" w:rsidRDefault="00EE419E" w:rsidP="00AC3D42">
      <w:pPr>
        <w:pStyle w:val="Line2"/>
      </w:pPr>
      <w:r w:rsidRPr="007F21AE">
        <w:t>37418-00</w:t>
      </w:r>
      <w:r w:rsidRPr="007F21AE">
        <w:tab/>
        <w:t>Корекция на хорди на пениса с мобилизация на уретра</w:t>
      </w:r>
    </w:p>
    <w:p w14:paraId="46E5ADD5" w14:textId="77777777" w:rsidR="00EE419E" w:rsidRPr="007F21AE" w:rsidRDefault="00EE419E" w:rsidP="00AC3D42">
      <w:pPr>
        <w:pStyle w:val="Line2"/>
      </w:pPr>
      <w:r w:rsidRPr="007F21AE">
        <w:t>37418-01</w:t>
      </w:r>
      <w:r w:rsidRPr="007F21AE">
        <w:tab/>
        <w:t>Корекция на хорди на пениса с графт и мобилизация на уретра</w:t>
      </w:r>
    </w:p>
    <w:p w14:paraId="744AAC00" w14:textId="77777777" w:rsidR="00EE419E" w:rsidRPr="007F21AE" w:rsidRDefault="00EE419E" w:rsidP="00903A45">
      <w:pPr>
        <w:pStyle w:val="Line1"/>
        <w:rPr>
          <w:lang w:val="bg-BG"/>
        </w:rPr>
      </w:pPr>
      <w:r w:rsidRPr="007F21AE">
        <w:rPr>
          <w:lang w:val="bg-BG"/>
        </w:rPr>
        <w:tab/>
        <w:t>1198</w:t>
      </w:r>
      <w:r w:rsidRPr="007F21AE">
        <w:rPr>
          <w:lang w:val="bg-BG"/>
        </w:rPr>
        <w:tab/>
        <w:t>Възстановяване на хипоспадия</w:t>
      </w:r>
    </w:p>
    <w:p w14:paraId="6FB58438" w14:textId="77777777" w:rsidR="00EE419E" w:rsidRPr="007F21AE" w:rsidRDefault="00EE419E" w:rsidP="00AC3D42">
      <w:pPr>
        <w:pStyle w:val="Line2"/>
      </w:pPr>
      <w:r w:rsidRPr="007F21AE">
        <w:t>37833-00</w:t>
      </w:r>
      <w:r w:rsidRPr="007F21AE">
        <w:tab/>
        <w:t>Хипоспадия, възстановяване на следоперативна уретрална фистула</w:t>
      </w:r>
    </w:p>
    <w:p w14:paraId="219E3AE0" w14:textId="77777777" w:rsidR="00EE419E" w:rsidRPr="007F21AE" w:rsidRDefault="00EE419E" w:rsidP="00AC3D42">
      <w:pPr>
        <w:pStyle w:val="Line2"/>
      </w:pPr>
      <w:r w:rsidRPr="007F21AE">
        <w:t>37818-00</w:t>
      </w:r>
      <w:r w:rsidRPr="007F21AE">
        <w:tab/>
        <w:t>Гланулопластика при хипоспадия</w:t>
      </w:r>
    </w:p>
    <w:p w14:paraId="4E4577D2" w14:textId="77777777" w:rsidR="00EE419E" w:rsidRPr="007F21AE" w:rsidRDefault="00EE419E" w:rsidP="00AC3D42">
      <w:pPr>
        <w:pStyle w:val="body2"/>
        <w:rPr>
          <w:color w:val="auto"/>
        </w:rPr>
      </w:pPr>
      <w:r w:rsidRPr="007F21AE">
        <w:rPr>
          <w:color w:val="auto"/>
        </w:rPr>
        <w:t>Включва:</w:t>
      </w:r>
      <w:r w:rsidRPr="007F21AE">
        <w:rPr>
          <w:color w:val="auto"/>
        </w:rPr>
        <w:tab/>
        <w:t xml:space="preserve"> всяка процедура за преместване на меатус</w:t>
      </w:r>
    </w:p>
    <w:p w14:paraId="5A1281F6" w14:textId="77777777" w:rsidR="00EE419E" w:rsidRPr="007F21AE" w:rsidRDefault="00EE419E" w:rsidP="00AC3D42">
      <w:pPr>
        <w:pStyle w:val="Line2"/>
      </w:pPr>
      <w:r w:rsidRPr="007F21AE">
        <w:t>37354-00</w:t>
      </w:r>
      <w:r w:rsidRPr="007F21AE">
        <w:tab/>
        <w:t>Меатототомия и хемициркумцизия за хипоспадия</w:t>
      </w:r>
    </w:p>
    <w:p w14:paraId="1310AFEF" w14:textId="77777777" w:rsidR="00EE419E" w:rsidRPr="007F21AE" w:rsidRDefault="00EE419E" w:rsidP="00AC3D42">
      <w:pPr>
        <w:pStyle w:val="Line2"/>
      </w:pPr>
      <w:r w:rsidRPr="007F21AE">
        <w:t>37827-00</w:t>
      </w:r>
      <w:r w:rsidRPr="007F21AE">
        <w:tab/>
        <w:t>Хипоспадия, поетапно възстановяване, първи етап</w:t>
      </w:r>
    </w:p>
    <w:p w14:paraId="023A1714" w14:textId="77777777" w:rsidR="00EE419E" w:rsidRPr="007F21AE" w:rsidRDefault="00EE419E" w:rsidP="00AC3D42">
      <w:pPr>
        <w:pStyle w:val="Line2"/>
      </w:pPr>
      <w:r w:rsidRPr="007F21AE">
        <w:t>37830-00</w:t>
      </w:r>
      <w:r w:rsidRPr="007F21AE">
        <w:tab/>
        <w:t>Хипоспадия, поетапно възстановяване, втори етап</w:t>
      </w:r>
    </w:p>
    <w:p w14:paraId="09941709" w14:textId="77777777" w:rsidR="00EE419E" w:rsidRPr="007F21AE" w:rsidRDefault="00EE419E" w:rsidP="00AC3D42">
      <w:pPr>
        <w:pStyle w:val="Line2"/>
      </w:pPr>
      <w:r w:rsidRPr="007F21AE">
        <w:t>37821-00</w:t>
      </w:r>
      <w:r w:rsidRPr="007F21AE">
        <w:tab/>
        <w:t>Дистална хипоспадия, едноетапно възстановяване</w:t>
      </w:r>
    </w:p>
    <w:p w14:paraId="114473AA" w14:textId="77777777" w:rsidR="00EE419E" w:rsidRPr="007F21AE" w:rsidRDefault="00EE419E" w:rsidP="00AC3D42">
      <w:pPr>
        <w:pStyle w:val="Line2"/>
      </w:pPr>
      <w:r w:rsidRPr="007F21AE">
        <w:t>37824-00</w:t>
      </w:r>
      <w:r w:rsidRPr="007F21AE">
        <w:tab/>
        <w:t>Проксимална хипоспадия, едноетапно възстановяване</w:t>
      </w:r>
    </w:p>
    <w:p w14:paraId="0A15FE7E" w14:textId="77777777" w:rsidR="00EE419E" w:rsidRPr="007F21AE" w:rsidRDefault="00EE419E" w:rsidP="00903A45">
      <w:pPr>
        <w:pStyle w:val="Line1"/>
        <w:rPr>
          <w:lang w:val="bg-BG"/>
        </w:rPr>
      </w:pPr>
      <w:r w:rsidRPr="007F21AE">
        <w:rPr>
          <w:lang w:val="bg-BG"/>
        </w:rPr>
        <w:tab/>
        <w:t>1199</w:t>
      </w:r>
      <w:r w:rsidRPr="007F21AE">
        <w:rPr>
          <w:lang w:val="bg-BG"/>
        </w:rPr>
        <w:tab/>
        <w:t>Възстановяване при еписпадия</w:t>
      </w:r>
    </w:p>
    <w:p w14:paraId="08D0E5C8" w14:textId="77777777" w:rsidR="00EE419E" w:rsidRPr="007F21AE" w:rsidRDefault="00EE419E" w:rsidP="00AC3D42">
      <w:pPr>
        <w:pStyle w:val="Line2"/>
      </w:pPr>
      <w:r w:rsidRPr="007F21AE">
        <w:t>37836-00</w:t>
      </w:r>
      <w:r w:rsidRPr="007F21AE">
        <w:tab/>
        <w:t>Еписпадия, поетапно възстановяване, първи етап</w:t>
      </w:r>
    </w:p>
    <w:p w14:paraId="510BD5C0" w14:textId="77777777" w:rsidR="00EE419E" w:rsidRPr="007F21AE" w:rsidRDefault="00EE419E" w:rsidP="00AC3D42">
      <w:pPr>
        <w:pStyle w:val="Line2"/>
      </w:pPr>
      <w:r w:rsidRPr="007F21AE">
        <w:t>37839-00</w:t>
      </w:r>
      <w:r w:rsidRPr="007F21AE">
        <w:tab/>
        <w:t>Еписпадия, поетапно възстановяване, втори етап</w:t>
      </w:r>
    </w:p>
    <w:p w14:paraId="4E140FC3" w14:textId="77777777" w:rsidR="00EE419E" w:rsidRPr="007F21AE" w:rsidRDefault="00EE419E" w:rsidP="00AC3D42">
      <w:pPr>
        <w:pStyle w:val="Line2"/>
      </w:pPr>
      <w:r w:rsidRPr="007F21AE">
        <w:t>37842-00</w:t>
      </w:r>
      <w:r w:rsidRPr="007F21AE">
        <w:tab/>
        <w:t>Еписпадия, вторично възстановяване</w:t>
      </w:r>
    </w:p>
    <w:p w14:paraId="72AD884C" w14:textId="77777777" w:rsidR="00EE419E" w:rsidRPr="007F21AE" w:rsidRDefault="00EE419E" w:rsidP="00AC3D42">
      <w:pPr>
        <w:pStyle w:val="body2"/>
        <w:rPr>
          <w:color w:val="auto"/>
        </w:rPr>
      </w:pPr>
      <w:r w:rsidRPr="007F21AE">
        <w:rPr>
          <w:i/>
          <w:color w:val="auto"/>
        </w:rPr>
        <w:t>Включва</w:t>
      </w:r>
      <w:r w:rsidRPr="007F21AE">
        <w:rPr>
          <w:color w:val="auto"/>
        </w:rPr>
        <w:t>:</w:t>
      </w:r>
      <w:r w:rsidRPr="007F21AE">
        <w:rPr>
          <w:color w:val="auto"/>
        </w:rPr>
        <w:tab/>
        <w:t xml:space="preserve">затягане шийката на пикочния мехур </w:t>
      </w:r>
    </w:p>
    <w:p w14:paraId="0652D15C" w14:textId="77777777" w:rsidR="00EE419E" w:rsidRPr="007F21AE" w:rsidRDefault="00EE419E" w:rsidP="00AC3D42">
      <w:pPr>
        <w:pStyle w:val="Line2"/>
      </w:pPr>
      <w:r w:rsidRPr="007F21AE">
        <w:t>37842-01</w:t>
      </w:r>
      <w:r w:rsidRPr="007F21AE">
        <w:tab/>
        <w:t>Еписпадия, вторично възстановяване с уретерна реимплантация</w:t>
      </w:r>
    </w:p>
    <w:p w14:paraId="323672BE" w14:textId="77777777" w:rsidR="00EE419E" w:rsidRPr="007F21AE" w:rsidRDefault="00EE419E" w:rsidP="00AC3D42">
      <w:pPr>
        <w:pStyle w:val="body2"/>
        <w:rPr>
          <w:color w:val="auto"/>
        </w:rPr>
      </w:pPr>
      <w:r w:rsidRPr="007F21AE">
        <w:rPr>
          <w:i/>
          <w:color w:val="auto"/>
        </w:rPr>
        <w:t>Включва</w:t>
      </w:r>
      <w:r w:rsidRPr="007F21AE">
        <w:rPr>
          <w:color w:val="auto"/>
        </w:rPr>
        <w:t>:</w:t>
      </w:r>
      <w:r w:rsidRPr="007F21AE">
        <w:rPr>
          <w:color w:val="auto"/>
        </w:rPr>
        <w:tab/>
        <w:t>затягане шийка на пикочен мехур</w:t>
      </w:r>
    </w:p>
    <w:p w14:paraId="6DDC9EF7" w14:textId="77777777" w:rsidR="00EE419E" w:rsidRPr="007F21AE" w:rsidRDefault="00EE419E" w:rsidP="00903A45">
      <w:pPr>
        <w:pStyle w:val="Line1"/>
        <w:rPr>
          <w:lang w:val="bg-BG"/>
        </w:rPr>
      </w:pPr>
      <w:r w:rsidRPr="007F21AE">
        <w:rPr>
          <w:lang w:val="bg-BG"/>
        </w:rPr>
        <w:tab/>
        <w:t>1200</w:t>
      </w:r>
      <w:r w:rsidRPr="007F21AE">
        <w:rPr>
          <w:lang w:val="bg-BG"/>
        </w:rPr>
        <w:tab/>
        <w:t>Други възстановителни процедури на пенис</w:t>
      </w:r>
    </w:p>
    <w:p w14:paraId="43CB4F8F" w14:textId="77777777" w:rsidR="00EE419E" w:rsidRPr="007F21AE" w:rsidRDefault="00EE419E" w:rsidP="00AC3D42">
      <w:pPr>
        <w:pStyle w:val="Line2"/>
      </w:pPr>
      <w:r w:rsidRPr="007F21AE">
        <w:t>30666-00</w:t>
      </w:r>
      <w:r w:rsidRPr="007F21AE">
        <w:tab/>
      </w:r>
      <w:r w:rsidR="00057840" w:rsidRPr="007F21AE">
        <w:t xml:space="preserve">Репониране </w:t>
      </w:r>
      <w:r w:rsidRPr="007F21AE">
        <w:t>на парафимоза</w:t>
      </w:r>
    </w:p>
    <w:p w14:paraId="69B7F517" w14:textId="77777777" w:rsidR="00EE419E" w:rsidRPr="007F21AE" w:rsidRDefault="00EE419E" w:rsidP="00AC3D42">
      <w:pPr>
        <w:pStyle w:val="body2"/>
        <w:rPr>
          <w:color w:val="auto"/>
        </w:rPr>
      </w:pPr>
      <w:r w:rsidRPr="007F21AE">
        <w:rPr>
          <w:i/>
          <w:color w:val="auto"/>
        </w:rPr>
        <w:t>Включва</w:t>
      </w:r>
      <w:r w:rsidRPr="007F21AE">
        <w:rPr>
          <w:color w:val="auto"/>
        </w:rPr>
        <w:t>:</w:t>
      </w:r>
      <w:r w:rsidRPr="007F21AE">
        <w:rPr>
          <w:color w:val="auto"/>
        </w:rPr>
        <w:tab/>
        <w:t>дорзална инцизия</w:t>
      </w:r>
    </w:p>
    <w:p w14:paraId="514272E2" w14:textId="77777777" w:rsidR="00EE419E" w:rsidRPr="007F21AE" w:rsidRDefault="00EE419E" w:rsidP="00AC3D42">
      <w:pPr>
        <w:pStyle w:val="Line2"/>
      </w:pPr>
      <w:r w:rsidRPr="007F21AE">
        <w:t>37408-00</w:t>
      </w:r>
      <w:r w:rsidRPr="007F21AE">
        <w:tab/>
        <w:t>Възстановяване лацерация на кавернозна тъкан на пенис</w:t>
      </w:r>
    </w:p>
    <w:p w14:paraId="7D3E27C8" w14:textId="77777777" w:rsidR="00EE419E" w:rsidRPr="007F21AE" w:rsidRDefault="00EE419E" w:rsidP="00AC3D42">
      <w:pPr>
        <w:pStyle w:val="Line2"/>
      </w:pPr>
      <w:r w:rsidRPr="007F21AE">
        <w:t>37408-01</w:t>
      </w:r>
      <w:r w:rsidRPr="007F21AE">
        <w:tab/>
        <w:t>Възстановяване на фрактура, включваща кавернозна тъкан на пенис</w:t>
      </w:r>
    </w:p>
    <w:p w14:paraId="54892222" w14:textId="77777777" w:rsidR="00EE419E" w:rsidRPr="007F21AE" w:rsidRDefault="00EE419E" w:rsidP="00AC3D42">
      <w:pPr>
        <w:pStyle w:val="Line2"/>
      </w:pPr>
      <w:r w:rsidRPr="007F21AE">
        <w:t>37411-00</w:t>
      </w:r>
      <w:r w:rsidRPr="007F21AE">
        <w:tab/>
        <w:t>Възстановяване откъсната част от пенис</w:t>
      </w:r>
    </w:p>
    <w:p w14:paraId="2BEF6392" w14:textId="77777777" w:rsidR="00EE419E" w:rsidRPr="007F21AE" w:rsidRDefault="00EE419E" w:rsidP="00AC3D42">
      <w:pPr>
        <w:pStyle w:val="Line2"/>
      </w:pPr>
      <w:r w:rsidRPr="007F21AE">
        <w:t>37435-00</w:t>
      </w:r>
      <w:r w:rsidRPr="007F21AE">
        <w:tab/>
        <w:t>Френулопластика на пенис</w:t>
      </w:r>
    </w:p>
    <w:p w14:paraId="19CB9D20" w14:textId="77777777" w:rsidR="00EE419E" w:rsidRPr="007F21AE" w:rsidRDefault="00EE419E" w:rsidP="00AC3D42">
      <w:pPr>
        <w:pStyle w:val="Line2"/>
      </w:pPr>
      <w:r w:rsidRPr="007F21AE">
        <w:t>37423-00</w:t>
      </w:r>
      <w:r w:rsidRPr="007F21AE">
        <w:tab/>
        <w:t>Удължаване на пенис чрез транслокация на кавернозни тела</w:t>
      </w:r>
    </w:p>
    <w:p w14:paraId="33579A3C" w14:textId="77777777" w:rsidR="00EE419E" w:rsidRPr="007F21AE" w:rsidRDefault="00EE419E" w:rsidP="00AC3D42">
      <w:pPr>
        <w:pStyle w:val="Line2"/>
      </w:pPr>
      <w:r w:rsidRPr="007F21AE">
        <w:lastRenderedPageBreak/>
        <w:t>90404-00</w:t>
      </w:r>
      <w:r w:rsidRPr="007F21AE">
        <w:tab/>
        <w:t>Друго възстановяване на пенис</w:t>
      </w:r>
    </w:p>
    <w:p w14:paraId="42C4BFD2" w14:textId="77777777" w:rsidR="00EE419E" w:rsidRPr="007F21AE" w:rsidRDefault="00EE419E" w:rsidP="00EE419E">
      <w:pPr>
        <w:rPr>
          <w:color w:val="auto"/>
        </w:rPr>
      </w:pPr>
      <w:r w:rsidRPr="007F21AE">
        <w:rPr>
          <w:color w:val="auto"/>
        </w:rPr>
        <w:t>Зашиване на ампутиран пенис</w:t>
      </w:r>
    </w:p>
    <w:p w14:paraId="10FFB4D5" w14:textId="77777777" w:rsidR="00EE419E" w:rsidRPr="007F21AE" w:rsidRDefault="00EE419E" w:rsidP="00EE419E">
      <w:pPr>
        <w:rPr>
          <w:color w:val="auto"/>
        </w:rPr>
      </w:pPr>
    </w:p>
    <w:p w14:paraId="3CC9052E" w14:textId="77777777" w:rsidR="00EE419E" w:rsidRPr="007F21AE" w:rsidRDefault="00EE419E" w:rsidP="00AC3D42">
      <w:pPr>
        <w:pStyle w:val="Heading2"/>
        <w:rPr>
          <w:color w:val="auto"/>
          <w:lang w:val="bg-BG"/>
        </w:rPr>
      </w:pPr>
      <w:r w:rsidRPr="007F21AE">
        <w:rPr>
          <w:color w:val="auto"/>
          <w:lang w:val="bg-BG"/>
        </w:rPr>
        <w:t>Ревизия</w:t>
      </w:r>
    </w:p>
    <w:p w14:paraId="06D8793A" w14:textId="77777777" w:rsidR="00EE419E" w:rsidRPr="007F21AE" w:rsidRDefault="00EE419E" w:rsidP="00903A45">
      <w:pPr>
        <w:pStyle w:val="Line1"/>
        <w:rPr>
          <w:lang w:val="bg-BG"/>
        </w:rPr>
      </w:pPr>
      <w:r w:rsidRPr="007F21AE">
        <w:rPr>
          <w:lang w:val="bg-BG"/>
        </w:rPr>
        <w:tab/>
        <w:t>1201</w:t>
      </w:r>
      <w:r w:rsidRPr="007F21AE">
        <w:rPr>
          <w:lang w:val="bg-BG"/>
        </w:rPr>
        <w:tab/>
        <w:t>Ревизия на устройство за изкуствена ерекция</w:t>
      </w:r>
    </w:p>
    <w:p w14:paraId="39AF4C6F" w14:textId="77777777" w:rsidR="00EE419E" w:rsidRPr="007F21AE" w:rsidRDefault="00EE419E" w:rsidP="00AC3D42">
      <w:pPr>
        <w:pStyle w:val="Line2"/>
      </w:pPr>
      <w:r w:rsidRPr="007F21AE">
        <w:t>37432-00</w:t>
      </w:r>
      <w:r w:rsidRPr="007F21AE">
        <w:tab/>
        <w:t>Частична ревизия на устройство за изкуствена ерекция</w:t>
      </w:r>
    </w:p>
    <w:p w14:paraId="1514182B" w14:textId="77777777" w:rsidR="00EE419E" w:rsidRPr="007F21AE" w:rsidRDefault="00EE419E" w:rsidP="00AC3D42">
      <w:pPr>
        <w:pStyle w:val="body2"/>
        <w:rPr>
          <w:color w:val="auto"/>
        </w:rPr>
      </w:pPr>
      <w:r w:rsidRPr="007F21AE">
        <w:rPr>
          <w:i/>
          <w:color w:val="auto"/>
        </w:rPr>
        <w:t>Включва</w:t>
      </w:r>
      <w:r w:rsidRPr="007F21AE">
        <w:rPr>
          <w:color w:val="auto"/>
        </w:rPr>
        <w:t>:</w:t>
      </w:r>
      <w:r w:rsidRPr="007F21AE">
        <w:rPr>
          <w:color w:val="auto"/>
        </w:rPr>
        <w:tab/>
        <w:t>частична подмяна на компоненти</w:t>
      </w:r>
    </w:p>
    <w:p w14:paraId="3EEFD4EE" w14:textId="77777777" w:rsidR="00EE419E" w:rsidRPr="007F21AE" w:rsidRDefault="00EE419E" w:rsidP="00AC3D42">
      <w:pPr>
        <w:pStyle w:val="Line2"/>
      </w:pPr>
      <w:r w:rsidRPr="007F21AE">
        <w:t>37432-01</w:t>
      </w:r>
      <w:r w:rsidRPr="007F21AE">
        <w:tab/>
        <w:t>Пълна ревизия на устройство за изкуствена ерекция</w:t>
      </w:r>
    </w:p>
    <w:p w14:paraId="11C887DB" w14:textId="77777777" w:rsidR="00EE419E" w:rsidRPr="007F21AE" w:rsidRDefault="00EE419E" w:rsidP="00AC3D42">
      <w:pPr>
        <w:pStyle w:val="body2"/>
        <w:rPr>
          <w:color w:val="auto"/>
        </w:rPr>
      </w:pPr>
      <w:r w:rsidRPr="007F21AE">
        <w:rPr>
          <w:i/>
          <w:color w:val="auto"/>
        </w:rPr>
        <w:t>Включва</w:t>
      </w:r>
      <w:r w:rsidRPr="007F21AE">
        <w:rPr>
          <w:color w:val="auto"/>
        </w:rPr>
        <w:t>:</w:t>
      </w:r>
      <w:r w:rsidRPr="007F21AE">
        <w:rPr>
          <w:color w:val="auto"/>
        </w:rPr>
        <w:tab/>
        <w:t>подмяна на компоненти</w:t>
      </w:r>
    </w:p>
    <w:p w14:paraId="5510846B" w14:textId="77777777" w:rsidR="00EE419E" w:rsidRPr="007F21AE" w:rsidRDefault="00EE419E" w:rsidP="00EE419E">
      <w:pPr>
        <w:rPr>
          <w:color w:val="auto"/>
        </w:rPr>
      </w:pPr>
    </w:p>
    <w:p w14:paraId="75B4EEFC" w14:textId="77777777" w:rsidR="00EE419E" w:rsidRPr="007F21AE" w:rsidRDefault="00EE419E" w:rsidP="00AC3D42">
      <w:pPr>
        <w:pStyle w:val="Heading2"/>
        <w:rPr>
          <w:color w:val="auto"/>
          <w:lang w:val="bg-BG"/>
        </w:rPr>
      </w:pPr>
      <w:r w:rsidRPr="007F21AE">
        <w:rPr>
          <w:color w:val="auto"/>
          <w:lang w:val="bg-BG"/>
        </w:rPr>
        <w:t>Други процедури</w:t>
      </w:r>
    </w:p>
    <w:p w14:paraId="39412BE3" w14:textId="77777777" w:rsidR="00EE419E" w:rsidRPr="007F21AE" w:rsidRDefault="00EE419E" w:rsidP="00903A45">
      <w:pPr>
        <w:pStyle w:val="Line1"/>
        <w:rPr>
          <w:lang w:val="bg-BG"/>
        </w:rPr>
      </w:pPr>
      <w:r w:rsidRPr="007F21AE">
        <w:rPr>
          <w:lang w:val="bg-BG"/>
        </w:rPr>
        <w:tab/>
        <w:t>1202</w:t>
      </w:r>
      <w:r w:rsidRPr="007F21AE">
        <w:rPr>
          <w:lang w:val="bg-BG"/>
        </w:rPr>
        <w:tab/>
        <w:t>Други процедури на пенис</w:t>
      </w:r>
    </w:p>
    <w:p w14:paraId="143D8480" w14:textId="77777777" w:rsidR="00EE419E" w:rsidRPr="007F21AE" w:rsidRDefault="00EE419E" w:rsidP="00AC3D42">
      <w:pPr>
        <w:pStyle w:val="Line2"/>
      </w:pPr>
      <w:r w:rsidRPr="007F21AE">
        <w:t>37396-00</w:t>
      </w:r>
      <w:r w:rsidRPr="007F21AE">
        <w:tab/>
        <w:t>Шънт процедура при приапизъм</w:t>
      </w:r>
    </w:p>
    <w:p w14:paraId="1710DE98" w14:textId="77777777" w:rsidR="00EE419E" w:rsidRPr="007F21AE" w:rsidRDefault="00EE419E" w:rsidP="00EE419E">
      <w:pPr>
        <w:rPr>
          <w:color w:val="auto"/>
        </w:rPr>
      </w:pPr>
      <w:r w:rsidRPr="007F21AE">
        <w:rPr>
          <w:color w:val="auto"/>
        </w:rPr>
        <w:t>Корпорара каверноза-корпус спонгиозус</w:t>
      </w:r>
      <w:r w:rsidR="00AC3D42" w:rsidRPr="007F21AE">
        <w:rPr>
          <w:color w:val="auto"/>
        </w:rPr>
        <w:tab/>
        <w:t>}</w:t>
      </w:r>
    </w:p>
    <w:p w14:paraId="7D383A9E" w14:textId="77777777" w:rsidR="00EE419E" w:rsidRPr="007F21AE" w:rsidRDefault="00EE419E" w:rsidP="00EE419E">
      <w:pPr>
        <w:rPr>
          <w:color w:val="auto"/>
        </w:rPr>
      </w:pPr>
      <w:r w:rsidRPr="007F21AE">
        <w:rPr>
          <w:color w:val="auto"/>
        </w:rPr>
        <w:t>Корпора сафена</w:t>
      </w:r>
      <w:r w:rsidR="00AC3D42" w:rsidRPr="007F21AE">
        <w:rPr>
          <w:color w:val="auto"/>
        </w:rPr>
        <w:tab/>
      </w:r>
      <w:r w:rsidR="00AC3D42" w:rsidRPr="007F21AE">
        <w:rPr>
          <w:color w:val="auto"/>
        </w:rPr>
        <w:tab/>
      </w:r>
      <w:r w:rsidR="00AC3D42" w:rsidRPr="007F21AE">
        <w:rPr>
          <w:color w:val="auto"/>
        </w:rPr>
        <w:tab/>
      </w:r>
      <w:r w:rsidR="00AC3D42" w:rsidRPr="007F21AE">
        <w:rPr>
          <w:color w:val="auto"/>
        </w:rPr>
        <w:tab/>
      </w:r>
      <w:r w:rsidRPr="007F21AE">
        <w:rPr>
          <w:color w:val="auto"/>
        </w:rPr>
        <w:t>} шънт</w:t>
      </w:r>
    </w:p>
    <w:p w14:paraId="712DB196" w14:textId="77777777" w:rsidR="00EE419E" w:rsidRPr="007F21AE" w:rsidRDefault="00EE419E" w:rsidP="00AC3D42">
      <w:pPr>
        <w:pStyle w:val="body2"/>
        <w:rPr>
          <w:color w:val="auto"/>
        </w:rPr>
      </w:pPr>
      <w:r w:rsidRPr="007F21AE">
        <w:rPr>
          <w:i/>
          <w:color w:val="auto"/>
        </w:rPr>
        <w:t>Включва</w:t>
      </w:r>
      <w:r w:rsidRPr="007F21AE">
        <w:rPr>
          <w:color w:val="auto"/>
        </w:rPr>
        <w:t xml:space="preserve">: </w:t>
      </w:r>
      <w:r w:rsidRPr="007F21AE">
        <w:rPr>
          <w:color w:val="auto"/>
        </w:rPr>
        <w:tab/>
        <w:t>анастомоза</w:t>
      </w:r>
    </w:p>
    <w:p w14:paraId="0102C0CE" w14:textId="77777777" w:rsidR="00EE419E" w:rsidRPr="007F21AE" w:rsidRDefault="00EE419E" w:rsidP="00AC3D42">
      <w:pPr>
        <w:pStyle w:val="body2"/>
        <w:rPr>
          <w:color w:val="auto"/>
        </w:rPr>
      </w:pPr>
      <w:r w:rsidRPr="007F21AE">
        <w:rPr>
          <w:i/>
          <w:color w:val="auto"/>
        </w:rPr>
        <w:t>Не включва</w:t>
      </w:r>
      <w:r w:rsidRPr="007F21AE">
        <w:rPr>
          <w:color w:val="auto"/>
        </w:rPr>
        <w:t>:</w:t>
      </w:r>
      <w:r w:rsidRPr="007F21AE">
        <w:rPr>
          <w:color w:val="auto"/>
        </w:rPr>
        <w:tab/>
        <w:t>такава с глануларно пробиване за декомпресия при приапизъм (37393-00[1193])</w:t>
      </w:r>
    </w:p>
    <w:p w14:paraId="61AB554F" w14:textId="77777777" w:rsidR="00EE419E" w:rsidRPr="007F21AE" w:rsidRDefault="00EE419E" w:rsidP="00AC3D42">
      <w:pPr>
        <w:pStyle w:val="body3"/>
      </w:pPr>
      <w:r w:rsidRPr="007F21AE">
        <w:t>такава без анастомоза (37393-00[1193])</w:t>
      </w:r>
    </w:p>
    <w:p w14:paraId="04F49391" w14:textId="77777777" w:rsidR="00EE419E" w:rsidRPr="007F21AE" w:rsidRDefault="00EE419E" w:rsidP="00AC3D42">
      <w:pPr>
        <w:pStyle w:val="Line2"/>
      </w:pPr>
      <w:r w:rsidRPr="007F21AE">
        <w:t>90405-00</w:t>
      </w:r>
      <w:r w:rsidRPr="007F21AE">
        <w:tab/>
        <w:t>Други процедури на пенис за смяна на пола</w:t>
      </w:r>
    </w:p>
    <w:p w14:paraId="35CDD4C7" w14:textId="77777777" w:rsidR="00EE419E" w:rsidRPr="007F21AE" w:rsidRDefault="00EE419E" w:rsidP="00AC3D42">
      <w:pPr>
        <w:pStyle w:val="Line2"/>
      </w:pPr>
      <w:r w:rsidRPr="007F21AE">
        <w:t>90405-01</w:t>
      </w:r>
      <w:r w:rsidRPr="007F21AE">
        <w:tab/>
        <w:t>Други процедури на пенис</w:t>
      </w:r>
    </w:p>
    <w:p w14:paraId="3468AB7D" w14:textId="77777777" w:rsidR="00EE419E" w:rsidRPr="007F21AE" w:rsidRDefault="00EE419E" w:rsidP="00EE419E">
      <w:pPr>
        <w:rPr>
          <w:color w:val="auto"/>
        </w:rPr>
      </w:pPr>
      <w:r w:rsidRPr="007F21AE">
        <w:rPr>
          <w:color w:val="auto"/>
        </w:rPr>
        <w:t>Иригация на корпус кавернозум</w:t>
      </w:r>
    </w:p>
    <w:p w14:paraId="2E87A20B" w14:textId="77777777" w:rsidR="00EE419E" w:rsidRPr="007F21AE" w:rsidRDefault="00EE419E" w:rsidP="00EE419E">
      <w:pPr>
        <w:rPr>
          <w:color w:val="auto"/>
        </w:rPr>
      </w:pPr>
    </w:p>
    <w:p w14:paraId="24604C5A" w14:textId="77777777" w:rsidR="00EE419E" w:rsidRPr="007F21AE" w:rsidRDefault="00EE419E" w:rsidP="00EE419E">
      <w:pPr>
        <w:rPr>
          <w:color w:val="auto"/>
        </w:rPr>
      </w:pPr>
    </w:p>
    <w:p w14:paraId="1D5DCFB2" w14:textId="77777777" w:rsidR="00EE419E" w:rsidRPr="007F21AE" w:rsidRDefault="00EE419E" w:rsidP="00AC3D42">
      <w:pPr>
        <w:pStyle w:val="Heading1"/>
        <w:rPr>
          <w:color w:val="auto"/>
          <w:lang w:val="bg-BG"/>
        </w:rPr>
      </w:pPr>
      <w:r w:rsidRPr="007F21AE">
        <w:rPr>
          <w:color w:val="auto"/>
          <w:lang w:val="bg-BG"/>
        </w:rPr>
        <w:t>други локализации – мъжки гениталии</w:t>
      </w:r>
    </w:p>
    <w:p w14:paraId="32F59F94" w14:textId="77777777" w:rsidR="00EE419E" w:rsidRPr="007F21AE" w:rsidRDefault="00EE419E" w:rsidP="00EE419E">
      <w:pPr>
        <w:rPr>
          <w:color w:val="auto"/>
        </w:rPr>
      </w:pPr>
    </w:p>
    <w:p w14:paraId="13F7C849" w14:textId="77777777" w:rsidR="00EE419E" w:rsidRPr="007F21AE" w:rsidRDefault="00EE419E" w:rsidP="00AC3D42">
      <w:pPr>
        <w:pStyle w:val="Heading2"/>
        <w:rPr>
          <w:color w:val="auto"/>
          <w:lang w:val="bg-BG"/>
        </w:rPr>
      </w:pPr>
      <w:r w:rsidRPr="007F21AE">
        <w:rPr>
          <w:color w:val="auto"/>
          <w:lang w:val="bg-BG"/>
        </w:rPr>
        <w:t>Други процедури</w:t>
      </w:r>
    </w:p>
    <w:p w14:paraId="23CB51FE" w14:textId="77777777" w:rsidR="00EE419E" w:rsidRPr="007F21AE" w:rsidRDefault="00EE419E" w:rsidP="00903A45">
      <w:pPr>
        <w:pStyle w:val="Line1"/>
        <w:rPr>
          <w:lang w:val="bg-BG"/>
        </w:rPr>
      </w:pPr>
      <w:r w:rsidRPr="007F21AE">
        <w:rPr>
          <w:lang w:val="bg-BG"/>
        </w:rPr>
        <w:tab/>
        <w:t>1203</w:t>
      </w:r>
      <w:r w:rsidRPr="007F21AE">
        <w:rPr>
          <w:lang w:val="bg-BG"/>
        </w:rPr>
        <w:tab/>
        <w:t>Други процедури на мъжки полови органи</w:t>
      </w:r>
    </w:p>
    <w:p w14:paraId="4A153CF6" w14:textId="77777777" w:rsidR="00EE419E" w:rsidRPr="007F21AE" w:rsidRDefault="00EE419E" w:rsidP="00AC3D42">
      <w:pPr>
        <w:pStyle w:val="Line2"/>
      </w:pPr>
      <w:r w:rsidRPr="007F21AE">
        <w:t>90406-00</w:t>
      </w:r>
      <w:r w:rsidRPr="007F21AE">
        <w:tab/>
        <w:t>Други процедури на мъжки полови органи</w:t>
      </w:r>
    </w:p>
    <w:p w14:paraId="2BD09258" w14:textId="77777777" w:rsidR="008A7A2A" w:rsidRPr="007F21AE" w:rsidRDefault="008A7A2A" w:rsidP="00EE419E">
      <w:pPr>
        <w:rPr>
          <w:color w:val="auto"/>
        </w:rPr>
      </w:pPr>
    </w:p>
    <w:p w14:paraId="7B8AFFCC" w14:textId="77777777" w:rsidR="00EE419E" w:rsidRPr="007F21AE" w:rsidRDefault="00EE419E" w:rsidP="004F7F35">
      <w:pPr>
        <w:tabs>
          <w:tab w:val="left" w:pos="1134"/>
          <w:tab w:val="left" w:pos="2154"/>
        </w:tabs>
        <w:rPr>
          <w:rFonts w:cs="Times New Roman"/>
          <w:color w:val="auto"/>
          <w:szCs w:val="20"/>
        </w:rPr>
      </w:pPr>
    </w:p>
    <w:p w14:paraId="1E844067" w14:textId="77777777" w:rsidR="000A52BC" w:rsidRPr="007F21AE" w:rsidRDefault="008A7A2A" w:rsidP="00EE419E">
      <w:pPr>
        <w:tabs>
          <w:tab w:val="left" w:pos="1134"/>
          <w:tab w:val="left" w:pos="2154"/>
        </w:tabs>
        <w:ind w:left="0"/>
        <w:rPr>
          <w:rFonts w:ascii="Calibri" w:hAnsi="Calibri" w:cs="Calibri"/>
          <w:b/>
          <w:color w:val="auto"/>
          <w:sz w:val="40"/>
          <w:szCs w:val="40"/>
        </w:rPr>
      </w:pPr>
      <w:r w:rsidRPr="007F21AE">
        <w:rPr>
          <w:rFonts w:cs="Times New Roman"/>
          <w:color w:val="auto"/>
          <w:szCs w:val="20"/>
        </w:rPr>
        <w:br w:type="page"/>
      </w:r>
      <w:r w:rsidR="00531BF3" w:rsidRPr="007F21AE">
        <w:rPr>
          <w:rFonts w:ascii="Calibri" w:hAnsi="Calibri" w:cs="Calibri"/>
          <w:b/>
          <w:color w:val="auto"/>
          <w:sz w:val="40"/>
          <w:szCs w:val="40"/>
        </w:rPr>
        <w:lastRenderedPageBreak/>
        <w:t>Глава 13</w:t>
      </w:r>
    </w:p>
    <w:p w14:paraId="52A77CAB" w14:textId="77777777" w:rsidR="000A52BC" w:rsidRPr="007F21AE" w:rsidRDefault="00260D7A" w:rsidP="00500144">
      <w:pPr>
        <w:pStyle w:val="Title"/>
        <w:rPr>
          <w:color w:val="auto"/>
        </w:rPr>
      </w:pPr>
      <w:bookmarkStart w:id="19" w:name="_Toc430083658"/>
      <w:r w:rsidRPr="007F21AE">
        <w:rPr>
          <w:color w:val="auto"/>
        </w:rPr>
        <w:t>ГИНЕКОЛОГИЧНИ ПРОЦЕДУРИ</w:t>
      </w:r>
      <w:bookmarkEnd w:id="19"/>
    </w:p>
    <w:p w14:paraId="7E66905F" w14:textId="77777777" w:rsidR="008A7A2A" w:rsidRPr="007F21AE" w:rsidRDefault="008A7A2A" w:rsidP="00EE419E">
      <w:pPr>
        <w:tabs>
          <w:tab w:val="left" w:pos="1134"/>
          <w:tab w:val="left" w:pos="2154"/>
        </w:tabs>
        <w:ind w:left="0"/>
        <w:rPr>
          <w:b/>
          <w:bCs/>
          <w:caps/>
          <w:color w:val="auto"/>
          <w:szCs w:val="20"/>
        </w:rPr>
      </w:pPr>
      <w:r w:rsidRPr="007F21AE">
        <w:rPr>
          <w:rFonts w:ascii="Calibri" w:hAnsi="Calibri" w:cs="Calibri"/>
          <w:color w:val="auto"/>
          <w:sz w:val="30"/>
          <w:szCs w:val="30"/>
        </w:rPr>
        <w:t>(блокове 1240-1299)</w:t>
      </w:r>
    </w:p>
    <w:p w14:paraId="3FBD8E10" w14:textId="77777777" w:rsidR="008A7A2A" w:rsidRPr="007F21AE" w:rsidRDefault="008A7A2A" w:rsidP="00B637E5">
      <w:pPr>
        <w:rPr>
          <w:color w:val="auto"/>
        </w:rPr>
      </w:pPr>
    </w:p>
    <w:p w14:paraId="65FFD7E6" w14:textId="77777777" w:rsidR="008A7A2A" w:rsidRPr="007F21AE" w:rsidRDefault="008A7A2A" w:rsidP="00B637E5">
      <w:pPr>
        <w:rPr>
          <w:color w:val="auto"/>
        </w:rPr>
      </w:pPr>
    </w:p>
    <w:p w14:paraId="230A7576" w14:textId="77777777" w:rsidR="00B637E5" w:rsidRPr="007F21AE" w:rsidRDefault="00B637E5" w:rsidP="0066418E">
      <w:pPr>
        <w:pStyle w:val="Heading1"/>
        <w:rPr>
          <w:color w:val="auto"/>
          <w:lang w:val="bg-BG"/>
        </w:rPr>
      </w:pPr>
      <w:r w:rsidRPr="007F21AE">
        <w:rPr>
          <w:color w:val="auto"/>
          <w:lang w:val="bg-BG"/>
        </w:rPr>
        <w:t>яйчник</w:t>
      </w:r>
    </w:p>
    <w:p w14:paraId="634900B7" w14:textId="77777777" w:rsidR="00B637E5" w:rsidRPr="007F21AE" w:rsidRDefault="00B637E5" w:rsidP="00B637E5">
      <w:pPr>
        <w:rPr>
          <w:color w:val="auto"/>
        </w:rPr>
      </w:pPr>
    </w:p>
    <w:p w14:paraId="02AD45F3" w14:textId="77777777" w:rsidR="00B637E5" w:rsidRPr="007F21AE" w:rsidRDefault="00B637E5" w:rsidP="0066418E">
      <w:pPr>
        <w:pStyle w:val="Heading2"/>
        <w:rPr>
          <w:color w:val="auto"/>
          <w:lang w:val="bg-BG"/>
        </w:rPr>
      </w:pPr>
      <w:r w:rsidRPr="007F21AE">
        <w:rPr>
          <w:color w:val="auto"/>
          <w:lang w:val="bg-BG"/>
        </w:rPr>
        <w:t>Прилагане, поставяне, отстраняване</w:t>
      </w:r>
    </w:p>
    <w:p w14:paraId="4C612A1B" w14:textId="77777777" w:rsidR="00B637E5" w:rsidRPr="007F21AE" w:rsidRDefault="00B637E5" w:rsidP="00903A45">
      <w:pPr>
        <w:pStyle w:val="Line1"/>
        <w:rPr>
          <w:lang w:val="bg-BG"/>
        </w:rPr>
      </w:pPr>
      <w:r w:rsidRPr="007F21AE">
        <w:rPr>
          <w:lang w:val="bg-BG"/>
        </w:rPr>
        <w:tab/>
        <w:t>1240</w:t>
      </w:r>
      <w:r w:rsidRPr="007F21AE">
        <w:rPr>
          <w:lang w:val="bg-BG"/>
        </w:rPr>
        <w:tab/>
        <w:t>Процедури за приложение, поставяне или премахване върху яйчник</w:t>
      </w:r>
    </w:p>
    <w:p w14:paraId="46993BCE" w14:textId="77777777" w:rsidR="00B637E5" w:rsidRPr="007F21AE" w:rsidRDefault="00B637E5" w:rsidP="0066418E">
      <w:pPr>
        <w:pStyle w:val="Line2"/>
      </w:pPr>
      <w:r w:rsidRPr="007F21AE">
        <w:t>35518-00</w:t>
      </w:r>
      <w:r w:rsidRPr="007F21AE">
        <w:tab/>
        <w:t>Аспирация на яйчникова киста</w:t>
      </w:r>
    </w:p>
    <w:p w14:paraId="7F983130" w14:textId="77777777" w:rsidR="00B637E5" w:rsidRPr="007F21AE" w:rsidRDefault="00B637E5" w:rsidP="00B637E5">
      <w:pPr>
        <w:rPr>
          <w:color w:val="auto"/>
        </w:rPr>
      </w:pPr>
    </w:p>
    <w:p w14:paraId="0CA3F919" w14:textId="77777777" w:rsidR="00B637E5" w:rsidRPr="007F21AE" w:rsidRDefault="00B637E5" w:rsidP="0066418E">
      <w:pPr>
        <w:pStyle w:val="Heading2"/>
        <w:rPr>
          <w:color w:val="auto"/>
          <w:lang w:val="bg-BG"/>
        </w:rPr>
      </w:pPr>
      <w:r w:rsidRPr="007F21AE">
        <w:rPr>
          <w:color w:val="auto"/>
          <w:lang w:val="bg-BG"/>
        </w:rPr>
        <w:t>Инцизия</w:t>
      </w:r>
    </w:p>
    <w:p w14:paraId="0997F4E6" w14:textId="77777777" w:rsidR="00B637E5" w:rsidRPr="007F21AE" w:rsidRDefault="00B637E5" w:rsidP="00903A45">
      <w:pPr>
        <w:pStyle w:val="Line1"/>
        <w:rPr>
          <w:lang w:val="bg-BG"/>
        </w:rPr>
      </w:pPr>
      <w:r w:rsidRPr="007F21AE">
        <w:rPr>
          <w:lang w:val="bg-BG"/>
        </w:rPr>
        <w:tab/>
        <w:t>1241</w:t>
      </w:r>
      <w:r w:rsidRPr="007F21AE">
        <w:rPr>
          <w:lang w:val="bg-BG"/>
        </w:rPr>
        <w:tab/>
        <w:t>Инцизионни процедури на яйчник</w:t>
      </w:r>
    </w:p>
    <w:p w14:paraId="259AD39A" w14:textId="77777777" w:rsidR="00B637E5" w:rsidRPr="007F21AE" w:rsidRDefault="00B637E5" w:rsidP="0066418E">
      <w:pPr>
        <w:pStyle w:val="Line2"/>
      </w:pPr>
      <w:r w:rsidRPr="007F21AE">
        <w:t>35637-07</w:t>
      </w:r>
      <w:r w:rsidRPr="007F21AE">
        <w:tab/>
        <w:t>Лапароскопска руптура на яйчникова киста или абсцес</w:t>
      </w:r>
    </w:p>
    <w:p w14:paraId="3FB48FB1" w14:textId="77777777" w:rsidR="00B637E5" w:rsidRPr="007F21AE" w:rsidRDefault="00B637E5" w:rsidP="00B637E5">
      <w:pPr>
        <w:rPr>
          <w:color w:val="auto"/>
        </w:rPr>
      </w:pPr>
      <w:r w:rsidRPr="007F21AE">
        <w:rPr>
          <w:color w:val="auto"/>
        </w:rPr>
        <w:t>Изрязване на овариална киста чрез лапароскопия</w:t>
      </w:r>
    </w:p>
    <w:p w14:paraId="0CF93D7D" w14:textId="77777777" w:rsidR="00B637E5" w:rsidRPr="007F21AE" w:rsidRDefault="00B637E5" w:rsidP="00B637E5">
      <w:pPr>
        <w:rPr>
          <w:color w:val="auto"/>
        </w:rPr>
      </w:pPr>
      <w:r w:rsidRPr="007F21AE">
        <w:rPr>
          <w:color w:val="auto"/>
        </w:rPr>
        <w:t>Марсупиализация на овариална киста чрез лапароскопия</w:t>
      </w:r>
    </w:p>
    <w:p w14:paraId="50B8A320" w14:textId="77777777" w:rsidR="00B637E5" w:rsidRPr="007F21AE" w:rsidRDefault="00B637E5" w:rsidP="0066418E">
      <w:pPr>
        <w:pStyle w:val="Line2"/>
      </w:pPr>
      <w:r w:rsidRPr="007F21AE">
        <w:t>35713-02</w:t>
      </w:r>
      <w:r w:rsidRPr="007F21AE">
        <w:tab/>
        <w:t>Руптура на яйчникова киста или абсцес</w:t>
      </w:r>
    </w:p>
    <w:p w14:paraId="5656DDBD" w14:textId="77777777" w:rsidR="00B637E5" w:rsidRPr="007F21AE" w:rsidRDefault="00B637E5" w:rsidP="00B637E5">
      <w:pPr>
        <w:rPr>
          <w:color w:val="auto"/>
        </w:rPr>
      </w:pPr>
      <w:r w:rsidRPr="007F21AE">
        <w:rPr>
          <w:color w:val="auto"/>
        </w:rPr>
        <w:t>Изрязване на овариална киста чрез лапаротомия</w:t>
      </w:r>
    </w:p>
    <w:p w14:paraId="5D8570B4" w14:textId="77777777" w:rsidR="00B637E5" w:rsidRPr="007F21AE" w:rsidRDefault="00B637E5" w:rsidP="00B637E5">
      <w:pPr>
        <w:rPr>
          <w:color w:val="auto"/>
        </w:rPr>
      </w:pPr>
      <w:r w:rsidRPr="007F21AE">
        <w:rPr>
          <w:color w:val="auto"/>
        </w:rPr>
        <w:t>Марсупиализация на овариална киста чрез лапаротомия</w:t>
      </w:r>
    </w:p>
    <w:p w14:paraId="63418972" w14:textId="77777777" w:rsidR="00B637E5" w:rsidRPr="007F21AE" w:rsidRDefault="00B637E5" w:rsidP="0066418E">
      <w:pPr>
        <w:pStyle w:val="Line2"/>
      </w:pPr>
      <w:r w:rsidRPr="007F21AE">
        <w:t>35637-08</w:t>
      </w:r>
      <w:r w:rsidRPr="007F21AE">
        <w:tab/>
        <w:t>Лапароскопска фенестрация на яйчник</w:t>
      </w:r>
    </w:p>
    <w:p w14:paraId="6442D55F" w14:textId="77777777" w:rsidR="00B637E5" w:rsidRPr="007F21AE" w:rsidRDefault="00B637E5" w:rsidP="00B637E5">
      <w:pPr>
        <w:rPr>
          <w:color w:val="auto"/>
        </w:rPr>
      </w:pPr>
      <w:r w:rsidRPr="007F21AE">
        <w:rPr>
          <w:color w:val="auto"/>
        </w:rPr>
        <w:t>Лапароскопска фенестрация на яйчник</w:t>
      </w:r>
    </w:p>
    <w:p w14:paraId="73007A1F" w14:textId="77777777" w:rsidR="00B637E5" w:rsidRPr="007F21AE" w:rsidRDefault="00B637E5" w:rsidP="0066418E">
      <w:pPr>
        <w:pStyle w:val="Line2"/>
      </w:pPr>
      <w:r w:rsidRPr="007F21AE">
        <w:t>35713-03</w:t>
      </w:r>
      <w:r w:rsidRPr="007F21AE">
        <w:tab/>
        <w:t>Фенестрация на яйчник</w:t>
      </w:r>
    </w:p>
    <w:p w14:paraId="7459E494" w14:textId="77777777" w:rsidR="00B637E5" w:rsidRPr="007F21AE" w:rsidRDefault="00B637E5" w:rsidP="00B637E5">
      <w:pPr>
        <w:rPr>
          <w:color w:val="auto"/>
        </w:rPr>
      </w:pPr>
      <w:r w:rsidRPr="007F21AE">
        <w:rPr>
          <w:color w:val="auto"/>
        </w:rPr>
        <w:t>Отворена фенестрация на яйчник</w:t>
      </w:r>
    </w:p>
    <w:p w14:paraId="37A30291" w14:textId="77777777" w:rsidR="00B637E5" w:rsidRPr="007F21AE" w:rsidRDefault="00B637E5" w:rsidP="00B637E5">
      <w:pPr>
        <w:rPr>
          <w:color w:val="auto"/>
        </w:rPr>
      </w:pPr>
    </w:p>
    <w:p w14:paraId="03A657CF" w14:textId="77777777" w:rsidR="00B637E5" w:rsidRPr="007F21AE" w:rsidRDefault="00B637E5" w:rsidP="0066418E">
      <w:pPr>
        <w:pStyle w:val="Heading2"/>
        <w:rPr>
          <w:color w:val="auto"/>
          <w:lang w:val="bg-BG"/>
        </w:rPr>
      </w:pPr>
      <w:r w:rsidRPr="007F21AE">
        <w:rPr>
          <w:color w:val="auto"/>
          <w:lang w:val="bg-BG"/>
        </w:rPr>
        <w:t>Ексцизия</w:t>
      </w:r>
    </w:p>
    <w:p w14:paraId="1F835F97" w14:textId="77777777" w:rsidR="00B637E5" w:rsidRPr="007F21AE" w:rsidRDefault="00B637E5" w:rsidP="00903A45">
      <w:pPr>
        <w:pStyle w:val="Line1"/>
        <w:rPr>
          <w:lang w:val="bg-BG"/>
        </w:rPr>
      </w:pPr>
      <w:r w:rsidRPr="007F21AE">
        <w:rPr>
          <w:lang w:val="bg-BG"/>
        </w:rPr>
        <w:tab/>
        <w:t>1242</w:t>
      </w:r>
      <w:r w:rsidRPr="007F21AE">
        <w:rPr>
          <w:lang w:val="bg-BG"/>
        </w:rPr>
        <w:tab/>
        <w:t>Биопсия на яйчник</w:t>
      </w:r>
    </w:p>
    <w:p w14:paraId="0DF6F0F6" w14:textId="77777777" w:rsidR="00B637E5" w:rsidRPr="007F21AE" w:rsidRDefault="00B637E5" w:rsidP="0066418E">
      <w:pPr>
        <w:pStyle w:val="Line2"/>
      </w:pPr>
      <w:r w:rsidRPr="007F21AE">
        <w:t>35637-06</w:t>
      </w:r>
      <w:r w:rsidRPr="007F21AE">
        <w:tab/>
        <w:t>Биопсия на яйчник</w:t>
      </w:r>
    </w:p>
    <w:p w14:paraId="5586BD52" w14:textId="77777777" w:rsidR="00B637E5" w:rsidRPr="007F21AE" w:rsidRDefault="00B637E5" w:rsidP="00B637E5">
      <w:pPr>
        <w:rPr>
          <w:color w:val="auto"/>
        </w:rPr>
      </w:pPr>
      <w:r w:rsidRPr="007F21AE">
        <w:rPr>
          <w:color w:val="auto"/>
        </w:rPr>
        <w:t>Аспирационна (иглена) биопсия на яйчник</w:t>
      </w:r>
    </w:p>
    <w:p w14:paraId="2D19D638" w14:textId="77777777" w:rsidR="00B637E5" w:rsidRPr="007F21AE" w:rsidRDefault="00B637E5" w:rsidP="00903A45">
      <w:pPr>
        <w:pStyle w:val="Line1"/>
        <w:rPr>
          <w:lang w:val="bg-BG"/>
        </w:rPr>
      </w:pPr>
      <w:r w:rsidRPr="007F21AE">
        <w:rPr>
          <w:lang w:val="bg-BG"/>
        </w:rPr>
        <w:tab/>
        <w:t>1243</w:t>
      </w:r>
      <w:r w:rsidRPr="007F21AE">
        <w:rPr>
          <w:lang w:val="bg-BG"/>
        </w:rPr>
        <w:tab/>
        <w:t>Оофоректомия</w:t>
      </w:r>
    </w:p>
    <w:p w14:paraId="533BFD9B" w14:textId="77777777" w:rsidR="00B637E5" w:rsidRPr="007F21AE" w:rsidRDefault="00B637E5" w:rsidP="0066418E">
      <w:pPr>
        <w:pStyle w:val="body2"/>
        <w:rPr>
          <w:color w:val="auto"/>
        </w:rPr>
      </w:pPr>
      <w:r w:rsidRPr="007F21AE">
        <w:rPr>
          <w:i/>
          <w:color w:val="auto"/>
        </w:rPr>
        <w:t>Не включва</w:t>
      </w:r>
      <w:r w:rsidRPr="007F21AE">
        <w:rPr>
          <w:color w:val="auto"/>
        </w:rPr>
        <w:t>:</w:t>
      </w:r>
      <w:r w:rsidRPr="007F21AE">
        <w:rPr>
          <w:color w:val="auto"/>
        </w:rPr>
        <w:tab/>
        <w:t>тази при хистеректомия (виж блокове [1268] и [1269])</w:t>
      </w:r>
    </w:p>
    <w:p w14:paraId="3F7D064A" w14:textId="77777777" w:rsidR="00B637E5" w:rsidRPr="007F21AE" w:rsidRDefault="00B637E5" w:rsidP="0066418E">
      <w:pPr>
        <w:pStyle w:val="Line2"/>
      </w:pPr>
      <w:r w:rsidRPr="007F21AE">
        <w:t>35638-00</w:t>
      </w:r>
      <w:r w:rsidRPr="007F21AE">
        <w:tab/>
        <w:t xml:space="preserve">Лапароскопска клиновидна резекция на яйчник </w:t>
      </w:r>
    </w:p>
    <w:p w14:paraId="3A671CB3" w14:textId="77777777" w:rsidR="00B637E5" w:rsidRPr="007F21AE" w:rsidRDefault="00B637E5" w:rsidP="0066418E">
      <w:pPr>
        <w:pStyle w:val="Line2"/>
      </w:pPr>
      <w:r w:rsidRPr="007F21AE">
        <w:t>35713-05</w:t>
      </w:r>
      <w:r w:rsidRPr="007F21AE">
        <w:tab/>
        <w:t>Клиновидна резекция на яйчник</w:t>
      </w:r>
    </w:p>
    <w:p w14:paraId="20C4D45F" w14:textId="77777777" w:rsidR="00B637E5" w:rsidRPr="007F21AE" w:rsidRDefault="00B637E5" w:rsidP="0066418E">
      <w:pPr>
        <w:pStyle w:val="Line2"/>
      </w:pPr>
      <w:r w:rsidRPr="007F21AE">
        <w:t>35638-01</w:t>
      </w:r>
      <w:r w:rsidRPr="007F21AE">
        <w:tab/>
        <w:t>Лапароскопска парциална резекция на яйчник</w:t>
      </w:r>
    </w:p>
    <w:p w14:paraId="3A141615" w14:textId="77777777" w:rsidR="00B637E5" w:rsidRPr="007F21AE" w:rsidRDefault="00B637E5" w:rsidP="00B637E5">
      <w:pPr>
        <w:rPr>
          <w:color w:val="auto"/>
        </w:rPr>
      </w:pPr>
      <w:r w:rsidRPr="007F21AE">
        <w:rPr>
          <w:color w:val="auto"/>
        </w:rPr>
        <w:t>Изрязване на овариална лезия чрез лапароскопия</w:t>
      </w:r>
    </w:p>
    <w:p w14:paraId="2F9FE7BD" w14:textId="77777777" w:rsidR="00B637E5" w:rsidRPr="007F21AE" w:rsidRDefault="00B637E5" w:rsidP="0066418E">
      <w:pPr>
        <w:pStyle w:val="body2"/>
        <w:rPr>
          <w:color w:val="auto"/>
        </w:rPr>
      </w:pPr>
      <w:r w:rsidRPr="007F21AE">
        <w:rPr>
          <w:i/>
          <w:color w:val="auto"/>
        </w:rPr>
        <w:t>Не включва</w:t>
      </w:r>
      <w:r w:rsidRPr="007F21AE">
        <w:rPr>
          <w:color w:val="auto"/>
        </w:rPr>
        <w:t>:</w:t>
      </w:r>
      <w:r w:rsidRPr="007F21AE">
        <w:rPr>
          <w:color w:val="auto"/>
        </w:rPr>
        <w:tab/>
        <w:t>клиновидна резекция на яйчник (35638-00 [1243])</w:t>
      </w:r>
    </w:p>
    <w:p w14:paraId="248A1BC6" w14:textId="77777777" w:rsidR="00B637E5" w:rsidRPr="007F21AE" w:rsidRDefault="00B637E5" w:rsidP="0066418E">
      <w:pPr>
        <w:pStyle w:val="Line2"/>
      </w:pPr>
      <w:r w:rsidRPr="007F21AE">
        <w:t>35713-06</w:t>
      </w:r>
      <w:r w:rsidRPr="007F21AE">
        <w:tab/>
        <w:t>Парциална резекция на яйчник</w:t>
      </w:r>
    </w:p>
    <w:p w14:paraId="615833CC" w14:textId="77777777" w:rsidR="00B637E5" w:rsidRPr="007F21AE" w:rsidRDefault="00B637E5" w:rsidP="00B637E5">
      <w:pPr>
        <w:rPr>
          <w:color w:val="auto"/>
        </w:rPr>
      </w:pPr>
      <w:r w:rsidRPr="007F21AE">
        <w:rPr>
          <w:color w:val="auto"/>
        </w:rPr>
        <w:t>Отворена резекция на яйчникова лезия</w:t>
      </w:r>
    </w:p>
    <w:p w14:paraId="0FC81425" w14:textId="77777777" w:rsidR="00B637E5" w:rsidRPr="007F21AE" w:rsidRDefault="00B637E5" w:rsidP="0066418E">
      <w:pPr>
        <w:pStyle w:val="body2"/>
        <w:rPr>
          <w:color w:val="auto"/>
        </w:rPr>
      </w:pPr>
      <w:r w:rsidRPr="007F21AE">
        <w:rPr>
          <w:i/>
          <w:color w:val="auto"/>
        </w:rPr>
        <w:t>Не включва</w:t>
      </w:r>
      <w:r w:rsidRPr="007F21AE">
        <w:rPr>
          <w:color w:val="auto"/>
        </w:rPr>
        <w:t>:</w:t>
      </w:r>
      <w:r w:rsidRPr="007F21AE">
        <w:rPr>
          <w:color w:val="auto"/>
        </w:rPr>
        <w:tab/>
        <w:t>клиновидна резекция на яйчник (35713-05 [1243])</w:t>
      </w:r>
    </w:p>
    <w:p w14:paraId="09B98CA9" w14:textId="77777777" w:rsidR="00B637E5" w:rsidRPr="007F21AE" w:rsidRDefault="00B637E5" w:rsidP="0066418E">
      <w:pPr>
        <w:pStyle w:val="Line2"/>
      </w:pPr>
      <w:r w:rsidRPr="007F21AE">
        <w:t>35638-02</w:t>
      </w:r>
      <w:r w:rsidRPr="007F21AE">
        <w:tab/>
        <w:t>Лапароскопска оофоректомия, едностранна</w:t>
      </w:r>
    </w:p>
    <w:p w14:paraId="2E55F23B" w14:textId="77777777" w:rsidR="00B637E5" w:rsidRPr="007F21AE" w:rsidRDefault="00B637E5" w:rsidP="00B637E5">
      <w:pPr>
        <w:rPr>
          <w:color w:val="auto"/>
        </w:rPr>
      </w:pPr>
      <w:r w:rsidRPr="007F21AE">
        <w:rPr>
          <w:color w:val="auto"/>
        </w:rPr>
        <w:t>Лапароскопска овариектомия БДУ</w:t>
      </w:r>
    </w:p>
    <w:p w14:paraId="323A9C2C" w14:textId="77777777" w:rsidR="00B637E5" w:rsidRPr="007F21AE" w:rsidRDefault="00B637E5" w:rsidP="0066418E">
      <w:pPr>
        <w:pStyle w:val="Line2"/>
      </w:pPr>
      <w:r w:rsidRPr="007F21AE">
        <w:lastRenderedPageBreak/>
        <w:t>35713-07</w:t>
      </w:r>
      <w:r w:rsidRPr="007F21AE">
        <w:tab/>
        <w:t>Оофоректомия, едностранна</w:t>
      </w:r>
    </w:p>
    <w:p w14:paraId="0D861C8E" w14:textId="77777777" w:rsidR="00B637E5" w:rsidRPr="007F21AE" w:rsidRDefault="00B637E5" w:rsidP="00B637E5">
      <w:pPr>
        <w:rPr>
          <w:color w:val="auto"/>
        </w:rPr>
      </w:pPr>
      <w:r w:rsidRPr="007F21AE">
        <w:rPr>
          <w:color w:val="auto"/>
        </w:rPr>
        <w:t>Отворена овариектомия БДУ</w:t>
      </w:r>
    </w:p>
    <w:p w14:paraId="6D021B85" w14:textId="77777777" w:rsidR="00B637E5" w:rsidRPr="007F21AE" w:rsidRDefault="00B637E5" w:rsidP="0066418E">
      <w:pPr>
        <w:pStyle w:val="Line2"/>
      </w:pPr>
      <w:r w:rsidRPr="007F21AE">
        <w:t>35638-03</w:t>
      </w:r>
      <w:r w:rsidRPr="007F21AE">
        <w:tab/>
        <w:t>Лапароскопска оофоректомия, двустранна</w:t>
      </w:r>
    </w:p>
    <w:p w14:paraId="04E6B668" w14:textId="77777777" w:rsidR="00B637E5" w:rsidRPr="007F21AE" w:rsidRDefault="00B637E5" w:rsidP="0066418E">
      <w:pPr>
        <w:pStyle w:val="Line2"/>
      </w:pPr>
      <w:r w:rsidRPr="007F21AE">
        <w:t>35717-01</w:t>
      </w:r>
      <w:r w:rsidRPr="007F21AE">
        <w:tab/>
        <w:t>Оофоректомия, двустранна</w:t>
      </w:r>
    </w:p>
    <w:p w14:paraId="21F05547" w14:textId="77777777" w:rsidR="00B637E5" w:rsidRPr="007F21AE" w:rsidRDefault="00B637E5" w:rsidP="00903A45">
      <w:pPr>
        <w:pStyle w:val="Line1"/>
        <w:rPr>
          <w:lang w:val="bg-BG"/>
        </w:rPr>
      </w:pPr>
      <w:r w:rsidRPr="007F21AE">
        <w:rPr>
          <w:lang w:val="bg-BG"/>
        </w:rPr>
        <w:tab/>
        <w:t>1244</w:t>
      </w:r>
      <w:r w:rsidRPr="007F21AE">
        <w:rPr>
          <w:lang w:val="bg-BG"/>
        </w:rPr>
        <w:tab/>
        <w:t>Други ексцизионни процедури на яйчник</w:t>
      </w:r>
    </w:p>
    <w:p w14:paraId="1C043FB0" w14:textId="77777777" w:rsidR="00B637E5" w:rsidRPr="007F21AE" w:rsidRDefault="00B637E5" w:rsidP="0066418E">
      <w:pPr>
        <w:pStyle w:val="body2"/>
        <w:rPr>
          <w:color w:val="auto"/>
        </w:rPr>
      </w:pPr>
      <w:r w:rsidRPr="007F21AE">
        <w:rPr>
          <w:i/>
          <w:color w:val="auto"/>
        </w:rPr>
        <w:t>Включва</w:t>
      </w:r>
      <w:r w:rsidRPr="007F21AE">
        <w:rPr>
          <w:color w:val="auto"/>
        </w:rPr>
        <w:t xml:space="preserve">: </w:t>
      </w:r>
      <w:r w:rsidRPr="007F21AE">
        <w:rPr>
          <w:color w:val="auto"/>
        </w:rPr>
        <w:tab/>
        <w:t>изрязване на параовариална киста</w:t>
      </w:r>
    </w:p>
    <w:p w14:paraId="6A0C13EF" w14:textId="77777777" w:rsidR="00B637E5" w:rsidRPr="007F21AE" w:rsidRDefault="00B637E5" w:rsidP="0066418E">
      <w:pPr>
        <w:pStyle w:val="body2"/>
        <w:rPr>
          <w:color w:val="auto"/>
        </w:rPr>
      </w:pPr>
      <w:r w:rsidRPr="007F21AE">
        <w:rPr>
          <w:i/>
          <w:color w:val="auto"/>
        </w:rPr>
        <w:t>Не включва</w:t>
      </w:r>
      <w:r w:rsidRPr="007F21AE">
        <w:rPr>
          <w:color w:val="auto"/>
        </w:rPr>
        <w:t>:</w:t>
      </w:r>
      <w:r w:rsidRPr="007F21AE">
        <w:rPr>
          <w:color w:val="auto"/>
        </w:rPr>
        <w:tab/>
        <w:t>такава при хистеректомия (виж блок [1268] и [1269])</w:t>
      </w:r>
    </w:p>
    <w:p w14:paraId="6C659F39" w14:textId="77777777" w:rsidR="00B637E5" w:rsidRPr="007F21AE" w:rsidRDefault="00B637E5" w:rsidP="0066418E">
      <w:pPr>
        <w:pStyle w:val="Line2"/>
      </w:pPr>
      <w:r w:rsidRPr="007F21AE">
        <w:t>35638-04</w:t>
      </w:r>
      <w:r w:rsidRPr="007F21AE">
        <w:tab/>
        <w:t>Лапароскопска яйчникова кистектомия, едностранна</w:t>
      </w:r>
    </w:p>
    <w:p w14:paraId="119A4106" w14:textId="77777777" w:rsidR="00B637E5" w:rsidRPr="007F21AE" w:rsidRDefault="00B637E5" w:rsidP="0066418E">
      <w:pPr>
        <w:pStyle w:val="Line2"/>
      </w:pPr>
      <w:r w:rsidRPr="007F21AE">
        <w:t>35713-04</w:t>
      </w:r>
      <w:r w:rsidRPr="007F21AE">
        <w:tab/>
        <w:t>Кистектомия на яйчника, едностранна</w:t>
      </w:r>
    </w:p>
    <w:p w14:paraId="65BD4BA2" w14:textId="77777777" w:rsidR="00B637E5" w:rsidRPr="007F21AE" w:rsidRDefault="00B637E5" w:rsidP="0066418E">
      <w:pPr>
        <w:pStyle w:val="Line2"/>
      </w:pPr>
      <w:r w:rsidRPr="007F21AE">
        <w:t>35638-05</w:t>
      </w:r>
      <w:r w:rsidRPr="007F21AE">
        <w:tab/>
        <w:t>Лапароскопска кистектомия на яйчника, двустранна</w:t>
      </w:r>
    </w:p>
    <w:p w14:paraId="2A0B787E" w14:textId="77777777" w:rsidR="00B637E5" w:rsidRPr="007F21AE" w:rsidRDefault="00B637E5" w:rsidP="0066418E">
      <w:pPr>
        <w:pStyle w:val="Line2"/>
      </w:pPr>
      <w:r w:rsidRPr="007F21AE">
        <w:t>35717-00</w:t>
      </w:r>
      <w:r w:rsidRPr="007F21AE">
        <w:tab/>
        <w:t>Яйчникова кистектомия, двустранна</w:t>
      </w:r>
    </w:p>
    <w:p w14:paraId="151A502B" w14:textId="77777777" w:rsidR="00B637E5" w:rsidRPr="007F21AE" w:rsidRDefault="00B637E5" w:rsidP="00B637E5">
      <w:pPr>
        <w:rPr>
          <w:color w:val="auto"/>
        </w:rPr>
      </w:pPr>
    </w:p>
    <w:p w14:paraId="2D8245A8" w14:textId="77777777" w:rsidR="00B637E5" w:rsidRPr="007F21AE" w:rsidRDefault="00B637E5" w:rsidP="0066418E">
      <w:pPr>
        <w:pStyle w:val="Heading2"/>
        <w:rPr>
          <w:color w:val="auto"/>
          <w:lang w:val="bg-BG"/>
        </w:rPr>
      </w:pPr>
      <w:r w:rsidRPr="007F21AE">
        <w:rPr>
          <w:color w:val="auto"/>
          <w:lang w:val="bg-BG"/>
        </w:rPr>
        <w:t>Възстановяване</w:t>
      </w:r>
    </w:p>
    <w:p w14:paraId="79B7152B" w14:textId="77777777" w:rsidR="00B637E5" w:rsidRPr="007F21AE" w:rsidRDefault="00B637E5" w:rsidP="00903A45">
      <w:pPr>
        <w:pStyle w:val="Line1"/>
        <w:rPr>
          <w:lang w:val="bg-BG"/>
        </w:rPr>
      </w:pPr>
      <w:r w:rsidRPr="007F21AE">
        <w:rPr>
          <w:lang w:val="bg-BG"/>
        </w:rPr>
        <w:tab/>
        <w:t>1245</w:t>
      </w:r>
      <w:r w:rsidRPr="007F21AE">
        <w:rPr>
          <w:lang w:val="bg-BG"/>
        </w:rPr>
        <w:tab/>
        <w:t>Транспозиция на яйчник</w:t>
      </w:r>
    </w:p>
    <w:p w14:paraId="7FB41C56" w14:textId="77777777" w:rsidR="00B637E5" w:rsidRPr="007F21AE" w:rsidRDefault="00B637E5" w:rsidP="00B637E5">
      <w:pPr>
        <w:rPr>
          <w:color w:val="auto"/>
        </w:rPr>
      </w:pPr>
      <w:r w:rsidRPr="007F21AE">
        <w:rPr>
          <w:color w:val="auto"/>
        </w:rPr>
        <w:t>Овариопексия</w:t>
      </w:r>
    </w:p>
    <w:p w14:paraId="3BB00A0D" w14:textId="77777777" w:rsidR="00B637E5" w:rsidRPr="007F21AE" w:rsidRDefault="00B637E5" w:rsidP="00B637E5">
      <w:pPr>
        <w:rPr>
          <w:color w:val="auto"/>
        </w:rPr>
      </w:pPr>
      <w:r w:rsidRPr="007F21AE">
        <w:rPr>
          <w:color w:val="auto"/>
        </w:rPr>
        <w:t>Трансплантация на яйчник</w:t>
      </w:r>
    </w:p>
    <w:p w14:paraId="6B7E6378" w14:textId="77777777" w:rsidR="00B637E5" w:rsidRPr="007F21AE" w:rsidRDefault="00B637E5" w:rsidP="0066418E">
      <w:pPr>
        <w:pStyle w:val="Line2"/>
      </w:pPr>
      <w:r w:rsidRPr="007F21AE">
        <w:t>35729-00</w:t>
      </w:r>
      <w:r w:rsidRPr="007F21AE">
        <w:tab/>
        <w:t>Лапароскопска транспозиция на яйчник</w:t>
      </w:r>
    </w:p>
    <w:p w14:paraId="6ABAEF1F" w14:textId="77777777" w:rsidR="00B637E5" w:rsidRPr="007F21AE" w:rsidRDefault="00B637E5" w:rsidP="0066418E">
      <w:pPr>
        <w:pStyle w:val="Line2"/>
      </w:pPr>
      <w:r w:rsidRPr="007F21AE">
        <w:t>35729-01</w:t>
      </w:r>
      <w:r w:rsidRPr="007F21AE">
        <w:tab/>
        <w:t>Транспозиция на яйчник</w:t>
      </w:r>
    </w:p>
    <w:p w14:paraId="20747445" w14:textId="77777777" w:rsidR="00B637E5" w:rsidRPr="007F21AE" w:rsidRDefault="00B637E5" w:rsidP="00903A45">
      <w:pPr>
        <w:pStyle w:val="Line1"/>
        <w:rPr>
          <w:lang w:val="bg-BG"/>
        </w:rPr>
      </w:pPr>
      <w:r w:rsidRPr="007F21AE">
        <w:rPr>
          <w:lang w:val="bg-BG"/>
        </w:rPr>
        <w:tab/>
        <w:t>1246</w:t>
      </w:r>
      <w:r w:rsidRPr="007F21AE">
        <w:rPr>
          <w:lang w:val="bg-BG"/>
        </w:rPr>
        <w:tab/>
        <w:t>Други възстановителни процедури на яйчник</w:t>
      </w:r>
    </w:p>
    <w:p w14:paraId="2E9D4625" w14:textId="77777777" w:rsidR="00B637E5" w:rsidRPr="007F21AE" w:rsidRDefault="00B637E5" w:rsidP="0066418E">
      <w:pPr>
        <w:pStyle w:val="Line2"/>
      </w:pPr>
      <w:r w:rsidRPr="007F21AE">
        <w:t>90430-00</w:t>
      </w:r>
      <w:r w:rsidRPr="007F21AE">
        <w:tab/>
        <w:t>Друго лапароскопско възстановяване на яйчник</w:t>
      </w:r>
    </w:p>
    <w:p w14:paraId="6298D36E" w14:textId="77777777" w:rsidR="00B637E5" w:rsidRPr="007F21AE" w:rsidRDefault="00B637E5" w:rsidP="0066418E">
      <w:pPr>
        <w:pStyle w:val="Line2"/>
      </w:pPr>
      <w:r w:rsidRPr="007F21AE">
        <w:t>90430-01</w:t>
      </w:r>
      <w:r w:rsidRPr="007F21AE">
        <w:tab/>
        <w:t>Друго възстановяване на яйчник</w:t>
      </w:r>
    </w:p>
    <w:p w14:paraId="1BF40292" w14:textId="77777777" w:rsidR="00B637E5" w:rsidRPr="007F21AE" w:rsidRDefault="00B637E5" w:rsidP="00B637E5">
      <w:pPr>
        <w:rPr>
          <w:color w:val="auto"/>
        </w:rPr>
      </w:pPr>
    </w:p>
    <w:p w14:paraId="7B136C2F" w14:textId="77777777" w:rsidR="00B637E5" w:rsidRPr="007F21AE" w:rsidRDefault="00B637E5" w:rsidP="0066418E">
      <w:pPr>
        <w:pStyle w:val="Heading2"/>
        <w:rPr>
          <w:color w:val="auto"/>
          <w:lang w:val="bg-BG"/>
        </w:rPr>
      </w:pPr>
      <w:r w:rsidRPr="007F21AE">
        <w:rPr>
          <w:color w:val="auto"/>
          <w:lang w:val="bg-BG"/>
        </w:rPr>
        <w:t>Други процедури</w:t>
      </w:r>
    </w:p>
    <w:p w14:paraId="332A3C6A" w14:textId="77777777" w:rsidR="00B637E5" w:rsidRPr="007F21AE" w:rsidRDefault="00B637E5" w:rsidP="00903A45">
      <w:pPr>
        <w:pStyle w:val="Line1"/>
        <w:rPr>
          <w:lang w:val="bg-BG"/>
        </w:rPr>
      </w:pPr>
      <w:r w:rsidRPr="007F21AE">
        <w:rPr>
          <w:lang w:val="bg-BG"/>
        </w:rPr>
        <w:tab/>
        <w:t>1247</w:t>
      </w:r>
      <w:r w:rsidRPr="007F21AE">
        <w:rPr>
          <w:lang w:val="bg-BG"/>
        </w:rPr>
        <w:tab/>
        <w:t>Други процедури на яйчник</w:t>
      </w:r>
    </w:p>
    <w:p w14:paraId="765C735D" w14:textId="77777777" w:rsidR="00B637E5" w:rsidRPr="007F21AE" w:rsidRDefault="00B637E5" w:rsidP="0066418E">
      <w:pPr>
        <w:pStyle w:val="Line2"/>
      </w:pPr>
      <w:r w:rsidRPr="007F21AE">
        <w:t>90431-00</w:t>
      </w:r>
      <w:r w:rsidRPr="007F21AE">
        <w:tab/>
        <w:t>Други процедури на яйчник</w:t>
      </w:r>
    </w:p>
    <w:p w14:paraId="53C2B437" w14:textId="77777777" w:rsidR="00B637E5" w:rsidRPr="007F21AE" w:rsidRDefault="00B637E5" w:rsidP="00B637E5">
      <w:pPr>
        <w:rPr>
          <w:color w:val="auto"/>
        </w:rPr>
      </w:pPr>
    </w:p>
    <w:p w14:paraId="6F887E84" w14:textId="77777777" w:rsidR="00B637E5" w:rsidRPr="007F21AE" w:rsidRDefault="00B637E5" w:rsidP="00B637E5">
      <w:pPr>
        <w:rPr>
          <w:color w:val="auto"/>
        </w:rPr>
      </w:pPr>
    </w:p>
    <w:p w14:paraId="626A744E" w14:textId="77777777" w:rsidR="00B637E5" w:rsidRPr="007F21AE" w:rsidRDefault="00B637E5" w:rsidP="0066418E">
      <w:pPr>
        <w:pStyle w:val="Heading1"/>
        <w:rPr>
          <w:color w:val="auto"/>
          <w:lang w:val="bg-BG"/>
        </w:rPr>
      </w:pPr>
      <w:r w:rsidRPr="007F21AE">
        <w:rPr>
          <w:color w:val="auto"/>
          <w:lang w:val="bg-BG"/>
        </w:rPr>
        <w:t>фалопиева тръба</w:t>
      </w:r>
    </w:p>
    <w:p w14:paraId="28FCB2F9" w14:textId="77777777" w:rsidR="00B637E5" w:rsidRPr="007F21AE" w:rsidRDefault="00B637E5" w:rsidP="00B637E5">
      <w:pPr>
        <w:rPr>
          <w:color w:val="auto"/>
        </w:rPr>
      </w:pPr>
    </w:p>
    <w:p w14:paraId="016ABDBF" w14:textId="77777777" w:rsidR="00B637E5" w:rsidRPr="007F21AE" w:rsidRDefault="00B637E5" w:rsidP="0066418E">
      <w:pPr>
        <w:pStyle w:val="Heading2"/>
        <w:rPr>
          <w:color w:val="auto"/>
          <w:lang w:val="bg-BG"/>
        </w:rPr>
      </w:pPr>
      <w:r w:rsidRPr="007F21AE">
        <w:rPr>
          <w:color w:val="auto"/>
          <w:lang w:val="bg-BG"/>
        </w:rPr>
        <w:t>Прилагане, поставяне, отстраняване</w:t>
      </w:r>
    </w:p>
    <w:p w14:paraId="76FE0035" w14:textId="77777777" w:rsidR="00B637E5" w:rsidRPr="007F21AE" w:rsidRDefault="00B637E5" w:rsidP="00903A45">
      <w:pPr>
        <w:pStyle w:val="Line1"/>
        <w:rPr>
          <w:lang w:val="bg-BG"/>
        </w:rPr>
      </w:pPr>
      <w:r w:rsidRPr="007F21AE">
        <w:rPr>
          <w:lang w:val="bg-BG"/>
        </w:rPr>
        <w:tab/>
        <w:t>1248</w:t>
      </w:r>
      <w:r w:rsidRPr="007F21AE">
        <w:rPr>
          <w:lang w:val="bg-BG"/>
        </w:rPr>
        <w:tab/>
        <w:t>Процедури за прилагане, поставяне или премахване върху фалопиева тръба</w:t>
      </w:r>
    </w:p>
    <w:p w14:paraId="095AD776" w14:textId="77777777" w:rsidR="00B637E5" w:rsidRPr="007F21AE" w:rsidRDefault="00B637E5" w:rsidP="0066418E">
      <w:pPr>
        <w:pStyle w:val="Line2"/>
      </w:pPr>
      <w:r w:rsidRPr="007F21AE">
        <w:t>35710-00</w:t>
      </w:r>
      <w:r w:rsidRPr="007F21AE">
        <w:tab/>
        <w:t>Фалопоскопия чрез хистероскопски или лапароскопски достъп</w:t>
      </w:r>
    </w:p>
    <w:p w14:paraId="7D087F96" w14:textId="77777777" w:rsidR="00B637E5" w:rsidRPr="007F21AE" w:rsidRDefault="00B637E5" w:rsidP="0066418E">
      <w:pPr>
        <w:pStyle w:val="body2"/>
        <w:rPr>
          <w:color w:val="auto"/>
        </w:rPr>
      </w:pPr>
      <w:r w:rsidRPr="007F21AE">
        <w:rPr>
          <w:i/>
          <w:color w:val="auto"/>
        </w:rPr>
        <w:t>Включва</w:t>
      </w:r>
      <w:r w:rsidRPr="007F21AE">
        <w:rPr>
          <w:color w:val="auto"/>
        </w:rPr>
        <w:t>:</w:t>
      </w:r>
      <w:r w:rsidRPr="007F21AE">
        <w:rPr>
          <w:color w:val="auto"/>
        </w:rPr>
        <w:tab/>
        <w:t>хистероскопия</w:t>
      </w:r>
    </w:p>
    <w:p w14:paraId="4A13A6C3" w14:textId="77777777" w:rsidR="00B637E5" w:rsidRPr="007F21AE" w:rsidRDefault="00B637E5" w:rsidP="0066418E">
      <w:pPr>
        <w:pStyle w:val="body3"/>
      </w:pPr>
      <w:r w:rsidRPr="007F21AE">
        <w:t>катетеризация на тръба</w:t>
      </w:r>
    </w:p>
    <w:p w14:paraId="6EF157AF" w14:textId="77777777" w:rsidR="00B637E5" w:rsidRPr="007F21AE" w:rsidRDefault="00B637E5" w:rsidP="0066418E">
      <w:pPr>
        <w:pStyle w:val="Line2"/>
      </w:pPr>
      <w:r w:rsidRPr="007F21AE">
        <w:t>35703-01</w:t>
      </w:r>
      <w:r w:rsidRPr="007F21AE">
        <w:tab/>
        <w:t>Терапевтична хидротубация</w:t>
      </w:r>
    </w:p>
    <w:p w14:paraId="3BBDD467" w14:textId="77777777" w:rsidR="00B637E5" w:rsidRPr="007F21AE" w:rsidRDefault="00B637E5" w:rsidP="00B637E5">
      <w:pPr>
        <w:rPr>
          <w:color w:val="auto"/>
        </w:rPr>
      </w:pPr>
      <w:r w:rsidRPr="007F21AE">
        <w:rPr>
          <w:color w:val="auto"/>
        </w:rPr>
        <w:t>Инсуфлация на фалопиева тръба за осъществяване на проходимост</w:t>
      </w:r>
    </w:p>
    <w:p w14:paraId="7C8A48C2" w14:textId="77777777" w:rsidR="00B637E5" w:rsidRPr="007F21AE" w:rsidRDefault="00B637E5" w:rsidP="0066418E">
      <w:pPr>
        <w:pStyle w:val="Heading2"/>
        <w:rPr>
          <w:color w:val="auto"/>
          <w:lang w:val="bg-BG"/>
        </w:rPr>
      </w:pPr>
    </w:p>
    <w:p w14:paraId="60163668" w14:textId="77777777" w:rsidR="00B637E5" w:rsidRPr="007F21AE" w:rsidRDefault="00B637E5" w:rsidP="0066418E">
      <w:pPr>
        <w:pStyle w:val="Heading2"/>
        <w:rPr>
          <w:color w:val="auto"/>
          <w:lang w:val="bg-BG"/>
        </w:rPr>
      </w:pPr>
      <w:r w:rsidRPr="007F21AE">
        <w:rPr>
          <w:color w:val="auto"/>
          <w:lang w:val="bg-BG"/>
        </w:rPr>
        <w:t>Инцизия</w:t>
      </w:r>
    </w:p>
    <w:p w14:paraId="4F321E67" w14:textId="77777777" w:rsidR="00B637E5" w:rsidRPr="007F21AE" w:rsidRDefault="00B637E5" w:rsidP="00903A45">
      <w:pPr>
        <w:pStyle w:val="Line1"/>
        <w:rPr>
          <w:lang w:val="bg-BG"/>
        </w:rPr>
      </w:pPr>
      <w:r w:rsidRPr="007F21AE">
        <w:rPr>
          <w:lang w:val="bg-BG"/>
        </w:rPr>
        <w:tab/>
        <w:t>1249</w:t>
      </w:r>
      <w:r w:rsidRPr="007F21AE">
        <w:rPr>
          <w:lang w:val="bg-BG"/>
        </w:rPr>
        <w:tab/>
        <w:t>Инцизионни процедури на фалопиева тръба</w:t>
      </w:r>
    </w:p>
    <w:p w14:paraId="50C54177" w14:textId="77777777" w:rsidR="00B637E5" w:rsidRPr="007F21AE" w:rsidRDefault="00B637E5" w:rsidP="0066418E">
      <w:pPr>
        <w:pStyle w:val="body2"/>
        <w:rPr>
          <w:color w:val="auto"/>
        </w:rPr>
      </w:pPr>
      <w:r w:rsidRPr="007F21AE">
        <w:rPr>
          <w:i/>
          <w:color w:val="auto"/>
        </w:rPr>
        <w:t>Включва</w:t>
      </w:r>
      <w:r w:rsidRPr="007F21AE">
        <w:rPr>
          <w:color w:val="auto"/>
        </w:rPr>
        <w:t>:</w:t>
      </w:r>
      <w:r w:rsidRPr="007F21AE">
        <w:rPr>
          <w:color w:val="auto"/>
        </w:rPr>
        <w:tab/>
        <w:t>инцизия на киста или абсцес на фалопиева тръба</w:t>
      </w:r>
    </w:p>
    <w:p w14:paraId="3A6D4939" w14:textId="77777777" w:rsidR="00B637E5" w:rsidRPr="007F21AE" w:rsidRDefault="00B637E5" w:rsidP="0066418E">
      <w:pPr>
        <w:pStyle w:val="Line2"/>
      </w:pPr>
      <w:r w:rsidRPr="007F21AE">
        <w:t>35638-06</w:t>
      </w:r>
      <w:r w:rsidRPr="007F21AE">
        <w:tab/>
        <w:t>Лапароскопска салпинготомия</w:t>
      </w:r>
    </w:p>
    <w:p w14:paraId="0D9EE521" w14:textId="77777777" w:rsidR="00B637E5" w:rsidRPr="007F21AE" w:rsidRDefault="00B637E5" w:rsidP="0066418E">
      <w:pPr>
        <w:pStyle w:val="body2"/>
        <w:rPr>
          <w:color w:val="auto"/>
        </w:rPr>
      </w:pPr>
      <w:r w:rsidRPr="007F21AE">
        <w:rPr>
          <w:i/>
          <w:color w:val="auto"/>
        </w:rPr>
        <w:t>Не включва</w:t>
      </w:r>
      <w:r w:rsidRPr="007F21AE">
        <w:rPr>
          <w:color w:val="auto"/>
        </w:rPr>
        <w:t>:</w:t>
      </w:r>
      <w:r w:rsidRPr="007F21AE">
        <w:rPr>
          <w:color w:val="auto"/>
        </w:rPr>
        <w:tab/>
        <w:t>тази при отстраняване на ектопична бременност (35677-04, 35678-00 [1256])</w:t>
      </w:r>
    </w:p>
    <w:p w14:paraId="23C8D92A" w14:textId="77777777" w:rsidR="00B637E5" w:rsidRPr="007F21AE" w:rsidRDefault="00B637E5" w:rsidP="0066418E">
      <w:pPr>
        <w:pStyle w:val="Line2"/>
      </w:pPr>
      <w:r w:rsidRPr="007F21AE">
        <w:t>35713-12</w:t>
      </w:r>
      <w:r w:rsidRPr="007F21AE">
        <w:tab/>
        <w:t>Салпинготомия</w:t>
      </w:r>
    </w:p>
    <w:p w14:paraId="6B3FE03F" w14:textId="77777777" w:rsidR="00B637E5" w:rsidRPr="007F21AE" w:rsidRDefault="00B637E5" w:rsidP="0066418E">
      <w:pPr>
        <w:pStyle w:val="body2"/>
        <w:rPr>
          <w:color w:val="auto"/>
        </w:rPr>
      </w:pPr>
      <w:r w:rsidRPr="007F21AE">
        <w:rPr>
          <w:i/>
          <w:color w:val="auto"/>
        </w:rPr>
        <w:t>Не включва</w:t>
      </w:r>
      <w:r w:rsidRPr="007F21AE">
        <w:rPr>
          <w:color w:val="auto"/>
        </w:rPr>
        <w:t xml:space="preserve">: </w:t>
      </w:r>
      <w:r w:rsidRPr="007F21AE">
        <w:rPr>
          <w:color w:val="auto"/>
        </w:rPr>
        <w:tab/>
        <w:t>тази при тубарна бременност (35677-04, 35678-00 [1256])</w:t>
      </w:r>
    </w:p>
    <w:p w14:paraId="0C8AAF60" w14:textId="77777777" w:rsidR="00B637E5" w:rsidRPr="007F21AE" w:rsidRDefault="00B637E5" w:rsidP="0066418E">
      <w:pPr>
        <w:pStyle w:val="Line2"/>
      </w:pPr>
      <w:r w:rsidRPr="007F21AE">
        <w:t>35694-02</w:t>
      </w:r>
      <w:r w:rsidRPr="007F21AE">
        <w:tab/>
        <w:t>Лапароскопска салпинголиза</w:t>
      </w:r>
    </w:p>
    <w:p w14:paraId="3F76AB4D" w14:textId="77777777" w:rsidR="00B637E5" w:rsidRPr="007F21AE" w:rsidRDefault="00B637E5" w:rsidP="00B637E5">
      <w:pPr>
        <w:rPr>
          <w:color w:val="auto"/>
        </w:rPr>
      </w:pPr>
      <w:r w:rsidRPr="007F21AE">
        <w:rPr>
          <w:color w:val="auto"/>
        </w:rPr>
        <w:t>Лапароскопско премахване сраствания на фалопиева тръба</w:t>
      </w:r>
    </w:p>
    <w:p w14:paraId="46967001" w14:textId="77777777" w:rsidR="00B637E5" w:rsidRPr="007F21AE" w:rsidRDefault="00B637E5" w:rsidP="0066418E">
      <w:pPr>
        <w:pStyle w:val="Line2"/>
      </w:pPr>
      <w:r w:rsidRPr="007F21AE">
        <w:t>35694-06</w:t>
      </w:r>
      <w:r w:rsidRPr="007F21AE">
        <w:tab/>
        <w:t>Салпинголиза</w:t>
      </w:r>
    </w:p>
    <w:p w14:paraId="1453B7B3" w14:textId="77777777" w:rsidR="00B637E5" w:rsidRPr="007F21AE" w:rsidRDefault="00B637E5" w:rsidP="00B637E5">
      <w:pPr>
        <w:rPr>
          <w:color w:val="auto"/>
        </w:rPr>
      </w:pPr>
      <w:r w:rsidRPr="007F21AE">
        <w:rPr>
          <w:color w:val="auto"/>
        </w:rPr>
        <w:t>Премахване сраствания на фалопиева тръба</w:t>
      </w:r>
    </w:p>
    <w:p w14:paraId="6ABAFFA1" w14:textId="77777777" w:rsidR="00B637E5" w:rsidRPr="007F21AE" w:rsidRDefault="00B637E5" w:rsidP="00B637E5">
      <w:pPr>
        <w:rPr>
          <w:color w:val="auto"/>
        </w:rPr>
      </w:pPr>
    </w:p>
    <w:p w14:paraId="22EDA6C5" w14:textId="77777777" w:rsidR="00B637E5" w:rsidRPr="007F21AE" w:rsidRDefault="00B637E5" w:rsidP="0066418E">
      <w:pPr>
        <w:pStyle w:val="Heading2"/>
        <w:rPr>
          <w:color w:val="auto"/>
          <w:lang w:val="bg-BG"/>
        </w:rPr>
      </w:pPr>
      <w:r w:rsidRPr="007F21AE">
        <w:rPr>
          <w:color w:val="auto"/>
          <w:lang w:val="bg-BG"/>
        </w:rPr>
        <w:t>Ексцизия</w:t>
      </w:r>
    </w:p>
    <w:p w14:paraId="1223A0E5" w14:textId="77777777" w:rsidR="00B637E5" w:rsidRPr="007F21AE" w:rsidRDefault="00B637E5" w:rsidP="00903A45">
      <w:pPr>
        <w:pStyle w:val="Line1"/>
        <w:rPr>
          <w:lang w:val="bg-BG"/>
        </w:rPr>
      </w:pPr>
      <w:r w:rsidRPr="007F21AE">
        <w:rPr>
          <w:lang w:val="bg-BG"/>
        </w:rPr>
        <w:tab/>
        <w:t>1250</w:t>
      </w:r>
      <w:r w:rsidRPr="007F21AE">
        <w:rPr>
          <w:lang w:val="bg-BG"/>
        </w:rPr>
        <w:tab/>
        <w:t>Биопсия на фалопиева тръба</w:t>
      </w:r>
    </w:p>
    <w:p w14:paraId="7BE0360C" w14:textId="77777777" w:rsidR="00B637E5" w:rsidRPr="007F21AE" w:rsidRDefault="00B637E5" w:rsidP="0066418E">
      <w:pPr>
        <w:pStyle w:val="Line2"/>
      </w:pPr>
      <w:r w:rsidRPr="007F21AE">
        <w:t>90432-00</w:t>
      </w:r>
      <w:r w:rsidRPr="007F21AE">
        <w:tab/>
        <w:t>Биопсия на фалопиева тръба</w:t>
      </w:r>
    </w:p>
    <w:p w14:paraId="638667CA" w14:textId="77777777" w:rsidR="00B637E5" w:rsidRPr="007F21AE" w:rsidRDefault="00B637E5" w:rsidP="00903A45">
      <w:pPr>
        <w:pStyle w:val="Line1"/>
        <w:rPr>
          <w:lang w:val="bg-BG"/>
        </w:rPr>
      </w:pPr>
      <w:r w:rsidRPr="007F21AE">
        <w:rPr>
          <w:lang w:val="bg-BG"/>
        </w:rPr>
        <w:tab/>
        <w:t>1251</w:t>
      </w:r>
      <w:r w:rsidRPr="007F21AE">
        <w:rPr>
          <w:lang w:val="bg-BG"/>
        </w:rPr>
        <w:tab/>
        <w:t>Салпингектомия</w:t>
      </w:r>
    </w:p>
    <w:p w14:paraId="36488CEC" w14:textId="77777777" w:rsidR="00B637E5" w:rsidRPr="007F21AE" w:rsidRDefault="00B637E5" w:rsidP="00B637E5">
      <w:pPr>
        <w:rPr>
          <w:color w:val="auto"/>
        </w:rPr>
      </w:pPr>
      <w:r w:rsidRPr="007F21AE">
        <w:rPr>
          <w:color w:val="auto"/>
        </w:rPr>
        <w:t>Салпингектомия при стерилизация</w:t>
      </w:r>
    </w:p>
    <w:p w14:paraId="1852F9BA" w14:textId="77777777" w:rsidR="00B637E5" w:rsidRPr="007F21AE" w:rsidRDefault="00B637E5" w:rsidP="0066418E">
      <w:pPr>
        <w:pStyle w:val="body2"/>
        <w:rPr>
          <w:color w:val="auto"/>
        </w:rPr>
      </w:pPr>
      <w:r w:rsidRPr="007F21AE">
        <w:rPr>
          <w:i/>
          <w:color w:val="auto"/>
        </w:rPr>
        <w:t>Не включва</w:t>
      </w:r>
      <w:r w:rsidRPr="007F21AE">
        <w:rPr>
          <w:color w:val="auto"/>
        </w:rPr>
        <w:t>:</w:t>
      </w:r>
      <w:r w:rsidRPr="007F21AE">
        <w:rPr>
          <w:color w:val="auto"/>
        </w:rPr>
        <w:tab/>
        <w:t>такава:</w:t>
      </w:r>
    </w:p>
    <w:p w14:paraId="42430CB1" w14:textId="77777777" w:rsidR="00B637E5" w:rsidRPr="007F21AE" w:rsidRDefault="00B637E5" w:rsidP="0066418E">
      <w:pPr>
        <w:pStyle w:val="body3"/>
      </w:pPr>
      <w:r w:rsidRPr="007F21AE">
        <w:t>• за:</w:t>
      </w:r>
    </w:p>
    <w:p w14:paraId="214ABE04" w14:textId="77777777" w:rsidR="00B637E5" w:rsidRPr="007F21AE" w:rsidRDefault="00B637E5" w:rsidP="0066418E">
      <w:pPr>
        <w:pStyle w:val="body3"/>
        <w:ind w:left="2552"/>
      </w:pPr>
      <w:r w:rsidRPr="007F21AE">
        <w:t>• отстраняване на тубарна бременност (35677-05, 35678-01 [1256])</w:t>
      </w:r>
    </w:p>
    <w:p w14:paraId="4B685F84" w14:textId="77777777" w:rsidR="00B637E5" w:rsidRPr="007F21AE" w:rsidRDefault="00B637E5" w:rsidP="0066418E">
      <w:pPr>
        <w:pStyle w:val="body3"/>
        <w:ind w:left="2552"/>
      </w:pPr>
      <w:r w:rsidRPr="007F21AE">
        <w:t>• възстановяване след стерилизация (35697-00 [1253], 35694 [1254])</w:t>
      </w:r>
    </w:p>
    <w:p w14:paraId="7E253067" w14:textId="77777777" w:rsidR="00B637E5" w:rsidRPr="007F21AE" w:rsidRDefault="00B637E5" w:rsidP="0066418E">
      <w:pPr>
        <w:pStyle w:val="body3"/>
        <w:ind w:left="2552"/>
      </w:pPr>
      <w:r w:rsidRPr="007F21AE">
        <w:t>• с хистеректомия (виж блокове [1268] и [1269])</w:t>
      </w:r>
    </w:p>
    <w:p w14:paraId="73BEDD5F" w14:textId="77777777" w:rsidR="00B637E5" w:rsidRPr="007F21AE" w:rsidRDefault="00B637E5" w:rsidP="0066418E">
      <w:pPr>
        <w:pStyle w:val="Line2"/>
      </w:pPr>
      <w:r w:rsidRPr="007F21AE">
        <w:t>35638-07</w:t>
      </w:r>
      <w:r w:rsidRPr="007F21AE">
        <w:tab/>
        <w:t>Лапароскопска частична салпингектомия, едностранна</w:t>
      </w:r>
    </w:p>
    <w:p w14:paraId="7C3F6C63" w14:textId="77777777" w:rsidR="00B637E5" w:rsidRPr="007F21AE" w:rsidRDefault="00B637E5" w:rsidP="00B637E5">
      <w:pPr>
        <w:rPr>
          <w:color w:val="auto"/>
        </w:rPr>
      </w:pPr>
      <w:r w:rsidRPr="007F21AE">
        <w:rPr>
          <w:color w:val="auto"/>
        </w:rPr>
        <w:t>Лапароскопско изрязване лезия на маточна тръба , едностранно</w:t>
      </w:r>
    </w:p>
    <w:p w14:paraId="282DFAF1" w14:textId="77777777" w:rsidR="00B637E5" w:rsidRPr="007F21AE" w:rsidRDefault="00B637E5" w:rsidP="0066418E">
      <w:pPr>
        <w:pStyle w:val="Line2"/>
      </w:pPr>
      <w:r w:rsidRPr="007F21AE">
        <w:t>35713-08</w:t>
      </w:r>
      <w:r w:rsidRPr="007F21AE">
        <w:tab/>
        <w:t>Частична салпингектомия, едностранна</w:t>
      </w:r>
    </w:p>
    <w:p w14:paraId="0700B576" w14:textId="77777777" w:rsidR="00B637E5" w:rsidRPr="007F21AE" w:rsidRDefault="00B637E5" w:rsidP="00B637E5">
      <w:pPr>
        <w:rPr>
          <w:color w:val="auto"/>
        </w:rPr>
      </w:pPr>
      <w:r w:rsidRPr="007F21AE">
        <w:rPr>
          <w:color w:val="auto"/>
        </w:rPr>
        <w:t>Изрязване лезия на маточна тръба, едностранно</w:t>
      </w:r>
    </w:p>
    <w:p w14:paraId="413E3567" w14:textId="77777777" w:rsidR="00B637E5" w:rsidRPr="007F21AE" w:rsidRDefault="00B637E5" w:rsidP="0066418E">
      <w:pPr>
        <w:pStyle w:val="Line2"/>
      </w:pPr>
      <w:r w:rsidRPr="007F21AE">
        <w:t>35638-08</w:t>
      </w:r>
      <w:r w:rsidRPr="007F21AE">
        <w:tab/>
        <w:t>Лапароскопска частична салпингектомия, двустранна</w:t>
      </w:r>
    </w:p>
    <w:p w14:paraId="0A93797A" w14:textId="77777777" w:rsidR="00B637E5" w:rsidRPr="007F21AE" w:rsidRDefault="00B637E5" w:rsidP="00B637E5">
      <w:pPr>
        <w:rPr>
          <w:color w:val="auto"/>
        </w:rPr>
      </w:pPr>
      <w:r w:rsidRPr="007F21AE">
        <w:rPr>
          <w:color w:val="auto"/>
        </w:rPr>
        <w:t>Лапароскопско изрязване лезия на маточна тръба, двустранно</w:t>
      </w:r>
    </w:p>
    <w:p w14:paraId="56A7F49E" w14:textId="77777777" w:rsidR="00B637E5" w:rsidRPr="007F21AE" w:rsidRDefault="00B637E5" w:rsidP="0066418E">
      <w:pPr>
        <w:pStyle w:val="Line2"/>
      </w:pPr>
      <w:r w:rsidRPr="007F21AE">
        <w:t>35717-02</w:t>
      </w:r>
      <w:r w:rsidRPr="007F21AE">
        <w:tab/>
        <w:t>Частична салпингектомия, двустранна</w:t>
      </w:r>
    </w:p>
    <w:p w14:paraId="04602D31" w14:textId="77777777" w:rsidR="00B637E5" w:rsidRPr="007F21AE" w:rsidRDefault="00B637E5" w:rsidP="00B637E5">
      <w:pPr>
        <w:rPr>
          <w:color w:val="auto"/>
        </w:rPr>
      </w:pPr>
      <w:r w:rsidRPr="007F21AE">
        <w:rPr>
          <w:color w:val="auto"/>
        </w:rPr>
        <w:t>Изрязване лезия на маточна тръба, двустранно</w:t>
      </w:r>
    </w:p>
    <w:p w14:paraId="78B25177" w14:textId="77777777" w:rsidR="00B637E5" w:rsidRPr="007F21AE" w:rsidRDefault="00B637E5" w:rsidP="0066418E">
      <w:pPr>
        <w:pStyle w:val="Line2"/>
      </w:pPr>
      <w:r w:rsidRPr="007F21AE">
        <w:t>35638-09</w:t>
      </w:r>
      <w:r w:rsidRPr="007F21AE">
        <w:tab/>
        <w:t>Лапароскопска салпингектомия, едностранна</w:t>
      </w:r>
    </w:p>
    <w:p w14:paraId="6BEC49EC" w14:textId="77777777" w:rsidR="00B637E5" w:rsidRPr="007F21AE" w:rsidRDefault="00B637E5" w:rsidP="0066418E">
      <w:pPr>
        <w:pStyle w:val="Line2"/>
      </w:pPr>
      <w:r w:rsidRPr="007F21AE">
        <w:t>35713-09</w:t>
      </w:r>
      <w:r w:rsidRPr="007F21AE">
        <w:tab/>
        <w:t>Салпингектомия, едностранна</w:t>
      </w:r>
    </w:p>
    <w:p w14:paraId="62DCE123" w14:textId="77777777" w:rsidR="00B637E5" w:rsidRPr="007F21AE" w:rsidRDefault="00B637E5" w:rsidP="0066418E">
      <w:pPr>
        <w:pStyle w:val="Line2"/>
      </w:pPr>
      <w:r w:rsidRPr="007F21AE">
        <w:t>35638-10</w:t>
      </w:r>
      <w:r w:rsidRPr="007F21AE">
        <w:tab/>
        <w:t>Лапароскопска салпингектомия, двустранна</w:t>
      </w:r>
    </w:p>
    <w:p w14:paraId="4EB5E60A" w14:textId="77777777" w:rsidR="00B637E5" w:rsidRPr="007F21AE" w:rsidRDefault="00B637E5" w:rsidP="0066418E">
      <w:pPr>
        <w:pStyle w:val="Line2"/>
      </w:pPr>
      <w:r w:rsidRPr="007F21AE">
        <w:t>35717-03</w:t>
      </w:r>
      <w:r w:rsidRPr="007F21AE">
        <w:tab/>
        <w:t>Салпингектомия, двустранна</w:t>
      </w:r>
    </w:p>
    <w:p w14:paraId="3346DDCF" w14:textId="77777777" w:rsidR="00B637E5" w:rsidRPr="007F21AE" w:rsidRDefault="00B637E5" w:rsidP="00903A45">
      <w:pPr>
        <w:pStyle w:val="Line1"/>
        <w:rPr>
          <w:lang w:val="bg-BG"/>
        </w:rPr>
      </w:pPr>
      <w:r w:rsidRPr="007F21AE">
        <w:rPr>
          <w:lang w:val="bg-BG"/>
        </w:rPr>
        <w:tab/>
        <w:t>1252</w:t>
      </w:r>
      <w:r w:rsidRPr="007F21AE">
        <w:rPr>
          <w:lang w:val="bg-BG"/>
        </w:rPr>
        <w:tab/>
        <w:t>Салпигооофоректомия</w:t>
      </w:r>
    </w:p>
    <w:p w14:paraId="40B80F50" w14:textId="77777777" w:rsidR="00B637E5" w:rsidRPr="007F21AE" w:rsidRDefault="00B637E5" w:rsidP="0066418E">
      <w:pPr>
        <w:pStyle w:val="body2"/>
        <w:rPr>
          <w:color w:val="auto"/>
        </w:rPr>
      </w:pPr>
      <w:r w:rsidRPr="007F21AE">
        <w:rPr>
          <w:i/>
          <w:color w:val="auto"/>
        </w:rPr>
        <w:t>Не включва</w:t>
      </w:r>
      <w:r w:rsidRPr="007F21AE">
        <w:rPr>
          <w:color w:val="auto"/>
        </w:rPr>
        <w:t>:</w:t>
      </w:r>
      <w:r w:rsidRPr="007F21AE">
        <w:rPr>
          <w:color w:val="auto"/>
        </w:rPr>
        <w:tab/>
        <w:t>такава при хистеректомия (виж блокове [1268] и [1269])</w:t>
      </w:r>
    </w:p>
    <w:p w14:paraId="703043FB" w14:textId="77777777" w:rsidR="00B637E5" w:rsidRPr="007F21AE" w:rsidRDefault="00B637E5" w:rsidP="0066418E">
      <w:pPr>
        <w:pStyle w:val="Line2"/>
      </w:pPr>
      <w:r w:rsidRPr="007F21AE">
        <w:t>35638-11</w:t>
      </w:r>
      <w:r w:rsidRPr="007F21AE">
        <w:tab/>
        <w:t>Лапароскопска салпинго-оофоректомия, едностранна</w:t>
      </w:r>
    </w:p>
    <w:p w14:paraId="06ACDECF" w14:textId="77777777" w:rsidR="00B637E5" w:rsidRPr="007F21AE" w:rsidRDefault="00B637E5" w:rsidP="0066418E">
      <w:pPr>
        <w:pStyle w:val="Line2"/>
      </w:pPr>
      <w:r w:rsidRPr="007F21AE">
        <w:t>35713-11</w:t>
      </w:r>
      <w:r w:rsidRPr="007F21AE">
        <w:tab/>
        <w:t>Салпинго-оофоректомия, едностранна</w:t>
      </w:r>
    </w:p>
    <w:p w14:paraId="30EC70F5" w14:textId="77777777" w:rsidR="00B637E5" w:rsidRPr="007F21AE" w:rsidRDefault="00B637E5" w:rsidP="0066418E">
      <w:pPr>
        <w:pStyle w:val="Line2"/>
      </w:pPr>
      <w:r w:rsidRPr="007F21AE">
        <w:t>35638-12</w:t>
      </w:r>
      <w:r w:rsidRPr="007F21AE">
        <w:tab/>
        <w:t>Лапароскопска салпинго-оофоректомия, двустранна</w:t>
      </w:r>
    </w:p>
    <w:p w14:paraId="79B644F6" w14:textId="77777777" w:rsidR="00B637E5" w:rsidRPr="007F21AE" w:rsidRDefault="00B637E5" w:rsidP="0066418E">
      <w:pPr>
        <w:pStyle w:val="Line2"/>
      </w:pPr>
      <w:r w:rsidRPr="007F21AE">
        <w:t>35717-04</w:t>
      </w:r>
      <w:r w:rsidRPr="007F21AE">
        <w:tab/>
        <w:t>Салпинго-оофоректомия, двустранна</w:t>
      </w:r>
    </w:p>
    <w:p w14:paraId="60808907" w14:textId="77777777" w:rsidR="00B637E5" w:rsidRPr="007F21AE" w:rsidRDefault="00B637E5" w:rsidP="00B637E5">
      <w:pPr>
        <w:rPr>
          <w:color w:val="auto"/>
        </w:rPr>
      </w:pPr>
    </w:p>
    <w:p w14:paraId="3E15AE88" w14:textId="77777777" w:rsidR="00B637E5" w:rsidRPr="007F21AE" w:rsidRDefault="0066418E" w:rsidP="0066418E">
      <w:pPr>
        <w:pStyle w:val="Heading2"/>
        <w:rPr>
          <w:color w:val="auto"/>
          <w:lang w:val="bg-BG"/>
        </w:rPr>
      </w:pPr>
      <w:r w:rsidRPr="007F21AE">
        <w:rPr>
          <w:color w:val="auto"/>
          <w:lang w:val="bg-BG"/>
        </w:rPr>
        <w:t>В</w:t>
      </w:r>
      <w:r w:rsidR="00B637E5" w:rsidRPr="007F21AE">
        <w:rPr>
          <w:color w:val="auto"/>
          <w:lang w:val="bg-BG"/>
        </w:rPr>
        <w:t>ъзстановяване</w:t>
      </w:r>
    </w:p>
    <w:p w14:paraId="60D55AD7" w14:textId="77777777" w:rsidR="00B637E5" w:rsidRPr="007F21AE" w:rsidRDefault="00B637E5" w:rsidP="00903A45">
      <w:pPr>
        <w:pStyle w:val="Line1"/>
        <w:rPr>
          <w:lang w:val="bg-BG"/>
        </w:rPr>
      </w:pPr>
      <w:r w:rsidRPr="007F21AE">
        <w:rPr>
          <w:lang w:val="bg-BG"/>
        </w:rPr>
        <w:tab/>
        <w:t>1253</w:t>
      </w:r>
      <w:r w:rsidRPr="007F21AE">
        <w:rPr>
          <w:lang w:val="bg-BG"/>
        </w:rPr>
        <w:tab/>
        <w:t>Салпингопластика</w:t>
      </w:r>
    </w:p>
    <w:p w14:paraId="740AD639" w14:textId="77777777" w:rsidR="00B637E5" w:rsidRPr="007F21AE" w:rsidRDefault="00B637E5" w:rsidP="0066418E">
      <w:pPr>
        <w:pStyle w:val="Line2"/>
      </w:pPr>
      <w:r w:rsidRPr="007F21AE">
        <w:t>35697-00</w:t>
      </w:r>
      <w:r w:rsidRPr="007F21AE">
        <w:tab/>
        <w:t>Микрохирургична салпингопластика</w:t>
      </w:r>
    </w:p>
    <w:p w14:paraId="5EC94D07" w14:textId="77777777" w:rsidR="00B637E5" w:rsidRPr="007F21AE" w:rsidRDefault="00B637E5" w:rsidP="00B637E5">
      <w:pPr>
        <w:rPr>
          <w:color w:val="auto"/>
        </w:rPr>
      </w:pPr>
      <w:r w:rsidRPr="007F21AE">
        <w:rPr>
          <w:color w:val="auto"/>
        </w:rPr>
        <w:t>Микрохирургична реанастомоза на маточни тръби</w:t>
      </w:r>
    </w:p>
    <w:p w14:paraId="6B9CFD5A" w14:textId="77777777" w:rsidR="00B637E5" w:rsidRPr="007F21AE" w:rsidRDefault="00B637E5" w:rsidP="0066418E">
      <w:pPr>
        <w:pStyle w:val="Line2"/>
      </w:pPr>
      <w:r w:rsidRPr="007F21AE">
        <w:t>35694-00</w:t>
      </w:r>
      <w:r w:rsidRPr="007F21AE">
        <w:tab/>
        <w:t>Лапароскопска салпингопластика</w:t>
      </w:r>
    </w:p>
    <w:p w14:paraId="00B0508C" w14:textId="77777777" w:rsidR="00B637E5" w:rsidRPr="007F21AE" w:rsidRDefault="00B637E5" w:rsidP="00B637E5">
      <w:pPr>
        <w:rPr>
          <w:color w:val="auto"/>
        </w:rPr>
      </w:pPr>
      <w:r w:rsidRPr="007F21AE">
        <w:rPr>
          <w:color w:val="auto"/>
        </w:rPr>
        <w:t>Лапароскопска дилатация на фалопиева тръба</w:t>
      </w:r>
    </w:p>
    <w:p w14:paraId="070EBF3D" w14:textId="77777777" w:rsidR="00B637E5" w:rsidRPr="007F21AE" w:rsidRDefault="00B637E5" w:rsidP="00B637E5">
      <w:pPr>
        <w:rPr>
          <w:color w:val="auto"/>
        </w:rPr>
      </w:pPr>
      <w:r w:rsidRPr="007F21AE">
        <w:rPr>
          <w:color w:val="auto"/>
        </w:rPr>
        <w:t>Лапароскопска имплантация протеза на фалопиева тръба</w:t>
      </w:r>
    </w:p>
    <w:p w14:paraId="5BCB395D" w14:textId="77777777" w:rsidR="00B637E5" w:rsidRPr="007F21AE" w:rsidRDefault="00B637E5" w:rsidP="00B637E5">
      <w:pPr>
        <w:rPr>
          <w:color w:val="auto"/>
        </w:rPr>
      </w:pPr>
      <w:r w:rsidRPr="007F21AE">
        <w:rPr>
          <w:color w:val="auto"/>
        </w:rPr>
        <w:t>Лапароскопска тубопластика</w:t>
      </w:r>
    </w:p>
    <w:p w14:paraId="1E647E97" w14:textId="77777777" w:rsidR="00B637E5" w:rsidRPr="007F21AE" w:rsidRDefault="00B637E5" w:rsidP="0066418E">
      <w:pPr>
        <w:pStyle w:val="body2"/>
        <w:rPr>
          <w:color w:val="auto"/>
        </w:rPr>
      </w:pPr>
      <w:r w:rsidRPr="007F21AE">
        <w:rPr>
          <w:i/>
          <w:color w:val="auto"/>
        </w:rPr>
        <w:t>Не включва</w:t>
      </w:r>
      <w:r w:rsidRPr="007F21AE">
        <w:rPr>
          <w:color w:val="auto"/>
        </w:rPr>
        <w:t>:</w:t>
      </w:r>
      <w:r w:rsidRPr="007F21AE">
        <w:rPr>
          <w:color w:val="auto"/>
        </w:rPr>
        <w:tab/>
        <w:t>микрохирургична салпингопластика (35697-00 [1253])</w:t>
      </w:r>
    </w:p>
    <w:p w14:paraId="105921E7" w14:textId="77777777" w:rsidR="00B637E5" w:rsidRPr="007F21AE" w:rsidRDefault="00B637E5" w:rsidP="0066418E">
      <w:pPr>
        <w:pStyle w:val="Line2"/>
      </w:pPr>
      <w:r w:rsidRPr="007F21AE">
        <w:t>35694-04</w:t>
      </w:r>
      <w:r w:rsidRPr="007F21AE">
        <w:tab/>
        <w:t>Салпингопластика</w:t>
      </w:r>
    </w:p>
    <w:p w14:paraId="4676537D" w14:textId="77777777" w:rsidR="00B637E5" w:rsidRPr="007F21AE" w:rsidRDefault="00B637E5" w:rsidP="00B637E5">
      <w:pPr>
        <w:rPr>
          <w:color w:val="auto"/>
        </w:rPr>
      </w:pPr>
      <w:r w:rsidRPr="007F21AE">
        <w:rPr>
          <w:color w:val="auto"/>
        </w:rPr>
        <w:t>Дилатация на маточна тръба чрез лапаротомия</w:t>
      </w:r>
    </w:p>
    <w:p w14:paraId="446DC192" w14:textId="77777777" w:rsidR="00B637E5" w:rsidRPr="007F21AE" w:rsidRDefault="00B637E5" w:rsidP="00B637E5">
      <w:pPr>
        <w:rPr>
          <w:color w:val="auto"/>
        </w:rPr>
      </w:pPr>
      <w:r w:rsidRPr="007F21AE">
        <w:rPr>
          <w:color w:val="auto"/>
        </w:rPr>
        <w:t>Имплантиране протеза на тръба чрез лапаротомия</w:t>
      </w:r>
    </w:p>
    <w:p w14:paraId="41A7CBBD" w14:textId="77777777" w:rsidR="00B637E5" w:rsidRPr="007F21AE" w:rsidRDefault="00B637E5" w:rsidP="00B637E5">
      <w:pPr>
        <w:rPr>
          <w:color w:val="auto"/>
        </w:rPr>
      </w:pPr>
      <w:r w:rsidRPr="007F21AE">
        <w:rPr>
          <w:color w:val="auto"/>
        </w:rPr>
        <w:t>Салпингопластика чрез лапаротомия</w:t>
      </w:r>
    </w:p>
    <w:p w14:paraId="5D3FF95C" w14:textId="77777777" w:rsidR="00B637E5" w:rsidRPr="007F21AE" w:rsidRDefault="00B637E5" w:rsidP="00903A45">
      <w:pPr>
        <w:pStyle w:val="Line1"/>
        <w:rPr>
          <w:lang w:val="bg-BG"/>
        </w:rPr>
      </w:pPr>
      <w:r w:rsidRPr="007F21AE">
        <w:rPr>
          <w:lang w:val="bg-BG"/>
        </w:rPr>
        <w:tab/>
        <w:t>1254</w:t>
      </w:r>
      <w:r w:rsidRPr="007F21AE">
        <w:rPr>
          <w:lang w:val="bg-BG"/>
        </w:rPr>
        <w:tab/>
        <w:t>Анастомоза на фалопиева тръба</w:t>
      </w:r>
    </w:p>
    <w:p w14:paraId="7A4E273E" w14:textId="77777777" w:rsidR="00B637E5" w:rsidRPr="007F21AE" w:rsidRDefault="00B637E5" w:rsidP="00B637E5">
      <w:pPr>
        <w:rPr>
          <w:color w:val="auto"/>
        </w:rPr>
      </w:pPr>
      <w:r w:rsidRPr="007F21AE">
        <w:rPr>
          <w:color w:val="auto"/>
        </w:rPr>
        <w:t>Частична салпингектомия с тубарна анастомоза</w:t>
      </w:r>
    </w:p>
    <w:p w14:paraId="23447A26" w14:textId="77777777" w:rsidR="00B637E5" w:rsidRPr="007F21AE" w:rsidRDefault="00B637E5" w:rsidP="00B637E5">
      <w:pPr>
        <w:rPr>
          <w:color w:val="auto"/>
        </w:rPr>
      </w:pPr>
      <w:r w:rsidRPr="007F21AE">
        <w:rPr>
          <w:color w:val="auto"/>
        </w:rPr>
        <w:t>Възстановяване на проходимост след стерилизация</w:t>
      </w:r>
    </w:p>
    <w:p w14:paraId="150ECAC4" w14:textId="77777777" w:rsidR="00B637E5" w:rsidRPr="007F21AE" w:rsidRDefault="00B637E5" w:rsidP="00B637E5">
      <w:pPr>
        <w:rPr>
          <w:color w:val="auto"/>
        </w:rPr>
      </w:pPr>
      <w:r w:rsidRPr="007F21AE">
        <w:rPr>
          <w:color w:val="auto"/>
        </w:rPr>
        <w:t xml:space="preserve">Салпингосалпингостомия </w:t>
      </w:r>
    </w:p>
    <w:p w14:paraId="73857533" w14:textId="77777777" w:rsidR="00B637E5" w:rsidRPr="007F21AE" w:rsidRDefault="00B637E5" w:rsidP="0066418E">
      <w:pPr>
        <w:pStyle w:val="body2"/>
        <w:rPr>
          <w:color w:val="auto"/>
        </w:rPr>
      </w:pPr>
      <w:r w:rsidRPr="007F21AE">
        <w:rPr>
          <w:i/>
          <w:color w:val="auto"/>
        </w:rPr>
        <w:t>Не включва</w:t>
      </w:r>
      <w:r w:rsidRPr="007F21AE">
        <w:rPr>
          <w:color w:val="auto"/>
        </w:rPr>
        <w:t>:</w:t>
      </w:r>
      <w:r w:rsidRPr="007F21AE">
        <w:rPr>
          <w:color w:val="auto"/>
        </w:rPr>
        <w:tab/>
        <w:t>микрохирургична анастомоза (35697-00 [1253])</w:t>
      </w:r>
    </w:p>
    <w:p w14:paraId="61EE27FA" w14:textId="77777777" w:rsidR="00B637E5" w:rsidRPr="007F21AE" w:rsidRDefault="00B637E5" w:rsidP="0066418E">
      <w:pPr>
        <w:pStyle w:val="Line2"/>
      </w:pPr>
      <w:r w:rsidRPr="007F21AE">
        <w:t>35694-01</w:t>
      </w:r>
      <w:r w:rsidRPr="007F21AE">
        <w:tab/>
        <w:t>Лапароскопска анастомоза на фалопиева тръба</w:t>
      </w:r>
    </w:p>
    <w:p w14:paraId="088084CE" w14:textId="77777777" w:rsidR="00B637E5" w:rsidRPr="007F21AE" w:rsidRDefault="00B637E5" w:rsidP="0066418E">
      <w:pPr>
        <w:pStyle w:val="Line2"/>
      </w:pPr>
      <w:r w:rsidRPr="007F21AE">
        <w:t>35694-05</w:t>
      </w:r>
      <w:r w:rsidRPr="007F21AE">
        <w:tab/>
        <w:t>Анастомоза на фалопиева тръба</w:t>
      </w:r>
    </w:p>
    <w:p w14:paraId="4573844A" w14:textId="77777777" w:rsidR="00B637E5" w:rsidRPr="007F21AE" w:rsidRDefault="00B637E5" w:rsidP="00903A45">
      <w:pPr>
        <w:pStyle w:val="Line1"/>
        <w:rPr>
          <w:lang w:val="bg-BG"/>
        </w:rPr>
      </w:pPr>
      <w:r w:rsidRPr="007F21AE">
        <w:rPr>
          <w:lang w:val="bg-BG"/>
        </w:rPr>
        <w:tab/>
        <w:t>1255</w:t>
      </w:r>
      <w:r w:rsidRPr="007F21AE">
        <w:rPr>
          <w:lang w:val="bg-BG"/>
        </w:rPr>
        <w:tab/>
        <w:t>Други възстановителни процедури на фалопиева тръба</w:t>
      </w:r>
    </w:p>
    <w:p w14:paraId="7BA6E039" w14:textId="77777777" w:rsidR="00B637E5" w:rsidRPr="007F21AE" w:rsidRDefault="00B637E5" w:rsidP="0066418E">
      <w:pPr>
        <w:pStyle w:val="Line2"/>
      </w:pPr>
      <w:r w:rsidRPr="007F21AE">
        <w:t>35694-03</w:t>
      </w:r>
      <w:r w:rsidRPr="007F21AE">
        <w:tab/>
        <w:t>Лапароскопска салпингостомия</w:t>
      </w:r>
    </w:p>
    <w:p w14:paraId="4BF4E6A3" w14:textId="77777777" w:rsidR="00B637E5" w:rsidRPr="007F21AE" w:rsidRDefault="00B637E5" w:rsidP="00B637E5">
      <w:pPr>
        <w:rPr>
          <w:color w:val="auto"/>
        </w:rPr>
      </w:pPr>
      <w:r w:rsidRPr="007F21AE">
        <w:rPr>
          <w:color w:val="auto"/>
        </w:rPr>
        <w:t>Лапароскопско възстановяване на тръбна проходимост</w:t>
      </w:r>
    </w:p>
    <w:p w14:paraId="0D40E5D7" w14:textId="77777777" w:rsidR="00B637E5" w:rsidRPr="007F21AE" w:rsidRDefault="00B637E5" w:rsidP="0066418E">
      <w:pPr>
        <w:pStyle w:val="Line2"/>
      </w:pPr>
      <w:r w:rsidRPr="007F21AE">
        <w:t>35694-07</w:t>
      </w:r>
      <w:r w:rsidRPr="007F21AE">
        <w:tab/>
        <w:t>Салпингостомия</w:t>
      </w:r>
    </w:p>
    <w:p w14:paraId="0DBE2ECB" w14:textId="77777777" w:rsidR="00B637E5" w:rsidRPr="007F21AE" w:rsidRDefault="00B637E5" w:rsidP="00B637E5">
      <w:pPr>
        <w:rPr>
          <w:color w:val="auto"/>
        </w:rPr>
      </w:pPr>
      <w:r w:rsidRPr="007F21AE">
        <w:rPr>
          <w:color w:val="auto"/>
        </w:rPr>
        <w:t>Възстановяване на тръбна проходимост чрез лапаротомия</w:t>
      </w:r>
    </w:p>
    <w:p w14:paraId="5415D260" w14:textId="77777777" w:rsidR="00B637E5" w:rsidRPr="007F21AE" w:rsidRDefault="00B637E5" w:rsidP="0066418E">
      <w:pPr>
        <w:pStyle w:val="Line2"/>
      </w:pPr>
      <w:r w:rsidRPr="007F21AE">
        <w:t>90433-00</w:t>
      </w:r>
      <w:r w:rsidRPr="007F21AE">
        <w:tab/>
        <w:t>Друго лапароскопско възстановяване на маточна тръба</w:t>
      </w:r>
    </w:p>
    <w:p w14:paraId="6434824B" w14:textId="77777777" w:rsidR="00B637E5" w:rsidRPr="007F21AE" w:rsidRDefault="00B637E5" w:rsidP="0066418E">
      <w:pPr>
        <w:pStyle w:val="Line2"/>
      </w:pPr>
      <w:r w:rsidRPr="007F21AE">
        <w:t>90433-01</w:t>
      </w:r>
      <w:r w:rsidRPr="007F21AE">
        <w:tab/>
        <w:t>Друго възстановяване на маточна тръба</w:t>
      </w:r>
    </w:p>
    <w:p w14:paraId="4D7753C8" w14:textId="77777777" w:rsidR="00B637E5" w:rsidRPr="007F21AE" w:rsidRDefault="00B637E5" w:rsidP="00B637E5">
      <w:pPr>
        <w:rPr>
          <w:color w:val="auto"/>
        </w:rPr>
      </w:pPr>
    </w:p>
    <w:p w14:paraId="75D60601" w14:textId="77777777" w:rsidR="00B637E5" w:rsidRPr="007F21AE" w:rsidRDefault="00B637E5" w:rsidP="0066418E">
      <w:pPr>
        <w:pStyle w:val="Heading2"/>
        <w:rPr>
          <w:color w:val="auto"/>
          <w:lang w:val="bg-BG"/>
        </w:rPr>
      </w:pPr>
      <w:r w:rsidRPr="007F21AE">
        <w:rPr>
          <w:color w:val="auto"/>
          <w:lang w:val="bg-BG"/>
        </w:rPr>
        <w:t>Други процедури</w:t>
      </w:r>
    </w:p>
    <w:p w14:paraId="2EB15936" w14:textId="77777777" w:rsidR="00B637E5" w:rsidRPr="007F21AE" w:rsidRDefault="00B637E5" w:rsidP="00903A45">
      <w:pPr>
        <w:pStyle w:val="Line1"/>
        <w:rPr>
          <w:lang w:val="bg-BG"/>
        </w:rPr>
      </w:pPr>
      <w:r w:rsidRPr="007F21AE">
        <w:rPr>
          <w:lang w:val="bg-BG"/>
        </w:rPr>
        <w:tab/>
        <w:t>1256</w:t>
      </w:r>
      <w:r w:rsidRPr="007F21AE">
        <w:rPr>
          <w:lang w:val="bg-BG"/>
        </w:rPr>
        <w:tab/>
        <w:t>Процедури за поведение при извънматочна бременност</w:t>
      </w:r>
    </w:p>
    <w:p w14:paraId="64B84867" w14:textId="77777777" w:rsidR="00B637E5" w:rsidRPr="007F21AE" w:rsidRDefault="00B637E5" w:rsidP="0066418E">
      <w:pPr>
        <w:pStyle w:val="Line2"/>
      </w:pPr>
      <w:r w:rsidRPr="007F21AE">
        <w:t>35677-01</w:t>
      </w:r>
      <w:r w:rsidRPr="007F21AE">
        <w:tab/>
        <w:t>Мануално\хидростатично налягане на фалопиева тръба</w:t>
      </w:r>
    </w:p>
    <w:p w14:paraId="0CBE84D1" w14:textId="77777777" w:rsidR="00B637E5" w:rsidRPr="007F21AE" w:rsidRDefault="00B637E5" w:rsidP="0066418E">
      <w:pPr>
        <w:pStyle w:val="Line2"/>
      </w:pPr>
      <w:r w:rsidRPr="007F21AE">
        <w:t>35674-00</w:t>
      </w:r>
      <w:r w:rsidRPr="007F21AE">
        <w:tab/>
        <w:t>Инжектиране на фетотоксични медикаменти при извънматочна бременност под ултразвуков контрол</w:t>
      </w:r>
    </w:p>
    <w:p w14:paraId="03FA00E6" w14:textId="77777777" w:rsidR="00B637E5" w:rsidRPr="007F21AE" w:rsidRDefault="00B637E5" w:rsidP="0066418E">
      <w:pPr>
        <w:pStyle w:val="Line2"/>
      </w:pPr>
      <w:r w:rsidRPr="007F21AE">
        <w:t>35674-01</w:t>
      </w:r>
      <w:r w:rsidRPr="007F21AE">
        <w:tab/>
        <w:t xml:space="preserve">Лапароскпоско инжектиране на фетотоксичен медикамент при извънматочна бременност </w:t>
      </w:r>
    </w:p>
    <w:p w14:paraId="29012929" w14:textId="77777777" w:rsidR="00B637E5" w:rsidRPr="007F21AE" w:rsidRDefault="00B637E5" w:rsidP="00B637E5">
      <w:pPr>
        <w:rPr>
          <w:color w:val="auto"/>
        </w:rPr>
      </w:pPr>
      <w:r w:rsidRPr="007F21AE">
        <w:rPr>
          <w:color w:val="auto"/>
        </w:rPr>
        <w:t>Директно инжектиране във фетуса чрез лапароскопия</w:t>
      </w:r>
    </w:p>
    <w:p w14:paraId="2C94C6D0" w14:textId="77777777" w:rsidR="00B637E5" w:rsidRPr="007F21AE" w:rsidRDefault="00B637E5" w:rsidP="0066418E">
      <w:pPr>
        <w:pStyle w:val="Line2"/>
      </w:pPr>
      <w:r w:rsidRPr="007F21AE">
        <w:t>35677-02</w:t>
      </w:r>
      <w:r w:rsidRPr="007F21AE">
        <w:tab/>
        <w:t>Инжектиране на фетотоксичен медикамент при извънматочна бременност</w:t>
      </w:r>
    </w:p>
    <w:p w14:paraId="629BE6E3" w14:textId="77777777" w:rsidR="00B637E5" w:rsidRPr="007F21AE" w:rsidRDefault="00B637E5" w:rsidP="00B637E5">
      <w:pPr>
        <w:rPr>
          <w:color w:val="auto"/>
        </w:rPr>
      </w:pPr>
      <w:r w:rsidRPr="007F21AE">
        <w:rPr>
          <w:color w:val="auto"/>
        </w:rPr>
        <w:t>Директно инжектиране във фетуса чрез лапаротомия</w:t>
      </w:r>
    </w:p>
    <w:p w14:paraId="11F57DB1" w14:textId="77777777" w:rsidR="00B637E5" w:rsidRPr="007F21AE" w:rsidRDefault="00B637E5" w:rsidP="0066418E">
      <w:pPr>
        <w:pStyle w:val="Line2"/>
      </w:pPr>
      <w:r w:rsidRPr="007F21AE">
        <w:t>35677-03</w:t>
      </w:r>
      <w:r w:rsidRPr="007F21AE">
        <w:tab/>
        <w:t>Отстраняване на извънматочна бременност с фетотоксичен медикамент</w:t>
      </w:r>
    </w:p>
    <w:p w14:paraId="11E3A002" w14:textId="77777777" w:rsidR="00B637E5" w:rsidRPr="007F21AE" w:rsidRDefault="00B637E5" w:rsidP="00B637E5">
      <w:pPr>
        <w:rPr>
          <w:color w:val="auto"/>
        </w:rPr>
      </w:pPr>
      <w:r w:rsidRPr="007F21AE">
        <w:rPr>
          <w:color w:val="auto"/>
        </w:rPr>
        <w:t>Мускулно инжектиране на метотрексат</w:t>
      </w:r>
    </w:p>
    <w:p w14:paraId="647E22BF" w14:textId="77777777" w:rsidR="00B637E5" w:rsidRPr="007F21AE" w:rsidRDefault="00B637E5" w:rsidP="0066418E">
      <w:pPr>
        <w:pStyle w:val="Line2"/>
      </w:pPr>
      <w:r w:rsidRPr="007F21AE">
        <w:t>35677-00</w:t>
      </w:r>
      <w:r w:rsidRPr="007F21AE">
        <w:tab/>
        <w:t>Премахване на перитонеална извънматочна бременност</w:t>
      </w:r>
    </w:p>
    <w:p w14:paraId="5607F82A" w14:textId="77777777" w:rsidR="00B637E5" w:rsidRPr="007F21AE" w:rsidRDefault="00B637E5" w:rsidP="0066418E">
      <w:pPr>
        <w:pStyle w:val="Line2"/>
      </w:pPr>
      <w:r w:rsidRPr="007F21AE">
        <w:t>35678-00</w:t>
      </w:r>
      <w:r w:rsidRPr="007F21AE">
        <w:tab/>
        <w:t>Лапароскопска салпинготомия с отстраняване на тубарна бременност</w:t>
      </w:r>
    </w:p>
    <w:p w14:paraId="0AC849FD" w14:textId="77777777" w:rsidR="00B637E5" w:rsidRPr="007F21AE" w:rsidRDefault="00B637E5" w:rsidP="00B637E5">
      <w:pPr>
        <w:rPr>
          <w:color w:val="auto"/>
        </w:rPr>
      </w:pPr>
      <w:r w:rsidRPr="007F21AE">
        <w:rPr>
          <w:color w:val="auto"/>
        </w:rPr>
        <w:t>Лапароскопска салпинготомия за отстраняване на ектопична бременност</w:t>
      </w:r>
    </w:p>
    <w:p w14:paraId="40CB2383" w14:textId="77777777" w:rsidR="00B637E5" w:rsidRPr="007F21AE" w:rsidRDefault="00B637E5" w:rsidP="0066418E">
      <w:pPr>
        <w:pStyle w:val="Line2"/>
      </w:pPr>
      <w:r w:rsidRPr="007F21AE">
        <w:lastRenderedPageBreak/>
        <w:t>35677-04</w:t>
      </w:r>
      <w:r w:rsidRPr="007F21AE">
        <w:tab/>
        <w:t>Салпинготомия с отстраняване на тубарна бременност</w:t>
      </w:r>
    </w:p>
    <w:p w14:paraId="4C1E1FB2" w14:textId="77777777" w:rsidR="00B637E5" w:rsidRPr="007F21AE" w:rsidRDefault="00B637E5" w:rsidP="00B637E5">
      <w:pPr>
        <w:rPr>
          <w:color w:val="auto"/>
        </w:rPr>
      </w:pPr>
      <w:r w:rsidRPr="007F21AE">
        <w:rPr>
          <w:color w:val="auto"/>
        </w:rPr>
        <w:t>Отворена салпинготомия за отстраняване на ектопична бременност</w:t>
      </w:r>
    </w:p>
    <w:p w14:paraId="3AB2D7F7" w14:textId="77777777" w:rsidR="00B637E5" w:rsidRPr="007F21AE" w:rsidRDefault="00B637E5" w:rsidP="0066418E">
      <w:pPr>
        <w:pStyle w:val="Line2"/>
      </w:pPr>
      <w:r w:rsidRPr="007F21AE">
        <w:t>35678-01</w:t>
      </w:r>
      <w:r w:rsidRPr="007F21AE">
        <w:tab/>
        <w:t>Лапароскопска салпингектомия с отстраняване на тубарна бременност</w:t>
      </w:r>
    </w:p>
    <w:p w14:paraId="7A13F292" w14:textId="77777777" w:rsidR="00B637E5" w:rsidRPr="007F21AE" w:rsidRDefault="00B637E5" w:rsidP="0066418E">
      <w:pPr>
        <w:pStyle w:val="body2"/>
        <w:rPr>
          <w:color w:val="auto"/>
        </w:rPr>
      </w:pPr>
      <w:r w:rsidRPr="007F21AE">
        <w:rPr>
          <w:i/>
          <w:color w:val="auto"/>
        </w:rPr>
        <w:t>Включва</w:t>
      </w:r>
      <w:r w:rsidRPr="007F21AE">
        <w:rPr>
          <w:color w:val="auto"/>
        </w:rPr>
        <w:t>:</w:t>
      </w:r>
      <w:r w:rsidRPr="007F21AE">
        <w:rPr>
          <w:color w:val="auto"/>
        </w:rPr>
        <w:tab/>
        <w:t>салпингектомия (двустранна), (едностранна)</w:t>
      </w:r>
    </w:p>
    <w:p w14:paraId="6A4DD50E" w14:textId="77777777" w:rsidR="00B637E5" w:rsidRPr="007F21AE" w:rsidRDefault="00B637E5" w:rsidP="0066418E">
      <w:pPr>
        <w:pStyle w:val="body3"/>
      </w:pPr>
      <w:r w:rsidRPr="007F21AE">
        <w:t>• частична</w:t>
      </w:r>
    </w:p>
    <w:p w14:paraId="46F36A67" w14:textId="77777777" w:rsidR="00B637E5" w:rsidRPr="007F21AE" w:rsidRDefault="00B637E5" w:rsidP="0066418E">
      <w:pPr>
        <w:pStyle w:val="body3"/>
      </w:pPr>
      <w:r w:rsidRPr="007F21AE">
        <w:t>• тотална</w:t>
      </w:r>
    </w:p>
    <w:p w14:paraId="0345D5FA" w14:textId="77777777" w:rsidR="00B637E5" w:rsidRPr="007F21AE" w:rsidRDefault="00B637E5" w:rsidP="0066418E">
      <w:pPr>
        <w:pStyle w:val="Line2"/>
      </w:pPr>
      <w:r w:rsidRPr="007F21AE">
        <w:t>35677-05</w:t>
      </w:r>
      <w:r w:rsidRPr="007F21AE">
        <w:tab/>
        <w:t>Салпингектомия с отстраняване на тубарна бременност</w:t>
      </w:r>
    </w:p>
    <w:p w14:paraId="292E8228" w14:textId="77777777" w:rsidR="00B637E5" w:rsidRPr="007F21AE" w:rsidRDefault="00B637E5" w:rsidP="0066418E">
      <w:pPr>
        <w:pStyle w:val="body2"/>
        <w:rPr>
          <w:color w:val="auto"/>
        </w:rPr>
      </w:pPr>
      <w:r w:rsidRPr="007F21AE">
        <w:rPr>
          <w:i/>
          <w:color w:val="auto"/>
        </w:rPr>
        <w:t>Включва</w:t>
      </w:r>
      <w:r w:rsidRPr="007F21AE">
        <w:rPr>
          <w:color w:val="auto"/>
        </w:rPr>
        <w:t>:</w:t>
      </w:r>
      <w:r w:rsidRPr="007F21AE">
        <w:rPr>
          <w:color w:val="auto"/>
        </w:rPr>
        <w:tab/>
        <w:t xml:space="preserve">салпингектомия (едно) (двустранна) </w:t>
      </w:r>
    </w:p>
    <w:p w14:paraId="7844040F" w14:textId="77777777" w:rsidR="00B637E5" w:rsidRPr="007F21AE" w:rsidRDefault="00B637E5" w:rsidP="0066418E">
      <w:pPr>
        <w:pStyle w:val="body3"/>
      </w:pPr>
      <w:r w:rsidRPr="007F21AE">
        <w:t>• частична</w:t>
      </w:r>
    </w:p>
    <w:p w14:paraId="645CA7E3" w14:textId="77777777" w:rsidR="00B637E5" w:rsidRPr="007F21AE" w:rsidRDefault="00B637E5" w:rsidP="0066418E">
      <w:pPr>
        <w:pStyle w:val="body3"/>
      </w:pPr>
      <w:r w:rsidRPr="007F21AE">
        <w:t>• тотална</w:t>
      </w:r>
    </w:p>
    <w:p w14:paraId="51A193CB" w14:textId="77777777" w:rsidR="00B637E5" w:rsidRPr="007F21AE" w:rsidRDefault="00B637E5" w:rsidP="00903A45">
      <w:pPr>
        <w:pStyle w:val="Line1"/>
        <w:rPr>
          <w:lang w:val="bg-BG"/>
        </w:rPr>
      </w:pPr>
      <w:r w:rsidRPr="007F21AE">
        <w:rPr>
          <w:lang w:val="bg-BG"/>
        </w:rPr>
        <w:tab/>
        <w:t>1257</w:t>
      </w:r>
      <w:r w:rsidRPr="007F21AE">
        <w:rPr>
          <w:lang w:val="bg-BG"/>
        </w:rPr>
        <w:tab/>
        <w:t>Процедури при женска стерилизация</w:t>
      </w:r>
    </w:p>
    <w:p w14:paraId="3EAFB4E7" w14:textId="77777777" w:rsidR="00B637E5" w:rsidRPr="007F21AE" w:rsidRDefault="00B637E5" w:rsidP="0066418E">
      <w:pPr>
        <w:pStyle w:val="Line2"/>
      </w:pPr>
      <w:r w:rsidRPr="007F21AE">
        <w:t>35688-00</w:t>
      </w:r>
      <w:r w:rsidRPr="007F21AE">
        <w:tab/>
        <w:t>Лапароскопска стерилизация</w:t>
      </w:r>
    </w:p>
    <w:p w14:paraId="75BBD9CE" w14:textId="77777777" w:rsidR="00B637E5" w:rsidRPr="007F21AE" w:rsidRDefault="00B637E5" w:rsidP="00B637E5">
      <w:pPr>
        <w:rPr>
          <w:color w:val="auto"/>
        </w:rPr>
      </w:pPr>
      <w:r w:rsidRPr="007F21AE">
        <w:rPr>
          <w:color w:val="auto"/>
        </w:rPr>
        <w:t>Лапароскопия с:</w:t>
      </w:r>
    </w:p>
    <w:p w14:paraId="429FB683" w14:textId="77777777" w:rsidR="00B637E5" w:rsidRPr="007F21AE" w:rsidRDefault="00B637E5" w:rsidP="00B637E5">
      <w:pPr>
        <w:rPr>
          <w:color w:val="auto"/>
        </w:rPr>
      </w:pPr>
      <w:r w:rsidRPr="007F21AE">
        <w:rPr>
          <w:color w:val="auto"/>
        </w:rPr>
        <w:t>• апликация клипс на Filshie</w:t>
      </w:r>
    </w:p>
    <w:p w14:paraId="0429910A" w14:textId="77777777" w:rsidR="00B637E5" w:rsidRPr="007F21AE" w:rsidRDefault="00B637E5" w:rsidP="00B637E5">
      <w:pPr>
        <w:rPr>
          <w:color w:val="auto"/>
        </w:rPr>
      </w:pPr>
      <w:r w:rsidRPr="007F21AE">
        <w:rPr>
          <w:color w:val="auto"/>
        </w:rPr>
        <w:t>• лигиране на тръби</w:t>
      </w:r>
    </w:p>
    <w:p w14:paraId="49ADF11E" w14:textId="77777777" w:rsidR="00B637E5" w:rsidRPr="007F21AE" w:rsidRDefault="00B637E5" w:rsidP="00B637E5">
      <w:pPr>
        <w:rPr>
          <w:color w:val="auto"/>
        </w:rPr>
      </w:pPr>
      <w:r w:rsidRPr="007F21AE">
        <w:rPr>
          <w:color w:val="auto"/>
        </w:rPr>
        <w:t>• запушване на тръби</w:t>
      </w:r>
    </w:p>
    <w:p w14:paraId="3107E67D" w14:textId="77777777" w:rsidR="00B637E5" w:rsidRPr="007F21AE" w:rsidRDefault="00B637E5" w:rsidP="00B637E5">
      <w:pPr>
        <w:rPr>
          <w:color w:val="auto"/>
        </w:rPr>
      </w:pPr>
      <w:r w:rsidRPr="007F21AE">
        <w:rPr>
          <w:color w:val="auto"/>
        </w:rPr>
        <w:t>Стерилизация БДУ</w:t>
      </w:r>
    </w:p>
    <w:p w14:paraId="1722140B" w14:textId="77777777" w:rsidR="00B637E5" w:rsidRPr="007F21AE" w:rsidRDefault="00B637E5" w:rsidP="00CE1D4B">
      <w:pPr>
        <w:pStyle w:val="body2"/>
        <w:rPr>
          <w:color w:val="auto"/>
        </w:rPr>
      </w:pPr>
      <w:r w:rsidRPr="007F21AE">
        <w:rPr>
          <w:i/>
          <w:color w:val="auto"/>
        </w:rPr>
        <w:t>Не включва</w:t>
      </w:r>
      <w:r w:rsidRPr="007F21AE">
        <w:rPr>
          <w:color w:val="auto"/>
        </w:rPr>
        <w:t>:</w:t>
      </w:r>
      <w:r w:rsidRPr="007F21AE">
        <w:rPr>
          <w:color w:val="auto"/>
        </w:rPr>
        <w:tab/>
        <w:t>такава чрез електрокоагулация (35688-03 [1257])</w:t>
      </w:r>
    </w:p>
    <w:p w14:paraId="11679A2E" w14:textId="77777777" w:rsidR="00B637E5" w:rsidRPr="007F21AE" w:rsidRDefault="00B637E5" w:rsidP="00CE1D4B">
      <w:pPr>
        <w:pStyle w:val="Line2"/>
      </w:pPr>
      <w:r w:rsidRPr="007F21AE">
        <w:t>35688-01</w:t>
      </w:r>
      <w:r w:rsidRPr="007F21AE">
        <w:tab/>
        <w:t>Стерилизация чрез вагинален достъп</w:t>
      </w:r>
    </w:p>
    <w:p w14:paraId="4E928252" w14:textId="77777777" w:rsidR="00B637E5" w:rsidRPr="007F21AE" w:rsidRDefault="00B637E5" w:rsidP="00B637E5">
      <w:pPr>
        <w:rPr>
          <w:color w:val="auto"/>
        </w:rPr>
      </w:pPr>
      <w:r w:rsidRPr="007F21AE">
        <w:rPr>
          <w:color w:val="auto"/>
        </w:rPr>
        <w:t>Essure процедура</w:t>
      </w:r>
    </w:p>
    <w:p w14:paraId="659E52B0" w14:textId="77777777" w:rsidR="00B637E5" w:rsidRPr="007F21AE" w:rsidRDefault="00B637E5" w:rsidP="00CE1D4B">
      <w:pPr>
        <w:pStyle w:val="body2"/>
        <w:rPr>
          <w:color w:val="auto"/>
        </w:rPr>
      </w:pPr>
      <w:r w:rsidRPr="007F21AE">
        <w:rPr>
          <w:i/>
          <w:color w:val="auto"/>
        </w:rPr>
        <w:t>Включва</w:t>
      </w:r>
      <w:r w:rsidRPr="007F21AE">
        <w:rPr>
          <w:color w:val="auto"/>
        </w:rPr>
        <w:t>:</w:t>
      </w:r>
      <w:r w:rsidRPr="007F21AE">
        <w:rPr>
          <w:color w:val="auto"/>
        </w:rPr>
        <w:tab/>
        <w:t>такава с:</w:t>
      </w:r>
    </w:p>
    <w:p w14:paraId="05D70E0C" w14:textId="77777777" w:rsidR="00B637E5" w:rsidRPr="007F21AE" w:rsidRDefault="00B637E5" w:rsidP="00CE1D4B">
      <w:pPr>
        <w:pStyle w:val="body3"/>
      </w:pPr>
      <w:r w:rsidRPr="007F21AE">
        <w:t>• поставяне на спирала</w:t>
      </w:r>
    </w:p>
    <w:p w14:paraId="26428940" w14:textId="77777777" w:rsidR="00B637E5" w:rsidRPr="007F21AE" w:rsidRDefault="00B637E5" w:rsidP="00CE1D4B">
      <w:pPr>
        <w:pStyle w:val="body3"/>
      </w:pPr>
      <w:r w:rsidRPr="007F21AE">
        <w:t>• поставяне на микроспирала</w:t>
      </w:r>
    </w:p>
    <w:p w14:paraId="61981A24" w14:textId="77777777" w:rsidR="00B637E5" w:rsidRPr="007F21AE" w:rsidRDefault="00B637E5" w:rsidP="00CE1D4B">
      <w:pPr>
        <w:pStyle w:val="body3"/>
      </w:pPr>
      <w:r w:rsidRPr="007F21AE">
        <w:t>• запушване на фалопиевите тръби</w:t>
      </w:r>
    </w:p>
    <w:p w14:paraId="232FB245" w14:textId="77777777" w:rsidR="00B637E5" w:rsidRPr="007F21AE" w:rsidRDefault="00B637E5" w:rsidP="00CE1D4B">
      <w:pPr>
        <w:pStyle w:val="body2"/>
        <w:rPr>
          <w:color w:val="auto"/>
        </w:rPr>
      </w:pPr>
      <w:r w:rsidRPr="007F21AE">
        <w:rPr>
          <w:i/>
          <w:color w:val="auto"/>
        </w:rPr>
        <w:t>Не включва</w:t>
      </w:r>
      <w:r w:rsidRPr="007F21AE">
        <w:rPr>
          <w:color w:val="auto"/>
        </w:rPr>
        <w:t>:</w:t>
      </w:r>
      <w:r w:rsidRPr="007F21AE">
        <w:rPr>
          <w:color w:val="auto"/>
        </w:rPr>
        <w:tab/>
        <w:t>такава чрез електрокоагулация (35688-04 [1257])</w:t>
      </w:r>
    </w:p>
    <w:p w14:paraId="77D6B6B6" w14:textId="77777777" w:rsidR="00B637E5" w:rsidRPr="007F21AE" w:rsidRDefault="00B637E5" w:rsidP="00CE1D4B">
      <w:pPr>
        <w:pStyle w:val="Line2"/>
      </w:pPr>
      <w:r w:rsidRPr="007F21AE">
        <w:t>35688-02</w:t>
      </w:r>
      <w:r w:rsidRPr="007F21AE">
        <w:tab/>
        <w:t>Стерилизация чрез отворен абдоминален достъп</w:t>
      </w:r>
    </w:p>
    <w:p w14:paraId="032C666C" w14:textId="77777777" w:rsidR="00B637E5" w:rsidRPr="007F21AE" w:rsidRDefault="00B637E5" w:rsidP="00B637E5">
      <w:pPr>
        <w:rPr>
          <w:color w:val="auto"/>
        </w:rPr>
      </w:pPr>
      <w:r w:rsidRPr="007F21AE">
        <w:rPr>
          <w:color w:val="auto"/>
        </w:rPr>
        <w:t>Лапаротомия с:</w:t>
      </w:r>
    </w:p>
    <w:p w14:paraId="5961EBEA" w14:textId="77777777" w:rsidR="00B637E5" w:rsidRPr="007F21AE" w:rsidRDefault="00B637E5" w:rsidP="00B637E5">
      <w:pPr>
        <w:rPr>
          <w:color w:val="auto"/>
        </w:rPr>
      </w:pPr>
      <w:r w:rsidRPr="007F21AE">
        <w:rPr>
          <w:color w:val="auto"/>
        </w:rPr>
        <w:t>• апликация на клипс на Filshie</w:t>
      </w:r>
    </w:p>
    <w:p w14:paraId="1CA45012" w14:textId="77777777" w:rsidR="00B637E5" w:rsidRPr="007F21AE" w:rsidRDefault="00B637E5" w:rsidP="00B637E5">
      <w:pPr>
        <w:rPr>
          <w:color w:val="auto"/>
        </w:rPr>
      </w:pPr>
      <w:r w:rsidRPr="007F21AE">
        <w:rPr>
          <w:color w:val="auto"/>
        </w:rPr>
        <w:t>• лигиране на тръби</w:t>
      </w:r>
    </w:p>
    <w:p w14:paraId="66A087C5" w14:textId="77777777" w:rsidR="00B637E5" w:rsidRPr="007F21AE" w:rsidRDefault="00B637E5" w:rsidP="00B637E5">
      <w:pPr>
        <w:rPr>
          <w:color w:val="auto"/>
        </w:rPr>
      </w:pPr>
      <w:r w:rsidRPr="007F21AE">
        <w:rPr>
          <w:color w:val="auto"/>
        </w:rPr>
        <w:t>• запушване на тръби</w:t>
      </w:r>
    </w:p>
    <w:p w14:paraId="37858A7A" w14:textId="77777777" w:rsidR="00B637E5" w:rsidRPr="007F21AE" w:rsidRDefault="00B637E5" w:rsidP="00CE1D4B">
      <w:pPr>
        <w:pStyle w:val="body2"/>
        <w:rPr>
          <w:color w:val="auto"/>
        </w:rPr>
      </w:pPr>
      <w:r w:rsidRPr="007F21AE">
        <w:rPr>
          <w:i/>
          <w:color w:val="auto"/>
        </w:rPr>
        <w:t>Не включва</w:t>
      </w:r>
      <w:r w:rsidRPr="007F21AE">
        <w:rPr>
          <w:color w:val="auto"/>
        </w:rPr>
        <w:t>:</w:t>
      </w:r>
      <w:r w:rsidRPr="007F21AE">
        <w:rPr>
          <w:color w:val="auto"/>
        </w:rPr>
        <w:tab/>
        <w:t>това чрез електрокоагулация (35688-04 [1257])</w:t>
      </w:r>
    </w:p>
    <w:p w14:paraId="191E321B" w14:textId="77777777" w:rsidR="00B637E5" w:rsidRPr="007F21AE" w:rsidRDefault="00B637E5" w:rsidP="00CE1D4B">
      <w:pPr>
        <w:pStyle w:val="Line2"/>
      </w:pPr>
      <w:r w:rsidRPr="007F21AE">
        <w:t>35688-03</w:t>
      </w:r>
      <w:r w:rsidRPr="007F21AE">
        <w:tab/>
        <w:t>Лапароскопска електродеструкция на фалопиеви тръби</w:t>
      </w:r>
    </w:p>
    <w:p w14:paraId="3674E9BC" w14:textId="77777777" w:rsidR="00B637E5" w:rsidRPr="007F21AE" w:rsidRDefault="00B637E5" w:rsidP="00CE1D4B">
      <w:pPr>
        <w:pStyle w:val="Line2"/>
      </w:pPr>
      <w:r w:rsidRPr="007F21AE">
        <w:t>35688-04</w:t>
      </w:r>
      <w:r w:rsidRPr="007F21AE">
        <w:tab/>
        <w:t>Електродеструкция на фалопиев тръби</w:t>
      </w:r>
    </w:p>
    <w:p w14:paraId="3E37A66A" w14:textId="77777777" w:rsidR="00B637E5" w:rsidRPr="007F21AE" w:rsidRDefault="00B637E5" w:rsidP="00903A45">
      <w:pPr>
        <w:pStyle w:val="Line1"/>
        <w:rPr>
          <w:lang w:val="bg-BG"/>
        </w:rPr>
      </w:pPr>
      <w:r w:rsidRPr="007F21AE">
        <w:rPr>
          <w:lang w:val="bg-BG"/>
        </w:rPr>
        <w:tab/>
        <w:t>1258</w:t>
      </w:r>
      <w:r w:rsidRPr="007F21AE">
        <w:rPr>
          <w:lang w:val="bg-BG"/>
        </w:rPr>
        <w:tab/>
        <w:t>Други процедури на фалопиева тръба</w:t>
      </w:r>
    </w:p>
    <w:p w14:paraId="77F81788" w14:textId="77777777" w:rsidR="00B637E5" w:rsidRPr="007F21AE" w:rsidRDefault="00B637E5" w:rsidP="00CE1D4B">
      <w:pPr>
        <w:pStyle w:val="Line2"/>
      </w:pPr>
      <w:r w:rsidRPr="007F21AE">
        <w:t>35703-00</w:t>
      </w:r>
      <w:r w:rsidRPr="007F21AE">
        <w:tab/>
        <w:t>Тест за проходимост на тръби</w:t>
      </w:r>
    </w:p>
    <w:p w14:paraId="03ABB33F" w14:textId="77777777" w:rsidR="00B637E5" w:rsidRPr="007F21AE" w:rsidRDefault="00B637E5" w:rsidP="00B637E5">
      <w:pPr>
        <w:rPr>
          <w:color w:val="auto"/>
        </w:rPr>
      </w:pPr>
      <w:r w:rsidRPr="007F21AE">
        <w:rPr>
          <w:color w:val="auto"/>
        </w:rPr>
        <w:t>Инсуфлация на тръбите с багрило</w:t>
      </w:r>
    </w:p>
    <w:p w14:paraId="6D082EA8" w14:textId="77777777" w:rsidR="00B637E5" w:rsidRPr="007F21AE" w:rsidRDefault="00B637E5" w:rsidP="00B637E5">
      <w:pPr>
        <w:rPr>
          <w:color w:val="auto"/>
        </w:rPr>
      </w:pPr>
      <w:r w:rsidRPr="007F21AE">
        <w:rPr>
          <w:color w:val="auto"/>
        </w:rPr>
        <w:t>Тест на Рубин</w:t>
      </w:r>
    </w:p>
    <w:p w14:paraId="6DF2DAC4" w14:textId="77777777" w:rsidR="00B637E5" w:rsidRPr="007F21AE" w:rsidRDefault="00B637E5" w:rsidP="00B637E5">
      <w:pPr>
        <w:rPr>
          <w:color w:val="auto"/>
        </w:rPr>
      </w:pPr>
      <w:r w:rsidRPr="007F21AE">
        <w:rPr>
          <w:color w:val="auto"/>
        </w:rPr>
        <w:t>Тест за проходимост включва:</w:t>
      </w:r>
    </w:p>
    <w:p w14:paraId="18BF753C" w14:textId="77777777" w:rsidR="00B637E5" w:rsidRPr="007F21AE" w:rsidRDefault="00B637E5" w:rsidP="00B637E5">
      <w:pPr>
        <w:rPr>
          <w:color w:val="auto"/>
        </w:rPr>
      </w:pPr>
      <w:r w:rsidRPr="007F21AE">
        <w:rPr>
          <w:color w:val="auto"/>
        </w:rPr>
        <w:t>• диагностична хидротубация</w:t>
      </w:r>
    </w:p>
    <w:p w14:paraId="04014529" w14:textId="77777777" w:rsidR="00B637E5" w:rsidRPr="007F21AE" w:rsidRDefault="00B637E5" w:rsidP="00B637E5">
      <w:pPr>
        <w:rPr>
          <w:color w:val="auto"/>
        </w:rPr>
      </w:pPr>
      <w:r w:rsidRPr="007F21AE">
        <w:rPr>
          <w:color w:val="auto"/>
        </w:rPr>
        <w:t>• рентгенологични процедури</w:t>
      </w:r>
    </w:p>
    <w:p w14:paraId="3FC6D883" w14:textId="77777777" w:rsidR="00B637E5" w:rsidRPr="007F21AE" w:rsidRDefault="00B637E5" w:rsidP="00B637E5">
      <w:pPr>
        <w:rPr>
          <w:color w:val="auto"/>
        </w:rPr>
      </w:pPr>
      <w:r w:rsidRPr="007F21AE">
        <w:rPr>
          <w:color w:val="auto"/>
        </w:rPr>
        <w:t>• ултразвукови техники</w:t>
      </w:r>
    </w:p>
    <w:p w14:paraId="4A6CF048" w14:textId="77777777" w:rsidR="00B637E5" w:rsidRPr="007F21AE" w:rsidRDefault="00B637E5" w:rsidP="00CE1D4B">
      <w:pPr>
        <w:pStyle w:val="Line2"/>
      </w:pPr>
      <w:r w:rsidRPr="007F21AE">
        <w:t>90434-00</w:t>
      </w:r>
      <w:r w:rsidRPr="007F21AE">
        <w:tab/>
        <w:t>Други процедури върху маточна тръба</w:t>
      </w:r>
    </w:p>
    <w:p w14:paraId="504ADA10" w14:textId="77777777" w:rsidR="00B637E5" w:rsidRPr="007F21AE" w:rsidRDefault="00B637E5" w:rsidP="00B637E5">
      <w:pPr>
        <w:rPr>
          <w:color w:val="auto"/>
        </w:rPr>
      </w:pPr>
    </w:p>
    <w:p w14:paraId="629C84D5" w14:textId="77777777" w:rsidR="00B637E5" w:rsidRPr="007F21AE" w:rsidRDefault="00B637E5" w:rsidP="00B637E5">
      <w:pPr>
        <w:rPr>
          <w:color w:val="auto"/>
        </w:rPr>
      </w:pPr>
    </w:p>
    <w:p w14:paraId="29A0C43C" w14:textId="77777777" w:rsidR="00B637E5" w:rsidRPr="007F21AE" w:rsidRDefault="00B637E5" w:rsidP="00CE1D4B">
      <w:pPr>
        <w:pStyle w:val="Heading1"/>
        <w:rPr>
          <w:color w:val="auto"/>
          <w:lang w:val="bg-BG"/>
        </w:rPr>
      </w:pPr>
      <w:r w:rsidRPr="007F21AE">
        <w:rPr>
          <w:color w:val="auto"/>
          <w:lang w:val="bg-BG"/>
        </w:rPr>
        <w:t>матка</w:t>
      </w:r>
    </w:p>
    <w:p w14:paraId="1794F802" w14:textId="77777777" w:rsidR="00B637E5" w:rsidRPr="007F21AE" w:rsidRDefault="00B637E5" w:rsidP="00B637E5">
      <w:pPr>
        <w:rPr>
          <w:color w:val="auto"/>
        </w:rPr>
      </w:pPr>
    </w:p>
    <w:p w14:paraId="48FB1FC5" w14:textId="77777777" w:rsidR="00B637E5" w:rsidRPr="007F21AE" w:rsidRDefault="00B637E5" w:rsidP="00CE1D4B">
      <w:pPr>
        <w:pStyle w:val="Heading2"/>
        <w:rPr>
          <w:color w:val="auto"/>
          <w:lang w:val="bg-BG"/>
        </w:rPr>
      </w:pPr>
      <w:r w:rsidRPr="007F21AE">
        <w:rPr>
          <w:color w:val="auto"/>
          <w:lang w:val="bg-BG"/>
        </w:rPr>
        <w:lastRenderedPageBreak/>
        <w:t>Изследване</w:t>
      </w:r>
    </w:p>
    <w:p w14:paraId="64FEA780" w14:textId="77777777" w:rsidR="00B637E5" w:rsidRPr="007F21AE" w:rsidRDefault="00B637E5" w:rsidP="00903A45">
      <w:pPr>
        <w:pStyle w:val="Line1"/>
        <w:rPr>
          <w:lang w:val="bg-BG"/>
        </w:rPr>
      </w:pPr>
      <w:r w:rsidRPr="007F21AE">
        <w:rPr>
          <w:lang w:val="bg-BG"/>
        </w:rPr>
        <w:tab/>
        <w:t>1259</w:t>
      </w:r>
      <w:r w:rsidRPr="007F21AE">
        <w:rPr>
          <w:lang w:val="bg-BG"/>
        </w:rPr>
        <w:tab/>
        <w:t>Процедури за изследване на матка</w:t>
      </w:r>
    </w:p>
    <w:p w14:paraId="186CB8A9" w14:textId="77777777" w:rsidR="00B637E5" w:rsidRPr="007F21AE" w:rsidRDefault="00B637E5" w:rsidP="00CE1D4B">
      <w:pPr>
        <w:pStyle w:val="Line2"/>
      </w:pPr>
      <w:r w:rsidRPr="007F21AE">
        <w:t>35630-00</w:t>
      </w:r>
      <w:r w:rsidRPr="007F21AE">
        <w:tab/>
        <w:t>Диагностична хистероскопия</w:t>
      </w:r>
    </w:p>
    <w:p w14:paraId="1DF4F919" w14:textId="77777777" w:rsidR="00B637E5" w:rsidRPr="007F21AE" w:rsidRDefault="00B637E5" w:rsidP="00CE1D4B">
      <w:pPr>
        <w:pStyle w:val="body2"/>
        <w:rPr>
          <w:color w:val="auto"/>
        </w:rPr>
      </w:pPr>
      <w:r w:rsidRPr="007F21AE">
        <w:rPr>
          <w:i/>
          <w:color w:val="auto"/>
        </w:rPr>
        <w:t>Включва</w:t>
      </w:r>
      <w:r w:rsidRPr="007F21AE">
        <w:rPr>
          <w:color w:val="auto"/>
        </w:rPr>
        <w:t>:</w:t>
      </w:r>
      <w:r w:rsidRPr="007F21AE">
        <w:rPr>
          <w:color w:val="auto"/>
        </w:rPr>
        <w:tab/>
        <w:t>биопсия</w:t>
      </w:r>
    </w:p>
    <w:p w14:paraId="5A04F56B" w14:textId="77777777" w:rsidR="00B637E5" w:rsidRPr="007F21AE" w:rsidRDefault="00B637E5" w:rsidP="00CE1D4B">
      <w:pPr>
        <w:pStyle w:val="body2"/>
        <w:rPr>
          <w:color w:val="auto"/>
        </w:rPr>
      </w:pPr>
      <w:r w:rsidRPr="007F21AE">
        <w:rPr>
          <w:i/>
          <w:color w:val="auto"/>
        </w:rPr>
        <w:t>Не включва</w:t>
      </w:r>
      <w:r w:rsidRPr="007F21AE">
        <w:rPr>
          <w:color w:val="auto"/>
        </w:rPr>
        <w:t>:</w:t>
      </w:r>
      <w:r w:rsidRPr="007F21AE">
        <w:rPr>
          <w:color w:val="auto"/>
        </w:rPr>
        <w:tab/>
        <w:t>такава с</w:t>
      </w:r>
    </w:p>
    <w:p w14:paraId="0B47F2B3" w14:textId="77777777" w:rsidR="00B637E5" w:rsidRPr="007F21AE" w:rsidRDefault="00B637E5" w:rsidP="00CE1D4B">
      <w:pPr>
        <w:pStyle w:val="body3"/>
      </w:pPr>
      <w:r w:rsidRPr="007F21AE">
        <w:t>• отделяне на:</w:t>
      </w:r>
    </w:p>
    <w:p w14:paraId="623674EC" w14:textId="77777777" w:rsidR="00B637E5" w:rsidRPr="007F21AE" w:rsidRDefault="00B637E5" w:rsidP="00CE1D4B">
      <w:pPr>
        <w:pStyle w:val="body3"/>
        <w:ind w:left="2552"/>
      </w:pPr>
      <w:r w:rsidRPr="007F21AE">
        <w:t>• вътрематочни сраствания (35633-00 [1262])</w:t>
      </w:r>
    </w:p>
    <w:p w14:paraId="5E306EE7" w14:textId="77777777" w:rsidR="00B637E5" w:rsidRPr="007F21AE" w:rsidRDefault="00B637E5" w:rsidP="00CE1D4B">
      <w:pPr>
        <w:pStyle w:val="body3"/>
        <w:ind w:left="2552"/>
      </w:pPr>
      <w:r w:rsidRPr="007F21AE">
        <w:t>• маточна преграда (35634-00 [1262])</w:t>
      </w:r>
    </w:p>
    <w:p w14:paraId="031B86B6" w14:textId="77777777" w:rsidR="00B637E5" w:rsidRPr="007F21AE" w:rsidRDefault="00B637E5" w:rsidP="00CE1D4B">
      <w:pPr>
        <w:pStyle w:val="body3"/>
      </w:pPr>
      <w:r w:rsidRPr="007F21AE">
        <w:t>• фалопоскопия</w:t>
      </w:r>
      <w:r w:rsidR="00CE1D4B" w:rsidRPr="007F21AE">
        <w:t xml:space="preserve"> </w:t>
      </w:r>
      <w:r w:rsidRPr="007F21AE">
        <w:t>(35710-00 [1248])</w:t>
      </w:r>
    </w:p>
    <w:p w14:paraId="520BB215" w14:textId="77777777" w:rsidR="00B637E5" w:rsidRPr="007F21AE" w:rsidRDefault="00B637E5" w:rsidP="00CE1D4B">
      <w:pPr>
        <w:pStyle w:val="body3"/>
      </w:pPr>
      <w:r w:rsidRPr="007F21AE">
        <w:t>• миомектомия (35623-00 [1266])</w:t>
      </w:r>
    </w:p>
    <w:p w14:paraId="25BBB1CA" w14:textId="77777777" w:rsidR="00B637E5" w:rsidRPr="007F21AE" w:rsidRDefault="00B637E5" w:rsidP="00CE1D4B">
      <w:pPr>
        <w:pStyle w:val="body3"/>
      </w:pPr>
      <w:r w:rsidRPr="007F21AE">
        <w:t>• тубарна катетеризация (35633-02 [1261])</w:t>
      </w:r>
    </w:p>
    <w:p w14:paraId="2CA05AEA" w14:textId="77777777" w:rsidR="00B637E5" w:rsidRPr="007F21AE" w:rsidRDefault="00B637E5" w:rsidP="00CE1D4B">
      <w:pPr>
        <w:pStyle w:val="body3"/>
      </w:pPr>
      <w:r w:rsidRPr="007F21AE">
        <w:t>• маточна полипектомия (35633-01 [1266])</w:t>
      </w:r>
    </w:p>
    <w:p w14:paraId="1ECC9641" w14:textId="77777777" w:rsidR="00020F97" w:rsidRPr="007F21AE" w:rsidRDefault="00020F97" w:rsidP="00B637E5">
      <w:pPr>
        <w:rPr>
          <w:color w:val="auto"/>
        </w:rPr>
      </w:pPr>
    </w:p>
    <w:p w14:paraId="29AD0DE3" w14:textId="77777777" w:rsidR="00B637E5" w:rsidRPr="007F21AE" w:rsidRDefault="00B637E5" w:rsidP="00020F97">
      <w:pPr>
        <w:pStyle w:val="Heading2"/>
        <w:rPr>
          <w:color w:val="auto"/>
          <w:lang w:val="bg-BG"/>
        </w:rPr>
      </w:pPr>
      <w:r w:rsidRPr="007F21AE">
        <w:rPr>
          <w:color w:val="auto"/>
          <w:lang w:val="bg-BG"/>
        </w:rPr>
        <w:t>Прилагане, поставяне, отстраняване</w:t>
      </w:r>
    </w:p>
    <w:p w14:paraId="6EFA81DF" w14:textId="77777777" w:rsidR="00B637E5" w:rsidRPr="007F21AE" w:rsidRDefault="00B637E5" w:rsidP="00903A45">
      <w:pPr>
        <w:pStyle w:val="Line1"/>
        <w:rPr>
          <w:lang w:val="bg-BG"/>
        </w:rPr>
      </w:pPr>
      <w:r w:rsidRPr="007F21AE">
        <w:rPr>
          <w:lang w:val="bg-BG"/>
        </w:rPr>
        <w:tab/>
        <w:t>1260</w:t>
      </w:r>
      <w:r w:rsidRPr="007F21AE">
        <w:rPr>
          <w:lang w:val="bg-BG"/>
        </w:rPr>
        <w:tab/>
        <w:t>Поставяне или премахване на вътрематочно устройство</w:t>
      </w:r>
    </w:p>
    <w:p w14:paraId="1B5541FF" w14:textId="77777777" w:rsidR="00B637E5" w:rsidRPr="007F21AE" w:rsidRDefault="00B637E5" w:rsidP="00020F97">
      <w:pPr>
        <w:pStyle w:val="body2"/>
        <w:rPr>
          <w:color w:val="auto"/>
        </w:rPr>
      </w:pPr>
      <w:r w:rsidRPr="007F21AE">
        <w:rPr>
          <w:i/>
          <w:color w:val="auto"/>
        </w:rPr>
        <w:t>Включва</w:t>
      </w:r>
      <w:r w:rsidRPr="007F21AE">
        <w:rPr>
          <w:color w:val="auto"/>
        </w:rPr>
        <w:t>:</w:t>
      </w:r>
      <w:r w:rsidRPr="007F21AE">
        <w:rPr>
          <w:color w:val="auto"/>
        </w:rPr>
        <w:tab/>
        <w:t>прогестерон IUD</w:t>
      </w:r>
    </w:p>
    <w:p w14:paraId="30D1A263" w14:textId="77777777" w:rsidR="00B637E5" w:rsidRPr="007F21AE" w:rsidRDefault="00B637E5" w:rsidP="00020F97">
      <w:pPr>
        <w:pStyle w:val="body1"/>
      </w:pPr>
      <w:r w:rsidRPr="007F21AE">
        <w:t>Кодирай също когато е направена:</w:t>
      </w:r>
    </w:p>
    <w:p w14:paraId="754F8621" w14:textId="77777777" w:rsidR="00B637E5" w:rsidRPr="007F21AE" w:rsidRDefault="00B637E5" w:rsidP="00B637E5">
      <w:pPr>
        <w:rPr>
          <w:color w:val="auto"/>
        </w:rPr>
      </w:pPr>
      <w:r w:rsidRPr="007F21AE">
        <w:rPr>
          <w:color w:val="auto"/>
        </w:rPr>
        <w:t>• хистероскопия (35630-00 [1259])</w:t>
      </w:r>
    </w:p>
    <w:p w14:paraId="06D99BD9" w14:textId="77777777" w:rsidR="00B637E5" w:rsidRPr="007F21AE" w:rsidRDefault="00B637E5" w:rsidP="00020F97">
      <w:pPr>
        <w:pStyle w:val="Line2"/>
      </w:pPr>
      <w:r w:rsidRPr="007F21AE">
        <w:t>35503-00</w:t>
      </w:r>
      <w:r w:rsidRPr="007F21AE">
        <w:tab/>
        <w:t>Поставяне на вътрематочно устройство (спирала)</w:t>
      </w:r>
    </w:p>
    <w:p w14:paraId="653C910C" w14:textId="77777777" w:rsidR="00B637E5" w:rsidRPr="007F21AE" w:rsidRDefault="00B637E5" w:rsidP="00B637E5">
      <w:pPr>
        <w:rPr>
          <w:color w:val="auto"/>
        </w:rPr>
      </w:pPr>
      <w:r w:rsidRPr="007F21AE">
        <w:rPr>
          <w:color w:val="auto"/>
        </w:rPr>
        <w:t>Поставяне на спирала (IUCD)</w:t>
      </w:r>
    </w:p>
    <w:p w14:paraId="5F95628F" w14:textId="77777777" w:rsidR="00B637E5" w:rsidRPr="007F21AE" w:rsidRDefault="00B637E5" w:rsidP="00020F97">
      <w:pPr>
        <w:pStyle w:val="body2"/>
        <w:rPr>
          <w:color w:val="auto"/>
        </w:rPr>
      </w:pPr>
      <w:r w:rsidRPr="007F21AE">
        <w:rPr>
          <w:i/>
          <w:color w:val="auto"/>
        </w:rPr>
        <w:t>Не включва</w:t>
      </w:r>
      <w:r w:rsidRPr="007F21AE">
        <w:rPr>
          <w:color w:val="auto"/>
        </w:rPr>
        <w:t>:</w:t>
      </w:r>
      <w:r w:rsidRPr="007F21AE">
        <w:rPr>
          <w:color w:val="auto"/>
        </w:rPr>
        <w:tab/>
        <w:t>такава с подмяна (35506-00 [1260])</w:t>
      </w:r>
    </w:p>
    <w:p w14:paraId="00F2E2B1" w14:textId="77777777" w:rsidR="00B637E5" w:rsidRPr="007F21AE" w:rsidRDefault="00B637E5" w:rsidP="00020F97">
      <w:pPr>
        <w:pStyle w:val="Line2"/>
      </w:pPr>
      <w:r w:rsidRPr="007F21AE">
        <w:t>35506-00</w:t>
      </w:r>
      <w:r w:rsidRPr="007F21AE">
        <w:tab/>
        <w:t>Подмяна на вътрематочно устройство (спирала)</w:t>
      </w:r>
    </w:p>
    <w:p w14:paraId="00EF5282" w14:textId="77777777" w:rsidR="00B637E5" w:rsidRPr="007F21AE" w:rsidRDefault="00B637E5" w:rsidP="00B637E5">
      <w:pPr>
        <w:rPr>
          <w:color w:val="auto"/>
        </w:rPr>
      </w:pPr>
      <w:r w:rsidRPr="007F21AE">
        <w:rPr>
          <w:color w:val="auto"/>
        </w:rPr>
        <w:t>Подмяна на спирала</w:t>
      </w:r>
    </w:p>
    <w:p w14:paraId="783CED29" w14:textId="77777777" w:rsidR="00B637E5" w:rsidRPr="007F21AE" w:rsidRDefault="00B637E5" w:rsidP="00B637E5">
      <w:pPr>
        <w:rPr>
          <w:color w:val="auto"/>
        </w:rPr>
      </w:pPr>
      <w:r w:rsidRPr="007F21AE">
        <w:rPr>
          <w:color w:val="auto"/>
        </w:rPr>
        <w:t>Повторно поставяне на спирала (IUCD)</w:t>
      </w:r>
    </w:p>
    <w:p w14:paraId="5463427A" w14:textId="77777777" w:rsidR="00B637E5" w:rsidRPr="007F21AE" w:rsidRDefault="00B637E5" w:rsidP="00020F97">
      <w:pPr>
        <w:pStyle w:val="Line2"/>
      </w:pPr>
      <w:r w:rsidRPr="007F21AE">
        <w:t>35506-02</w:t>
      </w:r>
      <w:r w:rsidRPr="007F21AE">
        <w:tab/>
        <w:t>Премахване на вътрематочно устройство (спирала)</w:t>
      </w:r>
    </w:p>
    <w:p w14:paraId="7EFA284B" w14:textId="77777777" w:rsidR="00B637E5" w:rsidRPr="007F21AE" w:rsidRDefault="00B637E5" w:rsidP="00B637E5">
      <w:pPr>
        <w:rPr>
          <w:color w:val="auto"/>
        </w:rPr>
      </w:pPr>
      <w:r w:rsidRPr="007F21AE">
        <w:rPr>
          <w:color w:val="auto"/>
        </w:rPr>
        <w:t>Изваждане на спирала (IUCD)</w:t>
      </w:r>
    </w:p>
    <w:p w14:paraId="5DE8CD9D" w14:textId="77777777" w:rsidR="00B637E5" w:rsidRPr="007F21AE" w:rsidRDefault="00B637E5" w:rsidP="00020F97">
      <w:pPr>
        <w:pStyle w:val="body2"/>
        <w:rPr>
          <w:color w:val="auto"/>
        </w:rPr>
      </w:pPr>
      <w:r w:rsidRPr="007F21AE">
        <w:rPr>
          <w:i/>
          <w:color w:val="auto"/>
        </w:rPr>
        <w:t>Не включва</w:t>
      </w:r>
      <w:r w:rsidRPr="007F21AE">
        <w:rPr>
          <w:color w:val="auto"/>
        </w:rPr>
        <w:t>:</w:t>
      </w:r>
      <w:r w:rsidRPr="007F21AE">
        <w:rPr>
          <w:color w:val="auto"/>
        </w:rPr>
        <w:tab/>
        <w:t>такава с подмяна (35506-00 [1260])</w:t>
      </w:r>
    </w:p>
    <w:p w14:paraId="4724F05A" w14:textId="77777777" w:rsidR="00B637E5" w:rsidRPr="007F21AE" w:rsidRDefault="00B637E5" w:rsidP="00903A45">
      <w:pPr>
        <w:pStyle w:val="Line1"/>
        <w:rPr>
          <w:lang w:val="bg-BG"/>
        </w:rPr>
      </w:pPr>
      <w:r w:rsidRPr="007F21AE">
        <w:rPr>
          <w:lang w:val="bg-BG"/>
        </w:rPr>
        <w:tab/>
        <w:t>1261</w:t>
      </w:r>
      <w:r w:rsidRPr="007F21AE">
        <w:rPr>
          <w:lang w:val="bg-BG"/>
        </w:rPr>
        <w:tab/>
        <w:t>Други процедури за приложение, поставяне или премахване върху матка</w:t>
      </w:r>
    </w:p>
    <w:p w14:paraId="6F25913F" w14:textId="77777777" w:rsidR="00B637E5" w:rsidRPr="007F21AE" w:rsidRDefault="00B637E5" w:rsidP="00020F97">
      <w:pPr>
        <w:pStyle w:val="Line2"/>
      </w:pPr>
      <w:r w:rsidRPr="007F21AE">
        <w:t>35633-02</w:t>
      </w:r>
      <w:r w:rsidRPr="007F21AE">
        <w:tab/>
        <w:t>Хистероскопия с тубарна катетеризация</w:t>
      </w:r>
    </w:p>
    <w:p w14:paraId="0F4214F3" w14:textId="77777777" w:rsidR="00B637E5" w:rsidRPr="007F21AE" w:rsidRDefault="00B637E5" w:rsidP="00020F97">
      <w:pPr>
        <w:pStyle w:val="body2"/>
        <w:rPr>
          <w:color w:val="auto"/>
        </w:rPr>
      </w:pPr>
      <w:r w:rsidRPr="007F21AE">
        <w:rPr>
          <w:i/>
          <w:color w:val="auto"/>
        </w:rPr>
        <w:t>Не включва</w:t>
      </w:r>
      <w:r w:rsidRPr="007F21AE">
        <w:rPr>
          <w:color w:val="auto"/>
        </w:rPr>
        <w:t>:</w:t>
      </w:r>
      <w:r w:rsidRPr="007F21AE">
        <w:rPr>
          <w:color w:val="auto"/>
        </w:rPr>
        <w:tab/>
        <w:t>такава с:</w:t>
      </w:r>
    </w:p>
    <w:p w14:paraId="752A79E1" w14:textId="77777777" w:rsidR="00B637E5" w:rsidRPr="007F21AE" w:rsidRDefault="00B637E5" w:rsidP="00020F97">
      <w:pPr>
        <w:pStyle w:val="body3"/>
      </w:pPr>
      <w:r w:rsidRPr="007F21AE">
        <w:t>• биопсия (35630-00 [1259])</w:t>
      </w:r>
    </w:p>
    <w:p w14:paraId="79929124" w14:textId="77777777" w:rsidR="00B637E5" w:rsidRPr="007F21AE" w:rsidRDefault="00B637E5" w:rsidP="00020F97">
      <w:pPr>
        <w:pStyle w:val="body3"/>
      </w:pPr>
      <w:r w:rsidRPr="007F21AE">
        <w:t>• разделяне на:</w:t>
      </w:r>
    </w:p>
    <w:p w14:paraId="06D6FB35" w14:textId="77777777" w:rsidR="00B637E5" w:rsidRPr="007F21AE" w:rsidRDefault="00B637E5" w:rsidP="0070477B">
      <w:pPr>
        <w:pStyle w:val="body3"/>
        <w:ind w:left="2552"/>
      </w:pPr>
      <w:r w:rsidRPr="007F21AE">
        <w:t>• вътрематочни сраствания (35633-00 [1262])</w:t>
      </w:r>
    </w:p>
    <w:p w14:paraId="006FCDBD" w14:textId="77777777" w:rsidR="00B637E5" w:rsidRPr="007F21AE" w:rsidRDefault="00B637E5" w:rsidP="0070477B">
      <w:pPr>
        <w:pStyle w:val="body3"/>
        <w:ind w:left="2552"/>
      </w:pPr>
      <w:r w:rsidRPr="007F21AE">
        <w:t>• маточна преграда (35634-00 [1262])</w:t>
      </w:r>
    </w:p>
    <w:p w14:paraId="5C3488F3" w14:textId="77777777" w:rsidR="00B637E5" w:rsidRPr="007F21AE" w:rsidRDefault="00B637E5" w:rsidP="00020F97">
      <w:pPr>
        <w:pStyle w:val="body3"/>
      </w:pPr>
      <w:r w:rsidRPr="007F21AE">
        <w:t>• фалопоскопия (35710-00 [1248])</w:t>
      </w:r>
    </w:p>
    <w:p w14:paraId="6676C272" w14:textId="77777777" w:rsidR="00B637E5" w:rsidRPr="007F21AE" w:rsidRDefault="00B637E5" w:rsidP="00020F97">
      <w:pPr>
        <w:pStyle w:val="body3"/>
      </w:pPr>
      <w:r w:rsidRPr="007F21AE">
        <w:t>• миомектомия (35623-00 [1266])</w:t>
      </w:r>
    </w:p>
    <w:p w14:paraId="750E717E" w14:textId="77777777" w:rsidR="00B637E5" w:rsidRPr="007F21AE" w:rsidRDefault="00B637E5" w:rsidP="00020F97">
      <w:pPr>
        <w:pStyle w:val="body3"/>
      </w:pPr>
      <w:r w:rsidRPr="007F21AE">
        <w:t>• маточна полипектомия (35633-01 [1266])</w:t>
      </w:r>
    </w:p>
    <w:p w14:paraId="4624E60F" w14:textId="77777777" w:rsidR="00B637E5" w:rsidRPr="007F21AE" w:rsidRDefault="00B637E5" w:rsidP="00B637E5">
      <w:pPr>
        <w:rPr>
          <w:color w:val="auto"/>
        </w:rPr>
      </w:pPr>
    </w:p>
    <w:p w14:paraId="109AADE3" w14:textId="77777777" w:rsidR="00B637E5" w:rsidRPr="007F21AE" w:rsidRDefault="00B637E5" w:rsidP="0070477B">
      <w:pPr>
        <w:pStyle w:val="Heading2"/>
        <w:rPr>
          <w:color w:val="auto"/>
          <w:lang w:val="bg-BG"/>
        </w:rPr>
      </w:pPr>
      <w:r w:rsidRPr="007F21AE">
        <w:rPr>
          <w:color w:val="auto"/>
          <w:lang w:val="bg-BG"/>
        </w:rPr>
        <w:t>Инцизия</w:t>
      </w:r>
    </w:p>
    <w:p w14:paraId="190D882D" w14:textId="77777777" w:rsidR="00B637E5" w:rsidRPr="007F21AE" w:rsidRDefault="00B637E5" w:rsidP="00903A45">
      <w:pPr>
        <w:pStyle w:val="Line1"/>
        <w:rPr>
          <w:lang w:val="bg-BG"/>
        </w:rPr>
      </w:pPr>
      <w:r w:rsidRPr="007F21AE">
        <w:rPr>
          <w:lang w:val="bg-BG"/>
        </w:rPr>
        <w:tab/>
        <w:t>1262</w:t>
      </w:r>
      <w:r w:rsidRPr="007F21AE">
        <w:rPr>
          <w:lang w:val="bg-BG"/>
        </w:rPr>
        <w:tab/>
        <w:t>Инцизионни процедури на матка</w:t>
      </w:r>
    </w:p>
    <w:p w14:paraId="372DEE5B" w14:textId="77777777" w:rsidR="00B637E5" w:rsidRPr="007F21AE" w:rsidRDefault="00B637E5" w:rsidP="0070477B">
      <w:pPr>
        <w:pStyle w:val="Line2"/>
      </w:pPr>
      <w:r w:rsidRPr="007F21AE">
        <w:t>35649-00</w:t>
      </w:r>
      <w:r w:rsidRPr="007F21AE">
        <w:tab/>
        <w:t>Хистеротомия</w:t>
      </w:r>
    </w:p>
    <w:p w14:paraId="781DE1E3" w14:textId="77777777" w:rsidR="00B637E5" w:rsidRPr="007F21AE" w:rsidRDefault="00B637E5" w:rsidP="0070477B">
      <w:pPr>
        <w:pStyle w:val="Line2"/>
      </w:pPr>
      <w:r w:rsidRPr="007F21AE">
        <w:t>35633-00</w:t>
      </w:r>
      <w:r w:rsidRPr="007F21AE">
        <w:tab/>
        <w:t>Освобождаване на вътрематочни сраствания</w:t>
      </w:r>
    </w:p>
    <w:p w14:paraId="2D6FB096" w14:textId="77777777" w:rsidR="00B637E5" w:rsidRPr="007F21AE" w:rsidRDefault="00B637E5" w:rsidP="0070477B">
      <w:pPr>
        <w:pStyle w:val="Line2"/>
      </w:pPr>
      <w:r w:rsidRPr="007F21AE">
        <w:t>35634-00</w:t>
      </w:r>
      <w:r w:rsidRPr="007F21AE">
        <w:tab/>
        <w:t>Разделяне на маточен септум чрез хистероскопия</w:t>
      </w:r>
    </w:p>
    <w:p w14:paraId="30D62C5B" w14:textId="77777777" w:rsidR="00B637E5" w:rsidRPr="007F21AE" w:rsidRDefault="00B637E5" w:rsidP="0070477B">
      <w:pPr>
        <w:pStyle w:val="Line2"/>
      </w:pPr>
      <w:r w:rsidRPr="007F21AE">
        <w:t>35649-02</w:t>
      </w:r>
      <w:r w:rsidRPr="007F21AE">
        <w:tab/>
        <w:t>Разделяне на маточна преграда чрез хистеротомия</w:t>
      </w:r>
    </w:p>
    <w:p w14:paraId="23706BF0" w14:textId="77777777" w:rsidR="00B637E5" w:rsidRPr="007F21AE" w:rsidRDefault="00B637E5" w:rsidP="00B637E5">
      <w:pPr>
        <w:rPr>
          <w:color w:val="auto"/>
        </w:rPr>
      </w:pPr>
    </w:p>
    <w:p w14:paraId="2AE9979A" w14:textId="77777777" w:rsidR="00B637E5" w:rsidRPr="007F21AE" w:rsidRDefault="0070477B" w:rsidP="0070477B">
      <w:pPr>
        <w:pStyle w:val="Heading2"/>
        <w:rPr>
          <w:color w:val="auto"/>
          <w:lang w:val="bg-BG"/>
        </w:rPr>
      </w:pPr>
      <w:r w:rsidRPr="007F21AE">
        <w:rPr>
          <w:color w:val="auto"/>
          <w:lang w:val="bg-BG"/>
        </w:rPr>
        <w:lastRenderedPageBreak/>
        <w:t>Д</w:t>
      </w:r>
      <w:r w:rsidR="00B637E5" w:rsidRPr="007F21AE">
        <w:rPr>
          <w:color w:val="auto"/>
          <w:lang w:val="bg-BG"/>
        </w:rPr>
        <w:t>еструкция</w:t>
      </w:r>
    </w:p>
    <w:p w14:paraId="5E69B860" w14:textId="77777777" w:rsidR="00B637E5" w:rsidRPr="007F21AE" w:rsidRDefault="00B637E5" w:rsidP="00903A45">
      <w:pPr>
        <w:pStyle w:val="Line1"/>
        <w:rPr>
          <w:lang w:val="bg-BG"/>
        </w:rPr>
      </w:pPr>
      <w:r w:rsidRPr="007F21AE">
        <w:rPr>
          <w:lang w:val="bg-BG"/>
        </w:rPr>
        <w:tab/>
        <w:t>1263</w:t>
      </w:r>
      <w:r w:rsidRPr="007F21AE">
        <w:rPr>
          <w:lang w:val="bg-BG"/>
        </w:rPr>
        <w:tab/>
        <w:t>Деструктивни процедури на матка</w:t>
      </w:r>
    </w:p>
    <w:p w14:paraId="18D31504" w14:textId="77777777" w:rsidR="00B637E5" w:rsidRPr="007F21AE" w:rsidRDefault="00B637E5" w:rsidP="0070477B">
      <w:pPr>
        <w:pStyle w:val="Line2"/>
      </w:pPr>
      <w:r w:rsidRPr="007F21AE">
        <w:t>35622-00</w:t>
      </w:r>
      <w:r w:rsidRPr="007F21AE">
        <w:tab/>
        <w:t>Ендоскопска ендометриална аблация</w:t>
      </w:r>
    </w:p>
    <w:p w14:paraId="74DA01A2" w14:textId="77777777" w:rsidR="00B637E5" w:rsidRPr="007F21AE" w:rsidRDefault="00B637E5" w:rsidP="00B637E5">
      <w:pPr>
        <w:rPr>
          <w:color w:val="auto"/>
        </w:rPr>
      </w:pPr>
      <w:r w:rsidRPr="007F21AE">
        <w:rPr>
          <w:color w:val="auto"/>
        </w:rPr>
        <w:t>Ендоскопска ендометриална аблация чрез:</w:t>
      </w:r>
    </w:p>
    <w:p w14:paraId="6A7D931E" w14:textId="77777777" w:rsidR="00B637E5" w:rsidRPr="007F21AE" w:rsidRDefault="00B637E5" w:rsidP="00B637E5">
      <w:pPr>
        <w:rPr>
          <w:color w:val="auto"/>
        </w:rPr>
      </w:pPr>
      <w:r w:rsidRPr="007F21AE">
        <w:rPr>
          <w:color w:val="auto"/>
        </w:rPr>
        <w:t>• диатермия</w:t>
      </w:r>
    </w:p>
    <w:p w14:paraId="6E81DC0F" w14:textId="77777777" w:rsidR="00B637E5" w:rsidRPr="007F21AE" w:rsidRDefault="00B637E5" w:rsidP="00B637E5">
      <w:pPr>
        <w:rPr>
          <w:color w:val="auto"/>
        </w:rPr>
      </w:pPr>
      <w:r w:rsidRPr="007F21AE">
        <w:rPr>
          <w:color w:val="auto"/>
        </w:rPr>
        <w:t>• лазер</w:t>
      </w:r>
    </w:p>
    <w:p w14:paraId="06E41673" w14:textId="77777777" w:rsidR="00B637E5" w:rsidRPr="007F21AE" w:rsidRDefault="00B637E5" w:rsidP="00B637E5">
      <w:pPr>
        <w:rPr>
          <w:color w:val="auto"/>
        </w:rPr>
      </w:pPr>
      <w:r w:rsidRPr="007F21AE">
        <w:rPr>
          <w:color w:val="auto"/>
        </w:rPr>
        <w:t>• микровълни</w:t>
      </w:r>
    </w:p>
    <w:p w14:paraId="773DFBF0" w14:textId="77777777" w:rsidR="00B637E5" w:rsidRPr="007F21AE" w:rsidRDefault="00B637E5" w:rsidP="00B637E5">
      <w:pPr>
        <w:rPr>
          <w:color w:val="auto"/>
        </w:rPr>
      </w:pPr>
      <w:r w:rsidRPr="007F21AE">
        <w:rPr>
          <w:color w:val="auto"/>
        </w:rPr>
        <w:t>• фототерапия</w:t>
      </w:r>
    </w:p>
    <w:p w14:paraId="1FF70EF1" w14:textId="77777777" w:rsidR="00B637E5" w:rsidRPr="007F21AE" w:rsidRDefault="00B637E5" w:rsidP="00B637E5">
      <w:pPr>
        <w:rPr>
          <w:color w:val="auto"/>
        </w:rPr>
      </w:pPr>
      <w:r w:rsidRPr="007F21AE">
        <w:rPr>
          <w:color w:val="auto"/>
        </w:rPr>
        <w:t>• радиочестотна електрохирургия</w:t>
      </w:r>
    </w:p>
    <w:p w14:paraId="6404E4A0" w14:textId="77777777" w:rsidR="00B637E5" w:rsidRPr="007F21AE" w:rsidRDefault="00B637E5" w:rsidP="00B637E5">
      <w:pPr>
        <w:rPr>
          <w:color w:val="auto"/>
        </w:rPr>
      </w:pPr>
      <w:r w:rsidRPr="007F21AE">
        <w:rPr>
          <w:color w:val="auto"/>
        </w:rPr>
        <w:t>• ролбол</w:t>
      </w:r>
    </w:p>
    <w:p w14:paraId="2AC3CD5B" w14:textId="77777777" w:rsidR="00B637E5" w:rsidRPr="007F21AE" w:rsidRDefault="00B637E5" w:rsidP="00B637E5">
      <w:pPr>
        <w:rPr>
          <w:color w:val="auto"/>
        </w:rPr>
      </w:pPr>
      <w:r w:rsidRPr="007F21AE">
        <w:rPr>
          <w:color w:val="auto"/>
        </w:rPr>
        <w:t>• термичен маточен балон</w:t>
      </w:r>
    </w:p>
    <w:p w14:paraId="34A9DFDF" w14:textId="77777777" w:rsidR="00B637E5" w:rsidRPr="007F21AE" w:rsidRDefault="00B637E5" w:rsidP="00B637E5">
      <w:pPr>
        <w:rPr>
          <w:color w:val="auto"/>
        </w:rPr>
      </w:pPr>
    </w:p>
    <w:p w14:paraId="73FE303F" w14:textId="77777777" w:rsidR="00B637E5" w:rsidRPr="007F21AE" w:rsidRDefault="00B637E5" w:rsidP="0070477B">
      <w:pPr>
        <w:pStyle w:val="Heading2"/>
        <w:rPr>
          <w:color w:val="auto"/>
          <w:lang w:val="bg-BG"/>
        </w:rPr>
      </w:pPr>
      <w:r w:rsidRPr="007F21AE">
        <w:rPr>
          <w:color w:val="auto"/>
          <w:lang w:val="bg-BG"/>
        </w:rPr>
        <w:t>Ексцизия</w:t>
      </w:r>
    </w:p>
    <w:p w14:paraId="798DD09A" w14:textId="77777777" w:rsidR="00B637E5" w:rsidRPr="007F21AE" w:rsidRDefault="00B637E5" w:rsidP="00903A45">
      <w:pPr>
        <w:pStyle w:val="Line1"/>
        <w:rPr>
          <w:lang w:val="bg-BG"/>
        </w:rPr>
      </w:pPr>
      <w:r w:rsidRPr="007F21AE">
        <w:rPr>
          <w:lang w:val="bg-BG"/>
        </w:rPr>
        <w:tab/>
        <w:t>1264</w:t>
      </w:r>
      <w:r w:rsidRPr="007F21AE">
        <w:rPr>
          <w:lang w:val="bg-BG"/>
        </w:rPr>
        <w:tab/>
        <w:t>Биопсия на ендометриум</w:t>
      </w:r>
    </w:p>
    <w:p w14:paraId="50889D8E" w14:textId="77777777" w:rsidR="00B637E5" w:rsidRPr="007F21AE" w:rsidRDefault="00B637E5" w:rsidP="0070477B">
      <w:pPr>
        <w:pStyle w:val="Line2"/>
      </w:pPr>
      <w:r w:rsidRPr="007F21AE">
        <w:t>35620-00</w:t>
      </w:r>
      <w:r w:rsidRPr="007F21AE">
        <w:tab/>
        <w:t>Биопсия на ендометриум</w:t>
      </w:r>
    </w:p>
    <w:p w14:paraId="241122EF" w14:textId="77777777" w:rsidR="00B637E5" w:rsidRPr="007F21AE" w:rsidRDefault="00B637E5" w:rsidP="0070477B">
      <w:pPr>
        <w:pStyle w:val="body2"/>
        <w:rPr>
          <w:color w:val="auto"/>
        </w:rPr>
      </w:pPr>
      <w:r w:rsidRPr="007F21AE">
        <w:rPr>
          <w:i/>
          <w:color w:val="auto"/>
        </w:rPr>
        <w:t>Не включва</w:t>
      </w:r>
      <w:r w:rsidRPr="007F21AE">
        <w:rPr>
          <w:color w:val="auto"/>
        </w:rPr>
        <w:t>:</w:t>
      </w:r>
      <w:r w:rsidRPr="007F21AE">
        <w:rPr>
          <w:color w:val="auto"/>
        </w:rPr>
        <w:tab/>
        <w:t>такава чрез ендоскопия (35630-00 [1259])</w:t>
      </w:r>
    </w:p>
    <w:p w14:paraId="4075F634" w14:textId="77777777" w:rsidR="00180EFC" w:rsidRPr="007F21AE" w:rsidRDefault="00180EFC" w:rsidP="00180EFC">
      <w:pPr>
        <w:pStyle w:val="Line2"/>
      </w:pPr>
      <w:r w:rsidRPr="007F21AE">
        <w:t>35620-01</w:t>
      </w:r>
      <w:r w:rsidRPr="007F21AE">
        <w:tab/>
        <w:t>Аспирационна биопсия на ендометриум</w:t>
      </w:r>
    </w:p>
    <w:p w14:paraId="0872F865" w14:textId="77777777" w:rsidR="00B637E5" w:rsidRPr="007F21AE" w:rsidRDefault="00B637E5" w:rsidP="00903A45">
      <w:pPr>
        <w:pStyle w:val="Line1"/>
        <w:rPr>
          <w:lang w:val="bg-BG"/>
        </w:rPr>
      </w:pPr>
      <w:r w:rsidRPr="007F21AE">
        <w:rPr>
          <w:lang w:val="bg-BG"/>
        </w:rPr>
        <w:tab/>
        <w:t>1265</w:t>
      </w:r>
      <w:r w:rsidRPr="007F21AE">
        <w:rPr>
          <w:lang w:val="bg-BG"/>
        </w:rPr>
        <w:tab/>
        <w:t>Кюретаж и евакуация на матка</w:t>
      </w:r>
    </w:p>
    <w:p w14:paraId="3DAFE374" w14:textId="77777777" w:rsidR="00B637E5" w:rsidRPr="007F21AE" w:rsidRDefault="00B637E5" w:rsidP="0070477B">
      <w:pPr>
        <w:pStyle w:val="Line2"/>
      </w:pPr>
      <w:r w:rsidRPr="007F21AE">
        <w:t>35640-00</w:t>
      </w:r>
      <w:r w:rsidRPr="007F21AE">
        <w:tab/>
        <w:t>Дилатация и кюретаж на матка (D&amp;C)</w:t>
      </w:r>
    </w:p>
    <w:p w14:paraId="1FB5ABCA" w14:textId="77777777" w:rsidR="00B637E5" w:rsidRPr="007F21AE" w:rsidRDefault="00B637E5" w:rsidP="0070477B">
      <w:pPr>
        <w:pStyle w:val="body2"/>
        <w:rPr>
          <w:color w:val="auto"/>
        </w:rPr>
      </w:pPr>
      <w:r w:rsidRPr="007F21AE">
        <w:rPr>
          <w:i/>
          <w:color w:val="auto"/>
        </w:rPr>
        <w:t>Не включва</w:t>
      </w:r>
      <w:r w:rsidRPr="007F21AE">
        <w:rPr>
          <w:color w:val="auto"/>
        </w:rPr>
        <w:t>:</w:t>
      </w:r>
      <w:r w:rsidRPr="007F21AE">
        <w:rPr>
          <w:color w:val="auto"/>
        </w:rPr>
        <w:tab/>
        <w:t>дилатация и евакуация (35643-03 [1265])</w:t>
      </w:r>
    </w:p>
    <w:p w14:paraId="178C2546" w14:textId="77777777" w:rsidR="00B637E5" w:rsidRPr="007F21AE" w:rsidRDefault="00B637E5" w:rsidP="0070477B">
      <w:pPr>
        <w:pStyle w:val="body3"/>
      </w:pPr>
      <w:r w:rsidRPr="007F21AE">
        <w:t>аспирационен кюретаж (35640-03 [1265])</w:t>
      </w:r>
    </w:p>
    <w:p w14:paraId="767EAD71" w14:textId="77777777" w:rsidR="00B637E5" w:rsidRPr="007F21AE" w:rsidRDefault="00B637E5" w:rsidP="0070477B">
      <w:pPr>
        <w:pStyle w:val="body3"/>
      </w:pPr>
      <w:r w:rsidRPr="007F21AE">
        <w:t>такава след раждане (16564-00 [1345])</w:t>
      </w:r>
    </w:p>
    <w:p w14:paraId="74D0BF09" w14:textId="77777777" w:rsidR="00B637E5" w:rsidRPr="007F21AE" w:rsidRDefault="00B637E5" w:rsidP="0070477B">
      <w:pPr>
        <w:pStyle w:val="Line2"/>
      </w:pPr>
      <w:r w:rsidRPr="007F21AE">
        <w:t>35640-01</w:t>
      </w:r>
      <w:r w:rsidRPr="007F21AE">
        <w:tab/>
        <w:t>Кюретаж на матка без дилатация</w:t>
      </w:r>
    </w:p>
    <w:p w14:paraId="073DA732" w14:textId="77777777" w:rsidR="00B637E5" w:rsidRPr="007F21AE" w:rsidRDefault="00B637E5" w:rsidP="0070477B">
      <w:pPr>
        <w:pStyle w:val="Line2"/>
      </w:pPr>
      <w:r w:rsidRPr="007F21AE">
        <w:t>35640-03</w:t>
      </w:r>
      <w:r w:rsidRPr="007F21AE">
        <w:tab/>
        <w:t>Вакуум кюретаж на матка</w:t>
      </w:r>
    </w:p>
    <w:p w14:paraId="6343E46E" w14:textId="77777777" w:rsidR="00B637E5" w:rsidRPr="007F21AE" w:rsidRDefault="00B637E5" w:rsidP="0070477B">
      <w:pPr>
        <w:pStyle w:val="body2"/>
        <w:rPr>
          <w:color w:val="auto"/>
        </w:rPr>
      </w:pPr>
      <w:r w:rsidRPr="007F21AE">
        <w:rPr>
          <w:i/>
          <w:color w:val="auto"/>
        </w:rPr>
        <w:t>Включва</w:t>
      </w:r>
      <w:r w:rsidRPr="007F21AE">
        <w:rPr>
          <w:color w:val="auto"/>
        </w:rPr>
        <w:t>:</w:t>
      </w:r>
      <w:r w:rsidRPr="007F21AE">
        <w:rPr>
          <w:color w:val="auto"/>
        </w:rPr>
        <w:tab/>
        <w:t>дилатация</w:t>
      </w:r>
    </w:p>
    <w:p w14:paraId="3E9F43CD" w14:textId="77777777" w:rsidR="00B637E5" w:rsidRPr="007F21AE" w:rsidRDefault="00B637E5" w:rsidP="0070477B">
      <w:pPr>
        <w:pStyle w:val="body2"/>
        <w:rPr>
          <w:color w:val="auto"/>
        </w:rPr>
      </w:pPr>
      <w:r w:rsidRPr="007F21AE">
        <w:rPr>
          <w:i/>
          <w:color w:val="auto"/>
        </w:rPr>
        <w:t>Не включва</w:t>
      </w:r>
      <w:r w:rsidRPr="007F21AE">
        <w:rPr>
          <w:color w:val="auto"/>
        </w:rPr>
        <w:t>:</w:t>
      </w:r>
      <w:r w:rsidRPr="007F21AE">
        <w:rPr>
          <w:color w:val="auto"/>
        </w:rPr>
        <w:tab/>
        <w:t>такава след раждане (16564-01 [1345])</w:t>
      </w:r>
    </w:p>
    <w:p w14:paraId="7EF8E244" w14:textId="77777777" w:rsidR="00B637E5" w:rsidRPr="007F21AE" w:rsidRDefault="00B637E5" w:rsidP="0070477B">
      <w:pPr>
        <w:pStyle w:val="Line2"/>
      </w:pPr>
      <w:r w:rsidRPr="007F21AE">
        <w:t>35643-03</w:t>
      </w:r>
      <w:r w:rsidRPr="007F21AE">
        <w:tab/>
        <w:t>Дилатация и евакуация на матка (D&amp;E)</w:t>
      </w:r>
    </w:p>
    <w:p w14:paraId="2D0D3FE4" w14:textId="77777777" w:rsidR="00B637E5" w:rsidRPr="007F21AE" w:rsidRDefault="00B637E5" w:rsidP="0070477B">
      <w:pPr>
        <w:pStyle w:val="body2"/>
        <w:rPr>
          <w:color w:val="auto"/>
        </w:rPr>
      </w:pPr>
      <w:r w:rsidRPr="007F21AE">
        <w:rPr>
          <w:i/>
          <w:color w:val="auto"/>
        </w:rPr>
        <w:t>Включва</w:t>
      </w:r>
      <w:r w:rsidRPr="007F21AE">
        <w:rPr>
          <w:color w:val="auto"/>
        </w:rPr>
        <w:t>:</w:t>
      </w:r>
      <w:r w:rsidRPr="007F21AE">
        <w:rPr>
          <w:color w:val="auto"/>
        </w:rPr>
        <w:tab/>
        <w:t>кюретаж (аспирация)</w:t>
      </w:r>
    </w:p>
    <w:p w14:paraId="7058EAF6" w14:textId="77777777" w:rsidR="00B637E5" w:rsidRPr="007F21AE" w:rsidRDefault="00B637E5" w:rsidP="0070477B">
      <w:pPr>
        <w:pStyle w:val="body3"/>
      </w:pPr>
      <w:r w:rsidRPr="007F21AE">
        <w:t>раздробяване на плода</w:t>
      </w:r>
    </w:p>
    <w:p w14:paraId="1E3AD71B" w14:textId="77777777" w:rsidR="00B637E5" w:rsidRPr="007F21AE" w:rsidRDefault="00B637E5" w:rsidP="0070477B">
      <w:pPr>
        <w:pStyle w:val="body2"/>
        <w:rPr>
          <w:color w:val="auto"/>
        </w:rPr>
      </w:pPr>
      <w:r w:rsidRPr="007F21AE">
        <w:rPr>
          <w:i/>
          <w:color w:val="auto"/>
        </w:rPr>
        <w:t>Забележка</w:t>
      </w:r>
      <w:r w:rsidRPr="007F21AE">
        <w:rPr>
          <w:color w:val="auto"/>
        </w:rPr>
        <w:t>:</w:t>
      </w:r>
      <w:r w:rsidRPr="007F21AE">
        <w:rPr>
          <w:color w:val="auto"/>
        </w:rPr>
        <w:tab/>
        <w:t xml:space="preserve">Изпънявана при прекъсване на бременност през втория триместър </w:t>
      </w:r>
    </w:p>
    <w:p w14:paraId="525AE479" w14:textId="77777777" w:rsidR="00B637E5" w:rsidRPr="007F21AE" w:rsidRDefault="00B637E5" w:rsidP="00903A45">
      <w:pPr>
        <w:pStyle w:val="Line1"/>
        <w:rPr>
          <w:lang w:val="bg-BG"/>
        </w:rPr>
      </w:pPr>
      <w:r w:rsidRPr="007F21AE">
        <w:rPr>
          <w:lang w:val="bg-BG"/>
        </w:rPr>
        <w:tab/>
        <w:t>1266</w:t>
      </w:r>
      <w:r w:rsidRPr="007F21AE">
        <w:rPr>
          <w:lang w:val="bg-BG"/>
        </w:rPr>
        <w:tab/>
        <w:t>Ексцизия на маточна лезия</w:t>
      </w:r>
    </w:p>
    <w:p w14:paraId="03FBE29B" w14:textId="77777777" w:rsidR="00B637E5" w:rsidRPr="007F21AE" w:rsidRDefault="00B637E5" w:rsidP="0070477B">
      <w:pPr>
        <w:pStyle w:val="Line2"/>
      </w:pPr>
      <w:r w:rsidRPr="007F21AE">
        <w:t>35633-01</w:t>
      </w:r>
      <w:r w:rsidRPr="007F21AE">
        <w:tab/>
        <w:t>Полипектомия на матка чрез хистероскопия</w:t>
      </w:r>
    </w:p>
    <w:p w14:paraId="71311651" w14:textId="77777777" w:rsidR="00B637E5" w:rsidRPr="007F21AE" w:rsidRDefault="00B637E5" w:rsidP="0070477B">
      <w:pPr>
        <w:pStyle w:val="Line2"/>
      </w:pPr>
      <w:r w:rsidRPr="007F21AE">
        <w:t>35623-00</w:t>
      </w:r>
      <w:r w:rsidRPr="007F21AE">
        <w:tab/>
        <w:t>Миомектомия на матка чрез хистероскопия</w:t>
      </w:r>
    </w:p>
    <w:p w14:paraId="0332229B" w14:textId="77777777" w:rsidR="00B637E5" w:rsidRPr="007F21AE" w:rsidRDefault="00B637E5" w:rsidP="00B637E5">
      <w:pPr>
        <w:rPr>
          <w:color w:val="auto"/>
        </w:rPr>
      </w:pPr>
      <w:r w:rsidRPr="007F21AE">
        <w:rPr>
          <w:color w:val="auto"/>
        </w:rPr>
        <w:t>Изваждане на фибром чрез хистероскопия</w:t>
      </w:r>
    </w:p>
    <w:p w14:paraId="35664D7B" w14:textId="77777777" w:rsidR="00B637E5" w:rsidRPr="007F21AE" w:rsidRDefault="00B637E5" w:rsidP="0070477B">
      <w:pPr>
        <w:pStyle w:val="Line2"/>
      </w:pPr>
      <w:r w:rsidRPr="007F21AE">
        <w:t>35649-01</w:t>
      </w:r>
      <w:r w:rsidRPr="007F21AE">
        <w:tab/>
        <w:t>Миомектомия на матка чрез лапароскопия</w:t>
      </w:r>
    </w:p>
    <w:p w14:paraId="30B731DE" w14:textId="77777777" w:rsidR="00B637E5" w:rsidRPr="007F21AE" w:rsidRDefault="00B637E5" w:rsidP="00B637E5">
      <w:pPr>
        <w:rPr>
          <w:color w:val="auto"/>
        </w:rPr>
      </w:pPr>
      <w:r w:rsidRPr="007F21AE">
        <w:rPr>
          <w:color w:val="auto"/>
        </w:rPr>
        <w:t>Изваждане на фибром чрез лапароскопия</w:t>
      </w:r>
    </w:p>
    <w:p w14:paraId="7F00D561" w14:textId="77777777" w:rsidR="00B637E5" w:rsidRPr="007F21AE" w:rsidRDefault="00B637E5" w:rsidP="0070477B">
      <w:pPr>
        <w:pStyle w:val="Line2"/>
      </w:pPr>
      <w:r w:rsidRPr="007F21AE">
        <w:t>35649-03</w:t>
      </w:r>
      <w:r w:rsidRPr="007F21AE">
        <w:tab/>
        <w:t>Миомектомия на матка</w:t>
      </w:r>
    </w:p>
    <w:p w14:paraId="5E06F23B" w14:textId="77777777" w:rsidR="00B637E5" w:rsidRPr="007F21AE" w:rsidRDefault="00B637E5" w:rsidP="00B637E5">
      <w:pPr>
        <w:rPr>
          <w:color w:val="auto"/>
        </w:rPr>
      </w:pPr>
      <w:r w:rsidRPr="007F21AE">
        <w:rPr>
          <w:color w:val="auto"/>
        </w:rPr>
        <w:t>Изваждане на фибром чрез лапаротомия</w:t>
      </w:r>
    </w:p>
    <w:p w14:paraId="4B87B559" w14:textId="77777777" w:rsidR="00B637E5" w:rsidRPr="007F21AE" w:rsidRDefault="00B637E5" w:rsidP="0070477B">
      <w:pPr>
        <w:pStyle w:val="Line2"/>
      </w:pPr>
      <w:r w:rsidRPr="007F21AE">
        <w:t>90452-00</w:t>
      </w:r>
      <w:r w:rsidRPr="007F21AE">
        <w:tab/>
        <w:t>Ексцизия на друга лезия на матка</w:t>
      </w:r>
    </w:p>
    <w:p w14:paraId="3044F119" w14:textId="77777777" w:rsidR="00B637E5" w:rsidRPr="007F21AE" w:rsidRDefault="00B637E5" w:rsidP="0070477B">
      <w:pPr>
        <w:pStyle w:val="body2"/>
        <w:rPr>
          <w:color w:val="auto"/>
        </w:rPr>
      </w:pPr>
      <w:r w:rsidRPr="007F21AE">
        <w:rPr>
          <w:i/>
          <w:color w:val="auto"/>
        </w:rPr>
        <w:t>Не включва</w:t>
      </w:r>
      <w:r w:rsidRPr="007F21AE">
        <w:rPr>
          <w:color w:val="auto"/>
        </w:rPr>
        <w:t>:</w:t>
      </w:r>
      <w:r w:rsidRPr="007F21AE">
        <w:rPr>
          <w:color w:val="auto"/>
        </w:rPr>
        <w:tab/>
        <w:t>изрязване на полип (35633-01 [1266])</w:t>
      </w:r>
    </w:p>
    <w:p w14:paraId="5FE216C9" w14:textId="77777777" w:rsidR="00B637E5" w:rsidRPr="007F21AE" w:rsidRDefault="00B637E5" w:rsidP="00903A45">
      <w:pPr>
        <w:pStyle w:val="Line1"/>
        <w:rPr>
          <w:lang w:val="bg-BG"/>
        </w:rPr>
      </w:pPr>
      <w:r w:rsidRPr="007F21AE">
        <w:rPr>
          <w:lang w:val="bg-BG"/>
        </w:rPr>
        <w:tab/>
        <w:t>1268</w:t>
      </w:r>
      <w:r w:rsidRPr="007F21AE">
        <w:rPr>
          <w:lang w:val="bg-BG"/>
        </w:rPr>
        <w:tab/>
        <w:t>Абдоминална хистеректомия</w:t>
      </w:r>
    </w:p>
    <w:p w14:paraId="7F90FA87" w14:textId="77777777" w:rsidR="00B637E5" w:rsidRPr="007F21AE" w:rsidRDefault="00B637E5" w:rsidP="003A7D8C">
      <w:pPr>
        <w:pStyle w:val="body2"/>
        <w:rPr>
          <w:color w:val="auto"/>
        </w:rPr>
      </w:pPr>
      <w:r w:rsidRPr="007F21AE">
        <w:rPr>
          <w:i/>
          <w:color w:val="auto"/>
        </w:rPr>
        <w:t>Забележка</w:t>
      </w:r>
      <w:r w:rsidRPr="007F21AE">
        <w:rPr>
          <w:color w:val="auto"/>
        </w:rPr>
        <w:t>:</w:t>
      </w:r>
      <w:r w:rsidRPr="007F21AE">
        <w:rPr>
          <w:color w:val="auto"/>
        </w:rPr>
        <w:tab/>
        <w:t>Субтотална (суправагинална) лапароскопска абдоминална хистеректомия – включва изваждане на матката със запазване на цервикса,свързан с влагалището</w:t>
      </w:r>
    </w:p>
    <w:p w14:paraId="77E80141" w14:textId="77777777" w:rsidR="00B637E5" w:rsidRPr="007F21AE" w:rsidRDefault="00B637E5" w:rsidP="003A7D8C">
      <w:pPr>
        <w:pStyle w:val="body3"/>
      </w:pPr>
      <w:r w:rsidRPr="007F21AE">
        <w:lastRenderedPageBreak/>
        <w:t>Тотална (лапароскопска) абдоминална хистеректомия – включва изваждане на матката, включително и цервикса</w:t>
      </w:r>
    </w:p>
    <w:p w14:paraId="1A851054" w14:textId="77777777" w:rsidR="00B637E5" w:rsidRPr="007F21AE" w:rsidRDefault="00B637E5" w:rsidP="003A7D8C">
      <w:pPr>
        <w:pStyle w:val="body3"/>
      </w:pPr>
      <w:r w:rsidRPr="007F21AE">
        <w:t xml:space="preserve">Радикална абдоминална хистеректомия – включва изваждане на матката и цервикса, горните 1-2 сантиметра от влагалището и параметралните тъкани </w:t>
      </w:r>
    </w:p>
    <w:p w14:paraId="7DD027C6" w14:textId="77777777" w:rsidR="00B637E5" w:rsidRPr="007F21AE" w:rsidRDefault="00B637E5" w:rsidP="003A7D8C">
      <w:pPr>
        <w:pStyle w:val="body1"/>
      </w:pPr>
      <w:r w:rsidRPr="007F21AE">
        <w:t>Кодирай също когато е направена:</w:t>
      </w:r>
    </w:p>
    <w:p w14:paraId="3592DF26" w14:textId="77777777" w:rsidR="00B637E5" w:rsidRPr="007F21AE" w:rsidRDefault="00B637E5" w:rsidP="003A7D8C">
      <w:pPr>
        <w:rPr>
          <w:color w:val="auto"/>
        </w:rPr>
      </w:pPr>
      <w:r w:rsidRPr="007F21AE">
        <w:rPr>
          <w:color w:val="auto"/>
        </w:rPr>
        <w:t>• отстраняване на матка (35658-00 [1270])</w:t>
      </w:r>
    </w:p>
    <w:p w14:paraId="5E879755" w14:textId="77777777" w:rsidR="00B637E5" w:rsidRPr="007F21AE" w:rsidRDefault="00B637E5" w:rsidP="003A7D8C">
      <w:pPr>
        <w:pStyle w:val="Line2"/>
      </w:pPr>
      <w:r w:rsidRPr="007F21AE">
        <w:t>90448-00</w:t>
      </w:r>
      <w:r w:rsidRPr="007F21AE">
        <w:tab/>
        <w:t>Субтотална лапароскопска абдоминална хистеректомия</w:t>
      </w:r>
    </w:p>
    <w:p w14:paraId="12C5929D" w14:textId="77777777" w:rsidR="00B637E5" w:rsidRPr="007F21AE" w:rsidRDefault="00B637E5" w:rsidP="00B637E5">
      <w:pPr>
        <w:rPr>
          <w:color w:val="auto"/>
        </w:rPr>
      </w:pPr>
      <w:r w:rsidRPr="007F21AE">
        <w:rPr>
          <w:color w:val="auto"/>
        </w:rPr>
        <w:t>Лапароскопска суправагинална (частична) хистеректомия</w:t>
      </w:r>
    </w:p>
    <w:p w14:paraId="409658BE" w14:textId="77777777" w:rsidR="00B637E5" w:rsidRPr="007F21AE" w:rsidRDefault="00B637E5" w:rsidP="003A7D8C">
      <w:pPr>
        <w:pStyle w:val="body2"/>
        <w:rPr>
          <w:color w:val="auto"/>
        </w:rPr>
      </w:pPr>
      <w:r w:rsidRPr="007F21AE">
        <w:rPr>
          <w:i/>
          <w:color w:val="auto"/>
        </w:rPr>
        <w:t>Включва</w:t>
      </w:r>
      <w:r w:rsidRPr="007F21AE">
        <w:rPr>
          <w:color w:val="auto"/>
        </w:rPr>
        <w:t xml:space="preserve">: </w:t>
      </w:r>
      <w:r w:rsidRPr="007F21AE">
        <w:rPr>
          <w:color w:val="auto"/>
        </w:rPr>
        <w:tab/>
        <w:t>раздробяване</w:t>
      </w:r>
    </w:p>
    <w:p w14:paraId="62D74458" w14:textId="77777777" w:rsidR="00B637E5" w:rsidRPr="007F21AE" w:rsidRDefault="00B637E5" w:rsidP="003A7D8C">
      <w:pPr>
        <w:pStyle w:val="body3"/>
      </w:pPr>
      <w:r w:rsidRPr="007F21AE">
        <w:t>изваждане на матката през:</w:t>
      </w:r>
    </w:p>
    <w:p w14:paraId="7765BD35" w14:textId="77777777" w:rsidR="00B637E5" w:rsidRPr="007F21AE" w:rsidRDefault="00B637E5" w:rsidP="003A7D8C">
      <w:pPr>
        <w:pStyle w:val="body3"/>
      </w:pPr>
      <w:r w:rsidRPr="007F21AE">
        <w:t>• лапароскопски порт</w:t>
      </w:r>
    </w:p>
    <w:p w14:paraId="151880E9" w14:textId="77777777" w:rsidR="00B637E5" w:rsidRPr="007F21AE" w:rsidRDefault="00B637E5" w:rsidP="003A7D8C">
      <w:pPr>
        <w:pStyle w:val="body3"/>
      </w:pPr>
      <w:r w:rsidRPr="007F21AE">
        <w:t>• влагалището</w:t>
      </w:r>
    </w:p>
    <w:p w14:paraId="6816186C" w14:textId="77777777" w:rsidR="00B637E5" w:rsidRPr="007F21AE" w:rsidRDefault="00B637E5" w:rsidP="003A7D8C">
      <w:pPr>
        <w:pStyle w:val="body2"/>
        <w:rPr>
          <w:color w:val="auto"/>
        </w:rPr>
      </w:pPr>
      <w:r w:rsidRPr="007F21AE">
        <w:rPr>
          <w:i/>
          <w:color w:val="auto"/>
        </w:rPr>
        <w:t>Не включва</w:t>
      </w:r>
      <w:r w:rsidRPr="007F21AE">
        <w:rPr>
          <w:color w:val="auto"/>
        </w:rPr>
        <w:t>:</w:t>
      </w:r>
      <w:r w:rsidRPr="007F21AE">
        <w:rPr>
          <w:color w:val="auto"/>
        </w:rPr>
        <w:tab/>
        <w:t>изваждане на аднексите (едно или двустранно) (90448-02 [1268])</w:t>
      </w:r>
    </w:p>
    <w:p w14:paraId="32B3E6C3" w14:textId="77777777" w:rsidR="00B637E5" w:rsidRPr="007F21AE" w:rsidRDefault="00B637E5" w:rsidP="003A7D8C">
      <w:pPr>
        <w:pStyle w:val="Line2"/>
      </w:pPr>
      <w:r w:rsidRPr="007F21AE">
        <w:t>35653-00</w:t>
      </w:r>
      <w:r w:rsidRPr="007F21AE">
        <w:tab/>
        <w:t>Субтотална абдоминална хистеректомия</w:t>
      </w:r>
    </w:p>
    <w:p w14:paraId="3AA8A686" w14:textId="77777777" w:rsidR="00B637E5" w:rsidRPr="007F21AE" w:rsidRDefault="00B637E5" w:rsidP="003A7D8C">
      <w:pPr>
        <w:pStyle w:val="body2"/>
        <w:rPr>
          <w:color w:val="auto"/>
        </w:rPr>
      </w:pPr>
      <w:r w:rsidRPr="007F21AE">
        <w:rPr>
          <w:i/>
          <w:color w:val="auto"/>
        </w:rPr>
        <w:t>Не включва</w:t>
      </w:r>
      <w:r w:rsidRPr="007F21AE">
        <w:rPr>
          <w:color w:val="auto"/>
        </w:rPr>
        <w:t>:</w:t>
      </w:r>
      <w:r w:rsidRPr="007F21AE">
        <w:rPr>
          <w:color w:val="auto"/>
        </w:rPr>
        <w:tab/>
        <w:t>такава със:</w:t>
      </w:r>
    </w:p>
    <w:p w14:paraId="73093ACB" w14:textId="77777777" w:rsidR="00B637E5" w:rsidRPr="007F21AE" w:rsidRDefault="00B637E5" w:rsidP="003A7D8C">
      <w:pPr>
        <w:pStyle w:val="body3"/>
      </w:pPr>
      <w:r w:rsidRPr="007F21AE">
        <w:t>• значителна ретроперитонеална дисекция (35661-00 [1268])</w:t>
      </w:r>
    </w:p>
    <w:p w14:paraId="44216EF6" w14:textId="77777777" w:rsidR="00B637E5" w:rsidRPr="007F21AE" w:rsidRDefault="00B637E5" w:rsidP="003A7D8C">
      <w:pPr>
        <w:pStyle w:val="body3"/>
      </w:pPr>
      <w:r w:rsidRPr="007F21AE">
        <w:t>• радикално отстраняване на тазови лимфни възли (35670-00 [1268])</w:t>
      </w:r>
    </w:p>
    <w:p w14:paraId="51AABEE3" w14:textId="77777777" w:rsidR="00B637E5" w:rsidRPr="007F21AE" w:rsidRDefault="00B637E5" w:rsidP="003A7D8C">
      <w:pPr>
        <w:pStyle w:val="body3"/>
      </w:pPr>
      <w:r w:rsidRPr="007F21AE">
        <w:t>• отстраняване на аднексите (едно- или двустранно) (35653-04 [1268])</w:t>
      </w:r>
    </w:p>
    <w:p w14:paraId="1E69FD68" w14:textId="77777777" w:rsidR="00B637E5" w:rsidRPr="007F21AE" w:rsidRDefault="00B637E5" w:rsidP="003A7D8C">
      <w:pPr>
        <w:pStyle w:val="Line2"/>
      </w:pPr>
      <w:r w:rsidRPr="007F21AE">
        <w:t>90448-01</w:t>
      </w:r>
      <w:r w:rsidRPr="007F21AE">
        <w:tab/>
        <w:t>Тотална лапароскопска абдоминална хистеректомия</w:t>
      </w:r>
    </w:p>
    <w:p w14:paraId="632B4AAF" w14:textId="77777777" w:rsidR="00B637E5" w:rsidRPr="007F21AE" w:rsidRDefault="00B637E5" w:rsidP="003A7D8C">
      <w:pPr>
        <w:pStyle w:val="body2"/>
        <w:rPr>
          <w:color w:val="auto"/>
        </w:rPr>
      </w:pPr>
      <w:r w:rsidRPr="007F21AE">
        <w:rPr>
          <w:i/>
          <w:color w:val="auto"/>
        </w:rPr>
        <w:t>Включва</w:t>
      </w:r>
      <w:r w:rsidRPr="007F21AE">
        <w:rPr>
          <w:color w:val="auto"/>
        </w:rPr>
        <w:t>:</w:t>
      </w:r>
      <w:r w:rsidRPr="007F21AE">
        <w:rPr>
          <w:color w:val="auto"/>
        </w:rPr>
        <w:tab/>
        <w:t>раздробяване</w:t>
      </w:r>
    </w:p>
    <w:p w14:paraId="0EDCF57E" w14:textId="77777777" w:rsidR="00B637E5" w:rsidRPr="007F21AE" w:rsidRDefault="00B637E5" w:rsidP="003A7D8C">
      <w:pPr>
        <w:pStyle w:val="body3"/>
      </w:pPr>
      <w:r w:rsidRPr="007F21AE">
        <w:t>изваждане на матката през:</w:t>
      </w:r>
    </w:p>
    <w:p w14:paraId="4DC2950D" w14:textId="77777777" w:rsidR="00B637E5" w:rsidRPr="007F21AE" w:rsidRDefault="00B637E5" w:rsidP="003A7D8C">
      <w:pPr>
        <w:pStyle w:val="body3"/>
      </w:pPr>
      <w:r w:rsidRPr="007F21AE">
        <w:t>• лапароскопски порт</w:t>
      </w:r>
    </w:p>
    <w:p w14:paraId="3CDCE8FE" w14:textId="77777777" w:rsidR="00B637E5" w:rsidRPr="007F21AE" w:rsidRDefault="00B637E5" w:rsidP="003A7D8C">
      <w:pPr>
        <w:pStyle w:val="body3"/>
      </w:pPr>
      <w:r w:rsidRPr="007F21AE">
        <w:t>• влагалището</w:t>
      </w:r>
    </w:p>
    <w:p w14:paraId="01E326E1" w14:textId="77777777" w:rsidR="00B637E5" w:rsidRPr="007F21AE" w:rsidRDefault="00B637E5" w:rsidP="003A7D8C">
      <w:pPr>
        <w:pStyle w:val="body2"/>
        <w:rPr>
          <w:color w:val="auto"/>
        </w:rPr>
      </w:pPr>
      <w:r w:rsidRPr="007F21AE">
        <w:rPr>
          <w:i/>
          <w:color w:val="auto"/>
        </w:rPr>
        <w:t>Не включва</w:t>
      </w:r>
      <w:r w:rsidRPr="007F21AE">
        <w:rPr>
          <w:color w:val="auto"/>
        </w:rPr>
        <w:t>:</w:t>
      </w:r>
      <w:r w:rsidRPr="007F21AE">
        <w:rPr>
          <w:color w:val="auto"/>
        </w:rPr>
        <w:tab/>
        <w:t>отстраняване на аднексите (едно- или двустранно) (90448-02 [1268])</w:t>
      </w:r>
    </w:p>
    <w:p w14:paraId="0257279C" w14:textId="77777777" w:rsidR="002774B6" w:rsidRPr="007F21AE" w:rsidRDefault="002774B6" w:rsidP="003A7D8C">
      <w:pPr>
        <w:pStyle w:val="Line2"/>
      </w:pPr>
      <w:r w:rsidRPr="007F21AE">
        <w:t>90448-03</w:t>
      </w:r>
      <w:r w:rsidRPr="007F21AE">
        <w:tab/>
        <w:t>Асистирана с робот радикална хистеректомия</w:t>
      </w:r>
    </w:p>
    <w:p w14:paraId="6497430B" w14:textId="77777777" w:rsidR="002774B6" w:rsidRPr="007F21AE" w:rsidRDefault="002774B6" w:rsidP="003A7D8C">
      <w:pPr>
        <w:pStyle w:val="Line2"/>
      </w:pPr>
      <w:r w:rsidRPr="007F21AE">
        <w:t>35653-02</w:t>
      </w:r>
      <w:r w:rsidRPr="007F21AE">
        <w:tab/>
        <w:t>Асистирана с робот тотална хистеректомия</w:t>
      </w:r>
    </w:p>
    <w:p w14:paraId="19F3F6C1" w14:textId="77777777" w:rsidR="00B637E5" w:rsidRPr="007F21AE" w:rsidRDefault="00B637E5" w:rsidP="003A7D8C">
      <w:pPr>
        <w:pStyle w:val="Line2"/>
      </w:pPr>
      <w:r w:rsidRPr="007F21AE">
        <w:t>35653-01</w:t>
      </w:r>
      <w:r w:rsidRPr="007F21AE">
        <w:tab/>
        <w:t>Тотална абдоминална хистеректомия</w:t>
      </w:r>
    </w:p>
    <w:p w14:paraId="3F4DFC51" w14:textId="77777777" w:rsidR="00B637E5" w:rsidRPr="007F21AE" w:rsidRDefault="00B637E5" w:rsidP="003A7D8C">
      <w:pPr>
        <w:pStyle w:val="body2"/>
        <w:rPr>
          <w:color w:val="auto"/>
        </w:rPr>
      </w:pPr>
      <w:r w:rsidRPr="007F21AE">
        <w:rPr>
          <w:i/>
          <w:color w:val="auto"/>
        </w:rPr>
        <w:t>Не включва</w:t>
      </w:r>
      <w:r w:rsidRPr="007F21AE">
        <w:rPr>
          <w:color w:val="auto"/>
        </w:rPr>
        <w:t>:</w:t>
      </w:r>
      <w:r w:rsidRPr="007F21AE">
        <w:rPr>
          <w:color w:val="auto"/>
        </w:rPr>
        <w:tab/>
        <w:t>такава със:</w:t>
      </w:r>
    </w:p>
    <w:p w14:paraId="2DD57DBA" w14:textId="77777777" w:rsidR="00B637E5" w:rsidRPr="007F21AE" w:rsidRDefault="00B637E5" w:rsidP="003A7D8C">
      <w:pPr>
        <w:pStyle w:val="body3"/>
      </w:pPr>
      <w:r w:rsidRPr="007F21AE">
        <w:t>• значителна ретроперитонеална дисекция (35661-00 [1268])</w:t>
      </w:r>
    </w:p>
    <w:p w14:paraId="72451B4A" w14:textId="77777777" w:rsidR="00B637E5" w:rsidRPr="007F21AE" w:rsidRDefault="00B637E5" w:rsidP="003A7D8C">
      <w:pPr>
        <w:pStyle w:val="body3"/>
      </w:pPr>
      <w:r w:rsidRPr="007F21AE">
        <w:t>• радикална тазова лимфна дисекция (35670-00 [1268])</w:t>
      </w:r>
    </w:p>
    <w:p w14:paraId="6034D41A" w14:textId="77777777" w:rsidR="00B637E5" w:rsidRPr="007F21AE" w:rsidRDefault="00B637E5" w:rsidP="003A7D8C">
      <w:pPr>
        <w:pStyle w:val="body3"/>
      </w:pPr>
      <w:r w:rsidRPr="007F21AE">
        <w:t>• отстраняване на аднексите (едно – или двустранно) (35653-04 [1268])</w:t>
      </w:r>
    </w:p>
    <w:p w14:paraId="65B9CAC6" w14:textId="77777777" w:rsidR="00B637E5" w:rsidRPr="007F21AE" w:rsidRDefault="00B637E5" w:rsidP="003A7D8C">
      <w:pPr>
        <w:pStyle w:val="Line2"/>
      </w:pPr>
      <w:r w:rsidRPr="007F21AE">
        <w:t>90448-02</w:t>
      </w:r>
      <w:r w:rsidRPr="007F21AE">
        <w:tab/>
        <w:t>Тотална лапароскопска хистеректомия с отстраняване на придатъците</w:t>
      </w:r>
    </w:p>
    <w:p w14:paraId="23A50C43" w14:textId="77777777" w:rsidR="00B637E5" w:rsidRPr="007F21AE" w:rsidRDefault="00B637E5" w:rsidP="00B637E5">
      <w:pPr>
        <w:rPr>
          <w:color w:val="auto"/>
        </w:rPr>
      </w:pPr>
      <w:r w:rsidRPr="007F21AE">
        <w:rPr>
          <w:color w:val="auto"/>
        </w:rPr>
        <w:t>Субтотална лапароскопска хистеректомия с аднексите</w:t>
      </w:r>
    </w:p>
    <w:p w14:paraId="0DD42343" w14:textId="77777777" w:rsidR="00B637E5" w:rsidRPr="007F21AE" w:rsidRDefault="00B637E5" w:rsidP="003A7D8C">
      <w:pPr>
        <w:pStyle w:val="body2"/>
        <w:rPr>
          <w:color w:val="auto"/>
        </w:rPr>
      </w:pPr>
      <w:r w:rsidRPr="007F21AE">
        <w:rPr>
          <w:i/>
          <w:color w:val="auto"/>
        </w:rPr>
        <w:t>Включва</w:t>
      </w:r>
      <w:r w:rsidRPr="007F21AE">
        <w:rPr>
          <w:color w:val="auto"/>
        </w:rPr>
        <w:t>:</w:t>
      </w:r>
      <w:r w:rsidRPr="007F21AE">
        <w:rPr>
          <w:color w:val="auto"/>
        </w:rPr>
        <w:tab/>
        <w:t>изрязване на (едно- или двустранно):</w:t>
      </w:r>
    </w:p>
    <w:p w14:paraId="1E59684E" w14:textId="77777777" w:rsidR="00B637E5" w:rsidRPr="007F21AE" w:rsidRDefault="00B637E5" w:rsidP="003A7D8C">
      <w:pPr>
        <w:pStyle w:val="body3"/>
      </w:pPr>
      <w:r w:rsidRPr="007F21AE">
        <w:t>• фалопиева тръба</w:t>
      </w:r>
    </w:p>
    <w:p w14:paraId="67033D31" w14:textId="77777777" w:rsidR="00B637E5" w:rsidRPr="007F21AE" w:rsidRDefault="00B637E5" w:rsidP="003A7D8C">
      <w:pPr>
        <w:pStyle w:val="body3"/>
      </w:pPr>
      <w:r w:rsidRPr="007F21AE">
        <w:t>• овариална киста</w:t>
      </w:r>
    </w:p>
    <w:p w14:paraId="024F7E3C" w14:textId="77777777" w:rsidR="00B637E5" w:rsidRPr="007F21AE" w:rsidRDefault="00B637E5" w:rsidP="003A7D8C">
      <w:pPr>
        <w:pStyle w:val="body3"/>
      </w:pPr>
      <w:r w:rsidRPr="007F21AE">
        <w:t>• яйчник</w:t>
      </w:r>
    </w:p>
    <w:p w14:paraId="3EAA79D2" w14:textId="77777777" w:rsidR="00B637E5" w:rsidRPr="007F21AE" w:rsidRDefault="00B637E5" w:rsidP="003A7D8C">
      <w:pPr>
        <w:pStyle w:val="body3"/>
      </w:pPr>
      <w:r w:rsidRPr="007F21AE">
        <w:t>раздробяване</w:t>
      </w:r>
    </w:p>
    <w:p w14:paraId="2D1045B5" w14:textId="77777777" w:rsidR="00B637E5" w:rsidRPr="007F21AE" w:rsidRDefault="00B637E5" w:rsidP="003A7D8C">
      <w:pPr>
        <w:pStyle w:val="Line2"/>
      </w:pPr>
      <w:r w:rsidRPr="007F21AE">
        <w:t>35653-04</w:t>
      </w:r>
      <w:r w:rsidRPr="007F21AE">
        <w:tab/>
        <w:t>Тотална абдоминална хистеректомия с отстраняване на яйчниците</w:t>
      </w:r>
    </w:p>
    <w:p w14:paraId="644F081E" w14:textId="77777777" w:rsidR="00B637E5" w:rsidRPr="007F21AE" w:rsidRDefault="00B637E5" w:rsidP="00B637E5">
      <w:pPr>
        <w:rPr>
          <w:color w:val="auto"/>
        </w:rPr>
      </w:pPr>
      <w:r w:rsidRPr="007F21AE">
        <w:rPr>
          <w:color w:val="auto"/>
        </w:rPr>
        <w:t>Субтотална абдоминална хистеректомия с аднексите</w:t>
      </w:r>
    </w:p>
    <w:p w14:paraId="46F75F29" w14:textId="77777777" w:rsidR="00B637E5" w:rsidRPr="007F21AE" w:rsidRDefault="00B637E5" w:rsidP="003A7D8C">
      <w:pPr>
        <w:pStyle w:val="body2"/>
        <w:rPr>
          <w:color w:val="auto"/>
        </w:rPr>
      </w:pPr>
      <w:r w:rsidRPr="007F21AE">
        <w:rPr>
          <w:i/>
          <w:color w:val="auto"/>
        </w:rPr>
        <w:t>Включва</w:t>
      </w:r>
      <w:r w:rsidRPr="007F21AE">
        <w:rPr>
          <w:color w:val="auto"/>
        </w:rPr>
        <w:t>:</w:t>
      </w:r>
      <w:r w:rsidRPr="007F21AE">
        <w:rPr>
          <w:color w:val="auto"/>
        </w:rPr>
        <w:tab/>
        <w:t>изрязване на (едно- или двустранно):</w:t>
      </w:r>
    </w:p>
    <w:p w14:paraId="1B0A6FD4" w14:textId="77777777" w:rsidR="00B637E5" w:rsidRPr="007F21AE" w:rsidRDefault="00B637E5" w:rsidP="003A7D8C">
      <w:pPr>
        <w:pStyle w:val="body3"/>
      </w:pPr>
      <w:r w:rsidRPr="007F21AE">
        <w:t>• фалопиева тръба</w:t>
      </w:r>
    </w:p>
    <w:p w14:paraId="7A70D9E0" w14:textId="77777777" w:rsidR="00B637E5" w:rsidRPr="007F21AE" w:rsidRDefault="00B637E5" w:rsidP="003A7D8C">
      <w:pPr>
        <w:pStyle w:val="body3"/>
      </w:pPr>
      <w:r w:rsidRPr="007F21AE">
        <w:t>• овариална киста</w:t>
      </w:r>
    </w:p>
    <w:p w14:paraId="5663599D" w14:textId="77777777" w:rsidR="00B637E5" w:rsidRPr="007F21AE" w:rsidRDefault="00B637E5" w:rsidP="003A7D8C">
      <w:pPr>
        <w:pStyle w:val="body3"/>
      </w:pPr>
      <w:r w:rsidRPr="007F21AE">
        <w:t>• яйчник</w:t>
      </w:r>
    </w:p>
    <w:p w14:paraId="3C71C3F6" w14:textId="77777777" w:rsidR="00B637E5" w:rsidRPr="007F21AE" w:rsidRDefault="00B637E5" w:rsidP="003A7D8C">
      <w:pPr>
        <w:pStyle w:val="Line2"/>
      </w:pPr>
      <w:r w:rsidRPr="007F21AE">
        <w:t>35661-00</w:t>
      </w:r>
      <w:r w:rsidRPr="007F21AE">
        <w:tab/>
        <w:t>Абдоминална хистеректомия с разширена ретроперитонеална дисекция</w:t>
      </w:r>
    </w:p>
    <w:p w14:paraId="73778BBB" w14:textId="77777777" w:rsidR="00B637E5" w:rsidRPr="007F21AE" w:rsidRDefault="00B637E5" w:rsidP="00B637E5">
      <w:pPr>
        <w:rPr>
          <w:color w:val="auto"/>
        </w:rPr>
      </w:pPr>
      <w:r w:rsidRPr="007F21AE">
        <w:rPr>
          <w:color w:val="auto"/>
        </w:rPr>
        <w:t>Абдоминална хистеректомия (тотална, субтотална) със значителна ретроперитонеална дисекция</w:t>
      </w:r>
    </w:p>
    <w:p w14:paraId="4C387D31" w14:textId="77777777" w:rsidR="00B637E5" w:rsidRPr="007F21AE" w:rsidRDefault="00B637E5" w:rsidP="003A7D8C">
      <w:pPr>
        <w:pStyle w:val="body2"/>
        <w:rPr>
          <w:color w:val="auto"/>
        </w:rPr>
      </w:pPr>
      <w:r w:rsidRPr="007F21AE">
        <w:rPr>
          <w:i/>
          <w:color w:val="auto"/>
        </w:rPr>
        <w:t>Включва</w:t>
      </w:r>
      <w:r w:rsidRPr="007F21AE">
        <w:rPr>
          <w:color w:val="auto"/>
        </w:rPr>
        <w:t>:</w:t>
      </w:r>
      <w:r w:rsidRPr="007F21AE">
        <w:rPr>
          <w:color w:val="auto"/>
        </w:rPr>
        <w:tab/>
        <w:t>салпингоовариектомия (едно- или двустранна)</w:t>
      </w:r>
    </w:p>
    <w:p w14:paraId="2E27AF2C" w14:textId="77777777" w:rsidR="00B637E5" w:rsidRPr="007F21AE" w:rsidRDefault="00B637E5" w:rsidP="003A7D8C">
      <w:pPr>
        <w:pStyle w:val="body2"/>
        <w:rPr>
          <w:color w:val="auto"/>
        </w:rPr>
      </w:pPr>
      <w:r w:rsidRPr="007F21AE">
        <w:rPr>
          <w:i/>
          <w:color w:val="auto"/>
        </w:rPr>
        <w:t>Забележка</w:t>
      </w:r>
      <w:r w:rsidRPr="007F21AE">
        <w:rPr>
          <w:color w:val="auto"/>
        </w:rPr>
        <w:t>:</w:t>
      </w:r>
      <w:r w:rsidRPr="007F21AE">
        <w:rPr>
          <w:color w:val="auto"/>
        </w:rPr>
        <w:tab/>
        <w:t>Извършена за:</w:t>
      </w:r>
    </w:p>
    <w:p w14:paraId="4377F3D1" w14:textId="77777777" w:rsidR="00B637E5" w:rsidRPr="007F21AE" w:rsidRDefault="00B637E5" w:rsidP="003A7D8C">
      <w:pPr>
        <w:pStyle w:val="body3"/>
      </w:pPr>
      <w:r w:rsidRPr="007F21AE">
        <w:t>• доброкачествени тазови тумори</w:t>
      </w:r>
    </w:p>
    <w:p w14:paraId="6BD161AE" w14:textId="77777777" w:rsidR="00B637E5" w:rsidRPr="007F21AE" w:rsidRDefault="00B637E5" w:rsidP="003A7D8C">
      <w:pPr>
        <w:pStyle w:val="body3"/>
      </w:pPr>
      <w:r w:rsidRPr="007F21AE">
        <w:t>• лечение на тежка ендометриоза</w:t>
      </w:r>
    </w:p>
    <w:p w14:paraId="5A9D385C" w14:textId="77777777" w:rsidR="00B637E5" w:rsidRPr="007F21AE" w:rsidRDefault="00B637E5" w:rsidP="003A7D8C">
      <w:pPr>
        <w:pStyle w:val="body3"/>
      </w:pPr>
      <w:r w:rsidRPr="007F21AE">
        <w:t>• тазова възпалителна болест</w:t>
      </w:r>
    </w:p>
    <w:p w14:paraId="5C880DD7" w14:textId="77777777" w:rsidR="00B637E5" w:rsidRPr="007F21AE" w:rsidRDefault="00B637E5" w:rsidP="003A7D8C">
      <w:pPr>
        <w:pStyle w:val="Line2"/>
      </w:pPr>
      <w:r w:rsidRPr="007F21AE">
        <w:t>35670-00</w:t>
      </w:r>
      <w:r w:rsidRPr="007F21AE">
        <w:tab/>
        <w:t>Абдоминална хистеректомия с радикална тазова лимфна дисекция</w:t>
      </w:r>
    </w:p>
    <w:p w14:paraId="6A87EAF0" w14:textId="77777777" w:rsidR="00B637E5" w:rsidRPr="007F21AE" w:rsidRDefault="00B637E5" w:rsidP="00B637E5">
      <w:pPr>
        <w:rPr>
          <w:color w:val="auto"/>
        </w:rPr>
      </w:pPr>
      <w:r w:rsidRPr="007F21AE">
        <w:rPr>
          <w:color w:val="auto"/>
        </w:rPr>
        <w:lastRenderedPageBreak/>
        <w:t>Абдоминална хистеректомия (тотална,субтотална) с радикална тазова дисекция</w:t>
      </w:r>
    </w:p>
    <w:p w14:paraId="7B4CE05C" w14:textId="77777777" w:rsidR="00B637E5" w:rsidRPr="007F21AE" w:rsidRDefault="00B637E5" w:rsidP="003A7D8C">
      <w:pPr>
        <w:pStyle w:val="body2"/>
        <w:rPr>
          <w:color w:val="auto"/>
        </w:rPr>
      </w:pPr>
      <w:r w:rsidRPr="007F21AE">
        <w:rPr>
          <w:i/>
          <w:color w:val="auto"/>
        </w:rPr>
        <w:t>Включва</w:t>
      </w:r>
      <w:r w:rsidRPr="007F21AE">
        <w:rPr>
          <w:color w:val="auto"/>
        </w:rPr>
        <w:t>:</w:t>
      </w:r>
      <w:r w:rsidRPr="007F21AE">
        <w:rPr>
          <w:color w:val="auto"/>
        </w:rPr>
        <w:tab/>
        <w:t>салпингоовариектомия (едно- или двустранна)</w:t>
      </w:r>
    </w:p>
    <w:p w14:paraId="4F482E32" w14:textId="77777777" w:rsidR="00B637E5" w:rsidRPr="007F21AE" w:rsidRDefault="00B637E5" w:rsidP="003A7D8C">
      <w:pPr>
        <w:pStyle w:val="Line2"/>
      </w:pPr>
      <w:r w:rsidRPr="007F21AE">
        <w:t>35667-00</w:t>
      </w:r>
      <w:r w:rsidRPr="007F21AE">
        <w:tab/>
        <w:t>Радикална абдоминална хистеректомия</w:t>
      </w:r>
    </w:p>
    <w:p w14:paraId="1F2108E9" w14:textId="77777777" w:rsidR="00B637E5" w:rsidRPr="007F21AE" w:rsidRDefault="00B637E5" w:rsidP="003A7D8C">
      <w:pPr>
        <w:pStyle w:val="body2"/>
        <w:rPr>
          <w:color w:val="auto"/>
        </w:rPr>
      </w:pPr>
      <w:r w:rsidRPr="007F21AE">
        <w:rPr>
          <w:i/>
          <w:color w:val="auto"/>
        </w:rPr>
        <w:t>Включва</w:t>
      </w:r>
      <w:r w:rsidRPr="007F21AE">
        <w:rPr>
          <w:color w:val="auto"/>
        </w:rPr>
        <w:t>:</w:t>
      </w:r>
      <w:r w:rsidRPr="007F21AE">
        <w:rPr>
          <w:color w:val="auto"/>
        </w:rPr>
        <w:tab/>
        <w:t>мобилизация на матката</w:t>
      </w:r>
    </w:p>
    <w:p w14:paraId="515F96D4" w14:textId="77777777" w:rsidR="00B637E5" w:rsidRPr="007F21AE" w:rsidRDefault="00B637E5" w:rsidP="003A7D8C">
      <w:pPr>
        <w:pStyle w:val="body3"/>
      </w:pPr>
      <w:r w:rsidRPr="007F21AE">
        <w:t>салпингоовариектомия (едно- или двустранна</w:t>
      </w:r>
      <w:r w:rsidR="003A7D8C" w:rsidRPr="007F21AE">
        <w:t>)</w:t>
      </w:r>
    </w:p>
    <w:p w14:paraId="5B2A2818" w14:textId="77777777" w:rsidR="00B637E5" w:rsidRPr="007F21AE" w:rsidRDefault="00B637E5" w:rsidP="003A7D8C">
      <w:pPr>
        <w:pStyle w:val="Line2"/>
      </w:pPr>
      <w:r w:rsidRPr="007F21AE">
        <w:t>35664-00</w:t>
      </w:r>
      <w:r w:rsidRPr="007F21AE">
        <w:tab/>
        <w:t>Радикална абдоминална хистеректомия с радикална ексцизия на тазови лимфни възли</w:t>
      </w:r>
    </w:p>
    <w:p w14:paraId="7B50FBD4" w14:textId="77777777" w:rsidR="00B637E5" w:rsidRPr="007F21AE" w:rsidRDefault="00B637E5" w:rsidP="003A7D8C">
      <w:pPr>
        <w:pStyle w:val="body2"/>
        <w:rPr>
          <w:color w:val="auto"/>
        </w:rPr>
      </w:pPr>
      <w:r w:rsidRPr="007F21AE">
        <w:rPr>
          <w:i/>
          <w:color w:val="auto"/>
        </w:rPr>
        <w:t>Включва</w:t>
      </w:r>
      <w:r w:rsidRPr="007F21AE">
        <w:rPr>
          <w:color w:val="auto"/>
        </w:rPr>
        <w:t>:</w:t>
      </w:r>
      <w:r w:rsidRPr="007F21AE">
        <w:rPr>
          <w:color w:val="auto"/>
        </w:rPr>
        <w:tab/>
        <w:t>мобилизация на матката</w:t>
      </w:r>
    </w:p>
    <w:p w14:paraId="6CD9EF6C" w14:textId="77777777" w:rsidR="00B637E5" w:rsidRPr="007F21AE" w:rsidRDefault="00B637E5" w:rsidP="003A7D8C">
      <w:pPr>
        <w:pStyle w:val="body3"/>
      </w:pPr>
      <w:r w:rsidRPr="007F21AE">
        <w:t>салпингоовариектомия (едно- или двустранна)</w:t>
      </w:r>
    </w:p>
    <w:p w14:paraId="7FC2E25D" w14:textId="77777777" w:rsidR="00B637E5" w:rsidRPr="007F21AE" w:rsidRDefault="00B637E5" w:rsidP="00903A45">
      <w:pPr>
        <w:pStyle w:val="Line1"/>
        <w:rPr>
          <w:lang w:val="bg-BG"/>
        </w:rPr>
      </w:pPr>
      <w:r w:rsidRPr="007F21AE">
        <w:rPr>
          <w:lang w:val="bg-BG"/>
        </w:rPr>
        <w:tab/>
        <w:t>1269</w:t>
      </w:r>
      <w:r w:rsidRPr="007F21AE">
        <w:rPr>
          <w:lang w:val="bg-BG"/>
        </w:rPr>
        <w:tab/>
        <w:t>Вагинална хистеректомия</w:t>
      </w:r>
    </w:p>
    <w:p w14:paraId="72730BC8" w14:textId="77777777" w:rsidR="00B637E5" w:rsidRPr="007F21AE" w:rsidRDefault="00B637E5" w:rsidP="00A614F0">
      <w:pPr>
        <w:pStyle w:val="body1"/>
      </w:pPr>
      <w:r w:rsidRPr="007F21AE">
        <w:t>Кодирай също когато е направено:</w:t>
      </w:r>
    </w:p>
    <w:p w14:paraId="4297FD8E" w14:textId="77777777" w:rsidR="00B637E5" w:rsidRPr="007F21AE" w:rsidRDefault="00B637E5" w:rsidP="00B637E5">
      <w:pPr>
        <w:rPr>
          <w:color w:val="auto"/>
        </w:rPr>
      </w:pPr>
      <w:r w:rsidRPr="007F21AE">
        <w:rPr>
          <w:color w:val="auto"/>
        </w:rPr>
        <w:t>• отстраняване на матка (35658-00 [1270])</w:t>
      </w:r>
    </w:p>
    <w:p w14:paraId="5BE6FAD7" w14:textId="77777777" w:rsidR="00B637E5" w:rsidRPr="007F21AE" w:rsidRDefault="00B637E5" w:rsidP="00B637E5">
      <w:pPr>
        <w:rPr>
          <w:color w:val="auto"/>
        </w:rPr>
      </w:pPr>
      <w:r w:rsidRPr="007F21AE">
        <w:rPr>
          <w:color w:val="auto"/>
        </w:rPr>
        <w:t>• възстановяване на:</w:t>
      </w:r>
    </w:p>
    <w:p w14:paraId="4731E42B" w14:textId="77777777" w:rsidR="00B637E5" w:rsidRPr="007F21AE" w:rsidRDefault="00B637E5" w:rsidP="00B637E5">
      <w:pPr>
        <w:rPr>
          <w:color w:val="auto"/>
        </w:rPr>
      </w:pPr>
      <w:r w:rsidRPr="007F21AE">
        <w:rPr>
          <w:color w:val="auto"/>
        </w:rPr>
        <w:t>• цистоцеле (35570-00 [1283])</w:t>
      </w:r>
    </w:p>
    <w:p w14:paraId="600B2C32" w14:textId="77777777" w:rsidR="00B637E5" w:rsidRPr="007F21AE" w:rsidRDefault="00B637E5" w:rsidP="00B637E5">
      <w:pPr>
        <w:rPr>
          <w:color w:val="auto"/>
        </w:rPr>
      </w:pPr>
      <w:r w:rsidRPr="007F21AE">
        <w:rPr>
          <w:color w:val="auto"/>
        </w:rPr>
        <w:t>• тазово дъно (35577-00 [1283])</w:t>
      </w:r>
    </w:p>
    <w:p w14:paraId="27AB6D8E" w14:textId="77777777" w:rsidR="00B637E5" w:rsidRPr="007F21AE" w:rsidRDefault="00B637E5" w:rsidP="00B637E5">
      <w:pPr>
        <w:rPr>
          <w:color w:val="auto"/>
        </w:rPr>
      </w:pPr>
      <w:r w:rsidRPr="007F21AE">
        <w:rPr>
          <w:color w:val="auto"/>
        </w:rPr>
        <w:t>• ректоцеле (35571-00 [1283])</w:t>
      </w:r>
    </w:p>
    <w:p w14:paraId="7696AFEF" w14:textId="77777777" w:rsidR="00B637E5" w:rsidRPr="007F21AE" w:rsidRDefault="00B637E5" w:rsidP="00A614F0">
      <w:pPr>
        <w:pStyle w:val="Line2"/>
      </w:pPr>
      <w:r w:rsidRPr="007F21AE">
        <w:t>35750-00</w:t>
      </w:r>
      <w:r w:rsidRPr="007F21AE">
        <w:tab/>
        <w:t>Лапароскопски асистирана вагинална хистеректомия</w:t>
      </w:r>
    </w:p>
    <w:p w14:paraId="0DE84B61" w14:textId="77777777" w:rsidR="00B637E5" w:rsidRPr="007F21AE" w:rsidRDefault="00B637E5" w:rsidP="00B637E5">
      <w:pPr>
        <w:rPr>
          <w:color w:val="auto"/>
        </w:rPr>
      </w:pPr>
      <w:r w:rsidRPr="007F21AE">
        <w:rPr>
          <w:color w:val="auto"/>
        </w:rPr>
        <w:t xml:space="preserve">Лапароскопски асистирана вагинална хистеректомия </w:t>
      </w:r>
    </w:p>
    <w:p w14:paraId="23A07CEA" w14:textId="77777777" w:rsidR="00B637E5" w:rsidRPr="007F21AE" w:rsidRDefault="00B637E5" w:rsidP="00A614F0">
      <w:pPr>
        <w:pStyle w:val="body2"/>
        <w:rPr>
          <w:color w:val="auto"/>
        </w:rPr>
      </w:pPr>
      <w:r w:rsidRPr="007F21AE">
        <w:rPr>
          <w:i/>
          <w:color w:val="auto"/>
        </w:rPr>
        <w:t>Не включва</w:t>
      </w:r>
      <w:r w:rsidRPr="007F21AE">
        <w:rPr>
          <w:color w:val="auto"/>
        </w:rPr>
        <w:t>:</w:t>
      </w:r>
      <w:r w:rsidRPr="007F21AE">
        <w:rPr>
          <w:color w:val="auto"/>
        </w:rPr>
        <w:tab/>
        <w:t>отстраняване на аднекси (едно- или двустранно) (35753-02 [1269])</w:t>
      </w:r>
    </w:p>
    <w:p w14:paraId="5EE4EB15" w14:textId="77777777" w:rsidR="00B637E5" w:rsidRPr="007F21AE" w:rsidRDefault="00B637E5" w:rsidP="00A614F0">
      <w:pPr>
        <w:pStyle w:val="Line2"/>
      </w:pPr>
      <w:r w:rsidRPr="007F21AE">
        <w:t>35753-02</w:t>
      </w:r>
      <w:r w:rsidRPr="007F21AE">
        <w:tab/>
        <w:t>Лапароскопски асистирана вагинална хистеректомия с отстраняване на аднекси</w:t>
      </w:r>
    </w:p>
    <w:p w14:paraId="0F1B68D0" w14:textId="77777777" w:rsidR="00B637E5" w:rsidRPr="007F21AE" w:rsidRDefault="00B637E5" w:rsidP="00A614F0">
      <w:pPr>
        <w:pStyle w:val="body2"/>
        <w:rPr>
          <w:color w:val="auto"/>
        </w:rPr>
      </w:pPr>
      <w:r w:rsidRPr="007F21AE">
        <w:rPr>
          <w:i/>
          <w:color w:val="auto"/>
        </w:rPr>
        <w:t>Включва</w:t>
      </w:r>
      <w:r w:rsidRPr="007F21AE">
        <w:rPr>
          <w:color w:val="auto"/>
        </w:rPr>
        <w:t>:</w:t>
      </w:r>
      <w:r w:rsidRPr="007F21AE">
        <w:rPr>
          <w:color w:val="auto"/>
        </w:rPr>
        <w:tab/>
        <w:t>изрязване на (едно- или двустранно):</w:t>
      </w:r>
    </w:p>
    <w:p w14:paraId="2990A16C" w14:textId="77777777" w:rsidR="00B637E5" w:rsidRPr="007F21AE" w:rsidRDefault="00B637E5" w:rsidP="00A614F0">
      <w:pPr>
        <w:pStyle w:val="body3"/>
      </w:pPr>
      <w:r w:rsidRPr="007F21AE">
        <w:t>• фалопиева тръба</w:t>
      </w:r>
    </w:p>
    <w:p w14:paraId="2C8D6601" w14:textId="77777777" w:rsidR="00B637E5" w:rsidRPr="007F21AE" w:rsidRDefault="00B637E5" w:rsidP="00A614F0">
      <w:pPr>
        <w:pStyle w:val="body3"/>
      </w:pPr>
      <w:r w:rsidRPr="007F21AE">
        <w:t>• овариална киста</w:t>
      </w:r>
    </w:p>
    <w:p w14:paraId="478F0FED" w14:textId="77777777" w:rsidR="00B637E5" w:rsidRPr="007F21AE" w:rsidRDefault="00B637E5" w:rsidP="00A614F0">
      <w:pPr>
        <w:pStyle w:val="body3"/>
      </w:pPr>
      <w:r w:rsidRPr="007F21AE">
        <w:t>• яйчник</w:t>
      </w:r>
    </w:p>
    <w:p w14:paraId="5662CF96" w14:textId="77777777" w:rsidR="00B637E5" w:rsidRPr="007F21AE" w:rsidRDefault="00B637E5" w:rsidP="00A614F0">
      <w:pPr>
        <w:pStyle w:val="body2"/>
        <w:rPr>
          <w:color w:val="auto"/>
        </w:rPr>
      </w:pPr>
      <w:r w:rsidRPr="007F21AE">
        <w:rPr>
          <w:i/>
          <w:color w:val="auto"/>
        </w:rPr>
        <w:t>Не включва</w:t>
      </w:r>
      <w:r w:rsidRPr="007F21AE">
        <w:rPr>
          <w:color w:val="auto"/>
        </w:rPr>
        <w:t>:</w:t>
      </w:r>
      <w:r w:rsidRPr="007F21AE">
        <w:rPr>
          <w:color w:val="auto"/>
        </w:rPr>
        <w:tab/>
        <w:t>преминала към абдоминална хистеректомия (35756-03 [1269])</w:t>
      </w:r>
    </w:p>
    <w:p w14:paraId="27C29B30" w14:textId="77777777" w:rsidR="00B637E5" w:rsidRPr="007F21AE" w:rsidRDefault="00B637E5" w:rsidP="00A614F0">
      <w:pPr>
        <w:pStyle w:val="Line2"/>
      </w:pPr>
      <w:r w:rsidRPr="007F21AE">
        <w:t>35756-00</w:t>
      </w:r>
      <w:r w:rsidRPr="007F21AE">
        <w:tab/>
        <w:t>Лапароскопски асистирана вагинална хистеректомия, преминаваща към абдоминална хистеректомия</w:t>
      </w:r>
    </w:p>
    <w:p w14:paraId="6FC85747" w14:textId="77777777" w:rsidR="00B637E5" w:rsidRPr="007F21AE" w:rsidRDefault="00B637E5" w:rsidP="00A614F0">
      <w:pPr>
        <w:pStyle w:val="body2"/>
        <w:rPr>
          <w:color w:val="auto"/>
        </w:rPr>
      </w:pPr>
      <w:r w:rsidRPr="007F21AE">
        <w:rPr>
          <w:i/>
          <w:color w:val="auto"/>
        </w:rPr>
        <w:t>Не включва</w:t>
      </w:r>
      <w:r w:rsidRPr="007F21AE">
        <w:rPr>
          <w:color w:val="auto"/>
        </w:rPr>
        <w:t>:</w:t>
      </w:r>
      <w:r w:rsidRPr="007F21AE">
        <w:rPr>
          <w:color w:val="auto"/>
        </w:rPr>
        <w:tab/>
        <w:t>отстраняване на аднекси (едно- или двустранно) (35756-03 [1269])</w:t>
      </w:r>
    </w:p>
    <w:p w14:paraId="73C92CA3" w14:textId="77777777" w:rsidR="00B637E5" w:rsidRPr="007F21AE" w:rsidRDefault="00B637E5" w:rsidP="00A614F0">
      <w:pPr>
        <w:pStyle w:val="Line2"/>
      </w:pPr>
      <w:r w:rsidRPr="007F21AE">
        <w:t>35756-03</w:t>
      </w:r>
      <w:r w:rsidRPr="007F21AE">
        <w:tab/>
        <w:t>Лапароскопски асистирана вагинална хистеректомия, преминаваща към абдоминална хистеректомия, с премахване на аднексите (придатъците)</w:t>
      </w:r>
    </w:p>
    <w:p w14:paraId="07C24E26" w14:textId="77777777" w:rsidR="00B637E5" w:rsidRPr="007F21AE" w:rsidRDefault="00B637E5" w:rsidP="00A614F0">
      <w:pPr>
        <w:pStyle w:val="body2"/>
        <w:rPr>
          <w:color w:val="auto"/>
        </w:rPr>
      </w:pPr>
      <w:r w:rsidRPr="007F21AE">
        <w:rPr>
          <w:i/>
          <w:color w:val="auto"/>
        </w:rPr>
        <w:t>Включва</w:t>
      </w:r>
      <w:r w:rsidRPr="007F21AE">
        <w:rPr>
          <w:color w:val="auto"/>
        </w:rPr>
        <w:t>:</w:t>
      </w:r>
      <w:r w:rsidRPr="007F21AE">
        <w:rPr>
          <w:color w:val="auto"/>
        </w:rPr>
        <w:tab/>
        <w:t>изрязване на (едно- или двустранно):</w:t>
      </w:r>
    </w:p>
    <w:p w14:paraId="443CAEB1" w14:textId="77777777" w:rsidR="00B637E5" w:rsidRPr="007F21AE" w:rsidRDefault="00B637E5" w:rsidP="00A614F0">
      <w:pPr>
        <w:pStyle w:val="body3"/>
      </w:pPr>
      <w:r w:rsidRPr="007F21AE">
        <w:t>• фалопиева тръба</w:t>
      </w:r>
    </w:p>
    <w:p w14:paraId="6706A08E" w14:textId="77777777" w:rsidR="00B637E5" w:rsidRPr="007F21AE" w:rsidRDefault="00B637E5" w:rsidP="00A614F0">
      <w:pPr>
        <w:pStyle w:val="body3"/>
      </w:pPr>
      <w:r w:rsidRPr="007F21AE">
        <w:t>• овариална киста</w:t>
      </w:r>
    </w:p>
    <w:p w14:paraId="044A42C7" w14:textId="77777777" w:rsidR="00B637E5" w:rsidRPr="007F21AE" w:rsidRDefault="00B637E5" w:rsidP="00A614F0">
      <w:pPr>
        <w:pStyle w:val="body3"/>
      </w:pPr>
      <w:r w:rsidRPr="007F21AE">
        <w:t>• яйчник</w:t>
      </w:r>
    </w:p>
    <w:p w14:paraId="2FF081F1" w14:textId="77777777" w:rsidR="00B637E5" w:rsidRPr="007F21AE" w:rsidRDefault="00B637E5" w:rsidP="00A614F0">
      <w:pPr>
        <w:pStyle w:val="Line2"/>
      </w:pPr>
      <w:r w:rsidRPr="007F21AE">
        <w:t>35657-00</w:t>
      </w:r>
      <w:r w:rsidRPr="007F21AE">
        <w:tab/>
        <w:t>Вагинална хистеректомия</w:t>
      </w:r>
    </w:p>
    <w:p w14:paraId="38B5D67D" w14:textId="77777777" w:rsidR="00B637E5" w:rsidRPr="007F21AE" w:rsidRDefault="00B637E5" w:rsidP="00A614F0">
      <w:pPr>
        <w:pStyle w:val="body2"/>
        <w:rPr>
          <w:color w:val="auto"/>
        </w:rPr>
      </w:pPr>
      <w:r w:rsidRPr="007F21AE">
        <w:rPr>
          <w:i/>
          <w:color w:val="auto"/>
        </w:rPr>
        <w:t>Не включва</w:t>
      </w:r>
      <w:r w:rsidRPr="007F21AE">
        <w:rPr>
          <w:color w:val="auto"/>
        </w:rPr>
        <w:t>:</w:t>
      </w:r>
      <w:r w:rsidRPr="007F21AE">
        <w:rPr>
          <w:color w:val="auto"/>
        </w:rPr>
        <w:tab/>
        <w:t>радикална вагинална хистеректомия (35667-01, 35664-01 [1269])</w:t>
      </w:r>
    </w:p>
    <w:p w14:paraId="32F24E61" w14:textId="77777777" w:rsidR="00B637E5" w:rsidRPr="007F21AE" w:rsidRDefault="00B637E5" w:rsidP="00A614F0">
      <w:pPr>
        <w:pStyle w:val="Line2"/>
      </w:pPr>
      <w:r w:rsidRPr="007F21AE">
        <w:t>35673-02</w:t>
      </w:r>
      <w:r w:rsidRPr="007F21AE">
        <w:tab/>
        <w:t>Вагинална хистеректомия с отстраняване на яйчниците</w:t>
      </w:r>
    </w:p>
    <w:p w14:paraId="14B5B855" w14:textId="77777777" w:rsidR="00B637E5" w:rsidRPr="007F21AE" w:rsidRDefault="00B637E5" w:rsidP="00A614F0">
      <w:pPr>
        <w:pStyle w:val="body2"/>
        <w:rPr>
          <w:color w:val="auto"/>
        </w:rPr>
      </w:pPr>
      <w:r w:rsidRPr="007F21AE">
        <w:rPr>
          <w:i/>
          <w:color w:val="auto"/>
        </w:rPr>
        <w:t>Включва</w:t>
      </w:r>
      <w:r w:rsidRPr="007F21AE">
        <w:rPr>
          <w:color w:val="auto"/>
        </w:rPr>
        <w:t xml:space="preserve">: </w:t>
      </w:r>
      <w:r w:rsidRPr="007F21AE">
        <w:rPr>
          <w:color w:val="auto"/>
        </w:rPr>
        <w:tab/>
        <w:t>изрязване на (едно- или двустранно):</w:t>
      </w:r>
    </w:p>
    <w:p w14:paraId="1A6D473C" w14:textId="77777777" w:rsidR="00B637E5" w:rsidRPr="007F21AE" w:rsidRDefault="00B637E5" w:rsidP="00A614F0">
      <w:pPr>
        <w:pStyle w:val="body3"/>
      </w:pPr>
      <w:r w:rsidRPr="007F21AE">
        <w:t>• фалопиева тръба</w:t>
      </w:r>
    </w:p>
    <w:p w14:paraId="6D527EAB" w14:textId="77777777" w:rsidR="00B637E5" w:rsidRPr="007F21AE" w:rsidRDefault="00B637E5" w:rsidP="00A614F0">
      <w:pPr>
        <w:pStyle w:val="body3"/>
      </w:pPr>
      <w:r w:rsidRPr="007F21AE">
        <w:t>• овариална киста</w:t>
      </w:r>
    </w:p>
    <w:p w14:paraId="10D256F7" w14:textId="77777777" w:rsidR="00B637E5" w:rsidRPr="007F21AE" w:rsidRDefault="00B637E5" w:rsidP="00A614F0">
      <w:pPr>
        <w:pStyle w:val="body3"/>
      </w:pPr>
      <w:r w:rsidRPr="007F21AE">
        <w:t>• яйчник</w:t>
      </w:r>
    </w:p>
    <w:p w14:paraId="705F0A7C" w14:textId="77777777" w:rsidR="00B637E5" w:rsidRPr="007F21AE" w:rsidRDefault="00B637E5" w:rsidP="00A614F0">
      <w:pPr>
        <w:pStyle w:val="Line2"/>
      </w:pPr>
      <w:r w:rsidRPr="007F21AE">
        <w:t>35667-01</w:t>
      </w:r>
      <w:r w:rsidRPr="007F21AE">
        <w:tab/>
        <w:t>Радикална вагинална хистеректомия</w:t>
      </w:r>
    </w:p>
    <w:p w14:paraId="09221F33" w14:textId="77777777" w:rsidR="00B637E5" w:rsidRPr="007F21AE" w:rsidRDefault="00B637E5" w:rsidP="00B637E5">
      <w:pPr>
        <w:rPr>
          <w:color w:val="auto"/>
        </w:rPr>
      </w:pPr>
      <w:r w:rsidRPr="007F21AE">
        <w:rPr>
          <w:color w:val="auto"/>
        </w:rPr>
        <w:t>Операция на Шаута</w:t>
      </w:r>
    </w:p>
    <w:p w14:paraId="7D13AD95" w14:textId="77777777" w:rsidR="00B637E5" w:rsidRPr="007F21AE" w:rsidRDefault="00B637E5" w:rsidP="00A614F0">
      <w:pPr>
        <w:pStyle w:val="body2"/>
        <w:rPr>
          <w:color w:val="auto"/>
        </w:rPr>
      </w:pPr>
      <w:r w:rsidRPr="007F21AE">
        <w:rPr>
          <w:i/>
          <w:color w:val="auto"/>
        </w:rPr>
        <w:t>Включва</w:t>
      </w:r>
      <w:r w:rsidRPr="007F21AE">
        <w:rPr>
          <w:color w:val="auto"/>
        </w:rPr>
        <w:t xml:space="preserve">: </w:t>
      </w:r>
      <w:r w:rsidRPr="007F21AE">
        <w:rPr>
          <w:color w:val="auto"/>
        </w:rPr>
        <w:tab/>
        <w:t>отстраняване на аднекси (едно- или двустранно)</w:t>
      </w:r>
    </w:p>
    <w:p w14:paraId="76F726F6" w14:textId="77777777" w:rsidR="00B637E5" w:rsidRPr="007F21AE" w:rsidRDefault="00B637E5" w:rsidP="00A614F0">
      <w:pPr>
        <w:pStyle w:val="Line2"/>
      </w:pPr>
      <w:r w:rsidRPr="007F21AE">
        <w:t>35664-01</w:t>
      </w:r>
      <w:r w:rsidRPr="007F21AE">
        <w:tab/>
        <w:t>Радикална вагинална хистеректомия с радикална ексцизия на тазови лимфни възли</w:t>
      </w:r>
    </w:p>
    <w:p w14:paraId="029E92B3" w14:textId="77777777" w:rsidR="00B637E5" w:rsidRPr="007F21AE" w:rsidRDefault="00B637E5" w:rsidP="00A614F0">
      <w:pPr>
        <w:pStyle w:val="body2"/>
        <w:rPr>
          <w:color w:val="auto"/>
        </w:rPr>
      </w:pPr>
      <w:r w:rsidRPr="007F21AE">
        <w:rPr>
          <w:i/>
          <w:color w:val="auto"/>
        </w:rPr>
        <w:t>Включва</w:t>
      </w:r>
      <w:r w:rsidRPr="007F21AE">
        <w:rPr>
          <w:color w:val="auto"/>
        </w:rPr>
        <w:t>:</w:t>
      </w:r>
      <w:r w:rsidRPr="007F21AE">
        <w:rPr>
          <w:color w:val="auto"/>
        </w:rPr>
        <w:tab/>
        <w:t xml:space="preserve">отстраняване на аднекси (едно- или двустранно) </w:t>
      </w:r>
    </w:p>
    <w:p w14:paraId="186E7CBA" w14:textId="77777777" w:rsidR="00B637E5" w:rsidRPr="007F21AE" w:rsidRDefault="00B637E5" w:rsidP="00903A45">
      <w:pPr>
        <w:pStyle w:val="Line1"/>
        <w:rPr>
          <w:lang w:val="bg-BG"/>
        </w:rPr>
      </w:pPr>
      <w:r w:rsidRPr="007F21AE">
        <w:rPr>
          <w:lang w:val="bg-BG"/>
        </w:rPr>
        <w:tab/>
        <w:t>1270</w:t>
      </w:r>
      <w:r w:rsidRPr="007F21AE">
        <w:rPr>
          <w:lang w:val="bg-BG"/>
        </w:rPr>
        <w:tab/>
        <w:t>Други ексцизионни процедури на матка</w:t>
      </w:r>
    </w:p>
    <w:p w14:paraId="61B398AE" w14:textId="77777777" w:rsidR="00B637E5" w:rsidRPr="007F21AE" w:rsidRDefault="00B637E5" w:rsidP="00A614F0">
      <w:pPr>
        <w:pStyle w:val="Line2"/>
      </w:pPr>
      <w:r w:rsidRPr="007F21AE">
        <w:t>35658-00</w:t>
      </w:r>
      <w:r w:rsidRPr="007F21AE">
        <w:tab/>
        <w:t>Обемна редукция на матката, предшестваща хистеректомия</w:t>
      </w:r>
    </w:p>
    <w:p w14:paraId="41F52307" w14:textId="77777777" w:rsidR="00B637E5" w:rsidRPr="007F21AE" w:rsidRDefault="00B637E5" w:rsidP="00B637E5">
      <w:pPr>
        <w:rPr>
          <w:color w:val="auto"/>
        </w:rPr>
      </w:pPr>
      <w:r w:rsidRPr="007F21AE">
        <w:rPr>
          <w:color w:val="auto"/>
        </w:rPr>
        <w:t>Обемна редукция на матката преди отстраняване през влагалището</w:t>
      </w:r>
    </w:p>
    <w:p w14:paraId="744D98E2" w14:textId="77777777" w:rsidR="00B637E5" w:rsidRPr="007F21AE" w:rsidRDefault="00B637E5" w:rsidP="00A614F0">
      <w:pPr>
        <w:pStyle w:val="body1"/>
      </w:pPr>
      <w:r w:rsidRPr="007F21AE">
        <w:lastRenderedPageBreak/>
        <w:t>Кодирай също когато е направена:</w:t>
      </w:r>
    </w:p>
    <w:p w14:paraId="5FEF1208" w14:textId="77777777" w:rsidR="00B637E5" w:rsidRPr="007F21AE" w:rsidRDefault="00B637E5" w:rsidP="00B637E5">
      <w:pPr>
        <w:rPr>
          <w:color w:val="auto"/>
        </w:rPr>
      </w:pPr>
      <w:r w:rsidRPr="007F21AE">
        <w:rPr>
          <w:color w:val="auto"/>
        </w:rPr>
        <w:t>• хистеректомия (виж панел [1268] и [1269])</w:t>
      </w:r>
    </w:p>
    <w:p w14:paraId="7193A787" w14:textId="77777777" w:rsidR="00B637E5" w:rsidRPr="007F21AE" w:rsidRDefault="00B637E5" w:rsidP="00A614F0">
      <w:pPr>
        <w:pStyle w:val="Line2"/>
      </w:pPr>
      <w:r w:rsidRPr="007F21AE">
        <w:t>90443-00</w:t>
      </w:r>
      <w:r w:rsidRPr="007F21AE">
        <w:tab/>
        <w:t>Друга ексцизия на матка</w:t>
      </w:r>
    </w:p>
    <w:p w14:paraId="488ED217" w14:textId="77777777" w:rsidR="00B637E5" w:rsidRPr="007F21AE" w:rsidRDefault="00B637E5" w:rsidP="00B637E5">
      <w:pPr>
        <w:rPr>
          <w:color w:val="auto"/>
        </w:rPr>
      </w:pPr>
    </w:p>
    <w:p w14:paraId="2A1E9380" w14:textId="77777777" w:rsidR="00B637E5" w:rsidRPr="007F21AE" w:rsidRDefault="00A614F0" w:rsidP="00A614F0">
      <w:pPr>
        <w:pStyle w:val="Heading2"/>
        <w:rPr>
          <w:color w:val="auto"/>
          <w:lang w:val="bg-BG"/>
        </w:rPr>
      </w:pPr>
      <w:r w:rsidRPr="007F21AE">
        <w:rPr>
          <w:color w:val="auto"/>
          <w:lang w:val="bg-BG"/>
        </w:rPr>
        <w:t>В</w:t>
      </w:r>
      <w:r w:rsidR="00B637E5" w:rsidRPr="007F21AE">
        <w:rPr>
          <w:color w:val="auto"/>
          <w:lang w:val="bg-BG"/>
        </w:rPr>
        <w:t xml:space="preserve">ъзстановяване </w:t>
      </w:r>
    </w:p>
    <w:p w14:paraId="720D527D" w14:textId="77777777" w:rsidR="00B637E5" w:rsidRPr="007F21AE" w:rsidRDefault="00B637E5" w:rsidP="00903A45">
      <w:pPr>
        <w:pStyle w:val="Line1"/>
        <w:rPr>
          <w:lang w:val="bg-BG"/>
        </w:rPr>
      </w:pPr>
      <w:r w:rsidRPr="007F21AE">
        <w:rPr>
          <w:lang w:val="bg-BG"/>
        </w:rPr>
        <w:tab/>
        <w:t>1271</w:t>
      </w:r>
      <w:r w:rsidRPr="007F21AE">
        <w:rPr>
          <w:lang w:val="bg-BG"/>
        </w:rPr>
        <w:tab/>
        <w:t>Суспензионни процедури на матка</w:t>
      </w:r>
    </w:p>
    <w:p w14:paraId="04228012" w14:textId="77777777" w:rsidR="00B637E5" w:rsidRPr="007F21AE" w:rsidRDefault="00B637E5" w:rsidP="00A614F0">
      <w:pPr>
        <w:pStyle w:val="Line2"/>
      </w:pPr>
      <w:r w:rsidRPr="007F21AE">
        <w:t>35637-04</w:t>
      </w:r>
      <w:r w:rsidRPr="007F21AE">
        <w:tab/>
        <w:t>Лапароскопска вентросуспензия</w:t>
      </w:r>
    </w:p>
    <w:p w14:paraId="3A97F35A" w14:textId="77777777" w:rsidR="00B637E5" w:rsidRPr="007F21AE" w:rsidRDefault="00B637E5" w:rsidP="00A614F0">
      <w:pPr>
        <w:pStyle w:val="Line2"/>
      </w:pPr>
      <w:r w:rsidRPr="007F21AE">
        <w:t>35684-00</w:t>
      </w:r>
      <w:r w:rsidRPr="007F21AE">
        <w:tab/>
        <w:t>Друга лапароскопска маточна суспензия</w:t>
      </w:r>
    </w:p>
    <w:p w14:paraId="725FA21A" w14:textId="77777777" w:rsidR="00B637E5" w:rsidRPr="007F21AE" w:rsidRDefault="00B637E5" w:rsidP="00A614F0">
      <w:pPr>
        <w:pStyle w:val="Line2"/>
      </w:pPr>
      <w:r w:rsidRPr="007F21AE">
        <w:t>35684-01</w:t>
      </w:r>
      <w:r w:rsidRPr="007F21AE">
        <w:tab/>
        <w:t>Маточна суспензия</w:t>
      </w:r>
    </w:p>
    <w:p w14:paraId="59DABA8D" w14:textId="77777777" w:rsidR="00B637E5" w:rsidRPr="007F21AE" w:rsidRDefault="00B637E5" w:rsidP="00A614F0">
      <w:pPr>
        <w:pStyle w:val="Line2"/>
      </w:pPr>
      <w:r w:rsidRPr="007F21AE">
        <w:t>90435-00</w:t>
      </w:r>
      <w:r w:rsidRPr="007F21AE">
        <w:tab/>
        <w:t>Друго лапароскопско възстановяване на матка</w:t>
      </w:r>
    </w:p>
    <w:p w14:paraId="37339DD9" w14:textId="77777777" w:rsidR="00B637E5" w:rsidRPr="007F21AE" w:rsidRDefault="00B637E5" w:rsidP="00B637E5">
      <w:pPr>
        <w:rPr>
          <w:color w:val="auto"/>
        </w:rPr>
      </w:pPr>
      <w:r w:rsidRPr="007F21AE">
        <w:rPr>
          <w:color w:val="auto"/>
        </w:rPr>
        <w:t>Възстановяване на везико-утеринна фистула по лапароскопски път</w:t>
      </w:r>
    </w:p>
    <w:p w14:paraId="523B5384" w14:textId="77777777" w:rsidR="00B637E5" w:rsidRPr="007F21AE" w:rsidRDefault="00B637E5" w:rsidP="00B637E5">
      <w:pPr>
        <w:rPr>
          <w:color w:val="auto"/>
        </w:rPr>
      </w:pPr>
      <w:r w:rsidRPr="007F21AE">
        <w:rPr>
          <w:color w:val="auto"/>
        </w:rPr>
        <w:t>Сутура на неакушерска маточна руптура по лапароскопски път</w:t>
      </w:r>
    </w:p>
    <w:p w14:paraId="48FFC5F2" w14:textId="77777777" w:rsidR="00B637E5" w:rsidRPr="007F21AE" w:rsidRDefault="00B637E5" w:rsidP="00A614F0">
      <w:pPr>
        <w:pStyle w:val="Line2"/>
      </w:pPr>
      <w:r w:rsidRPr="007F21AE">
        <w:t>90435-01</w:t>
      </w:r>
      <w:r w:rsidRPr="007F21AE">
        <w:tab/>
        <w:t>Друго възстановяване на матка</w:t>
      </w:r>
    </w:p>
    <w:p w14:paraId="1759AA56" w14:textId="77777777" w:rsidR="00B637E5" w:rsidRPr="007F21AE" w:rsidRDefault="00B637E5" w:rsidP="00B637E5">
      <w:pPr>
        <w:rPr>
          <w:color w:val="auto"/>
        </w:rPr>
      </w:pPr>
      <w:r w:rsidRPr="007F21AE">
        <w:rPr>
          <w:color w:val="auto"/>
        </w:rPr>
        <w:t>Възстановяване на везико-утеринна фистула по абдоминален път</w:t>
      </w:r>
    </w:p>
    <w:p w14:paraId="65E85B6A" w14:textId="77777777" w:rsidR="00B637E5" w:rsidRPr="007F21AE" w:rsidRDefault="00B637E5" w:rsidP="00B637E5">
      <w:pPr>
        <w:rPr>
          <w:color w:val="auto"/>
        </w:rPr>
      </w:pPr>
      <w:r w:rsidRPr="007F21AE">
        <w:rPr>
          <w:color w:val="auto"/>
        </w:rPr>
        <w:t xml:space="preserve">Сутура на неакушерска маточна руптура по абдоминален път </w:t>
      </w:r>
    </w:p>
    <w:p w14:paraId="1E07D7DD" w14:textId="77777777" w:rsidR="00B637E5" w:rsidRPr="007F21AE" w:rsidRDefault="00B637E5" w:rsidP="00B637E5">
      <w:pPr>
        <w:rPr>
          <w:color w:val="auto"/>
        </w:rPr>
      </w:pPr>
    </w:p>
    <w:p w14:paraId="2DF0F168" w14:textId="77777777" w:rsidR="00B637E5" w:rsidRPr="007F21AE" w:rsidRDefault="00B637E5" w:rsidP="00A614F0">
      <w:pPr>
        <w:pStyle w:val="Heading2"/>
        <w:rPr>
          <w:color w:val="auto"/>
          <w:lang w:val="bg-BG"/>
        </w:rPr>
      </w:pPr>
      <w:r w:rsidRPr="007F21AE">
        <w:rPr>
          <w:color w:val="auto"/>
          <w:lang w:val="bg-BG"/>
        </w:rPr>
        <w:t>Реконструкция</w:t>
      </w:r>
    </w:p>
    <w:p w14:paraId="0F69FE7F" w14:textId="77777777" w:rsidR="00B637E5" w:rsidRPr="007F21AE" w:rsidRDefault="00B637E5" w:rsidP="00903A45">
      <w:pPr>
        <w:pStyle w:val="Line1"/>
        <w:rPr>
          <w:lang w:val="bg-BG"/>
        </w:rPr>
      </w:pPr>
      <w:r w:rsidRPr="007F21AE">
        <w:rPr>
          <w:lang w:val="bg-BG"/>
        </w:rPr>
        <w:tab/>
        <w:t>1272</w:t>
      </w:r>
      <w:r w:rsidRPr="007F21AE">
        <w:rPr>
          <w:lang w:val="bg-BG"/>
        </w:rPr>
        <w:tab/>
        <w:t>Реконструктивни процедури на матка и поддържащи структури</w:t>
      </w:r>
    </w:p>
    <w:p w14:paraId="70550E33" w14:textId="77777777" w:rsidR="00B637E5" w:rsidRPr="007F21AE" w:rsidRDefault="00B637E5" w:rsidP="00B637E5">
      <w:pPr>
        <w:rPr>
          <w:color w:val="auto"/>
        </w:rPr>
      </w:pPr>
      <w:r w:rsidRPr="007F21AE">
        <w:rPr>
          <w:color w:val="auto"/>
        </w:rPr>
        <w:t>Корекция на двурога матка</w:t>
      </w:r>
    </w:p>
    <w:p w14:paraId="0A0E9FFC" w14:textId="77777777" w:rsidR="00B637E5" w:rsidRPr="007F21AE" w:rsidRDefault="00B637E5" w:rsidP="00B637E5">
      <w:pPr>
        <w:rPr>
          <w:color w:val="auto"/>
        </w:rPr>
      </w:pPr>
      <w:r w:rsidRPr="007F21AE">
        <w:rPr>
          <w:color w:val="auto"/>
        </w:rPr>
        <w:t>Strassman операция</w:t>
      </w:r>
    </w:p>
    <w:p w14:paraId="6E1C37EC" w14:textId="77777777" w:rsidR="00B637E5" w:rsidRPr="007F21AE" w:rsidRDefault="00B637E5" w:rsidP="00A614F0">
      <w:pPr>
        <w:pStyle w:val="Line2"/>
      </w:pPr>
      <w:r w:rsidRPr="007F21AE">
        <w:t>35680-00</w:t>
      </w:r>
      <w:r w:rsidRPr="007F21AE">
        <w:tab/>
        <w:t>Лапароскопска реконструкция на матка и поддържащи структури</w:t>
      </w:r>
    </w:p>
    <w:p w14:paraId="4B9A4D79" w14:textId="77777777" w:rsidR="00B637E5" w:rsidRPr="007F21AE" w:rsidRDefault="00B637E5" w:rsidP="00A614F0">
      <w:pPr>
        <w:pStyle w:val="Line2"/>
      </w:pPr>
      <w:r w:rsidRPr="007F21AE">
        <w:t>35680-01</w:t>
      </w:r>
      <w:r w:rsidRPr="007F21AE">
        <w:tab/>
        <w:t>Реконструкция на матка и поддържащи структури</w:t>
      </w:r>
    </w:p>
    <w:p w14:paraId="799AF4CB" w14:textId="77777777" w:rsidR="00B637E5" w:rsidRPr="007F21AE" w:rsidRDefault="00B637E5" w:rsidP="00B637E5">
      <w:pPr>
        <w:rPr>
          <w:color w:val="auto"/>
        </w:rPr>
      </w:pPr>
    </w:p>
    <w:p w14:paraId="48AE07C8" w14:textId="77777777" w:rsidR="00B637E5" w:rsidRPr="007F21AE" w:rsidRDefault="00B637E5" w:rsidP="00A614F0">
      <w:pPr>
        <w:pStyle w:val="Heading2"/>
        <w:rPr>
          <w:color w:val="auto"/>
          <w:lang w:val="bg-BG"/>
        </w:rPr>
      </w:pPr>
      <w:r w:rsidRPr="007F21AE">
        <w:rPr>
          <w:color w:val="auto"/>
          <w:lang w:val="bg-BG"/>
        </w:rPr>
        <w:t>Други процедури</w:t>
      </w:r>
    </w:p>
    <w:p w14:paraId="576D5D32" w14:textId="77777777" w:rsidR="00B637E5" w:rsidRPr="007F21AE" w:rsidRDefault="00B637E5" w:rsidP="00903A45">
      <w:pPr>
        <w:pStyle w:val="Line1"/>
        <w:rPr>
          <w:lang w:val="bg-BG"/>
        </w:rPr>
      </w:pPr>
      <w:r w:rsidRPr="007F21AE">
        <w:rPr>
          <w:lang w:val="bg-BG"/>
        </w:rPr>
        <w:tab/>
        <w:t>1273</w:t>
      </w:r>
      <w:r w:rsidRPr="007F21AE">
        <w:rPr>
          <w:lang w:val="bg-BG"/>
        </w:rPr>
        <w:tab/>
        <w:t>Други процедури на матка</w:t>
      </w:r>
    </w:p>
    <w:p w14:paraId="199D2354" w14:textId="77777777" w:rsidR="002774B6" w:rsidRPr="007F21AE" w:rsidRDefault="002774B6" w:rsidP="00A614F0">
      <w:pPr>
        <w:pStyle w:val="Line2"/>
      </w:pPr>
      <w:r w:rsidRPr="007F21AE">
        <w:t>90429-00</w:t>
      </w:r>
      <w:r w:rsidRPr="007F21AE">
        <w:tab/>
        <w:t>Други асистирани с робот операции на матка, шийка, и поддържащи структури</w:t>
      </w:r>
    </w:p>
    <w:p w14:paraId="3C611107" w14:textId="77777777" w:rsidR="00B637E5" w:rsidRPr="007F21AE" w:rsidRDefault="00B637E5" w:rsidP="00A614F0">
      <w:pPr>
        <w:pStyle w:val="Line2"/>
      </w:pPr>
      <w:r w:rsidRPr="007F21AE">
        <w:t>90436-00</w:t>
      </w:r>
      <w:r w:rsidRPr="007F21AE">
        <w:tab/>
        <w:t>Други процедури върху матка</w:t>
      </w:r>
    </w:p>
    <w:p w14:paraId="72D70644" w14:textId="77777777" w:rsidR="00B637E5" w:rsidRPr="007F21AE" w:rsidRDefault="00B637E5" w:rsidP="00B637E5">
      <w:pPr>
        <w:rPr>
          <w:color w:val="auto"/>
        </w:rPr>
      </w:pPr>
    </w:p>
    <w:p w14:paraId="3E185EE8" w14:textId="77777777" w:rsidR="00B637E5" w:rsidRPr="007F21AE" w:rsidRDefault="00B637E5" w:rsidP="00B637E5">
      <w:pPr>
        <w:rPr>
          <w:color w:val="auto"/>
        </w:rPr>
      </w:pPr>
    </w:p>
    <w:p w14:paraId="47FDBC07" w14:textId="77777777" w:rsidR="00B637E5" w:rsidRPr="007F21AE" w:rsidRDefault="00B637E5" w:rsidP="00A614F0">
      <w:pPr>
        <w:pStyle w:val="Heading1"/>
        <w:rPr>
          <w:color w:val="auto"/>
          <w:lang w:val="bg-BG"/>
        </w:rPr>
      </w:pPr>
      <w:r w:rsidRPr="007F21AE">
        <w:rPr>
          <w:color w:val="auto"/>
          <w:lang w:val="bg-BG"/>
        </w:rPr>
        <w:t>шийка</w:t>
      </w:r>
    </w:p>
    <w:p w14:paraId="6C2338E6" w14:textId="77777777" w:rsidR="00B637E5" w:rsidRPr="007F21AE" w:rsidRDefault="00B637E5" w:rsidP="00B637E5">
      <w:pPr>
        <w:rPr>
          <w:color w:val="auto"/>
        </w:rPr>
      </w:pPr>
    </w:p>
    <w:p w14:paraId="1E4AC006" w14:textId="77777777" w:rsidR="00B637E5" w:rsidRPr="007F21AE" w:rsidRDefault="00B637E5" w:rsidP="00A614F0">
      <w:pPr>
        <w:pStyle w:val="Heading2"/>
        <w:rPr>
          <w:color w:val="auto"/>
          <w:lang w:val="bg-BG"/>
        </w:rPr>
      </w:pPr>
      <w:r w:rsidRPr="007F21AE">
        <w:rPr>
          <w:color w:val="auto"/>
          <w:lang w:val="bg-BG"/>
        </w:rPr>
        <w:t>Прилагане, поставяне, отстраняване</w:t>
      </w:r>
    </w:p>
    <w:p w14:paraId="34B57262" w14:textId="77777777" w:rsidR="00B637E5" w:rsidRPr="007F21AE" w:rsidRDefault="00B637E5" w:rsidP="00903A45">
      <w:pPr>
        <w:pStyle w:val="Line1"/>
        <w:rPr>
          <w:lang w:val="bg-BG"/>
        </w:rPr>
      </w:pPr>
      <w:r w:rsidRPr="007F21AE">
        <w:rPr>
          <w:lang w:val="bg-BG"/>
        </w:rPr>
        <w:tab/>
        <w:t>1274</w:t>
      </w:r>
      <w:r w:rsidRPr="007F21AE">
        <w:rPr>
          <w:lang w:val="bg-BG"/>
        </w:rPr>
        <w:tab/>
        <w:t>Процедури за приложение, поставяне или премахване върху маточна шийка</w:t>
      </w:r>
    </w:p>
    <w:p w14:paraId="2FF1E907" w14:textId="77777777" w:rsidR="00B637E5" w:rsidRPr="007F21AE" w:rsidRDefault="00B637E5" w:rsidP="00A614F0">
      <w:pPr>
        <w:pStyle w:val="Line2"/>
      </w:pPr>
      <w:r w:rsidRPr="007F21AE">
        <w:t>16511-00</w:t>
      </w:r>
      <w:r w:rsidRPr="007F21AE">
        <w:tab/>
        <w:t>Поставяне на шев на маточна шийка</w:t>
      </w:r>
    </w:p>
    <w:p w14:paraId="6E8579B2" w14:textId="77777777" w:rsidR="00B637E5" w:rsidRPr="007F21AE" w:rsidRDefault="00B637E5" w:rsidP="00B637E5">
      <w:pPr>
        <w:rPr>
          <w:color w:val="auto"/>
        </w:rPr>
      </w:pPr>
      <w:r w:rsidRPr="007F21AE">
        <w:rPr>
          <w:color w:val="auto"/>
        </w:rPr>
        <w:t>Серклаж при цервикална недостатъчност</w:t>
      </w:r>
    </w:p>
    <w:p w14:paraId="119A9ECC" w14:textId="77777777" w:rsidR="00B637E5" w:rsidRPr="007F21AE" w:rsidRDefault="00B637E5" w:rsidP="00B637E5">
      <w:pPr>
        <w:rPr>
          <w:color w:val="auto"/>
        </w:rPr>
      </w:pPr>
      <w:r w:rsidRPr="007F21AE">
        <w:rPr>
          <w:color w:val="auto"/>
        </w:rPr>
        <w:t>Серклаж по Мак Доналд – лигатура на цервикс</w:t>
      </w:r>
    </w:p>
    <w:p w14:paraId="73CAB8C5" w14:textId="77777777" w:rsidR="00B637E5" w:rsidRPr="007F21AE" w:rsidRDefault="00B637E5" w:rsidP="00B637E5">
      <w:pPr>
        <w:rPr>
          <w:color w:val="auto"/>
        </w:rPr>
      </w:pPr>
      <w:r w:rsidRPr="007F21AE">
        <w:rPr>
          <w:color w:val="auto"/>
        </w:rPr>
        <w:t>Shirodkar процедура</w:t>
      </w:r>
    </w:p>
    <w:p w14:paraId="431F5467" w14:textId="77777777" w:rsidR="00B637E5" w:rsidRPr="007F21AE" w:rsidRDefault="00B637E5" w:rsidP="00A614F0">
      <w:pPr>
        <w:pStyle w:val="Line2"/>
      </w:pPr>
      <w:r w:rsidRPr="007F21AE">
        <w:t>16512-00</w:t>
      </w:r>
      <w:r w:rsidRPr="007F21AE">
        <w:tab/>
        <w:t>Премахване на шев от маточна шийка</w:t>
      </w:r>
    </w:p>
    <w:p w14:paraId="23F5D08E" w14:textId="77777777" w:rsidR="00B637E5" w:rsidRPr="007F21AE" w:rsidRDefault="00B637E5" w:rsidP="00B637E5">
      <w:pPr>
        <w:rPr>
          <w:color w:val="auto"/>
        </w:rPr>
      </w:pPr>
      <w:r w:rsidRPr="007F21AE">
        <w:rPr>
          <w:color w:val="auto"/>
        </w:rPr>
        <w:t>Сваляне на серклажен конец</w:t>
      </w:r>
    </w:p>
    <w:p w14:paraId="284EA8F6" w14:textId="77777777" w:rsidR="00B637E5" w:rsidRPr="007F21AE" w:rsidRDefault="00B637E5" w:rsidP="00B637E5">
      <w:pPr>
        <w:rPr>
          <w:color w:val="auto"/>
        </w:rPr>
      </w:pPr>
    </w:p>
    <w:p w14:paraId="6CB4A2E2" w14:textId="77777777" w:rsidR="00B637E5" w:rsidRPr="007F21AE" w:rsidRDefault="00B637E5" w:rsidP="00A614F0">
      <w:pPr>
        <w:pStyle w:val="Heading2"/>
        <w:rPr>
          <w:color w:val="auto"/>
          <w:lang w:val="bg-BG"/>
        </w:rPr>
      </w:pPr>
      <w:r w:rsidRPr="007F21AE">
        <w:rPr>
          <w:color w:val="auto"/>
          <w:lang w:val="bg-BG"/>
        </w:rPr>
        <w:lastRenderedPageBreak/>
        <w:t>Деструкция</w:t>
      </w:r>
    </w:p>
    <w:p w14:paraId="68D996CF" w14:textId="77777777" w:rsidR="00B637E5" w:rsidRPr="007F21AE" w:rsidRDefault="00B637E5" w:rsidP="00903A45">
      <w:pPr>
        <w:pStyle w:val="Line1"/>
        <w:rPr>
          <w:lang w:val="bg-BG"/>
        </w:rPr>
      </w:pPr>
      <w:r w:rsidRPr="007F21AE">
        <w:rPr>
          <w:lang w:val="bg-BG"/>
        </w:rPr>
        <w:tab/>
        <w:t>1275</w:t>
      </w:r>
      <w:r w:rsidRPr="007F21AE">
        <w:rPr>
          <w:lang w:val="bg-BG"/>
        </w:rPr>
        <w:tab/>
        <w:t>Деструктивни процедури на маточна шийка</w:t>
      </w:r>
    </w:p>
    <w:p w14:paraId="7E7B73D0" w14:textId="77777777" w:rsidR="00B637E5" w:rsidRPr="007F21AE" w:rsidRDefault="00B637E5" w:rsidP="00A614F0">
      <w:pPr>
        <w:pStyle w:val="body1"/>
      </w:pPr>
      <w:r w:rsidRPr="007F21AE">
        <w:t>Кодирай също когато е направена:</w:t>
      </w:r>
    </w:p>
    <w:p w14:paraId="6116F2FD" w14:textId="77777777" w:rsidR="00B637E5" w:rsidRPr="007F21AE" w:rsidRDefault="00B637E5" w:rsidP="00B637E5">
      <w:pPr>
        <w:rPr>
          <w:color w:val="auto"/>
        </w:rPr>
      </w:pPr>
      <w:r w:rsidRPr="007F21AE">
        <w:rPr>
          <w:color w:val="auto"/>
        </w:rPr>
        <w:t>• колпоскопия (35614-00 [1279])</w:t>
      </w:r>
    </w:p>
    <w:p w14:paraId="4874BAA3" w14:textId="77777777" w:rsidR="00B637E5" w:rsidRPr="007F21AE" w:rsidRDefault="00B637E5" w:rsidP="00A614F0">
      <w:pPr>
        <w:pStyle w:val="Line2"/>
      </w:pPr>
      <w:r w:rsidRPr="007F21AE">
        <w:t>35608-00</w:t>
      </w:r>
      <w:r w:rsidRPr="007F21AE">
        <w:tab/>
        <w:t>Диатермокоагулация на маточна шийка</w:t>
      </w:r>
    </w:p>
    <w:p w14:paraId="4128DA2E" w14:textId="77777777" w:rsidR="00B637E5" w:rsidRPr="007F21AE" w:rsidRDefault="00B637E5" w:rsidP="00B637E5">
      <w:pPr>
        <w:rPr>
          <w:color w:val="auto"/>
        </w:rPr>
      </w:pPr>
      <w:r w:rsidRPr="007F21AE">
        <w:rPr>
          <w:color w:val="auto"/>
        </w:rPr>
        <w:t>Диатермокоагулация на маточна шийка</w:t>
      </w:r>
    </w:p>
    <w:p w14:paraId="5746DDD1" w14:textId="77777777" w:rsidR="00B637E5" w:rsidRPr="007F21AE" w:rsidRDefault="00B637E5" w:rsidP="00A614F0">
      <w:pPr>
        <w:pStyle w:val="Line2"/>
      </w:pPr>
      <w:r w:rsidRPr="007F21AE">
        <w:t>35646-00</w:t>
      </w:r>
      <w:r w:rsidRPr="007F21AE">
        <w:tab/>
        <w:t>Радикална диатермия на маточна шийка</w:t>
      </w:r>
    </w:p>
    <w:p w14:paraId="54B8833A" w14:textId="77777777" w:rsidR="00B637E5" w:rsidRPr="007F21AE" w:rsidRDefault="00B637E5" w:rsidP="00A614F0">
      <w:pPr>
        <w:pStyle w:val="body2"/>
        <w:rPr>
          <w:color w:val="auto"/>
        </w:rPr>
      </w:pPr>
      <w:r w:rsidRPr="007F21AE">
        <w:rPr>
          <w:i/>
          <w:color w:val="auto"/>
        </w:rPr>
        <w:t>Включва</w:t>
      </w:r>
      <w:r w:rsidRPr="007F21AE">
        <w:rPr>
          <w:color w:val="auto"/>
        </w:rPr>
        <w:t>:</w:t>
      </w:r>
      <w:r w:rsidRPr="007F21AE">
        <w:rPr>
          <w:color w:val="auto"/>
        </w:rPr>
        <w:tab/>
        <w:t>биопсия</w:t>
      </w:r>
    </w:p>
    <w:p w14:paraId="458F1BEA" w14:textId="77777777" w:rsidR="00B637E5" w:rsidRPr="007F21AE" w:rsidRDefault="00B637E5" w:rsidP="00A614F0">
      <w:pPr>
        <w:pStyle w:val="Line2"/>
      </w:pPr>
      <w:r w:rsidRPr="007F21AE">
        <w:t>35647-00</w:t>
      </w:r>
      <w:r w:rsidRPr="007F21AE">
        <w:tab/>
        <w:t>Широка бримкова ексцизия на зона на трансформация (LEEP/LLETZ техника)</w:t>
      </w:r>
    </w:p>
    <w:p w14:paraId="1E2EC3AA" w14:textId="77777777" w:rsidR="00B637E5" w:rsidRPr="007F21AE" w:rsidRDefault="00B637E5" w:rsidP="00B637E5">
      <w:pPr>
        <w:rPr>
          <w:color w:val="auto"/>
        </w:rPr>
      </w:pPr>
      <w:r w:rsidRPr="007F21AE">
        <w:rPr>
          <w:color w:val="auto"/>
        </w:rPr>
        <w:t>LLETZ конизация</w:t>
      </w:r>
    </w:p>
    <w:p w14:paraId="03151A91" w14:textId="77777777" w:rsidR="00B637E5" w:rsidRPr="007F21AE" w:rsidRDefault="00B637E5" w:rsidP="00B637E5">
      <w:pPr>
        <w:rPr>
          <w:color w:val="auto"/>
        </w:rPr>
      </w:pPr>
      <w:r w:rsidRPr="007F21AE">
        <w:rPr>
          <w:color w:val="auto"/>
        </w:rPr>
        <w:t>Бримкова електроексцизионна процедура [LEEP]</w:t>
      </w:r>
    </w:p>
    <w:p w14:paraId="5BA8DCEE" w14:textId="77777777" w:rsidR="00B637E5" w:rsidRPr="007F21AE" w:rsidRDefault="00B637E5" w:rsidP="00A614F0">
      <w:pPr>
        <w:pStyle w:val="Line2"/>
      </w:pPr>
      <w:r w:rsidRPr="007F21AE">
        <w:t>35539-02</w:t>
      </w:r>
      <w:r w:rsidRPr="007F21AE">
        <w:tab/>
        <w:t>Лазерна деструкция на лезия на маточна шийка</w:t>
      </w:r>
    </w:p>
    <w:p w14:paraId="78306F66" w14:textId="77777777" w:rsidR="00632014" w:rsidRPr="007F21AE" w:rsidRDefault="00632014" w:rsidP="00A614F0">
      <w:pPr>
        <w:pStyle w:val="Line2"/>
      </w:pPr>
      <w:r w:rsidRPr="007F21AE">
        <w:t>35608-04</w:t>
      </w:r>
      <w:r w:rsidRPr="007F21AE">
        <w:tab/>
        <w:t>Деструктивно лечение на доброкачествено изменение на маточната шийка, с изключение на химична каутеризация</w:t>
      </w:r>
    </w:p>
    <w:p w14:paraId="752EA432" w14:textId="77777777" w:rsidR="00B637E5" w:rsidRPr="007F21AE" w:rsidRDefault="00B637E5" w:rsidP="00A614F0">
      <w:pPr>
        <w:pStyle w:val="Line2"/>
      </w:pPr>
      <w:r w:rsidRPr="007F21AE">
        <w:t>35608-01</w:t>
      </w:r>
      <w:r w:rsidRPr="007F21AE">
        <w:tab/>
        <w:t>Други деструктивни процедури на лезия на маточна шийка</w:t>
      </w:r>
    </w:p>
    <w:p w14:paraId="195E1404" w14:textId="77777777" w:rsidR="00B637E5" w:rsidRPr="007F21AE" w:rsidRDefault="00B637E5" w:rsidP="00B637E5">
      <w:pPr>
        <w:rPr>
          <w:color w:val="auto"/>
        </w:rPr>
      </w:pPr>
      <w:r w:rsidRPr="007F21AE">
        <w:rPr>
          <w:color w:val="auto"/>
        </w:rPr>
        <w:t>Криотерапия при лезия на маточна шийка</w:t>
      </w:r>
    </w:p>
    <w:p w14:paraId="4932AF0D" w14:textId="77777777" w:rsidR="00B637E5" w:rsidRPr="007F21AE" w:rsidRDefault="00B637E5" w:rsidP="00B637E5">
      <w:pPr>
        <w:rPr>
          <w:color w:val="auto"/>
        </w:rPr>
      </w:pPr>
    </w:p>
    <w:p w14:paraId="38725825" w14:textId="77777777" w:rsidR="00B637E5" w:rsidRPr="007F21AE" w:rsidRDefault="00B637E5" w:rsidP="00A614F0">
      <w:pPr>
        <w:pStyle w:val="Heading2"/>
        <w:rPr>
          <w:color w:val="auto"/>
          <w:lang w:val="bg-BG"/>
        </w:rPr>
      </w:pPr>
      <w:r w:rsidRPr="007F21AE">
        <w:rPr>
          <w:color w:val="auto"/>
          <w:lang w:val="bg-BG"/>
        </w:rPr>
        <w:t>Ексцизия</w:t>
      </w:r>
    </w:p>
    <w:p w14:paraId="15AC55CA" w14:textId="77777777" w:rsidR="00B637E5" w:rsidRPr="007F21AE" w:rsidRDefault="00B637E5" w:rsidP="00903A45">
      <w:pPr>
        <w:pStyle w:val="Line1"/>
        <w:rPr>
          <w:lang w:val="bg-BG"/>
        </w:rPr>
      </w:pPr>
      <w:r w:rsidRPr="007F21AE">
        <w:rPr>
          <w:lang w:val="bg-BG"/>
        </w:rPr>
        <w:tab/>
        <w:t>1276</w:t>
      </w:r>
      <w:r w:rsidRPr="007F21AE">
        <w:rPr>
          <w:lang w:val="bg-BG"/>
        </w:rPr>
        <w:tab/>
        <w:t>Ексцизионни процедури на маточна шийка</w:t>
      </w:r>
    </w:p>
    <w:p w14:paraId="0F63F1C4" w14:textId="77777777" w:rsidR="00B637E5" w:rsidRPr="007F21AE" w:rsidRDefault="00B637E5" w:rsidP="00A614F0">
      <w:pPr>
        <w:pStyle w:val="Line2"/>
      </w:pPr>
      <w:r w:rsidRPr="007F21AE">
        <w:t>35608-02</w:t>
      </w:r>
      <w:r w:rsidRPr="007F21AE">
        <w:tab/>
        <w:t>Биопсия на маточна шийка</w:t>
      </w:r>
    </w:p>
    <w:p w14:paraId="083E9558" w14:textId="77777777" w:rsidR="00B637E5" w:rsidRPr="007F21AE" w:rsidRDefault="00B637E5" w:rsidP="00B637E5">
      <w:pPr>
        <w:rPr>
          <w:color w:val="auto"/>
        </w:rPr>
      </w:pPr>
      <w:r w:rsidRPr="007F21AE">
        <w:rPr>
          <w:color w:val="auto"/>
        </w:rPr>
        <w:t>Ендоцервикален кюретаж</w:t>
      </w:r>
    </w:p>
    <w:p w14:paraId="63F3F9BA" w14:textId="77777777" w:rsidR="00B637E5" w:rsidRPr="007F21AE" w:rsidRDefault="00B637E5" w:rsidP="00B637E5">
      <w:pPr>
        <w:rPr>
          <w:color w:val="auto"/>
        </w:rPr>
      </w:pPr>
      <w:r w:rsidRPr="007F21AE">
        <w:rPr>
          <w:color w:val="auto"/>
        </w:rPr>
        <w:t>Щипкова биопсия на шийка</w:t>
      </w:r>
    </w:p>
    <w:p w14:paraId="21C04D95" w14:textId="77777777" w:rsidR="00B637E5" w:rsidRPr="007F21AE" w:rsidRDefault="00B637E5" w:rsidP="00A614F0">
      <w:pPr>
        <w:pStyle w:val="Line2"/>
      </w:pPr>
      <w:r w:rsidRPr="007F21AE">
        <w:t>35618-00</w:t>
      </w:r>
      <w:r w:rsidRPr="007F21AE">
        <w:tab/>
        <w:t xml:space="preserve">Конусна биопсия на маточна шийка </w:t>
      </w:r>
    </w:p>
    <w:p w14:paraId="696D0E04" w14:textId="77777777" w:rsidR="00B637E5" w:rsidRPr="007F21AE" w:rsidRDefault="00B637E5" w:rsidP="00A614F0">
      <w:pPr>
        <w:pStyle w:val="body2"/>
        <w:rPr>
          <w:color w:val="auto"/>
        </w:rPr>
      </w:pPr>
      <w:r w:rsidRPr="007F21AE">
        <w:rPr>
          <w:i/>
          <w:color w:val="auto"/>
        </w:rPr>
        <w:t>Не включва</w:t>
      </w:r>
      <w:r w:rsidRPr="007F21AE">
        <w:rPr>
          <w:color w:val="auto"/>
        </w:rPr>
        <w:t>:</w:t>
      </w:r>
      <w:r w:rsidRPr="007F21AE">
        <w:rPr>
          <w:color w:val="auto"/>
        </w:rPr>
        <w:tab/>
        <w:t>с лазер (35618-01 [1276])</w:t>
      </w:r>
    </w:p>
    <w:p w14:paraId="17BF94D5" w14:textId="77777777" w:rsidR="00B637E5" w:rsidRPr="007F21AE" w:rsidRDefault="00B637E5" w:rsidP="00A614F0">
      <w:pPr>
        <w:pStyle w:val="Line2"/>
      </w:pPr>
      <w:r w:rsidRPr="007F21AE">
        <w:t>35618-01</w:t>
      </w:r>
      <w:r w:rsidRPr="007F21AE">
        <w:tab/>
        <w:t>Лазерконизация на маточна шийка</w:t>
      </w:r>
    </w:p>
    <w:p w14:paraId="2BBD8001" w14:textId="77777777" w:rsidR="00B637E5" w:rsidRPr="007F21AE" w:rsidRDefault="00B637E5" w:rsidP="00A614F0">
      <w:pPr>
        <w:pStyle w:val="Line2"/>
      </w:pPr>
      <w:r w:rsidRPr="007F21AE">
        <w:t>35611-00</w:t>
      </w:r>
      <w:r w:rsidRPr="007F21AE">
        <w:tab/>
        <w:t>Цервикална полипектомия</w:t>
      </w:r>
    </w:p>
    <w:p w14:paraId="1FE46AED" w14:textId="77777777" w:rsidR="001F0497" w:rsidRPr="007F21AE" w:rsidRDefault="001F0497" w:rsidP="00A614F0">
      <w:pPr>
        <w:pStyle w:val="Line2"/>
      </w:pPr>
      <w:r w:rsidRPr="007F21AE">
        <w:t>35611-01</w:t>
      </w:r>
      <w:r w:rsidRPr="007F21AE">
        <w:tab/>
        <w:t>Друга полипектомия</w:t>
      </w:r>
    </w:p>
    <w:p w14:paraId="18E6C14B" w14:textId="77777777" w:rsidR="00B637E5" w:rsidRPr="007F21AE" w:rsidRDefault="00B637E5" w:rsidP="00A614F0">
      <w:pPr>
        <w:pStyle w:val="Line2"/>
      </w:pPr>
      <w:r w:rsidRPr="007F21AE">
        <w:t>35618-04</w:t>
      </w:r>
      <w:r w:rsidRPr="007F21AE">
        <w:tab/>
        <w:t>Ампутация на шийка</w:t>
      </w:r>
    </w:p>
    <w:p w14:paraId="679220C0" w14:textId="77777777" w:rsidR="00B637E5" w:rsidRPr="007F21AE" w:rsidRDefault="00B637E5" w:rsidP="00A614F0">
      <w:pPr>
        <w:pStyle w:val="Line2"/>
      </w:pPr>
      <w:r w:rsidRPr="007F21AE">
        <w:t>35612-00</w:t>
      </w:r>
      <w:r w:rsidRPr="007F21AE">
        <w:tab/>
        <w:t>Премахване на чуканче на шийка, абдоминален подход</w:t>
      </w:r>
    </w:p>
    <w:p w14:paraId="6BFF6307" w14:textId="77777777" w:rsidR="00B637E5" w:rsidRPr="007F21AE" w:rsidRDefault="00B637E5" w:rsidP="00A614F0">
      <w:pPr>
        <w:pStyle w:val="Line2"/>
      </w:pPr>
      <w:r w:rsidRPr="007F21AE">
        <w:t>35613-00</w:t>
      </w:r>
      <w:r w:rsidRPr="007F21AE">
        <w:tab/>
        <w:t>Премахване на чуканче на шийка, вагинален подход</w:t>
      </w:r>
    </w:p>
    <w:p w14:paraId="3F86F85B" w14:textId="77777777" w:rsidR="00B637E5" w:rsidRPr="007F21AE" w:rsidRDefault="002577AA" w:rsidP="002577AA">
      <w:pPr>
        <w:pStyle w:val="Line2"/>
      </w:pPr>
      <w:r w:rsidRPr="007F21AE">
        <w:t>35608-03</w:t>
      </w:r>
      <w:r w:rsidRPr="007F21AE">
        <w:tab/>
        <w:t>Пробна ексцизия на материал от маточна шийка</w:t>
      </w:r>
    </w:p>
    <w:p w14:paraId="37F29BCB" w14:textId="77777777" w:rsidR="00B637E5" w:rsidRPr="007F21AE" w:rsidRDefault="0050000F" w:rsidP="00A614F0">
      <w:pPr>
        <w:pStyle w:val="Heading2"/>
        <w:rPr>
          <w:color w:val="auto"/>
          <w:lang w:val="bg-BG"/>
        </w:rPr>
      </w:pPr>
      <w:r w:rsidRPr="007F21AE">
        <w:rPr>
          <w:color w:val="auto"/>
          <w:lang w:val="bg-BG"/>
        </w:rPr>
        <w:t>B</w:t>
      </w:r>
      <w:r w:rsidR="00B637E5" w:rsidRPr="007F21AE">
        <w:rPr>
          <w:color w:val="auto"/>
          <w:lang w:val="bg-BG"/>
        </w:rPr>
        <w:t>ъзстановяване</w:t>
      </w:r>
    </w:p>
    <w:p w14:paraId="714F8153" w14:textId="77777777" w:rsidR="00B637E5" w:rsidRPr="007F21AE" w:rsidRDefault="00B637E5" w:rsidP="00903A45">
      <w:pPr>
        <w:pStyle w:val="Line1"/>
        <w:rPr>
          <w:lang w:val="bg-BG"/>
        </w:rPr>
      </w:pPr>
      <w:r w:rsidRPr="007F21AE">
        <w:rPr>
          <w:lang w:val="bg-BG"/>
        </w:rPr>
        <w:tab/>
        <w:t>1277</w:t>
      </w:r>
      <w:r w:rsidRPr="007F21AE">
        <w:rPr>
          <w:lang w:val="bg-BG"/>
        </w:rPr>
        <w:tab/>
        <w:t>Възстановителни процедури на маточна шийка</w:t>
      </w:r>
    </w:p>
    <w:p w14:paraId="12215167" w14:textId="77777777" w:rsidR="00B637E5" w:rsidRPr="007F21AE" w:rsidRDefault="00B637E5" w:rsidP="00A614F0">
      <w:pPr>
        <w:pStyle w:val="Line2"/>
      </w:pPr>
      <w:r w:rsidRPr="007F21AE">
        <w:t>35640-02</w:t>
      </w:r>
      <w:r w:rsidRPr="007F21AE">
        <w:tab/>
        <w:t>Дилатация на маточна шийка</w:t>
      </w:r>
    </w:p>
    <w:p w14:paraId="233CA6D3" w14:textId="77777777" w:rsidR="00B637E5" w:rsidRPr="007F21AE" w:rsidRDefault="00B637E5" w:rsidP="00A614F0">
      <w:pPr>
        <w:pStyle w:val="body2"/>
        <w:rPr>
          <w:color w:val="auto"/>
        </w:rPr>
      </w:pPr>
      <w:r w:rsidRPr="007F21AE">
        <w:rPr>
          <w:i/>
          <w:color w:val="auto"/>
        </w:rPr>
        <w:t>Не включва</w:t>
      </w:r>
      <w:r w:rsidRPr="007F21AE">
        <w:rPr>
          <w:color w:val="auto"/>
        </w:rPr>
        <w:t>:</w:t>
      </w:r>
      <w:r w:rsidRPr="007F21AE">
        <w:rPr>
          <w:color w:val="auto"/>
        </w:rPr>
        <w:tab/>
        <w:t>кюретаж на матка (35640-00, 35640-03 [1265])</w:t>
      </w:r>
    </w:p>
    <w:p w14:paraId="68D8AE4A" w14:textId="77777777" w:rsidR="00B637E5" w:rsidRPr="007F21AE" w:rsidRDefault="00B637E5" w:rsidP="00A614F0">
      <w:pPr>
        <w:pStyle w:val="Line2"/>
      </w:pPr>
      <w:r w:rsidRPr="007F21AE">
        <w:t>35618-02</w:t>
      </w:r>
      <w:r w:rsidRPr="007F21AE">
        <w:tab/>
        <w:t>Възстановяване на маточна шийка</w:t>
      </w:r>
    </w:p>
    <w:p w14:paraId="5BA32B37" w14:textId="77777777" w:rsidR="00B637E5" w:rsidRPr="007F21AE" w:rsidRDefault="00B637E5" w:rsidP="00A614F0">
      <w:pPr>
        <w:pStyle w:val="body2"/>
        <w:rPr>
          <w:color w:val="auto"/>
        </w:rPr>
      </w:pPr>
      <w:r w:rsidRPr="007F21AE">
        <w:rPr>
          <w:i/>
          <w:color w:val="auto"/>
        </w:rPr>
        <w:t>Не включва</w:t>
      </w:r>
      <w:r w:rsidRPr="007F21AE">
        <w:rPr>
          <w:color w:val="auto"/>
        </w:rPr>
        <w:t>:</w:t>
      </w:r>
      <w:r w:rsidRPr="007F21AE">
        <w:rPr>
          <w:color w:val="auto"/>
        </w:rPr>
        <w:tab/>
        <w:t>възстановяване пролапс на тазовото дъно (35577-00 [1283])</w:t>
      </w:r>
    </w:p>
    <w:p w14:paraId="1DBDD11F" w14:textId="77777777" w:rsidR="00B637E5" w:rsidRPr="007F21AE" w:rsidRDefault="00B637E5" w:rsidP="00B637E5">
      <w:pPr>
        <w:rPr>
          <w:color w:val="auto"/>
        </w:rPr>
      </w:pPr>
    </w:p>
    <w:p w14:paraId="160C5A92" w14:textId="77777777" w:rsidR="00B637E5" w:rsidRPr="007F21AE" w:rsidRDefault="00B637E5" w:rsidP="00A614F0">
      <w:pPr>
        <w:pStyle w:val="Heading2"/>
        <w:rPr>
          <w:color w:val="auto"/>
          <w:lang w:val="bg-BG"/>
        </w:rPr>
      </w:pPr>
      <w:r w:rsidRPr="007F21AE">
        <w:rPr>
          <w:color w:val="auto"/>
          <w:lang w:val="bg-BG"/>
        </w:rPr>
        <w:t>Други процедури</w:t>
      </w:r>
    </w:p>
    <w:p w14:paraId="72FB5160" w14:textId="77777777" w:rsidR="00B637E5" w:rsidRPr="007F21AE" w:rsidRDefault="00B637E5" w:rsidP="00903A45">
      <w:pPr>
        <w:pStyle w:val="Line1"/>
        <w:rPr>
          <w:lang w:val="bg-BG"/>
        </w:rPr>
      </w:pPr>
      <w:r w:rsidRPr="007F21AE">
        <w:rPr>
          <w:lang w:val="bg-BG"/>
        </w:rPr>
        <w:tab/>
        <w:t>1278</w:t>
      </w:r>
      <w:r w:rsidRPr="007F21AE">
        <w:rPr>
          <w:lang w:val="bg-BG"/>
        </w:rPr>
        <w:tab/>
        <w:t>Други процедури на маточна шийка</w:t>
      </w:r>
    </w:p>
    <w:p w14:paraId="2E6DD4E0" w14:textId="77777777" w:rsidR="00B637E5" w:rsidRPr="007F21AE" w:rsidRDefault="00B637E5" w:rsidP="00A614F0">
      <w:pPr>
        <w:pStyle w:val="Line2"/>
      </w:pPr>
      <w:r w:rsidRPr="007F21AE">
        <w:t>35618-03</w:t>
      </w:r>
      <w:r w:rsidRPr="007F21AE">
        <w:tab/>
        <w:t>Друга процедура върху шийката</w:t>
      </w:r>
    </w:p>
    <w:p w14:paraId="468C58BC" w14:textId="77777777" w:rsidR="00B637E5" w:rsidRPr="007F21AE" w:rsidRDefault="00B637E5" w:rsidP="00B637E5">
      <w:pPr>
        <w:rPr>
          <w:color w:val="auto"/>
        </w:rPr>
      </w:pPr>
      <w:r w:rsidRPr="007F21AE">
        <w:rPr>
          <w:color w:val="auto"/>
        </w:rPr>
        <w:lastRenderedPageBreak/>
        <w:t xml:space="preserve">Инцизия на шийка при дилатация </w:t>
      </w:r>
    </w:p>
    <w:p w14:paraId="11350974" w14:textId="77777777" w:rsidR="00B637E5" w:rsidRPr="007F21AE" w:rsidRDefault="00B637E5" w:rsidP="00B637E5">
      <w:pPr>
        <w:rPr>
          <w:color w:val="auto"/>
        </w:rPr>
      </w:pPr>
      <w:r w:rsidRPr="007F21AE">
        <w:rPr>
          <w:color w:val="auto"/>
        </w:rPr>
        <w:t>Изваждане на чуждо тяло от шийка</w:t>
      </w:r>
    </w:p>
    <w:p w14:paraId="3AB862DC" w14:textId="77777777" w:rsidR="00B637E5" w:rsidRPr="007F21AE" w:rsidRDefault="00B637E5" w:rsidP="00B637E5">
      <w:pPr>
        <w:rPr>
          <w:color w:val="auto"/>
        </w:rPr>
      </w:pPr>
    </w:p>
    <w:p w14:paraId="4EB562D8" w14:textId="77777777" w:rsidR="00B637E5" w:rsidRPr="007F21AE" w:rsidRDefault="00B637E5" w:rsidP="00B637E5">
      <w:pPr>
        <w:rPr>
          <w:color w:val="auto"/>
        </w:rPr>
      </w:pPr>
    </w:p>
    <w:p w14:paraId="1F9DD8E7" w14:textId="77777777" w:rsidR="00B637E5" w:rsidRPr="007F21AE" w:rsidRDefault="00B637E5" w:rsidP="00B637E5">
      <w:pPr>
        <w:rPr>
          <w:color w:val="auto"/>
        </w:rPr>
      </w:pPr>
    </w:p>
    <w:p w14:paraId="0596E6FF" w14:textId="77777777" w:rsidR="00B637E5" w:rsidRPr="007F21AE" w:rsidRDefault="00B637E5" w:rsidP="00D2514C">
      <w:pPr>
        <w:pStyle w:val="Heading1"/>
        <w:rPr>
          <w:color w:val="auto"/>
          <w:lang w:val="bg-BG"/>
        </w:rPr>
      </w:pPr>
      <w:r w:rsidRPr="007F21AE">
        <w:rPr>
          <w:color w:val="auto"/>
          <w:lang w:val="bg-BG"/>
        </w:rPr>
        <w:t>влагалище</w:t>
      </w:r>
    </w:p>
    <w:p w14:paraId="09286648" w14:textId="77777777" w:rsidR="00B637E5" w:rsidRPr="007F21AE" w:rsidRDefault="00B637E5" w:rsidP="00B637E5">
      <w:pPr>
        <w:rPr>
          <w:color w:val="auto"/>
        </w:rPr>
      </w:pPr>
    </w:p>
    <w:p w14:paraId="6DE8A0FC" w14:textId="77777777" w:rsidR="00B637E5" w:rsidRPr="007F21AE" w:rsidRDefault="00B637E5" w:rsidP="00D2514C">
      <w:pPr>
        <w:pStyle w:val="Heading2"/>
        <w:rPr>
          <w:color w:val="auto"/>
          <w:lang w:val="bg-BG"/>
        </w:rPr>
      </w:pPr>
      <w:r w:rsidRPr="007F21AE">
        <w:rPr>
          <w:color w:val="auto"/>
          <w:lang w:val="bg-BG"/>
        </w:rPr>
        <w:t>Изследване</w:t>
      </w:r>
    </w:p>
    <w:p w14:paraId="1074D2AB" w14:textId="77777777" w:rsidR="00B637E5" w:rsidRPr="007F21AE" w:rsidRDefault="00B637E5" w:rsidP="00903A45">
      <w:pPr>
        <w:pStyle w:val="Line1"/>
        <w:rPr>
          <w:lang w:val="bg-BG"/>
        </w:rPr>
      </w:pPr>
      <w:r w:rsidRPr="007F21AE">
        <w:rPr>
          <w:lang w:val="bg-BG"/>
        </w:rPr>
        <w:tab/>
        <w:t>1279</w:t>
      </w:r>
      <w:r w:rsidRPr="007F21AE">
        <w:rPr>
          <w:lang w:val="bg-BG"/>
        </w:rPr>
        <w:tab/>
        <w:t>Процедури за изследване на влагалище</w:t>
      </w:r>
    </w:p>
    <w:p w14:paraId="6CC2ABFB" w14:textId="77777777" w:rsidR="00B637E5" w:rsidRPr="007F21AE" w:rsidRDefault="00B637E5" w:rsidP="00D2514C">
      <w:pPr>
        <w:pStyle w:val="Line2"/>
      </w:pPr>
      <w:r w:rsidRPr="007F21AE">
        <w:t>35614-00</w:t>
      </w:r>
      <w:r w:rsidRPr="007F21AE">
        <w:tab/>
        <w:t>Колпоскопия</w:t>
      </w:r>
    </w:p>
    <w:p w14:paraId="034CAF6D" w14:textId="77777777" w:rsidR="00B637E5" w:rsidRPr="007F21AE" w:rsidRDefault="00B637E5" w:rsidP="00D2514C">
      <w:pPr>
        <w:pStyle w:val="Line2"/>
      </w:pPr>
      <w:r w:rsidRPr="007F21AE">
        <w:t>35539-04</w:t>
      </w:r>
      <w:r w:rsidRPr="007F21AE">
        <w:tab/>
        <w:t>Вагиноскопия</w:t>
      </w:r>
    </w:p>
    <w:p w14:paraId="2FF2AA29" w14:textId="77777777" w:rsidR="0050000F" w:rsidRPr="007F21AE" w:rsidRDefault="0050000F" w:rsidP="0050000F">
      <w:pPr>
        <w:pStyle w:val="Line2"/>
      </w:pPr>
      <w:r w:rsidRPr="007F21AE">
        <w:t>92129-00</w:t>
      </w:r>
      <w:r w:rsidRPr="007F21AE">
        <w:tab/>
        <w:t>Посткоитален тест</w:t>
      </w:r>
    </w:p>
    <w:p w14:paraId="0B76BE44" w14:textId="77777777" w:rsidR="00B637E5" w:rsidRPr="007F21AE" w:rsidRDefault="00B637E5" w:rsidP="00D2514C">
      <w:pPr>
        <w:pStyle w:val="Heading2"/>
        <w:rPr>
          <w:color w:val="auto"/>
          <w:lang w:val="bg-BG"/>
        </w:rPr>
      </w:pPr>
      <w:r w:rsidRPr="007F21AE">
        <w:rPr>
          <w:color w:val="auto"/>
          <w:lang w:val="bg-BG"/>
        </w:rPr>
        <w:t>Инцизия</w:t>
      </w:r>
    </w:p>
    <w:p w14:paraId="656DF93D" w14:textId="77777777" w:rsidR="00B637E5" w:rsidRPr="007F21AE" w:rsidRDefault="00B637E5" w:rsidP="00903A45">
      <w:pPr>
        <w:pStyle w:val="Line1"/>
        <w:rPr>
          <w:lang w:val="bg-BG"/>
        </w:rPr>
      </w:pPr>
      <w:r w:rsidRPr="007F21AE">
        <w:rPr>
          <w:lang w:val="bg-BG"/>
        </w:rPr>
        <w:tab/>
        <w:t>1280</w:t>
      </w:r>
      <w:r w:rsidRPr="007F21AE">
        <w:rPr>
          <w:lang w:val="bg-BG"/>
        </w:rPr>
        <w:tab/>
        <w:t>Инцизионни процедури на влагалище</w:t>
      </w:r>
    </w:p>
    <w:p w14:paraId="46FF7E63" w14:textId="77777777" w:rsidR="00B637E5" w:rsidRPr="007F21AE" w:rsidRDefault="00B637E5" w:rsidP="00D2514C">
      <w:pPr>
        <w:pStyle w:val="Line2"/>
      </w:pPr>
      <w:r w:rsidRPr="007F21AE">
        <w:t>35572-00</w:t>
      </w:r>
      <w:r w:rsidRPr="007F21AE">
        <w:tab/>
        <w:t>Колпотомия</w:t>
      </w:r>
    </w:p>
    <w:p w14:paraId="52A08503" w14:textId="77777777" w:rsidR="00B637E5" w:rsidRPr="007F21AE" w:rsidRDefault="00B637E5" w:rsidP="00B637E5">
      <w:pPr>
        <w:rPr>
          <w:color w:val="auto"/>
        </w:rPr>
      </w:pPr>
      <w:r w:rsidRPr="007F21AE">
        <w:rPr>
          <w:color w:val="auto"/>
        </w:rPr>
        <w:t>Разрез през влагалището с цел:</w:t>
      </w:r>
    </w:p>
    <w:p w14:paraId="731BB740" w14:textId="77777777" w:rsidR="00B637E5" w:rsidRPr="007F21AE" w:rsidRDefault="00B637E5" w:rsidP="00B637E5">
      <w:pPr>
        <w:rPr>
          <w:color w:val="auto"/>
        </w:rPr>
      </w:pPr>
      <w:r w:rsidRPr="007F21AE">
        <w:rPr>
          <w:color w:val="auto"/>
        </w:rPr>
        <w:t>• достъп до точки в таза</w:t>
      </w:r>
    </w:p>
    <w:p w14:paraId="0952196D" w14:textId="77777777" w:rsidR="00B637E5" w:rsidRPr="007F21AE" w:rsidRDefault="00B637E5" w:rsidP="00B637E5">
      <w:pPr>
        <w:rPr>
          <w:color w:val="auto"/>
        </w:rPr>
      </w:pPr>
      <w:r w:rsidRPr="007F21AE">
        <w:rPr>
          <w:color w:val="auto"/>
        </w:rPr>
        <w:t>• дренаж (абсцес, хематом или киста) на Дугласово пространство</w:t>
      </w:r>
    </w:p>
    <w:p w14:paraId="2DA611C9" w14:textId="77777777" w:rsidR="00B637E5" w:rsidRPr="007F21AE" w:rsidRDefault="00B637E5" w:rsidP="00D2514C">
      <w:pPr>
        <w:pStyle w:val="Line2"/>
      </w:pPr>
      <w:r w:rsidRPr="007F21AE">
        <w:t>35572-01</w:t>
      </w:r>
      <w:r w:rsidRPr="007F21AE">
        <w:tab/>
        <w:t>Вагинотомия</w:t>
      </w:r>
    </w:p>
    <w:p w14:paraId="570525C8" w14:textId="77777777" w:rsidR="00B637E5" w:rsidRPr="007F21AE" w:rsidRDefault="00B637E5" w:rsidP="00B637E5">
      <w:pPr>
        <w:rPr>
          <w:color w:val="auto"/>
        </w:rPr>
      </w:pPr>
      <w:r w:rsidRPr="007F21AE">
        <w:rPr>
          <w:color w:val="auto"/>
        </w:rPr>
        <w:t>Дренаж на влагалищен хематом</w:t>
      </w:r>
    </w:p>
    <w:p w14:paraId="7B875AB8" w14:textId="77777777" w:rsidR="00D2514C" w:rsidRPr="007F21AE" w:rsidRDefault="00D2514C" w:rsidP="00B637E5">
      <w:pPr>
        <w:rPr>
          <w:color w:val="auto"/>
        </w:rPr>
      </w:pPr>
    </w:p>
    <w:p w14:paraId="12B048B8" w14:textId="77777777" w:rsidR="00B637E5" w:rsidRPr="007F21AE" w:rsidRDefault="00D2514C" w:rsidP="00D2514C">
      <w:pPr>
        <w:pStyle w:val="Heading2"/>
        <w:rPr>
          <w:color w:val="auto"/>
          <w:lang w:val="bg-BG"/>
        </w:rPr>
      </w:pPr>
      <w:r w:rsidRPr="007F21AE">
        <w:rPr>
          <w:color w:val="auto"/>
          <w:lang w:val="bg-BG"/>
        </w:rPr>
        <w:t>Д</w:t>
      </w:r>
      <w:r w:rsidR="00B637E5" w:rsidRPr="007F21AE">
        <w:rPr>
          <w:color w:val="auto"/>
          <w:lang w:val="bg-BG"/>
        </w:rPr>
        <w:t>еструкция</w:t>
      </w:r>
    </w:p>
    <w:p w14:paraId="0FE288B3" w14:textId="77777777" w:rsidR="00B637E5" w:rsidRPr="007F21AE" w:rsidRDefault="00B637E5" w:rsidP="00903A45">
      <w:pPr>
        <w:pStyle w:val="Line1"/>
        <w:rPr>
          <w:lang w:val="bg-BG"/>
        </w:rPr>
      </w:pPr>
      <w:r w:rsidRPr="007F21AE">
        <w:rPr>
          <w:lang w:val="bg-BG"/>
        </w:rPr>
        <w:tab/>
        <w:t>1281</w:t>
      </w:r>
      <w:r w:rsidRPr="007F21AE">
        <w:rPr>
          <w:lang w:val="bg-BG"/>
        </w:rPr>
        <w:tab/>
        <w:t>Деструктивни процедури на влагалище</w:t>
      </w:r>
    </w:p>
    <w:p w14:paraId="00A2E3F1" w14:textId="77777777" w:rsidR="00B637E5" w:rsidRPr="007F21AE" w:rsidRDefault="00B637E5" w:rsidP="00D2514C">
      <w:pPr>
        <w:pStyle w:val="Line2"/>
      </w:pPr>
      <w:r w:rsidRPr="007F21AE">
        <w:t>35539-01</w:t>
      </w:r>
      <w:r w:rsidRPr="007F21AE">
        <w:tab/>
        <w:t>Лазерна вапоризация на влагалищна лезия</w:t>
      </w:r>
    </w:p>
    <w:p w14:paraId="040F4EC6" w14:textId="77777777" w:rsidR="00B637E5" w:rsidRPr="007F21AE" w:rsidRDefault="00B637E5" w:rsidP="00D2514C">
      <w:pPr>
        <w:pStyle w:val="body2"/>
        <w:rPr>
          <w:color w:val="auto"/>
        </w:rPr>
      </w:pPr>
      <w:r w:rsidRPr="007F21AE">
        <w:rPr>
          <w:i/>
          <w:color w:val="auto"/>
        </w:rPr>
        <w:t>Не включва</w:t>
      </w:r>
      <w:r w:rsidRPr="007F21AE">
        <w:rPr>
          <w:color w:val="auto"/>
        </w:rPr>
        <w:t>: деструкция на влагалищна брадавица (35507-00 [1281])</w:t>
      </w:r>
    </w:p>
    <w:p w14:paraId="5A4DBA93" w14:textId="77777777" w:rsidR="00B637E5" w:rsidRPr="007F21AE" w:rsidRDefault="00B637E5" w:rsidP="00D2514C">
      <w:pPr>
        <w:pStyle w:val="Line2"/>
      </w:pPr>
      <w:r w:rsidRPr="007F21AE">
        <w:t>35507-00</w:t>
      </w:r>
      <w:r w:rsidRPr="007F21AE">
        <w:tab/>
        <w:t>Деструкция на вагинална брадавица</w:t>
      </w:r>
    </w:p>
    <w:p w14:paraId="72FB8B06" w14:textId="77777777" w:rsidR="00B637E5" w:rsidRPr="007F21AE" w:rsidRDefault="00B637E5" w:rsidP="00B637E5">
      <w:pPr>
        <w:rPr>
          <w:color w:val="auto"/>
        </w:rPr>
      </w:pPr>
      <w:r w:rsidRPr="007F21AE">
        <w:rPr>
          <w:color w:val="auto"/>
        </w:rPr>
        <w:t>Коагулация на влагалищна брадавица</w:t>
      </w:r>
    </w:p>
    <w:p w14:paraId="37115C2B" w14:textId="77777777" w:rsidR="00B637E5" w:rsidRPr="007F21AE" w:rsidRDefault="00B637E5" w:rsidP="00D2514C">
      <w:pPr>
        <w:pStyle w:val="body2"/>
        <w:rPr>
          <w:color w:val="auto"/>
        </w:rPr>
      </w:pPr>
      <w:r w:rsidRPr="007F21AE">
        <w:rPr>
          <w:i/>
          <w:color w:val="auto"/>
        </w:rPr>
        <w:t>Включва</w:t>
      </w:r>
      <w:r w:rsidRPr="007F21AE">
        <w:rPr>
          <w:color w:val="auto"/>
        </w:rPr>
        <w:t>:</w:t>
      </w:r>
      <w:r w:rsidRPr="007F21AE">
        <w:rPr>
          <w:color w:val="auto"/>
        </w:rPr>
        <w:tab/>
        <w:t>чрез лазер</w:t>
      </w:r>
    </w:p>
    <w:p w14:paraId="3009A22F" w14:textId="77777777" w:rsidR="00B637E5" w:rsidRPr="007F21AE" w:rsidRDefault="00B637E5" w:rsidP="00D2514C">
      <w:pPr>
        <w:pStyle w:val="Line2"/>
      </w:pPr>
      <w:r w:rsidRPr="007F21AE">
        <w:t>90437-00</w:t>
      </w:r>
      <w:r w:rsidRPr="007F21AE">
        <w:tab/>
        <w:t>Друга деструкция на влагалищна лезия</w:t>
      </w:r>
    </w:p>
    <w:p w14:paraId="7C9FA044" w14:textId="77777777" w:rsidR="00B637E5" w:rsidRPr="007F21AE" w:rsidRDefault="00B637E5" w:rsidP="00B637E5">
      <w:pPr>
        <w:rPr>
          <w:color w:val="auto"/>
        </w:rPr>
      </w:pPr>
      <w:r w:rsidRPr="007F21AE">
        <w:rPr>
          <w:color w:val="auto"/>
        </w:rPr>
        <w:t>Деструкция на влагалищна лезия чрез коагулация</w:t>
      </w:r>
    </w:p>
    <w:p w14:paraId="12D43D94" w14:textId="77777777" w:rsidR="00B637E5" w:rsidRPr="007F21AE" w:rsidRDefault="00B637E5" w:rsidP="00D2514C">
      <w:pPr>
        <w:pStyle w:val="body2"/>
        <w:rPr>
          <w:color w:val="auto"/>
        </w:rPr>
      </w:pPr>
      <w:r w:rsidRPr="007F21AE">
        <w:rPr>
          <w:i/>
          <w:color w:val="auto"/>
        </w:rPr>
        <w:t>Не включва</w:t>
      </w:r>
      <w:r w:rsidRPr="007F21AE">
        <w:rPr>
          <w:color w:val="auto"/>
        </w:rPr>
        <w:t>:</w:t>
      </w:r>
      <w:r w:rsidRPr="007F21AE">
        <w:rPr>
          <w:color w:val="auto"/>
        </w:rPr>
        <w:tab/>
        <w:t>деструкция на влагалищна брадавица (35507-00 [1281])</w:t>
      </w:r>
    </w:p>
    <w:p w14:paraId="734B0764" w14:textId="77777777" w:rsidR="00B637E5" w:rsidRPr="007F21AE" w:rsidRDefault="00B637E5" w:rsidP="00B637E5">
      <w:pPr>
        <w:rPr>
          <w:color w:val="auto"/>
        </w:rPr>
      </w:pPr>
    </w:p>
    <w:p w14:paraId="2067831D" w14:textId="77777777" w:rsidR="00B637E5" w:rsidRPr="007F21AE" w:rsidRDefault="00B637E5" w:rsidP="00D2514C">
      <w:pPr>
        <w:pStyle w:val="Heading2"/>
        <w:rPr>
          <w:color w:val="auto"/>
          <w:lang w:val="bg-BG"/>
        </w:rPr>
      </w:pPr>
      <w:r w:rsidRPr="007F21AE">
        <w:rPr>
          <w:color w:val="auto"/>
          <w:lang w:val="bg-BG"/>
        </w:rPr>
        <w:t>Ексцизия</w:t>
      </w:r>
    </w:p>
    <w:p w14:paraId="3E1DA5B5" w14:textId="77777777" w:rsidR="00B637E5" w:rsidRPr="007F21AE" w:rsidRDefault="00B637E5" w:rsidP="00903A45">
      <w:pPr>
        <w:pStyle w:val="Line1"/>
        <w:rPr>
          <w:lang w:val="bg-BG"/>
        </w:rPr>
      </w:pPr>
      <w:r w:rsidRPr="007F21AE">
        <w:rPr>
          <w:lang w:val="bg-BG"/>
        </w:rPr>
        <w:tab/>
        <w:t>1282</w:t>
      </w:r>
      <w:r w:rsidRPr="007F21AE">
        <w:rPr>
          <w:lang w:val="bg-BG"/>
        </w:rPr>
        <w:tab/>
        <w:t>Ексцизионни процедури на влагалище</w:t>
      </w:r>
    </w:p>
    <w:p w14:paraId="126AF71C" w14:textId="77777777" w:rsidR="00B637E5" w:rsidRPr="007F21AE" w:rsidRDefault="00B637E5" w:rsidP="00D2514C">
      <w:pPr>
        <w:pStyle w:val="Line2"/>
      </w:pPr>
      <w:r w:rsidRPr="007F21AE">
        <w:t>35539-03</w:t>
      </w:r>
      <w:r w:rsidRPr="007F21AE">
        <w:tab/>
        <w:t>Биопсия на влагалище</w:t>
      </w:r>
    </w:p>
    <w:p w14:paraId="2C96A54B" w14:textId="77777777" w:rsidR="00B637E5" w:rsidRPr="007F21AE" w:rsidRDefault="00B637E5" w:rsidP="00D2514C">
      <w:pPr>
        <w:pStyle w:val="Line2"/>
      </w:pPr>
      <w:r w:rsidRPr="007F21AE">
        <w:t>35557-00</w:t>
      </w:r>
      <w:r w:rsidRPr="007F21AE">
        <w:tab/>
        <w:t>Ексцизия на лезия на влагалище</w:t>
      </w:r>
    </w:p>
    <w:p w14:paraId="2A5009F6" w14:textId="77777777" w:rsidR="00B637E5" w:rsidRPr="007F21AE" w:rsidRDefault="00B637E5" w:rsidP="00B637E5">
      <w:pPr>
        <w:rPr>
          <w:color w:val="auto"/>
        </w:rPr>
      </w:pPr>
      <w:r w:rsidRPr="007F21AE">
        <w:rPr>
          <w:color w:val="auto"/>
        </w:rPr>
        <w:t>Ексцизия на кисти:</w:t>
      </w:r>
    </w:p>
    <w:p w14:paraId="5B9AE26E" w14:textId="77777777" w:rsidR="00B637E5" w:rsidRPr="007F21AE" w:rsidRDefault="00B637E5" w:rsidP="00B637E5">
      <w:pPr>
        <w:rPr>
          <w:color w:val="auto"/>
        </w:rPr>
      </w:pPr>
      <w:r w:rsidRPr="007F21AE">
        <w:rPr>
          <w:color w:val="auto"/>
        </w:rPr>
        <w:t>• Гартнерова канал</w:t>
      </w:r>
    </w:p>
    <w:p w14:paraId="5FED7B6A" w14:textId="77777777" w:rsidR="00B637E5" w:rsidRPr="007F21AE" w:rsidRDefault="00B637E5" w:rsidP="00B637E5">
      <w:pPr>
        <w:rPr>
          <w:color w:val="auto"/>
        </w:rPr>
      </w:pPr>
      <w:r w:rsidRPr="007F21AE">
        <w:rPr>
          <w:color w:val="auto"/>
        </w:rPr>
        <w:t>• парауретрална</w:t>
      </w:r>
    </w:p>
    <w:p w14:paraId="34A4691A" w14:textId="77777777" w:rsidR="00B637E5" w:rsidRPr="007F21AE" w:rsidRDefault="002577AA" w:rsidP="002577AA">
      <w:pPr>
        <w:pStyle w:val="Line2"/>
      </w:pPr>
      <w:r w:rsidRPr="007F21AE">
        <w:t>35557-01</w:t>
      </w:r>
      <w:r w:rsidRPr="007F21AE">
        <w:tab/>
        <w:t>Пробна ексцизия на материал от влагалищна стена</w:t>
      </w:r>
    </w:p>
    <w:p w14:paraId="4E28EFE5" w14:textId="7BD419F5" w:rsidR="002D67AC" w:rsidRDefault="002D67AC" w:rsidP="00D2514C">
      <w:pPr>
        <w:pStyle w:val="Line2"/>
      </w:pPr>
      <w:r w:rsidRPr="002D67AC">
        <w:t>35509-00</w:t>
      </w:r>
      <w:r w:rsidRPr="002D67AC">
        <w:tab/>
        <w:t>Хименектомия</w:t>
      </w:r>
    </w:p>
    <w:p w14:paraId="2260CAE3" w14:textId="77777777" w:rsidR="00B637E5" w:rsidRPr="007F21AE" w:rsidRDefault="00B637E5" w:rsidP="00D2514C">
      <w:pPr>
        <w:pStyle w:val="Line2"/>
      </w:pPr>
      <w:r w:rsidRPr="007F21AE">
        <w:lastRenderedPageBreak/>
        <w:t>35566-00</w:t>
      </w:r>
      <w:r w:rsidRPr="007F21AE">
        <w:tab/>
        <w:t>Ексцизия на влагалищен септум</w:t>
      </w:r>
    </w:p>
    <w:p w14:paraId="76542208" w14:textId="77777777" w:rsidR="00B637E5" w:rsidRPr="007F21AE" w:rsidRDefault="00B637E5" w:rsidP="00B637E5">
      <w:pPr>
        <w:rPr>
          <w:color w:val="auto"/>
        </w:rPr>
      </w:pPr>
      <w:r w:rsidRPr="007F21AE">
        <w:rPr>
          <w:color w:val="auto"/>
        </w:rPr>
        <w:t>Разделяне на влагалищни сраствания</w:t>
      </w:r>
    </w:p>
    <w:p w14:paraId="14AA7642" w14:textId="77777777" w:rsidR="00B637E5" w:rsidRPr="007F21AE" w:rsidRDefault="00B637E5" w:rsidP="00D2514C">
      <w:pPr>
        <w:pStyle w:val="Line2"/>
      </w:pPr>
      <w:r w:rsidRPr="007F21AE">
        <w:t>35560-00</w:t>
      </w:r>
      <w:r w:rsidRPr="007F21AE">
        <w:tab/>
        <w:t>Парциална вагинектомия</w:t>
      </w:r>
    </w:p>
    <w:p w14:paraId="6A878470" w14:textId="77777777" w:rsidR="00B637E5" w:rsidRPr="007F21AE" w:rsidRDefault="00B637E5" w:rsidP="00D2514C">
      <w:pPr>
        <w:pStyle w:val="Line2"/>
      </w:pPr>
      <w:r w:rsidRPr="007F21AE">
        <w:t>35560-01</w:t>
      </w:r>
      <w:r w:rsidRPr="007F21AE">
        <w:tab/>
        <w:t>Пълна вагинектомия</w:t>
      </w:r>
    </w:p>
    <w:p w14:paraId="6BF09AF2" w14:textId="77777777" w:rsidR="00B637E5" w:rsidRPr="007F21AE" w:rsidRDefault="00B637E5" w:rsidP="00D2514C">
      <w:pPr>
        <w:pStyle w:val="Line2"/>
      </w:pPr>
      <w:r w:rsidRPr="007F21AE">
        <w:t>35561-00</w:t>
      </w:r>
      <w:r w:rsidRPr="007F21AE">
        <w:tab/>
        <w:t>Радикална вагинектомия</w:t>
      </w:r>
    </w:p>
    <w:p w14:paraId="08752317" w14:textId="77777777" w:rsidR="00D2514C" w:rsidRPr="007F21AE" w:rsidRDefault="00D2514C" w:rsidP="00B637E5">
      <w:pPr>
        <w:rPr>
          <w:color w:val="auto"/>
        </w:rPr>
      </w:pPr>
    </w:p>
    <w:p w14:paraId="10CFCF7F" w14:textId="77777777" w:rsidR="00B637E5" w:rsidRPr="007F21AE" w:rsidRDefault="00D2514C" w:rsidP="00D2514C">
      <w:pPr>
        <w:pStyle w:val="Heading2"/>
        <w:rPr>
          <w:color w:val="auto"/>
          <w:lang w:val="bg-BG"/>
        </w:rPr>
      </w:pPr>
      <w:r w:rsidRPr="007F21AE">
        <w:rPr>
          <w:color w:val="auto"/>
          <w:lang w:val="bg-BG"/>
        </w:rPr>
        <w:t>В</w:t>
      </w:r>
      <w:r w:rsidR="00B637E5" w:rsidRPr="007F21AE">
        <w:rPr>
          <w:color w:val="auto"/>
          <w:lang w:val="bg-BG"/>
        </w:rPr>
        <w:t>ъзстановяване</w:t>
      </w:r>
    </w:p>
    <w:p w14:paraId="0F580013" w14:textId="77777777" w:rsidR="00B637E5" w:rsidRPr="007F21AE" w:rsidRDefault="00B637E5" w:rsidP="00903A45">
      <w:pPr>
        <w:pStyle w:val="Line1"/>
        <w:rPr>
          <w:lang w:val="bg-BG"/>
        </w:rPr>
      </w:pPr>
      <w:r w:rsidRPr="007F21AE">
        <w:rPr>
          <w:lang w:val="bg-BG"/>
        </w:rPr>
        <w:tab/>
        <w:t>1283</w:t>
      </w:r>
      <w:r w:rsidRPr="007F21AE">
        <w:rPr>
          <w:lang w:val="bg-BG"/>
        </w:rPr>
        <w:tab/>
        <w:t xml:space="preserve">Възстановяване пролапс на матка, тазово дъно или ентероцеле </w:t>
      </w:r>
    </w:p>
    <w:p w14:paraId="3E079093" w14:textId="77777777" w:rsidR="00B637E5" w:rsidRPr="007F21AE" w:rsidRDefault="00B637E5" w:rsidP="00D2514C">
      <w:pPr>
        <w:pStyle w:val="body2"/>
        <w:rPr>
          <w:color w:val="auto"/>
        </w:rPr>
      </w:pPr>
      <w:r w:rsidRPr="007F21AE">
        <w:rPr>
          <w:i/>
          <w:color w:val="auto"/>
        </w:rPr>
        <w:t>Включва</w:t>
      </w:r>
      <w:r w:rsidRPr="007F21AE">
        <w:rPr>
          <w:color w:val="auto"/>
        </w:rPr>
        <w:t>:</w:t>
      </w:r>
      <w:r w:rsidRPr="007F21AE">
        <w:rPr>
          <w:color w:val="auto"/>
        </w:rPr>
        <w:tab/>
        <w:t>поставяне на протеза</w:t>
      </w:r>
    </w:p>
    <w:p w14:paraId="43422FAB" w14:textId="77777777" w:rsidR="00B637E5" w:rsidRPr="007F21AE" w:rsidRDefault="00B637E5" w:rsidP="00D2514C">
      <w:pPr>
        <w:pStyle w:val="Line2"/>
      </w:pPr>
      <w:r w:rsidRPr="007F21AE">
        <w:t>35570-00</w:t>
      </w:r>
      <w:r w:rsidRPr="007F21AE">
        <w:tab/>
        <w:t>Пластика на предна влагалищна стена, вагинален достъп</w:t>
      </w:r>
    </w:p>
    <w:p w14:paraId="5D2B8BE9" w14:textId="77777777" w:rsidR="00B637E5" w:rsidRPr="007F21AE" w:rsidRDefault="00B637E5" w:rsidP="00B637E5">
      <w:pPr>
        <w:rPr>
          <w:color w:val="auto"/>
        </w:rPr>
      </w:pPr>
      <w:r w:rsidRPr="007F21AE">
        <w:rPr>
          <w:color w:val="auto"/>
        </w:rPr>
        <w:t>Възстановяване на:</w:t>
      </w:r>
    </w:p>
    <w:p w14:paraId="6AA34CD9" w14:textId="77777777" w:rsidR="00B637E5" w:rsidRPr="007F21AE" w:rsidRDefault="00B637E5" w:rsidP="00B637E5">
      <w:pPr>
        <w:rPr>
          <w:color w:val="auto"/>
        </w:rPr>
      </w:pPr>
      <w:r w:rsidRPr="007F21AE">
        <w:rPr>
          <w:color w:val="auto"/>
        </w:rPr>
        <w:t>• цистоцеле</w:t>
      </w:r>
    </w:p>
    <w:p w14:paraId="15C80D8E" w14:textId="77777777" w:rsidR="00B637E5" w:rsidRPr="007F21AE" w:rsidRDefault="00B637E5" w:rsidP="00B637E5">
      <w:pPr>
        <w:rPr>
          <w:color w:val="auto"/>
        </w:rPr>
      </w:pPr>
      <w:r w:rsidRPr="007F21AE">
        <w:rPr>
          <w:color w:val="auto"/>
        </w:rPr>
        <w:t>• уретроцеле</w:t>
      </w:r>
    </w:p>
    <w:p w14:paraId="36BCC991" w14:textId="77777777" w:rsidR="00B637E5" w:rsidRPr="007F21AE" w:rsidRDefault="00B637E5" w:rsidP="00D2514C">
      <w:pPr>
        <w:pStyle w:val="Line2"/>
      </w:pPr>
      <w:r w:rsidRPr="007F21AE">
        <w:t>35571-00</w:t>
      </w:r>
      <w:r w:rsidRPr="007F21AE">
        <w:tab/>
        <w:t>Пластика на задна влагалищна стена, вагинален достъп</w:t>
      </w:r>
    </w:p>
    <w:p w14:paraId="038D965F" w14:textId="77777777" w:rsidR="00B637E5" w:rsidRPr="007F21AE" w:rsidRDefault="00B637E5" w:rsidP="00B637E5">
      <w:pPr>
        <w:rPr>
          <w:color w:val="auto"/>
        </w:rPr>
      </w:pPr>
      <w:r w:rsidRPr="007F21AE">
        <w:rPr>
          <w:color w:val="auto"/>
        </w:rPr>
        <w:t>Възстановяване на:</w:t>
      </w:r>
    </w:p>
    <w:p w14:paraId="69CE740E" w14:textId="77777777" w:rsidR="00B637E5" w:rsidRPr="007F21AE" w:rsidRDefault="00B637E5" w:rsidP="00B637E5">
      <w:pPr>
        <w:rPr>
          <w:color w:val="auto"/>
        </w:rPr>
      </w:pPr>
      <w:r w:rsidRPr="007F21AE">
        <w:rPr>
          <w:color w:val="auto"/>
        </w:rPr>
        <w:t>• ентероцеле</w:t>
      </w:r>
    </w:p>
    <w:p w14:paraId="30472A1C" w14:textId="77777777" w:rsidR="00B637E5" w:rsidRPr="007F21AE" w:rsidRDefault="00B637E5" w:rsidP="00B637E5">
      <w:pPr>
        <w:rPr>
          <w:color w:val="auto"/>
        </w:rPr>
      </w:pPr>
      <w:r w:rsidRPr="007F21AE">
        <w:rPr>
          <w:color w:val="auto"/>
        </w:rPr>
        <w:t>• перинеум</w:t>
      </w:r>
    </w:p>
    <w:p w14:paraId="352732AA" w14:textId="77777777" w:rsidR="00B637E5" w:rsidRPr="007F21AE" w:rsidRDefault="00B637E5" w:rsidP="00B637E5">
      <w:pPr>
        <w:rPr>
          <w:color w:val="auto"/>
        </w:rPr>
      </w:pPr>
      <w:r w:rsidRPr="007F21AE">
        <w:rPr>
          <w:color w:val="auto"/>
        </w:rPr>
        <w:t>• ректоцеле</w:t>
      </w:r>
    </w:p>
    <w:p w14:paraId="3BCF69F7" w14:textId="77777777" w:rsidR="00B637E5" w:rsidRPr="007F21AE" w:rsidRDefault="00B637E5" w:rsidP="00D2514C">
      <w:pPr>
        <w:pStyle w:val="Line2"/>
      </w:pPr>
      <w:r w:rsidRPr="007F21AE">
        <w:t>35573-00</w:t>
      </w:r>
      <w:r w:rsidRPr="007F21AE">
        <w:tab/>
        <w:t>Пластика на предна и задна влагалищна стена, вагинален достъп</w:t>
      </w:r>
    </w:p>
    <w:p w14:paraId="1F210A24" w14:textId="77777777" w:rsidR="00B637E5" w:rsidRPr="007F21AE" w:rsidRDefault="00B637E5" w:rsidP="00B637E5">
      <w:pPr>
        <w:rPr>
          <w:color w:val="auto"/>
        </w:rPr>
      </w:pPr>
      <w:r w:rsidRPr="007F21AE">
        <w:rPr>
          <w:color w:val="auto"/>
        </w:rPr>
        <w:t>Възстановяване на ректо- и цистоцеле</w:t>
      </w:r>
    </w:p>
    <w:p w14:paraId="518EBFA6" w14:textId="77777777" w:rsidR="00B637E5" w:rsidRPr="007F21AE" w:rsidRDefault="00B637E5" w:rsidP="00D2514C">
      <w:pPr>
        <w:pStyle w:val="Line2"/>
      </w:pPr>
      <w:r w:rsidRPr="007F21AE">
        <w:t>35577-00</w:t>
      </w:r>
      <w:r w:rsidRPr="007F21AE">
        <w:tab/>
        <w:t>Възстановяване пролапс на тазово дъно</w:t>
      </w:r>
    </w:p>
    <w:p w14:paraId="6C5B2276" w14:textId="77777777" w:rsidR="00B637E5" w:rsidRPr="007F21AE" w:rsidRDefault="00B637E5" w:rsidP="00B637E5">
      <w:pPr>
        <w:rPr>
          <w:color w:val="auto"/>
        </w:rPr>
      </w:pPr>
      <w:r w:rsidRPr="007F21AE">
        <w:rPr>
          <w:color w:val="auto"/>
        </w:rPr>
        <w:t>Donald-Fothergill</w:t>
      </w:r>
      <w:r w:rsidR="00D2514C" w:rsidRPr="007F21AE">
        <w:rPr>
          <w:color w:val="auto"/>
        </w:rPr>
        <w:tab/>
        <w:t>}</w:t>
      </w:r>
    </w:p>
    <w:p w14:paraId="7F45FCED" w14:textId="77777777" w:rsidR="00B637E5" w:rsidRPr="007F21AE" w:rsidRDefault="00B637E5" w:rsidP="00B637E5">
      <w:pPr>
        <w:rPr>
          <w:color w:val="auto"/>
        </w:rPr>
      </w:pPr>
      <w:r w:rsidRPr="007F21AE">
        <w:rPr>
          <w:color w:val="auto"/>
        </w:rPr>
        <w:t>Le Fort</w:t>
      </w:r>
      <w:r w:rsidR="00D2514C" w:rsidRPr="007F21AE">
        <w:rPr>
          <w:color w:val="auto"/>
        </w:rPr>
        <w:tab/>
      </w:r>
      <w:r w:rsidR="00D2514C" w:rsidRPr="007F21AE">
        <w:rPr>
          <w:color w:val="auto"/>
        </w:rPr>
        <w:tab/>
        <w:t>}</w:t>
      </w:r>
      <w:r w:rsidR="00D2514C" w:rsidRPr="007F21AE">
        <w:rPr>
          <w:color w:val="auto"/>
        </w:rPr>
        <w:tab/>
      </w:r>
      <w:r w:rsidRPr="007F21AE">
        <w:rPr>
          <w:color w:val="auto"/>
        </w:rPr>
        <w:t>операции</w:t>
      </w:r>
    </w:p>
    <w:p w14:paraId="3B051E3D" w14:textId="77777777" w:rsidR="00B637E5" w:rsidRPr="007F21AE" w:rsidRDefault="00B637E5" w:rsidP="00B637E5">
      <w:pPr>
        <w:rPr>
          <w:color w:val="auto"/>
        </w:rPr>
      </w:pPr>
      <w:r w:rsidRPr="007F21AE">
        <w:rPr>
          <w:color w:val="auto"/>
        </w:rPr>
        <w:t>Manchester</w:t>
      </w:r>
      <w:r w:rsidR="00D2514C" w:rsidRPr="007F21AE">
        <w:rPr>
          <w:color w:val="auto"/>
        </w:rPr>
        <w:tab/>
      </w:r>
      <w:r w:rsidR="00D2514C" w:rsidRPr="007F21AE">
        <w:rPr>
          <w:color w:val="auto"/>
        </w:rPr>
        <w:tab/>
      </w:r>
      <w:r w:rsidRPr="007F21AE">
        <w:rPr>
          <w:color w:val="auto"/>
        </w:rPr>
        <w:t>}</w:t>
      </w:r>
    </w:p>
    <w:p w14:paraId="4E65D3AA" w14:textId="77777777" w:rsidR="00B637E5" w:rsidRPr="007F21AE" w:rsidRDefault="00B637E5" w:rsidP="00903A45">
      <w:pPr>
        <w:pStyle w:val="Line1"/>
        <w:rPr>
          <w:lang w:val="bg-BG"/>
        </w:rPr>
      </w:pPr>
      <w:r w:rsidRPr="007F21AE">
        <w:rPr>
          <w:lang w:val="bg-BG"/>
        </w:rPr>
        <w:tab/>
        <w:t>1284</w:t>
      </w:r>
      <w:r w:rsidRPr="007F21AE">
        <w:rPr>
          <w:lang w:val="bg-BG"/>
        </w:rPr>
        <w:tab/>
        <w:t>Възстановяване на вагинална фистула</w:t>
      </w:r>
    </w:p>
    <w:p w14:paraId="337601DE" w14:textId="77777777" w:rsidR="00B637E5" w:rsidRPr="007F21AE" w:rsidRDefault="00B637E5" w:rsidP="00D2514C">
      <w:pPr>
        <w:pStyle w:val="Line2"/>
      </w:pPr>
      <w:r w:rsidRPr="007F21AE">
        <w:t>35596-00</w:t>
      </w:r>
      <w:r w:rsidRPr="007F21AE">
        <w:tab/>
        <w:t>Лечение на ректовагинална фистула</w:t>
      </w:r>
    </w:p>
    <w:p w14:paraId="513264B5" w14:textId="77777777" w:rsidR="00B637E5" w:rsidRPr="007F21AE" w:rsidRDefault="00B637E5" w:rsidP="00D2514C">
      <w:pPr>
        <w:pStyle w:val="Line2"/>
      </w:pPr>
      <w:r w:rsidRPr="007F21AE">
        <w:t>35596-01</w:t>
      </w:r>
      <w:r w:rsidRPr="007F21AE">
        <w:tab/>
        <w:t>Лечение на везиковагинална фистула, вагинален подход</w:t>
      </w:r>
    </w:p>
    <w:p w14:paraId="154E6366" w14:textId="77777777" w:rsidR="00B637E5" w:rsidRPr="007F21AE" w:rsidRDefault="00B637E5" w:rsidP="00D2514C">
      <w:pPr>
        <w:pStyle w:val="Line2"/>
      </w:pPr>
      <w:r w:rsidRPr="007F21AE">
        <w:t>35596-02</w:t>
      </w:r>
      <w:r w:rsidRPr="007F21AE">
        <w:tab/>
        <w:t>Лечение на уретеровагинална фистула</w:t>
      </w:r>
    </w:p>
    <w:p w14:paraId="7B480C41" w14:textId="77777777" w:rsidR="00B637E5" w:rsidRPr="007F21AE" w:rsidRDefault="00B637E5" w:rsidP="00D2514C">
      <w:pPr>
        <w:pStyle w:val="Line2"/>
      </w:pPr>
      <w:r w:rsidRPr="007F21AE">
        <w:t>90444-00</w:t>
      </w:r>
      <w:r w:rsidRPr="007F21AE">
        <w:tab/>
        <w:t>Възстановяване на вагиноперинеална фистула</w:t>
      </w:r>
    </w:p>
    <w:p w14:paraId="160B0F67" w14:textId="77777777" w:rsidR="00B637E5" w:rsidRPr="007F21AE" w:rsidRDefault="00B637E5" w:rsidP="00D2514C">
      <w:pPr>
        <w:pStyle w:val="Line2"/>
      </w:pPr>
      <w:r w:rsidRPr="007F21AE">
        <w:t>35596-03</w:t>
      </w:r>
      <w:r w:rsidRPr="007F21AE">
        <w:tab/>
        <w:t>Лечение на друга фистула на влагалището</w:t>
      </w:r>
    </w:p>
    <w:p w14:paraId="415AAA93" w14:textId="77777777" w:rsidR="00B637E5" w:rsidRPr="007F21AE" w:rsidRDefault="00B637E5" w:rsidP="00D2514C">
      <w:pPr>
        <w:pStyle w:val="body2"/>
        <w:rPr>
          <w:color w:val="auto"/>
        </w:rPr>
      </w:pPr>
      <w:r w:rsidRPr="007F21AE">
        <w:rPr>
          <w:i/>
          <w:color w:val="auto"/>
        </w:rPr>
        <w:t>Не включва</w:t>
      </w:r>
      <w:r w:rsidRPr="007F21AE">
        <w:rPr>
          <w:color w:val="auto"/>
        </w:rPr>
        <w:t>:</w:t>
      </w:r>
      <w:r w:rsidRPr="007F21AE">
        <w:rPr>
          <w:color w:val="auto"/>
        </w:rPr>
        <w:tab/>
        <w:t>възстановяване на везиковагинална фистула, коремен достъп (37029 [1105])</w:t>
      </w:r>
    </w:p>
    <w:p w14:paraId="4E4EA02B" w14:textId="77777777" w:rsidR="00B637E5" w:rsidRPr="007F21AE" w:rsidRDefault="00B637E5" w:rsidP="00D2514C">
      <w:pPr>
        <w:pStyle w:val="Line2"/>
      </w:pPr>
      <w:r w:rsidRPr="007F21AE">
        <w:t>90447-00</w:t>
      </w:r>
      <w:r w:rsidRPr="007F21AE">
        <w:tab/>
        <w:t xml:space="preserve">Възстановяване на влагалищна фистула с биологичен уплътнител </w:t>
      </w:r>
    </w:p>
    <w:p w14:paraId="39637880" w14:textId="77777777" w:rsidR="00B637E5" w:rsidRPr="007F21AE" w:rsidRDefault="00B637E5" w:rsidP="00B637E5">
      <w:pPr>
        <w:rPr>
          <w:color w:val="auto"/>
        </w:rPr>
      </w:pPr>
      <w:r w:rsidRPr="007F21AE">
        <w:rPr>
          <w:color w:val="auto"/>
        </w:rPr>
        <w:t>Прилагане на фибриново платно при вагинална фистула</w:t>
      </w:r>
    </w:p>
    <w:p w14:paraId="3812890A" w14:textId="77777777" w:rsidR="00B637E5" w:rsidRPr="007F21AE" w:rsidRDefault="00B637E5" w:rsidP="00903A45">
      <w:pPr>
        <w:pStyle w:val="Line1"/>
        <w:rPr>
          <w:lang w:val="bg-BG"/>
        </w:rPr>
      </w:pPr>
      <w:r w:rsidRPr="007F21AE">
        <w:rPr>
          <w:lang w:val="bg-BG"/>
        </w:rPr>
        <w:tab/>
        <w:t>1285</w:t>
      </w:r>
      <w:r w:rsidRPr="007F21AE">
        <w:rPr>
          <w:lang w:val="bg-BG"/>
        </w:rPr>
        <w:tab/>
        <w:t>Процедури за вагинална суспензия</w:t>
      </w:r>
    </w:p>
    <w:p w14:paraId="3A200380" w14:textId="77777777" w:rsidR="00B637E5" w:rsidRPr="007F21AE" w:rsidRDefault="00B637E5" w:rsidP="00D2514C">
      <w:pPr>
        <w:pStyle w:val="body2"/>
        <w:rPr>
          <w:color w:val="auto"/>
        </w:rPr>
      </w:pPr>
      <w:r w:rsidRPr="007F21AE">
        <w:rPr>
          <w:i/>
          <w:color w:val="auto"/>
        </w:rPr>
        <w:t>Не включва</w:t>
      </w:r>
      <w:r w:rsidRPr="007F21AE">
        <w:rPr>
          <w:color w:val="auto"/>
        </w:rPr>
        <w:t>:</w:t>
      </w:r>
      <w:r w:rsidRPr="007F21AE">
        <w:rPr>
          <w:color w:val="auto"/>
        </w:rPr>
        <w:tab/>
        <w:t>такава при стрес инконтиненция (37044 [1110])</w:t>
      </w:r>
    </w:p>
    <w:p w14:paraId="7933082F" w14:textId="77777777" w:rsidR="00B637E5" w:rsidRPr="007F21AE" w:rsidRDefault="00B637E5" w:rsidP="00D2514C">
      <w:pPr>
        <w:pStyle w:val="Line2"/>
      </w:pPr>
      <w:r w:rsidRPr="007F21AE">
        <w:t>35568-00</w:t>
      </w:r>
      <w:r w:rsidRPr="007F21AE">
        <w:tab/>
        <w:t>Сакроспинална колпопексия</w:t>
      </w:r>
    </w:p>
    <w:p w14:paraId="35CDE63D" w14:textId="77777777" w:rsidR="00B637E5" w:rsidRPr="007F21AE" w:rsidRDefault="00B637E5" w:rsidP="00D2514C">
      <w:pPr>
        <w:pStyle w:val="Line2"/>
      </w:pPr>
      <w:r w:rsidRPr="007F21AE">
        <w:t>35595-00</w:t>
      </w:r>
      <w:r w:rsidRPr="007F21AE">
        <w:tab/>
        <w:t>Лапароскопско възстановяване на тазово дъно</w:t>
      </w:r>
    </w:p>
    <w:p w14:paraId="3706930B" w14:textId="77777777" w:rsidR="00B637E5" w:rsidRPr="007F21AE" w:rsidRDefault="00B637E5" w:rsidP="00B637E5">
      <w:pPr>
        <w:rPr>
          <w:color w:val="auto"/>
        </w:rPr>
      </w:pPr>
      <w:r w:rsidRPr="007F21AE">
        <w:rPr>
          <w:color w:val="auto"/>
        </w:rPr>
        <w:t>Лапароскопска суспензия на:</w:t>
      </w:r>
    </w:p>
    <w:p w14:paraId="1243E185" w14:textId="77777777" w:rsidR="00B637E5" w:rsidRPr="007F21AE" w:rsidRDefault="00B637E5" w:rsidP="00B637E5">
      <w:pPr>
        <w:rPr>
          <w:color w:val="auto"/>
        </w:rPr>
      </w:pPr>
      <w:r w:rsidRPr="007F21AE">
        <w:rPr>
          <w:color w:val="auto"/>
        </w:rPr>
        <w:t>• влагалищен свод</w:t>
      </w:r>
    </w:p>
    <w:p w14:paraId="512F5A98" w14:textId="77777777" w:rsidR="00B637E5" w:rsidRPr="007F21AE" w:rsidRDefault="00B637E5" w:rsidP="00B637E5">
      <w:pPr>
        <w:rPr>
          <w:color w:val="auto"/>
        </w:rPr>
      </w:pPr>
      <w:r w:rsidRPr="007F21AE">
        <w:rPr>
          <w:color w:val="auto"/>
        </w:rPr>
        <w:t>• влагалищен свод с възстановяване на ентероцеле</w:t>
      </w:r>
    </w:p>
    <w:p w14:paraId="20B36AAA" w14:textId="77777777" w:rsidR="00B637E5" w:rsidRPr="007F21AE" w:rsidRDefault="00B637E5" w:rsidP="00D2514C">
      <w:pPr>
        <w:pStyle w:val="body2"/>
        <w:rPr>
          <w:color w:val="auto"/>
        </w:rPr>
      </w:pPr>
      <w:r w:rsidRPr="007F21AE">
        <w:rPr>
          <w:i/>
          <w:color w:val="auto"/>
        </w:rPr>
        <w:t>Включва</w:t>
      </w:r>
      <w:r w:rsidRPr="007F21AE">
        <w:rPr>
          <w:color w:val="auto"/>
        </w:rPr>
        <w:t>:</w:t>
      </w:r>
      <w:r w:rsidRPr="007F21AE">
        <w:rPr>
          <w:color w:val="auto"/>
        </w:rPr>
        <w:tab/>
        <w:t>фиксация на лигаменти:</w:t>
      </w:r>
    </w:p>
    <w:p w14:paraId="1E0FAF63" w14:textId="77777777" w:rsidR="00B637E5" w:rsidRPr="007F21AE" w:rsidRDefault="00B637E5" w:rsidP="00D2514C">
      <w:pPr>
        <w:pStyle w:val="body3"/>
      </w:pPr>
      <w:r w:rsidRPr="007F21AE">
        <w:t>• кардинални</w:t>
      </w:r>
    </w:p>
    <w:p w14:paraId="5AC82235" w14:textId="77777777" w:rsidR="00B637E5" w:rsidRPr="007F21AE" w:rsidRDefault="00B637E5" w:rsidP="00D2514C">
      <w:pPr>
        <w:pStyle w:val="body3"/>
      </w:pPr>
      <w:r w:rsidRPr="007F21AE">
        <w:t>• утеросакрални</w:t>
      </w:r>
    </w:p>
    <w:p w14:paraId="4AD542C4" w14:textId="77777777" w:rsidR="00B637E5" w:rsidRPr="007F21AE" w:rsidRDefault="00B637E5" w:rsidP="00D2514C">
      <w:pPr>
        <w:pStyle w:val="Line2"/>
      </w:pPr>
      <w:r w:rsidRPr="007F21AE">
        <w:t>35595-01</w:t>
      </w:r>
      <w:r w:rsidRPr="007F21AE">
        <w:tab/>
        <w:t>Възстановяване на тазово дъно, абдоминален подход</w:t>
      </w:r>
    </w:p>
    <w:p w14:paraId="726F282D" w14:textId="77777777" w:rsidR="00B637E5" w:rsidRPr="007F21AE" w:rsidRDefault="00B637E5" w:rsidP="00B637E5">
      <w:pPr>
        <w:rPr>
          <w:color w:val="auto"/>
        </w:rPr>
      </w:pPr>
      <w:r w:rsidRPr="007F21AE">
        <w:rPr>
          <w:color w:val="auto"/>
        </w:rPr>
        <w:t>Абдоминална суспензия на:</w:t>
      </w:r>
    </w:p>
    <w:p w14:paraId="2D65316C" w14:textId="77777777" w:rsidR="00B637E5" w:rsidRPr="007F21AE" w:rsidRDefault="00B637E5" w:rsidP="00B637E5">
      <w:pPr>
        <w:rPr>
          <w:color w:val="auto"/>
        </w:rPr>
      </w:pPr>
      <w:r w:rsidRPr="007F21AE">
        <w:rPr>
          <w:color w:val="auto"/>
        </w:rPr>
        <w:lastRenderedPageBreak/>
        <w:t>• влагалищен свод</w:t>
      </w:r>
    </w:p>
    <w:p w14:paraId="1E25C571" w14:textId="77777777" w:rsidR="00B637E5" w:rsidRPr="007F21AE" w:rsidRDefault="00B637E5" w:rsidP="00B637E5">
      <w:pPr>
        <w:rPr>
          <w:color w:val="auto"/>
        </w:rPr>
      </w:pPr>
      <w:r w:rsidRPr="007F21AE">
        <w:rPr>
          <w:color w:val="auto"/>
        </w:rPr>
        <w:t>• влагалищен свод с възстановяване на ентероцеле</w:t>
      </w:r>
    </w:p>
    <w:p w14:paraId="2A144549" w14:textId="77777777" w:rsidR="00B637E5" w:rsidRPr="007F21AE" w:rsidRDefault="00B637E5" w:rsidP="00D2514C">
      <w:pPr>
        <w:pStyle w:val="body2"/>
        <w:rPr>
          <w:color w:val="auto"/>
        </w:rPr>
      </w:pPr>
      <w:r w:rsidRPr="007F21AE">
        <w:rPr>
          <w:i/>
          <w:color w:val="auto"/>
        </w:rPr>
        <w:t>Включва</w:t>
      </w:r>
      <w:r w:rsidRPr="007F21AE">
        <w:rPr>
          <w:color w:val="auto"/>
        </w:rPr>
        <w:t xml:space="preserve">: </w:t>
      </w:r>
      <w:r w:rsidRPr="007F21AE">
        <w:rPr>
          <w:color w:val="auto"/>
        </w:rPr>
        <w:tab/>
        <w:t>фиксация на лигаменти:</w:t>
      </w:r>
    </w:p>
    <w:p w14:paraId="66B2D510" w14:textId="77777777" w:rsidR="00B637E5" w:rsidRPr="007F21AE" w:rsidRDefault="00B637E5" w:rsidP="00D2514C">
      <w:pPr>
        <w:pStyle w:val="body3"/>
      </w:pPr>
      <w:r w:rsidRPr="007F21AE">
        <w:t>• кардинални</w:t>
      </w:r>
    </w:p>
    <w:p w14:paraId="75A4B4F4" w14:textId="77777777" w:rsidR="00B637E5" w:rsidRPr="007F21AE" w:rsidRDefault="00B637E5" w:rsidP="00D2514C">
      <w:pPr>
        <w:pStyle w:val="body3"/>
      </w:pPr>
      <w:r w:rsidRPr="007F21AE">
        <w:t>• утеросакрални</w:t>
      </w:r>
    </w:p>
    <w:p w14:paraId="4ABEF54B" w14:textId="77777777" w:rsidR="00B637E5" w:rsidRPr="007F21AE" w:rsidRDefault="00B637E5" w:rsidP="00D2514C">
      <w:pPr>
        <w:pStyle w:val="Line2"/>
      </w:pPr>
      <w:r w:rsidRPr="007F21AE">
        <w:t>35597-00</w:t>
      </w:r>
      <w:r w:rsidRPr="007F21AE">
        <w:tab/>
        <w:t>Лапароскопска сакрална колпопексия</w:t>
      </w:r>
    </w:p>
    <w:p w14:paraId="1AD51371" w14:textId="77777777" w:rsidR="00B637E5" w:rsidRPr="007F21AE" w:rsidRDefault="00B637E5" w:rsidP="00D2514C">
      <w:pPr>
        <w:pStyle w:val="body2"/>
        <w:rPr>
          <w:color w:val="auto"/>
        </w:rPr>
      </w:pPr>
      <w:r w:rsidRPr="007F21AE">
        <w:rPr>
          <w:i/>
          <w:color w:val="auto"/>
        </w:rPr>
        <w:t>Включва</w:t>
      </w:r>
      <w:r w:rsidRPr="007F21AE">
        <w:rPr>
          <w:color w:val="auto"/>
        </w:rPr>
        <w:t>:</w:t>
      </w:r>
      <w:r w:rsidRPr="007F21AE">
        <w:rPr>
          <w:color w:val="auto"/>
        </w:rPr>
        <w:tab/>
        <w:t>такава с протеза</w:t>
      </w:r>
    </w:p>
    <w:p w14:paraId="7B579DAE" w14:textId="77777777" w:rsidR="00B637E5" w:rsidRPr="007F21AE" w:rsidRDefault="00B637E5" w:rsidP="00D2514C">
      <w:pPr>
        <w:pStyle w:val="Line2"/>
      </w:pPr>
      <w:r w:rsidRPr="007F21AE">
        <w:t>35597-01</w:t>
      </w:r>
      <w:r w:rsidRPr="007F21AE">
        <w:tab/>
        <w:t>Сакрална колпопексия</w:t>
      </w:r>
    </w:p>
    <w:p w14:paraId="6B490EED" w14:textId="77777777" w:rsidR="00B637E5" w:rsidRPr="007F21AE" w:rsidRDefault="00B637E5" w:rsidP="00D2514C">
      <w:pPr>
        <w:pStyle w:val="body2"/>
        <w:rPr>
          <w:color w:val="auto"/>
        </w:rPr>
      </w:pPr>
      <w:r w:rsidRPr="007F21AE">
        <w:rPr>
          <w:i/>
          <w:color w:val="auto"/>
        </w:rPr>
        <w:t>Включва</w:t>
      </w:r>
      <w:r w:rsidRPr="007F21AE">
        <w:rPr>
          <w:color w:val="auto"/>
        </w:rPr>
        <w:t xml:space="preserve">: </w:t>
      </w:r>
      <w:r w:rsidRPr="007F21AE">
        <w:rPr>
          <w:color w:val="auto"/>
        </w:rPr>
        <w:tab/>
        <w:t>такава с протеза</w:t>
      </w:r>
    </w:p>
    <w:p w14:paraId="6CCE7788" w14:textId="77777777" w:rsidR="00B637E5" w:rsidRPr="007F21AE" w:rsidRDefault="00B637E5" w:rsidP="00903A45">
      <w:pPr>
        <w:pStyle w:val="Line1"/>
        <w:rPr>
          <w:lang w:val="bg-BG"/>
        </w:rPr>
      </w:pPr>
      <w:r w:rsidRPr="007F21AE">
        <w:rPr>
          <w:lang w:val="bg-BG"/>
        </w:rPr>
        <w:tab/>
        <w:t>1286</w:t>
      </w:r>
      <w:r w:rsidRPr="007F21AE">
        <w:rPr>
          <w:lang w:val="bg-BG"/>
        </w:rPr>
        <w:tab/>
        <w:t>Други възстановителни процедури на влагалище</w:t>
      </w:r>
    </w:p>
    <w:p w14:paraId="47CC89BA" w14:textId="77777777" w:rsidR="00B637E5" w:rsidRPr="007F21AE" w:rsidRDefault="00B637E5" w:rsidP="00D2514C">
      <w:pPr>
        <w:pStyle w:val="Line2"/>
      </w:pPr>
      <w:r w:rsidRPr="007F21AE">
        <w:t>35554-00</w:t>
      </w:r>
      <w:r w:rsidRPr="007F21AE">
        <w:tab/>
        <w:t>Дилатация на вагина</w:t>
      </w:r>
    </w:p>
    <w:p w14:paraId="0CCC7F03" w14:textId="77777777" w:rsidR="001961A2" w:rsidRPr="007F21AE" w:rsidRDefault="001961A2" w:rsidP="00D2514C">
      <w:pPr>
        <w:pStyle w:val="Line2"/>
      </w:pPr>
      <w:r w:rsidRPr="007F21AE">
        <w:t>90451-00</w:t>
      </w:r>
      <w:r w:rsidRPr="007F21AE">
        <w:tab/>
        <w:t>Хименорафия</w:t>
      </w:r>
    </w:p>
    <w:p w14:paraId="1C3152C9" w14:textId="77777777" w:rsidR="00B637E5" w:rsidRPr="007F21AE" w:rsidRDefault="00B637E5" w:rsidP="00D2514C">
      <w:pPr>
        <w:pStyle w:val="Line2"/>
      </w:pPr>
      <w:r w:rsidRPr="007F21AE">
        <w:t>90449-00</w:t>
      </w:r>
      <w:r w:rsidRPr="007F21AE">
        <w:tab/>
        <w:t>Друго възстановяване на вагина</w:t>
      </w:r>
    </w:p>
    <w:p w14:paraId="2B41A171" w14:textId="77777777" w:rsidR="00B637E5" w:rsidRPr="007F21AE" w:rsidRDefault="00B637E5" w:rsidP="00B637E5">
      <w:pPr>
        <w:rPr>
          <w:color w:val="auto"/>
        </w:rPr>
      </w:pPr>
      <w:r w:rsidRPr="007F21AE">
        <w:rPr>
          <w:color w:val="auto"/>
        </w:rPr>
        <w:t>Вагинопластика БДУ</w:t>
      </w:r>
    </w:p>
    <w:p w14:paraId="0FDB3D47" w14:textId="77777777" w:rsidR="00B637E5" w:rsidRPr="007F21AE" w:rsidRDefault="00B637E5" w:rsidP="00D2514C">
      <w:pPr>
        <w:pStyle w:val="body2"/>
        <w:rPr>
          <w:color w:val="auto"/>
        </w:rPr>
      </w:pPr>
      <w:r w:rsidRPr="007F21AE">
        <w:rPr>
          <w:i/>
          <w:color w:val="auto"/>
        </w:rPr>
        <w:t>Не включва</w:t>
      </w:r>
      <w:r w:rsidRPr="007F21AE">
        <w:rPr>
          <w:color w:val="auto"/>
        </w:rPr>
        <w:t>:</w:t>
      </w:r>
      <w:r w:rsidRPr="007F21AE">
        <w:rPr>
          <w:color w:val="auto"/>
        </w:rPr>
        <w:tab/>
        <w:t>такава при фистула (виж блок [1284])</w:t>
      </w:r>
    </w:p>
    <w:p w14:paraId="68CA7C5F" w14:textId="77777777" w:rsidR="00A95F3E" w:rsidRPr="007F21AE" w:rsidRDefault="00A95F3E" w:rsidP="00A95F3E">
      <w:pPr>
        <w:rPr>
          <w:color w:val="auto"/>
        </w:rPr>
      </w:pPr>
    </w:p>
    <w:p w14:paraId="3B122F77" w14:textId="77777777" w:rsidR="00B637E5" w:rsidRPr="007F21AE" w:rsidRDefault="00B637E5" w:rsidP="00B637E5">
      <w:pPr>
        <w:rPr>
          <w:color w:val="auto"/>
        </w:rPr>
      </w:pPr>
    </w:p>
    <w:p w14:paraId="43B3B1BC" w14:textId="77777777" w:rsidR="00B637E5" w:rsidRPr="007F21AE" w:rsidRDefault="00B637E5" w:rsidP="00D2514C">
      <w:pPr>
        <w:pStyle w:val="Heading2"/>
        <w:rPr>
          <w:color w:val="auto"/>
          <w:lang w:val="bg-BG"/>
        </w:rPr>
      </w:pPr>
      <w:r w:rsidRPr="007F21AE">
        <w:rPr>
          <w:color w:val="auto"/>
          <w:lang w:val="bg-BG"/>
        </w:rPr>
        <w:t>Реконструкция</w:t>
      </w:r>
    </w:p>
    <w:p w14:paraId="5FB65A67" w14:textId="77777777" w:rsidR="00B637E5" w:rsidRPr="007F21AE" w:rsidRDefault="00B637E5" w:rsidP="00903A45">
      <w:pPr>
        <w:pStyle w:val="Line1"/>
        <w:rPr>
          <w:lang w:val="bg-BG"/>
        </w:rPr>
      </w:pPr>
      <w:r w:rsidRPr="007F21AE">
        <w:rPr>
          <w:lang w:val="bg-BG"/>
        </w:rPr>
        <w:tab/>
        <w:t>1287</w:t>
      </w:r>
      <w:r w:rsidRPr="007F21AE">
        <w:rPr>
          <w:lang w:val="bg-BG"/>
        </w:rPr>
        <w:tab/>
        <w:t>Реконструктивни процедури на влагалище</w:t>
      </w:r>
    </w:p>
    <w:p w14:paraId="71B70AD7" w14:textId="77777777" w:rsidR="00B637E5" w:rsidRPr="007F21AE" w:rsidRDefault="00B637E5" w:rsidP="00D2514C">
      <w:pPr>
        <w:pStyle w:val="Line2"/>
      </w:pPr>
      <w:r w:rsidRPr="007F21AE">
        <w:t>35569-00</w:t>
      </w:r>
      <w:r w:rsidRPr="007F21AE">
        <w:tab/>
        <w:t>Разширяване на вагинален отвор</w:t>
      </w:r>
    </w:p>
    <w:p w14:paraId="1627C9C0" w14:textId="77777777" w:rsidR="00B637E5" w:rsidRPr="007F21AE" w:rsidRDefault="00B637E5" w:rsidP="00B637E5">
      <w:pPr>
        <w:rPr>
          <w:color w:val="auto"/>
        </w:rPr>
      </w:pPr>
      <w:r w:rsidRPr="007F21AE">
        <w:rPr>
          <w:color w:val="auto"/>
        </w:rPr>
        <w:t>Операция на Fenton</w:t>
      </w:r>
    </w:p>
    <w:p w14:paraId="0F73971B" w14:textId="77777777" w:rsidR="00B637E5" w:rsidRPr="007F21AE" w:rsidRDefault="00B637E5" w:rsidP="00D2514C">
      <w:pPr>
        <w:pStyle w:val="Line2"/>
      </w:pPr>
      <w:r w:rsidRPr="007F21AE">
        <w:t>35565-00</w:t>
      </w:r>
      <w:r w:rsidRPr="007F21AE">
        <w:tab/>
        <w:t>Вагинална реконструкция</w:t>
      </w:r>
    </w:p>
    <w:p w14:paraId="60789DCE" w14:textId="77777777" w:rsidR="00B637E5" w:rsidRPr="007F21AE" w:rsidRDefault="00B637E5" w:rsidP="00D2514C">
      <w:pPr>
        <w:pStyle w:val="body2"/>
        <w:rPr>
          <w:color w:val="auto"/>
        </w:rPr>
      </w:pPr>
      <w:r w:rsidRPr="007F21AE">
        <w:rPr>
          <w:i/>
          <w:color w:val="auto"/>
        </w:rPr>
        <w:t>Забележка</w:t>
      </w:r>
      <w:r w:rsidRPr="007F21AE">
        <w:rPr>
          <w:color w:val="auto"/>
        </w:rPr>
        <w:t>:</w:t>
      </w:r>
      <w:r w:rsidRPr="007F21AE">
        <w:rPr>
          <w:color w:val="auto"/>
        </w:rPr>
        <w:tab/>
        <w:t>Изпълнена за:</w:t>
      </w:r>
    </w:p>
    <w:p w14:paraId="0E4ACE1E" w14:textId="77777777" w:rsidR="00B637E5" w:rsidRPr="007F21AE" w:rsidRDefault="00B637E5" w:rsidP="00D2514C">
      <w:pPr>
        <w:pStyle w:val="body3"/>
      </w:pPr>
      <w:r w:rsidRPr="007F21AE">
        <w:t>• вродена липса</w:t>
      </w:r>
    </w:p>
    <w:p w14:paraId="66D2060D" w14:textId="77777777" w:rsidR="00B637E5" w:rsidRPr="007F21AE" w:rsidRDefault="00B637E5" w:rsidP="00D2514C">
      <w:pPr>
        <w:pStyle w:val="body3"/>
      </w:pPr>
      <w:r w:rsidRPr="007F21AE">
        <w:t>• атрезия</w:t>
      </w:r>
    </w:p>
    <w:p w14:paraId="223F008F" w14:textId="77777777" w:rsidR="00B637E5" w:rsidRPr="007F21AE" w:rsidRDefault="00B637E5" w:rsidP="00D2514C">
      <w:pPr>
        <w:pStyle w:val="body3"/>
      </w:pPr>
      <w:r w:rsidRPr="007F21AE">
        <w:t>• урогенитален синус</w:t>
      </w:r>
    </w:p>
    <w:p w14:paraId="66052DA3" w14:textId="77777777" w:rsidR="00B637E5" w:rsidRPr="007F21AE" w:rsidRDefault="00B637E5" w:rsidP="00B637E5">
      <w:pPr>
        <w:rPr>
          <w:color w:val="auto"/>
        </w:rPr>
      </w:pPr>
    </w:p>
    <w:p w14:paraId="6FB4AF30" w14:textId="77777777" w:rsidR="00B637E5" w:rsidRPr="007F21AE" w:rsidRDefault="00B637E5" w:rsidP="00D2514C">
      <w:pPr>
        <w:pStyle w:val="Heading2"/>
        <w:rPr>
          <w:color w:val="auto"/>
          <w:lang w:val="bg-BG"/>
        </w:rPr>
      </w:pPr>
      <w:r w:rsidRPr="007F21AE">
        <w:rPr>
          <w:color w:val="auto"/>
          <w:lang w:val="bg-BG"/>
        </w:rPr>
        <w:t>Други процедури</w:t>
      </w:r>
    </w:p>
    <w:p w14:paraId="01B1B0A3" w14:textId="77777777" w:rsidR="00B637E5" w:rsidRPr="007F21AE" w:rsidRDefault="00B637E5" w:rsidP="00903A45">
      <w:pPr>
        <w:pStyle w:val="Line1"/>
        <w:rPr>
          <w:lang w:val="bg-BG"/>
        </w:rPr>
      </w:pPr>
      <w:r w:rsidRPr="007F21AE">
        <w:rPr>
          <w:lang w:val="bg-BG"/>
        </w:rPr>
        <w:tab/>
        <w:t>1288</w:t>
      </w:r>
      <w:r w:rsidRPr="007F21AE">
        <w:rPr>
          <w:lang w:val="bg-BG"/>
        </w:rPr>
        <w:tab/>
        <w:t>Други процедури на влагалище</w:t>
      </w:r>
    </w:p>
    <w:p w14:paraId="18D21BC8" w14:textId="77777777" w:rsidR="00B637E5" w:rsidRPr="007F21AE" w:rsidRDefault="00B637E5" w:rsidP="00D2514C">
      <w:pPr>
        <w:pStyle w:val="Line2"/>
      </w:pPr>
      <w:r w:rsidRPr="007F21AE">
        <w:t>90438-00</w:t>
      </w:r>
      <w:r w:rsidRPr="007F21AE">
        <w:tab/>
        <w:t>Други процедури върху влагалище</w:t>
      </w:r>
    </w:p>
    <w:p w14:paraId="4F8094D6" w14:textId="77777777" w:rsidR="00B637E5" w:rsidRPr="007F21AE" w:rsidRDefault="00B637E5" w:rsidP="00B637E5">
      <w:pPr>
        <w:rPr>
          <w:color w:val="auto"/>
        </w:rPr>
      </w:pPr>
    </w:p>
    <w:p w14:paraId="12DAA3AC" w14:textId="77777777" w:rsidR="00B637E5" w:rsidRPr="007F21AE" w:rsidRDefault="00B637E5" w:rsidP="00B637E5">
      <w:pPr>
        <w:rPr>
          <w:color w:val="auto"/>
        </w:rPr>
      </w:pPr>
    </w:p>
    <w:p w14:paraId="68C5AD5D" w14:textId="77777777" w:rsidR="00B637E5" w:rsidRPr="007F21AE" w:rsidRDefault="00B637E5" w:rsidP="00D2514C">
      <w:pPr>
        <w:pStyle w:val="Heading1"/>
        <w:rPr>
          <w:color w:val="auto"/>
          <w:lang w:val="bg-BG"/>
        </w:rPr>
      </w:pPr>
      <w:r w:rsidRPr="007F21AE">
        <w:rPr>
          <w:color w:val="auto"/>
          <w:lang w:val="bg-BG"/>
        </w:rPr>
        <w:t>вулва и перинеум</w:t>
      </w:r>
    </w:p>
    <w:p w14:paraId="0298A540" w14:textId="77777777" w:rsidR="00B637E5" w:rsidRPr="007F21AE" w:rsidRDefault="00B637E5" w:rsidP="00B637E5">
      <w:pPr>
        <w:rPr>
          <w:color w:val="auto"/>
        </w:rPr>
      </w:pPr>
    </w:p>
    <w:p w14:paraId="35084145" w14:textId="77777777" w:rsidR="00B637E5" w:rsidRPr="007F21AE" w:rsidRDefault="00D2514C" w:rsidP="00D2514C">
      <w:pPr>
        <w:pStyle w:val="Heading2"/>
        <w:rPr>
          <w:color w:val="auto"/>
          <w:lang w:val="bg-BG"/>
        </w:rPr>
      </w:pPr>
      <w:r w:rsidRPr="007F21AE">
        <w:rPr>
          <w:color w:val="auto"/>
          <w:lang w:val="bg-BG"/>
        </w:rPr>
        <w:t>Д</w:t>
      </w:r>
      <w:r w:rsidR="00B637E5" w:rsidRPr="007F21AE">
        <w:rPr>
          <w:color w:val="auto"/>
          <w:lang w:val="bg-BG"/>
        </w:rPr>
        <w:t>еструкция</w:t>
      </w:r>
    </w:p>
    <w:p w14:paraId="18BCD6AD" w14:textId="77777777" w:rsidR="00B637E5" w:rsidRPr="007F21AE" w:rsidRDefault="00B637E5" w:rsidP="00903A45">
      <w:pPr>
        <w:pStyle w:val="Line1"/>
        <w:rPr>
          <w:lang w:val="bg-BG"/>
        </w:rPr>
      </w:pPr>
      <w:r w:rsidRPr="007F21AE">
        <w:rPr>
          <w:lang w:val="bg-BG"/>
        </w:rPr>
        <w:tab/>
        <w:t>1289</w:t>
      </w:r>
      <w:r w:rsidRPr="007F21AE">
        <w:rPr>
          <w:lang w:val="bg-BG"/>
        </w:rPr>
        <w:tab/>
        <w:t>Деструктивни процедури на вулва или перинеум</w:t>
      </w:r>
    </w:p>
    <w:p w14:paraId="1F8476D4" w14:textId="77777777" w:rsidR="00B637E5" w:rsidRPr="007F21AE" w:rsidRDefault="00B637E5" w:rsidP="00D2514C">
      <w:pPr>
        <w:pStyle w:val="Line2"/>
      </w:pPr>
      <w:r w:rsidRPr="007F21AE">
        <w:t>35539-00</w:t>
      </w:r>
      <w:r w:rsidRPr="007F21AE">
        <w:tab/>
        <w:t>Лазерна деструкция на лезия на вулва</w:t>
      </w:r>
    </w:p>
    <w:p w14:paraId="37CF5D89" w14:textId="77777777" w:rsidR="00B637E5" w:rsidRPr="007F21AE" w:rsidRDefault="00B637E5" w:rsidP="00D2514C">
      <w:pPr>
        <w:pStyle w:val="body2"/>
        <w:rPr>
          <w:color w:val="auto"/>
        </w:rPr>
      </w:pPr>
      <w:r w:rsidRPr="007F21AE">
        <w:rPr>
          <w:i/>
          <w:color w:val="auto"/>
        </w:rPr>
        <w:t>Включва</w:t>
      </w:r>
      <w:r w:rsidRPr="007F21AE">
        <w:rPr>
          <w:color w:val="auto"/>
        </w:rPr>
        <w:t xml:space="preserve">: </w:t>
      </w:r>
      <w:r w:rsidRPr="007F21AE">
        <w:rPr>
          <w:color w:val="auto"/>
        </w:rPr>
        <w:tab/>
        <w:t>биопсия</w:t>
      </w:r>
    </w:p>
    <w:p w14:paraId="2944254A" w14:textId="77777777" w:rsidR="00B637E5" w:rsidRPr="007F21AE" w:rsidRDefault="00B637E5" w:rsidP="00D2514C">
      <w:pPr>
        <w:pStyle w:val="body2"/>
        <w:rPr>
          <w:color w:val="auto"/>
        </w:rPr>
      </w:pPr>
      <w:r w:rsidRPr="007F21AE">
        <w:rPr>
          <w:i/>
          <w:color w:val="auto"/>
        </w:rPr>
        <w:t>Не включва</w:t>
      </w:r>
      <w:r w:rsidRPr="007F21AE">
        <w:rPr>
          <w:color w:val="auto"/>
        </w:rPr>
        <w:t>:</w:t>
      </w:r>
      <w:r w:rsidRPr="007F21AE">
        <w:rPr>
          <w:color w:val="auto"/>
        </w:rPr>
        <w:tab/>
        <w:t>деструкция на вулварна брадавица (35507-01 [1289])</w:t>
      </w:r>
    </w:p>
    <w:p w14:paraId="36575D87" w14:textId="77777777" w:rsidR="00B637E5" w:rsidRPr="007F21AE" w:rsidRDefault="00B637E5" w:rsidP="00D2514C">
      <w:pPr>
        <w:pStyle w:val="Line2"/>
      </w:pPr>
      <w:r w:rsidRPr="007F21AE">
        <w:t>35507-01</w:t>
      </w:r>
      <w:r w:rsidRPr="007F21AE">
        <w:tab/>
        <w:t>Деструкция на брадавица на вулва</w:t>
      </w:r>
    </w:p>
    <w:p w14:paraId="50ABCF1F" w14:textId="77777777" w:rsidR="00B637E5" w:rsidRPr="007F21AE" w:rsidRDefault="00B637E5" w:rsidP="00B637E5">
      <w:pPr>
        <w:rPr>
          <w:color w:val="auto"/>
        </w:rPr>
      </w:pPr>
      <w:r w:rsidRPr="007F21AE">
        <w:rPr>
          <w:color w:val="auto"/>
        </w:rPr>
        <w:t>Диатермия на вулварна брадавица</w:t>
      </w:r>
    </w:p>
    <w:p w14:paraId="6A35B240" w14:textId="77777777" w:rsidR="00B637E5" w:rsidRPr="007F21AE" w:rsidRDefault="00B637E5" w:rsidP="00D2514C">
      <w:pPr>
        <w:pStyle w:val="body2"/>
        <w:rPr>
          <w:color w:val="auto"/>
        </w:rPr>
      </w:pPr>
      <w:r w:rsidRPr="007F21AE">
        <w:rPr>
          <w:i/>
          <w:color w:val="auto"/>
        </w:rPr>
        <w:t>Включва</w:t>
      </w:r>
      <w:r w:rsidRPr="007F21AE">
        <w:rPr>
          <w:color w:val="auto"/>
        </w:rPr>
        <w:t>:</w:t>
      </w:r>
      <w:r w:rsidRPr="007F21AE">
        <w:rPr>
          <w:color w:val="auto"/>
        </w:rPr>
        <w:tab/>
        <w:t>такава с лазер</w:t>
      </w:r>
    </w:p>
    <w:p w14:paraId="290420DC" w14:textId="77777777" w:rsidR="00B637E5" w:rsidRPr="007F21AE" w:rsidRDefault="00B637E5" w:rsidP="00D2514C">
      <w:pPr>
        <w:pStyle w:val="Line2"/>
      </w:pPr>
      <w:r w:rsidRPr="007F21AE">
        <w:t>90439-00</w:t>
      </w:r>
      <w:r w:rsidRPr="007F21AE">
        <w:tab/>
        <w:t>Друга деструкция на лезия на вулва</w:t>
      </w:r>
    </w:p>
    <w:p w14:paraId="1E6D6912" w14:textId="77777777" w:rsidR="00B637E5" w:rsidRPr="007F21AE" w:rsidRDefault="00B637E5" w:rsidP="00B637E5">
      <w:pPr>
        <w:rPr>
          <w:color w:val="auto"/>
        </w:rPr>
      </w:pPr>
      <w:r w:rsidRPr="007F21AE">
        <w:rPr>
          <w:color w:val="auto"/>
        </w:rPr>
        <w:lastRenderedPageBreak/>
        <w:t>Деструкция на вулварна лезия с каутеризация</w:t>
      </w:r>
    </w:p>
    <w:p w14:paraId="6664A683" w14:textId="77777777" w:rsidR="00B637E5" w:rsidRPr="007F21AE" w:rsidRDefault="00B637E5" w:rsidP="00B637E5">
      <w:pPr>
        <w:rPr>
          <w:color w:val="auto"/>
        </w:rPr>
      </w:pPr>
      <w:r w:rsidRPr="007F21AE">
        <w:rPr>
          <w:color w:val="auto"/>
        </w:rPr>
        <w:t>Диатермия на вулварна лезия</w:t>
      </w:r>
    </w:p>
    <w:p w14:paraId="3E54DAAA" w14:textId="77777777" w:rsidR="00B637E5" w:rsidRPr="007F21AE" w:rsidRDefault="00B637E5" w:rsidP="00D2514C">
      <w:pPr>
        <w:pStyle w:val="body2"/>
        <w:rPr>
          <w:color w:val="auto"/>
        </w:rPr>
      </w:pPr>
      <w:r w:rsidRPr="007F21AE">
        <w:rPr>
          <w:i/>
          <w:color w:val="auto"/>
        </w:rPr>
        <w:t>Не включва</w:t>
      </w:r>
      <w:r w:rsidRPr="007F21AE">
        <w:rPr>
          <w:color w:val="auto"/>
        </w:rPr>
        <w:t>:</w:t>
      </w:r>
      <w:r w:rsidRPr="007F21AE">
        <w:rPr>
          <w:color w:val="auto"/>
        </w:rPr>
        <w:tab/>
        <w:t>деструкция на вулварна брадавица (35507-01 [1289])</w:t>
      </w:r>
    </w:p>
    <w:p w14:paraId="585574E3" w14:textId="77777777" w:rsidR="00B637E5" w:rsidRPr="007F21AE" w:rsidRDefault="00B637E5" w:rsidP="00B637E5">
      <w:pPr>
        <w:rPr>
          <w:color w:val="auto"/>
        </w:rPr>
      </w:pPr>
    </w:p>
    <w:p w14:paraId="61720D18" w14:textId="77777777" w:rsidR="00B637E5" w:rsidRPr="007F21AE" w:rsidRDefault="00B637E5" w:rsidP="00D2514C">
      <w:pPr>
        <w:pStyle w:val="Heading2"/>
        <w:rPr>
          <w:color w:val="auto"/>
          <w:lang w:val="bg-BG"/>
        </w:rPr>
      </w:pPr>
      <w:r w:rsidRPr="007F21AE">
        <w:rPr>
          <w:color w:val="auto"/>
          <w:lang w:val="bg-BG"/>
        </w:rPr>
        <w:t>Инцизия</w:t>
      </w:r>
    </w:p>
    <w:p w14:paraId="6F6D2962" w14:textId="77777777" w:rsidR="00B637E5" w:rsidRPr="007F21AE" w:rsidRDefault="00B637E5" w:rsidP="00903A45">
      <w:pPr>
        <w:pStyle w:val="Line1"/>
        <w:rPr>
          <w:lang w:val="bg-BG"/>
        </w:rPr>
      </w:pPr>
      <w:r w:rsidRPr="007F21AE">
        <w:rPr>
          <w:lang w:val="bg-BG"/>
        </w:rPr>
        <w:tab/>
        <w:t>1290</w:t>
      </w:r>
      <w:r w:rsidRPr="007F21AE">
        <w:rPr>
          <w:lang w:val="bg-BG"/>
        </w:rPr>
        <w:tab/>
        <w:t>Инцизионни процедури на вулва или перинеум</w:t>
      </w:r>
    </w:p>
    <w:p w14:paraId="49D9825F" w14:textId="77777777" w:rsidR="00B637E5" w:rsidRPr="007F21AE" w:rsidRDefault="00B637E5" w:rsidP="00D2514C">
      <w:pPr>
        <w:pStyle w:val="Line2"/>
      </w:pPr>
      <w:r w:rsidRPr="007F21AE">
        <w:t>35520-00</w:t>
      </w:r>
      <w:r w:rsidRPr="007F21AE">
        <w:tab/>
        <w:t>Лечение на абцес на Бартолинова жлеза</w:t>
      </w:r>
    </w:p>
    <w:p w14:paraId="386B5466" w14:textId="77777777" w:rsidR="00B637E5" w:rsidRPr="007F21AE" w:rsidRDefault="00B637E5" w:rsidP="00D2514C">
      <w:pPr>
        <w:pStyle w:val="body2"/>
        <w:rPr>
          <w:color w:val="auto"/>
        </w:rPr>
      </w:pPr>
      <w:r w:rsidRPr="007F21AE">
        <w:rPr>
          <w:i/>
          <w:color w:val="auto"/>
        </w:rPr>
        <w:t>Включва</w:t>
      </w:r>
      <w:r w:rsidRPr="007F21AE">
        <w:rPr>
          <w:color w:val="auto"/>
        </w:rPr>
        <w:t>:</w:t>
      </w:r>
      <w:r w:rsidRPr="007F21AE">
        <w:rPr>
          <w:color w:val="auto"/>
        </w:rPr>
        <w:tab/>
        <w:t>лечение с:</w:t>
      </w:r>
    </w:p>
    <w:p w14:paraId="08919763" w14:textId="77777777" w:rsidR="00B637E5" w:rsidRPr="007F21AE" w:rsidRDefault="00B637E5" w:rsidP="00D2514C">
      <w:pPr>
        <w:pStyle w:val="body3"/>
      </w:pPr>
      <w:r w:rsidRPr="007F21AE">
        <w:t>• инцизия</w:t>
      </w:r>
    </w:p>
    <w:p w14:paraId="54696BA2" w14:textId="77777777" w:rsidR="00B637E5" w:rsidRPr="007F21AE" w:rsidRDefault="00B637E5" w:rsidP="00D2514C">
      <w:pPr>
        <w:pStyle w:val="body3"/>
      </w:pPr>
      <w:r w:rsidRPr="007F21AE">
        <w:t>• марсупиализация</w:t>
      </w:r>
    </w:p>
    <w:p w14:paraId="6B53084E" w14:textId="77777777" w:rsidR="00B637E5" w:rsidRPr="007F21AE" w:rsidRDefault="00B637E5" w:rsidP="00D2514C">
      <w:pPr>
        <w:pStyle w:val="body2"/>
        <w:rPr>
          <w:color w:val="auto"/>
        </w:rPr>
      </w:pPr>
      <w:r w:rsidRPr="007F21AE">
        <w:rPr>
          <w:i/>
          <w:color w:val="auto"/>
        </w:rPr>
        <w:t>Не включва</w:t>
      </w:r>
      <w:r w:rsidRPr="007F21AE">
        <w:rPr>
          <w:color w:val="auto"/>
        </w:rPr>
        <w:t>:</w:t>
      </w:r>
      <w:r w:rsidRPr="007F21AE">
        <w:rPr>
          <w:color w:val="auto"/>
        </w:rPr>
        <w:tab/>
        <w:t>лечение на Бартолиноа киста (35513-00 [1293])</w:t>
      </w:r>
    </w:p>
    <w:p w14:paraId="6B728C19" w14:textId="77777777" w:rsidR="00B637E5" w:rsidRPr="007F21AE" w:rsidRDefault="00B637E5" w:rsidP="00D2514C">
      <w:pPr>
        <w:pStyle w:val="Line2"/>
      </w:pPr>
      <w:r w:rsidRPr="007F21AE">
        <w:t>90446-00</w:t>
      </w:r>
      <w:r w:rsidRPr="007F21AE">
        <w:tab/>
        <w:t>Друга инцизия на вулва или перинеум</w:t>
      </w:r>
    </w:p>
    <w:p w14:paraId="24758D5A" w14:textId="77777777" w:rsidR="00B637E5" w:rsidRPr="007F21AE" w:rsidRDefault="00B637E5" w:rsidP="00B637E5">
      <w:pPr>
        <w:rPr>
          <w:color w:val="auto"/>
        </w:rPr>
      </w:pPr>
      <w:r w:rsidRPr="007F21AE">
        <w:rPr>
          <w:color w:val="auto"/>
        </w:rPr>
        <w:t>Отстраняване сраствания на вулва</w:t>
      </w:r>
    </w:p>
    <w:p w14:paraId="4CBC6952" w14:textId="77777777" w:rsidR="00B637E5" w:rsidRPr="007F21AE" w:rsidRDefault="00B637E5" w:rsidP="00B637E5">
      <w:pPr>
        <w:rPr>
          <w:color w:val="auto"/>
        </w:rPr>
      </w:pPr>
      <w:r w:rsidRPr="007F21AE">
        <w:rPr>
          <w:color w:val="auto"/>
        </w:rPr>
        <w:t>Инцизии на вулварен абсцес БДУ</w:t>
      </w:r>
    </w:p>
    <w:p w14:paraId="73214E65" w14:textId="77777777" w:rsidR="00B637E5" w:rsidRPr="007F21AE" w:rsidRDefault="00B637E5" w:rsidP="00B637E5">
      <w:pPr>
        <w:rPr>
          <w:color w:val="auto"/>
        </w:rPr>
      </w:pPr>
    </w:p>
    <w:p w14:paraId="5FC97033" w14:textId="77777777" w:rsidR="00B637E5" w:rsidRPr="007F21AE" w:rsidRDefault="00B637E5" w:rsidP="00D2514C">
      <w:pPr>
        <w:pStyle w:val="Heading2"/>
        <w:rPr>
          <w:color w:val="auto"/>
          <w:lang w:val="bg-BG"/>
        </w:rPr>
      </w:pPr>
      <w:r w:rsidRPr="007F21AE">
        <w:rPr>
          <w:color w:val="auto"/>
          <w:lang w:val="bg-BG"/>
        </w:rPr>
        <w:t>Ексцизия</w:t>
      </w:r>
    </w:p>
    <w:p w14:paraId="4DE249F0" w14:textId="77777777" w:rsidR="00B637E5" w:rsidRPr="007F21AE" w:rsidRDefault="00B637E5" w:rsidP="00903A45">
      <w:pPr>
        <w:pStyle w:val="Line1"/>
        <w:rPr>
          <w:lang w:val="bg-BG"/>
        </w:rPr>
      </w:pPr>
      <w:r w:rsidRPr="007F21AE">
        <w:rPr>
          <w:lang w:val="bg-BG"/>
        </w:rPr>
        <w:tab/>
        <w:t>1291</w:t>
      </w:r>
      <w:r w:rsidRPr="007F21AE">
        <w:rPr>
          <w:lang w:val="bg-BG"/>
        </w:rPr>
        <w:tab/>
        <w:t>Биопсия на вулва или перинеум</w:t>
      </w:r>
    </w:p>
    <w:p w14:paraId="7D3B6E3A" w14:textId="77777777" w:rsidR="00B637E5" w:rsidRPr="007F21AE" w:rsidRDefault="00B637E5" w:rsidP="00D2514C">
      <w:pPr>
        <w:pStyle w:val="Line2"/>
      </w:pPr>
      <w:r w:rsidRPr="007F21AE">
        <w:t>35615-00</w:t>
      </w:r>
      <w:r w:rsidRPr="007F21AE">
        <w:tab/>
        <w:t>Биопсия на вулва</w:t>
      </w:r>
    </w:p>
    <w:p w14:paraId="6C009271" w14:textId="77777777" w:rsidR="00B637E5" w:rsidRPr="007F21AE" w:rsidRDefault="00B637E5" w:rsidP="00B637E5">
      <w:pPr>
        <w:rPr>
          <w:color w:val="auto"/>
        </w:rPr>
      </w:pPr>
      <w:r w:rsidRPr="007F21AE">
        <w:rPr>
          <w:color w:val="auto"/>
        </w:rPr>
        <w:t>Биопсия на клитор</w:t>
      </w:r>
    </w:p>
    <w:p w14:paraId="6CFEDE20" w14:textId="77777777" w:rsidR="00B637E5" w:rsidRPr="007F21AE" w:rsidRDefault="00B637E5" w:rsidP="00D2514C">
      <w:pPr>
        <w:pStyle w:val="body2"/>
        <w:rPr>
          <w:color w:val="auto"/>
        </w:rPr>
      </w:pPr>
      <w:r w:rsidRPr="007F21AE">
        <w:rPr>
          <w:i/>
          <w:color w:val="auto"/>
        </w:rPr>
        <w:t>Не включва</w:t>
      </w:r>
      <w:r w:rsidRPr="007F21AE">
        <w:rPr>
          <w:color w:val="auto"/>
        </w:rPr>
        <w:t>:</w:t>
      </w:r>
      <w:r w:rsidRPr="007F21AE">
        <w:rPr>
          <w:color w:val="auto"/>
        </w:rPr>
        <w:tab/>
        <w:t>такава с лазерна деструкция на вулварна лезия (35539-00 [1289])</w:t>
      </w:r>
    </w:p>
    <w:p w14:paraId="089C732E" w14:textId="77777777" w:rsidR="00B637E5" w:rsidRPr="007F21AE" w:rsidRDefault="00B637E5" w:rsidP="00D2514C">
      <w:pPr>
        <w:pStyle w:val="Line2"/>
      </w:pPr>
      <w:r w:rsidRPr="007F21AE">
        <w:t>30075-38</w:t>
      </w:r>
      <w:r w:rsidRPr="007F21AE">
        <w:tab/>
        <w:t>Биопсия на перинеум</w:t>
      </w:r>
    </w:p>
    <w:p w14:paraId="74FB616E" w14:textId="77777777" w:rsidR="00B637E5" w:rsidRPr="007F21AE" w:rsidRDefault="00B637E5" w:rsidP="00D2514C">
      <w:pPr>
        <w:pStyle w:val="body2"/>
        <w:rPr>
          <w:color w:val="auto"/>
        </w:rPr>
      </w:pPr>
      <w:r w:rsidRPr="007F21AE">
        <w:rPr>
          <w:i/>
          <w:color w:val="auto"/>
        </w:rPr>
        <w:t>Включва</w:t>
      </w:r>
      <w:r w:rsidRPr="007F21AE">
        <w:rPr>
          <w:color w:val="auto"/>
        </w:rPr>
        <w:t>:</w:t>
      </w:r>
      <w:r w:rsidRPr="007F21AE">
        <w:rPr>
          <w:color w:val="auto"/>
        </w:rPr>
        <w:tab/>
        <w:t>биопсия на мъжки перинеум</w:t>
      </w:r>
    </w:p>
    <w:p w14:paraId="6AD5C23A" w14:textId="77777777" w:rsidR="00B637E5" w:rsidRPr="007F21AE" w:rsidRDefault="00B637E5" w:rsidP="00903A45">
      <w:pPr>
        <w:pStyle w:val="Line1"/>
        <w:rPr>
          <w:lang w:val="bg-BG"/>
        </w:rPr>
      </w:pPr>
      <w:r w:rsidRPr="007F21AE">
        <w:rPr>
          <w:lang w:val="bg-BG"/>
        </w:rPr>
        <w:tab/>
        <w:t>1292</w:t>
      </w:r>
      <w:r w:rsidRPr="007F21AE">
        <w:rPr>
          <w:lang w:val="bg-BG"/>
        </w:rPr>
        <w:tab/>
        <w:t>Вулвектомия</w:t>
      </w:r>
    </w:p>
    <w:p w14:paraId="25892248" w14:textId="77777777" w:rsidR="00B637E5" w:rsidRPr="007F21AE" w:rsidRDefault="00B637E5" w:rsidP="00D2514C">
      <w:pPr>
        <w:pStyle w:val="Line2"/>
      </w:pPr>
      <w:r w:rsidRPr="007F21AE">
        <w:t>35536-00</w:t>
      </w:r>
      <w:r w:rsidRPr="007F21AE">
        <w:tab/>
        <w:t>Хемивулвектомия</w:t>
      </w:r>
    </w:p>
    <w:p w14:paraId="18F4FDB3" w14:textId="77777777" w:rsidR="00B637E5" w:rsidRPr="007F21AE" w:rsidRDefault="00B637E5" w:rsidP="00B637E5">
      <w:pPr>
        <w:rPr>
          <w:color w:val="auto"/>
        </w:rPr>
      </w:pPr>
      <w:r w:rsidRPr="007F21AE">
        <w:rPr>
          <w:color w:val="auto"/>
        </w:rPr>
        <w:t>Широка, локална ексцизия на вулва</w:t>
      </w:r>
    </w:p>
    <w:p w14:paraId="09B571D4" w14:textId="77777777" w:rsidR="00B637E5" w:rsidRPr="007F21AE" w:rsidRDefault="00B637E5" w:rsidP="00D2514C">
      <w:pPr>
        <w:pStyle w:val="Line2"/>
      </w:pPr>
      <w:r w:rsidRPr="007F21AE">
        <w:t>35536-01</w:t>
      </w:r>
      <w:r w:rsidRPr="007F21AE">
        <w:tab/>
        <w:t>Вулвектомия, едностранна</w:t>
      </w:r>
    </w:p>
    <w:p w14:paraId="10DC9587" w14:textId="77777777" w:rsidR="00B637E5" w:rsidRPr="007F21AE" w:rsidRDefault="00B637E5" w:rsidP="00D2514C">
      <w:pPr>
        <w:pStyle w:val="Line2"/>
      </w:pPr>
      <w:r w:rsidRPr="007F21AE">
        <w:t>35536-02</w:t>
      </w:r>
      <w:r w:rsidRPr="007F21AE">
        <w:tab/>
        <w:t>Вулвектомия, двустранна</w:t>
      </w:r>
    </w:p>
    <w:p w14:paraId="796128C4" w14:textId="77777777" w:rsidR="00B637E5" w:rsidRPr="007F21AE" w:rsidRDefault="00B637E5" w:rsidP="00D2514C">
      <w:pPr>
        <w:pStyle w:val="Line2"/>
      </w:pPr>
      <w:r w:rsidRPr="007F21AE">
        <w:t>35548-00</w:t>
      </w:r>
      <w:r w:rsidRPr="007F21AE">
        <w:tab/>
        <w:t>Радикална вулвектомия</w:t>
      </w:r>
    </w:p>
    <w:p w14:paraId="1F65E768" w14:textId="77777777" w:rsidR="00B637E5" w:rsidRPr="007F21AE" w:rsidRDefault="00B637E5" w:rsidP="00D2514C">
      <w:pPr>
        <w:pStyle w:val="body1"/>
      </w:pPr>
      <w:r w:rsidRPr="007F21AE">
        <w:t>Кодирай също когато е направена:</w:t>
      </w:r>
    </w:p>
    <w:p w14:paraId="236B5288" w14:textId="77777777" w:rsidR="00B637E5" w:rsidRPr="007F21AE" w:rsidRDefault="00B637E5" w:rsidP="00B637E5">
      <w:pPr>
        <w:rPr>
          <w:color w:val="auto"/>
        </w:rPr>
      </w:pPr>
      <w:r w:rsidRPr="007F21AE">
        <w:rPr>
          <w:color w:val="auto"/>
        </w:rPr>
        <w:t>•лимфна дисекция (виж Индекс: Ексцизия, лимфни възли)</w:t>
      </w:r>
    </w:p>
    <w:p w14:paraId="6749E566" w14:textId="77777777" w:rsidR="00B637E5" w:rsidRPr="007F21AE" w:rsidRDefault="00B637E5" w:rsidP="00903A45">
      <w:pPr>
        <w:pStyle w:val="Line1"/>
        <w:rPr>
          <w:lang w:val="bg-BG"/>
        </w:rPr>
      </w:pPr>
      <w:r w:rsidRPr="007F21AE">
        <w:rPr>
          <w:lang w:val="bg-BG"/>
        </w:rPr>
        <w:tab/>
        <w:t>1293</w:t>
      </w:r>
      <w:r w:rsidRPr="007F21AE">
        <w:rPr>
          <w:lang w:val="bg-BG"/>
        </w:rPr>
        <w:tab/>
        <w:t>Други ексцизионни процедури на вулва, перинеум или клитор</w:t>
      </w:r>
    </w:p>
    <w:p w14:paraId="18F26A86" w14:textId="77777777" w:rsidR="00B637E5" w:rsidRPr="007F21AE" w:rsidRDefault="00B637E5" w:rsidP="00D2514C">
      <w:pPr>
        <w:pStyle w:val="Line2"/>
      </w:pPr>
      <w:r w:rsidRPr="007F21AE">
        <w:t>90440-00</w:t>
      </w:r>
      <w:r w:rsidRPr="007F21AE">
        <w:tab/>
        <w:t>Ексцизия лезия на вулва</w:t>
      </w:r>
    </w:p>
    <w:p w14:paraId="26ED62CF" w14:textId="77777777" w:rsidR="00B637E5" w:rsidRPr="007F21AE" w:rsidRDefault="00B637E5" w:rsidP="00D2514C">
      <w:pPr>
        <w:pStyle w:val="Line2"/>
      </w:pPr>
      <w:r w:rsidRPr="007F21AE">
        <w:t>35513-00</w:t>
      </w:r>
      <w:r w:rsidRPr="007F21AE">
        <w:tab/>
        <w:t>Лечение на киста на Бартолинова жлеза</w:t>
      </w:r>
    </w:p>
    <w:p w14:paraId="7BF467A7" w14:textId="77777777" w:rsidR="00B637E5" w:rsidRPr="007F21AE" w:rsidRDefault="00B637E5" w:rsidP="00D2514C">
      <w:pPr>
        <w:pStyle w:val="body2"/>
        <w:rPr>
          <w:color w:val="auto"/>
        </w:rPr>
      </w:pPr>
      <w:r w:rsidRPr="007F21AE">
        <w:rPr>
          <w:i/>
          <w:color w:val="auto"/>
        </w:rPr>
        <w:t>Включва</w:t>
      </w:r>
      <w:r w:rsidRPr="007F21AE">
        <w:rPr>
          <w:color w:val="auto"/>
        </w:rPr>
        <w:t xml:space="preserve">: </w:t>
      </w:r>
      <w:r w:rsidRPr="007F21AE">
        <w:rPr>
          <w:color w:val="auto"/>
        </w:rPr>
        <w:tab/>
        <w:t>лечение чрез:</w:t>
      </w:r>
    </w:p>
    <w:p w14:paraId="6A39644E" w14:textId="77777777" w:rsidR="00B637E5" w:rsidRPr="007F21AE" w:rsidRDefault="00B637E5" w:rsidP="00D2514C">
      <w:pPr>
        <w:pStyle w:val="body3"/>
      </w:pPr>
      <w:r w:rsidRPr="007F21AE">
        <w:t>• ексцизия</w:t>
      </w:r>
    </w:p>
    <w:p w14:paraId="36CA013E" w14:textId="77777777" w:rsidR="00B637E5" w:rsidRPr="007F21AE" w:rsidRDefault="00B637E5" w:rsidP="00D2514C">
      <w:pPr>
        <w:pStyle w:val="body3"/>
      </w:pPr>
      <w:r w:rsidRPr="007F21AE">
        <w:t>• инцизия</w:t>
      </w:r>
    </w:p>
    <w:p w14:paraId="7E9E797E" w14:textId="77777777" w:rsidR="00B637E5" w:rsidRPr="007F21AE" w:rsidRDefault="00B637E5" w:rsidP="00D2514C">
      <w:pPr>
        <w:pStyle w:val="body3"/>
      </w:pPr>
      <w:r w:rsidRPr="007F21AE">
        <w:t>• марсупиализация</w:t>
      </w:r>
    </w:p>
    <w:p w14:paraId="20A7CC0A" w14:textId="77777777" w:rsidR="00B637E5" w:rsidRPr="007F21AE" w:rsidRDefault="00B637E5" w:rsidP="00D2514C">
      <w:pPr>
        <w:pStyle w:val="body2"/>
        <w:rPr>
          <w:color w:val="auto"/>
        </w:rPr>
      </w:pPr>
      <w:r w:rsidRPr="007F21AE">
        <w:rPr>
          <w:i/>
          <w:color w:val="auto"/>
        </w:rPr>
        <w:t>Не включва</w:t>
      </w:r>
      <w:r w:rsidRPr="007F21AE">
        <w:rPr>
          <w:color w:val="auto"/>
        </w:rPr>
        <w:t>:</w:t>
      </w:r>
      <w:r w:rsidRPr="007F21AE">
        <w:rPr>
          <w:color w:val="auto"/>
        </w:rPr>
        <w:tab/>
        <w:t>лечение абсцес на Бартолинова жлеза (35520-00 [1290])</w:t>
      </w:r>
    </w:p>
    <w:p w14:paraId="604B5972" w14:textId="77777777" w:rsidR="00B637E5" w:rsidRPr="007F21AE" w:rsidRDefault="00B637E5" w:rsidP="00D2514C">
      <w:pPr>
        <w:pStyle w:val="Line2"/>
      </w:pPr>
      <w:r w:rsidRPr="007F21AE">
        <w:t>35530-00</w:t>
      </w:r>
      <w:r w:rsidRPr="007F21AE">
        <w:tab/>
        <w:t>Субтотална ампутация на клитор</w:t>
      </w:r>
    </w:p>
    <w:p w14:paraId="45B364FF" w14:textId="77777777" w:rsidR="00B637E5" w:rsidRPr="007F21AE" w:rsidRDefault="00B637E5" w:rsidP="00D2514C">
      <w:pPr>
        <w:pStyle w:val="Line2"/>
      </w:pPr>
      <w:r w:rsidRPr="007F21AE">
        <w:t>35530-01</w:t>
      </w:r>
      <w:r w:rsidRPr="007F21AE">
        <w:tab/>
        <w:t>Тотална ампутация на клитор</w:t>
      </w:r>
    </w:p>
    <w:p w14:paraId="0E366AC6" w14:textId="77777777" w:rsidR="00B637E5" w:rsidRPr="007F21AE" w:rsidRDefault="00B637E5" w:rsidP="00B637E5">
      <w:pPr>
        <w:rPr>
          <w:color w:val="auto"/>
        </w:rPr>
      </w:pPr>
    </w:p>
    <w:p w14:paraId="58AAE321" w14:textId="77777777" w:rsidR="00B637E5" w:rsidRPr="007F21AE" w:rsidRDefault="00B637E5" w:rsidP="00D2514C">
      <w:pPr>
        <w:pStyle w:val="Heading2"/>
        <w:rPr>
          <w:color w:val="auto"/>
          <w:lang w:val="bg-BG"/>
        </w:rPr>
      </w:pPr>
      <w:r w:rsidRPr="007F21AE">
        <w:rPr>
          <w:color w:val="auto"/>
          <w:lang w:val="bg-BG"/>
        </w:rPr>
        <w:t>Възстановяване</w:t>
      </w:r>
    </w:p>
    <w:p w14:paraId="2ED8417B" w14:textId="77777777" w:rsidR="00B637E5" w:rsidRPr="007F21AE" w:rsidRDefault="00B637E5" w:rsidP="00903A45">
      <w:pPr>
        <w:pStyle w:val="Line1"/>
        <w:rPr>
          <w:lang w:val="bg-BG"/>
        </w:rPr>
      </w:pPr>
      <w:r w:rsidRPr="007F21AE">
        <w:rPr>
          <w:lang w:val="bg-BG"/>
        </w:rPr>
        <w:tab/>
        <w:t>1294</w:t>
      </w:r>
      <w:r w:rsidRPr="007F21AE">
        <w:rPr>
          <w:lang w:val="bg-BG"/>
        </w:rPr>
        <w:tab/>
        <w:t>Възстановителни процедури на вулва или перинеум</w:t>
      </w:r>
    </w:p>
    <w:p w14:paraId="3954D304" w14:textId="77777777" w:rsidR="00B637E5" w:rsidRPr="007F21AE" w:rsidRDefault="00B637E5" w:rsidP="00D2514C">
      <w:pPr>
        <w:pStyle w:val="Line2"/>
      </w:pPr>
      <w:r w:rsidRPr="007F21AE">
        <w:lastRenderedPageBreak/>
        <w:t>35533-00</w:t>
      </w:r>
      <w:r w:rsidRPr="007F21AE">
        <w:tab/>
        <w:t>Вулвопластика</w:t>
      </w:r>
    </w:p>
    <w:p w14:paraId="0630174D" w14:textId="77777777" w:rsidR="00B637E5" w:rsidRPr="007F21AE" w:rsidRDefault="00B637E5" w:rsidP="00B637E5">
      <w:pPr>
        <w:rPr>
          <w:color w:val="auto"/>
        </w:rPr>
      </w:pPr>
      <w:r w:rsidRPr="007F21AE">
        <w:rPr>
          <w:color w:val="auto"/>
        </w:rPr>
        <w:t>Пластика на лабии</w:t>
      </w:r>
    </w:p>
    <w:p w14:paraId="7DFA8616" w14:textId="77777777" w:rsidR="00EC06DC" w:rsidRPr="007F21AE" w:rsidRDefault="00EC06DC" w:rsidP="00B637E5">
      <w:pPr>
        <w:rPr>
          <w:color w:val="auto"/>
        </w:rPr>
      </w:pPr>
    </w:p>
    <w:p w14:paraId="0EF70523" w14:textId="77777777" w:rsidR="00EC06DC" w:rsidRPr="007F21AE" w:rsidRDefault="00EC06DC" w:rsidP="00B637E5">
      <w:pPr>
        <w:rPr>
          <w:color w:val="auto"/>
        </w:rPr>
      </w:pPr>
    </w:p>
    <w:p w14:paraId="358CCF08" w14:textId="77777777" w:rsidR="00B637E5" w:rsidRPr="007F21AE" w:rsidRDefault="00B637E5" w:rsidP="00EC06DC">
      <w:pPr>
        <w:pStyle w:val="Heading1"/>
        <w:rPr>
          <w:color w:val="auto"/>
          <w:lang w:val="bg-BG"/>
        </w:rPr>
      </w:pPr>
      <w:r w:rsidRPr="007F21AE">
        <w:rPr>
          <w:color w:val="auto"/>
          <w:lang w:val="bg-BG"/>
        </w:rPr>
        <w:t>ДРУГИ ПРОЦЕДУРИ на вулва и перинеум</w:t>
      </w:r>
    </w:p>
    <w:p w14:paraId="75EF2C09" w14:textId="77777777" w:rsidR="00B637E5" w:rsidRPr="007F21AE" w:rsidRDefault="00B637E5" w:rsidP="00903A45">
      <w:pPr>
        <w:pStyle w:val="Line1"/>
        <w:rPr>
          <w:lang w:val="bg-BG"/>
        </w:rPr>
      </w:pPr>
      <w:r w:rsidRPr="007F21AE">
        <w:rPr>
          <w:lang w:val="bg-BG"/>
        </w:rPr>
        <w:tab/>
        <w:t>1295</w:t>
      </w:r>
      <w:r w:rsidRPr="007F21AE">
        <w:rPr>
          <w:lang w:val="bg-BG"/>
        </w:rPr>
        <w:tab/>
        <w:t>Други процедури на вулва или перинеум</w:t>
      </w:r>
    </w:p>
    <w:p w14:paraId="73795612" w14:textId="77777777" w:rsidR="00B637E5" w:rsidRPr="007F21AE" w:rsidRDefault="00B637E5" w:rsidP="00EC06DC">
      <w:pPr>
        <w:pStyle w:val="Line2"/>
      </w:pPr>
      <w:r w:rsidRPr="007F21AE">
        <w:t>90441-00</w:t>
      </w:r>
      <w:r w:rsidRPr="007F21AE">
        <w:tab/>
        <w:t>Други процедури на вулва</w:t>
      </w:r>
    </w:p>
    <w:p w14:paraId="10E7D3AC" w14:textId="77777777" w:rsidR="00B637E5" w:rsidRPr="007F21AE" w:rsidRDefault="00B637E5" w:rsidP="00EC06DC">
      <w:pPr>
        <w:pStyle w:val="Line2"/>
      </w:pPr>
      <w:r w:rsidRPr="007F21AE">
        <w:t>90441-01</w:t>
      </w:r>
      <w:r w:rsidRPr="007F21AE">
        <w:tab/>
        <w:t>Други процедури на клитор</w:t>
      </w:r>
    </w:p>
    <w:p w14:paraId="28B02CF3" w14:textId="77777777" w:rsidR="00B637E5" w:rsidRPr="007F21AE" w:rsidRDefault="00B637E5" w:rsidP="00B637E5">
      <w:pPr>
        <w:rPr>
          <w:color w:val="auto"/>
        </w:rPr>
      </w:pPr>
    </w:p>
    <w:p w14:paraId="09B93A5A" w14:textId="77777777" w:rsidR="00B637E5" w:rsidRPr="007F21AE" w:rsidRDefault="00B637E5" w:rsidP="00B637E5">
      <w:pPr>
        <w:rPr>
          <w:color w:val="auto"/>
        </w:rPr>
      </w:pPr>
    </w:p>
    <w:p w14:paraId="22003A88" w14:textId="77777777" w:rsidR="00B637E5" w:rsidRPr="007F21AE" w:rsidRDefault="00B637E5" w:rsidP="00EC06DC">
      <w:pPr>
        <w:pStyle w:val="Heading1"/>
        <w:rPr>
          <w:color w:val="auto"/>
          <w:lang w:val="bg-BG"/>
        </w:rPr>
      </w:pPr>
      <w:r w:rsidRPr="007F21AE">
        <w:rPr>
          <w:color w:val="auto"/>
          <w:lang w:val="bg-BG"/>
        </w:rPr>
        <w:t>други гинекологични процедури</w:t>
      </w:r>
    </w:p>
    <w:p w14:paraId="7DD230D8" w14:textId="77777777" w:rsidR="00B637E5" w:rsidRPr="007F21AE" w:rsidRDefault="00B637E5" w:rsidP="00B637E5">
      <w:pPr>
        <w:rPr>
          <w:color w:val="auto"/>
        </w:rPr>
      </w:pPr>
    </w:p>
    <w:p w14:paraId="03A8CC94" w14:textId="77777777" w:rsidR="00B637E5" w:rsidRPr="007F21AE" w:rsidRDefault="00B637E5" w:rsidP="00EC06DC">
      <w:pPr>
        <w:pStyle w:val="Heading2"/>
        <w:rPr>
          <w:color w:val="auto"/>
          <w:lang w:val="bg-BG"/>
        </w:rPr>
      </w:pPr>
      <w:r w:rsidRPr="007F21AE">
        <w:rPr>
          <w:color w:val="auto"/>
          <w:lang w:val="bg-BG"/>
        </w:rPr>
        <w:t>Изследване</w:t>
      </w:r>
    </w:p>
    <w:p w14:paraId="7DBCF1D9" w14:textId="77777777" w:rsidR="00B637E5" w:rsidRPr="007F21AE" w:rsidRDefault="00B637E5" w:rsidP="00903A45">
      <w:pPr>
        <w:pStyle w:val="Line1"/>
        <w:rPr>
          <w:lang w:val="bg-BG"/>
        </w:rPr>
      </w:pPr>
      <w:r w:rsidRPr="007F21AE">
        <w:rPr>
          <w:lang w:val="bg-BG"/>
        </w:rPr>
        <w:tab/>
        <w:t>1296</w:t>
      </w:r>
      <w:r w:rsidRPr="007F21AE">
        <w:rPr>
          <w:lang w:val="bg-BG"/>
        </w:rPr>
        <w:tab/>
        <w:t>Процедури за изследване на други гинекологични локализации</w:t>
      </w:r>
    </w:p>
    <w:p w14:paraId="549718DA" w14:textId="77777777" w:rsidR="00B637E5" w:rsidRPr="007F21AE" w:rsidRDefault="00B637E5" w:rsidP="00EC06DC">
      <w:pPr>
        <w:pStyle w:val="Line2"/>
      </w:pPr>
      <w:r w:rsidRPr="007F21AE">
        <w:t>35500-00</w:t>
      </w:r>
      <w:r w:rsidRPr="007F21AE">
        <w:tab/>
        <w:t>Гинекологичен преглед</w:t>
      </w:r>
    </w:p>
    <w:p w14:paraId="43A14953" w14:textId="77777777" w:rsidR="00B637E5" w:rsidRPr="007F21AE" w:rsidRDefault="00B637E5" w:rsidP="00EC06DC">
      <w:pPr>
        <w:pStyle w:val="Line3"/>
      </w:pPr>
      <w:r w:rsidRPr="007F21AE">
        <w:rPr>
          <w:rFonts w:ascii="Symbol" w:hAnsi="Symbol"/>
        </w:rPr>
        <w:t></w:t>
      </w:r>
      <w:r w:rsidRPr="007F21AE">
        <w:t xml:space="preserve"> 1431</w:t>
      </w:r>
    </w:p>
    <w:p w14:paraId="1D86BEBC" w14:textId="77777777" w:rsidR="00B637E5" w:rsidRPr="007F21AE" w:rsidRDefault="00B637E5" w:rsidP="00B637E5">
      <w:pPr>
        <w:rPr>
          <w:color w:val="auto"/>
        </w:rPr>
      </w:pPr>
      <w:r w:rsidRPr="007F21AE">
        <w:rPr>
          <w:color w:val="auto"/>
        </w:rPr>
        <w:t>Палпация на:</w:t>
      </w:r>
    </w:p>
    <w:p w14:paraId="554FF402" w14:textId="77777777" w:rsidR="00B637E5" w:rsidRPr="007F21AE" w:rsidRDefault="00B637E5" w:rsidP="00B637E5">
      <w:pPr>
        <w:rPr>
          <w:color w:val="auto"/>
        </w:rPr>
      </w:pPr>
      <w:r w:rsidRPr="007F21AE">
        <w:rPr>
          <w:color w:val="auto"/>
        </w:rPr>
        <w:t>• фалопиеви тръби</w:t>
      </w:r>
    </w:p>
    <w:p w14:paraId="7750D607" w14:textId="77777777" w:rsidR="00B637E5" w:rsidRPr="007F21AE" w:rsidRDefault="00B637E5" w:rsidP="00B637E5">
      <w:pPr>
        <w:rPr>
          <w:color w:val="auto"/>
        </w:rPr>
      </w:pPr>
      <w:r w:rsidRPr="007F21AE">
        <w:rPr>
          <w:color w:val="auto"/>
        </w:rPr>
        <w:t>• яйчници</w:t>
      </w:r>
    </w:p>
    <w:p w14:paraId="732FBA8F" w14:textId="77777777" w:rsidR="00B637E5" w:rsidRPr="007F21AE" w:rsidRDefault="00B637E5" w:rsidP="00B637E5">
      <w:pPr>
        <w:rPr>
          <w:color w:val="auto"/>
        </w:rPr>
      </w:pPr>
      <w:r w:rsidRPr="007F21AE">
        <w:rPr>
          <w:color w:val="auto"/>
        </w:rPr>
        <w:t>• матка</w:t>
      </w:r>
    </w:p>
    <w:p w14:paraId="0914EF12" w14:textId="77777777" w:rsidR="00B637E5" w:rsidRPr="007F21AE" w:rsidRDefault="00B637E5" w:rsidP="00B637E5">
      <w:pPr>
        <w:rPr>
          <w:color w:val="auto"/>
        </w:rPr>
      </w:pPr>
      <w:r w:rsidRPr="007F21AE">
        <w:rPr>
          <w:color w:val="auto"/>
        </w:rPr>
        <w:t>Тазов преглед</w:t>
      </w:r>
    </w:p>
    <w:p w14:paraId="03244768" w14:textId="77777777" w:rsidR="00B637E5" w:rsidRPr="007F21AE" w:rsidRDefault="00B637E5" w:rsidP="00B637E5">
      <w:pPr>
        <w:rPr>
          <w:color w:val="auto"/>
        </w:rPr>
      </w:pPr>
      <w:r w:rsidRPr="007F21AE">
        <w:rPr>
          <w:color w:val="auto"/>
        </w:rPr>
        <w:t>Визуален и мануален преглед на:</w:t>
      </w:r>
    </w:p>
    <w:p w14:paraId="21D4074C" w14:textId="77777777" w:rsidR="00B637E5" w:rsidRPr="007F21AE" w:rsidRDefault="00B637E5" w:rsidP="00B637E5">
      <w:pPr>
        <w:rPr>
          <w:color w:val="auto"/>
        </w:rPr>
      </w:pPr>
      <w:r w:rsidRPr="007F21AE">
        <w:rPr>
          <w:color w:val="auto"/>
        </w:rPr>
        <w:t>• шийка</w:t>
      </w:r>
    </w:p>
    <w:p w14:paraId="5E28B006" w14:textId="77777777" w:rsidR="00B637E5" w:rsidRPr="007F21AE" w:rsidRDefault="00B637E5" w:rsidP="00B637E5">
      <w:pPr>
        <w:rPr>
          <w:color w:val="auto"/>
        </w:rPr>
      </w:pPr>
      <w:r w:rsidRPr="007F21AE">
        <w:rPr>
          <w:color w:val="auto"/>
        </w:rPr>
        <w:t>• влагалище</w:t>
      </w:r>
    </w:p>
    <w:p w14:paraId="59F5B69C" w14:textId="77777777" w:rsidR="00B637E5" w:rsidRPr="007F21AE" w:rsidRDefault="00B637E5" w:rsidP="00B637E5">
      <w:pPr>
        <w:rPr>
          <w:color w:val="auto"/>
        </w:rPr>
      </w:pPr>
      <w:r w:rsidRPr="007F21AE">
        <w:rPr>
          <w:color w:val="auto"/>
        </w:rPr>
        <w:t>• вулва</w:t>
      </w:r>
    </w:p>
    <w:p w14:paraId="426B761C" w14:textId="77777777" w:rsidR="00B637E5" w:rsidRPr="007F21AE" w:rsidRDefault="00B637E5" w:rsidP="00EC06DC">
      <w:pPr>
        <w:pStyle w:val="body2"/>
        <w:rPr>
          <w:color w:val="auto"/>
        </w:rPr>
      </w:pPr>
      <w:r w:rsidRPr="007F21AE">
        <w:rPr>
          <w:i/>
          <w:color w:val="auto"/>
        </w:rPr>
        <w:t>Не включва</w:t>
      </w:r>
      <w:r w:rsidRPr="007F21AE">
        <w:rPr>
          <w:color w:val="auto"/>
        </w:rPr>
        <w:t>:</w:t>
      </w:r>
      <w:r w:rsidRPr="007F21AE">
        <w:rPr>
          <w:color w:val="auto"/>
        </w:rPr>
        <w:tab/>
        <w:t>тези с други гинекологични процедури – пропусни кода</w:t>
      </w:r>
    </w:p>
    <w:p w14:paraId="2F9ED82E" w14:textId="77777777" w:rsidR="001961A2" w:rsidRPr="007F21AE" w:rsidRDefault="001961A2" w:rsidP="00342B62">
      <w:pPr>
        <w:pStyle w:val="Line2"/>
      </w:pPr>
      <w:r w:rsidRPr="007F21AE">
        <w:t>91999-00</w:t>
      </w:r>
      <w:r w:rsidRPr="007F21AE">
        <w:tab/>
        <w:t>Изследване на цервикален скор</w:t>
      </w:r>
    </w:p>
    <w:p w14:paraId="7BD8258A" w14:textId="77777777" w:rsidR="00342B62" w:rsidRPr="007F21AE" w:rsidRDefault="00342B62" w:rsidP="00342B62">
      <w:pPr>
        <w:pStyle w:val="Line2"/>
      </w:pPr>
      <w:r w:rsidRPr="007F21AE">
        <w:t>35501-00</w:t>
      </w:r>
      <w:r w:rsidRPr="007F21AE">
        <w:tab/>
        <w:t xml:space="preserve">Профилактичен преглед при повишен риск от злокачествени заболявания на маточната шийка </w:t>
      </w:r>
    </w:p>
    <w:p w14:paraId="2E250E41" w14:textId="77777777" w:rsidR="00342B62" w:rsidRPr="007F21AE" w:rsidRDefault="00342B62" w:rsidP="00342B62">
      <w:pPr>
        <w:pStyle w:val="Line2"/>
      </w:pPr>
      <w:r w:rsidRPr="007F21AE">
        <w:t>35501-01</w:t>
      </w:r>
      <w:r w:rsidRPr="007F21AE">
        <w:tab/>
        <w:t>Профилактичен преглед при повишен риск от злокачествени заболявания на млечните жлези</w:t>
      </w:r>
    </w:p>
    <w:p w14:paraId="5EA09579" w14:textId="77777777" w:rsidR="009A2300" w:rsidRPr="007F21AE" w:rsidRDefault="009A2300" w:rsidP="000B2E60">
      <w:pPr>
        <w:pStyle w:val="Line2"/>
      </w:pPr>
      <w:r w:rsidRPr="007F21AE">
        <w:t>35502-00</w:t>
      </w:r>
      <w:r w:rsidRPr="007F21AE">
        <w:tab/>
        <w:t>Консултация по време на бременност</w:t>
      </w:r>
    </w:p>
    <w:p w14:paraId="51933632" w14:textId="77777777" w:rsidR="00B637E5" w:rsidRPr="007F21AE" w:rsidRDefault="009A2300" w:rsidP="000B2E60">
      <w:pPr>
        <w:pStyle w:val="Line2"/>
      </w:pPr>
      <w:r w:rsidRPr="007F21AE">
        <w:t>35502-01</w:t>
      </w:r>
      <w:r w:rsidRPr="007F21AE">
        <w:tab/>
      </w:r>
      <w:r w:rsidR="000B2E60" w:rsidRPr="007F21AE">
        <w:t>Антенатално изследване на бременна жена</w:t>
      </w:r>
    </w:p>
    <w:p w14:paraId="179303F1" w14:textId="77777777" w:rsidR="008161D9" w:rsidRPr="007F21AE" w:rsidRDefault="008161D9" w:rsidP="008161D9">
      <w:pPr>
        <w:pStyle w:val="Line2"/>
      </w:pPr>
      <w:r w:rsidRPr="007F21AE">
        <w:t>35500-01</w:t>
      </w:r>
      <w:r w:rsidRPr="007F21AE">
        <w:tab/>
        <w:t>Изследване на гинекологичен статус при бременни, на които се провежда наблюдение на бременността</w:t>
      </w:r>
    </w:p>
    <w:p w14:paraId="7E0AFDFA" w14:textId="77777777" w:rsidR="008161D9" w:rsidRPr="007F21AE" w:rsidRDefault="008161D9" w:rsidP="008161D9">
      <w:pPr>
        <w:pStyle w:val="Line2"/>
      </w:pPr>
      <w:r w:rsidRPr="007F21AE">
        <w:t>35500-02</w:t>
      </w:r>
      <w:r w:rsidRPr="007F21AE">
        <w:tab/>
        <w:t>Оценка на вторични полови белези</w:t>
      </w:r>
    </w:p>
    <w:p w14:paraId="06BE6053" w14:textId="77777777" w:rsidR="008161D9" w:rsidRPr="007F21AE" w:rsidRDefault="008161D9" w:rsidP="008161D9">
      <w:pPr>
        <w:pStyle w:val="Line2"/>
      </w:pPr>
      <w:r w:rsidRPr="007F21AE">
        <w:t>35500-03</w:t>
      </w:r>
      <w:r w:rsidRPr="007F21AE">
        <w:tab/>
        <w:t>Оглед на външни гениталии</w:t>
      </w:r>
    </w:p>
    <w:p w14:paraId="50821769" w14:textId="6FB66F46" w:rsidR="009A2300" w:rsidRPr="007F21AE" w:rsidRDefault="003E72BB" w:rsidP="008161D9">
      <w:pPr>
        <w:pStyle w:val="Line2"/>
      </w:pPr>
      <w:r w:rsidRPr="003E72BB">
        <w:t>35504-00</w:t>
      </w:r>
      <w:r w:rsidRPr="003E72BB">
        <w:tab/>
        <w:t>Фетална морфология</w:t>
      </w:r>
    </w:p>
    <w:p w14:paraId="29C8E705" w14:textId="77777777" w:rsidR="00B637E5" w:rsidRPr="007F21AE" w:rsidRDefault="00B637E5" w:rsidP="00EC06DC">
      <w:pPr>
        <w:pStyle w:val="Heading2"/>
        <w:rPr>
          <w:color w:val="auto"/>
          <w:lang w:val="bg-BG"/>
        </w:rPr>
      </w:pPr>
      <w:r w:rsidRPr="007F21AE">
        <w:rPr>
          <w:color w:val="auto"/>
          <w:lang w:val="bg-BG"/>
        </w:rPr>
        <w:t>Други процедури</w:t>
      </w:r>
    </w:p>
    <w:p w14:paraId="1B53766C" w14:textId="77777777" w:rsidR="00B637E5" w:rsidRPr="007F21AE" w:rsidRDefault="00B637E5" w:rsidP="00903A45">
      <w:pPr>
        <w:pStyle w:val="Line1"/>
        <w:rPr>
          <w:lang w:val="bg-BG"/>
        </w:rPr>
      </w:pPr>
      <w:r w:rsidRPr="007F21AE">
        <w:rPr>
          <w:lang w:val="bg-BG"/>
        </w:rPr>
        <w:tab/>
        <w:t>1297</w:t>
      </w:r>
      <w:r w:rsidRPr="007F21AE">
        <w:rPr>
          <w:lang w:val="bg-BG"/>
        </w:rPr>
        <w:tab/>
        <w:t>Процедури при репродуктивна медицина</w:t>
      </w:r>
    </w:p>
    <w:p w14:paraId="6BF2CB46" w14:textId="77777777" w:rsidR="00B637E5" w:rsidRPr="007F21AE" w:rsidRDefault="00B637E5" w:rsidP="00EC06DC">
      <w:pPr>
        <w:pStyle w:val="body1"/>
      </w:pPr>
      <w:r w:rsidRPr="007F21AE">
        <w:t>Кодирай също когато е направена:</w:t>
      </w:r>
    </w:p>
    <w:p w14:paraId="5C6D258D" w14:textId="77777777" w:rsidR="00B637E5" w:rsidRPr="007F21AE" w:rsidRDefault="00B637E5" w:rsidP="00B637E5">
      <w:pPr>
        <w:rPr>
          <w:color w:val="auto"/>
        </w:rPr>
      </w:pPr>
      <w:r w:rsidRPr="007F21AE">
        <w:rPr>
          <w:color w:val="auto"/>
        </w:rPr>
        <w:t>• фалопоскопия (35710-00 [1248])</w:t>
      </w:r>
    </w:p>
    <w:p w14:paraId="62468C6E" w14:textId="77777777" w:rsidR="00B637E5" w:rsidRPr="007F21AE" w:rsidRDefault="00B637E5" w:rsidP="00EC06DC">
      <w:pPr>
        <w:pStyle w:val="Line2"/>
      </w:pPr>
      <w:r w:rsidRPr="007F21AE">
        <w:t>13209-00</w:t>
      </w:r>
      <w:r w:rsidRPr="007F21AE">
        <w:tab/>
        <w:t>Планиране и управление на асистирани репродуктивни технологии</w:t>
      </w:r>
    </w:p>
    <w:p w14:paraId="47863B9E" w14:textId="77777777" w:rsidR="00B637E5" w:rsidRPr="007F21AE" w:rsidRDefault="00B637E5" w:rsidP="00EC06DC">
      <w:pPr>
        <w:pStyle w:val="Line2"/>
      </w:pPr>
      <w:r w:rsidRPr="007F21AE">
        <w:lastRenderedPageBreak/>
        <w:t>13206-00</w:t>
      </w:r>
      <w:r w:rsidRPr="007F21AE">
        <w:tab/>
        <w:t>Асистирани репродуктивни услуги, използващи нестимулирана овулация или стимулиране на овулация с кломифен цитрат</w:t>
      </w:r>
    </w:p>
    <w:p w14:paraId="03A9E635" w14:textId="77777777" w:rsidR="00B637E5" w:rsidRPr="007F21AE" w:rsidRDefault="00B637E5" w:rsidP="00EC06DC">
      <w:pPr>
        <w:pStyle w:val="body2"/>
        <w:rPr>
          <w:color w:val="auto"/>
        </w:rPr>
      </w:pPr>
      <w:r w:rsidRPr="007F21AE">
        <w:rPr>
          <w:i/>
          <w:color w:val="auto"/>
        </w:rPr>
        <w:t>Включва</w:t>
      </w:r>
      <w:r w:rsidRPr="007F21AE">
        <w:rPr>
          <w:color w:val="auto"/>
        </w:rPr>
        <w:t>:</w:t>
      </w:r>
      <w:r w:rsidRPr="007F21AE">
        <w:rPr>
          <w:color w:val="auto"/>
        </w:rPr>
        <w:tab/>
        <w:t>ембриологични лабораторни услуги</w:t>
      </w:r>
    </w:p>
    <w:p w14:paraId="27F12F82" w14:textId="77777777" w:rsidR="00B637E5" w:rsidRPr="007F21AE" w:rsidRDefault="00B637E5" w:rsidP="00EC06DC">
      <w:pPr>
        <w:pStyle w:val="body3"/>
      </w:pPr>
      <w:r w:rsidRPr="007F21AE">
        <w:t>количествено изследване на хормони</w:t>
      </w:r>
    </w:p>
    <w:p w14:paraId="6AB8672A" w14:textId="77777777" w:rsidR="00B637E5" w:rsidRPr="007F21AE" w:rsidRDefault="00B637E5" w:rsidP="00EC06DC">
      <w:pPr>
        <w:pStyle w:val="body3"/>
      </w:pPr>
      <w:r w:rsidRPr="007F21AE">
        <w:t>терапевтична консултация</w:t>
      </w:r>
    </w:p>
    <w:p w14:paraId="3F5AA766" w14:textId="77777777" w:rsidR="00B637E5" w:rsidRPr="007F21AE" w:rsidRDefault="00B637E5" w:rsidP="00EC06DC">
      <w:pPr>
        <w:pStyle w:val="body3"/>
      </w:pPr>
      <w:r w:rsidRPr="007F21AE">
        <w:t>ехографско изследване</w:t>
      </w:r>
    </w:p>
    <w:p w14:paraId="13D4D889" w14:textId="77777777" w:rsidR="00B637E5" w:rsidRPr="007F21AE" w:rsidRDefault="00B637E5" w:rsidP="00EC06DC">
      <w:pPr>
        <w:pStyle w:val="Line2"/>
      </w:pPr>
      <w:r w:rsidRPr="007F21AE">
        <w:t>13200-00</w:t>
      </w:r>
      <w:r w:rsidRPr="007F21AE">
        <w:tab/>
        <w:t>Асистирани репродуктивни услуги, използващи лекарства за индукция на суперовулация</w:t>
      </w:r>
    </w:p>
    <w:p w14:paraId="6783C97F" w14:textId="77777777" w:rsidR="00B637E5" w:rsidRPr="007F21AE" w:rsidRDefault="00B637E5" w:rsidP="00EC06DC">
      <w:pPr>
        <w:pStyle w:val="body2"/>
        <w:rPr>
          <w:color w:val="auto"/>
        </w:rPr>
      </w:pPr>
      <w:r w:rsidRPr="007F21AE">
        <w:rPr>
          <w:i/>
          <w:color w:val="auto"/>
        </w:rPr>
        <w:t>Включва</w:t>
      </w:r>
      <w:r w:rsidRPr="007F21AE">
        <w:rPr>
          <w:color w:val="auto"/>
        </w:rPr>
        <w:t>:</w:t>
      </w:r>
      <w:r w:rsidRPr="007F21AE">
        <w:rPr>
          <w:color w:val="auto"/>
        </w:rPr>
        <w:tab/>
        <w:t>ембриологични лабораторни услуги</w:t>
      </w:r>
    </w:p>
    <w:p w14:paraId="45D60326" w14:textId="77777777" w:rsidR="00B637E5" w:rsidRPr="007F21AE" w:rsidRDefault="00B637E5" w:rsidP="00EC06DC">
      <w:pPr>
        <w:pStyle w:val="body3"/>
      </w:pPr>
      <w:r w:rsidRPr="007F21AE">
        <w:t>количествено изследване на хормони</w:t>
      </w:r>
    </w:p>
    <w:p w14:paraId="3E43A5DE" w14:textId="77777777" w:rsidR="00B637E5" w:rsidRPr="007F21AE" w:rsidRDefault="00B637E5" w:rsidP="00EC06DC">
      <w:pPr>
        <w:pStyle w:val="body3"/>
      </w:pPr>
      <w:r w:rsidRPr="007F21AE">
        <w:t>терапевтична консултация</w:t>
      </w:r>
    </w:p>
    <w:p w14:paraId="443F000D" w14:textId="77777777" w:rsidR="00B637E5" w:rsidRPr="007F21AE" w:rsidRDefault="00B637E5" w:rsidP="00EC06DC">
      <w:pPr>
        <w:pStyle w:val="body3"/>
      </w:pPr>
      <w:r w:rsidRPr="007F21AE">
        <w:t>ехографско изследване</w:t>
      </w:r>
    </w:p>
    <w:p w14:paraId="3FF1DAB9" w14:textId="77777777" w:rsidR="00B637E5" w:rsidRPr="007F21AE" w:rsidRDefault="00B637E5" w:rsidP="00EC06DC">
      <w:pPr>
        <w:pStyle w:val="Line2"/>
      </w:pPr>
      <w:r w:rsidRPr="007F21AE">
        <w:t>13203-00</w:t>
      </w:r>
      <w:r w:rsidRPr="007F21AE">
        <w:tab/>
        <w:t>Мониторинг на овулация при стимулирани овариални цикли и изкуствена инсеминация</w:t>
      </w:r>
    </w:p>
    <w:p w14:paraId="3C60C98B" w14:textId="77777777" w:rsidR="00B637E5" w:rsidRPr="007F21AE" w:rsidRDefault="00B637E5" w:rsidP="00EC06DC">
      <w:pPr>
        <w:pStyle w:val="Line2"/>
      </w:pPr>
      <w:r w:rsidRPr="007F21AE">
        <w:t>13212-00</w:t>
      </w:r>
      <w:r w:rsidRPr="007F21AE">
        <w:tab/>
        <w:t>Трансвагинално вземане на яйцеклетки</w:t>
      </w:r>
    </w:p>
    <w:p w14:paraId="6820A745" w14:textId="77777777" w:rsidR="00B637E5" w:rsidRPr="007F21AE" w:rsidRDefault="00B637E5" w:rsidP="00EC06DC">
      <w:pPr>
        <w:pStyle w:val="body2"/>
        <w:rPr>
          <w:color w:val="auto"/>
        </w:rPr>
      </w:pPr>
      <w:r w:rsidRPr="007F21AE">
        <w:rPr>
          <w:i/>
          <w:color w:val="auto"/>
        </w:rPr>
        <w:t>Включва</w:t>
      </w:r>
      <w:r w:rsidRPr="007F21AE">
        <w:rPr>
          <w:color w:val="auto"/>
        </w:rPr>
        <w:t>:</w:t>
      </w:r>
      <w:r w:rsidRPr="007F21AE">
        <w:rPr>
          <w:color w:val="auto"/>
        </w:rPr>
        <w:tab/>
        <w:t>ултразвуков контрол</w:t>
      </w:r>
    </w:p>
    <w:p w14:paraId="47BDF0BC" w14:textId="77777777" w:rsidR="00B637E5" w:rsidRPr="007F21AE" w:rsidRDefault="00B637E5" w:rsidP="00EC06DC">
      <w:pPr>
        <w:pStyle w:val="Line2"/>
      </w:pPr>
      <w:r w:rsidRPr="007F21AE">
        <w:t>13212-01</w:t>
      </w:r>
      <w:r w:rsidRPr="007F21AE">
        <w:tab/>
        <w:t>Трансабдоминална пункция за вземане на яйцеклетки</w:t>
      </w:r>
    </w:p>
    <w:p w14:paraId="5CC94100" w14:textId="77777777" w:rsidR="00B637E5" w:rsidRPr="007F21AE" w:rsidRDefault="00B637E5" w:rsidP="00B637E5">
      <w:pPr>
        <w:rPr>
          <w:color w:val="auto"/>
        </w:rPr>
      </w:pPr>
      <w:r w:rsidRPr="007F21AE">
        <w:rPr>
          <w:color w:val="auto"/>
        </w:rPr>
        <w:t>Лапароскопско вземане на овоцити</w:t>
      </w:r>
    </w:p>
    <w:p w14:paraId="2FCF7BA3" w14:textId="77777777" w:rsidR="00B637E5" w:rsidRPr="007F21AE" w:rsidRDefault="00B637E5" w:rsidP="00EC06DC">
      <w:pPr>
        <w:pStyle w:val="Line2"/>
      </w:pPr>
      <w:r w:rsidRPr="007F21AE">
        <w:t>13215-00</w:t>
      </w:r>
      <w:r w:rsidRPr="007F21AE">
        <w:tab/>
        <w:t xml:space="preserve">Интрафалопиев трансфер на гамета </w:t>
      </w:r>
    </w:p>
    <w:p w14:paraId="45C6DF80" w14:textId="77777777" w:rsidR="00B637E5" w:rsidRPr="007F21AE" w:rsidRDefault="00B637E5" w:rsidP="00B637E5">
      <w:pPr>
        <w:rPr>
          <w:color w:val="auto"/>
        </w:rPr>
      </w:pPr>
      <w:r w:rsidRPr="007F21AE">
        <w:rPr>
          <w:color w:val="auto"/>
        </w:rPr>
        <w:t>Имплантация на неоплодени яйцеклетки и сперматозоиди</w:t>
      </w:r>
    </w:p>
    <w:p w14:paraId="79790FAF" w14:textId="77777777" w:rsidR="00B637E5" w:rsidRPr="007F21AE" w:rsidRDefault="00B637E5" w:rsidP="00EC06DC">
      <w:pPr>
        <w:pStyle w:val="body2"/>
        <w:rPr>
          <w:color w:val="auto"/>
        </w:rPr>
      </w:pPr>
      <w:r w:rsidRPr="007F21AE">
        <w:rPr>
          <w:i/>
          <w:color w:val="auto"/>
        </w:rPr>
        <w:t>Включва</w:t>
      </w:r>
      <w:r w:rsidRPr="007F21AE">
        <w:rPr>
          <w:color w:val="auto"/>
        </w:rPr>
        <w:t>:</w:t>
      </w:r>
      <w:r w:rsidRPr="007F21AE">
        <w:rPr>
          <w:color w:val="auto"/>
        </w:rPr>
        <w:tab/>
        <w:t>лапароскопски трансфер</w:t>
      </w:r>
    </w:p>
    <w:p w14:paraId="345B92C7" w14:textId="77777777" w:rsidR="00B637E5" w:rsidRPr="007F21AE" w:rsidRDefault="00B637E5" w:rsidP="00EC06DC">
      <w:pPr>
        <w:pStyle w:val="body3"/>
      </w:pPr>
      <w:r w:rsidRPr="007F21AE">
        <w:t>ултразвуков контрол</w:t>
      </w:r>
    </w:p>
    <w:p w14:paraId="381AACD7" w14:textId="77777777" w:rsidR="00B637E5" w:rsidRPr="007F21AE" w:rsidRDefault="00B637E5" w:rsidP="00EC06DC">
      <w:pPr>
        <w:pStyle w:val="Line2"/>
      </w:pPr>
      <w:r w:rsidRPr="007F21AE">
        <w:t>13215-01</w:t>
      </w:r>
      <w:r w:rsidRPr="007F21AE">
        <w:tab/>
        <w:t>Трансфер на ембриони в маточна кухина</w:t>
      </w:r>
    </w:p>
    <w:p w14:paraId="7265980F" w14:textId="77777777" w:rsidR="00B637E5" w:rsidRPr="007F21AE" w:rsidRDefault="00B637E5" w:rsidP="00B637E5">
      <w:pPr>
        <w:rPr>
          <w:color w:val="auto"/>
        </w:rPr>
      </w:pPr>
      <w:r w:rsidRPr="007F21AE">
        <w:rPr>
          <w:color w:val="auto"/>
        </w:rPr>
        <w:t>Ембриотрансфер БДУ</w:t>
      </w:r>
    </w:p>
    <w:p w14:paraId="3E875D21" w14:textId="77777777" w:rsidR="00B637E5" w:rsidRPr="007F21AE" w:rsidRDefault="00B637E5" w:rsidP="00EC06DC">
      <w:pPr>
        <w:pStyle w:val="body2"/>
        <w:rPr>
          <w:color w:val="auto"/>
        </w:rPr>
      </w:pPr>
      <w:r w:rsidRPr="007F21AE">
        <w:rPr>
          <w:i/>
          <w:color w:val="auto"/>
        </w:rPr>
        <w:t>Включва</w:t>
      </w:r>
      <w:r w:rsidRPr="007F21AE">
        <w:rPr>
          <w:color w:val="auto"/>
        </w:rPr>
        <w:t>:</w:t>
      </w:r>
      <w:r w:rsidRPr="007F21AE">
        <w:rPr>
          <w:color w:val="auto"/>
        </w:rPr>
        <w:tab/>
        <w:t>ултразвуков контрол</w:t>
      </w:r>
    </w:p>
    <w:p w14:paraId="6A0C8132" w14:textId="77777777" w:rsidR="00B637E5" w:rsidRPr="007F21AE" w:rsidRDefault="00B637E5" w:rsidP="00EC06DC">
      <w:pPr>
        <w:pStyle w:val="Line2"/>
      </w:pPr>
      <w:r w:rsidRPr="007F21AE">
        <w:t>13215-02</w:t>
      </w:r>
      <w:r w:rsidRPr="007F21AE">
        <w:tab/>
        <w:t>Ембриотрансфер във фалопиева тръба</w:t>
      </w:r>
    </w:p>
    <w:p w14:paraId="7CC53C91" w14:textId="77777777" w:rsidR="00B637E5" w:rsidRPr="007F21AE" w:rsidRDefault="00B637E5" w:rsidP="00B637E5">
      <w:pPr>
        <w:rPr>
          <w:color w:val="auto"/>
        </w:rPr>
      </w:pPr>
      <w:r w:rsidRPr="007F21AE">
        <w:rPr>
          <w:color w:val="auto"/>
        </w:rPr>
        <w:t>Тубарен ембриотрансфер [TEST]</w:t>
      </w:r>
    </w:p>
    <w:p w14:paraId="35B18BF9" w14:textId="77777777" w:rsidR="00B637E5" w:rsidRPr="007F21AE" w:rsidRDefault="00B637E5" w:rsidP="00B637E5">
      <w:pPr>
        <w:rPr>
          <w:color w:val="auto"/>
        </w:rPr>
      </w:pPr>
      <w:r w:rsidRPr="007F21AE">
        <w:rPr>
          <w:color w:val="auto"/>
        </w:rPr>
        <w:t>Интрафалопиев трансфер на зигота [ZIFT]</w:t>
      </w:r>
    </w:p>
    <w:p w14:paraId="7753AEB0" w14:textId="77777777" w:rsidR="00B637E5" w:rsidRPr="007F21AE" w:rsidRDefault="00B637E5" w:rsidP="00EC06DC">
      <w:pPr>
        <w:pStyle w:val="body2"/>
        <w:rPr>
          <w:color w:val="auto"/>
        </w:rPr>
      </w:pPr>
      <w:r w:rsidRPr="007F21AE">
        <w:rPr>
          <w:i/>
          <w:color w:val="auto"/>
        </w:rPr>
        <w:t>Включва</w:t>
      </w:r>
      <w:r w:rsidRPr="007F21AE">
        <w:rPr>
          <w:color w:val="auto"/>
        </w:rPr>
        <w:t>:</w:t>
      </w:r>
      <w:r w:rsidRPr="007F21AE">
        <w:rPr>
          <w:color w:val="auto"/>
        </w:rPr>
        <w:tab/>
        <w:t>лапароскопски трансфер</w:t>
      </w:r>
    </w:p>
    <w:p w14:paraId="606190F8" w14:textId="77777777" w:rsidR="00B637E5" w:rsidRPr="007F21AE" w:rsidRDefault="00B637E5" w:rsidP="00EC06DC">
      <w:pPr>
        <w:pStyle w:val="body3"/>
      </w:pPr>
      <w:r w:rsidRPr="007F21AE">
        <w:t xml:space="preserve">ултразвуков контрол </w:t>
      </w:r>
    </w:p>
    <w:p w14:paraId="1A035DD3" w14:textId="77777777" w:rsidR="00B637E5" w:rsidRPr="007F21AE" w:rsidRDefault="00B637E5" w:rsidP="00EC06DC">
      <w:pPr>
        <w:pStyle w:val="Line2"/>
      </w:pPr>
      <w:r w:rsidRPr="007F21AE">
        <w:t>13215-03</w:t>
      </w:r>
      <w:r w:rsidRPr="007F21AE">
        <w:tab/>
        <w:t>Други репродуктивни медицински процедури:</w:t>
      </w:r>
    </w:p>
    <w:p w14:paraId="0E33386E" w14:textId="77777777" w:rsidR="00B637E5" w:rsidRPr="007F21AE" w:rsidRDefault="00B637E5" w:rsidP="00B637E5">
      <w:pPr>
        <w:rPr>
          <w:color w:val="auto"/>
        </w:rPr>
      </w:pPr>
      <w:r w:rsidRPr="007F21AE">
        <w:rPr>
          <w:color w:val="auto"/>
        </w:rPr>
        <w:t>Ин витро оплождане БДУ</w:t>
      </w:r>
    </w:p>
    <w:p w14:paraId="5E088018" w14:textId="77777777" w:rsidR="00B637E5" w:rsidRPr="007F21AE" w:rsidRDefault="00B637E5" w:rsidP="00EC06DC">
      <w:pPr>
        <w:pStyle w:val="body2"/>
        <w:rPr>
          <w:color w:val="auto"/>
        </w:rPr>
      </w:pPr>
      <w:r w:rsidRPr="007F21AE">
        <w:rPr>
          <w:i/>
          <w:color w:val="auto"/>
        </w:rPr>
        <w:t>Не включва</w:t>
      </w:r>
      <w:r w:rsidRPr="007F21AE">
        <w:rPr>
          <w:color w:val="auto"/>
        </w:rPr>
        <w:t>:</w:t>
      </w:r>
      <w:r w:rsidRPr="007F21AE">
        <w:rPr>
          <w:color w:val="auto"/>
        </w:rPr>
        <w:tab/>
        <w:t>фалопоскопия (35710-00 [1248])</w:t>
      </w:r>
    </w:p>
    <w:p w14:paraId="0726F209" w14:textId="77777777" w:rsidR="00B637E5" w:rsidRPr="007F21AE" w:rsidRDefault="00B637E5" w:rsidP="00903A45">
      <w:pPr>
        <w:pStyle w:val="Line1"/>
        <w:rPr>
          <w:lang w:val="bg-BG"/>
        </w:rPr>
      </w:pPr>
      <w:r w:rsidRPr="007F21AE">
        <w:rPr>
          <w:lang w:val="bg-BG"/>
        </w:rPr>
        <w:tab/>
        <w:t>1298</w:t>
      </w:r>
      <w:r w:rsidRPr="007F21AE">
        <w:rPr>
          <w:lang w:val="bg-BG"/>
        </w:rPr>
        <w:tab/>
        <w:t>Процедури при аномалии на половите органи</w:t>
      </w:r>
    </w:p>
    <w:p w14:paraId="7C200A86" w14:textId="77777777" w:rsidR="00B637E5" w:rsidRPr="007F21AE" w:rsidRDefault="00B637E5" w:rsidP="00EC06DC">
      <w:pPr>
        <w:pStyle w:val="body2"/>
        <w:rPr>
          <w:color w:val="auto"/>
        </w:rPr>
      </w:pPr>
      <w:r w:rsidRPr="007F21AE">
        <w:rPr>
          <w:i/>
          <w:color w:val="auto"/>
        </w:rPr>
        <w:t>Включва</w:t>
      </w:r>
      <w:r w:rsidRPr="007F21AE">
        <w:rPr>
          <w:color w:val="auto"/>
        </w:rPr>
        <w:t>:</w:t>
      </w:r>
      <w:r w:rsidRPr="007F21AE">
        <w:rPr>
          <w:color w:val="auto"/>
        </w:rPr>
        <w:tab/>
        <w:t>ендоскопия</w:t>
      </w:r>
    </w:p>
    <w:p w14:paraId="7440ACEA" w14:textId="77777777" w:rsidR="00B637E5" w:rsidRPr="007F21AE" w:rsidRDefault="00B637E5" w:rsidP="00EC06DC">
      <w:pPr>
        <w:pStyle w:val="Line2"/>
      </w:pPr>
      <w:r w:rsidRPr="007F21AE">
        <w:t>37845-00</w:t>
      </w:r>
      <w:r w:rsidRPr="007F21AE">
        <w:tab/>
        <w:t>Редукционна клиторопластика при двойствени гениталии с урогенитален синус</w:t>
      </w:r>
    </w:p>
    <w:p w14:paraId="70367F1F" w14:textId="77777777" w:rsidR="00B637E5" w:rsidRPr="007F21AE" w:rsidRDefault="00B637E5" w:rsidP="00EC06DC">
      <w:pPr>
        <w:pStyle w:val="Line2"/>
      </w:pPr>
      <w:r w:rsidRPr="007F21AE">
        <w:t>37848-00</w:t>
      </w:r>
      <w:r w:rsidRPr="007F21AE">
        <w:tab/>
        <w:t xml:space="preserve">Редукционна клиторопластика и вагинопластика при двойствени гениталии с урогенитален синус </w:t>
      </w:r>
    </w:p>
    <w:p w14:paraId="75B7BAAD" w14:textId="77777777" w:rsidR="00B637E5" w:rsidRPr="007F21AE" w:rsidRDefault="00B637E5" w:rsidP="00EC06DC">
      <w:pPr>
        <w:pStyle w:val="Line2"/>
      </w:pPr>
      <w:r w:rsidRPr="007F21AE">
        <w:t>90445-00</w:t>
      </w:r>
      <w:r w:rsidRPr="007F21AE">
        <w:tab/>
        <w:t>Редукционна клиторопластика с преместване на уретрален отвор</w:t>
      </w:r>
    </w:p>
    <w:p w14:paraId="248166C6" w14:textId="77777777" w:rsidR="00B637E5" w:rsidRPr="007F21AE" w:rsidRDefault="00B637E5" w:rsidP="00EC06DC">
      <w:pPr>
        <w:pStyle w:val="Line2"/>
      </w:pPr>
      <w:r w:rsidRPr="007F21AE">
        <w:t>37851-00</w:t>
      </w:r>
      <w:r w:rsidRPr="007F21AE">
        <w:tab/>
        <w:t>Вагинопластика при генетични заболявания, вродена адренална хиперплазия, смесена гонадална дисгенезия или подобни състояния</w:t>
      </w:r>
    </w:p>
    <w:p w14:paraId="13509160" w14:textId="77777777" w:rsidR="00B637E5" w:rsidRPr="007F21AE" w:rsidRDefault="00B637E5" w:rsidP="00903A45">
      <w:pPr>
        <w:pStyle w:val="Line1"/>
        <w:rPr>
          <w:lang w:val="bg-BG"/>
        </w:rPr>
      </w:pPr>
      <w:r w:rsidRPr="007F21AE">
        <w:rPr>
          <w:lang w:val="bg-BG"/>
        </w:rPr>
        <w:tab/>
        <w:t>1299</w:t>
      </w:r>
      <w:r w:rsidRPr="007F21AE">
        <w:rPr>
          <w:lang w:val="bg-BG"/>
        </w:rPr>
        <w:tab/>
        <w:t xml:space="preserve">Други процедури на женски полови органи </w:t>
      </w:r>
    </w:p>
    <w:p w14:paraId="14E5C261" w14:textId="77777777" w:rsidR="00B637E5" w:rsidRPr="007F21AE" w:rsidRDefault="00B637E5" w:rsidP="00EC06DC">
      <w:pPr>
        <w:pStyle w:val="Line2"/>
      </w:pPr>
      <w:r w:rsidRPr="007F21AE">
        <w:t>35638-14</w:t>
      </w:r>
      <w:r w:rsidRPr="007F21AE">
        <w:tab/>
        <w:t>Лапароскопска утеросакрална аблация на нерв (LUNA)</w:t>
      </w:r>
    </w:p>
    <w:p w14:paraId="4D5EC70C" w14:textId="77777777" w:rsidR="00B637E5" w:rsidRPr="007F21AE" w:rsidRDefault="00B637E5" w:rsidP="00B637E5">
      <w:pPr>
        <w:rPr>
          <w:color w:val="auto"/>
        </w:rPr>
      </w:pPr>
      <w:r w:rsidRPr="007F21AE">
        <w:rPr>
          <w:color w:val="auto"/>
        </w:rPr>
        <w:t>Лапароскопска утеросакрална:</w:t>
      </w:r>
    </w:p>
    <w:p w14:paraId="4806FFF6" w14:textId="77777777" w:rsidR="00B637E5" w:rsidRPr="007F21AE" w:rsidRDefault="00B637E5" w:rsidP="00B637E5">
      <w:pPr>
        <w:rPr>
          <w:color w:val="auto"/>
        </w:rPr>
      </w:pPr>
      <w:r w:rsidRPr="007F21AE">
        <w:rPr>
          <w:color w:val="auto"/>
        </w:rPr>
        <w:t>• резекция на лигамент</w:t>
      </w:r>
    </w:p>
    <w:p w14:paraId="4F9649B9" w14:textId="77777777" w:rsidR="00B637E5" w:rsidRPr="007F21AE" w:rsidRDefault="00B637E5" w:rsidP="00B637E5">
      <w:pPr>
        <w:rPr>
          <w:color w:val="auto"/>
        </w:rPr>
      </w:pPr>
      <w:r w:rsidRPr="007F21AE">
        <w:rPr>
          <w:color w:val="auto"/>
        </w:rPr>
        <w:t>• прерязване на нерв</w:t>
      </w:r>
    </w:p>
    <w:p w14:paraId="53971160" w14:textId="77777777" w:rsidR="00B637E5" w:rsidRPr="007F21AE" w:rsidRDefault="00B637E5" w:rsidP="00EC06DC">
      <w:pPr>
        <w:pStyle w:val="Line2"/>
      </w:pPr>
      <w:r w:rsidRPr="007F21AE">
        <w:t>35637-02</w:t>
      </w:r>
      <w:r w:rsidRPr="007F21AE">
        <w:tab/>
        <w:t>Лапароскопска диатермокоагулация на лезия в тазовата кухина</w:t>
      </w:r>
    </w:p>
    <w:p w14:paraId="6582818A" w14:textId="77777777" w:rsidR="00B637E5" w:rsidRPr="007F21AE" w:rsidRDefault="00B637E5" w:rsidP="00B637E5">
      <w:pPr>
        <w:rPr>
          <w:color w:val="auto"/>
        </w:rPr>
      </w:pPr>
      <w:r w:rsidRPr="007F21AE">
        <w:rPr>
          <w:color w:val="auto"/>
        </w:rPr>
        <w:t>Лапароскопска диатермия на ендометриозни огнища:</w:t>
      </w:r>
    </w:p>
    <w:p w14:paraId="5AB07A06" w14:textId="77777777" w:rsidR="00B637E5" w:rsidRPr="007F21AE" w:rsidRDefault="00B637E5" w:rsidP="00B637E5">
      <w:pPr>
        <w:rPr>
          <w:color w:val="auto"/>
        </w:rPr>
      </w:pPr>
      <w:r w:rsidRPr="007F21AE">
        <w:rPr>
          <w:color w:val="auto"/>
        </w:rPr>
        <w:lastRenderedPageBreak/>
        <w:t>• фалопиева тръба</w:t>
      </w:r>
    </w:p>
    <w:p w14:paraId="3F4631CA" w14:textId="77777777" w:rsidR="00B637E5" w:rsidRPr="007F21AE" w:rsidRDefault="00B637E5" w:rsidP="00B637E5">
      <w:pPr>
        <w:rPr>
          <w:color w:val="auto"/>
        </w:rPr>
      </w:pPr>
      <w:r w:rsidRPr="007F21AE">
        <w:rPr>
          <w:color w:val="auto"/>
        </w:rPr>
        <w:t>• оментум</w:t>
      </w:r>
    </w:p>
    <w:p w14:paraId="02F0E4A8" w14:textId="77777777" w:rsidR="00B637E5" w:rsidRPr="007F21AE" w:rsidRDefault="00B637E5" w:rsidP="00B637E5">
      <w:pPr>
        <w:rPr>
          <w:color w:val="auto"/>
        </w:rPr>
      </w:pPr>
      <w:r w:rsidRPr="007F21AE">
        <w:rPr>
          <w:color w:val="auto"/>
        </w:rPr>
        <w:t>• яйчник</w:t>
      </w:r>
    </w:p>
    <w:p w14:paraId="6E80C570" w14:textId="77777777" w:rsidR="00B637E5" w:rsidRPr="007F21AE" w:rsidRDefault="00B637E5" w:rsidP="00B637E5">
      <w:pPr>
        <w:rPr>
          <w:color w:val="auto"/>
        </w:rPr>
      </w:pPr>
      <w:r w:rsidRPr="007F21AE">
        <w:rPr>
          <w:color w:val="auto"/>
        </w:rPr>
        <w:t>• маточни аднекси</w:t>
      </w:r>
    </w:p>
    <w:p w14:paraId="5D2353AC" w14:textId="77777777" w:rsidR="00B637E5" w:rsidRPr="007F21AE" w:rsidRDefault="00B637E5" w:rsidP="00B637E5">
      <w:pPr>
        <w:rPr>
          <w:color w:val="auto"/>
        </w:rPr>
      </w:pPr>
      <w:r w:rsidRPr="007F21AE">
        <w:rPr>
          <w:color w:val="auto"/>
        </w:rPr>
        <w:t>• матка</w:t>
      </w:r>
    </w:p>
    <w:p w14:paraId="2F4DD350" w14:textId="77777777" w:rsidR="00B637E5" w:rsidRPr="007F21AE" w:rsidRDefault="00B637E5" w:rsidP="00EC06DC">
      <w:pPr>
        <w:pStyle w:val="body2"/>
        <w:rPr>
          <w:color w:val="auto"/>
        </w:rPr>
      </w:pPr>
      <w:r w:rsidRPr="007F21AE">
        <w:rPr>
          <w:i/>
          <w:color w:val="auto"/>
        </w:rPr>
        <w:t>Не включва</w:t>
      </w:r>
      <w:r w:rsidRPr="007F21AE">
        <w:rPr>
          <w:color w:val="auto"/>
        </w:rPr>
        <w:t>:</w:t>
      </w:r>
      <w:r w:rsidRPr="007F21AE">
        <w:rPr>
          <w:color w:val="auto"/>
        </w:rPr>
        <w:tab/>
        <w:t>ендоскопска аблация на ендометриум (35622-00 [1263])</w:t>
      </w:r>
    </w:p>
    <w:p w14:paraId="57B07822" w14:textId="77777777" w:rsidR="00B637E5" w:rsidRPr="007F21AE" w:rsidRDefault="00B637E5" w:rsidP="00EC06DC">
      <w:pPr>
        <w:pStyle w:val="Line2"/>
      </w:pPr>
      <w:r w:rsidRPr="007F21AE">
        <w:t>35713-01</w:t>
      </w:r>
      <w:r w:rsidRPr="007F21AE">
        <w:tab/>
        <w:t>Диатермокоагулация на лезия в тазовата кухина</w:t>
      </w:r>
    </w:p>
    <w:p w14:paraId="27FD828D" w14:textId="77777777" w:rsidR="00B637E5" w:rsidRPr="007F21AE" w:rsidRDefault="00B637E5" w:rsidP="00B637E5">
      <w:pPr>
        <w:rPr>
          <w:color w:val="auto"/>
        </w:rPr>
      </w:pPr>
      <w:r w:rsidRPr="007F21AE">
        <w:rPr>
          <w:color w:val="auto"/>
        </w:rPr>
        <w:t>Диатермия на ендометриозни огнища:</w:t>
      </w:r>
    </w:p>
    <w:p w14:paraId="438618AA" w14:textId="77777777" w:rsidR="00B637E5" w:rsidRPr="007F21AE" w:rsidRDefault="00B637E5" w:rsidP="00B637E5">
      <w:pPr>
        <w:rPr>
          <w:color w:val="auto"/>
        </w:rPr>
      </w:pPr>
      <w:r w:rsidRPr="007F21AE">
        <w:rPr>
          <w:color w:val="auto"/>
        </w:rPr>
        <w:t>• фалопиева тръба</w:t>
      </w:r>
    </w:p>
    <w:p w14:paraId="0A6D0981" w14:textId="77777777" w:rsidR="00B637E5" w:rsidRPr="007F21AE" w:rsidRDefault="00B637E5" w:rsidP="00B637E5">
      <w:pPr>
        <w:rPr>
          <w:color w:val="auto"/>
        </w:rPr>
      </w:pPr>
      <w:r w:rsidRPr="007F21AE">
        <w:rPr>
          <w:color w:val="auto"/>
        </w:rPr>
        <w:t>• оментум</w:t>
      </w:r>
    </w:p>
    <w:p w14:paraId="141241E1" w14:textId="77777777" w:rsidR="00B637E5" w:rsidRPr="007F21AE" w:rsidRDefault="00B637E5" w:rsidP="00B637E5">
      <w:pPr>
        <w:rPr>
          <w:color w:val="auto"/>
        </w:rPr>
      </w:pPr>
      <w:r w:rsidRPr="007F21AE">
        <w:rPr>
          <w:color w:val="auto"/>
        </w:rPr>
        <w:t>• яйчник</w:t>
      </w:r>
    </w:p>
    <w:p w14:paraId="1B760811" w14:textId="77777777" w:rsidR="00B637E5" w:rsidRPr="007F21AE" w:rsidRDefault="00B637E5" w:rsidP="00B637E5">
      <w:pPr>
        <w:rPr>
          <w:color w:val="auto"/>
        </w:rPr>
      </w:pPr>
      <w:r w:rsidRPr="007F21AE">
        <w:rPr>
          <w:color w:val="auto"/>
        </w:rPr>
        <w:t>• маточни аднекси</w:t>
      </w:r>
    </w:p>
    <w:p w14:paraId="1A2037EA" w14:textId="77777777" w:rsidR="00B637E5" w:rsidRPr="007F21AE" w:rsidRDefault="00B637E5" w:rsidP="00B637E5">
      <w:pPr>
        <w:rPr>
          <w:color w:val="auto"/>
        </w:rPr>
      </w:pPr>
      <w:r w:rsidRPr="007F21AE">
        <w:rPr>
          <w:color w:val="auto"/>
        </w:rPr>
        <w:t>• матка</w:t>
      </w:r>
    </w:p>
    <w:p w14:paraId="610DC746" w14:textId="77777777" w:rsidR="00B637E5" w:rsidRPr="007F21AE" w:rsidRDefault="00B637E5" w:rsidP="00EC06DC">
      <w:pPr>
        <w:pStyle w:val="body2"/>
        <w:rPr>
          <w:color w:val="auto"/>
        </w:rPr>
      </w:pPr>
      <w:r w:rsidRPr="007F21AE">
        <w:rPr>
          <w:i/>
          <w:color w:val="auto"/>
        </w:rPr>
        <w:t>Не включва</w:t>
      </w:r>
      <w:r w:rsidRPr="007F21AE">
        <w:rPr>
          <w:color w:val="auto"/>
        </w:rPr>
        <w:t>:</w:t>
      </w:r>
      <w:r w:rsidRPr="007F21AE">
        <w:rPr>
          <w:color w:val="auto"/>
        </w:rPr>
        <w:tab/>
        <w:t>ендоскопска аблация на ендометриум (35622-00 [1263])</w:t>
      </w:r>
    </w:p>
    <w:p w14:paraId="68A2BC44" w14:textId="77777777" w:rsidR="00B637E5" w:rsidRPr="007F21AE" w:rsidRDefault="00B637E5" w:rsidP="00EC06DC">
      <w:pPr>
        <w:pStyle w:val="Line2"/>
      </w:pPr>
      <w:r w:rsidRPr="007F21AE">
        <w:t>35637-10</w:t>
      </w:r>
      <w:r w:rsidRPr="007F21AE">
        <w:tab/>
        <w:t>Лапароскопска ексцизия на лезия на тазовата кухина</w:t>
      </w:r>
    </w:p>
    <w:p w14:paraId="461D75DD" w14:textId="77777777" w:rsidR="00B637E5" w:rsidRPr="007F21AE" w:rsidRDefault="00B637E5" w:rsidP="00B637E5">
      <w:pPr>
        <w:rPr>
          <w:color w:val="auto"/>
        </w:rPr>
      </w:pPr>
      <w:r w:rsidRPr="007F21AE">
        <w:rPr>
          <w:color w:val="auto"/>
        </w:rPr>
        <w:t>Лапароскопска ексцизия на лезия включваща:</w:t>
      </w:r>
    </w:p>
    <w:p w14:paraId="733F6E1B" w14:textId="77777777" w:rsidR="00B637E5" w:rsidRPr="007F21AE" w:rsidRDefault="00B637E5" w:rsidP="00B637E5">
      <w:pPr>
        <w:rPr>
          <w:color w:val="auto"/>
        </w:rPr>
      </w:pPr>
      <w:r w:rsidRPr="007F21AE">
        <w:rPr>
          <w:color w:val="auto"/>
        </w:rPr>
        <w:t>• тазови:</w:t>
      </w:r>
    </w:p>
    <w:p w14:paraId="6370054E" w14:textId="77777777" w:rsidR="00B637E5" w:rsidRPr="007F21AE" w:rsidRDefault="00B637E5" w:rsidP="00B637E5">
      <w:pPr>
        <w:rPr>
          <w:color w:val="auto"/>
        </w:rPr>
      </w:pPr>
      <w:r w:rsidRPr="007F21AE">
        <w:rPr>
          <w:color w:val="auto"/>
        </w:rPr>
        <w:t>• лигаменти (широк) (овариален) (кръгъл) (утеросакрален)</w:t>
      </w:r>
    </w:p>
    <w:p w14:paraId="5B887925" w14:textId="77777777" w:rsidR="00B637E5" w:rsidRPr="007F21AE" w:rsidRDefault="00B637E5" w:rsidP="00B637E5">
      <w:pPr>
        <w:rPr>
          <w:color w:val="auto"/>
        </w:rPr>
      </w:pPr>
      <w:r w:rsidRPr="007F21AE">
        <w:rPr>
          <w:color w:val="auto"/>
        </w:rPr>
        <w:t>• перитонеум</w:t>
      </w:r>
    </w:p>
    <w:p w14:paraId="1D9C6B4B" w14:textId="77777777" w:rsidR="00B637E5" w:rsidRPr="007F21AE" w:rsidRDefault="00B637E5" w:rsidP="00B637E5">
      <w:pPr>
        <w:rPr>
          <w:color w:val="auto"/>
        </w:rPr>
      </w:pPr>
      <w:r w:rsidRPr="007F21AE">
        <w:rPr>
          <w:color w:val="auto"/>
        </w:rPr>
        <w:t>• кавум Дугласи</w:t>
      </w:r>
    </w:p>
    <w:p w14:paraId="14CCD079" w14:textId="77777777" w:rsidR="00B637E5" w:rsidRPr="007F21AE" w:rsidRDefault="00B637E5" w:rsidP="00EC06DC">
      <w:pPr>
        <w:pStyle w:val="body2"/>
        <w:rPr>
          <w:color w:val="auto"/>
        </w:rPr>
      </w:pPr>
      <w:r w:rsidRPr="007F21AE">
        <w:rPr>
          <w:i/>
          <w:color w:val="auto"/>
        </w:rPr>
        <w:t>Не включва</w:t>
      </w:r>
      <w:r w:rsidRPr="007F21AE">
        <w:rPr>
          <w:color w:val="auto"/>
        </w:rPr>
        <w:t>:</w:t>
      </w:r>
      <w:r w:rsidRPr="007F21AE">
        <w:rPr>
          <w:color w:val="auto"/>
        </w:rPr>
        <w:tab/>
        <w:t>биопсия (30075-37 [988])</w:t>
      </w:r>
    </w:p>
    <w:p w14:paraId="10667C97" w14:textId="77777777" w:rsidR="00B637E5" w:rsidRPr="007F21AE" w:rsidRDefault="00B637E5" w:rsidP="00EC06DC">
      <w:pPr>
        <w:pStyle w:val="body3"/>
      </w:pPr>
      <w:r w:rsidRPr="007F21AE">
        <w:t>отстраняване на лезии:</w:t>
      </w:r>
    </w:p>
    <w:p w14:paraId="46C65D09" w14:textId="77777777" w:rsidR="00B637E5" w:rsidRPr="007F21AE" w:rsidRDefault="00B637E5" w:rsidP="00EC06DC">
      <w:pPr>
        <w:pStyle w:val="body3"/>
      </w:pPr>
      <w:r w:rsidRPr="007F21AE">
        <w:t xml:space="preserve">• интраабдоминални (30392-00[989]) </w:t>
      </w:r>
    </w:p>
    <w:p w14:paraId="42EBF43E" w14:textId="77777777" w:rsidR="00B637E5" w:rsidRPr="007F21AE" w:rsidRDefault="00B637E5" w:rsidP="00EC06DC">
      <w:pPr>
        <w:pStyle w:val="body3"/>
      </w:pPr>
      <w:r w:rsidRPr="007F21AE">
        <w:t xml:space="preserve">• тазови (35720-00 [1299]) </w:t>
      </w:r>
    </w:p>
    <w:p w14:paraId="7105BD6C" w14:textId="77777777" w:rsidR="00B637E5" w:rsidRPr="007F21AE" w:rsidRDefault="00B637E5" w:rsidP="00EC06DC">
      <w:pPr>
        <w:pStyle w:val="body3"/>
      </w:pPr>
      <w:r w:rsidRPr="007F21AE">
        <w:t>ексцизия на лезия:</w:t>
      </w:r>
    </w:p>
    <w:p w14:paraId="0440BC58" w14:textId="77777777" w:rsidR="00B637E5" w:rsidRPr="007F21AE" w:rsidRDefault="00B637E5" w:rsidP="00EC06DC">
      <w:pPr>
        <w:pStyle w:val="body3"/>
      </w:pPr>
      <w:r w:rsidRPr="007F21AE">
        <w:t>• фалопиева тръба (35638-07, 35638-08 [1251])</w:t>
      </w:r>
    </w:p>
    <w:p w14:paraId="428622DB" w14:textId="77777777" w:rsidR="00B637E5" w:rsidRPr="007F21AE" w:rsidRDefault="00B637E5" w:rsidP="00EC06DC">
      <w:pPr>
        <w:pStyle w:val="body3"/>
      </w:pPr>
      <w:r w:rsidRPr="007F21AE">
        <w:t>• яйчник (35638-01 [1243])</w:t>
      </w:r>
    </w:p>
    <w:p w14:paraId="2EF40FD0" w14:textId="77777777" w:rsidR="00B637E5" w:rsidRPr="007F21AE" w:rsidRDefault="00B637E5" w:rsidP="00EC06DC">
      <w:pPr>
        <w:pStyle w:val="body3"/>
      </w:pPr>
      <w:r w:rsidRPr="007F21AE">
        <w:t>• матка (35649-01 [1266])</w:t>
      </w:r>
    </w:p>
    <w:p w14:paraId="640F79C0" w14:textId="77777777" w:rsidR="00B637E5" w:rsidRPr="007F21AE" w:rsidRDefault="00B637E5" w:rsidP="00EC06DC">
      <w:pPr>
        <w:pStyle w:val="body3"/>
      </w:pPr>
      <w:r w:rsidRPr="007F21AE">
        <w:t>ексцизионна диатермия (35637-02 [1299])</w:t>
      </w:r>
    </w:p>
    <w:p w14:paraId="40BE96C3" w14:textId="77777777" w:rsidR="00B637E5" w:rsidRPr="007F21AE" w:rsidRDefault="00B637E5" w:rsidP="00EC06DC">
      <w:pPr>
        <w:pStyle w:val="body3"/>
      </w:pPr>
      <w:r w:rsidRPr="007F21AE">
        <w:t>стадираща лапаротомия (35726-01 [985])</w:t>
      </w:r>
    </w:p>
    <w:p w14:paraId="6AAA92C6" w14:textId="77777777" w:rsidR="00B637E5" w:rsidRPr="007F21AE" w:rsidRDefault="00B637E5" w:rsidP="00EC06DC">
      <w:pPr>
        <w:pStyle w:val="body3"/>
      </w:pPr>
      <w:r w:rsidRPr="007F21AE">
        <w:t>лапароскопска оментектомия (96189-01 [989])</w:t>
      </w:r>
    </w:p>
    <w:p w14:paraId="2CCDB143" w14:textId="77777777" w:rsidR="00B637E5" w:rsidRPr="007F21AE" w:rsidRDefault="00B637E5" w:rsidP="00EC06DC">
      <w:pPr>
        <w:pStyle w:val="Line2"/>
      </w:pPr>
      <w:r w:rsidRPr="007F21AE">
        <w:t>35713-14</w:t>
      </w:r>
      <w:r w:rsidRPr="007F21AE">
        <w:tab/>
        <w:t>Ексцизия на болестни изменения в тазовата кухина</w:t>
      </w:r>
    </w:p>
    <w:p w14:paraId="6A16306D" w14:textId="77777777" w:rsidR="00B637E5" w:rsidRPr="007F21AE" w:rsidRDefault="00B637E5" w:rsidP="00B637E5">
      <w:pPr>
        <w:rPr>
          <w:color w:val="auto"/>
        </w:rPr>
      </w:pPr>
      <w:r w:rsidRPr="007F21AE">
        <w:rPr>
          <w:color w:val="auto"/>
        </w:rPr>
        <w:t>Лапароскопска ексцизия на лезия:</w:t>
      </w:r>
    </w:p>
    <w:p w14:paraId="704CC4AC" w14:textId="77777777" w:rsidR="00B637E5" w:rsidRPr="007F21AE" w:rsidRDefault="00B637E5" w:rsidP="00B637E5">
      <w:pPr>
        <w:rPr>
          <w:color w:val="auto"/>
        </w:rPr>
      </w:pPr>
      <w:r w:rsidRPr="007F21AE">
        <w:rPr>
          <w:color w:val="auto"/>
        </w:rPr>
        <w:t>• тазови:</w:t>
      </w:r>
    </w:p>
    <w:p w14:paraId="4C21FD15" w14:textId="77777777" w:rsidR="00B637E5" w:rsidRPr="007F21AE" w:rsidRDefault="00B637E5" w:rsidP="00EC06DC">
      <w:pPr>
        <w:ind w:left="1440"/>
        <w:rPr>
          <w:color w:val="auto"/>
        </w:rPr>
      </w:pPr>
      <w:r w:rsidRPr="007F21AE">
        <w:rPr>
          <w:color w:val="auto"/>
        </w:rPr>
        <w:t>• лигамент (широк) (овариален) (кръгъл) (утеросакрален)</w:t>
      </w:r>
    </w:p>
    <w:p w14:paraId="4EF6FF8C" w14:textId="77777777" w:rsidR="00B637E5" w:rsidRPr="007F21AE" w:rsidRDefault="00B637E5" w:rsidP="00EC06DC">
      <w:pPr>
        <w:ind w:left="1440"/>
        <w:rPr>
          <w:color w:val="auto"/>
        </w:rPr>
      </w:pPr>
      <w:r w:rsidRPr="007F21AE">
        <w:rPr>
          <w:color w:val="auto"/>
        </w:rPr>
        <w:t>• перитонеум</w:t>
      </w:r>
    </w:p>
    <w:p w14:paraId="74B66D6E" w14:textId="77777777" w:rsidR="00B637E5" w:rsidRPr="007F21AE" w:rsidRDefault="00B637E5" w:rsidP="00B637E5">
      <w:pPr>
        <w:rPr>
          <w:color w:val="auto"/>
        </w:rPr>
      </w:pPr>
      <w:r w:rsidRPr="007F21AE">
        <w:rPr>
          <w:color w:val="auto"/>
        </w:rPr>
        <w:t>• кавум Дугласи</w:t>
      </w:r>
    </w:p>
    <w:p w14:paraId="1591116B" w14:textId="77777777" w:rsidR="00B637E5" w:rsidRPr="007F21AE" w:rsidRDefault="00B637E5" w:rsidP="00EC06DC">
      <w:pPr>
        <w:pStyle w:val="body2"/>
        <w:rPr>
          <w:color w:val="auto"/>
        </w:rPr>
      </w:pPr>
      <w:r w:rsidRPr="007F21AE">
        <w:rPr>
          <w:i/>
          <w:color w:val="auto"/>
        </w:rPr>
        <w:t>Не включва</w:t>
      </w:r>
      <w:r w:rsidRPr="007F21AE">
        <w:rPr>
          <w:color w:val="auto"/>
        </w:rPr>
        <w:t>:</w:t>
      </w:r>
      <w:r w:rsidRPr="007F21AE">
        <w:rPr>
          <w:color w:val="auto"/>
        </w:rPr>
        <w:tab/>
        <w:t>биопсия (30075-37 [988])</w:t>
      </w:r>
    </w:p>
    <w:p w14:paraId="79560478" w14:textId="77777777" w:rsidR="00B637E5" w:rsidRPr="007F21AE" w:rsidRDefault="00B637E5" w:rsidP="00EC06DC">
      <w:pPr>
        <w:pStyle w:val="body3"/>
      </w:pPr>
      <w:r w:rsidRPr="007F21AE">
        <w:t>отстраняване на лезии:</w:t>
      </w:r>
    </w:p>
    <w:p w14:paraId="73F65E2F" w14:textId="77777777" w:rsidR="00B637E5" w:rsidRPr="007F21AE" w:rsidRDefault="00B637E5" w:rsidP="00EC06DC">
      <w:pPr>
        <w:pStyle w:val="body3"/>
      </w:pPr>
      <w:r w:rsidRPr="007F21AE">
        <w:t>• интраабдоминални (30392-00 [989])</w:t>
      </w:r>
    </w:p>
    <w:p w14:paraId="4D88352C" w14:textId="77777777" w:rsidR="00B637E5" w:rsidRPr="007F21AE" w:rsidRDefault="00B637E5" w:rsidP="00EC06DC">
      <w:pPr>
        <w:pStyle w:val="body3"/>
      </w:pPr>
      <w:r w:rsidRPr="007F21AE">
        <w:t>• тазови (35720-00 [1299])</w:t>
      </w:r>
    </w:p>
    <w:p w14:paraId="7D6CBBD0" w14:textId="77777777" w:rsidR="00B637E5" w:rsidRPr="007F21AE" w:rsidRDefault="00B637E5" w:rsidP="00EC06DC">
      <w:pPr>
        <w:pStyle w:val="body3"/>
      </w:pPr>
      <w:r w:rsidRPr="007F21AE">
        <w:t>изрязване на лезии:</w:t>
      </w:r>
    </w:p>
    <w:p w14:paraId="4F6E0ACE" w14:textId="77777777" w:rsidR="00B637E5" w:rsidRPr="007F21AE" w:rsidRDefault="00B637E5" w:rsidP="00EC06DC">
      <w:pPr>
        <w:pStyle w:val="body3"/>
      </w:pPr>
      <w:r w:rsidRPr="007F21AE">
        <w:t>• фалопиеви тръби (35713-08, 35717-02 [1251])</w:t>
      </w:r>
    </w:p>
    <w:p w14:paraId="4BA15E92" w14:textId="77777777" w:rsidR="00B637E5" w:rsidRPr="007F21AE" w:rsidRDefault="00B637E5" w:rsidP="00EC06DC">
      <w:pPr>
        <w:pStyle w:val="body3"/>
      </w:pPr>
      <w:r w:rsidRPr="007F21AE">
        <w:t>• яйчник (35713-06 [1243])</w:t>
      </w:r>
    </w:p>
    <w:p w14:paraId="08B5E9CC" w14:textId="77777777" w:rsidR="00B637E5" w:rsidRPr="007F21AE" w:rsidRDefault="00B637E5" w:rsidP="00EC06DC">
      <w:pPr>
        <w:pStyle w:val="body3"/>
      </w:pPr>
      <w:r w:rsidRPr="007F21AE">
        <w:t>• матка (35649-03, 90452-00 [1266])</w:t>
      </w:r>
    </w:p>
    <w:p w14:paraId="45D6FA05" w14:textId="77777777" w:rsidR="00B637E5" w:rsidRPr="007F21AE" w:rsidRDefault="00B637E5" w:rsidP="00EC06DC">
      <w:pPr>
        <w:pStyle w:val="body3"/>
      </w:pPr>
      <w:r w:rsidRPr="007F21AE">
        <w:t>ексцизионна диатермия (35637-02 [1299])</w:t>
      </w:r>
    </w:p>
    <w:p w14:paraId="63427385" w14:textId="77777777" w:rsidR="00B637E5" w:rsidRPr="007F21AE" w:rsidRDefault="00B637E5" w:rsidP="00EC06DC">
      <w:pPr>
        <w:pStyle w:val="body3"/>
      </w:pPr>
      <w:r w:rsidRPr="007F21AE">
        <w:t>стадираща лапаротомия (35726-01 [985])</w:t>
      </w:r>
    </w:p>
    <w:p w14:paraId="0756B021" w14:textId="77777777" w:rsidR="00B637E5" w:rsidRPr="007F21AE" w:rsidRDefault="00B637E5" w:rsidP="00EC06DC">
      <w:pPr>
        <w:pStyle w:val="body3"/>
      </w:pPr>
      <w:r w:rsidRPr="007F21AE">
        <w:t>оментектомия (96189-00 [989])</w:t>
      </w:r>
    </w:p>
    <w:p w14:paraId="23AF8A4D" w14:textId="77777777" w:rsidR="00B637E5" w:rsidRPr="007F21AE" w:rsidRDefault="00B637E5" w:rsidP="00EC06DC">
      <w:pPr>
        <w:pStyle w:val="Line2"/>
      </w:pPr>
      <w:r w:rsidRPr="007F21AE">
        <w:t>35720-00</w:t>
      </w:r>
      <w:r w:rsidRPr="007F21AE">
        <w:tab/>
        <w:t>Отстраняване на лезия в тазовата кухина</w:t>
      </w:r>
    </w:p>
    <w:p w14:paraId="20597B2D" w14:textId="77777777" w:rsidR="00B637E5" w:rsidRPr="007F21AE" w:rsidRDefault="00B637E5" w:rsidP="00B637E5">
      <w:pPr>
        <w:rPr>
          <w:color w:val="auto"/>
        </w:rPr>
      </w:pPr>
      <w:r w:rsidRPr="007F21AE">
        <w:rPr>
          <w:color w:val="auto"/>
        </w:rPr>
        <w:t>Отстраняване на гинекологично злокачествено заболяване, заемащо тазово пространство</w:t>
      </w:r>
    </w:p>
    <w:p w14:paraId="23D7209A" w14:textId="77777777" w:rsidR="00B637E5" w:rsidRPr="007F21AE" w:rsidRDefault="00B637E5" w:rsidP="00EC06DC">
      <w:pPr>
        <w:pStyle w:val="body2"/>
        <w:rPr>
          <w:color w:val="auto"/>
        </w:rPr>
      </w:pPr>
      <w:r w:rsidRPr="007F21AE">
        <w:rPr>
          <w:i/>
          <w:color w:val="auto"/>
        </w:rPr>
        <w:t>Включва</w:t>
      </w:r>
      <w:r w:rsidRPr="007F21AE">
        <w:rPr>
          <w:color w:val="auto"/>
        </w:rPr>
        <w:t>:</w:t>
      </w:r>
      <w:r w:rsidRPr="007F21AE">
        <w:rPr>
          <w:color w:val="auto"/>
        </w:rPr>
        <w:tab/>
        <w:t>оментектомия</w:t>
      </w:r>
    </w:p>
    <w:p w14:paraId="0F0A70B7" w14:textId="77777777" w:rsidR="00B637E5" w:rsidRPr="007F21AE" w:rsidRDefault="00B637E5" w:rsidP="00EC06DC">
      <w:pPr>
        <w:pStyle w:val="body2"/>
        <w:rPr>
          <w:color w:val="auto"/>
        </w:rPr>
      </w:pPr>
      <w:r w:rsidRPr="007F21AE">
        <w:rPr>
          <w:i/>
          <w:color w:val="auto"/>
        </w:rPr>
        <w:t>Не включва</w:t>
      </w:r>
      <w:r w:rsidRPr="007F21AE">
        <w:rPr>
          <w:color w:val="auto"/>
        </w:rPr>
        <w:t>:</w:t>
      </w:r>
      <w:r w:rsidRPr="007F21AE">
        <w:rPr>
          <w:color w:val="auto"/>
        </w:rPr>
        <w:tab/>
        <w:t>отстраняване на матка с вагинална хистеректомия (35658-00 [1270])</w:t>
      </w:r>
    </w:p>
    <w:p w14:paraId="1E92DBDF" w14:textId="77777777" w:rsidR="00B637E5" w:rsidRPr="007F21AE" w:rsidRDefault="00B637E5" w:rsidP="00EC06DC">
      <w:pPr>
        <w:pStyle w:val="Line2"/>
      </w:pPr>
      <w:r w:rsidRPr="007F21AE">
        <w:t>35759-00</w:t>
      </w:r>
      <w:r w:rsidRPr="007F21AE">
        <w:tab/>
        <w:t>Контрол на следоперативна хеморагия, след гинекологична операция НКД</w:t>
      </w:r>
    </w:p>
    <w:p w14:paraId="0309C71E" w14:textId="77777777" w:rsidR="00B637E5" w:rsidRPr="007F21AE" w:rsidRDefault="00B637E5" w:rsidP="00EC06DC">
      <w:pPr>
        <w:pStyle w:val="Line3"/>
      </w:pPr>
      <w:r w:rsidRPr="007F21AE">
        <w:rPr>
          <w:rFonts w:ascii="Symbol" w:hAnsi="Symbol"/>
        </w:rPr>
        <w:t></w:t>
      </w:r>
      <w:r w:rsidRPr="007F21AE">
        <w:t xml:space="preserve"> 0039</w:t>
      </w:r>
    </w:p>
    <w:p w14:paraId="292879DB" w14:textId="77777777" w:rsidR="00B637E5" w:rsidRPr="007F21AE" w:rsidRDefault="00B637E5" w:rsidP="00EC06DC">
      <w:pPr>
        <w:pStyle w:val="Line2"/>
      </w:pPr>
      <w:r w:rsidRPr="007F21AE">
        <w:t>90442-00</w:t>
      </w:r>
      <w:r w:rsidRPr="007F21AE">
        <w:tab/>
        <w:t>Други процедури върху женски полови органи</w:t>
      </w:r>
    </w:p>
    <w:p w14:paraId="10D783A1" w14:textId="77777777" w:rsidR="00B637E5" w:rsidRPr="007F21AE" w:rsidRDefault="00B637E5" w:rsidP="00B637E5">
      <w:pPr>
        <w:rPr>
          <w:color w:val="auto"/>
        </w:rPr>
      </w:pPr>
    </w:p>
    <w:p w14:paraId="36E18364" w14:textId="77777777" w:rsidR="00B637E5" w:rsidRPr="007F21AE" w:rsidRDefault="00B637E5" w:rsidP="00B637E5">
      <w:pPr>
        <w:rPr>
          <w:color w:val="auto"/>
        </w:rPr>
      </w:pPr>
    </w:p>
    <w:p w14:paraId="047A6D3F" w14:textId="77777777" w:rsidR="00492714" w:rsidRPr="007F21AE" w:rsidRDefault="00492714" w:rsidP="00B637E5">
      <w:pPr>
        <w:tabs>
          <w:tab w:val="left" w:pos="1134"/>
          <w:tab w:val="left" w:pos="2154"/>
        </w:tabs>
        <w:ind w:left="0"/>
        <w:rPr>
          <w:rFonts w:ascii="Calibri" w:hAnsi="Calibri" w:cs="Calibri"/>
          <w:b/>
          <w:color w:val="auto"/>
          <w:sz w:val="40"/>
          <w:szCs w:val="40"/>
        </w:rPr>
      </w:pPr>
      <w:r w:rsidRPr="007F21AE">
        <w:rPr>
          <w:rFonts w:ascii="Calibri" w:hAnsi="Calibri" w:cs="Calibri"/>
          <w:color w:val="auto"/>
          <w:sz w:val="30"/>
          <w:szCs w:val="30"/>
        </w:rPr>
        <w:br w:type="page"/>
      </w:r>
      <w:r w:rsidR="00531BF3" w:rsidRPr="007F21AE">
        <w:rPr>
          <w:rFonts w:ascii="Calibri" w:hAnsi="Calibri" w:cs="Calibri"/>
          <w:b/>
          <w:color w:val="auto"/>
          <w:sz w:val="40"/>
          <w:szCs w:val="40"/>
        </w:rPr>
        <w:lastRenderedPageBreak/>
        <w:t>Глава 14</w:t>
      </w:r>
    </w:p>
    <w:p w14:paraId="67BDBC29" w14:textId="77777777" w:rsidR="00492714" w:rsidRPr="007F21AE" w:rsidRDefault="00AB6532" w:rsidP="00500144">
      <w:pPr>
        <w:pStyle w:val="Title"/>
        <w:rPr>
          <w:color w:val="auto"/>
        </w:rPr>
      </w:pPr>
      <w:bookmarkStart w:id="20" w:name="_Toc430083659"/>
      <w:r w:rsidRPr="007F21AE">
        <w:rPr>
          <w:color w:val="auto"/>
        </w:rPr>
        <w:t>АКУШЕРСКИ ПРОЦЕДУРИ</w:t>
      </w:r>
      <w:bookmarkEnd w:id="20"/>
    </w:p>
    <w:p w14:paraId="74E86C86" w14:textId="77777777" w:rsidR="008A7A2A" w:rsidRPr="007F21AE" w:rsidRDefault="008A7A2A" w:rsidP="00B637E5">
      <w:pPr>
        <w:tabs>
          <w:tab w:val="left" w:pos="1134"/>
          <w:tab w:val="left" w:pos="2154"/>
        </w:tabs>
        <w:ind w:left="0"/>
        <w:rPr>
          <w:b/>
          <w:bCs/>
          <w:caps/>
          <w:color w:val="auto"/>
          <w:szCs w:val="20"/>
        </w:rPr>
      </w:pPr>
      <w:r w:rsidRPr="007F21AE">
        <w:rPr>
          <w:rFonts w:ascii="Calibri" w:hAnsi="Calibri" w:cs="Calibri"/>
          <w:color w:val="auto"/>
          <w:sz w:val="30"/>
          <w:szCs w:val="30"/>
        </w:rPr>
        <w:t>(блокове 1330-1347)</w:t>
      </w:r>
    </w:p>
    <w:p w14:paraId="139845A5" w14:textId="77777777" w:rsidR="008A7A2A" w:rsidRPr="007F21AE" w:rsidRDefault="008A7A2A" w:rsidP="00C552FA">
      <w:pPr>
        <w:rPr>
          <w:color w:val="auto"/>
        </w:rPr>
      </w:pPr>
    </w:p>
    <w:p w14:paraId="53B4933F" w14:textId="77777777" w:rsidR="008A7A2A" w:rsidRPr="007F21AE" w:rsidRDefault="008A7A2A" w:rsidP="00C552FA">
      <w:pPr>
        <w:rPr>
          <w:rFonts w:ascii="Arial" w:hAnsi="Arial"/>
          <w:color w:val="auto"/>
        </w:rPr>
      </w:pPr>
    </w:p>
    <w:p w14:paraId="5181BC97" w14:textId="77777777" w:rsidR="00C552FA" w:rsidRPr="007F21AE" w:rsidRDefault="00C552FA" w:rsidP="002A6647">
      <w:pPr>
        <w:pStyle w:val="Heading1"/>
        <w:rPr>
          <w:color w:val="auto"/>
          <w:lang w:val="bg-BG"/>
        </w:rPr>
      </w:pPr>
      <w:r w:rsidRPr="007F21AE">
        <w:rPr>
          <w:color w:val="auto"/>
          <w:lang w:val="bg-BG"/>
        </w:rPr>
        <w:t>ПРЕДРОДОВИ ПРОЦЕДУРИ</w:t>
      </w:r>
    </w:p>
    <w:p w14:paraId="792CCB7D" w14:textId="77777777" w:rsidR="00C552FA" w:rsidRPr="007F21AE" w:rsidRDefault="00C552FA" w:rsidP="00C552FA">
      <w:pPr>
        <w:rPr>
          <w:rFonts w:ascii="Arial" w:hAnsi="Arial"/>
          <w:color w:val="auto"/>
        </w:rPr>
      </w:pPr>
    </w:p>
    <w:p w14:paraId="4687640F" w14:textId="77777777" w:rsidR="00C552FA" w:rsidRPr="007F21AE" w:rsidRDefault="00C552FA" w:rsidP="002A6647">
      <w:pPr>
        <w:pStyle w:val="Heading2"/>
        <w:rPr>
          <w:color w:val="auto"/>
          <w:lang w:val="bg-BG"/>
        </w:rPr>
      </w:pPr>
      <w:r w:rsidRPr="007F21AE">
        <w:rPr>
          <w:color w:val="auto"/>
          <w:lang w:val="bg-BG"/>
        </w:rPr>
        <w:t>Прилагане, поставяне, отстраняване</w:t>
      </w:r>
    </w:p>
    <w:p w14:paraId="531671C8" w14:textId="77777777" w:rsidR="00C552FA" w:rsidRPr="007F21AE" w:rsidRDefault="00C552FA" w:rsidP="00903A45">
      <w:pPr>
        <w:pStyle w:val="Line1"/>
        <w:rPr>
          <w:lang w:val="bg-BG"/>
        </w:rPr>
      </w:pPr>
      <w:r w:rsidRPr="007F21AE">
        <w:rPr>
          <w:lang w:val="bg-BG"/>
        </w:rPr>
        <w:tab/>
        <w:t>1330</w:t>
      </w:r>
      <w:r w:rsidRPr="007F21AE">
        <w:rPr>
          <w:lang w:val="bg-BG"/>
        </w:rPr>
        <w:tab/>
        <w:t>Предродови процедури за приложение, поставяне или премахване</w:t>
      </w:r>
    </w:p>
    <w:p w14:paraId="1F17F9CC" w14:textId="77777777" w:rsidR="00C552FA" w:rsidRPr="007F21AE" w:rsidRDefault="00C552FA" w:rsidP="002A6647">
      <w:pPr>
        <w:pStyle w:val="Line2"/>
      </w:pPr>
      <w:r w:rsidRPr="007F21AE">
        <w:t>90460-00</w:t>
      </w:r>
      <w:r w:rsidRPr="007F21AE">
        <w:tab/>
        <w:t>Амниоскопия</w:t>
      </w:r>
    </w:p>
    <w:p w14:paraId="75D6CF6A" w14:textId="77777777" w:rsidR="00C552FA" w:rsidRPr="007F21AE" w:rsidRDefault="00C552FA" w:rsidP="002A6647">
      <w:pPr>
        <w:pStyle w:val="body1"/>
      </w:pPr>
      <w:r w:rsidRPr="007F21AE">
        <w:t>Кодирай също когато е направена:</w:t>
      </w:r>
    </w:p>
    <w:p w14:paraId="4CDFFA36" w14:textId="77777777" w:rsidR="00C552FA" w:rsidRPr="007F21AE" w:rsidRDefault="00C552FA" w:rsidP="002A6647">
      <w:pPr>
        <w:rPr>
          <w:color w:val="auto"/>
        </w:rPr>
      </w:pPr>
      <w:r w:rsidRPr="007F21AE">
        <w:rPr>
          <w:color w:val="auto"/>
        </w:rPr>
        <w:t>• чрез хистеротомия(35649-00 [1262])</w:t>
      </w:r>
    </w:p>
    <w:p w14:paraId="478EC840" w14:textId="77777777" w:rsidR="00C552FA" w:rsidRPr="007F21AE" w:rsidRDefault="00C552FA" w:rsidP="002A6647">
      <w:pPr>
        <w:pStyle w:val="Line2"/>
      </w:pPr>
      <w:r w:rsidRPr="007F21AE">
        <w:t>90461-00</w:t>
      </w:r>
      <w:r w:rsidRPr="007F21AE">
        <w:tab/>
        <w:t>Интра-амниотично инжектиране</w:t>
      </w:r>
    </w:p>
    <w:p w14:paraId="4BA528E6" w14:textId="77777777" w:rsidR="00C552FA" w:rsidRPr="007F21AE" w:rsidRDefault="00C552FA" w:rsidP="002A6647">
      <w:pPr>
        <w:rPr>
          <w:color w:val="auto"/>
        </w:rPr>
      </w:pPr>
      <w:r w:rsidRPr="007F21AE">
        <w:rPr>
          <w:color w:val="auto"/>
        </w:rPr>
        <w:t>Инжекция за прекъсване на бременността с:</w:t>
      </w:r>
    </w:p>
    <w:p w14:paraId="1A1EDDBE" w14:textId="77777777" w:rsidR="00C552FA" w:rsidRPr="007F21AE" w:rsidRDefault="00C552FA" w:rsidP="002A6647">
      <w:pPr>
        <w:rPr>
          <w:color w:val="auto"/>
        </w:rPr>
      </w:pPr>
      <w:r w:rsidRPr="007F21AE">
        <w:rPr>
          <w:color w:val="auto"/>
        </w:rPr>
        <w:t>• prostaglandin</w:t>
      </w:r>
    </w:p>
    <w:p w14:paraId="2D2D81DD" w14:textId="77777777" w:rsidR="00C552FA" w:rsidRPr="007F21AE" w:rsidRDefault="00C552FA" w:rsidP="002A6647">
      <w:pPr>
        <w:rPr>
          <w:color w:val="auto"/>
        </w:rPr>
      </w:pPr>
      <w:r w:rsidRPr="007F21AE">
        <w:rPr>
          <w:color w:val="auto"/>
        </w:rPr>
        <w:t>• солеви разтвор</w:t>
      </w:r>
    </w:p>
    <w:p w14:paraId="45DBCBD5" w14:textId="77777777" w:rsidR="00C552FA" w:rsidRPr="007F21AE" w:rsidRDefault="00C552FA" w:rsidP="002A6647">
      <w:pPr>
        <w:rPr>
          <w:color w:val="auto"/>
        </w:rPr>
      </w:pPr>
      <w:r w:rsidRPr="007F21AE">
        <w:rPr>
          <w:color w:val="auto"/>
        </w:rPr>
        <w:t>Интраамниална инжекция за аборт</w:t>
      </w:r>
    </w:p>
    <w:p w14:paraId="1C278E56" w14:textId="77777777" w:rsidR="00C552FA" w:rsidRPr="007F21AE" w:rsidRDefault="00C552FA" w:rsidP="002A6647">
      <w:pPr>
        <w:pStyle w:val="Line2"/>
      </w:pPr>
      <w:r w:rsidRPr="007F21AE">
        <w:t>90462-00</w:t>
      </w:r>
      <w:r w:rsidRPr="007F21AE">
        <w:tab/>
        <w:t>Поставяне на простагландинова свещичка за предизвикване на аборт</w:t>
      </w:r>
    </w:p>
    <w:p w14:paraId="348C388F" w14:textId="77777777" w:rsidR="00C552FA" w:rsidRPr="007F21AE" w:rsidRDefault="00C552FA" w:rsidP="002A6647">
      <w:pPr>
        <w:pStyle w:val="Line3"/>
      </w:pPr>
      <w:r w:rsidRPr="007F21AE">
        <w:rPr>
          <w:rFonts w:ascii="Symbol" w:hAnsi="Symbol"/>
        </w:rPr>
        <w:t></w:t>
      </w:r>
      <w:r w:rsidRPr="007F21AE">
        <w:t xml:space="preserve"> 1513</w:t>
      </w:r>
    </w:p>
    <w:p w14:paraId="02628C16" w14:textId="77777777" w:rsidR="00C552FA" w:rsidRPr="007F21AE" w:rsidRDefault="00C552FA" w:rsidP="002A6647">
      <w:pPr>
        <w:pStyle w:val="body2"/>
        <w:rPr>
          <w:color w:val="auto"/>
        </w:rPr>
      </w:pPr>
      <w:r w:rsidRPr="007F21AE">
        <w:rPr>
          <w:i/>
          <w:color w:val="auto"/>
        </w:rPr>
        <w:t>Не включва</w:t>
      </w:r>
      <w:r w:rsidRPr="007F21AE">
        <w:rPr>
          <w:color w:val="auto"/>
        </w:rPr>
        <w:t>:</w:t>
      </w:r>
      <w:r w:rsidRPr="007F21AE">
        <w:rPr>
          <w:color w:val="auto"/>
        </w:rPr>
        <w:tab/>
        <w:t>при раждане (90465-01 [1334])</w:t>
      </w:r>
    </w:p>
    <w:p w14:paraId="19A4DC12" w14:textId="77777777" w:rsidR="00C552FA" w:rsidRPr="007F21AE" w:rsidRDefault="00C552FA" w:rsidP="002A6647">
      <w:pPr>
        <w:pStyle w:val="Line2"/>
      </w:pPr>
      <w:r w:rsidRPr="007F21AE">
        <w:t>16600-00</w:t>
      </w:r>
      <w:r w:rsidRPr="007F21AE">
        <w:tab/>
        <w:t>Диагностична амниоцентеза</w:t>
      </w:r>
    </w:p>
    <w:p w14:paraId="649B5B3B" w14:textId="77777777" w:rsidR="00C552FA" w:rsidRPr="007F21AE" w:rsidRDefault="00C552FA" w:rsidP="002A6647">
      <w:pPr>
        <w:pStyle w:val="Line2"/>
      </w:pPr>
      <w:r w:rsidRPr="007F21AE">
        <w:t>16618-00</w:t>
      </w:r>
      <w:r w:rsidRPr="007F21AE">
        <w:tab/>
        <w:t>Терапевтична амниоцентеза</w:t>
      </w:r>
    </w:p>
    <w:p w14:paraId="3707DC39" w14:textId="77777777" w:rsidR="00C552FA" w:rsidRPr="007F21AE" w:rsidRDefault="00C552FA" w:rsidP="002A6647">
      <w:pPr>
        <w:pStyle w:val="Line2"/>
      </w:pPr>
      <w:r w:rsidRPr="007F21AE">
        <w:t>16621-00</w:t>
      </w:r>
      <w:r w:rsidRPr="007F21AE">
        <w:tab/>
        <w:t xml:space="preserve">Амниоинфузия </w:t>
      </w:r>
    </w:p>
    <w:p w14:paraId="43983EDD" w14:textId="77777777" w:rsidR="00C552FA" w:rsidRPr="007F21AE" w:rsidRDefault="00C552FA" w:rsidP="002A6647">
      <w:pPr>
        <w:rPr>
          <w:color w:val="auto"/>
        </w:rPr>
      </w:pPr>
      <w:r w:rsidRPr="007F21AE">
        <w:rPr>
          <w:color w:val="auto"/>
        </w:rPr>
        <w:t xml:space="preserve">Амниоинфузия при тежък олигохидрамнион </w:t>
      </w:r>
    </w:p>
    <w:p w14:paraId="42B07B0D" w14:textId="77777777" w:rsidR="00C552FA" w:rsidRPr="007F21AE" w:rsidRDefault="00C552FA" w:rsidP="002A6647">
      <w:pPr>
        <w:pStyle w:val="body2"/>
        <w:rPr>
          <w:color w:val="auto"/>
        </w:rPr>
      </w:pPr>
      <w:r w:rsidRPr="007F21AE">
        <w:rPr>
          <w:i/>
          <w:color w:val="auto"/>
        </w:rPr>
        <w:t>Не включва</w:t>
      </w:r>
      <w:r w:rsidRPr="007F21AE">
        <w:rPr>
          <w:color w:val="auto"/>
        </w:rPr>
        <w:t>:</w:t>
      </w:r>
      <w:r w:rsidRPr="007F21AE">
        <w:rPr>
          <w:color w:val="auto"/>
        </w:rPr>
        <w:tab/>
        <w:t>интра-амниална инжекция (90461-00 [1330])</w:t>
      </w:r>
    </w:p>
    <w:p w14:paraId="076D889A" w14:textId="77777777" w:rsidR="00C552FA" w:rsidRPr="007F21AE" w:rsidRDefault="00C552FA" w:rsidP="002A6647">
      <w:pPr>
        <w:pStyle w:val="Line2"/>
      </w:pPr>
      <w:r w:rsidRPr="007F21AE">
        <w:t>16603-00</w:t>
      </w:r>
      <w:r w:rsidRPr="007F21AE">
        <w:tab/>
        <w:t>Хорионна биопсия</w:t>
      </w:r>
    </w:p>
    <w:p w14:paraId="101E3E7C" w14:textId="77777777" w:rsidR="00C552FA" w:rsidRPr="007F21AE" w:rsidRDefault="00C552FA" w:rsidP="002A6647">
      <w:pPr>
        <w:pStyle w:val="Line2"/>
      </w:pPr>
      <w:r w:rsidRPr="007F21AE">
        <w:t>16606-00</w:t>
      </w:r>
      <w:r w:rsidRPr="007F21AE">
        <w:tab/>
        <w:t>Фетална кръвна проба</w:t>
      </w:r>
    </w:p>
    <w:p w14:paraId="734FD9E9" w14:textId="77777777" w:rsidR="00C552FA" w:rsidRPr="007F21AE" w:rsidRDefault="00C552FA" w:rsidP="002A6647">
      <w:pPr>
        <w:pStyle w:val="Line2"/>
      </w:pPr>
      <w:r w:rsidRPr="007F21AE">
        <w:t>16627-00</w:t>
      </w:r>
      <w:r w:rsidRPr="007F21AE">
        <w:tab/>
        <w:t>Поставяне на фето-амниотичен шънт</w:t>
      </w:r>
    </w:p>
    <w:p w14:paraId="5967A8B1" w14:textId="77777777" w:rsidR="00C552FA" w:rsidRPr="007F21AE" w:rsidRDefault="00C552FA" w:rsidP="002A6647">
      <w:pPr>
        <w:pStyle w:val="Line2"/>
      </w:pPr>
      <w:r w:rsidRPr="007F21AE">
        <w:t>90463-00</w:t>
      </w:r>
      <w:r w:rsidRPr="007F21AE">
        <w:tab/>
        <w:t>Фетална редукция</w:t>
      </w:r>
    </w:p>
    <w:p w14:paraId="78BF819D" w14:textId="77777777" w:rsidR="00C552FA" w:rsidRPr="007F21AE" w:rsidRDefault="00C552FA" w:rsidP="002A6647">
      <w:pPr>
        <w:rPr>
          <w:color w:val="auto"/>
        </w:rPr>
      </w:pPr>
      <w:r w:rsidRPr="007F21AE">
        <w:rPr>
          <w:color w:val="auto"/>
        </w:rPr>
        <w:t>Фетално инжектиране на:</w:t>
      </w:r>
    </w:p>
    <w:p w14:paraId="65DC52C7" w14:textId="77777777" w:rsidR="00C552FA" w:rsidRPr="007F21AE" w:rsidRDefault="00C552FA" w:rsidP="002A6647">
      <w:pPr>
        <w:rPr>
          <w:color w:val="auto"/>
        </w:rPr>
      </w:pPr>
      <w:r w:rsidRPr="007F21AE">
        <w:rPr>
          <w:color w:val="auto"/>
        </w:rPr>
        <w:t>• газ</w:t>
      </w:r>
    </w:p>
    <w:p w14:paraId="5060881D" w14:textId="77777777" w:rsidR="00C552FA" w:rsidRPr="007F21AE" w:rsidRDefault="00C552FA" w:rsidP="002A6647">
      <w:pPr>
        <w:rPr>
          <w:color w:val="auto"/>
        </w:rPr>
      </w:pPr>
      <w:r w:rsidRPr="007F21AE">
        <w:rPr>
          <w:color w:val="auto"/>
        </w:rPr>
        <w:t>• калиев хлорид</w:t>
      </w:r>
    </w:p>
    <w:p w14:paraId="2252A8FD" w14:textId="77777777" w:rsidR="00C552FA" w:rsidRPr="007F21AE" w:rsidRDefault="00C552FA" w:rsidP="002A6647">
      <w:pPr>
        <w:rPr>
          <w:color w:val="auto"/>
        </w:rPr>
      </w:pPr>
      <w:r w:rsidRPr="007F21AE">
        <w:rPr>
          <w:color w:val="auto"/>
        </w:rPr>
        <w:t>Пъпна връв</w:t>
      </w:r>
    </w:p>
    <w:p w14:paraId="5829AD54" w14:textId="77777777" w:rsidR="00C552FA" w:rsidRPr="007F21AE" w:rsidRDefault="00C552FA" w:rsidP="002A6647">
      <w:pPr>
        <w:rPr>
          <w:color w:val="auto"/>
        </w:rPr>
      </w:pPr>
      <w:r w:rsidRPr="007F21AE">
        <w:rPr>
          <w:color w:val="auto"/>
        </w:rPr>
        <w:t>• аблация</w:t>
      </w:r>
    </w:p>
    <w:p w14:paraId="51EB4AED" w14:textId="77777777" w:rsidR="00C552FA" w:rsidRPr="007F21AE" w:rsidRDefault="00C552FA" w:rsidP="002A6647">
      <w:pPr>
        <w:rPr>
          <w:color w:val="auto"/>
        </w:rPr>
      </w:pPr>
      <w:r w:rsidRPr="007F21AE">
        <w:rPr>
          <w:color w:val="auto"/>
        </w:rPr>
        <w:t>• лигиране</w:t>
      </w:r>
    </w:p>
    <w:p w14:paraId="4AA65704" w14:textId="77777777" w:rsidR="00C552FA" w:rsidRPr="007F21AE" w:rsidRDefault="00C552FA" w:rsidP="002A6647">
      <w:pPr>
        <w:rPr>
          <w:color w:val="auto"/>
        </w:rPr>
      </w:pPr>
      <w:r w:rsidRPr="007F21AE">
        <w:rPr>
          <w:color w:val="auto"/>
        </w:rPr>
        <w:t>• прекъсване</w:t>
      </w:r>
    </w:p>
    <w:p w14:paraId="6A650406" w14:textId="77777777" w:rsidR="00C552FA" w:rsidRPr="007F21AE" w:rsidRDefault="00C552FA" w:rsidP="002A6647">
      <w:pPr>
        <w:pStyle w:val="body2"/>
        <w:rPr>
          <w:color w:val="auto"/>
        </w:rPr>
      </w:pPr>
      <w:r w:rsidRPr="007F21AE">
        <w:rPr>
          <w:i/>
          <w:color w:val="auto"/>
        </w:rPr>
        <w:t>Включва</w:t>
      </w:r>
      <w:r w:rsidRPr="007F21AE">
        <w:rPr>
          <w:color w:val="auto"/>
        </w:rPr>
        <w:t>:</w:t>
      </w:r>
      <w:r w:rsidRPr="007F21AE">
        <w:rPr>
          <w:color w:val="auto"/>
        </w:rPr>
        <w:tab/>
        <w:t>диатермия</w:t>
      </w:r>
    </w:p>
    <w:p w14:paraId="405856A3" w14:textId="77777777" w:rsidR="00C552FA" w:rsidRPr="007F21AE" w:rsidRDefault="00C552FA" w:rsidP="002A6647">
      <w:pPr>
        <w:pStyle w:val="Line2"/>
      </w:pPr>
      <w:r w:rsidRPr="007F21AE">
        <w:t>90463-01</w:t>
      </w:r>
      <w:r w:rsidRPr="007F21AE">
        <w:tab/>
        <w:t>Ендоскопска фетална редукция</w:t>
      </w:r>
    </w:p>
    <w:p w14:paraId="180079BE" w14:textId="77777777" w:rsidR="00C552FA" w:rsidRPr="007F21AE" w:rsidRDefault="00C552FA" w:rsidP="002A6647">
      <w:pPr>
        <w:rPr>
          <w:color w:val="auto"/>
        </w:rPr>
      </w:pPr>
      <w:r w:rsidRPr="007F21AE">
        <w:rPr>
          <w:color w:val="auto"/>
        </w:rPr>
        <w:t>Фетоскопия на пъпна връв:</w:t>
      </w:r>
    </w:p>
    <w:p w14:paraId="654B2F49" w14:textId="77777777" w:rsidR="00C552FA" w:rsidRPr="007F21AE" w:rsidRDefault="00C552FA" w:rsidP="002A6647">
      <w:pPr>
        <w:rPr>
          <w:color w:val="auto"/>
        </w:rPr>
      </w:pPr>
      <w:r w:rsidRPr="007F21AE">
        <w:rPr>
          <w:color w:val="auto"/>
        </w:rPr>
        <w:t>• аблация</w:t>
      </w:r>
    </w:p>
    <w:p w14:paraId="1061E561" w14:textId="77777777" w:rsidR="00C552FA" w:rsidRPr="007F21AE" w:rsidRDefault="00C552FA" w:rsidP="002A6647">
      <w:pPr>
        <w:rPr>
          <w:color w:val="auto"/>
        </w:rPr>
      </w:pPr>
      <w:r w:rsidRPr="007F21AE">
        <w:rPr>
          <w:color w:val="auto"/>
        </w:rPr>
        <w:t>• лигиране</w:t>
      </w:r>
    </w:p>
    <w:p w14:paraId="16A97642" w14:textId="77777777" w:rsidR="00C552FA" w:rsidRPr="007F21AE" w:rsidRDefault="00C552FA" w:rsidP="002A6647">
      <w:pPr>
        <w:rPr>
          <w:color w:val="auto"/>
        </w:rPr>
      </w:pPr>
      <w:r w:rsidRPr="007F21AE">
        <w:rPr>
          <w:color w:val="auto"/>
        </w:rPr>
        <w:t>• прекъсване</w:t>
      </w:r>
    </w:p>
    <w:p w14:paraId="7E2A8868" w14:textId="77777777" w:rsidR="00C552FA" w:rsidRPr="007F21AE" w:rsidRDefault="00C552FA" w:rsidP="002A6647">
      <w:pPr>
        <w:pStyle w:val="body2"/>
        <w:rPr>
          <w:color w:val="auto"/>
        </w:rPr>
      </w:pPr>
      <w:r w:rsidRPr="007F21AE">
        <w:rPr>
          <w:i/>
          <w:color w:val="auto"/>
        </w:rPr>
        <w:t>Включва</w:t>
      </w:r>
      <w:r w:rsidRPr="007F21AE">
        <w:rPr>
          <w:color w:val="auto"/>
        </w:rPr>
        <w:t xml:space="preserve">: </w:t>
      </w:r>
      <w:r w:rsidRPr="007F21AE">
        <w:rPr>
          <w:color w:val="auto"/>
        </w:rPr>
        <w:tab/>
        <w:t>лазер</w:t>
      </w:r>
    </w:p>
    <w:p w14:paraId="40BFF418" w14:textId="77777777" w:rsidR="00C552FA" w:rsidRPr="007F21AE" w:rsidRDefault="00C552FA" w:rsidP="002A6647">
      <w:pPr>
        <w:pStyle w:val="Line2"/>
      </w:pPr>
      <w:r w:rsidRPr="007F21AE">
        <w:t>16609-00</w:t>
      </w:r>
      <w:r w:rsidRPr="007F21AE">
        <w:tab/>
        <w:t>Вътрематочно фетално интраваскуларно кръвопреливане</w:t>
      </w:r>
    </w:p>
    <w:p w14:paraId="1F040F5E" w14:textId="77777777" w:rsidR="00C552FA" w:rsidRPr="007F21AE" w:rsidRDefault="00C552FA" w:rsidP="002A6647">
      <w:pPr>
        <w:pStyle w:val="Line2"/>
      </w:pPr>
      <w:r w:rsidRPr="007F21AE">
        <w:t>16612-00</w:t>
      </w:r>
      <w:r w:rsidRPr="007F21AE">
        <w:tab/>
        <w:t>Вътрематочно фетално интраперитонеално кръвопреливане</w:t>
      </w:r>
    </w:p>
    <w:p w14:paraId="79CE4A08" w14:textId="77777777" w:rsidR="00C552FA" w:rsidRPr="007F21AE" w:rsidRDefault="00C552FA" w:rsidP="002A6647">
      <w:pPr>
        <w:pStyle w:val="Line2"/>
      </w:pPr>
      <w:r w:rsidRPr="007F21AE">
        <w:lastRenderedPageBreak/>
        <w:t>16615-00</w:t>
      </w:r>
      <w:r w:rsidRPr="007F21AE">
        <w:tab/>
        <w:t>Вътрематочно фетално интраперитонеално и интраваскуларно кръвопреливане</w:t>
      </w:r>
    </w:p>
    <w:p w14:paraId="79FB20A5" w14:textId="77777777" w:rsidR="00C552FA" w:rsidRPr="007F21AE" w:rsidRDefault="00C552FA" w:rsidP="002A6647">
      <w:pPr>
        <w:rPr>
          <w:color w:val="auto"/>
        </w:rPr>
      </w:pPr>
      <w:r w:rsidRPr="007F21AE">
        <w:rPr>
          <w:color w:val="auto"/>
        </w:rPr>
        <w:t>Интраутеринна фетална трансфузия БДУ</w:t>
      </w:r>
    </w:p>
    <w:p w14:paraId="32205101" w14:textId="77777777" w:rsidR="00C552FA" w:rsidRPr="007F21AE" w:rsidRDefault="00C552FA" w:rsidP="002A6647">
      <w:pPr>
        <w:pStyle w:val="Line2"/>
      </w:pPr>
      <w:r w:rsidRPr="007F21AE">
        <w:t>90488-00</w:t>
      </w:r>
      <w:r w:rsidRPr="007F21AE">
        <w:tab/>
        <w:t>Ендоскопска аблация на плацентарни съдове</w:t>
      </w:r>
    </w:p>
    <w:p w14:paraId="1CD05EF8" w14:textId="77777777" w:rsidR="00C552FA" w:rsidRPr="007F21AE" w:rsidRDefault="00C552FA" w:rsidP="002A6647">
      <w:pPr>
        <w:rPr>
          <w:color w:val="auto"/>
        </w:rPr>
      </w:pPr>
      <w:r w:rsidRPr="007F21AE">
        <w:rPr>
          <w:color w:val="auto"/>
        </w:rPr>
        <w:t>Фетоскопска фотокоагулация на фетални съдове</w:t>
      </w:r>
    </w:p>
    <w:p w14:paraId="00D80E23" w14:textId="77777777" w:rsidR="00C552FA" w:rsidRPr="007F21AE" w:rsidRDefault="00C552FA" w:rsidP="002A6647">
      <w:pPr>
        <w:pStyle w:val="body2"/>
        <w:rPr>
          <w:color w:val="auto"/>
        </w:rPr>
      </w:pPr>
      <w:r w:rsidRPr="007F21AE">
        <w:rPr>
          <w:i/>
          <w:color w:val="auto"/>
        </w:rPr>
        <w:t>Забележка</w:t>
      </w:r>
      <w:r w:rsidRPr="007F21AE">
        <w:rPr>
          <w:color w:val="auto"/>
        </w:rPr>
        <w:t>:</w:t>
      </w:r>
      <w:r w:rsidRPr="007F21AE">
        <w:rPr>
          <w:color w:val="auto"/>
        </w:rPr>
        <w:tab/>
        <w:t>Интраутеринна процедура, изпълнявана при фето-фетален трансфузионен синдром</w:t>
      </w:r>
    </w:p>
    <w:p w14:paraId="7BA31779" w14:textId="77777777" w:rsidR="00C552FA" w:rsidRPr="007F21AE" w:rsidRDefault="00C552FA" w:rsidP="002A6647">
      <w:pPr>
        <w:pStyle w:val="Line2"/>
      </w:pPr>
      <w:r w:rsidRPr="007F21AE">
        <w:t>90487-00</w:t>
      </w:r>
      <w:r w:rsidRPr="007F21AE">
        <w:tab/>
        <w:t>Друга вътрематочна диагностична процедура на плода</w:t>
      </w:r>
    </w:p>
    <w:p w14:paraId="3AC87718" w14:textId="77777777" w:rsidR="00C552FA" w:rsidRPr="007F21AE" w:rsidRDefault="00C552FA" w:rsidP="002A6647">
      <w:pPr>
        <w:rPr>
          <w:color w:val="auto"/>
        </w:rPr>
      </w:pPr>
      <w:r w:rsidRPr="007F21AE">
        <w:rPr>
          <w:color w:val="auto"/>
        </w:rPr>
        <w:t>Интраутеринна кожна биопсия на плода БДУ</w:t>
      </w:r>
    </w:p>
    <w:p w14:paraId="378D9595" w14:textId="77777777" w:rsidR="00C552FA" w:rsidRPr="007F21AE" w:rsidRDefault="00C552FA" w:rsidP="002A6647">
      <w:pPr>
        <w:rPr>
          <w:color w:val="auto"/>
        </w:rPr>
      </w:pPr>
    </w:p>
    <w:p w14:paraId="4DB04201" w14:textId="77777777" w:rsidR="00C552FA" w:rsidRPr="007F21AE" w:rsidRDefault="00C552FA" w:rsidP="002A6647">
      <w:pPr>
        <w:pStyle w:val="Heading2"/>
        <w:rPr>
          <w:color w:val="auto"/>
          <w:lang w:val="bg-BG"/>
        </w:rPr>
      </w:pPr>
      <w:r w:rsidRPr="007F21AE">
        <w:rPr>
          <w:color w:val="auto"/>
          <w:lang w:val="bg-BG"/>
        </w:rPr>
        <w:t>Инцизия</w:t>
      </w:r>
    </w:p>
    <w:p w14:paraId="7DE10823" w14:textId="77777777" w:rsidR="00C552FA" w:rsidRPr="007F21AE" w:rsidRDefault="00C552FA" w:rsidP="00903A45">
      <w:pPr>
        <w:pStyle w:val="Line1"/>
        <w:rPr>
          <w:lang w:val="bg-BG"/>
        </w:rPr>
      </w:pPr>
      <w:r w:rsidRPr="007F21AE">
        <w:rPr>
          <w:lang w:val="bg-BG"/>
        </w:rPr>
        <w:tab/>
        <w:t>1331</w:t>
      </w:r>
      <w:r w:rsidRPr="007F21AE">
        <w:rPr>
          <w:lang w:val="bg-BG"/>
        </w:rPr>
        <w:tab/>
        <w:t>Предродови инцизионни процедури</w:t>
      </w:r>
    </w:p>
    <w:p w14:paraId="3D021682" w14:textId="77777777" w:rsidR="00C552FA" w:rsidRPr="007F21AE" w:rsidRDefault="00C552FA" w:rsidP="002A6647">
      <w:pPr>
        <w:pStyle w:val="Line2"/>
      </w:pPr>
      <w:r w:rsidRPr="007F21AE">
        <w:t>16624-00</w:t>
      </w:r>
      <w:r w:rsidRPr="007F21AE">
        <w:tab/>
        <w:t>Дренаж на околоплодна течност</w:t>
      </w:r>
    </w:p>
    <w:p w14:paraId="1426535E" w14:textId="77777777" w:rsidR="00C552FA" w:rsidRPr="007F21AE" w:rsidRDefault="00C552FA" w:rsidP="002A6647">
      <w:pPr>
        <w:rPr>
          <w:color w:val="auto"/>
        </w:rPr>
      </w:pPr>
    </w:p>
    <w:p w14:paraId="1D590455" w14:textId="77777777" w:rsidR="00C552FA" w:rsidRPr="007F21AE" w:rsidRDefault="00C552FA" w:rsidP="002A6647">
      <w:pPr>
        <w:pStyle w:val="Heading2"/>
        <w:rPr>
          <w:color w:val="auto"/>
          <w:lang w:val="bg-BG"/>
        </w:rPr>
      </w:pPr>
      <w:r w:rsidRPr="007F21AE">
        <w:rPr>
          <w:color w:val="auto"/>
          <w:lang w:val="bg-BG"/>
        </w:rPr>
        <w:t>възстановяване</w:t>
      </w:r>
    </w:p>
    <w:p w14:paraId="7B07F9C8" w14:textId="77777777" w:rsidR="00C552FA" w:rsidRPr="007F21AE" w:rsidRDefault="00C552FA" w:rsidP="00903A45">
      <w:pPr>
        <w:pStyle w:val="Line1"/>
        <w:rPr>
          <w:lang w:val="bg-BG"/>
        </w:rPr>
      </w:pPr>
      <w:r w:rsidRPr="007F21AE">
        <w:rPr>
          <w:lang w:val="bg-BG"/>
        </w:rPr>
        <w:tab/>
        <w:t>1332</w:t>
      </w:r>
      <w:r w:rsidRPr="007F21AE">
        <w:rPr>
          <w:lang w:val="bg-BG"/>
        </w:rPr>
        <w:tab/>
        <w:t>Предродови възстановителни процедури</w:t>
      </w:r>
    </w:p>
    <w:p w14:paraId="7C0663BD" w14:textId="77777777" w:rsidR="00C552FA" w:rsidRPr="007F21AE" w:rsidRDefault="00C552FA" w:rsidP="002A6647">
      <w:pPr>
        <w:pStyle w:val="Line2"/>
      </w:pPr>
      <w:r w:rsidRPr="007F21AE">
        <w:t>90464-00</w:t>
      </w:r>
      <w:r w:rsidRPr="007F21AE">
        <w:tab/>
        <w:t>Корекция на фетален дефект</w:t>
      </w:r>
    </w:p>
    <w:p w14:paraId="1C2D540E" w14:textId="77777777" w:rsidR="00C552FA" w:rsidRPr="007F21AE" w:rsidRDefault="00C552FA" w:rsidP="002A6647">
      <w:pPr>
        <w:pStyle w:val="body2"/>
        <w:rPr>
          <w:color w:val="auto"/>
        </w:rPr>
      </w:pPr>
      <w:r w:rsidRPr="007F21AE">
        <w:rPr>
          <w:i/>
          <w:color w:val="auto"/>
        </w:rPr>
        <w:t>Не включва</w:t>
      </w:r>
      <w:r w:rsidRPr="007F21AE">
        <w:rPr>
          <w:color w:val="auto"/>
        </w:rPr>
        <w:t>:</w:t>
      </w:r>
      <w:r w:rsidRPr="007F21AE">
        <w:rPr>
          <w:color w:val="auto"/>
        </w:rPr>
        <w:tab/>
        <w:t>дренаж на околоплодна течност (16624-00 [1331])</w:t>
      </w:r>
    </w:p>
    <w:p w14:paraId="11FE6372" w14:textId="77777777" w:rsidR="00C552FA" w:rsidRPr="007F21AE" w:rsidRDefault="00C552FA" w:rsidP="002A6647">
      <w:pPr>
        <w:rPr>
          <w:color w:val="auto"/>
        </w:rPr>
      </w:pPr>
    </w:p>
    <w:p w14:paraId="6739D564" w14:textId="77777777" w:rsidR="00C552FA" w:rsidRPr="007F21AE" w:rsidRDefault="00C552FA" w:rsidP="002A6647">
      <w:pPr>
        <w:rPr>
          <w:color w:val="auto"/>
        </w:rPr>
      </w:pPr>
    </w:p>
    <w:p w14:paraId="30BC5A62" w14:textId="77777777" w:rsidR="00C552FA" w:rsidRPr="007F21AE" w:rsidRDefault="00C552FA" w:rsidP="002A6647">
      <w:pPr>
        <w:pStyle w:val="Heading1"/>
        <w:rPr>
          <w:color w:val="auto"/>
          <w:lang w:val="bg-BG"/>
        </w:rPr>
      </w:pPr>
      <w:r w:rsidRPr="007F21AE">
        <w:rPr>
          <w:color w:val="auto"/>
          <w:lang w:val="bg-BG"/>
        </w:rPr>
        <w:t>процедури свързани с раждането</w:t>
      </w:r>
    </w:p>
    <w:p w14:paraId="44E44183" w14:textId="77777777" w:rsidR="00C552FA" w:rsidRPr="007F21AE" w:rsidRDefault="00C552FA" w:rsidP="002A6647">
      <w:pPr>
        <w:rPr>
          <w:color w:val="auto"/>
        </w:rPr>
      </w:pPr>
    </w:p>
    <w:p w14:paraId="03B20540" w14:textId="77777777" w:rsidR="00C552FA" w:rsidRPr="007F21AE" w:rsidRDefault="00C552FA" w:rsidP="002A6647">
      <w:pPr>
        <w:pStyle w:val="Heading2"/>
        <w:rPr>
          <w:color w:val="auto"/>
          <w:lang w:val="bg-BG"/>
        </w:rPr>
      </w:pPr>
      <w:r w:rsidRPr="007F21AE">
        <w:rPr>
          <w:color w:val="auto"/>
          <w:lang w:val="bg-BG"/>
        </w:rPr>
        <w:t>аналгезия и анестезия</w:t>
      </w:r>
    </w:p>
    <w:p w14:paraId="5F8026BD" w14:textId="77777777" w:rsidR="00C552FA" w:rsidRPr="007F21AE" w:rsidRDefault="00C552FA" w:rsidP="00903A45">
      <w:pPr>
        <w:pStyle w:val="Line1"/>
        <w:rPr>
          <w:lang w:val="bg-BG"/>
        </w:rPr>
      </w:pPr>
      <w:r w:rsidRPr="007F21AE">
        <w:rPr>
          <w:lang w:val="bg-BG"/>
        </w:rPr>
        <w:tab/>
        <w:t>1333</w:t>
      </w:r>
      <w:r w:rsidRPr="007F21AE">
        <w:rPr>
          <w:lang w:val="bg-BG"/>
        </w:rPr>
        <w:tab/>
        <w:t>Аналгезия и анестезия по време на родова дейност и раждане</w:t>
      </w:r>
    </w:p>
    <w:p w14:paraId="525B0D3B" w14:textId="77777777" w:rsidR="00C552FA" w:rsidRPr="007F21AE" w:rsidRDefault="00C552FA" w:rsidP="002A6647">
      <w:pPr>
        <w:pStyle w:val="Line3"/>
      </w:pPr>
      <w:r w:rsidRPr="007F21AE">
        <w:rPr>
          <w:rFonts w:ascii="Symbol" w:hAnsi="Symbol"/>
        </w:rPr>
        <w:t></w:t>
      </w:r>
      <w:r w:rsidRPr="007F21AE">
        <w:t xml:space="preserve"> 0031</w:t>
      </w:r>
    </w:p>
    <w:p w14:paraId="0A1771D8" w14:textId="77777777" w:rsidR="00C552FA" w:rsidRPr="007F21AE" w:rsidRDefault="00C552FA" w:rsidP="002A6647">
      <w:pPr>
        <w:pStyle w:val="body2"/>
        <w:rPr>
          <w:color w:val="auto"/>
        </w:rPr>
      </w:pPr>
      <w:r w:rsidRPr="007F21AE">
        <w:rPr>
          <w:i/>
          <w:color w:val="auto"/>
        </w:rPr>
        <w:t>Забележка</w:t>
      </w:r>
      <w:r w:rsidRPr="007F21AE">
        <w:rPr>
          <w:color w:val="auto"/>
        </w:rPr>
        <w:t>:</w:t>
      </w:r>
      <w:r w:rsidRPr="007F21AE">
        <w:rPr>
          <w:color w:val="auto"/>
        </w:rPr>
        <w:tab/>
        <w:t>Кодовете в този блок изискват два допълнителни характеризиращи знака, за да инди­ки­рат ASA скалата. Виж по-долу за кодове и характеристики. Тези два характеризиращи знака могат да бъдат взети само от анестезиологичната документация.</w:t>
      </w:r>
    </w:p>
    <w:p w14:paraId="4077240A" w14:textId="77777777" w:rsidR="00C552FA" w:rsidRPr="007F21AE" w:rsidRDefault="00C552FA" w:rsidP="002A6647">
      <w:pPr>
        <w:rPr>
          <w:color w:val="auto"/>
        </w:rPr>
      </w:pPr>
      <w:r w:rsidRPr="007F21AE">
        <w:rPr>
          <w:color w:val="auto"/>
        </w:rPr>
        <w:t xml:space="preserve">Американско Анестезиологично Общество (ASA) Класификация на физикалния статус </w:t>
      </w:r>
    </w:p>
    <w:p w14:paraId="35AE72CB" w14:textId="77777777" w:rsidR="00C552FA" w:rsidRPr="007F21AE" w:rsidRDefault="00C552FA" w:rsidP="002A6647">
      <w:pPr>
        <w:rPr>
          <w:color w:val="auto"/>
        </w:rPr>
      </w:pPr>
      <w:r w:rsidRPr="007F21AE">
        <w:rPr>
          <w:color w:val="auto"/>
        </w:rPr>
        <w:t xml:space="preserve">Долуописаната таблица, индикираща ASA скалата е пригодена за употреба с подходящи кодове от блокове [1333] Процедури за аналгезия и анестезия по време на родова дейност и раждане, [1909] Проводна анестезия и [1910] Церебрална анестезия. Първият от двата знака на процедурни кодове по ASA скалата е представен в първата таблица. </w:t>
      </w:r>
    </w:p>
    <w:p w14:paraId="0076A373" w14:textId="77777777" w:rsidR="00C552FA" w:rsidRPr="007F21AE" w:rsidRDefault="00C552FA" w:rsidP="002A6647">
      <w:pPr>
        <w:rPr>
          <w:color w:val="auto"/>
        </w:rPr>
      </w:pPr>
      <w:r w:rsidRPr="007F21AE">
        <w:rPr>
          <w:color w:val="auto"/>
        </w:rPr>
        <w:t>Вторият от двата знака обозначава дали определителят ‘E’ е отчетен в анестезиологичната форма в допълнение към ASA скалата. ‘E’ обозначава процедура, която е била изпълнена като спешна и може да бъде свързана с намалена възможност за определяне на риска. Определителят ‘E’ е представя със знака ‘0’.</w:t>
      </w:r>
    </w:p>
    <w:p w14:paraId="6269341D" w14:textId="77777777" w:rsidR="00C552FA" w:rsidRPr="007F21AE" w:rsidRDefault="00C552FA" w:rsidP="002A6647">
      <w:pPr>
        <w:rPr>
          <w:color w:val="auto"/>
        </w:rPr>
      </w:pPr>
      <w:r w:rsidRPr="007F21AE">
        <w:rPr>
          <w:color w:val="auto"/>
        </w:rPr>
        <w:t>Тази информация трябва да бъде взета от анестезиологичните форми, преди да бъде отнесена към тези кодове. Където няма документация за ASA скалата или определителят за спешност не е посочен, трябва да бъде посочен знак ‘9’.</w:t>
      </w:r>
    </w:p>
    <w:p w14:paraId="7901255C" w14:textId="77777777" w:rsidR="00C552FA" w:rsidRPr="007F21AE" w:rsidRDefault="00C552FA" w:rsidP="002A6647">
      <w:pPr>
        <w:rPr>
          <w:color w:val="auto"/>
        </w:rPr>
      </w:pPr>
      <w:r w:rsidRPr="007F21AE">
        <w:rPr>
          <w:color w:val="auto"/>
        </w:rPr>
        <w:t>ПЪРВИ ХАРАКТЕРИЗИРАЩ ЗНАК</w:t>
      </w:r>
    </w:p>
    <w:p w14:paraId="3C032425" w14:textId="77777777" w:rsidR="00C552FA" w:rsidRPr="007F21AE" w:rsidRDefault="00C552FA" w:rsidP="002A6647">
      <w:pPr>
        <w:pBdr>
          <w:top w:val="single" w:sz="4" w:space="1" w:color="auto"/>
          <w:bottom w:val="single" w:sz="4" w:space="1" w:color="auto"/>
        </w:pBdr>
        <w:rPr>
          <w:color w:val="auto"/>
        </w:rPr>
      </w:pPr>
      <w:r w:rsidRPr="007F21AE">
        <w:rPr>
          <w:color w:val="auto"/>
        </w:rPr>
        <w:t>ASA Скала</w:t>
      </w:r>
      <w:r w:rsidR="002A6647" w:rsidRPr="007F21AE">
        <w:rPr>
          <w:color w:val="auto"/>
        </w:rPr>
        <w:tab/>
      </w:r>
      <w:r w:rsidRPr="007F21AE">
        <w:rPr>
          <w:color w:val="auto"/>
        </w:rPr>
        <w:t>Описание</w:t>
      </w:r>
    </w:p>
    <w:p w14:paraId="5F8E84AB" w14:textId="77777777" w:rsidR="00C552FA" w:rsidRPr="007F21AE" w:rsidRDefault="00C552FA" w:rsidP="002A6647">
      <w:pPr>
        <w:ind w:left="2268" w:hanging="1134"/>
        <w:rPr>
          <w:color w:val="auto"/>
        </w:rPr>
      </w:pPr>
      <w:r w:rsidRPr="007F21AE">
        <w:rPr>
          <w:color w:val="auto"/>
        </w:rPr>
        <w:t>1</w:t>
      </w:r>
      <w:r w:rsidRPr="007F21AE">
        <w:rPr>
          <w:color w:val="auto"/>
        </w:rPr>
        <w:tab/>
        <w:t>Соматично здрав пациент</w:t>
      </w:r>
    </w:p>
    <w:p w14:paraId="79847D2B" w14:textId="77777777" w:rsidR="00C552FA" w:rsidRPr="007F21AE" w:rsidRDefault="00C552FA" w:rsidP="002A6647">
      <w:pPr>
        <w:ind w:left="2268" w:hanging="1134"/>
        <w:rPr>
          <w:color w:val="auto"/>
        </w:rPr>
      </w:pPr>
      <w:r w:rsidRPr="007F21AE">
        <w:rPr>
          <w:color w:val="auto"/>
        </w:rPr>
        <w:t>2</w:t>
      </w:r>
      <w:r w:rsidRPr="007F21AE">
        <w:rPr>
          <w:color w:val="auto"/>
        </w:rPr>
        <w:tab/>
        <w:t>Пациент с леко системно нарушение</w:t>
      </w:r>
    </w:p>
    <w:p w14:paraId="6AC2CDC9" w14:textId="77777777" w:rsidR="00C552FA" w:rsidRPr="007F21AE" w:rsidRDefault="00C552FA" w:rsidP="002A6647">
      <w:pPr>
        <w:ind w:left="2268" w:hanging="1134"/>
        <w:rPr>
          <w:color w:val="auto"/>
        </w:rPr>
      </w:pPr>
      <w:r w:rsidRPr="007F21AE">
        <w:rPr>
          <w:color w:val="auto"/>
        </w:rPr>
        <w:t>3</w:t>
      </w:r>
      <w:r w:rsidRPr="007F21AE">
        <w:rPr>
          <w:color w:val="auto"/>
        </w:rPr>
        <w:tab/>
        <w:t>Пациент с тежко системно заболяване, ограничаващо активността му</w:t>
      </w:r>
    </w:p>
    <w:p w14:paraId="4E5D78E7" w14:textId="77777777" w:rsidR="00C552FA" w:rsidRPr="007F21AE" w:rsidRDefault="00C552FA" w:rsidP="002A6647">
      <w:pPr>
        <w:ind w:left="2268" w:hanging="1134"/>
        <w:rPr>
          <w:color w:val="auto"/>
        </w:rPr>
      </w:pPr>
      <w:r w:rsidRPr="007F21AE">
        <w:rPr>
          <w:color w:val="auto"/>
        </w:rPr>
        <w:t>4</w:t>
      </w:r>
      <w:r w:rsidRPr="007F21AE">
        <w:rPr>
          <w:color w:val="auto"/>
        </w:rPr>
        <w:tab/>
        <w:t>Пациент с тежко системно заболяване, което е постоянна заплаха за живота</w:t>
      </w:r>
    </w:p>
    <w:p w14:paraId="72F40A6F" w14:textId="77777777" w:rsidR="00C552FA" w:rsidRPr="007F21AE" w:rsidRDefault="00C552FA" w:rsidP="002A6647">
      <w:pPr>
        <w:ind w:left="2268" w:hanging="1134"/>
        <w:rPr>
          <w:color w:val="auto"/>
        </w:rPr>
      </w:pPr>
      <w:r w:rsidRPr="007F21AE">
        <w:rPr>
          <w:color w:val="auto"/>
        </w:rPr>
        <w:t>5</w:t>
      </w:r>
      <w:r w:rsidRPr="007F21AE">
        <w:rPr>
          <w:color w:val="auto"/>
        </w:rPr>
        <w:tab/>
        <w:t xml:space="preserve">Морибунден пациент, с преживяемост до 24 часа, без хирургична интервенция </w:t>
      </w:r>
    </w:p>
    <w:p w14:paraId="17414055" w14:textId="77777777" w:rsidR="00C552FA" w:rsidRPr="007F21AE" w:rsidRDefault="00C552FA" w:rsidP="002A6647">
      <w:pPr>
        <w:ind w:left="2268" w:hanging="1134"/>
        <w:rPr>
          <w:color w:val="auto"/>
        </w:rPr>
      </w:pPr>
      <w:r w:rsidRPr="007F21AE">
        <w:rPr>
          <w:color w:val="auto"/>
        </w:rPr>
        <w:t>6</w:t>
      </w:r>
      <w:r w:rsidRPr="007F21AE">
        <w:rPr>
          <w:color w:val="auto"/>
        </w:rPr>
        <w:tab/>
        <w:t xml:space="preserve">Пациент с доказана мозъчна смърт, чиито органи могат да бъдат предложени </w:t>
      </w:r>
      <w:r w:rsidRPr="007F21AE">
        <w:rPr>
          <w:color w:val="auto"/>
        </w:rPr>
        <w:lastRenderedPageBreak/>
        <w:t>за донорство</w:t>
      </w:r>
    </w:p>
    <w:p w14:paraId="3D4DC808" w14:textId="77777777" w:rsidR="00C552FA" w:rsidRPr="007F21AE" w:rsidRDefault="00C552FA" w:rsidP="002A6647">
      <w:pPr>
        <w:ind w:left="2268" w:hanging="1134"/>
        <w:rPr>
          <w:color w:val="auto"/>
        </w:rPr>
      </w:pPr>
      <w:r w:rsidRPr="007F21AE">
        <w:rPr>
          <w:color w:val="auto"/>
        </w:rPr>
        <w:t xml:space="preserve">9 </w:t>
      </w:r>
      <w:r w:rsidRPr="007F21AE">
        <w:rPr>
          <w:color w:val="auto"/>
        </w:rPr>
        <w:tab/>
        <w:t xml:space="preserve">Няма документация за оценка по ASA </w:t>
      </w:r>
    </w:p>
    <w:p w14:paraId="6BFFBBDC" w14:textId="77777777" w:rsidR="00C552FA" w:rsidRPr="007F21AE" w:rsidRDefault="00C552FA" w:rsidP="002A6647">
      <w:pPr>
        <w:rPr>
          <w:color w:val="auto"/>
        </w:rPr>
      </w:pPr>
    </w:p>
    <w:p w14:paraId="4CD6E8C6" w14:textId="77777777" w:rsidR="00C552FA" w:rsidRPr="007F21AE" w:rsidRDefault="00C552FA" w:rsidP="002A6647">
      <w:pPr>
        <w:rPr>
          <w:color w:val="auto"/>
        </w:rPr>
      </w:pPr>
      <w:r w:rsidRPr="007F21AE">
        <w:rPr>
          <w:color w:val="auto"/>
        </w:rPr>
        <w:t>ВТОРИ ХАРАКТЕРИЗИРАЩ ЗНАК</w:t>
      </w:r>
    </w:p>
    <w:p w14:paraId="6BACC586" w14:textId="77777777" w:rsidR="00C552FA" w:rsidRPr="007F21AE" w:rsidRDefault="00C552FA" w:rsidP="002A6647">
      <w:pPr>
        <w:pBdr>
          <w:top w:val="single" w:sz="4" w:space="1" w:color="auto"/>
          <w:bottom w:val="single" w:sz="4" w:space="1" w:color="auto"/>
        </w:pBdr>
        <w:rPr>
          <w:color w:val="auto"/>
        </w:rPr>
      </w:pPr>
      <w:r w:rsidRPr="007F21AE">
        <w:rPr>
          <w:color w:val="auto"/>
        </w:rPr>
        <w:t>Определител за спешност</w:t>
      </w:r>
      <w:r w:rsidR="002A6647" w:rsidRPr="007F21AE">
        <w:rPr>
          <w:color w:val="auto"/>
        </w:rPr>
        <w:tab/>
      </w:r>
      <w:r w:rsidRPr="007F21AE">
        <w:rPr>
          <w:color w:val="auto"/>
        </w:rPr>
        <w:t>Знак</w:t>
      </w:r>
      <w:r w:rsidRPr="007F21AE">
        <w:rPr>
          <w:color w:val="auto"/>
        </w:rPr>
        <w:tab/>
        <w:t>Описание</w:t>
      </w:r>
    </w:p>
    <w:p w14:paraId="5E229E76" w14:textId="77777777" w:rsidR="00C552FA" w:rsidRPr="007F21AE" w:rsidRDefault="00C552FA" w:rsidP="002A6647">
      <w:pPr>
        <w:rPr>
          <w:color w:val="auto"/>
        </w:rPr>
      </w:pPr>
      <w:r w:rsidRPr="007F21AE">
        <w:rPr>
          <w:color w:val="auto"/>
        </w:rPr>
        <w:tab/>
        <w:t>E</w:t>
      </w:r>
      <w:r w:rsidRPr="007F21AE">
        <w:rPr>
          <w:color w:val="auto"/>
        </w:rPr>
        <w:tab/>
      </w:r>
      <w:r w:rsidR="002A6647" w:rsidRPr="007F21AE">
        <w:rPr>
          <w:color w:val="auto"/>
        </w:rPr>
        <w:tab/>
      </w:r>
      <w:r w:rsidRPr="007F21AE">
        <w:rPr>
          <w:color w:val="auto"/>
        </w:rPr>
        <w:t>0</w:t>
      </w:r>
      <w:r w:rsidRPr="007F21AE">
        <w:rPr>
          <w:color w:val="auto"/>
        </w:rPr>
        <w:tab/>
        <w:t>процедура, изпълнена по спешност</w:t>
      </w:r>
    </w:p>
    <w:p w14:paraId="71260D93" w14:textId="77777777" w:rsidR="00C552FA" w:rsidRPr="007F21AE" w:rsidRDefault="00C552FA" w:rsidP="002A6647">
      <w:pPr>
        <w:pBdr>
          <w:bottom w:val="single" w:sz="4" w:space="1" w:color="auto"/>
        </w:pBdr>
        <w:rPr>
          <w:color w:val="auto"/>
        </w:rPr>
      </w:pPr>
      <w:r w:rsidRPr="007F21AE">
        <w:rPr>
          <w:color w:val="auto"/>
        </w:rPr>
        <w:tab/>
      </w:r>
      <w:r w:rsidRPr="007F21AE">
        <w:rPr>
          <w:color w:val="auto"/>
        </w:rPr>
        <w:tab/>
      </w:r>
      <w:r w:rsidR="002A6647" w:rsidRPr="007F21AE">
        <w:rPr>
          <w:color w:val="auto"/>
        </w:rPr>
        <w:tab/>
      </w:r>
      <w:r w:rsidRPr="007F21AE">
        <w:rPr>
          <w:color w:val="auto"/>
        </w:rPr>
        <w:t>9</w:t>
      </w:r>
      <w:r w:rsidRPr="007F21AE">
        <w:rPr>
          <w:color w:val="auto"/>
        </w:rPr>
        <w:tab/>
        <w:t>неспешна или не е известна</w:t>
      </w:r>
    </w:p>
    <w:p w14:paraId="5BE3B224" w14:textId="77777777" w:rsidR="00C552FA" w:rsidRPr="007F21AE" w:rsidRDefault="00C552FA" w:rsidP="002A6647">
      <w:pPr>
        <w:rPr>
          <w:color w:val="auto"/>
        </w:rPr>
      </w:pPr>
      <w:r w:rsidRPr="007F21AE">
        <w:rPr>
          <w:color w:val="auto"/>
        </w:rPr>
        <w:t>Определител за спешност '0' не е валиден за ASA скала 6.</w:t>
      </w:r>
    </w:p>
    <w:p w14:paraId="49360517" w14:textId="77777777" w:rsidR="00C552FA" w:rsidRPr="007F21AE" w:rsidRDefault="00C552FA" w:rsidP="002A6647">
      <w:pPr>
        <w:rPr>
          <w:color w:val="auto"/>
        </w:rPr>
      </w:pPr>
    </w:p>
    <w:p w14:paraId="386E206B" w14:textId="1BBBC3E7" w:rsidR="00C552FA" w:rsidRPr="007F21AE" w:rsidRDefault="00C552FA" w:rsidP="002A6647">
      <w:pPr>
        <w:pStyle w:val="Line2"/>
      </w:pPr>
      <w:r w:rsidRPr="007F21AE">
        <w:t>92506</w:t>
      </w:r>
      <w:r w:rsidR="00742416">
        <w:t>-ХХ</w:t>
      </w:r>
      <w:r w:rsidRPr="007F21AE">
        <w:tab/>
        <w:t>Невроаксиален блок/анестезия по време на родова дейност</w:t>
      </w:r>
    </w:p>
    <w:p w14:paraId="73DE7346" w14:textId="77777777" w:rsidR="00C552FA" w:rsidRPr="007F21AE" w:rsidRDefault="00C552FA" w:rsidP="002A6647">
      <w:pPr>
        <w:rPr>
          <w:color w:val="auto"/>
        </w:rPr>
      </w:pPr>
      <w:r w:rsidRPr="007F21AE">
        <w:rPr>
          <w:color w:val="auto"/>
        </w:rPr>
        <w:t>Виж допълнителните кодове за ASA скала и определителя за спешност</w:t>
      </w:r>
    </w:p>
    <w:p w14:paraId="37F92C6E" w14:textId="77777777" w:rsidR="00C552FA" w:rsidRPr="007F21AE" w:rsidRDefault="00C552FA" w:rsidP="002A6647">
      <w:pPr>
        <w:rPr>
          <w:color w:val="auto"/>
        </w:rPr>
      </w:pPr>
      <w:r w:rsidRPr="007F21AE">
        <w:rPr>
          <w:color w:val="auto"/>
        </w:rPr>
        <w:t>Каудална</w:t>
      </w:r>
      <w:r w:rsidR="00247112" w:rsidRPr="007F21AE">
        <w:rPr>
          <w:color w:val="auto"/>
        </w:rPr>
        <w:tab/>
        <w:t>}</w:t>
      </w:r>
    </w:p>
    <w:p w14:paraId="6D2A564B" w14:textId="77777777" w:rsidR="00C552FA" w:rsidRPr="007F21AE" w:rsidRDefault="00C552FA" w:rsidP="002A6647">
      <w:pPr>
        <w:rPr>
          <w:color w:val="auto"/>
        </w:rPr>
      </w:pPr>
      <w:r w:rsidRPr="007F21AE">
        <w:rPr>
          <w:color w:val="auto"/>
        </w:rPr>
        <w:t>Епидурална</w:t>
      </w:r>
      <w:r w:rsidR="00247112" w:rsidRPr="007F21AE">
        <w:rPr>
          <w:color w:val="auto"/>
        </w:rPr>
        <w:tab/>
        <w:t>}</w:t>
      </w:r>
      <w:r w:rsidR="00247112" w:rsidRPr="007F21AE">
        <w:rPr>
          <w:color w:val="auto"/>
        </w:rPr>
        <w:tab/>
      </w:r>
      <w:r w:rsidRPr="007F21AE">
        <w:rPr>
          <w:color w:val="auto"/>
        </w:rPr>
        <w:t>инжекция/инфузия по време на раждане и родова дейност</w:t>
      </w:r>
    </w:p>
    <w:p w14:paraId="0C3D6F63" w14:textId="77777777" w:rsidR="00C552FA" w:rsidRPr="007F21AE" w:rsidRDefault="00C552FA" w:rsidP="002A6647">
      <w:pPr>
        <w:rPr>
          <w:color w:val="auto"/>
        </w:rPr>
      </w:pPr>
      <w:r w:rsidRPr="007F21AE">
        <w:rPr>
          <w:color w:val="auto"/>
        </w:rPr>
        <w:t>Спинална</w:t>
      </w:r>
      <w:r w:rsidR="00247112" w:rsidRPr="007F21AE">
        <w:rPr>
          <w:color w:val="auto"/>
        </w:rPr>
        <w:tab/>
      </w:r>
      <w:r w:rsidRPr="007F21AE">
        <w:rPr>
          <w:color w:val="auto"/>
        </w:rPr>
        <w:t>}</w:t>
      </w:r>
    </w:p>
    <w:p w14:paraId="2BE6F16C" w14:textId="77777777" w:rsidR="00C552FA" w:rsidRPr="007F21AE" w:rsidRDefault="00C552FA" w:rsidP="00247112">
      <w:pPr>
        <w:pStyle w:val="body1"/>
      </w:pPr>
      <w:r w:rsidRPr="007F21AE">
        <w:t>Кодирай също когато е направена:</w:t>
      </w:r>
    </w:p>
    <w:p w14:paraId="55C88883" w14:textId="77777777" w:rsidR="00C552FA" w:rsidRPr="007F21AE" w:rsidRDefault="00C552FA" w:rsidP="002A6647">
      <w:pPr>
        <w:rPr>
          <w:color w:val="auto"/>
        </w:rPr>
      </w:pPr>
      <w:r w:rsidRPr="007F21AE">
        <w:rPr>
          <w:color w:val="auto"/>
        </w:rPr>
        <w:t>• продължаваща (следпроцедурна) инфузия за невроаксиален блок (92516-00 [1912])</w:t>
      </w:r>
    </w:p>
    <w:p w14:paraId="0929DFFC" w14:textId="77777777" w:rsidR="00C552FA" w:rsidRPr="007F21AE" w:rsidRDefault="00C552FA" w:rsidP="00247112">
      <w:pPr>
        <w:pStyle w:val="body2"/>
        <w:rPr>
          <w:color w:val="auto"/>
        </w:rPr>
      </w:pPr>
      <w:r w:rsidRPr="007F21AE">
        <w:rPr>
          <w:i/>
          <w:color w:val="auto"/>
        </w:rPr>
        <w:t>Не включва</w:t>
      </w:r>
      <w:r w:rsidRPr="007F21AE">
        <w:rPr>
          <w:color w:val="auto"/>
        </w:rPr>
        <w:t>:</w:t>
      </w:r>
      <w:r w:rsidRPr="007F21AE">
        <w:rPr>
          <w:color w:val="auto"/>
        </w:rPr>
        <w:tab/>
        <w:t>продължаваща анестезия по време на раждането (92507 [1333])</w:t>
      </w:r>
    </w:p>
    <w:p w14:paraId="26828A95" w14:textId="65256BCF" w:rsidR="00C552FA" w:rsidRPr="007F21AE" w:rsidRDefault="00C552FA" w:rsidP="00247112">
      <w:pPr>
        <w:pStyle w:val="Line2"/>
      </w:pPr>
      <w:r w:rsidRPr="007F21AE">
        <w:t>92507</w:t>
      </w:r>
      <w:r w:rsidR="00742416">
        <w:t>-</w:t>
      </w:r>
      <w:r w:rsidR="00742416">
        <w:rPr>
          <w:lang w:val="en-US"/>
        </w:rPr>
        <w:t>XX</w:t>
      </w:r>
      <w:r w:rsidRPr="007F21AE">
        <w:tab/>
        <w:t>Невроаксиален блок/анестезия по време на родова дейност и раждане</w:t>
      </w:r>
    </w:p>
    <w:p w14:paraId="790B4D44" w14:textId="77777777" w:rsidR="00C552FA" w:rsidRPr="007F21AE" w:rsidRDefault="00C552FA" w:rsidP="002A6647">
      <w:pPr>
        <w:rPr>
          <w:color w:val="auto"/>
        </w:rPr>
      </w:pPr>
      <w:r w:rsidRPr="007F21AE">
        <w:rPr>
          <w:color w:val="auto"/>
        </w:rPr>
        <w:t>Виж допълнителните кодове за ASA скала и определителя за спешност</w:t>
      </w:r>
    </w:p>
    <w:p w14:paraId="41A0336C" w14:textId="77777777" w:rsidR="00C552FA" w:rsidRPr="007F21AE" w:rsidRDefault="00C552FA" w:rsidP="002A6647">
      <w:pPr>
        <w:rPr>
          <w:color w:val="auto"/>
        </w:rPr>
      </w:pPr>
      <w:r w:rsidRPr="007F21AE">
        <w:rPr>
          <w:color w:val="auto"/>
        </w:rPr>
        <w:t>Каудална</w:t>
      </w:r>
      <w:r w:rsidR="00247112" w:rsidRPr="007F21AE">
        <w:rPr>
          <w:color w:val="auto"/>
        </w:rPr>
        <w:tab/>
        <w:t>}</w:t>
      </w:r>
    </w:p>
    <w:p w14:paraId="39E18AAE" w14:textId="77777777" w:rsidR="00C552FA" w:rsidRPr="007F21AE" w:rsidRDefault="00C552FA" w:rsidP="002A6647">
      <w:pPr>
        <w:rPr>
          <w:color w:val="auto"/>
        </w:rPr>
      </w:pPr>
      <w:r w:rsidRPr="007F21AE">
        <w:rPr>
          <w:color w:val="auto"/>
        </w:rPr>
        <w:t xml:space="preserve">Епидурална </w:t>
      </w:r>
      <w:r w:rsidR="00247112" w:rsidRPr="007F21AE">
        <w:rPr>
          <w:color w:val="auto"/>
        </w:rPr>
        <w:tab/>
        <w:t>}</w:t>
      </w:r>
      <w:r w:rsidR="00247112" w:rsidRPr="007F21AE">
        <w:rPr>
          <w:color w:val="auto"/>
        </w:rPr>
        <w:tab/>
      </w:r>
      <w:r w:rsidRPr="007F21AE">
        <w:rPr>
          <w:color w:val="auto"/>
        </w:rPr>
        <w:t>инжекция/инфузия по време на раждане и родова дейност</w:t>
      </w:r>
    </w:p>
    <w:p w14:paraId="1C9203E3" w14:textId="77777777" w:rsidR="00C552FA" w:rsidRPr="007F21AE" w:rsidRDefault="00C552FA" w:rsidP="002A6647">
      <w:pPr>
        <w:rPr>
          <w:color w:val="auto"/>
        </w:rPr>
      </w:pPr>
      <w:r w:rsidRPr="007F21AE">
        <w:rPr>
          <w:color w:val="auto"/>
        </w:rPr>
        <w:t>Спинална</w:t>
      </w:r>
      <w:r w:rsidR="00247112" w:rsidRPr="007F21AE">
        <w:rPr>
          <w:color w:val="auto"/>
        </w:rPr>
        <w:tab/>
      </w:r>
      <w:r w:rsidRPr="007F21AE">
        <w:rPr>
          <w:color w:val="auto"/>
        </w:rPr>
        <w:t>}</w:t>
      </w:r>
    </w:p>
    <w:p w14:paraId="28ABEAAA" w14:textId="77777777" w:rsidR="00C552FA" w:rsidRPr="007F21AE" w:rsidRDefault="00C552FA" w:rsidP="00247112">
      <w:pPr>
        <w:pStyle w:val="body2"/>
        <w:rPr>
          <w:color w:val="auto"/>
        </w:rPr>
      </w:pPr>
      <w:r w:rsidRPr="007F21AE">
        <w:rPr>
          <w:i/>
          <w:color w:val="auto"/>
        </w:rPr>
        <w:t>Включва</w:t>
      </w:r>
      <w:r w:rsidRPr="007F21AE">
        <w:rPr>
          <w:color w:val="auto"/>
        </w:rPr>
        <w:t>:</w:t>
      </w:r>
      <w:r w:rsidRPr="007F21AE">
        <w:rPr>
          <w:color w:val="auto"/>
        </w:rPr>
        <w:tab/>
        <w:t>тази за:</w:t>
      </w:r>
    </w:p>
    <w:p w14:paraId="6656555F" w14:textId="77777777" w:rsidR="00C552FA" w:rsidRPr="007F21AE" w:rsidRDefault="00C552FA" w:rsidP="00247112">
      <w:pPr>
        <w:pStyle w:val="body3"/>
      </w:pPr>
      <w:r w:rsidRPr="007F21AE">
        <w:t>• цезарово сечение</w:t>
      </w:r>
    </w:p>
    <w:p w14:paraId="191600A5" w14:textId="77777777" w:rsidR="00C552FA" w:rsidRPr="007F21AE" w:rsidRDefault="00C552FA" w:rsidP="00247112">
      <w:pPr>
        <w:pStyle w:val="body3"/>
      </w:pPr>
      <w:r w:rsidRPr="007F21AE">
        <w:t>• изваждане на задържана плацента</w:t>
      </w:r>
    </w:p>
    <w:p w14:paraId="7C237954" w14:textId="77777777" w:rsidR="00C552FA" w:rsidRPr="007F21AE" w:rsidRDefault="00C552FA" w:rsidP="00247112">
      <w:pPr>
        <w:pStyle w:val="body3"/>
      </w:pPr>
      <w:r w:rsidRPr="007F21AE">
        <w:t>• възстановяване на разкъсвания</w:t>
      </w:r>
    </w:p>
    <w:p w14:paraId="77F27EFA" w14:textId="77777777" w:rsidR="00C552FA" w:rsidRPr="007F21AE" w:rsidRDefault="00C552FA" w:rsidP="00247112">
      <w:pPr>
        <w:pStyle w:val="body2"/>
        <w:rPr>
          <w:color w:val="auto"/>
        </w:rPr>
      </w:pPr>
      <w:r w:rsidRPr="007F21AE">
        <w:rPr>
          <w:i/>
          <w:color w:val="auto"/>
        </w:rPr>
        <w:t>Забележка</w:t>
      </w:r>
      <w:r w:rsidRPr="007F21AE">
        <w:rPr>
          <w:color w:val="auto"/>
        </w:rPr>
        <w:t>:</w:t>
      </w:r>
      <w:r w:rsidRPr="007F21AE">
        <w:rPr>
          <w:color w:val="auto"/>
        </w:rPr>
        <w:tab/>
        <w:t>Този код се определя за онези пациенти, които имат невроаксиален блок с аналгезия по време на родова дейност и тя продължава като анестезия по време на раждането.</w:t>
      </w:r>
    </w:p>
    <w:p w14:paraId="2CFE3994" w14:textId="77777777" w:rsidR="00C552FA" w:rsidRPr="007F21AE" w:rsidRDefault="00C552FA" w:rsidP="00247112">
      <w:pPr>
        <w:pStyle w:val="body1"/>
      </w:pPr>
      <w:r w:rsidRPr="007F21AE">
        <w:t>Кодирай също когато е направена:</w:t>
      </w:r>
    </w:p>
    <w:p w14:paraId="2FF3A6E0" w14:textId="77777777" w:rsidR="00C552FA" w:rsidRPr="007F21AE" w:rsidRDefault="00C552FA" w:rsidP="002A6647">
      <w:pPr>
        <w:rPr>
          <w:color w:val="auto"/>
        </w:rPr>
      </w:pPr>
      <w:r w:rsidRPr="007F21AE">
        <w:rPr>
          <w:color w:val="auto"/>
        </w:rPr>
        <w:t>• продължаваща (следпроцедурна) инфузия за невроаксиален блок (92516-00 [1912])</w:t>
      </w:r>
    </w:p>
    <w:p w14:paraId="3155BD7C" w14:textId="77777777" w:rsidR="00C552FA" w:rsidRPr="007F21AE" w:rsidRDefault="00C552FA" w:rsidP="00247112">
      <w:pPr>
        <w:pStyle w:val="body2"/>
        <w:rPr>
          <w:color w:val="auto"/>
        </w:rPr>
      </w:pPr>
      <w:r w:rsidRPr="007F21AE">
        <w:rPr>
          <w:i/>
          <w:color w:val="auto"/>
        </w:rPr>
        <w:t>Не включва</w:t>
      </w:r>
      <w:r w:rsidRPr="007F21AE">
        <w:rPr>
          <w:color w:val="auto"/>
        </w:rPr>
        <w:t>:</w:t>
      </w:r>
      <w:r w:rsidRPr="007F21AE">
        <w:rPr>
          <w:color w:val="auto"/>
        </w:rPr>
        <w:tab/>
        <w:t>невроаксиален блок, приложен като анестезия за процедури при раждане</w:t>
      </w:r>
      <w:r w:rsidR="00247112" w:rsidRPr="007F21AE">
        <w:rPr>
          <w:color w:val="auto"/>
        </w:rPr>
        <w:t xml:space="preserve"> </w:t>
      </w:r>
      <w:r w:rsidRPr="007F21AE">
        <w:rPr>
          <w:color w:val="auto"/>
        </w:rPr>
        <w:t>(92508 [1909])</w:t>
      </w:r>
    </w:p>
    <w:p w14:paraId="41531D48" w14:textId="77777777" w:rsidR="00C552FA" w:rsidRPr="007F21AE" w:rsidRDefault="00C552FA" w:rsidP="002A6647">
      <w:pPr>
        <w:rPr>
          <w:color w:val="auto"/>
        </w:rPr>
      </w:pPr>
    </w:p>
    <w:p w14:paraId="2C9727D4" w14:textId="77777777" w:rsidR="00C552FA" w:rsidRPr="007F21AE" w:rsidRDefault="00C552FA" w:rsidP="00247112">
      <w:pPr>
        <w:pStyle w:val="Heading2"/>
        <w:rPr>
          <w:color w:val="auto"/>
          <w:lang w:val="bg-BG"/>
        </w:rPr>
      </w:pPr>
      <w:r w:rsidRPr="007F21AE">
        <w:rPr>
          <w:color w:val="auto"/>
          <w:lang w:val="bg-BG"/>
        </w:rPr>
        <w:t>индукция на раждане</w:t>
      </w:r>
    </w:p>
    <w:p w14:paraId="3DDFAD3C" w14:textId="77777777" w:rsidR="00C552FA" w:rsidRPr="007F21AE" w:rsidRDefault="00C552FA" w:rsidP="00903A45">
      <w:pPr>
        <w:pStyle w:val="Line1"/>
        <w:rPr>
          <w:lang w:val="bg-BG"/>
        </w:rPr>
      </w:pPr>
      <w:r w:rsidRPr="007F21AE">
        <w:rPr>
          <w:lang w:val="bg-BG"/>
        </w:rPr>
        <w:tab/>
        <w:t>1334</w:t>
      </w:r>
      <w:r w:rsidRPr="007F21AE">
        <w:rPr>
          <w:lang w:val="bg-BG"/>
        </w:rPr>
        <w:tab/>
        <w:t>Медикаментозна или хирургична индукция на родова дейност</w:t>
      </w:r>
    </w:p>
    <w:p w14:paraId="490599A2" w14:textId="77777777" w:rsidR="00C552FA" w:rsidRPr="007F21AE" w:rsidRDefault="00C552FA" w:rsidP="00247112">
      <w:pPr>
        <w:pStyle w:val="Line3"/>
      </w:pPr>
      <w:r w:rsidRPr="007F21AE">
        <w:rPr>
          <w:rFonts w:ascii="Symbol" w:hAnsi="Symbol"/>
        </w:rPr>
        <w:t></w:t>
      </w:r>
      <w:r w:rsidRPr="007F21AE">
        <w:t xml:space="preserve"> 1513</w:t>
      </w:r>
    </w:p>
    <w:p w14:paraId="76E3B696" w14:textId="77777777" w:rsidR="00C552FA" w:rsidRPr="007F21AE" w:rsidRDefault="00C552FA" w:rsidP="00247112">
      <w:pPr>
        <w:pStyle w:val="Line2"/>
      </w:pPr>
      <w:r w:rsidRPr="007F21AE">
        <w:t>90465-00</w:t>
      </w:r>
      <w:r w:rsidRPr="007F21AE">
        <w:tab/>
        <w:t>Медикаментозна индукция на родова дейност, окситоцин</w:t>
      </w:r>
    </w:p>
    <w:p w14:paraId="18E0976C" w14:textId="77777777" w:rsidR="00C552FA" w:rsidRPr="007F21AE" w:rsidRDefault="00C552FA" w:rsidP="002A6647">
      <w:pPr>
        <w:rPr>
          <w:color w:val="auto"/>
        </w:rPr>
      </w:pPr>
      <w:r w:rsidRPr="007F21AE">
        <w:rPr>
          <w:color w:val="auto"/>
        </w:rPr>
        <w:t>Индукция със Syntocinon</w:t>
      </w:r>
    </w:p>
    <w:p w14:paraId="7B1DD8AE" w14:textId="77777777" w:rsidR="00C552FA" w:rsidRPr="007F21AE" w:rsidRDefault="00C552FA" w:rsidP="00247112">
      <w:pPr>
        <w:pStyle w:val="body2"/>
        <w:rPr>
          <w:color w:val="auto"/>
        </w:rPr>
      </w:pPr>
      <w:r w:rsidRPr="007F21AE">
        <w:rPr>
          <w:i/>
          <w:color w:val="auto"/>
        </w:rPr>
        <w:t>Не включва</w:t>
      </w:r>
      <w:r w:rsidRPr="007F21AE">
        <w:rPr>
          <w:color w:val="auto"/>
        </w:rPr>
        <w:t>:</w:t>
      </w:r>
      <w:r w:rsidRPr="007F21AE">
        <w:rPr>
          <w:color w:val="auto"/>
        </w:rPr>
        <w:tab/>
        <w:t>тази с хирургическа индукция на раждане (90465-05 [1334])</w:t>
      </w:r>
    </w:p>
    <w:p w14:paraId="430E923B" w14:textId="77777777" w:rsidR="00C552FA" w:rsidRPr="007F21AE" w:rsidRDefault="00C552FA" w:rsidP="00247112">
      <w:pPr>
        <w:pStyle w:val="Line2"/>
      </w:pPr>
      <w:r w:rsidRPr="007F21AE">
        <w:t>90465-01</w:t>
      </w:r>
      <w:r w:rsidRPr="007F21AE">
        <w:tab/>
        <w:t>Медикаментозна индукция на родова дейност, простагландин</w:t>
      </w:r>
    </w:p>
    <w:p w14:paraId="210CC790" w14:textId="77777777" w:rsidR="00C552FA" w:rsidRPr="007F21AE" w:rsidRDefault="00C552FA" w:rsidP="002A6647">
      <w:pPr>
        <w:rPr>
          <w:color w:val="auto"/>
        </w:rPr>
      </w:pPr>
      <w:r w:rsidRPr="007F21AE">
        <w:rPr>
          <w:color w:val="auto"/>
        </w:rPr>
        <w:t>Индукция с Prostin или Cervagem</w:t>
      </w:r>
    </w:p>
    <w:p w14:paraId="0250A8E5" w14:textId="77777777" w:rsidR="00C552FA" w:rsidRPr="007F21AE" w:rsidRDefault="00C552FA" w:rsidP="00247112">
      <w:pPr>
        <w:pStyle w:val="body2"/>
        <w:rPr>
          <w:color w:val="auto"/>
        </w:rPr>
      </w:pPr>
      <w:r w:rsidRPr="007F21AE">
        <w:rPr>
          <w:i/>
          <w:color w:val="auto"/>
        </w:rPr>
        <w:t>Не включва</w:t>
      </w:r>
      <w:r w:rsidRPr="007F21AE">
        <w:rPr>
          <w:color w:val="auto"/>
        </w:rPr>
        <w:t>:</w:t>
      </w:r>
      <w:r w:rsidRPr="007F21AE">
        <w:rPr>
          <w:color w:val="auto"/>
        </w:rPr>
        <w:tab/>
        <w:t>тази с хирургическа индукция на родова дейност (90465-05 [1334])</w:t>
      </w:r>
    </w:p>
    <w:p w14:paraId="6B6C1AE7" w14:textId="77777777" w:rsidR="00C552FA" w:rsidRPr="007F21AE" w:rsidRDefault="00C552FA" w:rsidP="00247112">
      <w:pPr>
        <w:pStyle w:val="Line2"/>
      </w:pPr>
      <w:r w:rsidRPr="007F21AE">
        <w:t>90465-02</w:t>
      </w:r>
      <w:r w:rsidRPr="007F21AE">
        <w:tab/>
        <w:t>Друга медикаментозна индукция на родова дейност</w:t>
      </w:r>
    </w:p>
    <w:p w14:paraId="2D50F53A" w14:textId="77777777" w:rsidR="00C552FA" w:rsidRPr="007F21AE" w:rsidRDefault="00C552FA" w:rsidP="00247112">
      <w:pPr>
        <w:pStyle w:val="body2"/>
        <w:rPr>
          <w:color w:val="auto"/>
        </w:rPr>
      </w:pPr>
      <w:r w:rsidRPr="007F21AE">
        <w:rPr>
          <w:i/>
          <w:color w:val="auto"/>
        </w:rPr>
        <w:t>Не включва</w:t>
      </w:r>
      <w:r w:rsidRPr="007F21AE">
        <w:rPr>
          <w:color w:val="auto"/>
        </w:rPr>
        <w:t>:</w:t>
      </w:r>
      <w:r w:rsidRPr="007F21AE">
        <w:rPr>
          <w:color w:val="auto"/>
        </w:rPr>
        <w:tab/>
        <w:t>това с хирургическа индукция на родова дейност (90465-05 [1334])</w:t>
      </w:r>
    </w:p>
    <w:p w14:paraId="15DC6C71" w14:textId="77777777" w:rsidR="00C552FA" w:rsidRPr="007F21AE" w:rsidRDefault="00C552FA" w:rsidP="00247112">
      <w:pPr>
        <w:pStyle w:val="Line2"/>
      </w:pPr>
      <w:r w:rsidRPr="007F21AE">
        <w:t>90465-03</w:t>
      </w:r>
      <w:r w:rsidRPr="007F21AE">
        <w:tab/>
        <w:t>Хирургична индукция на родова дейност чрез изкуствено отваряне на мехура</w:t>
      </w:r>
    </w:p>
    <w:p w14:paraId="4438F1A2" w14:textId="77777777" w:rsidR="00C552FA" w:rsidRPr="007F21AE" w:rsidRDefault="00C552FA" w:rsidP="002A6647">
      <w:pPr>
        <w:rPr>
          <w:color w:val="auto"/>
        </w:rPr>
      </w:pPr>
      <w:r w:rsidRPr="007F21AE">
        <w:rPr>
          <w:color w:val="auto"/>
        </w:rPr>
        <w:t>Изкуствено отваряне на мембраните [ARM] преди започване на родовата дейност</w:t>
      </w:r>
    </w:p>
    <w:p w14:paraId="579AB1BC" w14:textId="77777777" w:rsidR="00C552FA" w:rsidRPr="007F21AE" w:rsidRDefault="00C552FA" w:rsidP="002A6647">
      <w:pPr>
        <w:rPr>
          <w:color w:val="auto"/>
        </w:rPr>
      </w:pPr>
      <w:r w:rsidRPr="007F21AE">
        <w:rPr>
          <w:color w:val="auto"/>
        </w:rPr>
        <w:t>Хирургическа индукция БДУ</w:t>
      </w:r>
    </w:p>
    <w:p w14:paraId="64A169FD" w14:textId="77777777" w:rsidR="00C552FA" w:rsidRPr="007F21AE" w:rsidRDefault="00C552FA" w:rsidP="00247112">
      <w:pPr>
        <w:pStyle w:val="body2"/>
        <w:rPr>
          <w:color w:val="auto"/>
        </w:rPr>
      </w:pPr>
      <w:r w:rsidRPr="007F21AE">
        <w:rPr>
          <w:i/>
          <w:color w:val="auto"/>
        </w:rPr>
        <w:t>Не включва</w:t>
      </w:r>
      <w:r w:rsidRPr="007F21AE">
        <w:rPr>
          <w:color w:val="auto"/>
        </w:rPr>
        <w:t>:</w:t>
      </w:r>
      <w:r w:rsidRPr="007F21AE">
        <w:rPr>
          <w:color w:val="auto"/>
        </w:rPr>
        <w:tab/>
        <w:t>това с лекарствена индукция на родова дейност (90465-05 [1334])</w:t>
      </w:r>
    </w:p>
    <w:p w14:paraId="1F6BEFF2" w14:textId="77777777" w:rsidR="00C552FA" w:rsidRPr="007F21AE" w:rsidRDefault="00C552FA" w:rsidP="00247112">
      <w:pPr>
        <w:pStyle w:val="Line2"/>
      </w:pPr>
      <w:r w:rsidRPr="007F21AE">
        <w:t>90465-04</w:t>
      </w:r>
      <w:r w:rsidRPr="007F21AE">
        <w:tab/>
        <w:t>Друго хирургично предизвикване на родова дейност</w:t>
      </w:r>
    </w:p>
    <w:p w14:paraId="0AE0D303" w14:textId="77777777" w:rsidR="00C552FA" w:rsidRPr="007F21AE" w:rsidRDefault="00C552FA" w:rsidP="002A6647">
      <w:pPr>
        <w:rPr>
          <w:color w:val="auto"/>
        </w:rPr>
      </w:pPr>
      <w:r w:rsidRPr="007F21AE">
        <w:rPr>
          <w:color w:val="auto"/>
        </w:rPr>
        <w:t>Индукция с:</w:t>
      </w:r>
    </w:p>
    <w:p w14:paraId="6E0BC120" w14:textId="77777777" w:rsidR="00C552FA" w:rsidRPr="007F21AE" w:rsidRDefault="00C552FA" w:rsidP="002A6647">
      <w:pPr>
        <w:rPr>
          <w:color w:val="auto"/>
        </w:rPr>
      </w:pPr>
      <w:r w:rsidRPr="007F21AE">
        <w:rPr>
          <w:color w:val="auto"/>
        </w:rPr>
        <w:lastRenderedPageBreak/>
        <w:t>• бужиране</w:t>
      </w:r>
    </w:p>
    <w:p w14:paraId="53FCDAD1" w14:textId="77777777" w:rsidR="00C552FA" w:rsidRPr="007F21AE" w:rsidRDefault="00C552FA" w:rsidP="002A6647">
      <w:pPr>
        <w:rPr>
          <w:color w:val="auto"/>
        </w:rPr>
      </w:pPr>
      <w:r w:rsidRPr="007F21AE">
        <w:rPr>
          <w:color w:val="auto"/>
        </w:rPr>
        <w:t>• цервикална дилатация</w:t>
      </w:r>
    </w:p>
    <w:p w14:paraId="266356E0" w14:textId="77777777" w:rsidR="00C552FA" w:rsidRPr="007F21AE" w:rsidRDefault="00C552FA" w:rsidP="002A6647">
      <w:pPr>
        <w:rPr>
          <w:color w:val="auto"/>
        </w:rPr>
      </w:pPr>
      <w:r w:rsidRPr="007F21AE">
        <w:rPr>
          <w:color w:val="auto"/>
        </w:rPr>
        <w:t>Индукция с Фолиев катетър</w:t>
      </w:r>
    </w:p>
    <w:p w14:paraId="4C0885C6" w14:textId="77777777" w:rsidR="00C552FA" w:rsidRPr="007F21AE" w:rsidRDefault="00C552FA" w:rsidP="00247112">
      <w:pPr>
        <w:pStyle w:val="body2"/>
        <w:rPr>
          <w:color w:val="auto"/>
        </w:rPr>
      </w:pPr>
      <w:r w:rsidRPr="007F21AE">
        <w:rPr>
          <w:i/>
          <w:color w:val="auto"/>
        </w:rPr>
        <w:t>Не включва</w:t>
      </w:r>
      <w:r w:rsidRPr="007F21AE">
        <w:rPr>
          <w:color w:val="auto"/>
        </w:rPr>
        <w:t>:</w:t>
      </w:r>
      <w:r w:rsidRPr="007F21AE">
        <w:rPr>
          <w:color w:val="auto"/>
        </w:rPr>
        <w:tab/>
        <w:t>такава с лекарствена индукция на родова дейност (90465-05 [1334])</w:t>
      </w:r>
    </w:p>
    <w:p w14:paraId="7E00D1D2" w14:textId="77777777" w:rsidR="00C552FA" w:rsidRPr="007F21AE" w:rsidRDefault="00C552FA" w:rsidP="00247112">
      <w:pPr>
        <w:pStyle w:val="Line2"/>
      </w:pPr>
      <w:r w:rsidRPr="007F21AE">
        <w:t>90465-05</w:t>
      </w:r>
      <w:r w:rsidRPr="007F21AE">
        <w:tab/>
        <w:t>Медикаментозно или хирургично предизвикване на родова дейност</w:t>
      </w:r>
    </w:p>
    <w:p w14:paraId="007E5DC7" w14:textId="77777777" w:rsidR="00C552FA" w:rsidRPr="007F21AE" w:rsidRDefault="00C552FA" w:rsidP="002A6647">
      <w:pPr>
        <w:rPr>
          <w:color w:val="auto"/>
        </w:rPr>
      </w:pPr>
      <w:r w:rsidRPr="007F21AE">
        <w:rPr>
          <w:color w:val="auto"/>
        </w:rPr>
        <w:t>Едновременна лекарствена и хирургична индукция</w:t>
      </w:r>
    </w:p>
    <w:p w14:paraId="0AE051C5" w14:textId="77777777" w:rsidR="00C552FA" w:rsidRPr="007F21AE" w:rsidRDefault="00C552FA" w:rsidP="002A6647">
      <w:pPr>
        <w:rPr>
          <w:color w:val="auto"/>
        </w:rPr>
      </w:pPr>
    </w:p>
    <w:p w14:paraId="5AADA811" w14:textId="77777777" w:rsidR="00C552FA" w:rsidRPr="007F21AE" w:rsidRDefault="00247112" w:rsidP="00247112">
      <w:pPr>
        <w:pStyle w:val="Heading2"/>
        <w:rPr>
          <w:color w:val="auto"/>
          <w:lang w:val="bg-BG"/>
        </w:rPr>
      </w:pPr>
      <w:r w:rsidRPr="007F21AE">
        <w:rPr>
          <w:color w:val="auto"/>
          <w:lang w:val="bg-BG"/>
        </w:rPr>
        <w:t>У</w:t>
      </w:r>
      <w:r w:rsidR="00C552FA" w:rsidRPr="007F21AE">
        <w:rPr>
          <w:color w:val="auto"/>
          <w:lang w:val="bg-BG"/>
        </w:rPr>
        <w:t>силване на родовата дейност</w:t>
      </w:r>
    </w:p>
    <w:p w14:paraId="53156DAD" w14:textId="77777777" w:rsidR="00C552FA" w:rsidRPr="007F21AE" w:rsidRDefault="00C552FA" w:rsidP="00903A45">
      <w:pPr>
        <w:pStyle w:val="Line1"/>
        <w:rPr>
          <w:lang w:val="bg-BG"/>
        </w:rPr>
      </w:pPr>
      <w:r w:rsidRPr="007F21AE">
        <w:rPr>
          <w:lang w:val="bg-BG"/>
        </w:rPr>
        <w:tab/>
        <w:t>1335</w:t>
      </w:r>
      <w:r w:rsidRPr="007F21AE">
        <w:rPr>
          <w:lang w:val="bg-BG"/>
        </w:rPr>
        <w:tab/>
        <w:t>Медикаментозно или хирургично усилване на родовата дейност</w:t>
      </w:r>
    </w:p>
    <w:p w14:paraId="781D71BE" w14:textId="77777777" w:rsidR="00C552FA" w:rsidRPr="007F21AE" w:rsidRDefault="00C552FA" w:rsidP="00247112">
      <w:pPr>
        <w:pStyle w:val="Line3"/>
      </w:pPr>
      <w:r w:rsidRPr="007F21AE">
        <w:rPr>
          <w:rFonts w:ascii="Symbol" w:hAnsi="Symbol"/>
        </w:rPr>
        <w:t></w:t>
      </w:r>
      <w:r w:rsidRPr="007F21AE">
        <w:t xml:space="preserve"> 1513</w:t>
      </w:r>
    </w:p>
    <w:p w14:paraId="1CA17572" w14:textId="77777777" w:rsidR="00C552FA" w:rsidRPr="007F21AE" w:rsidRDefault="00C552FA" w:rsidP="00247112">
      <w:pPr>
        <w:pStyle w:val="Line2"/>
      </w:pPr>
      <w:r w:rsidRPr="007F21AE">
        <w:t>90466-00</w:t>
      </w:r>
      <w:r w:rsidRPr="007F21AE">
        <w:tab/>
        <w:t>Медикаментозно усилване след началото на родовата дейност</w:t>
      </w:r>
    </w:p>
    <w:p w14:paraId="79234DC8" w14:textId="77777777" w:rsidR="00C552FA" w:rsidRPr="007F21AE" w:rsidRDefault="00C552FA" w:rsidP="00247112">
      <w:pPr>
        <w:pStyle w:val="body2"/>
        <w:rPr>
          <w:color w:val="auto"/>
        </w:rPr>
      </w:pPr>
      <w:r w:rsidRPr="007F21AE">
        <w:rPr>
          <w:i/>
          <w:color w:val="auto"/>
        </w:rPr>
        <w:t>Не включва</w:t>
      </w:r>
      <w:r w:rsidRPr="007F21AE">
        <w:rPr>
          <w:color w:val="auto"/>
        </w:rPr>
        <w:t>:</w:t>
      </w:r>
      <w:r w:rsidRPr="007F21AE">
        <w:rPr>
          <w:color w:val="auto"/>
        </w:rPr>
        <w:tab/>
        <w:t>такова с хирургично усилване на родовата дейност (90466-02 [1335])</w:t>
      </w:r>
    </w:p>
    <w:p w14:paraId="5A6BFAC6" w14:textId="77777777" w:rsidR="00C552FA" w:rsidRPr="007F21AE" w:rsidRDefault="00C552FA" w:rsidP="00247112">
      <w:pPr>
        <w:pStyle w:val="Line2"/>
      </w:pPr>
      <w:r w:rsidRPr="007F21AE">
        <w:t>90466-01</w:t>
      </w:r>
      <w:r w:rsidRPr="007F21AE">
        <w:tab/>
        <w:t>Хирургично усилване на родовата дейност</w:t>
      </w:r>
    </w:p>
    <w:p w14:paraId="7B80675A" w14:textId="77777777" w:rsidR="00C552FA" w:rsidRPr="007F21AE" w:rsidRDefault="00C552FA" w:rsidP="002A6647">
      <w:pPr>
        <w:rPr>
          <w:color w:val="auto"/>
        </w:rPr>
      </w:pPr>
      <w:r w:rsidRPr="007F21AE">
        <w:rPr>
          <w:color w:val="auto"/>
        </w:rPr>
        <w:t>Изкуствено отваряне на мембраните [ARM] след започване на родовата дейност</w:t>
      </w:r>
    </w:p>
    <w:p w14:paraId="0809D758" w14:textId="77777777" w:rsidR="00C552FA" w:rsidRPr="007F21AE" w:rsidRDefault="00C552FA" w:rsidP="00247112">
      <w:pPr>
        <w:pStyle w:val="body2"/>
        <w:rPr>
          <w:color w:val="auto"/>
        </w:rPr>
      </w:pPr>
      <w:r w:rsidRPr="007F21AE">
        <w:rPr>
          <w:i/>
          <w:color w:val="auto"/>
        </w:rPr>
        <w:t>Не включва</w:t>
      </w:r>
      <w:r w:rsidRPr="007F21AE">
        <w:rPr>
          <w:color w:val="auto"/>
        </w:rPr>
        <w:t>:</w:t>
      </w:r>
      <w:r w:rsidRPr="007F21AE">
        <w:rPr>
          <w:color w:val="auto"/>
        </w:rPr>
        <w:tab/>
        <w:t>медикаментозно усилване на родовата дейност (90466-02 [1335])</w:t>
      </w:r>
    </w:p>
    <w:p w14:paraId="7C96F0F4" w14:textId="77777777" w:rsidR="00C552FA" w:rsidRPr="007F21AE" w:rsidRDefault="00C552FA" w:rsidP="00247112">
      <w:pPr>
        <w:pStyle w:val="Line2"/>
      </w:pPr>
      <w:r w:rsidRPr="007F21AE">
        <w:t>90466-02</w:t>
      </w:r>
      <w:r w:rsidRPr="007F21AE">
        <w:tab/>
        <w:t>Медикаментозно или хирургично усилване на родовата дейност</w:t>
      </w:r>
    </w:p>
    <w:p w14:paraId="45A6C45D" w14:textId="77777777" w:rsidR="00C552FA" w:rsidRPr="007F21AE" w:rsidRDefault="00C552FA" w:rsidP="002A6647">
      <w:pPr>
        <w:rPr>
          <w:color w:val="auto"/>
        </w:rPr>
      </w:pPr>
      <w:r w:rsidRPr="007F21AE">
        <w:rPr>
          <w:color w:val="auto"/>
        </w:rPr>
        <w:t>Едновременно медикаментозно и хирургично усилване</w:t>
      </w:r>
    </w:p>
    <w:p w14:paraId="29C80A37" w14:textId="77777777" w:rsidR="00C552FA" w:rsidRPr="007F21AE" w:rsidRDefault="00C552FA" w:rsidP="002A6647">
      <w:pPr>
        <w:rPr>
          <w:color w:val="auto"/>
        </w:rPr>
      </w:pPr>
    </w:p>
    <w:p w14:paraId="7A3C9F11" w14:textId="77777777" w:rsidR="00C552FA" w:rsidRPr="007F21AE" w:rsidRDefault="00C552FA" w:rsidP="002A6647">
      <w:pPr>
        <w:rPr>
          <w:color w:val="auto"/>
        </w:rPr>
      </w:pPr>
    </w:p>
    <w:p w14:paraId="02AF4D22" w14:textId="77777777" w:rsidR="00C552FA" w:rsidRPr="007F21AE" w:rsidRDefault="00C552FA" w:rsidP="00247112">
      <w:pPr>
        <w:pStyle w:val="Heading1"/>
        <w:rPr>
          <w:color w:val="auto"/>
          <w:lang w:val="bg-BG"/>
        </w:rPr>
      </w:pPr>
      <w:r w:rsidRPr="007F21AE">
        <w:rPr>
          <w:color w:val="auto"/>
          <w:lang w:val="bg-BG"/>
        </w:rPr>
        <w:t>процедури при раждане</w:t>
      </w:r>
    </w:p>
    <w:p w14:paraId="1A2ED1DE" w14:textId="77777777" w:rsidR="00C552FA" w:rsidRPr="007F21AE" w:rsidRDefault="00C552FA" w:rsidP="002A6647">
      <w:pPr>
        <w:rPr>
          <w:color w:val="auto"/>
        </w:rPr>
      </w:pPr>
    </w:p>
    <w:p w14:paraId="1135F431" w14:textId="77777777" w:rsidR="00C552FA" w:rsidRPr="007F21AE" w:rsidRDefault="00C552FA" w:rsidP="00247112">
      <w:pPr>
        <w:pStyle w:val="Heading2"/>
        <w:rPr>
          <w:color w:val="auto"/>
          <w:lang w:val="bg-BG"/>
        </w:rPr>
      </w:pPr>
      <w:r w:rsidRPr="007F21AE">
        <w:rPr>
          <w:color w:val="auto"/>
          <w:lang w:val="bg-BG"/>
        </w:rPr>
        <w:t>спонтанно раждане при тилно предлежание</w:t>
      </w:r>
    </w:p>
    <w:p w14:paraId="5DE5AB4E" w14:textId="77777777" w:rsidR="00C552FA" w:rsidRPr="007F21AE" w:rsidRDefault="00C552FA" w:rsidP="00903A45">
      <w:pPr>
        <w:pStyle w:val="Line1"/>
        <w:rPr>
          <w:lang w:val="bg-BG"/>
        </w:rPr>
      </w:pPr>
      <w:r w:rsidRPr="007F21AE">
        <w:rPr>
          <w:lang w:val="bg-BG"/>
        </w:rPr>
        <w:tab/>
        <w:t>1336</w:t>
      </w:r>
      <w:r w:rsidRPr="007F21AE">
        <w:rPr>
          <w:lang w:val="bg-BG"/>
        </w:rPr>
        <w:tab/>
        <w:t>Спонтанно раждане, тилно предлежание</w:t>
      </w:r>
    </w:p>
    <w:p w14:paraId="4EE9AF52" w14:textId="77777777" w:rsidR="00C552FA" w:rsidRPr="007F21AE" w:rsidRDefault="00C552FA" w:rsidP="00247112">
      <w:pPr>
        <w:pStyle w:val="body1"/>
      </w:pPr>
      <w:r w:rsidRPr="007F21AE">
        <w:t>Кодирай също когато е направена:</w:t>
      </w:r>
    </w:p>
    <w:p w14:paraId="75F7AA69" w14:textId="77777777" w:rsidR="00C552FA" w:rsidRPr="007F21AE" w:rsidRDefault="00C552FA" w:rsidP="002A6647">
      <w:pPr>
        <w:rPr>
          <w:color w:val="auto"/>
        </w:rPr>
      </w:pPr>
      <w:r w:rsidRPr="007F21AE">
        <w:rPr>
          <w:color w:val="auto"/>
        </w:rPr>
        <w:t>• епизиотомия (90472-00 [1343])</w:t>
      </w:r>
    </w:p>
    <w:p w14:paraId="3951853E" w14:textId="77777777" w:rsidR="00C552FA" w:rsidRPr="007F21AE" w:rsidRDefault="00C552FA" w:rsidP="00247112">
      <w:pPr>
        <w:pStyle w:val="Line2"/>
      </w:pPr>
      <w:r w:rsidRPr="007F21AE">
        <w:t>90467-00</w:t>
      </w:r>
      <w:r w:rsidRPr="007F21AE">
        <w:tab/>
        <w:t>Спонтанно раждане, тилно предлежание</w:t>
      </w:r>
    </w:p>
    <w:p w14:paraId="0771622F" w14:textId="77777777" w:rsidR="00C552FA" w:rsidRPr="007F21AE" w:rsidRDefault="00C552FA" w:rsidP="002A6647">
      <w:pPr>
        <w:rPr>
          <w:color w:val="auto"/>
        </w:rPr>
      </w:pPr>
    </w:p>
    <w:p w14:paraId="23D06391" w14:textId="77777777" w:rsidR="00C552FA" w:rsidRPr="007F21AE" w:rsidRDefault="00C552FA" w:rsidP="00247112">
      <w:pPr>
        <w:pStyle w:val="Heading2"/>
        <w:rPr>
          <w:color w:val="auto"/>
          <w:lang w:val="bg-BG"/>
        </w:rPr>
      </w:pPr>
      <w:r w:rsidRPr="007F21AE">
        <w:rPr>
          <w:color w:val="auto"/>
          <w:lang w:val="bg-BG"/>
        </w:rPr>
        <w:t>раждане с форцепс</w:t>
      </w:r>
    </w:p>
    <w:p w14:paraId="0C8877E3" w14:textId="77777777" w:rsidR="00C552FA" w:rsidRPr="007F21AE" w:rsidRDefault="00C552FA" w:rsidP="00903A45">
      <w:pPr>
        <w:pStyle w:val="Line1"/>
        <w:rPr>
          <w:lang w:val="bg-BG"/>
        </w:rPr>
      </w:pPr>
      <w:r w:rsidRPr="007F21AE">
        <w:rPr>
          <w:lang w:val="bg-BG"/>
        </w:rPr>
        <w:tab/>
        <w:t>1337</w:t>
      </w:r>
      <w:r w:rsidRPr="007F21AE">
        <w:rPr>
          <w:lang w:val="bg-BG"/>
        </w:rPr>
        <w:tab/>
        <w:t>Раждане с форцепс</w:t>
      </w:r>
    </w:p>
    <w:p w14:paraId="6A6BFA82" w14:textId="77777777" w:rsidR="00C552FA" w:rsidRPr="007F21AE" w:rsidRDefault="00C552FA" w:rsidP="00247112">
      <w:pPr>
        <w:pStyle w:val="Line3"/>
      </w:pPr>
      <w:r w:rsidRPr="007F21AE">
        <w:rPr>
          <w:rFonts w:ascii="Symbol" w:hAnsi="Symbol"/>
        </w:rPr>
        <w:t></w:t>
      </w:r>
      <w:r w:rsidRPr="007F21AE">
        <w:t xml:space="preserve"> 1534</w:t>
      </w:r>
    </w:p>
    <w:p w14:paraId="4B762C29" w14:textId="77777777" w:rsidR="00C552FA" w:rsidRPr="007F21AE" w:rsidRDefault="00C552FA" w:rsidP="004F79EB">
      <w:pPr>
        <w:pStyle w:val="body1"/>
      </w:pPr>
      <w:r w:rsidRPr="007F21AE">
        <w:t>Кодирай също когато е направена:</w:t>
      </w:r>
    </w:p>
    <w:p w14:paraId="0F89000F" w14:textId="77777777" w:rsidR="00C552FA" w:rsidRPr="007F21AE" w:rsidRDefault="00C552FA" w:rsidP="002A6647">
      <w:pPr>
        <w:rPr>
          <w:color w:val="auto"/>
        </w:rPr>
      </w:pPr>
      <w:r w:rsidRPr="007F21AE">
        <w:rPr>
          <w:color w:val="auto"/>
        </w:rPr>
        <w:t>• епизиотомия (90472-00 [1343])</w:t>
      </w:r>
    </w:p>
    <w:p w14:paraId="15D3E6CA" w14:textId="77777777" w:rsidR="00C552FA" w:rsidRPr="007F21AE" w:rsidRDefault="00C552FA" w:rsidP="004F79EB">
      <w:pPr>
        <w:pStyle w:val="Line2"/>
      </w:pPr>
      <w:r w:rsidRPr="007F21AE">
        <w:t>90468-00</w:t>
      </w:r>
      <w:r w:rsidRPr="007F21AE">
        <w:tab/>
        <w:t xml:space="preserve">Раждане с нисък форцепс </w:t>
      </w:r>
    </w:p>
    <w:p w14:paraId="7D4994B8" w14:textId="77777777" w:rsidR="00C552FA" w:rsidRPr="007F21AE" w:rsidRDefault="00C552FA" w:rsidP="002A6647">
      <w:pPr>
        <w:rPr>
          <w:color w:val="auto"/>
        </w:rPr>
      </w:pPr>
      <w:r w:rsidRPr="007F21AE">
        <w:rPr>
          <w:color w:val="auto"/>
        </w:rPr>
        <w:t>Изходящ</w:t>
      </w:r>
      <w:r w:rsidRPr="007F21AE">
        <w:rPr>
          <w:color w:val="auto"/>
        </w:rPr>
        <w:tab/>
      </w:r>
      <w:r w:rsidR="004F79EB" w:rsidRPr="007F21AE">
        <w:rPr>
          <w:color w:val="auto"/>
        </w:rPr>
        <w:t>}</w:t>
      </w:r>
    </w:p>
    <w:p w14:paraId="0ADB3FAC" w14:textId="77777777" w:rsidR="00C552FA" w:rsidRPr="007F21AE" w:rsidRDefault="00C552FA" w:rsidP="002A6647">
      <w:pPr>
        <w:rPr>
          <w:color w:val="auto"/>
        </w:rPr>
      </w:pPr>
      <w:r w:rsidRPr="007F21AE">
        <w:rPr>
          <w:color w:val="auto"/>
        </w:rPr>
        <w:t>Wrigley</w:t>
      </w:r>
      <w:r w:rsidR="004F79EB" w:rsidRPr="007F21AE">
        <w:rPr>
          <w:color w:val="auto"/>
        </w:rPr>
        <w:tab/>
      </w:r>
      <w:r w:rsidRPr="007F21AE">
        <w:rPr>
          <w:color w:val="auto"/>
        </w:rPr>
        <w:t xml:space="preserve">} форцепс </w:t>
      </w:r>
    </w:p>
    <w:p w14:paraId="18266175" w14:textId="77777777" w:rsidR="00C552FA" w:rsidRPr="007F21AE" w:rsidRDefault="00C552FA" w:rsidP="004F79EB">
      <w:pPr>
        <w:pStyle w:val="Line2"/>
      </w:pPr>
      <w:r w:rsidRPr="007F21AE">
        <w:t>90468-01</w:t>
      </w:r>
      <w:r w:rsidRPr="007F21AE">
        <w:tab/>
        <w:t xml:space="preserve">Раждане с кухинен форцепс </w:t>
      </w:r>
    </w:p>
    <w:p w14:paraId="13759348" w14:textId="77777777" w:rsidR="00C552FA" w:rsidRPr="007F21AE" w:rsidRDefault="00C552FA" w:rsidP="002A6647">
      <w:pPr>
        <w:rPr>
          <w:color w:val="auto"/>
        </w:rPr>
      </w:pPr>
      <w:r w:rsidRPr="007F21AE">
        <w:rPr>
          <w:color w:val="auto"/>
        </w:rPr>
        <w:t>Keilland</w:t>
      </w:r>
      <w:r w:rsidR="004F79EB" w:rsidRPr="007F21AE">
        <w:rPr>
          <w:color w:val="auto"/>
        </w:rPr>
        <w:tab/>
      </w:r>
      <w:r w:rsidR="004F79EB" w:rsidRPr="007F21AE">
        <w:rPr>
          <w:color w:val="auto"/>
        </w:rPr>
        <w:tab/>
        <w:t>}</w:t>
      </w:r>
    </w:p>
    <w:p w14:paraId="209FF977" w14:textId="77777777" w:rsidR="00C552FA" w:rsidRPr="007F21AE" w:rsidRDefault="00C552FA" w:rsidP="002A6647">
      <w:pPr>
        <w:rPr>
          <w:color w:val="auto"/>
        </w:rPr>
      </w:pPr>
      <w:r w:rsidRPr="007F21AE">
        <w:rPr>
          <w:color w:val="auto"/>
        </w:rPr>
        <w:t>Neville-Barnes</w:t>
      </w:r>
      <w:r w:rsidR="004F79EB" w:rsidRPr="007F21AE">
        <w:rPr>
          <w:color w:val="auto"/>
        </w:rPr>
        <w:tab/>
      </w:r>
      <w:r w:rsidRPr="007F21AE">
        <w:rPr>
          <w:color w:val="auto"/>
        </w:rPr>
        <w:t>} форцепс</w:t>
      </w:r>
    </w:p>
    <w:p w14:paraId="34320892" w14:textId="77777777" w:rsidR="00C552FA" w:rsidRPr="007F21AE" w:rsidRDefault="00C552FA" w:rsidP="004F79EB">
      <w:pPr>
        <w:pStyle w:val="Line2"/>
      </w:pPr>
      <w:r w:rsidRPr="007F21AE">
        <w:t>90468-02</w:t>
      </w:r>
      <w:r w:rsidRPr="007F21AE">
        <w:tab/>
        <w:t xml:space="preserve">Раждане с висок форцепс </w:t>
      </w:r>
    </w:p>
    <w:p w14:paraId="7E7FA7AC" w14:textId="77777777" w:rsidR="00C552FA" w:rsidRPr="007F21AE" w:rsidRDefault="00C552FA" w:rsidP="004F79EB">
      <w:pPr>
        <w:pStyle w:val="Line2"/>
      </w:pPr>
      <w:r w:rsidRPr="007F21AE">
        <w:t>90468-03</w:t>
      </w:r>
      <w:r w:rsidRPr="007F21AE">
        <w:tab/>
        <w:t>Форцепс ротация на главата на плода</w:t>
      </w:r>
    </w:p>
    <w:p w14:paraId="02505B23" w14:textId="77777777" w:rsidR="00C552FA" w:rsidRPr="007F21AE" w:rsidRDefault="00C552FA" w:rsidP="002A6647">
      <w:pPr>
        <w:rPr>
          <w:color w:val="auto"/>
        </w:rPr>
      </w:pPr>
      <w:r w:rsidRPr="007F21AE">
        <w:rPr>
          <w:color w:val="auto"/>
        </w:rPr>
        <w:t>Keilland ротация на главата</w:t>
      </w:r>
    </w:p>
    <w:p w14:paraId="5FC505AF" w14:textId="77777777" w:rsidR="00C552FA" w:rsidRPr="007F21AE" w:rsidRDefault="00C552FA" w:rsidP="004F79EB">
      <w:pPr>
        <w:pStyle w:val="Line2"/>
      </w:pPr>
      <w:r w:rsidRPr="007F21AE">
        <w:t>90468-04</w:t>
      </w:r>
      <w:r w:rsidRPr="007F21AE">
        <w:tab/>
        <w:t>Форцепс ротация на главата на плода с раждане</w:t>
      </w:r>
    </w:p>
    <w:p w14:paraId="2477FEB8" w14:textId="77777777" w:rsidR="00C552FA" w:rsidRPr="007F21AE" w:rsidRDefault="00C552FA" w:rsidP="004F79EB">
      <w:pPr>
        <w:pStyle w:val="Line2"/>
      </w:pPr>
      <w:r w:rsidRPr="007F21AE">
        <w:t>90468-05</w:t>
      </w:r>
      <w:r w:rsidRPr="007F21AE">
        <w:tab/>
        <w:t>Неуспешен форцепс</w:t>
      </w:r>
    </w:p>
    <w:p w14:paraId="2A7391CA" w14:textId="77777777" w:rsidR="004F79EB" w:rsidRPr="007F21AE" w:rsidRDefault="004F79EB" w:rsidP="002A6647">
      <w:pPr>
        <w:rPr>
          <w:color w:val="auto"/>
        </w:rPr>
      </w:pPr>
    </w:p>
    <w:p w14:paraId="2EACCE06" w14:textId="77777777" w:rsidR="00C552FA" w:rsidRPr="007F21AE" w:rsidRDefault="004F79EB" w:rsidP="004F79EB">
      <w:pPr>
        <w:pStyle w:val="Heading2"/>
        <w:rPr>
          <w:color w:val="auto"/>
          <w:lang w:val="bg-BG"/>
        </w:rPr>
      </w:pPr>
      <w:r w:rsidRPr="007F21AE">
        <w:rPr>
          <w:color w:val="auto"/>
          <w:lang w:val="bg-BG"/>
        </w:rPr>
        <w:t>В</w:t>
      </w:r>
      <w:r w:rsidR="00C552FA" w:rsidRPr="007F21AE">
        <w:rPr>
          <w:color w:val="auto"/>
          <w:lang w:val="bg-BG"/>
        </w:rPr>
        <w:t>акуум екстракция</w:t>
      </w:r>
    </w:p>
    <w:p w14:paraId="36687547" w14:textId="77777777" w:rsidR="00C552FA" w:rsidRPr="007F21AE" w:rsidRDefault="00C552FA" w:rsidP="00903A45">
      <w:pPr>
        <w:pStyle w:val="Line1"/>
        <w:rPr>
          <w:lang w:val="bg-BG"/>
        </w:rPr>
      </w:pPr>
      <w:r w:rsidRPr="007F21AE">
        <w:rPr>
          <w:lang w:val="bg-BG"/>
        </w:rPr>
        <w:tab/>
        <w:t>1338</w:t>
      </w:r>
      <w:r w:rsidRPr="007F21AE">
        <w:rPr>
          <w:lang w:val="bg-BG"/>
        </w:rPr>
        <w:tab/>
        <w:t>Вакуум екстракция</w:t>
      </w:r>
    </w:p>
    <w:p w14:paraId="6067E801" w14:textId="77777777" w:rsidR="00C552FA" w:rsidRPr="007F21AE" w:rsidRDefault="00C552FA" w:rsidP="004F79EB">
      <w:pPr>
        <w:pStyle w:val="Line2"/>
      </w:pPr>
      <w:r w:rsidRPr="007F21AE">
        <w:t>90469-00</w:t>
      </w:r>
      <w:r w:rsidRPr="007F21AE">
        <w:tab/>
        <w:t>Вакуум екстракция с раждане</w:t>
      </w:r>
    </w:p>
    <w:p w14:paraId="0D3C4595" w14:textId="77777777" w:rsidR="00C552FA" w:rsidRPr="007F21AE" w:rsidRDefault="00C552FA" w:rsidP="002A6647">
      <w:pPr>
        <w:rPr>
          <w:color w:val="auto"/>
        </w:rPr>
      </w:pPr>
      <w:r w:rsidRPr="007F21AE">
        <w:rPr>
          <w:color w:val="auto"/>
        </w:rPr>
        <w:t>Вакуум екстракция с ротация на главата</w:t>
      </w:r>
    </w:p>
    <w:p w14:paraId="5C462916" w14:textId="77777777" w:rsidR="00C552FA" w:rsidRPr="007F21AE" w:rsidRDefault="00C552FA" w:rsidP="004F79EB">
      <w:pPr>
        <w:pStyle w:val="Line2"/>
      </w:pPr>
      <w:r w:rsidRPr="007F21AE">
        <w:t>90469-01</w:t>
      </w:r>
      <w:r w:rsidRPr="007F21AE">
        <w:tab/>
        <w:t>Неуспешна вакуум екстракция</w:t>
      </w:r>
    </w:p>
    <w:p w14:paraId="0AA32788" w14:textId="77777777" w:rsidR="00C552FA" w:rsidRPr="007F21AE" w:rsidRDefault="00C552FA" w:rsidP="002A6647">
      <w:pPr>
        <w:rPr>
          <w:color w:val="auto"/>
        </w:rPr>
      </w:pPr>
    </w:p>
    <w:p w14:paraId="30304D85" w14:textId="77777777" w:rsidR="00C552FA" w:rsidRPr="007F21AE" w:rsidRDefault="008F19E5" w:rsidP="004F79EB">
      <w:pPr>
        <w:pStyle w:val="Heading2"/>
        <w:rPr>
          <w:color w:val="auto"/>
          <w:lang w:val="bg-BG"/>
        </w:rPr>
      </w:pPr>
      <w:r w:rsidRPr="007F21AE">
        <w:rPr>
          <w:color w:val="auto"/>
          <w:lang w:val="bg-BG"/>
        </w:rPr>
        <w:t>С</w:t>
      </w:r>
      <w:r w:rsidR="00C552FA" w:rsidRPr="007F21AE">
        <w:rPr>
          <w:color w:val="auto"/>
          <w:lang w:val="bg-BG"/>
        </w:rPr>
        <w:t>едалищно раждане</w:t>
      </w:r>
    </w:p>
    <w:p w14:paraId="481ABB3C" w14:textId="77777777" w:rsidR="00C552FA" w:rsidRPr="007F21AE" w:rsidRDefault="00C552FA" w:rsidP="00903A45">
      <w:pPr>
        <w:pStyle w:val="Line1"/>
        <w:rPr>
          <w:lang w:val="bg-BG"/>
        </w:rPr>
      </w:pPr>
      <w:r w:rsidRPr="007F21AE">
        <w:rPr>
          <w:lang w:val="bg-BG"/>
        </w:rPr>
        <w:tab/>
        <w:t>1339</w:t>
      </w:r>
      <w:r w:rsidRPr="007F21AE">
        <w:rPr>
          <w:lang w:val="bg-BG"/>
        </w:rPr>
        <w:tab/>
        <w:t>Седалищно раждане и екстракция</w:t>
      </w:r>
    </w:p>
    <w:p w14:paraId="448DD76B" w14:textId="77777777" w:rsidR="00C552FA" w:rsidRPr="007F21AE" w:rsidRDefault="00C552FA" w:rsidP="004F79EB">
      <w:pPr>
        <w:pStyle w:val="Line3"/>
      </w:pPr>
      <w:r w:rsidRPr="007F21AE">
        <w:rPr>
          <w:rFonts w:ascii="Symbol" w:hAnsi="Symbol"/>
        </w:rPr>
        <w:t></w:t>
      </w:r>
      <w:r w:rsidRPr="007F21AE">
        <w:t xml:space="preserve"> 1542</w:t>
      </w:r>
    </w:p>
    <w:p w14:paraId="108E0FEC" w14:textId="77777777" w:rsidR="00C552FA" w:rsidRPr="007F21AE" w:rsidRDefault="00C552FA" w:rsidP="004F79EB">
      <w:pPr>
        <w:pStyle w:val="Line2"/>
      </w:pPr>
      <w:r w:rsidRPr="007F21AE">
        <w:t>90470-00</w:t>
      </w:r>
      <w:r w:rsidRPr="007F21AE">
        <w:tab/>
        <w:t xml:space="preserve">Спонтанно седалищно раждане </w:t>
      </w:r>
    </w:p>
    <w:p w14:paraId="3505815D" w14:textId="77777777" w:rsidR="00C552FA" w:rsidRPr="007F21AE" w:rsidRDefault="00C552FA" w:rsidP="004F79EB">
      <w:pPr>
        <w:pStyle w:val="Line2"/>
      </w:pPr>
      <w:r w:rsidRPr="007F21AE">
        <w:t>90470-01</w:t>
      </w:r>
      <w:r w:rsidRPr="007F21AE">
        <w:tab/>
        <w:t xml:space="preserve">Асистирано седалищно раждане </w:t>
      </w:r>
    </w:p>
    <w:p w14:paraId="2F40A234" w14:textId="77777777" w:rsidR="00C552FA" w:rsidRPr="007F21AE" w:rsidRDefault="00C552FA" w:rsidP="004F79EB">
      <w:pPr>
        <w:pStyle w:val="Line2"/>
      </w:pPr>
      <w:r w:rsidRPr="007F21AE">
        <w:t>90470-02</w:t>
      </w:r>
      <w:r w:rsidRPr="007F21AE">
        <w:tab/>
        <w:t>Асистирано седалищно раждане с форцепс на последваща глава</w:t>
      </w:r>
    </w:p>
    <w:p w14:paraId="5D9B816D" w14:textId="77777777" w:rsidR="00C552FA" w:rsidRPr="007F21AE" w:rsidRDefault="00C552FA" w:rsidP="004F79EB">
      <w:pPr>
        <w:pStyle w:val="Line2"/>
      </w:pPr>
      <w:r w:rsidRPr="007F21AE">
        <w:t>90470-03</w:t>
      </w:r>
      <w:r w:rsidRPr="007F21AE">
        <w:tab/>
        <w:t>Седалищна екстракция</w:t>
      </w:r>
    </w:p>
    <w:p w14:paraId="31C118F3" w14:textId="77777777" w:rsidR="00C552FA" w:rsidRPr="007F21AE" w:rsidRDefault="00C552FA" w:rsidP="004F79EB">
      <w:pPr>
        <w:pStyle w:val="Line2"/>
      </w:pPr>
      <w:r w:rsidRPr="007F21AE">
        <w:t>90470-04</w:t>
      </w:r>
      <w:r w:rsidRPr="007F21AE">
        <w:tab/>
        <w:t>Седалищна екстракция с форцепс на последваща глава</w:t>
      </w:r>
    </w:p>
    <w:p w14:paraId="57E700C3" w14:textId="77777777" w:rsidR="00C552FA" w:rsidRPr="007F21AE" w:rsidRDefault="00C552FA" w:rsidP="002A6647">
      <w:pPr>
        <w:rPr>
          <w:color w:val="auto"/>
        </w:rPr>
      </w:pPr>
    </w:p>
    <w:p w14:paraId="5415148D" w14:textId="77777777" w:rsidR="00C552FA" w:rsidRPr="007F21AE" w:rsidRDefault="008F19E5" w:rsidP="008F19E5">
      <w:pPr>
        <w:pStyle w:val="Heading2"/>
        <w:rPr>
          <w:color w:val="auto"/>
          <w:lang w:val="bg-BG"/>
        </w:rPr>
      </w:pPr>
      <w:r w:rsidRPr="007F21AE">
        <w:rPr>
          <w:color w:val="auto"/>
          <w:lang w:val="bg-BG"/>
        </w:rPr>
        <w:t>Р</w:t>
      </w:r>
      <w:r w:rsidR="00C552FA" w:rsidRPr="007F21AE">
        <w:rPr>
          <w:color w:val="auto"/>
          <w:lang w:val="bg-BG"/>
        </w:rPr>
        <w:t>аждане с цезарово сечение</w:t>
      </w:r>
    </w:p>
    <w:p w14:paraId="47C24BA6" w14:textId="77777777" w:rsidR="00C552FA" w:rsidRPr="007F21AE" w:rsidRDefault="00C552FA" w:rsidP="00903A45">
      <w:pPr>
        <w:pStyle w:val="Line1"/>
        <w:rPr>
          <w:lang w:val="bg-BG"/>
        </w:rPr>
      </w:pPr>
      <w:r w:rsidRPr="007F21AE">
        <w:rPr>
          <w:lang w:val="bg-BG"/>
        </w:rPr>
        <w:tab/>
        <w:t>1340</w:t>
      </w:r>
      <w:r w:rsidRPr="007F21AE">
        <w:rPr>
          <w:lang w:val="bg-BG"/>
        </w:rPr>
        <w:tab/>
        <w:t>Цезарово сечение</w:t>
      </w:r>
    </w:p>
    <w:p w14:paraId="03DD04C3" w14:textId="77777777" w:rsidR="00C552FA" w:rsidRPr="007F21AE" w:rsidRDefault="00C552FA" w:rsidP="008F19E5">
      <w:pPr>
        <w:pStyle w:val="Line3"/>
      </w:pPr>
      <w:r w:rsidRPr="007F21AE">
        <w:rPr>
          <w:rFonts w:ascii="Symbol" w:hAnsi="Symbol"/>
        </w:rPr>
        <w:t></w:t>
      </w:r>
      <w:r w:rsidRPr="007F21AE">
        <w:t xml:space="preserve"> 1541</w:t>
      </w:r>
    </w:p>
    <w:p w14:paraId="510C5E11" w14:textId="77777777" w:rsidR="00C552FA" w:rsidRPr="007F21AE" w:rsidRDefault="00C552FA" w:rsidP="008F19E5">
      <w:pPr>
        <w:pStyle w:val="body2"/>
        <w:rPr>
          <w:color w:val="auto"/>
        </w:rPr>
      </w:pPr>
      <w:r w:rsidRPr="007F21AE">
        <w:rPr>
          <w:i/>
          <w:color w:val="auto"/>
        </w:rPr>
        <w:t>Включва</w:t>
      </w:r>
      <w:r w:rsidRPr="007F21AE">
        <w:rPr>
          <w:color w:val="auto"/>
        </w:rPr>
        <w:t>:</w:t>
      </w:r>
      <w:r w:rsidRPr="007F21AE">
        <w:rPr>
          <w:color w:val="auto"/>
        </w:rPr>
        <w:tab/>
        <w:t>форцепс на последваща глава</w:t>
      </w:r>
    </w:p>
    <w:p w14:paraId="628198FA" w14:textId="77777777" w:rsidR="00C552FA" w:rsidRPr="007F21AE" w:rsidRDefault="00C552FA" w:rsidP="008F19E5">
      <w:pPr>
        <w:pStyle w:val="body3"/>
      </w:pPr>
      <w:r w:rsidRPr="007F21AE">
        <w:t>мануална екстракция на плацента</w:t>
      </w:r>
    </w:p>
    <w:p w14:paraId="20D690C1" w14:textId="77777777" w:rsidR="00C552FA" w:rsidRPr="007F21AE" w:rsidRDefault="00C552FA" w:rsidP="008F19E5">
      <w:pPr>
        <w:pStyle w:val="body3"/>
      </w:pPr>
      <w:r w:rsidRPr="007F21AE">
        <w:t>шев на маточни разкъсвания при цезарово сечение</w:t>
      </w:r>
    </w:p>
    <w:p w14:paraId="627BFF19" w14:textId="77777777" w:rsidR="00C552FA" w:rsidRPr="007F21AE" w:rsidRDefault="00C552FA" w:rsidP="008F19E5">
      <w:pPr>
        <w:pStyle w:val="Line2"/>
      </w:pPr>
      <w:r w:rsidRPr="007F21AE">
        <w:t>16520-00</w:t>
      </w:r>
      <w:r w:rsidRPr="007F21AE">
        <w:tab/>
        <w:t xml:space="preserve">Класическо планово цезарово сечение </w:t>
      </w:r>
    </w:p>
    <w:p w14:paraId="49F64AC2" w14:textId="77777777" w:rsidR="00C552FA" w:rsidRPr="007F21AE" w:rsidRDefault="00C552FA" w:rsidP="008F19E5">
      <w:pPr>
        <w:pStyle w:val="Line2"/>
      </w:pPr>
      <w:r w:rsidRPr="007F21AE">
        <w:t>16520-01</w:t>
      </w:r>
      <w:r w:rsidRPr="007F21AE">
        <w:tab/>
        <w:t>Класическо цезарово сечение по спешност</w:t>
      </w:r>
    </w:p>
    <w:p w14:paraId="089EC4CE" w14:textId="77777777" w:rsidR="00C552FA" w:rsidRPr="007F21AE" w:rsidRDefault="00C552FA" w:rsidP="008F19E5">
      <w:pPr>
        <w:pStyle w:val="Line2"/>
      </w:pPr>
      <w:r w:rsidRPr="007F21AE">
        <w:t>16520-02</w:t>
      </w:r>
      <w:r w:rsidRPr="007F21AE">
        <w:tab/>
        <w:t xml:space="preserve">Планово цезарово сечение в долен сегмент </w:t>
      </w:r>
    </w:p>
    <w:p w14:paraId="4DF0BB85" w14:textId="77777777" w:rsidR="00C552FA" w:rsidRPr="007F21AE" w:rsidRDefault="00C552FA" w:rsidP="008F19E5">
      <w:pPr>
        <w:pStyle w:val="Line2"/>
      </w:pPr>
      <w:r w:rsidRPr="007F21AE">
        <w:t>16520-03</w:t>
      </w:r>
      <w:r w:rsidRPr="007F21AE">
        <w:tab/>
        <w:t xml:space="preserve">Спешно цезарово сечение в долен сегмент </w:t>
      </w:r>
    </w:p>
    <w:p w14:paraId="2756CF5C" w14:textId="77777777" w:rsidR="00C552FA" w:rsidRPr="007F21AE" w:rsidRDefault="00C552FA" w:rsidP="002A6647">
      <w:pPr>
        <w:rPr>
          <w:color w:val="auto"/>
        </w:rPr>
      </w:pPr>
    </w:p>
    <w:p w14:paraId="485DC16E" w14:textId="77777777" w:rsidR="00C552FA" w:rsidRPr="007F21AE" w:rsidRDefault="00C552FA" w:rsidP="002A6647">
      <w:pPr>
        <w:rPr>
          <w:color w:val="auto"/>
        </w:rPr>
      </w:pPr>
    </w:p>
    <w:p w14:paraId="4FD27DF7" w14:textId="77777777" w:rsidR="00C552FA" w:rsidRPr="007F21AE" w:rsidRDefault="00C552FA" w:rsidP="008F19E5">
      <w:pPr>
        <w:pStyle w:val="Heading1"/>
        <w:rPr>
          <w:color w:val="auto"/>
          <w:lang w:val="bg-BG"/>
        </w:rPr>
      </w:pPr>
      <w:r w:rsidRPr="007F21AE">
        <w:rPr>
          <w:color w:val="auto"/>
          <w:lang w:val="bg-BG"/>
        </w:rPr>
        <w:t>процедури, съпътстващи раждането</w:t>
      </w:r>
    </w:p>
    <w:p w14:paraId="593740E0" w14:textId="77777777" w:rsidR="00C552FA" w:rsidRPr="007F21AE" w:rsidRDefault="00C552FA" w:rsidP="002A6647">
      <w:pPr>
        <w:rPr>
          <w:color w:val="auto"/>
        </w:rPr>
      </w:pPr>
    </w:p>
    <w:p w14:paraId="37C0AA8A" w14:textId="77777777" w:rsidR="00C552FA" w:rsidRPr="007F21AE" w:rsidRDefault="00C552FA" w:rsidP="008F19E5">
      <w:pPr>
        <w:pStyle w:val="Heading2"/>
        <w:rPr>
          <w:color w:val="auto"/>
          <w:lang w:val="bg-BG"/>
        </w:rPr>
      </w:pPr>
      <w:r w:rsidRPr="007F21AE">
        <w:rPr>
          <w:color w:val="auto"/>
          <w:lang w:val="bg-BG"/>
        </w:rPr>
        <w:t>Изследване</w:t>
      </w:r>
    </w:p>
    <w:p w14:paraId="755B4FD0" w14:textId="77777777" w:rsidR="00C552FA" w:rsidRPr="007F21AE" w:rsidRDefault="00C552FA" w:rsidP="00903A45">
      <w:pPr>
        <w:pStyle w:val="Line1"/>
        <w:rPr>
          <w:lang w:val="bg-BG"/>
        </w:rPr>
      </w:pPr>
      <w:r w:rsidRPr="007F21AE">
        <w:rPr>
          <w:lang w:val="bg-BG"/>
        </w:rPr>
        <w:tab/>
        <w:t>1341</w:t>
      </w:r>
      <w:r w:rsidRPr="007F21AE">
        <w:rPr>
          <w:lang w:val="bg-BG"/>
        </w:rPr>
        <w:tab/>
        <w:t>Фетален мониторинг</w:t>
      </w:r>
    </w:p>
    <w:p w14:paraId="4B11DD0B" w14:textId="77777777" w:rsidR="00C552FA" w:rsidRPr="007F21AE" w:rsidRDefault="008F19E5" w:rsidP="008F19E5">
      <w:pPr>
        <w:pStyle w:val="Line3"/>
      </w:pPr>
      <w:r w:rsidRPr="007F21AE">
        <w:rPr>
          <w:rFonts w:ascii="Symbol" w:hAnsi="Symbol"/>
        </w:rPr>
        <w:t></w:t>
      </w:r>
      <w:r w:rsidR="00C552FA" w:rsidRPr="007F21AE">
        <w:t xml:space="preserve"> 0042</w:t>
      </w:r>
    </w:p>
    <w:p w14:paraId="0759B9DA" w14:textId="77777777" w:rsidR="00C552FA" w:rsidRPr="007F21AE" w:rsidRDefault="00C552FA" w:rsidP="008F19E5">
      <w:pPr>
        <w:pStyle w:val="body2"/>
        <w:rPr>
          <w:color w:val="auto"/>
        </w:rPr>
      </w:pPr>
      <w:r w:rsidRPr="007F21AE">
        <w:rPr>
          <w:i/>
          <w:color w:val="auto"/>
        </w:rPr>
        <w:t>Забележка</w:t>
      </w:r>
      <w:r w:rsidRPr="007F21AE">
        <w:rPr>
          <w:color w:val="auto"/>
        </w:rPr>
        <w:t>:</w:t>
      </w:r>
      <w:r w:rsidRPr="007F21AE">
        <w:rPr>
          <w:color w:val="auto"/>
        </w:rPr>
        <w:tab/>
        <w:t xml:space="preserve">Електронно сърдечно мониториране се използва за следене сърдечната честота на плода и маточните контракции </w:t>
      </w:r>
    </w:p>
    <w:p w14:paraId="183BA548" w14:textId="77777777" w:rsidR="00C552FA" w:rsidRPr="007F21AE" w:rsidRDefault="00C552FA" w:rsidP="008F19E5">
      <w:pPr>
        <w:pStyle w:val="Line2"/>
      </w:pPr>
      <w:r w:rsidRPr="007F21AE">
        <w:t>16514-00</w:t>
      </w:r>
      <w:r w:rsidRPr="007F21AE">
        <w:tab/>
        <w:t xml:space="preserve">Вътрешен мониторинг на плода </w:t>
      </w:r>
    </w:p>
    <w:p w14:paraId="434080C4" w14:textId="77777777" w:rsidR="00C552FA" w:rsidRPr="007F21AE" w:rsidRDefault="00C552FA" w:rsidP="002A6647">
      <w:pPr>
        <w:rPr>
          <w:color w:val="auto"/>
        </w:rPr>
      </w:pPr>
      <w:r w:rsidRPr="007F21AE">
        <w:rPr>
          <w:color w:val="auto"/>
        </w:rPr>
        <w:t>Вътрешна фетална кардиотокография [CTG] (скалп)</w:t>
      </w:r>
    </w:p>
    <w:p w14:paraId="1C98AF3B" w14:textId="77777777" w:rsidR="00C552FA" w:rsidRPr="007F21AE" w:rsidRDefault="00C552FA" w:rsidP="008F19E5">
      <w:pPr>
        <w:pStyle w:val="Line2"/>
      </w:pPr>
      <w:r w:rsidRPr="007F21AE">
        <w:t>16514-01</w:t>
      </w:r>
      <w:r w:rsidRPr="007F21AE">
        <w:tab/>
        <w:t>Външен мониторинг на плода</w:t>
      </w:r>
    </w:p>
    <w:p w14:paraId="28871D9D" w14:textId="77777777" w:rsidR="00C552FA" w:rsidRPr="007F21AE" w:rsidRDefault="00C552FA" w:rsidP="002A6647">
      <w:pPr>
        <w:rPr>
          <w:color w:val="auto"/>
        </w:rPr>
      </w:pPr>
      <w:r w:rsidRPr="007F21AE">
        <w:rPr>
          <w:color w:val="auto"/>
        </w:rPr>
        <w:t>Външна фетална кардиотокография [CTG]</w:t>
      </w:r>
    </w:p>
    <w:p w14:paraId="6287C5D5" w14:textId="77777777" w:rsidR="00C552FA" w:rsidRPr="007F21AE" w:rsidRDefault="00C552FA" w:rsidP="002A6647">
      <w:pPr>
        <w:rPr>
          <w:color w:val="auto"/>
        </w:rPr>
      </w:pPr>
      <w:r w:rsidRPr="007F21AE">
        <w:rPr>
          <w:color w:val="auto"/>
        </w:rPr>
        <w:t>Фетален контрактилен стрес</w:t>
      </w:r>
      <w:r w:rsidR="008F19E5" w:rsidRPr="007F21AE">
        <w:rPr>
          <w:color w:val="auto"/>
        </w:rPr>
        <w:tab/>
        <w:t>}</w:t>
      </w:r>
    </w:p>
    <w:p w14:paraId="0DBD6642" w14:textId="77777777" w:rsidR="00C552FA" w:rsidRPr="007F21AE" w:rsidRDefault="00C552FA" w:rsidP="002A6647">
      <w:pPr>
        <w:rPr>
          <w:color w:val="auto"/>
        </w:rPr>
      </w:pPr>
      <w:r w:rsidRPr="007F21AE">
        <w:rPr>
          <w:color w:val="auto"/>
        </w:rPr>
        <w:lastRenderedPageBreak/>
        <w:t>Фетален нонстрес тест</w:t>
      </w:r>
      <w:r w:rsidR="008F19E5" w:rsidRPr="007F21AE">
        <w:rPr>
          <w:color w:val="auto"/>
        </w:rPr>
        <w:tab/>
      </w:r>
      <w:r w:rsidRPr="007F21AE">
        <w:rPr>
          <w:color w:val="auto"/>
        </w:rPr>
        <w:t>} тест</w:t>
      </w:r>
    </w:p>
    <w:p w14:paraId="36089857" w14:textId="77777777" w:rsidR="00C552FA" w:rsidRPr="007F21AE" w:rsidRDefault="00C552FA" w:rsidP="00903A45">
      <w:pPr>
        <w:pStyle w:val="Line1"/>
        <w:rPr>
          <w:lang w:val="bg-BG"/>
        </w:rPr>
      </w:pPr>
      <w:r w:rsidRPr="007F21AE">
        <w:rPr>
          <w:lang w:val="bg-BG"/>
        </w:rPr>
        <w:tab/>
        <w:t>1342</w:t>
      </w:r>
      <w:r w:rsidRPr="007F21AE">
        <w:rPr>
          <w:lang w:val="bg-BG"/>
        </w:rPr>
        <w:tab/>
        <w:t xml:space="preserve">Променяне на фетална позиция и предлежание </w:t>
      </w:r>
    </w:p>
    <w:p w14:paraId="02C91B73" w14:textId="77777777" w:rsidR="00C552FA" w:rsidRPr="007F21AE" w:rsidRDefault="00C552FA" w:rsidP="008F19E5">
      <w:pPr>
        <w:pStyle w:val="Line2"/>
      </w:pPr>
      <w:r w:rsidRPr="007F21AE">
        <w:t>16501-00</w:t>
      </w:r>
      <w:r w:rsidRPr="007F21AE">
        <w:tab/>
        <w:t>Външна верзия</w:t>
      </w:r>
    </w:p>
    <w:p w14:paraId="782EB615" w14:textId="77777777" w:rsidR="00C552FA" w:rsidRPr="007F21AE" w:rsidRDefault="00C552FA" w:rsidP="008F19E5">
      <w:pPr>
        <w:pStyle w:val="body2"/>
        <w:rPr>
          <w:color w:val="auto"/>
        </w:rPr>
      </w:pPr>
      <w:r w:rsidRPr="007F21AE">
        <w:rPr>
          <w:i/>
          <w:color w:val="auto"/>
        </w:rPr>
        <w:t>Не включва</w:t>
      </w:r>
      <w:r w:rsidRPr="007F21AE">
        <w:rPr>
          <w:color w:val="auto"/>
        </w:rPr>
        <w:t>:</w:t>
      </w:r>
      <w:r w:rsidRPr="007F21AE">
        <w:rPr>
          <w:color w:val="auto"/>
        </w:rPr>
        <w:tab/>
        <w:t>такава с вътрешна верзия (90471-04 [1342])</w:t>
      </w:r>
    </w:p>
    <w:p w14:paraId="330C4363" w14:textId="77777777" w:rsidR="00C552FA" w:rsidRPr="007F21AE" w:rsidRDefault="00C552FA" w:rsidP="008F19E5">
      <w:pPr>
        <w:pStyle w:val="Line2"/>
      </w:pPr>
      <w:r w:rsidRPr="007F21AE">
        <w:t>16501-01</w:t>
      </w:r>
      <w:r w:rsidRPr="007F21AE">
        <w:tab/>
        <w:t>Неуспешна външна верзия</w:t>
      </w:r>
    </w:p>
    <w:p w14:paraId="7881EBD4" w14:textId="77777777" w:rsidR="00C552FA" w:rsidRPr="007F21AE" w:rsidRDefault="00C552FA" w:rsidP="008F19E5">
      <w:pPr>
        <w:pStyle w:val="Line2"/>
      </w:pPr>
      <w:r w:rsidRPr="007F21AE">
        <w:t>90471-02</w:t>
      </w:r>
      <w:r w:rsidRPr="007F21AE">
        <w:tab/>
        <w:t xml:space="preserve">Вътрешна верзия </w:t>
      </w:r>
    </w:p>
    <w:p w14:paraId="2B410D11" w14:textId="77777777" w:rsidR="00C552FA" w:rsidRPr="007F21AE" w:rsidRDefault="00C552FA" w:rsidP="008F19E5">
      <w:pPr>
        <w:pStyle w:val="body2"/>
        <w:rPr>
          <w:color w:val="auto"/>
        </w:rPr>
      </w:pPr>
      <w:r w:rsidRPr="007F21AE">
        <w:rPr>
          <w:i/>
          <w:color w:val="auto"/>
        </w:rPr>
        <w:t>Не включва</w:t>
      </w:r>
      <w:r w:rsidRPr="007F21AE">
        <w:rPr>
          <w:color w:val="auto"/>
        </w:rPr>
        <w:t>:</w:t>
      </w:r>
      <w:r w:rsidRPr="007F21AE">
        <w:rPr>
          <w:color w:val="auto"/>
        </w:rPr>
        <w:tab/>
        <w:t>външна верзия (90471-04 [1342])</w:t>
      </w:r>
    </w:p>
    <w:p w14:paraId="799F1220" w14:textId="77777777" w:rsidR="00C552FA" w:rsidRPr="007F21AE" w:rsidRDefault="00C552FA" w:rsidP="008F19E5">
      <w:pPr>
        <w:pStyle w:val="Line2"/>
      </w:pPr>
      <w:r w:rsidRPr="007F21AE">
        <w:t>90471-03</w:t>
      </w:r>
      <w:r w:rsidRPr="007F21AE">
        <w:tab/>
        <w:t>Неуспешна вътрешна верзия</w:t>
      </w:r>
    </w:p>
    <w:p w14:paraId="6687445E" w14:textId="77777777" w:rsidR="00C552FA" w:rsidRPr="007F21AE" w:rsidRDefault="00C552FA" w:rsidP="008F19E5">
      <w:pPr>
        <w:pStyle w:val="Line2"/>
      </w:pPr>
      <w:r w:rsidRPr="007F21AE">
        <w:t>90471-04</w:t>
      </w:r>
      <w:r w:rsidRPr="007F21AE">
        <w:tab/>
        <w:t>Комбинирано вътрешно и външно завъртане</w:t>
      </w:r>
    </w:p>
    <w:p w14:paraId="6E56B5F8" w14:textId="77777777" w:rsidR="00C552FA" w:rsidRPr="007F21AE" w:rsidRDefault="00C552FA" w:rsidP="008F19E5">
      <w:pPr>
        <w:pStyle w:val="Line2"/>
      </w:pPr>
      <w:r w:rsidRPr="007F21AE">
        <w:t>90471-05</w:t>
      </w:r>
      <w:r w:rsidRPr="007F21AE">
        <w:tab/>
        <w:t>Неуспешна комбинация от вътрешна и външна верзия</w:t>
      </w:r>
    </w:p>
    <w:p w14:paraId="0F8FD38C" w14:textId="77777777" w:rsidR="00C552FA" w:rsidRPr="007F21AE" w:rsidRDefault="00C552FA" w:rsidP="008F19E5">
      <w:pPr>
        <w:pStyle w:val="Line2"/>
      </w:pPr>
      <w:r w:rsidRPr="007F21AE">
        <w:t>90471-06</w:t>
      </w:r>
      <w:r w:rsidRPr="007F21AE">
        <w:tab/>
        <w:t xml:space="preserve">Мануално завъртане на фетална глава </w:t>
      </w:r>
    </w:p>
    <w:p w14:paraId="1BB35D6E" w14:textId="77777777" w:rsidR="00C552FA" w:rsidRPr="007F21AE" w:rsidRDefault="00C552FA" w:rsidP="002A6647">
      <w:pPr>
        <w:rPr>
          <w:color w:val="auto"/>
        </w:rPr>
      </w:pPr>
    </w:p>
    <w:p w14:paraId="4B1407F2" w14:textId="77777777" w:rsidR="00C552FA" w:rsidRPr="007F21AE" w:rsidRDefault="00C552FA" w:rsidP="008F19E5">
      <w:pPr>
        <w:pStyle w:val="Heading2"/>
        <w:rPr>
          <w:color w:val="auto"/>
          <w:lang w:val="bg-BG"/>
        </w:rPr>
      </w:pPr>
      <w:r w:rsidRPr="007F21AE">
        <w:rPr>
          <w:color w:val="auto"/>
          <w:lang w:val="bg-BG"/>
        </w:rPr>
        <w:t>Други процедури</w:t>
      </w:r>
    </w:p>
    <w:p w14:paraId="5A81B796" w14:textId="77777777" w:rsidR="00C552FA" w:rsidRPr="007F21AE" w:rsidRDefault="00C552FA" w:rsidP="00903A45">
      <w:pPr>
        <w:pStyle w:val="Line1"/>
        <w:rPr>
          <w:lang w:val="bg-BG"/>
        </w:rPr>
      </w:pPr>
      <w:r w:rsidRPr="007F21AE">
        <w:rPr>
          <w:lang w:val="bg-BG"/>
        </w:rPr>
        <w:tab/>
        <w:t>1343</w:t>
      </w:r>
      <w:r w:rsidRPr="007F21AE">
        <w:rPr>
          <w:lang w:val="bg-BG"/>
        </w:rPr>
        <w:tab/>
        <w:t>Други процедури, свързани с раждане</w:t>
      </w:r>
    </w:p>
    <w:p w14:paraId="3D6CEC2E" w14:textId="77777777" w:rsidR="00C552FA" w:rsidRPr="007F21AE" w:rsidRDefault="00C552FA" w:rsidP="008F19E5">
      <w:pPr>
        <w:pStyle w:val="Line3"/>
      </w:pPr>
      <w:r w:rsidRPr="007F21AE">
        <w:rPr>
          <w:rFonts w:ascii="Symbol" w:hAnsi="Symbol"/>
        </w:rPr>
        <w:t></w:t>
      </w:r>
      <w:r w:rsidRPr="007F21AE">
        <w:t xml:space="preserve"> 1551</w:t>
      </w:r>
    </w:p>
    <w:p w14:paraId="16AD6FC3" w14:textId="77777777" w:rsidR="00C552FA" w:rsidRPr="007F21AE" w:rsidRDefault="00C552FA" w:rsidP="008F19E5">
      <w:pPr>
        <w:pStyle w:val="Line2"/>
      </w:pPr>
      <w:r w:rsidRPr="007F21AE">
        <w:t>90472-00</w:t>
      </w:r>
      <w:r w:rsidRPr="007F21AE">
        <w:tab/>
        <w:t>Епизиотомия</w:t>
      </w:r>
    </w:p>
    <w:p w14:paraId="16A55785" w14:textId="77777777" w:rsidR="00C552FA" w:rsidRPr="007F21AE" w:rsidRDefault="00C552FA" w:rsidP="002A6647">
      <w:pPr>
        <w:rPr>
          <w:color w:val="auto"/>
        </w:rPr>
      </w:pPr>
      <w:r w:rsidRPr="007F21AE">
        <w:rPr>
          <w:color w:val="auto"/>
        </w:rPr>
        <w:t>Възстановяване на лацерация, разширена с епизиотомия</w:t>
      </w:r>
    </w:p>
    <w:p w14:paraId="601B4E53" w14:textId="77777777" w:rsidR="00C552FA" w:rsidRPr="007F21AE" w:rsidRDefault="00C552FA" w:rsidP="008F19E5">
      <w:pPr>
        <w:pStyle w:val="body2"/>
        <w:rPr>
          <w:color w:val="auto"/>
        </w:rPr>
      </w:pPr>
      <w:r w:rsidRPr="007F21AE">
        <w:rPr>
          <w:i/>
          <w:color w:val="auto"/>
        </w:rPr>
        <w:t>Включва</w:t>
      </w:r>
      <w:r w:rsidRPr="007F21AE">
        <w:rPr>
          <w:color w:val="auto"/>
        </w:rPr>
        <w:t>:</w:t>
      </w:r>
      <w:r w:rsidRPr="007F21AE">
        <w:rPr>
          <w:color w:val="auto"/>
        </w:rPr>
        <w:tab/>
        <w:t>първично възстановяване</w:t>
      </w:r>
    </w:p>
    <w:p w14:paraId="1298AB29" w14:textId="77777777" w:rsidR="00C552FA" w:rsidRPr="007F21AE" w:rsidRDefault="00C552FA" w:rsidP="008F19E5">
      <w:pPr>
        <w:pStyle w:val="body2"/>
        <w:rPr>
          <w:color w:val="auto"/>
        </w:rPr>
      </w:pPr>
      <w:r w:rsidRPr="007F21AE">
        <w:rPr>
          <w:i/>
          <w:color w:val="auto"/>
        </w:rPr>
        <w:t>Не включва</w:t>
      </w:r>
      <w:r w:rsidRPr="007F21AE">
        <w:rPr>
          <w:color w:val="auto"/>
        </w:rPr>
        <w:t>: вторично възстановяване (90481-00 [1344])</w:t>
      </w:r>
    </w:p>
    <w:p w14:paraId="05EAF1AE" w14:textId="77777777" w:rsidR="00C552FA" w:rsidRPr="007F21AE" w:rsidRDefault="00C552FA" w:rsidP="008F19E5">
      <w:pPr>
        <w:pStyle w:val="Line2"/>
      </w:pPr>
      <w:r w:rsidRPr="007F21AE">
        <w:t>90473-00</w:t>
      </w:r>
      <w:r w:rsidRPr="007F21AE">
        <w:tab/>
        <w:t>Репозиция на пролабирала пъпна връв</w:t>
      </w:r>
    </w:p>
    <w:p w14:paraId="21465304" w14:textId="77777777" w:rsidR="00C552FA" w:rsidRPr="007F21AE" w:rsidRDefault="00C552FA" w:rsidP="00E6007F">
      <w:pPr>
        <w:pStyle w:val="Line2"/>
      </w:pPr>
      <w:r w:rsidRPr="007F21AE">
        <w:t>90474-00</w:t>
      </w:r>
      <w:r w:rsidRPr="007F21AE">
        <w:tab/>
        <w:t xml:space="preserve">Инцизия на маточна шийка за подпомагане на раждането </w:t>
      </w:r>
    </w:p>
    <w:p w14:paraId="21EB79C7" w14:textId="77777777" w:rsidR="00C552FA" w:rsidRPr="007F21AE" w:rsidRDefault="00E6007F" w:rsidP="00E6007F">
      <w:pPr>
        <w:pStyle w:val="Line2"/>
      </w:pPr>
      <w:r w:rsidRPr="007F21AE">
        <w:t>90475-00</w:t>
      </w:r>
      <w:r w:rsidRPr="007F21AE">
        <w:tab/>
        <w:t xml:space="preserve">Симфизиотомия </w:t>
      </w:r>
      <w:r w:rsidR="00C552FA" w:rsidRPr="007F21AE">
        <w:t xml:space="preserve">за подпомагане раждането </w:t>
      </w:r>
    </w:p>
    <w:p w14:paraId="61AB790B" w14:textId="77777777" w:rsidR="00C552FA" w:rsidRPr="007F21AE" w:rsidRDefault="00C552FA" w:rsidP="00E6007F">
      <w:pPr>
        <w:pStyle w:val="Line2"/>
      </w:pPr>
      <w:r w:rsidRPr="007F21AE">
        <w:t>90476-00</w:t>
      </w:r>
      <w:r w:rsidRPr="007F21AE">
        <w:tab/>
        <w:t>Процедури върху плода за подпомагане на раждането</w:t>
      </w:r>
    </w:p>
    <w:p w14:paraId="0A4F8C37" w14:textId="77777777" w:rsidR="00C552FA" w:rsidRPr="007F21AE" w:rsidRDefault="00C552FA" w:rsidP="002A6647">
      <w:pPr>
        <w:rPr>
          <w:color w:val="auto"/>
        </w:rPr>
      </w:pPr>
      <w:r w:rsidRPr="007F21AE">
        <w:rPr>
          <w:color w:val="auto"/>
        </w:rPr>
        <w:t xml:space="preserve">Клeйдотомия </w:t>
      </w:r>
    </w:p>
    <w:p w14:paraId="28C2DF11" w14:textId="77777777" w:rsidR="00C552FA" w:rsidRPr="007F21AE" w:rsidRDefault="00C552FA" w:rsidP="002A6647">
      <w:pPr>
        <w:rPr>
          <w:color w:val="auto"/>
        </w:rPr>
      </w:pPr>
      <w:r w:rsidRPr="007F21AE">
        <w:rPr>
          <w:color w:val="auto"/>
        </w:rPr>
        <w:t>Декапитация</w:t>
      </w:r>
      <w:r w:rsidR="008F19E5" w:rsidRPr="007F21AE">
        <w:rPr>
          <w:color w:val="auto"/>
        </w:rPr>
        <w:tab/>
      </w:r>
      <w:r w:rsidR="008F19E5" w:rsidRPr="007F21AE">
        <w:rPr>
          <w:color w:val="auto"/>
        </w:rPr>
        <w:tab/>
        <w:t>}</w:t>
      </w:r>
    </w:p>
    <w:p w14:paraId="56F454C8" w14:textId="77777777" w:rsidR="00C552FA" w:rsidRPr="007F21AE" w:rsidRDefault="00C552FA" w:rsidP="002A6647">
      <w:pPr>
        <w:rPr>
          <w:color w:val="auto"/>
        </w:rPr>
      </w:pPr>
      <w:r w:rsidRPr="007F21AE">
        <w:rPr>
          <w:color w:val="auto"/>
        </w:rPr>
        <w:t>Раздробяване</w:t>
      </w:r>
      <w:r w:rsidR="008F19E5" w:rsidRPr="007F21AE">
        <w:rPr>
          <w:color w:val="auto"/>
        </w:rPr>
        <w:tab/>
      </w:r>
      <w:r w:rsidRPr="007F21AE">
        <w:rPr>
          <w:color w:val="auto"/>
        </w:rPr>
        <w:t xml:space="preserve">} на плода </w:t>
      </w:r>
    </w:p>
    <w:p w14:paraId="7665730A" w14:textId="77777777" w:rsidR="00C552FA" w:rsidRPr="007F21AE" w:rsidRDefault="00C552FA" w:rsidP="002A6647">
      <w:pPr>
        <w:rPr>
          <w:color w:val="auto"/>
        </w:rPr>
      </w:pPr>
      <w:r w:rsidRPr="007F21AE">
        <w:rPr>
          <w:color w:val="auto"/>
        </w:rPr>
        <w:t>Пункция на хидроцефална глава</w:t>
      </w:r>
    </w:p>
    <w:p w14:paraId="2CFB4689" w14:textId="77777777" w:rsidR="00813548" w:rsidRPr="007F21AE" w:rsidRDefault="00813548" w:rsidP="008F19E5">
      <w:pPr>
        <w:pStyle w:val="Line2"/>
      </w:pPr>
      <w:r w:rsidRPr="007F21AE">
        <w:t>90478-00</w:t>
      </w:r>
      <w:r w:rsidRPr="007F21AE">
        <w:tab/>
        <w:t>Мануално асистиране при спонтанно раждане</w:t>
      </w:r>
    </w:p>
    <w:p w14:paraId="3ECDD202" w14:textId="77777777" w:rsidR="00C552FA" w:rsidRPr="007F21AE" w:rsidRDefault="00C552FA" w:rsidP="008F19E5">
      <w:pPr>
        <w:pStyle w:val="Line2"/>
      </w:pPr>
      <w:r w:rsidRPr="007F21AE">
        <w:t>90477-00</w:t>
      </w:r>
      <w:r w:rsidRPr="007F21AE">
        <w:tab/>
        <w:t xml:space="preserve">Други процедури за подпомагане на раждането </w:t>
      </w:r>
    </w:p>
    <w:p w14:paraId="78FE6134" w14:textId="77777777" w:rsidR="00C552FA" w:rsidRPr="007F21AE" w:rsidRDefault="00C552FA" w:rsidP="002A6647">
      <w:pPr>
        <w:rPr>
          <w:color w:val="auto"/>
        </w:rPr>
      </w:pPr>
    </w:p>
    <w:p w14:paraId="51E3F6DC" w14:textId="77777777" w:rsidR="00C552FA" w:rsidRPr="007F21AE" w:rsidRDefault="00C552FA" w:rsidP="002A6647">
      <w:pPr>
        <w:rPr>
          <w:color w:val="auto"/>
        </w:rPr>
      </w:pPr>
    </w:p>
    <w:p w14:paraId="31823036" w14:textId="77777777" w:rsidR="00C552FA" w:rsidRPr="007F21AE" w:rsidRDefault="00C552FA" w:rsidP="008F19E5">
      <w:pPr>
        <w:pStyle w:val="Heading1"/>
        <w:rPr>
          <w:color w:val="auto"/>
          <w:lang w:val="bg-BG"/>
        </w:rPr>
      </w:pPr>
      <w:r w:rsidRPr="007F21AE">
        <w:rPr>
          <w:color w:val="auto"/>
          <w:lang w:val="bg-BG"/>
        </w:rPr>
        <w:t>процедури след раждането</w:t>
      </w:r>
    </w:p>
    <w:p w14:paraId="6A805CBC" w14:textId="77777777" w:rsidR="00C552FA" w:rsidRPr="007F21AE" w:rsidRDefault="00C552FA" w:rsidP="002A6647">
      <w:pPr>
        <w:rPr>
          <w:color w:val="auto"/>
        </w:rPr>
      </w:pPr>
    </w:p>
    <w:p w14:paraId="59727F52" w14:textId="77777777" w:rsidR="00C552FA" w:rsidRPr="007F21AE" w:rsidRDefault="00C552FA" w:rsidP="008F19E5">
      <w:pPr>
        <w:pStyle w:val="Heading2"/>
        <w:rPr>
          <w:color w:val="auto"/>
          <w:lang w:val="bg-BG"/>
        </w:rPr>
      </w:pPr>
      <w:r w:rsidRPr="007F21AE">
        <w:rPr>
          <w:color w:val="auto"/>
          <w:lang w:val="bg-BG"/>
        </w:rPr>
        <w:t>възстановяване</w:t>
      </w:r>
    </w:p>
    <w:p w14:paraId="188B63A1" w14:textId="77777777" w:rsidR="00C552FA" w:rsidRPr="007F21AE" w:rsidRDefault="00C552FA" w:rsidP="00903A45">
      <w:pPr>
        <w:pStyle w:val="Line1"/>
        <w:rPr>
          <w:lang w:val="bg-BG"/>
        </w:rPr>
      </w:pPr>
      <w:r w:rsidRPr="007F21AE">
        <w:rPr>
          <w:lang w:val="bg-BG"/>
        </w:rPr>
        <w:tab/>
        <w:t>1344</w:t>
      </w:r>
      <w:r w:rsidRPr="007F21AE">
        <w:rPr>
          <w:lang w:val="bg-BG"/>
        </w:rPr>
        <w:tab/>
        <w:t>Следродилен шев</w:t>
      </w:r>
    </w:p>
    <w:p w14:paraId="3679CE1D" w14:textId="77777777" w:rsidR="00C552FA" w:rsidRPr="007F21AE" w:rsidRDefault="00C552FA" w:rsidP="008F19E5">
      <w:pPr>
        <w:pStyle w:val="Line3"/>
      </w:pPr>
      <w:r w:rsidRPr="007F21AE">
        <w:rPr>
          <w:rFonts w:ascii="Symbol" w:hAnsi="Symbol"/>
        </w:rPr>
        <w:t></w:t>
      </w:r>
      <w:r w:rsidRPr="007F21AE">
        <w:t xml:space="preserve"> 1551</w:t>
      </w:r>
    </w:p>
    <w:p w14:paraId="79E4F1F8" w14:textId="77777777" w:rsidR="00C552FA" w:rsidRPr="007F21AE" w:rsidRDefault="00C552FA" w:rsidP="008F19E5">
      <w:pPr>
        <w:pStyle w:val="Line2"/>
      </w:pPr>
      <w:r w:rsidRPr="007F21AE">
        <w:t>16571-00</w:t>
      </w:r>
      <w:r w:rsidRPr="007F21AE">
        <w:tab/>
        <w:t>Шев на прясно акушерско разкъсване на маточна шийка</w:t>
      </w:r>
    </w:p>
    <w:p w14:paraId="5F23A337" w14:textId="77777777" w:rsidR="00C552FA" w:rsidRPr="007F21AE" w:rsidRDefault="00C552FA" w:rsidP="008F19E5">
      <w:pPr>
        <w:pStyle w:val="Line2"/>
      </w:pPr>
      <w:r w:rsidRPr="007F21AE">
        <w:t>90479-00</w:t>
      </w:r>
      <w:r w:rsidRPr="007F21AE">
        <w:tab/>
        <w:t>Шев на прясно акушерско разкъсване на влагалище</w:t>
      </w:r>
    </w:p>
    <w:p w14:paraId="75395303" w14:textId="77777777" w:rsidR="00C552FA" w:rsidRPr="007F21AE" w:rsidRDefault="00C552FA" w:rsidP="008F19E5">
      <w:pPr>
        <w:pStyle w:val="body2"/>
        <w:rPr>
          <w:color w:val="auto"/>
        </w:rPr>
      </w:pPr>
      <w:r w:rsidRPr="007F21AE">
        <w:rPr>
          <w:i/>
          <w:color w:val="auto"/>
        </w:rPr>
        <w:t>Не включва</w:t>
      </w:r>
      <w:r w:rsidRPr="007F21AE">
        <w:rPr>
          <w:color w:val="auto"/>
        </w:rPr>
        <w:t>:</w:t>
      </w:r>
      <w:r w:rsidRPr="007F21AE">
        <w:rPr>
          <w:color w:val="auto"/>
        </w:rPr>
        <w:tab/>
        <w:t>такова с перинеална сутура (16573-00, 90481-00 [1344])</w:t>
      </w:r>
    </w:p>
    <w:p w14:paraId="333298B8" w14:textId="77777777" w:rsidR="00C552FA" w:rsidRPr="007F21AE" w:rsidRDefault="00C552FA" w:rsidP="008F19E5">
      <w:pPr>
        <w:pStyle w:val="Line2"/>
      </w:pPr>
      <w:r w:rsidRPr="007F21AE">
        <w:t>90480-00</w:t>
      </w:r>
      <w:r w:rsidRPr="007F21AE">
        <w:tab/>
        <w:t>Шев на прясно акушерско разкъсване на пикочен мехур и/или уретра без перинеално участие</w:t>
      </w:r>
    </w:p>
    <w:p w14:paraId="3719A3C9" w14:textId="77777777" w:rsidR="00C552FA" w:rsidRPr="007F21AE" w:rsidRDefault="00C552FA" w:rsidP="008F19E5">
      <w:pPr>
        <w:pStyle w:val="body2"/>
        <w:rPr>
          <w:color w:val="auto"/>
        </w:rPr>
      </w:pPr>
      <w:r w:rsidRPr="007F21AE">
        <w:rPr>
          <w:i/>
          <w:color w:val="auto"/>
        </w:rPr>
        <w:lastRenderedPageBreak/>
        <w:t>Не включва</w:t>
      </w:r>
      <w:r w:rsidRPr="007F21AE">
        <w:rPr>
          <w:color w:val="auto"/>
        </w:rPr>
        <w:t>:</w:t>
      </w:r>
      <w:r w:rsidRPr="007F21AE">
        <w:rPr>
          <w:color w:val="auto"/>
        </w:rPr>
        <w:tab/>
        <w:t>шев на трета и четвърта степен перинеални разкъсвания (16573-00 [1344])</w:t>
      </w:r>
    </w:p>
    <w:p w14:paraId="6DAD20CC" w14:textId="77777777" w:rsidR="00C552FA" w:rsidRPr="007F21AE" w:rsidRDefault="00C552FA" w:rsidP="008F19E5">
      <w:pPr>
        <w:pStyle w:val="Line2"/>
      </w:pPr>
      <w:r w:rsidRPr="007F21AE">
        <w:t>90480-01</w:t>
      </w:r>
      <w:r w:rsidRPr="007F21AE">
        <w:tab/>
        <w:t>Шев на прясно акушерско разкъсване на ректум и/или сфинктер без перинеално участие</w:t>
      </w:r>
    </w:p>
    <w:p w14:paraId="25D01697" w14:textId="77777777" w:rsidR="00C552FA" w:rsidRPr="007F21AE" w:rsidRDefault="00C552FA" w:rsidP="008F19E5">
      <w:pPr>
        <w:pStyle w:val="body2"/>
        <w:rPr>
          <w:color w:val="auto"/>
        </w:rPr>
      </w:pPr>
      <w:r w:rsidRPr="007F21AE">
        <w:rPr>
          <w:i/>
          <w:color w:val="auto"/>
        </w:rPr>
        <w:t>Не включва</w:t>
      </w:r>
      <w:r w:rsidRPr="007F21AE">
        <w:rPr>
          <w:color w:val="auto"/>
        </w:rPr>
        <w:t>:</w:t>
      </w:r>
      <w:r w:rsidRPr="007F21AE">
        <w:rPr>
          <w:color w:val="auto"/>
        </w:rPr>
        <w:tab/>
        <w:t>шев на трета и четвърта степен на перинеални разкъсвания (16573-00 [1344])</w:t>
      </w:r>
    </w:p>
    <w:p w14:paraId="3AFF68A9" w14:textId="77777777" w:rsidR="00C552FA" w:rsidRPr="007F21AE" w:rsidRDefault="00C552FA" w:rsidP="008F19E5">
      <w:pPr>
        <w:pStyle w:val="Line2"/>
      </w:pPr>
      <w:r w:rsidRPr="007F21AE">
        <w:t>90485-00</w:t>
      </w:r>
      <w:r w:rsidRPr="007F21AE">
        <w:tab/>
        <w:t>Друг шев на прясно акушерско разкъсване или руптура без перинеално участие</w:t>
      </w:r>
    </w:p>
    <w:p w14:paraId="735EF202" w14:textId="77777777" w:rsidR="00C552FA" w:rsidRPr="007F21AE" w:rsidRDefault="00C552FA" w:rsidP="002A6647">
      <w:pPr>
        <w:rPr>
          <w:color w:val="auto"/>
        </w:rPr>
      </w:pPr>
      <w:r w:rsidRPr="007F21AE">
        <w:rPr>
          <w:color w:val="auto"/>
        </w:rPr>
        <w:t>Шев на:</w:t>
      </w:r>
    </w:p>
    <w:p w14:paraId="1C773608" w14:textId="77777777" w:rsidR="00C552FA" w:rsidRPr="007F21AE" w:rsidRDefault="00C552FA" w:rsidP="002A6647">
      <w:pPr>
        <w:rPr>
          <w:color w:val="auto"/>
        </w:rPr>
      </w:pPr>
      <w:r w:rsidRPr="007F21AE">
        <w:rPr>
          <w:color w:val="auto"/>
        </w:rPr>
        <w:t>• маточна дехисценция след цезарово сечение</w:t>
      </w:r>
    </w:p>
    <w:p w14:paraId="24609BC3" w14:textId="77777777" w:rsidR="00C552FA" w:rsidRPr="007F21AE" w:rsidRDefault="00C552FA" w:rsidP="002A6647">
      <w:pPr>
        <w:rPr>
          <w:color w:val="auto"/>
        </w:rPr>
      </w:pPr>
      <w:r w:rsidRPr="007F21AE">
        <w:rPr>
          <w:color w:val="auto"/>
        </w:rPr>
        <w:t>• прясно акушерско:</w:t>
      </w:r>
    </w:p>
    <w:p w14:paraId="29444CED" w14:textId="77777777" w:rsidR="00C552FA" w:rsidRPr="007F21AE" w:rsidRDefault="00C552FA" w:rsidP="008F19E5">
      <w:pPr>
        <w:ind w:left="1440"/>
        <w:rPr>
          <w:color w:val="auto"/>
        </w:rPr>
      </w:pPr>
      <w:r w:rsidRPr="007F21AE">
        <w:rPr>
          <w:color w:val="auto"/>
        </w:rPr>
        <w:t>• разкъсване (на):</w:t>
      </w:r>
    </w:p>
    <w:p w14:paraId="3C47E5B5" w14:textId="77777777" w:rsidR="00C552FA" w:rsidRPr="007F21AE" w:rsidRDefault="00C552FA" w:rsidP="008F19E5">
      <w:pPr>
        <w:ind w:left="2160"/>
        <w:rPr>
          <w:color w:val="auto"/>
        </w:rPr>
      </w:pPr>
      <w:r w:rsidRPr="007F21AE">
        <w:rPr>
          <w:color w:val="auto"/>
        </w:rPr>
        <w:t>• БДУ</w:t>
      </w:r>
    </w:p>
    <w:p w14:paraId="2D4420C7" w14:textId="77777777" w:rsidR="00C552FA" w:rsidRPr="007F21AE" w:rsidRDefault="00C552FA" w:rsidP="008F19E5">
      <w:pPr>
        <w:ind w:left="2160"/>
        <w:rPr>
          <w:color w:val="auto"/>
        </w:rPr>
      </w:pPr>
      <w:r w:rsidRPr="007F21AE">
        <w:rPr>
          <w:color w:val="auto"/>
        </w:rPr>
        <w:t>• матка</w:t>
      </w:r>
    </w:p>
    <w:p w14:paraId="29AA4BD5" w14:textId="77777777" w:rsidR="00C552FA" w:rsidRPr="007F21AE" w:rsidRDefault="00C552FA" w:rsidP="002A6647">
      <w:pPr>
        <w:rPr>
          <w:color w:val="auto"/>
        </w:rPr>
      </w:pPr>
      <w:r w:rsidRPr="007F21AE">
        <w:rPr>
          <w:color w:val="auto"/>
        </w:rPr>
        <w:t>• маточна руптура</w:t>
      </w:r>
    </w:p>
    <w:p w14:paraId="052C068B" w14:textId="77777777" w:rsidR="00C552FA" w:rsidRPr="007F21AE" w:rsidRDefault="00C552FA" w:rsidP="008F19E5">
      <w:pPr>
        <w:pStyle w:val="body2"/>
        <w:rPr>
          <w:color w:val="auto"/>
        </w:rPr>
      </w:pPr>
      <w:r w:rsidRPr="007F21AE">
        <w:rPr>
          <w:i/>
          <w:color w:val="auto"/>
        </w:rPr>
        <w:t>Не включва</w:t>
      </w:r>
      <w:r w:rsidRPr="007F21AE">
        <w:rPr>
          <w:color w:val="auto"/>
        </w:rPr>
        <w:t>:</w:t>
      </w:r>
      <w:r w:rsidRPr="007F21AE">
        <w:rPr>
          <w:color w:val="auto"/>
        </w:rPr>
        <w:tab/>
        <w:t>вторичен шев на абдоминална дехисценция след цезарово сечение (30403-03 [1000])</w:t>
      </w:r>
    </w:p>
    <w:p w14:paraId="0503C603" w14:textId="77777777" w:rsidR="00C552FA" w:rsidRPr="007F21AE" w:rsidRDefault="00C552FA" w:rsidP="008F19E5">
      <w:pPr>
        <w:pStyle w:val="Line2"/>
      </w:pPr>
      <w:r w:rsidRPr="007F21AE">
        <w:t>90481-00</w:t>
      </w:r>
      <w:r w:rsidRPr="007F21AE">
        <w:tab/>
        <w:t>Шев при първа или втора степен разкъсване на перинеум</w:t>
      </w:r>
    </w:p>
    <w:p w14:paraId="7CD00773" w14:textId="77777777" w:rsidR="00C552FA" w:rsidRPr="007F21AE" w:rsidRDefault="00C552FA" w:rsidP="002A6647">
      <w:pPr>
        <w:rPr>
          <w:color w:val="auto"/>
        </w:rPr>
      </w:pPr>
      <w:r w:rsidRPr="007F21AE">
        <w:rPr>
          <w:color w:val="auto"/>
        </w:rPr>
        <w:t>Вторичен шев на епизиотомия</w:t>
      </w:r>
    </w:p>
    <w:p w14:paraId="53BAC6FB" w14:textId="77777777" w:rsidR="00C552FA" w:rsidRPr="007F21AE" w:rsidRDefault="00C552FA" w:rsidP="002A6647">
      <w:pPr>
        <w:rPr>
          <w:color w:val="auto"/>
        </w:rPr>
      </w:pPr>
      <w:r w:rsidRPr="007F21AE">
        <w:rPr>
          <w:color w:val="auto"/>
        </w:rPr>
        <w:t>Шев на прясно акушерско разкъсване или руптура (включващи ):</w:t>
      </w:r>
    </w:p>
    <w:p w14:paraId="3F705CEE" w14:textId="77777777" w:rsidR="00C552FA" w:rsidRPr="007F21AE" w:rsidRDefault="00C552FA" w:rsidP="002A6647">
      <w:pPr>
        <w:rPr>
          <w:color w:val="auto"/>
        </w:rPr>
      </w:pPr>
      <w:r w:rsidRPr="007F21AE">
        <w:rPr>
          <w:color w:val="auto"/>
        </w:rPr>
        <w:t>• отлепяне – форшет</w:t>
      </w:r>
    </w:p>
    <w:p w14:paraId="54A9F6D1" w14:textId="77777777" w:rsidR="00C552FA" w:rsidRPr="007F21AE" w:rsidRDefault="00C552FA" w:rsidP="002A6647">
      <w:pPr>
        <w:rPr>
          <w:color w:val="auto"/>
        </w:rPr>
      </w:pPr>
      <w:r w:rsidRPr="007F21AE">
        <w:rPr>
          <w:color w:val="auto"/>
        </w:rPr>
        <w:t>• лабии</w:t>
      </w:r>
    </w:p>
    <w:p w14:paraId="176EA065" w14:textId="77777777" w:rsidR="00C552FA" w:rsidRPr="007F21AE" w:rsidRDefault="00C552FA" w:rsidP="002A6647">
      <w:pPr>
        <w:rPr>
          <w:color w:val="auto"/>
        </w:rPr>
      </w:pPr>
      <w:r w:rsidRPr="007F21AE">
        <w:rPr>
          <w:color w:val="auto"/>
        </w:rPr>
        <w:t>• тазово дъно</w:t>
      </w:r>
    </w:p>
    <w:p w14:paraId="0A0C0ED2" w14:textId="77777777" w:rsidR="00C552FA" w:rsidRPr="007F21AE" w:rsidRDefault="00C552FA" w:rsidP="002A6647">
      <w:pPr>
        <w:rPr>
          <w:color w:val="auto"/>
        </w:rPr>
      </w:pPr>
      <w:r w:rsidRPr="007F21AE">
        <w:rPr>
          <w:color w:val="auto"/>
        </w:rPr>
        <w:t>• кожа</w:t>
      </w:r>
    </w:p>
    <w:p w14:paraId="0BA156C0" w14:textId="77777777" w:rsidR="00C552FA" w:rsidRPr="007F21AE" w:rsidRDefault="00C552FA" w:rsidP="002A6647">
      <w:pPr>
        <w:rPr>
          <w:color w:val="auto"/>
        </w:rPr>
      </w:pPr>
      <w:r w:rsidRPr="007F21AE">
        <w:rPr>
          <w:color w:val="auto"/>
        </w:rPr>
        <w:t>• вагинално участие БДУ</w:t>
      </w:r>
    </w:p>
    <w:p w14:paraId="4789A9AA" w14:textId="77777777" w:rsidR="00C552FA" w:rsidRPr="007F21AE" w:rsidRDefault="00C552FA" w:rsidP="002A6647">
      <w:pPr>
        <w:rPr>
          <w:color w:val="auto"/>
        </w:rPr>
      </w:pPr>
      <w:r w:rsidRPr="007F21AE">
        <w:rPr>
          <w:color w:val="auto"/>
        </w:rPr>
        <w:t>• вулва</w:t>
      </w:r>
    </w:p>
    <w:p w14:paraId="073EB527" w14:textId="77777777" w:rsidR="00C552FA" w:rsidRPr="007F21AE" w:rsidRDefault="00C552FA" w:rsidP="008F19E5">
      <w:pPr>
        <w:pStyle w:val="body2"/>
        <w:rPr>
          <w:color w:val="auto"/>
        </w:rPr>
      </w:pPr>
      <w:r w:rsidRPr="007F21AE">
        <w:rPr>
          <w:i/>
          <w:color w:val="auto"/>
        </w:rPr>
        <w:t>Не включва</w:t>
      </w:r>
      <w:r w:rsidRPr="007F21AE">
        <w:rPr>
          <w:color w:val="auto"/>
        </w:rPr>
        <w:t>:</w:t>
      </w:r>
      <w:r w:rsidRPr="007F21AE">
        <w:rPr>
          <w:color w:val="auto"/>
        </w:rPr>
        <w:tab/>
        <w:t>шев на изолирани влагалищни разкъсвания (90479-00 [1344])</w:t>
      </w:r>
    </w:p>
    <w:p w14:paraId="0BB85D35" w14:textId="77777777" w:rsidR="00C552FA" w:rsidRPr="007F21AE" w:rsidRDefault="00C552FA" w:rsidP="008F19E5">
      <w:pPr>
        <w:pStyle w:val="Line2"/>
      </w:pPr>
      <w:r w:rsidRPr="007F21AE">
        <w:t>16573-00</w:t>
      </w:r>
      <w:r w:rsidRPr="007F21AE">
        <w:tab/>
        <w:t>Шев при трета или четвърта степен разкъсване на перинеум</w:t>
      </w:r>
    </w:p>
    <w:p w14:paraId="3ADC6B08" w14:textId="77777777" w:rsidR="00C552FA" w:rsidRPr="007F21AE" w:rsidRDefault="00C552FA" w:rsidP="002A6647">
      <w:pPr>
        <w:rPr>
          <w:color w:val="auto"/>
        </w:rPr>
      </w:pPr>
      <w:r w:rsidRPr="007F21AE">
        <w:rPr>
          <w:color w:val="auto"/>
        </w:rPr>
        <w:t>Шев на перинеална руптура с влагалищно участие и:</w:t>
      </w:r>
    </w:p>
    <w:p w14:paraId="3502F543" w14:textId="77777777" w:rsidR="00C552FA" w:rsidRPr="007F21AE" w:rsidRDefault="00C552FA" w:rsidP="002A6647">
      <w:pPr>
        <w:rPr>
          <w:color w:val="auto"/>
        </w:rPr>
      </w:pPr>
      <w:r w:rsidRPr="007F21AE">
        <w:rPr>
          <w:color w:val="auto"/>
        </w:rPr>
        <w:t>• ректум</w:t>
      </w:r>
    </w:p>
    <w:p w14:paraId="4D87DFA2" w14:textId="77777777" w:rsidR="00C552FA" w:rsidRPr="007F21AE" w:rsidRDefault="00C552FA" w:rsidP="002A6647">
      <w:pPr>
        <w:rPr>
          <w:color w:val="auto"/>
        </w:rPr>
      </w:pPr>
      <w:r w:rsidRPr="007F21AE">
        <w:rPr>
          <w:color w:val="auto"/>
        </w:rPr>
        <w:t>• анален сфинктер</w:t>
      </w:r>
    </w:p>
    <w:p w14:paraId="709B30F3" w14:textId="77777777" w:rsidR="00C552FA" w:rsidRPr="007F21AE" w:rsidRDefault="00C552FA" w:rsidP="002A6647">
      <w:pPr>
        <w:rPr>
          <w:color w:val="auto"/>
        </w:rPr>
      </w:pPr>
      <w:r w:rsidRPr="007F21AE">
        <w:rPr>
          <w:color w:val="auto"/>
        </w:rPr>
        <w:t>• подкожна мускулатура</w:t>
      </w:r>
    </w:p>
    <w:p w14:paraId="0CB1D816" w14:textId="77777777" w:rsidR="00C552FA" w:rsidRPr="007F21AE" w:rsidRDefault="00C552FA" w:rsidP="002A6647">
      <w:pPr>
        <w:rPr>
          <w:color w:val="auto"/>
        </w:rPr>
      </w:pPr>
    </w:p>
    <w:p w14:paraId="1DBB7692" w14:textId="77777777" w:rsidR="00C552FA" w:rsidRPr="007F21AE" w:rsidRDefault="00C552FA" w:rsidP="008F19E5">
      <w:pPr>
        <w:pStyle w:val="Heading2"/>
        <w:rPr>
          <w:color w:val="auto"/>
          <w:lang w:val="bg-BG"/>
        </w:rPr>
      </w:pPr>
      <w:r w:rsidRPr="007F21AE">
        <w:rPr>
          <w:color w:val="auto"/>
          <w:lang w:val="bg-BG"/>
        </w:rPr>
        <w:t>Други процедури</w:t>
      </w:r>
    </w:p>
    <w:p w14:paraId="3BC089D1" w14:textId="77777777" w:rsidR="00C552FA" w:rsidRPr="007F21AE" w:rsidRDefault="00C552FA" w:rsidP="00903A45">
      <w:pPr>
        <w:pStyle w:val="Line1"/>
        <w:rPr>
          <w:lang w:val="bg-BG"/>
        </w:rPr>
      </w:pPr>
      <w:r w:rsidRPr="007F21AE">
        <w:rPr>
          <w:lang w:val="bg-BG"/>
        </w:rPr>
        <w:tab/>
        <w:t>1345</w:t>
      </w:r>
      <w:r w:rsidRPr="007F21AE">
        <w:rPr>
          <w:lang w:val="bg-BG"/>
        </w:rPr>
        <w:tab/>
        <w:t>Евакуация на матка след раждане</w:t>
      </w:r>
    </w:p>
    <w:p w14:paraId="6473FB67" w14:textId="77777777" w:rsidR="00C552FA" w:rsidRPr="007F21AE" w:rsidRDefault="00C552FA" w:rsidP="008F19E5">
      <w:pPr>
        <w:pStyle w:val="Line2"/>
      </w:pPr>
      <w:r w:rsidRPr="007F21AE">
        <w:t>90482-00</w:t>
      </w:r>
      <w:r w:rsidRPr="007F21AE">
        <w:tab/>
        <w:t>Мануално изваждане на плацента</w:t>
      </w:r>
    </w:p>
    <w:p w14:paraId="50808E83" w14:textId="77777777" w:rsidR="00C552FA" w:rsidRPr="007F21AE" w:rsidRDefault="00C552FA" w:rsidP="008F19E5">
      <w:pPr>
        <w:pStyle w:val="body2"/>
        <w:rPr>
          <w:color w:val="auto"/>
        </w:rPr>
      </w:pPr>
      <w:r w:rsidRPr="007F21AE">
        <w:rPr>
          <w:i/>
          <w:color w:val="auto"/>
        </w:rPr>
        <w:t>Включва</w:t>
      </w:r>
      <w:r w:rsidRPr="007F21AE">
        <w:rPr>
          <w:color w:val="auto"/>
        </w:rPr>
        <w:t>:</w:t>
      </w:r>
      <w:r w:rsidRPr="007F21AE">
        <w:rPr>
          <w:color w:val="auto"/>
        </w:rPr>
        <w:tab/>
        <w:t>такава при асистирано едноплодно раждане</w:t>
      </w:r>
    </w:p>
    <w:p w14:paraId="6EE8073C" w14:textId="77777777" w:rsidR="00C552FA" w:rsidRPr="007F21AE" w:rsidRDefault="00C552FA" w:rsidP="008F19E5">
      <w:pPr>
        <w:pStyle w:val="Line2"/>
      </w:pPr>
      <w:r w:rsidRPr="007F21AE">
        <w:t>16564-00</w:t>
      </w:r>
      <w:r w:rsidRPr="007F21AE">
        <w:tab/>
        <w:t>Следродова евакуация на матката чрез дилатация и кюретаж</w:t>
      </w:r>
    </w:p>
    <w:p w14:paraId="566A8C38" w14:textId="77777777" w:rsidR="00C552FA" w:rsidRPr="007F21AE" w:rsidRDefault="00C552FA" w:rsidP="002A6647">
      <w:pPr>
        <w:rPr>
          <w:color w:val="auto"/>
        </w:rPr>
      </w:pPr>
      <w:r w:rsidRPr="007F21AE">
        <w:rPr>
          <w:color w:val="auto"/>
        </w:rPr>
        <w:t>Дилатация и кюретаж при задържани плодни части след раждане</w:t>
      </w:r>
    </w:p>
    <w:p w14:paraId="50923143" w14:textId="77777777" w:rsidR="00C552FA" w:rsidRPr="007F21AE" w:rsidRDefault="00C552FA" w:rsidP="008F19E5">
      <w:pPr>
        <w:pStyle w:val="body2"/>
        <w:rPr>
          <w:color w:val="auto"/>
        </w:rPr>
      </w:pPr>
      <w:r w:rsidRPr="007F21AE">
        <w:rPr>
          <w:i/>
          <w:color w:val="auto"/>
        </w:rPr>
        <w:t>Не включва</w:t>
      </w:r>
      <w:r w:rsidRPr="007F21AE">
        <w:rPr>
          <w:color w:val="auto"/>
        </w:rPr>
        <w:t>:</w:t>
      </w:r>
      <w:r w:rsidRPr="007F21AE">
        <w:rPr>
          <w:color w:val="auto"/>
        </w:rPr>
        <w:tab/>
        <w:t>вакуум кюретаж (16564-01 [1345])</w:t>
      </w:r>
    </w:p>
    <w:p w14:paraId="1378A6EB" w14:textId="77777777" w:rsidR="00C552FA" w:rsidRPr="007F21AE" w:rsidRDefault="00C552FA" w:rsidP="008F19E5">
      <w:pPr>
        <w:pStyle w:val="Line2"/>
      </w:pPr>
      <w:r w:rsidRPr="007F21AE">
        <w:t>16564-01</w:t>
      </w:r>
      <w:r w:rsidRPr="007F21AE">
        <w:tab/>
        <w:t xml:space="preserve">Следродова евакуация на матка с вакуум кюретаж </w:t>
      </w:r>
    </w:p>
    <w:p w14:paraId="16A8351A" w14:textId="77777777" w:rsidR="00C552FA" w:rsidRPr="007F21AE" w:rsidRDefault="00C552FA" w:rsidP="002A6647">
      <w:pPr>
        <w:rPr>
          <w:color w:val="auto"/>
        </w:rPr>
      </w:pPr>
      <w:r w:rsidRPr="007F21AE">
        <w:rPr>
          <w:color w:val="auto"/>
        </w:rPr>
        <w:t>Вакуум кюретаж при задържани плодни части след раждане</w:t>
      </w:r>
    </w:p>
    <w:p w14:paraId="4E09F4F8" w14:textId="77777777" w:rsidR="00C552FA" w:rsidRPr="007F21AE" w:rsidRDefault="00C552FA" w:rsidP="00903A45">
      <w:pPr>
        <w:pStyle w:val="Line1"/>
        <w:rPr>
          <w:lang w:val="bg-BG"/>
        </w:rPr>
      </w:pPr>
      <w:r w:rsidRPr="007F21AE">
        <w:rPr>
          <w:lang w:val="bg-BG"/>
        </w:rPr>
        <w:tab/>
        <w:t>1346</w:t>
      </w:r>
      <w:r w:rsidRPr="007F21AE">
        <w:rPr>
          <w:lang w:val="bg-BG"/>
        </w:rPr>
        <w:tab/>
        <w:t>Корекция на обърната матка</w:t>
      </w:r>
    </w:p>
    <w:p w14:paraId="6F07B5B8" w14:textId="77777777" w:rsidR="00C552FA" w:rsidRPr="007F21AE" w:rsidRDefault="00C552FA" w:rsidP="008F19E5">
      <w:pPr>
        <w:pStyle w:val="Line2"/>
      </w:pPr>
      <w:r w:rsidRPr="007F21AE">
        <w:t>16570-00</w:t>
      </w:r>
      <w:r w:rsidRPr="007F21AE">
        <w:tab/>
        <w:t>Мануална корекция на обърната матка</w:t>
      </w:r>
    </w:p>
    <w:p w14:paraId="15D335B4" w14:textId="77777777" w:rsidR="00C552FA" w:rsidRPr="007F21AE" w:rsidRDefault="00C552FA" w:rsidP="002A6647">
      <w:pPr>
        <w:rPr>
          <w:color w:val="auto"/>
        </w:rPr>
      </w:pPr>
      <w:r w:rsidRPr="007F21AE">
        <w:rPr>
          <w:color w:val="auto"/>
        </w:rPr>
        <w:t>Хидростатична корекция на обърната матка</w:t>
      </w:r>
    </w:p>
    <w:p w14:paraId="62BFF68E" w14:textId="77777777" w:rsidR="00C552FA" w:rsidRPr="007F21AE" w:rsidRDefault="00C552FA" w:rsidP="008F19E5">
      <w:pPr>
        <w:pStyle w:val="Line2"/>
      </w:pPr>
      <w:r w:rsidRPr="007F21AE">
        <w:t>16570-01</w:t>
      </w:r>
      <w:r w:rsidRPr="007F21AE">
        <w:tab/>
        <w:t>Хирургична корекция на обърната матка</w:t>
      </w:r>
    </w:p>
    <w:p w14:paraId="7962A051" w14:textId="77777777" w:rsidR="00C552FA" w:rsidRPr="007F21AE" w:rsidRDefault="00C552FA" w:rsidP="008F19E5">
      <w:pPr>
        <w:pStyle w:val="body2"/>
        <w:rPr>
          <w:color w:val="auto"/>
        </w:rPr>
      </w:pPr>
      <w:r w:rsidRPr="007F21AE">
        <w:rPr>
          <w:i/>
          <w:color w:val="auto"/>
        </w:rPr>
        <w:t>Включва</w:t>
      </w:r>
      <w:r w:rsidRPr="007F21AE">
        <w:rPr>
          <w:color w:val="auto"/>
        </w:rPr>
        <w:t>:</w:t>
      </w:r>
      <w:r w:rsidRPr="007F21AE">
        <w:rPr>
          <w:color w:val="auto"/>
        </w:rPr>
        <w:tab/>
        <w:t>такава чрез абдоминален достъп</w:t>
      </w:r>
    </w:p>
    <w:p w14:paraId="57AD317F" w14:textId="77777777" w:rsidR="00C552FA" w:rsidRPr="007F21AE" w:rsidRDefault="00C552FA" w:rsidP="00903A45">
      <w:pPr>
        <w:pStyle w:val="Line1"/>
        <w:rPr>
          <w:lang w:val="bg-BG"/>
        </w:rPr>
      </w:pPr>
      <w:r w:rsidRPr="007F21AE">
        <w:rPr>
          <w:lang w:val="bg-BG"/>
        </w:rPr>
        <w:tab/>
        <w:t>1347</w:t>
      </w:r>
      <w:r w:rsidRPr="007F21AE">
        <w:rPr>
          <w:lang w:val="bg-BG"/>
        </w:rPr>
        <w:tab/>
        <w:t>Други следродови процедури</w:t>
      </w:r>
    </w:p>
    <w:p w14:paraId="2A50A889" w14:textId="77777777" w:rsidR="00C552FA" w:rsidRPr="007F21AE" w:rsidRDefault="00C552FA" w:rsidP="008F19E5">
      <w:pPr>
        <w:pStyle w:val="Line2"/>
      </w:pPr>
      <w:r w:rsidRPr="007F21AE">
        <w:t>90483-00</w:t>
      </w:r>
      <w:r w:rsidRPr="007F21AE">
        <w:tab/>
        <w:t>Послеродово мануално изследване на маточна кухина</w:t>
      </w:r>
    </w:p>
    <w:p w14:paraId="735E499D" w14:textId="77777777" w:rsidR="00C552FA" w:rsidRPr="007F21AE" w:rsidRDefault="00C552FA" w:rsidP="008F19E5">
      <w:pPr>
        <w:pStyle w:val="Line2"/>
      </w:pPr>
      <w:r w:rsidRPr="007F21AE">
        <w:t>90484-00</w:t>
      </w:r>
      <w:r w:rsidRPr="007F21AE">
        <w:tab/>
        <w:t>Евакуация на перинеален инцизионен хематом</w:t>
      </w:r>
    </w:p>
    <w:p w14:paraId="033AEE92" w14:textId="77777777" w:rsidR="00C552FA" w:rsidRPr="007F21AE" w:rsidRDefault="00C552FA" w:rsidP="002A6647">
      <w:pPr>
        <w:rPr>
          <w:color w:val="auto"/>
        </w:rPr>
      </w:pPr>
      <w:r w:rsidRPr="007F21AE">
        <w:rPr>
          <w:color w:val="auto"/>
        </w:rPr>
        <w:t>Евакуация на хематом след:</w:t>
      </w:r>
    </w:p>
    <w:p w14:paraId="06DF0520" w14:textId="77777777" w:rsidR="00C552FA" w:rsidRPr="007F21AE" w:rsidRDefault="00C552FA" w:rsidP="002A6647">
      <w:pPr>
        <w:rPr>
          <w:color w:val="auto"/>
        </w:rPr>
      </w:pPr>
      <w:r w:rsidRPr="007F21AE">
        <w:rPr>
          <w:color w:val="auto"/>
        </w:rPr>
        <w:lastRenderedPageBreak/>
        <w:t>• епизиотомия</w:t>
      </w:r>
    </w:p>
    <w:p w14:paraId="34D444F1" w14:textId="77777777" w:rsidR="00C552FA" w:rsidRPr="007F21AE" w:rsidRDefault="00C552FA" w:rsidP="002A6647">
      <w:pPr>
        <w:rPr>
          <w:color w:val="auto"/>
        </w:rPr>
      </w:pPr>
      <w:r w:rsidRPr="007F21AE">
        <w:rPr>
          <w:color w:val="auto"/>
        </w:rPr>
        <w:t>• перинеорафия</w:t>
      </w:r>
    </w:p>
    <w:p w14:paraId="4E659161" w14:textId="77777777" w:rsidR="00C552FA" w:rsidRPr="007F21AE" w:rsidRDefault="00C552FA" w:rsidP="008F19E5">
      <w:pPr>
        <w:pStyle w:val="Line2"/>
      </w:pPr>
      <w:r w:rsidRPr="007F21AE">
        <w:t>90484-01</w:t>
      </w:r>
      <w:r w:rsidRPr="007F21AE">
        <w:tab/>
        <w:t>Евакуация на неинцизионен хематом на перинеум или влагалище</w:t>
      </w:r>
    </w:p>
    <w:p w14:paraId="29871DE7" w14:textId="77777777" w:rsidR="00C552FA" w:rsidRPr="007F21AE" w:rsidRDefault="00C552FA" w:rsidP="008F19E5">
      <w:pPr>
        <w:pStyle w:val="Line2"/>
      </w:pPr>
      <w:r w:rsidRPr="007F21AE">
        <w:t>90484-02</w:t>
      </w:r>
      <w:r w:rsidRPr="007F21AE">
        <w:tab/>
        <w:t>Евакуация на абдоминален хематом от рана при цезарово сечение</w:t>
      </w:r>
    </w:p>
    <w:p w14:paraId="3F92F90A" w14:textId="77777777" w:rsidR="00C552FA" w:rsidRPr="007F21AE" w:rsidRDefault="00C552FA" w:rsidP="008F19E5">
      <w:pPr>
        <w:pStyle w:val="Line2"/>
      </w:pPr>
      <w:r w:rsidRPr="007F21AE">
        <w:t>16567-00</w:t>
      </w:r>
      <w:r w:rsidRPr="007F21AE">
        <w:tab/>
        <w:t>Друго поведение при следродова хеморагия</w:t>
      </w:r>
    </w:p>
    <w:p w14:paraId="0468D179" w14:textId="77777777" w:rsidR="00C552FA" w:rsidRPr="007F21AE" w:rsidRDefault="00C552FA" w:rsidP="004F7F35">
      <w:pPr>
        <w:rPr>
          <w:rFonts w:cs="Times New Roman"/>
          <w:color w:val="auto"/>
        </w:rPr>
      </w:pPr>
    </w:p>
    <w:p w14:paraId="4438C475" w14:textId="77777777" w:rsidR="00C552FA" w:rsidRPr="007F21AE" w:rsidRDefault="00C552FA" w:rsidP="004F7F35">
      <w:pPr>
        <w:rPr>
          <w:rFonts w:cs="Times New Roman"/>
          <w:color w:val="auto"/>
        </w:rPr>
      </w:pPr>
    </w:p>
    <w:p w14:paraId="50D58A81" w14:textId="77777777" w:rsidR="00492714" w:rsidRPr="007F21AE" w:rsidRDefault="008A7A2A" w:rsidP="004A4DB5">
      <w:pPr>
        <w:ind w:left="0"/>
        <w:rPr>
          <w:rFonts w:ascii="Calibri" w:hAnsi="Calibri" w:cs="Calibri"/>
          <w:b/>
          <w:color w:val="auto"/>
          <w:sz w:val="40"/>
          <w:szCs w:val="40"/>
        </w:rPr>
      </w:pPr>
      <w:r w:rsidRPr="007F21AE">
        <w:rPr>
          <w:rFonts w:cs="Times New Roman"/>
          <w:color w:val="auto"/>
        </w:rPr>
        <w:br w:type="page"/>
      </w:r>
      <w:r w:rsidR="00492714" w:rsidRPr="007F21AE">
        <w:rPr>
          <w:rFonts w:ascii="Calibri" w:hAnsi="Calibri" w:cs="Calibri"/>
          <w:b/>
          <w:color w:val="auto"/>
          <w:sz w:val="40"/>
          <w:szCs w:val="40"/>
        </w:rPr>
        <w:lastRenderedPageBreak/>
        <w:t xml:space="preserve">Глава 15. </w:t>
      </w:r>
    </w:p>
    <w:p w14:paraId="2B2F5413" w14:textId="77777777" w:rsidR="00492714" w:rsidRPr="007F21AE" w:rsidRDefault="00754DF9" w:rsidP="00500144">
      <w:pPr>
        <w:pStyle w:val="Title"/>
        <w:rPr>
          <w:color w:val="auto"/>
        </w:rPr>
      </w:pPr>
      <w:bookmarkStart w:id="21" w:name="_Toc430083660"/>
      <w:r w:rsidRPr="007F21AE">
        <w:rPr>
          <w:color w:val="auto"/>
        </w:rPr>
        <w:t>ПРОЦЕДУРИ НА ОПОРНО-ДВИГАТЕЛНИЯ АПАРАТ</w:t>
      </w:r>
      <w:bookmarkEnd w:id="21"/>
    </w:p>
    <w:p w14:paraId="51B9353E" w14:textId="77777777" w:rsidR="008A7A2A" w:rsidRPr="007F21AE" w:rsidRDefault="008A7A2A" w:rsidP="004A4DB5">
      <w:pPr>
        <w:tabs>
          <w:tab w:val="left" w:pos="1134"/>
          <w:tab w:val="left" w:pos="2154"/>
        </w:tabs>
        <w:ind w:left="0"/>
        <w:rPr>
          <w:b/>
          <w:bCs/>
          <w:caps/>
          <w:color w:val="auto"/>
          <w:szCs w:val="20"/>
        </w:rPr>
      </w:pPr>
      <w:r w:rsidRPr="007F21AE">
        <w:rPr>
          <w:rFonts w:ascii="Calibri" w:hAnsi="Calibri" w:cs="Calibri"/>
          <w:color w:val="auto"/>
          <w:sz w:val="30"/>
          <w:szCs w:val="30"/>
        </w:rPr>
        <w:t>(блокове 1360-1579)</w:t>
      </w:r>
    </w:p>
    <w:p w14:paraId="493C6B48" w14:textId="77777777" w:rsidR="008A7A2A" w:rsidRPr="007F21AE" w:rsidRDefault="008A7A2A" w:rsidP="004A4DB5">
      <w:pPr>
        <w:rPr>
          <w:color w:val="auto"/>
        </w:rPr>
      </w:pPr>
    </w:p>
    <w:p w14:paraId="2DEC883E" w14:textId="77777777" w:rsidR="008A7A2A" w:rsidRPr="007F21AE" w:rsidRDefault="008A7A2A" w:rsidP="004A4DB5">
      <w:pPr>
        <w:rPr>
          <w:caps/>
          <w:color w:val="auto"/>
        </w:rPr>
      </w:pPr>
    </w:p>
    <w:p w14:paraId="66337941" w14:textId="77777777" w:rsidR="00E2211B" w:rsidRPr="007F21AE" w:rsidRDefault="00E2211B" w:rsidP="002941B6">
      <w:pPr>
        <w:pStyle w:val="Line3"/>
      </w:pPr>
      <w:r w:rsidRPr="007F21AE">
        <w:rPr>
          <w:i/>
        </w:rPr>
        <w:t>Забележка</w:t>
      </w:r>
      <w:r w:rsidRPr="007F21AE">
        <w:t>:</w:t>
      </w:r>
      <w:r w:rsidRPr="007F21AE">
        <w:tab/>
      </w:r>
    </w:p>
    <w:p w14:paraId="5FBF9E6F" w14:textId="77777777" w:rsidR="00E2211B" w:rsidRPr="007F21AE" w:rsidRDefault="00E2211B" w:rsidP="00695103">
      <w:pPr>
        <w:pStyle w:val="Line3"/>
      </w:pPr>
      <w:r w:rsidRPr="007F21AE">
        <w:t>Наместване на фрактура\луксация</w:t>
      </w:r>
    </w:p>
    <w:p w14:paraId="552DF0C6" w14:textId="77777777" w:rsidR="00E2211B" w:rsidRPr="007F21AE" w:rsidRDefault="00E2211B" w:rsidP="00695103">
      <w:pPr>
        <w:pStyle w:val="Line3"/>
      </w:pPr>
      <w:r w:rsidRPr="007F21AE">
        <w:t>Затворено наместване – включва корекция на луксация\фрактура без хирургична намеса и включва допъл­ни­телна външна фиксация</w:t>
      </w:r>
    </w:p>
    <w:p w14:paraId="5E7ABDB6" w14:textId="77777777" w:rsidR="00E2211B" w:rsidRPr="007F21AE" w:rsidRDefault="00E2211B" w:rsidP="00695103">
      <w:pPr>
        <w:pStyle w:val="Line3"/>
      </w:pPr>
      <w:r w:rsidRPr="007F21AE">
        <w:t xml:space="preserve">Затворено наместване с вътрешна фиксация – включва корекция на луксация\фрактура без хирургична намеса и включва вътрешна фиксация. Включва тази с допълнителна външна фиксация </w:t>
      </w:r>
    </w:p>
    <w:p w14:paraId="25CCCA88" w14:textId="77777777" w:rsidR="00E2211B" w:rsidRPr="007F21AE" w:rsidRDefault="00E2211B" w:rsidP="00695103">
      <w:pPr>
        <w:pStyle w:val="Line3"/>
      </w:pPr>
      <w:r w:rsidRPr="007F21AE">
        <w:t xml:space="preserve">Отворено наместване – включва корекция на луксация\фрактура чрез хирургична намеса и включва използ­ва­не на външна фиксация и дебридман на мястото на отворена фрактура </w:t>
      </w:r>
    </w:p>
    <w:p w14:paraId="3C828DF6" w14:textId="77777777" w:rsidR="00E2211B" w:rsidRPr="007F21AE" w:rsidRDefault="00E2211B" w:rsidP="00695103">
      <w:pPr>
        <w:pStyle w:val="Line3"/>
      </w:pPr>
      <w:r w:rsidRPr="007F21AE">
        <w:t xml:space="preserve">Отворено наместване с вътрешна фиксация – включва корекция на луксация\фрактура чрез хирургична намеса и включва използването на вътрешна фиксация и тази с допълнителна външна фиксация и дебридман на мястото на отворена фрактура </w:t>
      </w:r>
    </w:p>
    <w:p w14:paraId="778CE5F0" w14:textId="77777777" w:rsidR="00E2211B" w:rsidRPr="007F21AE" w:rsidRDefault="00E2211B" w:rsidP="00695103">
      <w:pPr>
        <w:pStyle w:val="Line3"/>
      </w:pPr>
      <w:r w:rsidRPr="007F21AE">
        <w:t xml:space="preserve">Вътрешна фиксация </w:t>
      </w:r>
    </w:p>
    <w:p w14:paraId="735E24A4" w14:textId="77777777" w:rsidR="00E2211B" w:rsidRPr="007F21AE" w:rsidRDefault="00E2211B" w:rsidP="00695103">
      <w:pPr>
        <w:pStyle w:val="body2"/>
        <w:rPr>
          <w:color w:val="auto"/>
        </w:rPr>
      </w:pPr>
      <w:r w:rsidRPr="007F21AE">
        <w:rPr>
          <w:i/>
          <w:color w:val="auto"/>
        </w:rPr>
        <w:t>Включва</w:t>
      </w:r>
      <w:r w:rsidRPr="007F21AE">
        <w:rPr>
          <w:color w:val="auto"/>
        </w:rPr>
        <w:t xml:space="preserve">: </w:t>
      </w:r>
      <w:r w:rsidRPr="007F21AE">
        <w:rPr>
          <w:color w:val="auto"/>
        </w:rPr>
        <w:tab/>
        <w:t>био имплант</w:t>
      </w:r>
    </w:p>
    <w:p w14:paraId="7DB09C8A" w14:textId="77777777" w:rsidR="00E2211B" w:rsidRPr="007F21AE" w:rsidRDefault="00E2211B" w:rsidP="00695103">
      <w:pPr>
        <w:pStyle w:val="body3"/>
      </w:pPr>
      <w:r w:rsidRPr="007F21AE">
        <w:t>серклаж</w:t>
      </w:r>
    </w:p>
    <w:p w14:paraId="7B7248CC" w14:textId="77777777" w:rsidR="00E2211B" w:rsidRPr="007F21AE" w:rsidRDefault="00E2211B" w:rsidP="00695103">
      <w:pPr>
        <w:pStyle w:val="body3"/>
      </w:pPr>
      <w:r w:rsidRPr="007F21AE">
        <w:t>интрамедуларен пирон</w:t>
      </w:r>
    </w:p>
    <w:p w14:paraId="6A5FC540" w14:textId="77777777" w:rsidR="00E2211B" w:rsidRPr="007F21AE" w:rsidRDefault="00E2211B" w:rsidP="00695103">
      <w:pPr>
        <w:pStyle w:val="body3"/>
      </w:pPr>
      <w:r w:rsidRPr="007F21AE">
        <w:t>безсегментна фиксация (Harrington пръчка)</w:t>
      </w:r>
    </w:p>
    <w:p w14:paraId="771F0DED" w14:textId="77777777" w:rsidR="00E2211B" w:rsidRPr="007F21AE" w:rsidRDefault="00E2211B" w:rsidP="00695103">
      <w:pPr>
        <w:pStyle w:val="body3"/>
      </w:pPr>
      <w:r w:rsidRPr="007F21AE">
        <w:t xml:space="preserve">игла </w:t>
      </w:r>
    </w:p>
    <w:p w14:paraId="7D662997" w14:textId="77777777" w:rsidR="00E2211B" w:rsidRPr="007F21AE" w:rsidRDefault="00E2211B" w:rsidP="00695103">
      <w:pPr>
        <w:pStyle w:val="body3"/>
      </w:pPr>
      <w:r w:rsidRPr="007F21AE">
        <w:t>плака</w:t>
      </w:r>
    </w:p>
    <w:p w14:paraId="535686A8" w14:textId="77777777" w:rsidR="00E2211B" w:rsidRPr="007F21AE" w:rsidRDefault="00E2211B" w:rsidP="00695103">
      <w:pPr>
        <w:pStyle w:val="body3"/>
      </w:pPr>
      <w:r w:rsidRPr="007F21AE">
        <w:t>кръгъл фиксатор</w:t>
      </w:r>
    </w:p>
    <w:p w14:paraId="3978BE29" w14:textId="77777777" w:rsidR="00E2211B" w:rsidRPr="007F21AE" w:rsidRDefault="00E2211B" w:rsidP="00695103">
      <w:pPr>
        <w:pStyle w:val="body3"/>
      </w:pPr>
      <w:r w:rsidRPr="007F21AE">
        <w:t>пръчка</w:t>
      </w:r>
    </w:p>
    <w:p w14:paraId="682410A5" w14:textId="77777777" w:rsidR="00E2211B" w:rsidRPr="007F21AE" w:rsidRDefault="00E2211B" w:rsidP="00695103">
      <w:pPr>
        <w:pStyle w:val="body3"/>
      </w:pPr>
      <w:r w:rsidRPr="007F21AE">
        <w:t>винтове (фацетни)</w:t>
      </w:r>
    </w:p>
    <w:p w14:paraId="4A9F7D68" w14:textId="77777777" w:rsidR="00E2211B" w:rsidRPr="007F21AE" w:rsidRDefault="00E2211B" w:rsidP="00695103">
      <w:pPr>
        <w:pStyle w:val="body3"/>
      </w:pPr>
      <w:r w:rsidRPr="007F21AE">
        <w:t>сегментна фиксация (CD) (Dwyer) (Luque) (Zielke)</w:t>
      </w:r>
    </w:p>
    <w:p w14:paraId="639AD519" w14:textId="77777777" w:rsidR="00E2211B" w:rsidRPr="007F21AE" w:rsidRDefault="00E2211B" w:rsidP="00695103">
      <w:pPr>
        <w:pStyle w:val="body3"/>
      </w:pPr>
      <w:r w:rsidRPr="007F21AE">
        <w:t>плъзгащ се пирон</w:t>
      </w:r>
    </w:p>
    <w:p w14:paraId="45EE0383" w14:textId="77777777" w:rsidR="00E2211B" w:rsidRPr="007F21AE" w:rsidRDefault="00E2211B" w:rsidP="00695103">
      <w:pPr>
        <w:pStyle w:val="body3"/>
      </w:pPr>
      <w:r w:rsidRPr="007F21AE">
        <w:t xml:space="preserve">тел </w:t>
      </w:r>
    </w:p>
    <w:p w14:paraId="570993DA" w14:textId="77777777" w:rsidR="00E2211B" w:rsidRPr="007F21AE" w:rsidRDefault="00E2211B" w:rsidP="00695103">
      <w:pPr>
        <w:pStyle w:val="Line3"/>
      </w:pPr>
      <w:r w:rsidRPr="007F21AE">
        <w:t>Външна фиксация</w:t>
      </w:r>
    </w:p>
    <w:p w14:paraId="2579F52D" w14:textId="77777777" w:rsidR="00E2211B" w:rsidRPr="007F21AE" w:rsidRDefault="00E2211B" w:rsidP="00695103">
      <w:pPr>
        <w:pStyle w:val="body2"/>
        <w:rPr>
          <w:color w:val="auto"/>
        </w:rPr>
      </w:pPr>
      <w:r w:rsidRPr="007F21AE">
        <w:rPr>
          <w:i/>
          <w:color w:val="auto"/>
        </w:rPr>
        <w:t>Включва</w:t>
      </w:r>
      <w:r w:rsidRPr="007F21AE">
        <w:rPr>
          <w:color w:val="auto"/>
        </w:rPr>
        <w:t>:</w:t>
      </w:r>
      <w:r w:rsidRPr="007F21AE">
        <w:rPr>
          <w:color w:val="auto"/>
        </w:rPr>
        <w:tab/>
        <w:t>дъговидни пръчки</w:t>
      </w:r>
    </w:p>
    <w:p w14:paraId="52BF972A" w14:textId="77777777" w:rsidR="00E2211B" w:rsidRPr="007F21AE" w:rsidRDefault="00E2211B" w:rsidP="00695103">
      <w:pPr>
        <w:pStyle w:val="body3"/>
      </w:pPr>
      <w:r w:rsidRPr="007F21AE">
        <w:t>бандаж</w:t>
      </w:r>
    </w:p>
    <w:p w14:paraId="1B16FB9B" w14:textId="77777777" w:rsidR="00E2211B" w:rsidRPr="007F21AE" w:rsidRDefault="00E2211B" w:rsidP="00695103">
      <w:pPr>
        <w:pStyle w:val="body3"/>
      </w:pPr>
      <w:r w:rsidRPr="007F21AE">
        <w:t>скоба</w:t>
      </w:r>
    </w:p>
    <w:p w14:paraId="5BBF1883" w14:textId="77777777" w:rsidR="00E2211B" w:rsidRPr="007F21AE" w:rsidRDefault="00E2211B" w:rsidP="00695103">
      <w:pPr>
        <w:pStyle w:val="body3"/>
      </w:pPr>
      <w:r w:rsidRPr="007F21AE">
        <w:t>гипс</w:t>
      </w:r>
    </w:p>
    <w:p w14:paraId="4D1C4410" w14:textId="77777777" w:rsidR="00E2211B" w:rsidRPr="007F21AE" w:rsidRDefault="00E2211B" w:rsidP="00695103">
      <w:pPr>
        <w:pStyle w:val="body3"/>
      </w:pPr>
      <w:r w:rsidRPr="007F21AE">
        <w:t>щипци</w:t>
      </w:r>
    </w:p>
    <w:p w14:paraId="506BF7EC" w14:textId="77777777" w:rsidR="00E2211B" w:rsidRPr="007F21AE" w:rsidRDefault="00E2211B" w:rsidP="00695103">
      <w:pPr>
        <w:pStyle w:val="body3"/>
      </w:pPr>
      <w:r w:rsidRPr="007F21AE">
        <w:t>кръгова фиксация</w:t>
      </w:r>
    </w:p>
    <w:p w14:paraId="5912F7F8" w14:textId="77777777" w:rsidR="00E2211B" w:rsidRPr="007F21AE" w:rsidRDefault="00E2211B" w:rsidP="00695103">
      <w:pPr>
        <w:pStyle w:val="body3"/>
      </w:pPr>
      <w:r w:rsidRPr="007F21AE">
        <w:t>хало</w:t>
      </w:r>
    </w:p>
    <w:p w14:paraId="47BFB9C3" w14:textId="77777777" w:rsidR="00E2211B" w:rsidRPr="007F21AE" w:rsidRDefault="00E2211B" w:rsidP="00695103">
      <w:pPr>
        <w:pStyle w:val="body3"/>
      </w:pPr>
      <w:r w:rsidRPr="007F21AE">
        <w:t>гипсово корито (Minerva)</w:t>
      </w:r>
    </w:p>
    <w:p w14:paraId="2146516C" w14:textId="77777777" w:rsidR="00E2211B" w:rsidRPr="007F21AE" w:rsidRDefault="00E2211B" w:rsidP="00695103">
      <w:pPr>
        <w:pStyle w:val="body3"/>
      </w:pPr>
      <w:r w:rsidRPr="007F21AE">
        <w:t>превръзка (обездвижваща)</w:t>
      </w:r>
    </w:p>
    <w:p w14:paraId="21AE5F13" w14:textId="77777777" w:rsidR="00E2211B" w:rsidRPr="007F21AE" w:rsidRDefault="00E2211B" w:rsidP="00695103">
      <w:pPr>
        <w:pStyle w:val="body3"/>
      </w:pPr>
      <w:r w:rsidRPr="007F21AE">
        <w:t>спица</w:t>
      </w:r>
    </w:p>
    <w:p w14:paraId="39821047" w14:textId="77777777" w:rsidR="00E2211B" w:rsidRPr="007F21AE" w:rsidRDefault="00E2211B" w:rsidP="00695103">
      <w:pPr>
        <w:pStyle w:val="body3"/>
      </w:pPr>
      <w:r w:rsidRPr="007F21AE">
        <w:t>шина (акрилна) (корона) (метална отливка) (сребърен)</w:t>
      </w:r>
    </w:p>
    <w:p w14:paraId="4DB74C5C" w14:textId="77777777" w:rsidR="00E2211B" w:rsidRPr="007F21AE" w:rsidRDefault="00E2211B" w:rsidP="00695103">
      <w:pPr>
        <w:pStyle w:val="body3"/>
      </w:pPr>
      <w:r w:rsidRPr="007F21AE">
        <w:t>бинтоване</w:t>
      </w:r>
    </w:p>
    <w:p w14:paraId="0BF933BA" w14:textId="77777777" w:rsidR="00E2211B" w:rsidRPr="007F21AE" w:rsidRDefault="00E2211B" w:rsidP="00695103">
      <w:pPr>
        <w:pStyle w:val="body3"/>
      </w:pPr>
      <w:r w:rsidRPr="007F21AE">
        <w:t>телче на зъби</w:t>
      </w:r>
    </w:p>
    <w:p w14:paraId="724212ED" w14:textId="77777777" w:rsidR="00E2211B" w:rsidRPr="007F21AE" w:rsidRDefault="00E2211B" w:rsidP="00695103">
      <w:pPr>
        <w:pStyle w:val="Line3"/>
      </w:pPr>
      <w:r w:rsidRPr="007F21AE">
        <w:t>Имобилизация – включва корекция на луксация\фрактура без наместване с външна фиксация</w:t>
      </w:r>
    </w:p>
    <w:p w14:paraId="6BDCFC51" w14:textId="77777777" w:rsidR="00E2211B" w:rsidRPr="007F21AE" w:rsidRDefault="00E2211B" w:rsidP="00E2211B">
      <w:pPr>
        <w:rPr>
          <w:color w:val="auto"/>
        </w:rPr>
      </w:pPr>
    </w:p>
    <w:p w14:paraId="17C890C3" w14:textId="77777777" w:rsidR="00E2211B" w:rsidRPr="007F21AE" w:rsidRDefault="00E2211B" w:rsidP="00E2211B">
      <w:pPr>
        <w:rPr>
          <w:color w:val="auto"/>
        </w:rPr>
      </w:pPr>
    </w:p>
    <w:p w14:paraId="04663A85" w14:textId="77777777" w:rsidR="00E2211B" w:rsidRPr="007F21AE" w:rsidRDefault="00E2211B" w:rsidP="00695103">
      <w:pPr>
        <w:pStyle w:val="Heading1"/>
        <w:rPr>
          <w:color w:val="auto"/>
          <w:lang w:val="bg-BG"/>
        </w:rPr>
      </w:pPr>
      <w:r w:rsidRPr="007F21AE">
        <w:rPr>
          <w:color w:val="auto"/>
          <w:lang w:val="bg-BG"/>
        </w:rPr>
        <w:t>Глава</w:t>
      </w:r>
    </w:p>
    <w:p w14:paraId="60DFC433" w14:textId="77777777" w:rsidR="00E2211B" w:rsidRPr="007F21AE" w:rsidRDefault="00E2211B" w:rsidP="00695103">
      <w:pPr>
        <w:pStyle w:val="Line3"/>
      </w:pPr>
      <w:r w:rsidRPr="007F21AE">
        <w:rPr>
          <w:i/>
        </w:rPr>
        <w:t>Включва</w:t>
      </w:r>
      <w:r w:rsidRPr="007F21AE">
        <w:t>:</w:t>
      </w:r>
      <w:r w:rsidRPr="007F21AE">
        <w:tab/>
        <w:t>лицеви кости</w:t>
      </w:r>
    </w:p>
    <w:p w14:paraId="0376C819" w14:textId="77777777" w:rsidR="00E2211B" w:rsidRPr="007F21AE" w:rsidRDefault="00E2211B" w:rsidP="00E2211B">
      <w:pPr>
        <w:rPr>
          <w:color w:val="auto"/>
        </w:rPr>
      </w:pPr>
      <w:r w:rsidRPr="007F21AE">
        <w:rPr>
          <w:color w:val="auto"/>
        </w:rPr>
        <w:t>череп</w:t>
      </w:r>
    </w:p>
    <w:p w14:paraId="7EE72C50" w14:textId="77777777" w:rsidR="00E2211B" w:rsidRPr="007F21AE" w:rsidRDefault="00E2211B" w:rsidP="00E2211B">
      <w:pPr>
        <w:rPr>
          <w:color w:val="auto"/>
        </w:rPr>
      </w:pPr>
      <w:r w:rsidRPr="007F21AE">
        <w:rPr>
          <w:color w:val="auto"/>
        </w:rPr>
        <w:t>темпоромандибуларна става</w:t>
      </w:r>
    </w:p>
    <w:p w14:paraId="059BF2FA" w14:textId="77777777" w:rsidR="00E2211B" w:rsidRPr="007F21AE" w:rsidRDefault="00E2211B" w:rsidP="00E2211B">
      <w:pPr>
        <w:rPr>
          <w:color w:val="auto"/>
        </w:rPr>
      </w:pPr>
    </w:p>
    <w:p w14:paraId="4AC50250" w14:textId="77777777" w:rsidR="00E2211B" w:rsidRPr="007F21AE" w:rsidRDefault="00E2211B" w:rsidP="00695103">
      <w:pPr>
        <w:pStyle w:val="Heading2"/>
        <w:rPr>
          <w:color w:val="auto"/>
          <w:lang w:val="bg-BG"/>
        </w:rPr>
      </w:pPr>
      <w:r w:rsidRPr="007F21AE">
        <w:rPr>
          <w:color w:val="auto"/>
          <w:lang w:val="bg-BG"/>
        </w:rPr>
        <w:t>Прилагане, поставяне, отстраняване</w:t>
      </w:r>
    </w:p>
    <w:p w14:paraId="02F69853" w14:textId="77777777" w:rsidR="00E2211B" w:rsidRPr="007F21AE" w:rsidRDefault="00E2211B" w:rsidP="00903A45">
      <w:pPr>
        <w:pStyle w:val="Line1"/>
        <w:rPr>
          <w:lang w:val="bg-BG"/>
        </w:rPr>
      </w:pPr>
      <w:r w:rsidRPr="007F21AE">
        <w:rPr>
          <w:lang w:val="bg-BG"/>
        </w:rPr>
        <w:tab/>
        <w:t>1360</w:t>
      </w:r>
      <w:r w:rsidRPr="007F21AE">
        <w:rPr>
          <w:lang w:val="bg-BG"/>
        </w:rPr>
        <w:tab/>
        <w:t>Процедури за прилагане, поставяне или премахване върху глава</w:t>
      </w:r>
    </w:p>
    <w:p w14:paraId="493E52C9" w14:textId="77777777" w:rsidR="00E2211B" w:rsidRPr="007F21AE" w:rsidRDefault="00E2211B" w:rsidP="00695103">
      <w:pPr>
        <w:pStyle w:val="Line2"/>
      </w:pPr>
      <w:r w:rsidRPr="007F21AE">
        <w:lastRenderedPageBreak/>
        <w:t>45865-00</w:t>
      </w:r>
      <w:r w:rsidRPr="007F21AE">
        <w:tab/>
        <w:t>Артроцентеза на темпоромандибуларната става</w:t>
      </w:r>
    </w:p>
    <w:p w14:paraId="76FAD06B" w14:textId="77777777" w:rsidR="00E2211B" w:rsidRPr="007F21AE" w:rsidRDefault="00E2211B" w:rsidP="00695103">
      <w:pPr>
        <w:pStyle w:val="body2"/>
        <w:rPr>
          <w:color w:val="auto"/>
        </w:rPr>
      </w:pPr>
      <w:r w:rsidRPr="007F21AE">
        <w:rPr>
          <w:i/>
          <w:color w:val="auto"/>
        </w:rPr>
        <w:t>Включва</w:t>
      </w:r>
      <w:r w:rsidRPr="007F21AE">
        <w:rPr>
          <w:color w:val="auto"/>
        </w:rPr>
        <w:t>:</w:t>
      </w:r>
      <w:r w:rsidRPr="007F21AE">
        <w:rPr>
          <w:color w:val="auto"/>
        </w:rPr>
        <w:tab/>
        <w:t>иригация</w:t>
      </w:r>
    </w:p>
    <w:p w14:paraId="0F1AA331" w14:textId="77777777" w:rsidR="00E2211B" w:rsidRPr="007F21AE" w:rsidRDefault="00E2211B" w:rsidP="00695103">
      <w:pPr>
        <w:pStyle w:val="Line2"/>
      </w:pPr>
      <w:r w:rsidRPr="007F21AE">
        <w:t>53400-00</w:t>
      </w:r>
      <w:r w:rsidRPr="007F21AE">
        <w:tab/>
        <w:t>Имобилизация на фрактура на максила без шиниране</w:t>
      </w:r>
    </w:p>
    <w:p w14:paraId="0BF34E45" w14:textId="77777777" w:rsidR="00E2211B" w:rsidRPr="007F21AE" w:rsidRDefault="00E2211B" w:rsidP="00E2211B">
      <w:pPr>
        <w:rPr>
          <w:color w:val="auto"/>
        </w:rPr>
      </w:pPr>
      <w:r w:rsidRPr="007F21AE">
        <w:rPr>
          <w:color w:val="auto"/>
        </w:rPr>
        <w:t xml:space="preserve">Затворено наместване на фрактури на максила </w:t>
      </w:r>
    </w:p>
    <w:p w14:paraId="100E5AC7" w14:textId="77777777" w:rsidR="00E2211B" w:rsidRPr="007F21AE" w:rsidRDefault="00E2211B" w:rsidP="00695103">
      <w:pPr>
        <w:pStyle w:val="Line2"/>
      </w:pPr>
      <w:r w:rsidRPr="007F21AE">
        <w:t>53403-00</w:t>
      </w:r>
      <w:r w:rsidRPr="007F21AE">
        <w:tab/>
        <w:t>Имобилизация на фрактура на мандибула без шиниране</w:t>
      </w:r>
    </w:p>
    <w:p w14:paraId="11BD3021" w14:textId="77777777" w:rsidR="00E2211B" w:rsidRPr="007F21AE" w:rsidRDefault="00E2211B" w:rsidP="00E2211B">
      <w:pPr>
        <w:rPr>
          <w:color w:val="auto"/>
        </w:rPr>
      </w:pPr>
      <w:r w:rsidRPr="007F21AE">
        <w:rPr>
          <w:color w:val="auto"/>
        </w:rPr>
        <w:t xml:space="preserve">Затворено наместване на фрактури на мандибула </w:t>
      </w:r>
    </w:p>
    <w:p w14:paraId="21EC1F6F" w14:textId="77777777" w:rsidR="00E2211B" w:rsidRPr="007F21AE" w:rsidRDefault="00E2211B" w:rsidP="00695103">
      <w:pPr>
        <w:pStyle w:val="Line2"/>
      </w:pPr>
      <w:r w:rsidRPr="007F21AE">
        <w:t>53410-00</w:t>
      </w:r>
      <w:r w:rsidRPr="007F21AE">
        <w:tab/>
        <w:t>Имобилизация на фрактура на зигоматична кост</w:t>
      </w:r>
    </w:p>
    <w:p w14:paraId="7A7E96B3" w14:textId="77777777" w:rsidR="00E2211B" w:rsidRPr="007F21AE" w:rsidRDefault="00E2211B" w:rsidP="00E2211B">
      <w:pPr>
        <w:rPr>
          <w:color w:val="auto"/>
        </w:rPr>
      </w:pPr>
      <w:r w:rsidRPr="007F21AE">
        <w:rPr>
          <w:color w:val="auto"/>
        </w:rPr>
        <w:t>Затворено наместване на фрактури на зигоматична кост</w:t>
      </w:r>
    </w:p>
    <w:p w14:paraId="656845C4" w14:textId="77777777" w:rsidR="00E2211B" w:rsidRPr="007F21AE" w:rsidRDefault="00E2211B" w:rsidP="00695103">
      <w:pPr>
        <w:pStyle w:val="Line2"/>
      </w:pPr>
      <w:r w:rsidRPr="007F21AE">
        <w:t>52096-00</w:t>
      </w:r>
      <w:r w:rsidRPr="007F21AE">
        <w:tab/>
        <w:t>Поставяне на игла, винт или тел в максила, мандибула или зигоматична кост</w:t>
      </w:r>
    </w:p>
    <w:p w14:paraId="6C494A0A" w14:textId="77777777" w:rsidR="00E2211B" w:rsidRPr="007F21AE" w:rsidRDefault="00E2211B" w:rsidP="00695103">
      <w:pPr>
        <w:pStyle w:val="body2"/>
        <w:rPr>
          <w:color w:val="auto"/>
        </w:rPr>
      </w:pPr>
      <w:r w:rsidRPr="007F21AE">
        <w:rPr>
          <w:i/>
          <w:color w:val="auto"/>
        </w:rPr>
        <w:t>Не включва</w:t>
      </w:r>
      <w:r w:rsidRPr="007F21AE">
        <w:rPr>
          <w:color w:val="auto"/>
        </w:rPr>
        <w:t>:</w:t>
      </w:r>
      <w:r w:rsidRPr="007F21AE">
        <w:rPr>
          <w:color w:val="auto"/>
        </w:rPr>
        <w:tab/>
        <w:t>такава с фрактура (виж азбучен индекс: Наместване, фрактури, по места, с фиксация)</w:t>
      </w:r>
    </w:p>
    <w:p w14:paraId="52AA59AB" w14:textId="77777777" w:rsidR="00E2211B" w:rsidRPr="007F21AE" w:rsidRDefault="00E2211B" w:rsidP="00695103">
      <w:pPr>
        <w:pStyle w:val="Line2"/>
      </w:pPr>
      <w:r w:rsidRPr="007F21AE">
        <w:t>52102-00</w:t>
      </w:r>
      <w:r w:rsidRPr="007F21AE">
        <w:tab/>
        <w:t>Премахване на игла, винт или тел от максила, мандибула или зигоматична кост</w:t>
      </w:r>
    </w:p>
    <w:p w14:paraId="6C3ECEA8" w14:textId="77777777" w:rsidR="00E2211B" w:rsidRPr="007F21AE" w:rsidRDefault="00E2211B" w:rsidP="00695103">
      <w:pPr>
        <w:pStyle w:val="Line2"/>
      </w:pPr>
      <w:r w:rsidRPr="007F21AE">
        <w:t>45823-00</w:t>
      </w:r>
      <w:r w:rsidRPr="007F21AE">
        <w:tab/>
        <w:t>Премахване дъговидни лайсни от максила или мандибула</w:t>
      </w:r>
    </w:p>
    <w:p w14:paraId="408B058E" w14:textId="77777777" w:rsidR="00E2211B" w:rsidRPr="007F21AE" w:rsidRDefault="00E2211B" w:rsidP="00E2211B">
      <w:pPr>
        <w:rPr>
          <w:color w:val="auto"/>
        </w:rPr>
      </w:pPr>
    </w:p>
    <w:p w14:paraId="3061029C" w14:textId="77777777" w:rsidR="00E2211B" w:rsidRPr="007F21AE" w:rsidRDefault="00E2211B" w:rsidP="00695103">
      <w:pPr>
        <w:pStyle w:val="Heading2"/>
        <w:rPr>
          <w:color w:val="auto"/>
          <w:lang w:val="bg-BG"/>
        </w:rPr>
      </w:pPr>
      <w:r w:rsidRPr="007F21AE">
        <w:rPr>
          <w:color w:val="auto"/>
          <w:lang w:val="bg-BG"/>
        </w:rPr>
        <w:t>Инцизия</w:t>
      </w:r>
    </w:p>
    <w:p w14:paraId="14ADF557" w14:textId="77777777" w:rsidR="00E2211B" w:rsidRPr="007F21AE" w:rsidRDefault="00E2211B" w:rsidP="00903A45">
      <w:pPr>
        <w:pStyle w:val="Line1"/>
        <w:rPr>
          <w:lang w:val="bg-BG"/>
        </w:rPr>
      </w:pPr>
      <w:r w:rsidRPr="007F21AE">
        <w:rPr>
          <w:lang w:val="bg-BG"/>
        </w:rPr>
        <w:tab/>
        <w:t>1361</w:t>
      </w:r>
      <w:r w:rsidRPr="007F21AE">
        <w:rPr>
          <w:lang w:val="bg-BG"/>
        </w:rPr>
        <w:tab/>
        <w:t>Външна фиксация на долна челюст</w:t>
      </w:r>
    </w:p>
    <w:p w14:paraId="70A9B5D6" w14:textId="77777777" w:rsidR="00E2211B" w:rsidRPr="007F21AE" w:rsidRDefault="00E2211B" w:rsidP="00695103">
      <w:pPr>
        <w:pStyle w:val="Line3"/>
      </w:pPr>
      <w:r w:rsidRPr="007F21AE">
        <w:rPr>
          <w:i/>
        </w:rPr>
        <w:t>Забележка</w:t>
      </w:r>
      <w:r w:rsidRPr="007F21AE">
        <w:t>:</w:t>
      </w:r>
      <w:r w:rsidRPr="007F21AE">
        <w:tab/>
        <w:t xml:space="preserve">Интермаксиларна фиксация с тел– използвана да стабилизира челюстта в нова позиция след реконструкция и включва отделни телчета до горни и долни зъби, </w:t>
      </w:r>
    </w:p>
    <w:p w14:paraId="39B1CB87" w14:textId="77777777" w:rsidR="00E2211B" w:rsidRPr="007F21AE" w:rsidRDefault="00E2211B" w:rsidP="00E2211B">
      <w:pPr>
        <w:rPr>
          <w:color w:val="auto"/>
        </w:rPr>
      </w:pPr>
      <w:r w:rsidRPr="007F21AE">
        <w:rPr>
          <w:color w:val="auto"/>
        </w:rPr>
        <w:t>след което свързване на горни и долни зъби с телчета</w:t>
      </w:r>
    </w:p>
    <w:p w14:paraId="74D9CC63" w14:textId="77777777" w:rsidR="00E2211B" w:rsidRPr="007F21AE" w:rsidRDefault="00E2211B" w:rsidP="00695103">
      <w:pPr>
        <w:pStyle w:val="Line2"/>
      </w:pPr>
      <w:r w:rsidRPr="007F21AE">
        <w:t>52420-00</w:t>
      </w:r>
      <w:r w:rsidRPr="007F21AE">
        <w:tab/>
        <w:t>Външна фиксация на мандибула към интермаксиларно закрепване с тел след реконструкция</w:t>
      </w:r>
    </w:p>
    <w:p w14:paraId="6282E3B4" w14:textId="77777777" w:rsidR="00E2211B" w:rsidRPr="007F21AE" w:rsidRDefault="00E2211B" w:rsidP="00695103">
      <w:pPr>
        <w:pStyle w:val="body2"/>
        <w:rPr>
          <w:color w:val="auto"/>
        </w:rPr>
      </w:pPr>
      <w:r w:rsidRPr="007F21AE">
        <w:rPr>
          <w:i/>
          <w:color w:val="auto"/>
        </w:rPr>
        <w:t>Не включва</w:t>
      </w:r>
      <w:r w:rsidRPr="007F21AE">
        <w:rPr>
          <w:color w:val="auto"/>
        </w:rPr>
        <w:t>:</w:t>
      </w:r>
      <w:r w:rsidRPr="007F21AE">
        <w:rPr>
          <w:color w:val="auto"/>
        </w:rPr>
        <w:tab/>
        <w:t>такава при фрактура (47756-00 [1366])</w:t>
      </w:r>
    </w:p>
    <w:p w14:paraId="52666667" w14:textId="77777777" w:rsidR="00E2211B" w:rsidRPr="007F21AE" w:rsidRDefault="00E2211B" w:rsidP="00903A45">
      <w:pPr>
        <w:pStyle w:val="Line1"/>
        <w:rPr>
          <w:lang w:val="bg-BG"/>
        </w:rPr>
      </w:pPr>
      <w:r w:rsidRPr="007F21AE">
        <w:rPr>
          <w:lang w:val="bg-BG"/>
        </w:rPr>
        <w:tab/>
        <w:t>1362</w:t>
      </w:r>
      <w:r w:rsidRPr="007F21AE">
        <w:rPr>
          <w:lang w:val="bg-BG"/>
        </w:rPr>
        <w:tab/>
        <w:t>Изследване на темпоромандибуларна става</w:t>
      </w:r>
    </w:p>
    <w:p w14:paraId="3D735A7B" w14:textId="77777777" w:rsidR="00E2211B" w:rsidRPr="007F21AE" w:rsidRDefault="00E2211B" w:rsidP="00695103">
      <w:pPr>
        <w:pStyle w:val="body2"/>
        <w:rPr>
          <w:color w:val="auto"/>
        </w:rPr>
      </w:pPr>
      <w:r w:rsidRPr="007F21AE">
        <w:rPr>
          <w:i/>
          <w:color w:val="auto"/>
        </w:rPr>
        <w:t>Включва</w:t>
      </w:r>
      <w:r w:rsidRPr="007F21AE">
        <w:rPr>
          <w:color w:val="auto"/>
        </w:rPr>
        <w:t>:</w:t>
      </w:r>
      <w:r w:rsidRPr="007F21AE">
        <w:rPr>
          <w:color w:val="auto"/>
        </w:rPr>
        <w:tab/>
        <w:t>микрохирургични техники</w:t>
      </w:r>
    </w:p>
    <w:p w14:paraId="0D62EB17" w14:textId="77777777" w:rsidR="00E2211B" w:rsidRPr="007F21AE" w:rsidRDefault="00E2211B" w:rsidP="00695103">
      <w:pPr>
        <w:pStyle w:val="Line2"/>
      </w:pPr>
      <w:r w:rsidRPr="007F21AE">
        <w:t>45861-00</w:t>
      </w:r>
      <w:r w:rsidRPr="007F21AE">
        <w:tab/>
        <w:t>Изследване на темпоромандибуларна става</w:t>
      </w:r>
    </w:p>
    <w:p w14:paraId="26E192FF" w14:textId="77777777" w:rsidR="00E2211B" w:rsidRPr="007F21AE" w:rsidRDefault="00E2211B" w:rsidP="00695103">
      <w:pPr>
        <w:pStyle w:val="Line2"/>
      </w:pPr>
      <w:r w:rsidRPr="007F21AE">
        <w:t>45863-00</w:t>
      </w:r>
      <w:r w:rsidRPr="007F21AE">
        <w:tab/>
        <w:t>Изследване на темпоромандибуларна става с кондилектомия или кондилотомия</w:t>
      </w:r>
    </w:p>
    <w:p w14:paraId="36D0F89C" w14:textId="77777777" w:rsidR="00E2211B" w:rsidRPr="007F21AE" w:rsidRDefault="00E2211B" w:rsidP="00695103">
      <w:pPr>
        <w:pStyle w:val="Line2"/>
      </w:pPr>
      <w:r w:rsidRPr="007F21AE">
        <w:t>45869-00</w:t>
      </w:r>
      <w:r w:rsidRPr="007F21AE">
        <w:tab/>
        <w:t>Изследване на темпоромандибуларна става с менискусна или капсулна хирургия</w:t>
      </w:r>
    </w:p>
    <w:p w14:paraId="09DE4673" w14:textId="77777777" w:rsidR="00E2211B" w:rsidRPr="007F21AE" w:rsidRDefault="00E2211B" w:rsidP="00695103">
      <w:pPr>
        <w:pStyle w:val="Line2"/>
      </w:pPr>
      <w:r w:rsidRPr="007F21AE">
        <w:t>45871-00</w:t>
      </w:r>
      <w:r w:rsidRPr="007F21AE">
        <w:tab/>
        <w:t>Изследване на темпоромандибуларна става с менискусна, капсулна или кондиларна хирургия</w:t>
      </w:r>
    </w:p>
    <w:p w14:paraId="2F417216" w14:textId="77777777" w:rsidR="00E2211B" w:rsidRPr="007F21AE" w:rsidRDefault="00E2211B" w:rsidP="00695103">
      <w:pPr>
        <w:pStyle w:val="Line2"/>
      </w:pPr>
      <w:r w:rsidRPr="007F21AE">
        <w:t>45873-00</w:t>
      </w:r>
      <w:r w:rsidRPr="007F21AE">
        <w:tab/>
        <w:t>Изследване на темпоромандибуларна става с менискусна, капсулна или кондиларна хирургия с използване на тъканни ламба, хрущялен графт или алографт импланти</w:t>
      </w:r>
    </w:p>
    <w:p w14:paraId="7CC27454" w14:textId="77777777" w:rsidR="00E2211B" w:rsidRPr="007F21AE" w:rsidRDefault="00E2211B" w:rsidP="00903A45">
      <w:pPr>
        <w:pStyle w:val="Line1"/>
        <w:rPr>
          <w:lang w:val="bg-BG"/>
        </w:rPr>
      </w:pPr>
      <w:r w:rsidRPr="007F21AE">
        <w:rPr>
          <w:lang w:val="bg-BG"/>
        </w:rPr>
        <w:tab/>
        <w:t>1363</w:t>
      </w:r>
      <w:r w:rsidRPr="007F21AE">
        <w:rPr>
          <w:lang w:val="bg-BG"/>
        </w:rPr>
        <w:tab/>
        <w:t>Други инцизионни процедури на максила или мандибула</w:t>
      </w:r>
    </w:p>
    <w:p w14:paraId="4AF5BF83" w14:textId="77777777" w:rsidR="00E2211B" w:rsidRPr="007F21AE" w:rsidRDefault="00E2211B" w:rsidP="00695103">
      <w:pPr>
        <w:pStyle w:val="Line2"/>
      </w:pPr>
      <w:r w:rsidRPr="007F21AE">
        <w:t>45857-02</w:t>
      </w:r>
      <w:r w:rsidRPr="007F21AE">
        <w:tab/>
        <w:t>Артроскопско освобождаване сраствания на темпоромандибуларна става</w:t>
      </w:r>
    </w:p>
    <w:p w14:paraId="50C0EE50" w14:textId="77777777" w:rsidR="00E2211B" w:rsidRPr="007F21AE" w:rsidRDefault="00E2211B" w:rsidP="00E2211B">
      <w:pPr>
        <w:rPr>
          <w:color w:val="auto"/>
        </w:rPr>
      </w:pPr>
    </w:p>
    <w:p w14:paraId="14835838" w14:textId="77777777" w:rsidR="00E2211B" w:rsidRPr="007F21AE" w:rsidRDefault="00E2211B" w:rsidP="00695103">
      <w:pPr>
        <w:pStyle w:val="Heading2"/>
        <w:rPr>
          <w:color w:val="auto"/>
          <w:lang w:val="bg-BG"/>
        </w:rPr>
      </w:pPr>
      <w:r w:rsidRPr="007F21AE">
        <w:rPr>
          <w:color w:val="auto"/>
          <w:lang w:val="bg-BG"/>
        </w:rPr>
        <w:t>Ексцизия</w:t>
      </w:r>
    </w:p>
    <w:p w14:paraId="0DDC1811" w14:textId="77777777" w:rsidR="00E2211B" w:rsidRPr="007F21AE" w:rsidRDefault="00E2211B" w:rsidP="00903A45">
      <w:pPr>
        <w:pStyle w:val="Line1"/>
        <w:rPr>
          <w:lang w:val="bg-BG"/>
        </w:rPr>
      </w:pPr>
      <w:r w:rsidRPr="007F21AE">
        <w:rPr>
          <w:lang w:val="bg-BG"/>
        </w:rPr>
        <w:tab/>
        <w:t>1364</w:t>
      </w:r>
      <w:r w:rsidRPr="007F21AE">
        <w:rPr>
          <w:lang w:val="bg-BG"/>
        </w:rPr>
        <w:tab/>
        <w:t>Ексцизионни процедури на максила, мандибула или темпоромандибуларна става</w:t>
      </w:r>
    </w:p>
    <w:p w14:paraId="4F93EEBC" w14:textId="77777777" w:rsidR="00E2211B" w:rsidRPr="007F21AE" w:rsidRDefault="00E2211B" w:rsidP="00695103">
      <w:pPr>
        <w:pStyle w:val="Line2"/>
      </w:pPr>
      <w:r w:rsidRPr="007F21AE">
        <w:t>45855-00</w:t>
      </w:r>
      <w:r w:rsidRPr="007F21AE">
        <w:tab/>
        <w:t>Артроскопия на темпоромандибуларна става</w:t>
      </w:r>
    </w:p>
    <w:p w14:paraId="793A82BA" w14:textId="77777777" w:rsidR="00E2211B" w:rsidRPr="007F21AE" w:rsidRDefault="00E2211B" w:rsidP="00695103">
      <w:pPr>
        <w:pStyle w:val="body2"/>
        <w:rPr>
          <w:color w:val="auto"/>
        </w:rPr>
      </w:pPr>
      <w:r w:rsidRPr="007F21AE">
        <w:rPr>
          <w:i/>
          <w:color w:val="auto"/>
        </w:rPr>
        <w:t>Включва</w:t>
      </w:r>
      <w:r w:rsidRPr="007F21AE">
        <w:rPr>
          <w:color w:val="auto"/>
        </w:rPr>
        <w:t>:</w:t>
      </w:r>
      <w:r w:rsidRPr="007F21AE">
        <w:rPr>
          <w:color w:val="auto"/>
        </w:rPr>
        <w:tab/>
        <w:t>биопсия</w:t>
      </w:r>
    </w:p>
    <w:p w14:paraId="54B61101" w14:textId="77777777" w:rsidR="00E2211B" w:rsidRPr="007F21AE" w:rsidRDefault="00E2211B" w:rsidP="00695103">
      <w:pPr>
        <w:pStyle w:val="Line2"/>
      </w:pPr>
      <w:r w:rsidRPr="007F21AE">
        <w:t>45857-00</w:t>
      </w:r>
      <w:r w:rsidRPr="007F21AE">
        <w:tab/>
        <w:t>Артроскопия на темпоромандибуларна става с премахване на свободно тяло</w:t>
      </w:r>
    </w:p>
    <w:p w14:paraId="67B741E1" w14:textId="77777777" w:rsidR="00E2211B" w:rsidRPr="007F21AE" w:rsidRDefault="00E2211B" w:rsidP="00695103">
      <w:pPr>
        <w:pStyle w:val="Line2"/>
      </w:pPr>
      <w:r w:rsidRPr="007F21AE">
        <w:t>45857-01</w:t>
      </w:r>
      <w:r w:rsidRPr="007F21AE">
        <w:tab/>
        <w:t>Артроскопски дебридмен на темпоромандибуларна става</w:t>
      </w:r>
    </w:p>
    <w:p w14:paraId="7C6751DD" w14:textId="77777777" w:rsidR="00E2211B" w:rsidRPr="007F21AE" w:rsidRDefault="00E2211B" w:rsidP="00695103">
      <w:pPr>
        <w:pStyle w:val="Line2"/>
      </w:pPr>
      <w:r w:rsidRPr="007F21AE">
        <w:lastRenderedPageBreak/>
        <w:t>45829-00</w:t>
      </w:r>
      <w:r w:rsidRPr="007F21AE">
        <w:tab/>
        <w:t xml:space="preserve">Ексцизия на максиларна костна грапавина </w:t>
      </w:r>
    </w:p>
    <w:p w14:paraId="22BC9887" w14:textId="77777777" w:rsidR="00E2211B" w:rsidRPr="007F21AE" w:rsidRDefault="00E2211B" w:rsidP="00E2211B">
      <w:pPr>
        <w:rPr>
          <w:color w:val="auto"/>
        </w:rPr>
      </w:pPr>
      <w:r w:rsidRPr="007F21AE">
        <w:rPr>
          <w:color w:val="auto"/>
        </w:rPr>
        <w:t>Изчистване на фиброзни или костни израстъци от максиларния алвеоларен гребен</w:t>
      </w:r>
    </w:p>
    <w:p w14:paraId="383435A8" w14:textId="77777777" w:rsidR="00E2211B" w:rsidRPr="007F21AE" w:rsidRDefault="00E2211B" w:rsidP="00695103">
      <w:pPr>
        <w:pStyle w:val="Line2"/>
      </w:pPr>
      <w:r w:rsidRPr="007F21AE">
        <w:t>45827-00</w:t>
      </w:r>
      <w:r w:rsidRPr="007F21AE">
        <w:tab/>
        <w:t>Ексцизия на милохиоиден ръб на мандибула</w:t>
      </w:r>
    </w:p>
    <w:p w14:paraId="45FB33DD" w14:textId="77777777" w:rsidR="00E2211B" w:rsidRPr="007F21AE" w:rsidRDefault="00E2211B" w:rsidP="00E2211B">
      <w:pPr>
        <w:rPr>
          <w:color w:val="auto"/>
        </w:rPr>
      </w:pPr>
      <w:r w:rsidRPr="007F21AE">
        <w:rPr>
          <w:color w:val="auto"/>
        </w:rPr>
        <w:t>Изчистване на милохиоиден ръб на мандибула</w:t>
      </w:r>
    </w:p>
    <w:p w14:paraId="51018A36" w14:textId="77777777" w:rsidR="00E2211B" w:rsidRPr="007F21AE" w:rsidRDefault="00E2211B" w:rsidP="00695103">
      <w:pPr>
        <w:pStyle w:val="Line2"/>
      </w:pPr>
      <w:r w:rsidRPr="007F21AE">
        <w:t>90603-00</w:t>
      </w:r>
      <w:r w:rsidRPr="007F21AE">
        <w:tab/>
        <w:t>Секвестректомия на максила</w:t>
      </w:r>
    </w:p>
    <w:p w14:paraId="43202D28" w14:textId="77777777" w:rsidR="00E2211B" w:rsidRPr="007F21AE" w:rsidRDefault="00E2211B" w:rsidP="00695103">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447134D1" w14:textId="77777777" w:rsidR="00E2211B" w:rsidRPr="007F21AE" w:rsidRDefault="00E2211B" w:rsidP="00695103">
      <w:pPr>
        <w:pStyle w:val="body3"/>
      </w:pPr>
      <w:r w:rsidRPr="007F21AE">
        <w:t>пробиване на костта</w:t>
      </w:r>
    </w:p>
    <w:p w14:paraId="4604153C" w14:textId="7CA9120A" w:rsidR="00E2211B" w:rsidRPr="007F21AE" w:rsidRDefault="00E2211B" w:rsidP="00247D5E">
      <w:pPr>
        <w:pStyle w:val="body1"/>
        <w:tabs>
          <w:tab w:val="left" w:pos="6020"/>
        </w:tabs>
      </w:pPr>
      <w:r w:rsidRPr="007F21AE">
        <w:t>Кодирай също когато е направена:</w:t>
      </w:r>
      <w:r w:rsidR="00247D5E">
        <w:tab/>
      </w:r>
    </w:p>
    <w:p w14:paraId="25AF7A70" w14:textId="77777777" w:rsidR="00E2211B" w:rsidRPr="007F21AE" w:rsidRDefault="00E2211B" w:rsidP="00E2211B">
      <w:pPr>
        <w:rPr>
          <w:color w:val="auto"/>
        </w:rPr>
      </w:pPr>
      <w:r w:rsidRPr="007F21AE">
        <w:rPr>
          <w:color w:val="auto"/>
        </w:rPr>
        <w:t>• костен графт (48239-00, 48242-00 [1569])</w:t>
      </w:r>
    </w:p>
    <w:p w14:paraId="57F8D3C8" w14:textId="77777777" w:rsidR="00E2211B" w:rsidRPr="007F21AE" w:rsidRDefault="00E2211B" w:rsidP="00E2211B">
      <w:pPr>
        <w:rPr>
          <w:color w:val="auto"/>
        </w:rPr>
      </w:pPr>
      <w:r w:rsidRPr="007F21AE">
        <w:rPr>
          <w:color w:val="auto"/>
        </w:rPr>
        <w:t>• вътрешна фиксация (52096-00 [1360])</w:t>
      </w:r>
    </w:p>
    <w:p w14:paraId="7FE1893A" w14:textId="77777777" w:rsidR="00E2211B" w:rsidRPr="007F21AE" w:rsidRDefault="00E2211B" w:rsidP="00695103">
      <w:pPr>
        <w:pStyle w:val="Line2"/>
      </w:pPr>
      <w:r w:rsidRPr="007F21AE">
        <w:t>90603-01</w:t>
      </w:r>
      <w:r w:rsidRPr="007F21AE">
        <w:tab/>
        <w:t>Секвестректомия на мандибула</w:t>
      </w:r>
    </w:p>
    <w:p w14:paraId="0A5A73A7" w14:textId="77777777" w:rsidR="00E2211B" w:rsidRPr="007F21AE" w:rsidRDefault="00E2211B" w:rsidP="00695103">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4B1391A1" w14:textId="77777777" w:rsidR="00E2211B" w:rsidRPr="007F21AE" w:rsidRDefault="00E2211B" w:rsidP="00695103">
      <w:pPr>
        <w:pStyle w:val="body3"/>
      </w:pPr>
      <w:r w:rsidRPr="007F21AE">
        <w:t>пробиване на костта</w:t>
      </w:r>
    </w:p>
    <w:p w14:paraId="48C69DA9" w14:textId="77777777" w:rsidR="00E2211B" w:rsidRPr="007F21AE" w:rsidRDefault="00E2211B" w:rsidP="00695103">
      <w:pPr>
        <w:pStyle w:val="body1"/>
      </w:pPr>
      <w:r w:rsidRPr="007F21AE">
        <w:t>Кодирай също когато е направена:</w:t>
      </w:r>
    </w:p>
    <w:p w14:paraId="069B43E0" w14:textId="77777777" w:rsidR="00E2211B" w:rsidRPr="007F21AE" w:rsidRDefault="00E2211B" w:rsidP="00E2211B">
      <w:pPr>
        <w:rPr>
          <w:color w:val="auto"/>
        </w:rPr>
      </w:pPr>
      <w:r w:rsidRPr="007F21AE">
        <w:rPr>
          <w:color w:val="auto"/>
        </w:rPr>
        <w:t>• костен графт (48239-00, 48242-00 [1569])</w:t>
      </w:r>
    </w:p>
    <w:p w14:paraId="0D8795EF" w14:textId="77777777" w:rsidR="00E2211B" w:rsidRPr="007F21AE" w:rsidRDefault="00E2211B" w:rsidP="00E2211B">
      <w:pPr>
        <w:rPr>
          <w:color w:val="auto"/>
        </w:rPr>
      </w:pPr>
      <w:r w:rsidRPr="007F21AE">
        <w:rPr>
          <w:color w:val="auto"/>
        </w:rPr>
        <w:t>• вътрешна фиксация (52096-00 [1360])</w:t>
      </w:r>
    </w:p>
    <w:p w14:paraId="258FB616" w14:textId="77777777" w:rsidR="00E2211B" w:rsidRPr="007F21AE" w:rsidRDefault="00E2211B" w:rsidP="00695103">
      <w:pPr>
        <w:pStyle w:val="Line2"/>
      </w:pPr>
      <w:r w:rsidRPr="007F21AE">
        <w:t>45867-00</w:t>
      </w:r>
      <w:r w:rsidRPr="007F21AE">
        <w:tab/>
        <w:t>Синовектомия на темпоромандибуларна става</w:t>
      </w:r>
    </w:p>
    <w:p w14:paraId="15492FAE" w14:textId="77777777" w:rsidR="00E2211B" w:rsidRPr="007F21AE" w:rsidRDefault="00E2211B" w:rsidP="00695103">
      <w:pPr>
        <w:pStyle w:val="Line2"/>
      </w:pPr>
      <w:r w:rsidRPr="007F21AE">
        <w:t>45825-01</w:t>
      </w:r>
      <w:r w:rsidRPr="007F21AE">
        <w:tab/>
        <w:t>Ексцизия на максиларна или мандибуларна екзостоза</w:t>
      </w:r>
    </w:p>
    <w:p w14:paraId="33B6D6D7" w14:textId="77777777" w:rsidR="00E2211B" w:rsidRPr="007F21AE" w:rsidRDefault="00E2211B" w:rsidP="00E2211B">
      <w:pPr>
        <w:rPr>
          <w:color w:val="auto"/>
        </w:rPr>
      </w:pPr>
    </w:p>
    <w:p w14:paraId="085CCB87" w14:textId="77777777" w:rsidR="00E2211B" w:rsidRPr="007F21AE" w:rsidRDefault="00E2211B" w:rsidP="00695103">
      <w:pPr>
        <w:pStyle w:val="Heading2"/>
        <w:rPr>
          <w:color w:val="auto"/>
          <w:lang w:val="bg-BG"/>
        </w:rPr>
      </w:pPr>
      <w:r w:rsidRPr="007F21AE">
        <w:rPr>
          <w:color w:val="auto"/>
          <w:lang w:val="bg-BG"/>
        </w:rPr>
        <w:t>наместване</w:t>
      </w:r>
    </w:p>
    <w:p w14:paraId="6AF8B037" w14:textId="77777777" w:rsidR="00E2211B" w:rsidRPr="007F21AE" w:rsidRDefault="00E2211B" w:rsidP="00695103">
      <w:pPr>
        <w:pStyle w:val="Line3"/>
      </w:pPr>
      <w:r w:rsidRPr="007F21AE">
        <w:rPr>
          <w:i/>
        </w:rPr>
        <w:t>Забележка</w:t>
      </w:r>
      <w:r w:rsidRPr="007F21AE">
        <w:t xml:space="preserve">: </w:t>
      </w:r>
      <w:r w:rsidRPr="007F21AE">
        <w:tab/>
        <w:t xml:space="preserve">Отворено и затворено наместване на фрактура и луксация са дефинирани в началото на тази глава </w:t>
      </w:r>
    </w:p>
    <w:p w14:paraId="618D1455" w14:textId="77777777" w:rsidR="00E2211B" w:rsidRPr="007F21AE" w:rsidRDefault="00E2211B" w:rsidP="00903A45">
      <w:pPr>
        <w:pStyle w:val="Line1"/>
        <w:rPr>
          <w:lang w:val="bg-BG"/>
        </w:rPr>
      </w:pPr>
      <w:r w:rsidRPr="007F21AE">
        <w:rPr>
          <w:lang w:val="bg-BG"/>
        </w:rPr>
        <w:tab/>
        <w:t>1365</w:t>
      </w:r>
      <w:r w:rsidRPr="007F21AE">
        <w:rPr>
          <w:lang w:val="bg-BG"/>
        </w:rPr>
        <w:tab/>
        <w:t>Наместване фрактура на назални кости</w:t>
      </w:r>
    </w:p>
    <w:p w14:paraId="7C51DF83" w14:textId="77777777" w:rsidR="00E2211B" w:rsidRPr="007F21AE" w:rsidRDefault="00E2211B" w:rsidP="00695103">
      <w:pPr>
        <w:pStyle w:val="body2"/>
        <w:rPr>
          <w:color w:val="auto"/>
        </w:rPr>
      </w:pPr>
      <w:r w:rsidRPr="007F21AE">
        <w:rPr>
          <w:i/>
          <w:color w:val="auto"/>
        </w:rPr>
        <w:t>Включва</w:t>
      </w:r>
      <w:r w:rsidRPr="007F21AE">
        <w:rPr>
          <w:color w:val="auto"/>
        </w:rPr>
        <w:t>:</w:t>
      </w:r>
      <w:r w:rsidRPr="007F21AE">
        <w:rPr>
          <w:color w:val="auto"/>
        </w:rPr>
        <w:tab/>
        <w:t>фронтален синус</w:t>
      </w:r>
    </w:p>
    <w:p w14:paraId="6BF88E3D" w14:textId="77777777" w:rsidR="00E2211B" w:rsidRPr="007F21AE" w:rsidRDefault="00E2211B" w:rsidP="00695103">
      <w:pPr>
        <w:pStyle w:val="body3"/>
      </w:pPr>
      <w:r w:rsidRPr="007F21AE">
        <w:t>назоетмоидални кости</w:t>
      </w:r>
    </w:p>
    <w:p w14:paraId="3975987F" w14:textId="77777777" w:rsidR="00E2211B" w:rsidRPr="007F21AE" w:rsidRDefault="00E2211B" w:rsidP="00695103">
      <w:pPr>
        <w:pStyle w:val="Line2"/>
      </w:pPr>
      <w:r w:rsidRPr="007F21AE">
        <w:t>47738-00</w:t>
      </w:r>
      <w:r w:rsidRPr="007F21AE">
        <w:tab/>
        <w:t>Затворено наместване фрактура на назална кост</w:t>
      </w:r>
    </w:p>
    <w:p w14:paraId="6F680DFC" w14:textId="77777777" w:rsidR="00E2211B" w:rsidRPr="007F21AE" w:rsidRDefault="00E2211B" w:rsidP="00695103">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05ED7230" w14:textId="77777777" w:rsidR="00E2211B" w:rsidRPr="007F21AE" w:rsidRDefault="00E2211B" w:rsidP="00695103">
      <w:pPr>
        <w:pStyle w:val="Line2"/>
      </w:pPr>
      <w:r w:rsidRPr="007F21AE">
        <w:t>47741-00</w:t>
      </w:r>
      <w:r w:rsidRPr="007F21AE">
        <w:tab/>
        <w:t>Отворено наместване фрактура на назална кост</w:t>
      </w:r>
    </w:p>
    <w:p w14:paraId="014255D0" w14:textId="77777777" w:rsidR="00E2211B" w:rsidRPr="007F21AE" w:rsidRDefault="00E2211B" w:rsidP="00695103">
      <w:pPr>
        <w:pStyle w:val="body2"/>
        <w:rPr>
          <w:color w:val="auto"/>
        </w:rPr>
      </w:pPr>
      <w:r w:rsidRPr="007F21AE">
        <w:rPr>
          <w:i/>
          <w:color w:val="auto"/>
        </w:rPr>
        <w:t>Включва</w:t>
      </w:r>
      <w:r w:rsidRPr="007F21AE">
        <w:rPr>
          <w:color w:val="auto"/>
        </w:rPr>
        <w:t>:</w:t>
      </w:r>
      <w:r w:rsidRPr="007F21AE">
        <w:rPr>
          <w:color w:val="auto"/>
        </w:rPr>
        <w:tab/>
        <w:t>остеотомия</w:t>
      </w:r>
    </w:p>
    <w:p w14:paraId="68E2ACC8" w14:textId="77777777" w:rsidR="00E2211B" w:rsidRPr="007F21AE" w:rsidRDefault="00E2211B" w:rsidP="00903A45">
      <w:pPr>
        <w:pStyle w:val="Line1"/>
        <w:rPr>
          <w:lang w:val="bg-BG"/>
        </w:rPr>
      </w:pPr>
      <w:r w:rsidRPr="007F21AE">
        <w:rPr>
          <w:lang w:val="bg-BG"/>
        </w:rPr>
        <w:tab/>
        <w:t>1366</w:t>
      </w:r>
      <w:r w:rsidRPr="007F21AE">
        <w:rPr>
          <w:lang w:val="bg-BG"/>
        </w:rPr>
        <w:tab/>
        <w:t>Наместване фрактура на максила или мандибула</w:t>
      </w:r>
    </w:p>
    <w:p w14:paraId="5B0B528B" w14:textId="77777777" w:rsidR="00E2211B" w:rsidRPr="007F21AE" w:rsidRDefault="00E2211B" w:rsidP="00695103">
      <w:pPr>
        <w:pStyle w:val="body2"/>
        <w:rPr>
          <w:color w:val="auto"/>
        </w:rPr>
      </w:pPr>
      <w:r w:rsidRPr="007F21AE">
        <w:rPr>
          <w:i/>
          <w:color w:val="auto"/>
        </w:rPr>
        <w:t>Не включва</w:t>
      </w:r>
      <w:r w:rsidRPr="007F21AE">
        <w:rPr>
          <w:color w:val="auto"/>
        </w:rPr>
        <w:t>:</w:t>
      </w:r>
      <w:r w:rsidRPr="007F21AE">
        <w:rPr>
          <w:color w:val="auto"/>
        </w:rPr>
        <w:tab/>
        <w:t>наместване алвеоларен ръб на мандибула или максила (90530 [1367])</w:t>
      </w:r>
    </w:p>
    <w:p w14:paraId="5C6A744A" w14:textId="77777777" w:rsidR="00E2211B" w:rsidRPr="007F21AE" w:rsidRDefault="00E2211B" w:rsidP="00695103">
      <w:pPr>
        <w:pStyle w:val="Line2"/>
      </w:pPr>
      <w:r w:rsidRPr="007F21AE">
        <w:t>47756-00</w:t>
      </w:r>
      <w:r w:rsidRPr="007F21AE">
        <w:tab/>
        <w:t>Затворено наместване на фрактура на мандибула с фиксация</w:t>
      </w:r>
    </w:p>
    <w:p w14:paraId="7AFC13E5" w14:textId="77777777" w:rsidR="00E2211B" w:rsidRPr="007F21AE" w:rsidRDefault="00E2211B" w:rsidP="00695103">
      <w:pPr>
        <w:pStyle w:val="Line2"/>
      </w:pPr>
      <w:r w:rsidRPr="007F21AE">
        <w:t>47777-00</w:t>
      </w:r>
      <w:r w:rsidRPr="007F21AE">
        <w:tab/>
        <w:t>Отворено наместване на фрактура на мандибула</w:t>
      </w:r>
    </w:p>
    <w:p w14:paraId="3394304D" w14:textId="77777777" w:rsidR="00E2211B" w:rsidRPr="007F21AE" w:rsidRDefault="00E2211B" w:rsidP="00695103">
      <w:pPr>
        <w:pStyle w:val="Line2"/>
      </w:pPr>
      <w:r w:rsidRPr="007F21AE">
        <w:t>53425-00</w:t>
      </w:r>
      <w:r w:rsidRPr="007F21AE">
        <w:tab/>
        <w:t>Отворено наместване на усложнена фрактура на мандибула</w:t>
      </w:r>
    </w:p>
    <w:p w14:paraId="570DDA67" w14:textId="77777777" w:rsidR="00E2211B" w:rsidRPr="007F21AE" w:rsidRDefault="00E2211B" w:rsidP="00E2211B">
      <w:pPr>
        <w:rPr>
          <w:color w:val="auto"/>
        </w:rPr>
      </w:pPr>
      <w:r w:rsidRPr="007F21AE">
        <w:rPr>
          <w:color w:val="auto"/>
        </w:rPr>
        <w:t>Наместване на мандибуларна фрактура, включващо вътрешни органи, кръвоносни съдове и нерви</w:t>
      </w:r>
    </w:p>
    <w:p w14:paraId="498098DA" w14:textId="77777777" w:rsidR="00E2211B" w:rsidRPr="007F21AE" w:rsidRDefault="00E2211B" w:rsidP="00695103">
      <w:pPr>
        <w:pStyle w:val="Line2"/>
      </w:pPr>
      <w:r w:rsidRPr="007F21AE">
        <w:t>47789-00</w:t>
      </w:r>
      <w:r w:rsidRPr="007F21AE">
        <w:tab/>
        <w:t>Отворено наместване фрактура на мандибула с вътрешна фиксация</w:t>
      </w:r>
    </w:p>
    <w:p w14:paraId="6574D190" w14:textId="77777777" w:rsidR="00E2211B" w:rsidRPr="007F21AE" w:rsidRDefault="00E2211B" w:rsidP="00695103">
      <w:pPr>
        <w:pStyle w:val="Line2"/>
      </w:pPr>
      <w:r w:rsidRPr="007F21AE">
        <w:t>53429-00</w:t>
      </w:r>
      <w:r w:rsidRPr="007F21AE">
        <w:tab/>
        <w:t>Отворено наместване на усложнена фрактура на мандибула с вътрешна фиксация</w:t>
      </w:r>
    </w:p>
    <w:p w14:paraId="4D987081" w14:textId="77777777" w:rsidR="00E2211B" w:rsidRPr="007F21AE" w:rsidRDefault="00E2211B" w:rsidP="00E2211B">
      <w:pPr>
        <w:rPr>
          <w:color w:val="auto"/>
        </w:rPr>
      </w:pPr>
      <w:r w:rsidRPr="007F21AE">
        <w:rPr>
          <w:color w:val="auto"/>
        </w:rPr>
        <w:t>Наместване на мандибуларна фрактура с използване на плака(и) и включващо вътрешни органи, кръвоносни съдове и нерви</w:t>
      </w:r>
    </w:p>
    <w:p w14:paraId="6C20F3FB" w14:textId="77777777" w:rsidR="00E2211B" w:rsidRPr="007F21AE" w:rsidRDefault="00E2211B" w:rsidP="00695103">
      <w:pPr>
        <w:pStyle w:val="Line2"/>
      </w:pPr>
      <w:r w:rsidRPr="007F21AE">
        <w:t>47753-00</w:t>
      </w:r>
      <w:r w:rsidRPr="007F21AE">
        <w:tab/>
        <w:t>Затворено наместване фрактура на максила с фиксация</w:t>
      </w:r>
    </w:p>
    <w:p w14:paraId="473CCC55" w14:textId="77777777" w:rsidR="00E2211B" w:rsidRPr="007F21AE" w:rsidRDefault="00E2211B" w:rsidP="00695103">
      <w:pPr>
        <w:pStyle w:val="Line2"/>
      </w:pPr>
      <w:r w:rsidRPr="007F21AE">
        <w:t>47774-00</w:t>
      </w:r>
      <w:r w:rsidRPr="007F21AE">
        <w:tab/>
        <w:t>Отворено наместване фрактура на максила</w:t>
      </w:r>
    </w:p>
    <w:p w14:paraId="0277C54E" w14:textId="77777777" w:rsidR="00E2211B" w:rsidRPr="007F21AE" w:rsidRDefault="00E2211B" w:rsidP="00695103">
      <w:pPr>
        <w:pStyle w:val="Line2"/>
      </w:pPr>
      <w:r w:rsidRPr="007F21AE">
        <w:t>53424-00</w:t>
      </w:r>
      <w:r w:rsidRPr="007F21AE">
        <w:tab/>
        <w:t>Отворено наместване на усложнена фрактура на максила</w:t>
      </w:r>
    </w:p>
    <w:p w14:paraId="47D8EE71" w14:textId="77777777" w:rsidR="00E2211B" w:rsidRPr="007F21AE" w:rsidRDefault="00E2211B" w:rsidP="00E2211B">
      <w:pPr>
        <w:rPr>
          <w:color w:val="auto"/>
        </w:rPr>
      </w:pPr>
      <w:r w:rsidRPr="007F21AE">
        <w:rPr>
          <w:color w:val="auto"/>
        </w:rPr>
        <w:t>Наместване на максиларна фрактура, включващо вътрешни органи, кръвоносни съдове и нерви</w:t>
      </w:r>
    </w:p>
    <w:p w14:paraId="68404C3A" w14:textId="77777777" w:rsidR="00E2211B" w:rsidRPr="007F21AE" w:rsidRDefault="00E2211B" w:rsidP="00695103">
      <w:pPr>
        <w:pStyle w:val="Line2"/>
      </w:pPr>
      <w:r w:rsidRPr="007F21AE">
        <w:t>47786-00</w:t>
      </w:r>
      <w:r w:rsidRPr="007F21AE">
        <w:tab/>
        <w:t>Отворено наместване фрактура на максила с вътрешна фиксация</w:t>
      </w:r>
    </w:p>
    <w:p w14:paraId="05B9427D" w14:textId="77777777" w:rsidR="00E2211B" w:rsidRPr="007F21AE" w:rsidRDefault="00E2211B" w:rsidP="00695103">
      <w:pPr>
        <w:pStyle w:val="Line2"/>
      </w:pPr>
      <w:r w:rsidRPr="007F21AE">
        <w:lastRenderedPageBreak/>
        <w:t>53427-00</w:t>
      </w:r>
      <w:r w:rsidRPr="007F21AE">
        <w:tab/>
        <w:t>Отворено наместване на усложнена фрактура на максила с вътрешна фиксация</w:t>
      </w:r>
    </w:p>
    <w:p w14:paraId="2F385ABA" w14:textId="77777777" w:rsidR="00E2211B" w:rsidRPr="007F21AE" w:rsidRDefault="00E2211B" w:rsidP="00E2211B">
      <w:pPr>
        <w:rPr>
          <w:color w:val="auto"/>
        </w:rPr>
      </w:pPr>
      <w:r w:rsidRPr="007F21AE">
        <w:rPr>
          <w:color w:val="auto"/>
        </w:rPr>
        <w:t>Наместване на максиларна фрактура с използване на плака(и) и включващо вътрешни органи, кръвоносни съдове и нерви</w:t>
      </w:r>
    </w:p>
    <w:p w14:paraId="1FFD5695" w14:textId="77777777" w:rsidR="00E2211B" w:rsidRPr="007F21AE" w:rsidRDefault="00E2211B" w:rsidP="00903A45">
      <w:pPr>
        <w:pStyle w:val="Line1"/>
        <w:rPr>
          <w:lang w:val="bg-BG"/>
        </w:rPr>
      </w:pPr>
      <w:r w:rsidRPr="007F21AE">
        <w:rPr>
          <w:lang w:val="bg-BG"/>
        </w:rPr>
        <w:tab/>
        <w:t>1367</w:t>
      </w:r>
      <w:r w:rsidRPr="007F21AE">
        <w:rPr>
          <w:lang w:val="bg-BG"/>
        </w:rPr>
        <w:tab/>
        <w:t>Наместване фрактура на мандибуларен или максиларен алвеоларен гребен</w:t>
      </w:r>
    </w:p>
    <w:p w14:paraId="54EF50C5" w14:textId="77777777" w:rsidR="00E2211B" w:rsidRPr="007F21AE" w:rsidRDefault="00E2211B" w:rsidP="00695103">
      <w:pPr>
        <w:pStyle w:val="Line2"/>
      </w:pPr>
      <w:r w:rsidRPr="007F21AE">
        <w:t>90530-00</w:t>
      </w:r>
      <w:r w:rsidRPr="007F21AE">
        <w:tab/>
        <w:t>Затворено наместване фрактура на мандибуларен или максиларен алвеоларен гребен</w:t>
      </w:r>
    </w:p>
    <w:p w14:paraId="7BFA69B5" w14:textId="77777777" w:rsidR="00E2211B" w:rsidRPr="007F21AE" w:rsidRDefault="00E2211B" w:rsidP="00695103">
      <w:pPr>
        <w:pStyle w:val="Line2"/>
      </w:pPr>
      <w:r w:rsidRPr="007F21AE">
        <w:t>90530-01</w:t>
      </w:r>
      <w:r w:rsidRPr="007F21AE">
        <w:tab/>
        <w:t>Отворено наместване фрактура на мандибуларен или максиларен алвеоларен гребен</w:t>
      </w:r>
    </w:p>
    <w:p w14:paraId="50B64448" w14:textId="77777777" w:rsidR="00E2211B" w:rsidRPr="007F21AE" w:rsidRDefault="00E2211B" w:rsidP="00903A45">
      <w:pPr>
        <w:pStyle w:val="Line1"/>
        <w:rPr>
          <w:lang w:val="bg-BG"/>
        </w:rPr>
      </w:pPr>
      <w:r w:rsidRPr="007F21AE">
        <w:rPr>
          <w:lang w:val="bg-BG"/>
        </w:rPr>
        <w:tab/>
        <w:t>1368</w:t>
      </w:r>
      <w:r w:rsidRPr="007F21AE">
        <w:rPr>
          <w:lang w:val="bg-BG"/>
        </w:rPr>
        <w:tab/>
        <w:t>Наместване фрактура на зигоматична кост</w:t>
      </w:r>
    </w:p>
    <w:p w14:paraId="7B665DFC" w14:textId="77777777" w:rsidR="00E2211B" w:rsidRPr="007F21AE" w:rsidRDefault="00E2211B" w:rsidP="00695103">
      <w:pPr>
        <w:pStyle w:val="Line2"/>
      </w:pPr>
      <w:r w:rsidRPr="007F21AE">
        <w:t>47762-01</w:t>
      </w:r>
      <w:r w:rsidRPr="007F21AE">
        <w:tab/>
        <w:t>Затворено наместване фрактура на зигоматична кост с фиксация</w:t>
      </w:r>
    </w:p>
    <w:p w14:paraId="213098F7" w14:textId="77777777" w:rsidR="00E2211B" w:rsidRPr="007F21AE" w:rsidRDefault="00E2211B" w:rsidP="00695103">
      <w:pPr>
        <w:pStyle w:val="Line2"/>
      </w:pPr>
      <w:r w:rsidRPr="007F21AE">
        <w:t>47762-00</w:t>
      </w:r>
      <w:r w:rsidRPr="007F21AE">
        <w:tab/>
        <w:t>Отворено наместване фрактура на зигоматична кост</w:t>
      </w:r>
    </w:p>
    <w:p w14:paraId="6068FE7D" w14:textId="77777777" w:rsidR="00E2211B" w:rsidRPr="007F21AE" w:rsidRDefault="00E2211B" w:rsidP="00543CBC">
      <w:pPr>
        <w:pStyle w:val="body2"/>
        <w:rPr>
          <w:color w:val="auto"/>
        </w:rPr>
      </w:pPr>
      <w:r w:rsidRPr="007F21AE">
        <w:rPr>
          <w:i/>
          <w:color w:val="auto"/>
        </w:rPr>
        <w:t>Включва</w:t>
      </w:r>
      <w:r w:rsidRPr="007F21AE">
        <w:rPr>
          <w:color w:val="auto"/>
        </w:rPr>
        <w:t>:</w:t>
      </w:r>
      <w:r w:rsidRPr="007F21AE">
        <w:rPr>
          <w:color w:val="auto"/>
        </w:rPr>
        <w:tab/>
        <w:t>маларна кост</w:t>
      </w:r>
    </w:p>
    <w:p w14:paraId="36F7FB8B" w14:textId="77777777" w:rsidR="00E2211B" w:rsidRPr="007F21AE" w:rsidRDefault="00E2211B" w:rsidP="00543CBC">
      <w:pPr>
        <w:pStyle w:val="body3"/>
      </w:pPr>
      <w:r w:rsidRPr="007F21AE">
        <w:t>зигоматична дъга</w:t>
      </w:r>
    </w:p>
    <w:p w14:paraId="6279E02E" w14:textId="77777777" w:rsidR="00E2211B" w:rsidRPr="007F21AE" w:rsidRDefault="00E2211B" w:rsidP="00543CBC">
      <w:pPr>
        <w:pStyle w:val="Line2"/>
      </w:pPr>
      <w:r w:rsidRPr="007F21AE">
        <w:t>47765-00</w:t>
      </w:r>
      <w:r w:rsidRPr="007F21AE">
        <w:tab/>
        <w:t>Отворено наместване фрактура на зигоматична кост с външна фиксация, 1 локализация</w:t>
      </w:r>
    </w:p>
    <w:p w14:paraId="789A38FF" w14:textId="77777777" w:rsidR="00E2211B" w:rsidRPr="007F21AE" w:rsidRDefault="00E2211B" w:rsidP="00543CBC">
      <w:pPr>
        <w:pStyle w:val="Line2"/>
      </w:pPr>
      <w:r w:rsidRPr="007F21AE">
        <w:t>47768-00</w:t>
      </w:r>
      <w:r w:rsidRPr="007F21AE">
        <w:tab/>
        <w:t>Отворено наместване фрактура на зигоматична кост с външна фиксация, 2 локализации</w:t>
      </w:r>
    </w:p>
    <w:p w14:paraId="4F898B3E" w14:textId="77777777" w:rsidR="00E2211B" w:rsidRPr="007F21AE" w:rsidRDefault="00E2211B" w:rsidP="00543CBC">
      <w:pPr>
        <w:pStyle w:val="Line2"/>
      </w:pPr>
      <w:r w:rsidRPr="007F21AE">
        <w:t>47771-00</w:t>
      </w:r>
      <w:r w:rsidRPr="007F21AE">
        <w:tab/>
        <w:t>Отворено наместване фрактура на зигоматична кост с външна фиксация, 3 локализации</w:t>
      </w:r>
    </w:p>
    <w:p w14:paraId="6AAFA60F" w14:textId="77777777" w:rsidR="00E2211B" w:rsidRPr="007F21AE" w:rsidRDefault="00E2211B" w:rsidP="00543CBC">
      <w:pPr>
        <w:pStyle w:val="Line2"/>
      </w:pPr>
      <w:r w:rsidRPr="007F21AE">
        <w:t>47765-01</w:t>
      </w:r>
      <w:r w:rsidRPr="007F21AE">
        <w:tab/>
        <w:t>Отворено наместване фрактура на зигоматична кост с вътрешна фиксация, 1 локализация</w:t>
      </w:r>
    </w:p>
    <w:p w14:paraId="6F8273CC" w14:textId="77777777" w:rsidR="00E2211B" w:rsidRPr="007F21AE" w:rsidRDefault="00E2211B" w:rsidP="00543CBC">
      <w:pPr>
        <w:pStyle w:val="Line2"/>
      </w:pPr>
      <w:r w:rsidRPr="007F21AE">
        <w:t>47768-01</w:t>
      </w:r>
      <w:r w:rsidRPr="007F21AE">
        <w:tab/>
        <w:t>Отворено наместване фрактура на зигоматична кост с вътрешна фиксация, 2 локализации</w:t>
      </w:r>
    </w:p>
    <w:p w14:paraId="7AA15DF4" w14:textId="77777777" w:rsidR="00E2211B" w:rsidRPr="007F21AE" w:rsidRDefault="00E2211B" w:rsidP="00543CBC">
      <w:pPr>
        <w:pStyle w:val="Line2"/>
      </w:pPr>
      <w:r w:rsidRPr="007F21AE">
        <w:t>47771-01</w:t>
      </w:r>
      <w:r w:rsidRPr="007F21AE">
        <w:tab/>
        <w:t>Отворено наместване фрактура на зигоматична кост с вътрешна фиксация, 3 локализации</w:t>
      </w:r>
    </w:p>
    <w:p w14:paraId="1B9E5BCB" w14:textId="77777777" w:rsidR="00E2211B" w:rsidRPr="007F21AE" w:rsidRDefault="00E2211B" w:rsidP="00903A45">
      <w:pPr>
        <w:pStyle w:val="Line1"/>
        <w:rPr>
          <w:lang w:val="bg-BG"/>
        </w:rPr>
      </w:pPr>
      <w:r w:rsidRPr="007F21AE">
        <w:rPr>
          <w:lang w:val="bg-BG"/>
        </w:rPr>
        <w:tab/>
        <w:t>1369</w:t>
      </w:r>
      <w:r w:rsidRPr="007F21AE">
        <w:rPr>
          <w:lang w:val="bg-BG"/>
        </w:rPr>
        <w:tab/>
        <w:t>Наместване на темпоромандибуларна става</w:t>
      </w:r>
    </w:p>
    <w:p w14:paraId="253441DB" w14:textId="77777777" w:rsidR="00E2211B" w:rsidRPr="007F21AE" w:rsidRDefault="00E2211B" w:rsidP="00543CBC">
      <w:pPr>
        <w:pStyle w:val="Line2"/>
      </w:pPr>
      <w:r w:rsidRPr="007F21AE">
        <w:t>47000-00</w:t>
      </w:r>
      <w:r w:rsidRPr="007F21AE">
        <w:tab/>
        <w:t>Затворено наместване луксация на темпоромандибуларна става</w:t>
      </w:r>
    </w:p>
    <w:p w14:paraId="60CF307E" w14:textId="77777777" w:rsidR="00E2211B" w:rsidRPr="007F21AE" w:rsidRDefault="00E2211B" w:rsidP="00543CBC">
      <w:pPr>
        <w:pStyle w:val="Line2"/>
      </w:pPr>
      <w:r w:rsidRPr="007F21AE">
        <w:t>53203-00</w:t>
      </w:r>
      <w:r w:rsidRPr="007F21AE">
        <w:tab/>
        <w:t>Отворено наместване на луксация на темпоромандибуларна става</w:t>
      </w:r>
    </w:p>
    <w:p w14:paraId="07844BFC" w14:textId="77777777" w:rsidR="00E2211B" w:rsidRPr="007F21AE" w:rsidRDefault="00E2211B" w:rsidP="00903A45">
      <w:pPr>
        <w:pStyle w:val="Line1"/>
        <w:rPr>
          <w:lang w:val="bg-BG"/>
        </w:rPr>
      </w:pPr>
      <w:r w:rsidRPr="007F21AE">
        <w:rPr>
          <w:lang w:val="bg-BG"/>
        </w:rPr>
        <w:tab/>
        <w:t>1370</w:t>
      </w:r>
      <w:r w:rsidRPr="007F21AE">
        <w:rPr>
          <w:lang w:val="bg-BG"/>
        </w:rPr>
        <w:tab/>
        <w:t>Наместване на фрактура или луксация на друга лицева кост</w:t>
      </w:r>
    </w:p>
    <w:p w14:paraId="7963BFD6" w14:textId="77777777" w:rsidR="00E2211B" w:rsidRPr="007F21AE" w:rsidRDefault="00E2211B" w:rsidP="00543CBC">
      <w:pPr>
        <w:pStyle w:val="body2"/>
        <w:rPr>
          <w:color w:val="auto"/>
        </w:rPr>
      </w:pPr>
      <w:r w:rsidRPr="007F21AE">
        <w:rPr>
          <w:i/>
          <w:color w:val="auto"/>
        </w:rPr>
        <w:t>Не включва</w:t>
      </w:r>
      <w:r w:rsidRPr="007F21AE">
        <w:rPr>
          <w:color w:val="auto"/>
        </w:rPr>
        <w:t>:</w:t>
      </w:r>
      <w:r w:rsidRPr="007F21AE">
        <w:rPr>
          <w:color w:val="auto"/>
        </w:rPr>
        <w:tab/>
        <w:t>наместване на орбитална фрактура (45590, 45593 [1716])</w:t>
      </w:r>
    </w:p>
    <w:p w14:paraId="02C364EA" w14:textId="77777777" w:rsidR="00E2211B" w:rsidRPr="007F21AE" w:rsidRDefault="00E2211B" w:rsidP="00543CBC">
      <w:pPr>
        <w:pStyle w:val="Line2"/>
      </w:pPr>
      <w:r w:rsidRPr="007F21AE">
        <w:t>90530-02</w:t>
      </w:r>
      <w:r w:rsidRPr="007F21AE">
        <w:tab/>
        <w:t>Затворено наместване фрактура на лицеви кости, некласифицирано другаде</w:t>
      </w:r>
    </w:p>
    <w:p w14:paraId="1D031557" w14:textId="77777777" w:rsidR="00E2211B" w:rsidRPr="007F21AE" w:rsidRDefault="00E2211B" w:rsidP="00543CBC">
      <w:pPr>
        <w:pStyle w:val="Line2"/>
      </w:pPr>
      <w:r w:rsidRPr="007F21AE">
        <w:t>90530-03</w:t>
      </w:r>
      <w:r w:rsidRPr="007F21AE">
        <w:tab/>
        <w:t>Отворено наместване фрактура на лицеви кости, некласифицирано другаде</w:t>
      </w:r>
    </w:p>
    <w:p w14:paraId="1A566428" w14:textId="77777777" w:rsidR="00E2211B" w:rsidRPr="007F21AE" w:rsidRDefault="00E2211B" w:rsidP="00E2211B">
      <w:pPr>
        <w:rPr>
          <w:color w:val="auto"/>
        </w:rPr>
      </w:pPr>
    </w:p>
    <w:p w14:paraId="7F4D09D3" w14:textId="77777777" w:rsidR="00E2211B" w:rsidRPr="007F21AE" w:rsidRDefault="00E2211B" w:rsidP="00543CBC">
      <w:pPr>
        <w:pStyle w:val="Heading2"/>
        <w:rPr>
          <w:color w:val="auto"/>
          <w:lang w:val="bg-BG"/>
        </w:rPr>
      </w:pPr>
      <w:r w:rsidRPr="007F21AE">
        <w:rPr>
          <w:color w:val="auto"/>
          <w:lang w:val="bg-BG"/>
        </w:rPr>
        <w:t>възстановяване</w:t>
      </w:r>
    </w:p>
    <w:p w14:paraId="497EE5CD" w14:textId="77777777" w:rsidR="00E2211B" w:rsidRPr="007F21AE" w:rsidRDefault="00E2211B" w:rsidP="00903A45">
      <w:pPr>
        <w:pStyle w:val="Line1"/>
        <w:rPr>
          <w:lang w:val="bg-BG"/>
        </w:rPr>
      </w:pPr>
      <w:r w:rsidRPr="007F21AE">
        <w:rPr>
          <w:lang w:val="bg-BG"/>
        </w:rPr>
        <w:tab/>
        <w:t>1371</w:t>
      </w:r>
      <w:r w:rsidRPr="007F21AE">
        <w:rPr>
          <w:lang w:val="bg-BG"/>
        </w:rPr>
        <w:tab/>
        <w:t>Възстановителни процедури на максила, мандибула или темпоромандибуларна</w:t>
      </w:r>
      <w:r w:rsidR="00543CBC" w:rsidRPr="007F21AE">
        <w:rPr>
          <w:lang w:val="bg-BG"/>
        </w:rPr>
        <w:t xml:space="preserve"> </w:t>
      </w:r>
      <w:r w:rsidRPr="007F21AE">
        <w:rPr>
          <w:lang w:val="bg-BG"/>
        </w:rPr>
        <w:t>става</w:t>
      </w:r>
    </w:p>
    <w:p w14:paraId="2442D6F2" w14:textId="77777777" w:rsidR="00E2211B" w:rsidRPr="007F21AE" w:rsidRDefault="00E2211B" w:rsidP="00543CBC">
      <w:pPr>
        <w:pStyle w:val="Line2"/>
      </w:pPr>
      <w:r w:rsidRPr="007F21AE">
        <w:t>45843-00</w:t>
      </w:r>
      <w:r w:rsidRPr="007F21AE">
        <w:tab/>
        <w:t>Увеличаване на алвеоларен гребен чрез поставяне на тъканен пълнител</w:t>
      </w:r>
    </w:p>
    <w:p w14:paraId="333CC3DA" w14:textId="77777777" w:rsidR="00E2211B" w:rsidRPr="007F21AE" w:rsidRDefault="00E2211B" w:rsidP="00543CBC">
      <w:pPr>
        <w:pStyle w:val="Line2"/>
      </w:pPr>
      <w:r w:rsidRPr="007F21AE">
        <w:t>45841-00</w:t>
      </w:r>
      <w:r w:rsidRPr="007F21AE">
        <w:tab/>
        <w:t>Увеличаване на алвеоларен гребен чрез костен графт или алографт</w:t>
      </w:r>
    </w:p>
    <w:p w14:paraId="3D32560A" w14:textId="77777777" w:rsidR="00E2211B" w:rsidRPr="007F21AE" w:rsidRDefault="00E2211B" w:rsidP="00543CBC">
      <w:pPr>
        <w:pStyle w:val="Line2"/>
      </w:pPr>
      <w:r w:rsidRPr="007F21AE">
        <w:t>45875-00</w:t>
      </w:r>
      <w:r w:rsidRPr="007F21AE">
        <w:tab/>
        <w:t>Стабилизиране на темпоромандибуларна става</w:t>
      </w:r>
    </w:p>
    <w:p w14:paraId="4F1BA149" w14:textId="77777777" w:rsidR="00E2211B" w:rsidRPr="007F21AE" w:rsidRDefault="00E2211B" w:rsidP="00543CBC">
      <w:pPr>
        <w:pStyle w:val="Line2"/>
      </w:pPr>
      <w:r w:rsidRPr="007F21AE">
        <w:t>45877-00</w:t>
      </w:r>
      <w:r w:rsidRPr="007F21AE">
        <w:tab/>
        <w:t>Артродеза на темпоромандибуларна става</w:t>
      </w:r>
    </w:p>
    <w:p w14:paraId="72075DAF" w14:textId="77777777" w:rsidR="00E2211B" w:rsidRPr="007F21AE" w:rsidRDefault="00E2211B" w:rsidP="00E2211B">
      <w:pPr>
        <w:rPr>
          <w:color w:val="auto"/>
        </w:rPr>
      </w:pPr>
    </w:p>
    <w:p w14:paraId="1FA1FF8F" w14:textId="77777777" w:rsidR="00E2211B" w:rsidRPr="007F21AE" w:rsidRDefault="00E2211B" w:rsidP="00E2211B">
      <w:pPr>
        <w:rPr>
          <w:color w:val="auto"/>
        </w:rPr>
      </w:pPr>
    </w:p>
    <w:p w14:paraId="24D5C387" w14:textId="77777777" w:rsidR="00E2211B" w:rsidRPr="007F21AE" w:rsidRDefault="00E2211B" w:rsidP="00543CBC">
      <w:pPr>
        <w:pStyle w:val="Heading2"/>
        <w:rPr>
          <w:color w:val="auto"/>
          <w:lang w:val="bg-BG"/>
        </w:rPr>
      </w:pPr>
      <w:r w:rsidRPr="007F21AE">
        <w:rPr>
          <w:color w:val="auto"/>
          <w:lang w:val="bg-BG"/>
        </w:rPr>
        <w:lastRenderedPageBreak/>
        <w:t>шия и гръден кош</w:t>
      </w:r>
    </w:p>
    <w:p w14:paraId="37BADCD2" w14:textId="77777777" w:rsidR="00E2211B" w:rsidRPr="007F21AE" w:rsidRDefault="00E2211B" w:rsidP="00543CBC">
      <w:pPr>
        <w:pStyle w:val="Line3"/>
      </w:pPr>
      <w:r w:rsidRPr="007F21AE">
        <w:rPr>
          <w:i/>
        </w:rPr>
        <w:t>Включва</w:t>
      </w:r>
      <w:r w:rsidRPr="007F21AE">
        <w:t>:</w:t>
      </w:r>
      <w:r w:rsidRPr="007F21AE">
        <w:tab/>
        <w:t>ребра</w:t>
      </w:r>
    </w:p>
    <w:p w14:paraId="16B648C5" w14:textId="77777777" w:rsidR="00E2211B" w:rsidRPr="007F21AE" w:rsidRDefault="00E2211B" w:rsidP="00E2211B">
      <w:pPr>
        <w:rPr>
          <w:color w:val="auto"/>
        </w:rPr>
      </w:pPr>
      <w:r w:rsidRPr="007F21AE">
        <w:rPr>
          <w:color w:val="auto"/>
        </w:rPr>
        <w:t>стернум</w:t>
      </w:r>
    </w:p>
    <w:p w14:paraId="6A12774B" w14:textId="77777777" w:rsidR="00E2211B" w:rsidRPr="007F21AE" w:rsidRDefault="00E2211B" w:rsidP="00543CBC">
      <w:pPr>
        <w:pStyle w:val="Line3"/>
      </w:pPr>
      <w:r w:rsidRPr="007F21AE">
        <w:rPr>
          <w:i/>
        </w:rPr>
        <w:t>Не включва</w:t>
      </w:r>
      <w:r w:rsidRPr="007F21AE">
        <w:t>:</w:t>
      </w:r>
      <w:r w:rsidRPr="007F21AE">
        <w:tab/>
        <w:t>шиен гръбнак</w:t>
      </w:r>
    </w:p>
    <w:p w14:paraId="61776E42" w14:textId="77777777" w:rsidR="00E2211B" w:rsidRPr="007F21AE" w:rsidRDefault="00E2211B" w:rsidP="00E2211B">
      <w:pPr>
        <w:rPr>
          <w:color w:val="auto"/>
        </w:rPr>
      </w:pPr>
    </w:p>
    <w:p w14:paraId="3DCDB70A" w14:textId="77777777" w:rsidR="00E2211B" w:rsidRPr="007F21AE" w:rsidRDefault="00E2211B" w:rsidP="00543CBC">
      <w:pPr>
        <w:pStyle w:val="Heading2"/>
        <w:rPr>
          <w:color w:val="auto"/>
          <w:lang w:val="bg-BG"/>
        </w:rPr>
      </w:pPr>
      <w:r w:rsidRPr="007F21AE">
        <w:rPr>
          <w:color w:val="auto"/>
          <w:lang w:val="bg-BG"/>
        </w:rPr>
        <w:t>Прилагане, поставяне, отстраняване</w:t>
      </w:r>
    </w:p>
    <w:p w14:paraId="17F3C50A" w14:textId="77777777" w:rsidR="00E2211B" w:rsidRPr="007F21AE" w:rsidRDefault="00E2211B" w:rsidP="00903A45">
      <w:pPr>
        <w:pStyle w:val="Line1"/>
        <w:rPr>
          <w:lang w:val="bg-BG"/>
        </w:rPr>
      </w:pPr>
      <w:r w:rsidRPr="007F21AE">
        <w:rPr>
          <w:lang w:val="bg-BG"/>
        </w:rPr>
        <w:tab/>
        <w:t>1373</w:t>
      </w:r>
      <w:r w:rsidRPr="007F21AE">
        <w:rPr>
          <w:lang w:val="bg-BG"/>
        </w:rPr>
        <w:tab/>
        <w:t xml:space="preserve">Процедура за прилагане, поставяне или отстраняване върху шия или гръден кош </w:t>
      </w:r>
    </w:p>
    <w:p w14:paraId="7DDAD244" w14:textId="77777777" w:rsidR="00E2211B" w:rsidRPr="007F21AE" w:rsidRDefault="00E2211B" w:rsidP="00543CBC">
      <w:pPr>
        <w:pStyle w:val="Line2"/>
      </w:pPr>
      <w:r w:rsidRPr="007F21AE">
        <w:t>47471-00</w:t>
      </w:r>
      <w:r w:rsidRPr="007F21AE">
        <w:tab/>
        <w:t>Имобилизация фрактура на ребро</w:t>
      </w:r>
    </w:p>
    <w:p w14:paraId="4EC17F67" w14:textId="77777777" w:rsidR="00E2211B" w:rsidRPr="007F21AE" w:rsidRDefault="00E2211B" w:rsidP="00E2211B">
      <w:pPr>
        <w:rPr>
          <w:color w:val="auto"/>
        </w:rPr>
      </w:pPr>
      <w:r w:rsidRPr="007F21AE">
        <w:rPr>
          <w:color w:val="auto"/>
        </w:rPr>
        <w:t>Нехирургично лечение на ребрени фрактури</w:t>
      </w:r>
    </w:p>
    <w:p w14:paraId="70416044" w14:textId="77777777" w:rsidR="00E2211B" w:rsidRPr="007F21AE" w:rsidRDefault="00E2211B" w:rsidP="00543CBC">
      <w:pPr>
        <w:pStyle w:val="body2"/>
        <w:rPr>
          <w:color w:val="auto"/>
        </w:rPr>
      </w:pPr>
      <w:r w:rsidRPr="007F21AE">
        <w:rPr>
          <w:i/>
          <w:color w:val="auto"/>
        </w:rPr>
        <w:t>Не включва</w:t>
      </w:r>
      <w:r w:rsidRPr="007F21AE">
        <w:rPr>
          <w:color w:val="auto"/>
        </w:rPr>
        <w:t>:</w:t>
      </w:r>
      <w:r w:rsidRPr="007F21AE">
        <w:rPr>
          <w:color w:val="auto"/>
        </w:rPr>
        <w:tab/>
        <w:t>такава с наместване на фрактури\луксации (90610 [1377])</w:t>
      </w:r>
    </w:p>
    <w:p w14:paraId="17170658" w14:textId="77777777" w:rsidR="00E2211B" w:rsidRPr="007F21AE" w:rsidRDefault="00E2211B" w:rsidP="00543CBC">
      <w:pPr>
        <w:pStyle w:val="Line2"/>
      </w:pPr>
      <w:r w:rsidRPr="007F21AE">
        <w:t>38460-00</w:t>
      </w:r>
      <w:r w:rsidRPr="007F21AE">
        <w:tab/>
        <w:t>Премахване на стернална тел</w:t>
      </w:r>
    </w:p>
    <w:p w14:paraId="695B1856" w14:textId="77777777" w:rsidR="00E2211B" w:rsidRPr="007F21AE" w:rsidRDefault="00E2211B" w:rsidP="0090219B">
      <w:pPr>
        <w:pStyle w:val="Line2"/>
      </w:pPr>
    </w:p>
    <w:p w14:paraId="66C18830" w14:textId="77777777" w:rsidR="00E2211B" w:rsidRPr="007F21AE" w:rsidRDefault="00E2211B" w:rsidP="00543CBC">
      <w:pPr>
        <w:pStyle w:val="Heading2"/>
        <w:rPr>
          <w:color w:val="auto"/>
          <w:lang w:val="bg-BG"/>
        </w:rPr>
      </w:pPr>
      <w:r w:rsidRPr="007F21AE">
        <w:rPr>
          <w:color w:val="auto"/>
          <w:lang w:val="bg-BG"/>
        </w:rPr>
        <w:t>Инцизия</w:t>
      </w:r>
    </w:p>
    <w:p w14:paraId="29927753" w14:textId="77777777" w:rsidR="00E2211B" w:rsidRPr="007F21AE" w:rsidRDefault="00E2211B" w:rsidP="00903A45">
      <w:pPr>
        <w:pStyle w:val="Line1"/>
        <w:rPr>
          <w:lang w:val="bg-BG"/>
        </w:rPr>
      </w:pPr>
      <w:r w:rsidRPr="007F21AE">
        <w:rPr>
          <w:lang w:val="bg-BG"/>
        </w:rPr>
        <w:tab/>
        <w:t>1374</w:t>
      </w:r>
      <w:r w:rsidRPr="007F21AE">
        <w:rPr>
          <w:lang w:val="bg-BG"/>
        </w:rPr>
        <w:tab/>
        <w:t>Инцизионни процедури на шия или гръден кош</w:t>
      </w:r>
    </w:p>
    <w:p w14:paraId="72F8757A" w14:textId="77777777" w:rsidR="00E2211B" w:rsidRPr="007F21AE" w:rsidRDefault="00E2211B" w:rsidP="00543CBC">
      <w:pPr>
        <w:pStyle w:val="Line2"/>
      </w:pPr>
      <w:r w:rsidRPr="007F21AE">
        <w:t>48406-10</w:t>
      </w:r>
      <w:r w:rsidRPr="007F21AE">
        <w:tab/>
        <w:t>Остеотомия на ребро</w:t>
      </w:r>
    </w:p>
    <w:p w14:paraId="40BFD0B7" w14:textId="77777777" w:rsidR="00E2211B" w:rsidRPr="007F21AE" w:rsidRDefault="00E2211B" w:rsidP="00543CBC">
      <w:pPr>
        <w:pStyle w:val="Line2"/>
      </w:pPr>
      <w:r w:rsidRPr="007F21AE">
        <w:t>48409-10</w:t>
      </w:r>
      <w:r w:rsidRPr="007F21AE">
        <w:tab/>
        <w:t>Остеотомия на ребро с вътрешна фиксация</w:t>
      </w:r>
    </w:p>
    <w:p w14:paraId="19B6DF04" w14:textId="77777777" w:rsidR="00E2211B" w:rsidRPr="007F21AE" w:rsidRDefault="00E2211B" w:rsidP="00543CBC">
      <w:pPr>
        <w:pStyle w:val="Line2"/>
      </w:pPr>
      <w:r w:rsidRPr="007F21AE">
        <w:t>34133-00</w:t>
      </w:r>
      <w:r w:rsidRPr="007F21AE">
        <w:tab/>
        <w:t>Скаленотомия</w:t>
      </w:r>
    </w:p>
    <w:p w14:paraId="17964A76" w14:textId="77777777" w:rsidR="00E2211B" w:rsidRPr="007F21AE" w:rsidRDefault="00E2211B" w:rsidP="00543CBC">
      <w:pPr>
        <w:pStyle w:val="Line2"/>
      </w:pPr>
      <w:r w:rsidRPr="007F21AE">
        <w:t>50402-00</w:t>
      </w:r>
      <w:r w:rsidRPr="007F21AE">
        <w:tab/>
        <w:t>Освобождаване на стерноклеидомастоидния мускул</w:t>
      </w:r>
    </w:p>
    <w:p w14:paraId="7BB35892" w14:textId="77777777" w:rsidR="00E2211B" w:rsidRPr="007F21AE" w:rsidRDefault="00E2211B" w:rsidP="00E2211B">
      <w:pPr>
        <w:rPr>
          <w:color w:val="auto"/>
        </w:rPr>
      </w:pPr>
      <w:r w:rsidRPr="007F21AE">
        <w:rPr>
          <w:color w:val="auto"/>
        </w:rPr>
        <w:t>Освобождаване на стерномастоидния мускул</w:t>
      </w:r>
    </w:p>
    <w:p w14:paraId="2A59D2B9" w14:textId="77777777" w:rsidR="00E2211B" w:rsidRPr="007F21AE" w:rsidRDefault="00E2211B" w:rsidP="00543CBC">
      <w:pPr>
        <w:pStyle w:val="body2"/>
        <w:rPr>
          <w:color w:val="auto"/>
        </w:rPr>
      </w:pPr>
      <w:r w:rsidRPr="007F21AE">
        <w:rPr>
          <w:i/>
          <w:color w:val="auto"/>
        </w:rPr>
        <w:t>Включва</w:t>
      </w:r>
      <w:r w:rsidRPr="007F21AE">
        <w:rPr>
          <w:color w:val="auto"/>
        </w:rPr>
        <w:t>:</w:t>
      </w:r>
      <w:r w:rsidRPr="007F21AE">
        <w:rPr>
          <w:color w:val="auto"/>
        </w:rPr>
        <w:tab/>
        <w:t>освобождаване на меки тъкани</w:t>
      </w:r>
    </w:p>
    <w:p w14:paraId="52F5DC72" w14:textId="77777777" w:rsidR="00E2211B" w:rsidRPr="007F21AE" w:rsidRDefault="00E2211B" w:rsidP="00543CBC">
      <w:pPr>
        <w:pStyle w:val="body2"/>
        <w:rPr>
          <w:color w:val="auto"/>
        </w:rPr>
      </w:pPr>
      <w:r w:rsidRPr="007F21AE">
        <w:rPr>
          <w:i/>
          <w:color w:val="auto"/>
        </w:rPr>
        <w:t>Забележка</w:t>
      </w:r>
      <w:r w:rsidRPr="007F21AE">
        <w:rPr>
          <w:color w:val="auto"/>
        </w:rPr>
        <w:t>:</w:t>
      </w:r>
      <w:r w:rsidRPr="007F21AE">
        <w:rPr>
          <w:color w:val="auto"/>
        </w:rPr>
        <w:tab/>
        <w:t>Изпълнено за тортиколис</w:t>
      </w:r>
    </w:p>
    <w:p w14:paraId="3D16E811" w14:textId="77777777" w:rsidR="00E2211B" w:rsidRPr="007F21AE" w:rsidRDefault="00E2211B" w:rsidP="00E2211B">
      <w:pPr>
        <w:rPr>
          <w:color w:val="auto"/>
        </w:rPr>
      </w:pPr>
    </w:p>
    <w:p w14:paraId="32D1A82C" w14:textId="77777777" w:rsidR="00E2211B" w:rsidRPr="007F21AE" w:rsidRDefault="00E2211B" w:rsidP="00543CBC">
      <w:pPr>
        <w:pStyle w:val="Heading2"/>
        <w:rPr>
          <w:color w:val="auto"/>
          <w:lang w:val="bg-BG"/>
        </w:rPr>
      </w:pPr>
      <w:r w:rsidRPr="007F21AE">
        <w:rPr>
          <w:color w:val="auto"/>
          <w:lang w:val="bg-BG"/>
        </w:rPr>
        <w:t>Ексцизия</w:t>
      </w:r>
    </w:p>
    <w:p w14:paraId="302D6B37" w14:textId="77777777" w:rsidR="00E2211B" w:rsidRPr="007F21AE" w:rsidRDefault="00E2211B" w:rsidP="00903A45">
      <w:pPr>
        <w:pStyle w:val="Line1"/>
        <w:rPr>
          <w:lang w:val="bg-BG"/>
        </w:rPr>
      </w:pPr>
      <w:r w:rsidRPr="007F21AE">
        <w:rPr>
          <w:lang w:val="bg-BG"/>
        </w:rPr>
        <w:tab/>
        <w:t>1375</w:t>
      </w:r>
      <w:r w:rsidRPr="007F21AE">
        <w:rPr>
          <w:lang w:val="bg-BG"/>
        </w:rPr>
        <w:tab/>
        <w:t>Резекция на ребро</w:t>
      </w:r>
    </w:p>
    <w:p w14:paraId="5976DE8B" w14:textId="77777777" w:rsidR="00E2211B" w:rsidRPr="007F21AE" w:rsidRDefault="00E2211B" w:rsidP="00543CBC">
      <w:pPr>
        <w:pStyle w:val="Line2"/>
      </w:pPr>
      <w:r w:rsidRPr="007F21AE">
        <w:t>48406-11</w:t>
      </w:r>
      <w:r w:rsidRPr="007F21AE">
        <w:tab/>
        <w:t xml:space="preserve">Частична резекция на ребро </w:t>
      </w:r>
    </w:p>
    <w:p w14:paraId="404451DD" w14:textId="77777777" w:rsidR="00E2211B" w:rsidRPr="007F21AE" w:rsidRDefault="00E2211B" w:rsidP="00543CBC">
      <w:pPr>
        <w:pStyle w:val="Line2"/>
      </w:pPr>
      <w:r w:rsidRPr="007F21AE">
        <w:t>48409-11</w:t>
      </w:r>
      <w:r w:rsidRPr="007F21AE">
        <w:tab/>
        <w:t>Частична резекция на ребро с вътрешна фиксация</w:t>
      </w:r>
    </w:p>
    <w:p w14:paraId="18055D2F" w14:textId="77777777" w:rsidR="00E2211B" w:rsidRPr="007F21AE" w:rsidRDefault="00E2211B" w:rsidP="00543CBC">
      <w:pPr>
        <w:pStyle w:val="Line2"/>
      </w:pPr>
      <w:r w:rsidRPr="007F21AE">
        <w:t>34136-00</w:t>
      </w:r>
      <w:r w:rsidRPr="007F21AE">
        <w:tab/>
        <w:t>Частична остектомия на първо ребро за декомпресия на торакалния изход</w:t>
      </w:r>
    </w:p>
    <w:p w14:paraId="20D49C02" w14:textId="77777777" w:rsidR="00E2211B" w:rsidRPr="007F21AE" w:rsidRDefault="00E2211B" w:rsidP="00543CBC">
      <w:pPr>
        <w:pStyle w:val="Line2"/>
      </w:pPr>
      <w:r w:rsidRPr="007F21AE">
        <w:t>48406-12</w:t>
      </w:r>
      <w:r w:rsidRPr="007F21AE">
        <w:tab/>
        <w:t>Тотална екстирпация на ребро</w:t>
      </w:r>
    </w:p>
    <w:p w14:paraId="1771BA97" w14:textId="77777777" w:rsidR="00E2211B" w:rsidRPr="007F21AE" w:rsidRDefault="00E2211B" w:rsidP="00543CBC">
      <w:pPr>
        <w:pStyle w:val="Line2"/>
      </w:pPr>
      <w:r w:rsidRPr="007F21AE">
        <w:t>48409-12</w:t>
      </w:r>
      <w:r w:rsidRPr="007F21AE">
        <w:tab/>
        <w:t>Тотална екстирпация на ребро с вътрешна фиксация</w:t>
      </w:r>
    </w:p>
    <w:p w14:paraId="010FFFBC" w14:textId="77777777" w:rsidR="00E2211B" w:rsidRPr="007F21AE" w:rsidRDefault="00E2211B" w:rsidP="00543CBC">
      <w:pPr>
        <w:pStyle w:val="Line2"/>
      </w:pPr>
      <w:r w:rsidRPr="007F21AE">
        <w:t>34139-00</w:t>
      </w:r>
      <w:r w:rsidRPr="007F21AE">
        <w:tab/>
        <w:t>Тотална екстирпация на шийно ребро за декомпресия на торакален изход</w:t>
      </w:r>
    </w:p>
    <w:p w14:paraId="5DD290B5" w14:textId="77777777" w:rsidR="00E2211B" w:rsidRPr="007F21AE" w:rsidRDefault="00E2211B" w:rsidP="00903A45">
      <w:pPr>
        <w:pStyle w:val="Line1"/>
        <w:rPr>
          <w:lang w:val="bg-BG"/>
        </w:rPr>
      </w:pPr>
      <w:r w:rsidRPr="007F21AE">
        <w:rPr>
          <w:lang w:val="bg-BG"/>
        </w:rPr>
        <w:tab/>
        <w:t>1376</w:t>
      </w:r>
      <w:r w:rsidRPr="007F21AE">
        <w:rPr>
          <w:lang w:val="bg-BG"/>
        </w:rPr>
        <w:tab/>
        <w:t>Други ексцизионни процедури на шия или гръден кош</w:t>
      </w:r>
    </w:p>
    <w:p w14:paraId="72065F8C" w14:textId="77777777" w:rsidR="00E2211B" w:rsidRPr="007F21AE" w:rsidRDefault="00E2211B" w:rsidP="00543CBC">
      <w:pPr>
        <w:pStyle w:val="Line2"/>
      </w:pPr>
      <w:r w:rsidRPr="007F21AE">
        <w:t>38464-00</w:t>
      </w:r>
      <w:r w:rsidRPr="007F21AE">
        <w:tab/>
        <w:t>Дебридман на стернотомна рана</w:t>
      </w:r>
    </w:p>
    <w:p w14:paraId="798C6375" w14:textId="77777777" w:rsidR="00E2211B" w:rsidRPr="007F21AE" w:rsidRDefault="00E2211B" w:rsidP="00543CBC">
      <w:pPr>
        <w:pStyle w:val="body2"/>
        <w:rPr>
          <w:color w:val="auto"/>
        </w:rPr>
      </w:pPr>
      <w:r w:rsidRPr="007F21AE">
        <w:rPr>
          <w:i/>
          <w:color w:val="auto"/>
        </w:rPr>
        <w:t>Включва</w:t>
      </w:r>
      <w:r w:rsidRPr="007F21AE">
        <w:rPr>
          <w:color w:val="auto"/>
        </w:rPr>
        <w:t>:</w:t>
      </w:r>
      <w:r w:rsidRPr="007F21AE">
        <w:rPr>
          <w:color w:val="auto"/>
        </w:rPr>
        <w:tab/>
        <w:t>кюретаж на инфектирана кост</w:t>
      </w:r>
    </w:p>
    <w:p w14:paraId="19D08B66" w14:textId="77777777" w:rsidR="00E2211B" w:rsidRPr="007F21AE" w:rsidRDefault="00E2211B" w:rsidP="00543CBC">
      <w:pPr>
        <w:pStyle w:val="body3"/>
      </w:pPr>
      <w:r w:rsidRPr="007F21AE">
        <w:t>изваждане на стернална тел</w:t>
      </w:r>
    </w:p>
    <w:p w14:paraId="70808053" w14:textId="77777777" w:rsidR="00E2211B" w:rsidRPr="007F21AE" w:rsidRDefault="00E2211B" w:rsidP="00543CBC">
      <w:pPr>
        <w:pStyle w:val="Line2"/>
      </w:pPr>
      <w:r w:rsidRPr="007F21AE">
        <w:t>90603-02</w:t>
      </w:r>
      <w:r w:rsidRPr="007F21AE">
        <w:tab/>
        <w:t>Секвестректомия на стернум</w:t>
      </w:r>
    </w:p>
    <w:p w14:paraId="0CC7D9CE" w14:textId="77777777" w:rsidR="00E2211B" w:rsidRPr="007F21AE" w:rsidRDefault="00E2211B" w:rsidP="00543CBC">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69FB6BCE" w14:textId="77777777" w:rsidR="00E2211B" w:rsidRPr="007F21AE" w:rsidRDefault="00E2211B" w:rsidP="00543CBC">
      <w:pPr>
        <w:pStyle w:val="body3"/>
      </w:pPr>
      <w:r w:rsidRPr="007F21AE">
        <w:t>пробиване на кост</w:t>
      </w:r>
    </w:p>
    <w:p w14:paraId="6D63B1F9" w14:textId="77777777" w:rsidR="00E2211B" w:rsidRPr="007F21AE" w:rsidRDefault="00E2211B" w:rsidP="00543CBC">
      <w:pPr>
        <w:pStyle w:val="body1"/>
      </w:pPr>
      <w:r w:rsidRPr="007F21AE">
        <w:t>Кодирай също когато е направена:</w:t>
      </w:r>
    </w:p>
    <w:p w14:paraId="24AF8C21" w14:textId="77777777" w:rsidR="00E2211B" w:rsidRPr="007F21AE" w:rsidRDefault="00E2211B" w:rsidP="00E2211B">
      <w:pPr>
        <w:rPr>
          <w:color w:val="auto"/>
        </w:rPr>
      </w:pPr>
      <w:r w:rsidRPr="007F21AE">
        <w:rPr>
          <w:color w:val="auto"/>
        </w:rPr>
        <w:t>• костен графт (48239-00, 48242-00 [1569])</w:t>
      </w:r>
    </w:p>
    <w:p w14:paraId="7D9F8C66" w14:textId="77777777" w:rsidR="00E2211B" w:rsidRPr="007F21AE" w:rsidRDefault="00E2211B" w:rsidP="00E2211B">
      <w:pPr>
        <w:rPr>
          <w:color w:val="auto"/>
        </w:rPr>
      </w:pPr>
      <w:r w:rsidRPr="007F21AE">
        <w:rPr>
          <w:color w:val="auto"/>
        </w:rPr>
        <w:t>• вътрешна фиксация (47921-00 [1554])</w:t>
      </w:r>
    </w:p>
    <w:p w14:paraId="6CDA3105" w14:textId="77777777" w:rsidR="00E2211B" w:rsidRPr="007F21AE" w:rsidRDefault="00E2211B" w:rsidP="00543CBC">
      <w:pPr>
        <w:pStyle w:val="Line2"/>
      </w:pPr>
      <w:r w:rsidRPr="007F21AE">
        <w:lastRenderedPageBreak/>
        <w:t>90603-03</w:t>
      </w:r>
      <w:r w:rsidRPr="007F21AE">
        <w:tab/>
        <w:t>Секвестректомия на ребро</w:t>
      </w:r>
    </w:p>
    <w:p w14:paraId="09977259" w14:textId="77777777" w:rsidR="00E2211B" w:rsidRPr="007F21AE" w:rsidRDefault="00E2211B" w:rsidP="00543CBC">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120A789B" w14:textId="77777777" w:rsidR="00E2211B" w:rsidRPr="007F21AE" w:rsidRDefault="00E2211B" w:rsidP="00543CBC">
      <w:pPr>
        <w:pStyle w:val="body3"/>
      </w:pPr>
      <w:r w:rsidRPr="007F21AE">
        <w:t>пробиване на кост</w:t>
      </w:r>
    </w:p>
    <w:p w14:paraId="36C19598" w14:textId="77777777" w:rsidR="00E2211B" w:rsidRPr="007F21AE" w:rsidRDefault="00E2211B" w:rsidP="00543CBC">
      <w:pPr>
        <w:pStyle w:val="body1"/>
      </w:pPr>
      <w:r w:rsidRPr="007F21AE">
        <w:t>Кодирай също когато е направена:</w:t>
      </w:r>
    </w:p>
    <w:p w14:paraId="3B94C667" w14:textId="77777777" w:rsidR="00E2211B" w:rsidRPr="007F21AE" w:rsidRDefault="00E2211B" w:rsidP="00E2211B">
      <w:pPr>
        <w:rPr>
          <w:color w:val="auto"/>
        </w:rPr>
      </w:pPr>
      <w:r w:rsidRPr="007F21AE">
        <w:rPr>
          <w:color w:val="auto"/>
        </w:rPr>
        <w:t>• костен графт (48239-00, 48242-00 [1569])</w:t>
      </w:r>
    </w:p>
    <w:p w14:paraId="558C439F" w14:textId="77777777" w:rsidR="00E2211B" w:rsidRPr="007F21AE" w:rsidRDefault="00E2211B" w:rsidP="00E2211B">
      <w:pPr>
        <w:rPr>
          <w:color w:val="auto"/>
        </w:rPr>
      </w:pPr>
      <w:r w:rsidRPr="007F21AE">
        <w:rPr>
          <w:color w:val="auto"/>
        </w:rPr>
        <w:t>• вътрешна фиксация (47921-00 [1554])</w:t>
      </w:r>
    </w:p>
    <w:p w14:paraId="010AFB50" w14:textId="77777777" w:rsidR="00E2211B" w:rsidRPr="007F21AE" w:rsidRDefault="00E2211B" w:rsidP="00E2211B">
      <w:pPr>
        <w:rPr>
          <w:color w:val="auto"/>
        </w:rPr>
      </w:pPr>
    </w:p>
    <w:p w14:paraId="1D57E9A8" w14:textId="77777777" w:rsidR="00E2211B" w:rsidRPr="007F21AE" w:rsidRDefault="00543CBC" w:rsidP="00543CBC">
      <w:pPr>
        <w:pStyle w:val="Heading2"/>
        <w:rPr>
          <w:color w:val="auto"/>
          <w:lang w:val="bg-BG"/>
        </w:rPr>
      </w:pPr>
      <w:r w:rsidRPr="007F21AE">
        <w:rPr>
          <w:color w:val="auto"/>
          <w:lang w:val="bg-BG"/>
        </w:rPr>
        <w:t>Н</w:t>
      </w:r>
      <w:r w:rsidR="00E2211B" w:rsidRPr="007F21AE">
        <w:rPr>
          <w:color w:val="auto"/>
          <w:lang w:val="bg-BG"/>
        </w:rPr>
        <w:t>аместване</w:t>
      </w:r>
    </w:p>
    <w:p w14:paraId="50AB9159" w14:textId="77777777" w:rsidR="00E2211B" w:rsidRPr="007F21AE" w:rsidRDefault="00E2211B" w:rsidP="00543CBC">
      <w:pPr>
        <w:pStyle w:val="Line3"/>
      </w:pPr>
      <w:r w:rsidRPr="007F21AE">
        <w:rPr>
          <w:i/>
        </w:rPr>
        <w:t>Забележка</w:t>
      </w:r>
      <w:r w:rsidRPr="007F21AE">
        <w:t>:</w:t>
      </w:r>
      <w:r w:rsidRPr="007F21AE">
        <w:tab/>
        <w:t>Отворено и затворено наместване на фрактура или луксация са дефинирани в началото на тази глава</w:t>
      </w:r>
    </w:p>
    <w:p w14:paraId="60F3D4F7" w14:textId="77777777" w:rsidR="00E2211B" w:rsidRPr="007F21AE" w:rsidRDefault="00E2211B" w:rsidP="00903A45">
      <w:pPr>
        <w:pStyle w:val="Line1"/>
        <w:rPr>
          <w:lang w:val="bg-BG"/>
        </w:rPr>
      </w:pPr>
      <w:r w:rsidRPr="007F21AE">
        <w:rPr>
          <w:lang w:val="bg-BG"/>
        </w:rPr>
        <w:tab/>
        <w:t>1377</w:t>
      </w:r>
      <w:r w:rsidRPr="007F21AE">
        <w:rPr>
          <w:lang w:val="bg-BG"/>
        </w:rPr>
        <w:tab/>
        <w:t>Наместване на фрактура\ луксация на шия или гръден кош</w:t>
      </w:r>
    </w:p>
    <w:p w14:paraId="053DF0C9" w14:textId="77777777" w:rsidR="00E2211B" w:rsidRPr="007F21AE" w:rsidRDefault="00E2211B" w:rsidP="00CA34EC">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344AF575" w14:textId="77777777" w:rsidR="00E2211B" w:rsidRPr="007F21AE" w:rsidRDefault="00E2211B" w:rsidP="00CA34EC">
      <w:pPr>
        <w:pStyle w:val="Line2"/>
      </w:pPr>
      <w:r w:rsidRPr="007F21AE">
        <w:t>47466-00</w:t>
      </w:r>
      <w:r w:rsidRPr="007F21AE">
        <w:tab/>
        <w:t>Затворено наместване фрактура на стернум</w:t>
      </w:r>
    </w:p>
    <w:p w14:paraId="3AB76A50" w14:textId="77777777" w:rsidR="00E2211B" w:rsidRPr="007F21AE" w:rsidRDefault="00E2211B" w:rsidP="00CA34EC">
      <w:pPr>
        <w:pStyle w:val="Line2"/>
      </w:pPr>
      <w:r w:rsidRPr="007F21AE">
        <w:t>47467-00</w:t>
      </w:r>
      <w:r w:rsidRPr="007F21AE">
        <w:tab/>
        <w:t>Отворено наместване фрактура на стернум</w:t>
      </w:r>
    </w:p>
    <w:p w14:paraId="29764C9D" w14:textId="77777777" w:rsidR="00E2211B" w:rsidRPr="007F21AE" w:rsidRDefault="00E2211B" w:rsidP="00CA34EC">
      <w:pPr>
        <w:pStyle w:val="Line2"/>
      </w:pPr>
      <w:r w:rsidRPr="007F21AE">
        <w:t>90610-00</w:t>
      </w:r>
      <w:r w:rsidRPr="007F21AE">
        <w:tab/>
        <w:t>Затворено наместване на ребро</w:t>
      </w:r>
    </w:p>
    <w:p w14:paraId="3A65FCCD" w14:textId="77777777" w:rsidR="00E2211B" w:rsidRPr="007F21AE" w:rsidRDefault="00E2211B" w:rsidP="00CA34EC">
      <w:pPr>
        <w:pStyle w:val="Line2"/>
      </w:pPr>
      <w:r w:rsidRPr="007F21AE">
        <w:t>90610-01</w:t>
      </w:r>
      <w:r w:rsidRPr="007F21AE">
        <w:tab/>
        <w:t>Отворено наместване на ребро</w:t>
      </w:r>
    </w:p>
    <w:p w14:paraId="75A00F2C" w14:textId="77777777" w:rsidR="00E2211B" w:rsidRPr="007F21AE" w:rsidRDefault="00E2211B" w:rsidP="00E2211B">
      <w:pPr>
        <w:rPr>
          <w:color w:val="auto"/>
        </w:rPr>
      </w:pPr>
    </w:p>
    <w:p w14:paraId="18730EDC" w14:textId="77777777" w:rsidR="00E2211B" w:rsidRPr="007F21AE" w:rsidRDefault="00CA34EC" w:rsidP="00CA34EC">
      <w:pPr>
        <w:pStyle w:val="Heading2"/>
        <w:rPr>
          <w:color w:val="auto"/>
          <w:lang w:val="bg-BG"/>
        </w:rPr>
      </w:pPr>
      <w:r w:rsidRPr="007F21AE">
        <w:rPr>
          <w:color w:val="auto"/>
          <w:lang w:val="bg-BG"/>
        </w:rPr>
        <w:t>В</w:t>
      </w:r>
      <w:r w:rsidR="00E2211B" w:rsidRPr="007F21AE">
        <w:rPr>
          <w:color w:val="auto"/>
          <w:lang w:val="bg-BG"/>
        </w:rPr>
        <w:t>ъзстановяване</w:t>
      </w:r>
    </w:p>
    <w:p w14:paraId="110DDBC7" w14:textId="77777777" w:rsidR="00E2211B" w:rsidRPr="007F21AE" w:rsidRDefault="00E2211B" w:rsidP="00903A45">
      <w:pPr>
        <w:pStyle w:val="Line1"/>
        <w:rPr>
          <w:lang w:val="bg-BG"/>
        </w:rPr>
      </w:pPr>
      <w:r w:rsidRPr="007F21AE">
        <w:rPr>
          <w:lang w:val="bg-BG"/>
        </w:rPr>
        <w:tab/>
        <w:t>1378</w:t>
      </w:r>
      <w:r w:rsidRPr="007F21AE">
        <w:rPr>
          <w:lang w:val="bg-BG"/>
        </w:rPr>
        <w:tab/>
        <w:t>Възстановителни процедури на шия или гръдeн кош</w:t>
      </w:r>
    </w:p>
    <w:p w14:paraId="5BB50A34" w14:textId="77777777" w:rsidR="00E2211B" w:rsidRPr="007F21AE" w:rsidRDefault="00E2211B" w:rsidP="00CA34EC">
      <w:pPr>
        <w:pStyle w:val="Line2"/>
      </w:pPr>
      <w:r w:rsidRPr="007F21AE">
        <w:t>90596-00</w:t>
      </w:r>
      <w:r w:rsidRPr="007F21AE">
        <w:tab/>
        <w:t>Ресутура на стернум с тел</w:t>
      </w:r>
    </w:p>
    <w:p w14:paraId="4B554D79" w14:textId="77777777" w:rsidR="00E2211B" w:rsidRPr="007F21AE" w:rsidRDefault="00E2211B" w:rsidP="00CA34EC">
      <w:pPr>
        <w:pStyle w:val="body2"/>
        <w:rPr>
          <w:color w:val="auto"/>
        </w:rPr>
      </w:pPr>
      <w:r w:rsidRPr="007F21AE">
        <w:rPr>
          <w:i/>
          <w:color w:val="auto"/>
        </w:rPr>
        <w:t>Не включва</w:t>
      </w:r>
      <w:r w:rsidRPr="007F21AE">
        <w:rPr>
          <w:color w:val="auto"/>
        </w:rPr>
        <w:t>:</w:t>
      </w:r>
      <w:r w:rsidRPr="007F21AE">
        <w:rPr>
          <w:color w:val="auto"/>
        </w:rPr>
        <w:tab/>
        <w:t>такава, включваща повторно отваряне на медиастинум (38466-00 [1379])</w:t>
      </w:r>
    </w:p>
    <w:p w14:paraId="2289F9F8" w14:textId="77777777" w:rsidR="00E2211B" w:rsidRPr="007F21AE" w:rsidRDefault="00E2211B" w:rsidP="00E2211B">
      <w:pPr>
        <w:rPr>
          <w:color w:val="auto"/>
        </w:rPr>
      </w:pPr>
    </w:p>
    <w:p w14:paraId="22475EDC" w14:textId="77777777" w:rsidR="00E2211B" w:rsidRPr="007F21AE" w:rsidRDefault="00E2211B" w:rsidP="00CA34EC">
      <w:pPr>
        <w:pStyle w:val="Heading2"/>
        <w:rPr>
          <w:color w:val="auto"/>
          <w:lang w:val="bg-BG"/>
        </w:rPr>
      </w:pPr>
      <w:r w:rsidRPr="007F21AE">
        <w:rPr>
          <w:color w:val="auto"/>
          <w:lang w:val="bg-BG"/>
        </w:rPr>
        <w:t>Реоперация</w:t>
      </w:r>
    </w:p>
    <w:p w14:paraId="270EE781" w14:textId="77777777" w:rsidR="00E2211B" w:rsidRPr="007F21AE" w:rsidRDefault="00E2211B" w:rsidP="00903A45">
      <w:pPr>
        <w:pStyle w:val="Line1"/>
        <w:rPr>
          <w:lang w:val="bg-BG"/>
        </w:rPr>
      </w:pPr>
      <w:r w:rsidRPr="007F21AE">
        <w:rPr>
          <w:lang w:val="bg-BG"/>
        </w:rPr>
        <w:tab/>
        <w:t>1379</w:t>
      </w:r>
      <w:r w:rsidRPr="007F21AE">
        <w:rPr>
          <w:lang w:val="bg-BG"/>
        </w:rPr>
        <w:tab/>
        <w:t>Реоперации на шия или гръден кош</w:t>
      </w:r>
    </w:p>
    <w:p w14:paraId="01D40194" w14:textId="77777777" w:rsidR="00E2211B" w:rsidRPr="007F21AE" w:rsidRDefault="00E2211B" w:rsidP="00CA34EC">
      <w:pPr>
        <w:pStyle w:val="Line2"/>
      </w:pPr>
      <w:r w:rsidRPr="007F21AE">
        <w:t>38466-00</w:t>
      </w:r>
      <w:r w:rsidRPr="007F21AE">
        <w:tab/>
        <w:t>Реоперация на гръдна кост, включваща повторно отваряне на медиастинум</w:t>
      </w:r>
    </w:p>
    <w:p w14:paraId="3D4D49B5" w14:textId="77777777" w:rsidR="00E2211B" w:rsidRPr="007F21AE" w:rsidRDefault="00E2211B" w:rsidP="00CA34EC">
      <w:pPr>
        <w:pStyle w:val="body2"/>
        <w:rPr>
          <w:color w:val="auto"/>
        </w:rPr>
      </w:pPr>
      <w:r w:rsidRPr="007F21AE">
        <w:rPr>
          <w:i/>
          <w:color w:val="auto"/>
        </w:rPr>
        <w:t>Включва</w:t>
      </w:r>
      <w:r w:rsidRPr="007F21AE">
        <w:rPr>
          <w:color w:val="auto"/>
        </w:rPr>
        <w:t>:</w:t>
      </w:r>
      <w:r w:rsidRPr="007F21AE">
        <w:rPr>
          <w:color w:val="auto"/>
        </w:rPr>
        <w:tab/>
        <w:t>голямо оментално платно</w:t>
      </w:r>
    </w:p>
    <w:p w14:paraId="59116E69" w14:textId="77777777" w:rsidR="00E2211B" w:rsidRPr="007F21AE" w:rsidRDefault="00E2211B" w:rsidP="00CA34EC">
      <w:pPr>
        <w:pStyle w:val="body3"/>
      </w:pPr>
      <w:r w:rsidRPr="007F21AE">
        <w:t>прехвърляне на мускулно платно</w:t>
      </w:r>
    </w:p>
    <w:p w14:paraId="0CC591D5" w14:textId="77777777" w:rsidR="00E2211B" w:rsidRPr="007F21AE" w:rsidRDefault="00E2211B" w:rsidP="00CA34EC">
      <w:pPr>
        <w:pStyle w:val="body3"/>
      </w:pPr>
      <w:r w:rsidRPr="007F21AE">
        <w:t>повторно зашиване с тел</w:t>
      </w:r>
    </w:p>
    <w:p w14:paraId="12784A22" w14:textId="77777777" w:rsidR="00E2211B" w:rsidRPr="007F21AE" w:rsidRDefault="00E2211B" w:rsidP="00E2211B">
      <w:pPr>
        <w:rPr>
          <w:color w:val="auto"/>
        </w:rPr>
      </w:pPr>
    </w:p>
    <w:p w14:paraId="2BC0C535" w14:textId="77777777" w:rsidR="00E2211B" w:rsidRPr="007F21AE" w:rsidRDefault="00E2211B" w:rsidP="00E2211B">
      <w:pPr>
        <w:rPr>
          <w:color w:val="auto"/>
        </w:rPr>
      </w:pPr>
    </w:p>
    <w:p w14:paraId="1D5A4757" w14:textId="77777777" w:rsidR="00E2211B" w:rsidRPr="007F21AE" w:rsidRDefault="00E2211B" w:rsidP="00CA34EC">
      <w:pPr>
        <w:pStyle w:val="Heading1"/>
        <w:rPr>
          <w:color w:val="auto"/>
          <w:lang w:val="bg-BG"/>
        </w:rPr>
      </w:pPr>
      <w:r w:rsidRPr="007F21AE">
        <w:rPr>
          <w:color w:val="auto"/>
          <w:lang w:val="bg-BG"/>
        </w:rPr>
        <w:t xml:space="preserve">гръбначен стълб </w:t>
      </w:r>
    </w:p>
    <w:p w14:paraId="2B6F9A37" w14:textId="77777777" w:rsidR="00E2211B" w:rsidRPr="007F21AE" w:rsidRDefault="00E2211B" w:rsidP="00CA34EC">
      <w:pPr>
        <w:pStyle w:val="Line3"/>
      </w:pPr>
      <w:r w:rsidRPr="007F21AE">
        <w:rPr>
          <w:i/>
        </w:rPr>
        <w:t>Включва</w:t>
      </w:r>
      <w:r w:rsidRPr="007F21AE">
        <w:t>:</w:t>
      </w:r>
      <w:r w:rsidRPr="007F21AE">
        <w:tab/>
        <w:t>шиен гръбнак</w:t>
      </w:r>
    </w:p>
    <w:p w14:paraId="737C0000" w14:textId="77777777" w:rsidR="00E2211B" w:rsidRPr="007F21AE" w:rsidRDefault="00E2211B" w:rsidP="00E2211B">
      <w:pPr>
        <w:rPr>
          <w:color w:val="auto"/>
        </w:rPr>
      </w:pPr>
      <w:r w:rsidRPr="007F21AE">
        <w:rPr>
          <w:color w:val="auto"/>
        </w:rPr>
        <w:t>опашка</w:t>
      </w:r>
    </w:p>
    <w:p w14:paraId="7718FFE6" w14:textId="77777777" w:rsidR="00E2211B" w:rsidRPr="007F21AE" w:rsidRDefault="00E2211B" w:rsidP="00E2211B">
      <w:pPr>
        <w:rPr>
          <w:color w:val="auto"/>
        </w:rPr>
      </w:pPr>
      <w:r w:rsidRPr="007F21AE">
        <w:rPr>
          <w:color w:val="auto"/>
        </w:rPr>
        <w:t>лумбален гръбнак</w:t>
      </w:r>
    </w:p>
    <w:p w14:paraId="151E1D28" w14:textId="77777777" w:rsidR="00E2211B" w:rsidRPr="007F21AE" w:rsidRDefault="00E2211B" w:rsidP="00E2211B">
      <w:pPr>
        <w:rPr>
          <w:color w:val="auto"/>
        </w:rPr>
      </w:pPr>
      <w:r w:rsidRPr="007F21AE">
        <w:rPr>
          <w:color w:val="auto"/>
        </w:rPr>
        <w:t>сакрум</w:t>
      </w:r>
    </w:p>
    <w:p w14:paraId="3F515216" w14:textId="77777777" w:rsidR="00E2211B" w:rsidRPr="007F21AE" w:rsidRDefault="00E2211B" w:rsidP="00E2211B">
      <w:pPr>
        <w:rPr>
          <w:color w:val="auto"/>
        </w:rPr>
      </w:pPr>
      <w:r w:rsidRPr="007F21AE">
        <w:rPr>
          <w:color w:val="auto"/>
        </w:rPr>
        <w:t>торакален гръбнак</w:t>
      </w:r>
    </w:p>
    <w:p w14:paraId="2DC6E591" w14:textId="77777777" w:rsidR="00E2211B" w:rsidRPr="007F21AE" w:rsidRDefault="00E2211B" w:rsidP="00E2211B">
      <w:pPr>
        <w:rPr>
          <w:color w:val="auto"/>
        </w:rPr>
      </w:pPr>
    </w:p>
    <w:p w14:paraId="4261C1C5" w14:textId="77777777" w:rsidR="00E2211B" w:rsidRPr="007F21AE" w:rsidRDefault="00E2211B" w:rsidP="00CA34EC">
      <w:pPr>
        <w:pStyle w:val="Heading2"/>
        <w:rPr>
          <w:color w:val="auto"/>
          <w:lang w:val="bg-BG"/>
        </w:rPr>
      </w:pPr>
      <w:r w:rsidRPr="007F21AE">
        <w:rPr>
          <w:color w:val="auto"/>
          <w:lang w:val="bg-BG"/>
        </w:rPr>
        <w:t>Прилагане, поставяне, отстраняване</w:t>
      </w:r>
    </w:p>
    <w:p w14:paraId="3B537118" w14:textId="77777777" w:rsidR="00E2211B" w:rsidRPr="007F21AE" w:rsidRDefault="00E2211B" w:rsidP="00903A45">
      <w:pPr>
        <w:pStyle w:val="Line1"/>
        <w:rPr>
          <w:lang w:val="bg-BG"/>
        </w:rPr>
      </w:pPr>
      <w:r w:rsidRPr="007F21AE">
        <w:rPr>
          <w:lang w:val="bg-BG"/>
        </w:rPr>
        <w:tab/>
        <w:t>1381</w:t>
      </w:r>
      <w:r w:rsidRPr="007F21AE">
        <w:rPr>
          <w:lang w:val="bg-BG"/>
        </w:rPr>
        <w:tab/>
        <w:t>Имобилизация на фрактура или луксация на гръбначен стълб</w:t>
      </w:r>
    </w:p>
    <w:p w14:paraId="0B2666FC" w14:textId="77777777" w:rsidR="00E2211B" w:rsidRPr="007F21AE" w:rsidRDefault="00E2211B" w:rsidP="00CA34EC">
      <w:pPr>
        <w:pStyle w:val="body2"/>
        <w:rPr>
          <w:color w:val="auto"/>
        </w:rPr>
      </w:pPr>
      <w:r w:rsidRPr="007F21AE">
        <w:rPr>
          <w:i/>
          <w:color w:val="auto"/>
        </w:rPr>
        <w:t>Забележка</w:t>
      </w:r>
      <w:r w:rsidRPr="007F21AE">
        <w:rPr>
          <w:color w:val="auto"/>
        </w:rPr>
        <w:t xml:space="preserve">: </w:t>
      </w:r>
      <w:r w:rsidRPr="007F21AE">
        <w:rPr>
          <w:color w:val="auto"/>
        </w:rPr>
        <w:tab/>
        <w:t>Ангажиране на гръбначен мозък би могло да бъде описано като увреда на гръбначен мозък</w:t>
      </w:r>
    </w:p>
    <w:p w14:paraId="5B498D0A" w14:textId="77777777" w:rsidR="00E2211B" w:rsidRPr="007F21AE" w:rsidRDefault="00E2211B" w:rsidP="00CA34EC">
      <w:pPr>
        <w:pStyle w:val="body2"/>
        <w:rPr>
          <w:color w:val="auto"/>
        </w:rPr>
      </w:pPr>
      <w:r w:rsidRPr="007F21AE">
        <w:rPr>
          <w:i/>
          <w:color w:val="auto"/>
        </w:rPr>
        <w:t>Не включва</w:t>
      </w:r>
      <w:r w:rsidRPr="007F21AE">
        <w:rPr>
          <w:color w:val="auto"/>
        </w:rPr>
        <w:t>:</w:t>
      </w:r>
      <w:r w:rsidRPr="007F21AE">
        <w:rPr>
          <w:color w:val="auto"/>
        </w:rPr>
        <w:tab/>
        <w:t>такава със затворено наместване на фрактура\луксация (47690-00, [1387])</w:t>
      </w:r>
    </w:p>
    <w:p w14:paraId="2FB49B04" w14:textId="77777777" w:rsidR="00E2211B" w:rsidRPr="007F21AE" w:rsidRDefault="00E2211B" w:rsidP="00CA34EC">
      <w:pPr>
        <w:pStyle w:val="Line2"/>
      </w:pPr>
      <w:r w:rsidRPr="007F21AE">
        <w:t>47684-00</w:t>
      </w:r>
      <w:r w:rsidRPr="007F21AE">
        <w:tab/>
        <w:t>Имобилизация на фрактура\луксация на гръбначен стълб</w:t>
      </w:r>
    </w:p>
    <w:p w14:paraId="3EABAEE3" w14:textId="77777777" w:rsidR="00E2211B" w:rsidRPr="007F21AE" w:rsidRDefault="00E2211B" w:rsidP="00CA34EC">
      <w:pPr>
        <w:pStyle w:val="Line2"/>
      </w:pPr>
      <w:r w:rsidRPr="007F21AE">
        <w:lastRenderedPageBreak/>
        <w:t>47687-00</w:t>
      </w:r>
      <w:r w:rsidR="00CA34EC" w:rsidRPr="007F21AE">
        <w:tab/>
      </w:r>
      <w:r w:rsidRPr="007F21AE">
        <w:t>Имобилизация на фрактура\луксация на гръбначен стълб с ангажиране на гръбначен мозък</w:t>
      </w:r>
    </w:p>
    <w:p w14:paraId="5B610A69" w14:textId="77777777" w:rsidR="00CA34EC" w:rsidRPr="007F21AE" w:rsidRDefault="00CA34EC" w:rsidP="00E2211B">
      <w:pPr>
        <w:rPr>
          <w:color w:val="auto"/>
        </w:rPr>
      </w:pPr>
    </w:p>
    <w:p w14:paraId="34D95714" w14:textId="77777777" w:rsidR="00E2211B" w:rsidRPr="007F21AE" w:rsidRDefault="00E2211B" w:rsidP="00CA34EC">
      <w:pPr>
        <w:pStyle w:val="Heading2"/>
        <w:rPr>
          <w:color w:val="auto"/>
          <w:lang w:val="bg-BG"/>
        </w:rPr>
      </w:pPr>
      <w:r w:rsidRPr="007F21AE">
        <w:rPr>
          <w:color w:val="auto"/>
          <w:lang w:val="bg-BG"/>
        </w:rPr>
        <w:t>Ексцизия</w:t>
      </w:r>
    </w:p>
    <w:p w14:paraId="10EE7A8D" w14:textId="77777777" w:rsidR="00E2211B" w:rsidRPr="007F21AE" w:rsidRDefault="00E2211B" w:rsidP="00903A45">
      <w:pPr>
        <w:pStyle w:val="Line1"/>
        <w:rPr>
          <w:lang w:val="bg-BG"/>
        </w:rPr>
      </w:pPr>
      <w:r w:rsidRPr="007F21AE">
        <w:rPr>
          <w:lang w:val="bg-BG"/>
        </w:rPr>
        <w:tab/>
        <w:t>1382</w:t>
      </w:r>
      <w:r w:rsidRPr="007F21AE">
        <w:rPr>
          <w:lang w:val="bg-BG"/>
        </w:rPr>
        <w:tab/>
        <w:t>Биопсия на междупрешленен диск и прешлени</w:t>
      </w:r>
    </w:p>
    <w:p w14:paraId="27E0365C" w14:textId="77777777" w:rsidR="00E2211B" w:rsidRPr="007F21AE" w:rsidRDefault="00E2211B" w:rsidP="00CA34EC">
      <w:pPr>
        <w:pStyle w:val="Line2"/>
      </w:pPr>
      <w:r w:rsidRPr="007F21AE">
        <w:t>90602-00</w:t>
      </w:r>
      <w:r w:rsidRPr="007F21AE">
        <w:tab/>
        <w:t>Биопсия на междупрешленен диск</w:t>
      </w:r>
    </w:p>
    <w:p w14:paraId="5F9237AB" w14:textId="77777777" w:rsidR="00E2211B" w:rsidRPr="007F21AE" w:rsidRDefault="00E2211B" w:rsidP="00CA34EC">
      <w:pPr>
        <w:pStyle w:val="Line2"/>
      </w:pPr>
      <w:r w:rsidRPr="007F21AE">
        <w:t>30093-00</w:t>
      </w:r>
      <w:r w:rsidRPr="007F21AE">
        <w:tab/>
        <w:t>Иглена биопсия на прешлен</w:t>
      </w:r>
    </w:p>
    <w:p w14:paraId="076E8992" w14:textId="77777777" w:rsidR="00E2211B" w:rsidRPr="007F21AE" w:rsidRDefault="00E2211B" w:rsidP="00E2211B">
      <w:pPr>
        <w:rPr>
          <w:color w:val="auto"/>
        </w:rPr>
      </w:pPr>
      <w:r w:rsidRPr="007F21AE">
        <w:rPr>
          <w:color w:val="auto"/>
        </w:rPr>
        <w:t>Трепан биопсия на прешлен</w:t>
      </w:r>
    </w:p>
    <w:p w14:paraId="36A04F7A" w14:textId="77777777" w:rsidR="00E2211B" w:rsidRPr="007F21AE" w:rsidRDefault="00E2211B" w:rsidP="00903A45">
      <w:pPr>
        <w:pStyle w:val="Line1"/>
        <w:rPr>
          <w:lang w:val="bg-BG"/>
        </w:rPr>
      </w:pPr>
      <w:r w:rsidRPr="007F21AE">
        <w:rPr>
          <w:lang w:val="bg-BG"/>
        </w:rPr>
        <w:tab/>
        <w:t>1383</w:t>
      </w:r>
      <w:r w:rsidRPr="007F21AE">
        <w:rPr>
          <w:lang w:val="bg-BG"/>
        </w:rPr>
        <w:tab/>
        <w:t>Ексцизия на прешлен</w:t>
      </w:r>
    </w:p>
    <w:p w14:paraId="3F15BFF4" w14:textId="77777777" w:rsidR="00E2211B" w:rsidRPr="007F21AE" w:rsidRDefault="00E2211B" w:rsidP="00CA34EC">
      <w:pPr>
        <w:pStyle w:val="body2"/>
        <w:rPr>
          <w:color w:val="auto"/>
        </w:rPr>
      </w:pPr>
      <w:r w:rsidRPr="007F21AE">
        <w:rPr>
          <w:i/>
          <w:color w:val="auto"/>
        </w:rPr>
        <w:t>Включва</w:t>
      </w:r>
      <w:r w:rsidRPr="007F21AE">
        <w:rPr>
          <w:color w:val="auto"/>
        </w:rPr>
        <w:t>:</w:t>
      </w:r>
      <w:r w:rsidRPr="007F21AE">
        <w:rPr>
          <w:color w:val="auto"/>
        </w:rPr>
        <w:tab/>
        <w:t>костен графт</w:t>
      </w:r>
    </w:p>
    <w:p w14:paraId="4071DC2A" w14:textId="77777777" w:rsidR="00E2211B" w:rsidRPr="007F21AE" w:rsidRDefault="00E2211B" w:rsidP="00CA34EC">
      <w:pPr>
        <w:pStyle w:val="body2"/>
        <w:rPr>
          <w:color w:val="auto"/>
        </w:rPr>
      </w:pPr>
      <w:r w:rsidRPr="007F21AE">
        <w:rPr>
          <w:i/>
          <w:color w:val="auto"/>
        </w:rPr>
        <w:t>Забележка</w:t>
      </w:r>
      <w:r w:rsidRPr="007F21AE">
        <w:rPr>
          <w:color w:val="auto"/>
        </w:rPr>
        <w:t>:</w:t>
      </w:r>
      <w:r w:rsidRPr="007F21AE">
        <w:rPr>
          <w:color w:val="auto"/>
        </w:rPr>
        <w:tab/>
        <w:t>Включване на гръбначен мозък би могло да бъде описано като увреда на гръбначен мозък</w:t>
      </w:r>
    </w:p>
    <w:p w14:paraId="6B182001" w14:textId="77777777" w:rsidR="00E2211B" w:rsidRPr="007F21AE" w:rsidRDefault="00E2211B" w:rsidP="00CA34EC">
      <w:pPr>
        <w:pStyle w:val="body1"/>
      </w:pPr>
      <w:r w:rsidRPr="007F21AE">
        <w:t>Кодирай също когато е направена:</w:t>
      </w:r>
    </w:p>
    <w:p w14:paraId="1790C405" w14:textId="77777777" w:rsidR="00E2211B" w:rsidRPr="007F21AE" w:rsidRDefault="00E2211B" w:rsidP="00E2211B">
      <w:pPr>
        <w:rPr>
          <w:color w:val="auto"/>
        </w:rPr>
      </w:pPr>
      <w:r w:rsidRPr="007F21AE">
        <w:rPr>
          <w:color w:val="auto"/>
        </w:rPr>
        <w:t>• вътрешна фиксация (48678-00, 48681-00, 48684-00, 48687-00, 48690-00 [1390])</w:t>
      </w:r>
    </w:p>
    <w:p w14:paraId="27BCBED2" w14:textId="77777777" w:rsidR="00E2211B" w:rsidRPr="007F21AE" w:rsidRDefault="00E2211B" w:rsidP="00E2211B">
      <w:pPr>
        <w:rPr>
          <w:color w:val="auto"/>
        </w:rPr>
      </w:pPr>
      <w:r w:rsidRPr="007F21AE">
        <w:rPr>
          <w:color w:val="auto"/>
        </w:rPr>
        <w:t>• доставяне на материал за графт чрез отделен разрез (47726-00 [1563])</w:t>
      </w:r>
    </w:p>
    <w:p w14:paraId="0EF15150" w14:textId="77777777" w:rsidR="00E2211B" w:rsidRPr="007F21AE" w:rsidRDefault="00E2211B" w:rsidP="00E2211B">
      <w:pPr>
        <w:rPr>
          <w:color w:val="auto"/>
        </w:rPr>
      </w:pPr>
      <w:r w:rsidRPr="007F21AE">
        <w:rPr>
          <w:color w:val="auto"/>
        </w:rPr>
        <w:t>• сливане на гръбначен стълб (виж блок [1389])</w:t>
      </w:r>
    </w:p>
    <w:p w14:paraId="5AC9276D" w14:textId="77777777" w:rsidR="00E2211B" w:rsidRPr="007F21AE" w:rsidRDefault="00E2211B" w:rsidP="00CA34EC">
      <w:pPr>
        <w:pStyle w:val="Line2"/>
      </w:pPr>
      <w:r w:rsidRPr="007F21AE">
        <w:t>48639-00</w:t>
      </w:r>
      <w:r w:rsidRPr="007F21AE">
        <w:tab/>
        <w:t>Ексцизия на прешлен</w:t>
      </w:r>
    </w:p>
    <w:p w14:paraId="71FA77BB" w14:textId="77777777" w:rsidR="00E2211B" w:rsidRPr="007F21AE" w:rsidRDefault="00E2211B" w:rsidP="00E2211B">
      <w:pPr>
        <w:rPr>
          <w:color w:val="auto"/>
        </w:rPr>
      </w:pPr>
      <w:r w:rsidRPr="007F21AE">
        <w:rPr>
          <w:color w:val="auto"/>
        </w:rPr>
        <w:t>Вертебректомия БДУ</w:t>
      </w:r>
    </w:p>
    <w:p w14:paraId="30D039CB" w14:textId="77777777" w:rsidR="00E2211B" w:rsidRPr="007F21AE" w:rsidRDefault="00E2211B" w:rsidP="00CA34EC">
      <w:pPr>
        <w:pStyle w:val="Line2"/>
      </w:pPr>
      <w:r w:rsidRPr="007F21AE">
        <w:t>48639-01</w:t>
      </w:r>
      <w:r w:rsidRPr="007F21AE">
        <w:tab/>
        <w:t>Ексцизия на прешлен с ангажиране на гръбначен мозък</w:t>
      </w:r>
    </w:p>
    <w:p w14:paraId="3F45FA23" w14:textId="77777777" w:rsidR="00E2211B" w:rsidRPr="007F21AE" w:rsidRDefault="00E2211B" w:rsidP="00E2211B">
      <w:pPr>
        <w:rPr>
          <w:color w:val="auto"/>
        </w:rPr>
      </w:pPr>
      <w:r w:rsidRPr="007F21AE">
        <w:rPr>
          <w:color w:val="auto"/>
        </w:rPr>
        <w:t>Вертебректомия с ангажиране на гръбначен мозък</w:t>
      </w:r>
    </w:p>
    <w:p w14:paraId="7A99DEF0" w14:textId="77777777" w:rsidR="00E2211B" w:rsidRPr="007F21AE" w:rsidRDefault="00E2211B" w:rsidP="00903A45">
      <w:pPr>
        <w:pStyle w:val="Line1"/>
        <w:rPr>
          <w:lang w:val="bg-BG"/>
        </w:rPr>
      </w:pPr>
      <w:r w:rsidRPr="007F21AE">
        <w:rPr>
          <w:lang w:val="bg-BG"/>
        </w:rPr>
        <w:tab/>
        <w:t>1384</w:t>
      </w:r>
      <w:r w:rsidRPr="007F21AE">
        <w:rPr>
          <w:lang w:val="bg-BG"/>
        </w:rPr>
        <w:tab/>
        <w:t>Ан блок резекция на мекотъканна лезия на сакрум или гръбначен стълб</w:t>
      </w:r>
    </w:p>
    <w:p w14:paraId="7C0A8F4D" w14:textId="77777777" w:rsidR="00E2211B" w:rsidRPr="007F21AE" w:rsidRDefault="00E2211B" w:rsidP="00CA34EC">
      <w:pPr>
        <w:pStyle w:val="body2"/>
        <w:rPr>
          <w:color w:val="auto"/>
        </w:rPr>
      </w:pPr>
      <w:r w:rsidRPr="007F21AE">
        <w:rPr>
          <w:i/>
          <w:color w:val="auto"/>
        </w:rPr>
        <w:t>Забележка</w:t>
      </w:r>
      <w:r w:rsidRPr="007F21AE">
        <w:rPr>
          <w:color w:val="auto"/>
        </w:rPr>
        <w:t>:</w:t>
      </w:r>
      <w:r w:rsidRPr="007F21AE">
        <w:rPr>
          <w:color w:val="auto"/>
        </w:rPr>
        <w:tab/>
        <w:t xml:space="preserve">Изпълнена при агресивна или злокачествена лезия на меките тъкани, възникнала в, или ерозираща околни кости на сакрум или гръбнак </w:t>
      </w:r>
    </w:p>
    <w:p w14:paraId="3C286F64" w14:textId="77777777" w:rsidR="00E2211B" w:rsidRPr="007F21AE" w:rsidRDefault="00E2211B" w:rsidP="00CA34EC">
      <w:pPr>
        <w:pStyle w:val="Line2"/>
      </w:pPr>
      <w:r w:rsidRPr="007F21AE">
        <w:t>50221-01</w:t>
      </w:r>
      <w:r w:rsidRPr="007F21AE">
        <w:tab/>
        <w:t>Ан блок резекция на мекотъканна лезия, ангажираща сакрум</w:t>
      </w:r>
    </w:p>
    <w:p w14:paraId="764610E3" w14:textId="77777777" w:rsidR="00E2211B" w:rsidRPr="007F21AE" w:rsidRDefault="00E2211B" w:rsidP="00CA34EC">
      <w:pPr>
        <w:pStyle w:val="Line2"/>
      </w:pPr>
      <w:r w:rsidRPr="007F21AE">
        <w:t>50221-02</w:t>
      </w:r>
      <w:r w:rsidRPr="007F21AE">
        <w:tab/>
        <w:t>Ан блок резекция на мекотъканна лезия, ангажираща гръбначен стълб</w:t>
      </w:r>
    </w:p>
    <w:p w14:paraId="7902D231" w14:textId="77777777" w:rsidR="00E2211B" w:rsidRPr="007F21AE" w:rsidRDefault="00E2211B" w:rsidP="00CA34EC">
      <w:pPr>
        <w:pStyle w:val="body2"/>
        <w:rPr>
          <w:color w:val="auto"/>
        </w:rPr>
      </w:pPr>
      <w:r w:rsidRPr="007F21AE">
        <w:rPr>
          <w:i/>
          <w:color w:val="auto"/>
        </w:rPr>
        <w:t>Не включва</w:t>
      </w:r>
      <w:r w:rsidRPr="007F21AE">
        <w:rPr>
          <w:color w:val="auto"/>
        </w:rPr>
        <w:t>:</w:t>
      </w:r>
      <w:r w:rsidRPr="007F21AE">
        <w:rPr>
          <w:color w:val="auto"/>
        </w:rPr>
        <w:tab/>
        <w:t>такава на сакрум (50221-01 [1384])</w:t>
      </w:r>
    </w:p>
    <w:p w14:paraId="7C469A35" w14:textId="77777777" w:rsidR="00E2211B" w:rsidRPr="007F21AE" w:rsidRDefault="00E2211B" w:rsidP="00CA34EC">
      <w:pPr>
        <w:pStyle w:val="Line2"/>
      </w:pPr>
      <w:r w:rsidRPr="007F21AE">
        <w:t>50224-00</w:t>
      </w:r>
      <w:r w:rsidRPr="007F21AE">
        <w:tab/>
        <w:t>Ан блок резекция на мекотъканна лезия, ангажираща сакрум с реконструкция и използване на протеза</w:t>
      </w:r>
    </w:p>
    <w:p w14:paraId="3B96DF8F" w14:textId="77777777" w:rsidR="00E2211B" w:rsidRPr="007F21AE" w:rsidRDefault="00E2211B" w:rsidP="00CA34EC">
      <w:pPr>
        <w:pStyle w:val="Line2"/>
      </w:pPr>
      <w:r w:rsidRPr="007F21AE">
        <w:t>50224-01</w:t>
      </w:r>
      <w:r w:rsidRPr="007F21AE">
        <w:tab/>
        <w:t>Ан блок резекция на лезия на меките тъкани, ангажираща сакрум с реконструкция и използване на алографт</w:t>
      </w:r>
    </w:p>
    <w:p w14:paraId="260B57FA" w14:textId="77777777" w:rsidR="00E2211B" w:rsidRPr="007F21AE" w:rsidRDefault="00E2211B" w:rsidP="00CA34EC">
      <w:pPr>
        <w:pStyle w:val="Line2"/>
      </w:pPr>
      <w:r w:rsidRPr="007F21AE">
        <w:t>50224-02</w:t>
      </w:r>
      <w:r w:rsidRPr="007F21AE">
        <w:tab/>
        <w:t>Ан блок резекция на мекотъканна лезия, ангажираща сакрум с реконструкция и използване на автографт</w:t>
      </w:r>
    </w:p>
    <w:p w14:paraId="1C3AE24C" w14:textId="77777777" w:rsidR="00E2211B" w:rsidRPr="007F21AE" w:rsidRDefault="00E2211B" w:rsidP="00CA34EC">
      <w:pPr>
        <w:pStyle w:val="Line2"/>
      </w:pPr>
      <w:r w:rsidRPr="007F21AE">
        <w:t>50224-03</w:t>
      </w:r>
      <w:r w:rsidRPr="007F21AE">
        <w:tab/>
        <w:t>Ан блок резекция на лезия на меките тъкани, ангажираща гръбначен стълб с реконструкция и използване на протеза</w:t>
      </w:r>
    </w:p>
    <w:p w14:paraId="1A08343C" w14:textId="77777777" w:rsidR="00E2211B" w:rsidRPr="007F21AE" w:rsidRDefault="00E2211B" w:rsidP="00CA34EC">
      <w:pPr>
        <w:pStyle w:val="body2"/>
        <w:rPr>
          <w:color w:val="auto"/>
        </w:rPr>
      </w:pPr>
      <w:r w:rsidRPr="007F21AE">
        <w:rPr>
          <w:i/>
          <w:color w:val="auto"/>
        </w:rPr>
        <w:t>Не включва</w:t>
      </w:r>
      <w:r w:rsidRPr="007F21AE">
        <w:rPr>
          <w:color w:val="auto"/>
        </w:rPr>
        <w:t>:</w:t>
      </w:r>
      <w:r w:rsidRPr="007F21AE">
        <w:rPr>
          <w:color w:val="auto"/>
        </w:rPr>
        <w:tab/>
        <w:t>такава на сакрум (50224-00 [1384])</w:t>
      </w:r>
    </w:p>
    <w:p w14:paraId="47C8A53B" w14:textId="77777777" w:rsidR="00E2211B" w:rsidRPr="007F21AE" w:rsidRDefault="00E2211B" w:rsidP="00CA34EC">
      <w:pPr>
        <w:pStyle w:val="Line2"/>
      </w:pPr>
      <w:r w:rsidRPr="007F21AE">
        <w:t>50224-04</w:t>
      </w:r>
      <w:r w:rsidRPr="007F21AE">
        <w:tab/>
        <w:t>Ан блок резекция на мекотъканна лезия, ангажираща гръбначен стълб с реконструкция и използване на алографт</w:t>
      </w:r>
    </w:p>
    <w:p w14:paraId="7777B48D" w14:textId="77777777" w:rsidR="00E2211B" w:rsidRPr="007F21AE" w:rsidRDefault="00E2211B" w:rsidP="00CA34EC">
      <w:pPr>
        <w:pStyle w:val="body2"/>
        <w:rPr>
          <w:color w:val="auto"/>
        </w:rPr>
      </w:pPr>
      <w:r w:rsidRPr="007F21AE">
        <w:rPr>
          <w:i/>
          <w:color w:val="auto"/>
        </w:rPr>
        <w:t>Не включва</w:t>
      </w:r>
      <w:r w:rsidRPr="007F21AE">
        <w:rPr>
          <w:color w:val="auto"/>
        </w:rPr>
        <w:t>:</w:t>
      </w:r>
      <w:r w:rsidRPr="007F21AE">
        <w:rPr>
          <w:color w:val="auto"/>
        </w:rPr>
        <w:tab/>
        <w:t>такава на сакрум (50224-01 [1384])</w:t>
      </w:r>
    </w:p>
    <w:p w14:paraId="4656898C" w14:textId="77777777" w:rsidR="00E2211B" w:rsidRPr="007F21AE" w:rsidRDefault="00E2211B" w:rsidP="00CA34EC">
      <w:pPr>
        <w:pStyle w:val="Line2"/>
      </w:pPr>
      <w:r w:rsidRPr="007F21AE">
        <w:t>50224-05</w:t>
      </w:r>
      <w:r w:rsidRPr="007F21AE">
        <w:tab/>
        <w:t>Ан блок резекция на мекотъканна лезия, ангажираща гръбначен стълб с реконструкция и използване на автографт</w:t>
      </w:r>
    </w:p>
    <w:p w14:paraId="00E79150" w14:textId="77777777" w:rsidR="00E2211B" w:rsidRPr="007F21AE" w:rsidRDefault="00E2211B" w:rsidP="00CA34EC">
      <w:pPr>
        <w:pStyle w:val="body2"/>
        <w:rPr>
          <w:color w:val="auto"/>
        </w:rPr>
      </w:pPr>
      <w:r w:rsidRPr="007F21AE">
        <w:rPr>
          <w:i/>
          <w:color w:val="auto"/>
        </w:rPr>
        <w:t>Не включва</w:t>
      </w:r>
      <w:r w:rsidRPr="007F21AE">
        <w:rPr>
          <w:color w:val="auto"/>
        </w:rPr>
        <w:t>:</w:t>
      </w:r>
      <w:r w:rsidRPr="007F21AE">
        <w:rPr>
          <w:color w:val="auto"/>
        </w:rPr>
        <w:tab/>
        <w:t>такава на сакрум (50224-02 [1384])</w:t>
      </w:r>
    </w:p>
    <w:p w14:paraId="4EBE482F" w14:textId="77777777" w:rsidR="00E2211B" w:rsidRPr="007F21AE" w:rsidRDefault="00E2211B" w:rsidP="00903A45">
      <w:pPr>
        <w:pStyle w:val="Line1"/>
        <w:rPr>
          <w:lang w:val="bg-BG"/>
        </w:rPr>
      </w:pPr>
      <w:r w:rsidRPr="007F21AE">
        <w:rPr>
          <w:lang w:val="bg-BG"/>
        </w:rPr>
        <w:tab/>
        <w:t>1385</w:t>
      </w:r>
      <w:r w:rsidRPr="007F21AE">
        <w:rPr>
          <w:lang w:val="bg-BG"/>
        </w:rPr>
        <w:tab/>
        <w:t>Други ексцизионни процедури на гръбначен стълб</w:t>
      </w:r>
    </w:p>
    <w:p w14:paraId="74E40DA9" w14:textId="77777777" w:rsidR="00E2211B" w:rsidRPr="007F21AE" w:rsidRDefault="00E2211B" w:rsidP="00CA34EC">
      <w:pPr>
        <w:pStyle w:val="Line2"/>
      </w:pPr>
      <w:r w:rsidRPr="007F21AE">
        <w:t>90603-04</w:t>
      </w:r>
      <w:r w:rsidRPr="007F21AE">
        <w:tab/>
        <w:t>Секвестректомия на прешлен</w:t>
      </w:r>
    </w:p>
    <w:p w14:paraId="6BED08D9" w14:textId="77777777" w:rsidR="00E2211B" w:rsidRPr="007F21AE" w:rsidRDefault="00E2211B" w:rsidP="00CA34EC">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7F7961CB" w14:textId="77777777" w:rsidR="00E2211B" w:rsidRPr="007F21AE" w:rsidRDefault="00E2211B" w:rsidP="00CA34EC">
      <w:pPr>
        <w:pStyle w:val="body3"/>
      </w:pPr>
      <w:r w:rsidRPr="007F21AE">
        <w:t>пробиване на кост</w:t>
      </w:r>
    </w:p>
    <w:p w14:paraId="6EA9976A" w14:textId="77777777" w:rsidR="00E2211B" w:rsidRPr="007F21AE" w:rsidRDefault="00E2211B" w:rsidP="00CA34EC">
      <w:pPr>
        <w:pStyle w:val="body1"/>
      </w:pPr>
      <w:r w:rsidRPr="007F21AE">
        <w:lastRenderedPageBreak/>
        <w:t>Кодирай също когато е направена:</w:t>
      </w:r>
    </w:p>
    <w:p w14:paraId="7B22A248" w14:textId="77777777" w:rsidR="00E2211B" w:rsidRPr="007F21AE" w:rsidRDefault="00E2211B" w:rsidP="00E2211B">
      <w:pPr>
        <w:rPr>
          <w:color w:val="auto"/>
        </w:rPr>
      </w:pPr>
      <w:r w:rsidRPr="007F21AE">
        <w:rPr>
          <w:color w:val="auto"/>
        </w:rPr>
        <w:t>• костен графт (48239-00, 48242-00 [1569])</w:t>
      </w:r>
    </w:p>
    <w:p w14:paraId="7AB8B032" w14:textId="77777777" w:rsidR="00E2211B" w:rsidRPr="007F21AE" w:rsidRDefault="00E2211B" w:rsidP="00E2211B">
      <w:pPr>
        <w:rPr>
          <w:color w:val="auto"/>
        </w:rPr>
      </w:pPr>
      <w:r w:rsidRPr="007F21AE">
        <w:rPr>
          <w:color w:val="auto"/>
        </w:rPr>
        <w:t>• вътрешна фиксация (48684-00, 48687-00, 48690-00 [1390])</w:t>
      </w:r>
    </w:p>
    <w:p w14:paraId="1A4C5ABD" w14:textId="77777777" w:rsidR="00E2211B" w:rsidRPr="007F21AE" w:rsidRDefault="00E2211B" w:rsidP="00CA34EC">
      <w:pPr>
        <w:pStyle w:val="Line2"/>
      </w:pPr>
      <w:r w:rsidRPr="007F21AE">
        <w:t>90603-05</w:t>
      </w:r>
      <w:r w:rsidRPr="007F21AE">
        <w:tab/>
        <w:t>Секвестректомия на прешлен с ангажиране на гръбначен мозък</w:t>
      </w:r>
    </w:p>
    <w:p w14:paraId="7E41BFC6" w14:textId="77777777" w:rsidR="00E2211B" w:rsidRPr="007F21AE" w:rsidRDefault="00E2211B" w:rsidP="00CA34EC">
      <w:pPr>
        <w:pStyle w:val="body2"/>
        <w:rPr>
          <w:color w:val="auto"/>
        </w:rPr>
      </w:pPr>
      <w:r w:rsidRPr="007F21AE">
        <w:rPr>
          <w:i/>
          <w:color w:val="auto"/>
        </w:rPr>
        <w:t>Включва</w:t>
      </w:r>
      <w:r w:rsidRPr="007F21AE">
        <w:rPr>
          <w:color w:val="auto"/>
        </w:rPr>
        <w:t>:</w:t>
      </w:r>
      <w:r w:rsidRPr="007F21AE">
        <w:rPr>
          <w:color w:val="auto"/>
        </w:rPr>
        <w:tab/>
        <w:t>антибиотична превръзка</w:t>
      </w:r>
    </w:p>
    <w:p w14:paraId="3B671B32" w14:textId="77777777" w:rsidR="00E2211B" w:rsidRPr="007F21AE" w:rsidRDefault="00E2211B" w:rsidP="00CA34EC">
      <w:pPr>
        <w:pStyle w:val="body3"/>
      </w:pPr>
      <w:r w:rsidRPr="007F21AE">
        <w:t>пробиване на кост</w:t>
      </w:r>
    </w:p>
    <w:p w14:paraId="7D8B2833" w14:textId="77777777" w:rsidR="00E2211B" w:rsidRPr="007F21AE" w:rsidRDefault="00E2211B" w:rsidP="00CA34EC">
      <w:pPr>
        <w:pStyle w:val="body1"/>
      </w:pPr>
      <w:r w:rsidRPr="007F21AE">
        <w:t>Кодирай също когато е направена:</w:t>
      </w:r>
    </w:p>
    <w:p w14:paraId="5E9220F7" w14:textId="77777777" w:rsidR="00E2211B" w:rsidRPr="007F21AE" w:rsidRDefault="00E2211B" w:rsidP="00E2211B">
      <w:pPr>
        <w:rPr>
          <w:color w:val="auto"/>
        </w:rPr>
      </w:pPr>
      <w:r w:rsidRPr="007F21AE">
        <w:rPr>
          <w:color w:val="auto"/>
        </w:rPr>
        <w:t>• костен графт (48239-00, 48242-00 [1569])</w:t>
      </w:r>
    </w:p>
    <w:p w14:paraId="27078810" w14:textId="77777777" w:rsidR="00E2211B" w:rsidRPr="007F21AE" w:rsidRDefault="00E2211B" w:rsidP="00E2211B">
      <w:pPr>
        <w:rPr>
          <w:color w:val="auto"/>
        </w:rPr>
      </w:pPr>
      <w:r w:rsidRPr="007F21AE">
        <w:rPr>
          <w:color w:val="auto"/>
        </w:rPr>
        <w:t>• вътрешна фиксация (48684-00, 48687-00, 48690-00 [1390])</w:t>
      </w:r>
    </w:p>
    <w:p w14:paraId="66FB899A" w14:textId="77777777" w:rsidR="00E2211B" w:rsidRPr="007F21AE" w:rsidRDefault="00E2211B" w:rsidP="00CA34EC">
      <w:pPr>
        <w:pStyle w:val="Line2"/>
      </w:pPr>
      <w:r w:rsidRPr="007F21AE">
        <w:t>30672-00</w:t>
      </w:r>
      <w:r w:rsidRPr="007F21AE">
        <w:tab/>
        <w:t>Ексцизия на опашна кост</w:t>
      </w:r>
    </w:p>
    <w:p w14:paraId="5ADAD733" w14:textId="77777777" w:rsidR="00E2211B" w:rsidRPr="007F21AE" w:rsidRDefault="00E2211B" w:rsidP="00E2211B">
      <w:pPr>
        <w:rPr>
          <w:color w:val="auto"/>
        </w:rPr>
      </w:pPr>
      <w:r w:rsidRPr="007F21AE">
        <w:rPr>
          <w:color w:val="auto"/>
        </w:rPr>
        <w:t>Кокцигектомия</w:t>
      </w:r>
    </w:p>
    <w:p w14:paraId="187E9BD7" w14:textId="77777777" w:rsidR="00E2211B" w:rsidRPr="007F21AE" w:rsidRDefault="00E2211B" w:rsidP="00CA34EC">
      <w:pPr>
        <w:pStyle w:val="Line2"/>
      </w:pPr>
      <w:r w:rsidRPr="007F21AE">
        <w:t>32036-00</w:t>
      </w:r>
      <w:r w:rsidRPr="007F21AE">
        <w:tab/>
        <w:t>Ексцизия на пресакрална лезия</w:t>
      </w:r>
    </w:p>
    <w:p w14:paraId="4C2D588D" w14:textId="77777777" w:rsidR="00E2211B" w:rsidRPr="007F21AE" w:rsidRDefault="00E2211B" w:rsidP="00E2211B">
      <w:pPr>
        <w:rPr>
          <w:color w:val="auto"/>
        </w:rPr>
      </w:pPr>
      <w:r w:rsidRPr="007F21AE">
        <w:rPr>
          <w:color w:val="auto"/>
        </w:rPr>
        <w:t>Ексцизия на сакрококцигеална лезия</w:t>
      </w:r>
    </w:p>
    <w:p w14:paraId="02AB0413" w14:textId="77777777" w:rsidR="00E2211B" w:rsidRPr="007F21AE" w:rsidRDefault="00E2211B" w:rsidP="00CA34EC">
      <w:pPr>
        <w:pStyle w:val="body2"/>
        <w:rPr>
          <w:color w:val="auto"/>
        </w:rPr>
      </w:pPr>
      <w:r w:rsidRPr="007F21AE">
        <w:rPr>
          <w:i/>
          <w:color w:val="auto"/>
        </w:rPr>
        <w:t>Не включва</w:t>
      </w:r>
      <w:r w:rsidRPr="007F21AE">
        <w:rPr>
          <w:color w:val="auto"/>
        </w:rPr>
        <w:t>:</w:t>
      </w:r>
      <w:r w:rsidRPr="007F21AE">
        <w:rPr>
          <w:color w:val="auto"/>
        </w:rPr>
        <w:tab/>
        <w:t>сакрококцигеален тератом (43876-00, 43879-00 [1385])</w:t>
      </w:r>
    </w:p>
    <w:p w14:paraId="75C80120" w14:textId="77777777" w:rsidR="00E2211B" w:rsidRPr="007F21AE" w:rsidRDefault="00E2211B" w:rsidP="00CA34EC">
      <w:pPr>
        <w:pStyle w:val="Line2"/>
      </w:pPr>
      <w:r w:rsidRPr="007F21AE">
        <w:t>43876-00</w:t>
      </w:r>
      <w:r w:rsidRPr="007F21AE">
        <w:tab/>
        <w:t>Ексцизия на сакрококцигеален тератом, заден достъп</w:t>
      </w:r>
    </w:p>
    <w:p w14:paraId="14E0199F" w14:textId="77777777" w:rsidR="00E2211B" w:rsidRPr="007F21AE" w:rsidRDefault="00E2211B" w:rsidP="00CA34EC">
      <w:pPr>
        <w:pStyle w:val="Line2"/>
      </w:pPr>
      <w:r w:rsidRPr="007F21AE">
        <w:t>43879-00</w:t>
      </w:r>
      <w:r w:rsidRPr="007F21AE">
        <w:tab/>
        <w:t>Ексцизия на сакрококцигеален тератом, заден и абдоминален достъп</w:t>
      </w:r>
    </w:p>
    <w:p w14:paraId="7443B004" w14:textId="77777777" w:rsidR="00E2211B" w:rsidRPr="007F21AE" w:rsidRDefault="00E2211B" w:rsidP="00E2211B">
      <w:pPr>
        <w:rPr>
          <w:color w:val="auto"/>
        </w:rPr>
      </w:pPr>
    </w:p>
    <w:p w14:paraId="63C47FB0" w14:textId="77777777" w:rsidR="00E2211B" w:rsidRPr="007F21AE" w:rsidRDefault="00CA34EC" w:rsidP="00CA34EC">
      <w:pPr>
        <w:pStyle w:val="Heading2"/>
        <w:rPr>
          <w:color w:val="auto"/>
          <w:lang w:val="bg-BG"/>
        </w:rPr>
      </w:pPr>
      <w:r w:rsidRPr="007F21AE">
        <w:rPr>
          <w:color w:val="auto"/>
          <w:lang w:val="bg-BG"/>
        </w:rPr>
        <w:t>Н</w:t>
      </w:r>
      <w:r w:rsidR="00E2211B" w:rsidRPr="007F21AE">
        <w:rPr>
          <w:color w:val="auto"/>
          <w:lang w:val="bg-BG"/>
        </w:rPr>
        <w:t>аместване</w:t>
      </w:r>
    </w:p>
    <w:p w14:paraId="0463750F" w14:textId="77777777" w:rsidR="00E2211B" w:rsidRPr="007F21AE" w:rsidRDefault="00E2211B" w:rsidP="00CA34EC">
      <w:pPr>
        <w:pStyle w:val="Line3"/>
      </w:pPr>
      <w:r w:rsidRPr="007F21AE">
        <w:rPr>
          <w:i/>
        </w:rPr>
        <w:t>Забележка</w:t>
      </w:r>
      <w:r w:rsidRPr="007F21AE">
        <w:t>:</w:t>
      </w:r>
      <w:r w:rsidRPr="007F21AE">
        <w:tab/>
        <w:t xml:space="preserve">Затворени и отворени намествания на фрактури и луксации са дефинирани в началото на тази глава </w:t>
      </w:r>
    </w:p>
    <w:p w14:paraId="768E660F" w14:textId="77777777" w:rsidR="00E2211B" w:rsidRPr="007F21AE" w:rsidRDefault="00E2211B" w:rsidP="00903A45">
      <w:pPr>
        <w:pStyle w:val="Line1"/>
        <w:rPr>
          <w:lang w:val="bg-BG"/>
        </w:rPr>
      </w:pPr>
      <w:r w:rsidRPr="007F21AE">
        <w:rPr>
          <w:lang w:val="bg-BG"/>
        </w:rPr>
        <w:tab/>
        <w:t>1386</w:t>
      </w:r>
      <w:r w:rsidRPr="007F21AE">
        <w:rPr>
          <w:lang w:val="bg-BG"/>
        </w:rPr>
        <w:tab/>
        <w:t>Манипулации на гръбначен стълб</w:t>
      </w:r>
    </w:p>
    <w:p w14:paraId="4FEE54B2" w14:textId="77777777" w:rsidR="00E2211B" w:rsidRPr="007F21AE" w:rsidRDefault="00E2211B" w:rsidP="00CA34EC">
      <w:pPr>
        <w:pStyle w:val="Line2"/>
      </w:pPr>
      <w:r w:rsidRPr="007F21AE">
        <w:t>48600-00</w:t>
      </w:r>
      <w:r w:rsidRPr="007F21AE">
        <w:tab/>
        <w:t>Манипулация на гръбначен стълб</w:t>
      </w:r>
    </w:p>
    <w:p w14:paraId="05340543" w14:textId="2A9969E7" w:rsidR="00E2211B" w:rsidRPr="007F21AE" w:rsidRDefault="00E2211B" w:rsidP="00903A45">
      <w:pPr>
        <w:pStyle w:val="Line1"/>
        <w:rPr>
          <w:lang w:val="bg-BG"/>
        </w:rPr>
      </w:pPr>
      <w:r w:rsidRPr="007F21AE">
        <w:rPr>
          <w:lang w:val="bg-BG"/>
        </w:rPr>
        <w:tab/>
        <w:t>1387</w:t>
      </w:r>
      <w:r w:rsidRPr="007F21AE">
        <w:rPr>
          <w:lang w:val="bg-BG"/>
        </w:rPr>
        <w:tab/>
        <w:t>З</w:t>
      </w:r>
      <w:r w:rsidR="003D72E0">
        <w:rPr>
          <w:lang w:val="bg-BG"/>
        </w:rPr>
        <w:t>атворено наместване на фрактура\</w:t>
      </w:r>
      <w:r w:rsidRPr="007F21AE">
        <w:rPr>
          <w:lang w:val="bg-BG"/>
        </w:rPr>
        <w:t xml:space="preserve">луксация на гръбначен стълб </w:t>
      </w:r>
    </w:p>
    <w:p w14:paraId="37BA9197" w14:textId="77777777" w:rsidR="00E2211B" w:rsidRPr="007F21AE" w:rsidRDefault="00E2211B" w:rsidP="00CA34EC">
      <w:pPr>
        <w:pStyle w:val="body2"/>
        <w:rPr>
          <w:color w:val="auto"/>
        </w:rPr>
      </w:pPr>
      <w:r w:rsidRPr="007F21AE">
        <w:rPr>
          <w:i/>
          <w:color w:val="auto"/>
        </w:rPr>
        <w:t>Забележка</w:t>
      </w:r>
      <w:r w:rsidRPr="007F21AE">
        <w:rPr>
          <w:color w:val="auto"/>
        </w:rPr>
        <w:t>:</w:t>
      </w:r>
      <w:r w:rsidRPr="007F21AE">
        <w:rPr>
          <w:color w:val="auto"/>
        </w:rPr>
        <w:tab/>
        <w:t>Ангажиране на гръбначен мозък би могло да бъде описано като увреда на гръбначен мозък</w:t>
      </w:r>
    </w:p>
    <w:p w14:paraId="0B7014D1" w14:textId="77777777" w:rsidR="00E2211B" w:rsidRPr="007F21AE" w:rsidRDefault="00E2211B" w:rsidP="00CA34EC">
      <w:pPr>
        <w:pStyle w:val="Line2"/>
      </w:pPr>
      <w:r w:rsidRPr="007F21AE">
        <w:t>47696-00</w:t>
      </w:r>
      <w:r w:rsidRPr="007F21AE">
        <w:tab/>
        <w:t>Затворено наместване фрактура\луксация на гръбначен стълб</w:t>
      </w:r>
    </w:p>
    <w:p w14:paraId="65DB49ED" w14:textId="0C78DE86" w:rsidR="00E2211B" w:rsidRPr="007F21AE" w:rsidRDefault="00E2211B" w:rsidP="00CA34EC">
      <w:pPr>
        <w:pStyle w:val="Line2"/>
      </w:pPr>
      <w:r w:rsidRPr="007F21AE">
        <w:t>47690-00</w:t>
      </w:r>
      <w:r w:rsidRPr="007F21AE">
        <w:tab/>
        <w:t>За</w:t>
      </w:r>
      <w:r w:rsidR="003D72E0">
        <w:t>творено наместване на фрактура\</w:t>
      </w:r>
      <w:r w:rsidRPr="007F21AE">
        <w:t>луксация на гръбначен стълб с имобилизация</w:t>
      </w:r>
    </w:p>
    <w:p w14:paraId="28AFE530" w14:textId="7DCDD6CF" w:rsidR="00E2211B" w:rsidRPr="007F21AE" w:rsidRDefault="00E2211B" w:rsidP="00CA34EC">
      <w:pPr>
        <w:pStyle w:val="Line2"/>
      </w:pPr>
      <w:r w:rsidRPr="007F21AE">
        <w:t>47693-00</w:t>
      </w:r>
      <w:r w:rsidRPr="007F21AE">
        <w:tab/>
        <w:t>За</w:t>
      </w:r>
      <w:r w:rsidR="003D72E0">
        <w:t>творено наместване на фрактура\</w:t>
      </w:r>
      <w:r w:rsidRPr="007F21AE">
        <w:t>луксация на гръбначен стълб с ангажиране на гръбначен мозък, с имобилизация</w:t>
      </w:r>
    </w:p>
    <w:p w14:paraId="7EF81EFA" w14:textId="77777777" w:rsidR="00E2211B" w:rsidRPr="007F21AE" w:rsidRDefault="00E2211B" w:rsidP="00903A45">
      <w:pPr>
        <w:pStyle w:val="Line1"/>
        <w:rPr>
          <w:lang w:val="bg-BG"/>
        </w:rPr>
      </w:pPr>
      <w:r w:rsidRPr="007F21AE">
        <w:rPr>
          <w:lang w:val="bg-BG"/>
        </w:rPr>
        <w:tab/>
        <w:t>1388</w:t>
      </w:r>
      <w:r w:rsidRPr="007F21AE">
        <w:rPr>
          <w:lang w:val="bg-BG"/>
        </w:rPr>
        <w:tab/>
        <w:t xml:space="preserve">Отворено наместване фрактура\луксация на гръбначен стълб </w:t>
      </w:r>
    </w:p>
    <w:p w14:paraId="0FC95409" w14:textId="77777777" w:rsidR="00E2211B" w:rsidRPr="007F21AE" w:rsidRDefault="00E2211B" w:rsidP="00CA34EC">
      <w:pPr>
        <w:pStyle w:val="body2"/>
        <w:rPr>
          <w:color w:val="auto"/>
        </w:rPr>
      </w:pPr>
      <w:r w:rsidRPr="007F21AE">
        <w:rPr>
          <w:i/>
          <w:color w:val="auto"/>
        </w:rPr>
        <w:t>Забележка</w:t>
      </w:r>
      <w:r w:rsidRPr="007F21AE">
        <w:rPr>
          <w:color w:val="auto"/>
        </w:rPr>
        <w:t>:</w:t>
      </w:r>
      <w:r w:rsidRPr="007F21AE">
        <w:rPr>
          <w:color w:val="auto"/>
        </w:rPr>
        <w:tab/>
        <w:t>Ангажиране на гръбначен мозък би могло да бъде описано като увреда на гръбначен мозък</w:t>
      </w:r>
    </w:p>
    <w:p w14:paraId="39A99072" w14:textId="77777777" w:rsidR="00E2211B" w:rsidRPr="007F21AE" w:rsidRDefault="00E2211B" w:rsidP="00CA34EC">
      <w:pPr>
        <w:pStyle w:val="Line2"/>
      </w:pPr>
      <w:r w:rsidRPr="007F21AE">
        <w:t>47699-00</w:t>
      </w:r>
      <w:r w:rsidRPr="007F21AE">
        <w:tab/>
        <w:t>Отворено наместване на фрактура\луксация на гръбначен стълб</w:t>
      </w:r>
    </w:p>
    <w:p w14:paraId="39174194" w14:textId="77777777" w:rsidR="00E2211B" w:rsidRPr="007F21AE" w:rsidRDefault="00E2211B" w:rsidP="00CA34EC">
      <w:pPr>
        <w:pStyle w:val="Line2"/>
      </w:pPr>
      <w:r w:rsidRPr="007F21AE">
        <w:t>47699-01</w:t>
      </w:r>
      <w:r w:rsidRPr="007F21AE">
        <w:tab/>
        <w:t>Отворено наместване на фрактура\луксация на гръбначен стълб с вътрешна фиксация</w:t>
      </w:r>
    </w:p>
    <w:p w14:paraId="4C3B8E47" w14:textId="77777777" w:rsidR="00E2211B" w:rsidRPr="007F21AE" w:rsidRDefault="00E2211B" w:rsidP="00CA34EC">
      <w:pPr>
        <w:pStyle w:val="body2"/>
        <w:rPr>
          <w:color w:val="auto"/>
        </w:rPr>
      </w:pPr>
      <w:r w:rsidRPr="007F21AE">
        <w:rPr>
          <w:i/>
          <w:color w:val="auto"/>
        </w:rPr>
        <w:t>Включва</w:t>
      </w:r>
      <w:r w:rsidRPr="007F21AE">
        <w:rPr>
          <w:color w:val="auto"/>
        </w:rPr>
        <w:t>:</w:t>
      </w:r>
      <w:r w:rsidRPr="007F21AE">
        <w:rPr>
          <w:color w:val="auto"/>
        </w:rPr>
        <w:tab/>
        <w:t>несегментна вътрешна фиксация</w:t>
      </w:r>
    </w:p>
    <w:p w14:paraId="23CE0686" w14:textId="77777777" w:rsidR="00E2211B" w:rsidRPr="007F21AE" w:rsidRDefault="00E2211B" w:rsidP="00CA34EC">
      <w:pPr>
        <w:pStyle w:val="Line2"/>
      </w:pPr>
      <w:r w:rsidRPr="007F21AE">
        <w:t>47699-02</w:t>
      </w:r>
      <w:r w:rsidRPr="007F21AE">
        <w:tab/>
        <w:t>Отворено наместване на фрактура\луксация на гръбначен стълб със сегментна вътрешна фиксация</w:t>
      </w:r>
    </w:p>
    <w:p w14:paraId="31DCF628" w14:textId="77777777" w:rsidR="00E2211B" w:rsidRPr="007F21AE" w:rsidRDefault="00E2211B" w:rsidP="00CA34EC">
      <w:pPr>
        <w:pStyle w:val="Line2"/>
      </w:pPr>
      <w:r w:rsidRPr="007F21AE">
        <w:t>47702-00</w:t>
      </w:r>
      <w:r w:rsidRPr="007F21AE">
        <w:tab/>
        <w:t>Отворено наместване на фрактура\луксация на гръбначен стълб с ангажиране на гръбначен мозък</w:t>
      </w:r>
    </w:p>
    <w:p w14:paraId="04DC2E35" w14:textId="77777777" w:rsidR="00E2211B" w:rsidRPr="007F21AE" w:rsidRDefault="00E2211B" w:rsidP="00CA34EC">
      <w:pPr>
        <w:pStyle w:val="Line2"/>
      </w:pPr>
      <w:r w:rsidRPr="007F21AE">
        <w:t>47702-01</w:t>
      </w:r>
      <w:r w:rsidRPr="007F21AE">
        <w:tab/>
        <w:t>Отворено наместване на фрактура\луксация на гръбначен стълб с ангажиране на гръбначен мозък с проста вътрешна фиксация</w:t>
      </w:r>
    </w:p>
    <w:p w14:paraId="0DE55A49" w14:textId="77777777" w:rsidR="00E2211B" w:rsidRPr="007F21AE" w:rsidRDefault="00E2211B" w:rsidP="00CA34EC">
      <w:pPr>
        <w:pStyle w:val="body2"/>
        <w:rPr>
          <w:color w:val="auto"/>
        </w:rPr>
      </w:pPr>
      <w:r w:rsidRPr="007F21AE">
        <w:rPr>
          <w:i/>
          <w:color w:val="auto"/>
        </w:rPr>
        <w:t>Включва</w:t>
      </w:r>
      <w:r w:rsidRPr="007F21AE">
        <w:rPr>
          <w:color w:val="auto"/>
        </w:rPr>
        <w:t>:</w:t>
      </w:r>
      <w:r w:rsidRPr="007F21AE">
        <w:rPr>
          <w:color w:val="auto"/>
        </w:rPr>
        <w:tab/>
        <w:t>несегментна вътрешна фиксация</w:t>
      </w:r>
    </w:p>
    <w:p w14:paraId="32C54A62" w14:textId="77777777" w:rsidR="00E2211B" w:rsidRPr="007F21AE" w:rsidRDefault="00E2211B" w:rsidP="00CA34EC">
      <w:pPr>
        <w:pStyle w:val="Line2"/>
      </w:pPr>
      <w:r w:rsidRPr="007F21AE">
        <w:t>47702-02</w:t>
      </w:r>
      <w:r w:rsidRPr="007F21AE">
        <w:tab/>
        <w:t>Отворено наместване на фрактура\луксация на гръбначен стълб с ангажиране на гръбначен мозък със сегментна вътрешна фиксация</w:t>
      </w:r>
    </w:p>
    <w:p w14:paraId="55C35D5A" w14:textId="77777777" w:rsidR="00E2211B" w:rsidRPr="007F21AE" w:rsidRDefault="00E2211B" w:rsidP="00E2211B">
      <w:pPr>
        <w:rPr>
          <w:color w:val="auto"/>
        </w:rPr>
      </w:pPr>
    </w:p>
    <w:p w14:paraId="42E13809" w14:textId="77777777" w:rsidR="00E2211B" w:rsidRPr="007F21AE" w:rsidRDefault="00CA34EC" w:rsidP="00CA34EC">
      <w:pPr>
        <w:pStyle w:val="Heading2"/>
        <w:rPr>
          <w:color w:val="auto"/>
          <w:lang w:val="bg-BG"/>
        </w:rPr>
      </w:pPr>
      <w:r w:rsidRPr="007F21AE">
        <w:rPr>
          <w:color w:val="auto"/>
          <w:lang w:val="bg-BG"/>
        </w:rPr>
        <w:t>В</w:t>
      </w:r>
      <w:r w:rsidR="00E2211B" w:rsidRPr="007F21AE">
        <w:rPr>
          <w:color w:val="auto"/>
          <w:lang w:val="bg-BG"/>
        </w:rPr>
        <w:t>ъзстановяване</w:t>
      </w:r>
    </w:p>
    <w:p w14:paraId="552F9227" w14:textId="77777777" w:rsidR="00E2211B" w:rsidRPr="007F21AE" w:rsidRDefault="00E2211B" w:rsidP="00903A45">
      <w:pPr>
        <w:pStyle w:val="Line1"/>
        <w:rPr>
          <w:lang w:val="bg-BG"/>
        </w:rPr>
      </w:pPr>
      <w:r w:rsidRPr="007F21AE">
        <w:rPr>
          <w:lang w:val="bg-BG"/>
        </w:rPr>
        <w:tab/>
        <w:t>1389</w:t>
      </w:r>
      <w:r w:rsidRPr="007F21AE">
        <w:rPr>
          <w:lang w:val="bg-BG"/>
        </w:rPr>
        <w:tab/>
        <w:t>Спинално сливане</w:t>
      </w:r>
    </w:p>
    <w:p w14:paraId="1D06B6B1" w14:textId="77777777" w:rsidR="00E2211B" w:rsidRPr="007F21AE" w:rsidRDefault="00E2211B" w:rsidP="009558BC">
      <w:pPr>
        <w:pStyle w:val="Line3"/>
      </w:pPr>
      <w:r w:rsidRPr="007F21AE">
        <w:rPr>
          <w:rFonts w:ascii="Symbol" w:hAnsi="Symbol"/>
        </w:rPr>
        <w:t></w:t>
      </w:r>
      <w:r w:rsidRPr="007F21AE">
        <w:t xml:space="preserve"> 1348</w:t>
      </w:r>
    </w:p>
    <w:p w14:paraId="259B5395"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костен графт</w:t>
      </w:r>
    </w:p>
    <w:p w14:paraId="52E24635" w14:textId="77777777" w:rsidR="00E2211B" w:rsidRPr="007F21AE" w:rsidRDefault="00E2211B" w:rsidP="009558BC">
      <w:pPr>
        <w:pStyle w:val="body3"/>
      </w:pPr>
      <w:r w:rsidRPr="007F21AE">
        <w:t xml:space="preserve">доставяне на материал за графт през същия разрез </w:t>
      </w:r>
    </w:p>
    <w:p w14:paraId="4DAC393E" w14:textId="77777777" w:rsidR="00E2211B" w:rsidRPr="007F21AE" w:rsidRDefault="00E2211B" w:rsidP="009558BC">
      <w:pPr>
        <w:pStyle w:val="body1"/>
      </w:pPr>
      <w:r w:rsidRPr="007F21AE">
        <w:t>Кодирай също когато е направена:</w:t>
      </w:r>
    </w:p>
    <w:p w14:paraId="631CDF21" w14:textId="77777777" w:rsidR="00E2211B" w:rsidRPr="007F21AE" w:rsidRDefault="00E2211B" w:rsidP="00E2211B">
      <w:pPr>
        <w:rPr>
          <w:color w:val="auto"/>
        </w:rPr>
      </w:pPr>
      <w:r w:rsidRPr="007F21AE">
        <w:rPr>
          <w:color w:val="auto"/>
        </w:rPr>
        <w:t>• ексцизия на прешлен (48639 [1383])</w:t>
      </w:r>
    </w:p>
    <w:p w14:paraId="65A8EC7F" w14:textId="77777777" w:rsidR="00E2211B" w:rsidRPr="007F21AE" w:rsidRDefault="00E2211B" w:rsidP="00E2211B">
      <w:pPr>
        <w:rPr>
          <w:color w:val="auto"/>
        </w:rPr>
      </w:pPr>
      <w:r w:rsidRPr="007F21AE">
        <w:rPr>
          <w:color w:val="auto"/>
        </w:rPr>
        <w:t>• вътрешна фиксация (48678-00, 48681-00, 48684-00, 48687-00, 48690-00 [1390])</w:t>
      </w:r>
    </w:p>
    <w:p w14:paraId="1C85B97A" w14:textId="77777777" w:rsidR="00E2211B" w:rsidRPr="007F21AE" w:rsidRDefault="00E2211B" w:rsidP="00E2211B">
      <w:pPr>
        <w:rPr>
          <w:color w:val="auto"/>
        </w:rPr>
      </w:pPr>
      <w:r w:rsidRPr="007F21AE">
        <w:rPr>
          <w:color w:val="auto"/>
        </w:rPr>
        <w:t>• доставяне на материал за графт чрез отделен разрез (47726-00 [1563])</w:t>
      </w:r>
    </w:p>
    <w:p w14:paraId="51294207" w14:textId="77777777" w:rsidR="00E2211B" w:rsidRPr="007F21AE" w:rsidRDefault="00E2211B" w:rsidP="009558BC">
      <w:pPr>
        <w:pStyle w:val="Line2"/>
      </w:pPr>
      <w:r w:rsidRPr="007F21AE">
        <w:t>48660-00</w:t>
      </w:r>
      <w:r w:rsidRPr="007F21AE">
        <w:tab/>
        <w:t>Предно спинално сливане, 1 ниво</w:t>
      </w:r>
    </w:p>
    <w:p w14:paraId="36D6F60A"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такава с декомпресия на шиен гръбначен мозък (40332-00 [46])</w:t>
      </w:r>
    </w:p>
    <w:p w14:paraId="6FA99BE5" w14:textId="77777777" w:rsidR="00E2211B" w:rsidRPr="007F21AE" w:rsidRDefault="00E2211B" w:rsidP="009558BC">
      <w:pPr>
        <w:pStyle w:val="Line2"/>
      </w:pPr>
      <w:r w:rsidRPr="007F21AE">
        <w:t>48669-00</w:t>
      </w:r>
      <w:r w:rsidRPr="007F21AE">
        <w:tab/>
        <w:t>Предно спинално сливане, ≥ 2 нива</w:t>
      </w:r>
    </w:p>
    <w:p w14:paraId="58CE9E38"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такава с декомпресия на шиен гръбначен мозък (40335-00 [46])</w:t>
      </w:r>
    </w:p>
    <w:p w14:paraId="0998B844" w14:textId="77777777" w:rsidR="00E2211B" w:rsidRPr="007F21AE" w:rsidRDefault="00E2211B" w:rsidP="009558BC">
      <w:pPr>
        <w:pStyle w:val="Line2"/>
      </w:pPr>
      <w:r w:rsidRPr="007F21AE">
        <w:t>48642-00</w:t>
      </w:r>
      <w:r w:rsidRPr="007F21AE">
        <w:tab/>
        <w:t>Задно спинално сливане, 1 или 2 нива</w:t>
      </w:r>
    </w:p>
    <w:p w14:paraId="42E1CE16" w14:textId="77777777" w:rsidR="00E2211B" w:rsidRPr="007F21AE" w:rsidRDefault="00E2211B" w:rsidP="009558BC">
      <w:pPr>
        <w:pStyle w:val="Line2"/>
      </w:pPr>
      <w:r w:rsidRPr="007F21AE">
        <w:t>48645-00</w:t>
      </w:r>
      <w:r w:rsidRPr="007F21AE">
        <w:tab/>
        <w:t>Задно спинално сливане, ≥ 3 нива</w:t>
      </w:r>
    </w:p>
    <w:p w14:paraId="6BAC0379" w14:textId="77777777" w:rsidR="00E2211B" w:rsidRPr="007F21AE" w:rsidRDefault="00E2211B" w:rsidP="009558BC">
      <w:pPr>
        <w:pStyle w:val="Line2"/>
      </w:pPr>
      <w:r w:rsidRPr="007F21AE">
        <w:t>48648-00</w:t>
      </w:r>
      <w:r w:rsidRPr="007F21AE">
        <w:tab/>
        <w:t>Заднолатерално спинално сливане, 1 или 2 нива</w:t>
      </w:r>
    </w:p>
    <w:p w14:paraId="410E1EDC" w14:textId="77777777" w:rsidR="00E2211B" w:rsidRPr="007F21AE" w:rsidRDefault="00E2211B" w:rsidP="009558BC">
      <w:pPr>
        <w:pStyle w:val="Line2"/>
      </w:pPr>
      <w:r w:rsidRPr="007F21AE">
        <w:t>48651-00</w:t>
      </w:r>
      <w:r w:rsidRPr="007F21AE">
        <w:tab/>
        <w:t>Заднолатерално спинално сливане, ≥ 3 нива</w:t>
      </w:r>
    </w:p>
    <w:p w14:paraId="55C2B8F5" w14:textId="77777777" w:rsidR="00E2211B" w:rsidRPr="007F21AE" w:rsidRDefault="00E2211B" w:rsidP="009558BC">
      <w:pPr>
        <w:pStyle w:val="Line2"/>
      </w:pPr>
      <w:r w:rsidRPr="007F21AE">
        <w:t>48654-00</w:t>
      </w:r>
      <w:r w:rsidRPr="007F21AE">
        <w:tab/>
        <w:t>Задно спинално сливане с ламинектомия, 1 ниво</w:t>
      </w:r>
    </w:p>
    <w:p w14:paraId="2A3E8372" w14:textId="77777777" w:rsidR="00E2211B" w:rsidRPr="007F21AE" w:rsidRDefault="00E2211B" w:rsidP="009558BC">
      <w:pPr>
        <w:pStyle w:val="Line2"/>
      </w:pPr>
      <w:r w:rsidRPr="007F21AE">
        <w:t>48657-00</w:t>
      </w:r>
      <w:r w:rsidRPr="007F21AE">
        <w:tab/>
        <w:t>Задно спинално сливане с ламинектомия, ≥ 2 нива</w:t>
      </w:r>
    </w:p>
    <w:p w14:paraId="3B456A3B" w14:textId="77777777" w:rsidR="00E2211B" w:rsidRPr="007F21AE" w:rsidRDefault="00E2211B" w:rsidP="009558BC">
      <w:pPr>
        <w:pStyle w:val="Line2"/>
      </w:pPr>
      <w:r w:rsidRPr="007F21AE">
        <w:t>48654-01</w:t>
      </w:r>
      <w:r w:rsidRPr="007F21AE">
        <w:tab/>
        <w:t>Заднолатерално спинално сливане с ламинектомия, 1 ниво</w:t>
      </w:r>
    </w:p>
    <w:p w14:paraId="71092DA6" w14:textId="77777777" w:rsidR="00E2211B" w:rsidRPr="007F21AE" w:rsidRDefault="00E2211B" w:rsidP="009558BC">
      <w:pPr>
        <w:pStyle w:val="Line2"/>
      </w:pPr>
      <w:r w:rsidRPr="007F21AE">
        <w:t>48657-01</w:t>
      </w:r>
      <w:r w:rsidRPr="007F21AE">
        <w:tab/>
        <w:t>Заднолатерално спинално сливане с ламинектомия, ≥ 2 нива</w:t>
      </w:r>
    </w:p>
    <w:p w14:paraId="08293FCE" w14:textId="77777777" w:rsidR="00E2211B" w:rsidRPr="007F21AE" w:rsidRDefault="00E2211B" w:rsidP="00903A45">
      <w:pPr>
        <w:pStyle w:val="Line1"/>
        <w:rPr>
          <w:lang w:val="bg-BG"/>
        </w:rPr>
      </w:pPr>
      <w:r w:rsidRPr="007F21AE">
        <w:rPr>
          <w:lang w:val="bg-BG"/>
        </w:rPr>
        <w:tab/>
        <w:t>1390</w:t>
      </w:r>
      <w:r w:rsidRPr="007F21AE">
        <w:rPr>
          <w:lang w:val="bg-BG"/>
        </w:rPr>
        <w:tab/>
        <w:t xml:space="preserve">Вътрешна фиксация на гръбначен стълб </w:t>
      </w:r>
    </w:p>
    <w:p w14:paraId="3181771C" w14:textId="77777777" w:rsidR="00E2211B" w:rsidRPr="007F21AE" w:rsidRDefault="009558BC" w:rsidP="009558BC">
      <w:pPr>
        <w:pStyle w:val="Line3"/>
      </w:pPr>
      <w:r w:rsidRPr="007F21AE">
        <w:rPr>
          <w:rFonts w:ascii="Symbol" w:hAnsi="Symbol"/>
        </w:rPr>
        <w:t></w:t>
      </w:r>
      <w:r w:rsidR="00E2211B" w:rsidRPr="007F21AE">
        <w:t xml:space="preserve"> 1348</w:t>
      </w:r>
    </w:p>
    <w:p w14:paraId="4EC34CA1" w14:textId="77777777" w:rsidR="00E2211B" w:rsidRPr="007F21AE" w:rsidRDefault="00E2211B" w:rsidP="009558BC">
      <w:pPr>
        <w:pStyle w:val="body1"/>
      </w:pPr>
      <w:r w:rsidRPr="007F21AE">
        <w:t>Кодирай също когато е направена:</w:t>
      </w:r>
    </w:p>
    <w:p w14:paraId="355FA610" w14:textId="77777777" w:rsidR="00E2211B" w:rsidRPr="007F21AE" w:rsidRDefault="00E2211B" w:rsidP="00E2211B">
      <w:pPr>
        <w:rPr>
          <w:color w:val="auto"/>
        </w:rPr>
      </w:pPr>
      <w:r w:rsidRPr="007F21AE">
        <w:rPr>
          <w:color w:val="auto"/>
        </w:rPr>
        <w:t>• доставяне на материал за графт през отделен разрез (47726-00 [1563])</w:t>
      </w:r>
    </w:p>
    <w:p w14:paraId="31728B08" w14:textId="77777777" w:rsidR="00E2211B" w:rsidRPr="007F21AE" w:rsidRDefault="00E2211B" w:rsidP="00E2211B">
      <w:pPr>
        <w:rPr>
          <w:color w:val="auto"/>
        </w:rPr>
      </w:pPr>
      <w:r w:rsidRPr="007F21AE">
        <w:rPr>
          <w:color w:val="auto"/>
        </w:rPr>
        <w:t>• сливане на гръбначен мозък (виж блок [1389])</w:t>
      </w:r>
    </w:p>
    <w:p w14:paraId="124C75DF" w14:textId="77777777" w:rsidR="00E2211B" w:rsidRPr="007F21AE" w:rsidRDefault="00E2211B" w:rsidP="009558BC">
      <w:pPr>
        <w:pStyle w:val="Line2"/>
      </w:pPr>
      <w:r w:rsidRPr="007F21AE">
        <w:t>40316-00</w:t>
      </w:r>
      <w:r w:rsidRPr="007F21AE">
        <w:tab/>
        <w:t>Фиксиране със зъбчат винт</w:t>
      </w:r>
    </w:p>
    <w:p w14:paraId="1A5295D3" w14:textId="77777777" w:rsidR="00E2211B" w:rsidRPr="007F21AE" w:rsidRDefault="00E2211B" w:rsidP="00E2211B">
      <w:pPr>
        <w:rPr>
          <w:color w:val="auto"/>
        </w:rPr>
      </w:pPr>
      <w:r w:rsidRPr="007F21AE">
        <w:rPr>
          <w:color w:val="auto"/>
        </w:rPr>
        <w:t>Стабилизация на втори цервикален прешлен</w:t>
      </w:r>
    </w:p>
    <w:p w14:paraId="6D4A80C3" w14:textId="77777777" w:rsidR="00E2211B" w:rsidRPr="007F21AE" w:rsidRDefault="00E2211B" w:rsidP="009558BC">
      <w:pPr>
        <w:pStyle w:val="Line2"/>
      </w:pPr>
      <w:r w:rsidRPr="007F21AE">
        <w:t>48678-00</w:t>
      </w:r>
      <w:r w:rsidRPr="007F21AE">
        <w:tab/>
        <w:t>Обикновена спинална вътрешна фиксация</w:t>
      </w:r>
    </w:p>
    <w:p w14:paraId="5E3AB31F"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поставяне на:</w:t>
      </w:r>
    </w:p>
    <w:p w14:paraId="0CF696E3" w14:textId="77777777" w:rsidR="00E2211B" w:rsidRPr="007F21AE" w:rsidRDefault="00E2211B" w:rsidP="009558BC">
      <w:pPr>
        <w:pStyle w:val="body3"/>
      </w:pPr>
      <w:r w:rsidRPr="007F21AE">
        <w:t>• фацетен винт</w:t>
      </w:r>
    </w:p>
    <w:p w14:paraId="6B074825" w14:textId="77777777" w:rsidR="00E2211B" w:rsidRPr="007F21AE" w:rsidRDefault="00E2211B" w:rsidP="009558BC">
      <w:pPr>
        <w:pStyle w:val="body3"/>
      </w:pPr>
      <w:r w:rsidRPr="007F21AE">
        <w:t>• телена примка</w:t>
      </w:r>
    </w:p>
    <w:p w14:paraId="1167B0CD"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такава с отворено наместване на фрактура\луксация</w:t>
      </w:r>
      <w:r w:rsidR="009558BC" w:rsidRPr="007F21AE">
        <w:rPr>
          <w:color w:val="auto"/>
        </w:rPr>
        <w:t xml:space="preserve"> </w:t>
      </w:r>
      <w:r w:rsidRPr="007F21AE">
        <w:rPr>
          <w:color w:val="auto"/>
        </w:rPr>
        <w:t>(47699-01, 47699-02, 47702-01, 47702-02 [1388])</w:t>
      </w:r>
    </w:p>
    <w:p w14:paraId="51F6579A" w14:textId="77777777" w:rsidR="00E2211B" w:rsidRPr="007F21AE" w:rsidRDefault="00E2211B" w:rsidP="009558BC">
      <w:pPr>
        <w:pStyle w:val="Line2"/>
      </w:pPr>
      <w:r w:rsidRPr="007F21AE">
        <w:t>48681-00</w:t>
      </w:r>
      <w:r w:rsidRPr="007F21AE">
        <w:tab/>
        <w:t>Несегментна спинална вътрешна фиксация</w:t>
      </w:r>
    </w:p>
    <w:p w14:paraId="728B9273" w14:textId="77777777" w:rsidR="00E2211B" w:rsidRPr="007F21AE" w:rsidRDefault="00E2211B" w:rsidP="009558BC">
      <w:pPr>
        <w:pStyle w:val="Line2"/>
      </w:pPr>
      <w:r w:rsidRPr="007F21AE">
        <w:t>48684-00</w:t>
      </w:r>
      <w:r w:rsidRPr="007F21AE">
        <w:tab/>
        <w:t>Сегментна спинална вътрешна фиксация, 1 или 2 нива</w:t>
      </w:r>
    </w:p>
    <w:p w14:paraId="6F7E2801" w14:textId="77777777" w:rsidR="00E2211B" w:rsidRPr="007F21AE" w:rsidRDefault="00E2211B" w:rsidP="009558BC">
      <w:pPr>
        <w:pStyle w:val="Line2"/>
      </w:pPr>
      <w:r w:rsidRPr="007F21AE">
        <w:t>48687-00</w:t>
      </w:r>
      <w:r w:rsidRPr="007F21AE">
        <w:tab/>
        <w:t>Сегментна спинална вътрешна фиксация, 3 или 4 нива</w:t>
      </w:r>
    </w:p>
    <w:p w14:paraId="55D1B3A9" w14:textId="77777777" w:rsidR="00E2211B" w:rsidRPr="007F21AE" w:rsidRDefault="00E2211B" w:rsidP="009558BC">
      <w:pPr>
        <w:pStyle w:val="Line2"/>
      </w:pPr>
      <w:r w:rsidRPr="007F21AE">
        <w:t>48690-00</w:t>
      </w:r>
      <w:r w:rsidRPr="007F21AE">
        <w:tab/>
        <w:t>Сегментна спинална вътрешна фиксация, ≥ 5 нива</w:t>
      </w:r>
    </w:p>
    <w:p w14:paraId="68E639A0" w14:textId="77777777" w:rsidR="00E2211B" w:rsidRPr="007F21AE" w:rsidRDefault="00E2211B" w:rsidP="00E2211B">
      <w:pPr>
        <w:rPr>
          <w:color w:val="auto"/>
        </w:rPr>
      </w:pPr>
    </w:p>
    <w:p w14:paraId="633DAA28" w14:textId="77777777" w:rsidR="00E2211B" w:rsidRPr="007F21AE" w:rsidRDefault="00E2211B" w:rsidP="009558BC">
      <w:pPr>
        <w:pStyle w:val="Heading2"/>
        <w:rPr>
          <w:color w:val="auto"/>
          <w:lang w:val="bg-BG"/>
        </w:rPr>
      </w:pPr>
      <w:r w:rsidRPr="007F21AE">
        <w:rPr>
          <w:color w:val="auto"/>
          <w:lang w:val="bg-BG"/>
        </w:rPr>
        <w:t>Други процедури</w:t>
      </w:r>
    </w:p>
    <w:p w14:paraId="4FB5A41C" w14:textId="77777777" w:rsidR="00E2211B" w:rsidRPr="007F21AE" w:rsidRDefault="00E2211B" w:rsidP="00903A45">
      <w:pPr>
        <w:pStyle w:val="Line1"/>
        <w:rPr>
          <w:lang w:val="bg-BG"/>
        </w:rPr>
      </w:pPr>
      <w:r w:rsidRPr="007F21AE">
        <w:rPr>
          <w:lang w:val="bg-BG"/>
        </w:rPr>
        <w:tab/>
        <w:t>1393</w:t>
      </w:r>
      <w:r w:rsidRPr="007F21AE">
        <w:rPr>
          <w:lang w:val="bg-BG"/>
        </w:rPr>
        <w:tab/>
        <w:t xml:space="preserve">Други спинални процедури </w:t>
      </w:r>
    </w:p>
    <w:p w14:paraId="0665AF60" w14:textId="77777777" w:rsidR="00E2211B" w:rsidRPr="007F21AE" w:rsidRDefault="009558BC" w:rsidP="009558BC">
      <w:pPr>
        <w:pStyle w:val="Line3"/>
      </w:pPr>
      <w:r w:rsidRPr="007F21AE">
        <w:rPr>
          <w:rFonts w:ascii="Symbol" w:hAnsi="Symbol"/>
        </w:rPr>
        <w:t></w:t>
      </w:r>
      <w:r w:rsidR="00E2211B" w:rsidRPr="007F21AE">
        <w:t>1348</w:t>
      </w:r>
    </w:p>
    <w:p w14:paraId="0605AA41" w14:textId="77777777" w:rsidR="00E2211B" w:rsidRPr="007F21AE" w:rsidRDefault="00E2211B" w:rsidP="009558BC">
      <w:pPr>
        <w:pStyle w:val="Line2"/>
      </w:pPr>
      <w:r w:rsidRPr="007F21AE">
        <w:lastRenderedPageBreak/>
        <w:t>35400-00</w:t>
      </w:r>
      <w:r w:rsidRPr="007F21AE">
        <w:tab/>
        <w:t>Вертебропластика, 1 вертебрално тяло</w:t>
      </w:r>
    </w:p>
    <w:p w14:paraId="226131D1" w14:textId="77777777" w:rsidR="00E2211B" w:rsidRPr="007F21AE" w:rsidRDefault="00E2211B" w:rsidP="00E2211B">
      <w:pPr>
        <w:rPr>
          <w:color w:val="auto"/>
        </w:rPr>
      </w:pPr>
      <w:r w:rsidRPr="007F21AE">
        <w:rPr>
          <w:color w:val="auto"/>
        </w:rPr>
        <w:t>Инжектиране на полиметилметакрилат [PMMA] в едно прешленно тяло</w:t>
      </w:r>
    </w:p>
    <w:p w14:paraId="05C0ED3B" w14:textId="77777777" w:rsidR="00E2211B" w:rsidRPr="007F21AE" w:rsidRDefault="00E2211B" w:rsidP="009558BC">
      <w:pPr>
        <w:pStyle w:val="body2"/>
        <w:rPr>
          <w:color w:val="auto"/>
        </w:rPr>
      </w:pPr>
      <w:r w:rsidRPr="007F21AE">
        <w:rPr>
          <w:i/>
          <w:color w:val="auto"/>
        </w:rPr>
        <w:t>Включва</w:t>
      </w:r>
      <w:r w:rsidRPr="007F21AE">
        <w:rPr>
          <w:color w:val="auto"/>
        </w:rPr>
        <w:t xml:space="preserve">: </w:t>
      </w:r>
      <w:r w:rsidRPr="007F21AE">
        <w:rPr>
          <w:color w:val="auto"/>
        </w:rPr>
        <w:tab/>
        <w:t>двупосочно (бипедикуларно) инжектиране</w:t>
      </w:r>
    </w:p>
    <w:p w14:paraId="55599CCA" w14:textId="77777777" w:rsidR="00E2211B" w:rsidRPr="007F21AE" w:rsidRDefault="00E2211B" w:rsidP="009558BC">
      <w:pPr>
        <w:pStyle w:val="Line2"/>
      </w:pPr>
      <w:r w:rsidRPr="007F21AE">
        <w:t>35400-01</w:t>
      </w:r>
      <w:r w:rsidRPr="007F21AE">
        <w:tab/>
        <w:t>Вертебропластика, ≥ 2 вертебрални тела</w:t>
      </w:r>
    </w:p>
    <w:p w14:paraId="69E0DF9A" w14:textId="77777777" w:rsidR="00E2211B" w:rsidRPr="007F21AE" w:rsidRDefault="00E2211B" w:rsidP="00E2211B">
      <w:pPr>
        <w:rPr>
          <w:color w:val="auto"/>
        </w:rPr>
      </w:pPr>
      <w:r w:rsidRPr="007F21AE">
        <w:rPr>
          <w:color w:val="auto"/>
        </w:rPr>
        <w:t>Инжектиране на полиметилметакрилат [PMMA] в две или повече прешленни тела</w:t>
      </w:r>
    </w:p>
    <w:p w14:paraId="72EEF833"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двупосочно (бипедикуларно) инжектиране</w:t>
      </w:r>
    </w:p>
    <w:p w14:paraId="54B4B3E3" w14:textId="77777777" w:rsidR="00E2211B" w:rsidRPr="007F21AE" w:rsidRDefault="00E2211B" w:rsidP="009558BC">
      <w:pPr>
        <w:pStyle w:val="Line2"/>
      </w:pPr>
      <w:r w:rsidRPr="007F21AE">
        <w:t>50616-00</w:t>
      </w:r>
      <w:r w:rsidRPr="007F21AE">
        <w:tab/>
        <w:t>Ревизия на спинална процедура с корекция на спинална фиксация</w:t>
      </w:r>
    </w:p>
    <w:p w14:paraId="3365F2F1" w14:textId="77777777" w:rsidR="00E2211B" w:rsidRPr="007F21AE" w:rsidRDefault="00E2211B" w:rsidP="009558BC">
      <w:pPr>
        <w:pStyle w:val="Line2"/>
      </w:pPr>
      <w:r w:rsidRPr="007F21AE">
        <w:t>50616-01</w:t>
      </w:r>
      <w:r w:rsidRPr="007F21AE">
        <w:tab/>
        <w:t>Ревизия на спинална процедура с отстраняване на спинална фиксация</w:t>
      </w:r>
    </w:p>
    <w:p w14:paraId="6925DB78" w14:textId="77777777" w:rsidR="00E2211B" w:rsidRPr="007F21AE" w:rsidRDefault="00E2211B" w:rsidP="009558BC">
      <w:pPr>
        <w:pStyle w:val="Line2"/>
      </w:pPr>
      <w:r w:rsidRPr="007F21AE">
        <w:t>50616-02</w:t>
      </w:r>
      <w:r w:rsidRPr="007F21AE">
        <w:tab/>
        <w:t>Ревизия на спинална процедура с костен графт</w:t>
      </w:r>
    </w:p>
    <w:p w14:paraId="6C617537" w14:textId="77777777" w:rsidR="00E2211B" w:rsidRPr="007F21AE" w:rsidRDefault="00E2211B" w:rsidP="009558BC">
      <w:pPr>
        <w:pStyle w:val="Line2"/>
      </w:pPr>
      <w:r w:rsidRPr="007F21AE">
        <w:t>50620-00</w:t>
      </w:r>
      <w:r w:rsidRPr="007F21AE">
        <w:tab/>
        <w:t>Друга ревизия на спинална процедура</w:t>
      </w:r>
    </w:p>
    <w:p w14:paraId="71DAAB06"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синтез</w:t>
      </w:r>
    </w:p>
    <w:p w14:paraId="6CE002AF" w14:textId="77777777" w:rsidR="00E2211B" w:rsidRPr="007F21AE" w:rsidRDefault="00E2211B" w:rsidP="009558BC">
      <w:pPr>
        <w:pStyle w:val="body3"/>
      </w:pPr>
      <w:r w:rsidRPr="007F21AE">
        <w:t>остеотомия</w:t>
      </w:r>
    </w:p>
    <w:p w14:paraId="68D3D700" w14:textId="77777777" w:rsidR="00E2211B" w:rsidRPr="007F21AE" w:rsidRDefault="00E2211B" w:rsidP="00E2211B">
      <w:pPr>
        <w:rPr>
          <w:color w:val="auto"/>
        </w:rPr>
      </w:pPr>
    </w:p>
    <w:p w14:paraId="21EC1CB4" w14:textId="77777777" w:rsidR="00E2211B" w:rsidRPr="007F21AE" w:rsidRDefault="00E2211B" w:rsidP="009558BC">
      <w:pPr>
        <w:pStyle w:val="Heading1"/>
        <w:rPr>
          <w:color w:val="auto"/>
          <w:lang w:val="bg-BG"/>
        </w:rPr>
      </w:pPr>
      <w:r w:rsidRPr="007F21AE">
        <w:rPr>
          <w:color w:val="auto"/>
          <w:lang w:val="bg-BG"/>
        </w:rPr>
        <w:t>рамо</w:t>
      </w:r>
    </w:p>
    <w:p w14:paraId="7A15E8F9" w14:textId="77777777" w:rsidR="00E2211B" w:rsidRPr="007F21AE" w:rsidRDefault="00E2211B" w:rsidP="009558BC">
      <w:pPr>
        <w:pStyle w:val="Line3"/>
      </w:pPr>
      <w:r w:rsidRPr="007F21AE">
        <w:rPr>
          <w:i/>
        </w:rPr>
        <w:t>Включва</w:t>
      </w:r>
      <w:r w:rsidRPr="007F21AE">
        <w:t>:</w:t>
      </w:r>
      <w:r w:rsidRPr="007F21AE">
        <w:tab/>
        <w:t>акромиоклавикуларна става</w:t>
      </w:r>
    </w:p>
    <w:p w14:paraId="35979284" w14:textId="77777777" w:rsidR="00E2211B" w:rsidRPr="007F21AE" w:rsidRDefault="00E2211B" w:rsidP="00E2211B">
      <w:pPr>
        <w:rPr>
          <w:color w:val="auto"/>
        </w:rPr>
      </w:pPr>
      <w:r w:rsidRPr="007F21AE">
        <w:rPr>
          <w:color w:val="auto"/>
        </w:rPr>
        <w:t>клавикула</w:t>
      </w:r>
    </w:p>
    <w:p w14:paraId="12DCA7C0" w14:textId="77777777" w:rsidR="00E2211B" w:rsidRPr="007F21AE" w:rsidRDefault="00E2211B" w:rsidP="00E2211B">
      <w:pPr>
        <w:rPr>
          <w:color w:val="auto"/>
        </w:rPr>
      </w:pPr>
      <w:r w:rsidRPr="007F21AE">
        <w:rPr>
          <w:color w:val="auto"/>
        </w:rPr>
        <w:t>скапула</w:t>
      </w:r>
    </w:p>
    <w:p w14:paraId="361C2367" w14:textId="77777777" w:rsidR="00E2211B" w:rsidRPr="007F21AE" w:rsidRDefault="00E2211B" w:rsidP="00E2211B">
      <w:pPr>
        <w:rPr>
          <w:color w:val="auto"/>
        </w:rPr>
      </w:pPr>
      <w:r w:rsidRPr="007F21AE">
        <w:rPr>
          <w:color w:val="auto"/>
        </w:rPr>
        <w:t>стерноклавикуларна става</w:t>
      </w:r>
    </w:p>
    <w:p w14:paraId="7086F829" w14:textId="77777777" w:rsidR="00E2211B" w:rsidRPr="007F21AE" w:rsidRDefault="00E2211B" w:rsidP="00E2211B">
      <w:pPr>
        <w:rPr>
          <w:color w:val="auto"/>
        </w:rPr>
      </w:pPr>
    </w:p>
    <w:p w14:paraId="04EB439F" w14:textId="77777777" w:rsidR="00E2211B" w:rsidRPr="007F21AE" w:rsidRDefault="00E2211B" w:rsidP="009558BC">
      <w:pPr>
        <w:pStyle w:val="Heading2"/>
        <w:rPr>
          <w:color w:val="auto"/>
          <w:lang w:val="bg-BG"/>
        </w:rPr>
      </w:pPr>
      <w:r w:rsidRPr="007F21AE">
        <w:rPr>
          <w:color w:val="auto"/>
          <w:lang w:val="bg-BG"/>
        </w:rPr>
        <w:t>Прилагане, поставяне, отстраняване</w:t>
      </w:r>
    </w:p>
    <w:p w14:paraId="508DCEA7" w14:textId="77777777" w:rsidR="00E2211B" w:rsidRPr="007F21AE" w:rsidRDefault="00E2211B" w:rsidP="00903A45">
      <w:pPr>
        <w:pStyle w:val="Line1"/>
        <w:rPr>
          <w:lang w:val="bg-BG"/>
        </w:rPr>
      </w:pPr>
      <w:r w:rsidRPr="007F21AE">
        <w:rPr>
          <w:lang w:val="bg-BG"/>
        </w:rPr>
        <w:tab/>
        <w:t>1394</w:t>
      </w:r>
      <w:r w:rsidRPr="007F21AE">
        <w:rPr>
          <w:lang w:val="bg-BG"/>
        </w:rPr>
        <w:tab/>
        <w:t>Процедури за прилагане, поставяне или премахване върху рамо</w:t>
      </w:r>
    </w:p>
    <w:p w14:paraId="6B3DB6BB" w14:textId="77777777" w:rsidR="00E2211B" w:rsidRPr="007F21AE" w:rsidRDefault="00E2211B" w:rsidP="009558BC">
      <w:pPr>
        <w:pStyle w:val="Line2"/>
      </w:pPr>
      <w:r w:rsidRPr="007F21AE">
        <w:t>48927-00</w:t>
      </w:r>
      <w:r w:rsidRPr="007F21AE">
        <w:tab/>
        <w:t>Премахване на раменна протеза</w:t>
      </w:r>
    </w:p>
    <w:p w14:paraId="39980A83" w14:textId="77777777" w:rsidR="00E2211B" w:rsidRPr="007F21AE" w:rsidRDefault="009F5A1B" w:rsidP="009A1B6F">
      <w:pPr>
        <w:pStyle w:val="Line2"/>
      </w:pPr>
      <w:r w:rsidRPr="007F21AE">
        <w:t>46923-00</w:t>
      </w:r>
      <w:r w:rsidR="009A1B6F" w:rsidRPr="007F21AE">
        <w:tab/>
      </w:r>
      <w:r w:rsidR="00AD3E25" w:rsidRPr="007F21AE">
        <w:t>Вътрешна фиксация на скапула или клавикула, без наместване на фрактура</w:t>
      </w:r>
    </w:p>
    <w:p w14:paraId="18D810B2" w14:textId="77777777" w:rsidR="00E6007F" w:rsidRPr="007F21AE" w:rsidRDefault="00E6007F" w:rsidP="0053222F">
      <w:pPr>
        <w:pStyle w:val="Line2"/>
      </w:pPr>
      <w:r w:rsidRPr="007F21AE">
        <w:t>46422-01</w:t>
      </w:r>
      <w:r w:rsidRPr="007F21AE">
        <w:tab/>
        <w:t>Отстраняване на имплантиран уред от скапула или клавикула</w:t>
      </w:r>
    </w:p>
    <w:p w14:paraId="34052C9F" w14:textId="77777777" w:rsidR="0053222F" w:rsidRPr="007F21AE" w:rsidRDefault="0053222F" w:rsidP="0053222F">
      <w:pPr>
        <w:pStyle w:val="Line2"/>
      </w:pPr>
      <w:r w:rsidRPr="007F21AE">
        <w:t>46424-00</w:t>
      </w:r>
      <w:r w:rsidRPr="007F21AE">
        <w:tab/>
        <w:t>Поставяне на костен растежен стимулатор на скапула или клавикула</w:t>
      </w:r>
    </w:p>
    <w:p w14:paraId="458D8CD4" w14:textId="77777777" w:rsidR="00E2211B" w:rsidRPr="007F21AE" w:rsidRDefault="00E2211B" w:rsidP="009558BC">
      <w:pPr>
        <w:pStyle w:val="Heading2"/>
        <w:rPr>
          <w:color w:val="auto"/>
          <w:lang w:val="bg-BG"/>
        </w:rPr>
      </w:pPr>
      <w:r w:rsidRPr="007F21AE">
        <w:rPr>
          <w:color w:val="auto"/>
          <w:lang w:val="bg-BG"/>
        </w:rPr>
        <w:t>Инцизия</w:t>
      </w:r>
    </w:p>
    <w:p w14:paraId="62607C47" w14:textId="77777777" w:rsidR="00E2211B" w:rsidRPr="007F21AE" w:rsidRDefault="00E2211B" w:rsidP="00903A45">
      <w:pPr>
        <w:pStyle w:val="Line1"/>
        <w:rPr>
          <w:lang w:val="bg-BG"/>
        </w:rPr>
      </w:pPr>
      <w:r w:rsidRPr="007F21AE">
        <w:rPr>
          <w:lang w:val="bg-BG"/>
        </w:rPr>
        <w:tab/>
        <w:t>1395</w:t>
      </w:r>
      <w:r w:rsidRPr="007F21AE">
        <w:rPr>
          <w:lang w:val="bg-BG"/>
        </w:rPr>
        <w:tab/>
        <w:t>Инцизионни процедури на рамо</w:t>
      </w:r>
    </w:p>
    <w:p w14:paraId="2A8C92C6" w14:textId="77777777" w:rsidR="00E2211B" w:rsidRPr="007F21AE" w:rsidRDefault="00E2211B" w:rsidP="009558BC">
      <w:pPr>
        <w:pStyle w:val="Line2"/>
      </w:pPr>
      <w:r w:rsidRPr="007F21AE">
        <w:t>48945-00</w:t>
      </w:r>
      <w:r w:rsidRPr="007F21AE">
        <w:tab/>
        <w:t>Артроскопия на рамо</w:t>
      </w:r>
    </w:p>
    <w:p w14:paraId="6DE78DBE"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такава с:</w:t>
      </w:r>
    </w:p>
    <w:p w14:paraId="6735ADBA" w14:textId="77777777" w:rsidR="00E2211B" w:rsidRPr="007F21AE" w:rsidRDefault="00E2211B" w:rsidP="009558BC">
      <w:pPr>
        <w:pStyle w:val="body3"/>
      </w:pPr>
      <w:r w:rsidRPr="007F21AE">
        <w:t>• биопсия (48945-01 [1396])</w:t>
      </w:r>
    </w:p>
    <w:p w14:paraId="1156B494" w14:textId="77777777" w:rsidR="00E2211B" w:rsidRPr="007F21AE" w:rsidRDefault="00E2211B" w:rsidP="009558BC">
      <w:pPr>
        <w:pStyle w:val="body3"/>
      </w:pPr>
      <w:r w:rsidRPr="007F21AE">
        <w:t>• дебридман (48948-00 [1397])</w:t>
      </w:r>
    </w:p>
    <w:p w14:paraId="465A5CD8" w14:textId="77777777" w:rsidR="00E2211B" w:rsidRPr="007F21AE" w:rsidRDefault="00E2211B" w:rsidP="009558BC">
      <w:pPr>
        <w:pStyle w:val="Line2"/>
      </w:pPr>
      <w:r w:rsidRPr="007F21AE">
        <w:t>48948-01</w:t>
      </w:r>
      <w:r w:rsidRPr="007F21AE">
        <w:tab/>
        <w:t>Артроскопско премахване на свободно тяло от рамо</w:t>
      </w:r>
    </w:p>
    <w:p w14:paraId="13A8A476" w14:textId="77777777" w:rsidR="00E2211B" w:rsidRPr="007F21AE" w:rsidRDefault="00E2211B" w:rsidP="00E2211B">
      <w:pPr>
        <w:rPr>
          <w:color w:val="auto"/>
        </w:rPr>
      </w:pPr>
      <w:r w:rsidRPr="007F21AE">
        <w:rPr>
          <w:color w:val="auto"/>
        </w:rPr>
        <w:t>Артроскопско изваждане на чуждо тяло от рамо</w:t>
      </w:r>
    </w:p>
    <w:p w14:paraId="47B9FC1D" w14:textId="77777777" w:rsidR="00E2211B" w:rsidRPr="007F21AE" w:rsidRDefault="00E2211B" w:rsidP="009558BC">
      <w:pPr>
        <w:pStyle w:val="Line2"/>
      </w:pPr>
      <w:r w:rsidRPr="007F21AE">
        <w:t>48912-00</w:t>
      </w:r>
      <w:r w:rsidRPr="007F21AE">
        <w:tab/>
        <w:t>Артротомия на рамо</w:t>
      </w:r>
    </w:p>
    <w:p w14:paraId="4509B5AF"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изваждане на чуждо тяло</w:t>
      </w:r>
    </w:p>
    <w:p w14:paraId="208BC98D" w14:textId="77777777" w:rsidR="00E2211B" w:rsidRPr="007F21AE" w:rsidRDefault="00E2211B" w:rsidP="009558BC">
      <w:pPr>
        <w:pStyle w:val="Line2"/>
      </w:pPr>
      <w:r w:rsidRPr="007F21AE">
        <w:t>90600-00</w:t>
      </w:r>
      <w:r w:rsidRPr="007F21AE">
        <w:tab/>
        <w:t>Артроскопско освобождаване на сраствания или контрактура на рамо</w:t>
      </w:r>
    </w:p>
    <w:p w14:paraId="2DBFEAEF"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такава с някоя друга мускулоскелетна процедура на рамо – пропусни кода</w:t>
      </w:r>
    </w:p>
    <w:p w14:paraId="36A49BF5" w14:textId="77777777" w:rsidR="00E2211B" w:rsidRPr="007F21AE" w:rsidRDefault="00E2211B" w:rsidP="009558BC">
      <w:pPr>
        <w:pStyle w:val="Line2"/>
      </w:pPr>
      <w:r w:rsidRPr="007F21AE">
        <w:t>90600-01</w:t>
      </w:r>
      <w:r w:rsidRPr="007F21AE">
        <w:tab/>
        <w:t>Освобождаване на сраствания или контрактура на рамо</w:t>
      </w:r>
    </w:p>
    <w:p w14:paraId="63FFC444"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такава с някоя друга мускулоскелетна процедура на рамо – пропусни кода</w:t>
      </w:r>
    </w:p>
    <w:p w14:paraId="661962BB" w14:textId="77777777" w:rsidR="00E2211B" w:rsidRPr="007F21AE" w:rsidRDefault="00E2211B" w:rsidP="009558BC">
      <w:pPr>
        <w:pStyle w:val="Line2"/>
      </w:pPr>
      <w:r w:rsidRPr="007F21AE">
        <w:t>48406-06</w:t>
      </w:r>
      <w:r w:rsidRPr="007F21AE">
        <w:tab/>
        <w:t>Остеотомия на клавикула</w:t>
      </w:r>
    </w:p>
    <w:p w14:paraId="76ED8DB3" w14:textId="77777777" w:rsidR="00E2211B" w:rsidRPr="007F21AE" w:rsidRDefault="00E2211B" w:rsidP="003D72E0">
      <w:pPr>
        <w:rPr>
          <w:color w:val="auto"/>
        </w:rPr>
      </w:pPr>
      <w:r w:rsidRPr="007F21AE">
        <w:rPr>
          <w:color w:val="auto"/>
        </w:rPr>
        <w:t>Клавикулотомия</w:t>
      </w:r>
    </w:p>
    <w:p w14:paraId="12621034" w14:textId="77777777" w:rsidR="00E2211B" w:rsidRPr="007F21AE" w:rsidRDefault="00E2211B" w:rsidP="009558BC">
      <w:pPr>
        <w:pStyle w:val="Line2"/>
      </w:pPr>
      <w:r w:rsidRPr="007F21AE">
        <w:t>48409-06</w:t>
      </w:r>
      <w:r w:rsidRPr="007F21AE">
        <w:tab/>
        <w:t>Остеотомия на клавикула с вътрешна фиксация</w:t>
      </w:r>
    </w:p>
    <w:p w14:paraId="57145E40" w14:textId="77777777" w:rsidR="00E2211B" w:rsidRPr="007F21AE" w:rsidRDefault="00E2211B" w:rsidP="00E2211B">
      <w:pPr>
        <w:rPr>
          <w:color w:val="auto"/>
        </w:rPr>
      </w:pPr>
      <w:r w:rsidRPr="007F21AE">
        <w:rPr>
          <w:color w:val="auto"/>
        </w:rPr>
        <w:t>Клавикулотомия с вътрешна фиксация</w:t>
      </w:r>
    </w:p>
    <w:p w14:paraId="4370A267" w14:textId="77777777" w:rsidR="00E2211B" w:rsidRPr="007F21AE" w:rsidRDefault="00E2211B" w:rsidP="009558BC">
      <w:pPr>
        <w:pStyle w:val="Line2"/>
      </w:pPr>
      <w:r w:rsidRPr="007F21AE">
        <w:lastRenderedPageBreak/>
        <w:t>48406-07</w:t>
      </w:r>
      <w:r w:rsidRPr="007F21AE">
        <w:tab/>
        <w:t>Остеотомия на скапула</w:t>
      </w:r>
    </w:p>
    <w:p w14:paraId="53132B80" w14:textId="77777777" w:rsidR="00E2211B" w:rsidRPr="007F21AE" w:rsidRDefault="00E2211B" w:rsidP="009558BC">
      <w:pPr>
        <w:pStyle w:val="Line2"/>
      </w:pPr>
      <w:r w:rsidRPr="007F21AE">
        <w:t>48409-07</w:t>
      </w:r>
      <w:r w:rsidRPr="007F21AE">
        <w:tab/>
        <w:t>Остеотомия на скапула с вътрешна фиксация</w:t>
      </w:r>
    </w:p>
    <w:p w14:paraId="21789E6D" w14:textId="77777777" w:rsidR="00E2211B" w:rsidRPr="007F21AE" w:rsidRDefault="001A0C93" w:rsidP="001A0C93">
      <w:pPr>
        <w:pStyle w:val="Line2"/>
      </w:pPr>
      <w:r w:rsidRPr="007F21AE">
        <w:t>46407-00</w:t>
      </w:r>
      <w:r w:rsidRPr="007F21AE">
        <w:tab/>
        <w:t>Други инцизии на кости без разделяне на скапула, клавикула и гръден кош (ребра и стернум)</w:t>
      </w:r>
    </w:p>
    <w:p w14:paraId="2B6275AB" w14:textId="77777777" w:rsidR="00E2211B" w:rsidRPr="007F21AE" w:rsidRDefault="00E2211B" w:rsidP="009558BC">
      <w:pPr>
        <w:pStyle w:val="Heading2"/>
        <w:rPr>
          <w:color w:val="auto"/>
          <w:lang w:val="bg-BG"/>
        </w:rPr>
      </w:pPr>
      <w:r w:rsidRPr="007F21AE">
        <w:rPr>
          <w:color w:val="auto"/>
          <w:lang w:val="bg-BG"/>
        </w:rPr>
        <w:t>Ексцизия</w:t>
      </w:r>
    </w:p>
    <w:p w14:paraId="7B48F231" w14:textId="77777777" w:rsidR="00E2211B" w:rsidRPr="007F21AE" w:rsidRDefault="00E2211B" w:rsidP="00903A45">
      <w:pPr>
        <w:pStyle w:val="Line1"/>
        <w:rPr>
          <w:lang w:val="bg-BG"/>
        </w:rPr>
      </w:pPr>
      <w:r w:rsidRPr="007F21AE">
        <w:rPr>
          <w:lang w:val="bg-BG"/>
        </w:rPr>
        <w:tab/>
        <w:t>1396</w:t>
      </w:r>
      <w:r w:rsidRPr="007F21AE">
        <w:rPr>
          <w:lang w:val="bg-BG"/>
        </w:rPr>
        <w:tab/>
        <w:t>Биопсия на рамо</w:t>
      </w:r>
    </w:p>
    <w:p w14:paraId="3880302C" w14:textId="77777777" w:rsidR="00E2211B" w:rsidRPr="007F21AE" w:rsidRDefault="00E2211B" w:rsidP="009558BC">
      <w:pPr>
        <w:pStyle w:val="Line2"/>
      </w:pPr>
      <w:r w:rsidRPr="007F21AE">
        <w:t>48945-01</w:t>
      </w:r>
      <w:r w:rsidRPr="007F21AE">
        <w:tab/>
        <w:t>Артроскопска биопсия на рамо</w:t>
      </w:r>
    </w:p>
    <w:p w14:paraId="28C4D0E4" w14:textId="77777777" w:rsidR="00991D54" w:rsidRPr="007F21AE" w:rsidRDefault="00991D54" w:rsidP="00991D54">
      <w:pPr>
        <w:pStyle w:val="Line2"/>
      </w:pPr>
      <w:r w:rsidRPr="007F21AE">
        <w:t>48946-00</w:t>
      </w:r>
      <w:r w:rsidRPr="007F21AE">
        <w:tab/>
        <w:t>Биопсия на скапула и/или клавикула</w:t>
      </w:r>
    </w:p>
    <w:p w14:paraId="218E8A8E" w14:textId="77777777" w:rsidR="00991D54" w:rsidRPr="007F21AE" w:rsidRDefault="00881C34" w:rsidP="00881C34">
      <w:pPr>
        <w:pStyle w:val="Line2"/>
      </w:pPr>
      <w:r w:rsidRPr="007F21AE">
        <w:t>48944-00</w:t>
      </w:r>
      <w:r w:rsidRPr="007F21AE">
        <w:tab/>
        <w:t>Биопсия на хумерус</w:t>
      </w:r>
    </w:p>
    <w:p w14:paraId="74662740" w14:textId="77777777" w:rsidR="00E2211B" w:rsidRPr="007F21AE" w:rsidRDefault="00E2211B" w:rsidP="00903A45">
      <w:pPr>
        <w:pStyle w:val="Line1"/>
        <w:rPr>
          <w:lang w:val="bg-BG"/>
        </w:rPr>
      </w:pPr>
      <w:r w:rsidRPr="007F21AE">
        <w:rPr>
          <w:lang w:val="bg-BG"/>
        </w:rPr>
        <w:tab/>
        <w:t>1397</w:t>
      </w:r>
      <w:r w:rsidRPr="007F21AE">
        <w:rPr>
          <w:lang w:val="bg-BG"/>
        </w:rPr>
        <w:tab/>
        <w:t>Синовектомия или дебридман на рамо</w:t>
      </w:r>
    </w:p>
    <w:p w14:paraId="0DFCAEE6" w14:textId="77777777" w:rsidR="00E2211B" w:rsidRPr="007F21AE" w:rsidRDefault="00E2211B" w:rsidP="009558BC">
      <w:pPr>
        <w:pStyle w:val="Line2"/>
      </w:pPr>
      <w:r w:rsidRPr="007F21AE">
        <w:t>48948-00</w:t>
      </w:r>
      <w:r w:rsidRPr="007F21AE">
        <w:tab/>
        <w:t>Артроскопски дебридман на рамо</w:t>
      </w:r>
    </w:p>
    <w:p w14:paraId="31CE6FB8" w14:textId="77777777" w:rsidR="00E2211B" w:rsidRPr="007F21AE" w:rsidRDefault="00E2211B" w:rsidP="009558BC">
      <w:pPr>
        <w:pStyle w:val="Line2"/>
      </w:pPr>
      <w:r w:rsidRPr="007F21AE">
        <w:t>48954-00</w:t>
      </w:r>
      <w:r w:rsidRPr="007F21AE">
        <w:tab/>
        <w:t>Артроскопска синовектомия на рамо</w:t>
      </w:r>
    </w:p>
    <w:p w14:paraId="57A0A83B"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освобождаване на контрактура</w:t>
      </w:r>
    </w:p>
    <w:p w14:paraId="4962B6BA" w14:textId="77777777" w:rsidR="00E2211B" w:rsidRPr="007F21AE" w:rsidRDefault="00E2211B" w:rsidP="009558BC">
      <w:pPr>
        <w:pStyle w:val="Line2"/>
      </w:pPr>
      <w:r w:rsidRPr="007F21AE">
        <w:t>48936-00</w:t>
      </w:r>
      <w:r w:rsidRPr="007F21AE">
        <w:tab/>
        <w:t>Синовектомия на рамо</w:t>
      </w:r>
    </w:p>
    <w:p w14:paraId="6B08C87F" w14:textId="77777777" w:rsidR="00E2211B" w:rsidRPr="007F21AE" w:rsidRDefault="00E2211B" w:rsidP="00903A45">
      <w:pPr>
        <w:pStyle w:val="Line1"/>
        <w:rPr>
          <w:lang w:val="bg-BG"/>
        </w:rPr>
      </w:pPr>
      <w:r w:rsidRPr="007F21AE">
        <w:rPr>
          <w:lang w:val="bg-BG"/>
        </w:rPr>
        <w:tab/>
        <w:t>1398</w:t>
      </w:r>
      <w:r w:rsidRPr="007F21AE">
        <w:rPr>
          <w:lang w:val="bg-BG"/>
        </w:rPr>
        <w:tab/>
        <w:t>Остектомия на клавикула или скапула</w:t>
      </w:r>
    </w:p>
    <w:p w14:paraId="4B00A28D" w14:textId="77777777" w:rsidR="00E2211B" w:rsidRPr="007F21AE" w:rsidRDefault="00E2211B" w:rsidP="009558BC">
      <w:pPr>
        <w:pStyle w:val="Line2"/>
      </w:pPr>
      <w:r w:rsidRPr="007F21AE">
        <w:t>48406-08</w:t>
      </w:r>
      <w:r w:rsidRPr="007F21AE">
        <w:tab/>
        <w:t>Остектомия на клавикула</w:t>
      </w:r>
    </w:p>
    <w:p w14:paraId="7268E325" w14:textId="77777777" w:rsidR="00E2211B" w:rsidRPr="007F21AE" w:rsidRDefault="00E2211B" w:rsidP="00E2211B">
      <w:pPr>
        <w:rPr>
          <w:color w:val="auto"/>
        </w:rPr>
      </w:pPr>
      <w:r w:rsidRPr="007F21AE">
        <w:rPr>
          <w:color w:val="auto"/>
        </w:rPr>
        <w:t>Клавикулектомия</w:t>
      </w:r>
    </w:p>
    <w:p w14:paraId="3CDF002C" w14:textId="77777777" w:rsidR="00E2211B" w:rsidRPr="007F21AE" w:rsidRDefault="00E2211B" w:rsidP="009558BC">
      <w:pPr>
        <w:pStyle w:val="Line2"/>
      </w:pPr>
      <w:r w:rsidRPr="007F21AE">
        <w:t>48409-08</w:t>
      </w:r>
      <w:r w:rsidRPr="007F21AE">
        <w:tab/>
        <w:t>Остектомия на клавикула с вътрешна фиксация</w:t>
      </w:r>
    </w:p>
    <w:p w14:paraId="52166A08" w14:textId="77777777" w:rsidR="00E2211B" w:rsidRPr="007F21AE" w:rsidRDefault="00E2211B" w:rsidP="00E2211B">
      <w:pPr>
        <w:rPr>
          <w:color w:val="auto"/>
        </w:rPr>
      </w:pPr>
      <w:r w:rsidRPr="007F21AE">
        <w:rPr>
          <w:color w:val="auto"/>
        </w:rPr>
        <w:t>Клавикулектомия с вътрешна фиксация</w:t>
      </w:r>
    </w:p>
    <w:p w14:paraId="40EE8AC6" w14:textId="77777777" w:rsidR="00E2211B" w:rsidRPr="007F21AE" w:rsidRDefault="00E2211B" w:rsidP="009558BC">
      <w:pPr>
        <w:pStyle w:val="Line2"/>
      </w:pPr>
      <w:r w:rsidRPr="007F21AE">
        <w:t>48406-09</w:t>
      </w:r>
      <w:r w:rsidRPr="007F21AE">
        <w:tab/>
        <w:t>Остектомия на скапула</w:t>
      </w:r>
    </w:p>
    <w:p w14:paraId="1A4EADEA" w14:textId="77777777" w:rsidR="00E2211B" w:rsidRPr="007F21AE" w:rsidRDefault="00E2211B" w:rsidP="00E2211B">
      <w:pPr>
        <w:rPr>
          <w:color w:val="auto"/>
        </w:rPr>
      </w:pPr>
      <w:r w:rsidRPr="007F21AE">
        <w:rPr>
          <w:color w:val="auto"/>
        </w:rPr>
        <w:t>Скапулектомия</w:t>
      </w:r>
    </w:p>
    <w:p w14:paraId="5772B7A2" w14:textId="77777777" w:rsidR="00E2211B" w:rsidRPr="007F21AE" w:rsidRDefault="00E2211B" w:rsidP="009558BC">
      <w:pPr>
        <w:pStyle w:val="Line2"/>
      </w:pPr>
      <w:r w:rsidRPr="007F21AE">
        <w:t>48409-09</w:t>
      </w:r>
      <w:r w:rsidRPr="007F21AE">
        <w:tab/>
        <w:t>Остектомия на скапула с вътрешна фиксация</w:t>
      </w:r>
    </w:p>
    <w:p w14:paraId="66FBA295" w14:textId="77777777" w:rsidR="00E2211B" w:rsidRPr="007F21AE" w:rsidRDefault="00E2211B" w:rsidP="00E2211B">
      <w:pPr>
        <w:rPr>
          <w:color w:val="auto"/>
        </w:rPr>
      </w:pPr>
      <w:r w:rsidRPr="007F21AE">
        <w:rPr>
          <w:color w:val="auto"/>
        </w:rPr>
        <w:t>Скапулектомия с вътрешна фиксация</w:t>
      </w:r>
    </w:p>
    <w:p w14:paraId="5E991B13" w14:textId="77777777" w:rsidR="002A2555" w:rsidRPr="007F21AE" w:rsidRDefault="002A2555" w:rsidP="002A2555">
      <w:pPr>
        <w:pStyle w:val="Line2"/>
      </w:pPr>
      <w:r w:rsidRPr="007F21AE">
        <w:t>48406-17</w:t>
      </w:r>
      <w:r w:rsidRPr="007F21AE">
        <w:tab/>
        <w:t>Частична остектомия на скапула</w:t>
      </w:r>
    </w:p>
    <w:p w14:paraId="32B085CA" w14:textId="77777777" w:rsidR="002A2555" w:rsidRPr="007F21AE" w:rsidRDefault="002A2555" w:rsidP="002A2555">
      <w:pPr>
        <w:pStyle w:val="Line2"/>
      </w:pPr>
      <w:r w:rsidRPr="007F21AE">
        <w:t>48409-17</w:t>
      </w:r>
      <w:r w:rsidRPr="007F21AE">
        <w:tab/>
        <w:t>Частична остектомия на клавикула</w:t>
      </w:r>
    </w:p>
    <w:p w14:paraId="390960B6" w14:textId="77777777" w:rsidR="00E2211B" w:rsidRPr="007F21AE" w:rsidRDefault="00E2211B" w:rsidP="00903A45">
      <w:pPr>
        <w:pStyle w:val="Line1"/>
        <w:rPr>
          <w:lang w:val="bg-BG"/>
        </w:rPr>
      </w:pPr>
      <w:r w:rsidRPr="007F21AE">
        <w:rPr>
          <w:lang w:val="bg-BG"/>
        </w:rPr>
        <w:tab/>
        <w:t>1399</w:t>
      </w:r>
      <w:r w:rsidRPr="007F21AE">
        <w:rPr>
          <w:lang w:val="bg-BG"/>
        </w:rPr>
        <w:tab/>
        <w:t>Ампутация на рамо</w:t>
      </w:r>
    </w:p>
    <w:p w14:paraId="37D00726" w14:textId="77777777" w:rsidR="00E2211B" w:rsidRPr="007F21AE" w:rsidRDefault="00E2211B" w:rsidP="009558BC">
      <w:pPr>
        <w:pStyle w:val="Line2"/>
      </w:pPr>
      <w:r w:rsidRPr="007F21AE">
        <w:t>44334-00</w:t>
      </w:r>
      <w:r w:rsidRPr="007F21AE">
        <w:tab/>
        <w:t>Интерскапулоторакална ампутация</w:t>
      </w:r>
    </w:p>
    <w:p w14:paraId="42AF1F43" w14:textId="77777777" w:rsidR="00E2211B" w:rsidRPr="007F21AE" w:rsidRDefault="00E2211B" w:rsidP="00E2211B">
      <w:pPr>
        <w:rPr>
          <w:color w:val="auto"/>
        </w:rPr>
      </w:pPr>
      <w:r w:rsidRPr="007F21AE">
        <w:rPr>
          <w:color w:val="auto"/>
        </w:rPr>
        <w:t>Интерторакоскапуларна ампутация</w:t>
      </w:r>
    </w:p>
    <w:p w14:paraId="534F1ABD" w14:textId="77777777" w:rsidR="00E2211B" w:rsidRPr="007F21AE" w:rsidRDefault="00E2211B" w:rsidP="009558BC">
      <w:pPr>
        <w:pStyle w:val="Line2"/>
      </w:pPr>
      <w:r w:rsidRPr="007F21AE">
        <w:t>44331-00</w:t>
      </w:r>
      <w:r w:rsidRPr="007F21AE">
        <w:tab/>
        <w:t>Дезартикулация на рамо</w:t>
      </w:r>
    </w:p>
    <w:p w14:paraId="1CC1B6DA" w14:textId="77777777" w:rsidR="00E2211B" w:rsidRPr="007F21AE" w:rsidRDefault="00E2211B" w:rsidP="00903A45">
      <w:pPr>
        <w:pStyle w:val="Line1"/>
        <w:rPr>
          <w:lang w:val="bg-BG"/>
        </w:rPr>
      </w:pPr>
      <w:r w:rsidRPr="007F21AE">
        <w:rPr>
          <w:lang w:val="bg-BG"/>
        </w:rPr>
        <w:tab/>
        <w:t>1400</w:t>
      </w:r>
      <w:r w:rsidRPr="007F21AE">
        <w:rPr>
          <w:lang w:val="bg-BG"/>
        </w:rPr>
        <w:tab/>
        <w:t>Друга ексцизия на рамо</w:t>
      </w:r>
    </w:p>
    <w:p w14:paraId="4E909C24" w14:textId="77777777" w:rsidR="00E2211B" w:rsidRPr="007F21AE" w:rsidRDefault="00E2211B" w:rsidP="009558BC">
      <w:pPr>
        <w:pStyle w:val="Line2"/>
      </w:pPr>
      <w:r w:rsidRPr="007F21AE">
        <w:t>48900-00</w:t>
      </w:r>
      <w:r w:rsidRPr="007F21AE">
        <w:tab/>
        <w:t>Ексцизия на корако-акромиален лигамент</w:t>
      </w:r>
    </w:p>
    <w:p w14:paraId="1CC2EDD8"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такава с:</w:t>
      </w:r>
    </w:p>
    <w:p w14:paraId="7D2B25FF" w14:textId="77777777" w:rsidR="00E2211B" w:rsidRPr="007F21AE" w:rsidRDefault="00E2211B" w:rsidP="009558BC">
      <w:pPr>
        <w:pStyle w:val="body3"/>
      </w:pPr>
      <w:r w:rsidRPr="007F21AE">
        <w:t>• декомпресия на субакромиално пространство (48903-00 [1400])</w:t>
      </w:r>
    </w:p>
    <w:p w14:paraId="7B5DA01E" w14:textId="77777777" w:rsidR="00E2211B" w:rsidRPr="007F21AE" w:rsidRDefault="00E2211B" w:rsidP="009558BC">
      <w:pPr>
        <w:pStyle w:val="body3"/>
      </w:pPr>
      <w:r w:rsidRPr="007F21AE">
        <w:t>• възстановяване на ротаторен маншет (48906-00, 48909-00 [1404])</w:t>
      </w:r>
    </w:p>
    <w:p w14:paraId="51D4A219" w14:textId="77777777" w:rsidR="00E2211B" w:rsidRPr="007F21AE" w:rsidRDefault="00E2211B" w:rsidP="009558BC">
      <w:pPr>
        <w:pStyle w:val="Line2"/>
      </w:pPr>
      <w:r w:rsidRPr="007F21AE">
        <w:t>48900-01</w:t>
      </w:r>
      <w:r w:rsidRPr="007F21AE">
        <w:tab/>
        <w:t>Ексцизия на калциеви отлагания от ротаторен маншон</w:t>
      </w:r>
    </w:p>
    <w:p w14:paraId="655B7504"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 xml:space="preserve"> такава с възстановяване на ротаторен маншон (48906-00 [1404])</w:t>
      </w:r>
    </w:p>
    <w:p w14:paraId="00A515CA" w14:textId="77777777" w:rsidR="00E2211B" w:rsidRPr="007F21AE" w:rsidRDefault="00E2211B" w:rsidP="009558BC">
      <w:pPr>
        <w:pStyle w:val="Line2"/>
      </w:pPr>
      <w:r w:rsidRPr="007F21AE">
        <w:t>48951-00</w:t>
      </w:r>
      <w:r w:rsidRPr="007F21AE">
        <w:tab/>
        <w:t>Артроскопска декомпресия на субакромиално пространство</w:t>
      </w:r>
    </w:p>
    <w:p w14:paraId="5841991C" w14:textId="77777777" w:rsidR="00E2211B" w:rsidRPr="007F21AE" w:rsidRDefault="00E2211B" w:rsidP="00E2211B">
      <w:pPr>
        <w:rPr>
          <w:color w:val="auto"/>
        </w:rPr>
      </w:pPr>
      <w:r w:rsidRPr="007F21AE">
        <w:rPr>
          <w:color w:val="auto"/>
        </w:rPr>
        <w:t>Артроскопска акромиопластика</w:t>
      </w:r>
    </w:p>
    <w:p w14:paraId="679B9FE3"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отделяне на корако-акромиален лигамент</w:t>
      </w:r>
    </w:p>
    <w:p w14:paraId="5851AF2A" w14:textId="77777777" w:rsidR="00E2211B" w:rsidRPr="007F21AE" w:rsidRDefault="00E2211B" w:rsidP="009558BC">
      <w:pPr>
        <w:pStyle w:val="Line2"/>
      </w:pPr>
      <w:r w:rsidRPr="007F21AE">
        <w:t>48903-00</w:t>
      </w:r>
      <w:r w:rsidRPr="007F21AE">
        <w:tab/>
        <w:t xml:space="preserve">Декомпресия на субакромиално пространство </w:t>
      </w:r>
    </w:p>
    <w:p w14:paraId="50B9C715"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 xml:space="preserve"> акромионектомия </w:t>
      </w:r>
    </w:p>
    <w:p w14:paraId="02174EE5" w14:textId="77777777" w:rsidR="00E2211B" w:rsidRPr="007F21AE" w:rsidRDefault="00E2211B" w:rsidP="009558BC">
      <w:pPr>
        <w:pStyle w:val="body3"/>
      </w:pPr>
      <w:r w:rsidRPr="007F21AE">
        <w:lastRenderedPageBreak/>
        <w:t>акромиопластика</w:t>
      </w:r>
    </w:p>
    <w:p w14:paraId="533A47A2" w14:textId="77777777" w:rsidR="00E2211B" w:rsidRPr="007F21AE" w:rsidRDefault="00E2211B" w:rsidP="009558BC">
      <w:pPr>
        <w:pStyle w:val="body3"/>
      </w:pPr>
      <w:r w:rsidRPr="007F21AE">
        <w:t>ексцизия на:</w:t>
      </w:r>
    </w:p>
    <w:p w14:paraId="7DDB04A4" w14:textId="77777777" w:rsidR="00E2211B" w:rsidRPr="007F21AE" w:rsidRDefault="00E2211B" w:rsidP="009558BC">
      <w:pPr>
        <w:pStyle w:val="body3"/>
      </w:pPr>
      <w:r w:rsidRPr="007F21AE">
        <w:t>• акромиоклавикуларна става</w:t>
      </w:r>
    </w:p>
    <w:p w14:paraId="564E02E9" w14:textId="77777777" w:rsidR="00E2211B" w:rsidRPr="007F21AE" w:rsidRDefault="00E2211B" w:rsidP="009558BC">
      <w:pPr>
        <w:pStyle w:val="body3"/>
      </w:pPr>
      <w:r w:rsidRPr="007F21AE">
        <w:t>• корако-акромиален лигамент</w:t>
      </w:r>
    </w:p>
    <w:p w14:paraId="09D27DE3" w14:textId="77777777" w:rsidR="00E2211B" w:rsidRPr="007F21AE" w:rsidRDefault="00E2211B" w:rsidP="009558BC">
      <w:pPr>
        <w:pStyle w:val="body3"/>
      </w:pPr>
      <w:r w:rsidRPr="007F21AE">
        <w:t>• дистална клавикула</w:t>
      </w:r>
    </w:p>
    <w:p w14:paraId="6B342DC0"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такава с артроскопски достъп (48951-00 [1400])</w:t>
      </w:r>
    </w:p>
    <w:p w14:paraId="4BCC191C" w14:textId="77777777" w:rsidR="00E2211B" w:rsidRPr="007F21AE" w:rsidRDefault="00E2211B" w:rsidP="009558BC">
      <w:pPr>
        <w:pStyle w:val="body3"/>
      </w:pPr>
      <w:r w:rsidRPr="007F21AE">
        <w:t>такава с възстановяване на ротаторен маншон (48909-00 [1404])</w:t>
      </w:r>
    </w:p>
    <w:p w14:paraId="6FEC1279" w14:textId="77777777" w:rsidR="00E2211B" w:rsidRPr="007F21AE" w:rsidRDefault="00E2211B" w:rsidP="009558BC">
      <w:pPr>
        <w:pStyle w:val="Line2"/>
      </w:pPr>
      <w:r w:rsidRPr="007F21AE">
        <w:t>50221-03</w:t>
      </w:r>
      <w:r w:rsidRPr="007F21AE">
        <w:tab/>
        <w:t>Ан блок резекция на мекотъканна лезия, ангажираща скапула</w:t>
      </w:r>
    </w:p>
    <w:p w14:paraId="4E8D9ADA"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с ангажиране на раменна става</w:t>
      </w:r>
    </w:p>
    <w:p w14:paraId="297A7071" w14:textId="77777777" w:rsidR="00E2211B" w:rsidRPr="007F21AE" w:rsidRDefault="00E2211B" w:rsidP="009558BC">
      <w:pPr>
        <w:pStyle w:val="body2"/>
        <w:rPr>
          <w:color w:val="auto"/>
        </w:rPr>
      </w:pPr>
      <w:r w:rsidRPr="007F21AE">
        <w:rPr>
          <w:i/>
          <w:color w:val="auto"/>
        </w:rPr>
        <w:t>Забележка</w:t>
      </w:r>
      <w:r w:rsidRPr="007F21AE">
        <w:rPr>
          <w:color w:val="auto"/>
        </w:rPr>
        <w:t>:</w:t>
      </w:r>
      <w:r w:rsidRPr="007F21AE">
        <w:rPr>
          <w:color w:val="auto"/>
        </w:rPr>
        <w:tab/>
        <w:t>Изпълнена при агресивна или злокачествена лезия на меки тъкани, възникнали в, или ерозиращи околна кост на скапула и раменна става</w:t>
      </w:r>
    </w:p>
    <w:p w14:paraId="59387152"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тази с реконструкция с използване на протеза, алографт или автографт (50224 [1405])</w:t>
      </w:r>
    </w:p>
    <w:p w14:paraId="6560418F" w14:textId="77777777" w:rsidR="00E2211B" w:rsidRPr="007F21AE" w:rsidRDefault="00E2211B" w:rsidP="009558BC">
      <w:pPr>
        <w:pStyle w:val="Line2"/>
      </w:pPr>
      <w:r w:rsidRPr="007F21AE">
        <w:t>90603-06</w:t>
      </w:r>
      <w:r w:rsidRPr="007F21AE">
        <w:tab/>
        <w:t>Секвестректомия на клавикула</w:t>
      </w:r>
    </w:p>
    <w:p w14:paraId="38C004EF"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398A1393" w14:textId="77777777" w:rsidR="00E2211B" w:rsidRPr="007F21AE" w:rsidRDefault="00E2211B" w:rsidP="009558BC">
      <w:pPr>
        <w:pStyle w:val="body3"/>
      </w:pPr>
      <w:r w:rsidRPr="007F21AE">
        <w:t>пробиване на кост</w:t>
      </w:r>
    </w:p>
    <w:p w14:paraId="011DC493" w14:textId="77777777" w:rsidR="00E2211B" w:rsidRPr="007F21AE" w:rsidRDefault="00E2211B" w:rsidP="009558BC">
      <w:pPr>
        <w:pStyle w:val="body1"/>
      </w:pPr>
      <w:r w:rsidRPr="007F21AE">
        <w:t>Кодирай също когато е направена:</w:t>
      </w:r>
    </w:p>
    <w:p w14:paraId="6E0AEA88" w14:textId="77777777" w:rsidR="00E2211B" w:rsidRPr="007F21AE" w:rsidRDefault="00E2211B" w:rsidP="00E2211B">
      <w:pPr>
        <w:rPr>
          <w:color w:val="auto"/>
        </w:rPr>
      </w:pPr>
      <w:r w:rsidRPr="007F21AE">
        <w:rPr>
          <w:color w:val="auto"/>
        </w:rPr>
        <w:t>• костен графт (48239-00, 48242-00 [1569])</w:t>
      </w:r>
    </w:p>
    <w:p w14:paraId="33D446EA" w14:textId="77777777" w:rsidR="00E2211B" w:rsidRPr="007F21AE" w:rsidRDefault="00E2211B" w:rsidP="00E2211B">
      <w:pPr>
        <w:rPr>
          <w:color w:val="auto"/>
        </w:rPr>
      </w:pPr>
      <w:r w:rsidRPr="007F21AE">
        <w:rPr>
          <w:color w:val="auto"/>
        </w:rPr>
        <w:t>• вътрешна фиксация (47921-00 [1554])</w:t>
      </w:r>
    </w:p>
    <w:p w14:paraId="71B14669" w14:textId="77777777" w:rsidR="00E2211B" w:rsidRPr="007F21AE" w:rsidRDefault="00E2211B" w:rsidP="009558BC">
      <w:pPr>
        <w:pStyle w:val="Line2"/>
      </w:pPr>
      <w:r w:rsidRPr="007F21AE">
        <w:t>90603-07</w:t>
      </w:r>
      <w:r w:rsidRPr="007F21AE">
        <w:tab/>
        <w:t>Секвестректомия на скапула</w:t>
      </w:r>
    </w:p>
    <w:p w14:paraId="38E72E52"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17E8C327" w14:textId="77777777" w:rsidR="00E2211B" w:rsidRPr="007F21AE" w:rsidRDefault="00E2211B" w:rsidP="00E2211B">
      <w:pPr>
        <w:rPr>
          <w:color w:val="auto"/>
        </w:rPr>
      </w:pPr>
      <w:r w:rsidRPr="007F21AE">
        <w:rPr>
          <w:color w:val="auto"/>
        </w:rPr>
        <w:t>пробиване на кост</w:t>
      </w:r>
    </w:p>
    <w:p w14:paraId="57936DF5" w14:textId="77777777" w:rsidR="00E2211B" w:rsidRPr="007F21AE" w:rsidRDefault="00E2211B" w:rsidP="009558BC">
      <w:pPr>
        <w:pStyle w:val="body1"/>
      </w:pPr>
      <w:r w:rsidRPr="007F21AE">
        <w:t>Кодирай също когато е направена:</w:t>
      </w:r>
    </w:p>
    <w:p w14:paraId="4DEE3216" w14:textId="77777777" w:rsidR="00E2211B" w:rsidRPr="007F21AE" w:rsidRDefault="00E2211B" w:rsidP="00E2211B">
      <w:pPr>
        <w:rPr>
          <w:color w:val="auto"/>
        </w:rPr>
      </w:pPr>
      <w:r w:rsidRPr="007F21AE">
        <w:rPr>
          <w:color w:val="auto"/>
        </w:rPr>
        <w:t>• костен графт (48239-00, 48242-00 [1569])</w:t>
      </w:r>
    </w:p>
    <w:p w14:paraId="460446EA" w14:textId="77777777" w:rsidR="00E2211B" w:rsidRPr="007F21AE" w:rsidRDefault="00E2211B" w:rsidP="00E2211B">
      <w:pPr>
        <w:rPr>
          <w:color w:val="auto"/>
        </w:rPr>
      </w:pPr>
      <w:r w:rsidRPr="007F21AE">
        <w:rPr>
          <w:color w:val="auto"/>
        </w:rPr>
        <w:t>• вътрешна фиксация (47921-00 [1554])</w:t>
      </w:r>
    </w:p>
    <w:p w14:paraId="2D215F71" w14:textId="77777777" w:rsidR="00E2211B" w:rsidRPr="007F21AE" w:rsidRDefault="002E5A1A" w:rsidP="002E5A1A">
      <w:pPr>
        <w:pStyle w:val="Line2"/>
      </w:pPr>
      <w:r w:rsidRPr="007F21AE">
        <w:t>46407-04</w:t>
      </w:r>
      <w:r w:rsidRPr="007F21AE">
        <w:tab/>
        <w:t>Друга локална ексцизия или деструкция на ставни лезии на рамо</w:t>
      </w:r>
    </w:p>
    <w:p w14:paraId="7457431F" w14:textId="77777777" w:rsidR="000571A3" w:rsidRPr="007F21AE" w:rsidRDefault="000571A3" w:rsidP="000571A3">
      <w:pPr>
        <w:pStyle w:val="Line2"/>
      </w:pPr>
      <w:r w:rsidRPr="007F21AE">
        <w:t>46415-00</w:t>
      </w:r>
      <w:r w:rsidRPr="007F21AE">
        <w:tab/>
        <w:t>Локална ексцизия на лезия или тъкан на скапула и клавикула</w:t>
      </w:r>
    </w:p>
    <w:p w14:paraId="52B6EAA1" w14:textId="77777777" w:rsidR="000571A3" w:rsidRPr="007F21AE" w:rsidRDefault="000571A3" w:rsidP="000571A3">
      <w:pPr>
        <w:rPr>
          <w:color w:val="auto"/>
        </w:rPr>
      </w:pPr>
    </w:p>
    <w:p w14:paraId="4E5411C2" w14:textId="77777777" w:rsidR="00E2211B" w:rsidRPr="007F21AE" w:rsidRDefault="009558BC" w:rsidP="009558BC">
      <w:pPr>
        <w:pStyle w:val="Heading2"/>
        <w:rPr>
          <w:color w:val="auto"/>
          <w:lang w:val="bg-BG"/>
        </w:rPr>
      </w:pPr>
      <w:r w:rsidRPr="007F21AE">
        <w:rPr>
          <w:color w:val="auto"/>
          <w:lang w:val="bg-BG"/>
        </w:rPr>
        <w:t>Н</w:t>
      </w:r>
      <w:r w:rsidR="00E2211B" w:rsidRPr="007F21AE">
        <w:rPr>
          <w:color w:val="auto"/>
          <w:lang w:val="bg-BG"/>
        </w:rPr>
        <w:t>аместване</w:t>
      </w:r>
    </w:p>
    <w:p w14:paraId="0A3A0F34" w14:textId="77777777" w:rsidR="00E2211B" w:rsidRPr="007F21AE" w:rsidRDefault="00E2211B" w:rsidP="009558BC">
      <w:pPr>
        <w:pStyle w:val="Line3"/>
      </w:pPr>
      <w:r w:rsidRPr="007F21AE">
        <w:rPr>
          <w:i/>
        </w:rPr>
        <w:t>Забележка</w:t>
      </w:r>
      <w:r w:rsidRPr="007F21AE">
        <w:t>:</w:t>
      </w:r>
      <w:r w:rsidRPr="007F21AE">
        <w:tab/>
        <w:t xml:space="preserve">Затворени и отворени намествания на фрактури и луксации са дефинирани в началото на тази глава </w:t>
      </w:r>
    </w:p>
    <w:p w14:paraId="7065FB8E" w14:textId="77777777" w:rsidR="00E2211B" w:rsidRPr="007F21AE" w:rsidRDefault="00E2211B" w:rsidP="00903A45">
      <w:pPr>
        <w:pStyle w:val="Line1"/>
        <w:rPr>
          <w:lang w:val="bg-BG"/>
        </w:rPr>
      </w:pPr>
      <w:r w:rsidRPr="007F21AE">
        <w:rPr>
          <w:lang w:val="bg-BG"/>
        </w:rPr>
        <w:tab/>
        <w:t>1401</w:t>
      </w:r>
      <w:r w:rsidRPr="007F21AE">
        <w:rPr>
          <w:lang w:val="bg-BG"/>
        </w:rPr>
        <w:tab/>
        <w:t>Наместване фрактура на ключица или рамо</w:t>
      </w:r>
    </w:p>
    <w:p w14:paraId="1370633C" w14:textId="77777777" w:rsidR="00E2211B" w:rsidRPr="007F21AE" w:rsidRDefault="00E2211B" w:rsidP="009558BC">
      <w:pPr>
        <w:pStyle w:val="Line2"/>
      </w:pPr>
      <w:r w:rsidRPr="007F21AE">
        <w:t>47462-00</w:t>
      </w:r>
      <w:r w:rsidRPr="007F21AE">
        <w:tab/>
        <w:t>Затворено наместване фрактура на ключица</w:t>
      </w:r>
    </w:p>
    <w:p w14:paraId="599BB6F5" w14:textId="77777777" w:rsidR="00E2211B" w:rsidRPr="007F21AE" w:rsidRDefault="00E2211B" w:rsidP="009558BC">
      <w:pPr>
        <w:pStyle w:val="Line2"/>
      </w:pPr>
      <w:r w:rsidRPr="007F21AE">
        <w:t>47462-01</w:t>
      </w:r>
      <w:r w:rsidRPr="007F21AE">
        <w:tab/>
        <w:t>Затворено наместване фрактура на ключица с вътрешна фиксация</w:t>
      </w:r>
    </w:p>
    <w:p w14:paraId="45C6BDC1" w14:textId="77777777" w:rsidR="00E2211B" w:rsidRPr="007F21AE" w:rsidRDefault="00E2211B" w:rsidP="009558BC">
      <w:pPr>
        <w:pStyle w:val="Line2"/>
      </w:pPr>
      <w:r w:rsidRPr="007F21AE">
        <w:t>47465-00</w:t>
      </w:r>
      <w:r w:rsidRPr="007F21AE">
        <w:tab/>
        <w:t>Отворено наместване фрактура на ключица</w:t>
      </w:r>
    </w:p>
    <w:p w14:paraId="746A6C67" w14:textId="77777777" w:rsidR="00E2211B" w:rsidRPr="007F21AE" w:rsidRDefault="00E2211B" w:rsidP="009558BC">
      <w:pPr>
        <w:pStyle w:val="Line2"/>
      </w:pPr>
      <w:r w:rsidRPr="007F21AE">
        <w:t>47465-01</w:t>
      </w:r>
      <w:r w:rsidRPr="007F21AE">
        <w:tab/>
        <w:t>Отворено наместване фрактура на ключица с вътрешна фиксация</w:t>
      </w:r>
    </w:p>
    <w:p w14:paraId="31CD9CB6" w14:textId="77777777" w:rsidR="00E2211B" w:rsidRPr="007F21AE" w:rsidRDefault="00E2211B" w:rsidP="009558BC">
      <w:pPr>
        <w:pStyle w:val="Line2"/>
      </w:pPr>
      <w:r w:rsidRPr="007F21AE">
        <w:t>47468-00</w:t>
      </w:r>
      <w:r w:rsidRPr="007F21AE">
        <w:tab/>
        <w:t>Отворено наместване фрактура на скапула</w:t>
      </w:r>
    </w:p>
    <w:p w14:paraId="3801BE2C" w14:textId="77777777" w:rsidR="00E2211B" w:rsidRPr="007F21AE" w:rsidRDefault="00E2211B" w:rsidP="009558BC">
      <w:pPr>
        <w:pStyle w:val="Line2"/>
      </w:pPr>
      <w:r w:rsidRPr="007F21AE">
        <w:t>47468-01</w:t>
      </w:r>
      <w:r w:rsidRPr="007F21AE">
        <w:tab/>
        <w:t>Отворено наместване фрактура на скапула вътрешна фиксация</w:t>
      </w:r>
    </w:p>
    <w:p w14:paraId="35E95F79" w14:textId="77777777" w:rsidR="00E2211B" w:rsidRPr="007F21AE" w:rsidRDefault="00E2211B" w:rsidP="00903A45">
      <w:pPr>
        <w:pStyle w:val="Line1"/>
        <w:rPr>
          <w:lang w:val="bg-BG"/>
        </w:rPr>
      </w:pPr>
      <w:r w:rsidRPr="007F21AE">
        <w:rPr>
          <w:lang w:val="bg-BG"/>
        </w:rPr>
        <w:tab/>
        <w:t>1402</w:t>
      </w:r>
      <w:r w:rsidRPr="007F21AE">
        <w:rPr>
          <w:lang w:val="bg-BG"/>
        </w:rPr>
        <w:tab/>
        <w:t>Наместване на луксация на ключица, скапула или рамо</w:t>
      </w:r>
    </w:p>
    <w:p w14:paraId="5500755B" w14:textId="77777777" w:rsidR="00E2211B" w:rsidRPr="007F21AE" w:rsidRDefault="00E2211B" w:rsidP="009558BC">
      <w:pPr>
        <w:pStyle w:val="Line2"/>
      </w:pPr>
      <w:r w:rsidRPr="007F21AE">
        <w:t>47003-00</w:t>
      </w:r>
      <w:r w:rsidRPr="007F21AE">
        <w:tab/>
        <w:t>Затворено наместване луксация на ключица</w:t>
      </w:r>
    </w:p>
    <w:p w14:paraId="0DA2FA14" w14:textId="77777777" w:rsidR="00E2211B" w:rsidRPr="007F21AE" w:rsidRDefault="00E2211B" w:rsidP="00E2211B">
      <w:pPr>
        <w:rPr>
          <w:color w:val="auto"/>
        </w:rPr>
      </w:pPr>
      <w:r w:rsidRPr="007F21AE">
        <w:rPr>
          <w:color w:val="auto"/>
        </w:rPr>
        <w:t>Затворено наместване луксация на:</w:t>
      </w:r>
    </w:p>
    <w:p w14:paraId="406098D3" w14:textId="77777777" w:rsidR="00E2211B" w:rsidRPr="007F21AE" w:rsidRDefault="00E2211B" w:rsidP="00E2211B">
      <w:pPr>
        <w:rPr>
          <w:color w:val="auto"/>
        </w:rPr>
      </w:pPr>
      <w:r w:rsidRPr="007F21AE">
        <w:rPr>
          <w:color w:val="auto"/>
        </w:rPr>
        <w:t>• акромиоклавикуларна</w:t>
      </w:r>
      <w:r w:rsidR="009558BC" w:rsidRPr="007F21AE">
        <w:rPr>
          <w:color w:val="auto"/>
        </w:rPr>
        <w:tab/>
        <w:t>}</w:t>
      </w:r>
    </w:p>
    <w:p w14:paraId="54D39C09" w14:textId="77777777" w:rsidR="00E2211B" w:rsidRPr="007F21AE" w:rsidRDefault="00E2211B" w:rsidP="00E2211B">
      <w:pPr>
        <w:rPr>
          <w:color w:val="auto"/>
        </w:rPr>
      </w:pPr>
      <w:r w:rsidRPr="007F21AE">
        <w:rPr>
          <w:color w:val="auto"/>
        </w:rPr>
        <w:t xml:space="preserve">• стерноклавикуларна </w:t>
      </w:r>
      <w:r w:rsidR="009558BC" w:rsidRPr="007F21AE">
        <w:rPr>
          <w:color w:val="auto"/>
        </w:rPr>
        <w:tab/>
      </w:r>
      <w:r w:rsidRPr="007F21AE">
        <w:rPr>
          <w:color w:val="auto"/>
        </w:rPr>
        <w:t>} става</w:t>
      </w:r>
    </w:p>
    <w:p w14:paraId="5515E6C0" w14:textId="77777777" w:rsidR="00E2211B" w:rsidRPr="007F21AE" w:rsidRDefault="00E2211B" w:rsidP="009558BC">
      <w:pPr>
        <w:pStyle w:val="Line2"/>
      </w:pPr>
      <w:r w:rsidRPr="007F21AE">
        <w:t>47006-00</w:t>
      </w:r>
      <w:r w:rsidRPr="007F21AE">
        <w:tab/>
        <w:t>Отворено наместване луксация на ключица</w:t>
      </w:r>
    </w:p>
    <w:p w14:paraId="444239A7" w14:textId="77777777" w:rsidR="00E2211B" w:rsidRPr="007F21AE" w:rsidRDefault="00E2211B" w:rsidP="00E2211B">
      <w:pPr>
        <w:rPr>
          <w:color w:val="auto"/>
        </w:rPr>
      </w:pPr>
      <w:r w:rsidRPr="007F21AE">
        <w:rPr>
          <w:color w:val="auto"/>
        </w:rPr>
        <w:t>Отворено наместване луксация на:</w:t>
      </w:r>
    </w:p>
    <w:p w14:paraId="3BAA96B5" w14:textId="77777777" w:rsidR="00E2211B" w:rsidRPr="007F21AE" w:rsidRDefault="00E2211B" w:rsidP="00E2211B">
      <w:pPr>
        <w:rPr>
          <w:color w:val="auto"/>
        </w:rPr>
      </w:pPr>
      <w:r w:rsidRPr="007F21AE">
        <w:rPr>
          <w:color w:val="auto"/>
        </w:rPr>
        <w:t>• акромиоклавикуларна</w:t>
      </w:r>
      <w:r w:rsidR="009558BC" w:rsidRPr="007F21AE">
        <w:rPr>
          <w:color w:val="auto"/>
        </w:rPr>
        <w:tab/>
        <w:t>}</w:t>
      </w:r>
    </w:p>
    <w:p w14:paraId="1A646BD5" w14:textId="77777777" w:rsidR="00E2211B" w:rsidRPr="007F21AE" w:rsidRDefault="00E2211B" w:rsidP="00E2211B">
      <w:pPr>
        <w:rPr>
          <w:color w:val="auto"/>
        </w:rPr>
      </w:pPr>
      <w:r w:rsidRPr="007F21AE">
        <w:rPr>
          <w:color w:val="auto"/>
        </w:rPr>
        <w:t>• стерноклавикуларна</w:t>
      </w:r>
      <w:r w:rsidR="009558BC" w:rsidRPr="007F21AE">
        <w:rPr>
          <w:color w:val="auto"/>
        </w:rPr>
        <w:tab/>
      </w:r>
      <w:r w:rsidRPr="007F21AE">
        <w:rPr>
          <w:color w:val="auto"/>
        </w:rPr>
        <w:t>} става</w:t>
      </w:r>
    </w:p>
    <w:p w14:paraId="19898833" w14:textId="77777777" w:rsidR="00E2211B" w:rsidRPr="007F21AE" w:rsidRDefault="00E2211B" w:rsidP="009558BC">
      <w:pPr>
        <w:pStyle w:val="Line2"/>
      </w:pPr>
      <w:r w:rsidRPr="007F21AE">
        <w:lastRenderedPageBreak/>
        <w:t>47009-00</w:t>
      </w:r>
      <w:r w:rsidRPr="007F21AE">
        <w:tab/>
        <w:t>Затворено наместване луксация на рамо</w:t>
      </w:r>
    </w:p>
    <w:p w14:paraId="4C3ABA62" w14:textId="77777777" w:rsidR="00E2211B" w:rsidRPr="007F21AE" w:rsidRDefault="00E2211B" w:rsidP="00E2211B">
      <w:pPr>
        <w:rPr>
          <w:color w:val="auto"/>
        </w:rPr>
      </w:pPr>
      <w:r w:rsidRPr="007F21AE">
        <w:rPr>
          <w:color w:val="auto"/>
        </w:rPr>
        <w:t>Затворено наместване луксация на гленохумерална става</w:t>
      </w:r>
    </w:p>
    <w:p w14:paraId="040D21BD" w14:textId="77777777" w:rsidR="00E2211B" w:rsidRPr="007F21AE" w:rsidRDefault="00E2211B" w:rsidP="009558BC">
      <w:pPr>
        <w:pStyle w:val="Line2"/>
      </w:pPr>
      <w:r w:rsidRPr="007F21AE">
        <w:t>47009-01</w:t>
      </w:r>
      <w:r w:rsidRPr="007F21AE">
        <w:tab/>
        <w:t>Затворено наместване луксация на рамо с вътрешна фиксация</w:t>
      </w:r>
    </w:p>
    <w:p w14:paraId="06D404DD" w14:textId="77777777" w:rsidR="00E2211B" w:rsidRPr="007F21AE" w:rsidRDefault="00E2211B" w:rsidP="00E2211B">
      <w:pPr>
        <w:rPr>
          <w:color w:val="auto"/>
        </w:rPr>
      </w:pPr>
      <w:r w:rsidRPr="007F21AE">
        <w:rPr>
          <w:color w:val="auto"/>
        </w:rPr>
        <w:t>Затворено наместване луксация на гленохумерална става с вътрешна фиксация</w:t>
      </w:r>
    </w:p>
    <w:p w14:paraId="0ECB446A" w14:textId="77777777" w:rsidR="00E2211B" w:rsidRPr="007F21AE" w:rsidRDefault="00E2211B" w:rsidP="009558BC">
      <w:pPr>
        <w:pStyle w:val="Line2"/>
      </w:pPr>
      <w:r w:rsidRPr="007F21AE">
        <w:t>47012-00</w:t>
      </w:r>
      <w:r w:rsidRPr="007F21AE">
        <w:tab/>
        <w:t>Отворено наместване луксация на рамо</w:t>
      </w:r>
    </w:p>
    <w:p w14:paraId="270C5DD7" w14:textId="77777777" w:rsidR="00E2211B" w:rsidRPr="007F21AE" w:rsidRDefault="00E2211B" w:rsidP="00E2211B">
      <w:pPr>
        <w:rPr>
          <w:color w:val="auto"/>
        </w:rPr>
      </w:pPr>
      <w:r w:rsidRPr="007F21AE">
        <w:rPr>
          <w:color w:val="auto"/>
        </w:rPr>
        <w:t>Отворено наместване луксация на гленохумерална става</w:t>
      </w:r>
    </w:p>
    <w:p w14:paraId="2078D7F3" w14:textId="77777777" w:rsidR="00E2211B" w:rsidRPr="007F21AE" w:rsidRDefault="00E2211B" w:rsidP="009558BC">
      <w:pPr>
        <w:pStyle w:val="Line2"/>
      </w:pPr>
      <w:r w:rsidRPr="007F21AE">
        <w:t>47012-01</w:t>
      </w:r>
      <w:r w:rsidRPr="007F21AE">
        <w:tab/>
        <w:t>Отворено наместване луксация на рамо с вътрешна фиксация</w:t>
      </w:r>
    </w:p>
    <w:p w14:paraId="57014CC2" w14:textId="77777777" w:rsidR="00E2211B" w:rsidRPr="007F21AE" w:rsidRDefault="00E2211B" w:rsidP="00E2211B">
      <w:pPr>
        <w:rPr>
          <w:color w:val="auto"/>
        </w:rPr>
      </w:pPr>
      <w:r w:rsidRPr="007F21AE">
        <w:rPr>
          <w:color w:val="auto"/>
        </w:rPr>
        <w:t>Отворено наместване луксация на гленохумерална става с вътрешна фиксация</w:t>
      </w:r>
    </w:p>
    <w:p w14:paraId="67EA9341" w14:textId="77777777" w:rsidR="009558BC" w:rsidRPr="007F21AE" w:rsidRDefault="009558BC" w:rsidP="00E2211B">
      <w:pPr>
        <w:rPr>
          <w:color w:val="auto"/>
        </w:rPr>
      </w:pPr>
    </w:p>
    <w:p w14:paraId="2D200A38" w14:textId="77777777" w:rsidR="00E2211B" w:rsidRPr="007F21AE" w:rsidRDefault="00E2211B" w:rsidP="009558BC">
      <w:pPr>
        <w:pStyle w:val="Heading2"/>
        <w:rPr>
          <w:color w:val="auto"/>
          <w:lang w:val="bg-BG"/>
        </w:rPr>
      </w:pPr>
      <w:r w:rsidRPr="007F21AE">
        <w:rPr>
          <w:color w:val="auto"/>
          <w:lang w:val="bg-BG"/>
        </w:rPr>
        <w:t>Възстановяване</w:t>
      </w:r>
    </w:p>
    <w:p w14:paraId="4134C582" w14:textId="77777777" w:rsidR="00E2211B" w:rsidRPr="007F21AE" w:rsidRDefault="00E2211B" w:rsidP="00903A45">
      <w:pPr>
        <w:pStyle w:val="Line1"/>
        <w:rPr>
          <w:lang w:val="bg-BG"/>
        </w:rPr>
      </w:pPr>
      <w:r w:rsidRPr="007F21AE">
        <w:rPr>
          <w:lang w:val="bg-BG"/>
        </w:rPr>
        <w:tab/>
        <w:t>1403</w:t>
      </w:r>
      <w:r w:rsidRPr="007F21AE">
        <w:rPr>
          <w:lang w:val="bg-BG"/>
        </w:rPr>
        <w:tab/>
        <w:t>Артродеза на рамо</w:t>
      </w:r>
    </w:p>
    <w:p w14:paraId="2089EACA" w14:textId="77777777" w:rsidR="00E2211B" w:rsidRPr="007F21AE" w:rsidRDefault="00E2211B" w:rsidP="009558BC">
      <w:pPr>
        <w:pStyle w:val="Line2"/>
      </w:pPr>
      <w:r w:rsidRPr="007F21AE">
        <w:t>48939-00</w:t>
      </w:r>
      <w:r w:rsidRPr="007F21AE">
        <w:tab/>
        <w:t>Артродеза на рамо</w:t>
      </w:r>
    </w:p>
    <w:p w14:paraId="660103B3" w14:textId="77777777" w:rsidR="00E2211B" w:rsidRPr="007F21AE" w:rsidRDefault="00E2211B" w:rsidP="009558BC">
      <w:pPr>
        <w:pStyle w:val="Line2"/>
      </w:pPr>
      <w:r w:rsidRPr="007F21AE">
        <w:t>48942-00</w:t>
      </w:r>
      <w:r w:rsidRPr="007F21AE">
        <w:tab/>
        <w:t>Артродеза на рамо с премахване на протеза</w:t>
      </w:r>
    </w:p>
    <w:p w14:paraId="4FF7CC55"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костен графт</w:t>
      </w:r>
    </w:p>
    <w:p w14:paraId="7066BEB4" w14:textId="77777777" w:rsidR="00E2211B" w:rsidRPr="007F21AE" w:rsidRDefault="00E2211B" w:rsidP="009558BC">
      <w:pPr>
        <w:pStyle w:val="body3"/>
      </w:pPr>
      <w:r w:rsidRPr="007F21AE">
        <w:t>вътрешна фиксация</w:t>
      </w:r>
    </w:p>
    <w:p w14:paraId="30AEF9D3" w14:textId="77777777" w:rsidR="00E2211B" w:rsidRPr="007F21AE" w:rsidRDefault="00E2211B" w:rsidP="00903A45">
      <w:pPr>
        <w:pStyle w:val="Line1"/>
        <w:rPr>
          <w:lang w:val="bg-BG"/>
        </w:rPr>
      </w:pPr>
      <w:r w:rsidRPr="007F21AE">
        <w:rPr>
          <w:lang w:val="bg-BG"/>
        </w:rPr>
        <w:tab/>
        <w:t>1404</w:t>
      </w:r>
      <w:r w:rsidRPr="007F21AE">
        <w:rPr>
          <w:lang w:val="bg-BG"/>
        </w:rPr>
        <w:tab/>
        <w:t>Други възстановителни процедури на рамо</w:t>
      </w:r>
    </w:p>
    <w:p w14:paraId="43B2E600" w14:textId="77777777" w:rsidR="00E2211B" w:rsidRPr="007F21AE" w:rsidRDefault="00E2211B" w:rsidP="009558BC">
      <w:pPr>
        <w:pStyle w:val="Line2"/>
      </w:pPr>
      <w:r w:rsidRPr="007F21AE">
        <w:t>48957-00</w:t>
      </w:r>
      <w:r w:rsidRPr="007F21AE">
        <w:tab/>
        <w:t>Артроскопско стабилизиране на рамо</w:t>
      </w:r>
    </w:p>
    <w:p w14:paraId="412E5961"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 xml:space="preserve"> възстановяване или прикрепяне на лабрум</w:t>
      </w:r>
    </w:p>
    <w:p w14:paraId="2A27ADBD" w14:textId="77777777" w:rsidR="00E2211B" w:rsidRPr="007F21AE" w:rsidRDefault="00E2211B" w:rsidP="009558BC">
      <w:pPr>
        <w:pStyle w:val="body2"/>
        <w:rPr>
          <w:color w:val="auto"/>
        </w:rPr>
      </w:pPr>
      <w:r w:rsidRPr="007F21AE">
        <w:rPr>
          <w:i/>
          <w:color w:val="auto"/>
        </w:rPr>
        <w:t>Забележка</w:t>
      </w:r>
      <w:r w:rsidRPr="007F21AE">
        <w:rPr>
          <w:color w:val="auto"/>
        </w:rPr>
        <w:t>:</w:t>
      </w:r>
      <w:r w:rsidRPr="007F21AE">
        <w:rPr>
          <w:color w:val="auto"/>
        </w:rPr>
        <w:tab/>
        <w:t>Изпълнено при хабитуална луксация или многопосочна нестабилност</w:t>
      </w:r>
    </w:p>
    <w:p w14:paraId="4F40FAC9" w14:textId="77777777" w:rsidR="00E2211B" w:rsidRPr="007F21AE" w:rsidRDefault="00E2211B" w:rsidP="009558BC">
      <w:pPr>
        <w:pStyle w:val="Line2"/>
      </w:pPr>
      <w:r w:rsidRPr="007F21AE">
        <w:t>48930-00</w:t>
      </w:r>
      <w:r w:rsidRPr="007F21AE">
        <w:tab/>
        <w:t>Стабилизиране на рамо</w:t>
      </w:r>
    </w:p>
    <w:p w14:paraId="0AE1C3AB"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 xml:space="preserve"> възстановяване или прикрепяне на лабрум</w:t>
      </w:r>
    </w:p>
    <w:p w14:paraId="121C3803" w14:textId="77777777" w:rsidR="00E2211B" w:rsidRPr="007F21AE" w:rsidRDefault="00E2211B" w:rsidP="009558BC">
      <w:pPr>
        <w:pStyle w:val="body2"/>
        <w:rPr>
          <w:color w:val="auto"/>
        </w:rPr>
      </w:pPr>
      <w:r w:rsidRPr="007F21AE">
        <w:rPr>
          <w:i/>
          <w:color w:val="auto"/>
        </w:rPr>
        <w:t>Забележка</w:t>
      </w:r>
      <w:r w:rsidRPr="007F21AE">
        <w:rPr>
          <w:color w:val="auto"/>
        </w:rPr>
        <w:t>:</w:t>
      </w:r>
      <w:r w:rsidRPr="007F21AE">
        <w:rPr>
          <w:color w:val="auto"/>
        </w:rPr>
        <w:tab/>
        <w:t>Изпълнено при хабитуална луксация или многопосочна нестабилност</w:t>
      </w:r>
    </w:p>
    <w:p w14:paraId="5F9D8A1A" w14:textId="77777777" w:rsidR="00E2211B" w:rsidRPr="007F21AE" w:rsidRDefault="00E2211B" w:rsidP="009558BC">
      <w:pPr>
        <w:pStyle w:val="Line2"/>
      </w:pPr>
      <w:r w:rsidRPr="007F21AE">
        <w:t>48906-00</w:t>
      </w:r>
      <w:r w:rsidRPr="007F21AE">
        <w:tab/>
        <w:t>Възстановяване на ротаторен маншон</w:t>
      </w:r>
    </w:p>
    <w:p w14:paraId="39C7FE6F"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ексцизия на:</w:t>
      </w:r>
    </w:p>
    <w:p w14:paraId="4878ACE2" w14:textId="77777777" w:rsidR="00E2211B" w:rsidRPr="007F21AE" w:rsidRDefault="00E2211B" w:rsidP="009558BC">
      <w:pPr>
        <w:pStyle w:val="body3"/>
      </w:pPr>
      <w:r w:rsidRPr="007F21AE">
        <w:t>• калцификати от маншона</w:t>
      </w:r>
    </w:p>
    <w:p w14:paraId="588D3BA8" w14:textId="77777777" w:rsidR="00E2211B" w:rsidRPr="007F21AE" w:rsidRDefault="00E2211B" w:rsidP="009558BC">
      <w:pPr>
        <w:pStyle w:val="body3"/>
      </w:pPr>
      <w:r w:rsidRPr="007F21AE">
        <w:t>• корако-акромиален лигамент</w:t>
      </w:r>
    </w:p>
    <w:p w14:paraId="3D3688E7"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такава чрез артроскопски или миниинвазивен достъп (48960-00 [1405])</w:t>
      </w:r>
    </w:p>
    <w:p w14:paraId="702EDCD5" w14:textId="77777777" w:rsidR="00E2211B" w:rsidRPr="007F21AE" w:rsidRDefault="00E2211B" w:rsidP="009558BC">
      <w:pPr>
        <w:pStyle w:val="body3"/>
      </w:pPr>
      <w:r w:rsidRPr="007F21AE">
        <w:t>такава с артропластика на рамо (48918-00 [1404])</w:t>
      </w:r>
    </w:p>
    <w:p w14:paraId="50DACC31" w14:textId="77777777" w:rsidR="00E2211B" w:rsidRPr="007F21AE" w:rsidRDefault="00E2211B" w:rsidP="009558BC">
      <w:pPr>
        <w:pStyle w:val="Line2"/>
      </w:pPr>
      <w:r w:rsidRPr="007F21AE">
        <w:t>48909-00</w:t>
      </w:r>
      <w:r w:rsidRPr="007F21AE">
        <w:tab/>
        <w:t xml:space="preserve">Възстановяване на ротаторен маншон с декомпресия на субакромиално пространство </w:t>
      </w:r>
    </w:p>
    <w:p w14:paraId="74D85488"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 xml:space="preserve">акромионектомия </w:t>
      </w:r>
    </w:p>
    <w:p w14:paraId="2A2FD25B" w14:textId="77777777" w:rsidR="00E2211B" w:rsidRPr="007F21AE" w:rsidRDefault="00E2211B" w:rsidP="009558BC">
      <w:pPr>
        <w:pStyle w:val="body3"/>
      </w:pPr>
      <w:r w:rsidRPr="007F21AE">
        <w:t>акромиопластика</w:t>
      </w:r>
    </w:p>
    <w:p w14:paraId="07A5A4BC" w14:textId="77777777" w:rsidR="00E2211B" w:rsidRPr="007F21AE" w:rsidRDefault="00E2211B" w:rsidP="009558BC">
      <w:pPr>
        <w:pStyle w:val="body3"/>
      </w:pPr>
      <w:r w:rsidRPr="007F21AE">
        <w:t>ексцизия на:</w:t>
      </w:r>
    </w:p>
    <w:p w14:paraId="78AD7232" w14:textId="77777777" w:rsidR="00E2211B" w:rsidRPr="007F21AE" w:rsidRDefault="00E2211B" w:rsidP="009558BC">
      <w:pPr>
        <w:pStyle w:val="body3"/>
      </w:pPr>
      <w:r w:rsidRPr="007F21AE">
        <w:t>• акромиоклавикуларна става</w:t>
      </w:r>
    </w:p>
    <w:p w14:paraId="3102E752" w14:textId="77777777" w:rsidR="00E2211B" w:rsidRPr="007F21AE" w:rsidRDefault="00E2211B" w:rsidP="009558BC">
      <w:pPr>
        <w:pStyle w:val="body3"/>
      </w:pPr>
      <w:r w:rsidRPr="007F21AE">
        <w:t>• корако-акромиален лигамент</w:t>
      </w:r>
    </w:p>
    <w:p w14:paraId="5770F1B4" w14:textId="77777777" w:rsidR="00E2211B" w:rsidRPr="007F21AE" w:rsidRDefault="00E2211B" w:rsidP="009558BC">
      <w:pPr>
        <w:pStyle w:val="body3"/>
      </w:pPr>
      <w:r w:rsidRPr="007F21AE">
        <w:t>• дистална клавикула</w:t>
      </w:r>
    </w:p>
    <w:p w14:paraId="22F57A15" w14:textId="77777777" w:rsidR="00E2211B" w:rsidRPr="007F21AE" w:rsidRDefault="00E2211B" w:rsidP="009558BC">
      <w:pPr>
        <w:pStyle w:val="body2"/>
        <w:rPr>
          <w:color w:val="auto"/>
        </w:rPr>
      </w:pPr>
      <w:r w:rsidRPr="007F21AE">
        <w:rPr>
          <w:i/>
          <w:color w:val="auto"/>
        </w:rPr>
        <w:t>Не включва</w:t>
      </w:r>
      <w:r w:rsidRPr="007F21AE">
        <w:rPr>
          <w:color w:val="auto"/>
        </w:rPr>
        <w:t>: такава чрез артроскопски или миниинвазивен достъп (48960-00 [1405])</w:t>
      </w:r>
    </w:p>
    <w:p w14:paraId="3E593C7D" w14:textId="77777777" w:rsidR="00E2211B" w:rsidRPr="007F21AE" w:rsidRDefault="00E2211B" w:rsidP="009558BC">
      <w:pPr>
        <w:pStyle w:val="body3"/>
      </w:pPr>
      <w:r w:rsidRPr="007F21AE">
        <w:t>такава с артропластика на рамо (48918-00 [1404])</w:t>
      </w:r>
    </w:p>
    <w:p w14:paraId="00725E7B" w14:textId="77777777" w:rsidR="00E2211B" w:rsidRPr="007F21AE" w:rsidRDefault="00E2211B" w:rsidP="009558BC">
      <w:pPr>
        <w:pStyle w:val="Line2"/>
      </w:pPr>
      <w:r w:rsidRPr="007F21AE">
        <w:t>48948-02</w:t>
      </w:r>
      <w:r w:rsidRPr="007F21AE">
        <w:tab/>
        <w:t>Артроскопска хондропластика на рамо</w:t>
      </w:r>
    </w:p>
    <w:p w14:paraId="3E9F4AB5" w14:textId="77777777" w:rsidR="00E2211B" w:rsidRPr="007F21AE" w:rsidRDefault="00E2211B" w:rsidP="009558BC">
      <w:pPr>
        <w:pStyle w:val="Line2"/>
      </w:pPr>
      <w:r w:rsidRPr="007F21AE">
        <w:t>48915-00</w:t>
      </w:r>
      <w:r w:rsidRPr="007F21AE">
        <w:tab/>
        <w:t>Хемиартропластика на рамо</w:t>
      </w:r>
    </w:p>
    <w:p w14:paraId="0001DA2D" w14:textId="77777777" w:rsidR="00E2211B" w:rsidRPr="007F21AE" w:rsidRDefault="00E2211B" w:rsidP="009558BC">
      <w:pPr>
        <w:pStyle w:val="Line2"/>
      </w:pPr>
      <w:r w:rsidRPr="007F21AE">
        <w:t>48918-00</w:t>
      </w:r>
      <w:r w:rsidRPr="007F21AE">
        <w:tab/>
        <w:t>Тотална артропластика на рамо</w:t>
      </w:r>
    </w:p>
    <w:p w14:paraId="621B95CF" w14:textId="77777777" w:rsidR="00E2211B" w:rsidRPr="007F21AE" w:rsidRDefault="00E2211B" w:rsidP="00E2211B">
      <w:pPr>
        <w:rPr>
          <w:color w:val="auto"/>
        </w:rPr>
      </w:pPr>
      <w:r w:rsidRPr="007F21AE">
        <w:rPr>
          <w:color w:val="auto"/>
        </w:rPr>
        <w:t>Тотална замяна на раменна става</w:t>
      </w:r>
    </w:p>
    <w:p w14:paraId="574F1F82"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възстановяване на ротаторен маншон</w:t>
      </w:r>
    </w:p>
    <w:p w14:paraId="1178A8DA" w14:textId="77777777" w:rsidR="00E2211B" w:rsidRPr="007F21AE" w:rsidRDefault="00E2211B" w:rsidP="009558BC">
      <w:pPr>
        <w:pStyle w:val="body2"/>
        <w:rPr>
          <w:color w:val="auto"/>
        </w:rPr>
      </w:pPr>
      <w:r w:rsidRPr="007F21AE">
        <w:rPr>
          <w:i/>
          <w:color w:val="auto"/>
        </w:rPr>
        <w:t>Не включва</w:t>
      </w:r>
      <w:r w:rsidRPr="007F21AE">
        <w:rPr>
          <w:color w:val="auto"/>
        </w:rPr>
        <w:t>:</w:t>
      </w:r>
      <w:r w:rsidRPr="007F21AE">
        <w:rPr>
          <w:color w:val="auto"/>
        </w:rPr>
        <w:tab/>
        <w:t>ревизия на тотално заменена раменна става (48921-00, 48924-00 [1406])</w:t>
      </w:r>
    </w:p>
    <w:p w14:paraId="5CF278E1" w14:textId="77777777" w:rsidR="002015A6" w:rsidRPr="007F21AE" w:rsidRDefault="002015A6" w:rsidP="009558BC">
      <w:pPr>
        <w:pStyle w:val="Line2"/>
      </w:pPr>
      <w:r w:rsidRPr="007F21AE">
        <w:t>46409-00</w:t>
      </w:r>
      <w:r w:rsidRPr="007F21AE">
        <w:tab/>
        <w:t>Кос</w:t>
      </w:r>
      <w:r w:rsidR="00530A3B" w:rsidRPr="007F21AE">
        <w:t>т</w:t>
      </w:r>
      <w:r w:rsidRPr="007F21AE">
        <w:t>на трансплантация на скапула и клавикула</w:t>
      </w:r>
    </w:p>
    <w:p w14:paraId="5D1426BB" w14:textId="77777777" w:rsidR="00A0429F" w:rsidRPr="007F21AE" w:rsidRDefault="009F5A1B" w:rsidP="009558BC">
      <w:pPr>
        <w:pStyle w:val="Line2"/>
      </w:pPr>
      <w:r w:rsidRPr="007F21AE">
        <w:t>46922-00</w:t>
      </w:r>
      <w:r w:rsidR="00A0429F" w:rsidRPr="007F21AE">
        <w:tab/>
        <w:t>Остеоклазия на скапула или клавикула</w:t>
      </w:r>
    </w:p>
    <w:p w14:paraId="691EA95A" w14:textId="77777777" w:rsidR="00E62FEA" w:rsidRPr="007F21AE" w:rsidRDefault="00E62FEA" w:rsidP="009558BC">
      <w:pPr>
        <w:pStyle w:val="Line2"/>
      </w:pPr>
      <w:r w:rsidRPr="007F21AE">
        <w:t>48905-00</w:t>
      </w:r>
      <w:r w:rsidRPr="007F21AE">
        <w:tab/>
        <w:t>Костна пластика на скапула и/или клавикула</w:t>
      </w:r>
    </w:p>
    <w:p w14:paraId="5853BE3B" w14:textId="77777777" w:rsidR="0073618B" w:rsidRPr="007F21AE" w:rsidRDefault="0073618B" w:rsidP="009558BC">
      <w:pPr>
        <w:pStyle w:val="Line2"/>
      </w:pPr>
      <w:r w:rsidRPr="007F21AE">
        <w:lastRenderedPageBreak/>
        <w:t>46922-01</w:t>
      </w:r>
      <w:r w:rsidRPr="007F21AE">
        <w:tab/>
        <w:t>Друга възстановяваща или пластична операция на скапула и клавикула</w:t>
      </w:r>
    </w:p>
    <w:p w14:paraId="1FB5C3CA" w14:textId="77777777" w:rsidR="00E2211B" w:rsidRPr="007F21AE" w:rsidRDefault="00E2211B" w:rsidP="009558BC">
      <w:pPr>
        <w:pStyle w:val="Line2"/>
      </w:pPr>
      <w:r w:rsidRPr="007F21AE">
        <w:t>90533-00</w:t>
      </w:r>
      <w:r w:rsidRPr="007F21AE">
        <w:tab/>
        <w:t>Друго възстановяване на рамо</w:t>
      </w:r>
    </w:p>
    <w:p w14:paraId="1B24D482" w14:textId="77777777" w:rsidR="00E2211B" w:rsidRPr="007F21AE" w:rsidRDefault="00E2211B" w:rsidP="00E2211B">
      <w:pPr>
        <w:rPr>
          <w:color w:val="auto"/>
        </w:rPr>
      </w:pPr>
    </w:p>
    <w:p w14:paraId="6EF93493" w14:textId="77777777" w:rsidR="00E2211B" w:rsidRPr="007F21AE" w:rsidRDefault="00E2211B" w:rsidP="009558BC">
      <w:pPr>
        <w:pStyle w:val="Heading2"/>
        <w:rPr>
          <w:color w:val="auto"/>
          <w:lang w:val="bg-BG"/>
        </w:rPr>
      </w:pPr>
      <w:r w:rsidRPr="007F21AE">
        <w:rPr>
          <w:color w:val="auto"/>
          <w:lang w:val="bg-BG"/>
        </w:rPr>
        <w:t>Реконструкция</w:t>
      </w:r>
    </w:p>
    <w:p w14:paraId="6962D1D4" w14:textId="77777777" w:rsidR="00E2211B" w:rsidRPr="007F21AE" w:rsidRDefault="00E2211B" w:rsidP="00903A45">
      <w:pPr>
        <w:pStyle w:val="Line1"/>
        <w:rPr>
          <w:lang w:val="bg-BG"/>
        </w:rPr>
      </w:pPr>
      <w:r w:rsidRPr="007F21AE">
        <w:rPr>
          <w:lang w:val="bg-BG"/>
        </w:rPr>
        <w:tab/>
        <w:t>1405</w:t>
      </w:r>
      <w:r w:rsidRPr="007F21AE">
        <w:rPr>
          <w:lang w:val="bg-BG"/>
        </w:rPr>
        <w:tab/>
        <w:t>Реконструктивни процедури на рамо</w:t>
      </w:r>
    </w:p>
    <w:p w14:paraId="0F18978C" w14:textId="77777777" w:rsidR="00E2211B" w:rsidRPr="007F21AE" w:rsidRDefault="00E2211B" w:rsidP="009558BC">
      <w:pPr>
        <w:pStyle w:val="Line2"/>
      </w:pPr>
      <w:r w:rsidRPr="007F21AE">
        <w:t>48960-00</w:t>
      </w:r>
      <w:r w:rsidRPr="007F21AE">
        <w:tab/>
        <w:t>Артроскопска реконструкция на рамо</w:t>
      </w:r>
    </w:p>
    <w:p w14:paraId="3D7A8E0E"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акромиопластика</w:t>
      </w:r>
    </w:p>
    <w:p w14:paraId="21A891C5" w14:textId="77777777" w:rsidR="00E2211B" w:rsidRPr="007F21AE" w:rsidRDefault="00E2211B" w:rsidP="009558BC">
      <w:pPr>
        <w:pStyle w:val="body3"/>
      </w:pPr>
      <w:r w:rsidRPr="007F21AE">
        <w:t>резекция на акромиоклавикуларна става</w:t>
      </w:r>
    </w:p>
    <w:p w14:paraId="5AECEE82" w14:textId="77777777" w:rsidR="00E2211B" w:rsidRPr="007F21AE" w:rsidRDefault="00E2211B" w:rsidP="009558BC">
      <w:pPr>
        <w:pStyle w:val="body3"/>
      </w:pPr>
      <w:r w:rsidRPr="007F21AE">
        <w:t>възстановяване на ротаторен маншон</w:t>
      </w:r>
    </w:p>
    <w:p w14:paraId="4E86D70E" w14:textId="77777777" w:rsidR="00E2211B" w:rsidRPr="007F21AE" w:rsidRDefault="00E2211B" w:rsidP="009558BC">
      <w:pPr>
        <w:pStyle w:val="Line2"/>
      </w:pPr>
      <w:r w:rsidRPr="007F21AE">
        <w:t>50224-06</w:t>
      </w:r>
      <w:r w:rsidRPr="007F21AE">
        <w:tab/>
        <w:t>Ан блок резекция на мекотъканна лезия, ангажираща скапула с реконструкция и използване на протеза</w:t>
      </w:r>
    </w:p>
    <w:p w14:paraId="25F50828"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такава, ангажираща раменна става</w:t>
      </w:r>
    </w:p>
    <w:p w14:paraId="4446B8BA" w14:textId="77777777" w:rsidR="00E2211B" w:rsidRPr="007F21AE" w:rsidRDefault="00E2211B" w:rsidP="009558BC">
      <w:pPr>
        <w:pStyle w:val="body2"/>
        <w:rPr>
          <w:color w:val="auto"/>
        </w:rPr>
      </w:pPr>
      <w:r w:rsidRPr="007F21AE">
        <w:rPr>
          <w:i/>
          <w:color w:val="auto"/>
        </w:rPr>
        <w:t>Забележка</w:t>
      </w:r>
      <w:r w:rsidRPr="007F21AE">
        <w:rPr>
          <w:color w:val="auto"/>
        </w:rPr>
        <w:t>:</w:t>
      </w:r>
      <w:r w:rsidRPr="007F21AE">
        <w:rPr>
          <w:color w:val="auto"/>
        </w:rPr>
        <w:tab/>
        <w:t>Изпълнена при агресивна или злокачествена лезия на меки тъкани, възникнали в, или ерозиращи околна кост на скапула или раменна става</w:t>
      </w:r>
    </w:p>
    <w:p w14:paraId="68299B5F" w14:textId="77777777" w:rsidR="00E2211B" w:rsidRPr="007F21AE" w:rsidRDefault="00E2211B" w:rsidP="009558BC">
      <w:pPr>
        <w:pStyle w:val="Line2"/>
      </w:pPr>
      <w:r w:rsidRPr="007F21AE">
        <w:t>50224-07</w:t>
      </w:r>
      <w:r w:rsidRPr="007F21AE">
        <w:tab/>
        <w:t>Ан блок резекция на мекотъканна лезия, ангажираща скапула с реконструкция и използване на алографт</w:t>
      </w:r>
    </w:p>
    <w:p w14:paraId="1F3A899E"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такава, ангажираща раменна става</w:t>
      </w:r>
    </w:p>
    <w:p w14:paraId="23BE40C7" w14:textId="77777777" w:rsidR="00E2211B" w:rsidRPr="007F21AE" w:rsidRDefault="00E2211B" w:rsidP="009558BC">
      <w:pPr>
        <w:pStyle w:val="body2"/>
        <w:rPr>
          <w:color w:val="auto"/>
        </w:rPr>
      </w:pPr>
      <w:r w:rsidRPr="007F21AE">
        <w:rPr>
          <w:i/>
          <w:color w:val="auto"/>
        </w:rPr>
        <w:t>Забележка</w:t>
      </w:r>
      <w:r w:rsidRPr="007F21AE">
        <w:rPr>
          <w:color w:val="auto"/>
        </w:rPr>
        <w:t>:</w:t>
      </w:r>
      <w:r w:rsidRPr="007F21AE">
        <w:rPr>
          <w:color w:val="auto"/>
        </w:rPr>
        <w:tab/>
        <w:t>Изпълнена при агресивна или злокачествена лезия на меки тъкани, възникнали в, или ерозиращи околна кост на скапула или раменна става</w:t>
      </w:r>
    </w:p>
    <w:p w14:paraId="54C7C59E" w14:textId="77777777" w:rsidR="00E2211B" w:rsidRPr="007F21AE" w:rsidRDefault="00E2211B" w:rsidP="009558BC">
      <w:pPr>
        <w:pStyle w:val="Line2"/>
      </w:pPr>
      <w:r w:rsidRPr="007F21AE">
        <w:t>50224-08</w:t>
      </w:r>
      <w:r w:rsidRPr="007F21AE">
        <w:tab/>
        <w:t>Ан блок резекция на мекотъканна лезия, включваща скапула с реконструкция и използване на автографт</w:t>
      </w:r>
    </w:p>
    <w:p w14:paraId="0EF52880" w14:textId="77777777" w:rsidR="00E2211B" w:rsidRPr="007F21AE" w:rsidRDefault="00E2211B" w:rsidP="009558BC">
      <w:pPr>
        <w:pStyle w:val="body2"/>
        <w:rPr>
          <w:color w:val="auto"/>
        </w:rPr>
      </w:pPr>
      <w:r w:rsidRPr="007F21AE">
        <w:rPr>
          <w:i/>
          <w:color w:val="auto"/>
        </w:rPr>
        <w:t>Включва</w:t>
      </w:r>
      <w:r w:rsidRPr="007F21AE">
        <w:rPr>
          <w:color w:val="auto"/>
        </w:rPr>
        <w:t>:</w:t>
      </w:r>
      <w:r w:rsidRPr="007F21AE">
        <w:rPr>
          <w:color w:val="auto"/>
        </w:rPr>
        <w:tab/>
        <w:t>тази включваща раменна става</w:t>
      </w:r>
    </w:p>
    <w:p w14:paraId="6E1F71C4" w14:textId="77777777" w:rsidR="00E2211B" w:rsidRPr="007F21AE" w:rsidRDefault="00E2211B" w:rsidP="009558BC">
      <w:pPr>
        <w:pStyle w:val="body2"/>
        <w:rPr>
          <w:color w:val="auto"/>
        </w:rPr>
      </w:pPr>
      <w:r w:rsidRPr="007F21AE">
        <w:rPr>
          <w:i/>
          <w:color w:val="auto"/>
        </w:rPr>
        <w:t>Забележка</w:t>
      </w:r>
      <w:r w:rsidRPr="007F21AE">
        <w:rPr>
          <w:color w:val="auto"/>
        </w:rPr>
        <w:t>:</w:t>
      </w:r>
      <w:r w:rsidRPr="007F21AE">
        <w:rPr>
          <w:color w:val="auto"/>
        </w:rPr>
        <w:tab/>
        <w:t xml:space="preserve">Изпълнена при агресивна или злокачествена лезия на меки тъкани, възникнали в, или ерозиращи околна кост на скапула или раменна става </w:t>
      </w:r>
    </w:p>
    <w:p w14:paraId="475C600B" w14:textId="77777777" w:rsidR="00E2211B" w:rsidRPr="007F21AE" w:rsidRDefault="00E2211B" w:rsidP="00E2211B">
      <w:pPr>
        <w:rPr>
          <w:color w:val="auto"/>
        </w:rPr>
      </w:pPr>
    </w:p>
    <w:p w14:paraId="3DDD58F1" w14:textId="77777777" w:rsidR="00E2211B" w:rsidRPr="007F21AE" w:rsidRDefault="00E2211B" w:rsidP="009558BC">
      <w:pPr>
        <w:pStyle w:val="Heading2"/>
        <w:rPr>
          <w:color w:val="auto"/>
          <w:lang w:val="bg-BG"/>
        </w:rPr>
      </w:pPr>
      <w:r w:rsidRPr="007F21AE">
        <w:rPr>
          <w:color w:val="auto"/>
          <w:lang w:val="bg-BG"/>
        </w:rPr>
        <w:t>Ревизия</w:t>
      </w:r>
    </w:p>
    <w:p w14:paraId="6FA9F24F" w14:textId="77777777" w:rsidR="00E2211B" w:rsidRPr="007F21AE" w:rsidRDefault="00E2211B" w:rsidP="00903A45">
      <w:pPr>
        <w:pStyle w:val="Line1"/>
        <w:rPr>
          <w:lang w:val="bg-BG"/>
        </w:rPr>
      </w:pPr>
      <w:r w:rsidRPr="007F21AE">
        <w:rPr>
          <w:lang w:val="bg-BG"/>
        </w:rPr>
        <w:tab/>
        <w:t>1406</w:t>
      </w:r>
      <w:r w:rsidRPr="007F21AE">
        <w:rPr>
          <w:lang w:val="bg-BG"/>
        </w:rPr>
        <w:tab/>
        <w:t>Ревизионни процедури на рамо</w:t>
      </w:r>
    </w:p>
    <w:p w14:paraId="65C1BBF4" w14:textId="77777777" w:rsidR="00E2211B" w:rsidRPr="007F21AE" w:rsidRDefault="00E2211B" w:rsidP="009558BC">
      <w:pPr>
        <w:pStyle w:val="Line2"/>
      </w:pPr>
      <w:r w:rsidRPr="007F21AE">
        <w:t>48921-00</w:t>
      </w:r>
      <w:r w:rsidRPr="007F21AE">
        <w:tab/>
        <w:t xml:space="preserve">Ревизия на тотална раменна артропластика </w:t>
      </w:r>
    </w:p>
    <w:p w14:paraId="54547833" w14:textId="77777777" w:rsidR="00E2211B" w:rsidRPr="007F21AE" w:rsidRDefault="00E2211B" w:rsidP="00E2211B">
      <w:pPr>
        <w:rPr>
          <w:color w:val="auto"/>
        </w:rPr>
      </w:pPr>
      <w:r w:rsidRPr="007F21AE">
        <w:rPr>
          <w:color w:val="auto"/>
        </w:rPr>
        <w:t>Ревизия на тотално заменена раменна става</w:t>
      </w:r>
    </w:p>
    <w:p w14:paraId="47942055" w14:textId="77777777" w:rsidR="00E2211B" w:rsidRPr="007F21AE" w:rsidRDefault="00E2211B" w:rsidP="009558BC">
      <w:pPr>
        <w:pStyle w:val="Line2"/>
      </w:pPr>
      <w:r w:rsidRPr="007F21AE">
        <w:t>48924-00</w:t>
      </w:r>
      <w:r w:rsidRPr="007F21AE">
        <w:tab/>
        <w:t>Ревизия на тотална артропластика на рамо с костен графт към скапула или хумерус</w:t>
      </w:r>
    </w:p>
    <w:p w14:paraId="18A9349F" w14:textId="77777777" w:rsidR="00E2211B" w:rsidRPr="007F21AE" w:rsidRDefault="00E2211B" w:rsidP="00E2211B">
      <w:pPr>
        <w:rPr>
          <w:color w:val="auto"/>
        </w:rPr>
      </w:pPr>
      <w:r w:rsidRPr="007F21AE">
        <w:rPr>
          <w:color w:val="auto"/>
        </w:rPr>
        <w:t>Ревизия на тотално заменена раменна става с костен графт към скапула или хумерус</w:t>
      </w:r>
    </w:p>
    <w:p w14:paraId="2E548623" w14:textId="77777777" w:rsidR="00E2211B" w:rsidRPr="007F21AE" w:rsidRDefault="00E2211B" w:rsidP="00E2211B">
      <w:pPr>
        <w:rPr>
          <w:color w:val="auto"/>
        </w:rPr>
      </w:pPr>
    </w:p>
    <w:p w14:paraId="7BAAC667" w14:textId="77777777" w:rsidR="00E2211B" w:rsidRPr="007F21AE" w:rsidRDefault="00E2211B" w:rsidP="00E2211B">
      <w:pPr>
        <w:rPr>
          <w:color w:val="auto"/>
        </w:rPr>
      </w:pPr>
    </w:p>
    <w:p w14:paraId="618A4784" w14:textId="77777777" w:rsidR="00E2211B" w:rsidRPr="007F21AE" w:rsidRDefault="00E2211B" w:rsidP="0087355E">
      <w:pPr>
        <w:pStyle w:val="Heading1"/>
        <w:rPr>
          <w:color w:val="auto"/>
          <w:lang w:val="bg-BG"/>
        </w:rPr>
      </w:pPr>
      <w:r w:rsidRPr="007F21AE">
        <w:rPr>
          <w:color w:val="auto"/>
          <w:lang w:val="bg-BG"/>
        </w:rPr>
        <w:t>мишница и лакът</w:t>
      </w:r>
    </w:p>
    <w:p w14:paraId="10E67496" w14:textId="77777777" w:rsidR="00E2211B" w:rsidRPr="007F21AE" w:rsidRDefault="00E2211B" w:rsidP="0087355E">
      <w:pPr>
        <w:pStyle w:val="Line3"/>
      </w:pPr>
      <w:r w:rsidRPr="007F21AE">
        <w:rPr>
          <w:i/>
        </w:rPr>
        <w:t>Включва</w:t>
      </w:r>
      <w:r w:rsidRPr="007F21AE">
        <w:t>:</w:t>
      </w:r>
      <w:r w:rsidRPr="007F21AE">
        <w:tab/>
        <w:t>ръка БДУ</w:t>
      </w:r>
    </w:p>
    <w:p w14:paraId="74136BF7" w14:textId="77777777" w:rsidR="00E2211B" w:rsidRPr="007F21AE" w:rsidRDefault="00E2211B" w:rsidP="00E2211B">
      <w:pPr>
        <w:rPr>
          <w:color w:val="auto"/>
        </w:rPr>
      </w:pPr>
      <w:r w:rsidRPr="007F21AE">
        <w:rPr>
          <w:color w:val="auto"/>
        </w:rPr>
        <w:t>мишница</w:t>
      </w:r>
    </w:p>
    <w:p w14:paraId="2821DBE4" w14:textId="77777777" w:rsidR="00E2211B" w:rsidRPr="007F21AE" w:rsidRDefault="00E2211B" w:rsidP="00E2211B">
      <w:pPr>
        <w:rPr>
          <w:color w:val="auto"/>
        </w:rPr>
      </w:pPr>
    </w:p>
    <w:p w14:paraId="35FD88BB" w14:textId="77777777" w:rsidR="00E2211B" w:rsidRPr="007F21AE" w:rsidRDefault="00E2211B" w:rsidP="0087355E">
      <w:pPr>
        <w:pStyle w:val="Heading2"/>
        <w:rPr>
          <w:color w:val="auto"/>
          <w:lang w:val="bg-BG"/>
        </w:rPr>
      </w:pPr>
      <w:r w:rsidRPr="007F21AE">
        <w:rPr>
          <w:color w:val="auto"/>
          <w:lang w:val="bg-BG"/>
        </w:rPr>
        <w:t>Прилагане, поставяне, отстраняване</w:t>
      </w:r>
    </w:p>
    <w:p w14:paraId="5A732BAC" w14:textId="77777777" w:rsidR="00E2211B" w:rsidRPr="007F21AE" w:rsidRDefault="00E2211B" w:rsidP="00903A45">
      <w:pPr>
        <w:pStyle w:val="Line1"/>
        <w:rPr>
          <w:lang w:val="bg-BG"/>
        </w:rPr>
      </w:pPr>
      <w:r w:rsidRPr="007F21AE">
        <w:rPr>
          <w:lang w:val="bg-BG"/>
        </w:rPr>
        <w:tab/>
        <w:t>1408</w:t>
      </w:r>
      <w:r w:rsidRPr="007F21AE">
        <w:rPr>
          <w:lang w:val="bg-BG"/>
        </w:rPr>
        <w:tab/>
        <w:t>Имобилизация на фрактура на хумерус</w:t>
      </w:r>
    </w:p>
    <w:p w14:paraId="0F5F591A" w14:textId="77777777" w:rsidR="00E2211B" w:rsidRPr="007F21AE" w:rsidRDefault="00E2211B" w:rsidP="00E2211B">
      <w:pPr>
        <w:rPr>
          <w:color w:val="auto"/>
        </w:rPr>
      </w:pPr>
      <w:r w:rsidRPr="007F21AE">
        <w:rPr>
          <w:color w:val="auto"/>
        </w:rPr>
        <w:t>Нехирургично лечение на фрактури на хумерус</w:t>
      </w:r>
    </w:p>
    <w:p w14:paraId="57E9F856" w14:textId="77777777" w:rsidR="00E2211B" w:rsidRPr="007F21AE" w:rsidRDefault="00E2211B" w:rsidP="0087355E">
      <w:pPr>
        <w:pStyle w:val="Line2"/>
      </w:pPr>
      <w:r w:rsidRPr="007F21AE">
        <w:t>47423-00</w:t>
      </w:r>
      <w:r w:rsidRPr="007F21AE">
        <w:tab/>
        <w:t>Имобилизация фрактура на шафт на проксималния хумерус</w:t>
      </w:r>
    </w:p>
    <w:p w14:paraId="45E8D66E" w14:textId="77777777" w:rsidR="00E2211B" w:rsidRPr="007F21AE" w:rsidRDefault="00E2211B" w:rsidP="0087355E">
      <w:pPr>
        <w:pStyle w:val="Line2"/>
      </w:pPr>
      <w:r w:rsidRPr="007F21AE">
        <w:t>47444-00</w:t>
      </w:r>
      <w:r w:rsidRPr="007F21AE">
        <w:tab/>
        <w:t>Имобилизация фрактура на шафт на хумерус</w:t>
      </w:r>
    </w:p>
    <w:p w14:paraId="107715FA" w14:textId="77777777" w:rsidR="00E2211B" w:rsidRPr="007F21AE" w:rsidRDefault="00E2211B" w:rsidP="0087355E">
      <w:pPr>
        <w:pStyle w:val="Line2"/>
      </w:pPr>
      <w:r w:rsidRPr="007F21AE">
        <w:t>47453-00</w:t>
      </w:r>
      <w:r w:rsidRPr="007F21AE">
        <w:tab/>
        <w:t>Имобилизация фрактура на дистален хумерус</w:t>
      </w:r>
    </w:p>
    <w:p w14:paraId="4392CD65" w14:textId="77777777" w:rsidR="00E2211B" w:rsidRPr="007F21AE" w:rsidRDefault="00E2211B" w:rsidP="00903A45">
      <w:pPr>
        <w:pStyle w:val="Line1"/>
        <w:rPr>
          <w:lang w:val="bg-BG"/>
        </w:rPr>
      </w:pPr>
      <w:r w:rsidRPr="007F21AE">
        <w:rPr>
          <w:lang w:val="bg-BG"/>
        </w:rPr>
        <w:lastRenderedPageBreak/>
        <w:tab/>
        <w:t>1409</w:t>
      </w:r>
      <w:r w:rsidRPr="007F21AE">
        <w:rPr>
          <w:lang w:val="bg-BG"/>
        </w:rPr>
        <w:tab/>
        <w:t>Други процедури за прилагане, поставяне или премахване върху хумерус или лакът</w:t>
      </w:r>
    </w:p>
    <w:p w14:paraId="71DE70A8" w14:textId="77777777" w:rsidR="00E2211B" w:rsidRPr="007F21AE" w:rsidRDefault="00E2211B" w:rsidP="0087355E">
      <w:pPr>
        <w:pStyle w:val="Line2"/>
      </w:pPr>
      <w:r w:rsidRPr="007F21AE">
        <w:t>90539-00</w:t>
      </w:r>
      <w:r w:rsidRPr="007F21AE">
        <w:tab/>
        <w:t>Имплантиране на протезно устройство на ръка</w:t>
      </w:r>
    </w:p>
    <w:p w14:paraId="7D94DC7B" w14:textId="77777777" w:rsidR="005C375C" w:rsidRPr="007F21AE" w:rsidRDefault="005C375C" w:rsidP="005C375C">
      <w:pPr>
        <w:pStyle w:val="Line2"/>
      </w:pPr>
      <w:r w:rsidRPr="007F21AE">
        <w:t>46418-00</w:t>
      </w:r>
      <w:r w:rsidRPr="007F21AE">
        <w:tab/>
        <w:t>Прилагане на външно фиксиращо устройство на хумерус</w:t>
      </w:r>
    </w:p>
    <w:p w14:paraId="52DB59D6" w14:textId="77777777" w:rsidR="004A6DFE" w:rsidRPr="007F21AE" w:rsidRDefault="004A6DFE" w:rsidP="004A6DFE">
      <w:pPr>
        <w:pStyle w:val="Line2"/>
      </w:pPr>
      <w:r w:rsidRPr="007F21AE">
        <w:t>46422-00</w:t>
      </w:r>
      <w:r w:rsidRPr="007F21AE">
        <w:tab/>
        <w:t>Отстраняване на имплантиран уред от хумерус</w:t>
      </w:r>
    </w:p>
    <w:p w14:paraId="44124A06" w14:textId="77777777" w:rsidR="00A929EB" w:rsidRPr="007F21AE" w:rsidRDefault="00A929EB" w:rsidP="00A929EB">
      <w:pPr>
        <w:pStyle w:val="Line2"/>
      </w:pPr>
      <w:r w:rsidRPr="007F21AE">
        <w:t>46424-01</w:t>
      </w:r>
      <w:r w:rsidRPr="007F21AE">
        <w:tab/>
        <w:t>Поставяне на костен растежен стимулатор на хумерус</w:t>
      </w:r>
    </w:p>
    <w:p w14:paraId="0CAE9582" w14:textId="77777777" w:rsidR="00E2211B" w:rsidRPr="007F21AE" w:rsidRDefault="00E2211B" w:rsidP="0087355E">
      <w:pPr>
        <w:pStyle w:val="Heading2"/>
        <w:rPr>
          <w:color w:val="auto"/>
          <w:lang w:val="bg-BG"/>
        </w:rPr>
      </w:pPr>
      <w:r w:rsidRPr="007F21AE">
        <w:rPr>
          <w:color w:val="auto"/>
          <w:lang w:val="bg-BG"/>
        </w:rPr>
        <w:t>Инцизия</w:t>
      </w:r>
    </w:p>
    <w:p w14:paraId="20AA6117" w14:textId="77777777" w:rsidR="00E2211B" w:rsidRPr="007F21AE" w:rsidRDefault="00E2211B" w:rsidP="00903A45">
      <w:pPr>
        <w:pStyle w:val="Line1"/>
        <w:rPr>
          <w:lang w:val="bg-BG"/>
        </w:rPr>
      </w:pPr>
      <w:r w:rsidRPr="007F21AE">
        <w:rPr>
          <w:lang w:val="bg-BG"/>
        </w:rPr>
        <w:tab/>
        <w:t>1410</w:t>
      </w:r>
      <w:r w:rsidRPr="007F21AE">
        <w:rPr>
          <w:lang w:val="bg-BG"/>
        </w:rPr>
        <w:tab/>
        <w:t>Инцизионни процедури на хумерус или лакът</w:t>
      </w:r>
    </w:p>
    <w:p w14:paraId="435B600F" w14:textId="77777777" w:rsidR="00E2211B" w:rsidRPr="007F21AE" w:rsidRDefault="00E2211B" w:rsidP="0087355E">
      <w:pPr>
        <w:pStyle w:val="Line2"/>
      </w:pPr>
      <w:r w:rsidRPr="007F21AE">
        <w:t>49118-00</w:t>
      </w:r>
      <w:r w:rsidRPr="007F21AE">
        <w:tab/>
        <w:t>Артроскопия на лакът</w:t>
      </w:r>
    </w:p>
    <w:p w14:paraId="2380FBD6" w14:textId="77777777" w:rsidR="00E2211B" w:rsidRPr="007F21AE" w:rsidRDefault="00E2211B" w:rsidP="0087355E">
      <w:pPr>
        <w:pStyle w:val="body2"/>
        <w:rPr>
          <w:color w:val="auto"/>
        </w:rPr>
      </w:pPr>
      <w:r w:rsidRPr="007F21AE">
        <w:rPr>
          <w:i/>
          <w:color w:val="auto"/>
        </w:rPr>
        <w:t>Не включва</w:t>
      </w:r>
      <w:r w:rsidRPr="007F21AE">
        <w:rPr>
          <w:color w:val="auto"/>
        </w:rPr>
        <w:t>:</w:t>
      </w:r>
      <w:r w:rsidRPr="007F21AE">
        <w:rPr>
          <w:color w:val="auto"/>
        </w:rPr>
        <w:tab/>
        <w:t>такава с:</w:t>
      </w:r>
    </w:p>
    <w:p w14:paraId="264A1929" w14:textId="77777777" w:rsidR="00E2211B" w:rsidRPr="007F21AE" w:rsidRDefault="00E2211B" w:rsidP="0087355E">
      <w:pPr>
        <w:pStyle w:val="body3"/>
      </w:pPr>
      <w:r w:rsidRPr="007F21AE">
        <w:t>• биопсия (49118-01 [1411])</w:t>
      </w:r>
    </w:p>
    <w:p w14:paraId="03B3FA43" w14:textId="77777777" w:rsidR="00E2211B" w:rsidRPr="007F21AE" w:rsidRDefault="00E2211B" w:rsidP="0087355E">
      <w:pPr>
        <w:pStyle w:val="body3"/>
      </w:pPr>
      <w:r w:rsidRPr="007F21AE">
        <w:t>• синовектомия (49109-00 [1412])</w:t>
      </w:r>
    </w:p>
    <w:p w14:paraId="2A9490F1" w14:textId="77777777" w:rsidR="00E2211B" w:rsidRPr="007F21AE" w:rsidRDefault="00E2211B" w:rsidP="0087355E">
      <w:pPr>
        <w:pStyle w:val="Line2"/>
      </w:pPr>
      <w:r w:rsidRPr="007F21AE">
        <w:t>49100-00</w:t>
      </w:r>
      <w:r w:rsidRPr="007F21AE">
        <w:tab/>
        <w:t>Артротомия на лакът</w:t>
      </w:r>
    </w:p>
    <w:p w14:paraId="208934A9" w14:textId="77777777" w:rsidR="00E2211B" w:rsidRPr="007F21AE" w:rsidRDefault="00E2211B" w:rsidP="0087355E">
      <w:pPr>
        <w:pStyle w:val="Line2"/>
      </w:pPr>
      <w:r w:rsidRPr="007F21AE">
        <w:t>49121-00</w:t>
      </w:r>
      <w:r w:rsidRPr="007F21AE">
        <w:tab/>
        <w:t>Артроскопско пробиване дефект на лакът</w:t>
      </w:r>
    </w:p>
    <w:p w14:paraId="4AB5F955" w14:textId="77777777" w:rsidR="00E2211B" w:rsidRPr="007F21AE" w:rsidRDefault="00E2211B" w:rsidP="0087355E">
      <w:pPr>
        <w:pStyle w:val="Line2"/>
      </w:pPr>
      <w:r w:rsidRPr="007F21AE">
        <w:t>49121-01</w:t>
      </w:r>
      <w:r w:rsidRPr="007F21AE">
        <w:tab/>
        <w:t>Артроскопско отстраняване свободно тяло на лакът</w:t>
      </w:r>
    </w:p>
    <w:p w14:paraId="422B05B9" w14:textId="77777777" w:rsidR="00E2211B" w:rsidRPr="007F21AE" w:rsidRDefault="00E2211B" w:rsidP="00E2211B">
      <w:pPr>
        <w:rPr>
          <w:color w:val="auto"/>
        </w:rPr>
      </w:pPr>
      <w:r w:rsidRPr="007F21AE">
        <w:rPr>
          <w:color w:val="auto"/>
        </w:rPr>
        <w:t>Артроскопско изваждане на чуждо тяло от лакът</w:t>
      </w:r>
    </w:p>
    <w:p w14:paraId="07876DDE" w14:textId="77777777" w:rsidR="00E2211B" w:rsidRPr="007F21AE" w:rsidRDefault="00E2211B" w:rsidP="0087355E">
      <w:pPr>
        <w:pStyle w:val="Line2"/>
      </w:pPr>
      <w:r w:rsidRPr="007F21AE">
        <w:t>49100-01</w:t>
      </w:r>
      <w:r w:rsidRPr="007F21AE">
        <w:tab/>
        <w:t>Премахване на свободно тяло на лакът</w:t>
      </w:r>
    </w:p>
    <w:p w14:paraId="718E8116" w14:textId="77777777" w:rsidR="00E2211B" w:rsidRPr="007F21AE" w:rsidRDefault="00E2211B" w:rsidP="00E2211B">
      <w:pPr>
        <w:rPr>
          <w:color w:val="auto"/>
        </w:rPr>
      </w:pPr>
      <w:r w:rsidRPr="007F21AE">
        <w:rPr>
          <w:color w:val="auto"/>
        </w:rPr>
        <w:t xml:space="preserve">Изваждане на чуждо тяло от лакът </w:t>
      </w:r>
    </w:p>
    <w:p w14:paraId="02FB25FA" w14:textId="77777777" w:rsidR="00E2211B" w:rsidRPr="007F21AE" w:rsidRDefault="00E2211B" w:rsidP="0087355E">
      <w:pPr>
        <w:pStyle w:val="Line2"/>
      </w:pPr>
      <w:r w:rsidRPr="007F21AE">
        <w:t>49121-04</w:t>
      </w:r>
      <w:r w:rsidRPr="007F21AE">
        <w:tab/>
        <w:t>Артроскопско освобождаване контрактура на лакът</w:t>
      </w:r>
    </w:p>
    <w:p w14:paraId="77EC9A65" w14:textId="77777777" w:rsidR="00E2211B" w:rsidRPr="007F21AE" w:rsidRDefault="00E2211B" w:rsidP="00E2211B">
      <w:pPr>
        <w:rPr>
          <w:color w:val="auto"/>
        </w:rPr>
      </w:pPr>
      <w:r w:rsidRPr="007F21AE">
        <w:rPr>
          <w:color w:val="auto"/>
        </w:rPr>
        <w:t>Артроскопско освобождаване на лакътна контрактура</w:t>
      </w:r>
    </w:p>
    <w:p w14:paraId="4AEC05D6" w14:textId="77777777" w:rsidR="00E2211B" w:rsidRPr="007F21AE" w:rsidRDefault="00E2211B" w:rsidP="00E2211B">
      <w:pPr>
        <w:rPr>
          <w:color w:val="auto"/>
        </w:rPr>
      </w:pPr>
      <w:r w:rsidRPr="007F21AE">
        <w:rPr>
          <w:color w:val="auto"/>
        </w:rPr>
        <w:t>Артроскопско освобождаване на лакътни сраствания</w:t>
      </w:r>
    </w:p>
    <w:p w14:paraId="5BA8B7EF" w14:textId="77777777" w:rsidR="00E2211B" w:rsidRPr="007F21AE" w:rsidRDefault="00E2211B" w:rsidP="0087355E">
      <w:pPr>
        <w:pStyle w:val="Line2"/>
      </w:pPr>
      <w:r w:rsidRPr="007F21AE">
        <w:t>49100-02</w:t>
      </w:r>
      <w:r w:rsidRPr="007F21AE">
        <w:tab/>
        <w:t>Артроскопско освобождаване на контрактура на лакът</w:t>
      </w:r>
    </w:p>
    <w:p w14:paraId="72A539D1" w14:textId="77777777" w:rsidR="00E2211B" w:rsidRPr="007F21AE" w:rsidRDefault="00E2211B" w:rsidP="00E2211B">
      <w:pPr>
        <w:rPr>
          <w:color w:val="auto"/>
        </w:rPr>
      </w:pPr>
      <w:r w:rsidRPr="007F21AE">
        <w:rPr>
          <w:color w:val="auto"/>
        </w:rPr>
        <w:t xml:space="preserve">Освобождаване на лакътна контрактура </w:t>
      </w:r>
    </w:p>
    <w:p w14:paraId="47A7F9A4" w14:textId="77777777" w:rsidR="00E2211B" w:rsidRPr="007F21AE" w:rsidRDefault="00E2211B" w:rsidP="00E2211B">
      <w:pPr>
        <w:rPr>
          <w:color w:val="auto"/>
        </w:rPr>
      </w:pPr>
      <w:r w:rsidRPr="007F21AE">
        <w:rPr>
          <w:color w:val="auto"/>
        </w:rPr>
        <w:t xml:space="preserve">Освобождаване на лакътни сраствания </w:t>
      </w:r>
    </w:p>
    <w:p w14:paraId="1220E604" w14:textId="77777777" w:rsidR="00E2211B" w:rsidRPr="007F21AE" w:rsidRDefault="00E2211B" w:rsidP="0087355E">
      <w:pPr>
        <w:pStyle w:val="Line2"/>
      </w:pPr>
      <w:r w:rsidRPr="007F21AE">
        <w:t>48412-00</w:t>
      </w:r>
      <w:r w:rsidRPr="007F21AE">
        <w:tab/>
        <w:t>Остеотомия на хумерус</w:t>
      </w:r>
    </w:p>
    <w:p w14:paraId="1324EE57" w14:textId="77777777" w:rsidR="00E2211B" w:rsidRPr="007F21AE" w:rsidRDefault="00E2211B" w:rsidP="0087355E">
      <w:pPr>
        <w:pStyle w:val="Line2"/>
      </w:pPr>
      <w:r w:rsidRPr="007F21AE">
        <w:t>48415-00</w:t>
      </w:r>
      <w:r w:rsidRPr="007F21AE">
        <w:tab/>
        <w:t>Остеотомия на хумерус с вътрешна фиксация</w:t>
      </w:r>
    </w:p>
    <w:p w14:paraId="0AD82CA4" w14:textId="77777777" w:rsidR="00E2211B" w:rsidRPr="007F21AE" w:rsidRDefault="00E66245" w:rsidP="00E66245">
      <w:pPr>
        <w:pStyle w:val="Line2"/>
      </w:pPr>
      <w:r w:rsidRPr="007F21AE">
        <w:t>49119-00</w:t>
      </w:r>
      <w:r w:rsidRPr="007F21AE">
        <w:tab/>
        <w:t>Фасциотомия на рамо и/или мишница</w:t>
      </w:r>
    </w:p>
    <w:p w14:paraId="2235496D" w14:textId="77777777" w:rsidR="00E6007F" w:rsidRPr="007F21AE" w:rsidRDefault="00E6007F" w:rsidP="002E5A1A">
      <w:pPr>
        <w:pStyle w:val="Line2"/>
      </w:pPr>
      <w:r w:rsidRPr="007F21AE">
        <w:t>49119-01</w:t>
      </w:r>
      <w:r w:rsidRPr="007F21AE">
        <w:tab/>
        <w:t>Освобождаване на ставна капсула, лигамент или хрущял на лакът</w:t>
      </w:r>
    </w:p>
    <w:p w14:paraId="714E96C3" w14:textId="77777777" w:rsidR="00EB33B0" w:rsidRPr="007F21AE" w:rsidRDefault="00EB33B0" w:rsidP="00EB33B0">
      <w:pPr>
        <w:rPr>
          <w:color w:val="auto"/>
        </w:rPr>
      </w:pPr>
    </w:p>
    <w:p w14:paraId="6EFAB192" w14:textId="77777777" w:rsidR="00E2211B" w:rsidRPr="007F21AE" w:rsidRDefault="00E2211B" w:rsidP="0087355E">
      <w:pPr>
        <w:pStyle w:val="Heading2"/>
        <w:rPr>
          <w:color w:val="auto"/>
          <w:lang w:val="bg-BG"/>
        </w:rPr>
      </w:pPr>
      <w:r w:rsidRPr="007F21AE">
        <w:rPr>
          <w:color w:val="auto"/>
          <w:lang w:val="bg-BG"/>
        </w:rPr>
        <w:t>Ексцизия</w:t>
      </w:r>
    </w:p>
    <w:p w14:paraId="227B1C43" w14:textId="77777777" w:rsidR="00E2211B" w:rsidRPr="007F21AE" w:rsidRDefault="00E2211B" w:rsidP="00903A45">
      <w:pPr>
        <w:pStyle w:val="Line1"/>
        <w:rPr>
          <w:lang w:val="bg-BG"/>
        </w:rPr>
      </w:pPr>
      <w:r w:rsidRPr="007F21AE">
        <w:rPr>
          <w:lang w:val="bg-BG"/>
        </w:rPr>
        <w:tab/>
        <w:t>1411</w:t>
      </w:r>
      <w:r w:rsidRPr="007F21AE">
        <w:rPr>
          <w:lang w:val="bg-BG"/>
        </w:rPr>
        <w:tab/>
        <w:t>Биопсия на лакът</w:t>
      </w:r>
    </w:p>
    <w:p w14:paraId="67F7F14E" w14:textId="77777777" w:rsidR="00E2211B" w:rsidRPr="007F21AE" w:rsidRDefault="00E2211B" w:rsidP="0087355E">
      <w:pPr>
        <w:pStyle w:val="Line2"/>
      </w:pPr>
      <w:r w:rsidRPr="007F21AE">
        <w:t>49118-01</w:t>
      </w:r>
      <w:r w:rsidRPr="007F21AE">
        <w:tab/>
        <w:t>Артроскопска биопсия на лакът</w:t>
      </w:r>
    </w:p>
    <w:p w14:paraId="2DF13BAB" w14:textId="77777777" w:rsidR="00E2211B" w:rsidRPr="007F21AE" w:rsidRDefault="00E2211B" w:rsidP="00903A45">
      <w:pPr>
        <w:pStyle w:val="Line1"/>
        <w:rPr>
          <w:lang w:val="bg-BG"/>
        </w:rPr>
      </w:pPr>
      <w:r w:rsidRPr="007F21AE">
        <w:rPr>
          <w:lang w:val="bg-BG"/>
        </w:rPr>
        <w:tab/>
        <w:t>1412</w:t>
      </w:r>
      <w:r w:rsidRPr="007F21AE">
        <w:rPr>
          <w:lang w:val="bg-BG"/>
        </w:rPr>
        <w:tab/>
        <w:t>Други ексцизионни процедури на лакът</w:t>
      </w:r>
      <w:r w:rsidR="00F045E6" w:rsidRPr="007F21AE">
        <w:rPr>
          <w:lang w:val="bg-BG"/>
        </w:rPr>
        <w:t xml:space="preserve"> и хумерус</w:t>
      </w:r>
    </w:p>
    <w:p w14:paraId="1A8ACC0A" w14:textId="77777777" w:rsidR="00E2211B" w:rsidRPr="007F21AE" w:rsidRDefault="00E2211B" w:rsidP="0087355E">
      <w:pPr>
        <w:pStyle w:val="Line2"/>
      </w:pPr>
      <w:r w:rsidRPr="007F21AE">
        <w:t>49109-00</w:t>
      </w:r>
      <w:r w:rsidRPr="007F21AE">
        <w:tab/>
        <w:t>Артроскопска синовектомия на лакът</w:t>
      </w:r>
    </w:p>
    <w:p w14:paraId="59C268F5" w14:textId="77777777" w:rsidR="00E2211B" w:rsidRPr="007F21AE" w:rsidRDefault="00E2211B" w:rsidP="0087355E">
      <w:pPr>
        <w:pStyle w:val="Line2"/>
      </w:pPr>
      <w:r w:rsidRPr="007F21AE">
        <w:t>49109-01</w:t>
      </w:r>
      <w:r w:rsidRPr="007F21AE">
        <w:tab/>
        <w:t>Синовектомия на лакът</w:t>
      </w:r>
    </w:p>
    <w:p w14:paraId="12416A3B" w14:textId="77777777" w:rsidR="00E2211B" w:rsidRPr="007F21AE" w:rsidRDefault="00E2211B" w:rsidP="0087355E">
      <w:pPr>
        <w:pStyle w:val="Line2"/>
      </w:pPr>
      <w:r w:rsidRPr="007F21AE">
        <w:t>48412-01</w:t>
      </w:r>
      <w:r w:rsidRPr="007F21AE">
        <w:tab/>
        <w:t>Остектомия на хумерус</w:t>
      </w:r>
    </w:p>
    <w:p w14:paraId="72950A22" w14:textId="77777777" w:rsidR="00E2211B" w:rsidRPr="007F21AE" w:rsidRDefault="00E2211B" w:rsidP="0087355E">
      <w:pPr>
        <w:pStyle w:val="Line2"/>
      </w:pPr>
      <w:r w:rsidRPr="007F21AE">
        <w:t>48415-01</w:t>
      </w:r>
      <w:r w:rsidRPr="007F21AE">
        <w:tab/>
        <w:t>Остектомия на хумерус с вътрешна фиксация</w:t>
      </w:r>
    </w:p>
    <w:p w14:paraId="5AB2BD1A" w14:textId="77777777" w:rsidR="00E2211B" w:rsidRPr="007F21AE" w:rsidRDefault="00E2211B" w:rsidP="0087355E">
      <w:pPr>
        <w:pStyle w:val="Line2"/>
      </w:pPr>
      <w:r w:rsidRPr="007F21AE">
        <w:t>44328-01</w:t>
      </w:r>
      <w:r w:rsidRPr="007F21AE">
        <w:tab/>
        <w:t xml:space="preserve">Ампутация през мишницата </w:t>
      </w:r>
    </w:p>
    <w:p w14:paraId="160D66F0" w14:textId="77777777" w:rsidR="00E2211B" w:rsidRPr="007F21AE" w:rsidRDefault="00E2211B" w:rsidP="0087355E">
      <w:pPr>
        <w:pStyle w:val="Line2"/>
      </w:pPr>
      <w:r w:rsidRPr="007F21AE">
        <w:t>90535-00</w:t>
      </w:r>
      <w:r w:rsidRPr="007F21AE">
        <w:tab/>
        <w:t>Д</w:t>
      </w:r>
      <w:r w:rsidR="008E214D" w:rsidRPr="007F21AE">
        <w:t>е</w:t>
      </w:r>
      <w:r w:rsidRPr="007F21AE">
        <w:t>зартикулация на лакът</w:t>
      </w:r>
    </w:p>
    <w:p w14:paraId="1B32CC86" w14:textId="77777777" w:rsidR="00E2211B" w:rsidRPr="007F21AE" w:rsidRDefault="00E2211B" w:rsidP="0087355E">
      <w:pPr>
        <w:pStyle w:val="Line2"/>
      </w:pPr>
      <w:r w:rsidRPr="007F21AE">
        <w:t>90603-08</w:t>
      </w:r>
      <w:r w:rsidRPr="007F21AE">
        <w:tab/>
        <w:t>Секвестректомия на хумерус</w:t>
      </w:r>
    </w:p>
    <w:p w14:paraId="06DCE12A" w14:textId="77777777" w:rsidR="00E2211B" w:rsidRPr="007F21AE" w:rsidRDefault="00E2211B" w:rsidP="0087355E">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62B6A960" w14:textId="77777777" w:rsidR="00E2211B" w:rsidRPr="007F21AE" w:rsidRDefault="00E2211B" w:rsidP="0087355E">
      <w:pPr>
        <w:pStyle w:val="body3"/>
      </w:pPr>
      <w:r w:rsidRPr="007F21AE">
        <w:t>пробиване на кост</w:t>
      </w:r>
    </w:p>
    <w:p w14:paraId="148CACA8" w14:textId="77777777" w:rsidR="00E2211B" w:rsidRPr="007F21AE" w:rsidRDefault="00E2211B" w:rsidP="0087355E">
      <w:pPr>
        <w:pStyle w:val="body1"/>
      </w:pPr>
      <w:r w:rsidRPr="007F21AE">
        <w:lastRenderedPageBreak/>
        <w:t>Кодирай също когато е направена:</w:t>
      </w:r>
    </w:p>
    <w:p w14:paraId="73C86845" w14:textId="77777777" w:rsidR="00E2211B" w:rsidRPr="007F21AE" w:rsidRDefault="00E2211B" w:rsidP="00E2211B">
      <w:pPr>
        <w:rPr>
          <w:color w:val="auto"/>
        </w:rPr>
      </w:pPr>
      <w:r w:rsidRPr="007F21AE">
        <w:rPr>
          <w:color w:val="auto"/>
        </w:rPr>
        <w:t>• костен графт (виж блок [1417])</w:t>
      </w:r>
    </w:p>
    <w:p w14:paraId="6A550498" w14:textId="77777777" w:rsidR="00E2211B" w:rsidRPr="007F21AE" w:rsidRDefault="00E2211B" w:rsidP="00E2211B">
      <w:pPr>
        <w:rPr>
          <w:color w:val="auto"/>
        </w:rPr>
      </w:pPr>
      <w:r w:rsidRPr="007F21AE">
        <w:rPr>
          <w:color w:val="auto"/>
        </w:rPr>
        <w:t>• вътрешна фиксация (47921-00 [1554])</w:t>
      </w:r>
    </w:p>
    <w:p w14:paraId="5A9E19DA" w14:textId="77777777" w:rsidR="00E2211B" w:rsidRPr="007F21AE" w:rsidRDefault="006B70FF" w:rsidP="006B70FF">
      <w:pPr>
        <w:pStyle w:val="Line2"/>
      </w:pPr>
      <w:r w:rsidRPr="007F21AE">
        <w:t>46398-00</w:t>
      </w:r>
      <w:r w:rsidRPr="007F21AE">
        <w:tab/>
        <w:t>Дебридмен на мястото на отворена фрактура на хумерус</w:t>
      </w:r>
    </w:p>
    <w:p w14:paraId="7E52A9D7" w14:textId="77777777" w:rsidR="000571A3" w:rsidRPr="007F21AE" w:rsidRDefault="000571A3" w:rsidP="000571A3">
      <w:pPr>
        <w:pStyle w:val="Line2"/>
      </w:pPr>
      <w:r w:rsidRPr="007F21AE">
        <w:t>46415-01</w:t>
      </w:r>
      <w:r w:rsidRPr="007F21AE">
        <w:tab/>
        <w:t>Локална ексцизия на лезия или тъкан на хумерус</w:t>
      </w:r>
    </w:p>
    <w:p w14:paraId="444AA1A7" w14:textId="77777777" w:rsidR="00A80BF7" w:rsidRPr="007F21AE" w:rsidRDefault="00A80BF7" w:rsidP="008E3625">
      <w:pPr>
        <w:pStyle w:val="Line2"/>
      </w:pPr>
      <w:r w:rsidRPr="007F21AE">
        <w:t>46920-00</w:t>
      </w:r>
      <w:r w:rsidRPr="007F21AE">
        <w:tab/>
        <w:t>Вътрешна фиксация на хумерус без наместване на фрактура</w:t>
      </w:r>
    </w:p>
    <w:p w14:paraId="7E2869F1" w14:textId="77777777" w:rsidR="008E3625" w:rsidRPr="007F21AE" w:rsidRDefault="008E3625" w:rsidP="008E3625">
      <w:pPr>
        <w:pStyle w:val="Line2"/>
      </w:pPr>
      <w:r w:rsidRPr="007F21AE">
        <w:t>46407-05</w:t>
      </w:r>
      <w:r w:rsidRPr="007F21AE">
        <w:tab/>
        <w:t>Друга локална ексцизия или деструкция на ставни лезии на лакът</w:t>
      </w:r>
    </w:p>
    <w:p w14:paraId="6F75406E" w14:textId="77777777" w:rsidR="00E2211B" w:rsidRPr="007F21AE" w:rsidRDefault="006B70FF" w:rsidP="0087355E">
      <w:pPr>
        <w:pStyle w:val="Heading2"/>
        <w:rPr>
          <w:color w:val="auto"/>
          <w:lang w:val="bg-BG"/>
        </w:rPr>
      </w:pPr>
      <w:r w:rsidRPr="007F21AE">
        <w:rPr>
          <w:color w:val="auto"/>
          <w:lang w:val="bg-BG"/>
        </w:rPr>
        <w:t>Н</w:t>
      </w:r>
      <w:r w:rsidR="00E2211B" w:rsidRPr="007F21AE">
        <w:rPr>
          <w:color w:val="auto"/>
          <w:lang w:val="bg-BG"/>
        </w:rPr>
        <w:t>аместване</w:t>
      </w:r>
    </w:p>
    <w:p w14:paraId="00359BCC" w14:textId="77777777" w:rsidR="00E2211B" w:rsidRPr="007F21AE" w:rsidRDefault="00E2211B" w:rsidP="0087355E">
      <w:pPr>
        <w:pStyle w:val="Line3"/>
      </w:pPr>
      <w:r w:rsidRPr="007F21AE">
        <w:rPr>
          <w:i/>
        </w:rPr>
        <w:t>Забележка</w:t>
      </w:r>
      <w:r w:rsidRPr="007F21AE">
        <w:t>:</w:t>
      </w:r>
      <w:r w:rsidRPr="007F21AE">
        <w:tab/>
        <w:t xml:space="preserve">Затворени и отворени намествания на фрактури и луксации са дефинирани в началото на тази глава </w:t>
      </w:r>
    </w:p>
    <w:p w14:paraId="23A6A0E0" w14:textId="77777777" w:rsidR="00E2211B" w:rsidRPr="007F21AE" w:rsidRDefault="00E2211B" w:rsidP="00903A45">
      <w:pPr>
        <w:pStyle w:val="Line1"/>
        <w:rPr>
          <w:lang w:val="bg-BG"/>
        </w:rPr>
      </w:pPr>
      <w:r w:rsidRPr="007F21AE">
        <w:rPr>
          <w:lang w:val="bg-BG"/>
        </w:rPr>
        <w:tab/>
        <w:t>1413</w:t>
      </w:r>
      <w:r w:rsidRPr="007F21AE">
        <w:rPr>
          <w:lang w:val="bg-BG"/>
        </w:rPr>
        <w:tab/>
        <w:t>Затворено наместване фрактура на хумерус или лакът</w:t>
      </w:r>
    </w:p>
    <w:p w14:paraId="4A767AF5" w14:textId="77777777" w:rsidR="00E2211B" w:rsidRPr="007F21AE" w:rsidRDefault="00E2211B" w:rsidP="0087355E">
      <w:pPr>
        <w:pStyle w:val="Line2"/>
      </w:pPr>
      <w:r w:rsidRPr="007F21AE">
        <w:t>47426-00</w:t>
      </w:r>
      <w:r w:rsidRPr="007F21AE">
        <w:tab/>
        <w:t>Затворено наместване фрактура на проксимален хумерус</w:t>
      </w:r>
    </w:p>
    <w:p w14:paraId="3E57D91A" w14:textId="77777777" w:rsidR="00E2211B" w:rsidRPr="007F21AE" w:rsidRDefault="00E2211B" w:rsidP="0087355E">
      <w:pPr>
        <w:pStyle w:val="Line2"/>
      </w:pPr>
      <w:r w:rsidRPr="007F21AE">
        <w:t>47426-01</w:t>
      </w:r>
      <w:r w:rsidRPr="007F21AE">
        <w:tab/>
        <w:t>Затворено наместване фрактура на проксимален хумерус с вътрешна фиксация</w:t>
      </w:r>
    </w:p>
    <w:p w14:paraId="4B309AF4" w14:textId="77777777" w:rsidR="00E2211B" w:rsidRPr="007F21AE" w:rsidRDefault="00E2211B" w:rsidP="0087355E">
      <w:pPr>
        <w:pStyle w:val="Line2"/>
      </w:pPr>
      <w:r w:rsidRPr="007F21AE">
        <w:t>47447-00</w:t>
      </w:r>
      <w:r w:rsidRPr="007F21AE">
        <w:tab/>
        <w:t>Затворено наместване фрактура на шафта на хумерус</w:t>
      </w:r>
    </w:p>
    <w:p w14:paraId="22B55AAF" w14:textId="77777777" w:rsidR="00E2211B" w:rsidRPr="007F21AE" w:rsidRDefault="00E2211B" w:rsidP="0087355E">
      <w:pPr>
        <w:pStyle w:val="Line2"/>
      </w:pPr>
      <w:r w:rsidRPr="007F21AE">
        <w:t>47451-00</w:t>
      </w:r>
      <w:r w:rsidRPr="007F21AE">
        <w:tab/>
        <w:t>Затворено наместване фрактура на шафта на хумерус с вътрешна фиксация</w:t>
      </w:r>
    </w:p>
    <w:p w14:paraId="2264AF76" w14:textId="77777777" w:rsidR="00E2211B" w:rsidRPr="007F21AE" w:rsidRDefault="00E2211B" w:rsidP="0087355E">
      <w:pPr>
        <w:pStyle w:val="body2"/>
        <w:rPr>
          <w:color w:val="auto"/>
        </w:rPr>
      </w:pPr>
      <w:r w:rsidRPr="007F21AE">
        <w:rPr>
          <w:i/>
          <w:color w:val="auto"/>
        </w:rPr>
        <w:t>Включва</w:t>
      </w:r>
      <w:r w:rsidRPr="007F21AE">
        <w:rPr>
          <w:color w:val="auto"/>
        </w:rPr>
        <w:t>:</w:t>
      </w:r>
      <w:r w:rsidRPr="007F21AE">
        <w:rPr>
          <w:color w:val="auto"/>
        </w:rPr>
        <w:tab/>
        <w:t>интрамедуларна фиксация</w:t>
      </w:r>
    </w:p>
    <w:p w14:paraId="0BAC0B13" w14:textId="77777777" w:rsidR="00E2211B" w:rsidRPr="007F21AE" w:rsidRDefault="00E2211B" w:rsidP="0087355E">
      <w:pPr>
        <w:pStyle w:val="Line2"/>
      </w:pPr>
      <w:r w:rsidRPr="007F21AE">
        <w:t>47456-00</w:t>
      </w:r>
      <w:r w:rsidRPr="007F21AE">
        <w:tab/>
        <w:t>Затворено наместване фрактура на дистален хумерус</w:t>
      </w:r>
    </w:p>
    <w:p w14:paraId="62319D22" w14:textId="77777777" w:rsidR="00E2211B" w:rsidRPr="007F21AE" w:rsidRDefault="00E2211B" w:rsidP="0087355E">
      <w:pPr>
        <w:pStyle w:val="body2"/>
        <w:rPr>
          <w:color w:val="auto"/>
        </w:rPr>
      </w:pPr>
      <w:r w:rsidRPr="007F21AE">
        <w:rPr>
          <w:i/>
          <w:color w:val="auto"/>
        </w:rPr>
        <w:t>Включва</w:t>
      </w:r>
      <w:r w:rsidRPr="007F21AE">
        <w:rPr>
          <w:color w:val="auto"/>
        </w:rPr>
        <w:t>:</w:t>
      </w:r>
      <w:r w:rsidRPr="007F21AE">
        <w:rPr>
          <w:color w:val="auto"/>
        </w:rPr>
        <w:tab/>
        <w:t>кондиларна</w:t>
      </w:r>
      <w:r w:rsidR="0087355E" w:rsidRPr="007F21AE">
        <w:rPr>
          <w:color w:val="auto"/>
        </w:rPr>
        <w:tab/>
      </w:r>
      <w:r w:rsidR="0087355E" w:rsidRPr="007F21AE">
        <w:rPr>
          <w:color w:val="auto"/>
        </w:rPr>
        <w:tab/>
        <w:t>}</w:t>
      </w:r>
    </w:p>
    <w:p w14:paraId="24661B43" w14:textId="77777777" w:rsidR="00E2211B" w:rsidRPr="007F21AE" w:rsidRDefault="0087355E" w:rsidP="0087355E">
      <w:pPr>
        <w:pStyle w:val="body3"/>
      </w:pPr>
      <w:r w:rsidRPr="007F21AE">
        <w:t>с</w:t>
      </w:r>
      <w:r w:rsidR="00E2211B" w:rsidRPr="007F21AE">
        <w:t>упракондиларна</w:t>
      </w:r>
      <w:r w:rsidRPr="007F21AE">
        <w:tab/>
      </w:r>
      <w:r w:rsidR="00E2211B" w:rsidRPr="007F21AE">
        <w:t>} на хумерус</w:t>
      </w:r>
    </w:p>
    <w:p w14:paraId="7C30A11E" w14:textId="77777777" w:rsidR="00E2211B" w:rsidRPr="007F21AE" w:rsidRDefault="00E2211B" w:rsidP="0087355E">
      <w:pPr>
        <w:pStyle w:val="Line2"/>
      </w:pPr>
      <w:r w:rsidRPr="007F21AE">
        <w:t>47456-01</w:t>
      </w:r>
      <w:r w:rsidRPr="007F21AE">
        <w:tab/>
        <w:t>Затворено наместване фрактура на дистален хумерус с вътрешна фиксация</w:t>
      </w:r>
    </w:p>
    <w:p w14:paraId="70A1FC8C" w14:textId="77777777" w:rsidR="00E2211B" w:rsidRPr="007F21AE" w:rsidRDefault="00E2211B" w:rsidP="0087355E">
      <w:pPr>
        <w:pStyle w:val="body2"/>
        <w:rPr>
          <w:color w:val="auto"/>
        </w:rPr>
      </w:pPr>
      <w:r w:rsidRPr="007F21AE">
        <w:rPr>
          <w:i/>
          <w:color w:val="auto"/>
        </w:rPr>
        <w:t>Включва</w:t>
      </w:r>
      <w:r w:rsidRPr="007F21AE">
        <w:rPr>
          <w:color w:val="auto"/>
        </w:rPr>
        <w:t>:</w:t>
      </w:r>
      <w:r w:rsidRPr="007F21AE">
        <w:rPr>
          <w:color w:val="auto"/>
        </w:rPr>
        <w:tab/>
        <w:t>кондиларна</w:t>
      </w:r>
      <w:r w:rsidR="0087355E" w:rsidRPr="007F21AE">
        <w:rPr>
          <w:color w:val="auto"/>
        </w:rPr>
        <w:tab/>
      </w:r>
      <w:r w:rsidR="0087355E" w:rsidRPr="007F21AE">
        <w:rPr>
          <w:color w:val="auto"/>
        </w:rPr>
        <w:tab/>
        <w:t>}</w:t>
      </w:r>
    </w:p>
    <w:p w14:paraId="1162826B" w14:textId="77777777" w:rsidR="00E2211B" w:rsidRPr="007F21AE" w:rsidRDefault="0087355E" w:rsidP="0087355E">
      <w:pPr>
        <w:pStyle w:val="body3"/>
      </w:pPr>
      <w:r w:rsidRPr="007F21AE">
        <w:t>с</w:t>
      </w:r>
      <w:r w:rsidR="00E2211B" w:rsidRPr="007F21AE">
        <w:t>упракондиларна</w:t>
      </w:r>
      <w:r w:rsidRPr="007F21AE">
        <w:tab/>
      </w:r>
      <w:r w:rsidR="00E2211B" w:rsidRPr="007F21AE">
        <w:t>} на хумерус</w:t>
      </w:r>
    </w:p>
    <w:p w14:paraId="0B320A95" w14:textId="77777777" w:rsidR="00E2211B" w:rsidRPr="007F21AE" w:rsidRDefault="00E2211B" w:rsidP="00903A45">
      <w:pPr>
        <w:pStyle w:val="Line1"/>
        <w:rPr>
          <w:lang w:val="bg-BG"/>
        </w:rPr>
      </w:pPr>
      <w:r w:rsidRPr="007F21AE">
        <w:rPr>
          <w:lang w:val="bg-BG"/>
        </w:rPr>
        <w:tab/>
        <w:t>1414</w:t>
      </w:r>
      <w:r w:rsidRPr="007F21AE">
        <w:rPr>
          <w:lang w:val="bg-BG"/>
        </w:rPr>
        <w:tab/>
        <w:t>Отворено наместване на фрактура на хумерус или лакът</w:t>
      </w:r>
    </w:p>
    <w:p w14:paraId="19CCA317" w14:textId="77777777" w:rsidR="00E2211B" w:rsidRPr="007F21AE" w:rsidRDefault="00E2211B" w:rsidP="0087355E">
      <w:pPr>
        <w:pStyle w:val="Line2"/>
      </w:pPr>
      <w:r w:rsidRPr="007F21AE">
        <w:t>47429-00</w:t>
      </w:r>
      <w:r w:rsidRPr="007F21AE">
        <w:tab/>
        <w:t>Отворено наместване фрактура на проксимален хумерус</w:t>
      </w:r>
    </w:p>
    <w:p w14:paraId="5A995C3B" w14:textId="77777777" w:rsidR="00E2211B" w:rsidRPr="007F21AE" w:rsidRDefault="00E2211B" w:rsidP="0087355E">
      <w:pPr>
        <w:pStyle w:val="Line2"/>
      </w:pPr>
      <w:r w:rsidRPr="007F21AE">
        <w:t>47429-01</w:t>
      </w:r>
      <w:r w:rsidRPr="007F21AE">
        <w:tab/>
        <w:t>Отворено наместване фрактура на проксимален хумерус с вътрешна фиксация</w:t>
      </w:r>
    </w:p>
    <w:p w14:paraId="48742A16" w14:textId="77777777" w:rsidR="00E2211B" w:rsidRPr="007F21AE" w:rsidRDefault="00E2211B" w:rsidP="0087355E">
      <w:pPr>
        <w:pStyle w:val="Line2"/>
      </w:pPr>
      <w:r w:rsidRPr="007F21AE">
        <w:t>47432-00</w:t>
      </w:r>
      <w:r w:rsidRPr="007F21AE">
        <w:tab/>
        <w:t>Отворено наместване на интра-артикуларна фрактура на проксимален хумерус</w:t>
      </w:r>
    </w:p>
    <w:p w14:paraId="2B7F61FD" w14:textId="77777777" w:rsidR="00E2211B" w:rsidRPr="007F21AE" w:rsidRDefault="00E2211B" w:rsidP="0087355E">
      <w:pPr>
        <w:pStyle w:val="Line2"/>
      </w:pPr>
      <w:r w:rsidRPr="007F21AE">
        <w:t>47432-01</w:t>
      </w:r>
      <w:r w:rsidRPr="007F21AE">
        <w:tab/>
        <w:t>Отворено наместване на интра-артикуларна фрактура на проксимален хумерус с вътрешна фиксация</w:t>
      </w:r>
    </w:p>
    <w:p w14:paraId="50DEF223" w14:textId="77777777" w:rsidR="00E2211B" w:rsidRPr="007F21AE" w:rsidRDefault="00E2211B" w:rsidP="0087355E">
      <w:pPr>
        <w:pStyle w:val="Line2"/>
      </w:pPr>
      <w:r w:rsidRPr="007F21AE">
        <w:t>47450-00</w:t>
      </w:r>
      <w:r w:rsidRPr="007F21AE">
        <w:tab/>
        <w:t>Отворено наместване фрактура на шафта на хумерус</w:t>
      </w:r>
    </w:p>
    <w:p w14:paraId="13FC10A5" w14:textId="77777777" w:rsidR="00E2211B" w:rsidRPr="007F21AE" w:rsidRDefault="00E2211B" w:rsidP="0087355E">
      <w:pPr>
        <w:pStyle w:val="Line2"/>
      </w:pPr>
      <w:r w:rsidRPr="007F21AE">
        <w:t>47450-01</w:t>
      </w:r>
      <w:r w:rsidRPr="007F21AE">
        <w:tab/>
        <w:t>Отворено наместване фрактура на шафта на хумерус с вътрешна фиксация</w:t>
      </w:r>
    </w:p>
    <w:p w14:paraId="48173AF2" w14:textId="77777777" w:rsidR="00E2211B" w:rsidRPr="007F21AE" w:rsidRDefault="00E2211B" w:rsidP="0087355E">
      <w:pPr>
        <w:pStyle w:val="body2"/>
        <w:rPr>
          <w:color w:val="auto"/>
        </w:rPr>
      </w:pPr>
      <w:r w:rsidRPr="007F21AE">
        <w:rPr>
          <w:i/>
          <w:color w:val="auto"/>
        </w:rPr>
        <w:t>Включва</w:t>
      </w:r>
      <w:r w:rsidRPr="007F21AE">
        <w:rPr>
          <w:color w:val="auto"/>
        </w:rPr>
        <w:t>:</w:t>
      </w:r>
      <w:r w:rsidRPr="007F21AE">
        <w:rPr>
          <w:color w:val="auto"/>
        </w:rPr>
        <w:tab/>
        <w:t>интрамедуларна фиксация</w:t>
      </w:r>
    </w:p>
    <w:p w14:paraId="3E3D27D0" w14:textId="77777777" w:rsidR="00E2211B" w:rsidRPr="007F21AE" w:rsidRDefault="00E2211B" w:rsidP="0087355E">
      <w:pPr>
        <w:pStyle w:val="Line2"/>
      </w:pPr>
      <w:r w:rsidRPr="007F21AE">
        <w:t>47459-00</w:t>
      </w:r>
      <w:r w:rsidRPr="007F21AE">
        <w:tab/>
        <w:t>Отворено наместване фрактура на дистален хумерус</w:t>
      </w:r>
    </w:p>
    <w:p w14:paraId="4B2D1E7E" w14:textId="77777777" w:rsidR="00E2211B" w:rsidRPr="007F21AE" w:rsidRDefault="00E2211B" w:rsidP="0087355E">
      <w:pPr>
        <w:pStyle w:val="Line2"/>
      </w:pPr>
      <w:r w:rsidRPr="007F21AE">
        <w:t>47459-01</w:t>
      </w:r>
      <w:r w:rsidRPr="007F21AE">
        <w:tab/>
        <w:t>Отворено наместване фрактура на дистален хумерус с вътрешна фиксация</w:t>
      </w:r>
    </w:p>
    <w:p w14:paraId="1CF7B000" w14:textId="77777777" w:rsidR="00E2211B" w:rsidRPr="007F21AE" w:rsidRDefault="00E2211B" w:rsidP="00903A45">
      <w:pPr>
        <w:pStyle w:val="Line1"/>
        <w:rPr>
          <w:lang w:val="bg-BG"/>
        </w:rPr>
      </w:pPr>
      <w:r w:rsidRPr="007F21AE">
        <w:rPr>
          <w:lang w:val="bg-BG"/>
        </w:rPr>
        <w:tab/>
        <w:t>1415</w:t>
      </w:r>
      <w:r w:rsidRPr="007F21AE">
        <w:rPr>
          <w:lang w:val="bg-BG"/>
        </w:rPr>
        <w:tab/>
        <w:t>Затворено наместване луксация на хумерус или лакът</w:t>
      </w:r>
    </w:p>
    <w:p w14:paraId="6527BCE0" w14:textId="77777777" w:rsidR="00E2211B" w:rsidRPr="007F21AE" w:rsidRDefault="00E2211B" w:rsidP="0087355E">
      <w:pPr>
        <w:pStyle w:val="Line2"/>
      </w:pPr>
      <w:r w:rsidRPr="007F21AE">
        <w:t>47018-00</w:t>
      </w:r>
      <w:r w:rsidRPr="007F21AE">
        <w:tab/>
        <w:t>Затворено наместване на луксация на лакът</w:t>
      </w:r>
    </w:p>
    <w:p w14:paraId="4085C527" w14:textId="77777777" w:rsidR="00E2211B" w:rsidRPr="007F21AE" w:rsidRDefault="00E2211B" w:rsidP="0087355E">
      <w:pPr>
        <w:pStyle w:val="body2"/>
        <w:rPr>
          <w:color w:val="auto"/>
        </w:rPr>
      </w:pPr>
      <w:r w:rsidRPr="007F21AE">
        <w:rPr>
          <w:i/>
          <w:color w:val="auto"/>
        </w:rPr>
        <w:t>Не включва</w:t>
      </w:r>
      <w:r w:rsidRPr="007F21AE">
        <w:rPr>
          <w:color w:val="auto"/>
        </w:rPr>
        <w:t>:</w:t>
      </w:r>
      <w:r w:rsidRPr="007F21AE">
        <w:rPr>
          <w:color w:val="auto"/>
        </w:rPr>
        <w:tab/>
        <w:t>при фрактура на главата на радиус или улна (47385-00 [1427], 47386-00, 47386-02 [1432])</w:t>
      </w:r>
    </w:p>
    <w:p w14:paraId="66E93298" w14:textId="77777777" w:rsidR="00E2211B" w:rsidRPr="007F21AE" w:rsidRDefault="00E2211B" w:rsidP="0087355E">
      <w:pPr>
        <w:pStyle w:val="Line2"/>
      </w:pPr>
      <w:r w:rsidRPr="007F21AE">
        <w:t>47018-01</w:t>
      </w:r>
      <w:r w:rsidRPr="007F21AE">
        <w:tab/>
        <w:t>Затворено наместване на луксация на лакът с вътрешна фиксация</w:t>
      </w:r>
    </w:p>
    <w:p w14:paraId="1B46F1B9" w14:textId="77777777" w:rsidR="00E2211B" w:rsidRPr="007F21AE" w:rsidRDefault="00E2211B" w:rsidP="0087355E">
      <w:pPr>
        <w:pStyle w:val="body2"/>
        <w:rPr>
          <w:color w:val="auto"/>
        </w:rPr>
      </w:pPr>
      <w:r w:rsidRPr="007F21AE">
        <w:rPr>
          <w:i/>
          <w:color w:val="auto"/>
        </w:rPr>
        <w:t>Не включва</w:t>
      </w:r>
      <w:r w:rsidRPr="007F21AE">
        <w:rPr>
          <w:color w:val="auto"/>
        </w:rPr>
        <w:t>:</w:t>
      </w:r>
      <w:r w:rsidRPr="007F21AE">
        <w:rPr>
          <w:color w:val="auto"/>
        </w:rPr>
        <w:tab/>
        <w:t>при фрактура на главата на радиус или улна (47385-02 [1427], 47386-01, 47386-03 [1432])</w:t>
      </w:r>
    </w:p>
    <w:p w14:paraId="0BB40D64" w14:textId="77777777" w:rsidR="00E2211B" w:rsidRPr="007F21AE" w:rsidRDefault="00E2211B" w:rsidP="0087355E">
      <w:pPr>
        <w:pStyle w:val="Line2"/>
      </w:pPr>
      <w:r w:rsidRPr="007F21AE">
        <w:t>47024-00</w:t>
      </w:r>
      <w:r w:rsidRPr="007F21AE">
        <w:tab/>
        <w:t>Затворено наместване луксация на проксимална радио-улнарна става</w:t>
      </w:r>
    </w:p>
    <w:p w14:paraId="15727E3C" w14:textId="77777777" w:rsidR="00E2211B" w:rsidRPr="007F21AE" w:rsidRDefault="00E2211B" w:rsidP="0087355E">
      <w:pPr>
        <w:pStyle w:val="Line2"/>
      </w:pPr>
      <w:r w:rsidRPr="007F21AE">
        <w:lastRenderedPageBreak/>
        <w:t>47024-01</w:t>
      </w:r>
      <w:r w:rsidRPr="007F21AE">
        <w:tab/>
        <w:t>Затворено наместване луксация на проксимална радио-улнарна става с вътрешна фиксация</w:t>
      </w:r>
    </w:p>
    <w:p w14:paraId="64619385" w14:textId="77777777" w:rsidR="00E2211B" w:rsidRPr="007F21AE" w:rsidRDefault="00E2211B" w:rsidP="00903A45">
      <w:pPr>
        <w:pStyle w:val="Line1"/>
        <w:rPr>
          <w:lang w:val="bg-BG"/>
        </w:rPr>
      </w:pPr>
      <w:r w:rsidRPr="007F21AE">
        <w:rPr>
          <w:lang w:val="bg-BG"/>
        </w:rPr>
        <w:tab/>
        <w:t>1416</w:t>
      </w:r>
      <w:r w:rsidRPr="007F21AE">
        <w:rPr>
          <w:lang w:val="bg-BG"/>
        </w:rPr>
        <w:tab/>
        <w:t>Отворено наместване луксация на хумерус или лакът</w:t>
      </w:r>
    </w:p>
    <w:p w14:paraId="0E653959" w14:textId="77777777" w:rsidR="00E2211B" w:rsidRPr="007F21AE" w:rsidRDefault="00E2211B" w:rsidP="0087355E">
      <w:pPr>
        <w:pStyle w:val="Line2"/>
      </w:pPr>
      <w:r w:rsidRPr="007F21AE">
        <w:t>47021-00</w:t>
      </w:r>
      <w:r w:rsidRPr="007F21AE">
        <w:tab/>
        <w:t>Отворено наместване луксация на лакът</w:t>
      </w:r>
    </w:p>
    <w:p w14:paraId="5C55D19D" w14:textId="77777777" w:rsidR="00E2211B" w:rsidRPr="007F21AE" w:rsidRDefault="00E2211B" w:rsidP="0087355E">
      <w:pPr>
        <w:pStyle w:val="Line2"/>
      </w:pPr>
      <w:r w:rsidRPr="007F21AE">
        <w:t>47021-01</w:t>
      </w:r>
      <w:r w:rsidRPr="007F21AE">
        <w:tab/>
        <w:t>Отворено наместване луксация на лакът с вътрешна фиксация</w:t>
      </w:r>
    </w:p>
    <w:p w14:paraId="63575C69" w14:textId="77777777" w:rsidR="00E2211B" w:rsidRPr="007F21AE" w:rsidRDefault="00E2211B" w:rsidP="0087355E">
      <w:pPr>
        <w:pStyle w:val="Line2"/>
      </w:pPr>
      <w:r w:rsidRPr="007F21AE">
        <w:t>47027-00</w:t>
      </w:r>
      <w:r w:rsidRPr="007F21AE">
        <w:tab/>
        <w:t>Отворено наместване луксация на проксимална радио-улнарна става</w:t>
      </w:r>
    </w:p>
    <w:p w14:paraId="298102F6" w14:textId="77777777" w:rsidR="00E2211B" w:rsidRPr="007F21AE" w:rsidRDefault="00E2211B" w:rsidP="0087355E">
      <w:pPr>
        <w:pStyle w:val="Line2"/>
      </w:pPr>
      <w:r w:rsidRPr="007F21AE">
        <w:t>47027-01</w:t>
      </w:r>
      <w:r w:rsidRPr="007F21AE">
        <w:tab/>
        <w:t>Отворено наместване луксация на проксимална радио-улнарна става с вътрешна фиксация</w:t>
      </w:r>
    </w:p>
    <w:p w14:paraId="555B5089" w14:textId="77777777" w:rsidR="002E5A1A" w:rsidRPr="007F21AE" w:rsidRDefault="002E5A1A" w:rsidP="00E2211B">
      <w:pPr>
        <w:rPr>
          <w:color w:val="auto"/>
        </w:rPr>
      </w:pPr>
    </w:p>
    <w:p w14:paraId="2B2D8850" w14:textId="77777777" w:rsidR="00E2211B" w:rsidRPr="007F21AE" w:rsidRDefault="0087355E" w:rsidP="0087355E">
      <w:pPr>
        <w:pStyle w:val="Heading2"/>
        <w:rPr>
          <w:color w:val="auto"/>
          <w:lang w:val="bg-BG"/>
        </w:rPr>
      </w:pPr>
      <w:r w:rsidRPr="007F21AE">
        <w:rPr>
          <w:color w:val="auto"/>
          <w:lang w:val="bg-BG"/>
        </w:rPr>
        <w:t>В</w:t>
      </w:r>
      <w:r w:rsidR="00E2211B" w:rsidRPr="007F21AE">
        <w:rPr>
          <w:color w:val="auto"/>
          <w:lang w:val="bg-BG"/>
        </w:rPr>
        <w:t>ъзстановяване</w:t>
      </w:r>
    </w:p>
    <w:p w14:paraId="0CD33829" w14:textId="77777777" w:rsidR="00E2211B" w:rsidRPr="007F21AE" w:rsidRDefault="00E2211B" w:rsidP="00903A45">
      <w:pPr>
        <w:pStyle w:val="Line1"/>
        <w:rPr>
          <w:lang w:val="bg-BG"/>
        </w:rPr>
      </w:pPr>
      <w:r w:rsidRPr="007F21AE">
        <w:rPr>
          <w:lang w:val="bg-BG"/>
        </w:rPr>
        <w:tab/>
        <w:t>1417</w:t>
      </w:r>
      <w:r w:rsidRPr="007F21AE">
        <w:rPr>
          <w:lang w:val="bg-BG"/>
        </w:rPr>
        <w:tab/>
        <w:t>Костен графт към раменна кост</w:t>
      </w:r>
    </w:p>
    <w:p w14:paraId="1E1E413B" w14:textId="77777777" w:rsidR="00E2211B" w:rsidRPr="007F21AE" w:rsidRDefault="00E2211B" w:rsidP="0087355E">
      <w:pPr>
        <w:pStyle w:val="body1"/>
      </w:pPr>
      <w:r w:rsidRPr="007F21AE">
        <w:t>Кодирай също когато е направена:</w:t>
      </w:r>
    </w:p>
    <w:p w14:paraId="09B94117" w14:textId="77777777" w:rsidR="00E2211B" w:rsidRPr="007F21AE" w:rsidRDefault="00E2211B" w:rsidP="00E2211B">
      <w:pPr>
        <w:rPr>
          <w:color w:val="auto"/>
        </w:rPr>
      </w:pPr>
      <w:r w:rsidRPr="007F21AE">
        <w:rPr>
          <w:color w:val="auto"/>
        </w:rPr>
        <w:t>• доставяне на графт материал чрез отделен разрез (47726-00 [1563])</w:t>
      </w:r>
    </w:p>
    <w:p w14:paraId="2302BBDD" w14:textId="77777777" w:rsidR="00E2211B" w:rsidRPr="007F21AE" w:rsidRDefault="00E2211B" w:rsidP="0087355E">
      <w:pPr>
        <w:pStyle w:val="Line2"/>
      </w:pPr>
      <w:r w:rsidRPr="007F21AE">
        <w:t>48212-00</w:t>
      </w:r>
      <w:r w:rsidRPr="007F21AE">
        <w:tab/>
        <w:t>Костен графт към хумерус</w:t>
      </w:r>
    </w:p>
    <w:p w14:paraId="3AEDE314" w14:textId="77777777" w:rsidR="00E2211B" w:rsidRPr="007F21AE" w:rsidRDefault="00E2211B" w:rsidP="0087355E">
      <w:pPr>
        <w:pStyle w:val="Line2"/>
      </w:pPr>
      <w:r w:rsidRPr="007F21AE">
        <w:t>48215-00</w:t>
      </w:r>
      <w:r w:rsidRPr="007F21AE">
        <w:tab/>
        <w:t>Костен графт към хумерус с вътрешна фиксация</w:t>
      </w:r>
    </w:p>
    <w:p w14:paraId="532D4F48" w14:textId="77777777" w:rsidR="00E2211B" w:rsidRPr="007F21AE" w:rsidRDefault="00E2211B" w:rsidP="00903A45">
      <w:pPr>
        <w:pStyle w:val="Line1"/>
        <w:rPr>
          <w:lang w:val="bg-BG"/>
        </w:rPr>
      </w:pPr>
      <w:r w:rsidRPr="007F21AE">
        <w:rPr>
          <w:lang w:val="bg-BG"/>
        </w:rPr>
        <w:tab/>
        <w:t>1418</w:t>
      </w:r>
      <w:r w:rsidRPr="007F21AE">
        <w:rPr>
          <w:lang w:val="bg-BG"/>
        </w:rPr>
        <w:tab/>
        <w:t xml:space="preserve">Други възстановителни процедури на раменна кост или лакът </w:t>
      </w:r>
    </w:p>
    <w:p w14:paraId="0C474EE8" w14:textId="77777777" w:rsidR="00E2211B" w:rsidRPr="007F21AE" w:rsidRDefault="00E2211B" w:rsidP="0087355E">
      <w:pPr>
        <w:pStyle w:val="Line2"/>
      </w:pPr>
      <w:r w:rsidRPr="007F21AE">
        <w:t>49121-02</w:t>
      </w:r>
      <w:r w:rsidRPr="007F21AE">
        <w:tab/>
        <w:t>Артроскопска хондропластика на лакът</w:t>
      </w:r>
    </w:p>
    <w:p w14:paraId="26AAD447" w14:textId="77777777" w:rsidR="00E2211B" w:rsidRPr="007F21AE" w:rsidRDefault="00E2211B" w:rsidP="0087355E">
      <w:pPr>
        <w:pStyle w:val="Line2"/>
      </w:pPr>
      <w:r w:rsidRPr="007F21AE">
        <w:t>49121-03</w:t>
      </w:r>
      <w:r w:rsidRPr="007F21AE">
        <w:tab/>
        <w:t>Артроскопска остеопластика на лакът</w:t>
      </w:r>
    </w:p>
    <w:p w14:paraId="029E71E7" w14:textId="77777777" w:rsidR="00E2211B" w:rsidRPr="007F21AE" w:rsidRDefault="00E2211B" w:rsidP="0087355E">
      <w:pPr>
        <w:pStyle w:val="Line2"/>
      </w:pPr>
      <w:r w:rsidRPr="007F21AE">
        <w:t>50405-00</w:t>
      </w:r>
      <w:r w:rsidRPr="007F21AE">
        <w:tab/>
        <w:t>Флексорпластика на лакът</w:t>
      </w:r>
    </w:p>
    <w:p w14:paraId="138450AF" w14:textId="77777777" w:rsidR="00E2211B" w:rsidRPr="007F21AE" w:rsidRDefault="00E2211B" w:rsidP="00E2211B">
      <w:pPr>
        <w:rPr>
          <w:color w:val="auto"/>
        </w:rPr>
      </w:pPr>
      <w:r w:rsidRPr="007F21AE">
        <w:rPr>
          <w:color w:val="auto"/>
        </w:rPr>
        <w:t>Трансфер на сухожилия до лакът</w:t>
      </w:r>
    </w:p>
    <w:p w14:paraId="56181208" w14:textId="77777777" w:rsidR="00E2211B" w:rsidRPr="007F21AE" w:rsidRDefault="00E2211B" w:rsidP="0087355E">
      <w:pPr>
        <w:pStyle w:val="Line2"/>
      </w:pPr>
      <w:r w:rsidRPr="007F21AE">
        <w:t>49103-00</w:t>
      </w:r>
      <w:r w:rsidRPr="007F21AE">
        <w:tab/>
        <w:t>Стабилизация на лакът</w:t>
      </w:r>
    </w:p>
    <w:p w14:paraId="7478A02F" w14:textId="77777777" w:rsidR="00E2211B" w:rsidRPr="007F21AE" w:rsidRDefault="00E2211B" w:rsidP="0087355E">
      <w:pPr>
        <w:pStyle w:val="Line2"/>
      </w:pPr>
      <w:r w:rsidRPr="007F21AE">
        <w:t>49112-00</w:t>
      </w:r>
      <w:r w:rsidRPr="007F21AE">
        <w:tab/>
        <w:t>Силиконова подмяна на радиална част на главичката на лакът</w:t>
      </w:r>
    </w:p>
    <w:p w14:paraId="52A61EC3" w14:textId="77777777" w:rsidR="00E2211B" w:rsidRPr="007F21AE" w:rsidRDefault="00E2211B" w:rsidP="0087355E">
      <w:pPr>
        <w:pStyle w:val="Line2"/>
      </w:pPr>
      <w:r w:rsidRPr="007F21AE">
        <w:t>49106-00</w:t>
      </w:r>
      <w:r w:rsidRPr="007F21AE">
        <w:tab/>
        <w:t>Артродеза на лакът</w:t>
      </w:r>
    </w:p>
    <w:p w14:paraId="49F70A10" w14:textId="77777777" w:rsidR="00E2211B" w:rsidRPr="007F21AE" w:rsidRDefault="00E2211B" w:rsidP="0087355E">
      <w:pPr>
        <w:pStyle w:val="Line2"/>
      </w:pPr>
      <w:r w:rsidRPr="007F21AE">
        <w:t>49115-00</w:t>
      </w:r>
      <w:r w:rsidRPr="007F21AE">
        <w:tab/>
        <w:t>Тотална артропластика на лакът</w:t>
      </w:r>
    </w:p>
    <w:p w14:paraId="2549DEE2" w14:textId="77777777" w:rsidR="00E2211B" w:rsidRPr="007F21AE" w:rsidRDefault="00E2211B" w:rsidP="00E2211B">
      <w:pPr>
        <w:rPr>
          <w:color w:val="auto"/>
        </w:rPr>
      </w:pPr>
      <w:r w:rsidRPr="007F21AE">
        <w:rPr>
          <w:color w:val="auto"/>
        </w:rPr>
        <w:t>Тотална подмяна на лакътна става</w:t>
      </w:r>
    </w:p>
    <w:p w14:paraId="1DF83A21" w14:textId="77777777" w:rsidR="00DD27A0" w:rsidRPr="007F21AE" w:rsidRDefault="00DD27A0" w:rsidP="00DD27A0">
      <w:pPr>
        <w:pStyle w:val="Line2"/>
      </w:pPr>
      <w:r w:rsidRPr="007F21AE">
        <w:t>46419-01</w:t>
      </w:r>
      <w:r w:rsidRPr="007F21AE">
        <w:tab/>
        <w:t>Скъсяваща крайника операция на хумерус</w:t>
      </w:r>
    </w:p>
    <w:p w14:paraId="56DAB60A" w14:textId="77777777" w:rsidR="00DD27A0" w:rsidRPr="007F21AE" w:rsidRDefault="00A0429F" w:rsidP="00DD27A0">
      <w:pPr>
        <w:pStyle w:val="Line2"/>
      </w:pPr>
      <w:r w:rsidRPr="007F21AE">
        <w:t>46421-00</w:t>
      </w:r>
      <w:r w:rsidRPr="007F21AE">
        <w:tab/>
        <w:t>Остеоклазия на хумерус</w:t>
      </w:r>
    </w:p>
    <w:p w14:paraId="1F86845D" w14:textId="77777777" w:rsidR="00C86283" w:rsidRPr="007F21AE" w:rsidRDefault="00C86283" w:rsidP="00C86283">
      <w:pPr>
        <w:pStyle w:val="Line2"/>
      </w:pPr>
      <w:r w:rsidRPr="007F21AE">
        <w:t>46407-02</w:t>
      </w:r>
      <w:r w:rsidRPr="007F21AE">
        <w:tab/>
        <w:t>Закрито наместване на отделена епифиза на хумерус</w:t>
      </w:r>
    </w:p>
    <w:p w14:paraId="06909863" w14:textId="77777777" w:rsidR="00C86283" w:rsidRPr="007F21AE" w:rsidRDefault="00C86283" w:rsidP="00C86283">
      <w:pPr>
        <w:pStyle w:val="Line2"/>
      </w:pPr>
      <w:r w:rsidRPr="007F21AE">
        <w:t>46407-03</w:t>
      </w:r>
      <w:r w:rsidRPr="007F21AE">
        <w:tab/>
        <w:t>Отворено наместване на отделена епифиза на хумерус</w:t>
      </w:r>
    </w:p>
    <w:p w14:paraId="7432D512" w14:textId="77777777" w:rsidR="00C86283" w:rsidRPr="007F21AE" w:rsidRDefault="00C86283" w:rsidP="00C86283">
      <w:pPr>
        <w:pStyle w:val="Line2"/>
      </w:pPr>
      <w:r w:rsidRPr="007F21AE">
        <w:t>90536-00</w:t>
      </w:r>
      <w:r w:rsidRPr="007F21AE">
        <w:tab/>
        <w:t>Друго възстановяване на лакът</w:t>
      </w:r>
    </w:p>
    <w:p w14:paraId="5D24FBD6" w14:textId="77777777" w:rsidR="00E2211B" w:rsidRPr="007F21AE" w:rsidRDefault="00E2211B" w:rsidP="0087355E">
      <w:pPr>
        <w:pStyle w:val="Heading2"/>
        <w:rPr>
          <w:color w:val="auto"/>
          <w:lang w:val="bg-BG"/>
        </w:rPr>
      </w:pPr>
      <w:r w:rsidRPr="007F21AE">
        <w:rPr>
          <w:color w:val="auto"/>
          <w:lang w:val="bg-BG"/>
        </w:rPr>
        <w:t>Ревизия</w:t>
      </w:r>
    </w:p>
    <w:p w14:paraId="6EDE3AF3" w14:textId="77777777" w:rsidR="00E2211B" w:rsidRPr="007F21AE" w:rsidRDefault="00E2211B" w:rsidP="00903A45">
      <w:pPr>
        <w:pStyle w:val="Line1"/>
        <w:rPr>
          <w:lang w:val="bg-BG"/>
        </w:rPr>
      </w:pPr>
      <w:r w:rsidRPr="007F21AE">
        <w:rPr>
          <w:lang w:val="bg-BG"/>
        </w:rPr>
        <w:tab/>
        <w:t>1419</w:t>
      </w:r>
      <w:r w:rsidRPr="007F21AE">
        <w:rPr>
          <w:lang w:val="bg-BG"/>
        </w:rPr>
        <w:tab/>
        <w:t>Ревизионни процедури на раменна кост или лакът</w:t>
      </w:r>
    </w:p>
    <w:p w14:paraId="5E885FEE" w14:textId="77777777" w:rsidR="00E2211B" w:rsidRPr="007F21AE" w:rsidRDefault="00E2211B" w:rsidP="0087355E">
      <w:pPr>
        <w:pStyle w:val="Line2"/>
      </w:pPr>
      <w:r w:rsidRPr="007F21AE">
        <w:t>49116-00</w:t>
      </w:r>
      <w:r w:rsidRPr="007F21AE">
        <w:tab/>
        <w:t>Ревизионна артропластика на лакът</w:t>
      </w:r>
    </w:p>
    <w:p w14:paraId="30D51DC8" w14:textId="77777777" w:rsidR="00E2211B" w:rsidRPr="007F21AE" w:rsidRDefault="00E2211B" w:rsidP="0087355E">
      <w:pPr>
        <w:pStyle w:val="body2"/>
        <w:rPr>
          <w:color w:val="auto"/>
        </w:rPr>
      </w:pPr>
      <w:r w:rsidRPr="007F21AE">
        <w:rPr>
          <w:i/>
          <w:color w:val="auto"/>
        </w:rPr>
        <w:t>Включва</w:t>
      </w:r>
      <w:r w:rsidRPr="007F21AE">
        <w:rPr>
          <w:color w:val="auto"/>
        </w:rPr>
        <w:t>:</w:t>
      </w:r>
      <w:r w:rsidRPr="007F21AE">
        <w:rPr>
          <w:color w:val="auto"/>
        </w:rPr>
        <w:tab/>
        <w:t>изваждане на протеза</w:t>
      </w:r>
    </w:p>
    <w:p w14:paraId="7AE43FD8" w14:textId="77777777" w:rsidR="00E2211B" w:rsidRPr="007F21AE" w:rsidRDefault="00E2211B" w:rsidP="0087355E">
      <w:pPr>
        <w:pStyle w:val="Line2"/>
      </w:pPr>
      <w:r w:rsidRPr="007F21AE">
        <w:t>49117-00</w:t>
      </w:r>
      <w:r w:rsidRPr="007F21AE">
        <w:tab/>
        <w:t>Ревизионна артропластика на лакът с костен графт</w:t>
      </w:r>
    </w:p>
    <w:p w14:paraId="21723888" w14:textId="77777777" w:rsidR="00E2211B" w:rsidRPr="007F21AE" w:rsidRDefault="00E2211B" w:rsidP="0087355E">
      <w:pPr>
        <w:pStyle w:val="body2"/>
        <w:rPr>
          <w:color w:val="auto"/>
        </w:rPr>
      </w:pPr>
      <w:r w:rsidRPr="007F21AE">
        <w:rPr>
          <w:i/>
          <w:color w:val="auto"/>
        </w:rPr>
        <w:t>Включва</w:t>
      </w:r>
      <w:r w:rsidRPr="007F21AE">
        <w:rPr>
          <w:color w:val="auto"/>
        </w:rPr>
        <w:t>:</w:t>
      </w:r>
      <w:r w:rsidRPr="007F21AE">
        <w:rPr>
          <w:color w:val="auto"/>
        </w:rPr>
        <w:tab/>
        <w:t>доставка на графт</w:t>
      </w:r>
    </w:p>
    <w:p w14:paraId="35EF8503" w14:textId="77777777" w:rsidR="00E2211B" w:rsidRPr="007F21AE" w:rsidRDefault="00E2211B" w:rsidP="0087355E">
      <w:pPr>
        <w:pStyle w:val="body3"/>
      </w:pPr>
      <w:r w:rsidRPr="007F21AE">
        <w:t xml:space="preserve">изваждане на протеза </w:t>
      </w:r>
    </w:p>
    <w:p w14:paraId="40CE8221" w14:textId="77777777" w:rsidR="00E2211B" w:rsidRPr="007F21AE" w:rsidRDefault="00E2211B" w:rsidP="00E2211B">
      <w:pPr>
        <w:rPr>
          <w:color w:val="auto"/>
        </w:rPr>
      </w:pPr>
    </w:p>
    <w:p w14:paraId="4D63151D" w14:textId="77777777" w:rsidR="00E2211B" w:rsidRPr="007F21AE" w:rsidRDefault="00E2211B" w:rsidP="00E2211B">
      <w:pPr>
        <w:rPr>
          <w:color w:val="auto"/>
        </w:rPr>
      </w:pPr>
    </w:p>
    <w:p w14:paraId="6D2DCD4D" w14:textId="77777777" w:rsidR="00E2211B" w:rsidRPr="007F21AE" w:rsidRDefault="00E2211B" w:rsidP="0087355E">
      <w:pPr>
        <w:pStyle w:val="Heading1"/>
        <w:rPr>
          <w:color w:val="auto"/>
          <w:lang w:val="bg-BG"/>
        </w:rPr>
      </w:pPr>
      <w:r w:rsidRPr="007F21AE">
        <w:rPr>
          <w:color w:val="auto"/>
          <w:lang w:val="bg-BG"/>
        </w:rPr>
        <w:lastRenderedPageBreak/>
        <w:t>предмишница</w:t>
      </w:r>
    </w:p>
    <w:p w14:paraId="112A0607" w14:textId="77777777" w:rsidR="00E2211B" w:rsidRPr="007F21AE" w:rsidRDefault="00E2211B" w:rsidP="00775980">
      <w:pPr>
        <w:pStyle w:val="Line3"/>
      </w:pPr>
      <w:r w:rsidRPr="007F21AE">
        <w:rPr>
          <w:i/>
        </w:rPr>
        <w:t>Включва</w:t>
      </w:r>
      <w:r w:rsidRPr="007F21AE">
        <w:t>:</w:t>
      </w:r>
      <w:r w:rsidRPr="007F21AE">
        <w:tab/>
        <w:t>олекранон процесус</w:t>
      </w:r>
    </w:p>
    <w:p w14:paraId="1435E22F" w14:textId="77777777" w:rsidR="00E2211B" w:rsidRPr="007F21AE" w:rsidRDefault="00E2211B" w:rsidP="00E2211B">
      <w:pPr>
        <w:rPr>
          <w:color w:val="auto"/>
        </w:rPr>
      </w:pPr>
      <w:r w:rsidRPr="007F21AE">
        <w:rPr>
          <w:color w:val="auto"/>
        </w:rPr>
        <w:t>радиус</w:t>
      </w:r>
    </w:p>
    <w:p w14:paraId="7232DBEB" w14:textId="77777777" w:rsidR="00E2211B" w:rsidRPr="007F21AE" w:rsidRDefault="00E2211B" w:rsidP="00E2211B">
      <w:pPr>
        <w:rPr>
          <w:color w:val="auto"/>
        </w:rPr>
      </w:pPr>
      <w:r w:rsidRPr="007F21AE">
        <w:rPr>
          <w:color w:val="auto"/>
        </w:rPr>
        <w:t>радиус и улна, включващи китката</w:t>
      </w:r>
    </w:p>
    <w:p w14:paraId="242BC514" w14:textId="77777777" w:rsidR="00E2211B" w:rsidRPr="007F21AE" w:rsidRDefault="00E2211B" w:rsidP="00E2211B">
      <w:pPr>
        <w:rPr>
          <w:color w:val="auto"/>
        </w:rPr>
      </w:pPr>
      <w:r w:rsidRPr="007F21AE">
        <w:rPr>
          <w:color w:val="auto"/>
        </w:rPr>
        <w:t>улна</w:t>
      </w:r>
    </w:p>
    <w:p w14:paraId="3E3449BC" w14:textId="77777777" w:rsidR="00E2211B" w:rsidRPr="007F21AE" w:rsidRDefault="00E2211B" w:rsidP="00775980">
      <w:pPr>
        <w:pStyle w:val="Line3"/>
      </w:pPr>
      <w:r w:rsidRPr="007F21AE">
        <w:rPr>
          <w:i/>
        </w:rPr>
        <w:t>Не включва</w:t>
      </w:r>
      <w:r w:rsidRPr="007F21AE">
        <w:t>:</w:t>
      </w:r>
      <w:r w:rsidRPr="007F21AE">
        <w:tab/>
        <w:t>ръка БДУ</w:t>
      </w:r>
    </w:p>
    <w:p w14:paraId="76FD9759" w14:textId="77777777" w:rsidR="00E2211B" w:rsidRPr="007F21AE" w:rsidRDefault="00E2211B" w:rsidP="00E2211B">
      <w:pPr>
        <w:rPr>
          <w:color w:val="auto"/>
        </w:rPr>
      </w:pPr>
    </w:p>
    <w:p w14:paraId="79A41A4E" w14:textId="77777777" w:rsidR="00E2211B" w:rsidRPr="007F21AE" w:rsidRDefault="00E2211B" w:rsidP="00775980">
      <w:pPr>
        <w:pStyle w:val="Heading2"/>
        <w:rPr>
          <w:color w:val="auto"/>
          <w:lang w:val="bg-BG"/>
        </w:rPr>
      </w:pPr>
      <w:r w:rsidRPr="007F21AE">
        <w:rPr>
          <w:color w:val="auto"/>
          <w:lang w:val="bg-BG"/>
        </w:rPr>
        <w:t>Прилагане, поставяне, отстраняване</w:t>
      </w:r>
    </w:p>
    <w:p w14:paraId="27920E9C" w14:textId="77777777" w:rsidR="00E2211B" w:rsidRPr="007F21AE" w:rsidRDefault="00E2211B" w:rsidP="00903A45">
      <w:pPr>
        <w:pStyle w:val="Line1"/>
        <w:rPr>
          <w:lang w:val="bg-BG"/>
        </w:rPr>
      </w:pPr>
      <w:r w:rsidRPr="007F21AE">
        <w:rPr>
          <w:lang w:val="bg-BG"/>
        </w:rPr>
        <w:tab/>
        <w:t>1421</w:t>
      </w:r>
      <w:r w:rsidRPr="007F21AE">
        <w:rPr>
          <w:lang w:val="bg-BG"/>
        </w:rPr>
        <w:tab/>
        <w:t>Имобилизация на фрактура на шафт и дистален радиус или улна</w:t>
      </w:r>
    </w:p>
    <w:p w14:paraId="29473C48" w14:textId="77777777" w:rsidR="00E2211B" w:rsidRPr="007F21AE" w:rsidRDefault="00E2211B" w:rsidP="00E2211B">
      <w:pPr>
        <w:rPr>
          <w:color w:val="auto"/>
        </w:rPr>
      </w:pPr>
      <w:r w:rsidRPr="007F21AE">
        <w:rPr>
          <w:color w:val="auto"/>
        </w:rPr>
        <w:t>Нехирургично лечение на фрактури на глава и дистален радиус</w:t>
      </w:r>
    </w:p>
    <w:p w14:paraId="2CE0662E" w14:textId="77777777" w:rsidR="00E2211B" w:rsidRPr="007F21AE" w:rsidRDefault="00E2211B" w:rsidP="00775980">
      <w:pPr>
        <w:pStyle w:val="Line2"/>
      </w:pPr>
      <w:r w:rsidRPr="007F21AE">
        <w:t>47360-00</w:t>
      </w:r>
      <w:r w:rsidRPr="007F21AE">
        <w:tab/>
        <w:t>Имобилизация фрактура на дистален радиус</w:t>
      </w:r>
    </w:p>
    <w:p w14:paraId="37BCCC40" w14:textId="77777777" w:rsidR="00E2211B" w:rsidRPr="007F21AE" w:rsidRDefault="00E2211B" w:rsidP="00775980">
      <w:pPr>
        <w:pStyle w:val="Line2"/>
      </w:pPr>
      <w:r w:rsidRPr="007F21AE">
        <w:t>47378-00</w:t>
      </w:r>
      <w:r w:rsidRPr="007F21AE">
        <w:tab/>
        <w:t>Имобилизация фрактура на шафта на радиус</w:t>
      </w:r>
    </w:p>
    <w:p w14:paraId="60F48F69" w14:textId="77777777" w:rsidR="00E2211B" w:rsidRPr="007F21AE" w:rsidRDefault="00E2211B" w:rsidP="00775980">
      <w:pPr>
        <w:pStyle w:val="Line2"/>
      </w:pPr>
      <w:r w:rsidRPr="007F21AE">
        <w:t>47360-01</w:t>
      </w:r>
      <w:r w:rsidRPr="007F21AE">
        <w:tab/>
        <w:t>Имобилизация фрактура на дистална улна</w:t>
      </w:r>
    </w:p>
    <w:p w14:paraId="212E9905" w14:textId="77777777" w:rsidR="00E2211B" w:rsidRPr="007F21AE" w:rsidRDefault="00E2211B" w:rsidP="00775980">
      <w:pPr>
        <w:pStyle w:val="Line2"/>
      </w:pPr>
      <w:r w:rsidRPr="007F21AE">
        <w:t>47378-01</w:t>
      </w:r>
      <w:r w:rsidRPr="007F21AE">
        <w:tab/>
        <w:t>Имобилизация фрактура на шафт на улна</w:t>
      </w:r>
    </w:p>
    <w:p w14:paraId="13B1218C" w14:textId="77777777" w:rsidR="00E2211B" w:rsidRPr="007F21AE" w:rsidRDefault="00E2211B" w:rsidP="00775980">
      <w:pPr>
        <w:pStyle w:val="Line2"/>
      </w:pPr>
      <w:r w:rsidRPr="007F21AE">
        <w:t>47387-00</w:t>
      </w:r>
      <w:r w:rsidRPr="007F21AE">
        <w:tab/>
        <w:t>Имобилизация фрактура на шафт на радиус и улна</w:t>
      </w:r>
    </w:p>
    <w:p w14:paraId="0D60AB57" w14:textId="77777777" w:rsidR="00E2211B" w:rsidRPr="007F21AE" w:rsidRDefault="00E2211B" w:rsidP="00E2211B">
      <w:pPr>
        <w:rPr>
          <w:color w:val="auto"/>
        </w:rPr>
      </w:pPr>
    </w:p>
    <w:p w14:paraId="5099D3EA" w14:textId="77777777" w:rsidR="005C375C" w:rsidRPr="007F21AE" w:rsidRDefault="005C375C" w:rsidP="005C375C">
      <w:pPr>
        <w:pStyle w:val="Line1"/>
        <w:rPr>
          <w:lang w:val="bg-BG"/>
        </w:rPr>
      </w:pPr>
      <w:r w:rsidRPr="007F21AE">
        <w:rPr>
          <w:lang w:val="bg-BG"/>
        </w:rPr>
        <w:tab/>
        <w:t>1422</w:t>
      </w:r>
      <w:r w:rsidRPr="007F21AE">
        <w:rPr>
          <w:lang w:val="bg-BG"/>
        </w:rPr>
        <w:tab/>
        <w:t>Други процедури за прилагане, поставяне или премахване върху радиус или улна</w:t>
      </w:r>
    </w:p>
    <w:p w14:paraId="38639166" w14:textId="77777777" w:rsidR="005C375C" w:rsidRPr="007F21AE" w:rsidRDefault="005C375C" w:rsidP="005C375C">
      <w:pPr>
        <w:pStyle w:val="Line2"/>
      </w:pPr>
      <w:r w:rsidRPr="007F21AE">
        <w:t>46418-01</w:t>
      </w:r>
      <w:r w:rsidRPr="007F21AE">
        <w:tab/>
        <w:t>Прилагане на външно фиксиращо устройство на радиус или улна</w:t>
      </w:r>
    </w:p>
    <w:p w14:paraId="5ECDC447" w14:textId="77777777" w:rsidR="0053222F" w:rsidRPr="007F21AE" w:rsidRDefault="0053222F" w:rsidP="0053222F">
      <w:pPr>
        <w:pStyle w:val="Line2"/>
      </w:pPr>
      <w:r w:rsidRPr="007F21AE">
        <w:t>46422-02</w:t>
      </w:r>
      <w:r w:rsidRPr="007F21AE">
        <w:tab/>
      </w:r>
      <w:r w:rsidR="00AD3E25" w:rsidRPr="007F21AE">
        <w:t>Отстраняване на имплантиран уред от радиус и/или улна</w:t>
      </w:r>
    </w:p>
    <w:p w14:paraId="16EFC9E9" w14:textId="77777777" w:rsidR="0053222F" w:rsidRPr="007F21AE" w:rsidRDefault="00A929EB" w:rsidP="00A929EB">
      <w:pPr>
        <w:pStyle w:val="Line2"/>
      </w:pPr>
      <w:r w:rsidRPr="007F21AE">
        <w:t>46424-02</w:t>
      </w:r>
      <w:r w:rsidRPr="007F21AE">
        <w:tab/>
      </w:r>
      <w:r w:rsidR="00AD3E25" w:rsidRPr="007F21AE">
        <w:t>Поставяне на костен растежен стимулатор на радиус и/или улна</w:t>
      </w:r>
    </w:p>
    <w:p w14:paraId="0821BBA0" w14:textId="77777777" w:rsidR="00A929EB" w:rsidRPr="007F21AE" w:rsidRDefault="00A929EB" w:rsidP="00A929EB">
      <w:pPr>
        <w:rPr>
          <w:color w:val="auto"/>
        </w:rPr>
      </w:pPr>
    </w:p>
    <w:p w14:paraId="1127A3A6" w14:textId="77777777" w:rsidR="00E2211B" w:rsidRPr="007F21AE" w:rsidRDefault="00E2211B" w:rsidP="00775980">
      <w:pPr>
        <w:pStyle w:val="Heading2"/>
        <w:rPr>
          <w:color w:val="auto"/>
          <w:lang w:val="bg-BG"/>
        </w:rPr>
      </w:pPr>
      <w:r w:rsidRPr="007F21AE">
        <w:rPr>
          <w:color w:val="auto"/>
          <w:lang w:val="bg-BG"/>
        </w:rPr>
        <w:t>Инцизия</w:t>
      </w:r>
    </w:p>
    <w:p w14:paraId="38BDC576" w14:textId="77777777" w:rsidR="00E2211B" w:rsidRPr="007F21AE" w:rsidRDefault="00E2211B" w:rsidP="00903A45">
      <w:pPr>
        <w:pStyle w:val="Line1"/>
        <w:rPr>
          <w:lang w:val="bg-BG"/>
        </w:rPr>
      </w:pPr>
      <w:r w:rsidRPr="007F21AE">
        <w:rPr>
          <w:lang w:val="bg-BG"/>
        </w:rPr>
        <w:tab/>
        <w:t>1423</w:t>
      </w:r>
      <w:r w:rsidRPr="007F21AE">
        <w:rPr>
          <w:lang w:val="bg-BG"/>
        </w:rPr>
        <w:tab/>
        <w:t>Инцизия на фасция на предмишница</w:t>
      </w:r>
    </w:p>
    <w:p w14:paraId="634D1582" w14:textId="77777777" w:rsidR="00E2211B" w:rsidRPr="007F21AE" w:rsidRDefault="00E2211B" w:rsidP="00775980">
      <w:pPr>
        <w:pStyle w:val="Line2"/>
      </w:pPr>
      <w:r w:rsidRPr="007F21AE">
        <w:t>47981-00</w:t>
      </w:r>
      <w:r w:rsidRPr="007F21AE">
        <w:tab/>
        <w:t>Декомпресивна фасциотомия на предмишница</w:t>
      </w:r>
    </w:p>
    <w:p w14:paraId="1F3F0DAC" w14:textId="77777777" w:rsidR="00E2211B" w:rsidRPr="007F21AE" w:rsidRDefault="00E2211B" w:rsidP="00775980">
      <w:pPr>
        <w:pStyle w:val="Line2"/>
      </w:pPr>
      <w:r w:rsidRPr="007F21AE">
        <w:t>47975-00</w:t>
      </w:r>
      <w:r w:rsidRPr="007F21AE">
        <w:tab/>
        <w:t>Декомпресивна фасциотомия на предмишница при остър компартмънт синдром</w:t>
      </w:r>
    </w:p>
    <w:p w14:paraId="50FC331C" w14:textId="77777777" w:rsidR="00E2211B" w:rsidRPr="007F21AE" w:rsidRDefault="00E2211B" w:rsidP="00E2211B">
      <w:pPr>
        <w:rPr>
          <w:color w:val="auto"/>
        </w:rPr>
      </w:pPr>
      <w:r w:rsidRPr="007F21AE">
        <w:rPr>
          <w:color w:val="auto"/>
        </w:rPr>
        <w:t>Декомпресивна фасциотомия на предмишница при травматичен компартмънт синдром</w:t>
      </w:r>
    </w:p>
    <w:p w14:paraId="764198C7" w14:textId="77777777" w:rsidR="00E2211B" w:rsidRPr="007F21AE" w:rsidRDefault="00E2211B" w:rsidP="00775980">
      <w:pPr>
        <w:pStyle w:val="Line2"/>
      </w:pPr>
      <w:r w:rsidRPr="007F21AE">
        <w:t>47978-00</w:t>
      </w:r>
      <w:r w:rsidRPr="007F21AE">
        <w:tab/>
        <w:t>Декомпресивна фасциотомия на предмишница при хроничен компартмънт синдром</w:t>
      </w:r>
    </w:p>
    <w:p w14:paraId="4D8F01CE" w14:textId="77777777" w:rsidR="00E2211B" w:rsidRPr="007F21AE" w:rsidRDefault="00E2211B" w:rsidP="00903A45">
      <w:pPr>
        <w:pStyle w:val="Line1"/>
        <w:rPr>
          <w:lang w:val="bg-BG"/>
        </w:rPr>
      </w:pPr>
      <w:r w:rsidRPr="007F21AE">
        <w:rPr>
          <w:lang w:val="bg-BG"/>
        </w:rPr>
        <w:tab/>
        <w:t>1424</w:t>
      </w:r>
      <w:r w:rsidRPr="007F21AE">
        <w:rPr>
          <w:lang w:val="bg-BG"/>
        </w:rPr>
        <w:tab/>
        <w:t>Инцизия на радиус или улна</w:t>
      </w:r>
    </w:p>
    <w:p w14:paraId="02450AE4" w14:textId="77777777" w:rsidR="00E2211B" w:rsidRPr="007F21AE" w:rsidRDefault="00E2211B" w:rsidP="00775980">
      <w:pPr>
        <w:pStyle w:val="body2"/>
        <w:rPr>
          <w:color w:val="auto"/>
        </w:rPr>
      </w:pPr>
      <w:r w:rsidRPr="007F21AE">
        <w:rPr>
          <w:i/>
          <w:color w:val="auto"/>
        </w:rPr>
        <w:t>Включва</w:t>
      </w:r>
      <w:r w:rsidRPr="007F21AE">
        <w:rPr>
          <w:color w:val="auto"/>
        </w:rPr>
        <w:t>:</w:t>
      </w:r>
      <w:r w:rsidRPr="007F21AE">
        <w:rPr>
          <w:color w:val="auto"/>
        </w:rPr>
        <w:tab/>
        <w:t>клиновидна остеотомия</w:t>
      </w:r>
    </w:p>
    <w:p w14:paraId="2DBF7225" w14:textId="77777777" w:rsidR="00E2211B" w:rsidRPr="007F21AE" w:rsidRDefault="00E2211B" w:rsidP="00775980">
      <w:pPr>
        <w:pStyle w:val="Line2"/>
      </w:pPr>
      <w:r w:rsidRPr="007F21AE">
        <w:t>48406-02</w:t>
      </w:r>
      <w:r w:rsidRPr="007F21AE">
        <w:tab/>
        <w:t>Остеотомия на радиус</w:t>
      </w:r>
    </w:p>
    <w:p w14:paraId="248ABA74" w14:textId="77777777" w:rsidR="00E2211B" w:rsidRPr="007F21AE" w:rsidRDefault="00E2211B" w:rsidP="00775980">
      <w:pPr>
        <w:pStyle w:val="Line2"/>
      </w:pPr>
      <w:r w:rsidRPr="007F21AE">
        <w:t>48409-02</w:t>
      </w:r>
      <w:r w:rsidRPr="007F21AE">
        <w:tab/>
        <w:t>Остеотомия на радиус с вътрешна фиксация</w:t>
      </w:r>
    </w:p>
    <w:p w14:paraId="791FC9C8" w14:textId="77777777" w:rsidR="00E2211B" w:rsidRPr="007F21AE" w:rsidRDefault="00E2211B" w:rsidP="00775980">
      <w:pPr>
        <w:pStyle w:val="Line2"/>
      </w:pPr>
      <w:r w:rsidRPr="007F21AE">
        <w:t>48406-04</w:t>
      </w:r>
      <w:r w:rsidRPr="007F21AE">
        <w:tab/>
        <w:t>Остеотомия на улна</w:t>
      </w:r>
    </w:p>
    <w:p w14:paraId="538CEF19" w14:textId="77777777" w:rsidR="00E2211B" w:rsidRPr="007F21AE" w:rsidRDefault="00E2211B" w:rsidP="00775980">
      <w:pPr>
        <w:pStyle w:val="Line2"/>
      </w:pPr>
      <w:r w:rsidRPr="007F21AE">
        <w:t>48409-04</w:t>
      </w:r>
      <w:r w:rsidRPr="007F21AE">
        <w:tab/>
        <w:t>Остеотомия на улна с вътрешна фиксация</w:t>
      </w:r>
    </w:p>
    <w:p w14:paraId="60BD6C38" w14:textId="77777777" w:rsidR="001A0C93" w:rsidRPr="007F21AE" w:rsidRDefault="0039735C" w:rsidP="0039735C">
      <w:pPr>
        <w:pStyle w:val="Line2"/>
      </w:pPr>
      <w:r w:rsidRPr="007F21AE">
        <w:t>46407-01</w:t>
      </w:r>
      <w:r w:rsidRPr="007F21AE">
        <w:tab/>
      </w:r>
      <w:r w:rsidR="00AD3E25" w:rsidRPr="007F21AE">
        <w:t>Други инцизии на кости без разделяне на радиус и/или улна</w:t>
      </w:r>
    </w:p>
    <w:p w14:paraId="5DED8DE3" w14:textId="77777777" w:rsidR="00E2211B" w:rsidRPr="007F21AE" w:rsidRDefault="00E2211B" w:rsidP="00903A45">
      <w:pPr>
        <w:pStyle w:val="Line1"/>
        <w:rPr>
          <w:lang w:val="bg-BG"/>
        </w:rPr>
      </w:pPr>
      <w:r w:rsidRPr="007F21AE">
        <w:rPr>
          <w:lang w:val="bg-BG"/>
        </w:rPr>
        <w:tab/>
        <w:t>1425</w:t>
      </w:r>
      <w:r w:rsidRPr="007F21AE">
        <w:rPr>
          <w:lang w:val="bg-BG"/>
        </w:rPr>
        <w:tab/>
        <w:t>Други инцизионни процедури на предмишница</w:t>
      </w:r>
    </w:p>
    <w:p w14:paraId="7D692CBB" w14:textId="77777777" w:rsidR="00E2211B" w:rsidRPr="007F21AE" w:rsidRDefault="00E2211B" w:rsidP="00775980">
      <w:pPr>
        <w:pStyle w:val="Line2"/>
      </w:pPr>
      <w:r w:rsidRPr="007F21AE">
        <w:t>90540-00</w:t>
      </w:r>
      <w:r w:rsidRPr="007F21AE">
        <w:tab/>
        <w:t>Тенолиза на флексорно или екстензорно сухожилие на предмишница или китка</w:t>
      </w:r>
    </w:p>
    <w:p w14:paraId="46E5F805" w14:textId="77777777" w:rsidR="00E2211B" w:rsidRPr="007F21AE" w:rsidRDefault="00991D54" w:rsidP="00991D54">
      <w:pPr>
        <w:pStyle w:val="Line2"/>
      </w:pPr>
      <w:r w:rsidRPr="007F21AE">
        <w:t>90543-00</w:t>
      </w:r>
      <w:r w:rsidRPr="007F21AE">
        <w:tab/>
        <w:t>Вътрешна фиксация на радиус и</w:t>
      </w:r>
      <w:r w:rsidR="00186610" w:rsidRPr="007F21AE">
        <w:t>/или</w:t>
      </w:r>
      <w:r w:rsidRPr="007F21AE">
        <w:t xml:space="preserve"> улна без наместване на фрактура</w:t>
      </w:r>
    </w:p>
    <w:p w14:paraId="7F68BBD8" w14:textId="77777777" w:rsidR="00E2211B" w:rsidRPr="007F21AE" w:rsidRDefault="00E2211B" w:rsidP="00775980">
      <w:pPr>
        <w:pStyle w:val="Heading2"/>
        <w:rPr>
          <w:color w:val="auto"/>
          <w:lang w:val="bg-BG"/>
        </w:rPr>
      </w:pPr>
      <w:r w:rsidRPr="007F21AE">
        <w:rPr>
          <w:color w:val="auto"/>
          <w:lang w:val="bg-BG"/>
        </w:rPr>
        <w:lastRenderedPageBreak/>
        <w:t>Ексцизия</w:t>
      </w:r>
    </w:p>
    <w:p w14:paraId="6FFB3A1D" w14:textId="77777777" w:rsidR="00E2211B" w:rsidRPr="007F21AE" w:rsidRDefault="00E2211B" w:rsidP="00903A45">
      <w:pPr>
        <w:pStyle w:val="Line1"/>
        <w:rPr>
          <w:lang w:val="bg-BG"/>
        </w:rPr>
      </w:pPr>
      <w:r w:rsidRPr="007F21AE">
        <w:rPr>
          <w:lang w:val="bg-BG"/>
        </w:rPr>
        <w:tab/>
        <w:t>1426</w:t>
      </w:r>
      <w:r w:rsidRPr="007F21AE">
        <w:rPr>
          <w:lang w:val="bg-BG"/>
        </w:rPr>
        <w:tab/>
        <w:t>Ексцизионни процедури на предмишница</w:t>
      </w:r>
    </w:p>
    <w:p w14:paraId="13F15310" w14:textId="77777777" w:rsidR="00E2211B" w:rsidRPr="007F21AE" w:rsidRDefault="00E2211B" w:rsidP="00775980">
      <w:pPr>
        <w:pStyle w:val="Line2"/>
      </w:pPr>
      <w:r w:rsidRPr="007F21AE">
        <w:t>46342-00</w:t>
      </w:r>
      <w:r w:rsidRPr="007F21AE">
        <w:tab/>
        <w:t>Синовектомия на дистална радио-улнарна става</w:t>
      </w:r>
    </w:p>
    <w:p w14:paraId="2C0C4F47" w14:textId="77777777" w:rsidR="00E2211B" w:rsidRPr="007F21AE" w:rsidRDefault="00E2211B" w:rsidP="00775980">
      <w:pPr>
        <w:pStyle w:val="Line2"/>
      </w:pPr>
      <w:r w:rsidRPr="007F21AE">
        <w:t>48406-03</w:t>
      </w:r>
      <w:r w:rsidRPr="007F21AE">
        <w:tab/>
        <w:t>Остектомия на радиус</w:t>
      </w:r>
    </w:p>
    <w:p w14:paraId="6F4A0EB0" w14:textId="77777777" w:rsidR="00E2211B" w:rsidRPr="007F21AE" w:rsidRDefault="00E2211B" w:rsidP="00775980">
      <w:pPr>
        <w:pStyle w:val="Line2"/>
      </w:pPr>
      <w:r w:rsidRPr="007F21AE">
        <w:t>48409-03</w:t>
      </w:r>
      <w:r w:rsidRPr="007F21AE">
        <w:tab/>
        <w:t>Остектомия на радиус с вътрешна фиксация</w:t>
      </w:r>
    </w:p>
    <w:p w14:paraId="0722631D" w14:textId="77777777" w:rsidR="00E2211B" w:rsidRPr="007F21AE" w:rsidRDefault="00E2211B" w:rsidP="00775980">
      <w:pPr>
        <w:pStyle w:val="Line2"/>
      </w:pPr>
      <w:r w:rsidRPr="007F21AE">
        <w:t>48406-05</w:t>
      </w:r>
      <w:r w:rsidRPr="007F21AE">
        <w:tab/>
        <w:t>Остектомия на улна</w:t>
      </w:r>
    </w:p>
    <w:p w14:paraId="4D40F5AC" w14:textId="77777777" w:rsidR="00E2211B" w:rsidRPr="007F21AE" w:rsidRDefault="00E2211B" w:rsidP="00775980">
      <w:pPr>
        <w:pStyle w:val="Line2"/>
      </w:pPr>
      <w:r w:rsidRPr="007F21AE">
        <w:t>48409-05</w:t>
      </w:r>
      <w:r w:rsidRPr="007F21AE">
        <w:tab/>
        <w:t>Остектомия на улна с вътрешна фиксация</w:t>
      </w:r>
    </w:p>
    <w:p w14:paraId="501DB2C8" w14:textId="77777777" w:rsidR="00E2211B" w:rsidRPr="007F21AE" w:rsidRDefault="00E2211B" w:rsidP="00775980">
      <w:pPr>
        <w:pStyle w:val="Line2"/>
      </w:pPr>
      <w:r w:rsidRPr="007F21AE">
        <w:t>44328-00</w:t>
      </w:r>
      <w:r w:rsidRPr="007F21AE">
        <w:tab/>
        <w:t>Ампутация през предмишница</w:t>
      </w:r>
    </w:p>
    <w:p w14:paraId="1E6080B2" w14:textId="77777777" w:rsidR="00E2211B" w:rsidRPr="007F21AE" w:rsidRDefault="00E2211B" w:rsidP="00775980">
      <w:pPr>
        <w:pStyle w:val="Line2"/>
      </w:pPr>
      <w:r w:rsidRPr="007F21AE">
        <w:t>90603-09</w:t>
      </w:r>
      <w:r w:rsidRPr="007F21AE">
        <w:tab/>
        <w:t>Секвестректомия на радиус</w:t>
      </w:r>
    </w:p>
    <w:p w14:paraId="7735DE90" w14:textId="77777777" w:rsidR="00E2211B" w:rsidRPr="007F21AE" w:rsidRDefault="00E2211B" w:rsidP="00775980">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68A83977" w14:textId="77777777" w:rsidR="00E2211B" w:rsidRPr="007F21AE" w:rsidRDefault="00E2211B" w:rsidP="00775980">
      <w:pPr>
        <w:pStyle w:val="body3"/>
      </w:pPr>
      <w:r w:rsidRPr="007F21AE">
        <w:t>пробиване на кост</w:t>
      </w:r>
    </w:p>
    <w:p w14:paraId="18B16D83" w14:textId="77777777" w:rsidR="00E2211B" w:rsidRPr="007F21AE" w:rsidRDefault="00E2211B" w:rsidP="00775980">
      <w:pPr>
        <w:pStyle w:val="body1"/>
      </w:pPr>
      <w:r w:rsidRPr="007F21AE">
        <w:t>Кодирай също когато е направена:</w:t>
      </w:r>
    </w:p>
    <w:p w14:paraId="69C307EA" w14:textId="77777777" w:rsidR="00E2211B" w:rsidRPr="007F21AE" w:rsidRDefault="00E2211B" w:rsidP="00E2211B">
      <w:pPr>
        <w:rPr>
          <w:color w:val="auto"/>
        </w:rPr>
      </w:pPr>
      <w:r w:rsidRPr="007F21AE">
        <w:rPr>
          <w:color w:val="auto"/>
        </w:rPr>
        <w:t>• костен графт (виж блок [1435])</w:t>
      </w:r>
    </w:p>
    <w:p w14:paraId="7A13873A" w14:textId="77777777" w:rsidR="00E2211B" w:rsidRPr="007F21AE" w:rsidRDefault="00E2211B" w:rsidP="00E2211B">
      <w:pPr>
        <w:rPr>
          <w:color w:val="auto"/>
        </w:rPr>
      </w:pPr>
      <w:r w:rsidRPr="007F21AE">
        <w:rPr>
          <w:color w:val="auto"/>
        </w:rPr>
        <w:t>• вътрешна фиксация (47921-00 [1554])</w:t>
      </w:r>
    </w:p>
    <w:p w14:paraId="5A37B980" w14:textId="77777777" w:rsidR="00E6007F" w:rsidRPr="007F21AE" w:rsidRDefault="00E6007F" w:rsidP="00775980">
      <w:pPr>
        <w:pStyle w:val="Line2"/>
      </w:pPr>
      <w:r w:rsidRPr="007F21AE">
        <w:t>46921-00</w:t>
      </w:r>
      <w:r w:rsidRPr="007F21AE">
        <w:tab/>
        <w:t>Биопсия на радиус и улна</w:t>
      </w:r>
    </w:p>
    <w:p w14:paraId="26D4400A" w14:textId="77777777" w:rsidR="00E2211B" w:rsidRPr="007F21AE" w:rsidRDefault="00E2211B" w:rsidP="00775980">
      <w:pPr>
        <w:pStyle w:val="Line2"/>
      </w:pPr>
      <w:r w:rsidRPr="007F21AE">
        <w:t>90603-10</w:t>
      </w:r>
      <w:r w:rsidRPr="007F21AE">
        <w:tab/>
        <w:t>Секвестректомия на улна</w:t>
      </w:r>
    </w:p>
    <w:p w14:paraId="37A97F9F" w14:textId="77777777" w:rsidR="00E2211B" w:rsidRPr="007F21AE" w:rsidRDefault="00E2211B" w:rsidP="00775980">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7C91D53E" w14:textId="77777777" w:rsidR="00E2211B" w:rsidRPr="007F21AE" w:rsidRDefault="00E2211B" w:rsidP="00775980">
      <w:pPr>
        <w:pStyle w:val="body3"/>
      </w:pPr>
      <w:r w:rsidRPr="007F21AE">
        <w:t>пробиване на кост</w:t>
      </w:r>
    </w:p>
    <w:p w14:paraId="01AEAD9A" w14:textId="77777777" w:rsidR="00E2211B" w:rsidRPr="007F21AE" w:rsidRDefault="00E2211B" w:rsidP="00775980">
      <w:pPr>
        <w:pStyle w:val="body1"/>
      </w:pPr>
      <w:r w:rsidRPr="007F21AE">
        <w:t>Кодирай също когато е направена:</w:t>
      </w:r>
    </w:p>
    <w:p w14:paraId="2546AD03" w14:textId="77777777" w:rsidR="00E2211B" w:rsidRPr="007F21AE" w:rsidRDefault="00E2211B" w:rsidP="00E2211B">
      <w:pPr>
        <w:rPr>
          <w:color w:val="auto"/>
        </w:rPr>
      </w:pPr>
      <w:r w:rsidRPr="007F21AE">
        <w:rPr>
          <w:color w:val="auto"/>
        </w:rPr>
        <w:t>• костен графт (виж блок [1435])</w:t>
      </w:r>
    </w:p>
    <w:p w14:paraId="23680B2F" w14:textId="77777777" w:rsidR="00E2211B" w:rsidRPr="007F21AE" w:rsidRDefault="00E2211B" w:rsidP="00E2211B">
      <w:pPr>
        <w:rPr>
          <w:color w:val="auto"/>
        </w:rPr>
      </w:pPr>
      <w:r w:rsidRPr="007F21AE">
        <w:rPr>
          <w:color w:val="auto"/>
        </w:rPr>
        <w:t>• вътрешна фиксация (47921-00 [1554])</w:t>
      </w:r>
    </w:p>
    <w:p w14:paraId="6981D24E" w14:textId="77777777" w:rsidR="00E2211B" w:rsidRPr="007F21AE" w:rsidRDefault="00F045E6" w:rsidP="00F045E6">
      <w:pPr>
        <w:pStyle w:val="Line2"/>
      </w:pPr>
      <w:r w:rsidRPr="007F21AE">
        <w:t>46398-01</w:t>
      </w:r>
      <w:r w:rsidRPr="007F21AE">
        <w:tab/>
      </w:r>
      <w:r w:rsidR="00AD3E25" w:rsidRPr="007F21AE">
        <w:t>Дебридмен на мястото на отворена фрактура на радиус и/или улна</w:t>
      </w:r>
    </w:p>
    <w:p w14:paraId="346DD812" w14:textId="77777777" w:rsidR="00FC4CAD" w:rsidRPr="007F21AE" w:rsidRDefault="00FC4CAD" w:rsidP="00FC4CAD">
      <w:pPr>
        <w:pStyle w:val="Line2"/>
      </w:pPr>
      <w:r w:rsidRPr="007F21AE">
        <w:t>46415-02</w:t>
      </w:r>
      <w:r w:rsidRPr="007F21AE">
        <w:tab/>
      </w:r>
      <w:r w:rsidR="00AD3E25" w:rsidRPr="007F21AE">
        <w:t>Локална ексцизия на лезия или тъкан на радиус и/или улна</w:t>
      </w:r>
    </w:p>
    <w:p w14:paraId="75070D4B" w14:textId="77777777" w:rsidR="00E2211B" w:rsidRPr="007F21AE" w:rsidRDefault="00775980" w:rsidP="00775980">
      <w:pPr>
        <w:pStyle w:val="Heading2"/>
        <w:rPr>
          <w:color w:val="auto"/>
          <w:lang w:val="bg-BG"/>
        </w:rPr>
      </w:pPr>
      <w:r w:rsidRPr="007F21AE">
        <w:rPr>
          <w:color w:val="auto"/>
          <w:lang w:val="bg-BG"/>
        </w:rPr>
        <w:t>Н</w:t>
      </w:r>
      <w:r w:rsidR="00E2211B" w:rsidRPr="007F21AE">
        <w:rPr>
          <w:color w:val="auto"/>
          <w:lang w:val="bg-BG"/>
        </w:rPr>
        <w:t>аместване</w:t>
      </w:r>
    </w:p>
    <w:p w14:paraId="2A95DF86" w14:textId="77777777" w:rsidR="00E2211B" w:rsidRPr="007F21AE" w:rsidRDefault="00E2211B" w:rsidP="00775980">
      <w:pPr>
        <w:pStyle w:val="Line3"/>
      </w:pPr>
      <w:r w:rsidRPr="007F21AE">
        <w:rPr>
          <w:i/>
        </w:rPr>
        <w:t>Забележка</w:t>
      </w:r>
      <w:r w:rsidRPr="007F21AE">
        <w:t>:</w:t>
      </w:r>
      <w:r w:rsidRPr="007F21AE">
        <w:tab/>
        <w:t xml:space="preserve">Затворени и отворени намествания на фрактури и луксации са дефинирани в началото на тази глава </w:t>
      </w:r>
    </w:p>
    <w:p w14:paraId="52ACD319" w14:textId="77777777" w:rsidR="00E2211B" w:rsidRPr="007F21AE" w:rsidRDefault="00E2211B" w:rsidP="00903A45">
      <w:pPr>
        <w:pStyle w:val="Line1"/>
        <w:rPr>
          <w:lang w:val="bg-BG"/>
        </w:rPr>
      </w:pPr>
      <w:r w:rsidRPr="007F21AE">
        <w:rPr>
          <w:lang w:val="bg-BG"/>
        </w:rPr>
        <w:tab/>
        <w:t>1427</w:t>
      </w:r>
      <w:r w:rsidRPr="007F21AE">
        <w:rPr>
          <w:lang w:val="bg-BG"/>
        </w:rPr>
        <w:tab/>
        <w:t>Затворено наместване фрактура на радиус</w:t>
      </w:r>
    </w:p>
    <w:p w14:paraId="4B2B417F" w14:textId="77777777" w:rsidR="00E2211B" w:rsidRPr="007F21AE" w:rsidRDefault="00E2211B" w:rsidP="00775980">
      <w:pPr>
        <w:pStyle w:val="Line2"/>
      </w:pPr>
      <w:r w:rsidRPr="007F21AE">
        <w:t>47405-00</w:t>
      </w:r>
      <w:r w:rsidRPr="007F21AE">
        <w:tab/>
        <w:t>Затворено наместване фрактура на радиална глава или шийка</w:t>
      </w:r>
    </w:p>
    <w:p w14:paraId="557C6FB0" w14:textId="77777777" w:rsidR="00E2211B" w:rsidRPr="007F21AE" w:rsidRDefault="00E2211B" w:rsidP="00775980">
      <w:pPr>
        <w:pStyle w:val="Line2"/>
      </w:pPr>
      <w:r w:rsidRPr="007F21AE">
        <w:t>47405-01</w:t>
      </w:r>
      <w:r w:rsidRPr="007F21AE">
        <w:tab/>
        <w:t>Затворено наместване фрактура на радиална глава или шийка с вътрешна фиксация</w:t>
      </w:r>
    </w:p>
    <w:p w14:paraId="21D5A8E0" w14:textId="77777777" w:rsidR="00E2211B" w:rsidRPr="007F21AE" w:rsidRDefault="00E2211B" w:rsidP="00775980">
      <w:pPr>
        <w:pStyle w:val="Line2"/>
      </w:pPr>
      <w:r w:rsidRPr="007F21AE">
        <w:t>47381-00</w:t>
      </w:r>
      <w:r w:rsidRPr="007F21AE">
        <w:tab/>
        <w:t>Затворено наместване фрактура на шафт на радиус</w:t>
      </w:r>
    </w:p>
    <w:p w14:paraId="1CBC6F78" w14:textId="77777777" w:rsidR="00E2211B" w:rsidRPr="007F21AE" w:rsidRDefault="00E2211B" w:rsidP="00775980">
      <w:pPr>
        <w:pStyle w:val="body2"/>
        <w:rPr>
          <w:color w:val="auto"/>
        </w:rPr>
      </w:pPr>
      <w:r w:rsidRPr="007F21AE">
        <w:rPr>
          <w:i/>
          <w:color w:val="auto"/>
        </w:rPr>
        <w:t>Не включва</w:t>
      </w:r>
      <w:r w:rsidRPr="007F21AE">
        <w:rPr>
          <w:color w:val="auto"/>
        </w:rPr>
        <w:t>:</w:t>
      </w:r>
      <w:r w:rsidRPr="007F21AE">
        <w:rPr>
          <w:color w:val="auto"/>
        </w:rPr>
        <w:tab/>
        <w:t>такава с:</w:t>
      </w:r>
    </w:p>
    <w:p w14:paraId="040D1D1F" w14:textId="77777777" w:rsidR="00E2211B" w:rsidRPr="007F21AE" w:rsidRDefault="00E2211B" w:rsidP="00775980">
      <w:pPr>
        <w:pStyle w:val="body3"/>
      </w:pPr>
      <w:r w:rsidRPr="007F21AE">
        <w:t>• луксация (47385-00, 47385-02 [1427])</w:t>
      </w:r>
    </w:p>
    <w:p w14:paraId="0622EF87" w14:textId="77777777" w:rsidR="00E2211B" w:rsidRPr="007F21AE" w:rsidRDefault="00E2211B" w:rsidP="00775980">
      <w:pPr>
        <w:pStyle w:val="body3"/>
      </w:pPr>
      <w:r w:rsidRPr="007F21AE">
        <w:t>• улна (47390-00, 47390-01 [1431])</w:t>
      </w:r>
    </w:p>
    <w:p w14:paraId="054BC98A" w14:textId="77777777" w:rsidR="00E2211B" w:rsidRPr="007F21AE" w:rsidRDefault="00E2211B" w:rsidP="00775980">
      <w:pPr>
        <w:pStyle w:val="Line2"/>
      </w:pPr>
      <w:r w:rsidRPr="007F21AE">
        <w:t>47381-02</w:t>
      </w:r>
      <w:r w:rsidRPr="007F21AE">
        <w:tab/>
        <w:t>Затворено наместване фрактура на шафта на радиус с вътрешна фиксация</w:t>
      </w:r>
    </w:p>
    <w:p w14:paraId="477F6F26" w14:textId="77777777" w:rsidR="00E2211B" w:rsidRPr="007F21AE" w:rsidRDefault="00E2211B" w:rsidP="00775980">
      <w:pPr>
        <w:pStyle w:val="body2"/>
        <w:rPr>
          <w:color w:val="auto"/>
        </w:rPr>
      </w:pPr>
      <w:r w:rsidRPr="007F21AE">
        <w:rPr>
          <w:i/>
          <w:color w:val="auto"/>
        </w:rPr>
        <w:t>Не включва</w:t>
      </w:r>
      <w:r w:rsidRPr="007F21AE">
        <w:rPr>
          <w:color w:val="auto"/>
        </w:rPr>
        <w:t>: такава с:</w:t>
      </w:r>
    </w:p>
    <w:p w14:paraId="7ED7F199" w14:textId="77777777" w:rsidR="00E2211B" w:rsidRPr="007F21AE" w:rsidRDefault="00E2211B" w:rsidP="00775980">
      <w:pPr>
        <w:pStyle w:val="body3"/>
      </w:pPr>
      <w:r w:rsidRPr="007F21AE">
        <w:t>• луксация (47385-00, 47385-02 [1427])</w:t>
      </w:r>
    </w:p>
    <w:p w14:paraId="3D5C70E5" w14:textId="77777777" w:rsidR="00E2211B" w:rsidRPr="007F21AE" w:rsidRDefault="00E2211B" w:rsidP="00775980">
      <w:pPr>
        <w:pStyle w:val="body3"/>
      </w:pPr>
      <w:r w:rsidRPr="007F21AE">
        <w:t>• улна (47390-00, 47390-01 [1431])</w:t>
      </w:r>
    </w:p>
    <w:p w14:paraId="1E63D3D7" w14:textId="77777777" w:rsidR="00E2211B" w:rsidRPr="007F21AE" w:rsidRDefault="00E2211B" w:rsidP="00775980">
      <w:pPr>
        <w:pStyle w:val="Line2"/>
      </w:pPr>
      <w:r w:rsidRPr="007F21AE">
        <w:t>47385-00</w:t>
      </w:r>
      <w:r w:rsidRPr="007F21AE">
        <w:tab/>
        <w:t>Затворено наместване на фрактура на шафта на радиус с луксация</w:t>
      </w:r>
    </w:p>
    <w:p w14:paraId="76C29FFE" w14:textId="77777777" w:rsidR="00E2211B" w:rsidRPr="007F21AE" w:rsidRDefault="00E2211B" w:rsidP="00775980">
      <w:pPr>
        <w:pStyle w:val="body2"/>
        <w:rPr>
          <w:color w:val="auto"/>
        </w:rPr>
      </w:pPr>
      <w:r w:rsidRPr="007F21AE">
        <w:rPr>
          <w:i/>
          <w:color w:val="auto"/>
        </w:rPr>
        <w:t>Включва</w:t>
      </w:r>
      <w:r w:rsidRPr="007F21AE">
        <w:rPr>
          <w:color w:val="auto"/>
        </w:rPr>
        <w:t>:</w:t>
      </w:r>
      <w:r w:rsidRPr="007F21AE">
        <w:rPr>
          <w:color w:val="auto"/>
        </w:rPr>
        <w:tab/>
        <w:t>луксация на:</w:t>
      </w:r>
    </w:p>
    <w:p w14:paraId="2380B8A7" w14:textId="77777777" w:rsidR="00E2211B" w:rsidRPr="007F21AE" w:rsidRDefault="00E2211B" w:rsidP="00775980">
      <w:pPr>
        <w:pStyle w:val="body3"/>
      </w:pPr>
      <w:r w:rsidRPr="007F21AE">
        <w:t>• дистална радио-улнарна</w:t>
      </w:r>
      <w:r w:rsidR="00710CC1" w:rsidRPr="007F21AE">
        <w:tab/>
        <w:t>}</w:t>
      </w:r>
    </w:p>
    <w:p w14:paraId="1C38AF5E" w14:textId="77777777" w:rsidR="00E2211B" w:rsidRPr="007F21AE" w:rsidRDefault="00E2211B" w:rsidP="00775980">
      <w:pPr>
        <w:pStyle w:val="body3"/>
      </w:pPr>
      <w:r w:rsidRPr="007F21AE">
        <w:t>• проксимална радиохумерална</w:t>
      </w:r>
      <w:r w:rsidR="00710CC1" w:rsidRPr="007F21AE">
        <w:tab/>
      </w:r>
      <w:r w:rsidRPr="007F21AE">
        <w:t xml:space="preserve">} става </w:t>
      </w:r>
    </w:p>
    <w:p w14:paraId="45AC74AD" w14:textId="77777777" w:rsidR="00E2211B" w:rsidRPr="007F21AE" w:rsidRDefault="00E2211B" w:rsidP="00775980">
      <w:pPr>
        <w:pStyle w:val="Line2"/>
      </w:pPr>
      <w:r w:rsidRPr="007F21AE">
        <w:t>47385-02</w:t>
      </w:r>
      <w:r w:rsidRPr="007F21AE">
        <w:tab/>
        <w:t>Затворено наместване фрактура на шафта на радиус с луксация и вътрешна фиксация</w:t>
      </w:r>
    </w:p>
    <w:p w14:paraId="0404EE4A" w14:textId="77777777" w:rsidR="00E2211B" w:rsidRPr="007F21AE" w:rsidRDefault="00E2211B" w:rsidP="00775980">
      <w:pPr>
        <w:pStyle w:val="body2"/>
        <w:rPr>
          <w:color w:val="auto"/>
        </w:rPr>
      </w:pPr>
      <w:r w:rsidRPr="007F21AE">
        <w:rPr>
          <w:i/>
          <w:color w:val="auto"/>
        </w:rPr>
        <w:t>Включва</w:t>
      </w:r>
      <w:r w:rsidRPr="007F21AE">
        <w:rPr>
          <w:color w:val="auto"/>
        </w:rPr>
        <w:t>:</w:t>
      </w:r>
      <w:r w:rsidRPr="007F21AE">
        <w:rPr>
          <w:color w:val="auto"/>
        </w:rPr>
        <w:tab/>
        <w:t>луксация на:</w:t>
      </w:r>
    </w:p>
    <w:p w14:paraId="4C362D67" w14:textId="77777777" w:rsidR="00E2211B" w:rsidRPr="007F21AE" w:rsidRDefault="00E2211B" w:rsidP="00775980">
      <w:pPr>
        <w:pStyle w:val="body3"/>
      </w:pPr>
      <w:r w:rsidRPr="007F21AE">
        <w:lastRenderedPageBreak/>
        <w:t>• дистална радио-улнарна</w:t>
      </w:r>
      <w:r w:rsidR="00710CC1" w:rsidRPr="007F21AE">
        <w:tab/>
        <w:t>}</w:t>
      </w:r>
    </w:p>
    <w:p w14:paraId="55789BD0" w14:textId="77777777" w:rsidR="00E2211B" w:rsidRPr="007F21AE" w:rsidRDefault="00E2211B" w:rsidP="00775980">
      <w:pPr>
        <w:pStyle w:val="body3"/>
      </w:pPr>
      <w:r w:rsidRPr="007F21AE">
        <w:t>• проксимална радиохумерална</w:t>
      </w:r>
      <w:r w:rsidR="00710CC1" w:rsidRPr="007F21AE">
        <w:tab/>
      </w:r>
      <w:r w:rsidRPr="007F21AE">
        <w:t>} става</w:t>
      </w:r>
    </w:p>
    <w:p w14:paraId="0EFE5AC6" w14:textId="77777777" w:rsidR="00E2211B" w:rsidRPr="007F21AE" w:rsidRDefault="00E2211B" w:rsidP="00775980">
      <w:pPr>
        <w:pStyle w:val="Line2"/>
      </w:pPr>
      <w:r w:rsidRPr="007F21AE">
        <w:t>47363-00</w:t>
      </w:r>
      <w:r w:rsidRPr="007F21AE">
        <w:tab/>
        <w:t>Затворено наместване на фрактура на дистален радиус</w:t>
      </w:r>
    </w:p>
    <w:p w14:paraId="4EED1A19" w14:textId="77777777" w:rsidR="00E2211B" w:rsidRPr="007F21AE" w:rsidRDefault="00E2211B" w:rsidP="00775980">
      <w:pPr>
        <w:pStyle w:val="body2"/>
        <w:rPr>
          <w:color w:val="auto"/>
        </w:rPr>
      </w:pPr>
      <w:r w:rsidRPr="007F21AE">
        <w:rPr>
          <w:i/>
          <w:color w:val="auto"/>
        </w:rPr>
        <w:t>Включва</w:t>
      </w:r>
      <w:r w:rsidRPr="007F21AE">
        <w:rPr>
          <w:color w:val="auto"/>
        </w:rPr>
        <w:t>:</w:t>
      </w:r>
      <w:r w:rsidRPr="007F21AE">
        <w:rPr>
          <w:color w:val="auto"/>
        </w:rPr>
        <w:tab/>
      </w:r>
      <w:r w:rsidRPr="007F21AE">
        <w:rPr>
          <w:color w:val="auto"/>
        </w:rPr>
        <w:tab/>
      </w:r>
      <w:r w:rsidRPr="007F21AE">
        <w:rPr>
          <w:color w:val="auto"/>
        </w:rPr>
        <w:tab/>
      </w:r>
      <w:r w:rsidR="00710CC1" w:rsidRPr="007F21AE">
        <w:rPr>
          <w:color w:val="auto"/>
        </w:rPr>
        <w:t>{</w:t>
      </w:r>
      <w:r w:rsidR="00710CC1" w:rsidRPr="007F21AE">
        <w:rPr>
          <w:color w:val="auto"/>
        </w:rPr>
        <w:tab/>
      </w:r>
      <w:r w:rsidRPr="007F21AE">
        <w:rPr>
          <w:color w:val="auto"/>
        </w:rPr>
        <w:t>Barton</w:t>
      </w:r>
    </w:p>
    <w:p w14:paraId="790F0573" w14:textId="77777777" w:rsidR="00E2211B" w:rsidRPr="007F21AE" w:rsidRDefault="00E2211B" w:rsidP="00710CC1">
      <w:pPr>
        <w:pStyle w:val="body3"/>
      </w:pPr>
      <w:r w:rsidRPr="007F21AE">
        <w:t xml:space="preserve">фрактури на </w:t>
      </w:r>
      <w:r w:rsidRPr="007F21AE">
        <w:tab/>
      </w:r>
      <w:r w:rsidR="00710CC1" w:rsidRPr="007F21AE">
        <w:t>{</w:t>
      </w:r>
      <w:r w:rsidRPr="007F21AE">
        <w:tab/>
        <w:t xml:space="preserve">Colles </w:t>
      </w:r>
    </w:p>
    <w:p w14:paraId="5050FAD9" w14:textId="77777777" w:rsidR="00E2211B" w:rsidRPr="007F21AE" w:rsidRDefault="00E2211B" w:rsidP="00E2211B">
      <w:pPr>
        <w:rPr>
          <w:color w:val="auto"/>
        </w:rPr>
      </w:pPr>
      <w:r w:rsidRPr="007F21AE">
        <w:rPr>
          <w:color w:val="auto"/>
        </w:rPr>
        <w:tab/>
      </w:r>
      <w:r w:rsidRPr="007F21AE">
        <w:rPr>
          <w:color w:val="auto"/>
        </w:rPr>
        <w:tab/>
      </w:r>
      <w:r w:rsidR="00710CC1" w:rsidRPr="007F21AE">
        <w:rPr>
          <w:color w:val="auto"/>
        </w:rPr>
        <w:tab/>
      </w:r>
      <w:r w:rsidRPr="007F21AE">
        <w:rPr>
          <w:color w:val="auto"/>
        </w:rPr>
        <w:t>{</w:t>
      </w:r>
      <w:r w:rsidRPr="007F21AE">
        <w:rPr>
          <w:color w:val="auto"/>
        </w:rPr>
        <w:tab/>
        <w:t>Smith</w:t>
      </w:r>
    </w:p>
    <w:p w14:paraId="4DB42A3A" w14:textId="77777777" w:rsidR="00E2211B" w:rsidRPr="007F21AE" w:rsidRDefault="00E2211B" w:rsidP="00710CC1">
      <w:pPr>
        <w:pStyle w:val="Line2"/>
      </w:pPr>
      <w:r w:rsidRPr="007F21AE">
        <w:t>47363-02</w:t>
      </w:r>
      <w:r w:rsidRPr="007F21AE">
        <w:tab/>
        <w:t>Затворено наместване на фрактура на дистален радиус с вътрешна фиксация</w:t>
      </w:r>
    </w:p>
    <w:p w14:paraId="13C4D348" w14:textId="77777777" w:rsidR="00E2211B" w:rsidRPr="007F21AE" w:rsidRDefault="00E2211B" w:rsidP="00710CC1">
      <w:pPr>
        <w:pStyle w:val="body2"/>
        <w:rPr>
          <w:color w:val="auto"/>
        </w:rPr>
      </w:pPr>
      <w:r w:rsidRPr="007F21AE">
        <w:rPr>
          <w:i/>
          <w:color w:val="auto"/>
        </w:rPr>
        <w:t>Включва</w:t>
      </w:r>
      <w:r w:rsidRPr="007F21AE">
        <w:rPr>
          <w:color w:val="auto"/>
        </w:rPr>
        <w:t>:</w:t>
      </w:r>
      <w:r w:rsidR="00710CC1" w:rsidRPr="007F21AE">
        <w:rPr>
          <w:color w:val="auto"/>
        </w:rPr>
        <w:tab/>
      </w:r>
      <w:r w:rsidR="00710CC1" w:rsidRPr="007F21AE">
        <w:rPr>
          <w:color w:val="auto"/>
        </w:rPr>
        <w:tab/>
      </w:r>
      <w:r w:rsidR="00710CC1" w:rsidRPr="007F21AE">
        <w:rPr>
          <w:color w:val="auto"/>
        </w:rPr>
        <w:tab/>
        <w:t>{</w:t>
      </w:r>
      <w:r w:rsidRPr="007F21AE">
        <w:rPr>
          <w:color w:val="auto"/>
        </w:rPr>
        <w:tab/>
        <w:t>Barton</w:t>
      </w:r>
    </w:p>
    <w:p w14:paraId="00EA2D54" w14:textId="77777777" w:rsidR="00E2211B" w:rsidRPr="007F21AE" w:rsidRDefault="00E2211B" w:rsidP="00710CC1">
      <w:pPr>
        <w:pStyle w:val="body3"/>
      </w:pPr>
      <w:r w:rsidRPr="007F21AE">
        <w:t>фрактури на</w:t>
      </w:r>
      <w:r w:rsidR="00710CC1" w:rsidRPr="007F21AE">
        <w:tab/>
        <w:t>{</w:t>
      </w:r>
      <w:r w:rsidRPr="007F21AE">
        <w:t xml:space="preserve"> </w:t>
      </w:r>
      <w:r w:rsidRPr="007F21AE">
        <w:tab/>
        <w:t xml:space="preserve">Colles </w:t>
      </w:r>
    </w:p>
    <w:p w14:paraId="32D99D86" w14:textId="77777777" w:rsidR="00E2211B" w:rsidRPr="007F21AE" w:rsidRDefault="00710CC1" w:rsidP="00E2211B">
      <w:pPr>
        <w:rPr>
          <w:color w:val="auto"/>
        </w:rPr>
      </w:pPr>
      <w:r w:rsidRPr="007F21AE">
        <w:rPr>
          <w:color w:val="auto"/>
        </w:rPr>
        <w:tab/>
      </w:r>
      <w:r w:rsidR="00E2211B" w:rsidRPr="007F21AE">
        <w:rPr>
          <w:color w:val="auto"/>
        </w:rPr>
        <w:tab/>
      </w:r>
      <w:r w:rsidR="00E2211B" w:rsidRPr="007F21AE">
        <w:rPr>
          <w:color w:val="auto"/>
        </w:rPr>
        <w:tab/>
        <w:t>{</w:t>
      </w:r>
      <w:r w:rsidR="00E2211B" w:rsidRPr="007F21AE">
        <w:rPr>
          <w:color w:val="auto"/>
        </w:rPr>
        <w:tab/>
        <w:t>Smith</w:t>
      </w:r>
    </w:p>
    <w:p w14:paraId="617CE563" w14:textId="77777777" w:rsidR="00E2211B" w:rsidRPr="007F21AE" w:rsidRDefault="00E2211B" w:rsidP="00903A45">
      <w:pPr>
        <w:pStyle w:val="Line1"/>
        <w:rPr>
          <w:lang w:val="bg-BG"/>
        </w:rPr>
      </w:pPr>
      <w:r w:rsidRPr="007F21AE">
        <w:rPr>
          <w:lang w:val="bg-BG"/>
        </w:rPr>
        <w:tab/>
        <w:t>1428</w:t>
      </w:r>
      <w:r w:rsidRPr="007F21AE">
        <w:rPr>
          <w:lang w:val="bg-BG"/>
        </w:rPr>
        <w:tab/>
        <w:t>Затворено наместване фрактура на улна или олекранон</w:t>
      </w:r>
    </w:p>
    <w:p w14:paraId="0F78E5CA" w14:textId="77777777" w:rsidR="00E2211B" w:rsidRPr="007F21AE" w:rsidRDefault="00E2211B" w:rsidP="00710CC1">
      <w:pPr>
        <w:pStyle w:val="Line2"/>
      </w:pPr>
      <w:r w:rsidRPr="007F21AE">
        <w:t>47396-00</w:t>
      </w:r>
      <w:r w:rsidRPr="007F21AE">
        <w:tab/>
        <w:t>Затворено наместване фрактура на олекранон</w:t>
      </w:r>
    </w:p>
    <w:p w14:paraId="2C1437DF" w14:textId="77777777" w:rsidR="00E2211B" w:rsidRPr="007F21AE" w:rsidRDefault="00E2211B" w:rsidP="00710CC1">
      <w:pPr>
        <w:pStyle w:val="Line2"/>
      </w:pPr>
      <w:r w:rsidRPr="007F21AE">
        <w:t>47396-01</w:t>
      </w:r>
      <w:r w:rsidRPr="007F21AE">
        <w:tab/>
        <w:t>Затворено наместване фрактура на олекранон с вътрешна фиксация</w:t>
      </w:r>
    </w:p>
    <w:p w14:paraId="1EB0366A" w14:textId="77777777" w:rsidR="00E2211B" w:rsidRPr="007F21AE" w:rsidRDefault="00E2211B" w:rsidP="00710CC1">
      <w:pPr>
        <w:pStyle w:val="Line2"/>
      </w:pPr>
      <w:r w:rsidRPr="007F21AE">
        <w:t>47381-01</w:t>
      </w:r>
      <w:r w:rsidRPr="007F21AE">
        <w:tab/>
        <w:t>Затворено наместване фрактура на шафт на улна</w:t>
      </w:r>
    </w:p>
    <w:p w14:paraId="69243029" w14:textId="77777777" w:rsidR="00E2211B" w:rsidRPr="007F21AE" w:rsidRDefault="00E2211B" w:rsidP="00710CC1">
      <w:pPr>
        <w:pStyle w:val="body2"/>
        <w:rPr>
          <w:color w:val="auto"/>
        </w:rPr>
      </w:pPr>
      <w:r w:rsidRPr="007F21AE">
        <w:rPr>
          <w:i/>
          <w:color w:val="auto"/>
        </w:rPr>
        <w:t>Не включва</w:t>
      </w:r>
      <w:r w:rsidRPr="007F21AE">
        <w:rPr>
          <w:color w:val="auto"/>
        </w:rPr>
        <w:t>:</w:t>
      </w:r>
      <w:r w:rsidRPr="007F21AE">
        <w:rPr>
          <w:color w:val="auto"/>
        </w:rPr>
        <w:tab/>
        <w:t>такава с:</w:t>
      </w:r>
    </w:p>
    <w:p w14:paraId="2C5882D1" w14:textId="77777777" w:rsidR="00E2211B" w:rsidRPr="007F21AE" w:rsidRDefault="00E2211B" w:rsidP="00710CC1">
      <w:pPr>
        <w:pStyle w:val="body3"/>
      </w:pPr>
      <w:r w:rsidRPr="007F21AE">
        <w:t>• луксация (47385 [1428])</w:t>
      </w:r>
    </w:p>
    <w:p w14:paraId="5A9F514F" w14:textId="77777777" w:rsidR="00E2211B" w:rsidRPr="007F21AE" w:rsidRDefault="00E2211B" w:rsidP="00710CC1">
      <w:pPr>
        <w:pStyle w:val="body3"/>
      </w:pPr>
      <w:r w:rsidRPr="007F21AE">
        <w:t>• радиус (47390 [1431])</w:t>
      </w:r>
    </w:p>
    <w:p w14:paraId="2CFF252F" w14:textId="77777777" w:rsidR="00E2211B" w:rsidRPr="007F21AE" w:rsidRDefault="00E2211B" w:rsidP="00710CC1">
      <w:pPr>
        <w:pStyle w:val="Line2"/>
      </w:pPr>
      <w:r w:rsidRPr="007F21AE">
        <w:t>47385-01</w:t>
      </w:r>
      <w:r w:rsidRPr="007F21AE">
        <w:tab/>
        <w:t>Затворено наместване фрактура на шафт на улна с луксация</w:t>
      </w:r>
    </w:p>
    <w:p w14:paraId="53423B9D" w14:textId="77777777" w:rsidR="00E2211B" w:rsidRPr="007F21AE" w:rsidRDefault="00E2211B" w:rsidP="00710CC1">
      <w:pPr>
        <w:pStyle w:val="body2"/>
        <w:rPr>
          <w:color w:val="auto"/>
        </w:rPr>
      </w:pPr>
      <w:r w:rsidRPr="007F21AE">
        <w:rPr>
          <w:i/>
          <w:color w:val="auto"/>
        </w:rPr>
        <w:t>Включва</w:t>
      </w:r>
      <w:r w:rsidRPr="007F21AE">
        <w:rPr>
          <w:color w:val="auto"/>
        </w:rPr>
        <w:t>:</w:t>
      </w:r>
      <w:r w:rsidRPr="007F21AE">
        <w:rPr>
          <w:color w:val="auto"/>
        </w:rPr>
        <w:tab/>
        <w:t xml:space="preserve"> луксация на:</w:t>
      </w:r>
    </w:p>
    <w:p w14:paraId="2EF5D113" w14:textId="77777777" w:rsidR="00E2211B" w:rsidRPr="007F21AE" w:rsidRDefault="00E2211B" w:rsidP="00710CC1">
      <w:pPr>
        <w:pStyle w:val="body3"/>
      </w:pPr>
      <w:r w:rsidRPr="007F21AE">
        <w:t>• дистална радио-улнарна</w:t>
      </w:r>
      <w:r w:rsidR="00710CC1" w:rsidRPr="007F21AE">
        <w:tab/>
        <w:t>}</w:t>
      </w:r>
    </w:p>
    <w:p w14:paraId="276293FB" w14:textId="77777777" w:rsidR="00E2211B" w:rsidRPr="007F21AE" w:rsidRDefault="00E2211B" w:rsidP="00710CC1">
      <w:pPr>
        <w:pStyle w:val="body3"/>
      </w:pPr>
      <w:r w:rsidRPr="007F21AE">
        <w:t>• проксимална радиохумерална</w:t>
      </w:r>
      <w:r w:rsidR="00710CC1" w:rsidRPr="007F21AE">
        <w:tab/>
      </w:r>
      <w:r w:rsidRPr="007F21AE">
        <w:t>} става</w:t>
      </w:r>
    </w:p>
    <w:p w14:paraId="0BD3C201" w14:textId="77777777" w:rsidR="00E2211B" w:rsidRPr="007F21AE" w:rsidRDefault="00E2211B" w:rsidP="00710CC1">
      <w:pPr>
        <w:pStyle w:val="Line2"/>
      </w:pPr>
      <w:r w:rsidRPr="007F21AE">
        <w:t>47381-03</w:t>
      </w:r>
      <w:r w:rsidRPr="007F21AE">
        <w:tab/>
        <w:t>Затворено наместване фрактура на шафт на улна с вътрешна фиксация</w:t>
      </w:r>
    </w:p>
    <w:p w14:paraId="55C64E38" w14:textId="77777777" w:rsidR="00E2211B" w:rsidRPr="00F92F47" w:rsidRDefault="00E2211B" w:rsidP="00710CC1">
      <w:pPr>
        <w:pStyle w:val="body2"/>
        <w:rPr>
          <w:color w:val="auto"/>
        </w:rPr>
      </w:pPr>
      <w:r w:rsidRPr="00F92F47">
        <w:rPr>
          <w:i/>
          <w:color w:val="auto"/>
        </w:rPr>
        <w:t>Не включва:</w:t>
      </w:r>
      <w:r w:rsidRPr="00F92F47">
        <w:rPr>
          <w:i/>
          <w:color w:val="auto"/>
        </w:rPr>
        <w:tab/>
      </w:r>
      <w:r w:rsidRPr="00F92F47">
        <w:rPr>
          <w:color w:val="auto"/>
        </w:rPr>
        <w:t>такава с:</w:t>
      </w:r>
    </w:p>
    <w:p w14:paraId="33B39A7A" w14:textId="77777777" w:rsidR="00E2211B" w:rsidRPr="007F21AE" w:rsidRDefault="00E2211B" w:rsidP="00710CC1">
      <w:pPr>
        <w:pStyle w:val="body3"/>
      </w:pPr>
      <w:r w:rsidRPr="007F21AE">
        <w:t>• луксация (47385 [1428])</w:t>
      </w:r>
    </w:p>
    <w:p w14:paraId="0C3A15E3" w14:textId="77777777" w:rsidR="00E2211B" w:rsidRPr="007F21AE" w:rsidRDefault="00E2211B" w:rsidP="00710CC1">
      <w:pPr>
        <w:pStyle w:val="body3"/>
      </w:pPr>
      <w:r w:rsidRPr="007F21AE">
        <w:t>• радиус (47390 [1431])</w:t>
      </w:r>
    </w:p>
    <w:p w14:paraId="2B665798" w14:textId="77777777" w:rsidR="00E2211B" w:rsidRPr="007F21AE" w:rsidRDefault="00E2211B" w:rsidP="00710CC1">
      <w:pPr>
        <w:pStyle w:val="Line2"/>
      </w:pPr>
      <w:r w:rsidRPr="007F21AE">
        <w:t>47385-03</w:t>
      </w:r>
      <w:r w:rsidRPr="007F21AE">
        <w:tab/>
        <w:t>Затворено наместване фрактура на шафт на улна с луксация и вътрешна фиксация</w:t>
      </w:r>
    </w:p>
    <w:p w14:paraId="103B298E" w14:textId="77777777" w:rsidR="00E2211B" w:rsidRPr="007F21AE" w:rsidRDefault="00E2211B" w:rsidP="00710CC1">
      <w:pPr>
        <w:pStyle w:val="body2"/>
        <w:rPr>
          <w:color w:val="auto"/>
        </w:rPr>
      </w:pPr>
      <w:r w:rsidRPr="007F21AE">
        <w:rPr>
          <w:i/>
          <w:color w:val="auto"/>
        </w:rPr>
        <w:t>Включва</w:t>
      </w:r>
      <w:r w:rsidRPr="007F21AE">
        <w:rPr>
          <w:color w:val="auto"/>
        </w:rPr>
        <w:t>:</w:t>
      </w:r>
      <w:r w:rsidRPr="007F21AE">
        <w:rPr>
          <w:color w:val="auto"/>
        </w:rPr>
        <w:tab/>
        <w:t xml:space="preserve"> луксация на:</w:t>
      </w:r>
    </w:p>
    <w:p w14:paraId="48B5DD10" w14:textId="77777777" w:rsidR="00E2211B" w:rsidRPr="007F21AE" w:rsidRDefault="00E2211B" w:rsidP="00710CC1">
      <w:pPr>
        <w:pStyle w:val="body3"/>
      </w:pPr>
      <w:r w:rsidRPr="007F21AE">
        <w:t>• дистална радио-улнарна</w:t>
      </w:r>
      <w:r w:rsidR="00710CC1" w:rsidRPr="007F21AE">
        <w:tab/>
        <w:t>}</w:t>
      </w:r>
    </w:p>
    <w:p w14:paraId="03EE9CA9" w14:textId="77777777" w:rsidR="00E2211B" w:rsidRPr="007F21AE" w:rsidRDefault="00E2211B" w:rsidP="00710CC1">
      <w:pPr>
        <w:pStyle w:val="body3"/>
      </w:pPr>
      <w:r w:rsidRPr="007F21AE">
        <w:t>• проксимална радиохумерална</w:t>
      </w:r>
      <w:r w:rsidR="00710CC1" w:rsidRPr="007F21AE">
        <w:tab/>
      </w:r>
      <w:r w:rsidRPr="007F21AE">
        <w:t>} става</w:t>
      </w:r>
    </w:p>
    <w:p w14:paraId="73FCBDCF" w14:textId="77777777" w:rsidR="00E2211B" w:rsidRPr="007F21AE" w:rsidRDefault="00E2211B" w:rsidP="00710CC1">
      <w:pPr>
        <w:pStyle w:val="Line2"/>
      </w:pPr>
      <w:r w:rsidRPr="007F21AE">
        <w:t>47363-01</w:t>
      </w:r>
      <w:r w:rsidRPr="007F21AE">
        <w:tab/>
        <w:t>Затворено наместване фрактура на дистална улна</w:t>
      </w:r>
    </w:p>
    <w:p w14:paraId="420A93CD" w14:textId="77777777" w:rsidR="00E2211B" w:rsidRPr="007F21AE" w:rsidRDefault="00E2211B" w:rsidP="00710CC1">
      <w:pPr>
        <w:pStyle w:val="Line2"/>
      </w:pPr>
      <w:r w:rsidRPr="007F21AE">
        <w:t>47363-03</w:t>
      </w:r>
      <w:r w:rsidRPr="007F21AE">
        <w:tab/>
        <w:t>Затворено наместване фрактура на дистална улна с вътрешна фиксация</w:t>
      </w:r>
    </w:p>
    <w:p w14:paraId="2AD50501" w14:textId="77777777" w:rsidR="00E2211B" w:rsidRPr="007F21AE" w:rsidRDefault="00E2211B" w:rsidP="00903A45">
      <w:pPr>
        <w:pStyle w:val="Line1"/>
        <w:rPr>
          <w:lang w:val="bg-BG"/>
        </w:rPr>
      </w:pPr>
      <w:r w:rsidRPr="007F21AE">
        <w:rPr>
          <w:lang w:val="bg-BG"/>
        </w:rPr>
        <w:tab/>
        <w:t>1429</w:t>
      </w:r>
      <w:r w:rsidRPr="007F21AE">
        <w:rPr>
          <w:lang w:val="bg-BG"/>
        </w:rPr>
        <w:tab/>
        <w:t>Отворено наместване фрактура на радиус</w:t>
      </w:r>
    </w:p>
    <w:p w14:paraId="492DAF8F" w14:textId="77777777" w:rsidR="00E2211B" w:rsidRPr="007F21AE" w:rsidRDefault="00E2211B" w:rsidP="00710CC1">
      <w:pPr>
        <w:pStyle w:val="Line2"/>
      </w:pPr>
      <w:r w:rsidRPr="007F21AE">
        <w:t>47408-00</w:t>
      </w:r>
      <w:r w:rsidRPr="007F21AE">
        <w:tab/>
        <w:t>Отворено наместване фрактура на радиална глава или шийка</w:t>
      </w:r>
    </w:p>
    <w:p w14:paraId="78B4E3A0" w14:textId="77777777" w:rsidR="00E2211B" w:rsidRPr="007F21AE" w:rsidRDefault="00E2211B" w:rsidP="00710CC1">
      <w:pPr>
        <w:pStyle w:val="Line2"/>
      </w:pPr>
      <w:r w:rsidRPr="007F21AE">
        <w:t>47408-01</w:t>
      </w:r>
      <w:r w:rsidRPr="007F21AE">
        <w:tab/>
        <w:t>Отворено наместване фрактура на радиална глава или шийка с вътрешна фиксация</w:t>
      </w:r>
    </w:p>
    <w:p w14:paraId="4E8D79CB" w14:textId="77777777" w:rsidR="00E2211B" w:rsidRPr="007F21AE" w:rsidRDefault="00E2211B" w:rsidP="00710CC1">
      <w:pPr>
        <w:pStyle w:val="Line2"/>
      </w:pPr>
      <w:r w:rsidRPr="007F21AE">
        <w:t>47384-00</w:t>
      </w:r>
      <w:r w:rsidRPr="007F21AE">
        <w:tab/>
        <w:t>Отворено наместване фрактура на шафт на радиус</w:t>
      </w:r>
    </w:p>
    <w:p w14:paraId="24864693" w14:textId="77777777" w:rsidR="00E2211B" w:rsidRPr="007F21AE" w:rsidRDefault="00E2211B" w:rsidP="00710CC1">
      <w:pPr>
        <w:pStyle w:val="body2"/>
        <w:rPr>
          <w:color w:val="auto"/>
        </w:rPr>
      </w:pPr>
      <w:r w:rsidRPr="007F21AE">
        <w:rPr>
          <w:i/>
          <w:color w:val="auto"/>
        </w:rPr>
        <w:t>Не включва</w:t>
      </w:r>
      <w:r w:rsidRPr="007F21AE">
        <w:rPr>
          <w:color w:val="auto"/>
        </w:rPr>
        <w:t>:</w:t>
      </w:r>
      <w:r w:rsidRPr="007F21AE">
        <w:rPr>
          <w:color w:val="auto"/>
        </w:rPr>
        <w:tab/>
        <w:t>такава с:</w:t>
      </w:r>
    </w:p>
    <w:p w14:paraId="4E4E4979" w14:textId="77777777" w:rsidR="00E2211B" w:rsidRPr="007F21AE" w:rsidRDefault="00E2211B" w:rsidP="00710CC1">
      <w:pPr>
        <w:pStyle w:val="body3"/>
      </w:pPr>
      <w:r w:rsidRPr="007F21AE">
        <w:t>• луксация (47386-00, 47386-01 [1432])</w:t>
      </w:r>
    </w:p>
    <w:p w14:paraId="2C657928" w14:textId="77777777" w:rsidR="00E2211B" w:rsidRPr="007F21AE" w:rsidRDefault="00E2211B" w:rsidP="00710CC1">
      <w:pPr>
        <w:pStyle w:val="body3"/>
      </w:pPr>
      <w:r w:rsidRPr="007F21AE">
        <w:t>• улна (47393-00, 47393-01 [1431])</w:t>
      </w:r>
    </w:p>
    <w:p w14:paraId="4BE5B0F9" w14:textId="77777777" w:rsidR="00E2211B" w:rsidRPr="007F21AE" w:rsidRDefault="00E2211B" w:rsidP="00710CC1">
      <w:pPr>
        <w:pStyle w:val="Line2"/>
      </w:pPr>
      <w:r w:rsidRPr="007F21AE">
        <w:t>47384-02</w:t>
      </w:r>
      <w:r w:rsidRPr="007F21AE">
        <w:tab/>
        <w:t>Отворено наместване фрактура на шафт на радиус с вътрешна фиксация</w:t>
      </w:r>
    </w:p>
    <w:p w14:paraId="45C31833" w14:textId="77777777" w:rsidR="00E2211B" w:rsidRPr="007F21AE" w:rsidRDefault="00E2211B" w:rsidP="00710CC1">
      <w:pPr>
        <w:pStyle w:val="body2"/>
        <w:rPr>
          <w:color w:val="auto"/>
        </w:rPr>
      </w:pPr>
      <w:r w:rsidRPr="007F21AE">
        <w:rPr>
          <w:i/>
          <w:color w:val="auto"/>
        </w:rPr>
        <w:t>Не включва</w:t>
      </w:r>
      <w:r w:rsidRPr="007F21AE">
        <w:rPr>
          <w:color w:val="auto"/>
        </w:rPr>
        <w:t>:</w:t>
      </w:r>
      <w:r w:rsidRPr="007F21AE">
        <w:rPr>
          <w:color w:val="auto"/>
        </w:rPr>
        <w:tab/>
        <w:t>такава с:</w:t>
      </w:r>
    </w:p>
    <w:p w14:paraId="68842AE6" w14:textId="77777777" w:rsidR="00E2211B" w:rsidRPr="007F21AE" w:rsidRDefault="00E2211B" w:rsidP="00710CC1">
      <w:pPr>
        <w:pStyle w:val="body3"/>
      </w:pPr>
      <w:r w:rsidRPr="007F21AE">
        <w:t>• луксация (47386-00, 47386-01 [1432])</w:t>
      </w:r>
    </w:p>
    <w:p w14:paraId="316EB99C" w14:textId="77777777" w:rsidR="00E2211B" w:rsidRPr="007F21AE" w:rsidRDefault="00E2211B" w:rsidP="00710CC1">
      <w:pPr>
        <w:pStyle w:val="body3"/>
      </w:pPr>
      <w:r w:rsidRPr="007F21AE">
        <w:t>• улна (47393-00, 47393-01 [1431])</w:t>
      </w:r>
    </w:p>
    <w:p w14:paraId="7FD35967" w14:textId="77777777" w:rsidR="00E2211B" w:rsidRPr="007F21AE" w:rsidRDefault="00E2211B" w:rsidP="00710CC1">
      <w:pPr>
        <w:pStyle w:val="Line2"/>
      </w:pPr>
      <w:r w:rsidRPr="007F21AE">
        <w:t>47366-00</w:t>
      </w:r>
      <w:r w:rsidRPr="007F21AE">
        <w:tab/>
        <w:t>Отворено наместване фрактура на дистален радиус</w:t>
      </w:r>
    </w:p>
    <w:p w14:paraId="6A19CC69" w14:textId="77777777" w:rsidR="00E2211B" w:rsidRPr="007F21AE" w:rsidRDefault="00E2211B" w:rsidP="00710CC1">
      <w:pPr>
        <w:pStyle w:val="Line2"/>
      </w:pPr>
      <w:r w:rsidRPr="007F21AE">
        <w:t>47366-02</w:t>
      </w:r>
      <w:r w:rsidRPr="007F21AE">
        <w:tab/>
        <w:t>Отворено наместване фрактура на дистален радиус с вътрешна фиксация</w:t>
      </w:r>
    </w:p>
    <w:p w14:paraId="7AC3CC0E" w14:textId="77777777" w:rsidR="00E2211B" w:rsidRPr="007F21AE" w:rsidRDefault="00E2211B" w:rsidP="00903A45">
      <w:pPr>
        <w:pStyle w:val="Line1"/>
        <w:rPr>
          <w:lang w:val="bg-BG"/>
        </w:rPr>
      </w:pPr>
      <w:r w:rsidRPr="007F21AE">
        <w:rPr>
          <w:lang w:val="bg-BG"/>
        </w:rPr>
        <w:tab/>
        <w:t>1430</w:t>
      </w:r>
      <w:r w:rsidRPr="007F21AE">
        <w:rPr>
          <w:lang w:val="bg-BG"/>
        </w:rPr>
        <w:tab/>
        <w:t>Отворено наместване фрактура на улна или олекранон</w:t>
      </w:r>
    </w:p>
    <w:p w14:paraId="44783537" w14:textId="77777777" w:rsidR="00E2211B" w:rsidRPr="007F21AE" w:rsidRDefault="00E2211B" w:rsidP="00710CC1">
      <w:pPr>
        <w:pStyle w:val="Line2"/>
      </w:pPr>
      <w:r w:rsidRPr="007F21AE">
        <w:lastRenderedPageBreak/>
        <w:t>47399-00</w:t>
      </w:r>
      <w:r w:rsidRPr="007F21AE">
        <w:tab/>
        <w:t>Отворено наместване фрактура на олекранон</w:t>
      </w:r>
    </w:p>
    <w:p w14:paraId="529E49D5" w14:textId="77777777" w:rsidR="00E2211B" w:rsidRPr="007F21AE" w:rsidRDefault="00E2211B" w:rsidP="00710CC1">
      <w:pPr>
        <w:pStyle w:val="Line2"/>
      </w:pPr>
      <w:r w:rsidRPr="007F21AE">
        <w:t>47399-01</w:t>
      </w:r>
      <w:r w:rsidRPr="007F21AE">
        <w:tab/>
        <w:t>Отворено наместване фрактура на олекранон с вътрешна фиксация</w:t>
      </w:r>
    </w:p>
    <w:p w14:paraId="1D835BD4" w14:textId="77777777" w:rsidR="00E2211B" w:rsidRPr="007F21AE" w:rsidRDefault="00E2211B" w:rsidP="00710CC1">
      <w:pPr>
        <w:pStyle w:val="Line2"/>
      </w:pPr>
      <w:r w:rsidRPr="007F21AE">
        <w:t>47402-00</w:t>
      </w:r>
      <w:r w:rsidRPr="007F21AE">
        <w:tab/>
        <w:t>Отворено наместване фрактура на олекранон с частична остектомия на фрагмент от олекранон</w:t>
      </w:r>
    </w:p>
    <w:p w14:paraId="536699A0" w14:textId="77777777" w:rsidR="00E2211B" w:rsidRPr="007F21AE" w:rsidRDefault="00E2211B" w:rsidP="00710CC1">
      <w:pPr>
        <w:pStyle w:val="body2"/>
        <w:rPr>
          <w:color w:val="auto"/>
        </w:rPr>
      </w:pPr>
      <w:r w:rsidRPr="007F21AE">
        <w:rPr>
          <w:i/>
          <w:color w:val="auto"/>
        </w:rPr>
        <w:t>Включва</w:t>
      </w:r>
      <w:r w:rsidRPr="007F21AE">
        <w:rPr>
          <w:color w:val="auto"/>
        </w:rPr>
        <w:t>:</w:t>
      </w:r>
      <w:r w:rsidRPr="007F21AE">
        <w:rPr>
          <w:color w:val="auto"/>
        </w:rPr>
        <w:tab/>
        <w:t>реимплантация на сухожилие</w:t>
      </w:r>
    </w:p>
    <w:p w14:paraId="22205F27" w14:textId="77777777" w:rsidR="00E2211B" w:rsidRPr="007F21AE" w:rsidRDefault="00E2211B" w:rsidP="00710CC1">
      <w:pPr>
        <w:pStyle w:val="Line2"/>
      </w:pPr>
      <w:r w:rsidRPr="007F21AE">
        <w:t>47402-01</w:t>
      </w:r>
      <w:r w:rsidRPr="007F21AE">
        <w:tab/>
        <w:t>Отворено наместване фрактура на олекранон с частична остектомия на фрагмент от олекранон и вътрешна фиксация</w:t>
      </w:r>
    </w:p>
    <w:p w14:paraId="4EEF0E58" w14:textId="77777777" w:rsidR="00E2211B" w:rsidRPr="007F21AE" w:rsidRDefault="00E2211B" w:rsidP="00710CC1">
      <w:pPr>
        <w:pStyle w:val="body2"/>
        <w:rPr>
          <w:color w:val="auto"/>
        </w:rPr>
      </w:pPr>
      <w:r w:rsidRPr="007F21AE">
        <w:rPr>
          <w:i/>
          <w:color w:val="auto"/>
        </w:rPr>
        <w:t>Включва</w:t>
      </w:r>
      <w:r w:rsidRPr="007F21AE">
        <w:rPr>
          <w:color w:val="auto"/>
        </w:rPr>
        <w:t>:</w:t>
      </w:r>
      <w:r w:rsidRPr="007F21AE">
        <w:rPr>
          <w:color w:val="auto"/>
        </w:rPr>
        <w:tab/>
        <w:t>реимплантация на сухожилие</w:t>
      </w:r>
    </w:p>
    <w:p w14:paraId="44062221" w14:textId="77777777" w:rsidR="00E2211B" w:rsidRPr="007F21AE" w:rsidRDefault="00E2211B" w:rsidP="00710CC1">
      <w:pPr>
        <w:pStyle w:val="Line2"/>
      </w:pPr>
      <w:r w:rsidRPr="007F21AE">
        <w:t>47384-01</w:t>
      </w:r>
      <w:r w:rsidRPr="007F21AE">
        <w:tab/>
        <w:t>Отворено наместване фрактура на шафт на улна</w:t>
      </w:r>
    </w:p>
    <w:p w14:paraId="3A5835DD" w14:textId="77777777" w:rsidR="00E2211B" w:rsidRPr="007F21AE" w:rsidRDefault="00E2211B" w:rsidP="00710CC1">
      <w:pPr>
        <w:pStyle w:val="body2"/>
        <w:rPr>
          <w:color w:val="auto"/>
        </w:rPr>
      </w:pPr>
      <w:r w:rsidRPr="007F21AE">
        <w:rPr>
          <w:i/>
          <w:color w:val="auto"/>
        </w:rPr>
        <w:t>Не включва</w:t>
      </w:r>
      <w:r w:rsidRPr="007F21AE">
        <w:rPr>
          <w:color w:val="auto"/>
        </w:rPr>
        <w:t>:</w:t>
      </w:r>
      <w:r w:rsidRPr="007F21AE">
        <w:rPr>
          <w:color w:val="auto"/>
        </w:rPr>
        <w:tab/>
        <w:t>такава с:</w:t>
      </w:r>
    </w:p>
    <w:p w14:paraId="65172C03" w14:textId="77777777" w:rsidR="00E2211B" w:rsidRPr="007F21AE" w:rsidRDefault="00E2211B" w:rsidP="00710CC1">
      <w:pPr>
        <w:pStyle w:val="body3"/>
      </w:pPr>
      <w:r w:rsidRPr="007F21AE">
        <w:t>• луксация (47386-02, 47386-03 [1432])</w:t>
      </w:r>
    </w:p>
    <w:p w14:paraId="450048EE" w14:textId="77777777" w:rsidR="00E2211B" w:rsidRPr="007F21AE" w:rsidRDefault="00E2211B" w:rsidP="00710CC1">
      <w:pPr>
        <w:pStyle w:val="body3"/>
      </w:pPr>
      <w:r w:rsidRPr="007F21AE">
        <w:t>• радиус (47393 [1431])</w:t>
      </w:r>
    </w:p>
    <w:p w14:paraId="36FAA422" w14:textId="77777777" w:rsidR="00E2211B" w:rsidRPr="007F21AE" w:rsidRDefault="00E2211B" w:rsidP="00710CC1">
      <w:pPr>
        <w:pStyle w:val="Line2"/>
      </w:pPr>
      <w:r w:rsidRPr="007F21AE">
        <w:t>47384-03</w:t>
      </w:r>
      <w:r w:rsidRPr="007F21AE">
        <w:tab/>
        <w:t>Отворено наместване фрактура на шафт на улна с вътрешна фиксация</w:t>
      </w:r>
    </w:p>
    <w:p w14:paraId="487785BE" w14:textId="77777777" w:rsidR="00E2211B" w:rsidRPr="007F21AE" w:rsidRDefault="00E2211B" w:rsidP="00710CC1">
      <w:pPr>
        <w:pStyle w:val="Line2"/>
      </w:pPr>
      <w:r w:rsidRPr="007F21AE">
        <w:t>47366-01</w:t>
      </w:r>
      <w:r w:rsidRPr="007F21AE">
        <w:tab/>
        <w:t>Отворено наместване фрактура на дистална улна</w:t>
      </w:r>
    </w:p>
    <w:p w14:paraId="2C529840" w14:textId="77777777" w:rsidR="00E2211B" w:rsidRPr="007F21AE" w:rsidRDefault="00E2211B" w:rsidP="00710CC1">
      <w:pPr>
        <w:pStyle w:val="Line2"/>
      </w:pPr>
      <w:r w:rsidRPr="007F21AE">
        <w:t>47366-03</w:t>
      </w:r>
      <w:r w:rsidRPr="007F21AE">
        <w:tab/>
        <w:t>Отворено наместване фрактура на дистална улна с вътрешна фиксация</w:t>
      </w:r>
    </w:p>
    <w:p w14:paraId="77A79B00" w14:textId="77777777" w:rsidR="00E2211B" w:rsidRPr="007F21AE" w:rsidRDefault="00E2211B" w:rsidP="00903A45">
      <w:pPr>
        <w:pStyle w:val="Line1"/>
        <w:rPr>
          <w:lang w:val="bg-BG"/>
        </w:rPr>
      </w:pPr>
      <w:r w:rsidRPr="007F21AE">
        <w:rPr>
          <w:lang w:val="bg-BG"/>
        </w:rPr>
        <w:tab/>
        <w:t>1431</w:t>
      </w:r>
      <w:r w:rsidRPr="007F21AE">
        <w:rPr>
          <w:lang w:val="bg-BG"/>
        </w:rPr>
        <w:tab/>
        <w:t>Наместване фрактура на шафт на радиус и улна</w:t>
      </w:r>
    </w:p>
    <w:p w14:paraId="73F24156" w14:textId="77777777" w:rsidR="00E2211B" w:rsidRPr="007F21AE" w:rsidRDefault="00E2211B" w:rsidP="00710CC1">
      <w:pPr>
        <w:pStyle w:val="Line2"/>
      </w:pPr>
      <w:r w:rsidRPr="007F21AE">
        <w:t>47390-00</w:t>
      </w:r>
      <w:r w:rsidRPr="007F21AE">
        <w:tab/>
        <w:t>Затворено наместване фрактура на шафт на радиус и улна</w:t>
      </w:r>
    </w:p>
    <w:p w14:paraId="2FC187A4" w14:textId="77777777" w:rsidR="00E2211B" w:rsidRPr="007F21AE" w:rsidRDefault="00E2211B" w:rsidP="00710CC1">
      <w:pPr>
        <w:pStyle w:val="Line2"/>
      </w:pPr>
      <w:r w:rsidRPr="007F21AE">
        <w:t>47390-01</w:t>
      </w:r>
      <w:r w:rsidRPr="007F21AE">
        <w:tab/>
        <w:t>Затворено наместване фрактура на шафт на радиус и улна с вътрешна фиксация</w:t>
      </w:r>
    </w:p>
    <w:p w14:paraId="2E7D5ABF" w14:textId="77777777" w:rsidR="00E2211B" w:rsidRPr="007F21AE" w:rsidRDefault="00E2211B" w:rsidP="00710CC1">
      <w:pPr>
        <w:pStyle w:val="Line2"/>
      </w:pPr>
      <w:r w:rsidRPr="007F21AE">
        <w:t>47393-00</w:t>
      </w:r>
      <w:r w:rsidRPr="007F21AE">
        <w:tab/>
        <w:t>Отворено наместване фрактура на шафт на радиус и улна</w:t>
      </w:r>
    </w:p>
    <w:p w14:paraId="1A0F25C2" w14:textId="77777777" w:rsidR="00E2211B" w:rsidRPr="007F21AE" w:rsidRDefault="00E2211B" w:rsidP="00710CC1">
      <w:pPr>
        <w:pStyle w:val="Line2"/>
      </w:pPr>
      <w:r w:rsidRPr="007F21AE">
        <w:t>47393-01</w:t>
      </w:r>
      <w:r w:rsidRPr="007F21AE">
        <w:tab/>
        <w:t>Отворено наместване фрактура на шафт на радиус и улна с вътрешна фиксация</w:t>
      </w:r>
    </w:p>
    <w:p w14:paraId="52284B2F" w14:textId="77777777" w:rsidR="00E2211B" w:rsidRPr="007F21AE" w:rsidRDefault="00E2211B" w:rsidP="00903A45">
      <w:pPr>
        <w:pStyle w:val="Line1"/>
        <w:rPr>
          <w:lang w:val="bg-BG"/>
        </w:rPr>
      </w:pPr>
      <w:r w:rsidRPr="007F21AE">
        <w:rPr>
          <w:lang w:val="bg-BG"/>
        </w:rPr>
        <w:tab/>
        <w:t>1432</w:t>
      </w:r>
      <w:r w:rsidRPr="007F21AE">
        <w:rPr>
          <w:lang w:val="bg-BG"/>
        </w:rPr>
        <w:tab/>
        <w:t>Отворено наместване фрактура на шафт на радиус или улна с луксация</w:t>
      </w:r>
    </w:p>
    <w:p w14:paraId="6ED91D64" w14:textId="77777777" w:rsidR="00E2211B" w:rsidRPr="007F21AE" w:rsidRDefault="00E2211B" w:rsidP="00710CC1">
      <w:pPr>
        <w:pStyle w:val="body2"/>
        <w:rPr>
          <w:color w:val="auto"/>
        </w:rPr>
      </w:pPr>
      <w:r w:rsidRPr="007F21AE">
        <w:rPr>
          <w:i/>
          <w:color w:val="auto"/>
        </w:rPr>
        <w:t>Включва</w:t>
      </w:r>
      <w:r w:rsidRPr="007F21AE">
        <w:rPr>
          <w:color w:val="auto"/>
        </w:rPr>
        <w:t>:</w:t>
      </w:r>
      <w:r w:rsidRPr="007F21AE">
        <w:rPr>
          <w:color w:val="auto"/>
        </w:rPr>
        <w:tab/>
        <w:t>луксация на:</w:t>
      </w:r>
    </w:p>
    <w:p w14:paraId="1A4984EF" w14:textId="77777777" w:rsidR="00E2211B" w:rsidRPr="007F21AE" w:rsidRDefault="00E2211B" w:rsidP="00710CC1">
      <w:pPr>
        <w:pStyle w:val="body3"/>
      </w:pPr>
      <w:r w:rsidRPr="007F21AE">
        <w:t>• дистална радио-улнарна</w:t>
      </w:r>
    </w:p>
    <w:p w14:paraId="117D8531" w14:textId="77777777" w:rsidR="00E2211B" w:rsidRPr="007F21AE" w:rsidRDefault="00E2211B" w:rsidP="00710CC1">
      <w:pPr>
        <w:pStyle w:val="body3"/>
      </w:pPr>
      <w:r w:rsidRPr="007F21AE">
        <w:t>• проксимална радиохумерална } става</w:t>
      </w:r>
    </w:p>
    <w:p w14:paraId="176B5D67" w14:textId="77777777" w:rsidR="00E2211B" w:rsidRPr="007F21AE" w:rsidRDefault="00E2211B" w:rsidP="00710CC1">
      <w:pPr>
        <w:pStyle w:val="Line2"/>
      </w:pPr>
      <w:r w:rsidRPr="007F21AE">
        <w:t>47386-00</w:t>
      </w:r>
      <w:r w:rsidRPr="007F21AE">
        <w:tab/>
        <w:t>Отворено наместване фрактура на шафт на радиус с луксация</w:t>
      </w:r>
    </w:p>
    <w:p w14:paraId="0CEAFF87" w14:textId="77777777" w:rsidR="00E2211B" w:rsidRPr="007F21AE" w:rsidRDefault="00E2211B" w:rsidP="00710CC1">
      <w:pPr>
        <w:pStyle w:val="Line2"/>
      </w:pPr>
      <w:r w:rsidRPr="007F21AE">
        <w:t>47386-01</w:t>
      </w:r>
      <w:r w:rsidRPr="007F21AE">
        <w:tab/>
        <w:t>Отворено наместване фрактура на шафт на радиус с луксация и вътрешна фиксация</w:t>
      </w:r>
    </w:p>
    <w:p w14:paraId="2E599FFB" w14:textId="77777777" w:rsidR="00E2211B" w:rsidRPr="007F21AE" w:rsidRDefault="00E2211B" w:rsidP="00710CC1">
      <w:pPr>
        <w:pStyle w:val="Line2"/>
      </w:pPr>
      <w:r w:rsidRPr="007F21AE">
        <w:t>47386-02</w:t>
      </w:r>
      <w:r w:rsidRPr="007F21AE">
        <w:tab/>
        <w:t>Отворено наместване на фрактура на шафта на улна с луксация</w:t>
      </w:r>
    </w:p>
    <w:p w14:paraId="3F5B3407" w14:textId="77777777" w:rsidR="00E2211B" w:rsidRPr="007F21AE" w:rsidRDefault="00E2211B" w:rsidP="00710CC1">
      <w:pPr>
        <w:pStyle w:val="Line2"/>
      </w:pPr>
      <w:r w:rsidRPr="007F21AE">
        <w:t>47386-03</w:t>
      </w:r>
      <w:r w:rsidRPr="007F21AE">
        <w:tab/>
        <w:t>Отворено наместване на фрактура на шафта на улна с луксация и вътрешна фиксация</w:t>
      </w:r>
    </w:p>
    <w:p w14:paraId="28E7D433" w14:textId="77777777" w:rsidR="00E2211B" w:rsidRPr="007F21AE" w:rsidRDefault="00E2211B" w:rsidP="00903A45">
      <w:pPr>
        <w:pStyle w:val="Line1"/>
        <w:rPr>
          <w:lang w:val="bg-BG"/>
        </w:rPr>
      </w:pPr>
      <w:r w:rsidRPr="007F21AE">
        <w:rPr>
          <w:lang w:val="bg-BG"/>
        </w:rPr>
        <w:tab/>
        <w:t>1433</w:t>
      </w:r>
      <w:r w:rsidRPr="007F21AE">
        <w:rPr>
          <w:lang w:val="bg-BG"/>
        </w:rPr>
        <w:tab/>
        <w:t>Наместване луксация на радиус или улна</w:t>
      </w:r>
    </w:p>
    <w:p w14:paraId="60C47254" w14:textId="77777777" w:rsidR="00E2211B" w:rsidRPr="007F21AE" w:rsidRDefault="00E2211B" w:rsidP="00710CC1">
      <w:pPr>
        <w:pStyle w:val="Line2"/>
      </w:pPr>
      <w:r w:rsidRPr="007F21AE">
        <w:t>47024-02</w:t>
      </w:r>
      <w:r w:rsidRPr="007F21AE">
        <w:tab/>
        <w:t>Затворено наместване луксация на дистална радио-улнарна става</w:t>
      </w:r>
    </w:p>
    <w:p w14:paraId="6B62FD7E" w14:textId="77777777" w:rsidR="00E2211B" w:rsidRPr="007F21AE" w:rsidRDefault="00E2211B" w:rsidP="00710CC1">
      <w:pPr>
        <w:pStyle w:val="body2"/>
        <w:rPr>
          <w:color w:val="auto"/>
        </w:rPr>
      </w:pPr>
      <w:r w:rsidRPr="007F21AE">
        <w:rPr>
          <w:i/>
          <w:color w:val="auto"/>
        </w:rPr>
        <w:t>Не включва</w:t>
      </w:r>
      <w:r w:rsidRPr="007F21AE">
        <w:rPr>
          <w:color w:val="auto"/>
        </w:rPr>
        <w:t>:</w:t>
      </w:r>
      <w:r w:rsidRPr="007F21AE">
        <w:rPr>
          <w:color w:val="auto"/>
        </w:rPr>
        <w:tab/>
        <w:t xml:space="preserve">такава с фрактура на: </w:t>
      </w:r>
    </w:p>
    <w:p w14:paraId="4FA3CA13" w14:textId="77777777" w:rsidR="00E2211B" w:rsidRPr="007F21AE" w:rsidRDefault="00E2211B" w:rsidP="00710CC1">
      <w:pPr>
        <w:pStyle w:val="body3"/>
      </w:pPr>
      <w:r w:rsidRPr="007F21AE">
        <w:t>• радиус (47385 [1427])</w:t>
      </w:r>
    </w:p>
    <w:p w14:paraId="598C2C1E" w14:textId="77777777" w:rsidR="00E2211B" w:rsidRPr="007F21AE" w:rsidRDefault="00E2211B" w:rsidP="00710CC1">
      <w:pPr>
        <w:pStyle w:val="body3"/>
      </w:pPr>
      <w:r w:rsidRPr="007F21AE">
        <w:t>• улна (47385 [1428])</w:t>
      </w:r>
    </w:p>
    <w:p w14:paraId="71856658" w14:textId="77777777" w:rsidR="00E2211B" w:rsidRPr="007F21AE" w:rsidRDefault="00E2211B" w:rsidP="00710CC1">
      <w:pPr>
        <w:pStyle w:val="Line2"/>
      </w:pPr>
      <w:r w:rsidRPr="007F21AE">
        <w:t>47024-03</w:t>
      </w:r>
      <w:r w:rsidRPr="007F21AE">
        <w:tab/>
        <w:t>Затворено наместване луксация на дистална радио-улнарна става с вътрешна фиксация</w:t>
      </w:r>
    </w:p>
    <w:p w14:paraId="25B429F1" w14:textId="77777777" w:rsidR="00E2211B" w:rsidRPr="007F21AE" w:rsidRDefault="00E2211B" w:rsidP="00710CC1">
      <w:pPr>
        <w:pStyle w:val="body2"/>
        <w:rPr>
          <w:color w:val="auto"/>
        </w:rPr>
      </w:pPr>
      <w:r w:rsidRPr="007F21AE">
        <w:rPr>
          <w:i/>
          <w:color w:val="auto"/>
        </w:rPr>
        <w:t>Не включва</w:t>
      </w:r>
      <w:r w:rsidRPr="007F21AE">
        <w:rPr>
          <w:color w:val="auto"/>
        </w:rPr>
        <w:t>:</w:t>
      </w:r>
      <w:r w:rsidRPr="007F21AE">
        <w:rPr>
          <w:color w:val="auto"/>
        </w:rPr>
        <w:tab/>
        <w:t>такава с фрактура на:</w:t>
      </w:r>
    </w:p>
    <w:p w14:paraId="0BB9D2A7" w14:textId="77777777" w:rsidR="00E2211B" w:rsidRPr="007F21AE" w:rsidRDefault="00E2211B" w:rsidP="00710CC1">
      <w:pPr>
        <w:pStyle w:val="body3"/>
      </w:pPr>
      <w:r w:rsidRPr="007F21AE">
        <w:t>• радиус (47385 [1427])</w:t>
      </w:r>
    </w:p>
    <w:p w14:paraId="72D30ACF" w14:textId="77777777" w:rsidR="00E2211B" w:rsidRPr="007F21AE" w:rsidRDefault="00E2211B" w:rsidP="00710CC1">
      <w:pPr>
        <w:pStyle w:val="body3"/>
      </w:pPr>
      <w:r w:rsidRPr="007F21AE">
        <w:t>• улна (47385 [1428])</w:t>
      </w:r>
    </w:p>
    <w:p w14:paraId="2552A59B" w14:textId="77777777" w:rsidR="00E2211B" w:rsidRPr="007F21AE" w:rsidRDefault="00E2211B" w:rsidP="00710CC1">
      <w:pPr>
        <w:pStyle w:val="Line2"/>
      </w:pPr>
      <w:r w:rsidRPr="007F21AE">
        <w:t>47027-02</w:t>
      </w:r>
      <w:r w:rsidRPr="007F21AE">
        <w:tab/>
        <w:t>Отворено наместване луксация на дистална радио-улнарна става</w:t>
      </w:r>
    </w:p>
    <w:p w14:paraId="6EA7EF44" w14:textId="77777777" w:rsidR="00E2211B" w:rsidRPr="007F21AE" w:rsidRDefault="00E2211B" w:rsidP="00710CC1">
      <w:pPr>
        <w:pStyle w:val="body2"/>
        <w:rPr>
          <w:color w:val="auto"/>
        </w:rPr>
      </w:pPr>
      <w:r w:rsidRPr="007F21AE">
        <w:rPr>
          <w:i/>
          <w:color w:val="auto"/>
        </w:rPr>
        <w:t>Не включва</w:t>
      </w:r>
      <w:r w:rsidRPr="007F21AE">
        <w:rPr>
          <w:color w:val="auto"/>
        </w:rPr>
        <w:t>:</w:t>
      </w:r>
      <w:r w:rsidRPr="007F21AE">
        <w:rPr>
          <w:color w:val="auto"/>
        </w:rPr>
        <w:tab/>
        <w:t>такава с фрактура на:</w:t>
      </w:r>
    </w:p>
    <w:p w14:paraId="3B92FA3E" w14:textId="77777777" w:rsidR="00E2211B" w:rsidRPr="007F21AE" w:rsidRDefault="00E2211B" w:rsidP="00710CC1">
      <w:pPr>
        <w:pStyle w:val="body3"/>
      </w:pPr>
      <w:r w:rsidRPr="007F21AE">
        <w:t>• радиус (47386-00, 47386-01 [1432])</w:t>
      </w:r>
    </w:p>
    <w:p w14:paraId="1096DDCA" w14:textId="77777777" w:rsidR="00E2211B" w:rsidRPr="007F21AE" w:rsidRDefault="00E2211B" w:rsidP="00710CC1">
      <w:pPr>
        <w:pStyle w:val="body3"/>
      </w:pPr>
      <w:r w:rsidRPr="007F21AE">
        <w:t>• улна (47386-02, 47386-03 [1432])</w:t>
      </w:r>
    </w:p>
    <w:p w14:paraId="06C749E1" w14:textId="77777777" w:rsidR="00E2211B" w:rsidRPr="007F21AE" w:rsidRDefault="00E2211B" w:rsidP="00710CC1">
      <w:pPr>
        <w:pStyle w:val="Line2"/>
      </w:pPr>
      <w:r w:rsidRPr="007F21AE">
        <w:lastRenderedPageBreak/>
        <w:t>47027-03</w:t>
      </w:r>
      <w:r w:rsidRPr="007F21AE">
        <w:tab/>
        <w:t>Отворено наместване луксация на дистална радио-улнарна става с вътрешна фиксация</w:t>
      </w:r>
    </w:p>
    <w:p w14:paraId="2669F8C2" w14:textId="77777777" w:rsidR="00E2211B" w:rsidRPr="007F21AE" w:rsidRDefault="00E2211B" w:rsidP="00710CC1">
      <w:pPr>
        <w:pStyle w:val="body2"/>
        <w:rPr>
          <w:color w:val="auto"/>
        </w:rPr>
      </w:pPr>
      <w:r w:rsidRPr="007F21AE">
        <w:rPr>
          <w:i/>
          <w:color w:val="auto"/>
        </w:rPr>
        <w:t>Не включва</w:t>
      </w:r>
      <w:r w:rsidRPr="007F21AE">
        <w:rPr>
          <w:color w:val="auto"/>
        </w:rPr>
        <w:t>:</w:t>
      </w:r>
      <w:r w:rsidRPr="007F21AE">
        <w:rPr>
          <w:color w:val="auto"/>
        </w:rPr>
        <w:tab/>
        <w:t>такава с фрактура на:</w:t>
      </w:r>
    </w:p>
    <w:p w14:paraId="4A78F0E9" w14:textId="77777777" w:rsidR="00E2211B" w:rsidRPr="007F21AE" w:rsidRDefault="00E2211B" w:rsidP="00710CC1">
      <w:pPr>
        <w:pStyle w:val="body3"/>
      </w:pPr>
      <w:r w:rsidRPr="007F21AE">
        <w:t>• радиус (47386-00, 47386-01 [1432])</w:t>
      </w:r>
    </w:p>
    <w:p w14:paraId="1CBEEA98" w14:textId="77777777" w:rsidR="00E2211B" w:rsidRPr="007F21AE" w:rsidRDefault="00E2211B" w:rsidP="00710CC1">
      <w:pPr>
        <w:pStyle w:val="body3"/>
      </w:pPr>
      <w:r w:rsidRPr="007F21AE">
        <w:t xml:space="preserve">• улна (47386-02, 47386-03 [1432]) </w:t>
      </w:r>
    </w:p>
    <w:p w14:paraId="633A9BCA" w14:textId="77777777" w:rsidR="00E2211B" w:rsidRPr="007F21AE" w:rsidRDefault="00E2211B" w:rsidP="00903A45">
      <w:pPr>
        <w:pStyle w:val="Line1"/>
        <w:rPr>
          <w:lang w:val="bg-BG"/>
        </w:rPr>
      </w:pPr>
      <w:r w:rsidRPr="007F21AE">
        <w:rPr>
          <w:lang w:val="bg-BG"/>
        </w:rPr>
        <w:tab/>
        <w:t>1434</w:t>
      </w:r>
      <w:r w:rsidRPr="007F21AE">
        <w:rPr>
          <w:lang w:val="bg-BG"/>
        </w:rPr>
        <w:tab/>
        <w:t>Наместване на отделена епифиза на радиус или улна</w:t>
      </w:r>
    </w:p>
    <w:p w14:paraId="5A7774AA" w14:textId="77777777" w:rsidR="00E2211B" w:rsidRPr="007F21AE" w:rsidRDefault="00E2211B" w:rsidP="00710CC1">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33C38742" w14:textId="77777777" w:rsidR="00E2211B" w:rsidRPr="007F21AE" w:rsidRDefault="00E2211B" w:rsidP="00710CC1">
      <w:pPr>
        <w:pStyle w:val="Line2"/>
      </w:pPr>
      <w:r w:rsidRPr="007F21AE">
        <w:t>90541-00</w:t>
      </w:r>
      <w:r w:rsidRPr="007F21AE">
        <w:tab/>
        <w:t>Затворено наместване на отделена епифиза на радиус или улна</w:t>
      </w:r>
    </w:p>
    <w:p w14:paraId="6F28BF39" w14:textId="77777777" w:rsidR="00E2211B" w:rsidRPr="007F21AE" w:rsidRDefault="00E2211B" w:rsidP="00710CC1">
      <w:pPr>
        <w:pStyle w:val="Line2"/>
      </w:pPr>
      <w:r w:rsidRPr="007F21AE">
        <w:t>90541-01</w:t>
      </w:r>
      <w:r w:rsidRPr="007F21AE">
        <w:tab/>
        <w:t>Отворено наместване на отделена епифиза на радиус или улна</w:t>
      </w:r>
    </w:p>
    <w:p w14:paraId="093CDC28" w14:textId="77777777" w:rsidR="00E2211B" w:rsidRPr="007F21AE" w:rsidRDefault="00E2211B" w:rsidP="00E2211B">
      <w:pPr>
        <w:rPr>
          <w:color w:val="auto"/>
        </w:rPr>
      </w:pPr>
    </w:p>
    <w:p w14:paraId="7ED6941D" w14:textId="77777777" w:rsidR="00E2211B" w:rsidRPr="007F21AE" w:rsidRDefault="00E2211B" w:rsidP="00710CC1">
      <w:pPr>
        <w:pStyle w:val="Heading2"/>
        <w:rPr>
          <w:color w:val="auto"/>
          <w:lang w:val="bg-BG"/>
        </w:rPr>
      </w:pPr>
      <w:r w:rsidRPr="007F21AE">
        <w:rPr>
          <w:color w:val="auto"/>
          <w:lang w:val="bg-BG"/>
        </w:rPr>
        <w:t>възстановяване</w:t>
      </w:r>
    </w:p>
    <w:p w14:paraId="08FD1579" w14:textId="77777777" w:rsidR="00E2211B" w:rsidRPr="007F21AE" w:rsidRDefault="00E2211B" w:rsidP="00903A45">
      <w:pPr>
        <w:pStyle w:val="Line1"/>
        <w:rPr>
          <w:lang w:val="bg-BG"/>
        </w:rPr>
      </w:pPr>
      <w:r w:rsidRPr="007F21AE">
        <w:rPr>
          <w:lang w:val="bg-BG"/>
        </w:rPr>
        <w:tab/>
        <w:t>1435</w:t>
      </w:r>
      <w:r w:rsidRPr="007F21AE">
        <w:rPr>
          <w:lang w:val="bg-BG"/>
        </w:rPr>
        <w:tab/>
        <w:t>Костен графт на предмишница</w:t>
      </w:r>
    </w:p>
    <w:p w14:paraId="702D7D06" w14:textId="77777777" w:rsidR="00E2211B" w:rsidRPr="007F21AE" w:rsidRDefault="00E2211B" w:rsidP="00710CC1">
      <w:pPr>
        <w:pStyle w:val="body1"/>
      </w:pPr>
      <w:r w:rsidRPr="007F21AE">
        <w:t>Кодирай също когато е направена:</w:t>
      </w:r>
    </w:p>
    <w:p w14:paraId="1C22469E" w14:textId="77777777" w:rsidR="00E2211B" w:rsidRPr="007F21AE" w:rsidRDefault="00E2211B" w:rsidP="00E2211B">
      <w:pPr>
        <w:rPr>
          <w:color w:val="auto"/>
        </w:rPr>
      </w:pPr>
      <w:r w:rsidRPr="007F21AE">
        <w:rPr>
          <w:color w:val="auto"/>
        </w:rPr>
        <w:t>• доставяне на графт с отделна инцизия (47726-00 [1563])</w:t>
      </w:r>
      <w:r w:rsidRPr="007F21AE">
        <w:rPr>
          <w:color w:val="auto"/>
        </w:rPr>
        <w:tab/>
      </w:r>
    </w:p>
    <w:p w14:paraId="69FBE38D" w14:textId="77777777" w:rsidR="00E2211B" w:rsidRPr="007F21AE" w:rsidRDefault="00E2211B" w:rsidP="00710CC1">
      <w:pPr>
        <w:pStyle w:val="Line2"/>
      </w:pPr>
      <w:r w:rsidRPr="007F21AE">
        <w:t>48224-00</w:t>
      </w:r>
      <w:r w:rsidRPr="007F21AE">
        <w:tab/>
        <w:t>Костен графт към радиус или улна</w:t>
      </w:r>
    </w:p>
    <w:p w14:paraId="7F559559" w14:textId="77777777" w:rsidR="00E2211B" w:rsidRPr="007F21AE" w:rsidRDefault="00E2211B" w:rsidP="00710CC1">
      <w:pPr>
        <w:pStyle w:val="Line2"/>
      </w:pPr>
      <w:r w:rsidRPr="007F21AE">
        <w:t>48227-00</w:t>
      </w:r>
      <w:r w:rsidRPr="007F21AE">
        <w:tab/>
        <w:t>Костен графт към радиус или улна с вътрешна фиксация</w:t>
      </w:r>
    </w:p>
    <w:p w14:paraId="114F8493" w14:textId="77777777" w:rsidR="00E2211B" w:rsidRPr="007F21AE" w:rsidRDefault="00E2211B" w:rsidP="00710CC1">
      <w:pPr>
        <w:pStyle w:val="Line2"/>
      </w:pPr>
      <w:r w:rsidRPr="007F21AE">
        <w:t>48218-00</w:t>
      </w:r>
      <w:r w:rsidRPr="007F21AE">
        <w:tab/>
        <w:t>Костен графт към радиус и улна</w:t>
      </w:r>
    </w:p>
    <w:p w14:paraId="329DBE04" w14:textId="77777777" w:rsidR="00E2211B" w:rsidRPr="007F21AE" w:rsidRDefault="00E2211B" w:rsidP="00710CC1">
      <w:pPr>
        <w:pStyle w:val="Line2"/>
      </w:pPr>
      <w:r w:rsidRPr="007F21AE">
        <w:t>48221-00</w:t>
      </w:r>
      <w:r w:rsidRPr="007F21AE">
        <w:tab/>
        <w:t>Костен графт към радиус и улна с вътрешна фиксация</w:t>
      </w:r>
    </w:p>
    <w:p w14:paraId="688F6549" w14:textId="77777777" w:rsidR="00E2211B" w:rsidRPr="007F21AE" w:rsidRDefault="00E2211B" w:rsidP="00903A45">
      <w:pPr>
        <w:pStyle w:val="Line1"/>
        <w:rPr>
          <w:lang w:val="bg-BG"/>
        </w:rPr>
      </w:pPr>
      <w:r w:rsidRPr="007F21AE">
        <w:rPr>
          <w:lang w:val="bg-BG"/>
        </w:rPr>
        <w:tab/>
        <w:t>1436</w:t>
      </w:r>
      <w:r w:rsidRPr="007F21AE">
        <w:rPr>
          <w:lang w:val="bg-BG"/>
        </w:rPr>
        <w:tab/>
        <w:t>Други възстановителни процедури на предмишница</w:t>
      </w:r>
    </w:p>
    <w:p w14:paraId="602D8672" w14:textId="77777777" w:rsidR="00E2211B" w:rsidRPr="007F21AE" w:rsidRDefault="00E2211B" w:rsidP="00710CC1">
      <w:pPr>
        <w:pStyle w:val="Line2"/>
      </w:pPr>
      <w:r w:rsidRPr="007F21AE">
        <w:t>90597-00</w:t>
      </w:r>
      <w:r w:rsidRPr="007F21AE">
        <w:tab/>
        <w:t>Силиконова подмяна на дистална улна</w:t>
      </w:r>
    </w:p>
    <w:p w14:paraId="4D8BB6F4" w14:textId="77777777" w:rsidR="00E2211B" w:rsidRPr="007F21AE" w:rsidRDefault="00AC650E" w:rsidP="00AC650E">
      <w:pPr>
        <w:pStyle w:val="Line2"/>
      </w:pPr>
      <w:r w:rsidRPr="007F21AE">
        <w:t>46400-04</w:t>
      </w:r>
      <w:r w:rsidRPr="007F21AE">
        <w:tab/>
        <w:t>Реплантация на предмишница</w:t>
      </w:r>
    </w:p>
    <w:p w14:paraId="03F68BEE" w14:textId="77777777" w:rsidR="00E6007F" w:rsidRPr="007F21AE" w:rsidRDefault="00E6007F" w:rsidP="00A0429F">
      <w:pPr>
        <w:pStyle w:val="Line2"/>
      </w:pPr>
      <w:r w:rsidRPr="007F21AE">
        <w:t>46419-03</w:t>
      </w:r>
      <w:r w:rsidRPr="007F21AE">
        <w:tab/>
        <w:t>Скъсяваща крайника операция на радиус и улна</w:t>
      </w:r>
    </w:p>
    <w:p w14:paraId="2462E269" w14:textId="77777777" w:rsidR="00A0429F" w:rsidRPr="007F21AE" w:rsidRDefault="00A0429F" w:rsidP="00A0429F">
      <w:pPr>
        <w:pStyle w:val="Line2"/>
      </w:pPr>
      <w:r w:rsidRPr="007F21AE">
        <w:t>46421-02</w:t>
      </w:r>
      <w:r w:rsidRPr="007F21AE">
        <w:tab/>
      </w:r>
      <w:r w:rsidR="00AD3E25" w:rsidRPr="007F21AE">
        <w:t>Остеоклазия на радиус и/или улна</w:t>
      </w:r>
    </w:p>
    <w:p w14:paraId="00948B6C" w14:textId="77777777" w:rsidR="00A0429F" w:rsidRPr="007F21AE" w:rsidRDefault="00A0429F" w:rsidP="00A0429F">
      <w:pPr>
        <w:rPr>
          <w:color w:val="auto"/>
        </w:rPr>
      </w:pPr>
    </w:p>
    <w:p w14:paraId="5DB56754" w14:textId="77777777" w:rsidR="00E2211B" w:rsidRPr="007F21AE" w:rsidRDefault="00E2211B" w:rsidP="00710CC1">
      <w:pPr>
        <w:pStyle w:val="Heading2"/>
        <w:rPr>
          <w:color w:val="auto"/>
          <w:lang w:val="bg-BG"/>
        </w:rPr>
      </w:pPr>
      <w:r w:rsidRPr="007F21AE">
        <w:rPr>
          <w:color w:val="auto"/>
          <w:lang w:val="bg-BG"/>
        </w:rPr>
        <w:t>Други процедури</w:t>
      </w:r>
    </w:p>
    <w:p w14:paraId="1349EB18" w14:textId="77777777" w:rsidR="00E2211B" w:rsidRPr="007F21AE" w:rsidRDefault="00E2211B" w:rsidP="00903A45">
      <w:pPr>
        <w:pStyle w:val="Line1"/>
        <w:rPr>
          <w:lang w:val="bg-BG"/>
        </w:rPr>
      </w:pPr>
      <w:r w:rsidRPr="007F21AE">
        <w:rPr>
          <w:lang w:val="bg-BG"/>
        </w:rPr>
        <w:tab/>
        <w:t>1438</w:t>
      </w:r>
      <w:r w:rsidRPr="007F21AE">
        <w:rPr>
          <w:lang w:val="bg-BG"/>
        </w:rPr>
        <w:tab/>
        <w:t>Други процедури на предмишница</w:t>
      </w:r>
    </w:p>
    <w:p w14:paraId="15CCB40A" w14:textId="77777777" w:rsidR="00E2211B" w:rsidRPr="007F21AE" w:rsidRDefault="00E2211B" w:rsidP="004E799D">
      <w:pPr>
        <w:pStyle w:val="Line2"/>
      </w:pPr>
      <w:r w:rsidRPr="007F21AE">
        <w:t>50399-00</w:t>
      </w:r>
      <w:r w:rsidRPr="007F21AE">
        <w:tab/>
        <w:t>Централизация на предмишница при радиална аплазия или дисплазия</w:t>
      </w:r>
    </w:p>
    <w:p w14:paraId="69239F93" w14:textId="77777777" w:rsidR="00E2211B" w:rsidRPr="007F21AE" w:rsidRDefault="00E2211B" w:rsidP="00E2211B">
      <w:pPr>
        <w:rPr>
          <w:color w:val="auto"/>
        </w:rPr>
      </w:pPr>
      <w:r w:rsidRPr="007F21AE">
        <w:rPr>
          <w:color w:val="auto"/>
        </w:rPr>
        <w:t>Процедура за клуб ръка</w:t>
      </w:r>
    </w:p>
    <w:p w14:paraId="16ADB03C" w14:textId="77777777" w:rsidR="00E2211B" w:rsidRPr="007F21AE" w:rsidRDefault="00E2211B" w:rsidP="00E2211B">
      <w:pPr>
        <w:rPr>
          <w:color w:val="auto"/>
        </w:rPr>
      </w:pPr>
      <w:r w:rsidRPr="007F21AE">
        <w:rPr>
          <w:color w:val="auto"/>
        </w:rPr>
        <w:t xml:space="preserve">Радиализация на предмишница при радиална аплазия или дисплазия </w:t>
      </w:r>
    </w:p>
    <w:p w14:paraId="204E9B81" w14:textId="77777777" w:rsidR="00E2211B" w:rsidRPr="007F21AE" w:rsidRDefault="00E2211B" w:rsidP="00E2211B">
      <w:pPr>
        <w:rPr>
          <w:color w:val="auto"/>
        </w:rPr>
      </w:pPr>
    </w:p>
    <w:p w14:paraId="02B07610" w14:textId="77777777" w:rsidR="00E2211B" w:rsidRPr="007F21AE" w:rsidRDefault="00E2211B" w:rsidP="00E2211B">
      <w:pPr>
        <w:rPr>
          <w:color w:val="auto"/>
        </w:rPr>
      </w:pPr>
    </w:p>
    <w:p w14:paraId="46AE0141" w14:textId="77777777" w:rsidR="00E2211B" w:rsidRPr="007F21AE" w:rsidRDefault="00E2211B" w:rsidP="004E799D">
      <w:pPr>
        <w:pStyle w:val="Heading1"/>
        <w:rPr>
          <w:color w:val="auto"/>
          <w:lang w:val="bg-BG"/>
        </w:rPr>
      </w:pPr>
      <w:r w:rsidRPr="007F21AE">
        <w:rPr>
          <w:color w:val="auto"/>
          <w:lang w:val="bg-BG"/>
        </w:rPr>
        <w:t>ръка, китка</w:t>
      </w:r>
    </w:p>
    <w:p w14:paraId="1C72F25C" w14:textId="77777777" w:rsidR="00E2211B" w:rsidRPr="007F21AE" w:rsidRDefault="00E2211B" w:rsidP="004E799D">
      <w:pPr>
        <w:pStyle w:val="Line3"/>
      </w:pPr>
      <w:r w:rsidRPr="007F21AE">
        <w:rPr>
          <w:i/>
        </w:rPr>
        <w:t>Включва</w:t>
      </w:r>
      <w:r w:rsidRPr="007F21AE">
        <w:t>:</w:t>
      </w:r>
      <w:r w:rsidRPr="007F21AE">
        <w:tab/>
        <w:t>карпометакарпална става</w:t>
      </w:r>
    </w:p>
    <w:p w14:paraId="00C87271" w14:textId="77777777" w:rsidR="00E2211B" w:rsidRPr="007F21AE" w:rsidRDefault="00E2211B" w:rsidP="00E2211B">
      <w:pPr>
        <w:rPr>
          <w:color w:val="auto"/>
        </w:rPr>
      </w:pPr>
      <w:r w:rsidRPr="007F21AE">
        <w:rPr>
          <w:color w:val="auto"/>
        </w:rPr>
        <w:t>карпус БДУ</w:t>
      </w:r>
    </w:p>
    <w:p w14:paraId="24DB0350" w14:textId="77777777" w:rsidR="00E2211B" w:rsidRPr="007F21AE" w:rsidRDefault="00E2211B" w:rsidP="00E2211B">
      <w:pPr>
        <w:rPr>
          <w:color w:val="auto"/>
        </w:rPr>
      </w:pPr>
      <w:r w:rsidRPr="007F21AE">
        <w:rPr>
          <w:color w:val="auto"/>
        </w:rPr>
        <w:t>пръст</w:t>
      </w:r>
    </w:p>
    <w:p w14:paraId="011AD8A1" w14:textId="77777777" w:rsidR="00E2211B" w:rsidRPr="007F21AE" w:rsidRDefault="00E2211B" w:rsidP="00E2211B">
      <w:pPr>
        <w:rPr>
          <w:color w:val="auto"/>
        </w:rPr>
      </w:pPr>
      <w:r w:rsidRPr="007F21AE">
        <w:rPr>
          <w:color w:val="auto"/>
        </w:rPr>
        <w:t>китка БДУ</w:t>
      </w:r>
    </w:p>
    <w:p w14:paraId="7DF538D1" w14:textId="77777777" w:rsidR="004A4DB5" w:rsidRPr="007F21AE" w:rsidRDefault="004A4DB5" w:rsidP="00E2211B">
      <w:pPr>
        <w:rPr>
          <w:color w:val="auto"/>
        </w:rPr>
      </w:pPr>
    </w:p>
    <w:p w14:paraId="4391A572" w14:textId="77777777" w:rsidR="00E2211B" w:rsidRPr="007F21AE" w:rsidRDefault="00E2211B" w:rsidP="004E799D">
      <w:pPr>
        <w:pStyle w:val="Heading2"/>
        <w:rPr>
          <w:color w:val="auto"/>
          <w:lang w:val="bg-BG"/>
        </w:rPr>
      </w:pPr>
      <w:r w:rsidRPr="007F21AE">
        <w:rPr>
          <w:color w:val="auto"/>
          <w:lang w:val="bg-BG"/>
        </w:rPr>
        <w:t>Прилагане, поставяне, отстраняване</w:t>
      </w:r>
    </w:p>
    <w:p w14:paraId="4584E93F" w14:textId="77777777" w:rsidR="00E2211B" w:rsidRPr="007F21AE" w:rsidRDefault="00E2211B" w:rsidP="00903A45">
      <w:pPr>
        <w:pStyle w:val="Line1"/>
        <w:rPr>
          <w:lang w:val="bg-BG"/>
        </w:rPr>
      </w:pPr>
      <w:r w:rsidRPr="007F21AE">
        <w:rPr>
          <w:lang w:val="bg-BG"/>
        </w:rPr>
        <w:tab/>
        <w:t>1439</w:t>
      </w:r>
      <w:r w:rsidRPr="007F21AE">
        <w:rPr>
          <w:lang w:val="bg-BG"/>
        </w:rPr>
        <w:tab/>
        <w:t xml:space="preserve">Процедури за прилагане, поставяне или премахване върху ръка или китка </w:t>
      </w:r>
    </w:p>
    <w:p w14:paraId="16F4DFC5" w14:textId="77777777" w:rsidR="00E2211B" w:rsidRPr="007F21AE" w:rsidRDefault="00E2211B" w:rsidP="00F81A71">
      <w:pPr>
        <w:pStyle w:val="Line2"/>
      </w:pPr>
      <w:r w:rsidRPr="007F21AE">
        <w:t>46414-00</w:t>
      </w:r>
      <w:r w:rsidRPr="007F21AE">
        <w:tab/>
        <w:t>Поставяне на протеза – изкуствено сухожилие на ръка</w:t>
      </w:r>
    </w:p>
    <w:p w14:paraId="4B393FCA"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такава преди сухожилен графт</w:t>
      </w:r>
    </w:p>
    <w:p w14:paraId="6E50FD33" w14:textId="77777777" w:rsidR="00F81A71" w:rsidRPr="007F21AE" w:rsidRDefault="00F81A71" w:rsidP="00E2211B">
      <w:pPr>
        <w:rPr>
          <w:color w:val="auto"/>
        </w:rPr>
      </w:pPr>
    </w:p>
    <w:p w14:paraId="340E7F0B" w14:textId="77777777" w:rsidR="00E2211B" w:rsidRPr="007F21AE" w:rsidRDefault="00E2211B" w:rsidP="00F81A71">
      <w:pPr>
        <w:pStyle w:val="Heading2"/>
        <w:rPr>
          <w:color w:val="auto"/>
          <w:lang w:val="bg-BG"/>
        </w:rPr>
      </w:pPr>
      <w:r w:rsidRPr="007F21AE">
        <w:rPr>
          <w:color w:val="auto"/>
          <w:lang w:val="bg-BG"/>
        </w:rPr>
        <w:t>Инцизия</w:t>
      </w:r>
    </w:p>
    <w:p w14:paraId="2B2CAA08" w14:textId="77777777" w:rsidR="00E2211B" w:rsidRPr="007F21AE" w:rsidRDefault="00E2211B" w:rsidP="00903A45">
      <w:pPr>
        <w:pStyle w:val="Line1"/>
        <w:rPr>
          <w:lang w:val="bg-BG"/>
        </w:rPr>
      </w:pPr>
      <w:r w:rsidRPr="007F21AE">
        <w:rPr>
          <w:lang w:val="bg-BG"/>
        </w:rPr>
        <w:tab/>
        <w:t>1440</w:t>
      </w:r>
      <w:r w:rsidRPr="007F21AE">
        <w:rPr>
          <w:lang w:val="bg-BG"/>
        </w:rPr>
        <w:tab/>
        <w:t>Инцизионни процедури на мускул, сухожилие или фасция на ръка</w:t>
      </w:r>
    </w:p>
    <w:p w14:paraId="6B83B0FF" w14:textId="77777777" w:rsidR="00E2211B" w:rsidRPr="007F21AE" w:rsidRDefault="00E2211B" w:rsidP="00F81A71">
      <w:pPr>
        <w:pStyle w:val="Line2"/>
      </w:pPr>
      <w:r w:rsidRPr="007F21AE">
        <w:t>46519-00</w:t>
      </w:r>
      <w:r w:rsidRPr="007F21AE">
        <w:tab/>
        <w:t>Инцизия и дренаж на средно палмарни, тенарни или хипотенарни точки на ръка</w:t>
      </w:r>
    </w:p>
    <w:p w14:paraId="362A1A67" w14:textId="77777777" w:rsidR="00E2211B" w:rsidRPr="007F21AE" w:rsidRDefault="00E2211B" w:rsidP="00F81A71">
      <w:pPr>
        <w:pStyle w:val="Line2"/>
      </w:pPr>
      <w:r w:rsidRPr="007F21AE">
        <w:t>46525-00</w:t>
      </w:r>
      <w:r w:rsidRPr="007F21AE">
        <w:tab/>
        <w:t>Инцизия и дренаж на паронихия на ръка</w:t>
      </w:r>
    </w:p>
    <w:p w14:paraId="0843AD53" w14:textId="77777777" w:rsidR="00E2211B" w:rsidRPr="007F21AE" w:rsidRDefault="00E2211B" w:rsidP="00E2211B">
      <w:pPr>
        <w:rPr>
          <w:color w:val="auto"/>
        </w:rPr>
      </w:pPr>
      <w:r w:rsidRPr="007F21AE">
        <w:rPr>
          <w:color w:val="auto"/>
        </w:rPr>
        <w:t xml:space="preserve">Инцизия и дренаж при инфекция на пулпарно пространство на ръка </w:t>
      </w:r>
    </w:p>
    <w:p w14:paraId="275CFCB4" w14:textId="77777777" w:rsidR="00E2211B" w:rsidRPr="007F21AE" w:rsidRDefault="00E2211B" w:rsidP="00F81A71">
      <w:pPr>
        <w:pStyle w:val="Line2"/>
      </w:pPr>
      <w:r w:rsidRPr="007F21AE">
        <w:t>46522-00</w:t>
      </w:r>
      <w:r w:rsidRPr="007F21AE">
        <w:tab/>
        <w:t>Инцизия и дренаж на обвивка на флексорно сухожилие на пръст</w:t>
      </w:r>
    </w:p>
    <w:p w14:paraId="35575E08" w14:textId="77777777" w:rsidR="00E2211B" w:rsidRPr="007F21AE" w:rsidRDefault="00E2211B" w:rsidP="00F81A71">
      <w:pPr>
        <w:pStyle w:val="Line2"/>
      </w:pPr>
      <w:r w:rsidRPr="007F21AE">
        <w:t>90545-00</w:t>
      </w:r>
      <w:r w:rsidRPr="007F21AE">
        <w:tab/>
        <w:t>Инцизия на мека тъкан на ръка</w:t>
      </w:r>
    </w:p>
    <w:p w14:paraId="73BF2E2C" w14:textId="77777777" w:rsidR="00E2211B" w:rsidRPr="007F21AE" w:rsidRDefault="00E2211B" w:rsidP="00E2211B">
      <w:pPr>
        <w:rPr>
          <w:color w:val="auto"/>
        </w:rPr>
      </w:pPr>
      <w:r w:rsidRPr="007F21AE">
        <w:rPr>
          <w:color w:val="auto"/>
        </w:rPr>
        <w:t>Отделяне мускули на ръка</w:t>
      </w:r>
    </w:p>
    <w:p w14:paraId="085B42F3" w14:textId="77777777" w:rsidR="00E2211B" w:rsidRPr="007F21AE" w:rsidRDefault="00E2211B" w:rsidP="00E2211B">
      <w:pPr>
        <w:rPr>
          <w:color w:val="auto"/>
        </w:rPr>
      </w:pPr>
      <w:r w:rsidRPr="007F21AE">
        <w:rPr>
          <w:color w:val="auto"/>
        </w:rPr>
        <w:t>Миотомия на ръка</w:t>
      </w:r>
    </w:p>
    <w:p w14:paraId="30242C96" w14:textId="77777777" w:rsidR="00E2211B" w:rsidRPr="007F21AE" w:rsidRDefault="00E2211B" w:rsidP="00E2211B">
      <w:pPr>
        <w:rPr>
          <w:color w:val="auto"/>
        </w:rPr>
      </w:pPr>
      <w:r w:rsidRPr="007F21AE">
        <w:rPr>
          <w:color w:val="auto"/>
        </w:rPr>
        <w:t>Тенотомия на ръка БДУ</w:t>
      </w:r>
    </w:p>
    <w:p w14:paraId="76CF34D4" w14:textId="77777777" w:rsidR="00E2211B" w:rsidRPr="007F21AE" w:rsidRDefault="00E2211B" w:rsidP="00F81A71">
      <w:pPr>
        <w:pStyle w:val="Line2"/>
      </w:pPr>
      <w:r w:rsidRPr="007F21AE">
        <w:t>46456-00</w:t>
      </w:r>
      <w:r w:rsidRPr="007F21AE">
        <w:tab/>
        <w:t>Перкутанна тенотомия на пръст</w:t>
      </w:r>
    </w:p>
    <w:p w14:paraId="062AAE04" w14:textId="77777777" w:rsidR="00E2211B" w:rsidRPr="007F21AE" w:rsidRDefault="00E2211B" w:rsidP="00F81A71">
      <w:pPr>
        <w:pStyle w:val="Line2"/>
      </w:pPr>
      <w:r w:rsidRPr="007F21AE">
        <w:t>46363-00</w:t>
      </w:r>
      <w:r w:rsidRPr="007F21AE">
        <w:tab/>
        <w:t>Освобождаване сухожилни обвивки на ръка</w:t>
      </w:r>
    </w:p>
    <w:p w14:paraId="2E6292D1" w14:textId="77777777" w:rsidR="00E2211B" w:rsidRPr="007F21AE" w:rsidRDefault="00E2211B" w:rsidP="00E2211B">
      <w:pPr>
        <w:rPr>
          <w:color w:val="auto"/>
        </w:rPr>
      </w:pPr>
      <w:r w:rsidRPr="007F21AE">
        <w:rPr>
          <w:color w:val="auto"/>
        </w:rPr>
        <w:t>Инцизия на сухожилни обвивки на:</w:t>
      </w:r>
    </w:p>
    <w:p w14:paraId="16A71AB8" w14:textId="77777777" w:rsidR="00E2211B" w:rsidRPr="007F21AE" w:rsidRDefault="00E2211B" w:rsidP="00E2211B">
      <w:pPr>
        <w:rPr>
          <w:color w:val="auto"/>
        </w:rPr>
      </w:pPr>
      <w:r w:rsidRPr="007F21AE">
        <w:rPr>
          <w:color w:val="auto"/>
        </w:rPr>
        <w:t xml:space="preserve">• ръка </w:t>
      </w:r>
    </w:p>
    <w:p w14:paraId="23B8C090" w14:textId="77777777" w:rsidR="00E2211B" w:rsidRPr="007F21AE" w:rsidRDefault="00E2211B" w:rsidP="00E2211B">
      <w:pPr>
        <w:rPr>
          <w:color w:val="auto"/>
        </w:rPr>
      </w:pPr>
      <w:r w:rsidRPr="007F21AE">
        <w:rPr>
          <w:color w:val="auto"/>
        </w:rPr>
        <w:t>• китка</w:t>
      </w:r>
    </w:p>
    <w:p w14:paraId="01C0253D" w14:textId="77777777" w:rsidR="00E2211B" w:rsidRPr="007F21AE" w:rsidRDefault="00E2211B" w:rsidP="00E2211B">
      <w:pPr>
        <w:rPr>
          <w:color w:val="auto"/>
        </w:rPr>
      </w:pPr>
      <w:r w:rsidRPr="007F21AE">
        <w:rPr>
          <w:color w:val="auto"/>
        </w:rPr>
        <w:t>Освобождаване на:</w:t>
      </w:r>
    </w:p>
    <w:p w14:paraId="43614F3B" w14:textId="77777777" w:rsidR="00E2211B" w:rsidRPr="007F21AE" w:rsidRDefault="00E2211B" w:rsidP="00E2211B">
      <w:pPr>
        <w:rPr>
          <w:color w:val="auto"/>
        </w:rPr>
      </w:pPr>
      <w:r w:rsidRPr="007F21AE">
        <w:rPr>
          <w:color w:val="auto"/>
        </w:rPr>
        <w:t>• сухожилни обвивки на китката</w:t>
      </w:r>
    </w:p>
    <w:p w14:paraId="07295B83" w14:textId="77777777" w:rsidR="00E2211B" w:rsidRPr="007F21AE" w:rsidRDefault="00E2211B" w:rsidP="00E2211B">
      <w:pPr>
        <w:rPr>
          <w:color w:val="auto"/>
        </w:rPr>
      </w:pPr>
      <w:r w:rsidRPr="007F21AE">
        <w:rPr>
          <w:color w:val="auto"/>
        </w:rPr>
        <w:t>• стрелящ пръст</w:t>
      </w:r>
    </w:p>
    <w:p w14:paraId="58A8693C" w14:textId="77777777" w:rsidR="00E2211B" w:rsidRPr="007F21AE" w:rsidRDefault="00E2211B" w:rsidP="00F81A71">
      <w:pPr>
        <w:pStyle w:val="body2"/>
        <w:rPr>
          <w:color w:val="auto"/>
        </w:rPr>
      </w:pPr>
      <w:r w:rsidRPr="007F21AE">
        <w:rPr>
          <w:i/>
          <w:color w:val="auto"/>
        </w:rPr>
        <w:t>Забележка</w:t>
      </w:r>
      <w:r w:rsidRPr="007F21AE">
        <w:rPr>
          <w:color w:val="auto"/>
        </w:rPr>
        <w:t>:</w:t>
      </w:r>
      <w:r w:rsidRPr="007F21AE">
        <w:rPr>
          <w:color w:val="auto"/>
        </w:rPr>
        <w:tab/>
        <w:t>Изпълнени при стенозиращ тендовагинит</w:t>
      </w:r>
    </w:p>
    <w:p w14:paraId="4FDA08EC" w14:textId="77777777" w:rsidR="00E2211B" w:rsidRPr="007F21AE" w:rsidRDefault="00E2211B" w:rsidP="00F81A71">
      <w:pPr>
        <w:pStyle w:val="Line2"/>
      </w:pPr>
      <w:r w:rsidRPr="007F21AE">
        <w:t>47981-02</w:t>
      </w:r>
      <w:r w:rsidRPr="007F21AE">
        <w:tab/>
        <w:t>Декомпресивна фасциотомия на ръка</w:t>
      </w:r>
    </w:p>
    <w:p w14:paraId="7A9535AD" w14:textId="77777777" w:rsidR="00E2211B" w:rsidRPr="007F21AE" w:rsidRDefault="00E2211B" w:rsidP="00E2211B">
      <w:pPr>
        <w:rPr>
          <w:color w:val="auto"/>
        </w:rPr>
      </w:pPr>
      <w:r w:rsidRPr="007F21AE">
        <w:rPr>
          <w:color w:val="auto"/>
        </w:rPr>
        <w:t>Декомпресивна фасциотомия на интеросално мускулно пространство на ръка</w:t>
      </w:r>
    </w:p>
    <w:p w14:paraId="493915EC" w14:textId="77777777" w:rsidR="00E2211B" w:rsidRPr="007F21AE" w:rsidRDefault="00E2211B" w:rsidP="00F81A71">
      <w:pPr>
        <w:pStyle w:val="Line2"/>
      </w:pPr>
      <w:r w:rsidRPr="007F21AE">
        <w:t>46366-00</w:t>
      </w:r>
      <w:r w:rsidRPr="007F21AE">
        <w:tab/>
        <w:t>Подкожна фасциотомия при контрактура на Дюпюитрен</w:t>
      </w:r>
    </w:p>
    <w:p w14:paraId="2E0AE41D" w14:textId="77777777" w:rsidR="00E2211B" w:rsidRPr="007F21AE" w:rsidRDefault="00E2211B" w:rsidP="00F81A71">
      <w:pPr>
        <w:pStyle w:val="Line2"/>
      </w:pPr>
      <w:r w:rsidRPr="007F21AE">
        <w:t>46381-00</w:t>
      </w:r>
      <w:r w:rsidRPr="007F21AE">
        <w:tab/>
        <w:t>Освобождаване на интерфалангеална ставна капсула при контрактура на Дюпюитрен</w:t>
      </w:r>
    </w:p>
    <w:p w14:paraId="72DDFD28" w14:textId="77777777" w:rsidR="00E2211B" w:rsidRPr="007F21AE" w:rsidRDefault="00E2211B" w:rsidP="00F81A71">
      <w:pPr>
        <w:pStyle w:val="body1"/>
      </w:pPr>
      <w:r w:rsidRPr="007F21AE">
        <w:t>Кодирай също когато е направена:</w:t>
      </w:r>
    </w:p>
    <w:p w14:paraId="4945D274" w14:textId="77777777" w:rsidR="00E2211B" w:rsidRPr="007F21AE" w:rsidRDefault="00E2211B" w:rsidP="00E2211B">
      <w:pPr>
        <w:rPr>
          <w:color w:val="auto"/>
        </w:rPr>
      </w:pPr>
      <w:r w:rsidRPr="007F21AE">
        <w:rPr>
          <w:color w:val="auto"/>
        </w:rPr>
        <w:t xml:space="preserve">• палмарна фасциотомия или фасциектомия (46366-00 [1440], 46369-00, 46372-00, 46375-00, </w:t>
      </w:r>
    </w:p>
    <w:p w14:paraId="16A78DC6" w14:textId="77777777" w:rsidR="00E2211B" w:rsidRPr="007F21AE" w:rsidRDefault="00E2211B" w:rsidP="00E2211B">
      <w:pPr>
        <w:rPr>
          <w:color w:val="auto"/>
        </w:rPr>
      </w:pPr>
      <w:r w:rsidRPr="007F21AE">
        <w:rPr>
          <w:color w:val="auto"/>
        </w:rPr>
        <w:t>46378-00 [1447],46387-00, 46390-00, 46393-00 [1471])</w:t>
      </w:r>
    </w:p>
    <w:p w14:paraId="34F6B268" w14:textId="77777777" w:rsidR="00670791" w:rsidRPr="007F21AE" w:rsidRDefault="00670791" w:rsidP="00F81A71">
      <w:pPr>
        <w:pStyle w:val="Line2"/>
      </w:pPr>
      <w:r w:rsidRPr="007F21AE">
        <w:t>46381-01</w:t>
      </w:r>
      <w:r w:rsidRPr="007F21AE">
        <w:tab/>
        <w:t>Освобождаване на ставна капсула, лигамент или хрущял на китка</w:t>
      </w:r>
    </w:p>
    <w:p w14:paraId="77271293" w14:textId="77777777" w:rsidR="00E2211B" w:rsidRPr="007F21AE" w:rsidRDefault="00E2211B" w:rsidP="00F81A71">
      <w:pPr>
        <w:pStyle w:val="Line2"/>
      </w:pPr>
      <w:r w:rsidRPr="007F21AE">
        <w:t>90544-00</w:t>
      </w:r>
      <w:r w:rsidRPr="007F21AE">
        <w:tab/>
        <w:t>Освобождаване сраствания на ръка</w:t>
      </w:r>
    </w:p>
    <w:p w14:paraId="31008697" w14:textId="77777777" w:rsidR="00E2211B" w:rsidRPr="007F21AE" w:rsidRDefault="00E2211B" w:rsidP="00E2211B">
      <w:pPr>
        <w:rPr>
          <w:color w:val="auto"/>
        </w:rPr>
      </w:pPr>
      <w:r w:rsidRPr="007F21AE">
        <w:rPr>
          <w:color w:val="auto"/>
        </w:rPr>
        <w:t>Освобождаване сраствания на ръка:</w:t>
      </w:r>
    </w:p>
    <w:p w14:paraId="7C382BFD" w14:textId="77777777" w:rsidR="00E2211B" w:rsidRPr="007F21AE" w:rsidRDefault="00E2211B" w:rsidP="00E2211B">
      <w:pPr>
        <w:rPr>
          <w:color w:val="auto"/>
        </w:rPr>
      </w:pPr>
      <w:r w:rsidRPr="007F21AE">
        <w:rPr>
          <w:color w:val="auto"/>
        </w:rPr>
        <w:t>• фасция</w:t>
      </w:r>
    </w:p>
    <w:p w14:paraId="11FC80A6" w14:textId="77777777" w:rsidR="00E2211B" w:rsidRPr="007F21AE" w:rsidRDefault="00E2211B" w:rsidP="00E2211B">
      <w:pPr>
        <w:rPr>
          <w:color w:val="auto"/>
        </w:rPr>
      </w:pPr>
      <w:r w:rsidRPr="007F21AE">
        <w:rPr>
          <w:color w:val="auto"/>
        </w:rPr>
        <w:t xml:space="preserve">• мускул </w:t>
      </w:r>
      <w:r w:rsidRPr="007F21AE">
        <w:rPr>
          <w:color w:val="auto"/>
        </w:rPr>
        <w:tab/>
      </w:r>
    </w:p>
    <w:p w14:paraId="1EE01DF9" w14:textId="77777777" w:rsidR="00E2211B" w:rsidRPr="007F21AE" w:rsidRDefault="00E2211B" w:rsidP="00E2211B">
      <w:pPr>
        <w:rPr>
          <w:color w:val="auto"/>
        </w:rPr>
      </w:pPr>
      <w:r w:rsidRPr="007F21AE">
        <w:rPr>
          <w:color w:val="auto"/>
        </w:rPr>
        <w:t>• сухожилие БДУ</w:t>
      </w:r>
    </w:p>
    <w:p w14:paraId="16EA9FBE" w14:textId="77777777" w:rsidR="00E2211B" w:rsidRPr="007F21AE" w:rsidRDefault="00E2211B" w:rsidP="00F81A71">
      <w:pPr>
        <w:pStyle w:val="body2"/>
        <w:rPr>
          <w:color w:val="auto"/>
        </w:rPr>
      </w:pPr>
      <w:r w:rsidRPr="007F21AE">
        <w:rPr>
          <w:i/>
          <w:color w:val="auto"/>
        </w:rPr>
        <w:t>Не включва</w:t>
      </w:r>
      <w:r w:rsidRPr="007F21AE">
        <w:rPr>
          <w:color w:val="auto"/>
        </w:rPr>
        <w:t>:</w:t>
      </w:r>
      <w:r w:rsidRPr="007F21AE">
        <w:rPr>
          <w:color w:val="auto"/>
        </w:rPr>
        <w:tab/>
        <w:t>тенолиза на сухожилие на ръка:</w:t>
      </w:r>
    </w:p>
    <w:p w14:paraId="41FEFE09" w14:textId="77777777" w:rsidR="00E2211B" w:rsidRPr="007F21AE" w:rsidRDefault="00E2211B" w:rsidP="00F81A71">
      <w:pPr>
        <w:pStyle w:val="body3"/>
      </w:pPr>
      <w:r w:rsidRPr="007F21AE">
        <w:t>• екстензорно (46450-00 [1440])</w:t>
      </w:r>
    </w:p>
    <w:p w14:paraId="6E647A15" w14:textId="77777777" w:rsidR="00E2211B" w:rsidRPr="007F21AE" w:rsidRDefault="00E2211B" w:rsidP="00F81A71">
      <w:pPr>
        <w:pStyle w:val="body3"/>
      </w:pPr>
      <w:r w:rsidRPr="007F21AE">
        <w:t>• флексорно (46453-00 [1440])</w:t>
      </w:r>
    </w:p>
    <w:p w14:paraId="1FAC572A" w14:textId="77777777" w:rsidR="00E2211B" w:rsidRPr="007F21AE" w:rsidRDefault="00E2211B" w:rsidP="00F81A71">
      <w:pPr>
        <w:pStyle w:val="Line2"/>
      </w:pPr>
      <w:r w:rsidRPr="007F21AE">
        <w:t>46453-00</w:t>
      </w:r>
      <w:r w:rsidRPr="007F21AE">
        <w:tab/>
        <w:t>Тенолиза на флексорно сухожилие на ръка</w:t>
      </w:r>
    </w:p>
    <w:p w14:paraId="3198B083" w14:textId="77777777" w:rsidR="00E2211B" w:rsidRPr="007F21AE" w:rsidRDefault="00E2211B" w:rsidP="00F81A71">
      <w:pPr>
        <w:pStyle w:val="Line2"/>
      </w:pPr>
      <w:r w:rsidRPr="007F21AE">
        <w:t>46450-00</w:t>
      </w:r>
      <w:r w:rsidRPr="007F21AE">
        <w:tab/>
        <w:t>Тенолиза на екстензорно сухожилие на ръка</w:t>
      </w:r>
    </w:p>
    <w:p w14:paraId="49B86BA7" w14:textId="77777777" w:rsidR="000258F9" w:rsidRPr="007F21AE" w:rsidRDefault="000258F9" w:rsidP="000258F9">
      <w:pPr>
        <w:pStyle w:val="Line2"/>
      </w:pPr>
      <w:r w:rsidRPr="007F21AE">
        <w:t>90547-02</w:t>
      </w:r>
      <w:r w:rsidRPr="007F21AE">
        <w:tab/>
        <w:t>Експлорация на сухожилно влагалище</w:t>
      </w:r>
    </w:p>
    <w:p w14:paraId="4306CC3F" w14:textId="77777777" w:rsidR="00E2211B" w:rsidRPr="007F21AE" w:rsidRDefault="00E2211B" w:rsidP="00903A45">
      <w:pPr>
        <w:pStyle w:val="Line1"/>
        <w:rPr>
          <w:lang w:val="bg-BG"/>
        </w:rPr>
      </w:pPr>
      <w:r w:rsidRPr="007F21AE">
        <w:rPr>
          <w:lang w:val="bg-BG"/>
        </w:rPr>
        <w:tab/>
        <w:t>1441</w:t>
      </w:r>
      <w:r w:rsidRPr="007F21AE">
        <w:rPr>
          <w:lang w:val="bg-BG"/>
        </w:rPr>
        <w:tab/>
        <w:t>Инцизионни процедури върху кост на ръка</w:t>
      </w:r>
    </w:p>
    <w:p w14:paraId="76D659E9" w14:textId="77777777" w:rsidR="00E2211B" w:rsidRPr="007F21AE" w:rsidRDefault="00E2211B" w:rsidP="00F81A71">
      <w:pPr>
        <w:pStyle w:val="Line2"/>
      </w:pPr>
      <w:r w:rsidRPr="007F21AE">
        <w:t>46396-00</w:t>
      </w:r>
      <w:r w:rsidRPr="007F21AE">
        <w:tab/>
        <w:t>Остеотомия на пръст</w:t>
      </w:r>
      <w:r w:rsidR="00827363" w:rsidRPr="007F21AE">
        <w:t xml:space="preserve"> на ръка</w:t>
      </w:r>
    </w:p>
    <w:p w14:paraId="1844355C" w14:textId="77777777" w:rsidR="00E2211B" w:rsidRPr="007F21AE" w:rsidRDefault="00E2211B" w:rsidP="00F81A71">
      <w:pPr>
        <w:pStyle w:val="Line2"/>
      </w:pPr>
      <w:r w:rsidRPr="007F21AE">
        <w:t>46399-00</w:t>
      </w:r>
      <w:r w:rsidRPr="007F21AE">
        <w:tab/>
        <w:t>Остеотомия на пръст</w:t>
      </w:r>
      <w:r w:rsidR="00827363" w:rsidRPr="007F21AE">
        <w:t xml:space="preserve"> на ръка</w:t>
      </w:r>
      <w:r w:rsidRPr="007F21AE">
        <w:t xml:space="preserve"> с вътрешна фиксация</w:t>
      </w:r>
    </w:p>
    <w:p w14:paraId="0BBFCBB0" w14:textId="77777777" w:rsidR="00E2211B" w:rsidRPr="007F21AE" w:rsidRDefault="00E2211B" w:rsidP="00F81A71">
      <w:pPr>
        <w:pStyle w:val="Line2"/>
      </w:pPr>
      <w:r w:rsidRPr="007F21AE">
        <w:t>46396-01</w:t>
      </w:r>
      <w:r w:rsidRPr="007F21AE">
        <w:tab/>
        <w:t>Остеотомия на метакарпална кост</w:t>
      </w:r>
    </w:p>
    <w:p w14:paraId="57F5DA6E" w14:textId="77777777" w:rsidR="00E2211B" w:rsidRPr="007F21AE" w:rsidRDefault="00E2211B" w:rsidP="00F81A71">
      <w:pPr>
        <w:pStyle w:val="Line2"/>
      </w:pPr>
      <w:r w:rsidRPr="007F21AE">
        <w:t>46399-01</w:t>
      </w:r>
      <w:r w:rsidRPr="007F21AE">
        <w:tab/>
        <w:t>Остеотомия на метакарпална кост с вътрешна фиксация</w:t>
      </w:r>
    </w:p>
    <w:p w14:paraId="0DC99058" w14:textId="77777777" w:rsidR="00E2211B" w:rsidRPr="007F21AE" w:rsidRDefault="00E2211B" w:rsidP="00903A45">
      <w:pPr>
        <w:pStyle w:val="Line1"/>
        <w:rPr>
          <w:lang w:val="bg-BG"/>
        </w:rPr>
      </w:pPr>
      <w:r w:rsidRPr="007F21AE">
        <w:rPr>
          <w:lang w:val="bg-BG"/>
        </w:rPr>
        <w:lastRenderedPageBreak/>
        <w:tab/>
        <w:t>1442</w:t>
      </w:r>
      <w:r w:rsidRPr="007F21AE">
        <w:rPr>
          <w:lang w:val="bg-BG"/>
        </w:rPr>
        <w:tab/>
        <w:t>Инцизионни процедури върху става на ръка</w:t>
      </w:r>
    </w:p>
    <w:p w14:paraId="08B34668" w14:textId="77777777" w:rsidR="00E2211B" w:rsidRPr="007F21AE" w:rsidRDefault="00E2211B" w:rsidP="00F81A71">
      <w:pPr>
        <w:pStyle w:val="Line2"/>
      </w:pPr>
      <w:r w:rsidRPr="007F21AE">
        <w:t>46327-00</w:t>
      </w:r>
      <w:r w:rsidRPr="007F21AE">
        <w:tab/>
        <w:t>Артротомия на интерфалангеална става на ръка</w:t>
      </w:r>
    </w:p>
    <w:p w14:paraId="60A0AD5D" w14:textId="77777777" w:rsidR="00E2211B" w:rsidRPr="007F21AE" w:rsidRDefault="00E2211B" w:rsidP="00F81A71">
      <w:pPr>
        <w:pStyle w:val="Line2"/>
      </w:pPr>
      <w:r w:rsidRPr="007F21AE">
        <w:t>46327-01</w:t>
      </w:r>
      <w:r w:rsidRPr="007F21AE">
        <w:tab/>
        <w:t>Артротомия на метакарпофалангеална става</w:t>
      </w:r>
    </w:p>
    <w:p w14:paraId="0F27C1B9" w14:textId="77777777" w:rsidR="00670791" w:rsidRPr="007F21AE" w:rsidRDefault="00670791" w:rsidP="00670791">
      <w:pPr>
        <w:pStyle w:val="Line2"/>
      </w:pPr>
      <w:r w:rsidRPr="007F21AE">
        <w:t>46803-00</w:t>
      </w:r>
      <w:r w:rsidRPr="007F21AE">
        <w:tab/>
        <w:t>Артротомия за отстраняване на протеза на длан и пръст</w:t>
      </w:r>
    </w:p>
    <w:p w14:paraId="033F9021" w14:textId="77777777" w:rsidR="00E2211B" w:rsidRPr="007F21AE" w:rsidRDefault="00E2211B" w:rsidP="00903A45">
      <w:pPr>
        <w:pStyle w:val="Line1"/>
        <w:rPr>
          <w:lang w:val="bg-BG"/>
        </w:rPr>
      </w:pPr>
      <w:r w:rsidRPr="007F21AE">
        <w:rPr>
          <w:lang w:val="bg-BG"/>
        </w:rPr>
        <w:tab/>
        <w:t>1443</w:t>
      </w:r>
      <w:r w:rsidRPr="007F21AE">
        <w:rPr>
          <w:lang w:val="bg-BG"/>
        </w:rPr>
        <w:tab/>
        <w:t>Инцизионни процедури на китка</w:t>
      </w:r>
    </w:p>
    <w:p w14:paraId="38890520" w14:textId="77777777" w:rsidR="00E2211B" w:rsidRPr="007F21AE" w:rsidRDefault="00E2211B" w:rsidP="00F81A71">
      <w:pPr>
        <w:pStyle w:val="body2"/>
        <w:rPr>
          <w:color w:val="auto"/>
        </w:rPr>
      </w:pPr>
      <w:r w:rsidRPr="007F21AE">
        <w:rPr>
          <w:i/>
          <w:color w:val="auto"/>
        </w:rPr>
        <w:t>Не включва</w:t>
      </w:r>
      <w:r w:rsidRPr="007F21AE">
        <w:rPr>
          <w:color w:val="auto"/>
        </w:rPr>
        <w:t>:</w:t>
      </w:r>
      <w:r w:rsidRPr="007F21AE">
        <w:rPr>
          <w:color w:val="auto"/>
        </w:rPr>
        <w:tab/>
        <w:t>инцизия на сухожилна обвивка на китка (46363-00 [1440])</w:t>
      </w:r>
    </w:p>
    <w:p w14:paraId="7B966CDF" w14:textId="77777777" w:rsidR="00E2211B" w:rsidRPr="007F21AE" w:rsidRDefault="00E2211B" w:rsidP="00F81A71">
      <w:pPr>
        <w:pStyle w:val="Line2"/>
      </w:pPr>
      <w:r w:rsidRPr="007F21AE">
        <w:t>49218-00</w:t>
      </w:r>
      <w:r w:rsidRPr="007F21AE">
        <w:tab/>
        <w:t>Артроскопия на китка</w:t>
      </w:r>
    </w:p>
    <w:p w14:paraId="54DBAC75" w14:textId="77777777" w:rsidR="00E2211B" w:rsidRPr="007F21AE" w:rsidRDefault="00E2211B" w:rsidP="00F81A71">
      <w:pPr>
        <w:pStyle w:val="body2"/>
        <w:rPr>
          <w:color w:val="auto"/>
        </w:rPr>
      </w:pPr>
      <w:r w:rsidRPr="007F21AE">
        <w:rPr>
          <w:i/>
          <w:color w:val="auto"/>
        </w:rPr>
        <w:t>Не включва</w:t>
      </w:r>
      <w:r w:rsidRPr="007F21AE">
        <w:rPr>
          <w:color w:val="auto"/>
        </w:rPr>
        <w:t>:</w:t>
      </w:r>
      <w:r w:rsidRPr="007F21AE">
        <w:rPr>
          <w:color w:val="auto"/>
        </w:rPr>
        <w:tab/>
        <w:t>такава с:</w:t>
      </w:r>
    </w:p>
    <w:p w14:paraId="0A73F1AE" w14:textId="77777777" w:rsidR="00E2211B" w:rsidRPr="007F21AE" w:rsidRDefault="00E2211B" w:rsidP="00F81A71">
      <w:pPr>
        <w:pStyle w:val="body3"/>
      </w:pPr>
      <w:r w:rsidRPr="007F21AE">
        <w:t>• биопсия (49218-01 [1444])</w:t>
      </w:r>
    </w:p>
    <w:p w14:paraId="1D0B4647" w14:textId="77777777" w:rsidR="00E2211B" w:rsidRPr="007F21AE" w:rsidRDefault="00E2211B" w:rsidP="00F81A71">
      <w:pPr>
        <w:pStyle w:val="body3"/>
      </w:pPr>
      <w:r w:rsidRPr="007F21AE">
        <w:t>• дебридман (49224-00 [1451])</w:t>
      </w:r>
    </w:p>
    <w:p w14:paraId="5493CFC2" w14:textId="77777777" w:rsidR="00E2211B" w:rsidRPr="007F21AE" w:rsidRDefault="00E2211B" w:rsidP="00F81A71">
      <w:pPr>
        <w:pStyle w:val="body3"/>
      </w:pPr>
      <w:r w:rsidRPr="007F21AE">
        <w:t>• синовектомия (49224-01 [1451])</w:t>
      </w:r>
    </w:p>
    <w:p w14:paraId="459627A2" w14:textId="77777777" w:rsidR="00E2211B" w:rsidRPr="007F21AE" w:rsidRDefault="00E2211B" w:rsidP="00F81A71">
      <w:pPr>
        <w:pStyle w:val="Line2"/>
      </w:pPr>
      <w:r w:rsidRPr="007F21AE">
        <w:t>49221-00</w:t>
      </w:r>
      <w:r w:rsidRPr="007F21AE">
        <w:tab/>
        <w:t>Артроскопско пробиване дефект на китка</w:t>
      </w:r>
    </w:p>
    <w:p w14:paraId="2C7B49BE" w14:textId="77777777" w:rsidR="00E2211B" w:rsidRPr="007F21AE" w:rsidRDefault="00E2211B" w:rsidP="00F81A71">
      <w:pPr>
        <w:pStyle w:val="Line2"/>
      </w:pPr>
      <w:r w:rsidRPr="007F21AE">
        <w:t>49221-01</w:t>
      </w:r>
      <w:r w:rsidRPr="007F21AE">
        <w:tab/>
        <w:t>Артроскопско отстраняване свободно тяло на китка</w:t>
      </w:r>
    </w:p>
    <w:p w14:paraId="10C8DA57" w14:textId="77777777" w:rsidR="00E2211B" w:rsidRPr="007F21AE" w:rsidRDefault="00E2211B" w:rsidP="00E2211B">
      <w:pPr>
        <w:rPr>
          <w:color w:val="auto"/>
        </w:rPr>
      </w:pPr>
      <w:r w:rsidRPr="007F21AE">
        <w:rPr>
          <w:color w:val="auto"/>
        </w:rPr>
        <w:t xml:space="preserve">Артроскопско отстраняване на чуждо тяло от китка </w:t>
      </w:r>
    </w:p>
    <w:p w14:paraId="046CE6B1" w14:textId="77777777" w:rsidR="00E2211B" w:rsidRPr="007F21AE" w:rsidRDefault="00E2211B" w:rsidP="00F81A71">
      <w:pPr>
        <w:pStyle w:val="Line2"/>
      </w:pPr>
      <w:r w:rsidRPr="007F21AE">
        <w:t>49212-00</w:t>
      </w:r>
      <w:r w:rsidRPr="007F21AE">
        <w:tab/>
        <w:t>Артротомия на китка</w:t>
      </w:r>
    </w:p>
    <w:p w14:paraId="60DAD8C9" w14:textId="77777777" w:rsidR="00E2211B" w:rsidRPr="007F21AE" w:rsidRDefault="00E2211B" w:rsidP="00E2211B">
      <w:pPr>
        <w:rPr>
          <w:color w:val="auto"/>
        </w:rPr>
      </w:pPr>
      <w:r w:rsidRPr="007F21AE">
        <w:rPr>
          <w:color w:val="auto"/>
        </w:rPr>
        <w:t xml:space="preserve">Отстраняване на свободно или чуждо тяло от китка </w:t>
      </w:r>
    </w:p>
    <w:p w14:paraId="46BB719C" w14:textId="77777777" w:rsidR="00E2211B" w:rsidRPr="007F21AE" w:rsidRDefault="00E2211B" w:rsidP="00F81A71">
      <w:pPr>
        <w:pStyle w:val="Line2"/>
      </w:pPr>
      <w:r w:rsidRPr="007F21AE">
        <w:t>49221-02</w:t>
      </w:r>
      <w:r w:rsidRPr="007F21AE">
        <w:tab/>
        <w:t>Артроскопско освобождаване на сраствания на китка</w:t>
      </w:r>
    </w:p>
    <w:p w14:paraId="2002384D" w14:textId="77777777" w:rsidR="00E2211B" w:rsidRPr="007F21AE" w:rsidRDefault="00E2211B" w:rsidP="00F81A71">
      <w:pPr>
        <w:pStyle w:val="Line2"/>
      </w:pPr>
      <w:r w:rsidRPr="007F21AE">
        <w:t>48406-13</w:t>
      </w:r>
      <w:r w:rsidRPr="007F21AE">
        <w:tab/>
        <w:t>Остеотомия на карпална кост</w:t>
      </w:r>
    </w:p>
    <w:p w14:paraId="1036B885" w14:textId="77777777" w:rsidR="00E2211B" w:rsidRPr="007F21AE" w:rsidRDefault="00E2211B" w:rsidP="00F81A71">
      <w:pPr>
        <w:pStyle w:val="Line2"/>
      </w:pPr>
      <w:r w:rsidRPr="007F21AE">
        <w:t>48409-13</w:t>
      </w:r>
      <w:r w:rsidRPr="007F21AE">
        <w:tab/>
        <w:t>Остеотомия на карпална кост с вътрешна фиксация</w:t>
      </w:r>
    </w:p>
    <w:p w14:paraId="1E5171ED" w14:textId="77777777" w:rsidR="00C66E1B" w:rsidRPr="007F21AE" w:rsidRDefault="00C66E1B" w:rsidP="00C66E1B">
      <w:pPr>
        <w:pStyle w:val="Line2"/>
      </w:pPr>
      <w:r w:rsidRPr="007F21AE">
        <w:t>46412-00</w:t>
      </w:r>
      <w:r w:rsidRPr="007F21AE">
        <w:tab/>
        <w:t>Разделяне на карпални и метакарпални кости</w:t>
      </w:r>
    </w:p>
    <w:p w14:paraId="358C6000" w14:textId="77777777" w:rsidR="00E2211B" w:rsidRPr="007F21AE" w:rsidRDefault="00991309" w:rsidP="00C66E1B">
      <w:pPr>
        <w:pStyle w:val="Line2"/>
      </w:pPr>
      <w:r w:rsidRPr="007F21AE">
        <w:t>46413-00</w:t>
      </w:r>
      <w:r w:rsidRPr="007F21AE">
        <w:tab/>
        <w:t>Инцизия на фаланги на ръка без разделяне</w:t>
      </w:r>
    </w:p>
    <w:p w14:paraId="654B9DBD" w14:textId="77777777" w:rsidR="00B45A81" w:rsidRPr="007F21AE" w:rsidRDefault="00B45A81" w:rsidP="00B45A81">
      <w:pPr>
        <w:pStyle w:val="Line2"/>
      </w:pPr>
      <w:r w:rsidRPr="007F21AE">
        <w:t>46413-01</w:t>
      </w:r>
      <w:r w:rsidRPr="007F21AE">
        <w:tab/>
        <w:t>Клиновидна остеотомия на фаланги на ръка</w:t>
      </w:r>
    </w:p>
    <w:p w14:paraId="20EF4F47" w14:textId="77777777" w:rsidR="00B45A81" w:rsidRPr="007F21AE" w:rsidRDefault="00B45A81" w:rsidP="00B45A81">
      <w:pPr>
        <w:pStyle w:val="Line2"/>
      </w:pPr>
      <w:r w:rsidRPr="007F21AE">
        <w:t>46412-01</w:t>
      </w:r>
      <w:r w:rsidRPr="007F21AE">
        <w:tab/>
        <w:t>Разделяне на фаланги на ръка</w:t>
      </w:r>
    </w:p>
    <w:p w14:paraId="17C114B0" w14:textId="77777777" w:rsidR="00B45A81" w:rsidRPr="007F21AE" w:rsidRDefault="00B45A81" w:rsidP="00B45A81">
      <w:pPr>
        <w:rPr>
          <w:color w:val="auto"/>
        </w:rPr>
      </w:pPr>
    </w:p>
    <w:p w14:paraId="654358C3" w14:textId="77777777" w:rsidR="00E2211B" w:rsidRPr="007F21AE" w:rsidRDefault="00E2211B" w:rsidP="00F81A71">
      <w:pPr>
        <w:pStyle w:val="Heading2"/>
        <w:rPr>
          <w:color w:val="auto"/>
          <w:lang w:val="bg-BG"/>
        </w:rPr>
      </w:pPr>
      <w:r w:rsidRPr="007F21AE">
        <w:rPr>
          <w:color w:val="auto"/>
          <w:lang w:val="bg-BG"/>
        </w:rPr>
        <w:t>Ексцизия</w:t>
      </w:r>
    </w:p>
    <w:p w14:paraId="63B10CDA" w14:textId="77777777" w:rsidR="00E2211B" w:rsidRPr="007F21AE" w:rsidRDefault="00E2211B" w:rsidP="00903A45">
      <w:pPr>
        <w:pStyle w:val="Line1"/>
        <w:rPr>
          <w:lang w:val="bg-BG"/>
        </w:rPr>
      </w:pPr>
      <w:r w:rsidRPr="007F21AE">
        <w:rPr>
          <w:lang w:val="bg-BG"/>
        </w:rPr>
        <w:tab/>
        <w:t>1444</w:t>
      </w:r>
      <w:r w:rsidRPr="007F21AE">
        <w:rPr>
          <w:lang w:val="bg-BG"/>
        </w:rPr>
        <w:tab/>
        <w:t>Биопсия на китка</w:t>
      </w:r>
    </w:p>
    <w:p w14:paraId="1A46E323" w14:textId="77777777" w:rsidR="00E2211B" w:rsidRPr="007F21AE" w:rsidRDefault="00E2211B" w:rsidP="00F81A71">
      <w:pPr>
        <w:pStyle w:val="Line2"/>
      </w:pPr>
      <w:r w:rsidRPr="007F21AE">
        <w:t>49218-01</w:t>
      </w:r>
      <w:r w:rsidRPr="007F21AE">
        <w:tab/>
        <w:t>Артроскопска биопсия на китка</w:t>
      </w:r>
    </w:p>
    <w:p w14:paraId="2C846452" w14:textId="77777777" w:rsidR="00E2211B" w:rsidRPr="007F21AE" w:rsidRDefault="00E2211B" w:rsidP="00903A45">
      <w:pPr>
        <w:pStyle w:val="Line1"/>
        <w:rPr>
          <w:lang w:val="bg-BG"/>
        </w:rPr>
      </w:pPr>
      <w:r w:rsidRPr="007F21AE">
        <w:rPr>
          <w:lang w:val="bg-BG"/>
        </w:rPr>
        <w:tab/>
        <w:t>1445</w:t>
      </w:r>
      <w:r w:rsidRPr="007F21AE">
        <w:rPr>
          <w:lang w:val="bg-BG"/>
        </w:rPr>
        <w:tab/>
        <w:t>Синовектомия на става на ръка</w:t>
      </w:r>
    </w:p>
    <w:p w14:paraId="6E0976E0" w14:textId="77777777" w:rsidR="00E2211B" w:rsidRPr="007F21AE" w:rsidRDefault="00E2211B" w:rsidP="00F81A71">
      <w:pPr>
        <w:pStyle w:val="Line2"/>
      </w:pPr>
      <w:r w:rsidRPr="007F21AE">
        <w:t>46336-00</w:t>
      </w:r>
      <w:r w:rsidRPr="007F21AE">
        <w:tab/>
        <w:t>Синовектомия на интерфалангеална става на ръка</w:t>
      </w:r>
    </w:p>
    <w:p w14:paraId="7C226E73" w14:textId="77777777" w:rsidR="00E2211B" w:rsidRPr="007F21AE" w:rsidRDefault="00E2211B" w:rsidP="00F81A71">
      <w:pPr>
        <w:pStyle w:val="Line2"/>
      </w:pPr>
      <w:r w:rsidRPr="007F21AE">
        <w:t>46336-01</w:t>
      </w:r>
      <w:r w:rsidRPr="007F21AE">
        <w:tab/>
        <w:t>Синовектомия на метакарпална става</w:t>
      </w:r>
    </w:p>
    <w:p w14:paraId="4FF43460" w14:textId="77777777" w:rsidR="00E2211B" w:rsidRPr="007F21AE" w:rsidRDefault="00E2211B" w:rsidP="00F81A71">
      <w:pPr>
        <w:pStyle w:val="Line2"/>
      </w:pPr>
      <w:r w:rsidRPr="007F21AE">
        <w:t>46342-01</w:t>
      </w:r>
      <w:r w:rsidRPr="007F21AE">
        <w:tab/>
        <w:t>Синовектомия на карпометакарпална става</w:t>
      </w:r>
    </w:p>
    <w:p w14:paraId="668A37CA" w14:textId="77777777" w:rsidR="00E2211B" w:rsidRPr="007F21AE" w:rsidRDefault="00E2211B" w:rsidP="00903A45">
      <w:pPr>
        <w:pStyle w:val="Line1"/>
        <w:rPr>
          <w:lang w:val="bg-BG"/>
        </w:rPr>
      </w:pPr>
      <w:r w:rsidRPr="007F21AE">
        <w:rPr>
          <w:lang w:val="bg-BG"/>
        </w:rPr>
        <w:tab/>
        <w:t>1446</w:t>
      </w:r>
      <w:r w:rsidRPr="007F21AE">
        <w:rPr>
          <w:lang w:val="bg-BG"/>
        </w:rPr>
        <w:tab/>
        <w:t>Синовектомия на сухожилие на ръка или китка</w:t>
      </w:r>
    </w:p>
    <w:p w14:paraId="5F8B3651" w14:textId="77777777" w:rsidR="00E2211B" w:rsidRPr="007F21AE" w:rsidRDefault="00E2211B" w:rsidP="00F81A71">
      <w:pPr>
        <w:pStyle w:val="Line2"/>
      </w:pPr>
      <w:r w:rsidRPr="007F21AE">
        <w:t>46348-00</w:t>
      </w:r>
      <w:r w:rsidRPr="007F21AE">
        <w:tab/>
        <w:t>Синовектомия на флексорно сухожилие, 1 пръст на ръката</w:t>
      </w:r>
    </w:p>
    <w:p w14:paraId="7AAFBDE1" w14:textId="77777777" w:rsidR="00E2211B" w:rsidRPr="007F21AE" w:rsidRDefault="00E2211B" w:rsidP="00F81A71">
      <w:pPr>
        <w:pStyle w:val="Line2"/>
      </w:pPr>
      <w:r w:rsidRPr="007F21AE">
        <w:t>46351-00</w:t>
      </w:r>
      <w:r w:rsidRPr="007F21AE">
        <w:tab/>
        <w:t>Синовектомия на флексорни сухожилия, 2 пръста на ръката</w:t>
      </w:r>
    </w:p>
    <w:p w14:paraId="431455A0" w14:textId="77777777" w:rsidR="00E2211B" w:rsidRPr="007F21AE" w:rsidRDefault="00E2211B" w:rsidP="00F81A71">
      <w:pPr>
        <w:pStyle w:val="Line2"/>
      </w:pPr>
      <w:r w:rsidRPr="007F21AE">
        <w:t>46354-00</w:t>
      </w:r>
      <w:r w:rsidRPr="007F21AE">
        <w:tab/>
        <w:t>Синовектомия на флексорни сухожилия, 3 пръста на ръката</w:t>
      </w:r>
    </w:p>
    <w:p w14:paraId="7E25C2BF" w14:textId="77777777" w:rsidR="00E2211B" w:rsidRPr="007F21AE" w:rsidRDefault="00E2211B" w:rsidP="00F81A71">
      <w:pPr>
        <w:pStyle w:val="Line2"/>
      </w:pPr>
      <w:r w:rsidRPr="007F21AE">
        <w:t>46357-00</w:t>
      </w:r>
      <w:r w:rsidRPr="007F21AE">
        <w:tab/>
        <w:t>Синовектомия на флексорни сухожилия, 4 пръста на ръката</w:t>
      </w:r>
    </w:p>
    <w:p w14:paraId="09AD219C" w14:textId="77777777" w:rsidR="00E2211B" w:rsidRPr="007F21AE" w:rsidRDefault="00E2211B" w:rsidP="00F81A71">
      <w:pPr>
        <w:pStyle w:val="Line2"/>
      </w:pPr>
      <w:r w:rsidRPr="007F21AE">
        <w:t>46360-00</w:t>
      </w:r>
      <w:r w:rsidRPr="007F21AE">
        <w:tab/>
        <w:t>Синовектомия на флексорни сухожилия, ≥ 5 пръста на ръката</w:t>
      </w:r>
    </w:p>
    <w:p w14:paraId="51EF19D7"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дисекция на нерви</w:t>
      </w:r>
    </w:p>
    <w:p w14:paraId="5CBF2179" w14:textId="77777777" w:rsidR="00E2211B" w:rsidRPr="007F21AE" w:rsidRDefault="00E2211B" w:rsidP="00F81A71">
      <w:pPr>
        <w:pStyle w:val="Line2"/>
      </w:pPr>
      <w:r w:rsidRPr="007F21AE">
        <w:t>46339-00</w:t>
      </w:r>
      <w:r w:rsidRPr="007F21AE">
        <w:tab/>
        <w:t>Синовектомия на флексорно или екстензорно сухожилие на ръка</w:t>
      </w:r>
    </w:p>
    <w:p w14:paraId="2B740D07" w14:textId="77777777" w:rsidR="00E2211B" w:rsidRPr="007F21AE" w:rsidRDefault="00E2211B" w:rsidP="00E2211B">
      <w:pPr>
        <w:rPr>
          <w:color w:val="auto"/>
        </w:rPr>
      </w:pPr>
      <w:r w:rsidRPr="007F21AE">
        <w:rPr>
          <w:color w:val="auto"/>
        </w:rPr>
        <w:t>Синовектомия на флексорно или екстензорно сухожилие на ръка</w:t>
      </w:r>
    </w:p>
    <w:p w14:paraId="1E2498DE" w14:textId="77777777" w:rsidR="00E2211B" w:rsidRPr="007F21AE" w:rsidRDefault="00E2211B" w:rsidP="00903A45">
      <w:pPr>
        <w:pStyle w:val="Line1"/>
        <w:rPr>
          <w:lang w:val="bg-BG"/>
        </w:rPr>
      </w:pPr>
      <w:r w:rsidRPr="007F21AE">
        <w:rPr>
          <w:lang w:val="bg-BG"/>
        </w:rPr>
        <w:lastRenderedPageBreak/>
        <w:tab/>
        <w:t>1447</w:t>
      </w:r>
      <w:r w:rsidRPr="007F21AE">
        <w:rPr>
          <w:lang w:val="bg-BG"/>
        </w:rPr>
        <w:tab/>
        <w:t>Фасциектомия при контрактура Дюпюитрен</w:t>
      </w:r>
    </w:p>
    <w:p w14:paraId="7D092F85" w14:textId="77777777" w:rsidR="00E2211B" w:rsidRPr="007F21AE" w:rsidRDefault="00E2211B" w:rsidP="00F81A71">
      <w:pPr>
        <w:pStyle w:val="body1"/>
      </w:pPr>
      <w:r w:rsidRPr="007F21AE">
        <w:t>Кодирай също когато е направена:</w:t>
      </w:r>
    </w:p>
    <w:p w14:paraId="64710E54" w14:textId="77777777" w:rsidR="00E2211B" w:rsidRPr="007F21AE" w:rsidRDefault="00E2211B" w:rsidP="00E2211B">
      <w:pPr>
        <w:rPr>
          <w:color w:val="auto"/>
        </w:rPr>
      </w:pPr>
      <w:r w:rsidRPr="007F21AE">
        <w:rPr>
          <w:color w:val="auto"/>
        </w:rPr>
        <w:t>• фасциотомия (46366-00 [1440])</w:t>
      </w:r>
      <w:r w:rsidRPr="007F21AE">
        <w:rPr>
          <w:color w:val="auto"/>
        </w:rPr>
        <w:tab/>
      </w:r>
    </w:p>
    <w:p w14:paraId="603FA706" w14:textId="77777777" w:rsidR="00E2211B" w:rsidRPr="007F21AE" w:rsidRDefault="00E2211B" w:rsidP="00E2211B">
      <w:pPr>
        <w:rPr>
          <w:color w:val="auto"/>
        </w:rPr>
      </w:pPr>
      <w:r w:rsidRPr="007F21AE">
        <w:rPr>
          <w:color w:val="auto"/>
        </w:rPr>
        <w:t>• възстановяване на локално кожно платно (46384-00 [1467])</w:t>
      </w:r>
    </w:p>
    <w:p w14:paraId="04F76A59" w14:textId="77777777" w:rsidR="00E2211B" w:rsidRPr="007F21AE" w:rsidRDefault="00E2211B" w:rsidP="00E2211B">
      <w:pPr>
        <w:rPr>
          <w:color w:val="auto"/>
        </w:rPr>
      </w:pPr>
      <w:r w:rsidRPr="007F21AE">
        <w:rPr>
          <w:color w:val="auto"/>
        </w:rPr>
        <w:t>• освобождаване на интерфалангеална ставна капсула (46381-00 [1440])</w:t>
      </w:r>
    </w:p>
    <w:p w14:paraId="22B791A7" w14:textId="77777777" w:rsidR="00E2211B" w:rsidRPr="007F21AE" w:rsidRDefault="00E2211B" w:rsidP="00E2211B">
      <w:pPr>
        <w:rPr>
          <w:color w:val="auto"/>
        </w:rPr>
      </w:pPr>
      <w:r w:rsidRPr="007F21AE">
        <w:rPr>
          <w:color w:val="auto"/>
        </w:rPr>
        <w:t>• Z-пластика (46384-00 [1467])</w:t>
      </w:r>
    </w:p>
    <w:p w14:paraId="775B8BC8" w14:textId="77777777" w:rsidR="00E2211B" w:rsidRPr="007F21AE" w:rsidRDefault="00E2211B" w:rsidP="00F81A71">
      <w:pPr>
        <w:pStyle w:val="body2"/>
        <w:rPr>
          <w:color w:val="auto"/>
        </w:rPr>
      </w:pPr>
      <w:r w:rsidRPr="007F21AE">
        <w:rPr>
          <w:i/>
          <w:color w:val="auto"/>
        </w:rPr>
        <w:t>Не включва</w:t>
      </w:r>
      <w:r w:rsidRPr="007F21AE">
        <w:rPr>
          <w:color w:val="auto"/>
        </w:rPr>
        <w:t>:</w:t>
      </w:r>
      <w:r w:rsidRPr="007F21AE">
        <w:rPr>
          <w:color w:val="auto"/>
        </w:rPr>
        <w:tab/>
        <w:t>такава за ревизия (46387-00, 46390-00, 46393-00 [1471])</w:t>
      </w:r>
    </w:p>
    <w:p w14:paraId="0E0E68E0" w14:textId="77777777" w:rsidR="00E2211B" w:rsidRPr="007F21AE" w:rsidRDefault="00E2211B" w:rsidP="00F81A71">
      <w:pPr>
        <w:pStyle w:val="Line2"/>
      </w:pPr>
      <w:r w:rsidRPr="007F21AE">
        <w:t>46369-00</w:t>
      </w:r>
      <w:r w:rsidRPr="007F21AE">
        <w:tab/>
        <w:t>Палмарна фасциектомия при контрактура на Дюпюитрен</w:t>
      </w:r>
    </w:p>
    <w:p w14:paraId="59DA1E88" w14:textId="77777777" w:rsidR="00E2211B" w:rsidRPr="007F21AE" w:rsidRDefault="00E2211B" w:rsidP="00E2211B">
      <w:pPr>
        <w:rPr>
          <w:color w:val="auto"/>
        </w:rPr>
      </w:pPr>
      <w:r w:rsidRPr="007F21AE">
        <w:rPr>
          <w:color w:val="auto"/>
        </w:rPr>
        <w:t>Дланна фасциектомия БДУ</w:t>
      </w:r>
    </w:p>
    <w:p w14:paraId="1FD23A59" w14:textId="77777777" w:rsidR="00E2211B" w:rsidRPr="007F21AE" w:rsidRDefault="00E2211B" w:rsidP="00F81A71">
      <w:pPr>
        <w:pStyle w:val="Line2"/>
      </w:pPr>
      <w:r w:rsidRPr="007F21AE">
        <w:t>46372-00</w:t>
      </w:r>
      <w:r w:rsidRPr="007F21AE">
        <w:tab/>
        <w:t>Палмарна фасциектомия при контрактура на Дюпюитрен включваща 1 пръст (лъч)</w:t>
      </w:r>
    </w:p>
    <w:p w14:paraId="5F15343C" w14:textId="77777777" w:rsidR="00E2211B" w:rsidRPr="007F21AE" w:rsidRDefault="00E2211B" w:rsidP="00F81A71">
      <w:pPr>
        <w:pStyle w:val="Line2"/>
      </w:pPr>
      <w:r w:rsidRPr="007F21AE">
        <w:t>46375-00</w:t>
      </w:r>
      <w:r w:rsidRPr="007F21AE">
        <w:tab/>
        <w:t>Палмарна фасциектомия при контрактура на Дюпюитрен включваща 2 пръста (лъча)</w:t>
      </w:r>
    </w:p>
    <w:p w14:paraId="4B81BBB6" w14:textId="77777777" w:rsidR="00E2211B" w:rsidRPr="007F21AE" w:rsidRDefault="00E2211B" w:rsidP="00F81A71">
      <w:pPr>
        <w:pStyle w:val="Line2"/>
      </w:pPr>
      <w:r w:rsidRPr="007F21AE">
        <w:t>46378-00</w:t>
      </w:r>
      <w:r w:rsidRPr="007F21AE">
        <w:tab/>
        <w:t>Палмарна фасциектомия при контрактура на Дюпюитрен включваща ≥ 3 пръста (лъча)</w:t>
      </w:r>
    </w:p>
    <w:p w14:paraId="4B0B0DC2" w14:textId="77777777" w:rsidR="00E2211B" w:rsidRPr="007F21AE" w:rsidRDefault="00E2211B" w:rsidP="00903A45">
      <w:pPr>
        <w:pStyle w:val="Line1"/>
        <w:rPr>
          <w:lang w:val="bg-BG"/>
        </w:rPr>
      </w:pPr>
      <w:r w:rsidRPr="007F21AE">
        <w:rPr>
          <w:lang w:val="bg-BG"/>
        </w:rPr>
        <w:tab/>
        <w:t>1448</w:t>
      </w:r>
      <w:r w:rsidRPr="007F21AE">
        <w:rPr>
          <w:lang w:val="bg-BG"/>
        </w:rPr>
        <w:tab/>
        <w:t>Ампутация на китка, ръка или пръст</w:t>
      </w:r>
    </w:p>
    <w:p w14:paraId="021BA0C0" w14:textId="77777777" w:rsidR="00E2211B" w:rsidRPr="007F21AE" w:rsidRDefault="00E2211B" w:rsidP="00F81A71">
      <w:pPr>
        <w:pStyle w:val="Line2"/>
      </w:pPr>
      <w:r w:rsidRPr="007F21AE">
        <w:t>46464-00</w:t>
      </w:r>
      <w:r w:rsidRPr="007F21AE">
        <w:tab/>
        <w:t>Ампутация на допълнителен, цялост</w:t>
      </w:r>
      <w:r w:rsidR="00F91431" w:rsidRPr="007F21AE">
        <w:t>ен</w:t>
      </w:r>
      <w:r w:rsidRPr="007F21AE">
        <w:t xml:space="preserve"> пръст на ръка</w:t>
      </w:r>
    </w:p>
    <w:p w14:paraId="78F28DFC" w14:textId="77777777" w:rsidR="00E2211B" w:rsidRPr="007F21AE" w:rsidRDefault="00E2211B" w:rsidP="00F81A71">
      <w:pPr>
        <w:pStyle w:val="Line2"/>
      </w:pPr>
      <w:r w:rsidRPr="007F21AE">
        <w:t>46465-00</w:t>
      </w:r>
      <w:r w:rsidRPr="007F21AE">
        <w:tab/>
        <w:t>Ампутация на пръст</w:t>
      </w:r>
      <w:r w:rsidR="00827363" w:rsidRPr="007F21AE">
        <w:t xml:space="preserve"> на ръка</w:t>
      </w:r>
    </w:p>
    <w:p w14:paraId="0C3DEB26" w14:textId="77777777" w:rsidR="00E2211B" w:rsidRPr="007F21AE" w:rsidRDefault="00E2211B" w:rsidP="00F81A71">
      <w:pPr>
        <w:pStyle w:val="body2"/>
        <w:rPr>
          <w:color w:val="auto"/>
        </w:rPr>
      </w:pPr>
      <w:r w:rsidRPr="007F21AE">
        <w:rPr>
          <w:i/>
          <w:color w:val="auto"/>
        </w:rPr>
        <w:t>Не включва</w:t>
      </w:r>
      <w:r w:rsidRPr="007F21AE">
        <w:rPr>
          <w:color w:val="auto"/>
        </w:rPr>
        <w:t>:</w:t>
      </w:r>
      <w:r w:rsidRPr="007F21AE">
        <w:rPr>
          <w:color w:val="auto"/>
        </w:rPr>
        <w:tab/>
        <w:t>ампутация на върха на пръст (според азбучния Индекс за извършени специфични процедури, например Остектомия; Ексцизия, меки тъкани)</w:t>
      </w:r>
    </w:p>
    <w:p w14:paraId="3E72B8E4" w14:textId="77777777" w:rsidR="00DB1969" w:rsidRPr="007F21AE" w:rsidRDefault="00DB1969" w:rsidP="00F81A71">
      <w:pPr>
        <w:pStyle w:val="Line2"/>
      </w:pPr>
      <w:r w:rsidRPr="007F21AE">
        <w:t>46465-01</w:t>
      </w:r>
      <w:r w:rsidRPr="007F21AE">
        <w:tab/>
        <w:t>Ампутация и дезартикулация на палец на ръка</w:t>
      </w:r>
    </w:p>
    <w:p w14:paraId="522BE37C" w14:textId="77777777" w:rsidR="00E2211B" w:rsidRPr="007F21AE" w:rsidRDefault="00E2211B" w:rsidP="00F81A71">
      <w:pPr>
        <w:pStyle w:val="Line2"/>
      </w:pPr>
      <w:r w:rsidRPr="007F21AE">
        <w:t>46480-00</w:t>
      </w:r>
      <w:r w:rsidRPr="007F21AE">
        <w:tab/>
        <w:t>Ампутация на пръст, включваща метакарпалната кост</w:t>
      </w:r>
    </w:p>
    <w:p w14:paraId="78C2F205" w14:textId="77777777" w:rsidR="00E2211B" w:rsidRPr="007F21AE" w:rsidRDefault="00E2211B" w:rsidP="00F81A71">
      <w:pPr>
        <w:pStyle w:val="Line2"/>
      </w:pPr>
      <w:r w:rsidRPr="007F21AE">
        <w:t>44328-02</w:t>
      </w:r>
      <w:r w:rsidRPr="007F21AE">
        <w:tab/>
        <w:t>Д</w:t>
      </w:r>
      <w:r w:rsidR="00D84210" w:rsidRPr="007F21AE">
        <w:t>е</w:t>
      </w:r>
      <w:r w:rsidRPr="007F21AE">
        <w:t>зартикулация през китката</w:t>
      </w:r>
    </w:p>
    <w:p w14:paraId="69CBB22F" w14:textId="77777777" w:rsidR="00E2211B" w:rsidRPr="007F21AE" w:rsidRDefault="00E2211B" w:rsidP="00F81A71">
      <w:pPr>
        <w:pStyle w:val="Line2"/>
      </w:pPr>
      <w:r w:rsidRPr="007F21AE">
        <w:t>44325-00</w:t>
      </w:r>
      <w:r w:rsidRPr="007F21AE">
        <w:tab/>
        <w:t>Среднокарпална ампутация</w:t>
      </w:r>
    </w:p>
    <w:p w14:paraId="467FA564" w14:textId="77777777" w:rsidR="00E2211B" w:rsidRPr="007F21AE" w:rsidRDefault="00E2211B" w:rsidP="00F81A71">
      <w:pPr>
        <w:pStyle w:val="Line2"/>
      </w:pPr>
      <w:r w:rsidRPr="007F21AE">
        <w:t>44325-01</w:t>
      </w:r>
      <w:r w:rsidRPr="007F21AE">
        <w:tab/>
        <w:t>Трансметакарпална ампутация</w:t>
      </w:r>
    </w:p>
    <w:p w14:paraId="29F8D1E2" w14:textId="77777777" w:rsidR="00E2211B" w:rsidRPr="007F21AE" w:rsidRDefault="00E2211B" w:rsidP="00903A45">
      <w:pPr>
        <w:pStyle w:val="Line1"/>
        <w:rPr>
          <w:lang w:val="bg-BG"/>
        </w:rPr>
      </w:pPr>
      <w:r w:rsidRPr="007F21AE">
        <w:rPr>
          <w:lang w:val="bg-BG"/>
        </w:rPr>
        <w:tab/>
        <w:t>1449</w:t>
      </w:r>
      <w:r w:rsidRPr="007F21AE">
        <w:rPr>
          <w:lang w:val="bg-BG"/>
        </w:rPr>
        <w:tab/>
        <w:t>Други ексцизионни процедури върху кост на ръка</w:t>
      </w:r>
    </w:p>
    <w:p w14:paraId="49989BCD" w14:textId="77777777" w:rsidR="00E2211B" w:rsidRPr="007F21AE" w:rsidRDefault="00E2211B" w:rsidP="00F81A71">
      <w:pPr>
        <w:pStyle w:val="Line2"/>
      </w:pPr>
      <w:r w:rsidRPr="007F21AE">
        <w:t>46396-02</w:t>
      </w:r>
      <w:r w:rsidRPr="007F21AE">
        <w:tab/>
        <w:t>Остектомия на пръст</w:t>
      </w:r>
      <w:r w:rsidR="00B054A6" w:rsidRPr="007F21AE">
        <w:t xml:space="preserve"> на ръка</w:t>
      </w:r>
    </w:p>
    <w:p w14:paraId="7E9DD2FF" w14:textId="77777777" w:rsidR="00E2211B" w:rsidRPr="007F21AE" w:rsidRDefault="00E2211B" w:rsidP="00F81A71">
      <w:pPr>
        <w:pStyle w:val="Line2"/>
      </w:pPr>
      <w:r w:rsidRPr="007F21AE">
        <w:t>46399-02</w:t>
      </w:r>
      <w:r w:rsidRPr="007F21AE">
        <w:tab/>
        <w:t xml:space="preserve">Остектомия на пръст </w:t>
      </w:r>
      <w:r w:rsidR="00B054A6" w:rsidRPr="007F21AE">
        <w:t xml:space="preserve">на ръка </w:t>
      </w:r>
      <w:r w:rsidRPr="007F21AE">
        <w:t>с вътрешна фиксация</w:t>
      </w:r>
    </w:p>
    <w:p w14:paraId="07B48470" w14:textId="77777777" w:rsidR="00E2211B" w:rsidRPr="007F21AE" w:rsidRDefault="00E2211B" w:rsidP="00F81A71">
      <w:pPr>
        <w:pStyle w:val="Line2"/>
      </w:pPr>
      <w:r w:rsidRPr="007F21AE">
        <w:t>46396-03</w:t>
      </w:r>
      <w:r w:rsidRPr="007F21AE">
        <w:tab/>
        <w:t>Остектомия на метакарпална кост</w:t>
      </w:r>
    </w:p>
    <w:p w14:paraId="334983A5" w14:textId="77777777" w:rsidR="00E2211B" w:rsidRPr="007F21AE" w:rsidRDefault="00E2211B" w:rsidP="00F81A71">
      <w:pPr>
        <w:pStyle w:val="Line2"/>
      </w:pPr>
      <w:r w:rsidRPr="007F21AE">
        <w:t>47933-00</w:t>
      </w:r>
      <w:r w:rsidRPr="007F21AE">
        <w:tab/>
        <w:t>Ексцизия на костни екзостози на ръка</w:t>
      </w:r>
    </w:p>
    <w:p w14:paraId="264C2B4F" w14:textId="77777777" w:rsidR="00E2211B" w:rsidRPr="007F21AE" w:rsidRDefault="00E2211B" w:rsidP="00F81A71">
      <w:pPr>
        <w:pStyle w:val="Line2"/>
      </w:pPr>
      <w:r w:rsidRPr="007F21AE">
        <w:t>46510-00</w:t>
      </w:r>
      <w:r w:rsidRPr="007F21AE">
        <w:tab/>
        <w:t>Намаляване на макродактилия</w:t>
      </w:r>
    </w:p>
    <w:p w14:paraId="53262B6C" w14:textId="77777777" w:rsidR="00E2211B" w:rsidRPr="007F21AE" w:rsidRDefault="00E2211B" w:rsidP="00F81A71">
      <w:pPr>
        <w:pStyle w:val="Line2"/>
      </w:pPr>
      <w:r w:rsidRPr="007F21AE">
        <w:t>50396-00</w:t>
      </w:r>
      <w:r w:rsidRPr="007F21AE">
        <w:tab/>
        <w:t>Разделяне на фаланга</w:t>
      </w:r>
    </w:p>
    <w:p w14:paraId="7A5CB123"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реконструкция на:</w:t>
      </w:r>
    </w:p>
    <w:p w14:paraId="510482ED" w14:textId="77777777" w:rsidR="00E2211B" w:rsidRPr="007F21AE" w:rsidRDefault="00E2211B" w:rsidP="00F81A71">
      <w:pPr>
        <w:pStyle w:val="body3"/>
      </w:pPr>
      <w:r w:rsidRPr="007F21AE">
        <w:t>• става</w:t>
      </w:r>
    </w:p>
    <w:p w14:paraId="351F97A3" w14:textId="77777777" w:rsidR="00E2211B" w:rsidRPr="007F21AE" w:rsidRDefault="00E2211B" w:rsidP="00F81A71">
      <w:pPr>
        <w:pStyle w:val="body3"/>
      </w:pPr>
      <w:r w:rsidRPr="007F21AE">
        <w:t>• лигамент</w:t>
      </w:r>
    </w:p>
    <w:p w14:paraId="18092461" w14:textId="77777777" w:rsidR="00E2211B" w:rsidRPr="007F21AE" w:rsidRDefault="00E2211B" w:rsidP="00903A45">
      <w:pPr>
        <w:pStyle w:val="Line1"/>
        <w:rPr>
          <w:lang w:val="bg-BG"/>
        </w:rPr>
      </w:pPr>
      <w:r w:rsidRPr="007F21AE">
        <w:rPr>
          <w:lang w:val="bg-BG"/>
        </w:rPr>
        <w:tab/>
        <w:t>1450</w:t>
      </w:r>
      <w:r w:rsidRPr="007F21AE">
        <w:rPr>
          <w:lang w:val="bg-BG"/>
        </w:rPr>
        <w:tab/>
        <w:t>Други ексцизионни процедури на ръка</w:t>
      </w:r>
    </w:p>
    <w:p w14:paraId="31C560C0" w14:textId="77777777" w:rsidR="00E2211B" w:rsidRPr="007F21AE" w:rsidRDefault="00E2211B" w:rsidP="00F81A71">
      <w:pPr>
        <w:pStyle w:val="Line2"/>
      </w:pPr>
      <w:r w:rsidRPr="007F21AE">
        <w:t>46336-02</w:t>
      </w:r>
      <w:r w:rsidRPr="007F21AE">
        <w:tab/>
        <w:t>Капсулектомия на интерфалангеална става на ръка</w:t>
      </w:r>
    </w:p>
    <w:p w14:paraId="7C1D7279" w14:textId="77777777" w:rsidR="00E2211B" w:rsidRPr="007F21AE" w:rsidRDefault="00E2211B" w:rsidP="00F81A71">
      <w:pPr>
        <w:pStyle w:val="Line2"/>
      </w:pPr>
      <w:r w:rsidRPr="007F21AE">
        <w:t>46336-03</w:t>
      </w:r>
      <w:r w:rsidRPr="007F21AE">
        <w:tab/>
        <w:t>Капсулектомия на метакарпофалангеална става</w:t>
      </w:r>
    </w:p>
    <w:p w14:paraId="10BD8C2A" w14:textId="77777777" w:rsidR="00E2211B" w:rsidRPr="007F21AE" w:rsidRDefault="00E2211B" w:rsidP="00F81A71">
      <w:pPr>
        <w:pStyle w:val="Line2"/>
      </w:pPr>
      <w:r w:rsidRPr="007F21AE">
        <w:t>46336-04</w:t>
      </w:r>
      <w:r w:rsidRPr="007F21AE">
        <w:tab/>
        <w:t>Дебридман на интерфалангеална става на ръка</w:t>
      </w:r>
    </w:p>
    <w:p w14:paraId="52B6D2A4" w14:textId="77777777" w:rsidR="00E2211B" w:rsidRPr="007F21AE" w:rsidRDefault="00E2211B" w:rsidP="00F81A71">
      <w:pPr>
        <w:pStyle w:val="Line2"/>
      </w:pPr>
      <w:r w:rsidRPr="007F21AE">
        <w:t>46336-05</w:t>
      </w:r>
      <w:r w:rsidRPr="007F21AE">
        <w:tab/>
        <w:t>Дебридман на метакарпофалангеална става</w:t>
      </w:r>
    </w:p>
    <w:p w14:paraId="4ABBBDF0" w14:textId="77777777" w:rsidR="00E2211B" w:rsidRPr="007F21AE" w:rsidRDefault="00E2211B" w:rsidP="00F81A71">
      <w:pPr>
        <w:pStyle w:val="Line2"/>
      </w:pPr>
      <w:r w:rsidRPr="007F21AE">
        <w:t>90603-12</w:t>
      </w:r>
      <w:r w:rsidRPr="007F21AE">
        <w:tab/>
        <w:t>Секвестректомия на метакарпус</w:t>
      </w:r>
    </w:p>
    <w:p w14:paraId="1F726A4B"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03648B61" w14:textId="77777777" w:rsidR="00E2211B" w:rsidRPr="007F21AE" w:rsidRDefault="00E2211B" w:rsidP="00F81A71">
      <w:pPr>
        <w:pStyle w:val="body3"/>
      </w:pPr>
      <w:r w:rsidRPr="007F21AE">
        <w:t>пробиване на кост</w:t>
      </w:r>
    </w:p>
    <w:p w14:paraId="4343AA55" w14:textId="77777777" w:rsidR="00E2211B" w:rsidRPr="007F21AE" w:rsidRDefault="00E2211B" w:rsidP="00F81A71">
      <w:pPr>
        <w:pStyle w:val="body1"/>
      </w:pPr>
      <w:r w:rsidRPr="007F21AE">
        <w:t>Кодирай също когато е направена:</w:t>
      </w:r>
    </w:p>
    <w:p w14:paraId="15EA4B29" w14:textId="77777777" w:rsidR="00E2211B" w:rsidRPr="007F21AE" w:rsidRDefault="00E2211B" w:rsidP="00E2211B">
      <w:pPr>
        <w:rPr>
          <w:color w:val="auto"/>
        </w:rPr>
      </w:pPr>
      <w:r w:rsidRPr="007F21AE">
        <w:rPr>
          <w:color w:val="auto"/>
        </w:rPr>
        <w:lastRenderedPageBreak/>
        <w:t>• костен графт (48239-00, 48242-00 [1569])</w:t>
      </w:r>
    </w:p>
    <w:p w14:paraId="585213EC" w14:textId="77777777" w:rsidR="00E2211B" w:rsidRPr="007F21AE" w:rsidRDefault="00E2211B" w:rsidP="00E2211B">
      <w:pPr>
        <w:rPr>
          <w:color w:val="auto"/>
        </w:rPr>
      </w:pPr>
      <w:r w:rsidRPr="007F21AE">
        <w:rPr>
          <w:color w:val="auto"/>
        </w:rPr>
        <w:t>• вътрешна фиксация (47921-00 [1554])</w:t>
      </w:r>
    </w:p>
    <w:p w14:paraId="5FD32F22" w14:textId="77777777" w:rsidR="00E2211B" w:rsidRPr="007F21AE" w:rsidRDefault="00E2211B" w:rsidP="00F81A71">
      <w:pPr>
        <w:pStyle w:val="Line2"/>
      </w:pPr>
      <w:r w:rsidRPr="007F21AE">
        <w:t>90603-13</w:t>
      </w:r>
      <w:r w:rsidRPr="007F21AE">
        <w:tab/>
        <w:t>Секвестректомия на фаланга на ръка</w:t>
      </w:r>
    </w:p>
    <w:p w14:paraId="43C4027E"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51A07F21" w14:textId="77777777" w:rsidR="00E2211B" w:rsidRPr="007F21AE" w:rsidRDefault="00E2211B" w:rsidP="00F81A71">
      <w:pPr>
        <w:pStyle w:val="body3"/>
      </w:pPr>
      <w:r w:rsidRPr="007F21AE">
        <w:t>отваряне на кост</w:t>
      </w:r>
    </w:p>
    <w:p w14:paraId="1539E949" w14:textId="77777777" w:rsidR="00E2211B" w:rsidRPr="007F21AE" w:rsidRDefault="00E2211B" w:rsidP="00F81A71">
      <w:pPr>
        <w:pStyle w:val="body1"/>
      </w:pPr>
      <w:r w:rsidRPr="007F21AE">
        <w:t>Кодирай също когато е направена:</w:t>
      </w:r>
    </w:p>
    <w:p w14:paraId="69B75641" w14:textId="77777777" w:rsidR="00E2211B" w:rsidRPr="007F21AE" w:rsidRDefault="00E2211B" w:rsidP="00E2211B">
      <w:pPr>
        <w:rPr>
          <w:color w:val="auto"/>
        </w:rPr>
      </w:pPr>
      <w:r w:rsidRPr="007F21AE">
        <w:rPr>
          <w:color w:val="auto"/>
        </w:rPr>
        <w:t>• костен графт (48239-00, 48242-00 [1569])</w:t>
      </w:r>
    </w:p>
    <w:p w14:paraId="3974F96B" w14:textId="77777777" w:rsidR="00E2211B" w:rsidRPr="007F21AE" w:rsidRDefault="00E2211B" w:rsidP="00E2211B">
      <w:pPr>
        <w:rPr>
          <w:color w:val="auto"/>
        </w:rPr>
      </w:pPr>
      <w:r w:rsidRPr="007F21AE">
        <w:rPr>
          <w:color w:val="auto"/>
        </w:rPr>
        <w:t>• вътрешна фиксация (47921-00 [1554])</w:t>
      </w:r>
    </w:p>
    <w:p w14:paraId="579156BC" w14:textId="77777777" w:rsidR="006571E8" w:rsidRPr="007F21AE" w:rsidRDefault="006571E8" w:rsidP="00515AA1">
      <w:pPr>
        <w:pStyle w:val="Line2"/>
      </w:pPr>
      <w:r w:rsidRPr="007F21AE">
        <w:t>46398-02</w:t>
      </w:r>
      <w:r w:rsidRPr="007F21AE">
        <w:tab/>
        <w:t xml:space="preserve">Дебридмен на мястото при отворена фрактура на карпални и </w:t>
      </w:r>
      <w:r w:rsidR="00092C8F" w:rsidRPr="007F21AE">
        <w:t>метакарпална кост</w:t>
      </w:r>
    </w:p>
    <w:p w14:paraId="7DB95478" w14:textId="77777777" w:rsidR="006571E8" w:rsidRPr="007F21AE" w:rsidRDefault="006571E8" w:rsidP="00515AA1">
      <w:pPr>
        <w:pStyle w:val="Line2"/>
      </w:pPr>
      <w:r w:rsidRPr="007F21AE">
        <w:t>46398-03</w:t>
      </w:r>
      <w:r w:rsidRPr="007F21AE">
        <w:tab/>
        <w:t>Дебридмен на мястото при отворена фрактура на фаланги на ръка</w:t>
      </w:r>
    </w:p>
    <w:p w14:paraId="49EA6832" w14:textId="77777777" w:rsidR="00515AA1" w:rsidRPr="007F21AE" w:rsidRDefault="00515AA1" w:rsidP="00515AA1">
      <w:pPr>
        <w:pStyle w:val="Line2"/>
      </w:pPr>
      <w:r w:rsidRPr="007F21AE">
        <w:t>46397-00</w:t>
      </w:r>
      <w:r w:rsidRPr="007F21AE">
        <w:tab/>
      </w:r>
      <w:r w:rsidR="00AD3E25" w:rsidRPr="007F21AE">
        <w:t>Локална ексцизия на лезия или тъкан на кост на карпални и метакарпални кости</w:t>
      </w:r>
    </w:p>
    <w:p w14:paraId="40AC0F85" w14:textId="77777777" w:rsidR="00515AA1" w:rsidRPr="007F21AE" w:rsidRDefault="00515AA1" w:rsidP="00515AA1">
      <w:pPr>
        <w:pStyle w:val="Line2"/>
      </w:pPr>
      <w:r w:rsidRPr="007F21AE">
        <w:t>46397-01</w:t>
      </w:r>
      <w:r w:rsidRPr="007F21AE">
        <w:tab/>
        <w:t>Локална ексцизия на лезия или тъкан на кост на фаланги на ръка</w:t>
      </w:r>
    </w:p>
    <w:p w14:paraId="23DC347D" w14:textId="77777777" w:rsidR="00515AA1" w:rsidRPr="007F21AE" w:rsidRDefault="00515AA1" w:rsidP="00515AA1">
      <w:pPr>
        <w:pStyle w:val="Line2"/>
      </w:pPr>
      <w:r w:rsidRPr="007F21AE">
        <w:t>46397-02</w:t>
      </w:r>
      <w:r w:rsidRPr="007F21AE">
        <w:tab/>
      </w:r>
      <w:r w:rsidR="00AD3E25" w:rsidRPr="007F21AE">
        <w:t>Скъсяващи крайника операции на карпални и метакарпални кости</w:t>
      </w:r>
    </w:p>
    <w:p w14:paraId="51D66AB6" w14:textId="77777777" w:rsidR="00515AA1" w:rsidRPr="007F21AE" w:rsidRDefault="00515AA1" w:rsidP="00515AA1">
      <w:pPr>
        <w:pStyle w:val="Line2"/>
      </w:pPr>
      <w:r w:rsidRPr="007F21AE">
        <w:t>46397-03</w:t>
      </w:r>
      <w:r w:rsidRPr="007F21AE">
        <w:tab/>
        <w:t>Скъсяващи крайника операции на фаланги на ръка</w:t>
      </w:r>
    </w:p>
    <w:p w14:paraId="29C8B703" w14:textId="77777777" w:rsidR="00515AA1" w:rsidRPr="007F21AE" w:rsidRDefault="00515AA1" w:rsidP="00515AA1">
      <w:pPr>
        <w:pStyle w:val="Line2"/>
      </w:pPr>
      <w:r w:rsidRPr="007F21AE">
        <w:t>46397-04</w:t>
      </w:r>
      <w:r w:rsidRPr="007F21AE">
        <w:tab/>
      </w:r>
      <w:r w:rsidR="00AD3E25" w:rsidRPr="007F21AE">
        <w:t>Вътрешна фиксация на карпални и метакарпални кости без наместване на фрактура</w:t>
      </w:r>
    </w:p>
    <w:p w14:paraId="1421C157" w14:textId="77777777" w:rsidR="00515AA1" w:rsidRPr="007F21AE" w:rsidRDefault="00515AA1" w:rsidP="00515AA1">
      <w:pPr>
        <w:pStyle w:val="Line2"/>
      </w:pPr>
      <w:r w:rsidRPr="007F21AE">
        <w:t>46397-05</w:t>
      </w:r>
      <w:r w:rsidRPr="007F21AE">
        <w:tab/>
      </w:r>
      <w:r w:rsidR="00AD3E25" w:rsidRPr="007F21AE">
        <w:t>Отстраняване на имплантирани уреди от карпални и метакарпални кости</w:t>
      </w:r>
    </w:p>
    <w:p w14:paraId="6E02D283" w14:textId="77777777" w:rsidR="00515AA1" w:rsidRPr="007F21AE" w:rsidRDefault="00515AA1" w:rsidP="00515AA1">
      <w:pPr>
        <w:pStyle w:val="Line2"/>
      </w:pPr>
      <w:r w:rsidRPr="007F21AE">
        <w:t>46397-06</w:t>
      </w:r>
      <w:r w:rsidRPr="007F21AE">
        <w:tab/>
        <w:t>Отстраняване на имплантиран уред</w:t>
      </w:r>
      <w:r w:rsidR="00C86283" w:rsidRPr="007F21AE">
        <w:t xml:space="preserve"> </w:t>
      </w:r>
      <w:r w:rsidRPr="007F21AE">
        <w:t>от фаланги на ръка</w:t>
      </w:r>
    </w:p>
    <w:p w14:paraId="7D52D65C" w14:textId="77777777" w:rsidR="00014DD2" w:rsidRPr="007F21AE" w:rsidRDefault="00014DD2" w:rsidP="00014DD2">
      <w:pPr>
        <w:pStyle w:val="Line2"/>
      </w:pPr>
      <w:r w:rsidRPr="007F21AE">
        <w:t>90547-08</w:t>
      </w:r>
      <w:r w:rsidRPr="007F21AE">
        <w:tab/>
        <w:t>Артроскопия на длан и пръсти</w:t>
      </w:r>
    </w:p>
    <w:p w14:paraId="6DF6817A" w14:textId="77777777" w:rsidR="001722D7" w:rsidRPr="007F21AE" w:rsidRDefault="001722D7" w:rsidP="001722D7">
      <w:pPr>
        <w:pStyle w:val="Line2"/>
      </w:pPr>
      <w:r w:rsidRPr="007F21AE">
        <w:t>46392-01</w:t>
      </w:r>
      <w:r w:rsidRPr="007F21AE">
        <w:tab/>
        <w:t>Ексцизия на лезия на мускул на длан</w:t>
      </w:r>
    </w:p>
    <w:p w14:paraId="24D2217A" w14:textId="77777777" w:rsidR="001722D7" w:rsidRPr="007F21AE" w:rsidRDefault="001722D7" w:rsidP="001722D7">
      <w:pPr>
        <w:pStyle w:val="Line2"/>
      </w:pPr>
      <w:r w:rsidRPr="007F21AE">
        <w:t>46392-02</w:t>
      </w:r>
      <w:r w:rsidRPr="007F21AE">
        <w:tab/>
        <w:t>Ексцизия на сухожилие на длан за трансплантат</w:t>
      </w:r>
    </w:p>
    <w:p w14:paraId="2C5B1E69" w14:textId="77777777" w:rsidR="001722D7" w:rsidRPr="007F21AE" w:rsidRDefault="001722D7" w:rsidP="001722D7">
      <w:pPr>
        <w:pStyle w:val="Line2"/>
      </w:pPr>
      <w:r w:rsidRPr="007F21AE">
        <w:t>46392-03</w:t>
      </w:r>
      <w:r w:rsidRPr="007F21AE">
        <w:tab/>
        <w:t>Сухожилна тенонектомия на длан</w:t>
      </w:r>
    </w:p>
    <w:p w14:paraId="3EAA7ADC" w14:textId="77777777" w:rsidR="001722D7" w:rsidRPr="007F21AE" w:rsidRDefault="001722D7" w:rsidP="001722D7">
      <w:pPr>
        <w:rPr>
          <w:color w:val="auto"/>
        </w:rPr>
      </w:pPr>
    </w:p>
    <w:p w14:paraId="2D382629" w14:textId="77777777" w:rsidR="00E2211B" w:rsidRPr="007F21AE" w:rsidRDefault="00E2211B" w:rsidP="00903A45">
      <w:pPr>
        <w:pStyle w:val="Line1"/>
        <w:rPr>
          <w:lang w:val="bg-BG"/>
        </w:rPr>
      </w:pPr>
      <w:r w:rsidRPr="007F21AE">
        <w:rPr>
          <w:lang w:val="bg-BG"/>
        </w:rPr>
        <w:tab/>
        <w:t>1451</w:t>
      </w:r>
      <w:r w:rsidRPr="007F21AE">
        <w:rPr>
          <w:lang w:val="bg-BG"/>
        </w:rPr>
        <w:tab/>
        <w:t>Други ексцизионни процедури на китка</w:t>
      </w:r>
    </w:p>
    <w:p w14:paraId="5E1CBD5F" w14:textId="77777777" w:rsidR="00E2211B" w:rsidRPr="007F21AE" w:rsidRDefault="00E2211B" w:rsidP="00F81A71">
      <w:pPr>
        <w:pStyle w:val="Line2"/>
      </w:pPr>
      <w:r w:rsidRPr="007F21AE">
        <w:t>49224-00</w:t>
      </w:r>
      <w:r w:rsidRPr="007F21AE">
        <w:tab/>
        <w:t>Артроскопски дебридман на китка</w:t>
      </w:r>
    </w:p>
    <w:p w14:paraId="0F99D47C" w14:textId="77777777" w:rsidR="00E2211B" w:rsidRPr="007F21AE" w:rsidRDefault="00E2211B" w:rsidP="00F81A71">
      <w:pPr>
        <w:pStyle w:val="Line2"/>
      </w:pPr>
      <w:r w:rsidRPr="007F21AE">
        <w:t>49224-01</w:t>
      </w:r>
      <w:r w:rsidRPr="007F21AE">
        <w:tab/>
        <w:t>Артроскопска синовектомия на китка</w:t>
      </w:r>
    </w:p>
    <w:p w14:paraId="1B794CE6" w14:textId="77777777" w:rsidR="00E2211B" w:rsidRPr="007F21AE" w:rsidRDefault="00E2211B" w:rsidP="00F81A71">
      <w:pPr>
        <w:pStyle w:val="body2"/>
        <w:rPr>
          <w:color w:val="auto"/>
        </w:rPr>
      </w:pPr>
      <w:r w:rsidRPr="007F21AE">
        <w:rPr>
          <w:i/>
          <w:color w:val="auto"/>
        </w:rPr>
        <w:t>Не включва</w:t>
      </w:r>
      <w:r w:rsidRPr="007F21AE">
        <w:rPr>
          <w:color w:val="auto"/>
        </w:rPr>
        <w:t>:</w:t>
      </w:r>
      <w:r w:rsidRPr="007F21AE">
        <w:rPr>
          <w:color w:val="auto"/>
        </w:rPr>
        <w:tab/>
        <w:t>синовиектомия на сухожилие на китка (46339-00 [1446])</w:t>
      </w:r>
    </w:p>
    <w:p w14:paraId="1787E1B5" w14:textId="77777777" w:rsidR="00E2211B" w:rsidRPr="007F21AE" w:rsidRDefault="00E2211B" w:rsidP="00F81A71">
      <w:pPr>
        <w:pStyle w:val="Line2"/>
      </w:pPr>
      <w:r w:rsidRPr="007F21AE">
        <w:t>48406-14</w:t>
      </w:r>
      <w:r w:rsidRPr="007F21AE">
        <w:tab/>
        <w:t>Остектомия на карпална кост</w:t>
      </w:r>
    </w:p>
    <w:p w14:paraId="52EAA18A" w14:textId="77777777" w:rsidR="00E2211B" w:rsidRPr="007F21AE" w:rsidRDefault="00E2211B" w:rsidP="00F81A71">
      <w:pPr>
        <w:pStyle w:val="Line2"/>
      </w:pPr>
      <w:r w:rsidRPr="007F21AE">
        <w:t>48409-14</w:t>
      </w:r>
      <w:r w:rsidRPr="007F21AE">
        <w:tab/>
        <w:t>Остектомия на карпална кост с вътрешна фиксация</w:t>
      </w:r>
    </w:p>
    <w:p w14:paraId="0E43FB3C" w14:textId="77777777" w:rsidR="00E2211B" w:rsidRPr="007F21AE" w:rsidRDefault="00E2211B" w:rsidP="00F81A71">
      <w:pPr>
        <w:pStyle w:val="Line2"/>
      </w:pPr>
      <w:r w:rsidRPr="007F21AE">
        <w:t>90603-11</w:t>
      </w:r>
      <w:r w:rsidRPr="007F21AE">
        <w:tab/>
        <w:t>Секвестректомия на кости на китка</w:t>
      </w:r>
    </w:p>
    <w:p w14:paraId="6109E6F1"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53ED8397" w14:textId="77777777" w:rsidR="00E2211B" w:rsidRPr="007F21AE" w:rsidRDefault="00E2211B" w:rsidP="00F81A71">
      <w:pPr>
        <w:pStyle w:val="body3"/>
      </w:pPr>
      <w:r w:rsidRPr="007F21AE">
        <w:t>отваряне на кост</w:t>
      </w:r>
    </w:p>
    <w:p w14:paraId="59DE221A" w14:textId="77777777" w:rsidR="00E2211B" w:rsidRPr="007F21AE" w:rsidRDefault="00E2211B" w:rsidP="00F81A71">
      <w:pPr>
        <w:pStyle w:val="body1"/>
      </w:pPr>
      <w:r w:rsidRPr="007F21AE">
        <w:t>Кодирай също когато е направена:</w:t>
      </w:r>
    </w:p>
    <w:p w14:paraId="39CF2F04" w14:textId="77777777" w:rsidR="00E2211B" w:rsidRPr="007F21AE" w:rsidRDefault="00E2211B" w:rsidP="00E2211B">
      <w:pPr>
        <w:rPr>
          <w:color w:val="auto"/>
        </w:rPr>
      </w:pPr>
      <w:r w:rsidRPr="007F21AE">
        <w:rPr>
          <w:color w:val="auto"/>
        </w:rPr>
        <w:t>• костен графт (48239-00, 48242-00 [1569])</w:t>
      </w:r>
    </w:p>
    <w:p w14:paraId="5C4B71AF" w14:textId="77777777" w:rsidR="00E2211B" w:rsidRPr="007F21AE" w:rsidRDefault="00E2211B" w:rsidP="00E2211B">
      <w:pPr>
        <w:rPr>
          <w:color w:val="auto"/>
        </w:rPr>
      </w:pPr>
      <w:r w:rsidRPr="007F21AE">
        <w:rPr>
          <w:color w:val="auto"/>
        </w:rPr>
        <w:t>• вътрешна фиксация (47921-00 [1554])</w:t>
      </w:r>
    </w:p>
    <w:p w14:paraId="5555407B" w14:textId="77777777" w:rsidR="000258F9" w:rsidRPr="007F21AE" w:rsidRDefault="000258F9" w:rsidP="000258F9">
      <w:pPr>
        <w:pStyle w:val="Line2"/>
      </w:pPr>
      <w:r w:rsidRPr="007F21AE">
        <w:t>90547-03</w:t>
      </w:r>
      <w:r w:rsidRPr="007F21AE">
        <w:tab/>
        <w:t>Ексцизия на лезия на сухожилно влагалище</w:t>
      </w:r>
      <w:r w:rsidR="002E5A1A" w:rsidRPr="007F21AE">
        <w:t xml:space="preserve"> на длан</w:t>
      </w:r>
    </w:p>
    <w:p w14:paraId="42979CD4" w14:textId="77777777" w:rsidR="00E2211B" w:rsidRPr="007F21AE" w:rsidRDefault="000258F9" w:rsidP="00E2211B">
      <w:pPr>
        <w:rPr>
          <w:color w:val="auto"/>
        </w:rPr>
      </w:pPr>
      <w:r w:rsidRPr="007F21AE">
        <w:rPr>
          <w:color w:val="auto"/>
        </w:rPr>
        <w:t>Ексцизия на ганглион от сухожилно влагалище</w:t>
      </w:r>
    </w:p>
    <w:p w14:paraId="4D684B4E" w14:textId="77777777" w:rsidR="004930C5" w:rsidRPr="007F21AE" w:rsidRDefault="004930C5" w:rsidP="004930C5">
      <w:pPr>
        <w:pStyle w:val="Line2"/>
      </w:pPr>
      <w:r w:rsidRPr="007F21AE">
        <w:t>46407-06</w:t>
      </w:r>
      <w:r w:rsidRPr="007F21AE">
        <w:tab/>
        <w:t>Друга локална ексцизия или деструкция на ставни лезии на китка</w:t>
      </w:r>
    </w:p>
    <w:p w14:paraId="351DC475" w14:textId="77777777" w:rsidR="00E2211B" w:rsidRPr="007F21AE" w:rsidRDefault="00F81A71" w:rsidP="00F81A71">
      <w:pPr>
        <w:pStyle w:val="Heading2"/>
        <w:rPr>
          <w:color w:val="auto"/>
          <w:lang w:val="bg-BG"/>
        </w:rPr>
      </w:pPr>
      <w:r w:rsidRPr="007F21AE">
        <w:rPr>
          <w:color w:val="auto"/>
          <w:lang w:val="bg-BG"/>
        </w:rPr>
        <w:t>Н</w:t>
      </w:r>
      <w:r w:rsidR="00E2211B" w:rsidRPr="007F21AE">
        <w:rPr>
          <w:color w:val="auto"/>
          <w:lang w:val="bg-BG"/>
        </w:rPr>
        <w:t>аместване</w:t>
      </w:r>
    </w:p>
    <w:p w14:paraId="52067D2B" w14:textId="77777777" w:rsidR="00E2211B" w:rsidRPr="007F21AE" w:rsidRDefault="00E2211B" w:rsidP="00F81A71">
      <w:pPr>
        <w:pStyle w:val="Line3"/>
      </w:pPr>
      <w:r w:rsidRPr="007F21AE">
        <w:rPr>
          <w:i/>
        </w:rPr>
        <w:t>Забележка</w:t>
      </w:r>
      <w:r w:rsidRPr="007F21AE">
        <w:t xml:space="preserve">: </w:t>
      </w:r>
      <w:r w:rsidRPr="007F21AE">
        <w:tab/>
        <w:t xml:space="preserve">Затворени и отворени намествания на фрактури и луксации са дефинирани в началото на тази глава </w:t>
      </w:r>
    </w:p>
    <w:p w14:paraId="5DFCAB18" w14:textId="77777777" w:rsidR="00E2211B" w:rsidRPr="007F21AE" w:rsidRDefault="00E2211B" w:rsidP="00903A45">
      <w:pPr>
        <w:pStyle w:val="Line1"/>
        <w:rPr>
          <w:lang w:val="bg-BG"/>
        </w:rPr>
      </w:pPr>
      <w:r w:rsidRPr="007F21AE">
        <w:rPr>
          <w:lang w:val="bg-BG"/>
        </w:rPr>
        <w:tab/>
        <w:t>1452</w:t>
      </w:r>
      <w:r w:rsidRPr="007F21AE">
        <w:rPr>
          <w:lang w:val="bg-BG"/>
        </w:rPr>
        <w:tab/>
        <w:t xml:space="preserve">Затворено наместване фрактура на карпус </w:t>
      </w:r>
    </w:p>
    <w:p w14:paraId="413C94B4" w14:textId="77777777" w:rsidR="00E2211B" w:rsidRPr="007F21AE" w:rsidRDefault="00E2211B" w:rsidP="00F81A71">
      <w:pPr>
        <w:pStyle w:val="Line2"/>
      </w:pPr>
      <w:r w:rsidRPr="007F21AE">
        <w:t>47348-00</w:t>
      </w:r>
      <w:r w:rsidRPr="007F21AE">
        <w:tab/>
        <w:t>Затворено наместване фрактура на карпус</w:t>
      </w:r>
    </w:p>
    <w:p w14:paraId="4C21A730" w14:textId="77777777" w:rsidR="00E2211B" w:rsidRPr="007F21AE" w:rsidRDefault="00E2211B" w:rsidP="00F81A71">
      <w:pPr>
        <w:pStyle w:val="Line2"/>
      </w:pPr>
      <w:r w:rsidRPr="007F21AE">
        <w:lastRenderedPageBreak/>
        <w:t>47348-01</w:t>
      </w:r>
      <w:r w:rsidRPr="007F21AE">
        <w:tab/>
        <w:t>Затворено наместване фрактура на карпус с вътрешна фиксация</w:t>
      </w:r>
    </w:p>
    <w:p w14:paraId="4217C88F" w14:textId="77777777" w:rsidR="00E2211B" w:rsidRPr="007F21AE" w:rsidRDefault="00E2211B" w:rsidP="00F81A71">
      <w:pPr>
        <w:pStyle w:val="Line2"/>
      </w:pPr>
      <w:r w:rsidRPr="007F21AE">
        <w:t>47354-00</w:t>
      </w:r>
      <w:r w:rsidRPr="007F21AE">
        <w:tab/>
        <w:t>Затворено наместване фрактура на карпален скафоид</w:t>
      </w:r>
    </w:p>
    <w:p w14:paraId="2575F3E9" w14:textId="77777777" w:rsidR="00E2211B" w:rsidRPr="007F21AE" w:rsidRDefault="00E2211B" w:rsidP="00F81A71">
      <w:pPr>
        <w:pStyle w:val="Line2"/>
      </w:pPr>
      <w:r w:rsidRPr="007F21AE">
        <w:t>47354-01</w:t>
      </w:r>
      <w:r w:rsidRPr="007F21AE">
        <w:tab/>
        <w:t>Затворено наместване фрактура на карпален скафоид с вътрешна фиксация</w:t>
      </w:r>
    </w:p>
    <w:p w14:paraId="391B02F1" w14:textId="77777777" w:rsidR="00E2211B" w:rsidRPr="007F21AE" w:rsidRDefault="00E2211B" w:rsidP="00903A45">
      <w:pPr>
        <w:pStyle w:val="Line1"/>
        <w:rPr>
          <w:lang w:val="bg-BG"/>
        </w:rPr>
      </w:pPr>
      <w:r w:rsidRPr="007F21AE">
        <w:rPr>
          <w:lang w:val="bg-BG"/>
        </w:rPr>
        <w:tab/>
        <w:t>1453</w:t>
      </w:r>
      <w:r w:rsidRPr="007F21AE">
        <w:rPr>
          <w:lang w:val="bg-BG"/>
        </w:rPr>
        <w:tab/>
        <w:t>Затворено наместване фрактура на метакарпус на ръка</w:t>
      </w:r>
    </w:p>
    <w:p w14:paraId="5C4CB476" w14:textId="77777777" w:rsidR="00E2211B" w:rsidRPr="007F21AE" w:rsidRDefault="00E2211B" w:rsidP="00F81A71">
      <w:pPr>
        <w:pStyle w:val="Line2"/>
      </w:pPr>
      <w:r w:rsidRPr="007F21AE">
        <w:t>47336-00</w:t>
      </w:r>
      <w:r w:rsidRPr="007F21AE">
        <w:tab/>
        <w:t>Затворено наместване фрактура на метакарпус</w:t>
      </w:r>
    </w:p>
    <w:p w14:paraId="05B3F5B4" w14:textId="77777777" w:rsidR="00E2211B" w:rsidRPr="007F21AE" w:rsidRDefault="00E2211B" w:rsidP="00F81A71">
      <w:pPr>
        <w:pStyle w:val="Line2"/>
      </w:pPr>
      <w:r w:rsidRPr="007F21AE">
        <w:t>47336-01</w:t>
      </w:r>
      <w:r w:rsidRPr="007F21AE">
        <w:tab/>
        <w:t>Затворено наместване фрактура на метакарпус с вътрешна фиксация</w:t>
      </w:r>
    </w:p>
    <w:p w14:paraId="63E59DE8" w14:textId="77777777" w:rsidR="00E2211B" w:rsidRPr="007F21AE" w:rsidRDefault="00E2211B" w:rsidP="00F81A71">
      <w:pPr>
        <w:pStyle w:val="Line2"/>
      </w:pPr>
      <w:r w:rsidRPr="007F21AE">
        <w:t>47339-00</w:t>
      </w:r>
      <w:r w:rsidRPr="007F21AE">
        <w:tab/>
        <w:t>Затворено наместване интра-артикуларна фрактура на метакарпус</w:t>
      </w:r>
    </w:p>
    <w:p w14:paraId="7AE7AADD" w14:textId="77777777" w:rsidR="00E2211B" w:rsidRPr="007F21AE" w:rsidRDefault="00E2211B" w:rsidP="00F81A71">
      <w:pPr>
        <w:pStyle w:val="Line2"/>
      </w:pPr>
      <w:r w:rsidRPr="007F21AE">
        <w:t>47339-01</w:t>
      </w:r>
      <w:r w:rsidRPr="007F21AE">
        <w:tab/>
        <w:t>Затворено наместване интра-артикуларна фрактура на метакарпус с вътрешна фиксация</w:t>
      </w:r>
    </w:p>
    <w:p w14:paraId="2492DB78" w14:textId="77777777" w:rsidR="00E2211B" w:rsidRPr="007F21AE" w:rsidRDefault="00E2211B" w:rsidP="00903A45">
      <w:pPr>
        <w:pStyle w:val="Line1"/>
        <w:rPr>
          <w:lang w:val="bg-BG"/>
        </w:rPr>
      </w:pPr>
      <w:r w:rsidRPr="007F21AE">
        <w:rPr>
          <w:lang w:val="bg-BG"/>
        </w:rPr>
        <w:tab/>
        <w:t>1454</w:t>
      </w:r>
      <w:r w:rsidRPr="007F21AE">
        <w:rPr>
          <w:lang w:val="bg-BG"/>
        </w:rPr>
        <w:tab/>
        <w:t>Затворено наместване фаланга на ръка</w:t>
      </w:r>
    </w:p>
    <w:p w14:paraId="30FA55C0" w14:textId="77777777" w:rsidR="00E2211B" w:rsidRPr="007F21AE" w:rsidRDefault="00E2211B" w:rsidP="00F81A71">
      <w:pPr>
        <w:pStyle w:val="Line2"/>
      </w:pPr>
      <w:r w:rsidRPr="007F21AE">
        <w:t>47324-00</w:t>
      </w:r>
      <w:r w:rsidRPr="007F21AE">
        <w:tab/>
        <w:t>Затворено наместване фрактура на проксимална фаланга на ръка</w:t>
      </w:r>
    </w:p>
    <w:p w14:paraId="0EB86159" w14:textId="77777777" w:rsidR="00E2211B" w:rsidRPr="007F21AE" w:rsidRDefault="00E2211B" w:rsidP="00F81A71">
      <w:pPr>
        <w:pStyle w:val="Line2"/>
      </w:pPr>
      <w:r w:rsidRPr="007F21AE">
        <w:t>47324-01</w:t>
      </w:r>
      <w:r w:rsidRPr="007F21AE">
        <w:tab/>
        <w:t>Затворено наместване фрактура на проксимална фаланга на ръка с вътрешна фиксация</w:t>
      </w:r>
    </w:p>
    <w:p w14:paraId="527B4875" w14:textId="77777777" w:rsidR="00E2211B" w:rsidRPr="007F21AE" w:rsidRDefault="00E2211B" w:rsidP="00F81A71">
      <w:pPr>
        <w:pStyle w:val="Line2"/>
      </w:pPr>
      <w:r w:rsidRPr="007F21AE">
        <w:t>47327-00</w:t>
      </w:r>
      <w:r w:rsidRPr="007F21AE">
        <w:tab/>
        <w:t>Затворено наместване интра-артикуларна фрактура на проксимална фаланга на ръка</w:t>
      </w:r>
    </w:p>
    <w:p w14:paraId="5E978206" w14:textId="77777777" w:rsidR="00E2211B" w:rsidRPr="007F21AE" w:rsidRDefault="00E2211B" w:rsidP="00F81A71">
      <w:pPr>
        <w:pStyle w:val="Line2"/>
      </w:pPr>
      <w:r w:rsidRPr="007F21AE">
        <w:t>47327-01</w:t>
      </w:r>
      <w:r w:rsidRPr="007F21AE">
        <w:tab/>
        <w:t>Затворено наместване интра-артикуларна фрактура на проксимална фаланга на ръка с вътрешна фиксация</w:t>
      </w:r>
    </w:p>
    <w:p w14:paraId="756411FE" w14:textId="77777777" w:rsidR="00E2211B" w:rsidRPr="007F21AE" w:rsidRDefault="00E2211B" w:rsidP="00F81A71">
      <w:pPr>
        <w:pStyle w:val="Line2"/>
      </w:pPr>
      <w:r w:rsidRPr="007F21AE">
        <w:t>47312-00</w:t>
      </w:r>
      <w:r w:rsidRPr="007F21AE">
        <w:tab/>
        <w:t>Затворено наместване фрактура на средна фаланга на ръка</w:t>
      </w:r>
    </w:p>
    <w:p w14:paraId="1B133A1B" w14:textId="77777777" w:rsidR="00E2211B" w:rsidRPr="007F21AE" w:rsidRDefault="00E2211B" w:rsidP="00F81A71">
      <w:pPr>
        <w:pStyle w:val="Line2"/>
      </w:pPr>
      <w:r w:rsidRPr="007F21AE">
        <w:t>47312-01</w:t>
      </w:r>
      <w:r w:rsidRPr="007F21AE">
        <w:tab/>
        <w:t>Затворено наместване фрактура на средна фаланга на ръка с вътрешна фиксация</w:t>
      </w:r>
    </w:p>
    <w:p w14:paraId="4BA8E8F6" w14:textId="77777777" w:rsidR="00E2211B" w:rsidRPr="007F21AE" w:rsidRDefault="00E2211B" w:rsidP="00F81A71">
      <w:pPr>
        <w:pStyle w:val="Line2"/>
      </w:pPr>
      <w:r w:rsidRPr="007F21AE">
        <w:t>47315-00</w:t>
      </w:r>
      <w:r w:rsidRPr="007F21AE">
        <w:tab/>
        <w:t>Затворено наместване интра-артикуларна фрактура на средна фаланга на ръка</w:t>
      </w:r>
    </w:p>
    <w:p w14:paraId="29FE0653" w14:textId="77777777" w:rsidR="00E2211B" w:rsidRPr="007F21AE" w:rsidRDefault="00E2211B" w:rsidP="00F81A71">
      <w:pPr>
        <w:pStyle w:val="Line2"/>
      </w:pPr>
      <w:r w:rsidRPr="007F21AE">
        <w:t>47315-01</w:t>
      </w:r>
      <w:r w:rsidRPr="007F21AE">
        <w:tab/>
        <w:t>Затворено наместване интра-артикуларна фрактура на средна фаланга на ръка с вътрешна фиксация</w:t>
      </w:r>
    </w:p>
    <w:p w14:paraId="114579A5" w14:textId="77777777" w:rsidR="00E2211B" w:rsidRPr="007F21AE" w:rsidRDefault="00E2211B" w:rsidP="00F81A71">
      <w:pPr>
        <w:pStyle w:val="Line2"/>
      </w:pPr>
      <w:r w:rsidRPr="007F21AE">
        <w:t>47300-00</w:t>
      </w:r>
      <w:r w:rsidRPr="007F21AE">
        <w:tab/>
        <w:t>Затворено наместване фрактура на дистална фаланга на ръка</w:t>
      </w:r>
    </w:p>
    <w:p w14:paraId="31585A1A" w14:textId="77777777" w:rsidR="00E2211B" w:rsidRPr="007F21AE" w:rsidRDefault="00E2211B" w:rsidP="00F81A71">
      <w:pPr>
        <w:pStyle w:val="Line2"/>
      </w:pPr>
      <w:r w:rsidRPr="007F21AE">
        <w:t>47300-01</w:t>
      </w:r>
      <w:r w:rsidRPr="007F21AE">
        <w:tab/>
        <w:t>Затворено наместване фрактура на дистална фаланга на ръка с вътрешна фиксация</w:t>
      </w:r>
    </w:p>
    <w:p w14:paraId="258562E6" w14:textId="77777777" w:rsidR="00E2211B" w:rsidRPr="007F21AE" w:rsidRDefault="00E2211B" w:rsidP="00F81A71">
      <w:pPr>
        <w:pStyle w:val="Line2"/>
      </w:pPr>
      <w:r w:rsidRPr="007F21AE">
        <w:t>47303-00</w:t>
      </w:r>
      <w:r w:rsidRPr="007F21AE">
        <w:tab/>
        <w:t>Затворено наместване интра-артикуларна фрактура на дистална фаланга на ръка</w:t>
      </w:r>
    </w:p>
    <w:p w14:paraId="092FE807" w14:textId="77777777" w:rsidR="00E2211B" w:rsidRPr="007F21AE" w:rsidRDefault="00E2211B" w:rsidP="00F81A71">
      <w:pPr>
        <w:pStyle w:val="Line2"/>
      </w:pPr>
      <w:r w:rsidRPr="007F21AE">
        <w:t>47303-01</w:t>
      </w:r>
      <w:r w:rsidRPr="007F21AE">
        <w:tab/>
        <w:t>Затворено наместване интра-артикуларна фрактура на дистална фаланга на ръка с вътрешна фиксация</w:t>
      </w:r>
    </w:p>
    <w:p w14:paraId="0DE4F930" w14:textId="77777777" w:rsidR="00E2211B" w:rsidRPr="007F21AE" w:rsidRDefault="00E2211B" w:rsidP="00903A45">
      <w:pPr>
        <w:pStyle w:val="Line1"/>
        <w:rPr>
          <w:lang w:val="bg-BG"/>
        </w:rPr>
      </w:pPr>
      <w:r w:rsidRPr="007F21AE">
        <w:rPr>
          <w:lang w:val="bg-BG"/>
        </w:rPr>
        <w:tab/>
        <w:t>1455</w:t>
      </w:r>
      <w:r w:rsidRPr="007F21AE">
        <w:rPr>
          <w:lang w:val="bg-BG"/>
        </w:rPr>
        <w:tab/>
        <w:t>Отворено наместване фрактура на карпус</w:t>
      </w:r>
    </w:p>
    <w:p w14:paraId="24385319" w14:textId="77777777" w:rsidR="00E2211B" w:rsidRPr="007F21AE" w:rsidRDefault="00E2211B" w:rsidP="00F81A71">
      <w:pPr>
        <w:pStyle w:val="Line2"/>
      </w:pPr>
      <w:r w:rsidRPr="007F21AE">
        <w:t>47351-00</w:t>
      </w:r>
      <w:r w:rsidRPr="007F21AE">
        <w:tab/>
        <w:t>Отворено наместване фрактура на карпус</w:t>
      </w:r>
    </w:p>
    <w:p w14:paraId="1FD8A373" w14:textId="77777777" w:rsidR="00E2211B" w:rsidRPr="007F21AE" w:rsidRDefault="00E2211B" w:rsidP="00F81A71">
      <w:pPr>
        <w:pStyle w:val="Line2"/>
      </w:pPr>
      <w:r w:rsidRPr="007F21AE">
        <w:t>47351-01</w:t>
      </w:r>
      <w:r w:rsidRPr="007F21AE">
        <w:tab/>
        <w:t>Отворено наместване фрактура на карпус с вътрешна фиксация</w:t>
      </w:r>
    </w:p>
    <w:p w14:paraId="5503438D" w14:textId="77777777" w:rsidR="00E2211B" w:rsidRPr="007F21AE" w:rsidRDefault="00E2211B" w:rsidP="00F81A71">
      <w:pPr>
        <w:pStyle w:val="Line2"/>
      </w:pPr>
      <w:r w:rsidRPr="007F21AE">
        <w:t>47357-00</w:t>
      </w:r>
      <w:r w:rsidRPr="007F21AE">
        <w:tab/>
        <w:t>Отворено наместване фрактура на карпален скафоид</w:t>
      </w:r>
    </w:p>
    <w:p w14:paraId="79434AB7" w14:textId="77777777" w:rsidR="00E2211B" w:rsidRPr="007F21AE" w:rsidRDefault="00E2211B" w:rsidP="00F81A71">
      <w:pPr>
        <w:pStyle w:val="Line2"/>
      </w:pPr>
      <w:r w:rsidRPr="007F21AE">
        <w:t>47357-01</w:t>
      </w:r>
      <w:r w:rsidRPr="007F21AE">
        <w:tab/>
        <w:t>Отворено наместване фрактура на карпален скафоид с вътрешна фиксация</w:t>
      </w:r>
    </w:p>
    <w:p w14:paraId="25964E29" w14:textId="77777777" w:rsidR="00E2211B" w:rsidRPr="007F21AE" w:rsidRDefault="00E2211B" w:rsidP="00903A45">
      <w:pPr>
        <w:pStyle w:val="Line1"/>
        <w:rPr>
          <w:lang w:val="bg-BG"/>
        </w:rPr>
      </w:pPr>
      <w:r w:rsidRPr="007F21AE">
        <w:rPr>
          <w:lang w:val="bg-BG"/>
        </w:rPr>
        <w:tab/>
        <w:t>1456</w:t>
      </w:r>
      <w:r w:rsidRPr="007F21AE">
        <w:rPr>
          <w:lang w:val="bg-BG"/>
        </w:rPr>
        <w:tab/>
        <w:t>Отворено наместване фрактура на метакарпус на ръка</w:t>
      </w:r>
    </w:p>
    <w:p w14:paraId="12414228" w14:textId="77777777" w:rsidR="00E2211B" w:rsidRPr="007F21AE" w:rsidRDefault="00E2211B" w:rsidP="00F81A71">
      <w:pPr>
        <w:pStyle w:val="Line2"/>
      </w:pPr>
      <w:r w:rsidRPr="007F21AE">
        <w:t>47342-00</w:t>
      </w:r>
      <w:r w:rsidRPr="007F21AE">
        <w:tab/>
        <w:t>Отворено наместване фрактура на метакарпус</w:t>
      </w:r>
    </w:p>
    <w:p w14:paraId="6C93A20A" w14:textId="77777777" w:rsidR="00E2211B" w:rsidRPr="007F21AE" w:rsidRDefault="00E2211B" w:rsidP="00F81A71">
      <w:pPr>
        <w:pStyle w:val="Line2"/>
      </w:pPr>
      <w:r w:rsidRPr="007F21AE">
        <w:t>47342-01</w:t>
      </w:r>
      <w:r w:rsidRPr="007F21AE">
        <w:tab/>
        <w:t>Отворено наместване фрактура на метакарпус с вътрешна фиксация</w:t>
      </w:r>
    </w:p>
    <w:p w14:paraId="76BC4B99" w14:textId="77777777" w:rsidR="00E2211B" w:rsidRPr="007F21AE" w:rsidRDefault="00E2211B" w:rsidP="00F81A71">
      <w:pPr>
        <w:pStyle w:val="Line2"/>
      </w:pPr>
      <w:r w:rsidRPr="007F21AE">
        <w:t>47345-00</w:t>
      </w:r>
      <w:r w:rsidRPr="007F21AE">
        <w:tab/>
        <w:t>Отворено наместване интра-артикуларна фрактура на метакарпус</w:t>
      </w:r>
    </w:p>
    <w:p w14:paraId="30AD1110" w14:textId="77777777" w:rsidR="00E2211B" w:rsidRPr="007F21AE" w:rsidRDefault="00E2211B" w:rsidP="00F81A71">
      <w:pPr>
        <w:pStyle w:val="Line2"/>
      </w:pPr>
      <w:r w:rsidRPr="007F21AE">
        <w:t>47345-01</w:t>
      </w:r>
      <w:r w:rsidRPr="007F21AE">
        <w:tab/>
        <w:t>Отворено наместване интра-артикуларна фрактура на метакарпус с вътрешна фиксация</w:t>
      </w:r>
    </w:p>
    <w:p w14:paraId="7A745C9D" w14:textId="77777777" w:rsidR="00E2211B" w:rsidRPr="007F21AE" w:rsidRDefault="00E2211B" w:rsidP="00903A45">
      <w:pPr>
        <w:pStyle w:val="Line1"/>
        <w:rPr>
          <w:lang w:val="bg-BG"/>
        </w:rPr>
      </w:pPr>
      <w:r w:rsidRPr="007F21AE">
        <w:rPr>
          <w:lang w:val="bg-BG"/>
        </w:rPr>
        <w:tab/>
        <w:t>1457</w:t>
      </w:r>
      <w:r w:rsidRPr="007F21AE">
        <w:rPr>
          <w:lang w:val="bg-BG"/>
        </w:rPr>
        <w:tab/>
        <w:t>Отворено наместване фрактура на фаланга на ръка</w:t>
      </w:r>
    </w:p>
    <w:p w14:paraId="5D11F004" w14:textId="77777777" w:rsidR="00E2211B" w:rsidRPr="007F21AE" w:rsidRDefault="00E2211B" w:rsidP="00F81A71">
      <w:pPr>
        <w:pStyle w:val="Line2"/>
      </w:pPr>
      <w:r w:rsidRPr="007F21AE">
        <w:lastRenderedPageBreak/>
        <w:t>47330-00</w:t>
      </w:r>
      <w:r w:rsidRPr="007F21AE">
        <w:tab/>
        <w:t>Отворено наместване фрактура на проксимална фаланга на ръка</w:t>
      </w:r>
    </w:p>
    <w:p w14:paraId="1431A265" w14:textId="77777777" w:rsidR="00E2211B" w:rsidRPr="007F21AE" w:rsidRDefault="00E2211B" w:rsidP="00F81A71">
      <w:pPr>
        <w:pStyle w:val="Line2"/>
      </w:pPr>
      <w:r w:rsidRPr="007F21AE">
        <w:t>47330-01</w:t>
      </w:r>
      <w:r w:rsidRPr="007F21AE">
        <w:tab/>
        <w:t>Отворено наместване фрактура на проксимална фаланга на ръка с вътрешна фиксация</w:t>
      </w:r>
    </w:p>
    <w:p w14:paraId="4F2FC778" w14:textId="77777777" w:rsidR="00E2211B" w:rsidRPr="007F21AE" w:rsidRDefault="00E2211B" w:rsidP="00F81A71">
      <w:pPr>
        <w:pStyle w:val="Line2"/>
      </w:pPr>
      <w:r w:rsidRPr="007F21AE">
        <w:t>47333-00</w:t>
      </w:r>
      <w:r w:rsidRPr="007F21AE">
        <w:tab/>
        <w:t>Отворено наместване интра-артикуларна фрактура на проксимална фаланга на ръка</w:t>
      </w:r>
    </w:p>
    <w:p w14:paraId="77042B12" w14:textId="77777777" w:rsidR="00E2211B" w:rsidRPr="007F21AE" w:rsidRDefault="00E2211B" w:rsidP="00F81A71">
      <w:pPr>
        <w:pStyle w:val="Line2"/>
      </w:pPr>
      <w:r w:rsidRPr="007F21AE">
        <w:t>47333-01</w:t>
      </w:r>
      <w:r w:rsidRPr="007F21AE">
        <w:tab/>
        <w:t>Отворено наместване интра-артикуларна фрактура на проксимална фаланга на ръка с вътрешна фиксация</w:t>
      </w:r>
    </w:p>
    <w:p w14:paraId="75F541A1" w14:textId="77777777" w:rsidR="00E2211B" w:rsidRPr="007F21AE" w:rsidRDefault="00E2211B" w:rsidP="00F81A71">
      <w:pPr>
        <w:pStyle w:val="Line2"/>
      </w:pPr>
      <w:r w:rsidRPr="007F21AE">
        <w:t>47318-00</w:t>
      </w:r>
      <w:r w:rsidRPr="007F21AE">
        <w:tab/>
        <w:t>Отворено наместване фрактура на средна фаланга на ръка</w:t>
      </w:r>
    </w:p>
    <w:p w14:paraId="5CE3B380" w14:textId="77777777" w:rsidR="00E2211B" w:rsidRPr="007F21AE" w:rsidRDefault="00E2211B" w:rsidP="00F81A71">
      <w:pPr>
        <w:pStyle w:val="Line2"/>
      </w:pPr>
      <w:r w:rsidRPr="007F21AE">
        <w:t>47318-01</w:t>
      </w:r>
      <w:r w:rsidRPr="007F21AE">
        <w:tab/>
        <w:t>Отворено наместване фрактура на средна фаланга на ръка с вътрешна фиксация</w:t>
      </w:r>
    </w:p>
    <w:p w14:paraId="266A12A3" w14:textId="77777777" w:rsidR="00E2211B" w:rsidRPr="007F21AE" w:rsidRDefault="00E2211B" w:rsidP="00F81A71">
      <w:pPr>
        <w:pStyle w:val="Line2"/>
      </w:pPr>
      <w:r w:rsidRPr="007F21AE">
        <w:t>47321-00</w:t>
      </w:r>
      <w:r w:rsidRPr="007F21AE">
        <w:tab/>
        <w:t>Отворено наместване интра-артикуларна фрактура на средна фаланга на ръка</w:t>
      </w:r>
    </w:p>
    <w:p w14:paraId="4E59C896" w14:textId="77777777" w:rsidR="00E2211B" w:rsidRPr="007F21AE" w:rsidRDefault="00E2211B" w:rsidP="00F81A71">
      <w:pPr>
        <w:pStyle w:val="Line2"/>
      </w:pPr>
      <w:r w:rsidRPr="007F21AE">
        <w:t>47321-01</w:t>
      </w:r>
      <w:r w:rsidRPr="007F21AE">
        <w:tab/>
        <w:t>Отворено наместване интра-артикуларна фрактура на средна фаланга на ръка с вътрешна фиксация</w:t>
      </w:r>
    </w:p>
    <w:p w14:paraId="6571065F" w14:textId="77777777" w:rsidR="00E2211B" w:rsidRPr="007F21AE" w:rsidRDefault="00E2211B" w:rsidP="00F81A71">
      <w:pPr>
        <w:pStyle w:val="Line2"/>
      </w:pPr>
      <w:r w:rsidRPr="007F21AE">
        <w:t>47306-00</w:t>
      </w:r>
      <w:r w:rsidRPr="007F21AE">
        <w:tab/>
        <w:t>Отворено наместване фрактура на дистална фаланга на ръка</w:t>
      </w:r>
    </w:p>
    <w:p w14:paraId="3C0E4939" w14:textId="77777777" w:rsidR="00E2211B" w:rsidRPr="007F21AE" w:rsidRDefault="00E2211B" w:rsidP="00F81A71">
      <w:pPr>
        <w:pStyle w:val="Line2"/>
      </w:pPr>
      <w:r w:rsidRPr="007F21AE">
        <w:t>47306-01</w:t>
      </w:r>
      <w:r w:rsidRPr="007F21AE">
        <w:tab/>
        <w:t>Отворено наместване фрактура на дистална фаланга на ръка с вътрешна фиксация</w:t>
      </w:r>
    </w:p>
    <w:p w14:paraId="0B1BD9F7" w14:textId="77777777" w:rsidR="00E2211B" w:rsidRPr="007F21AE" w:rsidRDefault="00E2211B" w:rsidP="00F81A71">
      <w:pPr>
        <w:pStyle w:val="Line2"/>
      </w:pPr>
      <w:r w:rsidRPr="007F21AE">
        <w:t>47309-00</w:t>
      </w:r>
      <w:r w:rsidRPr="007F21AE">
        <w:tab/>
        <w:t>Отворено наместване интра-артикуларна фрактура на дистална фаланга на ръка</w:t>
      </w:r>
    </w:p>
    <w:p w14:paraId="46858C6E" w14:textId="77777777" w:rsidR="00E2211B" w:rsidRPr="007F21AE" w:rsidRDefault="00E2211B" w:rsidP="00F81A71">
      <w:pPr>
        <w:pStyle w:val="Line2"/>
      </w:pPr>
      <w:r w:rsidRPr="007F21AE">
        <w:t>47309-01</w:t>
      </w:r>
      <w:r w:rsidRPr="007F21AE">
        <w:tab/>
        <w:t>Отворено наместване интра-артикуларна фрактура на дистална фаланга на ръка с вътрешна фиксация</w:t>
      </w:r>
    </w:p>
    <w:p w14:paraId="0C693E8B" w14:textId="77777777" w:rsidR="00E2211B" w:rsidRPr="007F21AE" w:rsidRDefault="00E2211B" w:rsidP="00903A45">
      <w:pPr>
        <w:pStyle w:val="Line1"/>
        <w:rPr>
          <w:lang w:val="bg-BG"/>
        </w:rPr>
      </w:pPr>
      <w:r w:rsidRPr="007F21AE">
        <w:rPr>
          <w:lang w:val="bg-BG"/>
        </w:rPr>
        <w:tab/>
        <w:t>1458</w:t>
      </w:r>
      <w:r w:rsidRPr="007F21AE">
        <w:rPr>
          <w:lang w:val="bg-BG"/>
        </w:rPr>
        <w:tab/>
        <w:t>Затворено наместване луксация на става на ръка</w:t>
      </w:r>
    </w:p>
    <w:p w14:paraId="3C910129" w14:textId="77777777" w:rsidR="00E2211B" w:rsidRPr="007F21AE" w:rsidRDefault="00E2211B" w:rsidP="00F81A71">
      <w:pPr>
        <w:pStyle w:val="Line2"/>
      </w:pPr>
      <w:r w:rsidRPr="007F21AE">
        <w:t>47030-00</w:t>
      </w:r>
      <w:r w:rsidRPr="007F21AE">
        <w:tab/>
        <w:t>Затворено наместване на луксация на кости на китка</w:t>
      </w:r>
    </w:p>
    <w:p w14:paraId="21E6513F" w14:textId="77777777" w:rsidR="00E2211B" w:rsidRPr="007F21AE" w:rsidRDefault="00E2211B" w:rsidP="00F81A71">
      <w:pPr>
        <w:pStyle w:val="Line2"/>
      </w:pPr>
      <w:r w:rsidRPr="007F21AE">
        <w:t>47030-02</w:t>
      </w:r>
      <w:r w:rsidRPr="007F21AE">
        <w:tab/>
        <w:t>Затворено наместване на луксация на карпометакарпална става</w:t>
      </w:r>
    </w:p>
    <w:p w14:paraId="1BC79F14" w14:textId="77777777" w:rsidR="00E2211B" w:rsidRPr="007F21AE" w:rsidRDefault="00E2211B" w:rsidP="00F81A71">
      <w:pPr>
        <w:pStyle w:val="Line2"/>
      </w:pPr>
      <w:r w:rsidRPr="007F21AE">
        <w:t>47042-00</w:t>
      </w:r>
      <w:r w:rsidRPr="007F21AE">
        <w:tab/>
        <w:t>Затворено наместване на луксация на метакарпофалангеална става</w:t>
      </w:r>
    </w:p>
    <w:p w14:paraId="542E76CA" w14:textId="77777777" w:rsidR="00E2211B" w:rsidRPr="007F21AE" w:rsidRDefault="00E2211B" w:rsidP="00F81A71">
      <w:pPr>
        <w:pStyle w:val="Line2"/>
      </w:pPr>
      <w:r w:rsidRPr="007F21AE">
        <w:t>47036-00</w:t>
      </w:r>
      <w:r w:rsidRPr="007F21AE">
        <w:tab/>
        <w:t>Затворено наместване на луксация на интерфалангеална става на ръката</w:t>
      </w:r>
    </w:p>
    <w:p w14:paraId="159009E3" w14:textId="77777777" w:rsidR="00E2211B" w:rsidRPr="007F21AE" w:rsidRDefault="00E2211B" w:rsidP="00903A45">
      <w:pPr>
        <w:pStyle w:val="Line1"/>
        <w:rPr>
          <w:lang w:val="bg-BG"/>
        </w:rPr>
      </w:pPr>
      <w:r w:rsidRPr="007F21AE">
        <w:rPr>
          <w:lang w:val="bg-BG"/>
        </w:rPr>
        <w:tab/>
        <w:t>1459</w:t>
      </w:r>
      <w:r w:rsidRPr="007F21AE">
        <w:rPr>
          <w:lang w:val="bg-BG"/>
        </w:rPr>
        <w:tab/>
        <w:t>Отворено наместване луксация на става на ръка</w:t>
      </w:r>
    </w:p>
    <w:p w14:paraId="51D80F86" w14:textId="77777777" w:rsidR="00E2211B" w:rsidRPr="007F21AE" w:rsidRDefault="00E2211B" w:rsidP="00F81A71">
      <w:pPr>
        <w:pStyle w:val="Line2"/>
      </w:pPr>
      <w:r w:rsidRPr="007F21AE">
        <w:t>47033-00</w:t>
      </w:r>
      <w:r w:rsidRPr="007F21AE">
        <w:tab/>
        <w:t>Отворено наместване луксация на кости на китка</w:t>
      </w:r>
    </w:p>
    <w:p w14:paraId="68D85B26" w14:textId="77777777" w:rsidR="00E2211B" w:rsidRPr="007F21AE" w:rsidRDefault="00E2211B" w:rsidP="00F81A71">
      <w:pPr>
        <w:pStyle w:val="Line2"/>
      </w:pPr>
      <w:r w:rsidRPr="007F21AE">
        <w:t>47033-01</w:t>
      </w:r>
      <w:r w:rsidRPr="007F21AE">
        <w:tab/>
        <w:t>Отворено наместване луксация на карпометакарпална става</w:t>
      </w:r>
    </w:p>
    <w:p w14:paraId="4F2DA7FB" w14:textId="77777777" w:rsidR="00E2211B" w:rsidRPr="007F21AE" w:rsidRDefault="00E2211B" w:rsidP="00F81A71">
      <w:pPr>
        <w:pStyle w:val="Line2"/>
      </w:pPr>
      <w:r w:rsidRPr="007F21AE">
        <w:t>47045-00</w:t>
      </w:r>
      <w:r w:rsidRPr="007F21AE">
        <w:tab/>
        <w:t>Отворено наместване луксация на метакарпофалангеална става</w:t>
      </w:r>
    </w:p>
    <w:p w14:paraId="25922698" w14:textId="77777777" w:rsidR="00E2211B" w:rsidRPr="007F21AE" w:rsidRDefault="00E2211B" w:rsidP="00F81A71">
      <w:pPr>
        <w:pStyle w:val="Line2"/>
      </w:pPr>
      <w:r w:rsidRPr="007F21AE">
        <w:t>47039-00</w:t>
      </w:r>
      <w:r w:rsidRPr="007F21AE">
        <w:tab/>
        <w:t>Отворено наместване луксация на интерфалангеална става на ръка</w:t>
      </w:r>
    </w:p>
    <w:p w14:paraId="72DF69F6" w14:textId="77777777" w:rsidR="00E2211B" w:rsidRPr="007F21AE" w:rsidRDefault="00E2211B" w:rsidP="00E2211B">
      <w:pPr>
        <w:rPr>
          <w:color w:val="auto"/>
        </w:rPr>
      </w:pPr>
    </w:p>
    <w:p w14:paraId="7FF0ECE9" w14:textId="77777777" w:rsidR="00E2211B" w:rsidRPr="007F21AE" w:rsidRDefault="00F81A71" w:rsidP="00F81A71">
      <w:pPr>
        <w:pStyle w:val="Heading2"/>
        <w:rPr>
          <w:color w:val="auto"/>
          <w:lang w:val="bg-BG"/>
        </w:rPr>
      </w:pPr>
      <w:r w:rsidRPr="007F21AE">
        <w:rPr>
          <w:color w:val="auto"/>
          <w:lang w:val="bg-BG"/>
        </w:rPr>
        <w:t>В</w:t>
      </w:r>
      <w:r w:rsidR="00E2211B" w:rsidRPr="007F21AE">
        <w:rPr>
          <w:color w:val="auto"/>
          <w:lang w:val="bg-BG"/>
        </w:rPr>
        <w:t>ъзстановяване</w:t>
      </w:r>
    </w:p>
    <w:p w14:paraId="58BDB23C" w14:textId="77777777" w:rsidR="00E2211B" w:rsidRPr="007F21AE" w:rsidRDefault="00E2211B" w:rsidP="00903A45">
      <w:pPr>
        <w:pStyle w:val="Line1"/>
        <w:rPr>
          <w:lang w:val="bg-BG"/>
        </w:rPr>
      </w:pPr>
      <w:r w:rsidRPr="007F21AE">
        <w:rPr>
          <w:lang w:val="bg-BG"/>
        </w:rPr>
        <w:tab/>
        <w:t>1460</w:t>
      </w:r>
      <w:r w:rsidRPr="007F21AE">
        <w:rPr>
          <w:lang w:val="bg-BG"/>
        </w:rPr>
        <w:tab/>
        <w:t>Артродеза на ръка</w:t>
      </w:r>
    </w:p>
    <w:p w14:paraId="006B90ED" w14:textId="77777777" w:rsidR="00E2211B" w:rsidRPr="007F21AE" w:rsidRDefault="00E2211B" w:rsidP="00F81A71">
      <w:pPr>
        <w:pStyle w:val="Line2"/>
      </w:pPr>
      <w:r w:rsidRPr="007F21AE">
        <w:t>49203-00</w:t>
      </w:r>
      <w:r w:rsidRPr="007F21AE">
        <w:tab/>
        <w:t>Артродеза на интеркарпална става</w:t>
      </w:r>
    </w:p>
    <w:p w14:paraId="39A38181"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костен графт</w:t>
      </w:r>
    </w:p>
    <w:p w14:paraId="50AC0E8D" w14:textId="77777777" w:rsidR="00E2211B" w:rsidRPr="007F21AE" w:rsidRDefault="00E2211B" w:rsidP="00F81A71">
      <w:pPr>
        <w:pStyle w:val="body3"/>
      </w:pPr>
      <w:r w:rsidRPr="007F21AE">
        <w:t>доставяне на графт през същата инцизия</w:t>
      </w:r>
    </w:p>
    <w:p w14:paraId="73B7109C" w14:textId="77777777" w:rsidR="00E2211B" w:rsidRPr="007F21AE" w:rsidRDefault="00E2211B" w:rsidP="00F81A71">
      <w:pPr>
        <w:pStyle w:val="body1"/>
      </w:pPr>
      <w:r w:rsidRPr="007F21AE">
        <w:t>Кодирай също когато е направена:</w:t>
      </w:r>
    </w:p>
    <w:p w14:paraId="51052542" w14:textId="77777777" w:rsidR="00E2211B" w:rsidRPr="007F21AE" w:rsidRDefault="00E2211B" w:rsidP="00E2211B">
      <w:pPr>
        <w:rPr>
          <w:color w:val="auto"/>
        </w:rPr>
      </w:pPr>
      <w:r w:rsidRPr="007F21AE">
        <w:rPr>
          <w:color w:val="auto"/>
        </w:rPr>
        <w:t>• доставяне на графт през отделна инцизия (47726-00 [1563])</w:t>
      </w:r>
    </w:p>
    <w:p w14:paraId="4D734718" w14:textId="77777777" w:rsidR="00E2211B" w:rsidRPr="007F21AE" w:rsidRDefault="00E2211B" w:rsidP="00F81A71">
      <w:pPr>
        <w:pStyle w:val="Line2"/>
      </w:pPr>
      <w:r w:rsidRPr="007F21AE">
        <w:t>46303-00</w:t>
      </w:r>
      <w:r w:rsidRPr="007F21AE">
        <w:tab/>
        <w:t>Артродеза на карпометакарпална става</w:t>
      </w:r>
    </w:p>
    <w:p w14:paraId="5A7B2FB2" w14:textId="77777777" w:rsidR="00E2211B" w:rsidRPr="007F21AE" w:rsidRDefault="00E2211B" w:rsidP="00F81A71">
      <w:pPr>
        <w:pStyle w:val="Line2"/>
      </w:pPr>
      <w:r w:rsidRPr="007F21AE">
        <w:t>46300-00</w:t>
      </w:r>
      <w:r w:rsidRPr="007F21AE">
        <w:tab/>
        <w:t>Артродеза на интерфалангеална става на ръка</w:t>
      </w:r>
    </w:p>
    <w:p w14:paraId="42E1A08C" w14:textId="77777777" w:rsidR="00E2211B" w:rsidRPr="007F21AE" w:rsidRDefault="00E2211B" w:rsidP="00F81A71">
      <w:pPr>
        <w:pStyle w:val="Line2"/>
      </w:pPr>
      <w:r w:rsidRPr="007F21AE">
        <w:t>46300-01</w:t>
      </w:r>
      <w:r w:rsidRPr="007F21AE">
        <w:tab/>
        <w:t>Артродеза на метакарпофалангиална става</w:t>
      </w:r>
    </w:p>
    <w:p w14:paraId="64D8EF60" w14:textId="77777777" w:rsidR="00E2211B" w:rsidRPr="007F21AE" w:rsidRDefault="00E2211B" w:rsidP="00903A45">
      <w:pPr>
        <w:pStyle w:val="Line1"/>
        <w:rPr>
          <w:lang w:val="bg-BG"/>
        </w:rPr>
      </w:pPr>
      <w:r w:rsidRPr="007F21AE">
        <w:rPr>
          <w:lang w:val="bg-BG"/>
        </w:rPr>
        <w:tab/>
        <w:t>1461</w:t>
      </w:r>
      <w:r w:rsidRPr="007F21AE">
        <w:rPr>
          <w:lang w:val="bg-BG"/>
        </w:rPr>
        <w:tab/>
        <w:t>Костен графт на китка, метакарпус или фаланга на ръка</w:t>
      </w:r>
    </w:p>
    <w:p w14:paraId="716431E1"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доставка на графт през същата инцизия</w:t>
      </w:r>
    </w:p>
    <w:p w14:paraId="2BDA762E" w14:textId="77777777" w:rsidR="00E2211B" w:rsidRPr="007F21AE" w:rsidRDefault="00E2211B" w:rsidP="00F81A71">
      <w:pPr>
        <w:pStyle w:val="body1"/>
      </w:pPr>
      <w:r w:rsidRPr="007F21AE">
        <w:t>Кодирай също когато е направена:</w:t>
      </w:r>
    </w:p>
    <w:p w14:paraId="76F49CD9" w14:textId="77777777" w:rsidR="00E2211B" w:rsidRPr="007F21AE" w:rsidRDefault="00E2211B" w:rsidP="00E2211B">
      <w:pPr>
        <w:rPr>
          <w:color w:val="auto"/>
        </w:rPr>
      </w:pPr>
      <w:r w:rsidRPr="007F21AE">
        <w:rPr>
          <w:color w:val="auto"/>
        </w:rPr>
        <w:lastRenderedPageBreak/>
        <w:t>• доставяне на графт през отделна инцизия (47726-00 [1563])</w:t>
      </w:r>
    </w:p>
    <w:p w14:paraId="21321E61" w14:textId="77777777" w:rsidR="00E2211B" w:rsidRPr="007F21AE" w:rsidRDefault="00E2211B" w:rsidP="00F81A71">
      <w:pPr>
        <w:pStyle w:val="Line2"/>
      </w:pPr>
      <w:r w:rsidRPr="007F21AE">
        <w:t>48230-00</w:t>
      </w:r>
      <w:r w:rsidRPr="007F21AE">
        <w:tab/>
        <w:t>Костен графт към скафоид</w:t>
      </w:r>
      <w:r w:rsidR="000E4DFE" w:rsidRPr="007F21AE">
        <w:t>на кост</w:t>
      </w:r>
    </w:p>
    <w:p w14:paraId="1AC4384C" w14:textId="77777777" w:rsidR="00E2211B" w:rsidRPr="007F21AE" w:rsidRDefault="00E2211B" w:rsidP="00F81A71">
      <w:pPr>
        <w:pStyle w:val="Line2"/>
      </w:pPr>
      <w:r w:rsidRPr="007F21AE">
        <w:t>48233-00</w:t>
      </w:r>
      <w:r w:rsidRPr="007F21AE">
        <w:tab/>
        <w:t xml:space="preserve">Костен графт към </w:t>
      </w:r>
      <w:r w:rsidR="000E4DFE" w:rsidRPr="007F21AE">
        <w:t xml:space="preserve">скафоидна кост </w:t>
      </w:r>
      <w:r w:rsidRPr="007F21AE">
        <w:t>с вътрешна фиксация</w:t>
      </w:r>
    </w:p>
    <w:p w14:paraId="74B072E7" w14:textId="77777777" w:rsidR="00E2211B" w:rsidRPr="007F21AE" w:rsidRDefault="00E2211B" w:rsidP="00F81A71">
      <w:pPr>
        <w:pStyle w:val="Line2"/>
      </w:pPr>
      <w:r w:rsidRPr="007F21AE">
        <w:t>48236-00</w:t>
      </w:r>
      <w:r w:rsidRPr="007F21AE">
        <w:tab/>
        <w:t>Костен графт на скафоидна кост с вътрешна фиксация и остеотомия</w:t>
      </w:r>
    </w:p>
    <w:p w14:paraId="30350A12" w14:textId="77777777" w:rsidR="00E2211B" w:rsidRPr="007F21AE" w:rsidRDefault="00E2211B" w:rsidP="00F81A71">
      <w:pPr>
        <w:pStyle w:val="Line2"/>
      </w:pPr>
      <w:r w:rsidRPr="007F21AE">
        <w:t>46402-00</w:t>
      </w:r>
      <w:r w:rsidRPr="007F21AE">
        <w:tab/>
        <w:t>Костен графт на метакарпална кост</w:t>
      </w:r>
    </w:p>
    <w:p w14:paraId="7DD01BA4" w14:textId="77777777" w:rsidR="00E2211B" w:rsidRPr="007F21AE" w:rsidRDefault="00E2211B" w:rsidP="00F81A71">
      <w:pPr>
        <w:pStyle w:val="Line2"/>
      </w:pPr>
      <w:r w:rsidRPr="007F21AE">
        <w:t>46405-00</w:t>
      </w:r>
      <w:r w:rsidRPr="007F21AE">
        <w:tab/>
        <w:t>Костен графт на метакарпална кост с вътрешна фиксация</w:t>
      </w:r>
    </w:p>
    <w:p w14:paraId="33C1713E" w14:textId="77777777" w:rsidR="00E2211B" w:rsidRPr="007F21AE" w:rsidRDefault="00E2211B" w:rsidP="00F81A71">
      <w:pPr>
        <w:pStyle w:val="Line2"/>
      </w:pPr>
      <w:r w:rsidRPr="007F21AE">
        <w:t>46402-01</w:t>
      </w:r>
      <w:r w:rsidRPr="007F21AE">
        <w:tab/>
        <w:t>Костен графт на фаланга на ръка</w:t>
      </w:r>
    </w:p>
    <w:p w14:paraId="1F222B5F" w14:textId="77777777" w:rsidR="00E2211B" w:rsidRPr="007F21AE" w:rsidRDefault="00E2211B" w:rsidP="00F81A71">
      <w:pPr>
        <w:pStyle w:val="Line2"/>
      </w:pPr>
      <w:r w:rsidRPr="007F21AE">
        <w:t>46405-01</w:t>
      </w:r>
      <w:r w:rsidRPr="007F21AE">
        <w:tab/>
        <w:t>Костен графт на фаланга на ръка с вътрешна фиксация</w:t>
      </w:r>
    </w:p>
    <w:p w14:paraId="7CE698CD" w14:textId="77777777" w:rsidR="00E2211B" w:rsidRPr="007F21AE" w:rsidRDefault="00E2211B" w:rsidP="00903A45">
      <w:pPr>
        <w:pStyle w:val="Line1"/>
        <w:rPr>
          <w:lang w:val="bg-BG"/>
        </w:rPr>
      </w:pPr>
      <w:r w:rsidRPr="007F21AE">
        <w:rPr>
          <w:lang w:val="bg-BG"/>
        </w:rPr>
        <w:tab/>
        <w:t>1462</w:t>
      </w:r>
      <w:r w:rsidRPr="007F21AE">
        <w:rPr>
          <w:lang w:val="bg-BG"/>
        </w:rPr>
        <w:tab/>
        <w:t>Артропластика на интерфалангеална става на ръка</w:t>
      </w:r>
    </w:p>
    <w:p w14:paraId="3580E0A4" w14:textId="77777777" w:rsidR="00E2211B" w:rsidRPr="007F21AE" w:rsidRDefault="00E2211B" w:rsidP="00E2211B">
      <w:pPr>
        <w:rPr>
          <w:color w:val="auto"/>
        </w:rPr>
      </w:pPr>
      <w:r w:rsidRPr="007F21AE">
        <w:rPr>
          <w:color w:val="auto"/>
        </w:rPr>
        <w:t>Хемиартропластика</w:t>
      </w:r>
      <w:r w:rsidR="00F81A71" w:rsidRPr="007F21AE">
        <w:rPr>
          <w:color w:val="auto"/>
        </w:rPr>
        <w:tab/>
      </w:r>
      <w:r w:rsidR="00F81A71" w:rsidRPr="007F21AE">
        <w:rPr>
          <w:color w:val="auto"/>
        </w:rPr>
        <w:tab/>
        <w:t>}</w:t>
      </w:r>
      <w:r w:rsidRPr="007F21AE">
        <w:rPr>
          <w:color w:val="auto"/>
        </w:rPr>
        <w:t xml:space="preserve"> </w:t>
      </w:r>
    </w:p>
    <w:p w14:paraId="2C36CA46" w14:textId="77777777" w:rsidR="00E2211B" w:rsidRPr="007F21AE" w:rsidRDefault="00E2211B" w:rsidP="00E2211B">
      <w:pPr>
        <w:rPr>
          <w:color w:val="auto"/>
        </w:rPr>
      </w:pPr>
      <w:r w:rsidRPr="007F21AE">
        <w:rPr>
          <w:color w:val="auto"/>
        </w:rPr>
        <w:t>Тотална артропластика</w:t>
      </w:r>
      <w:r w:rsidR="00F81A71" w:rsidRPr="007F21AE">
        <w:rPr>
          <w:color w:val="auto"/>
        </w:rPr>
        <w:tab/>
        <w:t>}</w:t>
      </w:r>
      <w:r w:rsidR="00F81A71" w:rsidRPr="007F21AE">
        <w:rPr>
          <w:color w:val="auto"/>
        </w:rPr>
        <w:tab/>
      </w:r>
      <w:r w:rsidRPr="007F21AE">
        <w:rPr>
          <w:color w:val="auto"/>
        </w:rPr>
        <w:t>на фалангеална става на ръка</w:t>
      </w:r>
    </w:p>
    <w:p w14:paraId="4CFA98F9" w14:textId="77777777" w:rsidR="00E2211B" w:rsidRPr="007F21AE" w:rsidRDefault="00E2211B" w:rsidP="00E2211B">
      <w:pPr>
        <w:rPr>
          <w:color w:val="auto"/>
        </w:rPr>
      </w:pPr>
      <w:r w:rsidRPr="007F21AE">
        <w:rPr>
          <w:color w:val="auto"/>
        </w:rPr>
        <w:t>Тотална подмяна на става</w:t>
      </w:r>
      <w:r w:rsidR="00F81A71" w:rsidRPr="007F21AE">
        <w:rPr>
          <w:color w:val="auto"/>
        </w:rPr>
        <w:tab/>
      </w:r>
      <w:r w:rsidRPr="007F21AE">
        <w:rPr>
          <w:color w:val="auto"/>
        </w:rPr>
        <w:t>}</w:t>
      </w:r>
    </w:p>
    <w:p w14:paraId="44CB757A" w14:textId="77777777" w:rsidR="00E2211B" w:rsidRPr="007F21AE" w:rsidRDefault="00E2211B" w:rsidP="00F81A71">
      <w:pPr>
        <w:pStyle w:val="body2"/>
        <w:rPr>
          <w:color w:val="auto"/>
        </w:rPr>
      </w:pPr>
      <w:r w:rsidRPr="007F21AE">
        <w:rPr>
          <w:i/>
          <w:color w:val="auto"/>
        </w:rPr>
        <w:t>Включва</w:t>
      </w:r>
      <w:r w:rsidRPr="007F21AE">
        <w:rPr>
          <w:color w:val="auto"/>
        </w:rPr>
        <w:t xml:space="preserve">: </w:t>
      </w:r>
      <w:r w:rsidRPr="007F21AE">
        <w:rPr>
          <w:color w:val="auto"/>
        </w:rPr>
        <w:tab/>
        <w:t>синовектомия</w:t>
      </w:r>
    </w:p>
    <w:p w14:paraId="4C66AE2C" w14:textId="77777777" w:rsidR="00E2211B" w:rsidRPr="007F21AE" w:rsidRDefault="00E2211B" w:rsidP="00F81A71">
      <w:pPr>
        <w:pStyle w:val="body3"/>
      </w:pPr>
      <w:r w:rsidRPr="007F21AE">
        <w:t xml:space="preserve">трансфер или преустройство на сухожилие </w:t>
      </w:r>
    </w:p>
    <w:p w14:paraId="1A34BA8F" w14:textId="77777777" w:rsidR="00E2211B" w:rsidRPr="007F21AE" w:rsidRDefault="00E2211B" w:rsidP="00F81A71">
      <w:pPr>
        <w:pStyle w:val="Line2"/>
      </w:pPr>
      <w:r w:rsidRPr="007F21AE">
        <w:t>46309-00</w:t>
      </w:r>
      <w:r w:rsidRPr="007F21AE">
        <w:tab/>
        <w:t>Артропластика на интерфалангеална става на ръка, 1 става</w:t>
      </w:r>
    </w:p>
    <w:p w14:paraId="73E5BAFD" w14:textId="77777777" w:rsidR="00E2211B" w:rsidRPr="007F21AE" w:rsidRDefault="00E2211B" w:rsidP="00F81A71">
      <w:pPr>
        <w:pStyle w:val="Line2"/>
      </w:pPr>
      <w:r w:rsidRPr="007F21AE">
        <w:t>46312-00</w:t>
      </w:r>
      <w:r w:rsidRPr="007F21AE">
        <w:tab/>
        <w:t>Артропластика на интерфалангеална става на ръка, 2 стави</w:t>
      </w:r>
    </w:p>
    <w:p w14:paraId="4F438135" w14:textId="77777777" w:rsidR="00E2211B" w:rsidRPr="007F21AE" w:rsidRDefault="00E2211B" w:rsidP="00F81A71">
      <w:pPr>
        <w:pStyle w:val="Line2"/>
      </w:pPr>
      <w:r w:rsidRPr="007F21AE">
        <w:t>46315-00</w:t>
      </w:r>
      <w:r w:rsidRPr="007F21AE">
        <w:tab/>
        <w:t>Артропластика на интерфалангеална става на ръка, 3 стави</w:t>
      </w:r>
    </w:p>
    <w:p w14:paraId="6BC0AD7C" w14:textId="77777777" w:rsidR="00E2211B" w:rsidRPr="007F21AE" w:rsidRDefault="00E2211B" w:rsidP="00F81A71">
      <w:pPr>
        <w:pStyle w:val="Line2"/>
      </w:pPr>
      <w:r w:rsidRPr="007F21AE">
        <w:t>46318-00</w:t>
      </w:r>
      <w:r w:rsidRPr="007F21AE">
        <w:tab/>
        <w:t>Артропластика на интерфалангеална става на ръка, 4 стави</w:t>
      </w:r>
    </w:p>
    <w:p w14:paraId="59CC6914" w14:textId="77777777" w:rsidR="00E2211B" w:rsidRPr="007F21AE" w:rsidRDefault="00E2211B" w:rsidP="00F81A71">
      <w:pPr>
        <w:pStyle w:val="Line2"/>
      </w:pPr>
      <w:r w:rsidRPr="007F21AE">
        <w:t>46321-00</w:t>
      </w:r>
      <w:r w:rsidRPr="007F21AE">
        <w:tab/>
        <w:t>Артропластика на интерфалангеална става на ръка, ≥ 5 стави</w:t>
      </w:r>
    </w:p>
    <w:p w14:paraId="11E80800" w14:textId="77777777" w:rsidR="00E2211B" w:rsidRPr="007F21AE" w:rsidRDefault="00E2211B" w:rsidP="00903A45">
      <w:pPr>
        <w:pStyle w:val="Line1"/>
        <w:rPr>
          <w:lang w:val="bg-BG"/>
        </w:rPr>
      </w:pPr>
      <w:r w:rsidRPr="007F21AE">
        <w:rPr>
          <w:lang w:val="bg-BG"/>
        </w:rPr>
        <w:tab/>
        <w:t>1463</w:t>
      </w:r>
      <w:r w:rsidRPr="007F21AE">
        <w:rPr>
          <w:lang w:val="bg-BG"/>
        </w:rPr>
        <w:tab/>
        <w:t>Артропластика на метакарпофалангеална става</w:t>
      </w:r>
    </w:p>
    <w:p w14:paraId="0D87926A" w14:textId="77777777" w:rsidR="00E2211B" w:rsidRPr="007F21AE" w:rsidRDefault="00E2211B" w:rsidP="00F81A71">
      <w:pPr>
        <w:pStyle w:val="Line2"/>
      </w:pPr>
      <w:r w:rsidRPr="007F21AE">
        <w:t>46309-01</w:t>
      </w:r>
      <w:r w:rsidRPr="007F21AE">
        <w:tab/>
        <w:t>Артропластика на метакарпофалангеална става, 1 става</w:t>
      </w:r>
    </w:p>
    <w:p w14:paraId="250898A4" w14:textId="77777777" w:rsidR="00E2211B" w:rsidRPr="007F21AE" w:rsidRDefault="00E2211B" w:rsidP="00F81A71">
      <w:pPr>
        <w:pStyle w:val="Line2"/>
      </w:pPr>
      <w:r w:rsidRPr="007F21AE">
        <w:t>46312-01</w:t>
      </w:r>
      <w:r w:rsidRPr="007F21AE">
        <w:tab/>
        <w:t>Артропластика на метакарпофалангеална става, 2 стави</w:t>
      </w:r>
    </w:p>
    <w:p w14:paraId="55D4A4E4" w14:textId="77777777" w:rsidR="00E2211B" w:rsidRPr="007F21AE" w:rsidRDefault="00E2211B" w:rsidP="00F81A71">
      <w:pPr>
        <w:pStyle w:val="Line2"/>
      </w:pPr>
      <w:r w:rsidRPr="007F21AE">
        <w:t>46315-01</w:t>
      </w:r>
      <w:r w:rsidRPr="007F21AE">
        <w:tab/>
        <w:t>Артропластика на метакарпофалангеална става, 3 стави</w:t>
      </w:r>
    </w:p>
    <w:p w14:paraId="59C6AC72" w14:textId="77777777" w:rsidR="00E2211B" w:rsidRPr="007F21AE" w:rsidRDefault="00E2211B" w:rsidP="00F81A71">
      <w:pPr>
        <w:pStyle w:val="Line2"/>
      </w:pPr>
      <w:r w:rsidRPr="007F21AE">
        <w:t>46318-01</w:t>
      </w:r>
      <w:r w:rsidRPr="007F21AE">
        <w:tab/>
        <w:t>Артропластика на метакарпофалангеална става, 4 стави</w:t>
      </w:r>
    </w:p>
    <w:p w14:paraId="35D287A7" w14:textId="77777777" w:rsidR="00E2211B" w:rsidRPr="007F21AE" w:rsidRDefault="00E2211B" w:rsidP="00F81A71">
      <w:pPr>
        <w:pStyle w:val="Line2"/>
      </w:pPr>
      <w:r w:rsidRPr="007F21AE">
        <w:t>46321-01</w:t>
      </w:r>
      <w:r w:rsidRPr="007F21AE">
        <w:tab/>
        <w:t>Артропластика на метакарпофалангеална става, ≥ 5 стави</w:t>
      </w:r>
    </w:p>
    <w:p w14:paraId="68AADD45" w14:textId="77777777" w:rsidR="00E2211B" w:rsidRPr="007F21AE" w:rsidRDefault="00E2211B" w:rsidP="00903A45">
      <w:pPr>
        <w:pStyle w:val="Line1"/>
        <w:rPr>
          <w:lang w:val="bg-BG"/>
        </w:rPr>
      </w:pPr>
      <w:r w:rsidRPr="007F21AE">
        <w:rPr>
          <w:lang w:val="bg-BG"/>
        </w:rPr>
        <w:tab/>
        <w:t>1464</w:t>
      </w:r>
      <w:r w:rsidRPr="007F21AE">
        <w:rPr>
          <w:lang w:val="bg-BG"/>
        </w:rPr>
        <w:tab/>
        <w:t>Друга артропластика на фалангеална става на ръка</w:t>
      </w:r>
    </w:p>
    <w:p w14:paraId="7DF78478"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преустройство на един лъч</w:t>
      </w:r>
    </w:p>
    <w:p w14:paraId="1BA1D8B8" w14:textId="77777777" w:rsidR="00E2211B" w:rsidRPr="007F21AE" w:rsidRDefault="00E2211B" w:rsidP="00F81A71">
      <w:pPr>
        <w:pStyle w:val="body3"/>
      </w:pPr>
      <w:r w:rsidRPr="007F21AE">
        <w:t>трансфер на сухожилие</w:t>
      </w:r>
    </w:p>
    <w:p w14:paraId="2B03DEB1" w14:textId="77777777" w:rsidR="00E2211B" w:rsidRPr="007F21AE" w:rsidRDefault="00E2211B" w:rsidP="00F81A71">
      <w:pPr>
        <w:pStyle w:val="Line2"/>
      </w:pPr>
      <w:r w:rsidRPr="007F21AE">
        <w:t>46306-00</w:t>
      </w:r>
      <w:r w:rsidRPr="007F21AE">
        <w:tab/>
        <w:t>Интерпозиционна артропластика на интерфалангеална става на ръка</w:t>
      </w:r>
    </w:p>
    <w:p w14:paraId="4E82E997" w14:textId="77777777" w:rsidR="00E2211B" w:rsidRPr="007F21AE" w:rsidRDefault="00E2211B" w:rsidP="00F81A71">
      <w:pPr>
        <w:pStyle w:val="Line2"/>
      </w:pPr>
      <w:r w:rsidRPr="007F21AE">
        <w:t>46306-01</w:t>
      </w:r>
      <w:r w:rsidRPr="007F21AE">
        <w:tab/>
        <w:t>Интерпозиционна артропластика на метакарпофалангеална става</w:t>
      </w:r>
    </w:p>
    <w:p w14:paraId="0F483607" w14:textId="77777777" w:rsidR="00E2211B" w:rsidRPr="007F21AE" w:rsidRDefault="00E2211B" w:rsidP="00F81A71">
      <w:pPr>
        <w:pStyle w:val="Line2"/>
      </w:pPr>
      <w:r w:rsidRPr="007F21AE">
        <w:t>46307-00</w:t>
      </w:r>
      <w:r w:rsidRPr="007F21AE">
        <w:tab/>
        <w:t>Палмарна пластинна артропластика на интерфалангеална става на ръка</w:t>
      </w:r>
    </w:p>
    <w:p w14:paraId="604D5ACC" w14:textId="77777777" w:rsidR="00E2211B" w:rsidRPr="007F21AE" w:rsidRDefault="00E2211B" w:rsidP="00F81A71">
      <w:pPr>
        <w:pStyle w:val="Line2"/>
      </w:pPr>
      <w:r w:rsidRPr="007F21AE">
        <w:t>46307-01</w:t>
      </w:r>
      <w:r w:rsidRPr="007F21AE">
        <w:tab/>
        <w:t>Палмарна пластинна артропластика на метакарпофалангеална става</w:t>
      </w:r>
    </w:p>
    <w:p w14:paraId="12A11D0D" w14:textId="77777777" w:rsidR="00E2211B" w:rsidRPr="007F21AE" w:rsidRDefault="00E2211B" w:rsidP="00903A45">
      <w:pPr>
        <w:pStyle w:val="Line1"/>
        <w:rPr>
          <w:lang w:val="bg-BG"/>
        </w:rPr>
      </w:pPr>
      <w:r w:rsidRPr="007F21AE">
        <w:rPr>
          <w:lang w:val="bg-BG"/>
        </w:rPr>
        <w:tab/>
        <w:t>1465</w:t>
      </w:r>
      <w:r w:rsidRPr="007F21AE">
        <w:rPr>
          <w:lang w:val="bg-BG"/>
        </w:rPr>
        <w:tab/>
        <w:t xml:space="preserve">Възстановяване лигамент или капсула на фалангеална става на ръка </w:t>
      </w:r>
    </w:p>
    <w:p w14:paraId="49E44680" w14:textId="77777777" w:rsidR="00E2211B" w:rsidRPr="007F21AE" w:rsidRDefault="00E2211B" w:rsidP="00F81A71">
      <w:pPr>
        <w:pStyle w:val="Line2"/>
      </w:pPr>
      <w:r w:rsidRPr="007F21AE">
        <w:t>46330-00</w:t>
      </w:r>
      <w:r w:rsidRPr="007F21AE">
        <w:tab/>
        <w:t xml:space="preserve">Възстановяване на лигамент или капсула на интерфалангеална става на ръка </w:t>
      </w:r>
    </w:p>
    <w:p w14:paraId="557180FA" w14:textId="77777777" w:rsidR="00E2211B" w:rsidRPr="007F21AE" w:rsidRDefault="00E2211B" w:rsidP="00F81A71">
      <w:pPr>
        <w:pStyle w:val="Line2"/>
      </w:pPr>
      <w:r w:rsidRPr="007F21AE">
        <w:t>46333-00</w:t>
      </w:r>
      <w:r w:rsidRPr="007F21AE">
        <w:tab/>
        <w:t>Възстановяване на лигамент или капсула на интерфалангеална става на ръка със свободен тъканен графт или имплант</w:t>
      </w:r>
    </w:p>
    <w:p w14:paraId="7E6DE6E9" w14:textId="77777777" w:rsidR="00E2211B" w:rsidRPr="007F21AE" w:rsidRDefault="00E2211B" w:rsidP="00F81A71">
      <w:pPr>
        <w:pStyle w:val="Line2"/>
      </w:pPr>
      <w:r w:rsidRPr="007F21AE">
        <w:t>46330-01</w:t>
      </w:r>
      <w:r w:rsidRPr="007F21AE">
        <w:tab/>
        <w:t>Възстановяване на лигамент или капсула на метакарпофалангеална става</w:t>
      </w:r>
    </w:p>
    <w:p w14:paraId="59406EA8" w14:textId="77777777" w:rsidR="00E2211B" w:rsidRPr="007F21AE" w:rsidRDefault="00E2211B" w:rsidP="00F81A71">
      <w:pPr>
        <w:pStyle w:val="Line2"/>
      </w:pPr>
      <w:r w:rsidRPr="007F21AE">
        <w:t>46333-01</w:t>
      </w:r>
      <w:r w:rsidRPr="007F21AE">
        <w:tab/>
        <w:t>Възстановяване на лигамент или капсула на метакарпофалангеална става със свободен тъканен графт или имплант</w:t>
      </w:r>
    </w:p>
    <w:p w14:paraId="17E2002B" w14:textId="77777777" w:rsidR="00E2211B" w:rsidRPr="007F21AE" w:rsidRDefault="00E2211B" w:rsidP="00903A45">
      <w:pPr>
        <w:pStyle w:val="Line1"/>
        <w:rPr>
          <w:lang w:val="bg-BG"/>
        </w:rPr>
      </w:pPr>
      <w:r w:rsidRPr="007F21AE">
        <w:rPr>
          <w:lang w:val="bg-BG"/>
        </w:rPr>
        <w:lastRenderedPageBreak/>
        <w:tab/>
        <w:t>1466</w:t>
      </w:r>
      <w:r w:rsidRPr="007F21AE">
        <w:rPr>
          <w:lang w:val="bg-BG"/>
        </w:rPr>
        <w:tab/>
        <w:t>Възстановяване сухожилие на ръка</w:t>
      </w:r>
    </w:p>
    <w:p w14:paraId="542D42FE" w14:textId="77777777" w:rsidR="00E2211B" w:rsidRPr="007F21AE" w:rsidRDefault="00E2211B" w:rsidP="00E2211B">
      <w:pPr>
        <w:rPr>
          <w:color w:val="auto"/>
        </w:rPr>
      </w:pPr>
      <w:r w:rsidRPr="007F21AE">
        <w:rPr>
          <w:color w:val="auto"/>
        </w:rPr>
        <w:t>Възстановяване на сухожилие на китка</w:t>
      </w:r>
    </w:p>
    <w:p w14:paraId="676FEE27" w14:textId="77777777" w:rsidR="00E2211B" w:rsidRPr="007F21AE" w:rsidRDefault="00E2211B" w:rsidP="00F81A71">
      <w:pPr>
        <w:pStyle w:val="Line2"/>
      </w:pPr>
      <w:r w:rsidRPr="007F21AE">
        <w:t>46417-00</w:t>
      </w:r>
      <w:r w:rsidRPr="007F21AE">
        <w:tab/>
        <w:t>Преместване лигамент на ръка</w:t>
      </w:r>
    </w:p>
    <w:p w14:paraId="4C102CE0" w14:textId="77777777" w:rsidR="00E2211B" w:rsidRPr="007F21AE" w:rsidRDefault="00E2211B" w:rsidP="00E2211B">
      <w:pPr>
        <w:rPr>
          <w:color w:val="auto"/>
        </w:rPr>
      </w:pPr>
      <w:r w:rsidRPr="007F21AE">
        <w:rPr>
          <w:color w:val="auto"/>
        </w:rPr>
        <w:t xml:space="preserve">Трансплантация сухожилие на ръка </w:t>
      </w:r>
    </w:p>
    <w:p w14:paraId="23967DFF" w14:textId="77777777" w:rsidR="00E2211B" w:rsidRPr="007F21AE" w:rsidRDefault="00E2211B" w:rsidP="00F81A71">
      <w:pPr>
        <w:pStyle w:val="Line2"/>
      </w:pPr>
      <w:r w:rsidRPr="007F21AE">
        <w:t>46426-00</w:t>
      </w:r>
      <w:r w:rsidRPr="007F21AE">
        <w:tab/>
        <w:t>Първично възстановяване на флексорно сухожилие на ръка, проксимално към А1 пулей</w:t>
      </w:r>
    </w:p>
    <w:p w14:paraId="5F6C5356" w14:textId="77777777" w:rsidR="00E2211B" w:rsidRPr="007F21AE" w:rsidRDefault="00E2211B" w:rsidP="00F81A71">
      <w:pPr>
        <w:pStyle w:val="Line2"/>
      </w:pPr>
      <w:r w:rsidRPr="007F21AE">
        <w:t>46429-00</w:t>
      </w:r>
      <w:r w:rsidRPr="007F21AE">
        <w:tab/>
        <w:t>Вторично възстановяване на флексорно сухожилие на ръка, проксимално към А1 пулей</w:t>
      </w:r>
    </w:p>
    <w:p w14:paraId="59C5F0D1" w14:textId="77777777" w:rsidR="00E2211B" w:rsidRPr="007F21AE" w:rsidRDefault="00E2211B" w:rsidP="00F81A71">
      <w:pPr>
        <w:pStyle w:val="Line2"/>
      </w:pPr>
      <w:r w:rsidRPr="007F21AE">
        <w:t>46432-00</w:t>
      </w:r>
      <w:r w:rsidRPr="007F21AE">
        <w:tab/>
        <w:t>Първично възстановяване на флексорно сухожилие на ръка, дистално към А1 пулей</w:t>
      </w:r>
    </w:p>
    <w:p w14:paraId="19B47551" w14:textId="77777777" w:rsidR="00E2211B" w:rsidRPr="007F21AE" w:rsidRDefault="00E2211B" w:rsidP="00F81A71">
      <w:pPr>
        <w:pStyle w:val="Line2"/>
      </w:pPr>
      <w:r w:rsidRPr="007F21AE">
        <w:t>46435-00</w:t>
      </w:r>
      <w:r w:rsidRPr="007F21AE">
        <w:tab/>
        <w:t>Вторично възстановяване на флексорно сухожилие на ръка, дистално към А1 пулей</w:t>
      </w:r>
    </w:p>
    <w:p w14:paraId="3B0573C7" w14:textId="77777777" w:rsidR="00E2211B" w:rsidRPr="007F21AE" w:rsidRDefault="00E2211B" w:rsidP="00F81A71">
      <w:pPr>
        <w:pStyle w:val="Line2"/>
      </w:pPr>
      <w:r w:rsidRPr="007F21AE">
        <w:t>46420-00</w:t>
      </w:r>
      <w:r w:rsidRPr="007F21AE">
        <w:tab/>
        <w:t>Първично възстановяване на екстензорно сухожилие на ръка</w:t>
      </w:r>
    </w:p>
    <w:p w14:paraId="5B375A7B" w14:textId="77777777" w:rsidR="00E2211B" w:rsidRPr="007F21AE" w:rsidRDefault="00E2211B" w:rsidP="00F81A71">
      <w:pPr>
        <w:pStyle w:val="Line2"/>
      </w:pPr>
      <w:r w:rsidRPr="007F21AE">
        <w:t>46423-00</w:t>
      </w:r>
      <w:r w:rsidRPr="007F21AE">
        <w:tab/>
        <w:t>Вторично възстановяване на екстензорно сухожилие на ръка</w:t>
      </w:r>
    </w:p>
    <w:p w14:paraId="7596FB92" w14:textId="77777777" w:rsidR="002C2A51" w:rsidRPr="007F21AE" w:rsidRDefault="002C2A51" w:rsidP="002C2A51">
      <w:pPr>
        <w:pStyle w:val="Line2"/>
      </w:pPr>
      <w:r w:rsidRPr="007F21AE">
        <w:t>46391-00</w:t>
      </w:r>
      <w:r w:rsidRPr="007F21AE">
        <w:tab/>
        <w:t>Удължаване на сухожилие на длан</w:t>
      </w:r>
    </w:p>
    <w:p w14:paraId="3C3DF68B" w14:textId="77777777" w:rsidR="002C2A51" w:rsidRPr="007F21AE" w:rsidRDefault="002C2A51" w:rsidP="002C2A51">
      <w:pPr>
        <w:pStyle w:val="Line2"/>
      </w:pPr>
      <w:r w:rsidRPr="007F21AE">
        <w:t>46391-01</w:t>
      </w:r>
      <w:r w:rsidRPr="007F21AE">
        <w:tab/>
        <w:t>Скъсяване на сухожилие на длан</w:t>
      </w:r>
    </w:p>
    <w:p w14:paraId="3027F88E" w14:textId="77777777" w:rsidR="006208F3" w:rsidRPr="007F21AE" w:rsidRDefault="006208F3" w:rsidP="006208F3">
      <w:pPr>
        <w:pStyle w:val="Line2"/>
      </w:pPr>
      <w:r w:rsidRPr="007F21AE">
        <w:t>46804-00</w:t>
      </w:r>
      <w:r w:rsidRPr="007F21AE">
        <w:tab/>
        <w:t>Транспозиция на сухожилие на длан</w:t>
      </w:r>
    </w:p>
    <w:p w14:paraId="0877330F" w14:textId="77777777" w:rsidR="00E2211B" w:rsidRPr="007F21AE" w:rsidRDefault="00E2211B" w:rsidP="00903A45">
      <w:pPr>
        <w:pStyle w:val="Line1"/>
        <w:rPr>
          <w:lang w:val="bg-BG"/>
        </w:rPr>
      </w:pPr>
      <w:r w:rsidRPr="007F21AE">
        <w:rPr>
          <w:lang w:val="bg-BG"/>
        </w:rPr>
        <w:tab/>
        <w:t>1467</w:t>
      </w:r>
      <w:r w:rsidRPr="007F21AE">
        <w:rPr>
          <w:lang w:val="bg-BG"/>
        </w:rPr>
        <w:tab/>
        <w:t>Други възстановителни процедури на ръка</w:t>
      </w:r>
    </w:p>
    <w:p w14:paraId="5FEE8743" w14:textId="77777777" w:rsidR="00E2211B" w:rsidRPr="007F21AE" w:rsidRDefault="00E2211B" w:rsidP="00F81A71">
      <w:pPr>
        <w:pStyle w:val="Line2"/>
      </w:pPr>
      <w:r w:rsidRPr="007F21AE">
        <w:t>46504-00</w:t>
      </w:r>
      <w:r w:rsidRPr="007F21AE">
        <w:tab/>
        <w:t>Невроваскуларно островно платно на ръка за пулпарна инервация</w:t>
      </w:r>
    </w:p>
    <w:p w14:paraId="5CC7F3C0" w14:textId="77777777" w:rsidR="00E2211B" w:rsidRPr="007F21AE" w:rsidRDefault="00E2211B" w:rsidP="00F81A71">
      <w:pPr>
        <w:pStyle w:val="Line2"/>
      </w:pPr>
      <w:r w:rsidRPr="007F21AE">
        <w:t>46507-00</w:t>
      </w:r>
      <w:r w:rsidRPr="007F21AE">
        <w:tab/>
        <w:t>Транспониране на пръст (лъч) на ръка върху съдово краче</w:t>
      </w:r>
    </w:p>
    <w:p w14:paraId="7DDEE17E" w14:textId="77777777" w:rsidR="00E2211B" w:rsidRPr="007F21AE" w:rsidRDefault="00E2211B" w:rsidP="00E2211B">
      <w:pPr>
        <w:rPr>
          <w:color w:val="auto"/>
        </w:rPr>
      </w:pPr>
      <w:r w:rsidRPr="007F21AE">
        <w:rPr>
          <w:color w:val="auto"/>
        </w:rPr>
        <w:t>Трансфер на пръст (лъч) на ръка на съдово краче</w:t>
      </w:r>
    </w:p>
    <w:p w14:paraId="6A7D8952" w14:textId="77777777" w:rsidR="00E2211B" w:rsidRPr="007F21AE" w:rsidRDefault="00E2211B" w:rsidP="00F81A71">
      <w:pPr>
        <w:pStyle w:val="Line2"/>
      </w:pPr>
      <w:r w:rsidRPr="007F21AE">
        <w:t>46384-00</w:t>
      </w:r>
      <w:r w:rsidRPr="007F21AE">
        <w:tab/>
        <w:t>Възстановяване с локално кожно платно при контрактура на Дюпюитрен</w:t>
      </w:r>
    </w:p>
    <w:p w14:paraId="6D09F404" w14:textId="77777777" w:rsidR="00E2211B" w:rsidRPr="007F21AE" w:rsidRDefault="00E2211B" w:rsidP="00E2211B">
      <w:pPr>
        <w:rPr>
          <w:color w:val="auto"/>
        </w:rPr>
      </w:pPr>
      <w:r w:rsidRPr="007F21AE">
        <w:rPr>
          <w:color w:val="auto"/>
        </w:rPr>
        <w:t>Z-пластика при Дюпюитренова контрактура</w:t>
      </w:r>
    </w:p>
    <w:p w14:paraId="31E32681" w14:textId="77777777" w:rsidR="00E2211B" w:rsidRPr="007F21AE" w:rsidRDefault="00E2211B" w:rsidP="00F81A71">
      <w:pPr>
        <w:pStyle w:val="body1"/>
      </w:pPr>
      <w:r w:rsidRPr="007F21AE">
        <w:t>Кодирай също когато е направена:</w:t>
      </w:r>
    </w:p>
    <w:p w14:paraId="7248EFD0" w14:textId="77777777" w:rsidR="00E2211B" w:rsidRPr="007F21AE" w:rsidRDefault="00E2211B" w:rsidP="00E2211B">
      <w:pPr>
        <w:rPr>
          <w:color w:val="auto"/>
        </w:rPr>
      </w:pPr>
      <w:r w:rsidRPr="007F21AE">
        <w:rPr>
          <w:color w:val="auto"/>
        </w:rPr>
        <w:t>• фасциектомия (46369-00, 46372-00, 46375-00, 46378-00 [1447], 46387-00, 46390-00,  46393-00 [1471])</w:t>
      </w:r>
    </w:p>
    <w:p w14:paraId="7324ED4E" w14:textId="77777777" w:rsidR="00E2211B" w:rsidRPr="007F21AE" w:rsidRDefault="00E2211B" w:rsidP="00E2211B">
      <w:pPr>
        <w:rPr>
          <w:color w:val="auto"/>
        </w:rPr>
      </w:pPr>
      <w:r w:rsidRPr="007F21AE">
        <w:rPr>
          <w:color w:val="auto"/>
        </w:rPr>
        <w:t>• фасциотомия (46366-00 [1440])</w:t>
      </w:r>
    </w:p>
    <w:p w14:paraId="6AB0B528" w14:textId="77777777" w:rsidR="00E2211B" w:rsidRPr="007F21AE" w:rsidRDefault="00E2211B" w:rsidP="00F81A71">
      <w:pPr>
        <w:pStyle w:val="Line2"/>
      </w:pPr>
      <w:r w:rsidRPr="007F21AE">
        <w:t>46492-00</w:t>
      </w:r>
      <w:r w:rsidRPr="007F21AE">
        <w:tab/>
        <w:t>Корекция контрактура на пръст на ръка</w:t>
      </w:r>
    </w:p>
    <w:p w14:paraId="1822A80F"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меки тъкани БДУ</w:t>
      </w:r>
    </w:p>
    <w:p w14:paraId="049609D7" w14:textId="77777777" w:rsidR="00E2211B" w:rsidRPr="007F21AE" w:rsidRDefault="00E2211B" w:rsidP="00F81A71">
      <w:pPr>
        <w:pStyle w:val="body2"/>
        <w:rPr>
          <w:color w:val="auto"/>
        </w:rPr>
      </w:pPr>
      <w:r w:rsidRPr="007F21AE">
        <w:rPr>
          <w:i/>
          <w:color w:val="auto"/>
        </w:rPr>
        <w:t>Не включва</w:t>
      </w:r>
      <w:r w:rsidRPr="007F21AE">
        <w:rPr>
          <w:color w:val="auto"/>
        </w:rPr>
        <w:t>:</w:t>
      </w:r>
      <w:r w:rsidRPr="007F21AE">
        <w:rPr>
          <w:color w:val="auto"/>
        </w:rPr>
        <w:tab/>
        <w:t>корекция на Дюпюитренова контрактура:</w:t>
      </w:r>
    </w:p>
    <w:p w14:paraId="0B042E0A" w14:textId="77777777" w:rsidR="00E2211B" w:rsidRPr="007F21AE" w:rsidRDefault="00E2211B" w:rsidP="00F81A71">
      <w:pPr>
        <w:pStyle w:val="body3"/>
      </w:pPr>
      <w:r w:rsidRPr="007F21AE">
        <w:t>• фасциектомия (46369-00, 46372-00, 46375-00, 46378-00 [1447])</w:t>
      </w:r>
    </w:p>
    <w:p w14:paraId="3A66DA33" w14:textId="77777777" w:rsidR="00E2211B" w:rsidRPr="007F21AE" w:rsidRDefault="00E2211B" w:rsidP="00F81A71">
      <w:pPr>
        <w:pStyle w:val="body3"/>
      </w:pPr>
      <w:r w:rsidRPr="007F21AE">
        <w:t>• фасциотомия (46366-00 [1440])</w:t>
      </w:r>
    </w:p>
    <w:p w14:paraId="16CDA295" w14:textId="77777777" w:rsidR="00E2211B" w:rsidRPr="007F21AE" w:rsidRDefault="00E2211B" w:rsidP="00F81A71">
      <w:pPr>
        <w:pStyle w:val="body3"/>
      </w:pPr>
      <w:r w:rsidRPr="007F21AE">
        <w:t>• освобождаване на ставна капсула (46381-00 [1440])</w:t>
      </w:r>
    </w:p>
    <w:p w14:paraId="69E2EF9D" w14:textId="77777777" w:rsidR="00E2211B" w:rsidRPr="007F21AE" w:rsidRDefault="00E2211B" w:rsidP="00F81A71">
      <w:pPr>
        <w:pStyle w:val="Line2"/>
      </w:pPr>
      <w:r w:rsidRPr="007F21AE">
        <w:t>47963-02</w:t>
      </w:r>
      <w:r w:rsidRPr="007F21AE">
        <w:tab/>
        <w:t>Възстановяване сухожилие на ръка, некласифицирано другаде</w:t>
      </w:r>
    </w:p>
    <w:p w14:paraId="420F50CC" w14:textId="77777777" w:rsidR="00E2211B" w:rsidRPr="007F21AE" w:rsidRDefault="00E2211B" w:rsidP="00E2211B">
      <w:pPr>
        <w:rPr>
          <w:color w:val="auto"/>
        </w:rPr>
      </w:pPr>
      <w:r w:rsidRPr="007F21AE">
        <w:rPr>
          <w:color w:val="auto"/>
        </w:rPr>
        <w:t>Тенопластика на ръка БДУ</w:t>
      </w:r>
    </w:p>
    <w:p w14:paraId="609B7820" w14:textId="77777777" w:rsidR="00412BFF" w:rsidRPr="007F21AE" w:rsidRDefault="00412BFF" w:rsidP="00F81A71">
      <w:pPr>
        <w:pStyle w:val="Line2"/>
      </w:pPr>
      <w:r w:rsidRPr="007F21AE">
        <w:t>90547-01</w:t>
      </w:r>
      <w:r w:rsidRPr="007F21AE">
        <w:tab/>
        <w:t>Шев на мускул или фасция на длан</w:t>
      </w:r>
    </w:p>
    <w:p w14:paraId="475C518B" w14:textId="77777777" w:rsidR="00F65BAF" w:rsidRPr="007F21AE" w:rsidRDefault="00F65BAF" w:rsidP="00F65BAF">
      <w:pPr>
        <w:pStyle w:val="Line2"/>
      </w:pPr>
      <w:r w:rsidRPr="007F21AE">
        <w:t>46394-00</w:t>
      </w:r>
      <w:r w:rsidRPr="007F21AE">
        <w:tab/>
      </w:r>
      <w:r w:rsidR="00BD636E" w:rsidRPr="007F21AE">
        <w:t>Шев на капсула или лигамент на длан</w:t>
      </w:r>
    </w:p>
    <w:p w14:paraId="3BB12D3E" w14:textId="77777777" w:rsidR="00F65BAF" w:rsidRPr="007F21AE" w:rsidRDefault="00F65BAF" w:rsidP="00F65BAF">
      <w:pPr>
        <w:pStyle w:val="Line2"/>
      </w:pPr>
      <w:r w:rsidRPr="007F21AE">
        <w:t>46394-01</w:t>
      </w:r>
      <w:r w:rsidRPr="007F21AE">
        <w:tab/>
        <w:t>Шев на сухожилно влагалище на длан</w:t>
      </w:r>
    </w:p>
    <w:p w14:paraId="17218502" w14:textId="77777777" w:rsidR="001722D7" w:rsidRPr="007F21AE" w:rsidRDefault="00F65BAF" w:rsidP="00F65BAF">
      <w:pPr>
        <w:pStyle w:val="Line2"/>
      </w:pPr>
      <w:r w:rsidRPr="007F21AE">
        <w:t>46394-02</w:t>
      </w:r>
      <w:r w:rsidRPr="007F21AE">
        <w:tab/>
        <w:t>Шев на друго сухожилие на длан</w:t>
      </w:r>
    </w:p>
    <w:p w14:paraId="7BF85D43" w14:textId="77777777" w:rsidR="003775D6" w:rsidRPr="007F21AE" w:rsidRDefault="003775D6" w:rsidP="00F81A71">
      <w:pPr>
        <w:pStyle w:val="Line2"/>
      </w:pPr>
      <w:r w:rsidRPr="007F21AE">
        <w:t>46394-03</w:t>
      </w:r>
      <w:r w:rsidRPr="007F21AE">
        <w:tab/>
        <w:t>Повторно прикрепване на сухожилие на длан</w:t>
      </w:r>
    </w:p>
    <w:p w14:paraId="021ED4BF" w14:textId="77777777" w:rsidR="00E2211B" w:rsidRPr="007F21AE" w:rsidRDefault="00E2211B" w:rsidP="00F81A71">
      <w:pPr>
        <w:pStyle w:val="Line2"/>
      </w:pPr>
      <w:r w:rsidRPr="007F21AE">
        <w:t>90547-00</w:t>
      </w:r>
      <w:r w:rsidRPr="007F21AE">
        <w:tab/>
        <w:t>Възстановяване на мускул или фасция на ръка, некласифицирано другаде</w:t>
      </w:r>
    </w:p>
    <w:p w14:paraId="73D44B2C" w14:textId="77777777" w:rsidR="009D0AB8" w:rsidRPr="007F21AE" w:rsidRDefault="009D0AB8" w:rsidP="00F81A71">
      <w:pPr>
        <w:pStyle w:val="Line2"/>
      </w:pPr>
      <w:r w:rsidRPr="007F21AE">
        <w:t>46400-07</w:t>
      </w:r>
      <w:r w:rsidRPr="007F21AE">
        <w:tab/>
        <w:t>Реплантация на</w:t>
      </w:r>
      <w:r w:rsidR="00915682" w:rsidRPr="007F21AE">
        <w:t xml:space="preserve"> цяла</w:t>
      </w:r>
      <w:r w:rsidRPr="007F21AE">
        <w:t xml:space="preserve"> ръка</w:t>
      </w:r>
    </w:p>
    <w:p w14:paraId="3254C223" w14:textId="77777777" w:rsidR="00AC650E" w:rsidRPr="007F21AE" w:rsidRDefault="00AC650E" w:rsidP="00F81A71">
      <w:pPr>
        <w:pStyle w:val="Line2"/>
      </w:pPr>
      <w:r w:rsidRPr="007F21AE">
        <w:t>46400-03</w:t>
      </w:r>
      <w:r w:rsidRPr="007F21AE">
        <w:tab/>
        <w:t>Реплантация на пръст на ръка</w:t>
      </w:r>
    </w:p>
    <w:p w14:paraId="78A87986" w14:textId="77777777" w:rsidR="00EF36BE" w:rsidRPr="007F21AE" w:rsidRDefault="00EF36BE" w:rsidP="00F81A71">
      <w:pPr>
        <w:pStyle w:val="Line2"/>
      </w:pPr>
      <w:r w:rsidRPr="007F21AE">
        <w:t>46410</w:t>
      </w:r>
      <w:r w:rsidR="00F65BAF" w:rsidRPr="007F21AE">
        <w:t>-</w:t>
      </w:r>
      <w:r w:rsidRPr="007F21AE">
        <w:t>02</w:t>
      </w:r>
      <w:r w:rsidRPr="007F21AE">
        <w:tab/>
        <w:t>Реплантация на палец на ръка</w:t>
      </w:r>
    </w:p>
    <w:p w14:paraId="724B0E73" w14:textId="77777777" w:rsidR="00756808" w:rsidRPr="007F21AE" w:rsidRDefault="00756808" w:rsidP="00F81A71">
      <w:pPr>
        <w:pStyle w:val="Line2"/>
      </w:pPr>
      <w:r w:rsidRPr="007F21AE">
        <w:t>46410-00</w:t>
      </w:r>
      <w:r w:rsidRPr="007F21AE">
        <w:tab/>
        <w:t>Операция за полицизация с пришиване на нерви и кръвоснабдяване</w:t>
      </w:r>
    </w:p>
    <w:p w14:paraId="44764CE2" w14:textId="77777777" w:rsidR="00EF36BE" w:rsidRPr="007F21AE" w:rsidRDefault="00EF36BE" w:rsidP="00EF36BE">
      <w:pPr>
        <w:pStyle w:val="Line2"/>
      </w:pPr>
      <w:r w:rsidRPr="007F21AE">
        <w:lastRenderedPageBreak/>
        <w:t>46410-01</w:t>
      </w:r>
      <w:r w:rsidRPr="007F21AE">
        <w:tab/>
        <w:t>Реконструкция на палец</w:t>
      </w:r>
    </w:p>
    <w:p w14:paraId="097064BA" w14:textId="77777777" w:rsidR="002C2A51" w:rsidRPr="007F21AE" w:rsidRDefault="002C2A51" w:rsidP="00F81A71">
      <w:pPr>
        <w:pStyle w:val="Line2"/>
      </w:pPr>
      <w:r w:rsidRPr="007F21AE">
        <w:t>46391-02</w:t>
      </w:r>
      <w:r w:rsidRPr="007F21AE">
        <w:tab/>
        <w:t>Промяна на дължината на мускул или сухожилие на длан</w:t>
      </w:r>
    </w:p>
    <w:p w14:paraId="37D4F941" w14:textId="77777777" w:rsidR="0073618B" w:rsidRPr="007F21AE" w:rsidRDefault="0073618B" w:rsidP="00F81A71">
      <w:pPr>
        <w:pStyle w:val="Line2"/>
      </w:pPr>
      <w:r w:rsidRPr="007F21AE">
        <w:t>46478-00</w:t>
      </w:r>
      <w:r w:rsidRPr="007F21AE">
        <w:tab/>
        <w:t>Пластична операция на длан с трансплантат на мускул или фасция</w:t>
      </w:r>
    </w:p>
    <w:p w14:paraId="006B099C" w14:textId="77777777" w:rsidR="0073618B" w:rsidRPr="007F21AE" w:rsidRDefault="0073618B" w:rsidP="00F81A71">
      <w:pPr>
        <w:pStyle w:val="Line2"/>
      </w:pPr>
      <w:r w:rsidRPr="007F21AE">
        <w:t>46478-01</w:t>
      </w:r>
      <w:r w:rsidRPr="007F21AE">
        <w:tab/>
        <w:t>Пластична операция на длан с друг трансплантат или имплантант</w:t>
      </w:r>
    </w:p>
    <w:p w14:paraId="255C54BB" w14:textId="77777777" w:rsidR="006208F3" w:rsidRPr="007F21AE" w:rsidRDefault="006208F3" w:rsidP="00F81A71">
      <w:pPr>
        <w:pStyle w:val="Line2"/>
      </w:pPr>
      <w:r w:rsidRPr="007F21AE">
        <w:t>46410-03</w:t>
      </w:r>
      <w:r w:rsidRPr="007F21AE">
        <w:tab/>
        <w:t>Повторно прикрепване на мускул на длан</w:t>
      </w:r>
    </w:p>
    <w:p w14:paraId="622B401B" w14:textId="77777777" w:rsidR="00E027FB" w:rsidRPr="007F21AE" w:rsidRDefault="00E027FB" w:rsidP="00F81A71">
      <w:pPr>
        <w:pStyle w:val="Line2"/>
      </w:pPr>
      <w:r w:rsidRPr="007F21AE">
        <w:t>46410-04</w:t>
      </w:r>
      <w:r w:rsidRPr="007F21AE">
        <w:tab/>
        <w:t>Операция на два и повече от два пръста (лъчи) на ръка</w:t>
      </w:r>
    </w:p>
    <w:p w14:paraId="30473DAA" w14:textId="77777777" w:rsidR="00E027FB" w:rsidRPr="007F21AE" w:rsidRDefault="00E027FB" w:rsidP="001349BD">
      <w:pPr>
        <w:pStyle w:val="Line2"/>
        <w:ind w:firstLine="36"/>
        <w:rPr>
          <w:rFonts w:ascii="Times New Roman" w:hAnsi="Times New Roman"/>
          <w:szCs w:val="24"/>
        </w:rPr>
      </w:pPr>
      <w:r w:rsidRPr="007F21AE">
        <w:rPr>
          <w:rFonts w:ascii="Times New Roman" w:hAnsi="Times New Roman"/>
          <w:i/>
          <w:szCs w:val="24"/>
        </w:rPr>
        <w:t>Включва:</w:t>
      </w:r>
      <w:r w:rsidRPr="007F21AE">
        <w:rPr>
          <w:rFonts w:ascii="Times New Roman" w:hAnsi="Times New Roman"/>
          <w:i/>
          <w:szCs w:val="24"/>
        </w:rPr>
        <w:tab/>
      </w:r>
      <w:r w:rsidR="001349BD" w:rsidRPr="007F21AE">
        <w:rPr>
          <w:rFonts w:ascii="Times New Roman" w:hAnsi="Times New Roman"/>
          <w:szCs w:val="24"/>
        </w:rPr>
        <w:t>о</w:t>
      </w:r>
      <w:r w:rsidRPr="007F21AE">
        <w:rPr>
          <w:rFonts w:ascii="Times New Roman" w:hAnsi="Times New Roman"/>
          <w:szCs w:val="24"/>
        </w:rPr>
        <w:t>перативна интервенция върху два или повече пръсти (лъчи) на ръката</w:t>
      </w:r>
      <w:r w:rsidR="001349BD" w:rsidRPr="007F21AE">
        <w:rPr>
          <w:rFonts w:ascii="Times New Roman" w:hAnsi="Times New Roman"/>
          <w:szCs w:val="24"/>
        </w:rPr>
        <w:t xml:space="preserve">, </w:t>
      </w:r>
      <w:r w:rsidRPr="007F21AE">
        <w:rPr>
          <w:rFonts w:ascii="Times New Roman" w:hAnsi="Times New Roman"/>
          <w:szCs w:val="24"/>
        </w:rPr>
        <w:t>засегнати от тежка травма (конквасация) на тъканите (кожа, мускули, сухожилия, съдове, нерви, кости)</w:t>
      </w:r>
    </w:p>
    <w:p w14:paraId="3815697E" w14:textId="77777777" w:rsidR="00E2211B" w:rsidRPr="007F21AE" w:rsidRDefault="00E2211B" w:rsidP="00F81A71">
      <w:pPr>
        <w:pStyle w:val="Line2"/>
      </w:pPr>
      <w:r w:rsidRPr="007F21AE">
        <w:t>90548-00</w:t>
      </w:r>
      <w:r w:rsidRPr="007F21AE">
        <w:tab/>
        <w:t>Други пластични процедури на ръка</w:t>
      </w:r>
    </w:p>
    <w:p w14:paraId="287CCC3C" w14:textId="77777777" w:rsidR="00E2211B" w:rsidRPr="007F21AE" w:rsidRDefault="00E2211B" w:rsidP="00903A45">
      <w:pPr>
        <w:pStyle w:val="Line1"/>
        <w:rPr>
          <w:lang w:val="bg-BG"/>
        </w:rPr>
      </w:pPr>
      <w:r w:rsidRPr="007F21AE">
        <w:rPr>
          <w:lang w:val="bg-BG"/>
        </w:rPr>
        <w:tab/>
        <w:t>1468</w:t>
      </w:r>
      <w:r w:rsidRPr="007F21AE">
        <w:rPr>
          <w:lang w:val="bg-BG"/>
        </w:rPr>
        <w:tab/>
        <w:t>Други възстановителни процедури на китка</w:t>
      </w:r>
    </w:p>
    <w:p w14:paraId="56B3DBE2" w14:textId="77777777" w:rsidR="00E2211B" w:rsidRPr="007F21AE" w:rsidRDefault="00E2211B" w:rsidP="00F81A71">
      <w:pPr>
        <w:pStyle w:val="Line2"/>
      </w:pPr>
      <w:r w:rsidRPr="007F21AE">
        <w:t>49224-02</w:t>
      </w:r>
      <w:r w:rsidRPr="007F21AE">
        <w:tab/>
        <w:t>Артроскопска остеопластика на китка</w:t>
      </w:r>
    </w:p>
    <w:p w14:paraId="4D074EE2"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ексцизия на дистална улна</w:t>
      </w:r>
    </w:p>
    <w:p w14:paraId="2C6A0F84" w14:textId="77777777" w:rsidR="00E2211B" w:rsidRPr="007F21AE" w:rsidRDefault="00E2211B" w:rsidP="00F81A71">
      <w:pPr>
        <w:pStyle w:val="Line2"/>
      </w:pPr>
      <w:r w:rsidRPr="007F21AE">
        <w:t>49227-00</w:t>
      </w:r>
      <w:r w:rsidRPr="007F21AE">
        <w:tab/>
        <w:t>Артроскопско заигляне на остеохондрален фрагмент на китка</w:t>
      </w:r>
    </w:p>
    <w:p w14:paraId="7BE20581" w14:textId="77777777" w:rsidR="00E2211B" w:rsidRPr="007F21AE" w:rsidRDefault="00E2211B" w:rsidP="00E2211B">
      <w:pPr>
        <w:rPr>
          <w:color w:val="auto"/>
        </w:rPr>
      </w:pPr>
      <w:r w:rsidRPr="007F21AE">
        <w:rPr>
          <w:color w:val="auto"/>
        </w:rPr>
        <w:t>Стабилизация на лигаментно разкъсване на китка</w:t>
      </w:r>
    </w:p>
    <w:p w14:paraId="28FA1BCD" w14:textId="77777777" w:rsidR="00E2211B" w:rsidRPr="007F21AE" w:rsidRDefault="00E2211B" w:rsidP="00F81A71">
      <w:pPr>
        <w:pStyle w:val="Line2"/>
      </w:pPr>
      <w:r w:rsidRPr="007F21AE">
        <w:t>49200-00</w:t>
      </w:r>
      <w:r w:rsidRPr="007F21AE">
        <w:tab/>
        <w:t>Артродеза на радиокарпална става</w:t>
      </w:r>
    </w:p>
    <w:p w14:paraId="1E095DB8" w14:textId="77777777" w:rsidR="00E2211B" w:rsidRPr="007F21AE" w:rsidRDefault="00E2211B" w:rsidP="00E2211B">
      <w:pPr>
        <w:rPr>
          <w:color w:val="auto"/>
        </w:rPr>
      </w:pPr>
      <w:r w:rsidRPr="007F21AE">
        <w:rPr>
          <w:color w:val="auto"/>
        </w:rPr>
        <w:t>Артродеза на китка</w:t>
      </w:r>
    </w:p>
    <w:p w14:paraId="685D11F1"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костен графт</w:t>
      </w:r>
    </w:p>
    <w:p w14:paraId="558629EF" w14:textId="77777777" w:rsidR="00E2211B" w:rsidRPr="007F21AE" w:rsidRDefault="00E2211B" w:rsidP="00F81A71">
      <w:pPr>
        <w:pStyle w:val="body3"/>
      </w:pPr>
      <w:r w:rsidRPr="007F21AE">
        <w:t>вътрешна фиксация</w:t>
      </w:r>
    </w:p>
    <w:p w14:paraId="1703986F" w14:textId="77777777" w:rsidR="00E2211B" w:rsidRPr="007F21AE" w:rsidRDefault="00E2211B" w:rsidP="00F81A71">
      <w:pPr>
        <w:pStyle w:val="body3"/>
      </w:pPr>
      <w:r w:rsidRPr="007F21AE">
        <w:t>доставка на графт материал през същата инцизия</w:t>
      </w:r>
    </w:p>
    <w:p w14:paraId="7FFB8F4C" w14:textId="77777777" w:rsidR="00E2211B" w:rsidRPr="007F21AE" w:rsidRDefault="00E2211B" w:rsidP="00F81A71">
      <w:pPr>
        <w:pStyle w:val="body1"/>
      </w:pPr>
      <w:r w:rsidRPr="007F21AE">
        <w:t>Кодирай също когато е направена:</w:t>
      </w:r>
    </w:p>
    <w:p w14:paraId="70B5408E" w14:textId="77777777" w:rsidR="00E2211B" w:rsidRPr="007F21AE" w:rsidRDefault="00E2211B" w:rsidP="00E2211B">
      <w:pPr>
        <w:rPr>
          <w:color w:val="auto"/>
        </w:rPr>
      </w:pPr>
      <w:r w:rsidRPr="007F21AE">
        <w:rPr>
          <w:color w:val="auto"/>
        </w:rPr>
        <w:t>• доставяне на графт материал през отделна инцизия (47726-00 [1563])</w:t>
      </w:r>
    </w:p>
    <w:p w14:paraId="747A81CB" w14:textId="77777777" w:rsidR="00E2211B" w:rsidRPr="007F21AE" w:rsidRDefault="00E2211B" w:rsidP="00F81A71">
      <w:pPr>
        <w:pStyle w:val="Line2"/>
      </w:pPr>
      <w:r w:rsidRPr="007F21AE">
        <w:t>46324-00</w:t>
      </w:r>
      <w:r w:rsidRPr="007F21AE">
        <w:tab/>
        <w:t>Артропластика на карпална кост</w:t>
      </w:r>
    </w:p>
    <w:p w14:paraId="1AD22C7A" w14:textId="77777777" w:rsidR="00E2211B" w:rsidRPr="007F21AE" w:rsidRDefault="00E2211B" w:rsidP="00E2211B">
      <w:pPr>
        <w:rPr>
          <w:color w:val="auto"/>
        </w:rPr>
      </w:pPr>
      <w:r w:rsidRPr="007F21AE">
        <w:rPr>
          <w:color w:val="auto"/>
        </w:rPr>
        <w:t xml:space="preserve">Подмяна на карпална кост с използване на съседно сухожилие или други меки тъкани </w:t>
      </w:r>
    </w:p>
    <w:p w14:paraId="0C01152C" w14:textId="77777777" w:rsidR="00E2211B" w:rsidRPr="007F21AE" w:rsidRDefault="00E2211B" w:rsidP="00E2211B">
      <w:pPr>
        <w:rPr>
          <w:color w:val="auto"/>
        </w:rPr>
      </w:pPr>
      <w:r w:rsidRPr="007F21AE">
        <w:rPr>
          <w:color w:val="auto"/>
        </w:rPr>
        <w:t>Резекционна артропластика на карпална кост</w:t>
      </w:r>
    </w:p>
    <w:p w14:paraId="2095EC16"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синовиектомия</w:t>
      </w:r>
    </w:p>
    <w:p w14:paraId="328EDD30" w14:textId="77777777" w:rsidR="00E2211B" w:rsidRPr="007F21AE" w:rsidRDefault="00E2211B" w:rsidP="00F81A71">
      <w:pPr>
        <w:pStyle w:val="body3"/>
      </w:pPr>
      <w:r w:rsidRPr="007F21AE">
        <w:t>трансфер или преустройство на сухожилие</w:t>
      </w:r>
    </w:p>
    <w:p w14:paraId="2DC84212" w14:textId="77777777" w:rsidR="00E2211B" w:rsidRPr="007F21AE" w:rsidRDefault="00E2211B" w:rsidP="00F81A71">
      <w:pPr>
        <w:pStyle w:val="Line2"/>
      </w:pPr>
      <w:r w:rsidRPr="007F21AE">
        <w:t>49206-00</w:t>
      </w:r>
      <w:r w:rsidRPr="007F21AE">
        <w:tab/>
        <w:t>Ексцизионна артропластика на китка</w:t>
      </w:r>
    </w:p>
    <w:p w14:paraId="769B78E3"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проксимална карпектомия</w:t>
      </w:r>
    </w:p>
    <w:p w14:paraId="4579A030" w14:textId="77777777" w:rsidR="00E2211B" w:rsidRPr="007F21AE" w:rsidRDefault="00E2211B" w:rsidP="00F81A71">
      <w:pPr>
        <w:pStyle w:val="body3"/>
      </w:pPr>
      <w:r w:rsidRPr="007F21AE">
        <w:t>стилоидектомия</w:t>
      </w:r>
    </w:p>
    <w:p w14:paraId="660337DD" w14:textId="77777777" w:rsidR="00E2211B" w:rsidRPr="007F21AE" w:rsidRDefault="00E2211B" w:rsidP="00F81A71">
      <w:pPr>
        <w:pStyle w:val="Line2"/>
      </w:pPr>
      <w:r w:rsidRPr="007F21AE">
        <w:t>49209-00</w:t>
      </w:r>
      <w:r w:rsidRPr="007F21AE">
        <w:tab/>
        <w:t>Тотална артропластика на китка</w:t>
      </w:r>
    </w:p>
    <w:p w14:paraId="2482FEBD" w14:textId="77777777" w:rsidR="00E2211B" w:rsidRPr="007F21AE" w:rsidRDefault="00E2211B" w:rsidP="00E2211B">
      <w:pPr>
        <w:rPr>
          <w:color w:val="auto"/>
        </w:rPr>
      </w:pPr>
      <w:r w:rsidRPr="007F21AE">
        <w:rPr>
          <w:color w:val="auto"/>
        </w:rPr>
        <w:t>Тотална ставна подмяна на китка</w:t>
      </w:r>
    </w:p>
    <w:p w14:paraId="50737040" w14:textId="77777777" w:rsidR="009D0AB8" w:rsidRPr="007F21AE" w:rsidRDefault="009D0AB8" w:rsidP="00F81A71">
      <w:pPr>
        <w:pStyle w:val="Line2"/>
      </w:pPr>
      <w:r w:rsidRPr="007F21AE">
        <w:t>46400-05</w:t>
      </w:r>
      <w:r w:rsidRPr="007F21AE">
        <w:tab/>
        <w:t>Реплантация на китка или длан</w:t>
      </w:r>
    </w:p>
    <w:p w14:paraId="77A62E0C" w14:textId="77777777" w:rsidR="00C86283" w:rsidRPr="007F21AE" w:rsidRDefault="00C86283" w:rsidP="00C86283">
      <w:pPr>
        <w:pStyle w:val="Line2"/>
      </w:pPr>
      <w:r w:rsidRPr="007F21AE">
        <w:t>46395-00</w:t>
      </w:r>
      <w:r w:rsidRPr="007F21AE">
        <w:tab/>
        <w:t>Открито наместване на отделена епифиза на карпални и метакарпални кости</w:t>
      </w:r>
    </w:p>
    <w:p w14:paraId="3D418AA8" w14:textId="77777777" w:rsidR="00C86283" w:rsidRPr="007F21AE" w:rsidRDefault="00C86283" w:rsidP="00C86283">
      <w:pPr>
        <w:pStyle w:val="Line2"/>
      </w:pPr>
      <w:r w:rsidRPr="007F21AE">
        <w:t>46395-01</w:t>
      </w:r>
      <w:r w:rsidRPr="007F21AE">
        <w:tab/>
        <w:t>Открито наместване на отделена епифиза на фаланги на ръка</w:t>
      </w:r>
    </w:p>
    <w:p w14:paraId="16711218" w14:textId="77777777" w:rsidR="00E2211B" w:rsidRPr="007F21AE" w:rsidRDefault="00E2211B" w:rsidP="00F81A71">
      <w:pPr>
        <w:pStyle w:val="Line2"/>
      </w:pPr>
      <w:r w:rsidRPr="007F21AE">
        <w:t>90542-00</w:t>
      </w:r>
      <w:r w:rsidRPr="007F21AE">
        <w:tab/>
        <w:t>Друго възстановяване на китка</w:t>
      </w:r>
    </w:p>
    <w:p w14:paraId="0ACFEC01" w14:textId="77777777" w:rsidR="00E2211B" w:rsidRPr="007F21AE" w:rsidRDefault="00E2211B" w:rsidP="00E2211B">
      <w:pPr>
        <w:rPr>
          <w:color w:val="auto"/>
        </w:rPr>
      </w:pPr>
    </w:p>
    <w:p w14:paraId="659D8833" w14:textId="77777777" w:rsidR="00E2211B" w:rsidRPr="007F21AE" w:rsidRDefault="00E2211B" w:rsidP="00F81A71">
      <w:pPr>
        <w:pStyle w:val="Heading2"/>
        <w:rPr>
          <w:color w:val="auto"/>
          <w:lang w:val="bg-BG"/>
        </w:rPr>
      </w:pPr>
      <w:r w:rsidRPr="007F21AE">
        <w:rPr>
          <w:color w:val="auto"/>
          <w:lang w:val="bg-BG"/>
        </w:rPr>
        <w:t>Реконструкция</w:t>
      </w:r>
    </w:p>
    <w:p w14:paraId="677F0250" w14:textId="77777777" w:rsidR="00E2211B" w:rsidRPr="007F21AE" w:rsidRDefault="00E2211B" w:rsidP="00903A45">
      <w:pPr>
        <w:pStyle w:val="Line1"/>
        <w:rPr>
          <w:lang w:val="bg-BG"/>
        </w:rPr>
      </w:pPr>
      <w:r w:rsidRPr="007F21AE">
        <w:rPr>
          <w:lang w:val="bg-BG"/>
        </w:rPr>
        <w:tab/>
        <w:t>1469</w:t>
      </w:r>
      <w:r w:rsidRPr="007F21AE">
        <w:rPr>
          <w:lang w:val="bg-BG"/>
        </w:rPr>
        <w:tab/>
        <w:t>Реконструктивни процедури на ръка</w:t>
      </w:r>
    </w:p>
    <w:p w14:paraId="0E88A596" w14:textId="77777777" w:rsidR="00E2211B" w:rsidRPr="007F21AE" w:rsidRDefault="00E2211B" w:rsidP="00F81A71">
      <w:pPr>
        <w:pStyle w:val="Line2"/>
      </w:pPr>
      <w:r w:rsidRPr="007F21AE">
        <w:t>46408-00</w:t>
      </w:r>
      <w:r w:rsidRPr="007F21AE">
        <w:tab/>
        <w:t>Реконструкция на сухожилие на ръката чрез сухожилен графт</w:t>
      </w:r>
    </w:p>
    <w:p w14:paraId="2B451BE6" w14:textId="77777777" w:rsidR="00E2211B" w:rsidRPr="007F21AE" w:rsidRDefault="00E2211B" w:rsidP="00F81A71">
      <w:pPr>
        <w:pStyle w:val="Line2"/>
      </w:pPr>
      <w:r w:rsidRPr="007F21AE">
        <w:t>46411-00</w:t>
      </w:r>
      <w:r w:rsidRPr="007F21AE">
        <w:tab/>
        <w:t>Реконструкция на флексорно сухожилие пулей на ръка чрез сухожилен графт</w:t>
      </w:r>
    </w:p>
    <w:p w14:paraId="154C0712" w14:textId="77777777" w:rsidR="00E2211B" w:rsidRPr="007F21AE" w:rsidRDefault="00E2211B" w:rsidP="00F81A71">
      <w:pPr>
        <w:pStyle w:val="Line2"/>
      </w:pPr>
      <w:r w:rsidRPr="007F21AE">
        <w:t>46444-00</w:t>
      </w:r>
      <w:r w:rsidRPr="007F21AE">
        <w:tab/>
        <w:t>Реконструкция на бутониера деформация</w:t>
      </w:r>
    </w:p>
    <w:p w14:paraId="20B80014" w14:textId="77777777" w:rsidR="00E2211B" w:rsidRPr="007F21AE" w:rsidRDefault="00E2211B" w:rsidP="00F81A71">
      <w:pPr>
        <w:pStyle w:val="Line2"/>
      </w:pPr>
      <w:r w:rsidRPr="007F21AE">
        <w:t>46447-00</w:t>
      </w:r>
      <w:r w:rsidRPr="007F21AE">
        <w:tab/>
        <w:t>Реконструкция на бутониера деформация с освобождаване на ставна контрактура</w:t>
      </w:r>
    </w:p>
    <w:p w14:paraId="4DE7BE21" w14:textId="77777777" w:rsidR="00E2211B" w:rsidRPr="007F21AE" w:rsidRDefault="00E2211B" w:rsidP="00F81A71">
      <w:pPr>
        <w:pStyle w:val="Line2"/>
      </w:pPr>
      <w:r w:rsidRPr="007F21AE">
        <w:t>46345-00</w:t>
      </w:r>
      <w:r w:rsidRPr="007F21AE">
        <w:tab/>
        <w:t>Реконструкция на дистална радио-улнарна става</w:t>
      </w:r>
    </w:p>
    <w:p w14:paraId="4E75E10A" w14:textId="77777777" w:rsidR="00E2211B" w:rsidRPr="007F21AE" w:rsidRDefault="00E2211B" w:rsidP="00E2211B">
      <w:pPr>
        <w:rPr>
          <w:color w:val="auto"/>
        </w:rPr>
      </w:pPr>
      <w:r w:rsidRPr="007F21AE">
        <w:rPr>
          <w:color w:val="auto"/>
        </w:rPr>
        <w:lastRenderedPageBreak/>
        <w:t>Стабилизация на радио-улнарна става</w:t>
      </w:r>
    </w:p>
    <w:p w14:paraId="1B470970"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ексцизия на дистална улна</w:t>
      </w:r>
    </w:p>
    <w:p w14:paraId="0F41C823" w14:textId="77777777" w:rsidR="00E2211B" w:rsidRPr="007F21AE" w:rsidRDefault="00E2211B" w:rsidP="00F81A71">
      <w:pPr>
        <w:pStyle w:val="body3"/>
      </w:pPr>
      <w:r w:rsidRPr="007F21AE">
        <w:t>сливане</w:t>
      </w:r>
    </w:p>
    <w:p w14:paraId="69A78DE6" w14:textId="77777777" w:rsidR="00E2211B" w:rsidRPr="007F21AE" w:rsidRDefault="00E2211B" w:rsidP="00F81A71">
      <w:pPr>
        <w:pStyle w:val="body3"/>
      </w:pPr>
      <w:r w:rsidRPr="007F21AE">
        <w:t>лигаментна артропластика</w:t>
      </w:r>
    </w:p>
    <w:p w14:paraId="5BFBB0AE" w14:textId="77777777" w:rsidR="00E2211B" w:rsidRPr="007F21AE" w:rsidRDefault="00E2211B" w:rsidP="00F81A71">
      <w:pPr>
        <w:pStyle w:val="Line2"/>
      </w:pPr>
      <w:r w:rsidRPr="007F21AE">
        <w:t>50396-01</w:t>
      </w:r>
      <w:r w:rsidRPr="007F21AE">
        <w:tab/>
        <w:t>Ампутация фаланга на ръка с лигамент или ставна реконструкция</w:t>
      </w:r>
    </w:p>
    <w:p w14:paraId="61B5F447" w14:textId="77777777" w:rsidR="00E2211B" w:rsidRPr="007F21AE" w:rsidRDefault="00E2211B" w:rsidP="00F81A71">
      <w:pPr>
        <w:pStyle w:val="body2"/>
        <w:rPr>
          <w:color w:val="auto"/>
        </w:rPr>
      </w:pPr>
      <w:r w:rsidRPr="007F21AE">
        <w:rPr>
          <w:i/>
          <w:color w:val="auto"/>
        </w:rPr>
        <w:t>Забележка</w:t>
      </w:r>
      <w:r w:rsidRPr="007F21AE">
        <w:rPr>
          <w:color w:val="auto"/>
        </w:rPr>
        <w:t>:</w:t>
      </w:r>
      <w:r w:rsidRPr="007F21AE">
        <w:rPr>
          <w:color w:val="auto"/>
        </w:rPr>
        <w:tab/>
        <w:t>Изпълнена за:</w:t>
      </w:r>
    </w:p>
    <w:p w14:paraId="1C69254E" w14:textId="77777777" w:rsidR="00E2211B" w:rsidRPr="007F21AE" w:rsidRDefault="00E2211B" w:rsidP="00F81A71">
      <w:pPr>
        <w:pStyle w:val="body3"/>
      </w:pPr>
      <w:r w:rsidRPr="007F21AE">
        <w:t>• вродена аномалия</w:t>
      </w:r>
    </w:p>
    <w:p w14:paraId="08C8EF31" w14:textId="77777777" w:rsidR="00E2211B" w:rsidRPr="007F21AE" w:rsidRDefault="00E2211B" w:rsidP="00F81A71">
      <w:pPr>
        <w:pStyle w:val="body3"/>
      </w:pPr>
      <w:r w:rsidRPr="007F21AE">
        <w:t>• разделяне на пръсти</w:t>
      </w:r>
    </w:p>
    <w:p w14:paraId="1F8CD3B7" w14:textId="77777777" w:rsidR="00771718" w:rsidRPr="007F21AE" w:rsidRDefault="00771718" w:rsidP="00771718">
      <w:pPr>
        <w:pStyle w:val="Line2"/>
      </w:pPr>
      <w:r w:rsidRPr="007F21AE">
        <w:t>46419-06</w:t>
      </w:r>
      <w:r w:rsidRPr="007F21AE">
        <w:tab/>
        <w:t>Удължаваща крайника операция на фаланги на ръката</w:t>
      </w:r>
    </w:p>
    <w:p w14:paraId="78A2CDB2" w14:textId="77777777" w:rsidR="00E2211B" w:rsidRPr="007F21AE" w:rsidRDefault="00E2211B" w:rsidP="00903A45">
      <w:pPr>
        <w:pStyle w:val="Line1"/>
        <w:rPr>
          <w:lang w:val="bg-BG"/>
        </w:rPr>
      </w:pPr>
      <w:r w:rsidRPr="007F21AE">
        <w:rPr>
          <w:lang w:val="bg-BG"/>
        </w:rPr>
        <w:tab/>
        <w:t>1470</w:t>
      </w:r>
      <w:r w:rsidRPr="007F21AE">
        <w:rPr>
          <w:lang w:val="bg-BG"/>
        </w:rPr>
        <w:tab/>
        <w:t>Реконструктивни процедури на китка</w:t>
      </w:r>
    </w:p>
    <w:p w14:paraId="18BA2B0A" w14:textId="77777777" w:rsidR="00E2211B" w:rsidRPr="007F21AE" w:rsidRDefault="00E2211B" w:rsidP="00F81A71">
      <w:pPr>
        <w:pStyle w:val="Line2"/>
      </w:pPr>
      <w:r w:rsidRPr="007F21AE">
        <w:t>49215-00</w:t>
      </w:r>
      <w:r w:rsidRPr="007F21AE">
        <w:tab/>
        <w:t>Реконструкция на китка</w:t>
      </w:r>
    </w:p>
    <w:p w14:paraId="3911DE66" w14:textId="77777777" w:rsidR="00E2211B" w:rsidRPr="007F21AE" w:rsidRDefault="00E2211B" w:rsidP="00F81A71">
      <w:pPr>
        <w:pStyle w:val="body2"/>
        <w:rPr>
          <w:color w:val="auto"/>
        </w:rPr>
      </w:pPr>
      <w:r w:rsidRPr="007F21AE">
        <w:rPr>
          <w:i/>
          <w:color w:val="auto"/>
        </w:rPr>
        <w:t>Включва</w:t>
      </w:r>
      <w:r w:rsidRPr="007F21AE">
        <w:rPr>
          <w:color w:val="auto"/>
        </w:rPr>
        <w:t>:</w:t>
      </w:r>
      <w:r w:rsidRPr="007F21AE">
        <w:rPr>
          <w:color w:val="auto"/>
        </w:rPr>
        <w:tab/>
        <w:t>възстановяване на:</w:t>
      </w:r>
    </w:p>
    <w:p w14:paraId="7D8DB8A1" w14:textId="77777777" w:rsidR="00E2211B" w:rsidRPr="007F21AE" w:rsidRDefault="00E2211B" w:rsidP="00F81A71">
      <w:pPr>
        <w:pStyle w:val="body3"/>
      </w:pPr>
      <w:r w:rsidRPr="007F21AE">
        <w:t xml:space="preserve">• капсула </w:t>
      </w:r>
    </w:p>
    <w:p w14:paraId="40F106ED" w14:textId="77777777" w:rsidR="00E2211B" w:rsidRPr="007F21AE" w:rsidRDefault="00E2211B" w:rsidP="00F81A71">
      <w:pPr>
        <w:pStyle w:val="body3"/>
      </w:pPr>
      <w:r w:rsidRPr="007F21AE">
        <w:t>• лигамент</w:t>
      </w:r>
    </w:p>
    <w:p w14:paraId="79A39779" w14:textId="77777777" w:rsidR="00771718" w:rsidRPr="007F21AE" w:rsidRDefault="00771718" w:rsidP="00771718">
      <w:pPr>
        <w:pStyle w:val="Line2"/>
      </w:pPr>
      <w:r w:rsidRPr="007F21AE">
        <w:t>46419-05</w:t>
      </w:r>
      <w:r w:rsidRPr="007F21AE">
        <w:tab/>
        <w:t>Удължаваща крайника операция на карпални и метакарпални кости</w:t>
      </w:r>
    </w:p>
    <w:p w14:paraId="13F6F3F2" w14:textId="77777777" w:rsidR="00771718" w:rsidRPr="007F21AE" w:rsidRDefault="00771718" w:rsidP="00771718">
      <w:pPr>
        <w:pStyle w:val="Line2"/>
      </w:pPr>
      <w:r w:rsidRPr="007F21AE">
        <w:t>46419-07</w:t>
      </w:r>
      <w:r w:rsidRPr="007F21AE">
        <w:tab/>
        <w:t>Възстановяваща или пластична операция на фаланги на ръката</w:t>
      </w:r>
    </w:p>
    <w:p w14:paraId="03F94F7A" w14:textId="77777777" w:rsidR="00E2211B" w:rsidRPr="007F21AE" w:rsidRDefault="00E2211B" w:rsidP="00F81A71">
      <w:pPr>
        <w:pStyle w:val="Heading2"/>
        <w:rPr>
          <w:color w:val="auto"/>
          <w:lang w:val="bg-BG"/>
        </w:rPr>
      </w:pPr>
      <w:r w:rsidRPr="007F21AE">
        <w:rPr>
          <w:color w:val="auto"/>
          <w:lang w:val="bg-BG"/>
        </w:rPr>
        <w:t>Ревизия</w:t>
      </w:r>
    </w:p>
    <w:p w14:paraId="0E6AB684" w14:textId="77777777" w:rsidR="00E2211B" w:rsidRPr="007F21AE" w:rsidRDefault="00E2211B" w:rsidP="00903A45">
      <w:pPr>
        <w:pStyle w:val="Line1"/>
        <w:rPr>
          <w:lang w:val="bg-BG"/>
        </w:rPr>
      </w:pPr>
      <w:r w:rsidRPr="007F21AE">
        <w:rPr>
          <w:lang w:val="bg-BG"/>
        </w:rPr>
        <w:tab/>
        <w:t>1471</w:t>
      </w:r>
      <w:r w:rsidRPr="007F21AE">
        <w:rPr>
          <w:lang w:val="bg-BG"/>
        </w:rPr>
        <w:tab/>
        <w:t>Ревизионни процедури на ръка или пръст</w:t>
      </w:r>
    </w:p>
    <w:p w14:paraId="2EE8AC76" w14:textId="77777777" w:rsidR="00E2211B" w:rsidRPr="007F21AE" w:rsidRDefault="00E2211B" w:rsidP="001A7846">
      <w:pPr>
        <w:pStyle w:val="Line2"/>
      </w:pPr>
      <w:r w:rsidRPr="007F21AE">
        <w:t>46483-00</w:t>
      </w:r>
      <w:r w:rsidRPr="007F21AE">
        <w:tab/>
        <w:t>Ревизия на ампутационно чуканче на ръка или пръст</w:t>
      </w:r>
    </w:p>
    <w:p w14:paraId="2F2D01C9" w14:textId="77777777" w:rsidR="00E2211B" w:rsidRPr="007F21AE" w:rsidRDefault="00E2211B" w:rsidP="00E2211B">
      <w:pPr>
        <w:rPr>
          <w:color w:val="auto"/>
        </w:rPr>
      </w:pPr>
      <w:r w:rsidRPr="007F21AE">
        <w:rPr>
          <w:color w:val="auto"/>
        </w:rPr>
        <w:t xml:space="preserve">Реампутация на ампутационно чуканче на ръка или пръст </w:t>
      </w:r>
    </w:p>
    <w:p w14:paraId="6CAA4A78" w14:textId="77777777" w:rsidR="00E2211B" w:rsidRPr="007F21AE" w:rsidRDefault="00E2211B" w:rsidP="001A7846">
      <w:pPr>
        <w:pStyle w:val="Line2"/>
      </w:pPr>
      <w:r w:rsidRPr="007F21AE">
        <w:t>46387-00</w:t>
      </w:r>
      <w:r w:rsidRPr="007F21AE">
        <w:tab/>
        <w:t>Ревизия на палмарна фасциектомия при контрактура на Дюпюитрен, включваща 1 пръст (лъч)</w:t>
      </w:r>
    </w:p>
    <w:p w14:paraId="5BF7BE40" w14:textId="77777777" w:rsidR="00E2211B" w:rsidRPr="007F21AE" w:rsidRDefault="00E2211B" w:rsidP="001A7846">
      <w:pPr>
        <w:pStyle w:val="Line2"/>
      </w:pPr>
      <w:r w:rsidRPr="007F21AE">
        <w:t>46390-00</w:t>
      </w:r>
      <w:r w:rsidRPr="007F21AE">
        <w:tab/>
        <w:t>Ревизия на палмарна фасциектомия при контрактура на Дюпюитрен, включваща 2 пръста (лъча)</w:t>
      </w:r>
    </w:p>
    <w:p w14:paraId="4A4A8361" w14:textId="77777777" w:rsidR="00E2211B" w:rsidRPr="007F21AE" w:rsidRDefault="00E2211B" w:rsidP="001A7846">
      <w:pPr>
        <w:pStyle w:val="Line2"/>
      </w:pPr>
      <w:r w:rsidRPr="007F21AE">
        <w:t>46393-00</w:t>
      </w:r>
      <w:r w:rsidRPr="007F21AE">
        <w:tab/>
        <w:t>Ревизия на палмарна фасциектомия при контрактура на Дюпюитрен, включваща</w:t>
      </w:r>
      <w:r w:rsidR="001A7846" w:rsidRPr="007F21AE">
        <w:t xml:space="preserve"> </w:t>
      </w:r>
      <w:r w:rsidRPr="007F21AE">
        <w:t>≥ 3 пръста (лъча)</w:t>
      </w:r>
    </w:p>
    <w:p w14:paraId="279EE9D2" w14:textId="77777777" w:rsidR="00E2211B" w:rsidRPr="007F21AE" w:rsidRDefault="00E2211B" w:rsidP="00903A45">
      <w:pPr>
        <w:pStyle w:val="Line1"/>
        <w:rPr>
          <w:lang w:val="bg-BG"/>
        </w:rPr>
      </w:pPr>
      <w:r w:rsidRPr="007F21AE">
        <w:rPr>
          <w:lang w:val="bg-BG"/>
        </w:rPr>
        <w:tab/>
        <w:t>1472</w:t>
      </w:r>
      <w:r w:rsidRPr="007F21AE">
        <w:rPr>
          <w:lang w:val="bg-BG"/>
        </w:rPr>
        <w:tab/>
        <w:t>Ревизионни процедури на китка</w:t>
      </w:r>
    </w:p>
    <w:p w14:paraId="167CDF01" w14:textId="77777777" w:rsidR="00E2211B" w:rsidRPr="007F21AE" w:rsidRDefault="00E2211B" w:rsidP="001A7846">
      <w:pPr>
        <w:pStyle w:val="Line2"/>
      </w:pPr>
      <w:r w:rsidRPr="007F21AE">
        <w:t>49210-00</w:t>
      </w:r>
      <w:r w:rsidRPr="007F21AE">
        <w:tab/>
        <w:t>Ревизионна артропластика на китка</w:t>
      </w:r>
    </w:p>
    <w:p w14:paraId="4F83E84D"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изваждане на протеза</w:t>
      </w:r>
    </w:p>
    <w:p w14:paraId="1273C1FE" w14:textId="77777777" w:rsidR="00E2211B" w:rsidRPr="007F21AE" w:rsidRDefault="00E2211B" w:rsidP="001A7846">
      <w:pPr>
        <w:pStyle w:val="Line2"/>
      </w:pPr>
      <w:r w:rsidRPr="007F21AE">
        <w:t>49211-00</w:t>
      </w:r>
      <w:r w:rsidRPr="007F21AE">
        <w:tab/>
        <w:t>Ревизионна артропластика на китка с костен графт</w:t>
      </w:r>
    </w:p>
    <w:p w14:paraId="7DE5F5F3"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доставка на графт</w:t>
      </w:r>
    </w:p>
    <w:p w14:paraId="7A1972D2" w14:textId="77777777" w:rsidR="00E2211B" w:rsidRPr="007F21AE" w:rsidRDefault="00E2211B" w:rsidP="001A7846">
      <w:pPr>
        <w:pStyle w:val="body3"/>
      </w:pPr>
      <w:r w:rsidRPr="007F21AE">
        <w:t xml:space="preserve">изваждане на протеза </w:t>
      </w:r>
    </w:p>
    <w:p w14:paraId="3D56D2C2" w14:textId="77777777" w:rsidR="00E2211B" w:rsidRPr="007F21AE" w:rsidRDefault="00E2211B" w:rsidP="00E2211B">
      <w:pPr>
        <w:rPr>
          <w:color w:val="auto"/>
        </w:rPr>
      </w:pPr>
    </w:p>
    <w:p w14:paraId="46E028AE" w14:textId="77777777" w:rsidR="00E2211B" w:rsidRPr="007F21AE" w:rsidRDefault="00E2211B" w:rsidP="001A7846">
      <w:pPr>
        <w:pStyle w:val="Heading2"/>
        <w:rPr>
          <w:color w:val="auto"/>
          <w:lang w:val="bg-BG"/>
        </w:rPr>
      </w:pPr>
      <w:r w:rsidRPr="007F21AE">
        <w:rPr>
          <w:color w:val="auto"/>
          <w:lang w:val="bg-BG"/>
        </w:rPr>
        <w:t>Други процедури</w:t>
      </w:r>
    </w:p>
    <w:p w14:paraId="20856AA3" w14:textId="77777777" w:rsidR="00E2211B" w:rsidRPr="007F21AE" w:rsidRDefault="00E2211B" w:rsidP="00903A45">
      <w:pPr>
        <w:pStyle w:val="Line1"/>
        <w:rPr>
          <w:lang w:val="bg-BG"/>
        </w:rPr>
      </w:pPr>
      <w:r w:rsidRPr="007F21AE">
        <w:rPr>
          <w:lang w:val="bg-BG"/>
        </w:rPr>
        <w:tab/>
        <w:t>1473</w:t>
      </w:r>
      <w:r w:rsidRPr="007F21AE">
        <w:rPr>
          <w:lang w:val="bg-BG"/>
        </w:rPr>
        <w:tab/>
        <w:t xml:space="preserve">Процедури при малет пръст </w:t>
      </w:r>
    </w:p>
    <w:p w14:paraId="3958B75F" w14:textId="77777777" w:rsidR="00E2211B" w:rsidRPr="007F21AE" w:rsidRDefault="00E2211B" w:rsidP="001A7846">
      <w:pPr>
        <w:pStyle w:val="Line2"/>
      </w:pPr>
      <w:r w:rsidRPr="007F21AE">
        <w:t>46438-00</w:t>
      </w:r>
      <w:r w:rsidRPr="007F21AE">
        <w:tab/>
        <w:t xml:space="preserve">Затворено фиксиране на пресрещнат пръст </w:t>
      </w:r>
    </w:p>
    <w:p w14:paraId="1B7F8E48" w14:textId="77777777" w:rsidR="00E2211B" w:rsidRPr="007F21AE" w:rsidRDefault="00E2211B" w:rsidP="001A7846">
      <w:pPr>
        <w:pStyle w:val="Line2"/>
      </w:pPr>
      <w:r w:rsidRPr="007F21AE">
        <w:t>46441-00</w:t>
      </w:r>
      <w:r w:rsidRPr="007F21AE">
        <w:tab/>
        <w:t>Отворено възстановяване на пресрещнат пръст</w:t>
      </w:r>
    </w:p>
    <w:p w14:paraId="078220AC"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фиксация с игла</w:t>
      </w:r>
    </w:p>
    <w:p w14:paraId="262C2906" w14:textId="77777777" w:rsidR="00E2211B" w:rsidRPr="007F21AE" w:rsidRDefault="00E2211B" w:rsidP="001A7846">
      <w:pPr>
        <w:pStyle w:val="Line2"/>
      </w:pPr>
      <w:r w:rsidRPr="007F21AE">
        <w:t>46442-00</w:t>
      </w:r>
      <w:r w:rsidRPr="007F21AE">
        <w:tab/>
        <w:t>Отворено наместване на интра-артикуларна фрактура на пресрещнат пръст</w:t>
      </w:r>
    </w:p>
    <w:p w14:paraId="072E8A0C"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обхваща &gt; 1/3 от основата на крайна фаланга</w:t>
      </w:r>
    </w:p>
    <w:p w14:paraId="1F72B10C" w14:textId="77777777" w:rsidR="00E2211B" w:rsidRPr="007F21AE" w:rsidRDefault="00E2211B" w:rsidP="00903A45">
      <w:pPr>
        <w:pStyle w:val="Line1"/>
        <w:rPr>
          <w:lang w:val="bg-BG"/>
        </w:rPr>
      </w:pPr>
      <w:r w:rsidRPr="007F21AE">
        <w:rPr>
          <w:lang w:val="bg-BG"/>
        </w:rPr>
        <w:tab/>
        <w:t>1474</w:t>
      </w:r>
      <w:r w:rsidRPr="007F21AE">
        <w:rPr>
          <w:lang w:val="bg-BG"/>
        </w:rPr>
        <w:tab/>
        <w:t>Процедури при ганглион на ръка или китка</w:t>
      </w:r>
    </w:p>
    <w:p w14:paraId="0DFEE62A" w14:textId="77777777" w:rsidR="00E2211B" w:rsidRPr="007F21AE" w:rsidRDefault="00E2211B" w:rsidP="001A7846">
      <w:pPr>
        <w:pStyle w:val="Line2"/>
      </w:pPr>
      <w:r w:rsidRPr="007F21AE">
        <w:t>46495-00</w:t>
      </w:r>
      <w:r w:rsidRPr="007F21AE">
        <w:tab/>
        <w:t>Ексцизия на мукозна киста на пръст на ръка</w:t>
      </w:r>
    </w:p>
    <w:p w14:paraId="06D093B5" w14:textId="77777777" w:rsidR="00E2211B" w:rsidRPr="007F21AE" w:rsidRDefault="00E2211B" w:rsidP="001A7846">
      <w:pPr>
        <w:pStyle w:val="Line2"/>
      </w:pPr>
      <w:r w:rsidRPr="007F21AE">
        <w:lastRenderedPageBreak/>
        <w:t>46494-00</w:t>
      </w:r>
      <w:r w:rsidRPr="007F21AE">
        <w:tab/>
        <w:t>Ексцизия на ганглион на ръка</w:t>
      </w:r>
    </w:p>
    <w:p w14:paraId="0ABF2DF2" w14:textId="77777777" w:rsidR="00E2211B" w:rsidRPr="00DD266A" w:rsidRDefault="00E2211B" w:rsidP="00E2211B">
      <w:pPr>
        <w:rPr>
          <w:rFonts w:ascii="Arial" w:hAnsi="Arial"/>
          <w:color w:val="auto"/>
          <w:szCs w:val="20"/>
        </w:rPr>
      </w:pPr>
      <w:r w:rsidRPr="00DD266A">
        <w:rPr>
          <w:rFonts w:ascii="Arial" w:hAnsi="Arial"/>
          <w:color w:val="auto"/>
          <w:szCs w:val="20"/>
        </w:rPr>
        <w:t>Ганглионектомия на ръка БДУ</w:t>
      </w:r>
    </w:p>
    <w:p w14:paraId="63525050" w14:textId="77777777" w:rsidR="00E2211B" w:rsidRPr="007F21AE" w:rsidRDefault="00E2211B" w:rsidP="001A7846">
      <w:pPr>
        <w:pStyle w:val="Line2"/>
      </w:pPr>
      <w:r w:rsidRPr="007F21AE">
        <w:t>46495-01</w:t>
      </w:r>
      <w:r w:rsidRPr="007F21AE">
        <w:tab/>
        <w:t>Ексцизия ганглион на дистален пръст на ръка</w:t>
      </w:r>
    </w:p>
    <w:p w14:paraId="67DFFE21" w14:textId="77777777" w:rsidR="00E2211B" w:rsidRPr="007F21AE" w:rsidRDefault="00E2211B" w:rsidP="001A7846">
      <w:pPr>
        <w:pStyle w:val="Line2"/>
      </w:pPr>
      <w:r w:rsidRPr="007F21AE">
        <w:t>46498-00</w:t>
      </w:r>
      <w:r w:rsidRPr="007F21AE">
        <w:tab/>
        <w:t>Ексцизия ганглион на обвивка на флексорно сухожилие на ръка</w:t>
      </w:r>
    </w:p>
    <w:p w14:paraId="17251580" w14:textId="77777777" w:rsidR="00E2211B" w:rsidRPr="007F21AE" w:rsidRDefault="00E2211B" w:rsidP="001A7846">
      <w:pPr>
        <w:pStyle w:val="Line2"/>
      </w:pPr>
      <w:r w:rsidRPr="007F21AE">
        <w:t>46500-00</w:t>
      </w:r>
      <w:r w:rsidRPr="007F21AE">
        <w:tab/>
        <w:t>Ексцизия ганглион на дорзална повърхност на китка</w:t>
      </w:r>
    </w:p>
    <w:p w14:paraId="04B69D5B" w14:textId="77777777" w:rsidR="00E2211B" w:rsidRPr="007F21AE" w:rsidRDefault="00E2211B" w:rsidP="001A7846">
      <w:pPr>
        <w:pStyle w:val="Line2"/>
      </w:pPr>
      <w:r w:rsidRPr="007F21AE">
        <w:t>46502-00</w:t>
      </w:r>
      <w:r w:rsidRPr="007F21AE">
        <w:tab/>
        <w:t>Ексцизия на рецидивиращ ганглион на дорзална повърхност на китка</w:t>
      </w:r>
    </w:p>
    <w:p w14:paraId="6CBF54F8" w14:textId="77777777" w:rsidR="00E2211B" w:rsidRPr="007F21AE" w:rsidRDefault="00E2211B" w:rsidP="001A7846">
      <w:pPr>
        <w:pStyle w:val="Line2"/>
      </w:pPr>
      <w:r w:rsidRPr="007F21AE">
        <w:t>46501-00</w:t>
      </w:r>
      <w:r w:rsidRPr="007F21AE">
        <w:tab/>
        <w:t>Ексцизия на ганглион на воларна повърхност на китка</w:t>
      </w:r>
    </w:p>
    <w:p w14:paraId="032B8EAE" w14:textId="77777777" w:rsidR="00E2211B" w:rsidRPr="007F21AE" w:rsidRDefault="00E2211B" w:rsidP="001A7846">
      <w:pPr>
        <w:pStyle w:val="Line2"/>
      </w:pPr>
      <w:r w:rsidRPr="007F21AE">
        <w:t>46503-00</w:t>
      </w:r>
      <w:r w:rsidRPr="007F21AE">
        <w:tab/>
        <w:t>Ексцизия на рецидивиращи ганглиони на воларна повърхност на китка</w:t>
      </w:r>
    </w:p>
    <w:p w14:paraId="390D61EF" w14:textId="77777777" w:rsidR="00E2211B" w:rsidRPr="007F21AE" w:rsidRDefault="00E2211B" w:rsidP="00E2211B">
      <w:pPr>
        <w:rPr>
          <w:color w:val="auto"/>
        </w:rPr>
      </w:pPr>
    </w:p>
    <w:p w14:paraId="5172D48F" w14:textId="77777777" w:rsidR="00E2211B" w:rsidRPr="007F21AE" w:rsidRDefault="00E2211B" w:rsidP="00E2211B">
      <w:pPr>
        <w:rPr>
          <w:color w:val="auto"/>
        </w:rPr>
      </w:pPr>
    </w:p>
    <w:p w14:paraId="3D514E69" w14:textId="77777777" w:rsidR="00E2211B" w:rsidRPr="007F21AE" w:rsidRDefault="00E2211B" w:rsidP="001A7846">
      <w:pPr>
        <w:pStyle w:val="Heading1"/>
        <w:rPr>
          <w:color w:val="auto"/>
          <w:lang w:val="bg-BG"/>
        </w:rPr>
      </w:pPr>
      <w:r w:rsidRPr="007F21AE">
        <w:rPr>
          <w:color w:val="auto"/>
          <w:lang w:val="bg-BG"/>
        </w:rPr>
        <w:t>таз, хълбок</w:t>
      </w:r>
    </w:p>
    <w:p w14:paraId="7339F187" w14:textId="77777777" w:rsidR="00E2211B" w:rsidRPr="007F21AE" w:rsidRDefault="00E2211B" w:rsidP="001A7846">
      <w:pPr>
        <w:pStyle w:val="Line3"/>
      </w:pPr>
      <w:r w:rsidRPr="007F21AE">
        <w:rPr>
          <w:i/>
        </w:rPr>
        <w:t>Включва</w:t>
      </w:r>
      <w:r w:rsidRPr="007F21AE">
        <w:t>:</w:t>
      </w:r>
      <w:r w:rsidRPr="007F21AE">
        <w:tab/>
        <w:t>фемур, проксимален и глава</w:t>
      </w:r>
    </w:p>
    <w:p w14:paraId="10F3AAA7" w14:textId="77777777" w:rsidR="00E2211B" w:rsidRPr="007F21AE" w:rsidRDefault="00E2211B" w:rsidP="00E2211B">
      <w:pPr>
        <w:rPr>
          <w:color w:val="auto"/>
        </w:rPr>
      </w:pPr>
      <w:r w:rsidRPr="007F21AE">
        <w:rPr>
          <w:color w:val="auto"/>
        </w:rPr>
        <w:t>сакро-илиачни стави</w:t>
      </w:r>
    </w:p>
    <w:p w14:paraId="6EE67DA4" w14:textId="77777777" w:rsidR="00E2211B" w:rsidRPr="007F21AE" w:rsidRDefault="00E2211B" w:rsidP="00E2211B">
      <w:pPr>
        <w:rPr>
          <w:color w:val="auto"/>
        </w:rPr>
      </w:pPr>
      <w:r w:rsidRPr="007F21AE">
        <w:rPr>
          <w:color w:val="auto"/>
        </w:rPr>
        <w:t>бедро</w:t>
      </w:r>
    </w:p>
    <w:p w14:paraId="1B6EE688" w14:textId="77777777" w:rsidR="00E2211B" w:rsidRPr="007F21AE" w:rsidRDefault="00E2211B" w:rsidP="00E2211B">
      <w:pPr>
        <w:rPr>
          <w:color w:val="auto"/>
        </w:rPr>
      </w:pPr>
    </w:p>
    <w:p w14:paraId="088E9CE4" w14:textId="77777777" w:rsidR="00E2211B" w:rsidRPr="007F21AE" w:rsidRDefault="00E2211B" w:rsidP="001A7846">
      <w:pPr>
        <w:pStyle w:val="Heading2"/>
        <w:rPr>
          <w:color w:val="auto"/>
          <w:lang w:val="bg-BG"/>
        </w:rPr>
      </w:pPr>
      <w:r w:rsidRPr="007F21AE">
        <w:rPr>
          <w:color w:val="auto"/>
          <w:lang w:val="bg-BG"/>
        </w:rPr>
        <w:t>Прилагане, поставяне, отстраняване</w:t>
      </w:r>
    </w:p>
    <w:p w14:paraId="6225941E" w14:textId="77777777" w:rsidR="00E2211B" w:rsidRPr="007F21AE" w:rsidRDefault="00E2211B" w:rsidP="00903A45">
      <w:pPr>
        <w:pStyle w:val="Line1"/>
        <w:rPr>
          <w:lang w:val="bg-BG"/>
        </w:rPr>
      </w:pPr>
      <w:r w:rsidRPr="007F21AE">
        <w:rPr>
          <w:lang w:val="bg-BG"/>
        </w:rPr>
        <w:tab/>
        <w:t>1476</w:t>
      </w:r>
      <w:r w:rsidRPr="007F21AE">
        <w:rPr>
          <w:lang w:val="bg-BG"/>
        </w:rPr>
        <w:tab/>
        <w:t>Имобилизация или тракция на фрактура или луксация на таз или тазобедрена става</w:t>
      </w:r>
    </w:p>
    <w:p w14:paraId="56B03311" w14:textId="77777777" w:rsidR="00E2211B" w:rsidRPr="007F21AE" w:rsidRDefault="00E2211B" w:rsidP="00E2211B">
      <w:pPr>
        <w:rPr>
          <w:color w:val="auto"/>
        </w:rPr>
      </w:pPr>
      <w:r w:rsidRPr="007F21AE">
        <w:rPr>
          <w:color w:val="auto"/>
        </w:rPr>
        <w:t>Нехирургично лечение на фрактура или луксация на таз и тазобедрена става</w:t>
      </w:r>
    </w:p>
    <w:p w14:paraId="40A3E9CB" w14:textId="77777777" w:rsidR="00E2211B" w:rsidRPr="007F21AE" w:rsidRDefault="00E2211B" w:rsidP="001A7846">
      <w:pPr>
        <w:pStyle w:val="Line2"/>
      </w:pPr>
      <w:r w:rsidRPr="007F21AE">
        <w:t>47480-00</w:t>
      </w:r>
      <w:r w:rsidRPr="007F21AE">
        <w:tab/>
        <w:t xml:space="preserve">Тракция на тазова фрактура </w:t>
      </w:r>
    </w:p>
    <w:p w14:paraId="6B4CE9AF" w14:textId="77777777" w:rsidR="00E2211B" w:rsidRPr="007F21AE" w:rsidRDefault="00E2211B" w:rsidP="001A7846">
      <w:pPr>
        <w:pStyle w:val="Line2"/>
      </w:pPr>
      <w:r w:rsidRPr="007F21AE">
        <w:t>47492-00</w:t>
      </w:r>
      <w:r w:rsidRPr="007F21AE">
        <w:tab/>
        <w:t xml:space="preserve">Имобилизация на ацетабулна фрактура </w:t>
      </w:r>
    </w:p>
    <w:p w14:paraId="00ADCFB8" w14:textId="77777777" w:rsidR="00E2211B" w:rsidRPr="007F21AE" w:rsidRDefault="00E2211B" w:rsidP="001A7846">
      <w:pPr>
        <w:pStyle w:val="Line2"/>
      </w:pPr>
      <w:r w:rsidRPr="007F21AE">
        <w:t>47495-00</w:t>
      </w:r>
      <w:r w:rsidRPr="007F21AE">
        <w:tab/>
        <w:t>Тракция на ацетабулна фрактура</w:t>
      </w:r>
    </w:p>
    <w:p w14:paraId="2706841C" w14:textId="77777777" w:rsidR="00E2211B" w:rsidRPr="007F21AE" w:rsidRDefault="00E2211B" w:rsidP="001A7846">
      <w:pPr>
        <w:pStyle w:val="Line2"/>
      </w:pPr>
      <w:r w:rsidRPr="007F21AE">
        <w:t>50352-00</w:t>
      </w:r>
      <w:r w:rsidRPr="007F21AE">
        <w:tab/>
        <w:t>Имобилизация на тазобедрена луксация</w:t>
      </w:r>
    </w:p>
    <w:p w14:paraId="4006FDD7" w14:textId="77777777" w:rsidR="00E2211B" w:rsidRPr="007F21AE" w:rsidRDefault="00E2211B" w:rsidP="001A7846">
      <w:pPr>
        <w:pStyle w:val="Line2"/>
      </w:pPr>
      <w:r w:rsidRPr="007F21AE">
        <w:t>47516-00</w:t>
      </w:r>
      <w:r w:rsidRPr="007F21AE">
        <w:tab/>
        <w:t>Тракция на фрактура на бедрена кост</w:t>
      </w:r>
    </w:p>
    <w:p w14:paraId="6744F403" w14:textId="77777777" w:rsidR="00E2211B" w:rsidRPr="007F21AE" w:rsidRDefault="00E2211B" w:rsidP="00E2211B">
      <w:pPr>
        <w:rPr>
          <w:color w:val="auto"/>
        </w:rPr>
      </w:pPr>
    </w:p>
    <w:p w14:paraId="5B520396" w14:textId="77777777" w:rsidR="00A156E6" w:rsidRPr="007F21AE" w:rsidRDefault="00A156E6" w:rsidP="00A156E6">
      <w:pPr>
        <w:pStyle w:val="Line1"/>
        <w:rPr>
          <w:lang w:val="bg-BG"/>
        </w:rPr>
      </w:pPr>
      <w:r w:rsidRPr="007F21AE">
        <w:rPr>
          <w:lang w:val="bg-BG"/>
        </w:rPr>
        <w:tab/>
        <w:t>1477</w:t>
      </w:r>
      <w:r w:rsidRPr="007F21AE">
        <w:rPr>
          <w:lang w:val="bg-BG"/>
        </w:rPr>
        <w:tab/>
        <w:t>Други процедури за прилагане, поставяне или премахване върху таз или тазобедрена става</w:t>
      </w:r>
    </w:p>
    <w:p w14:paraId="74606BEE" w14:textId="77777777" w:rsidR="00A156E6" w:rsidRPr="007F21AE" w:rsidRDefault="00765E0D" w:rsidP="00765E0D">
      <w:pPr>
        <w:pStyle w:val="Line2"/>
      </w:pPr>
      <w:r w:rsidRPr="007F21AE">
        <w:t>46404-00</w:t>
      </w:r>
      <w:r w:rsidRPr="007F21AE">
        <w:tab/>
        <w:t>Поставяне на костен растежен стимулатор на фемур</w:t>
      </w:r>
    </w:p>
    <w:p w14:paraId="32196C84" w14:textId="77777777" w:rsidR="00E2211B" w:rsidRPr="007F21AE" w:rsidRDefault="00E2211B" w:rsidP="001A7846">
      <w:pPr>
        <w:pStyle w:val="Heading2"/>
        <w:rPr>
          <w:color w:val="auto"/>
          <w:lang w:val="bg-BG"/>
        </w:rPr>
      </w:pPr>
      <w:r w:rsidRPr="007F21AE">
        <w:rPr>
          <w:color w:val="auto"/>
          <w:lang w:val="bg-BG"/>
        </w:rPr>
        <w:t>Инцизия</w:t>
      </w:r>
    </w:p>
    <w:p w14:paraId="1464E2E4" w14:textId="77777777" w:rsidR="00E2211B" w:rsidRPr="007F21AE" w:rsidRDefault="00E2211B" w:rsidP="00903A45">
      <w:pPr>
        <w:pStyle w:val="Line1"/>
        <w:rPr>
          <w:lang w:val="bg-BG"/>
        </w:rPr>
      </w:pPr>
      <w:r w:rsidRPr="007F21AE">
        <w:rPr>
          <w:lang w:val="bg-BG"/>
        </w:rPr>
        <w:tab/>
        <w:t>1478</w:t>
      </w:r>
      <w:r w:rsidRPr="007F21AE">
        <w:rPr>
          <w:lang w:val="bg-BG"/>
        </w:rPr>
        <w:tab/>
        <w:t>Остеотомия на таза, тазобедрена става или бедрена кост</w:t>
      </w:r>
    </w:p>
    <w:p w14:paraId="7D60FD9F"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клиновидна остеотомия</w:t>
      </w:r>
    </w:p>
    <w:p w14:paraId="0CEEB0D4" w14:textId="77777777" w:rsidR="00E2211B" w:rsidRPr="007F21AE" w:rsidRDefault="00E2211B" w:rsidP="001A7846">
      <w:pPr>
        <w:pStyle w:val="Line2"/>
      </w:pPr>
      <w:r w:rsidRPr="007F21AE">
        <w:t>48424-00</w:t>
      </w:r>
      <w:r w:rsidRPr="007F21AE">
        <w:tab/>
        <w:t>Остеотомия на таз</w:t>
      </w:r>
    </w:p>
    <w:p w14:paraId="3C02766E" w14:textId="77777777" w:rsidR="00E2211B" w:rsidRPr="007F21AE" w:rsidRDefault="00E2211B" w:rsidP="001A7846">
      <w:pPr>
        <w:pStyle w:val="Line2"/>
      </w:pPr>
      <w:r w:rsidRPr="007F21AE">
        <w:t>48427-00</w:t>
      </w:r>
      <w:r w:rsidRPr="007F21AE">
        <w:tab/>
        <w:t>Остеотомия на таз с вътрешна фиксация</w:t>
      </w:r>
    </w:p>
    <w:p w14:paraId="45862364" w14:textId="77777777" w:rsidR="00E2211B" w:rsidRPr="007F21AE" w:rsidRDefault="00E2211B" w:rsidP="001A7846">
      <w:pPr>
        <w:pStyle w:val="Line2"/>
      </w:pPr>
      <w:r w:rsidRPr="007F21AE">
        <w:t>48424-01</w:t>
      </w:r>
      <w:r w:rsidRPr="007F21AE">
        <w:tab/>
        <w:t xml:space="preserve">Остеотомия на проксимален фемур </w:t>
      </w:r>
    </w:p>
    <w:p w14:paraId="46088D78" w14:textId="77777777" w:rsidR="00E2211B" w:rsidRPr="007F21AE" w:rsidRDefault="00E2211B" w:rsidP="001A7846">
      <w:pPr>
        <w:pStyle w:val="Line2"/>
      </w:pPr>
      <w:r w:rsidRPr="007F21AE">
        <w:t>48427-01</w:t>
      </w:r>
      <w:r w:rsidRPr="007F21AE">
        <w:tab/>
        <w:t>Остеотомия на проксимален фемур с вътрешна фиксация</w:t>
      </w:r>
    </w:p>
    <w:p w14:paraId="5127FBC6" w14:textId="77777777" w:rsidR="00E2211B" w:rsidRPr="007F21AE" w:rsidRDefault="00E2211B" w:rsidP="001A7846">
      <w:pPr>
        <w:pStyle w:val="Line2"/>
      </w:pPr>
      <w:r w:rsidRPr="007F21AE">
        <w:t>48424-02</w:t>
      </w:r>
      <w:r w:rsidRPr="007F21AE">
        <w:tab/>
        <w:t>Остеотомия на среднатата част на фемур</w:t>
      </w:r>
    </w:p>
    <w:p w14:paraId="05F2CA34" w14:textId="77777777" w:rsidR="00516FB0" w:rsidRPr="007F21AE" w:rsidRDefault="00516FB0" w:rsidP="001A7846">
      <w:pPr>
        <w:pStyle w:val="Line2"/>
      </w:pPr>
      <w:r w:rsidRPr="007F21AE">
        <w:t>48427-08</w:t>
      </w:r>
      <w:r w:rsidRPr="007F21AE">
        <w:tab/>
        <w:t>Остеоартротомия на фемур</w:t>
      </w:r>
    </w:p>
    <w:p w14:paraId="4E43D640" w14:textId="77777777" w:rsidR="00E2211B" w:rsidRPr="007F21AE" w:rsidRDefault="00E2211B" w:rsidP="001A7846">
      <w:pPr>
        <w:pStyle w:val="Line2"/>
      </w:pPr>
      <w:r w:rsidRPr="007F21AE">
        <w:t>50394-00</w:t>
      </w:r>
      <w:r w:rsidRPr="007F21AE">
        <w:tab/>
        <w:t>Множествени пери-ацетабуларни остеотомии</w:t>
      </w:r>
    </w:p>
    <w:p w14:paraId="1B7F3948"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7AC54570" w14:textId="77777777" w:rsidR="00E2211B" w:rsidRPr="007F21AE" w:rsidRDefault="00E2211B" w:rsidP="001A7846">
      <w:pPr>
        <w:pStyle w:val="body2"/>
        <w:rPr>
          <w:color w:val="auto"/>
        </w:rPr>
      </w:pPr>
      <w:r w:rsidRPr="007F21AE">
        <w:rPr>
          <w:i/>
          <w:color w:val="auto"/>
        </w:rPr>
        <w:t>Забележка</w:t>
      </w:r>
      <w:r w:rsidRPr="007F21AE">
        <w:rPr>
          <w:color w:val="auto"/>
        </w:rPr>
        <w:t>:</w:t>
      </w:r>
      <w:r w:rsidRPr="007F21AE">
        <w:rPr>
          <w:color w:val="auto"/>
        </w:rPr>
        <w:tab/>
        <w:t>Изпълнена при ацетабулна дисплазия</w:t>
      </w:r>
    </w:p>
    <w:p w14:paraId="7D05C20F" w14:textId="77777777" w:rsidR="00E2211B" w:rsidRPr="007F21AE" w:rsidRDefault="00E2211B" w:rsidP="001A7846">
      <w:pPr>
        <w:pStyle w:val="Line2"/>
      </w:pPr>
      <w:r w:rsidRPr="007F21AE">
        <w:lastRenderedPageBreak/>
        <w:t>48427-02</w:t>
      </w:r>
      <w:r w:rsidRPr="007F21AE">
        <w:tab/>
        <w:t>Остеотомия на средна част на фемур с вътрешна фиксация</w:t>
      </w:r>
    </w:p>
    <w:p w14:paraId="60F2BAB3" w14:textId="77777777" w:rsidR="001C4CC7" w:rsidRPr="007F21AE" w:rsidRDefault="001C4CC7" w:rsidP="001C4CC7">
      <w:pPr>
        <w:pStyle w:val="Line2"/>
      </w:pPr>
      <w:r w:rsidRPr="007F21AE">
        <w:t>46401-04</w:t>
      </w:r>
      <w:r w:rsidRPr="007F21AE">
        <w:tab/>
        <w:t>Инцизия на фемур без разделяне</w:t>
      </w:r>
    </w:p>
    <w:p w14:paraId="5AF14B9A" w14:textId="77777777" w:rsidR="00E2211B" w:rsidRPr="007F21AE" w:rsidRDefault="00E2211B" w:rsidP="00903A45">
      <w:pPr>
        <w:pStyle w:val="Line1"/>
        <w:rPr>
          <w:lang w:val="bg-BG"/>
        </w:rPr>
      </w:pPr>
      <w:r w:rsidRPr="007F21AE">
        <w:rPr>
          <w:lang w:val="bg-BG"/>
        </w:rPr>
        <w:tab/>
        <w:t>1479</w:t>
      </w:r>
      <w:r w:rsidRPr="007F21AE">
        <w:rPr>
          <w:lang w:val="bg-BG"/>
        </w:rPr>
        <w:tab/>
        <w:t>Фиксация фрактура на таз или бедрена кост</w:t>
      </w:r>
    </w:p>
    <w:p w14:paraId="75EE4655" w14:textId="77777777" w:rsidR="00E2211B" w:rsidRPr="007F21AE" w:rsidRDefault="00E2211B" w:rsidP="001A7846">
      <w:pPr>
        <w:pStyle w:val="Line2"/>
      </w:pPr>
      <w:r w:rsidRPr="007F21AE">
        <w:t>47483-00</w:t>
      </w:r>
      <w:r w:rsidRPr="007F21AE">
        <w:tab/>
        <w:t xml:space="preserve">Външна фиксация на тазова фрактура </w:t>
      </w:r>
    </w:p>
    <w:p w14:paraId="510D2097" w14:textId="77777777" w:rsidR="00E2211B" w:rsidRPr="007F21AE" w:rsidRDefault="00E2211B" w:rsidP="00E2211B">
      <w:pPr>
        <w:rPr>
          <w:color w:val="auto"/>
        </w:rPr>
      </w:pPr>
      <w:r w:rsidRPr="007F21AE">
        <w:rPr>
          <w:color w:val="auto"/>
        </w:rPr>
        <w:t xml:space="preserve">Имобилизация на тазова фрактура </w:t>
      </w:r>
    </w:p>
    <w:p w14:paraId="7FA8287A" w14:textId="77777777" w:rsidR="00E2211B" w:rsidRPr="007F21AE" w:rsidRDefault="00E2211B" w:rsidP="001A7846">
      <w:pPr>
        <w:pStyle w:val="body2"/>
        <w:rPr>
          <w:color w:val="auto"/>
        </w:rPr>
      </w:pPr>
      <w:r w:rsidRPr="007F21AE">
        <w:rPr>
          <w:i/>
          <w:color w:val="auto"/>
        </w:rPr>
        <w:t>Не включва</w:t>
      </w:r>
      <w:r w:rsidRPr="007F21AE">
        <w:rPr>
          <w:color w:val="auto"/>
        </w:rPr>
        <w:t>:</w:t>
      </w:r>
      <w:r w:rsidRPr="007F21AE">
        <w:rPr>
          <w:color w:val="auto"/>
        </w:rPr>
        <w:tab/>
        <w:t>такава с наместване на фрактура (47486-00, 47489, 47501-00, 47528-01, 47531-00 [1486])</w:t>
      </w:r>
    </w:p>
    <w:p w14:paraId="7125D88A" w14:textId="77777777" w:rsidR="00E2211B" w:rsidRPr="007F21AE" w:rsidRDefault="00E2211B" w:rsidP="001A7846">
      <w:pPr>
        <w:pStyle w:val="Line2"/>
      </w:pPr>
      <w:r w:rsidRPr="007F21AE">
        <w:t>47498-00</w:t>
      </w:r>
      <w:r w:rsidRPr="007F21AE">
        <w:tab/>
        <w:t>Вътрешна фиксация на фрактура на ацетабулум</w:t>
      </w:r>
    </w:p>
    <w:p w14:paraId="53F108AA"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теглене</w:t>
      </w:r>
    </w:p>
    <w:p w14:paraId="60E63633" w14:textId="77777777" w:rsidR="00E2211B" w:rsidRPr="007F21AE" w:rsidRDefault="00E2211B" w:rsidP="001A7846">
      <w:pPr>
        <w:pStyle w:val="body2"/>
        <w:rPr>
          <w:color w:val="auto"/>
        </w:rPr>
      </w:pPr>
      <w:r w:rsidRPr="007F21AE">
        <w:rPr>
          <w:i/>
          <w:color w:val="auto"/>
        </w:rPr>
        <w:t>Не включва</w:t>
      </w:r>
      <w:r w:rsidRPr="007F21AE">
        <w:rPr>
          <w:color w:val="auto"/>
        </w:rPr>
        <w:t>:</w:t>
      </w:r>
      <w:r w:rsidRPr="007F21AE">
        <w:rPr>
          <w:color w:val="auto"/>
        </w:rPr>
        <w:tab/>
        <w:t>такава с наместване на фрактура (47486-00, 47489, 47501-00, 47528-01, 47531-00 [1486])</w:t>
      </w:r>
    </w:p>
    <w:p w14:paraId="7ABA3790" w14:textId="77777777" w:rsidR="00E2211B" w:rsidRPr="007F21AE" w:rsidRDefault="00E2211B" w:rsidP="001A7846">
      <w:pPr>
        <w:pStyle w:val="Line2"/>
      </w:pPr>
      <w:r w:rsidRPr="007F21AE">
        <w:t>47519-00</w:t>
      </w:r>
      <w:r w:rsidRPr="007F21AE">
        <w:tab/>
        <w:t xml:space="preserve">Вътрешна фиксация на трохантерна или субкапитална фрактура на фемур </w:t>
      </w:r>
    </w:p>
    <w:p w14:paraId="54F284E0"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фрактура:</w:t>
      </w:r>
    </w:p>
    <w:p w14:paraId="76E05F10" w14:textId="77777777" w:rsidR="00E2211B" w:rsidRPr="007F21AE" w:rsidRDefault="00E2211B" w:rsidP="001A7846">
      <w:pPr>
        <w:pStyle w:val="body3"/>
      </w:pPr>
      <w:r w:rsidRPr="007F21AE">
        <w:t xml:space="preserve">• шийка (на) </w:t>
      </w:r>
      <w:r w:rsidR="001A7846" w:rsidRPr="007F21AE">
        <w:tab/>
      </w:r>
      <w:r w:rsidR="001A7846" w:rsidRPr="007F21AE">
        <w:tab/>
        <w:t>}</w:t>
      </w:r>
    </w:p>
    <w:p w14:paraId="18ABD2EA" w14:textId="77777777" w:rsidR="00E2211B" w:rsidRPr="007F21AE" w:rsidRDefault="00E2211B" w:rsidP="001A7846">
      <w:pPr>
        <w:pStyle w:val="body3"/>
      </w:pPr>
      <w:r w:rsidRPr="007F21AE">
        <w:t>• пертрохантерен</w:t>
      </w:r>
      <w:r w:rsidR="001A7846" w:rsidRPr="007F21AE">
        <w:tab/>
        <w:t>}</w:t>
      </w:r>
    </w:p>
    <w:p w14:paraId="12C71647" w14:textId="77777777" w:rsidR="00E2211B" w:rsidRPr="007F21AE" w:rsidRDefault="00E2211B" w:rsidP="001A7846">
      <w:pPr>
        <w:pStyle w:val="body3"/>
      </w:pPr>
      <w:r w:rsidRPr="007F21AE">
        <w:t>• проксимален</w:t>
      </w:r>
      <w:r w:rsidR="001A7846" w:rsidRPr="007F21AE">
        <w:tab/>
      </w:r>
      <w:r w:rsidR="001A7846" w:rsidRPr="007F21AE">
        <w:tab/>
        <w:t>}</w:t>
      </w:r>
      <w:r w:rsidR="001A7846" w:rsidRPr="007F21AE">
        <w:tab/>
      </w:r>
      <w:r w:rsidRPr="007F21AE">
        <w:t>фемур</w:t>
      </w:r>
    </w:p>
    <w:p w14:paraId="7AAE6F44" w14:textId="77777777" w:rsidR="00E2211B" w:rsidRPr="007F21AE" w:rsidRDefault="00E2211B" w:rsidP="001A7846">
      <w:pPr>
        <w:pStyle w:val="body3"/>
      </w:pPr>
      <w:r w:rsidRPr="007F21AE">
        <w:t>• субтрохантерен</w:t>
      </w:r>
      <w:r w:rsidR="001A7846" w:rsidRPr="007F21AE">
        <w:tab/>
      </w:r>
      <w:r w:rsidRPr="007F21AE">
        <w:t xml:space="preserve">}  </w:t>
      </w:r>
    </w:p>
    <w:p w14:paraId="10EF7CDE" w14:textId="77777777" w:rsidR="00E2211B" w:rsidRPr="007F21AE" w:rsidRDefault="00E2211B" w:rsidP="001A7846">
      <w:pPr>
        <w:pStyle w:val="body3"/>
      </w:pPr>
      <w:r w:rsidRPr="007F21AE">
        <w:t>наместване на фрактура</w:t>
      </w:r>
    </w:p>
    <w:p w14:paraId="234CB9FD" w14:textId="053D179C" w:rsidR="00790E69" w:rsidRPr="00A4203A" w:rsidRDefault="00790E69" w:rsidP="001A7846">
      <w:pPr>
        <w:pStyle w:val="Line2"/>
      </w:pPr>
      <w:r w:rsidRPr="00A4203A">
        <w:t>46403-00</w:t>
      </w:r>
      <w:r w:rsidRPr="00A4203A">
        <w:tab/>
        <w:t>Вътрешна фиксация на фемур без наместване на фрактура</w:t>
      </w:r>
    </w:p>
    <w:p w14:paraId="4E95F92F" w14:textId="77777777" w:rsidR="00E2211B" w:rsidRPr="007F21AE" w:rsidRDefault="00E2211B" w:rsidP="001A7846">
      <w:pPr>
        <w:pStyle w:val="Line2"/>
      </w:pPr>
      <w:r w:rsidRPr="007F21AE">
        <w:t>47513-00</w:t>
      </w:r>
      <w:r w:rsidRPr="007F21AE">
        <w:tab/>
        <w:t>Вътрешна фиксация на разкъсване на сакро-илиачна става</w:t>
      </w:r>
    </w:p>
    <w:p w14:paraId="6A85642D" w14:textId="77777777" w:rsidR="00E2211B" w:rsidRPr="007F21AE" w:rsidRDefault="00E2211B" w:rsidP="001A7846">
      <w:pPr>
        <w:pStyle w:val="body2"/>
        <w:rPr>
          <w:color w:val="auto"/>
        </w:rPr>
      </w:pPr>
      <w:r w:rsidRPr="007F21AE">
        <w:rPr>
          <w:i/>
          <w:color w:val="auto"/>
        </w:rPr>
        <w:t>Не включва</w:t>
      </w:r>
      <w:r w:rsidRPr="007F21AE">
        <w:rPr>
          <w:color w:val="auto"/>
        </w:rPr>
        <w:t>:</w:t>
      </w:r>
      <w:r w:rsidRPr="007F21AE">
        <w:rPr>
          <w:color w:val="auto"/>
        </w:rPr>
        <w:tab/>
        <w:t>такава с наместване на фрактура (47486-00, 47489, 47501-00, 47528-01, 47531-00 [1486])</w:t>
      </w:r>
    </w:p>
    <w:p w14:paraId="1A6105F7" w14:textId="77777777" w:rsidR="00B55AC9" w:rsidRPr="007F21AE" w:rsidRDefault="00B55AC9" w:rsidP="00B55AC9">
      <w:pPr>
        <w:pStyle w:val="Line2"/>
      </w:pPr>
      <w:r w:rsidRPr="007F21AE">
        <w:t>46474-00</w:t>
      </w:r>
      <w:r w:rsidRPr="007F21AE">
        <w:tab/>
        <w:t xml:space="preserve">Вътрешна фиксация на тазова кост без наместване на фрактура </w:t>
      </w:r>
    </w:p>
    <w:p w14:paraId="172E92A0" w14:textId="77777777" w:rsidR="00AF1CF7" w:rsidRPr="007F21AE" w:rsidRDefault="00AF1CF7" w:rsidP="00AF1CF7">
      <w:pPr>
        <w:pStyle w:val="Line2"/>
      </w:pPr>
      <w:r w:rsidRPr="007F21AE">
        <w:t>46474-01</w:t>
      </w:r>
      <w:r w:rsidRPr="007F21AE">
        <w:tab/>
        <w:t>Външна фиксация на бедрена кост</w:t>
      </w:r>
    </w:p>
    <w:p w14:paraId="70BBB8F2" w14:textId="77777777" w:rsidR="00E2211B" w:rsidRPr="007F21AE" w:rsidRDefault="00E2211B" w:rsidP="00903A45">
      <w:pPr>
        <w:pStyle w:val="Line1"/>
        <w:rPr>
          <w:lang w:val="bg-BG"/>
        </w:rPr>
      </w:pPr>
      <w:r w:rsidRPr="007F21AE">
        <w:rPr>
          <w:lang w:val="bg-BG"/>
        </w:rPr>
        <w:tab/>
        <w:t>1480</w:t>
      </w:r>
      <w:r w:rsidRPr="007F21AE">
        <w:rPr>
          <w:lang w:val="bg-BG"/>
        </w:rPr>
        <w:tab/>
        <w:t>Освобождаване контрактура на тазобедрена става</w:t>
      </w:r>
    </w:p>
    <w:p w14:paraId="6CB31E49"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разделяне на обтураторен нерв</w:t>
      </w:r>
    </w:p>
    <w:p w14:paraId="2E9DD8D2" w14:textId="77777777" w:rsidR="00E2211B" w:rsidRPr="007F21AE" w:rsidRDefault="00E2211B" w:rsidP="001A7846">
      <w:pPr>
        <w:pStyle w:val="body3"/>
      </w:pPr>
      <w:r w:rsidRPr="007F21AE">
        <w:t>удължаване или разделяне сухожилия на аддуктори и псоас мускул</w:t>
      </w:r>
    </w:p>
    <w:p w14:paraId="7893C554" w14:textId="77777777" w:rsidR="00E2211B" w:rsidRPr="007F21AE" w:rsidRDefault="00E2211B" w:rsidP="001A7846">
      <w:pPr>
        <w:pStyle w:val="Line2"/>
      </w:pPr>
      <w:r w:rsidRPr="007F21AE">
        <w:t>50375-00</w:t>
      </w:r>
      <w:r w:rsidRPr="007F21AE">
        <w:tab/>
        <w:t>Медиално освобождаване на тазобедрена контрактура, едностранно</w:t>
      </w:r>
    </w:p>
    <w:p w14:paraId="58062DF0" w14:textId="77777777" w:rsidR="00E2211B" w:rsidRPr="007F21AE" w:rsidRDefault="00E2211B" w:rsidP="001A7846">
      <w:pPr>
        <w:pStyle w:val="Line2"/>
      </w:pPr>
      <w:r w:rsidRPr="007F21AE">
        <w:t>50378-00</w:t>
      </w:r>
      <w:r w:rsidRPr="007F21AE">
        <w:tab/>
        <w:t>Медиално освобождаване на бедрена контрактура, двустранно</w:t>
      </w:r>
    </w:p>
    <w:p w14:paraId="001D24F0" w14:textId="77777777" w:rsidR="00E2211B" w:rsidRPr="007F21AE" w:rsidRDefault="00E2211B" w:rsidP="001A7846">
      <w:pPr>
        <w:pStyle w:val="Line2"/>
      </w:pPr>
      <w:r w:rsidRPr="007F21AE">
        <w:t>50381-00</w:t>
      </w:r>
      <w:r w:rsidRPr="007F21AE">
        <w:tab/>
        <w:t>Предно освобождаване на бедрена контрактура, едностранно</w:t>
      </w:r>
    </w:p>
    <w:p w14:paraId="791EA901" w14:textId="77777777" w:rsidR="00E2211B" w:rsidRPr="007F21AE" w:rsidRDefault="00E2211B" w:rsidP="001A7846">
      <w:pPr>
        <w:pStyle w:val="Line2"/>
      </w:pPr>
      <w:r w:rsidRPr="007F21AE">
        <w:t>50384-00</w:t>
      </w:r>
      <w:r w:rsidRPr="007F21AE">
        <w:tab/>
        <w:t>Предно освобождаване на бедрена контрактура, двустранно</w:t>
      </w:r>
    </w:p>
    <w:p w14:paraId="284696CF" w14:textId="77777777" w:rsidR="00E2211B" w:rsidRPr="007F21AE" w:rsidRDefault="00E2211B" w:rsidP="00903A45">
      <w:pPr>
        <w:pStyle w:val="Line1"/>
        <w:rPr>
          <w:lang w:val="bg-BG"/>
        </w:rPr>
      </w:pPr>
      <w:r w:rsidRPr="007F21AE">
        <w:rPr>
          <w:lang w:val="bg-BG"/>
        </w:rPr>
        <w:tab/>
        <w:t>1481</w:t>
      </w:r>
      <w:r w:rsidRPr="007F21AE">
        <w:rPr>
          <w:lang w:val="bg-BG"/>
        </w:rPr>
        <w:tab/>
        <w:t>Други инцизии на тазобедрена става</w:t>
      </w:r>
    </w:p>
    <w:p w14:paraId="37144669" w14:textId="77777777" w:rsidR="00E2211B" w:rsidRPr="007F21AE" w:rsidRDefault="00E2211B" w:rsidP="001A7846">
      <w:pPr>
        <w:pStyle w:val="Line2"/>
      </w:pPr>
      <w:r w:rsidRPr="007F21AE">
        <w:t>49360-00</w:t>
      </w:r>
      <w:r w:rsidRPr="007F21AE">
        <w:tab/>
        <w:t>Артроскопия на тазобедрена става</w:t>
      </w:r>
    </w:p>
    <w:p w14:paraId="1FDE015D" w14:textId="77777777" w:rsidR="00E2211B" w:rsidRPr="007F21AE" w:rsidRDefault="00E2211B" w:rsidP="001A7846">
      <w:pPr>
        <w:pStyle w:val="body2"/>
        <w:rPr>
          <w:color w:val="auto"/>
        </w:rPr>
      </w:pPr>
      <w:r w:rsidRPr="007F21AE">
        <w:rPr>
          <w:i/>
          <w:color w:val="auto"/>
        </w:rPr>
        <w:t>Не включва</w:t>
      </w:r>
      <w:r w:rsidRPr="007F21AE">
        <w:rPr>
          <w:color w:val="auto"/>
        </w:rPr>
        <w:t>:</w:t>
      </w:r>
      <w:r w:rsidRPr="007F21AE">
        <w:rPr>
          <w:color w:val="auto"/>
        </w:rPr>
        <w:tab/>
        <w:t>такава с биопсия (49363-00 [1482])</w:t>
      </w:r>
    </w:p>
    <w:p w14:paraId="22E710BF" w14:textId="77777777" w:rsidR="00E2211B" w:rsidRPr="007F21AE" w:rsidRDefault="00E2211B" w:rsidP="001A7846">
      <w:pPr>
        <w:pStyle w:val="Line2"/>
      </w:pPr>
      <w:r w:rsidRPr="007F21AE">
        <w:t>49366-00</w:t>
      </w:r>
      <w:r w:rsidRPr="007F21AE">
        <w:tab/>
        <w:t>Артроскопско отстраняване на свободно тяло от тазобедрена става</w:t>
      </w:r>
    </w:p>
    <w:p w14:paraId="157A3F90" w14:textId="77777777" w:rsidR="00E2211B" w:rsidRPr="007F21AE" w:rsidRDefault="00E2211B" w:rsidP="001A7846">
      <w:pPr>
        <w:pStyle w:val="body2"/>
        <w:rPr>
          <w:color w:val="auto"/>
        </w:rPr>
      </w:pPr>
      <w:r w:rsidRPr="007F21AE">
        <w:rPr>
          <w:i/>
          <w:color w:val="auto"/>
        </w:rPr>
        <w:t>Не включва</w:t>
      </w:r>
      <w:r w:rsidRPr="007F21AE">
        <w:rPr>
          <w:color w:val="auto"/>
        </w:rPr>
        <w:t>:</w:t>
      </w:r>
      <w:r w:rsidRPr="007F21AE">
        <w:rPr>
          <w:color w:val="auto"/>
        </w:rPr>
        <w:tab/>
        <w:t>такава чрез артротомия (49303-00 [1481])</w:t>
      </w:r>
    </w:p>
    <w:p w14:paraId="0DE5386E" w14:textId="77777777" w:rsidR="00E2211B" w:rsidRPr="007F21AE" w:rsidRDefault="00E2211B" w:rsidP="001A7846">
      <w:pPr>
        <w:pStyle w:val="Line2"/>
      </w:pPr>
      <w:r w:rsidRPr="007F21AE">
        <w:t>49303-00</w:t>
      </w:r>
      <w:r w:rsidRPr="007F21AE">
        <w:tab/>
        <w:t>Артротомия на тазобедрена става</w:t>
      </w:r>
    </w:p>
    <w:p w14:paraId="2DB28185"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биопсия</w:t>
      </w:r>
    </w:p>
    <w:p w14:paraId="341F8F94" w14:textId="77777777" w:rsidR="00E2211B" w:rsidRPr="007F21AE" w:rsidRDefault="00E2211B" w:rsidP="001A7846">
      <w:pPr>
        <w:pStyle w:val="body3"/>
      </w:pPr>
      <w:r w:rsidRPr="007F21AE">
        <w:t>изваждане на свободно тяло</w:t>
      </w:r>
    </w:p>
    <w:p w14:paraId="39D3E673" w14:textId="77777777" w:rsidR="00E2211B" w:rsidRPr="007F21AE" w:rsidRDefault="00E2211B" w:rsidP="001A7846">
      <w:pPr>
        <w:pStyle w:val="body2"/>
        <w:rPr>
          <w:color w:val="auto"/>
        </w:rPr>
      </w:pPr>
      <w:r w:rsidRPr="007F21AE">
        <w:rPr>
          <w:i/>
          <w:color w:val="auto"/>
        </w:rPr>
        <w:t>Не включва</w:t>
      </w:r>
      <w:r w:rsidRPr="007F21AE">
        <w:rPr>
          <w:color w:val="auto"/>
        </w:rPr>
        <w:t>:</w:t>
      </w:r>
      <w:r w:rsidRPr="007F21AE">
        <w:rPr>
          <w:color w:val="auto"/>
        </w:rPr>
        <w:tab/>
        <w:t>артроскопска биопсия (49363-00 [1482])</w:t>
      </w:r>
    </w:p>
    <w:p w14:paraId="113CA0C6" w14:textId="77777777" w:rsidR="00E2211B" w:rsidRPr="007F21AE" w:rsidRDefault="00E2211B" w:rsidP="001A7846">
      <w:pPr>
        <w:pStyle w:val="Line2"/>
      </w:pPr>
      <w:r w:rsidRPr="007F21AE">
        <w:t>47982-00</w:t>
      </w:r>
      <w:r w:rsidRPr="007F21AE">
        <w:tab/>
        <w:t>Фораж (остектомия) на шийка и\или глава на феморална кост</w:t>
      </w:r>
    </w:p>
    <w:p w14:paraId="5DF07AFC" w14:textId="77777777" w:rsidR="00E2211B" w:rsidRPr="007F21AE" w:rsidRDefault="00E2211B" w:rsidP="00E2211B">
      <w:pPr>
        <w:rPr>
          <w:color w:val="auto"/>
        </w:rPr>
      </w:pPr>
      <w:r w:rsidRPr="007F21AE">
        <w:rPr>
          <w:color w:val="auto"/>
        </w:rPr>
        <w:t>Пробивна декомпресия на шийка и\или глава на фемура</w:t>
      </w:r>
    </w:p>
    <w:p w14:paraId="6DAAF215"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тестване на напрежение</w:t>
      </w:r>
    </w:p>
    <w:p w14:paraId="5215F5FB" w14:textId="77777777" w:rsidR="00E2211B" w:rsidRPr="007F21AE" w:rsidRDefault="001C4CC7" w:rsidP="001C4CC7">
      <w:pPr>
        <w:pStyle w:val="Line2"/>
      </w:pPr>
      <w:r w:rsidRPr="007F21AE">
        <w:t>46401-07</w:t>
      </w:r>
      <w:r w:rsidRPr="007F21AE">
        <w:tab/>
        <w:t>Инцизия на тазова кост без разделяне</w:t>
      </w:r>
    </w:p>
    <w:p w14:paraId="2F8A7CD2" w14:textId="77777777" w:rsidR="001A36E4" w:rsidRPr="007F21AE" w:rsidRDefault="001A36E4" w:rsidP="001A36E4">
      <w:pPr>
        <w:pStyle w:val="Line2"/>
      </w:pPr>
      <w:r w:rsidRPr="007F21AE">
        <w:t>46473-01</w:t>
      </w:r>
      <w:r w:rsidRPr="007F21AE">
        <w:tab/>
        <w:t>Остеоартротомия на тазова кост</w:t>
      </w:r>
    </w:p>
    <w:p w14:paraId="6EE34792" w14:textId="77777777" w:rsidR="001A36E4" w:rsidRPr="007F21AE" w:rsidRDefault="001A36E4" w:rsidP="001A36E4">
      <w:pPr>
        <w:pStyle w:val="Line2"/>
      </w:pPr>
      <w:r w:rsidRPr="007F21AE">
        <w:lastRenderedPageBreak/>
        <w:t>46473-02</w:t>
      </w:r>
      <w:r w:rsidRPr="007F21AE">
        <w:tab/>
        <w:t>Биопсия на тазова кост</w:t>
      </w:r>
    </w:p>
    <w:p w14:paraId="203DB097" w14:textId="77777777" w:rsidR="00E2211B" w:rsidRPr="007F21AE" w:rsidRDefault="00E2211B" w:rsidP="001A7846">
      <w:pPr>
        <w:pStyle w:val="Heading2"/>
        <w:rPr>
          <w:color w:val="auto"/>
          <w:lang w:val="bg-BG"/>
        </w:rPr>
      </w:pPr>
      <w:r w:rsidRPr="007F21AE">
        <w:rPr>
          <w:color w:val="auto"/>
          <w:lang w:val="bg-BG"/>
        </w:rPr>
        <w:t>Ексцизия</w:t>
      </w:r>
    </w:p>
    <w:p w14:paraId="79AC50C4" w14:textId="77777777" w:rsidR="00E2211B" w:rsidRPr="007F21AE" w:rsidRDefault="00E2211B" w:rsidP="00903A45">
      <w:pPr>
        <w:pStyle w:val="Line1"/>
        <w:rPr>
          <w:lang w:val="bg-BG"/>
        </w:rPr>
      </w:pPr>
      <w:r w:rsidRPr="007F21AE">
        <w:rPr>
          <w:lang w:val="bg-BG"/>
        </w:rPr>
        <w:tab/>
        <w:t>1482</w:t>
      </w:r>
      <w:r w:rsidRPr="007F21AE">
        <w:rPr>
          <w:lang w:val="bg-BG"/>
        </w:rPr>
        <w:tab/>
        <w:t>Биопсия на тазобедрена става</w:t>
      </w:r>
    </w:p>
    <w:p w14:paraId="62A36D15" w14:textId="77777777" w:rsidR="00E2211B" w:rsidRPr="007F21AE" w:rsidRDefault="00E2211B" w:rsidP="001A7846">
      <w:pPr>
        <w:pStyle w:val="Line2"/>
      </w:pPr>
      <w:r w:rsidRPr="007F21AE">
        <w:t>49363-00</w:t>
      </w:r>
      <w:r w:rsidRPr="007F21AE">
        <w:tab/>
        <w:t>Артроскопска биопсия на тазобедрена става</w:t>
      </w:r>
    </w:p>
    <w:p w14:paraId="329C9E77" w14:textId="77777777" w:rsidR="00E2211B" w:rsidRPr="007F21AE" w:rsidRDefault="00E2211B" w:rsidP="001A7846">
      <w:pPr>
        <w:pStyle w:val="body2"/>
        <w:rPr>
          <w:color w:val="auto"/>
        </w:rPr>
      </w:pPr>
      <w:r w:rsidRPr="007F21AE">
        <w:rPr>
          <w:i/>
          <w:color w:val="auto"/>
        </w:rPr>
        <w:t>Не включва</w:t>
      </w:r>
      <w:r w:rsidRPr="007F21AE">
        <w:rPr>
          <w:color w:val="auto"/>
        </w:rPr>
        <w:t>:</w:t>
      </w:r>
      <w:r w:rsidRPr="007F21AE">
        <w:rPr>
          <w:color w:val="auto"/>
        </w:rPr>
        <w:tab/>
        <w:t>отворена биопсия на тазобедрена става (49303-00 [1481])</w:t>
      </w:r>
    </w:p>
    <w:p w14:paraId="3D77FAEC" w14:textId="77777777" w:rsidR="00291AAE" w:rsidRPr="007F21AE" w:rsidRDefault="00291AAE" w:rsidP="00291AAE">
      <w:pPr>
        <w:pStyle w:val="Line2"/>
      </w:pPr>
      <w:r w:rsidRPr="007F21AE">
        <w:t>46476-01</w:t>
      </w:r>
      <w:r w:rsidRPr="007F21AE">
        <w:tab/>
        <w:t>Биопсия на бедрена кост</w:t>
      </w:r>
    </w:p>
    <w:p w14:paraId="3EE1F259" w14:textId="77777777" w:rsidR="00E2211B" w:rsidRPr="007F21AE" w:rsidRDefault="00E2211B" w:rsidP="00903A45">
      <w:pPr>
        <w:pStyle w:val="Line1"/>
        <w:rPr>
          <w:lang w:val="bg-BG"/>
        </w:rPr>
      </w:pPr>
      <w:r w:rsidRPr="007F21AE">
        <w:rPr>
          <w:lang w:val="bg-BG"/>
        </w:rPr>
        <w:tab/>
        <w:t>1483</w:t>
      </w:r>
      <w:r w:rsidRPr="007F21AE">
        <w:rPr>
          <w:lang w:val="bg-BG"/>
        </w:rPr>
        <w:tab/>
        <w:t>Остектомия на бедрена кост или таз</w:t>
      </w:r>
    </w:p>
    <w:p w14:paraId="7D1B0629" w14:textId="77777777" w:rsidR="00E2211B" w:rsidRPr="007F21AE" w:rsidRDefault="00E2211B" w:rsidP="001A7846">
      <w:pPr>
        <w:pStyle w:val="Line2"/>
      </w:pPr>
      <w:r w:rsidRPr="007F21AE">
        <w:t>48424-03</w:t>
      </w:r>
      <w:r w:rsidRPr="007F21AE">
        <w:tab/>
        <w:t>Остектомия на таз</w:t>
      </w:r>
    </w:p>
    <w:p w14:paraId="10C85E30" w14:textId="77777777" w:rsidR="00E2211B" w:rsidRPr="007F21AE" w:rsidRDefault="00E2211B" w:rsidP="001A7846">
      <w:pPr>
        <w:pStyle w:val="Line2"/>
      </w:pPr>
      <w:r w:rsidRPr="007F21AE">
        <w:t>48427-03</w:t>
      </w:r>
      <w:r w:rsidRPr="007F21AE">
        <w:tab/>
        <w:t>Остектомия на таз с вътрешна фиксация</w:t>
      </w:r>
    </w:p>
    <w:p w14:paraId="71D224B0" w14:textId="77777777" w:rsidR="00E2211B" w:rsidRPr="007F21AE" w:rsidRDefault="00E2211B" w:rsidP="001A7846">
      <w:pPr>
        <w:pStyle w:val="Line2"/>
      </w:pPr>
      <w:r w:rsidRPr="007F21AE">
        <w:t>48424-04</w:t>
      </w:r>
      <w:r w:rsidRPr="007F21AE">
        <w:tab/>
        <w:t>Остектомия на проксимален фемур</w:t>
      </w:r>
    </w:p>
    <w:p w14:paraId="25D65832" w14:textId="77777777" w:rsidR="00E2211B" w:rsidRPr="007F21AE" w:rsidRDefault="00E2211B" w:rsidP="001A7846">
      <w:pPr>
        <w:pStyle w:val="Line2"/>
      </w:pPr>
      <w:r w:rsidRPr="007F21AE">
        <w:t>48427-04</w:t>
      </w:r>
      <w:r w:rsidRPr="007F21AE">
        <w:tab/>
        <w:t>Остектомия на проксимален фемур с вътрешна фиксация</w:t>
      </w:r>
    </w:p>
    <w:p w14:paraId="2B022B24" w14:textId="77777777" w:rsidR="00E2211B" w:rsidRPr="007F21AE" w:rsidRDefault="00E2211B" w:rsidP="001A7846">
      <w:pPr>
        <w:pStyle w:val="Line2"/>
      </w:pPr>
      <w:r w:rsidRPr="007F21AE">
        <w:t>48424-05</w:t>
      </w:r>
      <w:r w:rsidRPr="007F21AE">
        <w:tab/>
        <w:t>Остектомия на средна част на фемур</w:t>
      </w:r>
    </w:p>
    <w:p w14:paraId="0D3DC7AB" w14:textId="77777777" w:rsidR="00E2211B" w:rsidRPr="007F21AE" w:rsidRDefault="00E2211B" w:rsidP="001A7846">
      <w:pPr>
        <w:pStyle w:val="Line2"/>
      </w:pPr>
      <w:r w:rsidRPr="007F21AE">
        <w:t>48427-05</w:t>
      </w:r>
      <w:r w:rsidRPr="007F21AE">
        <w:tab/>
        <w:t>Остектомия на средна част фемур с вътрешна фиксация</w:t>
      </w:r>
    </w:p>
    <w:p w14:paraId="16219875" w14:textId="77777777" w:rsidR="00E2211B" w:rsidRPr="007F21AE" w:rsidRDefault="00E2211B" w:rsidP="00903A45">
      <w:pPr>
        <w:pStyle w:val="Line1"/>
        <w:rPr>
          <w:lang w:val="bg-BG"/>
        </w:rPr>
      </w:pPr>
      <w:r w:rsidRPr="007F21AE">
        <w:rPr>
          <w:lang w:val="bg-BG"/>
        </w:rPr>
        <w:tab/>
        <w:t>1484</w:t>
      </w:r>
      <w:r w:rsidRPr="007F21AE">
        <w:rPr>
          <w:lang w:val="bg-BG"/>
        </w:rPr>
        <w:tab/>
        <w:t>Ампутация на таз или тазобедрена става</w:t>
      </w:r>
    </w:p>
    <w:p w14:paraId="21E26FDC" w14:textId="77777777" w:rsidR="00E2211B" w:rsidRPr="007F21AE" w:rsidRDefault="00E2211B" w:rsidP="001A7846">
      <w:pPr>
        <w:pStyle w:val="Line2"/>
      </w:pPr>
      <w:r w:rsidRPr="007F21AE">
        <w:t>44370-00</w:t>
      </w:r>
      <w:r w:rsidRPr="007F21AE">
        <w:tab/>
        <w:t>Ампутация през тазобедрена става</w:t>
      </w:r>
    </w:p>
    <w:p w14:paraId="06EA1CF9" w14:textId="77777777" w:rsidR="00E2211B" w:rsidRPr="007F21AE" w:rsidRDefault="00E2211B" w:rsidP="00E2211B">
      <w:pPr>
        <w:rPr>
          <w:color w:val="auto"/>
        </w:rPr>
      </w:pPr>
      <w:r w:rsidRPr="007F21AE">
        <w:rPr>
          <w:color w:val="auto"/>
        </w:rPr>
        <w:t>Тазобедрена дизартикулация</w:t>
      </w:r>
    </w:p>
    <w:p w14:paraId="5E662BF6" w14:textId="77777777" w:rsidR="00E2211B" w:rsidRPr="007F21AE" w:rsidRDefault="00E2211B" w:rsidP="001A7846">
      <w:pPr>
        <w:pStyle w:val="Line2"/>
      </w:pPr>
      <w:r w:rsidRPr="007F21AE">
        <w:t>44373-00</w:t>
      </w:r>
      <w:r w:rsidRPr="007F21AE">
        <w:tab/>
        <w:t>Ампутация на задна част на таз</w:t>
      </w:r>
    </w:p>
    <w:p w14:paraId="10B15C5B" w14:textId="77777777" w:rsidR="00E2211B" w:rsidRPr="007F21AE" w:rsidRDefault="00E2211B" w:rsidP="00E2211B">
      <w:pPr>
        <w:rPr>
          <w:color w:val="auto"/>
        </w:rPr>
      </w:pPr>
      <w:r w:rsidRPr="007F21AE">
        <w:rPr>
          <w:color w:val="auto"/>
        </w:rPr>
        <w:t>Хемипелвектомия</w:t>
      </w:r>
    </w:p>
    <w:p w14:paraId="7F30B651" w14:textId="77777777" w:rsidR="00E2211B" w:rsidRPr="007F21AE" w:rsidRDefault="00E2211B" w:rsidP="001A7846">
      <w:pPr>
        <w:pStyle w:val="Line2"/>
      </w:pPr>
      <w:r w:rsidRPr="007F21AE">
        <w:t>44367-00</w:t>
      </w:r>
      <w:r w:rsidRPr="007F21AE">
        <w:tab/>
        <w:t>Ампутация над коляното</w:t>
      </w:r>
    </w:p>
    <w:p w14:paraId="0ACF4886" w14:textId="77777777" w:rsidR="00E2211B" w:rsidRPr="007F21AE" w:rsidRDefault="00E2211B" w:rsidP="00E2211B">
      <w:pPr>
        <w:rPr>
          <w:color w:val="auto"/>
        </w:rPr>
      </w:pPr>
      <w:r w:rsidRPr="007F21AE">
        <w:rPr>
          <w:color w:val="auto"/>
        </w:rPr>
        <w:t>Ампутация над коляното</w:t>
      </w:r>
    </w:p>
    <w:p w14:paraId="4D1E0356" w14:textId="77777777" w:rsidR="00E2211B" w:rsidRPr="007F21AE" w:rsidRDefault="00E2211B" w:rsidP="00903A45">
      <w:pPr>
        <w:pStyle w:val="Line1"/>
        <w:rPr>
          <w:lang w:val="bg-BG"/>
        </w:rPr>
      </w:pPr>
      <w:r w:rsidRPr="007F21AE">
        <w:rPr>
          <w:lang w:val="bg-BG"/>
        </w:rPr>
        <w:tab/>
        <w:t>1485</w:t>
      </w:r>
      <w:r w:rsidRPr="007F21AE">
        <w:rPr>
          <w:lang w:val="bg-BG"/>
        </w:rPr>
        <w:tab/>
        <w:t>Други ексцизионни процедури на таз или тазобедрена става</w:t>
      </w:r>
    </w:p>
    <w:p w14:paraId="1372DF19" w14:textId="77777777" w:rsidR="00E2211B" w:rsidRPr="007F21AE" w:rsidRDefault="00E2211B" w:rsidP="001A7846">
      <w:pPr>
        <w:pStyle w:val="Line2"/>
      </w:pPr>
      <w:r w:rsidRPr="007F21AE">
        <w:t>50221-00</w:t>
      </w:r>
      <w:r w:rsidRPr="007F21AE">
        <w:tab/>
        <w:t>Ан блок резекция на лезия на меките тъкани, ангажиращи таза</w:t>
      </w:r>
    </w:p>
    <w:p w14:paraId="38E5884A" w14:textId="77777777" w:rsidR="00E2211B" w:rsidRPr="007F21AE" w:rsidRDefault="00E2211B" w:rsidP="001A7846">
      <w:pPr>
        <w:pStyle w:val="body2"/>
        <w:rPr>
          <w:color w:val="auto"/>
        </w:rPr>
      </w:pPr>
      <w:r w:rsidRPr="007F21AE">
        <w:rPr>
          <w:i/>
          <w:color w:val="auto"/>
        </w:rPr>
        <w:t>Забележка</w:t>
      </w:r>
      <w:r w:rsidRPr="007F21AE">
        <w:rPr>
          <w:color w:val="auto"/>
        </w:rPr>
        <w:t>:</w:t>
      </w:r>
      <w:r w:rsidRPr="007F21AE">
        <w:rPr>
          <w:color w:val="auto"/>
        </w:rPr>
        <w:tab/>
        <w:t>Изпълнена при агресивна или малигнена лезия на меки тъкани, растящи в, или ерозиращи съседни кости на таза</w:t>
      </w:r>
    </w:p>
    <w:p w14:paraId="58AA604A" w14:textId="77777777" w:rsidR="00E2211B" w:rsidRPr="007F21AE" w:rsidRDefault="00E2211B" w:rsidP="001A7846">
      <w:pPr>
        <w:pStyle w:val="body2"/>
        <w:rPr>
          <w:color w:val="auto"/>
        </w:rPr>
      </w:pPr>
      <w:r w:rsidRPr="007F21AE">
        <w:rPr>
          <w:i/>
          <w:color w:val="auto"/>
        </w:rPr>
        <w:t>Не включва</w:t>
      </w:r>
      <w:r w:rsidRPr="007F21AE">
        <w:rPr>
          <w:color w:val="auto"/>
        </w:rPr>
        <w:t>:</w:t>
      </w:r>
      <w:r w:rsidRPr="007F21AE">
        <w:rPr>
          <w:color w:val="auto"/>
        </w:rPr>
        <w:tab/>
        <w:t>тези с реконструкция с използване на протеза, алографт или автографт (50224 [1491])</w:t>
      </w:r>
    </w:p>
    <w:p w14:paraId="1B3CD5D2" w14:textId="77777777" w:rsidR="00E2211B" w:rsidRPr="007F21AE" w:rsidRDefault="00E2211B" w:rsidP="001A7846">
      <w:pPr>
        <w:pStyle w:val="Line2"/>
      </w:pPr>
      <w:r w:rsidRPr="007F21AE">
        <w:t>90603-14</w:t>
      </w:r>
      <w:r w:rsidRPr="007F21AE">
        <w:tab/>
        <w:t>Секвестректомия на тазови кости</w:t>
      </w:r>
    </w:p>
    <w:p w14:paraId="07E39217"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406823B1" w14:textId="77777777" w:rsidR="00E2211B" w:rsidRPr="007F21AE" w:rsidRDefault="00E2211B" w:rsidP="001A7846">
      <w:pPr>
        <w:pStyle w:val="body3"/>
      </w:pPr>
      <w:r w:rsidRPr="007F21AE">
        <w:t>отваряне на кост</w:t>
      </w:r>
    </w:p>
    <w:p w14:paraId="762E2500" w14:textId="77777777" w:rsidR="00E2211B" w:rsidRPr="007F21AE" w:rsidRDefault="00E2211B" w:rsidP="001A7846">
      <w:pPr>
        <w:pStyle w:val="body1"/>
      </w:pPr>
      <w:r w:rsidRPr="007F21AE">
        <w:t>Кодирай също когато е направена:</w:t>
      </w:r>
    </w:p>
    <w:p w14:paraId="634E59D3" w14:textId="77777777" w:rsidR="00E2211B" w:rsidRPr="007F21AE" w:rsidRDefault="00E2211B" w:rsidP="00E2211B">
      <w:pPr>
        <w:rPr>
          <w:color w:val="auto"/>
        </w:rPr>
      </w:pPr>
      <w:r w:rsidRPr="007F21AE">
        <w:rPr>
          <w:color w:val="auto"/>
        </w:rPr>
        <w:t>• костен графт (50393-00 [1488], 48242-00 [1569])</w:t>
      </w:r>
    </w:p>
    <w:p w14:paraId="4FD8D1FD" w14:textId="77777777" w:rsidR="00E2211B" w:rsidRPr="007F21AE" w:rsidRDefault="00E2211B" w:rsidP="00E2211B">
      <w:pPr>
        <w:rPr>
          <w:color w:val="auto"/>
        </w:rPr>
      </w:pPr>
      <w:r w:rsidRPr="007F21AE">
        <w:rPr>
          <w:color w:val="auto"/>
        </w:rPr>
        <w:t>• вътрешна фиксация (47921-00 [1554])</w:t>
      </w:r>
    </w:p>
    <w:p w14:paraId="4BFCA4AF" w14:textId="77777777" w:rsidR="00E2211B" w:rsidRPr="007F21AE" w:rsidRDefault="00E2211B" w:rsidP="001A7846">
      <w:pPr>
        <w:pStyle w:val="Line2"/>
      </w:pPr>
      <w:r w:rsidRPr="007F21AE">
        <w:t>90603-15</w:t>
      </w:r>
      <w:r w:rsidRPr="007F21AE">
        <w:tab/>
        <w:t>Секвестректомия на бедрена кост</w:t>
      </w:r>
    </w:p>
    <w:p w14:paraId="3646BC3F" w14:textId="77777777" w:rsidR="00E2211B" w:rsidRPr="007F21AE" w:rsidRDefault="00E2211B" w:rsidP="001A7846">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52B07B3A" w14:textId="77777777" w:rsidR="00E2211B" w:rsidRPr="007F21AE" w:rsidRDefault="00E2211B" w:rsidP="001A7846">
      <w:pPr>
        <w:pStyle w:val="body3"/>
      </w:pPr>
      <w:r w:rsidRPr="007F21AE">
        <w:t>отваряне на кост</w:t>
      </w:r>
    </w:p>
    <w:p w14:paraId="57743EB4" w14:textId="77777777" w:rsidR="00E2211B" w:rsidRPr="007F21AE" w:rsidRDefault="00E2211B" w:rsidP="001A7846">
      <w:pPr>
        <w:pStyle w:val="body1"/>
      </w:pPr>
      <w:r w:rsidRPr="007F21AE">
        <w:t>Кодирай също когато е направена:</w:t>
      </w:r>
    </w:p>
    <w:p w14:paraId="2196690B" w14:textId="77777777" w:rsidR="00E2211B" w:rsidRPr="007F21AE" w:rsidRDefault="00E2211B" w:rsidP="00E2211B">
      <w:pPr>
        <w:rPr>
          <w:color w:val="auto"/>
        </w:rPr>
      </w:pPr>
      <w:r w:rsidRPr="007F21AE">
        <w:rPr>
          <w:color w:val="auto"/>
        </w:rPr>
        <w:t>• костен графт (48200-00, 48203-00 [1488])</w:t>
      </w:r>
    </w:p>
    <w:p w14:paraId="224882D2" w14:textId="77777777" w:rsidR="00E2211B" w:rsidRPr="007F21AE" w:rsidRDefault="00E2211B" w:rsidP="00E2211B">
      <w:pPr>
        <w:rPr>
          <w:color w:val="auto"/>
        </w:rPr>
      </w:pPr>
      <w:r w:rsidRPr="007F21AE">
        <w:rPr>
          <w:color w:val="auto"/>
        </w:rPr>
        <w:t>• вътрешна фиксация (47921-00 [1554])</w:t>
      </w:r>
    </w:p>
    <w:p w14:paraId="52CF7221" w14:textId="77777777" w:rsidR="00AE3DA1" w:rsidRPr="007F21AE" w:rsidRDefault="00EA77CD" w:rsidP="00EA77CD">
      <w:pPr>
        <w:pStyle w:val="Line2"/>
      </w:pPr>
      <w:r w:rsidRPr="007F21AE">
        <w:t>48427-09</w:t>
      </w:r>
      <w:r w:rsidRPr="007F21AE">
        <w:tab/>
        <w:t>Локална ексцизия на лезия или тъкан на тазова кост</w:t>
      </w:r>
    </w:p>
    <w:p w14:paraId="7B5A2C88" w14:textId="77777777" w:rsidR="004D69AB" w:rsidRPr="007F21AE" w:rsidRDefault="004D69AB" w:rsidP="007849C5">
      <w:pPr>
        <w:pStyle w:val="Line2"/>
      </w:pPr>
      <w:r w:rsidRPr="007F21AE">
        <w:t>90601-00</w:t>
      </w:r>
      <w:r w:rsidRPr="007F21AE">
        <w:tab/>
        <w:t>Локална ексцизия на лезия или тъкан на бедро</w:t>
      </w:r>
    </w:p>
    <w:p w14:paraId="4D6B67B9" w14:textId="77777777" w:rsidR="007849C5" w:rsidRPr="007F21AE" w:rsidRDefault="007849C5" w:rsidP="007849C5">
      <w:pPr>
        <w:pStyle w:val="Line2"/>
      </w:pPr>
      <w:r w:rsidRPr="007F21AE">
        <w:t>46406-01</w:t>
      </w:r>
      <w:r w:rsidRPr="007F21AE">
        <w:tab/>
        <w:t>Синовектомия на тазобедрена става и тазови кости</w:t>
      </w:r>
    </w:p>
    <w:p w14:paraId="2C770A09" w14:textId="77777777" w:rsidR="00BD636E" w:rsidRPr="007F21AE" w:rsidRDefault="00E6007F" w:rsidP="00E6007F">
      <w:pPr>
        <w:pStyle w:val="Line2"/>
      </w:pPr>
      <w:r w:rsidRPr="007F21AE">
        <w:t>90580-01</w:t>
      </w:r>
      <w:r w:rsidRPr="007F21AE">
        <w:tab/>
        <w:t>Дебридмен на мястото на открита фрактура на фемур</w:t>
      </w:r>
    </w:p>
    <w:p w14:paraId="6DC8CF56" w14:textId="77777777" w:rsidR="00E2211B" w:rsidRPr="007F21AE" w:rsidRDefault="00AE3DA1" w:rsidP="00AE3DA1">
      <w:pPr>
        <w:pStyle w:val="Heading2"/>
        <w:rPr>
          <w:color w:val="auto"/>
          <w:lang w:val="bg-BG"/>
        </w:rPr>
      </w:pPr>
      <w:r w:rsidRPr="007F21AE">
        <w:rPr>
          <w:color w:val="auto"/>
          <w:lang w:val="bg-BG"/>
        </w:rPr>
        <w:lastRenderedPageBreak/>
        <w:t>Н</w:t>
      </w:r>
      <w:r w:rsidR="00E2211B" w:rsidRPr="007F21AE">
        <w:rPr>
          <w:color w:val="auto"/>
          <w:lang w:val="bg-BG"/>
        </w:rPr>
        <w:t>аместване</w:t>
      </w:r>
    </w:p>
    <w:p w14:paraId="4BC70ECD" w14:textId="77777777" w:rsidR="00E2211B" w:rsidRPr="007F21AE" w:rsidRDefault="00E2211B" w:rsidP="00AE3DA1">
      <w:pPr>
        <w:pStyle w:val="Line3"/>
      </w:pPr>
      <w:r w:rsidRPr="007F21AE">
        <w:rPr>
          <w:i/>
        </w:rPr>
        <w:t>Забележка</w:t>
      </w:r>
      <w:r w:rsidRPr="007F21AE">
        <w:t xml:space="preserve">: </w:t>
      </w:r>
      <w:r w:rsidRPr="007F21AE">
        <w:tab/>
        <w:t xml:space="preserve">Затворени и отворени намествания на фрактури и луксации са дефинирани в началото на тази глава </w:t>
      </w:r>
    </w:p>
    <w:p w14:paraId="2E8FB25A" w14:textId="77777777" w:rsidR="00E2211B" w:rsidRPr="007F21AE" w:rsidRDefault="00E2211B" w:rsidP="00903A45">
      <w:pPr>
        <w:pStyle w:val="Line1"/>
        <w:rPr>
          <w:lang w:val="bg-BG"/>
        </w:rPr>
      </w:pPr>
      <w:r w:rsidRPr="007F21AE">
        <w:rPr>
          <w:lang w:val="bg-BG"/>
        </w:rPr>
        <w:tab/>
        <w:t>1486</w:t>
      </w:r>
      <w:r w:rsidRPr="007F21AE">
        <w:rPr>
          <w:lang w:val="bg-BG"/>
        </w:rPr>
        <w:tab/>
        <w:t>Наместване на фрактура на таз или бедрена кост</w:t>
      </w:r>
    </w:p>
    <w:p w14:paraId="59BA0567" w14:textId="77777777" w:rsidR="00E2211B" w:rsidRPr="007F21AE" w:rsidRDefault="00E2211B" w:rsidP="00AE3DA1">
      <w:pPr>
        <w:pStyle w:val="Line2"/>
      </w:pPr>
      <w:r w:rsidRPr="007F21AE">
        <w:t>47486-00</w:t>
      </w:r>
      <w:r w:rsidRPr="007F21AE">
        <w:tab/>
        <w:t>Отворено наместване фрактура на таз с вътрешна фиксация на преден сегмент</w:t>
      </w:r>
    </w:p>
    <w:p w14:paraId="506E3109" w14:textId="77777777" w:rsidR="00E2211B" w:rsidRPr="007F21AE" w:rsidRDefault="00E2211B" w:rsidP="00AE3DA1">
      <w:pPr>
        <w:pStyle w:val="body2"/>
        <w:rPr>
          <w:color w:val="auto"/>
        </w:rPr>
      </w:pPr>
      <w:r w:rsidRPr="007F21AE">
        <w:rPr>
          <w:i/>
          <w:color w:val="auto"/>
        </w:rPr>
        <w:t>Включва</w:t>
      </w:r>
      <w:r w:rsidRPr="007F21AE">
        <w:rPr>
          <w:color w:val="auto"/>
        </w:rPr>
        <w:t xml:space="preserve">: </w:t>
      </w:r>
      <w:r w:rsidRPr="007F21AE">
        <w:rPr>
          <w:color w:val="auto"/>
        </w:rPr>
        <w:tab/>
        <w:t>диастаза на симфиза</w:t>
      </w:r>
    </w:p>
    <w:p w14:paraId="2E5C0056" w14:textId="77777777" w:rsidR="00E2211B" w:rsidRPr="007F21AE" w:rsidRDefault="00E2211B" w:rsidP="00AE3DA1">
      <w:pPr>
        <w:pStyle w:val="Line2"/>
      </w:pPr>
      <w:r w:rsidRPr="007F21AE">
        <w:t>47489-00</w:t>
      </w:r>
      <w:r w:rsidRPr="007F21AE">
        <w:tab/>
        <w:t>Отворено наместване фрактура на таз с вътрешна фиксация на заден сегмент</w:t>
      </w:r>
    </w:p>
    <w:p w14:paraId="1A85A375" w14:textId="77777777" w:rsidR="00E2211B" w:rsidRPr="007F21AE" w:rsidRDefault="00E2211B" w:rsidP="00AE3DA1">
      <w:pPr>
        <w:pStyle w:val="body2"/>
        <w:rPr>
          <w:color w:val="auto"/>
        </w:rPr>
      </w:pPr>
      <w:r w:rsidRPr="007F21AE">
        <w:rPr>
          <w:i/>
          <w:color w:val="auto"/>
        </w:rPr>
        <w:t>Включва</w:t>
      </w:r>
      <w:r w:rsidRPr="007F21AE">
        <w:rPr>
          <w:color w:val="auto"/>
        </w:rPr>
        <w:t>:</w:t>
      </w:r>
      <w:r w:rsidRPr="007F21AE">
        <w:rPr>
          <w:color w:val="auto"/>
        </w:rPr>
        <w:tab/>
        <w:t>сакро-илиачна става</w:t>
      </w:r>
    </w:p>
    <w:p w14:paraId="13DC8C89" w14:textId="77777777" w:rsidR="00E2211B" w:rsidRPr="007F21AE" w:rsidRDefault="00E2211B" w:rsidP="00AE3DA1">
      <w:pPr>
        <w:pStyle w:val="Line2"/>
      </w:pPr>
      <w:r w:rsidRPr="007F21AE">
        <w:t>47489-01</w:t>
      </w:r>
      <w:r w:rsidRPr="007F21AE">
        <w:tab/>
        <w:t>Отворено наместване фрактура на таз с вътрешна фиксация на преден и заден сегмент</w:t>
      </w:r>
    </w:p>
    <w:p w14:paraId="0F080CC2" w14:textId="77777777" w:rsidR="00092C8F" w:rsidRPr="007F21AE" w:rsidRDefault="00092C8F" w:rsidP="00AE3DA1">
      <w:pPr>
        <w:pStyle w:val="Line2"/>
      </w:pPr>
      <w:r w:rsidRPr="007F21AE">
        <w:t>47489-02</w:t>
      </w:r>
      <w:r w:rsidRPr="007F21AE">
        <w:tab/>
        <w:t>Отворено наместване на фрактура на таз без вътрешна фиксация</w:t>
      </w:r>
    </w:p>
    <w:p w14:paraId="42DE2FAA" w14:textId="77777777" w:rsidR="00E2211B" w:rsidRPr="007F21AE" w:rsidRDefault="00E2211B" w:rsidP="00AE3DA1">
      <w:pPr>
        <w:pStyle w:val="Line2"/>
      </w:pPr>
      <w:r w:rsidRPr="007F21AE">
        <w:t>47501-00</w:t>
      </w:r>
      <w:r w:rsidRPr="007F21AE">
        <w:tab/>
        <w:t>Отворено наместване фрактура на ацетабулум с вътрешна фиксация</w:t>
      </w:r>
    </w:p>
    <w:p w14:paraId="60D767A5" w14:textId="77777777" w:rsidR="00E2211B" w:rsidRPr="007F21AE" w:rsidRDefault="00E2211B" w:rsidP="00AE3DA1">
      <w:pPr>
        <w:pStyle w:val="body2"/>
        <w:rPr>
          <w:color w:val="auto"/>
        </w:rPr>
      </w:pPr>
      <w:r w:rsidRPr="007F21AE">
        <w:rPr>
          <w:i/>
          <w:color w:val="auto"/>
        </w:rPr>
        <w:t>Включва</w:t>
      </w:r>
      <w:r w:rsidRPr="007F21AE">
        <w:rPr>
          <w:color w:val="auto"/>
        </w:rPr>
        <w:t>:</w:t>
      </w:r>
      <w:r w:rsidRPr="007F21AE">
        <w:rPr>
          <w:color w:val="auto"/>
        </w:rPr>
        <w:tab/>
        <w:t>капсулотомия</w:t>
      </w:r>
    </w:p>
    <w:p w14:paraId="42B00B72" w14:textId="77777777" w:rsidR="00E2211B" w:rsidRPr="007F21AE" w:rsidRDefault="00E2211B" w:rsidP="00AE3DA1">
      <w:pPr>
        <w:pStyle w:val="body3"/>
      </w:pPr>
      <w:r w:rsidRPr="007F21AE">
        <w:t>остектомия</w:t>
      </w:r>
    </w:p>
    <w:p w14:paraId="76B3DA78" w14:textId="77777777" w:rsidR="00E2211B" w:rsidRPr="007F21AE" w:rsidRDefault="00E2211B" w:rsidP="00AE3DA1">
      <w:pPr>
        <w:pStyle w:val="body3"/>
      </w:pPr>
      <w:r w:rsidRPr="007F21AE">
        <w:t>остеотомия</w:t>
      </w:r>
    </w:p>
    <w:p w14:paraId="6CD1276D" w14:textId="77777777" w:rsidR="00E2211B" w:rsidRPr="007F21AE" w:rsidRDefault="00E2211B" w:rsidP="00AE3DA1">
      <w:pPr>
        <w:pStyle w:val="Line2"/>
      </w:pPr>
      <w:r w:rsidRPr="007F21AE">
        <w:t>47516-01</w:t>
      </w:r>
      <w:r w:rsidRPr="007F21AE">
        <w:tab/>
        <w:t>Затворено наместване на фрактура на бедрена кост</w:t>
      </w:r>
    </w:p>
    <w:p w14:paraId="2EE267ED" w14:textId="77777777" w:rsidR="00E2211B" w:rsidRPr="007F21AE" w:rsidRDefault="00E2211B" w:rsidP="00AE3DA1">
      <w:pPr>
        <w:pStyle w:val="Line2"/>
      </w:pPr>
      <w:r w:rsidRPr="007F21AE">
        <w:t>47531-00</w:t>
      </w:r>
      <w:r w:rsidRPr="007F21AE">
        <w:tab/>
        <w:t>Затворено наместване фрактура на бедрена кост с вътрешна фиксация</w:t>
      </w:r>
    </w:p>
    <w:p w14:paraId="3EB9B528" w14:textId="77777777" w:rsidR="00E2211B" w:rsidRPr="007F21AE" w:rsidRDefault="00E2211B" w:rsidP="00AE3DA1">
      <w:pPr>
        <w:pStyle w:val="body2"/>
        <w:rPr>
          <w:color w:val="auto"/>
        </w:rPr>
      </w:pPr>
      <w:r w:rsidRPr="007F21AE">
        <w:rPr>
          <w:i/>
          <w:color w:val="auto"/>
        </w:rPr>
        <w:t>Включва</w:t>
      </w:r>
      <w:r w:rsidRPr="007F21AE">
        <w:rPr>
          <w:color w:val="auto"/>
        </w:rPr>
        <w:t>:</w:t>
      </w:r>
      <w:r w:rsidRPr="007F21AE">
        <w:rPr>
          <w:color w:val="auto"/>
        </w:rPr>
        <w:tab/>
        <w:t>кръстосана фиксация</w:t>
      </w:r>
    </w:p>
    <w:p w14:paraId="75679300" w14:textId="77777777" w:rsidR="00E2211B" w:rsidRPr="007F21AE" w:rsidRDefault="00E2211B" w:rsidP="00AE3DA1">
      <w:pPr>
        <w:pStyle w:val="body3"/>
      </w:pPr>
      <w:r w:rsidRPr="007F21AE">
        <w:t>интрамедуларна фиксация</w:t>
      </w:r>
    </w:p>
    <w:p w14:paraId="217F4E2E" w14:textId="77777777" w:rsidR="00E2211B" w:rsidRPr="007F21AE" w:rsidRDefault="00E2211B" w:rsidP="00AE3DA1">
      <w:pPr>
        <w:pStyle w:val="body2"/>
        <w:rPr>
          <w:color w:val="auto"/>
        </w:rPr>
      </w:pPr>
      <w:r w:rsidRPr="007F21AE">
        <w:rPr>
          <w:i/>
          <w:color w:val="auto"/>
        </w:rPr>
        <w:t>Не включва</w:t>
      </w:r>
      <w:r w:rsidRPr="007F21AE">
        <w:rPr>
          <w:color w:val="auto"/>
        </w:rPr>
        <w:t>:</w:t>
      </w:r>
      <w:r w:rsidRPr="007F21AE">
        <w:rPr>
          <w:color w:val="auto"/>
        </w:rPr>
        <w:tab/>
        <w:t>такава на:</w:t>
      </w:r>
    </w:p>
    <w:p w14:paraId="2BE6F2D5" w14:textId="77777777" w:rsidR="00E2211B" w:rsidRPr="007F21AE" w:rsidRDefault="00E2211B" w:rsidP="00AE3DA1">
      <w:pPr>
        <w:pStyle w:val="body3"/>
        <w:tabs>
          <w:tab w:val="left" w:pos="6804"/>
        </w:tabs>
      </w:pPr>
      <w:r w:rsidRPr="007F21AE">
        <w:t xml:space="preserve">• шийка (на) </w:t>
      </w:r>
      <w:r w:rsidR="00AE3DA1" w:rsidRPr="007F21AE">
        <w:tab/>
        <w:t>}</w:t>
      </w:r>
    </w:p>
    <w:p w14:paraId="55FEB117" w14:textId="77777777" w:rsidR="00E2211B" w:rsidRPr="007F21AE" w:rsidRDefault="00E2211B" w:rsidP="00AE3DA1">
      <w:pPr>
        <w:pStyle w:val="body3"/>
        <w:tabs>
          <w:tab w:val="left" w:pos="6804"/>
        </w:tabs>
      </w:pPr>
      <w:r w:rsidRPr="007F21AE">
        <w:t>• проксимален</w:t>
      </w:r>
      <w:r w:rsidR="00AE3DA1" w:rsidRPr="007F21AE">
        <w:tab/>
        <w:t>}</w:t>
      </w:r>
    </w:p>
    <w:p w14:paraId="26DCA5C9" w14:textId="77777777" w:rsidR="00E2211B" w:rsidRPr="007F21AE" w:rsidRDefault="00E2211B" w:rsidP="00AE3DA1">
      <w:pPr>
        <w:pStyle w:val="body3"/>
        <w:tabs>
          <w:tab w:val="left" w:pos="6804"/>
          <w:tab w:val="left" w:pos="7371"/>
        </w:tabs>
      </w:pPr>
      <w:r w:rsidRPr="007F21AE">
        <w:t>• субкапитален</w:t>
      </w:r>
      <w:r w:rsidRPr="007F21AE">
        <w:tab/>
      </w:r>
      <w:r w:rsidR="00AE3DA1" w:rsidRPr="007F21AE">
        <w:t xml:space="preserve">} </w:t>
      </w:r>
      <w:r w:rsidRPr="007F21AE">
        <w:t>фемур (47519-00 [1479])</w:t>
      </w:r>
    </w:p>
    <w:p w14:paraId="79D0CF1B" w14:textId="77777777" w:rsidR="00E2211B" w:rsidRPr="007F21AE" w:rsidRDefault="00E2211B" w:rsidP="00AE3DA1">
      <w:pPr>
        <w:pStyle w:val="body3"/>
        <w:tabs>
          <w:tab w:val="left" w:pos="6804"/>
        </w:tabs>
      </w:pPr>
      <w:r w:rsidRPr="007F21AE">
        <w:t>• трохантерна (пертрохантерна) (субтрохантерна)</w:t>
      </w:r>
      <w:r w:rsidR="00AE3DA1" w:rsidRPr="007F21AE">
        <w:tab/>
      </w:r>
      <w:r w:rsidRPr="007F21AE">
        <w:t xml:space="preserve">} </w:t>
      </w:r>
    </w:p>
    <w:p w14:paraId="5AA63CC3" w14:textId="77777777" w:rsidR="00E2211B" w:rsidRPr="007F21AE" w:rsidRDefault="00E2211B" w:rsidP="00AE3DA1">
      <w:pPr>
        <w:pStyle w:val="Line2"/>
      </w:pPr>
      <w:r w:rsidRPr="007F21AE">
        <w:t>47528-00</w:t>
      </w:r>
      <w:r w:rsidRPr="007F21AE">
        <w:tab/>
        <w:t>Отворено наместване фрактура на бедрена кост</w:t>
      </w:r>
    </w:p>
    <w:p w14:paraId="3675EBB8" w14:textId="77777777" w:rsidR="00E2211B" w:rsidRPr="007F21AE" w:rsidRDefault="00E2211B" w:rsidP="00AE3DA1">
      <w:pPr>
        <w:pStyle w:val="Line2"/>
      </w:pPr>
      <w:r w:rsidRPr="007F21AE">
        <w:t>47528-01</w:t>
      </w:r>
      <w:r w:rsidRPr="007F21AE">
        <w:tab/>
        <w:t>Отворено наместване фрактура на бедрена кост с вътрешна фиксация</w:t>
      </w:r>
    </w:p>
    <w:p w14:paraId="64E0B461" w14:textId="77777777" w:rsidR="00E2211B" w:rsidRPr="007F21AE" w:rsidRDefault="00E2211B" w:rsidP="00AE3DA1">
      <w:pPr>
        <w:pStyle w:val="body2"/>
        <w:rPr>
          <w:color w:val="auto"/>
        </w:rPr>
      </w:pPr>
      <w:r w:rsidRPr="007F21AE">
        <w:rPr>
          <w:i/>
          <w:color w:val="auto"/>
        </w:rPr>
        <w:t>Включва</w:t>
      </w:r>
      <w:r w:rsidRPr="007F21AE">
        <w:rPr>
          <w:color w:val="auto"/>
        </w:rPr>
        <w:t>:</w:t>
      </w:r>
      <w:r w:rsidRPr="007F21AE">
        <w:rPr>
          <w:color w:val="auto"/>
        </w:rPr>
        <w:tab/>
        <w:t>кръстосана фиксация</w:t>
      </w:r>
    </w:p>
    <w:p w14:paraId="1B74D278" w14:textId="77777777" w:rsidR="00E2211B" w:rsidRPr="007F21AE" w:rsidRDefault="00E2211B" w:rsidP="00AE3DA1">
      <w:pPr>
        <w:pStyle w:val="body3"/>
      </w:pPr>
      <w:r w:rsidRPr="007F21AE">
        <w:t>интрамедуларна фиксация</w:t>
      </w:r>
    </w:p>
    <w:p w14:paraId="6BBB0847" w14:textId="77777777" w:rsidR="00E2211B" w:rsidRPr="007F21AE" w:rsidRDefault="00E2211B" w:rsidP="00AE3DA1">
      <w:pPr>
        <w:pStyle w:val="body2"/>
        <w:rPr>
          <w:color w:val="auto"/>
        </w:rPr>
      </w:pPr>
      <w:r w:rsidRPr="007F21AE">
        <w:rPr>
          <w:i/>
          <w:color w:val="auto"/>
        </w:rPr>
        <w:t>Не включва</w:t>
      </w:r>
      <w:r w:rsidRPr="007F21AE">
        <w:rPr>
          <w:color w:val="auto"/>
        </w:rPr>
        <w:t>: такава на:</w:t>
      </w:r>
    </w:p>
    <w:p w14:paraId="01397EF6" w14:textId="77777777" w:rsidR="00E2211B" w:rsidRPr="007F21AE" w:rsidRDefault="00E2211B" w:rsidP="00AE3DA1">
      <w:pPr>
        <w:pStyle w:val="body3"/>
      </w:pPr>
      <w:r w:rsidRPr="007F21AE">
        <w:t xml:space="preserve">• шийка (на) </w:t>
      </w:r>
      <w:r w:rsidR="00AE3DA1" w:rsidRPr="007F21AE">
        <w:tab/>
        <w:t>}</w:t>
      </w:r>
    </w:p>
    <w:p w14:paraId="15C85DE4" w14:textId="77777777" w:rsidR="00E2211B" w:rsidRPr="007F21AE" w:rsidRDefault="00E2211B" w:rsidP="00AE3DA1">
      <w:pPr>
        <w:pStyle w:val="body3"/>
      </w:pPr>
      <w:r w:rsidRPr="007F21AE">
        <w:t>• проксимален</w:t>
      </w:r>
      <w:r w:rsidR="00AE3DA1" w:rsidRPr="007F21AE">
        <w:tab/>
        <w:t>}</w:t>
      </w:r>
      <w:r w:rsidRPr="007F21AE">
        <w:tab/>
        <w:t>фемур (47519-00 [1479])</w:t>
      </w:r>
    </w:p>
    <w:p w14:paraId="42C6A1FC" w14:textId="77777777" w:rsidR="00E2211B" w:rsidRPr="007F21AE" w:rsidRDefault="00E2211B" w:rsidP="00AE3DA1">
      <w:pPr>
        <w:pStyle w:val="body3"/>
      </w:pPr>
      <w:r w:rsidRPr="007F21AE">
        <w:t>• субкапитален</w:t>
      </w:r>
      <w:r w:rsidR="00AE3DA1" w:rsidRPr="007F21AE">
        <w:tab/>
      </w:r>
      <w:r w:rsidRPr="007F21AE">
        <w:t>}</w:t>
      </w:r>
    </w:p>
    <w:p w14:paraId="594121B1" w14:textId="77777777" w:rsidR="00E2211B" w:rsidRPr="007F21AE" w:rsidRDefault="00E2211B" w:rsidP="00AE3DA1">
      <w:pPr>
        <w:pStyle w:val="body3"/>
      </w:pPr>
      <w:r w:rsidRPr="007F21AE">
        <w:t xml:space="preserve">• трохантерна (пертрохантерна) (субтрохантерна) </w:t>
      </w:r>
    </w:p>
    <w:p w14:paraId="32B65D11" w14:textId="77777777" w:rsidR="00E2211B" w:rsidRPr="007F21AE" w:rsidRDefault="00E2211B" w:rsidP="00903A45">
      <w:pPr>
        <w:pStyle w:val="Line1"/>
        <w:rPr>
          <w:lang w:val="bg-BG"/>
        </w:rPr>
      </w:pPr>
      <w:r w:rsidRPr="007F21AE">
        <w:rPr>
          <w:lang w:val="bg-BG"/>
        </w:rPr>
        <w:tab/>
        <w:t>1487</w:t>
      </w:r>
      <w:r w:rsidRPr="007F21AE">
        <w:rPr>
          <w:lang w:val="bg-BG"/>
        </w:rPr>
        <w:tab/>
        <w:t>Наместване луксация на тазобедрена става</w:t>
      </w:r>
    </w:p>
    <w:p w14:paraId="191D1FE2" w14:textId="77777777" w:rsidR="00E2211B" w:rsidRPr="007F21AE" w:rsidRDefault="00E2211B" w:rsidP="00AE3DA1">
      <w:pPr>
        <w:pStyle w:val="Line2"/>
      </w:pPr>
      <w:r w:rsidRPr="007F21AE">
        <w:t>47048-00</w:t>
      </w:r>
      <w:r w:rsidRPr="007F21AE">
        <w:tab/>
        <w:t>Затворено наместване луксация на тазобедрена става</w:t>
      </w:r>
    </w:p>
    <w:p w14:paraId="0D5CD841" w14:textId="77777777" w:rsidR="00E2211B" w:rsidRPr="007F21AE" w:rsidRDefault="00E2211B" w:rsidP="00D3185C">
      <w:pPr>
        <w:rPr>
          <w:color w:val="auto"/>
        </w:rPr>
      </w:pPr>
      <w:r w:rsidRPr="007F21AE">
        <w:rPr>
          <w:color w:val="auto"/>
        </w:rPr>
        <w:t xml:space="preserve">Затворено наместване луксация на тазобедрена протеза </w:t>
      </w:r>
    </w:p>
    <w:p w14:paraId="3DE0DD1A" w14:textId="77777777" w:rsidR="00E2211B" w:rsidRPr="007F21AE" w:rsidRDefault="00E2211B" w:rsidP="00AE3DA1">
      <w:pPr>
        <w:pStyle w:val="Line2"/>
      </w:pPr>
      <w:r w:rsidRPr="007F21AE">
        <w:t>47051-00</w:t>
      </w:r>
      <w:r w:rsidRPr="007F21AE">
        <w:tab/>
        <w:t>Отворено наместване луксация на тазобедрена става</w:t>
      </w:r>
    </w:p>
    <w:p w14:paraId="768EFDB7" w14:textId="77777777" w:rsidR="00E2211B" w:rsidRPr="007F21AE" w:rsidRDefault="00E2211B" w:rsidP="00E2211B">
      <w:pPr>
        <w:rPr>
          <w:color w:val="auto"/>
        </w:rPr>
      </w:pPr>
    </w:p>
    <w:p w14:paraId="66A85C6D" w14:textId="77777777" w:rsidR="00E2211B" w:rsidRPr="007F21AE" w:rsidRDefault="00AE3DA1" w:rsidP="00AE3DA1">
      <w:pPr>
        <w:pStyle w:val="Heading2"/>
        <w:rPr>
          <w:color w:val="auto"/>
          <w:lang w:val="bg-BG"/>
        </w:rPr>
      </w:pPr>
      <w:r w:rsidRPr="007F21AE">
        <w:rPr>
          <w:color w:val="auto"/>
          <w:lang w:val="bg-BG"/>
        </w:rPr>
        <w:t>В</w:t>
      </w:r>
      <w:r w:rsidR="00E2211B" w:rsidRPr="007F21AE">
        <w:rPr>
          <w:color w:val="auto"/>
          <w:lang w:val="bg-BG"/>
        </w:rPr>
        <w:t>ъзстановяване</w:t>
      </w:r>
    </w:p>
    <w:p w14:paraId="63EEA0AE" w14:textId="77777777" w:rsidR="00E2211B" w:rsidRPr="007F21AE" w:rsidRDefault="00E2211B" w:rsidP="00903A45">
      <w:pPr>
        <w:pStyle w:val="Line1"/>
        <w:rPr>
          <w:lang w:val="bg-BG"/>
        </w:rPr>
      </w:pPr>
      <w:r w:rsidRPr="007F21AE">
        <w:rPr>
          <w:lang w:val="bg-BG"/>
        </w:rPr>
        <w:tab/>
        <w:t>1488</w:t>
      </w:r>
      <w:r w:rsidRPr="007F21AE">
        <w:rPr>
          <w:lang w:val="bg-BG"/>
        </w:rPr>
        <w:tab/>
        <w:t>Костен графт на таз или тазобедрена става</w:t>
      </w:r>
    </w:p>
    <w:p w14:paraId="5497204E" w14:textId="77777777" w:rsidR="00E2211B" w:rsidRPr="007F21AE" w:rsidRDefault="00E2211B" w:rsidP="00AE3DA1">
      <w:pPr>
        <w:pStyle w:val="body1"/>
      </w:pPr>
      <w:r w:rsidRPr="007F21AE">
        <w:t>Кодирай също когато е направена:</w:t>
      </w:r>
    </w:p>
    <w:p w14:paraId="44BF3C28" w14:textId="77777777" w:rsidR="00E2211B" w:rsidRPr="007F21AE" w:rsidRDefault="00E2211B" w:rsidP="00E2211B">
      <w:pPr>
        <w:rPr>
          <w:color w:val="auto"/>
        </w:rPr>
      </w:pPr>
      <w:r w:rsidRPr="007F21AE">
        <w:rPr>
          <w:color w:val="auto"/>
        </w:rPr>
        <w:t>• доставяне на графт материал чрез отделна инцизия (47726-00 [1563])</w:t>
      </w:r>
    </w:p>
    <w:p w14:paraId="7773B2FA" w14:textId="77777777" w:rsidR="00E2211B" w:rsidRPr="007F21AE" w:rsidRDefault="00E2211B" w:rsidP="00AE3DA1">
      <w:pPr>
        <w:pStyle w:val="Line2"/>
      </w:pPr>
      <w:r w:rsidRPr="007F21AE">
        <w:t>50393-00</w:t>
      </w:r>
      <w:r w:rsidRPr="007F21AE">
        <w:tab/>
        <w:t>Костен графт на таз</w:t>
      </w:r>
    </w:p>
    <w:p w14:paraId="2CA628F7" w14:textId="77777777" w:rsidR="00E2211B" w:rsidRPr="007F21AE" w:rsidRDefault="00E2211B" w:rsidP="00AE3DA1">
      <w:pPr>
        <w:pStyle w:val="Line2"/>
      </w:pPr>
      <w:r w:rsidRPr="007F21AE">
        <w:t>48200-00</w:t>
      </w:r>
      <w:r w:rsidRPr="007F21AE">
        <w:tab/>
        <w:t>Костен графт към фемур</w:t>
      </w:r>
    </w:p>
    <w:p w14:paraId="7D7E6737" w14:textId="77777777" w:rsidR="00E2211B" w:rsidRPr="007F21AE" w:rsidRDefault="00E2211B" w:rsidP="00AE3DA1">
      <w:pPr>
        <w:pStyle w:val="Line2"/>
      </w:pPr>
      <w:r w:rsidRPr="007F21AE">
        <w:t>48203-00</w:t>
      </w:r>
      <w:r w:rsidRPr="007F21AE">
        <w:tab/>
        <w:t>Костен графт към фемур с вътрешна фиксация</w:t>
      </w:r>
    </w:p>
    <w:p w14:paraId="754AA0DD" w14:textId="77777777" w:rsidR="00E2211B" w:rsidRPr="007F21AE" w:rsidRDefault="00E2211B" w:rsidP="00903A45">
      <w:pPr>
        <w:pStyle w:val="Line1"/>
        <w:rPr>
          <w:lang w:val="bg-BG"/>
        </w:rPr>
      </w:pPr>
      <w:r w:rsidRPr="007F21AE">
        <w:rPr>
          <w:lang w:val="bg-BG"/>
        </w:rPr>
        <w:lastRenderedPageBreak/>
        <w:tab/>
        <w:t>1489</w:t>
      </w:r>
      <w:r w:rsidRPr="007F21AE">
        <w:rPr>
          <w:lang w:val="bg-BG"/>
        </w:rPr>
        <w:tab/>
        <w:t>Артропластика на тазобедрена става</w:t>
      </w:r>
    </w:p>
    <w:p w14:paraId="4B0A301A" w14:textId="77777777" w:rsidR="00E2211B" w:rsidRPr="007F21AE" w:rsidRDefault="00E2211B" w:rsidP="003014C8">
      <w:pPr>
        <w:pStyle w:val="Line2"/>
      </w:pPr>
      <w:r w:rsidRPr="007F21AE">
        <w:t>47522-00</w:t>
      </w:r>
      <w:r w:rsidRPr="007F21AE">
        <w:tab/>
        <w:t>Хемиартропластика на бедрена кост</w:t>
      </w:r>
    </w:p>
    <w:p w14:paraId="60E42BFC" w14:textId="77777777" w:rsidR="00E2211B" w:rsidRPr="007F21AE" w:rsidRDefault="00E2211B" w:rsidP="00E2211B">
      <w:pPr>
        <w:rPr>
          <w:color w:val="auto"/>
        </w:rPr>
      </w:pPr>
      <w:r w:rsidRPr="007F21AE">
        <w:rPr>
          <w:color w:val="auto"/>
        </w:rPr>
        <w:t>Austin Moore артропластика</w:t>
      </w:r>
    </w:p>
    <w:p w14:paraId="2C785AE2" w14:textId="77777777" w:rsidR="00E2211B" w:rsidRPr="007F21AE" w:rsidRDefault="00E2211B" w:rsidP="003014C8">
      <w:pPr>
        <w:pStyle w:val="body2"/>
        <w:rPr>
          <w:color w:val="auto"/>
        </w:rPr>
      </w:pPr>
      <w:r w:rsidRPr="007F21AE">
        <w:rPr>
          <w:i/>
          <w:color w:val="auto"/>
        </w:rPr>
        <w:t>Не включва</w:t>
      </w:r>
      <w:r w:rsidRPr="007F21AE">
        <w:rPr>
          <w:color w:val="auto"/>
        </w:rPr>
        <w:t>:</w:t>
      </w:r>
      <w:r w:rsidRPr="007F21AE">
        <w:rPr>
          <w:color w:val="auto"/>
        </w:rPr>
        <w:tab/>
        <w:t>покритие на тазобедрена става (Birmingham) (90607 [1489])</w:t>
      </w:r>
    </w:p>
    <w:p w14:paraId="20435F01" w14:textId="77777777" w:rsidR="00E2211B" w:rsidRPr="007F21AE" w:rsidRDefault="00E2211B" w:rsidP="003014C8">
      <w:pPr>
        <w:pStyle w:val="Line2"/>
      </w:pPr>
      <w:r w:rsidRPr="007F21AE">
        <w:t>49312-00</w:t>
      </w:r>
      <w:r w:rsidRPr="007F21AE">
        <w:tab/>
        <w:t>Ексцизионна артропластика на тазобедрена става</w:t>
      </w:r>
    </w:p>
    <w:p w14:paraId="53A0671A" w14:textId="77777777" w:rsidR="00E2211B" w:rsidRPr="007F21AE" w:rsidRDefault="00E2211B" w:rsidP="00E2211B">
      <w:pPr>
        <w:rPr>
          <w:color w:val="auto"/>
        </w:rPr>
      </w:pPr>
      <w:r w:rsidRPr="007F21AE">
        <w:rPr>
          <w:color w:val="auto"/>
        </w:rPr>
        <w:t>Артректомия на тазобедрена става</w:t>
      </w:r>
    </w:p>
    <w:p w14:paraId="4BA0440F" w14:textId="77777777" w:rsidR="00E2211B" w:rsidRPr="007F21AE" w:rsidRDefault="00E2211B" w:rsidP="00E2211B">
      <w:pPr>
        <w:rPr>
          <w:color w:val="auto"/>
        </w:rPr>
      </w:pPr>
      <w:r w:rsidRPr="007F21AE">
        <w:rPr>
          <w:color w:val="auto"/>
        </w:rPr>
        <w:t>Изваждане на тазобедрена протеза без замяна</w:t>
      </w:r>
    </w:p>
    <w:p w14:paraId="5E5FD7B4" w14:textId="77777777" w:rsidR="00E2211B" w:rsidRPr="007F21AE" w:rsidRDefault="00E2211B" w:rsidP="003014C8">
      <w:pPr>
        <w:pStyle w:val="body2"/>
        <w:rPr>
          <w:color w:val="auto"/>
        </w:rPr>
      </w:pPr>
      <w:r w:rsidRPr="007F21AE">
        <w:rPr>
          <w:i/>
          <w:color w:val="auto"/>
        </w:rPr>
        <w:t>Включва</w:t>
      </w:r>
      <w:r w:rsidRPr="007F21AE">
        <w:rPr>
          <w:color w:val="auto"/>
        </w:rPr>
        <w:t>:</w:t>
      </w:r>
      <w:r w:rsidRPr="007F21AE">
        <w:rPr>
          <w:color w:val="auto"/>
        </w:rPr>
        <w:tab/>
        <w:t xml:space="preserve">поставяне на циментов пълнеж </w:t>
      </w:r>
    </w:p>
    <w:p w14:paraId="1DE2EF95" w14:textId="77777777" w:rsidR="00E2211B" w:rsidRPr="007F21AE" w:rsidRDefault="00E2211B" w:rsidP="003014C8">
      <w:pPr>
        <w:pStyle w:val="Line2"/>
      </w:pPr>
      <w:r w:rsidRPr="007F21AE">
        <w:t>49315-00</w:t>
      </w:r>
      <w:r w:rsidRPr="007F21AE">
        <w:tab/>
        <w:t>Частична артропластика на тазобедрена става</w:t>
      </w:r>
    </w:p>
    <w:p w14:paraId="260DDCC8" w14:textId="77777777" w:rsidR="00E2211B" w:rsidRPr="007F21AE" w:rsidRDefault="00E2211B" w:rsidP="003014C8">
      <w:pPr>
        <w:pStyle w:val="body2"/>
        <w:rPr>
          <w:color w:val="auto"/>
        </w:rPr>
      </w:pPr>
      <w:r w:rsidRPr="007F21AE">
        <w:rPr>
          <w:i/>
          <w:color w:val="auto"/>
        </w:rPr>
        <w:t>Не включва</w:t>
      </w:r>
      <w:r w:rsidRPr="007F21AE">
        <w:rPr>
          <w:color w:val="auto"/>
        </w:rPr>
        <w:t>:</w:t>
      </w:r>
      <w:r w:rsidRPr="007F21AE">
        <w:rPr>
          <w:color w:val="auto"/>
        </w:rPr>
        <w:tab/>
        <w:t>Austin Moore артропластика (47522-00 [1489])</w:t>
      </w:r>
    </w:p>
    <w:p w14:paraId="7CDB9A3A" w14:textId="77777777" w:rsidR="00E2211B" w:rsidRPr="007F21AE" w:rsidRDefault="00E2211B" w:rsidP="003014C8">
      <w:pPr>
        <w:pStyle w:val="body3"/>
      </w:pPr>
      <w:r w:rsidRPr="007F21AE">
        <w:t>хемиартропластика (47522-00 [1489])</w:t>
      </w:r>
    </w:p>
    <w:p w14:paraId="0FB89E68" w14:textId="77777777" w:rsidR="00E2211B" w:rsidRPr="007F21AE" w:rsidRDefault="00E2211B" w:rsidP="003014C8">
      <w:pPr>
        <w:pStyle w:val="body3"/>
      </w:pPr>
      <w:r w:rsidRPr="007F21AE">
        <w:t>покритие на тазобедрена става (Birmingham) (90607 [1489])</w:t>
      </w:r>
    </w:p>
    <w:p w14:paraId="38A1AEA9" w14:textId="77777777" w:rsidR="00E2211B" w:rsidRPr="007F21AE" w:rsidRDefault="00E2211B" w:rsidP="003014C8">
      <w:pPr>
        <w:pStyle w:val="Line2"/>
      </w:pPr>
      <w:r w:rsidRPr="007F21AE">
        <w:t>90607-00</w:t>
      </w:r>
      <w:r w:rsidRPr="007F21AE">
        <w:tab/>
        <w:t>Покритие на тазобедрена става, едностранно</w:t>
      </w:r>
    </w:p>
    <w:p w14:paraId="2DB649AF" w14:textId="77777777" w:rsidR="00E2211B" w:rsidRPr="007F21AE" w:rsidRDefault="00E2211B" w:rsidP="00E2211B">
      <w:pPr>
        <w:rPr>
          <w:color w:val="auto"/>
        </w:rPr>
      </w:pPr>
      <w:r w:rsidRPr="007F21AE">
        <w:rPr>
          <w:color w:val="auto"/>
        </w:rPr>
        <w:t>Birmingham</w:t>
      </w:r>
      <w:r w:rsidR="003014C8" w:rsidRPr="007F21AE">
        <w:rPr>
          <w:color w:val="auto"/>
        </w:rPr>
        <w:tab/>
        <w:t>}</w:t>
      </w:r>
    </w:p>
    <w:p w14:paraId="45359292" w14:textId="77777777" w:rsidR="00E2211B" w:rsidRPr="007F21AE" w:rsidRDefault="00E2211B" w:rsidP="00E2211B">
      <w:pPr>
        <w:rPr>
          <w:color w:val="auto"/>
        </w:rPr>
      </w:pPr>
      <w:r w:rsidRPr="007F21AE">
        <w:rPr>
          <w:color w:val="auto"/>
        </w:rPr>
        <w:t>Метално</w:t>
      </w:r>
      <w:r w:rsidRPr="007F21AE">
        <w:rPr>
          <w:color w:val="auto"/>
        </w:rPr>
        <w:tab/>
        <w:t>} покритие на тазобедрена става, едностранно</w:t>
      </w:r>
    </w:p>
    <w:p w14:paraId="3344B645" w14:textId="77777777" w:rsidR="00E2211B" w:rsidRPr="007F21AE" w:rsidRDefault="00E2211B" w:rsidP="003014C8">
      <w:pPr>
        <w:pStyle w:val="body2"/>
        <w:rPr>
          <w:color w:val="auto"/>
        </w:rPr>
      </w:pPr>
      <w:r w:rsidRPr="007F21AE">
        <w:rPr>
          <w:i/>
          <w:color w:val="auto"/>
        </w:rPr>
        <w:t>Включва</w:t>
      </w:r>
      <w:r w:rsidRPr="007F21AE">
        <w:rPr>
          <w:color w:val="auto"/>
        </w:rPr>
        <w:t xml:space="preserve">: </w:t>
      </w:r>
      <w:r w:rsidRPr="007F21AE">
        <w:rPr>
          <w:color w:val="auto"/>
        </w:rPr>
        <w:tab/>
        <w:t>костен графт</w:t>
      </w:r>
    </w:p>
    <w:p w14:paraId="6E1136A0" w14:textId="77777777" w:rsidR="00E2211B" w:rsidRPr="007F21AE" w:rsidRDefault="00E2211B" w:rsidP="003014C8">
      <w:pPr>
        <w:pStyle w:val="body3"/>
      </w:pPr>
      <w:r w:rsidRPr="007F21AE">
        <w:t>доставка на графт материал през същата инцизия</w:t>
      </w:r>
    </w:p>
    <w:p w14:paraId="256995DB" w14:textId="77777777" w:rsidR="00E2211B" w:rsidRPr="007F21AE" w:rsidRDefault="00E2211B" w:rsidP="003014C8">
      <w:pPr>
        <w:pStyle w:val="body1"/>
      </w:pPr>
      <w:r w:rsidRPr="007F21AE">
        <w:t>Кодирай също когато е направена:</w:t>
      </w:r>
    </w:p>
    <w:p w14:paraId="5EA6C49B" w14:textId="77777777" w:rsidR="00E2211B" w:rsidRPr="007F21AE" w:rsidRDefault="00E2211B" w:rsidP="00E2211B">
      <w:pPr>
        <w:rPr>
          <w:color w:val="auto"/>
        </w:rPr>
      </w:pPr>
      <w:r w:rsidRPr="007F21AE">
        <w:rPr>
          <w:color w:val="auto"/>
        </w:rPr>
        <w:t>• доставяне на графт материал чрез отделна инцизия (47726-00 [1563])</w:t>
      </w:r>
    </w:p>
    <w:p w14:paraId="3ED1442D" w14:textId="77777777" w:rsidR="00E2211B" w:rsidRPr="007F21AE" w:rsidRDefault="00E2211B" w:rsidP="003014C8">
      <w:pPr>
        <w:pStyle w:val="body2"/>
        <w:rPr>
          <w:color w:val="auto"/>
        </w:rPr>
      </w:pPr>
      <w:r w:rsidRPr="007F21AE">
        <w:rPr>
          <w:i/>
          <w:color w:val="auto"/>
        </w:rPr>
        <w:t>Не включва</w:t>
      </w:r>
      <w:r w:rsidRPr="007F21AE">
        <w:rPr>
          <w:color w:val="auto"/>
        </w:rPr>
        <w:t>:</w:t>
      </w:r>
      <w:r w:rsidRPr="007F21AE">
        <w:rPr>
          <w:color w:val="auto"/>
        </w:rPr>
        <w:tab/>
        <w:t>артропластика:</w:t>
      </w:r>
    </w:p>
    <w:p w14:paraId="7D315254" w14:textId="77777777" w:rsidR="00E2211B" w:rsidRPr="007F21AE" w:rsidRDefault="00E2211B" w:rsidP="003014C8">
      <w:pPr>
        <w:pStyle w:val="body3"/>
      </w:pPr>
      <w:r w:rsidRPr="007F21AE">
        <w:t>• частична (49315-00 [1489])</w:t>
      </w:r>
    </w:p>
    <w:p w14:paraId="68305481" w14:textId="77777777" w:rsidR="00E2211B" w:rsidRPr="007F21AE" w:rsidRDefault="00E2211B" w:rsidP="003014C8">
      <w:pPr>
        <w:pStyle w:val="body3"/>
      </w:pPr>
      <w:r w:rsidRPr="007F21AE">
        <w:t>• тотална (49318-00 [1489])</w:t>
      </w:r>
    </w:p>
    <w:p w14:paraId="2126B999" w14:textId="77777777" w:rsidR="00E2211B" w:rsidRPr="007F21AE" w:rsidRDefault="00E2211B" w:rsidP="003014C8">
      <w:pPr>
        <w:pStyle w:val="Line2"/>
      </w:pPr>
      <w:r w:rsidRPr="007F21AE">
        <w:t>90607-01</w:t>
      </w:r>
      <w:r w:rsidRPr="007F21AE">
        <w:tab/>
        <w:t>Покритие на тазобедрената става, двустранно</w:t>
      </w:r>
    </w:p>
    <w:p w14:paraId="65AAE92A" w14:textId="77777777" w:rsidR="00E2211B" w:rsidRPr="007F21AE" w:rsidRDefault="00E2211B" w:rsidP="00E2211B">
      <w:pPr>
        <w:rPr>
          <w:color w:val="auto"/>
        </w:rPr>
      </w:pPr>
      <w:r w:rsidRPr="007F21AE">
        <w:rPr>
          <w:color w:val="auto"/>
        </w:rPr>
        <w:t>Birmingham</w:t>
      </w:r>
      <w:r w:rsidR="003014C8" w:rsidRPr="007F21AE">
        <w:rPr>
          <w:color w:val="auto"/>
        </w:rPr>
        <w:tab/>
        <w:t>}</w:t>
      </w:r>
    </w:p>
    <w:p w14:paraId="68BFCE24" w14:textId="77777777" w:rsidR="00E2211B" w:rsidRPr="007F21AE" w:rsidRDefault="00E2211B" w:rsidP="00E2211B">
      <w:pPr>
        <w:rPr>
          <w:color w:val="auto"/>
        </w:rPr>
      </w:pPr>
      <w:r w:rsidRPr="007F21AE">
        <w:rPr>
          <w:color w:val="auto"/>
        </w:rPr>
        <w:t>Метално</w:t>
      </w:r>
      <w:r w:rsidRPr="007F21AE">
        <w:rPr>
          <w:color w:val="auto"/>
        </w:rPr>
        <w:tab/>
        <w:t>} покритие на тазобедрена става, двустранно</w:t>
      </w:r>
    </w:p>
    <w:p w14:paraId="21542BC6" w14:textId="77777777" w:rsidR="00E2211B" w:rsidRPr="007F21AE" w:rsidRDefault="00E2211B" w:rsidP="003014C8">
      <w:pPr>
        <w:pStyle w:val="body2"/>
        <w:rPr>
          <w:color w:val="auto"/>
        </w:rPr>
      </w:pPr>
      <w:r w:rsidRPr="007F21AE">
        <w:rPr>
          <w:i/>
          <w:color w:val="auto"/>
        </w:rPr>
        <w:t>Включва</w:t>
      </w:r>
      <w:r w:rsidRPr="007F21AE">
        <w:rPr>
          <w:color w:val="auto"/>
        </w:rPr>
        <w:t>:</w:t>
      </w:r>
      <w:r w:rsidRPr="007F21AE">
        <w:rPr>
          <w:color w:val="auto"/>
        </w:rPr>
        <w:tab/>
        <w:t>костен графт</w:t>
      </w:r>
    </w:p>
    <w:p w14:paraId="35200599" w14:textId="77777777" w:rsidR="00E2211B" w:rsidRPr="007F21AE" w:rsidRDefault="00E2211B" w:rsidP="003014C8">
      <w:pPr>
        <w:pStyle w:val="body3"/>
      </w:pPr>
      <w:r w:rsidRPr="007F21AE">
        <w:t>доставяне на графт материал през същата инцизия</w:t>
      </w:r>
    </w:p>
    <w:p w14:paraId="2883A10A" w14:textId="77777777" w:rsidR="00E2211B" w:rsidRPr="007F21AE" w:rsidRDefault="00E2211B" w:rsidP="003014C8">
      <w:pPr>
        <w:pStyle w:val="body1"/>
      </w:pPr>
      <w:r w:rsidRPr="007F21AE">
        <w:t>Кодирай също когато е направена:</w:t>
      </w:r>
    </w:p>
    <w:p w14:paraId="5CC5CA08" w14:textId="77777777" w:rsidR="00E2211B" w:rsidRPr="007F21AE" w:rsidRDefault="00E2211B" w:rsidP="00E2211B">
      <w:pPr>
        <w:rPr>
          <w:color w:val="auto"/>
        </w:rPr>
      </w:pPr>
      <w:r w:rsidRPr="007F21AE">
        <w:rPr>
          <w:color w:val="auto"/>
        </w:rPr>
        <w:t>• доставяне на графт материал чрез отделна инцизия (47726-00 [1563])</w:t>
      </w:r>
    </w:p>
    <w:p w14:paraId="2AE48719" w14:textId="77777777" w:rsidR="00E2211B" w:rsidRPr="007F21AE" w:rsidRDefault="00E2211B" w:rsidP="003014C8">
      <w:pPr>
        <w:pStyle w:val="body2"/>
        <w:rPr>
          <w:color w:val="auto"/>
        </w:rPr>
      </w:pPr>
      <w:r w:rsidRPr="007F21AE">
        <w:rPr>
          <w:i/>
          <w:color w:val="auto"/>
        </w:rPr>
        <w:t>Не включва</w:t>
      </w:r>
      <w:r w:rsidRPr="007F21AE">
        <w:rPr>
          <w:color w:val="auto"/>
        </w:rPr>
        <w:t>:</w:t>
      </w:r>
      <w:r w:rsidRPr="007F21AE">
        <w:rPr>
          <w:color w:val="auto"/>
        </w:rPr>
        <w:tab/>
        <w:t>артропластика:</w:t>
      </w:r>
    </w:p>
    <w:p w14:paraId="1C1F9D08" w14:textId="77777777" w:rsidR="00E2211B" w:rsidRPr="007F21AE" w:rsidRDefault="00E2211B" w:rsidP="003014C8">
      <w:pPr>
        <w:pStyle w:val="body3"/>
      </w:pPr>
      <w:r w:rsidRPr="007F21AE">
        <w:t>• частична (49315-00 [1489])</w:t>
      </w:r>
    </w:p>
    <w:p w14:paraId="03D7F24F" w14:textId="77777777" w:rsidR="00E2211B" w:rsidRPr="007F21AE" w:rsidRDefault="00E2211B" w:rsidP="003014C8">
      <w:pPr>
        <w:pStyle w:val="body3"/>
      </w:pPr>
      <w:r w:rsidRPr="007F21AE">
        <w:t>• тотална (49319-00 [1489])</w:t>
      </w:r>
    </w:p>
    <w:p w14:paraId="0E776F3C" w14:textId="77777777" w:rsidR="00E2211B" w:rsidRPr="007F21AE" w:rsidRDefault="00E2211B" w:rsidP="003014C8">
      <w:pPr>
        <w:pStyle w:val="Line2"/>
      </w:pPr>
      <w:r w:rsidRPr="007F21AE">
        <w:t>49318-00</w:t>
      </w:r>
      <w:r w:rsidRPr="007F21AE">
        <w:tab/>
        <w:t>Тотална артропластика на тазобедрена става, едностранно</w:t>
      </w:r>
    </w:p>
    <w:p w14:paraId="16F2FC8F" w14:textId="77777777" w:rsidR="00E2211B" w:rsidRPr="007F21AE" w:rsidRDefault="00E2211B" w:rsidP="00E2211B">
      <w:pPr>
        <w:rPr>
          <w:color w:val="auto"/>
        </w:rPr>
      </w:pPr>
      <w:r w:rsidRPr="007F21AE">
        <w:rPr>
          <w:color w:val="auto"/>
        </w:rPr>
        <w:t>Тотална тазобедрена артропластика</w:t>
      </w:r>
    </w:p>
    <w:p w14:paraId="02CFB06D" w14:textId="77777777" w:rsidR="00E2211B" w:rsidRPr="007F21AE" w:rsidRDefault="00E2211B" w:rsidP="003014C8">
      <w:pPr>
        <w:pStyle w:val="body2"/>
        <w:rPr>
          <w:color w:val="auto"/>
        </w:rPr>
      </w:pPr>
      <w:r w:rsidRPr="007F21AE">
        <w:rPr>
          <w:i/>
          <w:color w:val="auto"/>
        </w:rPr>
        <w:t>Включва</w:t>
      </w:r>
      <w:r w:rsidRPr="007F21AE">
        <w:rPr>
          <w:color w:val="auto"/>
        </w:rPr>
        <w:t>:</w:t>
      </w:r>
      <w:r w:rsidRPr="007F21AE">
        <w:rPr>
          <w:color w:val="auto"/>
        </w:rPr>
        <w:tab/>
        <w:t>костен графт</w:t>
      </w:r>
    </w:p>
    <w:p w14:paraId="74AFFB18" w14:textId="77777777" w:rsidR="00E2211B" w:rsidRPr="007F21AE" w:rsidRDefault="00E2211B" w:rsidP="003014C8">
      <w:pPr>
        <w:pStyle w:val="body3"/>
      </w:pPr>
      <w:r w:rsidRPr="007F21AE">
        <w:t xml:space="preserve">доставяне на графт материал през същата инцизия </w:t>
      </w:r>
    </w:p>
    <w:p w14:paraId="1E40BC16" w14:textId="77777777" w:rsidR="00E2211B" w:rsidRPr="007F21AE" w:rsidRDefault="00E2211B" w:rsidP="003014C8">
      <w:pPr>
        <w:pStyle w:val="body1"/>
      </w:pPr>
      <w:r w:rsidRPr="007F21AE">
        <w:t>Кодирай също когато е направена:</w:t>
      </w:r>
    </w:p>
    <w:p w14:paraId="347C65D8" w14:textId="77777777" w:rsidR="00E2211B" w:rsidRPr="007F21AE" w:rsidRDefault="00E2211B" w:rsidP="00E2211B">
      <w:pPr>
        <w:rPr>
          <w:color w:val="auto"/>
        </w:rPr>
      </w:pPr>
      <w:r w:rsidRPr="007F21AE">
        <w:rPr>
          <w:color w:val="auto"/>
        </w:rPr>
        <w:t>• доставяне на графт материал чрез отделна инцизия (47726-00 [1563])</w:t>
      </w:r>
    </w:p>
    <w:p w14:paraId="235BDEBF" w14:textId="77777777" w:rsidR="00E2211B" w:rsidRPr="007F21AE" w:rsidRDefault="00E2211B" w:rsidP="003014C8">
      <w:pPr>
        <w:pStyle w:val="body2"/>
        <w:rPr>
          <w:color w:val="auto"/>
        </w:rPr>
      </w:pPr>
      <w:r w:rsidRPr="007F21AE">
        <w:rPr>
          <w:i/>
          <w:color w:val="auto"/>
        </w:rPr>
        <w:t>Не включва</w:t>
      </w:r>
      <w:r w:rsidRPr="007F21AE">
        <w:rPr>
          <w:color w:val="auto"/>
        </w:rPr>
        <w:t>:</w:t>
      </w:r>
      <w:r w:rsidRPr="007F21AE">
        <w:rPr>
          <w:color w:val="auto"/>
        </w:rPr>
        <w:tab/>
        <w:t>покритие на тазобедрената става (Birmingham) (90607-00 [1489])</w:t>
      </w:r>
    </w:p>
    <w:p w14:paraId="167CFF9C" w14:textId="23B466DC" w:rsidR="00E2211B" w:rsidRPr="007F21AE" w:rsidRDefault="00E2211B" w:rsidP="003014C8">
      <w:pPr>
        <w:pStyle w:val="Line2"/>
      </w:pPr>
      <w:r w:rsidRPr="007F21AE">
        <w:t>49319-00</w:t>
      </w:r>
      <w:r w:rsidRPr="007F21AE">
        <w:tab/>
        <w:t>Тотална на артропластика на тазобедрена става, двустранн</w:t>
      </w:r>
      <w:r w:rsidR="00D3185C">
        <w:t>о</w:t>
      </w:r>
    </w:p>
    <w:p w14:paraId="5466BC51" w14:textId="77777777" w:rsidR="00E2211B" w:rsidRPr="007F21AE" w:rsidRDefault="00E2211B" w:rsidP="00E2211B">
      <w:pPr>
        <w:rPr>
          <w:color w:val="auto"/>
        </w:rPr>
      </w:pPr>
      <w:r w:rsidRPr="007F21AE">
        <w:rPr>
          <w:color w:val="auto"/>
        </w:rPr>
        <w:t>Тотална тазобедрена артропластика</w:t>
      </w:r>
    </w:p>
    <w:p w14:paraId="0453558F" w14:textId="77777777" w:rsidR="00E2211B" w:rsidRPr="007F21AE" w:rsidRDefault="00E2211B" w:rsidP="003014C8">
      <w:pPr>
        <w:pStyle w:val="body2"/>
        <w:rPr>
          <w:color w:val="auto"/>
        </w:rPr>
      </w:pPr>
      <w:r w:rsidRPr="007F21AE">
        <w:rPr>
          <w:i/>
          <w:color w:val="auto"/>
        </w:rPr>
        <w:t>Включва</w:t>
      </w:r>
      <w:r w:rsidRPr="007F21AE">
        <w:rPr>
          <w:color w:val="auto"/>
        </w:rPr>
        <w:t>:</w:t>
      </w:r>
      <w:r w:rsidRPr="007F21AE">
        <w:rPr>
          <w:color w:val="auto"/>
        </w:rPr>
        <w:tab/>
        <w:t>костен графт</w:t>
      </w:r>
    </w:p>
    <w:p w14:paraId="0C05F22B" w14:textId="77777777" w:rsidR="00E2211B" w:rsidRPr="007F21AE" w:rsidRDefault="00E2211B" w:rsidP="003014C8">
      <w:pPr>
        <w:pStyle w:val="body3"/>
      </w:pPr>
      <w:r w:rsidRPr="007F21AE">
        <w:t xml:space="preserve">доставяне на графт материал през същата инцизия </w:t>
      </w:r>
    </w:p>
    <w:p w14:paraId="5B281D55" w14:textId="77777777" w:rsidR="00E2211B" w:rsidRPr="007F21AE" w:rsidRDefault="00E2211B" w:rsidP="003014C8">
      <w:pPr>
        <w:pStyle w:val="body1"/>
      </w:pPr>
      <w:r w:rsidRPr="007F21AE">
        <w:t>Кодирай също когато е направена:</w:t>
      </w:r>
    </w:p>
    <w:p w14:paraId="2CFA2B2F" w14:textId="77777777" w:rsidR="00E2211B" w:rsidRPr="007F21AE" w:rsidRDefault="00E2211B" w:rsidP="00E2211B">
      <w:pPr>
        <w:rPr>
          <w:color w:val="auto"/>
        </w:rPr>
      </w:pPr>
      <w:r w:rsidRPr="007F21AE">
        <w:rPr>
          <w:color w:val="auto"/>
        </w:rPr>
        <w:t>• доставяне на графт материал чрез отделна инцизия (47726-00 [1563])</w:t>
      </w:r>
    </w:p>
    <w:p w14:paraId="145773BB" w14:textId="77777777" w:rsidR="00E2211B" w:rsidRPr="007F21AE" w:rsidRDefault="00E2211B" w:rsidP="003014C8">
      <w:pPr>
        <w:pStyle w:val="body2"/>
        <w:rPr>
          <w:color w:val="auto"/>
        </w:rPr>
      </w:pPr>
      <w:r w:rsidRPr="007F21AE">
        <w:rPr>
          <w:i/>
          <w:color w:val="auto"/>
        </w:rPr>
        <w:t>Не включва</w:t>
      </w:r>
      <w:r w:rsidRPr="007F21AE">
        <w:rPr>
          <w:color w:val="auto"/>
        </w:rPr>
        <w:t>:</w:t>
      </w:r>
      <w:r w:rsidRPr="007F21AE">
        <w:rPr>
          <w:color w:val="auto"/>
        </w:rPr>
        <w:tab/>
        <w:t>покритие на тазобедрена става (Birmingham) (90607-01 [1489])</w:t>
      </w:r>
    </w:p>
    <w:p w14:paraId="79FF959C" w14:textId="77777777" w:rsidR="00E2211B" w:rsidRPr="007F21AE" w:rsidRDefault="00E2211B" w:rsidP="00903A45">
      <w:pPr>
        <w:pStyle w:val="Line1"/>
        <w:rPr>
          <w:lang w:val="bg-BG"/>
        </w:rPr>
      </w:pPr>
      <w:r w:rsidRPr="007F21AE">
        <w:rPr>
          <w:lang w:val="bg-BG"/>
        </w:rPr>
        <w:tab/>
        <w:t>1490</w:t>
      </w:r>
      <w:r w:rsidRPr="007F21AE">
        <w:rPr>
          <w:lang w:val="bg-BG"/>
        </w:rPr>
        <w:tab/>
        <w:t>Трансплантация или трансфер на сухожилие или мускул на таз или тазобедрена</w:t>
      </w:r>
      <w:r w:rsidR="003014C8" w:rsidRPr="007F21AE">
        <w:rPr>
          <w:lang w:val="bg-BG"/>
        </w:rPr>
        <w:t xml:space="preserve"> </w:t>
      </w:r>
      <w:r w:rsidRPr="007F21AE">
        <w:rPr>
          <w:lang w:val="bg-BG"/>
        </w:rPr>
        <w:t>става</w:t>
      </w:r>
    </w:p>
    <w:p w14:paraId="5D1B8937" w14:textId="77777777" w:rsidR="00E2211B" w:rsidRPr="007F21AE" w:rsidRDefault="00E2211B" w:rsidP="003014C8">
      <w:pPr>
        <w:pStyle w:val="Line2"/>
      </w:pPr>
      <w:r w:rsidRPr="007F21AE">
        <w:t>50121-00</w:t>
      </w:r>
      <w:r w:rsidRPr="007F21AE">
        <w:tab/>
        <w:t>Трансплантация на илеопсоас сухожилие към големия трохантер</w:t>
      </w:r>
    </w:p>
    <w:p w14:paraId="046BF374" w14:textId="77777777" w:rsidR="00E2211B" w:rsidRPr="007F21AE" w:rsidRDefault="00E2211B" w:rsidP="003014C8">
      <w:pPr>
        <w:pStyle w:val="Line2"/>
      </w:pPr>
      <w:r w:rsidRPr="007F21AE">
        <w:t>50387-00</w:t>
      </w:r>
      <w:r w:rsidRPr="007F21AE">
        <w:tab/>
        <w:t>Трансфер на сухожилие илеопсоас до големия трохантер</w:t>
      </w:r>
    </w:p>
    <w:p w14:paraId="3C674EE8" w14:textId="77777777" w:rsidR="00E2211B" w:rsidRPr="007F21AE" w:rsidRDefault="00E2211B" w:rsidP="003014C8">
      <w:pPr>
        <w:pStyle w:val="Line2"/>
      </w:pPr>
      <w:r w:rsidRPr="007F21AE">
        <w:t>50387-01</w:t>
      </w:r>
      <w:r w:rsidRPr="007F21AE">
        <w:tab/>
        <w:t>Трансфер на абдоминална мускулатура до големия трохантер</w:t>
      </w:r>
    </w:p>
    <w:p w14:paraId="624AE2BC" w14:textId="77777777" w:rsidR="00E2211B" w:rsidRPr="007F21AE" w:rsidRDefault="00E2211B" w:rsidP="003014C8">
      <w:pPr>
        <w:pStyle w:val="Line2"/>
      </w:pPr>
      <w:r w:rsidRPr="007F21AE">
        <w:lastRenderedPageBreak/>
        <w:t>50387-02</w:t>
      </w:r>
      <w:r w:rsidRPr="007F21AE">
        <w:tab/>
        <w:t>Трансфер на адуктори до седалищна кост</w:t>
      </w:r>
    </w:p>
    <w:p w14:paraId="6DE938EF" w14:textId="77777777" w:rsidR="00E2211B" w:rsidRPr="007F21AE" w:rsidRDefault="00E2211B" w:rsidP="00903A45">
      <w:pPr>
        <w:pStyle w:val="Line1"/>
        <w:rPr>
          <w:lang w:val="bg-BG"/>
        </w:rPr>
      </w:pPr>
      <w:r w:rsidRPr="007F21AE">
        <w:rPr>
          <w:lang w:val="bg-BG"/>
        </w:rPr>
        <w:tab/>
        <w:t>1491</w:t>
      </w:r>
      <w:r w:rsidRPr="007F21AE">
        <w:rPr>
          <w:lang w:val="bg-BG"/>
        </w:rPr>
        <w:tab/>
        <w:t>Други възстановителни процедури на таз или тазобедрена става</w:t>
      </w:r>
    </w:p>
    <w:p w14:paraId="273A2595" w14:textId="77777777" w:rsidR="00E2211B" w:rsidRPr="007F21AE" w:rsidRDefault="00E2211B" w:rsidP="003014C8">
      <w:pPr>
        <w:pStyle w:val="Line2"/>
      </w:pPr>
      <w:r w:rsidRPr="007F21AE">
        <w:t>49300-00</w:t>
      </w:r>
      <w:r w:rsidRPr="007F21AE">
        <w:tab/>
        <w:t>Артродеза на сакро-илиачна става</w:t>
      </w:r>
    </w:p>
    <w:p w14:paraId="7CC0893C" w14:textId="77777777" w:rsidR="00E2211B" w:rsidRPr="007F21AE" w:rsidRDefault="00E2211B" w:rsidP="003014C8">
      <w:pPr>
        <w:pStyle w:val="Line2"/>
      </w:pPr>
      <w:r w:rsidRPr="007F21AE">
        <w:t>49306-00</w:t>
      </w:r>
      <w:r w:rsidRPr="007F21AE">
        <w:tab/>
        <w:t>Артродеза на тазобедрена става</w:t>
      </w:r>
    </w:p>
    <w:p w14:paraId="015DC746" w14:textId="77777777" w:rsidR="00E2211B" w:rsidRPr="007F21AE" w:rsidRDefault="00E2211B" w:rsidP="003014C8">
      <w:pPr>
        <w:pStyle w:val="Line2"/>
      </w:pPr>
      <w:r w:rsidRPr="007F21AE">
        <w:t>48500-00</w:t>
      </w:r>
      <w:r w:rsidRPr="007F21AE">
        <w:tab/>
        <w:t>Епифизиодеза на бедрена кост</w:t>
      </w:r>
    </w:p>
    <w:p w14:paraId="05B2814E" w14:textId="77777777" w:rsidR="00E2211B" w:rsidRPr="007F21AE" w:rsidRDefault="00E2211B" w:rsidP="003014C8">
      <w:pPr>
        <w:pStyle w:val="Line2"/>
      </w:pPr>
      <w:r w:rsidRPr="007F21AE">
        <w:t>48506-00</w:t>
      </w:r>
      <w:r w:rsidRPr="007F21AE">
        <w:tab/>
        <w:t>Епифизиодеза на бедрена кост и тибия и фибула</w:t>
      </w:r>
    </w:p>
    <w:p w14:paraId="2C173BA5" w14:textId="77777777" w:rsidR="00E2211B" w:rsidRPr="007F21AE" w:rsidRDefault="00E2211B" w:rsidP="003014C8">
      <w:pPr>
        <w:pStyle w:val="Line2"/>
      </w:pPr>
      <w:r w:rsidRPr="007F21AE">
        <w:t>50224-09</w:t>
      </w:r>
      <w:r w:rsidRPr="007F21AE">
        <w:tab/>
        <w:t>Ан блок резекция на лезия на меки тъкани, ангажиращи таза с реконструкция и използване на протеза</w:t>
      </w:r>
    </w:p>
    <w:p w14:paraId="1257F1A8" w14:textId="77777777" w:rsidR="00E2211B" w:rsidRPr="007F21AE" w:rsidRDefault="00E2211B" w:rsidP="003014C8">
      <w:pPr>
        <w:pStyle w:val="body2"/>
        <w:rPr>
          <w:color w:val="auto"/>
        </w:rPr>
      </w:pPr>
      <w:r w:rsidRPr="007F21AE">
        <w:rPr>
          <w:i/>
          <w:color w:val="auto"/>
        </w:rPr>
        <w:t>Забележка</w:t>
      </w:r>
      <w:r w:rsidRPr="007F21AE">
        <w:rPr>
          <w:color w:val="auto"/>
        </w:rPr>
        <w:t>:</w:t>
      </w:r>
      <w:r w:rsidRPr="007F21AE">
        <w:rPr>
          <w:color w:val="auto"/>
        </w:rPr>
        <w:tab/>
        <w:t>Изпълнена при агресивна или малигнена лезия на меки тъкани растящи в, или ерозиращи съседни кости на таза</w:t>
      </w:r>
    </w:p>
    <w:p w14:paraId="52DE83DF" w14:textId="77777777" w:rsidR="00E2211B" w:rsidRPr="007F21AE" w:rsidRDefault="00E2211B" w:rsidP="003014C8">
      <w:pPr>
        <w:pStyle w:val="Line2"/>
      </w:pPr>
      <w:r w:rsidRPr="007F21AE">
        <w:t>50224-10</w:t>
      </w:r>
      <w:r w:rsidRPr="007F21AE">
        <w:tab/>
        <w:t>Ан блок резекция на лезия на меки тъкани, ангажиращи таза с реконструкция и използване на алографт</w:t>
      </w:r>
    </w:p>
    <w:p w14:paraId="3D75EF4C" w14:textId="77777777" w:rsidR="00E2211B" w:rsidRPr="007F21AE" w:rsidRDefault="00E2211B" w:rsidP="003014C8">
      <w:pPr>
        <w:pStyle w:val="body2"/>
        <w:rPr>
          <w:color w:val="auto"/>
        </w:rPr>
      </w:pPr>
      <w:r w:rsidRPr="007F21AE">
        <w:rPr>
          <w:i/>
          <w:color w:val="auto"/>
        </w:rPr>
        <w:t>Забележка</w:t>
      </w:r>
      <w:r w:rsidRPr="007F21AE">
        <w:rPr>
          <w:color w:val="auto"/>
        </w:rPr>
        <w:t>:</w:t>
      </w:r>
      <w:r w:rsidRPr="007F21AE">
        <w:rPr>
          <w:color w:val="auto"/>
        </w:rPr>
        <w:tab/>
        <w:t>Изпълнена при агресивна или малигнена лезия на меки тъкани, растящи в или ерозиращи съседни кости на таза</w:t>
      </w:r>
    </w:p>
    <w:p w14:paraId="7069FA58" w14:textId="77777777" w:rsidR="00E2211B" w:rsidRPr="007F21AE" w:rsidRDefault="00E2211B" w:rsidP="003014C8">
      <w:pPr>
        <w:pStyle w:val="Line2"/>
      </w:pPr>
      <w:r w:rsidRPr="007F21AE">
        <w:t>50224-11</w:t>
      </w:r>
      <w:r w:rsidRPr="007F21AE">
        <w:tab/>
        <w:t>Ан блок резекция на лезия на меки тъкани, ангажиращи таза с реконструкция и използване на автографт</w:t>
      </w:r>
    </w:p>
    <w:p w14:paraId="2CB5E39A" w14:textId="77777777" w:rsidR="00E2211B" w:rsidRPr="007F21AE" w:rsidRDefault="00E2211B" w:rsidP="003014C8">
      <w:pPr>
        <w:pStyle w:val="body2"/>
        <w:rPr>
          <w:color w:val="auto"/>
        </w:rPr>
      </w:pPr>
      <w:r w:rsidRPr="007F21AE">
        <w:rPr>
          <w:i/>
          <w:color w:val="auto"/>
        </w:rPr>
        <w:t>Забележка</w:t>
      </w:r>
      <w:r w:rsidRPr="007F21AE">
        <w:rPr>
          <w:color w:val="auto"/>
        </w:rPr>
        <w:t>:</w:t>
      </w:r>
      <w:r w:rsidRPr="007F21AE">
        <w:rPr>
          <w:color w:val="auto"/>
        </w:rPr>
        <w:tab/>
        <w:t>Изпълнена при агресивна или малигнена лезия на меки тъкани, растящи в, или ерозиращи съседни кости на таза</w:t>
      </w:r>
    </w:p>
    <w:p w14:paraId="58E9587F" w14:textId="77777777" w:rsidR="00E2211B" w:rsidRPr="007F21AE" w:rsidRDefault="00E2211B" w:rsidP="003014C8">
      <w:pPr>
        <w:pStyle w:val="Line2"/>
      </w:pPr>
      <w:r w:rsidRPr="007F21AE">
        <w:t>90552-00</w:t>
      </w:r>
      <w:r w:rsidRPr="007F21AE">
        <w:tab/>
        <w:t>Друго възстановяване на тазобедрена става</w:t>
      </w:r>
    </w:p>
    <w:p w14:paraId="0AF4D9E8" w14:textId="77777777" w:rsidR="006446BA" w:rsidRPr="007F21AE" w:rsidRDefault="00092C8F" w:rsidP="00092C8F">
      <w:pPr>
        <w:pStyle w:val="Line2"/>
      </w:pPr>
      <w:r w:rsidRPr="007F21AE">
        <w:t>90552-01</w:t>
      </w:r>
      <w:r w:rsidRPr="007F21AE">
        <w:tab/>
        <w:t>Друго възстановяване или пластична операция на тазова кост</w:t>
      </w:r>
    </w:p>
    <w:p w14:paraId="6E583D9E" w14:textId="77777777" w:rsidR="00A96BB0" w:rsidRPr="007F21AE" w:rsidRDefault="00A96BB0" w:rsidP="00A96BB0">
      <w:pPr>
        <w:pStyle w:val="Line2"/>
      </w:pPr>
      <w:r w:rsidRPr="007F21AE">
        <w:t>46400-09</w:t>
      </w:r>
      <w:r w:rsidRPr="007F21AE">
        <w:tab/>
        <w:t>Освобождаване на ставна капсула, лигамент или хрущял на тазобедрена става</w:t>
      </w:r>
    </w:p>
    <w:p w14:paraId="4A40DA46" w14:textId="77777777" w:rsidR="00DC0707" w:rsidRPr="007F21AE" w:rsidRDefault="00DC0707" w:rsidP="00DC0707">
      <w:pPr>
        <w:pStyle w:val="Line2"/>
      </w:pPr>
      <w:r w:rsidRPr="007F21AE">
        <w:t>46403-05</w:t>
      </w:r>
      <w:r w:rsidRPr="007F21AE">
        <w:tab/>
        <w:t>Остеоклазия на фемур</w:t>
      </w:r>
    </w:p>
    <w:p w14:paraId="35027D48" w14:textId="77777777" w:rsidR="00915682" w:rsidRPr="007F21AE" w:rsidRDefault="00915682" w:rsidP="00915682">
      <w:pPr>
        <w:pStyle w:val="Line2"/>
      </w:pPr>
      <w:r w:rsidRPr="007F21AE">
        <w:t>50225-00</w:t>
      </w:r>
      <w:r w:rsidRPr="007F21AE">
        <w:tab/>
        <w:t>Реплантация на бедро</w:t>
      </w:r>
    </w:p>
    <w:p w14:paraId="3B8D026E" w14:textId="77777777" w:rsidR="00E2211B" w:rsidRPr="007F21AE" w:rsidRDefault="00E2211B" w:rsidP="003014C8">
      <w:pPr>
        <w:pStyle w:val="Heading2"/>
        <w:rPr>
          <w:color w:val="auto"/>
          <w:lang w:val="bg-BG"/>
        </w:rPr>
      </w:pPr>
      <w:r w:rsidRPr="007F21AE">
        <w:rPr>
          <w:color w:val="auto"/>
          <w:lang w:val="bg-BG"/>
        </w:rPr>
        <w:t>Ревизия</w:t>
      </w:r>
    </w:p>
    <w:p w14:paraId="2BA3168C" w14:textId="77777777" w:rsidR="00E2211B" w:rsidRPr="007F21AE" w:rsidRDefault="00E2211B" w:rsidP="00903A45">
      <w:pPr>
        <w:pStyle w:val="Line1"/>
        <w:rPr>
          <w:lang w:val="bg-BG"/>
        </w:rPr>
      </w:pPr>
      <w:r w:rsidRPr="007F21AE">
        <w:rPr>
          <w:lang w:val="bg-BG"/>
        </w:rPr>
        <w:tab/>
        <w:t>1492</w:t>
      </w:r>
      <w:r w:rsidRPr="007F21AE">
        <w:rPr>
          <w:lang w:val="bg-BG"/>
        </w:rPr>
        <w:tab/>
        <w:t>Ревизионна артропластика на тазобедрена става</w:t>
      </w:r>
    </w:p>
    <w:p w14:paraId="2AA4B182" w14:textId="77777777" w:rsidR="00E2211B" w:rsidRPr="007F21AE" w:rsidRDefault="00E2211B" w:rsidP="003014C8">
      <w:pPr>
        <w:pStyle w:val="Line2"/>
      </w:pPr>
      <w:r w:rsidRPr="007F21AE">
        <w:t>49346-00</w:t>
      </w:r>
      <w:r w:rsidRPr="007F21AE">
        <w:tab/>
        <w:t>Ревизия на частична артропластика на тазобедрена става</w:t>
      </w:r>
    </w:p>
    <w:p w14:paraId="0B3A87FE" w14:textId="77777777" w:rsidR="00E2211B" w:rsidRPr="007F21AE" w:rsidRDefault="00E2211B" w:rsidP="00E2211B">
      <w:pPr>
        <w:rPr>
          <w:color w:val="auto"/>
        </w:rPr>
      </w:pPr>
      <w:r w:rsidRPr="007F21AE">
        <w:rPr>
          <w:color w:val="auto"/>
        </w:rPr>
        <w:t>Ревизия на тазобедрена хемиартропластика</w:t>
      </w:r>
    </w:p>
    <w:p w14:paraId="5F7FE4DA" w14:textId="77777777" w:rsidR="00E2211B" w:rsidRPr="007F21AE" w:rsidRDefault="00E2211B" w:rsidP="003014C8">
      <w:pPr>
        <w:pStyle w:val="body2"/>
        <w:rPr>
          <w:color w:val="auto"/>
        </w:rPr>
      </w:pPr>
      <w:r w:rsidRPr="007F21AE">
        <w:rPr>
          <w:i/>
          <w:color w:val="auto"/>
        </w:rPr>
        <w:t>Включва</w:t>
      </w:r>
      <w:r w:rsidRPr="007F21AE">
        <w:rPr>
          <w:color w:val="auto"/>
        </w:rPr>
        <w:t>:</w:t>
      </w:r>
      <w:r w:rsidRPr="007F21AE">
        <w:rPr>
          <w:color w:val="auto"/>
        </w:rPr>
        <w:tab/>
        <w:t>подмяна на:</w:t>
      </w:r>
    </w:p>
    <w:p w14:paraId="487B6745" w14:textId="77777777" w:rsidR="00E2211B" w:rsidRPr="007F21AE" w:rsidRDefault="00E2211B" w:rsidP="003014C8">
      <w:pPr>
        <w:pStyle w:val="body3"/>
      </w:pPr>
      <w:r w:rsidRPr="007F21AE">
        <w:t>• асетабуларно легло</w:t>
      </w:r>
    </w:p>
    <w:p w14:paraId="4135A75F" w14:textId="77777777" w:rsidR="00E2211B" w:rsidRPr="007F21AE" w:rsidRDefault="00E2211B" w:rsidP="003014C8">
      <w:pPr>
        <w:pStyle w:val="body3"/>
      </w:pPr>
      <w:r w:rsidRPr="007F21AE">
        <w:t>• керамична глава</w:t>
      </w:r>
    </w:p>
    <w:p w14:paraId="4262B12B" w14:textId="77777777" w:rsidR="00E2211B" w:rsidRPr="007F21AE" w:rsidRDefault="00E2211B" w:rsidP="003014C8">
      <w:pPr>
        <w:pStyle w:val="Line2"/>
      </w:pPr>
      <w:r w:rsidRPr="007F21AE">
        <w:t>49324-00</w:t>
      </w:r>
      <w:r w:rsidRPr="007F21AE">
        <w:tab/>
        <w:t>Ревизия на тотална артропластика на тазобедрена става</w:t>
      </w:r>
    </w:p>
    <w:p w14:paraId="5F33874D" w14:textId="77777777" w:rsidR="00E2211B" w:rsidRPr="007F21AE" w:rsidRDefault="00E2211B" w:rsidP="00E2211B">
      <w:pPr>
        <w:rPr>
          <w:color w:val="auto"/>
        </w:rPr>
      </w:pPr>
      <w:r w:rsidRPr="007F21AE">
        <w:rPr>
          <w:color w:val="auto"/>
        </w:rPr>
        <w:t>Частична ревизия на тотално тазобедрено протезиране</w:t>
      </w:r>
    </w:p>
    <w:p w14:paraId="56DA7627" w14:textId="77777777" w:rsidR="00E2211B" w:rsidRPr="007F21AE" w:rsidRDefault="00E2211B" w:rsidP="00E2211B">
      <w:pPr>
        <w:rPr>
          <w:color w:val="auto"/>
        </w:rPr>
      </w:pPr>
      <w:r w:rsidRPr="007F21AE">
        <w:rPr>
          <w:color w:val="auto"/>
        </w:rPr>
        <w:t xml:space="preserve">Ревизия на тотално тазобедрено протезиране </w:t>
      </w:r>
    </w:p>
    <w:p w14:paraId="15F3A690" w14:textId="77777777" w:rsidR="00E2211B" w:rsidRPr="007F21AE" w:rsidRDefault="00E2211B" w:rsidP="003014C8">
      <w:pPr>
        <w:pStyle w:val="body2"/>
        <w:rPr>
          <w:color w:val="auto"/>
        </w:rPr>
      </w:pPr>
      <w:r w:rsidRPr="007F21AE">
        <w:rPr>
          <w:i/>
          <w:color w:val="auto"/>
        </w:rPr>
        <w:t>Включва</w:t>
      </w:r>
      <w:r w:rsidRPr="007F21AE">
        <w:rPr>
          <w:color w:val="auto"/>
        </w:rPr>
        <w:t xml:space="preserve">: </w:t>
      </w:r>
      <w:r w:rsidRPr="007F21AE">
        <w:rPr>
          <w:color w:val="auto"/>
        </w:rPr>
        <w:tab/>
        <w:t>изваждане на протеза</w:t>
      </w:r>
    </w:p>
    <w:p w14:paraId="3F49A779" w14:textId="77777777" w:rsidR="00E2211B" w:rsidRPr="007F21AE" w:rsidRDefault="00E2211B" w:rsidP="003014C8">
      <w:pPr>
        <w:pStyle w:val="body2"/>
        <w:rPr>
          <w:color w:val="auto"/>
        </w:rPr>
      </w:pPr>
      <w:r w:rsidRPr="007F21AE">
        <w:rPr>
          <w:i/>
          <w:color w:val="auto"/>
        </w:rPr>
        <w:t>Не включва</w:t>
      </w:r>
      <w:r w:rsidRPr="007F21AE">
        <w:rPr>
          <w:color w:val="auto"/>
        </w:rPr>
        <w:t>:</w:t>
      </w:r>
      <w:r w:rsidRPr="007F21AE">
        <w:rPr>
          <w:color w:val="auto"/>
        </w:rPr>
        <w:tab/>
        <w:t>такава с:</w:t>
      </w:r>
    </w:p>
    <w:p w14:paraId="07AA998A" w14:textId="77777777" w:rsidR="00E2211B" w:rsidRPr="007F21AE" w:rsidRDefault="00E2211B" w:rsidP="003014C8">
      <w:pPr>
        <w:pStyle w:val="body3"/>
      </w:pPr>
      <w:r w:rsidRPr="007F21AE">
        <w:t>• анатомичен специфичен алографт (49345-00, 49339-00, 49342-00 [1492])</w:t>
      </w:r>
    </w:p>
    <w:p w14:paraId="36D0E8AC" w14:textId="77777777" w:rsidR="00E2211B" w:rsidRPr="007F21AE" w:rsidRDefault="00E2211B" w:rsidP="003014C8">
      <w:pPr>
        <w:pStyle w:val="body3"/>
      </w:pPr>
      <w:r w:rsidRPr="007F21AE">
        <w:t>• костен графт (49327-00, 49330-00, 49333-00 [1492])</w:t>
      </w:r>
    </w:p>
    <w:p w14:paraId="077AE867" w14:textId="77777777" w:rsidR="00E2211B" w:rsidRPr="007F21AE" w:rsidRDefault="00E2211B" w:rsidP="003014C8">
      <w:pPr>
        <w:pStyle w:val="Line2"/>
      </w:pPr>
      <w:r w:rsidRPr="007F21AE">
        <w:t>49327-00</w:t>
      </w:r>
      <w:r w:rsidRPr="007F21AE">
        <w:tab/>
        <w:t>Ревизия на тотална артропластика на тазобедрена става с костен графт към ацетабулум</w:t>
      </w:r>
    </w:p>
    <w:p w14:paraId="113269B3" w14:textId="77777777" w:rsidR="00E2211B" w:rsidRPr="007F21AE" w:rsidRDefault="00E2211B" w:rsidP="00E2211B">
      <w:pPr>
        <w:rPr>
          <w:color w:val="auto"/>
        </w:rPr>
      </w:pPr>
      <w:r w:rsidRPr="007F21AE">
        <w:rPr>
          <w:color w:val="auto"/>
        </w:rPr>
        <w:t xml:space="preserve">Ревизия на тотална тазобедрена протеза с костен графт на ацетабулум </w:t>
      </w:r>
    </w:p>
    <w:p w14:paraId="560DA6EE" w14:textId="77777777" w:rsidR="00E2211B" w:rsidRPr="007F21AE" w:rsidRDefault="00E2211B" w:rsidP="003014C8">
      <w:pPr>
        <w:pStyle w:val="body2"/>
        <w:rPr>
          <w:color w:val="auto"/>
        </w:rPr>
      </w:pPr>
      <w:r w:rsidRPr="007F21AE">
        <w:rPr>
          <w:i/>
          <w:color w:val="auto"/>
        </w:rPr>
        <w:t>Включва</w:t>
      </w:r>
      <w:r w:rsidRPr="007F21AE">
        <w:rPr>
          <w:color w:val="auto"/>
        </w:rPr>
        <w:t>:</w:t>
      </w:r>
      <w:r w:rsidRPr="007F21AE">
        <w:rPr>
          <w:color w:val="auto"/>
        </w:rPr>
        <w:tab/>
        <w:t>доставка на костен графт</w:t>
      </w:r>
    </w:p>
    <w:p w14:paraId="64C9ED6C" w14:textId="77777777" w:rsidR="00E2211B" w:rsidRPr="007F21AE" w:rsidRDefault="00E2211B" w:rsidP="003014C8">
      <w:pPr>
        <w:pStyle w:val="Line2"/>
      </w:pPr>
      <w:r w:rsidRPr="007F21AE">
        <w:t>49330-00</w:t>
      </w:r>
      <w:r w:rsidRPr="007F21AE">
        <w:tab/>
        <w:t xml:space="preserve">Ревизия на тотална артропластика на тазобедрена става с костен графт към фемур </w:t>
      </w:r>
    </w:p>
    <w:p w14:paraId="31A636D4" w14:textId="77777777" w:rsidR="00E2211B" w:rsidRPr="007F21AE" w:rsidRDefault="00E2211B" w:rsidP="00E2211B">
      <w:pPr>
        <w:rPr>
          <w:color w:val="auto"/>
        </w:rPr>
      </w:pPr>
      <w:r w:rsidRPr="007F21AE">
        <w:rPr>
          <w:color w:val="auto"/>
        </w:rPr>
        <w:t>Ревизия на тотална тазобедрена протеза с костен графт на фемур</w:t>
      </w:r>
    </w:p>
    <w:p w14:paraId="509240C0" w14:textId="77777777" w:rsidR="00E2211B" w:rsidRPr="007F21AE" w:rsidRDefault="00E2211B" w:rsidP="003014C8">
      <w:pPr>
        <w:pStyle w:val="body2"/>
        <w:rPr>
          <w:color w:val="auto"/>
        </w:rPr>
      </w:pPr>
      <w:r w:rsidRPr="007F21AE">
        <w:rPr>
          <w:i/>
          <w:color w:val="auto"/>
        </w:rPr>
        <w:t>Включва</w:t>
      </w:r>
      <w:r w:rsidRPr="007F21AE">
        <w:rPr>
          <w:color w:val="auto"/>
        </w:rPr>
        <w:t>:</w:t>
      </w:r>
      <w:r w:rsidRPr="007F21AE">
        <w:rPr>
          <w:color w:val="auto"/>
        </w:rPr>
        <w:tab/>
        <w:t>доставка на костен графт</w:t>
      </w:r>
    </w:p>
    <w:p w14:paraId="15CAE882" w14:textId="77777777" w:rsidR="00E2211B" w:rsidRPr="007F21AE" w:rsidRDefault="00E2211B" w:rsidP="003014C8">
      <w:pPr>
        <w:pStyle w:val="Line2"/>
      </w:pPr>
      <w:r w:rsidRPr="007F21AE">
        <w:t>49333-00</w:t>
      </w:r>
      <w:r w:rsidRPr="007F21AE">
        <w:tab/>
        <w:t>Ревизия на тотална артропластика на тазобедрена става с костен графт към ацетабулум и фемур</w:t>
      </w:r>
    </w:p>
    <w:p w14:paraId="24468624" w14:textId="77777777" w:rsidR="00E2211B" w:rsidRPr="007F21AE" w:rsidRDefault="00E2211B" w:rsidP="00E2211B">
      <w:pPr>
        <w:rPr>
          <w:color w:val="auto"/>
        </w:rPr>
      </w:pPr>
      <w:r w:rsidRPr="007F21AE">
        <w:rPr>
          <w:color w:val="auto"/>
        </w:rPr>
        <w:lastRenderedPageBreak/>
        <w:t xml:space="preserve">Ревизия на тотална тазобедрена протеза с костен графт на ацетабулум и фемур </w:t>
      </w:r>
    </w:p>
    <w:p w14:paraId="4094CE6C" w14:textId="77777777" w:rsidR="00E2211B" w:rsidRPr="007F21AE" w:rsidRDefault="00E2211B" w:rsidP="003014C8">
      <w:pPr>
        <w:pStyle w:val="body2"/>
        <w:rPr>
          <w:color w:val="auto"/>
        </w:rPr>
      </w:pPr>
      <w:r w:rsidRPr="007F21AE">
        <w:rPr>
          <w:i/>
          <w:color w:val="auto"/>
        </w:rPr>
        <w:t>Включва</w:t>
      </w:r>
      <w:r w:rsidRPr="007F21AE">
        <w:rPr>
          <w:color w:val="auto"/>
        </w:rPr>
        <w:t>:</w:t>
      </w:r>
      <w:r w:rsidRPr="007F21AE">
        <w:rPr>
          <w:color w:val="auto"/>
        </w:rPr>
        <w:tab/>
        <w:t>доставка на костен графт</w:t>
      </w:r>
    </w:p>
    <w:p w14:paraId="27BFD9AE" w14:textId="77777777" w:rsidR="00E2211B" w:rsidRPr="007F21AE" w:rsidRDefault="00E2211B" w:rsidP="003014C8">
      <w:pPr>
        <w:pStyle w:val="Line2"/>
      </w:pPr>
      <w:r w:rsidRPr="007F21AE">
        <w:t>49339-00</w:t>
      </w:r>
      <w:r w:rsidRPr="007F21AE">
        <w:tab/>
        <w:t>Ревизия на тотална артропластика на тазобедрена става с анатомичен специфичен алографт към ацетабулум</w:t>
      </w:r>
    </w:p>
    <w:p w14:paraId="060EB6E4" w14:textId="77777777" w:rsidR="00E2211B" w:rsidRPr="007F21AE" w:rsidRDefault="00E2211B" w:rsidP="00E2211B">
      <w:pPr>
        <w:rPr>
          <w:color w:val="auto"/>
        </w:rPr>
      </w:pPr>
      <w:r w:rsidRPr="007F21AE">
        <w:rPr>
          <w:color w:val="auto"/>
        </w:rPr>
        <w:t xml:space="preserve">Ревизия на тотална тазобедрена протеза с анатомичен специфичен алографт на ацетабулум </w:t>
      </w:r>
    </w:p>
    <w:p w14:paraId="7D8AF1A9" w14:textId="77777777" w:rsidR="00E2211B" w:rsidRPr="007F21AE" w:rsidRDefault="00E2211B" w:rsidP="003014C8">
      <w:pPr>
        <w:pStyle w:val="Line2"/>
      </w:pPr>
      <w:r w:rsidRPr="007F21AE">
        <w:t>49342-00</w:t>
      </w:r>
      <w:r w:rsidRPr="007F21AE">
        <w:tab/>
        <w:t>Ревизия на тотална артропластика на тазобедрена става с анатомичен специфичен алографт към фемур</w:t>
      </w:r>
    </w:p>
    <w:p w14:paraId="5665E05F" w14:textId="77777777" w:rsidR="00E2211B" w:rsidRPr="007F21AE" w:rsidRDefault="00E2211B" w:rsidP="00E2211B">
      <w:pPr>
        <w:rPr>
          <w:color w:val="auto"/>
        </w:rPr>
      </w:pPr>
      <w:r w:rsidRPr="007F21AE">
        <w:rPr>
          <w:color w:val="auto"/>
        </w:rPr>
        <w:t>Ревизия на тотална тазобедрена протеза с анатомичен специфичен алографт на фемур</w:t>
      </w:r>
    </w:p>
    <w:p w14:paraId="1D5D7FA5" w14:textId="77777777" w:rsidR="00E2211B" w:rsidRPr="007F21AE" w:rsidRDefault="00E2211B" w:rsidP="003014C8">
      <w:pPr>
        <w:pStyle w:val="Line2"/>
      </w:pPr>
      <w:r w:rsidRPr="007F21AE">
        <w:t>49345-00</w:t>
      </w:r>
      <w:r w:rsidRPr="007F21AE">
        <w:tab/>
        <w:t>Ревизия на тотална артропластика на тазобедрена става с анатомичен специфичен алографт към ацетабулум и фемур</w:t>
      </w:r>
    </w:p>
    <w:p w14:paraId="26F69C55" w14:textId="77777777" w:rsidR="00E2211B" w:rsidRPr="007F21AE" w:rsidRDefault="00E2211B" w:rsidP="00E2211B">
      <w:pPr>
        <w:rPr>
          <w:color w:val="auto"/>
        </w:rPr>
      </w:pPr>
      <w:r w:rsidRPr="007F21AE">
        <w:rPr>
          <w:color w:val="auto"/>
        </w:rPr>
        <w:t xml:space="preserve">Ревизия на тотална тазобедрена протеза с анатомичен специфичен алографт към ацетабулум и фемур </w:t>
      </w:r>
    </w:p>
    <w:p w14:paraId="5DD835FB" w14:textId="77777777" w:rsidR="00E2211B" w:rsidRPr="007F21AE" w:rsidRDefault="00DC0707" w:rsidP="00DC0707">
      <w:pPr>
        <w:pStyle w:val="Line2"/>
      </w:pPr>
      <w:r w:rsidRPr="007F21AE">
        <w:t>49324-01</w:t>
      </w:r>
      <w:r w:rsidRPr="007F21AE">
        <w:tab/>
        <w:t>Отстраняване от тазова кост на имплантиран уред</w:t>
      </w:r>
    </w:p>
    <w:p w14:paraId="4A9BB480" w14:textId="77777777" w:rsidR="00E2211B" w:rsidRPr="007F21AE" w:rsidRDefault="00E2211B" w:rsidP="003014C8">
      <w:pPr>
        <w:pStyle w:val="Heading2"/>
        <w:rPr>
          <w:color w:val="auto"/>
          <w:lang w:val="bg-BG"/>
        </w:rPr>
      </w:pPr>
      <w:r w:rsidRPr="007F21AE">
        <w:rPr>
          <w:color w:val="auto"/>
          <w:lang w:val="bg-BG"/>
        </w:rPr>
        <w:t>Други процедури</w:t>
      </w:r>
    </w:p>
    <w:p w14:paraId="526875EE" w14:textId="77777777" w:rsidR="00E2211B" w:rsidRPr="007F21AE" w:rsidRDefault="00E2211B" w:rsidP="00903A45">
      <w:pPr>
        <w:pStyle w:val="Line1"/>
        <w:rPr>
          <w:lang w:val="bg-BG"/>
        </w:rPr>
      </w:pPr>
      <w:r w:rsidRPr="007F21AE">
        <w:rPr>
          <w:lang w:val="bg-BG"/>
        </w:rPr>
        <w:tab/>
        <w:t>1493</w:t>
      </w:r>
      <w:r w:rsidRPr="007F21AE">
        <w:rPr>
          <w:lang w:val="bg-BG"/>
        </w:rPr>
        <w:tab/>
        <w:t xml:space="preserve">Процедури при </w:t>
      </w:r>
      <w:r w:rsidR="003E2186" w:rsidRPr="007F21AE">
        <w:rPr>
          <w:lang w:val="bg-BG"/>
        </w:rPr>
        <w:t>отделена</w:t>
      </w:r>
      <w:r w:rsidRPr="007F21AE">
        <w:rPr>
          <w:lang w:val="bg-BG"/>
        </w:rPr>
        <w:t xml:space="preserve"> епифиза на </w:t>
      </w:r>
      <w:r w:rsidR="009E08D1" w:rsidRPr="007F21AE">
        <w:rPr>
          <w:lang w:val="bg-BG"/>
        </w:rPr>
        <w:t>таз</w:t>
      </w:r>
    </w:p>
    <w:p w14:paraId="0C8106BA" w14:textId="77777777" w:rsidR="00E2211B" w:rsidRPr="007F21AE" w:rsidRDefault="00E2211B" w:rsidP="003014C8">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4CEBCA30" w14:textId="77777777" w:rsidR="00E2211B" w:rsidRPr="007F21AE" w:rsidRDefault="00E2211B" w:rsidP="003014C8">
      <w:pPr>
        <w:pStyle w:val="Line2"/>
      </w:pPr>
      <w:r w:rsidRPr="007F21AE">
        <w:t>47525-00</w:t>
      </w:r>
      <w:r w:rsidRPr="007F21AE">
        <w:tab/>
        <w:t xml:space="preserve">Затворено наместване на </w:t>
      </w:r>
      <w:r w:rsidR="009E08D1" w:rsidRPr="007F21AE">
        <w:t xml:space="preserve">отделена </w:t>
      </w:r>
      <w:r w:rsidRPr="007F21AE">
        <w:t>епифиза на главата на фемура</w:t>
      </w:r>
    </w:p>
    <w:p w14:paraId="0CB86B42" w14:textId="77777777" w:rsidR="00E2211B" w:rsidRPr="007F21AE" w:rsidRDefault="00E2211B" w:rsidP="003014C8">
      <w:pPr>
        <w:pStyle w:val="Line2"/>
      </w:pPr>
      <w:r w:rsidRPr="007F21AE">
        <w:t>47525-01</w:t>
      </w:r>
      <w:r w:rsidRPr="007F21AE">
        <w:tab/>
        <w:t xml:space="preserve">Отворено наместване на </w:t>
      </w:r>
      <w:r w:rsidR="009E08D1" w:rsidRPr="007F21AE">
        <w:t xml:space="preserve">отделена </w:t>
      </w:r>
      <w:r w:rsidRPr="007F21AE">
        <w:t>епифиза на главата на фемура</w:t>
      </w:r>
    </w:p>
    <w:p w14:paraId="19F771F6" w14:textId="77777777" w:rsidR="00E2211B" w:rsidRPr="007F21AE" w:rsidRDefault="009E08D1" w:rsidP="009E08D1">
      <w:pPr>
        <w:pStyle w:val="Line2"/>
      </w:pPr>
      <w:r w:rsidRPr="007F21AE">
        <w:t>47525-02</w:t>
      </w:r>
      <w:r w:rsidRPr="007F21AE">
        <w:tab/>
        <w:t>Отворено наместване на отделена епифиза на тазова кост</w:t>
      </w:r>
    </w:p>
    <w:p w14:paraId="44DB9992" w14:textId="77777777" w:rsidR="00E2211B" w:rsidRPr="007F21AE" w:rsidRDefault="00E2211B" w:rsidP="00E2211B">
      <w:pPr>
        <w:rPr>
          <w:color w:val="auto"/>
        </w:rPr>
      </w:pPr>
    </w:p>
    <w:p w14:paraId="379F6083" w14:textId="77777777" w:rsidR="00E2211B" w:rsidRPr="007F21AE" w:rsidRDefault="00E2211B" w:rsidP="00607C92">
      <w:pPr>
        <w:pStyle w:val="Heading1"/>
        <w:rPr>
          <w:color w:val="auto"/>
          <w:lang w:val="bg-BG"/>
        </w:rPr>
      </w:pPr>
      <w:r w:rsidRPr="007F21AE">
        <w:rPr>
          <w:color w:val="auto"/>
          <w:lang w:val="bg-BG"/>
        </w:rPr>
        <w:t>колянна става, крак</w:t>
      </w:r>
    </w:p>
    <w:p w14:paraId="78465FB2" w14:textId="77777777" w:rsidR="00E2211B" w:rsidRPr="007F21AE" w:rsidRDefault="00E2211B" w:rsidP="00607C92">
      <w:pPr>
        <w:pStyle w:val="Line3"/>
      </w:pPr>
      <w:r w:rsidRPr="007F21AE">
        <w:rPr>
          <w:i/>
        </w:rPr>
        <w:t>Включва</w:t>
      </w:r>
      <w:r w:rsidRPr="007F21AE">
        <w:t>:</w:t>
      </w:r>
      <w:r w:rsidRPr="007F21AE">
        <w:tab/>
        <w:t>фемур, дистален</w:t>
      </w:r>
    </w:p>
    <w:p w14:paraId="3ED23543" w14:textId="77777777" w:rsidR="00E2211B" w:rsidRPr="007F21AE" w:rsidRDefault="00E2211B" w:rsidP="00E2211B">
      <w:pPr>
        <w:rPr>
          <w:color w:val="auto"/>
        </w:rPr>
      </w:pPr>
      <w:r w:rsidRPr="007F21AE">
        <w:rPr>
          <w:color w:val="auto"/>
        </w:rPr>
        <w:t>фибула, глава и проксимално</w:t>
      </w:r>
    </w:p>
    <w:p w14:paraId="21522016" w14:textId="77777777" w:rsidR="00E2211B" w:rsidRPr="007F21AE" w:rsidRDefault="00E2211B" w:rsidP="00E2211B">
      <w:pPr>
        <w:rPr>
          <w:color w:val="auto"/>
        </w:rPr>
      </w:pPr>
      <w:r w:rsidRPr="007F21AE">
        <w:rPr>
          <w:color w:val="auto"/>
        </w:rPr>
        <w:t>крак БДУ</w:t>
      </w:r>
    </w:p>
    <w:p w14:paraId="66A5B02D" w14:textId="77777777" w:rsidR="00E2211B" w:rsidRPr="007F21AE" w:rsidRDefault="00E2211B" w:rsidP="00E2211B">
      <w:pPr>
        <w:rPr>
          <w:color w:val="auto"/>
        </w:rPr>
      </w:pPr>
      <w:r w:rsidRPr="007F21AE">
        <w:rPr>
          <w:color w:val="auto"/>
        </w:rPr>
        <w:t>патела</w:t>
      </w:r>
    </w:p>
    <w:p w14:paraId="7D64936C" w14:textId="77777777" w:rsidR="00E2211B" w:rsidRPr="007F21AE" w:rsidRDefault="00E2211B" w:rsidP="00E2211B">
      <w:pPr>
        <w:rPr>
          <w:color w:val="auto"/>
        </w:rPr>
      </w:pPr>
      <w:r w:rsidRPr="007F21AE">
        <w:rPr>
          <w:color w:val="auto"/>
        </w:rPr>
        <w:t>тибия, глава и проксимално</w:t>
      </w:r>
    </w:p>
    <w:p w14:paraId="167897B7" w14:textId="77777777" w:rsidR="00E2211B" w:rsidRPr="007F21AE" w:rsidRDefault="00E2211B" w:rsidP="00607C92">
      <w:pPr>
        <w:pStyle w:val="Line3"/>
      </w:pPr>
      <w:r w:rsidRPr="007F21AE">
        <w:rPr>
          <w:i/>
        </w:rPr>
        <w:t>Не включва</w:t>
      </w:r>
      <w:r w:rsidRPr="007F21AE">
        <w:t>:</w:t>
      </w:r>
      <w:r w:rsidRPr="007F21AE">
        <w:tab/>
        <w:t>горна част на крака</w:t>
      </w:r>
    </w:p>
    <w:p w14:paraId="2B60F62A" w14:textId="77777777" w:rsidR="00E2211B" w:rsidRPr="007F21AE" w:rsidRDefault="00E2211B" w:rsidP="00E2211B">
      <w:pPr>
        <w:rPr>
          <w:color w:val="auto"/>
        </w:rPr>
      </w:pPr>
    </w:p>
    <w:p w14:paraId="41D062F4" w14:textId="77777777" w:rsidR="00E2211B" w:rsidRPr="007F21AE" w:rsidRDefault="00E2211B" w:rsidP="00607C92">
      <w:pPr>
        <w:pStyle w:val="Heading2"/>
        <w:rPr>
          <w:color w:val="auto"/>
          <w:lang w:val="bg-BG"/>
        </w:rPr>
      </w:pPr>
      <w:r w:rsidRPr="007F21AE">
        <w:rPr>
          <w:color w:val="auto"/>
          <w:lang w:val="bg-BG"/>
        </w:rPr>
        <w:t>Прилагане, поставяне, отстраняване</w:t>
      </w:r>
    </w:p>
    <w:p w14:paraId="7270FF3B" w14:textId="77777777" w:rsidR="00E2211B" w:rsidRPr="007F21AE" w:rsidRDefault="00E2211B" w:rsidP="00903A45">
      <w:pPr>
        <w:pStyle w:val="Line1"/>
        <w:rPr>
          <w:lang w:val="bg-BG"/>
        </w:rPr>
      </w:pPr>
      <w:r w:rsidRPr="007F21AE">
        <w:rPr>
          <w:lang w:val="bg-BG"/>
        </w:rPr>
        <w:tab/>
        <w:t>1495</w:t>
      </w:r>
      <w:r w:rsidRPr="007F21AE">
        <w:rPr>
          <w:lang w:val="bg-BG"/>
        </w:rPr>
        <w:tab/>
        <w:t>Имобилизация фрактура на фибула, патела или тибия</w:t>
      </w:r>
    </w:p>
    <w:p w14:paraId="73FC7D68" w14:textId="77777777" w:rsidR="00E2211B" w:rsidRPr="007F21AE" w:rsidRDefault="00E2211B" w:rsidP="00E2211B">
      <w:pPr>
        <w:rPr>
          <w:color w:val="auto"/>
        </w:rPr>
      </w:pPr>
      <w:r w:rsidRPr="007F21AE">
        <w:rPr>
          <w:color w:val="auto"/>
        </w:rPr>
        <w:t>Нехирургично лечение на фрактура</w:t>
      </w:r>
    </w:p>
    <w:p w14:paraId="3863EC1A" w14:textId="77777777" w:rsidR="00E2211B" w:rsidRPr="007F21AE" w:rsidRDefault="00E2211B" w:rsidP="00607C92">
      <w:pPr>
        <w:pStyle w:val="Line2"/>
      </w:pPr>
      <w:r w:rsidRPr="007F21AE">
        <w:t>47576-00</w:t>
      </w:r>
      <w:r w:rsidRPr="007F21AE">
        <w:tab/>
        <w:t>Имобилизация фрактура на фибула</w:t>
      </w:r>
    </w:p>
    <w:p w14:paraId="6C657BE2" w14:textId="77777777" w:rsidR="00E2211B" w:rsidRPr="007F21AE" w:rsidRDefault="00E2211B" w:rsidP="00607C92">
      <w:pPr>
        <w:pStyle w:val="Line2"/>
      </w:pPr>
      <w:r w:rsidRPr="007F21AE">
        <w:t>47579-00</w:t>
      </w:r>
      <w:r w:rsidRPr="007F21AE">
        <w:tab/>
        <w:t>Имобилизация фрактура на патела</w:t>
      </w:r>
    </w:p>
    <w:p w14:paraId="0C4E7029" w14:textId="77777777" w:rsidR="00E2211B" w:rsidRPr="007F21AE" w:rsidRDefault="00E2211B" w:rsidP="00607C92">
      <w:pPr>
        <w:pStyle w:val="Line2"/>
      </w:pPr>
      <w:r w:rsidRPr="007F21AE">
        <w:t>47543-00</w:t>
      </w:r>
      <w:r w:rsidRPr="007F21AE">
        <w:tab/>
        <w:t>Имобилизация фрактура на медиално или латерално тибиално плато</w:t>
      </w:r>
    </w:p>
    <w:p w14:paraId="38318D77" w14:textId="77777777" w:rsidR="00E2211B" w:rsidRPr="007F21AE" w:rsidRDefault="00E2211B" w:rsidP="00607C92">
      <w:pPr>
        <w:pStyle w:val="Line2"/>
      </w:pPr>
      <w:r w:rsidRPr="007F21AE">
        <w:t>47552-00</w:t>
      </w:r>
      <w:r w:rsidRPr="007F21AE">
        <w:tab/>
        <w:t>Имобилизация фрактура на медиално и латерално тибиално плато</w:t>
      </w:r>
    </w:p>
    <w:p w14:paraId="600CED63" w14:textId="77777777" w:rsidR="00E2211B" w:rsidRPr="007F21AE" w:rsidRDefault="00E2211B" w:rsidP="00607C92">
      <w:pPr>
        <w:pStyle w:val="Line2"/>
      </w:pPr>
      <w:r w:rsidRPr="007F21AE">
        <w:t>47561-00</w:t>
      </w:r>
      <w:r w:rsidRPr="007F21AE">
        <w:tab/>
        <w:t>Имобилизация чрез прилагане на гипсова превръзка на фрактура на шафта на тибия</w:t>
      </w:r>
    </w:p>
    <w:p w14:paraId="6AFBE307" w14:textId="77777777" w:rsidR="00E2211B" w:rsidRPr="007F21AE" w:rsidRDefault="00E2211B" w:rsidP="00903A45">
      <w:pPr>
        <w:pStyle w:val="Line1"/>
        <w:rPr>
          <w:lang w:val="bg-BG"/>
        </w:rPr>
      </w:pPr>
      <w:r w:rsidRPr="007F21AE">
        <w:rPr>
          <w:lang w:val="bg-BG"/>
        </w:rPr>
        <w:tab/>
        <w:t>1496</w:t>
      </w:r>
      <w:r w:rsidRPr="007F21AE">
        <w:rPr>
          <w:lang w:val="bg-BG"/>
        </w:rPr>
        <w:tab/>
        <w:t>Други процедури за прилагане, поставяне или премахване върху коляно или крак</w:t>
      </w:r>
    </w:p>
    <w:p w14:paraId="5C416B3E" w14:textId="77777777" w:rsidR="00E2211B" w:rsidRPr="007F21AE" w:rsidRDefault="00E2211B" w:rsidP="00607C92">
      <w:pPr>
        <w:pStyle w:val="Line2"/>
      </w:pPr>
      <w:r w:rsidRPr="007F21AE">
        <w:t>90551-00</w:t>
      </w:r>
      <w:r w:rsidRPr="007F21AE">
        <w:tab/>
        <w:t xml:space="preserve">Имплантиране протезно устройство на крак </w:t>
      </w:r>
    </w:p>
    <w:p w14:paraId="54BC1259" w14:textId="77777777" w:rsidR="00765E0D" w:rsidRPr="007F21AE" w:rsidRDefault="00765E0D" w:rsidP="00765E0D">
      <w:pPr>
        <w:pStyle w:val="Line2"/>
      </w:pPr>
      <w:r w:rsidRPr="007F21AE">
        <w:t>46404-0</w:t>
      </w:r>
      <w:r w:rsidR="006E028F" w:rsidRPr="007F21AE">
        <w:t>1</w:t>
      </w:r>
      <w:r w:rsidRPr="007F21AE">
        <w:tab/>
        <w:t>Поставяне на костен растежен стимулатор на патела</w:t>
      </w:r>
    </w:p>
    <w:p w14:paraId="4E18BE97" w14:textId="77777777" w:rsidR="00E2211B" w:rsidRPr="007F21AE" w:rsidRDefault="00765E0D" w:rsidP="00765E0D">
      <w:pPr>
        <w:pStyle w:val="Line2"/>
      </w:pPr>
      <w:r w:rsidRPr="007F21AE">
        <w:t>46404-02</w:t>
      </w:r>
      <w:r w:rsidRPr="007F21AE">
        <w:tab/>
        <w:t>Поставяне на костен растежен стимулатор на тибия и фибула</w:t>
      </w:r>
    </w:p>
    <w:p w14:paraId="26549407" w14:textId="77777777" w:rsidR="00E2211B" w:rsidRPr="007F21AE" w:rsidRDefault="00E2211B" w:rsidP="00607C92">
      <w:pPr>
        <w:pStyle w:val="Heading2"/>
        <w:rPr>
          <w:color w:val="auto"/>
          <w:lang w:val="bg-BG"/>
        </w:rPr>
      </w:pPr>
      <w:r w:rsidRPr="007F21AE">
        <w:rPr>
          <w:color w:val="auto"/>
          <w:lang w:val="bg-BG"/>
        </w:rPr>
        <w:lastRenderedPageBreak/>
        <w:t>Инцизия</w:t>
      </w:r>
    </w:p>
    <w:p w14:paraId="15BF9CF9" w14:textId="77777777" w:rsidR="00E2211B" w:rsidRPr="007F21AE" w:rsidRDefault="00E2211B" w:rsidP="00903A45">
      <w:pPr>
        <w:pStyle w:val="Line1"/>
        <w:rPr>
          <w:lang w:val="bg-BG"/>
        </w:rPr>
      </w:pPr>
      <w:r w:rsidRPr="007F21AE">
        <w:rPr>
          <w:lang w:val="bg-BG"/>
        </w:rPr>
        <w:tab/>
        <w:t>1497</w:t>
      </w:r>
      <w:r w:rsidRPr="007F21AE">
        <w:rPr>
          <w:lang w:val="bg-BG"/>
        </w:rPr>
        <w:tab/>
        <w:t>Декомпресивна фасциотомия на прасец</w:t>
      </w:r>
    </w:p>
    <w:p w14:paraId="72F5BA6C" w14:textId="77777777" w:rsidR="00E2211B" w:rsidRPr="007F21AE" w:rsidRDefault="00E2211B" w:rsidP="00607C92">
      <w:pPr>
        <w:pStyle w:val="Line2"/>
      </w:pPr>
      <w:r w:rsidRPr="007F21AE">
        <w:t>47981-01</w:t>
      </w:r>
      <w:r w:rsidRPr="007F21AE">
        <w:tab/>
        <w:t>Декомпресионна фасциотомия на прасец</w:t>
      </w:r>
    </w:p>
    <w:p w14:paraId="57FDA364" w14:textId="77777777" w:rsidR="00E2211B" w:rsidRPr="007F21AE" w:rsidRDefault="00E2211B" w:rsidP="00607C92">
      <w:pPr>
        <w:pStyle w:val="Line2"/>
      </w:pPr>
      <w:r w:rsidRPr="007F21AE">
        <w:t>47975-01</w:t>
      </w:r>
      <w:r w:rsidRPr="007F21AE">
        <w:tab/>
        <w:t>Декомпресивна фасциотомия на прасец при остър компартмънт синдром</w:t>
      </w:r>
    </w:p>
    <w:p w14:paraId="38720B5F" w14:textId="77777777" w:rsidR="00E2211B" w:rsidRPr="007F21AE" w:rsidRDefault="00E2211B" w:rsidP="00E2211B">
      <w:pPr>
        <w:rPr>
          <w:color w:val="auto"/>
        </w:rPr>
      </w:pPr>
      <w:r w:rsidRPr="007F21AE">
        <w:rPr>
          <w:color w:val="auto"/>
        </w:rPr>
        <w:t>Декомпресивна фасциотомия на подбедрица при травматичен кампартмънт синдром</w:t>
      </w:r>
    </w:p>
    <w:p w14:paraId="0A2AFF66" w14:textId="77777777" w:rsidR="00E2211B" w:rsidRPr="007F21AE" w:rsidRDefault="00E2211B" w:rsidP="00607C92">
      <w:pPr>
        <w:pStyle w:val="Line2"/>
      </w:pPr>
      <w:r w:rsidRPr="007F21AE">
        <w:t>47978-01</w:t>
      </w:r>
      <w:r w:rsidRPr="007F21AE">
        <w:tab/>
        <w:t>Декомпресивна фасциотомия на прасец при хроничен компартмънт синдром</w:t>
      </w:r>
    </w:p>
    <w:p w14:paraId="2E94B543" w14:textId="77777777" w:rsidR="00E2211B" w:rsidRPr="007F21AE" w:rsidRDefault="00E2211B" w:rsidP="00903A45">
      <w:pPr>
        <w:pStyle w:val="Line1"/>
        <w:rPr>
          <w:lang w:val="bg-BG"/>
        </w:rPr>
      </w:pPr>
      <w:r w:rsidRPr="007F21AE">
        <w:rPr>
          <w:lang w:val="bg-BG"/>
        </w:rPr>
        <w:tab/>
        <w:t>1498</w:t>
      </w:r>
      <w:r w:rsidRPr="007F21AE">
        <w:rPr>
          <w:lang w:val="bg-BG"/>
        </w:rPr>
        <w:tab/>
        <w:t xml:space="preserve">Освобождаване на колянна контрактура </w:t>
      </w:r>
    </w:p>
    <w:p w14:paraId="19FA9094" w14:textId="77777777" w:rsidR="00E2211B" w:rsidRPr="007F21AE" w:rsidRDefault="00E2211B" w:rsidP="00607C92">
      <w:pPr>
        <w:pStyle w:val="body2"/>
        <w:rPr>
          <w:color w:val="auto"/>
        </w:rPr>
      </w:pPr>
      <w:r w:rsidRPr="007F21AE">
        <w:rPr>
          <w:i/>
          <w:color w:val="auto"/>
        </w:rPr>
        <w:t>Включва</w:t>
      </w:r>
      <w:r w:rsidRPr="007F21AE">
        <w:rPr>
          <w:color w:val="auto"/>
        </w:rPr>
        <w:t>:</w:t>
      </w:r>
      <w:r w:rsidRPr="007F21AE">
        <w:rPr>
          <w:color w:val="auto"/>
        </w:rPr>
        <w:tab/>
        <w:t>удължаване на няколко сухожилия</w:t>
      </w:r>
    </w:p>
    <w:p w14:paraId="3C892AF3" w14:textId="77777777" w:rsidR="00E2211B" w:rsidRPr="007F21AE" w:rsidRDefault="00E2211B" w:rsidP="00607C92">
      <w:pPr>
        <w:pStyle w:val="body3"/>
      </w:pPr>
      <w:r w:rsidRPr="007F21AE">
        <w:t>тенотомия</w:t>
      </w:r>
    </w:p>
    <w:p w14:paraId="7541740E" w14:textId="77777777" w:rsidR="00E2211B" w:rsidRPr="007F21AE" w:rsidRDefault="00E2211B" w:rsidP="00607C92">
      <w:pPr>
        <w:pStyle w:val="Line2"/>
      </w:pPr>
      <w:r w:rsidRPr="007F21AE">
        <w:t>50363-00</w:t>
      </w:r>
      <w:r w:rsidRPr="007F21AE">
        <w:tab/>
        <w:t>Задно освобождаване на колянна контрактура, едностранно</w:t>
      </w:r>
    </w:p>
    <w:p w14:paraId="6B0E3DBC" w14:textId="77777777" w:rsidR="00E2211B" w:rsidRPr="007F21AE" w:rsidRDefault="00E2211B" w:rsidP="00E2211B">
      <w:pPr>
        <w:rPr>
          <w:color w:val="auto"/>
        </w:rPr>
      </w:pPr>
      <w:r w:rsidRPr="007F21AE">
        <w:rPr>
          <w:color w:val="auto"/>
        </w:rPr>
        <w:t>Освобождаване на колянна контрактура БДУ</w:t>
      </w:r>
    </w:p>
    <w:p w14:paraId="1C6350DB" w14:textId="77777777" w:rsidR="00E2211B" w:rsidRPr="007F21AE" w:rsidRDefault="00E2211B" w:rsidP="00607C92">
      <w:pPr>
        <w:pStyle w:val="Line2"/>
      </w:pPr>
      <w:r w:rsidRPr="007F21AE">
        <w:t>50366-00</w:t>
      </w:r>
      <w:r w:rsidRPr="007F21AE">
        <w:tab/>
        <w:t>Задно освобождаване на колянна контрактура, двустранно</w:t>
      </w:r>
    </w:p>
    <w:p w14:paraId="2921A944" w14:textId="77777777" w:rsidR="00E2211B" w:rsidRPr="007F21AE" w:rsidRDefault="00E2211B" w:rsidP="00607C92">
      <w:pPr>
        <w:pStyle w:val="Line2"/>
      </w:pPr>
      <w:r w:rsidRPr="007F21AE">
        <w:t>50369-00</w:t>
      </w:r>
      <w:r w:rsidRPr="007F21AE">
        <w:tab/>
        <w:t>Задно освобождаване на колянна контрактура с освобождаване на ставна капсула, едностранно</w:t>
      </w:r>
    </w:p>
    <w:p w14:paraId="0B676907" w14:textId="77777777" w:rsidR="00E2211B" w:rsidRPr="007F21AE" w:rsidRDefault="00E2211B" w:rsidP="00E2211B">
      <w:pPr>
        <w:rPr>
          <w:color w:val="auto"/>
        </w:rPr>
      </w:pPr>
      <w:r w:rsidRPr="007F21AE">
        <w:rPr>
          <w:color w:val="auto"/>
        </w:rPr>
        <w:t>Освобождаване на колянна контрактура с освобождаване на ставна капсула БДУ</w:t>
      </w:r>
    </w:p>
    <w:p w14:paraId="1934E46C" w14:textId="77777777" w:rsidR="00E2211B" w:rsidRPr="007F21AE" w:rsidRDefault="00E2211B" w:rsidP="00607C92">
      <w:pPr>
        <w:pStyle w:val="body2"/>
        <w:rPr>
          <w:color w:val="auto"/>
        </w:rPr>
      </w:pPr>
      <w:r w:rsidRPr="007F21AE">
        <w:rPr>
          <w:i/>
          <w:color w:val="auto"/>
        </w:rPr>
        <w:t>Включва</w:t>
      </w:r>
      <w:r w:rsidRPr="007F21AE">
        <w:rPr>
          <w:color w:val="auto"/>
        </w:rPr>
        <w:t>:</w:t>
      </w:r>
      <w:r w:rsidRPr="007F21AE">
        <w:rPr>
          <w:color w:val="auto"/>
        </w:rPr>
        <w:tab/>
        <w:t>освобождаване на кръстосани връзки</w:t>
      </w:r>
    </w:p>
    <w:p w14:paraId="1D2BC386" w14:textId="77777777" w:rsidR="00E2211B" w:rsidRPr="007F21AE" w:rsidRDefault="00E2211B" w:rsidP="00607C92">
      <w:pPr>
        <w:pStyle w:val="Line2"/>
      </w:pPr>
      <w:r w:rsidRPr="007F21AE">
        <w:t>50372-00</w:t>
      </w:r>
      <w:r w:rsidRPr="007F21AE">
        <w:tab/>
        <w:t>Задно освобождаване на колянна контрактура с освобождаване на ставна капсула, двустранно</w:t>
      </w:r>
    </w:p>
    <w:p w14:paraId="32F8BFAD" w14:textId="77777777" w:rsidR="00E2211B" w:rsidRPr="007F21AE" w:rsidRDefault="00E2211B" w:rsidP="00607C92">
      <w:pPr>
        <w:pStyle w:val="body2"/>
        <w:rPr>
          <w:color w:val="auto"/>
        </w:rPr>
      </w:pPr>
      <w:r w:rsidRPr="007F21AE">
        <w:rPr>
          <w:i/>
          <w:color w:val="auto"/>
        </w:rPr>
        <w:t>Включва</w:t>
      </w:r>
      <w:r w:rsidRPr="007F21AE">
        <w:rPr>
          <w:color w:val="auto"/>
        </w:rPr>
        <w:t>:</w:t>
      </w:r>
      <w:r w:rsidRPr="007F21AE">
        <w:rPr>
          <w:color w:val="auto"/>
        </w:rPr>
        <w:tab/>
        <w:t>освобождаване на кръстосани връзки</w:t>
      </w:r>
    </w:p>
    <w:p w14:paraId="0BDE1B14" w14:textId="77777777" w:rsidR="00E2211B" w:rsidRPr="007F21AE" w:rsidRDefault="00E2211B" w:rsidP="00903A45">
      <w:pPr>
        <w:pStyle w:val="Line1"/>
        <w:rPr>
          <w:lang w:val="bg-BG"/>
        </w:rPr>
      </w:pPr>
      <w:r w:rsidRPr="007F21AE">
        <w:rPr>
          <w:lang w:val="bg-BG"/>
        </w:rPr>
        <w:tab/>
        <w:t>1499</w:t>
      </w:r>
      <w:r w:rsidRPr="007F21AE">
        <w:rPr>
          <w:lang w:val="bg-BG"/>
        </w:rPr>
        <w:tab/>
        <w:t>Остеотомия на дистален фемур, патела, тибия или фибула</w:t>
      </w:r>
    </w:p>
    <w:p w14:paraId="62C18FD3" w14:textId="77777777" w:rsidR="00E2211B" w:rsidRPr="007F21AE" w:rsidRDefault="00E2211B" w:rsidP="00607C92">
      <w:pPr>
        <w:pStyle w:val="body2"/>
        <w:rPr>
          <w:color w:val="auto"/>
        </w:rPr>
      </w:pPr>
      <w:r w:rsidRPr="007F21AE">
        <w:rPr>
          <w:i/>
          <w:color w:val="auto"/>
        </w:rPr>
        <w:t>Включва</w:t>
      </w:r>
      <w:r w:rsidRPr="007F21AE">
        <w:rPr>
          <w:color w:val="auto"/>
        </w:rPr>
        <w:t>:</w:t>
      </w:r>
      <w:r w:rsidRPr="007F21AE">
        <w:rPr>
          <w:color w:val="auto"/>
        </w:rPr>
        <w:tab/>
        <w:t>клиновидна остеотомия</w:t>
      </w:r>
    </w:p>
    <w:p w14:paraId="36B78F62" w14:textId="77777777" w:rsidR="00E2211B" w:rsidRPr="007F21AE" w:rsidRDefault="00E2211B" w:rsidP="00607C92">
      <w:pPr>
        <w:pStyle w:val="Line2"/>
      </w:pPr>
      <w:r w:rsidRPr="007F21AE">
        <w:t>48424-06</w:t>
      </w:r>
      <w:r w:rsidRPr="007F21AE">
        <w:tab/>
        <w:t>Остеотомия на дистален фемур</w:t>
      </w:r>
    </w:p>
    <w:p w14:paraId="3B047480" w14:textId="77777777" w:rsidR="00E2211B" w:rsidRPr="007F21AE" w:rsidRDefault="00E2211B" w:rsidP="00607C92">
      <w:pPr>
        <w:pStyle w:val="Line2"/>
      </w:pPr>
      <w:r w:rsidRPr="007F21AE">
        <w:t>48427-06</w:t>
      </w:r>
      <w:r w:rsidRPr="007F21AE">
        <w:tab/>
        <w:t>Остеотомия на дистален фемур с вътрешна фиксация</w:t>
      </w:r>
    </w:p>
    <w:p w14:paraId="34F61A6F" w14:textId="77777777" w:rsidR="00E2211B" w:rsidRPr="007F21AE" w:rsidRDefault="00E2211B" w:rsidP="00607C92">
      <w:pPr>
        <w:pStyle w:val="Line2"/>
      </w:pPr>
      <w:r w:rsidRPr="007F21AE">
        <w:t>90555-00</w:t>
      </w:r>
      <w:r w:rsidRPr="007F21AE">
        <w:tab/>
        <w:t>Остеотомия на патела</w:t>
      </w:r>
    </w:p>
    <w:p w14:paraId="6060D62F" w14:textId="77777777" w:rsidR="00E2211B" w:rsidRPr="007F21AE" w:rsidRDefault="00E2211B" w:rsidP="00607C92">
      <w:pPr>
        <w:pStyle w:val="Line2"/>
      </w:pPr>
      <w:r w:rsidRPr="007F21AE">
        <w:t>48418-00</w:t>
      </w:r>
      <w:r w:rsidRPr="007F21AE">
        <w:tab/>
        <w:t>Остеотомия на тибия</w:t>
      </w:r>
    </w:p>
    <w:p w14:paraId="7E05BC4F" w14:textId="77777777" w:rsidR="00E2211B" w:rsidRPr="007F21AE" w:rsidRDefault="00E2211B" w:rsidP="00607C92">
      <w:pPr>
        <w:pStyle w:val="Line2"/>
      </w:pPr>
      <w:r w:rsidRPr="007F21AE">
        <w:t>48421-00</w:t>
      </w:r>
      <w:r w:rsidRPr="007F21AE">
        <w:tab/>
        <w:t>Остеотомия на тибия с вътрешна фиксация</w:t>
      </w:r>
    </w:p>
    <w:p w14:paraId="3D1630D7" w14:textId="77777777" w:rsidR="00E2211B" w:rsidRPr="007F21AE" w:rsidRDefault="00E2211B" w:rsidP="00607C92">
      <w:pPr>
        <w:pStyle w:val="Line2"/>
      </w:pPr>
      <w:r w:rsidRPr="007F21AE">
        <w:t>48406-00</w:t>
      </w:r>
      <w:r w:rsidRPr="007F21AE">
        <w:tab/>
        <w:t>Остеотомия на фибула</w:t>
      </w:r>
    </w:p>
    <w:p w14:paraId="175C719D" w14:textId="77777777" w:rsidR="00E2211B" w:rsidRPr="007F21AE" w:rsidRDefault="00E2211B" w:rsidP="00607C92">
      <w:pPr>
        <w:pStyle w:val="Line2"/>
      </w:pPr>
      <w:r w:rsidRPr="007F21AE">
        <w:t>48409-00</w:t>
      </w:r>
      <w:r w:rsidRPr="007F21AE">
        <w:tab/>
        <w:t>Остеотомия на фибула с вътрешна фиксация</w:t>
      </w:r>
    </w:p>
    <w:p w14:paraId="507F4EC7" w14:textId="77777777" w:rsidR="00E2211B" w:rsidRPr="007F21AE" w:rsidRDefault="00E2211B" w:rsidP="00903A45">
      <w:pPr>
        <w:pStyle w:val="Line1"/>
        <w:rPr>
          <w:lang w:val="bg-BG"/>
        </w:rPr>
      </w:pPr>
      <w:r w:rsidRPr="007F21AE">
        <w:rPr>
          <w:lang w:val="bg-BG"/>
        </w:rPr>
        <w:tab/>
        <w:t>1500</w:t>
      </w:r>
      <w:r w:rsidRPr="007F21AE">
        <w:rPr>
          <w:lang w:val="bg-BG"/>
        </w:rPr>
        <w:tab/>
        <w:t xml:space="preserve">Вътрешна фиксация на фрактура на феморален кондил </w:t>
      </w:r>
    </w:p>
    <w:p w14:paraId="3EFE11B8" w14:textId="77777777" w:rsidR="00E2211B" w:rsidRPr="007F21AE" w:rsidRDefault="00E2211B" w:rsidP="00607C92">
      <w:pPr>
        <w:pStyle w:val="Line2"/>
      </w:pPr>
      <w:r w:rsidRPr="007F21AE">
        <w:t>47585-00</w:t>
      </w:r>
      <w:r w:rsidRPr="007F21AE">
        <w:tab/>
        <w:t>Вътрешна фиксация на фрактура на патела</w:t>
      </w:r>
    </w:p>
    <w:p w14:paraId="6940992E" w14:textId="77777777" w:rsidR="00BC7452" w:rsidRPr="007F21AE" w:rsidRDefault="00BC7452" w:rsidP="00BC7452">
      <w:pPr>
        <w:pStyle w:val="Line2"/>
      </w:pPr>
      <w:r w:rsidRPr="007F21AE">
        <w:t>46403-01</w:t>
      </w:r>
      <w:r w:rsidRPr="007F21AE">
        <w:tab/>
        <w:t>Вътрешна фиксация на патела без наместване на фрактура</w:t>
      </w:r>
    </w:p>
    <w:p w14:paraId="33FA8920" w14:textId="77777777" w:rsidR="00E2211B" w:rsidRPr="007F21AE" w:rsidRDefault="00E2211B" w:rsidP="00607C92">
      <w:pPr>
        <w:pStyle w:val="Line2"/>
      </w:pPr>
      <w:r w:rsidRPr="007F21AE">
        <w:t>47537-00</w:t>
      </w:r>
      <w:r w:rsidRPr="007F21AE">
        <w:tab/>
        <w:t>Вътрешна фиксация на фрактура на феморален кондил</w:t>
      </w:r>
    </w:p>
    <w:p w14:paraId="2D6B5CD4" w14:textId="77777777" w:rsidR="00E2211B" w:rsidRPr="007F21AE" w:rsidRDefault="00E2211B" w:rsidP="00607C92">
      <w:pPr>
        <w:pStyle w:val="body2"/>
        <w:rPr>
          <w:color w:val="auto"/>
        </w:rPr>
      </w:pPr>
      <w:r w:rsidRPr="007F21AE">
        <w:rPr>
          <w:i/>
          <w:color w:val="auto"/>
        </w:rPr>
        <w:t>Включва</w:t>
      </w:r>
      <w:r w:rsidRPr="007F21AE">
        <w:rPr>
          <w:color w:val="auto"/>
        </w:rPr>
        <w:t>:</w:t>
      </w:r>
      <w:r w:rsidRPr="007F21AE">
        <w:rPr>
          <w:color w:val="auto"/>
        </w:rPr>
        <w:tab/>
        <w:t>фиксация на остеохондрални фрагменти</w:t>
      </w:r>
    </w:p>
    <w:p w14:paraId="0AD50071" w14:textId="77777777" w:rsidR="00E2211B" w:rsidRPr="007F21AE" w:rsidRDefault="00E2211B" w:rsidP="00607C92">
      <w:pPr>
        <w:pStyle w:val="body2"/>
        <w:rPr>
          <w:color w:val="auto"/>
        </w:rPr>
      </w:pPr>
      <w:r w:rsidRPr="007F21AE">
        <w:rPr>
          <w:i/>
          <w:color w:val="auto"/>
        </w:rPr>
        <w:t>Не включва</w:t>
      </w:r>
      <w:r w:rsidRPr="007F21AE">
        <w:rPr>
          <w:color w:val="auto"/>
        </w:rPr>
        <w:t>:</w:t>
      </w:r>
      <w:r w:rsidRPr="007F21AE">
        <w:rPr>
          <w:color w:val="auto"/>
        </w:rPr>
        <w:tab/>
        <w:t>тази с реконструкция (47588-00, 47591-00 [1521])</w:t>
      </w:r>
    </w:p>
    <w:p w14:paraId="287EB735" w14:textId="77777777" w:rsidR="00E2211B" w:rsidRPr="007F21AE" w:rsidRDefault="00E2211B" w:rsidP="00607C92">
      <w:pPr>
        <w:pStyle w:val="Line2"/>
      </w:pPr>
      <w:r w:rsidRPr="007F21AE">
        <w:t>47534-00</w:t>
      </w:r>
      <w:r w:rsidRPr="007F21AE">
        <w:tab/>
        <w:t>Вътрешна фиксация на интра-артикуларна фрактура на феморалния кондил</w:t>
      </w:r>
    </w:p>
    <w:p w14:paraId="20474306" w14:textId="77777777" w:rsidR="00E2211B" w:rsidRPr="007F21AE" w:rsidRDefault="00E2211B" w:rsidP="00607C92">
      <w:pPr>
        <w:pStyle w:val="body2"/>
        <w:rPr>
          <w:color w:val="auto"/>
        </w:rPr>
      </w:pPr>
      <w:r w:rsidRPr="007F21AE">
        <w:rPr>
          <w:i/>
          <w:color w:val="auto"/>
        </w:rPr>
        <w:t>Включва</w:t>
      </w:r>
      <w:r w:rsidRPr="007F21AE">
        <w:rPr>
          <w:color w:val="auto"/>
        </w:rPr>
        <w:t>:</w:t>
      </w:r>
      <w:r w:rsidRPr="007F21AE">
        <w:rPr>
          <w:color w:val="auto"/>
        </w:rPr>
        <w:tab/>
        <w:t>фиксация на остеохондрални фрагменти</w:t>
      </w:r>
    </w:p>
    <w:p w14:paraId="68E2FDB1" w14:textId="77777777" w:rsidR="00E2211B" w:rsidRPr="007F21AE" w:rsidRDefault="00E2211B" w:rsidP="00607C92">
      <w:pPr>
        <w:pStyle w:val="body2"/>
        <w:rPr>
          <w:color w:val="auto"/>
        </w:rPr>
      </w:pPr>
      <w:r w:rsidRPr="007F21AE">
        <w:rPr>
          <w:i/>
          <w:color w:val="auto"/>
        </w:rPr>
        <w:t>Не включва</w:t>
      </w:r>
      <w:r w:rsidRPr="007F21AE">
        <w:rPr>
          <w:color w:val="auto"/>
        </w:rPr>
        <w:t>:</w:t>
      </w:r>
      <w:r w:rsidRPr="007F21AE">
        <w:rPr>
          <w:color w:val="auto"/>
        </w:rPr>
        <w:tab/>
        <w:t>такава с реконструкция (47588-00, 47591-00 [1521])</w:t>
      </w:r>
    </w:p>
    <w:p w14:paraId="26F5B22A" w14:textId="77777777" w:rsidR="00196DAA" w:rsidRPr="007F21AE" w:rsidRDefault="00196DAA" w:rsidP="00196DAA">
      <w:pPr>
        <w:pStyle w:val="Line2"/>
      </w:pPr>
      <w:r w:rsidRPr="007F21AE">
        <w:t>46403-02</w:t>
      </w:r>
      <w:r w:rsidRPr="007F21AE">
        <w:tab/>
        <w:t>Вътрешна фиксация на тибия и фибула без наместване на фрактура</w:t>
      </w:r>
    </w:p>
    <w:p w14:paraId="3AC0C20F" w14:textId="77777777" w:rsidR="00E2211B" w:rsidRPr="007F21AE" w:rsidRDefault="00E2211B" w:rsidP="00903A45">
      <w:pPr>
        <w:pStyle w:val="Line1"/>
        <w:rPr>
          <w:lang w:val="bg-BG"/>
        </w:rPr>
      </w:pPr>
      <w:r w:rsidRPr="007F21AE">
        <w:rPr>
          <w:lang w:val="bg-BG"/>
        </w:rPr>
        <w:tab/>
        <w:t>1501</w:t>
      </w:r>
      <w:r w:rsidRPr="007F21AE">
        <w:rPr>
          <w:lang w:val="bg-BG"/>
        </w:rPr>
        <w:tab/>
        <w:t>Други инцизионни процедури на коляно</w:t>
      </w:r>
    </w:p>
    <w:p w14:paraId="0FE19A43" w14:textId="77777777" w:rsidR="00E2211B" w:rsidRPr="007F21AE" w:rsidRDefault="00E2211B" w:rsidP="00607C92">
      <w:pPr>
        <w:pStyle w:val="Line2"/>
      </w:pPr>
      <w:r w:rsidRPr="007F21AE">
        <w:t>49557-00</w:t>
      </w:r>
      <w:r w:rsidRPr="007F21AE">
        <w:tab/>
        <w:t>Артроскопия на коляно</w:t>
      </w:r>
    </w:p>
    <w:p w14:paraId="5CE7A387" w14:textId="77777777" w:rsidR="00E2211B" w:rsidRPr="007F21AE" w:rsidRDefault="00E2211B" w:rsidP="00607C92">
      <w:pPr>
        <w:pStyle w:val="body2"/>
        <w:rPr>
          <w:color w:val="auto"/>
        </w:rPr>
      </w:pPr>
      <w:r w:rsidRPr="007F21AE">
        <w:rPr>
          <w:i/>
          <w:color w:val="auto"/>
        </w:rPr>
        <w:lastRenderedPageBreak/>
        <w:t>Не включва</w:t>
      </w:r>
      <w:r w:rsidRPr="007F21AE">
        <w:rPr>
          <w:color w:val="auto"/>
        </w:rPr>
        <w:t>:</w:t>
      </w:r>
      <w:r w:rsidRPr="007F21AE">
        <w:rPr>
          <w:color w:val="auto"/>
        </w:rPr>
        <w:tab/>
        <w:t>тези с:</w:t>
      </w:r>
    </w:p>
    <w:p w14:paraId="3D794BCF" w14:textId="77777777" w:rsidR="00E2211B" w:rsidRPr="007F21AE" w:rsidRDefault="00E2211B" w:rsidP="00607C92">
      <w:pPr>
        <w:pStyle w:val="body3"/>
      </w:pPr>
      <w:r w:rsidRPr="007F21AE">
        <w:t>• биопсия (49557-01 [1502])</w:t>
      </w:r>
    </w:p>
    <w:p w14:paraId="715E0EE6" w14:textId="77777777" w:rsidR="00E2211B" w:rsidRPr="007F21AE" w:rsidRDefault="00E2211B" w:rsidP="00607C92">
      <w:pPr>
        <w:pStyle w:val="body3"/>
      </w:pPr>
      <w:r w:rsidRPr="007F21AE">
        <w:t>• дебридман (49558-00 [1503])</w:t>
      </w:r>
    </w:p>
    <w:p w14:paraId="406E916E" w14:textId="77777777" w:rsidR="00E2211B" w:rsidRPr="007F21AE" w:rsidRDefault="00E2211B" w:rsidP="00607C92">
      <w:pPr>
        <w:pStyle w:val="body3"/>
      </w:pPr>
      <w:r w:rsidRPr="007F21AE">
        <w:t>• ексцизия на менискусен ръб или плика (49557-02 [1503])</w:t>
      </w:r>
    </w:p>
    <w:p w14:paraId="6CCDF6CF" w14:textId="77777777" w:rsidR="00E2211B" w:rsidRPr="007F21AE" w:rsidRDefault="00E2211B" w:rsidP="00607C92">
      <w:pPr>
        <w:pStyle w:val="body3"/>
      </w:pPr>
      <w:r w:rsidRPr="007F21AE">
        <w:t>• менисцектомия (49560-03 [1503])</w:t>
      </w:r>
    </w:p>
    <w:p w14:paraId="348258D6" w14:textId="77777777" w:rsidR="00E2211B" w:rsidRPr="007F21AE" w:rsidRDefault="00E2211B" w:rsidP="00607C92">
      <w:pPr>
        <w:pStyle w:val="body3"/>
      </w:pPr>
      <w:r w:rsidRPr="007F21AE">
        <w:t>• синовектомия (49566-00 [1503])</w:t>
      </w:r>
    </w:p>
    <w:p w14:paraId="0796EA7A" w14:textId="77777777" w:rsidR="00E2211B" w:rsidRPr="007F21AE" w:rsidRDefault="00E2211B" w:rsidP="00607C92">
      <w:pPr>
        <w:pStyle w:val="body3"/>
      </w:pPr>
      <w:r w:rsidRPr="007F21AE">
        <w:t>• почистване на лигамент (49560-01 [1503])</w:t>
      </w:r>
    </w:p>
    <w:p w14:paraId="43AE10E7" w14:textId="77777777" w:rsidR="00E2211B" w:rsidRPr="007F21AE" w:rsidRDefault="00E2211B" w:rsidP="00607C92">
      <w:pPr>
        <w:pStyle w:val="Line2"/>
      </w:pPr>
      <w:r w:rsidRPr="007F21AE">
        <w:t>49500-01</w:t>
      </w:r>
      <w:r w:rsidRPr="007F21AE">
        <w:tab/>
        <w:t>Артротомия на коляно</w:t>
      </w:r>
    </w:p>
    <w:p w14:paraId="07CB4BCF" w14:textId="77777777" w:rsidR="00E2211B" w:rsidRPr="007F21AE" w:rsidRDefault="00E2211B" w:rsidP="00607C92">
      <w:pPr>
        <w:pStyle w:val="Line2"/>
      </w:pPr>
      <w:r w:rsidRPr="007F21AE">
        <w:t>49560-00</w:t>
      </w:r>
      <w:r w:rsidRPr="007F21AE">
        <w:tab/>
        <w:t>Артроскопско премахване на свободно тяло от коляно</w:t>
      </w:r>
    </w:p>
    <w:p w14:paraId="1D27E82B" w14:textId="77777777" w:rsidR="00E2211B" w:rsidRPr="007F21AE" w:rsidRDefault="00E2211B" w:rsidP="00E2211B">
      <w:pPr>
        <w:rPr>
          <w:color w:val="auto"/>
        </w:rPr>
      </w:pPr>
      <w:r w:rsidRPr="007F21AE">
        <w:rPr>
          <w:color w:val="auto"/>
        </w:rPr>
        <w:t>Артроскопско изваждане на чуждо тяло от коляно</w:t>
      </w:r>
    </w:p>
    <w:p w14:paraId="1F02744B" w14:textId="77777777" w:rsidR="00E2211B" w:rsidRPr="007F21AE" w:rsidRDefault="00E2211B" w:rsidP="00607C92">
      <w:pPr>
        <w:pStyle w:val="body2"/>
        <w:rPr>
          <w:color w:val="auto"/>
        </w:rPr>
      </w:pPr>
      <w:r w:rsidRPr="007F21AE">
        <w:rPr>
          <w:i/>
          <w:color w:val="auto"/>
        </w:rPr>
        <w:t>Не включва</w:t>
      </w:r>
      <w:r w:rsidRPr="007F21AE">
        <w:rPr>
          <w:color w:val="auto"/>
        </w:rPr>
        <w:t>:</w:t>
      </w:r>
      <w:r w:rsidRPr="007F21AE">
        <w:rPr>
          <w:color w:val="auto"/>
        </w:rPr>
        <w:tab/>
        <w:t>такава с:</w:t>
      </w:r>
    </w:p>
    <w:p w14:paraId="3C341D57" w14:textId="77777777" w:rsidR="00E2211B" w:rsidRPr="007F21AE" w:rsidRDefault="00E2211B" w:rsidP="00607C92">
      <w:pPr>
        <w:pStyle w:val="body3"/>
      </w:pPr>
      <w:r w:rsidRPr="007F21AE">
        <w:t>• хондропластика (49561-02 [1511])</w:t>
      </w:r>
    </w:p>
    <w:p w14:paraId="36566002" w14:textId="77777777" w:rsidR="00E2211B" w:rsidRPr="007F21AE" w:rsidRDefault="00E2211B" w:rsidP="00607C92">
      <w:pPr>
        <w:pStyle w:val="body3"/>
      </w:pPr>
      <w:r w:rsidRPr="007F21AE">
        <w:t>• дебридман и:</w:t>
      </w:r>
    </w:p>
    <w:p w14:paraId="2AADF88E" w14:textId="77777777" w:rsidR="00E2211B" w:rsidRPr="007F21AE" w:rsidRDefault="00E2211B" w:rsidP="00607C92">
      <w:pPr>
        <w:pStyle w:val="body3"/>
      </w:pPr>
      <w:r w:rsidRPr="007F21AE">
        <w:t>• хондропластика (49561-02 [1511])</w:t>
      </w:r>
    </w:p>
    <w:p w14:paraId="6F253287" w14:textId="77777777" w:rsidR="00E2211B" w:rsidRPr="007F21AE" w:rsidRDefault="00E2211B" w:rsidP="00607C92">
      <w:pPr>
        <w:pStyle w:val="body3"/>
      </w:pPr>
      <w:r w:rsidRPr="007F21AE">
        <w:t>• имплант (49562-02 [1511])</w:t>
      </w:r>
    </w:p>
    <w:p w14:paraId="0110682C" w14:textId="77777777" w:rsidR="00E2211B" w:rsidRPr="007F21AE" w:rsidRDefault="00E2211B" w:rsidP="00607C92">
      <w:pPr>
        <w:pStyle w:val="body3"/>
      </w:pPr>
      <w:r w:rsidRPr="007F21AE">
        <w:t>• множествено пробиване (49562-02 [1511])</w:t>
      </w:r>
    </w:p>
    <w:p w14:paraId="6D790EAA" w14:textId="77777777" w:rsidR="00E2211B" w:rsidRPr="007F21AE" w:rsidRDefault="00E2211B" w:rsidP="00607C92">
      <w:pPr>
        <w:pStyle w:val="body3"/>
      </w:pPr>
      <w:r w:rsidRPr="007F21AE">
        <w:t>• остеопластика (49561-02 [1511])</w:t>
      </w:r>
    </w:p>
    <w:p w14:paraId="58346FD1" w14:textId="77777777" w:rsidR="00E2211B" w:rsidRPr="007F21AE" w:rsidRDefault="00E2211B" w:rsidP="00607C92">
      <w:pPr>
        <w:pStyle w:val="Line2"/>
      </w:pPr>
      <w:r w:rsidRPr="007F21AE">
        <w:t>49500-02</w:t>
      </w:r>
      <w:r w:rsidRPr="007F21AE">
        <w:tab/>
        <w:t>Отстраняване на свободно тяло от коляно</w:t>
      </w:r>
    </w:p>
    <w:p w14:paraId="6EB2850E" w14:textId="77777777" w:rsidR="00E2211B" w:rsidRPr="007F21AE" w:rsidRDefault="00E2211B" w:rsidP="00E2211B">
      <w:pPr>
        <w:rPr>
          <w:color w:val="auto"/>
        </w:rPr>
      </w:pPr>
      <w:r w:rsidRPr="007F21AE">
        <w:rPr>
          <w:color w:val="auto"/>
        </w:rPr>
        <w:t xml:space="preserve">Изваждане на чуждо тяло от коляно </w:t>
      </w:r>
    </w:p>
    <w:p w14:paraId="51A76C03" w14:textId="77777777" w:rsidR="00E2211B" w:rsidRPr="007F21AE" w:rsidRDefault="00E2211B" w:rsidP="00607C92">
      <w:pPr>
        <w:pStyle w:val="body2"/>
        <w:rPr>
          <w:color w:val="auto"/>
        </w:rPr>
      </w:pPr>
      <w:r w:rsidRPr="007F21AE">
        <w:rPr>
          <w:i/>
          <w:color w:val="auto"/>
        </w:rPr>
        <w:t>Не включва</w:t>
      </w:r>
      <w:r w:rsidRPr="007F21AE">
        <w:rPr>
          <w:color w:val="auto"/>
        </w:rPr>
        <w:t>:</w:t>
      </w:r>
      <w:r w:rsidRPr="007F21AE">
        <w:rPr>
          <w:color w:val="auto"/>
        </w:rPr>
        <w:tab/>
        <w:t>чрез артроскопия (49560-00 [1501])</w:t>
      </w:r>
    </w:p>
    <w:p w14:paraId="1EE787BB" w14:textId="77777777" w:rsidR="00E2211B" w:rsidRPr="007F21AE" w:rsidRDefault="00E2211B" w:rsidP="00607C92">
      <w:pPr>
        <w:pStyle w:val="Line2"/>
      </w:pPr>
      <w:r w:rsidRPr="007F21AE">
        <w:t>49560-02</w:t>
      </w:r>
      <w:r w:rsidRPr="007F21AE">
        <w:tab/>
        <w:t>Артроскопско латерално освобождаване на коляно</w:t>
      </w:r>
    </w:p>
    <w:p w14:paraId="334EE634" w14:textId="77777777" w:rsidR="00E2211B" w:rsidRPr="007F21AE" w:rsidRDefault="00E2211B" w:rsidP="00E2211B">
      <w:pPr>
        <w:rPr>
          <w:color w:val="auto"/>
        </w:rPr>
      </w:pPr>
      <w:r w:rsidRPr="007F21AE">
        <w:rPr>
          <w:color w:val="auto"/>
        </w:rPr>
        <w:t xml:space="preserve">Артроскопско освобождаване сраствания на коляно </w:t>
      </w:r>
    </w:p>
    <w:p w14:paraId="74E2277D" w14:textId="77777777" w:rsidR="00E2211B" w:rsidRPr="007F21AE" w:rsidRDefault="00E2211B" w:rsidP="00607C92">
      <w:pPr>
        <w:pStyle w:val="Line2"/>
      </w:pPr>
      <w:r w:rsidRPr="007F21AE">
        <w:t>49500-04</w:t>
      </w:r>
      <w:r w:rsidRPr="007F21AE">
        <w:tab/>
        <w:t>Освобождаване капсула на коляно</w:t>
      </w:r>
    </w:p>
    <w:p w14:paraId="2311D502" w14:textId="77777777" w:rsidR="00E2211B" w:rsidRPr="007F21AE" w:rsidRDefault="00E2211B" w:rsidP="00E2211B">
      <w:pPr>
        <w:rPr>
          <w:color w:val="auto"/>
        </w:rPr>
      </w:pPr>
      <w:r w:rsidRPr="007F21AE">
        <w:rPr>
          <w:color w:val="auto"/>
        </w:rPr>
        <w:t xml:space="preserve">Освобождаване сраствания на коляно </w:t>
      </w:r>
    </w:p>
    <w:p w14:paraId="7E256518" w14:textId="77777777" w:rsidR="00E2211B" w:rsidRPr="007F21AE" w:rsidRDefault="00E2211B" w:rsidP="00607C92">
      <w:pPr>
        <w:pStyle w:val="Line2"/>
      </w:pPr>
      <w:r w:rsidRPr="007F21AE">
        <w:t>49515-00</w:t>
      </w:r>
      <w:r w:rsidRPr="007F21AE">
        <w:tab/>
        <w:t>Отстраняване на колянна протеза</w:t>
      </w:r>
    </w:p>
    <w:p w14:paraId="7BA452D6" w14:textId="77777777" w:rsidR="00E2211B" w:rsidRPr="007F21AE" w:rsidRDefault="00E2211B" w:rsidP="00607C92">
      <w:pPr>
        <w:pStyle w:val="body2"/>
        <w:rPr>
          <w:color w:val="auto"/>
        </w:rPr>
      </w:pPr>
      <w:r w:rsidRPr="007F21AE">
        <w:rPr>
          <w:i/>
          <w:color w:val="auto"/>
        </w:rPr>
        <w:t>Включва</w:t>
      </w:r>
      <w:r w:rsidRPr="007F21AE">
        <w:rPr>
          <w:color w:val="auto"/>
        </w:rPr>
        <w:t>:</w:t>
      </w:r>
      <w:r w:rsidRPr="007F21AE">
        <w:rPr>
          <w:color w:val="auto"/>
        </w:rPr>
        <w:tab/>
        <w:t>поставяне на:</w:t>
      </w:r>
    </w:p>
    <w:p w14:paraId="6A0AC52A" w14:textId="77777777" w:rsidR="00E2211B" w:rsidRPr="007F21AE" w:rsidRDefault="00E2211B" w:rsidP="00607C92">
      <w:pPr>
        <w:pStyle w:val="body3"/>
      </w:pPr>
      <w:r w:rsidRPr="007F21AE">
        <w:t>• циментен пълнеж</w:t>
      </w:r>
    </w:p>
    <w:p w14:paraId="3A3ACBFA" w14:textId="77777777" w:rsidR="00E2211B" w:rsidRPr="007F21AE" w:rsidRDefault="00E2211B" w:rsidP="00607C92">
      <w:pPr>
        <w:pStyle w:val="body3"/>
      </w:pPr>
      <w:r w:rsidRPr="007F21AE">
        <w:t>• гентамицинов пълнеж</w:t>
      </w:r>
    </w:p>
    <w:p w14:paraId="7CB008FD" w14:textId="77777777" w:rsidR="00E2211B" w:rsidRPr="007F21AE" w:rsidRDefault="001C4CC7" w:rsidP="001C4CC7">
      <w:pPr>
        <w:pStyle w:val="Line2"/>
      </w:pPr>
      <w:r w:rsidRPr="007F21AE">
        <w:t>46401-05</w:t>
      </w:r>
      <w:r w:rsidRPr="007F21AE">
        <w:tab/>
        <w:t>Инцизия на патела без разделяне</w:t>
      </w:r>
    </w:p>
    <w:p w14:paraId="0855C395" w14:textId="77777777" w:rsidR="001C4CC7" w:rsidRPr="007F21AE" w:rsidRDefault="001C4CC7" w:rsidP="001C4CC7">
      <w:pPr>
        <w:pStyle w:val="Line2"/>
      </w:pPr>
      <w:r w:rsidRPr="007F21AE">
        <w:t>46401-06</w:t>
      </w:r>
      <w:r w:rsidRPr="007F21AE">
        <w:tab/>
        <w:t>Инцизия на тибия и фибула без разделяне</w:t>
      </w:r>
    </w:p>
    <w:p w14:paraId="5D3CCD5F" w14:textId="77777777" w:rsidR="00E2211B" w:rsidRPr="007F21AE" w:rsidRDefault="00E2211B" w:rsidP="00607C92">
      <w:pPr>
        <w:pStyle w:val="Heading2"/>
        <w:rPr>
          <w:color w:val="auto"/>
          <w:lang w:val="bg-BG"/>
        </w:rPr>
      </w:pPr>
      <w:r w:rsidRPr="007F21AE">
        <w:rPr>
          <w:color w:val="auto"/>
          <w:lang w:val="bg-BG"/>
        </w:rPr>
        <w:t>Ексцизия</w:t>
      </w:r>
    </w:p>
    <w:p w14:paraId="009F8FBB" w14:textId="77777777" w:rsidR="00E2211B" w:rsidRPr="007F21AE" w:rsidRDefault="00E2211B" w:rsidP="00903A45">
      <w:pPr>
        <w:pStyle w:val="Line1"/>
        <w:rPr>
          <w:lang w:val="bg-BG"/>
        </w:rPr>
      </w:pPr>
      <w:r w:rsidRPr="007F21AE">
        <w:rPr>
          <w:lang w:val="bg-BG"/>
        </w:rPr>
        <w:tab/>
        <w:t>1502</w:t>
      </w:r>
      <w:r w:rsidRPr="007F21AE">
        <w:rPr>
          <w:lang w:val="bg-BG"/>
        </w:rPr>
        <w:tab/>
        <w:t>Биопсия на коляно</w:t>
      </w:r>
    </w:p>
    <w:p w14:paraId="0459A0B9" w14:textId="77777777" w:rsidR="00E2211B" w:rsidRPr="007F21AE" w:rsidRDefault="00E2211B" w:rsidP="00607C92">
      <w:pPr>
        <w:pStyle w:val="Line2"/>
      </w:pPr>
      <w:r w:rsidRPr="007F21AE">
        <w:t>49557-01</w:t>
      </w:r>
      <w:r w:rsidRPr="007F21AE">
        <w:tab/>
        <w:t>Артроскопска биопсия на коляно</w:t>
      </w:r>
    </w:p>
    <w:p w14:paraId="7D779DFD" w14:textId="77777777" w:rsidR="00E2211B" w:rsidRPr="007F21AE" w:rsidRDefault="00E2211B" w:rsidP="00607C92">
      <w:pPr>
        <w:pStyle w:val="Line2"/>
      </w:pPr>
      <w:r w:rsidRPr="007F21AE">
        <w:t>49500-00</w:t>
      </w:r>
      <w:r w:rsidRPr="007F21AE">
        <w:tab/>
        <w:t>Отворена биопсия на коляно</w:t>
      </w:r>
    </w:p>
    <w:p w14:paraId="70F4F4DE" w14:textId="77777777" w:rsidR="003115CE" w:rsidRPr="007F21AE" w:rsidRDefault="003115CE" w:rsidP="003115CE">
      <w:pPr>
        <w:pStyle w:val="Line2"/>
      </w:pPr>
      <w:r w:rsidRPr="007F21AE">
        <w:t>46476-00</w:t>
      </w:r>
      <w:r w:rsidRPr="007F21AE">
        <w:tab/>
        <w:t>Биопсия на тибия и фибула</w:t>
      </w:r>
    </w:p>
    <w:p w14:paraId="0062D047" w14:textId="77777777" w:rsidR="00E2211B" w:rsidRPr="007F21AE" w:rsidRDefault="00E2211B" w:rsidP="00903A45">
      <w:pPr>
        <w:pStyle w:val="Line1"/>
        <w:rPr>
          <w:lang w:val="bg-BG"/>
        </w:rPr>
      </w:pPr>
      <w:r w:rsidRPr="007F21AE">
        <w:rPr>
          <w:lang w:val="bg-BG"/>
        </w:rPr>
        <w:tab/>
        <w:t>1503</w:t>
      </w:r>
      <w:r w:rsidRPr="007F21AE">
        <w:rPr>
          <w:lang w:val="bg-BG"/>
        </w:rPr>
        <w:tab/>
        <w:t>Артроскопска ексцизия на коляно</w:t>
      </w:r>
    </w:p>
    <w:p w14:paraId="69DCEF5C" w14:textId="77777777" w:rsidR="00E2211B" w:rsidRPr="007F21AE" w:rsidRDefault="00E2211B" w:rsidP="00607C92">
      <w:pPr>
        <w:pStyle w:val="Line2"/>
      </w:pPr>
      <w:r w:rsidRPr="007F21AE">
        <w:t>49558-00</w:t>
      </w:r>
      <w:r w:rsidRPr="007F21AE">
        <w:tab/>
        <w:t>Артроскопски дебридман на коляно</w:t>
      </w:r>
    </w:p>
    <w:p w14:paraId="5BD785C5" w14:textId="77777777" w:rsidR="00E2211B" w:rsidRPr="007F21AE" w:rsidRDefault="00E2211B" w:rsidP="00607C92">
      <w:pPr>
        <w:pStyle w:val="Line2"/>
      </w:pPr>
      <w:r w:rsidRPr="007F21AE">
        <w:t>49560-01</w:t>
      </w:r>
      <w:r w:rsidRPr="007F21AE">
        <w:tab/>
        <w:t>Артроскопско изчистване лигамент на коляно</w:t>
      </w:r>
    </w:p>
    <w:p w14:paraId="7633CDA0" w14:textId="77777777" w:rsidR="00E2211B" w:rsidRPr="007F21AE" w:rsidRDefault="00E2211B" w:rsidP="00607C92">
      <w:pPr>
        <w:pStyle w:val="Line2"/>
      </w:pPr>
      <w:r w:rsidRPr="007F21AE">
        <w:t>49566-00</w:t>
      </w:r>
      <w:r w:rsidRPr="007F21AE">
        <w:tab/>
        <w:t>Артроскопска синовектомия на коляно</w:t>
      </w:r>
    </w:p>
    <w:p w14:paraId="3C646504" w14:textId="77777777" w:rsidR="00E2211B" w:rsidRPr="007F21AE" w:rsidRDefault="00E2211B" w:rsidP="00607C92">
      <w:pPr>
        <w:pStyle w:val="Line2"/>
      </w:pPr>
      <w:r w:rsidRPr="007F21AE">
        <w:t>49557-02</w:t>
      </w:r>
      <w:r w:rsidRPr="007F21AE">
        <w:tab/>
        <w:t>Артроскопска ексцизия на менискусен ръб или гънка на коляно</w:t>
      </w:r>
    </w:p>
    <w:p w14:paraId="728427E3" w14:textId="77777777" w:rsidR="00E2211B" w:rsidRPr="007F21AE" w:rsidRDefault="00E2211B" w:rsidP="00607C92">
      <w:pPr>
        <w:pStyle w:val="Line2"/>
      </w:pPr>
      <w:r w:rsidRPr="007F21AE">
        <w:t>49560-03</w:t>
      </w:r>
      <w:r w:rsidRPr="007F21AE">
        <w:tab/>
        <w:t>Артроскопска менисцектомия на коляно</w:t>
      </w:r>
    </w:p>
    <w:p w14:paraId="52FB1CB6" w14:textId="77777777" w:rsidR="00E2211B" w:rsidRPr="007F21AE" w:rsidRDefault="00E2211B" w:rsidP="00903A45">
      <w:pPr>
        <w:pStyle w:val="Line1"/>
        <w:rPr>
          <w:lang w:val="bg-BG"/>
        </w:rPr>
      </w:pPr>
      <w:r w:rsidRPr="007F21AE">
        <w:rPr>
          <w:lang w:val="bg-BG"/>
        </w:rPr>
        <w:tab/>
        <w:t>1504</w:t>
      </w:r>
      <w:r w:rsidRPr="007F21AE">
        <w:rPr>
          <w:lang w:val="bg-BG"/>
        </w:rPr>
        <w:tab/>
        <w:t>Ексцизия кост на коляно или крак</w:t>
      </w:r>
    </w:p>
    <w:p w14:paraId="068945AB" w14:textId="77777777" w:rsidR="00E2211B" w:rsidRPr="007F21AE" w:rsidRDefault="00E2211B" w:rsidP="00607C92">
      <w:pPr>
        <w:pStyle w:val="Line2"/>
      </w:pPr>
      <w:r w:rsidRPr="007F21AE">
        <w:t>48424-07</w:t>
      </w:r>
      <w:r w:rsidRPr="007F21AE">
        <w:tab/>
        <w:t>Остектомия на дистална част на бедрена кост</w:t>
      </w:r>
    </w:p>
    <w:p w14:paraId="5B42528A" w14:textId="77777777" w:rsidR="00E2211B" w:rsidRPr="007F21AE" w:rsidRDefault="00E2211B" w:rsidP="00607C92">
      <w:pPr>
        <w:pStyle w:val="Line2"/>
      </w:pPr>
      <w:r w:rsidRPr="007F21AE">
        <w:t>48427-07</w:t>
      </w:r>
      <w:r w:rsidRPr="007F21AE">
        <w:tab/>
        <w:t>Остектомия на дистална част на бедрена кост с вътрешна фиксация</w:t>
      </w:r>
    </w:p>
    <w:p w14:paraId="1A65526D" w14:textId="77777777" w:rsidR="00E2211B" w:rsidRPr="007F21AE" w:rsidRDefault="00E2211B" w:rsidP="00607C92">
      <w:pPr>
        <w:pStyle w:val="Line2"/>
      </w:pPr>
      <w:r w:rsidRPr="007F21AE">
        <w:t>48418-01</w:t>
      </w:r>
      <w:r w:rsidRPr="007F21AE">
        <w:tab/>
        <w:t>Остектомия на тибия</w:t>
      </w:r>
    </w:p>
    <w:p w14:paraId="3C17CE5A" w14:textId="77777777" w:rsidR="00E2211B" w:rsidRPr="007F21AE" w:rsidRDefault="00E2211B" w:rsidP="00607C92">
      <w:pPr>
        <w:pStyle w:val="Line2"/>
      </w:pPr>
      <w:r w:rsidRPr="007F21AE">
        <w:lastRenderedPageBreak/>
        <w:t>48421-01</w:t>
      </w:r>
      <w:r w:rsidRPr="007F21AE">
        <w:tab/>
        <w:t>Остектомия на тибия с вътрешна фиксация</w:t>
      </w:r>
    </w:p>
    <w:p w14:paraId="785439B8" w14:textId="77777777" w:rsidR="00E2211B" w:rsidRPr="007F21AE" w:rsidRDefault="00E2211B" w:rsidP="00607C92">
      <w:pPr>
        <w:pStyle w:val="Line2"/>
      </w:pPr>
      <w:r w:rsidRPr="007F21AE">
        <w:t>48406-01</w:t>
      </w:r>
      <w:r w:rsidRPr="007F21AE">
        <w:tab/>
        <w:t>Остектомия на фибула</w:t>
      </w:r>
    </w:p>
    <w:p w14:paraId="52373EAE" w14:textId="77777777" w:rsidR="00E2211B" w:rsidRPr="007F21AE" w:rsidRDefault="00E2211B" w:rsidP="00607C92">
      <w:pPr>
        <w:pStyle w:val="Line2"/>
      </w:pPr>
      <w:r w:rsidRPr="007F21AE">
        <w:t>48409-01</w:t>
      </w:r>
      <w:r w:rsidRPr="007F21AE">
        <w:tab/>
        <w:t>Остектомия на фибула с вътрешна фиксация</w:t>
      </w:r>
    </w:p>
    <w:p w14:paraId="2C6C7659" w14:textId="77777777" w:rsidR="00E2211B" w:rsidRPr="007F21AE" w:rsidRDefault="00E2211B" w:rsidP="00607C92">
      <w:pPr>
        <w:pStyle w:val="Line2"/>
      </w:pPr>
      <w:r w:rsidRPr="007F21AE">
        <w:t>50354-00</w:t>
      </w:r>
      <w:r w:rsidRPr="007F21AE">
        <w:tab/>
        <w:t>Резекция и вътрешна фиксация на тибия при вродена псевдоартроза</w:t>
      </w:r>
    </w:p>
    <w:p w14:paraId="580505B4" w14:textId="77777777" w:rsidR="00EE6B09" w:rsidRPr="007F21AE" w:rsidRDefault="00EE6B09" w:rsidP="00607C92">
      <w:pPr>
        <w:pStyle w:val="Line2"/>
      </w:pPr>
      <w:r w:rsidRPr="007F21AE">
        <w:t>49503-06</w:t>
      </w:r>
      <w:r w:rsidRPr="007F21AE">
        <w:tab/>
        <w:t>Частична остектомия на патела</w:t>
      </w:r>
    </w:p>
    <w:p w14:paraId="53B8AE45" w14:textId="77777777" w:rsidR="00E2211B" w:rsidRPr="007F21AE" w:rsidRDefault="00E2211B" w:rsidP="00607C92">
      <w:pPr>
        <w:pStyle w:val="Line2"/>
      </w:pPr>
      <w:r w:rsidRPr="007F21AE">
        <w:t>49503-04</w:t>
      </w:r>
      <w:r w:rsidRPr="007F21AE">
        <w:tab/>
        <w:t>Пателектомия</w:t>
      </w:r>
    </w:p>
    <w:p w14:paraId="6F026BC6" w14:textId="77777777" w:rsidR="00E2211B" w:rsidRPr="007F21AE" w:rsidRDefault="00E2211B" w:rsidP="00607C92">
      <w:pPr>
        <w:pStyle w:val="body2"/>
        <w:rPr>
          <w:color w:val="auto"/>
        </w:rPr>
      </w:pPr>
      <w:r w:rsidRPr="007F21AE">
        <w:rPr>
          <w:i/>
          <w:color w:val="auto"/>
        </w:rPr>
        <w:t>Не включва</w:t>
      </w:r>
      <w:r w:rsidRPr="007F21AE">
        <w:rPr>
          <w:color w:val="auto"/>
        </w:rPr>
        <w:t>:</w:t>
      </w:r>
      <w:r w:rsidRPr="007F21AE">
        <w:rPr>
          <w:color w:val="auto"/>
        </w:rPr>
        <w:tab/>
        <w:t>такава с повторно прикрепяне на сухожилие (47582-00 [1520])</w:t>
      </w:r>
    </w:p>
    <w:p w14:paraId="4AED7B8C" w14:textId="77777777" w:rsidR="00E2211B" w:rsidRPr="007F21AE" w:rsidRDefault="00E2211B" w:rsidP="00607C92">
      <w:pPr>
        <w:pStyle w:val="Line2"/>
      </w:pPr>
      <w:r w:rsidRPr="007F21AE">
        <w:t>90603-16</w:t>
      </w:r>
      <w:r w:rsidRPr="007F21AE">
        <w:tab/>
        <w:t>Секвестректомия на тибия</w:t>
      </w:r>
    </w:p>
    <w:p w14:paraId="13A98400" w14:textId="77777777" w:rsidR="00E2211B" w:rsidRPr="007F21AE" w:rsidRDefault="00E2211B" w:rsidP="00607C92">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6939BB2E" w14:textId="77777777" w:rsidR="00E2211B" w:rsidRPr="007F21AE" w:rsidRDefault="00E2211B" w:rsidP="00607C92">
      <w:pPr>
        <w:pStyle w:val="body3"/>
      </w:pPr>
      <w:r w:rsidRPr="007F21AE">
        <w:t>пробиване на кост</w:t>
      </w:r>
    </w:p>
    <w:p w14:paraId="66CEC2FA" w14:textId="77777777" w:rsidR="00E2211B" w:rsidRPr="007F21AE" w:rsidRDefault="00E2211B" w:rsidP="00607C92">
      <w:pPr>
        <w:pStyle w:val="body1"/>
      </w:pPr>
      <w:r w:rsidRPr="007F21AE">
        <w:t>Кодирай също когато е направена:</w:t>
      </w:r>
    </w:p>
    <w:p w14:paraId="251AE6E9" w14:textId="77777777" w:rsidR="00E2211B" w:rsidRPr="007F21AE" w:rsidRDefault="00E2211B" w:rsidP="00E2211B">
      <w:pPr>
        <w:rPr>
          <w:color w:val="auto"/>
        </w:rPr>
      </w:pPr>
      <w:r w:rsidRPr="007F21AE">
        <w:rPr>
          <w:color w:val="auto"/>
        </w:rPr>
        <w:t>• костен графт (виж блок [1513])</w:t>
      </w:r>
    </w:p>
    <w:p w14:paraId="14193650" w14:textId="77777777" w:rsidR="00E2211B" w:rsidRPr="007F21AE" w:rsidRDefault="00E2211B" w:rsidP="00E2211B">
      <w:pPr>
        <w:rPr>
          <w:color w:val="auto"/>
        </w:rPr>
      </w:pPr>
      <w:r w:rsidRPr="007F21AE">
        <w:rPr>
          <w:color w:val="auto"/>
        </w:rPr>
        <w:t>• вътрешна фиксация (47921-00 [1554])</w:t>
      </w:r>
    </w:p>
    <w:p w14:paraId="26456159" w14:textId="77777777" w:rsidR="00E2211B" w:rsidRPr="007F21AE" w:rsidRDefault="00E2211B" w:rsidP="00607C92">
      <w:pPr>
        <w:pStyle w:val="Line2"/>
      </w:pPr>
      <w:r w:rsidRPr="007F21AE">
        <w:t>90603-17</w:t>
      </w:r>
      <w:r w:rsidRPr="007F21AE">
        <w:tab/>
        <w:t>Секвестректомия на фибула</w:t>
      </w:r>
    </w:p>
    <w:p w14:paraId="4EB45558" w14:textId="77777777" w:rsidR="00E2211B" w:rsidRPr="007F21AE" w:rsidRDefault="00E2211B" w:rsidP="00607C92">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773AEBC7" w14:textId="77777777" w:rsidR="00E2211B" w:rsidRPr="007F21AE" w:rsidRDefault="00E2211B" w:rsidP="00607C92">
      <w:pPr>
        <w:pStyle w:val="body3"/>
      </w:pPr>
      <w:r w:rsidRPr="007F21AE">
        <w:t>пробиване на кост</w:t>
      </w:r>
    </w:p>
    <w:p w14:paraId="2A743731" w14:textId="77777777" w:rsidR="00E2211B" w:rsidRPr="007F21AE" w:rsidRDefault="00E2211B" w:rsidP="00607C92">
      <w:pPr>
        <w:pStyle w:val="body1"/>
      </w:pPr>
      <w:r w:rsidRPr="007F21AE">
        <w:t>Кодирай също когато е направена:</w:t>
      </w:r>
    </w:p>
    <w:p w14:paraId="47761D0E" w14:textId="77777777" w:rsidR="00E2211B" w:rsidRPr="007F21AE" w:rsidRDefault="00E2211B" w:rsidP="00E2211B">
      <w:pPr>
        <w:rPr>
          <w:color w:val="auto"/>
        </w:rPr>
      </w:pPr>
      <w:r w:rsidRPr="007F21AE">
        <w:rPr>
          <w:color w:val="auto"/>
        </w:rPr>
        <w:t>• костен графт (48239-00, 48242-00 [1569])</w:t>
      </w:r>
    </w:p>
    <w:p w14:paraId="19457C27" w14:textId="77777777" w:rsidR="00E2211B" w:rsidRPr="007F21AE" w:rsidRDefault="00E2211B" w:rsidP="00E2211B">
      <w:pPr>
        <w:rPr>
          <w:color w:val="auto"/>
        </w:rPr>
      </w:pPr>
      <w:r w:rsidRPr="007F21AE">
        <w:rPr>
          <w:color w:val="auto"/>
        </w:rPr>
        <w:t>• вътрешна фиксация (47921-00 [1554])</w:t>
      </w:r>
    </w:p>
    <w:p w14:paraId="19B8A462" w14:textId="77777777" w:rsidR="00E2211B" w:rsidRPr="007F21AE" w:rsidRDefault="00E2211B" w:rsidP="00903A45">
      <w:pPr>
        <w:pStyle w:val="Line1"/>
        <w:rPr>
          <w:lang w:val="bg-BG"/>
        </w:rPr>
      </w:pPr>
      <w:r w:rsidRPr="007F21AE">
        <w:rPr>
          <w:lang w:val="bg-BG"/>
        </w:rPr>
        <w:tab/>
        <w:t>1505</w:t>
      </w:r>
      <w:r w:rsidRPr="007F21AE">
        <w:rPr>
          <w:lang w:val="bg-BG"/>
        </w:rPr>
        <w:tab/>
        <w:t>Други ексцизионни процедури на коляно или крак</w:t>
      </w:r>
    </w:p>
    <w:p w14:paraId="5B8710A0" w14:textId="77777777" w:rsidR="00E2211B" w:rsidRPr="007F21AE" w:rsidRDefault="00E2211B" w:rsidP="00607C92">
      <w:pPr>
        <w:pStyle w:val="Line2"/>
      </w:pPr>
      <w:r w:rsidRPr="007F21AE">
        <w:t>30114-00</w:t>
      </w:r>
      <w:r w:rsidRPr="007F21AE">
        <w:tab/>
        <w:t>Ексцизия киста на Бейкър</w:t>
      </w:r>
    </w:p>
    <w:p w14:paraId="6795BFD6" w14:textId="77777777" w:rsidR="00E2211B" w:rsidRPr="007F21AE" w:rsidRDefault="00E2211B" w:rsidP="00607C92">
      <w:pPr>
        <w:pStyle w:val="Line2"/>
      </w:pPr>
      <w:r w:rsidRPr="007F21AE">
        <w:t>49509-00</w:t>
      </w:r>
      <w:r w:rsidRPr="007F21AE">
        <w:tab/>
        <w:t>Синовектомия на коляно</w:t>
      </w:r>
    </w:p>
    <w:p w14:paraId="76ED5C4A" w14:textId="77777777" w:rsidR="00E2211B" w:rsidRPr="007F21AE" w:rsidRDefault="00E2211B" w:rsidP="00607C92">
      <w:pPr>
        <w:pStyle w:val="Line2"/>
      </w:pPr>
      <w:r w:rsidRPr="007F21AE">
        <w:t>49503-00</w:t>
      </w:r>
      <w:r w:rsidRPr="007F21AE">
        <w:tab/>
        <w:t>Менисцектомия на коляно</w:t>
      </w:r>
    </w:p>
    <w:p w14:paraId="0AFA8423" w14:textId="77777777" w:rsidR="00E2211B" w:rsidRPr="007F21AE" w:rsidRDefault="00E2211B" w:rsidP="00607C92">
      <w:pPr>
        <w:pStyle w:val="Line2"/>
      </w:pPr>
      <w:r w:rsidRPr="007F21AE">
        <w:t>44367-01</w:t>
      </w:r>
      <w:r w:rsidRPr="007F21AE">
        <w:tab/>
        <w:t>Д</w:t>
      </w:r>
      <w:r w:rsidR="00A244EB" w:rsidRPr="007F21AE">
        <w:t>е</w:t>
      </w:r>
      <w:r w:rsidRPr="007F21AE">
        <w:t>зартикулация през коляното</w:t>
      </w:r>
    </w:p>
    <w:p w14:paraId="47ABF2EE" w14:textId="77777777" w:rsidR="00E2211B" w:rsidRPr="007F21AE" w:rsidRDefault="00E2211B" w:rsidP="00607C92">
      <w:pPr>
        <w:pStyle w:val="Line2"/>
      </w:pPr>
      <w:r w:rsidRPr="007F21AE">
        <w:t>44367-02</w:t>
      </w:r>
      <w:r w:rsidRPr="007F21AE">
        <w:tab/>
        <w:t>Ампутация под коляното</w:t>
      </w:r>
    </w:p>
    <w:p w14:paraId="2A93617D" w14:textId="77777777" w:rsidR="00F93051" w:rsidRPr="007F21AE" w:rsidRDefault="00F93051" w:rsidP="00F93051">
      <w:pPr>
        <w:pStyle w:val="Line2"/>
      </w:pPr>
      <w:r w:rsidRPr="007F21AE">
        <w:t>46401-01</w:t>
      </w:r>
      <w:r w:rsidRPr="007F21AE">
        <w:tab/>
        <w:t>Локална ексцизия на лезия или тъкан на патела</w:t>
      </w:r>
    </w:p>
    <w:p w14:paraId="730FC7C2" w14:textId="77777777" w:rsidR="00E2211B" w:rsidRPr="007F21AE" w:rsidRDefault="00F93051" w:rsidP="00F93051">
      <w:pPr>
        <w:pStyle w:val="Line2"/>
      </w:pPr>
      <w:r w:rsidRPr="007F21AE">
        <w:t>46401-02</w:t>
      </w:r>
      <w:r w:rsidRPr="007F21AE">
        <w:tab/>
        <w:t>Локална ексцизия на лезия или тъкан на тибия и фибула</w:t>
      </w:r>
    </w:p>
    <w:p w14:paraId="3F6F4507" w14:textId="77777777" w:rsidR="00016CF5" w:rsidRPr="007F21AE" w:rsidRDefault="00016CF5" w:rsidP="00016CF5">
      <w:pPr>
        <w:pStyle w:val="Line2"/>
      </w:pPr>
      <w:r w:rsidRPr="007F21AE">
        <w:t>90580-02</w:t>
      </w:r>
      <w:r w:rsidRPr="007F21AE">
        <w:tab/>
        <w:t>Дебридмен на мястото на открита фрактура на тибия, фибула и патела</w:t>
      </w:r>
    </w:p>
    <w:p w14:paraId="2AB7F895" w14:textId="77777777" w:rsidR="002D11A5" w:rsidRPr="007F21AE" w:rsidRDefault="002D11A5" w:rsidP="002D11A5">
      <w:pPr>
        <w:pStyle w:val="Line2"/>
      </w:pPr>
      <w:r w:rsidRPr="007F21AE">
        <w:t>46401-14</w:t>
      </w:r>
      <w:r w:rsidRPr="007F21AE">
        <w:tab/>
        <w:t>Секвестректомия на патела</w:t>
      </w:r>
    </w:p>
    <w:p w14:paraId="6EC83A34" w14:textId="77777777" w:rsidR="00E2211B" w:rsidRPr="007F21AE" w:rsidRDefault="00607C92" w:rsidP="00607C92">
      <w:pPr>
        <w:pStyle w:val="Heading2"/>
        <w:rPr>
          <w:color w:val="auto"/>
          <w:lang w:val="bg-BG"/>
        </w:rPr>
      </w:pPr>
      <w:r w:rsidRPr="007F21AE">
        <w:rPr>
          <w:color w:val="auto"/>
          <w:lang w:val="bg-BG"/>
        </w:rPr>
        <w:t>Н</w:t>
      </w:r>
      <w:r w:rsidR="00E2211B" w:rsidRPr="007F21AE">
        <w:rPr>
          <w:color w:val="auto"/>
          <w:lang w:val="bg-BG"/>
        </w:rPr>
        <w:t>аместване</w:t>
      </w:r>
    </w:p>
    <w:p w14:paraId="126DC113" w14:textId="77777777" w:rsidR="00E2211B" w:rsidRPr="007F21AE" w:rsidRDefault="00E2211B" w:rsidP="00607C92">
      <w:pPr>
        <w:pStyle w:val="Line3"/>
      </w:pPr>
      <w:r w:rsidRPr="007F21AE">
        <w:rPr>
          <w:i/>
        </w:rPr>
        <w:t>Забележка</w:t>
      </w:r>
      <w:r w:rsidRPr="007F21AE">
        <w:t>:</w:t>
      </w:r>
      <w:r w:rsidRPr="007F21AE">
        <w:tab/>
        <w:t xml:space="preserve">Затворено и отворено наместване на фрактури и луксации са дефинирани в началото на тази глава </w:t>
      </w:r>
    </w:p>
    <w:p w14:paraId="1794A3D6" w14:textId="77777777" w:rsidR="00E2211B" w:rsidRPr="007F21AE" w:rsidRDefault="00E2211B" w:rsidP="00903A45">
      <w:pPr>
        <w:pStyle w:val="Line1"/>
        <w:rPr>
          <w:lang w:val="bg-BG"/>
        </w:rPr>
      </w:pPr>
      <w:r w:rsidRPr="007F21AE">
        <w:rPr>
          <w:lang w:val="bg-BG"/>
        </w:rPr>
        <w:tab/>
        <w:t>1506</w:t>
      </w:r>
      <w:r w:rsidRPr="007F21AE">
        <w:rPr>
          <w:lang w:val="bg-BG"/>
        </w:rPr>
        <w:tab/>
        <w:t>Наместване или луксация на коляно или патела</w:t>
      </w:r>
    </w:p>
    <w:p w14:paraId="3C5E097B" w14:textId="77777777" w:rsidR="00E2211B" w:rsidRPr="007F21AE" w:rsidRDefault="00E2211B" w:rsidP="000B504F">
      <w:pPr>
        <w:pStyle w:val="Line2"/>
      </w:pPr>
      <w:r w:rsidRPr="007F21AE">
        <w:t>47054-00</w:t>
      </w:r>
      <w:r w:rsidRPr="007F21AE">
        <w:tab/>
        <w:t>Затворено наместване луксация на коляно</w:t>
      </w:r>
    </w:p>
    <w:p w14:paraId="7E9E8B1F" w14:textId="77777777" w:rsidR="00E2211B" w:rsidRPr="007F21AE" w:rsidRDefault="00E2211B" w:rsidP="000B504F">
      <w:pPr>
        <w:pStyle w:val="Line2"/>
      </w:pPr>
      <w:r w:rsidRPr="007F21AE">
        <w:t>47057-00</w:t>
      </w:r>
      <w:r w:rsidRPr="007F21AE">
        <w:tab/>
        <w:t>Затворено наместване луксация на патела</w:t>
      </w:r>
    </w:p>
    <w:p w14:paraId="234C237E" w14:textId="77777777" w:rsidR="00E2211B" w:rsidRPr="007F21AE" w:rsidRDefault="00E2211B" w:rsidP="000B504F">
      <w:pPr>
        <w:pStyle w:val="Line2"/>
      </w:pPr>
      <w:r w:rsidRPr="007F21AE">
        <w:t>47060-00</w:t>
      </w:r>
      <w:r w:rsidRPr="007F21AE">
        <w:tab/>
        <w:t>Отворено наместване луксация на патела</w:t>
      </w:r>
    </w:p>
    <w:p w14:paraId="3AFA5CBC" w14:textId="77777777" w:rsidR="00E2211B" w:rsidRPr="007F21AE" w:rsidRDefault="00E2211B" w:rsidP="00903A45">
      <w:pPr>
        <w:pStyle w:val="Line1"/>
        <w:rPr>
          <w:lang w:val="bg-BG"/>
        </w:rPr>
      </w:pPr>
      <w:r w:rsidRPr="007F21AE">
        <w:rPr>
          <w:lang w:val="bg-BG"/>
        </w:rPr>
        <w:tab/>
        <w:t>1507</w:t>
      </w:r>
      <w:r w:rsidRPr="007F21AE">
        <w:rPr>
          <w:lang w:val="bg-BG"/>
        </w:rPr>
        <w:tab/>
        <w:t>Затворено наместване фрактура на тибиално плато</w:t>
      </w:r>
    </w:p>
    <w:p w14:paraId="31C46879" w14:textId="77777777" w:rsidR="00E2211B" w:rsidRPr="007F21AE" w:rsidRDefault="00E2211B" w:rsidP="000B504F">
      <w:pPr>
        <w:pStyle w:val="Line2"/>
      </w:pPr>
      <w:r w:rsidRPr="007F21AE">
        <w:t>47546-00</w:t>
      </w:r>
      <w:r w:rsidRPr="007F21AE">
        <w:tab/>
        <w:t>Затворено наместване фрактура на медиално или латерално тибиално плато</w:t>
      </w:r>
    </w:p>
    <w:p w14:paraId="56E8AB12" w14:textId="77777777" w:rsidR="00E2211B" w:rsidRPr="007F21AE" w:rsidRDefault="00E2211B" w:rsidP="000B504F">
      <w:pPr>
        <w:pStyle w:val="Line2"/>
      </w:pPr>
      <w:r w:rsidRPr="007F21AE">
        <w:t>47546-01</w:t>
      </w:r>
      <w:r w:rsidRPr="007F21AE">
        <w:tab/>
        <w:t>Затворено наместване фрактура на медиално или латерално тибиално плато с вътрешна фиксация</w:t>
      </w:r>
    </w:p>
    <w:p w14:paraId="36F7A576" w14:textId="77777777" w:rsidR="00E2211B" w:rsidRPr="007F21AE" w:rsidRDefault="00E2211B" w:rsidP="000B504F">
      <w:pPr>
        <w:pStyle w:val="Line2"/>
      </w:pPr>
      <w:r w:rsidRPr="007F21AE">
        <w:t>47555-00</w:t>
      </w:r>
      <w:r w:rsidRPr="007F21AE">
        <w:tab/>
        <w:t>Затворено наместване фрактура на медиално и латерално тибиално плато</w:t>
      </w:r>
    </w:p>
    <w:p w14:paraId="55936420" w14:textId="77777777" w:rsidR="00E2211B" w:rsidRPr="007F21AE" w:rsidRDefault="00E2211B" w:rsidP="000B504F">
      <w:pPr>
        <w:pStyle w:val="Line2"/>
      </w:pPr>
      <w:r w:rsidRPr="007F21AE">
        <w:lastRenderedPageBreak/>
        <w:t>47555-01</w:t>
      </w:r>
      <w:r w:rsidRPr="007F21AE">
        <w:tab/>
        <w:t>Затворено наместване фрактура на медиално и латерално тибиално плато с вътрешна фиксация</w:t>
      </w:r>
    </w:p>
    <w:p w14:paraId="12750BAD" w14:textId="77777777" w:rsidR="00E2211B" w:rsidRPr="007F21AE" w:rsidRDefault="00E2211B" w:rsidP="00903A45">
      <w:pPr>
        <w:pStyle w:val="Line1"/>
        <w:rPr>
          <w:lang w:val="bg-BG"/>
        </w:rPr>
      </w:pPr>
      <w:r w:rsidRPr="007F21AE">
        <w:rPr>
          <w:lang w:val="bg-BG"/>
        </w:rPr>
        <w:tab/>
        <w:t>1508</w:t>
      </w:r>
      <w:r w:rsidRPr="007F21AE">
        <w:rPr>
          <w:lang w:val="bg-BG"/>
        </w:rPr>
        <w:tab/>
        <w:t>Отворено наместване фрактура на тибиално плато</w:t>
      </w:r>
    </w:p>
    <w:p w14:paraId="2F4D9C7A" w14:textId="77777777" w:rsidR="00E2211B" w:rsidRPr="007F21AE" w:rsidRDefault="00E2211B" w:rsidP="000B504F">
      <w:pPr>
        <w:pStyle w:val="Line2"/>
      </w:pPr>
      <w:r w:rsidRPr="007F21AE">
        <w:t>47549-00</w:t>
      </w:r>
      <w:r w:rsidRPr="007F21AE">
        <w:tab/>
        <w:t>Отворено наместване фрактура на медиално или латерално тибиално плато</w:t>
      </w:r>
    </w:p>
    <w:p w14:paraId="4F78C9BD" w14:textId="77777777" w:rsidR="00E2211B" w:rsidRPr="007F21AE" w:rsidRDefault="00E2211B" w:rsidP="000B504F">
      <w:pPr>
        <w:pStyle w:val="Line2"/>
      </w:pPr>
      <w:r w:rsidRPr="007F21AE">
        <w:t>47549-01</w:t>
      </w:r>
      <w:r w:rsidRPr="007F21AE">
        <w:tab/>
        <w:t>Отворено наместване фрактура на медиално или латерално тибиално плато с вътрешна фиксация</w:t>
      </w:r>
    </w:p>
    <w:p w14:paraId="67E03432" w14:textId="77777777" w:rsidR="00E2211B" w:rsidRPr="007F21AE" w:rsidRDefault="00E2211B" w:rsidP="000B504F">
      <w:pPr>
        <w:pStyle w:val="Line2"/>
      </w:pPr>
      <w:r w:rsidRPr="007F21AE">
        <w:t>47558-00</w:t>
      </w:r>
      <w:r w:rsidRPr="007F21AE">
        <w:tab/>
        <w:t>Отворено наместване фрактура на медиално и латерално тибиално плато</w:t>
      </w:r>
    </w:p>
    <w:p w14:paraId="1F3F4885" w14:textId="77777777" w:rsidR="00E2211B" w:rsidRPr="007F21AE" w:rsidRDefault="00E2211B" w:rsidP="000B504F">
      <w:pPr>
        <w:pStyle w:val="Line2"/>
      </w:pPr>
      <w:r w:rsidRPr="007F21AE">
        <w:t>47558-01</w:t>
      </w:r>
      <w:r w:rsidRPr="007F21AE">
        <w:tab/>
        <w:t>Отворено наместване фрактура на медиално и латерално тибиално плато с вътрешна фиксация</w:t>
      </w:r>
    </w:p>
    <w:p w14:paraId="59CDCE70" w14:textId="77777777" w:rsidR="00E2211B" w:rsidRPr="007F21AE" w:rsidRDefault="00E2211B" w:rsidP="00903A45">
      <w:pPr>
        <w:pStyle w:val="Line1"/>
        <w:rPr>
          <w:lang w:val="bg-BG"/>
        </w:rPr>
      </w:pPr>
      <w:r w:rsidRPr="007F21AE">
        <w:rPr>
          <w:lang w:val="bg-BG"/>
        </w:rPr>
        <w:tab/>
        <w:t>1509</w:t>
      </w:r>
      <w:r w:rsidRPr="007F21AE">
        <w:rPr>
          <w:lang w:val="bg-BG"/>
        </w:rPr>
        <w:tab/>
        <w:t>Затворено наместване фрактура на шафта на тибия или фибула</w:t>
      </w:r>
    </w:p>
    <w:p w14:paraId="47757A66" w14:textId="77777777" w:rsidR="00E2211B" w:rsidRPr="007F21AE" w:rsidRDefault="00E2211B" w:rsidP="000B504F">
      <w:pPr>
        <w:pStyle w:val="Line2"/>
      </w:pPr>
      <w:r w:rsidRPr="007F21AE">
        <w:t>47564-00</w:t>
      </w:r>
      <w:r w:rsidRPr="007F21AE">
        <w:tab/>
        <w:t>Затворено наместване фрактура на шафта на тибия</w:t>
      </w:r>
    </w:p>
    <w:p w14:paraId="00E5817C" w14:textId="77777777" w:rsidR="00E2211B" w:rsidRPr="007F21AE" w:rsidRDefault="00E2211B" w:rsidP="000B504F">
      <w:pPr>
        <w:pStyle w:val="Line2"/>
      </w:pPr>
      <w:r w:rsidRPr="007F21AE">
        <w:t>47566-00</w:t>
      </w:r>
      <w:r w:rsidRPr="007F21AE">
        <w:tab/>
        <w:t>Затворено наместване фрактура на шафта на тибия с вътрешна фиксация</w:t>
      </w:r>
    </w:p>
    <w:p w14:paraId="7FA53122"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кръстосана фиксация</w:t>
      </w:r>
    </w:p>
    <w:p w14:paraId="7F5AE34E" w14:textId="77777777" w:rsidR="00E2211B" w:rsidRPr="007F21AE" w:rsidRDefault="00E2211B" w:rsidP="000B504F">
      <w:pPr>
        <w:pStyle w:val="body3"/>
      </w:pPr>
      <w:r w:rsidRPr="007F21AE">
        <w:t>интрамедуларна фиксация</w:t>
      </w:r>
    </w:p>
    <w:p w14:paraId="5CCF19C0" w14:textId="77777777" w:rsidR="00E2211B" w:rsidRPr="007F21AE" w:rsidRDefault="00E2211B" w:rsidP="000B504F">
      <w:pPr>
        <w:pStyle w:val="Line2"/>
      </w:pPr>
      <w:r w:rsidRPr="007F21AE">
        <w:t>47567-00</w:t>
      </w:r>
      <w:r w:rsidRPr="007F21AE">
        <w:tab/>
        <w:t>Затворено наместване на интра-артикуларна фрактура на шафта на тибия</w:t>
      </w:r>
    </w:p>
    <w:p w14:paraId="101BC2AE" w14:textId="77777777" w:rsidR="00E2211B" w:rsidRPr="007F21AE" w:rsidRDefault="00E2211B" w:rsidP="000B504F">
      <w:pPr>
        <w:pStyle w:val="Line2"/>
      </w:pPr>
      <w:r w:rsidRPr="007F21AE">
        <w:t>47566-02</w:t>
      </w:r>
      <w:r w:rsidRPr="007F21AE">
        <w:tab/>
        <w:t>Затворено наместване на интра-артикуларна фрактура на шафта на тибия с вътрешна фиксация</w:t>
      </w:r>
    </w:p>
    <w:p w14:paraId="14083E38"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кръстосана фиксация</w:t>
      </w:r>
    </w:p>
    <w:p w14:paraId="1B4795E1" w14:textId="77777777" w:rsidR="00E2211B" w:rsidRPr="007F21AE" w:rsidRDefault="00E2211B" w:rsidP="000B504F">
      <w:pPr>
        <w:pStyle w:val="body3"/>
      </w:pPr>
      <w:r w:rsidRPr="007F21AE">
        <w:t>интрамедуларна фиксация</w:t>
      </w:r>
    </w:p>
    <w:p w14:paraId="244DA0AC" w14:textId="77777777" w:rsidR="00E2211B" w:rsidRPr="007F21AE" w:rsidRDefault="00E2211B" w:rsidP="000B504F">
      <w:pPr>
        <w:pStyle w:val="Line2"/>
      </w:pPr>
      <w:r w:rsidRPr="007F21AE">
        <w:t>47564-01</w:t>
      </w:r>
      <w:r w:rsidRPr="007F21AE">
        <w:tab/>
        <w:t>Затворено наместване на фибуларна фрактура</w:t>
      </w:r>
    </w:p>
    <w:p w14:paraId="5119A858" w14:textId="77777777" w:rsidR="00E2211B" w:rsidRPr="007F21AE" w:rsidRDefault="00E2211B" w:rsidP="00E2211B">
      <w:pPr>
        <w:rPr>
          <w:color w:val="auto"/>
        </w:rPr>
      </w:pPr>
      <w:r w:rsidRPr="007F21AE">
        <w:rPr>
          <w:color w:val="auto"/>
        </w:rPr>
        <w:t>Затворено наместване на фибуларна фрактура:</w:t>
      </w:r>
    </w:p>
    <w:p w14:paraId="605C2B35" w14:textId="77777777" w:rsidR="00E2211B" w:rsidRPr="007F21AE" w:rsidRDefault="00E2211B" w:rsidP="00E2211B">
      <w:pPr>
        <w:rPr>
          <w:color w:val="auto"/>
        </w:rPr>
      </w:pPr>
      <w:r w:rsidRPr="007F21AE">
        <w:rPr>
          <w:color w:val="auto"/>
        </w:rPr>
        <w:t>• глава</w:t>
      </w:r>
    </w:p>
    <w:p w14:paraId="4AF27807" w14:textId="77777777" w:rsidR="00E2211B" w:rsidRPr="007F21AE" w:rsidRDefault="00E2211B" w:rsidP="00E2211B">
      <w:pPr>
        <w:rPr>
          <w:color w:val="auto"/>
        </w:rPr>
      </w:pPr>
      <w:r w:rsidRPr="007F21AE">
        <w:rPr>
          <w:color w:val="auto"/>
        </w:rPr>
        <w:t>• БДУ</w:t>
      </w:r>
    </w:p>
    <w:p w14:paraId="52F39456" w14:textId="77777777" w:rsidR="00E2211B" w:rsidRPr="007F21AE" w:rsidRDefault="00E2211B" w:rsidP="00E2211B">
      <w:pPr>
        <w:rPr>
          <w:color w:val="auto"/>
        </w:rPr>
      </w:pPr>
      <w:r w:rsidRPr="007F21AE">
        <w:rPr>
          <w:color w:val="auto"/>
        </w:rPr>
        <w:t>• проксимална</w:t>
      </w:r>
    </w:p>
    <w:p w14:paraId="658E8161" w14:textId="77777777" w:rsidR="00E2211B" w:rsidRPr="007F21AE" w:rsidRDefault="00E2211B" w:rsidP="00E2211B">
      <w:pPr>
        <w:rPr>
          <w:color w:val="auto"/>
        </w:rPr>
      </w:pPr>
      <w:r w:rsidRPr="007F21AE">
        <w:rPr>
          <w:color w:val="auto"/>
        </w:rPr>
        <w:t>• шафт</w:t>
      </w:r>
    </w:p>
    <w:p w14:paraId="270653C9" w14:textId="77777777" w:rsidR="00E2211B" w:rsidRPr="007F21AE" w:rsidRDefault="00E2211B" w:rsidP="000B504F">
      <w:pPr>
        <w:pStyle w:val="body2"/>
        <w:rPr>
          <w:color w:val="auto"/>
        </w:rPr>
      </w:pPr>
      <w:r w:rsidRPr="007F21AE">
        <w:rPr>
          <w:i/>
          <w:color w:val="auto"/>
        </w:rPr>
        <w:t>Не включва</w:t>
      </w:r>
      <w:r w:rsidRPr="007F21AE">
        <w:rPr>
          <w:color w:val="auto"/>
        </w:rPr>
        <w:t>:</w:t>
      </w:r>
      <w:r w:rsidRPr="007F21AE">
        <w:rPr>
          <w:color w:val="auto"/>
        </w:rPr>
        <w:tab/>
        <w:t>дистална фибула (47597-00 [1537])</w:t>
      </w:r>
    </w:p>
    <w:p w14:paraId="38C90EED" w14:textId="77777777" w:rsidR="00E2211B" w:rsidRPr="007F21AE" w:rsidRDefault="00E2211B" w:rsidP="000B504F">
      <w:pPr>
        <w:pStyle w:val="Line2"/>
      </w:pPr>
      <w:r w:rsidRPr="007F21AE">
        <w:t>47566-04</w:t>
      </w:r>
      <w:r w:rsidRPr="007F21AE">
        <w:tab/>
        <w:t xml:space="preserve">Затворено наместване фрактура на </w:t>
      </w:r>
      <w:r w:rsidR="00E3231D" w:rsidRPr="007F21AE">
        <w:t>фибула</w:t>
      </w:r>
      <w:r w:rsidRPr="007F21AE">
        <w:t xml:space="preserve"> с вътрешна фиксация</w:t>
      </w:r>
    </w:p>
    <w:p w14:paraId="144E69D3" w14:textId="77777777" w:rsidR="00E2211B" w:rsidRPr="007F21AE" w:rsidRDefault="00E2211B" w:rsidP="00E2211B">
      <w:pPr>
        <w:rPr>
          <w:color w:val="auto"/>
        </w:rPr>
      </w:pPr>
      <w:r w:rsidRPr="007F21AE">
        <w:rPr>
          <w:color w:val="auto"/>
        </w:rPr>
        <w:t>Затворено наместване на фибуларна фрактура:</w:t>
      </w:r>
    </w:p>
    <w:p w14:paraId="1F3E8152" w14:textId="77777777" w:rsidR="00E2211B" w:rsidRPr="007F21AE" w:rsidRDefault="00E2211B" w:rsidP="00E2211B">
      <w:pPr>
        <w:rPr>
          <w:color w:val="auto"/>
        </w:rPr>
      </w:pPr>
      <w:r w:rsidRPr="007F21AE">
        <w:rPr>
          <w:color w:val="auto"/>
        </w:rPr>
        <w:t>• глава</w:t>
      </w:r>
      <w:r w:rsidR="000B504F" w:rsidRPr="007F21AE">
        <w:rPr>
          <w:color w:val="auto"/>
        </w:rPr>
        <w:tab/>
      </w:r>
      <w:r w:rsidR="000B504F" w:rsidRPr="007F21AE">
        <w:rPr>
          <w:color w:val="auto"/>
        </w:rPr>
        <w:tab/>
        <w:t>}</w:t>
      </w:r>
    </w:p>
    <w:p w14:paraId="3BF3ED13" w14:textId="77777777" w:rsidR="00E2211B" w:rsidRPr="007F21AE" w:rsidRDefault="00E2211B" w:rsidP="00E2211B">
      <w:pPr>
        <w:rPr>
          <w:color w:val="auto"/>
        </w:rPr>
      </w:pPr>
      <w:r w:rsidRPr="007F21AE">
        <w:rPr>
          <w:color w:val="auto"/>
        </w:rPr>
        <w:t>• БДУ</w:t>
      </w:r>
      <w:r w:rsidR="000B504F" w:rsidRPr="007F21AE">
        <w:rPr>
          <w:color w:val="auto"/>
        </w:rPr>
        <w:tab/>
      </w:r>
      <w:r w:rsidR="000B504F" w:rsidRPr="007F21AE">
        <w:rPr>
          <w:color w:val="auto"/>
        </w:rPr>
        <w:tab/>
        <w:t>}</w:t>
      </w:r>
    </w:p>
    <w:p w14:paraId="17DAB3EB" w14:textId="77777777" w:rsidR="00E2211B" w:rsidRPr="007F21AE" w:rsidRDefault="00E2211B" w:rsidP="00E2211B">
      <w:pPr>
        <w:rPr>
          <w:color w:val="auto"/>
        </w:rPr>
      </w:pPr>
      <w:r w:rsidRPr="007F21AE">
        <w:rPr>
          <w:color w:val="auto"/>
        </w:rPr>
        <w:t>• проксимална</w:t>
      </w:r>
      <w:r w:rsidRPr="007F21AE">
        <w:rPr>
          <w:color w:val="auto"/>
        </w:rPr>
        <w:tab/>
      </w:r>
      <w:r w:rsidR="000B504F" w:rsidRPr="007F21AE">
        <w:rPr>
          <w:color w:val="auto"/>
        </w:rPr>
        <w:t>}</w:t>
      </w:r>
      <w:r w:rsidR="000B504F" w:rsidRPr="007F21AE">
        <w:rPr>
          <w:color w:val="auto"/>
        </w:rPr>
        <w:tab/>
      </w:r>
      <w:r w:rsidRPr="007F21AE">
        <w:rPr>
          <w:color w:val="auto"/>
        </w:rPr>
        <w:t>с вътрешна фиксация</w:t>
      </w:r>
    </w:p>
    <w:p w14:paraId="3C34F2D2" w14:textId="77777777" w:rsidR="00E2211B" w:rsidRPr="007F21AE" w:rsidRDefault="00E2211B" w:rsidP="00E2211B">
      <w:pPr>
        <w:rPr>
          <w:color w:val="auto"/>
        </w:rPr>
      </w:pPr>
      <w:r w:rsidRPr="007F21AE">
        <w:rPr>
          <w:color w:val="auto"/>
        </w:rPr>
        <w:t>• шафт</w:t>
      </w:r>
      <w:r w:rsidR="000B504F" w:rsidRPr="007F21AE">
        <w:rPr>
          <w:color w:val="auto"/>
        </w:rPr>
        <w:tab/>
      </w:r>
      <w:r w:rsidR="000B504F" w:rsidRPr="007F21AE">
        <w:rPr>
          <w:color w:val="auto"/>
        </w:rPr>
        <w:tab/>
      </w:r>
      <w:r w:rsidRPr="007F21AE">
        <w:rPr>
          <w:color w:val="auto"/>
        </w:rPr>
        <w:t xml:space="preserve">} </w:t>
      </w:r>
    </w:p>
    <w:p w14:paraId="565441D2" w14:textId="77777777" w:rsidR="00E2211B" w:rsidRPr="007F21AE" w:rsidRDefault="00E2211B" w:rsidP="000B504F">
      <w:pPr>
        <w:pStyle w:val="body2"/>
        <w:rPr>
          <w:color w:val="auto"/>
        </w:rPr>
      </w:pPr>
      <w:r w:rsidRPr="007F21AE">
        <w:rPr>
          <w:i/>
          <w:color w:val="auto"/>
        </w:rPr>
        <w:t>Не включва</w:t>
      </w:r>
      <w:r w:rsidRPr="007F21AE">
        <w:rPr>
          <w:color w:val="auto"/>
        </w:rPr>
        <w:t>:</w:t>
      </w:r>
      <w:r w:rsidRPr="007F21AE">
        <w:rPr>
          <w:color w:val="auto"/>
        </w:rPr>
        <w:tab/>
        <w:t>дистална фибула (47600-00, 47603-00 [1537])</w:t>
      </w:r>
    </w:p>
    <w:p w14:paraId="796E05D4" w14:textId="77777777" w:rsidR="00E2211B" w:rsidRPr="007F21AE" w:rsidRDefault="00E2211B" w:rsidP="00903A45">
      <w:pPr>
        <w:pStyle w:val="Line1"/>
        <w:rPr>
          <w:lang w:val="bg-BG"/>
        </w:rPr>
      </w:pPr>
      <w:r w:rsidRPr="007F21AE">
        <w:rPr>
          <w:lang w:val="bg-BG"/>
        </w:rPr>
        <w:tab/>
        <w:t>1510</w:t>
      </w:r>
      <w:r w:rsidRPr="007F21AE">
        <w:rPr>
          <w:lang w:val="bg-BG"/>
        </w:rPr>
        <w:tab/>
        <w:t>Отворено наместване фрактура на шафта на тибия или фибула</w:t>
      </w:r>
    </w:p>
    <w:p w14:paraId="0CE28F7A" w14:textId="77777777" w:rsidR="00E2211B" w:rsidRPr="007F21AE" w:rsidRDefault="00E2211B" w:rsidP="000B504F">
      <w:pPr>
        <w:pStyle w:val="Line2"/>
      </w:pPr>
      <w:r w:rsidRPr="007F21AE">
        <w:t>47570-00</w:t>
      </w:r>
      <w:r w:rsidRPr="007F21AE">
        <w:tab/>
        <w:t>Отворено наместване фрактура на шафта на тибия</w:t>
      </w:r>
    </w:p>
    <w:p w14:paraId="6AA6FFBA" w14:textId="77777777" w:rsidR="00E2211B" w:rsidRPr="007F21AE" w:rsidRDefault="00E2211B" w:rsidP="000B504F">
      <w:pPr>
        <w:pStyle w:val="Line2"/>
      </w:pPr>
      <w:r w:rsidRPr="007F21AE">
        <w:t>47566-01</w:t>
      </w:r>
      <w:r w:rsidRPr="007F21AE">
        <w:tab/>
        <w:t>Отворено наместване фрактура на шафта на тибия с вътрешна фиксация</w:t>
      </w:r>
    </w:p>
    <w:p w14:paraId="23AD7C8E"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кръстосана фиксация</w:t>
      </w:r>
    </w:p>
    <w:p w14:paraId="51902256" w14:textId="77777777" w:rsidR="00E2211B" w:rsidRPr="007F21AE" w:rsidRDefault="00E2211B" w:rsidP="000B504F">
      <w:pPr>
        <w:pStyle w:val="body3"/>
      </w:pPr>
      <w:r w:rsidRPr="007F21AE">
        <w:t>интрамедуларна фиксация</w:t>
      </w:r>
    </w:p>
    <w:p w14:paraId="21821369" w14:textId="77777777" w:rsidR="00E2211B" w:rsidRPr="007F21AE" w:rsidRDefault="00E2211B" w:rsidP="000B504F">
      <w:pPr>
        <w:pStyle w:val="Line2"/>
      </w:pPr>
      <w:r w:rsidRPr="007F21AE">
        <w:t>47573-00</w:t>
      </w:r>
      <w:r w:rsidRPr="007F21AE">
        <w:tab/>
        <w:t>Отворено наместване интра-артикуларна фрактура на шафта на тибия</w:t>
      </w:r>
    </w:p>
    <w:p w14:paraId="162F78A4" w14:textId="77777777" w:rsidR="00E2211B" w:rsidRPr="007F21AE" w:rsidRDefault="00E2211B" w:rsidP="000B504F">
      <w:pPr>
        <w:pStyle w:val="Line2"/>
      </w:pPr>
      <w:r w:rsidRPr="007F21AE">
        <w:t>47566-03</w:t>
      </w:r>
      <w:r w:rsidRPr="007F21AE">
        <w:tab/>
        <w:t>Отворено наместване интра-артикуларна фрактура на шафта на тибия с вътрешна фиксация</w:t>
      </w:r>
    </w:p>
    <w:p w14:paraId="3633E8B8"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кръстосана фиксация</w:t>
      </w:r>
    </w:p>
    <w:p w14:paraId="0073BD14" w14:textId="77777777" w:rsidR="00E2211B" w:rsidRPr="007F21AE" w:rsidRDefault="00E2211B" w:rsidP="000B504F">
      <w:pPr>
        <w:pStyle w:val="body3"/>
      </w:pPr>
      <w:r w:rsidRPr="007F21AE">
        <w:t>интрамедуларна фиксация</w:t>
      </w:r>
    </w:p>
    <w:p w14:paraId="732960C2" w14:textId="77777777" w:rsidR="00E2211B" w:rsidRPr="007F21AE" w:rsidRDefault="00E2211B" w:rsidP="000B504F">
      <w:pPr>
        <w:pStyle w:val="Line2"/>
      </w:pPr>
      <w:r w:rsidRPr="007F21AE">
        <w:t>47570-01</w:t>
      </w:r>
      <w:r w:rsidRPr="007F21AE">
        <w:tab/>
        <w:t xml:space="preserve">Отворено наместване фрактура на фибула </w:t>
      </w:r>
    </w:p>
    <w:p w14:paraId="1571F109" w14:textId="77777777" w:rsidR="00E2211B" w:rsidRPr="007F21AE" w:rsidRDefault="00E2211B" w:rsidP="00E2211B">
      <w:pPr>
        <w:rPr>
          <w:color w:val="auto"/>
        </w:rPr>
      </w:pPr>
      <w:r w:rsidRPr="007F21AE">
        <w:rPr>
          <w:color w:val="auto"/>
        </w:rPr>
        <w:t>Отворено наместване на фибуларна фрактура:</w:t>
      </w:r>
    </w:p>
    <w:p w14:paraId="4F389D57" w14:textId="77777777" w:rsidR="00E2211B" w:rsidRPr="007F21AE" w:rsidRDefault="00E2211B" w:rsidP="00E2211B">
      <w:pPr>
        <w:rPr>
          <w:color w:val="auto"/>
        </w:rPr>
      </w:pPr>
      <w:r w:rsidRPr="007F21AE">
        <w:rPr>
          <w:color w:val="auto"/>
        </w:rPr>
        <w:t>• глава</w:t>
      </w:r>
    </w:p>
    <w:p w14:paraId="49F8FFDA" w14:textId="77777777" w:rsidR="00E2211B" w:rsidRPr="007F21AE" w:rsidRDefault="00E2211B" w:rsidP="00E2211B">
      <w:pPr>
        <w:rPr>
          <w:color w:val="auto"/>
        </w:rPr>
      </w:pPr>
      <w:r w:rsidRPr="007F21AE">
        <w:rPr>
          <w:color w:val="auto"/>
        </w:rPr>
        <w:t>• БДУ</w:t>
      </w:r>
    </w:p>
    <w:p w14:paraId="707C2196" w14:textId="77777777" w:rsidR="00E2211B" w:rsidRPr="007F21AE" w:rsidRDefault="00E2211B" w:rsidP="00E2211B">
      <w:pPr>
        <w:rPr>
          <w:color w:val="auto"/>
        </w:rPr>
      </w:pPr>
      <w:r w:rsidRPr="007F21AE">
        <w:rPr>
          <w:color w:val="auto"/>
        </w:rPr>
        <w:lastRenderedPageBreak/>
        <w:t>• проксимална</w:t>
      </w:r>
    </w:p>
    <w:p w14:paraId="65217E10" w14:textId="77777777" w:rsidR="00E2211B" w:rsidRPr="007F21AE" w:rsidRDefault="00E2211B" w:rsidP="00E2211B">
      <w:pPr>
        <w:rPr>
          <w:color w:val="auto"/>
        </w:rPr>
      </w:pPr>
      <w:r w:rsidRPr="007F21AE">
        <w:rPr>
          <w:color w:val="auto"/>
        </w:rPr>
        <w:t>• шафт</w:t>
      </w:r>
    </w:p>
    <w:p w14:paraId="50EE0E58" w14:textId="77777777" w:rsidR="00E2211B" w:rsidRPr="007F21AE" w:rsidRDefault="00E2211B" w:rsidP="000B504F">
      <w:pPr>
        <w:pStyle w:val="body2"/>
        <w:rPr>
          <w:color w:val="auto"/>
        </w:rPr>
      </w:pPr>
      <w:r w:rsidRPr="007F21AE">
        <w:rPr>
          <w:i/>
          <w:color w:val="auto"/>
        </w:rPr>
        <w:t>Не включва</w:t>
      </w:r>
      <w:r w:rsidRPr="007F21AE">
        <w:rPr>
          <w:color w:val="auto"/>
        </w:rPr>
        <w:t>:</w:t>
      </w:r>
      <w:r w:rsidRPr="007F21AE">
        <w:rPr>
          <w:color w:val="auto"/>
        </w:rPr>
        <w:tab/>
        <w:t>дистална фибула (90558-00 [1539])</w:t>
      </w:r>
    </w:p>
    <w:p w14:paraId="57A91A56" w14:textId="77777777" w:rsidR="00E2211B" w:rsidRPr="007F21AE" w:rsidRDefault="00E2211B" w:rsidP="000B504F">
      <w:pPr>
        <w:pStyle w:val="Line2"/>
      </w:pPr>
      <w:r w:rsidRPr="007F21AE">
        <w:t>47566-05</w:t>
      </w:r>
      <w:r w:rsidRPr="007F21AE">
        <w:tab/>
        <w:t>Отворено наместване фрактура на фибула с вътрешна фиксация</w:t>
      </w:r>
    </w:p>
    <w:p w14:paraId="0D644351" w14:textId="77777777" w:rsidR="00E2211B" w:rsidRPr="007F21AE" w:rsidRDefault="00E2211B" w:rsidP="00E2211B">
      <w:pPr>
        <w:rPr>
          <w:color w:val="auto"/>
        </w:rPr>
      </w:pPr>
      <w:r w:rsidRPr="007F21AE">
        <w:rPr>
          <w:color w:val="auto"/>
        </w:rPr>
        <w:t>Отворено наместване на фибуларна фрактура:</w:t>
      </w:r>
    </w:p>
    <w:p w14:paraId="5A772762" w14:textId="77777777" w:rsidR="00E2211B" w:rsidRPr="007F21AE" w:rsidRDefault="00E2211B" w:rsidP="00E2211B">
      <w:pPr>
        <w:rPr>
          <w:color w:val="auto"/>
        </w:rPr>
      </w:pPr>
      <w:r w:rsidRPr="007F21AE">
        <w:rPr>
          <w:color w:val="auto"/>
        </w:rPr>
        <w:t>• глава</w:t>
      </w:r>
      <w:r w:rsidR="000B504F" w:rsidRPr="007F21AE">
        <w:rPr>
          <w:color w:val="auto"/>
        </w:rPr>
        <w:tab/>
      </w:r>
      <w:r w:rsidR="000B504F" w:rsidRPr="007F21AE">
        <w:rPr>
          <w:color w:val="auto"/>
        </w:rPr>
        <w:tab/>
        <w:t>}</w:t>
      </w:r>
    </w:p>
    <w:p w14:paraId="282EB3D8" w14:textId="77777777" w:rsidR="00E2211B" w:rsidRPr="007F21AE" w:rsidRDefault="00E2211B" w:rsidP="00E2211B">
      <w:pPr>
        <w:rPr>
          <w:color w:val="auto"/>
        </w:rPr>
      </w:pPr>
      <w:r w:rsidRPr="007F21AE">
        <w:rPr>
          <w:color w:val="auto"/>
        </w:rPr>
        <w:t>• БДУ</w:t>
      </w:r>
      <w:r w:rsidR="000B504F" w:rsidRPr="007F21AE">
        <w:rPr>
          <w:color w:val="auto"/>
        </w:rPr>
        <w:tab/>
      </w:r>
      <w:r w:rsidR="000B504F" w:rsidRPr="007F21AE">
        <w:rPr>
          <w:color w:val="auto"/>
        </w:rPr>
        <w:tab/>
        <w:t>}</w:t>
      </w:r>
    </w:p>
    <w:p w14:paraId="22B625C2" w14:textId="77777777" w:rsidR="00E2211B" w:rsidRPr="007F21AE" w:rsidRDefault="00E2211B" w:rsidP="00E2211B">
      <w:pPr>
        <w:rPr>
          <w:color w:val="auto"/>
        </w:rPr>
      </w:pPr>
      <w:r w:rsidRPr="007F21AE">
        <w:rPr>
          <w:color w:val="auto"/>
        </w:rPr>
        <w:t>• проксимална</w:t>
      </w:r>
      <w:r w:rsidRPr="007F21AE">
        <w:rPr>
          <w:color w:val="auto"/>
        </w:rPr>
        <w:tab/>
      </w:r>
      <w:r w:rsidR="000B504F" w:rsidRPr="007F21AE">
        <w:rPr>
          <w:color w:val="auto"/>
        </w:rPr>
        <w:t>}</w:t>
      </w:r>
      <w:r w:rsidR="000B504F" w:rsidRPr="007F21AE">
        <w:rPr>
          <w:color w:val="auto"/>
        </w:rPr>
        <w:tab/>
      </w:r>
      <w:r w:rsidRPr="007F21AE">
        <w:rPr>
          <w:color w:val="auto"/>
        </w:rPr>
        <w:t>с вътрешна фиксация</w:t>
      </w:r>
    </w:p>
    <w:p w14:paraId="40D35779" w14:textId="77777777" w:rsidR="00E2211B" w:rsidRPr="007F21AE" w:rsidRDefault="00E2211B" w:rsidP="00E2211B">
      <w:pPr>
        <w:rPr>
          <w:color w:val="auto"/>
        </w:rPr>
      </w:pPr>
      <w:r w:rsidRPr="007F21AE">
        <w:rPr>
          <w:color w:val="auto"/>
        </w:rPr>
        <w:t>• шафт</w:t>
      </w:r>
      <w:r w:rsidRPr="007F21AE">
        <w:rPr>
          <w:color w:val="auto"/>
        </w:rPr>
        <w:tab/>
      </w:r>
      <w:r w:rsidR="000B504F" w:rsidRPr="007F21AE">
        <w:rPr>
          <w:color w:val="auto"/>
        </w:rPr>
        <w:tab/>
      </w:r>
      <w:r w:rsidRPr="007F21AE">
        <w:rPr>
          <w:color w:val="auto"/>
        </w:rPr>
        <w:t xml:space="preserve">} </w:t>
      </w:r>
    </w:p>
    <w:p w14:paraId="06CF8830" w14:textId="77777777" w:rsidR="00E2211B" w:rsidRPr="007F21AE" w:rsidRDefault="00E2211B" w:rsidP="000B504F">
      <w:pPr>
        <w:pStyle w:val="body2"/>
        <w:rPr>
          <w:color w:val="auto"/>
        </w:rPr>
      </w:pPr>
      <w:r w:rsidRPr="007F21AE">
        <w:rPr>
          <w:i/>
          <w:color w:val="auto"/>
        </w:rPr>
        <w:t>Не включва</w:t>
      </w:r>
      <w:r w:rsidRPr="007F21AE">
        <w:rPr>
          <w:color w:val="auto"/>
        </w:rPr>
        <w:t>:</w:t>
      </w:r>
      <w:r w:rsidRPr="007F21AE">
        <w:rPr>
          <w:color w:val="auto"/>
        </w:rPr>
        <w:tab/>
        <w:t>дистална фибула (47600-01, 47603-01 [1539])</w:t>
      </w:r>
    </w:p>
    <w:p w14:paraId="62A85AFF" w14:textId="77777777" w:rsidR="00E2211B" w:rsidRPr="007F21AE" w:rsidRDefault="00E2211B" w:rsidP="00E2211B">
      <w:pPr>
        <w:rPr>
          <w:color w:val="auto"/>
        </w:rPr>
      </w:pPr>
    </w:p>
    <w:p w14:paraId="6FB7E65D" w14:textId="77777777" w:rsidR="00E2211B" w:rsidRPr="007F21AE" w:rsidRDefault="000B504F" w:rsidP="000B504F">
      <w:pPr>
        <w:pStyle w:val="Heading2"/>
        <w:rPr>
          <w:color w:val="auto"/>
          <w:lang w:val="bg-BG"/>
        </w:rPr>
      </w:pPr>
      <w:r w:rsidRPr="007F21AE">
        <w:rPr>
          <w:color w:val="auto"/>
          <w:lang w:val="bg-BG"/>
        </w:rPr>
        <w:t>В</w:t>
      </w:r>
      <w:r w:rsidR="00E2211B" w:rsidRPr="007F21AE">
        <w:rPr>
          <w:color w:val="auto"/>
          <w:lang w:val="bg-BG"/>
        </w:rPr>
        <w:t>ъзстановяване</w:t>
      </w:r>
    </w:p>
    <w:p w14:paraId="7D0D760B" w14:textId="77777777" w:rsidR="00E2211B" w:rsidRPr="007F21AE" w:rsidRDefault="00E2211B" w:rsidP="00903A45">
      <w:pPr>
        <w:pStyle w:val="Line1"/>
        <w:rPr>
          <w:lang w:val="bg-BG"/>
        </w:rPr>
      </w:pPr>
      <w:r w:rsidRPr="007F21AE">
        <w:rPr>
          <w:lang w:val="bg-BG"/>
        </w:rPr>
        <w:tab/>
        <w:t>1511</w:t>
      </w:r>
      <w:r w:rsidRPr="007F21AE">
        <w:rPr>
          <w:lang w:val="bg-BG"/>
        </w:rPr>
        <w:tab/>
        <w:t>Премахване на свободно тяло от коляно с възстановяване</w:t>
      </w:r>
    </w:p>
    <w:p w14:paraId="0876725F" w14:textId="77777777" w:rsidR="00E2211B" w:rsidRPr="007F21AE" w:rsidRDefault="00E2211B" w:rsidP="000B504F">
      <w:pPr>
        <w:pStyle w:val="Line2"/>
      </w:pPr>
      <w:r w:rsidRPr="007F21AE">
        <w:t>49561-02</w:t>
      </w:r>
      <w:r w:rsidRPr="007F21AE">
        <w:tab/>
        <w:t>Артроскопско премахване на свободно тяло от коляно с дебридман, остеопластика или хондропластика</w:t>
      </w:r>
    </w:p>
    <w:p w14:paraId="430E490E" w14:textId="77777777" w:rsidR="00E2211B" w:rsidRPr="007F21AE" w:rsidRDefault="00E2211B" w:rsidP="00E2211B">
      <w:pPr>
        <w:rPr>
          <w:color w:val="auto"/>
        </w:rPr>
      </w:pPr>
      <w:r w:rsidRPr="007F21AE">
        <w:rPr>
          <w:color w:val="auto"/>
        </w:rPr>
        <w:t>Артроскопско изваждане на чуждо тяло от коляно с:</w:t>
      </w:r>
    </w:p>
    <w:p w14:paraId="16156DD0" w14:textId="77777777" w:rsidR="00E2211B" w:rsidRPr="007F21AE" w:rsidRDefault="00E2211B" w:rsidP="00E2211B">
      <w:pPr>
        <w:rPr>
          <w:color w:val="auto"/>
        </w:rPr>
      </w:pPr>
      <w:r w:rsidRPr="007F21AE">
        <w:rPr>
          <w:color w:val="auto"/>
        </w:rPr>
        <w:t>• хондропластика</w:t>
      </w:r>
    </w:p>
    <w:p w14:paraId="4F22823A" w14:textId="77777777" w:rsidR="00E2211B" w:rsidRPr="007F21AE" w:rsidRDefault="00E2211B" w:rsidP="00E2211B">
      <w:pPr>
        <w:rPr>
          <w:color w:val="auto"/>
        </w:rPr>
      </w:pPr>
      <w:r w:rsidRPr="007F21AE">
        <w:rPr>
          <w:color w:val="auto"/>
        </w:rPr>
        <w:t>• дебридман</w:t>
      </w:r>
    </w:p>
    <w:p w14:paraId="79EAD7B7" w14:textId="77777777" w:rsidR="00E2211B" w:rsidRPr="007F21AE" w:rsidRDefault="00E2211B" w:rsidP="00E2211B">
      <w:pPr>
        <w:rPr>
          <w:color w:val="auto"/>
        </w:rPr>
      </w:pPr>
      <w:r w:rsidRPr="007F21AE">
        <w:rPr>
          <w:color w:val="auto"/>
        </w:rPr>
        <w:t>• остеопластика</w:t>
      </w:r>
    </w:p>
    <w:p w14:paraId="41626FDB" w14:textId="77777777" w:rsidR="00E2211B" w:rsidRPr="007F21AE" w:rsidRDefault="00E2211B" w:rsidP="000B504F">
      <w:pPr>
        <w:pStyle w:val="Line2"/>
      </w:pPr>
      <w:r w:rsidRPr="007F21AE">
        <w:t>49562-02</w:t>
      </w:r>
      <w:r w:rsidRPr="007F21AE">
        <w:tab/>
        <w:t>Артроскопско премахване на свободно тяло от коляно с хондропластика и множествено пробиване или имплант</w:t>
      </w:r>
    </w:p>
    <w:p w14:paraId="7869FF72" w14:textId="77777777" w:rsidR="00E2211B" w:rsidRPr="007F21AE" w:rsidRDefault="00E2211B" w:rsidP="00E2211B">
      <w:pPr>
        <w:rPr>
          <w:color w:val="auto"/>
        </w:rPr>
      </w:pPr>
      <w:r w:rsidRPr="007F21AE">
        <w:rPr>
          <w:color w:val="auto"/>
        </w:rPr>
        <w:t>Артроскопско изваждане на чуждо тяло от коляно с хондропластика и множествено пробиване или имплант</w:t>
      </w:r>
    </w:p>
    <w:p w14:paraId="15799EEB"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имплант с карбонови фибри</w:t>
      </w:r>
    </w:p>
    <w:p w14:paraId="75D2636D" w14:textId="77777777" w:rsidR="00E2211B" w:rsidRPr="007F21AE" w:rsidRDefault="00E2211B" w:rsidP="000B504F">
      <w:pPr>
        <w:pStyle w:val="body3"/>
      </w:pPr>
      <w:r w:rsidRPr="007F21AE">
        <w:t>• дебридман</w:t>
      </w:r>
    </w:p>
    <w:p w14:paraId="233D466F" w14:textId="77777777" w:rsidR="00E2211B" w:rsidRPr="007F21AE" w:rsidRDefault="00E2211B" w:rsidP="000B504F">
      <w:pPr>
        <w:pStyle w:val="body3"/>
      </w:pPr>
      <w:r w:rsidRPr="007F21AE">
        <w:t>• остеопластика</w:t>
      </w:r>
    </w:p>
    <w:p w14:paraId="00C3D14B" w14:textId="77777777" w:rsidR="00E2211B" w:rsidRPr="007F21AE" w:rsidRDefault="00E2211B" w:rsidP="00903A45">
      <w:pPr>
        <w:pStyle w:val="Line1"/>
        <w:rPr>
          <w:lang w:val="bg-BG"/>
        </w:rPr>
      </w:pPr>
      <w:r w:rsidRPr="007F21AE">
        <w:rPr>
          <w:lang w:val="bg-BG"/>
        </w:rPr>
        <w:tab/>
        <w:t>1512</w:t>
      </w:r>
      <w:r w:rsidRPr="007F21AE">
        <w:rPr>
          <w:lang w:val="bg-BG"/>
        </w:rPr>
        <w:tab/>
        <w:t>Артродеза на коляно</w:t>
      </w:r>
    </w:p>
    <w:p w14:paraId="7340C9DD" w14:textId="77777777" w:rsidR="00E2211B" w:rsidRPr="007F21AE" w:rsidRDefault="00E2211B" w:rsidP="000B504F">
      <w:pPr>
        <w:pStyle w:val="body2"/>
        <w:rPr>
          <w:color w:val="auto"/>
        </w:rPr>
      </w:pPr>
      <w:r w:rsidRPr="007F21AE">
        <w:rPr>
          <w:i/>
          <w:color w:val="auto"/>
        </w:rPr>
        <w:t>Не включва</w:t>
      </w:r>
      <w:r w:rsidRPr="007F21AE">
        <w:rPr>
          <w:color w:val="auto"/>
        </w:rPr>
        <w:t>:</w:t>
      </w:r>
      <w:r w:rsidRPr="007F21AE">
        <w:rPr>
          <w:color w:val="auto"/>
        </w:rPr>
        <w:tab/>
        <w:t>ревизионна артродеза на коляно (49545-00 [1524])</w:t>
      </w:r>
    </w:p>
    <w:p w14:paraId="178D1627" w14:textId="77777777" w:rsidR="00E2211B" w:rsidRPr="007F21AE" w:rsidRDefault="00E2211B" w:rsidP="000B504F">
      <w:pPr>
        <w:pStyle w:val="Line2"/>
      </w:pPr>
      <w:r w:rsidRPr="007F21AE">
        <w:t>49509-01</w:t>
      </w:r>
      <w:r w:rsidRPr="007F21AE">
        <w:tab/>
        <w:t>Артродеза на коляно</w:t>
      </w:r>
    </w:p>
    <w:p w14:paraId="1A97A6B8" w14:textId="77777777" w:rsidR="00E2211B" w:rsidRPr="007F21AE" w:rsidRDefault="00E2211B" w:rsidP="000B504F">
      <w:pPr>
        <w:pStyle w:val="Line2"/>
      </w:pPr>
      <w:r w:rsidRPr="007F21AE">
        <w:t>49512-00</w:t>
      </w:r>
      <w:r w:rsidRPr="007F21AE">
        <w:tab/>
        <w:t>Артродеза на коляно с отстраняване на протеза</w:t>
      </w:r>
    </w:p>
    <w:p w14:paraId="46E39E6F" w14:textId="77777777" w:rsidR="00E2211B" w:rsidRPr="007F21AE" w:rsidRDefault="00E2211B" w:rsidP="00903A45">
      <w:pPr>
        <w:pStyle w:val="Line1"/>
        <w:rPr>
          <w:lang w:val="bg-BG"/>
        </w:rPr>
      </w:pPr>
      <w:r w:rsidRPr="007F21AE">
        <w:rPr>
          <w:lang w:val="bg-BG"/>
        </w:rPr>
        <w:tab/>
        <w:t>1513</w:t>
      </w:r>
      <w:r w:rsidRPr="007F21AE">
        <w:rPr>
          <w:lang w:val="bg-BG"/>
        </w:rPr>
        <w:tab/>
        <w:t>Костен графт към тибия</w:t>
      </w:r>
    </w:p>
    <w:p w14:paraId="2541EE01" w14:textId="77777777" w:rsidR="00E2211B" w:rsidRPr="007F21AE" w:rsidRDefault="00E2211B" w:rsidP="000B504F">
      <w:pPr>
        <w:pStyle w:val="body1"/>
      </w:pPr>
      <w:r w:rsidRPr="007F21AE">
        <w:t>Кодирай също когато е направено:</w:t>
      </w:r>
    </w:p>
    <w:p w14:paraId="6D54627E" w14:textId="77777777" w:rsidR="00E2211B" w:rsidRPr="007F21AE" w:rsidRDefault="00E2211B" w:rsidP="00E2211B">
      <w:pPr>
        <w:rPr>
          <w:color w:val="auto"/>
        </w:rPr>
      </w:pPr>
      <w:r w:rsidRPr="007F21AE">
        <w:rPr>
          <w:color w:val="auto"/>
        </w:rPr>
        <w:t>• доставяне на графт материал чрез отделна инцизия (47726-00 [1563])</w:t>
      </w:r>
    </w:p>
    <w:p w14:paraId="59537C93" w14:textId="77777777" w:rsidR="00E2211B" w:rsidRPr="007F21AE" w:rsidRDefault="00E2211B" w:rsidP="000B504F">
      <w:pPr>
        <w:pStyle w:val="Line2"/>
      </w:pPr>
      <w:r w:rsidRPr="007F21AE">
        <w:t>48206-00</w:t>
      </w:r>
      <w:r w:rsidRPr="007F21AE">
        <w:tab/>
        <w:t>Костен графт към тибия</w:t>
      </w:r>
    </w:p>
    <w:p w14:paraId="72DEF688" w14:textId="77777777" w:rsidR="00E2211B" w:rsidRPr="007F21AE" w:rsidRDefault="00E2211B" w:rsidP="000B504F">
      <w:pPr>
        <w:pStyle w:val="Line2"/>
      </w:pPr>
      <w:r w:rsidRPr="007F21AE">
        <w:t>48209-00</w:t>
      </w:r>
      <w:r w:rsidRPr="007F21AE">
        <w:tab/>
        <w:t>Костен графт към тибия с вътрешна фиксация</w:t>
      </w:r>
    </w:p>
    <w:p w14:paraId="6EA4A528" w14:textId="77777777" w:rsidR="00E2211B" w:rsidRPr="007F21AE" w:rsidRDefault="00E2211B" w:rsidP="00903A45">
      <w:pPr>
        <w:pStyle w:val="Line1"/>
        <w:rPr>
          <w:lang w:val="bg-BG"/>
        </w:rPr>
      </w:pPr>
      <w:r w:rsidRPr="007F21AE">
        <w:rPr>
          <w:lang w:val="bg-BG"/>
        </w:rPr>
        <w:tab/>
        <w:t>1514</w:t>
      </w:r>
      <w:r w:rsidRPr="007F21AE">
        <w:rPr>
          <w:lang w:val="bg-BG"/>
        </w:rPr>
        <w:tab/>
        <w:t>Странично освобождаване на коляно с възстановяване</w:t>
      </w:r>
    </w:p>
    <w:p w14:paraId="3D60E325" w14:textId="77777777" w:rsidR="00E2211B" w:rsidRPr="007F21AE" w:rsidRDefault="00E2211B" w:rsidP="000B504F">
      <w:pPr>
        <w:pStyle w:val="Line2"/>
      </w:pPr>
      <w:r w:rsidRPr="007F21AE">
        <w:t>49561-00</w:t>
      </w:r>
      <w:r w:rsidRPr="007F21AE">
        <w:tab/>
        <w:t>Артроскопско латерално освобождаване на коляно с дебридман, остеопластика или хондропластика</w:t>
      </w:r>
    </w:p>
    <w:p w14:paraId="48F6E6C5" w14:textId="77777777" w:rsidR="00E2211B" w:rsidRPr="007F21AE" w:rsidRDefault="00E2211B" w:rsidP="000B504F">
      <w:pPr>
        <w:pStyle w:val="Line2"/>
      </w:pPr>
      <w:r w:rsidRPr="007F21AE">
        <w:t>49562-00</w:t>
      </w:r>
      <w:r w:rsidRPr="007F21AE">
        <w:tab/>
        <w:t>Артроскопско латерално освобождаване на коляно с хондропластика и многократно пробиване или имплант</w:t>
      </w:r>
    </w:p>
    <w:p w14:paraId="42FFF5B9"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имплант с карбонови фибри</w:t>
      </w:r>
    </w:p>
    <w:p w14:paraId="70829218" w14:textId="77777777" w:rsidR="00E2211B" w:rsidRPr="007F21AE" w:rsidRDefault="00E2211B" w:rsidP="000B504F">
      <w:pPr>
        <w:pStyle w:val="body3"/>
      </w:pPr>
      <w:r w:rsidRPr="007F21AE">
        <w:t>дебридман</w:t>
      </w:r>
    </w:p>
    <w:p w14:paraId="5C2BA564" w14:textId="77777777" w:rsidR="00E2211B" w:rsidRPr="007F21AE" w:rsidRDefault="00E2211B" w:rsidP="000B504F">
      <w:pPr>
        <w:pStyle w:val="body3"/>
      </w:pPr>
      <w:r w:rsidRPr="007F21AE">
        <w:t>остеопластика</w:t>
      </w:r>
    </w:p>
    <w:p w14:paraId="1174E524" w14:textId="77777777" w:rsidR="00E2211B" w:rsidRPr="007F21AE" w:rsidRDefault="00E2211B" w:rsidP="00903A45">
      <w:pPr>
        <w:pStyle w:val="Line1"/>
        <w:rPr>
          <w:lang w:val="bg-BG"/>
        </w:rPr>
      </w:pPr>
      <w:r w:rsidRPr="007F21AE">
        <w:rPr>
          <w:lang w:val="bg-BG"/>
        </w:rPr>
        <w:tab/>
        <w:t>1515</w:t>
      </w:r>
      <w:r w:rsidRPr="007F21AE">
        <w:rPr>
          <w:lang w:val="bg-BG"/>
        </w:rPr>
        <w:tab/>
        <w:t>Резекция на бедрена кост и тибия с възстановяване</w:t>
      </w:r>
    </w:p>
    <w:p w14:paraId="4C875A90" w14:textId="77777777" w:rsidR="00E2211B" w:rsidRPr="007F21AE" w:rsidRDefault="00E2211B" w:rsidP="000B504F">
      <w:pPr>
        <w:pStyle w:val="Line2"/>
      </w:pPr>
      <w:r w:rsidRPr="007F21AE">
        <w:t>50411-00</w:t>
      </w:r>
      <w:r w:rsidRPr="007F21AE">
        <w:tab/>
        <w:t>Резекция на дистална бедрена кост и проксимална тибия с колянно сливане</w:t>
      </w:r>
    </w:p>
    <w:p w14:paraId="7FAA20E6" w14:textId="77777777" w:rsidR="00E2211B" w:rsidRPr="007F21AE" w:rsidRDefault="00E2211B" w:rsidP="000B504F">
      <w:pPr>
        <w:pStyle w:val="Line2"/>
      </w:pPr>
      <w:r w:rsidRPr="007F21AE">
        <w:lastRenderedPageBreak/>
        <w:t>50414-00</w:t>
      </w:r>
      <w:r w:rsidRPr="007F21AE">
        <w:tab/>
        <w:t>Резекция на дистална бедрена кост и проксимална тибия с колянно сливане и ротационна пластика</w:t>
      </w:r>
    </w:p>
    <w:p w14:paraId="3CBD088C" w14:textId="77777777" w:rsidR="00E2211B" w:rsidRPr="007F21AE" w:rsidRDefault="00E2211B" w:rsidP="00903A45">
      <w:pPr>
        <w:pStyle w:val="Line1"/>
        <w:rPr>
          <w:lang w:val="bg-BG"/>
        </w:rPr>
      </w:pPr>
      <w:r w:rsidRPr="007F21AE">
        <w:rPr>
          <w:lang w:val="bg-BG"/>
        </w:rPr>
        <w:tab/>
        <w:t>1516</w:t>
      </w:r>
      <w:r w:rsidRPr="007F21AE">
        <w:rPr>
          <w:lang w:val="bg-BG"/>
        </w:rPr>
        <w:tab/>
        <w:t>Трансфер на сухожилие, лигамент или кост на коляно или крак</w:t>
      </w:r>
    </w:p>
    <w:p w14:paraId="3AFDB967" w14:textId="77777777" w:rsidR="00E2211B" w:rsidRPr="007F21AE" w:rsidRDefault="00E2211B" w:rsidP="000B504F">
      <w:pPr>
        <w:pStyle w:val="Line2"/>
      </w:pPr>
      <w:r w:rsidRPr="007F21AE">
        <w:t>50357-00</w:t>
      </w:r>
      <w:r w:rsidRPr="007F21AE">
        <w:tab/>
        <w:t>Трансфер на ректус феморис задколянно сухожилие</w:t>
      </w:r>
    </w:p>
    <w:p w14:paraId="32BE7664" w14:textId="77777777" w:rsidR="00E2211B" w:rsidRPr="007F21AE" w:rsidRDefault="00E2211B" w:rsidP="000B504F">
      <w:pPr>
        <w:pStyle w:val="Line2"/>
      </w:pPr>
      <w:r w:rsidRPr="007F21AE">
        <w:t>50357-01</w:t>
      </w:r>
      <w:r w:rsidRPr="007F21AE">
        <w:tab/>
        <w:t>Трансфер на медиално задколянно сухожилие</w:t>
      </w:r>
    </w:p>
    <w:p w14:paraId="4FD0A93A" w14:textId="77777777" w:rsidR="00E2211B" w:rsidRPr="007F21AE" w:rsidRDefault="00E2211B" w:rsidP="000B504F">
      <w:pPr>
        <w:pStyle w:val="Line2"/>
      </w:pPr>
      <w:r w:rsidRPr="007F21AE">
        <w:t>50357-02</w:t>
      </w:r>
      <w:r w:rsidRPr="007F21AE">
        <w:tab/>
        <w:t>Трансфер на латерално задколянно сухожилие</w:t>
      </w:r>
    </w:p>
    <w:p w14:paraId="12F8FA2D" w14:textId="77777777" w:rsidR="00E2211B" w:rsidRPr="007F21AE" w:rsidRDefault="00E2211B" w:rsidP="000B504F">
      <w:pPr>
        <w:pStyle w:val="Line2"/>
      </w:pPr>
      <w:r w:rsidRPr="007F21AE">
        <w:t>50360-00</w:t>
      </w:r>
      <w:r w:rsidRPr="007F21AE">
        <w:tab/>
        <w:t>Трансфер на комбинирани медиално и латерално задколянно сухожилие</w:t>
      </w:r>
    </w:p>
    <w:p w14:paraId="74A25D99" w14:textId="77777777" w:rsidR="00E2211B" w:rsidRPr="007F21AE" w:rsidRDefault="00E2211B" w:rsidP="000B504F">
      <w:pPr>
        <w:pStyle w:val="Line2"/>
      </w:pPr>
      <w:r w:rsidRPr="007F21AE">
        <w:t>49503-03</w:t>
      </w:r>
      <w:r w:rsidRPr="007F21AE">
        <w:tab/>
        <w:t>Трансфер на сухожилие или лигамент на коляно, некласифицирани другаде</w:t>
      </w:r>
    </w:p>
    <w:p w14:paraId="13ED9AD7" w14:textId="77777777" w:rsidR="00E2211B" w:rsidRPr="007F21AE" w:rsidRDefault="00E2211B" w:rsidP="000B504F">
      <w:pPr>
        <w:pStyle w:val="body2"/>
        <w:rPr>
          <w:color w:val="auto"/>
        </w:rPr>
      </w:pPr>
      <w:r w:rsidRPr="007F21AE">
        <w:rPr>
          <w:i/>
          <w:color w:val="auto"/>
        </w:rPr>
        <w:t>Не включва</w:t>
      </w:r>
      <w:r w:rsidRPr="007F21AE">
        <w:rPr>
          <w:color w:val="auto"/>
        </w:rPr>
        <w:t>:</w:t>
      </w:r>
      <w:r w:rsidRPr="007F21AE">
        <w:rPr>
          <w:color w:val="auto"/>
        </w:rPr>
        <w:tab/>
        <w:t>трансфер на:</w:t>
      </w:r>
    </w:p>
    <w:p w14:paraId="1D59DF15" w14:textId="77777777" w:rsidR="00E2211B" w:rsidRPr="007F21AE" w:rsidRDefault="00E2211B" w:rsidP="000B504F">
      <w:pPr>
        <w:pStyle w:val="body3"/>
      </w:pPr>
      <w:r w:rsidRPr="007F21AE">
        <w:t>• латерално задколянно сухожилие (50357-02, 50360-00 [1516])</w:t>
      </w:r>
    </w:p>
    <w:p w14:paraId="1BCFEC37" w14:textId="77777777" w:rsidR="00E2211B" w:rsidRPr="007F21AE" w:rsidRDefault="00E2211B" w:rsidP="000B504F">
      <w:pPr>
        <w:pStyle w:val="body3"/>
      </w:pPr>
      <w:r w:rsidRPr="007F21AE">
        <w:t>• медиално задколянно сухожилие (50357-01, 50360-00 [1516])</w:t>
      </w:r>
    </w:p>
    <w:p w14:paraId="12A5CDAE" w14:textId="77777777" w:rsidR="00E2211B" w:rsidRPr="007F21AE" w:rsidRDefault="00E2211B" w:rsidP="000B504F">
      <w:pPr>
        <w:pStyle w:val="body3"/>
      </w:pPr>
      <w:r w:rsidRPr="007F21AE">
        <w:t>• задколянно сухожилие на ректус феморис (50357-00 [1516])</w:t>
      </w:r>
    </w:p>
    <w:p w14:paraId="7DD03B90" w14:textId="77777777" w:rsidR="00E2211B" w:rsidRPr="007F21AE" w:rsidRDefault="00E2211B" w:rsidP="000B504F">
      <w:pPr>
        <w:pStyle w:val="Line2"/>
      </w:pPr>
      <w:r w:rsidRPr="007F21AE">
        <w:t>50423-00</w:t>
      </w:r>
      <w:r w:rsidRPr="007F21AE">
        <w:tab/>
        <w:t>Трансфер на фибула към тибия с вътрешна фиксация</w:t>
      </w:r>
    </w:p>
    <w:p w14:paraId="3889FBB9" w14:textId="77777777" w:rsidR="00E2211B" w:rsidRPr="007F21AE" w:rsidRDefault="00E2211B" w:rsidP="00903A45">
      <w:pPr>
        <w:pStyle w:val="Line1"/>
        <w:rPr>
          <w:lang w:val="bg-BG"/>
        </w:rPr>
      </w:pPr>
      <w:r w:rsidRPr="007F21AE">
        <w:rPr>
          <w:lang w:val="bg-BG"/>
        </w:rPr>
        <w:tab/>
        <w:t>1517</w:t>
      </w:r>
      <w:r w:rsidRPr="007F21AE">
        <w:rPr>
          <w:lang w:val="bg-BG"/>
        </w:rPr>
        <w:tab/>
        <w:t>Артроскопска менисцектомия на коляно с възстановяване</w:t>
      </w:r>
    </w:p>
    <w:p w14:paraId="208ABE27" w14:textId="77777777" w:rsidR="00E2211B" w:rsidRPr="007F21AE" w:rsidRDefault="00E2211B" w:rsidP="000B504F">
      <w:pPr>
        <w:pStyle w:val="Line2"/>
      </w:pPr>
      <w:r w:rsidRPr="007F21AE">
        <w:t>49561-01</w:t>
      </w:r>
      <w:r w:rsidRPr="007F21AE">
        <w:tab/>
        <w:t>Артроскопска менисцектомия на коляно с дебридман, остеопластика или хондропластика</w:t>
      </w:r>
    </w:p>
    <w:p w14:paraId="05AD9EC3" w14:textId="77777777" w:rsidR="00E2211B" w:rsidRPr="007F21AE" w:rsidRDefault="00E2211B" w:rsidP="000B504F">
      <w:pPr>
        <w:pStyle w:val="Line2"/>
      </w:pPr>
      <w:r w:rsidRPr="007F21AE">
        <w:t>49562-01</w:t>
      </w:r>
      <w:r w:rsidRPr="007F21AE">
        <w:tab/>
        <w:t>Артроскопска менисцектомия на коляно с хондропластика и многократно пробиване или имплант</w:t>
      </w:r>
    </w:p>
    <w:p w14:paraId="70B041FB"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имплант с карбонови фибри</w:t>
      </w:r>
    </w:p>
    <w:p w14:paraId="34E01B4B" w14:textId="77777777" w:rsidR="00E2211B" w:rsidRPr="007F21AE" w:rsidRDefault="00E2211B" w:rsidP="000B504F">
      <w:pPr>
        <w:pStyle w:val="body3"/>
      </w:pPr>
      <w:r w:rsidRPr="007F21AE">
        <w:t>дебридман</w:t>
      </w:r>
    </w:p>
    <w:p w14:paraId="1483CF4F" w14:textId="77777777" w:rsidR="00E2211B" w:rsidRPr="007F21AE" w:rsidRDefault="00E2211B" w:rsidP="000B504F">
      <w:pPr>
        <w:pStyle w:val="body3"/>
      </w:pPr>
      <w:r w:rsidRPr="007F21AE">
        <w:t>остеопластика</w:t>
      </w:r>
    </w:p>
    <w:p w14:paraId="1FB4D2FB" w14:textId="77777777" w:rsidR="00E2211B" w:rsidRPr="007F21AE" w:rsidRDefault="00E2211B" w:rsidP="00903A45">
      <w:pPr>
        <w:pStyle w:val="Line1"/>
        <w:rPr>
          <w:lang w:val="bg-BG"/>
        </w:rPr>
      </w:pPr>
      <w:r w:rsidRPr="007F21AE">
        <w:rPr>
          <w:lang w:val="bg-BG"/>
        </w:rPr>
        <w:tab/>
        <w:t>1518</w:t>
      </w:r>
      <w:r w:rsidRPr="007F21AE">
        <w:rPr>
          <w:lang w:val="bg-BG"/>
        </w:rPr>
        <w:tab/>
        <w:t xml:space="preserve">Артропластика на коляно </w:t>
      </w:r>
    </w:p>
    <w:p w14:paraId="770EB362" w14:textId="77777777" w:rsidR="00E2211B" w:rsidRPr="007F21AE" w:rsidRDefault="00E2211B" w:rsidP="000B504F">
      <w:pPr>
        <w:pStyle w:val="Line2"/>
      </w:pPr>
      <w:r w:rsidRPr="007F21AE">
        <w:t>49517-00</w:t>
      </w:r>
      <w:r w:rsidRPr="007F21AE">
        <w:tab/>
        <w:t>Хемиартропластика на коляно</w:t>
      </w:r>
    </w:p>
    <w:p w14:paraId="0A04AC64" w14:textId="77777777" w:rsidR="00E2211B" w:rsidRPr="007F21AE" w:rsidRDefault="00E2211B" w:rsidP="00E2211B">
      <w:pPr>
        <w:rPr>
          <w:color w:val="auto"/>
        </w:rPr>
      </w:pPr>
      <w:r w:rsidRPr="007F21AE">
        <w:rPr>
          <w:color w:val="auto"/>
        </w:rPr>
        <w:t>Частично протезиране на коляно</w:t>
      </w:r>
    </w:p>
    <w:p w14:paraId="7056407B" w14:textId="77777777" w:rsidR="00E2211B" w:rsidRPr="007F21AE" w:rsidRDefault="00E2211B" w:rsidP="00E2211B">
      <w:pPr>
        <w:rPr>
          <w:color w:val="auto"/>
        </w:rPr>
      </w:pPr>
      <w:r w:rsidRPr="007F21AE">
        <w:rPr>
          <w:color w:val="auto"/>
        </w:rPr>
        <w:t>Еднокомпонентна колянна протеза</w:t>
      </w:r>
    </w:p>
    <w:p w14:paraId="37F4ABD1" w14:textId="77777777" w:rsidR="00E2211B" w:rsidRPr="007F21AE" w:rsidRDefault="00E2211B" w:rsidP="000B504F">
      <w:pPr>
        <w:pStyle w:val="Line2"/>
      </w:pPr>
      <w:r w:rsidRPr="007F21AE">
        <w:t>49518-00</w:t>
      </w:r>
      <w:r w:rsidRPr="007F21AE">
        <w:tab/>
        <w:t>Тотална артропластика на коляно, едностранно</w:t>
      </w:r>
    </w:p>
    <w:p w14:paraId="40703197" w14:textId="77777777" w:rsidR="00E2211B" w:rsidRPr="007F21AE" w:rsidRDefault="00E2211B" w:rsidP="00E2211B">
      <w:pPr>
        <w:rPr>
          <w:color w:val="auto"/>
        </w:rPr>
      </w:pPr>
      <w:r w:rsidRPr="007F21AE">
        <w:rPr>
          <w:color w:val="auto"/>
        </w:rPr>
        <w:t>Тотално протезиране на коляно, едностранно</w:t>
      </w:r>
    </w:p>
    <w:p w14:paraId="2B2B3E54"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пателарно почистване</w:t>
      </w:r>
    </w:p>
    <w:p w14:paraId="3502F981" w14:textId="77777777" w:rsidR="00E2211B" w:rsidRPr="007F21AE" w:rsidRDefault="00E2211B" w:rsidP="000B504F">
      <w:pPr>
        <w:pStyle w:val="body2"/>
        <w:rPr>
          <w:color w:val="auto"/>
        </w:rPr>
      </w:pPr>
      <w:r w:rsidRPr="007F21AE">
        <w:rPr>
          <w:i/>
          <w:color w:val="auto"/>
        </w:rPr>
        <w:t>Не включва</w:t>
      </w:r>
      <w:r w:rsidRPr="007F21AE">
        <w:rPr>
          <w:color w:val="auto"/>
        </w:rPr>
        <w:t>:</w:t>
      </w:r>
      <w:r w:rsidRPr="007F21AE">
        <w:rPr>
          <w:color w:val="auto"/>
        </w:rPr>
        <w:tab/>
        <w:t>ревизия на тотална колянна артропластика (49527-00 [1524])</w:t>
      </w:r>
    </w:p>
    <w:p w14:paraId="4E2A8D4C" w14:textId="77777777" w:rsidR="00E2211B" w:rsidRPr="007F21AE" w:rsidRDefault="00E2211B" w:rsidP="000B504F">
      <w:pPr>
        <w:pStyle w:val="Line2"/>
      </w:pPr>
      <w:r w:rsidRPr="007F21AE">
        <w:t>49519-00</w:t>
      </w:r>
      <w:r w:rsidRPr="007F21AE">
        <w:tab/>
        <w:t>Тотална колянна артропластика, двустранно</w:t>
      </w:r>
    </w:p>
    <w:p w14:paraId="517B88BB" w14:textId="77777777" w:rsidR="00E2211B" w:rsidRPr="007F21AE" w:rsidRDefault="00E2211B" w:rsidP="00E2211B">
      <w:pPr>
        <w:rPr>
          <w:color w:val="auto"/>
        </w:rPr>
      </w:pPr>
      <w:r w:rsidRPr="007F21AE">
        <w:rPr>
          <w:color w:val="auto"/>
        </w:rPr>
        <w:t>Тотално протезиране на коляно, двустранно</w:t>
      </w:r>
    </w:p>
    <w:p w14:paraId="0B394BE6"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пателарно почистване</w:t>
      </w:r>
    </w:p>
    <w:p w14:paraId="3021617D" w14:textId="77777777" w:rsidR="00E2211B" w:rsidRPr="007F21AE" w:rsidRDefault="00E2211B" w:rsidP="000B504F">
      <w:pPr>
        <w:pStyle w:val="body2"/>
        <w:rPr>
          <w:color w:val="auto"/>
        </w:rPr>
      </w:pPr>
      <w:r w:rsidRPr="007F21AE">
        <w:rPr>
          <w:i/>
          <w:color w:val="auto"/>
        </w:rPr>
        <w:t>Не включва</w:t>
      </w:r>
      <w:r w:rsidRPr="007F21AE">
        <w:rPr>
          <w:color w:val="auto"/>
        </w:rPr>
        <w:t>:</w:t>
      </w:r>
      <w:r w:rsidRPr="007F21AE">
        <w:rPr>
          <w:color w:val="auto"/>
        </w:rPr>
        <w:tab/>
        <w:t>ревизия на тотална колянна артропластика (49527-00 [1524])</w:t>
      </w:r>
    </w:p>
    <w:p w14:paraId="0BA5D553" w14:textId="77777777" w:rsidR="00E2211B" w:rsidRPr="007F21AE" w:rsidRDefault="00E2211B" w:rsidP="000B504F">
      <w:pPr>
        <w:pStyle w:val="Line2"/>
      </w:pPr>
      <w:r w:rsidRPr="007F21AE">
        <w:t>49534-01</w:t>
      </w:r>
      <w:r w:rsidRPr="007F21AE">
        <w:tab/>
        <w:t>Тотална подменяща артропластика на пателофеморална става на коляно</w:t>
      </w:r>
    </w:p>
    <w:p w14:paraId="73F58D9E" w14:textId="77777777" w:rsidR="00E2211B" w:rsidRPr="007F21AE" w:rsidRDefault="00E2211B" w:rsidP="00E2211B">
      <w:pPr>
        <w:rPr>
          <w:color w:val="auto"/>
        </w:rPr>
      </w:pPr>
      <w:r w:rsidRPr="007F21AE">
        <w:rPr>
          <w:color w:val="auto"/>
        </w:rPr>
        <w:t>Пателофеморално почистване</w:t>
      </w:r>
    </w:p>
    <w:p w14:paraId="2E46D6A4" w14:textId="77777777" w:rsidR="00E2211B" w:rsidRPr="007F21AE" w:rsidRDefault="00E2211B" w:rsidP="00903A45">
      <w:pPr>
        <w:pStyle w:val="Line1"/>
        <w:rPr>
          <w:lang w:val="bg-BG"/>
        </w:rPr>
      </w:pPr>
      <w:r w:rsidRPr="007F21AE">
        <w:rPr>
          <w:lang w:val="bg-BG"/>
        </w:rPr>
        <w:tab/>
        <w:t>1519</w:t>
      </w:r>
      <w:r w:rsidRPr="007F21AE">
        <w:rPr>
          <w:lang w:val="bg-BG"/>
        </w:rPr>
        <w:tab/>
        <w:t>Артропластика на коляно с костен графт към фемур или тибия</w:t>
      </w:r>
    </w:p>
    <w:p w14:paraId="6EA52F50" w14:textId="77777777" w:rsidR="00E2211B" w:rsidRPr="007F21AE" w:rsidRDefault="00E2211B" w:rsidP="00E2211B">
      <w:pPr>
        <w:rPr>
          <w:color w:val="auto"/>
        </w:rPr>
      </w:pPr>
      <w:r w:rsidRPr="007F21AE">
        <w:rPr>
          <w:color w:val="auto"/>
        </w:rPr>
        <w:t>Тотално протезиране на коляно с костен графт</w:t>
      </w:r>
    </w:p>
    <w:p w14:paraId="5214F2D1"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пателарно почистване</w:t>
      </w:r>
    </w:p>
    <w:p w14:paraId="08B4255B" w14:textId="77777777" w:rsidR="00E2211B" w:rsidRPr="007F21AE" w:rsidRDefault="00E2211B" w:rsidP="000B504F">
      <w:pPr>
        <w:pStyle w:val="body3"/>
      </w:pPr>
      <w:r w:rsidRPr="007F21AE">
        <w:t>доставка на графт</w:t>
      </w:r>
    </w:p>
    <w:p w14:paraId="0209B6FB" w14:textId="77777777" w:rsidR="00E2211B" w:rsidRPr="007F21AE" w:rsidRDefault="00E2211B" w:rsidP="000B504F">
      <w:pPr>
        <w:pStyle w:val="body2"/>
        <w:rPr>
          <w:color w:val="auto"/>
        </w:rPr>
      </w:pPr>
      <w:r w:rsidRPr="007F21AE">
        <w:rPr>
          <w:i/>
          <w:color w:val="auto"/>
        </w:rPr>
        <w:t>Не включва</w:t>
      </w:r>
      <w:r w:rsidRPr="007F21AE">
        <w:rPr>
          <w:color w:val="auto"/>
        </w:rPr>
        <w:t>:</w:t>
      </w:r>
      <w:r w:rsidRPr="007F21AE">
        <w:rPr>
          <w:color w:val="auto"/>
        </w:rPr>
        <w:tab/>
        <w:t>ревизия на артропластика на коляно с костен графт (49530-00, 49530-01, 49533-00, 49554-00 [1523])</w:t>
      </w:r>
    </w:p>
    <w:p w14:paraId="49BD6106" w14:textId="77777777" w:rsidR="00E2211B" w:rsidRPr="007F21AE" w:rsidRDefault="00E2211B" w:rsidP="000B504F">
      <w:pPr>
        <w:pStyle w:val="Line2"/>
      </w:pPr>
      <w:r w:rsidRPr="007F21AE">
        <w:t>49521-00</w:t>
      </w:r>
      <w:r w:rsidRPr="007F21AE">
        <w:tab/>
        <w:t>Тотална артропластика на коляно с костен графт към фемур, едностранно</w:t>
      </w:r>
    </w:p>
    <w:p w14:paraId="013FF29C" w14:textId="77777777" w:rsidR="00E2211B" w:rsidRPr="007F21AE" w:rsidRDefault="00E2211B" w:rsidP="000B504F">
      <w:pPr>
        <w:pStyle w:val="Line2"/>
      </w:pPr>
      <w:r w:rsidRPr="007F21AE">
        <w:t>49521-01</w:t>
      </w:r>
      <w:r w:rsidRPr="007F21AE">
        <w:tab/>
        <w:t>Тотална артропластика на коляно с костен графт към фемур, двустранно</w:t>
      </w:r>
    </w:p>
    <w:p w14:paraId="0D4B0379" w14:textId="77777777" w:rsidR="00E2211B" w:rsidRPr="007F21AE" w:rsidRDefault="00E2211B" w:rsidP="000B504F">
      <w:pPr>
        <w:pStyle w:val="Line2"/>
      </w:pPr>
      <w:r w:rsidRPr="007F21AE">
        <w:t>49521-02</w:t>
      </w:r>
      <w:r w:rsidRPr="007F21AE">
        <w:tab/>
        <w:t>Тотална артропластика на коляно с костен графт към тибия, едностранно</w:t>
      </w:r>
    </w:p>
    <w:p w14:paraId="11D0E04C" w14:textId="77777777" w:rsidR="00E2211B" w:rsidRPr="007F21AE" w:rsidRDefault="00E2211B" w:rsidP="000B504F">
      <w:pPr>
        <w:pStyle w:val="Line2"/>
      </w:pPr>
      <w:r w:rsidRPr="007F21AE">
        <w:t>49521-03</w:t>
      </w:r>
      <w:r w:rsidRPr="007F21AE">
        <w:tab/>
        <w:t>Тотална артропластика на коляно с костен графт към тибия, двустранно</w:t>
      </w:r>
    </w:p>
    <w:p w14:paraId="15399074" w14:textId="77777777" w:rsidR="00E2211B" w:rsidRPr="007F21AE" w:rsidRDefault="00E2211B" w:rsidP="000B504F">
      <w:pPr>
        <w:pStyle w:val="Line2"/>
      </w:pPr>
      <w:r w:rsidRPr="007F21AE">
        <w:lastRenderedPageBreak/>
        <w:t>49524-00</w:t>
      </w:r>
      <w:r w:rsidRPr="007F21AE">
        <w:tab/>
        <w:t>Тотална артропластика на коляно с костен графт към фемур и тибия, едностранно</w:t>
      </w:r>
    </w:p>
    <w:p w14:paraId="5C675CE3" w14:textId="77777777" w:rsidR="00E2211B" w:rsidRPr="007F21AE" w:rsidRDefault="00E2211B" w:rsidP="000B504F">
      <w:pPr>
        <w:pStyle w:val="Line2"/>
      </w:pPr>
      <w:r w:rsidRPr="007F21AE">
        <w:t>49524-01</w:t>
      </w:r>
      <w:r w:rsidRPr="007F21AE">
        <w:tab/>
        <w:t>Тотална артропластика на коляно с костен графт към фемур и тибия, двустранно</w:t>
      </w:r>
    </w:p>
    <w:p w14:paraId="04634F24" w14:textId="77777777" w:rsidR="00E2211B" w:rsidRPr="007F21AE" w:rsidRDefault="00E2211B" w:rsidP="00903A45">
      <w:pPr>
        <w:pStyle w:val="Line1"/>
        <w:rPr>
          <w:lang w:val="bg-BG"/>
        </w:rPr>
      </w:pPr>
      <w:r w:rsidRPr="007F21AE">
        <w:rPr>
          <w:lang w:val="bg-BG"/>
        </w:rPr>
        <w:tab/>
        <w:t>1520</w:t>
      </w:r>
      <w:r w:rsidRPr="007F21AE">
        <w:rPr>
          <w:lang w:val="bg-BG"/>
        </w:rPr>
        <w:tab/>
        <w:t xml:space="preserve">Други възстановителни процедури на коляно или крак </w:t>
      </w:r>
    </w:p>
    <w:p w14:paraId="70DFCBA0" w14:textId="77777777" w:rsidR="00E2211B" w:rsidRPr="007F21AE" w:rsidRDefault="00E2211B" w:rsidP="000B504F">
      <w:pPr>
        <w:pStyle w:val="Line2"/>
      </w:pPr>
      <w:r w:rsidRPr="007F21AE">
        <w:t>49563-00</w:t>
      </w:r>
      <w:r w:rsidRPr="007F21AE">
        <w:tab/>
        <w:t>Артроскопско възстановяване менискус на коляно</w:t>
      </w:r>
    </w:p>
    <w:p w14:paraId="5493B821" w14:textId="77777777" w:rsidR="00E2211B" w:rsidRPr="007F21AE" w:rsidRDefault="00E2211B" w:rsidP="000B504F">
      <w:pPr>
        <w:pStyle w:val="body2"/>
        <w:rPr>
          <w:color w:val="auto"/>
        </w:rPr>
      </w:pPr>
      <w:r w:rsidRPr="007F21AE">
        <w:rPr>
          <w:i/>
          <w:color w:val="auto"/>
        </w:rPr>
        <w:t>Включва</w:t>
      </w:r>
      <w:r w:rsidRPr="007F21AE">
        <w:rPr>
          <w:color w:val="auto"/>
        </w:rPr>
        <w:t>:</w:t>
      </w:r>
      <w:r w:rsidRPr="007F21AE">
        <w:rPr>
          <w:color w:val="auto"/>
        </w:rPr>
        <w:tab/>
        <w:t>графт:</w:t>
      </w:r>
    </w:p>
    <w:p w14:paraId="420B9F55" w14:textId="77777777" w:rsidR="00E2211B" w:rsidRPr="007F21AE" w:rsidRDefault="00E2211B" w:rsidP="000B504F">
      <w:pPr>
        <w:pStyle w:val="body3"/>
      </w:pPr>
      <w:r w:rsidRPr="007F21AE">
        <w:t>• хондрален</w:t>
      </w:r>
    </w:p>
    <w:p w14:paraId="52EC5572" w14:textId="77777777" w:rsidR="00E2211B" w:rsidRPr="007F21AE" w:rsidRDefault="00E2211B" w:rsidP="000B504F">
      <w:pPr>
        <w:pStyle w:val="body3"/>
      </w:pPr>
      <w:r w:rsidRPr="007F21AE">
        <w:t>• остеохондрален</w:t>
      </w:r>
    </w:p>
    <w:p w14:paraId="4F96E0E3" w14:textId="77777777" w:rsidR="00E2211B" w:rsidRPr="007F21AE" w:rsidRDefault="00E2211B" w:rsidP="000B504F">
      <w:pPr>
        <w:pStyle w:val="Line2"/>
      </w:pPr>
      <w:r w:rsidRPr="007F21AE">
        <w:t>48503-00</w:t>
      </w:r>
      <w:r w:rsidRPr="007F21AE">
        <w:tab/>
        <w:t>Епифизиодеза на тибия и фибула</w:t>
      </w:r>
    </w:p>
    <w:p w14:paraId="6A3E4293" w14:textId="77777777" w:rsidR="00E2211B" w:rsidRPr="007F21AE" w:rsidRDefault="00E2211B" w:rsidP="000B504F">
      <w:pPr>
        <w:pStyle w:val="body2"/>
        <w:rPr>
          <w:color w:val="auto"/>
        </w:rPr>
      </w:pPr>
      <w:r w:rsidRPr="007F21AE">
        <w:rPr>
          <w:i/>
          <w:color w:val="auto"/>
        </w:rPr>
        <w:t>Не включва</w:t>
      </w:r>
      <w:r w:rsidRPr="007F21AE">
        <w:rPr>
          <w:color w:val="auto"/>
        </w:rPr>
        <w:t>:</w:t>
      </w:r>
      <w:r w:rsidRPr="007F21AE">
        <w:rPr>
          <w:color w:val="auto"/>
        </w:rPr>
        <w:tab/>
        <w:t>епифизиодеза на тибия, фибула и фемур (48506-00 [1491])</w:t>
      </w:r>
    </w:p>
    <w:p w14:paraId="718CE0A2" w14:textId="77777777" w:rsidR="00E2211B" w:rsidRPr="007F21AE" w:rsidRDefault="00E2211B" w:rsidP="000B504F">
      <w:pPr>
        <w:pStyle w:val="Line2"/>
      </w:pPr>
      <w:r w:rsidRPr="007F21AE">
        <w:t>47582-00</w:t>
      </w:r>
      <w:r w:rsidRPr="007F21AE">
        <w:tab/>
        <w:t>Пателектомия с повторно прикрепяне на лигамент</w:t>
      </w:r>
    </w:p>
    <w:p w14:paraId="4492A1E2" w14:textId="77777777" w:rsidR="00E2211B" w:rsidRPr="007F21AE" w:rsidRDefault="00E2211B" w:rsidP="000B504F">
      <w:pPr>
        <w:pStyle w:val="Line2"/>
      </w:pPr>
      <w:r w:rsidRPr="007F21AE">
        <w:t>49503-01</w:t>
      </w:r>
      <w:r w:rsidRPr="007F21AE">
        <w:tab/>
        <w:t>Пателофеморално стабилизиране</w:t>
      </w:r>
    </w:p>
    <w:p w14:paraId="48593ED5" w14:textId="77777777" w:rsidR="00E2211B" w:rsidRPr="007F21AE" w:rsidRDefault="00E2211B" w:rsidP="00E2211B">
      <w:pPr>
        <w:rPr>
          <w:color w:val="auto"/>
        </w:rPr>
      </w:pPr>
      <w:r w:rsidRPr="007F21AE">
        <w:rPr>
          <w:color w:val="auto"/>
        </w:rPr>
        <w:t>Elmslie-Trillat процедура</w:t>
      </w:r>
    </w:p>
    <w:p w14:paraId="22CC4227" w14:textId="77777777" w:rsidR="00E2211B" w:rsidRPr="007F21AE" w:rsidRDefault="00E2211B" w:rsidP="00E2211B">
      <w:pPr>
        <w:rPr>
          <w:color w:val="auto"/>
        </w:rPr>
      </w:pPr>
      <w:r w:rsidRPr="007F21AE">
        <w:rPr>
          <w:color w:val="auto"/>
        </w:rPr>
        <w:t>Fulkerson остеотомия</w:t>
      </w:r>
    </w:p>
    <w:p w14:paraId="1112A4AB" w14:textId="77777777" w:rsidR="00E2211B" w:rsidRPr="007F21AE" w:rsidRDefault="00E2211B" w:rsidP="00E2211B">
      <w:pPr>
        <w:rPr>
          <w:color w:val="auto"/>
        </w:rPr>
      </w:pPr>
      <w:r w:rsidRPr="007F21AE">
        <w:rPr>
          <w:color w:val="auto"/>
        </w:rPr>
        <w:t>Maquet процедура</w:t>
      </w:r>
    </w:p>
    <w:p w14:paraId="1343E713" w14:textId="77777777" w:rsidR="00E2211B" w:rsidRPr="007F21AE" w:rsidRDefault="00E2211B" w:rsidP="00E2211B">
      <w:pPr>
        <w:rPr>
          <w:color w:val="auto"/>
        </w:rPr>
      </w:pPr>
      <w:r w:rsidRPr="007F21AE">
        <w:rPr>
          <w:color w:val="auto"/>
        </w:rPr>
        <w:t>Пателарна стабилизация</w:t>
      </w:r>
    </w:p>
    <w:p w14:paraId="2F048B29" w14:textId="77777777" w:rsidR="00E2211B" w:rsidRPr="007F21AE" w:rsidRDefault="00E2211B" w:rsidP="00E2211B">
      <w:pPr>
        <w:rPr>
          <w:color w:val="auto"/>
        </w:rPr>
      </w:pPr>
      <w:r w:rsidRPr="007F21AE">
        <w:rPr>
          <w:color w:val="auto"/>
        </w:rPr>
        <w:t>Тибиални:</w:t>
      </w:r>
    </w:p>
    <w:p w14:paraId="5C5B73C4" w14:textId="77777777" w:rsidR="00E2211B" w:rsidRPr="007F21AE" w:rsidRDefault="00E2211B" w:rsidP="00E2211B">
      <w:pPr>
        <w:rPr>
          <w:color w:val="auto"/>
        </w:rPr>
      </w:pPr>
      <w:r w:rsidRPr="007F21AE">
        <w:rPr>
          <w:color w:val="auto"/>
        </w:rPr>
        <w:t>• туберкулни:</w:t>
      </w:r>
    </w:p>
    <w:p w14:paraId="3B75182B" w14:textId="77777777" w:rsidR="00E2211B" w:rsidRPr="007F21AE" w:rsidRDefault="00E2211B" w:rsidP="00E2211B">
      <w:pPr>
        <w:rPr>
          <w:color w:val="auto"/>
        </w:rPr>
      </w:pPr>
      <w:r w:rsidRPr="007F21AE">
        <w:rPr>
          <w:color w:val="auto"/>
        </w:rPr>
        <w:t>• изместване напред</w:t>
      </w:r>
    </w:p>
    <w:p w14:paraId="162D0E07" w14:textId="77777777" w:rsidR="00E2211B" w:rsidRPr="007F21AE" w:rsidRDefault="00E2211B" w:rsidP="00E2211B">
      <w:pPr>
        <w:rPr>
          <w:color w:val="auto"/>
        </w:rPr>
      </w:pPr>
      <w:r w:rsidRPr="007F21AE">
        <w:rPr>
          <w:color w:val="auto"/>
        </w:rPr>
        <w:t>• остеотомия</w:t>
      </w:r>
    </w:p>
    <w:p w14:paraId="597FE54E" w14:textId="77777777" w:rsidR="00E2211B" w:rsidRPr="007F21AE" w:rsidRDefault="00E2211B" w:rsidP="00E2211B">
      <w:pPr>
        <w:rPr>
          <w:color w:val="auto"/>
        </w:rPr>
      </w:pPr>
      <w:r w:rsidRPr="007F21AE">
        <w:rPr>
          <w:color w:val="auto"/>
        </w:rPr>
        <w:t>• трансфер</w:t>
      </w:r>
    </w:p>
    <w:p w14:paraId="1A8CB51C" w14:textId="77777777" w:rsidR="00E2211B" w:rsidRPr="007F21AE" w:rsidRDefault="00E2211B" w:rsidP="00E2211B">
      <w:pPr>
        <w:rPr>
          <w:color w:val="auto"/>
        </w:rPr>
      </w:pPr>
      <w:r w:rsidRPr="007F21AE">
        <w:rPr>
          <w:color w:val="auto"/>
        </w:rPr>
        <w:t>• туберкулопластика</w:t>
      </w:r>
    </w:p>
    <w:p w14:paraId="230CA97F" w14:textId="77777777" w:rsidR="00E2211B" w:rsidRPr="007F21AE" w:rsidRDefault="00E2211B" w:rsidP="0002525F">
      <w:pPr>
        <w:pStyle w:val="body1"/>
      </w:pPr>
      <w:r w:rsidRPr="007F21AE">
        <w:t>Кодирай също когато е направена:</w:t>
      </w:r>
    </w:p>
    <w:p w14:paraId="37CF3B10" w14:textId="77777777" w:rsidR="00E2211B" w:rsidRPr="007F21AE" w:rsidRDefault="00E2211B" w:rsidP="00E2211B">
      <w:pPr>
        <w:rPr>
          <w:color w:val="auto"/>
        </w:rPr>
      </w:pPr>
      <w:r w:rsidRPr="007F21AE">
        <w:rPr>
          <w:color w:val="auto"/>
        </w:rPr>
        <w:t>• артроскопия на коляно (49557-00 [1501])</w:t>
      </w:r>
    </w:p>
    <w:p w14:paraId="2419AB0F"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ревизия на пателофеморална стабилизация (49548-00 [1524])</w:t>
      </w:r>
    </w:p>
    <w:p w14:paraId="07C4148D" w14:textId="77777777" w:rsidR="00E2211B" w:rsidRPr="007F21AE" w:rsidRDefault="00E2211B" w:rsidP="0002525F">
      <w:pPr>
        <w:pStyle w:val="Line2"/>
      </w:pPr>
      <w:r w:rsidRPr="007F21AE">
        <w:t>49558-01</w:t>
      </w:r>
      <w:r w:rsidRPr="007F21AE">
        <w:tab/>
        <w:t>Артроскопска хондропластика на коляно</w:t>
      </w:r>
    </w:p>
    <w:p w14:paraId="08551E3F"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с изваждане на свободно тяло (49561-02, 49562-02 [1511])</w:t>
      </w:r>
    </w:p>
    <w:p w14:paraId="44761321" w14:textId="77777777" w:rsidR="00E2211B" w:rsidRPr="007F21AE" w:rsidRDefault="00E2211B" w:rsidP="0002525F">
      <w:pPr>
        <w:pStyle w:val="Line2"/>
      </w:pPr>
      <w:r w:rsidRPr="007F21AE">
        <w:t>49559-00</w:t>
      </w:r>
      <w:r w:rsidRPr="007F21AE">
        <w:tab/>
        <w:t xml:space="preserve">Артроскопска хондропластика на коляно с многократно пробиване или имплант </w:t>
      </w:r>
    </w:p>
    <w:p w14:paraId="00C8B454" w14:textId="77777777" w:rsidR="00E2211B" w:rsidRPr="007F21AE" w:rsidRDefault="00E2211B" w:rsidP="003C1838">
      <w:pPr>
        <w:rPr>
          <w:color w:val="auto"/>
        </w:rPr>
      </w:pPr>
      <w:r w:rsidRPr="007F21AE">
        <w:rPr>
          <w:color w:val="auto"/>
        </w:rPr>
        <w:t>Артроскопска мозаечна пластика</w:t>
      </w:r>
    </w:p>
    <w:p w14:paraId="2EBABE1A"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имплант с карбонови фибри</w:t>
      </w:r>
    </w:p>
    <w:p w14:paraId="4D1BBF24" w14:textId="77777777" w:rsidR="00E2211B" w:rsidRPr="007F21AE" w:rsidRDefault="00E2211B" w:rsidP="0002525F">
      <w:pPr>
        <w:pStyle w:val="body3"/>
      </w:pPr>
      <w:r w:rsidRPr="007F21AE">
        <w:t>дебридман</w:t>
      </w:r>
    </w:p>
    <w:p w14:paraId="3C80A94C" w14:textId="77777777" w:rsidR="00E2211B" w:rsidRPr="007F21AE" w:rsidRDefault="00E2211B" w:rsidP="0002525F">
      <w:pPr>
        <w:pStyle w:val="body3"/>
      </w:pPr>
      <w:r w:rsidRPr="007F21AE">
        <w:t>остеопластика</w:t>
      </w:r>
    </w:p>
    <w:p w14:paraId="2EEBA945" w14:textId="77777777" w:rsidR="00E2211B" w:rsidRPr="007F21AE" w:rsidRDefault="00E2211B" w:rsidP="0002525F">
      <w:pPr>
        <w:pStyle w:val="Line2"/>
      </w:pPr>
      <w:r w:rsidRPr="007F21AE">
        <w:t>49503-02</w:t>
      </w:r>
      <w:r w:rsidRPr="007F21AE">
        <w:tab/>
        <w:t>Хондропластика на коляно</w:t>
      </w:r>
    </w:p>
    <w:p w14:paraId="21C97BAF" w14:textId="77777777" w:rsidR="00E2211B" w:rsidRPr="007F21AE" w:rsidRDefault="00E2211B" w:rsidP="00E2211B">
      <w:pPr>
        <w:rPr>
          <w:color w:val="auto"/>
        </w:rPr>
      </w:pPr>
      <w:r w:rsidRPr="007F21AE">
        <w:rPr>
          <w:color w:val="auto"/>
        </w:rPr>
        <w:t>Мозаечна пластика</w:t>
      </w:r>
    </w:p>
    <w:p w14:paraId="499AA438" w14:textId="77777777" w:rsidR="00E2211B" w:rsidRPr="007F21AE" w:rsidRDefault="00E2211B" w:rsidP="0002525F">
      <w:pPr>
        <w:pStyle w:val="Line2"/>
      </w:pPr>
      <w:r w:rsidRPr="007F21AE">
        <w:t>49558-02</w:t>
      </w:r>
      <w:r w:rsidRPr="007F21AE">
        <w:tab/>
        <w:t xml:space="preserve">Артроскопска остеопластика на коляно </w:t>
      </w:r>
    </w:p>
    <w:p w14:paraId="4C9AC24C" w14:textId="77777777" w:rsidR="00E2211B" w:rsidRPr="007F21AE" w:rsidRDefault="00E2211B" w:rsidP="0002525F">
      <w:pPr>
        <w:pStyle w:val="Line2"/>
      </w:pPr>
      <w:r w:rsidRPr="007F21AE">
        <w:t>49503-05</w:t>
      </w:r>
      <w:r w:rsidRPr="007F21AE">
        <w:tab/>
        <w:t>Остеопластика на коляно</w:t>
      </w:r>
    </w:p>
    <w:p w14:paraId="681CC229" w14:textId="77777777" w:rsidR="00E2211B" w:rsidRPr="007F21AE" w:rsidRDefault="00E2211B" w:rsidP="0002525F">
      <w:pPr>
        <w:pStyle w:val="Line2"/>
      </w:pPr>
      <w:r w:rsidRPr="007F21AE">
        <w:t>49569-00</w:t>
      </w:r>
      <w:r w:rsidRPr="007F21AE">
        <w:tab/>
        <w:t>Квадрицепспластика на коляно</w:t>
      </w:r>
    </w:p>
    <w:p w14:paraId="325195F5"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освобождаване на мускул или сухожилие</w:t>
      </w:r>
    </w:p>
    <w:p w14:paraId="7EF2A387" w14:textId="77777777" w:rsidR="00E2211B" w:rsidRPr="007F21AE" w:rsidRDefault="00E2211B" w:rsidP="0002525F">
      <w:pPr>
        <w:pStyle w:val="Line2"/>
      </w:pPr>
      <w:r w:rsidRPr="007F21AE">
        <w:t>90598-00</w:t>
      </w:r>
      <w:r w:rsidRPr="007F21AE">
        <w:tab/>
        <w:t>Друго възстановяване на коляно</w:t>
      </w:r>
    </w:p>
    <w:p w14:paraId="3D7875D8" w14:textId="77777777" w:rsidR="00196DAA" w:rsidRPr="007F21AE" w:rsidRDefault="00196DAA" w:rsidP="00196DAA">
      <w:pPr>
        <w:pStyle w:val="Line2"/>
      </w:pPr>
      <w:r w:rsidRPr="007F21AE">
        <w:t>46400-01</w:t>
      </w:r>
      <w:r w:rsidRPr="007F21AE">
        <w:tab/>
        <w:t>Друга възстановяваща или пластична операция на тибия и фибула</w:t>
      </w:r>
    </w:p>
    <w:p w14:paraId="514DA66D" w14:textId="77777777" w:rsidR="00E2211B" w:rsidRPr="007F21AE" w:rsidRDefault="00196DAA" w:rsidP="00196DAA">
      <w:pPr>
        <w:pStyle w:val="Line2"/>
      </w:pPr>
      <w:r w:rsidRPr="007F21AE">
        <w:t>46401-11</w:t>
      </w:r>
      <w:r w:rsidRPr="007F21AE">
        <w:tab/>
        <w:t>Друга възстановяваща или пластична операция на патела</w:t>
      </w:r>
    </w:p>
    <w:p w14:paraId="2AF67DF6" w14:textId="77777777" w:rsidR="00A156E6" w:rsidRPr="007F21AE" w:rsidRDefault="00A156E6" w:rsidP="00A156E6">
      <w:pPr>
        <w:pStyle w:val="Line2"/>
      </w:pPr>
      <w:r w:rsidRPr="007F21AE">
        <w:t>46403-06</w:t>
      </w:r>
      <w:r w:rsidRPr="007F21AE">
        <w:tab/>
        <w:t>Остеоклазия на патела</w:t>
      </w:r>
    </w:p>
    <w:p w14:paraId="4D4B2274" w14:textId="77777777" w:rsidR="00A156E6" w:rsidRPr="007F21AE" w:rsidRDefault="00A156E6" w:rsidP="00A156E6">
      <w:pPr>
        <w:pStyle w:val="Line2"/>
      </w:pPr>
      <w:r w:rsidRPr="007F21AE">
        <w:t>46403-07</w:t>
      </w:r>
      <w:r w:rsidRPr="007F21AE">
        <w:tab/>
        <w:t>Остеоклазия на тибия и фибула</w:t>
      </w:r>
    </w:p>
    <w:p w14:paraId="56759F0C" w14:textId="77777777" w:rsidR="00765E0D" w:rsidRPr="007F21AE" w:rsidRDefault="00765E0D" w:rsidP="00765E0D">
      <w:pPr>
        <w:pStyle w:val="Line2"/>
      </w:pPr>
      <w:r w:rsidRPr="007F21AE">
        <w:t>46404-05</w:t>
      </w:r>
      <w:r w:rsidRPr="007F21AE">
        <w:tab/>
        <w:t>Открито наместване на отделена епифиза на тибия и фибула</w:t>
      </w:r>
    </w:p>
    <w:p w14:paraId="79636034" w14:textId="77777777" w:rsidR="00291AAE" w:rsidRPr="007F21AE" w:rsidRDefault="00291AAE" w:rsidP="00291AAE">
      <w:pPr>
        <w:pStyle w:val="Line2"/>
      </w:pPr>
      <w:r w:rsidRPr="007F21AE">
        <w:t>46477-00</w:t>
      </w:r>
      <w:r w:rsidRPr="007F21AE">
        <w:tab/>
        <w:t>Костна пластика на патела</w:t>
      </w:r>
    </w:p>
    <w:p w14:paraId="746EAAB7" w14:textId="77777777" w:rsidR="00291AAE" w:rsidRPr="007F21AE" w:rsidRDefault="0073618B" w:rsidP="0073618B">
      <w:pPr>
        <w:pStyle w:val="Line2"/>
      </w:pPr>
      <w:r w:rsidRPr="007F21AE">
        <w:t>46474-02</w:t>
      </w:r>
      <w:r w:rsidRPr="007F21AE">
        <w:tab/>
        <w:t>Външна фиксация на тибия и фибула</w:t>
      </w:r>
    </w:p>
    <w:p w14:paraId="54982A30" w14:textId="77777777" w:rsidR="00E2211B" w:rsidRPr="007F21AE" w:rsidRDefault="00E2211B" w:rsidP="0002525F">
      <w:pPr>
        <w:pStyle w:val="Heading2"/>
        <w:rPr>
          <w:color w:val="auto"/>
          <w:lang w:val="bg-BG"/>
        </w:rPr>
      </w:pPr>
      <w:r w:rsidRPr="007F21AE">
        <w:rPr>
          <w:color w:val="auto"/>
          <w:lang w:val="bg-BG"/>
        </w:rPr>
        <w:lastRenderedPageBreak/>
        <w:t>Реконструкция</w:t>
      </w:r>
    </w:p>
    <w:p w14:paraId="6C974914" w14:textId="77777777" w:rsidR="00E2211B" w:rsidRPr="007F21AE" w:rsidRDefault="00E2211B" w:rsidP="00903A45">
      <w:pPr>
        <w:pStyle w:val="Line1"/>
        <w:rPr>
          <w:lang w:val="bg-BG"/>
        </w:rPr>
      </w:pPr>
      <w:r w:rsidRPr="007F21AE">
        <w:rPr>
          <w:lang w:val="bg-BG"/>
        </w:rPr>
        <w:tab/>
        <w:t>1521</w:t>
      </w:r>
      <w:r w:rsidRPr="007F21AE">
        <w:rPr>
          <w:lang w:val="bg-BG"/>
        </w:rPr>
        <w:tab/>
        <w:t>Вътрешна фиксация на фрактура на бедрена кост или тибия с реконструкция</w:t>
      </w:r>
    </w:p>
    <w:p w14:paraId="02DB75B6" w14:textId="77777777" w:rsidR="00E2211B" w:rsidRPr="007F21AE" w:rsidRDefault="00E2211B" w:rsidP="0002525F">
      <w:pPr>
        <w:pStyle w:val="Line2"/>
      </w:pPr>
      <w:r w:rsidRPr="007F21AE">
        <w:t>47588-00</w:t>
      </w:r>
      <w:r w:rsidRPr="007F21AE">
        <w:tab/>
        <w:t>Вътрешна фиксация на интра-артикуларна фрактура на феморален кондил с възстановяване или реконструкция на лигаменти</w:t>
      </w:r>
    </w:p>
    <w:p w14:paraId="383F7AE5" w14:textId="77777777" w:rsidR="00E2211B" w:rsidRPr="007F21AE" w:rsidRDefault="00E2211B" w:rsidP="0002525F">
      <w:pPr>
        <w:pStyle w:val="Line2"/>
      </w:pPr>
      <w:r w:rsidRPr="007F21AE">
        <w:t>47588-01</w:t>
      </w:r>
      <w:r w:rsidRPr="007F21AE">
        <w:tab/>
        <w:t>Вътрешна фиксация на интра-артикуларна фрактура на тибиална артикуларна повърхност на коляно с възстановяване или реконструкция на лигаменти</w:t>
      </w:r>
    </w:p>
    <w:p w14:paraId="765A6A5F" w14:textId="77777777" w:rsidR="00E2211B" w:rsidRPr="007F21AE" w:rsidRDefault="00E2211B" w:rsidP="0002525F">
      <w:pPr>
        <w:pStyle w:val="Line2"/>
      </w:pPr>
      <w:r w:rsidRPr="007F21AE">
        <w:t>47591-00</w:t>
      </w:r>
      <w:r w:rsidRPr="007F21AE">
        <w:tab/>
        <w:t>Вътрешна фиксация на интра-артикуларна фрактура на феморален кондил и тибиална артикуларна повърхност на коляно с възстановяване или реконструкция на лигаменти</w:t>
      </w:r>
    </w:p>
    <w:p w14:paraId="05AFC4C9" w14:textId="77777777" w:rsidR="00E2211B" w:rsidRPr="007F21AE" w:rsidRDefault="00E2211B" w:rsidP="00903A45">
      <w:pPr>
        <w:pStyle w:val="Line1"/>
        <w:rPr>
          <w:lang w:val="bg-BG"/>
        </w:rPr>
      </w:pPr>
      <w:r w:rsidRPr="007F21AE">
        <w:rPr>
          <w:lang w:val="bg-BG"/>
        </w:rPr>
        <w:tab/>
        <w:t>1522</w:t>
      </w:r>
      <w:r w:rsidRPr="007F21AE">
        <w:rPr>
          <w:lang w:val="bg-BG"/>
        </w:rPr>
        <w:tab/>
        <w:t>Реконструктивни процедури на коляно</w:t>
      </w:r>
    </w:p>
    <w:p w14:paraId="431D19AD"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почистване на остеофити (нотчпластика)</w:t>
      </w:r>
    </w:p>
    <w:p w14:paraId="4E6EE6B3"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ревизия на реконструкция (49551-00 [1524])</w:t>
      </w:r>
    </w:p>
    <w:p w14:paraId="0F954D9A" w14:textId="77777777" w:rsidR="00E2211B" w:rsidRPr="007F21AE" w:rsidRDefault="00E2211B" w:rsidP="0002525F">
      <w:pPr>
        <w:pStyle w:val="Line2"/>
      </w:pPr>
      <w:r w:rsidRPr="007F21AE">
        <w:t>49539-00</w:t>
      </w:r>
      <w:r w:rsidRPr="007F21AE">
        <w:tab/>
        <w:t>Артроскопска реконструкция на коляно</w:t>
      </w:r>
    </w:p>
    <w:p w14:paraId="6DCEC7FD"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възстановяване или реконструкция на лигаменти:</w:t>
      </w:r>
    </w:p>
    <w:p w14:paraId="30DB13D8" w14:textId="77777777" w:rsidR="00E2211B" w:rsidRPr="007F21AE" w:rsidRDefault="00E2211B" w:rsidP="0002525F">
      <w:pPr>
        <w:pStyle w:val="body3"/>
      </w:pPr>
      <w:r w:rsidRPr="007F21AE">
        <w:t>• колатерални</w:t>
      </w:r>
    </w:p>
    <w:p w14:paraId="5F9524B3" w14:textId="77777777" w:rsidR="00E2211B" w:rsidRPr="007F21AE" w:rsidRDefault="00E2211B" w:rsidP="0002525F">
      <w:pPr>
        <w:pStyle w:val="body3"/>
      </w:pPr>
      <w:r w:rsidRPr="007F21AE">
        <w:t>• кръстовидни</w:t>
      </w:r>
    </w:p>
    <w:p w14:paraId="77ADE20E" w14:textId="77777777" w:rsidR="00E2211B" w:rsidRPr="007F21AE" w:rsidRDefault="00E2211B" w:rsidP="0002525F">
      <w:pPr>
        <w:pStyle w:val="Line2"/>
      </w:pPr>
      <w:r w:rsidRPr="007F21AE">
        <w:t>49539-01</w:t>
      </w:r>
      <w:r w:rsidRPr="007F21AE">
        <w:tab/>
        <w:t>Реконструкция на коляно</w:t>
      </w:r>
    </w:p>
    <w:p w14:paraId="64C63D07"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възстановяване или реконструкция на лигаменти:</w:t>
      </w:r>
    </w:p>
    <w:p w14:paraId="24201ED2" w14:textId="77777777" w:rsidR="00E2211B" w:rsidRPr="007F21AE" w:rsidRDefault="00E2211B" w:rsidP="0002525F">
      <w:pPr>
        <w:pStyle w:val="body3"/>
      </w:pPr>
      <w:r w:rsidRPr="007F21AE">
        <w:t>• колатерални</w:t>
      </w:r>
    </w:p>
    <w:p w14:paraId="7F4B19A1" w14:textId="77777777" w:rsidR="00E2211B" w:rsidRPr="007F21AE" w:rsidRDefault="00E2211B" w:rsidP="0002525F">
      <w:pPr>
        <w:pStyle w:val="body3"/>
      </w:pPr>
      <w:r w:rsidRPr="007F21AE">
        <w:t>• кръстовидни</w:t>
      </w:r>
    </w:p>
    <w:p w14:paraId="7F23304B" w14:textId="77777777" w:rsidR="00E2211B" w:rsidRPr="007F21AE" w:rsidRDefault="00E2211B" w:rsidP="0002525F">
      <w:pPr>
        <w:pStyle w:val="Line2"/>
      </w:pPr>
      <w:r w:rsidRPr="007F21AE">
        <w:t>49542-00</w:t>
      </w:r>
      <w:r w:rsidRPr="007F21AE">
        <w:tab/>
        <w:t>Артроскопска реконструкция на кръстосани връзки на коляно с възстановяване на менискус</w:t>
      </w:r>
    </w:p>
    <w:p w14:paraId="0400A25D" w14:textId="77777777" w:rsidR="00E2211B" w:rsidRPr="007F21AE" w:rsidRDefault="00E2211B" w:rsidP="00E2211B">
      <w:pPr>
        <w:rPr>
          <w:color w:val="auto"/>
        </w:rPr>
      </w:pPr>
      <w:r w:rsidRPr="007F21AE">
        <w:rPr>
          <w:color w:val="auto"/>
        </w:rPr>
        <w:t>Артроскопско възстановяване на кръстовиден лигамент на коляно с възстановяване на менискус</w:t>
      </w:r>
    </w:p>
    <w:p w14:paraId="276179AB"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дебридман</w:t>
      </w:r>
    </w:p>
    <w:p w14:paraId="61854B38" w14:textId="77777777" w:rsidR="00E2211B" w:rsidRPr="007F21AE" w:rsidRDefault="00E2211B" w:rsidP="0002525F">
      <w:pPr>
        <w:pStyle w:val="body3"/>
      </w:pPr>
      <w:r w:rsidRPr="007F21AE">
        <w:t>възстановяване на колатерален лигамент</w:t>
      </w:r>
    </w:p>
    <w:p w14:paraId="51A382BA" w14:textId="77777777" w:rsidR="00E2211B" w:rsidRPr="007F21AE" w:rsidRDefault="00E2211B" w:rsidP="0002525F">
      <w:pPr>
        <w:pStyle w:val="Line2"/>
      </w:pPr>
      <w:r w:rsidRPr="007F21AE">
        <w:t>49542-01</w:t>
      </w:r>
      <w:r w:rsidRPr="007F21AE">
        <w:tab/>
        <w:t>Реконструкция на кръстосани връзки на коляно с възстановяване на менискус</w:t>
      </w:r>
    </w:p>
    <w:p w14:paraId="08DAFC2E" w14:textId="77777777" w:rsidR="00E2211B" w:rsidRPr="007F21AE" w:rsidRDefault="00E2211B" w:rsidP="00E2211B">
      <w:pPr>
        <w:rPr>
          <w:color w:val="auto"/>
        </w:rPr>
      </w:pPr>
      <w:r w:rsidRPr="007F21AE">
        <w:rPr>
          <w:color w:val="auto"/>
        </w:rPr>
        <w:t xml:space="preserve">Възстановяване на кръстовиден лигамент на коляно с възстановяване на менискус </w:t>
      </w:r>
    </w:p>
    <w:p w14:paraId="540925AF" w14:textId="77777777" w:rsidR="00E2211B" w:rsidRPr="007F21AE" w:rsidRDefault="00E2211B" w:rsidP="0002525F">
      <w:pPr>
        <w:pStyle w:val="body2"/>
        <w:rPr>
          <w:color w:val="auto"/>
        </w:rPr>
      </w:pPr>
      <w:r w:rsidRPr="007F21AE">
        <w:rPr>
          <w:i/>
          <w:color w:val="auto"/>
        </w:rPr>
        <w:t>Включва</w:t>
      </w:r>
      <w:r w:rsidRPr="007F21AE">
        <w:rPr>
          <w:color w:val="auto"/>
        </w:rPr>
        <w:t xml:space="preserve">: </w:t>
      </w:r>
      <w:r w:rsidRPr="007F21AE">
        <w:rPr>
          <w:color w:val="auto"/>
        </w:rPr>
        <w:tab/>
        <w:t>дебридман</w:t>
      </w:r>
    </w:p>
    <w:p w14:paraId="7DF79485" w14:textId="77777777" w:rsidR="00E2211B" w:rsidRPr="007F21AE" w:rsidRDefault="00E2211B" w:rsidP="0002525F">
      <w:pPr>
        <w:pStyle w:val="body3"/>
      </w:pPr>
      <w:r w:rsidRPr="007F21AE">
        <w:t>възстановяване на колатерален лигамент</w:t>
      </w:r>
    </w:p>
    <w:p w14:paraId="1E09AC61" w14:textId="77777777" w:rsidR="00E2211B" w:rsidRPr="007F21AE" w:rsidRDefault="00E2211B" w:rsidP="0002525F">
      <w:pPr>
        <w:pStyle w:val="Line2"/>
      </w:pPr>
      <w:r w:rsidRPr="007F21AE">
        <w:t>50417-00</w:t>
      </w:r>
      <w:r w:rsidRPr="007F21AE">
        <w:tab/>
        <w:t>Реконструкция на коляно, включваща трансфер на фибула или тибия и възстановяване на квадрицепс механизма</w:t>
      </w:r>
    </w:p>
    <w:p w14:paraId="7426B4AA" w14:textId="77777777" w:rsidR="00E2211B" w:rsidRPr="007F21AE" w:rsidRDefault="00E2211B" w:rsidP="00E2211B">
      <w:pPr>
        <w:rPr>
          <w:color w:val="auto"/>
        </w:rPr>
      </w:pPr>
    </w:p>
    <w:p w14:paraId="0BEDDD24" w14:textId="77777777" w:rsidR="00E2211B" w:rsidRPr="007F21AE" w:rsidRDefault="00E2211B" w:rsidP="0002525F">
      <w:pPr>
        <w:pStyle w:val="Heading2"/>
        <w:rPr>
          <w:color w:val="auto"/>
          <w:lang w:val="bg-BG"/>
        </w:rPr>
      </w:pPr>
      <w:r w:rsidRPr="007F21AE">
        <w:rPr>
          <w:color w:val="auto"/>
          <w:lang w:val="bg-BG"/>
        </w:rPr>
        <w:t>Ревизия</w:t>
      </w:r>
    </w:p>
    <w:p w14:paraId="3F495976" w14:textId="77777777" w:rsidR="00E2211B" w:rsidRPr="007F21AE" w:rsidRDefault="00E2211B" w:rsidP="00903A45">
      <w:pPr>
        <w:pStyle w:val="Line1"/>
        <w:rPr>
          <w:lang w:val="bg-BG"/>
        </w:rPr>
      </w:pPr>
      <w:r w:rsidRPr="007F21AE">
        <w:rPr>
          <w:lang w:val="bg-BG"/>
        </w:rPr>
        <w:tab/>
        <w:t>1523</w:t>
      </w:r>
      <w:r w:rsidRPr="007F21AE">
        <w:rPr>
          <w:lang w:val="bg-BG"/>
        </w:rPr>
        <w:tab/>
        <w:t>Ревизия на тотална артропластика на коляно с костен графт към фемур или тибия</w:t>
      </w:r>
    </w:p>
    <w:p w14:paraId="7BF9E439" w14:textId="77777777" w:rsidR="00E2211B" w:rsidRPr="007F21AE" w:rsidRDefault="00E2211B" w:rsidP="00E2211B">
      <w:pPr>
        <w:rPr>
          <w:color w:val="auto"/>
        </w:rPr>
      </w:pPr>
      <w:r w:rsidRPr="007F21AE">
        <w:rPr>
          <w:color w:val="auto"/>
        </w:rPr>
        <w:t>Ревизия на тотална артропластика на коляно с костен графт</w:t>
      </w:r>
    </w:p>
    <w:p w14:paraId="3CB54F2D"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доставка на графт</w:t>
      </w:r>
    </w:p>
    <w:p w14:paraId="12AB3D8E" w14:textId="77777777" w:rsidR="00E2211B" w:rsidRPr="007F21AE" w:rsidRDefault="00E2211B" w:rsidP="0002525F">
      <w:pPr>
        <w:pStyle w:val="Line2"/>
      </w:pPr>
      <w:r w:rsidRPr="007F21AE">
        <w:t>49530-00</w:t>
      </w:r>
      <w:r w:rsidRPr="007F21AE">
        <w:tab/>
        <w:t>Ревизия на тотална артропластика на коляно с костен графт към фемур</w:t>
      </w:r>
    </w:p>
    <w:p w14:paraId="4E6519A5" w14:textId="77777777" w:rsidR="00E2211B" w:rsidRPr="007F21AE" w:rsidRDefault="00E2211B" w:rsidP="0002525F">
      <w:pPr>
        <w:pStyle w:val="Line2"/>
      </w:pPr>
      <w:r w:rsidRPr="007F21AE">
        <w:t>49530-01</w:t>
      </w:r>
      <w:r w:rsidRPr="007F21AE">
        <w:tab/>
        <w:t>Ревизия на тотална артропластика на коляно с костен графт към тибия</w:t>
      </w:r>
    </w:p>
    <w:p w14:paraId="1795BD77" w14:textId="77777777" w:rsidR="00E2211B" w:rsidRPr="007F21AE" w:rsidRDefault="00E2211B" w:rsidP="0002525F">
      <w:pPr>
        <w:pStyle w:val="Line2"/>
      </w:pPr>
      <w:r w:rsidRPr="007F21AE">
        <w:t>49533-00</w:t>
      </w:r>
      <w:r w:rsidRPr="007F21AE">
        <w:tab/>
        <w:t>Ревизия на тотална артропластика на коляно с костен графт към фемур и тибия</w:t>
      </w:r>
    </w:p>
    <w:p w14:paraId="66922EA2" w14:textId="77777777" w:rsidR="00E2211B" w:rsidRPr="007F21AE" w:rsidRDefault="00E2211B" w:rsidP="0002525F">
      <w:pPr>
        <w:pStyle w:val="Line2"/>
      </w:pPr>
      <w:r w:rsidRPr="007F21AE">
        <w:t>49554-00</w:t>
      </w:r>
      <w:r w:rsidRPr="007F21AE">
        <w:tab/>
        <w:t>Ревизия на тотална артропластика на коляно с анатомичен специфичен алографт</w:t>
      </w:r>
    </w:p>
    <w:p w14:paraId="1113E3BB"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такава на тибия или фемур</w:t>
      </w:r>
    </w:p>
    <w:p w14:paraId="43143F78" w14:textId="77777777" w:rsidR="00E2211B" w:rsidRPr="007F21AE" w:rsidRDefault="00E2211B" w:rsidP="00903A45">
      <w:pPr>
        <w:pStyle w:val="Line1"/>
        <w:rPr>
          <w:lang w:val="bg-BG"/>
        </w:rPr>
      </w:pPr>
      <w:r w:rsidRPr="007F21AE">
        <w:rPr>
          <w:lang w:val="bg-BG"/>
        </w:rPr>
        <w:tab/>
        <w:t>1524</w:t>
      </w:r>
      <w:r w:rsidRPr="007F21AE">
        <w:rPr>
          <w:lang w:val="bg-BG"/>
        </w:rPr>
        <w:tab/>
        <w:t>Други ревизионни процедури на коляно</w:t>
      </w:r>
    </w:p>
    <w:p w14:paraId="7AD3C3D2" w14:textId="77777777" w:rsidR="00E2211B" w:rsidRPr="007F21AE" w:rsidRDefault="00E2211B" w:rsidP="0002525F">
      <w:pPr>
        <w:pStyle w:val="Line2"/>
      </w:pPr>
      <w:r w:rsidRPr="007F21AE">
        <w:lastRenderedPageBreak/>
        <w:t>49545-00</w:t>
      </w:r>
      <w:r w:rsidRPr="007F21AE">
        <w:tab/>
        <w:t>Ревизионна артродеза на коляно</w:t>
      </w:r>
    </w:p>
    <w:p w14:paraId="290C3857" w14:textId="77777777" w:rsidR="00E2211B" w:rsidRPr="007F21AE" w:rsidRDefault="00E2211B" w:rsidP="0002525F">
      <w:pPr>
        <w:pStyle w:val="Line2"/>
      </w:pPr>
      <w:r w:rsidRPr="007F21AE">
        <w:t>49548-00</w:t>
      </w:r>
      <w:r w:rsidRPr="007F21AE">
        <w:tab/>
        <w:t>Ревизия на пателофеморално стабилизиране на коляно</w:t>
      </w:r>
    </w:p>
    <w:p w14:paraId="54DA2E8E" w14:textId="77777777" w:rsidR="00E2211B" w:rsidRPr="007F21AE" w:rsidRDefault="00E2211B" w:rsidP="0002525F">
      <w:pPr>
        <w:pStyle w:val="Line2"/>
      </w:pPr>
      <w:r w:rsidRPr="007F21AE">
        <w:t>49551-00</w:t>
      </w:r>
      <w:r w:rsidRPr="007F21AE">
        <w:tab/>
        <w:t>Ревизия на реконструктивна хирургия на коляно</w:t>
      </w:r>
    </w:p>
    <w:p w14:paraId="5138EC54" w14:textId="77777777" w:rsidR="00E2211B" w:rsidRPr="007F21AE" w:rsidRDefault="00E2211B" w:rsidP="0002525F">
      <w:pPr>
        <w:pStyle w:val="Line2"/>
      </w:pPr>
      <w:r w:rsidRPr="007F21AE">
        <w:t>49527-00</w:t>
      </w:r>
      <w:r w:rsidRPr="007F21AE">
        <w:tab/>
        <w:t>Ревизия на тотална артропластика на коляно</w:t>
      </w:r>
    </w:p>
    <w:p w14:paraId="0FCF3E31" w14:textId="77777777" w:rsidR="00E2211B" w:rsidRPr="007F21AE" w:rsidRDefault="00E2211B" w:rsidP="00E2211B">
      <w:pPr>
        <w:rPr>
          <w:color w:val="auto"/>
        </w:rPr>
      </w:pPr>
      <w:r w:rsidRPr="007F21AE">
        <w:rPr>
          <w:color w:val="auto"/>
        </w:rPr>
        <w:t xml:space="preserve">Ревизия на тотална артропластика на коляно </w:t>
      </w:r>
    </w:p>
    <w:p w14:paraId="1C9191F4"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изваждане на протеза</w:t>
      </w:r>
    </w:p>
    <w:p w14:paraId="1799014E"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такава с:</w:t>
      </w:r>
    </w:p>
    <w:p w14:paraId="63D3C1A2" w14:textId="77777777" w:rsidR="00E2211B" w:rsidRPr="007F21AE" w:rsidRDefault="00E2211B" w:rsidP="0002525F">
      <w:pPr>
        <w:pStyle w:val="body3"/>
      </w:pPr>
      <w:r w:rsidRPr="007F21AE">
        <w:t>• анатомично специфичен алографт (49554-00 [1523])</w:t>
      </w:r>
    </w:p>
    <w:p w14:paraId="4DB85BD0" w14:textId="77777777" w:rsidR="00E2211B" w:rsidRPr="007F21AE" w:rsidRDefault="00E2211B" w:rsidP="0002525F">
      <w:pPr>
        <w:pStyle w:val="body3"/>
      </w:pPr>
      <w:r w:rsidRPr="007F21AE">
        <w:t>• костен графт (49530, 49533-00 [1523])</w:t>
      </w:r>
    </w:p>
    <w:p w14:paraId="34A70CFC" w14:textId="77777777" w:rsidR="00E2211B" w:rsidRPr="007F21AE" w:rsidRDefault="00E2211B" w:rsidP="0002525F">
      <w:pPr>
        <w:pStyle w:val="body3"/>
      </w:pPr>
      <w:r w:rsidRPr="007F21AE">
        <w:t>• само почистване на патела (90562-00 [1524])</w:t>
      </w:r>
    </w:p>
    <w:p w14:paraId="07A9F1E6" w14:textId="77777777" w:rsidR="00DC0707" w:rsidRPr="007F21AE" w:rsidRDefault="00DC0707" w:rsidP="0002525F">
      <w:pPr>
        <w:pStyle w:val="Line2"/>
      </w:pPr>
      <w:r w:rsidRPr="007F21AE">
        <w:t>90562-02</w:t>
      </w:r>
      <w:r w:rsidRPr="007F21AE">
        <w:tab/>
        <w:t>Отстраняване от тибия и фибула на имплантиран уред</w:t>
      </w:r>
    </w:p>
    <w:p w14:paraId="1DB1A992" w14:textId="77777777" w:rsidR="00EA012E" w:rsidRPr="007F21AE" w:rsidRDefault="00EA012E" w:rsidP="0002525F">
      <w:pPr>
        <w:pStyle w:val="Line2"/>
      </w:pPr>
      <w:r w:rsidRPr="007F21AE">
        <w:t>90562-01</w:t>
      </w:r>
      <w:r w:rsidRPr="007F21AE">
        <w:tab/>
        <w:t>Отстраняване от патела на имплантиран уред</w:t>
      </w:r>
    </w:p>
    <w:p w14:paraId="43C3158A" w14:textId="77777777" w:rsidR="00E2211B" w:rsidRPr="007F21AE" w:rsidRDefault="00E2211B" w:rsidP="0002525F">
      <w:pPr>
        <w:pStyle w:val="Line2"/>
      </w:pPr>
      <w:r w:rsidRPr="007F21AE">
        <w:t>90562-00</w:t>
      </w:r>
      <w:r w:rsidRPr="007F21AE">
        <w:tab/>
        <w:t>Патела почистване</w:t>
      </w:r>
    </w:p>
    <w:p w14:paraId="2E1E1E42" w14:textId="77777777" w:rsidR="00E2211B" w:rsidRPr="007F21AE" w:rsidRDefault="00E2211B" w:rsidP="00E2211B">
      <w:pPr>
        <w:rPr>
          <w:color w:val="auto"/>
        </w:rPr>
      </w:pPr>
      <w:r w:rsidRPr="007F21AE">
        <w:rPr>
          <w:color w:val="auto"/>
        </w:rPr>
        <w:t>Поставяне на пателарни:</w:t>
      </w:r>
    </w:p>
    <w:p w14:paraId="547B9C9F" w14:textId="77777777" w:rsidR="00E2211B" w:rsidRPr="007F21AE" w:rsidRDefault="00E2211B" w:rsidP="00E2211B">
      <w:pPr>
        <w:rPr>
          <w:color w:val="auto"/>
        </w:rPr>
      </w:pPr>
      <w:r w:rsidRPr="007F21AE">
        <w:rPr>
          <w:color w:val="auto"/>
        </w:rPr>
        <w:t>• бутон</w:t>
      </w:r>
    </w:p>
    <w:p w14:paraId="25346704" w14:textId="77777777" w:rsidR="00E2211B" w:rsidRPr="007F21AE" w:rsidRDefault="00E2211B" w:rsidP="00E2211B">
      <w:pPr>
        <w:rPr>
          <w:color w:val="auto"/>
        </w:rPr>
      </w:pPr>
      <w:r w:rsidRPr="007F21AE">
        <w:rPr>
          <w:color w:val="auto"/>
        </w:rPr>
        <w:t>• основа</w:t>
      </w:r>
    </w:p>
    <w:p w14:paraId="6660C377" w14:textId="77777777" w:rsidR="00E2211B" w:rsidRPr="007F21AE" w:rsidRDefault="00E2211B" w:rsidP="00E2211B">
      <w:pPr>
        <w:rPr>
          <w:color w:val="auto"/>
        </w:rPr>
      </w:pPr>
      <w:r w:rsidRPr="007F21AE">
        <w:rPr>
          <w:color w:val="auto"/>
        </w:rPr>
        <w:t>• имплант</w:t>
      </w:r>
    </w:p>
    <w:p w14:paraId="2937A338"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такава с тотална:</w:t>
      </w:r>
    </w:p>
    <w:p w14:paraId="567D5FE7" w14:textId="77777777" w:rsidR="00E2211B" w:rsidRPr="007F21AE" w:rsidRDefault="00E2211B" w:rsidP="0002525F">
      <w:pPr>
        <w:pStyle w:val="body3"/>
      </w:pPr>
      <w:r w:rsidRPr="007F21AE">
        <w:t>• колянна артропластика (49518-00 [1518], 49519-00 [1518])</w:t>
      </w:r>
    </w:p>
    <w:p w14:paraId="22D5027A" w14:textId="77777777" w:rsidR="00E2211B" w:rsidRPr="007F21AE" w:rsidRDefault="00E2211B" w:rsidP="0002525F">
      <w:pPr>
        <w:pStyle w:val="body3"/>
      </w:pPr>
      <w:r w:rsidRPr="007F21AE">
        <w:t>• с костен графт на фемур или тибия (виж блок [1519])</w:t>
      </w:r>
    </w:p>
    <w:p w14:paraId="60CCC8D3" w14:textId="77777777" w:rsidR="00E2211B" w:rsidRPr="007F21AE" w:rsidRDefault="00E2211B" w:rsidP="0002525F">
      <w:pPr>
        <w:pStyle w:val="body3"/>
      </w:pPr>
      <w:r w:rsidRPr="007F21AE">
        <w:t>• подменяща артропластика на пателофеморална става на коляно (49534-01 [1518])</w:t>
      </w:r>
    </w:p>
    <w:p w14:paraId="2B4143EF" w14:textId="77777777" w:rsidR="00E2211B" w:rsidRPr="007F21AE" w:rsidRDefault="00E2211B" w:rsidP="00E2211B">
      <w:pPr>
        <w:rPr>
          <w:color w:val="auto"/>
        </w:rPr>
      </w:pPr>
    </w:p>
    <w:p w14:paraId="01D7F647" w14:textId="77777777" w:rsidR="0002525F" w:rsidRPr="007F21AE" w:rsidRDefault="0002525F" w:rsidP="00E2211B">
      <w:pPr>
        <w:rPr>
          <w:color w:val="auto"/>
        </w:rPr>
      </w:pPr>
    </w:p>
    <w:p w14:paraId="550FBC16" w14:textId="77777777" w:rsidR="00E2211B" w:rsidRPr="007F21AE" w:rsidRDefault="00E2211B" w:rsidP="0002525F">
      <w:pPr>
        <w:pStyle w:val="Heading1"/>
        <w:rPr>
          <w:color w:val="auto"/>
          <w:lang w:val="bg-BG"/>
        </w:rPr>
      </w:pPr>
      <w:r w:rsidRPr="007F21AE">
        <w:rPr>
          <w:color w:val="auto"/>
          <w:lang w:val="bg-BG"/>
        </w:rPr>
        <w:t>глезен, ходило</w:t>
      </w:r>
    </w:p>
    <w:p w14:paraId="57AF7DF9" w14:textId="77777777" w:rsidR="00E2211B" w:rsidRPr="007F21AE" w:rsidRDefault="00E2211B" w:rsidP="0002525F">
      <w:pPr>
        <w:pStyle w:val="Line3"/>
      </w:pPr>
      <w:r w:rsidRPr="007F21AE">
        <w:rPr>
          <w:i/>
        </w:rPr>
        <w:t>Включва</w:t>
      </w:r>
      <w:r w:rsidRPr="007F21AE">
        <w:t>:</w:t>
      </w:r>
      <w:r w:rsidRPr="007F21AE">
        <w:tab/>
        <w:t>фибула, включена в глезена</w:t>
      </w:r>
    </w:p>
    <w:p w14:paraId="02808C1B" w14:textId="77777777" w:rsidR="00E2211B" w:rsidRPr="007F21AE" w:rsidRDefault="00E2211B" w:rsidP="00E2211B">
      <w:pPr>
        <w:rPr>
          <w:color w:val="auto"/>
        </w:rPr>
      </w:pPr>
      <w:r w:rsidRPr="007F21AE">
        <w:rPr>
          <w:color w:val="auto"/>
        </w:rPr>
        <w:t>малеоли</w:t>
      </w:r>
    </w:p>
    <w:p w14:paraId="188BA8B3" w14:textId="77777777" w:rsidR="00E2211B" w:rsidRPr="007F21AE" w:rsidRDefault="00E2211B" w:rsidP="00E2211B">
      <w:pPr>
        <w:rPr>
          <w:color w:val="auto"/>
        </w:rPr>
      </w:pPr>
      <w:r w:rsidRPr="007F21AE">
        <w:rPr>
          <w:color w:val="auto"/>
        </w:rPr>
        <w:t>метатарзус</w:t>
      </w:r>
    </w:p>
    <w:p w14:paraId="40D39A0B" w14:textId="77777777" w:rsidR="00E2211B" w:rsidRPr="007F21AE" w:rsidRDefault="00E2211B" w:rsidP="00E2211B">
      <w:pPr>
        <w:rPr>
          <w:color w:val="auto"/>
        </w:rPr>
      </w:pPr>
      <w:r w:rsidRPr="007F21AE">
        <w:rPr>
          <w:color w:val="auto"/>
        </w:rPr>
        <w:t>тарзус</w:t>
      </w:r>
    </w:p>
    <w:p w14:paraId="10C97FA0" w14:textId="77777777" w:rsidR="00E2211B" w:rsidRPr="007F21AE" w:rsidRDefault="00E2211B" w:rsidP="00E2211B">
      <w:pPr>
        <w:rPr>
          <w:color w:val="auto"/>
        </w:rPr>
      </w:pPr>
      <w:r w:rsidRPr="007F21AE">
        <w:rPr>
          <w:color w:val="auto"/>
        </w:rPr>
        <w:t>пръст на крака</w:t>
      </w:r>
    </w:p>
    <w:p w14:paraId="1D31D89F" w14:textId="77777777" w:rsidR="00E2211B" w:rsidRPr="007F21AE" w:rsidRDefault="00E2211B" w:rsidP="00E2211B">
      <w:pPr>
        <w:rPr>
          <w:color w:val="auto"/>
        </w:rPr>
      </w:pPr>
    </w:p>
    <w:p w14:paraId="1C5007C8" w14:textId="77777777" w:rsidR="00E2211B" w:rsidRPr="007F21AE" w:rsidRDefault="00E2211B" w:rsidP="0002525F">
      <w:pPr>
        <w:pStyle w:val="Heading2"/>
        <w:rPr>
          <w:color w:val="auto"/>
          <w:lang w:val="bg-BG"/>
        </w:rPr>
      </w:pPr>
      <w:r w:rsidRPr="007F21AE">
        <w:rPr>
          <w:color w:val="auto"/>
          <w:lang w:val="bg-BG"/>
        </w:rPr>
        <w:t>Прилагане, поставяне, отстраняване</w:t>
      </w:r>
    </w:p>
    <w:p w14:paraId="45474A17" w14:textId="77777777" w:rsidR="00E2211B" w:rsidRPr="007F21AE" w:rsidRDefault="00E2211B" w:rsidP="00903A45">
      <w:pPr>
        <w:pStyle w:val="Line1"/>
        <w:rPr>
          <w:lang w:val="bg-BG"/>
        </w:rPr>
      </w:pPr>
      <w:r w:rsidRPr="007F21AE">
        <w:rPr>
          <w:lang w:val="bg-BG"/>
        </w:rPr>
        <w:tab/>
        <w:t>1526</w:t>
      </w:r>
      <w:r w:rsidRPr="007F21AE">
        <w:rPr>
          <w:lang w:val="bg-BG"/>
        </w:rPr>
        <w:tab/>
        <w:t>Имобилизационни процедури на глезен или стъпало</w:t>
      </w:r>
    </w:p>
    <w:p w14:paraId="5AF2244D" w14:textId="77777777" w:rsidR="00E2211B" w:rsidRPr="007F21AE" w:rsidRDefault="00E2211B" w:rsidP="00E2211B">
      <w:pPr>
        <w:rPr>
          <w:color w:val="auto"/>
        </w:rPr>
      </w:pPr>
      <w:r w:rsidRPr="007F21AE">
        <w:rPr>
          <w:color w:val="auto"/>
        </w:rPr>
        <w:t>Нехирургично лечение на фрактури и луксации на глезен или стъпало</w:t>
      </w:r>
    </w:p>
    <w:p w14:paraId="166796E9" w14:textId="77777777" w:rsidR="00E2211B" w:rsidRPr="007F21AE" w:rsidRDefault="00E2211B" w:rsidP="0002525F">
      <w:pPr>
        <w:pStyle w:val="Line2"/>
      </w:pPr>
      <w:r w:rsidRPr="007F21AE">
        <w:t>49721-00</w:t>
      </w:r>
      <w:r w:rsidRPr="007F21AE">
        <w:tab/>
        <w:t>Имобилизация на ахилесово сухожилие</w:t>
      </w:r>
    </w:p>
    <w:p w14:paraId="1F152291" w14:textId="77777777" w:rsidR="00E2211B" w:rsidRPr="007F21AE" w:rsidRDefault="00E2211B" w:rsidP="0002525F">
      <w:pPr>
        <w:pStyle w:val="Line2"/>
      </w:pPr>
      <w:r w:rsidRPr="007F21AE">
        <w:t>47606-00</w:t>
      </w:r>
      <w:r w:rsidRPr="007F21AE">
        <w:tab/>
        <w:t>Имобилизация на фрактура на калканеум</w:t>
      </w:r>
    </w:p>
    <w:p w14:paraId="08DBD7D1" w14:textId="77777777" w:rsidR="00E2211B" w:rsidRPr="007F21AE" w:rsidRDefault="00E2211B" w:rsidP="0002525F">
      <w:pPr>
        <w:pStyle w:val="Line2"/>
      </w:pPr>
      <w:r w:rsidRPr="007F21AE">
        <w:t>47606-01</w:t>
      </w:r>
      <w:r w:rsidRPr="007F21AE">
        <w:tab/>
        <w:t>Имобилизация на луксация на калканеум</w:t>
      </w:r>
    </w:p>
    <w:p w14:paraId="74F316CF" w14:textId="77777777" w:rsidR="00E2211B" w:rsidRPr="007F21AE" w:rsidRDefault="00E2211B" w:rsidP="0002525F">
      <w:pPr>
        <w:pStyle w:val="Line2"/>
      </w:pPr>
      <w:r w:rsidRPr="007F21AE">
        <w:t>47606-02</w:t>
      </w:r>
      <w:r w:rsidRPr="007F21AE">
        <w:tab/>
        <w:t>Имобилизация на фрактура на талус</w:t>
      </w:r>
    </w:p>
    <w:p w14:paraId="2CBEF1A5" w14:textId="77777777" w:rsidR="00E2211B" w:rsidRPr="007F21AE" w:rsidRDefault="00E2211B" w:rsidP="0002525F">
      <w:pPr>
        <w:pStyle w:val="Line2"/>
      </w:pPr>
      <w:r w:rsidRPr="007F21AE">
        <w:t>47627-00</w:t>
      </w:r>
      <w:r w:rsidRPr="007F21AE">
        <w:tab/>
        <w:t>Имобилизация на фрактура на тарзус</w:t>
      </w:r>
    </w:p>
    <w:p w14:paraId="344916E4" w14:textId="77777777" w:rsidR="00E2211B" w:rsidRPr="007F21AE" w:rsidRDefault="00E2211B" w:rsidP="0002525F">
      <w:pPr>
        <w:pStyle w:val="Line2"/>
      </w:pPr>
      <w:r w:rsidRPr="007F21AE">
        <w:t>47606-03</w:t>
      </w:r>
      <w:r w:rsidRPr="007F21AE">
        <w:tab/>
        <w:t>Имобилизация на луксация на талус</w:t>
      </w:r>
    </w:p>
    <w:p w14:paraId="72FFFB65" w14:textId="77777777" w:rsidR="00E2211B" w:rsidRPr="007F21AE" w:rsidRDefault="00E2211B" w:rsidP="0002525F">
      <w:pPr>
        <w:pStyle w:val="Line2"/>
      </w:pPr>
      <w:r w:rsidRPr="007F21AE">
        <w:t>47633-00</w:t>
      </w:r>
      <w:r w:rsidRPr="007F21AE">
        <w:tab/>
        <w:t>Имобилизация на фрактура на метатарзус</w:t>
      </w:r>
    </w:p>
    <w:p w14:paraId="615C5856" w14:textId="77777777" w:rsidR="00E2211B" w:rsidRPr="007F21AE" w:rsidRDefault="00E2211B" w:rsidP="0002525F">
      <w:pPr>
        <w:pStyle w:val="Line2"/>
      </w:pPr>
      <w:r w:rsidRPr="007F21AE">
        <w:t>47594-00</w:t>
      </w:r>
      <w:r w:rsidRPr="007F21AE">
        <w:tab/>
        <w:t>Имобилизация на фрактура на глезен, некласифицирана другаде</w:t>
      </w:r>
    </w:p>
    <w:p w14:paraId="2EB5C4D1" w14:textId="77777777" w:rsidR="00E2211B" w:rsidRPr="007F21AE" w:rsidRDefault="00E2211B" w:rsidP="00E2211B">
      <w:pPr>
        <w:rPr>
          <w:color w:val="auto"/>
        </w:rPr>
      </w:pPr>
    </w:p>
    <w:p w14:paraId="0E4C5D25" w14:textId="77777777" w:rsidR="00765E0D" w:rsidRPr="007F21AE" w:rsidRDefault="00765E0D" w:rsidP="00765E0D">
      <w:pPr>
        <w:pStyle w:val="Line1"/>
        <w:rPr>
          <w:lang w:val="bg-BG"/>
        </w:rPr>
      </w:pPr>
      <w:r w:rsidRPr="007F21AE">
        <w:rPr>
          <w:lang w:val="bg-BG"/>
        </w:rPr>
        <w:tab/>
        <w:t>1527</w:t>
      </w:r>
      <w:r w:rsidRPr="007F21AE">
        <w:rPr>
          <w:lang w:val="bg-BG"/>
        </w:rPr>
        <w:tab/>
        <w:t>Имобилизационни процедури на глезен или стъпало</w:t>
      </w:r>
    </w:p>
    <w:p w14:paraId="229E1867" w14:textId="77777777" w:rsidR="00765E0D" w:rsidRPr="007F21AE" w:rsidRDefault="00765E0D" w:rsidP="00765E0D">
      <w:pPr>
        <w:pStyle w:val="Line2"/>
      </w:pPr>
      <w:r w:rsidRPr="007F21AE">
        <w:t>46404-03</w:t>
      </w:r>
      <w:r w:rsidRPr="007F21AE">
        <w:tab/>
        <w:t>Поставяне на костен растежен стимулатор на тарзални и метатарзални кости</w:t>
      </w:r>
    </w:p>
    <w:p w14:paraId="261AF798" w14:textId="77777777" w:rsidR="00765E0D" w:rsidRPr="007F21AE" w:rsidRDefault="00765E0D" w:rsidP="00765E0D">
      <w:pPr>
        <w:rPr>
          <w:color w:val="auto"/>
        </w:rPr>
      </w:pPr>
    </w:p>
    <w:p w14:paraId="73994354" w14:textId="77777777" w:rsidR="00E2211B" w:rsidRPr="007F21AE" w:rsidRDefault="00E2211B" w:rsidP="0002525F">
      <w:pPr>
        <w:pStyle w:val="Heading2"/>
        <w:rPr>
          <w:color w:val="auto"/>
          <w:lang w:val="bg-BG"/>
        </w:rPr>
      </w:pPr>
      <w:r w:rsidRPr="007F21AE">
        <w:rPr>
          <w:color w:val="auto"/>
          <w:lang w:val="bg-BG"/>
        </w:rPr>
        <w:lastRenderedPageBreak/>
        <w:t>Инцизия</w:t>
      </w:r>
    </w:p>
    <w:p w14:paraId="59B8E7CC" w14:textId="77777777" w:rsidR="00E2211B" w:rsidRPr="007F21AE" w:rsidRDefault="00E2211B" w:rsidP="00903A45">
      <w:pPr>
        <w:pStyle w:val="Line1"/>
        <w:rPr>
          <w:lang w:val="bg-BG"/>
        </w:rPr>
      </w:pPr>
      <w:r w:rsidRPr="007F21AE">
        <w:rPr>
          <w:lang w:val="bg-BG"/>
        </w:rPr>
        <w:tab/>
        <w:t>1528</w:t>
      </w:r>
      <w:r w:rsidRPr="007F21AE">
        <w:rPr>
          <w:lang w:val="bg-BG"/>
        </w:rPr>
        <w:tab/>
        <w:t xml:space="preserve">Остеотомия на глезен или стъпало </w:t>
      </w:r>
    </w:p>
    <w:p w14:paraId="25A167BC"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клиновидна остеотомия</w:t>
      </w:r>
    </w:p>
    <w:p w14:paraId="3C155CFB" w14:textId="77777777" w:rsidR="00E2211B" w:rsidRPr="007F21AE" w:rsidRDefault="00E2211B" w:rsidP="0002525F">
      <w:pPr>
        <w:pStyle w:val="Line2"/>
      </w:pPr>
      <w:r w:rsidRPr="007F21AE">
        <w:t>48406-15</w:t>
      </w:r>
      <w:r w:rsidRPr="007F21AE">
        <w:tab/>
        <w:t>Остеотомия на тарзална кост</w:t>
      </w:r>
    </w:p>
    <w:p w14:paraId="1A9CE02E" w14:textId="77777777" w:rsidR="00E2211B" w:rsidRPr="007F21AE" w:rsidRDefault="00E2211B" w:rsidP="0002525F">
      <w:pPr>
        <w:pStyle w:val="Line2"/>
      </w:pPr>
      <w:r w:rsidRPr="007F21AE">
        <w:t>48409-15</w:t>
      </w:r>
      <w:r w:rsidRPr="007F21AE">
        <w:tab/>
        <w:t>Остеотомия на тарзална кост с вътрешна фиксация</w:t>
      </w:r>
    </w:p>
    <w:p w14:paraId="0F50F3C5" w14:textId="77777777" w:rsidR="00E2211B" w:rsidRPr="007F21AE" w:rsidRDefault="00E2211B" w:rsidP="0002525F">
      <w:pPr>
        <w:pStyle w:val="Line2"/>
      </w:pPr>
      <w:r w:rsidRPr="007F21AE">
        <w:t>48400-02</w:t>
      </w:r>
      <w:r w:rsidRPr="007F21AE">
        <w:tab/>
        <w:t>Остеотомия на метатарзална кост</w:t>
      </w:r>
    </w:p>
    <w:p w14:paraId="2FA482BE"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остеотомия на първа метатарзална кост:</w:t>
      </w:r>
    </w:p>
    <w:p w14:paraId="55387303" w14:textId="77777777" w:rsidR="00E2211B" w:rsidRPr="007F21AE" w:rsidRDefault="00E2211B" w:rsidP="0002525F">
      <w:pPr>
        <w:pStyle w:val="body3"/>
      </w:pPr>
      <w:r w:rsidRPr="007F21AE">
        <w:t>• двустранно (49836-00 [1547])</w:t>
      </w:r>
    </w:p>
    <w:p w14:paraId="71A11892" w14:textId="77777777" w:rsidR="00E2211B" w:rsidRPr="007F21AE" w:rsidRDefault="00E2211B" w:rsidP="0002525F">
      <w:pPr>
        <w:pStyle w:val="body3"/>
      </w:pPr>
      <w:r w:rsidRPr="007F21AE">
        <w:t>• едностранно (49833-00 [1547])</w:t>
      </w:r>
    </w:p>
    <w:p w14:paraId="4C389B1D" w14:textId="77777777" w:rsidR="00E2211B" w:rsidRPr="007F21AE" w:rsidRDefault="00E2211B" w:rsidP="0002525F">
      <w:pPr>
        <w:pStyle w:val="Line2"/>
      </w:pPr>
      <w:r w:rsidRPr="007F21AE">
        <w:t>48403-00</w:t>
      </w:r>
      <w:r w:rsidRPr="007F21AE">
        <w:tab/>
        <w:t>Остеотомия на метатарзална кост с вътрешна фиксация</w:t>
      </w:r>
    </w:p>
    <w:p w14:paraId="32A38DF7" w14:textId="77777777" w:rsidR="00E2211B" w:rsidRPr="007F21AE" w:rsidRDefault="00E2211B" w:rsidP="0002525F">
      <w:pPr>
        <w:pStyle w:val="Line2"/>
      </w:pPr>
      <w:r w:rsidRPr="007F21AE">
        <w:t>48400-03</w:t>
      </w:r>
      <w:r w:rsidRPr="007F21AE">
        <w:tab/>
        <w:t>Остеотомия на пръст</w:t>
      </w:r>
      <w:r w:rsidR="00827363" w:rsidRPr="007F21AE">
        <w:t xml:space="preserve"> на крак</w:t>
      </w:r>
    </w:p>
    <w:p w14:paraId="4789FBD2" w14:textId="77777777" w:rsidR="00E2211B" w:rsidRPr="007F21AE" w:rsidRDefault="00E2211B" w:rsidP="0002525F">
      <w:pPr>
        <w:pStyle w:val="Line2"/>
      </w:pPr>
      <w:r w:rsidRPr="007F21AE">
        <w:t>48403-01</w:t>
      </w:r>
      <w:r w:rsidRPr="007F21AE">
        <w:tab/>
        <w:t xml:space="preserve">Остеотомия на пръст </w:t>
      </w:r>
      <w:r w:rsidR="00827363" w:rsidRPr="007F21AE">
        <w:t xml:space="preserve">на крак </w:t>
      </w:r>
      <w:r w:rsidRPr="007F21AE">
        <w:t>с вътрешна фиксация</w:t>
      </w:r>
    </w:p>
    <w:p w14:paraId="138E7EE2" w14:textId="77777777" w:rsidR="00197512" w:rsidRPr="007F21AE" w:rsidRDefault="00197512" w:rsidP="00197512">
      <w:pPr>
        <w:pStyle w:val="Line2"/>
      </w:pPr>
      <w:r w:rsidRPr="007F21AE">
        <w:t>46403-04</w:t>
      </w:r>
      <w:r w:rsidRPr="007F21AE">
        <w:tab/>
        <w:t>Вътрешна фиксация на тарзална и метатарзална кост без наместване на фрактура</w:t>
      </w:r>
    </w:p>
    <w:p w14:paraId="5CA6648A" w14:textId="77777777" w:rsidR="00E2211B" w:rsidRPr="007F21AE" w:rsidRDefault="00E2211B" w:rsidP="00903A45">
      <w:pPr>
        <w:pStyle w:val="Line1"/>
        <w:rPr>
          <w:lang w:val="bg-BG"/>
        </w:rPr>
      </w:pPr>
      <w:r w:rsidRPr="007F21AE">
        <w:rPr>
          <w:lang w:val="bg-BG"/>
        </w:rPr>
        <w:tab/>
        <w:t>1529</w:t>
      </w:r>
      <w:r w:rsidRPr="007F21AE">
        <w:rPr>
          <w:lang w:val="bg-BG"/>
        </w:rPr>
        <w:tab/>
        <w:t>Други инцизионни процедури на глезен</w:t>
      </w:r>
    </w:p>
    <w:p w14:paraId="766BE410" w14:textId="77777777" w:rsidR="00E2211B" w:rsidRPr="007F21AE" w:rsidRDefault="00E2211B" w:rsidP="0002525F">
      <w:pPr>
        <w:pStyle w:val="Line2"/>
      </w:pPr>
      <w:r w:rsidRPr="007F21AE">
        <w:t>49700-00</w:t>
      </w:r>
      <w:r w:rsidRPr="007F21AE">
        <w:tab/>
        <w:t>Артроскопия на глезен</w:t>
      </w:r>
    </w:p>
    <w:p w14:paraId="2419232A"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такава с:</w:t>
      </w:r>
    </w:p>
    <w:p w14:paraId="7366C4B7" w14:textId="77777777" w:rsidR="00E2211B" w:rsidRPr="007F21AE" w:rsidRDefault="00E2211B" w:rsidP="0002525F">
      <w:pPr>
        <w:pStyle w:val="body3"/>
      </w:pPr>
      <w:r w:rsidRPr="007F21AE">
        <w:t>• биопсия на глезен (49700-01 [1531])</w:t>
      </w:r>
    </w:p>
    <w:p w14:paraId="4895A51A" w14:textId="77777777" w:rsidR="00E2211B" w:rsidRPr="007F21AE" w:rsidRDefault="00E2211B" w:rsidP="0002525F">
      <w:pPr>
        <w:pStyle w:val="body3"/>
      </w:pPr>
      <w:r w:rsidRPr="007F21AE">
        <w:t>• изрязване на остеофити (49703-01 [1531])</w:t>
      </w:r>
    </w:p>
    <w:p w14:paraId="2FEBC3C4" w14:textId="77777777" w:rsidR="00E2211B" w:rsidRPr="007F21AE" w:rsidRDefault="00E2211B" w:rsidP="0002525F">
      <w:pPr>
        <w:pStyle w:val="Line2"/>
      </w:pPr>
      <w:r w:rsidRPr="007F21AE">
        <w:t>49706-00</w:t>
      </w:r>
      <w:r w:rsidRPr="007F21AE">
        <w:tab/>
        <w:t>Артротомия на глезен</w:t>
      </w:r>
    </w:p>
    <w:p w14:paraId="02C21092" w14:textId="77777777" w:rsidR="00E2211B" w:rsidRPr="007F21AE" w:rsidRDefault="00E2211B" w:rsidP="0002525F">
      <w:pPr>
        <w:pStyle w:val="Line2"/>
      </w:pPr>
      <w:r w:rsidRPr="007F21AE">
        <w:t>49703-02</w:t>
      </w:r>
      <w:r w:rsidRPr="007F21AE">
        <w:tab/>
        <w:t>Артроскопско премахване на свободно тяло от глезен</w:t>
      </w:r>
    </w:p>
    <w:p w14:paraId="6A0266C3" w14:textId="77777777" w:rsidR="00E2211B" w:rsidRPr="007F21AE" w:rsidRDefault="00E2211B" w:rsidP="00E2211B">
      <w:pPr>
        <w:rPr>
          <w:color w:val="auto"/>
        </w:rPr>
      </w:pPr>
      <w:r w:rsidRPr="007F21AE">
        <w:rPr>
          <w:color w:val="auto"/>
        </w:rPr>
        <w:t>Артроскопско изваждане на чуждо тяло от глезен</w:t>
      </w:r>
    </w:p>
    <w:p w14:paraId="792D29BF" w14:textId="77777777" w:rsidR="00E2211B" w:rsidRPr="007F21AE" w:rsidRDefault="00E2211B" w:rsidP="0002525F">
      <w:pPr>
        <w:pStyle w:val="Line2"/>
      </w:pPr>
      <w:r w:rsidRPr="007F21AE">
        <w:t>49706-02</w:t>
      </w:r>
      <w:r w:rsidRPr="007F21AE">
        <w:tab/>
        <w:t>Премахване на свободно тяло от глезен</w:t>
      </w:r>
    </w:p>
    <w:p w14:paraId="54A76C3D" w14:textId="77777777" w:rsidR="00E2211B" w:rsidRPr="007F21AE" w:rsidRDefault="00E2211B" w:rsidP="0002525F">
      <w:pPr>
        <w:pStyle w:val="Line2"/>
      </w:pPr>
      <w:r w:rsidRPr="007F21AE">
        <w:t>49706-03</w:t>
      </w:r>
      <w:r w:rsidRPr="007F21AE">
        <w:tab/>
        <w:t xml:space="preserve">Освобождаване на глезенна контрактура </w:t>
      </w:r>
    </w:p>
    <w:p w14:paraId="35F030B6" w14:textId="77777777" w:rsidR="00E2211B" w:rsidRPr="007F21AE" w:rsidRDefault="00E2211B" w:rsidP="00903A45">
      <w:pPr>
        <w:pStyle w:val="Line1"/>
        <w:rPr>
          <w:lang w:val="bg-BG"/>
        </w:rPr>
      </w:pPr>
      <w:r w:rsidRPr="007F21AE">
        <w:rPr>
          <w:lang w:val="bg-BG"/>
        </w:rPr>
        <w:tab/>
        <w:t>1530</w:t>
      </w:r>
      <w:r w:rsidRPr="007F21AE">
        <w:rPr>
          <w:lang w:val="bg-BG"/>
        </w:rPr>
        <w:tab/>
        <w:t>Други инцизионни процедури на стъпало</w:t>
      </w:r>
    </w:p>
    <w:p w14:paraId="5A8973B5" w14:textId="77777777" w:rsidR="00E2211B" w:rsidRPr="007F21AE" w:rsidRDefault="00E2211B" w:rsidP="0002525F">
      <w:pPr>
        <w:pStyle w:val="Line2"/>
      </w:pPr>
      <w:r w:rsidRPr="007F21AE">
        <w:t>47912-00</w:t>
      </w:r>
      <w:r w:rsidRPr="007F21AE">
        <w:tab/>
        <w:t>Инцизия на крак при паронихия</w:t>
      </w:r>
    </w:p>
    <w:p w14:paraId="6628CC6E" w14:textId="77777777" w:rsidR="00E2211B" w:rsidRPr="007F21AE" w:rsidRDefault="00E2211B" w:rsidP="00E2211B">
      <w:pPr>
        <w:rPr>
          <w:color w:val="auto"/>
        </w:rPr>
      </w:pPr>
      <w:r w:rsidRPr="007F21AE">
        <w:rPr>
          <w:color w:val="auto"/>
        </w:rPr>
        <w:t>Инцизия при инфекция на пулпарно пространство на крака</w:t>
      </w:r>
    </w:p>
    <w:p w14:paraId="46378475" w14:textId="77777777" w:rsidR="00E2211B" w:rsidRPr="007F21AE" w:rsidRDefault="00E2211B" w:rsidP="0002525F">
      <w:pPr>
        <w:pStyle w:val="Line2"/>
      </w:pPr>
      <w:r w:rsidRPr="007F21AE">
        <w:t>49806-00</w:t>
      </w:r>
      <w:r w:rsidRPr="007F21AE">
        <w:tab/>
        <w:t>Субкутанна тенотомия на стъпало</w:t>
      </w:r>
    </w:p>
    <w:p w14:paraId="5AE156F1" w14:textId="77777777" w:rsidR="00E2211B" w:rsidRPr="007F21AE" w:rsidRDefault="00E2211B" w:rsidP="0002525F">
      <w:pPr>
        <w:pStyle w:val="Line2"/>
      </w:pPr>
      <w:r w:rsidRPr="007F21AE">
        <w:t>49809-00</w:t>
      </w:r>
      <w:r w:rsidRPr="007F21AE">
        <w:tab/>
        <w:t>Отворена тенотомия на стъпало</w:t>
      </w:r>
    </w:p>
    <w:p w14:paraId="11D13E9C"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такава с тенопластика (49809-01 [1544])</w:t>
      </w:r>
    </w:p>
    <w:p w14:paraId="235B9F18" w14:textId="77777777" w:rsidR="00E2211B" w:rsidRPr="007F21AE" w:rsidRDefault="00E2211B" w:rsidP="0002525F">
      <w:pPr>
        <w:pStyle w:val="Line2"/>
      </w:pPr>
      <w:r w:rsidRPr="007F21AE">
        <w:t>49854-00</w:t>
      </w:r>
      <w:r w:rsidRPr="007F21AE">
        <w:tab/>
        <w:t>Плантарна фасциотомия</w:t>
      </w:r>
    </w:p>
    <w:p w14:paraId="0CF32CF2" w14:textId="77777777" w:rsidR="00E2211B" w:rsidRPr="007F21AE" w:rsidRDefault="00E2211B" w:rsidP="00E2211B">
      <w:pPr>
        <w:rPr>
          <w:color w:val="auto"/>
        </w:rPr>
      </w:pPr>
      <w:r w:rsidRPr="007F21AE">
        <w:rPr>
          <w:color w:val="auto"/>
        </w:rPr>
        <w:t>Steindler освобождаване</w:t>
      </w:r>
    </w:p>
    <w:p w14:paraId="680FEF7E" w14:textId="77777777" w:rsidR="00E2211B" w:rsidRPr="007F21AE" w:rsidRDefault="00E2211B" w:rsidP="0002525F">
      <w:pPr>
        <w:pStyle w:val="Line2"/>
      </w:pPr>
      <w:r w:rsidRPr="007F21AE">
        <w:t>90556-00</w:t>
      </w:r>
      <w:r w:rsidRPr="007F21AE">
        <w:tab/>
        <w:t xml:space="preserve">Тенолиза на Ахилесово флексорно или екстензорно сухожилие на стъпало </w:t>
      </w:r>
    </w:p>
    <w:p w14:paraId="46639BBA" w14:textId="77777777" w:rsidR="00B03B6F" w:rsidRPr="007F21AE" w:rsidRDefault="00B03B6F" w:rsidP="00B03B6F">
      <w:pPr>
        <w:pStyle w:val="Line2"/>
      </w:pPr>
      <w:r w:rsidRPr="007F21AE">
        <w:t>46406-00</w:t>
      </w:r>
      <w:r w:rsidRPr="007F21AE">
        <w:tab/>
        <w:t>Артротомия за отстраняване на протеза на стъпало и/или пръст</w:t>
      </w:r>
    </w:p>
    <w:p w14:paraId="7659F812" w14:textId="77777777" w:rsidR="007849C5" w:rsidRPr="007F21AE" w:rsidRDefault="007849C5" w:rsidP="007849C5">
      <w:pPr>
        <w:pStyle w:val="Line2"/>
      </w:pPr>
      <w:r w:rsidRPr="007F21AE">
        <w:t>90570-01</w:t>
      </w:r>
      <w:r w:rsidRPr="007F21AE">
        <w:tab/>
        <w:t>Освобождаване на ставна капсула, лигамент или хрущял на стъпало и/или пръст</w:t>
      </w:r>
    </w:p>
    <w:p w14:paraId="748ED202" w14:textId="77777777" w:rsidR="001A36E4" w:rsidRPr="007F21AE" w:rsidRDefault="001A36E4" w:rsidP="001A36E4">
      <w:pPr>
        <w:pStyle w:val="Line2"/>
      </w:pPr>
      <w:r w:rsidRPr="007F21AE">
        <w:t>46473-00</w:t>
      </w:r>
      <w:r w:rsidRPr="007F21AE">
        <w:tab/>
        <w:t>Остеоартротомия на фаланги на крак</w:t>
      </w:r>
    </w:p>
    <w:p w14:paraId="261B8027" w14:textId="77777777" w:rsidR="004C57AA" w:rsidRPr="007F21AE" w:rsidRDefault="004C57AA" w:rsidP="004C57AA">
      <w:pPr>
        <w:pStyle w:val="Line2"/>
      </w:pPr>
      <w:r w:rsidRPr="007F21AE">
        <w:t>46473-03</w:t>
      </w:r>
      <w:r w:rsidRPr="007F21AE">
        <w:tab/>
        <w:t>Биопсия на кост на фаланги на крак</w:t>
      </w:r>
    </w:p>
    <w:p w14:paraId="08102187" w14:textId="77777777" w:rsidR="00291AAE" w:rsidRPr="007F21AE" w:rsidRDefault="00291AAE" w:rsidP="00291AAE">
      <w:pPr>
        <w:pStyle w:val="Line2"/>
      </w:pPr>
      <w:r w:rsidRPr="007F21AE">
        <w:t>46473-04</w:t>
      </w:r>
      <w:r w:rsidRPr="007F21AE">
        <w:tab/>
        <w:t>Биопсия на тарзални и метатарзални кости</w:t>
      </w:r>
    </w:p>
    <w:p w14:paraId="6DE2E4D9" w14:textId="77777777" w:rsidR="00E2211B" w:rsidRPr="007F21AE" w:rsidRDefault="00E2211B" w:rsidP="00903A45">
      <w:pPr>
        <w:pStyle w:val="Line1"/>
        <w:rPr>
          <w:lang w:val="bg-BG"/>
        </w:rPr>
      </w:pPr>
      <w:r w:rsidRPr="007F21AE">
        <w:rPr>
          <w:lang w:val="bg-BG"/>
        </w:rPr>
        <w:tab/>
        <w:t>1531</w:t>
      </w:r>
      <w:r w:rsidRPr="007F21AE">
        <w:rPr>
          <w:lang w:val="bg-BG"/>
        </w:rPr>
        <w:tab/>
        <w:t>Артроскопски ексцизионни процедури на глезен</w:t>
      </w:r>
    </w:p>
    <w:p w14:paraId="34724A80" w14:textId="77777777" w:rsidR="00E2211B" w:rsidRPr="007F21AE" w:rsidRDefault="00E2211B" w:rsidP="0002525F">
      <w:pPr>
        <w:pStyle w:val="Line2"/>
      </w:pPr>
      <w:r w:rsidRPr="007F21AE">
        <w:t>49700-01</w:t>
      </w:r>
      <w:r w:rsidRPr="007F21AE">
        <w:tab/>
        <w:t>Артроскопска биопсия на глезен</w:t>
      </w:r>
    </w:p>
    <w:p w14:paraId="1FA0D91C" w14:textId="77777777" w:rsidR="00E2211B" w:rsidRPr="007F21AE" w:rsidRDefault="00E2211B" w:rsidP="0002525F">
      <w:pPr>
        <w:pStyle w:val="Line2"/>
      </w:pPr>
      <w:r w:rsidRPr="007F21AE">
        <w:t>49703-01</w:t>
      </w:r>
      <w:r w:rsidRPr="007F21AE">
        <w:tab/>
        <w:t>Артроскопско изрязване на остеофит на глезен</w:t>
      </w:r>
    </w:p>
    <w:p w14:paraId="78B5BB05" w14:textId="77777777" w:rsidR="00E2211B" w:rsidRPr="007F21AE" w:rsidRDefault="00E2211B" w:rsidP="0002525F">
      <w:pPr>
        <w:pStyle w:val="Line2"/>
      </w:pPr>
      <w:r w:rsidRPr="007F21AE">
        <w:lastRenderedPageBreak/>
        <w:t>49703-04</w:t>
      </w:r>
      <w:r w:rsidRPr="007F21AE">
        <w:tab/>
        <w:t>Артроскопска синовектомия на глезен</w:t>
      </w:r>
    </w:p>
    <w:p w14:paraId="6ED4A354" w14:textId="77777777" w:rsidR="00E2211B" w:rsidRPr="007F21AE" w:rsidRDefault="00E2211B" w:rsidP="00903A45">
      <w:pPr>
        <w:pStyle w:val="Line1"/>
        <w:rPr>
          <w:lang w:val="bg-BG"/>
        </w:rPr>
      </w:pPr>
      <w:r w:rsidRPr="007F21AE">
        <w:rPr>
          <w:lang w:val="bg-BG"/>
        </w:rPr>
        <w:tab/>
        <w:t>1532</w:t>
      </w:r>
      <w:r w:rsidRPr="007F21AE">
        <w:rPr>
          <w:lang w:val="bg-BG"/>
        </w:rPr>
        <w:tab/>
        <w:t>Ексцизия на кост на стъпало</w:t>
      </w:r>
    </w:p>
    <w:p w14:paraId="6E8AB8BC" w14:textId="77777777" w:rsidR="00E2211B" w:rsidRPr="007F21AE" w:rsidRDefault="00E2211B" w:rsidP="0002525F">
      <w:pPr>
        <w:pStyle w:val="Line2"/>
      </w:pPr>
      <w:r w:rsidRPr="007F21AE">
        <w:t>47933-01</w:t>
      </w:r>
      <w:r w:rsidRPr="007F21AE">
        <w:tab/>
        <w:t>Ексцизия на ошипяване на кост на стъпало</w:t>
      </w:r>
    </w:p>
    <w:p w14:paraId="5ADE01CD"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пръст</w:t>
      </w:r>
    </w:p>
    <w:p w14:paraId="11F7F8E8" w14:textId="77777777" w:rsidR="00E2211B" w:rsidRPr="007F21AE" w:rsidRDefault="00E2211B" w:rsidP="0002525F">
      <w:pPr>
        <w:pStyle w:val="Line2"/>
      </w:pPr>
      <w:r w:rsidRPr="007F21AE">
        <w:t>50333-00</w:t>
      </w:r>
      <w:r w:rsidRPr="007F21AE">
        <w:tab/>
        <w:t>Ексцизия на тарзална коалиция</w:t>
      </w:r>
    </w:p>
    <w:p w14:paraId="7114912E" w14:textId="77777777" w:rsidR="00E2211B" w:rsidRPr="007F21AE" w:rsidRDefault="00E2211B" w:rsidP="00E2211B">
      <w:pPr>
        <w:rPr>
          <w:color w:val="auto"/>
        </w:rPr>
      </w:pPr>
      <w:r w:rsidRPr="007F21AE">
        <w:rPr>
          <w:color w:val="auto"/>
        </w:rPr>
        <w:t>Клиновидна остеотомия на петна кост при тарзално сливане</w:t>
      </w:r>
    </w:p>
    <w:p w14:paraId="3D1274B1" w14:textId="77777777" w:rsidR="00E2211B" w:rsidRPr="007F21AE" w:rsidRDefault="00E2211B" w:rsidP="0002525F">
      <w:pPr>
        <w:pStyle w:val="Line2"/>
      </w:pPr>
      <w:r w:rsidRPr="007F21AE">
        <w:t>48409-16</w:t>
      </w:r>
      <w:r w:rsidRPr="007F21AE">
        <w:tab/>
        <w:t>Остектомия на калканеус с вътрешна фиксация</w:t>
      </w:r>
    </w:p>
    <w:p w14:paraId="08138232" w14:textId="77777777" w:rsidR="00E2211B" w:rsidRPr="007F21AE" w:rsidRDefault="00E2211B" w:rsidP="0002525F">
      <w:pPr>
        <w:pStyle w:val="Line2"/>
      </w:pPr>
      <w:r w:rsidRPr="007F21AE">
        <w:t>48406-16</w:t>
      </w:r>
      <w:r w:rsidRPr="007F21AE">
        <w:tab/>
        <w:t>Остектомия на тарзална кост</w:t>
      </w:r>
    </w:p>
    <w:p w14:paraId="6F766E1C" w14:textId="77777777" w:rsidR="00E2211B" w:rsidRPr="007F21AE" w:rsidRDefault="00E2211B" w:rsidP="0002525F">
      <w:pPr>
        <w:pStyle w:val="Line2"/>
      </w:pPr>
      <w:r w:rsidRPr="007F21AE">
        <w:t>48400-04</w:t>
      </w:r>
      <w:r w:rsidRPr="007F21AE">
        <w:tab/>
        <w:t>Остектомия на метатарзална кост</w:t>
      </w:r>
    </w:p>
    <w:p w14:paraId="2D6B1FFC" w14:textId="77777777" w:rsidR="00E2211B" w:rsidRPr="007F21AE" w:rsidRDefault="00E2211B" w:rsidP="0002525F">
      <w:pPr>
        <w:pStyle w:val="Line2"/>
      </w:pPr>
      <w:r w:rsidRPr="007F21AE">
        <w:t>48403-02</w:t>
      </w:r>
      <w:r w:rsidRPr="007F21AE">
        <w:tab/>
        <w:t>Остектомия на метатарзална кост с вътрешна фиксация</w:t>
      </w:r>
    </w:p>
    <w:p w14:paraId="01B6CB1C" w14:textId="77777777" w:rsidR="00E2211B" w:rsidRPr="007F21AE" w:rsidRDefault="00E2211B" w:rsidP="0002525F">
      <w:pPr>
        <w:pStyle w:val="Line2"/>
      </w:pPr>
      <w:r w:rsidRPr="007F21AE">
        <w:t>48400-05</w:t>
      </w:r>
      <w:r w:rsidRPr="007F21AE">
        <w:tab/>
        <w:t xml:space="preserve">Остектомия на пръст </w:t>
      </w:r>
      <w:r w:rsidR="00B054A6" w:rsidRPr="007F21AE">
        <w:t>на крак</w:t>
      </w:r>
    </w:p>
    <w:p w14:paraId="5C9AAC5D" w14:textId="77777777" w:rsidR="00E2211B" w:rsidRPr="007F21AE" w:rsidRDefault="00E2211B" w:rsidP="0002525F">
      <w:pPr>
        <w:pStyle w:val="Line2"/>
      </w:pPr>
      <w:r w:rsidRPr="007F21AE">
        <w:t>48403-03</w:t>
      </w:r>
      <w:r w:rsidRPr="007F21AE">
        <w:tab/>
        <w:t xml:space="preserve">Остектомия на пръст </w:t>
      </w:r>
      <w:r w:rsidR="00B054A6" w:rsidRPr="007F21AE">
        <w:t xml:space="preserve">на крак </w:t>
      </w:r>
      <w:r w:rsidRPr="007F21AE">
        <w:t>с вътрешна фиксация</w:t>
      </w:r>
    </w:p>
    <w:p w14:paraId="34D358A9" w14:textId="77777777" w:rsidR="009E0DD8" w:rsidRPr="007F21AE" w:rsidRDefault="009E0DD8" w:rsidP="009E0DD8">
      <w:pPr>
        <w:pStyle w:val="Line2"/>
      </w:pPr>
      <w:r w:rsidRPr="007F21AE">
        <w:t>48400-06</w:t>
      </w:r>
      <w:r w:rsidRPr="007F21AE">
        <w:tab/>
        <w:t>Друга частична остектомия на фаланги</w:t>
      </w:r>
    </w:p>
    <w:p w14:paraId="2AFD12F4" w14:textId="77777777" w:rsidR="009E0DD8" w:rsidRPr="007F21AE" w:rsidRDefault="009E0DD8" w:rsidP="009E0DD8">
      <w:pPr>
        <w:pStyle w:val="Line2"/>
      </w:pPr>
      <w:r w:rsidRPr="007F21AE">
        <w:t>48400-07</w:t>
      </w:r>
      <w:r w:rsidRPr="007F21AE">
        <w:tab/>
        <w:t>Тотална остектомия на фаланги</w:t>
      </w:r>
    </w:p>
    <w:p w14:paraId="49CCE006" w14:textId="77777777" w:rsidR="00102025" w:rsidRPr="007F21AE" w:rsidRDefault="007220BC" w:rsidP="00102025">
      <w:pPr>
        <w:pStyle w:val="Line2"/>
      </w:pPr>
      <w:r w:rsidRPr="007F21AE">
        <w:t>48402-00</w:t>
      </w:r>
      <w:r w:rsidR="00102025" w:rsidRPr="007F21AE">
        <w:tab/>
        <w:t>Дебридмен на мястото на отворена фрактура на тарзална и/или метатарзална кост</w:t>
      </w:r>
    </w:p>
    <w:p w14:paraId="53BB27A9" w14:textId="77777777" w:rsidR="00E2211B" w:rsidRPr="007F21AE" w:rsidRDefault="00E2211B" w:rsidP="00903A45">
      <w:pPr>
        <w:pStyle w:val="Line1"/>
        <w:rPr>
          <w:lang w:val="bg-BG"/>
        </w:rPr>
      </w:pPr>
      <w:r w:rsidRPr="007F21AE">
        <w:rPr>
          <w:lang w:val="bg-BG"/>
        </w:rPr>
        <w:tab/>
        <w:t>1533</w:t>
      </w:r>
      <w:r w:rsidRPr="007F21AE">
        <w:rPr>
          <w:lang w:val="bg-BG"/>
        </w:rPr>
        <w:tab/>
        <w:t>Ампутация на глезен или стъпало</w:t>
      </w:r>
    </w:p>
    <w:p w14:paraId="4DED644C" w14:textId="77777777" w:rsidR="00E2211B" w:rsidRPr="007F21AE" w:rsidRDefault="00E2211B" w:rsidP="0002525F">
      <w:pPr>
        <w:pStyle w:val="Line2"/>
      </w:pPr>
      <w:r w:rsidRPr="007F21AE">
        <w:t>44338-00</w:t>
      </w:r>
      <w:r w:rsidRPr="007F21AE">
        <w:tab/>
        <w:t xml:space="preserve">Ампутация на пръст </w:t>
      </w:r>
      <w:r w:rsidR="0048601D" w:rsidRPr="007F21AE">
        <w:t>на крак</w:t>
      </w:r>
    </w:p>
    <w:p w14:paraId="272D92A6" w14:textId="77777777" w:rsidR="00E2211B" w:rsidRPr="007F21AE" w:rsidRDefault="00E2211B" w:rsidP="0002525F">
      <w:pPr>
        <w:pStyle w:val="Line2"/>
      </w:pPr>
      <w:r w:rsidRPr="007F21AE">
        <w:t>44358-00</w:t>
      </w:r>
      <w:r w:rsidRPr="007F21AE">
        <w:tab/>
        <w:t>Ампутация на пръст, включително метатарзална кост</w:t>
      </w:r>
    </w:p>
    <w:p w14:paraId="1A5FB862" w14:textId="77777777" w:rsidR="00E2211B" w:rsidRPr="007F21AE" w:rsidRDefault="00E2211B" w:rsidP="0002525F">
      <w:pPr>
        <w:pStyle w:val="Line2"/>
      </w:pPr>
      <w:r w:rsidRPr="007F21AE">
        <w:t>90557-00</w:t>
      </w:r>
      <w:r w:rsidRPr="007F21AE">
        <w:tab/>
        <w:t>Д</w:t>
      </w:r>
      <w:r w:rsidR="00A244EB" w:rsidRPr="007F21AE">
        <w:t>е</w:t>
      </w:r>
      <w:r w:rsidRPr="007F21AE">
        <w:t>зартикулация през пръст</w:t>
      </w:r>
    </w:p>
    <w:p w14:paraId="6531456A" w14:textId="77777777" w:rsidR="00E2211B" w:rsidRPr="007F21AE" w:rsidRDefault="00E2211B" w:rsidP="0002525F">
      <w:pPr>
        <w:pStyle w:val="Line2"/>
      </w:pPr>
      <w:r w:rsidRPr="007F21AE">
        <w:t>44361-00</w:t>
      </w:r>
      <w:r w:rsidRPr="007F21AE">
        <w:tab/>
        <w:t>Д</w:t>
      </w:r>
      <w:r w:rsidR="00A244EB" w:rsidRPr="007F21AE">
        <w:t>е</w:t>
      </w:r>
      <w:r w:rsidRPr="007F21AE">
        <w:t>зартикулация през глезен</w:t>
      </w:r>
    </w:p>
    <w:p w14:paraId="2E40EE18" w14:textId="77777777" w:rsidR="00E2211B" w:rsidRPr="007F21AE" w:rsidRDefault="00E2211B" w:rsidP="0002525F">
      <w:pPr>
        <w:pStyle w:val="Line2"/>
      </w:pPr>
      <w:r w:rsidRPr="007F21AE">
        <w:t>44364-00</w:t>
      </w:r>
      <w:r w:rsidRPr="007F21AE">
        <w:tab/>
        <w:t>М</w:t>
      </w:r>
      <w:r w:rsidR="00DB03C7" w:rsidRPr="007F21AE">
        <w:t>е</w:t>
      </w:r>
      <w:r w:rsidRPr="007F21AE">
        <w:t>та</w:t>
      </w:r>
      <w:r w:rsidR="00957A1D" w:rsidRPr="007F21AE">
        <w:t>та</w:t>
      </w:r>
      <w:r w:rsidRPr="007F21AE">
        <w:t>рзална ампутация</w:t>
      </w:r>
    </w:p>
    <w:p w14:paraId="0BFAC87E" w14:textId="77777777" w:rsidR="00E2211B" w:rsidRPr="007F21AE" w:rsidRDefault="00E2211B" w:rsidP="0002525F">
      <w:pPr>
        <w:pStyle w:val="Line2"/>
      </w:pPr>
      <w:r w:rsidRPr="007F21AE">
        <w:t>44364-01</w:t>
      </w:r>
      <w:r w:rsidRPr="007F21AE">
        <w:tab/>
        <w:t>Трансметатарзална ампутация</w:t>
      </w:r>
    </w:p>
    <w:p w14:paraId="2EEA3EF9" w14:textId="77777777" w:rsidR="00E2211B" w:rsidRPr="007F21AE" w:rsidRDefault="00E2211B" w:rsidP="0002525F">
      <w:pPr>
        <w:pStyle w:val="Line2"/>
      </w:pPr>
      <w:r w:rsidRPr="007F21AE">
        <w:t>44361-01</w:t>
      </w:r>
      <w:r w:rsidRPr="007F21AE">
        <w:tab/>
        <w:t>Ампутация на глезен през малеоли на тибия и фибула</w:t>
      </w:r>
    </w:p>
    <w:p w14:paraId="6B7EAEF2" w14:textId="77777777" w:rsidR="00E2211B" w:rsidRPr="007F21AE" w:rsidRDefault="00E2211B" w:rsidP="00903A45">
      <w:pPr>
        <w:pStyle w:val="Line1"/>
        <w:rPr>
          <w:lang w:val="bg-BG"/>
        </w:rPr>
      </w:pPr>
      <w:r w:rsidRPr="007F21AE">
        <w:rPr>
          <w:lang w:val="bg-BG"/>
        </w:rPr>
        <w:tab/>
        <w:t>1534</w:t>
      </w:r>
      <w:r w:rsidRPr="007F21AE">
        <w:rPr>
          <w:lang w:val="bg-BG"/>
        </w:rPr>
        <w:tab/>
        <w:t>Други ексцизионни процедури на глезен или стъпало</w:t>
      </w:r>
    </w:p>
    <w:p w14:paraId="760A679B" w14:textId="77777777" w:rsidR="00E2211B" w:rsidRPr="007F21AE" w:rsidRDefault="00E2211B" w:rsidP="0002525F">
      <w:pPr>
        <w:pStyle w:val="Line2"/>
      </w:pPr>
      <w:r w:rsidRPr="007F21AE">
        <w:t>49818-00</w:t>
      </w:r>
      <w:r w:rsidRPr="007F21AE">
        <w:tab/>
        <w:t xml:space="preserve">Ексцизия на остеофит на петна кост </w:t>
      </w:r>
    </w:p>
    <w:p w14:paraId="0835A284" w14:textId="77777777" w:rsidR="00E2211B" w:rsidRPr="007F21AE" w:rsidRDefault="00E2211B" w:rsidP="0002525F">
      <w:pPr>
        <w:pStyle w:val="Line2"/>
      </w:pPr>
      <w:r w:rsidRPr="007F21AE">
        <w:t>49866-00</w:t>
      </w:r>
      <w:r w:rsidRPr="007F21AE">
        <w:tab/>
        <w:t>Невректомия на крак</w:t>
      </w:r>
    </w:p>
    <w:p w14:paraId="0CA86983" w14:textId="77777777" w:rsidR="00E2211B" w:rsidRPr="007F21AE" w:rsidRDefault="00E2211B" w:rsidP="0002525F">
      <w:pPr>
        <w:pStyle w:val="body2"/>
        <w:rPr>
          <w:color w:val="auto"/>
        </w:rPr>
      </w:pPr>
      <w:r w:rsidRPr="007F21AE">
        <w:rPr>
          <w:i/>
          <w:color w:val="auto"/>
        </w:rPr>
        <w:t>Забележка</w:t>
      </w:r>
      <w:r w:rsidRPr="007F21AE">
        <w:rPr>
          <w:color w:val="auto"/>
        </w:rPr>
        <w:t>:</w:t>
      </w:r>
      <w:r w:rsidRPr="007F21AE">
        <w:rPr>
          <w:color w:val="auto"/>
        </w:rPr>
        <w:tab/>
        <w:t>Изпълнена при неврит:</w:t>
      </w:r>
    </w:p>
    <w:p w14:paraId="33E48BF9" w14:textId="77777777" w:rsidR="00E2211B" w:rsidRPr="007F21AE" w:rsidRDefault="00E2211B" w:rsidP="0002525F">
      <w:pPr>
        <w:pStyle w:val="body3"/>
      </w:pPr>
      <w:r w:rsidRPr="007F21AE">
        <w:t>• дигитален</w:t>
      </w:r>
    </w:p>
    <w:p w14:paraId="61DAB0F0" w14:textId="77777777" w:rsidR="00E2211B" w:rsidRPr="007F21AE" w:rsidRDefault="00E2211B" w:rsidP="0002525F">
      <w:pPr>
        <w:pStyle w:val="body3"/>
      </w:pPr>
      <w:r w:rsidRPr="007F21AE">
        <w:t>• плантарен</w:t>
      </w:r>
    </w:p>
    <w:p w14:paraId="1DC2CD18" w14:textId="77777777" w:rsidR="00E2211B" w:rsidRPr="007F21AE" w:rsidRDefault="00E2211B" w:rsidP="0002525F">
      <w:pPr>
        <w:pStyle w:val="Line2"/>
      </w:pPr>
      <w:r w:rsidRPr="007F21AE">
        <w:t>49854-01</w:t>
      </w:r>
      <w:r w:rsidRPr="007F21AE">
        <w:tab/>
        <w:t>Плантарна фасциектомия</w:t>
      </w:r>
    </w:p>
    <w:p w14:paraId="5542C664" w14:textId="77777777" w:rsidR="00E2211B" w:rsidRPr="007F21AE" w:rsidRDefault="00E2211B" w:rsidP="0002525F">
      <w:pPr>
        <w:pStyle w:val="Line2"/>
      </w:pPr>
      <w:r w:rsidRPr="007F21AE">
        <w:t>49860-00</w:t>
      </w:r>
      <w:r w:rsidRPr="007F21AE">
        <w:tab/>
        <w:t>Синовектомия на метатарзофалангеална става</w:t>
      </w:r>
    </w:p>
    <w:p w14:paraId="7DC1DEC3" w14:textId="77777777" w:rsidR="00E2211B" w:rsidRPr="007F21AE" w:rsidRDefault="00E2211B" w:rsidP="0002525F">
      <w:pPr>
        <w:pStyle w:val="Line2"/>
      </w:pPr>
      <w:r w:rsidRPr="007F21AE">
        <w:t>50312-00</w:t>
      </w:r>
      <w:r w:rsidRPr="007F21AE">
        <w:tab/>
        <w:t>Синовектомия на глезен</w:t>
      </w:r>
    </w:p>
    <w:p w14:paraId="118BE963"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такава чрез артроскопия (49703-04 [1531])</w:t>
      </w:r>
    </w:p>
    <w:p w14:paraId="3F8528E5" w14:textId="77777777" w:rsidR="00E2211B" w:rsidRPr="007F21AE" w:rsidRDefault="00E2211B" w:rsidP="0002525F">
      <w:pPr>
        <w:pStyle w:val="Line2"/>
      </w:pPr>
      <w:r w:rsidRPr="007F21AE">
        <w:t>90603-18</w:t>
      </w:r>
      <w:r w:rsidRPr="007F21AE">
        <w:tab/>
        <w:t>Секвестректомия на тарзус</w:t>
      </w:r>
    </w:p>
    <w:p w14:paraId="727EC04A"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03A3D4B1" w14:textId="77777777" w:rsidR="00E2211B" w:rsidRPr="007F21AE" w:rsidRDefault="00E2211B" w:rsidP="0002525F">
      <w:pPr>
        <w:pStyle w:val="body3"/>
      </w:pPr>
      <w:r w:rsidRPr="007F21AE">
        <w:t>пробиване на кост</w:t>
      </w:r>
    </w:p>
    <w:p w14:paraId="3F233CE1" w14:textId="77777777" w:rsidR="00E2211B" w:rsidRPr="007F21AE" w:rsidRDefault="00E2211B" w:rsidP="0002525F">
      <w:pPr>
        <w:pStyle w:val="body1"/>
      </w:pPr>
      <w:r w:rsidRPr="007F21AE">
        <w:t>Кодирай също когато е направена:</w:t>
      </w:r>
    </w:p>
    <w:p w14:paraId="45E34E84" w14:textId="77777777" w:rsidR="00E2211B" w:rsidRPr="007F21AE" w:rsidRDefault="00E2211B" w:rsidP="00E2211B">
      <w:pPr>
        <w:rPr>
          <w:color w:val="auto"/>
        </w:rPr>
      </w:pPr>
      <w:r w:rsidRPr="007F21AE">
        <w:rPr>
          <w:color w:val="auto"/>
        </w:rPr>
        <w:t>• костен графт (48239-00, 48242-00 [1569])</w:t>
      </w:r>
    </w:p>
    <w:p w14:paraId="3C48026F" w14:textId="77777777" w:rsidR="00E2211B" w:rsidRPr="007F21AE" w:rsidRDefault="00E2211B" w:rsidP="00E2211B">
      <w:pPr>
        <w:rPr>
          <w:color w:val="auto"/>
        </w:rPr>
      </w:pPr>
      <w:r w:rsidRPr="007F21AE">
        <w:rPr>
          <w:color w:val="auto"/>
        </w:rPr>
        <w:t>• вътрешна фиксация (47921-00 [1554])</w:t>
      </w:r>
    </w:p>
    <w:p w14:paraId="3192260E" w14:textId="77777777" w:rsidR="00E2211B" w:rsidRPr="007F21AE" w:rsidRDefault="00E2211B" w:rsidP="0002525F">
      <w:pPr>
        <w:pStyle w:val="Line2"/>
      </w:pPr>
      <w:r w:rsidRPr="007F21AE">
        <w:t>90603-19</w:t>
      </w:r>
      <w:r w:rsidRPr="007F21AE">
        <w:tab/>
        <w:t>Секвестректомия на метатарзус</w:t>
      </w:r>
    </w:p>
    <w:p w14:paraId="4ECAB6BC"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51D1275B" w14:textId="77777777" w:rsidR="00E2211B" w:rsidRPr="007F21AE" w:rsidRDefault="00E2211B" w:rsidP="0002525F">
      <w:pPr>
        <w:pStyle w:val="body3"/>
      </w:pPr>
      <w:r w:rsidRPr="007F21AE">
        <w:t>пробиване на кост</w:t>
      </w:r>
    </w:p>
    <w:p w14:paraId="5FDFBED3" w14:textId="77777777" w:rsidR="00E2211B" w:rsidRPr="007F21AE" w:rsidRDefault="00E2211B" w:rsidP="0002525F">
      <w:pPr>
        <w:pStyle w:val="body1"/>
      </w:pPr>
      <w:r w:rsidRPr="007F21AE">
        <w:lastRenderedPageBreak/>
        <w:t>Кодирай също когато е направена:</w:t>
      </w:r>
    </w:p>
    <w:p w14:paraId="25A88CA8" w14:textId="77777777" w:rsidR="00E2211B" w:rsidRPr="007F21AE" w:rsidRDefault="00E2211B" w:rsidP="00E2211B">
      <w:pPr>
        <w:rPr>
          <w:color w:val="auto"/>
        </w:rPr>
      </w:pPr>
      <w:r w:rsidRPr="007F21AE">
        <w:rPr>
          <w:color w:val="auto"/>
        </w:rPr>
        <w:t>• костен графт(48239-00, 48242-00 [1569])</w:t>
      </w:r>
    </w:p>
    <w:p w14:paraId="4E28C101" w14:textId="77777777" w:rsidR="00E2211B" w:rsidRPr="007F21AE" w:rsidRDefault="00E2211B" w:rsidP="00E2211B">
      <w:pPr>
        <w:rPr>
          <w:color w:val="auto"/>
        </w:rPr>
      </w:pPr>
      <w:r w:rsidRPr="007F21AE">
        <w:rPr>
          <w:color w:val="auto"/>
        </w:rPr>
        <w:t>• вътрешна фиксация (47921-00 [1554])</w:t>
      </w:r>
    </w:p>
    <w:p w14:paraId="0C811124" w14:textId="77777777" w:rsidR="00E2211B" w:rsidRPr="007F21AE" w:rsidRDefault="00E2211B" w:rsidP="0002525F">
      <w:pPr>
        <w:pStyle w:val="Line2"/>
      </w:pPr>
      <w:r w:rsidRPr="007F21AE">
        <w:t>90603-20</w:t>
      </w:r>
      <w:r w:rsidRPr="007F21AE">
        <w:tab/>
        <w:t>Секвестректомия на фаланга на стъпало</w:t>
      </w:r>
    </w:p>
    <w:p w14:paraId="4E7B5A62"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6D47464E" w14:textId="77777777" w:rsidR="00E2211B" w:rsidRPr="007F21AE" w:rsidRDefault="00E2211B" w:rsidP="0002525F">
      <w:pPr>
        <w:pStyle w:val="body3"/>
      </w:pPr>
      <w:r w:rsidRPr="007F21AE">
        <w:t>пробиване на кост</w:t>
      </w:r>
    </w:p>
    <w:p w14:paraId="6260FCF8" w14:textId="77777777" w:rsidR="00E2211B" w:rsidRPr="007F21AE" w:rsidRDefault="00E2211B" w:rsidP="0002525F">
      <w:pPr>
        <w:pStyle w:val="body1"/>
      </w:pPr>
      <w:r w:rsidRPr="007F21AE">
        <w:t>Кодирай също когато е направена:</w:t>
      </w:r>
    </w:p>
    <w:p w14:paraId="3DD59FD1" w14:textId="77777777" w:rsidR="00E2211B" w:rsidRPr="007F21AE" w:rsidRDefault="00E2211B" w:rsidP="00E2211B">
      <w:pPr>
        <w:rPr>
          <w:color w:val="auto"/>
        </w:rPr>
      </w:pPr>
      <w:r w:rsidRPr="007F21AE">
        <w:rPr>
          <w:color w:val="auto"/>
        </w:rPr>
        <w:t>• костен графт (48239-00, 48242-00 [1569])</w:t>
      </w:r>
    </w:p>
    <w:p w14:paraId="4760FA14" w14:textId="77777777" w:rsidR="00E2211B" w:rsidRPr="007F21AE" w:rsidRDefault="00E2211B" w:rsidP="00E2211B">
      <w:pPr>
        <w:rPr>
          <w:color w:val="auto"/>
        </w:rPr>
      </w:pPr>
      <w:r w:rsidRPr="007F21AE">
        <w:rPr>
          <w:color w:val="auto"/>
        </w:rPr>
        <w:t>• вътрешна фиксация (47921-00 [1554])</w:t>
      </w:r>
    </w:p>
    <w:p w14:paraId="6E66B358" w14:textId="77777777" w:rsidR="00E2211B" w:rsidRPr="007F21AE" w:rsidRDefault="00F93051" w:rsidP="00F93051">
      <w:pPr>
        <w:pStyle w:val="Line2"/>
      </w:pPr>
      <w:r w:rsidRPr="007F21AE">
        <w:t>46401-03</w:t>
      </w:r>
      <w:r w:rsidRPr="007F21AE">
        <w:tab/>
      </w:r>
      <w:r w:rsidR="00BD636E" w:rsidRPr="007F21AE">
        <w:t>Локална ексцизия на лезия или тъкан на тарзални и метатарзални кости</w:t>
      </w:r>
    </w:p>
    <w:p w14:paraId="74FB2E40" w14:textId="77777777" w:rsidR="007220BC" w:rsidRPr="007F21AE" w:rsidRDefault="007220BC" w:rsidP="007220BC">
      <w:pPr>
        <w:pStyle w:val="Line2"/>
      </w:pPr>
      <w:r w:rsidRPr="007F21AE">
        <w:t>90958-00</w:t>
      </w:r>
      <w:r w:rsidRPr="007F21AE">
        <w:tab/>
        <w:t>Дебридмен на мястото на отворена фрактура на фаланги на крак</w:t>
      </w:r>
    </w:p>
    <w:p w14:paraId="632A540B" w14:textId="77777777" w:rsidR="00E2211B" w:rsidRPr="007F21AE" w:rsidRDefault="00F93051" w:rsidP="0002525F">
      <w:pPr>
        <w:pStyle w:val="Heading2"/>
        <w:rPr>
          <w:color w:val="auto"/>
          <w:lang w:val="bg-BG"/>
        </w:rPr>
      </w:pPr>
      <w:r w:rsidRPr="007F21AE">
        <w:rPr>
          <w:color w:val="auto"/>
          <w:lang w:val="bg-BG"/>
        </w:rPr>
        <w:t>Н</w:t>
      </w:r>
      <w:r w:rsidR="00E2211B" w:rsidRPr="007F21AE">
        <w:rPr>
          <w:color w:val="auto"/>
          <w:lang w:val="bg-BG"/>
        </w:rPr>
        <w:t>аместване</w:t>
      </w:r>
    </w:p>
    <w:p w14:paraId="69E72181" w14:textId="77777777" w:rsidR="00E2211B" w:rsidRPr="007F21AE" w:rsidRDefault="00E2211B" w:rsidP="0002525F">
      <w:pPr>
        <w:pStyle w:val="Line3"/>
      </w:pPr>
      <w:r w:rsidRPr="007F21AE">
        <w:rPr>
          <w:i/>
        </w:rPr>
        <w:t>Забележка</w:t>
      </w:r>
      <w:r w:rsidRPr="007F21AE">
        <w:t xml:space="preserve">: </w:t>
      </w:r>
      <w:r w:rsidRPr="007F21AE">
        <w:tab/>
        <w:t>Затворено и отворено наместване на фрактури и луксации са дефинирани в началото на тази глава</w:t>
      </w:r>
    </w:p>
    <w:p w14:paraId="62FD4733" w14:textId="77777777" w:rsidR="00E2211B" w:rsidRPr="007F21AE" w:rsidRDefault="00E2211B" w:rsidP="00903A45">
      <w:pPr>
        <w:pStyle w:val="Line1"/>
        <w:rPr>
          <w:lang w:val="bg-BG"/>
        </w:rPr>
      </w:pPr>
      <w:r w:rsidRPr="007F21AE">
        <w:rPr>
          <w:lang w:val="bg-BG"/>
        </w:rPr>
        <w:tab/>
        <w:t>1536</w:t>
      </w:r>
      <w:r w:rsidRPr="007F21AE">
        <w:rPr>
          <w:lang w:val="bg-BG"/>
        </w:rPr>
        <w:tab/>
        <w:t>Затворено наместване фрактура на калканеум, талус или метатарзус</w:t>
      </w:r>
    </w:p>
    <w:p w14:paraId="29A15A9A" w14:textId="77777777" w:rsidR="00E2211B" w:rsidRPr="007F21AE" w:rsidRDefault="00E2211B" w:rsidP="0002525F">
      <w:pPr>
        <w:pStyle w:val="Line2"/>
      </w:pPr>
      <w:r w:rsidRPr="007F21AE">
        <w:t>47609-00</w:t>
      </w:r>
      <w:r w:rsidRPr="007F21AE">
        <w:tab/>
        <w:t>Затворено наместване фрактура на калканеум</w:t>
      </w:r>
    </w:p>
    <w:p w14:paraId="2E1D8F14"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(47612-02, 47612-03 [1540])</w:t>
      </w:r>
    </w:p>
    <w:p w14:paraId="3F06B088" w14:textId="77777777" w:rsidR="00E2211B" w:rsidRPr="007F21AE" w:rsidRDefault="00E2211B" w:rsidP="0002525F">
      <w:pPr>
        <w:pStyle w:val="Line2"/>
      </w:pPr>
      <w:r w:rsidRPr="007F21AE">
        <w:t>47609-01</w:t>
      </w:r>
      <w:r w:rsidRPr="007F21AE">
        <w:tab/>
        <w:t>Затворено наместване фрактура на калканеум с вътрешна фиксация</w:t>
      </w:r>
    </w:p>
    <w:p w14:paraId="7EAF2912"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(47612-02, 47612-03 [1540])</w:t>
      </w:r>
    </w:p>
    <w:p w14:paraId="20C78550" w14:textId="77777777" w:rsidR="00E2211B" w:rsidRPr="007F21AE" w:rsidRDefault="00E2211B" w:rsidP="0002525F">
      <w:pPr>
        <w:pStyle w:val="Line2"/>
      </w:pPr>
      <w:r w:rsidRPr="007F21AE">
        <w:t>47612-00</w:t>
      </w:r>
      <w:r w:rsidRPr="007F21AE">
        <w:tab/>
        <w:t>Затворено наместване на интра-артикуларна фрактура на калканеум</w:t>
      </w:r>
    </w:p>
    <w:p w14:paraId="21520596"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луксации (47612-02, 47612-03 [1540])</w:t>
      </w:r>
    </w:p>
    <w:p w14:paraId="62AD15D2" w14:textId="77777777" w:rsidR="00E2211B" w:rsidRPr="007F21AE" w:rsidRDefault="00E2211B" w:rsidP="0002525F">
      <w:pPr>
        <w:pStyle w:val="Line2"/>
      </w:pPr>
      <w:r w:rsidRPr="007F21AE">
        <w:t>47612-01</w:t>
      </w:r>
      <w:r w:rsidRPr="007F21AE">
        <w:tab/>
        <w:t>Затворено наместване интра-артикуларна фрактура на калканеум с вътрешна фиксация</w:t>
      </w:r>
    </w:p>
    <w:p w14:paraId="252AFA53"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(47612-02, 47612-03 [1540])</w:t>
      </w:r>
    </w:p>
    <w:p w14:paraId="7CD1FE3E" w14:textId="77777777" w:rsidR="00E2211B" w:rsidRPr="007F21AE" w:rsidRDefault="00E2211B" w:rsidP="0002525F">
      <w:pPr>
        <w:pStyle w:val="Line2"/>
      </w:pPr>
      <w:r w:rsidRPr="007F21AE">
        <w:t>47609-02</w:t>
      </w:r>
      <w:r w:rsidRPr="007F21AE">
        <w:tab/>
        <w:t>Затворено наместване фрактура на талус</w:t>
      </w:r>
    </w:p>
    <w:p w14:paraId="1F13844A"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(47612-04, 47612-05 [1540])</w:t>
      </w:r>
    </w:p>
    <w:p w14:paraId="4AC6D6C9" w14:textId="77777777" w:rsidR="00E2211B" w:rsidRPr="007F21AE" w:rsidRDefault="00E2211B" w:rsidP="0002525F">
      <w:pPr>
        <w:pStyle w:val="Line2"/>
      </w:pPr>
      <w:r w:rsidRPr="007F21AE">
        <w:t>47609-03</w:t>
      </w:r>
      <w:r w:rsidRPr="007F21AE">
        <w:tab/>
        <w:t>Затворено наместване фрактура на талус с вътрешна фиксация</w:t>
      </w:r>
    </w:p>
    <w:p w14:paraId="492AB6EF"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(47612-04, 47612-05 [1540])</w:t>
      </w:r>
    </w:p>
    <w:p w14:paraId="06B8C778" w14:textId="77777777" w:rsidR="00E2211B" w:rsidRPr="007F21AE" w:rsidRDefault="00E2211B" w:rsidP="0002525F">
      <w:pPr>
        <w:pStyle w:val="Line2"/>
      </w:pPr>
      <w:r w:rsidRPr="007F21AE">
        <w:t>47612-06</w:t>
      </w:r>
      <w:r w:rsidRPr="007F21AE">
        <w:tab/>
        <w:t>Затворено наместване на интра-артикуларна фрактура на талус</w:t>
      </w:r>
    </w:p>
    <w:p w14:paraId="79C8F57F"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(47612-04, 47612-05 [1540])</w:t>
      </w:r>
    </w:p>
    <w:p w14:paraId="2D7EFE1A" w14:textId="77777777" w:rsidR="00E2211B" w:rsidRPr="007F21AE" w:rsidRDefault="00E2211B" w:rsidP="0002525F">
      <w:pPr>
        <w:pStyle w:val="Line2"/>
      </w:pPr>
      <w:r w:rsidRPr="007F21AE">
        <w:t>47612-07</w:t>
      </w:r>
      <w:r w:rsidRPr="007F21AE">
        <w:tab/>
        <w:t>Затворено наместване на интра-артикуларна фрактура на талус с вътрешна фиксация</w:t>
      </w:r>
    </w:p>
    <w:p w14:paraId="7BE6F3BF"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луксации (47612-04, 47612-05 [1540])</w:t>
      </w:r>
    </w:p>
    <w:p w14:paraId="6621F174" w14:textId="77777777" w:rsidR="00E2211B" w:rsidRPr="007F21AE" w:rsidRDefault="00E2211B" w:rsidP="0002525F">
      <w:pPr>
        <w:pStyle w:val="Line2"/>
      </w:pPr>
      <w:r w:rsidRPr="007F21AE">
        <w:t>47621-00</w:t>
      </w:r>
      <w:r w:rsidRPr="007F21AE">
        <w:tab/>
        <w:t>Затворено наместване фрактура на тарзометатарзална става</w:t>
      </w:r>
    </w:p>
    <w:p w14:paraId="3F38CDC7" w14:textId="77777777" w:rsidR="00E2211B" w:rsidRPr="007F21AE" w:rsidRDefault="00E2211B" w:rsidP="0002525F">
      <w:pPr>
        <w:pStyle w:val="Line2"/>
      </w:pPr>
      <w:r w:rsidRPr="007F21AE">
        <w:t>47621-01</w:t>
      </w:r>
      <w:r w:rsidRPr="007F21AE">
        <w:tab/>
        <w:t>Затворено наместване фрактура на тарзометатарзална става с вътрешна фиксация</w:t>
      </w:r>
    </w:p>
    <w:p w14:paraId="013B0E95" w14:textId="77777777" w:rsidR="00E2211B" w:rsidRPr="007F21AE" w:rsidRDefault="00E2211B" w:rsidP="0002525F">
      <w:pPr>
        <w:pStyle w:val="Line2"/>
      </w:pPr>
      <w:r w:rsidRPr="007F21AE">
        <w:t>47636-00</w:t>
      </w:r>
      <w:r w:rsidRPr="007F21AE">
        <w:tab/>
        <w:t>Затворено наместване фрактура на метатарзус</w:t>
      </w:r>
    </w:p>
    <w:p w14:paraId="51AB21F3" w14:textId="77777777" w:rsidR="00E2211B" w:rsidRPr="007F21AE" w:rsidRDefault="00E2211B" w:rsidP="0002525F">
      <w:pPr>
        <w:pStyle w:val="Line2"/>
      </w:pPr>
      <w:r w:rsidRPr="007F21AE">
        <w:t>47636-01</w:t>
      </w:r>
      <w:r w:rsidRPr="007F21AE">
        <w:tab/>
        <w:t>Затворено наместване фрактура на метатарзус с вътрешна фиксация</w:t>
      </w:r>
    </w:p>
    <w:p w14:paraId="2D424D7B" w14:textId="77777777" w:rsidR="00E2211B" w:rsidRPr="007F21AE" w:rsidRDefault="00E2211B" w:rsidP="00903A45">
      <w:pPr>
        <w:pStyle w:val="Line1"/>
        <w:rPr>
          <w:lang w:val="bg-BG"/>
        </w:rPr>
      </w:pPr>
      <w:r w:rsidRPr="007F21AE">
        <w:rPr>
          <w:lang w:val="bg-BG"/>
        </w:rPr>
        <w:tab/>
        <w:t>1537</w:t>
      </w:r>
      <w:r w:rsidRPr="007F21AE">
        <w:rPr>
          <w:lang w:val="bg-BG"/>
        </w:rPr>
        <w:tab/>
        <w:t>Затворено наместване фрактура на глезен или пръст</w:t>
      </w:r>
    </w:p>
    <w:p w14:paraId="63A343B2" w14:textId="77777777" w:rsidR="00E2211B" w:rsidRPr="007F21AE" w:rsidRDefault="00E2211B" w:rsidP="0002525F">
      <w:pPr>
        <w:pStyle w:val="Line2"/>
      </w:pPr>
      <w:r w:rsidRPr="007F21AE">
        <w:t>47600-00</w:t>
      </w:r>
      <w:r w:rsidRPr="007F21AE">
        <w:tab/>
        <w:t>Затворено наместване фрактура на глезен с вътрешна фиксация на диастаза, фибула или малеол</w:t>
      </w:r>
    </w:p>
    <w:p w14:paraId="0968DF9B" w14:textId="77777777" w:rsidR="00E2211B" w:rsidRPr="007F21AE" w:rsidRDefault="00E2211B" w:rsidP="0002525F">
      <w:pPr>
        <w:pStyle w:val="Line2"/>
      </w:pPr>
      <w:r w:rsidRPr="007F21AE">
        <w:t>47603-00</w:t>
      </w:r>
      <w:r w:rsidRPr="007F21AE">
        <w:tab/>
        <w:t>Затворено наместване фрактура на глезен с вътрешна фиксация на, ≥ 2 диастази, фибула или малеол</w:t>
      </w:r>
    </w:p>
    <w:p w14:paraId="1756EBEB" w14:textId="77777777" w:rsidR="00E2211B" w:rsidRPr="007F21AE" w:rsidRDefault="00E2211B" w:rsidP="0002525F">
      <w:pPr>
        <w:pStyle w:val="Line2"/>
      </w:pPr>
      <w:r w:rsidRPr="007F21AE">
        <w:t>47663-00</w:t>
      </w:r>
      <w:r w:rsidRPr="007F21AE">
        <w:tab/>
        <w:t>Затворено наместване фрактура на фаланга на палеца</w:t>
      </w:r>
    </w:p>
    <w:p w14:paraId="7CA54918" w14:textId="77777777" w:rsidR="00E2211B" w:rsidRPr="007F21AE" w:rsidRDefault="00E2211B" w:rsidP="0002525F">
      <w:pPr>
        <w:pStyle w:val="Line2"/>
      </w:pPr>
      <w:r w:rsidRPr="007F21AE">
        <w:t>47663-01</w:t>
      </w:r>
      <w:r w:rsidRPr="007F21AE">
        <w:tab/>
        <w:t>Затворено наместване фрактура на фаланга на палеца с вътрешна фиксация</w:t>
      </w:r>
    </w:p>
    <w:p w14:paraId="6BF21CCB" w14:textId="77777777" w:rsidR="00E2211B" w:rsidRPr="007F21AE" w:rsidRDefault="00E2211B" w:rsidP="0002525F">
      <w:pPr>
        <w:pStyle w:val="Line2"/>
      </w:pPr>
      <w:r w:rsidRPr="007F21AE">
        <w:lastRenderedPageBreak/>
        <w:t>47672-00</w:t>
      </w:r>
      <w:r w:rsidRPr="007F21AE">
        <w:tab/>
        <w:t>Затворено наместване фрактура на фаланга на пръст, с изключение на палец</w:t>
      </w:r>
    </w:p>
    <w:p w14:paraId="42479A59" w14:textId="77777777" w:rsidR="00E2211B" w:rsidRPr="007F21AE" w:rsidRDefault="00E2211B" w:rsidP="0002525F">
      <w:pPr>
        <w:pStyle w:val="Line2"/>
      </w:pPr>
      <w:r w:rsidRPr="007F21AE">
        <w:t>47672-01</w:t>
      </w:r>
      <w:r w:rsidRPr="007F21AE">
        <w:tab/>
        <w:t>Затворено наместване фрактура на фаланга на пръст, с изключение на палец, с вътрешна фиксация</w:t>
      </w:r>
    </w:p>
    <w:p w14:paraId="4FF912E3" w14:textId="77777777" w:rsidR="00E2211B" w:rsidRPr="007F21AE" w:rsidRDefault="00E2211B" w:rsidP="0002525F">
      <w:pPr>
        <w:pStyle w:val="Line2"/>
      </w:pPr>
      <w:r w:rsidRPr="007F21AE">
        <w:t>47597-00</w:t>
      </w:r>
      <w:r w:rsidRPr="007F21AE">
        <w:tab/>
        <w:t>Затворено наместване фрактура на глезен</w:t>
      </w:r>
    </w:p>
    <w:p w14:paraId="21565E0A" w14:textId="77777777" w:rsidR="00E2211B" w:rsidRPr="007F21AE" w:rsidRDefault="00E2211B" w:rsidP="00903A45">
      <w:pPr>
        <w:pStyle w:val="Line1"/>
        <w:rPr>
          <w:lang w:val="bg-BG"/>
        </w:rPr>
      </w:pPr>
      <w:r w:rsidRPr="007F21AE">
        <w:rPr>
          <w:lang w:val="bg-BG"/>
        </w:rPr>
        <w:tab/>
        <w:t>1538</w:t>
      </w:r>
      <w:r w:rsidRPr="007F21AE">
        <w:rPr>
          <w:lang w:val="bg-BG"/>
        </w:rPr>
        <w:tab/>
        <w:t>Отворено наместване фрактура на калканеум, талус или метатарзус</w:t>
      </w:r>
    </w:p>
    <w:p w14:paraId="09627BBB" w14:textId="77777777" w:rsidR="00E2211B" w:rsidRPr="007F21AE" w:rsidRDefault="00E2211B" w:rsidP="0002525F">
      <w:pPr>
        <w:pStyle w:val="Line2"/>
      </w:pPr>
      <w:r w:rsidRPr="007F21AE">
        <w:t>47630-00</w:t>
      </w:r>
      <w:r w:rsidRPr="007F21AE">
        <w:tab/>
        <w:t>Отворено наместване фрактура на тарзус</w:t>
      </w:r>
    </w:p>
    <w:p w14:paraId="22315D19" w14:textId="77777777" w:rsidR="00E2211B" w:rsidRPr="007F21AE" w:rsidRDefault="00E2211B" w:rsidP="0002525F">
      <w:pPr>
        <w:pStyle w:val="Line2"/>
      </w:pPr>
      <w:r w:rsidRPr="007F21AE">
        <w:t>47630-01</w:t>
      </w:r>
      <w:r w:rsidRPr="007F21AE">
        <w:tab/>
        <w:t>Отворено наместване фрактура на тарзус с вътрешна фиксация</w:t>
      </w:r>
    </w:p>
    <w:p w14:paraId="5ACD4958" w14:textId="77777777" w:rsidR="00E2211B" w:rsidRPr="007F21AE" w:rsidRDefault="00E2211B" w:rsidP="0002525F">
      <w:pPr>
        <w:pStyle w:val="Line2"/>
      </w:pPr>
      <w:r w:rsidRPr="007F21AE">
        <w:t>47615-00</w:t>
      </w:r>
      <w:r w:rsidRPr="007F21AE">
        <w:tab/>
        <w:t>Отворено наместване фрактура на калканеум</w:t>
      </w:r>
    </w:p>
    <w:p w14:paraId="108396D4"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(47618-04, 47618-05 [1541])</w:t>
      </w:r>
    </w:p>
    <w:p w14:paraId="233DFF09" w14:textId="77777777" w:rsidR="00E2211B" w:rsidRPr="007F21AE" w:rsidRDefault="00E2211B" w:rsidP="0002525F">
      <w:pPr>
        <w:pStyle w:val="Line2"/>
      </w:pPr>
      <w:r w:rsidRPr="007F21AE">
        <w:t>47615-01</w:t>
      </w:r>
      <w:r w:rsidRPr="007F21AE">
        <w:tab/>
        <w:t>Отворено наместване фрактура на калканеум с вътрешна фиксация</w:t>
      </w:r>
    </w:p>
    <w:p w14:paraId="1C6DC2B4"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(47618-04, 47618-05 [1541])</w:t>
      </w:r>
    </w:p>
    <w:p w14:paraId="39D34357" w14:textId="77777777" w:rsidR="00E2211B" w:rsidRPr="007F21AE" w:rsidRDefault="00E2211B" w:rsidP="0002525F">
      <w:pPr>
        <w:pStyle w:val="Line2"/>
      </w:pPr>
      <w:r w:rsidRPr="007F21AE">
        <w:t>47615-02</w:t>
      </w:r>
      <w:r w:rsidRPr="007F21AE">
        <w:tab/>
        <w:t>Отворено наместване фрактура на талус</w:t>
      </w:r>
    </w:p>
    <w:p w14:paraId="78CB332C"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(47618-06, 47618-07 [1541])</w:t>
      </w:r>
    </w:p>
    <w:p w14:paraId="267725A2" w14:textId="77777777" w:rsidR="00E2211B" w:rsidRPr="007F21AE" w:rsidRDefault="00E2211B" w:rsidP="0002525F">
      <w:pPr>
        <w:pStyle w:val="Line2"/>
      </w:pPr>
      <w:r w:rsidRPr="007F21AE">
        <w:t>47615-03</w:t>
      </w:r>
      <w:r w:rsidRPr="007F21AE">
        <w:tab/>
        <w:t>Отворено наместване фрактура на талус с вътрешна фиксация</w:t>
      </w:r>
    </w:p>
    <w:p w14:paraId="43EB7B10"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(47618-06, 47618-07 [1541])</w:t>
      </w:r>
    </w:p>
    <w:p w14:paraId="3BDCEC08" w14:textId="77777777" w:rsidR="00E2211B" w:rsidRPr="007F21AE" w:rsidRDefault="00E2211B" w:rsidP="0002525F">
      <w:pPr>
        <w:pStyle w:val="Line2"/>
      </w:pPr>
      <w:r w:rsidRPr="007F21AE">
        <w:t>47618-00</w:t>
      </w:r>
      <w:r w:rsidRPr="007F21AE">
        <w:tab/>
        <w:t>Отворено наместване на интра-артикуларна фрактура на калканеум</w:t>
      </w:r>
    </w:p>
    <w:p w14:paraId="2557B2DE"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(47618-04, 47618-05 [1541])</w:t>
      </w:r>
    </w:p>
    <w:p w14:paraId="3075BED3" w14:textId="77777777" w:rsidR="00E2211B" w:rsidRPr="007F21AE" w:rsidRDefault="00E2211B" w:rsidP="0002525F">
      <w:pPr>
        <w:pStyle w:val="Line2"/>
      </w:pPr>
      <w:r w:rsidRPr="007F21AE">
        <w:t>47618-01</w:t>
      </w:r>
      <w:r w:rsidRPr="007F21AE">
        <w:tab/>
        <w:t>Отворено наместване на интра-артикуларна фрактура на калканеум с вътрешна фиксация</w:t>
      </w:r>
    </w:p>
    <w:p w14:paraId="302665C4"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(47618-04, 47618-05 [1541])</w:t>
      </w:r>
    </w:p>
    <w:p w14:paraId="4C1AE41F" w14:textId="77777777" w:rsidR="00E2211B" w:rsidRPr="007F21AE" w:rsidRDefault="00E2211B" w:rsidP="0002525F">
      <w:pPr>
        <w:pStyle w:val="Line2"/>
      </w:pPr>
      <w:r w:rsidRPr="007F21AE">
        <w:t>47618-02</w:t>
      </w:r>
      <w:r w:rsidRPr="007F21AE">
        <w:tab/>
        <w:t>Отворено наместване на интра-артикуларна фрактура на талус</w:t>
      </w:r>
    </w:p>
    <w:p w14:paraId="3EAE63E3"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(47618-06, 47618-07 [1541])</w:t>
      </w:r>
    </w:p>
    <w:p w14:paraId="433AC126" w14:textId="77777777" w:rsidR="00E2211B" w:rsidRPr="007F21AE" w:rsidRDefault="00E2211B" w:rsidP="0002525F">
      <w:pPr>
        <w:pStyle w:val="Line2"/>
      </w:pPr>
      <w:r w:rsidRPr="007F21AE">
        <w:t>47618-03</w:t>
      </w:r>
      <w:r w:rsidRPr="007F21AE">
        <w:tab/>
        <w:t>Отворено наместване на интра-артикуларна фрактура на талус с вътрешна фиксация</w:t>
      </w:r>
    </w:p>
    <w:p w14:paraId="4010A5CC" w14:textId="77777777" w:rsidR="00E2211B" w:rsidRPr="007F21AE" w:rsidRDefault="00E2211B" w:rsidP="0002525F">
      <w:pPr>
        <w:pStyle w:val="body2"/>
        <w:rPr>
          <w:color w:val="auto"/>
        </w:rPr>
      </w:pPr>
      <w:r w:rsidRPr="007F21AE">
        <w:rPr>
          <w:i/>
          <w:color w:val="auto"/>
        </w:rPr>
        <w:t>Не включва</w:t>
      </w:r>
      <w:r w:rsidRPr="007F21AE">
        <w:rPr>
          <w:color w:val="auto"/>
        </w:rPr>
        <w:t>:</w:t>
      </w:r>
      <w:r w:rsidRPr="007F21AE">
        <w:rPr>
          <w:color w:val="auto"/>
        </w:rPr>
        <w:tab/>
        <w:t>такова с луксация (47618-06, 47618-07 [1541])</w:t>
      </w:r>
    </w:p>
    <w:p w14:paraId="59B55887" w14:textId="77777777" w:rsidR="00E2211B" w:rsidRPr="007F21AE" w:rsidRDefault="00E2211B" w:rsidP="0002525F">
      <w:pPr>
        <w:pStyle w:val="Line2"/>
      </w:pPr>
      <w:r w:rsidRPr="007F21AE">
        <w:t>47624-00</w:t>
      </w:r>
      <w:r w:rsidRPr="007F21AE">
        <w:tab/>
        <w:t>Отворено наместване фрактура на тарзометатарзалната става</w:t>
      </w:r>
    </w:p>
    <w:p w14:paraId="1D120F95" w14:textId="77777777" w:rsidR="00E2211B" w:rsidRPr="007F21AE" w:rsidRDefault="00E2211B" w:rsidP="0002525F">
      <w:pPr>
        <w:pStyle w:val="Line2"/>
      </w:pPr>
      <w:r w:rsidRPr="007F21AE">
        <w:t>47624-01</w:t>
      </w:r>
      <w:r w:rsidRPr="007F21AE">
        <w:tab/>
        <w:t>Отворено наместване фрактура на тарзометатарзална става с вътрешна фиксация</w:t>
      </w:r>
    </w:p>
    <w:p w14:paraId="58EC871E" w14:textId="77777777" w:rsidR="00E2211B" w:rsidRPr="007F21AE" w:rsidRDefault="00E2211B" w:rsidP="0002525F">
      <w:pPr>
        <w:pStyle w:val="Line2"/>
      </w:pPr>
      <w:r w:rsidRPr="007F21AE">
        <w:t>47639-00</w:t>
      </w:r>
      <w:r w:rsidRPr="007F21AE">
        <w:tab/>
        <w:t>Отворено наместване фрактура на метатарзус</w:t>
      </w:r>
    </w:p>
    <w:p w14:paraId="05086863" w14:textId="77777777" w:rsidR="00E2211B" w:rsidRPr="007F21AE" w:rsidRDefault="00E2211B" w:rsidP="0002525F">
      <w:pPr>
        <w:pStyle w:val="Line2"/>
      </w:pPr>
      <w:r w:rsidRPr="007F21AE">
        <w:t>47639-01</w:t>
      </w:r>
      <w:r w:rsidRPr="007F21AE">
        <w:tab/>
        <w:t>Отворено наместване фрактура на метатарзус с вътрешна фиксация</w:t>
      </w:r>
    </w:p>
    <w:p w14:paraId="2E995351" w14:textId="77777777" w:rsidR="00E2211B" w:rsidRPr="007F21AE" w:rsidRDefault="00E2211B" w:rsidP="00903A45">
      <w:pPr>
        <w:pStyle w:val="Line1"/>
        <w:rPr>
          <w:lang w:val="bg-BG"/>
        </w:rPr>
      </w:pPr>
      <w:r w:rsidRPr="007F21AE">
        <w:rPr>
          <w:lang w:val="bg-BG"/>
        </w:rPr>
        <w:tab/>
        <w:t>1539</w:t>
      </w:r>
      <w:r w:rsidRPr="007F21AE">
        <w:rPr>
          <w:lang w:val="bg-BG"/>
        </w:rPr>
        <w:tab/>
        <w:t>Отворено наместване фрактура на глезен или пръст</w:t>
      </w:r>
    </w:p>
    <w:p w14:paraId="4B1E0A7D" w14:textId="77777777" w:rsidR="00E2211B" w:rsidRPr="007F21AE" w:rsidRDefault="00E2211B" w:rsidP="0002525F">
      <w:pPr>
        <w:pStyle w:val="Line2"/>
      </w:pPr>
      <w:r w:rsidRPr="007F21AE">
        <w:t>90558-00</w:t>
      </w:r>
      <w:r w:rsidRPr="007F21AE">
        <w:tab/>
        <w:t>Отворено наместване фрактура на глезен</w:t>
      </w:r>
    </w:p>
    <w:p w14:paraId="5A8542DD" w14:textId="77777777" w:rsidR="00E2211B" w:rsidRPr="007F21AE" w:rsidRDefault="00E2211B" w:rsidP="0002525F">
      <w:pPr>
        <w:pStyle w:val="Line2"/>
      </w:pPr>
      <w:r w:rsidRPr="007F21AE">
        <w:t>47600-01</w:t>
      </w:r>
      <w:r w:rsidRPr="007F21AE">
        <w:tab/>
        <w:t xml:space="preserve">Отворено наместване фрактура на глезен с вътрешна фиксация на диастаза, фибула или малеол </w:t>
      </w:r>
    </w:p>
    <w:p w14:paraId="4562EFE0" w14:textId="77777777" w:rsidR="00E2211B" w:rsidRPr="007F21AE" w:rsidRDefault="00E2211B" w:rsidP="0002525F">
      <w:pPr>
        <w:pStyle w:val="Line2"/>
      </w:pPr>
      <w:r w:rsidRPr="007F21AE">
        <w:t>47603-01</w:t>
      </w:r>
      <w:r w:rsidRPr="007F21AE">
        <w:tab/>
        <w:t xml:space="preserve">Отворено наместване фрактура на глезен с вътрешна фиксация на, ≥ 2 диастази, фибула или малеол </w:t>
      </w:r>
    </w:p>
    <w:p w14:paraId="7F994B2C" w14:textId="77777777" w:rsidR="00E2211B" w:rsidRPr="007F21AE" w:rsidRDefault="00E2211B" w:rsidP="0002525F">
      <w:pPr>
        <w:pStyle w:val="Line2"/>
      </w:pPr>
      <w:r w:rsidRPr="007F21AE">
        <w:t>47666-00</w:t>
      </w:r>
      <w:r w:rsidRPr="007F21AE">
        <w:tab/>
        <w:t>Отворено наместване фрактура на фаланга на палец</w:t>
      </w:r>
    </w:p>
    <w:p w14:paraId="36E5DF48" w14:textId="77777777" w:rsidR="00E2211B" w:rsidRPr="007F21AE" w:rsidRDefault="00E2211B" w:rsidP="0002525F">
      <w:pPr>
        <w:pStyle w:val="Line2"/>
      </w:pPr>
      <w:r w:rsidRPr="007F21AE">
        <w:t>47666-01</w:t>
      </w:r>
      <w:r w:rsidRPr="007F21AE">
        <w:tab/>
        <w:t>Отворено наместване фрактура на фаланга на палец с вътрешна фиксация</w:t>
      </w:r>
    </w:p>
    <w:p w14:paraId="2BB39038" w14:textId="77777777" w:rsidR="00E2211B" w:rsidRPr="007F21AE" w:rsidRDefault="00E2211B" w:rsidP="0002525F">
      <w:pPr>
        <w:pStyle w:val="Line2"/>
      </w:pPr>
      <w:r w:rsidRPr="007F21AE">
        <w:t>47672-02</w:t>
      </w:r>
      <w:r w:rsidRPr="007F21AE">
        <w:tab/>
        <w:t>Отворено наместване фрактура на фаланга на пръст, с изключение на палец</w:t>
      </w:r>
    </w:p>
    <w:p w14:paraId="22B07DA0" w14:textId="77777777" w:rsidR="00E2211B" w:rsidRPr="007F21AE" w:rsidRDefault="00E2211B" w:rsidP="0002525F">
      <w:pPr>
        <w:pStyle w:val="Line2"/>
      </w:pPr>
      <w:r w:rsidRPr="007F21AE">
        <w:t>47672-03</w:t>
      </w:r>
      <w:r w:rsidRPr="007F21AE">
        <w:tab/>
        <w:t>Отворено наместване фрактура на фаланга на пръст, с изключение на палец с вътрешна фиксация</w:t>
      </w:r>
    </w:p>
    <w:p w14:paraId="67D02F53" w14:textId="77777777" w:rsidR="00E2211B" w:rsidRPr="007F21AE" w:rsidRDefault="00E2211B" w:rsidP="00903A45">
      <w:pPr>
        <w:pStyle w:val="Line1"/>
        <w:rPr>
          <w:lang w:val="bg-BG"/>
        </w:rPr>
      </w:pPr>
      <w:r w:rsidRPr="007F21AE">
        <w:rPr>
          <w:lang w:val="bg-BG"/>
        </w:rPr>
        <w:tab/>
        <w:t>1540</w:t>
      </w:r>
      <w:r w:rsidRPr="007F21AE">
        <w:rPr>
          <w:lang w:val="bg-BG"/>
        </w:rPr>
        <w:tab/>
        <w:t>Затворено наместване луксация на глезен или стъпало</w:t>
      </w:r>
    </w:p>
    <w:p w14:paraId="38B478F1" w14:textId="77777777" w:rsidR="00E2211B" w:rsidRPr="007F21AE" w:rsidRDefault="00E2211B" w:rsidP="0002525F">
      <w:pPr>
        <w:pStyle w:val="Line2"/>
      </w:pPr>
      <w:r w:rsidRPr="007F21AE">
        <w:t>47063-00</w:t>
      </w:r>
      <w:r w:rsidRPr="007F21AE">
        <w:tab/>
        <w:t>Затворено наместване луксация на глезен</w:t>
      </w:r>
    </w:p>
    <w:p w14:paraId="7E907DB4" w14:textId="77777777" w:rsidR="00E2211B" w:rsidRPr="007F21AE" w:rsidRDefault="00E2211B" w:rsidP="0002525F">
      <w:pPr>
        <w:pStyle w:val="body2"/>
        <w:rPr>
          <w:color w:val="auto"/>
        </w:rPr>
      </w:pPr>
      <w:r w:rsidRPr="007F21AE">
        <w:rPr>
          <w:i/>
          <w:color w:val="auto"/>
        </w:rPr>
        <w:lastRenderedPageBreak/>
        <w:t>Включва</w:t>
      </w:r>
      <w:r w:rsidRPr="007F21AE">
        <w:rPr>
          <w:color w:val="auto"/>
        </w:rPr>
        <w:t>:</w:t>
      </w:r>
      <w:r w:rsidRPr="007F21AE">
        <w:rPr>
          <w:color w:val="auto"/>
        </w:rPr>
        <w:tab/>
        <w:t>луксация на тарзус</w:t>
      </w:r>
    </w:p>
    <w:p w14:paraId="08335F86" w14:textId="77777777" w:rsidR="00E2211B" w:rsidRPr="007F21AE" w:rsidRDefault="00E2211B" w:rsidP="0002525F">
      <w:pPr>
        <w:pStyle w:val="Line2"/>
      </w:pPr>
      <w:r w:rsidRPr="007F21AE">
        <w:t>47063-01</w:t>
      </w:r>
      <w:r w:rsidRPr="007F21AE">
        <w:tab/>
        <w:t>Затворено наместване луксация на глезен с вътрешна фиксация</w:t>
      </w:r>
    </w:p>
    <w:p w14:paraId="35E45858" w14:textId="77777777" w:rsidR="00E2211B" w:rsidRPr="007F21AE" w:rsidRDefault="00E2211B" w:rsidP="0002525F">
      <w:pPr>
        <w:pStyle w:val="body2"/>
        <w:rPr>
          <w:color w:val="auto"/>
        </w:rPr>
      </w:pPr>
      <w:r w:rsidRPr="007F21AE">
        <w:rPr>
          <w:i/>
          <w:color w:val="auto"/>
        </w:rPr>
        <w:t>Включва</w:t>
      </w:r>
      <w:r w:rsidRPr="007F21AE">
        <w:rPr>
          <w:color w:val="auto"/>
        </w:rPr>
        <w:t>:</w:t>
      </w:r>
      <w:r w:rsidRPr="007F21AE">
        <w:rPr>
          <w:color w:val="auto"/>
        </w:rPr>
        <w:tab/>
        <w:t>луксация на тарзус</w:t>
      </w:r>
    </w:p>
    <w:p w14:paraId="141DF872" w14:textId="77777777" w:rsidR="00E2211B" w:rsidRPr="007F21AE" w:rsidRDefault="00E2211B" w:rsidP="0002525F">
      <w:pPr>
        <w:pStyle w:val="Line2"/>
      </w:pPr>
      <w:r w:rsidRPr="007F21AE">
        <w:t>47609-06</w:t>
      </w:r>
      <w:r w:rsidRPr="007F21AE">
        <w:tab/>
        <w:t>Затворено наместване луксация на калканеум</w:t>
      </w:r>
    </w:p>
    <w:p w14:paraId="5CD0E409" w14:textId="77777777" w:rsidR="00E2211B" w:rsidRPr="007F21AE" w:rsidRDefault="00E2211B" w:rsidP="0002525F">
      <w:pPr>
        <w:pStyle w:val="Line2"/>
      </w:pPr>
      <w:r w:rsidRPr="007F21AE">
        <w:t>47609-07</w:t>
      </w:r>
      <w:r w:rsidRPr="007F21AE">
        <w:tab/>
        <w:t>Затворено наместване луксация на калканеум с вътрешна фиксация</w:t>
      </w:r>
    </w:p>
    <w:p w14:paraId="54C91711" w14:textId="77777777" w:rsidR="00E2211B" w:rsidRPr="007F21AE" w:rsidRDefault="00E2211B" w:rsidP="0002525F">
      <w:pPr>
        <w:pStyle w:val="Line2"/>
      </w:pPr>
      <w:r w:rsidRPr="007F21AE">
        <w:t>47612-02</w:t>
      </w:r>
      <w:r w:rsidRPr="007F21AE">
        <w:tab/>
        <w:t>Затворено наместване фрактура на калканеум с луксация</w:t>
      </w:r>
    </w:p>
    <w:p w14:paraId="4186D34C" w14:textId="77777777" w:rsidR="00E2211B" w:rsidRPr="007F21AE" w:rsidRDefault="00E2211B" w:rsidP="00E2211B">
      <w:pPr>
        <w:rPr>
          <w:color w:val="auto"/>
        </w:rPr>
      </w:pPr>
      <w:r w:rsidRPr="007F21AE">
        <w:rPr>
          <w:color w:val="auto"/>
        </w:rPr>
        <w:t>Затворено наместване на вътреставна фрактура на калканеума с луксация</w:t>
      </w:r>
    </w:p>
    <w:p w14:paraId="6C64E891" w14:textId="77777777" w:rsidR="00E2211B" w:rsidRPr="007F21AE" w:rsidRDefault="00E2211B" w:rsidP="0002525F">
      <w:pPr>
        <w:pStyle w:val="Line2"/>
      </w:pPr>
      <w:r w:rsidRPr="007F21AE">
        <w:t>47612-03</w:t>
      </w:r>
      <w:r w:rsidRPr="007F21AE">
        <w:tab/>
        <w:t>Затворено наместване фрактура на калканеум с луксация и вътрешна фиксация</w:t>
      </w:r>
    </w:p>
    <w:p w14:paraId="763AFA55" w14:textId="77777777" w:rsidR="00E2211B" w:rsidRPr="007F21AE" w:rsidRDefault="00E2211B" w:rsidP="00E2211B">
      <w:pPr>
        <w:rPr>
          <w:color w:val="auto"/>
        </w:rPr>
      </w:pPr>
      <w:r w:rsidRPr="007F21AE">
        <w:rPr>
          <w:color w:val="auto"/>
        </w:rPr>
        <w:t>Затворено наместване на вътреставна фрактура на калканеума с луксация и вътрешна фиксация</w:t>
      </w:r>
    </w:p>
    <w:p w14:paraId="4FA2923A" w14:textId="77777777" w:rsidR="00E2211B" w:rsidRPr="007F21AE" w:rsidRDefault="00E2211B" w:rsidP="0002525F">
      <w:pPr>
        <w:pStyle w:val="Line2"/>
      </w:pPr>
      <w:r w:rsidRPr="007F21AE">
        <w:t>47609-04</w:t>
      </w:r>
      <w:r w:rsidRPr="007F21AE">
        <w:tab/>
        <w:t>Затворено наместване луксация на талус</w:t>
      </w:r>
    </w:p>
    <w:p w14:paraId="2AD0A4F2" w14:textId="77777777" w:rsidR="00E2211B" w:rsidRPr="007F21AE" w:rsidRDefault="00E2211B" w:rsidP="0002525F">
      <w:pPr>
        <w:pStyle w:val="Line2"/>
      </w:pPr>
      <w:r w:rsidRPr="007F21AE">
        <w:t>47609-05</w:t>
      </w:r>
      <w:r w:rsidRPr="007F21AE">
        <w:tab/>
        <w:t>Затворено наместване луксация на талус с вътрешна фиксация</w:t>
      </w:r>
    </w:p>
    <w:p w14:paraId="2154A4A5" w14:textId="77777777" w:rsidR="00E2211B" w:rsidRPr="007F21AE" w:rsidRDefault="00E2211B" w:rsidP="0002525F">
      <w:pPr>
        <w:pStyle w:val="Line2"/>
      </w:pPr>
      <w:r w:rsidRPr="007F21AE">
        <w:t>47612-04</w:t>
      </w:r>
      <w:r w:rsidRPr="007F21AE">
        <w:tab/>
        <w:t>Затворено наместване фрактура на талус с луксация</w:t>
      </w:r>
    </w:p>
    <w:p w14:paraId="473D016B" w14:textId="77777777" w:rsidR="00E2211B" w:rsidRPr="007F21AE" w:rsidRDefault="00E2211B" w:rsidP="00E2211B">
      <w:pPr>
        <w:rPr>
          <w:color w:val="auto"/>
        </w:rPr>
      </w:pPr>
      <w:r w:rsidRPr="007F21AE">
        <w:rPr>
          <w:color w:val="auto"/>
        </w:rPr>
        <w:t>Затворено наместване на вътреставна фрактура на талус с луксация</w:t>
      </w:r>
    </w:p>
    <w:p w14:paraId="0A6C378C" w14:textId="77777777" w:rsidR="00E2211B" w:rsidRPr="007F21AE" w:rsidRDefault="00E2211B" w:rsidP="0002525F">
      <w:pPr>
        <w:pStyle w:val="Line2"/>
      </w:pPr>
      <w:r w:rsidRPr="007F21AE">
        <w:t>47612-05</w:t>
      </w:r>
      <w:r w:rsidRPr="007F21AE">
        <w:tab/>
        <w:t>Затворено наместване фрактура на талус с луксация и вътрешна фиксация</w:t>
      </w:r>
    </w:p>
    <w:p w14:paraId="749BA8E2" w14:textId="77777777" w:rsidR="00E2211B" w:rsidRPr="007F21AE" w:rsidRDefault="00E2211B" w:rsidP="00E2211B">
      <w:pPr>
        <w:rPr>
          <w:color w:val="auto"/>
        </w:rPr>
      </w:pPr>
      <w:r w:rsidRPr="007F21AE">
        <w:rPr>
          <w:color w:val="auto"/>
        </w:rPr>
        <w:t>Затворено наместване на вътреставна фрактура на талус с луксация и вътрешна фиксация</w:t>
      </w:r>
    </w:p>
    <w:p w14:paraId="12AADAB1" w14:textId="77777777" w:rsidR="00E2211B" w:rsidRPr="007F21AE" w:rsidRDefault="00E2211B" w:rsidP="0002525F">
      <w:pPr>
        <w:pStyle w:val="Line2"/>
      </w:pPr>
      <w:r w:rsidRPr="007F21AE">
        <w:t>47069-00</w:t>
      </w:r>
      <w:r w:rsidRPr="007F21AE">
        <w:tab/>
        <w:t>Затворено наместване луксация на пръст</w:t>
      </w:r>
    </w:p>
    <w:p w14:paraId="3F94840E" w14:textId="77777777" w:rsidR="00E2211B" w:rsidRPr="007F21AE" w:rsidRDefault="00E2211B" w:rsidP="0002525F">
      <w:pPr>
        <w:pStyle w:val="Line2"/>
      </w:pPr>
      <w:r w:rsidRPr="007F21AE">
        <w:t>47069-01</w:t>
      </w:r>
      <w:r w:rsidRPr="007F21AE">
        <w:tab/>
        <w:t>Затворено наместване луксация на пръст с вътрешна фиксация</w:t>
      </w:r>
    </w:p>
    <w:p w14:paraId="3F9AD910" w14:textId="77777777" w:rsidR="00E2211B" w:rsidRPr="007F21AE" w:rsidRDefault="00E2211B" w:rsidP="00903A45">
      <w:pPr>
        <w:pStyle w:val="Line1"/>
        <w:rPr>
          <w:lang w:val="bg-BG"/>
        </w:rPr>
      </w:pPr>
      <w:r w:rsidRPr="007F21AE">
        <w:rPr>
          <w:lang w:val="bg-BG"/>
        </w:rPr>
        <w:tab/>
        <w:t>1541</w:t>
      </w:r>
      <w:r w:rsidRPr="007F21AE">
        <w:rPr>
          <w:lang w:val="bg-BG"/>
        </w:rPr>
        <w:tab/>
        <w:t>Отворена наместване луксация на глезен или стъпало</w:t>
      </w:r>
    </w:p>
    <w:p w14:paraId="32861BB2" w14:textId="77777777" w:rsidR="00E2211B" w:rsidRPr="007F21AE" w:rsidRDefault="00E2211B" w:rsidP="00512173">
      <w:pPr>
        <w:pStyle w:val="Line2"/>
      </w:pPr>
      <w:r w:rsidRPr="007F21AE">
        <w:t>47066-00</w:t>
      </w:r>
      <w:r w:rsidRPr="007F21AE">
        <w:tab/>
        <w:t>Отворено наместване луксация на глезен</w:t>
      </w:r>
    </w:p>
    <w:p w14:paraId="5DE1502F"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луксация на глезен</w:t>
      </w:r>
    </w:p>
    <w:p w14:paraId="27CDF0B8" w14:textId="77777777" w:rsidR="00E2211B" w:rsidRPr="007F21AE" w:rsidRDefault="00E2211B" w:rsidP="00512173">
      <w:pPr>
        <w:pStyle w:val="Line2"/>
      </w:pPr>
      <w:r w:rsidRPr="007F21AE">
        <w:t>47066-01</w:t>
      </w:r>
      <w:r w:rsidRPr="007F21AE">
        <w:tab/>
        <w:t>Отворено наместване луксация на глезен с вътрешна фиксация</w:t>
      </w:r>
    </w:p>
    <w:p w14:paraId="22988DED"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луксация на глезен</w:t>
      </w:r>
    </w:p>
    <w:p w14:paraId="518970B9" w14:textId="77777777" w:rsidR="00E2211B" w:rsidRPr="007F21AE" w:rsidRDefault="00E2211B" w:rsidP="00512173">
      <w:pPr>
        <w:pStyle w:val="Line2"/>
      </w:pPr>
      <w:r w:rsidRPr="007F21AE">
        <w:t>47615-04</w:t>
      </w:r>
      <w:r w:rsidRPr="007F21AE">
        <w:tab/>
        <w:t>Отворено наместване луксация на калканеум</w:t>
      </w:r>
    </w:p>
    <w:p w14:paraId="20B648D1" w14:textId="77777777" w:rsidR="00E2211B" w:rsidRPr="007F21AE" w:rsidRDefault="00E2211B" w:rsidP="00512173">
      <w:pPr>
        <w:pStyle w:val="Line2"/>
      </w:pPr>
      <w:r w:rsidRPr="007F21AE">
        <w:t>47615-05</w:t>
      </w:r>
      <w:r w:rsidRPr="007F21AE">
        <w:tab/>
        <w:t>Отворено наместване луксация на калканеум с вътрешна фиксация</w:t>
      </w:r>
    </w:p>
    <w:p w14:paraId="0C144B14" w14:textId="77777777" w:rsidR="00E2211B" w:rsidRPr="007F21AE" w:rsidRDefault="00E2211B" w:rsidP="00512173">
      <w:pPr>
        <w:pStyle w:val="Line2"/>
      </w:pPr>
      <w:r w:rsidRPr="007F21AE">
        <w:t>47618-04</w:t>
      </w:r>
      <w:r w:rsidRPr="007F21AE">
        <w:tab/>
        <w:t>Отворено наместване фрактура на калканеум с луксация</w:t>
      </w:r>
    </w:p>
    <w:p w14:paraId="0190E6E2" w14:textId="77777777" w:rsidR="00E2211B" w:rsidRPr="007F21AE" w:rsidRDefault="00E2211B" w:rsidP="00E2211B">
      <w:pPr>
        <w:rPr>
          <w:color w:val="auto"/>
        </w:rPr>
      </w:pPr>
      <w:r w:rsidRPr="007F21AE">
        <w:rPr>
          <w:color w:val="auto"/>
        </w:rPr>
        <w:t>Отворено наместване на вътреставна фрактура на калканеум с луксация</w:t>
      </w:r>
    </w:p>
    <w:p w14:paraId="2EF60A73" w14:textId="77777777" w:rsidR="00E2211B" w:rsidRPr="007F21AE" w:rsidRDefault="00E2211B" w:rsidP="00512173">
      <w:pPr>
        <w:pStyle w:val="Line2"/>
      </w:pPr>
      <w:r w:rsidRPr="007F21AE">
        <w:t>47618-05</w:t>
      </w:r>
      <w:r w:rsidRPr="007F21AE">
        <w:tab/>
        <w:t>Отворено наместване фрактура на калканеум с луксация и вътрешна фиксация</w:t>
      </w:r>
    </w:p>
    <w:p w14:paraId="2FFBA6E9" w14:textId="77777777" w:rsidR="00E2211B" w:rsidRPr="007F21AE" w:rsidRDefault="00E2211B" w:rsidP="00E2211B">
      <w:pPr>
        <w:rPr>
          <w:color w:val="auto"/>
        </w:rPr>
      </w:pPr>
      <w:r w:rsidRPr="007F21AE">
        <w:rPr>
          <w:color w:val="auto"/>
        </w:rPr>
        <w:t>Отворено наместване на вътреставна фрактура на калканеум с луксация и вътрешна фиксация</w:t>
      </w:r>
    </w:p>
    <w:p w14:paraId="643F0269" w14:textId="77777777" w:rsidR="00E2211B" w:rsidRPr="007F21AE" w:rsidRDefault="00E2211B" w:rsidP="00512173">
      <w:pPr>
        <w:pStyle w:val="Line2"/>
      </w:pPr>
      <w:r w:rsidRPr="007F21AE">
        <w:t>47615-06</w:t>
      </w:r>
      <w:r w:rsidRPr="007F21AE">
        <w:tab/>
        <w:t>Отворено наместване луксация на талус</w:t>
      </w:r>
    </w:p>
    <w:p w14:paraId="604C5C75" w14:textId="77777777" w:rsidR="00E2211B" w:rsidRPr="007F21AE" w:rsidRDefault="00E2211B" w:rsidP="00512173">
      <w:pPr>
        <w:pStyle w:val="Line2"/>
      </w:pPr>
      <w:r w:rsidRPr="007F21AE">
        <w:t>47615-07</w:t>
      </w:r>
      <w:r w:rsidRPr="007F21AE">
        <w:tab/>
        <w:t>Отворено наместване луксация на талус с вътрешна фиксация</w:t>
      </w:r>
    </w:p>
    <w:p w14:paraId="6C83E2A5" w14:textId="77777777" w:rsidR="00E2211B" w:rsidRPr="007F21AE" w:rsidRDefault="00E2211B" w:rsidP="00512173">
      <w:pPr>
        <w:pStyle w:val="Line2"/>
      </w:pPr>
      <w:r w:rsidRPr="007F21AE">
        <w:t>47618-06</w:t>
      </w:r>
      <w:r w:rsidRPr="007F21AE">
        <w:tab/>
        <w:t>Отворено наместване на фрактура на талус с луксация</w:t>
      </w:r>
    </w:p>
    <w:p w14:paraId="1A9AD499" w14:textId="77777777" w:rsidR="00E2211B" w:rsidRPr="007F21AE" w:rsidRDefault="00E2211B" w:rsidP="00E2211B">
      <w:pPr>
        <w:rPr>
          <w:color w:val="auto"/>
        </w:rPr>
      </w:pPr>
      <w:r w:rsidRPr="007F21AE">
        <w:rPr>
          <w:color w:val="auto"/>
        </w:rPr>
        <w:t>Отворено наместване на вътреставна фрактура на талус с луксация</w:t>
      </w:r>
    </w:p>
    <w:p w14:paraId="40DAA06A" w14:textId="77777777" w:rsidR="00E2211B" w:rsidRPr="007F21AE" w:rsidRDefault="00E2211B" w:rsidP="00512173">
      <w:pPr>
        <w:pStyle w:val="Line2"/>
      </w:pPr>
      <w:r w:rsidRPr="007F21AE">
        <w:t>47618-07</w:t>
      </w:r>
      <w:r w:rsidRPr="007F21AE">
        <w:tab/>
        <w:t>Отворено наместване фрактура на талус с луксация и вътрешна фиксация</w:t>
      </w:r>
    </w:p>
    <w:p w14:paraId="1E48CA24" w14:textId="77777777" w:rsidR="00E2211B" w:rsidRPr="007F21AE" w:rsidRDefault="00E2211B" w:rsidP="00E2211B">
      <w:pPr>
        <w:rPr>
          <w:color w:val="auto"/>
        </w:rPr>
      </w:pPr>
      <w:r w:rsidRPr="007F21AE">
        <w:rPr>
          <w:color w:val="auto"/>
        </w:rPr>
        <w:t>Отворено наместване на вътреставна фрактура на талус с луксация и вътрешна фиксация</w:t>
      </w:r>
    </w:p>
    <w:p w14:paraId="697F936E" w14:textId="77777777" w:rsidR="00E2211B" w:rsidRPr="007F21AE" w:rsidRDefault="00E2211B" w:rsidP="00512173">
      <w:pPr>
        <w:pStyle w:val="Line2"/>
      </w:pPr>
      <w:r w:rsidRPr="007F21AE">
        <w:t>47072-00</w:t>
      </w:r>
      <w:r w:rsidRPr="007F21AE">
        <w:tab/>
        <w:t>Отворено наместване луксация на пръст</w:t>
      </w:r>
    </w:p>
    <w:p w14:paraId="5E47C052" w14:textId="77777777" w:rsidR="00E2211B" w:rsidRPr="007F21AE" w:rsidRDefault="00E2211B" w:rsidP="00512173">
      <w:pPr>
        <w:pStyle w:val="Line2"/>
      </w:pPr>
      <w:r w:rsidRPr="007F21AE">
        <w:t>47072-01</w:t>
      </w:r>
      <w:r w:rsidRPr="007F21AE">
        <w:tab/>
        <w:t>Отворено наместване луксация на пръст с вътрешна фиксация</w:t>
      </w:r>
    </w:p>
    <w:p w14:paraId="01A9F012" w14:textId="77777777" w:rsidR="00512173" w:rsidRPr="007F21AE" w:rsidRDefault="00512173" w:rsidP="00E2211B">
      <w:pPr>
        <w:rPr>
          <w:color w:val="auto"/>
        </w:rPr>
      </w:pPr>
    </w:p>
    <w:p w14:paraId="6F6B93B1" w14:textId="77777777" w:rsidR="00E2211B" w:rsidRPr="007F21AE" w:rsidRDefault="00E2211B" w:rsidP="00512173">
      <w:pPr>
        <w:pStyle w:val="Heading2"/>
        <w:rPr>
          <w:color w:val="auto"/>
          <w:lang w:val="bg-BG"/>
        </w:rPr>
      </w:pPr>
      <w:r w:rsidRPr="007F21AE">
        <w:rPr>
          <w:color w:val="auto"/>
          <w:lang w:val="bg-BG"/>
        </w:rPr>
        <w:t xml:space="preserve">Възстановяване </w:t>
      </w:r>
    </w:p>
    <w:p w14:paraId="0D0DCD24" w14:textId="77777777" w:rsidR="00E2211B" w:rsidRPr="007F21AE" w:rsidRDefault="00E2211B" w:rsidP="00903A45">
      <w:pPr>
        <w:pStyle w:val="Line1"/>
        <w:rPr>
          <w:lang w:val="bg-BG"/>
        </w:rPr>
      </w:pPr>
      <w:r w:rsidRPr="007F21AE">
        <w:rPr>
          <w:lang w:val="bg-BG"/>
        </w:rPr>
        <w:tab/>
        <w:t>1542</w:t>
      </w:r>
      <w:r w:rsidRPr="007F21AE">
        <w:rPr>
          <w:lang w:val="bg-BG"/>
        </w:rPr>
        <w:tab/>
        <w:t>Възстановяване на сухожилие или лигамент на глезен или стъпало</w:t>
      </w:r>
    </w:p>
    <w:p w14:paraId="65838304" w14:textId="77777777" w:rsidR="00E2211B" w:rsidRPr="007F21AE" w:rsidRDefault="00E2211B" w:rsidP="00512173">
      <w:pPr>
        <w:pStyle w:val="Line2"/>
      </w:pPr>
      <w:r w:rsidRPr="007F21AE">
        <w:t>49812-00</w:t>
      </w:r>
      <w:r w:rsidRPr="007F21AE">
        <w:tab/>
        <w:t>Трансфер на сухожилие или лигамент на стъпало</w:t>
      </w:r>
    </w:p>
    <w:p w14:paraId="01461F5A" w14:textId="77777777" w:rsidR="00E2211B" w:rsidRPr="007F21AE" w:rsidRDefault="00E2211B" w:rsidP="00512173">
      <w:pPr>
        <w:pStyle w:val="body2"/>
        <w:rPr>
          <w:color w:val="auto"/>
        </w:rPr>
      </w:pPr>
      <w:r w:rsidRPr="007F21AE">
        <w:rPr>
          <w:i/>
          <w:color w:val="auto"/>
        </w:rPr>
        <w:t>Не включва</w:t>
      </w:r>
      <w:r w:rsidRPr="007F21AE">
        <w:rPr>
          <w:color w:val="auto"/>
        </w:rPr>
        <w:t>:</w:t>
      </w:r>
      <w:r w:rsidRPr="007F21AE">
        <w:rPr>
          <w:color w:val="auto"/>
        </w:rPr>
        <w:tab/>
        <w:t>трансфер на тибиално сухожилие:</w:t>
      </w:r>
    </w:p>
    <w:p w14:paraId="7A2D6C93" w14:textId="77777777" w:rsidR="00E2211B" w:rsidRPr="007F21AE" w:rsidRDefault="00E2211B" w:rsidP="00512173">
      <w:pPr>
        <w:pStyle w:val="body3"/>
      </w:pPr>
      <w:r w:rsidRPr="007F21AE">
        <w:lastRenderedPageBreak/>
        <w:t>• предно (50339-00 [1542])</w:t>
      </w:r>
    </w:p>
    <w:p w14:paraId="3BAB3C0A" w14:textId="77777777" w:rsidR="00E2211B" w:rsidRPr="007F21AE" w:rsidRDefault="00E2211B" w:rsidP="00512173">
      <w:pPr>
        <w:pStyle w:val="body3"/>
      </w:pPr>
      <w:r w:rsidRPr="007F21AE">
        <w:t>• задно (50342-00 [1542])</w:t>
      </w:r>
    </w:p>
    <w:p w14:paraId="332B1B95" w14:textId="77777777" w:rsidR="00E2211B" w:rsidRPr="007F21AE" w:rsidRDefault="00E2211B" w:rsidP="00512173">
      <w:pPr>
        <w:pStyle w:val="Line2"/>
      </w:pPr>
      <w:r w:rsidRPr="007F21AE">
        <w:t>50339-00</w:t>
      </w:r>
      <w:r w:rsidRPr="007F21AE">
        <w:tab/>
        <w:t>Трансфер на предно тибиално сухожилие към латерална колона</w:t>
      </w:r>
    </w:p>
    <w:p w14:paraId="17CDF5B4"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сноп или цялостен трансфер</w:t>
      </w:r>
    </w:p>
    <w:p w14:paraId="5357B44F" w14:textId="77777777" w:rsidR="00E2211B" w:rsidRPr="007F21AE" w:rsidRDefault="00E2211B" w:rsidP="00512173">
      <w:pPr>
        <w:pStyle w:val="Line2"/>
      </w:pPr>
      <w:r w:rsidRPr="007F21AE">
        <w:t>50342-00</w:t>
      </w:r>
      <w:r w:rsidRPr="007F21AE">
        <w:tab/>
        <w:t>Трансфер на задно тибиално сухожилие през междукостната мембрана към предна или задна част на стъпалото</w:t>
      </w:r>
    </w:p>
    <w:p w14:paraId="66AD2432" w14:textId="77777777" w:rsidR="00E2211B" w:rsidRPr="007F21AE" w:rsidRDefault="00E2211B" w:rsidP="00512173">
      <w:pPr>
        <w:pStyle w:val="Line2"/>
      </w:pPr>
      <w:r w:rsidRPr="007F21AE">
        <w:t>49709-00</w:t>
      </w:r>
      <w:r w:rsidRPr="007F21AE">
        <w:tab/>
        <w:t>Стабилизиране на глезена</w:t>
      </w:r>
    </w:p>
    <w:p w14:paraId="1B5288C7" w14:textId="77777777" w:rsidR="00E2211B" w:rsidRPr="007F21AE" w:rsidRDefault="00E2211B" w:rsidP="00512173">
      <w:pPr>
        <w:pStyle w:val="Line2"/>
      </w:pPr>
      <w:r w:rsidRPr="007F21AE">
        <w:t>49718-01</w:t>
      </w:r>
      <w:r w:rsidRPr="007F21AE">
        <w:tab/>
        <w:t>Възстановяване на ахилесово сухожилие</w:t>
      </w:r>
    </w:p>
    <w:p w14:paraId="48560260" w14:textId="77777777" w:rsidR="00E2211B" w:rsidRPr="007F21AE" w:rsidRDefault="00E2211B" w:rsidP="00E2211B">
      <w:pPr>
        <w:rPr>
          <w:color w:val="auto"/>
        </w:rPr>
      </w:pPr>
      <w:r w:rsidRPr="007F21AE">
        <w:rPr>
          <w:color w:val="auto"/>
        </w:rPr>
        <w:t>Ахилотенотомия</w:t>
      </w:r>
    </w:p>
    <w:p w14:paraId="26A5ECAD" w14:textId="77777777" w:rsidR="00E2211B" w:rsidRPr="007F21AE" w:rsidRDefault="00E2211B" w:rsidP="00E2211B">
      <w:pPr>
        <w:rPr>
          <w:color w:val="auto"/>
        </w:rPr>
      </w:pPr>
      <w:r w:rsidRPr="007F21AE">
        <w:rPr>
          <w:color w:val="auto"/>
        </w:rPr>
        <w:t>Разделяне</w:t>
      </w:r>
      <w:r w:rsidR="00512173" w:rsidRPr="007F21AE">
        <w:rPr>
          <w:color w:val="auto"/>
        </w:rPr>
        <w:tab/>
        <w:t>}</w:t>
      </w:r>
    </w:p>
    <w:p w14:paraId="46756D7B" w14:textId="77777777" w:rsidR="00E2211B" w:rsidRPr="007F21AE" w:rsidRDefault="00E2211B" w:rsidP="00E2211B">
      <w:pPr>
        <w:rPr>
          <w:color w:val="auto"/>
        </w:rPr>
      </w:pPr>
      <w:r w:rsidRPr="007F21AE">
        <w:rPr>
          <w:color w:val="auto"/>
        </w:rPr>
        <w:t>Инцизия</w:t>
      </w:r>
      <w:r w:rsidR="00512173" w:rsidRPr="007F21AE">
        <w:rPr>
          <w:color w:val="auto"/>
        </w:rPr>
        <w:tab/>
      </w:r>
      <w:r w:rsidRPr="007F21AE">
        <w:rPr>
          <w:color w:val="auto"/>
        </w:rPr>
        <w:t xml:space="preserve">} на Ахилесово сухожилие </w:t>
      </w:r>
    </w:p>
    <w:p w14:paraId="21F5F036" w14:textId="77777777" w:rsidR="00E2211B" w:rsidRPr="007F21AE" w:rsidRDefault="00E2211B" w:rsidP="00512173">
      <w:pPr>
        <w:pStyle w:val="Line2"/>
      </w:pPr>
      <w:r w:rsidRPr="007F21AE">
        <w:t>49724-00</w:t>
      </w:r>
      <w:r w:rsidRPr="007F21AE">
        <w:tab/>
        <w:t>Вторично (отложено) възстановяване на ахилесово сухожилие</w:t>
      </w:r>
    </w:p>
    <w:p w14:paraId="730D0A00" w14:textId="77777777" w:rsidR="00E2211B" w:rsidRPr="007F21AE" w:rsidRDefault="00E2211B" w:rsidP="00512173">
      <w:pPr>
        <w:pStyle w:val="Line2"/>
      </w:pPr>
      <w:r w:rsidRPr="007F21AE">
        <w:t>49727-00</w:t>
      </w:r>
      <w:r w:rsidRPr="007F21AE">
        <w:tab/>
        <w:t>Удължаване на ахилесово сухожилие</w:t>
      </w:r>
    </w:p>
    <w:p w14:paraId="56459FA7" w14:textId="77777777" w:rsidR="00E2211B" w:rsidRPr="007F21AE" w:rsidRDefault="00E2211B" w:rsidP="00512173">
      <w:pPr>
        <w:pStyle w:val="Line2"/>
      </w:pPr>
      <w:r w:rsidRPr="007F21AE">
        <w:t>49728-00</w:t>
      </w:r>
      <w:r w:rsidRPr="007F21AE">
        <w:tab/>
        <w:t>Удължаване на гастрокнемиус и\или солеус сухожилие</w:t>
      </w:r>
    </w:p>
    <w:p w14:paraId="480ABB09" w14:textId="77777777" w:rsidR="00E2211B" w:rsidRPr="007F21AE" w:rsidRDefault="00E2211B" w:rsidP="00512173">
      <w:pPr>
        <w:rPr>
          <w:color w:val="auto"/>
        </w:rPr>
      </w:pPr>
      <w:r w:rsidRPr="007F21AE">
        <w:rPr>
          <w:color w:val="auto"/>
        </w:rPr>
        <w:t>Удължаване на гастрокнемиус и\или солеус сухожилие</w:t>
      </w:r>
    </w:p>
    <w:p w14:paraId="5EB61B4A" w14:textId="77777777" w:rsidR="00E2211B" w:rsidRPr="007F21AE" w:rsidRDefault="00E2211B" w:rsidP="00512173">
      <w:pPr>
        <w:pStyle w:val="Line2"/>
      </w:pPr>
      <w:r w:rsidRPr="007F21AE">
        <w:t>49718-00</w:t>
      </w:r>
      <w:r w:rsidRPr="007F21AE">
        <w:tab/>
        <w:t>Друго възстановяване на сухожилие на глезен</w:t>
      </w:r>
    </w:p>
    <w:p w14:paraId="0B41C99E" w14:textId="77777777" w:rsidR="00E2211B" w:rsidRPr="007F21AE" w:rsidRDefault="00E2211B" w:rsidP="00903A45">
      <w:pPr>
        <w:pStyle w:val="Line1"/>
        <w:rPr>
          <w:lang w:val="bg-BG"/>
        </w:rPr>
      </w:pPr>
      <w:r w:rsidRPr="007F21AE">
        <w:rPr>
          <w:lang w:val="bg-BG"/>
        </w:rPr>
        <w:tab/>
        <w:t>1543</w:t>
      </w:r>
      <w:r w:rsidRPr="007F21AE">
        <w:rPr>
          <w:lang w:val="bg-BG"/>
        </w:rPr>
        <w:tab/>
        <w:t xml:space="preserve">Артродеза на глезен, стъпало или пръст </w:t>
      </w:r>
    </w:p>
    <w:p w14:paraId="75E05CCE" w14:textId="77777777" w:rsidR="00E2211B" w:rsidRPr="007F21AE" w:rsidRDefault="00E2211B" w:rsidP="00512173">
      <w:pPr>
        <w:pStyle w:val="Line2"/>
      </w:pPr>
      <w:r w:rsidRPr="007F21AE">
        <w:t>49712-00</w:t>
      </w:r>
      <w:r w:rsidRPr="007F21AE">
        <w:tab/>
        <w:t>Артродеза на глезен</w:t>
      </w:r>
    </w:p>
    <w:p w14:paraId="3B5543B2" w14:textId="77777777" w:rsidR="00E2211B" w:rsidRPr="007F21AE" w:rsidRDefault="00E2211B" w:rsidP="00512173">
      <w:pPr>
        <w:pStyle w:val="Line2"/>
      </w:pPr>
      <w:r w:rsidRPr="007F21AE">
        <w:t>49815-00</w:t>
      </w:r>
      <w:r w:rsidRPr="007F21AE">
        <w:tab/>
        <w:t>Тройна артродеза на стъпало</w:t>
      </w:r>
    </w:p>
    <w:p w14:paraId="5112DD0E" w14:textId="77777777" w:rsidR="00E2211B" w:rsidRPr="007F21AE" w:rsidRDefault="00E2211B" w:rsidP="00512173">
      <w:pPr>
        <w:pStyle w:val="Line2"/>
      </w:pPr>
      <w:r w:rsidRPr="007F21AE">
        <w:t>49845-00</w:t>
      </w:r>
      <w:r w:rsidRPr="007F21AE">
        <w:tab/>
        <w:t>Артродеза на първа метатарзофалангеална става</w:t>
      </w:r>
    </w:p>
    <w:p w14:paraId="5BB7304F" w14:textId="77777777" w:rsidR="00E2211B" w:rsidRPr="007F21AE" w:rsidRDefault="00E2211B" w:rsidP="00512173">
      <w:pPr>
        <w:pStyle w:val="Line2"/>
      </w:pPr>
      <w:r w:rsidRPr="007F21AE">
        <w:t>50118-00</w:t>
      </w:r>
      <w:r w:rsidRPr="007F21AE">
        <w:tab/>
        <w:t>Артродеза на субталарна става</w:t>
      </w:r>
    </w:p>
    <w:p w14:paraId="1DC538D1" w14:textId="77777777" w:rsidR="00E2211B" w:rsidRPr="007F21AE" w:rsidRDefault="00E2211B" w:rsidP="00512173">
      <w:pPr>
        <w:pStyle w:val="Line2"/>
      </w:pPr>
      <w:r w:rsidRPr="007F21AE">
        <w:t>90559-00</w:t>
      </w:r>
      <w:r w:rsidRPr="007F21AE">
        <w:tab/>
        <w:t>Артродеза на пръст</w:t>
      </w:r>
    </w:p>
    <w:p w14:paraId="322175E7"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интерфалангеално съединяване</w:t>
      </w:r>
    </w:p>
    <w:p w14:paraId="48B4FFCD" w14:textId="77777777" w:rsidR="00E2211B" w:rsidRPr="007F21AE" w:rsidRDefault="00E2211B" w:rsidP="00512173">
      <w:pPr>
        <w:pStyle w:val="body2"/>
        <w:rPr>
          <w:color w:val="auto"/>
        </w:rPr>
      </w:pPr>
      <w:r w:rsidRPr="007F21AE">
        <w:rPr>
          <w:i/>
          <w:color w:val="auto"/>
        </w:rPr>
        <w:t>Не включва</w:t>
      </w:r>
      <w:r w:rsidRPr="007F21AE">
        <w:rPr>
          <w:color w:val="auto"/>
        </w:rPr>
        <w:t>:</w:t>
      </w:r>
      <w:r w:rsidRPr="007F21AE">
        <w:rPr>
          <w:color w:val="auto"/>
        </w:rPr>
        <w:tab/>
        <w:t>такава за:</w:t>
      </w:r>
    </w:p>
    <w:p w14:paraId="62C62FFD" w14:textId="77777777" w:rsidR="00E2211B" w:rsidRPr="007F21AE" w:rsidRDefault="00E2211B" w:rsidP="00512173">
      <w:pPr>
        <w:pStyle w:val="body3"/>
      </w:pPr>
      <w:r w:rsidRPr="007F21AE">
        <w:t>• пръст нокът (49848-01, 49851-01 [1548])</w:t>
      </w:r>
    </w:p>
    <w:p w14:paraId="682BF8EA" w14:textId="77777777" w:rsidR="00E2211B" w:rsidRPr="007F21AE" w:rsidRDefault="00E2211B" w:rsidP="00512173">
      <w:pPr>
        <w:pStyle w:val="body3"/>
      </w:pPr>
      <w:r w:rsidRPr="007F21AE">
        <w:t>• пръст чукче (49848-00, 49851-00 [1548])</w:t>
      </w:r>
    </w:p>
    <w:p w14:paraId="79F91A72" w14:textId="77777777" w:rsidR="00196DAA" w:rsidRPr="007F21AE" w:rsidRDefault="00196DAA" w:rsidP="00196DAA">
      <w:pPr>
        <w:pStyle w:val="body3"/>
        <w:ind w:left="0"/>
      </w:pPr>
    </w:p>
    <w:p w14:paraId="647887C4" w14:textId="77777777" w:rsidR="00E2211B" w:rsidRPr="007F21AE" w:rsidRDefault="00E2211B" w:rsidP="00903A45">
      <w:pPr>
        <w:pStyle w:val="Line1"/>
        <w:rPr>
          <w:lang w:val="bg-BG"/>
        </w:rPr>
      </w:pPr>
      <w:r w:rsidRPr="007F21AE">
        <w:rPr>
          <w:lang w:val="bg-BG"/>
        </w:rPr>
        <w:tab/>
        <w:t>1544</w:t>
      </w:r>
      <w:r w:rsidRPr="007F21AE">
        <w:rPr>
          <w:lang w:val="bg-BG"/>
        </w:rPr>
        <w:tab/>
        <w:t>Други възстановителни процедури на глезен или стъпало</w:t>
      </w:r>
    </w:p>
    <w:p w14:paraId="7EFD49E2" w14:textId="77777777" w:rsidR="00E2211B" w:rsidRPr="007F21AE" w:rsidRDefault="00E2211B" w:rsidP="00512173">
      <w:pPr>
        <w:pStyle w:val="Line2"/>
      </w:pPr>
      <w:r w:rsidRPr="007F21AE">
        <w:t>49809-01</w:t>
      </w:r>
      <w:r w:rsidRPr="007F21AE">
        <w:tab/>
        <w:t>Отворена тенотомия на стъпало с тенопластика</w:t>
      </w:r>
    </w:p>
    <w:p w14:paraId="56086194" w14:textId="77777777" w:rsidR="00E2211B" w:rsidRPr="007F21AE" w:rsidRDefault="00E2211B" w:rsidP="00512173">
      <w:pPr>
        <w:pStyle w:val="Line2"/>
      </w:pPr>
      <w:r w:rsidRPr="007F21AE">
        <w:t>49703-05</w:t>
      </w:r>
      <w:r w:rsidRPr="007F21AE">
        <w:tab/>
        <w:t>Артроскопска хондропластика на глезен</w:t>
      </w:r>
    </w:p>
    <w:p w14:paraId="1A945BFC" w14:textId="77777777" w:rsidR="00E2211B" w:rsidRPr="007F21AE" w:rsidRDefault="00E2211B" w:rsidP="00512173">
      <w:pPr>
        <w:pStyle w:val="Line2"/>
      </w:pPr>
      <w:r w:rsidRPr="007F21AE">
        <w:t>49703-03</w:t>
      </w:r>
      <w:r w:rsidRPr="007F21AE">
        <w:tab/>
        <w:t>Артроскопско възстановяване на остеохондрална фрактура на глезен</w:t>
      </w:r>
    </w:p>
    <w:p w14:paraId="489997A1" w14:textId="77777777" w:rsidR="00E2211B" w:rsidRPr="007F21AE" w:rsidRDefault="00E2211B" w:rsidP="00512173">
      <w:pPr>
        <w:pStyle w:val="Line2"/>
      </w:pPr>
      <w:r w:rsidRPr="007F21AE">
        <w:t>49800-00</w:t>
      </w:r>
      <w:r w:rsidRPr="007F21AE">
        <w:tab/>
        <w:t>Първично възстановяване на флексорно или екстензорно сухожилие на стъпало</w:t>
      </w:r>
    </w:p>
    <w:p w14:paraId="475AE776" w14:textId="77777777" w:rsidR="00E2211B" w:rsidRPr="007F21AE" w:rsidRDefault="00E2211B" w:rsidP="00512173">
      <w:pPr>
        <w:pStyle w:val="Line2"/>
      </w:pPr>
      <w:r w:rsidRPr="007F21AE">
        <w:t>49803-00</w:t>
      </w:r>
      <w:r w:rsidRPr="007F21AE">
        <w:tab/>
        <w:t>Вторично възстановяване на флексорно или екстензорно сухожилие на стъпало</w:t>
      </w:r>
    </w:p>
    <w:p w14:paraId="056E69E5" w14:textId="77777777" w:rsidR="00E2211B" w:rsidRPr="007F21AE" w:rsidRDefault="00E2211B" w:rsidP="00512173">
      <w:pPr>
        <w:pStyle w:val="Line2"/>
      </w:pPr>
      <w:r w:rsidRPr="007F21AE">
        <w:t>49857-00</w:t>
      </w:r>
      <w:r w:rsidRPr="007F21AE">
        <w:tab/>
        <w:t>Подмяна на метатарзофалангеална става</w:t>
      </w:r>
    </w:p>
    <w:p w14:paraId="77E1295D" w14:textId="77777777" w:rsidR="00E2211B" w:rsidRPr="007F21AE" w:rsidRDefault="00E2211B" w:rsidP="00E2211B">
      <w:pPr>
        <w:rPr>
          <w:color w:val="auto"/>
        </w:rPr>
      </w:pPr>
      <w:r w:rsidRPr="007F21AE">
        <w:rPr>
          <w:color w:val="auto"/>
        </w:rPr>
        <w:t xml:space="preserve">Артропластика на метатарзофалангеална става </w:t>
      </w:r>
    </w:p>
    <w:p w14:paraId="13FCD750" w14:textId="77777777" w:rsidR="00E2211B" w:rsidRPr="007F21AE" w:rsidRDefault="00E2211B" w:rsidP="00512173">
      <w:pPr>
        <w:pStyle w:val="Line2"/>
      </w:pPr>
      <w:r w:rsidRPr="007F21AE">
        <w:t>49715-00</w:t>
      </w:r>
      <w:r w:rsidRPr="007F21AE">
        <w:tab/>
        <w:t>Тотална артропластика на глезен</w:t>
      </w:r>
    </w:p>
    <w:p w14:paraId="65DCDBB9" w14:textId="77777777" w:rsidR="00E2211B" w:rsidRPr="007F21AE" w:rsidRDefault="00E2211B" w:rsidP="00E2211B">
      <w:pPr>
        <w:rPr>
          <w:color w:val="auto"/>
        </w:rPr>
      </w:pPr>
      <w:r w:rsidRPr="007F21AE">
        <w:rPr>
          <w:color w:val="auto"/>
        </w:rPr>
        <w:t>Тотално заместване на глезен</w:t>
      </w:r>
    </w:p>
    <w:p w14:paraId="64E622DE" w14:textId="77777777" w:rsidR="00E2211B" w:rsidRPr="007F21AE" w:rsidRDefault="00E2211B" w:rsidP="00512173">
      <w:pPr>
        <w:pStyle w:val="Line2"/>
      </w:pPr>
      <w:r w:rsidRPr="007F21AE">
        <w:t>49716-00</w:t>
      </w:r>
      <w:r w:rsidRPr="007F21AE">
        <w:tab/>
        <w:t>Ревизионна артропластика на глезен</w:t>
      </w:r>
    </w:p>
    <w:p w14:paraId="6BD4969B" w14:textId="77777777" w:rsidR="00E2211B" w:rsidRPr="007F21AE" w:rsidRDefault="00E2211B" w:rsidP="00E2211B">
      <w:pPr>
        <w:rPr>
          <w:color w:val="auto"/>
        </w:rPr>
      </w:pPr>
      <w:r w:rsidRPr="007F21AE">
        <w:rPr>
          <w:color w:val="auto"/>
        </w:rPr>
        <w:t>Ревизия на тотално заместване на глезен</w:t>
      </w:r>
    </w:p>
    <w:p w14:paraId="55A2B118"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изваждане на протеза</w:t>
      </w:r>
    </w:p>
    <w:p w14:paraId="5D70B810" w14:textId="77777777" w:rsidR="00E2211B" w:rsidRPr="007F21AE" w:rsidRDefault="00E2211B" w:rsidP="00512173">
      <w:pPr>
        <w:pStyle w:val="Line2"/>
      </w:pPr>
      <w:r w:rsidRPr="007F21AE">
        <w:t>49717-00</w:t>
      </w:r>
      <w:r w:rsidRPr="007F21AE">
        <w:tab/>
        <w:t>Ревизионна артропластика на глезен с костен графт</w:t>
      </w:r>
    </w:p>
    <w:p w14:paraId="48522F8E" w14:textId="77777777" w:rsidR="00E2211B" w:rsidRPr="007F21AE" w:rsidRDefault="00E2211B" w:rsidP="00E2211B">
      <w:pPr>
        <w:rPr>
          <w:color w:val="auto"/>
        </w:rPr>
      </w:pPr>
      <w:r w:rsidRPr="007F21AE">
        <w:rPr>
          <w:color w:val="auto"/>
        </w:rPr>
        <w:t>Ревизия на тотално заместване на глезен с костен графт</w:t>
      </w:r>
    </w:p>
    <w:p w14:paraId="13F72A16"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доставка на графт</w:t>
      </w:r>
    </w:p>
    <w:p w14:paraId="0C165D1F" w14:textId="77777777" w:rsidR="00E2211B" w:rsidRPr="007F21AE" w:rsidRDefault="00E2211B" w:rsidP="00512173">
      <w:pPr>
        <w:pStyle w:val="body3"/>
      </w:pPr>
      <w:r w:rsidRPr="007F21AE">
        <w:t>изваждане на протеза</w:t>
      </w:r>
    </w:p>
    <w:p w14:paraId="50FF1A8B" w14:textId="77777777" w:rsidR="009D0AB8" w:rsidRPr="007F21AE" w:rsidRDefault="009D0AB8" w:rsidP="00512173">
      <w:pPr>
        <w:pStyle w:val="Line2"/>
      </w:pPr>
      <w:r w:rsidRPr="007F21AE">
        <w:t>46400-06</w:t>
      </w:r>
      <w:r w:rsidRPr="007F21AE">
        <w:tab/>
        <w:t>Реплантация на стъпало</w:t>
      </w:r>
    </w:p>
    <w:p w14:paraId="65AA2DBF" w14:textId="77777777" w:rsidR="009D0AB8" w:rsidRPr="007F21AE" w:rsidRDefault="009D0AB8" w:rsidP="00512173">
      <w:pPr>
        <w:pStyle w:val="Line2"/>
      </w:pPr>
      <w:r w:rsidRPr="007F21AE">
        <w:lastRenderedPageBreak/>
        <w:t>46400-08</w:t>
      </w:r>
      <w:r w:rsidRPr="007F21AE">
        <w:tab/>
        <w:t>Реплантация на глезен</w:t>
      </w:r>
    </w:p>
    <w:p w14:paraId="4CA9DDC4" w14:textId="77777777" w:rsidR="00196DAA" w:rsidRPr="007F21AE" w:rsidRDefault="00196DAA" w:rsidP="00196DAA">
      <w:pPr>
        <w:pStyle w:val="Line2"/>
      </w:pPr>
      <w:r w:rsidRPr="007F21AE">
        <w:t>46401-12</w:t>
      </w:r>
      <w:r w:rsidRPr="007F21AE">
        <w:tab/>
      </w:r>
      <w:r w:rsidR="00BD636E" w:rsidRPr="007F21AE">
        <w:t>Възстановяваща или пластична операция на тарзални и метатарзални кости</w:t>
      </w:r>
    </w:p>
    <w:p w14:paraId="2BAD78D4" w14:textId="77777777" w:rsidR="00DC0707" w:rsidRPr="007F21AE" w:rsidRDefault="00DC0707" w:rsidP="00512173">
      <w:pPr>
        <w:pStyle w:val="Line2"/>
      </w:pPr>
      <w:r w:rsidRPr="007F21AE">
        <w:t>46401-13</w:t>
      </w:r>
      <w:r w:rsidRPr="007F21AE">
        <w:tab/>
        <w:t>Отстраняване от тарзални и метатарзални кости на имплантиран уред</w:t>
      </w:r>
    </w:p>
    <w:p w14:paraId="39012193" w14:textId="77777777" w:rsidR="00A156E6" w:rsidRPr="007F21AE" w:rsidRDefault="00A156E6" w:rsidP="00512173">
      <w:pPr>
        <w:pStyle w:val="Line2"/>
      </w:pPr>
      <w:r w:rsidRPr="007F21AE">
        <w:t>46403-08</w:t>
      </w:r>
      <w:r w:rsidRPr="007F21AE">
        <w:tab/>
        <w:t>Остеоклазия на тарзални и метатарзални кости</w:t>
      </w:r>
    </w:p>
    <w:p w14:paraId="7B71E5F5" w14:textId="77777777" w:rsidR="00291AAE" w:rsidRPr="007F21AE" w:rsidRDefault="00291AAE" w:rsidP="00512173">
      <w:pPr>
        <w:pStyle w:val="Line2"/>
      </w:pPr>
      <w:r w:rsidRPr="007F21AE">
        <w:t>46477-01</w:t>
      </w:r>
      <w:r w:rsidRPr="007F21AE">
        <w:tab/>
        <w:t>Костна пластика на</w:t>
      </w:r>
      <w:r w:rsidR="0073618B" w:rsidRPr="007F21AE">
        <w:t xml:space="preserve"> </w:t>
      </w:r>
      <w:r w:rsidRPr="007F21AE">
        <w:t>тарзални и метатарзални кости</w:t>
      </w:r>
    </w:p>
    <w:p w14:paraId="5B8FD4E0" w14:textId="77777777" w:rsidR="0073618B" w:rsidRPr="007F21AE" w:rsidRDefault="0073618B" w:rsidP="00512173">
      <w:pPr>
        <w:pStyle w:val="Line2"/>
      </w:pPr>
      <w:r w:rsidRPr="007F21AE">
        <w:t>46474-03</w:t>
      </w:r>
      <w:r w:rsidRPr="007F21AE">
        <w:tab/>
        <w:t>Външна фиксация на тарзални и метатарзални кости</w:t>
      </w:r>
    </w:p>
    <w:p w14:paraId="37E66C5E" w14:textId="77777777" w:rsidR="00E2211B" w:rsidRPr="007F21AE" w:rsidRDefault="00E2211B" w:rsidP="00512173">
      <w:pPr>
        <w:pStyle w:val="Line2"/>
      </w:pPr>
      <w:r w:rsidRPr="007F21AE">
        <w:t>90599-00</w:t>
      </w:r>
      <w:r w:rsidRPr="007F21AE">
        <w:tab/>
        <w:t>Друго възстановяване на глезен</w:t>
      </w:r>
    </w:p>
    <w:p w14:paraId="1DD82792" w14:textId="77777777" w:rsidR="00E2211B" w:rsidRPr="007F21AE" w:rsidRDefault="00E2211B" w:rsidP="00E2211B">
      <w:pPr>
        <w:rPr>
          <w:color w:val="auto"/>
        </w:rPr>
      </w:pPr>
    </w:p>
    <w:p w14:paraId="0872C237" w14:textId="77777777" w:rsidR="00E2211B" w:rsidRPr="007F21AE" w:rsidRDefault="00E2211B" w:rsidP="00512173">
      <w:pPr>
        <w:pStyle w:val="Heading2"/>
        <w:rPr>
          <w:color w:val="auto"/>
          <w:lang w:val="bg-BG"/>
        </w:rPr>
      </w:pPr>
      <w:r w:rsidRPr="007F21AE">
        <w:rPr>
          <w:color w:val="auto"/>
          <w:lang w:val="bg-BG"/>
        </w:rPr>
        <w:t>Реконструкция</w:t>
      </w:r>
    </w:p>
    <w:p w14:paraId="359177F8" w14:textId="77777777" w:rsidR="00E2211B" w:rsidRPr="007F21AE" w:rsidRDefault="00E2211B" w:rsidP="00903A45">
      <w:pPr>
        <w:pStyle w:val="Line1"/>
        <w:rPr>
          <w:lang w:val="bg-BG"/>
        </w:rPr>
      </w:pPr>
      <w:r w:rsidRPr="007F21AE">
        <w:rPr>
          <w:lang w:val="bg-BG"/>
        </w:rPr>
        <w:tab/>
        <w:t>1545</w:t>
      </w:r>
      <w:r w:rsidRPr="007F21AE">
        <w:rPr>
          <w:lang w:val="bg-BG"/>
        </w:rPr>
        <w:tab/>
        <w:t>Реконструктивни процедури на глезен или стъпало</w:t>
      </w:r>
    </w:p>
    <w:p w14:paraId="28B44394" w14:textId="77777777" w:rsidR="00E2211B" w:rsidRPr="007F21AE" w:rsidRDefault="00E2211B" w:rsidP="00512173">
      <w:pPr>
        <w:pStyle w:val="body2"/>
        <w:rPr>
          <w:color w:val="auto"/>
        </w:rPr>
      </w:pPr>
      <w:r w:rsidRPr="007F21AE">
        <w:rPr>
          <w:i/>
          <w:color w:val="auto"/>
        </w:rPr>
        <w:t>Не включва</w:t>
      </w:r>
      <w:r w:rsidRPr="007F21AE">
        <w:rPr>
          <w:color w:val="auto"/>
        </w:rPr>
        <w:t>:</w:t>
      </w:r>
      <w:r w:rsidRPr="007F21AE">
        <w:rPr>
          <w:color w:val="auto"/>
        </w:rPr>
        <w:tab/>
        <w:t>удължаване на Ахилесово сухожилие (49727-00 [1542])</w:t>
      </w:r>
    </w:p>
    <w:p w14:paraId="2691607B" w14:textId="77777777" w:rsidR="00E2211B" w:rsidRPr="007F21AE" w:rsidRDefault="00E2211B" w:rsidP="00512173">
      <w:pPr>
        <w:pStyle w:val="body3"/>
      </w:pPr>
      <w:r w:rsidRPr="007F21AE">
        <w:t>възстановяване на Ахилесово сухожилие:</w:t>
      </w:r>
    </w:p>
    <w:p w14:paraId="322F0EC0" w14:textId="77777777" w:rsidR="00E2211B" w:rsidRPr="007F21AE" w:rsidRDefault="00E2211B" w:rsidP="00512173">
      <w:pPr>
        <w:pStyle w:val="body3"/>
      </w:pPr>
      <w:r w:rsidRPr="007F21AE">
        <w:t>• първично (49718-01 [1542])</w:t>
      </w:r>
    </w:p>
    <w:p w14:paraId="52559AD7" w14:textId="77777777" w:rsidR="00E2211B" w:rsidRPr="007F21AE" w:rsidRDefault="00E2211B" w:rsidP="00512173">
      <w:pPr>
        <w:pStyle w:val="body3"/>
      </w:pPr>
      <w:r w:rsidRPr="007F21AE">
        <w:t>• вторично (отложено) (49724-00 [1542])</w:t>
      </w:r>
    </w:p>
    <w:p w14:paraId="392201B3" w14:textId="77777777" w:rsidR="00E2211B" w:rsidRPr="007F21AE" w:rsidRDefault="00E2211B" w:rsidP="00512173">
      <w:pPr>
        <w:pStyle w:val="Line2"/>
      </w:pPr>
      <w:r w:rsidRPr="007F21AE">
        <w:t>49724-01</w:t>
      </w:r>
      <w:r w:rsidRPr="007F21AE">
        <w:tab/>
        <w:t>Реконструкция на ахилесово сухожилие</w:t>
      </w:r>
    </w:p>
    <w:p w14:paraId="68A7F077" w14:textId="77777777" w:rsidR="00E2211B" w:rsidRPr="007F21AE" w:rsidRDefault="00E2211B" w:rsidP="00512173">
      <w:pPr>
        <w:pStyle w:val="Line2"/>
      </w:pPr>
      <w:r w:rsidRPr="007F21AE">
        <w:t>50336-00</w:t>
      </w:r>
      <w:r w:rsidRPr="007F21AE">
        <w:tab/>
        <w:t>Реконструкция на вроден вертикален талус</w:t>
      </w:r>
    </w:p>
    <w:p w14:paraId="0DC0E72A" w14:textId="77777777" w:rsidR="00E2211B" w:rsidRPr="007F21AE" w:rsidRDefault="00E2211B" w:rsidP="00E2211B">
      <w:pPr>
        <w:rPr>
          <w:color w:val="auto"/>
        </w:rPr>
      </w:pPr>
      <w:r w:rsidRPr="007F21AE">
        <w:rPr>
          <w:color w:val="auto"/>
        </w:rPr>
        <w:t>Реконструк</w:t>
      </w:r>
      <w:r w:rsidR="0041791F" w:rsidRPr="007F21AE">
        <w:rPr>
          <w:color w:val="auto"/>
        </w:rPr>
        <w:t>ция на вродено рокерско стъпало</w:t>
      </w:r>
    </w:p>
    <w:p w14:paraId="3C70F93F" w14:textId="77777777" w:rsidR="00E2211B" w:rsidRPr="007F21AE" w:rsidRDefault="009F5A1B" w:rsidP="0041791F">
      <w:pPr>
        <w:pStyle w:val="Line2"/>
      </w:pPr>
      <w:r w:rsidRPr="007F21AE">
        <w:t>46924-00</w:t>
      </w:r>
      <w:r w:rsidR="0041791F" w:rsidRPr="007F21AE">
        <w:tab/>
        <w:t>Скъсяваща крайника операция на тарзални и метатарзални кости</w:t>
      </w:r>
    </w:p>
    <w:p w14:paraId="5516A833" w14:textId="77777777" w:rsidR="0041791F" w:rsidRPr="007F21AE" w:rsidRDefault="00D422C8" w:rsidP="00D422C8">
      <w:pPr>
        <w:pStyle w:val="Line2"/>
      </w:pPr>
      <w:r w:rsidRPr="007F21AE">
        <w:t>46406-02</w:t>
      </w:r>
      <w:r w:rsidRPr="007F21AE">
        <w:tab/>
        <w:t>Среднотарзална остеосинтеза</w:t>
      </w:r>
    </w:p>
    <w:p w14:paraId="613F7CD9" w14:textId="77777777" w:rsidR="009B6A9F" w:rsidRPr="007F21AE" w:rsidRDefault="009B6A9F" w:rsidP="009B6A9F">
      <w:pPr>
        <w:pStyle w:val="Line2"/>
      </w:pPr>
      <w:r w:rsidRPr="007F21AE">
        <w:t>46406-03</w:t>
      </w:r>
      <w:r w:rsidRPr="007F21AE">
        <w:tab/>
        <w:t>Тарзометатарзална остеосинтеза</w:t>
      </w:r>
    </w:p>
    <w:p w14:paraId="5BA5863E" w14:textId="77777777" w:rsidR="00D422C8" w:rsidRPr="007F21AE" w:rsidRDefault="00D422C8" w:rsidP="00D422C8">
      <w:pPr>
        <w:rPr>
          <w:color w:val="auto"/>
        </w:rPr>
      </w:pPr>
    </w:p>
    <w:p w14:paraId="781BEA90" w14:textId="77777777" w:rsidR="00E2211B" w:rsidRPr="007F21AE" w:rsidRDefault="00E2211B" w:rsidP="00512173">
      <w:pPr>
        <w:pStyle w:val="Heading2"/>
        <w:rPr>
          <w:color w:val="auto"/>
          <w:lang w:val="bg-BG"/>
        </w:rPr>
      </w:pPr>
      <w:r w:rsidRPr="007F21AE">
        <w:rPr>
          <w:color w:val="auto"/>
          <w:lang w:val="bg-BG"/>
        </w:rPr>
        <w:t>Други процедури</w:t>
      </w:r>
    </w:p>
    <w:p w14:paraId="620281AF" w14:textId="77777777" w:rsidR="00E2211B" w:rsidRPr="007F21AE" w:rsidRDefault="00E2211B" w:rsidP="00903A45">
      <w:pPr>
        <w:pStyle w:val="Line1"/>
        <w:rPr>
          <w:lang w:val="bg-BG"/>
        </w:rPr>
      </w:pPr>
      <w:r w:rsidRPr="007F21AE">
        <w:rPr>
          <w:lang w:val="bg-BG"/>
        </w:rPr>
        <w:tab/>
        <w:t>1546</w:t>
      </w:r>
      <w:r w:rsidRPr="007F21AE">
        <w:rPr>
          <w:lang w:val="bg-BG"/>
        </w:rPr>
        <w:tab/>
        <w:t>Процедури при деформация на стъпало-еквиноварус</w:t>
      </w:r>
    </w:p>
    <w:p w14:paraId="1535FBA8" w14:textId="77777777" w:rsidR="00E2211B" w:rsidRPr="007F21AE" w:rsidRDefault="00E2211B" w:rsidP="00E2211B">
      <w:pPr>
        <w:rPr>
          <w:color w:val="auto"/>
        </w:rPr>
      </w:pPr>
      <w:r w:rsidRPr="007F21AE">
        <w:rPr>
          <w:color w:val="auto"/>
        </w:rPr>
        <w:t>Процедури за клуб стъпало</w:t>
      </w:r>
    </w:p>
    <w:p w14:paraId="530410C8" w14:textId="77777777" w:rsidR="00E2211B" w:rsidRPr="007F21AE" w:rsidRDefault="00E2211B" w:rsidP="00512173">
      <w:pPr>
        <w:pStyle w:val="Line2"/>
      </w:pPr>
      <w:r w:rsidRPr="007F21AE">
        <w:t>50321-00</w:t>
      </w:r>
      <w:r w:rsidRPr="007F21AE">
        <w:tab/>
        <w:t>Освобождаване деформация на стъпало еквиноварус, едностранно</w:t>
      </w:r>
    </w:p>
    <w:p w14:paraId="5E049DB3" w14:textId="77777777" w:rsidR="00E2211B" w:rsidRPr="007F21AE" w:rsidRDefault="00E2211B" w:rsidP="00512173">
      <w:pPr>
        <w:pStyle w:val="Line2"/>
      </w:pPr>
      <w:r w:rsidRPr="007F21AE">
        <w:t>50327-00</w:t>
      </w:r>
      <w:r w:rsidRPr="007F21AE">
        <w:tab/>
        <w:t>Освобождаване деформация на стъпало еквиноварус, двустранно</w:t>
      </w:r>
    </w:p>
    <w:p w14:paraId="7222BC15" w14:textId="77777777" w:rsidR="00E2211B" w:rsidRPr="007F21AE" w:rsidRDefault="00E2211B" w:rsidP="00512173">
      <w:pPr>
        <w:pStyle w:val="Line2"/>
      </w:pPr>
      <w:r w:rsidRPr="007F21AE">
        <w:t>50324-00</w:t>
      </w:r>
      <w:r w:rsidRPr="007F21AE">
        <w:tab/>
        <w:t>Ревизия на освобождаване на деформация на стъпало еквиноварус, едностранно</w:t>
      </w:r>
    </w:p>
    <w:p w14:paraId="39966C96" w14:textId="77777777" w:rsidR="00E2211B" w:rsidRPr="007F21AE" w:rsidRDefault="00E2211B" w:rsidP="00512173">
      <w:pPr>
        <w:pStyle w:val="Line2"/>
      </w:pPr>
      <w:r w:rsidRPr="007F21AE">
        <w:t>50324-01</w:t>
      </w:r>
      <w:r w:rsidRPr="007F21AE">
        <w:tab/>
        <w:t>Ревизия на освобождаване на деформация на стъпало еквиноварус, двустранно</w:t>
      </w:r>
    </w:p>
    <w:p w14:paraId="5AD0932D" w14:textId="77777777" w:rsidR="00E2211B" w:rsidRPr="007F21AE" w:rsidRDefault="00E2211B" w:rsidP="00903A45">
      <w:pPr>
        <w:pStyle w:val="Line1"/>
        <w:rPr>
          <w:lang w:val="bg-BG"/>
        </w:rPr>
      </w:pPr>
      <w:r w:rsidRPr="007F21AE">
        <w:rPr>
          <w:lang w:val="bg-BG"/>
        </w:rPr>
        <w:tab/>
        <w:t>1547</w:t>
      </w:r>
      <w:r w:rsidRPr="007F21AE">
        <w:rPr>
          <w:lang w:val="bg-BG"/>
        </w:rPr>
        <w:tab/>
        <w:t>Процедури при халукс валгус или халукс ригидус</w:t>
      </w:r>
    </w:p>
    <w:p w14:paraId="0EAB19A4"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бунионектомия</w:t>
      </w:r>
    </w:p>
    <w:p w14:paraId="55035875" w14:textId="77777777" w:rsidR="00E2211B" w:rsidRPr="007F21AE" w:rsidRDefault="00E2211B" w:rsidP="00512173">
      <w:pPr>
        <w:pStyle w:val="Line2"/>
      </w:pPr>
      <w:r w:rsidRPr="007F21AE">
        <w:t>49821-00</w:t>
      </w:r>
      <w:r w:rsidRPr="007F21AE">
        <w:tab/>
        <w:t>Корекция на халукс валгус или ригидус чрез артропластика, едностранно</w:t>
      </w:r>
    </w:p>
    <w:p w14:paraId="7C655CF6" w14:textId="77777777" w:rsidR="00E2211B" w:rsidRPr="007F21AE" w:rsidRDefault="00E2211B" w:rsidP="00512173">
      <w:pPr>
        <w:pStyle w:val="Line2"/>
      </w:pPr>
      <w:r w:rsidRPr="007F21AE">
        <w:t>49824-00</w:t>
      </w:r>
      <w:r w:rsidRPr="007F21AE">
        <w:tab/>
        <w:t>Корекция на халукс валгус или ригидус чрез артропластика, двустранно</w:t>
      </w:r>
    </w:p>
    <w:p w14:paraId="57AC4F1D" w14:textId="77777777" w:rsidR="00E2211B" w:rsidRPr="007F21AE" w:rsidRDefault="00E2211B" w:rsidP="00512173">
      <w:pPr>
        <w:pStyle w:val="Line2"/>
      </w:pPr>
      <w:r w:rsidRPr="007F21AE">
        <w:t>49839-00</w:t>
      </w:r>
      <w:r w:rsidRPr="007F21AE">
        <w:tab/>
        <w:t>Корекция на халукс валгус или ригидус чрез артропластика с поставяне на протеза, едностранно</w:t>
      </w:r>
    </w:p>
    <w:p w14:paraId="0863EE38" w14:textId="77777777" w:rsidR="00E2211B" w:rsidRPr="007F21AE" w:rsidRDefault="00E2211B" w:rsidP="00512173">
      <w:pPr>
        <w:pStyle w:val="Line2"/>
      </w:pPr>
      <w:r w:rsidRPr="007F21AE">
        <w:t>49842-00</w:t>
      </w:r>
      <w:r w:rsidRPr="007F21AE">
        <w:tab/>
        <w:t>Корекция на халукс валгус или ригидус чрез артропластика с поставяне на протеза, двустранно</w:t>
      </w:r>
    </w:p>
    <w:p w14:paraId="7CB69648" w14:textId="77777777" w:rsidR="00E2211B" w:rsidRPr="007F21AE" w:rsidRDefault="00E2211B" w:rsidP="00512173">
      <w:pPr>
        <w:pStyle w:val="Line2"/>
      </w:pPr>
      <w:r w:rsidRPr="007F21AE">
        <w:t>49827-00</w:t>
      </w:r>
      <w:r w:rsidRPr="007F21AE">
        <w:tab/>
        <w:t>Корекция на халукс валгус чрез трансфер на сухожилие адуктор халуцис, едностранно</w:t>
      </w:r>
    </w:p>
    <w:p w14:paraId="03B0545A" w14:textId="77777777" w:rsidR="00E2211B" w:rsidRPr="007F21AE" w:rsidRDefault="00E2211B" w:rsidP="00512173">
      <w:pPr>
        <w:pStyle w:val="Line2"/>
      </w:pPr>
      <w:r w:rsidRPr="007F21AE">
        <w:t>49830-00</w:t>
      </w:r>
      <w:r w:rsidRPr="007F21AE">
        <w:tab/>
        <w:t>Корекция на халукс валгус чрез трансфер на сухожилие адуктор халуцис, двустранно</w:t>
      </w:r>
    </w:p>
    <w:p w14:paraId="1EA0AE7B" w14:textId="77777777" w:rsidR="00E2211B" w:rsidRPr="007F21AE" w:rsidRDefault="00E2211B" w:rsidP="00512173">
      <w:pPr>
        <w:pStyle w:val="Line2"/>
      </w:pPr>
      <w:r w:rsidRPr="007F21AE">
        <w:lastRenderedPageBreak/>
        <w:t>49833-00</w:t>
      </w:r>
      <w:r w:rsidRPr="007F21AE">
        <w:tab/>
        <w:t>Корекция на халукс валгус чрез остеотомия на първа метатарзална кост, едностранно</w:t>
      </w:r>
    </w:p>
    <w:p w14:paraId="1552577D" w14:textId="77777777" w:rsidR="00E2211B" w:rsidRPr="007F21AE" w:rsidRDefault="00E2211B" w:rsidP="00E2211B">
      <w:pPr>
        <w:rPr>
          <w:color w:val="auto"/>
        </w:rPr>
      </w:pPr>
      <w:r w:rsidRPr="007F21AE">
        <w:rPr>
          <w:color w:val="auto"/>
        </w:rPr>
        <w:t>Бунионектомия, едностранна БДУ</w:t>
      </w:r>
    </w:p>
    <w:p w14:paraId="12F30FBC"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11AF510D" w14:textId="77777777" w:rsidR="00E2211B" w:rsidRPr="007F21AE" w:rsidRDefault="00E2211B" w:rsidP="00512173">
      <w:pPr>
        <w:pStyle w:val="body3"/>
      </w:pPr>
      <w:r w:rsidRPr="007F21AE">
        <w:t>протеза</w:t>
      </w:r>
    </w:p>
    <w:p w14:paraId="0DC52A94" w14:textId="77777777" w:rsidR="00E2211B" w:rsidRPr="007F21AE" w:rsidRDefault="00E2211B" w:rsidP="00512173">
      <w:pPr>
        <w:pStyle w:val="Line2"/>
      </w:pPr>
      <w:r w:rsidRPr="007F21AE">
        <w:t>49836-00</w:t>
      </w:r>
      <w:r w:rsidRPr="007F21AE">
        <w:tab/>
        <w:t>Корекция на халукс валгус чрез остеотомия на първа метатарзална кост, двустранно</w:t>
      </w:r>
    </w:p>
    <w:p w14:paraId="5FFF34D9" w14:textId="77777777" w:rsidR="00E2211B" w:rsidRPr="007F21AE" w:rsidRDefault="00E2211B" w:rsidP="00E2211B">
      <w:pPr>
        <w:rPr>
          <w:color w:val="auto"/>
        </w:rPr>
      </w:pPr>
      <w:r w:rsidRPr="007F21AE">
        <w:rPr>
          <w:color w:val="auto"/>
        </w:rPr>
        <w:t>Бунионектомия, двустранна БДУ</w:t>
      </w:r>
    </w:p>
    <w:p w14:paraId="5C9B54CD"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4E1132DC" w14:textId="77777777" w:rsidR="00E2211B" w:rsidRPr="007F21AE" w:rsidRDefault="00E2211B" w:rsidP="00512173">
      <w:pPr>
        <w:pStyle w:val="body3"/>
      </w:pPr>
      <w:r w:rsidRPr="007F21AE">
        <w:t>протеза</w:t>
      </w:r>
    </w:p>
    <w:p w14:paraId="04D8FB77" w14:textId="77777777" w:rsidR="00E2211B" w:rsidRPr="007F21AE" w:rsidRDefault="00E2211B" w:rsidP="00512173">
      <w:pPr>
        <w:pStyle w:val="Line2"/>
      </w:pPr>
      <w:r w:rsidRPr="007F21AE">
        <w:t>49837-00</w:t>
      </w:r>
      <w:r w:rsidRPr="007F21AE">
        <w:tab/>
        <w:t>Корекция на халукс валгус чрез остеотомия на първа метатарзална кост и трансфер на сухожилие на аддуктор халуцис, едностранно</w:t>
      </w:r>
    </w:p>
    <w:p w14:paraId="1333BA08"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4274886B" w14:textId="77777777" w:rsidR="00E2211B" w:rsidRPr="007F21AE" w:rsidRDefault="00E2211B" w:rsidP="00512173">
      <w:pPr>
        <w:pStyle w:val="body3"/>
      </w:pPr>
      <w:r w:rsidRPr="007F21AE">
        <w:t>протеза</w:t>
      </w:r>
    </w:p>
    <w:p w14:paraId="0BA23D9A" w14:textId="77777777" w:rsidR="00E2211B" w:rsidRPr="007F21AE" w:rsidRDefault="00E2211B" w:rsidP="00512173">
      <w:pPr>
        <w:pStyle w:val="Line2"/>
      </w:pPr>
      <w:r w:rsidRPr="007F21AE">
        <w:t>49838-00</w:t>
      </w:r>
      <w:r w:rsidRPr="007F21AE">
        <w:tab/>
        <w:t>Корекция на халукс валгус чрез остеотомия на първа метатарзална кост и трансфер на сухожилие на аддуктор халуцис, двустранно</w:t>
      </w:r>
    </w:p>
    <w:p w14:paraId="6A21F06B" w14:textId="77777777" w:rsidR="00E2211B" w:rsidRPr="007F21AE" w:rsidRDefault="00E2211B" w:rsidP="00512173">
      <w:pPr>
        <w:pStyle w:val="body2"/>
        <w:rPr>
          <w:color w:val="auto"/>
        </w:rPr>
      </w:pPr>
      <w:r w:rsidRPr="007F21AE">
        <w:rPr>
          <w:i/>
          <w:color w:val="auto"/>
        </w:rPr>
        <w:t>Включва</w:t>
      </w:r>
      <w:r w:rsidRPr="007F21AE">
        <w:rPr>
          <w:color w:val="auto"/>
        </w:rPr>
        <w:t>:</w:t>
      </w:r>
      <w:r w:rsidRPr="007F21AE">
        <w:rPr>
          <w:color w:val="auto"/>
        </w:rPr>
        <w:tab/>
        <w:t>вътрешна фиксация</w:t>
      </w:r>
    </w:p>
    <w:p w14:paraId="331130E8" w14:textId="77777777" w:rsidR="00E2211B" w:rsidRPr="007F21AE" w:rsidRDefault="00E2211B" w:rsidP="00512173">
      <w:pPr>
        <w:pStyle w:val="body3"/>
      </w:pPr>
      <w:r w:rsidRPr="007F21AE">
        <w:t xml:space="preserve">протеза </w:t>
      </w:r>
    </w:p>
    <w:p w14:paraId="358E0DAC" w14:textId="77777777" w:rsidR="00AC2FCF" w:rsidRPr="007F21AE" w:rsidRDefault="00AC2FCF" w:rsidP="00AC2FCF">
      <w:pPr>
        <w:pStyle w:val="Line2"/>
      </w:pPr>
      <w:r w:rsidRPr="007F21AE">
        <w:t>46475-00</w:t>
      </w:r>
      <w:r w:rsidRPr="007F21AE">
        <w:tab/>
        <w:t>Бунионектомия на халукс валгус с поставяне на протеза</w:t>
      </w:r>
    </w:p>
    <w:p w14:paraId="25AF4DB6" w14:textId="77777777" w:rsidR="00AC2FCF" w:rsidRPr="007F21AE" w:rsidRDefault="00AC2FCF" w:rsidP="00AC2FCF">
      <w:pPr>
        <w:rPr>
          <w:color w:val="auto"/>
        </w:rPr>
      </w:pPr>
    </w:p>
    <w:p w14:paraId="51450ADE" w14:textId="77777777" w:rsidR="00E2211B" w:rsidRPr="007F21AE" w:rsidRDefault="00E2211B" w:rsidP="00903A45">
      <w:pPr>
        <w:pStyle w:val="Line1"/>
        <w:rPr>
          <w:lang w:val="bg-BG"/>
        </w:rPr>
      </w:pPr>
      <w:r w:rsidRPr="007F21AE">
        <w:rPr>
          <w:lang w:val="bg-BG"/>
        </w:rPr>
        <w:tab/>
        <w:t>1548</w:t>
      </w:r>
      <w:r w:rsidRPr="007F21AE">
        <w:rPr>
          <w:lang w:val="bg-BG"/>
        </w:rPr>
        <w:tab/>
        <w:t>Процедури при други деформации на пръст</w:t>
      </w:r>
    </w:p>
    <w:p w14:paraId="60BED8FD" w14:textId="77777777" w:rsidR="00E2211B" w:rsidRPr="007F21AE" w:rsidRDefault="00E2211B" w:rsidP="00965DF3">
      <w:pPr>
        <w:pStyle w:val="Line2"/>
      </w:pPr>
      <w:r w:rsidRPr="007F21AE">
        <w:t>49848-00</w:t>
      </w:r>
      <w:r w:rsidRPr="007F21AE">
        <w:tab/>
        <w:t xml:space="preserve">Корекция на пръст чукче </w:t>
      </w:r>
    </w:p>
    <w:p w14:paraId="149742CC" w14:textId="77777777" w:rsidR="00E2211B" w:rsidRPr="007F21AE" w:rsidRDefault="00E2211B" w:rsidP="00965DF3">
      <w:pPr>
        <w:pStyle w:val="Line2"/>
      </w:pPr>
      <w:r w:rsidRPr="007F21AE">
        <w:t>49851-00</w:t>
      </w:r>
      <w:r w:rsidRPr="007F21AE">
        <w:tab/>
        <w:t>Корекция на пръст чукче с вътрешна фиксация</w:t>
      </w:r>
    </w:p>
    <w:p w14:paraId="09EA3A45" w14:textId="77777777" w:rsidR="00E2211B" w:rsidRPr="007F21AE" w:rsidRDefault="00E2211B" w:rsidP="00965DF3">
      <w:pPr>
        <w:pStyle w:val="Line2"/>
      </w:pPr>
      <w:r w:rsidRPr="007F21AE">
        <w:t>49848-01</w:t>
      </w:r>
      <w:r w:rsidRPr="007F21AE">
        <w:tab/>
        <w:t>Корекция на пръст нокът</w:t>
      </w:r>
    </w:p>
    <w:p w14:paraId="79CA1858" w14:textId="77777777" w:rsidR="00E2211B" w:rsidRPr="007F21AE" w:rsidRDefault="00E2211B" w:rsidP="00965DF3">
      <w:pPr>
        <w:pStyle w:val="Line2"/>
      </w:pPr>
      <w:r w:rsidRPr="007F21AE">
        <w:t>49851-01</w:t>
      </w:r>
      <w:r w:rsidRPr="007F21AE">
        <w:tab/>
        <w:t>Корекция на пръст нокът с вътрешна фиксация</w:t>
      </w:r>
    </w:p>
    <w:p w14:paraId="5914D969" w14:textId="77777777" w:rsidR="00E2211B" w:rsidRPr="007F21AE" w:rsidRDefault="00E2211B" w:rsidP="00965DF3">
      <w:pPr>
        <w:pStyle w:val="Line2"/>
      </w:pPr>
      <w:r w:rsidRPr="007F21AE">
        <w:t>50345-00</w:t>
      </w:r>
      <w:r w:rsidRPr="007F21AE">
        <w:tab/>
        <w:t>Освобождаване на хиперекстензионна деформация на пръст</w:t>
      </w:r>
    </w:p>
    <w:p w14:paraId="0FE56B49" w14:textId="77777777" w:rsidR="00E2211B" w:rsidRPr="007F21AE" w:rsidRDefault="00E2211B" w:rsidP="00965DF3">
      <w:pPr>
        <w:pStyle w:val="body2"/>
        <w:rPr>
          <w:color w:val="auto"/>
        </w:rPr>
      </w:pPr>
      <w:r w:rsidRPr="007F21AE">
        <w:rPr>
          <w:i/>
          <w:color w:val="auto"/>
        </w:rPr>
        <w:t>Включва</w:t>
      </w:r>
      <w:r w:rsidRPr="007F21AE">
        <w:rPr>
          <w:color w:val="auto"/>
        </w:rPr>
        <w:t>:</w:t>
      </w:r>
      <w:r w:rsidRPr="007F21AE">
        <w:rPr>
          <w:color w:val="auto"/>
        </w:rPr>
        <w:tab/>
        <w:t>удължаване на екстензорни сухожилия</w:t>
      </w:r>
    </w:p>
    <w:p w14:paraId="6F5196B3" w14:textId="77777777" w:rsidR="00E2211B" w:rsidRPr="007F21AE" w:rsidRDefault="00E2211B" w:rsidP="00965DF3">
      <w:pPr>
        <w:pStyle w:val="body3"/>
      </w:pPr>
      <w:r w:rsidRPr="007F21AE">
        <w:t>освобождаване на капсуларна контрактура</w:t>
      </w:r>
    </w:p>
    <w:p w14:paraId="280F404C" w14:textId="77777777" w:rsidR="00E2211B" w:rsidRPr="007F21AE" w:rsidRDefault="00E2211B" w:rsidP="00965DF3">
      <w:pPr>
        <w:pStyle w:val="body3"/>
      </w:pPr>
      <w:r w:rsidRPr="007F21AE">
        <w:t>V–Y пластика</w:t>
      </w:r>
    </w:p>
    <w:p w14:paraId="6C227368" w14:textId="77777777" w:rsidR="00E2211B" w:rsidRPr="007F21AE" w:rsidRDefault="009E0DD8" w:rsidP="009E0DD8">
      <w:pPr>
        <w:pStyle w:val="Line2"/>
      </w:pPr>
      <w:r w:rsidRPr="007F21AE">
        <w:t>90547-04</w:t>
      </w:r>
      <w:r w:rsidRPr="007F21AE">
        <w:tab/>
        <w:t>Локална ексцизия на лезия или тъкан на фаланги</w:t>
      </w:r>
    </w:p>
    <w:p w14:paraId="00B247C8" w14:textId="77777777" w:rsidR="00E2211B" w:rsidRPr="007F21AE" w:rsidRDefault="009E0DD8" w:rsidP="009E0DD8">
      <w:pPr>
        <w:pStyle w:val="Line2"/>
      </w:pPr>
      <w:r w:rsidRPr="007F21AE">
        <w:t>90547-05</w:t>
      </w:r>
      <w:r w:rsidRPr="007F21AE">
        <w:tab/>
        <w:t>Костна пластика на фаланги</w:t>
      </w:r>
    </w:p>
    <w:p w14:paraId="527885D1" w14:textId="77777777" w:rsidR="00092C8F" w:rsidRPr="007F21AE" w:rsidRDefault="00092C8F" w:rsidP="00092C8F">
      <w:pPr>
        <w:pStyle w:val="Line2"/>
      </w:pPr>
      <w:r w:rsidRPr="007F21AE">
        <w:t>46400-02</w:t>
      </w:r>
      <w:r w:rsidRPr="007F21AE">
        <w:tab/>
        <w:t>Реплантация на пръст на крак</w:t>
      </w:r>
    </w:p>
    <w:p w14:paraId="74B28BAC" w14:textId="77777777" w:rsidR="00AD3E25" w:rsidRPr="007F21AE" w:rsidRDefault="001C4CC7" w:rsidP="00AD3E25">
      <w:pPr>
        <w:pStyle w:val="Line2"/>
      </w:pPr>
      <w:r w:rsidRPr="007F21AE">
        <w:t>46401-08</w:t>
      </w:r>
      <w:r w:rsidRPr="007F21AE">
        <w:tab/>
        <w:t>Ексцизия или корекция на бунионет</w:t>
      </w:r>
    </w:p>
    <w:p w14:paraId="00A54E9B" w14:textId="77777777" w:rsidR="001C4CC7" w:rsidRPr="007F21AE" w:rsidRDefault="00AD3E25" w:rsidP="00AD3E25">
      <w:pPr>
        <w:pStyle w:val="body2"/>
        <w:rPr>
          <w:color w:val="auto"/>
        </w:rPr>
      </w:pPr>
      <w:r w:rsidRPr="007F21AE">
        <w:rPr>
          <w:i/>
          <w:color w:val="auto"/>
        </w:rPr>
        <w:t>Включва:</w:t>
      </w:r>
      <w:r w:rsidRPr="007F21AE">
        <w:rPr>
          <w:i/>
          <w:color w:val="auto"/>
        </w:rPr>
        <w:tab/>
      </w:r>
      <w:r w:rsidRPr="007F21AE">
        <w:rPr>
          <w:color w:val="auto"/>
        </w:rPr>
        <w:t>такава,</w:t>
      </w:r>
      <w:r w:rsidR="001C4CC7" w:rsidRPr="007F21AE">
        <w:rPr>
          <w:color w:val="auto"/>
        </w:rPr>
        <w:t xml:space="preserve"> с остеотомия</w:t>
      </w:r>
    </w:p>
    <w:p w14:paraId="60C5535E" w14:textId="77777777" w:rsidR="0041791F" w:rsidRPr="007F21AE" w:rsidRDefault="0041791F" w:rsidP="00AD3E25">
      <w:pPr>
        <w:pStyle w:val="Line2"/>
      </w:pPr>
      <w:r w:rsidRPr="007F21AE">
        <w:t>46401-09</w:t>
      </w:r>
      <w:r w:rsidRPr="007F21AE">
        <w:tab/>
        <w:t>Ексцизия, остеосинтеза или възстановяване на пръст на крак</w:t>
      </w:r>
    </w:p>
    <w:p w14:paraId="0D1C2CCC" w14:textId="77777777" w:rsidR="0041791F" w:rsidRPr="007F21AE" w:rsidRDefault="0041791F" w:rsidP="0041791F">
      <w:pPr>
        <w:rPr>
          <w:color w:val="auto"/>
        </w:rPr>
      </w:pPr>
      <w:r w:rsidRPr="007F21AE">
        <w:rPr>
          <w:color w:val="auto"/>
        </w:rPr>
        <w:t>Възстановяване на пръст с вгъване</w:t>
      </w:r>
    </w:p>
    <w:p w14:paraId="0CEF3F6A" w14:textId="77777777" w:rsidR="0041791F" w:rsidRPr="007F21AE" w:rsidRDefault="0041791F" w:rsidP="0041791F">
      <w:pPr>
        <w:rPr>
          <w:color w:val="auto"/>
        </w:rPr>
      </w:pPr>
      <w:r w:rsidRPr="007F21AE">
        <w:rPr>
          <w:color w:val="auto"/>
        </w:rPr>
        <w:t>Възстановяване на пръст с препокриване</w:t>
      </w:r>
    </w:p>
    <w:p w14:paraId="51608CEA" w14:textId="77777777" w:rsidR="0041791F" w:rsidRPr="007F21AE" w:rsidRDefault="0041791F" w:rsidP="0041791F">
      <w:pPr>
        <w:rPr>
          <w:color w:val="auto"/>
        </w:rPr>
      </w:pPr>
      <w:r w:rsidRPr="007F21AE">
        <w:rPr>
          <w:color w:val="auto"/>
        </w:rPr>
        <w:t>Възстановяване на пръст с използване на протеза</w:t>
      </w:r>
    </w:p>
    <w:p w14:paraId="000ACAD2" w14:textId="77777777" w:rsidR="00E2211B" w:rsidRPr="007F21AE" w:rsidRDefault="00E2211B" w:rsidP="00965DF3">
      <w:pPr>
        <w:pStyle w:val="Heading1"/>
        <w:rPr>
          <w:color w:val="auto"/>
          <w:lang w:val="bg-BG"/>
        </w:rPr>
      </w:pPr>
      <w:r w:rsidRPr="007F21AE">
        <w:rPr>
          <w:color w:val="auto"/>
          <w:lang w:val="bg-BG"/>
        </w:rPr>
        <w:t>мускуло-скелетна система – други локализации</w:t>
      </w:r>
    </w:p>
    <w:p w14:paraId="39139DA6" w14:textId="77777777" w:rsidR="00E2211B" w:rsidRPr="007F21AE" w:rsidRDefault="00E2211B" w:rsidP="00965DF3">
      <w:pPr>
        <w:pStyle w:val="Line3"/>
      </w:pPr>
      <w:r w:rsidRPr="007F21AE">
        <w:rPr>
          <w:i/>
        </w:rPr>
        <w:t>Включва</w:t>
      </w:r>
      <w:r w:rsidRPr="007F21AE">
        <w:t>:</w:t>
      </w:r>
      <w:r w:rsidRPr="007F21AE">
        <w:tab/>
        <w:t>кост</w:t>
      </w:r>
    </w:p>
    <w:p w14:paraId="4093CE76" w14:textId="77777777" w:rsidR="00E2211B" w:rsidRPr="007F21AE" w:rsidRDefault="00E2211B" w:rsidP="00E2211B">
      <w:pPr>
        <w:rPr>
          <w:color w:val="auto"/>
        </w:rPr>
      </w:pPr>
      <w:r w:rsidRPr="007F21AE">
        <w:rPr>
          <w:color w:val="auto"/>
        </w:rPr>
        <w:t>бурса</w:t>
      </w:r>
    </w:p>
    <w:p w14:paraId="01644E3A" w14:textId="77777777" w:rsidR="00E2211B" w:rsidRPr="007F21AE" w:rsidRDefault="00E2211B" w:rsidP="00E2211B">
      <w:pPr>
        <w:rPr>
          <w:color w:val="auto"/>
        </w:rPr>
      </w:pPr>
      <w:r w:rsidRPr="007F21AE">
        <w:rPr>
          <w:color w:val="auto"/>
        </w:rPr>
        <w:t>фасция</w:t>
      </w:r>
    </w:p>
    <w:p w14:paraId="0019B3E2" w14:textId="77777777" w:rsidR="00E2211B" w:rsidRPr="007F21AE" w:rsidRDefault="00E2211B" w:rsidP="00E2211B">
      <w:pPr>
        <w:rPr>
          <w:color w:val="auto"/>
        </w:rPr>
      </w:pPr>
      <w:r w:rsidRPr="007F21AE">
        <w:rPr>
          <w:color w:val="auto"/>
        </w:rPr>
        <w:t>става</w:t>
      </w:r>
    </w:p>
    <w:p w14:paraId="75168A0A" w14:textId="77777777" w:rsidR="00E2211B" w:rsidRPr="007F21AE" w:rsidRDefault="00E2211B" w:rsidP="00E2211B">
      <w:pPr>
        <w:rPr>
          <w:color w:val="auto"/>
        </w:rPr>
      </w:pPr>
      <w:r w:rsidRPr="007F21AE">
        <w:rPr>
          <w:color w:val="auto"/>
        </w:rPr>
        <w:t>ставна капсула</w:t>
      </w:r>
    </w:p>
    <w:p w14:paraId="7CBA9C06" w14:textId="77777777" w:rsidR="00E2211B" w:rsidRPr="007F21AE" w:rsidRDefault="00E2211B" w:rsidP="00E2211B">
      <w:pPr>
        <w:rPr>
          <w:color w:val="auto"/>
        </w:rPr>
      </w:pPr>
      <w:r w:rsidRPr="007F21AE">
        <w:rPr>
          <w:color w:val="auto"/>
        </w:rPr>
        <w:t>лигамент</w:t>
      </w:r>
    </w:p>
    <w:p w14:paraId="1E0085A6" w14:textId="77777777" w:rsidR="00E2211B" w:rsidRPr="007F21AE" w:rsidRDefault="00E2211B" w:rsidP="00E2211B">
      <w:pPr>
        <w:rPr>
          <w:color w:val="auto"/>
        </w:rPr>
      </w:pPr>
      <w:r w:rsidRPr="007F21AE">
        <w:rPr>
          <w:color w:val="auto"/>
        </w:rPr>
        <w:t xml:space="preserve">мускул </w:t>
      </w:r>
    </w:p>
    <w:p w14:paraId="1513E156" w14:textId="77777777" w:rsidR="00E2211B" w:rsidRPr="007F21AE" w:rsidRDefault="00E2211B" w:rsidP="00E2211B">
      <w:pPr>
        <w:rPr>
          <w:color w:val="auto"/>
        </w:rPr>
      </w:pPr>
      <w:r w:rsidRPr="007F21AE">
        <w:rPr>
          <w:color w:val="auto"/>
        </w:rPr>
        <w:t>меки тъкани</w:t>
      </w:r>
    </w:p>
    <w:p w14:paraId="36B86447" w14:textId="77777777" w:rsidR="00E2211B" w:rsidRPr="007F21AE" w:rsidRDefault="00E2211B" w:rsidP="00E2211B">
      <w:pPr>
        <w:rPr>
          <w:color w:val="auto"/>
        </w:rPr>
      </w:pPr>
      <w:r w:rsidRPr="007F21AE">
        <w:rPr>
          <w:color w:val="auto"/>
        </w:rPr>
        <w:t>синовиална кухина</w:t>
      </w:r>
    </w:p>
    <w:p w14:paraId="5AEBCEEF" w14:textId="77777777" w:rsidR="00E2211B" w:rsidRPr="007F21AE" w:rsidRDefault="00E2211B" w:rsidP="00E2211B">
      <w:pPr>
        <w:rPr>
          <w:color w:val="auto"/>
        </w:rPr>
      </w:pPr>
      <w:r w:rsidRPr="007F21AE">
        <w:rPr>
          <w:color w:val="auto"/>
        </w:rPr>
        <w:lastRenderedPageBreak/>
        <w:t>сухожилие</w:t>
      </w:r>
    </w:p>
    <w:p w14:paraId="236E8A2E" w14:textId="77777777" w:rsidR="00E2211B" w:rsidRPr="007F21AE" w:rsidRDefault="00E2211B" w:rsidP="00E2211B">
      <w:pPr>
        <w:rPr>
          <w:color w:val="auto"/>
        </w:rPr>
      </w:pPr>
    </w:p>
    <w:p w14:paraId="62B7DB01" w14:textId="77777777" w:rsidR="00E2211B" w:rsidRPr="007F21AE" w:rsidRDefault="00E2211B" w:rsidP="00965DF3">
      <w:pPr>
        <w:pStyle w:val="Heading2"/>
        <w:rPr>
          <w:color w:val="auto"/>
          <w:lang w:val="bg-BG"/>
        </w:rPr>
      </w:pPr>
      <w:r w:rsidRPr="007F21AE">
        <w:rPr>
          <w:color w:val="auto"/>
          <w:lang w:val="bg-BG"/>
        </w:rPr>
        <w:t>Прилагане, поставяне, отстраняване</w:t>
      </w:r>
    </w:p>
    <w:p w14:paraId="42599C77" w14:textId="77777777" w:rsidR="00E2211B" w:rsidRPr="007F21AE" w:rsidRDefault="00E2211B" w:rsidP="00903A45">
      <w:pPr>
        <w:pStyle w:val="Line1"/>
        <w:rPr>
          <w:lang w:val="bg-BG"/>
        </w:rPr>
      </w:pPr>
      <w:r w:rsidRPr="007F21AE">
        <w:rPr>
          <w:lang w:val="bg-BG"/>
        </w:rPr>
        <w:tab/>
        <w:t>1550</w:t>
      </w:r>
      <w:r w:rsidRPr="007F21AE">
        <w:rPr>
          <w:lang w:val="bg-BG"/>
        </w:rPr>
        <w:tab/>
        <w:t>Поставяне на устройства за външна фиксация на други мускулно-скелетни точки</w:t>
      </w:r>
    </w:p>
    <w:p w14:paraId="02D458AD" w14:textId="77777777" w:rsidR="00E2211B" w:rsidRPr="007F21AE" w:rsidRDefault="00E2211B" w:rsidP="00965DF3">
      <w:pPr>
        <w:pStyle w:val="body2"/>
        <w:rPr>
          <w:color w:val="auto"/>
        </w:rPr>
      </w:pPr>
      <w:r w:rsidRPr="007F21AE">
        <w:rPr>
          <w:i/>
          <w:color w:val="auto"/>
        </w:rPr>
        <w:t>Не включва</w:t>
      </w:r>
      <w:r w:rsidRPr="007F21AE">
        <w:rPr>
          <w:color w:val="auto"/>
        </w:rPr>
        <w:t>:</w:t>
      </w:r>
      <w:r w:rsidRPr="007F21AE">
        <w:rPr>
          <w:color w:val="auto"/>
        </w:rPr>
        <w:tab/>
        <w:t>поставяне на шиен стабилизатор (96092-00 [1870])</w:t>
      </w:r>
    </w:p>
    <w:p w14:paraId="275A975A" w14:textId="77777777" w:rsidR="00E2211B" w:rsidRPr="007F21AE" w:rsidRDefault="00E2211B" w:rsidP="00965DF3">
      <w:pPr>
        <w:pStyle w:val="Line2"/>
      </w:pPr>
      <w:r w:rsidRPr="007F21AE">
        <w:t>50130-00</w:t>
      </w:r>
      <w:r w:rsidRPr="007F21AE">
        <w:tab/>
        <w:t>Поставяне на устройство за външна фиксация, некласифицирано другаде</w:t>
      </w:r>
    </w:p>
    <w:p w14:paraId="596D1B82" w14:textId="77777777" w:rsidR="00E2211B" w:rsidRPr="007F21AE" w:rsidRDefault="00E2211B" w:rsidP="00E2211B">
      <w:pPr>
        <w:rPr>
          <w:color w:val="auto"/>
        </w:rPr>
      </w:pPr>
      <w:r w:rsidRPr="007F21AE">
        <w:rPr>
          <w:color w:val="auto"/>
        </w:rPr>
        <w:t>Външно фиксиращо устройство, поставено към кост или става БДУ</w:t>
      </w:r>
    </w:p>
    <w:p w14:paraId="49C52377" w14:textId="77777777" w:rsidR="00E2211B" w:rsidRPr="007F21AE" w:rsidRDefault="00E2211B" w:rsidP="00965DF3">
      <w:pPr>
        <w:pStyle w:val="body2"/>
        <w:rPr>
          <w:color w:val="auto"/>
        </w:rPr>
      </w:pPr>
      <w:r w:rsidRPr="007F21AE">
        <w:rPr>
          <w:i/>
          <w:color w:val="auto"/>
        </w:rPr>
        <w:t>Забележка</w:t>
      </w:r>
      <w:r w:rsidRPr="007F21AE">
        <w:rPr>
          <w:color w:val="auto"/>
        </w:rPr>
        <w:t>:</w:t>
      </w:r>
      <w:r w:rsidRPr="007F21AE">
        <w:rPr>
          <w:color w:val="auto"/>
        </w:rPr>
        <w:tab/>
        <w:t>Този код класифицира външни фиксиращи устройства, некласифицирани другаде, които са инвазивни (т.е. поставени към кост). Външни фиксиращи устройства, които са неинвазивни са класифицирани на друго място. Виж Азбучен Индекс за упътване.</w:t>
      </w:r>
    </w:p>
    <w:p w14:paraId="2AEE72E2" w14:textId="77777777" w:rsidR="00E2211B" w:rsidRPr="007F21AE" w:rsidRDefault="00E2211B" w:rsidP="00965DF3">
      <w:pPr>
        <w:pStyle w:val="body2"/>
        <w:rPr>
          <w:color w:val="auto"/>
        </w:rPr>
      </w:pPr>
      <w:r w:rsidRPr="007F21AE">
        <w:rPr>
          <w:i/>
          <w:color w:val="auto"/>
        </w:rPr>
        <w:t>Не включва</w:t>
      </w:r>
      <w:r w:rsidRPr="007F21AE">
        <w:rPr>
          <w:color w:val="auto"/>
        </w:rPr>
        <w:t>:</w:t>
      </w:r>
      <w:r w:rsidRPr="007F21AE">
        <w:rPr>
          <w:color w:val="auto"/>
        </w:rPr>
        <w:tab/>
        <w:t>интермаксиларно фиксиране на мандибула с тел (52420-00 [1361])</w:t>
      </w:r>
    </w:p>
    <w:p w14:paraId="18BA1C19" w14:textId="77777777" w:rsidR="00E2211B" w:rsidRPr="007F21AE" w:rsidRDefault="00E2211B" w:rsidP="009B5482">
      <w:pPr>
        <w:pStyle w:val="body3"/>
      </w:pPr>
      <w:r w:rsidRPr="007F21AE">
        <w:t>при тазови фрактури (47483-00 [1479])</w:t>
      </w:r>
    </w:p>
    <w:p w14:paraId="36D4B650" w14:textId="77777777" w:rsidR="00E2211B" w:rsidRPr="007F21AE" w:rsidRDefault="00E2211B" w:rsidP="009B5482">
      <w:pPr>
        <w:pStyle w:val="body3"/>
      </w:pPr>
      <w:r w:rsidRPr="007F21AE">
        <w:t>с наместване на фрактура (виж Индекс: Наместване, фрактура, по места)</w:t>
      </w:r>
    </w:p>
    <w:p w14:paraId="1962DCA1" w14:textId="77777777" w:rsidR="00E2211B" w:rsidRPr="007F21AE" w:rsidRDefault="00E2211B" w:rsidP="00903A45">
      <w:pPr>
        <w:pStyle w:val="Line1"/>
        <w:rPr>
          <w:lang w:val="bg-BG"/>
        </w:rPr>
      </w:pPr>
      <w:r w:rsidRPr="007F21AE">
        <w:rPr>
          <w:lang w:val="bg-BG"/>
        </w:rPr>
        <w:tab/>
        <w:t>1552</w:t>
      </w:r>
      <w:r w:rsidRPr="007F21AE">
        <w:rPr>
          <w:lang w:val="bg-BG"/>
        </w:rPr>
        <w:tab/>
        <w:t>Приложение на агент в други мускулно-скелетни точки</w:t>
      </w:r>
    </w:p>
    <w:p w14:paraId="00B6BD7F" w14:textId="77777777" w:rsidR="00E2211B" w:rsidRPr="007F21AE" w:rsidRDefault="00E2211B" w:rsidP="009B5482">
      <w:pPr>
        <w:pStyle w:val="Line2"/>
      </w:pPr>
      <w:r w:rsidRPr="007F21AE">
        <w:t>47900-01</w:t>
      </w:r>
      <w:r w:rsidRPr="007F21AE">
        <w:tab/>
        <w:t>Приложение на агент в киста на костта</w:t>
      </w:r>
    </w:p>
    <w:p w14:paraId="7D905CAB" w14:textId="77777777" w:rsidR="00E2211B" w:rsidRPr="007F21AE" w:rsidRDefault="00E2211B" w:rsidP="009B5482">
      <w:pPr>
        <w:pStyle w:val="Line2"/>
      </w:pPr>
      <w:r w:rsidRPr="007F21AE">
        <w:t>18360-00</w:t>
      </w:r>
      <w:r w:rsidRPr="007F21AE">
        <w:tab/>
        <w:t xml:space="preserve">Прилагане на ботулинов токсин в меки тъкани, некласифицирано другаде </w:t>
      </w:r>
    </w:p>
    <w:p w14:paraId="263FFA6B" w14:textId="77777777" w:rsidR="00E2211B" w:rsidRPr="007F21AE" w:rsidRDefault="00E2211B" w:rsidP="00E2211B">
      <w:pPr>
        <w:rPr>
          <w:color w:val="auto"/>
        </w:rPr>
      </w:pPr>
      <w:r w:rsidRPr="007F21AE">
        <w:rPr>
          <w:color w:val="auto"/>
        </w:rPr>
        <w:t>Инжектиране на ботулинов токсин (Botox) (Botoxin) в:</w:t>
      </w:r>
    </w:p>
    <w:p w14:paraId="7F76A845" w14:textId="77777777" w:rsidR="00E2211B" w:rsidRPr="007F21AE" w:rsidRDefault="00E2211B" w:rsidP="00E2211B">
      <w:pPr>
        <w:rPr>
          <w:color w:val="auto"/>
        </w:rPr>
      </w:pPr>
      <w:r w:rsidRPr="007F21AE">
        <w:rPr>
          <w:color w:val="auto"/>
        </w:rPr>
        <w:t>• лигамент</w:t>
      </w:r>
    </w:p>
    <w:p w14:paraId="06225143" w14:textId="77777777" w:rsidR="00E2211B" w:rsidRPr="007F21AE" w:rsidRDefault="00E2211B" w:rsidP="00E2211B">
      <w:pPr>
        <w:rPr>
          <w:color w:val="auto"/>
        </w:rPr>
      </w:pPr>
      <w:r w:rsidRPr="007F21AE">
        <w:rPr>
          <w:color w:val="auto"/>
        </w:rPr>
        <w:t>• мускул</w:t>
      </w:r>
    </w:p>
    <w:p w14:paraId="6D9423EB" w14:textId="77777777" w:rsidR="00E2211B" w:rsidRPr="007F21AE" w:rsidRDefault="00E2211B" w:rsidP="00E2211B">
      <w:pPr>
        <w:rPr>
          <w:color w:val="auto"/>
        </w:rPr>
      </w:pPr>
      <w:r w:rsidRPr="007F21AE">
        <w:rPr>
          <w:color w:val="auto"/>
        </w:rPr>
        <w:t>• сухожилие</w:t>
      </w:r>
    </w:p>
    <w:p w14:paraId="6732F17E" w14:textId="77777777" w:rsidR="00E2211B" w:rsidRPr="007F21AE" w:rsidRDefault="00E2211B" w:rsidP="009B5482">
      <w:pPr>
        <w:pStyle w:val="Line2"/>
      </w:pPr>
      <w:r w:rsidRPr="007F21AE">
        <w:t>90560-00</w:t>
      </w:r>
      <w:r w:rsidRPr="007F21AE">
        <w:tab/>
        <w:t>Прилагане на друг агент в мека тъкан, некласифицирано другаде</w:t>
      </w:r>
    </w:p>
    <w:p w14:paraId="28676A2F" w14:textId="77777777" w:rsidR="00E2211B" w:rsidRPr="007F21AE" w:rsidRDefault="00E2211B" w:rsidP="00E2211B">
      <w:pPr>
        <w:rPr>
          <w:color w:val="auto"/>
        </w:rPr>
      </w:pPr>
      <w:r w:rsidRPr="007F21AE">
        <w:rPr>
          <w:color w:val="auto"/>
        </w:rPr>
        <w:t>Прилагане на агент в меки тъкани за локален ефект БДУ</w:t>
      </w:r>
    </w:p>
    <w:p w14:paraId="226146C5"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прилагане на агент за системен ефект (виж блок [1920])</w:t>
      </w:r>
    </w:p>
    <w:p w14:paraId="08E4C82A" w14:textId="77777777" w:rsidR="00E2211B" w:rsidRPr="007F21AE" w:rsidRDefault="00E2211B" w:rsidP="009B5482">
      <w:pPr>
        <w:pStyle w:val="Line2"/>
      </w:pPr>
      <w:r w:rsidRPr="007F21AE">
        <w:t>50124-01</w:t>
      </w:r>
      <w:r w:rsidRPr="007F21AE">
        <w:tab/>
        <w:t>Приложение на агент в става или друга синовиална кухина, некласифицирано другаде</w:t>
      </w:r>
    </w:p>
    <w:p w14:paraId="4BDFA981" w14:textId="77777777" w:rsidR="00E2211B" w:rsidRPr="007F21AE" w:rsidRDefault="00E2211B" w:rsidP="00E2211B">
      <w:pPr>
        <w:rPr>
          <w:color w:val="auto"/>
        </w:rPr>
      </w:pPr>
      <w:r w:rsidRPr="007F21AE">
        <w:rPr>
          <w:color w:val="auto"/>
        </w:rPr>
        <w:t>Прилагане на агент в става или друга синовиална кухина за локален ефект БДУ</w:t>
      </w:r>
    </w:p>
    <w:p w14:paraId="5E76A72F" w14:textId="77777777" w:rsidR="00E2211B" w:rsidRPr="007F21AE" w:rsidRDefault="00E2211B" w:rsidP="00E2211B">
      <w:pPr>
        <w:rPr>
          <w:color w:val="auto"/>
        </w:rPr>
      </w:pPr>
      <w:r w:rsidRPr="007F21AE">
        <w:rPr>
          <w:color w:val="auto"/>
        </w:rPr>
        <w:t>Инжектиране:</w:t>
      </w:r>
    </w:p>
    <w:p w14:paraId="08F89071" w14:textId="77777777" w:rsidR="00E2211B" w:rsidRPr="007F21AE" w:rsidRDefault="00E2211B" w:rsidP="00E2211B">
      <w:pPr>
        <w:rPr>
          <w:color w:val="auto"/>
        </w:rPr>
      </w:pPr>
      <w:r w:rsidRPr="007F21AE">
        <w:rPr>
          <w:color w:val="auto"/>
        </w:rPr>
        <w:t>• в бурса на:</w:t>
      </w:r>
    </w:p>
    <w:p w14:paraId="42C9F4C6" w14:textId="77777777" w:rsidR="00E2211B" w:rsidRPr="007F21AE" w:rsidRDefault="00E2211B" w:rsidP="00E2211B">
      <w:pPr>
        <w:rPr>
          <w:color w:val="auto"/>
        </w:rPr>
      </w:pPr>
      <w:r w:rsidRPr="007F21AE">
        <w:rPr>
          <w:color w:val="auto"/>
        </w:rPr>
        <w:t>• кортикостероид</w:t>
      </w:r>
    </w:p>
    <w:p w14:paraId="58C032D5" w14:textId="77777777" w:rsidR="00E2211B" w:rsidRPr="007F21AE" w:rsidRDefault="00E2211B" w:rsidP="00E2211B">
      <w:pPr>
        <w:rPr>
          <w:color w:val="auto"/>
        </w:rPr>
      </w:pPr>
      <w:r w:rsidRPr="007F21AE">
        <w:rPr>
          <w:color w:val="auto"/>
        </w:rPr>
        <w:t>• локален анестетик</w:t>
      </w:r>
    </w:p>
    <w:p w14:paraId="606B0C97" w14:textId="77777777" w:rsidR="00E2211B" w:rsidRPr="007F21AE" w:rsidRDefault="00E2211B" w:rsidP="00903A45">
      <w:pPr>
        <w:pStyle w:val="Line1"/>
        <w:rPr>
          <w:lang w:val="bg-BG"/>
        </w:rPr>
      </w:pPr>
      <w:r w:rsidRPr="007F21AE">
        <w:rPr>
          <w:lang w:val="bg-BG"/>
        </w:rPr>
        <w:tab/>
        <w:t>1553</w:t>
      </w:r>
      <w:r w:rsidRPr="007F21AE">
        <w:rPr>
          <w:lang w:val="bg-BG"/>
        </w:rPr>
        <w:tab/>
        <w:t>Аспирация на други мускулно-скелетни точки</w:t>
      </w:r>
    </w:p>
    <w:p w14:paraId="05CED653" w14:textId="77777777" w:rsidR="00E2211B" w:rsidRPr="007F21AE" w:rsidRDefault="00E2211B" w:rsidP="009B5482">
      <w:pPr>
        <w:pStyle w:val="Line2"/>
      </w:pPr>
      <w:r w:rsidRPr="007F21AE">
        <w:t>47900-00</w:t>
      </w:r>
      <w:r w:rsidRPr="007F21AE">
        <w:tab/>
        <w:t>Аспирация на киста на костта</w:t>
      </w:r>
    </w:p>
    <w:p w14:paraId="6B00DCFB"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аспирационна биопсия на киста на челюст (45799-00 [402])</w:t>
      </w:r>
    </w:p>
    <w:p w14:paraId="1B2A772E" w14:textId="77777777" w:rsidR="00E2211B" w:rsidRPr="007F21AE" w:rsidRDefault="00E2211B" w:rsidP="009B5482">
      <w:pPr>
        <w:pStyle w:val="Line2"/>
      </w:pPr>
      <w:r w:rsidRPr="007F21AE">
        <w:t>50124-00</w:t>
      </w:r>
      <w:r w:rsidRPr="007F21AE">
        <w:tab/>
        <w:t>Аспирация на става или друга синовиална кухина, некласифицирана другаде</w:t>
      </w:r>
    </w:p>
    <w:p w14:paraId="472AEC10" w14:textId="77777777" w:rsidR="00E2211B" w:rsidRPr="007F21AE" w:rsidRDefault="00E2211B" w:rsidP="00E2211B">
      <w:pPr>
        <w:rPr>
          <w:color w:val="auto"/>
        </w:rPr>
      </w:pPr>
      <w:r w:rsidRPr="007F21AE">
        <w:rPr>
          <w:color w:val="auto"/>
        </w:rPr>
        <w:t>Аспирация на бурса</w:t>
      </w:r>
    </w:p>
    <w:p w14:paraId="54AEFF2C" w14:textId="77777777" w:rsidR="00AA6072" w:rsidRPr="007F21AE" w:rsidRDefault="00AA6072" w:rsidP="009B5482">
      <w:pPr>
        <w:pStyle w:val="Line2"/>
      </w:pPr>
      <w:r w:rsidRPr="007F21AE">
        <w:t>47919-00</w:t>
      </w:r>
      <w:r w:rsidRPr="007F21AE">
        <w:tab/>
        <w:t>Диагностична и терапевтична пункция на стави</w:t>
      </w:r>
    </w:p>
    <w:p w14:paraId="58802143" w14:textId="77777777" w:rsidR="00E2211B" w:rsidRPr="007F21AE" w:rsidRDefault="00E2211B" w:rsidP="009B5482">
      <w:pPr>
        <w:pStyle w:val="Line2"/>
      </w:pPr>
      <w:r w:rsidRPr="007F21AE">
        <w:t>90563-00</w:t>
      </w:r>
      <w:r w:rsidRPr="007F21AE">
        <w:tab/>
        <w:t>Аспирация на мека тъкан, некласифицирана другаде</w:t>
      </w:r>
    </w:p>
    <w:p w14:paraId="4688DEDB" w14:textId="77777777" w:rsidR="00E2211B" w:rsidRPr="007F21AE" w:rsidRDefault="00E2211B" w:rsidP="00903A45">
      <w:pPr>
        <w:pStyle w:val="Line1"/>
        <w:rPr>
          <w:lang w:val="bg-BG"/>
        </w:rPr>
      </w:pPr>
      <w:r w:rsidRPr="007F21AE">
        <w:rPr>
          <w:lang w:val="bg-BG"/>
        </w:rPr>
        <w:tab/>
        <w:t>1554</w:t>
      </w:r>
      <w:r w:rsidRPr="007F21AE">
        <w:rPr>
          <w:lang w:val="bg-BG"/>
        </w:rPr>
        <w:tab/>
        <w:t>Други процедури за прилагане, поставяне или премахване върху други</w:t>
      </w:r>
      <w:r w:rsidR="009B5482" w:rsidRPr="007F21AE">
        <w:rPr>
          <w:lang w:val="bg-BG"/>
        </w:rPr>
        <w:t xml:space="preserve"> </w:t>
      </w:r>
      <w:r w:rsidRPr="007F21AE">
        <w:rPr>
          <w:lang w:val="bg-BG"/>
        </w:rPr>
        <w:t>мускулно-скелетни точки</w:t>
      </w:r>
    </w:p>
    <w:p w14:paraId="0BDA5765" w14:textId="77777777" w:rsidR="00E2211B" w:rsidRPr="007F21AE" w:rsidRDefault="00E2211B" w:rsidP="009B5482">
      <w:pPr>
        <w:pStyle w:val="Line2"/>
      </w:pPr>
      <w:r w:rsidRPr="007F21AE">
        <w:t>90561-00</w:t>
      </w:r>
      <w:r w:rsidRPr="007F21AE">
        <w:tab/>
        <w:t>Поставяне или подмяна на скелетно-мускулен стимулатор</w:t>
      </w:r>
    </w:p>
    <w:p w14:paraId="52577D61" w14:textId="77777777" w:rsidR="00E2211B" w:rsidRPr="007F21AE" w:rsidRDefault="00E2211B" w:rsidP="009B5482">
      <w:pPr>
        <w:pStyle w:val="Line2"/>
      </w:pPr>
      <w:r w:rsidRPr="007F21AE">
        <w:t>47921-00</w:t>
      </w:r>
      <w:r w:rsidRPr="007F21AE">
        <w:tab/>
        <w:t>Поставяне на устройство за вътрешна фиксация, некласифицирано другаде</w:t>
      </w:r>
    </w:p>
    <w:p w14:paraId="0171DB38" w14:textId="77777777" w:rsidR="00E2211B" w:rsidRPr="007F21AE" w:rsidRDefault="00E2211B" w:rsidP="00E2211B">
      <w:pPr>
        <w:rPr>
          <w:color w:val="auto"/>
        </w:rPr>
      </w:pPr>
      <w:r w:rsidRPr="007F21AE">
        <w:rPr>
          <w:color w:val="auto"/>
        </w:rPr>
        <w:t>Повторно поставяне на устройство за вътрешна фиксация</w:t>
      </w:r>
    </w:p>
    <w:p w14:paraId="07F392D1" w14:textId="77777777" w:rsidR="00E2211B" w:rsidRPr="007F21AE" w:rsidRDefault="00E2211B" w:rsidP="00E2211B">
      <w:pPr>
        <w:rPr>
          <w:color w:val="auto"/>
        </w:rPr>
      </w:pPr>
      <w:r w:rsidRPr="007F21AE">
        <w:rPr>
          <w:color w:val="auto"/>
        </w:rPr>
        <w:t>Ревизия на устройство за вътрешна фиксация</w:t>
      </w:r>
    </w:p>
    <w:p w14:paraId="26541A7E" w14:textId="77777777" w:rsidR="00E2211B" w:rsidRPr="007F21AE" w:rsidRDefault="00E2211B" w:rsidP="009B5482">
      <w:pPr>
        <w:pStyle w:val="body2"/>
        <w:rPr>
          <w:color w:val="auto"/>
        </w:rPr>
      </w:pPr>
      <w:r w:rsidRPr="007F21AE">
        <w:rPr>
          <w:i/>
          <w:color w:val="auto"/>
        </w:rPr>
        <w:t>Включва</w:t>
      </w:r>
      <w:r w:rsidRPr="007F21AE">
        <w:rPr>
          <w:color w:val="auto"/>
        </w:rPr>
        <w:t>:</w:t>
      </w:r>
      <w:r w:rsidRPr="007F21AE">
        <w:rPr>
          <w:color w:val="auto"/>
        </w:rPr>
        <w:tab/>
        <w:t>поставяне на:</w:t>
      </w:r>
    </w:p>
    <w:p w14:paraId="03892C75" w14:textId="77777777" w:rsidR="00E2211B" w:rsidRPr="007F21AE" w:rsidRDefault="00E2211B" w:rsidP="009B5482">
      <w:pPr>
        <w:pStyle w:val="body3"/>
      </w:pPr>
      <w:r w:rsidRPr="007F21AE">
        <w:t>• игла</w:t>
      </w:r>
    </w:p>
    <w:p w14:paraId="407B23B6" w14:textId="77777777" w:rsidR="00E2211B" w:rsidRPr="007F21AE" w:rsidRDefault="00E2211B" w:rsidP="009B5482">
      <w:pPr>
        <w:pStyle w:val="body3"/>
      </w:pPr>
      <w:r w:rsidRPr="007F21AE">
        <w:lastRenderedPageBreak/>
        <w:t>• плака</w:t>
      </w:r>
    </w:p>
    <w:p w14:paraId="4F15DCD6" w14:textId="77777777" w:rsidR="00E2211B" w:rsidRPr="007F21AE" w:rsidRDefault="00E2211B" w:rsidP="009B5482">
      <w:pPr>
        <w:pStyle w:val="body3"/>
      </w:pPr>
      <w:r w:rsidRPr="007F21AE">
        <w:t>• тел</w:t>
      </w:r>
    </w:p>
    <w:p w14:paraId="14C5EC7D"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такава с наместване на фрактури или луксации – пропусни кода</w:t>
      </w:r>
    </w:p>
    <w:p w14:paraId="080E3CB9" w14:textId="77777777" w:rsidR="00E2211B" w:rsidRPr="007F21AE" w:rsidRDefault="00E2211B" w:rsidP="009B5482">
      <w:pPr>
        <w:pStyle w:val="Line2"/>
      </w:pPr>
      <w:r w:rsidRPr="007F21AE">
        <w:t>47920-00</w:t>
      </w:r>
      <w:r w:rsidRPr="007F21AE">
        <w:tab/>
        <w:t>Поставяне на костен растежен стимулатор</w:t>
      </w:r>
    </w:p>
    <w:p w14:paraId="253C395C"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безразрезно поставяне на стимулатор за костен растеж (92139-00 [1870])</w:t>
      </w:r>
    </w:p>
    <w:p w14:paraId="12714216" w14:textId="77777777" w:rsidR="00E2211B" w:rsidRPr="007F21AE" w:rsidRDefault="00E2211B" w:rsidP="009B5482">
      <w:pPr>
        <w:pStyle w:val="Line2"/>
      </w:pPr>
      <w:r w:rsidRPr="007F21AE">
        <w:t>50309-00</w:t>
      </w:r>
      <w:r w:rsidRPr="007F21AE">
        <w:tab/>
        <w:t>Корекция на пръстен фиксатор или подобно устройство</w:t>
      </w:r>
    </w:p>
    <w:p w14:paraId="1E00FA4B" w14:textId="77777777" w:rsidR="00E2211B" w:rsidRPr="007F21AE" w:rsidRDefault="00E2211B" w:rsidP="009B5482">
      <w:pPr>
        <w:pStyle w:val="body2"/>
        <w:rPr>
          <w:color w:val="auto"/>
        </w:rPr>
      </w:pPr>
      <w:r w:rsidRPr="007F21AE">
        <w:rPr>
          <w:i/>
          <w:color w:val="auto"/>
        </w:rPr>
        <w:t>Включва</w:t>
      </w:r>
      <w:r w:rsidRPr="007F21AE">
        <w:rPr>
          <w:color w:val="auto"/>
        </w:rPr>
        <w:t>:</w:t>
      </w:r>
      <w:r w:rsidRPr="007F21AE">
        <w:rPr>
          <w:color w:val="auto"/>
        </w:rPr>
        <w:tab/>
        <w:t>поставяне</w:t>
      </w:r>
      <w:r w:rsidR="009B5482" w:rsidRPr="007F21AE">
        <w:rPr>
          <w:color w:val="auto"/>
        </w:rPr>
        <w:tab/>
        <w:t>}</w:t>
      </w:r>
    </w:p>
    <w:p w14:paraId="268EE0D8" w14:textId="77777777" w:rsidR="00E2211B" w:rsidRPr="007F21AE" w:rsidRDefault="009B5482" w:rsidP="009B5482">
      <w:pPr>
        <w:pStyle w:val="body3"/>
      </w:pPr>
      <w:r w:rsidRPr="007F21AE">
        <w:t>и</w:t>
      </w:r>
      <w:r w:rsidR="00E2211B" w:rsidRPr="007F21AE">
        <w:t>зваждане</w:t>
      </w:r>
      <w:r w:rsidRPr="007F21AE">
        <w:tab/>
      </w:r>
      <w:r w:rsidR="00E2211B" w:rsidRPr="007F21AE">
        <w:t>}</w:t>
      </w:r>
      <w:r w:rsidRPr="007F21AE">
        <w:tab/>
      </w:r>
      <w:r w:rsidR="00E2211B" w:rsidRPr="007F21AE">
        <w:t>на фиксационна игла</w:t>
      </w:r>
    </w:p>
    <w:p w14:paraId="525490E4" w14:textId="77777777" w:rsidR="00E2211B" w:rsidRPr="007F21AE" w:rsidRDefault="00E2211B" w:rsidP="009B5482">
      <w:pPr>
        <w:pStyle w:val="Line2"/>
      </w:pPr>
      <w:r w:rsidRPr="007F21AE">
        <w:t>30225-00</w:t>
      </w:r>
      <w:r w:rsidRPr="007F21AE">
        <w:tab/>
        <w:t xml:space="preserve">Повторно поставяне на дренажна тръба в абцес на меки тъкани </w:t>
      </w:r>
    </w:p>
    <w:p w14:paraId="11474D2D" w14:textId="77777777" w:rsidR="00E2211B" w:rsidRPr="007F21AE" w:rsidRDefault="00E2211B" w:rsidP="009B5482">
      <w:pPr>
        <w:pStyle w:val="Line2"/>
      </w:pPr>
      <w:r w:rsidRPr="007F21AE">
        <w:t>47927-01</w:t>
      </w:r>
      <w:r w:rsidRPr="007F21AE">
        <w:tab/>
        <w:t>Премахване на игла, винт или тел от бедрена кост</w:t>
      </w:r>
    </w:p>
    <w:p w14:paraId="776882B9"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такава при изваждане на плака, пръчка или пирон (47930-01 [1554])</w:t>
      </w:r>
    </w:p>
    <w:p w14:paraId="7F6BE911" w14:textId="77777777" w:rsidR="00E2211B" w:rsidRPr="007F21AE" w:rsidRDefault="00E2211B" w:rsidP="009B5482">
      <w:pPr>
        <w:pStyle w:val="Line2"/>
      </w:pPr>
      <w:r w:rsidRPr="007F21AE">
        <w:t>47927-00</w:t>
      </w:r>
      <w:r w:rsidRPr="007F21AE">
        <w:tab/>
        <w:t>Премахване на игла, винт или тел, некласифицирано другаде</w:t>
      </w:r>
    </w:p>
    <w:p w14:paraId="69D926BC"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такава от максила, мандибула или зигоматикус (52102-00 [1360])</w:t>
      </w:r>
    </w:p>
    <w:p w14:paraId="4AAFFA59" w14:textId="77777777" w:rsidR="00E2211B" w:rsidRPr="007F21AE" w:rsidRDefault="00E2211B" w:rsidP="009B5482">
      <w:pPr>
        <w:pStyle w:val="body3"/>
      </w:pPr>
      <w:r w:rsidRPr="007F21AE">
        <w:t>такава при изваждане на плака, пръчка или пирон (47930 [1554])</w:t>
      </w:r>
    </w:p>
    <w:p w14:paraId="5C24126E" w14:textId="77777777" w:rsidR="00E2211B" w:rsidRPr="007F21AE" w:rsidRDefault="00E2211B" w:rsidP="009B5482">
      <w:pPr>
        <w:pStyle w:val="Line2"/>
      </w:pPr>
      <w:r w:rsidRPr="007F21AE">
        <w:t>47930-01</w:t>
      </w:r>
      <w:r w:rsidRPr="007F21AE">
        <w:tab/>
        <w:t>Премахване на пластина, пръчка или пирон от бедрена кост</w:t>
      </w:r>
    </w:p>
    <w:p w14:paraId="6EE3E797" w14:textId="77777777" w:rsidR="00E2211B" w:rsidRPr="007F21AE" w:rsidRDefault="00E2211B" w:rsidP="009B5482">
      <w:pPr>
        <w:pStyle w:val="Line2"/>
      </w:pPr>
      <w:r w:rsidRPr="007F21AE">
        <w:t>47930-00</w:t>
      </w:r>
      <w:r w:rsidRPr="007F21AE">
        <w:tab/>
        <w:t>Премахване на пластина, пръчка или пирон, некласифицирано другаде</w:t>
      </w:r>
    </w:p>
    <w:p w14:paraId="38387FB2" w14:textId="77777777" w:rsidR="00E2211B" w:rsidRPr="007F21AE" w:rsidRDefault="00E2211B" w:rsidP="009B5482">
      <w:pPr>
        <w:pStyle w:val="Line2"/>
      </w:pPr>
      <w:r w:rsidRPr="007F21AE">
        <w:t>47948-00</w:t>
      </w:r>
      <w:r w:rsidRPr="007F21AE">
        <w:tab/>
        <w:t>Премахване на устройство за външна фиксация</w:t>
      </w:r>
    </w:p>
    <w:p w14:paraId="6A87A29B" w14:textId="77777777" w:rsidR="00E2211B" w:rsidRPr="007F21AE" w:rsidRDefault="00E2211B" w:rsidP="009B5482">
      <w:pPr>
        <w:pStyle w:val="body2"/>
        <w:rPr>
          <w:color w:val="auto"/>
        </w:rPr>
      </w:pPr>
      <w:r w:rsidRPr="007F21AE">
        <w:rPr>
          <w:i/>
          <w:color w:val="auto"/>
        </w:rPr>
        <w:t>Забележка</w:t>
      </w:r>
      <w:r w:rsidRPr="007F21AE">
        <w:rPr>
          <w:color w:val="auto"/>
        </w:rPr>
        <w:t>:</w:t>
      </w:r>
      <w:r w:rsidRPr="007F21AE">
        <w:rPr>
          <w:color w:val="auto"/>
        </w:rPr>
        <w:tab/>
        <w:t>Вътрешните фиксиращи устройства са дефинирани в началото на Глава 15 Опорно-двигателен апарат</w:t>
      </w:r>
    </w:p>
    <w:p w14:paraId="7076176E" w14:textId="77777777" w:rsidR="00E2211B" w:rsidRPr="007F21AE" w:rsidRDefault="00E2211B" w:rsidP="009B5482">
      <w:pPr>
        <w:pStyle w:val="Line2"/>
      </w:pPr>
      <w:r w:rsidRPr="007F21AE">
        <w:t>90566-00</w:t>
      </w:r>
      <w:r w:rsidRPr="007F21AE">
        <w:tab/>
        <w:t>Премахване или подмяна на скелетно-мускулен стимулатор</w:t>
      </w:r>
    </w:p>
    <w:p w14:paraId="7D6DD237"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такава с подмяна (90561-00 [1554])</w:t>
      </w:r>
    </w:p>
    <w:p w14:paraId="79268089" w14:textId="77777777" w:rsidR="00E2211B" w:rsidRPr="007F21AE" w:rsidRDefault="00915682" w:rsidP="00915682">
      <w:pPr>
        <w:pStyle w:val="Line2"/>
      </w:pPr>
      <w:r w:rsidRPr="007F21AE">
        <w:t>47928-00</w:t>
      </w:r>
      <w:r w:rsidRPr="007F21AE">
        <w:tab/>
        <w:t>Реплантация на подбедрица</w:t>
      </w:r>
    </w:p>
    <w:p w14:paraId="551E1203" w14:textId="77777777" w:rsidR="00E2211B" w:rsidRPr="007F21AE" w:rsidRDefault="00E2211B" w:rsidP="009B5482">
      <w:pPr>
        <w:pStyle w:val="Heading2"/>
        <w:rPr>
          <w:color w:val="auto"/>
          <w:lang w:val="bg-BG"/>
        </w:rPr>
      </w:pPr>
      <w:r w:rsidRPr="007F21AE">
        <w:rPr>
          <w:color w:val="auto"/>
          <w:lang w:val="bg-BG"/>
        </w:rPr>
        <w:t>Инцизия</w:t>
      </w:r>
    </w:p>
    <w:p w14:paraId="7DA5DBDF" w14:textId="77777777" w:rsidR="00E2211B" w:rsidRPr="007F21AE" w:rsidRDefault="00E2211B" w:rsidP="00903A45">
      <w:pPr>
        <w:pStyle w:val="Line1"/>
        <w:rPr>
          <w:lang w:val="bg-BG"/>
        </w:rPr>
      </w:pPr>
      <w:r w:rsidRPr="007F21AE">
        <w:rPr>
          <w:lang w:val="bg-BG"/>
        </w:rPr>
        <w:tab/>
        <w:t>1555</w:t>
      </w:r>
      <w:r w:rsidRPr="007F21AE">
        <w:rPr>
          <w:lang w:val="bg-BG"/>
        </w:rPr>
        <w:tab/>
        <w:t>Инцизионни процедури на стави на други мускулно-скелетни точки</w:t>
      </w:r>
    </w:p>
    <w:p w14:paraId="5EF0F199" w14:textId="77777777" w:rsidR="00E2211B" w:rsidRPr="007F21AE" w:rsidRDefault="00E2211B" w:rsidP="009B5482">
      <w:pPr>
        <w:pStyle w:val="Line2"/>
      </w:pPr>
      <w:r w:rsidRPr="007F21AE">
        <w:t>50100-00</w:t>
      </w:r>
      <w:r w:rsidRPr="007F21AE">
        <w:tab/>
        <w:t>Артроскопия на става, некласифицирана другаде</w:t>
      </w:r>
    </w:p>
    <w:p w14:paraId="5C715086"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такава с:</w:t>
      </w:r>
    </w:p>
    <w:p w14:paraId="022B0BA3" w14:textId="77777777" w:rsidR="00E2211B" w:rsidRPr="007F21AE" w:rsidRDefault="00E2211B" w:rsidP="009B5482">
      <w:pPr>
        <w:pStyle w:val="body3"/>
      </w:pPr>
      <w:r w:rsidRPr="007F21AE">
        <w:t>• биопсия (50100-01 [1560])</w:t>
      </w:r>
    </w:p>
    <w:p w14:paraId="486A0F5B" w14:textId="77777777" w:rsidR="00E2211B" w:rsidRPr="007F21AE" w:rsidRDefault="00E2211B" w:rsidP="009B5482">
      <w:pPr>
        <w:pStyle w:val="Line2"/>
      </w:pPr>
      <w:r w:rsidRPr="007F21AE">
        <w:t>50103-00</w:t>
      </w:r>
      <w:r w:rsidRPr="007F21AE">
        <w:tab/>
        <w:t>Артротомия на става, некласифицирана другаде</w:t>
      </w:r>
    </w:p>
    <w:p w14:paraId="27DBF72B" w14:textId="77777777" w:rsidR="00E2211B" w:rsidRPr="007F21AE" w:rsidRDefault="00E2211B" w:rsidP="009B5482">
      <w:pPr>
        <w:pStyle w:val="Line2"/>
      </w:pPr>
      <w:r w:rsidRPr="007F21AE">
        <w:t>50112-00</w:t>
      </w:r>
      <w:r w:rsidRPr="007F21AE">
        <w:tab/>
        <w:t>Освобождаване на ставна контрактура, некласифицирано другаде</w:t>
      </w:r>
    </w:p>
    <w:p w14:paraId="3CA606AF" w14:textId="77777777" w:rsidR="00E2211B" w:rsidRPr="007F21AE" w:rsidRDefault="00E2211B" w:rsidP="00E2211B">
      <w:pPr>
        <w:rPr>
          <w:color w:val="auto"/>
        </w:rPr>
      </w:pPr>
      <w:r w:rsidRPr="007F21AE">
        <w:rPr>
          <w:color w:val="auto"/>
        </w:rPr>
        <w:t>Корекция на флексионна или екстензионна контрактура на става БДУ</w:t>
      </w:r>
    </w:p>
    <w:p w14:paraId="485B4E27" w14:textId="77777777" w:rsidR="00E2211B" w:rsidRPr="007F21AE" w:rsidRDefault="00E2211B" w:rsidP="009B5482">
      <w:pPr>
        <w:pStyle w:val="Line2"/>
      </w:pPr>
      <w:r w:rsidRPr="007F21AE">
        <w:t>90570-00</w:t>
      </w:r>
      <w:r w:rsidRPr="007F21AE">
        <w:tab/>
        <w:t>Освобождаване на ставна капсула, лигамент или хрущял, некласифицирано другаде</w:t>
      </w:r>
    </w:p>
    <w:p w14:paraId="71D1FB31" w14:textId="77777777" w:rsidR="00E2211B" w:rsidRPr="007F21AE" w:rsidRDefault="00E2211B" w:rsidP="00E2211B">
      <w:pPr>
        <w:rPr>
          <w:color w:val="auto"/>
        </w:rPr>
      </w:pPr>
      <w:r w:rsidRPr="007F21AE">
        <w:rPr>
          <w:color w:val="auto"/>
        </w:rPr>
        <w:t xml:space="preserve">Освобождаване на: </w:t>
      </w:r>
    </w:p>
    <w:p w14:paraId="1F9E7C84" w14:textId="77777777" w:rsidR="00E2211B" w:rsidRPr="007F21AE" w:rsidRDefault="00E2211B" w:rsidP="00E2211B">
      <w:pPr>
        <w:rPr>
          <w:color w:val="auto"/>
        </w:rPr>
      </w:pPr>
      <w:r w:rsidRPr="007F21AE">
        <w:rPr>
          <w:color w:val="auto"/>
        </w:rPr>
        <w:t>• сраснала или ограничаваща ставна капсула БДУ</w:t>
      </w:r>
    </w:p>
    <w:p w14:paraId="1E1B9538" w14:textId="77777777" w:rsidR="00E2211B" w:rsidRPr="007F21AE" w:rsidRDefault="00E2211B" w:rsidP="00E2211B">
      <w:pPr>
        <w:rPr>
          <w:color w:val="auto"/>
        </w:rPr>
      </w:pPr>
      <w:r w:rsidRPr="007F21AE">
        <w:rPr>
          <w:color w:val="auto"/>
        </w:rPr>
        <w:t>• става БДУ</w:t>
      </w:r>
    </w:p>
    <w:p w14:paraId="233840D7" w14:textId="77777777" w:rsidR="00E2211B" w:rsidRPr="007F21AE" w:rsidRDefault="00E2211B" w:rsidP="00E2211B">
      <w:pPr>
        <w:rPr>
          <w:color w:val="auto"/>
        </w:rPr>
      </w:pPr>
      <w:r w:rsidRPr="007F21AE">
        <w:rPr>
          <w:color w:val="auto"/>
        </w:rPr>
        <w:t>• лигамент БДУ</w:t>
      </w:r>
    </w:p>
    <w:p w14:paraId="401C3420" w14:textId="77777777" w:rsidR="00E2211B" w:rsidRPr="007F21AE" w:rsidRDefault="00E2211B" w:rsidP="00903A45">
      <w:pPr>
        <w:pStyle w:val="Line1"/>
        <w:rPr>
          <w:lang w:val="bg-BG"/>
        </w:rPr>
      </w:pPr>
      <w:r w:rsidRPr="007F21AE">
        <w:rPr>
          <w:lang w:val="bg-BG"/>
        </w:rPr>
        <w:tab/>
        <w:t>1556</w:t>
      </w:r>
      <w:r w:rsidRPr="007F21AE">
        <w:rPr>
          <w:lang w:val="bg-BG"/>
        </w:rPr>
        <w:tab/>
        <w:t>Инцизионни процедури на кост на други мускулно-скелетни точки</w:t>
      </w:r>
    </w:p>
    <w:p w14:paraId="1508760F" w14:textId="77777777" w:rsidR="00E2211B" w:rsidRPr="007F21AE" w:rsidRDefault="00E2211B" w:rsidP="009B5482">
      <w:pPr>
        <w:pStyle w:val="Line2"/>
      </w:pPr>
      <w:r w:rsidRPr="007F21AE">
        <w:t>48400-00</w:t>
      </w:r>
      <w:r w:rsidRPr="007F21AE">
        <w:tab/>
        <w:t>Остеотомия на допълнителна кост</w:t>
      </w:r>
    </w:p>
    <w:p w14:paraId="00A5ED67" w14:textId="77777777" w:rsidR="00E2211B" w:rsidRPr="007F21AE" w:rsidRDefault="00E2211B" w:rsidP="009B5482">
      <w:pPr>
        <w:pStyle w:val="Line2"/>
      </w:pPr>
      <w:r w:rsidRPr="007F21AE">
        <w:t>90569-00</w:t>
      </w:r>
      <w:r w:rsidRPr="007F21AE">
        <w:tab/>
        <w:t>Остеотомия, некласифицирана другаде</w:t>
      </w:r>
    </w:p>
    <w:p w14:paraId="7891349F" w14:textId="77777777" w:rsidR="00E2211B" w:rsidRPr="007F21AE" w:rsidRDefault="00E2211B" w:rsidP="00E2211B">
      <w:pPr>
        <w:rPr>
          <w:color w:val="auto"/>
        </w:rPr>
      </w:pPr>
      <w:r w:rsidRPr="007F21AE">
        <w:rPr>
          <w:color w:val="auto"/>
        </w:rPr>
        <w:t>Инцизия на кост БДУ</w:t>
      </w:r>
    </w:p>
    <w:p w14:paraId="759CBE68" w14:textId="77777777" w:rsidR="00E2211B" w:rsidRPr="007F21AE" w:rsidRDefault="00E2211B" w:rsidP="009B5482">
      <w:pPr>
        <w:pStyle w:val="Line2"/>
      </w:pPr>
      <w:r w:rsidRPr="007F21AE">
        <w:t>48512-00</w:t>
      </w:r>
      <w:r w:rsidRPr="007F21AE">
        <w:tab/>
        <w:t>Епифизиолиза</w:t>
      </w:r>
    </w:p>
    <w:p w14:paraId="194190E6" w14:textId="77777777" w:rsidR="00E2211B" w:rsidRPr="007F21AE" w:rsidRDefault="00E2211B" w:rsidP="00903A45">
      <w:pPr>
        <w:pStyle w:val="Line1"/>
        <w:rPr>
          <w:lang w:val="bg-BG"/>
        </w:rPr>
      </w:pPr>
      <w:r w:rsidRPr="007F21AE">
        <w:rPr>
          <w:lang w:val="bg-BG"/>
        </w:rPr>
        <w:tab/>
        <w:t>1557</w:t>
      </w:r>
      <w:r w:rsidRPr="007F21AE">
        <w:rPr>
          <w:lang w:val="bg-BG"/>
        </w:rPr>
        <w:tab/>
        <w:t>Инцизионни процедури на сухожилие или сухожилна обвивка на други мускулно-скелетни точки</w:t>
      </w:r>
    </w:p>
    <w:p w14:paraId="03607770" w14:textId="77777777" w:rsidR="00E2211B" w:rsidRPr="007F21AE" w:rsidRDefault="00E2211B" w:rsidP="009B5482">
      <w:pPr>
        <w:pStyle w:val="Line2"/>
      </w:pPr>
      <w:r w:rsidRPr="007F21AE">
        <w:t>47960-00</w:t>
      </w:r>
      <w:r w:rsidRPr="007F21AE">
        <w:tab/>
        <w:t>Подкожна тенотомия, некласифицирана другаде</w:t>
      </w:r>
    </w:p>
    <w:p w14:paraId="26D2B9CA" w14:textId="77777777" w:rsidR="00E2211B" w:rsidRPr="007F21AE" w:rsidRDefault="00E2211B" w:rsidP="009B5482">
      <w:pPr>
        <w:pStyle w:val="Line2"/>
      </w:pPr>
      <w:r w:rsidRPr="007F21AE">
        <w:lastRenderedPageBreak/>
        <w:t>47963-00</w:t>
      </w:r>
      <w:r w:rsidRPr="007F21AE">
        <w:tab/>
        <w:t>Отворена тенотомия, некласифицирана другаде</w:t>
      </w:r>
    </w:p>
    <w:p w14:paraId="7D2E3366" w14:textId="77777777" w:rsidR="00E2211B" w:rsidRPr="007F21AE" w:rsidRDefault="00E2211B" w:rsidP="00903A45">
      <w:pPr>
        <w:pStyle w:val="Line1"/>
        <w:rPr>
          <w:lang w:val="bg-BG"/>
        </w:rPr>
      </w:pPr>
      <w:r w:rsidRPr="007F21AE">
        <w:rPr>
          <w:lang w:val="bg-BG"/>
        </w:rPr>
        <w:tab/>
        <w:t>1558</w:t>
      </w:r>
      <w:r w:rsidRPr="007F21AE">
        <w:rPr>
          <w:lang w:val="bg-BG"/>
        </w:rPr>
        <w:tab/>
        <w:t>Инцизия на фасция на други мускулно-скелетни точки</w:t>
      </w:r>
    </w:p>
    <w:p w14:paraId="7076D905" w14:textId="77777777" w:rsidR="00E2211B" w:rsidRPr="007F21AE" w:rsidRDefault="00E2211B" w:rsidP="009B5482">
      <w:pPr>
        <w:pStyle w:val="Line2"/>
      </w:pPr>
      <w:r w:rsidRPr="007F21AE">
        <w:t>90567-00</w:t>
      </w:r>
      <w:r w:rsidRPr="007F21AE">
        <w:tab/>
        <w:t>Фасциотомия при исхемия на горен крайник</w:t>
      </w:r>
    </w:p>
    <w:p w14:paraId="1A709685" w14:textId="77777777" w:rsidR="00E2211B" w:rsidRPr="007F21AE" w:rsidRDefault="00E2211B" w:rsidP="009B5482">
      <w:pPr>
        <w:pStyle w:val="Line2"/>
      </w:pPr>
      <w:r w:rsidRPr="007F21AE">
        <w:t>90567-01</w:t>
      </w:r>
      <w:r w:rsidRPr="007F21AE">
        <w:tab/>
        <w:t>Фасциотомия при исхемия на долен крайник</w:t>
      </w:r>
    </w:p>
    <w:p w14:paraId="6C4B2FF9" w14:textId="77777777" w:rsidR="00E2211B" w:rsidRPr="007F21AE" w:rsidRDefault="00E2211B" w:rsidP="009B5482">
      <w:pPr>
        <w:pStyle w:val="Line2"/>
      </w:pPr>
      <w:r w:rsidRPr="007F21AE">
        <w:t>30226-00</w:t>
      </w:r>
      <w:r w:rsidRPr="007F21AE">
        <w:tab/>
        <w:t>Фасциотомия, некласифицирана другаде</w:t>
      </w:r>
    </w:p>
    <w:p w14:paraId="1B7C647C" w14:textId="77777777" w:rsidR="00E2211B" w:rsidRPr="007F21AE" w:rsidRDefault="00E2211B" w:rsidP="00E2211B">
      <w:pPr>
        <w:rPr>
          <w:color w:val="auto"/>
        </w:rPr>
      </w:pPr>
      <w:r w:rsidRPr="007F21AE">
        <w:rPr>
          <w:color w:val="auto"/>
        </w:rPr>
        <w:t>Декомпресираща фасциотомия БДУ</w:t>
      </w:r>
    </w:p>
    <w:p w14:paraId="0E27BACC" w14:textId="77777777" w:rsidR="00E2211B" w:rsidRPr="007F21AE" w:rsidRDefault="00E2211B" w:rsidP="00903A45">
      <w:pPr>
        <w:pStyle w:val="Line1"/>
        <w:rPr>
          <w:lang w:val="bg-BG"/>
        </w:rPr>
      </w:pPr>
      <w:r w:rsidRPr="007F21AE">
        <w:rPr>
          <w:lang w:val="bg-BG"/>
        </w:rPr>
        <w:tab/>
        <w:t>1559</w:t>
      </w:r>
      <w:r w:rsidRPr="007F21AE">
        <w:rPr>
          <w:lang w:val="bg-BG"/>
        </w:rPr>
        <w:tab/>
        <w:t>Инцизионни процедури на други мускулно-скелетни точки</w:t>
      </w:r>
    </w:p>
    <w:p w14:paraId="2535DE1B" w14:textId="77777777" w:rsidR="00E2211B" w:rsidRPr="007F21AE" w:rsidRDefault="00E2211B" w:rsidP="009B5482">
      <w:pPr>
        <w:pStyle w:val="Line2"/>
      </w:pPr>
      <w:r w:rsidRPr="007F21AE">
        <w:t>90568-00</w:t>
      </w:r>
      <w:r w:rsidRPr="007F21AE">
        <w:tab/>
        <w:t>Инцизия на мускул, некласифицирана другаде</w:t>
      </w:r>
    </w:p>
    <w:p w14:paraId="1E967BEA" w14:textId="77777777" w:rsidR="00E2211B" w:rsidRPr="007F21AE" w:rsidRDefault="00E2211B" w:rsidP="00E2211B">
      <w:pPr>
        <w:rPr>
          <w:color w:val="auto"/>
        </w:rPr>
      </w:pPr>
      <w:r w:rsidRPr="007F21AE">
        <w:rPr>
          <w:color w:val="auto"/>
        </w:rPr>
        <w:t>Миотомия БДУ</w:t>
      </w:r>
    </w:p>
    <w:p w14:paraId="0E1C8C23" w14:textId="77777777" w:rsidR="00E2211B" w:rsidRPr="007F21AE" w:rsidRDefault="00E2211B" w:rsidP="009B5482">
      <w:pPr>
        <w:pStyle w:val="Line2"/>
      </w:pPr>
      <w:r w:rsidRPr="007F21AE">
        <w:t>90568-01</w:t>
      </w:r>
      <w:r w:rsidRPr="007F21AE">
        <w:tab/>
        <w:t>Инцизия на бурса, некласифицирана другаде</w:t>
      </w:r>
    </w:p>
    <w:p w14:paraId="7838E32B" w14:textId="77777777" w:rsidR="00E2211B" w:rsidRPr="007F21AE" w:rsidRDefault="00E2211B" w:rsidP="00E2211B">
      <w:pPr>
        <w:rPr>
          <w:color w:val="auto"/>
        </w:rPr>
      </w:pPr>
      <w:r w:rsidRPr="007F21AE">
        <w:rPr>
          <w:color w:val="auto"/>
        </w:rPr>
        <w:t>Бурсотомия БДУ</w:t>
      </w:r>
    </w:p>
    <w:p w14:paraId="396FDB43" w14:textId="77777777" w:rsidR="00E2211B" w:rsidRPr="007F21AE" w:rsidRDefault="00E2211B" w:rsidP="009B5482">
      <w:pPr>
        <w:pStyle w:val="Line2"/>
      </w:pPr>
      <w:r w:rsidRPr="007F21AE">
        <w:t>90568-02</w:t>
      </w:r>
      <w:r w:rsidRPr="007F21AE">
        <w:tab/>
        <w:t>Инцизия на мека тъкан, некласифицирана другаде</w:t>
      </w:r>
    </w:p>
    <w:p w14:paraId="133B6FE3" w14:textId="77777777" w:rsidR="00E2211B" w:rsidRPr="007F21AE" w:rsidRDefault="00E2211B" w:rsidP="00E2211B">
      <w:pPr>
        <w:rPr>
          <w:color w:val="auto"/>
        </w:rPr>
      </w:pPr>
      <w:r w:rsidRPr="007F21AE">
        <w:rPr>
          <w:color w:val="auto"/>
        </w:rPr>
        <w:t>Отделяне на меки тъкани БДУ</w:t>
      </w:r>
    </w:p>
    <w:p w14:paraId="6A400312" w14:textId="77777777" w:rsidR="00E2211B" w:rsidRPr="007F21AE" w:rsidRDefault="00E2211B" w:rsidP="009B5482">
      <w:pPr>
        <w:pStyle w:val="Line2"/>
      </w:pPr>
      <w:r w:rsidRPr="007F21AE">
        <w:t>30224-00</w:t>
      </w:r>
      <w:r w:rsidRPr="007F21AE">
        <w:tab/>
        <w:t>Перкутанен дренаж на мекотъканен абцес</w:t>
      </w:r>
    </w:p>
    <w:p w14:paraId="34C2BECE" w14:textId="77777777" w:rsidR="00E2211B" w:rsidRPr="007F21AE" w:rsidRDefault="00E2211B" w:rsidP="009B5482">
      <w:pPr>
        <w:pStyle w:val="body2"/>
        <w:rPr>
          <w:color w:val="auto"/>
        </w:rPr>
      </w:pPr>
      <w:r w:rsidRPr="007F21AE">
        <w:rPr>
          <w:i/>
          <w:color w:val="auto"/>
        </w:rPr>
        <w:t>Включва</w:t>
      </w:r>
      <w:r w:rsidRPr="007F21AE">
        <w:rPr>
          <w:color w:val="auto"/>
        </w:rPr>
        <w:t>:</w:t>
      </w:r>
      <w:r w:rsidRPr="007F21AE">
        <w:rPr>
          <w:color w:val="auto"/>
        </w:rPr>
        <w:tab/>
        <w:t>мекотъканен абсцес на хълбок</w:t>
      </w:r>
    </w:p>
    <w:p w14:paraId="2E1EA294"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такава на:</w:t>
      </w:r>
    </w:p>
    <w:p w14:paraId="684FD504" w14:textId="77777777" w:rsidR="00E2211B" w:rsidRPr="007F21AE" w:rsidRDefault="00E2211B" w:rsidP="009B5482">
      <w:pPr>
        <w:pStyle w:val="body3"/>
      </w:pPr>
      <w:r w:rsidRPr="007F21AE">
        <w:t>• кожа и подкожни тъкани (30223-01 [1606])</w:t>
      </w:r>
    </w:p>
    <w:p w14:paraId="59ABDEB5" w14:textId="77777777" w:rsidR="00E2211B" w:rsidRPr="007F21AE" w:rsidRDefault="00E2211B" w:rsidP="009B5482">
      <w:pPr>
        <w:pStyle w:val="body3"/>
      </w:pPr>
      <w:r w:rsidRPr="007F21AE">
        <w:t>• уточнени места, класифицирани другаде (виж Индекс: Дренаж, абсцес, на място)</w:t>
      </w:r>
    </w:p>
    <w:p w14:paraId="318BA0F1" w14:textId="77777777" w:rsidR="00E2211B" w:rsidRPr="007F21AE" w:rsidRDefault="00E2211B" w:rsidP="009B5482">
      <w:pPr>
        <w:pStyle w:val="Line2"/>
      </w:pPr>
      <w:r w:rsidRPr="007F21AE">
        <w:t>30223-03</w:t>
      </w:r>
      <w:r w:rsidRPr="007F21AE">
        <w:tab/>
        <w:t>Инцизия и дренаж на мекотъканен абцес</w:t>
      </w:r>
    </w:p>
    <w:p w14:paraId="54AA1990" w14:textId="77777777" w:rsidR="00E2211B" w:rsidRPr="007F21AE" w:rsidRDefault="00E2211B" w:rsidP="009B5482">
      <w:pPr>
        <w:pStyle w:val="Line2"/>
      </w:pPr>
      <w:r w:rsidRPr="007F21AE">
        <w:t>30068-00</w:t>
      </w:r>
      <w:r w:rsidRPr="007F21AE">
        <w:tab/>
        <w:t>Отстраняване на чуждо тяло от меките тъкани, некласифицирано другаде</w:t>
      </w:r>
    </w:p>
    <w:p w14:paraId="1CA38541" w14:textId="77777777" w:rsidR="00E2211B" w:rsidRPr="007F21AE" w:rsidRDefault="00E2211B" w:rsidP="009B5482">
      <w:pPr>
        <w:pStyle w:val="Line2"/>
      </w:pPr>
      <w:r w:rsidRPr="007F21AE">
        <w:t>90571-00</w:t>
      </w:r>
      <w:r w:rsidRPr="007F21AE">
        <w:tab/>
        <w:t>Освобождаване срастване на мека тъкан, некласифицирано другаде</w:t>
      </w:r>
    </w:p>
    <w:p w14:paraId="483BBD38" w14:textId="77777777" w:rsidR="009B5482" w:rsidRPr="007F21AE" w:rsidRDefault="009B5482" w:rsidP="00E2211B">
      <w:pPr>
        <w:rPr>
          <w:color w:val="auto"/>
        </w:rPr>
      </w:pPr>
    </w:p>
    <w:p w14:paraId="36D6E66F" w14:textId="77777777" w:rsidR="00E2211B" w:rsidRPr="007F21AE" w:rsidRDefault="00E2211B" w:rsidP="009B5482">
      <w:pPr>
        <w:pStyle w:val="Heading2"/>
        <w:rPr>
          <w:color w:val="auto"/>
          <w:lang w:val="bg-BG"/>
        </w:rPr>
      </w:pPr>
      <w:r w:rsidRPr="007F21AE">
        <w:rPr>
          <w:color w:val="auto"/>
          <w:lang w:val="bg-BG"/>
        </w:rPr>
        <w:t>Ексцизия</w:t>
      </w:r>
    </w:p>
    <w:p w14:paraId="6D530909" w14:textId="77777777" w:rsidR="00E2211B" w:rsidRPr="007F21AE" w:rsidRDefault="00E2211B" w:rsidP="00903A45">
      <w:pPr>
        <w:pStyle w:val="Line1"/>
        <w:rPr>
          <w:lang w:val="bg-BG"/>
        </w:rPr>
      </w:pPr>
      <w:r w:rsidRPr="007F21AE">
        <w:rPr>
          <w:lang w:val="bg-BG"/>
        </w:rPr>
        <w:tab/>
        <w:t>1560</w:t>
      </w:r>
      <w:r w:rsidRPr="007F21AE">
        <w:rPr>
          <w:lang w:val="bg-BG"/>
        </w:rPr>
        <w:tab/>
        <w:t>Биопсия на други мускулно-скелетни точки</w:t>
      </w:r>
    </w:p>
    <w:p w14:paraId="258EA0DF" w14:textId="77777777" w:rsidR="00E2211B" w:rsidRPr="007F21AE" w:rsidRDefault="00E2211B" w:rsidP="009B5482">
      <w:pPr>
        <w:pStyle w:val="Line2"/>
      </w:pPr>
      <w:r w:rsidRPr="007F21AE">
        <w:t>50100-01</w:t>
      </w:r>
      <w:r w:rsidRPr="007F21AE">
        <w:tab/>
        <w:t>Артроскопска биопсия на става, некласифицирана другаде</w:t>
      </w:r>
    </w:p>
    <w:p w14:paraId="6BBE5590"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тези на темпоромандибуларна става (45855-00 [1364])</w:t>
      </w:r>
    </w:p>
    <w:p w14:paraId="7FE56B3F" w14:textId="77777777" w:rsidR="00E2211B" w:rsidRPr="007F21AE" w:rsidRDefault="00E2211B" w:rsidP="009B5482">
      <w:pPr>
        <w:pStyle w:val="Line2"/>
      </w:pPr>
      <w:r w:rsidRPr="007F21AE">
        <w:t>50200-00</w:t>
      </w:r>
      <w:r w:rsidRPr="007F21AE">
        <w:tab/>
        <w:t>Биопсия на кост, некласифицирана другаде</w:t>
      </w:r>
    </w:p>
    <w:p w14:paraId="1F504C7F" w14:textId="5C7395E3" w:rsidR="00E2211B" w:rsidRPr="007F21AE" w:rsidRDefault="00E2211B" w:rsidP="009B5482">
      <w:pPr>
        <w:pStyle w:val="Line2"/>
      </w:pPr>
      <w:r w:rsidRPr="007F21AE">
        <w:t>30094-00</w:t>
      </w:r>
      <w:r w:rsidRPr="007F21AE">
        <w:tab/>
        <w:t>Перкутанна (иглена) биопсия на меки тъкани</w:t>
      </w:r>
    </w:p>
    <w:p w14:paraId="66935A4F" w14:textId="77777777" w:rsidR="00E2211B" w:rsidRPr="007F21AE" w:rsidRDefault="00E2211B" w:rsidP="009B5482">
      <w:pPr>
        <w:pStyle w:val="body2"/>
        <w:rPr>
          <w:color w:val="auto"/>
        </w:rPr>
      </w:pPr>
      <w:r w:rsidRPr="007F21AE">
        <w:rPr>
          <w:i/>
          <w:color w:val="auto"/>
        </w:rPr>
        <w:t>Включва</w:t>
      </w:r>
      <w:r w:rsidRPr="007F21AE">
        <w:rPr>
          <w:color w:val="auto"/>
        </w:rPr>
        <w:t>:</w:t>
      </w:r>
      <w:r w:rsidRPr="007F21AE">
        <w:rPr>
          <w:color w:val="auto"/>
        </w:rPr>
        <w:tab/>
        <w:t>бурса</w:t>
      </w:r>
    </w:p>
    <w:p w14:paraId="3DFC6F0D" w14:textId="77777777" w:rsidR="00E2211B" w:rsidRPr="007F21AE" w:rsidRDefault="00E2211B" w:rsidP="009B5482">
      <w:pPr>
        <w:pStyle w:val="body3"/>
      </w:pPr>
      <w:r w:rsidRPr="007F21AE">
        <w:t>фасция</w:t>
      </w:r>
    </w:p>
    <w:p w14:paraId="183D2436" w14:textId="77777777" w:rsidR="00E2211B" w:rsidRPr="007F21AE" w:rsidRDefault="00E2211B" w:rsidP="009B5482">
      <w:pPr>
        <w:pStyle w:val="body3"/>
      </w:pPr>
      <w:r w:rsidRPr="007F21AE">
        <w:t>мускул</w:t>
      </w:r>
    </w:p>
    <w:p w14:paraId="7CA2E0F6" w14:textId="77777777" w:rsidR="00E2211B" w:rsidRPr="007F21AE" w:rsidRDefault="00E2211B" w:rsidP="009B5482">
      <w:pPr>
        <w:pStyle w:val="body3"/>
      </w:pPr>
      <w:r w:rsidRPr="007F21AE">
        <w:t>сухожилие</w:t>
      </w:r>
    </w:p>
    <w:p w14:paraId="0F9D4A29" w14:textId="77777777" w:rsidR="00E2211B" w:rsidRPr="007F21AE" w:rsidRDefault="00E2211B" w:rsidP="009B5482">
      <w:pPr>
        <w:pStyle w:val="Line2"/>
      </w:pPr>
      <w:r w:rsidRPr="007F21AE">
        <w:t>30075-01</w:t>
      </w:r>
      <w:r w:rsidRPr="007F21AE">
        <w:tab/>
        <w:t>Биопсия на меки тъкани</w:t>
      </w:r>
    </w:p>
    <w:p w14:paraId="2032C610" w14:textId="77777777" w:rsidR="00E2211B" w:rsidRPr="007F21AE" w:rsidRDefault="00E2211B" w:rsidP="009B5482">
      <w:pPr>
        <w:pStyle w:val="body2"/>
        <w:rPr>
          <w:color w:val="auto"/>
        </w:rPr>
      </w:pPr>
      <w:r w:rsidRPr="007F21AE">
        <w:rPr>
          <w:i/>
          <w:color w:val="auto"/>
        </w:rPr>
        <w:t>Включва</w:t>
      </w:r>
      <w:r w:rsidRPr="007F21AE">
        <w:rPr>
          <w:color w:val="auto"/>
        </w:rPr>
        <w:t>:</w:t>
      </w:r>
      <w:r w:rsidRPr="007F21AE">
        <w:rPr>
          <w:color w:val="auto"/>
        </w:rPr>
        <w:tab/>
        <w:t>бурса</w:t>
      </w:r>
    </w:p>
    <w:p w14:paraId="56E50C02" w14:textId="77777777" w:rsidR="00E2211B" w:rsidRPr="007F21AE" w:rsidRDefault="00E2211B" w:rsidP="009B5482">
      <w:pPr>
        <w:pStyle w:val="body3"/>
      </w:pPr>
      <w:r w:rsidRPr="007F21AE">
        <w:t>фасция</w:t>
      </w:r>
    </w:p>
    <w:p w14:paraId="2C0A8B69" w14:textId="77777777" w:rsidR="00E2211B" w:rsidRPr="007F21AE" w:rsidRDefault="00E2211B" w:rsidP="009B5482">
      <w:pPr>
        <w:pStyle w:val="body3"/>
      </w:pPr>
      <w:r w:rsidRPr="007F21AE">
        <w:t>мускул</w:t>
      </w:r>
    </w:p>
    <w:p w14:paraId="2B92F717" w14:textId="77777777" w:rsidR="00E2211B" w:rsidRPr="007F21AE" w:rsidRDefault="00E2211B" w:rsidP="009B5482">
      <w:pPr>
        <w:pStyle w:val="body3"/>
      </w:pPr>
      <w:r w:rsidRPr="007F21AE">
        <w:t>сухожилие</w:t>
      </w:r>
    </w:p>
    <w:p w14:paraId="401DECD2" w14:textId="77777777" w:rsidR="00E2211B" w:rsidRPr="007F21AE" w:rsidRDefault="00E2211B" w:rsidP="00903A45">
      <w:pPr>
        <w:pStyle w:val="Line1"/>
        <w:rPr>
          <w:lang w:val="bg-BG"/>
        </w:rPr>
      </w:pPr>
      <w:r w:rsidRPr="007F21AE">
        <w:rPr>
          <w:lang w:val="bg-BG"/>
        </w:rPr>
        <w:tab/>
        <w:t>1561</w:t>
      </w:r>
      <w:r w:rsidRPr="007F21AE">
        <w:rPr>
          <w:lang w:val="bg-BG"/>
        </w:rPr>
        <w:tab/>
        <w:t>Ексцизионни процедури върху става на други мускулно-скелетни точки</w:t>
      </w:r>
    </w:p>
    <w:p w14:paraId="5713085C" w14:textId="77777777" w:rsidR="00E2211B" w:rsidRPr="007F21AE" w:rsidRDefault="00E2211B" w:rsidP="009B5482">
      <w:pPr>
        <w:pStyle w:val="Line3"/>
      </w:pPr>
      <w:r w:rsidRPr="007F21AE">
        <w:rPr>
          <w:rFonts w:ascii="Symbol" w:hAnsi="Symbol"/>
        </w:rPr>
        <w:t></w:t>
      </w:r>
      <w:r w:rsidR="009B5482" w:rsidRPr="007F21AE">
        <w:rPr>
          <w:rFonts w:ascii="Symbol" w:hAnsi="Symbol"/>
        </w:rPr>
        <w:t></w:t>
      </w:r>
      <w:r w:rsidRPr="007F21AE">
        <w:t>0030</w:t>
      </w:r>
    </w:p>
    <w:p w14:paraId="1034839F" w14:textId="77777777" w:rsidR="00E2211B" w:rsidRPr="007F21AE" w:rsidRDefault="00E2211B" w:rsidP="009B5482">
      <w:pPr>
        <w:pStyle w:val="Line2"/>
      </w:pPr>
      <w:r w:rsidRPr="007F21AE">
        <w:t>90608-01</w:t>
      </w:r>
      <w:r w:rsidRPr="007F21AE">
        <w:tab/>
        <w:t>Артроскопско доставяне на хрущял</w:t>
      </w:r>
    </w:p>
    <w:p w14:paraId="49AA2834" w14:textId="77777777" w:rsidR="00E2211B" w:rsidRPr="007F21AE" w:rsidRDefault="00E2211B" w:rsidP="009B5482">
      <w:pPr>
        <w:pStyle w:val="Line2"/>
      </w:pPr>
      <w:r w:rsidRPr="007F21AE">
        <w:t>90608-00</w:t>
      </w:r>
      <w:r w:rsidRPr="007F21AE">
        <w:tab/>
        <w:t>Доставяне на хрущял</w:t>
      </w:r>
    </w:p>
    <w:p w14:paraId="1FD52AA2" w14:textId="77777777" w:rsidR="00E2211B" w:rsidRPr="007F21AE" w:rsidRDefault="00E2211B" w:rsidP="009B5482">
      <w:pPr>
        <w:pStyle w:val="Line2"/>
      </w:pPr>
      <w:r w:rsidRPr="007F21AE">
        <w:t>90574-00</w:t>
      </w:r>
      <w:r w:rsidRPr="007F21AE">
        <w:tab/>
        <w:t>Ексцизия на ставна лезия, некласифицирана другаде</w:t>
      </w:r>
    </w:p>
    <w:p w14:paraId="4FD1573A" w14:textId="77777777" w:rsidR="00E2211B" w:rsidRPr="007F21AE" w:rsidRDefault="00E2211B" w:rsidP="00E2211B">
      <w:pPr>
        <w:rPr>
          <w:color w:val="auto"/>
        </w:rPr>
      </w:pPr>
      <w:r w:rsidRPr="007F21AE">
        <w:rPr>
          <w:color w:val="auto"/>
        </w:rPr>
        <w:t>Ексцизия на лезия на:</w:t>
      </w:r>
    </w:p>
    <w:p w14:paraId="2D0C25C3" w14:textId="77777777" w:rsidR="00E2211B" w:rsidRPr="007F21AE" w:rsidRDefault="00E2211B" w:rsidP="00E2211B">
      <w:pPr>
        <w:rPr>
          <w:color w:val="auto"/>
        </w:rPr>
      </w:pPr>
      <w:r w:rsidRPr="007F21AE">
        <w:rPr>
          <w:color w:val="auto"/>
        </w:rPr>
        <w:lastRenderedPageBreak/>
        <w:t>• хрущял</w:t>
      </w:r>
    </w:p>
    <w:p w14:paraId="46116D93" w14:textId="77777777" w:rsidR="00E2211B" w:rsidRPr="007F21AE" w:rsidRDefault="00E2211B" w:rsidP="00E2211B">
      <w:pPr>
        <w:rPr>
          <w:color w:val="auto"/>
        </w:rPr>
      </w:pPr>
      <w:r w:rsidRPr="007F21AE">
        <w:rPr>
          <w:color w:val="auto"/>
        </w:rPr>
        <w:t>• лигамент</w:t>
      </w:r>
    </w:p>
    <w:p w14:paraId="25A58209" w14:textId="77777777" w:rsidR="00E2211B" w:rsidRPr="007F21AE" w:rsidRDefault="00E2211B" w:rsidP="009B5482">
      <w:pPr>
        <w:pStyle w:val="Line2"/>
      </w:pPr>
      <w:r w:rsidRPr="007F21AE">
        <w:t>50104-00</w:t>
      </w:r>
      <w:r w:rsidRPr="007F21AE">
        <w:tab/>
        <w:t>Синовектомия на става, некласифицирана другаде</w:t>
      </w:r>
    </w:p>
    <w:p w14:paraId="597A60BF" w14:textId="77777777" w:rsidR="00E2211B" w:rsidRPr="007F21AE" w:rsidRDefault="00E2211B" w:rsidP="009B5482">
      <w:pPr>
        <w:pStyle w:val="Line2"/>
      </w:pPr>
      <w:r w:rsidRPr="007F21AE">
        <w:t>90574-01</w:t>
      </w:r>
      <w:r w:rsidRPr="007F21AE">
        <w:tab/>
        <w:t>Ексцизия на става, некласифицирана другаде</w:t>
      </w:r>
    </w:p>
    <w:p w14:paraId="46DE522F" w14:textId="77777777" w:rsidR="00E2211B" w:rsidRPr="007F21AE" w:rsidRDefault="00E2211B" w:rsidP="00E2211B">
      <w:pPr>
        <w:rPr>
          <w:color w:val="auto"/>
        </w:rPr>
      </w:pPr>
      <w:r w:rsidRPr="007F21AE">
        <w:rPr>
          <w:color w:val="auto"/>
        </w:rPr>
        <w:t>Дебридман на става БДУ</w:t>
      </w:r>
    </w:p>
    <w:p w14:paraId="5A03A3E6" w14:textId="77777777" w:rsidR="00E2211B" w:rsidRPr="007F21AE" w:rsidRDefault="00E2211B" w:rsidP="00E2211B">
      <w:pPr>
        <w:rPr>
          <w:color w:val="auto"/>
        </w:rPr>
      </w:pPr>
      <w:r w:rsidRPr="007F21AE">
        <w:rPr>
          <w:color w:val="auto"/>
        </w:rPr>
        <w:t>Ексцизия на:</w:t>
      </w:r>
    </w:p>
    <w:p w14:paraId="58B38BB0" w14:textId="77777777" w:rsidR="00E2211B" w:rsidRPr="007F21AE" w:rsidRDefault="00E2211B" w:rsidP="00E2211B">
      <w:pPr>
        <w:rPr>
          <w:color w:val="auto"/>
        </w:rPr>
      </w:pPr>
      <w:r w:rsidRPr="007F21AE">
        <w:rPr>
          <w:color w:val="auto"/>
        </w:rPr>
        <w:t>• хрущял</w:t>
      </w:r>
    </w:p>
    <w:p w14:paraId="7B02D6AB" w14:textId="77777777" w:rsidR="00E2211B" w:rsidRPr="007F21AE" w:rsidRDefault="00E2211B" w:rsidP="00E2211B">
      <w:pPr>
        <w:rPr>
          <w:color w:val="auto"/>
        </w:rPr>
      </w:pPr>
      <w:r w:rsidRPr="007F21AE">
        <w:rPr>
          <w:color w:val="auto"/>
        </w:rPr>
        <w:t>• лигамент</w:t>
      </w:r>
    </w:p>
    <w:p w14:paraId="36F2685D"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ексцизия на:</w:t>
      </w:r>
    </w:p>
    <w:p w14:paraId="0C9A9693" w14:textId="77777777" w:rsidR="00E2211B" w:rsidRPr="007F21AE" w:rsidRDefault="00E2211B" w:rsidP="009B5482">
      <w:pPr>
        <w:pStyle w:val="body3"/>
      </w:pPr>
      <w:r w:rsidRPr="007F21AE">
        <w:t>• хрущял, обхванат от кожна лезия (31340-00 [1566])</w:t>
      </w:r>
    </w:p>
    <w:p w14:paraId="218F3043" w14:textId="77777777" w:rsidR="00E2211B" w:rsidRPr="007F21AE" w:rsidRDefault="00E2211B" w:rsidP="009B5482">
      <w:pPr>
        <w:pStyle w:val="body3"/>
      </w:pPr>
      <w:r w:rsidRPr="007F21AE">
        <w:t>• лезия на става НКД (90574-00 [1561])</w:t>
      </w:r>
    </w:p>
    <w:p w14:paraId="0D3B5049" w14:textId="77777777" w:rsidR="00E2211B" w:rsidRPr="007F21AE" w:rsidRDefault="00E2211B" w:rsidP="00903A45">
      <w:pPr>
        <w:pStyle w:val="Line1"/>
        <w:rPr>
          <w:lang w:val="bg-BG"/>
        </w:rPr>
      </w:pPr>
      <w:r w:rsidRPr="007F21AE">
        <w:rPr>
          <w:lang w:val="bg-BG"/>
        </w:rPr>
        <w:tab/>
        <w:t>1562</w:t>
      </w:r>
      <w:r w:rsidRPr="007F21AE">
        <w:rPr>
          <w:lang w:val="bg-BG"/>
        </w:rPr>
        <w:tab/>
        <w:t>Ан блок резекция на лезия на меките тъкани, засягаща дълги кости</w:t>
      </w:r>
    </w:p>
    <w:p w14:paraId="3783C11C" w14:textId="77777777" w:rsidR="00E2211B" w:rsidRPr="007F21AE" w:rsidRDefault="00E2211B" w:rsidP="00E2211B">
      <w:pPr>
        <w:rPr>
          <w:color w:val="auto"/>
        </w:rPr>
      </w:pPr>
      <w:r w:rsidRPr="007F21AE">
        <w:rPr>
          <w:color w:val="auto"/>
        </w:rPr>
        <w:t>Ан блок резекция на:</w:t>
      </w:r>
    </w:p>
    <w:p w14:paraId="549418AD" w14:textId="77777777" w:rsidR="00E2211B" w:rsidRPr="007F21AE" w:rsidRDefault="00E2211B" w:rsidP="00E2211B">
      <w:pPr>
        <w:rPr>
          <w:color w:val="auto"/>
        </w:rPr>
      </w:pPr>
      <w:r w:rsidRPr="007F21AE">
        <w:rPr>
          <w:color w:val="auto"/>
        </w:rPr>
        <w:t>• дезмоиден тумор</w:t>
      </w:r>
    </w:p>
    <w:p w14:paraId="508385F4" w14:textId="77777777" w:rsidR="00E2211B" w:rsidRPr="007F21AE" w:rsidRDefault="00E2211B" w:rsidP="00E2211B">
      <w:pPr>
        <w:rPr>
          <w:color w:val="auto"/>
        </w:rPr>
      </w:pPr>
      <w:r w:rsidRPr="007F21AE">
        <w:rPr>
          <w:color w:val="auto"/>
        </w:rPr>
        <w:t>• фиброматоза</w:t>
      </w:r>
    </w:p>
    <w:p w14:paraId="60B6CB10" w14:textId="77777777" w:rsidR="00E2211B" w:rsidRPr="007F21AE" w:rsidRDefault="00E2211B" w:rsidP="00E2211B">
      <w:pPr>
        <w:rPr>
          <w:color w:val="auto"/>
        </w:rPr>
      </w:pPr>
      <w:r w:rsidRPr="007F21AE">
        <w:rPr>
          <w:color w:val="auto"/>
        </w:rPr>
        <w:t>• неврофиброматоза</w:t>
      </w:r>
    </w:p>
    <w:p w14:paraId="5F991474" w14:textId="77777777" w:rsidR="00E2211B" w:rsidRPr="007F21AE" w:rsidRDefault="00E2211B" w:rsidP="00E2211B">
      <w:pPr>
        <w:rPr>
          <w:color w:val="auto"/>
        </w:rPr>
      </w:pPr>
      <w:r w:rsidRPr="007F21AE">
        <w:rPr>
          <w:color w:val="auto"/>
        </w:rPr>
        <w:t>• неврофиброза</w:t>
      </w:r>
    </w:p>
    <w:p w14:paraId="0EB298B6" w14:textId="77777777" w:rsidR="00E2211B" w:rsidRPr="007F21AE" w:rsidRDefault="00E2211B" w:rsidP="009B5482">
      <w:pPr>
        <w:pStyle w:val="body2"/>
        <w:rPr>
          <w:color w:val="auto"/>
        </w:rPr>
      </w:pPr>
      <w:r w:rsidRPr="007F21AE">
        <w:rPr>
          <w:i/>
          <w:color w:val="auto"/>
        </w:rPr>
        <w:t>Включва</w:t>
      </w:r>
      <w:r w:rsidRPr="007F21AE">
        <w:rPr>
          <w:color w:val="auto"/>
        </w:rPr>
        <w:t>:</w:t>
      </w:r>
      <w:r w:rsidRPr="007F21AE">
        <w:rPr>
          <w:color w:val="auto"/>
        </w:rPr>
        <w:tab/>
        <w:t>секторална ексцизия на меки тъкани</w:t>
      </w:r>
    </w:p>
    <w:p w14:paraId="7499272D" w14:textId="77777777" w:rsidR="00E2211B" w:rsidRPr="007F21AE" w:rsidRDefault="00E2211B" w:rsidP="009B5482">
      <w:pPr>
        <w:pStyle w:val="body3"/>
      </w:pPr>
      <w:r w:rsidRPr="007F21AE">
        <w:t>широка ексцизия на меки тъкани</w:t>
      </w:r>
    </w:p>
    <w:p w14:paraId="3280D7DE" w14:textId="77777777" w:rsidR="00E2211B" w:rsidRPr="007F21AE" w:rsidRDefault="00E2211B" w:rsidP="009B5482">
      <w:pPr>
        <w:pStyle w:val="body2"/>
        <w:rPr>
          <w:color w:val="auto"/>
        </w:rPr>
      </w:pPr>
      <w:r w:rsidRPr="007F21AE">
        <w:rPr>
          <w:i/>
          <w:color w:val="auto"/>
        </w:rPr>
        <w:t>Забележка</w:t>
      </w:r>
      <w:r w:rsidRPr="007F21AE">
        <w:rPr>
          <w:color w:val="auto"/>
        </w:rPr>
        <w:t>:</w:t>
      </w:r>
      <w:r w:rsidRPr="007F21AE">
        <w:rPr>
          <w:color w:val="auto"/>
        </w:rPr>
        <w:tab/>
        <w:t>Изпълнена за малигнени или агресивни мекотъканни лезии, засягащи дълги кости</w:t>
      </w:r>
    </w:p>
    <w:p w14:paraId="13E6367E"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тези с интеркаларна реконструкция (виж блок [1575])</w:t>
      </w:r>
    </w:p>
    <w:p w14:paraId="01C54742" w14:textId="77777777" w:rsidR="00E2211B" w:rsidRPr="007F21AE" w:rsidRDefault="00E2211B" w:rsidP="009B5482">
      <w:pPr>
        <w:pStyle w:val="Line2"/>
      </w:pPr>
      <w:r w:rsidRPr="007F21AE">
        <w:t>50212-00</w:t>
      </w:r>
      <w:r w:rsidRPr="007F21AE">
        <w:tab/>
        <w:t>Ан блок резекция на мекотъканна лезия, която ангажира дълги кости на горен крайник</w:t>
      </w:r>
    </w:p>
    <w:p w14:paraId="084B6D65" w14:textId="77777777" w:rsidR="00E2211B" w:rsidRPr="007F21AE" w:rsidRDefault="00E2211B" w:rsidP="009B5482">
      <w:pPr>
        <w:pStyle w:val="body2"/>
        <w:rPr>
          <w:color w:val="auto"/>
        </w:rPr>
      </w:pPr>
      <w:r w:rsidRPr="007F21AE">
        <w:rPr>
          <w:i/>
          <w:color w:val="auto"/>
        </w:rPr>
        <w:t>Включва</w:t>
      </w:r>
      <w:r w:rsidRPr="007F21AE">
        <w:rPr>
          <w:color w:val="auto"/>
        </w:rPr>
        <w:t>:</w:t>
      </w:r>
      <w:r w:rsidRPr="007F21AE">
        <w:rPr>
          <w:color w:val="auto"/>
        </w:rPr>
        <w:tab/>
        <w:t>хумерус</w:t>
      </w:r>
    </w:p>
    <w:p w14:paraId="50B07AEF" w14:textId="77777777" w:rsidR="00E2211B" w:rsidRPr="007F21AE" w:rsidRDefault="00E2211B" w:rsidP="009B5482">
      <w:pPr>
        <w:pStyle w:val="body3"/>
      </w:pPr>
      <w:r w:rsidRPr="007F21AE">
        <w:t>радиус</w:t>
      </w:r>
    </w:p>
    <w:p w14:paraId="1D68F8FC" w14:textId="77777777" w:rsidR="00E2211B" w:rsidRPr="007F21AE" w:rsidRDefault="00E2211B" w:rsidP="009B5482">
      <w:pPr>
        <w:pStyle w:val="body3"/>
      </w:pPr>
      <w:r w:rsidRPr="007F21AE">
        <w:t>улна</w:t>
      </w:r>
    </w:p>
    <w:p w14:paraId="5F24A1C1" w14:textId="77777777" w:rsidR="00E2211B" w:rsidRPr="007F21AE" w:rsidRDefault="00E2211B" w:rsidP="009B5482">
      <w:pPr>
        <w:pStyle w:val="Line2"/>
      </w:pPr>
      <w:r w:rsidRPr="007F21AE">
        <w:t>50212-01</w:t>
      </w:r>
      <w:r w:rsidRPr="007F21AE">
        <w:tab/>
        <w:t>Ан блок резекция на мекотъканна лезия, която засяга дълги кости на долен крайник</w:t>
      </w:r>
    </w:p>
    <w:p w14:paraId="1B5E4A86" w14:textId="77777777" w:rsidR="00E2211B" w:rsidRPr="007F21AE" w:rsidRDefault="00E2211B" w:rsidP="009B5482">
      <w:pPr>
        <w:pStyle w:val="body2"/>
        <w:rPr>
          <w:color w:val="auto"/>
        </w:rPr>
      </w:pPr>
      <w:r w:rsidRPr="007F21AE">
        <w:rPr>
          <w:i/>
          <w:color w:val="auto"/>
        </w:rPr>
        <w:t>Включва</w:t>
      </w:r>
      <w:r w:rsidRPr="007F21AE">
        <w:rPr>
          <w:color w:val="auto"/>
        </w:rPr>
        <w:t>:</w:t>
      </w:r>
      <w:r w:rsidRPr="007F21AE">
        <w:rPr>
          <w:color w:val="auto"/>
        </w:rPr>
        <w:tab/>
        <w:t>фемур</w:t>
      </w:r>
    </w:p>
    <w:p w14:paraId="0B5DAF41" w14:textId="77777777" w:rsidR="00E2211B" w:rsidRPr="007F21AE" w:rsidRDefault="00E2211B" w:rsidP="009B5482">
      <w:pPr>
        <w:pStyle w:val="body3"/>
      </w:pPr>
      <w:r w:rsidRPr="007F21AE">
        <w:t>фибула</w:t>
      </w:r>
    </w:p>
    <w:p w14:paraId="24190969" w14:textId="77777777" w:rsidR="00E2211B" w:rsidRPr="007F21AE" w:rsidRDefault="00E2211B" w:rsidP="009B5482">
      <w:pPr>
        <w:pStyle w:val="body3"/>
      </w:pPr>
      <w:r w:rsidRPr="007F21AE">
        <w:t>тибия</w:t>
      </w:r>
    </w:p>
    <w:p w14:paraId="6F8ACED8" w14:textId="77777777" w:rsidR="00E2211B" w:rsidRPr="007F21AE" w:rsidRDefault="00E2211B" w:rsidP="00903A45">
      <w:pPr>
        <w:pStyle w:val="Line1"/>
        <w:rPr>
          <w:lang w:val="bg-BG"/>
        </w:rPr>
      </w:pPr>
      <w:r w:rsidRPr="007F21AE">
        <w:rPr>
          <w:lang w:val="bg-BG"/>
        </w:rPr>
        <w:tab/>
        <w:t>1563</w:t>
      </w:r>
      <w:r w:rsidRPr="007F21AE">
        <w:rPr>
          <w:lang w:val="bg-BG"/>
        </w:rPr>
        <w:tab/>
        <w:t>Други ексцизионни процедури върху кост на други мускулно-скелетни точки</w:t>
      </w:r>
    </w:p>
    <w:p w14:paraId="3B2E1C2C" w14:textId="77777777" w:rsidR="00E2211B" w:rsidRPr="007F21AE" w:rsidRDefault="00E2211B" w:rsidP="009B5482">
      <w:pPr>
        <w:pStyle w:val="Line2"/>
      </w:pPr>
      <w:r w:rsidRPr="007F21AE">
        <w:t>48400-01</w:t>
      </w:r>
      <w:r w:rsidRPr="007F21AE">
        <w:tab/>
        <w:t>Остектомия на допълнителна кост</w:t>
      </w:r>
    </w:p>
    <w:p w14:paraId="72FB8671" w14:textId="77777777" w:rsidR="00E2211B" w:rsidRPr="007F21AE" w:rsidRDefault="00E2211B" w:rsidP="009B5482">
      <w:pPr>
        <w:pStyle w:val="Line2"/>
      </w:pPr>
      <w:r w:rsidRPr="007F21AE">
        <w:t>90572-00</w:t>
      </w:r>
      <w:r w:rsidRPr="007F21AE">
        <w:tab/>
        <w:t>Остектомия, некласифицирана другаде</w:t>
      </w:r>
    </w:p>
    <w:p w14:paraId="3661A1AD" w14:textId="77777777" w:rsidR="00E2211B" w:rsidRPr="007F21AE" w:rsidRDefault="00E2211B" w:rsidP="00E2211B">
      <w:pPr>
        <w:rPr>
          <w:color w:val="auto"/>
        </w:rPr>
      </w:pPr>
      <w:r w:rsidRPr="007F21AE">
        <w:rPr>
          <w:color w:val="auto"/>
        </w:rPr>
        <w:t>Ексцизия на кост БДУ</w:t>
      </w:r>
    </w:p>
    <w:p w14:paraId="5A8430CE"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такава на кост, включена в кожна лезия (31340-00 [1566])</w:t>
      </w:r>
    </w:p>
    <w:p w14:paraId="1C512934" w14:textId="77777777" w:rsidR="00E2211B" w:rsidRPr="007F21AE" w:rsidRDefault="00E2211B" w:rsidP="009B5482">
      <w:pPr>
        <w:pStyle w:val="Line2"/>
      </w:pPr>
      <w:r w:rsidRPr="007F21AE">
        <w:t>47933-02</w:t>
      </w:r>
      <w:r w:rsidRPr="007F21AE">
        <w:tab/>
        <w:t>Ексцизия на ошипяване на малка кост, некласифицирана другаде</w:t>
      </w:r>
    </w:p>
    <w:p w14:paraId="70A6659D"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такава на кост на:</w:t>
      </w:r>
    </w:p>
    <w:p w14:paraId="3A951AF1" w14:textId="77777777" w:rsidR="00E2211B" w:rsidRPr="007F21AE" w:rsidRDefault="00E2211B" w:rsidP="009B5482">
      <w:pPr>
        <w:pStyle w:val="body3"/>
      </w:pPr>
      <w:r w:rsidRPr="007F21AE">
        <w:t>• крак (47933-01 [1532])</w:t>
      </w:r>
    </w:p>
    <w:p w14:paraId="05376067" w14:textId="77777777" w:rsidR="00E2211B" w:rsidRPr="007F21AE" w:rsidRDefault="00E2211B" w:rsidP="009B5482">
      <w:pPr>
        <w:pStyle w:val="body3"/>
      </w:pPr>
      <w:r w:rsidRPr="007F21AE">
        <w:t>• ръка (47933-00 [1449])</w:t>
      </w:r>
    </w:p>
    <w:p w14:paraId="387A0285" w14:textId="77777777" w:rsidR="00E2211B" w:rsidRPr="007F21AE" w:rsidRDefault="00E2211B" w:rsidP="009B5482">
      <w:pPr>
        <w:pStyle w:val="Line2"/>
      </w:pPr>
      <w:r w:rsidRPr="007F21AE">
        <w:t>47936-00</w:t>
      </w:r>
      <w:r w:rsidRPr="007F21AE">
        <w:tab/>
        <w:t>Ексцизия на ошипяване на голяма кост</w:t>
      </w:r>
    </w:p>
    <w:p w14:paraId="3BBF7D83" w14:textId="77777777" w:rsidR="00E2211B" w:rsidRPr="007F21AE" w:rsidRDefault="00E2211B" w:rsidP="009B5482">
      <w:pPr>
        <w:pStyle w:val="body2"/>
        <w:rPr>
          <w:color w:val="auto"/>
        </w:rPr>
      </w:pPr>
      <w:r w:rsidRPr="007F21AE">
        <w:rPr>
          <w:i/>
          <w:color w:val="auto"/>
        </w:rPr>
        <w:t>Включва</w:t>
      </w:r>
      <w:r w:rsidRPr="007F21AE">
        <w:rPr>
          <w:color w:val="auto"/>
        </w:rPr>
        <w:t>:</w:t>
      </w:r>
      <w:r w:rsidRPr="007F21AE">
        <w:rPr>
          <w:color w:val="auto"/>
        </w:rPr>
        <w:tab/>
        <w:t>фемур</w:t>
      </w:r>
    </w:p>
    <w:p w14:paraId="3C3ED239" w14:textId="77777777" w:rsidR="00E2211B" w:rsidRPr="007F21AE" w:rsidRDefault="00E2211B" w:rsidP="009B5482">
      <w:pPr>
        <w:pStyle w:val="body3"/>
      </w:pPr>
      <w:r w:rsidRPr="007F21AE">
        <w:t>фибула</w:t>
      </w:r>
    </w:p>
    <w:p w14:paraId="5113A10F" w14:textId="77777777" w:rsidR="00E2211B" w:rsidRPr="007F21AE" w:rsidRDefault="00E2211B" w:rsidP="009B5482">
      <w:pPr>
        <w:pStyle w:val="body3"/>
      </w:pPr>
      <w:r w:rsidRPr="007F21AE">
        <w:t>хумерус</w:t>
      </w:r>
    </w:p>
    <w:p w14:paraId="791699CF" w14:textId="77777777" w:rsidR="00E2211B" w:rsidRPr="007F21AE" w:rsidRDefault="00E2211B" w:rsidP="009B5482">
      <w:pPr>
        <w:pStyle w:val="body3"/>
      </w:pPr>
      <w:r w:rsidRPr="007F21AE">
        <w:t>таз</w:t>
      </w:r>
    </w:p>
    <w:p w14:paraId="73178079" w14:textId="77777777" w:rsidR="00E2211B" w:rsidRPr="007F21AE" w:rsidRDefault="00E2211B" w:rsidP="009B5482">
      <w:pPr>
        <w:pStyle w:val="body3"/>
      </w:pPr>
      <w:r w:rsidRPr="007F21AE">
        <w:t>радиус</w:t>
      </w:r>
    </w:p>
    <w:p w14:paraId="67A89FE9" w14:textId="77777777" w:rsidR="00E2211B" w:rsidRPr="007F21AE" w:rsidRDefault="00E2211B" w:rsidP="009B5482">
      <w:pPr>
        <w:pStyle w:val="body3"/>
      </w:pPr>
      <w:r w:rsidRPr="007F21AE">
        <w:t>тибия</w:t>
      </w:r>
    </w:p>
    <w:p w14:paraId="4B0B9485" w14:textId="77777777" w:rsidR="00E2211B" w:rsidRPr="007F21AE" w:rsidRDefault="00E2211B" w:rsidP="009B5482">
      <w:pPr>
        <w:pStyle w:val="body3"/>
      </w:pPr>
      <w:r w:rsidRPr="007F21AE">
        <w:t>улна</w:t>
      </w:r>
    </w:p>
    <w:p w14:paraId="164D9B38" w14:textId="77777777" w:rsidR="00E2211B" w:rsidRPr="007F21AE" w:rsidRDefault="00E2211B" w:rsidP="009B5482">
      <w:pPr>
        <w:pStyle w:val="Line2"/>
      </w:pPr>
      <w:r w:rsidRPr="007F21AE">
        <w:t>90573-00</w:t>
      </w:r>
      <w:r w:rsidRPr="007F21AE">
        <w:tab/>
        <w:t>Секвестректомия на други и неуточнени точки на опорно-двигателния апарат</w:t>
      </w:r>
    </w:p>
    <w:p w14:paraId="3A487236" w14:textId="77777777" w:rsidR="00E2211B" w:rsidRPr="007F21AE" w:rsidRDefault="00E2211B" w:rsidP="009B5482">
      <w:pPr>
        <w:pStyle w:val="body2"/>
        <w:rPr>
          <w:color w:val="auto"/>
        </w:rPr>
      </w:pPr>
      <w:r w:rsidRPr="007F21AE">
        <w:rPr>
          <w:i/>
          <w:color w:val="auto"/>
        </w:rPr>
        <w:t>Включва</w:t>
      </w:r>
      <w:r w:rsidRPr="007F21AE">
        <w:rPr>
          <w:color w:val="auto"/>
        </w:rPr>
        <w:t>:</w:t>
      </w:r>
      <w:r w:rsidRPr="007F21AE">
        <w:rPr>
          <w:color w:val="auto"/>
        </w:rPr>
        <w:tab/>
        <w:t>антибиотична тампонада</w:t>
      </w:r>
    </w:p>
    <w:p w14:paraId="0852444F" w14:textId="77777777" w:rsidR="00E2211B" w:rsidRPr="007F21AE" w:rsidRDefault="00E2211B" w:rsidP="009B5482">
      <w:pPr>
        <w:pStyle w:val="body3"/>
      </w:pPr>
      <w:r w:rsidRPr="007F21AE">
        <w:t>пробиване на кост</w:t>
      </w:r>
    </w:p>
    <w:p w14:paraId="57133123" w14:textId="77777777" w:rsidR="00E2211B" w:rsidRPr="007F21AE" w:rsidRDefault="00E2211B" w:rsidP="009B5482">
      <w:pPr>
        <w:pStyle w:val="body1"/>
      </w:pPr>
      <w:r w:rsidRPr="007F21AE">
        <w:lastRenderedPageBreak/>
        <w:t>Кодирай също когато е направена:</w:t>
      </w:r>
    </w:p>
    <w:p w14:paraId="1650EC86" w14:textId="77777777" w:rsidR="00E2211B" w:rsidRPr="007F21AE" w:rsidRDefault="00E2211B" w:rsidP="00E2211B">
      <w:pPr>
        <w:rPr>
          <w:color w:val="auto"/>
        </w:rPr>
      </w:pPr>
      <w:r w:rsidRPr="007F21AE">
        <w:rPr>
          <w:color w:val="auto"/>
        </w:rPr>
        <w:t>• костен графт (48239-00, 48242-00 [1569])</w:t>
      </w:r>
    </w:p>
    <w:p w14:paraId="398E9E3B" w14:textId="77777777" w:rsidR="00E2211B" w:rsidRPr="007F21AE" w:rsidRDefault="00E2211B" w:rsidP="00E2211B">
      <w:pPr>
        <w:rPr>
          <w:color w:val="auto"/>
        </w:rPr>
      </w:pPr>
      <w:r w:rsidRPr="007F21AE">
        <w:rPr>
          <w:color w:val="auto"/>
        </w:rPr>
        <w:t>• вътрешна фиксация (47921-00 [1554])</w:t>
      </w:r>
    </w:p>
    <w:p w14:paraId="2F591733" w14:textId="77777777" w:rsidR="00E2211B" w:rsidRPr="007F21AE" w:rsidRDefault="00E2211B" w:rsidP="009B5482">
      <w:pPr>
        <w:pStyle w:val="Line2"/>
      </w:pPr>
      <w:r w:rsidRPr="007F21AE">
        <w:t>30241-00</w:t>
      </w:r>
      <w:r w:rsidRPr="007F21AE">
        <w:tab/>
        <w:t>Ексцизия на костна лезия, некласифицирана другаде</w:t>
      </w:r>
    </w:p>
    <w:p w14:paraId="07DBCA3C" w14:textId="77777777" w:rsidR="00E2211B" w:rsidRPr="007F21AE" w:rsidRDefault="00E2211B" w:rsidP="00E2211B">
      <w:pPr>
        <w:rPr>
          <w:color w:val="auto"/>
        </w:rPr>
      </w:pPr>
      <w:r w:rsidRPr="007F21AE">
        <w:rPr>
          <w:color w:val="auto"/>
        </w:rPr>
        <w:t>Ексцизия на доброкачествено костно новообразувание БДУ</w:t>
      </w:r>
    </w:p>
    <w:p w14:paraId="15EA16F2" w14:textId="77777777" w:rsidR="00E2211B" w:rsidRPr="007F21AE" w:rsidRDefault="00E2211B" w:rsidP="009B5482">
      <w:pPr>
        <w:pStyle w:val="body2"/>
        <w:rPr>
          <w:color w:val="auto"/>
        </w:rPr>
      </w:pPr>
      <w:r w:rsidRPr="007F21AE">
        <w:rPr>
          <w:i/>
          <w:color w:val="auto"/>
        </w:rPr>
        <w:t>Не включва</w:t>
      </w:r>
      <w:r w:rsidRPr="007F21AE">
        <w:rPr>
          <w:color w:val="auto"/>
        </w:rPr>
        <w:t>:</w:t>
      </w:r>
      <w:r w:rsidRPr="007F21AE">
        <w:rPr>
          <w:color w:val="auto"/>
        </w:rPr>
        <w:tab/>
        <w:t>такава с анатомично специфичен алографт (50230-00 [1563])</w:t>
      </w:r>
    </w:p>
    <w:p w14:paraId="507F0FC4" w14:textId="77777777" w:rsidR="00E2211B" w:rsidRPr="007F21AE" w:rsidRDefault="00E2211B" w:rsidP="009B5482">
      <w:pPr>
        <w:pStyle w:val="Line2"/>
      </w:pPr>
      <w:r w:rsidRPr="007F21AE">
        <w:t>50230-00</w:t>
      </w:r>
      <w:r w:rsidRPr="007F21AE">
        <w:tab/>
        <w:t>Резекция на костна лезия с анатомичен специфичен алографт</w:t>
      </w:r>
    </w:p>
    <w:p w14:paraId="358CA17A" w14:textId="77777777" w:rsidR="00E2211B" w:rsidRPr="007F21AE" w:rsidRDefault="00E2211B" w:rsidP="009B5482">
      <w:pPr>
        <w:pStyle w:val="Line2"/>
      </w:pPr>
      <w:r w:rsidRPr="007F21AE">
        <w:t>50203-00</w:t>
      </w:r>
      <w:r w:rsidRPr="007F21AE">
        <w:tab/>
        <w:t>Маргинална ексцизия на костна лезия</w:t>
      </w:r>
    </w:p>
    <w:p w14:paraId="6F1BA5E6" w14:textId="77777777" w:rsidR="00E2211B" w:rsidRPr="007F21AE" w:rsidRDefault="00E2211B" w:rsidP="009B5482">
      <w:pPr>
        <w:pStyle w:val="Line2"/>
      </w:pPr>
      <w:r w:rsidRPr="007F21AE">
        <w:t>50206-00</w:t>
      </w:r>
      <w:r w:rsidRPr="007F21AE">
        <w:tab/>
        <w:t>Маргинална ексцизия на костна лезия с криотерапия на дефекта</w:t>
      </w:r>
    </w:p>
    <w:p w14:paraId="12B86DEE" w14:textId="77777777" w:rsidR="00E2211B" w:rsidRPr="007F21AE" w:rsidRDefault="00E2211B" w:rsidP="009B5482">
      <w:pPr>
        <w:pStyle w:val="Line2"/>
      </w:pPr>
      <w:r w:rsidRPr="007F21AE">
        <w:t>47726-00</w:t>
      </w:r>
      <w:r w:rsidRPr="007F21AE">
        <w:tab/>
        <w:t>Доставяне на кост за графт чрез отделен разрез</w:t>
      </w:r>
    </w:p>
    <w:p w14:paraId="485E033A" w14:textId="77777777" w:rsidR="00E2211B" w:rsidRPr="007F21AE" w:rsidRDefault="00E2211B" w:rsidP="009B5482">
      <w:pPr>
        <w:pStyle w:val="Line3"/>
      </w:pPr>
      <w:r w:rsidRPr="007F21AE">
        <w:rPr>
          <w:rFonts w:ascii="Symbol" w:hAnsi="Symbol"/>
        </w:rPr>
        <w:t></w:t>
      </w:r>
      <w:r w:rsidRPr="007F21AE">
        <w:t xml:space="preserve"> 1216</w:t>
      </w:r>
    </w:p>
    <w:p w14:paraId="59AE91A6" w14:textId="77777777" w:rsidR="00E2211B" w:rsidRPr="007F21AE" w:rsidRDefault="00E2211B" w:rsidP="009C30E0">
      <w:pPr>
        <w:pStyle w:val="body2"/>
        <w:rPr>
          <w:color w:val="auto"/>
        </w:rPr>
      </w:pPr>
      <w:r w:rsidRPr="007F21AE">
        <w:rPr>
          <w:i/>
          <w:color w:val="auto"/>
        </w:rPr>
        <w:t>Не включва</w:t>
      </w:r>
      <w:r w:rsidRPr="007F21AE">
        <w:rPr>
          <w:color w:val="auto"/>
        </w:rPr>
        <w:t>:</w:t>
      </w:r>
      <w:r w:rsidRPr="007F21AE">
        <w:rPr>
          <w:color w:val="auto"/>
        </w:rPr>
        <w:tab/>
        <w:t>такава от същата инцизия – пропусни кода</w:t>
      </w:r>
    </w:p>
    <w:p w14:paraId="19167562" w14:textId="77777777" w:rsidR="00E2211B" w:rsidRPr="007F21AE" w:rsidRDefault="00E2211B" w:rsidP="009C30E0">
      <w:pPr>
        <w:pStyle w:val="body3"/>
      </w:pPr>
      <w:r w:rsidRPr="007F21AE">
        <w:t>такава с ринопластика (45644-01, 45644-02 [1679])</w:t>
      </w:r>
    </w:p>
    <w:p w14:paraId="0DA1EF8B" w14:textId="77777777" w:rsidR="00E2211B" w:rsidRPr="007F21AE" w:rsidRDefault="00E2211B" w:rsidP="009C30E0">
      <w:pPr>
        <w:pStyle w:val="Line2"/>
      </w:pPr>
      <w:r w:rsidRPr="007F21AE">
        <w:t>47732-00</w:t>
      </w:r>
      <w:r w:rsidRPr="007F21AE">
        <w:tab/>
        <w:t>Доставяне васкуларизирано костно краче за графт</w:t>
      </w:r>
    </w:p>
    <w:p w14:paraId="186F7127" w14:textId="77777777" w:rsidR="00E2211B" w:rsidRPr="007F21AE" w:rsidRDefault="00E2211B" w:rsidP="009C30E0">
      <w:pPr>
        <w:pStyle w:val="body2"/>
        <w:rPr>
          <w:color w:val="auto"/>
        </w:rPr>
      </w:pPr>
      <w:r w:rsidRPr="007F21AE">
        <w:rPr>
          <w:i/>
          <w:color w:val="auto"/>
        </w:rPr>
        <w:t>Не включва</w:t>
      </w:r>
      <w:r w:rsidRPr="007F21AE">
        <w:rPr>
          <w:color w:val="auto"/>
        </w:rPr>
        <w:t>:</w:t>
      </w:r>
      <w:r w:rsidRPr="007F21AE">
        <w:rPr>
          <w:color w:val="auto"/>
        </w:rPr>
        <w:tab/>
        <w:t>такава от същата инцизия – пропусни кода</w:t>
      </w:r>
    </w:p>
    <w:p w14:paraId="0654ADDA" w14:textId="77777777" w:rsidR="00E2211B" w:rsidRPr="007F21AE" w:rsidRDefault="00E2211B" w:rsidP="00903A45">
      <w:pPr>
        <w:pStyle w:val="Line1"/>
        <w:rPr>
          <w:lang w:val="bg-BG"/>
        </w:rPr>
      </w:pPr>
      <w:r w:rsidRPr="007F21AE">
        <w:rPr>
          <w:lang w:val="bg-BG"/>
        </w:rPr>
        <w:tab/>
        <w:t>1564</w:t>
      </w:r>
      <w:r w:rsidRPr="007F21AE">
        <w:rPr>
          <w:lang w:val="bg-BG"/>
        </w:rPr>
        <w:tab/>
        <w:t>Ексцизионни процедури върху сухожилие на други мускулно-скелетни точки</w:t>
      </w:r>
    </w:p>
    <w:p w14:paraId="799E3F03" w14:textId="77777777" w:rsidR="00E2211B" w:rsidRPr="007F21AE" w:rsidRDefault="00E2211B" w:rsidP="009C30E0">
      <w:pPr>
        <w:pStyle w:val="Line2"/>
      </w:pPr>
      <w:r w:rsidRPr="007F21AE">
        <w:t>47969-00</w:t>
      </w:r>
      <w:r w:rsidRPr="007F21AE">
        <w:tab/>
        <w:t>Теносиновектомия, некласифицирана другаде</w:t>
      </w:r>
    </w:p>
    <w:p w14:paraId="46E4467B" w14:textId="77777777" w:rsidR="00E2211B" w:rsidRPr="007F21AE" w:rsidRDefault="00E2211B" w:rsidP="00E2211B">
      <w:pPr>
        <w:rPr>
          <w:color w:val="auto"/>
        </w:rPr>
      </w:pPr>
      <w:r w:rsidRPr="007F21AE">
        <w:rPr>
          <w:color w:val="auto"/>
        </w:rPr>
        <w:t>Теносиновектомия БДУ</w:t>
      </w:r>
    </w:p>
    <w:p w14:paraId="3E70C835" w14:textId="77777777" w:rsidR="00E2211B" w:rsidRPr="007F21AE" w:rsidRDefault="00E2211B" w:rsidP="009C30E0">
      <w:pPr>
        <w:pStyle w:val="Line2"/>
      </w:pPr>
      <w:r w:rsidRPr="007F21AE">
        <w:t>90578-00</w:t>
      </w:r>
      <w:r w:rsidRPr="007F21AE">
        <w:tab/>
        <w:t>Доставяне на сухожилие за графт</w:t>
      </w:r>
    </w:p>
    <w:p w14:paraId="07BD65D6" w14:textId="77777777" w:rsidR="00E2211B" w:rsidRPr="007F21AE" w:rsidRDefault="00E2211B" w:rsidP="009C30E0">
      <w:pPr>
        <w:pStyle w:val="Line2"/>
      </w:pPr>
      <w:r w:rsidRPr="007F21AE">
        <w:t>30107-00</w:t>
      </w:r>
      <w:r w:rsidRPr="007F21AE">
        <w:tab/>
        <w:t>Ексцизия на ганглион, некласифицирана другаде</w:t>
      </w:r>
    </w:p>
    <w:p w14:paraId="07F86849" w14:textId="77777777" w:rsidR="00E2211B" w:rsidRPr="007F21AE" w:rsidRDefault="00E2211B" w:rsidP="00E2211B">
      <w:pPr>
        <w:rPr>
          <w:color w:val="auto"/>
        </w:rPr>
      </w:pPr>
      <w:r w:rsidRPr="007F21AE">
        <w:rPr>
          <w:color w:val="auto"/>
        </w:rPr>
        <w:t>Ексцизия лезия на сухожилна обвивка БДУ</w:t>
      </w:r>
    </w:p>
    <w:p w14:paraId="5FC56C12" w14:textId="77777777" w:rsidR="00E2211B" w:rsidRPr="007F21AE" w:rsidRDefault="00E2211B" w:rsidP="00E2211B">
      <w:pPr>
        <w:rPr>
          <w:color w:val="auto"/>
        </w:rPr>
      </w:pPr>
      <w:r w:rsidRPr="007F21AE">
        <w:rPr>
          <w:color w:val="auto"/>
        </w:rPr>
        <w:t>Ганглионектомия БДУ</w:t>
      </w:r>
    </w:p>
    <w:p w14:paraId="33CFC72E" w14:textId="77777777" w:rsidR="00E2211B" w:rsidRPr="007F21AE" w:rsidRDefault="00E2211B" w:rsidP="00903A45">
      <w:pPr>
        <w:pStyle w:val="Line1"/>
        <w:rPr>
          <w:lang w:val="bg-BG"/>
        </w:rPr>
      </w:pPr>
      <w:r w:rsidRPr="007F21AE">
        <w:rPr>
          <w:lang w:val="bg-BG"/>
        </w:rPr>
        <w:tab/>
        <w:t>1565</w:t>
      </w:r>
      <w:r w:rsidRPr="007F21AE">
        <w:rPr>
          <w:lang w:val="bg-BG"/>
        </w:rPr>
        <w:tab/>
        <w:t>Ексцизионни процедури върху мускул на други мускулно-скелетни точки</w:t>
      </w:r>
    </w:p>
    <w:p w14:paraId="451904FB" w14:textId="77777777" w:rsidR="00E2211B" w:rsidRPr="007F21AE" w:rsidRDefault="00E2211B" w:rsidP="009C30E0">
      <w:pPr>
        <w:pStyle w:val="Line2"/>
      </w:pPr>
      <w:r w:rsidRPr="007F21AE">
        <w:t>30103-00</w:t>
      </w:r>
      <w:r w:rsidRPr="007F21AE">
        <w:tab/>
        <w:t>Ексцизия на синус с участие на меки тъкани, некласифицирана другаде</w:t>
      </w:r>
    </w:p>
    <w:p w14:paraId="6BE0DFC8" w14:textId="77777777" w:rsidR="00E2211B" w:rsidRPr="007F21AE" w:rsidRDefault="00E2211B" w:rsidP="009C30E0">
      <w:pPr>
        <w:pStyle w:val="Line2"/>
      </w:pPr>
      <w:r w:rsidRPr="007F21AE">
        <w:t>30229-00</w:t>
      </w:r>
      <w:r w:rsidRPr="007F21AE">
        <w:tab/>
        <w:t>Ексцизия на мускул, некласифицирана другаде</w:t>
      </w:r>
    </w:p>
    <w:p w14:paraId="2CF5EA40" w14:textId="77777777" w:rsidR="00E2211B" w:rsidRPr="007F21AE" w:rsidRDefault="00E2211B" w:rsidP="009C30E0">
      <w:pPr>
        <w:pStyle w:val="body2"/>
        <w:rPr>
          <w:color w:val="auto"/>
        </w:rPr>
      </w:pPr>
      <w:r w:rsidRPr="007F21AE">
        <w:rPr>
          <w:i/>
          <w:color w:val="auto"/>
        </w:rPr>
        <w:t>Не включва</w:t>
      </w:r>
      <w:r w:rsidRPr="007F21AE">
        <w:rPr>
          <w:color w:val="auto"/>
        </w:rPr>
        <w:t>:</w:t>
      </w:r>
      <w:r w:rsidRPr="007F21AE">
        <w:rPr>
          <w:color w:val="auto"/>
        </w:rPr>
        <w:tab/>
        <w:t>ексцизия на мускулна лезия НКД (31350-00 [1566])</w:t>
      </w:r>
    </w:p>
    <w:p w14:paraId="712876FC" w14:textId="77777777" w:rsidR="00E2211B" w:rsidRPr="007F21AE" w:rsidRDefault="00E2211B" w:rsidP="009C30E0">
      <w:pPr>
        <w:pStyle w:val="body3"/>
      </w:pPr>
      <w:r w:rsidRPr="007F21AE">
        <w:t>такава на мускул, ангажиран в кожна лезия (31340-00 [1566])</w:t>
      </w:r>
    </w:p>
    <w:p w14:paraId="3869844E" w14:textId="77777777" w:rsidR="00E2211B" w:rsidRPr="007F21AE" w:rsidRDefault="00E2211B" w:rsidP="009C30E0">
      <w:pPr>
        <w:pStyle w:val="Line2"/>
      </w:pPr>
      <w:r w:rsidRPr="007F21AE">
        <w:t>90577-00</w:t>
      </w:r>
      <w:r w:rsidRPr="007F21AE">
        <w:tab/>
        <w:t>Доставяне на мускул или фасция за графт</w:t>
      </w:r>
    </w:p>
    <w:p w14:paraId="43056766" w14:textId="77777777" w:rsidR="00E2211B" w:rsidRPr="007F21AE" w:rsidRDefault="00E2211B" w:rsidP="00903A45">
      <w:pPr>
        <w:pStyle w:val="Line1"/>
        <w:rPr>
          <w:lang w:val="bg-BG"/>
        </w:rPr>
      </w:pPr>
      <w:r w:rsidRPr="007F21AE">
        <w:rPr>
          <w:lang w:val="bg-BG"/>
        </w:rPr>
        <w:tab/>
        <w:t>1566</w:t>
      </w:r>
      <w:r w:rsidRPr="007F21AE">
        <w:rPr>
          <w:lang w:val="bg-BG"/>
        </w:rPr>
        <w:tab/>
        <w:t>Ексцизионни процедури на други мускулно-скелетни точки</w:t>
      </w:r>
    </w:p>
    <w:p w14:paraId="415C7D56" w14:textId="77777777" w:rsidR="00E2211B" w:rsidRPr="007F21AE" w:rsidRDefault="00E2211B" w:rsidP="009C30E0">
      <w:pPr>
        <w:pStyle w:val="Line2"/>
      </w:pPr>
      <w:r w:rsidRPr="007F21AE">
        <w:t>31340-00</w:t>
      </w:r>
      <w:r w:rsidRPr="007F21AE">
        <w:tab/>
        <w:t xml:space="preserve">Ексцизия на мускул, кост или хрущял, ангажирани с кожна лезия  </w:t>
      </w:r>
    </w:p>
    <w:p w14:paraId="14411872" w14:textId="77777777" w:rsidR="00E2211B" w:rsidRPr="007F21AE" w:rsidRDefault="00E2211B" w:rsidP="001A662C">
      <w:pPr>
        <w:pStyle w:val="body1"/>
      </w:pPr>
      <w:r w:rsidRPr="007F21AE">
        <w:t>Кодирай първо:</w:t>
      </w:r>
    </w:p>
    <w:p w14:paraId="20539CD7" w14:textId="77777777" w:rsidR="00E2211B" w:rsidRPr="007F21AE" w:rsidRDefault="00E2211B" w:rsidP="00E2211B">
      <w:pPr>
        <w:rPr>
          <w:color w:val="auto"/>
        </w:rPr>
      </w:pPr>
      <w:r w:rsidRPr="007F21AE">
        <w:rPr>
          <w:color w:val="auto"/>
        </w:rPr>
        <w:t>• ексцизия на кожна лезия (31205, 31230, 31235 [1620])</w:t>
      </w:r>
    </w:p>
    <w:p w14:paraId="42B4AC43" w14:textId="77777777" w:rsidR="005D626E" w:rsidRPr="007F21AE" w:rsidRDefault="005D626E" w:rsidP="001A662C">
      <w:pPr>
        <w:pStyle w:val="Line2"/>
      </w:pPr>
      <w:r w:rsidRPr="007F21AE">
        <w:t>90579-00</w:t>
      </w:r>
      <w:r w:rsidRPr="007F21AE">
        <w:tab/>
        <w:t>Фасциектомия, некласифицирана другаде</w:t>
      </w:r>
    </w:p>
    <w:p w14:paraId="28415D1C" w14:textId="77777777" w:rsidR="005D626E" w:rsidRPr="007F21AE" w:rsidRDefault="005D626E" w:rsidP="001A662C">
      <w:pPr>
        <w:pStyle w:val="Line2"/>
      </w:pPr>
      <w:r w:rsidRPr="007F21AE">
        <w:t>30107-01</w:t>
      </w:r>
      <w:r w:rsidRPr="007F21AE">
        <w:tab/>
        <w:t>Ексцизия на малка бурса</w:t>
      </w:r>
    </w:p>
    <w:p w14:paraId="6E9DBBAF" w14:textId="77777777" w:rsidR="005D626E" w:rsidRPr="007F21AE" w:rsidRDefault="005D626E" w:rsidP="005D626E">
      <w:pPr>
        <w:rPr>
          <w:color w:val="auto"/>
        </w:rPr>
      </w:pPr>
      <w:r w:rsidRPr="007F21AE">
        <w:rPr>
          <w:color w:val="auto"/>
        </w:rPr>
        <w:t>Бурсектомия БДУ</w:t>
      </w:r>
    </w:p>
    <w:p w14:paraId="3436117A"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такава на ръка</w:t>
      </w:r>
    </w:p>
    <w:p w14:paraId="19493430" w14:textId="77777777" w:rsidR="005D626E" w:rsidRPr="007F21AE" w:rsidRDefault="005D626E" w:rsidP="001A662C">
      <w:pPr>
        <w:pStyle w:val="Line2"/>
      </w:pPr>
      <w:r w:rsidRPr="007F21AE">
        <w:t>30111-00</w:t>
      </w:r>
      <w:r w:rsidRPr="007F21AE">
        <w:tab/>
        <w:t>Ексцизия на голяма бурса</w:t>
      </w:r>
    </w:p>
    <w:p w14:paraId="2863D820" w14:textId="77777777" w:rsidR="005D626E" w:rsidRPr="007F21AE" w:rsidRDefault="005D626E" w:rsidP="005D626E">
      <w:pPr>
        <w:rPr>
          <w:color w:val="auto"/>
        </w:rPr>
      </w:pPr>
      <w:r w:rsidRPr="007F21AE">
        <w:rPr>
          <w:color w:val="auto"/>
        </w:rPr>
        <w:t>Ексцизия на бурса от:</w:t>
      </w:r>
    </w:p>
    <w:p w14:paraId="1967106E" w14:textId="77777777" w:rsidR="005D626E" w:rsidRPr="007F21AE" w:rsidRDefault="005D626E" w:rsidP="005D626E">
      <w:pPr>
        <w:rPr>
          <w:color w:val="auto"/>
        </w:rPr>
      </w:pPr>
      <w:r w:rsidRPr="007F21AE">
        <w:rPr>
          <w:color w:val="auto"/>
        </w:rPr>
        <w:t>• калканеум</w:t>
      </w:r>
    </w:p>
    <w:p w14:paraId="21EE0668" w14:textId="77777777" w:rsidR="005D626E" w:rsidRPr="007F21AE" w:rsidRDefault="005D626E" w:rsidP="005D626E">
      <w:pPr>
        <w:rPr>
          <w:color w:val="auto"/>
        </w:rPr>
      </w:pPr>
      <w:r w:rsidRPr="007F21AE">
        <w:rPr>
          <w:color w:val="auto"/>
        </w:rPr>
        <w:t>• олекранон</w:t>
      </w:r>
    </w:p>
    <w:p w14:paraId="43789155" w14:textId="77777777" w:rsidR="005D626E" w:rsidRPr="007F21AE" w:rsidRDefault="005D626E" w:rsidP="005D626E">
      <w:pPr>
        <w:rPr>
          <w:color w:val="auto"/>
        </w:rPr>
      </w:pPr>
      <w:r w:rsidRPr="007F21AE">
        <w:rPr>
          <w:color w:val="auto"/>
        </w:rPr>
        <w:t>• патела</w:t>
      </w:r>
    </w:p>
    <w:p w14:paraId="036C43A6" w14:textId="77777777" w:rsidR="005D626E" w:rsidRPr="007F21AE" w:rsidRDefault="005D626E" w:rsidP="001A662C">
      <w:pPr>
        <w:pStyle w:val="Line2"/>
      </w:pPr>
      <w:r w:rsidRPr="007F21AE">
        <w:t>31350-00</w:t>
      </w:r>
      <w:r w:rsidRPr="007F21AE">
        <w:tab/>
        <w:t>Ексцизия на лезия на меки тъкани, некласифицирана другаде</w:t>
      </w:r>
    </w:p>
    <w:p w14:paraId="6B6BDBA5" w14:textId="77777777" w:rsidR="005D626E" w:rsidRPr="007F21AE" w:rsidRDefault="005D626E" w:rsidP="005D626E">
      <w:pPr>
        <w:rPr>
          <w:color w:val="auto"/>
        </w:rPr>
      </w:pPr>
      <w:r w:rsidRPr="007F21AE">
        <w:rPr>
          <w:color w:val="auto"/>
        </w:rPr>
        <w:t>Ексцизия на мекотъканна лезия БДУ</w:t>
      </w:r>
    </w:p>
    <w:p w14:paraId="23D62674"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дезмоиден тумор</w:t>
      </w:r>
    </w:p>
    <w:p w14:paraId="698DFDFD" w14:textId="77777777" w:rsidR="005D626E" w:rsidRPr="007F21AE" w:rsidRDefault="005D626E" w:rsidP="001A662C">
      <w:pPr>
        <w:pStyle w:val="body3"/>
      </w:pPr>
      <w:r w:rsidRPr="007F21AE">
        <w:t>фиброматоза</w:t>
      </w:r>
    </w:p>
    <w:p w14:paraId="0755C88D" w14:textId="77777777" w:rsidR="005D626E" w:rsidRPr="007F21AE" w:rsidRDefault="005D626E" w:rsidP="001A662C">
      <w:pPr>
        <w:pStyle w:val="body3"/>
      </w:pPr>
      <w:r w:rsidRPr="007F21AE">
        <w:t>неврофиброматоза</w:t>
      </w:r>
    </w:p>
    <w:p w14:paraId="00FB8372" w14:textId="77777777" w:rsidR="005D626E" w:rsidRPr="007F21AE" w:rsidRDefault="005D626E" w:rsidP="001A662C">
      <w:pPr>
        <w:pStyle w:val="body3"/>
      </w:pPr>
      <w:r w:rsidRPr="007F21AE">
        <w:lastRenderedPageBreak/>
        <w:t>неврофиброза</w:t>
      </w:r>
    </w:p>
    <w:p w14:paraId="4BEE650F"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киста на Baker (30114-00 [1505])</w:t>
      </w:r>
    </w:p>
    <w:p w14:paraId="13A7D695" w14:textId="77777777" w:rsidR="005D626E" w:rsidRPr="007F21AE" w:rsidRDefault="005D626E" w:rsidP="001A662C">
      <w:pPr>
        <w:pStyle w:val="body3"/>
      </w:pPr>
      <w:r w:rsidRPr="007F21AE">
        <w:t>ексцизия на мускул, кост или хрущял обхванати в кожна лезия (31340-00 [1566])</w:t>
      </w:r>
    </w:p>
    <w:p w14:paraId="28DFC0D0" w14:textId="77777777" w:rsidR="005D626E" w:rsidRPr="007F21AE" w:rsidRDefault="005D626E" w:rsidP="001A662C">
      <w:pPr>
        <w:pStyle w:val="body3"/>
      </w:pPr>
      <w:r w:rsidRPr="007F21AE">
        <w:t>резекция на мекотъканна лезия, засягащи или обхващащи:</w:t>
      </w:r>
    </w:p>
    <w:p w14:paraId="2AF4A542" w14:textId="77777777" w:rsidR="005D626E" w:rsidRPr="007F21AE" w:rsidRDefault="005D626E" w:rsidP="001A662C">
      <w:pPr>
        <w:pStyle w:val="body3"/>
      </w:pPr>
      <w:r w:rsidRPr="007F21AE">
        <w:t>• дълги кости на:</w:t>
      </w:r>
    </w:p>
    <w:p w14:paraId="0674A993" w14:textId="77777777" w:rsidR="005D626E" w:rsidRPr="007F21AE" w:rsidRDefault="005D626E" w:rsidP="001A662C">
      <w:pPr>
        <w:pStyle w:val="body3"/>
        <w:ind w:left="2552"/>
      </w:pPr>
      <w:r w:rsidRPr="007F21AE">
        <w:t>• долен крайник (50212-01 [1562], 50215-03, 50215-04, 50215-05 [1575])</w:t>
      </w:r>
    </w:p>
    <w:p w14:paraId="449A22A7" w14:textId="77777777" w:rsidR="005D626E" w:rsidRPr="007F21AE" w:rsidRDefault="005D626E" w:rsidP="001A662C">
      <w:pPr>
        <w:pStyle w:val="body3"/>
        <w:ind w:left="2552"/>
      </w:pPr>
      <w:r w:rsidRPr="007F21AE">
        <w:t>• горен крайник (50212-00 [1562], 50215-00, 50215-01, 50215-02 [1575])</w:t>
      </w:r>
    </w:p>
    <w:p w14:paraId="6830279F" w14:textId="77777777" w:rsidR="005D626E" w:rsidRPr="007F21AE" w:rsidRDefault="005D626E" w:rsidP="001A662C">
      <w:pPr>
        <w:pStyle w:val="body3"/>
      </w:pPr>
      <w:r w:rsidRPr="007F21AE">
        <w:t>• таз (50221-00 [1485])</w:t>
      </w:r>
    </w:p>
    <w:p w14:paraId="1A6CFF7E" w14:textId="77777777" w:rsidR="005D626E" w:rsidRPr="007F21AE" w:rsidRDefault="005D626E" w:rsidP="001A662C">
      <w:pPr>
        <w:pStyle w:val="body3"/>
      </w:pPr>
      <w:r w:rsidRPr="007F21AE">
        <w:t>• сакрум (50221-01 [1384])</w:t>
      </w:r>
    </w:p>
    <w:p w14:paraId="62923A7F" w14:textId="77777777" w:rsidR="005D626E" w:rsidRPr="007F21AE" w:rsidRDefault="005D626E" w:rsidP="001A662C">
      <w:pPr>
        <w:pStyle w:val="body3"/>
      </w:pPr>
      <w:r w:rsidRPr="007F21AE">
        <w:t>• скапула (50221-03 [1400])</w:t>
      </w:r>
    </w:p>
    <w:p w14:paraId="1EDAFD0B" w14:textId="77777777" w:rsidR="005D626E" w:rsidRPr="007F21AE" w:rsidRDefault="005D626E" w:rsidP="001A662C">
      <w:pPr>
        <w:pStyle w:val="body3"/>
      </w:pPr>
      <w:r w:rsidRPr="007F21AE">
        <w:t>• раменна става (50221-03 [1400])</w:t>
      </w:r>
    </w:p>
    <w:p w14:paraId="522A5FD8" w14:textId="77777777" w:rsidR="005D626E" w:rsidRPr="007F21AE" w:rsidRDefault="005D626E" w:rsidP="001A662C">
      <w:pPr>
        <w:pStyle w:val="body3"/>
      </w:pPr>
      <w:r w:rsidRPr="007F21AE">
        <w:t>• гръбнак БДУ (50221-02 [1384])</w:t>
      </w:r>
    </w:p>
    <w:p w14:paraId="3EABBAEF" w14:textId="77777777" w:rsidR="005D626E" w:rsidRPr="007F21AE" w:rsidRDefault="005D626E" w:rsidP="001A662C">
      <w:pPr>
        <w:pStyle w:val="Line2"/>
      </w:pPr>
      <w:r w:rsidRPr="007F21AE">
        <w:t>90575-00</w:t>
      </w:r>
      <w:r w:rsidRPr="007F21AE">
        <w:tab/>
        <w:t>Ексцизия на мека тъкан,некласифицирана другаде</w:t>
      </w:r>
    </w:p>
    <w:p w14:paraId="5D2F3804" w14:textId="77777777" w:rsidR="005D626E" w:rsidRPr="007F21AE" w:rsidRDefault="005D626E" w:rsidP="001A662C">
      <w:pPr>
        <w:pStyle w:val="Line2"/>
      </w:pPr>
      <w:r w:rsidRPr="007F21AE">
        <w:t>30023-00</w:t>
      </w:r>
      <w:r w:rsidRPr="007F21AE">
        <w:tab/>
        <w:t xml:space="preserve">Ексцизионен дебридман на мека тъкан </w:t>
      </w:r>
    </w:p>
    <w:p w14:paraId="7784DF72" w14:textId="77777777" w:rsidR="005D626E" w:rsidRPr="007F21AE" w:rsidRDefault="005D626E" w:rsidP="001A662C">
      <w:pPr>
        <w:pStyle w:val="Line3"/>
      </w:pPr>
      <w:r w:rsidRPr="007F21AE">
        <w:rPr>
          <w:rFonts w:ascii="Symbol" w:hAnsi="Symbol"/>
        </w:rPr>
        <w:t></w:t>
      </w:r>
      <w:r w:rsidRPr="007F21AE">
        <w:t xml:space="preserve"> 1203</w:t>
      </w:r>
    </w:p>
    <w:p w14:paraId="3F7D0B21" w14:textId="77777777" w:rsidR="005D626E" w:rsidRPr="007F21AE" w:rsidRDefault="005D626E" w:rsidP="005D626E">
      <w:pPr>
        <w:rPr>
          <w:color w:val="auto"/>
        </w:rPr>
      </w:pPr>
      <w:r w:rsidRPr="007F21AE">
        <w:rPr>
          <w:color w:val="auto"/>
        </w:rPr>
        <w:t>Ексцизионен дебридман на меки тъкани при:</w:t>
      </w:r>
    </w:p>
    <w:p w14:paraId="3B20CE6D" w14:textId="77777777" w:rsidR="005D626E" w:rsidRPr="007F21AE" w:rsidRDefault="005D626E" w:rsidP="005D626E">
      <w:pPr>
        <w:rPr>
          <w:color w:val="auto"/>
        </w:rPr>
      </w:pPr>
      <w:r w:rsidRPr="007F21AE">
        <w:rPr>
          <w:color w:val="auto"/>
        </w:rPr>
        <w:t>• инфекция</w:t>
      </w:r>
    </w:p>
    <w:p w14:paraId="749BF27A" w14:textId="77777777" w:rsidR="005D626E" w:rsidRPr="007F21AE" w:rsidRDefault="005D626E" w:rsidP="005D626E">
      <w:pPr>
        <w:rPr>
          <w:color w:val="auto"/>
        </w:rPr>
      </w:pPr>
      <w:r w:rsidRPr="007F21AE">
        <w:rPr>
          <w:color w:val="auto"/>
        </w:rPr>
        <w:t>• исхемия, некротични или гангренозни тъкани</w:t>
      </w:r>
    </w:p>
    <w:p w14:paraId="1DB22C15" w14:textId="77777777" w:rsidR="005D626E" w:rsidRPr="007F21AE" w:rsidRDefault="005D626E" w:rsidP="005D626E">
      <w:pPr>
        <w:rPr>
          <w:color w:val="auto"/>
        </w:rPr>
      </w:pPr>
      <w:r w:rsidRPr="007F21AE">
        <w:rPr>
          <w:color w:val="auto"/>
        </w:rPr>
        <w:t>• язва</w:t>
      </w:r>
    </w:p>
    <w:p w14:paraId="5751DB8C" w14:textId="77777777" w:rsidR="005D626E" w:rsidRPr="007F21AE" w:rsidRDefault="005D626E" w:rsidP="005D626E">
      <w:pPr>
        <w:rPr>
          <w:color w:val="auto"/>
        </w:rPr>
      </w:pPr>
      <w:r w:rsidRPr="007F21AE">
        <w:rPr>
          <w:color w:val="auto"/>
        </w:rPr>
        <w:t>• рана</w:t>
      </w:r>
    </w:p>
    <w:p w14:paraId="7A60735B"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ексцизионен дебридман на:</w:t>
      </w:r>
    </w:p>
    <w:p w14:paraId="613660AB" w14:textId="77777777" w:rsidR="005D626E" w:rsidRPr="007F21AE" w:rsidRDefault="005D626E" w:rsidP="001A662C">
      <w:pPr>
        <w:pStyle w:val="body3"/>
      </w:pPr>
      <w:r w:rsidRPr="007F21AE">
        <w:t>• изгаряне (30017-01, 30020-00 [1627])</w:t>
      </w:r>
    </w:p>
    <w:p w14:paraId="7E276EA3" w14:textId="77777777" w:rsidR="005D626E" w:rsidRPr="007F21AE" w:rsidRDefault="005D626E" w:rsidP="001A662C">
      <w:pPr>
        <w:pStyle w:val="body3"/>
      </w:pPr>
      <w:r w:rsidRPr="007F21AE">
        <w:t>• ложе на открита фрактура (90580-00 [1566])</w:t>
      </w:r>
    </w:p>
    <w:p w14:paraId="49CC6058" w14:textId="77777777" w:rsidR="005D626E" w:rsidRPr="007F21AE" w:rsidRDefault="005D626E" w:rsidP="001A662C">
      <w:pPr>
        <w:pStyle w:val="body3"/>
      </w:pPr>
      <w:r w:rsidRPr="007F21AE">
        <w:t>• кожа и подкожни тъкани (90665-00 [1628])</w:t>
      </w:r>
    </w:p>
    <w:p w14:paraId="4098F6FF" w14:textId="77777777" w:rsidR="005D626E" w:rsidRPr="007F21AE" w:rsidRDefault="005D626E" w:rsidP="001A662C">
      <w:pPr>
        <w:pStyle w:val="body3"/>
      </w:pPr>
      <w:r w:rsidRPr="007F21AE">
        <w:t>• меки тъкани, ангажиращи кост или хрущял (30023-01 [1566])</w:t>
      </w:r>
    </w:p>
    <w:p w14:paraId="4748651C" w14:textId="77777777" w:rsidR="005D626E" w:rsidRPr="007F21AE" w:rsidRDefault="005D626E" w:rsidP="001A662C">
      <w:pPr>
        <w:pStyle w:val="Line2"/>
      </w:pPr>
      <w:r w:rsidRPr="007F21AE">
        <w:t>30023-01</w:t>
      </w:r>
      <w:r w:rsidRPr="007F21AE">
        <w:tab/>
        <w:t>Ексцизионен дебридман на мека тъкан, кост или хрущял</w:t>
      </w:r>
    </w:p>
    <w:p w14:paraId="3F5BC029" w14:textId="77777777" w:rsidR="005D626E" w:rsidRPr="007F21AE" w:rsidRDefault="005D626E" w:rsidP="005D626E">
      <w:pPr>
        <w:rPr>
          <w:color w:val="auto"/>
        </w:rPr>
      </w:pPr>
      <w:r w:rsidRPr="007F21AE">
        <w:rPr>
          <w:color w:val="auto"/>
        </w:rPr>
        <w:t>Ексцизионен дебридман на меки тъкани, ангажиращи кост или хрущял при:</w:t>
      </w:r>
    </w:p>
    <w:p w14:paraId="3DE7A855" w14:textId="77777777" w:rsidR="005D626E" w:rsidRPr="007F21AE" w:rsidRDefault="005D626E" w:rsidP="005D626E">
      <w:pPr>
        <w:rPr>
          <w:color w:val="auto"/>
        </w:rPr>
      </w:pPr>
      <w:r w:rsidRPr="007F21AE">
        <w:rPr>
          <w:color w:val="auto"/>
        </w:rPr>
        <w:t>• инфекция</w:t>
      </w:r>
    </w:p>
    <w:p w14:paraId="7B318AA2" w14:textId="77777777" w:rsidR="005D626E" w:rsidRPr="007F21AE" w:rsidRDefault="005D626E" w:rsidP="005D626E">
      <w:pPr>
        <w:rPr>
          <w:color w:val="auto"/>
        </w:rPr>
      </w:pPr>
      <w:r w:rsidRPr="007F21AE">
        <w:rPr>
          <w:color w:val="auto"/>
        </w:rPr>
        <w:t>• исхемични, некротични или гангренозни тъкани</w:t>
      </w:r>
    </w:p>
    <w:p w14:paraId="36A06D2D" w14:textId="77777777" w:rsidR="005D626E" w:rsidRPr="007F21AE" w:rsidRDefault="005D626E" w:rsidP="005D626E">
      <w:pPr>
        <w:rPr>
          <w:color w:val="auto"/>
        </w:rPr>
      </w:pPr>
      <w:r w:rsidRPr="007F21AE">
        <w:rPr>
          <w:color w:val="auto"/>
        </w:rPr>
        <w:t>• язва</w:t>
      </w:r>
    </w:p>
    <w:p w14:paraId="438928CB" w14:textId="77777777" w:rsidR="005D626E" w:rsidRPr="007F21AE" w:rsidRDefault="005D626E" w:rsidP="005D626E">
      <w:pPr>
        <w:rPr>
          <w:color w:val="auto"/>
        </w:rPr>
      </w:pPr>
      <w:r w:rsidRPr="007F21AE">
        <w:rPr>
          <w:color w:val="auto"/>
        </w:rPr>
        <w:t>• рана</w:t>
      </w:r>
    </w:p>
    <w:p w14:paraId="7FEEDE97"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ексцизионен дебридман на ложе на открита фрактура (90580-00 [1566])</w:t>
      </w:r>
    </w:p>
    <w:p w14:paraId="09DE47D0" w14:textId="77777777" w:rsidR="005D626E" w:rsidRPr="007F21AE" w:rsidRDefault="005D626E" w:rsidP="001A662C">
      <w:pPr>
        <w:pStyle w:val="Line2"/>
      </w:pPr>
      <w:r w:rsidRPr="007F21AE">
        <w:t>90580-00</w:t>
      </w:r>
      <w:r w:rsidRPr="007F21AE">
        <w:tab/>
        <w:t>Дебридман на място на открита фрактура</w:t>
      </w:r>
    </w:p>
    <w:p w14:paraId="2F759AE7"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такава с отворено наместване на фрактура – пропусни кода</w:t>
      </w:r>
    </w:p>
    <w:p w14:paraId="4DC46D6E" w14:textId="77777777" w:rsidR="005D626E" w:rsidRPr="007F21AE" w:rsidRDefault="005D626E" w:rsidP="001A662C">
      <w:pPr>
        <w:pStyle w:val="Line2"/>
      </w:pPr>
      <w:r w:rsidRPr="007F21AE">
        <w:t>44376-00</w:t>
      </w:r>
      <w:r w:rsidRPr="007F21AE">
        <w:tab/>
        <w:t>Реампутация на ампутиран чукан</w:t>
      </w:r>
    </w:p>
    <w:p w14:paraId="03A6E2D1" w14:textId="77777777" w:rsidR="005D626E" w:rsidRPr="007F21AE" w:rsidRDefault="005D626E" w:rsidP="005D626E">
      <w:pPr>
        <w:rPr>
          <w:color w:val="auto"/>
        </w:rPr>
      </w:pPr>
      <w:r w:rsidRPr="007F21AE">
        <w:rPr>
          <w:color w:val="auto"/>
        </w:rPr>
        <w:t>Ревизия на ампутационен чукан</w:t>
      </w:r>
    </w:p>
    <w:p w14:paraId="345814D6"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дебридман на ампутационен чукан (30023 [1566])</w:t>
      </w:r>
    </w:p>
    <w:p w14:paraId="32243653" w14:textId="77777777" w:rsidR="005D626E" w:rsidRPr="007F21AE" w:rsidRDefault="005D626E" w:rsidP="001A662C">
      <w:pPr>
        <w:pStyle w:val="body3"/>
      </w:pPr>
      <w:r w:rsidRPr="007F21AE">
        <w:t>ревизия на ампутиран чукан на ръка (46483-00 [1471])</w:t>
      </w:r>
    </w:p>
    <w:p w14:paraId="3244ED2A" w14:textId="77777777" w:rsidR="005D626E" w:rsidRPr="007F21AE" w:rsidRDefault="005D626E" w:rsidP="005D626E">
      <w:pPr>
        <w:rPr>
          <w:color w:val="auto"/>
        </w:rPr>
      </w:pPr>
    </w:p>
    <w:p w14:paraId="194B2406" w14:textId="77777777" w:rsidR="005D626E" w:rsidRPr="007F21AE" w:rsidRDefault="001A662C" w:rsidP="001A662C">
      <w:pPr>
        <w:pStyle w:val="Heading2"/>
        <w:rPr>
          <w:color w:val="auto"/>
          <w:lang w:val="bg-BG"/>
        </w:rPr>
      </w:pPr>
      <w:r w:rsidRPr="007F21AE">
        <w:rPr>
          <w:color w:val="auto"/>
          <w:lang w:val="bg-BG"/>
        </w:rPr>
        <w:t>Н</w:t>
      </w:r>
      <w:r w:rsidR="005D626E" w:rsidRPr="007F21AE">
        <w:rPr>
          <w:color w:val="auto"/>
          <w:lang w:val="bg-BG"/>
        </w:rPr>
        <w:t>аместване</w:t>
      </w:r>
    </w:p>
    <w:p w14:paraId="72B1C3C2" w14:textId="77777777" w:rsidR="005D626E" w:rsidRPr="007F21AE" w:rsidRDefault="005D626E" w:rsidP="001A662C">
      <w:pPr>
        <w:pStyle w:val="Line3"/>
      </w:pPr>
      <w:r w:rsidRPr="007F21AE">
        <w:rPr>
          <w:i/>
        </w:rPr>
        <w:t>Забележка</w:t>
      </w:r>
      <w:r w:rsidRPr="007F21AE">
        <w:t xml:space="preserve">: </w:t>
      </w:r>
      <w:r w:rsidRPr="007F21AE">
        <w:tab/>
        <w:t>Затворено и отворено наместване на фрактури и луксации са дефинирани в началото на тази глава</w:t>
      </w:r>
    </w:p>
    <w:p w14:paraId="28AFD18E" w14:textId="77777777" w:rsidR="005D626E" w:rsidRPr="007F21AE" w:rsidRDefault="005D626E" w:rsidP="00903A45">
      <w:pPr>
        <w:pStyle w:val="Line1"/>
        <w:rPr>
          <w:lang w:val="bg-BG"/>
        </w:rPr>
      </w:pPr>
      <w:r w:rsidRPr="007F21AE">
        <w:rPr>
          <w:lang w:val="bg-BG"/>
        </w:rPr>
        <w:tab/>
        <w:t>1567</w:t>
      </w:r>
      <w:r w:rsidRPr="007F21AE">
        <w:rPr>
          <w:lang w:val="bg-BG"/>
        </w:rPr>
        <w:tab/>
        <w:t>Наместващи процедури на други мускулно-скелетни точки</w:t>
      </w:r>
    </w:p>
    <w:p w14:paraId="7C06F399" w14:textId="77777777" w:rsidR="005D626E" w:rsidRPr="007F21AE" w:rsidRDefault="005D626E" w:rsidP="001A662C">
      <w:pPr>
        <w:pStyle w:val="Line2"/>
      </w:pPr>
      <w:r w:rsidRPr="007F21AE">
        <w:t>90581-00</w:t>
      </w:r>
      <w:r w:rsidRPr="007F21AE">
        <w:tab/>
        <w:t>Наместване на разделена епифиза, некласифицирано другаде</w:t>
      </w:r>
    </w:p>
    <w:p w14:paraId="31BC2B92"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такава на:</w:t>
      </w:r>
    </w:p>
    <w:p w14:paraId="1AE0449A" w14:textId="77777777" w:rsidR="005D626E" w:rsidRPr="007F21AE" w:rsidRDefault="005D626E" w:rsidP="001A662C">
      <w:pPr>
        <w:pStyle w:val="body3"/>
      </w:pPr>
      <w:r w:rsidRPr="007F21AE">
        <w:t>• фемур (47525 [1493])</w:t>
      </w:r>
    </w:p>
    <w:p w14:paraId="28B48324" w14:textId="77777777" w:rsidR="005D626E" w:rsidRPr="007F21AE" w:rsidRDefault="005D626E" w:rsidP="001A662C">
      <w:pPr>
        <w:pStyle w:val="body3"/>
      </w:pPr>
      <w:r w:rsidRPr="007F21AE">
        <w:t>• радиус (90541 [1434])</w:t>
      </w:r>
    </w:p>
    <w:p w14:paraId="3017C296" w14:textId="77777777" w:rsidR="005D626E" w:rsidRPr="007F21AE" w:rsidRDefault="005D626E" w:rsidP="001A662C">
      <w:pPr>
        <w:pStyle w:val="body3"/>
      </w:pPr>
      <w:r w:rsidRPr="007F21AE">
        <w:t>• улна (90541 [1434])</w:t>
      </w:r>
    </w:p>
    <w:p w14:paraId="1A90CB69" w14:textId="77777777" w:rsidR="005D626E" w:rsidRPr="007F21AE" w:rsidRDefault="005D626E" w:rsidP="005D626E">
      <w:pPr>
        <w:rPr>
          <w:color w:val="auto"/>
        </w:rPr>
      </w:pPr>
    </w:p>
    <w:p w14:paraId="3FD84998" w14:textId="77777777" w:rsidR="005D626E" w:rsidRPr="007F21AE" w:rsidRDefault="001A662C" w:rsidP="001A662C">
      <w:pPr>
        <w:pStyle w:val="Heading2"/>
        <w:rPr>
          <w:color w:val="auto"/>
          <w:lang w:val="bg-BG"/>
        </w:rPr>
      </w:pPr>
      <w:r w:rsidRPr="007F21AE">
        <w:rPr>
          <w:color w:val="auto"/>
          <w:lang w:val="bg-BG"/>
        </w:rPr>
        <w:lastRenderedPageBreak/>
        <w:t>В</w:t>
      </w:r>
      <w:r w:rsidR="005D626E" w:rsidRPr="007F21AE">
        <w:rPr>
          <w:color w:val="auto"/>
          <w:lang w:val="bg-BG"/>
        </w:rPr>
        <w:t>ъзстановяване</w:t>
      </w:r>
    </w:p>
    <w:p w14:paraId="678C2CE0" w14:textId="77777777" w:rsidR="005D626E" w:rsidRPr="007F21AE" w:rsidRDefault="005D626E" w:rsidP="00903A45">
      <w:pPr>
        <w:pStyle w:val="Line1"/>
        <w:rPr>
          <w:lang w:val="bg-BG"/>
        </w:rPr>
      </w:pPr>
      <w:r w:rsidRPr="007F21AE">
        <w:rPr>
          <w:lang w:val="bg-BG"/>
        </w:rPr>
        <w:tab/>
        <w:t>1568</w:t>
      </w:r>
      <w:r w:rsidRPr="007F21AE">
        <w:rPr>
          <w:lang w:val="bg-BG"/>
        </w:rPr>
        <w:tab/>
        <w:t>Шев на други мускулно-скелетни точки</w:t>
      </w:r>
    </w:p>
    <w:p w14:paraId="07A2735B" w14:textId="77777777" w:rsidR="005D626E" w:rsidRPr="007F21AE" w:rsidRDefault="005D626E" w:rsidP="001A662C">
      <w:pPr>
        <w:pStyle w:val="Line2"/>
      </w:pPr>
      <w:r w:rsidRPr="007F21AE">
        <w:t>90582-00</w:t>
      </w:r>
      <w:r w:rsidRPr="007F21AE">
        <w:tab/>
        <w:t>Шев на лигамент, некласифициран другаде</w:t>
      </w:r>
    </w:p>
    <w:p w14:paraId="7E3025B3" w14:textId="77777777" w:rsidR="005D626E" w:rsidRPr="007F21AE" w:rsidRDefault="005D626E" w:rsidP="001A662C">
      <w:pPr>
        <w:pStyle w:val="Line2"/>
      </w:pPr>
      <w:r w:rsidRPr="007F21AE">
        <w:t>90582-01</w:t>
      </w:r>
      <w:r w:rsidRPr="007F21AE">
        <w:tab/>
        <w:t>Шев на сухожилие, некласифициран другаде</w:t>
      </w:r>
    </w:p>
    <w:p w14:paraId="18233459" w14:textId="77777777" w:rsidR="005D626E" w:rsidRPr="007F21AE" w:rsidRDefault="005D626E" w:rsidP="005D626E">
      <w:pPr>
        <w:rPr>
          <w:color w:val="auto"/>
        </w:rPr>
      </w:pPr>
      <w:r w:rsidRPr="007F21AE">
        <w:rPr>
          <w:color w:val="auto"/>
        </w:rPr>
        <w:t>Отложен шев на сухожилие</w:t>
      </w:r>
    </w:p>
    <w:p w14:paraId="199BF89A" w14:textId="77777777" w:rsidR="005D626E" w:rsidRPr="007F21AE" w:rsidRDefault="005D626E" w:rsidP="001A662C">
      <w:pPr>
        <w:pStyle w:val="Line2"/>
      </w:pPr>
      <w:r w:rsidRPr="007F21AE">
        <w:t>90582-02</w:t>
      </w:r>
      <w:r w:rsidRPr="007F21AE">
        <w:tab/>
        <w:t>Шев на мускул или фасция, некласифициран другаде</w:t>
      </w:r>
    </w:p>
    <w:p w14:paraId="0F9CDD40" w14:textId="77777777" w:rsidR="00CE6BC3" w:rsidRPr="007F21AE" w:rsidRDefault="00CE6BC3" w:rsidP="003D58E4">
      <w:pPr>
        <w:pStyle w:val="Line2"/>
      </w:pPr>
      <w:r w:rsidRPr="007F21AE">
        <w:t>90582-03</w:t>
      </w:r>
      <w:r w:rsidRPr="007F21AE">
        <w:tab/>
        <w:t>Шев на меки тъкани, некласифициран другаде</w:t>
      </w:r>
    </w:p>
    <w:p w14:paraId="0FE0A7A9" w14:textId="77777777" w:rsidR="00432174" w:rsidRPr="007F21AE" w:rsidRDefault="00432174" w:rsidP="003D58E4">
      <w:pPr>
        <w:pStyle w:val="Line2"/>
      </w:pPr>
      <w:r w:rsidRPr="007F21AE">
        <w:t>90582-04</w:t>
      </w:r>
      <w:r w:rsidRPr="007F21AE">
        <w:tab/>
        <w:t>Шев при повърхностно разположени процеси в областта на главата и гърба</w:t>
      </w:r>
    </w:p>
    <w:p w14:paraId="388CB5D8" w14:textId="77777777" w:rsidR="003D58E4" w:rsidRPr="007F21AE" w:rsidRDefault="003D58E4" w:rsidP="003D58E4">
      <w:pPr>
        <w:pStyle w:val="Line2"/>
      </w:pPr>
      <w:r w:rsidRPr="007F21AE">
        <w:t>90547-07</w:t>
      </w:r>
      <w:r w:rsidRPr="007F21AE">
        <w:tab/>
        <w:t>Шев на капсула или лигамент на глезен и стъпало</w:t>
      </w:r>
    </w:p>
    <w:p w14:paraId="0928E2D5" w14:textId="77777777" w:rsidR="005D626E" w:rsidRPr="007F21AE" w:rsidRDefault="005D626E" w:rsidP="00903A45">
      <w:pPr>
        <w:pStyle w:val="Line1"/>
        <w:rPr>
          <w:lang w:val="bg-BG"/>
        </w:rPr>
      </w:pPr>
      <w:r w:rsidRPr="007F21AE">
        <w:rPr>
          <w:lang w:val="bg-BG"/>
        </w:rPr>
        <w:tab/>
        <w:t>1569</w:t>
      </w:r>
      <w:r w:rsidRPr="007F21AE">
        <w:rPr>
          <w:lang w:val="bg-BG"/>
        </w:rPr>
        <w:tab/>
        <w:t>Графт на други мускулно-скелетни точки</w:t>
      </w:r>
    </w:p>
    <w:p w14:paraId="0092C42C" w14:textId="77777777" w:rsidR="005D626E" w:rsidRPr="007F21AE" w:rsidRDefault="005D626E" w:rsidP="001A662C">
      <w:pPr>
        <w:pStyle w:val="Line2"/>
      </w:pPr>
      <w:r w:rsidRPr="007F21AE">
        <w:t>48239-00</w:t>
      </w:r>
      <w:r w:rsidRPr="007F21AE">
        <w:tab/>
        <w:t>Костен графт, некласифициран другаде</w:t>
      </w:r>
    </w:p>
    <w:p w14:paraId="197C87B4" w14:textId="77777777" w:rsidR="005D626E" w:rsidRPr="007F21AE" w:rsidRDefault="005D626E" w:rsidP="001A662C">
      <w:pPr>
        <w:pStyle w:val="Line3"/>
      </w:pPr>
      <w:r w:rsidRPr="007F21AE">
        <w:rPr>
          <w:rFonts w:ascii="Symbol" w:hAnsi="Symbol"/>
        </w:rPr>
        <w:t></w:t>
      </w:r>
      <w:r w:rsidRPr="007F21AE">
        <w:t xml:space="preserve"> 1216</w:t>
      </w:r>
    </w:p>
    <w:p w14:paraId="596ED550" w14:textId="77777777" w:rsidR="005D626E" w:rsidRPr="007F21AE" w:rsidRDefault="005D626E" w:rsidP="001A662C">
      <w:pPr>
        <w:pStyle w:val="body1"/>
      </w:pPr>
      <w:r w:rsidRPr="007F21AE">
        <w:t>Кодирай също когато е направена:</w:t>
      </w:r>
    </w:p>
    <w:p w14:paraId="0BFA4A00" w14:textId="77777777" w:rsidR="005D626E" w:rsidRPr="007F21AE" w:rsidRDefault="005D626E" w:rsidP="005D626E">
      <w:pPr>
        <w:rPr>
          <w:color w:val="auto"/>
        </w:rPr>
      </w:pPr>
      <w:r w:rsidRPr="007F21AE">
        <w:rPr>
          <w:color w:val="auto"/>
        </w:rPr>
        <w:t>• доставка на кост за графт чрез отделна инцизия (47726-00 [1563])</w:t>
      </w:r>
    </w:p>
    <w:p w14:paraId="1BF59B66" w14:textId="77777777" w:rsidR="005D626E" w:rsidRPr="007F21AE" w:rsidRDefault="005D626E" w:rsidP="001A662C">
      <w:pPr>
        <w:pStyle w:val="Line2"/>
      </w:pPr>
      <w:r w:rsidRPr="007F21AE">
        <w:t>48242-00</w:t>
      </w:r>
      <w:r w:rsidRPr="007F21AE">
        <w:tab/>
        <w:t>Костен графт с вътрешна фиксация, некласифициран другаде</w:t>
      </w:r>
    </w:p>
    <w:p w14:paraId="385750C7" w14:textId="77777777" w:rsidR="005D626E" w:rsidRPr="007F21AE" w:rsidRDefault="005D626E" w:rsidP="001A662C">
      <w:pPr>
        <w:pStyle w:val="body1"/>
      </w:pPr>
      <w:r w:rsidRPr="007F21AE">
        <w:t>Кодирай също когато е направена:</w:t>
      </w:r>
    </w:p>
    <w:p w14:paraId="08C2A907" w14:textId="77777777" w:rsidR="005D626E" w:rsidRPr="007F21AE" w:rsidRDefault="005D626E" w:rsidP="005D626E">
      <w:pPr>
        <w:rPr>
          <w:color w:val="auto"/>
        </w:rPr>
      </w:pPr>
      <w:r w:rsidRPr="007F21AE">
        <w:rPr>
          <w:color w:val="auto"/>
        </w:rPr>
        <w:t>• доставка на кост за графт чрез отделна инцизия (47726-00 [1563])</w:t>
      </w:r>
    </w:p>
    <w:p w14:paraId="2EDB3701" w14:textId="77777777" w:rsidR="005D626E" w:rsidRPr="007F21AE" w:rsidRDefault="005D626E" w:rsidP="001A662C">
      <w:pPr>
        <w:pStyle w:val="Line2"/>
      </w:pPr>
      <w:r w:rsidRPr="007F21AE">
        <w:t>90583-00</w:t>
      </w:r>
      <w:r w:rsidRPr="007F21AE">
        <w:tab/>
        <w:t>Сухожилен графт, некласифициран другаде</w:t>
      </w:r>
    </w:p>
    <w:p w14:paraId="2AD9E374" w14:textId="77777777" w:rsidR="005D626E" w:rsidRPr="007F21AE" w:rsidRDefault="005D626E" w:rsidP="001A662C">
      <w:pPr>
        <w:pStyle w:val="Line2"/>
      </w:pPr>
      <w:r w:rsidRPr="007F21AE">
        <w:t>90583-01</w:t>
      </w:r>
      <w:r w:rsidRPr="007F21AE">
        <w:tab/>
        <w:t>Мускулен графт, некласифициран другаде</w:t>
      </w:r>
    </w:p>
    <w:p w14:paraId="03F79490" w14:textId="77777777" w:rsidR="005D626E" w:rsidRPr="007F21AE" w:rsidRDefault="005D626E" w:rsidP="001A662C">
      <w:pPr>
        <w:pStyle w:val="Line2"/>
      </w:pPr>
      <w:r w:rsidRPr="007F21AE">
        <w:t>50206-01</w:t>
      </w:r>
      <w:r w:rsidRPr="007F21AE">
        <w:tab/>
        <w:t>Маргинална ексцизия на лезия на кост с автографт на дефекта</w:t>
      </w:r>
    </w:p>
    <w:p w14:paraId="4C0B0D5C" w14:textId="77777777" w:rsidR="005D626E" w:rsidRPr="007F21AE" w:rsidRDefault="005D626E" w:rsidP="001A662C">
      <w:pPr>
        <w:pStyle w:val="Line2"/>
      </w:pPr>
      <w:r w:rsidRPr="007F21AE">
        <w:t>50206-02</w:t>
      </w:r>
      <w:r w:rsidRPr="007F21AE">
        <w:tab/>
        <w:t>Маргинална ексцизия на костна лезия с алографт на дефекта</w:t>
      </w:r>
    </w:p>
    <w:p w14:paraId="5F0C7356" w14:textId="77777777" w:rsidR="005D626E" w:rsidRPr="007F21AE" w:rsidRDefault="005D626E" w:rsidP="001A662C">
      <w:pPr>
        <w:pStyle w:val="Line2"/>
      </w:pPr>
      <w:r w:rsidRPr="007F21AE">
        <w:t>50206-03</w:t>
      </w:r>
      <w:r w:rsidRPr="007F21AE">
        <w:tab/>
        <w:t>Маргинална ексцизия на костна лезия с циментиране на дефекта</w:t>
      </w:r>
    </w:p>
    <w:p w14:paraId="7BB1A02D" w14:textId="77777777" w:rsidR="005D626E" w:rsidRPr="007F21AE" w:rsidRDefault="005D626E" w:rsidP="00903A45">
      <w:pPr>
        <w:pStyle w:val="Line1"/>
        <w:rPr>
          <w:lang w:val="bg-BG"/>
        </w:rPr>
      </w:pPr>
      <w:r w:rsidRPr="007F21AE">
        <w:rPr>
          <w:lang w:val="bg-BG"/>
        </w:rPr>
        <w:tab/>
        <w:t>1570</w:t>
      </w:r>
      <w:r w:rsidRPr="007F21AE">
        <w:rPr>
          <w:lang w:val="bg-BG"/>
        </w:rPr>
        <w:tab/>
        <w:t>Ан блок резекция на костна лезия с възстановяване на други мускулно-скелетни точки</w:t>
      </w:r>
    </w:p>
    <w:p w14:paraId="685ADACD" w14:textId="77777777" w:rsidR="005D626E" w:rsidRPr="007F21AE" w:rsidRDefault="005D626E" w:rsidP="001A662C">
      <w:pPr>
        <w:pStyle w:val="Line2"/>
      </w:pPr>
      <w:r w:rsidRPr="007F21AE">
        <w:t>50227-00</w:t>
      </w:r>
      <w:r w:rsidRPr="007F21AE">
        <w:tab/>
        <w:t>Ан блок резекция на костна лезия с анатомичен специфичен алографт</w:t>
      </w:r>
    </w:p>
    <w:p w14:paraId="0088DF71" w14:textId="77777777" w:rsidR="005D626E" w:rsidRPr="007F21AE" w:rsidRDefault="005D626E" w:rsidP="001A662C">
      <w:pPr>
        <w:pStyle w:val="Line2"/>
      </w:pPr>
      <w:r w:rsidRPr="007F21AE">
        <w:t>50227-01</w:t>
      </w:r>
      <w:r w:rsidRPr="007F21AE">
        <w:tab/>
        <w:t>Ан блок резекция на костна лезия с анатомичен специфичен автографт</w:t>
      </w:r>
    </w:p>
    <w:p w14:paraId="1DF093EC" w14:textId="77777777" w:rsidR="005D626E" w:rsidRPr="007F21AE" w:rsidRDefault="005D626E" w:rsidP="005D626E">
      <w:pPr>
        <w:rPr>
          <w:color w:val="auto"/>
        </w:rPr>
      </w:pPr>
      <w:r w:rsidRPr="007F21AE">
        <w:rPr>
          <w:color w:val="auto"/>
        </w:rPr>
        <w:t>Реимплантация на резециран костен сегмент след екстракорпорално облъчване</w:t>
      </w:r>
    </w:p>
    <w:p w14:paraId="31677C1C" w14:textId="77777777" w:rsidR="005D626E" w:rsidRPr="007F21AE" w:rsidRDefault="005D626E" w:rsidP="001A662C">
      <w:pPr>
        <w:pStyle w:val="body1"/>
      </w:pPr>
      <w:r w:rsidRPr="007F21AE">
        <w:t>Кодирай също когато е направено:</w:t>
      </w:r>
    </w:p>
    <w:p w14:paraId="6A110610" w14:textId="77777777" w:rsidR="005D626E" w:rsidRPr="007F21AE" w:rsidRDefault="005D626E" w:rsidP="005D626E">
      <w:pPr>
        <w:rPr>
          <w:color w:val="auto"/>
        </w:rPr>
      </w:pPr>
      <w:r w:rsidRPr="007F21AE">
        <w:rPr>
          <w:color w:val="auto"/>
        </w:rPr>
        <w:t>• екстракорпорално облъчване (15269-00 [1788])</w:t>
      </w:r>
    </w:p>
    <w:p w14:paraId="2A228BBD" w14:textId="77777777" w:rsidR="005D626E" w:rsidRPr="007F21AE" w:rsidRDefault="005D626E" w:rsidP="001A662C">
      <w:pPr>
        <w:pStyle w:val="Line2"/>
      </w:pPr>
      <w:r w:rsidRPr="007F21AE">
        <w:t>50218-00</w:t>
      </w:r>
      <w:r w:rsidRPr="007F21AE">
        <w:tab/>
        <w:t>Ан блок резекция на лезия на дълга кост на горен крайник с артродеза на съседна става</w:t>
      </w:r>
    </w:p>
    <w:p w14:paraId="0A578D75"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такава при лезии на:</w:t>
      </w:r>
    </w:p>
    <w:p w14:paraId="5BDA7308" w14:textId="77777777" w:rsidR="005D626E" w:rsidRPr="007F21AE" w:rsidRDefault="005D626E" w:rsidP="001A662C">
      <w:pPr>
        <w:pStyle w:val="body3"/>
      </w:pPr>
      <w:r w:rsidRPr="007F21AE">
        <w:t>• хумерус</w:t>
      </w:r>
    </w:p>
    <w:p w14:paraId="667BD637" w14:textId="77777777" w:rsidR="005D626E" w:rsidRPr="007F21AE" w:rsidRDefault="005D626E" w:rsidP="001A662C">
      <w:pPr>
        <w:pStyle w:val="body3"/>
      </w:pPr>
      <w:r w:rsidRPr="007F21AE">
        <w:t>• радиус</w:t>
      </w:r>
    </w:p>
    <w:p w14:paraId="37D5F3CB" w14:textId="77777777" w:rsidR="005D626E" w:rsidRPr="007F21AE" w:rsidRDefault="005D626E" w:rsidP="001A662C">
      <w:pPr>
        <w:pStyle w:val="body3"/>
      </w:pPr>
      <w:r w:rsidRPr="007F21AE">
        <w:t>• улна</w:t>
      </w:r>
    </w:p>
    <w:p w14:paraId="25F6773C" w14:textId="77777777" w:rsidR="005D626E" w:rsidRPr="007F21AE" w:rsidRDefault="005D626E" w:rsidP="001A662C">
      <w:pPr>
        <w:pStyle w:val="Line2"/>
      </w:pPr>
      <w:r w:rsidRPr="007F21AE">
        <w:t>50218-01</w:t>
      </w:r>
      <w:r w:rsidRPr="007F21AE">
        <w:tab/>
        <w:t>Ан блок резекция на лезия на дълга кост на горен крайник с подмяна на съседна става</w:t>
      </w:r>
    </w:p>
    <w:p w14:paraId="7B48ED05"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такава при лезии на:</w:t>
      </w:r>
    </w:p>
    <w:p w14:paraId="37B9C9CF" w14:textId="77777777" w:rsidR="005D626E" w:rsidRPr="007F21AE" w:rsidRDefault="005D626E" w:rsidP="001A662C">
      <w:pPr>
        <w:pStyle w:val="body3"/>
      </w:pPr>
      <w:r w:rsidRPr="007F21AE">
        <w:t>• хумерус</w:t>
      </w:r>
    </w:p>
    <w:p w14:paraId="6D7FE0BD" w14:textId="77777777" w:rsidR="005D626E" w:rsidRPr="007F21AE" w:rsidRDefault="005D626E" w:rsidP="001A662C">
      <w:pPr>
        <w:pStyle w:val="body3"/>
      </w:pPr>
      <w:r w:rsidRPr="007F21AE">
        <w:t>• радиус</w:t>
      </w:r>
    </w:p>
    <w:p w14:paraId="5DDDAAFE" w14:textId="77777777" w:rsidR="005D626E" w:rsidRPr="007F21AE" w:rsidRDefault="005D626E" w:rsidP="001A662C">
      <w:pPr>
        <w:pStyle w:val="body3"/>
      </w:pPr>
      <w:r w:rsidRPr="007F21AE">
        <w:t>• улна</w:t>
      </w:r>
    </w:p>
    <w:p w14:paraId="1BF5C7B0" w14:textId="77777777" w:rsidR="005D626E" w:rsidRPr="007F21AE" w:rsidRDefault="005D626E" w:rsidP="001A662C">
      <w:pPr>
        <w:pStyle w:val="Line2"/>
      </w:pPr>
      <w:r w:rsidRPr="007F21AE">
        <w:t>50218-02</w:t>
      </w:r>
      <w:r w:rsidRPr="007F21AE">
        <w:tab/>
        <w:t>Ан блок резекция на лезия на дълга кост на долен крайник с артродеза на съседна става</w:t>
      </w:r>
    </w:p>
    <w:p w14:paraId="3EFA769E"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такава при лезии на:</w:t>
      </w:r>
    </w:p>
    <w:p w14:paraId="29A55069" w14:textId="77777777" w:rsidR="005D626E" w:rsidRPr="007F21AE" w:rsidRDefault="005D626E" w:rsidP="001A662C">
      <w:pPr>
        <w:pStyle w:val="body3"/>
      </w:pPr>
      <w:r w:rsidRPr="007F21AE">
        <w:t>• фемур</w:t>
      </w:r>
    </w:p>
    <w:p w14:paraId="460A8AC9" w14:textId="77777777" w:rsidR="005D626E" w:rsidRPr="007F21AE" w:rsidRDefault="005D626E" w:rsidP="001A662C">
      <w:pPr>
        <w:pStyle w:val="body3"/>
      </w:pPr>
      <w:r w:rsidRPr="007F21AE">
        <w:lastRenderedPageBreak/>
        <w:t>• фибула</w:t>
      </w:r>
    </w:p>
    <w:p w14:paraId="1D7B152B" w14:textId="77777777" w:rsidR="005D626E" w:rsidRPr="007F21AE" w:rsidRDefault="005D626E" w:rsidP="001A662C">
      <w:pPr>
        <w:pStyle w:val="body3"/>
      </w:pPr>
      <w:r w:rsidRPr="007F21AE">
        <w:t>• тибия</w:t>
      </w:r>
    </w:p>
    <w:p w14:paraId="15E7C56D" w14:textId="77777777" w:rsidR="005D626E" w:rsidRPr="007F21AE" w:rsidRDefault="005D626E" w:rsidP="001A662C">
      <w:pPr>
        <w:pStyle w:val="Line2"/>
      </w:pPr>
      <w:r w:rsidRPr="007F21AE">
        <w:t>50218-03</w:t>
      </w:r>
      <w:r w:rsidRPr="007F21AE">
        <w:tab/>
        <w:t>Ан блок резекция на лезия на дълга кост на долен крайник с подмяна на съседна става</w:t>
      </w:r>
    </w:p>
    <w:p w14:paraId="778D9FEA"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такава при лезии на:</w:t>
      </w:r>
    </w:p>
    <w:p w14:paraId="0F3CD27D" w14:textId="77777777" w:rsidR="005D626E" w:rsidRPr="007F21AE" w:rsidRDefault="005D626E" w:rsidP="001A662C">
      <w:pPr>
        <w:pStyle w:val="body3"/>
      </w:pPr>
      <w:r w:rsidRPr="007F21AE">
        <w:t>• фемур</w:t>
      </w:r>
    </w:p>
    <w:p w14:paraId="2B63D044" w14:textId="77777777" w:rsidR="005D626E" w:rsidRPr="007F21AE" w:rsidRDefault="005D626E" w:rsidP="001A662C">
      <w:pPr>
        <w:pStyle w:val="body3"/>
      </w:pPr>
      <w:r w:rsidRPr="007F21AE">
        <w:t>• фибула</w:t>
      </w:r>
    </w:p>
    <w:p w14:paraId="2F3985CA" w14:textId="77777777" w:rsidR="005D626E" w:rsidRPr="007F21AE" w:rsidRDefault="005D626E" w:rsidP="001A662C">
      <w:pPr>
        <w:pStyle w:val="body3"/>
      </w:pPr>
      <w:r w:rsidRPr="007F21AE">
        <w:t>• тибия</w:t>
      </w:r>
    </w:p>
    <w:p w14:paraId="4CCE5BFE" w14:textId="77777777" w:rsidR="005D626E" w:rsidRPr="007F21AE" w:rsidRDefault="005D626E" w:rsidP="00903A45">
      <w:pPr>
        <w:pStyle w:val="Line1"/>
        <w:rPr>
          <w:lang w:val="bg-BG"/>
        </w:rPr>
      </w:pPr>
      <w:r w:rsidRPr="007F21AE">
        <w:rPr>
          <w:lang w:val="bg-BG"/>
        </w:rPr>
        <w:tab/>
        <w:t>1571</w:t>
      </w:r>
      <w:r w:rsidRPr="007F21AE">
        <w:rPr>
          <w:lang w:val="bg-BG"/>
        </w:rPr>
        <w:tab/>
        <w:t>Други възстановителни процедури въху кост на други мускулно-скелетни точки</w:t>
      </w:r>
    </w:p>
    <w:p w14:paraId="23ABEF4D" w14:textId="77777777" w:rsidR="005D626E" w:rsidRPr="007F21AE" w:rsidRDefault="005D626E" w:rsidP="001A662C">
      <w:pPr>
        <w:pStyle w:val="Line2"/>
      </w:pPr>
      <w:r w:rsidRPr="007F21AE">
        <w:t>50106-00</w:t>
      </w:r>
      <w:r w:rsidRPr="007F21AE">
        <w:tab/>
        <w:t>Ставно стабилизиране, некласифицирано другаде</w:t>
      </w:r>
    </w:p>
    <w:p w14:paraId="16081027"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възстановяване на лигамент</w:t>
      </w:r>
    </w:p>
    <w:p w14:paraId="4E605DF7" w14:textId="77777777" w:rsidR="005D626E" w:rsidRPr="007F21AE" w:rsidRDefault="005D626E" w:rsidP="001A662C">
      <w:pPr>
        <w:pStyle w:val="Line2"/>
      </w:pPr>
      <w:r w:rsidRPr="007F21AE">
        <w:t>50109-00</w:t>
      </w:r>
      <w:r w:rsidRPr="007F21AE">
        <w:tab/>
        <w:t>Артродеза на става, некласифицирана другаде</w:t>
      </w:r>
    </w:p>
    <w:p w14:paraId="6201B69A" w14:textId="77777777" w:rsidR="005D626E" w:rsidRPr="007F21AE" w:rsidRDefault="005D626E" w:rsidP="001A662C">
      <w:pPr>
        <w:pStyle w:val="Line2"/>
      </w:pPr>
      <w:r w:rsidRPr="007F21AE">
        <w:t>48509-00</w:t>
      </w:r>
      <w:r w:rsidRPr="007F21AE">
        <w:tab/>
        <w:t>Епифизиодеза, некласифицирана другаде</w:t>
      </w:r>
    </w:p>
    <w:p w14:paraId="76C72508" w14:textId="77777777" w:rsidR="005D626E" w:rsidRPr="007F21AE" w:rsidRDefault="005D626E" w:rsidP="005D626E">
      <w:pPr>
        <w:rPr>
          <w:color w:val="auto"/>
        </w:rPr>
      </w:pPr>
      <w:r w:rsidRPr="007F21AE">
        <w:rPr>
          <w:color w:val="auto"/>
        </w:rPr>
        <w:t>Закрепване на хеми-епифиза БДУ</w:t>
      </w:r>
    </w:p>
    <w:p w14:paraId="50E4A41C"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такава на:</w:t>
      </w:r>
    </w:p>
    <w:p w14:paraId="6E7897EB" w14:textId="77777777" w:rsidR="005D626E" w:rsidRPr="007F21AE" w:rsidRDefault="005D626E" w:rsidP="001A662C">
      <w:pPr>
        <w:pStyle w:val="body3"/>
      </w:pPr>
      <w:r w:rsidRPr="007F21AE">
        <w:t>• фемур (48500-00, 48506-00 [1491])</w:t>
      </w:r>
    </w:p>
    <w:p w14:paraId="2368F2BB" w14:textId="77777777" w:rsidR="005D626E" w:rsidRPr="007F21AE" w:rsidRDefault="005D626E" w:rsidP="001A662C">
      <w:pPr>
        <w:pStyle w:val="body3"/>
      </w:pPr>
      <w:r w:rsidRPr="007F21AE">
        <w:t>• фибула (48506-00 [1491], 48503-00 [1520])</w:t>
      </w:r>
    </w:p>
    <w:p w14:paraId="0C34BA31" w14:textId="77777777" w:rsidR="005D626E" w:rsidRPr="007F21AE" w:rsidRDefault="005D626E" w:rsidP="001A662C">
      <w:pPr>
        <w:pStyle w:val="body3"/>
      </w:pPr>
      <w:r w:rsidRPr="007F21AE">
        <w:t>• тибия (48506-00 [1491], 48503-00 [1520])</w:t>
      </w:r>
    </w:p>
    <w:p w14:paraId="5DD79D80" w14:textId="77777777" w:rsidR="005D626E" w:rsidRPr="007F21AE" w:rsidRDefault="005D626E" w:rsidP="001A662C">
      <w:pPr>
        <w:pStyle w:val="Line2"/>
      </w:pPr>
      <w:r w:rsidRPr="007F21AE">
        <w:t>90588-00</w:t>
      </w:r>
      <w:r w:rsidRPr="007F21AE">
        <w:tab/>
        <w:t>Остеоклазия</w:t>
      </w:r>
    </w:p>
    <w:p w14:paraId="33C21E14"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такава при носни турбинати (41686 [381])</w:t>
      </w:r>
    </w:p>
    <w:p w14:paraId="3908B24B" w14:textId="77777777" w:rsidR="005D626E" w:rsidRPr="007F21AE" w:rsidRDefault="005D626E" w:rsidP="001A662C">
      <w:pPr>
        <w:pStyle w:val="Line2"/>
      </w:pPr>
      <w:r w:rsidRPr="007F21AE">
        <w:t>50127-00</w:t>
      </w:r>
      <w:r w:rsidRPr="007F21AE">
        <w:tab/>
        <w:t>Артропластика на става, некласифицирана другаде</w:t>
      </w:r>
    </w:p>
    <w:p w14:paraId="1DACB699" w14:textId="77777777" w:rsidR="005D626E" w:rsidRPr="007F21AE" w:rsidRDefault="005D626E" w:rsidP="001A662C">
      <w:pPr>
        <w:pStyle w:val="Line2"/>
      </w:pPr>
      <w:r w:rsidRPr="007F21AE">
        <w:t>90589-00</w:t>
      </w:r>
      <w:r w:rsidRPr="007F21AE">
        <w:tab/>
        <w:t>Възстановяване на кост, некласифицирано другаде</w:t>
      </w:r>
    </w:p>
    <w:p w14:paraId="05E5CCC6" w14:textId="77777777" w:rsidR="005D626E" w:rsidRPr="007F21AE" w:rsidRDefault="005D626E" w:rsidP="00903A45">
      <w:pPr>
        <w:pStyle w:val="Line1"/>
        <w:rPr>
          <w:lang w:val="bg-BG"/>
        </w:rPr>
      </w:pPr>
      <w:r w:rsidRPr="007F21AE">
        <w:rPr>
          <w:lang w:val="bg-BG"/>
        </w:rPr>
        <w:tab/>
        <w:t>1572</w:t>
      </w:r>
      <w:r w:rsidRPr="007F21AE">
        <w:rPr>
          <w:lang w:val="bg-BG"/>
        </w:rPr>
        <w:tab/>
        <w:t>Други възстановителни процедури върху сухожилие на други мускулно-скелетни</w:t>
      </w:r>
      <w:r w:rsidR="001A662C" w:rsidRPr="007F21AE">
        <w:rPr>
          <w:lang w:val="bg-BG"/>
        </w:rPr>
        <w:t xml:space="preserve"> </w:t>
      </w:r>
      <w:r w:rsidRPr="007F21AE">
        <w:rPr>
          <w:lang w:val="bg-BG"/>
        </w:rPr>
        <w:t>точки</w:t>
      </w:r>
    </w:p>
    <w:p w14:paraId="5BED7C74"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възстановяване на:</w:t>
      </w:r>
    </w:p>
    <w:p w14:paraId="40CC54A5" w14:textId="77777777" w:rsidR="005D626E" w:rsidRPr="007F21AE" w:rsidRDefault="005D626E" w:rsidP="001A662C">
      <w:pPr>
        <w:pStyle w:val="body3"/>
      </w:pPr>
      <w:r w:rsidRPr="007F21AE">
        <w:t>• Ахилесово сухожилие (най-голямото сухожилие на глезена) (49718-01 [1542])</w:t>
      </w:r>
    </w:p>
    <w:p w14:paraId="79D803FF" w14:textId="77777777" w:rsidR="005D626E" w:rsidRPr="007F21AE" w:rsidRDefault="005D626E" w:rsidP="001A662C">
      <w:pPr>
        <w:pStyle w:val="body3"/>
      </w:pPr>
      <w:r w:rsidRPr="007F21AE">
        <w:t>• сухожилие на стъпало (49809-01 [1544])</w:t>
      </w:r>
    </w:p>
    <w:p w14:paraId="6F1E4778" w14:textId="77777777" w:rsidR="005D626E" w:rsidRPr="007F21AE" w:rsidRDefault="005D626E" w:rsidP="001A662C">
      <w:pPr>
        <w:pStyle w:val="Line2"/>
      </w:pPr>
      <w:r w:rsidRPr="007F21AE">
        <w:t>47966-00</w:t>
      </w:r>
      <w:r w:rsidRPr="007F21AE">
        <w:tab/>
        <w:t>Трансфер на сухожилие или лигамент, некласифициран другаде</w:t>
      </w:r>
    </w:p>
    <w:p w14:paraId="77A8ADEB" w14:textId="77777777" w:rsidR="005D626E" w:rsidRPr="007F21AE" w:rsidRDefault="005D626E" w:rsidP="005D626E">
      <w:pPr>
        <w:rPr>
          <w:color w:val="auto"/>
        </w:rPr>
      </w:pPr>
      <w:r w:rsidRPr="007F21AE">
        <w:rPr>
          <w:color w:val="auto"/>
        </w:rPr>
        <w:t>Трансплантация на сухожилие или лигамент БДУ</w:t>
      </w:r>
    </w:p>
    <w:p w14:paraId="1D24FCCB" w14:textId="77777777" w:rsidR="005D626E" w:rsidRPr="007F21AE" w:rsidRDefault="005D626E" w:rsidP="001A662C">
      <w:pPr>
        <w:pStyle w:val="Line2"/>
      </w:pPr>
      <w:r w:rsidRPr="007F21AE">
        <w:t>90584-00</w:t>
      </w:r>
      <w:r w:rsidRPr="007F21AE">
        <w:tab/>
        <w:t>Транспозиция на сухожилие, некласифицирано другаде</w:t>
      </w:r>
    </w:p>
    <w:p w14:paraId="2F02CB4B" w14:textId="77777777" w:rsidR="005D626E" w:rsidRPr="007F21AE" w:rsidRDefault="005D626E" w:rsidP="001A662C">
      <w:pPr>
        <w:pStyle w:val="Line2"/>
      </w:pPr>
      <w:r w:rsidRPr="007F21AE">
        <w:t>47963-01</w:t>
      </w:r>
      <w:r w:rsidRPr="007F21AE">
        <w:tab/>
        <w:t>Тенопластика, некласифицирана другаде</w:t>
      </w:r>
    </w:p>
    <w:p w14:paraId="193DC408" w14:textId="77777777" w:rsidR="005D626E" w:rsidRPr="007F21AE" w:rsidRDefault="005D626E" w:rsidP="005D626E">
      <w:pPr>
        <w:rPr>
          <w:color w:val="auto"/>
        </w:rPr>
      </w:pPr>
      <w:r w:rsidRPr="007F21AE">
        <w:rPr>
          <w:color w:val="auto"/>
        </w:rPr>
        <w:t>Тенодеза БДУ</w:t>
      </w:r>
    </w:p>
    <w:p w14:paraId="71961AD4" w14:textId="77777777" w:rsidR="005D626E" w:rsidRPr="007F21AE" w:rsidRDefault="005D626E" w:rsidP="001A662C">
      <w:pPr>
        <w:pStyle w:val="Line2"/>
      </w:pPr>
      <w:r w:rsidRPr="007F21AE">
        <w:t>90584-01</w:t>
      </w:r>
      <w:r w:rsidRPr="007F21AE">
        <w:tab/>
        <w:t>Повторно прикрепване на сухожилие, некласифицирано другаде</w:t>
      </w:r>
    </w:p>
    <w:p w14:paraId="26903280" w14:textId="77777777" w:rsidR="005D626E" w:rsidRPr="007F21AE" w:rsidRDefault="005D626E" w:rsidP="001A662C">
      <w:pPr>
        <w:pStyle w:val="Line2"/>
      </w:pPr>
      <w:r w:rsidRPr="007F21AE">
        <w:t>47954-00</w:t>
      </w:r>
      <w:r w:rsidRPr="007F21AE">
        <w:tab/>
        <w:t>Възстановяване на лигамент, некласифицирано другаде</w:t>
      </w:r>
    </w:p>
    <w:p w14:paraId="04EE192B" w14:textId="77777777" w:rsidR="005D626E" w:rsidRPr="007F21AE" w:rsidRDefault="005D626E" w:rsidP="005D626E">
      <w:pPr>
        <w:rPr>
          <w:color w:val="auto"/>
        </w:rPr>
      </w:pPr>
      <w:r w:rsidRPr="007F21AE">
        <w:rPr>
          <w:color w:val="auto"/>
        </w:rPr>
        <w:t>Изтегляне на сухожилие БДУ</w:t>
      </w:r>
    </w:p>
    <w:p w14:paraId="3D4830BB" w14:textId="77777777" w:rsidR="005D626E" w:rsidRPr="007F21AE" w:rsidRDefault="005D626E" w:rsidP="005D626E">
      <w:pPr>
        <w:rPr>
          <w:color w:val="auto"/>
        </w:rPr>
      </w:pPr>
      <w:r w:rsidRPr="007F21AE">
        <w:rPr>
          <w:color w:val="auto"/>
        </w:rPr>
        <w:t>Скъсяване на сухожилие БДУ</w:t>
      </w:r>
    </w:p>
    <w:p w14:paraId="158252EC"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това на ръка (47963-02 [1467])</w:t>
      </w:r>
    </w:p>
    <w:p w14:paraId="43B3EB2C" w14:textId="77777777" w:rsidR="005D626E" w:rsidRPr="007F21AE" w:rsidRDefault="005D626E" w:rsidP="001A662C">
      <w:pPr>
        <w:pStyle w:val="Line2"/>
      </w:pPr>
      <w:r w:rsidRPr="007F21AE">
        <w:t>47972-00</w:t>
      </w:r>
      <w:r w:rsidRPr="007F21AE">
        <w:tab/>
        <w:t>Отворена процедура върху сухожилна обвивка, некласифицирана другаде</w:t>
      </w:r>
    </w:p>
    <w:p w14:paraId="6851BCBE" w14:textId="77777777" w:rsidR="005D626E" w:rsidRPr="007F21AE" w:rsidRDefault="005D626E" w:rsidP="005D626E">
      <w:pPr>
        <w:rPr>
          <w:color w:val="auto"/>
        </w:rPr>
      </w:pPr>
      <w:r w:rsidRPr="007F21AE">
        <w:rPr>
          <w:color w:val="auto"/>
        </w:rPr>
        <w:t>Изследване</w:t>
      </w:r>
      <w:r w:rsidR="001A662C" w:rsidRPr="007F21AE">
        <w:rPr>
          <w:color w:val="auto"/>
        </w:rPr>
        <w:tab/>
      </w:r>
      <w:r w:rsidR="001A662C" w:rsidRPr="007F21AE">
        <w:rPr>
          <w:color w:val="auto"/>
        </w:rPr>
        <w:tab/>
        <w:t>}</w:t>
      </w:r>
    </w:p>
    <w:p w14:paraId="22C2A2FC" w14:textId="77777777" w:rsidR="005D626E" w:rsidRPr="007F21AE" w:rsidRDefault="005D626E" w:rsidP="005D626E">
      <w:pPr>
        <w:rPr>
          <w:color w:val="auto"/>
        </w:rPr>
      </w:pPr>
      <w:r w:rsidRPr="007F21AE">
        <w:rPr>
          <w:color w:val="auto"/>
        </w:rPr>
        <w:t>Инцизия</w:t>
      </w:r>
      <w:r w:rsidR="001A662C" w:rsidRPr="007F21AE">
        <w:rPr>
          <w:color w:val="auto"/>
        </w:rPr>
        <w:tab/>
      </w:r>
      <w:r w:rsidR="001A662C" w:rsidRPr="007F21AE">
        <w:rPr>
          <w:color w:val="auto"/>
        </w:rPr>
        <w:tab/>
        <w:t>}</w:t>
      </w:r>
    </w:p>
    <w:p w14:paraId="1FF36ED9" w14:textId="77777777" w:rsidR="005D626E" w:rsidRPr="007F21AE" w:rsidRDefault="005D626E" w:rsidP="005D626E">
      <w:pPr>
        <w:rPr>
          <w:color w:val="auto"/>
        </w:rPr>
      </w:pPr>
      <w:r w:rsidRPr="007F21AE">
        <w:rPr>
          <w:color w:val="auto"/>
        </w:rPr>
        <w:t>Освобождаване</w:t>
      </w:r>
      <w:r w:rsidR="001A662C" w:rsidRPr="007F21AE">
        <w:rPr>
          <w:color w:val="auto"/>
        </w:rPr>
        <w:tab/>
        <w:t>}</w:t>
      </w:r>
      <w:r w:rsidRPr="007F21AE">
        <w:rPr>
          <w:color w:val="auto"/>
        </w:rPr>
        <w:tab/>
        <w:t>на сухожилна обвивка БДУ</w:t>
      </w:r>
    </w:p>
    <w:p w14:paraId="58F03161" w14:textId="77777777" w:rsidR="005D626E" w:rsidRPr="007F21AE" w:rsidRDefault="005D626E" w:rsidP="005D626E">
      <w:pPr>
        <w:rPr>
          <w:color w:val="auto"/>
        </w:rPr>
      </w:pPr>
      <w:r w:rsidRPr="007F21AE">
        <w:rPr>
          <w:color w:val="auto"/>
        </w:rPr>
        <w:t>Шев</w:t>
      </w:r>
      <w:r w:rsidR="001A662C" w:rsidRPr="007F21AE">
        <w:rPr>
          <w:color w:val="auto"/>
        </w:rPr>
        <w:tab/>
      </w:r>
      <w:r w:rsidR="001A662C" w:rsidRPr="007F21AE">
        <w:rPr>
          <w:color w:val="auto"/>
        </w:rPr>
        <w:tab/>
      </w:r>
      <w:r w:rsidRPr="007F21AE">
        <w:rPr>
          <w:color w:val="auto"/>
        </w:rPr>
        <w:t>}</w:t>
      </w:r>
    </w:p>
    <w:p w14:paraId="11A33912"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инцизия или освобождаване на сухожилна обвивка на ръка (46363-00 [1440])</w:t>
      </w:r>
    </w:p>
    <w:p w14:paraId="3DD1316B" w14:textId="77777777" w:rsidR="007053CD" w:rsidRPr="007F21AE" w:rsidRDefault="007053CD" w:rsidP="001A662C">
      <w:pPr>
        <w:pStyle w:val="Line2"/>
      </w:pPr>
      <w:r w:rsidRPr="007F21AE">
        <w:t>47917-00</w:t>
      </w:r>
      <w:r w:rsidRPr="007F21AE">
        <w:tab/>
        <w:t>Вагинотомия на влагалището на сухожилието</w:t>
      </w:r>
    </w:p>
    <w:p w14:paraId="1D61B375" w14:textId="77777777" w:rsidR="005D626E" w:rsidRPr="007F21AE" w:rsidRDefault="005D626E" w:rsidP="001A662C">
      <w:pPr>
        <w:pStyle w:val="Line2"/>
      </w:pPr>
      <w:r w:rsidRPr="007F21AE">
        <w:t>47957-00</w:t>
      </w:r>
      <w:r w:rsidRPr="007F21AE">
        <w:tab/>
        <w:t>Удължаване на сухожилие, некласифицирано другаде</w:t>
      </w:r>
    </w:p>
    <w:p w14:paraId="482E6453" w14:textId="77777777" w:rsidR="005D626E" w:rsidRPr="007F21AE" w:rsidRDefault="005D626E" w:rsidP="005D626E">
      <w:pPr>
        <w:rPr>
          <w:color w:val="auto"/>
        </w:rPr>
      </w:pPr>
      <w:r w:rsidRPr="007F21AE">
        <w:rPr>
          <w:color w:val="auto"/>
        </w:rPr>
        <w:t>Удължаване на мускул БДУ</w:t>
      </w:r>
    </w:p>
    <w:p w14:paraId="36CB8F4E" w14:textId="77777777" w:rsidR="005D626E" w:rsidRPr="007F21AE" w:rsidRDefault="005D626E" w:rsidP="001A662C">
      <w:pPr>
        <w:pStyle w:val="body2"/>
        <w:rPr>
          <w:color w:val="auto"/>
        </w:rPr>
      </w:pPr>
      <w:r w:rsidRPr="007F21AE">
        <w:rPr>
          <w:i/>
          <w:color w:val="auto"/>
        </w:rPr>
        <w:lastRenderedPageBreak/>
        <w:t>Не включва</w:t>
      </w:r>
      <w:r w:rsidRPr="007F21AE">
        <w:rPr>
          <w:color w:val="auto"/>
        </w:rPr>
        <w:t>:</w:t>
      </w:r>
      <w:r w:rsidRPr="007F21AE">
        <w:rPr>
          <w:color w:val="auto"/>
        </w:rPr>
        <w:tab/>
        <w:t>удължаване на Ахилесово сухожилие (49727-00 [1542])</w:t>
      </w:r>
    </w:p>
    <w:p w14:paraId="3A45844B" w14:textId="77777777" w:rsidR="005D626E" w:rsidRPr="007F21AE" w:rsidRDefault="005D626E" w:rsidP="001A662C">
      <w:pPr>
        <w:pStyle w:val="body3"/>
      </w:pPr>
      <w:r w:rsidRPr="007F21AE">
        <w:t>тези с освобождаване на:</w:t>
      </w:r>
    </w:p>
    <w:p w14:paraId="17F10CBC" w14:textId="77777777" w:rsidR="005D626E" w:rsidRPr="007F21AE" w:rsidRDefault="005D626E" w:rsidP="001A662C">
      <w:pPr>
        <w:pStyle w:val="body3"/>
      </w:pPr>
      <w:r w:rsidRPr="007F21AE">
        <w:t>• тазобедрена контрактура (виж блок [1480])</w:t>
      </w:r>
    </w:p>
    <w:p w14:paraId="158259D2" w14:textId="77777777" w:rsidR="005D626E" w:rsidRPr="007F21AE" w:rsidRDefault="005D626E" w:rsidP="001A662C">
      <w:pPr>
        <w:pStyle w:val="body3"/>
      </w:pPr>
      <w:r w:rsidRPr="007F21AE">
        <w:t>• хиперекстензионна деформация на пръст на крак (50345-00 [1548])</w:t>
      </w:r>
    </w:p>
    <w:p w14:paraId="44BC98BE" w14:textId="77777777" w:rsidR="005D626E" w:rsidRPr="007F21AE" w:rsidRDefault="005D626E" w:rsidP="001A662C">
      <w:pPr>
        <w:pStyle w:val="body3"/>
      </w:pPr>
      <w:r w:rsidRPr="007F21AE">
        <w:t>• колянна контрактура (виж блок [1498])</w:t>
      </w:r>
    </w:p>
    <w:p w14:paraId="123C877E" w14:textId="77777777" w:rsidR="00EF36FA" w:rsidRPr="007F21AE" w:rsidRDefault="00EF36FA" w:rsidP="00EF36FA">
      <w:pPr>
        <w:pStyle w:val="Line2"/>
      </w:pPr>
      <w:r w:rsidRPr="007F21AE">
        <w:t>46406-04</w:t>
      </w:r>
      <w:r w:rsidRPr="007F21AE">
        <w:tab/>
        <w:t>Скъсяване на сухожилие, некласифицирано другаде</w:t>
      </w:r>
    </w:p>
    <w:p w14:paraId="3726B7C7" w14:textId="77777777" w:rsidR="00EF36FA" w:rsidRPr="007F21AE" w:rsidRDefault="001A0C93" w:rsidP="00EF36FA">
      <w:pPr>
        <w:rPr>
          <w:color w:val="auto"/>
        </w:rPr>
      </w:pPr>
      <w:r w:rsidRPr="007F21AE">
        <w:rPr>
          <w:color w:val="auto"/>
        </w:rPr>
        <w:t>Скъсяване на сухожилие БДУ</w:t>
      </w:r>
    </w:p>
    <w:p w14:paraId="63652050" w14:textId="77777777" w:rsidR="005D626E" w:rsidRPr="007F21AE" w:rsidRDefault="005D626E" w:rsidP="00903A45">
      <w:pPr>
        <w:pStyle w:val="Line1"/>
        <w:rPr>
          <w:lang w:val="bg-BG"/>
        </w:rPr>
      </w:pPr>
      <w:r w:rsidRPr="007F21AE">
        <w:rPr>
          <w:lang w:val="bg-BG"/>
        </w:rPr>
        <w:tab/>
        <w:t>1573</w:t>
      </w:r>
      <w:r w:rsidRPr="007F21AE">
        <w:rPr>
          <w:lang w:val="bg-BG"/>
        </w:rPr>
        <w:tab/>
        <w:t>Други възстановителни процедури върху мускул на други мускулно-скелетни точки</w:t>
      </w:r>
    </w:p>
    <w:p w14:paraId="399580CB" w14:textId="77777777" w:rsidR="005D626E" w:rsidRPr="007F21AE" w:rsidRDefault="005D626E" w:rsidP="001A662C">
      <w:pPr>
        <w:pStyle w:val="Line2"/>
      </w:pPr>
      <w:r w:rsidRPr="007F21AE">
        <w:t>30235-00</w:t>
      </w:r>
      <w:r w:rsidRPr="007F21AE">
        <w:tab/>
        <w:t>Възстановяване на руптурирал мускул, некласифицирано другаде</w:t>
      </w:r>
    </w:p>
    <w:p w14:paraId="377ABC85" w14:textId="77777777" w:rsidR="005D626E" w:rsidRPr="007F21AE" w:rsidRDefault="005D626E" w:rsidP="001A662C">
      <w:pPr>
        <w:pStyle w:val="Line2"/>
      </w:pPr>
      <w:r w:rsidRPr="007F21AE">
        <w:t>47966-01</w:t>
      </w:r>
      <w:r w:rsidRPr="007F21AE">
        <w:tab/>
        <w:t>Трансфер на мускул, некласифициран другаде</w:t>
      </w:r>
    </w:p>
    <w:p w14:paraId="7A9F0CCF" w14:textId="77777777" w:rsidR="005D626E" w:rsidRPr="007F21AE" w:rsidRDefault="005D626E" w:rsidP="005D626E">
      <w:pPr>
        <w:rPr>
          <w:color w:val="auto"/>
        </w:rPr>
      </w:pPr>
      <w:r w:rsidRPr="007F21AE">
        <w:rPr>
          <w:color w:val="auto"/>
        </w:rPr>
        <w:t>Транспозиция на мускул БДУ</w:t>
      </w:r>
    </w:p>
    <w:p w14:paraId="42BB60E1" w14:textId="77777777" w:rsidR="005D626E" w:rsidRPr="007F21AE" w:rsidRDefault="005D626E" w:rsidP="001A662C">
      <w:pPr>
        <w:pStyle w:val="Line2"/>
      </w:pPr>
      <w:r w:rsidRPr="007F21AE">
        <w:t>90585-00</w:t>
      </w:r>
      <w:r w:rsidRPr="007F21AE">
        <w:tab/>
        <w:t>Повторно прикрепване на мускул, некласифицирано другаде</w:t>
      </w:r>
    </w:p>
    <w:p w14:paraId="29805EFF" w14:textId="77777777" w:rsidR="00670791" w:rsidRPr="007F21AE" w:rsidRDefault="00670791" w:rsidP="00670791">
      <w:pPr>
        <w:pStyle w:val="Line2"/>
      </w:pPr>
      <w:r w:rsidRPr="007F21AE">
        <w:t>90941-00</w:t>
      </w:r>
      <w:r w:rsidRPr="007F21AE">
        <w:tab/>
        <w:t>Преместване или трансплантация на мускул</w:t>
      </w:r>
    </w:p>
    <w:p w14:paraId="3CC92C83" w14:textId="77777777" w:rsidR="00670791" w:rsidRPr="007F21AE" w:rsidRDefault="00670791" w:rsidP="00670791">
      <w:pPr>
        <w:rPr>
          <w:color w:val="auto"/>
        </w:rPr>
      </w:pPr>
      <w:r w:rsidRPr="007F21AE">
        <w:rPr>
          <w:color w:val="auto"/>
        </w:rPr>
        <w:t>Освобождаване на контрактура на Volkmann чрез мускулна трансплантация</w:t>
      </w:r>
    </w:p>
    <w:p w14:paraId="0CBD6932" w14:textId="77777777" w:rsidR="005D626E" w:rsidRPr="007F21AE" w:rsidRDefault="005D626E" w:rsidP="001A662C">
      <w:pPr>
        <w:pStyle w:val="Line2"/>
      </w:pPr>
      <w:r w:rsidRPr="007F21AE">
        <w:t>90586-00</w:t>
      </w:r>
      <w:r w:rsidRPr="007F21AE">
        <w:tab/>
        <w:t>Други пластични процедури на мускул, некласифицирани другаде</w:t>
      </w:r>
    </w:p>
    <w:p w14:paraId="59796134" w14:textId="77777777" w:rsidR="005D626E" w:rsidRPr="007F21AE" w:rsidRDefault="005D626E" w:rsidP="00903A45">
      <w:pPr>
        <w:pStyle w:val="Line1"/>
        <w:rPr>
          <w:lang w:val="bg-BG"/>
        </w:rPr>
      </w:pPr>
      <w:r w:rsidRPr="007F21AE">
        <w:rPr>
          <w:lang w:val="bg-BG"/>
        </w:rPr>
        <w:tab/>
        <w:t>1574</w:t>
      </w:r>
      <w:r w:rsidRPr="007F21AE">
        <w:rPr>
          <w:lang w:val="bg-BG"/>
        </w:rPr>
        <w:tab/>
        <w:t>Други възстановителни процедури на други мускулно-скелетни точки</w:t>
      </w:r>
    </w:p>
    <w:p w14:paraId="2092F104" w14:textId="77777777" w:rsidR="005D626E" w:rsidRPr="007F21AE" w:rsidRDefault="005D626E" w:rsidP="001A662C">
      <w:pPr>
        <w:pStyle w:val="Line2"/>
      </w:pPr>
      <w:r w:rsidRPr="007F21AE">
        <w:t>90589-01</w:t>
      </w:r>
      <w:r w:rsidRPr="007F21AE">
        <w:tab/>
        <w:t>Възстановяване на сухожилие, некласифицирано другаде</w:t>
      </w:r>
    </w:p>
    <w:p w14:paraId="4034FA39"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трансфер на лигамент (47966-00 [1572])</w:t>
      </w:r>
    </w:p>
    <w:p w14:paraId="4B703965" w14:textId="77777777" w:rsidR="005D626E" w:rsidRPr="007F21AE" w:rsidRDefault="005D626E" w:rsidP="001A662C">
      <w:pPr>
        <w:pStyle w:val="Line2"/>
      </w:pPr>
      <w:r w:rsidRPr="007F21AE">
        <w:t>30238-00</w:t>
      </w:r>
      <w:r w:rsidRPr="007F21AE">
        <w:tab/>
        <w:t>Възстановяване на фасция, некласифицирано другаде</w:t>
      </w:r>
    </w:p>
    <w:p w14:paraId="2B56A59E" w14:textId="77777777" w:rsidR="005D626E" w:rsidRPr="007F21AE" w:rsidRDefault="005D626E" w:rsidP="005D626E">
      <w:pPr>
        <w:rPr>
          <w:color w:val="auto"/>
        </w:rPr>
      </w:pPr>
      <w:r w:rsidRPr="007F21AE">
        <w:rPr>
          <w:color w:val="auto"/>
        </w:rPr>
        <w:t>Удължаване на фасция</w:t>
      </w:r>
    </w:p>
    <w:p w14:paraId="361C74A4" w14:textId="77777777" w:rsidR="005D626E" w:rsidRPr="007F21AE" w:rsidRDefault="005D626E" w:rsidP="005D626E">
      <w:pPr>
        <w:rPr>
          <w:color w:val="auto"/>
        </w:rPr>
      </w:pPr>
      <w:r w:rsidRPr="007F21AE">
        <w:rPr>
          <w:color w:val="auto"/>
        </w:rPr>
        <w:t>Фасциопластика</w:t>
      </w:r>
    </w:p>
    <w:p w14:paraId="7CB39409" w14:textId="77777777" w:rsidR="005D626E" w:rsidRPr="007F21AE" w:rsidRDefault="005D626E" w:rsidP="005D626E">
      <w:pPr>
        <w:rPr>
          <w:color w:val="auto"/>
        </w:rPr>
      </w:pPr>
      <w:r w:rsidRPr="007F21AE">
        <w:rPr>
          <w:color w:val="auto"/>
        </w:rPr>
        <w:t>Пликация на фасция</w:t>
      </w:r>
    </w:p>
    <w:p w14:paraId="10432305" w14:textId="77777777" w:rsidR="005D626E" w:rsidRPr="007F21AE" w:rsidRDefault="005D626E" w:rsidP="005D626E">
      <w:pPr>
        <w:rPr>
          <w:color w:val="auto"/>
        </w:rPr>
      </w:pPr>
    </w:p>
    <w:p w14:paraId="7AA33321" w14:textId="77777777" w:rsidR="005D626E" w:rsidRPr="007F21AE" w:rsidRDefault="005D626E" w:rsidP="001A662C">
      <w:pPr>
        <w:pStyle w:val="Heading2"/>
        <w:rPr>
          <w:color w:val="auto"/>
          <w:lang w:val="bg-BG"/>
        </w:rPr>
      </w:pPr>
      <w:r w:rsidRPr="007F21AE">
        <w:rPr>
          <w:color w:val="auto"/>
          <w:lang w:val="bg-BG"/>
        </w:rPr>
        <w:t>Реконструкция</w:t>
      </w:r>
    </w:p>
    <w:p w14:paraId="61ED81A8" w14:textId="77777777" w:rsidR="005D626E" w:rsidRPr="007F21AE" w:rsidRDefault="005D626E" w:rsidP="00903A45">
      <w:pPr>
        <w:pStyle w:val="Line1"/>
        <w:rPr>
          <w:lang w:val="bg-BG"/>
        </w:rPr>
      </w:pPr>
      <w:r w:rsidRPr="007F21AE">
        <w:rPr>
          <w:lang w:val="bg-BG"/>
        </w:rPr>
        <w:tab/>
        <w:t>1575</w:t>
      </w:r>
      <w:r w:rsidRPr="007F21AE">
        <w:rPr>
          <w:lang w:val="bg-BG"/>
        </w:rPr>
        <w:tab/>
        <w:t>Ан блок резекция на мекотъканна лезия, засягаща дълги кости с реконструкция</w:t>
      </w:r>
    </w:p>
    <w:p w14:paraId="6F93EFDB" w14:textId="77777777" w:rsidR="005D626E" w:rsidRPr="007F21AE" w:rsidRDefault="005D626E" w:rsidP="001A662C">
      <w:pPr>
        <w:pStyle w:val="Line2"/>
      </w:pPr>
      <w:r w:rsidRPr="007F21AE">
        <w:t>50215-00</w:t>
      </w:r>
      <w:r w:rsidRPr="007F21AE">
        <w:tab/>
        <w:t>Ан блок резекция на мекотъканна лезия, засягаща дълги кости на горен крайник с вмъкваща реконструкция и използване на протеза</w:t>
      </w:r>
    </w:p>
    <w:p w14:paraId="19659EFE" w14:textId="77777777" w:rsidR="005D626E" w:rsidRPr="007F21AE" w:rsidRDefault="005D626E" w:rsidP="001A662C">
      <w:pPr>
        <w:pStyle w:val="Line2"/>
      </w:pPr>
      <w:r w:rsidRPr="007F21AE">
        <w:t>50215-01</w:t>
      </w:r>
      <w:r w:rsidRPr="007F21AE">
        <w:tab/>
        <w:t>Ан блок резекция на мекотъканна лезия, засягаща дълги кости на горен крайник с вмъкваща реконструкция и използване на алографт</w:t>
      </w:r>
    </w:p>
    <w:p w14:paraId="6A91489E" w14:textId="77777777" w:rsidR="005D626E" w:rsidRPr="007F21AE" w:rsidRDefault="005D626E" w:rsidP="001A662C">
      <w:pPr>
        <w:pStyle w:val="Line2"/>
      </w:pPr>
      <w:r w:rsidRPr="007F21AE">
        <w:t>50215-02</w:t>
      </w:r>
      <w:r w:rsidRPr="007F21AE">
        <w:tab/>
        <w:t>Ан блок резекция на мекотъканна лезия, засягаща дълги кости на горен крайник с вмъкваща реконструкция и използване на автографт</w:t>
      </w:r>
    </w:p>
    <w:p w14:paraId="629BC723" w14:textId="77777777" w:rsidR="005D626E" w:rsidRPr="007F21AE" w:rsidRDefault="005D626E" w:rsidP="001A662C">
      <w:pPr>
        <w:pStyle w:val="Line2"/>
      </w:pPr>
      <w:r w:rsidRPr="007F21AE">
        <w:t>50215-03</w:t>
      </w:r>
      <w:r w:rsidRPr="007F21AE">
        <w:tab/>
        <w:t>Ан блок резекция на мекотъканна лезия, засягаща дълги кости на долен крайник с вмъкваща реконструкция и използване на протеза</w:t>
      </w:r>
    </w:p>
    <w:p w14:paraId="0D337F95" w14:textId="77777777" w:rsidR="005D626E" w:rsidRPr="007F21AE" w:rsidRDefault="005D626E" w:rsidP="001A662C">
      <w:pPr>
        <w:pStyle w:val="Line2"/>
      </w:pPr>
      <w:r w:rsidRPr="007F21AE">
        <w:t>50215-04</w:t>
      </w:r>
      <w:r w:rsidRPr="007F21AE">
        <w:tab/>
        <w:t>Ан блок резекция на мекотъканна лезия, засягаща дълги кости на долен крайник с вмъкваща реконструкция и използване на алографт</w:t>
      </w:r>
    </w:p>
    <w:p w14:paraId="0BB21FE5" w14:textId="77777777" w:rsidR="005D626E" w:rsidRPr="007F21AE" w:rsidRDefault="005D626E" w:rsidP="001A662C">
      <w:pPr>
        <w:pStyle w:val="Line2"/>
      </w:pPr>
      <w:r w:rsidRPr="007F21AE">
        <w:t>50215-05</w:t>
      </w:r>
      <w:r w:rsidRPr="007F21AE">
        <w:tab/>
        <w:t>Ан блок резекция на мекотъканна лезия, засягаща дълги кости на долен крайник с вмъкваща реконструкция и използване на автографт</w:t>
      </w:r>
    </w:p>
    <w:p w14:paraId="4B7E4079" w14:textId="77777777" w:rsidR="005D626E" w:rsidRPr="007F21AE" w:rsidRDefault="005D626E" w:rsidP="00903A45">
      <w:pPr>
        <w:pStyle w:val="Line1"/>
        <w:rPr>
          <w:lang w:val="bg-BG"/>
        </w:rPr>
      </w:pPr>
      <w:r w:rsidRPr="007F21AE">
        <w:rPr>
          <w:lang w:val="bg-BG"/>
        </w:rPr>
        <w:tab/>
        <w:t>1576</w:t>
      </w:r>
      <w:r w:rsidRPr="007F21AE">
        <w:rPr>
          <w:lang w:val="bg-BG"/>
        </w:rPr>
        <w:tab/>
        <w:t>Други реконструктивни процедури на други мускулно-скелетни точки</w:t>
      </w:r>
    </w:p>
    <w:p w14:paraId="457C4935" w14:textId="77777777" w:rsidR="005D626E" w:rsidRPr="007F21AE" w:rsidRDefault="005D626E" w:rsidP="001A662C">
      <w:pPr>
        <w:pStyle w:val="Line2"/>
      </w:pPr>
      <w:r w:rsidRPr="007F21AE">
        <w:t>90590-00</w:t>
      </w:r>
      <w:r w:rsidRPr="007F21AE">
        <w:tab/>
        <w:t>Сухожилна ролкова реконструкция, некласифицирана другаде</w:t>
      </w:r>
    </w:p>
    <w:p w14:paraId="4C115BA2" w14:textId="77777777" w:rsidR="005D626E" w:rsidRPr="007F21AE" w:rsidRDefault="001A0C93" w:rsidP="001A0C93">
      <w:pPr>
        <w:pStyle w:val="Line2"/>
      </w:pPr>
      <w:r w:rsidRPr="007F21AE">
        <w:t>46406-05</w:t>
      </w:r>
      <w:r w:rsidRPr="007F21AE">
        <w:tab/>
        <w:t>Възстановяване на сухожилен скрипец</w:t>
      </w:r>
    </w:p>
    <w:p w14:paraId="50F52679" w14:textId="77777777" w:rsidR="005D626E" w:rsidRPr="007F21AE" w:rsidRDefault="005D626E" w:rsidP="001A662C">
      <w:pPr>
        <w:pStyle w:val="Heading2"/>
        <w:rPr>
          <w:color w:val="auto"/>
          <w:lang w:val="bg-BG"/>
        </w:rPr>
      </w:pPr>
      <w:r w:rsidRPr="007F21AE">
        <w:rPr>
          <w:color w:val="auto"/>
          <w:lang w:val="bg-BG"/>
        </w:rPr>
        <w:lastRenderedPageBreak/>
        <w:t>Други процедури</w:t>
      </w:r>
    </w:p>
    <w:p w14:paraId="67D1DAE1" w14:textId="77777777" w:rsidR="005D626E" w:rsidRPr="007F21AE" w:rsidRDefault="005D626E" w:rsidP="00903A45">
      <w:pPr>
        <w:pStyle w:val="Line1"/>
        <w:rPr>
          <w:lang w:val="bg-BG"/>
        </w:rPr>
      </w:pPr>
      <w:r w:rsidRPr="007F21AE">
        <w:rPr>
          <w:lang w:val="bg-BG"/>
        </w:rPr>
        <w:tab/>
        <w:t>1578</w:t>
      </w:r>
      <w:r w:rsidRPr="007F21AE">
        <w:rPr>
          <w:lang w:val="bg-BG"/>
        </w:rPr>
        <w:tab/>
        <w:t>Реконструкция на крайник</w:t>
      </w:r>
    </w:p>
    <w:p w14:paraId="78C6CB4B" w14:textId="77777777" w:rsidR="005D626E" w:rsidRPr="007F21AE" w:rsidRDefault="005D626E" w:rsidP="001A662C">
      <w:pPr>
        <w:pStyle w:val="Line2"/>
      </w:pPr>
      <w:r w:rsidRPr="007F21AE">
        <w:t>50303-00</w:t>
      </w:r>
      <w:r w:rsidRPr="007F21AE">
        <w:tab/>
        <w:t>Удължаване на крайник</w:t>
      </w:r>
    </w:p>
    <w:p w14:paraId="7D71E91D"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поставяне на кръгъл фиксатор (например Ilizarov, Orthofix) или подобно устройство</w:t>
      </w:r>
    </w:p>
    <w:p w14:paraId="1608FAE5" w14:textId="77777777" w:rsidR="005D626E" w:rsidRPr="007F21AE" w:rsidRDefault="005D626E" w:rsidP="001A662C">
      <w:pPr>
        <w:pStyle w:val="body3"/>
      </w:pPr>
      <w:r w:rsidRPr="007F21AE">
        <w:t>монофокална остеотомия/кортикотомия</w:t>
      </w:r>
    </w:p>
    <w:p w14:paraId="718DD252" w14:textId="77777777" w:rsidR="005D626E" w:rsidRPr="007F21AE" w:rsidRDefault="005D626E" w:rsidP="001A662C">
      <w:pPr>
        <w:pStyle w:val="body2"/>
        <w:rPr>
          <w:color w:val="auto"/>
        </w:rPr>
      </w:pPr>
      <w:r w:rsidRPr="007F21AE">
        <w:rPr>
          <w:i/>
          <w:color w:val="auto"/>
        </w:rPr>
        <w:t>Забележка</w:t>
      </w:r>
      <w:r w:rsidRPr="007F21AE">
        <w:rPr>
          <w:color w:val="auto"/>
        </w:rPr>
        <w:t>:</w:t>
      </w:r>
      <w:r w:rsidRPr="007F21AE">
        <w:rPr>
          <w:color w:val="auto"/>
        </w:rPr>
        <w:tab/>
        <w:t>Изпълнена за удължаване на скъсен крайник по различни причини. Костта се срязва и фик­сатора се поставя по време на операцията. След операцията, фиксационните удъл­жители се въртят регулярно, причинявайки постепенно отдалечаване (удължаване) на костта.</w:t>
      </w:r>
    </w:p>
    <w:p w14:paraId="68CA774B" w14:textId="77777777" w:rsidR="005D626E" w:rsidRPr="007F21AE" w:rsidRDefault="005D626E" w:rsidP="001A662C">
      <w:pPr>
        <w:pStyle w:val="body1"/>
      </w:pPr>
      <w:r w:rsidRPr="007F21AE">
        <w:t>Кодирай също когато е направена:</w:t>
      </w:r>
    </w:p>
    <w:p w14:paraId="3A4F5A7A" w14:textId="77777777" w:rsidR="005D626E" w:rsidRPr="007F21AE" w:rsidRDefault="005D626E" w:rsidP="005D626E">
      <w:pPr>
        <w:rPr>
          <w:color w:val="auto"/>
        </w:rPr>
      </w:pPr>
      <w:r w:rsidRPr="007F21AE">
        <w:rPr>
          <w:color w:val="auto"/>
        </w:rPr>
        <w:t>• корекция на костна деформация (90604-00 [1578])</w:t>
      </w:r>
    </w:p>
    <w:p w14:paraId="114ED92F" w14:textId="77777777" w:rsidR="005D626E" w:rsidRPr="007F21AE" w:rsidRDefault="005D626E" w:rsidP="005D626E">
      <w:pPr>
        <w:rPr>
          <w:color w:val="auto"/>
        </w:rPr>
      </w:pPr>
      <w:r w:rsidRPr="007F21AE">
        <w:rPr>
          <w:color w:val="auto"/>
        </w:rPr>
        <w:t>• транспозиция на нерв (39321-00 [83])</w:t>
      </w:r>
    </w:p>
    <w:p w14:paraId="18EE91E7" w14:textId="77777777" w:rsidR="005D626E" w:rsidRPr="007F21AE" w:rsidRDefault="005D626E" w:rsidP="005D626E">
      <w:pPr>
        <w:rPr>
          <w:color w:val="auto"/>
        </w:rPr>
      </w:pPr>
      <w:r w:rsidRPr="007F21AE">
        <w:rPr>
          <w:color w:val="auto"/>
        </w:rPr>
        <w:t>• невролиза (39330-00 [77], 39321-00 [83])</w:t>
      </w:r>
    </w:p>
    <w:p w14:paraId="13601CBE" w14:textId="77777777" w:rsidR="005D626E" w:rsidRPr="007F21AE" w:rsidRDefault="005D626E" w:rsidP="005D626E">
      <w:pPr>
        <w:rPr>
          <w:color w:val="auto"/>
        </w:rPr>
      </w:pPr>
      <w:r w:rsidRPr="007F21AE">
        <w:rPr>
          <w:color w:val="auto"/>
        </w:rPr>
        <w:t>• трансартикуларна фиксация (50300-00 [1578])</w:t>
      </w:r>
    </w:p>
    <w:p w14:paraId="693B65FC"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биполярно удължаване на крайник (50306-00 [1578])</w:t>
      </w:r>
    </w:p>
    <w:p w14:paraId="26C460E5" w14:textId="77777777" w:rsidR="005D626E" w:rsidRPr="007F21AE" w:rsidRDefault="005D626E" w:rsidP="001A662C">
      <w:pPr>
        <w:pStyle w:val="Line2"/>
      </w:pPr>
      <w:r w:rsidRPr="007F21AE">
        <w:t>50306-00</w:t>
      </w:r>
      <w:r w:rsidRPr="007F21AE">
        <w:tab/>
        <w:t>Удължаване на крайник, биполарно</w:t>
      </w:r>
    </w:p>
    <w:p w14:paraId="56C5FDB1"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поставяне на кръгъл фиксатор или подобно устройство</w:t>
      </w:r>
    </w:p>
    <w:p w14:paraId="04A25A9A" w14:textId="77777777" w:rsidR="005D626E" w:rsidRPr="007F21AE" w:rsidRDefault="005D626E" w:rsidP="001A662C">
      <w:pPr>
        <w:pStyle w:val="body3"/>
      </w:pPr>
      <w:r w:rsidRPr="007F21AE">
        <w:t>остеотомия\остектомия</w:t>
      </w:r>
    </w:p>
    <w:p w14:paraId="637A7D9D" w14:textId="77777777" w:rsidR="005D626E" w:rsidRPr="007F21AE" w:rsidRDefault="005D626E" w:rsidP="001A662C">
      <w:pPr>
        <w:pStyle w:val="body2"/>
        <w:rPr>
          <w:color w:val="auto"/>
        </w:rPr>
      </w:pPr>
      <w:r w:rsidRPr="007F21AE">
        <w:rPr>
          <w:i/>
          <w:color w:val="auto"/>
        </w:rPr>
        <w:t>Забележка</w:t>
      </w:r>
      <w:r w:rsidRPr="007F21AE">
        <w:rPr>
          <w:color w:val="auto"/>
        </w:rPr>
        <w:t>:</w:t>
      </w:r>
      <w:r w:rsidRPr="007F21AE">
        <w:rPr>
          <w:color w:val="auto"/>
        </w:rPr>
        <w:tab/>
        <w:t>Биполарно удължаване включва прерязване на костта на две места. Удължаване на крайник се изпълнява, за да удължи крайник,скъсен по различни причини. Костта се пре­рязва и фиксатора се поставя по време на операцията. След операцията, фикса­ционните удължители се въртят регулярно, причинявайки отдалечаване (удължаване) на костта.</w:t>
      </w:r>
    </w:p>
    <w:p w14:paraId="6D31EEA9" w14:textId="77777777" w:rsidR="005D626E" w:rsidRPr="007F21AE" w:rsidRDefault="005D626E" w:rsidP="001A662C">
      <w:pPr>
        <w:pStyle w:val="body1"/>
      </w:pPr>
      <w:r w:rsidRPr="007F21AE">
        <w:t>Кодирай също когато е направена:</w:t>
      </w:r>
    </w:p>
    <w:p w14:paraId="2F9DC88D" w14:textId="77777777" w:rsidR="005D626E" w:rsidRPr="007F21AE" w:rsidRDefault="005D626E" w:rsidP="005D626E">
      <w:pPr>
        <w:rPr>
          <w:color w:val="auto"/>
        </w:rPr>
      </w:pPr>
      <w:r w:rsidRPr="007F21AE">
        <w:rPr>
          <w:color w:val="auto"/>
        </w:rPr>
        <w:t>• корекция на костна деформация (90604-00 [1578])</w:t>
      </w:r>
    </w:p>
    <w:p w14:paraId="53238623" w14:textId="77777777" w:rsidR="005D626E" w:rsidRPr="007F21AE" w:rsidRDefault="005D626E" w:rsidP="005D626E">
      <w:pPr>
        <w:rPr>
          <w:color w:val="auto"/>
        </w:rPr>
      </w:pPr>
      <w:r w:rsidRPr="007F21AE">
        <w:rPr>
          <w:color w:val="auto"/>
        </w:rPr>
        <w:t>• транспозиция на нерв (39321-00 [83])</w:t>
      </w:r>
    </w:p>
    <w:p w14:paraId="14DDE068" w14:textId="77777777" w:rsidR="005D626E" w:rsidRPr="007F21AE" w:rsidRDefault="005D626E" w:rsidP="005D626E">
      <w:pPr>
        <w:rPr>
          <w:color w:val="auto"/>
        </w:rPr>
      </w:pPr>
      <w:r w:rsidRPr="007F21AE">
        <w:rPr>
          <w:color w:val="auto"/>
        </w:rPr>
        <w:t>• невролиза (39330-00 [77], 39321-00 [83])</w:t>
      </w:r>
    </w:p>
    <w:p w14:paraId="1EF6BAA5" w14:textId="77777777" w:rsidR="005D626E" w:rsidRPr="007F21AE" w:rsidRDefault="005D626E" w:rsidP="005D626E">
      <w:pPr>
        <w:rPr>
          <w:color w:val="auto"/>
        </w:rPr>
      </w:pPr>
      <w:r w:rsidRPr="007F21AE">
        <w:rPr>
          <w:color w:val="auto"/>
        </w:rPr>
        <w:t>• трансартикуларна фиксация (50300-00 [1578])</w:t>
      </w:r>
    </w:p>
    <w:p w14:paraId="7A62FCA4" w14:textId="77777777" w:rsidR="005D626E" w:rsidRPr="007F21AE" w:rsidRDefault="005D626E" w:rsidP="001A662C">
      <w:pPr>
        <w:pStyle w:val="Line2"/>
      </w:pPr>
      <w:r w:rsidRPr="007F21AE">
        <w:t>90604-00</w:t>
      </w:r>
      <w:r w:rsidRPr="007F21AE">
        <w:tab/>
        <w:t>Корекция на костна деформация</w:t>
      </w:r>
    </w:p>
    <w:p w14:paraId="42832254" w14:textId="77777777" w:rsidR="005D626E" w:rsidRPr="007F21AE" w:rsidRDefault="005D626E" w:rsidP="005D626E">
      <w:pPr>
        <w:rPr>
          <w:color w:val="auto"/>
        </w:rPr>
      </w:pPr>
      <w:r w:rsidRPr="007F21AE">
        <w:rPr>
          <w:color w:val="auto"/>
        </w:rPr>
        <w:t>Остра или постепенна корекция на костен деформитет чрез външна фиксация</w:t>
      </w:r>
    </w:p>
    <w:p w14:paraId="3BC8C902"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поставяне на фиксационно устройство (напр. Ilizarov)</w:t>
      </w:r>
    </w:p>
    <w:p w14:paraId="20D4190F" w14:textId="77777777" w:rsidR="005D626E" w:rsidRPr="007F21AE" w:rsidRDefault="005D626E" w:rsidP="001A662C">
      <w:pPr>
        <w:pStyle w:val="body3"/>
      </w:pPr>
      <w:r w:rsidRPr="007F21AE">
        <w:t>двупланова, многопланова и еднопланова корекция</w:t>
      </w:r>
    </w:p>
    <w:p w14:paraId="03D22B4C" w14:textId="77777777" w:rsidR="005D626E" w:rsidRPr="007F21AE" w:rsidRDefault="005D626E" w:rsidP="001A662C">
      <w:pPr>
        <w:pStyle w:val="body3"/>
      </w:pPr>
      <w:r w:rsidRPr="007F21AE">
        <w:t>остеотомия\остектомия</w:t>
      </w:r>
    </w:p>
    <w:p w14:paraId="30D3A3BB" w14:textId="77777777" w:rsidR="005D626E" w:rsidRPr="007F21AE" w:rsidRDefault="005D626E" w:rsidP="001A662C">
      <w:pPr>
        <w:pStyle w:val="body2"/>
        <w:rPr>
          <w:color w:val="auto"/>
        </w:rPr>
      </w:pPr>
      <w:r w:rsidRPr="007F21AE">
        <w:rPr>
          <w:color w:val="auto"/>
        </w:rPr>
        <w:t>Забележка:</w:t>
      </w:r>
      <w:r w:rsidRPr="007F21AE">
        <w:rPr>
          <w:color w:val="auto"/>
        </w:rPr>
        <w:tab/>
        <w:t>Остра корекция включва остеотомия\остектомия и незабавна корекция на костния дефор­митет. Фиксационното устройсво затваря костта в новата позиция. Постепенна или бавна корекция включва остеотомия\остектомия и постепенна корекция на костния деформитет, използвайки фиксационно устройство.</w:t>
      </w:r>
    </w:p>
    <w:p w14:paraId="423CFB59" w14:textId="77777777" w:rsidR="005D626E" w:rsidRPr="007F21AE" w:rsidRDefault="005D626E" w:rsidP="001A662C">
      <w:pPr>
        <w:pStyle w:val="body1"/>
      </w:pPr>
      <w:r w:rsidRPr="007F21AE">
        <w:t>Кодирай също когато е направена:</w:t>
      </w:r>
    </w:p>
    <w:p w14:paraId="38836AF0" w14:textId="77777777" w:rsidR="005D626E" w:rsidRPr="007F21AE" w:rsidRDefault="005D626E" w:rsidP="005D626E">
      <w:pPr>
        <w:rPr>
          <w:color w:val="auto"/>
        </w:rPr>
      </w:pPr>
      <w:r w:rsidRPr="007F21AE">
        <w:rPr>
          <w:color w:val="auto"/>
        </w:rPr>
        <w:t>• удължаване на крайник (50303-00, 50306-00 [1578])</w:t>
      </w:r>
    </w:p>
    <w:p w14:paraId="24AA385B"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корекция на ставен деформитет (50300-00 [1578])</w:t>
      </w:r>
    </w:p>
    <w:p w14:paraId="3140B342" w14:textId="77777777" w:rsidR="005D626E" w:rsidRPr="007F21AE" w:rsidRDefault="005D626E" w:rsidP="001A662C">
      <w:pPr>
        <w:pStyle w:val="Line2"/>
      </w:pPr>
      <w:r w:rsidRPr="007F21AE">
        <w:t>90605-00</w:t>
      </w:r>
      <w:r w:rsidRPr="007F21AE">
        <w:tab/>
        <w:t>Компресия с дистракционна остеосинтеза</w:t>
      </w:r>
    </w:p>
    <w:p w14:paraId="1A29A74C" w14:textId="77777777" w:rsidR="005D626E" w:rsidRPr="007F21AE" w:rsidRDefault="005D626E" w:rsidP="001A662C">
      <w:pPr>
        <w:pStyle w:val="body2"/>
        <w:rPr>
          <w:color w:val="auto"/>
        </w:rPr>
      </w:pPr>
      <w:r w:rsidRPr="007F21AE">
        <w:rPr>
          <w:color w:val="auto"/>
        </w:rPr>
        <w:t>Забележка:</w:t>
      </w:r>
      <w:r w:rsidRPr="007F21AE">
        <w:rPr>
          <w:color w:val="auto"/>
        </w:rPr>
        <w:tab/>
        <w:t>Изпълнена за да замести липсващ костен сегмент. Костен сегмент се трансферира в дефекта, краищата са компресирани и костта извън дефекта е разтегната (удължена) докато дължината на крайника се възстанови. Може също да се използва за да се постигне сливане на костта (след разделяне).</w:t>
      </w:r>
    </w:p>
    <w:p w14:paraId="4B03CA8D"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само компресионна остеосинтеза (90605-01 [1578])</w:t>
      </w:r>
    </w:p>
    <w:p w14:paraId="6B7E690C" w14:textId="77777777" w:rsidR="005D626E" w:rsidRPr="007F21AE" w:rsidRDefault="005D626E" w:rsidP="001A662C">
      <w:pPr>
        <w:pStyle w:val="body3"/>
      </w:pPr>
      <w:r w:rsidRPr="007F21AE">
        <w:t>само дистракционна остеосинтеза (90605-01 [1578], 45608-04 [1713])</w:t>
      </w:r>
    </w:p>
    <w:p w14:paraId="6B90EBCA" w14:textId="77777777" w:rsidR="005D626E" w:rsidRPr="007F21AE" w:rsidRDefault="005D626E" w:rsidP="001A662C">
      <w:pPr>
        <w:pStyle w:val="body3"/>
      </w:pPr>
      <w:r w:rsidRPr="007F21AE">
        <w:t>удължаване на крайник (50303-00, 50306-00 [1578])</w:t>
      </w:r>
    </w:p>
    <w:p w14:paraId="31B29D18" w14:textId="77777777" w:rsidR="005D626E" w:rsidRPr="007F21AE" w:rsidRDefault="005D626E" w:rsidP="001A662C">
      <w:pPr>
        <w:pStyle w:val="Line2"/>
      </w:pPr>
      <w:r w:rsidRPr="007F21AE">
        <w:t>90605-01</w:t>
      </w:r>
      <w:r w:rsidRPr="007F21AE">
        <w:tab/>
        <w:t>Остеосинтеза, некласифицирана другаде</w:t>
      </w:r>
    </w:p>
    <w:p w14:paraId="2C416D2C" w14:textId="77777777" w:rsidR="005D626E" w:rsidRPr="007F21AE" w:rsidRDefault="005D626E" w:rsidP="005D626E">
      <w:pPr>
        <w:rPr>
          <w:color w:val="auto"/>
        </w:rPr>
      </w:pPr>
      <w:r w:rsidRPr="007F21AE">
        <w:rPr>
          <w:color w:val="auto"/>
        </w:rPr>
        <w:t xml:space="preserve">Компресионна остеосинтеза </w:t>
      </w:r>
    </w:p>
    <w:p w14:paraId="65060773" w14:textId="77777777" w:rsidR="005D626E" w:rsidRPr="007F21AE" w:rsidRDefault="005D626E" w:rsidP="005D626E">
      <w:pPr>
        <w:rPr>
          <w:color w:val="auto"/>
        </w:rPr>
      </w:pPr>
      <w:r w:rsidRPr="007F21AE">
        <w:rPr>
          <w:color w:val="auto"/>
        </w:rPr>
        <w:t>Дистракционна остеосинтеза</w:t>
      </w:r>
    </w:p>
    <w:p w14:paraId="3358B825" w14:textId="77777777" w:rsidR="005D626E" w:rsidRPr="007F21AE" w:rsidRDefault="005D626E" w:rsidP="001A662C">
      <w:pPr>
        <w:pStyle w:val="body2"/>
        <w:rPr>
          <w:color w:val="auto"/>
        </w:rPr>
      </w:pPr>
      <w:r w:rsidRPr="007F21AE">
        <w:rPr>
          <w:i/>
          <w:color w:val="auto"/>
        </w:rPr>
        <w:lastRenderedPageBreak/>
        <w:t>Забележка</w:t>
      </w:r>
      <w:r w:rsidRPr="007F21AE">
        <w:rPr>
          <w:color w:val="auto"/>
        </w:rPr>
        <w:t>:</w:t>
      </w:r>
      <w:r w:rsidRPr="007F21AE">
        <w:rPr>
          <w:color w:val="auto"/>
        </w:rPr>
        <w:tab/>
        <w:t>Изпълнена при съдова недостатъчност или за изпълване на костни кухинни дефекти</w:t>
      </w:r>
    </w:p>
    <w:p w14:paraId="6D9D3676"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компресия с дистракционна остеосинтеза (90605-00 [1578])</w:t>
      </w:r>
    </w:p>
    <w:p w14:paraId="433F3099" w14:textId="77777777" w:rsidR="005D626E" w:rsidRPr="007F21AE" w:rsidRDefault="005D626E" w:rsidP="001A662C">
      <w:pPr>
        <w:pStyle w:val="body3"/>
      </w:pPr>
      <w:r w:rsidRPr="007F21AE">
        <w:t>дистракционна остеосинтеза на мандибула (45608-04 [1713])</w:t>
      </w:r>
    </w:p>
    <w:p w14:paraId="6A382E6D" w14:textId="77777777" w:rsidR="005D626E" w:rsidRPr="007F21AE" w:rsidRDefault="005D626E" w:rsidP="001A662C">
      <w:pPr>
        <w:pStyle w:val="Line2"/>
      </w:pPr>
      <w:r w:rsidRPr="007F21AE">
        <w:t>50300-00</w:t>
      </w:r>
      <w:r w:rsidRPr="007F21AE">
        <w:tab/>
        <w:t>Трансартикуларна фиксация</w:t>
      </w:r>
    </w:p>
    <w:p w14:paraId="085A0B6E" w14:textId="77777777" w:rsidR="005D626E" w:rsidRPr="007F21AE" w:rsidRDefault="005D626E" w:rsidP="005D626E">
      <w:pPr>
        <w:rPr>
          <w:color w:val="auto"/>
        </w:rPr>
      </w:pPr>
      <w:r w:rsidRPr="007F21AE">
        <w:rPr>
          <w:color w:val="auto"/>
        </w:rPr>
        <w:t>Ставна дистракция</w:t>
      </w:r>
    </w:p>
    <w:p w14:paraId="017529CC" w14:textId="77777777" w:rsidR="005D626E" w:rsidRPr="007F21AE" w:rsidRDefault="005D626E" w:rsidP="005D626E">
      <w:pPr>
        <w:rPr>
          <w:color w:val="auto"/>
        </w:rPr>
      </w:pPr>
      <w:r w:rsidRPr="007F21AE">
        <w:rPr>
          <w:color w:val="auto"/>
        </w:rPr>
        <w:t xml:space="preserve">Постепенна (бавна) корекция на ставен деформитет с кръгъл фиксатор или подобно устройство </w:t>
      </w:r>
    </w:p>
    <w:p w14:paraId="06D11862" w14:textId="77777777" w:rsidR="005D626E" w:rsidRPr="007F21AE" w:rsidRDefault="005D626E" w:rsidP="001A662C">
      <w:pPr>
        <w:pStyle w:val="body2"/>
        <w:rPr>
          <w:color w:val="auto"/>
        </w:rPr>
      </w:pPr>
      <w:r w:rsidRPr="007F21AE">
        <w:rPr>
          <w:i/>
          <w:color w:val="auto"/>
        </w:rPr>
        <w:t>Включва</w:t>
      </w:r>
      <w:r w:rsidRPr="007F21AE">
        <w:rPr>
          <w:color w:val="auto"/>
        </w:rPr>
        <w:t>:</w:t>
      </w:r>
      <w:r w:rsidRPr="007F21AE">
        <w:rPr>
          <w:color w:val="auto"/>
        </w:rPr>
        <w:tab/>
        <w:t>Hoffman</w:t>
      </w:r>
    </w:p>
    <w:p w14:paraId="1EA10D98" w14:textId="77777777" w:rsidR="005D626E" w:rsidRPr="007F21AE" w:rsidRDefault="005D626E" w:rsidP="001A662C">
      <w:pPr>
        <w:pStyle w:val="body3"/>
      </w:pPr>
      <w:r w:rsidRPr="007F21AE">
        <w:t>Ilizarov</w:t>
      </w:r>
    </w:p>
    <w:p w14:paraId="239342B8" w14:textId="77777777" w:rsidR="005D626E" w:rsidRPr="007F21AE" w:rsidRDefault="005D626E" w:rsidP="001A662C">
      <w:pPr>
        <w:pStyle w:val="body3"/>
      </w:pPr>
      <w:r w:rsidRPr="007F21AE">
        <w:t>Orthofix</w:t>
      </w:r>
    </w:p>
    <w:p w14:paraId="63735B67" w14:textId="77777777" w:rsidR="005D626E" w:rsidRPr="007F21AE" w:rsidRDefault="005D626E" w:rsidP="00054666">
      <w:pPr>
        <w:pStyle w:val="body3"/>
      </w:pPr>
      <w:r w:rsidRPr="007F21AE">
        <w:t>права тръба</w:t>
      </w:r>
    </w:p>
    <w:p w14:paraId="5B867CB5" w14:textId="77777777" w:rsidR="00054666" w:rsidRPr="007F21AE" w:rsidRDefault="00054666" w:rsidP="00054666">
      <w:pPr>
        <w:pStyle w:val="Line2"/>
      </w:pPr>
      <w:r w:rsidRPr="007F21AE">
        <w:t>46419-00</w:t>
      </w:r>
      <w:r w:rsidRPr="007F21AE">
        <w:tab/>
        <w:t>Скъсяващ</w:t>
      </w:r>
      <w:r w:rsidR="009560D4" w:rsidRPr="007F21AE">
        <w:t>а</w:t>
      </w:r>
      <w:r w:rsidRPr="007F21AE">
        <w:t xml:space="preserve"> крайника операция, некласифицирана другаде</w:t>
      </w:r>
    </w:p>
    <w:p w14:paraId="516B1EB1" w14:textId="77777777" w:rsidR="005D626E" w:rsidRPr="007F21AE" w:rsidRDefault="005D626E" w:rsidP="00903A45">
      <w:pPr>
        <w:pStyle w:val="Line1"/>
        <w:rPr>
          <w:lang w:val="bg-BG"/>
        </w:rPr>
      </w:pPr>
      <w:r w:rsidRPr="007F21AE">
        <w:rPr>
          <w:lang w:val="bg-BG"/>
        </w:rPr>
        <w:tab/>
        <w:t>1579</w:t>
      </w:r>
      <w:r w:rsidRPr="007F21AE">
        <w:rPr>
          <w:lang w:val="bg-BG"/>
        </w:rPr>
        <w:tab/>
        <w:t>Други процедури на други мускулно-скелетни точки</w:t>
      </w:r>
    </w:p>
    <w:p w14:paraId="15855E92" w14:textId="77777777" w:rsidR="005D626E" w:rsidRPr="007F21AE" w:rsidRDefault="005D626E" w:rsidP="001A662C">
      <w:pPr>
        <w:pStyle w:val="Line2"/>
      </w:pPr>
      <w:r w:rsidRPr="007F21AE">
        <w:t>50102-00</w:t>
      </w:r>
      <w:r w:rsidRPr="007F21AE">
        <w:tab/>
        <w:t>Артроскопска процедура на става, некласифицирана другаде</w:t>
      </w:r>
    </w:p>
    <w:p w14:paraId="3889BA97" w14:textId="77777777" w:rsidR="005D626E" w:rsidRPr="007F21AE" w:rsidRDefault="005D626E" w:rsidP="001A662C">
      <w:pPr>
        <w:pStyle w:val="Line2"/>
      </w:pPr>
      <w:r w:rsidRPr="007F21AE">
        <w:t>90592-00</w:t>
      </w:r>
      <w:r w:rsidRPr="007F21AE">
        <w:tab/>
        <w:t>Разделяне на еднакви сиамски близнаци</w:t>
      </w:r>
    </w:p>
    <w:p w14:paraId="16C80B80" w14:textId="77777777" w:rsidR="005D626E" w:rsidRPr="007F21AE" w:rsidRDefault="005D626E" w:rsidP="001A662C">
      <w:pPr>
        <w:pStyle w:val="Line2"/>
      </w:pPr>
      <w:r w:rsidRPr="007F21AE">
        <w:t>90592-01</w:t>
      </w:r>
      <w:r w:rsidRPr="007F21AE">
        <w:tab/>
        <w:t>Разделяне на нееднакви слети близнаци</w:t>
      </w:r>
    </w:p>
    <w:p w14:paraId="136DDC68" w14:textId="77777777" w:rsidR="005D626E" w:rsidRPr="007F21AE" w:rsidRDefault="005D626E" w:rsidP="005D626E">
      <w:pPr>
        <w:rPr>
          <w:color w:val="auto"/>
        </w:rPr>
      </w:pPr>
      <w:r w:rsidRPr="007F21AE">
        <w:rPr>
          <w:color w:val="auto"/>
        </w:rPr>
        <w:t>Разделяне на сраснали близнаци БДУ</w:t>
      </w:r>
    </w:p>
    <w:p w14:paraId="78AD5061" w14:textId="77777777" w:rsidR="005D626E" w:rsidRPr="007F21AE" w:rsidRDefault="005D626E" w:rsidP="001A662C">
      <w:pPr>
        <w:pStyle w:val="Line2"/>
      </w:pPr>
      <w:r w:rsidRPr="007F21AE">
        <w:t>32200-00</w:t>
      </w:r>
      <w:r w:rsidRPr="007F21AE">
        <w:tab/>
        <w:t>Деваскуларизация на дистален мускул</w:t>
      </w:r>
    </w:p>
    <w:p w14:paraId="2BF187D6" w14:textId="77777777" w:rsidR="005D626E" w:rsidRPr="007F21AE" w:rsidRDefault="005D626E" w:rsidP="001A662C">
      <w:pPr>
        <w:pStyle w:val="Line2"/>
      </w:pPr>
      <w:r w:rsidRPr="007F21AE">
        <w:t>90609-00</w:t>
      </w:r>
      <w:r w:rsidRPr="007F21AE">
        <w:tab/>
        <w:t>Деструкция на кост</w:t>
      </w:r>
    </w:p>
    <w:p w14:paraId="6BF4D41D" w14:textId="77777777" w:rsidR="005D626E" w:rsidRPr="007F21AE" w:rsidRDefault="005D626E" w:rsidP="005D626E">
      <w:pPr>
        <w:rPr>
          <w:color w:val="auto"/>
        </w:rPr>
      </w:pPr>
      <w:r w:rsidRPr="007F21AE">
        <w:rPr>
          <w:color w:val="auto"/>
        </w:rPr>
        <w:t>Лазерна деструкция</w:t>
      </w:r>
    </w:p>
    <w:p w14:paraId="2A7A3F4B" w14:textId="77777777" w:rsidR="005D626E" w:rsidRPr="007F21AE" w:rsidRDefault="005D626E" w:rsidP="005D626E">
      <w:pPr>
        <w:rPr>
          <w:color w:val="auto"/>
        </w:rPr>
      </w:pPr>
      <w:r w:rsidRPr="007F21AE">
        <w:rPr>
          <w:color w:val="auto"/>
        </w:rPr>
        <w:t>Радиофреквентна аблация } на костна лезия</w:t>
      </w:r>
    </w:p>
    <w:p w14:paraId="2EDAE34F" w14:textId="77777777" w:rsidR="005D626E" w:rsidRPr="007F21AE" w:rsidRDefault="005D626E" w:rsidP="001A662C">
      <w:pPr>
        <w:pStyle w:val="Line2"/>
      </w:pPr>
      <w:r w:rsidRPr="007F21AE">
        <w:t>90593-00</w:t>
      </w:r>
      <w:r w:rsidRPr="007F21AE">
        <w:tab/>
        <w:t>Други диагностични процедури на мускул, сухожилие, фасция или бурса, некласифицирани другаде</w:t>
      </w:r>
    </w:p>
    <w:p w14:paraId="1E4F16FB" w14:textId="77777777" w:rsidR="005D626E" w:rsidRPr="007F21AE" w:rsidRDefault="005D626E" w:rsidP="001A662C">
      <w:pPr>
        <w:pStyle w:val="body2"/>
        <w:rPr>
          <w:color w:val="auto"/>
        </w:rPr>
      </w:pPr>
      <w:r w:rsidRPr="007F21AE">
        <w:rPr>
          <w:i/>
          <w:color w:val="auto"/>
        </w:rPr>
        <w:t>Забележка</w:t>
      </w:r>
      <w:r w:rsidRPr="007F21AE">
        <w:rPr>
          <w:color w:val="auto"/>
        </w:rPr>
        <w:t>:</w:t>
      </w:r>
      <w:r w:rsidRPr="007F21AE">
        <w:rPr>
          <w:color w:val="auto"/>
        </w:rPr>
        <w:tab/>
        <w:t>За нехирургични диагностични интервеции виж Глава 19</w:t>
      </w:r>
    </w:p>
    <w:p w14:paraId="5B316762" w14:textId="77777777" w:rsidR="005D626E" w:rsidRPr="007F21AE" w:rsidRDefault="005D626E" w:rsidP="001A662C">
      <w:pPr>
        <w:pStyle w:val="Line2"/>
      </w:pPr>
      <w:r w:rsidRPr="007F21AE">
        <w:t>90594-00</w:t>
      </w:r>
      <w:r w:rsidRPr="007F21AE">
        <w:tab/>
        <w:t>Други процедури на кост или става, некласифицирани другаде</w:t>
      </w:r>
    </w:p>
    <w:p w14:paraId="11581064" w14:textId="77777777" w:rsidR="005D626E" w:rsidRPr="007F21AE" w:rsidRDefault="005D626E" w:rsidP="001A662C">
      <w:pPr>
        <w:pStyle w:val="body2"/>
        <w:rPr>
          <w:color w:val="auto"/>
        </w:rPr>
      </w:pPr>
      <w:r w:rsidRPr="007F21AE">
        <w:rPr>
          <w:i/>
          <w:color w:val="auto"/>
        </w:rPr>
        <w:t>Забележка</w:t>
      </w:r>
      <w:r w:rsidRPr="007F21AE">
        <w:rPr>
          <w:color w:val="auto"/>
        </w:rPr>
        <w:t>:</w:t>
      </w:r>
      <w:r w:rsidRPr="007F21AE">
        <w:rPr>
          <w:color w:val="auto"/>
        </w:rPr>
        <w:tab/>
        <w:t>За нехирургични диагностични интервеции виж Глава 19</w:t>
      </w:r>
    </w:p>
    <w:p w14:paraId="7A79947B" w14:textId="77777777" w:rsidR="005D626E" w:rsidRPr="007F21AE" w:rsidRDefault="005D626E" w:rsidP="001A662C">
      <w:pPr>
        <w:pStyle w:val="body2"/>
        <w:rPr>
          <w:color w:val="auto"/>
        </w:rPr>
      </w:pPr>
      <w:r w:rsidRPr="007F21AE">
        <w:rPr>
          <w:i/>
          <w:color w:val="auto"/>
        </w:rPr>
        <w:t>Не включва</w:t>
      </w:r>
      <w:r w:rsidRPr="007F21AE">
        <w:rPr>
          <w:color w:val="auto"/>
        </w:rPr>
        <w:t>:</w:t>
      </w:r>
      <w:r w:rsidRPr="007F21AE">
        <w:rPr>
          <w:color w:val="auto"/>
        </w:rPr>
        <w:tab/>
        <w:t>биопсия на кост (50200-00 [1560])</w:t>
      </w:r>
    </w:p>
    <w:p w14:paraId="25422FD1" w14:textId="77777777" w:rsidR="005D626E" w:rsidRPr="007F21AE" w:rsidRDefault="005D626E" w:rsidP="001A662C">
      <w:pPr>
        <w:pStyle w:val="Line2"/>
      </w:pPr>
      <w:r w:rsidRPr="007F21AE">
        <w:t>90593-01</w:t>
      </w:r>
      <w:r w:rsidRPr="007F21AE">
        <w:tab/>
        <w:t>Други процедури върху мускул, сухожилие, фасция или бурса, некласифицирани другаде</w:t>
      </w:r>
    </w:p>
    <w:p w14:paraId="77312596" w14:textId="77777777" w:rsidR="007A1373" w:rsidRPr="007F21AE" w:rsidRDefault="005D626E" w:rsidP="001A662C">
      <w:pPr>
        <w:pStyle w:val="Line2"/>
      </w:pPr>
      <w:r w:rsidRPr="007F21AE">
        <w:t>90595-00</w:t>
      </w:r>
      <w:r w:rsidRPr="007F21AE">
        <w:tab/>
        <w:t>Други процедури върху костно-мускулната система, некласифицирани другаде</w:t>
      </w:r>
    </w:p>
    <w:p w14:paraId="337BE254" w14:textId="77777777" w:rsidR="005D626E" w:rsidRPr="007F21AE" w:rsidRDefault="00437BB7" w:rsidP="00437BB7">
      <w:pPr>
        <w:pStyle w:val="Line2"/>
      </w:pPr>
      <w:r w:rsidRPr="007F21AE">
        <w:t>90547-06</w:t>
      </w:r>
      <w:r w:rsidRPr="007F21AE">
        <w:tab/>
        <w:t>Други възстановяващи или пластични операции на кост</w:t>
      </w:r>
    </w:p>
    <w:p w14:paraId="32A68DA7" w14:textId="77777777" w:rsidR="00EC1DFC" w:rsidRPr="007F21AE" w:rsidRDefault="008A7A2A" w:rsidP="00712172">
      <w:pPr>
        <w:tabs>
          <w:tab w:val="left" w:pos="1134"/>
          <w:tab w:val="left" w:pos="2154"/>
        </w:tabs>
        <w:ind w:left="0"/>
        <w:rPr>
          <w:rFonts w:ascii="Calibri" w:hAnsi="Calibri" w:cs="Calibri"/>
          <w:b/>
          <w:color w:val="auto"/>
          <w:sz w:val="40"/>
          <w:szCs w:val="40"/>
        </w:rPr>
      </w:pPr>
      <w:r w:rsidRPr="007F21AE">
        <w:rPr>
          <w:rFonts w:cs="Times New Roman"/>
          <w:color w:val="auto"/>
          <w:szCs w:val="20"/>
        </w:rPr>
        <w:br w:type="page"/>
      </w:r>
      <w:r w:rsidR="00531BF3" w:rsidRPr="007F21AE">
        <w:rPr>
          <w:rFonts w:ascii="Calibri" w:hAnsi="Calibri" w:cs="Calibri"/>
          <w:b/>
          <w:color w:val="auto"/>
          <w:sz w:val="40"/>
          <w:szCs w:val="40"/>
        </w:rPr>
        <w:lastRenderedPageBreak/>
        <w:t>Глава 16</w:t>
      </w:r>
    </w:p>
    <w:p w14:paraId="3A95110A" w14:textId="77777777" w:rsidR="00EC1DFC" w:rsidRPr="007F21AE" w:rsidRDefault="00D02B64" w:rsidP="00500144">
      <w:pPr>
        <w:pStyle w:val="Title"/>
        <w:rPr>
          <w:color w:val="auto"/>
        </w:rPr>
      </w:pPr>
      <w:bookmarkStart w:id="22" w:name="_Toc430083661"/>
      <w:r w:rsidRPr="007F21AE">
        <w:rPr>
          <w:color w:val="auto"/>
        </w:rPr>
        <w:t>ДЕРМАТОЛОГИЧНИ И ПЛАСТИЧНИ ПРОЦЕДУРИ</w:t>
      </w:r>
      <w:bookmarkEnd w:id="22"/>
    </w:p>
    <w:p w14:paraId="03BB9084" w14:textId="77777777" w:rsidR="008A7A2A" w:rsidRPr="007F21AE" w:rsidRDefault="008A7A2A" w:rsidP="00712172">
      <w:pPr>
        <w:tabs>
          <w:tab w:val="left" w:pos="1134"/>
          <w:tab w:val="left" w:pos="2154"/>
        </w:tabs>
        <w:ind w:left="0"/>
        <w:rPr>
          <w:b/>
          <w:bCs/>
          <w:caps/>
          <w:color w:val="auto"/>
          <w:szCs w:val="20"/>
        </w:rPr>
      </w:pPr>
      <w:r w:rsidRPr="007F21AE">
        <w:rPr>
          <w:rFonts w:ascii="Calibri" w:hAnsi="Calibri" w:cs="Calibri"/>
          <w:color w:val="auto"/>
          <w:sz w:val="30"/>
          <w:szCs w:val="30"/>
        </w:rPr>
        <w:t>(блокове 1600-1718)</w:t>
      </w:r>
    </w:p>
    <w:p w14:paraId="4DA3D04C" w14:textId="77777777" w:rsidR="008A7A2A" w:rsidRPr="007F21AE" w:rsidRDefault="008A7A2A" w:rsidP="006E59C7">
      <w:pPr>
        <w:rPr>
          <w:color w:val="auto"/>
        </w:rPr>
      </w:pPr>
    </w:p>
    <w:p w14:paraId="207AE43B" w14:textId="77777777" w:rsidR="006E59C7" w:rsidRPr="007F21AE" w:rsidRDefault="006E59C7" w:rsidP="006E59C7">
      <w:pPr>
        <w:rPr>
          <w:color w:val="auto"/>
        </w:rPr>
      </w:pPr>
    </w:p>
    <w:p w14:paraId="25925F23" w14:textId="77777777" w:rsidR="006E59C7" w:rsidRPr="007F21AE" w:rsidRDefault="006E59C7" w:rsidP="009729FC">
      <w:pPr>
        <w:pStyle w:val="Heading1"/>
        <w:rPr>
          <w:color w:val="auto"/>
          <w:lang w:val="bg-BG"/>
        </w:rPr>
      </w:pPr>
      <w:r w:rsidRPr="007F21AE">
        <w:rPr>
          <w:color w:val="auto"/>
          <w:lang w:val="bg-BG"/>
        </w:rPr>
        <w:t>Кожа и подкожна тъкан</w:t>
      </w:r>
    </w:p>
    <w:p w14:paraId="7B5881ED" w14:textId="77777777" w:rsidR="006E59C7" w:rsidRPr="007F21AE" w:rsidRDefault="006E59C7" w:rsidP="009729FC">
      <w:pPr>
        <w:pStyle w:val="Line3"/>
      </w:pPr>
      <w:r w:rsidRPr="007F21AE">
        <w:rPr>
          <w:i/>
        </w:rPr>
        <w:t>Включва</w:t>
      </w:r>
      <w:r w:rsidRPr="007F21AE">
        <w:t>:</w:t>
      </w:r>
      <w:r w:rsidRPr="007F21AE">
        <w:tab/>
        <w:t>космени фоликули</w:t>
      </w:r>
    </w:p>
    <w:p w14:paraId="0D7D547E" w14:textId="77777777" w:rsidR="006E59C7" w:rsidRPr="007F21AE" w:rsidRDefault="006E59C7" w:rsidP="006E59C7">
      <w:pPr>
        <w:rPr>
          <w:color w:val="auto"/>
        </w:rPr>
      </w:pPr>
      <w:r w:rsidRPr="007F21AE">
        <w:rPr>
          <w:color w:val="auto"/>
        </w:rPr>
        <w:t>мукозна мембрана</w:t>
      </w:r>
    </w:p>
    <w:p w14:paraId="1C1F0EC3" w14:textId="77777777" w:rsidR="006E59C7" w:rsidRPr="007F21AE" w:rsidRDefault="006E59C7" w:rsidP="006E59C7">
      <w:pPr>
        <w:rPr>
          <w:color w:val="auto"/>
        </w:rPr>
      </w:pPr>
      <w:r w:rsidRPr="007F21AE">
        <w:rPr>
          <w:color w:val="auto"/>
        </w:rPr>
        <w:t>нокти</w:t>
      </w:r>
    </w:p>
    <w:p w14:paraId="6E861006" w14:textId="77777777" w:rsidR="006E59C7" w:rsidRPr="007F21AE" w:rsidRDefault="006E59C7" w:rsidP="006E59C7">
      <w:pPr>
        <w:rPr>
          <w:color w:val="auto"/>
        </w:rPr>
      </w:pPr>
      <w:r w:rsidRPr="007F21AE">
        <w:rPr>
          <w:color w:val="auto"/>
        </w:rPr>
        <w:t>потни жлези</w:t>
      </w:r>
    </w:p>
    <w:p w14:paraId="2821B76F" w14:textId="77777777" w:rsidR="006E59C7" w:rsidRPr="007F21AE" w:rsidRDefault="006E59C7" w:rsidP="006E59C7">
      <w:pPr>
        <w:rPr>
          <w:color w:val="auto"/>
        </w:rPr>
      </w:pPr>
    </w:p>
    <w:p w14:paraId="3086DD8A" w14:textId="77777777" w:rsidR="006E59C7" w:rsidRPr="007F21AE" w:rsidRDefault="006E59C7" w:rsidP="009729FC">
      <w:pPr>
        <w:pStyle w:val="Heading2"/>
        <w:rPr>
          <w:color w:val="auto"/>
          <w:lang w:val="bg-BG"/>
        </w:rPr>
      </w:pPr>
      <w:r w:rsidRPr="007F21AE">
        <w:rPr>
          <w:color w:val="auto"/>
          <w:lang w:val="bg-BG"/>
        </w:rPr>
        <w:t>ПРИЛАГАНЕ, ПОСТАВЯНЕ, ОТСТРАНЯВАНЕ</w:t>
      </w:r>
    </w:p>
    <w:p w14:paraId="40EDC429" w14:textId="77777777" w:rsidR="006E59C7" w:rsidRPr="007F21AE" w:rsidRDefault="006E59C7" w:rsidP="00903A45">
      <w:pPr>
        <w:pStyle w:val="Line1"/>
        <w:rPr>
          <w:lang w:val="bg-BG"/>
        </w:rPr>
      </w:pPr>
      <w:r w:rsidRPr="007F21AE">
        <w:rPr>
          <w:lang w:val="bg-BG"/>
        </w:rPr>
        <w:t>1600</w:t>
      </w:r>
      <w:r w:rsidRPr="007F21AE">
        <w:rPr>
          <w:lang w:val="bg-BG"/>
        </w:rPr>
        <w:tab/>
        <w:t>Превръзка на изгаряне</w:t>
      </w:r>
    </w:p>
    <w:p w14:paraId="7C8B283D" w14:textId="77777777" w:rsidR="006E59C7" w:rsidRPr="007F21AE" w:rsidRDefault="006E59C7" w:rsidP="009729FC">
      <w:pPr>
        <w:pStyle w:val="Line3"/>
      </w:pPr>
      <w:r w:rsidRPr="007F21AE">
        <w:rPr>
          <w:rFonts w:ascii="Symbol" w:hAnsi="Symbol"/>
        </w:rPr>
        <w:t></w:t>
      </w:r>
      <w:r w:rsidRPr="007F21AE">
        <w:t xml:space="preserve"> 1911</w:t>
      </w:r>
    </w:p>
    <w:p w14:paraId="0193BA14" w14:textId="77777777" w:rsidR="006E59C7" w:rsidRPr="007F21AE" w:rsidRDefault="006E59C7" w:rsidP="006E59C7">
      <w:pPr>
        <w:rPr>
          <w:color w:val="auto"/>
        </w:rPr>
      </w:pPr>
      <w:r w:rsidRPr="007F21AE">
        <w:rPr>
          <w:color w:val="auto"/>
        </w:rPr>
        <w:t xml:space="preserve">Смяна на превръзка при изгаряне </w:t>
      </w:r>
    </w:p>
    <w:p w14:paraId="1B5645F1" w14:textId="77777777" w:rsidR="006E59C7" w:rsidRPr="007F21AE" w:rsidRDefault="006E59C7" w:rsidP="006E59C7">
      <w:pPr>
        <w:rPr>
          <w:color w:val="auto"/>
        </w:rPr>
      </w:pPr>
      <w:r w:rsidRPr="007F21AE">
        <w:rPr>
          <w:color w:val="auto"/>
        </w:rPr>
        <w:t xml:space="preserve">Превръзка на присадка след изгаряне </w:t>
      </w:r>
    </w:p>
    <w:p w14:paraId="57C5FCA0"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дебридман на изгаряне на същото място (виж блок [1627])</w:t>
      </w:r>
    </w:p>
    <w:p w14:paraId="617975CE" w14:textId="77777777" w:rsidR="006E59C7" w:rsidRPr="007F21AE" w:rsidRDefault="006E59C7" w:rsidP="009729FC">
      <w:pPr>
        <w:pStyle w:val="body3"/>
      </w:pPr>
      <w:r w:rsidRPr="007F21AE">
        <w:t>присаждане на същото място (90670-01, 90671-01, 90672-01 [1640], 45485, 45486, 45488, 45494-00 [1643], 45406-00, 45409-00, 45412-00, 45415-00, 45418-00 [1644])</w:t>
      </w:r>
    </w:p>
    <w:p w14:paraId="0BA942BF" w14:textId="77777777" w:rsidR="006E59C7" w:rsidRPr="007F21AE" w:rsidRDefault="006E59C7" w:rsidP="009729FC">
      <w:pPr>
        <w:pStyle w:val="Line2"/>
      </w:pPr>
      <w:r w:rsidRPr="007F21AE">
        <w:t>30010-00</w:t>
      </w:r>
      <w:r w:rsidRPr="007F21AE">
        <w:tab/>
        <w:t xml:space="preserve">Превръзка на изгаряне, ≤ 10% превързана телесна повърхност </w:t>
      </w:r>
    </w:p>
    <w:p w14:paraId="777243DE" w14:textId="77777777" w:rsidR="006E59C7" w:rsidRPr="007F21AE" w:rsidRDefault="006E59C7" w:rsidP="009729FC">
      <w:pPr>
        <w:pStyle w:val="Line2"/>
      </w:pPr>
      <w:r w:rsidRPr="007F21AE">
        <w:t>30014-00</w:t>
      </w:r>
      <w:r w:rsidRPr="007F21AE">
        <w:tab/>
        <w:t xml:space="preserve">Превръзка на изгаряне, ≥10% превързана телесна повърхност </w:t>
      </w:r>
    </w:p>
    <w:p w14:paraId="75A29B79" w14:textId="77777777" w:rsidR="006E59C7" w:rsidRPr="007F21AE" w:rsidRDefault="006E59C7" w:rsidP="00903A45">
      <w:pPr>
        <w:pStyle w:val="Line1"/>
        <w:rPr>
          <w:lang w:val="bg-BG"/>
        </w:rPr>
      </w:pPr>
      <w:r w:rsidRPr="007F21AE">
        <w:rPr>
          <w:lang w:val="bg-BG"/>
        </w:rPr>
        <w:tab/>
        <w:t>1601</w:t>
      </w:r>
      <w:r w:rsidRPr="007F21AE">
        <w:rPr>
          <w:lang w:val="bg-BG"/>
        </w:rPr>
        <w:tab/>
        <w:t>Превръзка на друга рана</w:t>
      </w:r>
    </w:p>
    <w:p w14:paraId="7A336CA9" w14:textId="77777777" w:rsidR="006E59C7" w:rsidRPr="007F21AE" w:rsidRDefault="006E59C7" w:rsidP="009729FC">
      <w:pPr>
        <w:pStyle w:val="Line2"/>
      </w:pPr>
      <w:r w:rsidRPr="007F21AE">
        <w:t>30055-00</w:t>
      </w:r>
      <w:r w:rsidRPr="007F21AE">
        <w:tab/>
        <w:t>Превръзка на рана</w:t>
      </w:r>
    </w:p>
    <w:p w14:paraId="21DC8B67" w14:textId="77777777" w:rsidR="006E59C7" w:rsidRPr="007F21AE" w:rsidRDefault="009729FC" w:rsidP="009729FC">
      <w:pPr>
        <w:pStyle w:val="Line3"/>
      </w:pPr>
      <w:r w:rsidRPr="007F21AE">
        <w:rPr>
          <w:rFonts w:ascii="Symbol" w:hAnsi="Symbol"/>
        </w:rPr>
        <w:t></w:t>
      </w:r>
      <w:r w:rsidR="006E59C7" w:rsidRPr="007F21AE">
        <w:t xml:space="preserve"> 0042</w:t>
      </w:r>
    </w:p>
    <w:p w14:paraId="24DCB993" w14:textId="77777777" w:rsidR="006E59C7" w:rsidRPr="007F21AE" w:rsidRDefault="006E59C7" w:rsidP="006E59C7">
      <w:pPr>
        <w:rPr>
          <w:color w:val="auto"/>
        </w:rPr>
      </w:pPr>
      <w:r w:rsidRPr="007F21AE">
        <w:rPr>
          <w:color w:val="auto"/>
        </w:rPr>
        <w:t>Смяна на превръзка</w:t>
      </w:r>
    </w:p>
    <w:p w14:paraId="42C7F6FF" w14:textId="77777777" w:rsidR="006E59C7" w:rsidRPr="007F21AE" w:rsidRDefault="006E59C7" w:rsidP="006E59C7">
      <w:pPr>
        <w:rPr>
          <w:color w:val="auto"/>
        </w:rPr>
      </w:pPr>
      <w:r w:rsidRPr="007F21AE">
        <w:rPr>
          <w:color w:val="auto"/>
        </w:rPr>
        <w:t xml:space="preserve">Подмяна тампонада на рана или дрен </w:t>
      </w:r>
    </w:p>
    <w:p w14:paraId="0C5B7021" w14:textId="77777777" w:rsidR="006E59C7" w:rsidRPr="007F21AE" w:rsidRDefault="006E59C7" w:rsidP="009729FC">
      <w:pPr>
        <w:pStyle w:val="body2"/>
        <w:rPr>
          <w:color w:val="auto"/>
        </w:rPr>
      </w:pPr>
      <w:r w:rsidRPr="007F21AE">
        <w:rPr>
          <w:i/>
          <w:color w:val="auto"/>
        </w:rPr>
        <w:t>Включва</w:t>
      </w:r>
      <w:r w:rsidRPr="007F21AE">
        <w:rPr>
          <w:color w:val="auto"/>
        </w:rPr>
        <w:t>:</w:t>
      </w:r>
      <w:r w:rsidRPr="007F21AE">
        <w:rPr>
          <w:color w:val="auto"/>
        </w:rPr>
        <w:tab/>
        <w:t>отстраняване на конци</w:t>
      </w:r>
    </w:p>
    <w:p w14:paraId="2AE94D26"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повторно въвеждане на дренажна тръба при абсцес на мека тъкан (30225-00 [1554])</w:t>
      </w:r>
    </w:p>
    <w:p w14:paraId="53417642" w14:textId="77777777" w:rsidR="006E59C7" w:rsidRPr="007F21AE" w:rsidRDefault="006E59C7" w:rsidP="009729FC">
      <w:pPr>
        <w:pStyle w:val="body3"/>
      </w:pPr>
      <w:r w:rsidRPr="007F21AE">
        <w:t>такава при изгаряне (30010-00, 30014-00 [1600])</w:t>
      </w:r>
    </w:p>
    <w:p w14:paraId="11629872" w14:textId="77777777" w:rsidR="006E59C7" w:rsidRPr="007F21AE" w:rsidRDefault="006E59C7" w:rsidP="00903A45">
      <w:pPr>
        <w:pStyle w:val="Line1"/>
        <w:rPr>
          <w:lang w:val="bg-BG"/>
        </w:rPr>
      </w:pPr>
      <w:r w:rsidRPr="007F21AE">
        <w:rPr>
          <w:lang w:val="bg-BG"/>
        </w:rPr>
        <w:tab/>
        <w:t>1602</w:t>
      </w:r>
      <w:r w:rsidRPr="007F21AE">
        <w:rPr>
          <w:lang w:val="bg-BG"/>
        </w:rPr>
        <w:tab/>
        <w:t>Приложение на агент в кожа и подкожна тъкан</w:t>
      </w:r>
    </w:p>
    <w:p w14:paraId="0E7F186C" w14:textId="77777777" w:rsidR="006E59C7" w:rsidRPr="007F21AE" w:rsidRDefault="006E59C7" w:rsidP="009729FC">
      <w:pPr>
        <w:pStyle w:val="Line2"/>
      </w:pPr>
      <w:r w:rsidRPr="007F21AE">
        <w:t>90660-00</w:t>
      </w:r>
      <w:r w:rsidRPr="007F21AE">
        <w:tab/>
        <w:t>Прилагане на агент (вещество) в кожа и подкожна тъкан</w:t>
      </w:r>
    </w:p>
    <w:p w14:paraId="3CD893E4" w14:textId="77777777" w:rsidR="006E59C7" w:rsidRPr="007F21AE" w:rsidRDefault="006E59C7" w:rsidP="006E59C7">
      <w:pPr>
        <w:rPr>
          <w:color w:val="auto"/>
        </w:rPr>
      </w:pPr>
      <w:r w:rsidRPr="007F21AE">
        <w:rPr>
          <w:color w:val="auto"/>
        </w:rPr>
        <w:t>Инжекция на:</w:t>
      </w:r>
    </w:p>
    <w:p w14:paraId="5BAE758E" w14:textId="77777777" w:rsidR="006E59C7" w:rsidRPr="007F21AE" w:rsidRDefault="006E59C7" w:rsidP="006E59C7">
      <w:pPr>
        <w:rPr>
          <w:color w:val="auto"/>
        </w:rPr>
      </w:pPr>
      <w:r w:rsidRPr="007F21AE">
        <w:rPr>
          <w:color w:val="auto"/>
        </w:rPr>
        <w:t xml:space="preserve">• автоложна мастна тъкан </w:t>
      </w:r>
    </w:p>
    <w:p w14:paraId="4EE0BFB9" w14:textId="77777777" w:rsidR="006E59C7" w:rsidRPr="007F21AE" w:rsidRDefault="006E59C7" w:rsidP="006E59C7">
      <w:pPr>
        <w:rPr>
          <w:color w:val="auto"/>
        </w:rPr>
      </w:pPr>
      <w:r w:rsidRPr="007F21AE">
        <w:rPr>
          <w:color w:val="auto"/>
        </w:rPr>
        <w:t>• колаген</w:t>
      </w:r>
    </w:p>
    <w:p w14:paraId="1F27EEB5" w14:textId="77777777" w:rsidR="006E59C7" w:rsidRPr="007F21AE" w:rsidRDefault="006E59C7" w:rsidP="006E59C7">
      <w:pPr>
        <w:rPr>
          <w:color w:val="auto"/>
        </w:rPr>
      </w:pPr>
      <w:r w:rsidRPr="007F21AE">
        <w:rPr>
          <w:color w:val="auto"/>
        </w:rPr>
        <w:t>• силикон</w:t>
      </w:r>
    </w:p>
    <w:p w14:paraId="59FD48B4" w14:textId="77777777" w:rsidR="006E59C7" w:rsidRPr="007F21AE" w:rsidRDefault="006E59C7" w:rsidP="009729FC">
      <w:pPr>
        <w:pStyle w:val="body2"/>
        <w:rPr>
          <w:color w:val="auto"/>
        </w:rPr>
      </w:pPr>
      <w:r w:rsidRPr="007F21AE">
        <w:rPr>
          <w:i/>
          <w:color w:val="auto"/>
        </w:rPr>
        <w:t>Забележка</w:t>
      </w:r>
      <w:r w:rsidRPr="007F21AE">
        <w:rPr>
          <w:color w:val="auto"/>
        </w:rPr>
        <w:t>:</w:t>
      </w:r>
      <w:r w:rsidRPr="007F21AE">
        <w:rPr>
          <w:color w:val="auto"/>
        </w:rPr>
        <w:tab/>
        <w:t>Извършва се за корекция на:</w:t>
      </w:r>
    </w:p>
    <w:p w14:paraId="64DB0F02" w14:textId="77777777" w:rsidR="006E59C7" w:rsidRPr="007F21AE" w:rsidRDefault="006E59C7" w:rsidP="009729FC">
      <w:pPr>
        <w:pStyle w:val="body3"/>
      </w:pPr>
      <w:r w:rsidRPr="007F21AE">
        <w:t>• контурни деформации</w:t>
      </w:r>
    </w:p>
    <w:p w14:paraId="42DBB5F7" w14:textId="77777777" w:rsidR="006E59C7" w:rsidRPr="007F21AE" w:rsidRDefault="006E59C7" w:rsidP="009729FC">
      <w:pPr>
        <w:pStyle w:val="body3"/>
      </w:pPr>
      <w:r w:rsidRPr="007F21AE">
        <w:t>• вдлъбнат белег</w:t>
      </w:r>
    </w:p>
    <w:p w14:paraId="01E09056" w14:textId="77777777" w:rsidR="006E59C7" w:rsidRPr="007F21AE" w:rsidRDefault="006E59C7" w:rsidP="009729FC">
      <w:pPr>
        <w:pStyle w:val="body3"/>
      </w:pPr>
      <w:r w:rsidRPr="007F21AE">
        <w:t>• трапчинки</w:t>
      </w:r>
    </w:p>
    <w:p w14:paraId="1F0DF149" w14:textId="77777777" w:rsidR="006E59C7" w:rsidRPr="007F21AE" w:rsidRDefault="006E59C7" w:rsidP="009729FC">
      <w:pPr>
        <w:pStyle w:val="body3"/>
      </w:pPr>
      <w:r w:rsidRPr="007F21AE">
        <w:t xml:space="preserve">• бръчки свързани с мускулите </w:t>
      </w:r>
    </w:p>
    <w:p w14:paraId="74EE4048"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прилагане на агент в кожна лезия (30207-00 [1602])</w:t>
      </w:r>
    </w:p>
    <w:p w14:paraId="7324F4ED" w14:textId="77777777" w:rsidR="006E59C7" w:rsidRPr="007F21AE" w:rsidRDefault="006E59C7" w:rsidP="009729FC">
      <w:pPr>
        <w:pStyle w:val="Line2"/>
      </w:pPr>
      <w:r w:rsidRPr="007F21AE">
        <w:t>30207-00</w:t>
      </w:r>
      <w:r w:rsidRPr="007F21AE">
        <w:tab/>
        <w:t>Прилагане на агент в кожна лезия</w:t>
      </w:r>
    </w:p>
    <w:p w14:paraId="6BD52227" w14:textId="77777777" w:rsidR="006E59C7" w:rsidRPr="007F21AE" w:rsidRDefault="006E59C7" w:rsidP="006E59C7">
      <w:pPr>
        <w:rPr>
          <w:color w:val="auto"/>
        </w:rPr>
      </w:pPr>
      <w:r w:rsidRPr="007F21AE">
        <w:rPr>
          <w:color w:val="auto"/>
        </w:rPr>
        <w:t>Инжекция в келоиден белег</w:t>
      </w:r>
    </w:p>
    <w:p w14:paraId="6A8C2E52" w14:textId="77777777" w:rsidR="006E59C7" w:rsidRPr="007F21AE" w:rsidRDefault="006E59C7" w:rsidP="006E59C7">
      <w:pPr>
        <w:rPr>
          <w:color w:val="auto"/>
        </w:rPr>
      </w:pPr>
      <w:r w:rsidRPr="007F21AE">
        <w:rPr>
          <w:color w:val="auto"/>
        </w:rPr>
        <w:t>Инжекция на:</w:t>
      </w:r>
    </w:p>
    <w:p w14:paraId="1ED9FF3F" w14:textId="77777777" w:rsidR="006E59C7" w:rsidRPr="007F21AE" w:rsidRDefault="006E59C7" w:rsidP="006E59C7">
      <w:pPr>
        <w:rPr>
          <w:color w:val="auto"/>
        </w:rPr>
      </w:pPr>
      <w:r w:rsidRPr="007F21AE">
        <w:rPr>
          <w:color w:val="auto"/>
        </w:rPr>
        <w:lastRenderedPageBreak/>
        <w:t>• Хидрокортизон</w:t>
      </w:r>
    </w:p>
    <w:p w14:paraId="2C21C63D" w14:textId="77777777" w:rsidR="006E59C7" w:rsidRPr="007F21AE" w:rsidRDefault="006E59C7" w:rsidP="006E59C7">
      <w:pPr>
        <w:rPr>
          <w:color w:val="auto"/>
        </w:rPr>
      </w:pPr>
      <w:r w:rsidRPr="007F21AE">
        <w:rPr>
          <w:color w:val="auto"/>
        </w:rPr>
        <w:t xml:space="preserve">• Интерферон </w:t>
      </w:r>
    </w:p>
    <w:p w14:paraId="26BEEE66" w14:textId="77777777" w:rsidR="006E59C7" w:rsidRPr="007F21AE" w:rsidRDefault="006E59C7" w:rsidP="00903A45">
      <w:pPr>
        <w:pStyle w:val="Line1"/>
        <w:rPr>
          <w:lang w:val="bg-BG"/>
        </w:rPr>
      </w:pPr>
      <w:r w:rsidRPr="007F21AE">
        <w:rPr>
          <w:lang w:val="bg-BG"/>
        </w:rPr>
        <w:tab/>
        <w:t>1603</w:t>
      </w:r>
      <w:r w:rsidRPr="007F21AE">
        <w:rPr>
          <w:lang w:val="bg-BG"/>
        </w:rPr>
        <w:tab/>
        <w:t>Отстраняване на чуждо тяло от кожа и подкожна тъкан</w:t>
      </w:r>
    </w:p>
    <w:p w14:paraId="05CC898A"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такава с инцизия (30064-00 [1605])</w:t>
      </w:r>
    </w:p>
    <w:p w14:paraId="12C51561" w14:textId="77777777" w:rsidR="006E59C7" w:rsidRPr="007F21AE" w:rsidRDefault="006E59C7" w:rsidP="009729FC">
      <w:pPr>
        <w:pStyle w:val="Line2"/>
      </w:pPr>
      <w:r w:rsidRPr="007F21AE">
        <w:t>30061-00</w:t>
      </w:r>
      <w:r w:rsidRPr="007F21AE">
        <w:tab/>
        <w:t>Отстраняване на чуждо тяло от кожа и подкожна тъкан без разрез</w:t>
      </w:r>
    </w:p>
    <w:p w14:paraId="2DD1DE17" w14:textId="77777777" w:rsidR="00C518EC" w:rsidRPr="007F21AE" w:rsidRDefault="00C518EC" w:rsidP="00C518EC">
      <w:pPr>
        <w:pStyle w:val="Line2"/>
      </w:pPr>
      <w:r w:rsidRPr="007F21AE">
        <w:t>93963-00</w:t>
      </w:r>
      <w:r w:rsidRPr="007F21AE">
        <w:tab/>
        <w:t>Отстраняване на акари</w:t>
      </w:r>
    </w:p>
    <w:p w14:paraId="6741E681" w14:textId="77777777" w:rsidR="006E59C7" w:rsidRPr="007F21AE" w:rsidRDefault="006E59C7" w:rsidP="00903A45">
      <w:pPr>
        <w:pStyle w:val="Line1"/>
        <w:rPr>
          <w:lang w:val="bg-BG"/>
        </w:rPr>
      </w:pPr>
      <w:r w:rsidRPr="007F21AE">
        <w:rPr>
          <w:lang w:val="bg-BG"/>
        </w:rPr>
        <w:tab/>
        <w:t>1604</w:t>
      </w:r>
      <w:r w:rsidRPr="007F21AE">
        <w:rPr>
          <w:lang w:val="bg-BG"/>
        </w:rPr>
        <w:tab/>
        <w:t>Други процедури за прилагане, поставяне или премахване върху кожа и подкожна</w:t>
      </w:r>
      <w:r w:rsidR="009729FC" w:rsidRPr="007F21AE">
        <w:rPr>
          <w:lang w:val="bg-BG"/>
        </w:rPr>
        <w:t xml:space="preserve"> </w:t>
      </w:r>
      <w:r w:rsidRPr="007F21AE">
        <w:rPr>
          <w:lang w:val="bg-BG"/>
        </w:rPr>
        <w:t>тъкан</w:t>
      </w:r>
    </w:p>
    <w:p w14:paraId="6634CE02" w14:textId="77777777" w:rsidR="006E59C7" w:rsidRPr="007F21AE" w:rsidRDefault="006E59C7" w:rsidP="009729FC">
      <w:pPr>
        <w:pStyle w:val="Line2"/>
      </w:pPr>
      <w:r w:rsidRPr="007F21AE">
        <w:t>96210-00</w:t>
      </w:r>
      <w:r w:rsidRPr="007F21AE">
        <w:tab/>
        <w:t>Външно приложение на жив организъм върху кожата</w:t>
      </w:r>
    </w:p>
    <w:p w14:paraId="12D01931" w14:textId="77777777" w:rsidR="006E59C7" w:rsidRPr="007F21AE" w:rsidRDefault="006E59C7" w:rsidP="006E59C7">
      <w:pPr>
        <w:rPr>
          <w:color w:val="auto"/>
        </w:rPr>
      </w:pPr>
      <w:r w:rsidRPr="007F21AE">
        <w:rPr>
          <w:color w:val="auto"/>
        </w:rPr>
        <w:t xml:space="preserve">Хирудотерапия </w:t>
      </w:r>
    </w:p>
    <w:p w14:paraId="546326F2" w14:textId="77777777" w:rsidR="006E59C7" w:rsidRPr="007F21AE" w:rsidRDefault="006E59C7" w:rsidP="006E59C7">
      <w:pPr>
        <w:rPr>
          <w:color w:val="auto"/>
        </w:rPr>
      </w:pPr>
      <w:r w:rsidRPr="007F21AE">
        <w:rPr>
          <w:color w:val="auto"/>
        </w:rPr>
        <w:t>Терапия с пиявица</w:t>
      </w:r>
    </w:p>
    <w:p w14:paraId="7AD9E9F4" w14:textId="77777777" w:rsidR="006E59C7" w:rsidRPr="007F21AE" w:rsidRDefault="006E59C7" w:rsidP="006E59C7">
      <w:pPr>
        <w:rPr>
          <w:color w:val="auto"/>
        </w:rPr>
      </w:pPr>
      <w:r w:rsidRPr="007F21AE">
        <w:rPr>
          <w:color w:val="auto"/>
        </w:rPr>
        <w:t>Личинкова дебридман терапия (MDT)</w:t>
      </w:r>
    </w:p>
    <w:p w14:paraId="14F11FE4" w14:textId="77777777" w:rsidR="006E59C7" w:rsidRPr="007F21AE" w:rsidRDefault="006E59C7" w:rsidP="009729FC">
      <w:pPr>
        <w:pStyle w:val="Line2"/>
      </w:pPr>
      <w:r w:rsidRPr="007F21AE">
        <w:t>30216-00</w:t>
      </w:r>
      <w:r w:rsidRPr="007F21AE">
        <w:tab/>
        <w:t>Аспирация хематом на кожа и подкожна тъкан</w:t>
      </w:r>
    </w:p>
    <w:p w14:paraId="01613730" w14:textId="77777777" w:rsidR="006E59C7" w:rsidRPr="007F21AE" w:rsidRDefault="006E59C7" w:rsidP="009729FC">
      <w:pPr>
        <w:pStyle w:val="body2"/>
        <w:rPr>
          <w:color w:val="auto"/>
        </w:rPr>
      </w:pPr>
      <w:r w:rsidRPr="007F21AE">
        <w:rPr>
          <w:i/>
          <w:color w:val="auto"/>
        </w:rPr>
        <w:t>Включва</w:t>
      </w:r>
      <w:r w:rsidRPr="007F21AE">
        <w:rPr>
          <w:color w:val="auto"/>
        </w:rPr>
        <w:t>:</w:t>
      </w:r>
      <w:r w:rsidRPr="007F21AE">
        <w:rPr>
          <w:color w:val="auto"/>
        </w:rPr>
        <w:tab/>
        <w:t>нокът (легло)</w:t>
      </w:r>
    </w:p>
    <w:p w14:paraId="098ED940" w14:textId="77777777" w:rsidR="006E59C7" w:rsidRPr="007F21AE" w:rsidRDefault="006E59C7" w:rsidP="009729FC">
      <w:pPr>
        <w:pStyle w:val="Line2"/>
      </w:pPr>
      <w:r w:rsidRPr="007F21AE">
        <w:t>30216-01</w:t>
      </w:r>
      <w:r w:rsidRPr="007F21AE">
        <w:tab/>
        <w:t>Аспирация абцес на кожа и подкожна тъкан</w:t>
      </w:r>
    </w:p>
    <w:p w14:paraId="48311131" w14:textId="77777777" w:rsidR="006E59C7" w:rsidRPr="007F21AE" w:rsidRDefault="006E59C7" w:rsidP="009729FC">
      <w:pPr>
        <w:pStyle w:val="body2"/>
        <w:rPr>
          <w:color w:val="auto"/>
        </w:rPr>
      </w:pPr>
      <w:r w:rsidRPr="007F21AE">
        <w:rPr>
          <w:i/>
          <w:color w:val="auto"/>
        </w:rPr>
        <w:t>Включва</w:t>
      </w:r>
      <w:r w:rsidRPr="007F21AE">
        <w:rPr>
          <w:color w:val="auto"/>
        </w:rPr>
        <w:t>:</w:t>
      </w:r>
      <w:r w:rsidRPr="007F21AE">
        <w:rPr>
          <w:color w:val="auto"/>
        </w:rPr>
        <w:tab/>
        <w:t>нокът (легло)</w:t>
      </w:r>
    </w:p>
    <w:p w14:paraId="1D6D58D6" w14:textId="77777777" w:rsidR="006E59C7" w:rsidRPr="007F21AE" w:rsidRDefault="006E59C7" w:rsidP="009729FC">
      <w:pPr>
        <w:pStyle w:val="Line2"/>
      </w:pPr>
      <w:r w:rsidRPr="007F21AE">
        <w:t>30216-02</w:t>
      </w:r>
      <w:r w:rsidRPr="007F21AE">
        <w:tab/>
        <w:t>Друга аспирация на кожа и подкожна тъкан</w:t>
      </w:r>
    </w:p>
    <w:p w14:paraId="06F5C53D" w14:textId="77777777" w:rsidR="006E59C7" w:rsidRPr="007F21AE" w:rsidRDefault="006E59C7" w:rsidP="006E59C7">
      <w:pPr>
        <w:rPr>
          <w:color w:val="auto"/>
        </w:rPr>
      </w:pPr>
      <w:r w:rsidRPr="007F21AE">
        <w:rPr>
          <w:color w:val="auto"/>
        </w:rPr>
        <w:t>Аспирация сером на кожа и подкожна тъкан</w:t>
      </w:r>
    </w:p>
    <w:p w14:paraId="1D9C712E" w14:textId="77777777" w:rsidR="006E59C7" w:rsidRPr="007F21AE" w:rsidRDefault="006E59C7" w:rsidP="009729FC">
      <w:pPr>
        <w:pStyle w:val="body2"/>
        <w:rPr>
          <w:color w:val="auto"/>
        </w:rPr>
      </w:pPr>
      <w:r w:rsidRPr="007F21AE">
        <w:rPr>
          <w:i/>
          <w:color w:val="auto"/>
        </w:rPr>
        <w:t>Включва</w:t>
      </w:r>
      <w:r w:rsidRPr="007F21AE">
        <w:rPr>
          <w:color w:val="auto"/>
        </w:rPr>
        <w:t>:</w:t>
      </w:r>
      <w:r w:rsidRPr="007F21AE">
        <w:rPr>
          <w:color w:val="auto"/>
        </w:rPr>
        <w:tab/>
        <w:t>нокът (легло)</w:t>
      </w:r>
    </w:p>
    <w:p w14:paraId="15AEB825" w14:textId="77777777" w:rsidR="006E59C7" w:rsidRPr="007F21AE" w:rsidRDefault="006E59C7" w:rsidP="009729FC">
      <w:pPr>
        <w:pStyle w:val="Line2"/>
      </w:pPr>
      <w:r w:rsidRPr="007F21AE">
        <w:t>45019-00</w:t>
      </w:r>
      <w:r w:rsidRPr="007F21AE">
        <w:tab/>
        <w:t>Химически пилинг на цяло лице</w:t>
      </w:r>
    </w:p>
    <w:p w14:paraId="6ADB3363" w14:textId="77777777" w:rsidR="006E59C7" w:rsidRPr="007F21AE" w:rsidRDefault="006E59C7" w:rsidP="009729FC">
      <w:pPr>
        <w:pStyle w:val="body2"/>
        <w:rPr>
          <w:color w:val="auto"/>
        </w:rPr>
      </w:pPr>
      <w:r w:rsidRPr="007F21AE">
        <w:rPr>
          <w:i/>
          <w:color w:val="auto"/>
        </w:rPr>
        <w:t>Забележка</w:t>
      </w:r>
      <w:r w:rsidRPr="007F21AE">
        <w:rPr>
          <w:color w:val="auto"/>
        </w:rPr>
        <w:t>:</w:t>
      </w:r>
      <w:r w:rsidRPr="007F21AE">
        <w:rPr>
          <w:color w:val="auto"/>
        </w:rPr>
        <w:tab/>
        <w:t>Извършва се при силно увредена от слънце кожа</w:t>
      </w:r>
    </w:p>
    <w:p w14:paraId="764F55E5" w14:textId="77777777" w:rsidR="006E59C7" w:rsidRPr="007F21AE" w:rsidRDefault="006E59C7" w:rsidP="009729FC">
      <w:pPr>
        <w:pStyle w:val="Line2"/>
      </w:pPr>
      <w:r w:rsidRPr="007F21AE">
        <w:t>38285-00</w:t>
      </w:r>
      <w:r w:rsidRPr="007F21AE">
        <w:tab/>
        <w:t>Поставяне на подкожно имплантирано устройство за мониторинг</w:t>
      </w:r>
    </w:p>
    <w:p w14:paraId="5C9F38FC" w14:textId="77777777" w:rsidR="006E59C7" w:rsidRPr="007F21AE" w:rsidRDefault="006E59C7" w:rsidP="006E59C7">
      <w:pPr>
        <w:rPr>
          <w:color w:val="auto"/>
        </w:rPr>
      </w:pPr>
      <w:r w:rsidRPr="007F21AE">
        <w:rPr>
          <w:color w:val="auto"/>
        </w:rPr>
        <w:t>Поставяне на:</w:t>
      </w:r>
    </w:p>
    <w:p w14:paraId="635A130E" w14:textId="77777777" w:rsidR="006E59C7" w:rsidRPr="007F21AE" w:rsidRDefault="006E59C7" w:rsidP="006E59C7">
      <w:pPr>
        <w:rPr>
          <w:color w:val="auto"/>
        </w:rPr>
      </w:pPr>
      <w:r w:rsidRPr="007F21AE">
        <w:rPr>
          <w:color w:val="auto"/>
        </w:rPr>
        <w:t xml:space="preserve">• монитор за сърдечен инцидент </w:t>
      </w:r>
    </w:p>
    <w:p w14:paraId="1199F56D" w14:textId="77777777" w:rsidR="006E59C7" w:rsidRPr="007F21AE" w:rsidRDefault="006E59C7" w:rsidP="006E59C7">
      <w:pPr>
        <w:rPr>
          <w:color w:val="auto"/>
        </w:rPr>
      </w:pPr>
      <w:r w:rsidRPr="007F21AE">
        <w:rPr>
          <w:color w:val="auto"/>
        </w:rPr>
        <w:t>• имплантирано бримковидно записващо устройство, активирано от пациента (ILR)</w:t>
      </w:r>
    </w:p>
    <w:p w14:paraId="5A691B4E" w14:textId="77777777" w:rsidR="006E59C7" w:rsidRPr="007F21AE" w:rsidRDefault="006E59C7" w:rsidP="009729FC">
      <w:pPr>
        <w:pStyle w:val="body1"/>
      </w:pPr>
      <w:r w:rsidRPr="007F21AE">
        <w:t>Кодирай също когато е направен:</w:t>
      </w:r>
    </w:p>
    <w:p w14:paraId="0D496ED5" w14:textId="77777777" w:rsidR="006E59C7" w:rsidRPr="007F21AE" w:rsidRDefault="006E59C7" w:rsidP="006E59C7">
      <w:pPr>
        <w:rPr>
          <w:color w:val="auto"/>
        </w:rPr>
      </w:pPr>
      <w:r w:rsidRPr="007F21AE">
        <w:rPr>
          <w:color w:val="auto"/>
        </w:rPr>
        <w:t>• мониторинг за сърдечен инцидент (11722-00 [1854])</w:t>
      </w:r>
    </w:p>
    <w:p w14:paraId="552D9FA5" w14:textId="77777777" w:rsidR="006E59C7" w:rsidRPr="007F21AE" w:rsidRDefault="006E59C7" w:rsidP="009729FC">
      <w:pPr>
        <w:pStyle w:val="Line2"/>
      </w:pPr>
      <w:r w:rsidRPr="007F21AE">
        <w:t>39134-01</w:t>
      </w:r>
      <w:r w:rsidRPr="007F21AE">
        <w:tab/>
        <w:t>Поставяне на подкожно имплантиран невростимулатор</w:t>
      </w:r>
    </w:p>
    <w:p w14:paraId="5252549B" w14:textId="77777777" w:rsidR="006E59C7" w:rsidRPr="007F21AE" w:rsidRDefault="006E59C7" w:rsidP="009729FC">
      <w:pPr>
        <w:pStyle w:val="body1"/>
      </w:pPr>
      <w:r w:rsidRPr="007F21AE">
        <w:t>Кодирай също когато е направена:</w:t>
      </w:r>
    </w:p>
    <w:p w14:paraId="3B84AC14" w14:textId="77777777" w:rsidR="006E59C7" w:rsidRPr="007F21AE" w:rsidRDefault="006E59C7" w:rsidP="006E59C7">
      <w:pPr>
        <w:rPr>
          <w:color w:val="auto"/>
        </w:rPr>
      </w:pPr>
      <w:r w:rsidRPr="007F21AE">
        <w:rPr>
          <w:color w:val="auto"/>
        </w:rPr>
        <w:t>• поставяне на електроди:</w:t>
      </w:r>
    </w:p>
    <w:p w14:paraId="6BCA5913" w14:textId="77777777" w:rsidR="006E59C7" w:rsidRPr="007F21AE" w:rsidRDefault="006E59C7" w:rsidP="006E59C7">
      <w:pPr>
        <w:rPr>
          <w:color w:val="auto"/>
        </w:rPr>
      </w:pPr>
      <w:r w:rsidRPr="007F21AE">
        <w:rPr>
          <w:color w:val="auto"/>
        </w:rPr>
        <w:t>• епидурални (39130-00, 39139-00 [43])</w:t>
      </w:r>
    </w:p>
    <w:p w14:paraId="4CC817A0" w14:textId="77777777" w:rsidR="006E59C7" w:rsidRPr="007F21AE" w:rsidRDefault="006E59C7" w:rsidP="006E59C7">
      <w:pPr>
        <w:rPr>
          <w:color w:val="auto"/>
        </w:rPr>
      </w:pPr>
      <w:r w:rsidRPr="007F21AE">
        <w:rPr>
          <w:color w:val="auto"/>
        </w:rPr>
        <w:t>• интракраниални (40709-00, 40712-00 [6])</w:t>
      </w:r>
    </w:p>
    <w:p w14:paraId="333F3A5B" w14:textId="77777777" w:rsidR="006E59C7" w:rsidRPr="007F21AE" w:rsidRDefault="006E59C7" w:rsidP="006E59C7">
      <w:pPr>
        <w:rPr>
          <w:color w:val="auto"/>
        </w:rPr>
      </w:pPr>
      <w:r w:rsidRPr="007F21AE">
        <w:rPr>
          <w:color w:val="auto"/>
        </w:rPr>
        <w:t>• периферни (39138-00 [67])</w:t>
      </w:r>
    </w:p>
    <w:p w14:paraId="1BAE77BF" w14:textId="77777777" w:rsidR="006E59C7" w:rsidRPr="007F21AE" w:rsidRDefault="006E59C7" w:rsidP="006E59C7">
      <w:pPr>
        <w:rPr>
          <w:color w:val="auto"/>
        </w:rPr>
      </w:pPr>
      <w:r w:rsidRPr="007F21AE">
        <w:rPr>
          <w:color w:val="auto"/>
        </w:rPr>
        <w:t>• сакрални (32213-00 [940])</w:t>
      </w:r>
    </w:p>
    <w:p w14:paraId="0F34A731" w14:textId="77777777" w:rsidR="006E59C7" w:rsidRPr="007F21AE" w:rsidRDefault="006E59C7" w:rsidP="009729FC">
      <w:pPr>
        <w:pStyle w:val="Line2"/>
      </w:pPr>
      <w:r w:rsidRPr="007F21AE">
        <w:t>38285-01</w:t>
      </w:r>
      <w:r w:rsidRPr="007F21AE">
        <w:tab/>
        <w:t>Ревизия на подкожно имплантирано устройство за мониторинг</w:t>
      </w:r>
    </w:p>
    <w:p w14:paraId="71FEBD3E" w14:textId="77777777" w:rsidR="006E59C7" w:rsidRPr="007F21AE" w:rsidRDefault="006E59C7" w:rsidP="006E59C7">
      <w:pPr>
        <w:rPr>
          <w:color w:val="auto"/>
        </w:rPr>
      </w:pPr>
      <w:r w:rsidRPr="007F21AE">
        <w:rPr>
          <w:color w:val="auto"/>
        </w:rPr>
        <w:t>Подмяна на:</w:t>
      </w:r>
    </w:p>
    <w:p w14:paraId="54AEE770" w14:textId="77777777" w:rsidR="006E59C7" w:rsidRPr="007F21AE" w:rsidRDefault="006E59C7" w:rsidP="006E59C7">
      <w:pPr>
        <w:rPr>
          <w:color w:val="auto"/>
        </w:rPr>
      </w:pPr>
      <w:r w:rsidRPr="007F21AE">
        <w:rPr>
          <w:color w:val="auto"/>
        </w:rPr>
        <w:t>• монитор за сърдечен инцидент</w:t>
      </w:r>
    </w:p>
    <w:p w14:paraId="54F18D87" w14:textId="77777777" w:rsidR="006E59C7" w:rsidRPr="007F21AE" w:rsidRDefault="006E59C7" w:rsidP="006E59C7">
      <w:pPr>
        <w:rPr>
          <w:color w:val="auto"/>
        </w:rPr>
      </w:pPr>
      <w:r w:rsidRPr="007F21AE">
        <w:rPr>
          <w:color w:val="auto"/>
        </w:rPr>
        <w:t>• имплантирано бримковидно записващо устройство, активирано от пациента (ILR)</w:t>
      </w:r>
    </w:p>
    <w:p w14:paraId="51CF45B7" w14:textId="77777777" w:rsidR="006E59C7" w:rsidRPr="007F21AE" w:rsidRDefault="006E59C7" w:rsidP="009729FC">
      <w:pPr>
        <w:pStyle w:val="body1"/>
      </w:pPr>
      <w:r w:rsidRPr="007F21AE">
        <w:t>Кодирай също когато е направен:</w:t>
      </w:r>
    </w:p>
    <w:p w14:paraId="17B256DF" w14:textId="77777777" w:rsidR="006E59C7" w:rsidRPr="007F21AE" w:rsidRDefault="006E59C7" w:rsidP="006E59C7">
      <w:pPr>
        <w:rPr>
          <w:color w:val="auto"/>
        </w:rPr>
      </w:pPr>
      <w:r w:rsidRPr="007F21AE">
        <w:rPr>
          <w:color w:val="auto"/>
        </w:rPr>
        <w:t>• мониторинг за сърдечен инцидент (11722-00 [1854])</w:t>
      </w:r>
    </w:p>
    <w:p w14:paraId="2FBB773D" w14:textId="77777777" w:rsidR="006E59C7" w:rsidRPr="007F21AE" w:rsidRDefault="006E59C7" w:rsidP="009729FC">
      <w:pPr>
        <w:pStyle w:val="Line2"/>
      </w:pPr>
      <w:r w:rsidRPr="007F21AE">
        <w:t>38286-00</w:t>
      </w:r>
      <w:r w:rsidRPr="007F21AE">
        <w:tab/>
        <w:t>Премахване на подкожно имплантирано устройство за мониторинг</w:t>
      </w:r>
    </w:p>
    <w:p w14:paraId="45DA2AEA" w14:textId="77777777" w:rsidR="006E59C7" w:rsidRPr="007F21AE" w:rsidRDefault="006E59C7" w:rsidP="006E59C7">
      <w:pPr>
        <w:rPr>
          <w:color w:val="auto"/>
        </w:rPr>
      </w:pPr>
      <w:r w:rsidRPr="007F21AE">
        <w:rPr>
          <w:color w:val="auto"/>
        </w:rPr>
        <w:t>Премахване на:</w:t>
      </w:r>
    </w:p>
    <w:p w14:paraId="5DAD1EFC" w14:textId="77777777" w:rsidR="006E59C7" w:rsidRPr="007F21AE" w:rsidRDefault="006E59C7" w:rsidP="006E59C7">
      <w:pPr>
        <w:rPr>
          <w:color w:val="auto"/>
        </w:rPr>
      </w:pPr>
      <w:r w:rsidRPr="007F21AE">
        <w:rPr>
          <w:color w:val="auto"/>
        </w:rPr>
        <w:t>• монитор за сърдечен инцидент</w:t>
      </w:r>
    </w:p>
    <w:p w14:paraId="558A8A6E" w14:textId="77777777" w:rsidR="006E59C7" w:rsidRPr="007F21AE" w:rsidRDefault="006E59C7" w:rsidP="006E59C7">
      <w:pPr>
        <w:rPr>
          <w:color w:val="auto"/>
        </w:rPr>
      </w:pPr>
      <w:r w:rsidRPr="007F21AE">
        <w:rPr>
          <w:color w:val="auto"/>
        </w:rPr>
        <w:t>• имплантирано бримковидно записващо устройство, активирано от пациента (ILR)</w:t>
      </w:r>
    </w:p>
    <w:p w14:paraId="3EED727B"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такова с ревизия (38285-01 [1604])</w:t>
      </w:r>
    </w:p>
    <w:p w14:paraId="364DAE54" w14:textId="77777777" w:rsidR="006E59C7" w:rsidRPr="007F21AE" w:rsidRDefault="006E59C7" w:rsidP="009729FC">
      <w:pPr>
        <w:pStyle w:val="Line2"/>
      </w:pPr>
      <w:r w:rsidRPr="007F21AE">
        <w:t>39135-00</w:t>
      </w:r>
      <w:r w:rsidRPr="007F21AE">
        <w:tab/>
        <w:t>Премахване на подкожно имплантиран невростимулатор</w:t>
      </w:r>
    </w:p>
    <w:p w14:paraId="5D259798" w14:textId="77777777" w:rsidR="006E59C7" w:rsidRPr="007F21AE" w:rsidRDefault="006E59C7" w:rsidP="009729FC">
      <w:pPr>
        <w:pStyle w:val="body1"/>
      </w:pPr>
      <w:r w:rsidRPr="007F21AE">
        <w:t>Кодирай също когато е направена:</w:t>
      </w:r>
    </w:p>
    <w:p w14:paraId="06357C36" w14:textId="77777777" w:rsidR="006E59C7" w:rsidRPr="007F21AE" w:rsidRDefault="006E59C7" w:rsidP="006E59C7">
      <w:pPr>
        <w:rPr>
          <w:color w:val="auto"/>
        </w:rPr>
      </w:pPr>
      <w:r w:rsidRPr="007F21AE">
        <w:rPr>
          <w:color w:val="auto"/>
        </w:rPr>
        <w:t>• премахване на електроди:</w:t>
      </w:r>
    </w:p>
    <w:p w14:paraId="4CEADCDD" w14:textId="77777777" w:rsidR="006E59C7" w:rsidRPr="007F21AE" w:rsidRDefault="006E59C7" w:rsidP="006E59C7">
      <w:pPr>
        <w:rPr>
          <w:color w:val="auto"/>
        </w:rPr>
      </w:pPr>
      <w:r w:rsidRPr="007F21AE">
        <w:rPr>
          <w:color w:val="auto"/>
        </w:rPr>
        <w:t>• епидурални (39136-01 [43])</w:t>
      </w:r>
    </w:p>
    <w:p w14:paraId="6927DB6E" w14:textId="77777777" w:rsidR="006E59C7" w:rsidRPr="007F21AE" w:rsidRDefault="006E59C7" w:rsidP="006E59C7">
      <w:pPr>
        <w:rPr>
          <w:color w:val="auto"/>
        </w:rPr>
      </w:pPr>
      <w:r w:rsidRPr="007F21AE">
        <w:rPr>
          <w:color w:val="auto"/>
        </w:rPr>
        <w:lastRenderedPageBreak/>
        <w:t>• интракраниални (40709-01, 40712-01 [6])</w:t>
      </w:r>
    </w:p>
    <w:p w14:paraId="391A004D" w14:textId="77777777" w:rsidR="006E59C7" w:rsidRPr="007F21AE" w:rsidRDefault="006E59C7" w:rsidP="006E59C7">
      <w:pPr>
        <w:rPr>
          <w:color w:val="auto"/>
        </w:rPr>
      </w:pPr>
      <w:r w:rsidRPr="007F21AE">
        <w:rPr>
          <w:color w:val="auto"/>
        </w:rPr>
        <w:t>• периферни (39136-02 [67])</w:t>
      </w:r>
    </w:p>
    <w:p w14:paraId="358A4EAF" w14:textId="77777777" w:rsidR="006E59C7" w:rsidRPr="007F21AE" w:rsidRDefault="006E59C7" w:rsidP="006E59C7">
      <w:pPr>
        <w:rPr>
          <w:color w:val="auto"/>
        </w:rPr>
      </w:pPr>
      <w:r w:rsidRPr="007F21AE">
        <w:rPr>
          <w:color w:val="auto"/>
        </w:rPr>
        <w:t>• сакрални (32218-00 [940])</w:t>
      </w:r>
    </w:p>
    <w:p w14:paraId="15F958B5" w14:textId="77777777" w:rsidR="006E59C7" w:rsidRPr="007F21AE" w:rsidRDefault="006E59C7" w:rsidP="006E59C7">
      <w:pPr>
        <w:rPr>
          <w:color w:val="auto"/>
        </w:rPr>
      </w:pPr>
    </w:p>
    <w:p w14:paraId="19CCD606" w14:textId="77777777" w:rsidR="006E59C7" w:rsidRPr="007F21AE" w:rsidRDefault="006E59C7" w:rsidP="009729FC">
      <w:pPr>
        <w:pStyle w:val="Heading2"/>
        <w:rPr>
          <w:color w:val="auto"/>
          <w:lang w:val="bg-BG"/>
        </w:rPr>
      </w:pPr>
      <w:r w:rsidRPr="007F21AE">
        <w:rPr>
          <w:color w:val="auto"/>
          <w:lang w:val="bg-BG"/>
        </w:rPr>
        <w:t>Инцизия</w:t>
      </w:r>
    </w:p>
    <w:p w14:paraId="623B557B" w14:textId="77777777" w:rsidR="006E59C7" w:rsidRPr="007F21AE" w:rsidRDefault="006E59C7" w:rsidP="00903A45">
      <w:pPr>
        <w:pStyle w:val="Line1"/>
        <w:rPr>
          <w:lang w:val="bg-BG"/>
        </w:rPr>
      </w:pPr>
      <w:r w:rsidRPr="007F21AE">
        <w:rPr>
          <w:lang w:val="bg-BG"/>
        </w:rPr>
        <w:tab/>
        <w:t>1605</w:t>
      </w:r>
      <w:r w:rsidRPr="007F21AE">
        <w:rPr>
          <w:lang w:val="bg-BG"/>
        </w:rPr>
        <w:tab/>
        <w:t>Отстраняване на чуждо тяло от кожа и подкожна тъкан с инцизия</w:t>
      </w:r>
    </w:p>
    <w:p w14:paraId="194B3D75" w14:textId="77777777" w:rsidR="006E59C7" w:rsidRPr="007F21AE" w:rsidRDefault="006E59C7" w:rsidP="009729FC">
      <w:pPr>
        <w:pStyle w:val="Line2"/>
      </w:pPr>
      <w:r w:rsidRPr="007F21AE">
        <w:t>30064-00</w:t>
      </w:r>
      <w:r w:rsidRPr="007F21AE">
        <w:tab/>
        <w:t>Отстраняване на чуждо тяло от кожа и подкожна тъкан с инцизия</w:t>
      </w:r>
    </w:p>
    <w:p w14:paraId="768168F3" w14:textId="77777777" w:rsidR="006E59C7" w:rsidRPr="007F21AE" w:rsidRDefault="006E59C7" w:rsidP="009729FC">
      <w:pPr>
        <w:pStyle w:val="body2"/>
        <w:rPr>
          <w:color w:val="auto"/>
        </w:rPr>
      </w:pPr>
      <w:r w:rsidRPr="007F21AE">
        <w:rPr>
          <w:i/>
          <w:color w:val="auto"/>
        </w:rPr>
        <w:t>Включва</w:t>
      </w:r>
      <w:r w:rsidRPr="007F21AE">
        <w:rPr>
          <w:color w:val="auto"/>
        </w:rPr>
        <w:t>:</w:t>
      </w:r>
      <w:r w:rsidRPr="007F21AE">
        <w:rPr>
          <w:color w:val="auto"/>
        </w:rPr>
        <w:tab/>
        <w:t>изследване</w:t>
      </w:r>
    </w:p>
    <w:p w14:paraId="5DA41C00" w14:textId="77777777" w:rsidR="006E59C7" w:rsidRPr="007F21AE" w:rsidRDefault="006E59C7" w:rsidP="00903A45">
      <w:pPr>
        <w:pStyle w:val="Line1"/>
        <w:rPr>
          <w:lang w:val="bg-BG"/>
        </w:rPr>
      </w:pPr>
      <w:r w:rsidRPr="007F21AE">
        <w:rPr>
          <w:lang w:val="bg-BG"/>
        </w:rPr>
        <w:tab/>
        <w:t>1606</w:t>
      </w:r>
      <w:r w:rsidRPr="007F21AE">
        <w:rPr>
          <w:lang w:val="bg-BG"/>
        </w:rPr>
        <w:tab/>
        <w:t>Инцизия и дренаж на кожа и подкожна тъкан</w:t>
      </w:r>
    </w:p>
    <w:p w14:paraId="7BD3113A" w14:textId="77777777" w:rsidR="006E59C7" w:rsidRPr="007F21AE" w:rsidRDefault="006E59C7" w:rsidP="009729FC">
      <w:pPr>
        <w:pStyle w:val="Line2"/>
      </w:pPr>
      <w:r w:rsidRPr="007F21AE">
        <w:t>30223-00</w:t>
      </w:r>
      <w:r w:rsidRPr="007F21AE">
        <w:tab/>
        <w:t>Инцизия и дренаж на хематом на кожа и подкожна тъкан</w:t>
      </w:r>
    </w:p>
    <w:p w14:paraId="6B48C71E" w14:textId="77777777" w:rsidR="006E59C7" w:rsidRPr="007F21AE" w:rsidRDefault="006E59C7" w:rsidP="009729FC">
      <w:pPr>
        <w:pStyle w:val="Line2"/>
      </w:pPr>
      <w:r w:rsidRPr="007F21AE">
        <w:t>30223-01</w:t>
      </w:r>
      <w:r w:rsidRPr="007F21AE">
        <w:tab/>
        <w:t>Инцизия и дренаж на абцес на кожа и подкожна тъкан</w:t>
      </w:r>
    </w:p>
    <w:p w14:paraId="620BBD36" w14:textId="77777777" w:rsidR="006E59C7" w:rsidRPr="007F21AE" w:rsidRDefault="006E59C7" w:rsidP="006E59C7">
      <w:pPr>
        <w:rPr>
          <w:color w:val="auto"/>
        </w:rPr>
      </w:pPr>
      <w:r w:rsidRPr="007F21AE">
        <w:rPr>
          <w:color w:val="auto"/>
        </w:rPr>
        <w:t xml:space="preserve">Инцизия и дренаж на целулит </w:t>
      </w:r>
    </w:p>
    <w:p w14:paraId="7766AF6F" w14:textId="77777777" w:rsidR="006E59C7" w:rsidRPr="007F21AE" w:rsidRDefault="006E59C7" w:rsidP="009729FC">
      <w:pPr>
        <w:pStyle w:val="Line2"/>
      </w:pPr>
      <w:r w:rsidRPr="007F21AE">
        <w:t>30223-02</w:t>
      </w:r>
      <w:r w:rsidRPr="007F21AE">
        <w:tab/>
        <w:t>Друга инцизия и дренаж на абцес на кожа и подкожна тъкан</w:t>
      </w:r>
    </w:p>
    <w:p w14:paraId="396527F7" w14:textId="77777777" w:rsidR="006E59C7" w:rsidRPr="007F21AE" w:rsidRDefault="006E59C7" w:rsidP="006E59C7">
      <w:pPr>
        <w:rPr>
          <w:color w:val="auto"/>
        </w:rPr>
      </w:pPr>
      <w:r w:rsidRPr="007F21AE">
        <w:rPr>
          <w:color w:val="auto"/>
        </w:rPr>
        <w:t>Инцизия и дренаж на:</w:t>
      </w:r>
    </w:p>
    <w:p w14:paraId="78BB0545" w14:textId="77777777" w:rsidR="006E59C7" w:rsidRPr="007F21AE" w:rsidRDefault="006E59C7" w:rsidP="006E59C7">
      <w:pPr>
        <w:rPr>
          <w:color w:val="auto"/>
        </w:rPr>
      </w:pPr>
      <w:r w:rsidRPr="007F21AE">
        <w:rPr>
          <w:color w:val="auto"/>
        </w:rPr>
        <w:t>• карбункул</w:t>
      </w:r>
    </w:p>
    <w:p w14:paraId="39C62067" w14:textId="77777777" w:rsidR="006E59C7" w:rsidRPr="007F21AE" w:rsidRDefault="006E59C7" w:rsidP="006E59C7">
      <w:pPr>
        <w:rPr>
          <w:color w:val="auto"/>
        </w:rPr>
      </w:pPr>
      <w:r w:rsidRPr="007F21AE">
        <w:rPr>
          <w:color w:val="auto"/>
        </w:rPr>
        <w:t>• фурункул</w:t>
      </w:r>
    </w:p>
    <w:p w14:paraId="00D5DE79" w14:textId="77777777" w:rsidR="006E59C7" w:rsidRPr="007F21AE" w:rsidRDefault="006E59C7" w:rsidP="00903A45">
      <w:pPr>
        <w:pStyle w:val="Line1"/>
        <w:rPr>
          <w:lang w:val="bg-BG"/>
        </w:rPr>
      </w:pPr>
      <w:r w:rsidRPr="007F21AE">
        <w:rPr>
          <w:lang w:val="bg-BG"/>
        </w:rPr>
        <w:tab/>
        <w:t>1607</w:t>
      </w:r>
      <w:r w:rsidRPr="007F21AE">
        <w:rPr>
          <w:lang w:val="bg-BG"/>
        </w:rPr>
        <w:tab/>
        <w:t>Освобождаване на кожа и подкожна тъкан</w:t>
      </w:r>
    </w:p>
    <w:p w14:paraId="27C46D46"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освобождаване на контрактура от изгаряне (45519-00 [1656])</w:t>
      </w:r>
    </w:p>
    <w:p w14:paraId="35A0DB71" w14:textId="77777777" w:rsidR="006E59C7" w:rsidRPr="007F21AE" w:rsidRDefault="006E59C7" w:rsidP="009729FC">
      <w:pPr>
        <w:pStyle w:val="Line2"/>
      </w:pPr>
      <w:r w:rsidRPr="007F21AE">
        <w:t>45515-01</w:t>
      </w:r>
      <w:r w:rsidRPr="007F21AE">
        <w:tab/>
        <w:t>Освобождаване контрактура на кожа и подкожна тъкан</w:t>
      </w:r>
    </w:p>
    <w:p w14:paraId="770F4830" w14:textId="77777777" w:rsidR="006E59C7" w:rsidRPr="007F21AE" w:rsidRDefault="006E59C7" w:rsidP="006E59C7">
      <w:pPr>
        <w:rPr>
          <w:color w:val="auto"/>
        </w:rPr>
      </w:pPr>
      <w:r w:rsidRPr="007F21AE">
        <w:rPr>
          <w:color w:val="auto"/>
        </w:rPr>
        <w:t xml:space="preserve">Разделяне на мрежова контрактура </w:t>
      </w:r>
    </w:p>
    <w:p w14:paraId="2051628F" w14:textId="77777777" w:rsidR="006E59C7" w:rsidRPr="007F21AE" w:rsidRDefault="006E59C7" w:rsidP="006E59C7">
      <w:pPr>
        <w:rPr>
          <w:color w:val="auto"/>
        </w:rPr>
      </w:pPr>
      <w:r w:rsidRPr="007F21AE">
        <w:rPr>
          <w:color w:val="auto"/>
        </w:rPr>
        <w:t>Z-пластика на контрактура</w:t>
      </w:r>
    </w:p>
    <w:p w14:paraId="6D3ECB02" w14:textId="77777777" w:rsidR="006E59C7" w:rsidRPr="007F21AE" w:rsidRDefault="006E59C7" w:rsidP="009729FC">
      <w:pPr>
        <w:pStyle w:val="Line2"/>
      </w:pPr>
      <w:r w:rsidRPr="007F21AE">
        <w:t>45054-00</w:t>
      </w:r>
      <w:r w:rsidRPr="007F21AE">
        <w:tab/>
        <w:t>Есхаротомия</w:t>
      </w:r>
    </w:p>
    <w:p w14:paraId="1CFEFB5F" w14:textId="77777777" w:rsidR="006E59C7" w:rsidRPr="007F21AE" w:rsidRDefault="006E59C7" w:rsidP="006E59C7">
      <w:pPr>
        <w:rPr>
          <w:color w:val="auto"/>
        </w:rPr>
      </w:pPr>
      <w:r w:rsidRPr="007F21AE">
        <w:rPr>
          <w:color w:val="auto"/>
        </w:rPr>
        <w:t>Инцизия:</w:t>
      </w:r>
    </w:p>
    <w:p w14:paraId="7CFE37DC" w14:textId="77777777" w:rsidR="006E59C7" w:rsidRPr="007F21AE" w:rsidRDefault="006E59C7" w:rsidP="006E59C7">
      <w:pPr>
        <w:rPr>
          <w:color w:val="auto"/>
        </w:rPr>
      </w:pPr>
      <w:r w:rsidRPr="007F21AE">
        <w:rPr>
          <w:color w:val="auto"/>
        </w:rPr>
        <w:t>• изгаряне</w:t>
      </w:r>
    </w:p>
    <w:p w14:paraId="3FB1F6A5" w14:textId="77777777" w:rsidR="006E59C7" w:rsidRPr="007F21AE" w:rsidRDefault="006E59C7" w:rsidP="006E59C7">
      <w:pPr>
        <w:rPr>
          <w:color w:val="auto"/>
        </w:rPr>
      </w:pPr>
      <w:r w:rsidRPr="007F21AE">
        <w:rPr>
          <w:color w:val="auto"/>
        </w:rPr>
        <w:t>• есхара</w:t>
      </w:r>
    </w:p>
    <w:p w14:paraId="294FFE5F" w14:textId="77777777" w:rsidR="006E59C7" w:rsidRPr="007F21AE" w:rsidRDefault="006E59C7" w:rsidP="00903A45">
      <w:pPr>
        <w:pStyle w:val="Line1"/>
        <w:rPr>
          <w:lang w:val="bg-BG"/>
        </w:rPr>
      </w:pPr>
      <w:r w:rsidRPr="007F21AE">
        <w:rPr>
          <w:lang w:val="bg-BG"/>
        </w:rPr>
        <w:tab/>
        <w:t>1608</w:t>
      </w:r>
      <w:r w:rsidRPr="007F21AE">
        <w:rPr>
          <w:lang w:val="bg-BG"/>
        </w:rPr>
        <w:tab/>
        <w:t>Други инцизионни процедури на кожа и подкожна тъкан</w:t>
      </w:r>
    </w:p>
    <w:p w14:paraId="7CDE4199" w14:textId="77777777" w:rsidR="006E59C7" w:rsidRPr="007F21AE" w:rsidRDefault="006E59C7" w:rsidP="009729FC">
      <w:pPr>
        <w:pStyle w:val="Line2"/>
      </w:pPr>
      <w:r w:rsidRPr="007F21AE">
        <w:t>90661-00</w:t>
      </w:r>
      <w:r w:rsidRPr="007F21AE">
        <w:tab/>
        <w:t>Друга инцизия на кожа и подкожна тъкан</w:t>
      </w:r>
    </w:p>
    <w:p w14:paraId="75878889" w14:textId="77777777" w:rsidR="006E59C7" w:rsidRPr="007F21AE" w:rsidRDefault="006E59C7" w:rsidP="006E59C7">
      <w:pPr>
        <w:rPr>
          <w:color w:val="auto"/>
        </w:rPr>
      </w:pPr>
      <w:r w:rsidRPr="007F21AE">
        <w:rPr>
          <w:color w:val="auto"/>
        </w:rPr>
        <w:t>Изследване:</w:t>
      </w:r>
    </w:p>
    <w:p w14:paraId="6B8DD6A5" w14:textId="77777777" w:rsidR="006E59C7" w:rsidRPr="007F21AE" w:rsidRDefault="006E59C7" w:rsidP="006E59C7">
      <w:pPr>
        <w:rPr>
          <w:color w:val="auto"/>
        </w:rPr>
      </w:pPr>
      <w:r w:rsidRPr="007F21AE">
        <w:rPr>
          <w:color w:val="auto"/>
        </w:rPr>
        <w:t>• синус на кожа и подкожна тъкан БДУ</w:t>
      </w:r>
    </w:p>
    <w:p w14:paraId="3B7060EB" w14:textId="77777777" w:rsidR="006E59C7" w:rsidRPr="007F21AE" w:rsidRDefault="006E59C7" w:rsidP="006E59C7">
      <w:pPr>
        <w:rPr>
          <w:color w:val="auto"/>
        </w:rPr>
      </w:pPr>
      <w:r w:rsidRPr="007F21AE">
        <w:rPr>
          <w:color w:val="auto"/>
        </w:rPr>
        <w:t>• кожа и подкожна тъкан за чуждо тяло, което не е открито</w:t>
      </w:r>
    </w:p>
    <w:p w14:paraId="6142DD47" w14:textId="77777777" w:rsidR="006E59C7" w:rsidRPr="007F21AE" w:rsidRDefault="006E59C7" w:rsidP="006E59C7">
      <w:pPr>
        <w:rPr>
          <w:color w:val="auto"/>
        </w:rPr>
      </w:pPr>
      <w:r w:rsidRPr="007F21AE">
        <w:rPr>
          <w:color w:val="auto"/>
        </w:rPr>
        <w:t>• кожа и подкожна тъкан БДУ</w:t>
      </w:r>
    </w:p>
    <w:p w14:paraId="5D2FD8B0"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такава с дренаж (30223 [1606])</w:t>
      </w:r>
    </w:p>
    <w:p w14:paraId="0F98C75C" w14:textId="77777777" w:rsidR="006E59C7" w:rsidRPr="007F21AE" w:rsidRDefault="00B046DC" w:rsidP="00B046DC">
      <w:pPr>
        <w:pStyle w:val="Line2"/>
      </w:pPr>
      <w:r w:rsidRPr="007F21AE">
        <w:t>37025-00</w:t>
      </w:r>
      <w:r w:rsidRPr="007F21AE">
        <w:tab/>
        <w:t>Инцизия при повърхностно разположени процеси в областта на главата и гърба</w:t>
      </w:r>
      <w:r w:rsidR="00DA5598" w:rsidRPr="007F21AE">
        <w:t>0</w:t>
      </w:r>
    </w:p>
    <w:p w14:paraId="7324CBB7" w14:textId="77777777" w:rsidR="00B046DC" w:rsidRPr="007F21AE" w:rsidRDefault="002A22A8" w:rsidP="002A22A8">
      <w:pPr>
        <w:pStyle w:val="Line2"/>
      </w:pPr>
      <w:r w:rsidRPr="007F21AE">
        <w:t>34941-00</w:t>
      </w:r>
      <w:r w:rsidRPr="007F21AE">
        <w:tab/>
        <w:t>Друга инцизия на подкожен панарициум или паронихия</w:t>
      </w:r>
    </w:p>
    <w:p w14:paraId="65A82DA1" w14:textId="77777777" w:rsidR="006E59C7" w:rsidRPr="007F21AE" w:rsidRDefault="009729FC" w:rsidP="009729FC">
      <w:pPr>
        <w:pStyle w:val="Heading2"/>
        <w:rPr>
          <w:color w:val="auto"/>
          <w:lang w:val="bg-BG"/>
        </w:rPr>
      </w:pPr>
      <w:r w:rsidRPr="007F21AE">
        <w:rPr>
          <w:color w:val="auto"/>
          <w:lang w:val="bg-BG"/>
        </w:rPr>
        <w:t>Д</w:t>
      </w:r>
      <w:r w:rsidR="006E59C7" w:rsidRPr="007F21AE">
        <w:rPr>
          <w:color w:val="auto"/>
          <w:lang w:val="bg-BG"/>
        </w:rPr>
        <w:t xml:space="preserve">еструкция </w:t>
      </w:r>
    </w:p>
    <w:p w14:paraId="7FEB66F4" w14:textId="77777777" w:rsidR="006E59C7" w:rsidRPr="007F21AE" w:rsidRDefault="006E59C7" w:rsidP="009729FC">
      <w:pPr>
        <w:pStyle w:val="Line3"/>
      </w:pPr>
      <w:r w:rsidRPr="007F21AE">
        <w:rPr>
          <w:i/>
        </w:rPr>
        <w:t>Включва</w:t>
      </w:r>
      <w:r w:rsidRPr="007F21AE">
        <w:t>:</w:t>
      </w:r>
      <w:r w:rsidRPr="007F21AE">
        <w:tab/>
        <w:t>каутеризация</w:t>
      </w:r>
    </w:p>
    <w:p w14:paraId="04D9AD4F" w14:textId="77777777" w:rsidR="006E59C7" w:rsidRPr="007F21AE" w:rsidRDefault="006E59C7" w:rsidP="009729FC">
      <w:pPr>
        <w:rPr>
          <w:color w:val="auto"/>
        </w:rPr>
      </w:pPr>
      <w:r w:rsidRPr="007F21AE">
        <w:rPr>
          <w:color w:val="auto"/>
        </w:rPr>
        <w:t>криотерапия</w:t>
      </w:r>
    </w:p>
    <w:p w14:paraId="2DDA5D2F" w14:textId="77777777" w:rsidR="006E59C7" w:rsidRPr="007F21AE" w:rsidRDefault="006E59C7" w:rsidP="009729FC">
      <w:pPr>
        <w:rPr>
          <w:color w:val="auto"/>
        </w:rPr>
      </w:pPr>
      <w:r w:rsidRPr="007F21AE">
        <w:rPr>
          <w:color w:val="auto"/>
        </w:rPr>
        <w:t xml:space="preserve">диатермия </w:t>
      </w:r>
    </w:p>
    <w:p w14:paraId="2D35915E" w14:textId="77777777" w:rsidR="006E59C7" w:rsidRPr="007F21AE" w:rsidRDefault="006E59C7" w:rsidP="009729FC">
      <w:pPr>
        <w:rPr>
          <w:color w:val="auto"/>
        </w:rPr>
      </w:pPr>
      <w:r w:rsidRPr="007F21AE">
        <w:rPr>
          <w:color w:val="auto"/>
        </w:rPr>
        <w:t xml:space="preserve">лазерни процедури </w:t>
      </w:r>
    </w:p>
    <w:p w14:paraId="7B168CF3" w14:textId="77777777" w:rsidR="006E59C7" w:rsidRPr="007F21AE" w:rsidRDefault="006E59C7" w:rsidP="009729FC">
      <w:pPr>
        <w:rPr>
          <w:color w:val="auto"/>
        </w:rPr>
      </w:pPr>
      <w:r w:rsidRPr="007F21AE">
        <w:rPr>
          <w:color w:val="auto"/>
        </w:rPr>
        <w:t>сериен кюретаж</w:t>
      </w:r>
    </w:p>
    <w:p w14:paraId="2B2A4342" w14:textId="77777777" w:rsidR="006E59C7" w:rsidRPr="007F21AE" w:rsidRDefault="006E59C7" w:rsidP="009729FC">
      <w:pPr>
        <w:pStyle w:val="Line3"/>
      </w:pPr>
      <w:r w:rsidRPr="007F21AE">
        <w:rPr>
          <w:i/>
        </w:rPr>
        <w:t>Не включва</w:t>
      </w:r>
      <w:r w:rsidRPr="007F21AE">
        <w:t>:</w:t>
      </w:r>
      <w:r w:rsidRPr="007F21AE">
        <w:tab/>
        <w:t>ексцизия по някакъв друг начин</w:t>
      </w:r>
    </w:p>
    <w:p w14:paraId="0F6313EB" w14:textId="77777777" w:rsidR="006E59C7" w:rsidRPr="007F21AE" w:rsidRDefault="006E59C7" w:rsidP="00903A45">
      <w:pPr>
        <w:pStyle w:val="Line1"/>
        <w:rPr>
          <w:lang w:val="bg-BG"/>
        </w:rPr>
      </w:pPr>
      <w:r w:rsidRPr="007F21AE">
        <w:rPr>
          <w:lang w:val="bg-BG"/>
        </w:rPr>
        <w:tab/>
        <w:t>1609</w:t>
      </w:r>
      <w:r w:rsidRPr="007F21AE">
        <w:rPr>
          <w:lang w:val="bg-BG"/>
        </w:rPr>
        <w:tab/>
        <w:t>Псоралени и терапия на кожа с ултравиолетова А светлинна [PUVA]</w:t>
      </w:r>
    </w:p>
    <w:p w14:paraId="66FFE926" w14:textId="77777777" w:rsidR="006E59C7" w:rsidRPr="007F21AE" w:rsidRDefault="006E59C7" w:rsidP="006E59C7">
      <w:pPr>
        <w:rPr>
          <w:color w:val="auto"/>
        </w:rPr>
      </w:pPr>
      <w:r w:rsidRPr="007F21AE">
        <w:rPr>
          <w:color w:val="auto"/>
        </w:rPr>
        <w:t xml:space="preserve">Фотохимиотерапия на кожа </w:t>
      </w:r>
    </w:p>
    <w:p w14:paraId="02A03B4A" w14:textId="77777777" w:rsidR="006E59C7" w:rsidRPr="007F21AE" w:rsidRDefault="006E59C7" w:rsidP="009729FC">
      <w:pPr>
        <w:pStyle w:val="Line2"/>
      </w:pPr>
      <w:r w:rsidRPr="007F21AE">
        <w:t>14053-00</w:t>
      </w:r>
      <w:r w:rsidRPr="007F21AE">
        <w:tab/>
        <w:t>Псоралени и ултравиолетова А терапия на ръка</w:t>
      </w:r>
    </w:p>
    <w:p w14:paraId="580F293F" w14:textId="77777777" w:rsidR="006E59C7" w:rsidRPr="007F21AE" w:rsidRDefault="006E59C7" w:rsidP="009729FC">
      <w:pPr>
        <w:pStyle w:val="Line2"/>
      </w:pPr>
      <w:r w:rsidRPr="007F21AE">
        <w:lastRenderedPageBreak/>
        <w:t>14053-01</w:t>
      </w:r>
      <w:r w:rsidRPr="007F21AE">
        <w:tab/>
        <w:t>Псоралени и ултравиолетова А терапия на крак</w:t>
      </w:r>
    </w:p>
    <w:p w14:paraId="58AE4BE6" w14:textId="77777777" w:rsidR="006E59C7" w:rsidRPr="007F21AE" w:rsidRDefault="006E59C7" w:rsidP="009729FC">
      <w:pPr>
        <w:pStyle w:val="Line2"/>
      </w:pPr>
      <w:r w:rsidRPr="007F21AE">
        <w:t>14053-02</w:t>
      </w:r>
      <w:r w:rsidRPr="007F21AE">
        <w:tab/>
        <w:t>Псоралени и ултравиолетова А терапия на ръка и крак</w:t>
      </w:r>
    </w:p>
    <w:p w14:paraId="31A2AA9F" w14:textId="77777777" w:rsidR="006E59C7" w:rsidRPr="007F21AE" w:rsidRDefault="006E59C7" w:rsidP="009729FC">
      <w:pPr>
        <w:pStyle w:val="Line2"/>
      </w:pPr>
      <w:r w:rsidRPr="007F21AE">
        <w:t>14050-00</w:t>
      </w:r>
      <w:r w:rsidRPr="007F21AE">
        <w:tab/>
        <w:t>Псоралени и ултравиолетова А терапия на друго място</w:t>
      </w:r>
    </w:p>
    <w:p w14:paraId="48785719" w14:textId="77777777" w:rsidR="006E59C7" w:rsidRPr="007F21AE" w:rsidRDefault="006E59C7" w:rsidP="006E59C7">
      <w:pPr>
        <w:rPr>
          <w:color w:val="auto"/>
        </w:rPr>
      </w:pPr>
      <w:r w:rsidRPr="007F21AE">
        <w:rPr>
          <w:color w:val="auto"/>
        </w:rPr>
        <w:t>Псорален и ултравиолетова А терапия:</w:t>
      </w:r>
    </w:p>
    <w:p w14:paraId="4BB242E8" w14:textId="77777777" w:rsidR="006E59C7" w:rsidRPr="007F21AE" w:rsidRDefault="006E59C7" w:rsidP="006E59C7">
      <w:pPr>
        <w:rPr>
          <w:color w:val="auto"/>
        </w:rPr>
      </w:pPr>
      <w:r w:rsidRPr="007F21AE">
        <w:rPr>
          <w:color w:val="auto"/>
        </w:rPr>
        <w:t>• на цяло тяло</w:t>
      </w:r>
    </w:p>
    <w:p w14:paraId="10BD9C8B" w14:textId="77777777" w:rsidR="006E59C7" w:rsidRPr="007F21AE" w:rsidRDefault="006E59C7" w:rsidP="006E59C7">
      <w:pPr>
        <w:rPr>
          <w:color w:val="auto"/>
        </w:rPr>
      </w:pPr>
      <w:r w:rsidRPr="007F21AE">
        <w:rPr>
          <w:color w:val="auto"/>
        </w:rPr>
        <w:t>• на новородено</w:t>
      </w:r>
    </w:p>
    <w:p w14:paraId="552B474D" w14:textId="77777777" w:rsidR="006E59C7" w:rsidRPr="007F21AE" w:rsidRDefault="006E59C7" w:rsidP="00903A45">
      <w:pPr>
        <w:pStyle w:val="Line1"/>
        <w:rPr>
          <w:lang w:val="bg-BG"/>
        </w:rPr>
      </w:pPr>
      <w:r w:rsidRPr="007F21AE">
        <w:rPr>
          <w:lang w:val="bg-BG"/>
        </w:rPr>
        <w:tab/>
        <w:t>1610</w:t>
      </w:r>
      <w:r w:rsidRPr="007F21AE">
        <w:rPr>
          <w:lang w:val="bg-BG"/>
        </w:rPr>
        <w:tab/>
        <w:t>Ултравиолетова B светлинна терапия на кожа [UVB]</w:t>
      </w:r>
    </w:p>
    <w:p w14:paraId="785B47C2" w14:textId="77777777" w:rsidR="006E59C7" w:rsidRPr="007F21AE" w:rsidRDefault="006E59C7" w:rsidP="006E59C7">
      <w:pPr>
        <w:rPr>
          <w:color w:val="auto"/>
        </w:rPr>
      </w:pPr>
      <w:r w:rsidRPr="007F21AE">
        <w:rPr>
          <w:color w:val="auto"/>
        </w:rPr>
        <w:t>Теснолентова ултравиолетова Б (UVB) фототерапия на кожа</w:t>
      </w:r>
    </w:p>
    <w:p w14:paraId="60DCE82B" w14:textId="77777777" w:rsidR="006E59C7" w:rsidRPr="007F21AE" w:rsidRDefault="006E59C7" w:rsidP="006E59C7">
      <w:pPr>
        <w:rPr>
          <w:color w:val="auto"/>
        </w:rPr>
      </w:pPr>
      <w:r w:rsidRPr="007F21AE">
        <w:rPr>
          <w:color w:val="auto"/>
        </w:rPr>
        <w:t xml:space="preserve">Ултравиолетова Б фототерапия на кожа </w:t>
      </w:r>
    </w:p>
    <w:p w14:paraId="15C39BDB" w14:textId="77777777" w:rsidR="006E59C7" w:rsidRPr="007F21AE" w:rsidRDefault="006E59C7" w:rsidP="009729FC">
      <w:pPr>
        <w:pStyle w:val="Line2"/>
      </w:pPr>
      <w:r w:rsidRPr="007F21AE">
        <w:t>14053-03</w:t>
      </w:r>
      <w:r w:rsidRPr="007F21AE">
        <w:tab/>
        <w:t>Ултравиолетова В терапия на ръка</w:t>
      </w:r>
    </w:p>
    <w:p w14:paraId="0C3ED90F"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теснолентова UVB (14053-06 [1610])</w:t>
      </w:r>
    </w:p>
    <w:p w14:paraId="6219C646" w14:textId="77777777" w:rsidR="006E59C7" w:rsidRPr="007F21AE" w:rsidRDefault="006E59C7" w:rsidP="009729FC">
      <w:pPr>
        <w:pStyle w:val="Line2"/>
      </w:pPr>
      <w:r w:rsidRPr="007F21AE">
        <w:t>14053-04</w:t>
      </w:r>
      <w:r w:rsidRPr="007F21AE">
        <w:tab/>
        <w:t>Ултравиолетова В терапия на крак</w:t>
      </w:r>
    </w:p>
    <w:p w14:paraId="11D8639E"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теснолентова UVB (14053-07 [1610])</w:t>
      </w:r>
    </w:p>
    <w:p w14:paraId="3572655D" w14:textId="77777777" w:rsidR="006E59C7" w:rsidRPr="007F21AE" w:rsidRDefault="006E59C7" w:rsidP="009729FC">
      <w:pPr>
        <w:pStyle w:val="Line2"/>
      </w:pPr>
      <w:r w:rsidRPr="007F21AE">
        <w:t>14053-05</w:t>
      </w:r>
      <w:r w:rsidRPr="007F21AE">
        <w:tab/>
        <w:t>Ултравиолетова В терапия на ръка и крак</w:t>
      </w:r>
    </w:p>
    <w:p w14:paraId="00A766C6"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теснолентова (14053-08 [1610])</w:t>
      </w:r>
    </w:p>
    <w:p w14:paraId="311E6012" w14:textId="77777777" w:rsidR="006E59C7" w:rsidRPr="007F21AE" w:rsidRDefault="006E59C7" w:rsidP="009729FC">
      <w:pPr>
        <w:pStyle w:val="Line2"/>
      </w:pPr>
      <w:r w:rsidRPr="007F21AE">
        <w:t>14050-01</w:t>
      </w:r>
      <w:r w:rsidRPr="007F21AE">
        <w:tab/>
        <w:t>Ултравиолетова В терапия на друго място</w:t>
      </w:r>
    </w:p>
    <w:p w14:paraId="75585779" w14:textId="77777777" w:rsidR="006E59C7" w:rsidRPr="007F21AE" w:rsidRDefault="006E59C7" w:rsidP="006E59C7">
      <w:pPr>
        <w:rPr>
          <w:color w:val="auto"/>
        </w:rPr>
      </w:pPr>
      <w:r w:rsidRPr="007F21AE">
        <w:rPr>
          <w:color w:val="auto"/>
        </w:rPr>
        <w:t>Ултравиолетова В терапия:</w:t>
      </w:r>
    </w:p>
    <w:p w14:paraId="5920A67E" w14:textId="77777777" w:rsidR="006E59C7" w:rsidRPr="007F21AE" w:rsidRDefault="006E59C7" w:rsidP="006E59C7">
      <w:pPr>
        <w:rPr>
          <w:color w:val="auto"/>
        </w:rPr>
      </w:pPr>
      <w:r w:rsidRPr="007F21AE">
        <w:rPr>
          <w:color w:val="auto"/>
        </w:rPr>
        <w:t>• на цяло тяло</w:t>
      </w:r>
    </w:p>
    <w:p w14:paraId="54A016CD" w14:textId="77777777" w:rsidR="006E59C7" w:rsidRPr="007F21AE" w:rsidRDefault="006E59C7" w:rsidP="006E59C7">
      <w:pPr>
        <w:rPr>
          <w:color w:val="auto"/>
        </w:rPr>
      </w:pPr>
      <w:r w:rsidRPr="007F21AE">
        <w:rPr>
          <w:color w:val="auto"/>
        </w:rPr>
        <w:t>• на новородено</w:t>
      </w:r>
    </w:p>
    <w:p w14:paraId="1C9786F3"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теснолентова UVB (14050-02 [1610])</w:t>
      </w:r>
    </w:p>
    <w:p w14:paraId="7C20CEE6" w14:textId="77777777" w:rsidR="006E59C7" w:rsidRPr="007F21AE" w:rsidRDefault="006E59C7" w:rsidP="009729FC">
      <w:pPr>
        <w:pStyle w:val="Line2"/>
      </w:pPr>
      <w:r w:rsidRPr="007F21AE">
        <w:t>14053-06</w:t>
      </w:r>
      <w:r w:rsidRPr="007F21AE">
        <w:tab/>
        <w:t>Теснолентова ултравиолетова В терапия на ръка</w:t>
      </w:r>
    </w:p>
    <w:p w14:paraId="11AE375B" w14:textId="77777777" w:rsidR="006E59C7" w:rsidRPr="007F21AE" w:rsidRDefault="006E59C7" w:rsidP="009729FC">
      <w:pPr>
        <w:pStyle w:val="Line2"/>
      </w:pPr>
      <w:r w:rsidRPr="007F21AE">
        <w:t>14053-07</w:t>
      </w:r>
      <w:r w:rsidRPr="007F21AE">
        <w:tab/>
        <w:t>Теснолентова ултравиолетова В терапия на крак</w:t>
      </w:r>
    </w:p>
    <w:p w14:paraId="638E63D1" w14:textId="77777777" w:rsidR="006E59C7" w:rsidRPr="007F21AE" w:rsidRDefault="006E59C7" w:rsidP="009729FC">
      <w:pPr>
        <w:pStyle w:val="Line2"/>
      </w:pPr>
      <w:r w:rsidRPr="007F21AE">
        <w:t>14053-08</w:t>
      </w:r>
      <w:r w:rsidRPr="007F21AE">
        <w:tab/>
        <w:t>Теснолентова ултравиолетова В терапия на ръка и крак</w:t>
      </w:r>
    </w:p>
    <w:p w14:paraId="689826E2" w14:textId="77777777" w:rsidR="006E59C7" w:rsidRPr="007F21AE" w:rsidRDefault="006E59C7" w:rsidP="009729FC">
      <w:pPr>
        <w:pStyle w:val="Line2"/>
      </w:pPr>
      <w:r w:rsidRPr="007F21AE">
        <w:t>14050-02</w:t>
      </w:r>
      <w:r w:rsidRPr="007F21AE">
        <w:tab/>
        <w:t>Теснолентова ултравиолетова В терапия на друго място</w:t>
      </w:r>
    </w:p>
    <w:p w14:paraId="3018A3C3" w14:textId="77777777" w:rsidR="006E59C7" w:rsidRPr="007F21AE" w:rsidRDefault="006E59C7" w:rsidP="006E59C7">
      <w:pPr>
        <w:rPr>
          <w:color w:val="auto"/>
        </w:rPr>
      </w:pPr>
      <w:r w:rsidRPr="007F21AE">
        <w:rPr>
          <w:color w:val="auto"/>
        </w:rPr>
        <w:t>Теснолентова ултравиолетова В терапия:</w:t>
      </w:r>
    </w:p>
    <w:p w14:paraId="3C4F4CC0" w14:textId="77777777" w:rsidR="006E59C7" w:rsidRPr="007F21AE" w:rsidRDefault="006E59C7" w:rsidP="006E59C7">
      <w:pPr>
        <w:rPr>
          <w:color w:val="auto"/>
        </w:rPr>
      </w:pPr>
      <w:r w:rsidRPr="007F21AE">
        <w:rPr>
          <w:color w:val="auto"/>
        </w:rPr>
        <w:t>• на цяло тяло</w:t>
      </w:r>
    </w:p>
    <w:p w14:paraId="49404495" w14:textId="77777777" w:rsidR="006E59C7" w:rsidRPr="007F21AE" w:rsidRDefault="006E59C7" w:rsidP="006E59C7">
      <w:pPr>
        <w:rPr>
          <w:color w:val="auto"/>
        </w:rPr>
      </w:pPr>
      <w:r w:rsidRPr="007F21AE">
        <w:rPr>
          <w:color w:val="auto"/>
        </w:rPr>
        <w:t>• на новородено</w:t>
      </w:r>
    </w:p>
    <w:p w14:paraId="4193D202" w14:textId="77777777" w:rsidR="006E59C7" w:rsidRPr="007F21AE" w:rsidRDefault="006E59C7" w:rsidP="00903A45">
      <w:pPr>
        <w:pStyle w:val="Line1"/>
        <w:rPr>
          <w:lang w:val="bg-BG"/>
        </w:rPr>
      </w:pPr>
      <w:r w:rsidRPr="007F21AE">
        <w:rPr>
          <w:lang w:val="bg-BG"/>
        </w:rPr>
        <w:tab/>
        <w:t>1611</w:t>
      </w:r>
      <w:r w:rsidRPr="007F21AE">
        <w:rPr>
          <w:lang w:val="bg-BG"/>
        </w:rPr>
        <w:tab/>
        <w:t>Друга фототерапия на кожа</w:t>
      </w:r>
    </w:p>
    <w:p w14:paraId="5EEC744F" w14:textId="77777777" w:rsidR="006E59C7" w:rsidRPr="007F21AE" w:rsidRDefault="006E59C7" w:rsidP="009729FC">
      <w:pPr>
        <w:pStyle w:val="Line2"/>
      </w:pPr>
      <w:r w:rsidRPr="007F21AE">
        <w:t>90677-00</w:t>
      </w:r>
      <w:r w:rsidRPr="007F21AE">
        <w:tab/>
        <w:t>Друга фототерапия, кожа</w:t>
      </w:r>
    </w:p>
    <w:p w14:paraId="3036F5E2" w14:textId="77777777" w:rsidR="006E59C7" w:rsidRPr="007F21AE" w:rsidRDefault="009729FC" w:rsidP="009729FC">
      <w:pPr>
        <w:pStyle w:val="Line3"/>
      </w:pPr>
      <w:r w:rsidRPr="007F21AE">
        <w:rPr>
          <w:rFonts w:ascii="Symbol" w:hAnsi="Symbol"/>
        </w:rPr>
        <w:t></w:t>
      </w:r>
      <w:r w:rsidR="006E59C7" w:rsidRPr="007F21AE">
        <w:t xml:space="preserve"> 1615</w:t>
      </w:r>
    </w:p>
    <w:p w14:paraId="4783AA41" w14:textId="77777777" w:rsidR="006E59C7" w:rsidRPr="007F21AE" w:rsidRDefault="006E59C7" w:rsidP="006E59C7">
      <w:pPr>
        <w:rPr>
          <w:color w:val="auto"/>
        </w:rPr>
      </w:pPr>
      <w:r w:rsidRPr="007F21AE">
        <w:rPr>
          <w:color w:val="auto"/>
        </w:rPr>
        <w:t>Фототерапия на новородено БДУ</w:t>
      </w:r>
    </w:p>
    <w:p w14:paraId="21276093" w14:textId="77777777" w:rsidR="006E59C7" w:rsidRPr="007F21AE" w:rsidRDefault="006E59C7" w:rsidP="00903A45">
      <w:pPr>
        <w:pStyle w:val="Line1"/>
        <w:rPr>
          <w:lang w:val="bg-BG"/>
        </w:rPr>
      </w:pPr>
      <w:r w:rsidRPr="007F21AE">
        <w:rPr>
          <w:lang w:val="bg-BG"/>
        </w:rPr>
        <w:tab/>
        <w:t>1612</w:t>
      </w:r>
      <w:r w:rsidRPr="007F21AE">
        <w:rPr>
          <w:lang w:val="bg-BG"/>
        </w:rPr>
        <w:tab/>
        <w:t>Деструкция на лезия на кожа или хрущял</w:t>
      </w:r>
    </w:p>
    <w:p w14:paraId="7EB09C86"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такава чрез ексцизия (31205-00, 31230, 31235 [1620])</w:t>
      </w:r>
    </w:p>
    <w:p w14:paraId="5871B890" w14:textId="77777777" w:rsidR="006E59C7" w:rsidRPr="007F21AE" w:rsidRDefault="006E59C7" w:rsidP="009729FC">
      <w:pPr>
        <w:pStyle w:val="body3"/>
      </w:pPr>
      <w:r w:rsidRPr="007F21AE">
        <w:t>брадавици:</w:t>
      </w:r>
    </w:p>
    <w:p w14:paraId="1DC25E22" w14:textId="77777777" w:rsidR="006E59C7" w:rsidRPr="007F21AE" w:rsidRDefault="006E59C7" w:rsidP="009729FC">
      <w:pPr>
        <w:pStyle w:val="body3"/>
      </w:pPr>
      <w:r w:rsidRPr="007F21AE">
        <w:t>• анални (32177-00, 90315 [933])</w:t>
      </w:r>
    </w:p>
    <w:p w14:paraId="44A1EE75" w14:textId="77777777" w:rsidR="006E59C7" w:rsidRPr="007F21AE" w:rsidRDefault="006E59C7" w:rsidP="009729FC">
      <w:pPr>
        <w:pStyle w:val="body3"/>
      </w:pPr>
      <w:r w:rsidRPr="007F21AE">
        <w:t>• палмарни (30186-00 [1619])</w:t>
      </w:r>
    </w:p>
    <w:p w14:paraId="1345C983" w14:textId="77777777" w:rsidR="006E59C7" w:rsidRPr="007F21AE" w:rsidRDefault="006E59C7" w:rsidP="009729FC">
      <w:pPr>
        <w:pStyle w:val="body3"/>
      </w:pPr>
      <w:r w:rsidRPr="007F21AE">
        <w:t>• пенис (36815-00 [1195], 30189-01 [1619])</w:t>
      </w:r>
    </w:p>
    <w:p w14:paraId="7750533E" w14:textId="77777777" w:rsidR="006E59C7" w:rsidRPr="007F21AE" w:rsidRDefault="006E59C7" w:rsidP="009729FC">
      <w:pPr>
        <w:pStyle w:val="body3"/>
      </w:pPr>
      <w:r w:rsidRPr="007F21AE">
        <w:t>• плантарна (30186-00 [1619])</w:t>
      </w:r>
    </w:p>
    <w:p w14:paraId="5F967B9D" w14:textId="77777777" w:rsidR="006E59C7" w:rsidRPr="007F21AE" w:rsidRDefault="006E59C7" w:rsidP="009729FC">
      <w:pPr>
        <w:pStyle w:val="body3"/>
      </w:pPr>
      <w:r w:rsidRPr="007F21AE">
        <w:t>• уточнено място НКД (30189 [1619])</w:t>
      </w:r>
    </w:p>
    <w:p w14:paraId="2B112D3F" w14:textId="77777777" w:rsidR="006E59C7" w:rsidRPr="007F21AE" w:rsidRDefault="006E59C7" w:rsidP="009729FC">
      <w:pPr>
        <w:pStyle w:val="body3"/>
      </w:pPr>
      <w:r w:rsidRPr="007F21AE">
        <w:t>• уретрални (36815-01 [1116], 30189-01 [1619])</w:t>
      </w:r>
    </w:p>
    <w:p w14:paraId="4D01A35A" w14:textId="77777777" w:rsidR="006E59C7" w:rsidRPr="007F21AE" w:rsidRDefault="006E59C7" w:rsidP="009729FC">
      <w:pPr>
        <w:pStyle w:val="body3"/>
      </w:pPr>
      <w:r w:rsidRPr="007F21AE">
        <w:t>• вагинални (35507-00 [1281])</w:t>
      </w:r>
    </w:p>
    <w:p w14:paraId="52E488E3" w14:textId="77777777" w:rsidR="006E59C7" w:rsidRPr="007F21AE" w:rsidRDefault="006E59C7" w:rsidP="009729FC">
      <w:pPr>
        <w:pStyle w:val="body3"/>
      </w:pPr>
      <w:r w:rsidRPr="007F21AE">
        <w:t>• вулварни (35507-01 [1289])</w:t>
      </w:r>
    </w:p>
    <w:p w14:paraId="24645A76" w14:textId="77777777" w:rsidR="006E59C7" w:rsidRPr="007F21AE" w:rsidRDefault="006E59C7" w:rsidP="009729FC">
      <w:pPr>
        <w:pStyle w:val="Line2"/>
      </w:pPr>
      <w:r w:rsidRPr="007F21AE">
        <w:t>30195-00</w:t>
      </w:r>
      <w:r w:rsidRPr="007F21AE">
        <w:tab/>
        <w:t>Кюретаж на лезия на кожа, единична лезия</w:t>
      </w:r>
    </w:p>
    <w:p w14:paraId="38EF2D38" w14:textId="77777777" w:rsidR="006E59C7" w:rsidRPr="007F21AE" w:rsidRDefault="006E59C7" w:rsidP="009729FC">
      <w:pPr>
        <w:pStyle w:val="body2"/>
        <w:rPr>
          <w:color w:val="auto"/>
        </w:rPr>
      </w:pPr>
      <w:r w:rsidRPr="007F21AE">
        <w:rPr>
          <w:i/>
          <w:color w:val="auto"/>
        </w:rPr>
        <w:t>Включва</w:t>
      </w:r>
      <w:r w:rsidRPr="007F21AE">
        <w:rPr>
          <w:color w:val="auto"/>
        </w:rPr>
        <w:t>:</w:t>
      </w:r>
      <w:r w:rsidRPr="007F21AE">
        <w:rPr>
          <w:color w:val="auto"/>
        </w:rPr>
        <w:tab/>
        <w:t>криотерапия</w:t>
      </w:r>
    </w:p>
    <w:p w14:paraId="4AA69AB4" w14:textId="77777777" w:rsidR="006E59C7" w:rsidRPr="007F21AE" w:rsidRDefault="006E59C7" w:rsidP="009729FC">
      <w:pPr>
        <w:pStyle w:val="body3"/>
      </w:pPr>
      <w:r w:rsidRPr="007F21AE">
        <w:t>диатермия</w:t>
      </w:r>
    </w:p>
    <w:p w14:paraId="7489D1AA" w14:textId="77777777" w:rsidR="006E59C7" w:rsidRPr="007F21AE" w:rsidRDefault="006E59C7" w:rsidP="009729FC">
      <w:pPr>
        <w:pStyle w:val="Line2"/>
      </w:pPr>
      <w:r w:rsidRPr="007F21AE">
        <w:t>30195-01</w:t>
      </w:r>
      <w:r w:rsidRPr="007F21AE">
        <w:tab/>
        <w:t>Кюретаж на лезия на кожа, множествени лезии</w:t>
      </w:r>
    </w:p>
    <w:p w14:paraId="663D64A3" w14:textId="77777777" w:rsidR="006E59C7" w:rsidRPr="007F21AE" w:rsidRDefault="006E59C7" w:rsidP="009729FC">
      <w:pPr>
        <w:pStyle w:val="body2"/>
        <w:rPr>
          <w:color w:val="auto"/>
        </w:rPr>
      </w:pPr>
      <w:r w:rsidRPr="007F21AE">
        <w:rPr>
          <w:i/>
          <w:color w:val="auto"/>
        </w:rPr>
        <w:t>Включва</w:t>
      </w:r>
      <w:r w:rsidRPr="007F21AE">
        <w:rPr>
          <w:color w:val="auto"/>
        </w:rPr>
        <w:t>:</w:t>
      </w:r>
      <w:r w:rsidRPr="007F21AE">
        <w:rPr>
          <w:color w:val="auto"/>
        </w:rPr>
        <w:tab/>
        <w:t>криотерапия</w:t>
      </w:r>
    </w:p>
    <w:p w14:paraId="5C4AA10C" w14:textId="77777777" w:rsidR="006E59C7" w:rsidRPr="007F21AE" w:rsidRDefault="006E59C7" w:rsidP="009729FC">
      <w:pPr>
        <w:pStyle w:val="body3"/>
      </w:pPr>
      <w:r w:rsidRPr="007F21AE">
        <w:lastRenderedPageBreak/>
        <w:t xml:space="preserve">диатермия </w:t>
      </w:r>
    </w:p>
    <w:p w14:paraId="36112F6A" w14:textId="77777777" w:rsidR="006E59C7" w:rsidRPr="007F21AE" w:rsidRDefault="006E59C7" w:rsidP="009729FC">
      <w:pPr>
        <w:pStyle w:val="Line2"/>
      </w:pPr>
      <w:r w:rsidRPr="007F21AE">
        <w:t>30190-00</w:t>
      </w:r>
      <w:r w:rsidRPr="007F21AE">
        <w:tab/>
        <w:t>Лазертерапия на лезия на лице или шия</w:t>
      </w:r>
    </w:p>
    <w:p w14:paraId="4C54B81E" w14:textId="77777777" w:rsidR="006E59C7" w:rsidRPr="007F21AE" w:rsidRDefault="006E59C7" w:rsidP="006E59C7">
      <w:pPr>
        <w:rPr>
          <w:color w:val="auto"/>
        </w:rPr>
      </w:pPr>
      <w:r w:rsidRPr="007F21AE">
        <w:rPr>
          <w:color w:val="auto"/>
        </w:rPr>
        <w:t>Лазер на:</w:t>
      </w:r>
    </w:p>
    <w:p w14:paraId="69284318" w14:textId="77777777" w:rsidR="006E59C7" w:rsidRPr="007F21AE" w:rsidRDefault="006E59C7" w:rsidP="006E59C7">
      <w:pPr>
        <w:rPr>
          <w:color w:val="auto"/>
        </w:rPr>
      </w:pPr>
      <w:r w:rsidRPr="007F21AE">
        <w:rPr>
          <w:color w:val="auto"/>
        </w:rPr>
        <w:t>• ангиофибром</w:t>
      </w:r>
      <w:r w:rsidR="009729FC" w:rsidRPr="007F21AE">
        <w:rPr>
          <w:color w:val="auto"/>
        </w:rPr>
        <w:tab/>
      </w:r>
      <w:r w:rsidR="009729FC" w:rsidRPr="007F21AE">
        <w:rPr>
          <w:color w:val="auto"/>
        </w:rPr>
        <w:tab/>
      </w:r>
      <w:r w:rsidR="009729FC" w:rsidRPr="007F21AE">
        <w:rPr>
          <w:color w:val="auto"/>
        </w:rPr>
        <w:tab/>
        <w:t>}</w:t>
      </w:r>
    </w:p>
    <w:p w14:paraId="48A2D4A6" w14:textId="77777777" w:rsidR="006E59C7" w:rsidRPr="007F21AE" w:rsidRDefault="006E59C7" w:rsidP="006E59C7">
      <w:pPr>
        <w:rPr>
          <w:color w:val="auto"/>
        </w:rPr>
      </w:pPr>
      <w:r w:rsidRPr="007F21AE">
        <w:rPr>
          <w:color w:val="auto"/>
        </w:rPr>
        <w:t>• капилярен (череша) ангиом</w:t>
      </w:r>
      <w:r w:rsidR="009729FC" w:rsidRPr="007F21AE">
        <w:rPr>
          <w:color w:val="auto"/>
        </w:rPr>
        <w:tab/>
        <w:t>}</w:t>
      </w:r>
      <w:r w:rsidRPr="007F21AE">
        <w:rPr>
          <w:color w:val="auto"/>
        </w:rPr>
        <w:tab/>
      </w:r>
    </w:p>
    <w:p w14:paraId="29C4B17C" w14:textId="77777777" w:rsidR="006E59C7" w:rsidRPr="007F21AE" w:rsidRDefault="006E59C7" w:rsidP="006E59C7">
      <w:pPr>
        <w:rPr>
          <w:color w:val="auto"/>
        </w:rPr>
      </w:pPr>
      <w:r w:rsidRPr="007F21AE">
        <w:rPr>
          <w:color w:val="auto"/>
        </w:rPr>
        <w:t>• трихоепителиом</w:t>
      </w:r>
      <w:r w:rsidRPr="007F21AE">
        <w:rPr>
          <w:color w:val="auto"/>
        </w:rPr>
        <w:tab/>
      </w:r>
      <w:r w:rsidR="009729FC" w:rsidRPr="007F21AE">
        <w:rPr>
          <w:color w:val="auto"/>
        </w:rPr>
        <w:tab/>
      </w:r>
      <w:r w:rsidR="009729FC" w:rsidRPr="007F21AE">
        <w:rPr>
          <w:color w:val="auto"/>
        </w:rPr>
        <w:tab/>
        <w:t>}</w:t>
      </w:r>
      <w:r w:rsidR="009729FC" w:rsidRPr="007F21AE">
        <w:rPr>
          <w:color w:val="auto"/>
        </w:rPr>
        <w:tab/>
      </w:r>
      <w:r w:rsidRPr="007F21AE">
        <w:rPr>
          <w:color w:val="auto"/>
        </w:rPr>
        <w:t>на лице или шия</w:t>
      </w:r>
    </w:p>
    <w:p w14:paraId="79D998F7" w14:textId="77777777" w:rsidR="006E59C7" w:rsidRPr="007F21AE" w:rsidRDefault="006E59C7" w:rsidP="006E59C7">
      <w:pPr>
        <w:rPr>
          <w:color w:val="auto"/>
        </w:rPr>
      </w:pPr>
      <w:r w:rsidRPr="007F21AE">
        <w:rPr>
          <w:color w:val="auto"/>
        </w:rPr>
        <w:t>• тумор БДУ</w:t>
      </w:r>
      <w:r w:rsidR="009729FC" w:rsidRPr="007F21AE">
        <w:rPr>
          <w:color w:val="auto"/>
        </w:rPr>
        <w:tab/>
      </w:r>
      <w:r w:rsidR="009729FC" w:rsidRPr="007F21AE">
        <w:rPr>
          <w:color w:val="auto"/>
        </w:rPr>
        <w:tab/>
      </w:r>
      <w:r w:rsidR="009729FC" w:rsidRPr="007F21AE">
        <w:rPr>
          <w:color w:val="auto"/>
        </w:rPr>
        <w:tab/>
      </w:r>
      <w:r w:rsidR="009729FC" w:rsidRPr="007F21AE">
        <w:rPr>
          <w:color w:val="auto"/>
        </w:rPr>
        <w:tab/>
      </w:r>
      <w:r w:rsidRPr="007F21AE">
        <w:rPr>
          <w:color w:val="auto"/>
        </w:rPr>
        <w:t xml:space="preserve">} </w:t>
      </w:r>
    </w:p>
    <w:p w14:paraId="2BCE4167" w14:textId="77777777" w:rsidR="006E59C7" w:rsidRPr="007F21AE" w:rsidRDefault="006E59C7" w:rsidP="009729FC">
      <w:pPr>
        <w:pStyle w:val="Line2"/>
      </w:pPr>
      <w:r w:rsidRPr="007F21AE">
        <w:t>30195-02</w:t>
      </w:r>
      <w:r w:rsidRPr="007F21AE">
        <w:tab/>
        <w:t>Лазертерапия на кожна лезия, единична лезия</w:t>
      </w:r>
    </w:p>
    <w:p w14:paraId="22AFE80F" w14:textId="77777777" w:rsidR="006E59C7" w:rsidRPr="007F21AE" w:rsidRDefault="006E59C7" w:rsidP="006E59C7">
      <w:pPr>
        <w:rPr>
          <w:color w:val="auto"/>
        </w:rPr>
      </w:pPr>
      <w:r w:rsidRPr="007F21AE">
        <w:rPr>
          <w:color w:val="auto"/>
        </w:rPr>
        <w:t xml:space="preserve">Лазерна фотокоагулация на лезия на кожа, една лезия </w:t>
      </w:r>
    </w:p>
    <w:p w14:paraId="5166408B" w14:textId="77777777" w:rsidR="006E59C7" w:rsidRPr="007F21AE" w:rsidRDefault="006E59C7" w:rsidP="009729FC">
      <w:pPr>
        <w:pStyle w:val="body2"/>
        <w:rPr>
          <w:color w:val="auto"/>
        </w:rPr>
      </w:pPr>
      <w:r w:rsidRPr="007F21AE">
        <w:rPr>
          <w:i/>
          <w:color w:val="auto"/>
        </w:rPr>
        <w:t>Включва</w:t>
      </w:r>
      <w:r w:rsidRPr="007F21AE">
        <w:rPr>
          <w:color w:val="auto"/>
        </w:rPr>
        <w:t>:</w:t>
      </w:r>
      <w:r w:rsidRPr="007F21AE">
        <w:rPr>
          <w:color w:val="auto"/>
        </w:rPr>
        <w:tab/>
        <w:t>криотерапия</w:t>
      </w:r>
    </w:p>
    <w:p w14:paraId="5AC6FE12" w14:textId="77777777" w:rsidR="006E59C7" w:rsidRPr="007F21AE" w:rsidRDefault="006E59C7" w:rsidP="009729FC">
      <w:pPr>
        <w:pStyle w:val="body3"/>
      </w:pPr>
      <w:r w:rsidRPr="007F21AE">
        <w:t xml:space="preserve">диатермия </w:t>
      </w:r>
    </w:p>
    <w:p w14:paraId="1F0DCFC2"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лице (30190-00 [1612])</w:t>
      </w:r>
    </w:p>
    <w:p w14:paraId="6FE8096F" w14:textId="77777777" w:rsidR="006E59C7" w:rsidRPr="007F21AE" w:rsidRDefault="006E59C7" w:rsidP="009729FC">
      <w:pPr>
        <w:pStyle w:val="body3"/>
      </w:pPr>
      <w:r w:rsidRPr="007F21AE">
        <w:t>шия (30190-00 [1612])</w:t>
      </w:r>
    </w:p>
    <w:p w14:paraId="33BEDDDD" w14:textId="77777777" w:rsidR="006E59C7" w:rsidRPr="007F21AE" w:rsidRDefault="006E59C7" w:rsidP="009729FC">
      <w:pPr>
        <w:pStyle w:val="body3"/>
      </w:pPr>
      <w:r w:rsidRPr="007F21AE">
        <w:t>белег (45025, 45026-00 [1615])</w:t>
      </w:r>
    </w:p>
    <w:p w14:paraId="3C52288C" w14:textId="77777777" w:rsidR="006E59C7" w:rsidRPr="007F21AE" w:rsidRDefault="006E59C7" w:rsidP="009729FC">
      <w:pPr>
        <w:pStyle w:val="body3"/>
      </w:pPr>
      <w:r w:rsidRPr="007F21AE">
        <w:t>тату (90662-00 [1617])</w:t>
      </w:r>
    </w:p>
    <w:p w14:paraId="36EA64B7" w14:textId="77777777" w:rsidR="006E59C7" w:rsidRPr="007F21AE" w:rsidRDefault="006E59C7" w:rsidP="009729FC">
      <w:pPr>
        <w:pStyle w:val="Line2"/>
      </w:pPr>
      <w:r w:rsidRPr="007F21AE">
        <w:t>30195-03</w:t>
      </w:r>
      <w:r w:rsidRPr="007F21AE">
        <w:tab/>
        <w:t>Лазертерапия на лезия на кожа, множествени лезии</w:t>
      </w:r>
    </w:p>
    <w:p w14:paraId="5926A2DC" w14:textId="77777777" w:rsidR="006E59C7" w:rsidRPr="007F21AE" w:rsidRDefault="006E59C7" w:rsidP="006E59C7">
      <w:pPr>
        <w:rPr>
          <w:color w:val="auto"/>
        </w:rPr>
      </w:pPr>
      <w:r w:rsidRPr="007F21AE">
        <w:rPr>
          <w:color w:val="auto"/>
        </w:rPr>
        <w:t>Лазерна фотокоагулация на лезия на кожа, множествени лезии</w:t>
      </w:r>
    </w:p>
    <w:p w14:paraId="3A42BEB8" w14:textId="77777777" w:rsidR="006E59C7" w:rsidRPr="007F21AE" w:rsidRDefault="006E59C7" w:rsidP="009729FC">
      <w:pPr>
        <w:pStyle w:val="body2"/>
        <w:rPr>
          <w:color w:val="auto"/>
        </w:rPr>
      </w:pPr>
      <w:r w:rsidRPr="007F21AE">
        <w:rPr>
          <w:i/>
          <w:color w:val="auto"/>
        </w:rPr>
        <w:t>Включва</w:t>
      </w:r>
      <w:r w:rsidRPr="007F21AE">
        <w:rPr>
          <w:color w:val="auto"/>
        </w:rPr>
        <w:t>:</w:t>
      </w:r>
      <w:r w:rsidRPr="007F21AE">
        <w:rPr>
          <w:color w:val="auto"/>
        </w:rPr>
        <w:tab/>
        <w:t>криотерапия</w:t>
      </w:r>
    </w:p>
    <w:p w14:paraId="2D9B68CB" w14:textId="77777777" w:rsidR="006E59C7" w:rsidRPr="007F21AE" w:rsidRDefault="006E59C7" w:rsidP="009729FC">
      <w:pPr>
        <w:pStyle w:val="body3"/>
      </w:pPr>
      <w:r w:rsidRPr="007F21AE">
        <w:t xml:space="preserve">диатермия </w:t>
      </w:r>
    </w:p>
    <w:p w14:paraId="3E100651"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лице (30190-00 [1612])</w:t>
      </w:r>
    </w:p>
    <w:p w14:paraId="07CF31B6" w14:textId="77777777" w:rsidR="006E59C7" w:rsidRPr="007F21AE" w:rsidRDefault="006E59C7" w:rsidP="009729FC">
      <w:pPr>
        <w:pStyle w:val="body3"/>
      </w:pPr>
      <w:r w:rsidRPr="007F21AE">
        <w:t>шия (30190-00 [1612])</w:t>
      </w:r>
    </w:p>
    <w:p w14:paraId="32B2D641" w14:textId="77777777" w:rsidR="006E59C7" w:rsidRPr="007F21AE" w:rsidRDefault="006E59C7" w:rsidP="009729FC">
      <w:pPr>
        <w:pStyle w:val="body3"/>
      </w:pPr>
      <w:r w:rsidRPr="007F21AE">
        <w:t>белег (45025, 45026-00 [1615])</w:t>
      </w:r>
    </w:p>
    <w:p w14:paraId="11D24BDD" w14:textId="77777777" w:rsidR="006E59C7" w:rsidRPr="007F21AE" w:rsidRDefault="006E59C7" w:rsidP="009729FC">
      <w:pPr>
        <w:pStyle w:val="body3"/>
      </w:pPr>
      <w:r w:rsidRPr="007F21AE">
        <w:t>тату (90662-00 [1617])</w:t>
      </w:r>
    </w:p>
    <w:p w14:paraId="4BB5255E" w14:textId="77777777" w:rsidR="0044657D" w:rsidRPr="007F21AE" w:rsidRDefault="0044657D" w:rsidP="009729FC">
      <w:pPr>
        <w:pStyle w:val="Line2"/>
      </w:pPr>
      <w:r w:rsidRPr="007F21AE">
        <w:t>30195-10</w:t>
      </w:r>
      <w:r w:rsidRPr="007F21AE">
        <w:tab/>
        <w:t>Лазертерапия при ставни заболявания и трудно зарастващи рани</w:t>
      </w:r>
    </w:p>
    <w:p w14:paraId="7F6756F2" w14:textId="77777777" w:rsidR="006E59C7" w:rsidRPr="007F21AE" w:rsidRDefault="006E59C7" w:rsidP="009729FC">
      <w:pPr>
        <w:pStyle w:val="Line2"/>
      </w:pPr>
      <w:r w:rsidRPr="007F21AE">
        <w:t>30195-04</w:t>
      </w:r>
      <w:r w:rsidRPr="007F21AE">
        <w:tab/>
        <w:t>Криотерапия на лезия на кожа, една лезия</w:t>
      </w:r>
    </w:p>
    <w:p w14:paraId="3A7F6CEA"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такава:</w:t>
      </w:r>
    </w:p>
    <w:p w14:paraId="45820F2B" w14:textId="77777777" w:rsidR="006E59C7" w:rsidRPr="007F21AE" w:rsidRDefault="006E59C7" w:rsidP="009729FC">
      <w:pPr>
        <w:pStyle w:val="body3"/>
      </w:pPr>
      <w:r w:rsidRPr="007F21AE">
        <w:t>• включваща хрущял (30205-00 [1612])</w:t>
      </w:r>
    </w:p>
    <w:p w14:paraId="298CCD5F" w14:textId="77777777" w:rsidR="006E59C7" w:rsidRPr="007F21AE" w:rsidRDefault="006E59C7" w:rsidP="009729FC">
      <w:pPr>
        <w:pStyle w:val="body3"/>
      </w:pPr>
      <w:r w:rsidRPr="007F21AE">
        <w:t>• включваща устна лигавица (52034-00 [1612])</w:t>
      </w:r>
    </w:p>
    <w:p w14:paraId="19AF8CCE" w14:textId="77777777" w:rsidR="006E59C7" w:rsidRPr="007F21AE" w:rsidRDefault="006E59C7" w:rsidP="009729FC">
      <w:pPr>
        <w:pStyle w:val="body3"/>
      </w:pPr>
      <w:r w:rsidRPr="007F21AE">
        <w:t>• с кюретаж (30195-00 [1612])</w:t>
      </w:r>
    </w:p>
    <w:p w14:paraId="7EB985C3" w14:textId="77777777" w:rsidR="006E59C7" w:rsidRPr="007F21AE" w:rsidRDefault="006E59C7" w:rsidP="009729FC">
      <w:pPr>
        <w:pStyle w:val="body3"/>
      </w:pPr>
      <w:r w:rsidRPr="007F21AE">
        <w:t>• с деструкция чрез лазер (30195-02 [1612])</w:t>
      </w:r>
    </w:p>
    <w:p w14:paraId="2E4D7C42" w14:textId="77777777" w:rsidR="006E59C7" w:rsidRPr="007F21AE" w:rsidRDefault="006E59C7" w:rsidP="009729FC">
      <w:pPr>
        <w:pStyle w:val="Line2"/>
      </w:pPr>
      <w:r w:rsidRPr="007F21AE">
        <w:t>30195-05</w:t>
      </w:r>
      <w:r w:rsidRPr="007F21AE">
        <w:tab/>
        <w:t>Криотерапия на лезия на кожа, множествени лезии</w:t>
      </w:r>
    </w:p>
    <w:p w14:paraId="6DA4B189"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такава:</w:t>
      </w:r>
    </w:p>
    <w:p w14:paraId="623BD27F" w14:textId="77777777" w:rsidR="006E59C7" w:rsidRPr="007F21AE" w:rsidRDefault="006E59C7" w:rsidP="009729FC">
      <w:pPr>
        <w:pStyle w:val="body3"/>
      </w:pPr>
      <w:r w:rsidRPr="007F21AE">
        <w:t>• включваща хрущял (30205-01 [1612])</w:t>
      </w:r>
    </w:p>
    <w:p w14:paraId="2C074A8C" w14:textId="77777777" w:rsidR="006E59C7" w:rsidRPr="007F21AE" w:rsidRDefault="006E59C7" w:rsidP="009729FC">
      <w:pPr>
        <w:pStyle w:val="body3"/>
      </w:pPr>
      <w:r w:rsidRPr="007F21AE">
        <w:t>• включваща устна лигавица (52034-00 [1612])</w:t>
      </w:r>
    </w:p>
    <w:p w14:paraId="2EC3B2BB" w14:textId="77777777" w:rsidR="006E59C7" w:rsidRPr="007F21AE" w:rsidRDefault="006E59C7" w:rsidP="009729FC">
      <w:pPr>
        <w:pStyle w:val="body3"/>
      </w:pPr>
      <w:r w:rsidRPr="007F21AE">
        <w:t>• с кюретаж (30195-01 [1612])</w:t>
      </w:r>
    </w:p>
    <w:p w14:paraId="24AC698E" w14:textId="77777777" w:rsidR="006E59C7" w:rsidRPr="007F21AE" w:rsidRDefault="006E59C7" w:rsidP="009729FC">
      <w:pPr>
        <w:pStyle w:val="body3"/>
      </w:pPr>
      <w:r w:rsidRPr="007F21AE">
        <w:t>• с деструкция чрез лазер (30195-03 [1612])</w:t>
      </w:r>
    </w:p>
    <w:p w14:paraId="055A3A37" w14:textId="77777777" w:rsidR="006E59C7" w:rsidRPr="007F21AE" w:rsidRDefault="006E59C7" w:rsidP="009729FC">
      <w:pPr>
        <w:pStyle w:val="Line2"/>
      </w:pPr>
      <w:r w:rsidRPr="007F21AE">
        <w:t>30205-00</w:t>
      </w:r>
      <w:r w:rsidRPr="007F21AE">
        <w:tab/>
        <w:t>Криотерапия на лезия, включваща кожа и хрущял, една лезия</w:t>
      </w:r>
    </w:p>
    <w:p w14:paraId="71780A59" w14:textId="77777777" w:rsidR="006E59C7" w:rsidRPr="007F21AE" w:rsidRDefault="006E59C7" w:rsidP="009729FC">
      <w:pPr>
        <w:pStyle w:val="Line2"/>
      </w:pPr>
      <w:r w:rsidRPr="007F21AE">
        <w:t>30205-01</w:t>
      </w:r>
      <w:r w:rsidRPr="007F21AE">
        <w:tab/>
        <w:t>Криотерапия на лезия, включваща кожа и хрущял, множество лезии</w:t>
      </w:r>
    </w:p>
    <w:p w14:paraId="2531E548" w14:textId="77777777" w:rsidR="006E59C7" w:rsidRPr="007F21AE" w:rsidRDefault="006E59C7" w:rsidP="009729FC">
      <w:pPr>
        <w:pStyle w:val="Line2"/>
      </w:pPr>
      <w:r w:rsidRPr="007F21AE">
        <w:t>52034-00</w:t>
      </w:r>
      <w:r w:rsidRPr="007F21AE">
        <w:tab/>
        <w:t>Криотерапия на лезия на орална микоза</w:t>
      </w:r>
    </w:p>
    <w:p w14:paraId="0635B2D5" w14:textId="77777777" w:rsidR="006E59C7" w:rsidRPr="007F21AE" w:rsidRDefault="006E59C7" w:rsidP="009729FC">
      <w:pPr>
        <w:pStyle w:val="Line2"/>
      </w:pPr>
      <w:r w:rsidRPr="007F21AE">
        <w:t>30195-06</w:t>
      </w:r>
      <w:r w:rsidRPr="007F21AE">
        <w:tab/>
        <w:t>Електротерапия на лезия на кожа, една лезия</w:t>
      </w:r>
    </w:p>
    <w:p w14:paraId="551A4748" w14:textId="77777777" w:rsidR="006E59C7" w:rsidRPr="007F21AE" w:rsidRDefault="006E59C7" w:rsidP="006E59C7">
      <w:pPr>
        <w:rPr>
          <w:color w:val="auto"/>
        </w:rPr>
      </w:pPr>
      <w:r w:rsidRPr="007F21AE">
        <w:rPr>
          <w:color w:val="auto"/>
        </w:rPr>
        <w:t>Диатермия</w:t>
      </w:r>
      <w:r w:rsidR="009729FC" w:rsidRPr="007F21AE">
        <w:rPr>
          <w:color w:val="auto"/>
        </w:rPr>
        <w:tab/>
      </w:r>
      <w:r w:rsidR="009729FC" w:rsidRPr="007F21AE">
        <w:rPr>
          <w:color w:val="auto"/>
        </w:rPr>
        <w:tab/>
      </w:r>
      <w:r w:rsidR="009729FC" w:rsidRPr="007F21AE">
        <w:rPr>
          <w:color w:val="auto"/>
        </w:rPr>
        <w:tab/>
        <w:t>}</w:t>
      </w:r>
    </w:p>
    <w:p w14:paraId="6C2D6DF2" w14:textId="77777777" w:rsidR="006E59C7" w:rsidRPr="007F21AE" w:rsidRDefault="006E59C7" w:rsidP="006E59C7">
      <w:pPr>
        <w:rPr>
          <w:color w:val="auto"/>
        </w:rPr>
      </w:pPr>
      <w:r w:rsidRPr="007F21AE">
        <w:rPr>
          <w:color w:val="auto"/>
        </w:rPr>
        <w:t>Електродесикация</w:t>
      </w:r>
      <w:r w:rsidR="009729FC" w:rsidRPr="007F21AE">
        <w:rPr>
          <w:color w:val="auto"/>
        </w:rPr>
        <w:tab/>
      </w:r>
      <w:r w:rsidR="009729FC" w:rsidRPr="007F21AE">
        <w:rPr>
          <w:color w:val="auto"/>
        </w:rPr>
        <w:tab/>
        <w:t>}</w:t>
      </w:r>
    </w:p>
    <w:p w14:paraId="25DFC01F" w14:textId="77777777" w:rsidR="006E59C7" w:rsidRPr="007F21AE" w:rsidRDefault="006E59C7" w:rsidP="006E59C7">
      <w:pPr>
        <w:rPr>
          <w:color w:val="auto"/>
        </w:rPr>
      </w:pPr>
      <w:r w:rsidRPr="007F21AE">
        <w:rPr>
          <w:color w:val="auto"/>
        </w:rPr>
        <w:t>Фулгурация</w:t>
      </w:r>
      <w:r w:rsidRPr="007F21AE">
        <w:rPr>
          <w:color w:val="auto"/>
        </w:rPr>
        <w:tab/>
      </w:r>
      <w:r w:rsidR="009729FC" w:rsidRPr="007F21AE">
        <w:rPr>
          <w:color w:val="auto"/>
        </w:rPr>
        <w:tab/>
      </w:r>
      <w:r w:rsidR="009729FC" w:rsidRPr="007F21AE">
        <w:rPr>
          <w:color w:val="auto"/>
        </w:rPr>
        <w:tab/>
        <w:t>}</w:t>
      </w:r>
      <w:r w:rsidR="009729FC" w:rsidRPr="007F21AE">
        <w:rPr>
          <w:color w:val="auto"/>
        </w:rPr>
        <w:tab/>
      </w:r>
      <w:r w:rsidRPr="007F21AE">
        <w:rPr>
          <w:color w:val="auto"/>
        </w:rPr>
        <w:t>на лезия на кожа, една лезия</w:t>
      </w:r>
    </w:p>
    <w:p w14:paraId="13DA2B9F" w14:textId="77777777" w:rsidR="006E59C7" w:rsidRPr="007F21AE" w:rsidRDefault="006E59C7" w:rsidP="006E59C7">
      <w:pPr>
        <w:rPr>
          <w:color w:val="auto"/>
        </w:rPr>
      </w:pPr>
      <w:r w:rsidRPr="007F21AE">
        <w:rPr>
          <w:color w:val="auto"/>
        </w:rPr>
        <w:t>Галванокаутеризация</w:t>
      </w:r>
      <w:r w:rsidRPr="007F21AE">
        <w:rPr>
          <w:color w:val="auto"/>
        </w:rPr>
        <w:tab/>
        <w:t>}</w:t>
      </w:r>
    </w:p>
    <w:p w14:paraId="33C83BBE"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каутеризация на съдова аномалия (45027-00 [743])</w:t>
      </w:r>
    </w:p>
    <w:p w14:paraId="23A8BEB8" w14:textId="77777777" w:rsidR="006E59C7" w:rsidRPr="007F21AE" w:rsidRDefault="006E59C7" w:rsidP="009729FC">
      <w:pPr>
        <w:pStyle w:val="body3"/>
      </w:pPr>
      <w:r w:rsidRPr="007F21AE">
        <w:t>диатермия на телеангиекстазии на глава или шия (30213-00 [743])</w:t>
      </w:r>
    </w:p>
    <w:p w14:paraId="1BA95264" w14:textId="77777777" w:rsidR="006E59C7" w:rsidRPr="007F21AE" w:rsidRDefault="006E59C7" w:rsidP="009729FC">
      <w:pPr>
        <w:pStyle w:val="Line2"/>
      </w:pPr>
      <w:r w:rsidRPr="007F21AE">
        <w:t>30195-07</w:t>
      </w:r>
      <w:r w:rsidRPr="007F21AE">
        <w:tab/>
        <w:t>Електротерапия на лезия на кожа, множествени лезии</w:t>
      </w:r>
    </w:p>
    <w:p w14:paraId="49CA8CFC" w14:textId="77777777" w:rsidR="006E59C7" w:rsidRPr="007F21AE" w:rsidRDefault="006E59C7" w:rsidP="006E59C7">
      <w:pPr>
        <w:rPr>
          <w:color w:val="auto"/>
        </w:rPr>
      </w:pPr>
      <w:r w:rsidRPr="007F21AE">
        <w:rPr>
          <w:color w:val="auto"/>
        </w:rPr>
        <w:t>Диатермия</w:t>
      </w:r>
      <w:r w:rsidR="009729FC" w:rsidRPr="007F21AE">
        <w:rPr>
          <w:color w:val="auto"/>
        </w:rPr>
        <w:tab/>
      </w:r>
      <w:r w:rsidR="009729FC" w:rsidRPr="007F21AE">
        <w:rPr>
          <w:color w:val="auto"/>
        </w:rPr>
        <w:tab/>
      </w:r>
      <w:r w:rsidR="009729FC" w:rsidRPr="007F21AE">
        <w:rPr>
          <w:color w:val="auto"/>
        </w:rPr>
        <w:tab/>
        <w:t>}</w:t>
      </w:r>
    </w:p>
    <w:p w14:paraId="7A8F8466" w14:textId="77777777" w:rsidR="006E59C7" w:rsidRPr="007F21AE" w:rsidRDefault="006E59C7" w:rsidP="006E59C7">
      <w:pPr>
        <w:rPr>
          <w:color w:val="auto"/>
        </w:rPr>
      </w:pPr>
      <w:r w:rsidRPr="007F21AE">
        <w:rPr>
          <w:color w:val="auto"/>
        </w:rPr>
        <w:t>Електродесикация</w:t>
      </w:r>
      <w:r w:rsidR="009729FC" w:rsidRPr="007F21AE">
        <w:rPr>
          <w:color w:val="auto"/>
        </w:rPr>
        <w:tab/>
      </w:r>
      <w:r w:rsidR="009729FC" w:rsidRPr="007F21AE">
        <w:rPr>
          <w:color w:val="auto"/>
        </w:rPr>
        <w:tab/>
        <w:t>}</w:t>
      </w:r>
    </w:p>
    <w:p w14:paraId="6ED729A0" w14:textId="77777777" w:rsidR="006E59C7" w:rsidRPr="007F21AE" w:rsidRDefault="006E59C7" w:rsidP="006E59C7">
      <w:pPr>
        <w:rPr>
          <w:color w:val="auto"/>
        </w:rPr>
      </w:pPr>
      <w:r w:rsidRPr="007F21AE">
        <w:rPr>
          <w:color w:val="auto"/>
        </w:rPr>
        <w:t>Фулгурация</w:t>
      </w:r>
      <w:r w:rsidR="009729FC" w:rsidRPr="007F21AE">
        <w:rPr>
          <w:color w:val="auto"/>
        </w:rPr>
        <w:tab/>
      </w:r>
      <w:r w:rsidR="009729FC" w:rsidRPr="007F21AE">
        <w:rPr>
          <w:color w:val="auto"/>
        </w:rPr>
        <w:tab/>
      </w:r>
      <w:r w:rsidR="009729FC" w:rsidRPr="007F21AE">
        <w:rPr>
          <w:color w:val="auto"/>
        </w:rPr>
        <w:tab/>
        <w:t>}</w:t>
      </w:r>
      <w:r w:rsidR="009729FC" w:rsidRPr="007F21AE">
        <w:rPr>
          <w:color w:val="auto"/>
        </w:rPr>
        <w:tab/>
      </w:r>
      <w:r w:rsidRPr="007F21AE">
        <w:rPr>
          <w:color w:val="auto"/>
        </w:rPr>
        <w:t>на лезия на кожа, множествени лезии</w:t>
      </w:r>
    </w:p>
    <w:p w14:paraId="4F64C09B" w14:textId="77777777" w:rsidR="006E59C7" w:rsidRPr="007F21AE" w:rsidRDefault="006E59C7" w:rsidP="006E59C7">
      <w:pPr>
        <w:rPr>
          <w:color w:val="auto"/>
        </w:rPr>
      </w:pPr>
      <w:r w:rsidRPr="007F21AE">
        <w:rPr>
          <w:color w:val="auto"/>
        </w:rPr>
        <w:t>Галванокаутеризация</w:t>
      </w:r>
      <w:r w:rsidRPr="007F21AE">
        <w:rPr>
          <w:color w:val="auto"/>
        </w:rPr>
        <w:tab/>
        <w:t>}</w:t>
      </w:r>
    </w:p>
    <w:p w14:paraId="673DE049" w14:textId="77777777" w:rsidR="006E59C7" w:rsidRPr="007F21AE" w:rsidRDefault="006E59C7" w:rsidP="009729FC">
      <w:pPr>
        <w:pStyle w:val="body2"/>
        <w:rPr>
          <w:color w:val="auto"/>
        </w:rPr>
      </w:pPr>
      <w:r w:rsidRPr="007F21AE">
        <w:rPr>
          <w:i/>
          <w:color w:val="auto"/>
        </w:rPr>
        <w:t>Не включва</w:t>
      </w:r>
      <w:r w:rsidRPr="007F21AE">
        <w:rPr>
          <w:color w:val="auto"/>
        </w:rPr>
        <w:t>:</w:t>
      </w:r>
      <w:r w:rsidRPr="007F21AE">
        <w:rPr>
          <w:color w:val="auto"/>
        </w:rPr>
        <w:tab/>
        <w:t>каутеризация на съдова аномалия (45027-00 [743])</w:t>
      </w:r>
    </w:p>
    <w:p w14:paraId="4BD23286" w14:textId="77777777" w:rsidR="006E59C7" w:rsidRPr="007F21AE" w:rsidRDefault="006E59C7" w:rsidP="009729FC">
      <w:pPr>
        <w:pStyle w:val="body3"/>
      </w:pPr>
      <w:r w:rsidRPr="007F21AE">
        <w:t>диатермия на телеангиекстазии на глава или шия (30213-00 [743])</w:t>
      </w:r>
    </w:p>
    <w:p w14:paraId="59E92EFF" w14:textId="77777777" w:rsidR="00A82907" w:rsidRPr="007F21AE" w:rsidRDefault="00A82907" w:rsidP="009729FC">
      <w:pPr>
        <w:pStyle w:val="Line2"/>
      </w:pPr>
      <w:r w:rsidRPr="007F21AE">
        <w:lastRenderedPageBreak/>
        <w:t>30195-08</w:t>
      </w:r>
      <w:r w:rsidRPr="007F21AE">
        <w:tab/>
        <w:t>Електрокоагулация на кожни придатъци</w:t>
      </w:r>
    </w:p>
    <w:p w14:paraId="61BCD130" w14:textId="77777777" w:rsidR="00625F0B" w:rsidRPr="007F21AE" w:rsidRDefault="00625F0B" w:rsidP="00625F0B">
      <w:pPr>
        <w:pStyle w:val="Line2"/>
      </w:pPr>
      <w:r w:rsidRPr="007F21AE">
        <w:t>30195-09</w:t>
      </w:r>
      <w:r w:rsidRPr="007F21AE">
        <w:tab/>
        <w:t>Друга криотерапия и/или лазертерапия на доброкачествени кожни тумори</w:t>
      </w:r>
    </w:p>
    <w:p w14:paraId="23B21580" w14:textId="77777777" w:rsidR="006E59C7" w:rsidRPr="007F21AE" w:rsidRDefault="006E59C7" w:rsidP="00625F0B">
      <w:pPr>
        <w:pStyle w:val="Line2"/>
      </w:pPr>
      <w:r w:rsidRPr="007F21AE">
        <w:t>30192-00</w:t>
      </w:r>
      <w:r w:rsidRPr="007F21AE">
        <w:tab/>
        <w:t>Друга деструкция на кожна лезия</w:t>
      </w:r>
    </w:p>
    <w:p w14:paraId="01EF9B08" w14:textId="77777777" w:rsidR="006E59C7" w:rsidRPr="007F21AE" w:rsidRDefault="006E59C7" w:rsidP="00903A45">
      <w:pPr>
        <w:pStyle w:val="Line1"/>
        <w:rPr>
          <w:lang w:val="bg-BG"/>
        </w:rPr>
      </w:pPr>
      <w:r w:rsidRPr="007F21AE">
        <w:rPr>
          <w:lang w:val="bg-BG"/>
        </w:rPr>
        <w:tab/>
        <w:t>1615</w:t>
      </w:r>
      <w:r w:rsidRPr="007F21AE">
        <w:rPr>
          <w:lang w:val="bg-BG"/>
        </w:rPr>
        <w:tab/>
        <w:t>Лазерен пилинг на кожа</w:t>
      </w:r>
    </w:p>
    <w:p w14:paraId="601B38FA" w14:textId="77777777" w:rsidR="006E59C7" w:rsidRPr="007F21AE" w:rsidRDefault="006E59C7" w:rsidP="006E59C7">
      <w:pPr>
        <w:rPr>
          <w:color w:val="auto"/>
        </w:rPr>
      </w:pPr>
      <w:r w:rsidRPr="007F21AE">
        <w:rPr>
          <w:color w:val="auto"/>
        </w:rPr>
        <w:t>Лазер на белег</w:t>
      </w:r>
    </w:p>
    <w:p w14:paraId="0F65BC12"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 xml:space="preserve">такава при белег от изгаряне </w:t>
      </w:r>
    </w:p>
    <w:p w14:paraId="4CECC293"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такава при:</w:t>
      </w:r>
    </w:p>
    <w:p w14:paraId="31F1588C" w14:textId="77777777" w:rsidR="006E59C7" w:rsidRPr="007F21AE" w:rsidRDefault="006E59C7" w:rsidP="00B87306">
      <w:pPr>
        <w:pStyle w:val="body3"/>
      </w:pPr>
      <w:r w:rsidRPr="007F21AE">
        <w:t>• ринофима (45652-00 [1617])</w:t>
      </w:r>
    </w:p>
    <w:p w14:paraId="12DEAFDB" w14:textId="77777777" w:rsidR="006E59C7" w:rsidRPr="007F21AE" w:rsidRDefault="006E59C7" w:rsidP="00B87306">
      <w:pPr>
        <w:pStyle w:val="body3"/>
      </w:pPr>
      <w:r w:rsidRPr="007F21AE">
        <w:t>• вермилион (45669-00 [1617])</w:t>
      </w:r>
    </w:p>
    <w:p w14:paraId="040D127E" w14:textId="77777777" w:rsidR="006E59C7" w:rsidRPr="007F21AE" w:rsidRDefault="006E59C7" w:rsidP="00B87306">
      <w:pPr>
        <w:pStyle w:val="Line2"/>
      </w:pPr>
      <w:r w:rsidRPr="007F21AE">
        <w:t>45025-00</w:t>
      </w:r>
      <w:r w:rsidRPr="007F21AE">
        <w:tab/>
        <w:t>СО2 лазарен пилинг на шия</w:t>
      </w:r>
    </w:p>
    <w:p w14:paraId="048B2C84" w14:textId="77777777" w:rsidR="006E59C7" w:rsidRPr="007F21AE" w:rsidRDefault="006E59C7" w:rsidP="00B87306">
      <w:pPr>
        <w:pStyle w:val="Line2"/>
      </w:pPr>
      <w:r w:rsidRPr="007F21AE">
        <w:t>45025-01</w:t>
      </w:r>
      <w:r w:rsidRPr="007F21AE">
        <w:tab/>
        <w:t>CO2 лазерен пилинг на 1 естетична област на лице</w:t>
      </w:r>
    </w:p>
    <w:p w14:paraId="6A377507" w14:textId="77777777" w:rsidR="006E59C7" w:rsidRPr="007F21AE" w:rsidRDefault="006E59C7" w:rsidP="006E59C7">
      <w:pPr>
        <w:rPr>
          <w:color w:val="auto"/>
        </w:rPr>
      </w:pPr>
      <w:r w:rsidRPr="007F21AE">
        <w:rPr>
          <w:color w:val="auto"/>
        </w:rPr>
        <w:t>CO2 лазерен ресърфъсинг само на една област на:</w:t>
      </w:r>
    </w:p>
    <w:p w14:paraId="6C918CC5" w14:textId="77777777" w:rsidR="006E59C7" w:rsidRPr="007F21AE" w:rsidRDefault="006E59C7" w:rsidP="006E59C7">
      <w:pPr>
        <w:rPr>
          <w:color w:val="auto"/>
        </w:rPr>
      </w:pPr>
      <w:r w:rsidRPr="007F21AE">
        <w:rPr>
          <w:color w:val="auto"/>
        </w:rPr>
        <w:t>• буза, едностранно</w:t>
      </w:r>
    </w:p>
    <w:p w14:paraId="26D24BBE" w14:textId="77777777" w:rsidR="006E59C7" w:rsidRPr="007F21AE" w:rsidRDefault="006E59C7" w:rsidP="006E59C7">
      <w:pPr>
        <w:rPr>
          <w:color w:val="auto"/>
        </w:rPr>
      </w:pPr>
      <w:r w:rsidRPr="007F21AE">
        <w:rPr>
          <w:color w:val="auto"/>
        </w:rPr>
        <w:t>• брадичка</w:t>
      </w:r>
    </w:p>
    <w:p w14:paraId="6CB07A55" w14:textId="77777777" w:rsidR="006E59C7" w:rsidRPr="007F21AE" w:rsidRDefault="006E59C7" w:rsidP="006E59C7">
      <w:pPr>
        <w:rPr>
          <w:color w:val="auto"/>
        </w:rPr>
      </w:pPr>
      <w:r w:rsidRPr="007F21AE">
        <w:rPr>
          <w:color w:val="auto"/>
        </w:rPr>
        <w:t>• чело</w:t>
      </w:r>
    </w:p>
    <w:p w14:paraId="49520591" w14:textId="77777777" w:rsidR="006E59C7" w:rsidRPr="007F21AE" w:rsidRDefault="006E59C7" w:rsidP="006E59C7">
      <w:pPr>
        <w:rPr>
          <w:color w:val="auto"/>
        </w:rPr>
      </w:pPr>
      <w:r w:rsidRPr="007F21AE">
        <w:rPr>
          <w:color w:val="auto"/>
        </w:rPr>
        <w:t>• устна – горна</w:t>
      </w:r>
    </w:p>
    <w:p w14:paraId="6AAC5AB9" w14:textId="77777777" w:rsidR="006E59C7" w:rsidRPr="007F21AE" w:rsidRDefault="006E59C7" w:rsidP="006E59C7">
      <w:pPr>
        <w:rPr>
          <w:color w:val="auto"/>
        </w:rPr>
      </w:pPr>
      <w:r w:rsidRPr="007F21AE">
        <w:rPr>
          <w:color w:val="auto"/>
        </w:rPr>
        <w:t>• нос</w:t>
      </w:r>
    </w:p>
    <w:p w14:paraId="71215D3F" w14:textId="77777777" w:rsidR="006E59C7" w:rsidRPr="007F21AE" w:rsidRDefault="006E59C7" w:rsidP="00B87306">
      <w:pPr>
        <w:pStyle w:val="Line2"/>
      </w:pPr>
      <w:r w:rsidRPr="007F21AE">
        <w:t>45026-00</w:t>
      </w:r>
      <w:r w:rsidRPr="007F21AE">
        <w:tab/>
        <w:t>CO2 лазерен пилинг ≥ 2 естетични области на лице</w:t>
      </w:r>
    </w:p>
    <w:p w14:paraId="28032543" w14:textId="77777777" w:rsidR="006E59C7" w:rsidRPr="007F21AE" w:rsidRDefault="006E59C7" w:rsidP="00B87306">
      <w:pPr>
        <w:pStyle w:val="Line2"/>
      </w:pPr>
      <w:r w:rsidRPr="007F21AE">
        <w:t>45025-02</w:t>
      </w:r>
      <w:r w:rsidRPr="007F21AE">
        <w:tab/>
        <w:t>CO2 лазерен пилинг на друго място</w:t>
      </w:r>
    </w:p>
    <w:p w14:paraId="1BB93A0F" w14:textId="77777777" w:rsidR="006E59C7" w:rsidRPr="007F21AE" w:rsidRDefault="006E59C7" w:rsidP="00903A45">
      <w:pPr>
        <w:pStyle w:val="Line1"/>
        <w:rPr>
          <w:lang w:val="bg-BG"/>
        </w:rPr>
      </w:pPr>
      <w:r w:rsidRPr="007F21AE">
        <w:rPr>
          <w:lang w:val="bg-BG"/>
        </w:rPr>
        <w:tab/>
        <w:t>1616</w:t>
      </w:r>
      <w:r w:rsidRPr="007F21AE">
        <w:rPr>
          <w:lang w:val="bg-BG"/>
        </w:rPr>
        <w:tab/>
        <w:t>Абразивна терапия на кожа</w:t>
      </w:r>
    </w:p>
    <w:p w14:paraId="2BF50633" w14:textId="77777777" w:rsidR="006E59C7" w:rsidRPr="007F21AE" w:rsidRDefault="006E59C7" w:rsidP="00B87306">
      <w:pPr>
        <w:pStyle w:val="Line2"/>
      </w:pPr>
      <w:r w:rsidRPr="007F21AE">
        <w:t>45021-00</w:t>
      </w:r>
      <w:r w:rsidRPr="007F21AE">
        <w:tab/>
        <w:t>Абразивна терапия на 1 естетична зона на лице</w:t>
      </w:r>
    </w:p>
    <w:p w14:paraId="71FBA791" w14:textId="77777777" w:rsidR="006E59C7" w:rsidRPr="007F21AE" w:rsidRDefault="006E59C7" w:rsidP="006E59C7">
      <w:pPr>
        <w:rPr>
          <w:color w:val="auto"/>
        </w:rPr>
      </w:pPr>
      <w:r w:rsidRPr="007F21AE">
        <w:rPr>
          <w:color w:val="auto"/>
        </w:rPr>
        <w:t>Абразивна терапия само на една област на:</w:t>
      </w:r>
    </w:p>
    <w:p w14:paraId="5E586C18" w14:textId="77777777" w:rsidR="006E59C7" w:rsidRPr="007F21AE" w:rsidRDefault="006E59C7" w:rsidP="006E59C7">
      <w:pPr>
        <w:rPr>
          <w:color w:val="auto"/>
        </w:rPr>
      </w:pPr>
      <w:r w:rsidRPr="007F21AE">
        <w:rPr>
          <w:color w:val="auto"/>
        </w:rPr>
        <w:t>• буза, едностранно</w:t>
      </w:r>
    </w:p>
    <w:p w14:paraId="0137CFD5" w14:textId="77777777" w:rsidR="006E59C7" w:rsidRPr="007F21AE" w:rsidRDefault="006E59C7" w:rsidP="006E59C7">
      <w:pPr>
        <w:rPr>
          <w:color w:val="auto"/>
        </w:rPr>
      </w:pPr>
      <w:r w:rsidRPr="007F21AE">
        <w:rPr>
          <w:color w:val="auto"/>
        </w:rPr>
        <w:t>• брадичка</w:t>
      </w:r>
    </w:p>
    <w:p w14:paraId="552CBC33" w14:textId="77777777" w:rsidR="006E59C7" w:rsidRPr="007F21AE" w:rsidRDefault="006E59C7" w:rsidP="006E59C7">
      <w:pPr>
        <w:rPr>
          <w:color w:val="auto"/>
        </w:rPr>
      </w:pPr>
      <w:r w:rsidRPr="007F21AE">
        <w:rPr>
          <w:color w:val="auto"/>
        </w:rPr>
        <w:t>• чело</w:t>
      </w:r>
    </w:p>
    <w:p w14:paraId="303CD59C" w14:textId="77777777" w:rsidR="006E59C7" w:rsidRPr="007F21AE" w:rsidRDefault="006E59C7" w:rsidP="006E59C7">
      <w:pPr>
        <w:rPr>
          <w:color w:val="auto"/>
        </w:rPr>
      </w:pPr>
      <w:r w:rsidRPr="007F21AE">
        <w:rPr>
          <w:color w:val="auto"/>
        </w:rPr>
        <w:t>• устна – горна</w:t>
      </w:r>
    </w:p>
    <w:p w14:paraId="28DB81E3" w14:textId="77777777" w:rsidR="006E59C7" w:rsidRPr="007F21AE" w:rsidRDefault="006E59C7" w:rsidP="006E59C7">
      <w:pPr>
        <w:rPr>
          <w:color w:val="auto"/>
        </w:rPr>
      </w:pPr>
      <w:r w:rsidRPr="007F21AE">
        <w:rPr>
          <w:color w:val="auto"/>
        </w:rPr>
        <w:t>• нос</w:t>
      </w:r>
    </w:p>
    <w:p w14:paraId="0812AE7F" w14:textId="77777777" w:rsidR="006E59C7" w:rsidRPr="007F21AE" w:rsidRDefault="006E59C7" w:rsidP="00B87306">
      <w:pPr>
        <w:pStyle w:val="Line2"/>
      </w:pPr>
      <w:r w:rsidRPr="007F21AE">
        <w:t>45024-00</w:t>
      </w:r>
      <w:r w:rsidRPr="007F21AE">
        <w:tab/>
        <w:t>Абразивна терапия ≥ 2 естетични зони на лице</w:t>
      </w:r>
    </w:p>
    <w:p w14:paraId="4FBCE71F" w14:textId="77777777" w:rsidR="006E59C7" w:rsidRPr="007F21AE" w:rsidRDefault="006E59C7" w:rsidP="00B87306">
      <w:pPr>
        <w:pStyle w:val="Line2"/>
      </w:pPr>
      <w:r w:rsidRPr="007F21AE">
        <w:t>45021-01</w:t>
      </w:r>
      <w:r w:rsidRPr="007F21AE">
        <w:tab/>
        <w:t>Абразивна терапия на друго място</w:t>
      </w:r>
    </w:p>
    <w:p w14:paraId="1CFB77D1" w14:textId="77777777" w:rsidR="006E59C7" w:rsidRPr="007F21AE" w:rsidRDefault="006E59C7" w:rsidP="00903A45">
      <w:pPr>
        <w:pStyle w:val="Line1"/>
        <w:rPr>
          <w:lang w:val="bg-BG"/>
        </w:rPr>
      </w:pPr>
      <w:r w:rsidRPr="007F21AE">
        <w:rPr>
          <w:lang w:val="bg-BG"/>
        </w:rPr>
        <w:tab/>
        <w:t>1617</w:t>
      </w:r>
      <w:r w:rsidRPr="007F21AE">
        <w:rPr>
          <w:lang w:val="bg-BG"/>
        </w:rPr>
        <w:tab/>
        <w:t>Други деструктивни процедури на кожа и подкожна тъкан</w:t>
      </w:r>
    </w:p>
    <w:p w14:paraId="76304173" w14:textId="77777777" w:rsidR="006E59C7" w:rsidRPr="007F21AE" w:rsidRDefault="006E59C7" w:rsidP="00B87306">
      <w:pPr>
        <w:pStyle w:val="Line2"/>
      </w:pPr>
      <w:r w:rsidRPr="007F21AE">
        <w:t>90663-00</w:t>
      </w:r>
      <w:r w:rsidRPr="007F21AE">
        <w:tab/>
        <w:t>Лигиране на кожен придатък</w:t>
      </w:r>
    </w:p>
    <w:p w14:paraId="344BBF48" w14:textId="77777777" w:rsidR="006E59C7" w:rsidRPr="007F21AE" w:rsidRDefault="006E59C7" w:rsidP="00B87306">
      <w:pPr>
        <w:pStyle w:val="Line2"/>
      </w:pPr>
      <w:r w:rsidRPr="007F21AE">
        <w:t>90662-00</w:t>
      </w:r>
      <w:r w:rsidRPr="007F21AE">
        <w:tab/>
        <w:t>Лазер за премахване на татуировка</w:t>
      </w:r>
    </w:p>
    <w:p w14:paraId="58F5F337" w14:textId="77777777" w:rsidR="006E59C7" w:rsidRPr="007F21AE" w:rsidRDefault="006E59C7" w:rsidP="00B87306">
      <w:pPr>
        <w:pStyle w:val="Line2"/>
      </w:pPr>
      <w:r w:rsidRPr="007F21AE">
        <w:t>45652-00</w:t>
      </w:r>
      <w:r w:rsidRPr="007F21AE">
        <w:tab/>
        <w:t>Аблация на ринофима чрез лазер</w:t>
      </w:r>
    </w:p>
    <w:p w14:paraId="6E805873" w14:textId="77777777" w:rsidR="006E59C7" w:rsidRPr="007F21AE" w:rsidRDefault="006E59C7" w:rsidP="006E59C7">
      <w:pPr>
        <w:rPr>
          <w:color w:val="auto"/>
        </w:rPr>
      </w:pPr>
      <w:r w:rsidRPr="007F21AE">
        <w:rPr>
          <w:color w:val="auto"/>
        </w:rPr>
        <w:t>Ексцизия на ринофима чрез лазер</w:t>
      </w:r>
    </w:p>
    <w:p w14:paraId="4CCE1AF4"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въглероден диоксид (CO2)</w:t>
      </w:r>
    </w:p>
    <w:p w14:paraId="19ECE121" w14:textId="77777777" w:rsidR="006E59C7" w:rsidRPr="007F21AE" w:rsidRDefault="006E59C7" w:rsidP="00B87306">
      <w:pPr>
        <w:pStyle w:val="body3"/>
      </w:pPr>
      <w:r w:rsidRPr="007F21AE">
        <w:t>Eрбии</w:t>
      </w:r>
    </w:p>
    <w:p w14:paraId="2F856457" w14:textId="77777777" w:rsidR="006E59C7" w:rsidRPr="007F21AE" w:rsidRDefault="006E59C7" w:rsidP="00B87306">
      <w:pPr>
        <w:pStyle w:val="Line2"/>
      </w:pPr>
      <w:r w:rsidRPr="007F21AE">
        <w:t>45669-00</w:t>
      </w:r>
      <w:r w:rsidRPr="007F21AE">
        <w:tab/>
        <w:t>Аблация на вермилион с използване на лазер</w:t>
      </w:r>
    </w:p>
    <w:p w14:paraId="2B671DAC" w14:textId="77777777" w:rsidR="006E59C7" w:rsidRPr="007F21AE" w:rsidRDefault="006E59C7" w:rsidP="006E59C7">
      <w:pPr>
        <w:rPr>
          <w:color w:val="auto"/>
        </w:rPr>
      </w:pPr>
      <w:r w:rsidRPr="007F21AE">
        <w:rPr>
          <w:color w:val="auto"/>
        </w:rPr>
        <w:t xml:space="preserve">Вермилионектомия чрез лазер </w:t>
      </w:r>
    </w:p>
    <w:p w14:paraId="2DEA0E93"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въглероден диоксид (CO2)</w:t>
      </w:r>
    </w:p>
    <w:p w14:paraId="073DF4FF" w14:textId="77777777" w:rsidR="006E59C7" w:rsidRPr="007F21AE" w:rsidRDefault="006E59C7" w:rsidP="00B87306">
      <w:pPr>
        <w:pStyle w:val="body3"/>
      </w:pPr>
      <w:r w:rsidRPr="007F21AE">
        <w:t xml:space="preserve">Ербиум </w:t>
      </w:r>
    </w:p>
    <w:p w14:paraId="6EEC9B13" w14:textId="77777777" w:rsidR="006E59C7" w:rsidRPr="007F21AE" w:rsidRDefault="00432174" w:rsidP="00432174">
      <w:pPr>
        <w:pStyle w:val="Line2"/>
      </w:pPr>
      <w:r w:rsidRPr="007F21AE">
        <w:t>45212-00</w:t>
      </w:r>
      <w:r w:rsidRPr="007F21AE">
        <w:tab/>
        <w:t>Химическа деструкция на кожа</w:t>
      </w:r>
    </w:p>
    <w:p w14:paraId="060609D6" w14:textId="77777777" w:rsidR="00A24255" w:rsidRPr="007F21AE" w:rsidRDefault="00A24255" w:rsidP="00A24255"/>
    <w:p w14:paraId="30B419CE" w14:textId="77777777" w:rsidR="006E59C7" w:rsidRPr="007F21AE" w:rsidRDefault="006E59C7" w:rsidP="00B87306">
      <w:pPr>
        <w:pStyle w:val="Heading2"/>
        <w:rPr>
          <w:color w:val="auto"/>
          <w:lang w:val="bg-BG"/>
        </w:rPr>
      </w:pPr>
      <w:r w:rsidRPr="007F21AE">
        <w:rPr>
          <w:color w:val="auto"/>
          <w:lang w:val="bg-BG"/>
        </w:rPr>
        <w:t>Ексцизия</w:t>
      </w:r>
    </w:p>
    <w:p w14:paraId="084EBD1F" w14:textId="77777777" w:rsidR="006E59C7" w:rsidRPr="007F21AE" w:rsidRDefault="006E59C7" w:rsidP="00B87306">
      <w:pPr>
        <w:pStyle w:val="Line3"/>
      </w:pPr>
      <w:r w:rsidRPr="007F21AE">
        <w:rPr>
          <w:i/>
        </w:rPr>
        <w:t>Не включва</w:t>
      </w:r>
      <w:r w:rsidRPr="007F21AE">
        <w:t>:</w:t>
      </w:r>
      <w:r w:rsidRPr="007F21AE">
        <w:tab/>
        <w:t>такава при съдова аномалия (45030-00, 45033-00 [748])</w:t>
      </w:r>
    </w:p>
    <w:p w14:paraId="4FB9F41A" w14:textId="77777777" w:rsidR="006E59C7" w:rsidRPr="007F21AE" w:rsidRDefault="006E59C7" w:rsidP="00903A45">
      <w:pPr>
        <w:pStyle w:val="Line1"/>
        <w:rPr>
          <w:lang w:val="bg-BG"/>
        </w:rPr>
      </w:pPr>
      <w:r w:rsidRPr="007F21AE">
        <w:rPr>
          <w:lang w:val="bg-BG"/>
        </w:rPr>
        <w:tab/>
        <w:t>1618</w:t>
      </w:r>
      <w:r w:rsidRPr="007F21AE">
        <w:rPr>
          <w:lang w:val="bg-BG"/>
        </w:rPr>
        <w:tab/>
        <w:t>Биопсия на кожа и подкожна тъкан</w:t>
      </w:r>
    </w:p>
    <w:p w14:paraId="2BD658DF" w14:textId="77777777" w:rsidR="006E59C7" w:rsidRPr="007F21AE" w:rsidRDefault="006E59C7" w:rsidP="00B87306">
      <w:pPr>
        <w:pStyle w:val="Line2"/>
      </w:pPr>
      <w:r w:rsidRPr="007F21AE">
        <w:lastRenderedPageBreak/>
        <w:t>30071-00</w:t>
      </w:r>
      <w:r w:rsidRPr="007F21AE">
        <w:tab/>
        <w:t>Биопсия на кожа и подкожна тъкан</w:t>
      </w:r>
    </w:p>
    <w:p w14:paraId="591C2B2B" w14:textId="77777777" w:rsidR="00BB44BB" w:rsidRPr="007F21AE" w:rsidRDefault="00BB44BB" w:rsidP="00D422C8">
      <w:pPr>
        <w:pStyle w:val="Line2"/>
      </w:pPr>
      <w:r w:rsidRPr="007F21AE">
        <w:t>30072-00</w:t>
      </w:r>
      <w:r w:rsidRPr="007F21AE">
        <w:tab/>
        <w:t>Имунофлуоресценция на кожа</w:t>
      </w:r>
    </w:p>
    <w:p w14:paraId="28B0E764" w14:textId="77777777" w:rsidR="00BB44BB" w:rsidRPr="007F21AE" w:rsidRDefault="00BB44BB" w:rsidP="00BB44BB">
      <w:pPr>
        <w:rPr>
          <w:color w:val="auto"/>
          <w:sz w:val="22"/>
          <w:szCs w:val="22"/>
        </w:rPr>
      </w:pPr>
      <w:r w:rsidRPr="007F21AE">
        <w:rPr>
          <w:color w:val="auto"/>
          <w:sz w:val="22"/>
          <w:szCs w:val="22"/>
        </w:rPr>
        <w:t>Директна и индиректна</w:t>
      </w:r>
      <w:r w:rsidRPr="007F21AE">
        <w:rPr>
          <w:rFonts w:asciiTheme="minorHAnsi" w:eastAsiaTheme="minorHAnsi" w:hAnsiTheme="minorHAnsi" w:cstheme="minorBidi"/>
          <w:color w:val="auto"/>
          <w:sz w:val="22"/>
          <w:szCs w:val="22"/>
        </w:rPr>
        <w:t xml:space="preserve"> </w:t>
      </w:r>
      <w:r w:rsidRPr="007F21AE">
        <w:rPr>
          <w:color w:val="auto"/>
          <w:sz w:val="22"/>
          <w:szCs w:val="22"/>
        </w:rPr>
        <w:t>имунофлуоресценция</w:t>
      </w:r>
    </w:p>
    <w:p w14:paraId="25A9A7D8" w14:textId="77777777" w:rsidR="006E59C7" w:rsidRPr="007F21AE" w:rsidRDefault="006E59C7" w:rsidP="00903A45">
      <w:pPr>
        <w:pStyle w:val="Line1"/>
        <w:rPr>
          <w:lang w:val="bg-BG"/>
        </w:rPr>
      </w:pPr>
      <w:r w:rsidRPr="007F21AE">
        <w:rPr>
          <w:lang w:val="bg-BG"/>
        </w:rPr>
        <w:tab/>
        <w:t>1619</w:t>
      </w:r>
      <w:r w:rsidRPr="007F21AE">
        <w:rPr>
          <w:lang w:val="bg-BG"/>
        </w:rPr>
        <w:tab/>
        <w:t>Отстраняване на брадавица или молускум контагиозум</w:t>
      </w:r>
    </w:p>
    <w:p w14:paraId="7898CC00"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каутеризация</w:t>
      </w:r>
    </w:p>
    <w:p w14:paraId="18D72798" w14:textId="77777777" w:rsidR="006E59C7" w:rsidRPr="007F21AE" w:rsidRDefault="006E59C7" w:rsidP="00B87306">
      <w:pPr>
        <w:pStyle w:val="body3"/>
      </w:pPr>
      <w:r w:rsidRPr="007F21AE">
        <w:t>криотерапия</w:t>
      </w:r>
    </w:p>
    <w:p w14:paraId="1116B4FC" w14:textId="77777777" w:rsidR="006E59C7" w:rsidRPr="007F21AE" w:rsidRDefault="006E59C7" w:rsidP="00B87306">
      <w:pPr>
        <w:pStyle w:val="body3"/>
      </w:pPr>
      <w:r w:rsidRPr="007F21AE">
        <w:t>кюретаж</w:t>
      </w:r>
    </w:p>
    <w:p w14:paraId="2F29D4F4" w14:textId="77777777" w:rsidR="006E59C7" w:rsidRPr="007F21AE" w:rsidRDefault="006E59C7" w:rsidP="00B87306">
      <w:pPr>
        <w:pStyle w:val="body3"/>
      </w:pPr>
      <w:r w:rsidRPr="007F21AE">
        <w:t>диатермия</w:t>
      </w:r>
    </w:p>
    <w:p w14:paraId="72DB7153" w14:textId="77777777" w:rsidR="006E59C7" w:rsidRPr="007F21AE" w:rsidRDefault="006E59C7" w:rsidP="00B87306">
      <w:pPr>
        <w:pStyle w:val="body3"/>
      </w:pPr>
      <w:r w:rsidRPr="007F21AE">
        <w:t>ексцизия</w:t>
      </w:r>
    </w:p>
    <w:p w14:paraId="67977170" w14:textId="77777777" w:rsidR="006E59C7" w:rsidRPr="007F21AE" w:rsidRDefault="006E59C7" w:rsidP="00B87306">
      <w:pPr>
        <w:pStyle w:val="body3"/>
      </w:pPr>
      <w:r w:rsidRPr="007F21AE">
        <w:t>лазер</w:t>
      </w:r>
    </w:p>
    <w:p w14:paraId="37E7D24B"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премахване на брадавица:</w:t>
      </w:r>
    </w:p>
    <w:p w14:paraId="537B63B5" w14:textId="77777777" w:rsidR="006E59C7" w:rsidRPr="007F21AE" w:rsidRDefault="006E59C7" w:rsidP="00B87306">
      <w:pPr>
        <w:pStyle w:val="body3"/>
      </w:pPr>
      <w:r w:rsidRPr="007F21AE">
        <w:t>• анална (32177-00, 90315 [933])</w:t>
      </w:r>
    </w:p>
    <w:p w14:paraId="3FACF623" w14:textId="77777777" w:rsidR="006E59C7" w:rsidRPr="007F21AE" w:rsidRDefault="006E59C7" w:rsidP="00B87306">
      <w:pPr>
        <w:pStyle w:val="body3"/>
      </w:pPr>
      <w:r w:rsidRPr="007F21AE">
        <w:t>• на пенис, ендоскопски (36815-00 [1195])</w:t>
      </w:r>
    </w:p>
    <w:p w14:paraId="696B7F51" w14:textId="77777777" w:rsidR="006E59C7" w:rsidRPr="007F21AE" w:rsidRDefault="006E59C7" w:rsidP="00B87306">
      <w:pPr>
        <w:pStyle w:val="body3"/>
      </w:pPr>
      <w:r w:rsidRPr="007F21AE">
        <w:t>• уретрална, ендоскопски (36815-01 [1116])</w:t>
      </w:r>
    </w:p>
    <w:p w14:paraId="5C004820" w14:textId="77777777" w:rsidR="006E59C7" w:rsidRPr="007F21AE" w:rsidRDefault="006E59C7" w:rsidP="00B87306">
      <w:pPr>
        <w:pStyle w:val="body3"/>
      </w:pPr>
      <w:r w:rsidRPr="007F21AE">
        <w:t>• вагинална (35507-00 [1281])</w:t>
      </w:r>
    </w:p>
    <w:p w14:paraId="11DBDD94" w14:textId="77777777" w:rsidR="006E59C7" w:rsidRPr="007F21AE" w:rsidRDefault="006E59C7" w:rsidP="00B87306">
      <w:pPr>
        <w:pStyle w:val="body3"/>
      </w:pPr>
      <w:r w:rsidRPr="007F21AE">
        <w:t>• вулварна (35507-01 [1289])</w:t>
      </w:r>
    </w:p>
    <w:p w14:paraId="3AD02419" w14:textId="77777777" w:rsidR="006E59C7" w:rsidRPr="007F21AE" w:rsidRDefault="006E59C7" w:rsidP="00B87306">
      <w:pPr>
        <w:pStyle w:val="Line2"/>
      </w:pPr>
      <w:r w:rsidRPr="007F21AE">
        <w:t>30189-00</w:t>
      </w:r>
      <w:r w:rsidRPr="007F21AE">
        <w:tab/>
        <w:t>Премахване на заразна молюска</w:t>
      </w:r>
    </w:p>
    <w:p w14:paraId="5E05A8CC" w14:textId="77777777" w:rsidR="006E59C7" w:rsidRPr="007F21AE" w:rsidRDefault="006E59C7" w:rsidP="00B87306">
      <w:pPr>
        <w:pStyle w:val="Line2"/>
      </w:pPr>
      <w:r w:rsidRPr="007F21AE">
        <w:t>30186-00</w:t>
      </w:r>
      <w:r w:rsidRPr="007F21AE">
        <w:tab/>
        <w:t>Премахване на плантарна брадавица</w:t>
      </w:r>
    </w:p>
    <w:p w14:paraId="1A299286" w14:textId="77777777" w:rsidR="006E59C7" w:rsidRPr="007F21AE" w:rsidRDefault="006E59C7" w:rsidP="00B87306">
      <w:pPr>
        <w:pStyle w:val="Line2"/>
      </w:pPr>
      <w:r w:rsidRPr="007F21AE">
        <w:t>30186-01</w:t>
      </w:r>
      <w:r w:rsidRPr="007F21AE">
        <w:tab/>
        <w:t>Премахване на палмарна брадавица</w:t>
      </w:r>
    </w:p>
    <w:p w14:paraId="47E6CE2F" w14:textId="77777777" w:rsidR="006E59C7" w:rsidRPr="007F21AE" w:rsidRDefault="006E59C7" w:rsidP="00B87306">
      <w:pPr>
        <w:pStyle w:val="Line2"/>
      </w:pPr>
      <w:r w:rsidRPr="007F21AE">
        <w:t>30189-01</w:t>
      </w:r>
      <w:r w:rsidRPr="007F21AE">
        <w:tab/>
        <w:t>Премахване на друга брадавица</w:t>
      </w:r>
    </w:p>
    <w:p w14:paraId="7C80C10E" w14:textId="77777777" w:rsidR="006E59C7" w:rsidRPr="007F21AE" w:rsidRDefault="006E59C7" w:rsidP="00903A45">
      <w:pPr>
        <w:pStyle w:val="Line1"/>
        <w:rPr>
          <w:lang w:val="bg-BG"/>
        </w:rPr>
      </w:pPr>
      <w:r w:rsidRPr="007F21AE">
        <w:rPr>
          <w:lang w:val="bg-BG"/>
        </w:rPr>
        <w:tab/>
        <w:t>1620</w:t>
      </w:r>
      <w:r w:rsidRPr="007F21AE">
        <w:rPr>
          <w:lang w:val="bg-BG"/>
        </w:rPr>
        <w:tab/>
        <w:t xml:space="preserve">Ексцизия на лезия (и) на кожа и подкожна тъкан </w:t>
      </w:r>
    </w:p>
    <w:p w14:paraId="727B2A12" w14:textId="77777777" w:rsidR="006E59C7" w:rsidRPr="007F21AE" w:rsidRDefault="006E59C7" w:rsidP="00B87306">
      <w:pPr>
        <w:pStyle w:val="Line3"/>
      </w:pPr>
      <w:r w:rsidRPr="007F21AE">
        <w:rPr>
          <w:rFonts w:ascii="Symbol" w:hAnsi="Symbol"/>
        </w:rPr>
        <w:t></w:t>
      </w:r>
      <w:r w:rsidRPr="007F21AE">
        <w:t xml:space="preserve"> 0020</w:t>
      </w:r>
    </w:p>
    <w:p w14:paraId="7A09FBA2"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бенигнена/малигнена:</w:t>
      </w:r>
    </w:p>
    <w:p w14:paraId="6C0762DF" w14:textId="77777777" w:rsidR="006E59C7" w:rsidRPr="007F21AE" w:rsidRDefault="006E59C7" w:rsidP="00B87306">
      <w:pPr>
        <w:pStyle w:val="body3"/>
      </w:pPr>
      <w:r w:rsidRPr="007F21AE">
        <w:t>• киста</w:t>
      </w:r>
    </w:p>
    <w:p w14:paraId="7268E9F0" w14:textId="77777777" w:rsidR="006E59C7" w:rsidRPr="007F21AE" w:rsidRDefault="006E59C7" w:rsidP="00B87306">
      <w:pPr>
        <w:pStyle w:val="body3"/>
      </w:pPr>
      <w:r w:rsidRPr="007F21AE">
        <w:t>• тумор</w:t>
      </w:r>
    </w:p>
    <w:p w14:paraId="3DE38FCD"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ексцизия (на):</w:t>
      </w:r>
    </w:p>
    <w:p w14:paraId="5E108FCD" w14:textId="77777777" w:rsidR="006E59C7" w:rsidRPr="007F21AE" w:rsidRDefault="006E59C7" w:rsidP="00B87306">
      <w:pPr>
        <w:pStyle w:val="body3"/>
      </w:pPr>
      <w:r w:rsidRPr="007F21AE">
        <w:t>• чрез лазер (14100-00, 14106-00 [744], 30190-00, 30195-02, 30195-03 [1612], 90662-00</w:t>
      </w:r>
      <w:r w:rsidR="00B87306" w:rsidRPr="007F21AE">
        <w:t xml:space="preserve"> </w:t>
      </w:r>
      <w:r w:rsidRPr="007F21AE">
        <w:t>[1617])</w:t>
      </w:r>
    </w:p>
    <w:p w14:paraId="3C698DA1" w14:textId="77777777" w:rsidR="006E59C7" w:rsidRPr="007F21AE" w:rsidRDefault="006E59C7" w:rsidP="00B87306">
      <w:pPr>
        <w:pStyle w:val="body3"/>
      </w:pPr>
      <w:r w:rsidRPr="007F21AE">
        <w:t>• белег (45519-00 [1656], 45506, 45512, 45515-00, 45518-00 [1657])</w:t>
      </w:r>
    </w:p>
    <w:p w14:paraId="386B3161" w14:textId="77777777" w:rsidR="006E59C7" w:rsidRPr="007F21AE" w:rsidRDefault="006E59C7" w:rsidP="00B87306">
      <w:pPr>
        <w:pStyle w:val="body3"/>
      </w:pPr>
      <w:r w:rsidRPr="007F21AE">
        <w:t>• синус (30099-00 [1630])</w:t>
      </w:r>
    </w:p>
    <w:p w14:paraId="0352328E" w14:textId="77777777" w:rsidR="006E59C7" w:rsidRPr="007F21AE" w:rsidRDefault="006E59C7" w:rsidP="00B87306">
      <w:pPr>
        <w:pStyle w:val="body3"/>
      </w:pPr>
      <w:r w:rsidRPr="007F21AE">
        <w:t>• язва (31205-01 [1630])</w:t>
      </w:r>
    </w:p>
    <w:p w14:paraId="036A1CAC" w14:textId="77777777" w:rsidR="006E59C7" w:rsidRPr="007F21AE" w:rsidRDefault="006E59C7" w:rsidP="00B87306">
      <w:pPr>
        <w:pStyle w:val="body3"/>
      </w:pPr>
      <w:r w:rsidRPr="007F21AE">
        <w:t>• хемохирургия на Moh (31000-00 [1626])</w:t>
      </w:r>
    </w:p>
    <w:p w14:paraId="18DAB6F9" w14:textId="77777777" w:rsidR="006E59C7" w:rsidRPr="007F21AE" w:rsidRDefault="006E59C7" w:rsidP="00B87306">
      <w:pPr>
        <w:pStyle w:val="Line2"/>
      </w:pPr>
      <w:r w:rsidRPr="007F21AE">
        <w:t>31230-00</w:t>
      </w:r>
      <w:r w:rsidRPr="007F21AE">
        <w:tab/>
        <w:t>Ексцизия на лезия (и) на кожа и подкожна тъкан на клепач</w:t>
      </w:r>
    </w:p>
    <w:p w14:paraId="19AA39AE"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пълнослойна клиновидна ексцизия (45665-01 [1662])</w:t>
      </w:r>
    </w:p>
    <w:p w14:paraId="32737A87" w14:textId="77777777" w:rsidR="006E59C7" w:rsidRPr="007F21AE" w:rsidRDefault="006E59C7" w:rsidP="00B87306">
      <w:pPr>
        <w:pStyle w:val="Line2"/>
      </w:pPr>
      <w:r w:rsidRPr="007F21AE">
        <w:t>31230-01</w:t>
      </w:r>
      <w:r w:rsidRPr="007F21AE">
        <w:tab/>
        <w:t>Ексцизия на лезия (и) на кожа и подкожна тъкан на нос</w:t>
      </w:r>
    </w:p>
    <w:p w14:paraId="1330529E" w14:textId="77777777" w:rsidR="006E59C7" w:rsidRPr="007F21AE" w:rsidRDefault="006E59C7" w:rsidP="00B87306">
      <w:pPr>
        <w:pStyle w:val="Line2"/>
      </w:pPr>
      <w:r w:rsidRPr="007F21AE">
        <w:t>31230-02</w:t>
      </w:r>
      <w:r w:rsidRPr="007F21AE">
        <w:tab/>
        <w:t>Ексцизия на лезия (и) на кожа и подкожна тъкан на ухо</w:t>
      </w:r>
    </w:p>
    <w:p w14:paraId="3FDE30C2"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пълнослойна клиновидна ексцизия (45665-02 [1663])</w:t>
      </w:r>
    </w:p>
    <w:p w14:paraId="4A014AE5" w14:textId="77777777" w:rsidR="006E59C7" w:rsidRPr="007F21AE" w:rsidRDefault="006E59C7" w:rsidP="00B87306">
      <w:pPr>
        <w:pStyle w:val="Line2"/>
      </w:pPr>
      <w:r w:rsidRPr="007F21AE">
        <w:t>31230-03</w:t>
      </w:r>
      <w:r w:rsidRPr="007F21AE">
        <w:tab/>
        <w:t>Ексцизия на лезия (и) на кожа и подкожна тъкан на устна</w:t>
      </w:r>
    </w:p>
    <w:p w14:paraId="2EA30F34"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ексцизия на лезии(и) на вермилион (ръб) (45668-00 [1664])</w:t>
      </w:r>
    </w:p>
    <w:p w14:paraId="408B19D4" w14:textId="77777777" w:rsidR="006E59C7" w:rsidRPr="007F21AE" w:rsidRDefault="006E59C7" w:rsidP="00B87306">
      <w:pPr>
        <w:pStyle w:val="body3"/>
      </w:pPr>
      <w:r w:rsidRPr="007F21AE">
        <w:t>пълнослойна клиновидна ексцизия (45665-00 [1664])</w:t>
      </w:r>
    </w:p>
    <w:p w14:paraId="336AAEFC" w14:textId="77777777" w:rsidR="006E59C7" w:rsidRPr="007F21AE" w:rsidRDefault="006E59C7" w:rsidP="00B87306">
      <w:pPr>
        <w:pStyle w:val="Line2"/>
      </w:pPr>
      <w:r w:rsidRPr="007F21AE">
        <w:t>31235-00</w:t>
      </w:r>
      <w:r w:rsidRPr="007F21AE">
        <w:tab/>
        <w:t>Ексцизия на лезия (и) на кожа и подкожна тъкан на друго място на главата</w:t>
      </w:r>
    </w:p>
    <w:p w14:paraId="1EC7D2A4" w14:textId="77777777" w:rsidR="006E59C7" w:rsidRPr="007F21AE" w:rsidRDefault="006E59C7" w:rsidP="006E59C7">
      <w:pPr>
        <w:rPr>
          <w:color w:val="auto"/>
        </w:rPr>
      </w:pPr>
      <w:r w:rsidRPr="007F21AE">
        <w:rPr>
          <w:color w:val="auto"/>
        </w:rPr>
        <w:t>Ексцизия на лезии(и) на кожа и подкожна тъкан на:</w:t>
      </w:r>
    </w:p>
    <w:p w14:paraId="72E88FED" w14:textId="77777777" w:rsidR="006E59C7" w:rsidRPr="007F21AE" w:rsidRDefault="006E59C7" w:rsidP="006E59C7">
      <w:pPr>
        <w:rPr>
          <w:color w:val="auto"/>
        </w:rPr>
      </w:pPr>
      <w:r w:rsidRPr="007F21AE">
        <w:rPr>
          <w:color w:val="auto"/>
        </w:rPr>
        <w:t>• буза</w:t>
      </w:r>
    </w:p>
    <w:p w14:paraId="5EE679B2" w14:textId="77777777" w:rsidR="006E59C7" w:rsidRPr="007F21AE" w:rsidRDefault="006E59C7" w:rsidP="006E59C7">
      <w:pPr>
        <w:rPr>
          <w:color w:val="auto"/>
        </w:rPr>
      </w:pPr>
      <w:r w:rsidRPr="007F21AE">
        <w:rPr>
          <w:color w:val="auto"/>
        </w:rPr>
        <w:t>• лице БДУ</w:t>
      </w:r>
    </w:p>
    <w:p w14:paraId="4AD79295" w14:textId="77777777" w:rsidR="006E59C7" w:rsidRPr="007F21AE" w:rsidRDefault="006E59C7" w:rsidP="006E59C7">
      <w:pPr>
        <w:rPr>
          <w:color w:val="auto"/>
        </w:rPr>
      </w:pPr>
      <w:r w:rsidRPr="007F21AE">
        <w:rPr>
          <w:color w:val="auto"/>
        </w:rPr>
        <w:t>• чело</w:t>
      </w:r>
    </w:p>
    <w:p w14:paraId="4B1F2DB4" w14:textId="77777777" w:rsidR="006E59C7" w:rsidRPr="007F21AE" w:rsidRDefault="006E59C7" w:rsidP="006E59C7">
      <w:pPr>
        <w:rPr>
          <w:color w:val="auto"/>
        </w:rPr>
      </w:pPr>
      <w:r w:rsidRPr="007F21AE">
        <w:rPr>
          <w:color w:val="auto"/>
        </w:rPr>
        <w:t xml:space="preserve">• пре- и постаурикуларен регион </w:t>
      </w:r>
    </w:p>
    <w:p w14:paraId="0629287D" w14:textId="77777777" w:rsidR="006E59C7" w:rsidRPr="007F21AE" w:rsidRDefault="006E59C7" w:rsidP="006E59C7">
      <w:pPr>
        <w:rPr>
          <w:color w:val="auto"/>
        </w:rPr>
      </w:pPr>
      <w:r w:rsidRPr="007F21AE">
        <w:rPr>
          <w:color w:val="auto"/>
        </w:rPr>
        <w:t>• скалп</w:t>
      </w:r>
    </w:p>
    <w:p w14:paraId="7402EB92" w14:textId="77777777" w:rsidR="006E59C7" w:rsidRPr="007F21AE" w:rsidRDefault="006E59C7" w:rsidP="00B87306">
      <w:pPr>
        <w:pStyle w:val="Line2"/>
      </w:pPr>
      <w:r w:rsidRPr="007F21AE">
        <w:t>31235-01</w:t>
      </w:r>
      <w:r w:rsidRPr="007F21AE">
        <w:tab/>
        <w:t>Ексцизия на лезия(и) на кожа и подкожна тъкан на шия</w:t>
      </w:r>
    </w:p>
    <w:p w14:paraId="2F1427AB" w14:textId="77777777" w:rsidR="000B017C" w:rsidRPr="007F21AE" w:rsidRDefault="000B017C" w:rsidP="00B87306">
      <w:pPr>
        <w:pStyle w:val="Line2"/>
      </w:pPr>
      <w:r w:rsidRPr="007F21AE">
        <w:t>31235-05</w:t>
      </w:r>
      <w:r w:rsidRPr="007F21AE">
        <w:tab/>
        <w:t>Ексцизия на лезия(и) на кожа и подкожна тъкан на гърба</w:t>
      </w:r>
    </w:p>
    <w:p w14:paraId="334286B1" w14:textId="77777777" w:rsidR="006E59C7" w:rsidRPr="007F21AE" w:rsidRDefault="006E59C7" w:rsidP="00B87306">
      <w:pPr>
        <w:pStyle w:val="Line2"/>
      </w:pPr>
      <w:r w:rsidRPr="007F21AE">
        <w:lastRenderedPageBreak/>
        <w:t>31235-02</w:t>
      </w:r>
      <w:r w:rsidRPr="007F21AE">
        <w:tab/>
        <w:t>Ексцизия на лезия(и) на кожа и подкожна тъкан на ръка</w:t>
      </w:r>
    </w:p>
    <w:p w14:paraId="1A35F74A" w14:textId="77777777" w:rsidR="006E59C7" w:rsidRPr="007F21AE" w:rsidRDefault="006E59C7" w:rsidP="006E59C7">
      <w:pPr>
        <w:rPr>
          <w:color w:val="auto"/>
        </w:rPr>
      </w:pPr>
      <w:r w:rsidRPr="007F21AE">
        <w:rPr>
          <w:color w:val="auto"/>
        </w:rPr>
        <w:t>Ексцизия на лезия(и) на кожа и подкожна тъкан на китка</w:t>
      </w:r>
    </w:p>
    <w:p w14:paraId="235C9432" w14:textId="77777777" w:rsidR="006E59C7" w:rsidRPr="007F21AE" w:rsidRDefault="006E59C7" w:rsidP="00B87306">
      <w:pPr>
        <w:pStyle w:val="Line2"/>
      </w:pPr>
      <w:r w:rsidRPr="007F21AE">
        <w:t>31230-04</w:t>
      </w:r>
      <w:r w:rsidRPr="007F21AE">
        <w:tab/>
        <w:t>Ексцизия на лезия(и) на кожа и подкожна тъкан на пръст</w:t>
      </w:r>
    </w:p>
    <w:p w14:paraId="31AE127D" w14:textId="77777777" w:rsidR="006E59C7" w:rsidRPr="007F21AE" w:rsidRDefault="006E59C7" w:rsidP="006E59C7">
      <w:pPr>
        <w:rPr>
          <w:color w:val="auto"/>
        </w:rPr>
      </w:pPr>
      <w:r w:rsidRPr="007F21AE">
        <w:rPr>
          <w:color w:val="auto"/>
        </w:rPr>
        <w:t>Ексцизия на лезия(и) на кожа и подкожна тъкан на палец</w:t>
      </w:r>
    </w:p>
    <w:p w14:paraId="7E081475" w14:textId="77777777" w:rsidR="006E59C7" w:rsidRPr="007F21AE" w:rsidRDefault="006E59C7" w:rsidP="00B87306">
      <w:pPr>
        <w:pStyle w:val="Line2"/>
      </w:pPr>
      <w:r w:rsidRPr="007F21AE">
        <w:t>31230-05</w:t>
      </w:r>
      <w:r w:rsidRPr="007F21AE">
        <w:tab/>
        <w:t>Ексцизия на лезия(и) на кожа и подкожна тъкан на полови органи</w:t>
      </w:r>
    </w:p>
    <w:p w14:paraId="1705BE8C" w14:textId="77777777" w:rsidR="006E59C7" w:rsidRPr="007F21AE" w:rsidRDefault="006E59C7" w:rsidP="006E59C7">
      <w:pPr>
        <w:rPr>
          <w:color w:val="auto"/>
        </w:rPr>
      </w:pPr>
      <w:r w:rsidRPr="007F21AE">
        <w:rPr>
          <w:color w:val="auto"/>
        </w:rPr>
        <w:t>Ексцизия на лезия(и) на кожа и подкожна тъкан на:</w:t>
      </w:r>
    </w:p>
    <w:p w14:paraId="526BC604" w14:textId="77777777" w:rsidR="006E59C7" w:rsidRPr="007F21AE" w:rsidRDefault="006E59C7" w:rsidP="006E59C7">
      <w:pPr>
        <w:rPr>
          <w:color w:val="auto"/>
        </w:rPr>
      </w:pPr>
      <w:r w:rsidRPr="007F21AE">
        <w:rPr>
          <w:color w:val="auto"/>
        </w:rPr>
        <w:t>• пенис</w:t>
      </w:r>
    </w:p>
    <w:p w14:paraId="0B987A66" w14:textId="77777777" w:rsidR="006E59C7" w:rsidRPr="007F21AE" w:rsidRDefault="006E59C7" w:rsidP="006E59C7">
      <w:pPr>
        <w:rPr>
          <w:color w:val="auto"/>
        </w:rPr>
      </w:pPr>
      <w:r w:rsidRPr="007F21AE">
        <w:rPr>
          <w:color w:val="auto"/>
        </w:rPr>
        <w:t>• скротум</w:t>
      </w:r>
    </w:p>
    <w:p w14:paraId="739C4097" w14:textId="77777777" w:rsidR="006E59C7" w:rsidRPr="007F21AE" w:rsidRDefault="006E59C7" w:rsidP="006E59C7">
      <w:pPr>
        <w:rPr>
          <w:color w:val="auto"/>
        </w:rPr>
      </w:pPr>
      <w:r w:rsidRPr="007F21AE">
        <w:rPr>
          <w:color w:val="auto"/>
        </w:rPr>
        <w:t>• вулва</w:t>
      </w:r>
    </w:p>
    <w:p w14:paraId="4C66E122" w14:textId="77777777" w:rsidR="006E59C7" w:rsidRPr="007F21AE" w:rsidRDefault="006E59C7" w:rsidP="00B87306">
      <w:pPr>
        <w:pStyle w:val="Line2"/>
      </w:pPr>
      <w:r w:rsidRPr="007F21AE">
        <w:t>31235-03</w:t>
      </w:r>
      <w:r w:rsidRPr="007F21AE">
        <w:tab/>
        <w:t xml:space="preserve">Ексцизия на лезия(и) на кожа и подкожна тъкан на крак </w:t>
      </w:r>
    </w:p>
    <w:p w14:paraId="21D7ADFE" w14:textId="77777777" w:rsidR="006E59C7" w:rsidRPr="007F21AE" w:rsidRDefault="006E59C7" w:rsidP="006E59C7">
      <w:pPr>
        <w:rPr>
          <w:color w:val="auto"/>
        </w:rPr>
      </w:pPr>
      <w:r w:rsidRPr="007F21AE">
        <w:rPr>
          <w:color w:val="auto"/>
        </w:rPr>
        <w:t>Ексцизия на лезия(и) на кожа и подкожна тъкан на:</w:t>
      </w:r>
    </w:p>
    <w:p w14:paraId="6A3ABE8A" w14:textId="77777777" w:rsidR="006E59C7" w:rsidRPr="007F21AE" w:rsidRDefault="006E59C7" w:rsidP="006E59C7">
      <w:pPr>
        <w:rPr>
          <w:color w:val="auto"/>
        </w:rPr>
      </w:pPr>
      <w:r w:rsidRPr="007F21AE">
        <w:rPr>
          <w:color w:val="auto"/>
        </w:rPr>
        <w:t>• прасец на крак</w:t>
      </w:r>
    </w:p>
    <w:p w14:paraId="6AACA918" w14:textId="77777777" w:rsidR="006E59C7" w:rsidRPr="007F21AE" w:rsidRDefault="006E59C7" w:rsidP="006E59C7">
      <w:pPr>
        <w:rPr>
          <w:color w:val="auto"/>
        </w:rPr>
      </w:pPr>
      <w:r w:rsidRPr="007F21AE">
        <w:rPr>
          <w:color w:val="auto"/>
        </w:rPr>
        <w:t>• ханш</w:t>
      </w:r>
    </w:p>
    <w:p w14:paraId="7CDFEC4F" w14:textId="77777777" w:rsidR="006E59C7" w:rsidRPr="007F21AE" w:rsidRDefault="006E59C7" w:rsidP="006E59C7">
      <w:pPr>
        <w:rPr>
          <w:color w:val="auto"/>
        </w:rPr>
      </w:pPr>
      <w:r w:rsidRPr="007F21AE">
        <w:rPr>
          <w:color w:val="auto"/>
        </w:rPr>
        <w:t>• коляно</w:t>
      </w:r>
    </w:p>
    <w:p w14:paraId="357996CC" w14:textId="77777777" w:rsidR="006E59C7" w:rsidRPr="007F21AE" w:rsidRDefault="006E59C7" w:rsidP="006E59C7">
      <w:pPr>
        <w:rPr>
          <w:color w:val="auto"/>
        </w:rPr>
      </w:pPr>
      <w:r w:rsidRPr="007F21AE">
        <w:rPr>
          <w:color w:val="auto"/>
        </w:rPr>
        <w:t>• бедро</w:t>
      </w:r>
    </w:p>
    <w:p w14:paraId="149AF2F1" w14:textId="77777777" w:rsidR="006E59C7" w:rsidRPr="007F21AE" w:rsidRDefault="006E59C7" w:rsidP="00B87306">
      <w:pPr>
        <w:pStyle w:val="Line2"/>
      </w:pPr>
      <w:r w:rsidRPr="007F21AE">
        <w:t>31235-04</w:t>
      </w:r>
      <w:r w:rsidRPr="007F21AE">
        <w:tab/>
        <w:t>Ексцизия на лезия (и) на кожа и подкожна тъкан на стъпало</w:t>
      </w:r>
    </w:p>
    <w:p w14:paraId="1766D16F" w14:textId="77777777" w:rsidR="006E59C7" w:rsidRPr="007F21AE" w:rsidRDefault="006E59C7" w:rsidP="006E59C7">
      <w:pPr>
        <w:rPr>
          <w:color w:val="auto"/>
        </w:rPr>
      </w:pPr>
      <w:r w:rsidRPr="007F21AE">
        <w:rPr>
          <w:color w:val="auto"/>
        </w:rPr>
        <w:t>Ексцизия на лезия(и) на кожа и подкожна тъкан на:</w:t>
      </w:r>
    </w:p>
    <w:p w14:paraId="5E7D468B" w14:textId="77777777" w:rsidR="006E59C7" w:rsidRPr="007F21AE" w:rsidRDefault="006E59C7" w:rsidP="006E59C7">
      <w:pPr>
        <w:rPr>
          <w:color w:val="auto"/>
        </w:rPr>
      </w:pPr>
      <w:r w:rsidRPr="007F21AE">
        <w:rPr>
          <w:color w:val="auto"/>
        </w:rPr>
        <w:t>• глезен</w:t>
      </w:r>
    </w:p>
    <w:p w14:paraId="07083DAF" w14:textId="77777777" w:rsidR="006E59C7" w:rsidRPr="007F21AE" w:rsidRDefault="006E59C7" w:rsidP="006E59C7">
      <w:pPr>
        <w:rPr>
          <w:color w:val="auto"/>
        </w:rPr>
      </w:pPr>
      <w:r w:rsidRPr="007F21AE">
        <w:rPr>
          <w:color w:val="auto"/>
        </w:rPr>
        <w:t>• пръст</w:t>
      </w:r>
    </w:p>
    <w:p w14:paraId="6233075D" w14:textId="77777777" w:rsidR="006E59C7" w:rsidRPr="007F21AE" w:rsidRDefault="006E59C7" w:rsidP="00B87306">
      <w:pPr>
        <w:pStyle w:val="Line2"/>
      </w:pPr>
      <w:r w:rsidRPr="007F21AE">
        <w:t>31205-00</w:t>
      </w:r>
      <w:r w:rsidRPr="007F21AE">
        <w:tab/>
        <w:t>Ексцизия на лезия(и) на кожа и подкожна тъкан на друго място</w:t>
      </w:r>
    </w:p>
    <w:p w14:paraId="5AAE5BBE" w14:textId="77777777" w:rsidR="006E59C7" w:rsidRPr="007F21AE" w:rsidRDefault="006E59C7" w:rsidP="00903A45">
      <w:pPr>
        <w:pStyle w:val="Line1"/>
        <w:rPr>
          <w:lang w:val="bg-BG"/>
        </w:rPr>
      </w:pPr>
      <w:r w:rsidRPr="007F21AE">
        <w:rPr>
          <w:lang w:val="bg-BG"/>
        </w:rPr>
        <w:tab/>
        <w:t>1626</w:t>
      </w:r>
      <w:r w:rsidRPr="007F21AE">
        <w:rPr>
          <w:lang w:val="bg-BG"/>
        </w:rPr>
        <w:tab/>
        <w:t>Микроскопски контролирана ексцизия на лезия (и) на кожа</w:t>
      </w:r>
    </w:p>
    <w:p w14:paraId="6E026382" w14:textId="77777777" w:rsidR="006E59C7" w:rsidRPr="007F21AE" w:rsidRDefault="006E59C7" w:rsidP="00B87306">
      <w:pPr>
        <w:pStyle w:val="Line2"/>
      </w:pPr>
      <w:r w:rsidRPr="007F21AE">
        <w:t>31000-00</w:t>
      </w:r>
      <w:r w:rsidRPr="007F21AE">
        <w:tab/>
        <w:t>Микроскопски контрол на серийни ексцизии на лезия (и) на кожа</w:t>
      </w:r>
    </w:p>
    <w:p w14:paraId="6CB06A1C" w14:textId="77777777" w:rsidR="006E59C7" w:rsidRPr="007F21AE" w:rsidRDefault="006E59C7" w:rsidP="006E59C7">
      <w:pPr>
        <w:rPr>
          <w:color w:val="auto"/>
        </w:rPr>
      </w:pPr>
      <w:r w:rsidRPr="007F21AE">
        <w:rPr>
          <w:color w:val="auto"/>
        </w:rPr>
        <w:t xml:space="preserve">Хемохирургия на Moh </w:t>
      </w:r>
    </w:p>
    <w:p w14:paraId="46E3A5FD"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 xml:space="preserve">замразена секция </w:t>
      </w:r>
    </w:p>
    <w:p w14:paraId="2663B174" w14:textId="77777777" w:rsidR="006E59C7" w:rsidRPr="007F21AE" w:rsidRDefault="006E59C7" w:rsidP="00B87306">
      <w:pPr>
        <w:pStyle w:val="body3"/>
      </w:pPr>
      <w:r w:rsidRPr="007F21AE">
        <w:t>хистопатология</w:t>
      </w:r>
    </w:p>
    <w:p w14:paraId="599B811C" w14:textId="77777777" w:rsidR="006E59C7" w:rsidRPr="007F21AE" w:rsidRDefault="006E59C7" w:rsidP="00B87306">
      <w:pPr>
        <w:pStyle w:val="body3"/>
      </w:pPr>
      <w:r w:rsidRPr="007F21AE">
        <w:t>мапиране</w:t>
      </w:r>
    </w:p>
    <w:p w14:paraId="3DB5046F" w14:textId="77777777" w:rsidR="006E59C7" w:rsidRPr="007F21AE" w:rsidRDefault="006E59C7" w:rsidP="00903A45">
      <w:pPr>
        <w:pStyle w:val="Line1"/>
        <w:rPr>
          <w:lang w:val="bg-BG"/>
        </w:rPr>
      </w:pPr>
      <w:r w:rsidRPr="007F21AE">
        <w:rPr>
          <w:lang w:val="bg-BG"/>
        </w:rPr>
        <w:tab/>
        <w:t>1627</w:t>
      </w:r>
      <w:r w:rsidRPr="007F21AE">
        <w:rPr>
          <w:lang w:val="bg-BG"/>
        </w:rPr>
        <w:tab/>
        <w:t>Дебридман при изгаряне</w:t>
      </w:r>
    </w:p>
    <w:p w14:paraId="6477FA6D" w14:textId="77777777" w:rsidR="006E59C7" w:rsidRPr="007F21AE" w:rsidRDefault="006E59C7" w:rsidP="00B87306">
      <w:pPr>
        <w:pStyle w:val="Line3"/>
      </w:pPr>
      <w:r w:rsidRPr="007F21AE">
        <w:rPr>
          <w:rFonts w:ascii="Symbol" w:hAnsi="Symbol"/>
        </w:rPr>
        <w:t></w:t>
      </w:r>
      <w:r w:rsidRPr="007F21AE">
        <w:t xml:space="preserve"> 1203, 1911</w:t>
      </w:r>
    </w:p>
    <w:p w14:paraId="69CF1B36" w14:textId="77777777" w:rsidR="006E59C7" w:rsidRPr="007F21AE" w:rsidRDefault="006E59C7" w:rsidP="006E59C7">
      <w:pPr>
        <w:rPr>
          <w:color w:val="auto"/>
        </w:rPr>
      </w:pPr>
      <w:r w:rsidRPr="007F21AE">
        <w:rPr>
          <w:color w:val="auto"/>
        </w:rPr>
        <w:t>Дебридман на есхар</w:t>
      </w:r>
    </w:p>
    <w:p w14:paraId="4953CADF" w14:textId="77777777" w:rsidR="006E59C7" w:rsidRPr="007F21AE" w:rsidRDefault="006E59C7" w:rsidP="006E59C7">
      <w:pPr>
        <w:rPr>
          <w:color w:val="auto"/>
        </w:rPr>
      </w:pPr>
      <w:r w:rsidRPr="007F21AE">
        <w:rPr>
          <w:color w:val="auto"/>
        </w:rPr>
        <w:t xml:space="preserve">Есхаректомия </w:t>
      </w:r>
    </w:p>
    <w:p w14:paraId="2E9AA833" w14:textId="77777777" w:rsidR="006E59C7" w:rsidRPr="007F21AE" w:rsidRDefault="006E59C7" w:rsidP="006E59C7">
      <w:pPr>
        <w:rPr>
          <w:color w:val="auto"/>
        </w:rPr>
      </w:pPr>
      <w:r w:rsidRPr="007F21AE">
        <w:rPr>
          <w:color w:val="auto"/>
        </w:rPr>
        <w:t>Ексцизия на:</w:t>
      </w:r>
    </w:p>
    <w:p w14:paraId="7E338889" w14:textId="77777777" w:rsidR="006E59C7" w:rsidRPr="007F21AE" w:rsidRDefault="006E59C7" w:rsidP="006E59C7">
      <w:pPr>
        <w:rPr>
          <w:color w:val="auto"/>
        </w:rPr>
      </w:pPr>
      <w:r w:rsidRPr="007F21AE">
        <w:rPr>
          <w:color w:val="auto"/>
        </w:rPr>
        <w:t>• изгаряне</w:t>
      </w:r>
    </w:p>
    <w:p w14:paraId="1A09F213" w14:textId="77777777" w:rsidR="006E59C7" w:rsidRPr="007F21AE" w:rsidRDefault="006E59C7" w:rsidP="006E59C7">
      <w:pPr>
        <w:rPr>
          <w:color w:val="auto"/>
        </w:rPr>
      </w:pPr>
      <w:r w:rsidRPr="007F21AE">
        <w:rPr>
          <w:color w:val="auto"/>
        </w:rPr>
        <w:t>• есхар</w:t>
      </w:r>
    </w:p>
    <w:p w14:paraId="0A987196" w14:textId="77777777" w:rsidR="006E59C7" w:rsidRPr="007F21AE" w:rsidRDefault="006E59C7" w:rsidP="006E59C7">
      <w:pPr>
        <w:rPr>
          <w:color w:val="auto"/>
        </w:rPr>
      </w:pPr>
      <w:r w:rsidRPr="007F21AE">
        <w:rPr>
          <w:color w:val="auto"/>
        </w:rPr>
        <w:t>Премахване на есхар</w:t>
      </w:r>
    </w:p>
    <w:p w14:paraId="154A4131"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 xml:space="preserve">превръзка на изгаряне на същото място </w:t>
      </w:r>
    </w:p>
    <w:p w14:paraId="5CB3A308"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това с присаждане на същото място (виж блокове [1640], [1641], [1643], [1644] и [1648])</w:t>
      </w:r>
    </w:p>
    <w:p w14:paraId="72824684" w14:textId="77777777" w:rsidR="006E59C7" w:rsidRPr="007F21AE" w:rsidRDefault="006E59C7" w:rsidP="00B87306">
      <w:pPr>
        <w:pStyle w:val="Line2"/>
      </w:pPr>
      <w:r w:rsidRPr="007F21AE">
        <w:t>90686-00</w:t>
      </w:r>
      <w:r w:rsidRPr="007F21AE">
        <w:tab/>
        <w:t xml:space="preserve">Неексцизионен дебридман при изгаряне </w:t>
      </w:r>
    </w:p>
    <w:p w14:paraId="0AD82347" w14:textId="77777777" w:rsidR="006E59C7" w:rsidRPr="007F21AE" w:rsidRDefault="006E59C7" w:rsidP="006E59C7">
      <w:pPr>
        <w:rPr>
          <w:color w:val="auto"/>
        </w:rPr>
      </w:pPr>
      <w:r w:rsidRPr="007F21AE">
        <w:rPr>
          <w:color w:val="auto"/>
        </w:rPr>
        <w:t>Аспирационна вакумираща превръзка при изгаряне</w:t>
      </w:r>
    </w:p>
    <w:p w14:paraId="20CE0EDF" w14:textId="77777777" w:rsidR="006E59C7" w:rsidRPr="007F21AE" w:rsidRDefault="006E59C7" w:rsidP="00B87306">
      <w:pPr>
        <w:pStyle w:val="Line2"/>
      </w:pPr>
      <w:r w:rsidRPr="007F21AE">
        <w:t>30017-01</w:t>
      </w:r>
      <w:r w:rsidRPr="007F21AE">
        <w:tab/>
        <w:t>Ексцизионен дебридман при изгаряне, &lt; 10% телесна повърхност е изрязана или обработена</w:t>
      </w:r>
    </w:p>
    <w:p w14:paraId="1C1D3DB5" w14:textId="77777777" w:rsidR="006E59C7" w:rsidRPr="007F21AE" w:rsidRDefault="006E59C7" w:rsidP="00B87306">
      <w:pPr>
        <w:pStyle w:val="Line2"/>
      </w:pPr>
      <w:r w:rsidRPr="007F21AE">
        <w:t>30020-00</w:t>
      </w:r>
      <w:r w:rsidRPr="007F21AE">
        <w:tab/>
        <w:t>Ексцизионен дебридман при изгаряне, &gt; 10% телесна повърхност е изрязана или обработена</w:t>
      </w:r>
    </w:p>
    <w:p w14:paraId="28D5012D" w14:textId="77777777" w:rsidR="006E59C7" w:rsidRPr="007F21AE" w:rsidRDefault="006E59C7" w:rsidP="00903A45">
      <w:pPr>
        <w:pStyle w:val="Line1"/>
        <w:rPr>
          <w:lang w:val="bg-BG"/>
        </w:rPr>
      </w:pPr>
      <w:r w:rsidRPr="007F21AE">
        <w:rPr>
          <w:lang w:val="bg-BG"/>
        </w:rPr>
        <w:tab/>
        <w:t>1628</w:t>
      </w:r>
      <w:r w:rsidRPr="007F21AE">
        <w:rPr>
          <w:lang w:val="bg-BG"/>
        </w:rPr>
        <w:tab/>
        <w:t xml:space="preserve">Друг дебридман на кожа и подкожна тъкан </w:t>
      </w:r>
    </w:p>
    <w:p w14:paraId="0E9AEC93" w14:textId="77777777" w:rsidR="006E59C7" w:rsidRPr="007F21AE" w:rsidRDefault="006E59C7" w:rsidP="00B87306">
      <w:pPr>
        <w:pStyle w:val="Line3"/>
      </w:pPr>
      <w:r w:rsidRPr="007F21AE">
        <w:rPr>
          <w:rFonts w:ascii="Symbol" w:hAnsi="Symbol"/>
        </w:rPr>
        <w:t></w:t>
      </w:r>
      <w:r w:rsidRPr="007F21AE">
        <w:t xml:space="preserve"> 1203</w:t>
      </w:r>
    </w:p>
    <w:p w14:paraId="687272FB"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такава:</w:t>
      </w:r>
    </w:p>
    <w:p w14:paraId="09B1EE24" w14:textId="77777777" w:rsidR="006E59C7" w:rsidRPr="007F21AE" w:rsidRDefault="006E59C7" w:rsidP="00B87306">
      <w:pPr>
        <w:pStyle w:val="body3"/>
      </w:pPr>
      <w:r w:rsidRPr="007F21AE">
        <w:t>• чрез личинки дебридман терапия (MDT) (96210-00 [1604])</w:t>
      </w:r>
    </w:p>
    <w:p w14:paraId="0A097E39" w14:textId="77777777" w:rsidR="006E59C7" w:rsidRPr="007F21AE" w:rsidRDefault="006E59C7" w:rsidP="00B87306">
      <w:pPr>
        <w:pStyle w:val="body3"/>
      </w:pPr>
      <w:r w:rsidRPr="007F21AE">
        <w:t>• от изгаряне (30017-01, 30020-00, 90686-00 [1627])</w:t>
      </w:r>
    </w:p>
    <w:p w14:paraId="293C0B74" w14:textId="77777777" w:rsidR="006E59C7" w:rsidRPr="007F21AE" w:rsidRDefault="006E59C7" w:rsidP="00B87306">
      <w:pPr>
        <w:pStyle w:val="Line2"/>
      </w:pPr>
      <w:r w:rsidRPr="007F21AE">
        <w:t>90686-01</w:t>
      </w:r>
      <w:r w:rsidRPr="007F21AE">
        <w:tab/>
        <w:t xml:space="preserve">Неексцизионен дебридман на кожа и подкожна тъкан </w:t>
      </w:r>
    </w:p>
    <w:p w14:paraId="7F902433" w14:textId="77777777" w:rsidR="006E59C7" w:rsidRPr="007F21AE" w:rsidRDefault="006E59C7" w:rsidP="006E59C7">
      <w:pPr>
        <w:rPr>
          <w:color w:val="auto"/>
        </w:rPr>
      </w:pPr>
      <w:r w:rsidRPr="007F21AE">
        <w:rPr>
          <w:color w:val="auto"/>
        </w:rPr>
        <w:lastRenderedPageBreak/>
        <w:t>Неексцизионен дебридман на:</w:t>
      </w:r>
    </w:p>
    <w:p w14:paraId="57C9A82B" w14:textId="77777777" w:rsidR="006E59C7" w:rsidRPr="007F21AE" w:rsidRDefault="006E59C7" w:rsidP="006E59C7">
      <w:pPr>
        <w:rPr>
          <w:color w:val="auto"/>
        </w:rPr>
      </w:pPr>
      <w:r w:rsidRPr="007F21AE">
        <w:rPr>
          <w:color w:val="auto"/>
        </w:rPr>
        <w:t>• инфекция</w:t>
      </w:r>
    </w:p>
    <w:p w14:paraId="6E456C55" w14:textId="77777777" w:rsidR="006E59C7" w:rsidRPr="007F21AE" w:rsidRDefault="006E59C7" w:rsidP="006E59C7">
      <w:pPr>
        <w:rPr>
          <w:color w:val="auto"/>
        </w:rPr>
      </w:pPr>
      <w:r w:rsidRPr="007F21AE">
        <w:rPr>
          <w:color w:val="auto"/>
        </w:rPr>
        <w:t>• язва</w:t>
      </w:r>
    </w:p>
    <w:p w14:paraId="7859FC9A" w14:textId="77777777" w:rsidR="006E59C7" w:rsidRPr="007F21AE" w:rsidRDefault="006E59C7" w:rsidP="006E59C7">
      <w:pPr>
        <w:rPr>
          <w:color w:val="auto"/>
        </w:rPr>
      </w:pPr>
      <w:r w:rsidRPr="007F21AE">
        <w:rPr>
          <w:color w:val="auto"/>
        </w:rPr>
        <w:t>• рана</w:t>
      </w:r>
    </w:p>
    <w:p w14:paraId="2F3C8660" w14:textId="77777777" w:rsidR="006E59C7" w:rsidRPr="007F21AE" w:rsidRDefault="006E59C7" w:rsidP="006E59C7">
      <w:pPr>
        <w:rPr>
          <w:color w:val="auto"/>
        </w:rPr>
      </w:pPr>
      <w:r w:rsidRPr="007F21AE">
        <w:rPr>
          <w:color w:val="auto"/>
        </w:rPr>
        <w:t>Отстраняване на девитализирана тъкан, некроза и есхари чрез методи като:</w:t>
      </w:r>
    </w:p>
    <w:p w14:paraId="3FFBD00A" w14:textId="77777777" w:rsidR="006E59C7" w:rsidRPr="007F21AE" w:rsidRDefault="006E59C7" w:rsidP="006E59C7">
      <w:pPr>
        <w:rPr>
          <w:color w:val="auto"/>
        </w:rPr>
      </w:pPr>
      <w:r w:rsidRPr="007F21AE">
        <w:rPr>
          <w:color w:val="auto"/>
        </w:rPr>
        <w:t>• четкане</w:t>
      </w:r>
    </w:p>
    <w:p w14:paraId="3A68EE31" w14:textId="77777777" w:rsidR="006E59C7" w:rsidRPr="007F21AE" w:rsidRDefault="006E59C7" w:rsidP="006E59C7">
      <w:pPr>
        <w:rPr>
          <w:color w:val="auto"/>
        </w:rPr>
      </w:pPr>
      <w:r w:rsidRPr="007F21AE">
        <w:rPr>
          <w:color w:val="auto"/>
        </w:rPr>
        <w:t xml:space="preserve">• иригация (под налягане) </w:t>
      </w:r>
    </w:p>
    <w:p w14:paraId="6686B07B" w14:textId="77777777" w:rsidR="006E59C7" w:rsidRPr="007F21AE" w:rsidRDefault="006E59C7" w:rsidP="006E59C7">
      <w:pPr>
        <w:rPr>
          <w:color w:val="auto"/>
        </w:rPr>
      </w:pPr>
      <w:r w:rsidRPr="007F21AE">
        <w:rPr>
          <w:color w:val="auto"/>
        </w:rPr>
        <w:t>• триене</w:t>
      </w:r>
    </w:p>
    <w:p w14:paraId="582D40FD" w14:textId="77777777" w:rsidR="006E59C7" w:rsidRPr="007F21AE" w:rsidRDefault="006E59C7" w:rsidP="006E59C7">
      <w:pPr>
        <w:rPr>
          <w:color w:val="auto"/>
        </w:rPr>
      </w:pPr>
      <w:r w:rsidRPr="007F21AE">
        <w:rPr>
          <w:color w:val="auto"/>
        </w:rPr>
        <w:t>• миене</w:t>
      </w:r>
    </w:p>
    <w:p w14:paraId="5B230FBD" w14:textId="77777777" w:rsidR="006E59C7" w:rsidRPr="007F21AE" w:rsidRDefault="006E59C7" w:rsidP="006E59C7">
      <w:pPr>
        <w:rPr>
          <w:color w:val="auto"/>
        </w:rPr>
      </w:pPr>
      <w:r w:rsidRPr="007F21AE">
        <w:rPr>
          <w:color w:val="auto"/>
        </w:rPr>
        <w:t>Аспирационна вакумираща превръзка</w:t>
      </w:r>
    </w:p>
    <w:p w14:paraId="6B1F99BA" w14:textId="77777777" w:rsidR="00044474" w:rsidRPr="007F21AE" w:rsidRDefault="00044474" w:rsidP="00B87306">
      <w:pPr>
        <w:pStyle w:val="Line2"/>
      </w:pPr>
      <w:r w:rsidRPr="007F21AE">
        <w:t>90686-03</w:t>
      </w:r>
      <w:r w:rsidRPr="007F21AE">
        <w:tab/>
        <w:t>Ензимна некректомия при кожни рани, инфекции, изгаряния без ексцизии</w:t>
      </w:r>
    </w:p>
    <w:p w14:paraId="36596D21" w14:textId="77777777" w:rsidR="006E59C7" w:rsidRPr="007F21AE" w:rsidRDefault="006E59C7" w:rsidP="00B87306">
      <w:pPr>
        <w:pStyle w:val="Line2"/>
      </w:pPr>
      <w:r w:rsidRPr="007F21AE">
        <w:t>90665-00</w:t>
      </w:r>
      <w:r w:rsidRPr="007F21AE">
        <w:tab/>
        <w:t>Ексцизионен дебридман на кожа и подкожна тъкан</w:t>
      </w:r>
    </w:p>
    <w:p w14:paraId="1FBC6EDF" w14:textId="77777777" w:rsidR="006E59C7" w:rsidRPr="007F21AE" w:rsidRDefault="006E59C7" w:rsidP="006E59C7">
      <w:pPr>
        <w:rPr>
          <w:color w:val="auto"/>
        </w:rPr>
      </w:pPr>
      <w:r w:rsidRPr="007F21AE">
        <w:rPr>
          <w:color w:val="auto"/>
        </w:rPr>
        <w:t>Ексцизионен дебридман на кожа и подкожна тъкан за:</w:t>
      </w:r>
    </w:p>
    <w:p w14:paraId="1AF6195C" w14:textId="77777777" w:rsidR="006E59C7" w:rsidRPr="007F21AE" w:rsidRDefault="006E59C7" w:rsidP="006E59C7">
      <w:pPr>
        <w:rPr>
          <w:color w:val="auto"/>
        </w:rPr>
      </w:pPr>
      <w:r w:rsidRPr="007F21AE">
        <w:rPr>
          <w:color w:val="auto"/>
        </w:rPr>
        <w:t>• инфекция</w:t>
      </w:r>
    </w:p>
    <w:p w14:paraId="6E37A8AC" w14:textId="77777777" w:rsidR="006E59C7" w:rsidRPr="007F21AE" w:rsidRDefault="006E59C7" w:rsidP="006E59C7">
      <w:pPr>
        <w:rPr>
          <w:color w:val="auto"/>
        </w:rPr>
      </w:pPr>
      <w:r w:rsidRPr="007F21AE">
        <w:rPr>
          <w:color w:val="auto"/>
        </w:rPr>
        <w:t xml:space="preserve">• исхемична, некротична или гангренозна тъкан </w:t>
      </w:r>
    </w:p>
    <w:p w14:paraId="684ECEE9" w14:textId="77777777" w:rsidR="006E59C7" w:rsidRPr="007F21AE" w:rsidRDefault="006E59C7" w:rsidP="006E59C7">
      <w:pPr>
        <w:rPr>
          <w:color w:val="auto"/>
        </w:rPr>
      </w:pPr>
      <w:r w:rsidRPr="007F21AE">
        <w:rPr>
          <w:color w:val="auto"/>
        </w:rPr>
        <w:t>• язва</w:t>
      </w:r>
    </w:p>
    <w:p w14:paraId="3264A75F" w14:textId="77777777" w:rsidR="006E59C7" w:rsidRPr="007F21AE" w:rsidRDefault="006E59C7" w:rsidP="006E59C7">
      <w:pPr>
        <w:rPr>
          <w:color w:val="auto"/>
        </w:rPr>
      </w:pPr>
      <w:r w:rsidRPr="007F21AE">
        <w:rPr>
          <w:color w:val="auto"/>
        </w:rPr>
        <w:t>• рана</w:t>
      </w:r>
    </w:p>
    <w:p w14:paraId="5A75C279"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инцидентна ексцизионна некректомия на меки тъкани</w:t>
      </w:r>
    </w:p>
    <w:p w14:paraId="72B2896D"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ексцизионен дебридман на:</w:t>
      </w:r>
    </w:p>
    <w:p w14:paraId="464F02E6" w14:textId="77777777" w:rsidR="006E59C7" w:rsidRPr="007F21AE" w:rsidRDefault="006E59C7" w:rsidP="00B87306">
      <w:pPr>
        <w:pStyle w:val="body2"/>
        <w:rPr>
          <w:color w:val="auto"/>
        </w:rPr>
      </w:pPr>
      <w:r w:rsidRPr="007F21AE">
        <w:rPr>
          <w:color w:val="auto"/>
        </w:rPr>
        <w:t>• място на отворена фрактура (90580-00 [1566])</w:t>
      </w:r>
    </w:p>
    <w:p w14:paraId="602F0566" w14:textId="77777777" w:rsidR="006E59C7" w:rsidRPr="007F21AE" w:rsidRDefault="006E59C7" w:rsidP="00B87306">
      <w:pPr>
        <w:pStyle w:val="body2"/>
        <w:rPr>
          <w:color w:val="auto"/>
        </w:rPr>
      </w:pPr>
      <w:r w:rsidRPr="007F21AE">
        <w:rPr>
          <w:color w:val="auto"/>
        </w:rPr>
        <w:t>• меки тъкани (30023 [1566])</w:t>
      </w:r>
    </w:p>
    <w:p w14:paraId="06EEFDB7" w14:textId="77777777" w:rsidR="006E59C7" w:rsidRPr="007F21AE" w:rsidRDefault="006E59C7" w:rsidP="00903A45">
      <w:pPr>
        <w:pStyle w:val="Line1"/>
        <w:rPr>
          <w:lang w:val="bg-BG"/>
        </w:rPr>
      </w:pPr>
      <w:r w:rsidRPr="007F21AE">
        <w:rPr>
          <w:lang w:val="bg-BG"/>
        </w:rPr>
        <w:tab/>
        <w:t>1629</w:t>
      </w:r>
      <w:r w:rsidRPr="007F21AE">
        <w:rPr>
          <w:lang w:val="bg-BG"/>
        </w:rPr>
        <w:tab/>
        <w:t>Отстраняване на кожен графт</w:t>
      </w:r>
    </w:p>
    <w:p w14:paraId="1987F8ED" w14:textId="77777777" w:rsidR="006E59C7" w:rsidRPr="007F21AE" w:rsidRDefault="006E59C7" w:rsidP="00B87306">
      <w:pPr>
        <w:pStyle w:val="Line2"/>
      </w:pPr>
      <w:r w:rsidRPr="007F21AE">
        <w:t>90666-00</w:t>
      </w:r>
      <w:r w:rsidRPr="007F21AE">
        <w:tab/>
        <w:t>Премахване на алографт</w:t>
      </w:r>
    </w:p>
    <w:p w14:paraId="10654C5B" w14:textId="77777777" w:rsidR="006E59C7" w:rsidRPr="007F21AE" w:rsidRDefault="006E59C7" w:rsidP="00B87306">
      <w:pPr>
        <w:pStyle w:val="Line2"/>
      </w:pPr>
      <w:r w:rsidRPr="007F21AE">
        <w:t>90666-01</w:t>
      </w:r>
      <w:r w:rsidRPr="007F21AE">
        <w:tab/>
        <w:t>Премахване на алографт при изгаряне</w:t>
      </w:r>
    </w:p>
    <w:p w14:paraId="192EF1A3" w14:textId="77777777" w:rsidR="006E59C7" w:rsidRPr="007F21AE" w:rsidRDefault="006E59C7" w:rsidP="00B87306">
      <w:pPr>
        <w:pStyle w:val="Line2"/>
      </w:pPr>
      <w:r w:rsidRPr="007F21AE">
        <w:t>90667-00</w:t>
      </w:r>
      <w:r w:rsidRPr="007F21AE">
        <w:tab/>
        <w:t>Премахване на ксенографт</w:t>
      </w:r>
    </w:p>
    <w:p w14:paraId="38F8C4FE" w14:textId="77777777" w:rsidR="006E59C7" w:rsidRPr="007F21AE" w:rsidRDefault="006E59C7" w:rsidP="00B87306">
      <w:pPr>
        <w:pStyle w:val="Line2"/>
      </w:pPr>
      <w:r w:rsidRPr="007F21AE">
        <w:t>90667-01</w:t>
      </w:r>
      <w:r w:rsidRPr="007F21AE">
        <w:tab/>
        <w:t>Премахване на ксенографт при изгаряне</w:t>
      </w:r>
    </w:p>
    <w:p w14:paraId="3AAA28C1" w14:textId="77777777" w:rsidR="006E59C7" w:rsidRPr="007F21AE" w:rsidRDefault="006E59C7" w:rsidP="00B87306">
      <w:pPr>
        <w:pStyle w:val="Line2"/>
      </w:pPr>
      <w:r w:rsidRPr="007F21AE">
        <w:t>90668-00</w:t>
      </w:r>
      <w:r w:rsidRPr="007F21AE">
        <w:tab/>
        <w:t>Премахване на синтетичен кожен графт</w:t>
      </w:r>
    </w:p>
    <w:p w14:paraId="2CEA3DD8" w14:textId="77777777" w:rsidR="006E59C7" w:rsidRPr="007F21AE" w:rsidRDefault="006E59C7" w:rsidP="00B87306">
      <w:pPr>
        <w:pStyle w:val="Line2"/>
      </w:pPr>
      <w:r w:rsidRPr="007F21AE">
        <w:t>90668-01</w:t>
      </w:r>
      <w:r w:rsidRPr="007F21AE">
        <w:tab/>
        <w:t>Премахване на синтетичен кожен графт при изгаряне</w:t>
      </w:r>
    </w:p>
    <w:p w14:paraId="3153571E" w14:textId="77777777" w:rsidR="006E59C7" w:rsidRPr="007F21AE" w:rsidRDefault="006E59C7" w:rsidP="00903A45">
      <w:pPr>
        <w:pStyle w:val="Line1"/>
        <w:rPr>
          <w:lang w:val="bg-BG"/>
        </w:rPr>
      </w:pPr>
      <w:r w:rsidRPr="007F21AE">
        <w:rPr>
          <w:lang w:val="bg-BG"/>
        </w:rPr>
        <w:tab/>
        <w:t>1630</w:t>
      </w:r>
      <w:r w:rsidRPr="007F21AE">
        <w:rPr>
          <w:lang w:val="bg-BG"/>
        </w:rPr>
        <w:tab/>
        <w:t>Ексцизия на язва или синус на кожа и подкожна тъкан</w:t>
      </w:r>
    </w:p>
    <w:p w14:paraId="6541F6F5" w14:textId="77777777" w:rsidR="006E59C7" w:rsidRPr="007F21AE" w:rsidRDefault="006E59C7" w:rsidP="00B87306">
      <w:pPr>
        <w:pStyle w:val="Line2"/>
      </w:pPr>
      <w:r w:rsidRPr="007F21AE">
        <w:t>31205-01</w:t>
      </w:r>
      <w:r w:rsidRPr="007F21AE">
        <w:tab/>
        <w:t>Ексцизия на язва на кожа и подкожна тъкан</w:t>
      </w:r>
    </w:p>
    <w:p w14:paraId="2EAC05C6" w14:textId="77777777" w:rsidR="006E59C7" w:rsidRPr="007F21AE" w:rsidRDefault="006E59C7" w:rsidP="00B87306">
      <w:pPr>
        <w:pStyle w:val="Line2"/>
      </w:pPr>
      <w:r w:rsidRPr="007F21AE">
        <w:t>30099-00</w:t>
      </w:r>
      <w:r w:rsidRPr="007F21AE">
        <w:tab/>
        <w:t>Ексцизия на синус на кожа и подкожна тъкан</w:t>
      </w:r>
    </w:p>
    <w:p w14:paraId="18663E92"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такава, включваща меки тъкани (30103-00 [1565])</w:t>
      </w:r>
    </w:p>
    <w:p w14:paraId="257B1F03" w14:textId="77777777" w:rsidR="006E59C7" w:rsidRPr="007F21AE" w:rsidRDefault="006E59C7" w:rsidP="00B87306">
      <w:pPr>
        <w:pStyle w:val="body3"/>
      </w:pPr>
      <w:r w:rsidRPr="007F21AE">
        <w:t>такава на:</w:t>
      </w:r>
    </w:p>
    <w:p w14:paraId="7F6183DD" w14:textId="77777777" w:rsidR="006E59C7" w:rsidRPr="007F21AE" w:rsidRDefault="006E59C7" w:rsidP="00B87306">
      <w:pPr>
        <w:pStyle w:val="body3"/>
      </w:pPr>
      <w:r w:rsidRPr="007F21AE">
        <w:t>• пилонидална киста или синус (30676 [1659])</w:t>
      </w:r>
    </w:p>
    <w:p w14:paraId="5B0CA3F4" w14:textId="77777777" w:rsidR="006E59C7" w:rsidRPr="007F21AE" w:rsidRDefault="006E59C7" w:rsidP="00B87306">
      <w:pPr>
        <w:pStyle w:val="body3"/>
      </w:pPr>
      <w:r w:rsidRPr="007F21AE">
        <w:t>• преарикуларен синус (30104-00 [303])</w:t>
      </w:r>
    </w:p>
    <w:p w14:paraId="0EFAAC6C" w14:textId="77777777" w:rsidR="006E59C7" w:rsidRPr="007F21AE" w:rsidRDefault="006E59C7" w:rsidP="00903A45">
      <w:pPr>
        <w:pStyle w:val="Line1"/>
        <w:rPr>
          <w:color w:val="FF0000"/>
          <w:lang w:val="bg-BG"/>
        </w:rPr>
      </w:pPr>
      <w:r w:rsidRPr="007F21AE">
        <w:rPr>
          <w:lang w:val="bg-BG"/>
        </w:rPr>
        <w:tab/>
        <w:t>1631</w:t>
      </w:r>
      <w:r w:rsidRPr="007F21AE">
        <w:rPr>
          <w:lang w:val="bg-BG"/>
        </w:rPr>
        <w:tab/>
        <w:t>Ексцизия на нокът</w:t>
      </w:r>
      <w:r w:rsidR="00330F8D" w:rsidRPr="007F21AE">
        <w:rPr>
          <w:lang w:val="bg-BG"/>
        </w:rPr>
        <w:t xml:space="preserve"> </w:t>
      </w:r>
      <w:r w:rsidR="00330F8D" w:rsidRPr="007F21AE">
        <w:rPr>
          <w:color w:val="FF0000"/>
          <w:lang w:val="bg-BG"/>
        </w:rPr>
        <w:t>на ръка</w:t>
      </w:r>
    </w:p>
    <w:p w14:paraId="41B56A79" w14:textId="77777777" w:rsidR="006E59C7" w:rsidRPr="007F21AE" w:rsidRDefault="006E59C7" w:rsidP="00B87306">
      <w:pPr>
        <w:pStyle w:val="Line2"/>
      </w:pPr>
      <w:r w:rsidRPr="007F21AE">
        <w:t>46516-00</w:t>
      </w:r>
      <w:r w:rsidRPr="007F21AE">
        <w:tab/>
        <w:t>Дебридман на нокътно ложе</w:t>
      </w:r>
    </w:p>
    <w:p w14:paraId="67C2897C" w14:textId="77777777" w:rsidR="006E59C7" w:rsidRPr="007F21AE" w:rsidRDefault="006E59C7" w:rsidP="006E59C7">
      <w:pPr>
        <w:rPr>
          <w:color w:val="auto"/>
        </w:rPr>
      </w:pPr>
      <w:r w:rsidRPr="007F21AE">
        <w:rPr>
          <w:color w:val="auto"/>
        </w:rPr>
        <w:t>Дебридмен на:</w:t>
      </w:r>
    </w:p>
    <w:p w14:paraId="2D21389C" w14:textId="77777777" w:rsidR="006E59C7" w:rsidRPr="007F21AE" w:rsidRDefault="006E59C7" w:rsidP="006E59C7">
      <w:pPr>
        <w:rPr>
          <w:color w:val="auto"/>
        </w:rPr>
      </w:pPr>
      <w:r w:rsidRPr="007F21AE">
        <w:rPr>
          <w:color w:val="auto"/>
        </w:rPr>
        <w:t>• нокътно легло</w:t>
      </w:r>
    </w:p>
    <w:p w14:paraId="6E8574FD" w14:textId="77777777" w:rsidR="006E59C7" w:rsidRPr="007F21AE" w:rsidRDefault="006E59C7" w:rsidP="006E59C7">
      <w:pPr>
        <w:rPr>
          <w:color w:val="auto"/>
        </w:rPr>
      </w:pPr>
      <w:r w:rsidRPr="007F21AE">
        <w:rPr>
          <w:color w:val="auto"/>
        </w:rPr>
        <w:t>• нокътна гънка</w:t>
      </w:r>
    </w:p>
    <w:p w14:paraId="10E5F038" w14:textId="77777777" w:rsidR="00330F8D" w:rsidRPr="007F21AE" w:rsidRDefault="00330F8D" w:rsidP="00B87306">
      <w:pPr>
        <w:pStyle w:val="Line2"/>
      </w:pPr>
      <w:r w:rsidRPr="007F21AE">
        <w:t>46516-02</w:t>
      </w:r>
      <w:r w:rsidRPr="007F21AE">
        <w:tab/>
        <w:t>Отстраняване на нокът на ръка</w:t>
      </w:r>
    </w:p>
    <w:p w14:paraId="603D53CE" w14:textId="77777777" w:rsidR="006E59C7" w:rsidRPr="007F21AE" w:rsidRDefault="006E59C7" w:rsidP="00B87306">
      <w:pPr>
        <w:pStyle w:val="Line2"/>
      </w:pPr>
      <w:r w:rsidRPr="007F21AE">
        <w:t>46516-01</w:t>
      </w:r>
      <w:r w:rsidRPr="007F21AE">
        <w:tab/>
        <w:t>Отстраняване на нокътно ложе</w:t>
      </w:r>
    </w:p>
    <w:p w14:paraId="2BC50045" w14:textId="77777777" w:rsidR="006E59C7" w:rsidRPr="007F21AE" w:rsidRDefault="006E59C7" w:rsidP="00B87306">
      <w:pPr>
        <w:pStyle w:val="Line2"/>
      </w:pPr>
      <w:r w:rsidRPr="007F21AE">
        <w:t>46531-00</w:t>
      </w:r>
      <w:r w:rsidRPr="007F21AE">
        <w:tab/>
        <w:t>Частична резекция на врастнал нокът</w:t>
      </w:r>
    </w:p>
    <w:p w14:paraId="3FA82943"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 xml:space="preserve">такава чрез фенолизация </w:t>
      </w:r>
    </w:p>
    <w:p w14:paraId="3143D325" w14:textId="77777777" w:rsidR="006E59C7" w:rsidRPr="007F21AE" w:rsidRDefault="006E59C7" w:rsidP="00B87306">
      <w:pPr>
        <w:pStyle w:val="Line2"/>
      </w:pPr>
      <w:r w:rsidRPr="007F21AE">
        <w:t>46528-00</w:t>
      </w:r>
      <w:r w:rsidRPr="007F21AE">
        <w:tab/>
        <w:t>Клиновидна резекция на врастнал нокът</w:t>
      </w:r>
    </w:p>
    <w:p w14:paraId="12080A30"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отстраняване на:</w:t>
      </w:r>
    </w:p>
    <w:p w14:paraId="597B7B73" w14:textId="77777777" w:rsidR="006E59C7" w:rsidRPr="007F21AE" w:rsidRDefault="006E59C7" w:rsidP="00B87306">
      <w:pPr>
        <w:pStyle w:val="body3"/>
      </w:pPr>
      <w:r w:rsidRPr="007F21AE">
        <w:t>• сегмент от нокът</w:t>
      </w:r>
    </w:p>
    <w:p w14:paraId="713BC477" w14:textId="77777777" w:rsidR="006E59C7" w:rsidRPr="007F21AE" w:rsidRDefault="006E59C7" w:rsidP="00B87306">
      <w:pPr>
        <w:pStyle w:val="body3"/>
      </w:pPr>
      <w:r w:rsidRPr="007F21AE">
        <w:lastRenderedPageBreak/>
        <w:t>• нокътна гънка и част от нокътно легло</w:t>
      </w:r>
    </w:p>
    <w:p w14:paraId="1CECF355" w14:textId="77777777" w:rsidR="006E59C7" w:rsidRPr="007F21AE" w:rsidRDefault="006E59C7" w:rsidP="00B87306">
      <w:pPr>
        <w:pStyle w:val="Line2"/>
      </w:pPr>
      <w:r w:rsidRPr="007F21AE">
        <w:t>46534-00</w:t>
      </w:r>
      <w:r w:rsidRPr="007F21AE">
        <w:tab/>
        <w:t>Радикална ексцизия на нокътно легло</w:t>
      </w:r>
    </w:p>
    <w:p w14:paraId="493FBF26" w14:textId="77777777" w:rsidR="006E59C7" w:rsidRPr="007F21AE" w:rsidRDefault="006E59C7" w:rsidP="006E59C7">
      <w:pPr>
        <w:rPr>
          <w:color w:val="auto"/>
        </w:rPr>
      </w:pPr>
      <w:r w:rsidRPr="007F21AE">
        <w:rPr>
          <w:color w:val="auto"/>
        </w:rPr>
        <w:t>Радикална ексцизия герминален матрикс</w:t>
      </w:r>
    </w:p>
    <w:p w14:paraId="2D94E248" w14:textId="77777777" w:rsidR="006E59C7" w:rsidRPr="007F21AE" w:rsidRDefault="006E59C7" w:rsidP="00903A45">
      <w:pPr>
        <w:pStyle w:val="Line1"/>
        <w:rPr>
          <w:lang w:val="bg-BG"/>
        </w:rPr>
      </w:pPr>
      <w:r w:rsidRPr="007F21AE">
        <w:rPr>
          <w:lang w:val="bg-BG"/>
        </w:rPr>
        <w:tab/>
        <w:t>1632</w:t>
      </w:r>
      <w:r w:rsidRPr="007F21AE">
        <w:rPr>
          <w:lang w:val="bg-BG"/>
        </w:rPr>
        <w:tab/>
        <w:t>Ексцизия на нокът на крак</w:t>
      </w:r>
    </w:p>
    <w:p w14:paraId="43B9B6F4" w14:textId="77777777" w:rsidR="006E59C7" w:rsidRPr="007F21AE" w:rsidRDefault="006E59C7" w:rsidP="00B87306">
      <w:pPr>
        <w:pStyle w:val="Line2"/>
      </w:pPr>
      <w:r w:rsidRPr="007F21AE">
        <w:t>47906-00</w:t>
      </w:r>
      <w:r w:rsidRPr="007F21AE">
        <w:tab/>
        <w:t>Дебридман на нокът на пръст на крак</w:t>
      </w:r>
    </w:p>
    <w:p w14:paraId="46AC7D77" w14:textId="77777777" w:rsidR="006E59C7" w:rsidRPr="007F21AE" w:rsidRDefault="006E59C7" w:rsidP="006E59C7">
      <w:pPr>
        <w:rPr>
          <w:color w:val="auto"/>
        </w:rPr>
      </w:pPr>
      <w:r w:rsidRPr="007F21AE">
        <w:rPr>
          <w:color w:val="auto"/>
        </w:rPr>
        <w:t>Дебридман на:</w:t>
      </w:r>
    </w:p>
    <w:p w14:paraId="62561B5D" w14:textId="77777777" w:rsidR="006E59C7" w:rsidRPr="007F21AE" w:rsidRDefault="006E59C7" w:rsidP="006E59C7">
      <w:pPr>
        <w:rPr>
          <w:color w:val="auto"/>
        </w:rPr>
      </w:pPr>
      <w:r w:rsidRPr="007F21AE">
        <w:rPr>
          <w:color w:val="auto"/>
        </w:rPr>
        <w:t>• нокътно легло</w:t>
      </w:r>
    </w:p>
    <w:p w14:paraId="1C64B686" w14:textId="77777777" w:rsidR="006E59C7" w:rsidRPr="007F21AE" w:rsidRDefault="006E59C7" w:rsidP="006E59C7">
      <w:pPr>
        <w:rPr>
          <w:color w:val="auto"/>
        </w:rPr>
      </w:pPr>
      <w:r w:rsidRPr="007F21AE">
        <w:rPr>
          <w:color w:val="auto"/>
        </w:rPr>
        <w:t>• нокътна гънка</w:t>
      </w:r>
    </w:p>
    <w:p w14:paraId="5EBAF032" w14:textId="77777777" w:rsidR="006E59C7" w:rsidRPr="007F21AE" w:rsidRDefault="006E59C7" w:rsidP="00B87306">
      <w:pPr>
        <w:pStyle w:val="Line2"/>
      </w:pPr>
      <w:r w:rsidRPr="007F21AE">
        <w:t>47906-01</w:t>
      </w:r>
      <w:r w:rsidRPr="007F21AE">
        <w:tab/>
        <w:t>Отстраняване на нокът на крак</w:t>
      </w:r>
    </w:p>
    <w:p w14:paraId="449D8CE0" w14:textId="77777777" w:rsidR="006E59C7" w:rsidRPr="007F21AE" w:rsidRDefault="006E59C7" w:rsidP="00B87306">
      <w:pPr>
        <w:pStyle w:val="Line2"/>
      </w:pPr>
      <w:r w:rsidRPr="007F21AE">
        <w:t>47916-00</w:t>
      </w:r>
      <w:r w:rsidRPr="007F21AE">
        <w:tab/>
        <w:t>Частична резекция на врастнал нокът на пръст</w:t>
      </w:r>
    </w:p>
    <w:p w14:paraId="6B3237A0"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 xml:space="preserve">такава чрез фенолизация </w:t>
      </w:r>
    </w:p>
    <w:p w14:paraId="008CF58E" w14:textId="77777777" w:rsidR="006E59C7" w:rsidRPr="007F21AE" w:rsidRDefault="006E59C7" w:rsidP="00B87306">
      <w:pPr>
        <w:pStyle w:val="Line2"/>
      </w:pPr>
      <w:r w:rsidRPr="007F21AE">
        <w:t>47915-00</w:t>
      </w:r>
      <w:r w:rsidRPr="007F21AE">
        <w:tab/>
        <w:t>Клиновидна резекция на врастнал нокът на пръст</w:t>
      </w:r>
    </w:p>
    <w:p w14:paraId="3AB508F3"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отстраняване на:</w:t>
      </w:r>
    </w:p>
    <w:p w14:paraId="4E252D3E" w14:textId="77777777" w:rsidR="006E59C7" w:rsidRPr="007F21AE" w:rsidRDefault="006E59C7" w:rsidP="00B87306">
      <w:pPr>
        <w:pStyle w:val="body3"/>
      </w:pPr>
      <w:r w:rsidRPr="007F21AE">
        <w:t>• сегмент от нокът</w:t>
      </w:r>
    </w:p>
    <w:p w14:paraId="03457619" w14:textId="77777777" w:rsidR="006E59C7" w:rsidRPr="007F21AE" w:rsidRDefault="006E59C7" w:rsidP="00B87306">
      <w:pPr>
        <w:pStyle w:val="body3"/>
      </w:pPr>
      <w:r w:rsidRPr="007F21AE">
        <w:t>• нокътна гънка и част от нокътно легло</w:t>
      </w:r>
    </w:p>
    <w:p w14:paraId="1AD05701" w14:textId="77777777" w:rsidR="006E59C7" w:rsidRPr="007F21AE" w:rsidRDefault="006E59C7" w:rsidP="00B87306">
      <w:pPr>
        <w:pStyle w:val="Line2"/>
      </w:pPr>
      <w:r w:rsidRPr="007F21AE">
        <w:t>47918-00</w:t>
      </w:r>
      <w:r w:rsidRPr="007F21AE">
        <w:tab/>
        <w:t>Радикална резекция на врастнал нокът на пръст</w:t>
      </w:r>
    </w:p>
    <w:p w14:paraId="45A68480" w14:textId="77777777" w:rsidR="006E59C7" w:rsidRPr="007F21AE" w:rsidRDefault="006E59C7" w:rsidP="00903A45">
      <w:pPr>
        <w:pStyle w:val="Line1"/>
        <w:rPr>
          <w:lang w:val="bg-BG"/>
        </w:rPr>
      </w:pPr>
      <w:r w:rsidRPr="007F21AE">
        <w:rPr>
          <w:lang w:val="bg-BG"/>
        </w:rPr>
        <w:tab/>
        <w:t>1633</w:t>
      </w:r>
      <w:r w:rsidRPr="007F21AE">
        <w:rPr>
          <w:lang w:val="bg-BG"/>
        </w:rPr>
        <w:tab/>
        <w:t>Ексцизия на потни жлези</w:t>
      </w:r>
    </w:p>
    <w:p w14:paraId="203609C1" w14:textId="77777777" w:rsidR="006E59C7" w:rsidRPr="007F21AE" w:rsidRDefault="006E59C7" w:rsidP="00B87306">
      <w:pPr>
        <w:pStyle w:val="body2"/>
        <w:rPr>
          <w:color w:val="auto"/>
        </w:rPr>
      </w:pPr>
      <w:r w:rsidRPr="007F21AE">
        <w:rPr>
          <w:i/>
          <w:color w:val="auto"/>
        </w:rPr>
        <w:t>Забележка</w:t>
      </w:r>
      <w:r w:rsidRPr="007F21AE">
        <w:rPr>
          <w:color w:val="auto"/>
        </w:rPr>
        <w:t>:</w:t>
      </w:r>
      <w:r w:rsidRPr="007F21AE">
        <w:rPr>
          <w:color w:val="auto"/>
        </w:rPr>
        <w:tab/>
        <w:t xml:space="preserve">Извършено за хиперхидроза и хидраденит (гноен) </w:t>
      </w:r>
    </w:p>
    <w:p w14:paraId="5420F021" w14:textId="77777777" w:rsidR="006E59C7" w:rsidRPr="007F21AE" w:rsidRDefault="006E59C7" w:rsidP="00B87306">
      <w:pPr>
        <w:pStyle w:val="Line2"/>
      </w:pPr>
      <w:r w:rsidRPr="007F21AE">
        <w:t>30180-00</w:t>
      </w:r>
      <w:r w:rsidRPr="007F21AE">
        <w:tab/>
        <w:t>Частична ексцизия на аксиларни потни жлези</w:t>
      </w:r>
    </w:p>
    <w:p w14:paraId="0EA8F29D" w14:textId="77777777" w:rsidR="006E59C7" w:rsidRPr="007F21AE" w:rsidRDefault="006E59C7" w:rsidP="006E59C7">
      <w:pPr>
        <w:rPr>
          <w:color w:val="auto"/>
        </w:rPr>
      </w:pPr>
      <w:r w:rsidRPr="007F21AE">
        <w:rPr>
          <w:color w:val="auto"/>
        </w:rPr>
        <w:t xml:space="preserve">Клиновидна ексцизия на аксиларни потни жлези </w:t>
      </w:r>
    </w:p>
    <w:p w14:paraId="02703599" w14:textId="77777777" w:rsidR="006E59C7" w:rsidRPr="007F21AE" w:rsidRDefault="006E59C7" w:rsidP="00B87306">
      <w:pPr>
        <w:pStyle w:val="Line2"/>
      </w:pPr>
      <w:r w:rsidRPr="007F21AE">
        <w:t>30183-00</w:t>
      </w:r>
      <w:r w:rsidRPr="007F21AE">
        <w:tab/>
        <w:t>Тотална ексцизия на аксиларни потни жлези</w:t>
      </w:r>
    </w:p>
    <w:p w14:paraId="25C4E9C7" w14:textId="77777777" w:rsidR="006E59C7" w:rsidRPr="007F21AE" w:rsidRDefault="006E59C7" w:rsidP="00B87306">
      <w:pPr>
        <w:pStyle w:val="Line2"/>
      </w:pPr>
      <w:r w:rsidRPr="007F21AE">
        <w:t>31245-00</w:t>
      </w:r>
      <w:r w:rsidRPr="007F21AE">
        <w:tab/>
        <w:t>Обширна ексцизия на аксиларни потни жлези</w:t>
      </w:r>
    </w:p>
    <w:p w14:paraId="0E493DCE" w14:textId="77777777" w:rsidR="006E59C7" w:rsidRPr="007F21AE" w:rsidRDefault="006E59C7" w:rsidP="00B87306">
      <w:pPr>
        <w:pStyle w:val="Line2"/>
      </w:pPr>
      <w:r w:rsidRPr="007F21AE">
        <w:t>31245-01</w:t>
      </w:r>
      <w:r w:rsidRPr="007F21AE">
        <w:tab/>
        <w:t>Обширна ексцизия на потни жлези от родова цепнатина</w:t>
      </w:r>
    </w:p>
    <w:p w14:paraId="2AD4CF65" w14:textId="77777777" w:rsidR="006E59C7" w:rsidRPr="007F21AE" w:rsidRDefault="006E59C7" w:rsidP="00B87306">
      <w:pPr>
        <w:pStyle w:val="Line2"/>
      </w:pPr>
      <w:r w:rsidRPr="007F21AE">
        <w:t>31245-02</w:t>
      </w:r>
      <w:r w:rsidRPr="007F21AE">
        <w:tab/>
        <w:t>Обширна ексцизия на ингвинални потни жлези</w:t>
      </w:r>
    </w:p>
    <w:p w14:paraId="41251B13" w14:textId="77777777" w:rsidR="006E59C7" w:rsidRPr="007F21AE" w:rsidRDefault="006E59C7" w:rsidP="00903A45">
      <w:pPr>
        <w:pStyle w:val="Line1"/>
        <w:rPr>
          <w:lang w:val="bg-BG"/>
        </w:rPr>
      </w:pPr>
      <w:r w:rsidRPr="007F21AE">
        <w:rPr>
          <w:lang w:val="bg-BG"/>
        </w:rPr>
        <w:tab/>
        <w:t>1634</w:t>
      </w:r>
      <w:r w:rsidRPr="007F21AE">
        <w:rPr>
          <w:lang w:val="bg-BG"/>
        </w:rPr>
        <w:tab/>
        <w:t>Други ексцизионни процедури на кожа и подкожна тъкан</w:t>
      </w:r>
    </w:p>
    <w:p w14:paraId="478C8962" w14:textId="77777777" w:rsidR="006E59C7" w:rsidRPr="007F21AE" w:rsidRDefault="006E59C7" w:rsidP="00B87306">
      <w:pPr>
        <w:pStyle w:val="Line2"/>
      </w:pPr>
      <w:r w:rsidRPr="007F21AE">
        <w:t>31245-03</w:t>
      </w:r>
      <w:r w:rsidRPr="007F21AE">
        <w:tab/>
        <w:t>Обширна ексцизия на кожа и подкожна тъкан при сикоза на лице или шия</w:t>
      </w:r>
    </w:p>
    <w:p w14:paraId="757F5A80" w14:textId="77777777" w:rsidR="006E59C7" w:rsidRPr="007F21AE" w:rsidRDefault="006E59C7" w:rsidP="00B87306">
      <w:pPr>
        <w:pStyle w:val="body2"/>
        <w:rPr>
          <w:color w:val="auto"/>
        </w:rPr>
      </w:pPr>
      <w:r w:rsidRPr="007F21AE">
        <w:rPr>
          <w:i/>
          <w:color w:val="auto"/>
        </w:rPr>
        <w:t>Забележка</w:t>
      </w:r>
      <w:r w:rsidRPr="007F21AE">
        <w:rPr>
          <w:color w:val="auto"/>
        </w:rPr>
        <w:t>:</w:t>
      </w:r>
      <w:r w:rsidRPr="007F21AE">
        <w:rPr>
          <w:color w:val="auto"/>
        </w:rPr>
        <w:tab/>
        <w:t>Извъшва се за сикозис:</w:t>
      </w:r>
    </w:p>
    <w:p w14:paraId="31BFE1E7" w14:textId="77777777" w:rsidR="006E59C7" w:rsidRPr="007F21AE" w:rsidRDefault="006E59C7" w:rsidP="00B87306">
      <w:pPr>
        <w:pStyle w:val="body3"/>
      </w:pPr>
      <w:r w:rsidRPr="007F21AE">
        <w:t>• брада</w:t>
      </w:r>
    </w:p>
    <w:p w14:paraId="294A2912" w14:textId="77777777" w:rsidR="006E59C7" w:rsidRPr="007F21AE" w:rsidRDefault="006E59C7" w:rsidP="00B87306">
      <w:pPr>
        <w:pStyle w:val="body3"/>
      </w:pPr>
      <w:r w:rsidRPr="007F21AE">
        <w:t>• шия</w:t>
      </w:r>
    </w:p>
    <w:p w14:paraId="1D165C53" w14:textId="77777777" w:rsidR="006E59C7" w:rsidRPr="007F21AE" w:rsidRDefault="006E59C7" w:rsidP="00B87306">
      <w:pPr>
        <w:pStyle w:val="Line2"/>
      </w:pPr>
      <w:r w:rsidRPr="007F21AE">
        <w:t>90669-00</w:t>
      </w:r>
      <w:r w:rsidRPr="007F21AE">
        <w:tab/>
        <w:t>Ексцизия на кожа за графт</w:t>
      </w:r>
    </w:p>
    <w:p w14:paraId="7DE0AC3F" w14:textId="77777777" w:rsidR="006E59C7" w:rsidRPr="007F21AE" w:rsidRDefault="006E59C7" w:rsidP="00B87306">
      <w:pPr>
        <w:pStyle w:val="body2"/>
        <w:rPr>
          <w:color w:val="auto"/>
        </w:rPr>
      </w:pPr>
      <w:r w:rsidRPr="007F21AE">
        <w:rPr>
          <w:i/>
          <w:color w:val="auto"/>
        </w:rPr>
        <w:t>Включва</w:t>
      </w:r>
      <w:r w:rsidRPr="007F21AE">
        <w:rPr>
          <w:color w:val="auto"/>
        </w:rPr>
        <w:t>:</w:t>
      </w:r>
      <w:r w:rsidRPr="007F21AE">
        <w:rPr>
          <w:color w:val="auto"/>
        </w:rPr>
        <w:tab/>
        <w:t>възстановяване на вторичен дефект чрез шев</w:t>
      </w:r>
    </w:p>
    <w:p w14:paraId="2F3CF3C2" w14:textId="77777777" w:rsidR="006E59C7" w:rsidRPr="007F21AE" w:rsidRDefault="006E59C7" w:rsidP="00B87306">
      <w:pPr>
        <w:pStyle w:val="body1"/>
      </w:pPr>
      <w:r w:rsidRPr="007F21AE">
        <w:t>Кодирай също когато е направено:</w:t>
      </w:r>
    </w:p>
    <w:p w14:paraId="50603184" w14:textId="77777777" w:rsidR="006E59C7" w:rsidRPr="007F21AE" w:rsidRDefault="006E59C7" w:rsidP="006E59C7">
      <w:pPr>
        <w:rPr>
          <w:color w:val="auto"/>
        </w:rPr>
      </w:pPr>
      <w:r w:rsidRPr="007F21AE">
        <w:rPr>
          <w:color w:val="auto"/>
        </w:rPr>
        <w:t>• възстановяване на вторичен дефект чрез графт (виж блокове [1645] и [1646])</w:t>
      </w:r>
    </w:p>
    <w:p w14:paraId="15587F34" w14:textId="77777777" w:rsidR="006E59C7" w:rsidRPr="007F21AE" w:rsidRDefault="006E59C7" w:rsidP="00B87306">
      <w:pPr>
        <w:pStyle w:val="body2"/>
        <w:rPr>
          <w:color w:val="auto"/>
        </w:rPr>
      </w:pPr>
      <w:r w:rsidRPr="007F21AE">
        <w:rPr>
          <w:i/>
          <w:color w:val="auto"/>
        </w:rPr>
        <w:t>Не включва</w:t>
      </w:r>
      <w:r w:rsidRPr="007F21AE">
        <w:rPr>
          <w:color w:val="auto"/>
        </w:rPr>
        <w:t>:</w:t>
      </w:r>
      <w:r w:rsidRPr="007F21AE">
        <w:rPr>
          <w:color w:val="auto"/>
        </w:rPr>
        <w:tab/>
        <w:t>такава с графт в същия оперативен епизод (виж блокове [1641] до [1650])</w:t>
      </w:r>
    </w:p>
    <w:p w14:paraId="7F14B718" w14:textId="77777777" w:rsidR="006E59C7" w:rsidRPr="007F21AE" w:rsidRDefault="006E59C7" w:rsidP="00B87306">
      <w:pPr>
        <w:pStyle w:val="Line2"/>
      </w:pPr>
      <w:r w:rsidRPr="007F21AE">
        <w:t>45653-00</w:t>
      </w:r>
      <w:r w:rsidRPr="007F21AE">
        <w:tab/>
        <w:t>Изрязване на ринофима</w:t>
      </w:r>
    </w:p>
    <w:p w14:paraId="58C0FF51" w14:textId="77777777" w:rsidR="006E59C7" w:rsidRPr="007F21AE" w:rsidRDefault="006E59C7" w:rsidP="006E59C7">
      <w:pPr>
        <w:rPr>
          <w:color w:val="auto"/>
        </w:rPr>
      </w:pPr>
    </w:p>
    <w:p w14:paraId="7F0F99F8" w14:textId="77777777" w:rsidR="006E59C7" w:rsidRPr="007F21AE" w:rsidRDefault="006E59C7" w:rsidP="00B87306">
      <w:pPr>
        <w:pStyle w:val="Heading2"/>
        <w:rPr>
          <w:color w:val="auto"/>
          <w:lang w:val="bg-BG"/>
        </w:rPr>
      </w:pPr>
      <w:r w:rsidRPr="007F21AE">
        <w:rPr>
          <w:color w:val="auto"/>
          <w:lang w:val="bg-BG"/>
        </w:rPr>
        <w:t xml:space="preserve">Възстановяване </w:t>
      </w:r>
    </w:p>
    <w:p w14:paraId="1492AD3E" w14:textId="77777777" w:rsidR="006E59C7" w:rsidRPr="007F21AE" w:rsidRDefault="006E59C7" w:rsidP="00903A45">
      <w:pPr>
        <w:pStyle w:val="Line1"/>
        <w:rPr>
          <w:lang w:val="bg-BG"/>
        </w:rPr>
      </w:pPr>
      <w:r w:rsidRPr="007F21AE">
        <w:rPr>
          <w:lang w:val="bg-BG"/>
        </w:rPr>
        <w:tab/>
        <w:t>1635</w:t>
      </w:r>
      <w:r w:rsidRPr="007F21AE">
        <w:rPr>
          <w:lang w:val="bg-BG"/>
        </w:rPr>
        <w:tab/>
        <w:t>Възстановяване рана на кожа и подкожна тъкан</w:t>
      </w:r>
    </w:p>
    <w:p w14:paraId="5A0CD799" w14:textId="77777777" w:rsidR="006E59C7" w:rsidRPr="007F21AE" w:rsidRDefault="006E59C7" w:rsidP="00B87306">
      <w:pPr>
        <w:pStyle w:val="Line3"/>
      </w:pPr>
      <w:r w:rsidRPr="007F21AE">
        <w:rPr>
          <w:rFonts w:ascii="Symbol" w:hAnsi="Symbol"/>
        </w:rPr>
        <w:t></w:t>
      </w:r>
      <w:r w:rsidRPr="007F21AE">
        <w:t xml:space="preserve"> 1217</w:t>
      </w:r>
    </w:p>
    <w:p w14:paraId="39B7EBA3" w14:textId="77777777" w:rsidR="006E59C7" w:rsidRPr="007F21AE" w:rsidRDefault="006E59C7" w:rsidP="006E59C7">
      <w:pPr>
        <w:rPr>
          <w:color w:val="auto"/>
        </w:rPr>
      </w:pPr>
      <w:r w:rsidRPr="007F21AE">
        <w:rPr>
          <w:color w:val="auto"/>
        </w:rPr>
        <w:t>Възстановяване лацерация на кожа и подкожна тъкан</w:t>
      </w:r>
    </w:p>
    <w:p w14:paraId="5FD7AAFF" w14:textId="77777777" w:rsidR="006E59C7" w:rsidRPr="007F21AE" w:rsidRDefault="006E59C7" w:rsidP="00A8720E">
      <w:pPr>
        <w:pStyle w:val="body2"/>
        <w:rPr>
          <w:color w:val="auto"/>
        </w:rPr>
      </w:pPr>
      <w:r w:rsidRPr="007F21AE">
        <w:rPr>
          <w:i/>
          <w:color w:val="auto"/>
        </w:rPr>
        <w:t>Включва</w:t>
      </w:r>
      <w:r w:rsidRPr="007F21AE">
        <w:rPr>
          <w:color w:val="auto"/>
        </w:rPr>
        <w:t>:</w:t>
      </w:r>
      <w:r w:rsidRPr="007F21AE">
        <w:rPr>
          <w:color w:val="auto"/>
        </w:rPr>
        <w:tab/>
        <w:t>използване на:</w:t>
      </w:r>
    </w:p>
    <w:p w14:paraId="6FC7F038" w14:textId="77777777" w:rsidR="006E59C7" w:rsidRPr="007F21AE" w:rsidRDefault="006E59C7" w:rsidP="00A8720E">
      <w:pPr>
        <w:pStyle w:val="body3"/>
      </w:pPr>
      <w:r w:rsidRPr="007F21AE">
        <w:t>• клипс</w:t>
      </w:r>
    </w:p>
    <w:p w14:paraId="645790A6" w14:textId="77777777" w:rsidR="006E59C7" w:rsidRPr="007F21AE" w:rsidRDefault="006E59C7" w:rsidP="00A8720E">
      <w:pPr>
        <w:pStyle w:val="body3"/>
      </w:pPr>
      <w:r w:rsidRPr="007F21AE">
        <w:t>• шев</w:t>
      </w:r>
    </w:p>
    <w:p w14:paraId="0E551756" w14:textId="77777777" w:rsidR="006E59C7" w:rsidRPr="007F21AE" w:rsidRDefault="006E59C7" w:rsidP="00A8720E">
      <w:pPr>
        <w:pStyle w:val="body3"/>
      </w:pPr>
      <w:r w:rsidRPr="007F21AE">
        <w:t>• тъканно лепило от смола (лепило за тъкан)</w:t>
      </w:r>
    </w:p>
    <w:p w14:paraId="716CE859" w14:textId="77777777" w:rsidR="006E59C7" w:rsidRPr="007F21AE" w:rsidRDefault="006E59C7" w:rsidP="00A8720E">
      <w:pPr>
        <w:pStyle w:val="body2"/>
        <w:rPr>
          <w:color w:val="auto"/>
        </w:rPr>
      </w:pPr>
      <w:r w:rsidRPr="007F21AE">
        <w:rPr>
          <w:i/>
          <w:color w:val="auto"/>
        </w:rPr>
        <w:lastRenderedPageBreak/>
        <w:t>Не включва</w:t>
      </w:r>
      <w:r w:rsidRPr="007F21AE">
        <w:rPr>
          <w:color w:val="auto"/>
        </w:rPr>
        <w:t>:</w:t>
      </w:r>
      <w:r w:rsidRPr="007F21AE">
        <w:rPr>
          <w:color w:val="auto"/>
        </w:rPr>
        <w:tab/>
        <w:t>такова на:</w:t>
      </w:r>
    </w:p>
    <w:p w14:paraId="7A1AA1AE" w14:textId="77777777" w:rsidR="006E59C7" w:rsidRPr="007F21AE" w:rsidRDefault="006E59C7" w:rsidP="00A8720E">
      <w:pPr>
        <w:pStyle w:val="body3"/>
      </w:pPr>
      <w:r w:rsidRPr="007F21AE">
        <w:t>• гърда (90720-00 [1759])</w:t>
      </w:r>
    </w:p>
    <w:p w14:paraId="6AB97A15" w14:textId="77777777" w:rsidR="006E59C7" w:rsidRPr="007F21AE" w:rsidRDefault="006E59C7" w:rsidP="00A8720E">
      <w:pPr>
        <w:pStyle w:val="body3"/>
      </w:pPr>
      <w:r w:rsidRPr="007F21AE">
        <w:t>• ухо (30052-00 [304])</w:t>
      </w:r>
    </w:p>
    <w:p w14:paraId="688D6ACB" w14:textId="77777777" w:rsidR="006E59C7" w:rsidRPr="007F21AE" w:rsidRDefault="006E59C7" w:rsidP="00A8720E">
      <w:pPr>
        <w:pStyle w:val="body3"/>
      </w:pPr>
      <w:r w:rsidRPr="007F21AE">
        <w:t>• клепач (30052-01 [236])</w:t>
      </w:r>
    </w:p>
    <w:p w14:paraId="1446CE8E" w14:textId="77777777" w:rsidR="006E59C7" w:rsidRPr="007F21AE" w:rsidRDefault="006E59C7" w:rsidP="00A8720E">
      <w:pPr>
        <w:pStyle w:val="body3"/>
      </w:pPr>
      <w:r w:rsidRPr="007F21AE">
        <w:t>• устна (30052-02 [406])</w:t>
      </w:r>
    </w:p>
    <w:p w14:paraId="7B6EEB22" w14:textId="77777777" w:rsidR="006E59C7" w:rsidRPr="007F21AE" w:rsidRDefault="006E59C7" w:rsidP="00A8720E">
      <w:pPr>
        <w:pStyle w:val="body3"/>
      </w:pPr>
      <w:r w:rsidRPr="007F21AE">
        <w:t>• нос (30052-03 [380])</w:t>
      </w:r>
    </w:p>
    <w:p w14:paraId="693F777A" w14:textId="77777777" w:rsidR="006E59C7" w:rsidRPr="007F21AE" w:rsidRDefault="006E59C7" w:rsidP="00A8720E">
      <w:pPr>
        <w:pStyle w:val="Line2"/>
      </w:pPr>
      <w:r w:rsidRPr="007F21AE">
        <w:t>30032-00</w:t>
      </w:r>
      <w:r w:rsidRPr="007F21AE">
        <w:tab/>
        <w:t>Обработка на рана на кожа и подкожна тъкан на лице и шия, повърхностна</w:t>
      </w:r>
    </w:p>
    <w:p w14:paraId="42D7748A" w14:textId="77777777" w:rsidR="006E59C7" w:rsidRPr="007F21AE" w:rsidRDefault="006E59C7" w:rsidP="00A8720E">
      <w:pPr>
        <w:pStyle w:val="Line2"/>
      </w:pPr>
      <w:r w:rsidRPr="007F21AE">
        <w:t>30035-00</w:t>
      </w:r>
      <w:r w:rsidRPr="007F21AE">
        <w:tab/>
        <w:t>Обработка на рана на кожа и подкожна тъкан на лице и шия, включваща меки тъкани</w:t>
      </w:r>
    </w:p>
    <w:p w14:paraId="5E9E9737" w14:textId="77777777" w:rsidR="006E59C7" w:rsidRPr="007F21AE" w:rsidRDefault="006E59C7" w:rsidP="00A8720E">
      <w:pPr>
        <w:pStyle w:val="Line2"/>
      </w:pPr>
      <w:r w:rsidRPr="007F21AE">
        <w:t>30026-00</w:t>
      </w:r>
      <w:r w:rsidRPr="007F21AE">
        <w:tab/>
        <w:t>Обработка на рана на кожа и подкожна тъкан на друго място, повърхностна</w:t>
      </w:r>
    </w:p>
    <w:p w14:paraId="051C04F5" w14:textId="77777777" w:rsidR="006E59C7" w:rsidRPr="007F21AE" w:rsidRDefault="006E59C7" w:rsidP="00A8720E">
      <w:pPr>
        <w:pStyle w:val="Line2"/>
      </w:pPr>
      <w:r w:rsidRPr="007F21AE">
        <w:t>30029-00</w:t>
      </w:r>
      <w:r w:rsidRPr="007F21AE">
        <w:tab/>
        <w:t>Обработка на рана на кожа и подкожна тъкан на друго място, включваща меки тъкани</w:t>
      </w:r>
    </w:p>
    <w:p w14:paraId="1EF6D4AB" w14:textId="77777777" w:rsidR="00F43DE6" w:rsidRPr="007F21AE" w:rsidRDefault="00F43DE6" w:rsidP="00F43DE6">
      <w:pPr>
        <w:pStyle w:val="Line2"/>
      </w:pPr>
      <w:r w:rsidRPr="007F21AE">
        <w:t>30022-00</w:t>
      </w:r>
      <w:r w:rsidRPr="007F21AE">
        <w:tab/>
        <w:t>Обработка на фистули</w:t>
      </w:r>
    </w:p>
    <w:p w14:paraId="7E49574B" w14:textId="77777777" w:rsidR="00F43DE6" w:rsidRPr="007F21AE" w:rsidRDefault="00F43DE6" w:rsidP="00F43DE6">
      <w:pPr>
        <w:pStyle w:val="Line2"/>
      </w:pPr>
      <w:r w:rsidRPr="007F21AE">
        <w:t>30021-00</w:t>
      </w:r>
      <w:r w:rsidRPr="007F21AE">
        <w:tab/>
        <w:t>Поставяне, промивка и смяна на раневи дренаж</w:t>
      </w:r>
    </w:p>
    <w:p w14:paraId="5EA6DAC5" w14:textId="77777777" w:rsidR="006E59C7" w:rsidRPr="007F21AE" w:rsidRDefault="006E59C7" w:rsidP="00903A45">
      <w:pPr>
        <w:pStyle w:val="Line1"/>
        <w:rPr>
          <w:lang w:val="bg-BG"/>
        </w:rPr>
      </w:pPr>
      <w:r w:rsidRPr="007F21AE">
        <w:rPr>
          <w:lang w:val="bg-BG"/>
        </w:rPr>
        <w:tab/>
        <w:t>1636</w:t>
      </w:r>
      <w:r w:rsidRPr="007F21AE">
        <w:rPr>
          <w:lang w:val="bg-BG"/>
        </w:rPr>
        <w:tab/>
        <w:t>Възстановяване на нокът</w:t>
      </w:r>
    </w:p>
    <w:p w14:paraId="4223A197" w14:textId="77777777" w:rsidR="006E59C7" w:rsidRPr="007F21AE" w:rsidRDefault="006E59C7" w:rsidP="006E59C7">
      <w:pPr>
        <w:rPr>
          <w:color w:val="auto"/>
        </w:rPr>
      </w:pPr>
      <w:r w:rsidRPr="007F21AE">
        <w:rPr>
          <w:color w:val="auto"/>
        </w:rPr>
        <w:t xml:space="preserve">Онихопластика/Ноктопластика </w:t>
      </w:r>
    </w:p>
    <w:p w14:paraId="6BFAF884" w14:textId="77777777" w:rsidR="006E59C7" w:rsidRPr="007F21AE" w:rsidRDefault="006E59C7" w:rsidP="00A8720E">
      <w:pPr>
        <w:pStyle w:val="Line2"/>
      </w:pPr>
      <w:r w:rsidRPr="007F21AE">
        <w:t>46486-00</w:t>
      </w:r>
      <w:r w:rsidRPr="007F21AE">
        <w:tab/>
        <w:t>Първично възстановяване на нокътно легло или нокът</w:t>
      </w:r>
    </w:p>
    <w:p w14:paraId="161CD7EB" w14:textId="77777777" w:rsidR="006E59C7" w:rsidRPr="007F21AE" w:rsidRDefault="006E59C7" w:rsidP="00A8720E">
      <w:pPr>
        <w:pStyle w:val="Line2"/>
      </w:pPr>
      <w:r w:rsidRPr="007F21AE">
        <w:t>46489-00</w:t>
      </w:r>
      <w:r w:rsidRPr="007F21AE">
        <w:tab/>
        <w:t>Вторично възстановяване на нокътно легло или нокът</w:t>
      </w:r>
    </w:p>
    <w:p w14:paraId="6B93FE80" w14:textId="77777777" w:rsidR="00DD06A1" w:rsidRPr="007F21AE" w:rsidRDefault="00DD06A1" w:rsidP="00DD06A1">
      <w:pPr>
        <w:pStyle w:val="Line2"/>
      </w:pPr>
      <w:r w:rsidRPr="007F21AE">
        <w:t>90686-02</w:t>
      </w:r>
      <w:r w:rsidRPr="007F21AE">
        <w:tab/>
        <w:t>Абразио или кюретаж на нокът, нокътно легло, нокътна гънка без ексцизия</w:t>
      </w:r>
    </w:p>
    <w:p w14:paraId="2797742E" w14:textId="77777777" w:rsidR="006E59C7" w:rsidRPr="007F21AE" w:rsidRDefault="006E59C7" w:rsidP="00903A45">
      <w:pPr>
        <w:pStyle w:val="Line1"/>
        <w:rPr>
          <w:lang w:val="bg-BG"/>
        </w:rPr>
      </w:pPr>
      <w:r w:rsidRPr="007F21AE">
        <w:rPr>
          <w:lang w:val="bg-BG"/>
        </w:rPr>
        <w:tab/>
        <w:t>1640</w:t>
      </w:r>
      <w:r w:rsidRPr="007F21AE">
        <w:rPr>
          <w:lang w:val="bg-BG"/>
        </w:rPr>
        <w:tab/>
        <w:t>Алографт, ксенографт или синтетичен кожен графт</w:t>
      </w:r>
    </w:p>
    <w:p w14:paraId="7850CFF7" w14:textId="77777777" w:rsidR="006E59C7" w:rsidRPr="007F21AE" w:rsidRDefault="006E59C7" w:rsidP="00A8720E">
      <w:pPr>
        <w:pStyle w:val="Line2"/>
      </w:pPr>
      <w:r w:rsidRPr="007F21AE">
        <w:t>90670-00</w:t>
      </w:r>
      <w:r w:rsidRPr="007F21AE">
        <w:tab/>
        <w:t>Алографт</w:t>
      </w:r>
    </w:p>
    <w:p w14:paraId="4F472CF7" w14:textId="77777777" w:rsidR="006E59C7" w:rsidRPr="007F21AE" w:rsidRDefault="006E59C7" w:rsidP="006E59C7">
      <w:pPr>
        <w:rPr>
          <w:color w:val="auto"/>
        </w:rPr>
      </w:pPr>
      <w:r w:rsidRPr="007F21AE">
        <w:rPr>
          <w:color w:val="auto"/>
        </w:rPr>
        <w:t>Алогенна временна биологична превръзка</w:t>
      </w:r>
    </w:p>
    <w:p w14:paraId="7894F1D8" w14:textId="77777777" w:rsidR="006E59C7" w:rsidRPr="007F21AE" w:rsidRDefault="006E59C7" w:rsidP="006E59C7">
      <w:pPr>
        <w:rPr>
          <w:color w:val="auto"/>
        </w:rPr>
      </w:pPr>
      <w:r w:rsidRPr="007F21AE">
        <w:rPr>
          <w:color w:val="auto"/>
        </w:rPr>
        <w:t>Хомогенна временна биологична превръзка</w:t>
      </w:r>
    </w:p>
    <w:p w14:paraId="050EDDD0" w14:textId="77777777" w:rsidR="006E59C7" w:rsidRPr="007F21AE" w:rsidRDefault="006E59C7" w:rsidP="006E59C7">
      <w:pPr>
        <w:rPr>
          <w:color w:val="auto"/>
        </w:rPr>
      </w:pPr>
      <w:r w:rsidRPr="007F21AE">
        <w:rPr>
          <w:color w:val="auto"/>
        </w:rPr>
        <w:t>Разцепен кожен:</w:t>
      </w:r>
    </w:p>
    <w:p w14:paraId="26602F3C" w14:textId="77777777" w:rsidR="006E59C7" w:rsidRPr="007F21AE" w:rsidRDefault="006E59C7" w:rsidP="006E59C7">
      <w:pPr>
        <w:rPr>
          <w:color w:val="auto"/>
        </w:rPr>
      </w:pPr>
      <w:r w:rsidRPr="007F21AE">
        <w:rPr>
          <w:color w:val="auto"/>
        </w:rPr>
        <w:t>• алографт</w:t>
      </w:r>
    </w:p>
    <w:p w14:paraId="5300CCE3" w14:textId="77777777" w:rsidR="006E59C7" w:rsidRPr="007F21AE" w:rsidRDefault="006E59C7" w:rsidP="006E59C7">
      <w:pPr>
        <w:rPr>
          <w:color w:val="auto"/>
        </w:rPr>
      </w:pPr>
      <w:r w:rsidRPr="007F21AE">
        <w:rPr>
          <w:color w:val="auto"/>
        </w:rPr>
        <w:t>• хомографт</w:t>
      </w:r>
    </w:p>
    <w:p w14:paraId="60C1143A" w14:textId="77777777" w:rsidR="006E59C7" w:rsidRPr="007F21AE" w:rsidRDefault="006E59C7" w:rsidP="00A8720E">
      <w:pPr>
        <w:pStyle w:val="Line2"/>
      </w:pPr>
      <w:r w:rsidRPr="007F21AE">
        <w:t>90670-01</w:t>
      </w:r>
      <w:r w:rsidRPr="007F21AE">
        <w:tab/>
        <w:t>Алографт при изгаряне</w:t>
      </w:r>
    </w:p>
    <w:p w14:paraId="6A31E742" w14:textId="77777777" w:rsidR="006E59C7" w:rsidRPr="007F21AE" w:rsidRDefault="006E59C7" w:rsidP="006E59C7">
      <w:pPr>
        <w:rPr>
          <w:color w:val="auto"/>
        </w:rPr>
      </w:pPr>
      <w:r w:rsidRPr="007F21AE">
        <w:rPr>
          <w:color w:val="auto"/>
        </w:rPr>
        <w:t>Алогенна временна биологична превръзка при изгаряне</w:t>
      </w:r>
    </w:p>
    <w:p w14:paraId="1781C84A" w14:textId="77777777" w:rsidR="006E59C7" w:rsidRPr="007F21AE" w:rsidRDefault="006E59C7" w:rsidP="006E59C7">
      <w:pPr>
        <w:rPr>
          <w:color w:val="auto"/>
        </w:rPr>
      </w:pPr>
      <w:r w:rsidRPr="007F21AE">
        <w:rPr>
          <w:color w:val="auto"/>
        </w:rPr>
        <w:t>Хомогенна временна биологична превръзка при изгаряне</w:t>
      </w:r>
    </w:p>
    <w:p w14:paraId="68ED7547" w14:textId="77777777" w:rsidR="006E59C7" w:rsidRPr="007F21AE" w:rsidRDefault="006E59C7" w:rsidP="006E59C7">
      <w:pPr>
        <w:rPr>
          <w:color w:val="auto"/>
        </w:rPr>
      </w:pPr>
      <w:r w:rsidRPr="007F21AE">
        <w:rPr>
          <w:color w:val="auto"/>
        </w:rPr>
        <w:t>Разцепен кожен:</w:t>
      </w:r>
    </w:p>
    <w:p w14:paraId="78B9200C" w14:textId="77777777" w:rsidR="006E59C7" w:rsidRPr="007F21AE" w:rsidRDefault="006E59C7" w:rsidP="006E59C7">
      <w:pPr>
        <w:rPr>
          <w:color w:val="auto"/>
        </w:rPr>
      </w:pPr>
      <w:r w:rsidRPr="007F21AE">
        <w:rPr>
          <w:color w:val="auto"/>
        </w:rPr>
        <w:t>• алографт</w:t>
      </w:r>
      <w:r w:rsidR="00A8720E" w:rsidRPr="007F21AE">
        <w:rPr>
          <w:color w:val="auto"/>
        </w:rPr>
        <w:tab/>
        <w:t>}</w:t>
      </w:r>
    </w:p>
    <w:p w14:paraId="710F64D7" w14:textId="77777777" w:rsidR="006E59C7" w:rsidRPr="007F21AE" w:rsidRDefault="006E59C7" w:rsidP="006E59C7">
      <w:pPr>
        <w:rPr>
          <w:color w:val="auto"/>
        </w:rPr>
      </w:pPr>
      <w:r w:rsidRPr="007F21AE">
        <w:rPr>
          <w:color w:val="auto"/>
        </w:rPr>
        <w:t>• хомографт</w:t>
      </w:r>
      <w:r w:rsidR="00A8720E" w:rsidRPr="007F21AE">
        <w:rPr>
          <w:color w:val="auto"/>
        </w:rPr>
        <w:tab/>
      </w:r>
      <w:r w:rsidRPr="007F21AE">
        <w:rPr>
          <w:color w:val="auto"/>
        </w:rPr>
        <w:t xml:space="preserve">} при изгаряне </w:t>
      </w:r>
    </w:p>
    <w:p w14:paraId="769C8F4D" w14:textId="77777777" w:rsidR="006E59C7" w:rsidRPr="007F21AE" w:rsidRDefault="006E59C7" w:rsidP="00A8720E">
      <w:pPr>
        <w:pStyle w:val="Line2"/>
      </w:pPr>
      <w:r w:rsidRPr="007F21AE">
        <w:t>90671-00</w:t>
      </w:r>
      <w:r w:rsidRPr="007F21AE">
        <w:tab/>
        <w:t>Ксенографт</w:t>
      </w:r>
    </w:p>
    <w:p w14:paraId="6F327F45" w14:textId="77777777" w:rsidR="006E59C7" w:rsidRPr="007F21AE" w:rsidRDefault="006E59C7" w:rsidP="006E59C7">
      <w:pPr>
        <w:rPr>
          <w:color w:val="auto"/>
        </w:rPr>
      </w:pPr>
      <w:r w:rsidRPr="007F21AE">
        <w:rPr>
          <w:color w:val="auto"/>
        </w:rPr>
        <w:t>Хетерогенна временна биологична превръзка</w:t>
      </w:r>
    </w:p>
    <w:p w14:paraId="7F497578" w14:textId="77777777" w:rsidR="006E59C7" w:rsidRPr="007F21AE" w:rsidRDefault="006E59C7" w:rsidP="006E59C7">
      <w:pPr>
        <w:rPr>
          <w:color w:val="auto"/>
        </w:rPr>
      </w:pPr>
      <w:r w:rsidRPr="007F21AE">
        <w:rPr>
          <w:color w:val="auto"/>
        </w:rPr>
        <w:t>Разцепен кожен:</w:t>
      </w:r>
    </w:p>
    <w:p w14:paraId="402C8317" w14:textId="77777777" w:rsidR="006E59C7" w:rsidRPr="007F21AE" w:rsidRDefault="006E59C7" w:rsidP="006E59C7">
      <w:pPr>
        <w:rPr>
          <w:color w:val="auto"/>
        </w:rPr>
      </w:pPr>
      <w:r w:rsidRPr="007F21AE">
        <w:rPr>
          <w:color w:val="auto"/>
        </w:rPr>
        <w:t>• хетерографт</w:t>
      </w:r>
    </w:p>
    <w:p w14:paraId="06ADE4FF" w14:textId="77777777" w:rsidR="006E59C7" w:rsidRPr="007F21AE" w:rsidRDefault="006E59C7" w:rsidP="006E59C7">
      <w:pPr>
        <w:rPr>
          <w:color w:val="auto"/>
        </w:rPr>
      </w:pPr>
      <w:r w:rsidRPr="007F21AE">
        <w:rPr>
          <w:color w:val="auto"/>
        </w:rPr>
        <w:t>• ксенографт</w:t>
      </w:r>
    </w:p>
    <w:p w14:paraId="5836C3BB" w14:textId="77777777" w:rsidR="006E59C7" w:rsidRPr="007F21AE" w:rsidRDefault="006E59C7" w:rsidP="006E59C7">
      <w:pPr>
        <w:rPr>
          <w:color w:val="auto"/>
        </w:rPr>
      </w:pPr>
      <w:r w:rsidRPr="007F21AE">
        <w:rPr>
          <w:color w:val="auto"/>
        </w:rPr>
        <w:t>Ксеногенна временна биологична превръзка</w:t>
      </w:r>
    </w:p>
    <w:p w14:paraId="47FFC682" w14:textId="77777777" w:rsidR="006E59C7" w:rsidRPr="007F21AE" w:rsidRDefault="006E59C7" w:rsidP="003428AF">
      <w:pPr>
        <w:pStyle w:val="Line2"/>
      </w:pPr>
      <w:r w:rsidRPr="007F21AE">
        <w:t>90671-01</w:t>
      </w:r>
      <w:r w:rsidRPr="007F21AE">
        <w:tab/>
        <w:t>Ксенографт при изгаряне</w:t>
      </w:r>
    </w:p>
    <w:p w14:paraId="3A6F4072" w14:textId="77777777" w:rsidR="006E59C7" w:rsidRPr="007F21AE" w:rsidRDefault="006E59C7" w:rsidP="006E59C7">
      <w:pPr>
        <w:rPr>
          <w:color w:val="auto"/>
        </w:rPr>
      </w:pPr>
      <w:r w:rsidRPr="007F21AE">
        <w:rPr>
          <w:color w:val="auto"/>
        </w:rPr>
        <w:t xml:space="preserve">Хетерогенна временна биологична превръзка при изгаряне </w:t>
      </w:r>
    </w:p>
    <w:p w14:paraId="5908195F" w14:textId="77777777" w:rsidR="006E59C7" w:rsidRPr="007F21AE" w:rsidRDefault="006E59C7" w:rsidP="006E59C7">
      <w:pPr>
        <w:rPr>
          <w:color w:val="auto"/>
        </w:rPr>
      </w:pPr>
      <w:r w:rsidRPr="007F21AE">
        <w:rPr>
          <w:color w:val="auto"/>
        </w:rPr>
        <w:t>Разцепен кожен:</w:t>
      </w:r>
    </w:p>
    <w:p w14:paraId="26C2480D" w14:textId="77777777" w:rsidR="006E59C7" w:rsidRPr="007F21AE" w:rsidRDefault="006E59C7" w:rsidP="006E59C7">
      <w:pPr>
        <w:rPr>
          <w:color w:val="auto"/>
        </w:rPr>
      </w:pPr>
      <w:r w:rsidRPr="007F21AE">
        <w:rPr>
          <w:color w:val="auto"/>
        </w:rPr>
        <w:t>• хетерографт</w:t>
      </w:r>
      <w:r w:rsidR="003428AF" w:rsidRPr="007F21AE">
        <w:rPr>
          <w:color w:val="auto"/>
        </w:rPr>
        <w:tab/>
        <w:t>}</w:t>
      </w:r>
    </w:p>
    <w:p w14:paraId="0652DBD7" w14:textId="77777777" w:rsidR="006E59C7" w:rsidRPr="007F21AE" w:rsidRDefault="006E59C7" w:rsidP="006E59C7">
      <w:pPr>
        <w:rPr>
          <w:color w:val="auto"/>
        </w:rPr>
      </w:pPr>
      <w:r w:rsidRPr="007F21AE">
        <w:rPr>
          <w:color w:val="auto"/>
        </w:rPr>
        <w:t>• ксенографт</w:t>
      </w:r>
      <w:r w:rsidR="003428AF" w:rsidRPr="007F21AE">
        <w:rPr>
          <w:color w:val="auto"/>
        </w:rPr>
        <w:tab/>
      </w:r>
      <w:r w:rsidR="003428AF" w:rsidRPr="007F21AE">
        <w:rPr>
          <w:color w:val="auto"/>
        </w:rPr>
        <w:tab/>
      </w:r>
      <w:r w:rsidRPr="007F21AE">
        <w:rPr>
          <w:color w:val="auto"/>
        </w:rPr>
        <w:t>} при изгаряне</w:t>
      </w:r>
    </w:p>
    <w:p w14:paraId="33C874AA" w14:textId="77777777" w:rsidR="006E59C7" w:rsidRPr="007F21AE" w:rsidRDefault="006E59C7" w:rsidP="006E59C7">
      <w:pPr>
        <w:rPr>
          <w:color w:val="auto"/>
        </w:rPr>
      </w:pPr>
      <w:r w:rsidRPr="007F21AE">
        <w:rPr>
          <w:color w:val="auto"/>
        </w:rPr>
        <w:t>Ксеногенна временна биологична превръзка при изгаряне</w:t>
      </w:r>
    </w:p>
    <w:p w14:paraId="2C306205" w14:textId="77777777" w:rsidR="006E59C7" w:rsidRPr="007F21AE" w:rsidRDefault="006E59C7" w:rsidP="003428AF">
      <w:pPr>
        <w:pStyle w:val="Line2"/>
      </w:pPr>
      <w:r w:rsidRPr="007F21AE">
        <w:t>90672-00</w:t>
      </w:r>
      <w:r w:rsidRPr="007F21AE">
        <w:tab/>
        <w:t>Синтетичен кожен графт</w:t>
      </w:r>
    </w:p>
    <w:p w14:paraId="572D1F80" w14:textId="77777777" w:rsidR="006E59C7" w:rsidRPr="007F21AE" w:rsidRDefault="006E59C7" w:rsidP="006E59C7">
      <w:pPr>
        <w:rPr>
          <w:color w:val="auto"/>
        </w:rPr>
      </w:pPr>
      <w:r w:rsidRPr="007F21AE">
        <w:rPr>
          <w:color w:val="auto"/>
        </w:rPr>
        <w:t xml:space="preserve">Графт от кожен заместител например Biobrane, Integra изкуствен епидермис </w:t>
      </w:r>
    </w:p>
    <w:p w14:paraId="791E487D" w14:textId="77777777" w:rsidR="006E59C7" w:rsidRPr="007F21AE" w:rsidRDefault="006E59C7" w:rsidP="006E59C7">
      <w:pPr>
        <w:rPr>
          <w:color w:val="auto"/>
        </w:rPr>
      </w:pPr>
      <w:r w:rsidRPr="007F21AE">
        <w:rPr>
          <w:color w:val="auto"/>
        </w:rPr>
        <w:t xml:space="preserve">Временна превръзка от синтетична кожа </w:t>
      </w:r>
    </w:p>
    <w:p w14:paraId="19CFDF32" w14:textId="77777777" w:rsidR="006E59C7" w:rsidRPr="007F21AE" w:rsidRDefault="006E59C7" w:rsidP="003428AF">
      <w:pPr>
        <w:pStyle w:val="Line2"/>
      </w:pPr>
      <w:r w:rsidRPr="007F21AE">
        <w:t>90672-01</w:t>
      </w:r>
      <w:r w:rsidRPr="007F21AE">
        <w:tab/>
        <w:t>Синтетичен кожен графт при изгаряне</w:t>
      </w:r>
    </w:p>
    <w:p w14:paraId="56B23756" w14:textId="77777777" w:rsidR="006E59C7" w:rsidRPr="007F21AE" w:rsidRDefault="006E59C7" w:rsidP="006E59C7">
      <w:pPr>
        <w:rPr>
          <w:color w:val="auto"/>
        </w:rPr>
      </w:pPr>
      <w:r w:rsidRPr="007F21AE">
        <w:rPr>
          <w:color w:val="auto"/>
        </w:rPr>
        <w:t>Графт от кожен заместител, например Biobrane, Integra изкуствен епидермис</w:t>
      </w:r>
    </w:p>
    <w:p w14:paraId="0E01C499" w14:textId="77777777" w:rsidR="006E59C7" w:rsidRPr="007F21AE" w:rsidRDefault="006E59C7" w:rsidP="006E59C7">
      <w:pPr>
        <w:rPr>
          <w:color w:val="auto"/>
        </w:rPr>
      </w:pPr>
      <w:r w:rsidRPr="007F21AE">
        <w:rPr>
          <w:color w:val="auto"/>
        </w:rPr>
        <w:lastRenderedPageBreak/>
        <w:t xml:space="preserve">Временна превръзка при изгаряне от синтетична кожа </w:t>
      </w:r>
    </w:p>
    <w:p w14:paraId="74DFD9B3" w14:textId="77777777" w:rsidR="006E59C7" w:rsidRPr="007F21AE" w:rsidRDefault="006E59C7" w:rsidP="00903A45">
      <w:pPr>
        <w:pStyle w:val="Line1"/>
        <w:rPr>
          <w:lang w:val="bg-BG"/>
        </w:rPr>
      </w:pPr>
      <w:r w:rsidRPr="007F21AE">
        <w:rPr>
          <w:lang w:val="bg-BG"/>
        </w:rPr>
        <w:tab/>
        <w:t>1641</w:t>
      </w:r>
      <w:r w:rsidRPr="007F21AE">
        <w:rPr>
          <w:lang w:val="bg-BG"/>
        </w:rPr>
        <w:tab/>
        <w:t>Разцепен кожен графт на гранулиращо място от изгаряне</w:t>
      </w:r>
    </w:p>
    <w:p w14:paraId="4AAFAA1A" w14:textId="77777777" w:rsidR="006E59C7" w:rsidRPr="007F21AE" w:rsidRDefault="006E59C7" w:rsidP="003428AF">
      <w:pPr>
        <w:pStyle w:val="body2"/>
        <w:rPr>
          <w:color w:val="auto"/>
        </w:rPr>
      </w:pPr>
      <w:r w:rsidRPr="007F21AE">
        <w:rPr>
          <w:i/>
          <w:color w:val="auto"/>
        </w:rPr>
        <w:t>Включва</w:t>
      </w:r>
      <w:r w:rsidRPr="007F21AE">
        <w:rPr>
          <w:color w:val="auto"/>
        </w:rPr>
        <w:t>:</w:t>
      </w:r>
      <w:r w:rsidRPr="007F21AE">
        <w:rPr>
          <w:color w:val="auto"/>
        </w:rPr>
        <w:tab/>
        <w:t>дебридман</w:t>
      </w:r>
      <w:r w:rsidR="003428AF" w:rsidRPr="007F21AE">
        <w:rPr>
          <w:color w:val="auto"/>
        </w:rPr>
        <w:tab/>
        <w:t>}</w:t>
      </w:r>
    </w:p>
    <w:p w14:paraId="501D8DDF" w14:textId="77777777" w:rsidR="006E59C7" w:rsidRPr="007F21AE" w:rsidRDefault="006E59C7" w:rsidP="003428AF">
      <w:pPr>
        <w:pStyle w:val="body3"/>
      </w:pPr>
      <w:r w:rsidRPr="007F21AE">
        <w:t>превръзка</w:t>
      </w:r>
      <w:r w:rsidRPr="007F21AE">
        <w:tab/>
      </w:r>
      <w:r w:rsidR="003428AF" w:rsidRPr="007F21AE">
        <w:t>}</w:t>
      </w:r>
      <w:r w:rsidR="003428AF" w:rsidRPr="007F21AE">
        <w:tab/>
      </w:r>
      <w:r w:rsidRPr="007F21AE">
        <w:t>на гранулационна зона на изгаряне на същото място</w:t>
      </w:r>
    </w:p>
    <w:p w14:paraId="18D88978" w14:textId="77777777" w:rsidR="006E59C7" w:rsidRPr="007F21AE" w:rsidRDefault="006E59C7" w:rsidP="003428AF">
      <w:pPr>
        <w:pStyle w:val="body3"/>
      </w:pPr>
      <w:r w:rsidRPr="007F21AE">
        <w:t>ексцизия</w:t>
      </w:r>
      <w:r w:rsidR="003428AF" w:rsidRPr="007F21AE">
        <w:tab/>
      </w:r>
      <w:r w:rsidRPr="007F21AE">
        <w:t>}</w:t>
      </w:r>
    </w:p>
    <w:p w14:paraId="461E71D2" w14:textId="77777777" w:rsidR="006E59C7" w:rsidRPr="007F21AE" w:rsidRDefault="006E59C7" w:rsidP="003428AF">
      <w:pPr>
        <w:pStyle w:val="body3"/>
      </w:pPr>
      <w:r w:rsidRPr="007F21AE">
        <w:t>ексцизия на кожа за графт</w:t>
      </w:r>
    </w:p>
    <w:p w14:paraId="19016C18" w14:textId="77777777" w:rsidR="006E59C7" w:rsidRPr="007F21AE" w:rsidRDefault="006E59C7" w:rsidP="003428AF">
      <w:pPr>
        <w:pStyle w:val="body3"/>
      </w:pPr>
      <w:r w:rsidRPr="007F21AE">
        <w:t xml:space="preserve">възстановяване на вторичен дефект чрез шев </w:t>
      </w:r>
    </w:p>
    <w:p w14:paraId="669C9049" w14:textId="77777777" w:rsidR="006E59C7" w:rsidRPr="007F21AE" w:rsidRDefault="006E59C7" w:rsidP="003428AF">
      <w:pPr>
        <w:pStyle w:val="body1"/>
      </w:pPr>
      <w:r w:rsidRPr="007F21AE">
        <w:t>Кодирай също когато е направена:</w:t>
      </w:r>
    </w:p>
    <w:p w14:paraId="1F5829DF" w14:textId="77777777" w:rsidR="006E59C7" w:rsidRPr="007F21AE" w:rsidRDefault="006E59C7" w:rsidP="006E59C7">
      <w:pPr>
        <w:rPr>
          <w:color w:val="auto"/>
        </w:rPr>
      </w:pPr>
      <w:r w:rsidRPr="007F21AE">
        <w:rPr>
          <w:color w:val="auto"/>
        </w:rPr>
        <w:t>• възстановяване на вторичен дефект чрез графт (виж блокове [1645] и [1646])</w:t>
      </w:r>
    </w:p>
    <w:p w14:paraId="144B1254" w14:textId="77777777" w:rsidR="006E59C7" w:rsidRPr="007F21AE" w:rsidRDefault="006E59C7" w:rsidP="003428AF">
      <w:pPr>
        <w:pStyle w:val="Line2"/>
      </w:pPr>
      <w:r w:rsidRPr="007F21AE">
        <w:t>45400-01</w:t>
      </w:r>
      <w:r w:rsidRPr="007F21AE">
        <w:tab/>
        <w:t xml:space="preserve">Разцепен кожен графт на малка границионна зона от изгаряне, присадени зони &lt; 3% от телесна повърхност </w:t>
      </w:r>
    </w:p>
    <w:p w14:paraId="1F0ACA7A" w14:textId="77777777" w:rsidR="006E59C7" w:rsidRPr="007F21AE" w:rsidRDefault="006E59C7" w:rsidP="003428AF">
      <w:pPr>
        <w:pStyle w:val="Line2"/>
      </w:pPr>
      <w:r w:rsidRPr="007F21AE">
        <w:t>45403-01</w:t>
      </w:r>
      <w:r w:rsidRPr="007F21AE">
        <w:tab/>
        <w:t xml:space="preserve">Разцепен кожен графт на широка границионна зона от изгаряне, присадени зони </w:t>
      </w:r>
      <w:r w:rsidR="003428AF" w:rsidRPr="007F21AE">
        <w:t>≥</w:t>
      </w:r>
      <w:r w:rsidRPr="007F21AE">
        <w:t xml:space="preserve"> 3% от телесна повърхност </w:t>
      </w:r>
    </w:p>
    <w:p w14:paraId="7C06795E" w14:textId="77777777" w:rsidR="006E59C7" w:rsidRPr="007F21AE" w:rsidRDefault="006E59C7" w:rsidP="00903A45">
      <w:pPr>
        <w:pStyle w:val="Line1"/>
        <w:rPr>
          <w:lang w:val="bg-BG"/>
        </w:rPr>
      </w:pPr>
      <w:r w:rsidRPr="007F21AE">
        <w:rPr>
          <w:lang w:val="bg-BG"/>
        </w:rPr>
        <w:tab/>
        <w:t>1642</w:t>
      </w:r>
      <w:r w:rsidRPr="007F21AE">
        <w:rPr>
          <w:lang w:val="bg-BG"/>
        </w:rPr>
        <w:tab/>
        <w:t xml:space="preserve">Друг разцепен кожен графт на гранулиращо място </w:t>
      </w:r>
    </w:p>
    <w:p w14:paraId="1F6AFD31" w14:textId="77777777" w:rsidR="006E59C7" w:rsidRPr="007F21AE" w:rsidRDefault="006E59C7" w:rsidP="003428AF">
      <w:pPr>
        <w:pStyle w:val="body2"/>
        <w:rPr>
          <w:color w:val="auto"/>
        </w:rPr>
      </w:pPr>
      <w:r w:rsidRPr="007F21AE">
        <w:rPr>
          <w:i/>
          <w:color w:val="auto"/>
        </w:rPr>
        <w:t>Включва</w:t>
      </w:r>
      <w:r w:rsidRPr="007F21AE">
        <w:rPr>
          <w:color w:val="auto"/>
        </w:rPr>
        <w:t>:</w:t>
      </w:r>
      <w:r w:rsidRPr="007F21AE">
        <w:rPr>
          <w:color w:val="auto"/>
        </w:rPr>
        <w:tab/>
        <w:t>ексцизия на кожа за графт</w:t>
      </w:r>
    </w:p>
    <w:p w14:paraId="668005F5" w14:textId="77777777" w:rsidR="006E59C7" w:rsidRPr="007F21AE" w:rsidRDefault="006E59C7" w:rsidP="003428AF">
      <w:pPr>
        <w:pStyle w:val="body3"/>
      </w:pPr>
      <w:r w:rsidRPr="007F21AE">
        <w:t>възстановяване на вторичен дефект чрез шев</w:t>
      </w:r>
    </w:p>
    <w:p w14:paraId="58717AF1" w14:textId="77777777" w:rsidR="006E59C7" w:rsidRPr="007F21AE" w:rsidRDefault="006E59C7" w:rsidP="003428AF">
      <w:pPr>
        <w:pStyle w:val="body1"/>
      </w:pPr>
      <w:r w:rsidRPr="007F21AE">
        <w:t>Кодирай също когато е направена:</w:t>
      </w:r>
    </w:p>
    <w:p w14:paraId="148661D2" w14:textId="77777777" w:rsidR="006E59C7" w:rsidRPr="007F21AE" w:rsidRDefault="006E59C7" w:rsidP="006E59C7">
      <w:pPr>
        <w:rPr>
          <w:color w:val="auto"/>
        </w:rPr>
      </w:pPr>
      <w:r w:rsidRPr="007F21AE">
        <w:rPr>
          <w:color w:val="auto"/>
        </w:rPr>
        <w:t xml:space="preserve">• възстановяване на вторичен дефект чрез графт (виж блокове [1645] и [1646]) </w:t>
      </w:r>
    </w:p>
    <w:p w14:paraId="026368D8" w14:textId="77777777" w:rsidR="006E59C7" w:rsidRPr="007F21AE" w:rsidRDefault="006E59C7" w:rsidP="003428AF">
      <w:pPr>
        <w:pStyle w:val="body2"/>
        <w:rPr>
          <w:color w:val="auto"/>
        </w:rPr>
      </w:pPr>
      <w:r w:rsidRPr="007F21AE">
        <w:rPr>
          <w:i/>
          <w:color w:val="auto"/>
        </w:rPr>
        <w:t>Не включва</w:t>
      </w:r>
      <w:r w:rsidRPr="007F21AE">
        <w:rPr>
          <w:color w:val="auto"/>
        </w:rPr>
        <w:t>:</w:t>
      </w:r>
      <w:r w:rsidRPr="007F21AE">
        <w:rPr>
          <w:color w:val="auto"/>
        </w:rPr>
        <w:tab/>
        <w:t>такова при гранулиращо изгаряне (45400-01, 45403-01 [1641])</w:t>
      </w:r>
    </w:p>
    <w:p w14:paraId="3AB9D8BF" w14:textId="77777777" w:rsidR="006E59C7" w:rsidRPr="007F21AE" w:rsidRDefault="006E59C7" w:rsidP="003428AF">
      <w:pPr>
        <w:pStyle w:val="Line2"/>
      </w:pPr>
      <w:r w:rsidRPr="007F21AE">
        <w:t>45400-00</w:t>
      </w:r>
      <w:r w:rsidRPr="007F21AE">
        <w:tab/>
        <w:t xml:space="preserve">Разцепен кожен графт на малка границионна зона </w:t>
      </w:r>
    </w:p>
    <w:p w14:paraId="06BCECA9" w14:textId="77777777" w:rsidR="006E59C7" w:rsidRPr="007F21AE" w:rsidRDefault="006E59C7" w:rsidP="003428AF">
      <w:pPr>
        <w:pStyle w:val="Line2"/>
      </w:pPr>
      <w:r w:rsidRPr="007F21AE">
        <w:t>45403-00</w:t>
      </w:r>
      <w:r w:rsidRPr="007F21AE">
        <w:tab/>
        <w:t xml:space="preserve">Разцепен кожен графт на широка границионна зона </w:t>
      </w:r>
    </w:p>
    <w:p w14:paraId="18CFCEA3" w14:textId="77777777" w:rsidR="006E59C7" w:rsidRPr="007F21AE" w:rsidRDefault="006E59C7" w:rsidP="00903A45">
      <w:pPr>
        <w:pStyle w:val="Line1"/>
        <w:rPr>
          <w:lang w:val="bg-BG"/>
        </w:rPr>
      </w:pPr>
      <w:r w:rsidRPr="007F21AE">
        <w:rPr>
          <w:lang w:val="bg-BG"/>
        </w:rPr>
        <w:tab/>
        <w:t>1643</w:t>
      </w:r>
      <w:r w:rsidRPr="007F21AE">
        <w:rPr>
          <w:lang w:val="bg-BG"/>
        </w:rPr>
        <w:tab/>
        <w:t>Разцепен кожен графт при изгаряне на специфично място</w:t>
      </w:r>
    </w:p>
    <w:p w14:paraId="77370260" w14:textId="77777777" w:rsidR="006E59C7" w:rsidRPr="007F21AE" w:rsidRDefault="006E59C7" w:rsidP="006E59C7">
      <w:pPr>
        <w:rPr>
          <w:color w:val="auto"/>
        </w:rPr>
      </w:pPr>
      <w:r w:rsidRPr="007F21AE">
        <w:rPr>
          <w:color w:val="auto"/>
        </w:rPr>
        <w:t>Разцепен кожен автографт при изгаряне на специфични места</w:t>
      </w:r>
    </w:p>
    <w:p w14:paraId="146321CD" w14:textId="77777777" w:rsidR="006E59C7" w:rsidRPr="007F21AE" w:rsidRDefault="006E59C7" w:rsidP="003428AF">
      <w:pPr>
        <w:pStyle w:val="body2"/>
        <w:rPr>
          <w:color w:val="auto"/>
        </w:rPr>
      </w:pPr>
      <w:r w:rsidRPr="007F21AE">
        <w:rPr>
          <w:i/>
          <w:color w:val="auto"/>
        </w:rPr>
        <w:t>Включва</w:t>
      </w:r>
      <w:r w:rsidRPr="007F21AE">
        <w:rPr>
          <w:color w:val="auto"/>
        </w:rPr>
        <w:t>:</w:t>
      </w:r>
      <w:r w:rsidRPr="007F21AE">
        <w:rPr>
          <w:color w:val="auto"/>
        </w:rPr>
        <w:tab/>
        <w:t>дебридман</w:t>
      </w:r>
      <w:r w:rsidR="003428AF" w:rsidRPr="007F21AE">
        <w:rPr>
          <w:color w:val="auto"/>
        </w:rPr>
        <w:tab/>
        <w:t>}</w:t>
      </w:r>
    </w:p>
    <w:p w14:paraId="3A1471F1" w14:textId="77777777" w:rsidR="006E59C7" w:rsidRPr="007F21AE" w:rsidRDefault="006E59C7" w:rsidP="003428AF">
      <w:pPr>
        <w:pStyle w:val="body3"/>
      </w:pPr>
      <w:r w:rsidRPr="007F21AE">
        <w:t>превръзка</w:t>
      </w:r>
      <w:r w:rsidRPr="007F21AE">
        <w:tab/>
      </w:r>
      <w:r w:rsidR="003428AF" w:rsidRPr="007F21AE">
        <w:t>}</w:t>
      </w:r>
      <w:r w:rsidR="003428AF" w:rsidRPr="007F21AE">
        <w:tab/>
      </w:r>
      <w:r w:rsidRPr="007F21AE">
        <w:t>на изгаряне на същото място</w:t>
      </w:r>
    </w:p>
    <w:p w14:paraId="3D63F46E" w14:textId="77777777" w:rsidR="006E59C7" w:rsidRPr="007F21AE" w:rsidRDefault="006E59C7" w:rsidP="003428AF">
      <w:pPr>
        <w:pStyle w:val="body3"/>
      </w:pPr>
      <w:r w:rsidRPr="007F21AE">
        <w:t>ексцизия</w:t>
      </w:r>
      <w:r w:rsidR="003428AF" w:rsidRPr="007F21AE">
        <w:tab/>
      </w:r>
      <w:r w:rsidRPr="007F21AE">
        <w:t xml:space="preserve">} </w:t>
      </w:r>
    </w:p>
    <w:p w14:paraId="3EA4FD8C" w14:textId="77777777" w:rsidR="006E59C7" w:rsidRPr="007F21AE" w:rsidRDefault="006E59C7" w:rsidP="003428AF">
      <w:pPr>
        <w:pStyle w:val="body3"/>
      </w:pPr>
      <w:r w:rsidRPr="007F21AE">
        <w:t>ексцизия на кожа за графт</w:t>
      </w:r>
    </w:p>
    <w:p w14:paraId="5A9FB8AD" w14:textId="77777777" w:rsidR="006E59C7" w:rsidRPr="007F21AE" w:rsidRDefault="006E59C7" w:rsidP="003428AF">
      <w:pPr>
        <w:pStyle w:val="body3"/>
      </w:pPr>
      <w:r w:rsidRPr="007F21AE">
        <w:t xml:space="preserve">възстановяване на вторичен дефект чрез шев </w:t>
      </w:r>
    </w:p>
    <w:p w14:paraId="3C7CB65D" w14:textId="77777777" w:rsidR="006E59C7" w:rsidRPr="007F21AE" w:rsidRDefault="006E59C7" w:rsidP="003428AF">
      <w:pPr>
        <w:pStyle w:val="body1"/>
      </w:pPr>
      <w:r w:rsidRPr="007F21AE">
        <w:t>Кодирай също когато е направено:</w:t>
      </w:r>
    </w:p>
    <w:p w14:paraId="176CEEBF" w14:textId="77777777" w:rsidR="006E59C7" w:rsidRPr="007F21AE" w:rsidRDefault="006E59C7" w:rsidP="006E59C7">
      <w:pPr>
        <w:rPr>
          <w:color w:val="auto"/>
        </w:rPr>
      </w:pPr>
      <w:r w:rsidRPr="007F21AE">
        <w:rPr>
          <w:color w:val="auto"/>
        </w:rPr>
        <w:t>• отстраняване на графт:</w:t>
      </w:r>
    </w:p>
    <w:p w14:paraId="490FCA83" w14:textId="77777777" w:rsidR="006E59C7" w:rsidRPr="007F21AE" w:rsidRDefault="006E59C7" w:rsidP="006E59C7">
      <w:pPr>
        <w:rPr>
          <w:color w:val="auto"/>
        </w:rPr>
      </w:pPr>
      <w:r w:rsidRPr="007F21AE">
        <w:rPr>
          <w:color w:val="auto"/>
        </w:rPr>
        <w:t>• алографт (90666-01 [1629])</w:t>
      </w:r>
    </w:p>
    <w:p w14:paraId="7DD8D51C" w14:textId="77777777" w:rsidR="006E59C7" w:rsidRPr="007F21AE" w:rsidRDefault="006E59C7" w:rsidP="006E59C7">
      <w:pPr>
        <w:rPr>
          <w:color w:val="auto"/>
        </w:rPr>
      </w:pPr>
      <w:r w:rsidRPr="007F21AE">
        <w:rPr>
          <w:color w:val="auto"/>
        </w:rPr>
        <w:t>• синтетичен кожен графт (90668-01 [1629])</w:t>
      </w:r>
    </w:p>
    <w:p w14:paraId="027484FE" w14:textId="77777777" w:rsidR="006E59C7" w:rsidRPr="007F21AE" w:rsidRDefault="006E59C7" w:rsidP="006E59C7">
      <w:pPr>
        <w:rPr>
          <w:color w:val="auto"/>
        </w:rPr>
      </w:pPr>
      <w:r w:rsidRPr="007F21AE">
        <w:rPr>
          <w:color w:val="auto"/>
        </w:rPr>
        <w:t>• ксенографт (90667-01 [1629])</w:t>
      </w:r>
    </w:p>
    <w:p w14:paraId="4B1EB474" w14:textId="77777777" w:rsidR="006E59C7" w:rsidRPr="007F21AE" w:rsidRDefault="006E59C7" w:rsidP="006E59C7">
      <w:pPr>
        <w:rPr>
          <w:color w:val="auto"/>
        </w:rPr>
      </w:pPr>
      <w:r w:rsidRPr="007F21AE">
        <w:rPr>
          <w:color w:val="auto"/>
        </w:rPr>
        <w:t>• възстановяване на вторичен дефект чрез графт (виж блокове [1645] и [1646])</w:t>
      </w:r>
    </w:p>
    <w:p w14:paraId="73FD981D" w14:textId="77777777" w:rsidR="006E59C7" w:rsidRPr="007F21AE" w:rsidRDefault="006E59C7" w:rsidP="003428AF">
      <w:pPr>
        <w:pStyle w:val="body2"/>
        <w:rPr>
          <w:color w:val="auto"/>
        </w:rPr>
      </w:pPr>
      <w:r w:rsidRPr="007F21AE">
        <w:rPr>
          <w:i/>
          <w:color w:val="auto"/>
        </w:rPr>
        <w:t>Не включва</w:t>
      </w:r>
      <w:r w:rsidRPr="007F21AE">
        <w:rPr>
          <w:color w:val="auto"/>
        </w:rPr>
        <w:t>:</w:t>
      </w:r>
      <w:r w:rsidRPr="007F21AE">
        <w:rPr>
          <w:color w:val="auto"/>
        </w:rPr>
        <w:tab/>
        <w:t>алографт при изгаряне (90670-01 [1640])</w:t>
      </w:r>
    </w:p>
    <w:p w14:paraId="62C17670" w14:textId="77777777" w:rsidR="006E59C7" w:rsidRPr="007F21AE" w:rsidRDefault="006E59C7" w:rsidP="003428AF">
      <w:pPr>
        <w:pStyle w:val="body3"/>
      </w:pPr>
      <w:r w:rsidRPr="007F21AE">
        <w:t>синтетичен кожен графт при изгаряне (90672-01 [1640])</w:t>
      </w:r>
    </w:p>
    <w:p w14:paraId="32E981BA" w14:textId="77777777" w:rsidR="006E59C7" w:rsidRPr="007F21AE" w:rsidRDefault="006E59C7" w:rsidP="003428AF">
      <w:pPr>
        <w:pStyle w:val="body3"/>
      </w:pPr>
      <w:r w:rsidRPr="007F21AE">
        <w:t>такъв при гранулиращо изгаряне (45400-01, 45403-01 [1641])</w:t>
      </w:r>
    </w:p>
    <w:p w14:paraId="43228AA5" w14:textId="77777777" w:rsidR="006E59C7" w:rsidRPr="007F21AE" w:rsidRDefault="006E59C7" w:rsidP="003428AF">
      <w:pPr>
        <w:pStyle w:val="body3"/>
      </w:pPr>
      <w:r w:rsidRPr="007F21AE">
        <w:t>ксенографт при изгаряне (90671-01 [1640])</w:t>
      </w:r>
    </w:p>
    <w:p w14:paraId="1F2DC01F" w14:textId="77777777" w:rsidR="006E59C7" w:rsidRPr="007F21AE" w:rsidRDefault="006E59C7" w:rsidP="003428AF">
      <w:pPr>
        <w:pStyle w:val="Line2"/>
      </w:pPr>
      <w:r w:rsidRPr="007F21AE">
        <w:t>45485-00</w:t>
      </w:r>
      <w:r w:rsidRPr="007F21AE">
        <w:tab/>
        <w:t>Разцепен кожен графт при изгаряне на клепач</w:t>
      </w:r>
    </w:p>
    <w:p w14:paraId="3930397B" w14:textId="77777777" w:rsidR="006E59C7" w:rsidRPr="007F21AE" w:rsidRDefault="006E59C7" w:rsidP="003428AF">
      <w:pPr>
        <w:pStyle w:val="Line2"/>
      </w:pPr>
      <w:r w:rsidRPr="007F21AE">
        <w:t>45485-01</w:t>
      </w:r>
      <w:r w:rsidRPr="007F21AE">
        <w:tab/>
        <w:t>Разцепен кожен графт при изгаряне на нос</w:t>
      </w:r>
    </w:p>
    <w:p w14:paraId="0A1A03D2" w14:textId="77777777" w:rsidR="006E59C7" w:rsidRPr="007F21AE" w:rsidRDefault="006E59C7" w:rsidP="003428AF">
      <w:pPr>
        <w:pStyle w:val="Line2"/>
      </w:pPr>
      <w:r w:rsidRPr="007F21AE">
        <w:t>45485-02</w:t>
      </w:r>
      <w:r w:rsidRPr="007F21AE">
        <w:tab/>
        <w:t>Разцепен кожен графт при изгаряне на устна</w:t>
      </w:r>
    </w:p>
    <w:p w14:paraId="2311447E" w14:textId="77777777" w:rsidR="006E59C7" w:rsidRPr="007F21AE" w:rsidRDefault="006E59C7" w:rsidP="003428AF">
      <w:pPr>
        <w:pStyle w:val="Line2"/>
      </w:pPr>
      <w:r w:rsidRPr="007F21AE">
        <w:t>45485-03</w:t>
      </w:r>
      <w:r w:rsidRPr="007F21AE">
        <w:tab/>
        <w:t>Разцепен кожен графт при изгаряне на ухо</w:t>
      </w:r>
    </w:p>
    <w:p w14:paraId="687D47E6" w14:textId="77777777" w:rsidR="006E59C7" w:rsidRPr="007F21AE" w:rsidRDefault="006E59C7" w:rsidP="003428AF">
      <w:pPr>
        <w:pStyle w:val="Line2"/>
      </w:pPr>
      <w:r w:rsidRPr="007F21AE">
        <w:t>45486-02</w:t>
      </w:r>
      <w:r w:rsidRPr="007F21AE">
        <w:tab/>
        <w:t>Разцепен кожен графт при изгаряне на други зони на лице</w:t>
      </w:r>
    </w:p>
    <w:p w14:paraId="293C3040" w14:textId="77777777" w:rsidR="006E59C7" w:rsidRPr="007F21AE" w:rsidRDefault="006E59C7" w:rsidP="003428AF">
      <w:pPr>
        <w:pStyle w:val="body2"/>
        <w:rPr>
          <w:color w:val="auto"/>
        </w:rPr>
      </w:pPr>
      <w:r w:rsidRPr="007F21AE">
        <w:rPr>
          <w:i/>
          <w:color w:val="auto"/>
        </w:rPr>
        <w:t>Включва</w:t>
      </w:r>
      <w:r w:rsidRPr="007F21AE">
        <w:rPr>
          <w:color w:val="auto"/>
        </w:rPr>
        <w:t>:</w:t>
      </w:r>
      <w:r w:rsidRPr="007F21AE">
        <w:rPr>
          <w:color w:val="auto"/>
        </w:rPr>
        <w:tab/>
        <w:t>буза</w:t>
      </w:r>
    </w:p>
    <w:p w14:paraId="0513DE19" w14:textId="77777777" w:rsidR="006E59C7" w:rsidRPr="007F21AE" w:rsidRDefault="006E59C7" w:rsidP="003428AF">
      <w:pPr>
        <w:pStyle w:val="body3"/>
      </w:pPr>
      <w:r w:rsidRPr="007F21AE">
        <w:t>брадичка</w:t>
      </w:r>
    </w:p>
    <w:p w14:paraId="663C0633" w14:textId="77777777" w:rsidR="006E59C7" w:rsidRPr="007F21AE" w:rsidRDefault="006E59C7" w:rsidP="003428AF">
      <w:pPr>
        <w:pStyle w:val="body3"/>
      </w:pPr>
      <w:r w:rsidRPr="007F21AE">
        <w:t>чело</w:t>
      </w:r>
    </w:p>
    <w:p w14:paraId="27C6B74F" w14:textId="77777777" w:rsidR="006E59C7" w:rsidRPr="007F21AE" w:rsidRDefault="006E59C7" w:rsidP="003428AF">
      <w:pPr>
        <w:pStyle w:val="body2"/>
        <w:rPr>
          <w:color w:val="auto"/>
        </w:rPr>
      </w:pPr>
      <w:r w:rsidRPr="007F21AE">
        <w:rPr>
          <w:i/>
          <w:color w:val="auto"/>
        </w:rPr>
        <w:t>Не включва</w:t>
      </w:r>
      <w:r w:rsidRPr="007F21AE">
        <w:rPr>
          <w:color w:val="auto"/>
        </w:rPr>
        <w:t>:</w:t>
      </w:r>
      <w:r w:rsidRPr="007F21AE">
        <w:rPr>
          <w:color w:val="auto"/>
        </w:rPr>
        <w:tab/>
        <w:t>цяло лице (45494-00 [1643])</w:t>
      </w:r>
    </w:p>
    <w:p w14:paraId="0D7310F1" w14:textId="77777777" w:rsidR="006E59C7" w:rsidRPr="007F21AE" w:rsidRDefault="006E59C7" w:rsidP="003428AF">
      <w:pPr>
        <w:pStyle w:val="Line2"/>
      </w:pPr>
      <w:r w:rsidRPr="007F21AE">
        <w:t>45494-00</w:t>
      </w:r>
      <w:r w:rsidRPr="007F21AE">
        <w:tab/>
        <w:t>Разцепен кожен графт при изгаряне на цяло лице</w:t>
      </w:r>
    </w:p>
    <w:p w14:paraId="125DACB8" w14:textId="77777777" w:rsidR="006E59C7" w:rsidRPr="007F21AE" w:rsidRDefault="006E59C7" w:rsidP="003428AF">
      <w:pPr>
        <w:pStyle w:val="body2"/>
        <w:rPr>
          <w:color w:val="auto"/>
        </w:rPr>
      </w:pPr>
      <w:r w:rsidRPr="007F21AE">
        <w:rPr>
          <w:i/>
          <w:color w:val="auto"/>
        </w:rPr>
        <w:lastRenderedPageBreak/>
        <w:t>Не включва</w:t>
      </w:r>
      <w:r w:rsidRPr="007F21AE">
        <w:rPr>
          <w:color w:val="auto"/>
        </w:rPr>
        <w:t>:</w:t>
      </w:r>
      <w:r w:rsidRPr="007F21AE">
        <w:rPr>
          <w:color w:val="auto"/>
        </w:rPr>
        <w:tab/>
        <w:t>ухо (45485-03 [1643])</w:t>
      </w:r>
    </w:p>
    <w:p w14:paraId="2EB7C70B" w14:textId="77777777" w:rsidR="006E59C7" w:rsidRPr="007F21AE" w:rsidRDefault="006E59C7" w:rsidP="003428AF">
      <w:pPr>
        <w:pStyle w:val="Line2"/>
      </w:pPr>
      <w:r w:rsidRPr="007F21AE">
        <w:t>45486-00</w:t>
      </w:r>
      <w:r w:rsidRPr="007F21AE">
        <w:tab/>
        <w:t>Разцепен кожен графт при изгаряне на шия</w:t>
      </w:r>
    </w:p>
    <w:p w14:paraId="5B5BAD50" w14:textId="77777777" w:rsidR="006E59C7" w:rsidRPr="007F21AE" w:rsidRDefault="006E59C7" w:rsidP="003428AF">
      <w:pPr>
        <w:pStyle w:val="Line2"/>
      </w:pPr>
      <w:r w:rsidRPr="007F21AE">
        <w:t>45485-04</w:t>
      </w:r>
      <w:r w:rsidRPr="007F21AE">
        <w:tab/>
        <w:t>Разцепен кожен графт при изгаряне на ръка</w:t>
      </w:r>
    </w:p>
    <w:p w14:paraId="6714B85E" w14:textId="77777777" w:rsidR="006E59C7" w:rsidRPr="007F21AE" w:rsidRDefault="006E59C7" w:rsidP="003428AF">
      <w:pPr>
        <w:pStyle w:val="body2"/>
        <w:rPr>
          <w:color w:val="auto"/>
        </w:rPr>
      </w:pPr>
      <w:r w:rsidRPr="007F21AE">
        <w:rPr>
          <w:i/>
          <w:color w:val="auto"/>
        </w:rPr>
        <w:t>Включва</w:t>
      </w:r>
      <w:r w:rsidRPr="007F21AE">
        <w:rPr>
          <w:color w:val="auto"/>
        </w:rPr>
        <w:t>:</w:t>
      </w:r>
      <w:r w:rsidRPr="007F21AE">
        <w:rPr>
          <w:color w:val="auto"/>
        </w:rPr>
        <w:tab/>
        <w:t xml:space="preserve">такъв с графт на пръст на ръка или палец </w:t>
      </w:r>
    </w:p>
    <w:p w14:paraId="20F1D3FA" w14:textId="77777777" w:rsidR="006E59C7" w:rsidRPr="007F21AE" w:rsidRDefault="006E59C7" w:rsidP="003428AF">
      <w:pPr>
        <w:pStyle w:val="body3"/>
      </w:pPr>
      <w:r w:rsidRPr="007F21AE">
        <w:t>китка</w:t>
      </w:r>
    </w:p>
    <w:p w14:paraId="785DF1E3" w14:textId="77777777" w:rsidR="006E59C7" w:rsidRPr="007F21AE" w:rsidRDefault="006E59C7" w:rsidP="003428AF">
      <w:pPr>
        <w:pStyle w:val="body2"/>
        <w:rPr>
          <w:color w:val="auto"/>
        </w:rPr>
      </w:pPr>
      <w:r w:rsidRPr="007F21AE">
        <w:rPr>
          <w:i/>
          <w:color w:val="auto"/>
        </w:rPr>
        <w:t>Не включва</w:t>
      </w:r>
      <w:r w:rsidRPr="007F21AE">
        <w:rPr>
          <w:color w:val="auto"/>
        </w:rPr>
        <w:t>:</w:t>
      </w:r>
      <w:r w:rsidRPr="007F21AE">
        <w:rPr>
          <w:color w:val="auto"/>
        </w:rPr>
        <w:tab/>
        <w:t>разцепен кожен графт за:</w:t>
      </w:r>
    </w:p>
    <w:p w14:paraId="47158A06" w14:textId="77777777" w:rsidR="006E59C7" w:rsidRPr="007F21AE" w:rsidRDefault="006E59C7" w:rsidP="003428AF">
      <w:pPr>
        <w:pStyle w:val="body3"/>
      </w:pPr>
      <w:r w:rsidRPr="007F21AE">
        <w:t>• пръст само (45488-00 [1643])</w:t>
      </w:r>
    </w:p>
    <w:p w14:paraId="205CEC10" w14:textId="77777777" w:rsidR="006E59C7" w:rsidRPr="007F21AE" w:rsidRDefault="006E59C7" w:rsidP="003428AF">
      <w:pPr>
        <w:pStyle w:val="body3"/>
      </w:pPr>
      <w:r w:rsidRPr="007F21AE">
        <w:t>• палец само (45488-01 [1643])</w:t>
      </w:r>
    </w:p>
    <w:p w14:paraId="27D8DA29" w14:textId="77777777" w:rsidR="006E59C7" w:rsidRPr="007F21AE" w:rsidRDefault="006E59C7" w:rsidP="003428AF">
      <w:pPr>
        <w:pStyle w:val="Line2"/>
      </w:pPr>
      <w:r w:rsidRPr="007F21AE">
        <w:t>45488-01</w:t>
      </w:r>
      <w:r w:rsidRPr="007F21AE">
        <w:tab/>
        <w:t>Разцепен кожен графт при изгаряне на палец</w:t>
      </w:r>
    </w:p>
    <w:p w14:paraId="45362126" w14:textId="77777777" w:rsidR="006E59C7" w:rsidRPr="007F21AE" w:rsidRDefault="006E59C7" w:rsidP="003428AF">
      <w:pPr>
        <w:pStyle w:val="body2"/>
        <w:rPr>
          <w:color w:val="auto"/>
        </w:rPr>
      </w:pPr>
      <w:r w:rsidRPr="007F21AE">
        <w:rPr>
          <w:i/>
          <w:color w:val="auto"/>
        </w:rPr>
        <w:t>Не включва</w:t>
      </w:r>
      <w:r w:rsidRPr="007F21AE">
        <w:rPr>
          <w:color w:val="auto"/>
        </w:rPr>
        <w:t>:</w:t>
      </w:r>
      <w:r w:rsidRPr="007F21AE">
        <w:rPr>
          <w:color w:val="auto"/>
        </w:rPr>
        <w:tab/>
        <w:t>такъв с графт на ръка (45485-04 [1643])</w:t>
      </w:r>
    </w:p>
    <w:p w14:paraId="48A288DE" w14:textId="77777777" w:rsidR="006E59C7" w:rsidRPr="007F21AE" w:rsidRDefault="006E59C7" w:rsidP="003428AF">
      <w:pPr>
        <w:pStyle w:val="Line2"/>
      </w:pPr>
      <w:r w:rsidRPr="007F21AE">
        <w:t>45488-00</w:t>
      </w:r>
      <w:r w:rsidRPr="007F21AE">
        <w:tab/>
        <w:t>Разцепен кожен графт при изгаряне на пръст</w:t>
      </w:r>
    </w:p>
    <w:p w14:paraId="1E69933A" w14:textId="77777777" w:rsidR="006E59C7" w:rsidRPr="007F21AE" w:rsidRDefault="006E59C7" w:rsidP="003428AF">
      <w:pPr>
        <w:pStyle w:val="body2"/>
        <w:rPr>
          <w:color w:val="auto"/>
        </w:rPr>
      </w:pPr>
      <w:r w:rsidRPr="007F21AE">
        <w:rPr>
          <w:i/>
          <w:color w:val="auto"/>
        </w:rPr>
        <w:t>Не включва</w:t>
      </w:r>
      <w:r w:rsidRPr="007F21AE">
        <w:rPr>
          <w:color w:val="auto"/>
        </w:rPr>
        <w:t>:</w:t>
      </w:r>
      <w:r w:rsidRPr="007F21AE">
        <w:rPr>
          <w:color w:val="auto"/>
        </w:rPr>
        <w:tab/>
        <w:t>такъв с графт на ръка (45485-04 [1643])</w:t>
      </w:r>
    </w:p>
    <w:p w14:paraId="5341E519" w14:textId="77777777" w:rsidR="006E59C7" w:rsidRPr="007F21AE" w:rsidRDefault="006E59C7" w:rsidP="003428AF">
      <w:pPr>
        <w:pStyle w:val="Line2"/>
      </w:pPr>
      <w:r w:rsidRPr="007F21AE">
        <w:t>45486-01</w:t>
      </w:r>
      <w:r w:rsidRPr="007F21AE">
        <w:tab/>
        <w:t>Разцепен кожен графт при изгаряне на гениталии</w:t>
      </w:r>
    </w:p>
    <w:p w14:paraId="21FEBF6F" w14:textId="77777777" w:rsidR="006E59C7" w:rsidRPr="007F21AE" w:rsidRDefault="006E59C7" w:rsidP="003428AF">
      <w:pPr>
        <w:pStyle w:val="Line2"/>
      </w:pPr>
      <w:r w:rsidRPr="007F21AE">
        <w:t>45486-03</w:t>
      </w:r>
      <w:r w:rsidRPr="007F21AE">
        <w:tab/>
        <w:t>Разцепен кожен графт при изгаряне на стъпало</w:t>
      </w:r>
    </w:p>
    <w:p w14:paraId="4502C683" w14:textId="77777777" w:rsidR="006E59C7" w:rsidRPr="007F21AE" w:rsidRDefault="006E59C7" w:rsidP="00E1538F">
      <w:pPr>
        <w:pStyle w:val="body2"/>
        <w:rPr>
          <w:color w:val="auto"/>
        </w:rPr>
      </w:pPr>
      <w:r w:rsidRPr="007F21AE">
        <w:rPr>
          <w:i/>
          <w:color w:val="auto"/>
        </w:rPr>
        <w:t>Включва</w:t>
      </w:r>
      <w:r w:rsidRPr="007F21AE">
        <w:rPr>
          <w:color w:val="auto"/>
        </w:rPr>
        <w:t>:</w:t>
      </w:r>
      <w:r w:rsidRPr="007F21AE">
        <w:rPr>
          <w:color w:val="auto"/>
        </w:rPr>
        <w:tab/>
        <w:t>пета</w:t>
      </w:r>
    </w:p>
    <w:p w14:paraId="16866A7B" w14:textId="77777777" w:rsidR="006E59C7" w:rsidRPr="007F21AE" w:rsidRDefault="006E59C7" w:rsidP="00E1538F">
      <w:pPr>
        <w:pStyle w:val="body3"/>
      </w:pPr>
      <w:r w:rsidRPr="007F21AE">
        <w:t>такъв с графт на пръст</w:t>
      </w:r>
    </w:p>
    <w:p w14:paraId="3DAFB0D3" w14:textId="77777777" w:rsidR="006E59C7" w:rsidRPr="007F21AE" w:rsidRDefault="006E59C7" w:rsidP="00E1538F">
      <w:pPr>
        <w:pStyle w:val="body2"/>
        <w:rPr>
          <w:color w:val="auto"/>
        </w:rPr>
      </w:pPr>
      <w:r w:rsidRPr="007F21AE">
        <w:rPr>
          <w:i/>
          <w:color w:val="auto"/>
        </w:rPr>
        <w:t>Не включва</w:t>
      </w:r>
      <w:r w:rsidRPr="007F21AE">
        <w:rPr>
          <w:color w:val="auto"/>
        </w:rPr>
        <w:t>:</w:t>
      </w:r>
      <w:r w:rsidRPr="007F21AE">
        <w:rPr>
          <w:color w:val="auto"/>
        </w:rPr>
        <w:tab/>
        <w:t>пръст само (45487-00 [1643])</w:t>
      </w:r>
    </w:p>
    <w:p w14:paraId="181F54B7" w14:textId="77777777" w:rsidR="006E59C7" w:rsidRPr="007F21AE" w:rsidRDefault="006E59C7" w:rsidP="00E1538F">
      <w:pPr>
        <w:pStyle w:val="Line2"/>
      </w:pPr>
      <w:r w:rsidRPr="007F21AE">
        <w:t>45487-00</w:t>
      </w:r>
      <w:r w:rsidRPr="007F21AE">
        <w:tab/>
        <w:t>Разцепен кожен графт при изгаряне пръст на крак</w:t>
      </w:r>
    </w:p>
    <w:p w14:paraId="05019D97" w14:textId="77777777" w:rsidR="006E59C7" w:rsidRPr="007F21AE" w:rsidRDefault="006E59C7" w:rsidP="00E1538F">
      <w:pPr>
        <w:pStyle w:val="body2"/>
        <w:rPr>
          <w:color w:val="auto"/>
        </w:rPr>
      </w:pPr>
      <w:r w:rsidRPr="007F21AE">
        <w:rPr>
          <w:i/>
          <w:color w:val="auto"/>
        </w:rPr>
        <w:t>Не включва</w:t>
      </w:r>
      <w:r w:rsidRPr="007F21AE">
        <w:rPr>
          <w:color w:val="auto"/>
        </w:rPr>
        <w:t>:</w:t>
      </w:r>
      <w:r w:rsidRPr="007F21AE">
        <w:rPr>
          <w:color w:val="auto"/>
        </w:rPr>
        <w:tab/>
        <w:t>такъв с графт на стъпало (45486-03 [1643])</w:t>
      </w:r>
    </w:p>
    <w:p w14:paraId="2A076AAC" w14:textId="77777777" w:rsidR="006E59C7" w:rsidRPr="007F21AE" w:rsidRDefault="006E59C7" w:rsidP="00903A45">
      <w:pPr>
        <w:pStyle w:val="Line1"/>
        <w:rPr>
          <w:lang w:val="bg-BG"/>
        </w:rPr>
      </w:pPr>
      <w:r w:rsidRPr="007F21AE">
        <w:rPr>
          <w:lang w:val="bg-BG"/>
        </w:rPr>
        <w:tab/>
        <w:t>1644</w:t>
      </w:r>
      <w:r w:rsidRPr="007F21AE">
        <w:rPr>
          <w:lang w:val="bg-BG"/>
        </w:rPr>
        <w:tab/>
        <w:t>Разцепен кожен графт при изгаряне на други места</w:t>
      </w:r>
    </w:p>
    <w:p w14:paraId="79940087" w14:textId="77777777" w:rsidR="006E59C7" w:rsidRPr="007F21AE" w:rsidRDefault="006E59C7" w:rsidP="00DC1CD9">
      <w:pPr>
        <w:rPr>
          <w:color w:val="auto"/>
        </w:rPr>
      </w:pPr>
      <w:r w:rsidRPr="007F21AE">
        <w:rPr>
          <w:color w:val="auto"/>
        </w:rPr>
        <w:t>Разцепен кожен автографт при изгаряне на други места</w:t>
      </w:r>
    </w:p>
    <w:p w14:paraId="3DE53627" w14:textId="77777777" w:rsidR="006E59C7" w:rsidRPr="007F21AE" w:rsidRDefault="006E59C7" w:rsidP="00DC1CD9">
      <w:pPr>
        <w:pStyle w:val="body2"/>
        <w:rPr>
          <w:color w:val="auto"/>
        </w:rPr>
      </w:pPr>
      <w:r w:rsidRPr="007F21AE">
        <w:rPr>
          <w:i/>
          <w:color w:val="auto"/>
        </w:rPr>
        <w:t>Включва</w:t>
      </w:r>
      <w:r w:rsidRPr="007F21AE">
        <w:rPr>
          <w:color w:val="auto"/>
        </w:rPr>
        <w:t>:</w:t>
      </w:r>
      <w:r w:rsidRPr="007F21AE">
        <w:rPr>
          <w:color w:val="auto"/>
        </w:rPr>
        <w:tab/>
        <w:t>дебридман</w:t>
      </w:r>
      <w:r w:rsidR="00DC1CD9" w:rsidRPr="007F21AE">
        <w:rPr>
          <w:color w:val="auto"/>
        </w:rPr>
        <w:tab/>
        <w:t>}</w:t>
      </w:r>
      <w:r w:rsidRPr="007F21AE">
        <w:rPr>
          <w:color w:val="auto"/>
        </w:rPr>
        <w:t xml:space="preserve"> </w:t>
      </w:r>
    </w:p>
    <w:p w14:paraId="1D5B3A6E" w14:textId="77777777" w:rsidR="006E59C7" w:rsidRPr="007F21AE" w:rsidRDefault="006E59C7" w:rsidP="00DC1CD9">
      <w:pPr>
        <w:pStyle w:val="body3"/>
      </w:pPr>
      <w:r w:rsidRPr="007F21AE">
        <w:t>превръзка</w:t>
      </w:r>
      <w:r w:rsidRPr="007F21AE">
        <w:tab/>
      </w:r>
      <w:r w:rsidR="00DC1CD9" w:rsidRPr="007F21AE">
        <w:t>}</w:t>
      </w:r>
      <w:r w:rsidR="00DC1CD9" w:rsidRPr="007F21AE">
        <w:tab/>
      </w:r>
      <w:r w:rsidRPr="007F21AE">
        <w:t>при изгаряне на същото място</w:t>
      </w:r>
    </w:p>
    <w:p w14:paraId="4FDD53A5" w14:textId="77777777" w:rsidR="006E59C7" w:rsidRPr="007F21AE" w:rsidRDefault="006E59C7" w:rsidP="00DC1CD9">
      <w:pPr>
        <w:pStyle w:val="body3"/>
      </w:pPr>
      <w:r w:rsidRPr="007F21AE">
        <w:t>ексцизия</w:t>
      </w:r>
      <w:r w:rsidR="00DC1CD9" w:rsidRPr="007F21AE">
        <w:tab/>
      </w:r>
      <w:r w:rsidRPr="007F21AE">
        <w:t xml:space="preserve">} </w:t>
      </w:r>
    </w:p>
    <w:p w14:paraId="78DEB7EE" w14:textId="77777777" w:rsidR="006E59C7" w:rsidRPr="007F21AE" w:rsidRDefault="006E59C7" w:rsidP="00DC1CD9">
      <w:pPr>
        <w:pStyle w:val="body3"/>
      </w:pPr>
      <w:r w:rsidRPr="007F21AE">
        <w:t xml:space="preserve">ексцизия на кожа за графт </w:t>
      </w:r>
    </w:p>
    <w:p w14:paraId="1343213F" w14:textId="77777777" w:rsidR="006E59C7" w:rsidRPr="007F21AE" w:rsidRDefault="006E59C7" w:rsidP="00DC1CD9">
      <w:pPr>
        <w:pStyle w:val="body3"/>
      </w:pPr>
      <w:r w:rsidRPr="007F21AE">
        <w:t>възстановяване на вторичен дефект чрез шев</w:t>
      </w:r>
    </w:p>
    <w:p w14:paraId="115F2410" w14:textId="77777777" w:rsidR="006E59C7" w:rsidRPr="007F21AE" w:rsidRDefault="006E59C7" w:rsidP="00DC1CD9">
      <w:pPr>
        <w:pStyle w:val="body1"/>
      </w:pPr>
      <w:r w:rsidRPr="007F21AE">
        <w:t>Кодирай също когато е направена:</w:t>
      </w:r>
    </w:p>
    <w:p w14:paraId="09F739CE" w14:textId="77777777" w:rsidR="006E59C7" w:rsidRPr="007F21AE" w:rsidRDefault="006E59C7" w:rsidP="006E59C7">
      <w:pPr>
        <w:rPr>
          <w:color w:val="auto"/>
        </w:rPr>
      </w:pPr>
      <w:r w:rsidRPr="007F21AE">
        <w:rPr>
          <w:color w:val="auto"/>
        </w:rPr>
        <w:t>• отстраняване на графт:</w:t>
      </w:r>
    </w:p>
    <w:p w14:paraId="6C714BF4" w14:textId="77777777" w:rsidR="006E59C7" w:rsidRPr="007F21AE" w:rsidRDefault="006E59C7" w:rsidP="00DC1CD9">
      <w:pPr>
        <w:ind w:left="1440"/>
        <w:rPr>
          <w:color w:val="auto"/>
        </w:rPr>
      </w:pPr>
      <w:r w:rsidRPr="007F21AE">
        <w:rPr>
          <w:color w:val="auto"/>
        </w:rPr>
        <w:t>• алографт (90666-01 [1629])</w:t>
      </w:r>
    </w:p>
    <w:p w14:paraId="517BD1B7" w14:textId="77777777" w:rsidR="006E59C7" w:rsidRPr="007F21AE" w:rsidRDefault="006E59C7" w:rsidP="00DC1CD9">
      <w:pPr>
        <w:ind w:left="1440"/>
        <w:rPr>
          <w:color w:val="auto"/>
        </w:rPr>
      </w:pPr>
      <w:r w:rsidRPr="007F21AE">
        <w:rPr>
          <w:color w:val="auto"/>
        </w:rPr>
        <w:t>• синтетичен кожен графт (90668-01 [1629])</w:t>
      </w:r>
    </w:p>
    <w:p w14:paraId="16293FE9" w14:textId="77777777" w:rsidR="006E59C7" w:rsidRPr="007F21AE" w:rsidRDefault="006E59C7" w:rsidP="006E59C7">
      <w:pPr>
        <w:rPr>
          <w:color w:val="auto"/>
        </w:rPr>
      </w:pPr>
      <w:r w:rsidRPr="007F21AE">
        <w:rPr>
          <w:color w:val="auto"/>
        </w:rPr>
        <w:t>• ксенографт (90667-01 [1629])</w:t>
      </w:r>
    </w:p>
    <w:p w14:paraId="47858CBC" w14:textId="77777777" w:rsidR="006E59C7" w:rsidRPr="007F21AE" w:rsidRDefault="006E59C7" w:rsidP="006E59C7">
      <w:pPr>
        <w:rPr>
          <w:color w:val="auto"/>
        </w:rPr>
      </w:pPr>
      <w:r w:rsidRPr="007F21AE">
        <w:rPr>
          <w:color w:val="auto"/>
        </w:rPr>
        <w:t>• възстановяване на вторичен дефект чрез графт (виж блокове [1645] и [1646])</w:t>
      </w:r>
    </w:p>
    <w:p w14:paraId="6974DFE3" w14:textId="77777777" w:rsidR="006E59C7" w:rsidRPr="007F21AE" w:rsidRDefault="006E59C7" w:rsidP="00DC1CD9">
      <w:pPr>
        <w:pStyle w:val="body2"/>
        <w:rPr>
          <w:color w:val="auto"/>
        </w:rPr>
      </w:pPr>
      <w:r w:rsidRPr="007F21AE">
        <w:rPr>
          <w:i/>
          <w:color w:val="auto"/>
        </w:rPr>
        <w:t>Не включва</w:t>
      </w:r>
      <w:r w:rsidRPr="007F21AE">
        <w:rPr>
          <w:color w:val="auto"/>
        </w:rPr>
        <w:t>:</w:t>
      </w:r>
      <w:r w:rsidRPr="007F21AE">
        <w:rPr>
          <w:color w:val="auto"/>
        </w:rPr>
        <w:tab/>
        <w:t>алографт при изгаряне (90670-01 [1640])</w:t>
      </w:r>
    </w:p>
    <w:p w14:paraId="43BDEE44" w14:textId="77777777" w:rsidR="006E59C7" w:rsidRPr="007F21AE" w:rsidRDefault="006E59C7" w:rsidP="00DC1CD9">
      <w:pPr>
        <w:pStyle w:val="body3"/>
      </w:pPr>
      <w:r w:rsidRPr="007F21AE">
        <w:t>синтетичен кожен графт при изгаряне (90672-01 [1640])</w:t>
      </w:r>
    </w:p>
    <w:p w14:paraId="686A88A2" w14:textId="77777777" w:rsidR="006E59C7" w:rsidRPr="007F21AE" w:rsidRDefault="006E59C7" w:rsidP="00DC1CD9">
      <w:pPr>
        <w:pStyle w:val="body3"/>
      </w:pPr>
      <w:r w:rsidRPr="007F21AE">
        <w:t>такъв при гранулиращо изгаряне (45400-01, 45403-01 [1641])</w:t>
      </w:r>
    </w:p>
    <w:p w14:paraId="5A089833" w14:textId="77777777" w:rsidR="006E59C7" w:rsidRPr="007F21AE" w:rsidRDefault="006E59C7" w:rsidP="00DC1CD9">
      <w:pPr>
        <w:pStyle w:val="body3"/>
      </w:pPr>
      <w:r w:rsidRPr="007F21AE">
        <w:t>ксенографт при изгаряне (90671-01 [1640])</w:t>
      </w:r>
    </w:p>
    <w:p w14:paraId="16C3C534" w14:textId="77777777" w:rsidR="006E59C7" w:rsidRPr="007F21AE" w:rsidRDefault="006E59C7" w:rsidP="00DC1CD9">
      <w:pPr>
        <w:pStyle w:val="Line2"/>
      </w:pPr>
      <w:r w:rsidRPr="007F21AE">
        <w:t>45406-00</w:t>
      </w:r>
      <w:r w:rsidRPr="007F21AE">
        <w:tab/>
        <w:t>Разцепен кожен графт на други зони с изгаряния, обхващащи присадена зона &lt; 3% телесна повърхност</w:t>
      </w:r>
    </w:p>
    <w:p w14:paraId="6F712C36" w14:textId="77777777" w:rsidR="006E59C7" w:rsidRPr="007F21AE" w:rsidRDefault="006E59C7" w:rsidP="00DC1CD9">
      <w:pPr>
        <w:pStyle w:val="Line2"/>
      </w:pPr>
      <w:r w:rsidRPr="007F21AE">
        <w:t>45409-00</w:t>
      </w:r>
      <w:r w:rsidRPr="007F21AE">
        <w:tab/>
        <w:t>Разцепен кожен графт на други зони с изгаряния, обхващащи присадена зона ≥ 3% и &lt; 6% телесна повърхност</w:t>
      </w:r>
    </w:p>
    <w:p w14:paraId="63BA0907" w14:textId="77777777" w:rsidR="006E59C7" w:rsidRPr="007F21AE" w:rsidRDefault="006E59C7" w:rsidP="00DC1CD9">
      <w:pPr>
        <w:pStyle w:val="Line2"/>
      </w:pPr>
      <w:r w:rsidRPr="007F21AE">
        <w:t>45412-00</w:t>
      </w:r>
      <w:r w:rsidRPr="007F21AE">
        <w:tab/>
        <w:t>Разцепен кожен графт на други зони с изгаряния, обхващащи присадена зона ≥ 6% и ≤ 9% телесна повърхност</w:t>
      </w:r>
    </w:p>
    <w:p w14:paraId="72F943A8" w14:textId="77777777" w:rsidR="006E59C7" w:rsidRPr="007F21AE" w:rsidRDefault="006E59C7" w:rsidP="00DC1CD9">
      <w:pPr>
        <w:pStyle w:val="Line2"/>
      </w:pPr>
      <w:r w:rsidRPr="007F21AE">
        <w:t>45415-00</w:t>
      </w:r>
      <w:r w:rsidRPr="007F21AE">
        <w:tab/>
        <w:t>Разцепен кожен графт на други зони с изгаряния, обхващащи присадена зона ≥ 9% и</w:t>
      </w:r>
      <w:r w:rsidR="00DC1CD9" w:rsidRPr="007F21AE">
        <w:t xml:space="preserve"> </w:t>
      </w:r>
      <w:r w:rsidRPr="007F21AE">
        <w:t>≤ 12% телесна повърхност</w:t>
      </w:r>
    </w:p>
    <w:p w14:paraId="5FA5765F" w14:textId="77777777" w:rsidR="006E59C7" w:rsidRPr="007F21AE" w:rsidRDefault="006E59C7" w:rsidP="00DC1CD9">
      <w:pPr>
        <w:pStyle w:val="Line2"/>
      </w:pPr>
      <w:r w:rsidRPr="007F21AE">
        <w:t>45418-00</w:t>
      </w:r>
      <w:r w:rsidRPr="007F21AE">
        <w:tab/>
        <w:t>Разцепен кожен графт на други зони с изгаряния, обхващащи присадена зона ≥ 12% и</w:t>
      </w:r>
      <w:r w:rsidR="00DC1CD9" w:rsidRPr="007F21AE">
        <w:t xml:space="preserve"> </w:t>
      </w:r>
      <w:r w:rsidRPr="007F21AE">
        <w:t>&lt; 15% телесна повърхност</w:t>
      </w:r>
    </w:p>
    <w:p w14:paraId="69BAFB8B" w14:textId="77777777" w:rsidR="006E59C7" w:rsidRPr="007F21AE" w:rsidRDefault="006E59C7" w:rsidP="00DC1CD9">
      <w:pPr>
        <w:pStyle w:val="Line2"/>
      </w:pPr>
      <w:r w:rsidRPr="007F21AE">
        <w:t>45460-00</w:t>
      </w:r>
      <w:r w:rsidRPr="007F21AE">
        <w:tab/>
        <w:t>Разцепен кожен графт при изгаряне на други места, обхващащи присадена зона ≥ 15% и &lt; 20% телесна повърхност</w:t>
      </w:r>
    </w:p>
    <w:p w14:paraId="4550E5F4" w14:textId="77777777" w:rsidR="006E59C7" w:rsidRPr="007F21AE" w:rsidRDefault="006E59C7" w:rsidP="00DC1CD9">
      <w:pPr>
        <w:pStyle w:val="Line2"/>
      </w:pPr>
      <w:r w:rsidRPr="007F21AE">
        <w:lastRenderedPageBreak/>
        <w:t>45464-00</w:t>
      </w:r>
      <w:r w:rsidRPr="007F21AE">
        <w:tab/>
        <w:t>Разцепен кожен графт при изгаряне на други места, обхващащи присадена зона ≥ 20% и &lt; 30% телесна повърхност</w:t>
      </w:r>
    </w:p>
    <w:p w14:paraId="4B928F0B" w14:textId="77777777" w:rsidR="006E59C7" w:rsidRPr="007F21AE" w:rsidRDefault="006E59C7" w:rsidP="00DC1CD9">
      <w:pPr>
        <w:pStyle w:val="Line2"/>
      </w:pPr>
      <w:r w:rsidRPr="007F21AE">
        <w:t>45468-00</w:t>
      </w:r>
      <w:r w:rsidRPr="007F21AE">
        <w:tab/>
        <w:t>Разцепен кожен графт при изгаряне на други места, обхващащи присадена зона ≥ 30% и &lt; 40% телесна повърхност</w:t>
      </w:r>
    </w:p>
    <w:p w14:paraId="508664D3" w14:textId="77777777" w:rsidR="006E59C7" w:rsidRPr="007F21AE" w:rsidRDefault="006E59C7" w:rsidP="00DC1CD9">
      <w:pPr>
        <w:pStyle w:val="Line2"/>
      </w:pPr>
      <w:r w:rsidRPr="007F21AE">
        <w:t>45471-00</w:t>
      </w:r>
      <w:r w:rsidRPr="007F21AE">
        <w:tab/>
        <w:t>Разцепен кожен графт при изгаряне на други места, обхващащи присадена зона ≥ 40% и</w:t>
      </w:r>
      <w:r w:rsidR="00DC1CD9" w:rsidRPr="007F21AE">
        <w:t xml:space="preserve"> </w:t>
      </w:r>
      <w:r w:rsidRPr="007F21AE">
        <w:t>&lt; 50% телесна повърхност</w:t>
      </w:r>
    </w:p>
    <w:p w14:paraId="4ED6C599" w14:textId="77777777" w:rsidR="006E59C7" w:rsidRPr="007F21AE" w:rsidRDefault="006E59C7" w:rsidP="00DC1CD9">
      <w:pPr>
        <w:pStyle w:val="Line2"/>
      </w:pPr>
      <w:r w:rsidRPr="007F21AE">
        <w:t>45474-00</w:t>
      </w:r>
      <w:r w:rsidRPr="007F21AE">
        <w:tab/>
        <w:t>Разцепен кожен графт при изгаряне на други места, обхващащи присадена зона ≥ 50% и</w:t>
      </w:r>
      <w:r w:rsidR="00DC1CD9" w:rsidRPr="007F21AE">
        <w:t xml:space="preserve"> </w:t>
      </w:r>
      <w:r w:rsidRPr="007F21AE">
        <w:t>≤ 60% от повърхността на тялото</w:t>
      </w:r>
    </w:p>
    <w:p w14:paraId="20675B58" w14:textId="77777777" w:rsidR="006E59C7" w:rsidRPr="007F21AE" w:rsidRDefault="006E59C7" w:rsidP="00DC1CD9">
      <w:pPr>
        <w:pStyle w:val="Line2"/>
      </w:pPr>
      <w:r w:rsidRPr="007F21AE">
        <w:t>45477-00</w:t>
      </w:r>
      <w:r w:rsidRPr="007F21AE">
        <w:tab/>
        <w:t>Разцепен кожен графт при изгаряне на други места, обхващащи присадена зона ≥ 60% и ≤ 70% телесна повърхност</w:t>
      </w:r>
    </w:p>
    <w:p w14:paraId="382813DD" w14:textId="77777777" w:rsidR="006E59C7" w:rsidRPr="007F21AE" w:rsidRDefault="006E59C7" w:rsidP="00DC1CD9">
      <w:pPr>
        <w:pStyle w:val="Line2"/>
      </w:pPr>
      <w:r w:rsidRPr="007F21AE">
        <w:t>45480-00</w:t>
      </w:r>
      <w:r w:rsidRPr="007F21AE">
        <w:tab/>
        <w:t>Разцепен кожен графт при изгаряне на други места, обхващащи присадена зона ≥ 70% и</w:t>
      </w:r>
      <w:r w:rsidR="00DC1CD9" w:rsidRPr="007F21AE">
        <w:t xml:space="preserve"> </w:t>
      </w:r>
      <w:r w:rsidRPr="007F21AE">
        <w:t>&lt; 80% телесна повърхност</w:t>
      </w:r>
    </w:p>
    <w:p w14:paraId="748ED767" w14:textId="77777777" w:rsidR="006E59C7" w:rsidRPr="007F21AE" w:rsidRDefault="006E59C7" w:rsidP="00DC1CD9">
      <w:pPr>
        <w:pStyle w:val="Line2"/>
      </w:pPr>
      <w:r w:rsidRPr="007F21AE">
        <w:t>45483-00</w:t>
      </w:r>
      <w:r w:rsidRPr="007F21AE">
        <w:tab/>
        <w:t xml:space="preserve">Разцепен кожен графт при изгаряне на други места, обхващащи присадена зона ≥ 80% телесна повърхност </w:t>
      </w:r>
    </w:p>
    <w:p w14:paraId="26EA8D9F" w14:textId="77777777" w:rsidR="006E59C7" w:rsidRPr="007F21AE" w:rsidRDefault="006E59C7" w:rsidP="00903A45">
      <w:pPr>
        <w:pStyle w:val="Line1"/>
        <w:rPr>
          <w:lang w:val="bg-BG"/>
        </w:rPr>
      </w:pPr>
      <w:r w:rsidRPr="007F21AE">
        <w:rPr>
          <w:lang w:val="bg-BG"/>
        </w:rPr>
        <w:tab/>
        <w:t>1645</w:t>
      </w:r>
      <w:r w:rsidRPr="007F21AE">
        <w:rPr>
          <w:lang w:val="bg-BG"/>
        </w:rPr>
        <w:tab/>
        <w:t>Друг разцепен кожен графт, малък</w:t>
      </w:r>
    </w:p>
    <w:p w14:paraId="0F47C257" w14:textId="77777777" w:rsidR="006E59C7" w:rsidRPr="007F21AE" w:rsidRDefault="006E59C7" w:rsidP="00DC1CD9">
      <w:pPr>
        <w:pStyle w:val="body2"/>
        <w:rPr>
          <w:color w:val="auto"/>
        </w:rPr>
      </w:pPr>
      <w:r w:rsidRPr="007F21AE">
        <w:rPr>
          <w:i/>
          <w:color w:val="auto"/>
        </w:rPr>
        <w:t>Включва</w:t>
      </w:r>
      <w:r w:rsidRPr="007F21AE">
        <w:rPr>
          <w:color w:val="auto"/>
        </w:rPr>
        <w:t>:</w:t>
      </w:r>
      <w:r w:rsidRPr="007F21AE">
        <w:rPr>
          <w:color w:val="auto"/>
        </w:rPr>
        <w:tab/>
        <w:t>ексцизия на кожа за графт</w:t>
      </w:r>
    </w:p>
    <w:p w14:paraId="4EF73236" w14:textId="77777777" w:rsidR="006E59C7" w:rsidRPr="007F21AE" w:rsidRDefault="006E59C7" w:rsidP="00DC1CD9">
      <w:pPr>
        <w:pStyle w:val="body3"/>
      </w:pPr>
      <w:r w:rsidRPr="007F21AE">
        <w:t xml:space="preserve">възстановяване на вторичен дефект чрез шев </w:t>
      </w:r>
    </w:p>
    <w:p w14:paraId="7C4E1AB4" w14:textId="77777777" w:rsidR="006E59C7" w:rsidRPr="007F21AE" w:rsidRDefault="006E59C7" w:rsidP="00DC1CD9">
      <w:pPr>
        <w:pStyle w:val="body1"/>
      </w:pPr>
      <w:r w:rsidRPr="007F21AE">
        <w:t>Кодирай също когато е направено:</w:t>
      </w:r>
    </w:p>
    <w:p w14:paraId="5B636A78" w14:textId="77777777" w:rsidR="006E59C7" w:rsidRPr="007F21AE" w:rsidRDefault="006E59C7" w:rsidP="006E59C7">
      <w:pPr>
        <w:rPr>
          <w:color w:val="auto"/>
        </w:rPr>
      </w:pPr>
      <w:r w:rsidRPr="007F21AE">
        <w:rPr>
          <w:color w:val="auto"/>
        </w:rPr>
        <w:t>• възстановяване на вторичен дефект чрез графт (виж блокове [1645] и [1646])</w:t>
      </w:r>
    </w:p>
    <w:p w14:paraId="0FF859D5" w14:textId="77777777" w:rsidR="006E59C7" w:rsidRPr="007F21AE" w:rsidRDefault="006E59C7" w:rsidP="00DC1CD9">
      <w:pPr>
        <w:pStyle w:val="body2"/>
        <w:rPr>
          <w:color w:val="auto"/>
        </w:rPr>
      </w:pPr>
      <w:r w:rsidRPr="007F21AE">
        <w:rPr>
          <w:i/>
          <w:color w:val="auto"/>
        </w:rPr>
        <w:t>Не включва</w:t>
      </w:r>
      <w:r w:rsidRPr="007F21AE">
        <w:rPr>
          <w:color w:val="auto"/>
        </w:rPr>
        <w:t>:</w:t>
      </w:r>
      <w:r w:rsidRPr="007F21AE">
        <w:rPr>
          <w:color w:val="auto"/>
        </w:rPr>
        <w:tab/>
        <w:t>алографт (90670 [1640])</w:t>
      </w:r>
    </w:p>
    <w:p w14:paraId="459B0ADC" w14:textId="77777777" w:rsidR="006E59C7" w:rsidRPr="007F21AE" w:rsidRDefault="006E59C7" w:rsidP="00DC1CD9">
      <w:pPr>
        <w:pStyle w:val="body3"/>
      </w:pPr>
      <w:r w:rsidRPr="007F21AE">
        <w:t>инлей графт (45445-00 [1647])</w:t>
      </w:r>
    </w:p>
    <w:p w14:paraId="67FC6286" w14:textId="77777777" w:rsidR="006E59C7" w:rsidRPr="007F21AE" w:rsidRDefault="006E59C7" w:rsidP="00DC1CD9">
      <w:pPr>
        <w:pStyle w:val="body3"/>
      </w:pPr>
      <w:r w:rsidRPr="007F21AE">
        <w:t>синтетичен кожен графт (90672 [1640])</w:t>
      </w:r>
    </w:p>
    <w:p w14:paraId="585CAF41" w14:textId="77777777" w:rsidR="006E59C7" w:rsidRPr="007F21AE" w:rsidRDefault="006E59C7" w:rsidP="00DC1CD9">
      <w:pPr>
        <w:pStyle w:val="body3"/>
      </w:pPr>
      <w:r w:rsidRPr="007F21AE">
        <w:t>такъв за:</w:t>
      </w:r>
    </w:p>
    <w:p w14:paraId="76BC4520" w14:textId="77777777" w:rsidR="006E59C7" w:rsidRPr="007F21AE" w:rsidRDefault="006E59C7" w:rsidP="00DC1CD9">
      <w:pPr>
        <w:pStyle w:val="body3"/>
      </w:pPr>
      <w:r w:rsidRPr="007F21AE">
        <w:t>• изгаряния (45485, 45486, 45488, 45494-00 [1643], 45406-00 [1644])</w:t>
      </w:r>
    </w:p>
    <w:p w14:paraId="2FB4C7C6" w14:textId="77777777" w:rsidR="006E59C7" w:rsidRPr="007F21AE" w:rsidRDefault="006E59C7" w:rsidP="00DC1CD9">
      <w:pPr>
        <w:pStyle w:val="body3"/>
      </w:pPr>
      <w:r w:rsidRPr="007F21AE">
        <w:t>• гранулираща зона (45400, 45403 [1641] и [1642])</w:t>
      </w:r>
    </w:p>
    <w:p w14:paraId="4560C72E" w14:textId="77777777" w:rsidR="006E59C7" w:rsidRPr="007F21AE" w:rsidRDefault="006E59C7" w:rsidP="00DC1CD9">
      <w:pPr>
        <w:pStyle w:val="body3"/>
      </w:pPr>
      <w:r w:rsidRPr="007F21AE">
        <w:t>ксенографт (90671 [1640])</w:t>
      </w:r>
    </w:p>
    <w:p w14:paraId="2CC5F7CB" w14:textId="77777777" w:rsidR="006E59C7" w:rsidRPr="007F21AE" w:rsidRDefault="006E59C7" w:rsidP="00A5752B">
      <w:pPr>
        <w:pStyle w:val="Line2"/>
      </w:pPr>
      <w:r w:rsidRPr="007F21AE">
        <w:t>45448-00</w:t>
      </w:r>
      <w:r w:rsidRPr="007F21AE">
        <w:tab/>
        <w:t>Малък разцепен кожен графт на клепач</w:t>
      </w:r>
    </w:p>
    <w:p w14:paraId="41BFF68C"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такъв за симблефарон (45629-00 [1676])</w:t>
      </w:r>
    </w:p>
    <w:p w14:paraId="7C621D7E" w14:textId="77777777" w:rsidR="006E59C7" w:rsidRPr="007F21AE" w:rsidRDefault="006E59C7" w:rsidP="00A5752B">
      <w:pPr>
        <w:pStyle w:val="Line2"/>
      </w:pPr>
      <w:r w:rsidRPr="007F21AE">
        <w:t>45448-01</w:t>
      </w:r>
      <w:r w:rsidRPr="007F21AE">
        <w:tab/>
        <w:t>Малък разцепен кожен графт на нос</w:t>
      </w:r>
    </w:p>
    <w:p w14:paraId="5B12534C" w14:textId="77777777" w:rsidR="006E59C7" w:rsidRPr="007F21AE" w:rsidRDefault="006E59C7" w:rsidP="00A5752B">
      <w:pPr>
        <w:pStyle w:val="Line2"/>
      </w:pPr>
      <w:r w:rsidRPr="007F21AE">
        <w:t>45448-02</w:t>
      </w:r>
      <w:r w:rsidRPr="007F21AE">
        <w:tab/>
        <w:t>Малък разцепен кожен графт на устна</w:t>
      </w:r>
    </w:p>
    <w:p w14:paraId="6912736F" w14:textId="77777777" w:rsidR="006E59C7" w:rsidRPr="007F21AE" w:rsidRDefault="006E59C7" w:rsidP="00A5752B">
      <w:pPr>
        <w:pStyle w:val="Line2"/>
      </w:pPr>
      <w:r w:rsidRPr="007F21AE">
        <w:t>45448-03</w:t>
      </w:r>
      <w:r w:rsidRPr="007F21AE">
        <w:tab/>
        <w:t>Малък разцепен кожен графт на ухо</w:t>
      </w:r>
    </w:p>
    <w:p w14:paraId="03E34797" w14:textId="77777777" w:rsidR="006E59C7" w:rsidRPr="007F21AE" w:rsidRDefault="006E59C7" w:rsidP="00A5752B">
      <w:pPr>
        <w:pStyle w:val="Line2"/>
      </w:pPr>
      <w:r w:rsidRPr="007F21AE">
        <w:t>45448-09</w:t>
      </w:r>
      <w:r w:rsidRPr="007F21AE">
        <w:tab/>
        <w:t>Малък разцепен кожен графт на други области на лице</w:t>
      </w:r>
    </w:p>
    <w:p w14:paraId="413E0C4D"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буза</w:t>
      </w:r>
    </w:p>
    <w:p w14:paraId="046AB267" w14:textId="77777777" w:rsidR="006E59C7" w:rsidRPr="007F21AE" w:rsidRDefault="006E59C7" w:rsidP="00A5752B">
      <w:pPr>
        <w:pStyle w:val="body3"/>
      </w:pPr>
      <w:r w:rsidRPr="007F21AE">
        <w:t>брадичка</w:t>
      </w:r>
    </w:p>
    <w:p w14:paraId="0C4AD763" w14:textId="77777777" w:rsidR="006E59C7" w:rsidRPr="007F21AE" w:rsidRDefault="006E59C7" w:rsidP="00A5752B">
      <w:pPr>
        <w:pStyle w:val="body3"/>
      </w:pPr>
      <w:r w:rsidRPr="007F21AE">
        <w:t>чело</w:t>
      </w:r>
    </w:p>
    <w:p w14:paraId="2E35ACC2" w14:textId="77777777" w:rsidR="006E59C7" w:rsidRPr="007F21AE" w:rsidRDefault="006E59C7" w:rsidP="00A5752B">
      <w:pPr>
        <w:pStyle w:val="Line2"/>
      </w:pPr>
      <w:r w:rsidRPr="007F21AE">
        <w:t>45448-04</w:t>
      </w:r>
      <w:r w:rsidRPr="007F21AE">
        <w:tab/>
        <w:t>Малък разцепен кожен графт на шия</w:t>
      </w:r>
    </w:p>
    <w:p w14:paraId="5C31665E" w14:textId="77777777" w:rsidR="006E59C7" w:rsidRPr="007F21AE" w:rsidRDefault="006E59C7" w:rsidP="00A5752B">
      <w:pPr>
        <w:pStyle w:val="Line2"/>
      </w:pPr>
      <w:r w:rsidRPr="007F21AE">
        <w:t>45448-05</w:t>
      </w:r>
      <w:r w:rsidRPr="007F21AE">
        <w:tab/>
        <w:t>Малък разцепен кожен графт на ръка</w:t>
      </w:r>
    </w:p>
    <w:p w14:paraId="6E310075"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 xml:space="preserve">такава с графт на пръст или палец </w:t>
      </w:r>
    </w:p>
    <w:p w14:paraId="68EB8050" w14:textId="77777777" w:rsidR="006E59C7" w:rsidRPr="007F21AE" w:rsidRDefault="006E59C7" w:rsidP="00A5752B">
      <w:pPr>
        <w:pStyle w:val="body3"/>
      </w:pPr>
      <w:r w:rsidRPr="007F21AE">
        <w:t>китка</w:t>
      </w:r>
    </w:p>
    <w:p w14:paraId="2DA667FD"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малък разцепен кожен графт на:</w:t>
      </w:r>
    </w:p>
    <w:p w14:paraId="63F0101A" w14:textId="77777777" w:rsidR="006E59C7" w:rsidRPr="007F21AE" w:rsidRDefault="006E59C7" w:rsidP="00A5752B">
      <w:pPr>
        <w:pStyle w:val="body3"/>
      </w:pPr>
      <w:r w:rsidRPr="007F21AE">
        <w:t>• само пръст (45448-07 [1645])</w:t>
      </w:r>
    </w:p>
    <w:p w14:paraId="0BA6A252" w14:textId="77777777" w:rsidR="006E59C7" w:rsidRPr="007F21AE" w:rsidRDefault="006E59C7" w:rsidP="00A5752B">
      <w:pPr>
        <w:pStyle w:val="body3"/>
      </w:pPr>
      <w:r w:rsidRPr="007F21AE">
        <w:t>• само палец (45448-06 [1645])</w:t>
      </w:r>
    </w:p>
    <w:p w14:paraId="12ADD458" w14:textId="77777777" w:rsidR="006E59C7" w:rsidRPr="007F21AE" w:rsidRDefault="006E59C7" w:rsidP="00A5752B">
      <w:pPr>
        <w:pStyle w:val="Line2"/>
      </w:pPr>
      <w:r w:rsidRPr="007F21AE">
        <w:t>45448-06</w:t>
      </w:r>
      <w:r w:rsidRPr="007F21AE">
        <w:tab/>
        <w:t>Малък разцепен кожен графт на палец</w:t>
      </w:r>
    </w:p>
    <w:p w14:paraId="31B8026B"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с графт на ръка (45448-05 [1645])</w:t>
      </w:r>
    </w:p>
    <w:p w14:paraId="7B41A386" w14:textId="77777777" w:rsidR="006E59C7" w:rsidRPr="007F21AE" w:rsidRDefault="006E59C7" w:rsidP="00A5752B">
      <w:pPr>
        <w:pStyle w:val="Line2"/>
      </w:pPr>
      <w:r w:rsidRPr="007F21AE">
        <w:t>45448-07</w:t>
      </w:r>
      <w:r w:rsidRPr="007F21AE">
        <w:tab/>
        <w:t>Малък разцепен кожен графт на пръст</w:t>
      </w:r>
    </w:p>
    <w:p w14:paraId="202B5806"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такъв с графт на ръка (45448-05 [1645])</w:t>
      </w:r>
    </w:p>
    <w:p w14:paraId="39DC99E6" w14:textId="77777777" w:rsidR="006E59C7" w:rsidRPr="007F21AE" w:rsidRDefault="006E59C7" w:rsidP="00A5752B">
      <w:pPr>
        <w:pStyle w:val="body3"/>
      </w:pPr>
      <w:r w:rsidRPr="007F21AE">
        <w:t>палец (45448-06 [1645])</w:t>
      </w:r>
    </w:p>
    <w:p w14:paraId="5F08DD7A" w14:textId="77777777" w:rsidR="006E59C7" w:rsidRPr="007F21AE" w:rsidRDefault="006E59C7" w:rsidP="00A5752B">
      <w:pPr>
        <w:pStyle w:val="Line2"/>
      </w:pPr>
      <w:r w:rsidRPr="007F21AE">
        <w:t>45448-08</w:t>
      </w:r>
      <w:r w:rsidRPr="007F21AE">
        <w:tab/>
        <w:t>Малък разцепен кожен графт на гениталии</w:t>
      </w:r>
    </w:p>
    <w:p w14:paraId="722571C0" w14:textId="77777777" w:rsidR="006E59C7" w:rsidRPr="007F21AE" w:rsidRDefault="006E59C7" w:rsidP="00A5752B">
      <w:pPr>
        <w:pStyle w:val="Line2"/>
      </w:pPr>
      <w:r w:rsidRPr="007F21AE">
        <w:lastRenderedPageBreak/>
        <w:t>45448-10</w:t>
      </w:r>
      <w:r w:rsidRPr="007F21AE">
        <w:tab/>
        <w:t>Малък разцепен кожен графт на стъпало</w:t>
      </w:r>
    </w:p>
    <w:p w14:paraId="2189CA30"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пета</w:t>
      </w:r>
    </w:p>
    <w:p w14:paraId="3E1E5B98" w14:textId="77777777" w:rsidR="006E59C7" w:rsidRPr="007F21AE" w:rsidRDefault="006E59C7" w:rsidP="00A5752B">
      <w:pPr>
        <w:pStyle w:val="body3"/>
      </w:pPr>
      <w:r w:rsidRPr="007F21AE">
        <w:t>такава с графт на пръст</w:t>
      </w:r>
    </w:p>
    <w:p w14:paraId="2DACACFD"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само пръст (45448-11 [1645])</w:t>
      </w:r>
    </w:p>
    <w:p w14:paraId="5475266C" w14:textId="77777777" w:rsidR="006E59C7" w:rsidRPr="007F21AE" w:rsidRDefault="006E59C7" w:rsidP="00A5752B">
      <w:pPr>
        <w:pStyle w:val="Line2"/>
      </w:pPr>
      <w:r w:rsidRPr="007F21AE">
        <w:t>45448-11</w:t>
      </w:r>
      <w:r w:rsidRPr="007F21AE">
        <w:tab/>
        <w:t>Малък разцепен кожен графт на пръст на крак</w:t>
      </w:r>
    </w:p>
    <w:p w14:paraId="2D4FE623"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с графт на стъпало (45448-10 [1645])</w:t>
      </w:r>
    </w:p>
    <w:p w14:paraId="6D3C8B94" w14:textId="77777777" w:rsidR="006E59C7" w:rsidRPr="007F21AE" w:rsidRDefault="006E59C7" w:rsidP="00A5752B">
      <w:pPr>
        <w:pStyle w:val="Line2"/>
      </w:pPr>
      <w:r w:rsidRPr="007F21AE">
        <w:t>45439-00</w:t>
      </w:r>
      <w:r w:rsidRPr="007F21AE">
        <w:tab/>
        <w:t>Малък разцепен кожен графт на друга зона</w:t>
      </w:r>
    </w:p>
    <w:p w14:paraId="46C395D1" w14:textId="77777777" w:rsidR="006E59C7" w:rsidRPr="007F21AE" w:rsidRDefault="006E59C7" w:rsidP="006E59C7">
      <w:pPr>
        <w:rPr>
          <w:color w:val="auto"/>
        </w:rPr>
      </w:pPr>
      <w:r w:rsidRPr="007F21AE">
        <w:rPr>
          <w:color w:val="auto"/>
        </w:rPr>
        <w:t>Малък разцепен кожен графт на множество места, некласифицирани в този блок</w:t>
      </w:r>
    </w:p>
    <w:p w14:paraId="58573FE0" w14:textId="77777777" w:rsidR="006E59C7" w:rsidRPr="007F21AE" w:rsidRDefault="006E59C7" w:rsidP="00903A45">
      <w:pPr>
        <w:pStyle w:val="Line1"/>
        <w:rPr>
          <w:lang w:val="bg-BG"/>
        </w:rPr>
      </w:pPr>
      <w:r w:rsidRPr="007F21AE">
        <w:rPr>
          <w:lang w:val="bg-BG"/>
        </w:rPr>
        <w:tab/>
        <w:t>1646</w:t>
      </w:r>
      <w:r w:rsidRPr="007F21AE">
        <w:rPr>
          <w:lang w:val="bg-BG"/>
        </w:rPr>
        <w:tab/>
        <w:t>Друг разцепен кожен графт, обширен</w:t>
      </w:r>
    </w:p>
    <w:p w14:paraId="263A631F" w14:textId="77777777" w:rsidR="006E59C7" w:rsidRPr="007F21AE" w:rsidRDefault="006E59C7" w:rsidP="00A5752B">
      <w:pPr>
        <w:pStyle w:val="Line2"/>
      </w:pPr>
      <w:r w:rsidRPr="007F21AE">
        <w:t>45442-00</w:t>
      </w:r>
      <w:r w:rsidRPr="007F21AE">
        <w:tab/>
        <w:t>Обширен разцепен кожен графт на всяка зона</w:t>
      </w:r>
    </w:p>
    <w:p w14:paraId="28F96192"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ексцизия на кожа за графт</w:t>
      </w:r>
    </w:p>
    <w:p w14:paraId="0220F88E" w14:textId="77777777" w:rsidR="006E59C7" w:rsidRPr="007F21AE" w:rsidRDefault="006E59C7" w:rsidP="00A5752B">
      <w:pPr>
        <w:pStyle w:val="body3"/>
      </w:pPr>
      <w:r w:rsidRPr="007F21AE">
        <w:t xml:space="preserve">възстановяване на вторичен дефект чрез шев </w:t>
      </w:r>
    </w:p>
    <w:p w14:paraId="45EC233F" w14:textId="77777777" w:rsidR="006E59C7" w:rsidRPr="007F21AE" w:rsidRDefault="006E59C7" w:rsidP="00A5752B">
      <w:pPr>
        <w:pStyle w:val="body1"/>
      </w:pPr>
      <w:r w:rsidRPr="007F21AE">
        <w:t>Кодирай също когато е направено:</w:t>
      </w:r>
    </w:p>
    <w:p w14:paraId="0F11028E" w14:textId="77777777" w:rsidR="006E59C7" w:rsidRPr="007F21AE" w:rsidRDefault="006E59C7" w:rsidP="006E59C7">
      <w:pPr>
        <w:rPr>
          <w:color w:val="auto"/>
        </w:rPr>
      </w:pPr>
      <w:r w:rsidRPr="007F21AE">
        <w:rPr>
          <w:color w:val="auto"/>
        </w:rPr>
        <w:t>• възстановяване на вторичен дефект чрез графт (виж блокове [1645] и [1646])</w:t>
      </w:r>
    </w:p>
    <w:p w14:paraId="1A9BC3D3"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алографт (90670 [1640])</w:t>
      </w:r>
    </w:p>
    <w:p w14:paraId="64B43F01" w14:textId="77777777" w:rsidR="006E59C7" w:rsidRPr="007F21AE" w:rsidRDefault="006E59C7" w:rsidP="00A5752B">
      <w:pPr>
        <w:pStyle w:val="body3"/>
      </w:pPr>
      <w:r w:rsidRPr="007F21AE">
        <w:t>инлей графт (45445-00 [1647])</w:t>
      </w:r>
    </w:p>
    <w:p w14:paraId="71E202E5" w14:textId="77777777" w:rsidR="006E59C7" w:rsidRPr="007F21AE" w:rsidRDefault="006E59C7" w:rsidP="00A5752B">
      <w:pPr>
        <w:pStyle w:val="body3"/>
      </w:pPr>
      <w:r w:rsidRPr="007F21AE">
        <w:t>синтетичен кожен графт (90672 [1640])</w:t>
      </w:r>
    </w:p>
    <w:p w14:paraId="0695FCDD" w14:textId="77777777" w:rsidR="006E59C7" w:rsidRPr="007F21AE" w:rsidRDefault="006E59C7" w:rsidP="00A5752B">
      <w:pPr>
        <w:pStyle w:val="body3"/>
      </w:pPr>
      <w:r w:rsidRPr="007F21AE">
        <w:t>такъв за:</w:t>
      </w:r>
    </w:p>
    <w:p w14:paraId="43124C87" w14:textId="77777777" w:rsidR="006E59C7" w:rsidRPr="007F21AE" w:rsidRDefault="006E59C7" w:rsidP="00A5752B">
      <w:pPr>
        <w:pStyle w:val="body3"/>
      </w:pPr>
      <w:r w:rsidRPr="007F21AE">
        <w:t>• изгаряния (45409-00, 45412-00, 45415-00, 45418-00 [1644])</w:t>
      </w:r>
    </w:p>
    <w:p w14:paraId="300EB142" w14:textId="77777777" w:rsidR="006E59C7" w:rsidRPr="007F21AE" w:rsidRDefault="006E59C7" w:rsidP="00A5752B">
      <w:pPr>
        <w:pStyle w:val="body3"/>
      </w:pPr>
      <w:r w:rsidRPr="007F21AE">
        <w:t>• гранулираща зона (45403 [1641] и [1642])</w:t>
      </w:r>
    </w:p>
    <w:p w14:paraId="3EB2FF21" w14:textId="77777777" w:rsidR="006E59C7" w:rsidRPr="007F21AE" w:rsidRDefault="006E59C7" w:rsidP="00A5752B">
      <w:pPr>
        <w:pStyle w:val="body3"/>
      </w:pPr>
      <w:r w:rsidRPr="007F21AE">
        <w:t>ксенографт (90671 [1640])</w:t>
      </w:r>
    </w:p>
    <w:p w14:paraId="73F259C5" w14:textId="77777777" w:rsidR="006E59C7" w:rsidRPr="007F21AE" w:rsidRDefault="006E59C7" w:rsidP="00903A45">
      <w:pPr>
        <w:pStyle w:val="Line1"/>
        <w:rPr>
          <w:lang w:val="bg-BG"/>
        </w:rPr>
      </w:pPr>
      <w:r w:rsidRPr="007F21AE">
        <w:rPr>
          <w:lang w:val="bg-BG"/>
        </w:rPr>
        <w:tab/>
        <w:t>1647</w:t>
      </w:r>
      <w:r w:rsidRPr="007F21AE">
        <w:rPr>
          <w:lang w:val="bg-BG"/>
        </w:rPr>
        <w:tab/>
        <w:t>Разцепен кожен графт, инлей</w:t>
      </w:r>
    </w:p>
    <w:p w14:paraId="336AD107" w14:textId="77777777" w:rsidR="006E59C7" w:rsidRPr="007F21AE" w:rsidRDefault="006E59C7" w:rsidP="00A5752B">
      <w:pPr>
        <w:pStyle w:val="Line2"/>
      </w:pPr>
      <w:r w:rsidRPr="007F21AE">
        <w:t>45445-00</w:t>
      </w:r>
      <w:r w:rsidRPr="007F21AE">
        <w:tab/>
        <w:t>Разцепен кожен графт като инлей графт</w:t>
      </w:r>
    </w:p>
    <w:p w14:paraId="23E1DA21"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ексцизия на кожа за графт</w:t>
      </w:r>
    </w:p>
    <w:p w14:paraId="2A79DCA3" w14:textId="77777777" w:rsidR="006E59C7" w:rsidRPr="007F21AE" w:rsidRDefault="006E59C7" w:rsidP="00A5752B">
      <w:pPr>
        <w:pStyle w:val="body3"/>
      </w:pPr>
      <w:r w:rsidRPr="007F21AE">
        <w:t xml:space="preserve">поставяне и премахване на форма </w:t>
      </w:r>
    </w:p>
    <w:p w14:paraId="201218FB" w14:textId="77777777" w:rsidR="006E59C7" w:rsidRPr="007F21AE" w:rsidRDefault="006E59C7" w:rsidP="00A5752B">
      <w:pPr>
        <w:pStyle w:val="body3"/>
      </w:pPr>
      <w:r w:rsidRPr="007F21AE">
        <w:t>възстановяване на вторичен дефект чрез шев</w:t>
      </w:r>
    </w:p>
    <w:p w14:paraId="71551EC3" w14:textId="77777777" w:rsidR="006E59C7" w:rsidRPr="007F21AE" w:rsidRDefault="006E59C7" w:rsidP="00A5752B">
      <w:pPr>
        <w:pStyle w:val="body1"/>
      </w:pPr>
      <w:r w:rsidRPr="007F21AE">
        <w:t>Кодирай също когато е направена:</w:t>
      </w:r>
    </w:p>
    <w:p w14:paraId="698A06EA" w14:textId="77777777" w:rsidR="006E59C7" w:rsidRPr="007F21AE" w:rsidRDefault="006E59C7" w:rsidP="006E59C7">
      <w:pPr>
        <w:rPr>
          <w:color w:val="auto"/>
        </w:rPr>
      </w:pPr>
      <w:r w:rsidRPr="007F21AE">
        <w:rPr>
          <w:color w:val="auto"/>
        </w:rPr>
        <w:t>• възстановяване на вторичен дефект чрез графт (виж блокове [1645] и [1646])</w:t>
      </w:r>
    </w:p>
    <w:p w14:paraId="6F382462"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пълнослоен инлей графт (виж блок [1649])</w:t>
      </w:r>
    </w:p>
    <w:p w14:paraId="57D8BA96" w14:textId="77777777" w:rsidR="006E59C7" w:rsidRPr="007F21AE" w:rsidRDefault="006E59C7" w:rsidP="00903A45">
      <w:pPr>
        <w:pStyle w:val="Line1"/>
        <w:rPr>
          <w:lang w:val="bg-BG"/>
        </w:rPr>
      </w:pPr>
      <w:r w:rsidRPr="007F21AE">
        <w:rPr>
          <w:lang w:val="bg-BG"/>
        </w:rPr>
        <w:tab/>
        <w:t>1648</w:t>
      </w:r>
      <w:r w:rsidRPr="007F21AE">
        <w:rPr>
          <w:lang w:val="bg-BG"/>
        </w:rPr>
        <w:tab/>
        <w:t>Пълнослоен кожен графт при изгаряне</w:t>
      </w:r>
    </w:p>
    <w:p w14:paraId="307AF76B" w14:textId="77777777" w:rsidR="006E59C7" w:rsidRPr="007F21AE" w:rsidRDefault="006E59C7" w:rsidP="006E59C7">
      <w:pPr>
        <w:rPr>
          <w:color w:val="auto"/>
        </w:rPr>
      </w:pPr>
      <w:r w:rsidRPr="007F21AE">
        <w:rPr>
          <w:color w:val="auto"/>
        </w:rPr>
        <w:t>Wolfe графт при изгаряне</w:t>
      </w:r>
    </w:p>
    <w:p w14:paraId="78727F10"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дебридман</w:t>
      </w:r>
      <w:r w:rsidR="00A5752B" w:rsidRPr="007F21AE">
        <w:rPr>
          <w:color w:val="auto"/>
        </w:rPr>
        <w:tab/>
        <w:t>}</w:t>
      </w:r>
    </w:p>
    <w:p w14:paraId="5B8175AF" w14:textId="77777777" w:rsidR="006E59C7" w:rsidRPr="007F21AE" w:rsidRDefault="006E59C7" w:rsidP="00A5752B">
      <w:pPr>
        <w:pStyle w:val="body3"/>
      </w:pPr>
      <w:r w:rsidRPr="007F21AE">
        <w:t>превръзка</w:t>
      </w:r>
      <w:r w:rsidRPr="007F21AE">
        <w:tab/>
      </w:r>
      <w:r w:rsidR="00A5752B" w:rsidRPr="007F21AE">
        <w:t>}</w:t>
      </w:r>
      <w:r w:rsidR="00A5752B" w:rsidRPr="007F21AE">
        <w:tab/>
      </w:r>
      <w:r w:rsidRPr="007F21AE">
        <w:t>при изгаряне на същото място</w:t>
      </w:r>
    </w:p>
    <w:p w14:paraId="108C9192" w14:textId="77777777" w:rsidR="006E59C7" w:rsidRPr="007F21AE" w:rsidRDefault="006E59C7" w:rsidP="00A5752B">
      <w:pPr>
        <w:pStyle w:val="body3"/>
      </w:pPr>
      <w:r w:rsidRPr="007F21AE">
        <w:t>ексцизия</w:t>
      </w:r>
      <w:r w:rsidR="00A5752B" w:rsidRPr="007F21AE">
        <w:tab/>
      </w:r>
      <w:r w:rsidRPr="007F21AE">
        <w:t xml:space="preserve">} </w:t>
      </w:r>
    </w:p>
    <w:p w14:paraId="7BB93D17" w14:textId="77777777" w:rsidR="006E59C7" w:rsidRPr="007F21AE" w:rsidRDefault="006E59C7" w:rsidP="00A5752B">
      <w:pPr>
        <w:pStyle w:val="body3"/>
      </w:pPr>
      <w:r w:rsidRPr="007F21AE">
        <w:t xml:space="preserve">ексцизия на кожа за графт </w:t>
      </w:r>
    </w:p>
    <w:p w14:paraId="0C699E42" w14:textId="77777777" w:rsidR="006E59C7" w:rsidRPr="007F21AE" w:rsidRDefault="006E59C7" w:rsidP="00A5752B">
      <w:pPr>
        <w:pStyle w:val="body3"/>
      </w:pPr>
      <w:r w:rsidRPr="007F21AE">
        <w:t>възстановяване на вторичен дефект чрез шев</w:t>
      </w:r>
    </w:p>
    <w:p w14:paraId="4AE90A0A" w14:textId="77777777" w:rsidR="006E59C7" w:rsidRPr="007F21AE" w:rsidRDefault="006E59C7" w:rsidP="00A5752B">
      <w:pPr>
        <w:pStyle w:val="body1"/>
      </w:pPr>
      <w:r w:rsidRPr="007F21AE">
        <w:t>Кодирай също когато е направена:</w:t>
      </w:r>
    </w:p>
    <w:p w14:paraId="69330715" w14:textId="77777777" w:rsidR="006E59C7" w:rsidRPr="007F21AE" w:rsidRDefault="006E59C7" w:rsidP="006E59C7">
      <w:pPr>
        <w:rPr>
          <w:color w:val="auto"/>
        </w:rPr>
      </w:pPr>
      <w:r w:rsidRPr="007F21AE">
        <w:rPr>
          <w:color w:val="auto"/>
        </w:rPr>
        <w:t>• отстраняване на графт:</w:t>
      </w:r>
    </w:p>
    <w:p w14:paraId="65A3AE95" w14:textId="77777777" w:rsidR="006E59C7" w:rsidRPr="007F21AE" w:rsidRDefault="006E59C7" w:rsidP="006E59C7">
      <w:pPr>
        <w:rPr>
          <w:color w:val="auto"/>
        </w:rPr>
      </w:pPr>
      <w:r w:rsidRPr="007F21AE">
        <w:rPr>
          <w:color w:val="auto"/>
        </w:rPr>
        <w:t>• алографт (90666-01 [1629])</w:t>
      </w:r>
    </w:p>
    <w:p w14:paraId="536D70EE" w14:textId="77777777" w:rsidR="006E59C7" w:rsidRPr="007F21AE" w:rsidRDefault="006E59C7" w:rsidP="006E59C7">
      <w:pPr>
        <w:rPr>
          <w:color w:val="auto"/>
        </w:rPr>
      </w:pPr>
      <w:r w:rsidRPr="007F21AE">
        <w:rPr>
          <w:color w:val="auto"/>
        </w:rPr>
        <w:t>• синтетичен кожен графт (90668-01 [1629])</w:t>
      </w:r>
    </w:p>
    <w:p w14:paraId="28923C65" w14:textId="77777777" w:rsidR="006E59C7" w:rsidRPr="007F21AE" w:rsidRDefault="006E59C7" w:rsidP="006E59C7">
      <w:pPr>
        <w:rPr>
          <w:color w:val="auto"/>
        </w:rPr>
      </w:pPr>
      <w:r w:rsidRPr="007F21AE">
        <w:rPr>
          <w:color w:val="auto"/>
        </w:rPr>
        <w:t>• ксенографт (90667-01 [1629])</w:t>
      </w:r>
    </w:p>
    <w:p w14:paraId="0D23B1AE" w14:textId="77777777" w:rsidR="006E59C7" w:rsidRPr="007F21AE" w:rsidRDefault="006E59C7" w:rsidP="006E59C7">
      <w:pPr>
        <w:rPr>
          <w:color w:val="auto"/>
        </w:rPr>
      </w:pPr>
      <w:r w:rsidRPr="007F21AE">
        <w:rPr>
          <w:color w:val="auto"/>
        </w:rPr>
        <w:t>• възстановяване на вторичен дефект чрез графт (виж блокове [1645] и [1646])</w:t>
      </w:r>
    </w:p>
    <w:p w14:paraId="2D642286" w14:textId="77777777" w:rsidR="006E59C7" w:rsidRPr="007F21AE" w:rsidRDefault="006E59C7" w:rsidP="00A5752B">
      <w:pPr>
        <w:pStyle w:val="Line2"/>
      </w:pPr>
      <w:r w:rsidRPr="007F21AE">
        <w:t>45451-10</w:t>
      </w:r>
      <w:r w:rsidRPr="007F21AE">
        <w:tab/>
        <w:t>Пълнослоен кожен графт при изгаряне на клепач</w:t>
      </w:r>
    </w:p>
    <w:p w14:paraId="758D3F00" w14:textId="77777777" w:rsidR="006E59C7" w:rsidRPr="007F21AE" w:rsidRDefault="006E59C7" w:rsidP="00A5752B">
      <w:pPr>
        <w:pStyle w:val="Line2"/>
      </w:pPr>
      <w:r w:rsidRPr="007F21AE">
        <w:t>45451-11</w:t>
      </w:r>
      <w:r w:rsidRPr="007F21AE">
        <w:tab/>
        <w:t>Пълнослоен кожен графт при изгаряне на нос</w:t>
      </w:r>
    </w:p>
    <w:p w14:paraId="46B6D86A" w14:textId="77777777" w:rsidR="006E59C7" w:rsidRPr="007F21AE" w:rsidRDefault="006E59C7" w:rsidP="00A5752B">
      <w:pPr>
        <w:pStyle w:val="Line2"/>
      </w:pPr>
      <w:r w:rsidRPr="007F21AE">
        <w:t>45451-12</w:t>
      </w:r>
      <w:r w:rsidRPr="007F21AE">
        <w:tab/>
        <w:t>Пълнослоен кожен графт при изгаряне на устна</w:t>
      </w:r>
    </w:p>
    <w:p w14:paraId="6F992642" w14:textId="77777777" w:rsidR="006E59C7" w:rsidRPr="007F21AE" w:rsidRDefault="006E59C7" w:rsidP="00A5752B">
      <w:pPr>
        <w:pStyle w:val="Line2"/>
      </w:pPr>
      <w:r w:rsidRPr="007F21AE">
        <w:t>45451-13</w:t>
      </w:r>
      <w:r w:rsidRPr="007F21AE">
        <w:tab/>
        <w:t>Пълнослоен кожен графт при изгаряне на ухо</w:t>
      </w:r>
    </w:p>
    <w:p w14:paraId="615DA451" w14:textId="77777777" w:rsidR="006E59C7" w:rsidRPr="007F21AE" w:rsidRDefault="006E59C7" w:rsidP="00A5752B">
      <w:pPr>
        <w:pStyle w:val="Line2"/>
      </w:pPr>
      <w:r w:rsidRPr="007F21AE">
        <w:t>45451-20</w:t>
      </w:r>
      <w:r w:rsidRPr="007F21AE">
        <w:tab/>
        <w:t>Пълнослоен кожен графт при изгаряне на други зони на лицето</w:t>
      </w:r>
    </w:p>
    <w:p w14:paraId="60759875"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буза</w:t>
      </w:r>
    </w:p>
    <w:p w14:paraId="1A66A2F6" w14:textId="77777777" w:rsidR="006E59C7" w:rsidRPr="007F21AE" w:rsidRDefault="006E59C7" w:rsidP="00A5752B">
      <w:pPr>
        <w:pStyle w:val="body3"/>
      </w:pPr>
      <w:r w:rsidRPr="007F21AE">
        <w:t>брадичка</w:t>
      </w:r>
    </w:p>
    <w:p w14:paraId="6E8684C4" w14:textId="77777777" w:rsidR="006E59C7" w:rsidRPr="007F21AE" w:rsidRDefault="006E59C7" w:rsidP="00A5752B">
      <w:pPr>
        <w:pStyle w:val="body3"/>
      </w:pPr>
      <w:r w:rsidRPr="007F21AE">
        <w:lastRenderedPageBreak/>
        <w:t>чело</w:t>
      </w:r>
    </w:p>
    <w:p w14:paraId="39A04565"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цяло лице (45451-21 [1648])</w:t>
      </w:r>
    </w:p>
    <w:p w14:paraId="549306A3" w14:textId="77777777" w:rsidR="006E59C7" w:rsidRPr="007F21AE" w:rsidRDefault="006E59C7" w:rsidP="00A5752B">
      <w:pPr>
        <w:pStyle w:val="Line2"/>
      </w:pPr>
      <w:r w:rsidRPr="007F21AE">
        <w:t>45451-21</w:t>
      </w:r>
      <w:r w:rsidRPr="007F21AE">
        <w:tab/>
        <w:t>Пълнослоен кожен графт при изгаряне на цялото лице</w:t>
      </w:r>
    </w:p>
    <w:p w14:paraId="277277FA"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ухо (45451-13 [1648])</w:t>
      </w:r>
    </w:p>
    <w:p w14:paraId="6D7186B6" w14:textId="77777777" w:rsidR="006E59C7" w:rsidRPr="007F21AE" w:rsidRDefault="006E59C7" w:rsidP="00A5752B">
      <w:pPr>
        <w:pStyle w:val="Line2"/>
      </w:pPr>
      <w:r w:rsidRPr="007F21AE">
        <w:t>45451-14</w:t>
      </w:r>
      <w:r w:rsidRPr="007F21AE">
        <w:tab/>
        <w:t>Пълнослоен кожен графт при изгаряне на шия</w:t>
      </w:r>
    </w:p>
    <w:p w14:paraId="3749EC9A" w14:textId="77777777" w:rsidR="006E59C7" w:rsidRPr="007F21AE" w:rsidRDefault="006E59C7" w:rsidP="00A5752B">
      <w:pPr>
        <w:pStyle w:val="Line2"/>
      </w:pPr>
      <w:r w:rsidRPr="007F21AE">
        <w:t>45451-15</w:t>
      </w:r>
      <w:r w:rsidRPr="007F21AE">
        <w:tab/>
        <w:t>Пълнослоен кожен графт при изгаряне на ръка</w:t>
      </w:r>
    </w:p>
    <w:p w14:paraId="2A06ACC8"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такава с графт на пръст или палец</w:t>
      </w:r>
    </w:p>
    <w:p w14:paraId="5D1F5084" w14:textId="77777777" w:rsidR="006E59C7" w:rsidRPr="007F21AE" w:rsidRDefault="006E59C7" w:rsidP="00A5752B">
      <w:pPr>
        <w:pStyle w:val="body3"/>
      </w:pPr>
      <w:r w:rsidRPr="007F21AE">
        <w:t>китка</w:t>
      </w:r>
    </w:p>
    <w:p w14:paraId="1560CC52"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пълнослоен кожен графт за:</w:t>
      </w:r>
    </w:p>
    <w:p w14:paraId="3D8B1CA3" w14:textId="77777777" w:rsidR="006E59C7" w:rsidRPr="007F21AE" w:rsidRDefault="006E59C7" w:rsidP="00A5752B">
      <w:pPr>
        <w:pStyle w:val="body3"/>
      </w:pPr>
      <w:r w:rsidRPr="007F21AE">
        <w:t>• само пръст (45451-17 [1648])</w:t>
      </w:r>
    </w:p>
    <w:p w14:paraId="1CD6718F" w14:textId="77777777" w:rsidR="006E59C7" w:rsidRPr="007F21AE" w:rsidRDefault="006E59C7" w:rsidP="00A5752B">
      <w:pPr>
        <w:pStyle w:val="body3"/>
      </w:pPr>
      <w:r w:rsidRPr="007F21AE">
        <w:t>• само палец (45451-16 [1648])</w:t>
      </w:r>
    </w:p>
    <w:p w14:paraId="69CF3458" w14:textId="77777777" w:rsidR="006E59C7" w:rsidRPr="007F21AE" w:rsidRDefault="006E59C7" w:rsidP="00A5752B">
      <w:pPr>
        <w:pStyle w:val="Line2"/>
      </w:pPr>
      <w:r w:rsidRPr="007F21AE">
        <w:t>45451-16</w:t>
      </w:r>
      <w:r w:rsidRPr="007F21AE">
        <w:tab/>
        <w:t>Пълнослоен кожен графт при изгаряне на палец</w:t>
      </w:r>
    </w:p>
    <w:p w14:paraId="4D17F30D"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с графт на ръка (45451-15 [1648])</w:t>
      </w:r>
    </w:p>
    <w:p w14:paraId="2AD426D2" w14:textId="77777777" w:rsidR="006E59C7" w:rsidRPr="007F21AE" w:rsidRDefault="006E59C7" w:rsidP="00A5752B">
      <w:pPr>
        <w:pStyle w:val="Line2"/>
      </w:pPr>
      <w:r w:rsidRPr="007F21AE">
        <w:t>45451-17</w:t>
      </w:r>
      <w:r w:rsidRPr="007F21AE">
        <w:tab/>
        <w:t>Пълнослоен кожен графт при изгаряне на пръст</w:t>
      </w:r>
    </w:p>
    <w:p w14:paraId="27E20BC0"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с графт на ръка (45451-15 [1648])</w:t>
      </w:r>
    </w:p>
    <w:p w14:paraId="25E986D7" w14:textId="77777777" w:rsidR="006E59C7" w:rsidRPr="007F21AE" w:rsidRDefault="006E59C7" w:rsidP="00A5752B">
      <w:pPr>
        <w:pStyle w:val="Line2"/>
      </w:pPr>
      <w:r w:rsidRPr="007F21AE">
        <w:t>45451-18</w:t>
      </w:r>
      <w:r w:rsidRPr="007F21AE">
        <w:tab/>
        <w:t>Пълнослоен кожен графт при изгаряне на гениталии</w:t>
      </w:r>
    </w:p>
    <w:p w14:paraId="0AE6A187" w14:textId="77777777" w:rsidR="006E59C7" w:rsidRPr="007F21AE" w:rsidRDefault="006E59C7" w:rsidP="00A5752B">
      <w:pPr>
        <w:pStyle w:val="Line2"/>
      </w:pPr>
      <w:r w:rsidRPr="007F21AE">
        <w:t>45451-22</w:t>
      </w:r>
      <w:r w:rsidRPr="007F21AE">
        <w:tab/>
        <w:t>Пълнослоен кожен графт при изгаряне на стъпало</w:t>
      </w:r>
    </w:p>
    <w:p w14:paraId="4CCF6D17"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пета</w:t>
      </w:r>
    </w:p>
    <w:p w14:paraId="4C98FC46" w14:textId="77777777" w:rsidR="006E59C7" w:rsidRPr="007F21AE" w:rsidRDefault="006E59C7" w:rsidP="00A5752B">
      <w:pPr>
        <w:pStyle w:val="body3"/>
      </w:pPr>
      <w:r w:rsidRPr="007F21AE">
        <w:t>такава с графт на пръст</w:t>
      </w:r>
    </w:p>
    <w:p w14:paraId="2412D901"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само пръст (45451-23 [1648])</w:t>
      </w:r>
    </w:p>
    <w:p w14:paraId="021BD176" w14:textId="77777777" w:rsidR="006E59C7" w:rsidRPr="007F21AE" w:rsidRDefault="006E59C7" w:rsidP="00A5752B">
      <w:pPr>
        <w:pStyle w:val="Line2"/>
      </w:pPr>
      <w:r w:rsidRPr="007F21AE">
        <w:t>45451-23</w:t>
      </w:r>
      <w:r w:rsidRPr="007F21AE">
        <w:tab/>
        <w:t>Пълнослоен кожен графт при изгаряне пръсти на крак</w:t>
      </w:r>
    </w:p>
    <w:p w14:paraId="003F4408"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с графт на стъпало (45451-22 [1648])</w:t>
      </w:r>
    </w:p>
    <w:p w14:paraId="1621A82D" w14:textId="77777777" w:rsidR="006E59C7" w:rsidRPr="007F21AE" w:rsidRDefault="006E59C7" w:rsidP="00A5752B">
      <w:pPr>
        <w:pStyle w:val="Line2"/>
      </w:pPr>
      <w:r w:rsidRPr="007F21AE">
        <w:t>45451-19</w:t>
      </w:r>
      <w:r w:rsidRPr="007F21AE">
        <w:tab/>
        <w:t>Пълнослоен кожен графт при изгаряне на друго място</w:t>
      </w:r>
    </w:p>
    <w:p w14:paraId="243D727A" w14:textId="77777777" w:rsidR="006E59C7" w:rsidRPr="007F21AE" w:rsidRDefault="006E59C7" w:rsidP="00903A45">
      <w:pPr>
        <w:pStyle w:val="Line1"/>
        <w:rPr>
          <w:lang w:val="bg-BG"/>
        </w:rPr>
      </w:pPr>
      <w:r w:rsidRPr="007F21AE">
        <w:rPr>
          <w:lang w:val="bg-BG"/>
        </w:rPr>
        <w:tab/>
        <w:t>1649</w:t>
      </w:r>
      <w:r w:rsidRPr="007F21AE">
        <w:rPr>
          <w:lang w:val="bg-BG"/>
        </w:rPr>
        <w:tab/>
        <w:t>Друг пълнослоен кожен графт</w:t>
      </w:r>
    </w:p>
    <w:p w14:paraId="645D7B60" w14:textId="77777777" w:rsidR="006E59C7" w:rsidRPr="007F21AE" w:rsidRDefault="006E59C7" w:rsidP="006E59C7">
      <w:pPr>
        <w:rPr>
          <w:color w:val="auto"/>
        </w:rPr>
      </w:pPr>
      <w:r w:rsidRPr="007F21AE">
        <w:rPr>
          <w:color w:val="auto"/>
        </w:rPr>
        <w:t>Пълнослоен инлей графт</w:t>
      </w:r>
    </w:p>
    <w:p w14:paraId="7152EF88" w14:textId="77777777" w:rsidR="006E59C7" w:rsidRPr="007F21AE" w:rsidRDefault="006E59C7" w:rsidP="006E59C7">
      <w:pPr>
        <w:rPr>
          <w:color w:val="auto"/>
        </w:rPr>
      </w:pPr>
      <w:r w:rsidRPr="007F21AE">
        <w:rPr>
          <w:color w:val="auto"/>
        </w:rPr>
        <w:t>Wolfe графт</w:t>
      </w:r>
    </w:p>
    <w:p w14:paraId="15BC368F"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 xml:space="preserve">ексцизия на кожа за графт </w:t>
      </w:r>
    </w:p>
    <w:p w14:paraId="7085D30E" w14:textId="77777777" w:rsidR="006E59C7" w:rsidRPr="007F21AE" w:rsidRDefault="006E59C7" w:rsidP="00A5752B">
      <w:pPr>
        <w:pStyle w:val="body3"/>
      </w:pPr>
      <w:r w:rsidRPr="007F21AE">
        <w:t xml:space="preserve">възстановяване на вторичен дефект чрез шев </w:t>
      </w:r>
    </w:p>
    <w:p w14:paraId="58FEA863" w14:textId="77777777" w:rsidR="006E59C7" w:rsidRPr="007F21AE" w:rsidRDefault="006E59C7" w:rsidP="00A5752B">
      <w:pPr>
        <w:pStyle w:val="body1"/>
      </w:pPr>
      <w:r w:rsidRPr="007F21AE">
        <w:t>Кодирай също когато е направена:</w:t>
      </w:r>
    </w:p>
    <w:p w14:paraId="3C8EB1CF" w14:textId="77777777" w:rsidR="006E59C7" w:rsidRPr="007F21AE" w:rsidRDefault="006E59C7" w:rsidP="006E59C7">
      <w:pPr>
        <w:rPr>
          <w:color w:val="auto"/>
        </w:rPr>
      </w:pPr>
      <w:r w:rsidRPr="007F21AE">
        <w:rPr>
          <w:color w:val="auto"/>
        </w:rPr>
        <w:t>• възстановяване на вторичен дефект чрез графт (виж блокове [1645] и [1646])</w:t>
      </w:r>
    </w:p>
    <w:p w14:paraId="494835DB"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при изгаряне (виж блокове [1648])</w:t>
      </w:r>
    </w:p>
    <w:p w14:paraId="7246DC5C" w14:textId="77777777" w:rsidR="006E59C7" w:rsidRPr="007F21AE" w:rsidRDefault="006E59C7" w:rsidP="00A5752B">
      <w:pPr>
        <w:pStyle w:val="Line2"/>
      </w:pPr>
      <w:r w:rsidRPr="007F21AE">
        <w:t>45451-00</w:t>
      </w:r>
      <w:r w:rsidRPr="007F21AE">
        <w:tab/>
        <w:t>Пълнослоен кожен графт на клепач</w:t>
      </w:r>
    </w:p>
    <w:p w14:paraId="2380B268"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с рецесия на ретракторите на клепач (42860 [234])</w:t>
      </w:r>
    </w:p>
    <w:p w14:paraId="1B48F25C" w14:textId="77777777" w:rsidR="006E59C7" w:rsidRPr="007F21AE" w:rsidRDefault="006E59C7" w:rsidP="00A5752B">
      <w:pPr>
        <w:pStyle w:val="Line2"/>
      </w:pPr>
      <w:r w:rsidRPr="007F21AE">
        <w:t>45451-01</w:t>
      </w:r>
      <w:r w:rsidRPr="007F21AE">
        <w:tab/>
        <w:t>Пълнослоен кожен графт на нос</w:t>
      </w:r>
    </w:p>
    <w:p w14:paraId="58867E33" w14:textId="77777777" w:rsidR="006E59C7" w:rsidRPr="007F21AE" w:rsidRDefault="006E59C7" w:rsidP="00A5752B">
      <w:pPr>
        <w:pStyle w:val="Line2"/>
      </w:pPr>
      <w:r w:rsidRPr="007F21AE">
        <w:t>45451-02</w:t>
      </w:r>
      <w:r w:rsidRPr="007F21AE">
        <w:tab/>
        <w:t>Пълнослоен кожен графт на устна</w:t>
      </w:r>
    </w:p>
    <w:p w14:paraId="3AA44F02" w14:textId="77777777" w:rsidR="006E59C7" w:rsidRPr="007F21AE" w:rsidRDefault="006E59C7" w:rsidP="00A5752B">
      <w:pPr>
        <w:pStyle w:val="Line2"/>
      </w:pPr>
      <w:r w:rsidRPr="007F21AE">
        <w:t>45451-03</w:t>
      </w:r>
      <w:r w:rsidRPr="007F21AE">
        <w:tab/>
        <w:t>Пълнослоен кожен графт на ухо</w:t>
      </w:r>
    </w:p>
    <w:p w14:paraId="4C77C975" w14:textId="77777777" w:rsidR="006E59C7" w:rsidRPr="007F21AE" w:rsidRDefault="006E59C7" w:rsidP="00A5752B">
      <w:pPr>
        <w:pStyle w:val="Line2"/>
      </w:pPr>
      <w:r w:rsidRPr="007F21AE">
        <w:t>45451-24</w:t>
      </w:r>
      <w:r w:rsidRPr="007F21AE">
        <w:tab/>
        <w:t>Пълнослоен кожен графт на други зони на лицето</w:t>
      </w:r>
    </w:p>
    <w:p w14:paraId="2A785D28"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буза</w:t>
      </w:r>
    </w:p>
    <w:p w14:paraId="669A7E3A" w14:textId="77777777" w:rsidR="006E59C7" w:rsidRPr="007F21AE" w:rsidRDefault="006E59C7" w:rsidP="00A5752B">
      <w:pPr>
        <w:pStyle w:val="body3"/>
      </w:pPr>
      <w:r w:rsidRPr="007F21AE">
        <w:t>брадичка</w:t>
      </w:r>
    </w:p>
    <w:p w14:paraId="4FE967D6" w14:textId="77777777" w:rsidR="006E59C7" w:rsidRPr="007F21AE" w:rsidRDefault="006E59C7" w:rsidP="00A5752B">
      <w:pPr>
        <w:pStyle w:val="body3"/>
      </w:pPr>
      <w:r w:rsidRPr="007F21AE">
        <w:t>чело</w:t>
      </w:r>
    </w:p>
    <w:p w14:paraId="484164BE"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цяло лице (45451-25 [1649])</w:t>
      </w:r>
    </w:p>
    <w:p w14:paraId="0FC2AB5D" w14:textId="77777777" w:rsidR="006E59C7" w:rsidRPr="007F21AE" w:rsidRDefault="006E59C7" w:rsidP="00A5752B">
      <w:pPr>
        <w:pStyle w:val="Line2"/>
      </w:pPr>
      <w:r w:rsidRPr="007F21AE">
        <w:t>45451-25</w:t>
      </w:r>
      <w:r w:rsidRPr="007F21AE">
        <w:tab/>
        <w:t>Пълнослоен кожен графт на цялото лице</w:t>
      </w:r>
    </w:p>
    <w:p w14:paraId="3A34B633"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ухо (45451-03 [1649])</w:t>
      </w:r>
    </w:p>
    <w:p w14:paraId="133E8AD6" w14:textId="77777777" w:rsidR="006E59C7" w:rsidRPr="007F21AE" w:rsidRDefault="006E59C7" w:rsidP="00A5752B">
      <w:pPr>
        <w:pStyle w:val="Line2"/>
      </w:pPr>
      <w:r w:rsidRPr="007F21AE">
        <w:t>45451-04</w:t>
      </w:r>
      <w:r w:rsidRPr="007F21AE">
        <w:tab/>
        <w:t>Пълнослоен кожен графт на шия</w:t>
      </w:r>
    </w:p>
    <w:p w14:paraId="6160F215" w14:textId="77777777" w:rsidR="006E59C7" w:rsidRPr="007F21AE" w:rsidRDefault="006E59C7" w:rsidP="00A5752B">
      <w:pPr>
        <w:pStyle w:val="Line2"/>
      </w:pPr>
      <w:r w:rsidRPr="007F21AE">
        <w:t>45451-05</w:t>
      </w:r>
      <w:r w:rsidRPr="007F21AE">
        <w:tab/>
        <w:t>Пълнослоен кожен графт на ръка</w:t>
      </w:r>
    </w:p>
    <w:p w14:paraId="5F33EE43" w14:textId="77777777" w:rsidR="006E59C7" w:rsidRPr="007F21AE" w:rsidRDefault="006E59C7" w:rsidP="00A5752B">
      <w:pPr>
        <w:pStyle w:val="body2"/>
        <w:rPr>
          <w:color w:val="auto"/>
        </w:rPr>
      </w:pPr>
      <w:r w:rsidRPr="007F21AE">
        <w:rPr>
          <w:i/>
          <w:color w:val="auto"/>
        </w:rPr>
        <w:t>Включва</w:t>
      </w:r>
      <w:r w:rsidRPr="007F21AE">
        <w:rPr>
          <w:color w:val="auto"/>
        </w:rPr>
        <w:t xml:space="preserve">: </w:t>
      </w:r>
      <w:r w:rsidRPr="007F21AE">
        <w:rPr>
          <w:color w:val="auto"/>
        </w:rPr>
        <w:tab/>
        <w:t>такъв с графт на пръст или палец</w:t>
      </w:r>
    </w:p>
    <w:p w14:paraId="664869FD" w14:textId="77777777" w:rsidR="006E59C7" w:rsidRPr="007F21AE" w:rsidRDefault="006E59C7" w:rsidP="00A5752B">
      <w:pPr>
        <w:pStyle w:val="body3"/>
      </w:pPr>
      <w:r w:rsidRPr="007F21AE">
        <w:lastRenderedPageBreak/>
        <w:t>китка</w:t>
      </w:r>
    </w:p>
    <w:p w14:paraId="0316ED19"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пълнослоен кожен графт на:</w:t>
      </w:r>
    </w:p>
    <w:p w14:paraId="219297EC" w14:textId="77777777" w:rsidR="006E59C7" w:rsidRPr="007F21AE" w:rsidRDefault="006E59C7" w:rsidP="00A5752B">
      <w:pPr>
        <w:pStyle w:val="body3"/>
      </w:pPr>
      <w:r w:rsidRPr="007F21AE">
        <w:t>• само пръст (45451-07 [1649])</w:t>
      </w:r>
    </w:p>
    <w:p w14:paraId="0FDB094A" w14:textId="77777777" w:rsidR="006E59C7" w:rsidRPr="007F21AE" w:rsidRDefault="006E59C7" w:rsidP="00A5752B">
      <w:pPr>
        <w:pStyle w:val="body3"/>
      </w:pPr>
      <w:r w:rsidRPr="007F21AE">
        <w:t>• само палец (45451-06 [1649])</w:t>
      </w:r>
    </w:p>
    <w:p w14:paraId="61000A1D" w14:textId="77777777" w:rsidR="006E59C7" w:rsidRPr="007F21AE" w:rsidRDefault="006E59C7" w:rsidP="00A5752B">
      <w:pPr>
        <w:pStyle w:val="Line2"/>
      </w:pPr>
      <w:r w:rsidRPr="007F21AE">
        <w:t>45451-06</w:t>
      </w:r>
      <w:r w:rsidRPr="007F21AE">
        <w:tab/>
        <w:t>Пълнослоен кожен графт на палец</w:t>
      </w:r>
    </w:p>
    <w:p w14:paraId="5990D725"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такъв с графт на ръка (45451-05 [1649])</w:t>
      </w:r>
    </w:p>
    <w:p w14:paraId="249A93C4" w14:textId="77777777" w:rsidR="006E59C7" w:rsidRPr="007F21AE" w:rsidRDefault="006E59C7" w:rsidP="00A5752B">
      <w:pPr>
        <w:pStyle w:val="Line2"/>
      </w:pPr>
      <w:r w:rsidRPr="007F21AE">
        <w:t>45451-07</w:t>
      </w:r>
      <w:r w:rsidRPr="007F21AE">
        <w:tab/>
        <w:t>Пълнослоен кожен графт на пръст</w:t>
      </w:r>
    </w:p>
    <w:p w14:paraId="59237A34"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такъв с графт на ръка (45451-05 [1649])</w:t>
      </w:r>
    </w:p>
    <w:p w14:paraId="4113F8FA" w14:textId="77777777" w:rsidR="006E59C7" w:rsidRPr="007F21AE" w:rsidRDefault="006E59C7" w:rsidP="00A5752B">
      <w:pPr>
        <w:pStyle w:val="body3"/>
      </w:pPr>
      <w:r w:rsidRPr="007F21AE">
        <w:t>палец (45451-06 [1649])</w:t>
      </w:r>
    </w:p>
    <w:p w14:paraId="364371BA" w14:textId="77777777" w:rsidR="006E59C7" w:rsidRPr="007F21AE" w:rsidRDefault="006E59C7" w:rsidP="00A5752B">
      <w:pPr>
        <w:pStyle w:val="Line2"/>
      </w:pPr>
      <w:r w:rsidRPr="007F21AE">
        <w:t>45451-08</w:t>
      </w:r>
      <w:r w:rsidRPr="007F21AE">
        <w:tab/>
        <w:t>Пълнослоен кожен графт на гениталии</w:t>
      </w:r>
    </w:p>
    <w:p w14:paraId="546EBD6B" w14:textId="77777777" w:rsidR="006E59C7" w:rsidRPr="007F21AE" w:rsidRDefault="006E59C7" w:rsidP="00A5752B">
      <w:pPr>
        <w:pStyle w:val="Line2"/>
      </w:pPr>
      <w:r w:rsidRPr="007F21AE">
        <w:t>45451-26</w:t>
      </w:r>
      <w:r w:rsidRPr="007F21AE">
        <w:tab/>
        <w:t>Пълнослоен кожен графт на стъпало</w:t>
      </w:r>
    </w:p>
    <w:p w14:paraId="37658B56"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 xml:space="preserve">пета </w:t>
      </w:r>
    </w:p>
    <w:p w14:paraId="4D9F376F" w14:textId="77777777" w:rsidR="006E59C7" w:rsidRPr="007F21AE" w:rsidRDefault="006E59C7" w:rsidP="00A5752B">
      <w:pPr>
        <w:pStyle w:val="body3"/>
      </w:pPr>
      <w:r w:rsidRPr="007F21AE">
        <w:t xml:space="preserve">такъв с графт на пръст </w:t>
      </w:r>
    </w:p>
    <w:p w14:paraId="701E8B51"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само пръст (45451-27 [1649])</w:t>
      </w:r>
    </w:p>
    <w:p w14:paraId="5ED39524" w14:textId="77777777" w:rsidR="006E59C7" w:rsidRPr="007F21AE" w:rsidRDefault="006E59C7" w:rsidP="00A5752B">
      <w:pPr>
        <w:pStyle w:val="Line2"/>
      </w:pPr>
      <w:r w:rsidRPr="007F21AE">
        <w:t>45451-27</w:t>
      </w:r>
      <w:r w:rsidRPr="007F21AE">
        <w:tab/>
        <w:t>Пълнослоен кожен графт на пръст на крак</w:t>
      </w:r>
    </w:p>
    <w:p w14:paraId="760D6383"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такъв с графт на стъпало (45451-26 [1649])</w:t>
      </w:r>
    </w:p>
    <w:p w14:paraId="7AAF85D5" w14:textId="77777777" w:rsidR="006E59C7" w:rsidRPr="007F21AE" w:rsidRDefault="006E59C7" w:rsidP="00A5752B">
      <w:pPr>
        <w:pStyle w:val="Line2"/>
      </w:pPr>
      <w:r w:rsidRPr="007F21AE">
        <w:t>45451-09</w:t>
      </w:r>
      <w:r w:rsidRPr="007F21AE">
        <w:tab/>
        <w:t>Пълнослоен кожен графт на друго място</w:t>
      </w:r>
    </w:p>
    <w:p w14:paraId="3AAE364A" w14:textId="77777777" w:rsidR="006E59C7" w:rsidRPr="007F21AE" w:rsidRDefault="006E59C7" w:rsidP="006E59C7">
      <w:pPr>
        <w:rPr>
          <w:color w:val="auto"/>
        </w:rPr>
      </w:pPr>
      <w:r w:rsidRPr="007F21AE">
        <w:rPr>
          <w:color w:val="auto"/>
        </w:rPr>
        <w:t xml:space="preserve">Пълнослоен кожен графт на множество места, некласифицирани в този блок </w:t>
      </w:r>
    </w:p>
    <w:p w14:paraId="48657CBD" w14:textId="77777777" w:rsidR="006E59C7" w:rsidRPr="007F21AE" w:rsidRDefault="006E59C7" w:rsidP="00903A45">
      <w:pPr>
        <w:pStyle w:val="Line1"/>
        <w:rPr>
          <w:lang w:val="bg-BG"/>
        </w:rPr>
      </w:pPr>
      <w:r w:rsidRPr="007F21AE">
        <w:rPr>
          <w:lang w:val="bg-BG"/>
        </w:rPr>
        <w:tab/>
        <w:t>1650</w:t>
      </w:r>
      <w:r w:rsidRPr="007F21AE">
        <w:rPr>
          <w:lang w:val="bg-BG"/>
        </w:rPr>
        <w:tab/>
        <w:t>Дермален графт</w:t>
      </w:r>
    </w:p>
    <w:p w14:paraId="786F3FEA" w14:textId="77777777" w:rsidR="006E59C7" w:rsidRPr="007F21AE" w:rsidRDefault="006E59C7" w:rsidP="00A5752B">
      <w:pPr>
        <w:pStyle w:val="Line2"/>
      </w:pPr>
      <w:r w:rsidRPr="007F21AE">
        <w:t>45018-00</w:t>
      </w:r>
      <w:r w:rsidRPr="007F21AE">
        <w:tab/>
        <w:t>Дермален графт</w:t>
      </w:r>
    </w:p>
    <w:p w14:paraId="5EF3EB5E" w14:textId="77777777" w:rsidR="006E59C7" w:rsidRPr="007F21AE" w:rsidRDefault="006E59C7" w:rsidP="006E59C7">
      <w:pPr>
        <w:rPr>
          <w:color w:val="auto"/>
        </w:rPr>
      </w:pPr>
      <w:r w:rsidRPr="007F21AE">
        <w:rPr>
          <w:color w:val="auto"/>
        </w:rPr>
        <w:t>Дермална присадка</w:t>
      </w:r>
    </w:p>
    <w:p w14:paraId="4E995CA0"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такава при изгаряне</w:t>
      </w:r>
    </w:p>
    <w:p w14:paraId="6C833A0B" w14:textId="77777777" w:rsidR="006E59C7" w:rsidRPr="007F21AE" w:rsidRDefault="006E59C7" w:rsidP="00903A45">
      <w:pPr>
        <w:pStyle w:val="Line1"/>
        <w:rPr>
          <w:lang w:val="bg-BG"/>
        </w:rPr>
      </w:pPr>
      <w:r w:rsidRPr="007F21AE">
        <w:rPr>
          <w:lang w:val="bg-BG"/>
        </w:rPr>
        <w:tab/>
        <w:t>1651</w:t>
      </w:r>
      <w:r w:rsidRPr="007F21AE">
        <w:rPr>
          <w:lang w:val="bg-BG"/>
        </w:rPr>
        <w:tab/>
        <w:t>Локално кожно ламбо, един стадий</w:t>
      </w:r>
    </w:p>
    <w:p w14:paraId="0156A2A0" w14:textId="77777777" w:rsidR="006E59C7" w:rsidRPr="007F21AE" w:rsidRDefault="006E59C7" w:rsidP="006E59C7">
      <w:pPr>
        <w:rPr>
          <w:color w:val="auto"/>
        </w:rPr>
      </w:pPr>
      <w:r w:rsidRPr="007F21AE">
        <w:rPr>
          <w:color w:val="auto"/>
        </w:rPr>
        <w:t>Кожно ламбо със собствено кръвоснабдяване, взето от донорско място, съседно до дефекта и трансферирано към реципиентно място, в един етап</w:t>
      </w:r>
    </w:p>
    <w:p w14:paraId="73A97384"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кожнофасциално ламбо</w:t>
      </w:r>
    </w:p>
    <w:p w14:paraId="46C19347" w14:textId="77777777" w:rsidR="006E59C7" w:rsidRPr="007F21AE" w:rsidRDefault="006E59C7" w:rsidP="00A5752B">
      <w:pPr>
        <w:pStyle w:val="body3"/>
      </w:pPr>
      <w:r w:rsidRPr="007F21AE">
        <w:t xml:space="preserve">възстановяване на вторичен кожен дефект чрез шев </w:t>
      </w:r>
    </w:p>
    <w:p w14:paraId="0B3BE7A2" w14:textId="77777777" w:rsidR="006E59C7" w:rsidRPr="007F21AE" w:rsidRDefault="006E59C7" w:rsidP="00A5752B">
      <w:pPr>
        <w:pStyle w:val="body3"/>
      </w:pPr>
      <w:r w:rsidRPr="007F21AE">
        <w:t xml:space="preserve">такова за изгаряне </w:t>
      </w:r>
    </w:p>
    <w:p w14:paraId="1431E75A" w14:textId="77777777" w:rsidR="006E59C7" w:rsidRPr="007F21AE" w:rsidRDefault="006E59C7" w:rsidP="00A5752B">
      <w:pPr>
        <w:pStyle w:val="body1"/>
      </w:pPr>
      <w:r w:rsidRPr="007F21AE">
        <w:t>Кодирай също когато е направено:</w:t>
      </w:r>
    </w:p>
    <w:p w14:paraId="598535B2" w14:textId="77777777" w:rsidR="006E59C7" w:rsidRPr="007F21AE" w:rsidRDefault="006E59C7" w:rsidP="006E59C7">
      <w:pPr>
        <w:rPr>
          <w:color w:val="auto"/>
        </w:rPr>
      </w:pPr>
      <w:r w:rsidRPr="007F21AE">
        <w:rPr>
          <w:color w:val="auto"/>
        </w:rPr>
        <w:t>• възстановяване на вторичен дефект:</w:t>
      </w:r>
    </w:p>
    <w:p w14:paraId="6669CADF" w14:textId="77777777" w:rsidR="006E59C7" w:rsidRPr="007F21AE" w:rsidRDefault="006E59C7" w:rsidP="006E59C7">
      <w:pPr>
        <w:rPr>
          <w:color w:val="auto"/>
        </w:rPr>
      </w:pPr>
      <w:r w:rsidRPr="007F21AE">
        <w:rPr>
          <w:color w:val="auto"/>
        </w:rPr>
        <w:t>• чрез графт (виж Индекс: Графт, по локализация или тип)</w:t>
      </w:r>
    </w:p>
    <w:p w14:paraId="0398CBB8" w14:textId="77777777" w:rsidR="006E59C7" w:rsidRPr="007F21AE" w:rsidRDefault="006E59C7" w:rsidP="006E59C7">
      <w:pPr>
        <w:rPr>
          <w:color w:val="auto"/>
        </w:rPr>
      </w:pPr>
      <w:r w:rsidRPr="007F21AE">
        <w:rPr>
          <w:color w:val="auto"/>
        </w:rPr>
        <w:t>• некожен (например мускул), чрез шев (виж Индекс: Шев, по локализация)</w:t>
      </w:r>
    </w:p>
    <w:p w14:paraId="17CC0B3E"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възстановяване с ламбо на назална фистула (45714 [1680])</w:t>
      </w:r>
    </w:p>
    <w:p w14:paraId="09D8023F" w14:textId="77777777" w:rsidR="006E59C7" w:rsidRPr="007F21AE" w:rsidRDefault="006E59C7" w:rsidP="00A5752B">
      <w:pPr>
        <w:pStyle w:val="body3"/>
      </w:pPr>
      <w:r w:rsidRPr="007F21AE">
        <w:t>ревизия на локално кожно ламбо (45239-00 [1658])</w:t>
      </w:r>
    </w:p>
    <w:p w14:paraId="3EDAF19F" w14:textId="77777777" w:rsidR="006E59C7" w:rsidRPr="007F21AE" w:rsidRDefault="006E59C7" w:rsidP="00A5752B">
      <w:pPr>
        <w:pStyle w:val="Line2"/>
      </w:pPr>
      <w:r w:rsidRPr="007F21AE">
        <w:t>45206-00</w:t>
      </w:r>
      <w:r w:rsidRPr="007F21AE">
        <w:tab/>
        <w:t>Локално кожно ламбо на клепач</w:t>
      </w:r>
    </w:p>
    <w:p w14:paraId="70742638"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реконструкция на клепач с ламбо (45671-01, 45674-01 [1684])</w:t>
      </w:r>
    </w:p>
    <w:p w14:paraId="32EB1ACC" w14:textId="77777777" w:rsidR="006E59C7" w:rsidRPr="007F21AE" w:rsidRDefault="006E59C7" w:rsidP="00A5752B">
      <w:pPr>
        <w:pStyle w:val="Line2"/>
      </w:pPr>
      <w:r w:rsidRPr="007F21AE">
        <w:t>45206-01</w:t>
      </w:r>
      <w:r w:rsidRPr="007F21AE">
        <w:tab/>
        <w:t>Локално кожно ламбо на нос</w:t>
      </w:r>
    </w:p>
    <w:p w14:paraId="006FBFAE" w14:textId="77777777" w:rsidR="006E59C7" w:rsidRPr="007F21AE" w:rsidRDefault="006E59C7" w:rsidP="00A5752B">
      <w:pPr>
        <w:pStyle w:val="Line2"/>
      </w:pPr>
      <w:r w:rsidRPr="007F21AE">
        <w:t>45206-02</w:t>
      </w:r>
      <w:r w:rsidRPr="007F21AE">
        <w:tab/>
        <w:t>Локално кожно ламбо на устна</w:t>
      </w:r>
    </w:p>
    <w:p w14:paraId="5A193932"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уста</w:t>
      </w:r>
    </w:p>
    <w:p w14:paraId="14B41BD8"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реконструкция на устна с ламбо (45671-00, 45674-00 [1685], 45701-00, 45704-00 [1689])</w:t>
      </w:r>
    </w:p>
    <w:p w14:paraId="5C9CE2E4" w14:textId="77777777" w:rsidR="006E59C7" w:rsidRPr="007F21AE" w:rsidRDefault="006E59C7" w:rsidP="00A5752B">
      <w:pPr>
        <w:pStyle w:val="Line2"/>
      </w:pPr>
      <w:r w:rsidRPr="007F21AE">
        <w:t>45206-03</w:t>
      </w:r>
      <w:r w:rsidRPr="007F21AE">
        <w:tab/>
        <w:t>Локално кожно ламбо на ухо</w:t>
      </w:r>
    </w:p>
    <w:p w14:paraId="09B9323A" w14:textId="77777777" w:rsidR="006E59C7" w:rsidRPr="007F21AE" w:rsidRDefault="006E59C7" w:rsidP="00A5752B">
      <w:pPr>
        <w:pStyle w:val="Line2"/>
      </w:pPr>
      <w:r w:rsidRPr="007F21AE">
        <w:t>45206-09</w:t>
      </w:r>
      <w:r w:rsidRPr="007F21AE">
        <w:tab/>
        <w:t>Локално кожно ламбо на други области на лицето</w:t>
      </w:r>
    </w:p>
    <w:p w14:paraId="20C8960B"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буза</w:t>
      </w:r>
    </w:p>
    <w:p w14:paraId="4A30D599" w14:textId="77777777" w:rsidR="006E59C7" w:rsidRPr="007F21AE" w:rsidRDefault="006E59C7" w:rsidP="00A5752B">
      <w:pPr>
        <w:pStyle w:val="body3"/>
      </w:pPr>
      <w:r w:rsidRPr="007F21AE">
        <w:t>брадичка</w:t>
      </w:r>
    </w:p>
    <w:p w14:paraId="4E7F31DD" w14:textId="77777777" w:rsidR="006E59C7" w:rsidRPr="007F21AE" w:rsidRDefault="006E59C7" w:rsidP="00A5752B">
      <w:pPr>
        <w:pStyle w:val="body3"/>
      </w:pPr>
      <w:r w:rsidRPr="007F21AE">
        <w:t>чело</w:t>
      </w:r>
    </w:p>
    <w:p w14:paraId="00A8B89E" w14:textId="77777777" w:rsidR="006E59C7" w:rsidRPr="007F21AE" w:rsidRDefault="006E59C7" w:rsidP="00A5752B">
      <w:pPr>
        <w:pStyle w:val="Line2"/>
      </w:pPr>
      <w:r w:rsidRPr="007F21AE">
        <w:t>45206-04</w:t>
      </w:r>
      <w:r w:rsidRPr="007F21AE">
        <w:tab/>
        <w:t>Локално кожно ламбо на шия</w:t>
      </w:r>
    </w:p>
    <w:p w14:paraId="63BF23E4" w14:textId="77777777" w:rsidR="006E59C7" w:rsidRPr="007F21AE" w:rsidRDefault="006E59C7" w:rsidP="00A5752B">
      <w:pPr>
        <w:pStyle w:val="Line2"/>
      </w:pPr>
      <w:r w:rsidRPr="007F21AE">
        <w:lastRenderedPageBreak/>
        <w:t>45206-05</w:t>
      </w:r>
      <w:r w:rsidRPr="007F21AE">
        <w:tab/>
        <w:t>Локално кожно ламбо на ръка</w:t>
      </w:r>
    </w:p>
    <w:p w14:paraId="36D0DF43"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китка</w:t>
      </w:r>
    </w:p>
    <w:p w14:paraId="0611CED5"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 xml:space="preserve"> такова при контрактура на Дюпюитрен (46384-00 [1467])</w:t>
      </w:r>
    </w:p>
    <w:p w14:paraId="74386B69" w14:textId="77777777" w:rsidR="006E59C7" w:rsidRPr="007F21AE" w:rsidRDefault="006E59C7" w:rsidP="00A5752B">
      <w:pPr>
        <w:pStyle w:val="body3"/>
      </w:pPr>
      <w:r w:rsidRPr="007F21AE">
        <w:t>такова на:</w:t>
      </w:r>
    </w:p>
    <w:p w14:paraId="337D9787" w14:textId="77777777" w:rsidR="006E59C7" w:rsidRPr="007F21AE" w:rsidRDefault="006E59C7" w:rsidP="00A5752B">
      <w:pPr>
        <w:pStyle w:val="body3"/>
      </w:pPr>
      <w:r w:rsidRPr="007F21AE">
        <w:t>• само пръст (45206-07 [1651])</w:t>
      </w:r>
    </w:p>
    <w:p w14:paraId="742ADD99" w14:textId="77777777" w:rsidR="006E59C7" w:rsidRPr="007F21AE" w:rsidRDefault="006E59C7" w:rsidP="00A5752B">
      <w:pPr>
        <w:pStyle w:val="body3"/>
      </w:pPr>
      <w:r w:rsidRPr="007F21AE">
        <w:t>• само палец (45206-06 [1651])</w:t>
      </w:r>
    </w:p>
    <w:p w14:paraId="2B842255" w14:textId="77777777" w:rsidR="006E59C7" w:rsidRPr="007F21AE" w:rsidRDefault="006E59C7" w:rsidP="00A5752B">
      <w:pPr>
        <w:pStyle w:val="Line2"/>
      </w:pPr>
      <w:r w:rsidRPr="007F21AE">
        <w:t>45206-06</w:t>
      </w:r>
      <w:r w:rsidRPr="007F21AE">
        <w:tab/>
        <w:t>Локално кожно ламбо на палец</w:t>
      </w:r>
    </w:p>
    <w:p w14:paraId="0725D227"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такова при контрактура на Дюпюитрен (46384-00 [1467])</w:t>
      </w:r>
    </w:p>
    <w:p w14:paraId="50FBC948" w14:textId="77777777" w:rsidR="006E59C7" w:rsidRPr="007F21AE" w:rsidRDefault="006E59C7" w:rsidP="00A5752B">
      <w:pPr>
        <w:pStyle w:val="Line2"/>
      </w:pPr>
      <w:r w:rsidRPr="007F21AE">
        <w:t>45206-07</w:t>
      </w:r>
      <w:r w:rsidRPr="007F21AE">
        <w:tab/>
        <w:t>Локално кожно ламбо на пръст на ръка</w:t>
      </w:r>
    </w:p>
    <w:p w14:paraId="6665A1F3"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такова при контрактура на Дюпюитрен (46384-00 [1467])</w:t>
      </w:r>
    </w:p>
    <w:p w14:paraId="6402DC77" w14:textId="77777777" w:rsidR="006E59C7" w:rsidRPr="007F21AE" w:rsidRDefault="006E59C7" w:rsidP="00A5752B">
      <w:pPr>
        <w:pStyle w:val="body3"/>
      </w:pPr>
      <w:r w:rsidRPr="007F21AE">
        <w:t>такова на палец (45206-06 [1651])</w:t>
      </w:r>
    </w:p>
    <w:p w14:paraId="5CD09E5D" w14:textId="77777777" w:rsidR="006E59C7" w:rsidRPr="007F21AE" w:rsidRDefault="006E59C7" w:rsidP="00A5752B">
      <w:pPr>
        <w:pStyle w:val="Line2"/>
      </w:pPr>
      <w:r w:rsidRPr="007F21AE">
        <w:t>45206-08</w:t>
      </w:r>
      <w:r w:rsidRPr="007F21AE">
        <w:tab/>
        <w:t>Локално кожно ламбо на гениталии</w:t>
      </w:r>
    </w:p>
    <w:p w14:paraId="4A584D85" w14:textId="77777777" w:rsidR="006E59C7" w:rsidRPr="007F21AE" w:rsidRDefault="006E59C7" w:rsidP="00A5752B">
      <w:pPr>
        <w:pStyle w:val="Line2"/>
      </w:pPr>
      <w:r w:rsidRPr="007F21AE">
        <w:t>45206-10</w:t>
      </w:r>
      <w:r w:rsidRPr="007F21AE">
        <w:tab/>
        <w:t>Локално кожно ламбо на стъпало</w:t>
      </w:r>
    </w:p>
    <w:p w14:paraId="38A2CB32"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пета</w:t>
      </w:r>
    </w:p>
    <w:p w14:paraId="585A1BDF" w14:textId="77777777" w:rsidR="006E59C7" w:rsidRPr="007F21AE" w:rsidRDefault="006E59C7" w:rsidP="00A5752B">
      <w:pPr>
        <w:pStyle w:val="body3"/>
      </w:pPr>
      <w:r w:rsidRPr="007F21AE">
        <w:t>такова с ламбо на пръст</w:t>
      </w:r>
    </w:p>
    <w:p w14:paraId="13EC2AA2"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само пръст (45206-11 [1651])</w:t>
      </w:r>
    </w:p>
    <w:p w14:paraId="662C3C8D" w14:textId="77777777" w:rsidR="006E59C7" w:rsidRPr="007F21AE" w:rsidRDefault="006E59C7" w:rsidP="00A5752B">
      <w:pPr>
        <w:pStyle w:val="Line2"/>
      </w:pPr>
      <w:r w:rsidRPr="007F21AE">
        <w:t>45206-11</w:t>
      </w:r>
      <w:r w:rsidRPr="007F21AE">
        <w:tab/>
        <w:t>Локално кожно ламбо на пръст на крак</w:t>
      </w:r>
    </w:p>
    <w:p w14:paraId="4A1BD3CD"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такова на стъпало (45206-10 [1651])</w:t>
      </w:r>
    </w:p>
    <w:p w14:paraId="28992C80" w14:textId="77777777" w:rsidR="006E59C7" w:rsidRPr="007F21AE" w:rsidRDefault="006E59C7" w:rsidP="00A5752B">
      <w:pPr>
        <w:pStyle w:val="Line2"/>
      </w:pPr>
      <w:r w:rsidRPr="007F21AE">
        <w:t>45200-00</w:t>
      </w:r>
      <w:r w:rsidRPr="007F21AE">
        <w:tab/>
        <w:t>Локално кожно ламбо на друго място</w:t>
      </w:r>
    </w:p>
    <w:p w14:paraId="174CF9DA" w14:textId="77777777" w:rsidR="006E59C7" w:rsidRPr="007F21AE" w:rsidRDefault="006E59C7" w:rsidP="006E59C7">
      <w:pPr>
        <w:rPr>
          <w:color w:val="auto"/>
        </w:rPr>
      </w:pPr>
      <w:r w:rsidRPr="007F21AE">
        <w:rPr>
          <w:color w:val="auto"/>
        </w:rPr>
        <w:t>Локално кожно ламбо БДУ</w:t>
      </w:r>
    </w:p>
    <w:p w14:paraId="7F19E161" w14:textId="77777777" w:rsidR="006E59C7" w:rsidRPr="007F21AE" w:rsidRDefault="006E59C7" w:rsidP="00903A45">
      <w:pPr>
        <w:pStyle w:val="Line1"/>
        <w:rPr>
          <w:lang w:val="bg-BG"/>
        </w:rPr>
      </w:pPr>
      <w:r w:rsidRPr="007F21AE">
        <w:rPr>
          <w:lang w:val="bg-BG"/>
        </w:rPr>
        <w:tab/>
        <w:t>1653</w:t>
      </w:r>
      <w:r w:rsidRPr="007F21AE">
        <w:rPr>
          <w:lang w:val="bg-BG"/>
        </w:rPr>
        <w:tab/>
        <w:t>Директно дистантно кожно ламбо</w:t>
      </w:r>
    </w:p>
    <w:p w14:paraId="1EE8477E" w14:textId="77777777" w:rsidR="006E59C7" w:rsidRPr="007F21AE" w:rsidRDefault="006E59C7" w:rsidP="006E59C7">
      <w:pPr>
        <w:rPr>
          <w:color w:val="auto"/>
        </w:rPr>
      </w:pPr>
      <w:r w:rsidRPr="007F21AE">
        <w:rPr>
          <w:color w:val="auto"/>
        </w:rPr>
        <w:t>Кожно ламбо със собствено кръвоснабдяване, взето от далечно място от дефекта и прикрепено директно към реципиентно място</w:t>
      </w:r>
    </w:p>
    <w:p w14:paraId="500B6CFD"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кожнофасциално ламбо</w:t>
      </w:r>
    </w:p>
    <w:p w14:paraId="6160F2EF" w14:textId="77777777" w:rsidR="006E59C7" w:rsidRPr="007F21AE" w:rsidRDefault="006E59C7" w:rsidP="00A5752B">
      <w:pPr>
        <w:pStyle w:val="body3"/>
      </w:pPr>
      <w:r w:rsidRPr="007F21AE">
        <w:t>възстановяване на вторичен кожен дефект чрез шев</w:t>
      </w:r>
    </w:p>
    <w:p w14:paraId="5F54B089" w14:textId="77777777" w:rsidR="006E59C7" w:rsidRPr="007F21AE" w:rsidRDefault="006E59C7" w:rsidP="00A5752B">
      <w:pPr>
        <w:pStyle w:val="body1"/>
      </w:pPr>
      <w:r w:rsidRPr="007F21AE">
        <w:t>Кодирай също когато е направена:</w:t>
      </w:r>
    </w:p>
    <w:p w14:paraId="4F055F52" w14:textId="77777777" w:rsidR="006E59C7" w:rsidRPr="007F21AE" w:rsidRDefault="006E59C7" w:rsidP="006E59C7">
      <w:pPr>
        <w:rPr>
          <w:color w:val="auto"/>
        </w:rPr>
      </w:pPr>
      <w:r w:rsidRPr="007F21AE">
        <w:rPr>
          <w:color w:val="auto"/>
        </w:rPr>
        <w:t>• възстановяване на вторичен дефект:</w:t>
      </w:r>
    </w:p>
    <w:p w14:paraId="1C26A7AE" w14:textId="77777777" w:rsidR="006E59C7" w:rsidRPr="007F21AE" w:rsidRDefault="006E59C7" w:rsidP="006E59C7">
      <w:pPr>
        <w:rPr>
          <w:color w:val="auto"/>
        </w:rPr>
      </w:pPr>
      <w:r w:rsidRPr="007F21AE">
        <w:rPr>
          <w:color w:val="auto"/>
        </w:rPr>
        <w:t>• чрез графт (виж Индекс: Графт, по локализация или тип)</w:t>
      </w:r>
    </w:p>
    <w:p w14:paraId="11FB7E5A" w14:textId="77777777" w:rsidR="006E59C7" w:rsidRPr="007F21AE" w:rsidRDefault="006E59C7" w:rsidP="006E59C7">
      <w:pPr>
        <w:rPr>
          <w:color w:val="auto"/>
        </w:rPr>
      </w:pPr>
      <w:r w:rsidRPr="007F21AE">
        <w:rPr>
          <w:color w:val="auto"/>
        </w:rPr>
        <w:t xml:space="preserve">• некожен (например мускул), чрез шев (виж Индекс: Шев, по локализация) </w:t>
      </w:r>
    </w:p>
    <w:p w14:paraId="782B08C0"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реконструкция на:</w:t>
      </w:r>
    </w:p>
    <w:p w14:paraId="25FBA796" w14:textId="77777777" w:rsidR="006E59C7" w:rsidRPr="007F21AE" w:rsidRDefault="006E59C7" w:rsidP="00A5752B">
      <w:pPr>
        <w:pStyle w:val="body3"/>
      </w:pPr>
      <w:r w:rsidRPr="007F21AE">
        <w:t>• клепач чрез ламбо (45671-01, 45674-01 [1684])</w:t>
      </w:r>
    </w:p>
    <w:p w14:paraId="4258E675" w14:textId="77777777" w:rsidR="006E59C7" w:rsidRPr="007F21AE" w:rsidRDefault="006E59C7" w:rsidP="00A5752B">
      <w:pPr>
        <w:pStyle w:val="body3"/>
      </w:pPr>
      <w:r w:rsidRPr="007F21AE">
        <w:t xml:space="preserve">• устна чрез ламбо 45671-00, 45674-00 [1685], </w:t>
      </w:r>
    </w:p>
    <w:p w14:paraId="678DDC7C" w14:textId="77777777" w:rsidR="006E59C7" w:rsidRPr="007F21AE" w:rsidRDefault="006E59C7" w:rsidP="00A5752B">
      <w:pPr>
        <w:pStyle w:val="body3"/>
      </w:pPr>
      <w:r w:rsidRPr="007F21AE">
        <w:t>ревизия на директно дистантно кожно ламбо (45239-01 [1658])</w:t>
      </w:r>
    </w:p>
    <w:p w14:paraId="485073E9" w14:textId="77777777" w:rsidR="006E59C7" w:rsidRPr="007F21AE" w:rsidRDefault="006E59C7" w:rsidP="00A5752B">
      <w:pPr>
        <w:pStyle w:val="Line2"/>
      </w:pPr>
      <w:r w:rsidRPr="007F21AE">
        <w:t>45230-00</w:t>
      </w:r>
      <w:r w:rsidRPr="007F21AE">
        <w:tab/>
        <w:t>Отлагане на директно дистантно кожно ламбо</w:t>
      </w:r>
    </w:p>
    <w:p w14:paraId="517B9CF1" w14:textId="77777777" w:rsidR="006E59C7" w:rsidRPr="007F21AE" w:rsidRDefault="006E59C7" w:rsidP="006E59C7">
      <w:pPr>
        <w:rPr>
          <w:color w:val="auto"/>
        </w:rPr>
      </w:pPr>
      <w:r w:rsidRPr="007F21AE">
        <w:rPr>
          <w:color w:val="auto"/>
        </w:rPr>
        <w:t>Кожно ламбо, частично повдигнато към донорско място, с трансфер отложен за по-късен оперативен етап за подобряване кръвоснабдяването на ламбото. Може да бъде предварителна стъпка преди трансфера</w:t>
      </w:r>
    </w:p>
    <w:p w14:paraId="0E40A797" w14:textId="77777777" w:rsidR="006E59C7" w:rsidRPr="007F21AE" w:rsidRDefault="006E59C7" w:rsidP="00A5752B">
      <w:pPr>
        <w:pStyle w:val="Line2"/>
      </w:pPr>
      <w:r w:rsidRPr="007F21AE">
        <w:t>45221-01</w:t>
      </w:r>
      <w:r w:rsidRPr="007F21AE">
        <w:tab/>
        <w:t>Директно дистантно кожно ламбо – първи етап</w:t>
      </w:r>
    </w:p>
    <w:p w14:paraId="6169FDC2" w14:textId="77777777" w:rsidR="006E59C7" w:rsidRPr="007F21AE" w:rsidRDefault="006E59C7" w:rsidP="006E59C7">
      <w:pPr>
        <w:rPr>
          <w:color w:val="auto"/>
        </w:rPr>
      </w:pPr>
      <w:r w:rsidRPr="007F21AE">
        <w:rPr>
          <w:color w:val="auto"/>
        </w:rPr>
        <w:t>Директно дистантно кожно ламбо – първи етап (повдигане на ламбото от донорското място, трансфер и прикрепяне на реципиентно място):</w:t>
      </w:r>
    </w:p>
    <w:p w14:paraId="3A38D444" w14:textId="77777777" w:rsidR="006E59C7" w:rsidRPr="007F21AE" w:rsidRDefault="006E59C7" w:rsidP="006E59C7">
      <w:pPr>
        <w:rPr>
          <w:color w:val="auto"/>
        </w:rPr>
      </w:pPr>
      <w:r w:rsidRPr="007F21AE">
        <w:rPr>
          <w:color w:val="auto"/>
        </w:rPr>
        <w:t>• коремно</w:t>
      </w:r>
    </w:p>
    <w:p w14:paraId="313417E9" w14:textId="77777777" w:rsidR="006E59C7" w:rsidRPr="007F21AE" w:rsidRDefault="006E59C7" w:rsidP="006E59C7">
      <w:pPr>
        <w:rPr>
          <w:color w:val="auto"/>
        </w:rPr>
      </w:pPr>
      <w:r w:rsidRPr="007F21AE">
        <w:rPr>
          <w:color w:val="auto"/>
        </w:rPr>
        <w:t>• кръстосано:</w:t>
      </w:r>
    </w:p>
    <w:p w14:paraId="36860C01" w14:textId="77777777" w:rsidR="006E59C7" w:rsidRPr="007F21AE" w:rsidRDefault="006E59C7" w:rsidP="00A5752B">
      <w:pPr>
        <w:ind w:left="1440"/>
        <w:rPr>
          <w:color w:val="auto"/>
        </w:rPr>
      </w:pPr>
      <w:r w:rsidRPr="007F21AE">
        <w:rPr>
          <w:color w:val="auto"/>
        </w:rPr>
        <w:t>• ръка</w:t>
      </w:r>
    </w:p>
    <w:p w14:paraId="4F874B58" w14:textId="77777777" w:rsidR="006E59C7" w:rsidRPr="007F21AE" w:rsidRDefault="006E59C7" w:rsidP="00A5752B">
      <w:pPr>
        <w:ind w:left="1440"/>
        <w:rPr>
          <w:color w:val="auto"/>
        </w:rPr>
      </w:pPr>
      <w:r w:rsidRPr="007F21AE">
        <w:rPr>
          <w:color w:val="auto"/>
        </w:rPr>
        <w:t>• пръст на ръка</w:t>
      </w:r>
    </w:p>
    <w:p w14:paraId="146245AA" w14:textId="77777777" w:rsidR="006E59C7" w:rsidRPr="007F21AE" w:rsidRDefault="006E59C7" w:rsidP="00A5752B">
      <w:pPr>
        <w:ind w:left="1440"/>
        <w:rPr>
          <w:color w:val="auto"/>
        </w:rPr>
      </w:pPr>
      <w:r w:rsidRPr="007F21AE">
        <w:rPr>
          <w:color w:val="auto"/>
        </w:rPr>
        <w:t>• крак</w:t>
      </w:r>
    </w:p>
    <w:p w14:paraId="1917444E" w14:textId="77777777" w:rsidR="006E59C7" w:rsidRPr="007F21AE" w:rsidRDefault="006E59C7" w:rsidP="00A5752B">
      <w:pPr>
        <w:pStyle w:val="Line2"/>
      </w:pPr>
      <w:r w:rsidRPr="007F21AE">
        <w:t>45224-01</w:t>
      </w:r>
      <w:r w:rsidRPr="007F21AE">
        <w:tab/>
        <w:t>Директно дистантно кожно ламбо – втори етап</w:t>
      </w:r>
    </w:p>
    <w:p w14:paraId="2CA42AFF" w14:textId="77777777" w:rsidR="006E59C7" w:rsidRPr="007F21AE" w:rsidRDefault="006E59C7" w:rsidP="006E59C7">
      <w:pPr>
        <w:rPr>
          <w:color w:val="auto"/>
        </w:rPr>
      </w:pPr>
      <w:r w:rsidRPr="007F21AE">
        <w:rPr>
          <w:color w:val="auto"/>
        </w:rPr>
        <w:t>Директно дистантно кожно ламбо – втори етап (разделяне на ламбото от донорското място):</w:t>
      </w:r>
    </w:p>
    <w:p w14:paraId="31123721" w14:textId="77777777" w:rsidR="006E59C7" w:rsidRPr="007F21AE" w:rsidRDefault="006E59C7" w:rsidP="006E59C7">
      <w:pPr>
        <w:rPr>
          <w:color w:val="auto"/>
        </w:rPr>
      </w:pPr>
      <w:r w:rsidRPr="007F21AE">
        <w:rPr>
          <w:color w:val="auto"/>
        </w:rPr>
        <w:t>• коремно</w:t>
      </w:r>
    </w:p>
    <w:p w14:paraId="22D9B333" w14:textId="77777777" w:rsidR="006E59C7" w:rsidRPr="007F21AE" w:rsidRDefault="006E59C7" w:rsidP="006E59C7">
      <w:pPr>
        <w:rPr>
          <w:color w:val="auto"/>
        </w:rPr>
      </w:pPr>
      <w:r w:rsidRPr="007F21AE">
        <w:rPr>
          <w:color w:val="auto"/>
        </w:rPr>
        <w:t>• кръстосано:</w:t>
      </w:r>
    </w:p>
    <w:p w14:paraId="14BC6693" w14:textId="77777777" w:rsidR="006E59C7" w:rsidRPr="007F21AE" w:rsidRDefault="006E59C7" w:rsidP="00A5752B">
      <w:pPr>
        <w:ind w:left="1440"/>
        <w:rPr>
          <w:color w:val="auto"/>
        </w:rPr>
      </w:pPr>
      <w:r w:rsidRPr="007F21AE">
        <w:rPr>
          <w:color w:val="auto"/>
        </w:rPr>
        <w:t>• ръка</w:t>
      </w:r>
    </w:p>
    <w:p w14:paraId="1AB7CDFA" w14:textId="77777777" w:rsidR="006E59C7" w:rsidRPr="007F21AE" w:rsidRDefault="006E59C7" w:rsidP="00A5752B">
      <w:pPr>
        <w:ind w:left="1440"/>
        <w:rPr>
          <w:color w:val="auto"/>
        </w:rPr>
      </w:pPr>
      <w:r w:rsidRPr="007F21AE">
        <w:rPr>
          <w:color w:val="auto"/>
        </w:rPr>
        <w:t>• пръст на ръка</w:t>
      </w:r>
    </w:p>
    <w:p w14:paraId="1865A89E" w14:textId="77777777" w:rsidR="006E59C7" w:rsidRPr="007F21AE" w:rsidRDefault="006E59C7" w:rsidP="00A5752B">
      <w:pPr>
        <w:ind w:left="1440"/>
        <w:rPr>
          <w:color w:val="auto"/>
        </w:rPr>
      </w:pPr>
      <w:r w:rsidRPr="007F21AE">
        <w:rPr>
          <w:color w:val="auto"/>
        </w:rPr>
        <w:t>• крак</w:t>
      </w:r>
    </w:p>
    <w:p w14:paraId="0F02831A" w14:textId="77777777" w:rsidR="006E59C7" w:rsidRPr="007F21AE" w:rsidRDefault="006E59C7" w:rsidP="00903A45">
      <w:pPr>
        <w:pStyle w:val="Line1"/>
        <w:rPr>
          <w:lang w:val="bg-BG"/>
        </w:rPr>
      </w:pPr>
      <w:r w:rsidRPr="007F21AE">
        <w:rPr>
          <w:lang w:val="bg-BG"/>
        </w:rPr>
        <w:lastRenderedPageBreak/>
        <w:tab/>
        <w:t>1654</w:t>
      </w:r>
      <w:r w:rsidRPr="007F21AE">
        <w:rPr>
          <w:lang w:val="bg-BG"/>
        </w:rPr>
        <w:tab/>
        <w:t>Индиректно дистантно кожно ламбо</w:t>
      </w:r>
    </w:p>
    <w:p w14:paraId="6E6C3DC8" w14:textId="77777777" w:rsidR="006E59C7" w:rsidRPr="007F21AE" w:rsidRDefault="006E59C7" w:rsidP="006E59C7">
      <w:pPr>
        <w:rPr>
          <w:color w:val="auto"/>
        </w:rPr>
      </w:pPr>
      <w:r w:rsidRPr="007F21AE">
        <w:rPr>
          <w:color w:val="auto"/>
        </w:rPr>
        <w:t>Кожно ламбо със собствено кръвоснабдяване, преместено от донорско място далеч от дефекта към реципиентно място, чрез междинно място</w:t>
      </w:r>
    </w:p>
    <w:p w14:paraId="498B0A7B"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кожнофасциално ламбо</w:t>
      </w:r>
    </w:p>
    <w:p w14:paraId="761DEF04" w14:textId="77777777" w:rsidR="006E59C7" w:rsidRPr="007F21AE" w:rsidRDefault="006E59C7" w:rsidP="00A5752B">
      <w:pPr>
        <w:pStyle w:val="body3"/>
      </w:pPr>
      <w:r w:rsidRPr="007F21AE">
        <w:t>възстановяване на вторичен кожен дефект чрез шев</w:t>
      </w:r>
    </w:p>
    <w:p w14:paraId="75676097" w14:textId="77777777" w:rsidR="006E59C7" w:rsidRPr="007F21AE" w:rsidRDefault="006E59C7" w:rsidP="00A5752B">
      <w:pPr>
        <w:pStyle w:val="body3"/>
      </w:pPr>
      <w:r w:rsidRPr="007F21AE">
        <w:t xml:space="preserve">такова при изгаряне </w:t>
      </w:r>
    </w:p>
    <w:p w14:paraId="19F16FAD" w14:textId="77777777" w:rsidR="006E59C7" w:rsidRPr="007F21AE" w:rsidRDefault="006E59C7" w:rsidP="00A5752B">
      <w:pPr>
        <w:pStyle w:val="body3"/>
      </w:pPr>
      <w:r w:rsidRPr="007F21AE">
        <w:t>тръбовиден педикул</w:t>
      </w:r>
    </w:p>
    <w:p w14:paraId="5E560C33" w14:textId="77777777" w:rsidR="006E59C7" w:rsidRPr="007F21AE" w:rsidRDefault="006E59C7" w:rsidP="00A5752B">
      <w:pPr>
        <w:pStyle w:val="body1"/>
      </w:pPr>
      <w:r w:rsidRPr="007F21AE">
        <w:t>Кодирай също когато е направена:</w:t>
      </w:r>
    </w:p>
    <w:p w14:paraId="261EDDE4" w14:textId="77777777" w:rsidR="006E59C7" w:rsidRPr="007F21AE" w:rsidRDefault="006E59C7" w:rsidP="006E59C7">
      <w:pPr>
        <w:rPr>
          <w:color w:val="auto"/>
        </w:rPr>
      </w:pPr>
      <w:r w:rsidRPr="007F21AE">
        <w:rPr>
          <w:color w:val="auto"/>
        </w:rPr>
        <w:t>• възстановяване на вторичен дефект:</w:t>
      </w:r>
    </w:p>
    <w:p w14:paraId="093333BF" w14:textId="77777777" w:rsidR="006E59C7" w:rsidRPr="007F21AE" w:rsidRDefault="006E59C7" w:rsidP="006E59C7">
      <w:pPr>
        <w:rPr>
          <w:color w:val="auto"/>
        </w:rPr>
      </w:pPr>
      <w:r w:rsidRPr="007F21AE">
        <w:rPr>
          <w:color w:val="auto"/>
        </w:rPr>
        <w:t>• чрез графт (виж Индекс: Графт, по локализация или тип)</w:t>
      </w:r>
    </w:p>
    <w:p w14:paraId="0C54D78B" w14:textId="77777777" w:rsidR="006E59C7" w:rsidRPr="007F21AE" w:rsidRDefault="006E59C7" w:rsidP="006E59C7">
      <w:pPr>
        <w:rPr>
          <w:color w:val="auto"/>
        </w:rPr>
      </w:pPr>
      <w:r w:rsidRPr="007F21AE">
        <w:rPr>
          <w:color w:val="auto"/>
        </w:rPr>
        <w:t xml:space="preserve">• некожен (например мускул), чрез шев (виж Индекс: Шев, по локализация) </w:t>
      </w:r>
    </w:p>
    <w:p w14:paraId="2DDDA8F8"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ревизия на индиректно дистантно кожно ламбо (45239-02 [1658])</w:t>
      </w:r>
    </w:p>
    <w:p w14:paraId="2BA7F1C9" w14:textId="77777777" w:rsidR="006E59C7" w:rsidRPr="007F21AE" w:rsidRDefault="006E59C7" w:rsidP="00A5752B">
      <w:pPr>
        <w:pStyle w:val="Line2"/>
      </w:pPr>
      <w:r w:rsidRPr="007F21AE">
        <w:t>45230-01</w:t>
      </w:r>
      <w:r w:rsidRPr="007F21AE">
        <w:tab/>
        <w:t>Отлагане на индиректно дистантно кожно ламбо</w:t>
      </w:r>
    </w:p>
    <w:p w14:paraId="64F36EA1" w14:textId="77777777" w:rsidR="006E59C7" w:rsidRPr="007F21AE" w:rsidRDefault="006E59C7" w:rsidP="006E59C7">
      <w:pPr>
        <w:rPr>
          <w:color w:val="auto"/>
        </w:rPr>
      </w:pPr>
      <w:r w:rsidRPr="007F21AE">
        <w:rPr>
          <w:color w:val="auto"/>
        </w:rPr>
        <w:t>Кожно ламбо частично повдигнато към донорско място с отложен трансфер за по-късен оперативен епизод за подобряване кръвоснабдяването на ламбото. Може да бъде предварителна стъпка преди трансфер</w:t>
      </w:r>
    </w:p>
    <w:p w14:paraId="69E802AF" w14:textId="77777777" w:rsidR="006E59C7" w:rsidRPr="007F21AE" w:rsidRDefault="006E59C7" w:rsidP="00A5752B">
      <w:pPr>
        <w:pStyle w:val="Line2"/>
      </w:pPr>
      <w:r w:rsidRPr="007F21AE">
        <w:t>45227-00</w:t>
      </w:r>
      <w:r w:rsidRPr="007F21AE">
        <w:tab/>
        <w:t>Индиректно дистантно кожно ламбо, формиране на тубовидно стълбче</w:t>
      </w:r>
    </w:p>
    <w:p w14:paraId="04BBD882" w14:textId="77777777" w:rsidR="006E59C7" w:rsidRPr="007F21AE" w:rsidRDefault="006E59C7" w:rsidP="006E59C7">
      <w:pPr>
        <w:rPr>
          <w:color w:val="auto"/>
        </w:rPr>
      </w:pPr>
      <w:r w:rsidRPr="007F21AE">
        <w:rPr>
          <w:color w:val="auto"/>
        </w:rPr>
        <w:t>Индиректно дистантно кожно ламбо с тубиране на кожно ламбо да екстериоризира кожната повърхност, да намали или елиминира груби зони</w:t>
      </w:r>
    </w:p>
    <w:p w14:paraId="356D9A0A" w14:textId="77777777" w:rsidR="006E59C7" w:rsidRPr="007F21AE" w:rsidRDefault="006E59C7" w:rsidP="00A5752B">
      <w:pPr>
        <w:pStyle w:val="Line2"/>
      </w:pPr>
      <w:r w:rsidRPr="007F21AE">
        <w:t>45236-00</w:t>
      </w:r>
      <w:r w:rsidRPr="007F21AE">
        <w:tab/>
        <w:t>Индиректно дистантно кожно ламбо, разполагане на тубовидно стълбче</w:t>
      </w:r>
    </w:p>
    <w:p w14:paraId="48BB4EEB" w14:textId="77777777" w:rsidR="006E59C7" w:rsidRPr="007F21AE" w:rsidRDefault="006E59C7" w:rsidP="006E59C7">
      <w:pPr>
        <w:rPr>
          <w:color w:val="auto"/>
        </w:rPr>
      </w:pPr>
      <w:r w:rsidRPr="007F21AE">
        <w:rPr>
          <w:color w:val="auto"/>
        </w:rPr>
        <w:t>Индиректно дистантно кожно ламбо с поставяне на тръбовидно ламбо</w:t>
      </w:r>
    </w:p>
    <w:p w14:paraId="54CF6CAE" w14:textId="77777777" w:rsidR="006E59C7" w:rsidRPr="007F21AE" w:rsidRDefault="006E59C7" w:rsidP="00A5752B">
      <w:pPr>
        <w:pStyle w:val="Line2"/>
      </w:pPr>
      <w:r w:rsidRPr="007F21AE">
        <w:t>45233-00</w:t>
      </w:r>
      <w:r w:rsidRPr="007F21AE">
        <w:tab/>
        <w:t>Индиректно дистантно кожно ламбо, подготовка, трансфер и прикрепване на междинно място</w:t>
      </w:r>
    </w:p>
    <w:p w14:paraId="34892AD9" w14:textId="77777777" w:rsidR="006E59C7" w:rsidRPr="007F21AE" w:rsidRDefault="006E59C7" w:rsidP="00A5752B">
      <w:pPr>
        <w:pStyle w:val="Line2"/>
      </w:pPr>
      <w:r w:rsidRPr="007F21AE">
        <w:t>45233-01</w:t>
      </w:r>
      <w:r w:rsidRPr="007F21AE">
        <w:tab/>
        <w:t>Индиректно дистантно кожно ламбо, подготовка, трансфер и прикрепване на финално място</w:t>
      </w:r>
    </w:p>
    <w:p w14:paraId="0D3DA64B" w14:textId="77777777" w:rsidR="006E59C7" w:rsidRPr="007F21AE" w:rsidRDefault="006E59C7" w:rsidP="00903A45">
      <w:pPr>
        <w:pStyle w:val="Line1"/>
        <w:rPr>
          <w:lang w:val="bg-BG"/>
        </w:rPr>
      </w:pPr>
      <w:r w:rsidRPr="007F21AE">
        <w:rPr>
          <w:lang w:val="bg-BG"/>
        </w:rPr>
        <w:tab/>
        <w:t>1655</w:t>
      </w:r>
      <w:r w:rsidRPr="007F21AE">
        <w:rPr>
          <w:lang w:val="bg-BG"/>
        </w:rPr>
        <w:tab/>
        <w:t>Други възстановителни процедури на кожа и подкожна тъкан</w:t>
      </w:r>
    </w:p>
    <w:p w14:paraId="11214E76" w14:textId="77777777" w:rsidR="006E59C7" w:rsidRPr="007F21AE" w:rsidRDefault="006E59C7" w:rsidP="00A5752B">
      <w:pPr>
        <w:pStyle w:val="Line2"/>
      </w:pPr>
      <w:r w:rsidRPr="007F21AE">
        <w:t>90673-00</w:t>
      </w:r>
      <w:r w:rsidRPr="007F21AE">
        <w:tab/>
        <w:t>Корекция на синдактилия</w:t>
      </w:r>
    </w:p>
    <w:p w14:paraId="45CBB5B8" w14:textId="77777777" w:rsidR="006E59C7" w:rsidRPr="007F21AE" w:rsidRDefault="006E59C7" w:rsidP="00A5752B">
      <w:pPr>
        <w:pStyle w:val="body1"/>
      </w:pPr>
      <w:r w:rsidRPr="007F21AE">
        <w:t>Кодирай също когато е изпълнено:</w:t>
      </w:r>
    </w:p>
    <w:p w14:paraId="33073E2B" w14:textId="77777777" w:rsidR="006E59C7" w:rsidRPr="007F21AE" w:rsidRDefault="006E59C7" w:rsidP="006E59C7">
      <w:pPr>
        <w:rPr>
          <w:color w:val="auto"/>
        </w:rPr>
      </w:pPr>
      <w:r w:rsidRPr="007F21AE">
        <w:rPr>
          <w:color w:val="auto"/>
        </w:rPr>
        <w:t>• ламбо (45206-06, 45206-07, 42506-11 [1651])</w:t>
      </w:r>
    </w:p>
    <w:p w14:paraId="37E8C7CC" w14:textId="77777777" w:rsidR="006E59C7" w:rsidRPr="007F21AE" w:rsidRDefault="006E59C7" w:rsidP="006E59C7">
      <w:pPr>
        <w:rPr>
          <w:color w:val="auto"/>
        </w:rPr>
      </w:pPr>
      <w:r w:rsidRPr="007F21AE">
        <w:rPr>
          <w:color w:val="auto"/>
        </w:rPr>
        <w:t>• графт (45451-06, 45451-07, 45451-09 [1649], 45439-00, 45448-06, 45448-07 [1645])</w:t>
      </w:r>
    </w:p>
    <w:p w14:paraId="78459E38" w14:textId="77777777" w:rsidR="006E59C7" w:rsidRPr="007F21AE" w:rsidRDefault="006E59C7" w:rsidP="00A5752B">
      <w:pPr>
        <w:pStyle w:val="Line2"/>
      </w:pPr>
      <w:r w:rsidRPr="007F21AE">
        <w:t>45560-00</w:t>
      </w:r>
      <w:r w:rsidRPr="007F21AE">
        <w:tab/>
        <w:t>Трансплантация на коса</w:t>
      </w:r>
    </w:p>
    <w:p w14:paraId="21D3C4A1" w14:textId="77777777" w:rsidR="006E59C7" w:rsidRPr="007F21AE" w:rsidRDefault="006E59C7" w:rsidP="00A5752B">
      <w:pPr>
        <w:pStyle w:val="Line2"/>
      </w:pPr>
      <w:r w:rsidRPr="007F21AE">
        <w:t>90674-00</w:t>
      </w:r>
      <w:r w:rsidRPr="007F21AE">
        <w:tab/>
        <w:t>Реплантация на скалп</w:t>
      </w:r>
    </w:p>
    <w:p w14:paraId="542B18BF" w14:textId="77777777" w:rsidR="006E59C7" w:rsidRPr="007F21AE" w:rsidRDefault="006E59C7" w:rsidP="00A5752B">
      <w:pPr>
        <w:pStyle w:val="body1"/>
      </w:pPr>
      <w:r w:rsidRPr="007F21AE">
        <w:t>Кодирай също когато е направена:</w:t>
      </w:r>
    </w:p>
    <w:p w14:paraId="14614370" w14:textId="77777777" w:rsidR="006E59C7" w:rsidRPr="007F21AE" w:rsidRDefault="006E59C7" w:rsidP="006E59C7">
      <w:pPr>
        <w:rPr>
          <w:color w:val="auto"/>
        </w:rPr>
      </w:pPr>
      <w:r w:rsidRPr="007F21AE">
        <w:rPr>
          <w:color w:val="auto"/>
        </w:rPr>
        <w:t>• микрохирургично възстановяване на кръвоносни съдове (45500 [1694], 45502 [1695], 45503 [1696])</w:t>
      </w:r>
    </w:p>
    <w:p w14:paraId="7264D050" w14:textId="77777777" w:rsidR="006E59C7" w:rsidRPr="007F21AE" w:rsidRDefault="006E59C7" w:rsidP="00A5752B">
      <w:pPr>
        <w:pStyle w:val="Line2"/>
      </w:pPr>
      <w:r w:rsidRPr="007F21AE">
        <w:t>90675-00</w:t>
      </w:r>
      <w:r w:rsidRPr="007F21AE">
        <w:tab/>
        <w:t>Друго възстановяване на кожа и подкожна тъкан</w:t>
      </w:r>
    </w:p>
    <w:p w14:paraId="209888D9" w14:textId="77777777" w:rsidR="00A5752B" w:rsidRPr="007F21AE" w:rsidRDefault="00A5752B" w:rsidP="006E59C7">
      <w:pPr>
        <w:rPr>
          <w:color w:val="auto"/>
        </w:rPr>
      </w:pPr>
    </w:p>
    <w:p w14:paraId="16C6A302" w14:textId="77777777" w:rsidR="006E59C7" w:rsidRPr="007F21AE" w:rsidRDefault="006E59C7" w:rsidP="00A5752B">
      <w:pPr>
        <w:pStyle w:val="Heading2"/>
        <w:rPr>
          <w:color w:val="auto"/>
          <w:lang w:val="bg-BG"/>
        </w:rPr>
      </w:pPr>
      <w:r w:rsidRPr="007F21AE">
        <w:rPr>
          <w:color w:val="auto"/>
          <w:lang w:val="bg-BG"/>
        </w:rPr>
        <w:t>Ревизия</w:t>
      </w:r>
    </w:p>
    <w:p w14:paraId="5D6843B7" w14:textId="77777777" w:rsidR="006E59C7" w:rsidRPr="007F21AE" w:rsidRDefault="006E59C7" w:rsidP="00903A45">
      <w:pPr>
        <w:pStyle w:val="Line1"/>
        <w:rPr>
          <w:lang w:val="bg-BG"/>
        </w:rPr>
      </w:pPr>
      <w:r w:rsidRPr="007F21AE">
        <w:rPr>
          <w:lang w:val="bg-BG"/>
        </w:rPr>
        <w:tab/>
        <w:t>1656</w:t>
      </w:r>
      <w:r w:rsidRPr="007F21AE">
        <w:rPr>
          <w:lang w:val="bg-BG"/>
        </w:rPr>
        <w:tab/>
        <w:t>Ревизия на белег от изгаряне или контрактура</w:t>
      </w:r>
    </w:p>
    <w:p w14:paraId="03FAA1F8" w14:textId="77777777" w:rsidR="006E59C7" w:rsidRPr="007F21AE" w:rsidRDefault="006E59C7" w:rsidP="007257E2">
      <w:pPr>
        <w:pStyle w:val="Line2"/>
      </w:pPr>
      <w:r w:rsidRPr="007F21AE">
        <w:t>45519-00</w:t>
      </w:r>
      <w:r w:rsidRPr="007F21AE">
        <w:tab/>
        <w:t>Ревизия на белег от изгаряне или контрактура от изгаряне</w:t>
      </w:r>
    </w:p>
    <w:p w14:paraId="41245C71" w14:textId="77777777" w:rsidR="006E59C7" w:rsidRPr="007F21AE" w:rsidRDefault="006E59C7" w:rsidP="006E59C7">
      <w:pPr>
        <w:rPr>
          <w:color w:val="auto"/>
        </w:rPr>
      </w:pPr>
      <w:r w:rsidRPr="007F21AE">
        <w:rPr>
          <w:color w:val="auto"/>
        </w:rPr>
        <w:t>Разделяне</w:t>
      </w:r>
      <w:r w:rsidR="00A5752B" w:rsidRPr="007F21AE">
        <w:rPr>
          <w:color w:val="auto"/>
        </w:rPr>
        <w:tab/>
      </w:r>
      <w:r w:rsidR="00A5752B" w:rsidRPr="007F21AE">
        <w:rPr>
          <w:color w:val="auto"/>
        </w:rPr>
        <w:tab/>
        <w:t>}</w:t>
      </w:r>
    </w:p>
    <w:p w14:paraId="2AFB417B" w14:textId="77777777" w:rsidR="006E59C7" w:rsidRPr="007F21AE" w:rsidRDefault="006E59C7" w:rsidP="006E59C7">
      <w:pPr>
        <w:rPr>
          <w:color w:val="auto"/>
        </w:rPr>
      </w:pPr>
      <w:r w:rsidRPr="007F21AE">
        <w:rPr>
          <w:color w:val="auto"/>
        </w:rPr>
        <w:t>Ексцизия</w:t>
      </w:r>
      <w:r w:rsidR="00A5752B" w:rsidRPr="007F21AE">
        <w:rPr>
          <w:color w:val="auto"/>
        </w:rPr>
        <w:tab/>
      </w:r>
      <w:r w:rsidR="00A5752B" w:rsidRPr="007F21AE">
        <w:rPr>
          <w:color w:val="auto"/>
        </w:rPr>
        <w:tab/>
        <w:t>}</w:t>
      </w:r>
    </w:p>
    <w:p w14:paraId="040BCAC7" w14:textId="77777777" w:rsidR="006E59C7" w:rsidRPr="007F21AE" w:rsidRDefault="006E59C7" w:rsidP="006E59C7">
      <w:pPr>
        <w:rPr>
          <w:color w:val="auto"/>
        </w:rPr>
      </w:pPr>
      <w:r w:rsidRPr="007F21AE">
        <w:rPr>
          <w:color w:val="auto"/>
        </w:rPr>
        <w:t>Освобождаване</w:t>
      </w:r>
      <w:r w:rsidRPr="007F21AE">
        <w:rPr>
          <w:color w:val="auto"/>
        </w:rPr>
        <w:tab/>
      </w:r>
      <w:r w:rsidR="00A5752B" w:rsidRPr="007F21AE">
        <w:rPr>
          <w:color w:val="auto"/>
        </w:rPr>
        <w:t>}</w:t>
      </w:r>
      <w:r w:rsidR="00A5752B" w:rsidRPr="007F21AE">
        <w:rPr>
          <w:color w:val="auto"/>
        </w:rPr>
        <w:tab/>
      </w:r>
      <w:r w:rsidRPr="007F21AE">
        <w:rPr>
          <w:color w:val="auto"/>
        </w:rPr>
        <w:t xml:space="preserve">на белег от изгаряне или контрактура от изгаряне </w:t>
      </w:r>
    </w:p>
    <w:p w14:paraId="536EE585" w14:textId="77777777" w:rsidR="006E59C7" w:rsidRPr="007F21AE" w:rsidRDefault="006E59C7" w:rsidP="006E59C7">
      <w:pPr>
        <w:rPr>
          <w:color w:val="auto"/>
        </w:rPr>
      </w:pPr>
      <w:r w:rsidRPr="007F21AE">
        <w:rPr>
          <w:color w:val="auto"/>
        </w:rPr>
        <w:t>Отпускане</w:t>
      </w:r>
      <w:r w:rsidR="00A5752B" w:rsidRPr="007F21AE">
        <w:rPr>
          <w:color w:val="auto"/>
        </w:rPr>
        <w:tab/>
      </w:r>
      <w:r w:rsidR="00A5752B" w:rsidRPr="007F21AE">
        <w:rPr>
          <w:color w:val="auto"/>
        </w:rPr>
        <w:tab/>
        <w:t>}</w:t>
      </w:r>
    </w:p>
    <w:p w14:paraId="6068061E" w14:textId="77777777" w:rsidR="006E59C7" w:rsidRPr="007F21AE" w:rsidRDefault="006E59C7" w:rsidP="006E59C7">
      <w:pPr>
        <w:rPr>
          <w:color w:val="auto"/>
        </w:rPr>
      </w:pPr>
      <w:r w:rsidRPr="007F21AE">
        <w:rPr>
          <w:color w:val="auto"/>
        </w:rPr>
        <w:t>Z-пластика</w:t>
      </w:r>
      <w:r w:rsidR="00A5752B" w:rsidRPr="007F21AE">
        <w:rPr>
          <w:color w:val="auto"/>
        </w:rPr>
        <w:tab/>
      </w:r>
      <w:r w:rsidR="00A5752B" w:rsidRPr="007F21AE">
        <w:rPr>
          <w:color w:val="auto"/>
        </w:rPr>
        <w:tab/>
      </w:r>
      <w:r w:rsidRPr="007F21AE">
        <w:rPr>
          <w:color w:val="auto"/>
        </w:rPr>
        <w:t xml:space="preserve">} </w:t>
      </w:r>
    </w:p>
    <w:p w14:paraId="11BF8ED5"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есхаротомия (45054-00 [1607])</w:t>
      </w:r>
    </w:p>
    <w:p w14:paraId="7CD7445D" w14:textId="77777777" w:rsidR="006E59C7" w:rsidRPr="007F21AE" w:rsidRDefault="006E59C7" w:rsidP="00A5752B">
      <w:pPr>
        <w:pStyle w:val="body3"/>
      </w:pPr>
      <w:r w:rsidRPr="007F21AE">
        <w:t>лазер при белег от изгаряне (45025, 45026-00 [1615])</w:t>
      </w:r>
    </w:p>
    <w:p w14:paraId="69668C75" w14:textId="77777777" w:rsidR="006E59C7" w:rsidRPr="007F21AE" w:rsidRDefault="006E59C7" w:rsidP="00903A45">
      <w:pPr>
        <w:pStyle w:val="Line1"/>
        <w:rPr>
          <w:lang w:val="bg-BG"/>
        </w:rPr>
      </w:pPr>
      <w:r w:rsidRPr="007F21AE">
        <w:rPr>
          <w:lang w:val="bg-BG"/>
        </w:rPr>
        <w:tab/>
        <w:t>1657</w:t>
      </w:r>
      <w:r w:rsidRPr="007F21AE">
        <w:rPr>
          <w:lang w:val="bg-BG"/>
        </w:rPr>
        <w:tab/>
        <w:t>Ревизия на друг кожен белег</w:t>
      </w:r>
    </w:p>
    <w:p w14:paraId="1E275B45" w14:textId="77777777" w:rsidR="006E59C7" w:rsidRPr="007F21AE" w:rsidRDefault="006E59C7" w:rsidP="006E59C7">
      <w:pPr>
        <w:rPr>
          <w:color w:val="auto"/>
        </w:rPr>
      </w:pPr>
      <w:r w:rsidRPr="007F21AE">
        <w:rPr>
          <w:color w:val="auto"/>
        </w:rPr>
        <w:lastRenderedPageBreak/>
        <w:t>Ексцизия</w:t>
      </w:r>
      <w:r w:rsidR="00A5752B" w:rsidRPr="007F21AE">
        <w:rPr>
          <w:color w:val="auto"/>
        </w:rPr>
        <w:tab/>
      </w:r>
      <w:r w:rsidR="00A5752B" w:rsidRPr="007F21AE">
        <w:rPr>
          <w:color w:val="auto"/>
        </w:rPr>
        <w:tab/>
        <w:t>}</w:t>
      </w:r>
    </w:p>
    <w:p w14:paraId="66E515B8" w14:textId="77777777" w:rsidR="006E59C7" w:rsidRPr="007F21AE" w:rsidRDefault="006E59C7" w:rsidP="006E59C7">
      <w:pPr>
        <w:rPr>
          <w:color w:val="auto"/>
        </w:rPr>
      </w:pPr>
      <w:r w:rsidRPr="007F21AE">
        <w:rPr>
          <w:color w:val="auto"/>
        </w:rPr>
        <w:t>Отпускане</w:t>
      </w:r>
      <w:r w:rsidR="00A5752B" w:rsidRPr="007F21AE">
        <w:rPr>
          <w:color w:val="auto"/>
        </w:rPr>
        <w:tab/>
      </w:r>
      <w:r w:rsidR="00A5752B" w:rsidRPr="007F21AE">
        <w:rPr>
          <w:color w:val="auto"/>
        </w:rPr>
        <w:tab/>
        <w:t>}</w:t>
      </w:r>
    </w:p>
    <w:p w14:paraId="7D7F21C3" w14:textId="77777777" w:rsidR="006E59C7" w:rsidRPr="007F21AE" w:rsidRDefault="006E59C7" w:rsidP="006E59C7">
      <w:pPr>
        <w:rPr>
          <w:color w:val="auto"/>
        </w:rPr>
      </w:pPr>
      <w:r w:rsidRPr="007F21AE">
        <w:rPr>
          <w:color w:val="auto"/>
        </w:rPr>
        <w:t>Освобождаване</w:t>
      </w:r>
      <w:r w:rsidRPr="007F21AE">
        <w:rPr>
          <w:color w:val="auto"/>
        </w:rPr>
        <w:tab/>
      </w:r>
      <w:r w:rsidR="00A5752B" w:rsidRPr="007F21AE">
        <w:rPr>
          <w:color w:val="auto"/>
        </w:rPr>
        <w:t>}</w:t>
      </w:r>
      <w:r w:rsidR="00A5752B" w:rsidRPr="007F21AE">
        <w:rPr>
          <w:color w:val="auto"/>
        </w:rPr>
        <w:tab/>
      </w:r>
      <w:r w:rsidRPr="007F21AE">
        <w:rPr>
          <w:color w:val="auto"/>
        </w:rPr>
        <w:t>на белег</w:t>
      </w:r>
    </w:p>
    <w:p w14:paraId="113F2197" w14:textId="77777777" w:rsidR="006E59C7" w:rsidRPr="007F21AE" w:rsidRDefault="006E59C7" w:rsidP="006E59C7">
      <w:pPr>
        <w:rPr>
          <w:color w:val="auto"/>
        </w:rPr>
      </w:pPr>
      <w:r w:rsidRPr="007F21AE">
        <w:rPr>
          <w:color w:val="auto"/>
        </w:rPr>
        <w:t>Z-пластика</w:t>
      </w:r>
      <w:r w:rsidR="00A5752B" w:rsidRPr="007F21AE">
        <w:rPr>
          <w:color w:val="auto"/>
        </w:rPr>
        <w:tab/>
      </w:r>
      <w:r w:rsidRPr="007F21AE">
        <w:rPr>
          <w:color w:val="auto"/>
        </w:rPr>
        <w:t>}</w:t>
      </w:r>
    </w:p>
    <w:p w14:paraId="3DF85920"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приложение на агент в белег (90660-00, 30207-00 [1602])</w:t>
      </w:r>
    </w:p>
    <w:p w14:paraId="7B7FEE19" w14:textId="77777777" w:rsidR="006E59C7" w:rsidRPr="007F21AE" w:rsidRDefault="006E59C7" w:rsidP="00A5752B">
      <w:pPr>
        <w:pStyle w:val="body3"/>
      </w:pPr>
      <w:r w:rsidRPr="007F21AE">
        <w:t>лазер на белег (45025, 45026-00 [1615])</w:t>
      </w:r>
    </w:p>
    <w:p w14:paraId="75DE2E3D" w14:textId="77777777" w:rsidR="006E59C7" w:rsidRPr="007F21AE" w:rsidRDefault="006E59C7" w:rsidP="00A5752B">
      <w:pPr>
        <w:pStyle w:val="body3"/>
      </w:pPr>
      <w:r w:rsidRPr="007F21AE">
        <w:t>освобождаване на контрактура (45515-01 [1607], 45519-00 [1656])</w:t>
      </w:r>
    </w:p>
    <w:p w14:paraId="67A0CF6C" w14:textId="77777777" w:rsidR="006E59C7" w:rsidRPr="007F21AE" w:rsidRDefault="006E59C7" w:rsidP="00A5752B">
      <w:pPr>
        <w:pStyle w:val="body3"/>
      </w:pPr>
      <w:r w:rsidRPr="007F21AE">
        <w:t xml:space="preserve">премахване на белег инцидентно при друга процедура – пропусни кода </w:t>
      </w:r>
    </w:p>
    <w:p w14:paraId="1F42466A" w14:textId="77777777" w:rsidR="006E59C7" w:rsidRPr="007F21AE" w:rsidRDefault="006E59C7" w:rsidP="00A5752B">
      <w:pPr>
        <w:pStyle w:val="body3"/>
      </w:pPr>
      <w:r w:rsidRPr="007F21AE">
        <w:t>такава за белег от изгаряне (45519-00 [1656])</w:t>
      </w:r>
    </w:p>
    <w:p w14:paraId="4C9424BA" w14:textId="77777777" w:rsidR="006E59C7" w:rsidRPr="007F21AE" w:rsidRDefault="006E59C7" w:rsidP="00A5752B">
      <w:pPr>
        <w:pStyle w:val="Line2"/>
      </w:pPr>
      <w:r w:rsidRPr="007F21AE">
        <w:t>45506-00</w:t>
      </w:r>
      <w:r w:rsidRPr="007F21AE">
        <w:tab/>
        <w:t>Ревизия белег на лице ≤ 3 см. дължина</w:t>
      </w:r>
    </w:p>
    <w:p w14:paraId="6A51D3B3" w14:textId="77777777" w:rsidR="006E59C7" w:rsidRPr="007F21AE" w:rsidRDefault="006E59C7" w:rsidP="00A5752B">
      <w:pPr>
        <w:pStyle w:val="Line2"/>
      </w:pPr>
      <w:r w:rsidRPr="007F21AE">
        <w:t>45512-00</w:t>
      </w:r>
      <w:r w:rsidRPr="007F21AE">
        <w:tab/>
        <w:t>Ревизия белег на лице &gt; 3 см. дължина</w:t>
      </w:r>
    </w:p>
    <w:p w14:paraId="60337BF4" w14:textId="77777777" w:rsidR="006E59C7" w:rsidRPr="007F21AE" w:rsidRDefault="006E59C7" w:rsidP="00A5752B">
      <w:pPr>
        <w:pStyle w:val="Line2"/>
      </w:pPr>
      <w:r w:rsidRPr="007F21AE">
        <w:t>45506-01</w:t>
      </w:r>
      <w:r w:rsidRPr="007F21AE">
        <w:tab/>
        <w:t>Ревизия белег на шия ≤ 3 см. дължина</w:t>
      </w:r>
    </w:p>
    <w:p w14:paraId="32271822" w14:textId="77777777" w:rsidR="006E59C7" w:rsidRPr="007F21AE" w:rsidRDefault="006E59C7" w:rsidP="00A5752B">
      <w:pPr>
        <w:pStyle w:val="Line2"/>
      </w:pPr>
      <w:r w:rsidRPr="007F21AE">
        <w:t>45512-01</w:t>
      </w:r>
      <w:r w:rsidRPr="007F21AE">
        <w:tab/>
        <w:t>Ревизия белег на шия &gt; 3 см. дължина</w:t>
      </w:r>
    </w:p>
    <w:p w14:paraId="20D597AF" w14:textId="77777777" w:rsidR="006E59C7" w:rsidRPr="007F21AE" w:rsidRDefault="006E59C7" w:rsidP="00A5752B">
      <w:pPr>
        <w:pStyle w:val="Line2"/>
      </w:pPr>
      <w:r w:rsidRPr="007F21AE">
        <w:t>45515-00</w:t>
      </w:r>
      <w:r w:rsidRPr="007F21AE">
        <w:tab/>
        <w:t>Ревизия белег на друго място ≤ 7 см. дължина</w:t>
      </w:r>
    </w:p>
    <w:p w14:paraId="3D28EB6B" w14:textId="77777777" w:rsidR="006E59C7" w:rsidRPr="007F21AE" w:rsidRDefault="006E59C7" w:rsidP="00A5752B">
      <w:pPr>
        <w:pStyle w:val="Line2"/>
      </w:pPr>
      <w:r w:rsidRPr="007F21AE">
        <w:t>45518-00</w:t>
      </w:r>
      <w:r w:rsidRPr="007F21AE">
        <w:tab/>
        <w:t>Ревизия белег на друго място &gt; 7 см. дължина</w:t>
      </w:r>
    </w:p>
    <w:p w14:paraId="65DC2F5A" w14:textId="77777777" w:rsidR="006E59C7" w:rsidRPr="007F21AE" w:rsidRDefault="006E59C7" w:rsidP="00903A45">
      <w:pPr>
        <w:pStyle w:val="Line1"/>
        <w:rPr>
          <w:lang w:val="bg-BG"/>
        </w:rPr>
      </w:pPr>
      <w:r w:rsidRPr="007F21AE">
        <w:rPr>
          <w:lang w:val="bg-BG"/>
        </w:rPr>
        <w:tab/>
        <w:t>1658</w:t>
      </w:r>
      <w:r w:rsidRPr="007F21AE">
        <w:rPr>
          <w:lang w:val="bg-BG"/>
        </w:rPr>
        <w:tab/>
        <w:t>Ревизия на кожно ламбо</w:t>
      </w:r>
    </w:p>
    <w:p w14:paraId="4B117479" w14:textId="77777777" w:rsidR="006E59C7" w:rsidRPr="007F21AE" w:rsidRDefault="006E59C7" w:rsidP="00A5752B">
      <w:pPr>
        <w:pStyle w:val="body2"/>
        <w:rPr>
          <w:color w:val="auto"/>
        </w:rPr>
      </w:pPr>
      <w:r w:rsidRPr="007F21AE">
        <w:rPr>
          <w:i/>
          <w:color w:val="auto"/>
        </w:rPr>
        <w:t>Включва</w:t>
      </w:r>
      <w:r w:rsidRPr="007F21AE">
        <w:rPr>
          <w:color w:val="auto"/>
        </w:rPr>
        <w:t>:</w:t>
      </w:r>
      <w:r w:rsidRPr="007F21AE">
        <w:rPr>
          <w:color w:val="auto"/>
        </w:rPr>
        <w:tab/>
        <w:t xml:space="preserve">такава чрез липосукция </w:t>
      </w:r>
    </w:p>
    <w:p w14:paraId="77AE2B8F" w14:textId="77777777" w:rsidR="006E59C7" w:rsidRPr="007F21AE" w:rsidRDefault="006E59C7" w:rsidP="00A5752B">
      <w:pPr>
        <w:pStyle w:val="Line2"/>
      </w:pPr>
      <w:r w:rsidRPr="007F21AE">
        <w:t>45239-00</w:t>
      </w:r>
      <w:r w:rsidRPr="007F21AE">
        <w:tab/>
        <w:t>Ревизия на локално кожно ламбо</w:t>
      </w:r>
    </w:p>
    <w:p w14:paraId="6FC9F279"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ревизия на ламбо при възстановяване на назална фистула (45714 [1680])</w:t>
      </w:r>
    </w:p>
    <w:p w14:paraId="316810F5" w14:textId="77777777" w:rsidR="006E59C7" w:rsidRPr="007F21AE" w:rsidRDefault="006E59C7" w:rsidP="00A5752B">
      <w:pPr>
        <w:pStyle w:val="Line2"/>
      </w:pPr>
      <w:r w:rsidRPr="007F21AE">
        <w:t>45239-01</w:t>
      </w:r>
      <w:r w:rsidRPr="007F21AE">
        <w:tab/>
        <w:t>Ревизия на директно дистантно кожно ламбо</w:t>
      </w:r>
    </w:p>
    <w:p w14:paraId="005F4A5E" w14:textId="77777777" w:rsidR="006E59C7" w:rsidRPr="007F21AE" w:rsidRDefault="006E59C7" w:rsidP="00A5752B">
      <w:pPr>
        <w:pStyle w:val="Line2"/>
      </w:pPr>
      <w:r w:rsidRPr="007F21AE">
        <w:t>45239-02</w:t>
      </w:r>
      <w:r w:rsidRPr="007F21AE">
        <w:tab/>
        <w:t>Ревизия на индиректно дистантно кожно ламбо</w:t>
      </w:r>
    </w:p>
    <w:p w14:paraId="62B4B6F0" w14:textId="77777777" w:rsidR="006E59C7" w:rsidRPr="007F21AE" w:rsidRDefault="006E59C7" w:rsidP="006E59C7">
      <w:pPr>
        <w:rPr>
          <w:color w:val="auto"/>
        </w:rPr>
      </w:pPr>
    </w:p>
    <w:p w14:paraId="49DAF745" w14:textId="77777777" w:rsidR="006E59C7" w:rsidRPr="007F21AE" w:rsidRDefault="006E59C7" w:rsidP="00A5752B">
      <w:pPr>
        <w:pStyle w:val="Heading2"/>
        <w:rPr>
          <w:color w:val="auto"/>
          <w:lang w:val="bg-BG"/>
        </w:rPr>
      </w:pPr>
      <w:r w:rsidRPr="007F21AE">
        <w:rPr>
          <w:color w:val="auto"/>
          <w:lang w:val="bg-BG"/>
        </w:rPr>
        <w:t>Други процедури</w:t>
      </w:r>
    </w:p>
    <w:p w14:paraId="704CF15F" w14:textId="77777777" w:rsidR="006E59C7" w:rsidRPr="007F21AE" w:rsidRDefault="006E59C7" w:rsidP="00903A45">
      <w:pPr>
        <w:pStyle w:val="Line1"/>
        <w:rPr>
          <w:lang w:val="bg-BG"/>
        </w:rPr>
      </w:pPr>
      <w:r w:rsidRPr="007F21AE">
        <w:rPr>
          <w:lang w:val="bg-BG"/>
        </w:rPr>
        <w:tab/>
        <w:t>1659</w:t>
      </w:r>
      <w:r w:rsidRPr="007F21AE">
        <w:rPr>
          <w:lang w:val="bg-BG"/>
        </w:rPr>
        <w:tab/>
        <w:t>Процедури при пилонидален синус или киста</w:t>
      </w:r>
    </w:p>
    <w:p w14:paraId="52D4CB83" w14:textId="77777777" w:rsidR="006E59C7" w:rsidRPr="007F21AE" w:rsidRDefault="006E59C7" w:rsidP="006E59C7">
      <w:pPr>
        <w:rPr>
          <w:color w:val="auto"/>
        </w:rPr>
      </w:pPr>
      <w:r w:rsidRPr="007F21AE">
        <w:rPr>
          <w:color w:val="auto"/>
        </w:rPr>
        <w:t xml:space="preserve">Процедури при сакрален синус или киста </w:t>
      </w:r>
    </w:p>
    <w:p w14:paraId="48904020" w14:textId="77777777" w:rsidR="006E59C7" w:rsidRPr="007F21AE" w:rsidRDefault="006E59C7" w:rsidP="00A5752B">
      <w:pPr>
        <w:pStyle w:val="Line2"/>
      </w:pPr>
      <w:r w:rsidRPr="007F21AE">
        <w:t>30679-00</w:t>
      </w:r>
      <w:r w:rsidRPr="007F21AE">
        <w:tab/>
        <w:t>Прилагане на агент в пилонидален синус или киста</w:t>
      </w:r>
    </w:p>
    <w:p w14:paraId="60F8D5CD" w14:textId="77777777" w:rsidR="006E59C7" w:rsidRPr="007F21AE" w:rsidRDefault="006E59C7" w:rsidP="006E59C7">
      <w:pPr>
        <w:rPr>
          <w:color w:val="auto"/>
        </w:rPr>
      </w:pPr>
      <w:r w:rsidRPr="007F21AE">
        <w:rPr>
          <w:color w:val="auto"/>
        </w:rPr>
        <w:t>Инжектиране на склерозиращ агент в пилонидален синус или киста</w:t>
      </w:r>
    </w:p>
    <w:p w14:paraId="452F12EE" w14:textId="77777777" w:rsidR="006E59C7" w:rsidRPr="007F21AE" w:rsidRDefault="006E59C7" w:rsidP="00A5752B">
      <w:pPr>
        <w:pStyle w:val="Line2"/>
      </w:pPr>
      <w:r w:rsidRPr="007F21AE">
        <w:t>30676-00</w:t>
      </w:r>
      <w:r w:rsidRPr="007F21AE">
        <w:tab/>
        <w:t>Инцизия на пилонидален синус или киста</w:t>
      </w:r>
    </w:p>
    <w:p w14:paraId="39F61F29" w14:textId="77777777" w:rsidR="006E59C7" w:rsidRPr="007F21AE" w:rsidRDefault="006E59C7" w:rsidP="00A5752B">
      <w:pPr>
        <w:pStyle w:val="Line2"/>
      </w:pPr>
      <w:r w:rsidRPr="007F21AE">
        <w:t>30676-01</w:t>
      </w:r>
      <w:r w:rsidRPr="007F21AE">
        <w:tab/>
        <w:t>Ексцизия на пилонидален синус или киста</w:t>
      </w:r>
    </w:p>
    <w:p w14:paraId="3216348C" w14:textId="77777777" w:rsidR="006E59C7" w:rsidRPr="007F21AE" w:rsidRDefault="006E59C7" w:rsidP="006E59C7">
      <w:pPr>
        <w:rPr>
          <w:color w:val="auto"/>
        </w:rPr>
      </w:pPr>
      <w:r w:rsidRPr="007F21AE">
        <w:rPr>
          <w:color w:val="auto"/>
        </w:rPr>
        <w:t xml:space="preserve">Марсупиализация на пилонидална киста </w:t>
      </w:r>
    </w:p>
    <w:p w14:paraId="18EAB1BC" w14:textId="77777777" w:rsidR="006E59C7" w:rsidRPr="007F21AE" w:rsidRDefault="006E59C7" w:rsidP="00903A45">
      <w:pPr>
        <w:pStyle w:val="Line1"/>
        <w:rPr>
          <w:lang w:val="bg-BG"/>
        </w:rPr>
      </w:pPr>
      <w:r w:rsidRPr="007F21AE">
        <w:rPr>
          <w:lang w:val="bg-BG"/>
        </w:rPr>
        <w:tab/>
        <w:t>1660</w:t>
      </w:r>
      <w:r w:rsidRPr="007F21AE">
        <w:rPr>
          <w:lang w:val="bg-BG"/>
        </w:rPr>
        <w:tab/>
        <w:t>Други процедури на кожа и подкожна тъкан</w:t>
      </w:r>
    </w:p>
    <w:p w14:paraId="7EB128B9" w14:textId="77777777" w:rsidR="00A84F49" w:rsidRPr="007F21AE" w:rsidRDefault="00A84F49" w:rsidP="00A5752B">
      <w:pPr>
        <w:pStyle w:val="Line2"/>
      </w:pPr>
      <w:r w:rsidRPr="007F21AE">
        <w:t>90389-00</w:t>
      </w:r>
      <w:r w:rsidRPr="007F21AE">
        <w:tab/>
        <w:t>Депурация и тоалет на входна врата (кожа)</w:t>
      </w:r>
    </w:p>
    <w:p w14:paraId="6D744095" w14:textId="77777777" w:rsidR="006E59C7" w:rsidRPr="007F21AE" w:rsidRDefault="006E59C7" w:rsidP="00A5752B">
      <w:pPr>
        <w:pStyle w:val="Line2"/>
      </w:pPr>
      <w:r w:rsidRPr="007F21AE">
        <w:t>90676-00</w:t>
      </w:r>
      <w:r w:rsidRPr="007F21AE">
        <w:tab/>
        <w:t xml:space="preserve">Други процедури на кожа и подкожна тъкан </w:t>
      </w:r>
    </w:p>
    <w:p w14:paraId="1FDE8C3E" w14:textId="77777777" w:rsidR="00A5752B" w:rsidRPr="007F21AE" w:rsidRDefault="00A5752B" w:rsidP="006E59C7">
      <w:pPr>
        <w:rPr>
          <w:color w:val="auto"/>
        </w:rPr>
      </w:pPr>
    </w:p>
    <w:p w14:paraId="37B6E098" w14:textId="77777777" w:rsidR="00A5752B" w:rsidRPr="007F21AE" w:rsidRDefault="00A5752B" w:rsidP="006E59C7">
      <w:pPr>
        <w:rPr>
          <w:color w:val="auto"/>
        </w:rPr>
      </w:pPr>
    </w:p>
    <w:p w14:paraId="7DD2F84A" w14:textId="77777777" w:rsidR="006E59C7" w:rsidRPr="007F21AE" w:rsidRDefault="006E59C7" w:rsidP="00A5752B">
      <w:pPr>
        <w:pStyle w:val="Heading1"/>
        <w:rPr>
          <w:color w:val="auto"/>
          <w:lang w:val="bg-BG"/>
        </w:rPr>
      </w:pPr>
      <w:r w:rsidRPr="007F21AE">
        <w:rPr>
          <w:color w:val="auto"/>
          <w:lang w:val="bg-BG"/>
        </w:rPr>
        <w:t xml:space="preserve">пластични Процедури върху меки тъкани </w:t>
      </w:r>
    </w:p>
    <w:p w14:paraId="218C1D41" w14:textId="77777777" w:rsidR="006E59C7" w:rsidRPr="007F21AE" w:rsidRDefault="006E59C7" w:rsidP="006E59C7">
      <w:pPr>
        <w:rPr>
          <w:color w:val="auto"/>
        </w:rPr>
      </w:pPr>
    </w:p>
    <w:p w14:paraId="174B0F85" w14:textId="77777777" w:rsidR="006E59C7" w:rsidRPr="007F21AE" w:rsidRDefault="006E59C7" w:rsidP="00A5752B">
      <w:pPr>
        <w:pStyle w:val="Heading2"/>
        <w:rPr>
          <w:color w:val="auto"/>
          <w:lang w:val="bg-BG"/>
        </w:rPr>
      </w:pPr>
      <w:r w:rsidRPr="007F21AE">
        <w:rPr>
          <w:color w:val="auto"/>
          <w:lang w:val="bg-BG"/>
        </w:rPr>
        <w:t>Прилагане, поставяне, отстраняване</w:t>
      </w:r>
    </w:p>
    <w:p w14:paraId="359F310B" w14:textId="77777777" w:rsidR="006E59C7" w:rsidRPr="007F21AE" w:rsidRDefault="006E59C7" w:rsidP="00903A45">
      <w:pPr>
        <w:pStyle w:val="Line1"/>
        <w:rPr>
          <w:lang w:val="bg-BG"/>
        </w:rPr>
      </w:pPr>
      <w:r w:rsidRPr="007F21AE">
        <w:rPr>
          <w:lang w:val="bg-BG"/>
        </w:rPr>
        <w:tab/>
        <w:t>1661</w:t>
      </w:r>
      <w:r w:rsidRPr="007F21AE">
        <w:rPr>
          <w:lang w:val="bg-BG"/>
        </w:rPr>
        <w:tab/>
        <w:t>Процедури за прилагане, поставяне или премахване на тъканен експандер или имплант</w:t>
      </w:r>
    </w:p>
    <w:p w14:paraId="372930AA" w14:textId="77777777" w:rsidR="006E59C7" w:rsidRPr="007F21AE" w:rsidRDefault="006E59C7" w:rsidP="00A5752B">
      <w:pPr>
        <w:pStyle w:val="Line2"/>
      </w:pPr>
      <w:r w:rsidRPr="007F21AE">
        <w:t>45566-00</w:t>
      </w:r>
      <w:r w:rsidRPr="007F21AE">
        <w:tab/>
        <w:t>Поставяне на тъканен експандер</w:t>
      </w:r>
    </w:p>
    <w:p w14:paraId="423CB00A" w14:textId="77777777" w:rsidR="006E59C7" w:rsidRPr="007F21AE" w:rsidRDefault="006E59C7" w:rsidP="00A5752B">
      <w:pPr>
        <w:pStyle w:val="body2"/>
        <w:rPr>
          <w:color w:val="auto"/>
        </w:rPr>
      </w:pPr>
      <w:r w:rsidRPr="007F21AE">
        <w:rPr>
          <w:i/>
          <w:color w:val="auto"/>
        </w:rPr>
        <w:lastRenderedPageBreak/>
        <w:t>Не включва</w:t>
      </w:r>
      <w:r w:rsidRPr="007F21AE">
        <w:rPr>
          <w:color w:val="auto"/>
        </w:rPr>
        <w:t>:</w:t>
      </w:r>
      <w:r w:rsidRPr="007F21AE">
        <w:rPr>
          <w:color w:val="auto"/>
        </w:rPr>
        <w:tab/>
        <w:t>интраоперативен тъканен експандер (45572-00 [1661])</w:t>
      </w:r>
    </w:p>
    <w:p w14:paraId="2D3A5802" w14:textId="77777777" w:rsidR="006E59C7" w:rsidRPr="007F21AE" w:rsidRDefault="006E59C7" w:rsidP="00A5752B">
      <w:pPr>
        <w:pStyle w:val="body3"/>
      </w:pPr>
      <w:r w:rsidRPr="007F21AE">
        <w:t>такава за гърда (45539-00 [1756])</w:t>
      </w:r>
    </w:p>
    <w:p w14:paraId="324F1F8A" w14:textId="77777777" w:rsidR="006E59C7" w:rsidRPr="007F21AE" w:rsidRDefault="006E59C7" w:rsidP="00A5752B">
      <w:pPr>
        <w:pStyle w:val="Line2"/>
      </w:pPr>
      <w:r w:rsidRPr="007F21AE">
        <w:t>45572-00</w:t>
      </w:r>
      <w:r w:rsidRPr="007F21AE">
        <w:tab/>
        <w:t>Интраоперативно поставяне на тъканен експандер</w:t>
      </w:r>
    </w:p>
    <w:p w14:paraId="2079D0AB" w14:textId="77777777" w:rsidR="006E59C7" w:rsidRPr="007F21AE" w:rsidRDefault="006E59C7" w:rsidP="006E59C7">
      <w:pPr>
        <w:rPr>
          <w:color w:val="auto"/>
        </w:rPr>
      </w:pPr>
      <w:r w:rsidRPr="007F21AE">
        <w:rPr>
          <w:color w:val="auto"/>
        </w:rPr>
        <w:t xml:space="preserve">Поставяне на тъканен пълнител заедно с друга хирургична процедура </w:t>
      </w:r>
    </w:p>
    <w:p w14:paraId="7C46FA4C" w14:textId="77777777" w:rsidR="006E59C7" w:rsidRPr="007F21AE" w:rsidRDefault="006E59C7" w:rsidP="00A5752B">
      <w:pPr>
        <w:pStyle w:val="body1"/>
      </w:pPr>
      <w:r w:rsidRPr="007F21AE">
        <w:t>Кодирай първо:</w:t>
      </w:r>
    </w:p>
    <w:p w14:paraId="49FD2F11" w14:textId="77777777" w:rsidR="006E59C7" w:rsidRPr="007F21AE" w:rsidRDefault="006E59C7" w:rsidP="006E59C7">
      <w:pPr>
        <w:rPr>
          <w:color w:val="auto"/>
        </w:rPr>
      </w:pPr>
      <w:r w:rsidRPr="007F21AE">
        <w:rPr>
          <w:color w:val="auto"/>
        </w:rPr>
        <w:t xml:space="preserve">• извършена хирургична процедура(и) </w:t>
      </w:r>
    </w:p>
    <w:p w14:paraId="110389F4"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за гърда (45539-00 [1756])</w:t>
      </w:r>
    </w:p>
    <w:p w14:paraId="4FD002E6" w14:textId="77777777" w:rsidR="006E59C7" w:rsidRPr="007F21AE" w:rsidRDefault="006E59C7" w:rsidP="00A5752B">
      <w:pPr>
        <w:pStyle w:val="Line2"/>
      </w:pPr>
      <w:r w:rsidRPr="007F21AE">
        <w:t>45566-01</w:t>
      </w:r>
      <w:r w:rsidRPr="007F21AE">
        <w:tab/>
        <w:t>Инжектиране в тъкан експандер</w:t>
      </w:r>
    </w:p>
    <w:p w14:paraId="7A0C004D" w14:textId="77777777" w:rsidR="006E59C7" w:rsidRPr="007F21AE" w:rsidRDefault="006E59C7" w:rsidP="006E59C7">
      <w:pPr>
        <w:rPr>
          <w:color w:val="auto"/>
        </w:rPr>
      </w:pPr>
      <w:r w:rsidRPr="007F21AE">
        <w:rPr>
          <w:color w:val="auto"/>
        </w:rPr>
        <w:t>Впръскване на тъканен експандер</w:t>
      </w:r>
    </w:p>
    <w:p w14:paraId="39748681"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за гърда (45539-00 [1756])</w:t>
      </w:r>
    </w:p>
    <w:p w14:paraId="4658D882" w14:textId="77777777" w:rsidR="006E59C7" w:rsidRPr="007F21AE" w:rsidRDefault="006E59C7" w:rsidP="00A5752B">
      <w:pPr>
        <w:pStyle w:val="Line2"/>
      </w:pPr>
      <w:r w:rsidRPr="007F21AE">
        <w:t>45566-03</w:t>
      </w:r>
      <w:r w:rsidRPr="007F21AE">
        <w:tab/>
        <w:t xml:space="preserve">Приспособяване на тъканен експандер </w:t>
      </w:r>
    </w:p>
    <w:p w14:paraId="5976BE4E" w14:textId="77777777" w:rsidR="006E59C7" w:rsidRPr="007F21AE" w:rsidRDefault="006E59C7" w:rsidP="006E59C7">
      <w:pPr>
        <w:rPr>
          <w:color w:val="auto"/>
        </w:rPr>
      </w:pPr>
      <w:r w:rsidRPr="007F21AE">
        <w:rPr>
          <w:color w:val="auto"/>
        </w:rPr>
        <w:t xml:space="preserve">Преместване на клапа на тъканен експандер </w:t>
      </w:r>
    </w:p>
    <w:p w14:paraId="3B6F9053"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за гърда (45548-02 [1758])</w:t>
      </w:r>
    </w:p>
    <w:p w14:paraId="42009FC3" w14:textId="77777777" w:rsidR="006E59C7" w:rsidRPr="007F21AE" w:rsidRDefault="006E59C7" w:rsidP="00A5752B">
      <w:pPr>
        <w:pStyle w:val="Line2"/>
      </w:pPr>
      <w:r w:rsidRPr="007F21AE">
        <w:t>45568-00</w:t>
      </w:r>
      <w:r w:rsidRPr="007F21AE">
        <w:tab/>
        <w:t xml:space="preserve">Отстраняване на тъканен експандер </w:t>
      </w:r>
    </w:p>
    <w:p w14:paraId="2CFDCCFD"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за гърда (45542-00, 45548-01 [1758])</w:t>
      </w:r>
    </w:p>
    <w:p w14:paraId="1FADD4E3" w14:textId="77777777" w:rsidR="006E59C7" w:rsidRPr="007F21AE" w:rsidRDefault="006E59C7" w:rsidP="00A5752B">
      <w:pPr>
        <w:pStyle w:val="Line2"/>
      </w:pPr>
      <w:r w:rsidRPr="007F21AE">
        <w:t>90606-00</w:t>
      </w:r>
      <w:r w:rsidRPr="007F21AE">
        <w:tab/>
        <w:t>Премахване на лицев имплант</w:t>
      </w:r>
    </w:p>
    <w:p w14:paraId="6ACCCD2C" w14:textId="77777777" w:rsidR="006E59C7" w:rsidRPr="007F21AE" w:rsidRDefault="006E59C7" w:rsidP="006E59C7">
      <w:pPr>
        <w:rPr>
          <w:color w:val="auto"/>
        </w:rPr>
      </w:pPr>
      <w:r w:rsidRPr="007F21AE">
        <w:rPr>
          <w:color w:val="auto"/>
        </w:rPr>
        <w:t>Премахване на имплант от:</w:t>
      </w:r>
    </w:p>
    <w:p w14:paraId="4DE8007A" w14:textId="77777777" w:rsidR="006E59C7" w:rsidRPr="007F21AE" w:rsidRDefault="006E59C7" w:rsidP="006E59C7">
      <w:pPr>
        <w:rPr>
          <w:color w:val="auto"/>
        </w:rPr>
      </w:pPr>
      <w:r w:rsidRPr="007F21AE">
        <w:rPr>
          <w:color w:val="auto"/>
        </w:rPr>
        <w:t>• буза (скули) (субмаларно)</w:t>
      </w:r>
    </w:p>
    <w:p w14:paraId="58672CF3" w14:textId="77777777" w:rsidR="006E59C7" w:rsidRPr="007F21AE" w:rsidRDefault="006E59C7" w:rsidP="006E59C7">
      <w:pPr>
        <w:rPr>
          <w:color w:val="auto"/>
        </w:rPr>
      </w:pPr>
      <w:r w:rsidRPr="007F21AE">
        <w:rPr>
          <w:color w:val="auto"/>
        </w:rPr>
        <w:t>• брадичка (мандибуларно)</w:t>
      </w:r>
    </w:p>
    <w:p w14:paraId="09343DF2" w14:textId="77777777" w:rsidR="006E59C7" w:rsidRPr="007F21AE" w:rsidRDefault="006E59C7" w:rsidP="006E59C7">
      <w:pPr>
        <w:rPr>
          <w:color w:val="auto"/>
        </w:rPr>
      </w:pPr>
      <w:r w:rsidRPr="007F21AE">
        <w:rPr>
          <w:color w:val="auto"/>
        </w:rPr>
        <w:t>• чело</w:t>
      </w:r>
    </w:p>
    <w:p w14:paraId="34393452" w14:textId="77777777" w:rsidR="006E59C7" w:rsidRPr="007F21AE" w:rsidRDefault="006E59C7" w:rsidP="006E59C7">
      <w:pPr>
        <w:rPr>
          <w:color w:val="auto"/>
        </w:rPr>
      </w:pPr>
      <w:r w:rsidRPr="007F21AE">
        <w:rPr>
          <w:color w:val="auto"/>
        </w:rPr>
        <w:t>• нос</w:t>
      </w:r>
    </w:p>
    <w:p w14:paraId="11990B9A"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такъв от:</w:t>
      </w:r>
    </w:p>
    <w:p w14:paraId="375ED64F" w14:textId="77777777" w:rsidR="006E59C7" w:rsidRPr="007F21AE" w:rsidRDefault="006E59C7" w:rsidP="00A5752B">
      <w:pPr>
        <w:pStyle w:val="body3"/>
      </w:pPr>
      <w:r w:rsidRPr="007F21AE">
        <w:t>• око (42518-04 [164], 42644-04 [167], 42704-00 [194], 42812-00 [209], 90606-02 [221])</w:t>
      </w:r>
    </w:p>
    <w:p w14:paraId="409FC47E" w14:textId="77777777" w:rsidR="006E59C7" w:rsidRPr="007F21AE" w:rsidRDefault="006E59C7" w:rsidP="00A5752B">
      <w:pPr>
        <w:pStyle w:val="Line2"/>
      </w:pPr>
      <w:r w:rsidRPr="007F21AE">
        <w:t>90606-01</w:t>
      </w:r>
      <w:r w:rsidRPr="007F21AE">
        <w:tab/>
        <w:t>Премахване на друг мекотъканен имплант</w:t>
      </w:r>
    </w:p>
    <w:p w14:paraId="4C41E6B2" w14:textId="77777777" w:rsidR="006E59C7" w:rsidRPr="007F21AE" w:rsidRDefault="006E59C7" w:rsidP="006E59C7">
      <w:pPr>
        <w:rPr>
          <w:color w:val="auto"/>
        </w:rPr>
      </w:pPr>
      <w:r w:rsidRPr="007F21AE">
        <w:rPr>
          <w:color w:val="auto"/>
        </w:rPr>
        <w:t>Премахване на имплант от:</w:t>
      </w:r>
    </w:p>
    <w:p w14:paraId="173C1B19" w14:textId="77777777" w:rsidR="006E59C7" w:rsidRPr="007F21AE" w:rsidRDefault="006E59C7" w:rsidP="006E59C7">
      <w:pPr>
        <w:rPr>
          <w:color w:val="auto"/>
        </w:rPr>
      </w:pPr>
      <w:r w:rsidRPr="007F21AE">
        <w:rPr>
          <w:color w:val="auto"/>
        </w:rPr>
        <w:t>• седалищна част</w:t>
      </w:r>
    </w:p>
    <w:p w14:paraId="77E85F27" w14:textId="77777777" w:rsidR="006E59C7" w:rsidRPr="007F21AE" w:rsidRDefault="006E59C7" w:rsidP="006E59C7">
      <w:pPr>
        <w:rPr>
          <w:color w:val="auto"/>
        </w:rPr>
      </w:pPr>
      <w:r w:rsidRPr="007F21AE">
        <w:rPr>
          <w:color w:val="auto"/>
        </w:rPr>
        <w:t>• гръден кош (пекторален)</w:t>
      </w:r>
    </w:p>
    <w:p w14:paraId="2897498A" w14:textId="77777777" w:rsidR="006E59C7" w:rsidRPr="007F21AE" w:rsidRDefault="006E59C7" w:rsidP="006E59C7">
      <w:pPr>
        <w:rPr>
          <w:color w:val="auto"/>
        </w:rPr>
      </w:pPr>
      <w:r w:rsidRPr="007F21AE">
        <w:rPr>
          <w:color w:val="auto"/>
        </w:rPr>
        <w:t>• крайник:</w:t>
      </w:r>
    </w:p>
    <w:p w14:paraId="4EECFC0A" w14:textId="77777777" w:rsidR="006E59C7" w:rsidRPr="007F21AE" w:rsidRDefault="006E59C7" w:rsidP="00A5752B">
      <w:pPr>
        <w:ind w:left="1440"/>
        <w:rPr>
          <w:color w:val="auto"/>
        </w:rPr>
      </w:pPr>
      <w:r w:rsidRPr="007F21AE">
        <w:rPr>
          <w:color w:val="auto"/>
        </w:rPr>
        <w:t>• долен (прасец)</w:t>
      </w:r>
    </w:p>
    <w:p w14:paraId="748DDB5B" w14:textId="77777777" w:rsidR="006E59C7" w:rsidRPr="007F21AE" w:rsidRDefault="006E59C7" w:rsidP="00A5752B">
      <w:pPr>
        <w:ind w:left="1440"/>
        <w:rPr>
          <w:color w:val="auto"/>
        </w:rPr>
      </w:pPr>
      <w:r w:rsidRPr="007F21AE">
        <w:rPr>
          <w:color w:val="auto"/>
        </w:rPr>
        <w:t>• горен (бицепс) (трицепс)</w:t>
      </w:r>
    </w:p>
    <w:p w14:paraId="01251618" w14:textId="77777777" w:rsidR="006E59C7" w:rsidRPr="007F21AE" w:rsidRDefault="006E59C7" w:rsidP="00A5752B">
      <w:pPr>
        <w:pStyle w:val="body2"/>
        <w:rPr>
          <w:color w:val="auto"/>
        </w:rPr>
      </w:pPr>
      <w:r w:rsidRPr="007F21AE">
        <w:rPr>
          <w:i/>
          <w:color w:val="auto"/>
        </w:rPr>
        <w:t>Не включва</w:t>
      </w:r>
      <w:r w:rsidRPr="007F21AE">
        <w:rPr>
          <w:color w:val="auto"/>
        </w:rPr>
        <w:t>:</w:t>
      </w:r>
      <w:r w:rsidRPr="007F21AE">
        <w:rPr>
          <w:color w:val="auto"/>
        </w:rPr>
        <w:tab/>
        <w:t>такава от:</w:t>
      </w:r>
    </w:p>
    <w:p w14:paraId="06CD36B8" w14:textId="77777777" w:rsidR="006E59C7" w:rsidRPr="007F21AE" w:rsidRDefault="006E59C7" w:rsidP="00A5752B">
      <w:pPr>
        <w:pStyle w:val="body3"/>
      </w:pPr>
      <w:r w:rsidRPr="007F21AE">
        <w:t>• коремна стена (протезно платно) (90952-00 [987])</w:t>
      </w:r>
    </w:p>
    <w:p w14:paraId="09B8D377" w14:textId="77777777" w:rsidR="006E59C7" w:rsidRPr="007F21AE" w:rsidRDefault="006E59C7" w:rsidP="00A5752B">
      <w:pPr>
        <w:pStyle w:val="body3"/>
      </w:pPr>
      <w:r w:rsidRPr="007F21AE">
        <w:t>• гърда (45548 [1758])</w:t>
      </w:r>
    </w:p>
    <w:p w14:paraId="12953810" w14:textId="77777777" w:rsidR="006E59C7" w:rsidRPr="007F21AE" w:rsidRDefault="006E59C7" w:rsidP="00A5752B">
      <w:pPr>
        <w:pStyle w:val="body3"/>
      </w:pPr>
      <w:r w:rsidRPr="007F21AE">
        <w:t>• око (42518-04 [164], 42644-04 [167], 42704-00 [194], 42812-00 [209], 90606-02 [221])</w:t>
      </w:r>
    </w:p>
    <w:p w14:paraId="01948603" w14:textId="77777777" w:rsidR="006E59C7" w:rsidRPr="007F21AE" w:rsidRDefault="006E59C7" w:rsidP="00A5752B">
      <w:pPr>
        <w:pStyle w:val="body3"/>
      </w:pPr>
      <w:r w:rsidRPr="007F21AE">
        <w:t>• лице (90606-00 [1661])</w:t>
      </w:r>
    </w:p>
    <w:p w14:paraId="39E5C1CC" w14:textId="77777777" w:rsidR="006E59C7" w:rsidRPr="007F21AE" w:rsidRDefault="006E59C7" w:rsidP="006E59C7">
      <w:pPr>
        <w:rPr>
          <w:color w:val="auto"/>
        </w:rPr>
      </w:pPr>
    </w:p>
    <w:p w14:paraId="3E4880BF" w14:textId="77777777" w:rsidR="006E59C7" w:rsidRPr="007F21AE" w:rsidRDefault="006E59C7" w:rsidP="00A5752B">
      <w:pPr>
        <w:pStyle w:val="Heading2"/>
        <w:rPr>
          <w:color w:val="auto"/>
          <w:lang w:val="bg-BG"/>
        </w:rPr>
      </w:pPr>
      <w:r w:rsidRPr="007F21AE">
        <w:rPr>
          <w:color w:val="auto"/>
          <w:lang w:val="bg-BG"/>
        </w:rPr>
        <w:t>Ексцизия</w:t>
      </w:r>
    </w:p>
    <w:p w14:paraId="7E7FED9C" w14:textId="77777777" w:rsidR="006E59C7" w:rsidRPr="007F21AE" w:rsidRDefault="006E59C7" w:rsidP="00903A45">
      <w:pPr>
        <w:pStyle w:val="Line1"/>
        <w:rPr>
          <w:lang w:val="bg-BG"/>
        </w:rPr>
      </w:pPr>
      <w:r w:rsidRPr="007F21AE">
        <w:rPr>
          <w:lang w:val="bg-BG"/>
        </w:rPr>
        <w:tab/>
        <w:t>1662</w:t>
      </w:r>
      <w:r w:rsidRPr="007F21AE">
        <w:rPr>
          <w:lang w:val="bg-BG"/>
        </w:rPr>
        <w:tab/>
        <w:t>Ексцизия, клепач</w:t>
      </w:r>
    </w:p>
    <w:p w14:paraId="0CCB6BCB" w14:textId="77777777" w:rsidR="006E59C7" w:rsidRPr="007F21AE" w:rsidRDefault="006E59C7" w:rsidP="00A5752B">
      <w:pPr>
        <w:pStyle w:val="Line2"/>
      </w:pPr>
      <w:r w:rsidRPr="007F21AE">
        <w:t>45617-00</w:t>
      </w:r>
      <w:r w:rsidRPr="007F21AE">
        <w:tab/>
        <w:t>Редукция на горен клепач</w:t>
      </w:r>
    </w:p>
    <w:p w14:paraId="72F2F06F" w14:textId="77777777" w:rsidR="006E59C7" w:rsidRPr="007F21AE" w:rsidRDefault="006E59C7" w:rsidP="002030B2">
      <w:pPr>
        <w:pStyle w:val="Line3"/>
      </w:pPr>
      <w:r w:rsidRPr="007F21AE">
        <w:rPr>
          <w:rFonts w:ascii="Symbol" w:hAnsi="Symbol"/>
        </w:rPr>
        <w:t></w:t>
      </w:r>
      <w:r w:rsidRPr="007F21AE">
        <w:t xml:space="preserve"> 1205</w:t>
      </w:r>
    </w:p>
    <w:p w14:paraId="6CFEBA2C" w14:textId="77777777" w:rsidR="006E59C7" w:rsidRPr="007F21AE" w:rsidRDefault="006E59C7" w:rsidP="006E59C7">
      <w:pPr>
        <w:rPr>
          <w:color w:val="auto"/>
        </w:rPr>
      </w:pPr>
      <w:r w:rsidRPr="007F21AE">
        <w:rPr>
          <w:color w:val="auto"/>
        </w:rPr>
        <w:t>Ексцизия на излишна кожа на горен клепач</w:t>
      </w:r>
    </w:p>
    <w:p w14:paraId="033920E6" w14:textId="77777777" w:rsidR="006E59C7" w:rsidRPr="007F21AE" w:rsidRDefault="006E59C7" w:rsidP="006E59C7">
      <w:pPr>
        <w:rPr>
          <w:color w:val="auto"/>
        </w:rPr>
      </w:pPr>
      <w:r w:rsidRPr="007F21AE">
        <w:rPr>
          <w:color w:val="auto"/>
        </w:rPr>
        <w:t>Реставрация симетрия на горен клепач</w:t>
      </w:r>
    </w:p>
    <w:p w14:paraId="41AFD539" w14:textId="77777777" w:rsidR="006E59C7" w:rsidRPr="007F21AE" w:rsidRDefault="006E59C7" w:rsidP="006E59C7">
      <w:pPr>
        <w:rPr>
          <w:color w:val="auto"/>
        </w:rPr>
      </w:pPr>
      <w:r w:rsidRPr="007F21AE">
        <w:rPr>
          <w:color w:val="auto"/>
        </w:rPr>
        <w:t xml:space="preserve">Ритидектомия на горен клепач </w:t>
      </w:r>
    </w:p>
    <w:p w14:paraId="1193B1FF" w14:textId="77777777" w:rsidR="006E59C7" w:rsidRPr="007F21AE" w:rsidRDefault="006E59C7" w:rsidP="002030B2">
      <w:pPr>
        <w:pStyle w:val="Line2"/>
      </w:pPr>
      <w:r w:rsidRPr="007F21AE">
        <w:t>45620-00</w:t>
      </w:r>
      <w:r w:rsidRPr="007F21AE">
        <w:tab/>
        <w:t>Редукция на долен клепач</w:t>
      </w:r>
    </w:p>
    <w:p w14:paraId="6A203649" w14:textId="77777777" w:rsidR="006E59C7" w:rsidRPr="007F21AE" w:rsidRDefault="0006300C" w:rsidP="0006300C">
      <w:pPr>
        <w:pStyle w:val="Line3"/>
      </w:pPr>
      <w:r w:rsidRPr="007F21AE">
        <w:rPr>
          <w:rFonts w:ascii="Symbol" w:hAnsi="Symbol"/>
        </w:rPr>
        <w:t></w:t>
      </w:r>
      <w:r w:rsidR="006E59C7" w:rsidRPr="007F21AE">
        <w:t xml:space="preserve"> 1205</w:t>
      </w:r>
    </w:p>
    <w:p w14:paraId="70CF86A0" w14:textId="77777777" w:rsidR="006E59C7" w:rsidRPr="007F21AE" w:rsidRDefault="006E59C7" w:rsidP="006E59C7">
      <w:pPr>
        <w:rPr>
          <w:color w:val="auto"/>
        </w:rPr>
      </w:pPr>
      <w:r w:rsidRPr="007F21AE">
        <w:rPr>
          <w:color w:val="auto"/>
        </w:rPr>
        <w:t xml:space="preserve">Ритидектомия на долен клепач </w:t>
      </w:r>
    </w:p>
    <w:p w14:paraId="646CAED8" w14:textId="77777777" w:rsidR="006E59C7" w:rsidRPr="007F21AE" w:rsidRDefault="006E59C7" w:rsidP="006E59C7">
      <w:pPr>
        <w:rPr>
          <w:color w:val="auto"/>
        </w:rPr>
      </w:pPr>
      <w:r w:rsidRPr="007F21AE">
        <w:rPr>
          <w:color w:val="auto"/>
        </w:rPr>
        <w:t>Реставрация симетрия на долен клепач</w:t>
      </w:r>
    </w:p>
    <w:p w14:paraId="387C8516" w14:textId="77777777" w:rsidR="006E59C7" w:rsidRPr="007F21AE" w:rsidRDefault="006E59C7" w:rsidP="0006300C">
      <w:pPr>
        <w:pStyle w:val="Line2"/>
      </w:pPr>
      <w:r w:rsidRPr="007F21AE">
        <w:t>45665-01</w:t>
      </w:r>
      <w:r w:rsidRPr="007F21AE">
        <w:tab/>
        <w:t>Пълнослойна клиновидна ексцизия на клепач</w:t>
      </w:r>
    </w:p>
    <w:p w14:paraId="1C0A770F" w14:textId="77777777" w:rsidR="006E59C7" w:rsidRPr="007F21AE" w:rsidRDefault="006E59C7" w:rsidP="006E59C7">
      <w:pPr>
        <w:rPr>
          <w:color w:val="auto"/>
        </w:rPr>
      </w:pPr>
      <w:r w:rsidRPr="007F21AE">
        <w:rPr>
          <w:color w:val="auto"/>
        </w:rPr>
        <w:t>Ексцизия на лезия на клепач, пълнослойна</w:t>
      </w:r>
    </w:p>
    <w:p w14:paraId="58863AA9" w14:textId="77777777" w:rsidR="006E59C7" w:rsidRPr="007F21AE" w:rsidRDefault="006E59C7" w:rsidP="0006300C">
      <w:pPr>
        <w:pStyle w:val="body2"/>
        <w:rPr>
          <w:color w:val="auto"/>
        </w:rPr>
      </w:pPr>
      <w:r w:rsidRPr="007F21AE">
        <w:rPr>
          <w:i/>
          <w:color w:val="auto"/>
        </w:rPr>
        <w:t>Включва</w:t>
      </w:r>
      <w:r w:rsidRPr="007F21AE">
        <w:rPr>
          <w:color w:val="auto"/>
        </w:rPr>
        <w:t>:</w:t>
      </w:r>
      <w:r w:rsidRPr="007F21AE">
        <w:rPr>
          <w:color w:val="auto"/>
        </w:rPr>
        <w:tab/>
        <w:t xml:space="preserve">възстановяване чрез директно зашиване </w:t>
      </w:r>
    </w:p>
    <w:p w14:paraId="308558C9" w14:textId="77777777" w:rsidR="006E59C7" w:rsidRPr="007F21AE" w:rsidRDefault="006E59C7" w:rsidP="0006300C">
      <w:pPr>
        <w:pStyle w:val="body2"/>
        <w:rPr>
          <w:color w:val="auto"/>
        </w:rPr>
      </w:pPr>
      <w:r w:rsidRPr="007F21AE">
        <w:rPr>
          <w:i/>
          <w:color w:val="auto"/>
        </w:rPr>
        <w:lastRenderedPageBreak/>
        <w:t>Не включва</w:t>
      </w:r>
      <w:r w:rsidRPr="007F21AE">
        <w:rPr>
          <w:color w:val="auto"/>
        </w:rPr>
        <w:t>:</w:t>
      </w:r>
      <w:r w:rsidRPr="007F21AE">
        <w:rPr>
          <w:color w:val="auto"/>
        </w:rPr>
        <w:tab/>
        <w:t>такава при ектропия или ентропия (45626-01 [239])</w:t>
      </w:r>
    </w:p>
    <w:p w14:paraId="06ABE65F" w14:textId="77777777" w:rsidR="007039EF" w:rsidRPr="007F21AE" w:rsidRDefault="007039EF" w:rsidP="007039EF">
      <w:pPr>
        <w:pStyle w:val="Line2"/>
      </w:pPr>
      <w:r w:rsidRPr="007F21AE">
        <w:t>45666-00</w:t>
      </w:r>
      <w:r w:rsidRPr="007F21AE">
        <w:tab/>
        <w:t>Деструкция на лезия на клепач</w:t>
      </w:r>
    </w:p>
    <w:p w14:paraId="0BB18BB4" w14:textId="77777777" w:rsidR="002F44D0" w:rsidRPr="007F21AE" w:rsidRDefault="002F44D0" w:rsidP="007039EF">
      <w:pPr>
        <w:rPr>
          <w:color w:val="auto"/>
        </w:rPr>
      </w:pPr>
      <w:r w:rsidRPr="007F21AE">
        <w:rPr>
          <w:color w:val="auto"/>
        </w:rPr>
        <w:t>Деструкция с:</w:t>
      </w:r>
    </w:p>
    <w:p w14:paraId="35492CEB" w14:textId="77777777" w:rsidR="007039EF" w:rsidRPr="007F21AE" w:rsidRDefault="002F44D0" w:rsidP="002F44D0">
      <w:pPr>
        <w:rPr>
          <w:color w:val="auto"/>
        </w:rPr>
      </w:pPr>
      <w:r w:rsidRPr="007F21AE">
        <w:rPr>
          <w:color w:val="auto"/>
        </w:rPr>
        <w:t>• лазер</w:t>
      </w:r>
      <w:r w:rsidR="007039EF" w:rsidRPr="007F21AE">
        <w:rPr>
          <w:color w:val="auto"/>
        </w:rPr>
        <w:t xml:space="preserve"> </w:t>
      </w:r>
    </w:p>
    <w:p w14:paraId="534CF382" w14:textId="77777777" w:rsidR="002F44D0" w:rsidRPr="007F21AE" w:rsidRDefault="002F44D0" w:rsidP="002F44D0">
      <w:pPr>
        <w:rPr>
          <w:color w:val="auto"/>
        </w:rPr>
      </w:pPr>
      <w:r w:rsidRPr="007F21AE">
        <w:rPr>
          <w:color w:val="auto"/>
        </w:rPr>
        <w:t>• криотерапия и диатермия</w:t>
      </w:r>
    </w:p>
    <w:p w14:paraId="4A26AEA6" w14:textId="77777777" w:rsidR="002F44D0" w:rsidRPr="007F21AE" w:rsidRDefault="002F44D0" w:rsidP="002F44D0">
      <w:pPr>
        <w:rPr>
          <w:color w:val="auto"/>
        </w:rPr>
      </w:pPr>
      <w:r w:rsidRPr="007F21AE">
        <w:rPr>
          <w:color w:val="auto"/>
        </w:rPr>
        <w:t>• други средства</w:t>
      </w:r>
    </w:p>
    <w:p w14:paraId="4906E9C6" w14:textId="77777777" w:rsidR="006E59C7" w:rsidRPr="007F21AE" w:rsidRDefault="006E59C7" w:rsidP="00903A45">
      <w:pPr>
        <w:pStyle w:val="Line1"/>
        <w:rPr>
          <w:lang w:val="bg-BG"/>
        </w:rPr>
      </w:pPr>
      <w:r w:rsidRPr="007F21AE">
        <w:rPr>
          <w:lang w:val="bg-BG"/>
        </w:rPr>
        <w:tab/>
        <w:t>1663</w:t>
      </w:r>
      <w:r w:rsidRPr="007F21AE">
        <w:rPr>
          <w:lang w:val="bg-BG"/>
        </w:rPr>
        <w:tab/>
        <w:t>Ексцизия, ухо</w:t>
      </w:r>
    </w:p>
    <w:p w14:paraId="2943381C" w14:textId="77777777" w:rsidR="006E59C7" w:rsidRPr="007F21AE" w:rsidRDefault="006E59C7" w:rsidP="0006300C">
      <w:pPr>
        <w:pStyle w:val="Line2"/>
      </w:pPr>
      <w:r w:rsidRPr="007F21AE">
        <w:t>45665-02</w:t>
      </w:r>
      <w:r w:rsidRPr="007F21AE">
        <w:tab/>
        <w:t>Пълнослойна клиновидна ексцизия на ухо</w:t>
      </w:r>
    </w:p>
    <w:p w14:paraId="12CC4239" w14:textId="77777777" w:rsidR="006E59C7" w:rsidRPr="007F21AE" w:rsidRDefault="006E59C7" w:rsidP="006E59C7">
      <w:pPr>
        <w:rPr>
          <w:color w:val="auto"/>
        </w:rPr>
      </w:pPr>
      <w:r w:rsidRPr="007F21AE">
        <w:rPr>
          <w:color w:val="auto"/>
        </w:rPr>
        <w:t xml:space="preserve">Ексцизия лезия на ухо, пълнослойна </w:t>
      </w:r>
    </w:p>
    <w:p w14:paraId="41153317" w14:textId="77777777" w:rsidR="006E59C7" w:rsidRPr="007F21AE" w:rsidRDefault="006E59C7" w:rsidP="0006300C">
      <w:pPr>
        <w:pStyle w:val="body2"/>
        <w:rPr>
          <w:color w:val="auto"/>
        </w:rPr>
      </w:pPr>
      <w:r w:rsidRPr="007F21AE">
        <w:rPr>
          <w:i/>
          <w:color w:val="auto"/>
        </w:rPr>
        <w:t>Включва</w:t>
      </w:r>
      <w:r w:rsidRPr="007F21AE">
        <w:rPr>
          <w:color w:val="auto"/>
        </w:rPr>
        <w:t xml:space="preserve">: </w:t>
      </w:r>
      <w:r w:rsidRPr="007F21AE">
        <w:rPr>
          <w:color w:val="auto"/>
        </w:rPr>
        <w:tab/>
        <w:t>възстановяване чрез директно зашиване</w:t>
      </w:r>
    </w:p>
    <w:p w14:paraId="6555BD8A" w14:textId="77777777" w:rsidR="006E59C7" w:rsidRPr="007F21AE" w:rsidRDefault="006E59C7" w:rsidP="00903A45">
      <w:pPr>
        <w:pStyle w:val="Line1"/>
        <w:rPr>
          <w:lang w:val="bg-BG"/>
        </w:rPr>
      </w:pPr>
      <w:r w:rsidRPr="007F21AE">
        <w:rPr>
          <w:lang w:val="bg-BG"/>
        </w:rPr>
        <w:tab/>
        <w:t>1664</w:t>
      </w:r>
      <w:r w:rsidRPr="007F21AE">
        <w:rPr>
          <w:lang w:val="bg-BG"/>
        </w:rPr>
        <w:tab/>
        <w:t>Ексцизия, устна</w:t>
      </w:r>
    </w:p>
    <w:p w14:paraId="25553C37" w14:textId="77777777" w:rsidR="006E59C7" w:rsidRPr="007F21AE" w:rsidRDefault="006E59C7" w:rsidP="0006300C">
      <w:pPr>
        <w:pStyle w:val="Line2"/>
      </w:pPr>
      <w:r w:rsidRPr="007F21AE">
        <w:t>45668-00</w:t>
      </w:r>
      <w:r w:rsidRPr="007F21AE">
        <w:tab/>
        <w:t>Вермилионектомия</w:t>
      </w:r>
    </w:p>
    <w:p w14:paraId="51F3BEBB"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такава чрез CO2 лазер (45669-00 [1617])</w:t>
      </w:r>
    </w:p>
    <w:p w14:paraId="0EE8E0FB" w14:textId="77777777" w:rsidR="006E59C7" w:rsidRPr="007F21AE" w:rsidRDefault="006E59C7" w:rsidP="0006300C">
      <w:pPr>
        <w:pStyle w:val="Line2"/>
      </w:pPr>
      <w:r w:rsidRPr="007F21AE">
        <w:t>45665-00</w:t>
      </w:r>
      <w:r w:rsidRPr="007F21AE">
        <w:tab/>
        <w:t>Пълнослойна клиновидна ексцизия на устна</w:t>
      </w:r>
    </w:p>
    <w:p w14:paraId="170BB6E2" w14:textId="77777777" w:rsidR="006E59C7" w:rsidRPr="007F21AE" w:rsidRDefault="006E59C7" w:rsidP="006E59C7">
      <w:pPr>
        <w:rPr>
          <w:color w:val="auto"/>
        </w:rPr>
      </w:pPr>
      <w:r w:rsidRPr="007F21AE">
        <w:rPr>
          <w:color w:val="auto"/>
        </w:rPr>
        <w:t xml:space="preserve">Ексцизия лезия на устна, пълнослойна </w:t>
      </w:r>
    </w:p>
    <w:p w14:paraId="3773AA55" w14:textId="77777777" w:rsidR="006E59C7" w:rsidRPr="007F21AE" w:rsidRDefault="006E59C7" w:rsidP="0006300C">
      <w:pPr>
        <w:pStyle w:val="body2"/>
        <w:rPr>
          <w:color w:val="auto"/>
        </w:rPr>
      </w:pPr>
      <w:r w:rsidRPr="007F21AE">
        <w:rPr>
          <w:i/>
          <w:color w:val="auto"/>
        </w:rPr>
        <w:t>Включва</w:t>
      </w:r>
      <w:r w:rsidRPr="007F21AE">
        <w:rPr>
          <w:color w:val="auto"/>
        </w:rPr>
        <w:t>:</w:t>
      </w:r>
      <w:r w:rsidRPr="007F21AE">
        <w:rPr>
          <w:color w:val="auto"/>
        </w:rPr>
        <w:tab/>
        <w:t>възстановяване чрез директно зашиване</w:t>
      </w:r>
    </w:p>
    <w:p w14:paraId="6B5A5B7D" w14:textId="77777777" w:rsidR="006E59C7" w:rsidRPr="007F21AE" w:rsidRDefault="006E59C7" w:rsidP="0006300C">
      <w:pPr>
        <w:pStyle w:val="Line2"/>
      </w:pPr>
      <w:r w:rsidRPr="007F21AE">
        <w:t>45675-00</w:t>
      </w:r>
      <w:r w:rsidRPr="007F21AE">
        <w:tab/>
        <w:t>Редукция размера на устна</w:t>
      </w:r>
    </w:p>
    <w:p w14:paraId="0474B7BC" w14:textId="77777777" w:rsidR="006E59C7" w:rsidRPr="007F21AE" w:rsidRDefault="006E59C7" w:rsidP="006E59C7">
      <w:pPr>
        <w:rPr>
          <w:color w:val="auto"/>
        </w:rPr>
      </w:pPr>
      <w:r w:rsidRPr="007F21AE">
        <w:rPr>
          <w:color w:val="auto"/>
        </w:rPr>
        <w:t>Частична ексцизия на устна при макрохейлия</w:t>
      </w:r>
    </w:p>
    <w:p w14:paraId="0CB95B60" w14:textId="77777777" w:rsidR="006E59C7" w:rsidRPr="007F21AE" w:rsidRDefault="006E59C7" w:rsidP="00903A45">
      <w:pPr>
        <w:pStyle w:val="Line1"/>
        <w:rPr>
          <w:lang w:val="bg-BG"/>
        </w:rPr>
      </w:pPr>
      <w:r w:rsidRPr="007F21AE">
        <w:rPr>
          <w:lang w:val="bg-BG"/>
        </w:rPr>
        <w:tab/>
        <w:t>1665</w:t>
      </w:r>
      <w:r w:rsidRPr="007F21AE">
        <w:rPr>
          <w:lang w:val="bg-BG"/>
        </w:rPr>
        <w:tab/>
        <w:t>Ексцизия, език</w:t>
      </w:r>
    </w:p>
    <w:p w14:paraId="3DF32E91" w14:textId="77777777" w:rsidR="006E59C7" w:rsidRPr="007F21AE" w:rsidRDefault="006E59C7" w:rsidP="0006300C">
      <w:pPr>
        <w:pStyle w:val="Line2"/>
      </w:pPr>
      <w:r w:rsidRPr="007F21AE">
        <w:t>45675-01</w:t>
      </w:r>
      <w:r w:rsidRPr="007F21AE">
        <w:tab/>
        <w:t>Редукция размера на език</w:t>
      </w:r>
    </w:p>
    <w:p w14:paraId="354E4F76" w14:textId="77777777" w:rsidR="006E59C7" w:rsidRPr="007F21AE" w:rsidRDefault="006E59C7" w:rsidP="006E59C7">
      <w:pPr>
        <w:rPr>
          <w:color w:val="auto"/>
        </w:rPr>
      </w:pPr>
      <w:r w:rsidRPr="007F21AE">
        <w:rPr>
          <w:color w:val="auto"/>
        </w:rPr>
        <w:t>Частична:</w:t>
      </w:r>
    </w:p>
    <w:p w14:paraId="184B3318" w14:textId="77777777" w:rsidR="006E59C7" w:rsidRPr="007F21AE" w:rsidRDefault="006E59C7" w:rsidP="006E59C7">
      <w:pPr>
        <w:rPr>
          <w:color w:val="auto"/>
        </w:rPr>
      </w:pPr>
      <w:r w:rsidRPr="007F21AE">
        <w:rPr>
          <w:color w:val="auto"/>
        </w:rPr>
        <w:t>• ексцизия на език при макрохейлия</w:t>
      </w:r>
    </w:p>
    <w:p w14:paraId="17F3CF4D" w14:textId="77777777" w:rsidR="006E59C7" w:rsidRPr="007F21AE" w:rsidRDefault="006E59C7" w:rsidP="006E59C7">
      <w:pPr>
        <w:rPr>
          <w:color w:val="auto"/>
        </w:rPr>
      </w:pPr>
      <w:r w:rsidRPr="007F21AE">
        <w:rPr>
          <w:color w:val="auto"/>
        </w:rPr>
        <w:t>• глосектомия при макрохейлия</w:t>
      </w:r>
    </w:p>
    <w:p w14:paraId="7F647D8F" w14:textId="77777777" w:rsidR="006E59C7" w:rsidRPr="007F21AE" w:rsidRDefault="006E59C7" w:rsidP="00903A45">
      <w:pPr>
        <w:pStyle w:val="Line1"/>
        <w:rPr>
          <w:lang w:val="bg-BG"/>
        </w:rPr>
      </w:pPr>
      <w:r w:rsidRPr="007F21AE">
        <w:rPr>
          <w:lang w:val="bg-BG"/>
        </w:rPr>
        <w:tab/>
        <w:t>1666</w:t>
      </w:r>
      <w:r w:rsidRPr="007F21AE">
        <w:rPr>
          <w:lang w:val="bg-BG"/>
        </w:rPr>
        <w:tab/>
        <w:t>Липосукция и липектомия</w:t>
      </w:r>
    </w:p>
    <w:p w14:paraId="4D31C6D1" w14:textId="77777777" w:rsidR="006E59C7" w:rsidRPr="007F21AE" w:rsidRDefault="006E59C7" w:rsidP="006E59C7">
      <w:pPr>
        <w:rPr>
          <w:color w:val="auto"/>
        </w:rPr>
      </w:pPr>
      <w:r w:rsidRPr="007F21AE">
        <w:rPr>
          <w:color w:val="auto"/>
        </w:rPr>
        <w:t>Редукция на мастна тъкан</w:t>
      </w:r>
    </w:p>
    <w:p w14:paraId="09A5211D" w14:textId="77777777" w:rsidR="006E59C7" w:rsidRPr="007F21AE" w:rsidRDefault="006E59C7" w:rsidP="006E59C7">
      <w:pPr>
        <w:rPr>
          <w:color w:val="auto"/>
        </w:rPr>
      </w:pPr>
      <w:r w:rsidRPr="007F21AE">
        <w:rPr>
          <w:color w:val="auto"/>
        </w:rPr>
        <w:t xml:space="preserve">Намаление на размер </w:t>
      </w:r>
    </w:p>
    <w:p w14:paraId="1EF3F934" w14:textId="77777777" w:rsidR="006E59C7" w:rsidRPr="007F21AE" w:rsidRDefault="006E59C7" w:rsidP="0006300C">
      <w:pPr>
        <w:pStyle w:val="Line2"/>
      </w:pPr>
      <w:r w:rsidRPr="007F21AE">
        <w:t>45584-00</w:t>
      </w:r>
      <w:r w:rsidRPr="007F21AE">
        <w:tab/>
        <w:t>Липосукция</w:t>
      </w:r>
    </w:p>
    <w:p w14:paraId="10AC050D" w14:textId="77777777" w:rsidR="006E59C7" w:rsidRPr="007F21AE" w:rsidRDefault="006E59C7" w:rsidP="006E59C7">
      <w:pPr>
        <w:rPr>
          <w:color w:val="auto"/>
        </w:rPr>
      </w:pPr>
      <w:r w:rsidRPr="007F21AE">
        <w:rPr>
          <w:color w:val="auto"/>
        </w:rPr>
        <w:t>Сукция:</w:t>
      </w:r>
    </w:p>
    <w:p w14:paraId="324A904D" w14:textId="77777777" w:rsidR="006E59C7" w:rsidRPr="007F21AE" w:rsidRDefault="006E59C7" w:rsidP="006E59C7">
      <w:pPr>
        <w:rPr>
          <w:color w:val="auto"/>
        </w:rPr>
      </w:pPr>
      <w:r w:rsidRPr="007F21AE">
        <w:rPr>
          <w:color w:val="auto"/>
        </w:rPr>
        <w:t>• асистирана липолиза</w:t>
      </w:r>
    </w:p>
    <w:p w14:paraId="718EA5DF" w14:textId="77777777" w:rsidR="006E59C7" w:rsidRPr="007F21AE" w:rsidRDefault="006E59C7" w:rsidP="006E59C7">
      <w:pPr>
        <w:rPr>
          <w:color w:val="auto"/>
        </w:rPr>
      </w:pPr>
      <w:r w:rsidRPr="007F21AE">
        <w:rPr>
          <w:color w:val="auto"/>
        </w:rPr>
        <w:t>• липектомия</w:t>
      </w:r>
    </w:p>
    <w:p w14:paraId="087E5C4B"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такава за ревизия на ламбо (45239 [1658] и 45496-00, 45497-00, 45498-00, 45499-00 [1686])</w:t>
      </w:r>
    </w:p>
    <w:p w14:paraId="72A75B85" w14:textId="77777777" w:rsidR="006E59C7" w:rsidRPr="007F21AE" w:rsidRDefault="006E59C7" w:rsidP="0006300C">
      <w:pPr>
        <w:pStyle w:val="Line2"/>
      </w:pPr>
      <w:r w:rsidRPr="007F21AE">
        <w:t>30168-00</w:t>
      </w:r>
      <w:r w:rsidRPr="007F21AE">
        <w:tab/>
        <w:t>Липектомия, 1 ексцизия</w:t>
      </w:r>
    </w:p>
    <w:p w14:paraId="196EF8F3" w14:textId="77777777" w:rsidR="006E59C7" w:rsidRPr="007F21AE" w:rsidRDefault="006E59C7" w:rsidP="006E59C7">
      <w:pPr>
        <w:rPr>
          <w:color w:val="auto"/>
        </w:rPr>
      </w:pPr>
      <w:r w:rsidRPr="007F21AE">
        <w:rPr>
          <w:color w:val="auto"/>
        </w:rPr>
        <w:t>Липектомия, една локализация</w:t>
      </w:r>
    </w:p>
    <w:p w14:paraId="51515107"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такава на коремна престилка (30165-00, 30174-00, 30177-00 [1666])</w:t>
      </w:r>
    </w:p>
    <w:p w14:paraId="379E4FB6" w14:textId="77777777" w:rsidR="006E59C7" w:rsidRPr="007F21AE" w:rsidRDefault="006E59C7" w:rsidP="0006300C">
      <w:pPr>
        <w:pStyle w:val="Line2"/>
      </w:pPr>
      <w:r w:rsidRPr="007F21AE">
        <w:t>30171-00</w:t>
      </w:r>
      <w:r w:rsidRPr="007F21AE">
        <w:tab/>
        <w:t>Липектомия, 2 или повече ексцизии</w:t>
      </w:r>
    </w:p>
    <w:p w14:paraId="4F64CE9C" w14:textId="77777777" w:rsidR="006E59C7" w:rsidRPr="007F21AE" w:rsidRDefault="006E59C7" w:rsidP="006E59C7">
      <w:pPr>
        <w:rPr>
          <w:color w:val="auto"/>
        </w:rPr>
      </w:pPr>
      <w:r w:rsidRPr="007F21AE">
        <w:rPr>
          <w:color w:val="auto"/>
        </w:rPr>
        <w:t>Липектомия:</w:t>
      </w:r>
    </w:p>
    <w:p w14:paraId="69571A2D" w14:textId="77777777" w:rsidR="006E59C7" w:rsidRPr="007F21AE" w:rsidRDefault="006E59C7" w:rsidP="006E59C7">
      <w:pPr>
        <w:rPr>
          <w:color w:val="auto"/>
        </w:rPr>
      </w:pPr>
      <w:r w:rsidRPr="007F21AE">
        <w:rPr>
          <w:color w:val="auto"/>
        </w:rPr>
        <w:t xml:space="preserve">• двустранна </w:t>
      </w:r>
    </w:p>
    <w:p w14:paraId="4D941294" w14:textId="77777777" w:rsidR="006E59C7" w:rsidRPr="007F21AE" w:rsidRDefault="006E59C7" w:rsidP="006E59C7">
      <w:pPr>
        <w:rPr>
          <w:color w:val="auto"/>
        </w:rPr>
      </w:pPr>
      <w:r w:rsidRPr="007F21AE">
        <w:rPr>
          <w:color w:val="auto"/>
        </w:rPr>
        <w:t xml:space="preserve">• множество локализации </w:t>
      </w:r>
    </w:p>
    <w:p w14:paraId="449996A0" w14:textId="77777777" w:rsidR="006E59C7" w:rsidRPr="007F21AE" w:rsidRDefault="006E59C7" w:rsidP="0006300C">
      <w:pPr>
        <w:pStyle w:val="Line2"/>
      </w:pPr>
      <w:r w:rsidRPr="007F21AE">
        <w:t>30165-00</w:t>
      </w:r>
      <w:r w:rsidRPr="007F21AE">
        <w:tab/>
        <w:t>Липектомия на коремна престилка</w:t>
      </w:r>
    </w:p>
    <w:p w14:paraId="53345051" w14:textId="77777777" w:rsidR="006E59C7" w:rsidRPr="007F21AE" w:rsidRDefault="006E59C7" w:rsidP="006E59C7">
      <w:pPr>
        <w:rPr>
          <w:color w:val="auto"/>
        </w:rPr>
      </w:pPr>
      <w:r w:rsidRPr="007F21AE">
        <w:rPr>
          <w:color w:val="auto"/>
        </w:rPr>
        <w:t>Коремна липектомия БДУ</w:t>
      </w:r>
    </w:p>
    <w:p w14:paraId="18FA0540" w14:textId="77777777" w:rsidR="006E59C7" w:rsidRPr="007F21AE" w:rsidRDefault="006E59C7" w:rsidP="0006300C">
      <w:pPr>
        <w:pStyle w:val="Line2"/>
      </w:pPr>
      <w:r w:rsidRPr="007F21AE">
        <w:t>30174-00</w:t>
      </w:r>
      <w:r w:rsidRPr="007F21AE">
        <w:tab/>
        <w:t>Липектомия на коремна престилка, под пъпа</w:t>
      </w:r>
    </w:p>
    <w:p w14:paraId="4AA82936" w14:textId="77777777" w:rsidR="006E59C7" w:rsidRPr="007F21AE" w:rsidRDefault="006E59C7" w:rsidP="0006300C">
      <w:pPr>
        <w:pStyle w:val="body2"/>
        <w:rPr>
          <w:color w:val="auto"/>
        </w:rPr>
      </w:pPr>
      <w:r w:rsidRPr="007F21AE">
        <w:rPr>
          <w:i/>
          <w:color w:val="auto"/>
        </w:rPr>
        <w:t>Включва</w:t>
      </w:r>
      <w:r w:rsidRPr="007F21AE">
        <w:rPr>
          <w:color w:val="auto"/>
        </w:rPr>
        <w:t>:</w:t>
      </w:r>
      <w:r w:rsidRPr="007F21AE">
        <w:rPr>
          <w:color w:val="auto"/>
        </w:rPr>
        <w:tab/>
        <w:t>укрепване на мускулно-апоневрозна стена</w:t>
      </w:r>
    </w:p>
    <w:p w14:paraId="3041E8F7" w14:textId="77777777" w:rsidR="006E59C7" w:rsidRPr="007F21AE" w:rsidRDefault="006E59C7" w:rsidP="0006300C">
      <w:pPr>
        <w:pStyle w:val="body3"/>
      </w:pPr>
      <w:r w:rsidRPr="007F21AE">
        <w:t>подкопаване на кожните ръбове</w:t>
      </w:r>
    </w:p>
    <w:p w14:paraId="6B93183B" w14:textId="77777777" w:rsidR="006E59C7" w:rsidRPr="007F21AE" w:rsidRDefault="006E59C7" w:rsidP="0006300C">
      <w:pPr>
        <w:pStyle w:val="Line2"/>
      </w:pPr>
      <w:r w:rsidRPr="007F21AE">
        <w:t>30177-00</w:t>
      </w:r>
      <w:r w:rsidRPr="007F21AE">
        <w:tab/>
        <w:t>Липектомия на коремна престилка, радикална</w:t>
      </w:r>
    </w:p>
    <w:p w14:paraId="05157ABC" w14:textId="77777777" w:rsidR="006E59C7" w:rsidRPr="007F21AE" w:rsidRDefault="006E59C7" w:rsidP="006E59C7">
      <w:pPr>
        <w:rPr>
          <w:color w:val="auto"/>
        </w:rPr>
      </w:pPr>
      <w:r w:rsidRPr="007F21AE">
        <w:rPr>
          <w:color w:val="auto"/>
        </w:rPr>
        <w:t>Абдоминопластика:</w:t>
      </w:r>
    </w:p>
    <w:p w14:paraId="241235F8" w14:textId="77777777" w:rsidR="006E59C7" w:rsidRPr="007F21AE" w:rsidRDefault="006E59C7" w:rsidP="006E59C7">
      <w:pPr>
        <w:rPr>
          <w:color w:val="auto"/>
        </w:rPr>
      </w:pPr>
      <w:r w:rsidRPr="007F21AE">
        <w:rPr>
          <w:color w:val="auto"/>
        </w:rPr>
        <w:t>• Pitanguy</w:t>
      </w:r>
    </w:p>
    <w:p w14:paraId="69AD435B" w14:textId="77777777" w:rsidR="006E59C7" w:rsidRPr="007F21AE" w:rsidRDefault="006E59C7" w:rsidP="006E59C7">
      <w:pPr>
        <w:rPr>
          <w:color w:val="auto"/>
        </w:rPr>
      </w:pPr>
      <w:r w:rsidRPr="007F21AE">
        <w:rPr>
          <w:color w:val="auto"/>
        </w:rPr>
        <w:lastRenderedPageBreak/>
        <w:t>• радикална</w:t>
      </w:r>
    </w:p>
    <w:p w14:paraId="36FDF936" w14:textId="77777777" w:rsidR="006E59C7" w:rsidRPr="007F21AE" w:rsidRDefault="006E59C7" w:rsidP="0006300C">
      <w:pPr>
        <w:pStyle w:val="body2"/>
        <w:rPr>
          <w:color w:val="auto"/>
        </w:rPr>
      </w:pPr>
      <w:r w:rsidRPr="007F21AE">
        <w:rPr>
          <w:i/>
          <w:color w:val="auto"/>
        </w:rPr>
        <w:t>Включва</w:t>
      </w:r>
      <w:r w:rsidRPr="007F21AE">
        <w:rPr>
          <w:color w:val="auto"/>
        </w:rPr>
        <w:t>:</w:t>
      </w:r>
      <w:r w:rsidRPr="007F21AE">
        <w:rPr>
          <w:color w:val="auto"/>
        </w:rPr>
        <w:tab/>
        <w:t>ексцизия кожа и подкожна тъкан</w:t>
      </w:r>
    </w:p>
    <w:p w14:paraId="484E6FD2" w14:textId="77777777" w:rsidR="006E59C7" w:rsidRPr="007F21AE" w:rsidRDefault="006E59C7" w:rsidP="0006300C">
      <w:pPr>
        <w:pStyle w:val="body3"/>
      </w:pPr>
      <w:r w:rsidRPr="007F21AE">
        <w:t>възстановяване на мускулно-апоневротичен слой</w:t>
      </w:r>
    </w:p>
    <w:p w14:paraId="0424B804" w14:textId="77777777" w:rsidR="006E59C7" w:rsidRPr="007F21AE" w:rsidRDefault="006E59C7" w:rsidP="0006300C">
      <w:pPr>
        <w:pStyle w:val="body3"/>
      </w:pPr>
      <w:r w:rsidRPr="007F21AE">
        <w:t>транспозиция на пъп</w:t>
      </w:r>
    </w:p>
    <w:p w14:paraId="0FB41413" w14:textId="77777777" w:rsidR="006E59C7" w:rsidRPr="007F21AE" w:rsidRDefault="006E59C7" w:rsidP="0006300C">
      <w:pPr>
        <w:pStyle w:val="Line2"/>
      </w:pPr>
      <w:r w:rsidRPr="007F21AE">
        <w:t>45018-04</w:t>
      </w:r>
      <w:r w:rsidRPr="007F21AE">
        <w:tab/>
        <w:t>Доставяне на мастна тъкан за графт чрез самостоятелна инцизия</w:t>
      </w:r>
    </w:p>
    <w:p w14:paraId="0A72CD3C"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 xml:space="preserve">такава от същата инцизия – пропусни кода </w:t>
      </w:r>
    </w:p>
    <w:p w14:paraId="71383057" w14:textId="77777777" w:rsidR="006E59C7" w:rsidRPr="007F21AE" w:rsidRDefault="006E59C7" w:rsidP="00903A45">
      <w:pPr>
        <w:pStyle w:val="Line1"/>
        <w:rPr>
          <w:lang w:val="bg-BG"/>
        </w:rPr>
      </w:pPr>
      <w:r w:rsidRPr="007F21AE">
        <w:rPr>
          <w:lang w:val="bg-BG"/>
        </w:rPr>
        <w:tab/>
        <w:t>1667</w:t>
      </w:r>
      <w:r w:rsidRPr="007F21AE">
        <w:rPr>
          <w:lang w:val="bg-BG"/>
        </w:rPr>
        <w:tab/>
        <w:t>Ексцизия на лимфоедематозна тъкан</w:t>
      </w:r>
    </w:p>
    <w:p w14:paraId="13A366A1" w14:textId="77777777" w:rsidR="006E59C7" w:rsidRPr="007F21AE" w:rsidRDefault="006E59C7" w:rsidP="006E59C7">
      <w:pPr>
        <w:rPr>
          <w:color w:val="auto"/>
        </w:rPr>
      </w:pPr>
      <w:r w:rsidRPr="007F21AE">
        <w:rPr>
          <w:color w:val="auto"/>
        </w:rPr>
        <w:t>Ексцизия на лимфангиектазия</w:t>
      </w:r>
    </w:p>
    <w:p w14:paraId="7EA4ED0D" w14:textId="77777777" w:rsidR="006E59C7" w:rsidRPr="007F21AE" w:rsidRDefault="006E59C7" w:rsidP="0006300C">
      <w:pPr>
        <w:pStyle w:val="Line2"/>
      </w:pPr>
      <w:r w:rsidRPr="007F21AE">
        <w:t>45048-00</w:t>
      </w:r>
      <w:r w:rsidRPr="007F21AE">
        <w:tab/>
        <w:t>Ексцизия на лимфедематозна тъкан на ръка</w:t>
      </w:r>
    </w:p>
    <w:p w14:paraId="1826FF44" w14:textId="77777777" w:rsidR="006E59C7" w:rsidRPr="007F21AE" w:rsidRDefault="006E59C7" w:rsidP="0006300C">
      <w:pPr>
        <w:pStyle w:val="Line2"/>
      </w:pPr>
      <w:r w:rsidRPr="007F21AE">
        <w:t>45048-01</w:t>
      </w:r>
      <w:r w:rsidRPr="007F21AE">
        <w:tab/>
        <w:t>Ексцизия на лимфедематозна тъкан на предмишница и ръка</w:t>
      </w:r>
    </w:p>
    <w:p w14:paraId="2B1B8AC7" w14:textId="77777777" w:rsidR="006E59C7" w:rsidRPr="007F21AE" w:rsidRDefault="006E59C7" w:rsidP="0006300C">
      <w:pPr>
        <w:pStyle w:val="Line2"/>
      </w:pPr>
      <w:r w:rsidRPr="007F21AE">
        <w:t>45048-02</w:t>
      </w:r>
      <w:r w:rsidRPr="007F21AE">
        <w:tab/>
        <w:t>Ексцизия на лимфедематозна тъкан на бедро</w:t>
      </w:r>
    </w:p>
    <w:p w14:paraId="5AA7BB2D" w14:textId="77777777" w:rsidR="006E59C7" w:rsidRPr="007F21AE" w:rsidRDefault="006E59C7" w:rsidP="0006300C">
      <w:pPr>
        <w:pStyle w:val="Line2"/>
      </w:pPr>
      <w:r w:rsidRPr="007F21AE">
        <w:t>45048-03</w:t>
      </w:r>
      <w:r w:rsidRPr="007F21AE">
        <w:tab/>
        <w:t>Ексцизия на лимфедематозна тъкан на крак и стъпало</w:t>
      </w:r>
    </w:p>
    <w:p w14:paraId="6FC480BE" w14:textId="77777777" w:rsidR="006E59C7" w:rsidRPr="007F21AE" w:rsidRDefault="006E59C7" w:rsidP="0006300C">
      <w:pPr>
        <w:pStyle w:val="Line2"/>
      </w:pPr>
      <w:r w:rsidRPr="007F21AE">
        <w:t>45048-04</w:t>
      </w:r>
      <w:r w:rsidRPr="007F21AE">
        <w:tab/>
        <w:t>Ексцизия на лимфедематозна тъкан на друго място</w:t>
      </w:r>
    </w:p>
    <w:p w14:paraId="608BD93B" w14:textId="77777777" w:rsidR="006E59C7" w:rsidRPr="007F21AE" w:rsidRDefault="006E59C7" w:rsidP="006E59C7">
      <w:pPr>
        <w:rPr>
          <w:color w:val="auto"/>
        </w:rPr>
      </w:pPr>
    </w:p>
    <w:p w14:paraId="70198EF6" w14:textId="77777777" w:rsidR="006E59C7" w:rsidRPr="007F21AE" w:rsidRDefault="0006300C" w:rsidP="0006300C">
      <w:pPr>
        <w:pStyle w:val="Heading2"/>
        <w:rPr>
          <w:color w:val="auto"/>
          <w:lang w:val="bg-BG"/>
        </w:rPr>
      </w:pPr>
      <w:r w:rsidRPr="007F21AE">
        <w:rPr>
          <w:color w:val="auto"/>
          <w:lang w:val="bg-BG"/>
        </w:rPr>
        <w:t>В</w:t>
      </w:r>
      <w:r w:rsidR="006E59C7" w:rsidRPr="007F21AE">
        <w:rPr>
          <w:color w:val="auto"/>
          <w:lang w:val="bg-BG"/>
        </w:rPr>
        <w:t xml:space="preserve">ъзстановяване </w:t>
      </w:r>
    </w:p>
    <w:p w14:paraId="1F8E6E1A" w14:textId="77777777" w:rsidR="006E59C7" w:rsidRPr="007F21AE" w:rsidRDefault="006E59C7" w:rsidP="00903A45">
      <w:pPr>
        <w:pStyle w:val="Line1"/>
        <w:rPr>
          <w:lang w:val="bg-BG"/>
        </w:rPr>
      </w:pPr>
      <w:r w:rsidRPr="007F21AE">
        <w:rPr>
          <w:lang w:val="bg-BG"/>
        </w:rPr>
        <w:tab/>
        <w:t>1668</w:t>
      </w:r>
      <w:r w:rsidRPr="007F21AE">
        <w:rPr>
          <w:lang w:val="bg-BG"/>
        </w:rPr>
        <w:tab/>
        <w:t>Дермофат или мастен графт</w:t>
      </w:r>
    </w:p>
    <w:p w14:paraId="3622A34D" w14:textId="77777777" w:rsidR="006E59C7" w:rsidRPr="007F21AE" w:rsidRDefault="006E59C7" w:rsidP="0006300C">
      <w:pPr>
        <w:pStyle w:val="Line2"/>
      </w:pPr>
      <w:r w:rsidRPr="007F21AE">
        <w:t>45018-01</w:t>
      </w:r>
      <w:r w:rsidRPr="007F21AE">
        <w:tab/>
        <w:t>Дермофат графт</w:t>
      </w:r>
    </w:p>
    <w:p w14:paraId="69DFA23A" w14:textId="77777777" w:rsidR="006E59C7" w:rsidRPr="007F21AE" w:rsidRDefault="006E59C7" w:rsidP="0006300C">
      <w:pPr>
        <w:pStyle w:val="Line2"/>
      </w:pPr>
      <w:r w:rsidRPr="007F21AE">
        <w:t>45018-02</w:t>
      </w:r>
      <w:r w:rsidRPr="007F21AE">
        <w:tab/>
        <w:t>Графт от мастна тъкан</w:t>
      </w:r>
    </w:p>
    <w:p w14:paraId="435F826E" w14:textId="77777777" w:rsidR="006E59C7" w:rsidRPr="007F21AE" w:rsidRDefault="006E59C7" w:rsidP="00903A45">
      <w:pPr>
        <w:pStyle w:val="Line1"/>
        <w:rPr>
          <w:lang w:val="bg-BG"/>
        </w:rPr>
      </w:pPr>
      <w:r w:rsidRPr="007F21AE">
        <w:rPr>
          <w:lang w:val="bg-BG"/>
        </w:rPr>
        <w:tab/>
        <w:t>1669</w:t>
      </w:r>
      <w:r w:rsidRPr="007F21AE">
        <w:rPr>
          <w:lang w:val="bg-BG"/>
        </w:rPr>
        <w:tab/>
        <w:t>Смесен графт</w:t>
      </w:r>
    </w:p>
    <w:p w14:paraId="421B9D5D" w14:textId="77777777" w:rsidR="006E59C7" w:rsidRPr="007F21AE" w:rsidRDefault="006E59C7" w:rsidP="006E59C7">
      <w:pPr>
        <w:rPr>
          <w:color w:val="auto"/>
        </w:rPr>
      </w:pPr>
      <w:r w:rsidRPr="007F21AE">
        <w:rPr>
          <w:color w:val="auto"/>
        </w:rPr>
        <w:t>Хондрокутанен</w:t>
      </w:r>
    </w:p>
    <w:p w14:paraId="3870C5BD" w14:textId="77777777" w:rsidR="006E59C7" w:rsidRPr="007F21AE" w:rsidRDefault="006E59C7" w:rsidP="006E59C7">
      <w:pPr>
        <w:rPr>
          <w:color w:val="auto"/>
        </w:rPr>
      </w:pPr>
      <w:r w:rsidRPr="007F21AE">
        <w:rPr>
          <w:color w:val="auto"/>
        </w:rPr>
        <w:t>Хондромукозен } графт</w:t>
      </w:r>
    </w:p>
    <w:p w14:paraId="595EAC0A" w14:textId="77777777" w:rsidR="006E59C7" w:rsidRPr="007F21AE" w:rsidRDefault="006E59C7" w:rsidP="0006300C">
      <w:pPr>
        <w:pStyle w:val="Line2"/>
      </w:pPr>
      <w:r w:rsidRPr="007F21AE">
        <w:t>45656-00</w:t>
      </w:r>
      <w:r w:rsidRPr="007F21AE">
        <w:tab/>
        <w:t>Смесен графт на нос</w:t>
      </w:r>
    </w:p>
    <w:p w14:paraId="1FFAE74F" w14:textId="77777777" w:rsidR="006E59C7" w:rsidRPr="007F21AE" w:rsidRDefault="006E59C7" w:rsidP="0006300C">
      <w:pPr>
        <w:pStyle w:val="Line2"/>
      </w:pPr>
      <w:r w:rsidRPr="007F21AE">
        <w:t>45656-01</w:t>
      </w:r>
      <w:r w:rsidRPr="007F21AE">
        <w:tab/>
        <w:t>Смесен графт на ухо</w:t>
      </w:r>
    </w:p>
    <w:p w14:paraId="778875D9" w14:textId="77777777" w:rsidR="006E59C7" w:rsidRPr="007F21AE" w:rsidRDefault="006E59C7" w:rsidP="0006300C">
      <w:pPr>
        <w:pStyle w:val="Line2"/>
      </w:pPr>
      <w:r w:rsidRPr="007F21AE">
        <w:t>45656-02</w:t>
      </w:r>
      <w:r w:rsidRPr="007F21AE">
        <w:tab/>
        <w:t>Смесен графт на клепач</w:t>
      </w:r>
    </w:p>
    <w:p w14:paraId="491DEFDB" w14:textId="77777777" w:rsidR="006E59C7" w:rsidRPr="007F21AE" w:rsidRDefault="006E59C7" w:rsidP="006E59C7">
      <w:pPr>
        <w:rPr>
          <w:color w:val="auto"/>
        </w:rPr>
      </w:pPr>
      <w:r w:rsidRPr="007F21AE">
        <w:rPr>
          <w:color w:val="auto"/>
        </w:rPr>
        <w:t xml:space="preserve">Септохондромукозен графт на клепач </w:t>
      </w:r>
    </w:p>
    <w:p w14:paraId="1C877F4D"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графт при симблефарон (45629-00 [1676])</w:t>
      </w:r>
    </w:p>
    <w:p w14:paraId="152B5F2D" w14:textId="77777777" w:rsidR="006E59C7" w:rsidRPr="007F21AE" w:rsidRDefault="006E59C7" w:rsidP="0006300C">
      <w:pPr>
        <w:pStyle w:val="Line2"/>
      </w:pPr>
      <w:r w:rsidRPr="007F21AE">
        <w:t>45656-03</w:t>
      </w:r>
      <w:r w:rsidRPr="007F21AE">
        <w:tab/>
        <w:t>Смесен графт на друго място</w:t>
      </w:r>
    </w:p>
    <w:p w14:paraId="3BEF0FA6" w14:textId="77777777" w:rsidR="006E59C7" w:rsidRPr="007F21AE" w:rsidRDefault="006E59C7" w:rsidP="00903A45">
      <w:pPr>
        <w:pStyle w:val="Line1"/>
        <w:rPr>
          <w:lang w:val="bg-BG"/>
        </w:rPr>
      </w:pPr>
      <w:r w:rsidRPr="007F21AE">
        <w:rPr>
          <w:lang w:val="bg-BG"/>
        </w:rPr>
        <w:tab/>
        <w:t>1670</w:t>
      </w:r>
      <w:r w:rsidRPr="007F21AE">
        <w:rPr>
          <w:lang w:val="bg-BG"/>
        </w:rPr>
        <w:tab/>
        <w:t>Фасциален графт</w:t>
      </w:r>
    </w:p>
    <w:p w14:paraId="5D382606" w14:textId="77777777" w:rsidR="006E59C7" w:rsidRPr="007F21AE" w:rsidRDefault="006E59C7" w:rsidP="0006300C">
      <w:pPr>
        <w:pStyle w:val="Line2"/>
      </w:pPr>
      <w:r w:rsidRPr="007F21AE">
        <w:t>45018-03</w:t>
      </w:r>
      <w:r w:rsidRPr="007F21AE">
        <w:tab/>
        <w:t>Фасциален графт</w:t>
      </w:r>
    </w:p>
    <w:p w14:paraId="4E17A266"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такава при парализа на лицев нерв (45575-00 [1692])</w:t>
      </w:r>
    </w:p>
    <w:p w14:paraId="7BBE044F" w14:textId="77777777" w:rsidR="006E59C7" w:rsidRPr="007F21AE" w:rsidRDefault="006E59C7" w:rsidP="00903A45">
      <w:pPr>
        <w:pStyle w:val="Line1"/>
        <w:rPr>
          <w:lang w:val="bg-BG"/>
        </w:rPr>
      </w:pPr>
      <w:r w:rsidRPr="007F21AE">
        <w:rPr>
          <w:lang w:val="bg-BG"/>
        </w:rPr>
        <w:tab/>
        <w:t>1671</w:t>
      </w:r>
      <w:r w:rsidRPr="007F21AE">
        <w:rPr>
          <w:lang w:val="bg-BG"/>
        </w:rPr>
        <w:tab/>
        <w:t>Миокутанно платно</w:t>
      </w:r>
    </w:p>
    <w:p w14:paraId="43B8420F" w14:textId="77777777" w:rsidR="006E59C7" w:rsidRPr="007F21AE" w:rsidRDefault="006E59C7" w:rsidP="006E59C7">
      <w:pPr>
        <w:rPr>
          <w:color w:val="auto"/>
        </w:rPr>
      </w:pPr>
      <w:r w:rsidRPr="007F21AE">
        <w:rPr>
          <w:color w:val="auto"/>
        </w:rPr>
        <w:t>Ламбо от смесена тъкан (кожа и подкожна тъкан/мускул /фасция), със собствено кръвоснабдяване, взето от донорско място в близост до дефекта и трансферирано на реципиентно място</w:t>
      </w:r>
    </w:p>
    <w:p w14:paraId="0ECB20EE" w14:textId="77777777" w:rsidR="006E59C7" w:rsidRPr="007F21AE" w:rsidRDefault="006E59C7" w:rsidP="0006300C">
      <w:pPr>
        <w:pStyle w:val="body2"/>
        <w:rPr>
          <w:color w:val="auto"/>
        </w:rPr>
      </w:pPr>
      <w:r w:rsidRPr="007F21AE">
        <w:rPr>
          <w:i/>
          <w:color w:val="auto"/>
        </w:rPr>
        <w:t>Включва</w:t>
      </w:r>
      <w:r w:rsidRPr="007F21AE">
        <w:rPr>
          <w:color w:val="auto"/>
        </w:rPr>
        <w:t>:</w:t>
      </w:r>
      <w:r w:rsidRPr="007F21AE">
        <w:rPr>
          <w:color w:val="auto"/>
        </w:rPr>
        <w:tab/>
        <w:t>фасциомиокутанно ламбо</w:t>
      </w:r>
    </w:p>
    <w:p w14:paraId="21BAF805"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миокутанно ламбо:</w:t>
      </w:r>
    </w:p>
    <w:p w14:paraId="1CC99C14" w14:textId="77777777" w:rsidR="006E59C7" w:rsidRPr="007F21AE" w:rsidRDefault="006E59C7" w:rsidP="0006300C">
      <w:pPr>
        <w:pStyle w:val="body3"/>
      </w:pPr>
      <w:r w:rsidRPr="007F21AE">
        <w:t>• свободно (виж блок [1674])</w:t>
      </w:r>
    </w:p>
    <w:p w14:paraId="7D7570F2" w14:textId="77777777" w:rsidR="006E59C7" w:rsidRPr="007F21AE" w:rsidRDefault="006E59C7" w:rsidP="0006300C">
      <w:pPr>
        <w:pStyle w:val="body3"/>
      </w:pPr>
      <w:r w:rsidRPr="007F21AE">
        <w:t>• остров (виж блок [1673])</w:t>
      </w:r>
    </w:p>
    <w:p w14:paraId="1D7AF146" w14:textId="77777777" w:rsidR="006E59C7" w:rsidRPr="007F21AE" w:rsidRDefault="006E59C7" w:rsidP="0006300C">
      <w:pPr>
        <w:pStyle w:val="body3"/>
      </w:pPr>
      <w:r w:rsidRPr="007F21AE">
        <w:t>това при реконструкция на гърда (45530-02 [1756])</w:t>
      </w:r>
    </w:p>
    <w:p w14:paraId="1086B990" w14:textId="77777777" w:rsidR="006E59C7" w:rsidRPr="007F21AE" w:rsidRDefault="006E59C7" w:rsidP="0006300C">
      <w:pPr>
        <w:pStyle w:val="Line2"/>
      </w:pPr>
      <w:r w:rsidRPr="007F21AE">
        <w:t>45015-01</w:t>
      </w:r>
      <w:r w:rsidRPr="007F21AE">
        <w:tab/>
        <w:t>Отложено миокутанно ламбо</w:t>
      </w:r>
    </w:p>
    <w:p w14:paraId="1B898675" w14:textId="77777777" w:rsidR="006E59C7" w:rsidRPr="007F21AE" w:rsidRDefault="006E59C7" w:rsidP="006E59C7">
      <w:pPr>
        <w:rPr>
          <w:color w:val="auto"/>
        </w:rPr>
      </w:pPr>
      <w:r w:rsidRPr="007F21AE">
        <w:rPr>
          <w:color w:val="auto"/>
        </w:rPr>
        <w:t>Ламбо, частично повдигнато на донорското място, с отложен трансфер за по-късен оперативен епизод, за подобряване на кръвоснабдяването на ламбото</w:t>
      </w:r>
    </w:p>
    <w:p w14:paraId="05F7F260" w14:textId="77777777" w:rsidR="006E59C7" w:rsidRPr="007F21AE" w:rsidRDefault="006E59C7" w:rsidP="0006300C">
      <w:pPr>
        <w:pStyle w:val="Line2"/>
      </w:pPr>
      <w:r w:rsidRPr="007F21AE">
        <w:lastRenderedPageBreak/>
        <w:t>45003-01</w:t>
      </w:r>
      <w:r w:rsidRPr="007F21AE">
        <w:tab/>
        <w:t>Миокутанно ламбо</w:t>
      </w:r>
    </w:p>
    <w:p w14:paraId="141A0560" w14:textId="77777777" w:rsidR="006E59C7" w:rsidRPr="007F21AE" w:rsidRDefault="006E59C7" w:rsidP="00903A45">
      <w:pPr>
        <w:pStyle w:val="Line1"/>
        <w:rPr>
          <w:lang w:val="bg-BG"/>
        </w:rPr>
      </w:pPr>
      <w:r w:rsidRPr="007F21AE">
        <w:rPr>
          <w:lang w:val="bg-BG"/>
        </w:rPr>
        <w:tab/>
        <w:t>1672</w:t>
      </w:r>
      <w:r w:rsidRPr="007F21AE">
        <w:rPr>
          <w:lang w:val="bg-BG"/>
        </w:rPr>
        <w:tab/>
        <w:t>Мускулно ламбо</w:t>
      </w:r>
    </w:p>
    <w:p w14:paraId="454CE5B4" w14:textId="77777777" w:rsidR="006E59C7" w:rsidRPr="007F21AE" w:rsidRDefault="006E59C7" w:rsidP="006E59C7">
      <w:pPr>
        <w:rPr>
          <w:color w:val="auto"/>
        </w:rPr>
      </w:pPr>
      <w:r w:rsidRPr="007F21AE">
        <w:rPr>
          <w:color w:val="auto"/>
        </w:rPr>
        <w:t>Мускулно ламбо, взето от донорско място в близост до дефекта и трансферирано към реципиентно място, със собствено кръвоснабдяване</w:t>
      </w:r>
    </w:p>
    <w:p w14:paraId="3214FC37" w14:textId="77777777" w:rsidR="006E59C7" w:rsidRPr="007F21AE" w:rsidRDefault="006E59C7" w:rsidP="0006300C">
      <w:pPr>
        <w:pStyle w:val="body1"/>
      </w:pPr>
      <w:r w:rsidRPr="007F21AE">
        <w:t>Кодирай също когато е направена:</w:t>
      </w:r>
    </w:p>
    <w:p w14:paraId="6A1C8AF1" w14:textId="77777777" w:rsidR="006E59C7" w:rsidRPr="007F21AE" w:rsidRDefault="006E59C7" w:rsidP="006E59C7">
      <w:pPr>
        <w:rPr>
          <w:color w:val="auto"/>
        </w:rPr>
      </w:pPr>
      <w:r w:rsidRPr="007F21AE">
        <w:rPr>
          <w:color w:val="auto"/>
        </w:rPr>
        <w:t>• кожен графт към реципиентно място (виж Индекс: Графт, кожа, по локализация или по вид)</w:t>
      </w:r>
    </w:p>
    <w:p w14:paraId="640B2BE5"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мускулно ламбо:</w:t>
      </w:r>
    </w:p>
    <w:p w14:paraId="1B9FE30F" w14:textId="77777777" w:rsidR="006E59C7" w:rsidRPr="007F21AE" w:rsidRDefault="006E59C7" w:rsidP="0006300C">
      <w:pPr>
        <w:pStyle w:val="body3"/>
      </w:pPr>
      <w:r w:rsidRPr="007F21AE">
        <w:t>• свободно (виж блок [1674])</w:t>
      </w:r>
    </w:p>
    <w:p w14:paraId="5FD67B62" w14:textId="77777777" w:rsidR="006E59C7" w:rsidRPr="007F21AE" w:rsidRDefault="006E59C7" w:rsidP="0006300C">
      <w:pPr>
        <w:pStyle w:val="body3"/>
      </w:pPr>
      <w:r w:rsidRPr="007F21AE">
        <w:t>• остров (виж блок [1673])</w:t>
      </w:r>
    </w:p>
    <w:p w14:paraId="42483CA3" w14:textId="77777777" w:rsidR="006E59C7" w:rsidRPr="007F21AE" w:rsidRDefault="006E59C7" w:rsidP="0006300C">
      <w:pPr>
        <w:pStyle w:val="body3"/>
      </w:pPr>
      <w:r w:rsidRPr="007F21AE">
        <w:t>миокутанно ламбо:</w:t>
      </w:r>
    </w:p>
    <w:p w14:paraId="684B117A" w14:textId="77777777" w:rsidR="006E59C7" w:rsidRPr="007F21AE" w:rsidRDefault="006E59C7" w:rsidP="0006300C">
      <w:pPr>
        <w:pStyle w:val="body3"/>
      </w:pPr>
      <w:r w:rsidRPr="007F21AE">
        <w:t>• свободно (виж блок [1674])</w:t>
      </w:r>
    </w:p>
    <w:p w14:paraId="22EA747A" w14:textId="77777777" w:rsidR="006E59C7" w:rsidRPr="007F21AE" w:rsidRDefault="006E59C7" w:rsidP="0006300C">
      <w:pPr>
        <w:pStyle w:val="body3"/>
      </w:pPr>
      <w:r w:rsidRPr="007F21AE">
        <w:t>• остров (виж блок [1673])</w:t>
      </w:r>
    </w:p>
    <w:p w14:paraId="1783292A" w14:textId="77777777" w:rsidR="006E59C7" w:rsidRPr="007F21AE" w:rsidRDefault="006E59C7" w:rsidP="0006300C">
      <w:pPr>
        <w:pStyle w:val="body3"/>
      </w:pPr>
      <w:r w:rsidRPr="007F21AE">
        <w:t>• БДУ (виж блок [1671])</w:t>
      </w:r>
    </w:p>
    <w:p w14:paraId="1DCEF69E" w14:textId="77777777" w:rsidR="006E59C7" w:rsidRPr="007F21AE" w:rsidRDefault="006E59C7" w:rsidP="0006300C">
      <w:pPr>
        <w:pStyle w:val="Line2"/>
      </w:pPr>
      <w:r w:rsidRPr="007F21AE">
        <w:t>45015-00</w:t>
      </w:r>
      <w:r w:rsidRPr="007F21AE">
        <w:tab/>
        <w:t>Отложено мускулно ламбо</w:t>
      </w:r>
    </w:p>
    <w:p w14:paraId="27D7D461" w14:textId="77777777" w:rsidR="006E59C7" w:rsidRPr="007F21AE" w:rsidRDefault="006E59C7" w:rsidP="006E59C7">
      <w:pPr>
        <w:rPr>
          <w:color w:val="auto"/>
        </w:rPr>
      </w:pPr>
      <w:r w:rsidRPr="007F21AE">
        <w:rPr>
          <w:color w:val="auto"/>
        </w:rPr>
        <w:t>Ламбо, частично повдигнато на донорското място, с отложен трансфер за по-късен оперативен епизод, за подобряване на кръвоснабдяването на ламбото</w:t>
      </w:r>
    </w:p>
    <w:p w14:paraId="1DFB63EF" w14:textId="77777777" w:rsidR="006E59C7" w:rsidRPr="007F21AE" w:rsidRDefault="006E59C7" w:rsidP="0006300C">
      <w:pPr>
        <w:pStyle w:val="Line2"/>
      </w:pPr>
      <w:r w:rsidRPr="007F21AE">
        <w:t>45009-01</w:t>
      </w:r>
      <w:r w:rsidRPr="007F21AE">
        <w:tab/>
        <w:t>Мускулно ламбо</w:t>
      </w:r>
    </w:p>
    <w:p w14:paraId="5035815E" w14:textId="77777777" w:rsidR="006E59C7" w:rsidRPr="007F21AE" w:rsidRDefault="006E59C7" w:rsidP="00903A45">
      <w:pPr>
        <w:pStyle w:val="Line1"/>
        <w:rPr>
          <w:lang w:val="bg-BG"/>
        </w:rPr>
      </w:pPr>
      <w:r w:rsidRPr="007F21AE">
        <w:rPr>
          <w:lang w:val="bg-BG"/>
        </w:rPr>
        <w:tab/>
        <w:t>1673</w:t>
      </w:r>
      <w:r w:rsidRPr="007F21AE">
        <w:rPr>
          <w:lang w:val="bg-BG"/>
        </w:rPr>
        <w:tab/>
        <w:t>Островно ламбо</w:t>
      </w:r>
    </w:p>
    <w:p w14:paraId="2FB0E02C" w14:textId="77777777" w:rsidR="006E59C7" w:rsidRPr="007F21AE" w:rsidRDefault="006E59C7" w:rsidP="006E59C7">
      <w:pPr>
        <w:rPr>
          <w:color w:val="auto"/>
        </w:rPr>
      </w:pPr>
      <w:r w:rsidRPr="007F21AE">
        <w:rPr>
          <w:color w:val="auto"/>
        </w:rPr>
        <w:t>Ламбо, използващо трансферирана тъкан, напълно отделена от околните тъкани и основата, с изключение на краче, съдържащо артерии и вени. Тъканта е тунелирана под кожата и прехвърлена на реципиентното място (с краче оставащо под кожата и прикрепено към донорското място)</w:t>
      </w:r>
    </w:p>
    <w:p w14:paraId="2F94B67A" w14:textId="77777777" w:rsidR="006E59C7" w:rsidRPr="007F21AE" w:rsidRDefault="006E59C7" w:rsidP="0006300C">
      <w:pPr>
        <w:pStyle w:val="body2"/>
        <w:rPr>
          <w:color w:val="auto"/>
        </w:rPr>
      </w:pPr>
      <w:r w:rsidRPr="007F21AE">
        <w:rPr>
          <w:i/>
          <w:color w:val="auto"/>
        </w:rPr>
        <w:t>Включва</w:t>
      </w:r>
      <w:r w:rsidRPr="007F21AE">
        <w:rPr>
          <w:color w:val="auto"/>
        </w:rPr>
        <w:t>:</w:t>
      </w:r>
      <w:r w:rsidRPr="007F21AE">
        <w:rPr>
          <w:color w:val="auto"/>
        </w:rPr>
        <w:tab/>
        <w:t>фасциокутанно</w:t>
      </w:r>
    </w:p>
    <w:p w14:paraId="77292C86" w14:textId="77777777" w:rsidR="006E59C7" w:rsidRPr="007F21AE" w:rsidRDefault="0006300C" w:rsidP="0006300C">
      <w:pPr>
        <w:pStyle w:val="body3"/>
      </w:pPr>
      <w:r w:rsidRPr="007F21AE">
        <w:t>ф</w:t>
      </w:r>
      <w:r w:rsidR="006E59C7" w:rsidRPr="007F21AE">
        <w:t>асциомиокутанно</w:t>
      </w:r>
      <w:r w:rsidRPr="007F21AE">
        <w:tab/>
        <w:t>}</w:t>
      </w:r>
    </w:p>
    <w:p w14:paraId="019E1874" w14:textId="77777777" w:rsidR="006E59C7" w:rsidRPr="007F21AE" w:rsidRDefault="006E59C7" w:rsidP="0006300C">
      <w:pPr>
        <w:pStyle w:val="body3"/>
      </w:pPr>
      <w:r w:rsidRPr="007F21AE">
        <w:t>мускулно</w:t>
      </w:r>
      <w:r w:rsidRPr="007F21AE">
        <w:tab/>
      </w:r>
      <w:r w:rsidR="0006300C" w:rsidRPr="007F21AE">
        <w:tab/>
        <w:t>}</w:t>
      </w:r>
      <w:r w:rsidR="0006300C" w:rsidRPr="007F21AE">
        <w:tab/>
      </w:r>
      <w:r w:rsidRPr="007F21AE">
        <w:t>островно ламбо</w:t>
      </w:r>
    </w:p>
    <w:p w14:paraId="291CD2B7" w14:textId="77777777" w:rsidR="006E59C7" w:rsidRPr="007F21AE" w:rsidRDefault="006E59C7" w:rsidP="0006300C">
      <w:pPr>
        <w:pStyle w:val="body3"/>
      </w:pPr>
      <w:r w:rsidRPr="007F21AE">
        <w:t>миокутанно</w:t>
      </w:r>
      <w:r w:rsidR="0006300C" w:rsidRPr="007F21AE">
        <w:tab/>
      </w:r>
      <w:r w:rsidR="0006300C" w:rsidRPr="007F21AE">
        <w:tab/>
      </w:r>
      <w:r w:rsidRPr="007F21AE">
        <w:t xml:space="preserve">} </w:t>
      </w:r>
    </w:p>
    <w:p w14:paraId="51CC6F47"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свободно ламбо (виж блок [1674])</w:t>
      </w:r>
    </w:p>
    <w:p w14:paraId="2AD5CFFF" w14:textId="77777777" w:rsidR="006E59C7" w:rsidRPr="007F21AE" w:rsidRDefault="006E59C7" w:rsidP="0006300C">
      <w:pPr>
        <w:pStyle w:val="body3"/>
      </w:pPr>
      <w:r w:rsidRPr="007F21AE">
        <w:t>това при реконструкция на гърда (45530-02 [1756])</w:t>
      </w:r>
    </w:p>
    <w:p w14:paraId="679939A8" w14:textId="77777777" w:rsidR="006E59C7" w:rsidRPr="007F21AE" w:rsidRDefault="006E59C7" w:rsidP="0006300C">
      <w:pPr>
        <w:pStyle w:val="Line2"/>
      </w:pPr>
      <w:r w:rsidRPr="007F21AE">
        <w:t>45563-00</w:t>
      </w:r>
      <w:r w:rsidRPr="007F21AE">
        <w:tab/>
        <w:t>Островно ламбо на съдово краче</w:t>
      </w:r>
    </w:p>
    <w:p w14:paraId="7C45E1EE" w14:textId="77777777" w:rsidR="006E59C7" w:rsidRPr="007F21AE" w:rsidRDefault="006E59C7" w:rsidP="006E59C7">
      <w:pPr>
        <w:rPr>
          <w:color w:val="auto"/>
        </w:rPr>
      </w:pPr>
      <w:r w:rsidRPr="007F21AE">
        <w:rPr>
          <w:color w:val="auto"/>
        </w:rPr>
        <w:t>Неинервирано островно ламбо</w:t>
      </w:r>
    </w:p>
    <w:p w14:paraId="1FF969FD"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такава за транспозиция пръст на ръка (46507-00 [1467])</w:t>
      </w:r>
    </w:p>
    <w:p w14:paraId="3E63D292" w14:textId="77777777" w:rsidR="006E59C7" w:rsidRPr="007F21AE" w:rsidRDefault="006E59C7" w:rsidP="0006300C">
      <w:pPr>
        <w:pStyle w:val="Line2"/>
      </w:pPr>
      <w:r w:rsidRPr="007F21AE">
        <w:t>45563-01</w:t>
      </w:r>
      <w:r w:rsidRPr="007F21AE">
        <w:tab/>
        <w:t>Островно ламбо на нервно-съдово краче</w:t>
      </w:r>
    </w:p>
    <w:p w14:paraId="169205B5" w14:textId="77777777" w:rsidR="006E59C7" w:rsidRPr="007F21AE" w:rsidRDefault="006E59C7" w:rsidP="006E59C7">
      <w:pPr>
        <w:rPr>
          <w:color w:val="auto"/>
        </w:rPr>
      </w:pPr>
      <w:r w:rsidRPr="007F21AE">
        <w:rPr>
          <w:color w:val="auto"/>
        </w:rPr>
        <w:t>Инервирано островно ламбо</w:t>
      </w:r>
    </w:p>
    <w:p w14:paraId="7AF19BFC"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такава към ръка за пулпарна инервация (46504-00 [1467])</w:t>
      </w:r>
    </w:p>
    <w:p w14:paraId="21FA0B55" w14:textId="77777777" w:rsidR="006E59C7" w:rsidRPr="007F21AE" w:rsidRDefault="006E59C7" w:rsidP="00903A45">
      <w:pPr>
        <w:pStyle w:val="Line1"/>
        <w:rPr>
          <w:lang w:val="bg-BG"/>
        </w:rPr>
      </w:pPr>
      <w:r w:rsidRPr="007F21AE">
        <w:rPr>
          <w:lang w:val="bg-BG"/>
        </w:rPr>
        <w:tab/>
        <w:t>1674</w:t>
      </w:r>
      <w:r w:rsidRPr="007F21AE">
        <w:rPr>
          <w:lang w:val="bg-BG"/>
        </w:rPr>
        <w:tab/>
        <w:t>Свободно ламбо</w:t>
      </w:r>
    </w:p>
    <w:p w14:paraId="10918E3A" w14:textId="77777777" w:rsidR="006E59C7" w:rsidRPr="007F21AE" w:rsidRDefault="006E59C7" w:rsidP="006E59C7">
      <w:pPr>
        <w:rPr>
          <w:color w:val="auto"/>
        </w:rPr>
      </w:pPr>
      <w:r w:rsidRPr="007F21AE">
        <w:rPr>
          <w:color w:val="auto"/>
        </w:rPr>
        <w:t xml:space="preserve">Резецирано тъканно ламбо, трансферирано към друго място, където съдове в ламбото са анастомозирани към съдове на реципиентното място </w:t>
      </w:r>
    </w:p>
    <w:p w14:paraId="3B0A1273" w14:textId="77777777" w:rsidR="006E59C7" w:rsidRPr="007F21AE" w:rsidRDefault="006E59C7" w:rsidP="006E59C7">
      <w:pPr>
        <w:rPr>
          <w:color w:val="auto"/>
        </w:rPr>
      </w:pPr>
      <w:r w:rsidRPr="007F21AE">
        <w:rPr>
          <w:color w:val="auto"/>
        </w:rPr>
        <w:t xml:space="preserve">Трансфер на свободна тъкан </w:t>
      </w:r>
    </w:p>
    <w:p w14:paraId="0C729548" w14:textId="77777777" w:rsidR="006E59C7" w:rsidRPr="007F21AE" w:rsidRDefault="006E59C7" w:rsidP="0006300C">
      <w:pPr>
        <w:pStyle w:val="body2"/>
        <w:rPr>
          <w:color w:val="auto"/>
        </w:rPr>
      </w:pPr>
      <w:r w:rsidRPr="007F21AE">
        <w:rPr>
          <w:i/>
          <w:color w:val="auto"/>
        </w:rPr>
        <w:t>Включва</w:t>
      </w:r>
      <w:r w:rsidRPr="007F21AE">
        <w:rPr>
          <w:color w:val="auto"/>
        </w:rPr>
        <w:t>:</w:t>
      </w:r>
      <w:r w:rsidRPr="007F21AE">
        <w:rPr>
          <w:color w:val="auto"/>
        </w:rPr>
        <w:tab/>
        <w:t>кост</w:t>
      </w:r>
    </w:p>
    <w:p w14:paraId="22D593EB" w14:textId="77777777" w:rsidR="006E59C7" w:rsidRPr="007F21AE" w:rsidRDefault="006E59C7" w:rsidP="0006300C">
      <w:pPr>
        <w:pStyle w:val="body3"/>
      </w:pPr>
      <w:r w:rsidRPr="007F21AE">
        <w:t>смесена тъкан:</w:t>
      </w:r>
    </w:p>
    <w:p w14:paraId="76987104" w14:textId="77777777" w:rsidR="006E59C7" w:rsidRPr="007F21AE" w:rsidRDefault="006E59C7" w:rsidP="0006300C">
      <w:pPr>
        <w:pStyle w:val="body3"/>
      </w:pPr>
      <w:r w:rsidRPr="007F21AE">
        <w:t>• фасциокутанна</w:t>
      </w:r>
    </w:p>
    <w:p w14:paraId="51348DB4" w14:textId="77777777" w:rsidR="006E59C7" w:rsidRPr="007F21AE" w:rsidRDefault="006E59C7" w:rsidP="0006300C">
      <w:pPr>
        <w:pStyle w:val="body3"/>
      </w:pPr>
      <w:r w:rsidRPr="007F21AE">
        <w:t>• фасциомиокутанно</w:t>
      </w:r>
    </w:p>
    <w:p w14:paraId="682D17EB" w14:textId="77777777" w:rsidR="006E59C7" w:rsidRPr="007F21AE" w:rsidRDefault="006E59C7" w:rsidP="0006300C">
      <w:pPr>
        <w:pStyle w:val="body3"/>
      </w:pPr>
      <w:r w:rsidRPr="007F21AE">
        <w:t>• миокутанно</w:t>
      </w:r>
    </w:p>
    <w:p w14:paraId="24FB70EF" w14:textId="77777777" w:rsidR="006E59C7" w:rsidRPr="007F21AE" w:rsidRDefault="006E59C7" w:rsidP="0006300C">
      <w:pPr>
        <w:pStyle w:val="body3"/>
      </w:pPr>
      <w:r w:rsidRPr="007F21AE">
        <w:t xml:space="preserve">черва </w:t>
      </w:r>
    </w:p>
    <w:p w14:paraId="5D283D24" w14:textId="77777777" w:rsidR="006E59C7" w:rsidRPr="007F21AE" w:rsidRDefault="006E59C7" w:rsidP="0006300C">
      <w:pPr>
        <w:pStyle w:val="body3"/>
      </w:pPr>
      <w:r w:rsidRPr="007F21AE">
        <w:t>микрохирургична анастомоза на кръвоносни съдове</w:t>
      </w:r>
    </w:p>
    <w:p w14:paraId="6BBE7062" w14:textId="77777777" w:rsidR="006E59C7" w:rsidRPr="007F21AE" w:rsidRDefault="006E59C7" w:rsidP="0006300C">
      <w:pPr>
        <w:pStyle w:val="body3"/>
      </w:pPr>
      <w:r w:rsidRPr="007F21AE">
        <w:t>мускул</w:t>
      </w:r>
    </w:p>
    <w:p w14:paraId="03EA456F" w14:textId="77777777" w:rsidR="006E59C7" w:rsidRPr="007F21AE" w:rsidRDefault="006E59C7" w:rsidP="0006300C">
      <w:pPr>
        <w:pStyle w:val="body3"/>
      </w:pPr>
      <w:r w:rsidRPr="007F21AE">
        <w:t>повдигане и поставяне на свободен трансфер на тъкан</w:t>
      </w:r>
    </w:p>
    <w:p w14:paraId="4D76611B" w14:textId="77777777" w:rsidR="006E59C7" w:rsidRPr="007F21AE" w:rsidRDefault="006E59C7" w:rsidP="0006300C">
      <w:pPr>
        <w:pStyle w:val="body3"/>
      </w:pPr>
      <w:r w:rsidRPr="007F21AE">
        <w:t>възстановяване на вторичен кожен дефект чрез зашиване</w:t>
      </w:r>
    </w:p>
    <w:p w14:paraId="517821F9" w14:textId="77777777" w:rsidR="006E59C7" w:rsidRPr="007F21AE" w:rsidRDefault="006E59C7" w:rsidP="0006300C">
      <w:pPr>
        <w:pStyle w:val="body1"/>
      </w:pPr>
      <w:r w:rsidRPr="007F21AE">
        <w:t>Кодирай също когато е направено:</w:t>
      </w:r>
    </w:p>
    <w:p w14:paraId="08BC2D25" w14:textId="77777777" w:rsidR="006E59C7" w:rsidRPr="007F21AE" w:rsidRDefault="006E59C7" w:rsidP="006E59C7">
      <w:pPr>
        <w:rPr>
          <w:color w:val="auto"/>
        </w:rPr>
      </w:pPr>
      <w:r w:rsidRPr="007F21AE">
        <w:rPr>
          <w:color w:val="auto"/>
        </w:rPr>
        <w:t>• възстановяване на вторичен дефект:</w:t>
      </w:r>
    </w:p>
    <w:p w14:paraId="361C9632" w14:textId="77777777" w:rsidR="006E59C7" w:rsidRPr="007F21AE" w:rsidRDefault="006E59C7" w:rsidP="006E59C7">
      <w:pPr>
        <w:rPr>
          <w:color w:val="auto"/>
        </w:rPr>
      </w:pPr>
      <w:r w:rsidRPr="007F21AE">
        <w:rPr>
          <w:color w:val="auto"/>
        </w:rPr>
        <w:lastRenderedPageBreak/>
        <w:t>• чрез графт (виж Индекс: Графт, по локализация или тип)</w:t>
      </w:r>
    </w:p>
    <w:p w14:paraId="01BAC706" w14:textId="77777777" w:rsidR="006E59C7" w:rsidRPr="007F21AE" w:rsidRDefault="006E59C7" w:rsidP="006E59C7">
      <w:pPr>
        <w:rPr>
          <w:color w:val="auto"/>
        </w:rPr>
      </w:pPr>
      <w:r w:rsidRPr="007F21AE">
        <w:rPr>
          <w:color w:val="auto"/>
        </w:rPr>
        <w:t>• некожен (напр. мускул), чрез шев (виж Индекс: Шев, по локализация)</w:t>
      </w:r>
    </w:p>
    <w:p w14:paraId="7571CFE6"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ревизия (виж блок [1686])</w:t>
      </w:r>
    </w:p>
    <w:p w14:paraId="2A419688" w14:textId="77777777" w:rsidR="006E59C7" w:rsidRPr="007F21AE" w:rsidRDefault="006E59C7" w:rsidP="0006300C">
      <w:pPr>
        <w:pStyle w:val="Line2"/>
      </w:pPr>
      <w:r w:rsidRPr="007F21AE">
        <w:t>45562-00</w:t>
      </w:r>
      <w:r w:rsidRPr="007F21AE">
        <w:tab/>
        <w:t xml:space="preserve">Неинервирано свободно ламбо </w:t>
      </w:r>
    </w:p>
    <w:p w14:paraId="3138A012" w14:textId="77777777" w:rsidR="006E59C7" w:rsidRPr="007F21AE" w:rsidRDefault="006E59C7" w:rsidP="0006300C">
      <w:pPr>
        <w:pStyle w:val="Line2"/>
      </w:pPr>
      <w:r w:rsidRPr="007F21AE">
        <w:t>45562-01</w:t>
      </w:r>
      <w:r w:rsidRPr="007F21AE">
        <w:tab/>
        <w:t>Инервирано свободно ламбо</w:t>
      </w:r>
    </w:p>
    <w:p w14:paraId="6461A303" w14:textId="77777777" w:rsidR="006E59C7" w:rsidRPr="007F21AE" w:rsidRDefault="006E59C7" w:rsidP="0006300C">
      <w:pPr>
        <w:pStyle w:val="body2"/>
        <w:rPr>
          <w:color w:val="auto"/>
        </w:rPr>
      </w:pPr>
      <w:r w:rsidRPr="007F21AE">
        <w:rPr>
          <w:i/>
          <w:color w:val="auto"/>
        </w:rPr>
        <w:t>Включва</w:t>
      </w:r>
      <w:r w:rsidRPr="007F21AE">
        <w:rPr>
          <w:color w:val="auto"/>
        </w:rPr>
        <w:t>:</w:t>
      </w:r>
      <w:r w:rsidRPr="007F21AE">
        <w:rPr>
          <w:color w:val="auto"/>
        </w:rPr>
        <w:tab/>
        <w:t xml:space="preserve">възстановяване на нерв </w:t>
      </w:r>
    </w:p>
    <w:p w14:paraId="10B78714" w14:textId="77777777" w:rsidR="006E59C7" w:rsidRPr="007F21AE" w:rsidRDefault="006E59C7" w:rsidP="00903A45">
      <w:pPr>
        <w:pStyle w:val="Line1"/>
        <w:rPr>
          <w:lang w:val="bg-BG"/>
        </w:rPr>
      </w:pPr>
      <w:r w:rsidRPr="007F21AE">
        <w:rPr>
          <w:lang w:val="bg-BG"/>
        </w:rPr>
        <w:tab/>
        <w:t>1675</w:t>
      </w:r>
      <w:r w:rsidRPr="007F21AE">
        <w:rPr>
          <w:lang w:val="bg-BG"/>
        </w:rPr>
        <w:tab/>
        <w:t>Фейслифтинг и броулифт</w:t>
      </w:r>
    </w:p>
    <w:p w14:paraId="6BC5CDB3" w14:textId="77777777" w:rsidR="006E59C7" w:rsidRPr="007F21AE" w:rsidRDefault="006E59C7" w:rsidP="0006300C">
      <w:pPr>
        <w:pStyle w:val="Line2"/>
      </w:pPr>
      <w:r w:rsidRPr="007F21AE">
        <w:t>45587-00</w:t>
      </w:r>
      <w:r w:rsidRPr="007F21AE">
        <w:tab/>
        <w:t>Фейслифтинг, едностранен</w:t>
      </w:r>
    </w:p>
    <w:p w14:paraId="1E713827" w14:textId="77777777" w:rsidR="006E59C7" w:rsidRPr="007F21AE" w:rsidRDefault="006E59C7" w:rsidP="006E59C7">
      <w:pPr>
        <w:rPr>
          <w:color w:val="auto"/>
        </w:rPr>
      </w:pPr>
      <w:r w:rsidRPr="007F21AE">
        <w:rPr>
          <w:color w:val="auto"/>
        </w:rPr>
        <w:t>Лифтинг на буза (мелопластика)</w:t>
      </w:r>
      <w:r w:rsidR="0006300C" w:rsidRPr="007F21AE">
        <w:rPr>
          <w:color w:val="auto"/>
        </w:rPr>
        <w:tab/>
      </w:r>
      <w:r w:rsidR="0006300C" w:rsidRPr="007F21AE">
        <w:rPr>
          <w:color w:val="auto"/>
        </w:rPr>
        <w:tab/>
      </w:r>
      <w:r w:rsidR="0006300C" w:rsidRPr="007F21AE">
        <w:rPr>
          <w:color w:val="auto"/>
        </w:rPr>
        <w:tab/>
        <w:t>}</w:t>
      </w:r>
    </w:p>
    <w:p w14:paraId="7883E7D6" w14:textId="77777777" w:rsidR="006E59C7" w:rsidRPr="007F21AE" w:rsidRDefault="006E59C7" w:rsidP="006E59C7">
      <w:pPr>
        <w:rPr>
          <w:color w:val="auto"/>
        </w:rPr>
      </w:pPr>
      <w:r w:rsidRPr="007F21AE">
        <w:rPr>
          <w:color w:val="auto"/>
        </w:rPr>
        <w:t>Корекция при лицева мекотъканна асиметрия</w:t>
      </w:r>
      <w:r w:rsidR="0006300C" w:rsidRPr="007F21AE">
        <w:rPr>
          <w:color w:val="auto"/>
        </w:rPr>
        <w:tab/>
      </w:r>
      <w:r w:rsidR="0006300C" w:rsidRPr="007F21AE">
        <w:rPr>
          <w:color w:val="auto"/>
        </w:rPr>
        <w:tab/>
        <w:t>}</w:t>
      </w:r>
      <w:r w:rsidRPr="007F21AE">
        <w:rPr>
          <w:color w:val="auto"/>
        </w:rPr>
        <w:tab/>
        <w:t>едностранно</w:t>
      </w:r>
    </w:p>
    <w:p w14:paraId="7761FB5E" w14:textId="77777777" w:rsidR="006E59C7" w:rsidRPr="007F21AE" w:rsidRDefault="006E59C7" w:rsidP="006E59C7">
      <w:pPr>
        <w:rPr>
          <w:color w:val="auto"/>
        </w:rPr>
      </w:pPr>
      <w:r w:rsidRPr="007F21AE">
        <w:rPr>
          <w:color w:val="auto"/>
        </w:rPr>
        <w:t>Лицева ритидектомия</w:t>
      </w:r>
      <w:r w:rsidR="0006300C" w:rsidRPr="007F21AE">
        <w:rPr>
          <w:color w:val="auto"/>
        </w:rPr>
        <w:tab/>
      </w:r>
      <w:r w:rsidR="0006300C" w:rsidRPr="007F21AE">
        <w:rPr>
          <w:color w:val="auto"/>
        </w:rPr>
        <w:tab/>
      </w:r>
      <w:r w:rsidR="0006300C" w:rsidRPr="007F21AE">
        <w:rPr>
          <w:color w:val="auto"/>
        </w:rPr>
        <w:tab/>
      </w:r>
      <w:r w:rsidR="0006300C" w:rsidRPr="007F21AE">
        <w:rPr>
          <w:color w:val="auto"/>
        </w:rPr>
        <w:tab/>
      </w:r>
      <w:r w:rsidRPr="007F21AE">
        <w:rPr>
          <w:color w:val="auto"/>
        </w:rPr>
        <w:t xml:space="preserve">} </w:t>
      </w:r>
    </w:p>
    <w:p w14:paraId="04F54475" w14:textId="77777777" w:rsidR="006E59C7" w:rsidRPr="007F21AE" w:rsidRDefault="006E59C7" w:rsidP="0006300C">
      <w:pPr>
        <w:pStyle w:val="body2"/>
        <w:rPr>
          <w:color w:val="auto"/>
        </w:rPr>
      </w:pPr>
      <w:r w:rsidRPr="007F21AE">
        <w:rPr>
          <w:i/>
          <w:color w:val="auto"/>
        </w:rPr>
        <w:t>Включва</w:t>
      </w:r>
      <w:r w:rsidRPr="007F21AE">
        <w:rPr>
          <w:color w:val="auto"/>
        </w:rPr>
        <w:t>:</w:t>
      </w:r>
      <w:r w:rsidRPr="007F21AE">
        <w:rPr>
          <w:color w:val="auto"/>
        </w:rPr>
        <w:tab/>
        <w:t xml:space="preserve">лифтинг на шия </w:t>
      </w:r>
    </w:p>
    <w:p w14:paraId="504FE0FE" w14:textId="77777777" w:rsidR="006E59C7" w:rsidRPr="007F21AE" w:rsidRDefault="006E59C7" w:rsidP="0006300C">
      <w:pPr>
        <w:pStyle w:val="body1"/>
      </w:pPr>
      <w:r w:rsidRPr="007F21AE">
        <w:t>Кодирай също когато е направена:</w:t>
      </w:r>
    </w:p>
    <w:p w14:paraId="23775BB9" w14:textId="77777777" w:rsidR="006E59C7" w:rsidRPr="007F21AE" w:rsidRDefault="006E59C7" w:rsidP="006E59C7">
      <w:pPr>
        <w:rPr>
          <w:color w:val="auto"/>
        </w:rPr>
      </w:pPr>
      <w:r w:rsidRPr="007F21AE">
        <w:rPr>
          <w:color w:val="auto"/>
        </w:rPr>
        <w:t>• лифтинг на вежди (45587-01, 45588-01 [1675])</w:t>
      </w:r>
    </w:p>
    <w:p w14:paraId="35068DD1" w14:textId="77777777" w:rsidR="006E59C7" w:rsidRPr="007F21AE" w:rsidRDefault="006E59C7" w:rsidP="006E59C7">
      <w:pPr>
        <w:rPr>
          <w:color w:val="auto"/>
        </w:rPr>
      </w:pPr>
      <w:r w:rsidRPr="007F21AE">
        <w:rPr>
          <w:color w:val="auto"/>
        </w:rPr>
        <w:t>• редукция на клепач (45617-00, 45620-00 [1662])</w:t>
      </w:r>
    </w:p>
    <w:p w14:paraId="577B5AF3" w14:textId="77777777" w:rsidR="006E59C7" w:rsidRPr="007F21AE" w:rsidRDefault="006E59C7" w:rsidP="0006300C">
      <w:pPr>
        <w:pStyle w:val="Line2"/>
      </w:pPr>
      <w:r w:rsidRPr="007F21AE">
        <w:t>45588-00</w:t>
      </w:r>
      <w:r w:rsidRPr="007F21AE">
        <w:tab/>
        <w:t>Фейслифтинг, двустранен</w:t>
      </w:r>
    </w:p>
    <w:p w14:paraId="325CF5D1" w14:textId="77777777" w:rsidR="006E59C7" w:rsidRPr="007F21AE" w:rsidRDefault="006E59C7" w:rsidP="006E59C7">
      <w:pPr>
        <w:rPr>
          <w:color w:val="auto"/>
        </w:rPr>
      </w:pPr>
      <w:r w:rsidRPr="007F21AE">
        <w:rPr>
          <w:color w:val="auto"/>
        </w:rPr>
        <w:t xml:space="preserve">Лифтинг на буза (мелопластика) </w:t>
      </w:r>
      <w:r w:rsidR="0006300C" w:rsidRPr="007F21AE">
        <w:rPr>
          <w:color w:val="auto"/>
        </w:rPr>
        <w:tab/>
        <w:t>}</w:t>
      </w:r>
    </w:p>
    <w:p w14:paraId="334F2F17" w14:textId="77777777" w:rsidR="006E59C7" w:rsidRPr="007F21AE" w:rsidRDefault="006E59C7" w:rsidP="006E59C7">
      <w:pPr>
        <w:rPr>
          <w:color w:val="auto"/>
        </w:rPr>
      </w:pPr>
      <w:r w:rsidRPr="007F21AE">
        <w:rPr>
          <w:color w:val="auto"/>
        </w:rPr>
        <w:t>Лицева ритидектомия</w:t>
      </w:r>
      <w:r w:rsidR="0006300C" w:rsidRPr="007F21AE">
        <w:rPr>
          <w:color w:val="auto"/>
        </w:rPr>
        <w:tab/>
      </w:r>
      <w:r w:rsidR="0006300C" w:rsidRPr="007F21AE">
        <w:rPr>
          <w:color w:val="auto"/>
        </w:rPr>
        <w:tab/>
      </w:r>
      <w:r w:rsidRPr="007F21AE">
        <w:rPr>
          <w:color w:val="auto"/>
        </w:rPr>
        <w:t>} двустранна</w:t>
      </w:r>
    </w:p>
    <w:p w14:paraId="7FCE48DD" w14:textId="77777777" w:rsidR="006E59C7" w:rsidRPr="007F21AE" w:rsidRDefault="006E59C7" w:rsidP="0006300C">
      <w:pPr>
        <w:pStyle w:val="body2"/>
        <w:rPr>
          <w:color w:val="auto"/>
        </w:rPr>
      </w:pPr>
      <w:r w:rsidRPr="007F21AE">
        <w:rPr>
          <w:i/>
          <w:color w:val="auto"/>
        </w:rPr>
        <w:t>Включва</w:t>
      </w:r>
      <w:r w:rsidRPr="007F21AE">
        <w:rPr>
          <w:color w:val="auto"/>
        </w:rPr>
        <w:t>:</w:t>
      </w:r>
      <w:r w:rsidRPr="007F21AE">
        <w:rPr>
          <w:color w:val="auto"/>
        </w:rPr>
        <w:tab/>
        <w:t>лифтинг на шия</w:t>
      </w:r>
    </w:p>
    <w:p w14:paraId="27CE3960" w14:textId="77777777" w:rsidR="006E59C7" w:rsidRPr="007F21AE" w:rsidRDefault="006E59C7" w:rsidP="0006300C">
      <w:pPr>
        <w:pStyle w:val="body1"/>
      </w:pPr>
      <w:r w:rsidRPr="007F21AE">
        <w:t>Кодирай също когато е направена:</w:t>
      </w:r>
    </w:p>
    <w:p w14:paraId="2D7BF1B7" w14:textId="77777777" w:rsidR="006E59C7" w:rsidRPr="007F21AE" w:rsidRDefault="006E59C7" w:rsidP="006E59C7">
      <w:pPr>
        <w:rPr>
          <w:color w:val="auto"/>
        </w:rPr>
      </w:pPr>
      <w:r w:rsidRPr="007F21AE">
        <w:rPr>
          <w:color w:val="auto"/>
        </w:rPr>
        <w:t>• лифтинг на вежди (45587-01, 45588-01 [1675])</w:t>
      </w:r>
    </w:p>
    <w:p w14:paraId="06F4CB28" w14:textId="77777777" w:rsidR="006E59C7" w:rsidRPr="007F21AE" w:rsidRDefault="006E59C7" w:rsidP="006E59C7">
      <w:pPr>
        <w:rPr>
          <w:color w:val="auto"/>
        </w:rPr>
      </w:pPr>
      <w:r w:rsidRPr="007F21AE">
        <w:rPr>
          <w:color w:val="auto"/>
        </w:rPr>
        <w:t>• редукция на клепач (45617-00, 45620-00 [1662])</w:t>
      </w:r>
    </w:p>
    <w:p w14:paraId="7822708E" w14:textId="77777777" w:rsidR="006E59C7" w:rsidRPr="007F21AE" w:rsidRDefault="006E59C7" w:rsidP="0006300C">
      <w:pPr>
        <w:pStyle w:val="Line2"/>
      </w:pPr>
      <w:r w:rsidRPr="007F21AE">
        <w:t>45587-01</w:t>
      </w:r>
      <w:r w:rsidRPr="007F21AE">
        <w:tab/>
        <w:t>Браулифт, едностранен</w:t>
      </w:r>
    </w:p>
    <w:p w14:paraId="5C44EC2C" w14:textId="77777777" w:rsidR="006E59C7" w:rsidRPr="007F21AE" w:rsidRDefault="006E59C7" w:rsidP="006E59C7">
      <w:pPr>
        <w:rPr>
          <w:color w:val="auto"/>
        </w:rPr>
      </w:pPr>
      <w:r w:rsidRPr="007F21AE">
        <w:rPr>
          <w:color w:val="auto"/>
        </w:rPr>
        <w:t xml:space="preserve">Пластика на вежди (ендоскопска) </w:t>
      </w:r>
      <w:r w:rsidR="0006300C" w:rsidRPr="007F21AE">
        <w:rPr>
          <w:color w:val="auto"/>
        </w:rPr>
        <w:tab/>
        <w:t>}</w:t>
      </w:r>
    </w:p>
    <w:p w14:paraId="5B254619" w14:textId="77777777" w:rsidR="006E59C7" w:rsidRPr="007F21AE" w:rsidRDefault="006E59C7" w:rsidP="006E59C7">
      <w:pPr>
        <w:rPr>
          <w:color w:val="auto"/>
        </w:rPr>
      </w:pPr>
      <w:r w:rsidRPr="007F21AE">
        <w:rPr>
          <w:color w:val="auto"/>
        </w:rPr>
        <w:t>Очен лифтинг на вежда</w:t>
      </w:r>
      <w:r w:rsidR="0006300C" w:rsidRPr="007F21AE">
        <w:rPr>
          <w:color w:val="auto"/>
        </w:rPr>
        <w:tab/>
      </w:r>
      <w:r w:rsidR="0006300C" w:rsidRPr="007F21AE">
        <w:rPr>
          <w:color w:val="auto"/>
        </w:rPr>
        <w:tab/>
        <w:t>}</w:t>
      </w:r>
    </w:p>
    <w:p w14:paraId="3FFF1F6C" w14:textId="77777777" w:rsidR="006E59C7" w:rsidRPr="007F21AE" w:rsidRDefault="006E59C7" w:rsidP="006E59C7">
      <w:pPr>
        <w:rPr>
          <w:color w:val="auto"/>
        </w:rPr>
      </w:pPr>
      <w:r w:rsidRPr="007F21AE">
        <w:rPr>
          <w:color w:val="auto"/>
        </w:rPr>
        <w:t>Лифтинг на чело</w:t>
      </w:r>
      <w:r w:rsidRPr="007F21AE">
        <w:rPr>
          <w:color w:val="auto"/>
        </w:rPr>
        <w:tab/>
      </w:r>
      <w:r w:rsidR="0006300C" w:rsidRPr="007F21AE">
        <w:rPr>
          <w:color w:val="auto"/>
        </w:rPr>
        <w:tab/>
      </w:r>
      <w:r w:rsidR="0006300C" w:rsidRPr="007F21AE">
        <w:rPr>
          <w:color w:val="auto"/>
        </w:rPr>
        <w:tab/>
        <w:t>}</w:t>
      </w:r>
      <w:r w:rsidR="0006300C" w:rsidRPr="007F21AE">
        <w:rPr>
          <w:color w:val="auto"/>
        </w:rPr>
        <w:tab/>
      </w:r>
      <w:r w:rsidRPr="007F21AE">
        <w:rPr>
          <w:color w:val="auto"/>
        </w:rPr>
        <w:t>едностранна</w:t>
      </w:r>
    </w:p>
    <w:p w14:paraId="3965531E" w14:textId="77777777" w:rsidR="006E59C7" w:rsidRPr="007F21AE" w:rsidRDefault="006E59C7" w:rsidP="006E59C7">
      <w:pPr>
        <w:rPr>
          <w:color w:val="auto"/>
        </w:rPr>
      </w:pPr>
      <w:r w:rsidRPr="007F21AE">
        <w:rPr>
          <w:color w:val="auto"/>
        </w:rPr>
        <w:t>Възстановяване птоза на вежда</w:t>
      </w:r>
      <w:r w:rsidRPr="007F21AE">
        <w:rPr>
          <w:color w:val="auto"/>
        </w:rPr>
        <w:tab/>
        <w:t xml:space="preserve">} </w:t>
      </w:r>
    </w:p>
    <w:p w14:paraId="7F327A6A" w14:textId="77777777" w:rsidR="006E59C7" w:rsidRPr="007F21AE" w:rsidRDefault="006E59C7" w:rsidP="0006300C">
      <w:pPr>
        <w:pStyle w:val="body1"/>
      </w:pPr>
      <w:r w:rsidRPr="007F21AE">
        <w:t>Кодирай също когато е направена:</w:t>
      </w:r>
    </w:p>
    <w:p w14:paraId="4E8F3083" w14:textId="77777777" w:rsidR="006E59C7" w:rsidRPr="007F21AE" w:rsidRDefault="006E59C7" w:rsidP="006E59C7">
      <w:pPr>
        <w:rPr>
          <w:color w:val="auto"/>
        </w:rPr>
      </w:pPr>
      <w:r w:rsidRPr="007F21AE">
        <w:rPr>
          <w:color w:val="auto"/>
        </w:rPr>
        <w:t>• редукция на клепач (45617-00, 45620-00 [1662])</w:t>
      </w:r>
    </w:p>
    <w:p w14:paraId="6645031B" w14:textId="77777777" w:rsidR="006E59C7" w:rsidRPr="007F21AE" w:rsidRDefault="006E59C7" w:rsidP="006E59C7">
      <w:pPr>
        <w:rPr>
          <w:color w:val="auto"/>
        </w:rPr>
      </w:pPr>
      <w:r w:rsidRPr="007F21AE">
        <w:rPr>
          <w:color w:val="auto"/>
        </w:rPr>
        <w:t>• фейслифтинг (45587-00, 45588-00 [1675])</w:t>
      </w:r>
    </w:p>
    <w:p w14:paraId="009503C5" w14:textId="77777777" w:rsidR="006E59C7" w:rsidRPr="007F21AE" w:rsidRDefault="006E59C7" w:rsidP="0006300C">
      <w:pPr>
        <w:pStyle w:val="Line2"/>
      </w:pPr>
      <w:r w:rsidRPr="007F21AE">
        <w:t>45588-01</w:t>
      </w:r>
      <w:r w:rsidRPr="007F21AE">
        <w:tab/>
        <w:t>Браулифт, двустранен</w:t>
      </w:r>
    </w:p>
    <w:p w14:paraId="6FBE51B0" w14:textId="77777777" w:rsidR="006E59C7" w:rsidRPr="007F21AE" w:rsidRDefault="006E59C7" w:rsidP="006E59C7">
      <w:pPr>
        <w:rPr>
          <w:color w:val="auto"/>
        </w:rPr>
      </w:pPr>
      <w:r w:rsidRPr="007F21AE">
        <w:rPr>
          <w:color w:val="auto"/>
        </w:rPr>
        <w:t>Пластика на вежди (ендоскопска)</w:t>
      </w:r>
      <w:r w:rsidR="0006300C" w:rsidRPr="007F21AE">
        <w:rPr>
          <w:color w:val="auto"/>
        </w:rPr>
        <w:tab/>
        <w:t>}</w:t>
      </w:r>
    </w:p>
    <w:p w14:paraId="7350C4D2" w14:textId="77777777" w:rsidR="006E59C7" w:rsidRPr="007F21AE" w:rsidRDefault="006E59C7" w:rsidP="006E59C7">
      <w:pPr>
        <w:rPr>
          <w:color w:val="auto"/>
        </w:rPr>
      </w:pPr>
      <w:r w:rsidRPr="007F21AE">
        <w:rPr>
          <w:color w:val="auto"/>
        </w:rPr>
        <w:t>Лифтинг на вежди</w:t>
      </w:r>
      <w:r w:rsidR="0006300C" w:rsidRPr="007F21AE">
        <w:rPr>
          <w:color w:val="auto"/>
        </w:rPr>
        <w:tab/>
      </w:r>
      <w:r w:rsidR="0006300C" w:rsidRPr="007F21AE">
        <w:rPr>
          <w:color w:val="auto"/>
        </w:rPr>
        <w:tab/>
      </w:r>
      <w:r w:rsidR="0006300C" w:rsidRPr="007F21AE">
        <w:rPr>
          <w:color w:val="auto"/>
        </w:rPr>
        <w:tab/>
        <w:t>}</w:t>
      </w:r>
    </w:p>
    <w:p w14:paraId="7C9BA9A4" w14:textId="77777777" w:rsidR="006E59C7" w:rsidRPr="007F21AE" w:rsidRDefault="006E59C7" w:rsidP="006E59C7">
      <w:pPr>
        <w:rPr>
          <w:color w:val="auto"/>
        </w:rPr>
      </w:pPr>
      <w:r w:rsidRPr="007F21AE">
        <w:rPr>
          <w:color w:val="auto"/>
        </w:rPr>
        <w:t>Лифтинг на чело</w:t>
      </w:r>
      <w:r w:rsidR="0006300C" w:rsidRPr="007F21AE">
        <w:rPr>
          <w:color w:val="auto"/>
        </w:rPr>
        <w:tab/>
      </w:r>
      <w:r w:rsidR="0006300C" w:rsidRPr="007F21AE">
        <w:rPr>
          <w:color w:val="auto"/>
        </w:rPr>
        <w:tab/>
      </w:r>
      <w:r w:rsidR="0006300C" w:rsidRPr="007F21AE">
        <w:rPr>
          <w:color w:val="auto"/>
        </w:rPr>
        <w:tab/>
        <w:t>}</w:t>
      </w:r>
      <w:r w:rsidR="0006300C" w:rsidRPr="007F21AE">
        <w:rPr>
          <w:color w:val="auto"/>
        </w:rPr>
        <w:tab/>
      </w:r>
      <w:r w:rsidRPr="007F21AE">
        <w:rPr>
          <w:color w:val="auto"/>
        </w:rPr>
        <w:t>двустранно</w:t>
      </w:r>
    </w:p>
    <w:p w14:paraId="7AC7F46E" w14:textId="77777777" w:rsidR="006E59C7" w:rsidRPr="007F21AE" w:rsidRDefault="006E59C7" w:rsidP="006E59C7">
      <w:pPr>
        <w:rPr>
          <w:color w:val="auto"/>
        </w:rPr>
      </w:pPr>
      <w:r w:rsidRPr="007F21AE">
        <w:rPr>
          <w:color w:val="auto"/>
        </w:rPr>
        <w:t>Възстановяване птоза на вежда</w:t>
      </w:r>
      <w:r w:rsidR="0006300C" w:rsidRPr="007F21AE">
        <w:rPr>
          <w:color w:val="auto"/>
        </w:rPr>
        <w:tab/>
      </w:r>
      <w:r w:rsidRPr="007F21AE">
        <w:rPr>
          <w:color w:val="auto"/>
        </w:rPr>
        <w:t xml:space="preserve">} </w:t>
      </w:r>
    </w:p>
    <w:p w14:paraId="63F929E7" w14:textId="77777777" w:rsidR="006E59C7" w:rsidRPr="007F21AE" w:rsidRDefault="006E59C7" w:rsidP="0006300C">
      <w:pPr>
        <w:pStyle w:val="body1"/>
      </w:pPr>
      <w:r w:rsidRPr="007F21AE">
        <w:t>Кодирай също когато е направена:</w:t>
      </w:r>
    </w:p>
    <w:p w14:paraId="68C96C31" w14:textId="77777777" w:rsidR="006E59C7" w:rsidRPr="007F21AE" w:rsidRDefault="006E59C7" w:rsidP="006E59C7">
      <w:pPr>
        <w:rPr>
          <w:color w:val="auto"/>
        </w:rPr>
      </w:pPr>
      <w:r w:rsidRPr="007F21AE">
        <w:rPr>
          <w:color w:val="auto"/>
        </w:rPr>
        <w:t>• намаление на клепач (45617-00, 45620-00 [1662])</w:t>
      </w:r>
    </w:p>
    <w:p w14:paraId="12487583" w14:textId="77777777" w:rsidR="006E59C7" w:rsidRPr="007F21AE" w:rsidRDefault="006E59C7" w:rsidP="006E59C7">
      <w:pPr>
        <w:rPr>
          <w:color w:val="auto"/>
        </w:rPr>
      </w:pPr>
      <w:r w:rsidRPr="007F21AE">
        <w:rPr>
          <w:color w:val="auto"/>
        </w:rPr>
        <w:t>• фейслифтинг (45587-00, 45588-00 [1675])</w:t>
      </w:r>
    </w:p>
    <w:p w14:paraId="00D0D0AD" w14:textId="77777777" w:rsidR="006E59C7" w:rsidRPr="007F21AE" w:rsidRDefault="006E59C7" w:rsidP="00903A45">
      <w:pPr>
        <w:pStyle w:val="Line1"/>
        <w:rPr>
          <w:lang w:val="bg-BG"/>
        </w:rPr>
      </w:pPr>
      <w:r w:rsidRPr="007F21AE">
        <w:rPr>
          <w:lang w:val="bg-BG"/>
        </w:rPr>
        <w:tab/>
        <w:t>1676</w:t>
      </w:r>
      <w:r w:rsidRPr="007F21AE">
        <w:rPr>
          <w:lang w:val="bg-BG"/>
        </w:rPr>
        <w:tab/>
        <w:t>Графт при симблефарон</w:t>
      </w:r>
    </w:p>
    <w:p w14:paraId="65E22528" w14:textId="77777777" w:rsidR="006E59C7" w:rsidRPr="007F21AE" w:rsidRDefault="006E59C7" w:rsidP="0006300C">
      <w:pPr>
        <w:pStyle w:val="Line2"/>
      </w:pPr>
      <w:r w:rsidRPr="007F21AE">
        <w:t>45629-00</w:t>
      </w:r>
      <w:r w:rsidRPr="007F21AE">
        <w:tab/>
        <w:t>Графт за симблефарон</w:t>
      </w:r>
    </w:p>
    <w:p w14:paraId="2FB86519" w14:textId="77777777" w:rsidR="006E59C7" w:rsidRPr="007F21AE" w:rsidRDefault="006E59C7" w:rsidP="00903A45">
      <w:pPr>
        <w:pStyle w:val="Line1"/>
        <w:rPr>
          <w:lang w:val="bg-BG"/>
        </w:rPr>
      </w:pPr>
      <w:r w:rsidRPr="007F21AE">
        <w:rPr>
          <w:lang w:val="bg-BG"/>
        </w:rPr>
        <w:tab/>
        <w:t>1677</w:t>
      </w:r>
      <w:r w:rsidRPr="007F21AE">
        <w:rPr>
          <w:lang w:val="bg-BG"/>
        </w:rPr>
        <w:tab/>
        <w:t>Възстановяване на блафароптоза</w:t>
      </w:r>
    </w:p>
    <w:p w14:paraId="500B2ECC"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реоперация за корекция на предишно възстановяване на блефароптоза (виж блок [1688])</w:t>
      </w:r>
    </w:p>
    <w:p w14:paraId="580F2339" w14:textId="77777777" w:rsidR="006E59C7" w:rsidRPr="007F21AE" w:rsidRDefault="006E59C7" w:rsidP="0006300C">
      <w:pPr>
        <w:pStyle w:val="body3"/>
      </w:pPr>
      <w:r w:rsidRPr="007F21AE">
        <w:t>ревизия на шевове на мускул леватор след предишна корекция на блефароптоза ([1687])</w:t>
      </w:r>
    </w:p>
    <w:p w14:paraId="57C716C0" w14:textId="77777777" w:rsidR="006E59C7" w:rsidRPr="007F21AE" w:rsidRDefault="006E59C7" w:rsidP="0006300C">
      <w:pPr>
        <w:pStyle w:val="Line2"/>
      </w:pPr>
      <w:r w:rsidRPr="007F21AE">
        <w:t>45623-00</w:t>
      </w:r>
      <w:r w:rsidRPr="007F21AE">
        <w:tab/>
        <w:t>Корекция птоза на клепач чрез техника с шев на мускул фронталис</w:t>
      </w:r>
    </w:p>
    <w:p w14:paraId="0BC0A3D0" w14:textId="77777777" w:rsidR="006E59C7" w:rsidRPr="007F21AE" w:rsidRDefault="006E59C7" w:rsidP="0006300C">
      <w:pPr>
        <w:pStyle w:val="Line2"/>
      </w:pPr>
      <w:r w:rsidRPr="007F21AE">
        <w:t>45623-01</w:t>
      </w:r>
      <w:r w:rsidRPr="007F21AE">
        <w:tab/>
        <w:t>Корекция птоза на клепач чрез техника с фасциална примка на мускул фронталис</w:t>
      </w:r>
    </w:p>
    <w:p w14:paraId="785910CA" w14:textId="77777777" w:rsidR="006E59C7" w:rsidRPr="007F21AE" w:rsidRDefault="006E59C7" w:rsidP="0006300C">
      <w:pPr>
        <w:pStyle w:val="Line2"/>
      </w:pPr>
      <w:r w:rsidRPr="007F21AE">
        <w:t>45623-02</w:t>
      </w:r>
      <w:r w:rsidRPr="007F21AE">
        <w:tab/>
        <w:t>Корекция птоза на клепач чрез резекция или подобряване на мускул леватор</w:t>
      </w:r>
    </w:p>
    <w:p w14:paraId="0BE6185C" w14:textId="77777777" w:rsidR="006E59C7" w:rsidRPr="007F21AE" w:rsidRDefault="006E59C7" w:rsidP="0006300C">
      <w:pPr>
        <w:pStyle w:val="Line2"/>
      </w:pPr>
      <w:r w:rsidRPr="007F21AE">
        <w:t>45623-03</w:t>
      </w:r>
      <w:r w:rsidRPr="007F21AE">
        <w:tab/>
        <w:t>Корекция птоза на клепач чрез друга техника на мускул леватор</w:t>
      </w:r>
    </w:p>
    <w:p w14:paraId="15414862" w14:textId="77777777" w:rsidR="006E59C7" w:rsidRPr="007F21AE" w:rsidRDefault="006E59C7" w:rsidP="0006300C">
      <w:pPr>
        <w:pStyle w:val="Line2"/>
      </w:pPr>
      <w:r w:rsidRPr="007F21AE">
        <w:lastRenderedPageBreak/>
        <w:t>45623-04</w:t>
      </w:r>
      <w:r w:rsidRPr="007F21AE">
        <w:tab/>
        <w:t>Корекция птоза на клепач чрез тарзална техника</w:t>
      </w:r>
    </w:p>
    <w:p w14:paraId="04828B9B" w14:textId="77777777" w:rsidR="006E59C7" w:rsidRPr="007F21AE" w:rsidRDefault="006E59C7" w:rsidP="0006300C">
      <w:pPr>
        <w:pStyle w:val="Line2"/>
      </w:pPr>
      <w:r w:rsidRPr="007F21AE">
        <w:t>45623-05</w:t>
      </w:r>
      <w:r w:rsidRPr="007F21AE">
        <w:tab/>
        <w:t>Корекция птоза на клепач чрез други техники</w:t>
      </w:r>
    </w:p>
    <w:p w14:paraId="1F326F09" w14:textId="77777777" w:rsidR="006E59C7" w:rsidRPr="007F21AE" w:rsidRDefault="006E59C7" w:rsidP="006E59C7">
      <w:pPr>
        <w:rPr>
          <w:color w:val="auto"/>
        </w:rPr>
      </w:pPr>
      <w:r w:rsidRPr="007F21AE">
        <w:rPr>
          <w:color w:val="auto"/>
        </w:rPr>
        <w:t>Корекция на птоза на клепач БДУ</w:t>
      </w:r>
    </w:p>
    <w:p w14:paraId="6CDA68CF" w14:textId="77777777" w:rsidR="006E59C7" w:rsidRPr="007F21AE" w:rsidRDefault="006E59C7" w:rsidP="00903A45">
      <w:pPr>
        <w:pStyle w:val="Line1"/>
        <w:rPr>
          <w:lang w:val="bg-BG"/>
        </w:rPr>
      </w:pPr>
      <w:r w:rsidRPr="007F21AE">
        <w:rPr>
          <w:lang w:val="bg-BG"/>
        </w:rPr>
        <w:tab/>
        <w:t>1678</w:t>
      </w:r>
      <w:r w:rsidRPr="007F21AE">
        <w:rPr>
          <w:lang w:val="bg-BG"/>
        </w:rPr>
        <w:tab/>
        <w:t>Възстановяване на ухо</w:t>
      </w:r>
    </w:p>
    <w:p w14:paraId="11F3C46A" w14:textId="77777777" w:rsidR="006E59C7" w:rsidRPr="007F21AE" w:rsidRDefault="006E59C7" w:rsidP="0006300C">
      <w:pPr>
        <w:pStyle w:val="body2"/>
        <w:rPr>
          <w:color w:val="auto"/>
        </w:rPr>
      </w:pPr>
      <w:r w:rsidRPr="007F21AE">
        <w:rPr>
          <w:i/>
          <w:color w:val="auto"/>
        </w:rPr>
        <w:t>Не включва</w:t>
      </w:r>
      <w:r w:rsidRPr="007F21AE">
        <w:rPr>
          <w:color w:val="auto"/>
        </w:rPr>
        <w:t>:</w:t>
      </w:r>
      <w:r w:rsidRPr="007F21AE">
        <w:rPr>
          <w:color w:val="auto"/>
        </w:rPr>
        <w:tab/>
        <w:t>реконструкция на ухо (45660-00, 45661-00 [1684])</w:t>
      </w:r>
    </w:p>
    <w:p w14:paraId="4FC2C9AF" w14:textId="77777777" w:rsidR="006E59C7" w:rsidRPr="007F21AE" w:rsidRDefault="006E59C7" w:rsidP="0006300C">
      <w:pPr>
        <w:pStyle w:val="Line2"/>
      </w:pPr>
      <w:r w:rsidRPr="007F21AE">
        <w:t>45659-00</w:t>
      </w:r>
      <w:r w:rsidRPr="007F21AE">
        <w:tab/>
        <w:t>Корекция на проминиращо ухо – клепоухост</w:t>
      </w:r>
    </w:p>
    <w:p w14:paraId="7EC01ABC" w14:textId="77777777" w:rsidR="006E59C7" w:rsidRPr="007F21AE" w:rsidRDefault="006E59C7" w:rsidP="006E59C7">
      <w:pPr>
        <w:rPr>
          <w:color w:val="auto"/>
        </w:rPr>
      </w:pPr>
      <w:r w:rsidRPr="007F21AE">
        <w:rPr>
          <w:color w:val="auto"/>
        </w:rPr>
        <w:t xml:space="preserve">Корекция на проминиращо или щръкнало ухо </w:t>
      </w:r>
    </w:p>
    <w:p w14:paraId="2ACE882C" w14:textId="77777777" w:rsidR="006E59C7" w:rsidRPr="007F21AE" w:rsidRDefault="006E59C7" w:rsidP="006E59C7">
      <w:pPr>
        <w:rPr>
          <w:color w:val="auto"/>
        </w:rPr>
      </w:pPr>
      <w:r w:rsidRPr="007F21AE">
        <w:rPr>
          <w:color w:val="auto"/>
        </w:rPr>
        <w:t>Изтегляне на ушите назад</w:t>
      </w:r>
    </w:p>
    <w:p w14:paraId="504ACCC9" w14:textId="77777777" w:rsidR="001D7F87" w:rsidRPr="007F21AE" w:rsidRDefault="001D7F87" w:rsidP="001D7F87">
      <w:pPr>
        <w:pStyle w:val="Line2"/>
      </w:pPr>
      <w:r w:rsidRPr="007F21AE">
        <w:t>41742-00</w:t>
      </w:r>
      <w:r w:rsidRPr="007F21AE">
        <w:tab/>
        <w:t>Реплантация на ампутирано ухо</w:t>
      </w:r>
    </w:p>
    <w:p w14:paraId="609F1BD3" w14:textId="77777777" w:rsidR="006E59C7" w:rsidRPr="007F21AE" w:rsidRDefault="006E59C7" w:rsidP="0006300C">
      <w:pPr>
        <w:pStyle w:val="Line2"/>
      </w:pPr>
      <w:r w:rsidRPr="007F21AE">
        <w:t>45659-01</w:t>
      </w:r>
      <w:r w:rsidRPr="007F21AE">
        <w:tab/>
        <w:t>Други корекции на деформации на външно ухо</w:t>
      </w:r>
    </w:p>
    <w:p w14:paraId="52FB6191" w14:textId="77777777" w:rsidR="006E59C7" w:rsidRPr="007F21AE" w:rsidRDefault="006E59C7" w:rsidP="006E59C7">
      <w:pPr>
        <w:rPr>
          <w:color w:val="auto"/>
        </w:rPr>
      </w:pPr>
      <w:r w:rsidRPr="007F21AE">
        <w:rPr>
          <w:color w:val="auto"/>
        </w:rPr>
        <w:t>Корекция на:</w:t>
      </w:r>
    </w:p>
    <w:p w14:paraId="10DAD171" w14:textId="77777777" w:rsidR="006E59C7" w:rsidRPr="007F21AE" w:rsidRDefault="006E59C7" w:rsidP="006E59C7">
      <w:pPr>
        <w:rPr>
          <w:color w:val="auto"/>
        </w:rPr>
      </w:pPr>
      <w:r w:rsidRPr="007F21AE">
        <w:rPr>
          <w:color w:val="auto"/>
        </w:rPr>
        <w:t>• свито ухо</w:t>
      </w:r>
    </w:p>
    <w:p w14:paraId="35A1A6C1" w14:textId="77777777" w:rsidR="006E59C7" w:rsidRPr="007F21AE" w:rsidRDefault="006E59C7" w:rsidP="006E59C7">
      <w:pPr>
        <w:rPr>
          <w:color w:val="auto"/>
        </w:rPr>
      </w:pPr>
      <w:r w:rsidRPr="007F21AE">
        <w:rPr>
          <w:color w:val="auto"/>
        </w:rPr>
        <w:t>• увиснало ухо</w:t>
      </w:r>
    </w:p>
    <w:p w14:paraId="158717A0" w14:textId="77777777" w:rsidR="006E59C7" w:rsidRPr="007F21AE" w:rsidRDefault="006E59C7" w:rsidP="006E59C7">
      <w:pPr>
        <w:rPr>
          <w:color w:val="auto"/>
        </w:rPr>
      </w:pPr>
      <w:r w:rsidRPr="007F21AE">
        <w:rPr>
          <w:color w:val="auto"/>
        </w:rPr>
        <w:t>Възстановяване деформация на външно ухо БДУ</w:t>
      </w:r>
    </w:p>
    <w:p w14:paraId="7AA222F9" w14:textId="77777777" w:rsidR="006E59C7" w:rsidRPr="007F21AE" w:rsidRDefault="006E59C7" w:rsidP="00BD0301">
      <w:pPr>
        <w:pStyle w:val="body2"/>
        <w:rPr>
          <w:color w:val="auto"/>
        </w:rPr>
      </w:pPr>
      <w:r w:rsidRPr="007F21AE">
        <w:rPr>
          <w:i/>
          <w:color w:val="auto"/>
        </w:rPr>
        <w:t>Не включва</w:t>
      </w:r>
      <w:r w:rsidRPr="007F21AE">
        <w:rPr>
          <w:color w:val="auto"/>
        </w:rPr>
        <w:t>:</w:t>
      </w:r>
      <w:r w:rsidRPr="007F21AE">
        <w:rPr>
          <w:color w:val="auto"/>
        </w:rPr>
        <w:tab/>
        <w:t>реконструкция на външен слухов канал (41521 [304], 45662-00 [305])</w:t>
      </w:r>
    </w:p>
    <w:p w14:paraId="3924A018" w14:textId="77777777" w:rsidR="006E59C7" w:rsidRPr="007F21AE" w:rsidRDefault="006E59C7" w:rsidP="00903A45">
      <w:pPr>
        <w:pStyle w:val="Line1"/>
        <w:rPr>
          <w:lang w:val="bg-BG"/>
        </w:rPr>
      </w:pPr>
      <w:r w:rsidRPr="007F21AE">
        <w:rPr>
          <w:lang w:val="bg-BG"/>
        </w:rPr>
        <w:tab/>
        <w:t>1679</w:t>
      </w:r>
      <w:r w:rsidRPr="007F21AE">
        <w:rPr>
          <w:lang w:val="bg-BG"/>
        </w:rPr>
        <w:tab/>
        <w:t>Ринопластика</w:t>
      </w:r>
    </w:p>
    <w:p w14:paraId="4D1E9973" w14:textId="77777777" w:rsidR="006E59C7" w:rsidRPr="007F21AE" w:rsidRDefault="006E59C7" w:rsidP="00BD0301">
      <w:pPr>
        <w:pStyle w:val="body2"/>
        <w:rPr>
          <w:color w:val="auto"/>
        </w:rPr>
      </w:pPr>
      <w:r w:rsidRPr="007F21AE">
        <w:rPr>
          <w:i/>
          <w:color w:val="auto"/>
        </w:rPr>
        <w:t>Включва</w:t>
      </w:r>
      <w:r w:rsidRPr="007F21AE">
        <w:rPr>
          <w:color w:val="auto"/>
        </w:rPr>
        <w:t>:</w:t>
      </w:r>
      <w:r w:rsidRPr="007F21AE">
        <w:rPr>
          <w:color w:val="auto"/>
        </w:rPr>
        <w:tab/>
        <w:t>турбинектомия</w:t>
      </w:r>
    </w:p>
    <w:p w14:paraId="29F1BDBA" w14:textId="77777777" w:rsidR="006E59C7" w:rsidRPr="007F21AE" w:rsidRDefault="006E59C7" w:rsidP="00BD0301">
      <w:pPr>
        <w:pStyle w:val="body1"/>
      </w:pPr>
      <w:r w:rsidRPr="007F21AE">
        <w:t>Кодирай също когато е направена:</w:t>
      </w:r>
    </w:p>
    <w:p w14:paraId="3A084018" w14:textId="77777777" w:rsidR="006E59C7" w:rsidRPr="007F21AE" w:rsidRDefault="006E59C7" w:rsidP="006E59C7">
      <w:pPr>
        <w:rPr>
          <w:color w:val="auto"/>
        </w:rPr>
      </w:pPr>
      <w:r w:rsidRPr="007F21AE">
        <w:rPr>
          <w:color w:val="auto"/>
        </w:rPr>
        <w:t>• септопластика (41671-02, 41671-03 [379])</w:t>
      </w:r>
    </w:p>
    <w:p w14:paraId="698FA30C" w14:textId="77777777" w:rsidR="006E59C7" w:rsidRPr="007F21AE" w:rsidRDefault="006E59C7" w:rsidP="00BD0301">
      <w:pPr>
        <w:pStyle w:val="body2"/>
        <w:rPr>
          <w:color w:val="auto"/>
        </w:rPr>
      </w:pPr>
      <w:r w:rsidRPr="007F21AE">
        <w:rPr>
          <w:i/>
          <w:color w:val="auto"/>
        </w:rPr>
        <w:t>Не включва</w:t>
      </w:r>
      <w:r w:rsidRPr="007F21AE">
        <w:rPr>
          <w:color w:val="auto"/>
        </w:rPr>
        <w:t>:</w:t>
      </w:r>
      <w:r w:rsidRPr="007F21AE">
        <w:rPr>
          <w:color w:val="auto"/>
        </w:rPr>
        <w:tab/>
        <w:t>увеличаваща ринопластика само с имплант (45051-01 [1682])</w:t>
      </w:r>
    </w:p>
    <w:p w14:paraId="466EE464" w14:textId="77777777" w:rsidR="006E59C7" w:rsidRPr="007F21AE" w:rsidRDefault="006E59C7" w:rsidP="00BD0301">
      <w:pPr>
        <w:pStyle w:val="body3"/>
      </w:pPr>
      <w:r w:rsidRPr="007F21AE">
        <w:t>смесен графт на нос (45656-00 [1669])</w:t>
      </w:r>
    </w:p>
    <w:p w14:paraId="273CB2C9" w14:textId="77777777" w:rsidR="006E59C7" w:rsidRPr="007F21AE" w:rsidRDefault="006E59C7" w:rsidP="00BD0301">
      <w:pPr>
        <w:pStyle w:val="body3"/>
      </w:pPr>
      <w:r w:rsidRPr="007F21AE">
        <w:t>ревизия на ринопластика (45650-00 [1687])</w:t>
      </w:r>
    </w:p>
    <w:p w14:paraId="5EA3966B" w14:textId="77777777" w:rsidR="006E59C7" w:rsidRPr="007F21AE" w:rsidRDefault="006E59C7" w:rsidP="00BD0301">
      <w:pPr>
        <w:pStyle w:val="body3"/>
      </w:pPr>
      <w:r w:rsidRPr="007F21AE">
        <w:t>кожно:</w:t>
      </w:r>
    </w:p>
    <w:p w14:paraId="44CE7910" w14:textId="77777777" w:rsidR="006E59C7" w:rsidRPr="007F21AE" w:rsidRDefault="006E59C7" w:rsidP="00BD0301">
      <w:pPr>
        <w:pStyle w:val="body3"/>
      </w:pPr>
      <w:r w:rsidRPr="007F21AE">
        <w:t>• ламбо на нос (45206-01 [1651], 45221-01, 45224-01 [1653], 45230 [1653] и [1654],</w:t>
      </w:r>
    </w:p>
    <w:p w14:paraId="40072DC2" w14:textId="77777777" w:rsidR="006E59C7" w:rsidRPr="007F21AE" w:rsidRDefault="006E59C7" w:rsidP="00BD0301">
      <w:pPr>
        <w:pStyle w:val="body3"/>
      </w:pPr>
      <w:r w:rsidRPr="007F21AE">
        <w:t xml:space="preserve">  45227-00, 45233, 45236-00 [1654])</w:t>
      </w:r>
    </w:p>
    <w:p w14:paraId="6E73483C" w14:textId="77777777" w:rsidR="006E59C7" w:rsidRPr="007F21AE" w:rsidRDefault="006E59C7" w:rsidP="00BD0301">
      <w:pPr>
        <w:pStyle w:val="body3"/>
      </w:pPr>
      <w:r w:rsidRPr="007F21AE">
        <w:t>• графт на нос (45400-01 [1641], 45400-00 [1642], 45448-01 [1645], 45445-00 [1647],</w:t>
      </w:r>
    </w:p>
    <w:p w14:paraId="57A7210E" w14:textId="77777777" w:rsidR="006E59C7" w:rsidRPr="007F21AE" w:rsidRDefault="006E59C7" w:rsidP="00BD0301">
      <w:pPr>
        <w:pStyle w:val="body3"/>
      </w:pPr>
      <w:r w:rsidRPr="007F21AE">
        <w:t xml:space="preserve">  45451-01 [1649])</w:t>
      </w:r>
    </w:p>
    <w:p w14:paraId="41ABE848" w14:textId="77777777" w:rsidR="006E59C7" w:rsidRPr="007F21AE" w:rsidRDefault="006E59C7" w:rsidP="00BD0301">
      <w:pPr>
        <w:pStyle w:val="Line2"/>
      </w:pPr>
      <w:r w:rsidRPr="007F21AE">
        <w:t>45632-00</w:t>
      </w:r>
      <w:r w:rsidRPr="007F21AE">
        <w:tab/>
        <w:t>Ринопластика включваща корекция на хрущял</w:t>
      </w:r>
    </w:p>
    <w:p w14:paraId="7AFAF5F5" w14:textId="77777777" w:rsidR="006E59C7" w:rsidRPr="007F21AE" w:rsidRDefault="006E59C7" w:rsidP="006E59C7">
      <w:pPr>
        <w:rPr>
          <w:color w:val="auto"/>
        </w:rPr>
      </w:pPr>
      <w:r w:rsidRPr="007F21AE">
        <w:rPr>
          <w:color w:val="auto"/>
        </w:rPr>
        <w:t>Ринопластика на върха на носа</w:t>
      </w:r>
    </w:p>
    <w:p w14:paraId="08BAB61D" w14:textId="77777777" w:rsidR="006E59C7" w:rsidRPr="007F21AE" w:rsidRDefault="006E59C7" w:rsidP="00BD0301">
      <w:pPr>
        <w:pStyle w:val="Line2"/>
      </w:pPr>
      <w:r w:rsidRPr="007F21AE">
        <w:t>45635-00</w:t>
      </w:r>
      <w:r w:rsidRPr="007F21AE">
        <w:tab/>
        <w:t>Ринопластика включваща корекция на костен свод</w:t>
      </w:r>
    </w:p>
    <w:p w14:paraId="7DE91E9E" w14:textId="77777777" w:rsidR="006E59C7" w:rsidRPr="007F21AE" w:rsidRDefault="006E59C7" w:rsidP="00BD0301">
      <w:pPr>
        <w:pStyle w:val="Line2"/>
      </w:pPr>
      <w:r w:rsidRPr="007F21AE">
        <w:t>45638-00</w:t>
      </w:r>
      <w:r w:rsidRPr="007F21AE">
        <w:tab/>
        <w:t>Тотална ринопластика</w:t>
      </w:r>
    </w:p>
    <w:p w14:paraId="73489A6B" w14:textId="77777777" w:rsidR="006E59C7" w:rsidRPr="007F21AE" w:rsidRDefault="006E59C7" w:rsidP="006E59C7">
      <w:pPr>
        <w:rPr>
          <w:color w:val="auto"/>
        </w:rPr>
      </w:pPr>
      <w:r w:rsidRPr="007F21AE">
        <w:rPr>
          <w:color w:val="auto"/>
        </w:rPr>
        <w:t xml:space="preserve">Корекция на хрущял и костен свод </w:t>
      </w:r>
    </w:p>
    <w:p w14:paraId="4358E100" w14:textId="77777777" w:rsidR="006E59C7" w:rsidRPr="007F21AE" w:rsidRDefault="006E59C7" w:rsidP="006E59C7">
      <w:pPr>
        <w:rPr>
          <w:color w:val="auto"/>
        </w:rPr>
      </w:pPr>
      <w:r w:rsidRPr="007F21AE">
        <w:rPr>
          <w:color w:val="auto"/>
        </w:rPr>
        <w:t>Ринопластика БДУ</w:t>
      </w:r>
    </w:p>
    <w:p w14:paraId="43BC86A8" w14:textId="77777777" w:rsidR="006E59C7" w:rsidRPr="007F21AE" w:rsidRDefault="006E59C7" w:rsidP="00BD0301">
      <w:pPr>
        <w:pStyle w:val="Line2"/>
      </w:pPr>
      <w:r w:rsidRPr="007F21AE">
        <w:t>45641-00</w:t>
      </w:r>
      <w:r w:rsidRPr="007F21AE">
        <w:tab/>
        <w:t>Ринопластика, използваща назален или септален хрущялен графт</w:t>
      </w:r>
    </w:p>
    <w:p w14:paraId="3286A3B6" w14:textId="77777777" w:rsidR="006E59C7" w:rsidRPr="007F21AE" w:rsidRDefault="006E59C7" w:rsidP="006E59C7">
      <w:pPr>
        <w:rPr>
          <w:color w:val="auto"/>
        </w:rPr>
      </w:pPr>
      <w:r w:rsidRPr="007F21AE">
        <w:rPr>
          <w:color w:val="auto"/>
        </w:rPr>
        <w:t>Увеличаваща ринопластика, използваща назален или септален хрущялен графт</w:t>
      </w:r>
    </w:p>
    <w:p w14:paraId="72435E4C" w14:textId="77777777" w:rsidR="006E59C7" w:rsidRPr="007F21AE" w:rsidRDefault="006E59C7" w:rsidP="00BD0301">
      <w:pPr>
        <w:pStyle w:val="Line2"/>
      </w:pPr>
      <w:r w:rsidRPr="007F21AE">
        <w:t>45641-01</w:t>
      </w:r>
      <w:r w:rsidRPr="007F21AE">
        <w:tab/>
        <w:t>Ринопластика, използваща назален костен графт</w:t>
      </w:r>
    </w:p>
    <w:p w14:paraId="1D857A01" w14:textId="77777777" w:rsidR="006E59C7" w:rsidRPr="007F21AE" w:rsidRDefault="006E59C7" w:rsidP="006E59C7">
      <w:pPr>
        <w:rPr>
          <w:color w:val="auto"/>
        </w:rPr>
      </w:pPr>
      <w:r w:rsidRPr="007F21AE">
        <w:rPr>
          <w:color w:val="auto"/>
        </w:rPr>
        <w:t>Увеличаваща ринопластика, използваща назален костен графт</w:t>
      </w:r>
    </w:p>
    <w:p w14:paraId="24A63D86" w14:textId="77777777" w:rsidR="006E59C7" w:rsidRPr="007F21AE" w:rsidRDefault="006E59C7" w:rsidP="00BD0301">
      <w:pPr>
        <w:pStyle w:val="Line2"/>
      </w:pPr>
      <w:r w:rsidRPr="007F21AE">
        <w:t>45641-02</w:t>
      </w:r>
      <w:r w:rsidRPr="007F21AE">
        <w:tab/>
        <w:t>Ринопластика, използваща назален костен и назален септално/хрущялен графт</w:t>
      </w:r>
    </w:p>
    <w:p w14:paraId="18930A42" w14:textId="77777777" w:rsidR="006E59C7" w:rsidRPr="007F21AE" w:rsidRDefault="006E59C7" w:rsidP="006E59C7">
      <w:pPr>
        <w:rPr>
          <w:color w:val="auto"/>
        </w:rPr>
      </w:pPr>
      <w:r w:rsidRPr="007F21AE">
        <w:rPr>
          <w:color w:val="auto"/>
        </w:rPr>
        <w:t>Увеличаваща ринопластика, използваща назален костен и назален септален/хрущялен графт</w:t>
      </w:r>
    </w:p>
    <w:p w14:paraId="5BFD51E1" w14:textId="77777777" w:rsidR="006E59C7" w:rsidRPr="007F21AE" w:rsidRDefault="006E59C7" w:rsidP="00BD0301">
      <w:pPr>
        <w:pStyle w:val="Line2"/>
      </w:pPr>
      <w:r w:rsidRPr="007F21AE">
        <w:t>45644-00</w:t>
      </w:r>
      <w:r w:rsidRPr="007F21AE">
        <w:tab/>
        <w:t>Ринопластика, използваща хрущялен графт от дистантно донорско място</w:t>
      </w:r>
    </w:p>
    <w:p w14:paraId="203AFEA8" w14:textId="77777777" w:rsidR="006E59C7" w:rsidRPr="007F21AE" w:rsidRDefault="006E59C7" w:rsidP="006E59C7">
      <w:pPr>
        <w:rPr>
          <w:color w:val="auto"/>
        </w:rPr>
      </w:pPr>
      <w:r w:rsidRPr="007F21AE">
        <w:rPr>
          <w:color w:val="auto"/>
        </w:rPr>
        <w:t>Увеличаваща ринопластика, използваща хрущялен графт от дистантно донорско място</w:t>
      </w:r>
    </w:p>
    <w:p w14:paraId="12482550" w14:textId="77777777" w:rsidR="006E59C7" w:rsidRPr="007F21AE" w:rsidRDefault="006E59C7" w:rsidP="00BD0301">
      <w:pPr>
        <w:pStyle w:val="body2"/>
        <w:rPr>
          <w:color w:val="auto"/>
        </w:rPr>
      </w:pPr>
      <w:r w:rsidRPr="007F21AE">
        <w:rPr>
          <w:i/>
          <w:color w:val="auto"/>
        </w:rPr>
        <w:t>Включва</w:t>
      </w:r>
      <w:r w:rsidRPr="007F21AE">
        <w:rPr>
          <w:color w:val="auto"/>
        </w:rPr>
        <w:t>:</w:t>
      </w:r>
      <w:r w:rsidRPr="007F21AE">
        <w:rPr>
          <w:color w:val="auto"/>
        </w:rPr>
        <w:tab/>
        <w:t xml:space="preserve">доставка на хрущял за графт </w:t>
      </w:r>
    </w:p>
    <w:p w14:paraId="74CC1CF7" w14:textId="77777777" w:rsidR="006E59C7" w:rsidRPr="007F21AE" w:rsidRDefault="006E59C7" w:rsidP="00BD0301">
      <w:pPr>
        <w:pStyle w:val="Line2"/>
      </w:pPr>
      <w:r w:rsidRPr="007F21AE">
        <w:t>45644-01</w:t>
      </w:r>
      <w:r w:rsidRPr="007F21AE">
        <w:tab/>
        <w:t>Ринопластика, използваща костен графт от дистантно донорско място</w:t>
      </w:r>
    </w:p>
    <w:p w14:paraId="558024B1" w14:textId="77777777" w:rsidR="006E59C7" w:rsidRPr="007F21AE" w:rsidRDefault="006E59C7" w:rsidP="006E59C7">
      <w:pPr>
        <w:rPr>
          <w:color w:val="auto"/>
        </w:rPr>
      </w:pPr>
      <w:r w:rsidRPr="007F21AE">
        <w:rPr>
          <w:color w:val="auto"/>
        </w:rPr>
        <w:t>Увеличаваща ринопластика, използваща костен графт от дистантно донорско място</w:t>
      </w:r>
    </w:p>
    <w:p w14:paraId="300C88F9" w14:textId="77777777" w:rsidR="006E59C7" w:rsidRPr="007F21AE" w:rsidRDefault="006E59C7" w:rsidP="00BD0301">
      <w:pPr>
        <w:pStyle w:val="body2"/>
        <w:rPr>
          <w:color w:val="auto"/>
        </w:rPr>
      </w:pPr>
      <w:r w:rsidRPr="007F21AE">
        <w:rPr>
          <w:i/>
          <w:color w:val="auto"/>
        </w:rPr>
        <w:t>Включва</w:t>
      </w:r>
      <w:r w:rsidRPr="007F21AE">
        <w:rPr>
          <w:color w:val="auto"/>
        </w:rPr>
        <w:t>:</w:t>
      </w:r>
      <w:r w:rsidRPr="007F21AE">
        <w:rPr>
          <w:color w:val="auto"/>
        </w:rPr>
        <w:tab/>
        <w:t xml:space="preserve">доставка на хрущял за графт </w:t>
      </w:r>
    </w:p>
    <w:p w14:paraId="6BEF76CC" w14:textId="77777777" w:rsidR="006E59C7" w:rsidRPr="007F21AE" w:rsidRDefault="006E59C7" w:rsidP="00BD0301">
      <w:pPr>
        <w:pStyle w:val="body3"/>
      </w:pPr>
      <w:r w:rsidRPr="007F21AE">
        <w:t xml:space="preserve">вомер графт </w:t>
      </w:r>
    </w:p>
    <w:p w14:paraId="5CAD4EBE" w14:textId="77777777" w:rsidR="006E59C7" w:rsidRPr="007F21AE" w:rsidRDefault="006E59C7" w:rsidP="00BD0301">
      <w:pPr>
        <w:pStyle w:val="Line2"/>
      </w:pPr>
      <w:r w:rsidRPr="007F21AE">
        <w:lastRenderedPageBreak/>
        <w:t>45644-02</w:t>
      </w:r>
      <w:r w:rsidRPr="007F21AE">
        <w:tab/>
        <w:t>Ринопластика, използваща костен или хрущялен графт от дистантно донорско място</w:t>
      </w:r>
    </w:p>
    <w:p w14:paraId="7FB2B8BE" w14:textId="77777777" w:rsidR="006E59C7" w:rsidRPr="007F21AE" w:rsidRDefault="006E59C7" w:rsidP="006E59C7">
      <w:pPr>
        <w:rPr>
          <w:color w:val="auto"/>
        </w:rPr>
      </w:pPr>
      <w:r w:rsidRPr="007F21AE">
        <w:rPr>
          <w:color w:val="auto"/>
        </w:rPr>
        <w:t>Увеличаваща ринопластика, използваща костен или хрущялен графт от дистантно донорско място</w:t>
      </w:r>
    </w:p>
    <w:p w14:paraId="06665C8B" w14:textId="77777777" w:rsidR="006E59C7" w:rsidRPr="007F21AE" w:rsidRDefault="006E59C7" w:rsidP="00BD0301">
      <w:pPr>
        <w:pStyle w:val="body2"/>
        <w:rPr>
          <w:color w:val="auto"/>
        </w:rPr>
      </w:pPr>
      <w:r w:rsidRPr="007F21AE">
        <w:rPr>
          <w:i/>
          <w:color w:val="auto"/>
        </w:rPr>
        <w:t>Включва</w:t>
      </w:r>
      <w:r w:rsidRPr="007F21AE">
        <w:rPr>
          <w:color w:val="auto"/>
        </w:rPr>
        <w:t>:</w:t>
      </w:r>
      <w:r w:rsidRPr="007F21AE">
        <w:rPr>
          <w:color w:val="auto"/>
        </w:rPr>
        <w:tab/>
        <w:t xml:space="preserve">доставка на кост и хрущял за графт </w:t>
      </w:r>
    </w:p>
    <w:p w14:paraId="1FF8FC5E" w14:textId="77777777" w:rsidR="006E59C7" w:rsidRPr="007F21AE" w:rsidRDefault="006E59C7" w:rsidP="00903A45">
      <w:pPr>
        <w:pStyle w:val="Line1"/>
        <w:rPr>
          <w:lang w:val="bg-BG"/>
        </w:rPr>
      </w:pPr>
      <w:r w:rsidRPr="007F21AE">
        <w:rPr>
          <w:lang w:val="bg-BG"/>
        </w:rPr>
        <w:tab/>
        <w:t>1680</w:t>
      </w:r>
      <w:r w:rsidRPr="007F21AE">
        <w:rPr>
          <w:lang w:val="bg-BG"/>
        </w:rPr>
        <w:tab/>
        <w:t>Друго възстановяване на нос</w:t>
      </w:r>
    </w:p>
    <w:p w14:paraId="2DF65AA5" w14:textId="77777777" w:rsidR="006E59C7" w:rsidRPr="007F21AE" w:rsidRDefault="006E59C7" w:rsidP="00BD0301">
      <w:pPr>
        <w:pStyle w:val="Line2"/>
      </w:pPr>
      <w:r w:rsidRPr="007F21AE">
        <w:t>45714-00</w:t>
      </w:r>
      <w:r w:rsidRPr="007F21AE">
        <w:tab/>
        <w:t>Затваряне на ороназална фистула</w:t>
      </w:r>
    </w:p>
    <w:p w14:paraId="5F004421" w14:textId="77777777" w:rsidR="006E59C7" w:rsidRPr="007F21AE" w:rsidRDefault="006E59C7" w:rsidP="006E59C7">
      <w:pPr>
        <w:rPr>
          <w:color w:val="auto"/>
        </w:rPr>
      </w:pPr>
      <w:r w:rsidRPr="007F21AE">
        <w:rPr>
          <w:color w:val="auto"/>
        </w:rPr>
        <w:t>Ороназална фистулектомия</w:t>
      </w:r>
    </w:p>
    <w:p w14:paraId="28429E2D" w14:textId="77777777" w:rsidR="006E59C7" w:rsidRPr="007F21AE" w:rsidRDefault="006E59C7" w:rsidP="00BD0301">
      <w:pPr>
        <w:pStyle w:val="body2"/>
        <w:rPr>
          <w:color w:val="auto"/>
        </w:rPr>
      </w:pPr>
      <w:r w:rsidRPr="007F21AE">
        <w:rPr>
          <w:i/>
          <w:color w:val="auto"/>
        </w:rPr>
        <w:t>Включва</w:t>
      </w:r>
      <w:r w:rsidRPr="007F21AE">
        <w:rPr>
          <w:color w:val="auto"/>
        </w:rPr>
        <w:t>:</w:t>
      </w:r>
      <w:r w:rsidRPr="007F21AE">
        <w:rPr>
          <w:color w:val="auto"/>
        </w:rPr>
        <w:tab/>
        <w:t xml:space="preserve">възстановяване с ламбо </w:t>
      </w:r>
    </w:p>
    <w:p w14:paraId="1EBAE550" w14:textId="77777777" w:rsidR="006E59C7" w:rsidRPr="007F21AE" w:rsidRDefault="006E59C7" w:rsidP="00BD0301">
      <w:pPr>
        <w:pStyle w:val="body3"/>
      </w:pPr>
      <w:r w:rsidRPr="007F21AE">
        <w:t xml:space="preserve">ревизия на ламбо </w:t>
      </w:r>
    </w:p>
    <w:p w14:paraId="02FBF40D" w14:textId="77777777" w:rsidR="006E59C7" w:rsidRPr="007F21AE" w:rsidRDefault="006E59C7" w:rsidP="00BD0301">
      <w:pPr>
        <w:pStyle w:val="body2"/>
        <w:rPr>
          <w:color w:val="auto"/>
        </w:rPr>
      </w:pPr>
      <w:r w:rsidRPr="007F21AE">
        <w:rPr>
          <w:i/>
          <w:color w:val="auto"/>
        </w:rPr>
        <w:t>Не включва</w:t>
      </w:r>
      <w:r w:rsidRPr="007F21AE">
        <w:rPr>
          <w:color w:val="auto"/>
        </w:rPr>
        <w:t>:</w:t>
      </w:r>
      <w:r w:rsidRPr="007F21AE">
        <w:rPr>
          <w:color w:val="auto"/>
        </w:rPr>
        <w:tab/>
        <w:t>такова при вторично възстановяване на цепнатина на небцето (45710-00 [1690])</w:t>
      </w:r>
    </w:p>
    <w:p w14:paraId="16CE3CDD" w14:textId="77777777" w:rsidR="006E59C7" w:rsidRPr="007F21AE" w:rsidRDefault="006E59C7" w:rsidP="00BD0301">
      <w:pPr>
        <w:pStyle w:val="Line2"/>
      </w:pPr>
      <w:r w:rsidRPr="007F21AE">
        <w:t>45714-01</w:t>
      </w:r>
      <w:r w:rsidRPr="007F21AE">
        <w:tab/>
        <w:t>Затваряне на друга назална фистула</w:t>
      </w:r>
    </w:p>
    <w:p w14:paraId="0101AF3A" w14:textId="77777777" w:rsidR="006E59C7" w:rsidRPr="007F21AE" w:rsidRDefault="006E59C7" w:rsidP="006E59C7">
      <w:pPr>
        <w:rPr>
          <w:color w:val="auto"/>
        </w:rPr>
      </w:pPr>
      <w:r w:rsidRPr="007F21AE">
        <w:rPr>
          <w:color w:val="auto"/>
        </w:rPr>
        <w:t>Назолабиална фистулектомия</w:t>
      </w:r>
    </w:p>
    <w:p w14:paraId="38ABEC62" w14:textId="77777777" w:rsidR="006E59C7" w:rsidRPr="007F21AE" w:rsidRDefault="006E59C7" w:rsidP="006E59C7">
      <w:pPr>
        <w:rPr>
          <w:color w:val="auto"/>
        </w:rPr>
      </w:pPr>
      <w:r w:rsidRPr="007F21AE">
        <w:rPr>
          <w:color w:val="auto"/>
        </w:rPr>
        <w:t>Назофарингеална фистулектомия</w:t>
      </w:r>
    </w:p>
    <w:p w14:paraId="36983ACE" w14:textId="77777777" w:rsidR="006E59C7" w:rsidRPr="007F21AE" w:rsidRDefault="006E59C7" w:rsidP="006E59C7">
      <w:pPr>
        <w:rPr>
          <w:color w:val="auto"/>
        </w:rPr>
      </w:pPr>
      <w:r w:rsidRPr="007F21AE">
        <w:rPr>
          <w:color w:val="auto"/>
        </w:rPr>
        <w:t>Възстановяване на назална фистула БДУ</w:t>
      </w:r>
    </w:p>
    <w:p w14:paraId="0914AF8E" w14:textId="77777777" w:rsidR="006E59C7" w:rsidRPr="007F21AE" w:rsidRDefault="006E59C7" w:rsidP="00BD0301">
      <w:pPr>
        <w:pStyle w:val="body2"/>
        <w:rPr>
          <w:color w:val="auto"/>
        </w:rPr>
      </w:pPr>
      <w:r w:rsidRPr="007F21AE">
        <w:rPr>
          <w:i/>
          <w:color w:val="auto"/>
        </w:rPr>
        <w:t>Включва</w:t>
      </w:r>
      <w:r w:rsidRPr="007F21AE">
        <w:rPr>
          <w:color w:val="auto"/>
        </w:rPr>
        <w:t>:</w:t>
      </w:r>
      <w:r w:rsidRPr="007F21AE">
        <w:rPr>
          <w:color w:val="auto"/>
        </w:rPr>
        <w:tab/>
        <w:t xml:space="preserve">възстановяване на ламбо </w:t>
      </w:r>
    </w:p>
    <w:p w14:paraId="799F8F55" w14:textId="77777777" w:rsidR="006E59C7" w:rsidRPr="007F21AE" w:rsidRDefault="006E59C7" w:rsidP="00BD0301">
      <w:pPr>
        <w:pStyle w:val="body3"/>
      </w:pPr>
      <w:r w:rsidRPr="007F21AE">
        <w:t xml:space="preserve">ревизия на ламбо </w:t>
      </w:r>
    </w:p>
    <w:p w14:paraId="794AAB48" w14:textId="77777777" w:rsidR="006E59C7" w:rsidRPr="007F21AE" w:rsidRDefault="006E59C7" w:rsidP="00903A45">
      <w:pPr>
        <w:pStyle w:val="Line1"/>
        <w:rPr>
          <w:lang w:val="bg-BG"/>
        </w:rPr>
      </w:pPr>
      <w:r w:rsidRPr="007F21AE">
        <w:rPr>
          <w:lang w:val="bg-BG"/>
        </w:rPr>
        <w:tab/>
        <w:t>1681</w:t>
      </w:r>
      <w:r w:rsidRPr="007F21AE">
        <w:rPr>
          <w:lang w:val="bg-BG"/>
        </w:rPr>
        <w:tab/>
        <w:t>Възстановяване на фаринкс</w:t>
      </w:r>
    </w:p>
    <w:p w14:paraId="4099EFA7" w14:textId="77777777" w:rsidR="006E59C7" w:rsidRPr="007F21AE" w:rsidRDefault="006E59C7" w:rsidP="00BD0301">
      <w:pPr>
        <w:pStyle w:val="Line2"/>
      </w:pPr>
      <w:r w:rsidRPr="007F21AE">
        <w:t>45645-00</w:t>
      </w:r>
      <w:r w:rsidRPr="007F21AE">
        <w:tab/>
        <w:t>Затворено възстановяване на хоанална атрезия</w:t>
      </w:r>
    </w:p>
    <w:p w14:paraId="6C8BB54E" w14:textId="77777777" w:rsidR="006E59C7" w:rsidRPr="007F21AE" w:rsidRDefault="006E59C7" w:rsidP="006E59C7">
      <w:pPr>
        <w:rPr>
          <w:color w:val="auto"/>
        </w:rPr>
      </w:pPr>
      <w:r w:rsidRPr="007F21AE">
        <w:rPr>
          <w:color w:val="auto"/>
        </w:rPr>
        <w:t xml:space="preserve">Затворена корекция на назофарингеална атрезия </w:t>
      </w:r>
    </w:p>
    <w:p w14:paraId="46B750CB" w14:textId="77777777" w:rsidR="006E59C7" w:rsidRPr="007F21AE" w:rsidRDefault="006E59C7" w:rsidP="00BD0301">
      <w:pPr>
        <w:pStyle w:val="body2"/>
        <w:rPr>
          <w:color w:val="auto"/>
        </w:rPr>
      </w:pPr>
      <w:r w:rsidRPr="007F21AE">
        <w:rPr>
          <w:i/>
          <w:color w:val="auto"/>
        </w:rPr>
        <w:t>Включва</w:t>
      </w:r>
      <w:r w:rsidRPr="007F21AE">
        <w:rPr>
          <w:color w:val="auto"/>
        </w:rPr>
        <w:t>:</w:t>
      </w:r>
      <w:r w:rsidRPr="007F21AE">
        <w:rPr>
          <w:color w:val="auto"/>
        </w:rPr>
        <w:tab/>
        <w:t xml:space="preserve">поставяне </w:t>
      </w:r>
      <w:r w:rsidR="00BD0301" w:rsidRPr="007F21AE">
        <w:rPr>
          <w:color w:val="auto"/>
        </w:rPr>
        <w:tab/>
      </w:r>
      <w:r w:rsidR="00BD0301" w:rsidRPr="007F21AE">
        <w:rPr>
          <w:color w:val="auto"/>
        </w:rPr>
        <w:tab/>
        <w:t>}</w:t>
      </w:r>
    </w:p>
    <w:p w14:paraId="01A36579" w14:textId="77777777" w:rsidR="006E59C7" w:rsidRPr="007F21AE" w:rsidRDefault="006E59C7" w:rsidP="00BD0301">
      <w:pPr>
        <w:pStyle w:val="body3"/>
      </w:pPr>
      <w:r w:rsidRPr="007F21AE">
        <w:t>иригация и аспирация</w:t>
      </w:r>
      <w:r w:rsidR="00BD0301" w:rsidRPr="007F21AE">
        <w:tab/>
      </w:r>
      <w:r w:rsidRPr="007F21AE">
        <w:t xml:space="preserve">} на назофарингеален стент </w:t>
      </w:r>
    </w:p>
    <w:p w14:paraId="747891BE" w14:textId="77777777" w:rsidR="006E59C7" w:rsidRPr="007F21AE" w:rsidRDefault="006E59C7" w:rsidP="00BD0301">
      <w:pPr>
        <w:pStyle w:val="body3"/>
      </w:pPr>
      <w:r w:rsidRPr="007F21AE">
        <w:t xml:space="preserve">пункция и дилатация </w:t>
      </w:r>
    </w:p>
    <w:p w14:paraId="507C2E78" w14:textId="77777777" w:rsidR="006E59C7" w:rsidRPr="007F21AE" w:rsidRDefault="006E59C7" w:rsidP="00BD0301">
      <w:pPr>
        <w:pStyle w:val="Line2"/>
      </w:pPr>
      <w:r w:rsidRPr="007F21AE">
        <w:t>45646-00</w:t>
      </w:r>
      <w:r w:rsidRPr="007F21AE">
        <w:tab/>
        <w:t>Отворено възстановяване на хоанална атрезия</w:t>
      </w:r>
    </w:p>
    <w:p w14:paraId="470F8E21" w14:textId="77777777" w:rsidR="006E59C7" w:rsidRPr="007F21AE" w:rsidRDefault="006E59C7" w:rsidP="006E59C7">
      <w:pPr>
        <w:rPr>
          <w:color w:val="auto"/>
        </w:rPr>
      </w:pPr>
      <w:r w:rsidRPr="007F21AE">
        <w:rPr>
          <w:color w:val="auto"/>
        </w:rPr>
        <w:t>Отворена корекция на назофарингеална атрезия</w:t>
      </w:r>
    </w:p>
    <w:p w14:paraId="3ACC6E57" w14:textId="77777777" w:rsidR="006E59C7" w:rsidRPr="007F21AE" w:rsidRDefault="006E59C7" w:rsidP="00BD0301">
      <w:pPr>
        <w:pStyle w:val="body2"/>
        <w:rPr>
          <w:color w:val="auto"/>
        </w:rPr>
      </w:pPr>
      <w:r w:rsidRPr="007F21AE">
        <w:rPr>
          <w:i/>
          <w:color w:val="auto"/>
        </w:rPr>
        <w:t>Включва</w:t>
      </w:r>
      <w:r w:rsidRPr="007F21AE">
        <w:rPr>
          <w:color w:val="auto"/>
        </w:rPr>
        <w:t>:</w:t>
      </w:r>
      <w:r w:rsidRPr="007F21AE">
        <w:rPr>
          <w:color w:val="auto"/>
        </w:rPr>
        <w:tab/>
        <w:t>поставяне</w:t>
      </w:r>
      <w:r w:rsidR="00BD0301" w:rsidRPr="007F21AE">
        <w:rPr>
          <w:color w:val="auto"/>
        </w:rPr>
        <w:tab/>
      </w:r>
      <w:r w:rsidR="00BD0301" w:rsidRPr="007F21AE">
        <w:rPr>
          <w:color w:val="auto"/>
        </w:rPr>
        <w:tab/>
        <w:t>}</w:t>
      </w:r>
    </w:p>
    <w:p w14:paraId="4FB1DE17" w14:textId="77777777" w:rsidR="006E59C7" w:rsidRPr="007F21AE" w:rsidRDefault="006E59C7" w:rsidP="00BD0301">
      <w:pPr>
        <w:pStyle w:val="body3"/>
      </w:pPr>
      <w:r w:rsidRPr="007F21AE">
        <w:t>иригация и аспирация</w:t>
      </w:r>
      <w:r w:rsidR="00BD0301" w:rsidRPr="007F21AE">
        <w:tab/>
      </w:r>
      <w:r w:rsidRPr="007F21AE">
        <w:t xml:space="preserve">} на назофарингеален стент </w:t>
      </w:r>
    </w:p>
    <w:p w14:paraId="75A1F411" w14:textId="77777777" w:rsidR="006E59C7" w:rsidRPr="007F21AE" w:rsidRDefault="006E59C7" w:rsidP="00BD0301">
      <w:pPr>
        <w:pStyle w:val="body3"/>
      </w:pPr>
      <w:r w:rsidRPr="007F21AE">
        <w:t xml:space="preserve">отстраняване на кост </w:t>
      </w:r>
    </w:p>
    <w:p w14:paraId="611D169A" w14:textId="77777777" w:rsidR="006E59C7" w:rsidRPr="007F21AE" w:rsidRDefault="006E59C7" w:rsidP="00BD0301">
      <w:pPr>
        <w:pStyle w:val="Line2"/>
      </w:pPr>
      <w:r w:rsidRPr="007F21AE">
        <w:t>45716-00</w:t>
      </w:r>
      <w:r w:rsidRPr="007F21AE">
        <w:tab/>
        <w:t>Фарингопластика</w:t>
      </w:r>
    </w:p>
    <w:p w14:paraId="33F8F779" w14:textId="77777777" w:rsidR="006E59C7" w:rsidRPr="007F21AE" w:rsidRDefault="006E59C7" w:rsidP="00BD0301">
      <w:pPr>
        <w:pStyle w:val="body2"/>
        <w:rPr>
          <w:color w:val="auto"/>
        </w:rPr>
      </w:pPr>
      <w:r w:rsidRPr="007F21AE">
        <w:rPr>
          <w:i/>
          <w:color w:val="auto"/>
        </w:rPr>
        <w:t>Забележка</w:t>
      </w:r>
      <w:r w:rsidRPr="007F21AE">
        <w:rPr>
          <w:color w:val="auto"/>
        </w:rPr>
        <w:t>:</w:t>
      </w:r>
      <w:r w:rsidRPr="007F21AE">
        <w:rPr>
          <w:color w:val="auto"/>
        </w:rPr>
        <w:tab/>
        <w:t>Извършена при велофарингеална недостатъчност</w:t>
      </w:r>
    </w:p>
    <w:p w14:paraId="713ABB84" w14:textId="77777777" w:rsidR="006E59C7" w:rsidRPr="007F21AE" w:rsidRDefault="006E59C7" w:rsidP="00BD0301">
      <w:pPr>
        <w:pStyle w:val="body2"/>
        <w:rPr>
          <w:color w:val="auto"/>
        </w:rPr>
      </w:pPr>
      <w:r w:rsidRPr="007F21AE">
        <w:rPr>
          <w:i/>
          <w:color w:val="auto"/>
        </w:rPr>
        <w:t>Не включва</w:t>
      </w:r>
      <w:r w:rsidRPr="007F21AE">
        <w:rPr>
          <w:color w:val="auto"/>
        </w:rPr>
        <w:t>:</w:t>
      </w:r>
      <w:r w:rsidRPr="007F21AE">
        <w:rPr>
          <w:color w:val="auto"/>
        </w:rPr>
        <w:tab/>
        <w:t>фарингеално ламбо (45716-01 [1681])</w:t>
      </w:r>
    </w:p>
    <w:p w14:paraId="753899A1" w14:textId="77777777" w:rsidR="006E59C7" w:rsidRPr="007F21AE" w:rsidRDefault="006E59C7" w:rsidP="00BD0301">
      <w:pPr>
        <w:pStyle w:val="Line2"/>
      </w:pPr>
      <w:r w:rsidRPr="007F21AE">
        <w:t>45716-01</w:t>
      </w:r>
      <w:r w:rsidRPr="007F21AE">
        <w:tab/>
        <w:t>Фарингеално ламбо</w:t>
      </w:r>
    </w:p>
    <w:p w14:paraId="176ABE3C" w14:textId="77777777" w:rsidR="006E59C7" w:rsidRPr="007F21AE" w:rsidRDefault="006E59C7" w:rsidP="00BD0301">
      <w:pPr>
        <w:pStyle w:val="body2"/>
        <w:rPr>
          <w:color w:val="auto"/>
        </w:rPr>
      </w:pPr>
      <w:r w:rsidRPr="007F21AE">
        <w:rPr>
          <w:i/>
          <w:color w:val="auto"/>
        </w:rPr>
        <w:t>Забележка</w:t>
      </w:r>
      <w:r w:rsidRPr="007F21AE">
        <w:rPr>
          <w:color w:val="auto"/>
        </w:rPr>
        <w:t>:</w:t>
      </w:r>
      <w:r w:rsidRPr="007F21AE">
        <w:rPr>
          <w:color w:val="auto"/>
        </w:rPr>
        <w:tab/>
        <w:t>Извършена при велофарингеална недостатъчност</w:t>
      </w:r>
    </w:p>
    <w:p w14:paraId="7510CA4D" w14:textId="77777777" w:rsidR="00BD0301" w:rsidRPr="007F21AE" w:rsidRDefault="00BD0301" w:rsidP="006E59C7">
      <w:pPr>
        <w:rPr>
          <w:color w:val="auto"/>
        </w:rPr>
      </w:pPr>
    </w:p>
    <w:p w14:paraId="202DE941" w14:textId="77777777" w:rsidR="006E59C7" w:rsidRPr="007F21AE" w:rsidRDefault="006E59C7" w:rsidP="00BD0301">
      <w:pPr>
        <w:pStyle w:val="Heading2"/>
        <w:rPr>
          <w:color w:val="auto"/>
          <w:lang w:val="bg-BG"/>
        </w:rPr>
      </w:pPr>
      <w:r w:rsidRPr="007F21AE">
        <w:rPr>
          <w:color w:val="auto"/>
          <w:lang w:val="bg-BG"/>
        </w:rPr>
        <w:t>Реконструкция</w:t>
      </w:r>
    </w:p>
    <w:p w14:paraId="1C5A3111" w14:textId="77777777" w:rsidR="006E59C7" w:rsidRPr="007F21AE" w:rsidRDefault="006E59C7" w:rsidP="00903A45">
      <w:pPr>
        <w:pStyle w:val="Line1"/>
        <w:rPr>
          <w:lang w:val="bg-BG"/>
        </w:rPr>
      </w:pPr>
      <w:r w:rsidRPr="007F21AE">
        <w:rPr>
          <w:lang w:val="bg-BG"/>
        </w:rPr>
        <w:tab/>
        <w:t>1682</w:t>
      </w:r>
      <w:r w:rsidRPr="007F21AE">
        <w:rPr>
          <w:lang w:val="bg-BG"/>
        </w:rPr>
        <w:tab/>
        <w:t>Контурна реконструкция</w:t>
      </w:r>
    </w:p>
    <w:p w14:paraId="4B191378" w14:textId="77777777" w:rsidR="006E59C7" w:rsidRPr="007F21AE" w:rsidRDefault="006E59C7" w:rsidP="00BD0301">
      <w:pPr>
        <w:pStyle w:val="Line2"/>
      </w:pPr>
      <w:r w:rsidRPr="007F21AE">
        <w:t>45051-00</w:t>
      </w:r>
      <w:r w:rsidRPr="007F21AE">
        <w:tab/>
        <w:t>Реконструкция на контури на лице с имплант</w:t>
      </w:r>
    </w:p>
    <w:p w14:paraId="1C0CC893" w14:textId="77777777" w:rsidR="006E59C7" w:rsidRPr="007F21AE" w:rsidRDefault="006E59C7" w:rsidP="006E59C7">
      <w:pPr>
        <w:rPr>
          <w:color w:val="auto"/>
        </w:rPr>
      </w:pPr>
      <w:r w:rsidRPr="007F21AE">
        <w:rPr>
          <w:color w:val="auto"/>
        </w:rPr>
        <w:t xml:space="preserve">Увеличаваща ринопластика с имплант </w:t>
      </w:r>
    </w:p>
    <w:p w14:paraId="31776B0C" w14:textId="77777777" w:rsidR="006E59C7" w:rsidRPr="007F21AE" w:rsidRDefault="006E59C7" w:rsidP="006E59C7">
      <w:pPr>
        <w:rPr>
          <w:color w:val="auto"/>
        </w:rPr>
      </w:pPr>
      <w:r w:rsidRPr="007F21AE">
        <w:rPr>
          <w:color w:val="auto"/>
        </w:rPr>
        <w:t xml:space="preserve">Увеличение на брадичка, включваща меки тъкани с имплант </w:t>
      </w:r>
    </w:p>
    <w:p w14:paraId="4D527550" w14:textId="77777777" w:rsidR="006E59C7" w:rsidRPr="007F21AE" w:rsidRDefault="006E59C7" w:rsidP="00BD0301">
      <w:pPr>
        <w:pStyle w:val="body2"/>
        <w:rPr>
          <w:color w:val="auto"/>
        </w:rPr>
      </w:pPr>
      <w:r w:rsidRPr="007F21AE">
        <w:rPr>
          <w:i/>
          <w:color w:val="auto"/>
        </w:rPr>
        <w:t>Не включва</w:t>
      </w:r>
      <w:r w:rsidRPr="007F21AE">
        <w:rPr>
          <w:color w:val="auto"/>
        </w:rPr>
        <w:t>:</w:t>
      </w:r>
      <w:r w:rsidRPr="007F21AE">
        <w:rPr>
          <w:color w:val="auto"/>
        </w:rPr>
        <w:tab/>
        <w:t>увеличаваща ринопластика с графт (45641, 45644 [1679])</w:t>
      </w:r>
    </w:p>
    <w:p w14:paraId="6F6B629D" w14:textId="77777777" w:rsidR="006E59C7" w:rsidRPr="007F21AE" w:rsidRDefault="006E59C7" w:rsidP="00BD0301">
      <w:pPr>
        <w:pStyle w:val="body3"/>
      </w:pPr>
      <w:r w:rsidRPr="007F21AE">
        <w:t>увеличение на брадичка с костен графт (45761-00 [1702])</w:t>
      </w:r>
    </w:p>
    <w:p w14:paraId="05B3181A" w14:textId="77777777" w:rsidR="006E59C7" w:rsidRPr="007F21AE" w:rsidRDefault="006E59C7" w:rsidP="00BD0301">
      <w:pPr>
        <w:pStyle w:val="Line2"/>
      </w:pPr>
      <w:r w:rsidRPr="007F21AE">
        <w:t>45051-01</w:t>
      </w:r>
      <w:r w:rsidRPr="007F21AE">
        <w:tab/>
        <w:t>Друга реконструкция на контур с имплант</w:t>
      </w:r>
    </w:p>
    <w:p w14:paraId="42B042AF" w14:textId="77777777" w:rsidR="006E59C7" w:rsidRPr="007F21AE" w:rsidRDefault="006E59C7" w:rsidP="006E59C7">
      <w:pPr>
        <w:rPr>
          <w:color w:val="auto"/>
        </w:rPr>
      </w:pPr>
      <w:r w:rsidRPr="007F21AE">
        <w:rPr>
          <w:color w:val="auto"/>
        </w:rPr>
        <w:t>Мускулно увеличение (контурно) с имплант</w:t>
      </w:r>
    </w:p>
    <w:p w14:paraId="7EFB17FA" w14:textId="77777777" w:rsidR="006E59C7" w:rsidRPr="007F21AE" w:rsidRDefault="006E59C7" w:rsidP="00903A45">
      <w:pPr>
        <w:pStyle w:val="Line1"/>
        <w:rPr>
          <w:lang w:val="bg-BG"/>
        </w:rPr>
      </w:pPr>
      <w:r w:rsidRPr="007F21AE">
        <w:rPr>
          <w:lang w:val="bg-BG"/>
        </w:rPr>
        <w:tab/>
        <w:t>1683</w:t>
      </w:r>
      <w:r w:rsidRPr="007F21AE">
        <w:rPr>
          <w:lang w:val="bg-BG"/>
        </w:rPr>
        <w:tab/>
        <w:t>Контурно възстановяване</w:t>
      </w:r>
    </w:p>
    <w:p w14:paraId="01D3BAF3" w14:textId="77777777" w:rsidR="006E59C7" w:rsidRPr="007F21AE" w:rsidRDefault="006E59C7" w:rsidP="00BD0301">
      <w:pPr>
        <w:pStyle w:val="body2"/>
        <w:rPr>
          <w:color w:val="auto"/>
        </w:rPr>
      </w:pPr>
      <w:r w:rsidRPr="007F21AE">
        <w:rPr>
          <w:i/>
          <w:color w:val="auto"/>
        </w:rPr>
        <w:t>Не включва</w:t>
      </w:r>
      <w:r w:rsidRPr="007F21AE">
        <w:rPr>
          <w:color w:val="auto"/>
        </w:rPr>
        <w:t>:</w:t>
      </w:r>
      <w:r w:rsidRPr="007F21AE">
        <w:rPr>
          <w:color w:val="auto"/>
        </w:rPr>
        <w:tab/>
        <w:t>при ринопластика (45641, 45644 [1679])</w:t>
      </w:r>
    </w:p>
    <w:p w14:paraId="32B7A9C3" w14:textId="77777777" w:rsidR="006E59C7" w:rsidRPr="007F21AE" w:rsidRDefault="006E59C7" w:rsidP="00BD0301">
      <w:pPr>
        <w:pStyle w:val="Line2"/>
      </w:pPr>
      <w:r w:rsidRPr="007F21AE">
        <w:t>45647-00</w:t>
      </w:r>
      <w:r w:rsidRPr="007F21AE">
        <w:tab/>
        <w:t>Възстановяване на лицев контур с използване на костен графт</w:t>
      </w:r>
    </w:p>
    <w:p w14:paraId="4AF85B22" w14:textId="77777777" w:rsidR="006E59C7" w:rsidRPr="007F21AE" w:rsidRDefault="006E59C7" w:rsidP="00BD0301">
      <w:pPr>
        <w:pStyle w:val="Line2"/>
      </w:pPr>
      <w:r w:rsidRPr="007F21AE">
        <w:lastRenderedPageBreak/>
        <w:t>45647-01</w:t>
      </w:r>
      <w:r w:rsidRPr="007F21AE">
        <w:tab/>
        <w:t>Възстановяване на лицев контур с използване на хрущялен графт</w:t>
      </w:r>
    </w:p>
    <w:p w14:paraId="34CD0829" w14:textId="77777777" w:rsidR="006E59C7" w:rsidRPr="007F21AE" w:rsidRDefault="006E59C7" w:rsidP="00BD0301">
      <w:pPr>
        <w:pStyle w:val="Line2"/>
      </w:pPr>
      <w:r w:rsidRPr="007F21AE">
        <w:t>45647-02</w:t>
      </w:r>
      <w:r w:rsidRPr="007F21AE">
        <w:tab/>
        <w:t>Възстановяване на лицев контур с използване на костен и хрущялен графт</w:t>
      </w:r>
    </w:p>
    <w:p w14:paraId="38BEDA72" w14:textId="77777777" w:rsidR="006E59C7" w:rsidRPr="007F21AE" w:rsidRDefault="006E59C7" w:rsidP="00903A45">
      <w:pPr>
        <w:pStyle w:val="Line1"/>
        <w:rPr>
          <w:lang w:val="bg-BG"/>
        </w:rPr>
      </w:pPr>
      <w:r w:rsidRPr="007F21AE">
        <w:rPr>
          <w:lang w:val="bg-BG"/>
        </w:rPr>
        <w:tab/>
        <w:t>1684</w:t>
      </w:r>
      <w:r w:rsidRPr="007F21AE">
        <w:rPr>
          <w:lang w:val="bg-BG"/>
        </w:rPr>
        <w:tab/>
        <w:t>Реконструкция на клепач и ухо</w:t>
      </w:r>
    </w:p>
    <w:p w14:paraId="0CCF212E" w14:textId="77777777" w:rsidR="006E59C7" w:rsidRPr="007F21AE" w:rsidRDefault="006E59C7" w:rsidP="00BD0301">
      <w:pPr>
        <w:pStyle w:val="Line2"/>
      </w:pPr>
      <w:r w:rsidRPr="007F21AE">
        <w:t>45614-00</w:t>
      </w:r>
      <w:r w:rsidRPr="007F21AE">
        <w:tab/>
        <w:t>Реконструкция на клепач</w:t>
      </w:r>
    </w:p>
    <w:p w14:paraId="0138AC6B" w14:textId="77777777" w:rsidR="006E59C7" w:rsidRPr="007F21AE" w:rsidRDefault="006E59C7" w:rsidP="006E59C7">
      <w:pPr>
        <w:rPr>
          <w:color w:val="auto"/>
        </w:rPr>
      </w:pPr>
      <w:r w:rsidRPr="007F21AE">
        <w:rPr>
          <w:color w:val="auto"/>
        </w:rPr>
        <w:t>Реконструкция на клепач, БДУ</w:t>
      </w:r>
    </w:p>
    <w:p w14:paraId="763B3C04" w14:textId="77777777" w:rsidR="006E59C7" w:rsidRPr="007F21AE" w:rsidRDefault="006E59C7" w:rsidP="00BD0301">
      <w:pPr>
        <w:pStyle w:val="body2"/>
        <w:rPr>
          <w:color w:val="auto"/>
        </w:rPr>
      </w:pPr>
      <w:r w:rsidRPr="007F21AE">
        <w:rPr>
          <w:i/>
          <w:color w:val="auto"/>
        </w:rPr>
        <w:t>Не включва</w:t>
      </w:r>
      <w:r w:rsidRPr="007F21AE">
        <w:rPr>
          <w:color w:val="auto"/>
        </w:rPr>
        <w:t>:</w:t>
      </w:r>
      <w:r w:rsidRPr="007F21AE">
        <w:rPr>
          <w:color w:val="auto"/>
        </w:rPr>
        <w:tab/>
        <w:t>такава с:</w:t>
      </w:r>
    </w:p>
    <w:p w14:paraId="597A59AB" w14:textId="77777777" w:rsidR="006E59C7" w:rsidRPr="007F21AE" w:rsidRDefault="006E59C7" w:rsidP="00BD0301">
      <w:pPr>
        <w:pStyle w:val="body3"/>
      </w:pPr>
      <w:r w:rsidRPr="007F21AE">
        <w:t>• ламбо (45671-01, 45674-01 [1684])</w:t>
      </w:r>
    </w:p>
    <w:p w14:paraId="45CED002" w14:textId="77777777" w:rsidR="006E59C7" w:rsidRPr="007F21AE" w:rsidRDefault="006E59C7" w:rsidP="00BD0301">
      <w:pPr>
        <w:pStyle w:val="body3"/>
      </w:pPr>
      <w:r w:rsidRPr="007F21AE">
        <w:t>• графт:</w:t>
      </w:r>
    </w:p>
    <w:p w14:paraId="2A0EC33B" w14:textId="77777777" w:rsidR="006E59C7" w:rsidRPr="007F21AE" w:rsidRDefault="006E59C7" w:rsidP="00BD0301">
      <w:pPr>
        <w:pStyle w:val="body3"/>
      </w:pPr>
      <w:r w:rsidRPr="007F21AE">
        <w:t>• космени фоликули (90095-00 [237])</w:t>
      </w:r>
    </w:p>
    <w:p w14:paraId="1364747F" w14:textId="77777777" w:rsidR="006E59C7" w:rsidRPr="007F21AE" w:rsidRDefault="006E59C7" w:rsidP="00BD0301">
      <w:pPr>
        <w:pStyle w:val="body3"/>
      </w:pPr>
      <w:r w:rsidRPr="007F21AE">
        <w:t>• мукозен (45656-02 [1669])</w:t>
      </w:r>
    </w:p>
    <w:p w14:paraId="0FD5D93F" w14:textId="77777777" w:rsidR="006E59C7" w:rsidRPr="007F21AE" w:rsidRDefault="006E59C7" w:rsidP="00BD0301">
      <w:pPr>
        <w:pStyle w:val="body3"/>
      </w:pPr>
      <w:r w:rsidRPr="007F21AE">
        <w:t>• кожен (45400-01, 45403-01 [1641], 45400-00 [1642], 45485-00 [1643], 45448-00</w:t>
      </w:r>
      <w:r w:rsidR="00BD0301" w:rsidRPr="007F21AE">
        <w:t xml:space="preserve"> </w:t>
      </w:r>
      <w:r w:rsidRPr="007F21AE">
        <w:t>[1645], 45451-10 [1648], 45451-00 [1649])</w:t>
      </w:r>
    </w:p>
    <w:p w14:paraId="19FC06B4" w14:textId="77777777" w:rsidR="006E59C7" w:rsidRPr="007F21AE" w:rsidRDefault="006E59C7" w:rsidP="00BD0301">
      <w:pPr>
        <w:pStyle w:val="Line2"/>
      </w:pPr>
      <w:r w:rsidRPr="007F21AE">
        <w:t>45614-01</w:t>
      </w:r>
      <w:r w:rsidRPr="007F21AE">
        <w:tab/>
        <w:t xml:space="preserve">Тарзален стрипинг процедура </w:t>
      </w:r>
    </w:p>
    <w:p w14:paraId="7499DF6F" w14:textId="77777777" w:rsidR="006E59C7" w:rsidRPr="007F21AE" w:rsidRDefault="006E59C7" w:rsidP="006E59C7">
      <w:pPr>
        <w:rPr>
          <w:color w:val="auto"/>
        </w:rPr>
      </w:pPr>
      <w:r w:rsidRPr="007F21AE">
        <w:rPr>
          <w:color w:val="auto"/>
        </w:rPr>
        <w:t xml:space="preserve">Латерален тарзален стрипинг </w:t>
      </w:r>
    </w:p>
    <w:p w14:paraId="4E1DA06E" w14:textId="77777777" w:rsidR="006E59C7" w:rsidRPr="007F21AE" w:rsidRDefault="006E59C7" w:rsidP="006E59C7">
      <w:pPr>
        <w:rPr>
          <w:color w:val="auto"/>
        </w:rPr>
      </w:pPr>
      <w:r w:rsidRPr="007F21AE">
        <w:rPr>
          <w:color w:val="auto"/>
        </w:rPr>
        <w:t>Тарзален стрипинг БДУ</w:t>
      </w:r>
    </w:p>
    <w:p w14:paraId="61A08695" w14:textId="77777777" w:rsidR="006E59C7" w:rsidRPr="007F21AE" w:rsidRDefault="006E59C7" w:rsidP="00BD0301">
      <w:pPr>
        <w:pStyle w:val="Line2"/>
      </w:pPr>
      <w:r w:rsidRPr="007F21AE">
        <w:t>45671-01</w:t>
      </w:r>
      <w:r w:rsidRPr="007F21AE">
        <w:tab/>
        <w:t>Реконструкция на клепач с ламбо, единствен или първи етап</w:t>
      </w:r>
    </w:p>
    <w:p w14:paraId="6657EE2C" w14:textId="77777777" w:rsidR="006E59C7" w:rsidRPr="007F21AE" w:rsidRDefault="006E59C7" w:rsidP="006E59C7">
      <w:pPr>
        <w:rPr>
          <w:color w:val="auto"/>
        </w:rPr>
      </w:pPr>
      <w:r w:rsidRPr="007F21AE">
        <w:rPr>
          <w:color w:val="auto"/>
        </w:rPr>
        <w:t>Abbe ламбо на клепач, първи етап</w:t>
      </w:r>
    </w:p>
    <w:p w14:paraId="56590B57" w14:textId="77777777" w:rsidR="006E59C7" w:rsidRPr="007F21AE" w:rsidRDefault="006E59C7" w:rsidP="006E59C7">
      <w:pPr>
        <w:rPr>
          <w:color w:val="auto"/>
        </w:rPr>
      </w:pPr>
      <w:r w:rsidRPr="007F21AE">
        <w:rPr>
          <w:color w:val="auto"/>
        </w:rPr>
        <w:t>Frické (чело) ламбо</w:t>
      </w:r>
    </w:p>
    <w:p w14:paraId="3114DE06" w14:textId="77777777" w:rsidR="006E59C7" w:rsidRPr="007F21AE" w:rsidRDefault="006E59C7" w:rsidP="006E59C7">
      <w:pPr>
        <w:rPr>
          <w:color w:val="auto"/>
        </w:rPr>
      </w:pPr>
      <w:r w:rsidRPr="007F21AE">
        <w:rPr>
          <w:color w:val="auto"/>
        </w:rPr>
        <w:t>Tripier (горен клепач) ламбо</w:t>
      </w:r>
    </w:p>
    <w:p w14:paraId="089668B8" w14:textId="77777777" w:rsidR="006E59C7" w:rsidRPr="007F21AE" w:rsidRDefault="006E59C7" w:rsidP="00BD0301">
      <w:pPr>
        <w:pStyle w:val="body1"/>
      </w:pPr>
      <w:r w:rsidRPr="007F21AE">
        <w:t>Кодирай също когато е направена:</w:t>
      </w:r>
    </w:p>
    <w:p w14:paraId="0D3C1AD6" w14:textId="77777777" w:rsidR="006E59C7" w:rsidRPr="007F21AE" w:rsidRDefault="006E59C7" w:rsidP="006E59C7">
      <w:pPr>
        <w:rPr>
          <w:color w:val="auto"/>
        </w:rPr>
      </w:pPr>
      <w:r w:rsidRPr="007F21AE">
        <w:rPr>
          <w:color w:val="auto"/>
        </w:rPr>
        <w:t>• септохондромукозен графт на клепач (45656-02 [1669])</w:t>
      </w:r>
    </w:p>
    <w:p w14:paraId="55DE3BDD" w14:textId="77777777" w:rsidR="006E59C7" w:rsidRPr="007F21AE" w:rsidRDefault="006E59C7" w:rsidP="00BD0301">
      <w:pPr>
        <w:pStyle w:val="Line2"/>
      </w:pPr>
      <w:r w:rsidRPr="007F21AE">
        <w:t>45674-01</w:t>
      </w:r>
      <w:r w:rsidRPr="007F21AE">
        <w:tab/>
        <w:t>Реконструкция на клепач с ламбо, втори етап</w:t>
      </w:r>
    </w:p>
    <w:p w14:paraId="49AB68FF" w14:textId="77777777" w:rsidR="006E59C7" w:rsidRPr="007F21AE" w:rsidRDefault="006E59C7" w:rsidP="006E59C7">
      <w:pPr>
        <w:rPr>
          <w:color w:val="auto"/>
        </w:rPr>
      </w:pPr>
      <w:r w:rsidRPr="007F21AE">
        <w:rPr>
          <w:color w:val="auto"/>
        </w:rPr>
        <w:t>Разделяне по Abbe клепачно ламбо</w:t>
      </w:r>
    </w:p>
    <w:p w14:paraId="4FE7E510" w14:textId="77777777" w:rsidR="006E59C7" w:rsidRPr="007F21AE" w:rsidRDefault="006E59C7" w:rsidP="00BD0301">
      <w:pPr>
        <w:pStyle w:val="Line2"/>
      </w:pPr>
      <w:r w:rsidRPr="007F21AE">
        <w:t>45660-00</w:t>
      </w:r>
      <w:r w:rsidRPr="007F21AE">
        <w:tab/>
        <w:t>Реконструкция на външно ухо, първи етап</w:t>
      </w:r>
    </w:p>
    <w:p w14:paraId="0E4B7C45" w14:textId="77777777" w:rsidR="006E59C7" w:rsidRPr="007F21AE" w:rsidRDefault="006E59C7" w:rsidP="00BD0301">
      <w:pPr>
        <w:pStyle w:val="Line2"/>
      </w:pPr>
      <w:r w:rsidRPr="007F21AE">
        <w:t>45661-00</w:t>
      </w:r>
      <w:r w:rsidRPr="007F21AE">
        <w:tab/>
        <w:t>Реконструкция на външно ухо, втори етап</w:t>
      </w:r>
    </w:p>
    <w:p w14:paraId="00EB144C" w14:textId="77777777" w:rsidR="006E59C7" w:rsidRPr="007F21AE" w:rsidRDefault="006E59C7" w:rsidP="00903A45">
      <w:pPr>
        <w:pStyle w:val="Line1"/>
        <w:rPr>
          <w:lang w:val="bg-BG"/>
        </w:rPr>
      </w:pPr>
      <w:r w:rsidRPr="007F21AE">
        <w:rPr>
          <w:lang w:val="bg-BG"/>
        </w:rPr>
        <w:tab/>
        <w:t>1685</w:t>
      </w:r>
      <w:r w:rsidRPr="007F21AE">
        <w:rPr>
          <w:lang w:val="bg-BG"/>
        </w:rPr>
        <w:tab/>
        <w:t>Реконструкция на устна или уста</w:t>
      </w:r>
    </w:p>
    <w:p w14:paraId="5576680C" w14:textId="77777777" w:rsidR="006E59C7" w:rsidRPr="007F21AE" w:rsidRDefault="006E59C7" w:rsidP="00BD0301">
      <w:pPr>
        <w:pStyle w:val="body2"/>
        <w:rPr>
          <w:color w:val="auto"/>
        </w:rPr>
      </w:pPr>
      <w:r w:rsidRPr="007F21AE">
        <w:rPr>
          <w:i/>
          <w:color w:val="auto"/>
        </w:rPr>
        <w:t>Не включва</w:t>
      </w:r>
      <w:r w:rsidRPr="007F21AE">
        <w:rPr>
          <w:color w:val="auto"/>
        </w:rPr>
        <w:t>:</w:t>
      </w:r>
      <w:r w:rsidRPr="007F21AE">
        <w:rPr>
          <w:color w:val="auto"/>
        </w:rPr>
        <w:tab/>
        <w:t>реконструкция на заешка устна (45701-00, 45704-00 [1689])</w:t>
      </w:r>
    </w:p>
    <w:p w14:paraId="3A82764B" w14:textId="77777777" w:rsidR="006E59C7" w:rsidRPr="007F21AE" w:rsidRDefault="006E59C7" w:rsidP="00BD0301">
      <w:pPr>
        <w:pStyle w:val="Line2"/>
      </w:pPr>
      <w:r w:rsidRPr="007F21AE">
        <w:t>45671-00</w:t>
      </w:r>
      <w:r w:rsidRPr="007F21AE">
        <w:tab/>
        <w:t>Реконструкция на устна с ламбо, единствен или първи етап</w:t>
      </w:r>
    </w:p>
    <w:p w14:paraId="3A00E9B2" w14:textId="77777777" w:rsidR="006E59C7" w:rsidRPr="007F21AE" w:rsidRDefault="006E59C7" w:rsidP="006E59C7">
      <w:pPr>
        <w:rPr>
          <w:color w:val="auto"/>
        </w:rPr>
      </w:pPr>
      <w:r w:rsidRPr="007F21AE">
        <w:rPr>
          <w:color w:val="auto"/>
        </w:rPr>
        <w:t>Abbe ламбо на устна, първи етап</w:t>
      </w:r>
    </w:p>
    <w:p w14:paraId="50123252" w14:textId="77777777" w:rsidR="006E59C7" w:rsidRPr="007F21AE" w:rsidRDefault="006E59C7" w:rsidP="006E59C7">
      <w:pPr>
        <w:rPr>
          <w:color w:val="auto"/>
        </w:rPr>
      </w:pPr>
      <w:r w:rsidRPr="007F21AE">
        <w:rPr>
          <w:color w:val="auto"/>
        </w:rPr>
        <w:t>Estlander ламбо</w:t>
      </w:r>
    </w:p>
    <w:p w14:paraId="652159C4" w14:textId="77777777" w:rsidR="006E59C7" w:rsidRPr="007F21AE" w:rsidRDefault="006E59C7" w:rsidP="006E59C7">
      <w:pPr>
        <w:rPr>
          <w:color w:val="auto"/>
        </w:rPr>
      </w:pPr>
      <w:r w:rsidRPr="007F21AE">
        <w:rPr>
          <w:color w:val="auto"/>
        </w:rPr>
        <w:t>Gillies ветрилообразно ламбо</w:t>
      </w:r>
    </w:p>
    <w:p w14:paraId="4B7D9635" w14:textId="77777777" w:rsidR="006E59C7" w:rsidRPr="007F21AE" w:rsidRDefault="006E59C7" w:rsidP="006E59C7">
      <w:pPr>
        <w:rPr>
          <w:color w:val="auto"/>
        </w:rPr>
      </w:pPr>
      <w:r w:rsidRPr="007F21AE">
        <w:rPr>
          <w:color w:val="auto"/>
        </w:rPr>
        <w:t>Karapandzic ламбо</w:t>
      </w:r>
    </w:p>
    <w:p w14:paraId="2BF85F93" w14:textId="77777777" w:rsidR="006E59C7" w:rsidRPr="007F21AE" w:rsidRDefault="006E59C7" w:rsidP="006E59C7">
      <w:pPr>
        <w:rPr>
          <w:color w:val="auto"/>
        </w:rPr>
      </w:pPr>
      <w:r w:rsidRPr="007F21AE">
        <w:rPr>
          <w:color w:val="auto"/>
        </w:rPr>
        <w:t>McGregor ламбо</w:t>
      </w:r>
    </w:p>
    <w:p w14:paraId="72774897" w14:textId="77777777" w:rsidR="006E59C7" w:rsidRPr="007F21AE" w:rsidRDefault="006E59C7" w:rsidP="006E59C7">
      <w:pPr>
        <w:rPr>
          <w:color w:val="auto"/>
        </w:rPr>
      </w:pPr>
      <w:r w:rsidRPr="007F21AE">
        <w:rPr>
          <w:color w:val="auto"/>
        </w:rPr>
        <w:t>Модифицирано Gillies ламбо</w:t>
      </w:r>
    </w:p>
    <w:p w14:paraId="6528BFEA" w14:textId="77777777" w:rsidR="006E59C7" w:rsidRPr="007F21AE" w:rsidRDefault="006E59C7" w:rsidP="00BD0301">
      <w:pPr>
        <w:pStyle w:val="Line2"/>
      </w:pPr>
      <w:r w:rsidRPr="007F21AE">
        <w:t>45674-00</w:t>
      </w:r>
      <w:r w:rsidRPr="007F21AE">
        <w:tab/>
        <w:t>Реконструкция на устна с ламбо, втори етап</w:t>
      </w:r>
    </w:p>
    <w:p w14:paraId="675765F9" w14:textId="77777777" w:rsidR="006E59C7" w:rsidRPr="007F21AE" w:rsidRDefault="006E59C7" w:rsidP="006E59C7">
      <w:pPr>
        <w:rPr>
          <w:color w:val="auto"/>
        </w:rPr>
      </w:pPr>
      <w:r w:rsidRPr="007F21AE">
        <w:rPr>
          <w:color w:val="auto"/>
        </w:rPr>
        <w:t>Разделяне по Abbe ламбо на устна</w:t>
      </w:r>
    </w:p>
    <w:p w14:paraId="1EEFE5DD" w14:textId="77777777" w:rsidR="006E59C7" w:rsidRPr="007F21AE" w:rsidRDefault="006E59C7" w:rsidP="00BD0301">
      <w:pPr>
        <w:pStyle w:val="Line2"/>
      </w:pPr>
      <w:r w:rsidRPr="007F21AE">
        <w:t>52324-00</w:t>
      </w:r>
      <w:r w:rsidRPr="007F21AE">
        <w:tab/>
        <w:t>Реконструкция на уста с директно ламбо от език, единствен или първи етап</w:t>
      </w:r>
    </w:p>
    <w:p w14:paraId="7452120B" w14:textId="77777777" w:rsidR="006E59C7" w:rsidRPr="007F21AE" w:rsidRDefault="006E59C7" w:rsidP="00BD0301">
      <w:pPr>
        <w:pStyle w:val="Line2"/>
      </w:pPr>
      <w:r w:rsidRPr="007F21AE">
        <w:t>52327-00</w:t>
      </w:r>
      <w:r w:rsidRPr="007F21AE">
        <w:tab/>
        <w:t>Реконструкция на уста с директно ламбо от език, втори етап</w:t>
      </w:r>
    </w:p>
    <w:p w14:paraId="0B8B2A22" w14:textId="77777777" w:rsidR="006E59C7" w:rsidRPr="007F21AE" w:rsidRDefault="006E59C7" w:rsidP="006E59C7">
      <w:pPr>
        <w:rPr>
          <w:color w:val="auto"/>
        </w:rPr>
      </w:pPr>
    </w:p>
    <w:p w14:paraId="74DC10D2" w14:textId="77777777" w:rsidR="006E59C7" w:rsidRPr="007F21AE" w:rsidRDefault="006E59C7" w:rsidP="00BD0301">
      <w:pPr>
        <w:pStyle w:val="Heading2"/>
        <w:rPr>
          <w:color w:val="auto"/>
          <w:lang w:val="bg-BG"/>
        </w:rPr>
      </w:pPr>
      <w:r w:rsidRPr="007F21AE">
        <w:rPr>
          <w:color w:val="auto"/>
          <w:lang w:val="bg-BG"/>
        </w:rPr>
        <w:t>Ревизия</w:t>
      </w:r>
    </w:p>
    <w:p w14:paraId="397E4A84" w14:textId="77777777" w:rsidR="006E59C7" w:rsidRPr="007F21AE" w:rsidRDefault="006E59C7" w:rsidP="00903A45">
      <w:pPr>
        <w:pStyle w:val="Line1"/>
        <w:rPr>
          <w:lang w:val="bg-BG"/>
        </w:rPr>
      </w:pPr>
      <w:r w:rsidRPr="007F21AE">
        <w:rPr>
          <w:lang w:val="bg-BG"/>
        </w:rPr>
        <w:tab/>
        <w:t>1686</w:t>
      </w:r>
      <w:r w:rsidRPr="007F21AE">
        <w:rPr>
          <w:lang w:val="bg-BG"/>
        </w:rPr>
        <w:tab/>
        <w:t>Ревизия на свободно ламбо и придружаващи процедури</w:t>
      </w:r>
    </w:p>
    <w:p w14:paraId="3CFD781B" w14:textId="77777777" w:rsidR="006E59C7" w:rsidRPr="007F21AE" w:rsidRDefault="006E59C7" w:rsidP="00BD0301">
      <w:pPr>
        <w:pStyle w:val="body2"/>
        <w:rPr>
          <w:color w:val="auto"/>
        </w:rPr>
      </w:pPr>
      <w:r w:rsidRPr="007F21AE">
        <w:rPr>
          <w:i/>
          <w:color w:val="auto"/>
        </w:rPr>
        <w:t>Включва</w:t>
      </w:r>
      <w:r w:rsidRPr="007F21AE">
        <w:rPr>
          <w:color w:val="auto"/>
        </w:rPr>
        <w:t>:</w:t>
      </w:r>
      <w:r w:rsidRPr="007F21AE">
        <w:rPr>
          <w:color w:val="auto"/>
        </w:rPr>
        <w:tab/>
        <w:t>мускул</w:t>
      </w:r>
      <w:r w:rsidR="00BD0301" w:rsidRPr="007F21AE">
        <w:rPr>
          <w:color w:val="auto"/>
        </w:rPr>
        <w:tab/>
        <w:t>}</w:t>
      </w:r>
    </w:p>
    <w:p w14:paraId="62F56897" w14:textId="77777777" w:rsidR="006E59C7" w:rsidRPr="007F21AE" w:rsidRDefault="00BD0301" w:rsidP="00BD0301">
      <w:pPr>
        <w:pStyle w:val="body3"/>
      </w:pPr>
      <w:r w:rsidRPr="007F21AE">
        <w:t>м</w:t>
      </w:r>
      <w:r w:rsidR="006E59C7" w:rsidRPr="007F21AE">
        <w:t>иокутанно</w:t>
      </w:r>
      <w:r w:rsidRPr="007F21AE">
        <w:tab/>
      </w:r>
      <w:r w:rsidR="006E59C7" w:rsidRPr="007F21AE">
        <w:t xml:space="preserve">} свободно ламбо </w:t>
      </w:r>
    </w:p>
    <w:p w14:paraId="7BBA5F50" w14:textId="77777777" w:rsidR="006E59C7" w:rsidRPr="007F21AE" w:rsidRDefault="006E59C7" w:rsidP="007A13AA">
      <w:pPr>
        <w:pStyle w:val="Line2"/>
      </w:pPr>
      <w:r w:rsidRPr="007F21AE">
        <w:t>45496-00</w:t>
      </w:r>
      <w:r w:rsidRPr="007F21AE">
        <w:tab/>
        <w:t>Отворена ревизия на свободно тъканно ламбо</w:t>
      </w:r>
    </w:p>
    <w:p w14:paraId="37E786EF"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липосукция</w:t>
      </w:r>
    </w:p>
    <w:p w14:paraId="483056DD" w14:textId="77777777" w:rsidR="006E59C7" w:rsidRPr="007F21AE" w:rsidRDefault="006E59C7" w:rsidP="007A13AA">
      <w:pPr>
        <w:pStyle w:val="Line2"/>
      </w:pPr>
      <w:r w:rsidRPr="007F21AE">
        <w:t>45497-00</w:t>
      </w:r>
      <w:r w:rsidRPr="007F21AE">
        <w:tab/>
        <w:t>Пълна ревизия на свободно ламбо чрез липосукция</w:t>
      </w:r>
    </w:p>
    <w:p w14:paraId="0181468A" w14:textId="77777777" w:rsidR="006E59C7" w:rsidRPr="007F21AE" w:rsidRDefault="006E59C7" w:rsidP="007A13AA">
      <w:pPr>
        <w:pStyle w:val="Line2"/>
      </w:pPr>
      <w:r w:rsidRPr="007F21AE">
        <w:lastRenderedPageBreak/>
        <w:t>45498-00</w:t>
      </w:r>
      <w:r w:rsidRPr="007F21AE">
        <w:tab/>
        <w:t>Ревизия на свободно тъканно ламбо с липосукция, първи етап</w:t>
      </w:r>
    </w:p>
    <w:p w14:paraId="577BBEF9" w14:textId="77777777" w:rsidR="006E59C7" w:rsidRPr="007F21AE" w:rsidRDefault="006E59C7" w:rsidP="007A13AA">
      <w:pPr>
        <w:pStyle w:val="Line2"/>
      </w:pPr>
      <w:r w:rsidRPr="007F21AE">
        <w:t>45499-00</w:t>
      </w:r>
      <w:r w:rsidRPr="007F21AE">
        <w:tab/>
        <w:t>Ревизия на свободно тъканно ламбо с липосукция, втори етап</w:t>
      </w:r>
    </w:p>
    <w:p w14:paraId="415A420E" w14:textId="77777777" w:rsidR="006E59C7" w:rsidRPr="007F21AE" w:rsidRDefault="006E59C7" w:rsidP="007A13AA">
      <w:pPr>
        <w:pStyle w:val="Line2"/>
      </w:pPr>
      <w:r w:rsidRPr="007F21AE">
        <w:t>90659-00</w:t>
      </w:r>
      <w:r w:rsidRPr="007F21AE">
        <w:tab/>
        <w:t>Ексцизия на тъкан от ламбо за мониторинг</w:t>
      </w:r>
    </w:p>
    <w:p w14:paraId="3EA4F218" w14:textId="77777777" w:rsidR="006E59C7" w:rsidRPr="007F21AE" w:rsidRDefault="006E59C7" w:rsidP="006E59C7">
      <w:pPr>
        <w:rPr>
          <w:color w:val="auto"/>
        </w:rPr>
      </w:pPr>
      <w:r w:rsidRPr="007F21AE">
        <w:rPr>
          <w:color w:val="auto"/>
        </w:rPr>
        <w:t>Ексцизия на:</w:t>
      </w:r>
    </w:p>
    <w:p w14:paraId="58E868D8" w14:textId="77777777" w:rsidR="006E59C7" w:rsidRPr="007F21AE" w:rsidRDefault="006E59C7" w:rsidP="006E59C7">
      <w:pPr>
        <w:rPr>
          <w:color w:val="auto"/>
        </w:rPr>
      </w:pPr>
      <w:r w:rsidRPr="007F21AE">
        <w:rPr>
          <w:color w:val="auto"/>
        </w:rPr>
        <w:t xml:space="preserve">• свободно йеюнално ламбо за мониторинг </w:t>
      </w:r>
    </w:p>
    <w:p w14:paraId="670B1669" w14:textId="77777777" w:rsidR="006E59C7" w:rsidRPr="007F21AE" w:rsidRDefault="006E59C7" w:rsidP="006E59C7">
      <w:pPr>
        <w:rPr>
          <w:color w:val="auto"/>
        </w:rPr>
      </w:pPr>
      <w:r w:rsidRPr="007F21AE">
        <w:rPr>
          <w:color w:val="auto"/>
        </w:rPr>
        <w:t>• мониторинг графт</w:t>
      </w:r>
    </w:p>
    <w:p w14:paraId="2F67A239" w14:textId="77777777" w:rsidR="006E59C7" w:rsidRPr="007F21AE" w:rsidRDefault="006E59C7" w:rsidP="00903A45">
      <w:pPr>
        <w:pStyle w:val="Line1"/>
        <w:rPr>
          <w:lang w:val="bg-BG"/>
        </w:rPr>
      </w:pPr>
      <w:r w:rsidRPr="007F21AE">
        <w:rPr>
          <w:lang w:val="bg-BG"/>
        </w:rPr>
        <w:tab/>
        <w:t>1687</w:t>
      </w:r>
      <w:r w:rsidRPr="007F21AE">
        <w:rPr>
          <w:lang w:val="bg-BG"/>
        </w:rPr>
        <w:tab/>
        <w:t>Ревизия на други пластични процедури на мека тъкан</w:t>
      </w:r>
    </w:p>
    <w:p w14:paraId="35C723A6" w14:textId="77777777" w:rsidR="006E59C7" w:rsidRPr="007F21AE" w:rsidRDefault="006E59C7" w:rsidP="007A13AA">
      <w:pPr>
        <w:pStyle w:val="Line2"/>
      </w:pPr>
      <w:r w:rsidRPr="007F21AE">
        <w:t>45625-00</w:t>
      </w:r>
      <w:r w:rsidRPr="007F21AE">
        <w:tab/>
        <w:t>Ревизия на шевове на мускул леватор след предишна корекция на блефароптоза</w:t>
      </w:r>
    </w:p>
    <w:p w14:paraId="33AF60F6" w14:textId="77777777" w:rsidR="006E59C7" w:rsidRPr="007F21AE" w:rsidRDefault="006E59C7" w:rsidP="006E59C7">
      <w:pPr>
        <w:rPr>
          <w:color w:val="auto"/>
        </w:rPr>
      </w:pPr>
      <w:r w:rsidRPr="007F21AE">
        <w:rPr>
          <w:color w:val="auto"/>
        </w:rPr>
        <w:t>Регулиране на шевове на мускул леватор след предишна корекция на блефароптоза</w:t>
      </w:r>
    </w:p>
    <w:p w14:paraId="6A27860C" w14:textId="77777777" w:rsidR="006E59C7" w:rsidRPr="007F21AE" w:rsidRDefault="006E59C7" w:rsidP="006E59C7">
      <w:pPr>
        <w:rPr>
          <w:color w:val="auto"/>
        </w:rPr>
      </w:pPr>
      <w:r w:rsidRPr="007F21AE">
        <w:rPr>
          <w:color w:val="auto"/>
        </w:rPr>
        <w:t xml:space="preserve">Корекция височина на клепач след предишна корекция на блефароптоза </w:t>
      </w:r>
    </w:p>
    <w:p w14:paraId="094E5B8C" w14:textId="77777777" w:rsidR="006E59C7" w:rsidRPr="007F21AE" w:rsidRDefault="006E59C7" w:rsidP="007A13AA">
      <w:pPr>
        <w:pStyle w:val="Line2"/>
      </w:pPr>
      <w:r w:rsidRPr="007F21AE">
        <w:t>45650-00</w:t>
      </w:r>
      <w:r w:rsidRPr="007F21AE">
        <w:tab/>
        <w:t>Ревизия на ринопластика</w:t>
      </w:r>
    </w:p>
    <w:p w14:paraId="1E1AAD87" w14:textId="77777777" w:rsidR="006E59C7" w:rsidRPr="007F21AE" w:rsidRDefault="006E59C7" w:rsidP="006E59C7">
      <w:pPr>
        <w:rPr>
          <w:color w:val="auto"/>
        </w:rPr>
      </w:pPr>
      <w:r w:rsidRPr="007F21AE">
        <w:rPr>
          <w:color w:val="auto"/>
        </w:rPr>
        <w:t>Повторна ревизия на ринопластика</w:t>
      </w:r>
    </w:p>
    <w:p w14:paraId="007FD935" w14:textId="77777777" w:rsidR="006E59C7" w:rsidRPr="007F21AE" w:rsidRDefault="006E59C7" w:rsidP="006E59C7">
      <w:pPr>
        <w:rPr>
          <w:color w:val="auto"/>
        </w:rPr>
      </w:pPr>
    </w:p>
    <w:p w14:paraId="43BC6C78" w14:textId="77777777" w:rsidR="006E59C7" w:rsidRPr="007F21AE" w:rsidRDefault="006E59C7" w:rsidP="007A13AA">
      <w:pPr>
        <w:pStyle w:val="Heading2"/>
        <w:rPr>
          <w:color w:val="auto"/>
          <w:lang w:val="bg-BG"/>
        </w:rPr>
      </w:pPr>
      <w:r w:rsidRPr="007F21AE">
        <w:rPr>
          <w:color w:val="auto"/>
          <w:lang w:val="bg-BG"/>
        </w:rPr>
        <w:t>Реоперация</w:t>
      </w:r>
    </w:p>
    <w:p w14:paraId="2E9A0380" w14:textId="77777777" w:rsidR="006E59C7" w:rsidRPr="007F21AE" w:rsidRDefault="006E59C7" w:rsidP="00903A45">
      <w:pPr>
        <w:pStyle w:val="Line1"/>
        <w:rPr>
          <w:lang w:val="bg-BG"/>
        </w:rPr>
      </w:pPr>
      <w:r w:rsidRPr="007F21AE">
        <w:rPr>
          <w:lang w:val="bg-BG"/>
        </w:rPr>
        <w:tab/>
        <w:t>1688</w:t>
      </w:r>
      <w:r w:rsidRPr="007F21AE">
        <w:rPr>
          <w:lang w:val="bg-BG"/>
        </w:rPr>
        <w:tab/>
        <w:t>Реоперация за корекция на предишно възстановяване птоза на клепач</w:t>
      </w:r>
    </w:p>
    <w:p w14:paraId="65850483" w14:textId="77777777" w:rsidR="006E59C7" w:rsidRPr="007F21AE" w:rsidRDefault="006E59C7" w:rsidP="006E59C7">
      <w:pPr>
        <w:rPr>
          <w:color w:val="auto"/>
        </w:rPr>
      </w:pPr>
      <w:r w:rsidRPr="007F21AE">
        <w:rPr>
          <w:color w:val="auto"/>
        </w:rPr>
        <w:t>Реоперация за блефароптоза</w:t>
      </w:r>
    </w:p>
    <w:p w14:paraId="3B0B0C94"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ревизия на шевове на мускул леватор след предишна корекция на блефароптоза (45625-00 [1687])</w:t>
      </w:r>
    </w:p>
    <w:p w14:paraId="31EE4E54" w14:textId="77777777" w:rsidR="006E59C7" w:rsidRPr="007F21AE" w:rsidRDefault="006E59C7" w:rsidP="007A13AA">
      <w:pPr>
        <w:pStyle w:val="Line2"/>
      </w:pPr>
      <w:r w:rsidRPr="007F21AE">
        <w:t>45624-00</w:t>
      </w:r>
      <w:r w:rsidRPr="007F21AE">
        <w:tab/>
        <w:t>Реоперативна корекция на предишна възстановителна процедура при птоза на клепач, чрез техника с шев на мускул фронталис</w:t>
      </w:r>
    </w:p>
    <w:p w14:paraId="1E3FA7B6" w14:textId="77777777" w:rsidR="006E59C7" w:rsidRPr="007F21AE" w:rsidRDefault="006E59C7" w:rsidP="007A13AA">
      <w:pPr>
        <w:pStyle w:val="Line2"/>
      </w:pPr>
      <w:r w:rsidRPr="007F21AE">
        <w:t>45624-01</w:t>
      </w:r>
      <w:r w:rsidRPr="007F21AE">
        <w:tab/>
        <w:t>Реоперативна корекция на предишна възстановителна процедура при птоза на клепач, чрез техника с фасциален слинг на мускул фронталис</w:t>
      </w:r>
    </w:p>
    <w:p w14:paraId="0B11B7A1" w14:textId="77777777" w:rsidR="006E59C7" w:rsidRPr="007F21AE" w:rsidRDefault="006E59C7" w:rsidP="007A13AA">
      <w:pPr>
        <w:pStyle w:val="Line2"/>
      </w:pPr>
      <w:r w:rsidRPr="007F21AE">
        <w:t>45624-02</w:t>
      </w:r>
      <w:r w:rsidRPr="007F21AE">
        <w:tab/>
        <w:t>Реоперативна корекция на предишна възстановителна процедура при птоза на клепач, чрез резекция или изтегляне на мускул леватор</w:t>
      </w:r>
    </w:p>
    <w:p w14:paraId="41BE4C0B" w14:textId="77777777" w:rsidR="006E59C7" w:rsidRPr="007F21AE" w:rsidRDefault="006E59C7" w:rsidP="007A13AA">
      <w:pPr>
        <w:pStyle w:val="Line2"/>
      </w:pPr>
      <w:r w:rsidRPr="007F21AE">
        <w:t>45624-03</w:t>
      </w:r>
      <w:r w:rsidRPr="007F21AE">
        <w:tab/>
        <w:t>Реоперативна корекция на предишна възстановителна процедура при птоза на клепач, чрез други техники на мускул леватор</w:t>
      </w:r>
    </w:p>
    <w:p w14:paraId="3C781072" w14:textId="77777777" w:rsidR="006E59C7" w:rsidRPr="007F21AE" w:rsidRDefault="006E59C7" w:rsidP="007A13AA">
      <w:pPr>
        <w:pStyle w:val="Line2"/>
      </w:pPr>
      <w:r w:rsidRPr="007F21AE">
        <w:t>45624-04</w:t>
      </w:r>
      <w:r w:rsidRPr="007F21AE">
        <w:tab/>
        <w:t>Реоперативна корекция на предишна възстановителна процедура при птоза на клепач, чрез тарзалната техника</w:t>
      </w:r>
    </w:p>
    <w:p w14:paraId="651BC612" w14:textId="77777777" w:rsidR="006E59C7" w:rsidRPr="007F21AE" w:rsidRDefault="006E59C7" w:rsidP="007A13AA">
      <w:pPr>
        <w:pStyle w:val="Line2"/>
      </w:pPr>
      <w:r w:rsidRPr="007F21AE">
        <w:t>45624-05</w:t>
      </w:r>
      <w:r w:rsidRPr="007F21AE">
        <w:tab/>
        <w:t>Реоперативна корекция на предишна възстановителна процедура при птоза на клепач, чрез други техники</w:t>
      </w:r>
    </w:p>
    <w:p w14:paraId="758A8683" w14:textId="77777777" w:rsidR="006E59C7" w:rsidRPr="007F21AE" w:rsidRDefault="006E59C7" w:rsidP="006E59C7">
      <w:pPr>
        <w:rPr>
          <w:color w:val="auto"/>
        </w:rPr>
      </w:pPr>
      <w:r w:rsidRPr="007F21AE">
        <w:rPr>
          <w:color w:val="auto"/>
        </w:rPr>
        <w:t>Реоперативна корекция на предишна възстановителна процедура при блефароптоза БДУ</w:t>
      </w:r>
    </w:p>
    <w:p w14:paraId="5E5757F5" w14:textId="77777777" w:rsidR="006E59C7" w:rsidRPr="007F21AE" w:rsidRDefault="006E59C7" w:rsidP="006E59C7">
      <w:pPr>
        <w:rPr>
          <w:color w:val="auto"/>
        </w:rPr>
      </w:pPr>
    </w:p>
    <w:p w14:paraId="57D64252" w14:textId="77777777" w:rsidR="006E59C7" w:rsidRPr="007F21AE" w:rsidRDefault="006E59C7" w:rsidP="007A13AA">
      <w:pPr>
        <w:pStyle w:val="Heading2"/>
        <w:rPr>
          <w:color w:val="auto"/>
          <w:lang w:val="bg-BG"/>
        </w:rPr>
      </w:pPr>
      <w:r w:rsidRPr="007F21AE">
        <w:rPr>
          <w:color w:val="auto"/>
          <w:lang w:val="bg-BG"/>
        </w:rPr>
        <w:t>Други процедури</w:t>
      </w:r>
    </w:p>
    <w:p w14:paraId="51BB2858" w14:textId="77777777" w:rsidR="006E59C7" w:rsidRPr="007F21AE" w:rsidRDefault="006E59C7" w:rsidP="00903A45">
      <w:pPr>
        <w:pStyle w:val="Line1"/>
        <w:rPr>
          <w:lang w:val="bg-BG"/>
        </w:rPr>
      </w:pPr>
      <w:r w:rsidRPr="007F21AE">
        <w:rPr>
          <w:lang w:val="bg-BG"/>
        </w:rPr>
        <w:tab/>
        <w:t>1689</w:t>
      </w:r>
      <w:r w:rsidRPr="007F21AE">
        <w:rPr>
          <w:lang w:val="bg-BG"/>
        </w:rPr>
        <w:tab/>
        <w:t>Процедури при заешка устна</w:t>
      </w:r>
    </w:p>
    <w:p w14:paraId="140788AB"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такива с възстановяване на заешка устна и предно небце (45680-00, 45686-00 [1691])</w:t>
      </w:r>
    </w:p>
    <w:p w14:paraId="0012D3A7" w14:textId="77777777" w:rsidR="006E59C7" w:rsidRPr="007F21AE" w:rsidRDefault="006E59C7" w:rsidP="007A13AA">
      <w:pPr>
        <w:pStyle w:val="Line2"/>
      </w:pPr>
      <w:r w:rsidRPr="007F21AE">
        <w:t>45689-00</w:t>
      </w:r>
      <w:r w:rsidRPr="007F21AE">
        <w:tab/>
        <w:t>Процедура на устна адхезия при заешка устна, едностранно</w:t>
      </w:r>
    </w:p>
    <w:p w14:paraId="6D4E64BD" w14:textId="77777777" w:rsidR="006E59C7" w:rsidRPr="007F21AE" w:rsidRDefault="006E59C7" w:rsidP="007A13AA">
      <w:pPr>
        <w:pStyle w:val="Line2"/>
      </w:pPr>
      <w:r w:rsidRPr="007F21AE">
        <w:t>45689-01</w:t>
      </w:r>
      <w:r w:rsidRPr="007F21AE">
        <w:tab/>
        <w:t>Процедура на устна адхезия при заешка устна, двустранно</w:t>
      </w:r>
    </w:p>
    <w:p w14:paraId="737B93E7" w14:textId="77777777" w:rsidR="006E59C7" w:rsidRPr="007F21AE" w:rsidRDefault="006E59C7" w:rsidP="007A13AA">
      <w:pPr>
        <w:pStyle w:val="Line2"/>
      </w:pPr>
      <w:r w:rsidRPr="007F21AE">
        <w:t>45698-00</w:t>
      </w:r>
      <w:r w:rsidRPr="007F21AE">
        <w:tab/>
        <w:t>Процедура за първично удължаване на колумела при заешка устна</w:t>
      </w:r>
    </w:p>
    <w:p w14:paraId="66E60C76" w14:textId="77777777" w:rsidR="006E59C7" w:rsidRPr="007F21AE" w:rsidRDefault="006E59C7" w:rsidP="007A13AA">
      <w:pPr>
        <w:pStyle w:val="Line2"/>
      </w:pPr>
      <w:r w:rsidRPr="007F21AE">
        <w:t>45677-00</w:t>
      </w:r>
      <w:r w:rsidRPr="007F21AE">
        <w:tab/>
        <w:t>Първично възстановяване на заешка устна, едностранно</w:t>
      </w:r>
    </w:p>
    <w:p w14:paraId="2278FB56" w14:textId="77777777" w:rsidR="006E59C7" w:rsidRPr="007F21AE" w:rsidRDefault="006E59C7" w:rsidP="006E59C7">
      <w:pPr>
        <w:rPr>
          <w:color w:val="auto"/>
        </w:rPr>
      </w:pPr>
      <w:r w:rsidRPr="007F21AE">
        <w:rPr>
          <w:color w:val="auto"/>
        </w:rPr>
        <w:t xml:space="preserve">Единствен етап на възстановяване на заешка устна, едностранно </w:t>
      </w:r>
    </w:p>
    <w:p w14:paraId="164EDE5F"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удължаване на колумела (45698-00 [1689])</w:t>
      </w:r>
    </w:p>
    <w:p w14:paraId="6AB5AAF7" w14:textId="77777777" w:rsidR="006E59C7" w:rsidRPr="007F21AE" w:rsidRDefault="006E59C7" w:rsidP="007A13AA">
      <w:pPr>
        <w:pStyle w:val="body3"/>
      </w:pPr>
      <w:r w:rsidRPr="007F21AE">
        <w:t>процедура на устно срастване (45689-00 [1689])</w:t>
      </w:r>
    </w:p>
    <w:p w14:paraId="566CB85F" w14:textId="77777777" w:rsidR="006E59C7" w:rsidRPr="007F21AE" w:rsidRDefault="006E59C7" w:rsidP="007A13AA">
      <w:pPr>
        <w:pStyle w:val="body3"/>
      </w:pPr>
      <w:r w:rsidRPr="007F21AE">
        <w:t>реконструкция с използване на ламбо (45701-00, 45704-00 [1689])</w:t>
      </w:r>
    </w:p>
    <w:p w14:paraId="23E9EAE8" w14:textId="77777777" w:rsidR="006E59C7" w:rsidRPr="007F21AE" w:rsidRDefault="006E59C7" w:rsidP="007A13AA">
      <w:pPr>
        <w:pStyle w:val="body3"/>
      </w:pPr>
      <w:r w:rsidRPr="007F21AE">
        <w:t>ревизия (45692-00, 45695-00 [1689])</w:t>
      </w:r>
    </w:p>
    <w:p w14:paraId="5FE58A51" w14:textId="77777777" w:rsidR="006E59C7" w:rsidRPr="007F21AE" w:rsidRDefault="006E59C7" w:rsidP="007A13AA">
      <w:pPr>
        <w:pStyle w:val="Line2"/>
      </w:pPr>
      <w:r w:rsidRPr="007F21AE">
        <w:lastRenderedPageBreak/>
        <w:t>45683-00</w:t>
      </w:r>
      <w:r w:rsidRPr="007F21AE">
        <w:tab/>
        <w:t>Първично възстановяване на заешка устна, двустранно</w:t>
      </w:r>
    </w:p>
    <w:p w14:paraId="03F81C92" w14:textId="77777777" w:rsidR="006E59C7" w:rsidRPr="007F21AE" w:rsidRDefault="006E59C7" w:rsidP="006E59C7">
      <w:pPr>
        <w:rPr>
          <w:color w:val="auto"/>
        </w:rPr>
      </w:pPr>
      <w:r w:rsidRPr="007F21AE">
        <w:rPr>
          <w:color w:val="auto"/>
        </w:rPr>
        <w:t>Единствен етап на възстановяване на заешка устна, двустранно</w:t>
      </w:r>
    </w:p>
    <w:p w14:paraId="606CCA07"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удължаване на колумела (45698-00 [1689])</w:t>
      </w:r>
    </w:p>
    <w:p w14:paraId="488F6933" w14:textId="77777777" w:rsidR="006E59C7" w:rsidRPr="007F21AE" w:rsidRDefault="006E59C7" w:rsidP="007A13AA">
      <w:pPr>
        <w:pStyle w:val="body3"/>
      </w:pPr>
      <w:r w:rsidRPr="007F21AE">
        <w:t>процедура на устно срастване (45689-00 [1689])</w:t>
      </w:r>
    </w:p>
    <w:p w14:paraId="40C3B0A1" w14:textId="77777777" w:rsidR="006E59C7" w:rsidRPr="007F21AE" w:rsidRDefault="006E59C7" w:rsidP="007A13AA">
      <w:pPr>
        <w:pStyle w:val="body3"/>
      </w:pPr>
      <w:r w:rsidRPr="007F21AE">
        <w:t>реконструкция с използване на ламбо (45701-00, 45704-00 [1689])</w:t>
      </w:r>
    </w:p>
    <w:p w14:paraId="2E5BE7EE" w14:textId="77777777" w:rsidR="006E59C7" w:rsidRPr="007F21AE" w:rsidRDefault="006E59C7" w:rsidP="007A13AA">
      <w:pPr>
        <w:pStyle w:val="body3"/>
      </w:pPr>
      <w:r w:rsidRPr="007F21AE">
        <w:t>ревизия (45692-00, 45695-00 [1689])</w:t>
      </w:r>
    </w:p>
    <w:p w14:paraId="16DD6E54" w14:textId="77777777" w:rsidR="006E59C7" w:rsidRPr="007F21AE" w:rsidRDefault="006E59C7" w:rsidP="007A13AA">
      <w:pPr>
        <w:pStyle w:val="Line2"/>
      </w:pPr>
      <w:r w:rsidRPr="007F21AE">
        <w:t>45701-00</w:t>
      </w:r>
      <w:r w:rsidRPr="007F21AE">
        <w:tab/>
        <w:t>Реконструкция на заешка устна с използването на ламбо, единствен или първи етап</w:t>
      </w:r>
    </w:p>
    <w:p w14:paraId="47DE5053" w14:textId="77777777" w:rsidR="006E59C7" w:rsidRPr="007F21AE" w:rsidRDefault="006E59C7" w:rsidP="006E59C7">
      <w:pPr>
        <w:rPr>
          <w:color w:val="auto"/>
        </w:rPr>
      </w:pPr>
      <w:r w:rsidRPr="007F21AE">
        <w:rPr>
          <w:color w:val="auto"/>
        </w:rPr>
        <w:t>Abbe ламбо на заешка устна, първи етап</w:t>
      </w:r>
    </w:p>
    <w:p w14:paraId="36BC68C1" w14:textId="77777777" w:rsidR="006E59C7" w:rsidRPr="007F21AE" w:rsidRDefault="006E59C7" w:rsidP="007A13AA">
      <w:pPr>
        <w:pStyle w:val="Line2"/>
      </w:pPr>
      <w:r w:rsidRPr="007F21AE">
        <w:t>45704-00</w:t>
      </w:r>
      <w:r w:rsidRPr="007F21AE">
        <w:tab/>
        <w:t>Реконструкция на заешка устна с използване на ламбо, втори етап</w:t>
      </w:r>
    </w:p>
    <w:p w14:paraId="750B7D77" w14:textId="77777777" w:rsidR="006E59C7" w:rsidRPr="007F21AE" w:rsidRDefault="006E59C7" w:rsidP="006E59C7">
      <w:pPr>
        <w:rPr>
          <w:color w:val="auto"/>
        </w:rPr>
      </w:pPr>
      <w:r w:rsidRPr="007F21AE">
        <w:rPr>
          <w:color w:val="auto"/>
        </w:rPr>
        <w:t xml:space="preserve">Разделяне на Abbe ламбо за заешка устна </w:t>
      </w:r>
    </w:p>
    <w:p w14:paraId="54D937C3" w14:textId="77777777" w:rsidR="006E59C7" w:rsidRPr="007F21AE" w:rsidRDefault="006E59C7" w:rsidP="007A13AA">
      <w:pPr>
        <w:pStyle w:val="Line2"/>
      </w:pPr>
      <w:r w:rsidRPr="007F21AE">
        <w:t>45692-00</w:t>
      </w:r>
      <w:r w:rsidRPr="007F21AE">
        <w:tab/>
        <w:t>Частична ревизия на заешка устна</w:t>
      </w:r>
    </w:p>
    <w:p w14:paraId="2C3D25A8" w14:textId="77777777" w:rsidR="006E59C7" w:rsidRPr="007F21AE" w:rsidRDefault="006E59C7" w:rsidP="006E59C7">
      <w:pPr>
        <w:rPr>
          <w:color w:val="auto"/>
        </w:rPr>
      </w:pPr>
      <w:r w:rsidRPr="007F21AE">
        <w:rPr>
          <w:color w:val="auto"/>
        </w:rPr>
        <w:t>Частично вторично възстановяване на заешка устна</w:t>
      </w:r>
    </w:p>
    <w:p w14:paraId="40DA7480"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незначителна ревизия на ламбо, изравняване и корекция </w:t>
      </w:r>
    </w:p>
    <w:p w14:paraId="17B41D82" w14:textId="77777777" w:rsidR="006E59C7" w:rsidRPr="007F21AE" w:rsidRDefault="006E59C7" w:rsidP="007A13AA">
      <w:pPr>
        <w:pStyle w:val="body3"/>
      </w:pPr>
      <w:r w:rsidRPr="007F21AE">
        <w:t xml:space="preserve">ревизия на незначителна деформация, свистене </w:t>
      </w:r>
    </w:p>
    <w:p w14:paraId="73DCB0E2" w14:textId="77777777" w:rsidR="006E59C7" w:rsidRPr="007F21AE" w:rsidRDefault="006E59C7" w:rsidP="007A13AA">
      <w:pPr>
        <w:pStyle w:val="Line2"/>
      </w:pPr>
      <w:r w:rsidRPr="007F21AE">
        <w:t>45695-00</w:t>
      </w:r>
      <w:r w:rsidRPr="007F21AE">
        <w:tab/>
        <w:t>Тотална ревизия на заешка устна</w:t>
      </w:r>
    </w:p>
    <w:p w14:paraId="747AB1D4" w14:textId="77777777" w:rsidR="006E59C7" w:rsidRPr="007F21AE" w:rsidRDefault="006E59C7" w:rsidP="006E59C7">
      <w:pPr>
        <w:rPr>
          <w:color w:val="auto"/>
        </w:rPr>
      </w:pPr>
      <w:r w:rsidRPr="007F21AE">
        <w:rPr>
          <w:color w:val="auto"/>
        </w:rPr>
        <w:t xml:space="preserve">Тотално вторично възстановяване на заешка устна </w:t>
      </w:r>
    </w:p>
    <w:p w14:paraId="2205093B"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значителна ревизия на ламбо </w:t>
      </w:r>
    </w:p>
    <w:p w14:paraId="363FCF9C" w14:textId="77777777" w:rsidR="006E59C7" w:rsidRPr="007F21AE" w:rsidRDefault="006E59C7" w:rsidP="007A13AA">
      <w:pPr>
        <w:pStyle w:val="body3"/>
      </w:pPr>
      <w:r w:rsidRPr="007F21AE">
        <w:t xml:space="preserve">реконструкция на мускул </w:t>
      </w:r>
    </w:p>
    <w:p w14:paraId="490C6FD5" w14:textId="77777777" w:rsidR="006E59C7" w:rsidRPr="007F21AE" w:rsidRDefault="006E59C7" w:rsidP="007A13AA">
      <w:pPr>
        <w:pStyle w:val="body3"/>
      </w:pPr>
      <w:r w:rsidRPr="007F21AE">
        <w:t xml:space="preserve">ревизия на значителна деформация, свистене </w:t>
      </w:r>
    </w:p>
    <w:p w14:paraId="7D2B2840" w14:textId="77777777" w:rsidR="006E59C7" w:rsidRPr="007F21AE" w:rsidRDefault="006E59C7" w:rsidP="00903A45">
      <w:pPr>
        <w:pStyle w:val="Line1"/>
        <w:rPr>
          <w:lang w:val="bg-BG"/>
        </w:rPr>
      </w:pPr>
      <w:r w:rsidRPr="007F21AE">
        <w:rPr>
          <w:lang w:val="bg-BG"/>
        </w:rPr>
        <w:tab/>
        <w:t>1690</w:t>
      </w:r>
      <w:r w:rsidRPr="007F21AE">
        <w:rPr>
          <w:lang w:val="bg-BG"/>
        </w:rPr>
        <w:tab/>
        <w:t>Процедури при цепка на небце</w:t>
      </w:r>
    </w:p>
    <w:p w14:paraId="7BB41256"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такава с възстановяване на заешка уста (45680-00, 45686-00 [1691])</w:t>
      </w:r>
    </w:p>
    <w:p w14:paraId="46306D72" w14:textId="77777777" w:rsidR="006E59C7" w:rsidRPr="007F21AE" w:rsidRDefault="006E59C7" w:rsidP="007A13AA">
      <w:pPr>
        <w:pStyle w:val="Line2"/>
      </w:pPr>
      <w:r w:rsidRPr="007F21AE">
        <w:t>45707-00</w:t>
      </w:r>
      <w:r w:rsidRPr="007F21AE">
        <w:tab/>
        <w:t>Първично възстановяване на цепнато небце</w:t>
      </w:r>
    </w:p>
    <w:p w14:paraId="4AE38029" w14:textId="77777777" w:rsidR="006E59C7" w:rsidRPr="007F21AE" w:rsidRDefault="006E59C7" w:rsidP="007A13AA">
      <w:pPr>
        <w:pStyle w:val="Line2"/>
      </w:pPr>
      <w:r w:rsidRPr="007F21AE">
        <w:t>45710-00</w:t>
      </w:r>
      <w:r w:rsidRPr="007F21AE">
        <w:tab/>
        <w:t>Вторично възстановяване на цепнато небце, затваряне на фистула с използване на локално ламбо</w:t>
      </w:r>
    </w:p>
    <w:p w14:paraId="14B88541" w14:textId="77777777" w:rsidR="006E59C7" w:rsidRPr="007F21AE" w:rsidRDefault="006E59C7" w:rsidP="006E59C7">
      <w:pPr>
        <w:rPr>
          <w:color w:val="auto"/>
        </w:rPr>
      </w:pPr>
      <w:r w:rsidRPr="007F21AE">
        <w:rPr>
          <w:color w:val="auto"/>
        </w:rPr>
        <w:t xml:space="preserve">Ревизия на възстановяване цепка на небце, затваряне на ороназална фистула с използване на локално ламбо </w:t>
      </w:r>
    </w:p>
    <w:p w14:paraId="05DCD8B9" w14:textId="77777777" w:rsidR="006E59C7" w:rsidRPr="007F21AE" w:rsidRDefault="006E59C7" w:rsidP="007A13AA">
      <w:pPr>
        <w:pStyle w:val="Line2"/>
      </w:pPr>
      <w:r w:rsidRPr="007F21AE">
        <w:t>45713-00</w:t>
      </w:r>
      <w:r w:rsidRPr="007F21AE">
        <w:tab/>
        <w:t>Вторично възстановяване на цепнато небце, процедура за удължаване</w:t>
      </w:r>
    </w:p>
    <w:p w14:paraId="0472D6FA" w14:textId="77777777" w:rsidR="006E59C7" w:rsidRPr="007F21AE" w:rsidRDefault="006E59C7" w:rsidP="006E59C7">
      <w:pPr>
        <w:rPr>
          <w:color w:val="auto"/>
        </w:rPr>
      </w:pPr>
      <w:r w:rsidRPr="007F21AE">
        <w:rPr>
          <w:color w:val="auto"/>
        </w:rPr>
        <w:t>Ревизия на възстановяване цепка на небце, процедура за удължаване</w:t>
      </w:r>
    </w:p>
    <w:p w14:paraId="44ADD6EA" w14:textId="77777777" w:rsidR="006E59C7" w:rsidRPr="007F21AE" w:rsidRDefault="006E59C7" w:rsidP="007A13AA">
      <w:pPr>
        <w:pStyle w:val="Line2"/>
      </w:pPr>
      <w:r w:rsidRPr="007F21AE">
        <w:t>52337-00</w:t>
      </w:r>
      <w:r w:rsidRPr="007F21AE">
        <w:tab/>
        <w:t>Възстановяване на алвеоларна цепка</w:t>
      </w:r>
    </w:p>
    <w:p w14:paraId="5C1A9B49" w14:textId="77777777" w:rsidR="006E59C7" w:rsidRPr="007F21AE" w:rsidRDefault="006E59C7" w:rsidP="006E59C7">
      <w:pPr>
        <w:rPr>
          <w:color w:val="auto"/>
        </w:rPr>
      </w:pPr>
      <w:r w:rsidRPr="007F21AE">
        <w:rPr>
          <w:color w:val="auto"/>
        </w:rPr>
        <w:t>Графтинг на алвеоларна цепка</w:t>
      </w:r>
    </w:p>
    <w:p w14:paraId="03C415EA"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увеличаване на алвеоларен гребен </w:t>
      </w:r>
    </w:p>
    <w:p w14:paraId="1489760C" w14:textId="77777777" w:rsidR="006E59C7" w:rsidRPr="007F21AE" w:rsidRDefault="006E59C7" w:rsidP="007A13AA">
      <w:pPr>
        <w:pStyle w:val="body3"/>
      </w:pPr>
      <w:r w:rsidRPr="007F21AE">
        <w:t xml:space="preserve">затваряне на ороназална фистула </w:t>
      </w:r>
    </w:p>
    <w:p w14:paraId="78825B22" w14:textId="77777777" w:rsidR="006E59C7" w:rsidRPr="007F21AE" w:rsidRDefault="006E59C7" w:rsidP="00903A45">
      <w:pPr>
        <w:pStyle w:val="Line1"/>
        <w:rPr>
          <w:lang w:val="bg-BG"/>
        </w:rPr>
      </w:pPr>
      <w:r w:rsidRPr="007F21AE">
        <w:rPr>
          <w:lang w:val="bg-BG"/>
        </w:rPr>
        <w:tab/>
        <w:t>1691</w:t>
      </w:r>
      <w:r w:rsidRPr="007F21AE">
        <w:rPr>
          <w:lang w:val="bg-BG"/>
        </w:rPr>
        <w:tab/>
        <w:t>Процедури при заешка устна и предно небце</w:t>
      </w:r>
    </w:p>
    <w:p w14:paraId="3BEF3112" w14:textId="77777777" w:rsidR="006E59C7" w:rsidRPr="007F21AE" w:rsidRDefault="006E59C7" w:rsidP="007A13AA">
      <w:pPr>
        <w:pStyle w:val="Line2"/>
      </w:pPr>
      <w:r w:rsidRPr="007F21AE">
        <w:t>45680-00</w:t>
      </w:r>
      <w:r w:rsidRPr="007F21AE">
        <w:tab/>
        <w:t>Първично възстановяване на едностранна заешка устна и предно небце</w:t>
      </w:r>
    </w:p>
    <w:p w14:paraId="623A53FB" w14:textId="77777777" w:rsidR="006E59C7" w:rsidRPr="007F21AE" w:rsidRDefault="006E59C7" w:rsidP="006E59C7">
      <w:pPr>
        <w:rPr>
          <w:color w:val="auto"/>
        </w:rPr>
      </w:pPr>
      <w:r w:rsidRPr="007F21AE">
        <w:rPr>
          <w:color w:val="auto"/>
        </w:rPr>
        <w:t>Единствен етап на възстановяване на едностранна заешка устна и предно небце</w:t>
      </w:r>
    </w:p>
    <w:p w14:paraId="72B4B938" w14:textId="77777777" w:rsidR="006E59C7" w:rsidRPr="007F21AE" w:rsidRDefault="006E59C7" w:rsidP="007A13AA">
      <w:pPr>
        <w:pStyle w:val="Line2"/>
      </w:pPr>
      <w:r w:rsidRPr="007F21AE">
        <w:t>45686-00</w:t>
      </w:r>
      <w:r w:rsidRPr="007F21AE">
        <w:tab/>
        <w:t>Първично възстановяване на двустранна заешка устна и предно небце</w:t>
      </w:r>
    </w:p>
    <w:p w14:paraId="1A328EE9" w14:textId="77777777" w:rsidR="006E59C7" w:rsidRPr="007F21AE" w:rsidRDefault="006E59C7" w:rsidP="006E59C7">
      <w:pPr>
        <w:rPr>
          <w:color w:val="auto"/>
        </w:rPr>
      </w:pPr>
      <w:r w:rsidRPr="007F21AE">
        <w:rPr>
          <w:color w:val="auto"/>
        </w:rPr>
        <w:t>Единствен етап на възстановяване на двустранна заешка устна и предно небце</w:t>
      </w:r>
    </w:p>
    <w:p w14:paraId="20A133F9" w14:textId="77777777" w:rsidR="006E59C7" w:rsidRPr="007F21AE" w:rsidRDefault="006E59C7" w:rsidP="00903A45">
      <w:pPr>
        <w:pStyle w:val="Line1"/>
        <w:rPr>
          <w:lang w:val="bg-BG"/>
        </w:rPr>
      </w:pPr>
      <w:r w:rsidRPr="007F21AE">
        <w:rPr>
          <w:lang w:val="bg-BG"/>
        </w:rPr>
        <w:tab/>
        <w:t>1692</w:t>
      </w:r>
      <w:r w:rsidRPr="007F21AE">
        <w:rPr>
          <w:lang w:val="bg-BG"/>
        </w:rPr>
        <w:tab/>
        <w:t>Процедури при парализа на лицев нерв</w:t>
      </w:r>
    </w:p>
    <w:p w14:paraId="63539B31" w14:textId="77777777" w:rsidR="006E59C7" w:rsidRPr="007F21AE" w:rsidRDefault="006E59C7" w:rsidP="007A13AA">
      <w:pPr>
        <w:pStyle w:val="Line2"/>
      </w:pPr>
      <w:r w:rsidRPr="007F21AE">
        <w:t>45581-00</w:t>
      </w:r>
      <w:r w:rsidRPr="007F21AE">
        <w:tab/>
        <w:t>Ексцизия на тъкан при парализа на лицев нерв</w:t>
      </w:r>
    </w:p>
    <w:p w14:paraId="1975886F"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такава с:</w:t>
      </w:r>
    </w:p>
    <w:p w14:paraId="4CFFD7CD" w14:textId="77777777" w:rsidR="006E59C7" w:rsidRPr="007F21AE" w:rsidRDefault="006E59C7" w:rsidP="007A13AA">
      <w:pPr>
        <w:pStyle w:val="body3"/>
      </w:pPr>
      <w:r w:rsidRPr="007F21AE">
        <w:t>• фасциален графт (45575-00 [1692])</w:t>
      </w:r>
    </w:p>
    <w:p w14:paraId="0E06A646" w14:textId="77777777" w:rsidR="006E59C7" w:rsidRPr="007F21AE" w:rsidRDefault="006E59C7" w:rsidP="007A13AA">
      <w:pPr>
        <w:pStyle w:val="body3"/>
      </w:pPr>
      <w:r w:rsidRPr="007F21AE">
        <w:t>• мускулен трансфер (45578-00 [1692])</w:t>
      </w:r>
    </w:p>
    <w:p w14:paraId="302573E4" w14:textId="77777777" w:rsidR="006E59C7" w:rsidRPr="007F21AE" w:rsidRDefault="006E59C7" w:rsidP="007A13AA">
      <w:pPr>
        <w:pStyle w:val="body3"/>
      </w:pPr>
      <w:r w:rsidRPr="007F21AE">
        <w:t>• суспензия (45581-01 [1692])</w:t>
      </w:r>
    </w:p>
    <w:p w14:paraId="27DBCEF7" w14:textId="77777777" w:rsidR="006E59C7" w:rsidRPr="007F21AE" w:rsidRDefault="006E59C7" w:rsidP="007A13AA">
      <w:pPr>
        <w:pStyle w:val="Line2"/>
      </w:pPr>
      <w:r w:rsidRPr="007F21AE">
        <w:t>45581-01</w:t>
      </w:r>
      <w:r w:rsidRPr="007F21AE">
        <w:tab/>
        <w:t>Ексцизия на тъкан при парализа на лицев нерв със суспензия</w:t>
      </w:r>
    </w:p>
    <w:p w14:paraId="369FAB1A" w14:textId="77777777" w:rsidR="006E59C7" w:rsidRPr="007F21AE" w:rsidRDefault="006E59C7" w:rsidP="006E59C7">
      <w:pPr>
        <w:rPr>
          <w:color w:val="auto"/>
        </w:rPr>
      </w:pPr>
      <w:r w:rsidRPr="007F21AE">
        <w:rPr>
          <w:color w:val="auto"/>
        </w:rPr>
        <w:t>Ексцизия на тъкан при парализа на лицев нерв с:</w:t>
      </w:r>
    </w:p>
    <w:p w14:paraId="2673E854" w14:textId="77777777" w:rsidR="006E59C7" w:rsidRPr="007F21AE" w:rsidRDefault="006E59C7" w:rsidP="006E59C7">
      <w:pPr>
        <w:rPr>
          <w:color w:val="auto"/>
        </w:rPr>
      </w:pPr>
      <w:r w:rsidRPr="007F21AE">
        <w:rPr>
          <w:color w:val="auto"/>
        </w:rPr>
        <w:t>• дермодеза</w:t>
      </w:r>
    </w:p>
    <w:p w14:paraId="47A496DD" w14:textId="77777777" w:rsidR="006E59C7" w:rsidRPr="007F21AE" w:rsidRDefault="006E59C7" w:rsidP="006E59C7">
      <w:pPr>
        <w:rPr>
          <w:color w:val="auto"/>
        </w:rPr>
      </w:pPr>
      <w:r w:rsidRPr="007F21AE">
        <w:rPr>
          <w:color w:val="auto"/>
        </w:rPr>
        <w:t>• фасциодеза</w:t>
      </w:r>
    </w:p>
    <w:p w14:paraId="103C668B" w14:textId="77777777" w:rsidR="006E59C7" w:rsidRPr="007F21AE" w:rsidRDefault="006E59C7" w:rsidP="006E59C7">
      <w:pPr>
        <w:rPr>
          <w:color w:val="auto"/>
        </w:rPr>
      </w:pPr>
      <w:r w:rsidRPr="007F21AE">
        <w:rPr>
          <w:color w:val="auto"/>
        </w:rPr>
        <w:t xml:space="preserve">• подкожна пликация </w:t>
      </w:r>
    </w:p>
    <w:p w14:paraId="78369632" w14:textId="77777777" w:rsidR="006E59C7" w:rsidRPr="007F21AE" w:rsidRDefault="006E59C7" w:rsidP="007A13AA">
      <w:pPr>
        <w:pStyle w:val="Line2"/>
      </w:pPr>
      <w:r w:rsidRPr="007F21AE">
        <w:lastRenderedPageBreak/>
        <w:t>45575-00</w:t>
      </w:r>
      <w:r w:rsidRPr="007F21AE">
        <w:tab/>
        <w:t>Фасциален графт при парализа на лицев нерв</w:t>
      </w:r>
    </w:p>
    <w:p w14:paraId="612CE2BD"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ексцизия на тъкан</w:t>
      </w:r>
    </w:p>
    <w:p w14:paraId="12036021" w14:textId="77777777" w:rsidR="006E59C7" w:rsidRPr="007F21AE" w:rsidRDefault="006E59C7" w:rsidP="007A13AA">
      <w:pPr>
        <w:pStyle w:val="Line2"/>
      </w:pPr>
      <w:r w:rsidRPr="007F21AE">
        <w:t>45578-00</w:t>
      </w:r>
      <w:r w:rsidRPr="007F21AE">
        <w:tab/>
        <w:t>Мускулен трансфер при парализа на лицев нерв</w:t>
      </w:r>
    </w:p>
    <w:p w14:paraId="268B81F2"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ексцизия на тъкан</w:t>
      </w:r>
    </w:p>
    <w:p w14:paraId="5104DDFB" w14:textId="77777777" w:rsidR="006E59C7" w:rsidRPr="007F21AE" w:rsidRDefault="006E59C7" w:rsidP="006E59C7">
      <w:pPr>
        <w:rPr>
          <w:color w:val="auto"/>
        </w:rPr>
      </w:pPr>
    </w:p>
    <w:p w14:paraId="42C4C172" w14:textId="77777777" w:rsidR="006E59C7" w:rsidRPr="007F21AE" w:rsidRDefault="006E59C7" w:rsidP="006E59C7">
      <w:pPr>
        <w:rPr>
          <w:color w:val="auto"/>
        </w:rPr>
      </w:pPr>
    </w:p>
    <w:p w14:paraId="113E1566" w14:textId="77777777" w:rsidR="006E59C7" w:rsidRPr="007F21AE" w:rsidRDefault="006E59C7" w:rsidP="007A13AA">
      <w:pPr>
        <w:pStyle w:val="Heading1"/>
        <w:rPr>
          <w:color w:val="auto"/>
          <w:lang w:val="bg-BG"/>
        </w:rPr>
      </w:pPr>
      <w:r w:rsidRPr="007F21AE">
        <w:rPr>
          <w:color w:val="auto"/>
          <w:lang w:val="bg-BG"/>
        </w:rPr>
        <w:t xml:space="preserve">пластични процедури на съдова система </w:t>
      </w:r>
    </w:p>
    <w:p w14:paraId="15C79B83" w14:textId="77777777" w:rsidR="006E59C7" w:rsidRPr="007F21AE" w:rsidRDefault="006E59C7" w:rsidP="006E59C7">
      <w:pPr>
        <w:rPr>
          <w:color w:val="auto"/>
        </w:rPr>
      </w:pPr>
    </w:p>
    <w:p w14:paraId="25A59F92" w14:textId="77777777" w:rsidR="006E59C7" w:rsidRPr="007F21AE" w:rsidRDefault="006E59C7" w:rsidP="007A13AA">
      <w:pPr>
        <w:pStyle w:val="Heading2"/>
        <w:rPr>
          <w:color w:val="auto"/>
          <w:lang w:val="bg-BG"/>
        </w:rPr>
      </w:pPr>
      <w:r w:rsidRPr="007F21AE">
        <w:rPr>
          <w:color w:val="auto"/>
          <w:lang w:val="bg-BG"/>
        </w:rPr>
        <w:t>Ексцизия</w:t>
      </w:r>
    </w:p>
    <w:p w14:paraId="5DE7799B" w14:textId="77777777" w:rsidR="006E59C7" w:rsidRPr="007F21AE" w:rsidRDefault="006E59C7" w:rsidP="00903A45">
      <w:pPr>
        <w:pStyle w:val="Line1"/>
        <w:rPr>
          <w:lang w:val="bg-BG"/>
        </w:rPr>
      </w:pPr>
      <w:r w:rsidRPr="007F21AE">
        <w:rPr>
          <w:lang w:val="bg-BG"/>
        </w:rPr>
        <w:tab/>
        <w:t>1693</w:t>
      </w:r>
      <w:r w:rsidRPr="007F21AE">
        <w:rPr>
          <w:lang w:val="bg-BG"/>
        </w:rPr>
        <w:tab/>
        <w:t xml:space="preserve">Ексцизия на артериовенозна малформация [AVM] </w:t>
      </w:r>
    </w:p>
    <w:p w14:paraId="143119C9"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ексцизия на артериовенозна малформация:</w:t>
      </w:r>
    </w:p>
    <w:p w14:paraId="3AB6EBC4" w14:textId="77777777" w:rsidR="006E59C7" w:rsidRPr="007F21AE" w:rsidRDefault="006E59C7" w:rsidP="007A13AA">
      <w:pPr>
        <w:pStyle w:val="body3"/>
      </w:pPr>
      <w:r w:rsidRPr="007F21AE">
        <w:t>• интракраниална (39803-00 [16])</w:t>
      </w:r>
    </w:p>
    <w:p w14:paraId="167F9D71" w14:textId="77777777" w:rsidR="006E59C7" w:rsidRPr="007F21AE" w:rsidRDefault="006E59C7" w:rsidP="007A13AA">
      <w:pPr>
        <w:pStyle w:val="body3"/>
      </w:pPr>
      <w:r w:rsidRPr="007F21AE">
        <w:t>• спинална (40318-00 [53])</w:t>
      </w:r>
    </w:p>
    <w:p w14:paraId="38C7A65B" w14:textId="77777777" w:rsidR="006E59C7" w:rsidRPr="007F21AE" w:rsidRDefault="006E59C7" w:rsidP="007A13AA">
      <w:pPr>
        <w:pStyle w:val="Line2"/>
      </w:pPr>
      <w:r w:rsidRPr="007F21AE">
        <w:t>45045-00</w:t>
      </w:r>
      <w:r w:rsidRPr="007F21AE">
        <w:tab/>
        <w:t>Ексцизия на артериовенозна малформация на клепач</w:t>
      </w:r>
    </w:p>
    <w:p w14:paraId="5E45D4A3" w14:textId="77777777" w:rsidR="006E59C7" w:rsidRPr="007F21AE" w:rsidRDefault="006E59C7" w:rsidP="007A13AA">
      <w:pPr>
        <w:pStyle w:val="Line2"/>
      </w:pPr>
      <w:r w:rsidRPr="007F21AE">
        <w:t>45045-01</w:t>
      </w:r>
      <w:r w:rsidRPr="007F21AE">
        <w:tab/>
        <w:t>Ексцизия на артериовенозна малформация на нос</w:t>
      </w:r>
    </w:p>
    <w:p w14:paraId="37FB5A6A" w14:textId="77777777" w:rsidR="006E59C7" w:rsidRPr="007F21AE" w:rsidRDefault="006E59C7" w:rsidP="007A13AA">
      <w:pPr>
        <w:pStyle w:val="Line2"/>
      </w:pPr>
      <w:r w:rsidRPr="007F21AE">
        <w:t>45045-02</w:t>
      </w:r>
      <w:r w:rsidRPr="007F21AE">
        <w:tab/>
        <w:t>Ексцизия на артериовенозна малформация на устна</w:t>
      </w:r>
    </w:p>
    <w:p w14:paraId="40C86F3F" w14:textId="77777777" w:rsidR="006E59C7" w:rsidRPr="007F21AE" w:rsidRDefault="006E59C7" w:rsidP="007A13AA">
      <w:pPr>
        <w:pStyle w:val="Line2"/>
      </w:pPr>
      <w:r w:rsidRPr="007F21AE">
        <w:t>45045-03</w:t>
      </w:r>
      <w:r w:rsidRPr="007F21AE">
        <w:tab/>
        <w:t>Ексцизия на артериовенозна малформация на ухо</w:t>
      </w:r>
    </w:p>
    <w:p w14:paraId="64609C73" w14:textId="77777777" w:rsidR="006E59C7" w:rsidRPr="007F21AE" w:rsidRDefault="006E59C7" w:rsidP="007A13AA">
      <w:pPr>
        <w:pStyle w:val="Line2"/>
      </w:pPr>
      <w:r w:rsidRPr="007F21AE">
        <w:t>45045-04</w:t>
      </w:r>
      <w:r w:rsidRPr="007F21AE">
        <w:tab/>
        <w:t>Ексцизия на артериовенозна малформация на шия</w:t>
      </w:r>
    </w:p>
    <w:p w14:paraId="695EDC70" w14:textId="77777777" w:rsidR="006E59C7" w:rsidRPr="007F21AE" w:rsidRDefault="006E59C7" w:rsidP="007A13AA">
      <w:pPr>
        <w:pStyle w:val="Line2"/>
      </w:pPr>
      <w:r w:rsidRPr="007F21AE">
        <w:t>45045-05</w:t>
      </w:r>
      <w:r w:rsidRPr="007F21AE">
        <w:tab/>
        <w:t>Ексцизия на артериовенозна малформация на ръка</w:t>
      </w:r>
    </w:p>
    <w:p w14:paraId="773BADC5" w14:textId="77777777" w:rsidR="006E59C7" w:rsidRPr="007F21AE" w:rsidRDefault="006E59C7" w:rsidP="007A13AA">
      <w:pPr>
        <w:pStyle w:val="Line2"/>
      </w:pPr>
      <w:r w:rsidRPr="007F21AE">
        <w:t>45045-06</w:t>
      </w:r>
      <w:r w:rsidRPr="007F21AE">
        <w:tab/>
        <w:t>Ексцизия на артериовенозна малформация на палец</w:t>
      </w:r>
    </w:p>
    <w:p w14:paraId="47864CC9" w14:textId="77777777" w:rsidR="006E59C7" w:rsidRPr="007F21AE" w:rsidRDefault="006E59C7" w:rsidP="007A13AA">
      <w:pPr>
        <w:pStyle w:val="Line2"/>
      </w:pPr>
      <w:r w:rsidRPr="007F21AE">
        <w:t>45045-07</w:t>
      </w:r>
      <w:r w:rsidRPr="007F21AE">
        <w:tab/>
        <w:t>Ексцизия на артериовенозна малформация на пръст</w:t>
      </w:r>
    </w:p>
    <w:p w14:paraId="063C9C5B" w14:textId="77777777" w:rsidR="006E59C7" w:rsidRPr="007F21AE" w:rsidRDefault="006E59C7" w:rsidP="007A13AA">
      <w:pPr>
        <w:pStyle w:val="Line2"/>
      </w:pPr>
      <w:r w:rsidRPr="007F21AE">
        <w:t>45045-08</w:t>
      </w:r>
      <w:r w:rsidRPr="007F21AE">
        <w:tab/>
        <w:t>Ексцизия на артериовенозна малформация на полови органи</w:t>
      </w:r>
    </w:p>
    <w:p w14:paraId="5E4700A9" w14:textId="77777777" w:rsidR="006E59C7" w:rsidRPr="007F21AE" w:rsidRDefault="006E59C7" w:rsidP="007A13AA">
      <w:pPr>
        <w:pStyle w:val="Line2"/>
      </w:pPr>
      <w:r w:rsidRPr="007F21AE">
        <w:t>45039-00</w:t>
      </w:r>
      <w:r w:rsidRPr="007F21AE">
        <w:tab/>
        <w:t>Ексцизия на артериовенозна малформация на друго място, ≤ 3 см.</w:t>
      </w:r>
    </w:p>
    <w:p w14:paraId="64F136AC" w14:textId="77777777" w:rsidR="006E59C7" w:rsidRPr="007F21AE" w:rsidRDefault="006E59C7" w:rsidP="007A13AA">
      <w:pPr>
        <w:pStyle w:val="Line2"/>
      </w:pPr>
      <w:r w:rsidRPr="007F21AE">
        <w:t>45042-00</w:t>
      </w:r>
      <w:r w:rsidRPr="007F21AE">
        <w:tab/>
        <w:t>Ексцизия на артериовенозна малформация на друго място, &gt; 3 см.</w:t>
      </w:r>
    </w:p>
    <w:p w14:paraId="14CB582D" w14:textId="77777777" w:rsidR="006E59C7" w:rsidRPr="007F21AE" w:rsidRDefault="006E59C7" w:rsidP="007A13AA">
      <w:pPr>
        <w:pStyle w:val="body1"/>
      </w:pPr>
      <w:r w:rsidRPr="007F21AE">
        <w:t>Кодирай също когато е направена:</w:t>
      </w:r>
    </w:p>
    <w:p w14:paraId="58027B35" w14:textId="77777777" w:rsidR="006E59C7" w:rsidRPr="007F21AE" w:rsidRDefault="006E59C7" w:rsidP="006E59C7">
      <w:pPr>
        <w:rPr>
          <w:color w:val="auto"/>
        </w:rPr>
      </w:pPr>
      <w:r w:rsidRPr="007F21AE">
        <w:rPr>
          <w:color w:val="auto"/>
        </w:rPr>
        <w:t>• кардиопулмонален байпас (38600-00, 38603-00 [642])</w:t>
      </w:r>
    </w:p>
    <w:p w14:paraId="723D7751" w14:textId="77777777" w:rsidR="006E59C7" w:rsidRPr="007F21AE" w:rsidRDefault="006E59C7" w:rsidP="006E59C7">
      <w:pPr>
        <w:rPr>
          <w:color w:val="auto"/>
        </w:rPr>
      </w:pPr>
      <w:r w:rsidRPr="007F21AE">
        <w:rPr>
          <w:color w:val="auto"/>
        </w:rPr>
        <w:t xml:space="preserve">• съдова процедура(и) за намаляване на хеморагия </w:t>
      </w:r>
    </w:p>
    <w:p w14:paraId="3B17612D" w14:textId="77777777" w:rsidR="006E59C7" w:rsidRPr="007F21AE" w:rsidRDefault="006E59C7" w:rsidP="006E59C7">
      <w:pPr>
        <w:rPr>
          <w:color w:val="auto"/>
        </w:rPr>
      </w:pPr>
    </w:p>
    <w:p w14:paraId="0AF7D3D7" w14:textId="77777777" w:rsidR="006E59C7" w:rsidRPr="007F21AE" w:rsidRDefault="007A13AA" w:rsidP="007A13AA">
      <w:pPr>
        <w:pStyle w:val="Heading2"/>
        <w:rPr>
          <w:color w:val="auto"/>
          <w:lang w:val="bg-BG"/>
        </w:rPr>
      </w:pPr>
      <w:r w:rsidRPr="007F21AE">
        <w:rPr>
          <w:color w:val="auto"/>
          <w:lang w:val="bg-BG"/>
        </w:rPr>
        <w:t>В</w:t>
      </w:r>
      <w:r w:rsidR="006E59C7" w:rsidRPr="007F21AE">
        <w:rPr>
          <w:color w:val="auto"/>
          <w:lang w:val="bg-BG"/>
        </w:rPr>
        <w:t xml:space="preserve">ъзстановяване </w:t>
      </w:r>
    </w:p>
    <w:p w14:paraId="6086A66F" w14:textId="77777777" w:rsidR="006E59C7" w:rsidRPr="007F21AE" w:rsidRDefault="006E59C7" w:rsidP="00903A45">
      <w:pPr>
        <w:pStyle w:val="Line1"/>
        <w:rPr>
          <w:lang w:val="bg-BG"/>
        </w:rPr>
      </w:pPr>
      <w:r w:rsidRPr="007F21AE">
        <w:rPr>
          <w:lang w:val="bg-BG"/>
        </w:rPr>
        <w:tab/>
        <w:t>1694</w:t>
      </w:r>
      <w:r w:rsidRPr="007F21AE">
        <w:rPr>
          <w:lang w:val="bg-BG"/>
        </w:rPr>
        <w:tab/>
        <w:t>Микрохирургична корекция за възстановяване на целостта на кръвоносен съд на дистална част на крайник или пръст</w:t>
      </w:r>
    </w:p>
    <w:p w14:paraId="28ABED88"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възстановяване чрез:</w:t>
      </w:r>
    </w:p>
    <w:p w14:paraId="66C441E3" w14:textId="77777777" w:rsidR="006E59C7" w:rsidRPr="007F21AE" w:rsidRDefault="006E59C7" w:rsidP="007A13AA">
      <w:pPr>
        <w:pStyle w:val="body3"/>
      </w:pPr>
      <w:r w:rsidRPr="007F21AE">
        <w:t>• анастомоза (45502 [1695])</w:t>
      </w:r>
    </w:p>
    <w:p w14:paraId="1220863F" w14:textId="77777777" w:rsidR="006E59C7" w:rsidRPr="007F21AE" w:rsidRDefault="006E59C7" w:rsidP="007A13AA">
      <w:pPr>
        <w:pStyle w:val="body3"/>
      </w:pPr>
      <w:r w:rsidRPr="007F21AE">
        <w:t>• микро-артериален или микро венозен графт (45503 [1696])</w:t>
      </w:r>
    </w:p>
    <w:p w14:paraId="04CADE21" w14:textId="77777777" w:rsidR="006E59C7" w:rsidRPr="007F21AE" w:rsidRDefault="006E59C7" w:rsidP="007A13AA">
      <w:pPr>
        <w:pStyle w:val="Line2"/>
      </w:pPr>
      <w:r w:rsidRPr="007F21AE">
        <w:t>45500-00</w:t>
      </w:r>
      <w:r w:rsidRPr="007F21AE">
        <w:tab/>
        <w:t>Микрохирургично възстановяване на артерия на дистална част на крайник или пръст</w:t>
      </w:r>
    </w:p>
    <w:p w14:paraId="75B85726" w14:textId="77777777" w:rsidR="006E59C7" w:rsidRPr="007F21AE" w:rsidRDefault="006E59C7" w:rsidP="007A13AA">
      <w:pPr>
        <w:pStyle w:val="Line2"/>
      </w:pPr>
      <w:r w:rsidRPr="007F21AE">
        <w:t>45500-01</w:t>
      </w:r>
      <w:r w:rsidRPr="007F21AE">
        <w:tab/>
        <w:t>Микрохирургично възстановяване на вена на дистална част на крайник или пръст</w:t>
      </w:r>
    </w:p>
    <w:p w14:paraId="3BF451BA" w14:textId="77777777" w:rsidR="006E59C7" w:rsidRPr="007F21AE" w:rsidRDefault="006E59C7" w:rsidP="007A13AA">
      <w:pPr>
        <w:pStyle w:val="Line2"/>
      </w:pPr>
      <w:r w:rsidRPr="007F21AE">
        <w:t>45500-02</w:t>
      </w:r>
      <w:r w:rsidRPr="007F21AE">
        <w:tab/>
        <w:t>Микрохирургично възстановяване на артерия и вена на дистална част на крайник или пръст</w:t>
      </w:r>
    </w:p>
    <w:p w14:paraId="26F02F67" w14:textId="77777777" w:rsidR="006E59C7" w:rsidRPr="007F21AE" w:rsidRDefault="006E59C7" w:rsidP="00903A45">
      <w:pPr>
        <w:pStyle w:val="Line1"/>
        <w:rPr>
          <w:lang w:val="bg-BG"/>
        </w:rPr>
      </w:pPr>
      <w:r w:rsidRPr="007F21AE">
        <w:rPr>
          <w:lang w:val="bg-BG"/>
        </w:rPr>
        <w:tab/>
        <w:t>1695</w:t>
      </w:r>
      <w:r w:rsidRPr="007F21AE">
        <w:rPr>
          <w:lang w:val="bg-BG"/>
        </w:rPr>
        <w:tab/>
        <w:t>Микрохирургична анастомоза на кръвоносен съд</w:t>
      </w:r>
    </w:p>
    <w:p w14:paraId="67574C4C" w14:textId="77777777" w:rsidR="006E59C7" w:rsidRPr="007F21AE" w:rsidRDefault="006E59C7" w:rsidP="007A13AA">
      <w:pPr>
        <w:pStyle w:val="body1"/>
      </w:pPr>
      <w:r w:rsidRPr="007F21AE">
        <w:t>Кодирай също когато е направена:</w:t>
      </w:r>
    </w:p>
    <w:p w14:paraId="1B16DD33" w14:textId="77777777" w:rsidR="006E59C7" w:rsidRPr="007F21AE" w:rsidRDefault="006E59C7" w:rsidP="006E59C7">
      <w:pPr>
        <w:rPr>
          <w:color w:val="auto"/>
        </w:rPr>
      </w:pPr>
      <w:r w:rsidRPr="007F21AE">
        <w:rPr>
          <w:color w:val="auto"/>
        </w:rPr>
        <w:t>• възстановяване на нерв (39300-00, 39306-00, 39315-00, 39318-00 [83])</w:t>
      </w:r>
    </w:p>
    <w:p w14:paraId="57309BFB" w14:textId="77777777" w:rsidR="006E59C7" w:rsidRPr="007F21AE" w:rsidRDefault="006E59C7" w:rsidP="007A13AA">
      <w:pPr>
        <w:pStyle w:val="body1"/>
      </w:pPr>
      <w:r w:rsidRPr="007F21AE">
        <w:lastRenderedPageBreak/>
        <w:t>Кодирай първо:</w:t>
      </w:r>
    </w:p>
    <w:p w14:paraId="7EDCDDB2" w14:textId="77777777" w:rsidR="006E59C7" w:rsidRPr="007F21AE" w:rsidRDefault="006E59C7" w:rsidP="006E59C7">
      <w:pPr>
        <w:rPr>
          <w:color w:val="auto"/>
        </w:rPr>
      </w:pPr>
      <w:r w:rsidRPr="007F21AE">
        <w:rPr>
          <w:color w:val="auto"/>
        </w:rPr>
        <w:t>• реконструктивна процедура (и) (виж Индекс: Реконструкция)</w:t>
      </w:r>
    </w:p>
    <w:p w14:paraId="7A31FCFB"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такава със свободно ламбо (45562 [1674])</w:t>
      </w:r>
    </w:p>
    <w:p w14:paraId="6AC32B2F" w14:textId="77777777" w:rsidR="006E59C7" w:rsidRPr="007F21AE" w:rsidRDefault="006E59C7" w:rsidP="007A13AA">
      <w:pPr>
        <w:pStyle w:val="Line2"/>
      </w:pPr>
      <w:r w:rsidRPr="007F21AE">
        <w:t>45502-00</w:t>
      </w:r>
      <w:r w:rsidRPr="007F21AE">
        <w:tab/>
        <w:t>Микрохирургична анастомоза на артерия</w:t>
      </w:r>
    </w:p>
    <w:p w14:paraId="5C5C899B" w14:textId="77777777" w:rsidR="006E59C7" w:rsidRPr="007F21AE" w:rsidRDefault="006E59C7" w:rsidP="007A13AA">
      <w:pPr>
        <w:pStyle w:val="Line2"/>
      </w:pPr>
      <w:r w:rsidRPr="007F21AE">
        <w:t>45502-01</w:t>
      </w:r>
      <w:r w:rsidRPr="007F21AE">
        <w:tab/>
        <w:t>Микрохирургична анастомоза на вена</w:t>
      </w:r>
    </w:p>
    <w:p w14:paraId="6517EFD9" w14:textId="77777777" w:rsidR="006E59C7" w:rsidRPr="007F21AE" w:rsidRDefault="006E59C7" w:rsidP="007A13AA">
      <w:pPr>
        <w:pStyle w:val="Line2"/>
      </w:pPr>
      <w:r w:rsidRPr="007F21AE">
        <w:t>45502-02</w:t>
      </w:r>
      <w:r w:rsidRPr="007F21AE">
        <w:tab/>
        <w:t>Микрохирургична анастомоза на артерия и вена</w:t>
      </w:r>
    </w:p>
    <w:p w14:paraId="6259514A" w14:textId="77777777" w:rsidR="006E59C7" w:rsidRPr="007F21AE" w:rsidRDefault="006E59C7" w:rsidP="00903A45">
      <w:pPr>
        <w:pStyle w:val="Line1"/>
        <w:rPr>
          <w:lang w:val="bg-BG"/>
        </w:rPr>
      </w:pPr>
      <w:r w:rsidRPr="007F21AE">
        <w:rPr>
          <w:lang w:val="bg-BG"/>
        </w:rPr>
        <w:tab/>
        <w:t>1696</w:t>
      </w:r>
      <w:r w:rsidRPr="007F21AE">
        <w:rPr>
          <w:lang w:val="bg-BG"/>
        </w:rPr>
        <w:tab/>
        <w:t>Микрохирургичен графт на кръвоносен съд</w:t>
      </w:r>
    </w:p>
    <w:p w14:paraId="17906E95"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възстановяване чрез анастомоза (45502 [1695])</w:t>
      </w:r>
    </w:p>
    <w:p w14:paraId="1AEF16C8" w14:textId="77777777" w:rsidR="006E59C7" w:rsidRPr="007F21AE" w:rsidRDefault="006E59C7" w:rsidP="007A13AA">
      <w:pPr>
        <w:pStyle w:val="Line2"/>
      </w:pPr>
      <w:r w:rsidRPr="007F21AE">
        <w:t>45503-00</w:t>
      </w:r>
      <w:r w:rsidRPr="007F21AE">
        <w:tab/>
        <w:t>Микрохирургичен графт на артерия</w:t>
      </w:r>
    </w:p>
    <w:p w14:paraId="6149C986" w14:textId="77777777" w:rsidR="006E59C7" w:rsidRPr="007F21AE" w:rsidRDefault="006E59C7" w:rsidP="007A13AA">
      <w:pPr>
        <w:pStyle w:val="Line2"/>
      </w:pPr>
      <w:r w:rsidRPr="007F21AE">
        <w:t>45503-01</w:t>
      </w:r>
      <w:r w:rsidRPr="007F21AE">
        <w:tab/>
        <w:t>Микрохирургичен графт на вена</w:t>
      </w:r>
    </w:p>
    <w:p w14:paraId="66C515D5" w14:textId="77777777" w:rsidR="006E59C7" w:rsidRPr="007F21AE" w:rsidRDefault="006E59C7" w:rsidP="007A13AA">
      <w:pPr>
        <w:pStyle w:val="Line2"/>
      </w:pPr>
      <w:r w:rsidRPr="007F21AE">
        <w:t>45503-02</w:t>
      </w:r>
      <w:r w:rsidRPr="007F21AE">
        <w:tab/>
        <w:t>Микрохирургичен графт на артерия и вена</w:t>
      </w:r>
    </w:p>
    <w:p w14:paraId="31E38BC2" w14:textId="77777777" w:rsidR="006E59C7" w:rsidRPr="007F21AE" w:rsidRDefault="006E59C7" w:rsidP="006E59C7">
      <w:pPr>
        <w:rPr>
          <w:color w:val="auto"/>
        </w:rPr>
      </w:pPr>
    </w:p>
    <w:p w14:paraId="0175633A" w14:textId="77777777" w:rsidR="006E59C7" w:rsidRPr="007F21AE" w:rsidRDefault="006E59C7" w:rsidP="006E59C7">
      <w:pPr>
        <w:rPr>
          <w:color w:val="auto"/>
        </w:rPr>
      </w:pPr>
    </w:p>
    <w:p w14:paraId="0F6C6211" w14:textId="77777777" w:rsidR="006E59C7" w:rsidRPr="007F21AE" w:rsidRDefault="006E59C7" w:rsidP="007A13AA">
      <w:pPr>
        <w:pStyle w:val="Heading1"/>
        <w:rPr>
          <w:color w:val="auto"/>
          <w:lang w:val="bg-BG"/>
        </w:rPr>
      </w:pPr>
      <w:r w:rsidRPr="007F21AE">
        <w:rPr>
          <w:color w:val="auto"/>
          <w:lang w:val="bg-BG"/>
        </w:rPr>
        <w:t>пластични процедури на кост</w:t>
      </w:r>
    </w:p>
    <w:p w14:paraId="4BFAF048" w14:textId="77777777" w:rsidR="006E59C7" w:rsidRPr="007F21AE" w:rsidRDefault="006E59C7" w:rsidP="006E59C7">
      <w:pPr>
        <w:rPr>
          <w:color w:val="auto"/>
        </w:rPr>
      </w:pPr>
    </w:p>
    <w:p w14:paraId="74E0D1C8" w14:textId="77777777" w:rsidR="006E59C7" w:rsidRPr="007F21AE" w:rsidRDefault="006E59C7" w:rsidP="007A13AA">
      <w:pPr>
        <w:pStyle w:val="Heading2"/>
        <w:rPr>
          <w:color w:val="auto"/>
          <w:lang w:val="bg-BG"/>
        </w:rPr>
      </w:pPr>
      <w:r w:rsidRPr="007F21AE">
        <w:rPr>
          <w:color w:val="auto"/>
          <w:lang w:val="bg-BG"/>
        </w:rPr>
        <w:t>Прилагане, поставяне, отстраняване</w:t>
      </w:r>
    </w:p>
    <w:p w14:paraId="6FDCE315" w14:textId="77777777" w:rsidR="006E59C7" w:rsidRPr="007F21AE" w:rsidRDefault="006E59C7" w:rsidP="00903A45">
      <w:pPr>
        <w:pStyle w:val="Line1"/>
        <w:rPr>
          <w:lang w:val="bg-BG"/>
        </w:rPr>
      </w:pPr>
      <w:r w:rsidRPr="007F21AE">
        <w:rPr>
          <w:lang w:val="bg-BG"/>
        </w:rPr>
        <w:tab/>
        <w:t>1697</w:t>
      </w:r>
      <w:r w:rsidRPr="007F21AE">
        <w:rPr>
          <w:lang w:val="bg-BG"/>
        </w:rPr>
        <w:tab/>
        <w:t>Фиксиране на транскутанна основа (осеоинтеграционна процедура)</w:t>
      </w:r>
    </w:p>
    <w:p w14:paraId="08009F88" w14:textId="77777777" w:rsidR="006E59C7" w:rsidRPr="007F21AE" w:rsidRDefault="006E59C7" w:rsidP="007A13AA">
      <w:pPr>
        <w:pStyle w:val="Line3"/>
      </w:pPr>
      <w:r w:rsidRPr="007F21AE">
        <w:rPr>
          <w:rFonts w:ascii="Symbol" w:hAnsi="Symbol"/>
        </w:rPr>
        <w:t></w:t>
      </w:r>
      <w:r w:rsidRPr="007F21AE">
        <w:t xml:space="preserve"> 1220</w:t>
      </w:r>
    </w:p>
    <w:p w14:paraId="1AF4E479" w14:textId="77777777" w:rsidR="006E59C7" w:rsidRPr="007F21AE" w:rsidRDefault="006E59C7" w:rsidP="006E59C7">
      <w:pPr>
        <w:rPr>
          <w:color w:val="auto"/>
        </w:rPr>
      </w:pPr>
      <w:r w:rsidRPr="007F21AE">
        <w:rPr>
          <w:color w:val="auto"/>
        </w:rPr>
        <w:t>Прикрепяне на рамка към титанова фиксация при осеоинтеграция</w:t>
      </w:r>
    </w:p>
    <w:p w14:paraId="3FEDB50C" w14:textId="77777777" w:rsidR="006E59C7" w:rsidRPr="007F21AE" w:rsidRDefault="006E59C7" w:rsidP="006E59C7">
      <w:pPr>
        <w:rPr>
          <w:color w:val="auto"/>
        </w:rPr>
      </w:pPr>
      <w:r w:rsidRPr="007F21AE">
        <w:rPr>
          <w:color w:val="auto"/>
        </w:rPr>
        <w:t>Свързване на перкутанна подпора за осеоинтеграция</w:t>
      </w:r>
    </w:p>
    <w:p w14:paraId="1D4764F4" w14:textId="77777777" w:rsidR="006E59C7" w:rsidRPr="007F21AE" w:rsidRDefault="006E59C7" w:rsidP="006E59C7">
      <w:pPr>
        <w:rPr>
          <w:color w:val="auto"/>
        </w:rPr>
      </w:pPr>
      <w:r w:rsidRPr="007F21AE">
        <w:rPr>
          <w:color w:val="auto"/>
        </w:rPr>
        <w:t>Осеоинтеграция за прикрепяне на подменена протеза, втори етап</w:t>
      </w:r>
    </w:p>
    <w:p w14:paraId="56F8A514"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оглед на титанова фиксация</w:t>
      </w:r>
    </w:p>
    <w:p w14:paraId="1BE1D233" w14:textId="77777777" w:rsidR="006E59C7" w:rsidRPr="007F21AE" w:rsidRDefault="006E59C7" w:rsidP="007A13AA">
      <w:pPr>
        <w:pStyle w:val="body3"/>
      </w:pPr>
      <w:r w:rsidRPr="007F21AE">
        <w:t xml:space="preserve">кожен графт на място на фиксация </w:t>
      </w:r>
    </w:p>
    <w:p w14:paraId="4149B183" w14:textId="77777777" w:rsidR="006E59C7" w:rsidRPr="007F21AE" w:rsidRDefault="006E59C7" w:rsidP="007A13AA">
      <w:pPr>
        <w:pStyle w:val="body3"/>
      </w:pPr>
      <w:r w:rsidRPr="007F21AE">
        <w:t>изтъняване на кожен графт над място на фиксиране</w:t>
      </w:r>
    </w:p>
    <w:p w14:paraId="432BD744"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интраорална осеоинтеграционна процедура (45845-00 [400])</w:t>
      </w:r>
    </w:p>
    <w:p w14:paraId="03EE1C08" w14:textId="77777777" w:rsidR="006E59C7" w:rsidRPr="007F21AE" w:rsidRDefault="006E59C7" w:rsidP="007A13AA">
      <w:pPr>
        <w:pStyle w:val="Line2"/>
      </w:pPr>
      <w:r w:rsidRPr="007F21AE">
        <w:t>45797-00</w:t>
      </w:r>
      <w:r w:rsidRPr="007F21AE">
        <w:tab/>
        <w:t>Осеоинтеграционна процедура, фиксиране на транскутанна основа за закрепване на костно прикрепен слухов апарат</w:t>
      </w:r>
    </w:p>
    <w:p w14:paraId="60B60797" w14:textId="77777777" w:rsidR="006E59C7" w:rsidRPr="007F21AE" w:rsidRDefault="006E59C7" w:rsidP="007A13AA">
      <w:pPr>
        <w:pStyle w:val="Line2"/>
      </w:pPr>
      <w:r w:rsidRPr="007F21AE">
        <w:t>45797-01</w:t>
      </w:r>
      <w:r w:rsidRPr="007F21AE">
        <w:tab/>
        <w:t xml:space="preserve">Осеоинтеграционна процедура, фиксиране на транскутанна основа за закрепване на ушна протеза </w:t>
      </w:r>
    </w:p>
    <w:p w14:paraId="424E1DE6" w14:textId="77777777" w:rsidR="006E59C7" w:rsidRPr="007F21AE" w:rsidRDefault="006E59C7" w:rsidP="007A13AA">
      <w:pPr>
        <w:pStyle w:val="Line2"/>
      </w:pPr>
      <w:r w:rsidRPr="007F21AE">
        <w:t>45797-02</w:t>
      </w:r>
      <w:r w:rsidRPr="007F21AE">
        <w:tab/>
        <w:t>Осеоинтеграционна процедура, фиксиране на транскутанна основа за закрепване на орбитална протеза</w:t>
      </w:r>
    </w:p>
    <w:p w14:paraId="49DDC590"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подмяна на протеза на:</w:t>
      </w:r>
    </w:p>
    <w:p w14:paraId="5BF10A51" w14:textId="77777777" w:rsidR="006E59C7" w:rsidRPr="007F21AE" w:rsidRDefault="006E59C7" w:rsidP="007A13AA">
      <w:pPr>
        <w:pStyle w:val="body3"/>
      </w:pPr>
      <w:r w:rsidRPr="007F21AE">
        <w:t>• око</w:t>
      </w:r>
    </w:p>
    <w:p w14:paraId="49259992" w14:textId="77777777" w:rsidR="006E59C7" w:rsidRPr="007F21AE" w:rsidRDefault="006E59C7" w:rsidP="007A13AA">
      <w:pPr>
        <w:pStyle w:val="body3"/>
      </w:pPr>
      <w:r w:rsidRPr="007F21AE">
        <w:t>• орбитално съдържание</w:t>
      </w:r>
    </w:p>
    <w:p w14:paraId="42814F34" w14:textId="77777777" w:rsidR="006E59C7" w:rsidRPr="007F21AE" w:rsidRDefault="006E59C7" w:rsidP="007A13AA">
      <w:pPr>
        <w:pStyle w:val="Line2"/>
      </w:pPr>
      <w:r w:rsidRPr="007F21AE">
        <w:t>45797-03</w:t>
      </w:r>
      <w:r w:rsidRPr="007F21AE">
        <w:tab/>
        <w:t>Осеоинтеграционна процедура, фиксиране на транскутанна основа за закрепване на носна протеза, частична</w:t>
      </w:r>
    </w:p>
    <w:p w14:paraId="75C85D92" w14:textId="77777777" w:rsidR="006E59C7" w:rsidRPr="007F21AE" w:rsidRDefault="006E59C7" w:rsidP="007A13AA">
      <w:pPr>
        <w:pStyle w:val="Line2"/>
      </w:pPr>
      <w:r w:rsidRPr="007F21AE">
        <w:t>45797-04</w:t>
      </w:r>
      <w:r w:rsidRPr="007F21AE">
        <w:tab/>
        <w:t>Осеоинтеграционна процедура, фиксиране на транскутанна основа за закрепване на носна протеза, тотална</w:t>
      </w:r>
    </w:p>
    <w:p w14:paraId="22BAA885"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околни лицеви тъкани</w:t>
      </w:r>
    </w:p>
    <w:p w14:paraId="6DDFC12B" w14:textId="77777777" w:rsidR="006E59C7" w:rsidRPr="007F21AE" w:rsidRDefault="006E59C7" w:rsidP="007A13AA">
      <w:pPr>
        <w:pStyle w:val="Line2"/>
      </w:pPr>
      <w:r w:rsidRPr="007F21AE">
        <w:t>45797-05</w:t>
      </w:r>
      <w:r w:rsidRPr="007F21AE">
        <w:tab/>
        <w:t>Осеоинтеграционна процедура, фиксиране на транскутанна основа за закрепване на протеза на крайник</w:t>
      </w:r>
    </w:p>
    <w:p w14:paraId="3C027A12"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такава за прикрепване протеза на пръст (45797-06 [1697])</w:t>
      </w:r>
    </w:p>
    <w:p w14:paraId="4611CA4C" w14:textId="77777777" w:rsidR="006E59C7" w:rsidRPr="007F21AE" w:rsidRDefault="006E59C7" w:rsidP="007A13AA">
      <w:pPr>
        <w:pStyle w:val="Line2"/>
      </w:pPr>
      <w:r w:rsidRPr="007F21AE">
        <w:t>45797-06</w:t>
      </w:r>
      <w:r w:rsidRPr="007F21AE">
        <w:tab/>
        <w:t>Осеоинтеграционна процедура, фиксиране на транскутанна основа за закрепване на протеза на пръст</w:t>
      </w:r>
    </w:p>
    <w:p w14:paraId="338AA392" w14:textId="77777777" w:rsidR="006E59C7" w:rsidRPr="007F21AE" w:rsidRDefault="006E59C7" w:rsidP="00903A45">
      <w:pPr>
        <w:pStyle w:val="Line1"/>
        <w:rPr>
          <w:lang w:val="bg-BG"/>
        </w:rPr>
      </w:pPr>
      <w:r w:rsidRPr="007F21AE">
        <w:rPr>
          <w:lang w:val="bg-BG"/>
        </w:rPr>
        <w:lastRenderedPageBreak/>
        <w:tab/>
        <w:t>1698</w:t>
      </w:r>
      <w:r w:rsidRPr="007F21AE">
        <w:rPr>
          <w:lang w:val="bg-BG"/>
        </w:rPr>
        <w:tab/>
        <w:t>Имплантиране на титаниев фиксатор (осеоинтеграционна процедура)</w:t>
      </w:r>
    </w:p>
    <w:p w14:paraId="68B1E956" w14:textId="77777777" w:rsidR="006E59C7" w:rsidRPr="007F21AE" w:rsidRDefault="007A13AA" w:rsidP="007A13AA">
      <w:pPr>
        <w:pStyle w:val="Line3"/>
      </w:pPr>
      <w:r w:rsidRPr="007F21AE">
        <w:rPr>
          <w:rFonts w:ascii="Symbol" w:hAnsi="Symbol"/>
        </w:rPr>
        <w:t></w:t>
      </w:r>
      <w:r w:rsidR="006E59C7" w:rsidRPr="007F21AE">
        <w:t xml:space="preserve"> 1220</w:t>
      </w:r>
    </w:p>
    <w:p w14:paraId="0C516528" w14:textId="77777777" w:rsidR="006E59C7" w:rsidRPr="007F21AE" w:rsidRDefault="006E59C7" w:rsidP="006E59C7">
      <w:pPr>
        <w:rPr>
          <w:color w:val="auto"/>
        </w:rPr>
      </w:pPr>
      <w:r w:rsidRPr="007F21AE">
        <w:rPr>
          <w:color w:val="auto"/>
        </w:rPr>
        <w:t>Имплантиране на титанов винт за осеоинтеграция</w:t>
      </w:r>
    </w:p>
    <w:p w14:paraId="29A26C00" w14:textId="77777777" w:rsidR="006E59C7" w:rsidRPr="007F21AE" w:rsidRDefault="006E59C7" w:rsidP="006E59C7">
      <w:pPr>
        <w:rPr>
          <w:color w:val="auto"/>
        </w:rPr>
      </w:pPr>
      <w:r w:rsidRPr="007F21AE">
        <w:rPr>
          <w:color w:val="auto"/>
        </w:rPr>
        <w:t>Осеоинтеграция за прикрепване на протезна подмяна, първи етап</w:t>
      </w:r>
    </w:p>
    <w:p w14:paraId="571605E1" w14:textId="77777777" w:rsidR="006E59C7" w:rsidRPr="007F21AE" w:rsidRDefault="006E59C7" w:rsidP="006E59C7">
      <w:pPr>
        <w:rPr>
          <w:color w:val="auto"/>
        </w:rPr>
      </w:pPr>
      <w:r w:rsidRPr="007F21AE">
        <w:rPr>
          <w:color w:val="auto"/>
        </w:rPr>
        <w:t>Поставяне на титанов фиксатор при осеоинтеграция</w:t>
      </w:r>
    </w:p>
    <w:p w14:paraId="02EC6654" w14:textId="77777777" w:rsidR="006E59C7" w:rsidRPr="007F21AE" w:rsidRDefault="006E59C7" w:rsidP="007A13AA">
      <w:pPr>
        <w:pStyle w:val="body1"/>
      </w:pPr>
      <w:r w:rsidRPr="007F21AE">
        <w:t>Кодирай също когато е направена:</w:t>
      </w:r>
    </w:p>
    <w:p w14:paraId="421E52F9" w14:textId="77777777" w:rsidR="006E59C7" w:rsidRPr="007F21AE" w:rsidRDefault="006E59C7" w:rsidP="006E59C7">
      <w:pPr>
        <w:rPr>
          <w:color w:val="auto"/>
        </w:rPr>
      </w:pPr>
      <w:r w:rsidRPr="007F21AE">
        <w:rPr>
          <w:color w:val="auto"/>
        </w:rPr>
        <w:t>• костен графт (виж Индекс: Графт, кост)</w:t>
      </w:r>
    </w:p>
    <w:p w14:paraId="2061E59D" w14:textId="77777777" w:rsidR="006E59C7" w:rsidRPr="007F21AE" w:rsidRDefault="006E59C7" w:rsidP="006E59C7">
      <w:pPr>
        <w:rPr>
          <w:color w:val="auto"/>
        </w:rPr>
      </w:pPr>
      <w:r w:rsidRPr="007F21AE">
        <w:rPr>
          <w:color w:val="auto"/>
        </w:rPr>
        <w:t>• фиксиране на транскутанна основа (45797 [1697])</w:t>
      </w:r>
    </w:p>
    <w:p w14:paraId="66B289A1" w14:textId="77777777" w:rsidR="006E59C7" w:rsidRPr="007F21AE" w:rsidRDefault="006E59C7" w:rsidP="006E59C7">
      <w:pPr>
        <w:rPr>
          <w:color w:val="auto"/>
        </w:rPr>
      </w:pPr>
      <w:r w:rsidRPr="007F21AE">
        <w:rPr>
          <w:color w:val="auto"/>
        </w:rPr>
        <w:t>• възстановяване с ламбо (виж Индекс: Ламбо, по локализация)</w:t>
      </w:r>
    </w:p>
    <w:p w14:paraId="6A56DE45" w14:textId="77777777" w:rsidR="006E59C7" w:rsidRPr="007F21AE" w:rsidRDefault="006E59C7" w:rsidP="006E59C7">
      <w:pPr>
        <w:rPr>
          <w:color w:val="auto"/>
        </w:rPr>
      </w:pPr>
      <w:r w:rsidRPr="007F21AE">
        <w:rPr>
          <w:color w:val="auto"/>
        </w:rPr>
        <w:t>• реконструкция (виж Индекс: Реконструкция, по локализация)</w:t>
      </w:r>
    </w:p>
    <w:p w14:paraId="2199F5C7"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интраорална осеоинтеграционна процедура (45845-00 [400])</w:t>
      </w:r>
    </w:p>
    <w:p w14:paraId="2A769EAC" w14:textId="77777777" w:rsidR="006E59C7" w:rsidRPr="007F21AE" w:rsidRDefault="006E59C7" w:rsidP="007A13AA">
      <w:pPr>
        <w:pStyle w:val="Line2"/>
      </w:pPr>
      <w:r w:rsidRPr="007F21AE">
        <w:t>45794-00</w:t>
      </w:r>
      <w:r w:rsidRPr="007F21AE">
        <w:tab/>
        <w:t>Осеоинтеграционна процедура, имплантиране на титанов фиксатор за закрепване към костта на слухов апарат [БАНА]</w:t>
      </w:r>
    </w:p>
    <w:p w14:paraId="23B1FBFC" w14:textId="77777777" w:rsidR="006E59C7" w:rsidRPr="007F21AE" w:rsidRDefault="006E59C7" w:rsidP="007A13AA">
      <w:pPr>
        <w:pStyle w:val="Line2"/>
      </w:pPr>
      <w:r w:rsidRPr="007F21AE">
        <w:t>45794-01</w:t>
      </w:r>
      <w:r w:rsidRPr="007F21AE">
        <w:tab/>
        <w:t>Осеоинтеграционна процедура, имплантиране на титанов фиксатор за закрепване на ушна протеза</w:t>
      </w:r>
    </w:p>
    <w:p w14:paraId="7E1CC1AB" w14:textId="77777777" w:rsidR="006E59C7" w:rsidRPr="007F21AE" w:rsidRDefault="006E59C7" w:rsidP="007A13AA">
      <w:pPr>
        <w:pStyle w:val="Line2"/>
      </w:pPr>
      <w:r w:rsidRPr="007F21AE">
        <w:t>45794-02</w:t>
      </w:r>
      <w:r w:rsidRPr="007F21AE">
        <w:tab/>
        <w:t>Осеоинтеграционна процедура, имплантиране на титанов фиксатор за закрепване на орбитална протеза</w:t>
      </w:r>
    </w:p>
    <w:p w14:paraId="303EB622"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подмяна протеза на:</w:t>
      </w:r>
    </w:p>
    <w:p w14:paraId="70DDF750" w14:textId="77777777" w:rsidR="006E59C7" w:rsidRPr="007F21AE" w:rsidRDefault="006E59C7" w:rsidP="007A13AA">
      <w:pPr>
        <w:pStyle w:val="body3"/>
      </w:pPr>
      <w:r w:rsidRPr="007F21AE">
        <w:t>• око</w:t>
      </w:r>
    </w:p>
    <w:p w14:paraId="0E65A46A" w14:textId="77777777" w:rsidR="006E59C7" w:rsidRPr="007F21AE" w:rsidRDefault="006E59C7" w:rsidP="007A13AA">
      <w:pPr>
        <w:pStyle w:val="body3"/>
      </w:pPr>
      <w:r w:rsidRPr="007F21AE">
        <w:t>• орбитално съдържание</w:t>
      </w:r>
    </w:p>
    <w:p w14:paraId="6C611CCB" w14:textId="77777777" w:rsidR="006E59C7" w:rsidRPr="007F21AE" w:rsidRDefault="006E59C7" w:rsidP="007A13AA">
      <w:pPr>
        <w:pStyle w:val="Line2"/>
      </w:pPr>
      <w:r w:rsidRPr="007F21AE">
        <w:t>45794-03</w:t>
      </w:r>
      <w:r w:rsidRPr="007F21AE">
        <w:tab/>
        <w:t>Осеоинтеграционна процедура, имплантиране на титанов фиксатор за закрепване на носна протеза, частична</w:t>
      </w:r>
    </w:p>
    <w:p w14:paraId="649A90FA" w14:textId="77777777" w:rsidR="006E59C7" w:rsidRPr="007F21AE" w:rsidRDefault="006E59C7" w:rsidP="007A13AA">
      <w:pPr>
        <w:pStyle w:val="Line2"/>
      </w:pPr>
      <w:r w:rsidRPr="007F21AE">
        <w:t>45794-04</w:t>
      </w:r>
      <w:r w:rsidRPr="007F21AE">
        <w:tab/>
        <w:t>Осеоинтеграционна процедура, имплантиране на титанов фиксатор за закрепване на носна протеза, тотална</w:t>
      </w:r>
    </w:p>
    <w:p w14:paraId="18B8C321"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околни лицеви тъкани</w:t>
      </w:r>
    </w:p>
    <w:p w14:paraId="03228995" w14:textId="77777777" w:rsidR="006E59C7" w:rsidRPr="007F21AE" w:rsidRDefault="006E59C7" w:rsidP="007A13AA">
      <w:pPr>
        <w:pStyle w:val="Line2"/>
      </w:pPr>
      <w:r w:rsidRPr="007F21AE">
        <w:t>45794-05</w:t>
      </w:r>
      <w:r w:rsidRPr="007F21AE">
        <w:tab/>
        <w:t>Осеоинтеграционна процедура, имплантиране на титанов фиксатор за закрепване протеза на крайник</w:t>
      </w:r>
    </w:p>
    <w:p w14:paraId="5F04BC45"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такава за прикрепване на протеза на пръст (45794-06 [1698])</w:t>
      </w:r>
    </w:p>
    <w:p w14:paraId="53B7842D" w14:textId="77777777" w:rsidR="006E59C7" w:rsidRPr="007F21AE" w:rsidRDefault="006E59C7" w:rsidP="007A13AA">
      <w:pPr>
        <w:pStyle w:val="Line2"/>
      </w:pPr>
      <w:r w:rsidRPr="007F21AE">
        <w:t>45794-06</w:t>
      </w:r>
      <w:r w:rsidRPr="007F21AE">
        <w:tab/>
        <w:t>Осеоинтеграционна процедура, имплантиране на титанов фиксатор за закрепване протеза на пръст</w:t>
      </w:r>
    </w:p>
    <w:p w14:paraId="42568C69" w14:textId="77777777" w:rsidR="006E59C7" w:rsidRPr="007F21AE" w:rsidRDefault="006E59C7" w:rsidP="007A13AA">
      <w:pPr>
        <w:pStyle w:val="Line2"/>
      </w:pPr>
      <w:r w:rsidRPr="007F21AE">
        <w:t>45794-07</w:t>
      </w:r>
      <w:r w:rsidRPr="007F21AE">
        <w:tab/>
        <w:t>Осеоинтеграционна процедура, имплантиране на титанов фиксатор при подмяна става на пръст</w:t>
      </w:r>
    </w:p>
    <w:p w14:paraId="0D557EBA"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поставяне на шарнир</w:t>
      </w:r>
    </w:p>
    <w:p w14:paraId="23EB4C3C" w14:textId="77777777" w:rsidR="006E59C7" w:rsidRPr="007F21AE" w:rsidRDefault="006E59C7" w:rsidP="007A13AA">
      <w:pPr>
        <w:pStyle w:val="body1"/>
      </w:pPr>
      <w:r w:rsidRPr="007F21AE">
        <w:t>Кодирай също когато е направена:</w:t>
      </w:r>
    </w:p>
    <w:p w14:paraId="14D86926" w14:textId="77777777" w:rsidR="006E59C7" w:rsidRPr="007F21AE" w:rsidRDefault="006E59C7" w:rsidP="006E59C7">
      <w:pPr>
        <w:rPr>
          <w:color w:val="auto"/>
        </w:rPr>
      </w:pPr>
      <w:r w:rsidRPr="007F21AE">
        <w:rPr>
          <w:color w:val="auto"/>
        </w:rPr>
        <w:t>• ексцизия на метакарпална глава (44325-00 [1448], 46396-03 [1449])</w:t>
      </w:r>
    </w:p>
    <w:p w14:paraId="4D4697FE" w14:textId="77777777" w:rsidR="006E59C7" w:rsidRPr="007F21AE" w:rsidRDefault="006E59C7" w:rsidP="006E59C7">
      <w:pPr>
        <w:rPr>
          <w:color w:val="auto"/>
        </w:rPr>
      </w:pPr>
      <w:r w:rsidRPr="007F21AE">
        <w:rPr>
          <w:color w:val="auto"/>
        </w:rPr>
        <w:t>• синовектомия (46336-01 [1445])</w:t>
      </w:r>
    </w:p>
    <w:p w14:paraId="2841C62A" w14:textId="77777777" w:rsidR="006E59C7" w:rsidRPr="007F21AE" w:rsidRDefault="006E59C7" w:rsidP="006E59C7">
      <w:pPr>
        <w:rPr>
          <w:color w:val="auto"/>
        </w:rPr>
      </w:pPr>
      <w:r w:rsidRPr="007F21AE">
        <w:rPr>
          <w:color w:val="auto"/>
        </w:rPr>
        <w:t>• трансфер на сухожилие (46417-00 [1466])</w:t>
      </w:r>
    </w:p>
    <w:p w14:paraId="7E5BF965" w14:textId="77777777" w:rsidR="006E59C7" w:rsidRPr="007F21AE" w:rsidRDefault="006E59C7" w:rsidP="006E59C7">
      <w:pPr>
        <w:rPr>
          <w:color w:val="auto"/>
        </w:rPr>
      </w:pPr>
    </w:p>
    <w:p w14:paraId="297B841D" w14:textId="77777777" w:rsidR="006E59C7" w:rsidRPr="007F21AE" w:rsidRDefault="006E59C7" w:rsidP="007A13AA">
      <w:pPr>
        <w:pStyle w:val="Heading2"/>
        <w:rPr>
          <w:color w:val="auto"/>
          <w:lang w:val="bg-BG"/>
        </w:rPr>
      </w:pPr>
      <w:r w:rsidRPr="007F21AE">
        <w:rPr>
          <w:color w:val="auto"/>
          <w:lang w:val="bg-BG"/>
        </w:rPr>
        <w:t>Ексцизия</w:t>
      </w:r>
    </w:p>
    <w:p w14:paraId="02882016" w14:textId="77777777" w:rsidR="006E59C7" w:rsidRPr="007F21AE" w:rsidRDefault="006E59C7" w:rsidP="00903A45">
      <w:pPr>
        <w:pStyle w:val="Line1"/>
        <w:rPr>
          <w:lang w:val="bg-BG"/>
        </w:rPr>
      </w:pPr>
      <w:r w:rsidRPr="007F21AE">
        <w:rPr>
          <w:lang w:val="bg-BG"/>
        </w:rPr>
        <w:tab/>
        <w:t>1699</w:t>
      </w:r>
      <w:r w:rsidRPr="007F21AE">
        <w:rPr>
          <w:lang w:val="bg-BG"/>
        </w:rPr>
        <w:tab/>
        <w:t>Резекция на мандибула</w:t>
      </w:r>
    </w:p>
    <w:p w14:paraId="3B438D69" w14:textId="77777777" w:rsidR="006E59C7" w:rsidRPr="007F21AE" w:rsidRDefault="007A13AA" w:rsidP="007A13AA">
      <w:pPr>
        <w:pStyle w:val="Line3"/>
      </w:pPr>
      <w:r w:rsidRPr="007F21AE">
        <w:rPr>
          <w:rFonts w:ascii="Symbol" w:hAnsi="Symbol"/>
        </w:rPr>
        <w:t></w:t>
      </w:r>
      <w:r w:rsidR="006E59C7" w:rsidRPr="007F21AE">
        <w:t xml:space="preserve"> 1216</w:t>
      </w:r>
    </w:p>
    <w:p w14:paraId="2994CF70" w14:textId="77777777" w:rsidR="006E59C7" w:rsidRPr="007F21AE" w:rsidRDefault="006E59C7" w:rsidP="006E59C7">
      <w:pPr>
        <w:rPr>
          <w:color w:val="auto"/>
        </w:rPr>
      </w:pPr>
      <w:r w:rsidRPr="007F21AE">
        <w:rPr>
          <w:color w:val="auto"/>
        </w:rPr>
        <w:t xml:space="preserve">Мандибулектомия </w:t>
      </w:r>
    </w:p>
    <w:p w14:paraId="4CE6C172"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резекция на околни меки тъкани </w:t>
      </w:r>
    </w:p>
    <w:p w14:paraId="4B981060" w14:textId="77777777" w:rsidR="006E59C7" w:rsidRPr="007F21AE" w:rsidRDefault="006E59C7" w:rsidP="007A13AA">
      <w:pPr>
        <w:pStyle w:val="body1"/>
      </w:pPr>
      <w:r w:rsidRPr="007F21AE">
        <w:t>Кодирай също когато е направена:</w:t>
      </w:r>
    </w:p>
    <w:p w14:paraId="23B9042D" w14:textId="77777777" w:rsidR="006E59C7" w:rsidRPr="007F21AE" w:rsidRDefault="006E59C7" w:rsidP="006E59C7">
      <w:pPr>
        <w:rPr>
          <w:color w:val="auto"/>
        </w:rPr>
      </w:pPr>
      <w:r w:rsidRPr="007F21AE">
        <w:rPr>
          <w:color w:val="auto"/>
        </w:rPr>
        <w:t>• мандибуларна реконструкция (45608 [1713])</w:t>
      </w:r>
    </w:p>
    <w:p w14:paraId="0BE1E8E6" w14:textId="77777777" w:rsidR="006E59C7" w:rsidRPr="007F21AE" w:rsidRDefault="006E59C7" w:rsidP="007A13AA">
      <w:pPr>
        <w:pStyle w:val="Line2"/>
      </w:pPr>
      <w:r w:rsidRPr="007F21AE">
        <w:t>45755-00</w:t>
      </w:r>
      <w:r w:rsidRPr="007F21AE">
        <w:tab/>
        <w:t>Темпоромандибуларна менисцектомия</w:t>
      </w:r>
    </w:p>
    <w:p w14:paraId="74B07C05"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такава с:</w:t>
      </w:r>
    </w:p>
    <w:p w14:paraId="3192BC0F" w14:textId="77777777" w:rsidR="006E59C7" w:rsidRPr="007F21AE" w:rsidRDefault="006E59C7" w:rsidP="007A13AA">
      <w:pPr>
        <w:pStyle w:val="body3"/>
      </w:pPr>
      <w:r w:rsidRPr="007F21AE">
        <w:t>• изследване на темперомандибуларна става (45869-00, 45871-00, 45873-00 [1362])</w:t>
      </w:r>
    </w:p>
    <w:p w14:paraId="6545692F" w14:textId="77777777" w:rsidR="006E59C7" w:rsidRPr="007F21AE" w:rsidRDefault="006E59C7" w:rsidP="007A13AA">
      <w:pPr>
        <w:pStyle w:val="body3"/>
      </w:pPr>
      <w:r w:rsidRPr="007F21AE">
        <w:t>• ламбо или графт (45873-00 [1362])</w:t>
      </w:r>
    </w:p>
    <w:p w14:paraId="32E112D5" w14:textId="77777777" w:rsidR="006E59C7" w:rsidRPr="007F21AE" w:rsidRDefault="006E59C7" w:rsidP="007A13AA">
      <w:pPr>
        <w:pStyle w:val="Line2"/>
      </w:pPr>
      <w:r w:rsidRPr="007F21AE">
        <w:lastRenderedPageBreak/>
        <w:t>45611-00</w:t>
      </w:r>
      <w:r w:rsidRPr="007F21AE">
        <w:tab/>
        <w:t>Мандибуларна кондилектомия</w:t>
      </w:r>
    </w:p>
    <w:p w14:paraId="7F9C3849"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такава с мандибуларна резекция:</w:t>
      </w:r>
    </w:p>
    <w:p w14:paraId="27285097" w14:textId="77777777" w:rsidR="006E59C7" w:rsidRPr="007F21AE" w:rsidRDefault="006E59C7" w:rsidP="007A13AA">
      <w:pPr>
        <w:pStyle w:val="body3"/>
      </w:pPr>
      <w:r w:rsidRPr="007F21AE">
        <w:t>• частична (52120-00 [1699])</w:t>
      </w:r>
    </w:p>
    <w:p w14:paraId="50A8854D" w14:textId="77777777" w:rsidR="006E59C7" w:rsidRPr="007F21AE" w:rsidRDefault="006E59C7" w:rsidP="007A13AA">
      <w:pPr>
        <w:pStyle w:val="body3"/>
      </w:pPr>
      <w:r w:rsidRPr="007F21AE">
        <w:t>• тотална (45599-00 [1699])</w:t>
      </w:r>
    </w:p>
    <w:p w14:paraId="6C0EA9A5" w14:textId="77777777" w:rsidR="006E59C7" w:rsidRPr="007F21AE" w:rsidRDefault="006E59C7" w:rsidP="007A13AA">
      <w:pPr>
        <w:pStyle w:val="Line2"/>
      </w:pPr>
      <w:r w:rsidRPr="007F21AE">
        <w:t>45605-00</w:t>
      </w:r>
      <w:r w:rsidRPr="007F21AE">
        <w:tab/>
        <w:t>Частична резекция на мандибула</w:t>
      </w:r>
    </w:p>
    <w:p w14:paraId="098F1482" w14:textId="77777777" w:rsidR="006E59C7" w:rsidRPr="007F21AE" w:rsidRDefault="006E59C7" w:rsidP="006E59C7">
      <w:pPr>
        <w:rPr>
          <w:color w:val="auto"/>
        </w:rPr>
      </w:pPr>
      <w:r w:rsidRPr="007F21AE">
        <w:rPr>
          <w:color w:val="auto"/>
        </w:rPr>
        <w:t>Сегментна резекция на мандибула</w:t>
      </w:r>
    </w:p>
    <w:p w14:paraId="5112728D" w14:textId="77777777" w:rsidR="006E59C7" w:rsidRPr="007F21AE" w:rsidRDefault="006E59C7" w:rsidP="006E59C7">
      <w:pPr>
        <w:rPr>
          <w:color w:val="auto"/>
        </w:rPr>
      </w:pPr>
      <w:r w:rsidRPr="007F21AE">
        <w:rPr>
          <w:color w:val="auto"/>
        </w:rPr>
        <w:t>Хемимандибулектомия</w:t>
      </w:r>
    </w:p>
    <w:p w14:paraId="4BC17552" w14:textId="77777777" w:rsidR="006E59C7" w:rsidRPr="007F21AE" w:rsidRDefault="006E59C7" w:rsidP="007A13AA">
      <w:pPr>
        <w:pStyle w:val="Line2"/>
      </w:pPr>
      <w:r w:rsidRPr="007F21AE">
        <w:t>52120-00</w:t>
      </w:r>
      <w:r w:rsidRPr="007F21AE">
        <w:tab/>
        <w:t>Частична резекция на мандибула с кондилектомия</w:t>
      </w:r>
    </w:p>
    <w:p w14:paraId="57BEAC6B" w14:textId="77777777" w:rsidR="006E59C7" w:rsidRPr="007F21AE" w:rsidRDefault="006E59C7" w:rsidP="006E59C7">
      <w:pPr>
        <w:rPr>
          <w:color w:val="auto"/>
        </w:rPr>
      </w:pPr>
      <w:r w:rsidRPr="007F21AE">
        <w:rPr>
          <w:color w:val="auto"/>
        </w:rPr>
        <w:t>Хемимандибулектомия с кондилектомия</w:t>
      </w:r>
    </w:p>
    <w:p w14:paraId="48E978B6" w14:textId="77777777" w:rsidR="006E59C7" w:rsidRPr="007F21AE" w:rsidRDefault="006E59C7" w:rsidP="006E59C7">
      <w:pPr>
        <w:rPr>
          <w:color w:val="auto"/>
        </w:rPr>
      </w:pPr>
      <w:r w:rsidRPr="007F21AE">
        <w:rPr>
          <w:color w:val="auto"/>
        </w:rPr>
        <w:t>Сегментна резекция на мандибула с кондилектомия</w:t>
      </w:r>
    </w:p>
    <w:p w14:paraId="3FC8B0EA" w14:textId="77777777" w:rsidR="006E59C7" w:rsidRPr="007F21AE" w:rsidRDefault="006E59C7" w:rsidP="007A13AA">
      <w:pPr>
        <w:pStyle w:val="Line2"/>
      </w:pPr>
      <w:r w:rsidRPr="007F21AE">
        <w:t>45602-00</w:t>
      </w:r>
      <w:r w:rsidRPr="007F21AE">
        <w:tab/>
        <w:t>Субтотална резекция на мандибула</w:t>
      </w:r>
    </w:p>
    <w:p w14:paraId="1137CFD6" w14:textId="77777777" w:rsidR="006E59C7" w:rsidRPr="007F21AE" w:rsidRDefault="006E59C7" w:rsidP="007A13AA">
      <w:pPr>
        <w:pStyle w:val="Line2"/>
      </w:pPr>
      <w:r w:rsidRPr="007F21AE">
        <w:t>45599-00</w:t>
      </w:r>
      <w:r w:rsidRPr="007F21AE">
        <w:tab/>
        <w:t>Тотална резекция на двете страни на долната челюст</w:t>
      </w:r>
    </w:p>
    <w:p w14:paraId="252CFB84"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 кондилектомия</w:t>
      </w:r>
    </w:p>
    <w:p w14:paraId="49B9C853" w14:textId="77777777" w:rsidR="006E59C7" w:rsidRPr="007F21AE" w:rsidRDefault="006E59C7" w:rsidP="00903A45">
      <w:pPr>
        <w:pStyle w:val="Line1"/>
        <w:rPr>
          <w:lang w:val="bg-BG"/>
        </w:rPr>
      </w:pPr>
      <w:r w:rsidRPr="007F21AE">
        <w:rPr>
          <w:lang w:val="bg-BG"/>
        </w:rPr>
        <w:tab/>
        <w:t>1700</w:t>
      </w:r>
      <w:r w:rsidRPr="007F21AE">
        <w:rPr>
          <w:lang w:val="bg-BG"/>
        </w:rPr>
        <w:tab/>
        <w:t>Резекция на максила</w:t>
      </w:r>
    </w:p>
    <w:p w14:paraId="7746FC07" w14:textId="77777777" w:rsidR="006E59C7" w:rsidRPr="007F21AE" w:rsidRDefault="007A13AA" w:rsidP="007A13AA">
      <w:pPr>
        <w:pStyle w:val="Line3"/>
      </w:pPr>
      <w:r w:rsidRPr="007F21AE">
        <w:rPr>
          <w:rFonts w:ascii="Symbol" w:hAnsi="Symbol"/>
        </w:rPr>
        <w:t></w:t>
      </w:r>
      <w:r w:rsidR="006E59C7" w:rsidRPr="007F21AE">
        <w:t xml:space="preserve"> 1216</w:t>
      </w:r>
    </w:p>
    <w:p w14:paraId="793F9D9D" w14:textId="77777777" w:rsidR="006E59C7" w:rsidRPr="007F21AE" w:rsidRDefault="006E59C7" w:rsidP="006E59C7">
      <w:pPr>
        <w:rPr>
          <w:color w:val="auto"/>
        </w:rPr>
      </w:pPr>
      <w:r w:rsidRPr="007F21AE">
        <w:rPr>
          <w:color w:val="auto"/>
        </w:rPr>
        <w:t xml:space="preserve">Максилектомия </w:t>
      </w:r>
    </w:p>
    <w:p w14:paraId="188E80A8"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резекция на околни меки тъкани</w:t>
      </w:r>
    </w:p>
    <w:p w14:paraId="2DEA60CF" w14:textId="77777777" w:rsidR="006E59C7" w:rsidRPr="007F21AE" w:rsidRDefault="006E59C7" w:rsidP="007A13AA">
      <w:pPr>
        <w:pStyle w:val="body1"/>
      </w:pPr>
      <w:r w:rsidRPr="007F21AE">
        <w:t>Кодирай също когато е направена:</w:t>
      </w:r>
    </w:p>
    <w:p w14:paraId="1390AC62" w14:textId="77777777" w:rsidR="006E59C7" w:rsidRPr="007F21AE" w:rsidRDefault="006E59C7" w:rsidP="006E59C7">
      <w:pPr>
        <w:rPr>
          <w:color w:val="auto"/>
        </w:rPr>
      </w:pPr>
      <w:r w:rsidRPr="007F21AE">
        <w:rPr>
          <w:color w:val="auto"/>
        </w:rPr>
        <w:t>• реконструкция на максила (52122 [1714])</w:t>
      </w:r>
    </w:p>
    <w:p w14:paraId="3031F482" w14:textId="77777777" w:rsidR="006E59C7" w:rsidRPr="007F21AE" w:rsidRDefault="006E59C7" w:rsidP="007A13AA">
      <w:pPr>
        <w:pStyle w:val="Line2"/>
      </w:pPr>
      <w:r w:rsidRPr="007F21AE">
        <w:t>45605-01</w:t>
      </w:r>
      <w:r w:rsidRPr="007F21AE">
        <w:tab/>
        <w:t>Частична резекция на максила</w:t>
      </w:r>
    </w:p>
    <w:p w14:paraId="077DEEF4" w14:textId="77777777" w:rsidR="006E59C7" w:rsidRPr="007F21AE" w:rsidRDefault="006E59C7" w:rsidP="006E59C7">
      <w:pPr>
        <w:rPr>
          <w:color w:val="auto"/>
        </w:rPr>
      </w:pPr>
      <w:r w:rsidRPr="007F21AE">
        <w:rPr>
          <w:color w:val="auto"/>
        </w:rPr>
        <w:t xml:space="preserve">Хемимаксилектомия </w:t>
      </w:r>
    </w:p>
    <w:p w14:paraId="0544C44F" w14:textId="77777777" w:rsidR="006E59C7" w:rsidRPr="007F21AE" w:rsidRDefault="006E59C7" w:rsidP="006E59C7">
      <w:pPr>
        <w:rPr>
          <w:color w:val="auto"/>
        </w:rPr>
      </w:pPr>
      <w:r w:rsidRPr="007F21AE">
        <w:rPr>
          <w:color w:val="auto"/>
        </w:rPr>
        <w:t>Сегментна резекция на максила</w:t>
      </w:r>
    </w:p>
    <w:p w14:paraId="3A2BD0FC" w14:textId="77777777" w:rsidR="006E59C7" w:rsidRPr="007F21AE" w:rsidRDefault="006E59C7" w:rsidP="007A13AA">
      <w:pPr>
        <w:pStyle w:val="Line2"/>
      </w:pPr>
      <w:r w:rsidRPr="007F21AE">
        <w:t>45602-01</w:t>
      </w:r>
      <w:r w:rsidRPr="007F21AE">
        <w:tab/>
        <w:t>Субтотална резекция на максила</w:t>
      </w:r>
    </w:p>
    <w:p w14:paraId="3DFD158F" w14:textId="77777777" w:rsidR="006E59C7" w:rsidRPr="007F21AE" w:rsidRDefault="006E59C7" w:rsidP="007A13AA">
      <w:pPr>
        <w:pStyle w:val="Line2"/>
      </w:pPr>
      <w:r w:rsidRPr="007F21AE">
        <w:t>45596-00</w:t>
      </w:r>
      <w:r w:rsidRPr="007F21AE">
        <w:tab/>
        <w:t>Тотална резекция на 1 максила</w:t>
      </w:r>
    </w:p>
    <w:p w14:paraId="3130E9C3"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резекция на орбитален под </w:t>
      </w:r>
    </w:p>
    <w:p w14:paraId="3C84BD60" w14:textId="77777777" w:rsidR="006E59C7" w:rsidRPr="007F21AE" w:rsidRDefault="006E59C7" w:rsidP="007A13AA">
      <w:pPr>
        <w:pStyle w:val="Line2"/>
      </w:pPr>
      <w:r w:rsidRPr="007F21AE">
        <w:t>45597-00</w:t>
      </w:r>
      <w:r w:rsidRPr="007F21AE">
        <w:tab/>
        <w:t>Тотална резекция на двете максили</w:t>
      </w:r>
    </w:p>
    <w:p w14:paraId="4B61D60E"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резекция на орбитален под</w:t>
      </w:r>
    </w:p>
    <w:p w14:paraId="035DAA2F" w14:textId="77777777" w:rsidR="006E59C7" w:rsidRPr="007F21AE" w:rsidRDefault="006E59C7" w:rsidP="00903A45">
      <w:pPr>
        <w:pStyle w:val="Line1"/>
        <w:rPr>
          <w:lang w:val="bg-BG"/>
        </w:rPr>
      </w:pPr>
      <w:r w:rsidRPr="007F21AE">
        <w:rPr>
          <w:lang w:val="bg-BG"/>
        </w:rPr>
        <w:tab/>
        <w:t>1701</w:t>
      </w:r>
      <w:r w:rsidRPr="007F21AE">
        <w:rPr>
          <w:lang w:val="bg-BG"/>
        </w:rPr>
        <w:tab/>
        <w:t>Резекция на друга лицева кост</w:t>
      </w:r>
    </w:p>
    <w:p w14:paraId="3B569169" w14:textId="77777777" w:rsidR="006E59C7" w:rsidRPr="007F21AE" w:rsidRDefault="007A13AA" w:rsidP="007A13AA">
      <w:pPr>
        <w:pStyle w:val="Line3"/>
      </w:pPr>
      <w:r w:rsidRPr="007F21AE">
        <w:rPr>
          <w:rFonts w:ascii="Symbol" w:hAnsi="Symbol"/>
        </w:rPr>
        <w:t></w:t>
      </w:r>
      <w:r w:rsidR="006E59C7" w:rsidRPr="007F21AE">
        <w:t xml:space="preserve"> 1216</w:t>
      </w:r>
    </w:p>
    <w:p w14:paraId="031535CD" w14:textId="77777777" w:rsidR="006E59C7" w:rsidRPr="007F21AE" w:rsidRDefault="006E59C7" w:rsidP="007A13AA">
      <w:pPr>
        <w:pStyle w:val="body2"/>
        <w:rPr>
          <w:color w:val="auto"/>
        </w:rPr>
      </w:pPr>
      <w:r w:rsidRPr="007F21AE">
        <w:rPr>
          <w:i/>
          <w:color w:val="auto"/>
        </w:rPr>
        <w:t>Включва</w:t>
      </w:r>
      <w:r w:rsidRPr="007F21AE">
        <w:rPr>
          <w:color w:val="auto"/>
        </w:rPr>
        <w:t xml:space="preserve">: </w:t>
      </w:r>
      <w:r w:rsidRPr="007F21AE">
        <w:rPr>
          <w:color w:val="auto"/>
        </w:rPr>
        <w:tab/>
        <w:t>маларна кост</w:t>
      </w:r>
    </w:p>
    <w:p w14:paraId="5FBDA5FA" w14:textId="77777777" w:rsidR="006E59C7" w:rsidRPr="007F21AE" w:rsidRDefault="006E59C7" w:rsidP="007A13AA">
      <w:pPr>
        <w:pStyle w:val="body3"/>
      </w:pPr>
      <w:r w:rsidRPr="007F21AE">
        <w:t xml:space="preserve">назална кост </w:t>
      </w:r>
    </w:p>
    <w:p w14:paraId="099563FC" w14:textId="77777777" w:rsidR="006E59C7" w:rsidRPr="007F21AE" w:rsidRDefault="006E59C7" w:rsidP="007A13AA">
      <w:pPr>
        <w:pStyle w:val="body3"/>
      </w:pPr>
      <w:r w:rsidRPr="007F21AE">
        <w:t xml:space="preserve">резекция на околни меки тъкани </w:t>
      </w:r>
    </w:p>
    <w:p w14:paraId="43295DD7" w14:textId="77777777" w:rsidR="006E59C7" w:rsidRPr="007F21AE" w:rsidRDefault="006E59C7" w:rsidP="007A13AA">
      <w:pPr>
        <w:pStyle w:val="body3"/>
      </w:pPr>
      <w:r w:rsidRPr="007F21AE">
        <w:t>зигоматична кост</w:t>
      </w:r>
    </w:p>
    <w:p w14:paraId="2501C9CA" w14:textId="77777777" w:rsidR="006E59C7" w:rsidRPr="007F21AE" w:rsidRDefault="006E59C7" w:rsidP="007A13AA">
      <w:pPr>
        <w:pStyle w:val="body1"/>
      </w:pPr>
      <w:r w:rsidRPr="007F21AE">
        <w:t>Кодирай също когато е направена:</w:t>
      </w:r>
    </w:p>
    <w:p w14:paraId="50A70533" w14:textId="77777777" w:rsidR="006E59C7" w:rsidRPr="007F21AE" w:rsidRDefault="006E59C7" w:rsidP="006E59C7">
      <w:pPr>
        <w:rPr>
          <w:color w:val="auto"/>
        </w:rPr>
      </w:pPr>
      <w:r w:rsidRPr="007F21AE">
        <w:rPr>
          <w:color w:val="auto"/>
        </w:rPr>
        <w:t>• зигоматична реконструкция (90683-00 [1715])</w:t>
      </w:r>
    </w:p>
    <w:p w14:paraId="327F65EC"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резекция на:</w:t>
      </w:r>
    </w:p>
    <w:p w14:paraId="5C75D3E4" w14:textId="77777777" w:rsidR="006E59C7" w:rsidRPr="007F21AE" w:rsidRDefault="006E59C7" w:rsidP="007A13AA">
      <w:pPr>
        <w:pStyle w:val="body3"/>
      </w:pPr>
      <w:r w:rsidRPr="007F21AE">
        <w:t>• мандибула (45599-00, 45602-00, 45605-00, 45611-00 [1699])</w:t>
      </w:r>
    </w:p>
    <w:p w14:paraId="2F4EC4C5" w14:textId="77777777" w:rsidR="006E59C7" w:rsidRPr="007F21AE" w:rsidRDefault="006E59C7" w:rsidP="007A13AA">
      <w:pPr>
        <w:pStyle w:val="body3"/>
      </w:pPr>
      <w:r w:rsidRPr="007F21AE">
        <w:t>• максила (45596-00, 45597-00, 45602-01, 45605-01 [1700])</w:t>
      </w:r>
    </w:p>
    <w:p w14:paraId="7BDF8577" w14:textId="77777777" w:rsidR="006E59C7" w:rsidRPr="007F21AE" w:rsidRDefault="006E59C7" w:rsidP="007A13AA">
      <w:pPr>
        <w:pStyle w:val="Line2"/>
      </w:pPr>
      <w:r w:rsidRPr="007F21AE">
        <w:t>90678-00</w:t>
      </w:r>
      <w:r w:rsidRPr="007F21AE">
        <w:tab/>
        <w:t>Частична резекция на друга лицева кост, некласифицирана другаде</w:t>
      </w:r>
    </w:p>
    <w:p w14:paraId="49102682" w14:textId="77777777" w:rsidR="006E59C7" w:rsidRPr="007F21AE" w:rsidRDefault="006E59C7" w:rsidP="007A13AA">
      <w:pPr>
        <w:pStyle w:val="Line2"/>
      </w:pPr>
      <w:r w:rsidRPr="007F21AE">
        <w:t>90678-01</w:t>
      </w:r>
      <w:r w:rsidRPr="007F21AE">
        <w:tab/>
        <w:t>Субтотална резекция на друга лицева кост, некласифицирана другаде</w:t>
      </w:r>
    </w:p>
    <w:p w14:paraId="0BA221DF" w14:textId="77777777" w:rsidR="006E59C7" w:rsidRPr="007F21AE" w:rsidRDefault="006E59C7" w:rsidP="007A13AA">
      <w:pPr>
        <w:pStyle w:val="Line2"/>
      </w:pPr>
      <w:r w:rsidRPr="007F21AE">
        <w:t>90678-02</w:t>
      </w:r>
      <w:r w:rsidRPr="007F21AE">
        <w:tab/>
        <w:t>Тотална резекция на друга лицева кост, некласифицирана другаде</w:t>
      </w:r>
    </w:p>
    <w:p w14:paraId="65FA16EA" w14:textId="77777777" w:rsidR="006E59C7" w:rsidRPr="007F21AE" w:rsidRDefault="006E59C7" w:rsidP="006E59C7">
      <w:pPr>
        <w:rPr>
          <w:color w:val="auto"/>
        </w:rPr>
      </w:pPr>
    </w:p>
    <w:p w14:paraId="464E03F9" w14:textId="77777777" w:rsidR="006E59C7" w:rsidRPr="007F21AE" w:rsidRDefault="007A13AA" w:rsidP="007A13AA">
      <w:pPr>
        <w:pStyle w:val="Heading2"/>
        <w:rPr>
          <w:color w:val="auto"/>
          <w:lang w:val="bg-BG"/>
        </w:rPr>
      </w:pPr>
      <w:r w:rsidRPr="007F21AE">
        <w:rPr>
          <w:color w:val="auto"/>
          <w:lang w:val="bg-BG"/>
        </w:rPr>
        <w:t>В</w:t>
      </w:r>
      <w:r w:rsidR="006E59C7" w:rsidRPr="007F21AE">
        <w:rPr>
          <w:color w:val="auto"/>
          <w:lang w:val="bg-BG"/>
        </w:rPr>
        <w:t>ъзстановяване</w:t>
      </w:r>
    </w:p>
    <w:p w14:paraId="39FB2FB0" w14:textId="77777777" w:rsidR="006E59C7" w:rsidRPr="007F21AE" w:rsidRDefault="006E59C7" w:rsidP="00903A45">
      <w:pPr>
        <w:pStyle w:val="Line1"/>
        <w:rPr>
          <w:lang w:val="bg-BG"/>
        </w:rPr>
      </w:pPr>
      <w:r w:rsidRPr="007F21AE">
        <w:rPr>
          <w:lang w:val="bg-BG"/>
        </w:rPr>
        <w:tab/>
        <w:t>1702</w:t>
      </w:r>
      <w:r w:rsidRPr="007F21AE">
        <w:rPr>
          <w:lang w:val="bg-BG"/>
        </w:rPr>
        <w:tab/>
        <w:t>Гениопластика</w:t>
      </w:r>
    </w:p>
    <w:p w14:paraId="746150AB" w14:textId="77777777" w:rsidR="006E59C7" w:rsidRPr="007F21AE" w:rsidRDefault="006E59C7" w:rsidP="007A13AA">
      <w:pPr>
        <w:pStyle w:val="Line2"/>
      </w:pPr>
      <w:r w:rsidRPr="007F21AE">
        <w:t>45761-00</w:t>
      </w:r>
      <w:r w:rsidRPr="007F21AE">
        <w:tab/>
        <w:t>Редукционна гениопластика</w:t>
      </w:r>
    </w:p>
    <w:p w14:paraId="5460B93D" w14:textId="77777777" w:rsidR="006E59C7" w:rsidRPr="007F21AE" w:rsidRDefault="006E59C7" w:rsidP="006E59C7">
      <w:pPr>
        <w:rPr>
          <w:color w:val="auto"/>
        </w:rPr>
      </w:pPr>
      <w:r w:rsidRPr="007F21AE">
        <w:rPr>
          <w:color w:val="auto"/>
        </w:rPr>
        <w:t>Редукция на брадичка</w:t>
      </w:r>
    </w:p>
    <w:p w14:paraId="1DAF4296" w14:textId="77777777" w:rsidR="006E59C7" w:rsidRPr="007F21AE" w:rsidRDefault="006E59C7" w:rsidP="007A13AA">
      <w:pPr>
        <w:pStyle w:val="Line2"/>
      </w:pPr>
      <w:r w:rsidRPr="007F21AE">
        <w:lastRenderedPageBreak/>
        <w:t>45761-01</w:t>
      </w:r>
      <w:r w:rsidRPr="007F21AE">
        <w:tab/>
        <w:t>Уголемяваща гениопластика</w:t>
      </w:r>
    </w:p>
    <w:p w14:paraId="679A3DC5" w14:textId="77777777" w:rsidR="006E59C7" w:rsidRPr="007F21AE" w:rsidRDefault="006E59C7" w:rsidP="006E59C7">
      <w:pPr>
        <w:rPr>
          <w:color w:val="auto"/>
        </w:rPr>
      </w:pPr>
      <w:r w:rsidRPr="007F21AE">
        <w:rPr>
          <w:color w:val="auto"/>
        </w:rPr>
        <w:t xml:space="preserve">Увеличаване на брадичка, включващо меки тъкани и кост </w:t>
      </w:r>
    </w:p>
    <w:p w14:paraId="2340A122" w14:textId="77777777" w:rsidR="006E59C7" w:rsidRPr="007F21AE" w:rsidRDefault="006E59C7" w:rsidP="006E59C7">
      <w:pPr>
        <w:rPr>
          <w:color w:val="auto"/>
        </w:rPr>
      </w:pPr>
      <w:r w:rsidRPr="007F21AE">
        <w:rPr>
          <w:color w:val="auto"/>
        </w:rPr>
        <w:t>Гениопластика БДУ</w:t>
      </w:r>
    </w:p>
    <w:p w14:paraId="017264C8" w14:textId="77777777" w:rsidR="006E59C7" w:rsidRPr="007F21AE" w:rsidRDefault="006E59C7" w:rsidP="006E59C7">
      <w:pPr>
        <w:rPr>
          <w:color w:val="auto"/>
        </w:rPr>
      </w:pPr>
      <w:r w:rsidRPr="007F21AE">
        <w:rPr>
          <w:color w:val="auto"/>
        </w:rPr>
        <w:t>Ментопластика БДУ</w:t>
      </w:r>
    </w:p>
    <w:p w14:paraId="1C90EE74"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костен графт </w:t>
      </w:r>
    </w:p>
    <w:p w14:paraId="7F18888B"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увеличаване на брадичка включващо само меки тъкани (45051-00 [1682])</w:t>
      </w:r>
    </w:p>
    <w:p w14:paraId="6B3B2EDF" w14:textId="77777777" w:rsidR="006E59C7" w:rsidRPr="007F21AE" w:rsidRDefault="006E59C7" w:rsidP="00903A45">
      <w:pPr>
        <w:pStyle w:val="Line1"/>
        <w:rPr>
          <w:lang w:val="bg-BG"/>
        </w:rPr>
      </w:pPr>
      <w:r w:rsidRPr="007F21AE">
        <w:rPr>
          <w:lang w:val="bg-BG"/>
        </w:rPr>
        <w:tab/>
        <w:t>1703</w:t>
      </w:r>
      <w:r w:rsidRPr="007F21AE">
        <w:rPr>
          <w:lang w:val="bg-BG"/>
        </w:rPr>
        <w:tab/>
        <w:t>Остеотомия или остектомия на зигома</w:t>
      </w:r>
    </w:p>
    <w:p w14:paraId="588218AC" w14:textId="77777777" w:rsidR="006E59C7" w:rsidRPr="007F21AE" w:rsidRDefault="006E59C7" w:rsidP="006E59C7">
      <w:pPr>
        <w:rPr>
          <w:color w:val="auto"/>
        </w:rPr>
      </w:pPr>
      <w:r w:rsidRPr="007F21AE">
        <w:rPr>
          <w:color w:val="auto"/>
        </w:rPr>
        <w:t xml:space="preserve">Остеопластика чрез остеотомия на зигоматична кост </w:t>
      </w:r>
    </w:p>
    <w:p w14:paraId="11F95B79"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костен графт</w:t>
      </w:r>
    </w:p>
    <w:p w14:paraId="2636F465" w14:textId="77777777" w:rsidR="006E59C7" w:rsidRPr="007F21AE" w:rsidRDefault="006E59C7" w:rsidP="007A13AA">
      <w:pPr>
        <w:pStyle w:val="body3"/>
      </w:pPr>
      <w:r w:rsidRPr="007F21AE">
        <w:t xml:space="preserve">транспозиция на нерви и съдове </w:t>
      </w:r>
    </w:p>
    <w:p w14:paraId="254A8C74" w14:textId="77777777" w:rsidR="006E59C7" w:rsidRPr="007F21AE" w:rsidRDefault="006E59C7" w:rsidP="007A13AA">
      <w:pPr>
        <w:pStyle w:val="body1"/>
      </w:pPr>
      <w:r w:rsidRPr="007F21AE">
        <w:t>Кодирай също когато е направена:</w:t>
      </w:r>
    </w:p>
    <w:p w14:paraId="37FAF5BD" w14:textId="77777777" w:rsidR="006E59C7" w:rsidRPr="007F21AE" w:rsidRDefault="006E59C7" w:rsidP="006E59C7">
      <w:pPr>
        <w:rPr>
          <w:color w:val="auto"/>
        </w:rPr>
      </w:pPr>
      <w:r w:rsidRPr="007F21AE">
        <w:rPr>
          <w:color w:val="auto"/>
        </w:rPr>
        <w:t>• доставяне на кост за графт от друга локализация (47726-00 [1563])</w:t>
      </w:r>
    </w:p>
    <w:p w14:paraId="31B224F5"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реконструктивна остеопластика на зигоматична кост (90683-00 [1715])</w:t>
      </w:r>
    </w:p>
    <w:p w14:paraId="1A40A7EB" w14:textId="77777777" w:rsidR="006E59C7" w:rsidRPr="007F21AE" w:rsidRDefault="006E59C7" w:rsidP="007A13AA">
      <w:pPr>
        <w:pStyle w:val="body3"/>
      </w:pPr>
      <w:r w:rsidRPr="007F21AE">
        <w:t>такава с корекция на орбитална дистопия (45776-00, 45779-00 [1711])</w:t>
      </w:r>
    </w:p>
    <w:p w14:paraId="3D769ED7" w14:textId="77777777" w:rsidR="006E59C7" w:rsidRPr="007F21AE" w:rsidRDefault="006E59C7" w:rsidP="007A13AA">
      <w:pPr>
        <w:pStyle w:val="body3"/>
      </w:pPr>
      <w:r w:rsidRPr="007F21AE">
        <w:t>такава с вътрешна фиксация (90680 [1704])</w:t>
      </w:r>
    </w:p>
    <w:p w14:paraId="0AB867FD" w14:textId="77777777" w:rsidR="006E59C7" w:rsidRPr="007F21AE" w:rsidRDefault="006E59C7" w:rsidP="007A13AA">
      <w:pPr>
        <w:pStyle w:val="Line2"/>
      </w:pPr>
      <w:r w:rsidRPr="007F21AE">
        <w:t>90679-00</w:t>
      </w:r>
      <w:r w:rsidRPr="007F21AE">
        <w:tab/>
        <w:t>Остеотомия на зигоматична кост, едностранна</w:t>
      </w:r>
    </w:p>
    <w:p w14:paraId="5F7A0C21" w14:textId="77777777" w:rsidR="006E59C7" w:rsidRPr="007F21AE" w:rsidRDefault="006E59C7" w:rsidP="007A13AA">
      <w:pPr>
        <w:pStyle w:val="Line2"/>
      </w:pPr>
      <w:r w:rsidRPr="007F21AE">
        <w:t>90679-01</w:t>
      </w:r>
      <w:r w:rsidRPr="007F21AE">
        <w:tab/>
        <w:t>Остеотомия на зигоматична кост, двустранна</w:t>
      </w:r>
    </w:p>
    <w:p w14:paraId="6830492B" w14:textId="77777777" w:rsidR="006E59C7" w:rsidRPr="007F21AE" w:rsidRDefault="006E59C7" w:rsidP="007A13AA">
      <w:pPr>
        <w:pStyle w:val="Line2"/>
      </w:pPr>
      <w:r w:rsidRPr="007F21AE">
        <w:t>90679-02</w:t>
      </w:r>
      <w:r w:rsidRPr="007F21AE">
        <w:tab/>
        <w:t>Остектомия на зигоматична кост, едностранна</w:t>
      </w:r>
    </w:p>
    <w:p w14:paraId="1F73E824" w14:textId="77777777" w:rsidR="006E59C7" w:rsidRPr="007F21AE" w:rsidRDefault="006E59C7" w:rsidP="007A13AA">
      <w:pPr>
        <w:pStyle w:val="Line2"/>
      </w:pPr>
      <w:r w:rsidRPr="007F21AE">
        <w:t>90679-03</w:t>
      </w:r>
      <w:r w:rsidRPr="007F21AE">
        <w:tab/>
        <w:t>Остектомия на зигоматична кост, двустранна</w:t>
      </w:r>
    </w:p>
    <w:p w14:paraId="3C9D67AC" w14:textId="77777777" w:rsidR="006E59C7" w:rsidRPr="007F21AE" w:rsidRDefault="006E59C7" w:rsidP="00903A45">
      <w:pPr>
        <w:pStyle w:val="Line1"/>
        <w:rPr>
          <w:lang w:val="bg-BG"/>
        </w:rPr>
      </w:pPr>
      <w:r w:rsidRPr="007F21AE">
        <w:rPr>
          <w:lang w:val="bg-BG"/>
        </w:rPr>
        <w:tab/>
        <w:t>1704</w:t>
      </w:r>
      <w:r w:rsidRPr="007F21AE">
        <w:rPr>
          <w:lang w:val="bg-BG"/>
        </w:rPr>
        <w:tab/>
        <w:t>Остеотомия или остектомия на зигоматична кост с вътрешна фиксация</w:t>
      </w:r>
    </w:p>
    <w:p w14:paraId="7D9F0CF8" w14:textId="77777777" w:rsidR="006E59C7" w:rsidRPr="007F21AE" w:rsidRDefault="006E59C7" w:rsidP="006E59C7">
      <w:pPr>
        <w:rPr>
          <w:color w:val="auto"/>
        </w:rPr>
      </w:pPr>
      <w:r w:rsidRPr="007F21AE">
        <w:rPr>
          <w:color w:val="auto"/>
        </w:rPr>
        <w:t xml:space="preserve">Остеопластика чрез остеотомия или остектомия на зигоматична кост чрез вътрешна фиксация </w:t>
      </w:r>
    </w:p>
    <w:p w14:paraId="59C17DFA"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костен графт</w:t>
      </w:r>
    </w:p>
    <w:p w14:paraId="6F0AD1A2" w14:textId="77777777" w:rsidR="006E59C7" w:rsidRPr="007F21AE" w:rsidRDefault="006E59C7" w:rsidP="007A13AA">
      <w:pPr>
        <w:pStyle w:val="body3"/>
      </w:pPr>
      <w:r w:rsidRPr="007F21AE">
        <w:t xml:space="preserve">транспозиция на нерви и съдове </w:t>
      </w:r>
    </w:p>
    <w:p w14:paraId="0D1930AF" w14:textId="77777777" w:rsidR="006E59C7" w:rsidRPr="007F21AE" w:rsidRDefault="006E59C7" w:rsidP="007A13AA">
      <w:pPr>
        <w:pStyle w:val="body1"/>
      </w:pPr>
      <w:r w:rsidRPr="007F21AE">
        <w:t>Кодирай също когато е направена:</w:t>
      </w:r>
    </w:p>
    <w:p w14:paraId="1A6D74BB" w14:textId="77777777" w:rsidR="006E59C7" w:rsidRPr="007F21AE" w:rsidRDefault="006E59C7" w:rsidP="006E59C7">
      <w:pPr>
        <w:rPr>
          <w:color w:val="auto"/>
        </w:rPr>
      </w:pPr>
      <w:r w:rsidRPr="007F21AE">
        <w:rPr>
          <w:color w:val="auto"/>
        </w:rPr>
        <w:t>• доставяне на кост за графт от друга локализация (47726-00 [1563])</w:t>
      </w:r>
    </w:p>
    <w:p w14:paraId="7423E486"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такава с корекция на орбитална дистопия (45776-00, 45779-00 [1711])</w:t>
      </w:r>
    </w:p>
    <w:p w14:paraId="2002EA88" w14:textId="77777777" w:rsidR="006E59C7" w:rsidRPr="007F21AE" w:rsidRDefault="006E59C7" w:rsidP="007A13AA">
      <w:pPr>
        <w:pStyle w:val="Line2"/>
      </w:pPr>
      <w:r w:rsidRPr="007F21AE">
        <w:t>90680-00</w:t>
      </w:r>
      <w:r w:rsidRPr="007F21AE">
        <w:tab/>
        <w:t>Остеотомия на зигоматична кост с вътрешна фиксация, едностранна</w:t>
      </w:r>
    </w:p>
    <w:p w14:paraId="2AEC3501" w14:textId="77777777" w:rsidR="006E59C7" w:rsidRPr="007F21AE" w:rsidRDefault="006E59C7" w:rsidP="007A13AA">
      <w:pPr>
        <w:pStyle w:val="Line2"/>
      </w:pPr>
      <w:r w:rsidRPr="007F21AE">
        <w:t>90680-01</w:t>
      </w:r>
      <w:r w:rsidRPr="007F21AE">
        <w:tab/>
        <w:t>Остеотомия на зигоматична кост с вътрешна фиксация, двустранна</w:t>
      </w:r>
    </w:p>
    <w:p w14:paraId="42BA39C9" w14:textId="77777777" w:rsidR="006E59C7" w:rsidRPr="007F21AE" w:rsidRDefault="006E59C7" w:rsidP="007A13AA">
      <w:pPr>
        <w:pStyle w:val="Line2"/>
      </w:pPr>
      <w:r w:rsidRPr="007F21AE">
        <w:t>90680-02</w:t>
      </w:r>
      <w:r w:rsidRPr="007F21AE">
        <w:tab/>
        <w:t>Остектомия на зигоматична кост с вътрешна фиксация, едностранна</w:t>
      </w:r>
    </w:p>
    <w:p w14:paraId="7D47A65D" w14:textId="77777777" w:rsidR="006E59C7" w:rsidRPr="007F21AE" w:rsidRDefault="006E59C7" w:rsidP="007A13AA">
      <w:pPr>
        <w:pStyle w:val="Line2"/>
      </w:pPr>
      <w:r w:rsidRPr="007F21AE">
        <w:t>90680-03</w:t>
      </w:r>
      <w:r w:rsidRPr="007F21AE">
        <w:tab/>
        <w:t>Остектомия на зигоматична кост с вътрешна фиксация, двустранна</w:t>
      </w:r>
    </w:p>
    <w:p w14:paraId="40C62F87" w14:textId="77777777" w:rsidR="006E59C7" w:rsidRPr="007F21AE" w:rsidRDefault="006E59C7" w:rsidP="00903A45">
      <w:pPr>
        <w:pStyle w:val="Line1"/>
        <w:rPr>
          <w:lang w:val="bg-BG"/>
        </w:rPr>
      </w:pPr>
      <w:r w:rsidRPr="007F21AE">
        <w:rPr>
          <w:lang w:val="bg-BG"/>
        </w:rPr>
        <w:tab/>
        <w:t>1705</w:t>
      </w:r>
      <w:r w:rsidRPr="007F21AE">
        <w:rPr>
          <w:lang w:val="bg-BG"/>
        </w:rPr>
        <w:tab/>
        <w:t>Остеотомия или остектомия на мандибула или максила</w:t>
      </w:r>
    </w:p>
    <w:p w14:paraId="0E1A1DB2" w14:textId="77777777" w:rsidR="006E59C7" w:rsidRPr="007F21AE" w:rsidRDefault="006E59C7" w:rsidP="006E59C7">
      <w:pPr>
        <w:rPr>
          <w:color w:val="auto"/>
        </w:rPr>
      </w:pPr>
      <w:r w:rsidRPr="007F21AE">
        <w:rPr>
          <w:color w:val="auto"/>
        </w:rPr>
        <w:t xml:space="preserve">Мандибуларна или максиларна остеопластика чрез остеотомия или остектомия </w:t>
      </w:r>
    </w:p>
    <w:p w14:paraId="1AF1EC5D"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костен графт </w:t>
      </w:r>
    </w:p>
    <w:p w14:paraId="4E057630" w14:textId="77777777" w:rsidR="006E59C7" w:rsidRPr="007F21AE" w:rsidRDefault="006E59C7" w:rsidP="007A13AA">
      <w:pPr>
        <w:pStyle w:val="body3"/>
      </w:pPr>
      <w:r w:rsidRPr="007F21AE">
        <w:t xml:space="preserve">транспозиция на нерви и съдове </w:t>
      </w:r>
    </w:p>
    <w:p w14:paraId="4293F770" w14:textId="77777777" w:rsidR="006E59C7" w:rsidRPr="007F21AE" w:rsidRDefault="006E59C7" w:rsidP="007A13AA">
      <w:pPr>
        <w:pStyle w:val="body1"/>
      </w:pPr>
      <w:r w:rsidRPr="007F21AE">
        <w:t>Кодирай също когато е направена:</w:t>
      </w:r>
    </w:p>
    <w:p w14:paraId="41886206" w14:textId="77777777" w:rsidR="006E59C7" w:rsidRPr="007F21AE" w:rsidRDefault="006E59C7" w:rsidP="006E59C7">
      <w:pPr>
        <w:rPr>
          <w:color w:val="auto"/>
        </w:rPr>
      </w:pPr>
      <w:r w:rsidRPr="007F21AE">
        <w:rPr>
          <w:color w:val="auto"/>
        </w:rPr>
        <w:t>• гениопластика (45761 [1702])</w:t>
      </w:r>
    </w:p>
    <w:p w14:paraId="28254DF5" w14:textId="77777777" w:rsidR="006E59C7" w:rsidRPr="007F21AE" w:rsidRDefault="006E59C7" w:rsidP="006E59C7">
      <w:pPr>
        <w:rPr>
          <w:color w:val="auto"/>
        </w:rPr>
      </w:pPr>
      <w:r w:rsidRPr="007F21AE">
        <w:rPr>
          <w:color w:val="auto"/>
        </w:rPr>
        <w:t>• доставяне на кост за графт от друга локализация (47726-00 [1563])</w:t>
      </w:r>
    </w:p>
    <w:p w14:paraId="3A2C784F"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сложни комбинации от остеотомия/остектомия върху долна или горна челюст (45731, 45735-00, 45741-00, 45747-00 [1707])</w:t>
      </w:r>
    </w:p>
    <w:p w14:paraId="57105367" w14:textId="77777777" w:rsidR="006E59C7" w:rsidRPr="007F21AE" w:rsidRDefault="006E59C7" w:rsidP="007A13AA">
      <w:pPr>
        <w:pStyle w:val="body3"/>
      </w:pPr>
      <w:r w:rsidRPr="007F21AE">
        <w:t>множество (повече от две) процедури на:</w:t>
      </w:r>
    </w:p>
    <w:p w14:paraId="285C750E" w14:textId="77777777" w:rsidR="006E59C7" w:rsidRPr="007F21AE" w:rsidRDefault="006E59C7" w:rsidP="007A13AA">
      <w:pPr>
        <w:pStyle w:val="body3"/>
      </w:pPr>
      <w:r w:rsidRPr="007F21AE">
        <w:t>• мандибула (45731-00 [1707])</w:t>
      </w:r>
    </w:p>
    <w:p w14:paraId="7E035D5E" w14:textId="77777777" w:rsidR="006E59C7" w:rsidRPr="007F21AE" w:rsidRDefault="006E59C7" w:rsidP="007A13AA">
      <w:pPr>
        <w:pStyle w:val="body3"/>
      </w:pPr>
      <w:r w:rsidRPr="007F21AE">
        <w:t>• максила (45731-01 [1707])</w:t>
      </w:r>
      <w:r w:rsidRPr="007F21AE">
        <w:tab/>
      </w:r>
    </w:p>
    <w:p w14:paraId="6221E3B2" w14:textId="77777777" w:rsidR="006E59C7" w:rsidRPr="007F21AE" w:rsidRDefault="006E59C7" w:rsidP="007A13AA">
      <w:pPr>
        <w:pStyle w:val="body3"/>
      </w:pPr>
      <w:r w:rsidRPr="007F21AE">
        <w:t>такава с вътрешна фиксация (45723, 45729 [1706])</w:t>
      </w:r>
    </w:p>
    <w:p w14:paraId="492909F1" w14:textId="77777777" w:rsidR="006E59C7" w:rsidRPr="007F21AE" w:rsidRDefault="006E59C7" w:rsidP="007A13AA">
      <w:pPr>
        <w:pStyle w:val="Line2"/>
      </w:pPr>
      <w:r w:rsidRPr="007F21AE">
        <w:t>45720-00</w:t>
      </w:r>
      <w:r w:rsidRPr="007F21AE">
        <w:tab/>
        <w:t>Остеотомия на мандибула, едностранно</w:t>
      </w:r>
    </w:p>
    <w:p w14:paraId="466F3A11" w14:textId="77777777" w:rsidR="006E59C7" w:rsidRPr="007F21AE" w:rsidRDefault="006E59C7" w:rsidP="007A13AA">
      <w:pPr>
        <w:pStyle w:val="Line2"/>
      </w:pPr>
      <w:r w:rsidRPr="007F21AE">
        <w:t>45726-00</w:t>
      </w:r>
      <w:r w:rsidRPr="007F21AE">
        <w:tab/>
        <w:t>Остеотомия на мандибула, двустранно</w:t>
      </w:r>
    </w:p>
    <w:p w14:paraId="34137E03" w14:textId="77777777" w:rsidR="006E59C7" w:rsidRPr="007F21AE" w:rsidRDefault="006E59C7" w:rsidP="007A13AA">
      <w:pPr>
        <w:pStyle w:val="Line2"/>
      </w:pPr>
      <w:r w:rsidRPr="007F21AE">
        <w:t>45720-01</w:t>
      </w:r>
      <w:r w:rsidRPr="007F21AE">
        <w:tab/>
        <w:t>Остеотомия на максила, едностранно</w:t>
      </w:r>
    </w:p>
    <w:p w14:paraId="6AD5F8C7" w14:textId="77777777" w:rsidR="006E59C7" w:rsidRPr="007F21AE" w:rsidRDefault="006E59C7" w:rsidP="007A13AA">
      <w:pPr>
        <w:pStyle w:val="Line2"/>
      </w:pPr>
      <w:r w:rsidRPr="007F21AE">
        <w:lastRenderedPageBreak/>
        <w:t>45726-01</w:t>
      </w:r>
      <w:r w:rsidRPr="007F21AE">
        <w:tab/>
        <w:t>Остеотомия на максила, двустранно</w:t>
      </w:r>
    </w:p>
    <w:p w14:paraId="2DB5D345" w14:textId="77777777" w:rsidR="006E59C7" w:rsidRPr="007F21AE" w:rsidRDefault="006E59C7" w:rsidP="006E59C7">
      <w:pPr>
        <w:rPr>
          <w:color w:val="auto"/>
        </w:rPr>
      </w:pPr>
      <w:r w:rsidRPr="007F21AE">
        <w:rPr>
          <w:color w:val="auto"/>
        </w:rPr>
        <w:t>Le Fort I остеотомия</w:t>
      </w:r>
    </w:p>
    <w:p w14:paraId="3376C3FA" w14:textId="77777777" w:rsidR="006E59C7" w:rsidRPr="007F21AE" w:rsidRDefault="006E59C7" w:rsidP="007A13AA">
      <w:pPr>
        <w:pStyle w:val="Line2"/>
      </w:pPr>
      <w:r w:rsidRPr="007F21AE">
        <w:t>45720-02</w:t>
      </w:r>
      <w:r w:rsidRPr="007F21AE">
        <w:tab/>
        <w:t>Остектомия на мандибула, едностранно</w:t>
      </w:r>
    </w:p>
    <w:p w14:paraId="6E49135A" w14:textId="77777777" w:rsidR="006E59C7" w:rsidRPr="007F21AE" w:rsidRDefault="006E59C7" w:rsidP="007A13AA">
      <w:pPr>
        <w:pStyle w:val="Line2"/>
      </w:pPr>
      <w:r w:rsidRPr="007F21AE">
        <w:t>45726-02</w:t>
      </w:r>
      <w:r w:rsidRPr="007F21AE">
        <w:tab/>
        <w:t>Остектомия на мандибула, двустранно</w:t>
      </w:r>
    </w:p>
    <w:p w14:paraId="0478531E" w14:textId="77777777" w:rsidR="006E59C7" w:rsidRPr="007F21AE" w:rsidRDefault="006E59C7" w:rsidP="007A13AA">
      <w:pPr>
        <w:pStyle w:val="Line2"/>
      </w:pPr>
      <w:r w:rsidRPr="007F21AE">
        <w:t>45720-03</w:t>
      </w:r>
      <w:r w:rsidRPr="007F21AE">
        <w:tab/>
        <w:t>Остектомия на максила, едностранно</w:t>
      </w:r>
    </w:p>
    <w:p w14:paraId="17195D46" w14:textId="77777777" w:rsidR="006E59C7" w:rsidRPr="007F21AE" w:rsidRDefault="006E59C7" w:rsidP="007A13AA">
      <w:pPr>
        <w:pStyle w:val="Line2"/>
      </w:pPr>
      <w:r w:rsidRPr="007F21AE">
        <w:t>45726-03</w:t>
      </w:r>
      <w:r w:rsidRPr="007F21AE">
        <w:tab/>
        <w:t>Остектомия на максила, двустранно</w:t>
      </w:r>
    </w:p>
    <w:p w14:paraId="431C02D2" w14:textId="77777777" w:rsidR="006E59C7" w:rsidRPr="007F21AE" w:rsidRDefault="006E59C7" w:rsidP="00903A45">
      <w:pPr>
        <w:pStyle w:val="Line1"/>
        <w:rPr>
          <w:lang w:val="bg-BG"/>
        </w:rPr>
      </w:pPr>
      <w:r w:rsidRPr="007F21AE">
        <w:rPr>
          <w:lang w:val="bg-BG"/>
        </w:rPr>
        <w:tab/>
        <w:t>1706</w:t>
      </w:r>
      <w:r w:rsidRPr="007F21AE">
        <w:rPr>
          <w:lang w:val="bg-BG"/>
        </w:rPr>
        <w:tab/>
        <w:t>Остеотомия или остектомия на мандибула или максила с вътрешна фиксация</w:t>
      </w:r>
    </w:p>
    <w:p w14:paraId="24A51B91" w14:textId="77777777" w:rsidR="006E59C7" w:rsidRPr="007F21AE" w:rsidRDefault="006E59C7" w:rsidP="006E59C7">
      <w:pPr>
        <w:rPr>
          <w:color w:val="auto"/>
        </w:rPr>
      </w:pPr>
      <w:r w:rsidRPr="007F21AE">
        <w:rPr>
          <w:color w:val="auto"/>
        </w:rPr>
        <w:t xml:space="preserve">Мандибуларна или максиларна остеопластика чрез остеотомия или остектомия с вътрешна фиксация </w:t>
      </w:r>
    </w:p>
    <w:p w14:paraId="6D1F4504"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костен графт </w:t>
      </w:r>
    </w:p>
    <w:p w14:paraId="63A7A542" w14:textId="77777777" w:rsidR="006E59C7" w:rsidRPr="007F21AE" w:rsidRDefault="006E59C7" w:rsidP="007A13AA">
      <w:pPr>
        <w:pStyle w:val="body3"/>
      </w:pPr>
      <w:r w:rsidRPr="007F21AE">
        <w:t xml:space="preserve">транспозиция на нерви и съдове </w:t>
      </w:r>
    </w:p>
    <w:p w14:paraId="317BCA17" w14:textId="77777777" w:rsidR="006E59C7" w:rsidRPr="007F21AE" w:rsidRDefault="006E59C7" w:rsidP="007A13AA">
      <w:pPr>
        <w:pStyle w:val="body1"/>
      </w:pPr>
      <w:r w:rsidRPr="007F21AE">
        <w:t>Кодирай също когато е направена:</w:t>
      </w:r>
    </w:p>
    <w:p w14:paraId="7504AA85" w14:textId="77777777" w:rsidR="006E59C7" w:rsidRPr="007F21AE" w:rsidRDefault="006E59C7" w:rsidP="006E59C7">
      <w:pPr>
        <w:rPr>
          <w:color w:val="auto"/>
        </w:rPr>
      </w:pPr>
      <w:r w:rsidRPr="007F21AE">
        <w:rPr>
          <w:color w:val="auto"/>
        </w:rPr>
        <w:t>• гениопластика (45761 [1702])</w:t>
      </w:r>
    </w:p>
    <w:p w14:paraId="4F0EAC2C" w14:textId="77777777" w:rsidR="006E59C7" w:rsidRPr="007F21AE" w:rsidRDefault="006E59C7" w:rsidP="006E59C7">
      <w:pPr>
        <w:rPr>
          <w:color w:val="auto"/>
        </w:rPr>
      </w:pPr>
      <w:r w:rsidRPr="007F21AE">
        <w:rPr>
          <w:color w:val="auto"/>
        </w:rPr>
        <w:t>• доставяне на кост за графт от друга локализация (47726-00 [1563])</w:t>
      </w:r>
    </w:p>
    <w:p w14:paraId="00EFF791"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сложни комбинации от остеотомия/остектомия върху долна или горна челюст (45732, 45738-00, 45744-00, 45752-00 [1708])</w:t>
      </w:r>
    </w:p>
    <w:p w14:paraId="10F93884" w14:textId="77777777" w:rsidR="006E59C7" w:rsidRPr="007F21AE" w:rsidRDefault="006E59C7" w:rsidP="007A13AA">
      <w:pPr>
        <w:pStyle w:val="body3"/>
      </w:pPr>
      <w:r w:rsidRPr="007F21AE">
        <w:t>множество (повече от две) процедури на:</w:t>
      </w:r>
    </w:p>
    <w:p w14:paraId="43F9D454" w14:textId="77777777" w:rsidR="006E59C7" w:rsidRPr="007F21AE" w:rsidRDefault="006E59C7" w:rsidP="007A13AA">
      <w:pPr>
        <w:pStyle w:val="body3"/>
      </w:pPr>
      <w:r w:rsidRPr="007F21AE">
        <w:t>• мандибула (45732-00 [1708])</w:t>
      </w:r>
    </w:p>
    <w:p w14:paraId="62537E95" w14:textId="77777777" w:rsidR="006E59C7" w:rsidRPr="007F21AE" w:rsidRDefault="006E59C7" w:rsidP="007A13AA">
      <w:pPr>
        <w:pStyle w:val="body3"/>
      </w:pPr>
      <w:r w:rsidRPr="007F21AE">
        <w:t>• максила (45732-01 [1708])</w:t>
      </w:r>
    </w:p>
    <w:p w14:paraId="382BF70A" w14:textId="77777777" w:rsidR="006E59C7" w:rsidRPr="007F21AE" w:rsidRDefault="006E59C7" w:rsidP="007A13AA">
      <w:pPr>
        <w:pStyle w:val="Line2"/>
      </w:pPr>
      <w:r w:rsidRPr="007F21AE">
        <w:t>45723-00</w:t>
      </w:r>
      <w:r w:rsidRPr="007F21AE">
        <w:tab/>
        <w:t>Остеотомия на мандибула с вътрешна фиксация, едностранно</w:t>
      </w:r>
    </w:p>
    <w:p w14:paraId="09B11D78" w14:textId="77777777" w:rsidR="006E59C7" w:rsidRPr="007F21AE" w:rsidRDefault="006E59C7" w:rsidP="007A13AA">
      <w:pPr>
        <w:pStyle w:val="Line2"/>
      </w:pPr>
      <w:r w:rsidRPr="007F21AE">
        <w:t>45729-00</w:t>
      </w:r>
      <w:r w:rsidRPr="007F21AE">
        <w:tab/>
        <w:t>Остеотомия на мандибула с вътрешна фиксация, двустранна</w:t>
      </w:r>
    </w:p>
    <w:p w14:paraId="6AC4281C" w14:textId="77777777" w:rsidR="006E59C7" w:rsidRPr="007F21AE" w:rsidRDefault="006E59C7" w:rsidP="007A13AA">
      <w:pPr>
        <w:pStyle w:val="Line2"/>
      </w:pPr>
      <w:r w:rsidRPr="007F21AE">
        <w:t>45723-01</w:t>
      </w:r>
      <w:r w:rsidRPr="007F21AE">
        <w:tab/>
        <w:t>Остеотомия на максила с вътрешна фиксация, едностранно</w:t>
      </w:r>
    </w:p>
    <w:p w14:paraId="024397C3" w14:textId="77777777" w:rsidR="006E59C7" w:rsidRPr="007F21AE" w:rsidRDefault="006E59C7" w:rsidP="007A13AA">
      <w:pPr>
        <w:pStyle w:val="Line2"/>
      </w:pPr>
      <w:r w:rsidRPr="007F21AE">
        <w:t>45729-01</w:t>
      </w:r>
      <w:r w:rsidRPr="007F21AE">
        <w:tab/>
        <w:t>Остеотомия на максила с вътрешна фиксация, двустранна</w:t>
      </w:r>
    </w:p>
    <w:p w14:paraId="7621C25E" w14:textId="77777777" w:rsidR="006E59C7" w:rsidRPr="007F21AE" w:rsidRDefault="006E59C7" w:rsidP="006E59C7">
      <w:pPr>
        <w:rPr>
          <w:color w:val="auto"/>
        </w:rPr>
      </w:pPr>
      <w:r w:rsidRPr="007F21AE">
        <w:rPr>
          <w:color w:val="auto"/>
        </w:rPr>
        <w:t>Le Fort I остеотомия с вътрешна фиксация</w:t>
      </w:r>
    </w:p>
    <w:p w14:paraId="082A88A4" w14:textId="77777777" w:rsidR="006E59C7" w:rsidRPr="007F21AE" w:rsidRDefault="006E59C7" w:rsidP="007A13AA">
      <w:pPr>
        <w:pStyle w:val="Line2"/>
      </w:pPr>
      <w:r w:rsidRPr="007F21AE">
        <w:t>45723-02</w:t>
      </w:r>
      <w:r w:rsidRPr="007F21AE">
        <w:tab/>
        <w:t>Остектомия на мандибула с вътрешна фиксация, едностранно</w:t>
      </w:r>
    </w:p>
    <w:p w14:paraId="62C8A2C4" w14:textId="77777777" w:rsidR="006E59C7" w:rsidRPr="007F21AE" w:rsidRDefault="006E59C7" w:rsidP="007A13AA">
      <w:pPr>
        <w:pStyle w:val="Line2"/>
      </w:pPr>
      <w:r w:rsidRPr="007F21AE">
        <w:t>45729-02</w:t>
      </w:r>
      <w:r w:rsidRPr="007F21AE">
        <w:tab/>
        <w:t>Остектомия на мандибула с вътрешна фиксация, двустранна</w:t>
      </w:r>
    </w:p>
    <w:p w14:paraId="461912F8" w14:textId="77777777" w:rsidR="006E59C7" w:rsidRPr="007F21AE" w:rsidRDefault="006E59C7" w:rsidP="007A13AA">
      <w:pPr>
        <w:pStyle w:val="Line2"/>
      </w:pPr>
      <w:r w:rsidRPr="007F21AE">
        <w:t>45723-03</w:t>
      </w:r>
      <w:r w:rsidRPr="007F21AE">
        <w:tab/>
        <w:t>Остектомия на максила с вътрешна фиксация, едностранно</w:t>
      </w:r>
    </w:p>
    <w:p w14:paraId="4AF97ECC" w14:textId="77777777" w:rsidR="006E59C7" w:rsidRPr="007F21AE" w:rsidRDefault="006E59C7" w:rsidP="007A13AA">
      <w:pPr>
        <w:pStyle w:val="Line2"/>
      </w:pPr>
      <w:r w:rsidRPr="007F21AE">
        <w:t>45729-03</w:t>
      </w:r>
      <w:r w:rsidRPr="007F21AE">
        <w:tab/>
        <w:t>Остектомия на максила с вътрешна фиксация, двустранна</w:t>
      </w:r>
    </w:p>
    <w:p w14:paraId="6082359E" w14:textId="77777777" w:rsidR="006E59C7" w:rsidRPr="007F21AE" w:rsidRDefault="006E59C7" w:rsidP="00903A45">
      <w:pPr>
        <w:pStyle w:val="Line1"/>
        <w:rPr>
          <w:lang w:val="bg-BG"/>
        </w:rPr>
      </w:pPr>
      <w:r w:rsidRPr="007F21AE">
        <w:rPr>
          <w:lang w:val="bg-BG"/>
        </w:rPr>
        <w:tab/>
        <w:t>1707</w:t>
      </w:r>
      <w:r w:rsidRPr="007F21AE">
        <w:rPr>
          <w:lang w:val="bg-BG"/>
        </w:rPr>
        <w:tab/>
        <w:t>Остеотомия или остектомия на мандибула или максила, комбинирани процедури</w:t>
      </w:r>
    </w:p>
    <w:p w14:paraId="7E4FE29C" w14:textId="77777777" w:rsidR="006E59C7" w:rsidRPr="007F21AE" w:rsidRDefault="006E59C7" w:rsidP="006E59C7">
      <w:pPr>
        <w:rPr>
          <w:color w:val="auto"/>
        </w:rPr>
      </w:pPr>
      <w:r w:rsidRPr="007F21AE">
        <w:rPr>
          <w:color w:val="auto"/>
        </w:rPr>
        <w:t xml:space="preserve">Мандибуларна или максиларна остеопластика чрез остеотомия или остектомия, комбинирани процедури </w:t>
      </w:r>
    </w:p>
    <w:p w14:paraId="59B5704F"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костен графт </w:t>
      </w:r>
    </w:p>
    <w:p w14:paraId="20A2676F" w14:textId="77777777" w:rsidR="006E59C7" w:rsidRPr="007F21AE" w:rsidRDefault="006E59C7" w:rsidP="007A13AA">
      <w:pPr>
        <w:pStyle w:val="body3"/>
      </w:pPr>
      <w:r w:rsidRPr="007F21AE">
        <w:t xml:space="preserve">транспозиция на нерви и съдове </w:t>
      </w:r>
    </w:p>
    <w:p w14:paraId="1166D3E9" w14:textId="77777777" w:rsidR="006E59C7" w:rsidRPr="007F21AE" w:rsidRDefault="006E59C7" w:rsidP="007A13AA">
      <w:pPr>
        <w:pStyle w:val="body2"/>
        <w:rPr>
          <w:color w:val="auto"/>
        </w:rPr>
      </w:pPr>
      <w:r w:rsidRPr="007F21AE">
        <w:rPr>
          <w:i/>
          <w:color w:val="auto"/>
        </w:rPr>
        <w:t>Забележка</w:t>
      </w:r>
      <w:r w:rsidRPr="007F21AE">
        <w:rPr>
          <w:color w:val="auto"/>
        </w:rPr>
        <w:t>:</w:t>
      </w:r>
      <w:r w:rsidRPr="007F21AE">
        <w:rPr>
          <w:color w:val="auto"/>
        </w:rPr>
        <w:tab/>
        <w:t xml:space="preserve">Този блок включва множество остеотомии или множество остектомии или комбинация от процедури на мандибула и максила или двете кости </w:t>
      </w:r>
    </w:p>
    <w:p w14:paraId="30DC492B" w14:textId="77777777" w:rsidR="006E59C7" w:rsidRPr="007F21AE" w:rsidRDefault="006E59C7" w:rsidP="007A13AA">
      <w:pPr>
        <w:pStyle w:val="body1"/>
      </w:pPr>
      <w:r w:rsidRPr="007F21AE">
        <w:t>Кодирай също когато е направена:</w:t>
      </w:r>
    </w:p>
    <w:p w14:paraId="0DEFC0F4" w14:textId="77777777" w:rsidR="006E59C7" w:rsidRPr="007F21AE" w:rsidRDefault="006E59C7" w:rsidP="006E59C7">
      <w:pPr>
        <w:rPr>
          <w:color w:val="auto"/>
        </w:rPr>
      </w:pPr>
      <w:r w:rsidRPr="007F21AE">
        <w:rPr>
          <w:color w:val="auto"/>
        </w:rPr>
        <w:t>• гениопластика (45761 [1702])</w:t>
      </w:r>
    </w:p>
    <w:p w14:paraId="41CA0B4F" w14:textId="77777777" w:rsidR="006E59C7" w:rsidRPr="007F21AE" w:rsidRDefault="006E59C7" w:rsidP="006E59C7">
      <w:pPr>
        <w:rPr>
          <w:color w:val="auto"/>
        </w:rPr>
      </w:pPr>
      <w:r w:rsidRPr="007F21AE">
        <w:rPr>
          <w:color w:val="auto"/>
        </w:rPr>
        <w:t>• доставка на кост за графт от друга локализация (47726-00 [1563])</w:t>
      </w:r>
    </w:p>
    <w:p w14:paraId="7F20B827"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среднолицеви остеотомии (45753-00 [1709])</w:t>
      </w:r>
    </w:p>
    <w:p w14:paraId="2545A3EF" w14:textId="77777777" w:rsidR="006E59C7" w:rsidRPr="007F21AE" w:rsidRDefault="006E59C7" w:rsidP="007A13AA">
      <w:pPr>
        <w:pStyle w:val="body3"/>
      </w:pPr>
      <w:r w:rsidRPr="007F21AE">
        <w:t>такава с вътрешна фиксация (45732, 45738-00, 45744-00, 45752-00 [1708])</w:t>
      </w:r>
    </w:p>
    <w:p w14:paraId="7BAED3B9" w14:textId="77777777" w:rsidR="006E59C7" w:rsidRPr="007F21AE" w:rsidRDefault="006E59C7" w:rsidP="007A13AA">
      <w:pPr>
        <w:pStyle w:val="Line2"/>
      </w:pPr>
      <w:r w:rsidRPr="007F21AE">
        <w:t>45731-00</w:t>
      </w:r>
      <w:r w:rsidRPr="007F21AE">
        <w:tab/>
        <w:t>Остеотомии или остектомии на мандибула, ≤ 3 процедури</w:t>
      </w:r>
    </w:p>
    <w:p w14:paraId="7CFD607B" w14:textId="77777777" w:rsidR="006E59C7" w:rsidRPr="007F21AE" w:rsidRDefault="006E59C7" w:rsidP="007A13AA">
      <w:pPr>
        <w:pStyle w:val="Line2"/>
      </w:pPr>
      <w:r w:rsidRPr="007F21AE">
        <w:t>45731-01</w:t>
      </w:r>
      <w:r w:rsidRPr="007F21AE">
        <w:tab/>
        <w:t>Остеотомии или остектомии на максила, ≤ 3 процедури</w:t>
      </w:r>
    </w:p>
    <w:p w14:paraId="1F6B4DB0" w14:textId="77777777" w:rsidR="006E59C7" w:rsidRPr="007F21AE" w:rsidRDefault="006E59C7" w:rsidP="007A13AA">
      <w:pPr>
        <w:pStyle w:val="Line2"/>
      </w:pPr>
      <w:r w:rsidRPr="007F21AE">
        <w:t>45735-00</w:t>
      </w:r>
      <w:r w:rsidRPr="007F21AE">
        <w:tab/>
        <w:t>Остеотомии или остектомии, на мандибула и максила, 4 процедури</w:t>
      </w:r>
    </w:p>
    <w:p w14:paraId="72902E47" w14:textId="77777777" w:rsidR="006E59C7" w:rsidRPr="007F21AE" w:rsidRDefault="006E59C7" w:rsidP="007A13AA">
      <w:pPr>
        <w:pStyle w:val="Line2"/>
      </w:pPr>
      <w:r w:rsidRPr="007F21AE">
        <w:t>45741-00</w:t>
      </w:r>
      <w:r w:rsidRPr="007F21AE">
        <w:tab/>
        <w:t>Остеотомии или остектомии, на мандибулата и максилата, 5 процедури</w:t>
      </w:r>
    </w:p>
    <w:p w14:paraId="204C55BA" w14:textId="77777777" w:rsidR="006E59C7" w:rsidRPr="007F21AE" w:rsidRDefault="006E59C7" w:rsidP="007A13AA">
      <w:pPr>
        <w:pStyle w:val="Line2"/>
      </w:pPr>
      <w:r w:rsidRPr="007F21AE">
        <w:t>45747-00</w:t>
      </w:r>
      <w:r w:rsidRPr="007F21AE">
        <w:tab/>
        <w:t>Остеотомии или остектомии, на мандибула и максила ≥ 6 процедури</w:t>
      </w:r>
    </w:p>
    <w:p w14:paraId="2B8184D5" w14:textId="77777777" w:rsidR="006E59C7" w:rsidRPr="007F21AE" w:rsidRDefault="006E59C7" w:rsidP="00903A45">
      <w:pPr>
        <w:pStyle w:val="Line1"/>
        <w:rPr>
          <w:lang w:val="bg-BG"/>
        </w:rPr>
      </w:pPr>
      <w:r w:rsidRPr="007F21AE">
        <w:rPr>
          <w:lang w:val="bg-BG"/>
        </w:rPr>
        <w:lastRenderedPageBreak/>
        <w:tab/>
        <w:t>1708</w:t>
      </w:r>
      <w:r w:rsidRPr="007F21AE">
        <w:rPr>
          <w:lang w:val="bg-BG"/>
        </w:rPr>
        <w:tab/>
        <w:t>Остеотомия или остектомия на мандибула или максила с вътрешна фиксация,</w:t>
      </w:r>
      <w:r w:rsidR="007A13AA" w:rsidRPr="007F21AE">
        <w:rPr>
          <w:lang w:val="bg-BG"/>
        </w:rPr>
        <w:t xml:space="preserve"> </w:t>
      </w:r>
      <w:r w:rsidRPr="007F21AE">
        <w:rPr>
          <w:lang w:val="bg-BG"/>
        </w:rPr>
        <w:t>комбинирани процедури</w:t>
      </w:r>
    </w:p>
    <w:p w14:paraId="22D1A510" w14:textId="77777777" w:rsidR="006E59C7" w:rsidRPr="007F21AE" w:rsidRDefault="006E59C7" w:rsidP="006E59C7">
      <w:pPr>
        <w:rPr>
          <w:color w:val="auto"/>
        </w:rPr>
      </w:pPr>
      <w:r w:rsidRPr="007F21AE">
        <w:rPr>
          <w:color w:val="auto"/>
        </w:rPr>
        <w:t>Мандибуларна или максиларна остеопластика чрез остеотомия или остектомия с вътрешна фиксация, комбинирани процедури</w:t>
      </w:r>
    </w:p>
    <w:p w14:paraId="5FB62DCD"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костен графт </w:t>
      </w:r>
    </w:p>
    <w:p w14:paraId="6B080D40" w14:textId="77777777" w:rsidR="006E59C7" w:rsidRPr="007F21AE" w:rsidRDefault="006E59C7" w:rsidP="007A13AA">
      <w:pPr>
        <w:pStyle w:val="body3"/>
      </w:pPr>
      <w:r w:rsidRPr="007F21AE">
        <w:t xml:space="preserve">транспозиция на нерви и съдове </w:t>
      </w:r>
    </w:p>
    <w:p w14:paraId="2EF15327" w14:textId="77777777" w:rsidR="006E59C7" w:rsidRPr="007F21AE" w:rsidRDefault="006E59C7" w:rsidP="007A13AA">
      <w:pPr>
        <w:pStyle w:val="body2"/>
        <w:rPr>
          <w:color w:val="auto"/>
        </w:rPr>
      </w:pPr>
      <w:r w:rsidRPr="007F21AE">
        <w:rPr>
          <w:color w:val="auto"/>
        </w:rPr>
        <w:t>Забележка:</w:t>
      </w:r>
      <w:r w:rsidRPr="007F21AE">
        <w:rPr>
          <w:color w:val="auto"/>
        </w:rPr>
        <w:tab/>
        <w:t xml:space="preserve">Този блок включва множество остеотомии или множество остектомии или комбинация от процедури и на мандибула и максила или двете кости </w:t>
      </w:r>
    </w:p>
    <w:p w14:paraId="7B0FBF3A" w14:textId="77777777" w:rsidR="006E59C7" w:rsidRPr="007F21AE" w:rsidRDefault="006E59C7" w:rsidP="007A13AA">
      <w:pPr>
        <w:pStyle w:val="body1"/>
      </w:pPr>
      <w:r w:rsidRPr="007F21AE">
        <w:t>Кодирай също когато е направена:</w:t>
      </w:r>
    </w:p>
    <w:p w14:paraId="26281FE3" w14:textId="77777777" w:rsidR="006E59C7" w:rsidRPr="007F21AE" w:rsidRDefault="006E59C7" w:rsidP="006E59C7">
      <w:pPr>
        <w:rPr>
          <w:color w:val="auto"/>
        </w:rPr>
      </w:pPr>
      <w:r w:rsidRPr="007F21AE">
        <w:rPr>
          <w:color w:val="auto"/>
        </w:rPr>
        <w:t>• гениопластика (45761 [1702])</w:t>
      </w:r>
    </w:p>
    <w:p w14:paraId="6C5C1F34" w14:textId="77777777" w:rsidR="006E59C7" w:rsidRPr="007F21AE" w:rsidRDefault="006E59C7" w:rsidP="006E59C7">
      <w:pPr>
        <w:rPr>
          <w:color w:val="auto"/>
        </w:rPr>
      </w:pPr>
      <w:r w:rsidRPr="007F21AE">
        <w:rPr>
          <w:color w:val="auto"/>
        </w:rPr>
        <w:t>• доставка на кост за графт от друга локализация (47726-00 [1563])</w:t>
      </w:r>
    </w:p>
    <w:p w14:paraId="252602A2"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среднолицеви остеотомии (45754 [1709])</w:t>
      </w:r>
    </w:p>
    <w:p w14:paraId="3E3FB454" w14:textId="77777777" w:rsidR="006E59C7" w:rsidRPr="007F21AE" w:rsidRDefault="006E59C7" w:rsidP="007A13AA">
      <w:pPr>
        <w:pStyle w:val="Line2"/>
      </w:pPr>
      <w:r w:rsidRPr="007F21AE">
        <w:t>45732-00</w:t>
      </w:r>
      <w:r w:rsidRPr="007F21AE">
        <w:tab/>
        <w:t>Остеотомии или остектомии на мандибула, ≤ 3 процедури с вътрешна фиксация</w:t>
      </w:r>
    </w:p>
    <w:p w14:paraId="2CF5CC30" w14:textId="77777777" w:rsidR="006E59C7" w:rsidRPr="007F21AE" w:rsidRDefault="006E59C7" w:rsidP="007A13AA">
      <w:pPr>
        <w:pStyle w:val="Line2"/>
      </w:pPr>
      <w:r w:rsidRPr="007F21AE">
        <w:t>45732-01</w:t>
      </w:r>
      <w:r w:rsidRPr="007F21AE">
        <w:tab/>
        <w:t>Остеотомии или остектомии, на максила, ≤ 3 процедури с вътрешна фиксация</w:t>
      </w:r>
    </w:p>
    <w:p w14:paraId="6CA726D3" w14:textId="77777777" w:rsidR="006E59C7" w:rsidRPr="007F21AE" w:rsidRDefault="006E59C7" w:rsidP="007A13AA">
      <w:pPr>
        <w:pStyle w:val="Line2"/>
      </w:pPr>
      <w:r w:rsidRPr="007F21AE">
        <w:t>45738-00</w:t>
      </w:r>
      <w:r w:rsidRPr="007F21AE">
        <w:tab/>
        <w:t>Остеотомии или остектомии, на мандибула и максила, 4 процедури с вътрешна фиксация</w:t>
      </w:r>
    </w:p>
    <w:p w14:paraId="6389613D" w14:textId="77777777" w:rsidR="006E59C7" w:rsidRPr="007F21AE" w:rsidRDefault="006E59C7" w:rsidP="007A13AA">
      <w:pPr>
        <w:pStyle w:val="Line2"/>
      </w:pPr>
      <w:r w:rsidRPr="007F21AE">
        <w:t>45744-00</w:t>
      </w:r>
      <w:r w:rsidRPr="007F21AE">
        <w:tab/>
        <w:t>Остеотомии или остектомии, на мандибула и максила, 5 процедури с вътрешна фиксация</w:t>
      </w:r>
    </w:p>
    <w:p w14:paraId="28645347" w14:textId="77777777" w:rsidR="006E59C7" w:rsidRPr="007F21AE" w:rsidRDefault="006E59C7" w:rsidP="007A13AA">
      <w:pPr>
        <w:pStyle w:val="Line2"/>
      </w:pPr>
      <w:r w:rsidRPr="007F21AE">
        <w:t>45752-00</w:t>
      </w:r>
      <w:r w:rsidRPr="007F21AE">
        <w:tab/>
        <w:t>Остеотомии или остектомии, на мандибула и максила ≥ 6 процедури вътрешна фиксация</w:t>
      </w:r>
    </w:p>
    <w:p w14:paraId="2BDB96C6" w14:textId="77777777" w:rsidR="006E59C7" w:rsidRPr="007F21AE" w:rsidRDefault="006E59C7" w:rsidP="00903A45">
      <w:pPr>
        <w:pStyle w:val="Line1"/>
        <w:rPr>
          <w:lang w:val="bg-BG"/>
        </w:rPr>
      </w:pPr>
      <w:r w:rsidRPr="007F21AE">
        <w:rPr>
          <w:lang w:val="bg-BG"/>
        </w:rPr>
        <w:tab/>
        <w:t>1709</w:t>
      </w:r>
      <w:r w:rsidRPr="007F21AE">
        <w:rPr>
          <w:lang w:val="bg-BG"/>
        </w:rPr>
        <w:tab/>
        <w:t>Среднолицеви остеотомии</w:t>
      </w:r>
    </w:p>
    <w:p w14:paraId="2233E473" w14:textId="77777777" w:rsidR="006E59C7" w:rsidRPr="007F21AE" w:rsidRDefault="006E59C7" w:rsidP="006E59C7">
      <w:pPr>
        <w:rPr>
          <w:color w:val="auto"/>
        </w:rPr>
      </w:pPr>
      <w:r w:rsidRPr="007F21AE">
        <w:rPr>
          <w:color w:val="auto"/>
        </w:rPr>
        <w:t xml:space="preserve">3 или повече среднолицеви остеотомии (остеопластики) </w:t>
      </w:r>
    </w:p>
    <w:p w14:paraId="3BCFE44C" w14:textId="77777777" w:rsidR="006E59C7" w:rsidRPr="007F21AE" w:rsidRDefault="006E59C7" w:rsidP="007A13AA">
      <w:pPr>
        <w:tabs>
          <w:tab w:val="left" w:pos="6663"/>
          <w:tab w:val="left" w:pos="6946"/>
        </w:tabs>
        <w:rPr>
          <w:color w:val="auto"/>
        </w:rPr>
      </w:pPr>
      <w:r w:rsidRPr="007F21AE">
        <w:rPr>
          <w:color w:val="auto"/>
        </w:rPr>
        <w:t xml:space="preserve">Le Fort II </w:t>
      </w:r>
      <w:r w:rsidR="007A13AA" w:rsidRPr="007F21AE">
        <w:rPr>
          <w:color w:val="auto"/>
        </w:rPr>
        <w:tab/>
      </w:r>
      <w:r w:rsidR="007A13AA" w:rsidRPr="007F21AE">
        <w:rPr>
          <w:color w:val="auto"/>
        </w:rPr>
        <w:tab/>
        <w:t>}</w:t>
      </w:r>
    </w:p>
    <w:p w14:paraId="31760D41" w14:textId="77777777" w:rsidR="006E59C7" w:rsidRPr="007F21AE" w:rsidRDefault="006E59C7" w:rsidP="007A13AA">
      <w:pPr>
        <w:tabs>
          <w:tab w:val="left" w:pos="6663"/>
          <w:tab w:val="left" w:pos="6946"/>
        </w:tabs>
        <w:rPr>
          <w:color w:val="auto"/>
        </w:rPr>
      </w:pPr>
      <w:r w:rsidRPr="007F21AE">
        <w:rPr>
          <w:color w:val="auto"/>
        </w:rPr>
        <w:t>Le Fort III</w:t>
      </w:r>
      <w:r w:rsidR="007A13AA" w:rsidRPr="007F21AE">
        <w:rPr>
          <w:color w:val="auto"/>
        </w:rPr>
        <w:tab/>
      </w:r>
      <w:r w:rsidR="007A13AA" w:rsidRPr="007F21AE">
        <w:rPr>
          <w:color w:val="auto"/>
        </w:rPr>
        <w:tab/>
        <w:t>}</w:t>
      </w:r>
      <w:r w:rsidR="007A13AA" w:rsidRPr="007F21AE">
        <w:rPr>
          <w:color w:val="auto"/>
        </w:rPr>
        <w:tab/>
      </w:r>
      <w:r w:rsidRPr="007F21AE">
        <w:rPr>
          <w:color w:val="auto"/>
        </w:rPr>
        <w:t>остеотомия (остеопластика)</w:t>
      </w:r>
    </w:p>
    <w:p w14:paraId="18E741B2" w14:textId="77777777" w:rsidR="006E59C7" w:rsidRPr="007F21AE" w:rsidRDefault="006E59C7" w:rsidP="007A13AA">
      <w:pPr>
        <w:tabs>
          <w:tab w:val="left" w:pos="6663"/>
          <w:tab w:val="left" w:pos="6946"/>
        </w:tabs>
        <w:rPr>
          <w:color w:val="auto"/>
        </w:rPr>
      </w:pPr>
      <w:r w:rsidRPr="007F21AE">
        <w:rPr>
          <w:color w:val="auto"/>
        </w:rPr>
        <w:t>Модифицирана Le Fort III (маларно-максиларна) (назомаларна)</w:t>
      </w:r>
      <w:r w:rsidR="007A13AA" w:rsidRPr="007F21AE">
        <w:rPr>
          <w:color w:val="auto"/>
        </w:rPr>
        <w:tab/>
      </w:r>
      <w:r w:rsidRPr="007F21AE">
        <w:rPr>
          <w:color w:val="auto"/>
        </w:rPr>
        <w:t xml:space="preserve">} </w:t>
      </w:r>
    </w:p>
    <w:p w14:paraId="7ACFFD49"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 xml:space="preserve">костен графт </w:t>
      </w:r>
    </w:p>
    <w:p w14:paraId="1834DF7E" w14:textId="77777777" w:rsidR="006E59C7" w:rsidRPr="007F21AE" w:rsidRDefault="006E59C7" w:rsidP="007A13AA">
      <w:pPr>
        <w:pStyle w:val="body3"/>
      </w:pPr>
      <w:r w:rsidRPr="007F21AE">
        <w:t xml:space="preserve">транспозиция на нерви и съдове </w:t>
      </w:r>
    </w:p>
    <w:p w14:paraId="3F6EB5EC" w14:textId="77777777" w:rsidR="006E59C7" w:rsidRPr="007F21AE" w:rsidRDefault="006E59C7" w:rsidP="007A13AA">
      <w:pPr>
        <w:pStyle w:val="body1"/>
      </w:pPr>
      <w:r w:rsidRPr="007F21AE">
        <w:t>Кодирай също когато е направена:</w:t>
      </w:r>
    </w:p>
    <w:p w14:paraId="1545EDB6" w14:textId="77777777" w:rsidR="006E59C7" w:rsidRPr="007F21AE" w:rsidRDefault="006E59C7" w:rsidP="006E59C7">
      <w:pPr>
        <w:rPr>
          <w:color w:val="auto"/>
        </w:rPr>
      </w:pPr>
      <w:r w:rsidRPr="007F21AE">
        <w:rPr>
          <w:color w:val="auto"/>
        </w:rPr>
        <w:t>• гениопластика (45761 [1702])</w:t>
      </w:r>
    </w:p>
    <w:p w14:paraId="36BD23D4" w14:textId="77777777" w:rsidR="006E59C7" w:rsidRPr="007F21AE" w:rsidRDefault="006E59C7" w:rsidP="006E59C7">
      <w:pPr>
        <w:rPr>
          <w:color w:val="auto"/>
        </w:rPr>
      </w:pPr>
      <w:r w:rsidRPr="007F21AE">
        <w:rPr>
          <w:color w:val="auto"/>
        </w:rPr>
        <w:t>• доставка на кост за графт от друга локализация (47726-00 [1563])</w:t>
      </w:r>
    </w:p>
    <w:p w14:paraId="11144526" w14:textId="77777777" w:rsidR="006E59C7" w:rsidRPr="007F21AE" w:rsidRDefault="006E59C7" w:rsidP="007A13AA">
      <w:pPr>
        <w:pStyle w:val="Line2"/>
      </w:pPr>
      <w:r w:rsidRPr="007F21AE">
        <w:t>45753-00</w:t>
      </w:r>
      <w:r w:rsidRPr="007F21AE">
        <w:tab/>
        <w:t xml:space="preserve">Среднолицеви остеотомии </w:t>
      </w:r>
    </w:p>
    <w:p w14:paraId="51AD8112" w14:textId="77777777" w:rsidR="006E59C7" w:rsidRPr="007F21AE" w:rsidRDefault="006E59C7" w:rsidP="007A13AA">
      <w:pPr>
        <w:pStyle w:val="Line2"/>
      </w:pPr>
      <w:r w:rsidRPr="007F21AE">
        <w:t>45754-00</w:t>
      </w:r>
      <w:r w:rsidRPr="007F21AE">
        <w:tab/>
        <w:t>Среднолицеви остеотомии с вътрешна фиксация</w:t>
      </w:r>
    </w:p>
    <w:p w14:paraId="083D6735" w14:textId="77777777" w:rsidR="006E59C7" w:rsidRPr="007F21AE" w:rsidRDefault="006E59C7" w:rsidP="00903A45">
      <w:pPr>
        <w:pStyle w:val="Line1"/>
        <w:rPr>
          <w:lang w:val="bg-BG"/>
        </w:rPr>
      </w:pPr>
      <w:r w:rsidRPr="007F21AE">
        <w:rPr>
          <w:lang w:val="bg-BG"/>
        </w:rPr>
        <w:tab/>
        <w:t>1710</w:t>
      </w:r>
      <w:r w:rsidRPr="007F21AE">
        <w:rPr>
          <w:lang w:val="bg-BG"/>
        </w:rPr>
        <w:tab/>
        <w:t>Преместване напред на челна кост</w:t>
      </w:r>
    </w:p>
    <w:p w14:paraId="36AD23A9" w14:textId="77777777" w:rsidR="006E59C7" w:rsidRPr="007F21AE" w:rsidRDefault="006E59C7" w:rsidP="006E59C7">
      <w:pPr>
        <w:rPr>
          <w:color w:val="auto"/>
        </w:rPr>
      </w:pPr>
      <w:r w:rsidRPr="007F21AE">
        <w:rPr>
          <w:color w:val="auto"/>
        </w:rPr>
        <w:t>Фронтално костно преоформяне чрез остеотомия и преместване напред</w:t>
      </w:r>
    </w:p>
    <w:p w14:paraId="2B3DE835"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това с хирургия на темпопариетална или окципитална област (45785-03 [1717])</w:t>
      </w:r>
    </w:p>
    <w:p w14:paraId="0101FC9E" w14:textId="77777777" w:rsidR="006E59C7" w:rsidRPr="007F21AE" w:rsidRDefault="006E59C7" w:rsidP="007A13AA">
      <w:pPr>
        <w:pStyle w:val="Line2"/>
      </w:pPr>
      <w:r w:rsidRPr="007F21AE">
        <w:t>45782-00</w:t>
      </w:r>
      <w:r w:rsidRPr="007F21AE">
        <w:tab/>
        <w:t>Преместване напред на челна кост, едностранно</w:t>
      </w:r>
    </w:p>
    <w:p w14:paraId="4444F830" w14:textId="77777777" w:rsidR="006E59C7" w:rsidRPr="007F21AE" w:rsidRDefault="006E59C7" w:rsidP="007A13AA">
      <w:pPr>
        <w:pStyle w:val="Line2"/>
      </w:pPr>
      <w:r w:rsidRPr="007F21AE">
        <w:t>45782-01</w:t>
      </w:r>
      <w:r w:rsidRPr="007F21AE">
        <w:tab/>
        <w:t>Преместване напред на челна кост с частично преместване на орбита, едностранно</w:t>
      </w:r>
    </w:p>
    <w:p w14:paraId="24F22B86" w14:textId="77777777" w:rsidR="006E59C7" w:rsidRPr="007F21AE" w:rsidRDefault="006E59C7" w:rsidP="007A13AA">
      <w:pPr>
        <w:pStyle w:val="Line2"/>
      </w:pPr>
      <w:r w:rsidRPr="007F21AE">
        <w:t>45782-02</w:t>
      </w:r>
      <w:r w:rsidRPr="007F21AE">
        <w:tab/>
        <w:t>Преместване напред на челна кост с тотално преместване на орбита, едностранно</w:t>
      </w:r>
    </w:p>
    <w:p w14:paraId="797C69B3" w14:textId="77777777" w:rsidR="006E59C7" w:rsidRPr="007F21AE" w:rsidRDefault="006E59C7" w:rsidP="007A13AA">
      <w:pPr>
        <w:pStyle w:val="Line2"/>
      </w:pPr>
      <w:r w:rsidRPr="007F21AE">
        <w:t>45785-00</w:t>
      </w:r>
      <w:r w:rsidRPr="007F21AE">
        <w:tab/>
        <w:t>Преместване напред на челна кост, двустранно</w:t>
      </w:r>
    </w:p>
    <w:p w14:paraId="34EFF6CF" w14:textId="77777777" w:rsidR="006E59C7" w:rsidRPr="007F21AE" w:rsidRDefault="006E59C7" w:rsidP="007A13AA">
      <w:pPr>
        <w:pStyle w:val="Line2"/>
      </w:pPr>
      <w:r w:rsidRPr="007F21AE">
        <w:t>45785-01</w:t>
      </w:r>
      <w:r w:rsidRPr="007F21AE">
        <w:tab/>
        <w:t>Фронтално преместване напред с частично преместване на орбита, двустранно</w:t>
      </w:r>
    </w:p>
    <w:p w14:paraId="74DC238F" w14:textId="77777777" w:rsidR="006E59C7" w:rsidRPr="007F21AE" w:rsidRDefault="006E59C7" w:rsidP="007A13AA">
      <w:pPr>
        <w:pStyle w:val="Line2"/>
      </w:pPr>
      <w:r w:rsidRPr="007F21AE">
        <w:t>45785-02</w:t>
      </w:r>
      <w:r w:rsidRPr="007F21AE">
        <w:tab/>
        <w:t>Фронтално преместване напред с тотално преместване на орбита, двустранно</w:t>
      </w:r>
    </w:p>
    <w:p w14:paraId="3C4D2647" w14:textId="77777777" w:rsidR="006E59C7" w:rsidRPr="007F21AE" w:rsidRDefault="006E59C7" w:rsidP="00903A45">
      <w:pPr>
        <w:pStyle w:val="Line1"/>
        <w:rPr>
          <w:lang w:val="bg-BG"/>
        </w:rPr>
      </w:pPr>
      <w:r w:rsidRPr="007F21AE">
        <w:rPr>
          <w:lang w:val="bg-BG"/>
        </w:rPr>
        <w:tab/>
        <w:t>1711</w:t>
      </w:r>
      <w:r w:rsidRPr="007F21AE">
        <w:rPr>
          <w:lang w:val="bg-BG"/>
        </w:rPr>
        <w:tab/>
        <w:t>Корекция на черепна деформация</w:t>
      </w:r>
    </w:p>
    <w:p w14:paraId="76C2390C"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костен графт</w:t>
      </w:r>
    </w:p>
    <w:p w14:paraId="14137799"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преместване напред на челна кост (45782, 45785 [1710])</w:t>
      </w:r>
    </w:p>
    <w:p w14:paraId="49DFF456" w14:textId="77777777" w:rsidR="006E59C7" w:rsidRPr="007F21AE" w:rsidRDefault="006E59C7" w:rsidP="007A13AA">
      <w:pPr>
        <w:pStyle w:val="body3"/>
      </w:pPr>
      <w:r w:rsidRPr="007F21AE">
        <w:t>процедури за краниостеноза (40115-00, 40118-00 [1718])</w:t>
      </w:r>
    </w:p>
    <w:p w14:paraId="2FAD5339" w14:textId="77777777" w:rsidR="006E59C7" w:rsidRPr="007F21AE" w:rsidRDefault="006E59C7" w:rsidP="007A13AA">
      <w:pPr>
        <w:pStyle w:val="body3"/>
      </w:pPr>
      <w:r w:rsidRPr="007F21AE">
        <w:lastRenderedPageBreak/>
        <w:t>реконструкция на гленоидална ямка, зигоматична дъга и темпорална кост (45788-00 [1717])</w:t>
      </w:r>
    </w:p>
    <w:p w14:paraId="275E6C3A" w14:textId="77777777" w:rsidR="006E59C7" w:rsidRPr="007F21AE" w:rsidRDefault="006E59C7" w:rsidP="007A13AA">
      <w:pPr>
        <w:pStyle w:val="body3"/>
      </w:pPr>
      <w:r w:rsidRPr="007F21AE">
        <w:t>реконструкция на орбитална кухина (45590, 45593 [1716])</w:t>
      </w:r>
    </w:p>
    <w:p w14:paraId="6C6AC196" w14:textId="77777777" w:rsidR="006E59C7" w:rsidRPr="007F21AE" w:rsidRDefault="006E59C7" w:rsidP="007A13AA">
      <w:pPr>
        <w:pStyle w:val="body3"/>
      </w:pPr>
      <w:r w:rsidRPr="007F21AE">
        <w:t>тотална реконструкция на черепен свод (45785-03 [1717])</w:t>
      </w:r>
    </w:p>
    <w:p w14:paraId="5691937F" w14:textId="77777777" w:rsidR="006E59C7" w:rsidRPr="007F21AE" w:rsidRDefault="006E59C7" w:rsidP="007A13AA">
      <w:pPr>
        <w:pStyle w:val="Line2"/>
      </w:pPr>
      <w:r w:rsidRPr="007F21AE">
        <w:t>45773-00</w:t>
      </w:r>
      <w:r w:rsidRPr="007F21AE">
        <w:tab/>
        <w:t>Периорбитална корекция на Treacher Collins синдром</w:t>
      </w:r>
    </w:p>
    <w:p w14:paraId="29D460A8" w14:textId="77777777" w:rsidR="006E59C7" w:rsidRPr="007F21AE" w:rsidRDefault="006E59C7" w:rsidP="006E59C7">
      <w:pPr>
        <w:rPr>
          <w:color w:val="auto"/>
        </w:rPr>
      </w:pPr>
      <w:r w:rsidRPr="007F21AE">
        <w:rPr>
          <w:color w:val="auto"/>
        </w:rPr>
        <w:t>Двустранна реконструкция на латерални и долни части на орбита</w:t>
      </w:r>
    </w:p>
    <w:p w14:paraId="538CC7A0" w14:textId="77777777" w:rsidR="006E59C7" w:rsidRPr="007F21AE" w:rsidRDefault="006E59C7" w:rsidP="007A13AA">
      <w:pPr>
        <w:pStyle w:val="body2"/>
        <w:rPr>
          <w:color w:val="auto"/>
        </w:rPr>
      </w:pPr>
      <w:r w:rsidRPr="007F21AE">
        <w:rPr>
          <w:i/>
          <w:color w:val="auto"/>
        </w:rPr>
        <w:t>Включва</w:t>
      </w:r>
      <w:r w:rsidRPr="007F21AE">
        <w:rPr>
          <w:color w:val="auto"/>
        </w:rPr>
        <w:t>:</w:t>
      </w:r>
      <w:r w:rsidRPr="007F21AE">
        <w:rPr>
          <w:color w:val="auto"/>
        </w:rPr>
        <w:tab/>
        <w:t>костно ламбо от черепния свод</w:t>
      </w:r>
    </w:p>
    <w:p w14:paraId="5AD3209C" w14:textId="77777777" w:rsidR="006E59C7" w:rsidRPr="007F21AE" w:rsidRDefault="006E59C7" w:rsidP="007A13AA">
      <w:pPr>
        <w:pStyle w:val="body3"/>
      </w:pPr>
      <w:r w:rsidRPr="007F21AE">
        <w:t xml:space="preserve">ребро и/или илиачен костен графт </w:t>
      </w:r>
    </w:p>
    <w:p w14:paraId="7096F88E" w14:textId="77777777" w:rsidR="006E59C7" w:rsidRPr="007F21AE" w:rsidRDefault="006E59C7" w:rsidP="007A13AA">
      <w:pPr>
        <w:pStyle w:val="Line2"/>
      </w:pPr>
      <w:r w:rsidRPr="007F21AE">
        <w:t>45776-00</w:t>
      </w:r>
      <w:r w:rsidRPr="007F21AE">
        <w:tab/>
        <w:t>Интракраниална корекция на орбитална дистопия</w:t>
      </w:r>
    </w:p>
    <w:p w14:paraId="6ACA5166" w14:textId="77777777" w:rsidR="006E59C7" w:rsidRPr="007F21AE" w:rsidRDefault="006E59C7" w:rsidP="006E59C7">
      <w:pPr>
        <w:rPr>
          <w:color w:val="auto"/>
        </w:rPr>
      </w:pPr>
      <w:r w:rsidRPr="007F21AE">
        <w:rPr>
          <w:color w:val="auto"/>
        </w:rPr>
        <w:t xml:space="preserve">Тотална репозиции на една орбита при дистопия, интракраниална </w:t>
      </w:r>
    </w:p>
    <w:p w14:paraId="6EA1B2F5" w14:textId="77777777" w:rsidR="006E59C7" w:rsidRPr="007F21AE" w:rsidRDefault="006E59C7" w:rsidP="007A13AA">
      <w:pPr>
        <w:pStyle w:val="Line2"/>
      </w:pPr>
      <w:r w:rsidRPr="007F21AE">
        <w:t>45779-00</w:t>
      </w:r>
      <w:r w:rsidRPr="007F21AE">
        <w:tab/>
        <w:t>Субкраниална корекция на орбитална дистопия</w:t>
      </w:r>
    </w:p>
    <w:p w14:paraId="4C5B596A" w14:textId="77777777" w:rsidR="006E59C7" w:rsidRPr="007F21AE" w:rsidRDefault="006E59C7" w:rsidP="006E59C7">
      <w:pPr>
        <w:rPr>
          <w:color w:val="auto"/>
        </w:rPr>
      </w:pPr>
      <w:r w:rsidRPr="007F21AE">
        <w:rPr>
          <w:color w:val="auto"/>
        </w:rPr>
        <w:t>Екстракраниална корекция на орбитална дистопия</w:t>
      </w:r>
    </w:p>
    <w:p w14:paraId="67820D73" w14:textId="77777777" w:rsidR="006E59C7" w:rsidRPr="007F21AE" w:rsidRDefault="006E59C7" w:rsidP="006E59C7">
      <w:pPr>
        <w:rPr>
          <w:color w:val="auto"/>
        </w:rPr>
      </w:pPr>
      <w:r w:rsidRPr="007F21AE">
        <w:rPr>
          <w:color w:val="auto"/>
        </w:rPr>
        <w:t>Тотална репозиции на една орбита при дистопия, субкраниална или екстракраниална</w:t>
      </w:r>
    </w:p>
    <w:p w14:paraId="034ADBBC" w14:textId="77777777" w:rsidR="006E59C7" w:rsidRPr="007F21AE" w:rsidRDefault="006E59C7" w:rsidP="007A13AA">
      <w:pPr>
        <w:pStyle w:val="Line2"/>
      </w:pPr>
      <w:r w:rsidRPr="007F21AE">
        <w:t>45767-00</w:t>
      </w:r>
      <w:r w:rsidRPr="007F21AE">
        <w:tab/>
        <w:t xml:space="preserve">Интракраниална корекция на хипертелоризъм </w:t>
      </w:r>
    </w:p>
    <w:p w14:paraId="69DC5E70" w14:textId="77777777" w:rsidR="006E59C7" w:rsidRPr="007F21AE" w:rsidRDefault="006E59C7" w:rsidP="006E59C7">
      <w:pPr>
        <w:rPr>
          <w:color w:val="auto"/>
        </w:rPr>
      </w:pPr>
      <w:r w:rsidRPr="007F21AE">
        <w:rPr>
          <w:color w:val="auto"/>
        </w:rPr>
        <w:t xml:space="preserve">Тотална репозиция на орбита(и) при хипертелоризъм, интракраниална </w:t>
      </w:r>
    </w:p>
    <w:p w14:paraId="461FCFCC" w14:textId="77777777" w:rsidR="006E59C7" w:rsidRPr="007F21AE" w:rsidRDefault="006E59C7" w:rsidP="007A13AA">
      <w:pPr>
        <w:pStyle w:val="Line2"/>
      </w:pPr>
      <w:r w:rsidRPr="007F21AE">
        <w:t>45767-01</w:t>
      </w:r>
      <w:r w:rsidRPr="007F21AE">
        <w:tab/>
        <w:t>Интракраниална корекция на хипертелоризъм с Le Fort III остеотомия</w:t>
      </w:r>
    </w:p>
    <w:p w14:paraId="4D739F2C" w14:textId="77777777" w:rsidR="006E59C7" w:rsidRPr="007F21AE" w:rsidRDefault="006E59C7" w:rsidP="006E59C7">
      <w:pPr>
        <w:rPr>
          <w:color w:val="auto"/>
        </w:rPr>
      </w:pPr>
      <w:r w:rsidRPr="007F21AE">
        <w:rPr>
          <w:color w:val="auto"/>
        </w:rPr>
        <w:t>Лицево разделяне на две</w:t>
      </w:r>
    </w:p>
    <w:p w14:paraId="67AE418F" w14:textId="77777777" w:rsidR="006E59C7" w:rsidRPr="007F21AE" w:rsidRDefault="006E59C7" w:rsidP="007A13AA">
      <w:pPr>
        <w:pStyle w:val="Line2"/>
      </w:pPr>
      <w:r w:rsidRPr="007F21AE">
        <w:t>45770-00</w:t>
      </w:r>
      <w:r w:rsidRPr="007F21AE">
        <w:tab/>
        <w:t>Субкраниална корекция на хипертелоризъм</w:t>
      </w:r>
    </w:p>
    <w:p w14:paraId="2315FE57" w14:textId="77777777" w:rsidR="006E59C7" w:rsidRPr="007F21AE" w:rsidRDefault="006E59C7" w:rsidP="006E59C7">
      <w:pPr>
        <w:rPr>
          <w:color w:val="auto"/>
        </w:rPr>
      </w:pPr>
      <w:r w:rsidRPr="007F21AE">
        <w:rPr>
          <w:color w:val="auto"/>
        </w:rPr>
        <w:t>Екстракраниална корекция на хипертелоризъм</w:t>
      </w:r>
    </w:p>
    <w:p w14:paraId="1DCB1EF5" w14:textId="77777777" w:rsidR="006E59C7" w:rsidRPr="007F21AE" w:rsidRDefault="006E59C7" w:rsidP="006E59C7">
      <w:pPr>
        <w:rPr>
          <w:color w:val="auto"/>
        </w:rPr>
      </w:pPr>
      <w:r w:rsidRPr="007F21AE">
        <w:rPr>
          <w:color w:val="auto"/>
        </w:rPr>
        <w:t xml:space="preserve">Тотална репозиция на орбита за хипертелоризъм, субкраниална или екстракраниална </w:t>
      </w:r>
    </w:p>
    <w:p w14:paraId="146F5E32" w14:textId="77777777" w:rsidR="006E59C7" w:rsidRPr="007F21AE" w:rsidRDefault="006E59C7" w:rsidP="00903A45">
      <w:pPr>
        <w:pStyle w:val="Line1"/>
        <w:rPr>
          <w:lang w:val="bg-BG"/>
        </w:rPr>
      </w:pPr>
      <w:r w:rsidRPr="007F21AE">
        <w:rPr>
          <w:lang w:val="bg-BG"/>
        </w:rPr>
        <w:tab/>
        <w:t>1712</w:t>
      </w:r>
      <w:r w:rsidRPr="007F21AE">
        <w:rPr>
          <w:lang w:val="bg-BG"/>
        </w:rPr>
        <w:tab/>
        <w:t>Друго възстановяване на череп и лицева кост</w:t>
      </w:r>
    </w:p>
    <w:p w14:paraId="0F7D58B1" w14:textId="77777777" w:rsidR="006E59C7" w:rsidRPr="007F21AE" w:rsidRDefault="006E59C7" w:rsidP="007A13AA">
      <w:pPr>
        <w:pStyle w:val="Line2"/>
      </w:pPr>
      <w:r w:rsidRPr="007F21AE">
        <w:t>45758-00</w:t>
      </w:r>
      <w:r w:rsidRPr="007F21AE">
        <w:tab/>
        <w:t>Артропластика на темпоромандибуларна става</w:t>
      </w:r>
    </w:p>
    <w:p w14:paraId="56C03E70" w14:textId="77777777" w:rsidR="006E59C7" w:rsidRPr="007F21AE" w:rsidRDefault="006E59C7" w:rsidP="007A13AA">
      <w:pPr>
        <w:pStyle w:val="body2"/>
        <w:rPr>
          <w:color w:val="auto"/>
        </w:rPr>
      </w:pPr>
      <w:r w:rsidRPr="007F21AE">
        <w:rPr>
          <w:i/>
          <w:color w:val="auto"/>
        </w:rPr>
        <w:t>Не включва</w:t>
      </w:r>
      <w:r w:rsidRPr="007F21AE">
        <w:rPr>
          <w:color w:val="auto"/>
        </w:rPr>
        <w:t>:</w:t>
      </w:r>
      <w:r w:rsidRPr="007F21AE">
        <w:rPr>
          <w:color w:val="auto"/>
        </w:rPr>
        <w:tab/>
        <w:t>такава с:</w:t>
      </w:r>
    </w:p>
    <w:p w14:paraId="28283B1C" w14:textId="77777777" w:rsidR="006E59C7" w:rsidRPr="007F21AE" w:rsidRDefault="006E59C7" w:rsidP="007A13AA">
      <w:pPr>
        <w:pStyle w:val="body3"/>
      </w:pPr>
      <w:r w:rsidRPr="007F21AE">
        <w:t>• ламбо или графт (45873-00 [1362])</w:t>
      </w:r>
    </w:p>
    <w:p w14:paraId="2A7074A5" w14:textId="77777777" w:rsidR="006E59C7" w:rsidRPr="007F21AE" w:rsidRDefault="006E59C7" w:rsidP="007A13AA">
      <w:pPr>
        <w:pStyle w:val="body3"/>
      </w:pPr>
      <w:r w:rsidRPr="007F21AE">
        <w:t>• множество процедури включващи капсула, кондиларна глава и менискус (виж блок [1362])</w:t>
      </w:r>
    </w:p>
    <w:p w14:paraId="37379EC1" w14:textId="77777777" w:rsidR="006E59C7" w:rsidRPr="007F21AE" w:rsidRDefault="006E59C7" w:rsidP="007A13AA">
      <w:pPr>
        <w:pStyle w:val="Line2"/>
      </w:pPr>
      <w:r w:rsidRPr="007F21AE">
        <w:t>90681-00</w:t>
      </w:r>
      <w:r w:rsidRPr="007F21AE">
        <w:tab/>
        <w:t>Друго възстановяване на лицева кост</w:t>
      </w:r>
    </w:p>
    <w:p w14:paraId="6BD23085" w14:textId="77777777" w:rsidR="006E59C7" w:rsidRPr="007F21AE" w:rsidRDefault="006E59C7" w:rsidP="006E59C7">
      <w:pPr>
        <w:rPr>
          <w:color w:val="auto"/>
        </w:rPr>
      </w:pPr>
    </w:p>
    <w:p w14:paraId="799C596C" w14:textId="77777777" w:rsidR="006E59C7" w:rsidRPr="007F21AE" w:rsidRDefault="006E59C7" w:rsidP="007A13AA">
      <w:pPr>
        <w:pStyle w:val="Heading2"/>
        <w:rPr>
          <w:color w:val="auto"/>
          <w:lang w:val="bg-BG"/>
        </w:rPr>
      </w:pPr>
      <w:r w:rsidRPr="007F21AE">
        <w:rPr>
          <w:color w:val="auto"/>
          <w:lang w:val="bg-BG"/>
        </w:rPr>
        <w:t>Реконструкиция</w:t>
      </w:r>
    </w:p>
    <w:p w14:paraId="7E1F6EDB" w14:textId="77777777" w:rsidR="006E59C7" w:rsidRPr="007F21AE" w:rsidRDefault="006E59C7" w:rsidP="00903A45">
      <w:pPr>
        <w:pStyle w:val="Line1"/>
        <w:rPr>
          <w:lang w:val="bg-BG"/>
        </w:rPr>
      </w:pPr>
      <w:r w:rsidRPr="007F21AE">
        <w:rPr>
          <w:lang w:val="bg-BG"/>
        </w:rPr>
        <w:tab/>
        <w:t>1713</w:t>
      </w:r>
      <w:r w:rsidRPr="007F21AE">
        <w:rPr>
          <w:lang w:val="bg-BG"/>
        </w:rPr>
        <w:tab/>
        <w:t>Реконструкция на мандибула</w:t>
      </w:r>
    </w:p>
    <w:p w14:paraId="16ECB3AF" w14:textId="77777777" w:rsidR="006E59C7" w:rsidRPr="007F21AE" w:rsidRDefault="006E59C7" w:rsidP="007A13AA">
      <w:pPr>
        <w:pStyle w:val="Line3"/>
      </w:pPr>
      <w:r w:rsidRPr="007F21AE">
        <w:rPr>
          <w:rFonts w:ascii="Symbol" w:hAnsi="Symbol"/>
        </w:rPr>
        <w:t></w:t>
      </w:r>
      <w:r w:rsidRPr="007F21AE">
        <w:t xml:space="preserve"> 1216</w:t>
      </w:r>
    </w:p>
    <w:p w14:paraId="11B5F840" w14:textId="77777777" w:rsidR="006E59C7" w:rsidRPr="007F21AE" w:rsidRDefault="006E59C7" w:rsidP="006E59C7">
      <w:pPr>
        <w:rPr>
          <w:color w:val="auto"/>
        </w:rPr>
      </w:pPr>
      <w:r w:rsidRPr="007F21AE">
        <w:rPr>
          <w:color w:val="auto"/>
        </w:rPr>
        <w:t xml:space="preserve">Реконструктивна остеопластика на мандибула </w:t>
      </w:r>
    </w:p>
    <w:p w14:paraId="0D016128" w14:textId="77777777" w:rsidR="006E59C7" w:rsidRPr="007F21AE" w:rsidRDefault="006E59C7" w:rsidP="00166015">
      <w:pPr>
        <w:pStyle w:val="body2"/>
        <w:rPr>
          <w:color w:val="auto"/>
        </w:rPr>
      </w:pPr>
      <w:r w:rsidRPr="007F21AE">
        <w:rPr>
          <w:i/>
          <w:color w:val="auto"/>
        </w:rPr>
        <w:t>Включва</w:t>
      </w:r>
      <w:r w:rsidRPr="007F21AE">
        <w:rPr>
          <w:color w:val="auto"/>
        </w:rPr>
        <w:t>:</w:t>
      </w:r>
      <w:r w:rsidRPr="007F21AE">
        <w:rPr>
          <w:color w:val="auto"/>
        </w:rPr>
        <w:tab/>
        <w:t xml:space="preserve">алопластичен имплант </w:t>
      </w:r>
    </w:p>
    <w:p w14:paraId="08F8EDF6" w14:textId="77777777" w:rsidR="006E59C7" w:rsidRPr="007F21AE" w:rsidRDefault="006E59C7" w:rsidP="00166015">
      <w:pPr>
        <w:pStyle w:val="body3"/>
      </w:pPr>
      <w:r w:rsidRPr="007F21AE">
        <w:t>костен графт</w:t>
      </w:r>
    </w:p>
    <w:p w14:paraId="50CDB335" w14:textId="77777777" w:rsidR="006E59C7" w:rsidRPr="007F21AE" w:rsidRDefault="006E59C7" w:rsidP="00166015">
      <w:pPr>
        <w:pStyle w:val="body1"/>
      </w:pPr>
      <w:r w:rsidRPr="007F21AE">
        <w:t>Кодирай също когато е направена:</w:t>
      </w:r>
    </w:p>
    <w:p w14:paraId="7E60E4F9" w14:textId="77777777" w:rsidR="006E59C7" w:rsidRPr="007F21AE" w:rsidRDefault="006E59C7" w:rsidP="006E59C7">
      <w:pPr>
        <w:rPr>
          <w:color w:val="auto"/>
        </w:rPr>
      </w:pPr>
      <w:r w:rsidRPr="007F21AE">
        <w:rPr>
          <w:color w:val="auto"/>
        </w:rPr>
        <w:t>• ламбо (виж блокове [1671] и [1674])</w:t>
      </w:r>
    </w:p>
    <w:p w14:paraId="663D13CC" w14:textId="77777777" w:rsidR="006E59C7" w:rsidRPr="007F21AE" w:rsidRDefault="006E59C7" w:rsidP="00166015">
      <w:pPr>
        <w:pStyle w:val="Line2"/>
      </w:pPr>
      <w:r w:rsidRPr="007F21AE">
        <w:t>45608-00</w:t>
      </w:r>
      <w:r w:rsidRPr="007F21AE">
        <w:tab/>
        <w:t>Реконструкция на мандибуларен кондил</w:t>
      </w:r>
    </w:p>
    <w:p w14:paraId="502D7650" w14:textId="77777777" w:rsidR="006E59C7" w:rsidRPr="007F21AE" w:rsidRDefault="006E59C7" w:rsidP="00166015">
      <w:pPr>
        <w:pStyle w:val="Line2"/>
      </w:pPr>
      <w:r w:rsidRPr="007F21AE">
        <w:t>45608-01</w:t>
      </w:r>
      <w:r w:rsidRPr="007F21AE">
        <w:tab/>
        <w:t>Частична реконструкция на мандибула</w:t>
      </w:r>
    </w:p>
    <w:p w14:paraId="7B20C8E7" w14:textId="77777777" w:rsidR="006E59C7" w:rsidRPr="007F21AE" w:rsidRDefault="006E59C7" w:rsidP="006E59C7">
      <w:pPr>
        <w:rPr>
          <w:color w:val="auto"/>
        </w:rPr>
      </w:pPr>
      <w:r w:rsidRPr="007F21AE">
        <w:rPr>
          <w:color w:val="auto"/>
        </w:rPr>
        <w:t xml:space="preserve">Хемимандибуларна реконструкция </w:t>
      </w:r>
    </w:p>
    <w:p w14:paraId="33C85110" w14:textId="77777777" w:rsidR="006E59C7" w:rsidRPr="007F21AE" w:rsidRDefault="006E59C7" w:rsidP="006E59C7">
      <w:pPr>
        <w:rPr>
          <w:color w:val="auto"/>
        </w:rPr>
      </w:pPr>
      <w:r w:rsidRPr="007F21AE">
        <w:rPr>
          <w:color w:val="auto"/>
        </w:rPr>
        <w:t>Сегментна реконструкция на мандибула</w:t>
      </w:r>
    </w:p>
    <w:p w14:paraId="26DA9221" w14:textId="77777777" w:rsidR="006E59C7" w:rsidRPr="007F21AE" w:rsidRDefault="006E59C7" w:rsidP="00166015">
      <w:pPr>
        <w:pStyle w:val="Line2"/>
      </w:pPr>
      <w:r w:rsidRPr="007F21AE">
        <w:t>45608-02</w:t>
      </w:r>
      <w:r w:rsidRPr="007F21AE">
        <w:tab/>
        <w:t>Субтотална реконструкция на мандибула</w:t>
      </w:r>
    </w:p>
    <w:p w14:paraId="2A24C21F" w14:textId="77777777" w:rsidR="006E59C7" w:rsidRPr="007F21AE" w:rsidRDefault="006E59C7" w:rsidP="00166015">
      <w:pPr>
        <w:pStyle w:val="Line2"/>
      </w:pPr>
      <w:r w:rsidRPr="007F21AE">
        <w:t>45608-03</w:t>
      </w:r>
      <w:r w:rsidRPr="007F21AE">
        <w:tab/>
        <w:t>Тотална реконструкция на мандибула</w:t>
      </w:r>
    </w:p>
    <w:p w14:paraId="5F37F9B3" w14:textId="77777777" w:rsidR="006E59C7" w:rsidRPr="007F21AE" w:rsidRDefault="006E59C7" w:rsidP="00166015">
      <w:pPr>
        <w:pStyle w:val="Line2"/>
      </w:pPr>
      <w:r w:rsidRPr="007F21AE">
        <w:t>45608-04</w:t>
      </w:r>
      <w:r w:rsidRPr="007F21AE">
        <w:tab/>
        <w:t>Реконструкция на мандибула чрез костна дистракция</w:t>
      </w:r>
    </w:p>
    <w:p w14:paraId="01732B16" w14:textId="77777777" w:rsidR="006E59C7" w:rsidRPr="007F21AE" w:rsidRDefault="006E59C7" w:rsidP="006E59C7">
      <w:pPr>
        <w:rPr>
          <w:color w:val="auto"/>
        </w:rPr>
      </w:pPr>
      <w:r w:rsidRPr="007F21AE">
        <w:rPr>
          <w:color w:val="auto"/>
        </w:rPr>
        <w:t>Мандибуларна дистракционна остеосинтеза</w:t>
      </w:r>
    </w:p>
    <w:p w14:paraId="3A48A36A" w14:textId="77777777" w:rsidR="006E59C7" w:rsidRPr="007F21AE" w:rsidRDefault="006E59C7" w:rsidP="00166015">
      <w:pPr>
        <w:pStyle w:val="Line2"/>
      </w:pPr>
      <w:r w:rsidRPr="007F21AE">
        <w:t>45791-00</w:t>
      </w:r>
      <w:r w:rsidRPr="007F21AE">
        <w:tab/>
        <w:t>Изграждане на липсващ кондил и възходящ клон</w:t>
      </w:r>
    </w:p>
    <w:p w14:paraId="0FB1EABC" w14:textId="77777777" w:rsidR="006E59C7" w:rsidRPr="007F21AE" w:rsidRDefault="006E59C7" w:rsidP="00166015">
      <w:pPr>
        <w:pStyle w:val="body2"/>
        <w:rPr>
          <w:color w:val="auto"/>
        </w:rPr>
      </w:pPr>
      <w:r w:rsidRPr="007F21AE">
        <w:rPr>
          <w:i/>
          <w:color w:val="auto"/>
        </w:rPr>
        <w:t>Забележка</w:t>
      </w:r>
      <w:r w:rsidRPr="007F21AE">
        <w:rPr>
          <w:color w:val="auto"/>
        </w:rPr>
        <w:t>:</w:t>
      </w:r>
      <w:r w:rsidRPr="007F21AE">
        <w:rPr>
          <w:color w:val="auto"/>
        </w:rPr>
        <w:tab/>
        <w:t xml:space="preserve">Извършена за хемифациална микрозомия </w:t>
      </w:r>
    </w:p>
    <w:p w14:paraId="3786E957" w14:textId="77777777" w:rsidR="006E59C7" w:rsidRPr="007F21AE" w:rsidRDefault="006E59C7" w:rsidP="00166015">
      <w:pPr>
        <w:pStyle w:val="body1"/>
      </w:pPr>
      <w:r w:rsidRPr="007F21AE">
        <w:t>Кодирай също когато е направена:</w:t>
      </w:r>
    </w:p>
    <w:p w14:paraId="4DB28D8A" w14:textId="77777777" w:rsidR="006E59C7" w:rsidRPr="007F21AE" w:rsidRDefault="006E59C7" w:rsidP="006E59C7">
      <w:pPr>
        <w:rPr>
          <w:color w:val="auto"/>
        </w:rPr>
      </w:pPr>
      <w:r w:rsidRPr="007F21AE">
        <w:rPr>
          <w:color w:val="auto"/>
        </w:rPr>
        <w:t>• доставяне на кост за графт (47726-00 [1563])</w:t>
      </w:r>
    </w:p>
    <w:p w14:paraId="55ECC64A" w14:textId="77777777" w:rsidR="006E59C7" w:rsidRPr="007F21AE" w:rsidRDefault="006E59C7" w:rsidP="00903A45">
      <w:pPr>
        <w:pStyle w:val="Line1"/>
        <w:rPr>
          <w:lang w:val="bg-BG"/>
        </w:rPr>
      </w:pPr>
      <w:r w:rsidRPr="007F21AE">
        <w:rPr>
          <w:lang w:val="bg-BG"/>
        </w:rPr>
        <w:lastRenderedPageBreak/>
        <w:tab/>
        <w:t>1714</w:t>
      </w:r>
      <w:r w:rsidRPr="007F21AE">
        <w:rPr>
          <w:lang w:val="bg-BG"/>
        </w:rPr>
        <w:tab/>
        <w:t>Реконструкция на максила</w:t>
      </w:r>
    </w:p>
    <w:p w14:paraId="777FF8F2" w14:textId="77777777" w:rsidR="006E59C7" w:rsidRPr="007F21AE" w:rsidRDefault="00166015" w:rsidP="00166015">
      <w:pPr>
        <w:pStyle w:val="Line3"/>
      </w:pPr>
      <w:r w:rsidRPr="007F21AE">
        <w:rPr>
          <w:rFonts w:ascii="Symbol" w:hAnsi="Symbol"/>
        </w:rPr>
        <w:t></w:t>
      </w:r>
      <w:r w:rsidR="006E59C7" w:rsidRPr="007F21AE">
        <w:t xml:space="preserve"> 1216</w:t>
      </w:r>
    </w:p>
    <w:p w14:paraId="037E439E" w14:textId="77777777" w:rsidR="006E59C7" w:rsidRPr="007F21AE" w:rsidRDefault="006E59C7" w:rsidP="006E59C7">
      <w:pPr>
        <w:rPr>
          <w:color w:val="auto"/>
        </w:rPr>
      </w:pPr>
      <w:r w:rsidRPr="007F21AE">
        <w:rPr>
          <w:color w:val="auto"/>
        </w:rPr>
        <w:t xml:space="preserve">Реконсктруктивна остеопластика на максила </w:t>
      </w:r>
    </w:p>
    <w:p w14:paraId="1DF4C6DD" w14:textId="77777777" w:rsidR="006E59C7" w:rsidRPr="007F21AE" w:rsidRDefault="006E59C7" w:rsidP="00166015">
      <w:pPr>
        <w:pStyle w:val="body1"/>
      </w:pPr>
      <w:r w:rsidRPr="007F21AE">
        <w:t>Кодирай също когато е направено:</w:t>
      </w:r>
    </w:p>
    <w:p w14:paraId="527DC42E" w14:textId="77777777" w:rsidR="006E59C7" w:rsidRPr="007F21AE" w:rsidRDefault="006E59C7" w:rsidP="006E59C7">
      <w:pPr>
        <w:rPr>
          <w:color w:val="auto"/>
        </w:rPr>
      </w:pPr>
      <w:r w:rsidRPr="007F21AE">
        <w:rPr>
          <w:color w:val="auto"/>
        </w:rPr>
        <w:t>• ламбо (виж блокове [1671] и [1674])</w:t>
      </w:r>
    </w:p>
    <w:p w14:paraId="3DDC05E2" w14:textId="77777777" w:rsidR="006E59C7" w:rsidRPr="007F21AE" w:rsidRDefault="006E59C7" w:rsidP="00166015">
      <w:pPr>
        <w:pStyle w:val="Line2"/>
      </w:pPr>
      <w:r w:rsidRPr="007F21AE">
        <w:t>52122-00</w:t>
      </w:r>
      <w:r w:rsidRPr="007F21AE">
        <w:tab/>
        <w:t>Частична реконструкция на максила</w:t>
      </w:r>
    </w:p>
    <w:p w14:paraId="3CDA7B87" w14:textId="77777777" w:rsidR="006E59C7" w:rsidRPr="007F21AE" w:rsidRDefault="006E59C7" w:rsidP="006E59C7">
      <w:pPr>
        <w:rPr>
          <w:color w:val="auto"/>
        </w:rPr>
      </w:pPr>
      <w:r w:rsidRPr="007F21AE">
        <w:rPr>
          <w:color w:val="auto"/>
        </w:rPr>
        <w:t>Сегментна реконструкция на максила</w:t>
      </w:r>
    </w:p>
    <w:p w14:paraId="24C1CE60" w14:textId="77777777" w:rsidR="006E59C7" w:rsidRPr="007F21AE" w:rsidRDefault="006E59C7" w:rsidP="00166015">
      <w:pPr>
        <w:pStyle w:val="Line2"/>
      </w:pPr>
      <w:r w:rsidRPr="007F21AE">
        <w:t>52122-01</w:t>
      </w:r>
      <w:r w:rsidRPr="007F21AE">
        <w:tab/>
        <w:t>Субтотална реконструкция на максила</w:t>
      </w:r>
    </w:p>
    <w:p w14:paraId="3A16F4AB" w14:textId="77777777" w:rsidR="006E59C7" w:rsidRPr="007F21AE" w:rsidRDefault="006E59C7" w:rsidP="00166015">
      <w:pPr>
        <w:pStyle w:val="Line2"/>
      </w:pPr>
      <w:r w:rsidRPr="007F21AE">
        <w:t>52122-02</w:t>
      </w:r>
      <w:r w:rsidRPr="007F21AE">
        <w:tab/>
        <w:t>Тотална реконструкция на 1 максила</w:t>
      </w:r>
    </w:p>
    <w:p w14:paraId="1DB51C04" w14:textId="77777777" w:rsidR="006E59C7" w:rsidRPr="007F21AE" w:rsidRDefault="006E59C7" w:rsidP="00166015">
      <w:pPr>
        <w:pStyle w:val="Line2"/>
      </w:pPr>
      <w:r w:rsidRPr="007F21AE">
        <w:t>52122-03</w:t>
      </w:r>
      <w:r w:rsidRPr="007F21AE">
        <w:tab/>
        <w:t>Тотална реконструкция на двете максили</w:t>
      </w:r>
    </w:p>
    <w:p w14:paraId="48007B67" w14:textId="77777777" w:rsidR="006E59C7" w:rsidRPr="007F21AE" w:rsidRDefault="006E59C7" w:rsidP="00903A45">
      <w:pPr>
        <w:pStyle w:val="Line1"/>
        <w:rPr>
          <w:lang w:val="bg-BG"/>
        </w:rPr>
      </w:pPr>
      <w:r w:rsidRPr="007F21AE">
        <w:rPr>
          <w:lang w:val="bg-BG"/>
        </w:rPr>
        <w:tab/>
        <w:t>1715</w:t>
      </w:r>
      <w:r w:rsidRPr="007F21AE">
        <w:rPr>
          <w:lang w:val="bg-BG"/>
        </w:rPr>
        <w:tab/>
        <w:t>Реконструкция на зигоматична кост</w:t>
      </w:r>
    </w:p>
    <w:p w14:paraId="558AEFDD" w14:textId="77777777" w:rsidR="006E59C7" w:rsidRPr="007F21AE" w:rsidRDefault="00166015" w:rsidP="00166015">
      <w:pPr>
        <w:pStyle w:val="Line3"/>
      </w:pPr>
      <w:r w:rsidRPr="007F21AE">
        <w:rPr>
          <w:rFonts w:ascii="Symbol" w:hAnsi="Symbol"/>
        </w:rPr>
        <w:t></w:t>
      </w:r>
      <w:r w:rsidR="006E59C7" w:rsidRPr="007F21AE">
        <w:t xml:space="preserve"> 1216</w:t>
      </w:r>
    </w:p>
    <w:p w14:paraId="4E20DC22" w14:textId="77777777" w:rsidR="006E59C7" w:rsidRPr="007F21AE" w:rsidRDefault="006E59C7" w:rsidP="006E59C7">
      <w:pPr>
        <w:rPr>
          <w:color w:val="auto"/>
        </w:rPr>
      </w:pPr>
      <w:r w:rsidRPr="007F21AE">
        <w:rPr>
          <w:color w:val="auto"/>
        </w:rPr>
        <w:t>Реконструктивна остеопластика на зигоматична кост</w:t>
      </w:r>
    </w:p>
    <w:p w14:paraId="5DA9DEF0" w14:textId="77777777" w:rsidR="006E59C7" w:rsidRPr="007F21AE" w:rsidRDefault="006E59C7" w:rsidP="00166015">
      <w:pPr>
        <w:pStyle w:val="Line2"/>
      </w:pPr>
      <w:r w:rsidRPr="007F21AE">
        <w:t>90683-00</w:t>
      </w:r>
      <w:r w:rsidRPr="007F21AE">
        <w:tab/>
        <w:t>Реконструкция на зигоматична кост</w:t>
      </w:r>
    </w:p>
    <w:p w14:paraId="58DA8E2E" w14:textId="77777777" w:rsidR="006E59C7" w:rsidRPr="007F21AE" w:rsidRDefault="006E59C7" w:rsidP="00166015">
      <w:pPr>
        <w:pStyle w:val="body2"/>
        <w:rPr>
          <w:color w:val="auto"/>
        </w:rPr>
      </w:pPr>
      <w:r w:rsidRPr="007F21AE">
        <w:rPr>
          <w:i/>
          <w:color w:val="auto"/>
        </w:rPr>
        <w:t>Не включва</w:t>
      </w:r>
      <w:r w:rsidRPr="007F21AE">
        <w:rPr>
          <w:color w:val="auto"/>
        </w:rPr>
        <w:t>:</w:t>
      </w:r>
      <w:r w:rsidRPr="007F21AE">
        <w:rPr>
          <w:color w:val="auto"/>
        </w:rPr>
        <w:tab/>
        <w:t>такава за корекция при Treacher Collins синдром (45773-00 [1711])</w:t>
      </w:r>
    </w:p>
    <w:p w14:paraId="538D5141" w14:textId="77777777" w:rsidR="006E59C7" w:rsidRPr="007F21AE" w:rsidRDefault="006E59C7" w:rsidP="00166015">
      <w:pPr>
        <w:pStyle w:val="body3"/>
      </w:pPr>
      <w:r w:rsidRPr="007F21AE">
        <w:t>такава с:</w:t>
      </w:r>
    </w:p>
    <w:p w14:paraId="6F72FC95" w14:textId="77777777" w:rsidR="006E59C7" w:rsidRPr="007F21AE" w:rsidRDefault="006E59C7" w:rsidP="00166015">
      <w:pPr>
        <w:pStyle w:val="body3"/>
      </w:pPr>
      <w:r w:rsidRPr="007F21AE">
        <w:t>• реконструкция на гленоидална ямка, зигоматична дъга и темпорална кост</w:t>
      </w:r>
      <w:r w:rsidR="00166015" w:rsidRPr="007F21AE">
        <w:t xml:space="preserve"> </w:t>
      </w:r>
      <w:r w:rsidRPr="007F21AE">
        <w:t>(45788-00 [1717])</w:t>
      </w:r>
    </w:p>
    <w:p w14:paraId="2950D565" w14:textId="77777777" w:rsidR="006E59C7" w:rsidRPr="007F21AE" w:rsidRDefault="006E59C7" w:rsidP="00166015">
      <w:pPr>
        <w:pStyle w:val="body3"/>
      </w:pPr>
      <w:r w:rsidRPr="007F21AE">
        <w:t>• премахване на лезия включваща средната черепна и инфратемпорална ямка</w:t>
      </w:r>
      <w:r w:rsidR="00166015" w:rsidRPr="007F21AE">
        <w:t xml:space="preserve"> </w:t>
      </w:r>
      <w:r w:rsidRPr="007F21AE">
        <w:t>(39650-00 [17])</w:t>
      </w:r>
    </w:p>
    <w:p w14:paraId="1D174182" w14:textId="77777777" w:rsidR="006E59C7" w:rsidRPr="007F21AE" w:rsidRDefault="006E59C7" w:rsidP="00903A45">
      <w:pPr>
        <w:pStyle w:val="Line1"/>
        <w:rPr>
          <w:lang w:val="bg-BG"/>
        </w:rPr>
      </w:pPr>
      <w:r w:rsidRPr="007F21AE">
        <w:rPr>
          <w:lang w:val="bg-BG"/>
        </w:rPr>
        <w:tab/>
        <w:t>1716</w:t>
      </w:r>
      <w:r w:rsidRPr="007F21AE">
        <w:rPr>
          <w:lang w:val="bg-BG"/>
        </w:rPr>
        <w:tab/>
        <w:t>Реконструкция на орбитална кухина</w:t>
      </w:r>
    </w:p>
    <w:p w14:paraId="2038EC73" w14:textId="77777777" w:rsidR="006E59C7" w:rsidRPr="007F21AE" w:rsidRDefault="006E59C7" w:rsidP="00166015">
      <w:pPr>
        <w:pStyle w:val="body2"/>
        <w:rPr>
          <w:color w:val="auto"/>
        </w:rPr>
      </w:pPr>
      <w:r w:rsidRPr="007F21AE">
        <w:rPr>
          <w:i/>
          <w:color w:val="auto"/>
        </w:rPr>
        <w:t>Включва</w:t>
      </w:r>
      <w:r w:rsidRPr="007F21AE">
        <w:rPr>
          <w:color w:val="auto"/>
        </w:rPr>
        <w:t>:</w:t>
      </w:r>
      <w:r w:rsidRPr="007F21AE">
        <w:rPr>
          <w:color w:val="auto"/>
        </w:rPr>
        <w:tab/>
        <w:t>орбитална основа</w:t>
      </w:r>
    </w:p>
    <w:p w14:paraId="42D3B18C" w14:textId="77777777" w:rsidR="006E59C7" w:rsidRPr="007F21AE" w:rsidRDefault="006E59C7" w:rsidP="00166015">
      <w:pPr>
        <w:pStyle w:val="body3"/>
      </w:pPr>
      <w:r w:rsidRPr="007F21AE">
        <w:t>орбитална стена</w:t>
      </w:r>
    </w:p>
    <w:p w14:paraId="4E4F236C" w14:textId="77777777" w:rsidR="006E59C7" w:rsidRPr="007F21AE" w:rsidRDefault="006E59C7" w:rsidP="00166015">
      <w:pPr>
        <w:pStyle w:val="body3"/>
      </w:pPr>
      <w:r w:rsidRPr="007F21AE">
        <w:t>редукция на пролабирало или заклещено орбитално съдържание</w:t>
      </w:r>
    </w:p>
    <w:p w14:paraId="4D0EBEB9" w14:textId="77777777" w:rsidR="006E59C7" w:rsidRPr="007F21AE" w:rsidRDefault="006E59C7" w:rsidP="00166015">
      <w:pPr>
        <w:pStyle w:val="body2"/>
        <w:rPr>
          <w:color w:val="auto"/>
        </w:rPr>
      </w:pPr>
      <w:r w:rsidRPr="007F21AE">
        <w:rPr>
          <w:i/>
          <w:color w:val="auto"/>
        </w:rPr>
        <w:t>Не включва</w:t>
      </w:r>
      <w:r w:rsidRPr="007F21AE">
        <w:rPr>
          <w:color w:val="auto"/>
        </w:rPr>
        <w:t>:</w:t>
      </w:r>
      <w:r w:rsidRPr="007F21AE">
        <w:rPr>
          <w:color w:val="auto"/>
        </w:rPr>
        <w:tab/>
        <w:t>корекция на:</w:t>
      </w:r>
    </w:p>
    <w:p w14:paraId="49B7ACE7" w14:textId="77777777" w:rsidR="006E59C7" w:rsidRPr="007F21AE" w:rsidRDefault="006E59C7" w:rsidP="00166015">
      <w:pPr>
        <w:pStyle w:val="body3"/>
      </w:pPr>
      <w:r w:rsidRPr="007F21AE">
        <w:t>• хипертелоризъм (45767, 45770-00 [1711])</w:t>
      </w:r>
    </w:p>
    <w:p w14:paraId="2670F0C3" w14:textId="77777777" w:rsidR="006E59C7" w:rsidRPr="007F21AE" w:rsidRDefault="006E59C7" w:rsidP="00166015">
      <w:pPr>
        <w:pStyle w:val="body3"/>
      </w:pPr>
      <w:r w:rsidRPr="007F21AE">
        <w:t>• орбитална дистопия (45776-00, 45779-00 [1711])</w:t>
      </w:r>
    </w:p>
    <w:p w14:paraId="55D13052" w14:textId="77777777" w:rsidR="006E59C7" w:rsidRPr="007F21AE" w:rsidRDefault="006E59C7" w:rsidP="00166015">
      <w:pPr>
        <w:pStyle w:val="body3"/>
      </w:pPr>
      <w:r w:rsidRPr="007F21AE">
        <w:t>• синдром наTreacher Collins (45773-00 [1711])</w:t>
      </w:r>
    </w:p>
    <w:p w14:paraId="55379E91" w14:textId="77777777" w:rsidR="006E59C7" w:rsidRPr="007F21AE" w:rsidRDefault="006E59C7" w:rsidP="00166015">
      <w:pPr>
        <w:pStyle w:val="body3"/>
      </w:pPr>
      <w:r w:rsidRPr="007F21AE">
        <w:t>преместване напред на лицева кост (45782, 45785 [1710])</w:t>
      </w:r>
    </w:p>
    <w:p w14:paraId="51CB0647" w14:textId="77777777" w:rsidR="006E59C7" w:rsidRPr="007F21AE" w:rsidRDefault="006E59C7" w:rsidP="00166015">
      <w:pPr>
        <w:pStyle w:val="Line2"/>
      </w:pPr>
      <w:r w:rsidRPr="007F21AE">
        <w:t>45590-00</w:t>
      </w:r>
      <w:r w:rsidRPr="007F21AE">
        <w:tab/>
        <w:t>Реконструкция на орбитална кухина</w:t>
      </w:r>
    </w:p>
    <w:p w14:paraId="74BCB751" w14:textId="77777777" w:rsidR="006E59C7" w:rsidRPr="007F21AE" w:rsidRDefault="006E59C7" w:rsidP="00166015">
      <w:pPr>
        <w:pStyle w:val="Line2"/>
      </w:pPr>
      <w:r w:rsidRPr="007F21AE">
        <w:t>45590-01</w:t>
      </w:r>
      <w:r w:rsidRPr="007F21AE">
        <w:tab/>
        <w:t>Реконструкция на орбитална кухина с имплант</w:t>
      </w:r>
    </w:p>
    <w:p w14:paraId="06D1A35A" w14:textId="77777777" w:rsidR="006E59C7" w:rsidRPr="007F21AE" w:rsidRDefault="006E59C7" w:rsidP="00166015">
      <w:pPr>
        <w:pStyle w:val="body2"/>
        <w:rPr>
          <w:color w:val="auto"/>
        </w:rPr>
      </w:pPr>
      <w:r w:rsidRPr="007F21AE">
        <w:rPr>
          <w:i/>
          <w:color w:val="auto"/>
        </w:rPr>
        <w:t>Включва</w:t>
      </w:r>
      <w:r w:rsidRPr="007F21AE">
        <w:rPr>
          <w:color w:val="auto"/>
        </w:rPr>
        <w:t>:</w:t>
      </w:r>
      <w:r w:rsidRPr="007F21AE">
        <w:rPr>
          <w:color w:val="auto"/>
        </w:rPr>
        <w:tab/>
        <w:t xml:space="preserve">алопластичен </w:t>
      </w:r>
      <w:r w:rsidR="00166015" w:rsidRPr="007F21AE">
        <w:rPr>
          <w:color w:val="auto"/>
        </w:rPr>
        <w:tab/>
      </w:r>
      <w:r w:rsidR="00166015" w:rsidRPr="007F21AE">
        <w:rPr>
          <w:color w:val="auto"/>
        </w:rPr>
        <w:tab/>
        <w:t>}</w:t>
      </w:r>
    </w:p>
    <w:p w14:paraId="3374702A" w14:textId="77777777" w:rsidR="006E59C7" w:rsidRPr="007F21AE" w:rsidRDefault="00166015" w:rsidP="00166015">
      <w:pPr>
        <w:pStyle w:val="body3"/>
      </w:pPr>
      <w:r w:rsidRPr="007F21AE">
        <w:t>с</w:t>
      </w:r>
      <w:r w:rsidR="006E59C7" w:rsidRPr="007F21AE">
        <w:t>иликонов</w:t>
      </w:r>
      <w:r w:rsidRPr="007F21AE">
        <w:tab/>
      </w:r>
      <w:r w:rsidRPr="007F21AE">
        <w:tab/>
        <w:t>}</w:t>
      </w:r>
      <w:r w:rsidRPr="007F21AE">
        <w:tab/>
      </w:r>
      <w:r w:rsidR="006E59C7" w:rsidRPr="007F21AE">
        <w:t>имплант (патч)</w:t>
      </w:r>
    </w:p>
    <w:p w14:paraId="14FFC524" w14:textId="77777777" w:rsidR="006E59C7" w:rsidRPr="007F21AE" w:rsidRDefault="006E59C7" w:rsidP="00166015">
      <w:pPr>
        <w:pStyle w:val="body3"/>
      </w:pPr>
      <w:r w:rsidRPr="007F21AE">
        <w:t>синтетичен (изкуствен)</w:t>
      </w:r>
      <w:r w:rsidR="00166015" w:rsidRPr="007F21AE">
        <w:tab/>
      </w:r>
      <w:r w:rsidRPr="007F21AE">
        <w:t xml:space="preserve">} </w:t>
      </w:r>
    </w:p>
    <w:p w14:paraId="333AAD4D" w14:textId="77777777" w:rsidR="006E59C7" w:rsidRPr="007F21AE" w:rsidRDefault="006E59C7" w:rsidP="00166015">
      <w:pPr>
        <w:pStyle w:val="Line2"/>
      </w:pPr>
      <w:r w:rsidRPr="007F21AE">
        <w:t>45593-00</w:t>
      </w:r>
      <w:r w:rsidRPr="007F21AE">
        <w:tab/>
        <w:t>Реконструкция на орбитална кухина с хрущялен графт</w:t>
      </w:r>
    </w:p>
    <w:p w14:paraId="6D1737CA" w14:textId="77777777" w:rsidR="006E59C7" w:rsidRPr="007F21AE" w:rsidRDefault="006E59C7" w:rsidP="00166015">
      <w:pPr>
        <w:pStyle w:val="Line2"/>
      </w:pPr>
      <w:r w:rsidRPr="007F21AE">
        <w:t>45593-01</w:t>
      </w:r>
      <w:r w:rsidRPr="007F21AE">
        <w:tab/>
        <w:t>Реконструкция на орбитална кухина с имплант и хрущялен графт</w:t>
      </w:r>
    </w:p>
    <w:p w14:paraId="2EC431E7" w14:textId="77777777" w:rsidR="006E59C7" w:rsidRPr="007F21AE" w:rsidRDefault="006E59C7" w:rsidP="00166015">
      <w:pPr>
        <w:pStyle w:val="body2"/>
        <w:rPr>
          <w:color w:val="auto"/>
        </w:rPr>
      </w:pPr>
      <w:r w:rsidRPr="007F21AE">
        <w:rPr>
          <w:i/>
          <w:color w:val="auto"/>
        </w:rPr>
        <w:t>Включва</w:t>
      </w:r>
      <w:r w:rsidRPr="007F21AE">
        <w:rPr>
          <w:color w:val="auto"/>
        </w:rPr>
        <w:t>:</w:t>
      </w:r>
      <w:r w:rsidRPr="007F21AE">
        <w:rPr>
          <w:color w:val="auto"/>
        </w:rPr>
        <w:tab/>
        <w:t xml:space="preserve">алопластичен </w:t>
      </w:r>
      <w:r w:rsidR="00166015" w:rsidRPr="007F21AE">
        <w:rPr>
          <w:color w:val="auto"/>
        </w:rPr>
        <w:tab/>
      </w:r>
      <w:r w:rsidR="00166015" w:rsidRPr="007F21AE">
        <w:rPr>
          <w:color w:val="auto"/>
        </w:rPr>
        <w:tab/>
        <w:t>}</w:t>
      </w:r>
    </w:p>
    <w:p w14:paraId="37BB2596" w14:textId="77777777" w:rsidR="006E59C7" w:rsidRPr="007F21AE" w:rsidRDefault="00166015" w:rsidP="00166015">
      <w:pPr>
        <w:pStyle w:val="body3"/>
      </w:pPr>
      <w:r w:rsidRPr="007F21AE">
        <w:t>с</w:t>
      </w:r>
      <w:r w:rsidR="006E59C7" w:rsidRPr="007F21AE">
        <w:t>иликонов</w:t>
      </w:r>
      <w:r w:rsidRPr="007F21AE">
        <w:tab/>
      </w:r>
      <w:r w:rsidRPr="007F21AE">
        <w:tab/>
        <w:t>}</w:t>
      </w:r>
      <w:r w:rsidRPr="007F21AE">
        <w:tab/>
      </w:r>
      <w:r w:rsidR="006E59C7" w:rsidRPr="007F21AE">
        <w:t>имплант (патч)</w:t>
      </w:r>
    </w:p>
    <w:p w14:paraId="219DCDF3" w14:textId="77777777" w:rsidR="006E59C7" w:rsidRPr="007F21AE" w:rsidRDefault="006E59C7" w:rsidP="00166015">
      <w:pPr>
        <w:pStyle w:val="body3"/>
      </w:pPr>
      <w:r w:rsidRPr="007F21AE">
        <w:t>синтетичен (изкуствен)</w:t>
      </w:r>
      <w:r w:rsidR="00166015" w:rsidRPr="007F21AE">
        <w:tab/>
      </w:r>
      <w:r w:rsidRPr="007F21AE">
        <w:t xml:space="preserve">} </w:t>
      </w:r>
    </w:p>
    <w:p w14:paraId="3DF2B0AE" w14:textId="77777777" w:rsidR="006E59C7" w:rsidRPr="007F21AE" w:rsidRDefault="006E59C7" w:rsidP="00166015">
      <w:pPr>
        <w:pStyle w:val="Line2"/>
      </w:pPr>
      <w:r w:rsidRPr="007F21AE">
        <w:t>45593-02</w:t>
      </w:r>
      <w:r w:rsidRPr="007F21AE">
        <w:tab/>
        <w:t>Реконструкция на орбитална кухина с костен графт</w:t>
      </w:r>
    </w:p>
    <w:p w14:paraId="2270CF0A" w14:textId="77777777" w:rsidR="006E59C7" w:rsidRPr="007F21AE" w:rsidRDefault="006E59C7" w:rsidP="00166015">
      <w:pPr>
        <w:pStyle w:val="Line2"/>
      </w:pPr>
      <w:r w:rsidRPr="007F21AE">
        <w:t>45593-03</w:t>
      </w:r>
      <w:r w:rsidRPr="007F21AE">
        <w:tab/>
        <w:t>Реконструкция на орбитална кухина с имплант и костен графт</w:t>
      </w:r>
    </w:p>
    <w:p w14:paraId="5CC38594" w14:textId="77777777" w:rsidR="006E59C7" w:rsidRPr="007F21AE" w:rsidRDefault="006E59C7" w:rsidP="00166015">
      <w:pPr>
        <w:pStyle w:val="body2"/>
        <w:rPr>
          <w:color w:val="auto"/>
        </w:rPr>
      </w:pPr>
      <w:r w:rsidRPr="007F21AE">
        <w:rPr>
          <w:i/>
          <w:color w:val="auto"/>
        </w:rPr>
        <w:t>Включва</w:t>
      </w:r>
      <w:r w:rsidRPr="007F21AE">
        <w:rPr>
          <w:color w:val="auto"/>
        </w:rPr>
        <w:t>:</w:t>
      </w:r>
      <w:r w:rsidRPr="007F21AE">
        <w:rPr>
          <w:color w:val="auto"/>
        </w:rPr>
        <w:tab/>
        <w:t xml:space="preserve">алопластичен </w:t>
      </w:r>
      <w:r w:rsidR="00166015" w:rsidRPr="007F21AE">
        <w:rPr>
          <w:color w:val="auto"/>
        </w:rPr>
        <w:tab/>
      </w:r>
      <w:r w:rsidR="00166015" w:rsidRPr="007F21AE">
        <w:rPr>
          <w:color w:val="auto"/>
        </w:rPr>
        <w:tab/>
        <w:t>}</w:t>
      </w:r>
    </w:p>
    <w:p w14:paraId="53E85B87" w14:textId="77777777" w:rsidR="006E59C7" w:rsidRPr="007F21AE" w:rsidRDefault="006E59C7" w:rsidP="00166015">
      <w:pPr>
        <w:pStyle w:val="body3"/>
      </w:pPr>
      <w:r w:rsidRPr="007F21AE">
        <w:t>силиконов</w:t>
      </w:r>
      <w:r w:rsidRPr="007F21AE">
        <w:tab/>
      </w:r>
      <w:r w:rsidR="00166015" w:rsidRPr="007F21AE">
        <w:tab/>
        <w:t>}</w:t>
      </w:r>
      <w:r w:rsidR="00166015" w:rsidRPr="007F21AE">
        <w:tab/>
      </w:r>
      <w:r w:rsidRPr="007F21AE">
        <w:t>имплант (патч)</w:t>
      </w:r>
    </w:p>
    <w:p w14:paraId="140C1EF1" w14:textId="77777777" w:rsidR="006E59C7" w:rsidRPr="007F21AE" w:rsidRDefault="006E59C7" w:rsidP="00166015">
      <w:pPr>
        <w:pStyle w:val="body3"/>
      </w:pPr>
      <w:r w:rsidRPr="007F21AE">
        <w:t>синтетичен (изкуствен)</w:t>
      </w:r>
      <w:r w:rsidR="00166015" w:rsidRPr="007F21AE">
        <w:tab/>
      </w:r>
      <w:r w:rsidRPr="007F21AE">
        <w:t xml:space="preserve">} </w:t>
      </w:r>
    </w:p>
    <w:p w14:paraId="300BAF4F" w14:textId="77777777" w:rsidR="006E59C7" w:rsidRPr="007F21AE" w:rsidRDefault="006E59C7" w:rsidP="00903A45">
      <w:pPr>
        <w:pStyle w:val="Line1"/>
        <w:rPr>
          <w:lang w:val="bg-BG"/>
        </w:rPr>
      </w:pPr>
      <w:r w:rsidRPr="007F21AE">
        <w:rPr>
          <w:lang w:val="bg-BG"/>
        </w:rPr>
        <w:tab/>
        <w:t>1717</w:t>
      </w:r>
      <w:r w:rsidRPr="007F21AE">
        <w:rPr>
          <w:lang w:val="bg-BG"/>
        </w:rPr>
        <w:tab/>
        <w:t>Реконструкция на други черепни и лицеви кости</w:t>
      </w:r>
    </w:p>
    <w:p w14:paraId="4B514689" w14:textId="77777777" w:rsidR="006E59C7" w:rsidRPr="007F21AE" w:rsidRDefault="006E59C7" w:rsidP="00166015">
      <w:pPr>
        <w:pStyle w:val="body2"/>
        <w:rPr>
          <w:color w:val="auto"/>
        </w:rPr>
      </w:pPr>
      <w:r w:rsidRPr="007F21AE">
        <w:rPr>
          <w:i/>
          <w:color w:val="auto"/>
        </w:rPr>
        <w:t>Не включва</w:t>
      </w:r>
      <w:r w:rsidRPr="007F21AE">
        <w:rPr>
          <w:color w:val="auto"/>
        </w:rPr>
        <w:t>:</w:t>
      </w:r>
      <w:r w:rsidRPr="007F21AE">
        <w:rPr>
          <w:color w:val="auto"/>
        </w:rPr>
        <w:tab/>
        <w:t>корекция на:</w:t>
      </w:r>
    </w:p>
    <w:p w14:paraId="080BD1A3" w14:textId="77777777" w:rsidR="006E59C7" w:rsidRPr="007F21AE" w:rsidRDefault="006E59C7" w:rsidP="00166015">
      <w:pPr>
        <w:pStyle w:val="body3"/>
      </w:pPr>
      <w:r w:rsidRPr="007F21AE">
        <w:t>• хипертелоризъм (45767, 45770-00 [1711])</w:t>
      </w:r>
    </w:p>
    <w:p w14:paraId="487601DA" w14:textId="77777777" w:rsidR="006E59C7" w:rsidRPr="007F21AE" w:rsidRDefault="006E59C7" w:rsidP="00166015">
      <w:pPr>
        <w:pStyle w:val="body3"/>
      </w:pPr>
      <w:r w:rsidRPr="007F21AE">
        <w:lastRenderedPageBreak/>
        <w:t>• орбитална дистопия (45776-00, 45779-00 [1711])</w:t>
      </w:r>
    </w:p>
    <w:p w14:paraId="7231E567" w14:textId="77777777" w:rsidR="006E59C7" w:rsidRPr="007F21AE" w:rsidRDefault="006E59C7" w:rsidP="00166015">
      <w:pPr>
        <w:pStyle w:val="body3"/>
      </w:pPr>
      <w:r w:rsidRPr="007F21AE">
        <w:t>• синдром на Treacher Collins (45773-00 [1711])</w:t>
      </w:r>
    </w:p>
    <w:p w14:paraId="7F3A9F1E" w14:textId="77777777" w:rsidR="006E59C7" w:rsidRPr="007F21AE" w:rsidRDefault="006E59C7" w:rsidP="00166015">
      <w:pPr>
        <w:pStyle w:val="body3"/>
      </w:pPr>
      <w:r w:rsidRPr="007F21AE">
        <w:t>преместване напред на челна кост (45782, 45785 [1710])</w:t>
      </w:r>
    </w:p>
    <w:p w14:paraId="06F74819" w14:textId="77777777" w:rsidR="006E59C7" w:rsidRPr="007F21AE" w:rsidRDefault="006E59C7" w:rsidP="00166015">
      <w:pPr>
        <w:pStyle w:val="Line2"/>
      </w:pPr>
      <w:r w:rsidRPr="007F21AE">
        <w:t>45788-00</w:t>
      </w:r>
      <w:r w:rsidRPr="007F21AE">
        <w:tab/>
        <w:t>Реконструкция на гленоидална ямка, зигоматична дъга и темпорална кост</w:t>
      </w:r>
    </w:p>
    <w:p w14:paraId="5795A6D8" w14:textId="77777777" w:rsidR="006E59C7" w:rsidRPr="007F21AE" w:rsidRDefault="006E59C7" w:rsidP="006E59C7">
      <w:pPr>
        <w:rPr>
          <w:color w:val="auto"/>
        </w:rPr>
      </w:pPr>
      <w:r w:rsidRPr="007F21AE">
        <w:rPr>
          <w:color w:val="auto"/>
        </w:rPr>
        <w:t xml:space="preserve">Техника Obwegeser </w:t>
      </w:r>
    </w:p>
    <w:p w14:paraId="232E9C6A" w14:textId="77777777" w:rsidR="006E59C7" w:rsidRPr="007F21AE" w:rsidRDefault="006E59C7" w:rsidP="00166015">
      <w:pPr>
        <w:pStyle w:val="Line2"/>
      </w:pPr>
      <w:r w:rsidRPr="007F21AE">
        <w:t>45785-03</w:t>
      </w:r>
      <w:r w:rsidRPr="007F21AE">
        <w:tab/>
        <w:t>Тотална краниална сводова реконструкция</w:t>
      </w:r>
    </w:p>
    <w:p w14:paraId="4E335038" w14:textId="77777777" w:rsidR="006E59C7" w:rsidRPr="007F21AE" w:rsidRDefault="006E59C7" w:rsidP="006E59C7">
      <w:pPr>
        <w:rPr>
          <w:color w:val="auto"/>
        </w:rPr>
      </w:pPr>
      <w:r w:rsidRPr="007F21AE">
        <w:rPr>
          <w:color w:val="auto"/>
        </w:rPr>
        <w:t>Ремоделиране на черепен свод, включващо комбинация от хирургия на фронтален, темпоропариетален и окципитален регион</w:t>
      </w:r>
    </w:p>
    <w:p w14:paraId="219959A6" w14:textId="77777777" w:rsidR="006E59C7" w:rsidRPr="007F21AE" w:rsidRDefault="006E59C7" w:rsidP="00166015">
      <w:pPr>
        <w:pStyle w:val="body2"/>
        <w:rPr>
          <w:color w:val="auto"/>
        </w:rPr>
      </w:pPr>
      <w:r w:rsidRPr="007F21AE">
        <w:rPr>
          <w:i/>
          <w:color w:val="auto"/>
        </w:rPr>
        <w:t>Включва</w:t>
      </w:r>
      <w:r w:rsidRPr="007F21AE">
        <w:rPr>
          <w:color w:val="auto"/>
        </w:rPr>
        <w:t xml:space="preserve">: </w:t>
      </w:r>
      <w:r w:rsidRPr="007F21AE">
        <w:rPr>
          <w:color w:val="auto"/>
        </w:rPr>
        <w:tab/>
        <w:t>преместване напред</w:t>
      </w:r>
      <w:r w:rsidR="00166015" w:rsidRPr="007F21AE">
        <w:rPr>
          <w:color w:val="auto"/>
        </w:rPr>
        <w:tab/>
      </w:r>
      <w:r w:rsidR="00166015" w:rsidRPr="007F21AE">
        <w:rPr>
          <w:color w:val="auto"/>
        </w:rPr>
        <w:tab/>
        <w:t>}</w:t>
      </w:r>
    </w:p>
    <w:p w14:paraId="1310FEF6" w14:textId="77777777" w:rsidR="006E59C7" w:rsidRPr="007F21AE" w:rsidRDefault="006E59C7" w:rsidP="00166015">
      <w:pPr>
        <w:pStyle w:val="body3"/>
      </w:pPr>
      <w:r w:rsidRPr="007F21AE">
        <w:t>остеотомия (репозиция)</w:t>
      </w:r>
      <w:r w:rsidRPr="007F21AE">
        <w:tab/>
      </w:r>
      <w:r w:rsidR="00166015" w:rsidRPr="007F21AE">
        <w:tab/>
        <w:t>}</w:t>
      </w:r>
      <w:r w:rsidR="00166015" w:rsidRPr="007F21AE">
        <w:tab/>
      </w:r>
      <w:r w:rsidRPr="007F21AE">
        <w:t xml:space="preserve">на черепни кости </w:t>
      </w:r>
    </w:p>
    <w:p w14:paraId="0E11EC0D" w14:textId="77777777" w:rsidR="006E59C7" w:rsidRPr="007F21AE" w:rsidRDefault="006E59C7" w:rsidP="00166015">
      <w:pPr>
        <w:pStyle w:val="body3"/>
      </w:pPr>
      <w:r w:rsidRPr="007F21AE">
        <w:t>оттегляне</w:t>
      </w:r>
      <w:r w:rsidR="00166015" w:rsidRPr="007F21AE">
        <w:tab/>
      </w:r>
      <w:r w:rsidR="00166015" w:rsidRPr="007F21AE">
        <w:tab/>
      </w:r>
      <w:r w:rsidR="00166015" w:rsidRPr="007F21AE">
        <w:tab/>
      </w:r>
      <w:r w:rsidRPr="007F21AE">
        <w:t xml:space="preserve">} </w:t>
      </w:r>
    </w:p>
    <w:p w14:paraId="6099698A" w14:textId="77777777" w:rsidR="006E59C7" w:rsidRPr="007F21AE" w:rsidRDefault="006E59C7" w:rsidP="007257E2">
      <w:pPr>
        <w:pStyle w:val="Line2"/>
      </w:pPr>
      <w:r w:rsidRPr="007F21AE">
        <w:t>90684-00</w:t>
      </w:r>
      <w:r w:rsidRPr="007F21AE">
        <w:tab/>
        <w:t>Друга реконструкция на лицева кост</w:t>
      </w:r>
    </w:p>
    <w:p w14:paraId="7872C386" w14:textId="77777777" w:rsidR="006E59C7" w:rsidRPr="007F21AE" w:rsidRDefault="006E59C7" w:rsidP="006E59C7">
      <w:pPr>
        <w:rPr>
          <w:color w:val="auto"/>
        </w:rPr>
      </w:pPr>
    </w:p>
    <w:p w14:paraId="65C3D733" w14:textId="77777777" w:rsidR="006E59C7" w:rsidRPr="007F21AE" w:rsidRDefault="006E59C7" w:rsidP="00166015">
      <w:pPr>
        <w:pStyle w:val="Heading2"/>
        <w:rPr>
          <w:color w:val="auto"/>
          <w:lang w:val="bg-BG"/>
        </w:rPr>
      </w:pPr>
      <w:r w:rsidRPr="007F21AE">
        <w:rPr>
          <w:color w:val="auto"/>
          <w:lang w:val="bg-BG"/>
        </w:rPr>
        <w:t>Други процедури</w:t>
      </w:r>
    </w:p>
    <w:p w14:paraId="2523B28B" w14:textId="77777777" w:rsidR="006E59C7" w:rsidRPr="007F21AE" w:rsidRDefault="006E59C7" w:rsidP="00903A45">
      <w:pPr>
        <w:pStyle w:val="Line1"/>
        <w:rPr>
          <w:lang w:val="bg-BG"/>
        </w:rPr>
      </w:pPr>
      <w:r w:rsidRPr="007F21AE">
        <w:rPr>
          <w:lang w:val="bg-BG"/>
        </w:rPr>
        <w:tab/>
        <w:t>1718</w:t>
      </w:r>
      <w:r w:rsidRPr="007F21AE">
        <w:rPr>
          <w:lang w:val="bg-BG"/>
        </w:rPr>
        <w:tab/>
        <w:t>Други процедури при краниостеноза</w:t>
      </w:r>
    </w:p>
    <w:p w14:paraId="6585515D" w14:textId="77777777" w:rsidR="006E59C7" w:rsidRPr="007F21AE" w:rsidRDefault="006E59C7" w:rsidP="00166015">
      <w:pPr>
        <w:pStyle w:val="body2"/>
        <w:rPr>
          <w:color w:val="auto"/>
        </w:rPr>
      </w:pPr>
      <w:r w:rsidRPr="007F21AE">
        <w:rPr>
          <w:i/>
          <w:color w:val="auto"/>
        </w:rPr>
        <w:t>Включва</w:t>
      </w:r>
      <w:r w:rsidRPr="007F21AE">
        <w:rPr>
          <w:color w:val="auto"/>
        </w:rPr>
        <w:t>:</w:t>
      </w:r>
      <w:r w:rsidRPr="007F21AE">
        <w:rPr>
          <w:color w:val="auto"/>
        </w:rPr>
        <w:tab/>
        <w:t>краниектомия:</w:t>
      </w:r>
    </w:p>
    <w:p w14:paraId="468F58F1" w14:textId="77777777" w:rsidR="006E59C7" w:rsidRPr="007F21AE" w:rsidRDefault="006E59C7" w:rsidP="00166015">
      <w:pPr>
        <w:pStyle w:val="body3"/>
      </w:pPr>
      <w:r w:rsidRPr="007F21AE">
        <w:t xml:space="preserve">• ламбдоидна </w:t>
      </w:r>
    </w:p>
    <w:p w14:paraId="0453EE92" w14:textId="77777777" w:rsidR="006E59C7" w:rsidRPr="007F21AE" w:rsidRDefault="006E59C7" w:rsidP="00166015">
      <w:pPr>
        <w:pStyle w:val="body3"/>
      </w:pPr>
      <w:r w:rsidRPr="007F21AE">
        <w:t xml:space="preserve">• линеарна </w:t>
      </w:r>
    </w:p>
    <w:p w14:paraId="22F4026D" w14:textId="77777777" w:rsidR="006E59C7" w:rsidRPr="007F21AE" w:rsidRDefault="006E59C7" w:rsidP="00166015">
      <w:pPr>
        <w:pStyle w:val="body3"/>
      </w:pPr>
      <w:r w:rsidRPr="007F21AE">
        <w:t xml:space="preserve">• парасагитална </w:t>
      </w:r>
    </w:p>
    <w:p w14:paraId="060DC999" w14:textId="77777777" w:rsidR="006E59C7" w:rsidRPr="007F21AE" w:rsidRDefault="006E59C7" w:rsidP="00166015">
      <w:pPr>
        <w:pStyle w:val="body3"/>
      </w:pPr>
      <w:r w:rsidRPr="007F21AE">
        <w:t>• сагитална</w:t>
      </w:r>
    </w:p>
    <w:p w14:paraId="59FB9652" w14:textId="77777777" w:rsidR="006E59C7" w:rsidRPr="007F21AE" w:rsidRDefault="006E59C7" w:rsidP="00166015">
      <w:pPr>
        <w:pStyle w:val="body3"/>
      </w:pPr>
      <w:r w:rsidRPr="007F21AE">
        <w:t>• лента</w:t>
      </w:r>
    </w:p>
    <w:p w14:paraId="23C2BA48" w14:textId="77777777" w:rsidR="006E59C7" w:rsidRPr="007F21AE" w:rsidRDefault="006E59C7" w:rsidP="00166015">
      <w:pPr>
        <w:pStyle w:val="body3"/>
      </w:pPr>
      <w:r w:rsidRPr="007F21AE">
        <w:t xml:space="preserve">преоформяне на челна кост чрез остеотомия и оттегляне назад </w:t>
      </w:r>
    </w:p>
    <w:p w14:paraId="0071249E" w14:textId="77777777" w:rsidR="006E59C7" w:rsidRPr="007F21AE" w:rsidRDefault="006E59C7" w:rsidP="00166015">
      <w:pPr>
        <w:pStyle w:val="body3"/>
      </w:pPr>
      <w:r w:rsidRPr="007F21AE">
        <w:t>окципитална остеотомия и преместване напред</w:t>
      </w:r>
    </w:p>
    <w:p w14:paraId="0F966751" w14:textId="77777777" w:rsidR="006E59C7" w:rsidRPr="007F21AE" w:rsidRDefault="006E59C7" w:rsidP="00166015">
      <w:pPr>
        <w:pStyle w:val="body3"/>
      </w:pPr>
      <w:r w:rsidRPr="007F21AE">
        <w:t xml:space="preserve">отваряне на краниална сутура </w:t>
      </w:r>
    </w:p>
    <w:p w14:paraId="18063E75" w14:textId="77777777" w:rsidR="006E59C7" w:rsidRPr="007F21AE" w:rsidRDefault="006E59C7" w:rsidP="00166015">
      <w:pPr>
        <w:pStyle w:val="body3"/>
      </w:pPr>
      <w:r w:rsidRPr="007F21AE">
        <w:t xml:space="preserve">темпоропариетална остеотомия и увеличение </w:t>
      </w:r>
    </w:p>
    <w:p w14:paraId="4296DE0A" w14:textId="77777777" w:rsidR="006E59C7" w:rsidRPr="007F21AE" w:rsidRDefault="006E59C7" w:rsidP="00166015">
      <w:pPr>
        <w:pStyle w:val="body2"/>
        <w:rPr>
          <w:color w:val="auto"/>
        </w:rPr>
      </w:pPr>
      <w:r w:rsidRPr="007F21AE">
        <w:rPr>
          <w:i/>
          <w:color w:val="auto"/>
        </w:rPr>
        <w:t>Забележка</w:t>
      </w:r>
      <w:r w:rsidRPr="007F21AE">
        <w:rPr>
          <w:color w:val="auto"/>
        </w:rPr>
        <w:t>:</w:t>
      </w:r>
      <w:r w:rsidRPr="007F21AE">
        <w:rPr>
          <w:color w:val="auto"/>
        </w:rPr>
        <w:tab/>
        <w:t xml:space="preserve">Извършени също при краниосиностоза </w:t>
      </w:r>
    </w:p>
    <w:p w14:paraId="30D10B6D" w14:textId="77777777" w:rsidR="006E59C7" w:rsidRPr="007F21AE" w:rsidRDefault="006E59C7" w:rsidP="00166015">
      <w:pPr>
        <w:pStyle w:val="body2"/>
        <w:rPr>
          <w:color w:val="auto"/>
        </w:rPr>
      </w:pPr>
      <w:r w:rsidRPr="007F21AE">
        <w:rPr>
          <w:i/>
          <w:color w:val="auto"/>
        </w:rPr>
        <w:t>Не включва</w:t>
      </w:r>
      <w:r w:rsidRPr="007F21AE">
        <w:rPr>
          <w:color w:val="auto"/>
        </w:rPr>
        <w:t>:</w:t>
      </w:r>
      <w:r w:rsidRPr="007F21AE">
        <w:rPr>
          <w:color w:val="auto"/>
        </w:rPr>
        <w:tab/>
        <w:t>преместване напред на челна кост (45782, 45785 [1710])</w:t>
      </w:r>
    </w:p>
    <w:p w14:paraId="5EB0120A" w14:textId="77777777" w:rsidR="006E59C7" w:rsidRPr="007F21AE" w:rsidRDefault="006E59C7" w:rsidP="00166015">
      <w:pPr>
        <w:pStyle w:val="body3"/>
      </w:pPr>
      <w:r w:rsidRPr="007F21AE">
        <w:t>тотална реконструкция на черепен свод (45785-03 [1717])</w:t>
      </w:r>
    </w:p>
    <w:p w14:paraId="23B0E160" w14:textId="77777777" w:rsidR="006E59C7" w:rsidRPr="007F21AE" w:rsidRDefault="006E59C7" w:rsidP="00166015">
      <w:pPr>
        <w:pStyle w:val="Line2"/>
      </w:pPr>
      <w:r w:rsidRPr="007F21AE">
        <w:t>40115-00</w:t>
      </w:r>
      <w:r w:rsidRPr="007F21AE">
        <w:tab/>
        <w:t>Други процедури при краниостеноза, 1 шев</w:t>
      </w:r>
    </w:p>
    <w:p w14:paraId="53C2EE40" w14:textId="77777777" w:rsidR="006E59C7" w:rsidRPr="007F21AE" w:rsidRDefault="006E59C7" w:rsidP="00166015">
      <w:pPr>
        <w:pStyle w:val="Line2"/>
      </w:pPr>
      <w:r w:rsidRPr="007F21AE">
        <w:t>40118-00</w:t>
      </w:r>
      <w:r w:rsidRPr="007F21AE">
        <w:tab/>
        <w:t>Други процедури за краниостеноза, ≥ 2 шева</w:t>
      </w:r>
    </w:p>
    <w:p w14:paraId="783AE6F0" w14:textId="77777777" w:rsidR="008A7A2A" w:rsidRPr="007F21AE" w:rsidRDefault="008A7A2A" w:rsidP="006E59C7">
      <w:pPr>
        <w:rPr>
          <w:color w:val="auto"/>
        </w:rPr>
      </w:pPr>
    </w:p>
    <w:p w14:paraId="06BA6F4A" w14:textId="77777777" w:rsidR="002A59AC" w:rsidRPr="007F21AE" w:rsidRDefault="002A59AC" w:rsidP="004F7F35">
      <w:pPr>
        <w:pStyle w:val="Line2"/>
      </w:pPr>
    </w:p>
    <w:p w14:paraId="394C2527" w14:textId="77777777" w:rsidR="002A59AC" w:rsidRPr="007F21AE" w:rsidRDefault="002A59AC" w:rsidP="004F7F35">
      <w:pPr>
        <w:pStyle w:val="Line2"/>
      </w:pPr>
    </w:p>
    <w:p w14:paraId="393A16A5" w14:textId="77777777" w:rsidR="00490130" w:rsidRPr="007F21AE" w:rsidRDefault="008A7A2A" w:rsidP="006E59C7">
      <w:pPr>
        <w:tabs>
          <w:tab w:val="left" w:pos="1134"/>
          <w:tab w:val="left" w:pos="2154"/>
        </w:tabs>
        <w:ind w:left="0"/>
        <w:rPr>
          <w:rFonts w:ascii="Calibri" w:hAnsi="Calibri" w:cs="Calibri"/>
          <w:b/>
          <w:color w:val="auto"/>
          <w:sz w:val="40"/>
          <w:szCs w:val="40"/>
        </w:rPr>
      </w:pPr>
      <w:r w:rsidRPr="007F21AE">
        <w:rPr>
          <w:rFonts w:cs="Times New Roman"/>
          <w:color w:val="auto"/>
          <w:szCs w:val="20"/>
        </w:rPr>
        <w:br w:type="page"/>
      </w:r>
      <w:r w:rsidR="00531BF3" w:rsidRPr="007F21AE">
        <w:rPr>
          <w:rFonts w:ascii="Calibri" w:hAnsi="Calibri" w:cs="Calibri"/>
          <w:b/>
          <w:color w:val="auto"/>
          <w:sz w:val="40"/>
          <w:szCs w:val="40"/>
        </w:rPr>
        <w:lastRenderedPageBreak/>
        <w:t>Глава 17</w:t>
      </w:r>
    </w:p>
    <w:p w14:paraId="04838ABE" w14:textId="77777777" w:rsidR="00490130" w:rsidRPr="007F21AE" w:rsidRDefault="00AB4E0F" w:rsidP="00500144">
      <w:pPr>
        <w:pStyle w:val="Title"/>
        <w:rPr>
          <w:color w:val="auto"/>
        </w:rPr>
      </w:pPr>
      <w:bookmarkStart w:id="23" w:name="_Toc430083662"/>
      <w:r w:rsidRPr="007F21AE">
        <w:rPr>
          <w:color w:val="auto"/>
        </w:rPr>
        <w:t>ПРОЦЕДУРИ НА ГЪРДА</w:t>
      </w:r>
      <w:bookmarkEnd w:id="23"/>
    </w:p>
    <w:p w14:paraId="456E437C" w14:textId="77777777" w:rsidR="008A7A2A" w:rsidRPr="007F21AE" w:rsidRDefault="008A7A2A" w:rsidP="006E59C7">
      <w:pPr>
        <w:tabs>
          <w:tab w:val="left" w:pos="1134"/>
          <w:tab w:val="left" w:pos="2154"/>
        </w:tabs>
        <w:ind w:left="0"/>
        <w:rPr>
          <w:b/>
          <w:bCs/>
          <w:caps/>
          <w:color w:val="auto"/>
          <w:szCs w:val="20"/>
        </w:rPr>
      </w:pPr>
      <w:r w:rsidRPr="007F21AE">
        <w:rPr>
          <w:rFonts w:ascii="Calibri" w:hAnsi="Calibri" w:cs="Calibri"/>
          <w:color w:val="auto"/>
          <w:sz w:val="30"/>
          <w:szCs w:val="30"/>
        </w:rPr>
        <w:t>(блокове 1740-1759)</w:t>
      </w:r>
    </w:p>
    <w:p w14:paraId="321FC92F" w14:textId="77777777" w:rsidR="008A7A2A" w:rsidRPr="007F21AE" w:rsidRDefault="008A7A2A" w:rsidP="007F0019">
      <w:pPr>
        <w:rPr>
          <w:color w:val="auto"/>
        </w:rPr>
      </w:pPr>
    </w:p>
    <w:p w14:paraId="0875E173" w14:textId="77777777" w:rsidR="008A7A2A" w:rsidRPr="007F21AE" w:rsidRDefault="008A7A2A" w:rsidP="007F0019">
      <w:pPr>
        <w:rPr>
          <w:color w:val="auto"/>
        </w:rPr>
      </w:pPr>
    </w:p>
    <w:p w14:paraId="2D56B64C" w14:textId="77777777" w:rsidR="007F0019" w:rsidRPr="007F21AE" w:rsidRDefault="007F0019" w:rsidP="00151236">
      <w:pPr>
        <w:pStyle w:val="Heading1"/>
        <w:rPr>
          <w:color w:val="auto"/>
          <w:lang w:val="bg-BG"/>
        </w:rPr>
      </w:pPr>
      <w:r w:rsidRPr="007F21AE">
        <w:rPr>
          <w:color w:val="auto"/>
          <w:lang w:val="bg-BG"/>
        </w:rPr>
        <w:t>гърда</w:t>
      </w:r>
    </w:p>
    <w:p w14:paraId="729C39F4" w14:textId="77777777" w:rsidR="007F0019" w:rsidRPr="007F21AE" w:rsidRDefault="007F0019" w:rsidP="00151236">
      <w:pPr>
        <w:pStyle w:val="Line3"/>
      </w:pPr>
      <w:r w:rsidRPr="007F21AE">
        <w:rPr>
          <w:i/>
        </w:rPr>
        <w:t>Включва</w:t>
      </w:r>
      <w:r w:rsidRPr="007F21AE">
        <w:t xml:space="preserve">: </w:t>
      </w:r>
      <w:r w:rsidRPr="007F21AE">
        <w:tab/>
        <w:t>процедури на мъжка гърда</w:t>
      </w:r>
    </w:p>
    <w:p w14:paraId="6E683641" w14:textId="77777777" w:rsidR="007F0019" w:rsidRPr="007F21AE" w:rsidRDefault="007F0019" w:rsidP="007F0019">
      <w:pPr>
        <w:rPr>
          <w:color w:val="auto"/>
        </w:rPr>
      </w:pPr>
    </w:p>
    <w:p w14:paraId="2EF65C1E" w14:textId="77777777" w:rsidR="007F0019" w:rsidRPr="007F21AE" w:rsidRDefault="007F0019" w:rsidP="00151236">
      <w:pPr>
        <w:pStyle w:val="Heading2"/>
        <w:rPr>
          <w:color w:val="auto"/>
          <w:lang w:val="bg-BG"/>
        </w:rPr>
      </w:pPr>
      <w:r w:rsidRPr="007F21AE">
        <w:rPr>
          <w:color w:val="auto"/>
          <w:lang w:val="bg-BG"/>
        </w:rPr>
        <w:t>Изследване</w:t>
      </w:r>
    </w:p>
    <w:p w14:paraId="3C38B228" w14:textId="77777777" w:rsidR="007F0019" w:rsidRPr="007F21AE" w:rsidRDefault="007F0019" w:rsidP="00903A45">
      <w:pPr>
        <w:pStyle w:val="Line1"/>
        <w:rPr>
          <w:lang w:val="bg-BG"/>
        </w:rPr>
      </w:pPr>
      <w:r w:rsidRPr="007F21AE">
        <w:rPr>
          <w:lang w:val="bg-BG"/>
        </w:rPr>
        <w:tab/>
        <w:t>1740</w:t>
      </w:r>
      <w:r w:rsidRPr="007F21AE">
        <w:rPr>
          <w:lang w:val="bg-BG"/>
        </w:rPr>
        <w:tab/>
        <w:t>Процедури за изследване на гърда</w:t>
      </w:r>
    </w:p>
    <w:p w14:paraId="66177867"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тази с биопсия на гърда:</w:t>
      </w:r>
    </w:p>
    <w:p w14:paraId="2D72F963" w14:textId="77777777" w:rsidR="007F0019" w:rsidRPr="007F21AE" w:rsidRDefault="007F0019" w:rsidP="00151236">
      <w:pPr>
        <w:pStyle w:val="body3"/>
      </w:pPr>
      <w:r w:rsidRPr="007F21AE">
        <w:t>• ексцизионна (31500-00 [1744])</w:t>
      </w:r>
    </w:p>
    <w:p w14:paraId="2ED60902" w14:textId="77777777" w:rsidR="007F0019" w:rsidRPr="007F21AE" w:rsidRDefault="007F0019" w:rsidP="00151236">
      <w:pPr>
        <w:pStyle w:val="body3"/>
      </w:pPr>
      <w:r w:rsidRPr="007F21AE">
        <w:t>• тънкоиглена (31533-00 [1743])</w:t>
      </w:r>
    </w:p>
    <w:p w14:paraId="6424547C" w14:textId="77777777" w:rsidR="007F0019" w:rsidRPr="007F21AE" w:rsidRDefault="007F0019" w:rsidP="00151236">
      <w:pPr>
        <w:pStyle w:val="Line2"/>
      </w:pPr>
      <w:r w:rsidRPr="007F21AE">
        <w:t>90721-00</w:t>
      </w:r>
      <w:r w:rsidRPr="007F21AE">
        <w:tab/>
        <w:t>Мануално изследване на гърда</w:t>
      </w:r>
    </w:p>
    <w:p w14:paraId="60CA132E" w14:textId="77777777" w:rsidR="007F0019" w:rsidRPr="007F21AE" w:rsidRDefault="007F0019" w:rsidP="00151236">
      <w:pPr>
        <w:pStyle w:val="Line2"/>
      </w:pPr>
      <w:r w:rsidRPr="007F21AE">
        <w:t>31536-00</w:t>
      </w:r>
      <w:r w:rsidRPr="007F21AE">
        <w:tab/>
        <w:t>Локализация на лезия на гърда</w:t>
      </w:r>
    </w:p>
    <w:p w14:paraId="434EA866" w14:textId="77777777" w:rsidR="007F0019" w:rsidRPr="007F21AE" w:rsidRDefault="007F0019" w:rsidP="007F0019">
      <w:pPr>
        <w:rPr>
          <w:color w:val="auto"/>
        </w:rPr>
      </w:pPr>
      <w:r w:rsidRPr="007F21AE">
        <w:rPr>
          <w:color w:val="auto"/>
        </w:rPr>
        <w:t xml:space="preserve">Водач, маркер, за локализация </w:t>
      </w:r>
    </w:p>
    <w:p w14:paraId="3B9F1EFB"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стереотактична локализация на гръдна лезия (90724-00 [1740])</w:t>
      </w:r>
    </w:p>
    <w:p w14:paraId="6274596D" w14:textId="77777777" w:rsidR="007F0019" w:rsidRPr="007F21AE" w:rsidRDefault="007F0019" w:rsidP="00151236">
      <w:pPr>
        <w:pStyle w:val="Line2"/>
      </w:pPr>
      <w:r w:rsidRPr="007F21AE">
        <w:t>90724-00</w:t>
      </w:r>
      <w:r w:rsidRPr="007F21AE">
        <w:tab/>
        <w:t>Гръдна стереотактична локализация</w:t>
      </w:r>
    </w:p>
    <w:p w14:paraId="24978710" w14:textId="77777777" w:rsidR="007F0019" w:rsidRPr="007F21AE" w:rsidRDefault="007F0019" w:rsidP="007F0019">
      <w:pPr>
        <w:rPr>
          <w:color w:val="auto"/>
        </w:rPr>
      </w:pPr>
      <w:r w:rsidRPr="007F21AE">
        <w:rPr>
          <w:color w:val="auto"/>
        </w:rPr>
        <w:t>Стереотактична локализация при биопсия на гърда</w:t>
      </w:r>
    </w:p>
    <w:p w14:paraId="642529D5" w14:textId="77777777" w:rsidR="007F0019" w:rsidRPr="007F21AE" w:rsidRDefault="007F0019" w:rsidP="007F0019">
      <w:pPr>
        <w:rPr>
          <w:color w:val="auto"/>
        </w:rPr>
      </w:pPr>
    </w:p>
    <w:p w14:paraId="00C2B2FD" w14:textId="77777777" w:rsidR="007F0019" w:rsidRPr="007F21AE" w:rsidRDefault="007F0019" w:rsidP="00151236">
      <w:pPr>
        <w:pStyle w:val="Heading2"/>
        <w:rPr>
          <w:color w:val="auto"/>
          <w:lang w:val="bg-BG"/>
        </w:rPr>
      </w:pPr>
      <w:r w:rsidRPr="007F21AE">
        <w:rPr>
          <w:color w:val="auto"/>
          <w:lang w:val="bg-BG"/>
        </w:rPr>
        <w:t>Прилагане, поставяне, отстраняване</w:t>
      </w:r>
    </w:p>
    <w:p w14:paraId="485948E2" w14:textId="77777777" w:rsidR="007F0019" w:rsidRPr="007F21AE" w:rsidRDefault="007F0019" w:rsidP="00903A45">
      <w:pPr>
        <w:pStyle w:val="Line1"/>
        <w:rPr>
          <w:lang w:val="bg-BG"/>
        </w:rPr>
      </w:pPr>
      <w:r w:rsidRPr="007F21AE">
        <w:rPr>
          <w:lang w:val="bg-BG"/>
        </w:rPr>
        <w:tab/>
        <w:t>1741</w:t>
      </w:r>
      <w:r w:rsidRPr="007F21AE">
        <w:rPr>
          <w:lang w:val="bg-BG"/>
        </w:rPr>
        <w:tab/>
        <w:t>Процедури за прилагане, поставяне или премахване върху гърда</w:t>
      </w:r>
    </w:p>
    <w:p w14:paraId="244DF00E" w14:textId="77777777" w:rsidR="007F0019" w:rsidRPr="007F21AE" w:rsidRDefault="007F0019" w:rsidP="00151236">
      <w:pPr>
        <w:pStyle w:val="Line2"/>
      </w:pPr>
      <w:r w:rsidRPr="007F21AE">
        <w:t>45546-00</w:t>
      </w:r>
      <w:r w:rsidRPr="007F21AE">
        <w:tab/>
        <w:t>Интрадермалено оцветяване кожа на зърно или ареола</w:t>
      </w:r>
    </w:p>
    <w:p w14:paraId="5CFF01E1" w14:textId="77777777" w:rsidR="007F0019" w:rsidRPr="007F21AE" w:rsidRDefault="007F0019" w:rsidP="007F0019">
      <w:pPr>
        <w:rPr>
          <w:color w:val="auto"/>
        </w:rPr>
      </w:pPr>
      <w:r w:rsidRPr="007F21AE">
        <w:rPr>
          <w:color w:val="auto"/>
        </w:rPr>
        <w:t xml:space="preserve">Оцветяване на кожата за създаване образ на зърно или ареола </w:t>
      </w:r>
    </w:p>
    <w:p w14:paraId="3DF808CD" w14:textId="77777777" w:rsidR="007F0019" w:rsidRPr="007F21AE" w:rsidRDefault="007F0019" w:rsidP="00151236">
      <w:pPr>
        <w:pStyle w:val="body2"/>
        <w:rPr>
          <w:color w:val="auto"/>
        </w:rPr>
      </w:pPr>
      <w:r w:rsidRPr="007F21AE">
        <w:rPr>
          <w:i/>
          <w:color w:val="auto"/>
        </w:rPr>
        <w:t>Забележка</w:t>
      </w:r>
      <w:r w:rsidRPr="007F21AE">
        <w:rPr>
          <w:color w:val="auto"/>
        </w:rPr>
        <w:t>:</w:t>
      </w:r>
      <w:r w:rsidRPr="007F21AE">
        <w:rPr>
          <w:color w:val="auto"/>
        </w:rPr>
        <w:tab/>
        <w:t xml:space="preserve">Изпълнена след реконструкция на гърда след мастектомия или при вродена липса на зърно </w:t>
      </w:r>
    </w:p>
    <w:p w14:paraId="6F76882C" w14:textId="77777777" w:rsidR="007F0019" w:rsidRPr="007F21AE" w:rsidRDefault="007F0019" w:rsidP="00151236">
      <w:pPr>
        <w:pStyle w:val="Line2"/>
      </w:pPr>
      <w:r w:rsidRPr="007F21AE">
        <w:t>90723-00</w:t>
      </w:r>
      <w:r w:rsidRPr="007F21AE">
        <w:tab/>
        <w:t>Инжектиране в гърда за увеличаване, едностранно</w:t>
      </w:r>
    </w:p>
    <w:p w14:paraId="3152E8CF" w14:textId="77777777" w:rsidR="007F0019" w:rsidRPr="007F21AE" w:rsidRDefault="007F0019" w:rsidP="00151236">
      <w:pPr>
        <w:pStyle w:val="Line2"/>
      </w:pPr>
      <w:r w:rsidRPr="007F21AE">
        <w:t>90723-01</w:t>
      </w:r>
      <w:r w:rsidRPr="007F21AE">
        <w:tab/>
        <w:t>Инжектиране в гърда за увеличаване, двустранно</w:t>
      </w:r>
    </w:p>
    <w:p w14:paraId="54BA2B88" w14:textId="77777777" w:rsidR="007F0019" w:rsidRPr="007F21AE" w:rsidRDefault="007F0019" w:rsidP="00151236">
      <w:pPr>
        <w:pStyle w:val="Line2"/>
      </w:pPr>
      <w:r w:rsidRPr="007F21AE">
        <w:t>90725-00</w:t>
      </w:r>
      <w:r w:rsidRPr="007F21AE">
        <w:tab/>
        <w:t>Аспирация на гърда</w:t>
      </w:r>
    </w:p>
    <w:p w14:paraId="0524F48D"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перкутанна биопсия на гърда (31548-00, 31533-00 [1743])</w:t>
      </w:r>
    </w:p>
    <w:p w14:paraId="75C6672A" w14:textId="77777777" w:rsidR="007F0019" w:rsidRPr="007F21AE" w:rsidRDefault="007F0019" w:rsidP="007F0019">
      <w:pPr>
        <w:rPr>
          <w:color w:val="auto"/>
        </w:rPr>
      </w:pPr>
    </w:p>
    <w:p w14:paraId="57709AF6" w14:textId="77777777" w:rsidR="007F0019" w:rsidRPr="007F21AE" w:rsidRDefault="007F0019" w:rsidP="00151236">
      <w:pPr>
        <w:pStyle w:val="Heading2"/>
        <w:rPr>
          <w:color w:val="auto"/>
          <w:lang w:val="bg-BG"/>
        </w:rPr>
      </w:pPr>
      <w:r w:rsidRPr="007F21AE">
        <w:rPr>
          <w:color w:val="auto"/>
          <w:lang w:val="bg-BG"/>
        </w:rPr>
        <w:t>Инцизия</w:t>
      </w:r>
    </w:p>
    <w:p w14:paraId="15F5AE01" w14:textId="77777777" w:rsidR="007F0019" w:rsidRPr="007F21AE" w:rsidRDefault="007F0019" w:rsidP="00903A45">
      <w:pPr>
        <w:pStyle w:val="Line1"/>
        <w:rPr>
          <w:lang w:val="bg-BG"/>
        </w:rPr>
      </w:pPr>
      <w:r w:rsidRPr="007F21AE">
        <w:rPr>
          <w:lang w:val="bg-BG"/>
        </w:rPr>
        <w:tab/>
        <w:t>1742</w:t>
      </w:r>
      <w:r w:rsidRPr="007F21AE">
        <w:rPr>
          <w:lang w:val="bg-BG"/>
        </w:rPr>
        <w:tab/>
        <w:t>Инцизионни процедури на гърда</w:t>
      </w:r>
    </w:p>
    <w:p w14:paraId="0D211FA7" w14:textId="77777777" w:rsidR="007F0019" w:rsidRPr="007F21AE" w:rsidRDefault="007F0019" w:rsidP="00151236">
      <w:pPr>
        <w:pStyle w:val="Line2"/>
      </w:pPr>
      <w:r w:rsidRPr="007F21AE">
        <w:t>31551-00</w:t>
      </w:r>
      <w:r w:rsidRPr="007F21AE">
        <w:tab/>
        <w:t>Инцизия и дренаж на гърда</w:t>
      </w:r>
    </w:p>
    <w:p w14:paraId="4AC8017D" w14:textId="77777777" w:rsidR="007F0019" w:rsidRPr="007F21AE" w:rsidRDefault="007F0019" w:rsidP="007F0019">
      <w:pPr>
        <w:rPr>
          <w:color w:val="auto"/>
        </w:rPr>
      </w:pPr>
      <w:r w:rsidRPr="007F21AE">
        <w:rPr>
          <w:color w:val="auto"/>
        </w:rPr>
        <w:t>Изследване на гърда</w:t>
      </w:r>
    </w:p>
    <w:p w14:paraId="75EDFE9C" w14:textId="77777777" w:rsidR="007F0019" w:rsidRPr="007F21AE" w:rsidRDefault="007F0019" w:rsidP="00151236">
      <w:pPr>
        <w:pStyle w:val="Line2"/>
      </w:pPr>
      <w:r w:rsidRPr="007F21AE">
        <w:t>31554-00</w:t>
      </w:r>
      <w:r w:rsidRPr="007F21AE">
        <w:tab/>
        <w:t>Микродохотомия на гърда</w:t>
      </w:r>
    </w:p>
    <w:p w14:paraId="464D9D95" w14:textId="77777777" w:rsidR="007F0019" w:rsidRPr="007F21AE" w:rsidRDefault="007F0019" w:rsidP="007F0019">
      <w:pPr>
        <w:rPr>
          <w:color w:val="auto"/>
        </w:rPr>
      </w:pPr>
    </w:p>
    <w:p w14:paraId="2AA34129" w14:textId="77777777" w:rsidR="007F0019" w:rsidRPr="007F21AE" w:rsidRDefault="007F0019" w:rsidP="00151236">
      <w:pPr>
        <w:pStyle w:val="Heading2"/>
        <w:rPr>
          <w:color w:val="auto"/>
          <w:lang w:val="bg-BG"/>
        </w:rPr>
      </w:pPr>
      <w:r w:rsidRPr="007F21AE">
        <w:rPr>
          <w:color w:val="auto"/>
          <w:lang w:val="bg-BG"/>
        </w:rPr>
        <w:t>Ексцизия</w:t>
      </w:r>
    </w:p>
    <w:p w14:paraId="5407882D" w14:textId="77777777" w:rsidR="007F0019" w:rsidRPr="007F21AE" w:rsidRDefault="007F0019" w:rsidP="00903A45">
      <w:pPr>
        <w:pStyle w:val="Line1"/>
        <w:rPr>
          <w:lang w:val="bg-BG"/>
        </w:rPr>
      </w:pPr>
      <w:r w:rsidRPr="007F21AE">
        <w:rPr>
          <w:lang w:val="bg-BG"/>
        </w:rPr>
        <w:tab/>
        <w:t>1743</w:t>
      </w:r>
      <w:r w:rsidRPr="007F21AE">
        <w:rPr>
          <w:lang w:val="bg-BG"/>
        </w:rPr>
        <w:tab/>
        <w:t xml:space="preserve">Биопсия на гърда </w:t>
      </w:r>
    </w:p>
    <w:p w14:paraId="40000EB9"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локализация (стереотактична) на гръдна лезия</w:t>
      </w:r>
    </w:p>
    <w:p w14:paraId="5D41AA05" w14:textId="77777777" w:rsidR="007F0019" w:rsidRPr="007F21AE" w:rsidRDefault="007F0019" w:rsidP="00151236">
      <w:pPr>
        <w:pStyle w:val="Line2"/>
      </w:pPr>
      <w:r w:rsidRPr="007F21AE">
        <w:lastRenderedPageBreak/>
        <w:t>31548-00</w:t>
      </w:r>
      <w:r w:rsidRPr="007F21AE">
        <w:tab/>
        <w:t>Дълбока биопсия на гърда</w:t>
      </w:r>
    </w:p>
    <w:p w14:paraId="3B24615A" w14:textId="77777777" w:rsidR="007F0019" w:rsidRPr="007F21AE" w:rsidRDefault="007F0019" w:rsidP="007F0019">
      <w:pPr>
        <w:rPr>
          <w:color w:val="auto"/>
        </w:rPr>
      </w:pPr>
      <w:r w:rsidRPr="007F21AE">
        <w:rPr>
          <w:color w:val="auto"/>
        </w:rPr>
        <w:t>Перкутанна [затворена]</w:t>
      </w:r>
      <w:r w:rsidR="00151236" w:rsidRPr="007F21AE">
        <w:rPr>
          <w:color w:val="auto"/>
        </w:rPr>
        <w:tab/>
        <w:t>}</w:t>
      </w:r>
    </w:p>
    <w:p w14:paraId="7DB783DF" w14:textId="77777777" w:rsidR="007F0019" w:rsidRPr="007F21AE" w:rsidRDefault="007F0019" w:rsidP="007F0019">
      <w:pPr>
        <w:rPr>
          <w:color w:val="auto"/>
        </w:rPr>
      </w:pPr>
      <w:r w:rsidRPr="007F21AE">
        <w:rPr>
          <w:color w:val="auto"/>
        </w:rPr>
        <w:t>Tru-cut</w:t>
      </w:r>
      <w:r w:rsidR="00151236" w:rsidRPr="007F21AE">
        <w:rPr>
          <w:color w:val="auto"/>
        </w:rPr>
        <w:tab/>
      </w:r>
      <w:r w:rsidR="00151236" w:rsidRPr="007F21AE">
        <w:rPr>
          <w:color w:val="auto"/>
        </w:rPr>
        <w:tab/>
      </w:r>
      <w:r w:rsidR="00151236" w:rsidRPr="007F21AE">
        <w:rPr>
          <w:color w:val="auto"/>
        </w:rPr>
        <w:tab/>
      </w:r>
      <w:r w:rsidRPr="007F21AE">
        <w:rPr>
          <w:color w:val="auto"/>
        </w:rPr>
        <w:t>}</w:t>
      </w:r>
      <w:r w:rsidR="00151236" w:rsidRPr="007F21AE">
        <w:rPr>
          <w:color w:val="auto"/>
        </w:rPr>
        <w:tab/>
      </w:r>
      <w:r w:rsidRPr="007F21AE">
        <w:rPr>
          <w:color w:val="auto"/>
        </w:rPr>
        <w:t>мамарна биопсия</w:t>
      </w:r>
    </w:p>
    <w:p w14:paraId="044AFB79"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биопсия на гърда:</w:t>
      </w:r>
    </w:p>
    <w:p w14:paraId="4B9E155E" w14:textId="77777777" w:rsidR="007F0019" w:rsidRPr="007F21AE" w:rsidRDefault="007F0019" w:rsidP="00151236">
      <w:pPr>
        <w:pStyle w:val="body3"/>
      </w:pPr>
      <w:r w:rsidRPr="007F21AE">
        <w:t>• ексцизионна (31500-00 [1744])</w:t>
      </w:r>
    </w:p>
    <w:p w14:paraId="0AA68AC6" w14:textId="77777777" w:rsidR="007F0019" w:rsidRPr="007F21AE" w:rsidRDefault="007F0019" w:rsidP="00151236">
      <w:pPr>
        <w:pStyle w:val="body3"/>
      </w:pPr>
      <w:r w:rsidRPr="007F21AE">
        <w:t>• тънкоиглена (31533-00 [1743])</w:t>
      </w:r>
    </w:p>
    <w:p w14:paraId="32267651" w14:textId="77777777" w:rsidR="007F0019" w:rsidRPr="007F21AE" w:rsidRDefault="007F0019" w:rsidP="00151236">
      <w:pPr>
        <w:pStyle w:val="body3"/>
      </w:pPr>
      <w:r w:rsidRPr="007F21AE">
        <w:t>• отворена (31500-01 [1743])</w:t>
      </w:r>
    </w:p>
    <w:p w14:paraId="0895D799" w14:textId="77777777" w:rsidR="007F0019" w:rsidRPr="007F21AE" w:rsidRDefault="007F0019" w:rsidP="00151236">
      <w:pPr>
        <w:pStyle w:val="Line2"/>
      </w:pPr>
      <w:r w:rsidRPr="007F21AE">
        <w:t>31500-01</w:t>
      </w:r>
      <w:r w:rsidRPr="007F21AE">
        <w:tab/>
        <w:t>Отворена биопсия на гърда</w:t>
      </w:r>
    </w:p>
    <w:p w14:paraId="777CB7B5" w14:textId="77777777" w:rsidR="007F0019" w:rsidRPr="007F21AE" w:rsidRDefault="007F0019" w:rsidP="007F0019">
      <w:pPr>
        <w:rPr>
          <w:color w:val="auto"/>
        </w:rPr>
      </w:pPr>
      <w:r w:rsidRPr="007F21AE">
        <w:rPr>
          <w:color w:val="auto"/>
        </w:rPr>
        <w:t>Инцизионна</w:t>
      </w:r>
      <w:r w:rsidR="00151236" w:rsidRPr="007F21AE">
        <w:rPr>
          <w:color w:val="auto"/>
        </w:rPr>
        <w:tab/>
      </w:r>
      <w:r w:rsidR="00151236" w:rsidRPr="007F21AE">
        <w:rPr>
          <w:color w:val="auto"/>
        </w:rPr>
        <w:tab/>
      </w:r>
      <w:r w:rsidR="00151236" w:rsidRPr="007F21AE">
        <w:rPr>
          <w:color w:val="auto"/>
        </w:rPr>
        <w:tab/>
        <w:t>}</w:t>
      </w:r>
      <w:r w:rsidRPr="007F21AE">
        <w:rPr>
          <w:color w:val="auto"/>
        </w:rPr>
        <w:t xml:space="preserve"> </w:t>
      </w:r>
    </w:p>
    <w:p w14:paraId="06A0A4A0" w14:textId="77777777" w:rsidR="007F0019" w:rsidRPr="007F21AE" w:rsidRDefault="007F0019" w:rsidP="007F0019">
      <w:pPr>
        <w:rPr>
          <w:color w:val="auto"/>
        </w:rPr>
      </w:pPr>
      <w:r w:rsidRPr="007F21AE">
        <w:rPr>
          <w:color w:val="auto"/>
        </w:rPr>
        <w:t>Отворена хирургична</w:t>
      </w:r>
      <w:r w:rsidR="00151236" w:rsidRPr="007F21AE">
        <w:rPr>
          <w:color w:val="auto"/>
        </w:rPr>
        <w:tab/>
      </w:r>
      <w:r w:rsidRPr="007F21AE">
        <w:rPr>
          <w:color w:val="auto"/>
        </w:rPr>
        <w:t>}</w:t>
      </w:r>
      <w:r w:rsidR="00151236" w:rsidRPr="007F21AE">
        <w:rPr>
          <w:color w:val="auto"/>
        </w:rPr>
        <w:tab/>
      </w:r>
      <w:r w:rsidRPr="007F21AE">
        <w:rPr>
          <w:color w:val="auto"/>
        </w:rPr>
        <w:t>биопсия на гърда</w:t>
      </w:r>
    </w:p>
    <w:p w14:paraId="5BD849FE"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ексцизионна биопсия на гърда (31500-00 [1744])</w:t>
      </w:r>
    </w:p>
    <w:p w14:paraId="139B7423" w14:textId="77777777" w:rsidR="007F0019" w:rsidRPr="007F21AE" w:rsidRDefault="007F0019" w:rsidP="00151236">
      <w:pPr>
        <w:pStyle w:val="Line2"/>
      </w:pPr>
      <w:r w:rsidRPr="007F21AE">
        <w:t>31533-00</w:t>
      </w:r>
      <w:r w:rsidRPr="007F21AE">
        <w:tab/>
        <w:t>Тънкоиглена биопсия на гърда</w:t>
      </w:r>
    </w:p>
    <w:p w14:paraId="4DC3148B" w14:textId="77777777" w:rsidR="007F0019" w:rsidRPr="007F21AE" w:rsidRDefault="007F0019" w:rsidP="007F0019">
      <w:pPr>
        <w:rPr>
          <w:color w:val="auto"/>
        </w:rPr>
      </w:pPr>
      <w:r w:rsidRPr="007F21AE">
        <w:rPr>
          <w:color w:val="auto"/>
        </w:rPr>
        <w:t>Тънкоиглена аспирация:</w:t>
      </w:r>
    </w:p>
    <w:p w14:paraId="4FF7EA51" w14:textId="77777777" w:rsidR="007F0019" w:rsidRPr="007F21AE" w:rsidRDefault="007F0019" w:rsidP="007F0019">
      <w:pPr>
        <w:rPr>
          <w:color w:val="auto"/>
        </w:rPr>
      </w:pPr>
      <w:r w:rsidRPr="007F21AE">
        <w:rPr>
          <w:color w:val="auto"/>
        </w:rPr>
        <w:t>• биопсия</w:t>
      </w:r>
      <w:r w:rsidR="00151236" w:rsidRPr="007F21AE">
        <w:rPr>
          <w:color w:val="auto"/>
        </w:rPr>
        <w:tab/>
      </w:r>
      <w:r w:rsidR="00151236" w:rsidRPr="007F21AE">
        <w:rPr>
          <w:color w:val="auto"/>
        </w:rPr>
        <w:tab/>
        <w:t>}</w:t>
      </w:r>
    </w:p>
    <w:p w14:paraId="74E50CC0" w14:textId="77777777" w:rsidR="007F0019" w:rsidRPr="007F21AE" w:rsidRDefault="007F0019" w:rsidP="007F0019">
      <w:pPr>
        <w:rPr>
          <w:color w:val="auto"/>
        </w:rPr>
      </w:pPr>
      <w:r w:rsidRPr="007F21AE">
        <w:rPr>
          <w:color w:val="auto"/>
        </w:rPr>
        <w:t>• цитология [FNAC]</w:t>
      </w:r>
      <w:r w:rsidR="00151236" w:rsidRPr="007F21AE">
        <w:rPr>
          <w:color w:val="auto"/>
        </w:rPr>
        <w:tab/>
      </w:r>
      <w:r w:rsidRPr="007F21AE">
        <w:rPr>
          <w:color w:val="auto"/>
        </w:rPr>
        <w:t>}</w:t>
      </w:r>
      <w:r w:rsidR="00151236" w:rsidRPr="007F21AE">
        <w:rPr>
          <w:color w:val="auto"/>
        </w:rPr>
        <w:tab/>
      </w:r>
      <w:r w:rsidRPr="007F21AE">
        <w:rPr>
          <w:color w:val="auto"/>
        </w:rPr>
        <w:t>на гърда</w:t>
      </w:r>
    </w:p>
    <w:p w14:paraId="12270E19" w14:textId="77777777" w:rsidR="007F0019" w:rsidRPr="007F21AE" w:rsidRDefault="007F0019" w:rsidP="007F0019">
      <w:pPr>
        <w:rPr>
          <w:color w:val="auto"/>
        </w:rPr>
      </w:pPr>
      <w:r w:rsidRPr="007F21AE">
        <w:rPr>
          <w:color w:val="auto"/>
        </w:rPr>
        <w:t>Перкутанна [затворена] тънкоиглена биопсия на гърда</w:t>
      </w:r>
    </w:p>
    <w:p w14:paraId="7F54A1BB"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ексцизионна биопсия на гърда (31500-00 [1744])</w:t>
      </w:r>
    </w:p>
    <w:p w14:paraId="6CCD7C2A" w14:textId="77777777" w:rsidR="007F0019" w:rsidRPr="007F21AE" w:rsidRDefault="007F0019" w:rsidP="00903A45">
      <w:pPr>
        <w:pStyle w:val="Line1"/>
        <w:rPr>
          <w:lang w:val="bg-BG"/>
        </w:rPr>
      </w:pPr>
      <w:r w:rsidRPr="007F21AE">
        <w:rPr>
          <w:lang w:val="bg-BG"/>
        </w:rPr>
        <w:tab/>
        <w:t>1744</w:t>
      </w:r>
      <w:r w:rsidRPr="007F21AE">
        <w:rPr>
          <w:lang w:val="bg-BG"/>
        </w:rPr>
        <w:tab/>
        <w:t>Ексцизия на лезия на гърда</w:t>
      </w:r>
    </w:p>
    <w:p w14:paraId="22215391"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локализация на мамарна лезия</w:t>
      </w:r>
    </w:p>
    <w:p w14:paraId="738FA256" w14:textId="77777777" w:rsidR="007F0019" w:rsidRPr="007F21AE" w:rsidRDefault="007F0019" w:rsidP="00151236">
      <w:pPr>
        <w:pStyle w:val="body3"/>
      </w:pPr>
      <w:r w:rsidRPr="007F21AE">
        <w:t>с или без гефрир</w:t>
      </w:r>
    </w:p>
    <w:p w14:paraId="6853B414" w14:textId="77777777" w:rsidR="007F0019" w:rsidRPr="007F21AE" w:rsidRDefault="007F0019" w:rsidP="00151236">
      <w:pPr>
        <w:pStyle w:val="body1"/>
      </w:pPr>
      <w:r w:rsidRPr="007F21AE">
        <w:t>Кодирай също когато е направена:</w:t>
      </w:r>
    </w:p>
    <w:p w14:paraId="6E304066" w14:textId="77777777" w:rsidR="007F0019" w:rsidRPr="007F21AE" w:rsidRDefault="007F0019" w:rsidP="007F0019">
      <w:pPr>
        <w:rPr>
          <w:color w:val="auto"/>
        </w:rPr>
      </w:pPr>
      <w:r w:rsidRPr="007F21AE">
        <w:rPr>
          <w:color w:val="auto"/>
        </w:rPr>
        <w:t>• ексцизия на аксиларни лимфни възли (30300-00, 30332-00, 30335-00, 30336-00 [808])</w:t>
      </w:r>
    </w:p>
    <w:p w14:paraId="4C2380CA" w14:textId="77777777" w:rsidR="007F0019" w:rsidRPr="007F21AE" w:rsidRDefault="007F0019" w:rsidP="00151236">
      <w:pPr>
        <w:pStyle w:val="Line2"/>
      </w:pPr>
      <w:r w:rsidRPr="007F21AE">
        <w:t>31500-00</w:t>
      </w:r>
      <w:r w:rsidRPr="007F21AE">
        <w:tab/>
        <w:t>Ексцизия на лезия на гърда</w:t>
      </w:r>
    </w:p>
    <w:p w14:paraId="0910A96A" w14:textId="77777777" w:rsidR="007F0019" w:rsidRPr="007F21AE" w:rsidRDefault="007F0019" w:rsidP="007F0019">
      <w:pPr>
        <w:rPr>
          <w:color w:val="auto"/>
        </w:rPr>
      </w:pPr>
      <w:r w:rsidRPr="007F21AE">
        <w:rPr>
          <w:color w:val="auto"/>
        </w:rPr>
        <w:t>Напреднала мамарна биопсия – инструментация [поведение – ABBI]</w:t>
      </w:r>
    </w:p>
    <w:p w14:paraId="5F400DCA" w14:textId="77777777" w:rsidR="007F0019" w:rsidRPr="007F21AE" w:rsidRDefault="007F0019" w:rsidP="007F0019">
      <w:pPr>
        <w:rPr>
          <w:color w:val="auto"/>
        </w:rPr>
      </w:pPr>
      <w:r w:rsidRPr="007F21AE">
        <w:rPr>
          <w:color w:val="auto"/>
        </w:rPr>
        <w:t>Цялостна локална ексцизия [CLE]</w:t>
      </w:r>
      <w:r w:rsidR="00151236" w:rsidRPr="007F21AE">
        <w:rPr>
          <w:color w:val="auto"/>
        </w:rPr>
        <w:tab/>
      </w:r>
      <w:r w:rsidRPr="007F21AE">
        <w:rPr>
          <w:color w:val="auto"/>
        </w:rPr>
        <w:t xml:space="preserve">} </w:t>
      </w:r>
    </w:p>
    <w:p w14:paraId="375DE6C2" w14:textId="77777777" w:rsidR="007F0019" w:rsidRPr="007F21AE" w:rsidRDefault="007F0019" w:rsidP="007F0019">
      <w:pPr>
        <w:rPr>
          <w:color w:val="auto"/>
        </w:rPr>
      </w:pPr>
      <w:r w:rsidRPr="007F21AE">
        <w:rPr>
          <w:color w:val="auto"/>
        </w:rPr>
        <w:t xml:space="preserve">Ексцизионна биопсия </w:t>
      </w:r>
      <w:r w:rsidR="00151236" w:rsidRPr="007F21AE">
        <w:rPr>
          <w:color w:val="auto"/>
        </w:rPr>
        <w:tab/>
      </w:r>
      <w:r w:rsidR="00151236" w:rsidRPr="007F21AE">
        <w:rPr>
          <w:color w:val="auto"/>
        </w:rPr>
        <w:tab/>
        <w:t>}</w:t>
      </w:r>
    </w:p>
    <w:p w14:paraId="286A7B4B" w14:textId="77777777" w:rsidR="007F0019" w:rsidRPr="007F21AE" w:rsidRDefault="007F0019" w:rsidP="007F0019">
      <w:pPr>
        <w:rPr>
          <w:color w:val="auto"/>
        </w:rPr>
      </w:pPr>
      <w:r w:rsidRPr="007F21AE">
        <w:rPr>
          <w:color w:val="auto"/>
        </w:rPr>
        <w:t>Локална ексцизия (широка)</w:t>
      </w:r>
      <w:r w:rsidR="00151236" w:rsidRPr="007F21AE">
        <w:rPr>
          <w:color w:val="auto"/>
        </w:rPr>
        <w:tab/>
      </w:r>
      <w:r w:rsidR="00151236" w:rsidRPr="007F21AE">
        <w:rPr>
          <w:color w:val="auto"/>
        </w:rPr>
        <w:tab/>
      </w:r>
      <w:r w:rsidRPr="007F21AE">
        <w:rPr>
          <w:color w:val="auto"/>
        </w:rPr>
        <w:t>} на гръдна лезия</w:t>
      </w:r>
    </w:p>
    <w:p w14:paraId="1808A56B" w14:textId="77777777" w:rsidR="007F0019" w:rsidRPr="007F21AE" w:rsidRDefault="007F0019" w:rsidP="007F0019">
      <w:pPr>
        <w:rPr>
          <w:color w:val="auto"/>
        </w:rPr>
      </w:pPr>
      <w:r w:rsidRPr="007F21AE">
        <w:rPr>
          <w:color w:val="auto"/>
        </w:rPr>
        <w:t xml:space="preserve">Лумпектомия </w:t>
      </w:r>
    </w:p>
    <w:p w14:paraId="1EBEC40D" w14:textId="77777777" w:rsidR="007F0019" w:rsidRPr="007F21AE" w:rsidRDefault="007F0019" w:rsidP="007F0019">
      <w:pPr>
        <w:rPr>
          <w:color w:val="auto"/>
        </w:rPr>
      </w:pPr>
      <w:r w:rsidRPr="007F21AE">
        <w:rPr>
          <w:color w:val="auto"/>
        </w:rPr>
        <w:t>Частична мастектомия</w:t>
      </w:r>
    </w:p>
    <w:p w14:paraId="1773F9D2" w14:textId="77777777" w:rsidR="007F0019" w:rsidRPr="007F21AE" w:rsidRDefault="007F0019" w:rsidP="007F0019">
      <w:pPr>
        <w:rPr>
          <w:color w:val="auto"/>
        </w:rPr>
      </w:pPr>
      <w:r w:rsidRPr="007F21AE">
        <w:rPr>
          <w:color w:val="auto"/>
        </w:rPr>
        <w:t>Квадрантектомия</w:t>
      </w:r>
    </w:p>
    <w:p w14:paraId="5743B19F" w14:textId="77777777" w:rsidR="007F0019" w:rsidRPr="007F21AE" w:rsidRDefault="007F0019" w:rsidP="007F0019">
      <w:pPr>
        <w:rPr>
          <w:color w:val="auto"/>
        </w:rPr>
      </w:pPr>
      <w:r w:rsidRPr="007F21AE">
        <w:rPr>
          <w:color w:val="auto"/>
        </w:rPr>
        <w:t>Сегментна резекция</w:t>
      </w:r>
      <w:r w:rsidR="00151236" w:rsidRPr="007F21AE">
        <w:rPr>
          <w:color w:val="auto"/>
        </w:rPr>
        <w:tab/>
        <w:t>}</w:t>
      </w:r>
      <w:r w:rsidR="00151236" w:rsidRPr="007F21AE">
        <w:rPr>
          <w:color w:val="auto"/>
        </w:rPr>
        <w:tab/>
      </w:r>
    </w:p>
    <w:p w14:paraId="5B0213C6" w14:textId="77777777" w:rsidR="007F0019" w:rsidRPr="007F21AE" w:rsidRDefault="007F0019" w:rsidP="007F0019">
      <w:pPr>
        <w:rPr>
          <w:color w:val="auto"/>
        </w:rPr>
      </w:pPr>
      <w:r w:rsidRPr="007F21AE">
        <w:rPr>
          <w:color w:val="auto"/>
        </w:rPr>
        <w:t>Сегментектомия</w:t>
      </w:r>
      <w:r w:rsidR="00151236" w:rsidRPr="007F21AE">
        <w:rPr>
          <w:color w:val="auto"/>
        </w:rPr>
        <w:tab/>
      </w:r>
      <w:r w:rsidRPr="007F21AE">
        <w:rPr>
          <w:color w:val="auto"/>
        </w:rPr>
        <w:t>} на гърда</w:t>
      </w:r>
    </w:p>
    <w:p w14:paraId="79BD8C29" w14:textId="77777777" w:rsidR="007F0019" w:rsidRPr="007F21AE" w:rsidRDefault="007F0019" w:rsidP="007F0019">
      <w:pPr>
        <w:rPr>
          <w:color w:val="auto"/>
        </w:rPr>
      </w:pPr>
      <w:r w:rsidRPr="007F21AE">
        <w:rPr>
          <w:color w:val="auto"/>
        </w:rPr>
        <w:t>Тилектомия = Лумпектомия</w:t>
      </w:r>
    </w:p>
    <w:p w14:paraId="77B6FD0C"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ре-ексцизия на мамарна лезия (31515-00 [1744])</w:t>
      </w:r>
    </w:p>
    <w:p w14:paraId="4216B4D0" w14:textId="77777777" w:rsidR="007F0019" w:rsidRPr="007F21AE" w:rsidRDefault="007F0019" w:rsidP="00151236">
      <w:pPr>
        <w:pStyle w:val="Line2"/>
      </w:pPr>
      <w:r w:rsidRPr="007F21AE">
        <w:t>31515-00</w:t>
      </w:r>
      <w:r w:rsidRPr="007F21AE">
        <w:tab/>
        <w:t>Рe-ексцизия на лезия на гърда</w:t>
      </w:r>
    </w:p>
    <w:p w14:paraId="7C236859" w14:textId="77777777" w:rsidR="007F0019" w:rsidRPr="007F21AE" w:rsidRDefault="007F0019" w:rsidP="00151236">
      <w:pPr>
        <w:pStyle w:val="body2"/>
        <w:rPr>
          <w:color w:val="auto"/>
        </w:rPr>
      </w:pPr>
      <w:r w:rsidRPr="007F21AE">
        <w:rPr>
          <w:i/>
          <w:color w:val="auto"/>
        </w:rPr>
        <w:t>Забележка</w:t>
      </w:r>
      <w:r w:rsidRPr="007F21AE">
        <w:rPr>
          <w:color w:val="auto"/>
        </w:rPr>
        <w:t>:</w:t>
      </w:r>
      <w:r w:rsidRPr="007F21AE">
        <w:rPr>
          <w:color w:val="auto"/>
        </w:rPr>
        <w:tab/>
        <w:t>Изпълнена след предишна отворена биопсия или ексцизия, ако резекционните линии не са чисти</w:t>
      </w:r>
    </w:p>
    <w:p w14:paraId="756727E6" w14:textId="77777777" w:rsidR="007F0019" w:rsidRPr="007F21AE" w:rsidRDefault="007F0019" w:rsidP="00903A45">
      <w:pPr>
        <w:pStyle w:val="Line1"/>
        <w:rPr>
          <w:lang w:val="bg-BG"/>
        </w:rPr>
      </w:pPr>
      <w:r w:rsidRPr="007F21AE">
        <w:rPr>
          <w:lang w:val="bg-BG"/>
        </w:rPr>
        <w:tab/>
        <w:t>1747</w:t>
      </w:r>
      <w:r w:rsidRPr="007F21AE">
        <w:rPr>
          <w:lang w:val="bg-BG"/>
        </w:rPr>
        <w:tab/>
        <w:t>Подкожна мастектомия</w:t>
      </w:r>
    </w:p>
    <w:p w14:paraId="11728F47" w14:textId="77777777" w:rsidR="007F0019" w:rsidRPr="007F21AE" w:rsidRDefault="007F0019" w:rsidP="007F0019">
      <w:pPr>
        <w:rPr>
          <w:color w:val="auto"/>
        </w:rPr>
      </w:pPr>
      <w:r w:rsidRPr="007F21AE">
        <w:rPr>
          <w:color w:val="auto"/>
        </w:rPr>
        <w:t>Ексцизия на гръдна тъкан със запазване на кожа и зърно</w:t>
      </w:r>
    </w:p>
    <w:p w14:paraId="72EF5FD8"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такава с или без гефрир</w:t>
      </w:r>
    </w:p>
    <w:p w14:paraId="643CE57E" w14:textId="77777777" w:rsidR="007F0019" w:rsidRPr="007F21AE" w:rsidRDefault="007F0019" w:rsidP="00151236">
      <w:pPr>
        <w:pStyle w:val="body1"/>
      </w:pPr>
      <w:r w:rsidRPr="007F21AE">
        <w:t>Кодирай също когато е направена:</w:t>
      </w:r>
    </w:p>
    <w:p w14:paraId="0F3CEEB7" w14:textId="77777777" w:rsidR="007F0019" w:rsidRPr="007F21AE" w:rsidRDefault="007F0019" w:rsidP="007F0019">
      <w:pPr>
        <w:rPr>
          <w:color w:val="auto"/>
        </w:rPr>
      </w:pPr>
      <w:r w:rsidRPr="007F21AE">
        <w:rPr>
          <w:color w:val="auto"/>
        </w:rPr>
        <w:t>• ексцизия на аксиларни лимфни възли (30300-00, 30332-00, 30335-00, 30336-00 [808])</w:t>
      </w:r>
    </w:p>
    <w:p w14:paraId="2F9E9116" w14:textId="77777777" w:rsidR="007F0019" w:rsidRPr="007F21AE" w:rsidRDefault="007F0019" w:rsidP="007F0019">
      <w:pPr>
        <w:rPr>
          <w:color w:val="auto"/>
        </w:rPr>
      </w:pPr>
      <w:r w:rsidRPr="007F21AE">
        <w:rPr>
          <w:color w:val="auto"/>
        </w:rPr>
        <w:t>• имплантиране на протеза (45527 [1753])</w:t>
      </w:r>
    </w:p>
    <w:p w14:paraId="7130D214" w14:textId="77777777" w:rsidR="007F0019" w:rsidRPr="007F21AE" w:rsidRDefault="007F0019" w:rsidP="00151236">
      <w:pPr>
        <w:pStyle w:val="Line2"/>
      </w:pPr>
      <w:r w:rsidRPr="007F21AE">
        <w:t>31524-00</w:t>
      </w:r>
      <w:r w:rsidRPr="007F21AE">
        <w:tab/>
        <w:t>Подкожна мастектомия, едностранна</w:t>
      </w:r>
    </w:p>
    <w:p w14:paraId="78F84857" w14:textId="77777777" w:rsidR="007F0019" w:rsidRPr="007F21AE" w:rsidRDefault="007F0019" w:rsidP="00151236">
      <w:pPr>
        <w:pStyle w:val="Line2"/>
      </w:pPr>
      <w:r w:rsidRPr="007F21AE">
        <w:t>31524-01</w:t>
      </w:r>
      <w:r w:rsidRPr="007F21AE">
        <w:tab/>
        <w:t>Подкожна мастектомия, двустранна</w:t>
      </w:r>
    </w:p>
    <w:p w14:paraId="67FC3434" w14:textId="77777777" w:rsidR="007F0019" w:rsidRPr="007F21AE" w:rsidRDefault="007F0019" w:rsidP="00903A45">
      <w:pPr>
        <w:pStyle w:val="Line1"/>
        <w:rPr>
          <w:lang w:val="bg-BG"/>
        </w:rPr>
      </w:pPr>
      <w:r w:rsidRPr="007F21AE">
        <w:rPr>
          <w:lang w:val="bg-BG"/>
        </w:rPr>
        <w:tab/>
        <w:t>1748</w:t>
      </w:r>
      <w:r w:rsidRPr="007F21AE">
        <w:rPr>
          <w:lang w:val="bg-BG"/>
        </w:rPr>
        <w:tab/>
        <w:t>Обикновена мастектомия</w:t>
      </w:r>
    </w:p>
    <w:p w14:paraId="516B9FCF" w14:textId="77777777" w:rsidR="007F0019" w:rsidRPr="007F21AE" w:rsidRDefault="007F0019" w:rsidP="007F0019">
      <w:pPr>
        <w:rPr>
          <w:color w:val="auto"/>
        </w:rPr>
      </w:pPr>
      <w:r w:rsidRPr="007F21AE">
        <w:rPr>
          <w:color w:val="auto"/>
        </w:rPr>
        <w:t>Тотална мастектомия</w:t>
      </w:r>
    </w:p>
    <w:p w14:paraId="28DE97C6"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такава с или без гефрир</w:t>
      </w:r>
    </w:p>
    <w:p w14:paraId="7E715D05" w14:textId="77777777" w:rsidR="007F0019" w:rsidRPr="007F21AE" w:rsidRDefault="007F0019" w:rsidP="00151236">
      <w:pPr>
        <w:pStyle w:val="body2"/>
        <w:rPr>
          <w:color w:val="auto"/>
        </w:rPr>
      </w:pPr>
      <w:r w:rsidRPr="007F21AE">
        <w:rPr>
          <w:i/>
          <w:color w:val="auto"/>
        </w:rPr>
        <w:t>Забележка</w:t>
      </w:r>
      <w:r w:rsidRPr="007F21AE">
        <w:rPr>
          <w:color w:val="auto"/>
        </w:rPr>
        <w:t>:</w:t>
      </w:r>
      <w:r w:rsidRPr="007F21AE">
        <w:rPr>
          <w:color w:val="auto"/>
        </w:rPr>
        <w:tab/>
        <w:t>Обикновена мастектомия – включва ексцизия на цялата гръдна тъкан и надлежащата кожа със зърно и ареола</w:t>
      </w:r>
    </w:p>
    <w:p w14:paraId="5E0A7DB4" w14:textId="77777777" w:rsidR="007F0019" w:rsidRPr="007F21AE" w:rsidRDefault="007F0019" w:rsidP="00151236">
      <w:pPr>
        <w:pStyle w:val="body1"/>
      </w:pPr>
      <w:r w:rsidRPr="007F21AE">
        <w:lastRenderedPageBreak/>
        <w:t>Кодирай също когато е направена:</w:t>
      </w:r>
    </w:p>
    <w:p w14:paraId="53854A04" w14:textId="77777777" w:rsidR="007F0019" w:rsidRPr="007F21AE" w:rsidRDefault="007F0019" w:rsidP="007F0019">
      <w:pPr>
        <w:rPr>
          <w:color w:val="auto"/>
        </w:rPr>
      </w:pPr>
      <w:r w:rsidRPr="007F21AE">
        <w:rPr>
          <w:color w:val="auto"/>
        </w:rPr>
        <w:t>• ексцизия на аксиларни лимфни възли (30300-00, 30332-00, 30335-00, 30336-00 [808])</w:t>
      </w:r>
    </w:p>
    <w:p w14:paraId="3B755D4F" w14:textId="77777777" w:rsidR="007F0019" w:rsidRPr="007F21AE" w:rsidRDefault="007F0019" w:rsidP="00151236">
      <w:pPr>
        <w:pStyle w:val="Line2"/>
      </w:pPr>
      <w:r w:rsidRPr="007F21AE">
        <w:t>31518-00</w:t>
      </w:r>
      <w:r w:rsidRPr="007F21AE">
        <w:tab/>
        <w:t>Обикновена мастектомия, едностранна</w:t>
      </w:r>
    </w:p>
    <w:p w14:paraId="20898215" w14:textId="77777777" w:rsidR="007F0019" w:rsidRPr="007F21AE" w:rsidRDefault="007F0019" w:rsidP="00151236">
      <w:pPr>
        <w:pStyle w:val="Line2"/>
      </w:pPr>
      <w:r w:rsidRPr="007F21AE">
        <w:t>31518-01</w:t>
      </w:r>
      <w:r w:rsidRPr="007F21AE">
        <w:tab/>
        <w:t>Обикновена мастектомия, двустранна</w:t>
      </w:r>
    </w:p>
    <w:p w14:paraId="5650260F" w14:textId="77777777" w:rsidR="007F0019" w:rsidRPr="007F21AE" w:rsidRDefault="007F0019" w:rsidP="00903A45">
      <w:pPr>
        <w:pStyle w:val="Line1"/>
        <w:rPr>
          <w:lang w:val="bg-BG"/>
        </w:rPr>
      </w:pPr>
      <w:r w:rsidRPr="007F21AE">
        <w:rPr>
          <w:lang w:val="bg-BG"/>
        </w:rPr>
        <w:tab/>
        <w:t>1752</w:t>
      </w:r>
      <w:r w:rsidRPr="007F21AE">
        <w:rPr>
          <w:lang w:val="bg-BG"/>
        </w:rPr>
        <w:tab/>
        <w:t>Други процедури за ексцизия на гърда</w:t>
      </w:r>
    </w:p>
    <w:p w14:paraId="5BD103C2" w14:textId="77777777" w:rsidR="007F0019" w:rsidRPr="007F21AE" w:rsidRDefault="007F0019" w:rsidP="00151236">
      <w:pPr>
        <w:pStyle w:val="Line2"/>
      </w:pPr>
      <w:r w:rsidRPr="007F21AE">
        <w:t>31566-00</w:t>
      </w:r>
      <w:r w:rsidRPr="007F21AE">
        <w:tab/>
        <w:t>Ексцизия на допълнително зърно</w:t>
      </w:r>
    </w:p>
    <w:p w14:paraId="7C8A2268" w14:textId="77777777" w:rsidR="007F0019" w:rsidRPr="007F21AE" w:rsidRDefault="007F0019" w:rsidP="00151236">
      <w:pPr>
        <w:pStyle w:val="Line2"/>
      </w:pPr>
      <w:r w:rsidRPr="007F21AE">
        <w:t>31557-00</w:t>
      </w:r>
      <w:r w:rsidRPr="007F21AE">
        <w:tab/>
        <w:t>Ексцизия на канал (централно) на гърда</w:t>
      </w:r>
    </w:p>
    <w:p w14:paraId="5A56F66D" w14:textId="77777777" w:rsidR="007F0019" w:rsidRPr="007F21AE" w:rsidRDefault="007F0019" w:rsidP="00151236">
      <w:pPr>
        <w:pStyle w:val="Line2"/>
      </w:pPr>
      <w:r w:rsidRPr="007F21AE">
        <w:t>31560-00</w:t>
      </w:r>
      <w:r w:rsidRPr="007F21AE">
        <w:tab/>
        <w:t>Ексцизия на допълнителна гръдна тъкан</w:t>
      </w:r>
    </w:p>
    <w:p w14:paraId="55389D2C" w14:textId="77777777" w:rsidR="007F0019" w:rsidRPr="007F21AE" w:rsidRDefault="007F0019" w:rsidP="007F0019">
      <w:pPr>
        <w:rPr>
          <w:color w:val="auto"/>
        </w:rPr>
      </w:pPr>
      <w:r w:rsidRPr="007F21AE">
        <w:rPr>
          <w:color w:val="auto"/>
        </w:rPr>
        <w:t>Ексцизия на ектопична гърда</w:t>
      </w:r>
    </w:p>
    <w:p w14:paraId="77F27833"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такава на допълнително зърно (31566-00 [1752])</w:t>
      </w:r>
    </w:p>
    <w:p w14:paraId="2BFA26DA" w14:textId="77777777" w:rsidR="007F0019" w:rsidRPr="007F21AE" w:rsidRDefault="007F0019" w:rsidP="007F0019">
      <w:pPr>
        <w:rPr>
          <w:color w:val="auto"/>
        </w:rPr>
      </w:pPr>
    </w:p>
    <w:p w14:paraId="36B14972" w14:textId="77777777" w:rsidR="007F0019" w:rsidRPr="007F21AE" w:rsidRDefault="00151236" w:rsidP="00151236">
      <w:pPr>
        <w:pStyle w:val="Heading2"/>
        <w:rPr>
          <w:color w:val="auto"/>
          <w:lang w:val="bg-BG"/>
        </w:rPr>
      </w:pPr>
      <w:r w:rsidRPr="007F21AE">
        <w:rPr>
          <w:color w:val="auto"/>
          <w:lang w:val="bg-BG"/>
        </w:rPr>
        <w:t>В</w:t>
      </w:r>
      <w:r w:rsidR="007F0019" w:rsidRPr="007F21AE">
        <w:rPr>
          <w:color w:val="auto"/>
          <w:lang w:val="bg-BG"/>
        </w:rPr>
        <w:t>ъзстановяване</w:t>
      </w:r>
    </w:p>
    <w:p w14:paraId="4A5B627F" w14:textId="77777777" w:rsidR="007F0019" w:rsidRPr="007F21AE" w:rsidRDefault="007F0019" w:rsidP="00903A45">
      <w:pPr>
        <w:pStyle w:val="Line1"/>
        <w:rPr>
          <w:lang w:val="bg-BG"/>
        </w:rPr>
      </w:pPr>
      <w:r w:rsidRPr="007F21AE">
        <w:rPr>
          <w:lang w:val="bg-BG"/>
        </w:rPr>
        <w:tab/>
        <w:t>1753</w:t>
      </w:r>
      <w:r w:rsidRPr="007F21AE">
        <w:rPr>
          <w:lang w:val="bg-BG"/>
        </w:rPr>
        <w:tab/>
        <w:t>Увеличаваща мамопластика</w:t>
      </w:r>
    </w:p>
    <w:p w14:paraId="2EDE71F0" w14:textId="77777777" w:rsidR="007F0019" w:rsidRPr="007F21AE" w:rsidRDefault="007F0019" w:rsidP="00151236">
      <w:pPr>
        <w:pStyle w:val="body2"/>
        <w:rPr>
          <w:color w:val="auto"/>
        </w:rPr>
      </w:pPr>
      <w:r w:rsidRPr="007F21AE">
        <w:rPr>
          <w:i/>
          <w:color w:val="auto"/>
        </w:rPr>
        <w:t>Включва</w:t>
      </w:r>
      <w:r w:rsidRPr="007F21AE">
        <w:rPr>
          <w:color w:val="auto"/>
        </w:rPr>
        <w:t xml:space="preserve">: </w:t>
      </w:r>
      <w:r w:rsidRPr="007F21AE">
        <w:rPr>
          <w:color w:val="auto"/>
        </w:rPr>
        <w:tab/>
        <w:t>поставяне на протеза</w:t>
      </w:r>
    </w:p>
    <w:p w14:paraId="26C5C8D3"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такава чрез инжектиране (90723 [1741])</w:t>
      </w:r>
    </w:p>
    <w:p w14:paraId="0CB608D1" w14:textId="77777777" w:rsidR="007F0019" w:rsidRPr="007F21AE" w:rsidRDefault="007F0019" w:rsidP="00151236">
      <w:pPr>
        <w:pStyle w:val="Line2"/>
      </w:pPr>
      <w:r w:rsidRPr="007F21AE">
        <w:t>45524-00</w:t>
      </w:r>
      <w:r w:rsidRPr="007F21AE">
        <w:tab/>
        <w:t>Уголемяваща мамопластика, едностранно</w:t>
      </w:r>
    </w:p>
    <w:p w14:paraId="3E7CFC50" w14:textId="77777777" w:rsidR="007F0019" w:rsidRPr="007F21AE" w:rsidRDefault="007F0019" w:rsidP="00151236">
      <w:pPr>
        <w:pStyle w:val="Line2"/>
      </w:pPr>
      <w:r w:rsidRPr="007F21AE">
        <w:t>45528-00</w:t>
      </w:r>
      <w:r w:rsidRPr="007F21AE">
        <w:tab/>
        <w:t>Уголемяваща мамопластика, двустранна</w:t>
      </w:r>
    </w:p>
    <w:p w14:paraId="5BE8605A" w14:textId="77777777" w:rsidR="007F0019" w:rsidRPr="007F21AE" w:rsidRDefault="007F0019" w:rsidP="00151236">
      <w:pPr>
        <w:pStyle w:val="Line2"/>
      </w:pPr>
      <w:r w:rsidRPr="007F21AE">
        <w:t>45527-00</w:t>
      </w:r>
      <w:r w:rsidRPr="007F21AE">
        <w:tab/>
        <w:t>Уголемяваща мамопластика след мастектомия, едностранно</w:t>
      </w:r>
    </w:p>
    <w:p w14:paraId="7CC54DFC" w14:textId="77777777" w:rsidR="007F0019" w:rsidRPr="007F21AE" w:rsidRDefault="007F0019" w:rsidP="00151236">
      <w:pPr>
        <w:pStyle w:val="Line2"/>
      </w:pPr>
      <w:r w:rsidRPr="007F21AE">
        <w:t>45527-01</w:t>
      </w:r>
      <w:r w:rsidRPr="007F21AE">
        <w:tab/>
        <w:t>Уголемяваща мамопластика след мастектомия, двустранно</w:t>
      </w:r>
    </w:p>
    <w:p w14:paraId="384DAEF7" w14:textId="77777777" w:rsidR="007F0019" w:rsidRPr="007F21AE" w:rsidRDefault="007F0019" w:rsidP="00903A45">
      <w:pPr>
        <w:pStyle w:val="Line1"/>
        <w:rPr>
          <w:lang w:val="bg-BG"/>
        </w:rPr>
      </w:pPr>
      <w:r w:rsidRPr="007F21AE">
        <w:rPr>
          <w:lang w:val="bg-BG"/>
        </w:rPr>
        <w:tab/>
        <w:t>1754</w:t>
      </w:r>
      <w:r w:rsidRPr="007F21AE">
        <w:rPr>
          <w:lang w:val="bg-BG"/>
        </w:rPr>
        <w:tab/>
        <w:t>Редукционна мамопластика</w:t>
      </w:r>
    </w:p>
    <w:p w14:paraId="173DFB4C" w14:textId="77777777" w:rsidR="007F0019" w:rsidRPr="007F21AE" w:rsidRDefault="007F0019" w:rsidP="00151236">
      <w:pPr>
        <w:pStyle w:val="Line2"/>
      </w:pPr>
      <w:r w:rsidRPr="007F21AE">
        <w:t>45522-00</w:t>
      </w:r>
      <w:r w:rsidRPr="007F21AE">
        <w:tab/>
        <w:t>Редукционна мамопластика, едностранно</w:t>
      </w:r>
    </w:p>
    <w:p w14:paraId="3FDE439D" w14:textId="77777777" w:rsidR="007F0019" w:rsidRPr="007F21AE" w:rsidRDefault="007F0019" w:rsidP="00151236">
      <w:pPr>
        <w:pStyle w:val="Line2"/>
      </w:pPr>
      <w:r w:rsidRPr="007F21AE">
        <w:t>45522-01</w:t>
      </w:r>
      <w:r w:rsidRPr="007F21AE">
        <w:tab/>
        <w:t>Редукционна мамопластика, двустранно</w:t>
      </w:r>
    </w:p>
    <w:p w14:paraId="4CD4AFEE" w14:textId="77777777" w:rsidR="007F0019" w:rsidRPr="007F21AE" w:rsidRDefault="007F0019" w:rsidP="00151236">
      <w:pPr>
        <w:pStyle w:val="Line2"/>
      </w:pPr>
      <w:r w:rsidRPr="007F21AE">
        <w:t>45520-00</w:t>
      </w:r>
      <w:r w:rsidRPr="007F21AE">
        <w:tab/>
        <w:t>Редукционна мамопластика с преместване на ареола и зърно, едностранно</w:t>
      </w:r>
    </w:p>
    <w:p w14:paraId="166E2BC2" w14:textId="77777777" w:rsidR="007F0019" w:rsidRPr="007F21AE" w:rsidRDefault="007F0019" w:rsidP="00151236">
      <w:pPr>
        <w:pStyle w:val="Line2"/>
      </w:pPr>
      <w:r w:rsidRPr="007F21AE">
        <w:t>45520-01</w:t>
      </w:r>
      <w:r w:rsidRPr="007F21AE">
        <w:tab/>
        <w:t>Редукционна мамопластика с преместване на ареола и зърно, двустранно</w:t>
      </w:r>
    </w:p>
    <w:p w14:paraId="1B917357" w14:textId="77777777" w:rsidR="007F0019" w:rsidRPr="007F21AE" w:rsidRDefault="007F0019" w:rsidP="00151236">
      <w:pPr>
        <w:pStyle w:val="Line2"/>
      </w:pPr>
      <w:r w:rsidRPr="007F21AE">
        <w:t>45520-02</w:t>
      </w:r>
      <w:r w:rsidRPr="007F21AE">
        <w:tab/>
        <w:t>Редукционна мамопластика, с реконструкция на ареола и зърно, едностранно</w:t>
      </w:r>
    </w:p>
    <w:p w14:paraId="36029D7C"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ламбо</w:t>
      </w:r>
    </w:p>
    <w:p w14:paraId="1D605F76" w14:textId="77777777" w:rsidR="007F0019" w:rsidRPr="007F21AE" w:rsidRDefault="007F0019" w:rsidP="00151236">
      <w:pPr>
        <w:pStyle w:val="body3"/>
      </w:pPr>
      <w:r w:rsidRPr="007F21AE">
        <w:t>графт</w:t>
      </w:r>
    </w:p>
    <w:p w14:paraId="153AFB4D" w14:textId="77777777" w:rsidR="007F0019" w:rsidRPr="007F21AE" w:rsidRDefault="007F0019" w:rsidP="00151236">
      <w:pPr>
        <w:pStyle w:val="Line2"/>
      </w:pPr>
      <w:r w:rsidRPr="007F21AE">
        <w:t>45520-03</w:t>
      </w:r>
      <w:r w:rsidRPr="007F21AE">
        <w:tab/>
        <w:t>Редукционна мамопластика, с реконструкция на ареола и зърно, двустранно</w:t>
      </w:r>
    </w:p>
    <w:p w14:paraId="12C76CC0"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 xml:space="preserve">ламбо </w:t>
      </w:r>
    </w:p>
    <w:p w14:paraId="07A3C8F0" w14:textId="77777777" w:rsidR="007F0019" w:rsidRPr="007F21AE" w:rsidRDefault="007F0019" w:rsidP="00151236">
      <w:pPr>
        <w:pStyle w:val="body3"/>
      </w:pPr>
      <w:r w:rsidRPr="007F21AE">
        <w:t>графт</w:t>
      </w:r>
    </w:p>
    <w:p w14:paraId="316041BB" w14:textId="77777777" w:rsidR="007F0019" w:rsidRPr="007F21AE" w:rsidRDefault="007F0019" w:rsidP="00903A45">
      <w:pPr>
        <w:pStyle w:val="Line1"/>
        <w:rPr>
          <w:lang w:val="bg-BG"/>
        </w:rPr>
      </w:pPr>
      <w:r w:rsidRPr="007F21AE">
        <w:rPr>
          <w:lang w:val="bg-BG"/>
        </w:rPr>
        <w:tab/>
        <w:t>1755</w:t>
      </w:r>
      <w:r w:rsidRPr="007F21AE">
        <w:rPr>
          <w:lang w:val="bg-BG"/>
        </w:rPr>
        <w:tab/>
        <w:t>Други възстановителни процедури на гърда</w:t>
      </w:r>
      <w:r w:rsidRPr="007F21AE">
        <w:rPr>
          <w:lang w:val="bg-BG"/>
        </w:rPr>
        <w:tab/>
      </w:r>
    </w:p>
    <w:p w14:paraId="54C672A8" w14:textId="77777777" w:rsidR="007F0019" w:rsidRPr="007F21AE" w:rsidRDefault="007F0019" w:rsidP="00151236">
      <w:pPr>
        <w:pStyle w:val="Line2"/>
      </w:pPr>
      <w:r w:rsidRPr="007F21AE">
        <w:t>31563-00</w:t>
      </w:r>
      <w:r w:rsidRPr="007F21AE">
        <w:tab/>
        <w:t>Хирургична корекция на обърнато зърно</w:t>
      </w:r>
    </w:p>
    <w:p w14:paraId="5C297B0F" w14:textId="77777777" w:rsidR="007F0019" w:rsidRPr="007F21AE" w:rsidRDefault="007F0019" w:rsidP="00151236">
      <w:pPr>
        <w:pStyle w:val="Line2"/>
      </w:pPr>
      <w:r w:rsidRPr="007F21AE">
        <w:t>90722-00</w:t>
      </w:r>
      <w:r w:rsidRPr="007F21AE">
        <w:tab/>
        <w:t>Шев на лацерация на гърда</w:t>
      </w:r>
    </w:p>
    <w:p w14:paraId="3E62DB18" w14:textId="77777777" w:rsidR="007F0019" w:rsidRPr="007F21AE" w:rsidRDefault="007F0019" w:rsidP="00151236">
      <w:pPr>
        <w:pStyle w:val="Line2"/>
      </w:pPr>
      <w:r w:rsidRPr="007F21AE">
        <w:t>45556-00</w:t>
      </w:r>
      <w:r w:rsidRPr="007F21AE">
        <w:tab/>
        <w:t>Мастопексия</w:t>
      </w:r>
    </w:p>
    <w:p w14:paraId="717C1017" w14:textId="77777777" w:rsidR="007F0019" w:rsidRPr="007F21AE" w:rsidRDefault="007F0019" w:rsidP="007F0019">
      <w:pPr>
        <w:rPr>
          <w:color w:val="auto"/>
        </w:rPr>
      </w:pPr>
      <w:r w:rsidRPr="007F21AE">
        <w:rPr>
          <w:color w:val="auto"/>
        </w:rPr>
        <w:t>Изпълнена за корекция при птоза на гърда</w:t>
      </w:r>
    </w:p>
    <w:p w14:paraId="3F824388" w14:textId="77777777" w:rsidR="007F0019" w:rsidRPr="007F21AE" w:rsidRDefault="007F0019" w:rsidP="007F0019">
      <w:pPr>
        <w:rPr>
          <w:color w:val="auto"/>
        </w:rPr>
      </w:pPr>
    </w:p>
    <w:p w14:paraId="036597F2" w14:textId="77777777" w:rsidR="007F0019" w:rsidRPr="007F21AE" w:rsidRDefault="007F0019" w:rsidP="00151236">
      <w:pPr>
        <w:pStyle w:val="Heading2"/>
        <w:rPr>
          <w:color w:val="auto"/>
          <w:lang w:val="bg-BG"/>
        </w:rPr>
      </w:pPr>
      <w:r w:rsidRPr="007F21AE">
        <w:rPr>
          <w:color w:val="auto"/>
          <w:lang w:val="bg-BG"/>
        </w:rPr>
        <w:t>Реконструкция</w:t>
      </w:r>
    </w:p>
    <w:p w14:paraId="6B82C2BA" w14:textId="77777777" w:rsidR="007F0019" w:rsidRPr="007F21AE" w:rsidRDefault="007F0019" w:rsidP="00903A45">
      <w:pPr>
        <w:pStyle w:val="Line1"/>
        <w:rPr>
          <w:lang w:val="bg-BG"/>
        </w:rPr>
      </w:pPr>
      <w:r w:rsidRPr="007F21AE">
        <w:rPr>
          <w:lang w:val="bg-BG"/>
        </w:rPr>
        <w:tab/>
        <w:t>1756</w:t>
      </w:r>
      <w:r w:rsidRPr="007F21AE">
        <w:rPr>
          <w:lang w:val="bg-BG"/>
        </w:rPr>
        <w:tab/>
        <w:t>Реконструктивни процедури на гърда</w:t>
      </w:r>
    </w:p>
    <w:p w14:paraId="12755308" w14:textId="77777777" w:rsidR="007F0019" w:rsidRPr="007F21AE" w:rsidRDefault="007F0019" w:rsidP="00151236">
      <w:pPr>
        <w:pStyle w:val="Line2"/>
      </w:pPr>
      <w:r w:rsidRPr="007F21AE">
        <w:t>45539-00</w:t>
      </w:r>
      <w:r w:rsidRPr="007F21AE">
        <w:tab/>
        <w:t>Реконструкция на гърда с поставяне на тъканен експандер</w:t>
      </w:r>
    </w:p>
    <w:p w14:paraId="39FF1E51" w14:textId="77777777" w:rsidR="007F0019" w:rsidRPr="007F21AE" w:rsidRDefault="007F0019" w:rsidP="00151236">
      <w:pPr>
        <w:pStyle w:val="Line2"/>
      </w:pPr>
      <w:r w:rsidRPr="007F21AE">
        <w:t>45530-02</w:t>
      </w:r>
      <w:r w:rsidRPr="007F21AE">
        <w:tab/>
        <w:t xml:space="preserve">Реконструкция на гърда с ламбо </w:t>
      </w:r>
    </w:p>
    <w:p w14:paraId="0B3ADD0D" w14:textId="77777777" w:rsidR="007F0019" w:rsidRPr="007F21AE" w:rsidRDefault="007F0019" w:rsidP="00151236">
      <w:pPr>
        <w:pStyle w:val="body2"/>
        <w:rPr>
          <w:color w:val="auto"/>
        </w:rPr>
      </w:pPr>
      <w:r w:rsidRPr="007F21AE">
        <w:rPr>
          <w:i/>
          <w:color w:val="auto"/>
        </w:rPr>
        <w:lastRenderedPageBreak/>
        <w:t>Включва</w:t>
      </w:r>
      <w:r w:rsidRPr="007F21AE">
        <w:rPr>
          <w:color w:val="auto"/>
        </w:rPr>
        <w:t>:</w:t>
      </w:r>
      <w:r w:rsidRPr="007F21AE">
        <w:rPr>
          <w:color w:val="auto"/>
        </w:rPr>
        <w:tab/>
        <w:t>дълбока долна епигастрална:</w:t>
      </w:r>
    </w:p>
    <w:p w14:paraId="6C3EE41B" w14:textId="77777777" w:rsidR="007F0019" w:rsidRPr="007F21AE" w:rsidRDefault="007F0019" w:rsidP="00151236">
      <w:pPr>
        <w:pStyle w:val="body3"/>
      </w:pPr>
      <w:r w:rsidRPr="007F21AE">
        <w:t>• артерия [DIEA]</w:t>
      </w:r>
      <w:r w:rsidR="00151236" w:rsidRPr="007F21AE">
        <w:tab/>
      </w:r>
      <w:r w:rsidR="00151236" w:rsidRPr="007F21AE">
        <w:tab/>
      </w:r>
      <w:r w:rsidR="00151236" w:rsidRPr="007F21AE">
        <w:tab/>
      </w:r>
      <w:r w:rsidR="00151236" w:rsidRPr="007F21AE">
        <w:tab/>
      </w:r>
      <w:r w:rsidR="00151236" w:rsidRPr="007F21AE">
        <w:tab/>
        <w:t>}</w:t>
      </w:r>
    </w:p>
    <w:p w14:paraId="43C1DC57" w14:textId="77777777" w:rsidR="007F0019" w:rsidRPr="007F21AE" w:rsidRDefault="007F0019" w:rsidP="00151236">
      <w:pPr>
        <w:pStyle w:val="body3"/>
      </w:pPr>
      <w:r w:rsidRPr="007F21AE">
        <w:t>• перфоратор [DIEP]</w:t>
      </w:r>
      <w:r w:rsidR="00151236" w:rsidRPr="007F21AE">
        <w:tab/>
      </w:r>
      <w:r w:rsidR="00151236" w:rsidRPr="007F21AE">
        <w:tab/>
      </w:r>
      <w:r w:rsidR="00151236" w:rsidRPr="007F21AE">
        <w:tab/>
      </w:r>
      <w:r w:rsidR="00151236" w:rsidRPr="007F21AE">
        <w:tab/>
      </w:r>
      <w:r w:rsidR="00151236" w:rsidRPr="007F21AE">
        <w:tab/>
        <w:t>}</w:t>
      </w:r>
    </w:p>
    <w:p w14:paraId="7F2ECB3F" w14:textId="77777777" w:rsidR="007F0019" w:rsidRPr="007F21AE" w:rsidRDefault="007F0019" w:rsidP="00151236">
      <w:pPr>
        <w:pStyle w:val="body3"/>
      </w:pPr>
      <w:r w:rsidRPr="007F21AE">
        <w:t>свободно транс ректус абдоминис миокутанно [TRAM]</w:t>
      </w:r>
      <w:r w:rsidR="00151236" w:rsidRPr="007F21AE">
        <w:tab/>
        <w:t>}</w:t>
      </w:r>
    </w:p>
    <w:p w14:paraId="41382154" w14:textId="77777777" w:rsidR="007F0019" w:rsidRPr="007F21AE" w:rsidRDefault="007F0019" w:rsidP="00151236">
      <w:pPr>
        <w:pStyle w:val="body3"/>
      </w:pPr>
      <w:r w:rsidRPr="007F21AE">
        <w:t>долна глутеална артерия</w:t>
      </w:r>
      <w:r w:rsidR="00151236" w:rsidRPr="007F21AE">
        <w:tab/>
      </w:r>
      <w:r w:rsidR="00151236" w:rsidRPr="007F21AE">
        <w:tab/>
      </w:r>
      <w:r w:rsidR="00151236" w:rsidRPr="007F21AE">
        <w:tab/>
      </w:r>
      <w:r w:rsidR="00151236" w:rsidRPr="007F21AE">
        <w:tab/>
        <w:t>}</w:t>
      </w:r>
      <w:r w:rsidR="00151236" w:rsidRPr="007F21AE">
        <w:tab/>
      </w:r>
    </w:p>
    <w:p w14:paraId="21636DA8" w14:textId="77777777" w:rsidR="007F0019" w:rsidRPr="007F21AE" w:rsidRDefault="007F0019" w:rsidP="00151236">
      <w:pPr>
        <w:pStyle w:val="body3"/>
      </w:pPr>
      <w:r w:rsidRPr="007F21AE">
        <w:t>миокутанно</w:t>
      </w:r>
      <w:r w:rsidR="00151236" w:rsidRPr="007F21AE">
        <w:tab/>
      </w:r>
      <w:r w:rsidR="00151236" w:rsidRPr="007F21AE">
        <w:tab/>
      </w:r>
      <w:r w:rsidR="00151236" w:rsidRPr="007F21AE">
        <w:tab/>
      </w:r>
      <w:r w:rsidR="00151236" w:rsidRPr="007F21AE">
        <w:tab/>
      </w:r>
      <w:r w:rsidR="00151236" w:rsidRPr="007F21AE">
        <w:tab/>
      </w:r>
      <w:r w:rsidR="00151236" w:rsidRPr="007F21AE">
        <w:tab/>
        <w:t>}</w:t>
      </w:r>
      <w:r w:rsidR="00151236" w:rsidRPr="007F21AE">
        <w:tab/>
      </w:r>
      <w:r w:rsidRPr="007F21AE">
        <w:t>ламбо</w:t>
      </w:r>
    </w:p>
    <w:p w14:paraId="7E728D36" w14:textId="77777777" w:rsidR="007F0019" w:rsidRPr="007F21AE" w:rsidRDefault="007F0019" w:rsidP="00151236">
      <w:pPr>
        <w:pStyle w:val="body3"/>
      </w:pPr>
      <w:r w:rsidRPr="007F21AE">
        <w:t>оментално</w:t>
      </w:r>
      <w:r w:rsidR="00151236" w:rsidRPr="007F21AE">
        <w:tab/>
      </w:r>
      <w:r w:rsidR="00151236" w:rsidRPr="007F21AE">
        <w:tab/>
      </w:r>
      <w:r w:rsidR="00151236" w:rsidRPr="007F21AE">
        <w:tab/>
      </w:r>
      <w:r w:rsidR="00151236" w:rsidRPr="007F21AE">
        <w:tab/>
      </w:r>
      <w:r w:rsidR="00151236" w:rsidRPr="007F21AE">
        <w:tab/>
      </w:r>
      <w:r w:rsidR="00151236" w:rsidRPr="007F21AE">
        <w:tab/>
        <w:t>}</w:t>
      </w:r>
    </w:p>
    <w:p w14:paraId="0BA03FE4" w14:textId="77777777" w:rsidR="007F0019" w:rsidRPr="007F21AE" w:rsidRDefault="007F0019" w:rsidP="00151236">
      <w:pPr>
        <w:pStyle w:val="body3"/>
      </w:pPr>
      <w:r w:rsidRPr="007F21AE">
        <w:t>педикуларно</w:t>
      </w:r>
      <w:r w:rsidR="00151236" w:rsidRPr="007F21AE">
        <w:tab/>
      </w:r>
      <w:r w:rsidR="00151236" w:rsidRPr="007F21AE">
        <w:tab/>
      </w:r>
      <w:r w:rsidR="00151236" w:rsidRPr="007F21AE">
        <w:tab/>
      </w:r>
      <w:r w:rsidR="00151236" w:rsidRPr="007F21AE">
        <w:tab/>
      </w:r>
      <w:r w:rsidR="00151236" w:rsidRPr="007F21AE">
        <w:tab/>
      </w:r>
      <w:r w:rsidR="00151236" w:rsidRPr="007F21AE">
        <w:tab/>
        <w:t>}</w:t>
      </w:r>
    </w:p>
    <w:p w14:paraId="1DBFB744" w14:textId="77777777" w:rsidR="007F0019" w:rsidRPr="007F21AE" w:rsidRDefault="007F0019" w:rsidP="00151236">
      <w:pPr>
        <w:pStyle w:val="body3"/>
      </w:pPr>
      <w:r w:rsidRPr="007F21AE">
        <w:t>подкожни тъкани и мазнина</w:t>
      </w:r>
      <w:r w:rsidR="00151236" w:rsidRPr="007F21AE">
        <w:tab/>
      </w:r>
      <w:r w:rsidR="00151236" w:rsidRPr="007F21AE">
        <w:tab/>
      </w:r>
      <w:r w:rsidR="00151236" w:rsidRPr="007F21AE">
        <w:tab/>
      </w:r>
      <w:r w:rsidR="00151236" w:rsidRPr="007F21AE">
        <w:tab/>
        <w:t>}</w:t>
      </w:r>
    </w:p>
    <w:p w14:paraId="5EE67056" w14:textId="77777777" w:rsidR="007F0019" w:rsidRPr="007F21AE" w:rsidRDefault="007F0019" w:rsidP="00151236">
      <w:pPr>
        <w:pStyle w:val="body3"/>
      </w:pPr>
      <w:r w:rsidRPr="007F21AE">
        <w:t>горна глутеална артерия</w:t>
      </w:r>
      <w:r w:rsidR="00151236" w:rsidRPr="007F21AE">
        <w:tab/>
      </w:r>
      <w:r w:rsidR="00151236" w:rsidRPr="007F21AE">
        <w:tab/>
      </w:r>
      <w:r w:rsidR="00151236" w:rsidRPr="007F21AE">
        <w:tab/>
      </w:r>
      <w:r w:rsidR="00151236" w:rsidRPr="007F21AE">
        <w:tab/>
      </w:r>
      <w:r w:rsidRPr="007F21AE">
        <w:t xml:space="preserve">} </w:t>
      </w:r>
    </w:p>
    <w:p w14:paraId="49707BC4" w14:textId="77777777" w:rsidR="007F0019" w:rsidRPr="007F21AE" w:rsidRDefault="007F0019" w:rsidP="00151236">
      <w:pPr>
        <w:pStyle w:val="body3"/>
      </w:pPr>
      <w:r w:rsidRPr="007F21AE">
        <w:t>възстановяване на вторичен кожен дефект с шев</w:t>
      </w:r>
    </w:p>
    <w:p w14:paraId="7B48F6F3" w14:textId="77777777" w:rsidR="007F0019" w:rsidRPr="007F21AE" w:rsidRDefault="007F0019" w:rsidP="00151236">
      <w:pPr>
        <w:pStyle w:val="body1"/>
      </w:pPr>
      <w:r w:rsidRPr="007F21AE">
        <w:t>Кодирай също когато е направено:</w:t>
      </w:r>
    </w:p>
    <w:p w14:paraId="3936C5EF" w14:textId="77777777" w:rsidR="007F0019" w:rsidRPr="007F21AE" w:rsidRDefault="007F0019" w:rsidP="007F0019">
      <w:pPr>
        <w:rPr>
          <w:color w:val="auto"/>
        </w:rPr>
      </w:pPr>
      <w:r w:rsidRPr="007F21AE">
        <w:rPr>
          <w:color w:val="auto"/>
        </w:rPr>
        <w:t>• поставяне на протеза (45527 [1753])</w:t>
      </w:r>
    </w:p>
    <w:p w14:paraId="05542CD5" w14:textId="77777777" w:rsidR="007F0019" w:rsidRPr="007F21AE" w:rsidRDefault="007F0019" w:rsidP="007F0019">
      <w:pPr>
        <w:rPr>
          <w:color w:val="auto"/>
        </w:rPr>
      </w:pPr>
      <w:r w:rsidRPr="007F21AE">
        <w:rPr>
          <w:color w:val="auto"/>
        </w:rPr>
        <w:t>• микрохирургична анастомоза на кръвоносни съдове (виж блок [1695])</w:t>
      </w:r>
    </w:p>
    <w:p w14:paraId="0948940A" w14:textId="77777777" w:rsidR="007F0019" w:rsidRPr="007F21AE" w:rsidRDefault="007F0019" w:rsidP="007F0019">
      <w:pPr>
        <w:rPr>
          <w:color w:val="auto"/>
        </w:rPr>
      </w:pPr>
      <w:r w:rsidRPr="007F21AE">
        <w:rPr>
          <w:color w:val="auto"/>
        </w:rPr>
        <w:t>• възстановяване на нерв (39300-00, 39306-00, 39315-00, 39318-00 [83])</w:t>
      </w:r>
    </w:p>
    <w:p w14:paraId="40640100" w14:textId="77777777" w:rsidR="007F0019" w:rsidRPr="007F21AE" w:rsidRDefault="007F0019" w:rsidP="007F0019">
      <w:pPr>
        <w:rPr>
          <w:color w:val="auto"/>
        </w:rPr>
      </w:pPr>
      <w:r w:rsidRPr="007F21AE">
        <w:rPr>
          <w:color w:val="auto"/>
        </w:rPr>
        <w:t>• реконструкция на ареола и зърно (45545 [1757])</w:t>
      </w:r>
    </w:p>
    <w:p w14:paraId="57872DC6" w14:textId="77777777" w:rsidR="007F0019" w:rsidRPr="007F21AE" w:rsidRDefault="007F0019" w:rsidP="007F0019">
      <w:pPr>
        <w:rPr>
          <w:color w:val="auto"/>
        </w:rPr>
      </w:pPr>
      <w:r w:rsidRPr="007F21AE">
        <w:rPr>
          <w:color w:val="auto"/>
        </w:rPr>
        <w:t>• възстановяване на вторичен дефект:</w:t>
      </w:r>
    </w:p>
    <w:p w14:paraId="77F3D76C" w14:textId="77777777" w:rsidR="007F0019" w:rsidRPr="007F21AE" w:rsidRDefault="007F0019" w:rsidP="007F0019">
      <w:pPr>
        <w:rPr>
          <w:color w:val="auto"/>
        </w:rPr>
      </w:pPr>
      <w:r w:rsidRPr="007F21AE">
        <w:rPr>
          <w:color w:val="auto"/>
        </w:rPr>
        <w:t>• коремна стена (мускули) (30403-05 [1000])</w:t>
      </w:r>
    </w:p>
    <w:p w14:paraId="609C49E9" w14:textId="77777777" w:rsidR="007F0019" w:rsidRPr="007F21AE" w:rsidRDefault="007F0019" w:rsidP="007F0019">
      <w:pPr>
        <w:rPr>
          <w:color w:val="auto"/>
        </w:rPr>
      </w:pPr>
      <w:r w:rsidRPr="007F21AE">
        <w:rPr>
          <w:color w:val="auto"/>
        </w:rPr>
        <w:t>• чрез графт (виж азбучен индекс: Графт, по локализация или вид)</w:t>
      </w:r>
    </w:p>
    <w:p w14:paraId="66CC5D43" w14:textId="77777777" w:rsidR="007F0019" w:rsidRPr="007F21AE" w:rsidRDefault="007F0019" w:rsidP="007F0019">
      <w:pPr>
        <w:rPr>
          <w:color w:val="auto"/>
        </w:rPr>
      </w:pPr>
      <w:r w:rsidRPr="007F21AE">
        <w:rPr>
          <w:color w:val="auto"/>
        </w:rPr>
        <w:t>• мускул, с ламбо (45009-01 [1672])</w:t>
      </w:r>
    </w:p>
    <w:p w14:paraId="4922C994" w14:textId="77777777" w:rsidR="007F0019" w:rsidRPr="007F21AE" w:rsidRDefault="007F0019" w:rsidP="007F0019">
      <w:pPr>
        <w:rPr>
          <w:color w:val="auto"/>
        </w:rPr>
      </w:pPr>
      <w:r w:rsidRPr="007F21AE">
        <w:rPr>
          <w:color w:val="auto"/>
        </w:rPr>
        <w:t>• некожна, чрез шев (виж азбучен индекс: Шев, по локализация)</w:t>
      </w:r>
    </w:p>
    <w:p w14:paraId="569BFE5E" w14:textId="77777777" w:rsidR="007F0019" w:rsidRPr="007F21AE" w:rsidRDefault="007F0019" w:rsidP="00151236">
      <w:pPr>
        <w:pStyle w:val="Line2"/>
      </w:pPr>
      <w:r w:rsidRPr="007F21AE">
        <w:t>45533-00</w:t>
      </w:r>
      <w:r w:rsidRPr="007F21AE">
        <w:tab/>
        <w:t>Реконструкция на гърда с използване на разделяща гръдна техника, първи етап</w:t>
      </w:r>
    </w:p>
    <w:p w14:paraId="397A408E"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намаляване на гърда</w:t>
      </w:r>
    </w:p>
    <w:p w14:paraId="220B4A59" w14:textId="77777777" w:rsidR="007F0019" w:rsidRPr="007F21AE" w:rsidRDefault="007F0019" w:rsidP="00151236">
      <w:pPr>
        <w:pStyle w:val="body3"/>
      </w:pPr>
      <w:r w:rsidRPr="007F21AE">
        <w:t>отделяне на кожен графт към краче на ламбо</w:t>
      </w:r>
    </w:p>
    <w:p w14:paraId="26300C1B" w14:textId="77777777" w:rsidR="007F0019" w:rsidRPr="007F21AE" w:rsidRDefault="007F0019" w:rsidP="00151236">
      <w:pPr>
        <w:pStyle w:val="body3"/>
      </w:pPr>
      <w:r w:rsidRPr="007F21AE">
        <w:t>тъканно ламбо</w:t>
      </w:r>
    </w:p>
    <w:p w14:paraId="1C4D1E22" w14:textId="77777777" w:rsidR="007F0019" w:rsidRPr="007F21AE" w:rsidRDefault="007F0019" w:rsidP="00151236">
      <w:pPr>
        <w:pStyle w:val="body3"/>
      </w:pPr>
      <w:r w:rsidRPr="007F21AE">
        <w:t>трансфер на комплекс кожа и гърда</w:t>
      </w:r>
    </w:p>
    <w:p w14:paraId="5589CC47" w14:textId="77777777" w:rsidR="007F0019" w:rsidRPr="007F21AE" w:rsidRDefault="007F0019" w:rsidP="00151236">
      <w:pPr>
        <w:pStyle w:val="Line2"/>
      </w:pPr>
      <w:r w:rsidRPr="007F21AE">
        <w:t>45536-00</w:t>
      </w:r>
      <w:r w:rsidRPr="007F21AE">
        <w:tab/>
        <w:t>Реконструкция на гърда с използване на разделяща гръдна техника, втори етап</w:t>
      </w:r>
    </w:p>
    <w:p w14:paraId="226E960A"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затваряне на донорско място</w:t>
      </w:r>
    </w:p>
    <w:p w14:paraId="077EB3BC" w14:textId="77777777" w:rsidR="007F0019" w:rsidRPr="007F21AE" w:rsidRDefault="007F0019" w:rsidP="00151236">
      <w:pPr>
        <w:pStyle w:val="body3"/>
      </w:pPr>
      <w:r w:rsidRPr="007F21AE">
        <w:t>отделяне на краче</w:t>
      </w:r>
    </w:p>
    <w:p w14:paraId="22C1EC52" w14:textId="77777777" w:rsidR="007F0019" w:rsidRPr="007F21AE" w:rsidRDefault="007F0019" w:rsidP="00151236">
      <w:pPr>
        <w:pStyle w:val="body3"/>
      </w:pPr>
      <w:r w:rsidRPr="007F21AE">
        <w:t xml:space="preserve">вместване на гръдно ламбо </w:t>
      </w:r>
    </w:p>
    <w:p w14:paraId="0493C209" w14:textId="77777777" w:rsidR="007F0019" w:rsidRPr="007F21AE" w:rsidRDefault="007F0019" w:rsidP="00903A45">
      <w:pPr>
        <w:pStyle w:val="Line1"/>
        <w:rPr>
          <w:lang w:val="bg-BG"/>
        </w:rPr>
      </w:pPr>
      <w:r w:rsidRPr="007F21AE">
        <w:rPr>
          <w:lang w:val="bg-BG"/>
        </w:rPr>
        <w:tab/>
        <w:t>1757</w:t>
      </w:r>
      <w:r w:rsidRPr="007F21AE">
        <w:rPr>
          <w:lang w:val="bg-BG"/>
        </w:rPr>
        <w:tab/>
        <w:t>Реконструктивни процедури на гърда, зърно и ареола</w:t>
      </w:r>
    </w:p>
    <w:p w14:paraId="3387883F"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 xml:space="preserve">ламбо </w:t>
      </w:r>
    </w:p>
    <w:p w14:paraId="71829C78" w14:textId="77777777" w:rsidR="007F0019" w:rsidRPr="007F21AE" w:rsidRDefault="007F0019" w:rsidP="00151236">
      <w:pPr>
        <w:pStyle w:val="body3"/>
      </w:pPr>
      <w:r w:rsidRPr="007F21AE">
        <w:t>графт</w:t>
      </w:r>
    </w:p>
    <w:p w14:paraId="3AB9A1A7"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такава с редукционна мамопластика (45520-02, 45520-03 [1754])</w:t>
      </w:r>
    </w:p>
    <w:p w14:paraId="7E7B5975" w14:textId="77777777" w:rsidR="007F0019" w:rsidRPr="007F21AE" w:rsidRDefault="007F0019" w:rsidP="00151236">
      <w:pPr>
        <w:pStyle w:val="Line2"/>
      </w:pPr>
      <w:r w:rsidRPr="007F21AE">
        <w:t>45545-00</w:t>
      </w:r>
      <w:r w:rsidRPr="007F21AE">
        <w:tab/>
        <w:t>Реконструкция на зърно</w:t>
      </w:r>
    </w:p>
    <w:p w14:paraId="5D23DCE1"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възстановяване</w:t>
      </w:r>
    </w:p>
    <w:p w14:paraId="43DD9BD9" w14:textId="77777777" w:rsidR="007F0019" w:rsidRPr="007F21AE" w:rsidRDefault="007F0019" w:rsidP="00151236">
      <w:pPr>
        <w:pStyle w:val="body3"/>
      </w:pPr>
      <w:r w:rsidRPr="007F21AE">
        <w:t>транспозиция</w:t>
      </w:r>
    </w:p>
    <w:p w14:paraId="27B0B431" w14:textId="77777777" w:rsidR="007F0019" w:rsidRPr="007F21AE" w:rsidRDefault="007F0019" w:rsidP="00151236">
      <w:pPr>
        <w:pStyle w:val="Line2"/>
      </w:pPr>
      <w:r w:rsidRPr="007F21AE">
        <w:t>45545-01</w:t>
      </w:r>
      <w:r w:rsidRPr="007F21AE">
        <w:tab/>
        <w:t>Реконструкция на ареола</w:t>
      </w:r>
    </w:p>
    <w:p w14:paraId="40FD85E8" w14:textId="77777777" w:rsidR="007F0019" w:rsidRPr="007F21AE" w:rsidRDefault="007F0019" w:rsidP="00151236">
      <w:pPr>
        <w:pStyle w:val="Line2"/>
      </w:pPr>
      <w:r w:rsidRPr="007F21AE">
        <w:t>45545-02</w:t>
      </w:r>
      <w:r w:rsidRPr="007F21AE">
        <w:tab/>
        <w:t>Реконструкция на зърно и ареола</w:t>
      </w:r>
    </w:p>
    <w:p w14:paraId="5906E168" w14:textId="77777777" w:rsidR="007F0019" w:rsidRPr="007F21AE" w:rsidRDefault="007F0019" w:rsidP="007F0019">
      <w:pPr>
        <w:rPr>
          <w:color w:val="auto"/>
        </w:rPr>
      </w:pPr>
    </w:p>
    <w:p w14:paraId="78024199" w14:textId="77777777" w:rsidR="007F0019" w:rsidRPr="007F21AE" w:rsidRDefault="007F0019" w:rsidP="00151236">
      <w:pPr>
        <w:pStyle w:val="Heading2"/>
        <w:rPr>
          <w:color w:val="auto"/>
          <w:lang w:val="bg-BG"/>
        </w:rPr>
      </w:pPr>
      <w:r w:rsidRPr="007F21AE">
        <w:rPr>
          <w:color w:val="auto"/>
          <w:lang w:val="bg-BG"/>
        </w:rPr>
        <w:t>Други процедури на гърда</w:t>
      </w:r>
    </w:p>
    <w:p w14:paraId="099B7D3A" w14:textId="77777777" w:rsidR="007F0019" w:rsidRPr="007F21AE" w:rsidRDefault="007F0019" w:rsidP="00903A45">
      <w:pPr>
        <w:pStyle w:val="Line1"/>
        <w:rPr>
          <w:lang w:val="bg-BG"/>
        </w:rPr>
      </w:pPr>
      <w:r w:rsidRPr="007F21AE">
        <w:rPr>
          <w:lang w:val="bg-BG"/>
        </w:rPr>
        <w:tab/>
        <w:t>1758</w:t>
      </w:r>
      <w:r w:rsidRPr="007F21AE">
        <w:rPr>
          <w:lang w:val="bg-BG"/>
        </w:rPr>
        <w:tab/>
        <w:t>Процедури включващи отстраняване или приспособяване на гръдна протеза или</w:t>
      </w:r>
      <w:r w:rsidR="00151236" w:rsidRPr="007F21AE">
        <w:rPr>
          <w:lang w:val="bg-BG"/>
        </w:rPr>
        <w:t xml:space="preserve"> </w:t>
      </w:r>
      <w:r w:rsidRPr="007F21AE">
        <w:rPr>
          <w:lang w:val="bg-BG"/>
        </w:rPr>
        <w:t>тъканен пълнител</w:t>
      </w:r>
    </w:p>
    <w:p w14:paraId="2D1FCA40" w14:textId="77777777" w:rsidR="007F0019" w:rsidRPr="007F21AE" w:rsidRDefault="007F0019" w:rsidP="00151236">
      <w:pPr>
        <w:pStyle w:val="Line2"/>
      </w:pPr>
      <w:r w:rsidRPr="007F21AE">
        <w:t>45548-00</w:t>
      </w:r>
      <w:r w:rsidRPr="007F21AE">
        <w:tab/>
        <w:t>Премахване на гръдна протеза</w:t>
      </w:r>
    </w:p>
    <w:p w14:paraId="379ECB39" w14:textId="77777777" w:rsidR="007F0019" w:rsidRPr="007F21AE" w:rsidRDefault="007F0019" w:rsidP="00151236">
      <w:pPr>
        <w:pStyle w:val="Line2"/>
      </w:pPr>
      <w:r w:rsidRPr="007F21AE">
        <w:t>45548-02</w:t>
      </w:r>
      <w:r w:rsidRPr="007F21AE">
        <w:tab/>
        <w:t>Приспособяване на тъканен експандер на гърда</w:t>
      </w:r>
    </w:p>
    <w:p w14:paraId="61E7189B" w14:textId="77777777" w:rsidR="007F0019" w:rsidRPr="007F21AE" w:rsidRDefault="007F0019" w:rsidP="007F0019">
      <w:pPr>
        <w:rPr>
          <w:color w:val="auto"/>
        </w:rPr>
      </w:pPr>
      <w:r w:rsidRPr="007F21AE">
        <w:rPr>
          <w:color w:val="auto"/>
        </w:rPr>
        <w:t>Преместване на гръден тъканен експандер</w:t>
      </w:r>
    </w:p>
    <w:p w14:paraId="79A7D669" w14:textId="77777777" w:rsidR="007F0019" w:rsidRPr="007F21AE" w:rsidRDefault="007F0019" w:rsidP="00151236">
      <w:pPr>
        <w:pStyle w:val="Line2"/>
      </w:pPr>
      <w:r w:rsidRPr="007F21AE">
        <w:t>45548-01</w:t>
      </w:r>
      <w:r w:rsidRPr="007F21AE">
        <w:tab/>
        <w:t>Премахване на тъканен експандер от гърда</w:t>
      </w:r>
    </w:p>
    <w:p w14:paraId="36D96DC3" w14:textId="77777777" w:rsidR="007F0019" w:rsidRPr="007F21AE" w:rsidRDefault="007F0019" w:rsidP="00151236">
      <w:pPr>
        <w:pStyle w:val="Line2"/>
      </w:pPr>
      <w:r w:rsidRPr="007F21AE">
        <w:t>45542-00</w:t>
      </w:r>
      <w:r w:rsidRPr="007F21AE">
        <w:tab/>
        <w:t>Премахване на тъканен експандер от гърда и поставяне на постоянна протеза</w:t>
      </w:r>
    </w:p>
    <w:p w14:paraId="4E548FCE" w14:textId="77777777" w:rsidR="007F0019" w:rsidRPr="007F21AE" w:rsidRDefault="007F0019" w:rsidP="00151236">
      <w:pPr>
        <w:pStyle w:val="Line2"/>
      </w:pPr>
      <w:r w:rsidRPr="007F21AE">
        <w:t>45551-00</w:t>
      </w:r>
      <w:r w:rsidRPr="007F21AE">
        <w:tab/>
        <w:t>Премахване на гръдна протеза с ексцизия на фиброзна капсула</w:t>
      </w:r>
    </w:p>
    <w:p w14:paraId="1D1DB3FF" w14:textId="77777777" w:rsidR="007F0019" w:rsidRPr="007F21AE" w:rsidRDefault="007F0019" w:rsidP="00151236">
      <w:pPr>
        <w:pStyle w:val="Line2"/>
      </w:pPr>
      <w:r w:rsidRPr="007F21AE">
        <w:lastRenderedPageBreak/>
        <w:t>45552-00</w:t>
      </w:r>
      <w:r w:rsidRPr="007F21AE">
        <w:tab/>
        <w:t>Премахване на гръдна протеза с ексцизия на фиброзна капсула и подмяна на протеза</w:t>
      </w:r>
    </w:p>
    <w:p w14:paraId="178EEF2B"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изваждане на силиконова гръдна протеза и подмяна с друга, несиликонова (45555-00 [1758])</w:t>
      </w:r>
    </w:p>
    <w:p w14:paraId="6179FA91" w14:textId="77777777" w:rsidR="007F0019" w:rsidRPr="007F21AE" w:rsidRDefault="007F0019" w:rsidP="00151236">
      <w:pPr>
        <w:pStyle w:val="Line2"/>
      </w:pPr>
      <w:r w:rsidRPr="007F21AE">
        <w:t>45554-00</w:t>
      </w:r>
      <w:r w:rsidRPr="007F21AE">
        <w:tab/>
        <w:t>Премахване на гръдна протеза с ексцизия на фиброзна капсула и подмяна на протеза и формиране на нов джоб</w:t>
      </w:r>
    </w:p>
    <w:p w14:paraId="1F8E847D" w14:textId="77777777" w:rsidR="007F0019" w:rsidRPr="007F21AE" w:rsidRDefault="007F0019" w:rsidP="00151236">
      <w:pPr>
        <w:pStyle w:val="body2"/>
        <w:rPr>
          <w:color w:val="auto"/>
        </w:rPr>
      </w:pPr>
      <w:r w:rsidRPr="007F21AE">
        <w:rPr>
          <w:i/>
          <w:color w:val="auto"/>
        </w:rPr>
        <w:t>Не включва</w:t>
      </w:r>
      <w:r w:rsidRPr="007F21AE">
        <w:rPr>
          <w:color w:val="auto"/>
        </w:rPr>
        <w:t>:</w:t>
      </w:r>
      <w:r w:rsidRPr="007F21AE">
        <w:rPr>
          <w:color w:val="auto"/>
        </w:rPr>
        <w:tab/>
        <w:t>изваждане на силиконова гръдна протеза и подмяна с несиликонова (45555-00 [1758])</w:t>
      </w:r>
    </w:p>
    <w:p w14:paraId="397D73E5" w14:textId="77777777" w:rsidR="007F0019" w:rsidRPr="007F21AE" w:rsidRDefault="007F0019" w:rsidP="00151236">
      <w:pPr>
        <w:pStyle w:val="Line2"/>
      </w:pPr>
      <w:r w:rsidRPr="007F21AE">
        <w:t>45555-00</w:t>
      </w:r>
      <w:r w:rsidRPr="007F21AE">
        <w:tab/>
        <w:t>Премахване на силиконова гръдна протезата и подмяна с несиликонова протеза</w:t>
      </w:r>
    </w:p>
    <w:p w14:paraId="1CD3F2C8" w14:textId="77777777" w:rsidR="007F0019" w:rsidRPr="007F21AE" w:rsidRDefault="007F0019" w:rsidP="00151236">
      <w:pPr>
        <w:pStyle w:val="body2"/>
        <w:rPr>
          <w:color w:val="auto"/>
        </w:rPr>
      </w:pPr>
      <w:r w:rsidRPr="007F21AE">
        <w:rPr>
          <w:i/>
          <w:color w:val="auto"/>
        </w:rPr>
        <w:t>Включва</w:t>
      </w:r>
      <w:r w:rsidRPr="007F21AE">
        <w:rPr>
          <w:color w:val="auto"/>
        </w:rPr>
        <w:t>:</w:t>
      </w:r>
      <w:r w:rsidRPr="007F21AE">
        <w:rPr>
          <w:color w:val="auto"/>
        </w:rPr>
        <w:tab/>
        <w:t>ексцизия на фиброзна капсула</w:t>
      </w:r>
    </w:p>
    <w:p w14:paraId="0A15AD4A" w14:textId="77777777" w:rsidR="007F0019" w:rsidRPr="007F21AE" w:rsidRDefault="007F0019" w:rsidP="00903A45">
      <w:pPr>
        <w:pStyle w:val="Line1"/>
        <w:rPr>
          <w:lang w:val="bg-BG"/>
        </w:rPr>
      </w:pPr>
      <w:r w:rsidRPr="007F21AE">
        <w:rPr>
          <w:lang w:val="bg-BG"/>
        </w:rPr>
        <w:tab/>
        <w:t>1759</w:t>
      </w:r>
      <w:r w:rsidRPr="007F21AE">
        <w:rPr>
          <w:lang w:val="bg-BG"/>
        </w:rPr>
        <w:tab/>
        <w:t>Други процедури на гърда</w:t>
      </w:r>
    </w:p>
    <w:p w14:paraId="7CA5A00F" w14:textId="77777777" w:rsidR="007F0019" w:rsidRPr="007F21AE" w:rsidRDefault="007F0019" w:rsidP="00151236">
      <w:pPr>
        <w:pStyle w:val="Line2"/>
      </w:pPr>
      <w:r w:rsidRPr="007F21AE">
        <w:t>90720-00</w:t>
      </w:r>
      <w:r w:rsidRPr="007F21AE">
        <w:tab/>
        <w:t>Други процедури на гърда</w:t>
      </w:r>
    </w:p>
    <w:p w14:paraId="78FA57C8" w14:textId="77777777" w:rsidR="007F0019" w:rsidRPr="007F21AE" w:rsidRDefault="007F0019" w:rsidP="007F0019">
      <w:pPr>
        <w:rPr>
          <w:color w:val="auto"/>
        </w:rPr>
      </w:pPr>
      <w:r w:rsidRPr="007F21AE">
        <w:rPr>
          <w:color w:val="auto"/>
        </w:rPr>
        <w:t>Инжектиране на терапевтичен агент в гърда</w:t>
      </w:r>
    </w:p>
    <w:p w14:paraId="37068912" w14:textId="77777777" w:rsidR="007F0019" w:rsidRPr="007F21AE" w:rsidRDefault="007F0019" w:rsidP="007F0019">
      <w:pPr>
        <w:rPr>
          <w:color w:val="auto"/>
        </w:rPr>
      </w:pPr>
    </w:p>
    <w:p w14:paraId="10C5434B" w14:textId="77777777" w:rsidR="007F0019" w:rsidRPr="007F21AE" w:rsidRDefault="007F0019" w:rsidP="007F0019">
      <w:pPr>
        <w:rPr>
          <w:color w:val="auto"/>
        </w:rPr>
      </w:pPr>
    </w:p>
    <w:p w14:paraId="7AB36038" w14:textId="77777777" w:rsidR="00E15C87" w:rsidRPr="007F21AE" w:rsidRDefault="00E15C87" w:rsidP="004F7F35">
      <w:pPr>
        <w:pStyle w:val="Line2"/>
      </w:pPr>
    </w:p>
    <w:p w14:paraId="4E7F4B97" w14:textId="77777777" w:rsidR="008A7A2A" w:rsidRPr="007F21AE" w:rsidRDefault="008A7A2A" w:rsidP="004F7F35">
      <w:pPr>
        <w:tabs>
          <w:tab w:val="left" w:pos="1134"/>
        </w:tabs>
        <w:rPr>
          <w:color w:val="auto"/>
          <w:szCs w:val="20"/>
        </w:rPr>
      </w:pPr>
    </w:p>
    <w:p w14:paraId="0483B474" w14:textId="77777777" w:rsidR="00490130" w:rsidRPr="007F21AE" w:rsidRDefault="008A7A2A" w:rsidP="00151236">
      <w:pPr>
        <w:tabs>
          <w:tab w:val="left" w:pos="1134"/>
          <w:tab w:val="left" w:pos="2154"/>
        </w:tabs>
        <w:ind w:left="0"/>
        <w:rPr>
          <w:rFonts w:ascii="Calibri" w:hAnsi="Calibri" w:cs="Calibri"/>
          <w:b/>
          <w:color w:val="auto"/>
          <w:sz w:val="40"/>
          <w:szCs w:val="40"/>
        </w:rPr>
      </w:pPr>
      <w:r w:rsidRPr="007F21AE">
        <w:rPr>
          <w:rFonts w:cs="Times New Roman"/>
          <w:color w:val="auto"/>
          <w:szCs w:val="20"/>
        </w:rPr>
        <w:br w:type="page"/>
      </w:r>
      <w:r w:rsidR="00531BF3" w:rsidRPr="007F21AE">
        <w:rPr>
          <w:rFonts w:ascii="Calibri" w:hAnsi="Calibri" w:cs="Calibri"/>
          <w:b/>
          <w:color w:val="auto"/>
          <w:sz w:val="40"/>
          <w:szCs w:val="40"/>
        </w:rPr>
        <w:lastRenderedPageBreak/>
        <w:t>Глава 18</w:t>
      </w:r>
    </w:p>
    <w:p w14:paraId="4BAE7C63" w14:textId="77777777" w:rsidR="00490130" w:rsidRPr="007F21AE" w:rsidRDefault="009D12DA" w:rsidP="00500144">
      <w:pPr>
        <w:pStyle w:val="Title"/>
        <w:rPr>
          <w:color w:val="auto"/>
        </w:rPr>
      </w:pPr>
      <w:bookmarkStart w:id="24" w:name="_Toc430083663"/>
      <w:r w:rsidRPr="007F21AE">
        <w:rPr>
          <w:color w:val="auto"/>
        </w:rPr>
        <w:t>РАДИАЦИОННИ ОНКОЛОГИЧНИ ПРОЦЕДУРИ</w:t>
      </w:r>
      <w:bookmarkEnd w:id="24"/>
    </w:p>
    <w:p w14:paraId="7FE6CF48" w14:textId="77777777" w:rsidR="008A7A2A" w:rsidRPr="007F21AE" w:rsidRDefault="008A7A2A" w:rsidP="00151236">
      <w:pPr>
        <w:tabs>
          <w:tab w:val="left" w:pos="1134"/>
          <w:tab w:val="left" w:pos="2154"/>
        </w:tabs>
        <w:ind w:left="0"/>
        <w:rPr>
          <w:b/>
          <w:bCs/>
          <w:caps/>
          <w:color w:val="auto"/>
          <w:szCs w:val="20"/>
        </w:rPr>
      </w:pPr>
      <w:r w:rsidRPr="007F21AE">
        <w:rPr>
          <w:rFonts w:ascii="Calibri" w:hAnsi="Calibri" w:cs="Calibri"/>
          <w:color w:val="auto"/>
          <w:sz w:val="30"/>
          <w:szCs w:val="30"/>
        </w:rPr>
        <w:t>(блокове 1786-1799)</w:t>
      </w:r>
    </w:p>
    <w:p w14:paraId="54AAFDE2" w14:textId="77777777" w:rsidR="008A7A2A" w:rsidRPr="007F21AE" w:rsidRDefault="008A7A2A" w:rsidP="006E410F">
      <w:pPr>
        <w:rPr>
          <w:color w:val="auto"/>
        </w:rPr>
      </w:pPr>
    </w:p>
    <w:p w14:paraId="3EDAA357" w14:textId="77777777" w:rsidR="008A7A2A" w:rsidRPr="007F21AE" w:rsidRDefault="008A7A2A" w:rsidP="006E410F">
      <w:pPr>
        <w:rPr>
          <w:color w:val="auto"/>
        </w:rPr>
      </w:pPr>
    </w:p>
    <w:p w14:paraId="64B90B15" w14:textId="77777777" w:rsidR="006E410F" w:rsidRPr="007F21AE" w:rsidRDefault="006E410F" w:rsidP="006E410F">
      <w:pPr>
        <w:pStyle w:val="Heading1"/>
        <w:rPr>
          <w:color w:val="auto"/>
          <w:lang w:val="bg-BG"/>
        </w:rPr>
      </w:pPr>
      <w:r w:rsidRPr="007F21AE">
        <w:rPr>
          <w:color w:val="auto"/>
          <w:lang w:val="bg-BG"/>
        </w:rPr>
        <w:t>РАДИАЦИОННИ ОНКОЛОГИЧНИ ПРОЦЕДУРИ</w:t>
      </w:r>
    </w:p>
    <w:p w14:paraId="29EB1399" w14:textId="77777777" w:rsidR="006E410F" w:rsidRPr="007F21AE" w:rsidRDefault="006E410F" w:rsidP="006E410F">
      <w:pPr>
        <w:pStyle w:val="Line3"/>
      </w:pPr>
      <w:r w:rsidRPr="007F21AE">
        <w:rPr>
          <w:rFonts w:ascii="Symbol" w:hAnsi="Symbol"/>
        </w:rPr>
        <w:t></w:t>
      </w:r>
      <w:r w:rsidRPr="007F21AE">
        <w:t xml:space="preserve"> 0229</w:t>
      </w:r>
    </w:p>
    <w:p w14:paraId="3A5BAECC" w14:textId="77777777" w:rsidR="006E410F" w:rsidRPr="007F21AE" w:rsidRDefault="006E410F" w:rsidP="006E410F">
      <w:pPr>
        <w:rPr>
          <w:color w:val="auto"/>
        </w:rPr>
      </w:pPr>
    </w:p>
    <w:p w14:paraId="6A4D9642" w14:textId="77777777" w:rsidR="006E410F" w:rsidRPr="007F21AE" w:rsidRDefault="006E410F" w:rsidP="006E410F">
      <w:pPr>
        <w:pStyle w:val="Heading2"/>
        <w:rPr>
          <w:color w:val="auto"/>
          <w:lang w:val="bg-BG"/>
        </w:rPr>
      </w:pPr>
      <w:r w:rsidRPr="007F21AE">
        <w:rPr>
          <w:color w:val="auto"/>
          <w:lang w:val="bg-BG"/>
        </w:rPr>
        <w:t>Външна лъчетерапия</w:t>
      </w:r>
    </w:p>
    <w:p w14:paraId="3D8A4D20" w14:textId="77777777" w:rsidR="006E410F" w:rsidRPr="007F21AE" w:rsidRDefault="006E410F" w:rsidP="00903A45">
      <w:pPr>
        <w:pStyle w:val="Line1"/>
        <w:rPr>
          <w:lang w:val="bg-BG"/>
        </w:rPr>
      </w:pPr>
      <w:r w:rsidRPr="007F21AE">
        <w:rPr>
          <w:lang w:val="bg-BG"/>
        </w:rPr>
        <w:tab/>
        <w:t>1786</w:t>
      </w:r>
      <w:r w:rsidRPr="007F21AE">
        <w:rPr>
          <w:lang w:val="bg-BG"/>
        </w:rPr>
        <w:tab/>
        <w:t>Повърхностна лъчетерапия</w:t>
      </w:r>
    </w:p>
    <w:p w14:paraId="7DBD94B8" w14:textId="77777777" w:rsidR="006E410F" w:rsidRPr="007F21AE" w:rsidRDefault="006E410F" w:rsidP="006E410F">
      <w:pPr>
        <w:pStyle w:val="body2"/>
        <w:rPr>
          <w:color w:val="auto"/>
        </w:rPr>
      </w:pPr>
      <w:r w:rsidRPr="007F21AE">
        <w:rPr>
          <w:i/>
          <w:color w:val="auto"/>
        </w:rPr>
        <w:t>Включва</w:t>
      </w:r>
      <w:r w:rsidRPr="007F21AE">
        <w:rPr>
          <w:color w:val="auto"/>
        </w:rPr>
        <w:t>:</w:t>
      </w:r>
      <w:r w:rsidRPr="007F21AE">
        <w:rPr>
          <w:color w:val="auto"/>
        </w:rPr>
        <w:tab/>
        <w:t>бета облъчване</w:t>
      </w:r>
    </w:p>
    <w:p w14:paraId="6CFF5DB6" w14:textId="77777777" w:rsidR="006E410F" w:rsidRPr="007F21AE" w:rsidRDefault="006E410F" w:rsidP="006E410F">
      <w:pPr>
        <w:pStyle w:val="Line2"/>
      </w:pPr>
      <w:r w:rsidRPr="007F21AE">
        <w:t>15000-00</w:t>
      </w:r>
      <w:r w:rsidRPr="007F21AE">
        <w:tab/>
        <w:t>Нискоенергийно рентгеново лъчелечение, повърхностно, 1 поле</w:t>
      </w:r>
    </w:p>
    <w:p w14:paraId="1BBB0D86" w14:textId="77777777" w:rsidR="006E410F" w:rsidRPr="007F21AE" w:rsidRDefault="006E410F" w:rsidP="006E410F">
      <w:pPr>
        <w:pStyle w:val="Line2"/>
      </w:pPr>
      <w:r w:rsidRPr="007F21AE">
        <w:t>15003-00</w:t>
      </w:r>
      <w:r w:rsidRPr="007F21AE">
        <w:tab/>
        <w:t>Нискоенергийно рентгеново лъчелечение, повърхностно, ≥ 2 полета</w:t>
      </w:r>
    </w:p>
    <w:p w14:paraId="720291A3" w14:textId="77777777" w:rsidR="006E410F" w:rsidRPr="007F21AE" w:rsidRDefault="006E410F" w:rsidP="00903A45">
      <w:pPr>
        <w:pStyle w:val="Line1"/>
        <w:rPr>
          <w:lang w:val="bg-BG"/>
        </w:rPr>
      </w:pPr>
      <w:r w:rsidRPr="007F21AE">
        <w:rPr>
          <w:lang w:val="bg-BG"/>
        </w:rPr>
        <w:tab/>
        <w:t>1787</w:t>
      </w:r>
      <w:r w:rsidRPr="007F21AE">
        <w:rPr>
          <w:lang w:val="bg-BG"/>
        </w:rPr>
        <w:tab/>
        <w:t>Ортоволтова лъчетерапия</w:t>
      </w:r>
    </w:p>
    <w:p w14:paraId="679A10C0" w14:textId="77777777" w:rsidR="006E410F" w:rsidRPr="007F21AE" w:rsidRDefault="006E410F" w:rsidP="006E410F">
      <w:pPr>
        <w:pStyle w:val="Line2"/>
      </w:pPr>
      <w:r w:rsidRPr="007F21AE">
        <w:t>15100-00</w:t>
      </w:r>
      <w:r w:rsidRPr="007F21AE">
        <w:tab/>
        <w:t>Средноенергийно рентгеново лъчелечение, 1 поле</w:t>
      </w:r>
    </w:p>
    <w:p w14:paraId="1C817D61" w14:textId="77777777" w:rsidR="006E410F" w:rsidRPr="007F21AE" w:rsidRDefault="006E410F" w:rsidP="006E410F">
      <w:pPr>
        <w:pStyle w:val="Line2"/>
      </w:pPr>
      <w:r w:rsidRPr="007F21AE">
        <w:t>15103-00</w:t>
      </w:r>
      <w:r w:rsidRPr="007F21AE">
        <w:tab/>
        <w:t>Средноенергийно рентгеново лъчелечение, ≥ 2 полета</w:t>
      </w:r>
    </w:p>
    <w:p w14:paraId="2EB3ADBC" w14:textId="77777777" w:rsidR="006E410F" w:rsidRPr="007F21AE" w:rsidRDefault="006E410F" w:rsidP="00903A45">
      <w:pPr>
        <w:pStyle w:val="Line1"/>
        <w:rPr>
          <w:lang w:val="bg-BG"/>
        </w:rPr>
      </w:pPr>
      <w:r w:rsidRPr="007F21AE">
        <w:rPr>
          <w:lang w:val="bg-BG"/>
        </w:rPr>
        <w:tab/>
        <w:t>1788</w:t>
      </w:r>
      <w:r w:rsidRPr="007F21AE">
        <w:rPr>
          <w:lang w:val="bg-BG"/>
        </w:rPr>
        <w:tab/>
        <w:t>Мегаволтова лъчетерапия</w:t>
      </w:r>
    </w:p>
    <w:p w14:paraId="3E1CC151" w14:textId="77777777" w:rsidR="006E410F" w:rsidRPr="007F21AE" w:rsidRDefault="006E410F" w:rsidP="006E410F">
      <w:pPr>
        <w:pStyle w:val="body2"/>
        <w:rPr>
          <w:color w:val="auto"/>
        </w:rPr>
      </w:pPr>
      <w:r w:rsidRPr="007F21AE">
        <w:rPr>
          <w:i/>
          <w:color w:val="auto"/>
        </w:rPr>
        <w:t>Включва</w:t>
      </w:r>
      <w:r w:rsidRPr="007F21AE">
        <w:rPr>
          <w:color w:val="auto"/>
        </w:rPr>
        <w:t>:</w:t>
      </w:r>
      <w:r w:rsidRPr="007F21AE">
        <w:rPr>
          <w:color w:val="auto"/>
        </w:rPr>
        <w:tab/>
        <w:t>електронно и фотонно лечение</w:t>
      </w:r>
    </w:p>
    <w:p w14:paraId="703106DB" w14:textId="77777777" w:rsidR="006E410F" w:rsidRPr="007F21AE" w:rsidRDefault="006E410F" w:rsidP="006E410F">
      <w:pPr>
        <w:pStyle w:val="Line2"/>
      </w:pPr>
      <w:r w:rsidRPr="007F21AE">
        <w:t>15224-00</w:t>
      </w:r>
      <w:r w:rsidRPr="007F21AE">
        <w:tab/>
        <w:t>Високоенергийно лъчелечение, 1 поле, едномодален линеен ускорител</w:t>
      </w:r>
    </w:p>
    <w:p w14:paraId="23E0F5DF" w14:textId="77777777" w:rsidR="006E410F" w:rsidRPr="007F21AE" w:rsidRDefault="006E410F" w:rsidP="006E410F">
      <w:pPr>
        <w:pStyle w:val="Line2"/>
      </w:pPr>
      <w:r w:rsidRPr="007F21AE">
        <w:t>15239-00</w:t>
      </w:r>
      <w:r w:rsidRPr="007F21AE">
        <w:tab/>
        <w:t>Високоенергийно лъчелечение, ≥ 2 полета, едномодален линеен ускорител</w:t>
      </w:r>
    </w:p>
    <w:p w14:paraId="08453EA9" w14:textId="77777777" w:rsidR="006E410F" w:rsidRPr="007F21AE" w:rsidRDefault="006E410F" w:rsidP="006E410F">
      <w:pPr>
        <w:pStyle w:val="body2"/>
        <w:rPr>
          <w:color w:val="auto"/>
        </w:rPr>
      </w:pPr>
      <w:r w:rsidRPr="007F21AE">
        <w:rPr>
          <w:i/>
          <w:color w:val="auto"/>
        </w:rPr>
        <w:t>Включва</w:t>
      </w:r>
      <w:r w:rsidRPr="007F21AE">
        <w:rPr>
          <w:color w:val="auto"/>
        </w:rPr>
        <w:t>:</w:t>
      </w:r>
      <w:r w:rsidRPr="007F21AE">
        <w:rPr>
          <w:color w:val="auto"/>
        </w:rPr>
        <w:tab/>
        <w:t>ротационно лечение (едномодален линеен ускорител)</w:t>
      </w:r>
    </w:p>
    <w:p w14:paraId="63819A48" w14:textId="77777777" w:rsidR="006E410F" w:rsidRPr="007F21AE" w:rsidRDefault="006E410F" w:rsidP="006E410F">
      <w:pPr>
        <w:pStyle w:val="Line2"/>
      </w:pPr>
      <w:r w:rsidRPr="007F21AE">
        <w:t>15254-00</w:t>
      </w:r>
      <w:r w:rsidRPr="007F21AE">
        <w:tab/>
        <w:t>Високоенергийно лъчелечение с 1 поле, бимодален линеен ускорител</w:t>
      </w:r>
    </w:p>
    <w:p w14:paraId="7E08A188" w14:textId="77777777" w:rsidR="006E410F" w:rsidRPr="007F21AE" w:rsidRDefault="006E410F" w:rsidP="006E410F">
      <w:pPr>
        <w:pStyle w:val="Line2"/>
      </w:pPr>
      <w:r w:rsidRPr="007F21AE">
        <w:t>15269-00</w:t>
      </w:r>
      <w:r w:rsidRPr="007F21AE">
        <w:tab/>
        <w:t>Високоенергийно лъчелечение, ≥ 2 полета, бимодален линеен ускорител</w:t>
      </w:r>
    </w:p>
    <w:p w14:paraId="2C29D565" w14:textId="77777777" w:rsidR="006E410F" w:rsidRPr="007F21AE" w:rsidRDefault="006E410F" w:rsidP="006E410F">
      <w:pPr>
        <w:rPr>
          <w:color w:val="auto"/>
        </w:rPr>
      </w:pPr>
      <w:r w:rsidRPr="007F21AE">
        <w:rPr>
          <w:color w:val="auto"/>
        </w:rPr>
        <w:t>Екстракорпорална лъчетерапия на резециран костен сегмент</w:t>
      </w:r>
    </w:p>
    <w:p w14:paraId="5BEC4840" w14:textId="77777777" w:rsidR="006E410F" w:rsidRPr="007F21AE" w:rsidRDefault="006E410F" w:rsidP="006E410F">
      <w:pPr>
        <w:pStyle w:val="body2"/>
        <w:rPr>
          <w:color w:val="auto"/>
        </w:rPr>
      </w:pPr>
      <w:r w:rsidRPr="007F21AE">
        <w:rPr>
          <w:i/>
          <w:color w:val="auto"/>
        </w:rPr>
        <w:t>Включва</w:t>
      </w:r>
      <w:r w:rsidRPr="007F21AE">
        <w:rPr>
          <w:color w:val="auto"/>
        </w:rPr>
        <w:t>:</w:t>
      </w:r>
      <w:r w:rsidRPr="007F21AE">
        <w:rPr>
          <w:color w:val="auto"/>
        </w:rPr>
        <w:tab/>
        <w:t>ротационно лечение (бимодален линеен ускорител)</w:t>
      </w:r>
    </w:p>
    <w:p w14:paraId="129CA0CF" w14:textId="77777777" w:rsidR="006E410F" w:rsidRPr="007F21AE" w:rsidRDefault="006E410F" w:rsidP="006E410F">
      <w:pPr>
        <w:pStyle w:val="body1"/>
      </w:pPr>
      <w:r w:rsidRPr="007F21AE">
        <w:t>Кодирай също когато е направена:</w:t>
      </w:r>
    </w:p>
    <w:p w14:paraId="1DD1EBB6" w14:textId="77777777" w:rsidR="006E410F" w:rsidRPr="007F21AE" w:rsidRDefault="006E410F" w:rsidP="006E410F">
      <w:pPr>
        <w:rPr>
          <w:color w:val="auto"/>
        </w:rPr>
      </w:pPr>
      <w:r w:rsidRPr="007F21AE">
        <w:rPr>
          <w:color w:val="auto"/>
        </w:rPr>
        <w:t>• реимплантация на резециран костен сегмент (50227-01 [1570])</w:t>
      </w:r>
    </w:p>
    <w:p w14:paraId="194C55AC" w14:textId="77777777" w:rsidR="000207C6" w:rsidRPr="007F21AE" w:rsidRDefault="00817BB8" w:rsidP="000207C6">
      <w:pPr>
        <w:pStyle w:val="Line2"/>
      </w:pPr>
      <w:r w:rsidRPr="007F21AE">
        <w:t>15268-00</w:t>
      </w:r>
      <w:r w:rsidRPr="007F21AE">
        <w:tab/>
      </w:r>
      <w:r w:rsidR="000207C6" w:rsidRPr="007F21AE">
        <w:t>Радиоизотопна телерадиотерапия с използване на Кобалт-60 (телегаматерапия) с планиране на 1 равнина</w:t>
      </w:r>
    </w:p>
    <w:p w14:paraId="207F75F0" w14:textId="77777777" w:rsidR="000207C6" w:rsidRPr="007F21AE" w:rsidRDefault="000207C6" w:rsidP="000207C6">
      <w:pPr>
        <w:pStyle w:val="Line2"/>
      </w:pPr>
      <w:r w:rsidRPr="007F21AE">
        <w:t>15268-01</w:t>
      </w:r>
      <w:r w:rsidRPr="007F21AE">
        <w:tab/>
        <w:t>Радиоизотопна телерадиотерапия с използване на Кобалт-60 (телегаматерапия) с 3 D планиране</w:t>
      </w:r>
    </w:p>
    <w:p w14:paraId="54DC327B" w14:textId="77777777" w:rsidR="006E410F" w:rsidRPr="007F21AE" w:rsidRDefault="006E410F" w:rsidP="00903A45">
      <w:pPr>
        <w:pStyle w:val="Line1"/>
        <w:rPr>
          <w:lang w:val="bg-BG"/>
        </w:rPr>
      </w:pPr>
      <w:r w:rsidRPr="007F21AE">
        <w:rPr>
          <w:lang w:val="bg-BG"/>
        </w:rPr>
        <w:tab/>
        <w:t>1789</w:t>
      </w:r>
      <w:r w:rsidRPr="007F21AE">
        <w:rPr>
          <w:lang w:val="bg-BG"/>
        </w:rPr>
        <w:tab/>
        <w:t>Друга мегаволтова лъчетерапия</w:t>
      </w:r>
    </w:p>
    <w:p w14:paraId="1E897EAA" w14:textId="77777777" w:rsidR="006E410F" w:rsidRPr="007F21AE" w:rsidRDefault="006E410F" w:rsidP="006E410F">
      <w:pPr>
        <w:pStyle w:val="Line3"/>
      </w:pPr>
      <w:r w:rsidRPr="007F21AE">
        <w:rPr>
          <w:rFonts w:ascii="Symbol" w:hAnsi="Symbol"/>
        </w:rPr>
        <w:t></w:t>
      </w:r>
      <w:r w:rsidRPr="007F21AE">
        <w:t xml:space="preserve"> 0629</w:t>
      </w:r>
    </w:p>
    <w:p w14:paraId="1BCCFB67" w14:textId="77777777" w:rsidR="006E410F" w:rsidRPr="007F21AE" w:rsidRDefault="006E410F" w:rsidP="006E410F">
      <w:pPr>
        <w:pStyle w:val="Line2"/>
      </w:pPr>
      <w:r w:rsidRPr="007F21AE">
        <w:t>15600-00</w:t>
      </w:r>
      <w:r w:rsidRPr="007F21AE">
        <w:tab/>
        <w:t>Стереотактично лъчелечение, една доза</w:t>
      </w:r>
    </w:p>
    <w:p w14:paraId="21D56860" w14:textId="77777777" w:rsidR="006E410F" w:rsidRPr="007F21AE" w:rsidRDefault="006E410F" w:rsidP="006E410F">
      <w:pPr>
        <w:rPr>
          <w:color w:val="auto"/>
        </w:rPr>
      </w:pPr>
      <w:r w:rsidRPr="007F21AE">
        <w:rPr>
          <w:color w:val="auto"/>
        </w:rPr>
        <w:t>Стереотактична лъчетерапия, единична доза</w:t>
      </w:r>
    </w:p>
    <w:p w14:paraId="1311E912" w14:textId="77777777" w:rsidR="006E410F" w:rsidRPr="007F21AE" w:rsidRDefault="006E410F" w:rsidP="006E410F">
      <w:pPr>
        <w:pStyle w:val="Line2"/>
      </w:pPr>
      <w:r w:rsidRPr="007F21AE">
        <w:t>15600-01</w:t>
      </w:r>
      <w:r w:rsidRPr="007F21AE">
        <w:tab/>
        <w:t>Стереотактично лъчелечение, фракционирано</w:t>
      </w:r>
    </w:p>
    <w:p w14:paraId="312701E0" w14:textId="77777777" w:rsidR="006E410F" w:rsidRPr="007F21AE" w:rsidRDefault="006E410F" w:rsidP="006E410F">
      <w:pPr>
        <w:rPr>
          <w:color w:val="auto"/>
        </w:rPr>
      </w:pPr>
      <w:r w:rsidRPr="007F21AE">
        <w:rPr>
          <w:color w:val="auto"/>
        </w:rPr>
        <w:t>Стереотактична лъчетерапия, фракционирана</w:t>
      </w:r>
    </w:p>
    <w:p w14:paraId="407FB9E7" w14:textId="77777777" w:rsidR="006E410F" w:rsidRPr="007F21AE" w:rsidRDefault="006E410F" w:rsidP="006E410F">
      <w:pPr>
        <w:pStyle w:val="Line2"/>
      </w:pPr>
      <w:r w:rsidRPr="007F21AE">
        <w:t>15600-02</w:t>
      </w:r>
      <w:r w:rsidRPr="007F21AE">
        <w:tab/>
        <w:t>Облъчване на половина от тялото</w:t>
      </w:r>
    </w:p>
    <w:p w14:paraId="7F0BB05A" w14:textId="77777777" w:rsidR="006E410F" w:rsidRPr="007F21AE" w:rsidRDefault="006E410F" w:rsidP="006E410F">
      <w:pPr>
        <w:pStyle w:val="Line2"/>
      </w:pPr>
      <w:r w:rsidRPr="007F21AE">
        <w:t>15600-03</w:t>
      </w:r>
      <w:r w:rsidRPr="007F21AE">
        <w:tab/>
        <w:t>Облъчване на цяло тяло</w:t>
      </w:r>
    </w:p>
    <w:p w14:paraId="7E7959F0" w14:textId="77777777" w:rsidR="006E410F" w:rsidRPr="007F21AE" w:rsidRDefault="006E410F" w:rsidP="006E410F">
      <w:pPr>
        <w:pStyle w:val="Line2"/>
      </w:pPr>
      <w:r w:rsidRPr="007F21AE">
        <w:lastRenderedPageBreak/>
        <w:t>15600-04</w:t>
      </w:r>
      <w:r w:rsidRPr="007F21AE">
        <w:tab/>
        <w:t>Облъчване на цялата кожа</w:t>
      </w:r>
    </w:p>
    <w:p w14:paraId="107C4619" w14:textId="77777777" w:rsidR="006E410F" w:rsidRPr="007F21AE" w:rsidRDefault="006E410F" w:rsidP="006E410F">
      <w:pPr>
        <w:rPr>
          <w:color w:val="auto"/>
        </w:rPr>
      </w:pPr>
    </w:p>
    <w:p w14:paraId="0A99F4F1" w14:textId="77777777" w:rsidR="006E410F" w:rsidRPr="007F21AE" w:rsidRDefault="006E410F" w:rsidP="006E410F">
      <w:pPr>
        <w:pStyle w:val="Heading2"/>
        <w:rPr>
          <w:color w:val="auto"/>
          <w:lang w:val="bg-BG"/>
        </w:rPr>
      </w:pPr>
      <w:r w:rsidRPr="007F21AE">
        <w:rPr>
          <w:color w:val="auto"/>
          <w:lang w:val="bg-BG"/>
        </w:rPr>
        <w:t>Брахитерапия с използване на затворени източници</w:t>
      </w:r>
    </w:p>
    <w:p w14:paraId="4F567C72" w14:textId="77777777" w:rsidR="006E410F" w:rsidRPr="007F21AE" w:rsidRDefault="006E410F" w:rsidP="006E410F">
      <w:pPr>
        <w:pStyle w:val="Line3"/>
      </w:pPr>
      <w:r w:rsidRPr="007F21AE">
        <w:rPr>
          <w:i/>
        </w:rPr>
        <w:t>Забележка</w:t>
      </w:r>
      <w:r w:rsidRPr="007F21AE">
        <w:t>:</w:t>
      </w:r>
      <w:r w:rsidRPr="007F21AE">
        <w:tab/>
        <w:t>Брахитерапията се състои в поставяне на имплант, съдържащ радиоактивен източник. Поставянето може да бъде в ракова тъкан или в коронарна артерия за предотвратяване на ре-стеноза. Апарат с пулсираща дозова честота (PDR) позволява радиоактивния източник да бъде активен в импланта само 2–10 мин. на час. Опростена електронна система контролира движението на радиоактивния сноп през импланта. Това означава, че максимално лечение се подава към раковата зона, а се редуцира дозата към съседните здрави тъкани.</w:t>
      </w:r>
    </w:p>
    <w:p w14:paraId="43F0F269" w14:textId="77777777" w:rsidR="006E410F" w:rsidRPr="007F21AE" w:rsidRDefault="006E410F" w:rsidP="006E410F">
      <w:pPr>
        <w:pStyle w:val="body1"/>
      </w:pPr>
      <w:r w:rsidRPr="007F21AE">
        <w:t>Кодирай също когато е направена:</w:t>
      </w:r>
    </w:p>
    <w:p w14:paraId="0D908D8D" w14:textId="77777777" w:rsidR="006E410F" w:rsidRPr="007F21AE" w:rsidRDefault="006E410F" w:rsidP="006E410F">
      <w:pPr>
        <w:rPr>
          <w:color w:val="auto"/>
        </w:rPr>
      </w:pPr>
      <w:r w:rsidRPr="007F21AE">
        <w:rPr>
          <w:color w:val="auto"/>
        </w:rPr>
        <w:t>• планиране на брахитерапия (15536, 15539, 15541 [1799])</w:t>
      </w:r>
    </w:p>
    <w:p w14:paraId="7D9300CF" w14:textId="77777777" w:rsidR="006E410F" w:rsidRPr="007F21AE" w:rsidRDefault="006E410F" w:rsidP="00903A45">
      <w:pPr>
        <w:pStyle w:val="Line1"/>
        <w:rPr>
          <w:lang w:val="bg-BG"/>
        </w:rPr>
      </w:pPr>
      <w:r w:rsidRPr="007F21AE">
        <w:rPr>
          <w:lang w:val="bg-BG"/>
        </w:rPr>
        <w:tab/>
        <w:t>1790</w:t>
      </w:r>
      <w:r w:rsidRPr="007F21AE">
        <w:rPr>
          <w:lang w:val="bg-BG"/>
        </w:rPr>
        <w:tab/>
        <w:t>Брахитерапия, интракавитарна, гинекологична</w:t>
      </w:r>
    </w:p>
    <w:p w14:paraId="0B92F3F2" w14:textId="77777777" w:rsidR="006E410F" w:rsidRPr="007F21AE" w:rsidRDefault="006E410F" w:rsidP="00F15406">
      <w:pPr>
        <w:pStyle w:val="Line2"/>
      </w:pPr>
      <w:r w:rsidRPr="007F21AE">
        <w:t>15303-00</w:t>
      </w:r>
      <w:r w:rsidRPr="007F21AE">
        <w:tab/>
        <w:t>Брахитерапия, интраутеринна, ниска дозова честота</w:t>
      </w:r>
    </w:p>
    <w:p w14:paraId="1FA55060" w14:textId="77777777" w:rsidR="006E410F" w:rsidRPr="007F21AE" w:rsidRDefault="006E410F" w:rsidP="00F15406">
      <w:pPr>
        <w:pStyle w:val="Line2"/>
      </w:pPr>
      <w:r w:rsidRPr="007F21AE">
        <w:t>15304-00</w:t>
      </w:r>
      <w:r w:rsidRPr="007F21AE">
        <w:tab/>
        <w:t>Брахитерапия, интраутеринна, висока дозова честота</w:t>
      </w:r>
    </w:p>
    <w:p w14:paraId="240934F7" w14:textId="77777777" w:rsidR="006E410F" w:rsidRPr="007F21AE" w:rsidRDefault="006E410F" w:rsidP="00F15406">
      <w:pPr>
        <w:pStyle w:val="Line2"/>
      </w:pPr>
      <w:r w:rsidRPr="007F21AE">
        <w:t>15311-00</w:t>
      </w:r>
      <w:r w:rsidRPr="007F21AE">
        <w:tab/>
        <w:t>Брахитерапия, интравагинална, ниска дозова честота</w:t>
      </w:r>
    </w:p>
    <w:p w14:paraId="1041A327" w14:textId="77777777" w:rsidR="006E410F" w:rsidRPr="007F21AE" w:rsidRDefault="006E410F" w:rsidP="00F15406">
      <w:pPr>
        <w:pStyle w:val="Line2"/>
      </w:pPr>
      <w:r w:rsidRPr="007F21AE">
        <w:t>15312-00</w:t>
      </w:r>
      <w:r w:rsidRPr="007F21AE">
        <w:tab/>
        <w:t>Брахитерапия, интравагинална, висока дозова честота</w:t>
      </w:r>
    </w:p>
    <w:p w14:paraId="411CC438" w14:textId="77777777" w:rsidR="006E410F" w:rsidRPr="007F21AE" w:rsidRDefault="006E410F" w:rsidP="00F15406">
      <w:pPr>
        <w:pStyle w:val="Line2"/>
      </w:pPr>
      <w:r w:rsidRPr="007F21AE">
        <w:t>15319-00</w:t>
      </w:r>
      <w:r w:rsidRPr="007F21AE">
        <w:tab/>
        <w:t>Комбинирана, интраутеринна и интравагинална, брахитерапия, ниска дозова честота</w:t>
      </w:r>
    </w:p>
    <w:p w14:paraId="07A062E7" w14:textId="77777777" w:rsidR="006E410F" w:rsidRPr="007F21AE" w:rsidRDefault="006E410F" w:rsidP="00F15406">
      <w:pPr>
        <w:pStyle w:val="Line2"/>
      </w:pPr>
      <w:r w:rsidRPr="007F21AE">
        <w:t>15320-00</w:t>
      </w:r>
      <w:r w:rsidRPr="007F21AE">
        <w:tab/>
        <w:t>Комбинирана, интраутеринна и интравагинална, брахитерапия, висока дозова честота</w:t>
      </w:r>
    </w:p>
    <w:p w14:paraId="2EFEE121" w14:textId="77777777" w:rsidR="006E410F" w:rsidRPr="007F21AE" w:rsidRDefault="006E410F" w:rsidP="00903A45">
      <w:pPr>
        <w:pStyle w:val="Line1"/>
        <w:rPr>
          <w:lang w:val="bg-BG"/>
        </w:rPr>
      </w:pPr>
      <w:r w:rsidRPr="007F21AE">
        <w:rPr>
          <w:lang w:val="bg-BG"/>
        </w:rPr>
        <w:tab/>
        <w:t>1791</w:t>
      </w:r>
      <w:r w:rsidRPr="007F21AE">
        <w:rPr>
          <w:lang w:val="bg-BG"/>
        </w:rPr>
        <w:tab/>
        <w:t>Брахитерапия, други интракавитарни места</w:t>
      </w:r>
    </w:p>
    <w:p w14:paraId="030F8516" w14:textId="77777777" w:rsidR="006E410F" w:rsidRPr="007F21AE" w:rsidRDefault="006E410F" w:rsidP="00F15406">
      <w:pPr>
        <w:pStyle w:val="body2"/>
        <w:rPr>
          <w:color w:val="auto"/>
        </w:rPr>
      </w:pPr>
      <w:r w:rsidRPr="007F21AE">
        <w:rPr>
          <w:i/>
          <w:color w:val="auto"/>
        </w:rPr>
        <w:t>Включва</w:t>
      </w:r>
      <w:r w:rsidRPr="007F21AE">
        <w:rPr>
          <w:color w:val="auto"/>
        </w:rPr>
        <w:t>:</w:t>
      </w:r>
      <w:r w:rsidRPr="007F21AE">
        <w:rPr>
          <w:color w:val="auto"/>
        </w:rPr>
        <w:tab/>
        <w:t>стереотактична брахитерапия</w:t>
      </w:r>
    </w:p>
    <w:p w14:paraId="05714528" w14:textId="77777777" w:rsidR="006E410F" w:rsidRPr="007F21AE" w:rsidRDefault="006E410F" w:rsidP="00F15406">
      <w:pPr>
        <w:pStyle w:val="body1"/>
      </w:pPr>
      <w:r w:rsidRPr="007F21AE">
        <w:t>Кодирай също когато е направена:</w:t>
      </w:r>
    </w:p>
    <w:p w14:paraId="6576D0CB" w14:textId="77777777" w:rsidR="006E410F" w:rsidRPr="007F21AE" w:rsidRDefault="006E410F" w:rsidP="006E410F">
      <w:pPr>
        <w:rPr>
          <w:color w:val="auto"/>
        </w:rPr>
      </w:pPr>
      <w:r w:rsidRPr="007F21AE">
        <w:rPr>
          <w:color w:val="auto"/>
        </w:rPr>
        <w:t xml:space="preserve">• </w:t>
      </w:r>
      <w:r w:rsidR="006D7E00" w:rsidRPr="007F21AE">
        <w:rPr>
          <w:color w:val="auto"/>
        </w:rPr>
        <w:t xml:space="preserve">трепанационно отвърстие </w:t>
      </w:r>
      <w:r w:rsidRPr="007F21AE">
        <w:rPr>
          <w:color w:val="auto"/>
        </w:rPr>
        <w:t>(39012-00 [7])</w:t>
      </w:r>
    </w:p>
    <w:p w14:paraId="1A34F499" w14:textId="77777777" w:rsidR="006E410F" w:rsidRPr="007F21AE" w:rsidRDefault="006E410F" w:rsidP="006E410F">
      <w:pPr>
        <w:rPr>
          <w:color w:val="auto"/>
        </w:rPr>
      </w:pPr>
      <w:r w:rsidRPr="007F21AE">
        <w:rPr>
          <w:color w:val="auto"/>
        </w:rPr>
        <w:t>• интракраниална стереотактична локализация (40803-00 [1])</w:t>
      </w:r>
    </w:p>
    <w:p w14:paraId="7C985B9C" w14:textId="77777777" w:rsidR="006E410F" w:rsidRPr="007F21AE" w:rsidRDefault="006E410F" w:rsidP="00F15406">
      <w:pPr>
        <w:pStyle w:val="body2"/>
        <w:rPr>
          <w:color w:val="auto"/>
        </w:rPr>
      </w:pPr>
      <w:r w:rsidRPr="007F21AE">
        <w:rPr>
          <w:i/>
          <w:color w:val="auto"/>
        </w:rPr>
        <w:t>Не включва</w:t>
      </w:r>
      <w:r w:rsidRPr="007F21AE">
        <w:rPr>
          <w:color w:val="auto"/>
        </w:rPr>
        <w:t>:</w:t>
      </w:r>
      <w:r w:rsidRPr="007F21AE">
        <w:rPr>
          <w:color w:val="auto"/>
        </w:rPr>
        <w:tab/>
        <w:t>такава на гинекологични локализации (виж блок [1790])</w:t>
      </w:r>
    </w:p>
    <w:p w14:paraId="7BFF5B31" w14:textId="77777777" w:rsidR="006E410F" w:rsidRPr="007F21AE" w:rsidRDefault="006E410F" w:rsidP="00F15406">
      <w:pPr>
        <w:pStyle w:val="Line2"/>
      </w:pPr>
      <w:r w:rsidRPr="007F21AE">
        <w:t>90764-00</w:t>
      </w:r>
      <w:r w:rsidRPr="007F21AE">
        <w:tab/>
        <w:t>Брахитерапия, интракавитарна, ниска дозова честота</w:t>
      </w:r>
    </w:p>
    <w:p w14:paraId="0E5A59D2" w14:textId="77777777" w:rsidR="006E410F" w:rsidRPr="007F21AE" w:rsidRDefault="006E410F" w:rsidP="00F15406">
      <w:pPr>
        <w:pStyle w:val="Line2"/>
      </w:pPr>
      <w:r w:rsidRPr="007F21AE">
        <w:t>90764-01</w:t>
      </w:r>
      <w:r w:rsidRPr="007F21AE">
        <w:tab/>
        <w:t>Брахитерапия, интракавитарна, висока дозова честота</w:t>
      </w:r>
    </w:p>
    <w:p w14:paraId="3B3479DF" w14:textId="77777777" w:rsidR="006E410F" w:rsidRPr="007F21AE" w:rsidRDefault="006E410F" w:rsidP="00903A45">
      <w:pPr>
        <w:pStyle w:val="Line1"/>
        <w:rPr>
          <w:lang w:val="bg-BG"/>
        </w:rPr>
      </w:pPr>
      <w:r w:rsidRPr="007F21AE">
        <w:rPr>
          <w:lang w:val="bg-BG"/>
        </w:rPr>
        <w:tab/>
        <w:t>1792</w:t>
      </w:r>
      <w:r w:rsidRPr="007F21AE">
        <w:rPr>
          <w:lang w:val="bg-BG"/>
        </w:rPr>
        <w:tab/>
        <w:t>Брахитерапия, друга</w:t>
      </w:r>
    </w:p>
    <w:p w14:paraId="67343CC5" w14:textId="77777777" w:rsidR="006E410F" w:rsidRPr="007F21AE" w:rsidRDefault="006E410F" w:rsidP="00F15406">
      <w:pPr>
        <w:pStyle w:val="body2"/>
        <w:rPr>
          <w:color w:val="auto"/>
        </w:rPr>
      </w:pPr>
      <w:r w:rsidRPr="007F21AE">
        <w:rPr>
          <w:i/>
          <w:color w:val="auto"/>
        </w:rPr>
        <w:t>Включва</w:t>
      </w:r>
      <w:r w:rsidRPr="007F21AE">
        <w:rPr>
          <w:color w:val="auto"/>
        </w:rPr>
        <w:t>:</w:t>
      </w:r>
      <w:r w:rsidRPr="007F21AE">
        <w:rPr>
          <w:color w:val="auto"/>
        </w:rPr>
        <w:tab/>
        <w:t>брахитерапия:</w:t>
      </w:r>
    </w:p>
    <w:p w14:paraId="5A0C4CD2" w14:textId="77777777" w:rsidR="006E410F" w:rsidRPr="007F21AE" w:rsidRDefault="006E410F" w:rsidP="00F15406">
      <w:pPr>
        <w:pStyle w:val="body3"/>
      </w:pPr>
      <w:r w:rsidRPr="007F21AE">
        <w:t>• интерстициална</w:t>
      </w:r>
    </w:p>
    <w:p w14:paraId="24EC0CC7" w14:textId="77777777" w:rsidR="006E410F" w:rsidRPr="007F21AE" w:rsidRDefault="006E410F" w:rsidP="00F15406">
      <w:pPr>
        <w:pStyle w:val="body3"/>
      </w:pPr>
      <w:r w:rsidRPr="007F21AE">
        <w:t>• вътресъдова</w:t>
      </w:r>
    </w:p>
    <w:p w14:paraId="0EB2E4C5" w14:textId="77777777" w:rsidR="006E410F" w:rsidRPr="007F21AE" w:rsidRDefault="006E410F" w:rsidP="00F15406">
      <w:pPr>
        <w:pStyle w:val="body1"/>
      </w:pPr>
      <w:r w:rsidRPr="007F21AE">
        <w:t>Кодирай също:</w:t>
      </w:r>
    </w:p>
    <w:p w14:paraId="7FFF0F10" w14:textId="77777777" w:rsidR="006E410F" w:rsidRPr="007F21AE" w:rsidRDefault="006E410F" w:rsidP="006E410F">
      <w:pPr>
        <w:rPr>
          <w:color w:val="auto"/>
        </w:rPr>
      </w:pPr>
      <w:r w:rsidRPr="007F21AE">
        <w:rPr>
          <w:color w:val="auto"/>
        </w:rPr>
        <w:t xml:space="preserve">• извършена хирургична процедура(и) </w:t>
      </w:r>
    </w:p>
    <w:p w14:paraId="76F1CD2C" w14:textId="77777777" w:rsidR="006E410F" w:rsidRPr="007F21AE" w:rsidRDefault="006E410F" w:rsidP="00F15406">
      <w:pPr>
        <w:pStyle w:val="Line2"/>
      </w:pPr>
      <w:r w:rsidRPr="007F21AE">
        <w:t>15327-00</w:t>
      </w:r>
      <w:r w:rsidRPr="007F21AE">
        <w:tab/>
        <w:t xml:space="preserve">Брахитерапия с временен еднопланов имплант, ниска дозова честота </w:t>
      </w:r>
    </w:p>
    <w:p w14:paraId="355914A2" w14:textId="77777777" w:rsidR="006E410F" w:rsidRPr="007F21AE" w:rsidRDefault="006E410F" w:rsidP="00F15406">
      <w:pPr>
        <w:pStyle w:val="Line2"/>
      </w:pPr>
      <w:r w:rsidRPr="007F21AE">
        <w:t>15327-01</w:t>
      </w:r>
      <w:r w:rsidRPr="007F21AE">
        <w:tab/>
        <w:t>Брахитерапия с временен еднопланов имплант, пулсираща дозова честота</w:t>
      </w:r>
    </w:p>
    <w:p w14:paraId="35796A3C" w14:textId="77777777" w:rsidR="006E410F" w:rsidRPr="007F21AE" w:rsidRDefault="006E410F" w:rsidP="00F15406">
      <w:pPr>
        <w:pStyle w:val="Line2"/>
      </w:pPr>
      <w:r w:rsidRPr="007F21AE">
        <w:t>15327-06</w:t>
      </w:r>
      <w:r w:rsidRPr="007F21AE">
        <w:tab/>
        <w:t>Брахитерапия с временен еднопланов имплант, висока дозова честота</w:t>
      </w:r>
    </w:p>
    <w:p w14:paraId="0DED6268" w14:textId="77777777" w:rsidR="006E410F" w:rsidRPr="007F21AE" w:rsidRDefault="006E410F" w:rsidP="00F15406">
      <w:pPr>
        <w:pStyle w:val="Line2"/>
      </w:pPr>
      <w:r w:rsidRPr="007F21AE">
        <w:t>15327-02</w:t>
      </w:r>
      <w:r w:rsidRPr="007F21AE">
        <w:tab/>
        <w:t>Брахитерапия с временен многопланов или обемен имплант с ниска дозова честота</w:t>
      </w:r>
    </w:p>
    <w:p w14:paraId="66E4E4C1" w14:textId="77777777" w:rsidR="006E410F" w:rsidRPr="007F21AE" w:rsidRDefault="006E410F" w:rsidP="00F15406">
      <w:pPr>
        <w:pStyle w:val="Line2"/>
      </w:pPr>
      <w:r w:rsidRPr="007F21AE">
        <w:t>15327-03</w:t>
      </w:r>
      <w:r w:rsidRPr="007F21AE">
        <w:tab/>
        <w:t xml:space="preserve">Брахитерапия с временен многопланов или обемен имплант с пулсираща дозова честота </w:t>
      </w:r>
    </w:p>
    <w:p w14:paraId="7628AA0F" w14:textId="77777777" w:rsidR="006E410F" w:rsidRPr="007F21AE" w:rsidRDefault="006E410F" w:rsidP="00F15406">
      <w:pPr>
        <w:pStyle w:val="Line2"/>
      </w:pPr>
      <w:r w:rsidRPr="007F21AE">
        <w:t>15327-07</w:t>
      </w:r>
      <w:r w:rsidRPr="007F21AE">
        <w:tab/>
        <w:t xml:space="preserve">Брахитерапия с временен многопланов или обемен имплант с висока дозова честота </w:t>
      </w:r>
    </w:p>
    <w:p w14:paraId="1110FB83" w14:textId="77777777" w:rsidR="006E410F" w:rsidRPr="007F21AE" w:rsidRDefault="006E410F" w:rsidP="00F15406">
      <w:pPr>
        <w:pStyle w:val="Line2"/>
      </w:pPr>
      <w:r w:rsidRPr="007F21AE">
        <w:t>15327-04</w:t>
      </w:r>
      <w:r w:rsidRPr="007F21AE">
        <w:tab/>
        <w:t xml:space="preserve">Брахитерапия с имплантация на постоянен имплант, </w:t>
      </w:r>
      <w:r w:rsidR="00C6391E" w:rsidRPr="007F21AE">
        <w:t>≤</w:t>
      </w:r>
      <w:r w:rsidRPr="007F21AE">
        <w:t xml:space="preserve"> 10 източника</w:t>
      </w:r>
    </w:p>
    <w:p w14:paraId="538D8005" w14:textId="77777777" w:rsidR="006E410F" w:rsidRPr="007F21AE" w:rsidRDefault="006E410F" w:rsidP="006E410F">
      <w:pPr>
        <w:rPr>
          <w:color w:val="auto"/>
        </w:rPr>
      </w:pPr>
      <w:r w:rsidRPr="007F21AE">
        <w:rPr>
          <w:i/>
          <w:color w:val="auto"/>
        </w:rPr>
        <w:t>Не включва</w:t>
      </w:r>
      <w:r w:rsidRPr="007F21AE">
        <w:rPr>
          <w:color w:val="auto"/>
        </w:rPr>
        <w:t>:</w:t>
      </w:r>
      <w:r w:rsidRPr="007F21AE">
        <w:rPr>
          <w:color w:val="auto"/>
        </w:rPr>
        <w:tab/>
        <w:t>простата (15338-00 [1792])</w:t>
      </w:r>
    </w:p>
    <w:p w14:paraId="767518D4" w14:textId="77777777" w:rsidR="006E410F" w:rsidRPr="007F21AE" w:rsidRDefault="006E410F" w:rsidP="00F15406">
      <w:pPr>
        <w:pStyle w:val="Line2"/>
      </w:pPr>
      <w:r w:rsidRPr="007F21AE">
        <w:t>15327-05</w:t>
      </w:r>
      <w:r w:rsidRPr="007F21AE">
        <w:tab/>
        <w:t xml:space="preserve">Брахитерапия с имплантиране на постоянен имплант, </w:t>
      </w:r>
      <w:r w:rsidR="00C6391E" w:rsidRPr="007F21AE">
        <w:t>≥</w:t>
      </w:r>
      <w:r w:rsidRPr="007F21AE">
        <w:t xml:space="preserve"> 10 източника</w:t>
      </w:r>
    </w:p>
    <w:p w14:paraId="05467521" w14:textId="77777777" w:rsidR="006E410F" w:rsidRPr="007F21AE" w:rsidRDefault="006E410F" w:rsidP="00F15406">
      <w:pPr>
        <w:pStyle w:val="body2"/>
        <w:rPr>
          <w:color w:val="auto"/>
        </w:rPr>
      </w:pPr>
      <w:r w:rsidRPr="007F21AE">
        <w:rPr>
          <w:i/>
          <w:color w:val="auto"/>
        </w:rPr>
        <w:lastRenderedPageBreak/>
        <w:t>Не включва</w:t>
      </w:r>
      <w:r w:rsidRPr="007F21AE">
        <w:rPr>
          <w:color w:val="auto"/>
        </w:rPr>
        <w:t xml:space="preserve">: </w:t>
      </w:r>
      <w:r w:rsidRPr="007F21AE">
        <w:rPr>
          <w:color w:val="auto"/>
        </w:rPr>
        <w:tab/>
        <w:t>простата (15338-00 [1792])</w:t>
      </w:r>
    </w:p>
    <w:p w14:paraId="7B082D0E" w14:textId="77777777" w:rsidR="006E410F" w:rsidRPr="007F21AE" w:rsidRDefault="006E410F" w:rsidP="00F15406">
      <w:pPr>
        <w:pStyle w:val="Line2"/>
      </w:pPr>
      <w:r w:rsidRPr="007F21AE">
        <w:t>15338-00</w:t>
      </w:r>
      <w:r w:rsidRPr="007F21AE">
        <w:tab/>
        <w:t>Брахитерапия на простата</w:t>
      </w:r>
    </w:p>
    <w:p w14:paraId="03B56987" w14:textId="77777777" w:rsidR="006E410F" w:rsidRPr="007F21AE" w:rsidRDefault="006E410F" w:rsidP="00F15406">
      <w:pPr>
        <w:pStyle w:val="body1"/>
      </w:pPr>
      <w:r w:rsidRPr="007F21AE">
        <w:t>Кодирай първо:</w:t>
      </w:r>
    </w:p>
    <w:p w14:paraId="619E01D5" w14:textId="77777777" w:rsidR="006E410F" w:rsidRPr="007F21AE" w:rsidRDefault="006E410F" w:rsidP="006E410F">
      <w:pPr>
        <w:rPr>
          <w:color w:val="auto"/>
        </w:rPr>
      </w:pPr>
      <w:r w:rsidRPr="007F21AE">
        <w:rPr>
          <w:color w:val="auto"/>
        </w:rPr>
        <w:t>• имплантация на брахитерапевтичен апликатор (катетри) (игли) (37227-00 [1160])</w:t>
      </w:r>
    </w:p>
    <w:p w14:paraId="05B94583" w14:textId="77777777" w:rsidR="006E410F" w:rsidRPr="007F21AE" w:rsidRDefault="006E410F" w:rsidP="00F15406">
      <w:pPr>
        <w:pStyle w:val="Line2"/>
      </w:pPr>
      <w:r w:rsidRPr="007F21AE">
        <w:t>15360-00</w:t>
      </w:r>
      <w:r w:rsidRPr="007F21AE">
        <w:tab/>
        <w:t>Интраваскуларна брахитерапия</w:t>
      </w:r>
    </w:p>
    <w:p w14:paraId="2FAC731B" w14:textId="77777777" w:rsidR="006E410F" w:rsidRPr="007F21AE" w:rsidRDefault="006E410F" w:rsidP="00F15406">
      <w:pPr>
        <w:pStyle w:val="body2"/>
        <w:rPr>
          <w:color w:val="auto"/>
        </w:rPr>
      </w:pPr>
      <w:r w:rsidRPr="007F21AE">
        <w:rPr>
          <w:i/>
          <w:color w:val="auto"/>
        </w:rPr>
        <w:t>Включва</w:t>
      </w:r>
      <w:r w:rsidRPr="007F21AE">
        <w:rPr>
          <w:color w:val="auto"/>
        </w:rPr>
        <w:t>:</w:t>
      </w:r>
      <w:r w:rsidRPr="007F21AE">
        <w:rPr>
          <w:color w:val="auto"/>
        </w:rPr>
        <w:tab/>
        <w:t>катетеризация</w:t>
      </w:r>
    </w:p>
    <w:p w14:paraId="05C89559" w14:textId="77777777" w:rsidR="006E410F" w:rsidRPr="007F21AE" w:rsidRDefault="006E410F" w:rsidP="00903A45">
      <w:pPr>
        <w:pStyle w:val="Line1"/>
        <w:rPr>
          <w:lang w:val="bg-BG"/>
        </w:rPr>
      </w:pPr>
      <w:r w:rsidRPr="007F21AE">
        <w:rPr>
          <w:lang w:val="bg-BG"/>
        </w:rPr>
        <w:tab/>
        <w:t>1793</w:t>
      </w:r>
      <w:r w:rsidRPr="007F21AE">
        <w:rPr>
          <w:lang w:val="bg-BG"/>
        </w:rPr>
        <w:tab/>
        <w:t>Премахване на закрит радиоактивен източник</w:t>
      </w:r>
    </w:p>
    <w:p w14:paraId="7B163632" w14:textId="77777777" w:rsidR="006E410F" w:rsidRPr="007F21AE" w:rsidRDefault="006E410F" w:rsidP="00F15406">
      <w:pPr>
        <w:pStyle w:val="Line2"/>
      </w:pPr>
      <w:r w:rsidRPr="007F21AE">
        <w:t>15339-00</w:t>
      </w:r>
      <w:r w:rsidRPr="007F21AE">
        <w:tab/>
        <w:t>Премахване на закрит радиоактивен източник</w:t>
      </w:r>
    </w:p>
    <w:p w14:paraId="1E2A0537" w14:textId="77777777" w:rsidR="006E410F" w:rsidRPr="007F21AE" w:rsidRDefault="006E410F" w:rsidP="00F15406">
      <w:pPr>
        <w:pStyle w:val="body2"/>
        <w:rPr>
          <w:color w:val="auto"/>
        </w:rPr>
      </w:pPr>
      <w:r w:rsidRPr="007F21AE">
        <w:rPr>
          <w:i/>
          <w:color w:val="auto"/>
        </w:rPr>
        <w:t>Не включва</w:t>
      </w:r>
      <w:r w:rsidRPr="007F21AE">
        <w:rPr>
          <w:color w:val="auto"/>
        </w:rPr>
        <w:t>:</w:t>
      </w:r>
      <w:r w:rsidRPr="007F21AE">
        <w:rPr>
          <w:color w:val="auto"/>
        </w:rPr>
        <w:tab/>
        <w:t>изваждане на очен апликатор (42802-00 [177])</w:t>
      </w:r>
    </w:p>
    <w:p w14:paraId="4D16DBEE" w14:textId="77777777" w:rsidR="006E410F" w:rsidRPr="007F21AE" w:rsidRDefault="006E410F" w:rsidP="00903A45">
      <w:pPr>
        <w:pStyle w:val="Line1"/>
        <w:rPr>
          <w:lang w:val="bg-BG"/>
        </w:rPr>
      </w:pPr>
      <w:r w:rsidRPr="007F21AE">
        <w:rPr>
          <w:lang w:val="bg-BG"/>
        </w:rPr>
        <w:tab/>
        <w:t>1794</w:t>
      </w:r>
      <w:r w:rsidRPr="007F21AE">
        <w:rPr>
          <w:lang w:val="bg-BG"/>
        </w:rPr>
        <w:tab/>
        <w:t>Брахитерапия, повърхностни апликатори</w:t>
      </w:r>
    </w:p>
    <w:p w14:paraId="01002836" w14:textId="77777777" w:rsidR="006E410F" w:rsidRPr="007F21AE" w:rsidRDefault="006E410F" w:rsidP="00F15406">
      <w:pPr>
        <w:pStyle w:val="Line2"/>
      </w:pPr>
      <w:r w:rsidRPr="007F21AE">
        <w:t>15012-00</w:t>
      </w:r>
      <w:r w:rsidRPr="007F21AE">
        <w:tab/>
        <w:t>Брахитерапия, око</w:t>
      </w:r>
    </w:p>
    <w:p w14:paraId="7E133E8F" w14:textId="77777777" w:rsidR="006E410F" w:rsidRPr="007F21AE" w:rsidRDefault="006E410F" w:rsidP="00F15406">
      <w:pPr>
        <w:pStyle w:val="body1"/>
      </w:pPr>
      <w:r w:rsidRPr="007F21AE">
        <w:t>Кодирай първо:</w:t>
      </w:r>
    </w:p>
    <w:p w14:paraId="4353F4D4" w14:textId="77777777" w:rsidR="006E410F" w:rsidRPr="007F21AE" w:rsidRDefault="006E410F" w:rsidP="006E410F">
      <w:pPr>
        <w:rPr>
          <w:color w:val="auto"/>
        </w:rPr>
      </w:pPr>
      <w:r w:rsidRPr="007F21AE">
        <w:rPr>
          <w:color w:val="auto"/>
        </w:rPr>
        <w:t>• имплантация на брахитерапевтичен апликатор, око (42801-00 [177])</w:t>
      </w:r>
    </w:p>
    <w:p w14:paraId="06E43838" w14:textId="77777777" w:rsidR="006E410F" w:rsidRPr="007F21AE" w:rsidRDefault="006E410F" w:rsidP="00F15406">
      <w:pPr>
        <w:pStyle w:val="Line2"/>
      </w:pPr>
      <w:r w:rsidRPr="007F21AE">
        <w:t>90766-00</w:t>
      </w:r>
      <w:r w:rsidRPr="007F21AE">
        <w:tab/>
        <w:t>Брахитерапия с повърхностни апликатори, други локализации</w:t>
      </w:r>
    </w:p>
    <w:p w14:paraId="7C4D6F97" w14:textId="77777777" w:rsidR="006E410F" w:rsidRPr="007F21AE" w:rsidRDefault="006E410F" w:rsidP="006E410F">
      <w:pPr>
        <w:rPr>
          <w:color w:val="auto"/>
        </w:rPr>
      </w:pPr>
    </w:p>
    <w:p w14:paraId="41BEFD59" w14:textId="77777777" w:rsidR="006E410F" w:rsidRPr="007F21AE" w:rsidRDefault="008D7A1E" w:rsidP="008D7A1E">
      <w:pPr>
        <w:pStyle w:val="Heading2"/>
        <w:rPr>
          <w:color w:val="auto"/>
          <w:lang w:val="bg-BG"/>
        </w:rPr>
      </w:pPr>
      <w:r w:rsidRPr="007F21AE">
        <w:rPr>
          <w:color w:val="auto"/>
          <w:lang w:val="bg-BG"/>
        </w:rPr>
        <w:t>Н</w:t>
      </w:r>
      <w:r w:rsidR="006E410F" w:rsidRPr="007F21AE">
        <w:rPr>
          <w:color w:val="auto"/>
          <w:lang w:val="bg-BG"/>
        </w:rPr>
        <w:t>езатворени радиоактивни източници (изотопи)</w:t>
      </w:r>
    </w:p>
    <w:p w14:paraId="570A2529" w14:textId="77777777" w:rsidR="006E410F" w:rsidRPr="007F21AE" w:rsidRDefault="006E410F" w:rsidP="00903A45">
      <w:pPr>
        <w:pStyle w:val="Line1"/>
        <w:rPr>
          <w:lang w:val="bg-BG"/>
        </w:rPr>
      </w:pPr>
      <w:r w:rsidRPr="007F21AE">
        <w:rPr>
          <w:lang w:val="bg-BG"/>
        </w:rPr>
        <w:tab/>
        <w:t>1795</w:t>
      </w:r>
      <w:r w:rsidRPr="007F21AE">
        <w:rPr>
          <w:lang w:val="bg-BG"/>
        </w:rPr>
        <w:tab/>
        <w:t>Прилагане на терапевтична доза на незапечатан радиоизотоп</w:t>
      </w:r>
    </w:p>
    <w:p w14:paraId="3B4069F7" w14:textId="77777777" w:rsidR="006E410F" w:rsidRPr="007F21AE" w:rsidRDefault="006E410F" w:rsidP="008D7A1E">
      <w:pPr>
        <w:pStyle w:val="Line2"/>
      </w:pPr>
      <w:r w:rsidRPr="007F21AE">
        <w:t>16012-00</w:t>
      </w:r>
      <w:r w:rsidRPr="007F21AE">
        <w:tab/>
        <w:t>Прилагане на лечебна доза 32 – фосфор</w:t>
      </w:r>
    </w:p>
    <w:p w14:paraId="312DFAEE" w14:textId="77777777" w:rsidR="006E410F" w:rsidRPr="007F21AE" w:rsidRDefault="006E410F" w:rsidP="008D7A1E">
      <w:pPr>
        <w:pStyle w:val="Line2"/>
      </w:pPr>
      <w:r w:rsidRPr="007F21AE">
        <w:t>16009-00</w:t>
      </w:r>
      <w:r w:rsidRPr="007F21AE">
        <w:tab/>
        <w:t>Прилагане на лечебна доза 131 – йод</w:t>
      </w:r>
    </w:p>
    <w:p w14:paraId="4C0039E7" w14:textId="77777777" w:rsidR="006E410F" w:rsidRPr="007F21AE" w:rsidRDefault="006E410F" w:rsidP="008D7A1E">
      <w:pPr>
        <w:pStyle w:val="Line2"/>
      </w:pPr>
      <w:r w:rsidRPr="007F21AE">
        <w:t>16003-00</w:t>
      </w:r>
      <w:r w:rsidRPr="007F21AE">
        <w:tab/>
        <w:t>Прилагане на лечебна доза 90 – итрий</w:t>
      </w:r>
    </w:p>
    <w:p w14:paraId="3FBA2AA9" w14:textId="77777777" w:rsidR="006E410F" w:rsidRPr="007F21AE" w:rsidRDefault="006E410F" w:rsidP="008D7A1E">
      <w:pPr>
        <w:pStyle w:val="Line2"/>
      </w:pPr>
      <w:r w:rsidRPr="007F21AE">
        <w:t>16018-00</w:t>
      </w:r>
      <w:r w:rsidRPr="007F21AE">
        <w:tab/>
        <w:t>Прилагане на лечебна доза 153 – самарий</w:t>
      </w:r>
    </w:p>
    <w:p w14:paraId="640363C5" w14:textId="77777777" w:rsidR="006E410F" w:rsidRPr="007F21AE" w:rsidRDefault="006E410F" w:rsidP="008D7A1E">
      <w:pPr>
        <w:pStyle w:val="Line2"/>
      </w:pPr>
      <w:r w:rsidRPr="007F21AE">
        <w:t>16015-00</w:t>
      </w:r>
      <w:r w:rsidRPr="007F21AE">
        <w:tab/>
        <w:t>Прилагане на лечебна доза 89 – стронций</w:t>
      </w:r>
    </w:p>
    <w:p w14:paraId="71175641" w14:textId="77777777" w:rsidR="00672064" w:rsidRPr="007F21AE" w:rsidRDefault="00672064" w:rsidP="008D7A1E">
      <w:pPr>
        <w:pStyle w:val="Line2"/>
      </w:pPr>
      <w:r w:rsidRPr="007F21AE">
        <w:t>16016-00</w:t>
      </w:r>
      <w:r w:rsidRPr="007F21AE">
        <w:tab/>
        <w:t>Прилагане на лечебна доза 223 – радий</w:t>
      </w:r>
    </w:p>
    <w:p w14:paraId="2E5C365F" w14:textId="77777777" w:rsidR="00790C5A" w:rsidRDefault="00790C5A" w:rsidP="00790C5A">
      <w:pPr>
        <w:pStyle w:val="Line2"/>
      </w:pPr>
      <w:r>
        <w:t xml:space="preserve">16017-00 </w:t>
      </w:r>
      <w:r>
        <w:tab/>
        <w:t>Прилагане на лечебна активност 177-лутеций в готова лекарствена форма</w:t>
      </w:r>
    </w:p>
    <w:p w14:paraId="4FE9D8F1" w14:textId="229EA3CB" w:rsidR="00790C5A" w:rsidRDefault="00790C5A" w:rsidP="00790C5A">
      <w:pPr>
        <w:pStyle w:val="Line2"/>
      </w:pPr>
      <w:r>
        <w:t xml:space="preserve">16017-01 </w:t>
      </w:r>
      <w:r>
        <w:tab/>
        <w:t>Прилагане на лечебна активност 177-лутециев хлорид с прекурсори за синтез</w:t>
      </w:r>
      <w:bookmarkStart w:id="25" w:name="_GoBack"/>
      <w:bookmarkEnd w:id="25"/>
    </w:p>
    <w:p w14:paraId="2754E5B7" w14:textId="319583B1" w:rsidR="006E410F" w:rsidRPr="007F21AE" w:rsidRDefault="006E410F" w:rsidP="008D7A1E">
      <w:pPr>
        <w:pStyle w:val="Line2"/>
      </w:pPr>
      <w:r w:rsidRPr="007F21AE">
        <w:t>90960-00</w:t>
      </w:r>
      <w:r w:rsidRPr="007F21AE">
        <w:tab/>
        <w:t>Прилагане на лечебна доза на други открити радиоактивни източници</w:t>
      </w:r>
    </w:p>
    <w:p w14:paraId="7EFD58BF" w14:textId="77777777" w:rsidR="006E410F" w:rsidRPr="007F21AE" w:rsidRDefault="006E410F" w:rsidP="006E410F">
      <w:pPr>
        <w:rPr>
          <w:color w:val="auto"/>
        </w:rPr>
      </w:pPr>
    </w:p>
    <w:p w14:paraId="58428B3A" w14:textId="77777777" w:rsidR="006E410F" w:rsidRPr="007F21AE" w:rsidRDefault="008D7A1E" w:rsidP="008D7A1E">
      <w:pPr>
        <w:pStyle w:val="Heading2"/>
        <w:rPr>
          <w:color w:val="auto"/>
          <w:lang w:val="bg-BG"/>
        </w:rPr>
      </w:pPr>
      <w:r w:rsidRPr="007F21AE">
        <w:rPr>
          <w:color w:val="auto"/>
          <w:lang w:val="bg-BG"/>
        </w:rPr>
        <w:t>Ф</w:t>
      </w:r>
      <w:r w:rsidR="006E410F" w:rsidRPr="007F21AE">
        <w:rPr>
          <w:color w:val="auto"/>
          <w:lang w:val="bg-BG"/>
        </w:rPr>
        <w:t>орми за домашни услуги</w:t>
      </w:r>
    </w:p>
    <w:p w14:paraId="0BE40305" w14:textId="77777777" w:rsidR="006E410F" w:rsidRPr="007F21AE" w:rsidRDefault="006E410F" w:rsidP="00903A45">
      <w:pPr>
        <w:pStyle w:val="Line1"/>
        <w:rPr>
          <w:lang w:val="bg-BG"/>
        </w:rPr>
      </w:pPr>
      <w:r w:rsidRPr="007F21AE">
        <w:rPr>
          <w:lang w:val="bg-BG"/>
        </w:rPr>
        <w:tab/>
        <w:t>1796</w:t>
      </w:r>
      <w:r w:rsidRPr="007F21AE">
        <w:rPr>
          <w:lang w:val="bg-BG"/>
        </w:rPr>
        <w:tab/>
        <w:t>Радиоактивни форми</w:t>
      </w:r>
    </w:p>
    <w:p w14:paraId="45548D37" w14:textId="77777777" w:rsidR="006E410F" w:rsidRPr="007F21AE" w:rsidRDefault="006E410F" w:rsidP="008D7A1E">
      <w:pPr>
        <w:pStyle w:val="Line2"/>
      </w:pPr>
      <w:r w:rsidRPr="007F21AE">
        <w:t>15342-00</w:t>
      </w:r>
      <w:r w:rsidRPr="007F21AE">
        <w:tab/>
        <w:t>Изработване и поставяне на радиоактивен повърхностен мулаж</w:t>
      </w:r>
    </w:p>
    <w:p w14:paraId="57BA4BE0" w14:textId="77777777" w:rsidR="006E410F" w:rsidRPr="007F21AE" w:rsidRDefault="006E410F" w:rsidP="008D7A1E">
      <w:pPr>
        <w:pStyle w:val="Line2"/>
      </w:pPr>
      <w:r w:rsidRPr="007F21AE">
        <w:t>15351-00</w:t>
      </w:r>
      <w:r w:rsidRPr="007F21AE">
        <w:tab/>
        <w:t>Изработване и поставяне на очен апликатор</w:t>
      </w:r>
    </w:p>
    <w:p w14:paraId="20FDA280" w14:textId="77777777" w:rsidR="006E410F" w:rsidRPr="007F21AE" w:rsidRDefault="006E410F" w:rsidP="00903A45">
      <w:pPr>
        <w:pStyle w:val="Line1"/>
        <w:rPr>
          <w:lang w:val="bg-BG"/>
        </w:rPr>
      </w:pPr>
      <w:r w:rsidRPr="007F21AE">
        <w:rPr>
          <w:lang w:val="bg-BG"/>
        </w:rPr>
        <w:tab/>
        <w:t>1797</w:t>
      </w:r>
      <w:r w:rsidRPr="007F21AE">
        <w:rPr>
          <w:lang w:val="bg-BG"/>
        </w:rPr>
        <w:tab/>
        <w:t>Конструкция и монтаж на имобилизационни устройства или лечебни аксесоари</w:t>
      </w:r>
      <w:r w:rsidR="008D7A1E" w:rsidRPr="007F21AE">
        <w:rPr>
          <w:lang w:val="bg-BG"/>
        </w:rPr>
        <w:t xml:space="preserve"> </w:t>
      </w:r>
      <w:r w:rsidRPr="007F21AE">
        <w:rPr>
          <w:lang w:val="bg-BG"/>
        </w:rPr>
        <w:t>при радиотерапия</w:t>
      </w:r>
    </w:p>
    <w:p w14:paraId="3D4FBEF9" w14:textId="77777777" w:rsidR="006E410F" w:rsidRPr="007F21AE" w:rsidRDefault="006E410F" w:rsidP="008D7A1E">
      <w:pPr>
        <w:pStyle w:val="Line2"/>
      </w:pPr>
      <w:r w:rsidRPr="007F21AE">
        <w:t>90765-00</w:t>
      </w:r>
      <w:r w:rsidRPr="007F21AE">
        <w:tab/>
        <w:t>Изработване и фиксиране на имобилизационно устройство, просто</w:t>
      </w:r>
    </w:p>
    <w:p w14:paraId="375E3252"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подложки от пяна</w:t>
      </w:r>
    </w:p>
    <w:p w14:paraId="33BD41CA" w14:textId="77777777" w:rsidR="006E410F" w:rsidRPr="007F21AE" w:rsidRDefault="006E410F" w:rsidP="008D7A1E">
      <w:pPr>
        <w:pStyle w:val="Line2"/>
      </w:pPr>
      <w:r w:rsidRPr="007F21AE">
        <w:t>90765-01</w:t>
      </w:r>
      <w:r w:rsidRPr="007F21AE">
        <w:tab/>
        <w:t>Изработване и фиксиране на имобилизационно устройство, умерена сложност</w:t>
      </w:r>
    </w:p>
    <w:p w14:paraId="7E91BF97"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пластмасова (термопластична) маска</w:t>
      </w:r>
    </w:p>
    <w:p w14:paraId="3870028F" w14:textId="77777777" w:rsidR="006E410F" w:rsidRPr="007F21AE" w:rsidRDefault="006E410F" w:rsidP="008D7A1E">
      <w:pPr>
        <w:pStyle w:val="body3"/>
      </w:pPr>
      <w:r w:rsidRPr="007F21AE">
        <w:t>захапков блок(прикус)</w:t>
      </w:r>
    </w:p>
    <w:p w14:paraId="3C1F07C8" w14:textId="77777777" w:rsidR="006E410F" w:rsidRPr="007F21AE" w:rsidRDefault="006E410F" w:rsidP="008D7A1E">
      <w:pPr>
        <w:pStyle w:val="Line2"/>
      </w:pPr>
      <w:r w:rsidRPr="007F21AE">
        <w:t>90765-02</w:t>
      </w:r>
      <w:r w:rsidRPr="007F21AE">
        <w:tab/>
        <w:t>Изработване и фиксиране на сложно имобилизационно устройство</w:t>
      </w:r>
    </w:p>
    <w:p w14:paraId="0D7A69B6"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вакуумно оформена отливка</w:t>
      </w:r>
    </w:p>
    <w:p w14:paraId="2C362DBB" w14:textId="77777777" w:rsidR="006E410F" w:rsidRPr="007F21AE" w:rsidRDefault="006E410F" w:rsidP="008D7A1E">
      <w:pPr>
        <w:pStyle w:val="Line2"/>
      </w:pPr>
      <w:r w:rsidRPr="007F21AE">
        <w:lastRenderedPageBreak/>
        <w:t>90765-03</w:t>
      </w:r>
      <w:r w:rsidRPr="007F21AE">
        <w:tab/>
        <w:t>Изработване и фиксиране на индивидуални защитни блокове</w:t>
      </w:r>
    </w:p>
    <w:p w14:paraId="358524C5" w14:textId="77777777" w:rsidR="006E410F" w:rsidRPr="007F21AE" w:rsidRDefault="006E410F" w:rsidP="008D7A1E">
      <w:pPr>
        <w:pStyle w:val="Line2"/>
      </w:pPr>
      <w:r w:rsidRPr="007F21AE">
        <w:t>90765-04</w:t>
      </w:r>
      <w:r w:rsidRPr="007F21AE">
        <w:tab/>
        <w:t>Изработване и фиксиране на лечебни аксесоари</w:t>
      </w:r>
    </w:p>
    <w:p w14:paraId="4FE05822"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болус-подпомагане</w:t>
      </w:r>
    </w:p>
    <w:p w14:paraId="6CA1DD86" w14:textId="77777777" w:rsidR="006E410F" w:rsidRPr="007F21AE" w:rsidRDefault="006E410F" w:rsidP="008D7A1E">
      <w:pPr>
        <w:pStyle w:val="body3"/>
      </w:pPr>
      <w:r w:rsidRPr="007F21AE">
        <w:t>зъбни стентове</w:t>
      </w:r>
    </w:p>
    <w:p w14:paraId="18BC6155" w14:textId="77777777" w:rsidR="006E410F" w:rsidRPr="007F21AE" w:rsidRDefault="006E410F" w:rsidP="008D7A1E">
      <w:pPr>
        <w:pStyle w:val="body3"/>
      </w:pPr>
      <w:r w:rsidRPr="007F21AE">
        <w:t>вътрешни щитове</w:t>
      </w:r>
    </w:p>
    <w:p w14:paraId="0DEEB2E7" w14:textId="77777777" w:rsidR="006E410F" w:rsidRPr="007F21AE" w:rsidRDefault="006E410F" w:rsidP="006E410F">
      <w:pPr>
        <w:rPr>
          <w:color w:val="auto"/>
        </w:rPr>
      </w:pPr>
    </w:p>
    <w:p w14:paraId="1952042A" w14:textId="77777777" w:rsidR="006E410F" w:rsidRPr="007F21AE" w:rsidRDefault="008D7A1E" w:rsidP="008D7A1E">
      <w:pPr>
        <w:pStyle w:val="Heading2"/>
        <w:rPr>
          <w:color w:val="auto"/>
          <w:lang w:val="bg-BG"/>
        </w:rPr>
      </w:pPr>
      <w:r w:rsidRPr="007F21AE">
        <w:rPr>
          <w:color w:val="auto"/>
          <w:lang w:val="bg-BG"/>
        </w:rPr>
        <w:t>К</w:t>
      </w:r>
      <w:r w:rsidR="006E410F" w:rsidRPr="007F21AE">
        <w:rPr>
          <w:color w:val="auto"/>
          <w:lang w:val="bg-BG"/>
        </w:rPr>
        <w:t>омпютърно планиране</w:t>
      </w:r>
    </w:p>
    <w:p w14:paraId="7A76743B" w14:textId="77777777" w:rsidR="006E410F" w:rsidRPr="007F21AE" w:rsidRDefault="006E410F" w:rsidP="00903A45">
      <w:pPr>
        <w:pStyle w:val="Line1"/>
        <w:rPr>
          <w:lang w:val="bg-BG"/>
        </w:rPr>
      </w:pPr>
      <w:r w:rsidRPr="007F21AE">
        <w:rPr>
          <w:lang w:val="bg-BG"/>
        </w:rPr>
        <w:tab/>
        <w:t>1798</w:t>
      </w:r>
      <w:r w:rsidRPr="007F21AE">
        <w:rPr>
          <w:lang w:val="bg-BG"/>
        </w:rPr>
        <w:tab/>
        <w:t>Настройка на радиационно поле</w:t>
      </w:r>
    </w:p>
    <w:p w14:paraId="2D55E562" w14:textId="77777777" w:rsidR="006E410F" w:rsidRPr="007F21AE" w:rsidRDefault="006E410F" w:rsidP="008D7A1E">
      <w:pPr>
        <w:pStyle w:val="Line2"/>
      </w:pPr>
      <w:r w:rsidRPr="007F21AE">
        <w:t>15500-00</w:t>
      </w:r>
      <w:r w:rsidRPr="007F21AE">
        <w:tab/>
        <w:t>Проверка на параметри на лъчеви снопове с рентгенов симулатор, проста</w:t>
      </w:r>
    </w:p>
    <w:p w14:paraId="534DB472"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единична зона с едно поле или паралелни срещуположни полета</w:t>
      </w:r>
    </w:p>
    <w:p w14:paraId="67105D11" w14:textId="77777777" w:rsidR="006E410F" w:rsidRPr="007F21AE" w:rsidRDefault="006E410F" w:rsidP="008D7A1E">
      <w:pPr>
        <w:pStyle w:val="Line2"/>
      </w:pPr>
      <w:r w:rsidRPr="007F21AE">
        <w:t>15503-00</w:t>
      </w:r>
      <w:r w:rsidRPr="007F21AE">
        <w:tab/>
        <w:t>Проверка на параметри на лъчеви снопове с рентгенов симулатор,умерена сложност</w:t>
      </w:r>
    </w:p>
    <w:p w14:paraId="79CF4557"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единична зона с две или повече пресичащи се копланарни полета</w:t>
      </w:r>
    </w:p>
    <w:p w14:paraId="1FA41797" w14:textId="77777777" w:rsidR="006E410F" w:rsidRPr="007F21AE" w:rsidRDefault="006E410F" w:rsidP="008D7A1E">
      <w:pPr>
        <w:pStyle w:val="Line2"/>
      </w:pPr>
      <w:r w:rsidRPr="007F21AE">
        <w:t>15506-00</w:t>
      </w:r>
      <w:r w:rsidRPr="007F21AE">
        <w:tab/>
        <w:t>Проверка на параметри на лъчевите снопове с рентгенов симулатор, сложна</w:t>
      </w:r>
    </w:p>
    <w:p w14:paraId="7529AE6E"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полета с неправилна форма, изискващи обичайна защита</w:t>
      </w:r>
    </w:p>
    <w:p w14:paraId="5B15A31A" w14:textId="77777777" w:rsidR="006E410F" w:rsidRPr="007F21AE" w:rsidRDefault="008D7A1E" w:rsidP="008D7A1E">
      <w:pPr>
        <w:pStyle w:val="body3"/>
      </w:pPr>
      <w:r w:rsidRPr="007F21AE">
        <w:t>м</w:t>
      </w:r>
      <w:r w:rsidR="006E410F" w:rsidRPr="007F21AE">
        <w:t>ножество последователни области</w:t>
      </w:r>
    </w:p>
    <w:p w14:paraId="681F0112" w14:textId="77777777" w:rsidR="006E410F" w:rsidRPr="007F21AE" w:rsidRDefault="008D7A1E" w:rsidP="008D7A1E">
      <w:pPr>
        <w:pStyle w:val="body3"/>
      </w:pPr>
      <w:r w:rsidRPr="007F21AE">
        <w:t>н</w:t>
      </w:r>
      <w:r w:rsidR="006E410F" w:rsidRPr="007F21AE">
        <w:t>екопланарни полета</w:t>
      </w:r>
    </w:p>
    <w:p w14:paraId="08790D92" w14:textId="77777777" w:rsidR="006E410F" w:rsidRPr="007F21AE" w:rsidRDefault="006E410F" w:rsidP="008D7A1E">
      <w:pPr>
        <w:pStyle w:val="Line2"/>
      </w:pPr>
      <w:r w:rsidRPr="007F21AE">
        <w:t>15506-01</w:t>
      </w:r>
      <w:r w:rsidRPr="007F21AE">
        <w:tab/>
        <w:t>Проверка на параметри на облъчване със специализиран КТ-скенер</w:t>
      </w:r>
    </w:p>
    <w:p w14:paraId="270A6173"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полета с неправилна форма,изискващи обичайна защита</w:t>
      </w:r>
    </w:p>
    <w:p w14:paraId="54493039" w14:textId="77777777" w:rsidR="006E410F" w:rsidRPr="007F21AE" w:rsidRDefault="008D7A1E" w:rsidP="008D7A1E">
      <w:pPr>
        <w:pStyle w:val="body3"/>
      </w:pPr>
      <w:r w:rsidRPr="007F21AE">
        <w:t>м</w:t>
      </w:r>
      <w:r w:rsidR="006E410F" w:rsidRPr="007F21AE">
        <w:t>ножество последователни области</w:t>
      </w:r>
    </w:p>
    <w:p w14:paraId="16CBE46F" w14:textId="77777777" w:rsidR="006E410F" w:rsidRPr="007F21AE" w:rsidRDefault="008D7A1E" w:rsidP="008D7A1E">
      <w:pPr>
        <w:pStyle w:val="body3"/>
      </w:pPr>
      <w:r w:rsidRPr="007F21AE">
        <w:t>н</w:t>
      </w:r>
      <w:r w:rsidR="006E410F" w:rsidRPr="007F21AE">
        <w:t>екопланарни полета</w:t>
      </w:r>
    </w:p>
    <w:p w14:paraId="2707351E" w14:textId="77777777" w:rsidR="006E410F" w:rsidRPr="007F21AE" w:rsidRDefault="006E410F" w:rsidP="008D7A1E">
      <w:pPr>
        <w:pStyle w:val="Line2"/>
      </w:pPr>
      <w:r w:rsidRPr="007F21AE">
        <w:t>15550-00</w:t>
      </w:r>
      <w:r w:rsidRPr="007F21AE">
        <w:tab/>
        <w:t>Проверка на параметри на лъчеви снопове при триизмерното конформно лъчелечение</w:t>
      </w:r>
    </w:p>
    <w:p w14:paraId="5A8D7B9D"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полета с неправилна форма</w:t>
      </w:r>
    </w:p>
    <w:p w14:paraId="00CC2D53" w14:textId="77777777" w:rsidR="006E410F" w:rsidRPr="007F21AE" w:rsidRDefault="006E410F" w:rsidP="008D7A1E">
      <w:pPr>
        <w:pStyle w:val="body3"/>
      </w:pPr>
      <w:r w:rsidRPr="007F21AE">
        <w:t>множество последователни области</w:t>
      </w:r>
    </w:p>
    <w:p w14:paraId="33F38339" w14:textId="77777777" w:rsidR="006E410F" w:rsidRPr="007F21AE" w:rsidRDefault="006E410F" w:rsidP="008D7A1E">
      <w:pPr>
        <w:pStyle w:val="body3"/>
      </w:pPr>
      <w:r w:rsidRPr="007F21AE">
        <w:t>некопланарни полета</w:t>
      </w:r>
    </w:p>
    <w:p w14:paraId="1FFDF2C8" w14:textId="77777777" w:rsidR="006E410F" w:rsidRPr="007F21AE" w:rsidRDefault="006E410F" w:rsidP="008D7A1E">
      <w:pPr>
        <w:pStyle w:val="Line2"/>
      </w:pPr>
      <w:r w:rsidRPr="007F21AE">
        <w:t>15506-02</w:t>
      </w:r>
      <w:r w:rsidRPr="007F21AE">
        <w:tab/>
        <w:t>Проверка на параметри на лъчеви снопове за модулирано по интензитет лъчелечение</w:t>
      </w:r>
    </w:p>
    <w:p w14:paraId="6C57B629"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полета с неправилна форма</w:t>
      </w:r>
    </w:p>
    <w:p w14:paraId="7BF440BC" w14:textId="77777777" w:rsidR="006E410F" w:rsidRPr="007F21AE" w:rsidRDefault="006E410F" w:rsidP="008D7A1E">
      <w:pPr>
        <w:pStyle w:val="body3"/>
      </w:pPr>
      <w:r w:rsidRPr="007F21AE">
        <w:t>множество последователни области</w:t>
      </w:r>
    </w:p>
    <w:p w14:paraId="64645BDD" w14:textId="77777777" w:rsidR="006E410F" w:rsidRPr="007F21AE" w:rsidRDefault="006E410F" w:rsidP="008D7A1E">
      <w:pPr>
        <w:pStyle w:val="body3"/>
      </w:pPr>
      <w:r w:rsidRPr="007F21AE">
        <w:t>некопланарни полета</w:t>
      </w:r>
    </w:p>
    <w:p w14:paraId="792518F4" w14:textId="77777777" w:rsidR="006E410F" w:rsidRPr="007F21AE" w:rsidRDefault="006E410F" w:rsidP="008D7A1E">
      <w:pPr>
        <w:pStyle w:val="Line2"/>
      </w:pPr>
      <w:r w:rsidRPr="007F21AE">
        <w:t>15509-00</w:t>
      </w:r>
      <w:r w:rsidRPr="007F21AE">
        <w:tab/>
        <w:t>Проверка на параметри на лъчеви снопове с диагностична рентгенова уредба</w:t>
      </w:r>
    </w:p>
    <w:p w14:paraId="1F3B4985"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единична зона с едно поле или паралелни срещуположни полета</w:t>
      </w:r>
    </w:p>
    <w:p w14:paraId="408036FA" w14:textId="77777777" w:rsidR="006E410F" w:rsidRPr="007F21AE" w:rsidRDefault="006E410F" w:rsidP="00903A45">
      <w:pPr>
        <w:pStyle w:val="Line1"/>
        <w:rPr>
          <w:lang w:val="bg-BG"/>
        </w:rPr>
      </w:pPr>
      <w:r w:rsidRPr="007F21AE">
        <w:rPr>
          <w:lang w:val="bg-BG"/>
        </w:rPr>
        <w:tab/>
        <w:t>1799</w:t>
      </w:r>
      <w:r w:rsidRPr="007F21AE">
        <w:rPr>
          <w:lang w:val="bg-BG"/>
        </w:rPr>
        <w:tab/>
        <w:t>Радиационна дозиметрия</w:t>
      </w:r>
    </w:p>
    <w:p w14:paraId="11C9EF7D" w14:textId="77777777" w:rsidR="006E410F" w:rsidRPr="007F21AE" w:rsidRDefault="006E410F" w:rsidP="008D7A1E">
      <w:pPr>
        <w:pStyle w:val="Line2"/>
      </w:pPr>
      <w:r w:rsidRPr="007F21AE">
        <w:t>15518-00</w:t>
      </w:r>
      <w:r w:rsidRPr="007F21AE">
        <w:tab/>
        <w:t>Дозиметрично планиране чрез КТ компютър интерфейс, просто</w:t>
      </w:r>
    </w:p>
    <w:p w14:paraId="0AF539A6"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единична зона с едно поле или паралелни срещуположни полета</w:t>
      </w:r>
    </w:p>
    <w:p w14:paraId="7CB1415C" w14:textId="77777777" w:rsidR="006E410F" w:rsidRPr="007F21AE" w:rsidRDefault="006E410F" w:rsidP="008D7A1E">
      <w:pPr>
        <w:pStyle w:val="Line2"/>
      </w:pPr>
      <w:r w:rsidRPr="007F21AE">
        <w:t>15521-00</w:t>
      </w:r>
      <w:r w:rsidRPr="007F21AE">
        <w:tab/>
        <w:t>Дозиметрично планиране чрез КТ компютър интерфейс, с умерена сложност</w:t>
      </w:r>
    </w:p>
    <w:p w14:paraId="37255F22"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единична зона с две или повече пресичащи се копланарни полета</w:t>
      </w:r>
    </w:p>
    <w:p w14:paraId="2FBF66CE" w14:textId="77777777" w:rsidR="006E410F" w:rsidRPr="007F21AE" w:rsidRDefault="006E410F" w:rsidP="008D7A1E">
      <w:pPr>
        <w:pStyle w:val="Line2"/>
      </w:pPr>
      <w:r w:rsidRPr="007F21AE">
        <w:t>15524-00</w:t>
      </w:r>
      <w:r w:rsidRPr="007F21AE">
        <w:tab/>
        <w:t>Дозиметрично планиране чрез КТ компютър интерфейс,сложно</w:t>
      </w:r>
    </w:p>
    <w:p w14:paraId="5CD7C34D"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полета с неправилна форма, изискващи обичайна защита</w:t>
      </w:r>
    </w:p>
    <w:p w14:paraId="5C6C5256" w14:textId="77777777" w:rsidR="006E410F" w:rsidRPr="007F21AE" w:rsidRDefault="006E410F" w:rsidP="008D7A1E">
      <w:pPr>
        <w:pStyle w:val="body3"/>
      </w:pPr>
      <w:r w:rsidRPr="007F21AE">
        <w:t>множество последователни области</w:t>
      </w:r>
    </w:p>
    <w:p w14:paraId="429FA6A0" w14:textId="77777777" w:rsidR="006E410F" w:rsidRPr="007F21AE" w:rsidRDefault="006E410F" w:rsidP="008D7A1E">
      <w:pPr>
        <w:pStyle w:val="body3"/>
      </w:pPr>
      <w:r w:rsidRPr="007F21AE">
        <w:t>некопланарни полета</w:t>
      </w:r>
    </w:p>
    <w:p w14:paraId="01C82BDC" w14:textId="77777777" w:rsidR="006E410F" w:rsidRPr="007F21AE" w:rsidRDefault="006E410F" w:rsidP="008D7A1E">
      <w:pPr>
        <w:pStyle w:val="Line2"/>
      </w:pPr>
      <w:r w:rsidRPr="007F21AE">
        <w:t>15556-00</w:t>
      </w:r>
      <w:r w:rsidRPr="007F21AE">
        <w:tab/>
        <w:t>Дозиметрично планиране чрез КТ компютър интерфейс за триизмерно конформно лъчелечение [3DCRT]</w:t>
      </w:r>
    </w:p>
    <w:p w14:paraId="77474154"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полета с неправилна форма</w:t>
      </w:r>
    </w:p>
    <w:p w14:paraId="03A22C62" w14:textId="77777777" w:rsidR="006E410F" w:rsidRPr="007F21AE" w:rsidRDefault="006E410F" w:rsidP="008D7A1E">
      <w:pPr>
        <w:pStyle w:val="body3"/>
      </w:pPr>
      <w:r w:rsidRPr="007F21AE">
        <w:t>множество последователни области</w:t>
      </w:r>
    </w:p>
    <w:p w14:paraId="7F8D4F30" w14:textId="77777777" w:rsidR="006E410F" w:rsidRPr="007F21AE" w:rsidRDefault="006E410F" w:rsidP="008D7A1E">
      <w:pPr>
        <w:pStyle w:val="body3"/>
      </w:pPr>
      <w:r w:rsidRPr="007F21AE">
        <w:t>некопланарни полета</w:t>
      </w:r>
    </w:p>
    <w:p w14:paraId="6B23EF5A" w14:textId="77777777" w:rsidR="006E410F" w:rsidRPr="007F21AE" w:rsidRDefault="006E410F" w:rsidP="008D7A1E">
      <w:pPr>
        <w:pStyle w:val="Line2"/>
      </w:pPr>
      <w:r w:rsidRPr="007F21AE">
        <w:lastRenderedPageBreak/>
        <w:t>15524-01</w:t>
      </w:r>
      <w:r w:rsidRPr="007F21AE">
        <w:tab/>
        <w:t>Дозиметрично планиране чрез КТ компютър интерфейс за модулиран интензитет на лъчелечение</w:t>
      </w:r>
    </w:p>
    <w:p w14:paraId="5CA246E8"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полета с неправилна форма</w:t>
      </w:r>
    </w:p>
    <w:p w14:paraId="58870BD2" w14:textId="77777777" w:rsidR="006E410F" w:rsidRPr="007F21AE" w:rsidRDefault="006E410F" w:rsidP="008D7A1E">
      <w:pPr>
        <w:pStyle w:val="body3"/>
      </w:pPr>
      <w:r w:rsidRPr="007F21AE">
        <w:t>множество последователни области</w:t>
      </w:r>
    </w:p>
    <w:p w14:paraId="4FDD5373" w14:textId="77777777" w:rsidR="006E410F" w:rsidRPr="007F21AE" w:rsidRDefault="006E410F" w:rsidP="008D7A1E">
      <w:pPr>
        <w:pStyle w:val="body3"/>
      </w:pPr>
      <w:r w:rsidRPr="007F21AE">
        <w:t>некопланарни полета</w:t>
      </w:r>
    </w:p>
    <w:p w14:paraId="78D74CA6" w14:textId="77777777" w:rsidR="006E410F" w:rsidRPr="007F21AE" w:rsidRDefault="006E410F" w:rsidP="008D7A1E">
      <w:pPr>
        <w:pStyle w:val="Line2"/>
      </w:pPr>
      <w:r w:rsidRPr="007F21AE">
        <w:t>15527-00</w:t>
      </w:r>
      <w:r w:rsidRPr="007F21AE">
        <w:tab/>
        <w:t>Дозиметрично планиране чрез не-КТ компютър интерфейс, просто</w:t>
      </w:r>
    </w:p>
    <w:p w14:paraId="76A46F64"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единична зона с едно поле или паралелни срещуположни полета</w:t>
      </w:r>
    </w:p>
    <w:p w14:paraId="1D524F88" w14:textId="77777777" w:rsidR="006E410F" w:rsidRPr="007F21AE" w:rsidRDefault="006E410F" w:rsidP="008D7A1E">
      <w:pPr>
        <w:pStyle w:val="Line2"/>
      </w:pPr>
      <w:r w:rsidRPr="007F21AE">
        <w:t>15530-00</w:t>
      </w:r>
      <w:r w:rsidRPr="007F21AE">
        <w:tab/>
        <w:t>Дозиметрично планиране чрез не-КТ компютър интерфейс с умерена степен сложност</w:t>
      </w:r>
    </w:p>
    <w:p w14:paraId="79C1E626"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единична зона с две или повече пресичащи се копланарни полета</w:t>
      </w:r>
    </w:p>
    <w:p w14:paraId="1EA74687" w14:textId="77777777" w:rsidR="006E410F" w:rsidRPr="007F21AE" w:rsidRDefault="006E410F" w:rsidP="008D7A1E">
      <w:pPr>
        <w:pStyle w:val="Line2"/>
      </w:pPr>
      <w:r w:rsidRPr="007F21AE">
        <w:t>15533-00</w:t>
      </w:r>
      <w:r w:rsidRPr="007F21AE">
        <w:tab/>
        <w:t>Дозиметрично планиране чрез не-КТ компютър интерфейс, сложно</w:t>
      </w:r>
    </w:p>
    <w:p w14:paraId="1249734D"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полета с неправилна форма, изискващи обичайна защита</w:t>
      </w:r>
    </w:p>
    <w:p w14:paraId="26D904AD" w14:textId="77777777" w:rsidR="006E410F" w:rsidRPr="007F21AE" w:rsidRDefault="006E410F" w:rsidP="008D7A1E">
      <w:pPr>
        <w:pStyle w:val="body3"/>
      </w:pPr>
      <w:r w:rsidRPr="007F21AE">
        <w:t>множество последователни области</w:t>
      </w:r>
    </w:p>
    <w:p w14:paraId="6E95210F" w14:textId="77777777" w:rsidR="006E410F" w:rsidRPr="007F21AE" w:rsidRDefault="006E410F" w:rsidP="008D7A1E">
      <w:pPr>
        <w:pStyle w:val="body3"/>
      </w:pPr>
      <w:r w:rsidRPr="007F21AE">
        <w:t>некопланарни полета</w:t>
      </w:r>
    </w:p>
    <w:p w14:paraId="6A222FD6" w14:textId="77777777" w:rsidR="006E410F" w:rsidRPr="007F21AE" w:rsidRDefault="006E410F" w:rsidP="008D7A1E">
      <w:pPr>
        <w:pStyle w:val="Line2"/>
      </w:pPr>
      <w:r w:rsidRPr="007F21AE">
        <w:t>15556-01</w:t>
      </w:r>
      <w:r w:rsidRPr="007F21AE">
        <w:tab/>
        <w:t>Дозиметрично планиране чрез не-КТ компютър интерфейс за триизмерно конформално лъчелечение[3DCRT]</w:t>
      </w:r>
    </w:p>
    <w:p w14:paraId="3C921A74"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полета с неправилна форма</w:t>
      </w:r>
    </w:p>
    <w:p w14:paraId="4C0DBBB1" w14:textId="77777777" w:rsidR="006E410F" w:rsidRPr="007F21AE" w:rsidRDefault="006E410F" w:rsidP="008D7A1E">
      <w:pPr>
        <w:pStyle w:val="body3"/>
      </w:pPr>
      <w:r w:rsidRPr="007F21AE">
        <w:t>множество последователни области</w:t>
      </w:r>
    </w:p>
    <w:p w14:paraId="45E65030" w14:textId="77777777" w:rsidR="006E410F" w:rsidRPr="007F21AE" w:rsidRDefault="006E410F" w:rsidP="008D7A1E">
      <w:pPr>
        <w:pStyle w:val="body3"/>
      </w:pPr>
      <w:r w:rsidRPr="007F21AE">
        <w:t>некопланарни полета</w:t>
      </w:r>
    </w:p>
    <w:p w14:paraId="2F9F27F1" w14:textId="77777777" w:rsidR="006E410F" w:rsidRPr="007F21AE" w:rsidRDefault="006E410F" w:rsidP="008D7A1E">
      <w:pPr>
        <w:pStyle w:val="Line2"/>
      </w:pPr>
      <w:r w:rsidRPr="007F21AE">
        <w:t>15536-00</w:t>
      </w:r>
      <w:r w:rsidRPr="007F21AE">
        <w:tab/>
        <w:t>Планиране на брахитерапия, ниска степен на сложност</w:t>
      </w:r>
    </w:p>
    <w:p w14:paraId="07CC0E9D"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ниска дозова честота, единична:</w:t>
      </w:r>
    </w:p>
    <w:p w14:paraId="3A594A25" w14:textId="77777777" w:rsidR="006E410F" w:rsidRPr="007F21AE" w:rsidRDefault="006E410F" w:rsidP="008D7A1E">
      <w:pPr>
        <w:pStyle w:val="body3"/>
      </w:pPr>
      <w:r w:rsidRPr="007F21AE">
        <w:t>• интракавитарен апликатор</w:t>
      </w:r>
    </w:p>
    <w:p w14:paraId="0E7E2E42" w14:textId="77777777" w:rsidR="006E410F" w:rsidRPr="007F21AE" w:rsidRDefault="006E410F" w:rsidP="008D7A1E">
      <w:pPr>
        <w:pStyle w:val="body3"/>
      </w:pPr>
      <w:r w:rsidRPr="007F21AE">
        <w:t>• плосък имплант</w:t>
      </w:r>
    </w:p>
    <w:p w14:paraId="19C15207" w14:textId="77777777" w:rsidR="006E410F" w:rsidRPr="007F21AE" w:rsidRDefault="006E410F" w:rsidP="008D7A1E">
      <w:pPr>
        <w:pStyle w:val="Line2"/>
      </w:pPr>
      <w:r w:rsidRPr="007F21AE">
        <w:t>15536-01</w:t>
      </w:r>
      <w:r w:rsidRPr="007F21AE">
        <w:tab/>
        <w:t>Планиране на брахитерапия, умерена степен на сложност</w:t>
      </w:r>
    </w:p>
    <w:p w14:paraId="287484ED"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ниска дозова честота:</w:t>
      </w:r>
    </w:p>
    <w:p w14:paraId="191C3C49" w14:textId="77777777" w:rsidR="006E410F" w:rsidRPr="007F21AE" w:rsidRDefault="006E410F" w:rsidP="008D7A1E">
      <w:pPr>
        <w:pStyle w:val="body3"/>
      </w:pPr>
      <w:r w:rsidRPr="007F21AE">
        <w:t>• двойни плоски импланти</w:t>
      </w:r>
    </w:p>
    <w:p w14:paraId="6B417B3B" w14:textId="77777777" w:rsidR="006E410F" w:rsidRPr="007F21AE" w:rsidRDefault="006E410F" w:rsidP="008D7A1E">
      <w:pPr>
        <w:pStyle w:val="body3"/>
      </w:pPr>
      <w:r w:rsidRPr="007F21AE">
        <w:t>• интракавитарен множествен източник</w:t>
      </w:r>
    </w:p>
    <w:p w14:paraId="4A2187E9" w14:textId="77777777" w:rsidR="006E410F" w:rsidRPr="007F21AE" w:rsidRDefault="006E410F" w:rsidP="008D7A1E">
      <w:pPr>
        <w:pStyle w:val="Line2"/>
      </w:pPr>
      <w:r w:rsidRPr="007F21AE">
        <w:t>15536-02</w:t>
      </w:r>
      <w:r w:rsidRPr="007F21AE">
        <w:tab/>
        <w:t>Планиране на брахитерапия, висока степен на сложност</w:t>
      </w:r>
    </w:p>
    <w:p w14:paraId="0367CAB1" w14:textId="77777777" w:rsidR="006E410F" w:rsidRPr="007F21AE" w:rsidRDefault="006E410F" w:rsidP="008D7A1E">
      <w:pPr>
        <w:pStyle w:val="body2"/>
        <w:rPr>
          <w:color w:val="auto"/>
        </w:rPr>
      </w:pPr>
      <w:r w:rsidRPr="007F21AE">
        <w:rPr>
          <w:i/>
          <w:color w:val="auto"/>
        </w:rPr>
        <w:t>Включва</w:t>
      </w:r>
      <w:r w:rsidRPr="007F21AE">
        <w:rPr>
          <w:color w:val="auto"/>
        </w:rPr>
        <w:t>:</w:t>
      </w:r>
      <w:r w:rsidRPr="007F21AE">
        <w:rPr>
          <w:color w:val="auto"/>
        </w:rPr>
        <w:tab/>
        <w:t>висока дозова честота</w:t>
      </w:r>
    </w:p>
    <w:p w14:paraId="3FD7A1FF" w14:textId="77777777" w:rsidR="006E410F" w:rsidRPr="007F21AE" w:rsidRDefault="006E410F" w:rsidP="008D7A1E">
      <w:pPr>
        <w:pStyle w:val="body3"/>
      </w:pPr>
      <w:r w:rsidRPr="007F21AE">
        <w:t>ниска дозова честота, обемен имплант</w:t>
      </w:r>
    </w:p>
    <w:p w14:paraId="4E6E883B" w14:textId="77777777" w:rsidR="006E410F" w:rsidRPr="007F21AE" w:rsidRDefault="006E410F" w:rsidP="008D7A1E">
      <w:pPr>
        <w:pStyle w:val="body3"/>
      </w:pPr>
      <w:r w:rsidRPr="007F21AE">
        <w:t>пулсираща дозова честота</w:t>
      </w:r>
    </w:p>
    <w:p w14:paraId="016D1C0D" w14:textId="77777777" w:rsidR="006E410F" w:rsidRPr="007F21AE" w:rsidRDefault="006E410F" w:rsidP="008D7A1E">
      <w:pPr>
        <w:pStyle w:val="body2"/>
        <w:rPr>
          <w:color w:val="auto"/>
        </w:rPr>
      </w:pPr>
      <w:r w:rsidRPr="007F21AE">
        <w:rPr>
          <w:i/>
          <w:color w:val="auto"/>
        </w:rPr>
        <w:t>Не включва</w:t>
      </w:r>
      <w:r w:rsidRPr="007F21AE">
        <w:rPr>
          <w:color w:val="auto"/>
        </w:rPr>
        <w:t>:</w:t>
      </w:r>
      <w:r w:rsidRPr="007F21AE">
        <w:rPr>
          <w:color w:val="auto"/>
        </w:rPr>
        <w:tab/>
        <w:t>тези за простата (15539-00 [1799])</w:t>
      </w:r>
    </w:p>
    <w:p w14:paraId="51D9BF51" w14:textId="77777777" w:rsidR="006E410F" w:rsidRPr="007F21AE" w:rsidRDefault="006E410F" w:rsidP="008D7A1E">
      <w:pPr>
        <w:pStyle w:val="Line2"/>
      </w:pPr>
      <w:r w:rsidRPr="007F21AE">
        <w:t>15539-00</w:t>
      </w:r>
      <w:r w:rsidRPr="007F21AE">
        <w:tab/>
        <w:t>Планиране на брахитерапия, простата</w:t>
      </w:r>
    </w:p>
    <w:p w14:paraId="298D60CB" w14:textId="77777777" w:rsidR="00E15C87" w:rsidRPr="007F21AE" w:rsidRDefault="006E410F" w:rsidP="008D7A1E">
      <w:pPr>
        <w:pStyle w:val="Line2"/>
      </w:pPr>
      <w:r w:rsidRPr="007F21AE">
        <w:t>15541-00</w:t>
      </w:r>
      <w:r w:rsidRPr="007F21AE">
        <w:tab/>
        <w:t>Планиране на интраваскуларна брахитерапия</w:t>
      </w:r>
    </w:p>
    <w:p w14:paraId="2FC70CEF" w14:textId="77777777" w:rsidR="008A7A2A" w:rsidRPr="007F21AE" w:rsidRDefault="008A7A2A" w:rsidP="004F7F35">
      <w:pPr>
        <w:tabs>
          <w:tab w:val="left" w:pos="1134"/>
          <w:tab w:val="left" w:pos="2154"/>
        </w:tabs>
        <w:rPr>
          <w:rFonts w:cs="Times New Roman"/>
          <w:color w:val="auto"/>
          <w:szCs w:val="20"/>
        </w:rPr>
      </w:pPr>
    </w:p>
    <w:p w14:paraId="024807B7" w14:textId="77777777" w:rsidR="008A7A2A" w:rsidRPr="007F21AE" w:rsidRDefault="008A7A2A" w:rsidP="004F7F35">
      <w:pPr>
        <w:tabs>
          <w:tab w:val="left" w:pos="1134"/>
          <w:tab w:val="left" w:pos="2154"/>
        </w:tabs>
        <w:rPr>
          <w:rFonts w:cs="Times New Roman"/>
          <w:color w:val="auto"/>
          <w:szCs w:val="20"/>
        </w:rPr>
      </w:pPr>
    </w:p>
    <w:p w14:paraId="205CB79F" w14:textId="77777777" w:rsidR="007F233A" w:rsidRPr="007F21AE" w:rsidRDefault="008A7A2A" w:rsidP="00F373FF">
      <w:pPr>
        <w:tabs>
          <w:tab w:val="left" w:pos="1134"/>
          <w:tab w:val="left" w:pos="2154"/>
        </w:tabs>
        <w:ind w:left="0"/>
        <w:rPr>
          <w:rFonts w:ascii="Calibri" w:hAnsi="Calibri" w:cs="Calibri"/>
          <w:b/>
          <w:color w:val="auto"/>
          <w:sz w:val="40"/>
          <w:szCs w:val="40"/>
        </w:rPr>
      </w:pPr>
      <w:r w:rsidRPr="007F21AE">
        <w:rPr>
          <w:rFonts w:cs="Times New Roman"/>
          <w:color w:val="auto"/>
          <w:szCs w:val="20"/>
        </w:rPr>
        <w:br w:type="page"/>
      </w:r>
      <w:r w:rsidR="00531BF3" w:rsidRPr="007F21AE">
        <w:rPr>
          <w:rFonts w:ascii="Calibri" w:hAnsi="Calibri" w:cs="Calibri"/>
          <w:b/>
          <w:color w:val="auto"/>
          <w:sz w:val="40"/>
          <w:szCs w:val="40"/>
        </w:rPr>
        <w:lastRenderedPageBreak/>
        <w:t>Глава 19</w:t>
      </w:r>
    </w:p>
    <w:p w14:paraId="1FFD14D3" w14:textId="77777777" w:rsidR="007F233A" w:rsidRPr="007F21AE" w:rsidRDefault="00BD4353" w:rsidP="00500144">
      <w:pPr>
        <w:pStyle w:val="Title"/>
        <w:rPr>
          <w:color w:val="auto"/>
        </w:rPr>
      </w:pPr>
      <w:bookmarkStart w:id="26" w:name="_Toc430083664"/>
      <w:r w:rsidRPr="007F21AE">
        <w:rPr>
          <w:color w:val="auto"/>
        </w:rPr>
        <w:t>НЕИНВАЗИВНИ, КОГНИТИВНИ И ДРУГИ</w:t>
      </w:r>
      <w:bookmarkEnd w:id="26"/>
      <w:r w:rsidRPr="007F21AE">
        <w:rPr>
          <w:color w:val="auto"/>
        </w:rPr>
        <w:t xml:space="preserve"> </w:t>
      </w:r>
    </w:p>
    <w:p w14:paraId="4B14A6C3" w14:textId="77777777" w:rsidR="007F233A" w:rsidRPr="007F21AE" w:rsidRDefault="00BD4353" w:rsidP="00F373FF">
      <w:pPr>
        <w:tabs>
          <w:tab w:val="left" w:pos="1134"/>
          <w:tab w:val="left" w:pos="2154"/>
        </w:tabs>
        <w:ind w:left="0"/>
        <w:rPr>
          <w:rFonts w:ascii="Calibri" w:hAnsi="Calibri" w:cs="Calibri"/>
          <w:b/>
          <w:color w:val="auto"/>
          <w:sz w:val="40"/>
          <w:szCs w:val="40"/>
        </w:rPr>
      </w:pPr>
      <w:r w:rsidRPr="007F21AE">
        <w:rPr>
          <w:rFonts w:ascii="Calibri" w:hAnsi="Calibri" w:cs="Calibri"/>
          <w:b/>
          <w:color w:val="auto"/>
          <w:sz w:val="40"/>
          <w:szCs w:val="40"/>
        </w:rPr>
        <w:t>ИНТЕРВЕНЦИИ, НЕКЛАСИФИЦИРАНИ ДРУГАДЕ</w:t>
      </w:r>
    </w:p>
    <w:p w14:paraId="724E64F2" w14:textId="193851BB" w:rsidR="008A7A2A" w:rsidRPr="007F21AE" w:rsidRDefault="008A7A2A" w:rsidP="00F373FF">
      <w:pPr>
        <w:tabs>
          <w:tab w:val="left" w:pos="1134"/>
          <w:tab w:val="left" w:pos="2154"/>
        </w:tabs>
        <w:ind w:left="0"/>
        <w:rPr>
          <w:b/>
          <w:bCs/>
          <w:caps/>
          <w:color w:val="auto"/>
          <w:szCs w:val="20"/>
        </w:rPr>
      </w:pPr>
      <w:r w:rsidRPr="007F21AE">
        <w:rPr>
          <w:rFonts w:ascii="Calibri" w:hAnsi="Calibri" w:cs="Calibri"/>
          <w:color w:val="auto"/>
          <w:sz w:val="30"/>
          <w:szCs w:val="30"/>
        </w:rPr>
        <w:t>(блокове 1820-1</w:t>
      </w:r>
      <w:r w:rsidRPr="00451444">
        <w:rPr>
          <w:rFonts w:ascii="Calibri" w:hAnsi="Calibri" w:cs="Calibri"/>
          <w:color w:val="auto"/>
          <w:sz w:val="30"/>
          <w:szCs w:val="30"/>
          <w:highlight w:val="cyan"/>
        </w:rPr>
        <w:t>9</w:t>
      </w:r>
      <w:r w:rsidR="00451444" w:rsidRPr="00451444">
        <w:rPr>
          <w:rFonts w:ascii="Calibri" w:hAnsi="Calibri" w:cs="Calibri"/>
          <w:strike/>
          <w:color w:val="auto"/>
          <w:sz w:val="30"/>
          <w:szCs w:val="30"/>
          <w:highlight w:val="cyan"/>
        </w:rPr>
        <w:t>20</w:t>
      </w:r>
      <w:r w:rsidR="007C48F4" w:rsidRPr="00451444">
        <w:rPr>
          <w:rFonts w:ascii="Calibri" w:hAnsi="Calibri" w:cs="Calibri"/>
          <w:color w:val="auto"/>
          <w:sz w:val="30"/>
          <w:szCs w:val="30"/>
          <w:highlight w:val="cyan"/>
          <w:u w:val="single"/>
        </w:rPr>
        <w:t>34</w:t>
      </w:r>
      <w:r w:rsidRPr="007F21AE">
        <w:rPr>
          <w:rFonts w:ascii="Calibri" w:hAnsi="Calibri" w:cs="Calibri"/>
          <w:color w:val="auto"/>
          <w:sz w:val="30"/>
          <w:szCs w:val="30"/>
        </w:rPr>
        <w:t>)</w:t>
      </w:r>
    </w:p>
    <w:p w14:paraId="44839D83" w14:textId="77777777" w:rsidR="008A7A2A" w:rsidRPr="007F21AE" w:rsidRDefault="008A7A2A" w:rsidP="00F373FF">
      <w:pPr>
        <w:rPr>
          <w:color w:val="auto"/>
        </w:rPr>
      </w:pPr>
    </w:p>
    <w:p w14:paraId="083E7F56" w14:textId="77777777" w:rsidR="00E15C87" w:rsidRPr="007F21AE" w:rsidRDefault="00E15C87" w:rsidP="00F373FF">
      <w:pPr>
        <w:rPr>
          <w:color w:val="auto"/>
        </w:rPr>
      </w:pPr>
    </w:p>
    <w:p w14:paraId="60A7CA6D" w14:textId="77777777" w:rsidR="00ED269E" w:rsidRPr="007F21AE" w:rsidRDefault="00ED269E" w:rsidP="00EF09D4">
      <w:pPr>
        <w:pStyle w:val="Line3"/>
      </w:pPr>
      <w:r w:rsidRPr="007F21AE">
        <w:rPr>
          <w:i/>
        </w:rPr>
        <w:t>Забележка</w:t>
      </w:r>
      <w:r w:rsidRPr="007F21AE">
        <w:t>:</w:t>
      </w:r>
      <w:r w:rsidRPr="007F21AE">
        <w:tab/>
        <w:t>Когнитивни интервенции – интервенции, които изискват познавателни умения като оценка, обучение или консултиране (например диетично обучение, хранителна оценка, кризисна интервенция, съвети при загуба на близък).</w:t>
      </w:r>
    </w:p>
    <w:p w14:paraId="200D9CAE" w14:textId="77777777" w:rsidR="00ED269E" w:rsidRPr="007F21AE" w:rsidRDefault="00ED269E" w:rsidP="00ED269E">
      <w:pPr>
        <w:rPr>
          <w:color w:val="auto"/>
        </w:rPr>
      </w:pPr>
      <w:r w:rsidRPr="007F21AE">
        <w:rPr>
          <w:color w:val="auto"/>
        </w:rPr>
        <w:t>Неинвазивни интервенции – терапевтични или диагностични интервенции без нарушаване епитела или навлизане в част от тялото или кухина (например литотрипсия, хипербарна оксигенация, манипулация при фрактура, терапeвтични упражнения). Отбележи, че неинвазивни образни диагностични интервенции (тези, при които не се изисква инцизия или навлизане в част от тялото) се класифицират в глава 20 Образна диагностика.</w:t>
      </w:r>
    </w:p>
    <w:p w14:paraId="454073F6" w14:textId="77777777" w:rsidR="00ED269E" w:rsidRPr="007F21AE" w:rsidRDefault="00ED269E" w:rsidP="00ED269E">
      <w:pPr>
        <w:rPr>
          <w:color w:val="auto"/>
        </w:rPr>
      </w:pPr>
      <w:r w:rsidRPr="007F21AE">
        <w:rPr>
          <w:color w:val="auto"/>
        </w:rPr>
        <w:t>Клиент – терминът "Клиент“, се използва в тази глава, когато се отнася за пациент, член на семейството или други важни лица. "Клиент" обикновено се използва в единствено число, но може да се отнася както за отделен клиент или група клиенти.</w:t>
      </w:r>
    </w:p>
    <w:p w14:paraId="54AD7969" w14:textId="77777777" w:rsidR="00ED269E" w:rsidRPr="007F21AE" w:rsidRDefault="00ED269E" w:rsidP="00ED269E">
      <w:pPr>
        <w:rPr>
          <w:color w:val="auto"/>
        </w:rPr>
      </w:pPr>
    </w:p>
    <w:p w14:paraId="1E179134" w14:textId="77777777" w:rsidR="00ED269E" w:rsidRPr="007F21AE" w:rsidRDefault="00ED269E" w:rsidP="00ED269E">
      <w:pPr>
        <w:rPr>
          <w:color w:val="auto"/>
        </w:rPr>
      </w:pPr>
    </w:p>
    <w:p w14:paraId="092A4C7D" w14:textId="77777777" w:rsidR="00ED269E" w:rsidRPr="007F21AE" w:rsidRDefault="00ED269E" w:rsidP="00EF09D4">
      <w:pPr>
        <w:pStyle w:val="Heading1"/>
        <w:rPr>
          <w:color w:val="auto"/>
          <w:lang w:val="bg-BG"/>
        </w:rPr>
      </w:pPr>
      <w:r w:rsidRPr="007F21AE">
        <w:rPr>
          <w:color w:val="auto"/>
          <w:lang w:val="bg-BG"/>
        </w:rPr>
        <w:t>диагностични интервенции</w:t>
      </w:r>
    </w:p>
    <w:p w14:paraId="36C50DA9" w14:textId="77777777" w:rsidR="00ED269E" w:rsidRPr="007F21AE" w:rsidRDefault="00ED269E" w:rsidP="00ED269E">
      <w:pPr>
        <w:rPr>
          <w:color w:val="auto"/>
        </w:rPr>
      </w:pPr>
    </w:p>
    <w:p w14:paraId="40A9D35A" w14:textId="77777777" w:rsidR="00ED269E" w:rsidRPr="007F21AE" w:rsidRDefault="00EF09D4" w:rsidP="00EF09D4">
      <w:pPr>
        <w:pStyle w:val="Heading2"/>
        <w:rPr>
          <w:color w:val="auto"/>
          <w:lang w:val="bg-BG"/>
        </w:rPr>
      </w:pPr>
      <w:r w:rsidRPr="007F21AE">
        <w:rPr>
          <w:color w:val="auto"/>
          <w:lang w:val="bg-BG"/>
        </w:rPr>
        <w:t>Е</w:t>
      </w:r>
      <w:r w:rsidR="00ED269E" w:rsidRPr="007F21AE">
        <w:rPr>
          <w:color w:val="auto"/>
          <w:lang w:val="bg-BG"/>
        </w:rPr>
        <w:t>кспертиза, консултация, интервю, преглед, оценка</w:t>
      </w:r>
    </w:p>
    <w:p w14:paraId="4E1DFE0F" w14:textId="77777777" w:rsidR="00ED269E" w:rsidRPr="007F21AE" w:rsidRDefault="00ED269E" w:rsidP="00EF09D4">
      <w:pPr>
        <w:pStyle w:val="Line3"/>
      </w:pPr>
      <w:r w:rsidRPr="007F21AE">
        <w:rPr>
          <w:i/>
        </w:rPr>
        <w:t>Забележка</w:t>
      </w:r>
      <w:r w:rsidRPr="007F21AE">
        <w:t xml:space="preserve">: </w:t>
      </w:r>
      <w:r w:rsidRPr="007F21AE">
        <w:tab/>
        <w:t>Експертиза – събиране, оценка и записване на информация, отнасяща се за проблем на клиент, функционалния статус или ситуация с употреба на познавателни умения и обикновени измервания (напр. наблюдение, снемане на анамнеза, антропометрия). Експертизата е изпълнена с цел диагноза, скрининг, мониторинг, проследяване, обзор, управление на случая или планирано изписване. В експертизата са включени също съставяне на лечебни планове и програми, предписване на диагностични тестове, предписване на медикаменти или подпомагащо/адаптиращо оборудване, помощни средства или устройства, направления към друг доставчик на услуги, консултация с друг доставчик на услуги.</w:t>
      </w:r>
    </w:p>
    <w:p w14:paraId="6FA86189" w14:textId="77777777" w:rsidR="00ED269E" w:rsidRPr="007F21AE" w:rsidRDefault="00ED269E" w:rsidP="00EF09D4">
      <w:pPr>
        <w:pStyle w:val="Line3"/>
      </w:pPr>
      <w:r w:rsidRPr="007F21AE">
        <w:rPr>
          <w:i/>
        </w:rPr>
        <w:t>Не включва</w:t>
      </w:r>
      <w:r w:rsidRPr="007F21AE">
        <w:t>:</w:t>
      </w:r>
      <w:r w:rsidRPr="007F21AE">
        <w:tab/>
        <w:t>експертиза или консултация с електроконвулсивна терапия (виж блок [1907])</w:t>
      </w:r>
    </w:p>
    <w:p w14:paraId="45D768B2" w14:textId="77777777" w:rsidR="00ED269E" w:rsidRPr="007F21AE" w:rsidRDefault="00ED269E" w:rsidP="00ED269E">
      <w:pPr>
        <w:rPr>
          <w:color w:val="auto"/>
        </w:rPr>
      </w:pPr>
      <w:r w:rsidRPr="007F21AE">
        <w:rPr>
          <w:color w:val="auto"/>
        </w:rPr>
        <w:t>специфични диагностични тестове, измервания, изследвания или образни методи, класифицирани някъде (виж Азбучен индекс)</w:t>
      </w:r>
    </w:p>
    <w:p w14:paraId="73D84E20" w14:textId="77777777" w:rsidR="00ED269E" w:rsidRPr="007F21AE" w:rsidRDefault="00ED269E" w:rsidP="00903A45">
      <w:pPr>
        <w:pStyle w:val="Line1"/>
        <w:rPr>
          <w:lang w:val="bg-BG"/>
        </w:rPr>
      </w:pPr>
      <w:r w:rsidRPr="007F21AE">
        <w:rPr>
          <w:lang w:val="bg-BG"/>
        </w:rPr>
        <w:tab/>
        <w:t>1820</w:t>
      </w:r>
      <w:r w:rsidRPr="007F21AE">
        <w:rPr>
          <w:lang w:val="bg-BG"/>
        </w:rPr>
        <w:tab/>
        <w:t>Физиологична оценка</w:t>
      </w:r>
    </w:p>
    <w:p w14:paraId="4C3A1D2E" w14:textId="77777777" w:rsidR="00ED269E" w:rsidRPr="007F21AE" w:rsidRDefault="00ED269E" w:rsidP="00EF09D4">
      <w:pPr>
        <w:pStyle w:val="body2"/>
        <w:rPr>
          <w:color w:val="auto"/>
        </w:rPr>
      </w:pPr>
      <w:r w:rsidRPr="007F21AE">
        <w:rPr>
          <w:i/>
          <w:color w:val="auto"/>
        </w:rPr>
        <w:t>Забележка</w:t>
      </w:r>
      <w:r w:rsidRPr="007F21AE">
        <w:rPr>
          <w:color w:val="auto"/>
        </w:rPr>
        <w:t>:</w:t>
      </w:r>
      <w:r w:rsidRPr="007F21AE">
        <w:rPr>
          <w:color w:val="auto"/>
        </w:rPr>
        <w:tab/>
        <w:t>Физиологично изследване, за да оцени функцията, използвайки техники като анамнеза, наблюдение, оглед, палпация, перкусия, аускултация и други физикални тестове</w:t>
      </w:r>
    </w:p>
    <w:p w14:paraId="6C7E5BC7" w14:textId="77777777" w:rsidR="00ED269E" w:rsidRPr="007F21AE" w:rsidRDefault="00ED269E" w:rsidP="00EF09D4">
      <w:pPr>
        <w:pStyle w:val="body2"/>
        <w:rPr>
          <w:color w:val="auto"/>
        </w:rPr>
      </w:pPr>
      <w:r w:rsidRPr="007F21AE">
        <w:rPr>
          <w:i/>
          <w:color w:val="auto"/>
        </w:rPr>
        <w:t>Не включва</w:t>
      </w:r>
      <w:r w:rsidRPr="007F21AE">
        <w:rPr>
          <w:color w:val="auto"/>
        </w:rPr>
        <w:t>:</w:t>
      </w:r>
      <w:r w:rsidRPr="007F21AE">
        <w:rPr>
          <w:color w:val="auto"/>
        </w:rPr>
        <w:tab/>
        <w:t>такава, които са част от:</w:t>
      </w:r>
    </w:p>
    <w:p w14:paraId="4693DAFA" w14:textId="77777777" w:rsidR="00ED269E" w:rsidRPr="007F21AE" w:rsidRDefault="00ED269E" w:rsidP="00EF09D4">
      <w:pPr>
        <w:pStyle w:val="body3"/>
      </w:pPr>
      <w:r w:rsidRPr="007F21AE">
        <w:t>• оценка на стареене (96023-00 [1824])</w:t>
      </w:r>
    </w:p>
    <w:p w14:paraId="31448210" w14:textId="77777777" w:rsidR="00ED269E" w:rsidRPr="007F21AE" w:rsidRDefault="00ED269E" w:rsidP="00EF09D4">
      <w:pPr>
        <w:pStyle w:val="body3"/>
      </w:pPr>
      <w:r w:rsidRPr="007F21AE">
        <w:t>• тестване на развитие (96184-00 [1824])</w:t>
      </w:r>
    </w:p>
    <w:p w14:paraId="2C3E601A" w14:textId="77777777" w:rsidR="00ED269E" w:rsidRPr="007F21AE" w:rsidRDefault="00ED269E" w:rsidP="00EF09D4">
      <w:pPr>
        <w:pStyle w:val="body3"/>
      </w:pPr>
      <w:r w:rsidRPr="007F21AE">
        <w:t>• генетична оценка (96035-00 [1824])</w:t>
      </w:r>
    </w:p>
    <w:p w14:paraId="6FF99970" w14:textId="77777777" w:rsidR="00ED269E" w:rsidRPr="007F21AE" w:rsidRDefault="00ED269E" w:rsidP="00EF09D4">
      <w:pPr>
        <w:pStyle w:val="body3"/>
      </w:pPr>
      <w:r w:rsidRPr="007F21AE">
        <w:t>• психическа или поведенческа оценка (96175-00 [1823])</w:t>
      </w:r>
    </w:p>
    <w:p w14:paraId="55804F47" w14:textId="77777777" w:rsidR="00ED269E" w:rsidRPr="007F21AE" w:rsidRDefault="00ED269E" w:rsidP="00EF09D4">
      <w:pPr>
        <w:pStyle w:val="Line2"/>
      </w:pPr>
      <w:r w:rsidRPr="007F21AE">
        <w:t>96008-00</w:t>
      </w:r>
      <w:r w:rsidRPr="007F21AE">
        <w:tab/>
        <w:t>Неврологична оценка</w:t>
      </w:r>
    </w:p>
    <w:p w14:paraId="366E3EB8" w14:textId="77777777" w:rsidR="00ED269E" w:rsidRPr="007F21AE" w:rsidRDefault="00ED269E" w:rsidP="00EF09D4">
      <w:pPr>
        <w:pStyle w:val="Line2"/>
      </w:pPr>
      <w:r w:rsidRPr="007F21AE">
        <w:t>96009-00</w:t>
      </w:r>
      <w:r w:rsidRPr="007F21AE">
        <w:tab/>
        <w:t>Слухово функционална оценка</w:t>
      </w:r>
    </w:p>
    <w:p w14:paraId="3E68F036" w14:textId="77777777" w:rsidR="00ED269E" w:rsidRPr="007F21AE" w:rsidRDefault="00ED269E" w:rsidP="00EF09D4">
      <w:pPr>
        <w:pStyle w:val="body2"/>
        <w:rPr>
          <w:color w:val="auto"/>
        </w:rPr>
      </w:pPr>
      <w:bookmarkStart w:id="27" w:name="_Hlk45039524"/>
      <w:r w:rsidRPr="007F21AE">
        <w:rPr>
          <w:i/>
          <w:color w:val="auto"/>
        </w:rPr>
        <w:t>Не включва</w:t>
      </w:r>
      <w:r w:rsidRPr="007F21AE">
        <w:rPr>
          <w:color w:val="auto"/>
        </w:rPr>
        <w:t>:</w:t>
      </w:r>
      <w:r w:rsidRPr="007F21AE">
        <w:rPr>
          <w:color w:val="auto"/>
        </w:rPr>
        <w:tab/>
      </w:r>
      <w:bookmarkEnd w:id="27"/>
      <w:r w:rsidRPr="007F21AE">
        <w:rPr>
          <w:color w:val="auto"/>
        </w:rPr>
        <w:t>такава за определяне нужда от устройство, подпомагащо слуха (96024-00 [1822])</w:t>
      </w:r>
    </w:p>
    <w:p w14:paraId="5AD41983" w14:textId="77777777" w:rsidR="00944204" w:rsidRPr="007F21AE" w:rsidRDefault="00944204" w:rsidP="00EF09D4">
      <w:pPr>
        <w:pStyle w:val="Line2"/>
      </w:pPr>
      <w:r w:rsidRPr="007F21AE">
        <w:t>96009-01</w:t>
      </w:r>
      <w:r w:rsidRPr="007F21AE">
        <w:tab/>
        <w:t>Клиничен тест за слух</w:t>
      </w:r>
    </w:p>
    <w:p w14:paraId="15E3A4E3" w14:textId="77777777" w:rsidR="00944204" w:rsidRPr="007F21AE" w:rsidRDefault="00944204" w:rsidP="00944204">
      <w:r w:rsidRPr="007F21AE">
        <w:rPr>
          <w:i/>
          <w:color w:val="auto"/>
        </w:rPr>
        <w:t>Не включва</w:t>
      </w:r>
      <w:r w:rsidRPr="007F21AE">
        <w:rPr>
          <w:color w:val="auto"/>
        </w:rPr>
        <w:t>:</w:t>
      </w:r>
      <w:r w:rsidRPr="007F21AE">
        <w:rPr>
          <w:color w:val="auto"/>
        </w:rPr>
        <w:tab/>
        <w:t>аудиометрия</w:t>
      </w:r>
    </w:p>
    <w:p w14:paraId="59395A53" w14:textId="77777777" w:rsidR="00ED269E" w:rsidRPr="007F21AE" w:rsidRDefault="00ED269E" w:rsidP="00EF09D4">
      <w:pPr>
        <w:pStyle w:val="Line2"/>
      </w:pPr>
      <w:r w:rsidRPr="007F21AE">
        <w:lastRenderedPageBreak/>
        <w:t>96010-00</w:t>
      </w:r>
      <w:r w:rsidRPr="007F21AE">
        <w:tab/>
        <w:t>Функционална оценка на гълтането</w:t>
      </w:r>
    </w:p>
    <w:p w14:paraId="084B1565" w14:textId="77777777" w:rsidR="00ED269E" w:rsidRPr="007F21AE" w:rsidRDefault="00ED269E" w:rsidP="00EF09D4">
      <w:pPr>
        <w:pStyle w:val="Line2"/>
      </w:pPr>
      <w:r w:rsidRPr="007F21AE">
        <w:t>96011-00</w:t>
      </w:r>
      <w:r w:rsidRPr="007F21AE">
        <w:tab/>
        <w:t>Гласова оценка</w:t>
      </w:r>
    </w:p>
    <w:p w14:paraId="4380851B" w14:textId="77777777" w:rsidR="00ED269E" w:rsidRPr="007F21AE" w:rsidRDefault="00ED269E" w:rsidP="00EF09D4">
      <w:pPr>
        <w:pStyle w:val="Line2"/>
      </w:pPr>
      <w:r w:rsidRPr="007F21AE">
        <w:t>96012-00</w:t>
      </w:r>
      <w:r w:rsidRPr="007F21AE">
        <w:tab/>
        <w:t>Говорно – езикова оценка</w:t>
      </w:r>
    </w:p>
    <w:p w14:paraId="347F263D" w14:textId="77777777" w:rsidR="00ED269E" w:rsidRPr="007F21AE" w:rsidRDefault="00ED269E" w:rsidP="00EF09D4">
      <w:pPr>
        <w:pStyle w:val="Line2"/>
      </w:pPr>
      <w:r w:rsidRPr="007F21AE">
        <w:t>96013-00</w:t>
      </w:r>
      <w:r w:rsidRPr="007F21AE">
        <w:tab/>
        <w:t>Оценка владеене на езика</w:t>
      </w:r>
    </w:p>
    <w:p w14:paraId="0CEACC4D" w14:textId="77777777" w:rsidR="00ED269E" w:rsidRPr="007F21AE" w:rsidRDefault="00ED269E" w:rsidP="00EF09D4">
      <w:pPr>
        <w:pStyle w:val="Line2"/>
      </w:pPr>
      <w:r w:rsidRPr="007F21AE">
        <w:t>96014-00</w:t>
      </w:r>
      <w:r w:rsidRPr="007F21AE">
        <w:tab/>
        <w:t>Езикова оценка</w:t>
      </w:r>
    </w:p>
    <w:p w14:paraId="26AC6D28" w14:textId="77777777" w:rsidR="00ED269E" w:rsidRPr="007F21AE" w:rsidRDefault="00ED269E" w:rsidP="00EF09D4">
      <w:pPr>
        <w:pStyle w:val="body2"/>
        <w:rPr>
          <w:color w:val="auto"/>
        </w:rPr>
      </w:pPr>
      <w:r w:rsidRPr="007F21AE">
        <w:rPr>
          <w:i/>
          <w:color w:val="auto"/>
        </w:rPr>
        <w:t>Забележка</w:t>
      </w:r>
      <w:r w:rsidRPr="007F21AE">
        <w:rPr>
          <w:color w:val="auto"/>
        </w:rPr>
        <w:t>:</w:t>
      </w:r>
      <w:r w:rsidRPr="007F21AE">
        <w:rPr>
          <w:color w:val="auto"/>
        </w:rPr>
        <w:tab/>
        <w:t>Оценка на комуникативни умения (осъзнаване, изражение,разпознаване) при речев/неречев и писмен/неписмен език</w:t>
      </w:r>
    </w:p>
    <w:p w14:paraId="3FE46070" w14:textId="77777777" w:rsidR="00ED269E" w:rsidRPr="007F21AE" w:rsidRDefault="00ED269E" w:rsidP="00EF09D4">
      <w:pPr>
        <w:pStyle w:val="Line2"/>
      </w:pPr>
      <w:r w:rsidRPr="007F21AE">
        <w:t>96018-00</w:t>
      </w:r>
      <w:r w:rsidRPr="007F21AE">
        <w:tab/>
        <w:t>Съдова оценка</w:t>
      </w:r>
    </w:p>
    <w:p w14:paraId="37547869" w14:textId="77777777" w:rsidR="00D87807" w:rsidRPr="007F21AE" w:rsidRDefault="00D87807" w:rsidP="00EF09D4">
      <w:pPr>
        <w:pStyle w:val="Line2"/>
      </w:pPr>
      <w:r w:rsidRPr="007F21AE">
        <w:t>96016-00</w:t>
      </w:r>
      <w:r w:rsidRPr="007F21AE">
        <w:tab/>
        <w:t>Функционална оценка на опорно-двигателния апарат</w:t>
      </w:r>
    </w:p>
    <w:p w14:paraId="3E9C382D" w14:textId="77777777" w:rsidR="00ED269E" w:rsidRPr="007F21AE" w:rsidRDefault="00ED269E" w:rsidP="00EF09D4">
      <w:pPr>
        <w:pStyle w:val="Line2"/>
      </w:pPr>
      <w:r w:rsidRPr="007F21AE">
        <w:t>96019-00</w:t>
      </w:r>
      <w:r w:rsidRPr="007F21AE">
        <w:tab/>
        <w:t>Биомеханична оценка</w:t>
      </w:r>
    </w:p>
    <w:p w14:paraId="0A23DCA2" w14:textId="77777777" w:rsidR="00ED269E" w:rsidRPr="007F21AE" w:rsidRDefault="00ED269E" w:rsidP="00ED269E">
      <w:pPr>
        <w:rPr>
          <w:color w:val="auto"/>
        </w:rPr>
      </w:pPr>
      <w:r w:rsidRPr="007F21AE">
        <w:rPr>
          <w:color w:val="auto"/>
        </w:rPr>
        <w:t xml:space="preserve">Обем на движения/тестване на мускулатура (без устройства или оборудване) </w:t>
      </w:r>
    </w:p>
    <w:p w14:paraId="1CD3F4DE" w14:textId="77777777" w:rsidR="00ED269E" w:rsidRPr="007F21AE" w:rsidRDefault="00ED269E" w:rsidP="00ED269E">
      <w:pPr>
        <w:rPr>
          <w:color w:val="auto"/>
        </w:rPr>
      </w:pPr>
      <w:r w:rsidRPr="007F21AE">
        <w:rPr>
          <w:color w:val="auto"/>
        </w:rPr>
        <w:t>Оценка на равновесие (с тестване на сензорна организираност)</w:t>
      </w:r>
    </w:p>
    <w:p w14:paraId="0A659D1A" w14:textId="77777777" w:rsidR="00ED269E" w:rsidRPr="007F21AE" w:rsidRDefault="00ED269E" w:rsidP="00ED269E">
      <w:pPr>
        <w:rPr>
          <w:color w:val="auto"/>
        </w:rPr>
      </w:pPr>
      <w:r w:rsidRPr="007F21AE">
        <w:rPr>
          <w:color w:val="auto"/>
        </w:rPr>
        <w:t>Мобилност/анализ на походка</w:t>
      </w:r>
    </w:p>
    <w:p w14:paraId="7748A79D" w14:textId="77777777" w:rsidR="00ED269E" w:rsidRPr="007F21AE" w:rsidRDefault="00ED269E" w:rsidP="00ED269E">
      <w:pPr>
        <w:rPr>
          <w:color w:val="auto"/>
        </w:rPr>
      </w:pPr>
      <w:r w:rsidRPr="007F21AE">
        <w:rPr>
          <w:color w:val="auto"/>
        </w:rPr>
        <w:t>Мускулоскелетна оценка</w:t>
      </w:r>
    </w:p>
    <w:p w14:paraId="39532294" w14:textId="77777777" w:rsidR="00ED269E" w:rsidRPr="007F21AE" w:rsidRDefault="00ED269E" w:rsidP="00ED269E">
      <w:pPr>
        <w:rPr>
          <w:color w:val="auto"/>
        </w:rPr>
      </w:pPr>
      <w:r w:rsidRPr="007F21AE">
        <w:rPr>
          <w:color w:val="auto"/>
        </w:rPr>
        <w:t>Оценка на стоежа</w:t>
      </w:r>
    </w:p>
    <w:p w14:paraId="45625B03" w14:textId="77777777" w:rsidR="00ED269E" w:rsidRPr="007F21AE" w:rsidRDefault="00ED269E" w:rsidP="00EF09D4">
      <w:pPr>
        <w:pStyle w:val="body2"/>
        <w:rPr>
          <w:color w:val="auto"/>
        </w:rPr>
      </w:pPr>
      <w:r w:rsidRPr="007F21AE">
        <w:rPr>
          <w:i/>
          <w:color w:val="auto"/>
        </w:rPr>
        <w:t>Не включва</w:t>
      </w:r>
      <w:r w:rsidRPr="007F21AE">
        <w:rPr>
          <w:color w:val="auto"/>
        </w:rPr>
        <w:t>:</w:t>
      </w:r>
      <w:r w:rsidRPr="007F21AE">
        <w:rPr>
          <w:color w:val="auto"/>
        </w:rPr>
        <w:tab/>
        <w:t>оценка на функционална мобилност, свързана със средата на клиента</w:t>
      </w:r>
      <w:r w:rsidR="00EF09D4" w:rsidRPr="007F21AE">
        <w:rPr>
          <w:color w:val="auto"/>
        </w:rPr>
        <w:t xml:space="preserve"> </w:t>
      </w:r>
      <w:r w:rsidRPr="007F21AE">
        <w:rPr>
          <w:color w:val="auto"/>
        </w:rPr>
        <w:t>(96021-00 [1822])</w:t>
      </w:r>
    </w:p>
    <w:p w14:paraId="694A545C" w14:textId="77777777" w:rsidR="00ED269E" w:rsidRPr="007F21AE" w:rsidRDefault="00ED269E" w:rsidP="00EF09D4">
      <w:pPr>
        <w:pStyle w:val="body3"/>
      </w:pPr>
      <w:r w:rsidRPr="007F21AE">
        <w:t>обем на движения/тестване на мускулатура със специализирано оборудване</w:t>
      </w:r>
      <w:r w:rsidR="00EF09D4" w:rsidRPr="007F21AE">
        <w:t xml:space="preserve"> </w:t>
      </w:r>
      <w:r w:rsidRPr="007F21AE">
        <w:t>(96159-00 [1905])</w:t>
      </w:r>
    </w:p>
    <w:p w14:paraId="63933831" w14:textId="77777777" w:rsidR="003337B5" w:rsidRPr="007F21AE" w:rsidRDefault="003337B5" w:rsidP="00EF09D4">
      <w:pPr>
        <w:pStyle w:val="Line2"/>
      </w:pPr>
      <w:r w:rsidRPr="007F21AE">
        <w:t>96019-01</w:t>
      </w:r>
      <w:r w:rsidRPr="007F21AE">
        <w:tab/>
        <w:t>Мануално изследване на мускулна функция</w:t>
      </w:r>
    </w:p>
    <w:p w14:paraId="21DFA9C9" w14:textId="77777777" w:rsidR="003337B5" w:rsidRPr="007F21AE" w:rsidRDefault="003337B5" w:rsidP="003337B5">
      <w:pPr>
        <w:rPr>
          <w:color w:val="auto"/>
        </w:rPr>
      </w:pPr>
      <w:r w:rsidRPr="007F21AE">
        <w:rPr>
          <w:color w:val="auto"/>
        </w:rPr>
        <w:t>Мускулно тестуване</w:t>
      </w:r>
    </w:p>
    <w:p w14:paraId="1C8152C6" w14:textId="77777777" w:rsidR="00FE7FE4" w:rsidRPr="007F21AE" w:rsidRDefault="00FE7FE4" w:rsidP="00EF09D4">
      <w:pPr>
        <w:pStyle w:val="Line2"/>
      </w:pPr>
      <w:r w:rsidRPr="007F21AE">
        <w:t>96020-01</w:t>
      </w:r>
      <w:r w:rsidRPr="007F21AE">
        <w:tab/>
        <w:t>Оглед и палпация на кожа, подкожие и видими лигавици</w:t>
      </w:r>
    </w:p>
    <w:p w14:paraId="285125BC" w14:textId="77777777" w:rsidR="00ED269E" w:rsidRPr="007F21AE" w:rsidRDefault="00ED269E" w:rsidP="00EF09D4">
      <w:pPr>
        <w:pStyle w:val="Line2"/>
      </w:pPr>
      <w:r w:rsidRPr="007F21AE">
        <w:t>96020-00</w:t>
      </w:r>
      <w:r w:rsidRPr="007F21AE">
        <w:tab/>
        <w:t>Оценка на кожна цялост</w:t>
      </w:r>
    </w:p>
    <w:p w14:paraId="4C2172CA" w14:textId="77777777" w:rsidR="00ED269E" w:rsidRPr="007F21AE" w:rsidRDefault="00ED269E" w:rsidP="00ED269E">
      <w:pPr>
        <w:rPr>
          <w:color w:val="auto"/>
        </w:rPr>
      </w:pPr>
      <w:r w:rsidRPr="007F21AE">
        <w:rPr>
          <w:color w:val="auto"/>
        </w:rPr>
        <w:t>Оценка на:</w:t>
      </w:r>
    </w:p>
    <w:p w14:paraId="3A3D92E3" w14:textId="77777777" w:rsidR="00ED269E" w:rsidRPr="007F21AE" w:rsidRDefault="00ED269E" w:rsidP="00ED269E">
      <w:pPr>
        <w:rPr>
          <w:color w:val="auto"/>
        </w:rPr>
      </w:pPr>
      <w:r w:rsidRPr="007F21AE">
        <w:rPr>
          <w:color w:val="auto"/>
        </w:rPr>
        <w:t>• белег</w:t>
      </w:r>
    </w:p>
    <w:p w14:paraId="6738F0B2" w14:textId="77777777" w:rsidR="00ED269E" w:rsidRPr="007F21AE" w:rsidRDefault="00ED269E" w:rsidP="00ED269E">
      <w:pPr>
        <w:rPr>
          <w:color w:val="auto"/>
        </w:rPr>
      </w:pPr>
      <w:r w:rsidRPr="007F21AE">
        <w:rPr>
          <w:color w:val="auto"/>
        </w:rPr>
        <w:t>• кожна лезия</w:t>
      </w:r>
    </w:p>
    <w:p w14:paraId="0E76BB87" w14:textId="77777777" w:rsidR="00ED269E" w:rsidRPr="007F21AE" w:rsidRDefault="00ED269E" w:rsidP="00ED269E">
      <w:pPr>
        <w:rPr>
          <w:color w:val="auto"/>
        </w:rPr>
      </w:pPr>
      <w:r w:rsidRPr="007F21AE">
        <w:rPr>
          <w:color w:val="auto"/>
        </w:rPr>
        <w:t>• язва</w:t>
      </w:r>
    </w:p>
    <w:p w14:paraId="7C04DBDE" w14:textId="77777777" w:rsidR="00ED269E" w:rsidRPr="007F21AE" w:rsidRDefault="00ED269E" w:rsidP="00ED269E">
      <w:pPr>
        <w:rPr>
          <w:color w:val="auto"/>
        </w:rPr>
      </w:pPr>
      <w:r w:rsidRPr="007F21AE">
        <w:rPr>
          <w:color w:val="auto"/>
        </w:rPr>
        <w:t>• рана</w:t>
      </w:r>
    </w:p>
    <w:p w14:paraId="6173CBD5" w14:textId="77777777" w:rsidR="003646E4" w:rsidRPr="007F21AE" w:rsidRDefault="003646E4" w:rsidP="00EF09D4">
      <w:pPr>
        <w:pStyle w:val="Line2"/>
      </w:pPr>
      <w:r w:rsidRPr="007F21AE">
        <w:t>96060-00</w:t>
      </w:r>
      <w:r w:rsidRPr="007F21AE">
        <w:tab/>
        <w:t>Оценка по Apgar</w:t>
      </w:r>
    </w:p>
    <w:p w14:paraId="325F91B5" w14:textId="77777777" w:rsidR="003646E4" w:rsidRPr="007F21AE" w:rsidRDefault="003646E4" w:rsidP="003646E4">
      <w:pPr>
        <w:pStyle w:val="Line2"/>
      </w:pPr>
      <w:r w:rsidRPr="007F21AE">
        <w:t>92000-00</w:t>
      </w:r>
      <w:r w:rsidRPr="007F21AE">
        <w:tab/>
        <w:t>Мониториране (измерване и изчисление) на баланс на приети</w:t>
      </w:r>
      <w:r w:rsidR="00DD271E" w:rsidRPr="007F21AE">
        <w:t xml:space="preserve"> и</w:t>
      </w:r>
      <w:r w:rsidRPr="007F21AE">
        <w:t>/</w:t>
      </w:r>
      <w:r w:rsidR="00DD271E" w:rsidRPr="007F21AE">
        <w:t xml:space="preserve">или </w:t>
      </w:r>
      <w:r w:rsidRPr="007F21AE">
        <w:t>отделени течности</w:t>
      </w:r>
    </w:p>
    <w:p w14:paraId="176592BD" w14:textId="77777777" w:rsidR="00CA0D92" w:rsidRPr="007F21AE" w:rsidRDefault="00CA0D92" w:rsidP="00EF09D4">
      <w:pPr>
        <w:pStyle w:val="Line2"/>
      </w:pPr>
      <w:r w:rsidRPr="007F21AE">
        <w:t>96192-00</w:t>
      </w:r>
      <w:r w:rsidRPr="007F21AE">
        <w:tab/>
        <w:t>Функционална оценка</w:t>
      </w:r>
    </w:p>
    <w:p w14:paraId="2EBB292A" w14:textId="77777777" w:rsidR="008C03CC" w:rsidRPr="007F21AE" w:rsidRDefault="008C03CC" w:rsidP="00EF09D4">
      <w:pPr>
        <w:pStyle w:val="Line2"/>
      </w:pPr>
      <w:r w:rsidRPr="007F21AE">
        <w:t>96017-01</w:t>
      </w:r>
      <w:r w:rsidRPr="007F21AE">
        <w:tab/>
        <w:t xml:space="preserve"> Клинично изследване на черепно-мозъчни нерви</w:t>
      </w:r>
    </w:p>
    <w:p w14:paraId="5D26F531" w14:textId="77777777" w:rsidR="00820363" w:rsidRPr="007F21AE" w:rsidRDefault="00820363" w:rsidP="00820363">
      <w:pPr>
        <w:pStyle w:val="Line2"/>
      </w:pPr>
      <w:r w:rsidRPr="007F21AE">
        <w:t>96017-03</w:t>
      </w:r>
      <w:r w:rsidRPr="007F21AE">
        <w:tab/>
        <w:t>Оценка на физикалния статус</w:t>
      </w:r>
    </w:p>
    <w:p w14:paraId="3A9936D6" w14:textId="77777777" w:rsidR="00820363" w:rsidRPr="007F21AE" w:rsidRDefault="00820363" w:rsidP="00820363">
      <w:pPr>
        <w:rPr>
          <w:color w:val="auto"/>
        </w:rPr>
      </w:pPr>
      <w:r w:rsidRPr="007F21AE">
        <w:rPr>
          <w:color w:val="auto"/>
        </w:rPr>
        <w:t>Общо физическо изследване</w:t>
      </w:r>
    </w:p>
    <w:p w14:paraId="22D98803" w14:textId="77777777" w:rsidR="00ED269E" w:rsidRPr="007F21AE" w:rsidRDefault="00ED269E" w:rsidP="00EF09D4">
      <w:pPr>
        <w:pStyle w:val="Line2"/>
      </w:pPr>
      <w:r w:rsidRPr="007F21AE">
        <w:t>92001-00</w:t>
      </w:r>
      <w:r w:rsidRPr="007F21AE">
        <w:tab/>
        <w:t>Друга физиологична оценка</w:t>
      </w:r>
    </w:p>
    <w:p w14:paraId="0E438D85" w14:textId="77777777" w:rsidR="00ED269E" w:rsidRPr="007F21AE" w:rsidRDefault="00ED269E" w:rsidP="00ED269E">
      <w:pPr>
        <w:rPr>
          <w:color w:val="auto"/>
        </w:rPr>
      </w:pPr>
      <w:r w:rsidRPr="007F21AE">
        <w:rPr>
          <w:color w:val="auto"/>
        </w:rPr>
        <w:t>Общ физикален преглед</w:t>
      </w:r>
    </w:p>
    <w:p w14:paraId="5098E428" w14:textId="77777777" w:rsidR="00ED269E" w:rsidRPr="007F21AE" w:rsidRDefault="00ED269E" w:rsidP="00ED269E">
      <w:pPr>
        <w:rPr>
          <w:color w:val="auto"/>
        </w:rPr>
      </w:pPr>
      <w:r w:rsidRPr="007F21AE">
        <w:rPr>
          <w:color w:val="auto"/>
        </w:rPr>
        <w:t>Преглед на новородено</w:t>
      </w:r>
    </w:p>
    <w:p w14:paraId="1475BF41" w14:textId="77777777" w:rsidR="00ED269E" w:rsidRPr="007F21AE" w:rsidRDefault="00ED269E" w:rsidP="00EF09D4">
      <w:pPr>
        <w:pStyle w:val="body2"/>
        <w:rPr>
          <w:color w:val="auto"/>
        </w:rPr>
      </w:pPr>
      <w:r w:rsidRPr="007F21AE">
        <w:rPr>
          <w:i/>
          <w:color w:val="auto"/>
        </w:rPr>
        <w:t>Включва</w:t>
      </w:r>
      <w:r w:rsidRPr="007F21AE">
        <w:rPr>
          <w:color w:val="auto"/>
        </w:rPr>
        <w:t>:</w:t>
      </w:r>
      <w:r w:rsidRPr="007F21AE">
        <w:rPr>
          <w:color w:val="auto"/>
        </w:rPr>
        <w:tab/>
        <w:t>базови физикални измервания:</w:t>
      </w:r>
    </w:p>
    <w:p w14:paraId="0436E999" w14:textId="77777777" w:rsidR="00ED269E" w:rsidRPr="007F21AE" w:rsidRDefault="00ED269E" w:rsidP="00EF09D4">
      <w:pPr>
        <w:pStyle w:val="body3"/>
      </w:pPr>
      <w:r w:rsidRPr="007F21AE">
        <w:t>• кръвно налягане</w:t>
      </w:r>
    </w:p>
    <w:p w14:paraId="49AC42E9" w14:textId="77777777" w:rsidR="00ED269E" w:rsidRPr="007F21AE" w:rsidRDefault="00ED269E" w:rsidP="00EF09D4">
      <w:pPr>
        <w:pStyle w:val="body3"/>
      </w:pPr>
      <w:r w:rsidRPr="007F21AE">
        <w:t>• височина/дължина</w:t>
      </w:r>
    </w:p>
    <w:p w14:paraId="708FC48D" w14:textId="77777777" w:rsidR="00ED269E" w:rsidRPr="007F21AE" w:rsidRDefault="00ED269E" w:rsidP="00EF09D4">
      <w:pPr>
        <w:pStyle w:val="body3"/>
      </w:pPr>
      <w:r w:rsidRPr="007F21AE">
        <w:t>• температура</w:t>
      </w:r>
    </w:p>
    <w:p w14:paraId="5674423E" w14:textId="77777777" w:rsidR="00ED269E" w:rsidRPr="007F21AE" w:rsidRDefault="00ED269E" w:rsidP="00EF09D4">
      <w:pPr>
        <w:pStyle w:val="body3"/>
      </w:pPr>
      <w:r w:rsidRPr="007F21AE">
        <w:t>• тегло</w:t>
      </w:r>
    </w:p>
    <w:p w14:paraId="451E2974" w14:textId="77777777" w:rsidR="00ED269E" w:rsidRPr="007F21AE" w:rsidRDefault="00ED269E" w:rsidP="00EF09D4">
      <w:pPr>
        <w:pStyle w:val="body2"/>
        <w:rPr>
          <w:color w:val="auto"/>
        </w:rPr>
      </w:pPr>
      <w:r w:rsidRPr="007F21AE">
        <w:rPr>
          <w:i/>
          <w:color w:val="auto"/>
        </w:rPr>
        <w:t>Не включва</w:t>
      </w:r>
      <w:r w:rsidRPr="007F21AE">
        <w:rPr>
          <w:color w:val="auto"/>
        </w:rPr>
        <w:t>:</w:t>
      </w:r>
      <w:r w:rsidRPr="007F21AE">
        <w:rPr>
          <w:color w:val="auto"/>
        </w:rPr>
        <w:tab/>
        <w:t>тестване за развитие (96184-00 [1824])</w:t>
      </w:r>
    </w:p>
    <w:p w14:paraId="31291451" w14:textId="77777777" w:rsidR="00ED269E" w:rsidRPr="007F21AE" w:rsidRDefault="00ED269E" w:rsidP="00EF09D4">
      <w:pPr>
        <w:pStyle w:val="body3"/>
      </w:pPr>
      <w:r w:rsidRPr="007F21AE">
        <w:t>физикален преглед като част от генетична оценка (96035-00 [1824])</w:t>
      </w:r>
    </w:p>
    <w:p w14:paraId="0FFD44B7" w14:textId="77777777" w:rsidR="00FF0989" w:rsidRPr="007F21AE" w:rsidRDefault="00FF0989" w:rsidP="00FF0989">
      <w:pPr>
        <w:pStyle w:val="Line2"/>
      </w:pPr>
      <w:r w:rsidRPr="007F21AE">
        <w:t>92188-00</w:t>
      </w:r>
      <w:r w:rsidRPr="007F21AE">
        <w:tab/>
        <w:t>Първичен преглед и обща оценка на здравословното състояние на пациента</w:t>
      </w:r>
    </w:p>
    <w:p w14:paraId="0241D96E" w14:textId="77777777" w:rsidR="00FF0989" w:rsidRPr="007F21AE" w:rsidRDefault="00FF0989" w:rsidP="00FF0989">
      <w:pPr>
        <w:rPr>
          <w:color w:val="auto"/>
        </w:rPr>
      </w:pPr>
      <w:r w:rsidRPr="007F21AE">
        <w:rPr>
          <w:color w:val="auto"/>
        </w:rPr>
        <w:t>Преглед (интервю) и оценка, описани обстойно – анамнеза и оценка на нов проблем</w:t>
      </w:r>
    </w:p>
    <w:p w14:paraId="333F063C" w14:textId="77777777" w:rsidR="00FF0989" w:rsidRPr="007F21AE" w:rsidRDefault="00FF0989" w:rsidP="00FF0989">
      <w:pPr>
        <w:rPr>
          <w:color w:val="auto"/>
        </w:rPr>
      </w:pPr>
      <w:r w:rsidRPr="007F21AE">
        <w:rPr>
          <w:color w:val="auto"/>
        </w:rPr>
        <w:t>Първичен преглед при нужда от медицинска помощ, по конкретен медицински проблем</w:t>
      </w:r>
    </w:p>
    <w:p w14:paraId="13DF0B43" w14:textId="77777777" w:rsidR="00355F28" w:rsidRPr="007F21AE" w:rsidRDefault="00355F28" w:rsidP="00FF0989">
      <w:pPr>
        <w:pStyle w:val="Line2"/>
      </w:pPr>
      <w:r w:rsidRPr="007F21AE">
        <w:t>92188-02</w:t>
      </w:r>
      <w:r w:rsidRPr="007F21AE">
        <w:tab/>
        <w:t>Първичен преглед по конкретен медицински проблем при нужда от медицинска помощ</w:t>
      </w:r>
    </w:p>
    <w:p w14:paraId="6EBFBD30" w14:textId="77777777" w:rsidR="00FF0989" w:rsidRPr="007F21AE" w:rsidRDefault="00FF0989" w:rsidP="00FF0989">
      <w:pPr>
        <w:pStyle w:val="Line2"/>
      </w:pPr>
      <w:r w:rsidRPr="007F21AE">
        <w:lastRenderedPageBreak/>
        <w:t>92188-0</w:t>
      </w:r>
      <w:r w:rsidR="00B62F1D" w:rsidRPr="007F21AE">
        <w:t>1</w:t>
      </w:r>
      <w:r w:rsidRPr="007F21AE">
        <w:tab/>
        <w:t>Вторичен преглед в рамките на един и същ медицински проблем</w:t>
      </w:r>
    </w:p>
    <w:p w14:paraId="4CC9CEF3" w14:textId="77777777" w:rsidR="00FF0989" w:rsidRPr="007F21AE" w:rsidRDefault="00FF0989" w:rsidP="00FF0989">
      <w:pPr>
        <w:rPr>
          <w:color w:val="auto"/>
        </w:rPr>
      </w:pPr>
      <w:r w:rsidRPr="007F21AE">
        <w:rPr>
          <w:color w:val="auto"/>
        </w:rPr>
        <w:t>Преглед (интервю) и оценка, описани ограничено – етапни анамнеза и оценка</w:t>
      </w:r>
    </w:p>
    <w:p w14:paraId="75152B7F" w14:textId="77777777" w:rsidR="00ED269E" w:rsidRPr="007F21AE" w:rsidRDefault="00ED269E" w:rsidP="00903A45">
      <w:pPr>
        <w:pStyle w:val="Line1"/>
        <w:rPr>
          <w:lang w:val="bg-BG"/>
        </w:rPr>
      </w:pPr>
      <w:r w:rsidRPr="007F21AE">
        <w:rPr>
          <w:lang w:val="bg-BG"/>
        </w:rPr>
        <w:tab/>
        <w:t>1821</w:t>
      </w:r>
      <w:r w:rsidRPr="007F21AE">
        <w:rPr>
          <w:lang w:val="bg-BG"/>
        </w:rPr>
        <w:tab/>
        <w:t>Предоперативна анестезиологична оценка</w:t>
      </w:r>
    </w:p>
    <w:p w14:paraId="4832A491" w14:textId="77777777" w:rsidR="00ED269E" w:rsidRPr="007F21AE" w:rsidRDefault="00ED269E" w:rsidP="00EF09D4">
      <w:pPr>
        <w:pStyle w:val="Line2"/>
      </w:pPr>
      <w:r w:rsidRPr="007F21AE">
        <w:t>92500-00</w:t>
      </w:r>
      <w:r w:rsidRPr="007F21AE">
        <w:tab/>
        <w:t>Рутинна предоперативна анестезиологична оценка</w:t>
      </w:r>
    </w:p>
    <w:p w14:paraId="59E02B36" w14:textId="77777777" w:rsidR="00ED269E" w:rsidRPr="007F21AE" w:rsidRDefault="00ED269E" w:rsidP="00EF09D4">
      <w:pPr>
        <w:pStyle w:val="Line2"/>
      </w:pPr>
      <w:r w:rsidRPr="007F21AE">
        <w:t>92500-01</w:t>
      </w:r>
      <w:r w:rsidRPr="007F21AE">
        <w:tab/>
        <w:t>Продължителна предоперативна анестезиологична оценка</w:t>
      </w:r>
    </w:p>
    <w:p w14:paraId="07E69CF9" w14:textId="77777777" w:rsidR="00ED269E" w:rsidRPr="007F21AE" w:rsidRDefault="00ED269E" w:rsidP="00EF09D4">
      <w:pPr>
        <w:pStyle w:val="Line2"/>
      </w:pPr>
      <w:r w:rsidRPr="007F21AE">
        <w:t>92500-02</w:t>
      </w:r>
      <w:r w:rsidRPr="007F21AE">
        <w:tab/>
        <w:t>Спешна предоперативна анестезиологична оценка</w:t>
      </w:r>
    </w:p>
    <w:p w14:paraId="3520B494" w14:textId="77777777" w:rsidR="00ED269E" w:rsidRPr="007F21AE" w:rsidRDefault="00ED269E" w:rsidP="00903A45">
      <w:pPr>
        <w:pStyle w:val="Line1"/>
        <w:rPr>
          <w:lang w:val="bg-BG"/>
        </w:rPr>
      </w:pPr>
      <w:r w:rsidRPr="007F21AE">
        <w:rPr>
          <w:lang w:val="bg-BG"/>
        </w:rPr>
        <w:tab/>
        <w:t>1822</w:t>
      </w:r>
      <w:r w:rsidRPr="007F21AE">
        <w:rPr>
          <w:lang w:val="bg-BG"/>
        </w:rPr>
        <w:tab/>
        <w:t>Оценка на лична грижа и други дейности на ежедневен\независим живот</w:t>
      </w:r>
    </w:p>
    <w:p w14:paraId="42BC6D7A" w14:textId="77777777" w:rsidR="00ED269E" w:rsidRPr="007F21AE" w:rsidRDefault="00ED269E" w:rsidP="00EF09D4">
      <w:pPr>
        <w:pStyle w:val="Line2"/>
      </w:pPr>
      <w:r w:rsidRPr="007F21AE">
        <w:t>96021-00</w:t>
      </w:r>
      <w:r w:rsidRPr="007F21AE">
        <w:tab/>
        <w:t>Оценка на грижите за себе си</w:t>
      </w:r>
    </w:p>
    <w:p w14:paraId="51C0C7BF" w14:textId="77777777" w:rsidR="00ED269E" w:rsidRPr="007F21AE" w:rsidRDefault="00ED269E" w:rsidP="00ED269E">
      <w:pPr>
        <w:rPr>
          <w:color w:val="auto"/>
        </w:rPr>
      </w:pPr>
      <w:r w:rsidRPr="007F21AE">
        <w:rPr>
          <w:color w:val="auto"/>
        </w:rPr>
        <w:t>Оценка на ежедневни умения и дейности</w:t>
      </w:r>
    </w:p>
    <w:p w14:paraId="6BBBCFD6" w14:textId="77777777" w:rsidR="00ED269E" w:rsidRPr="007F21AE" w:rsidRDefault="00ED269E" w:rsidP="00ED269E">
      <w:pPr>
        <w:rPr>
          <w:color w:val="auto"/>
        </w:rPr>
      </w:pPr>
      <w:r w:rsidRPr="007F21AE">
        <w:rPr>
          <w:color w:val="auto"/>
        </w:rPr>
        <w:t>Оценка на:</w:t>
      </w:r>
    </w:p>
    <w:p w14:paraId="1F2142B3" w14:textId="77777777" w:rsidR="00ED269E" w:rsidRPr="007F21AE" w:rsidRDefault="00ED269E" w:rsidP="00ED269E">
      <w:pPr>
        <w:rPr>
          <w:color w:val="auto"/>
        </w:rPr>
      </w:pPr>
      <w:r w:rsidRPr="007F21AE">
        <w:rPr>
          <w:color w:val="auto"/>
        </w:rPr>
        <w:t>• къпане/душ</w:t>
      </w:r>
    </w:p>
    <w:p w14:paraId="5A088D8A" w14:textId="77777777" w:rsidR="00ED269E" w:rsidRPr="007F21AE" w:rsidRDefault="00ED269E" w:rsidP="00ED269E">
      <w:pPr>
        <w:rPr>
          <w:color w:val="auto"/>
        </w:rPr>
      </w:pPr>
      <w:r w:rsidRPr="007F21AE">
        <w:rPr>
          <w:color w:val="auto"/>
        </w:rPr>
        <w:t>• миене на зъби</w:t>
      </w:r>
    </w:p>
    <w:p w14:paraId="152AD009" w14:textId="77777777" w:rsidR="00ED269E" w:rsidRPr="007F21AE" w:rsidRDefault="00ED269E" w:rsidP="00ED269E">
      <w:pPr>
        <w:rPr>
          <w:color w:val="auto"/>
        </w:rPr>
      </w:pPr>
      <w:r w:rsidRPr="007F21AE">
        <w:rPr>
          <w:color w:val="auto"/>
        </w:rPr>
        <w:t>• обличане [дрехи]</w:t>
      </w:r>
    </w:p>
    <w:p w14:paraId="267BA823" w14:textId="77777777" w:rsidR="00ED269E" w:rsidRPr="007F21AE" w:rsidRDefault="00ED269E" w:rsidP="00ED269E">
      <w:pPr>
        <w:rPr>
          <w:color w:val="auto"/>
        </w:rPr>
      </w:pPr>
      <w:r w:rsidRPr="007F21AE">
        <w:rPr>
          <w:color w:val="auto"/>
        </w:rPr>
        <w:t>• хранене</w:t>
      </w:r>
    </w:p>
    <w:p w14:paraId="70EE0966" w14:textId="77777777" w:rsidR="00ED269E" w:rsidRPr="007F21AE" w:rsidRDefault="00ED269E" w:rsidP="00ED269E">
      <w:pPr>
        <w:rPr>
          <w:color w:val="auto"/>
        </w:rPr>
      </w:pPr>
      <w:r w:rsidRPr="007F21AE">
        <w:rPr>
          <w:color w:val="auto"/>
        </w:rPr>
        <w:t>• изхранване</w:t>
      </w:r>
    </w:p>
    <w:p w14:paraId="76EB8137" w14:textId="77777777" w:rsidR="00ED269E" w:rsidRPr="007F21AE" w:rsidRDefault="00ED269E" w:rsidP="00ED269E">
      <w:pPr>
        <w:rPr>
          <w:color w:val="auto"/>
        </w:rPr>
      </w:pPr>
      <w:r w:rsidRPr="007F21AE">
        <w:rPr>
          <w:color w:val="auto"/>
        </w:rPr>
        <w:t>• функционална комуникация</w:t>
      </w:r>
    </w:p>
    <w:p w14:paraId="43C9223A" w14:textId="77777777" w:rsidR="00ED269E" w:rsidRPr="007F21AE" w:rsidRDefault="00ED269E" w:rsidP="00ED269E">
      <w:pPr>
        <w:rPr>
          <w:color w:val="auto"/>
        </w:rPr>
      </w:pPr>
      <w:r w:rsidRPr="007F21AE">
        <w:rPr>
          <w:color w:val="auto"/>
        </w:rPr>
        <w:t>• чистене</w:t>
      </w:r>
    </w:p>
    <w:p w14:paraId="1632DFAB" w14:textId="77777777" w:rsidR="00ED269E" w:rsidRPr="007F21AE" w:rsidRDefault="00ED269E" w:rsidP="00ED269E">
      <w:pPr>
        <w:rPr>
          <w:color w:val="auto"/>
        </w:rPr>
      </w:pPr>
      <w:r w:rsidRPr="007F21AE">
        <w:rPr>
          <w:color w:val="auto"/>
        </w:rPr>
        <w:t>• мобилност в средата</w:t>
      </w:r>
    </w:p>
    <w:p w14:paraId="38BB595F" w14:textId="77777777" w:rsidR="00ED269E" w:rsidRPr="007F21AE" w:rsidRDefault="00ED269E" w:rsidP="00ED269E">
      <w:pPr>
        <w:rPr>
          <w:color w:val="auto"/>
        </w:rPr>
      </w:pPr>
      <w:r w:rsidRPr="007F21AE">
        <w:rPr>
          <w:color w:val="auto"/>
        </w:rPr>
        <w:t>• тоалет</w:t>
      </w:r>
    </w:p>
    <w:p w14:paraId="06605879" w14:textId="77777777" w:rsidR="00ED269E" w:rsidRPr="007F21AE" w:rsidRDefault="00ED269E" w:rsidP="00ED269E">
      <w:pPr>
        <w:rPr>
          <w:color w:val="auto"/>
        </w:rPr>
      </w:pPr>
      <w:r w:rsidRPr="007F21AE">
        <w:rPr>
          <w:color w:val="auto"/>
        </w:rPr>
        <w:t>• измиване на косата</w:t>
      </w:r>
    </w:p>
    <w:p w14:paraId="392ECDF5" w14:textId="77777777" w:rsidR="00ED269E" w:rsidRPr="007F21AE" w:rsidRDefault="00ED269E" w:rsidP="00EF09D4">
      <w:pPr>
        <w:pStyle w:val="body2"/>
        <w:rPr>
          <w:color w:val="auto"/>
        </w:rPr>
      </w:pPr>
      <w:r w:rsidRPr="007F21AE">
        <w:rPr>
          <w:i/>
          <w:color w:val="auto"/>
        </w:rPr>
        <w:t>Не включва</w:t>
      </w:r>
      <w:r w:rsidRPr="007F21AE">
        <w:rPr>
          <w:color w:val="auto"/>
        </w:rPr>
        <w:t>:</w:t>
      </w:r>
      <w:r w:rsidRPr="007F21AE">
        <w:rPr>
          <w:color w:val="auto"/>
        </w:rPr>
        <w:tab/>
        <w:t>оценка на:</w:t>
      </w:r>
    </w:p>
    <w:p w14:paraId="53A00C17" w14:textId="77777777" w:rsidR="00ED269E" w:rsidRPr="007F21AE" w:rsidRDefault="00ED269E" w:rsidP="00EF09D4">
      <w:pPr>
        <w:pStyle w:val="body3"/>
      </w:pPr>
      <w:r w:rsidRPr="007F21AE">
        <w:t>• стареене (96023-00 [1824])</w:t>
      </w:r>
    </w:p>
    <w:p w14:paraId="3DFCB143" w14:textId="77777777" w:rsidR="00ED269E" w:rsidRPr="007F21AE" w:rsidRDefault="00ED269E" w:rsidP="00EF09D4">
      <w:pPr>
        <w:pStyle w:val="body3"/>
      </w:pPr>
      <w:r w:rsidRPr="007F21AE">
        <w:t>• хранителен прием (диетичен) (калоричен) (96026-00 [1822])</w:t>
      </w:r>
    </w:p>
    <w:p w14:paraId="22292831" w14:textId="77777777" w:rsidR="00ED269E" w:rsidRPr="007F21AE" w:rsidRDefault="00ED269E" w:rsidP="00EF09D4">
      <w:pPr>
        <w:pStyle w:val="body3"/>
      </w:pPr>
      <w:r w:rsidRPr="007F21AE">
        <w:t>• поддържане на здравето и възстановяване (96022-00 [1822])</w:t>
      </w:r>
    </w:p>
    <w:p w14:paraId="1FF792E7" w14:textId="77777777" w:rsidR="00ED269E" w:rsidRPr="007F21AE" w:rsidRDefault="00ED269E" w:rsidP="00EF09D4">
      <w:pPr>
        <w:pStyle w:val="body3"/>
      </w:pPr>
      <w:r w:rsidRPr="007F21AE">
        <w:t>• поддържане на дома (96028-00 [1822])</w:t>
      </w:r>
    </w:p>
    <w:p w14:paraId="77CB7D1C" w14:textId="77777777" w:rsidR="00ED269E" w:rsidRPr="007F21AE" w:rsidRDefault="00ED269E" w:rsidP="00EF09D4">
      <w:pPr>
        <w:pStyle w:val="Line2"/>
      </w:pPr>
      <w:r w:rsidRPr="007F21AE">
        <w:t>96022-00</w:t>
      </w:r>
      <w:r w:rsidRPr="007F21AE">
        <w:tab/>
        <w:t>Оценка на грижите за собственото здраве или възстановяване</w:t>
      </w:r>
    </w:p>
    <w:p w14:paraId="548B892A" w14:textId="77777777" w:rsidR="00ED269E" w:rsidRPr="007F21AE" w:rsidRDefault="00ED269E" w:rsidP="00ED269E">
      <w:pPr>
        <w:rPr>
          <w:color w:val="auto"/>
        </w:rPr>
      </w:pPr>
      <w:r w:rsidRPr="007F21AE">
        <w:rPr>
          <w:color w:val="auto"/>
        </w:rPr>
        <w:t>Оценка на справяне/умения при:</w:t>
      </w:r>
    </w:p>
    <w:p w14:paraId="081A02FA" w14:textId="77777777" w:rsidR="00ED269E" w:rsidRPr="007F21AE" w:rsidRDefault="00ED269E" w:rsidP="00ED269E">
      <w:pPr>
        <w:rPr>
          <w:color w:val="auto"/>
        </w:rPr>
      </w:pPr>
      <w:r w:rsidRPr="007F21AE">
        <w:rPr>
          <w:color w:val="auto"/>
        </w:rPr>
        <w:t>• приспособяване към болест или състояние и неговите клинични и функционални последствия</w:t>
      </w:r>
    </w:p>
    <w:p w14:paraId="68F0E7D1" w14:textId="77777777" w:rsidR="00ED269E" w:rsidRPr="007F21AE" w:rsidRDefault="00ED269E" w:rsidP="00ED269E">
      <w:pPr>
        <w:rPr>
          <w:color w:val="auto"/>
        </w:rPr>
      </w:pPr>
      <w:r w:rsidRPr="007F21AE">
        <w:rPr>
          <w:color w:val="auto"/>
        </w:rPr>
        <w:t>• употреба на бандажи и превръзки</w:t>
      </w:r>
    </w:p>
    <w:p w14:paraId="7CFA2333" w14:textId="77777777" w:rsidR="00ED269E" w:rsidRPr="007F21AE" w:rsidRDefault="00ED269E" w:rsidP="00ED269E">
      <w:pPr>
        <w:rPr>
          <w:color w:val="auto"/>
        </w:rPr>
      </w:pPr>
      <w:r w:rsidRPr="007F21AE">
        <w:rPr>
          <w:color w:val="auto"/>
        </w:rPr>
        <w:t>• диагностично тестване/мониторинг (при състояния като ампутационен чукан, астма, диабет)</w:t>
      </w:r>
    </w:p>
    <w:p w14:paraId="23255969" w14:textId="77777777" w:rsidR="00ED269E" w:rsidRPr="007F21AE" w:rsidRDefault="00ED269E" w:rsidP="00ED269E">
      <w:pPr>
        <w:rPr>
          <w:color w:val="auto"/>
        </w:rPr>
      </w:pPr>
      <w:r w:rsidRPr="007F21AE">
        <w:rPr>
          <w:color w:val="auto"/>
        </w:rPr>
        <w:t>• грижи или хигиена за ходило/крак (халукс валгус) (нокти на крак) (язви) (включително оценка на</w:t>
      </w:r>
      <w:r w:rsidR="00EF09D4" w:rsidRPr="007F21AE">
        <w:rPr>
          <w:color w:val="auto"/>
        </w:rPr>
        <w:t xml:space="preserve"> </w:t>
      </w:r>
      <w:r w:rsidRPr="007F21AE">
        <w:rPr>
          <w:color w:val="auto"/>
        </w:rPr>
        <w:t>налични обувки)</w:t>
      </w:r>
    </w:p>
    <w:p w14:paraId="6AE3CA9D" w14:textId="77777777" w:rsidR="00ED269E" w:rsidRPr="007F21AE" w:rsidRDefault="00ED269E" w:rsidP="00ED269E">
      <w:pPr>
        <w:rPr>
          <w:color w:val="auto"/>
        </w:rPr>
      </w:pPr>
      <w:r w:rsidRPr="007F21AE">
        <w:rPr>
          <w:color w:val="auto"/>
        </w:rPr>
        <w:t>• устна хигиена</w:t>
      </w:r>
    </w:p>
    <w:p w14:paraId="3FE0CF16" w14:textId="77777777" w:rsidR="00ED269E" w:rsidRPr="007F21AE" w:rsidRDefault="00ED269E" w:rsidP="00ED269E">
      <w:pPr>
        <w:rPr>
          <w:color w:val="auto"/>
        </w:rPr>
      </w:pPr>
      <w:r w:rsidRPr="007F21AE">
        <w:rPr>
          <w:color w:val="auto"/>
        </w:rPr>
        <w:t>• самостоятелен преглед (гърди) (гениталии)</w:t>
      </w:r>
    </w:p>
    <w:p w14:paraId="2E75681E" w14:textId="77777777" w:rsidR="00ED269E" w:rsidRPr="007F21AE" w:rsidRDefault="00ED269E" w:rsidP="00ED269E">
      <w:pPr>
        <w:rPr>
          <w:color w:val="auto"/>
        </w:rPr>
      </w:pPr>
      <w:r w:rsidRPr="007F21AE">
        <w:rPr>
          <w:color w:val="auto"/>
        </w:rPr>
        <w:t>• самостоятелно инжектиране</w:t>
      </w:r>
    </w:p>
    <w:p w14:paraId="69281AAB" w14:textId="77777777" w:rsidR="00ED269E" w:rsidRPr="007F21AE" w:rsidRDefault="00ED269E" w:rsidP="00ED269E">
      <w:pPr>
        <w:rPr>
          <w:color w:val="auto"/>
        </w:rPr>
      </w:pPr>
      <w:r w:rsidRPr="007F21AE">
        <w:rPr>
          <w:color w:val="auto"/>
        </w:rPr>
        <w:t>• грижи за стома</w:t>
      </w:r>
    </w:p>
    <w:p w14:paraId="4293EECF" w14:textId="77777777" w:rsidR="00ED269E" w:rsidRPr="007F21AE" w:rsidRDefault="00ED269E" w:rsidP="00EF09D4">
      <w:pPr>
        <w:pStyle w:val="body2"/>
        <w:rPr>
          <w:color w:val="auto"/>
        </w:rPr>
      </w:pPr>
      <w:r w:rsidRPr="007F21AE">
        <w:rPr>
          <w:i/>
          <w:color w:val="auto"/>
        </w:rPr>
        <w:t>Забележка</w:t>
      </w:r>
      <w:r w:rsidRPr="007F21AE">
        <w:rPr>
          <w:color w:val="auto"/>
        </w:rPr>
        <w:t>:</w:t>
      </w:r>
      <w:r w:rsidRPr="007F21AE">
        <w:rPr>
          <w:color w:val="auto"/>
        </w:rPr>
        <w:tab/>
        <w:t>Оценка възможностите на клиента да изпълнява дейности отнасящи се до порддържане на здравето си; превантивни мерки като самооценка (преглед) или изпълнение на действия като превръзки на язви на крак/стъпало, мониториране на кръвно-захарни нива при диабет или витален белодробен капацитет при астма</w:t>
      </w:r>
    </w:p>
    <w:p w14:paraId="403D4920" w14:textId="77777777" w:rsidR="00ED269E" w:rsidRPr="007F21AE" w:rsidRDefault="00ED269E" w:rsidP="00EF09D4">
      <w:pPr>
        <w:pStyle w:val="body2"/>
        <w:rPr>
          <w:color w:val="auto"/>
        </w:rPr>
      </w:pPr>
      <w:r w:rsidRPr="007F21AE">
        <w:rPr>
          <w:i/>
          <w:color w:val="auto"/>
        </w:rPr>
        <w:t>Не включва</w:t>
      </w:r>
      <w:r w:rsidRPr="007F21AE">
        <w:rPr>
          <w:color w:val="auto"/>
        </w:rPr>
        <w:t>:</w:t>
      </w:r>
      <w:r w:rsidRPr="007F21AE">
        <w:rPr>
          <w:color w:val="auto"/>
        </w:rPr>
        <w:tab/>
        <w:t>тези при оценка на лекарствения режим/управление (96027-00 [1822])</w:t>
      </w:r>
    </w:p>
    <w:p w14:paraId="0A2B26DF" w14:textId="77777777" w:rsidR="00ED269E" w:rsidRPr="007F21AE" w:rsidRDefault="00ED269E" w:rsidP="00EF09D4">
      <w:pPr>
        <w:pStyle w:val="Line2"/>
      </w:pPr>
      <w:r w:rsidRPr="007F21AE">
        <w:t>96024-00</w:t>
      </w:r>
      <w:r w:rsidRPr="007F21AE">
        <w:tab/>
        <w:t>Оценка на нужда от помощно или адаптиращо средство, грижа или оборудване</w:t>
      </w:r>
    </w:p>
    <w:p w14:paraId="347EEF1C" w14:textId="77777777" w:rsidR="00ED269E" w:rsidRPr="007F21AE" w:rsidRDefault="00ED269E" w:rsidP="00ED269E">
      <w:pPr>
        <w:rPr>
          <w:color w:val="auto"/>
        </w:rPr>
      </w:pPr>
      <w:r w:rsidRPr="007F21AE">
        <w:rPr>
          <w:color w:val="auto"/>
        </w:rPr>
        <w:t>Преценка за подпомагащи или адаптиращи устройства, помощни средства или оборудване</w:t>
      </w:r>
    </w:p>
    <w:p w14:paraId="04A7E48F" w14:textId="77777777" w:rsidR="00ED269E" w:rsidRPr="007F21AE" w:rsidRDefault="00ED269E" w:rsidP="00ED269E">
      <w:pPr>
        <w:rPr>
          <w:color w:val="auto"/>
        </w:rPr>
      </w:pPr>
      <w:r w:rsidRPr="007F21AE">
        <w:rPr>
          <w:color w:val="auto"/>
        </w:rPr>
        <w:t>Предписание за подпомагащи или адаптиращи устройства, помощни средства или оборудване</w:t>
      </w:r>
    </w:p>
    <w:p w14:paraId="37F7FE31" w14:textId="77777777" w:rsidR="00ED269E" w:rsidRPr="007F21AE" w:rsidRDefault="00ED269E" w:rsidP="00EF09D4">
      <w:pPr>
        <w:pStyle w:val="body2"/>
        <w:rPr>
          <w:color w:val="auto"/>
        </w:rPr>
      </w:pPr>
      <w:r w:rsidRPr="007F21AE">
        <w:rPr>
          <w:i/>
          <w:color w:val="auto"/>
        </w:rPr>
        <w:t>Забележка</w:t>
      </w:r>
      <w:r w:rsidRPr="007F21AE">
        <w:rPr>
          <w:color w:val="auto"/>
        </w:rPr>
        <w:t>:</w:t>
      </w:r>
      <w:r w:rsidRPr="007F21AE">
        <w:rPr>
          <w:color w:val="auto"/>
        </w:rPr>
        <w:tab/>
        <w:t>За списък на подпомагащи или адаптиращи устройства, помощни средства или оборудване виж блок [1870]</w:t>
      </w:r>
    </w:p>
    <w:p w14:paraId="3FDF7924" w14:textId="77777777" w:rsidR="00ED269E" w:rsidRPr="007F21AE" w:rsidRDefault="00ED269E" w:rsidP="00EF09D4">
      <w:pPr>
        <w:pStyle w:val="Line2"/>
      </w:pPr>
      <w:r w:rsidRPr="007F21AE">
        <w:t>96025-00</w:t>
      </w:r>
      <w:r w:rsidRPr="007F21AE">
        <w:tab/>
        <w:t>Преглед на помощно или адаптиращо средство, грижа и оборудване</w:t>
      </w:r>
    </w:p>
    <w:p w14:paraId="7B371DA9" w14:textId="77777777" w:rsidR="00ED269E" w:rsidRPr="007F21AE" w:rsidRDefault="00ED269E" w:rsidP="00ED269E">
      <w:pPr>
        <w:rPr>
          <w:color w:val="auto"/>
        </w:rPr>
      </w:pPr>
      <w:r w:rsidRPr="007F21AE">
        <w:rPr>
          <w:color w:val="auto"/>
        </w:rPr>
        <w:t>Оценка на подпомагащи или адаптиращи устройства, помощни средства или оборудване</w:t>
      </w:r>
    </w:p>
    <w:p w14:paraId="0C79D675" w14:textId="77777777" w:rsidR="00ED269E" w:rsidRPr="007F21AE" w:rsidRDefault="00ED269E" w:rsidP="00EF09D4">
      <w:pPr>
        <w:pStyle w:val="body2"/>
        <w:rPr>
          <w:color w:val="auto"/>
        </w:rPr>
      </w:pPr>
      <w:r w:rsidRPr="007F21AE">
        <w:rPr>
          <w:i/>
          <w:color w:val="auto"/>
        </w:rPr>
        <w:t>Забележка</w:t>
      </w:r>
      <w:r w:rsidRPr="007F21AE">
        <w:rPr>
          <w:color w:val="auto"/>
        </w:rPr>
        <w:t>:</w:t>
      </w:r>
      <w:r w:rsidRPr="007F21AE">
        <w:rPr>
          <w:color w:val="auto"/>
        </w:rPr>
        <w:tab/>
        <w:t xml:space="preserve">За списък на подпомагащи или адаптиращи устройства, помощни средства или </w:t>
      </w:r>
      <w:r w:rsidRPr="007F21AE">
        <w:rPr>
          <w:color w:val="auto"/>
        </w:rPr>
        <w:lastRenderedPageBreak/>
        <w:t>оборудване виж блок [1870]</w:t>
      </w:r>
    </w:p>
    <w:p w14:paraId="3924F5EF" w14:textId="77777777" w:rsidR="00ED269E" w:rsidRPr="007F21AE" w:rsidRDefault="00ED269E" w:rsidP="00EF09D4">
      <w:pPr>
        <w:pStyle w:val="body2"/>
        <w:rPr>
          <w:color w:val="auto"/>
        </w:rPr>
      </w:pPr>
      <w:r w:rsidRPr="007F21AE">
        <w:rPr>
          <w:i/>
          <w:color w:val="auto"/>
        </w:rPr>
        <w:t>Не включва</w:t>
      </w:r>
      <w:r w:rsidRPr="007F21AE">
        <w:rPr>
          <w:color w:val="auto"/>
        </w:rPr>
        <w:t>:</w:t>
      </w:r>
      <w:r w:rsidRPr="007F21AE">
        <w:rPr>
          <w:color w:val="auto"/>
        </w:rPr>
        <w:tab/>
        <w:t>такава при напасване, пригаждане или ремонт (96092-00 [1870])</w:t>
      </w:r>
    </w:p>
    <w:p w14:paraId="59FBAAD6" w14:textId="77777777" w:rsidR="00ED269E" w:rsidRPr="007F21AE" w:rsidRDefault="00ED269E" w:rsidP="00EF09D4">
      <w:pPr>
        <w:pStyle w:val="Line2"/>
      </w:pPr>
      <w:r w:rsidRPr="007F21AE">
        <w:t>96026-00</w:t>
      </w:r>
      <w:r w:rsidRPr="007F21AE">
        <w:tab/>
        <w:t>Оценка на хранене/диетичен режим</w:t>
      </w:r>
    </w:p>
    <w:p w14:paraId="26D5CBDB" w14:textId="77777777" w:rsidR="00ED269E" w:rsidRPr="007F21AE" w:rsidRDefault="00ED269E" w:rsidP="00EF09D4">
      <w:pPr>
        <w:pStyle w:val="body2"/>
        <w:rPr>
          <w:color w:val="auto"/>
        </w:rPr>
      </w:pPr>
      <w:r w:rsidRPr="007F21AE">
        <w:rPr>
          <w:i/>
          <w:color w:val="auto"/>
        </w:rPr>
        <w:t>Забележка</w:t>
      </w:r>
      <w:r w:rsidRPr="007F21AE">
        <w:rPr>
          <w:color w:val="auto"/>
        </w:rPr>
        <w:t>:</w:t>
      </w:r>
      <w:r w:rsidRPr="007F21AE">
        <w:rPr>
          <w:color w:val="auto"/>
        </w:rPr>
        <w:tab/>
        <w:t xml:space="preserve">Оценка хранителния статус на клиента, за да се определи дали приема на храна задоволява метаболитните нужди на клиента или да се определи качеството на храната, състава Ј и влиянието Ј върху здравето </w:t>
      </w:r>
    </w:p>
    <w:p w14:paraId="72FA4A8D" w14:textId="77777777" w:rsidR="00ED269E" w:rsidRPr="007F21AE" w:rsidRDefault="00ED269E" w:rsidP="00EF09D4">
      <w:pPr>
        <w:pStyle w:val="Line2"/>
      </w:pPr>
      <w:r w:rsidRPr="007F21AE">
        <w:t>96027-00</w:t>
      </w:r>
      <w:r w:rsidRPr="007F21AE">
        <w:tab/>
        <w:t>Оценка на предписано/самостоятелно избрано лечение</w:t>
      </w:r>
    </w:p>
    <w:p w14:paraId="070AF3B2" w14:textId="77777777" w:rsidR="00ED269E" w:rsidRPr="007F21AE" w:rsidRDefault="00ED269E" w:rsidP="00ED269E">
      <w:pPr>
        <w:rPr>
          <w:color w:val="auto"/>
        </w:rPr>
      </w:pPr>
      <w:r w:rsidRPr="007F21AE">
        <w:rPr>
          <w:color w:val="auto"/>
        </w:rPr>
        <w:t xml:space="preserve">Проследяване на лекарствения прием </w:t>
      </w:r>
    </w:p>
    <w:p w14:paraId="4A339981" w14:textId="77777777" w:rsidR="00ED269E" w:rsidRPr="007F21AE" w:rsidRDefault="00ED269E" w:rsidP="00ED269E">
      <w:pPr>
        <w:rPr>
          <w:color w:val="auto"/>
        </w:rPr>
      </w:pPr>
      <w:r w:rsidRPr="007F21AE">
        <w:rPr>
          <w:color w:val="auto"/>
        </w:rPr>
        <w:t>Оценка управлението на лекарствения прием</w:t>
      </w:r>
    </w:p>
    <w:p w14:paraId="3894B94A" w14:textId="77777777" w:rsidR="00ED269E" w:rsidRPr="007F21AE" w:rsidRDefault="00ED269E" w:rsidP="00ED269E">
      <w:pPr>
        <w:rPr>
          <w:color w:val="auto"/>
        </w:rPr>
      </w:pPr>
      <w:r w:rsidRPr="007F21AE">
        <w:rPr>
          <w:color w:val="auto"/>
        </w:rPr>
        <w:t>Преглед на медикаментозно лечение</w:t>
      </w:r>
    </w:p>
    <w:p w14:paraId="3C95140A" w14:textId="77777777" w:rsidR="00ED269E" w:rsidRPr="007F21AE" w:rsidRDefault="00ED269E" w:rsidP="00EF09D4">
      <w:pPr>
        <w:pStyle w:val="body2"/>
        <w:rPr>
          <w:color w:val="auto"/>
        </w:rPr>
      </w:pPr>
      <w:r w:rsidRPr="007F21AE">
        <w:rPr>
          <w:i/>
          <w:color w:val="auto"/>
        </w:rPr>
        <w:t>Включва</w:t>
      </w:r>
      <w:r w:rsidRPr="007F21AE">
        <w:rPr>
          <w:color w:val="auto"/>
        </w:rPr>
        <w:t>:</w:t>
      </w:r>
      <w:r w:rsidRPr="007F21AE">
        <w:rPr>
          <w:color w:val="auto"/>
        </w:rPr>
        <w:tab/>
        <w:t>история на медикаментозното лечение</w:t>
      </w:r>
    </w:p>
    <w:p w14:paraId="3E2E9A66" w14:textId="77777777" w:rsidR="00ED269E" w:rsidRPr="007F21AE" w:rsidRDefault="00ED269E" w:rsidP="00EF09D4">
      <w:pPr>
        <w:pStyle w:val="body2"/>
        <w:rPr>
          <w:color w:val="auto"/>
        </w:rPr>
      </w:pPr>
      <w:r w:rsidRPr="007F21AE">
        <w:rPr>
          <w:i/>
          <w:color w:val="auto"/>
        </w:rPr>
        <w:t>Забележка</w:t>
      </w:r>
      <w:r w:rsidRPr="007F21AE">
        <w:rPr>
          <w:color w:val="auto"/>
        </w:rPr>
        <w:t>:</w:t>
      </w:r>
      <w:r w:rsidRPr="007F21AE">
        <w:rPr>
          <w:color w:val="auto"/>
        </w:rPr>
        <w:tab/>
        <w:t>Оценка на медикаментозно лечение включва настоящия лекарствен режим на клиента, за да се определи дали е подходящ и оценка възможността на клиента да приема сигурно медикаменти. Това включва събиране на точна история на медикацията (предписвани медикаменти, медикаменти без рецепта и допълнителни медикаменти като билки, хомеопатични или витаминозни продукти, т.е самоволно избрани медикаменти). Това също включва консултация с или осигуряване извлечение на медикаментите и пла­ниране на друг доставчик на услуги.</w:t>
      </w:r>
    </w:p>
    <w:p w14:paraId="1CE621EF" w14:textId="77777777" w:rsidR="00ED269E" w:rsidRPr="007F21AE" w:rsidRDefault="00ED269E" w:rsidP="002819A0">
      <w:pPr>
        <w:pStyle w:val="body3"/>
      </w:pPr>
      <w:r w:rsidRPr="007F21AE">
        <w:t>Медикаментозно мониториране включва запис/повторен преглед и интерпретация на резултатите, долавяне и управление на страничните лекарствени реакции. То не включва съвет, обучение или препоръки за превенция и други аспекти на управление на странични реакциии на лекарствата или препоръки за друг лекарствен режим – виж Съвети и Обучение (96072-00 [1867]).</w:t>
      </w:r>
    </w:p>
    <w:p w14:paraId="43B0905C" w14:textId="77777777" w:rsidR="00ED269E" w:rsidRPr="007F21AE" w:rsidRDefault="00ED269E" w:rsidP="002819A0">
      <w:pPr>
        <w:pStyle w:val="body2"/>
        <w:rPr>
          <w:color w:val="auto"/>
        </w:rPr>
      </w:pPr>
      <w:r w:rsidRPr="007F21AE">
        <w:rPr>
          <w:i/>
          <w:color w:val="auto"/>
        </w:rPr>
        <w:t>Не включва</w:t>
      </w:r>
      <w:r w:rsidRPr="007F21AE">
        <w:rPr>
          <w:color w:val="auto"/>
        </w:rPr>
        <w:t>:</w:t>
      </w:r>
      <w:r w:rsidRPr="007F21AE">
        <w:rPr>
          <w:color w:val="auto"/>
        </w:rPr>
        <w:tab/>
        <w:t>оценка на незаконна лекарствена употреба (96034-00 [1823])</w:t>
      </w:r>
    </w:p>
    <w:p w14:paraId="679EFEA6" w14:textId="77777777" w:rsidR="00ED269E" w:rsidRPr="007F21AE" w:rsidRDefault="00ED269E" w:rsidP="002819A0">
      <w:pPr>
        <w:pStyle w:val="Line2"/>
      </w:pPr>
      <w:r w:rsidRPr="007F21AE">
        <w:t>96028-00</w:t>
      </w:r>
      <w:r w:rsidRPr="007F21AE">
        <w:tab/>
        <w:t>Оценка на справяне с домакинството</w:t>
      </w:r>
    </w:p>
    <w:p w14:paraId="599C0F5A" w14:textId="77777777" w:rsidR="00ED269E" w:rsidRPr="007F21AE" w:rsidRDefault="00ED269E" w:rsidP="00ED269E">
      <w:pPr>
        <w:rPr>
          <w:color w:val="auto"/>
        </w:rPr>
      </w:pPr>
      <w:r w:rsidRPr="007F21AE">
        <w:rPr>
          <w:color w:val="auto"/>
        </w:rPr>
        <w:t>Оценка на овладяване/умения в:</w:t>
      </w:r>
    </w:p>
    <w:p w14:paraId="5305E2DC" w14:textId="77777777" w:rsidR="00ED269E" w:rsidRPr="007F21AE" w:rsidRDefault="00ED269E" w:rsidP="00ED269E">
      <w:pPr>
        <w:rPr>
          <w:color w:val="auto"/>
        </w:rPr>
      </w:pPr>
      <w:r w:rsidRPr="007F21AE">
        <w:rPr>
          <w:color w:val="auto"/>
        </w:rPr>
        <w:t>• почистване</w:t>
      </w:r>
    </w:p>
    <w:p w14:paraId="23DCF2BB" w14:textId="77777777" w:rsidR="00ED269E" w:rsidRPr="007F21AE" w:rsidRDefault="00ED269E" w:rsidP="00ED269E">
      <w:pPr>
        <w:rPr>
          <w:color w:val="auto"/>
        </w:rPr>
      </w:pPr>
      <w:r w:rsidRPr="007F21AE">
        <w:rPr>
          <w:color w:val="auto"/>
        </w:rPr>
        <w:t>• икономия на енергия</w:t>
      </w:r>
    </w:p>
    <w:p w14:paraId="6E58BD7B" w14:textId="77777777" w:rsidR="00ED269E" w:rsidRPr="007F21AE" w:rsidRDefault="00ED269E" w:rsidP="00ED269E">
      <w:pPr>
        <w:rPr>
          <w:color w:val="auto"/>
        </w:rPr>
      </w:pPr>
      <w:r w:rsidRPr="007F21AE">
        <w:rPr>
          <w:color w:val="auto"/>
        </w:rPr>
        <w:t>• градинарство</w:t>
      </w:r>
    </w:p>
    <w:p w14:paraId="5D6A17CF" w14:textId="77777777" w:rsidR="00ED269E" w:rsidRPr="007F21AE" w:rsidRDefault="00ED269E" w:rsidP="00ED269E">
      <w:pPr>
        <w:rPr>
          <w:color w:val="auto"/>
        </w:rPr>
      </w:pPr>
      <w:r w:rsidRPr="007F21AE">
        <w:rPr>
          <w:color w:val="auto"/>
        </w:rPr>
        <w:t>• опазване на имущество/поддържане</w:t>
      </w:r>
    </w:p>
    <w:p w14:paraId="4A20516A" w14:textId="77777777" w:rsidR="00ED269E" w:rsidRPr="007F21AE" w:rsidRDefault="00ED269E" w:rsidP="00ED269E">
      <w:pPr>
        <w:rPr>
          <w:color w:val="auto"/>
        </w:rPr>
      </w:pPr>
      <w:r w:rsidRPr="007F21AE">
        <w:rPr>
          <w:color w:val="auto"/>
        </w:rPr>
        <w:t xml:space="preserve">• пране </w:t>
      </w:r>
    </w:p>
    <w:p w14:paraId="54E03AF4" w14:textId="77777777" w:rsidR="00ED269E" w:rsidRPr="007F21AE" w:rsidRDefault="00ED269E" w:rsidP="00ED269E">
      <w:pPr>
        <w:rPr>
          <w:color w:val="auto"/>
        </w:rPr>
      </w:pPr>
      <w:r w:rsidRPr="007F21AE">
        <w:rPr>
          <w:color w:val="auto"/>
        </w:rPr>
        <w:t>• приготвяне на храна</w:t>
      </w:r>
    </w:p>
    <w:p w14:paraId="39428E9D" w14:textId="77777777" w:rsidR="00ED269E" w:rsidRPr="007F21AE" w:rsidRDefault="00ED269E" w:rsidP="00ED269E">
      <w:pPr>
        <w:rPr>
          <w:color w:val="auto"/>
        </w:rPr>
      </w:pPr>
      <w:r w:rsidRPr="007F21AE">
        <w:rPr>
          <w:color w:val="auto"/>
        </w:rPr>
        <w:t>• процедури за сигурност в дома</w:t>
      </w:r>
    </w:p>
    <w:p w14:paraId="4965ED0F" w14:textId="77777777" w:rsidR="00ED269E" w:rsidRPr="007F21AE" w:rsidRDefault="00ED269E" w:rsidP="00ED269E">
      <w:pPr>
        <w:rPr>
          <w:color w:val="auto"/>
        </w:rPr>
      </w:pPr>
      <w:r w:rsidRPr="007F21AE">
        <w:rPr>
          <w:color w:val="auto"/>
        </w:rPr>
        <w:t>• пазаруване</w:t>
      </w:r>
    </w:p>
    <w:p w14:paraId="664431FD" w14:textId="77777777" w:rsidR="00ED269E" w:rsidRPr="007F21AE" w:rsidRDefault="00ED269E" w:rsidP="002819A0">
      <w:pPr>
        <w:pStyle w:val="Line2"/>
      </w:pPr>
      <w:r w:rsidRPr="007F21AE">
        <w:t>96029-00</w:t>
      </w:r>
      <w:r w:rsidRPr="007F21AE">
        <w:tab/>
        <w:t>Оценка на финансовото управление</w:t>
      </w:r>
    </w:p>
    <w:p w14:paraId="613E9312" w14:textId="77777777" w:rsidR="00ED269E" w:rsidRPr="007F21AE" w:rsidRDefault="00ED269E" w:rsidP="00ED269E">
      <w:pPr>
        <w:rPr>
          <w:color w:val="auto"/>
        </w:rPr>
      </w:pPr>
      <w:r w:rsidRPr="007F21AE">
        <w:rPr>
          <w:color w:val="auto"/>
        </w:rPr>
        <w:t>Оценка на справяне/умения за водене на бюджет</w:t>
      </w:r>
    </w:p>
    <w:p w14:paraId="389D036A" w14:textId="77777777" w:rsidR="00ED269E" w:rsidRPr="007F21AE" w:rsidRDefault="00ED269E" w:rsidP="00ED269E">
      <w:pPr>
        <w:rPr>
          <w:color w:val="auto"/>
        </w:rPr>
      </w:pPr>
      <w:r w:rsidRPr="007F21AE">
        <w:rPr>
          <w:color w:val="auto"/>
        </w:rPr>
        <w:t>Оценка за управление на парите</w:t>
      </w:r>
    </w:p>
    <w:p w14:paraId="7A98C63B" w14:textId="77777777" w:rsidR="00ED269E" w:rsidRPr="007F21AE" w:rsidRDefault="00ED269E" w:rsidP="002819A0">
      <w:pPr>
        <w:pStyle w:val="Line2"/>
      </w:pPr>
      <w:r w:rsidRPr="007F21AE">
        <w:t>96030-00</w:t>
      </w:r>
      <w:r w:rsidRPr="007F21AE">
        <w:tab/>
        <w:t>Ситуационна\професионална оценка на средата</w:t>
      </w:r>
    </w:p>
    <w:p w14:paraId="51F9C5A3" w14:textId="77777777" w:rsidR="00ED269E" w:rsidRPr="007F21AE" w:rsidRDefault="00ED269E" w:rsidP="00ED269E">
      <w:pPr>
        <w:rPr>
          <w:color w:val="auto"/>
        </w:rPr>
      </w:pPr>
      <w:r w:rsidRPr="007F21AE">
        <w:rPr>
          <w:color w:val="auto"/>
        </w:rPr>
        <w:t>Болногледач</w:t>
      </w:r>
      <w:r w:rsidR="002819A0" w:rsidRPr="007F21AE">
        <w:rPr>
          <w:color w:val="auto"/>
        </w:rPr>
        <w:tab/>
      </w:r>
      <w:r w:rsidR="002819A0" w:rsidRPr="007F21AE">
        <w:rPr>
          <w:color w:val="auto"/>
        </w:rPr>
        <w:tab/>
      </w:r>
      <w:r w:rsidR="002819A0" w:rsidRPr="007F21AE">
        <w:rPr>
          <w:color w:val="auto"/>
        </w:rPr>
        <w:tab/>
        <w:t>}</w:t>
      </w:r>
    </w:p>
    <w:p w14:paraId="761FCFF5" w14:textId="77777777" w:rsidR="00ED269E" w:rsidRPr="007F21AE" w:rsidRDefault="00ED269E" w:rsidP="00ED269E">
      <w:pPr>
        <w:rPr>
          <w:color w:val="auto"/>
        </w:rPr>
      </w:pPr>
      <w:r w:rsidRPr="007F21AE">
        <w:rPr>
          <w:color w:val="auto"/>
        </w:rPr>
        <w:t>Шофиране</w:t>
      </w:r>
      <w:r w:rsidR="002819A0" w:rsidRPr="007F21AE">
        <w:rPr>
          <w:color w:val="auto"/>
        </w:rPr>
        <w:tab/>
      </w:r>
      <w:r w:rsidR="002819A0" w:rsidRPr="007F21AE">
        <w:rPr>
          <w:color w:val="auto"/>
        </w:rPr>
        <w:tab/>
      </w:r>
      <w:r w:rsidR="002819A0" w:rsidRPr="007F21AE">
        <w:rPr>
          <w:color w:val="auto"/>
        </w:rPr>
        <w:tab/>
        <w:t>}</w:t>
      </w:r>
    </w:p>
    <w:p w14:paraId="3D79F0BA" w14:textId="77777777" w:rsidR="00ED269E" w:rsidRPr="007F21AE" w:rsidRDefault="00ED269E" w:rsidP="00ED269E">
      <w:pPr>
        <w:rPr>
          <w:color w:val="auto"/>
        </w:rPr>
      </w:pPr>
      <w:r w:rsidRPr="007F21AE">
        <w:rPr>
          <w:color w:val="auto"/>
        </w:rPr>
        <w:t>Заетост</w:t>
      </w:r>
      <w:r w:rsidR="002819A0" w:rsidRPr="007F21AE">
        <w:rPr>
          <w:color w:val="auto"/>
        </w:rPr>
        <w:tab/>
      </w:r>
      <w:r w:rsidR="002819A0" w:rsidRPr="007F21AE">
        <w:rPr>
          <w:color w:val="auto"/>
        </w:rPr>
        <w:tab/>
      </w:r>
      <w:r w:rsidR="002819A0" w:rsidRPr="007F21AE">
        <w:rPr>
          <w:color w:val="auto"/>
        </w:rPr>
        <w:tab/>
        <w:t>}</w:t>
      </w:r>
    </w:p>
    <w:p w14:paraId="0A14D9D4" w14:textId="77777777" w:rsidR="00ED269E" w:rsidRPr="007F21AE" w:rsidRDefault="00ED269E" w:rsidP="00ED269E">
      <w:pPr>
        <w:rPr>
          <w:color w:val="auto"/>
        </w:rPr>
      </w:pPr>
      <w:r w:rsidRPr="007F21AE">
        <w:rPr>
          <w:color w:val="auto"/>
        </w:rPr>
        <w:t>Ергономия</w:t>
      </w:r>
      <w:r w:rsidR="002819A0" w:rsidRPr="007F21AE">
        <w:rPr>
          <w:color w:val="auto"/>
        </w:rPr>
        <w:tab/>
      </w:r>
      <w:r w:rsidR="002819A0" w:rsidRPr="007F21AE">
        <w:rPr>
          <w:color w:val="auto"/>
        </w:rPr>
        <w:tab/>
      </w:r>
      <w:r w:rsidR="002819A0" w:rsidRPr="007F21AE">
        <w:rPr>
          <w:color w:val="auto"/>
        </w:rPr>
        <w:tab/>
        <w:t>}</w:t>
      </w:r>
    </w:p>
    <w:p w14:paraId="5CF54DB7" w14:textId="77777777" w:rsidR="00ED269E" w:rsidRPr="007F21AE" w:rsidRDefault="00ED269E" w:rsidP="00ED269E">
      <w:pPr>
        <w:rPr>
          <w:color w:val="auto"/>
        </w:rPr>
      </w:pPr>
      <w:r w:rsidRPr="007F21AE">
        <w:rPr>
          <w:color w:val="auto"/>
        </w:rPr>
        <w:t>Домашна среда</w:t>
      </w:r>
      <w:r w:rsidR="002819A0" w:rsidRPr="007F21AE">
        <w:rPr>
          <w:color w:val="auto"/>
        </w:rPr>
        <w:tab/>
      </w:r>
      <w:r w:rsidR="002819A0" w:rsidRPr="007F21AE">
        <w:rPr>
          <w:color w:val="auto"/>
        </w:rPr>
        <w:tab/>
        <w:t>}</w:t>
      </w:r>
    </w:p>
    <w:p w14:paraId="49B34C0F" w14:textId="77777777" w:rsidR="00ED269E" w:rsidRPr="007F21AE" w:rsidRDefault="00ED269E" w:rsidP="00ED269E">
      <w:pPr>
        <w:rPr>
          <w:color w:val="auto"/>
        </w:rPr>
      </w:pPr>
      <w:r w:rsidRPr="007F21AE">
        <w:rPr>
          <w:color w:val="auto"/>
        </w:rPr>
        <w:t>Домакинство/настаняване</w:t>
      </w:r>
      <w:r w:rsidR="002819A0" w:rsidRPr="007F21AE">
        <w:rPr>
          <w:color w:val="auto"/>
        </w:rPr>
        <w:tab/>
        <w:t>}</w:t>
      </w:r>
    </w:p>
    <w:p w14:paraId="7E79A879" w14:textId="77777777" w:rsidR="00ED269E" w:rsidRPr="007F21AE" w:rsidRDefault="00ED269E" w:rsidP="00ED269E">
      <w:pPr>
        <w:rPr>
          <w:color w:val="auto"/>
        </w:rPr>
      </w:pPr>
      <w:r w:rsidRPr="007F21AE">
        <w:rPr>
          <w:color w:val="auto"/>
        </w:rPr>
        <w:t>Правна ситуация</w:t>
      </w:r>
      <w:r w:rsidR="002819A0" w:rsidRPr="007F21AE">
        <w:rPr>
          <w:color w:val="auto"/>
        </w:rPr>
        <w:tab/>
      </w:r>
      <w:r w:rsidR="002819A0" w:rsidRPr="007F21AE">
        <w:rPr>
          <w:color w:val="auto"/>
        </w:rPr>
        <w:tab/>
        <w:t>}</w:t>
      </w:r>
      <w:r w:rsidR="002819A0" w:rsidRPr="007F21AE">
        <w:rPr>
          <w:color w:val="auto"/>
        </w:rPr>
        <w:tab/>
      </w:r>
      <w:r w:rsidRPr="007F21AE">
        <w:rPr>
          <w:color w:val="auto"/>
        </w:rPr>
        <w:t>оценка</w:t>
      </w:r>
    </w:p>
    <w:p w14:paraId="1C411FAC" w14:textId="77777777" w:rsidR="00ED269E" w:rsidRPr="007F21AE" w:rsidRDefault="00ED269E" w:rsidP="00ED269E">
      <w:pPr>
        <w:rPr>
          <w:color w:val="auto"/>
        </w:rPr>
      </w:pPr>
      <w:r w:rsidRPr="007F21AE">
        <w:rPr>
          <w:color w:val="auto"/>
        </w:rPr>
        <w:t>Свободно време</w:t>
      </w:r>
      <w:r w:rsidR="002819A0" w:rsidRPr="007F21AE">
        <w:rPr>
          <w:color w:val="auto"/>
        </w:rPr>
        <w:tab/>
      </w:r>
      <w:r w:rsidR="002819A0" w:rsidRPr="007F21AE">
        <w:rPr>
          <w:color w:val="auto"/>
        </w:rPr>
        <w:tab/>
        <w:t>}</w:t>
      </w:r>
    </w:p>
    <w:p w14:paraId="0968CAC0" w14:textId="77777777" w:rsidR="00ED269E" w:rsidRPr="007F21AE" w:rsidRDefault="00ED269E" w:rsidP="00ED269E">
      <w:pPr>
        <w:rPr>
          <w:color w:val="auto"/>
        </w:rPr>
      </w:pPr>
      <w:r w:rsidRPr="007F21AE">
        <w:rPr>
          <w:color w:val="auto"/>
        </w:rPr>
        <w:t>Игри</w:t>
      </w:r>
      <w:r w:rsidR="002819A0" w:rsidRPr="007F21AE">
        <w:rPr>
          <w:color w:val="auto"/>
        </w:rPr>
        <w:tab/>
      </w:r>
      <w:r w:rsidR="002819A0" w:rsidRPr="007F21AE">
        <w:rPr>
          <w:color w:val="auto"/>
        </w:rPr>
        <w:tab/>
      </w:r>
      <w:r w:rsidR="002819A0" w:rsidRPr="007F21AE">
        <w:rPr>
          <w:color w:val="auto"/>
        </w:rPr>
        <w:tab/>
        <w:t>}</w:t>
      </w:r>
    </w:p>
    <w:p w14:paraId="1436E33F" w14:textId="77777777" w:rsidR="00ED269E" w:rsidRPr="007F21AE" w:rsidRDefault="00ED269E" w:rsidP="00ED269E">
      <w:pPr>
        <w:rPr>
          <w:color w:val="auto"/>
        </w:rPr>
      </w:pPr>
      <w:r w:rsidRPr="007F21AE">
        <w:rPr>
          <w:color w:val="auto"/>
        </w:rPr>
        <w:t>Училищна среда</w:t>
      </w:r>
      <w:r w:rsidR="002819A0" w:rsidRPr="007F21AE">
        <w:rPr>
          <w:color w:val="auto"/>
        </w:rPr>
        <w:tab/>
      </w:r>
      <w:r w:rsidR="002819A0" w:rsidRPr="007F21AE">
        <w:rPr>
          <w:color w:val="auto"/>
        </w:rPr>
        <w:tab/>
        <w:t>}</w:t>
      </w:r>
    </w:p>
    <w:p w14:paraId="18B8A3E8" w14:textId="77777777" w:rsidR="00ED269E" w:rsidRPr="007F21AE" w:rsidRDefault="00ED269E" w:rsidP="00ED269E">
      <w:pPr>
        <w:rPr>
          <w:color w:val="auto"/>
        </w:rPr>
      </w:pPr>
      <w:r w:rsidRPr="007F21AE">
        <w:rPr>
          <w:color w:val="auto"/>
        </w:rPr>
        <w:t>Транспорт</w:t>
      </w:r>
      <w:r w:rsidR="002819A0" w:rsidRPr="007F21AE">
        <w:rPr>
          <w:color w:val="auto"/>
        </w:rPr>
        <w:tab/>
      </w:r>
      <w:r w:rsidR="002819A0" w:rsidRPr="007F21AE">
        <w:rPr>
          <w:color w:val="auto"/>
        </w:rPr>
        <w:tab/>
      </w:r>
      <w:r w:rsidR="002819A0" w:rsidRPr="007F21AE">
        <w:rPr>
          <w:color w:val="auto"/>
        </w:rPr>
        <w:tab/>
        <w:t>}</w:t>
      </w:r>
    </w:p>
    <w:p w14:paraId="7E74C1B6" w14:textId="77777777" w:rsidR="00ED269E" w:rsidRPr="007F21AE" w:rsidRDefault="00ED269E" w:rsidP="00ED269E">
      <w:pPr>
        <w:rPr>
          <w:color w:val="auto"/>
        </w:rPr>
      </w:pPr>
      <w:r w:rsidRPr="007F21AE">
        <w:rPr>
          <w:color w:val="auto"/>
        </w:rPr>
        <w:t>Работна среда</w:t>
      </w:r>
      <w:r w:rsidR="002819A0" w:rsidRPr="007F21AE">
        <w:rPr>
          <w:color w:val="auto"/>
        </w:rPr>
        <w:tab/>
      </w:r>
      <w:r w:rsidR="002819A0" w:rsidRPr="007F21AE">
        <w:rPr>
          <w:color w:val="auto"/>
        </w:rPr>
        <w:tab/>
      </w:r>
      <w:r w:rsidRPr="007F21AE">
        <w:rPr>
          <w:color w:val="auto"/>
        </w:rPr>
        <w:t xml:space="preserve">} </w:t>
      </w:r>
    </w:p>
    <w:p w14:paraId="6038596D" w14:textId="77777777" w:rsidR="00ED269E" w:rsidRPr="007F21AE" w:rsidRDefault="00ED269E" w:rsidP="002819A0">
      <w:pPr>
        <w:pStyle w:val="body2"/>
        <w:rPr>
          <w:color w:val="auto"/>
        </w:rPr>
      </w:pPr>
      <w:r w:rsidRPr="007F21AE">
        <w:rPr>
          <w:i/>
          <w:color w:val="auto"/>
        </w:rPr>
        <w:t>Забележка</w:t>
      </w:r>
      <w:r w:rsidRPr="007F21AE">
        <w:rPr>
          <w:color w:val="auto"/>
        </w:rPr>
        <w:t>:</w:t>
      </w:r>
      <w:r w:rsidRPr="007F21AE">
        <w:rPr>
          <w:color w:val="auto"/>
        </w:rPr>
        <w:tab/>
        <w:t>Оценка средата на клиента, за да се определи продуктивност, достъпност, подходяща ли е, и има ли възможност клиентът да съществува в тази среда</w:t>
      </w:r>
    </w:p>
    <w:p w14:paraId="6CCBA39B" w14:textId="77777777" w:rsidR="00ED269E" w:rsidRPr="007F21AE" w:rsidRDefault="00ED269E" w:rsidP="002819A0">
      <w:pPr>
        <w:pStyle w:val="body2"/>
        <w:rPr>
          <w:color w:val="auto"/>
        </w:rPr>
      </w:pPr>
      <w:r w:rsidRPr="007F21AE">
        <w:rPr>
          <w:i/>
          <w:color w:val="auto"/>
        </w:rPr>
        <w:t>Не включва</w:t>
      </w:r>
      <w:r w:rsidRPr="007F21AE">
        <w:rPr>
          <w:color w:val="auto"/>
        </w:rPr>
        <w:t>:</w:t>
      </w:r>
      <w:r w:rsidRPr="007F21AE">
        <w:rPr>
          <w:color w:val="auto"/>
        </w:rPr>
        <w:tab/>
        <w:t>оценка възможността на клиента да съществува социално в тази среда (96032-00 [1823])</w:t>
      </w:r>
    </w:p>
    <w:p w14:paraId="5B50588F" w14:textId="77777777" w:rsidR="00ED269E" w:rsidRPr="007F21AE" w:rsidRDefault="00ED269E" w:rsidP="002819A0">
      <w:pPr>
        <w:pStyle w:val="body3"/>
      </w:pPr>
      <w:r w:rsidRPr="007F21AE">
        <w:lastRenderedPageBreak/>
        <w:t>оценка на финансово справяне (96029-00 [1822])</w:t>
      </w:r>
    </w:p>
    <w:p w14:paraId="34624B7A" w14:textId="77777777" w:rsidR="00ED269E" w:rsidRPr="007F21AE" w:rsidRDefault="00ED269E" w:rsidP="002819A0">
      <w:pPr>
        <w:pStyle w:val="body3"/>
      </w:pPr>
      <w:r w:rsidRPr="007F21AE">
        <w:t>оценка на справяне с домакинството (96028-00 [1822])</w:t>
      </w:r>
    </w:p>
    <w:p w14:paraId="39F665E1" w14:textId="77777777" w:rsidR="00ED269E" w:rsidRPr="007F21AE" w:rsidRDefault="00ED269E" w:rsidP="002819A0">
      <w:pPr>
        <w:pStyle w:val="Line2"/>
      </w:pPr>
      <w:r w:rsidRPr="007F21AE">
        <w:t>96031-00</w:t>
      </w:r>
      <w:r w:rsidRPr="007F21AE">
        <w:tab/>
        <w:t>Оценка на родителски способности</w:t>
      </w:r>
    </w:p>
    <w:p w14:paraId="3CAF4B6B" w14:textId="77777777" w:rsidR="00ED269E" w:rsidRPr="007F21AE" w:rsidRDefault="00ED269E" w:rsidP="00ED269E">
      <w:pPr>
        <w:rPr>
          <w:color w:val="auto"/>
        </w:rPr>
      </w:pPr>
      <w:r w:rsidRPr="007F21AE">
        <w:rPr>
          <w:color w:val="auto"/>
        </w:rPr>
        <w:t>Оценка на родителски умения:</w:t>
      </w:r>
    </w:p>
    <w:p w14:paraId="2BED2A2E" w14:textId="77777777" w:rsidR="00ED269E" w:rsidRPr="007F21AE" w:rsidRDefault="00ED269E" w:rsidP="00ED269E">
      <w:pPr>
        <w:rPr>
          <w:color w:val="auto"/>
        </w:rPr>
      </w:pPr>
      <w:r w:rsidRPr="007F21AE">
        <w:rPr>
          <w:color w:val="auto"/>
        </w:rPr>
        <w:t>• при родители с недъг или които имат деца с недъг</w:t>
      </w:r>
    </w:p>
    <w:p w14:paraId="4477E62D" w14:textId="77777777" w:rsidR="00ED269E" w:rsidRPr="007F21AE" w:rsidRDefault="00ED269E" w:rsidP="00ED269E">
      <w:pPr>
        <w:rPr>
          <w:color w:val="auto"/>
        </w:rPr>
      </w:pPr>
      <w:r w:rsidRPr="007F21AE">
        <w:rPr>
          <w:color w:val="auto"/>
        </w:rPr>
        <w:t>• относно ежедневни грижи, навици на децата – сън и хранене</w:t>
      </w:r>
    </w:p>
    <w:p w14:paraId="46C6206B" w14:textId="77777777" w:rsidR="00ED269E" w:rsidRPr="007F21AE" w:rsidRDefault="00ED269E" w:rsidP="00ED269E">
      <w:pPr>
        <w:rPr>
          <w:color w:val="auto"/>
        </w:rPr>
      </w:pPr>
      <w:r w:rsidRPr="007F21AE">
        <w:rPr>
          <w:color w:val="auto"/>
        </w:rPr>
        <w:t>• да се определи пригодност за осиновяване или отглеждане</w:t>
      </w:r>
    </w:p>
    <w:p w14:paraId="39D67B11" w14:textId="77777777" w:rsidR="00ED269E" w:rsidRPr="007F21AE" w:rsidRDefault="00ED269E" w:rsidP="00903A45">
      <w:pPr>
        <w:pStyle w:val="Line1"/>
        <w:rPr>
          <w:lang w:val="bg-BG"/>
        </w:rPr>
      </w:pPr>
      <w:r w:rsidRPr="007F21AE">
        <w:rPr>
          <w:lang w:val="bg-BG"/>
        </w:rPr>
        <w:tab/>
        <w:t>1823</w:t>
      </w:r>
      <w:r w:rsidRPr="007F21AE">
        <w:rPr>
          <w:lang w:val="bg-BG"/>
        </w:rPr>
        <w:tab/>
        <w:t>Психична, поведенческа или психосоциална оценка</w:t>
      </w:r>
    </w:p>
    <w:p w14:paraId="743C1EFA" w14:textId="77777777" w:rsidR="00ED269E" w:rsidRPr="007F21AE" w:rsidRDefault="00ED269E" w:rsidP="002819A0">
      <w:pPr>
        <w:pStyle w:val="Line2"/>
      </w:pPr>
      <w:r w:rsidRPr="007F21AE">
        <w:t>96175-00</w:t>
      </w:r>
      <w:r w:rsidRPr="007F21AE">
        <w:tab/>
        <w:t>Оценка на психично/поведенческо функциониране</w:t>
      </w:r>
    </w:p>
    <w:p w14:paraId="417D5AED" w14:textId="77777777" w:rsidR="00ED269E" w:rsidRPr="007F21AE" w:rsidRDefault="00ED269E" w:rsidP="00ED269E">
      <w:pPr>
        <w:rPr>
          <w:color w:val="auto"/>
        </w:rPr>
      </w:pPr>
      <w:r w:rsidRPr="007F21AE">
        <w:rPr>
          <w:color w:val="auto"/>
        </w:rPr>
        <w:t>Оценка на познавателната или изпълнителска функция</w:t>
      </w:r>
    </w:p>
    <w:p w14:paraId="0116048D" w14:textId="77777777" w:rsidR="00ED269E" w:rsidRPr="007F21AE" w:rsidRDefault="00ED269E" w:rsidP="00ED269E">
      <w:pPr>
        <w:rPr>
          <w:color w:val="auto"/>
        </w:rPr>
      </w:pPr>
      <w:r w:rsidRPr="007F21AE">
        <w:rPr>
          <w:color w:val="auto"/>
        </w:rPr>
        <w:t>Оценка на умствените възможности</w:t>
      </w:r>
    </w:p>
    <w:p w14:paraId="44B94F84" w14:textId="77777777" w:rsidR="00ED269E" w:rsidRPr="007F21AE" w:rsidRDefault="00ED269E" w:rsidP="002819A0">
      <w:pPr>
        <w:pStyle w:val="body2"/>
        <w:rPr>
          <w:color w:val="auto"/>
        </w:rPr>
      </w:pPr>
      <w:r w:rsidRPr="007F21AE">
        <w:rPr>
          <w:i/>
          <w:color w:val="auto"/>
        </w:rPr>
        <w:t>Забележка</w:t>
      </w:r>
      <w:r w:rsidRPr="007F21AE">
        <w:rPr>
          <w:color w:val="auto"/>
        </w:rPr>
        <w:t>:</w:t>
      </w:r>
      <w:r w:rsidRPr="007F21AE">
        <w:rPr>
          <w:color w:val="auto"/>
        </w:rPr>
        <w:tab/>
        <w:t>Умствена/или поведенческа оценка може да включи общо оценъчно интервю (диаг­нос­тично) и оценка;</w:t>
      </w:r>
      <w:r w:rsidR="002819A0" w:rsidRPr="007F21AE">
        <w:rPr>
          <w:color w:val="auto"/>
        </w:rPr>
        <w:t xml:space="preserve"> </w:t>
      </w:r>
      <w:r w:rsidRPr="007F21AE">
        <w:rPr>
          <w:color w:val="auto"/>
        </w:rPr>
        <w:t>психиатрична/психологична/психосоциална/</w:t>
      </w:r>
      <w:r w:rsidR="002819A0" w:rsidRPr="007F21AE">
        <w:rPr>
          <w:color w:val="auto"/>
        </w:rPr>
        <w:t xml:space="preserve"> </w:t>
      </w:r>
      <w:r w:rsidRPr="007F21AE">
        <w:rPr>
          <w:color w:val="auto"/>
        </w:rPr>
        <w:t>физиологична история; физикален преглед; (мини) преглед на ментален статус; използване на оценителни въпросници, чеклисти, неврофизиологични/</w:t>
      </w:r>
      <w:r w:rsidR="002819A0" w:rsidRPr="007F21AE">
        <w:rPr>
          <w:color w:val="auto"/>
        </w:rPr>
        <w:t xml:space="preserve"> </w:t>
      </w:r>
      <w:r w:rsidRPr="007F21AE">
        <w:rPr>
          <w:color w:val="auto"/>
        </w:rPr>
        <w:t>психолочни/психометрични тестове; и оценки на изхода</w:t>
      </w:r>
    </w:p>
    <w:p w14:paraId="142C60EF" w14:textId="77777777" w:rsidR="00ED269E" w:rsidRPr="007F21AE" w:rsidRDefault="00ED269E" w:rsidP="002819A0">
      <w:pPr>
        <w:pStyle w:val="body2"/>
        <w:rPr>
          <w:color w:val="auto"/>
        </w:rPr>
      </w:pPr>
      <w:r w:rsidRPr="007F21AE">
        <w:rPr>
          <w:i/>
          <w:color w:val="auto"/>
        </w:rPr>
        <w:t>Не включва</w:t>
      </w:r>
      <w:r w:rsidRPr="007F21AE">
        <w:rPr>
          <w:color w:val="auto"/>
        </w:rPr>
        <w:t>:</w:t>
      </w:r>
      <w:r w:rsidRPr="007F21AE">
        <w:rPr>
          <w:color w:val="auto"/>
        </w:rPr>
        <w:tab/>
        <w:t>оценка на познавателна функция като част от тестове за развитие (96184-00 [1824])</w:t>
      </w:r>
    </w:p>
    <w:p w14:paraId="058F77EF" w14:textId="77777777" w:rsidR="00ED269E" w:rsidRPr="007F21AE" w:rsidRDefault="00ED269E" w:rsidP="002819A0">
      <w:pPr>
        <w:pStyle w:val="Line2"/>
      </w:pPr>
      <w:r w:rsidRPr="007F21AE">
        <w:t>96032-00</w:t>
      </w:r>
      <w:r w:rsidRPr="007F21AE">
        <w:tab/>
        <w:t>Психосоциална оценка</w:t>
      </w:r>
    </w:p>
    <w:p w14:paraId="6BF8CDC2" w14:textId="77777777" w:rsidR="00ED269E" w:rsidRPr="007F21AE" w:rsidRDefault="00ED269E" w:rsidP="00BC77B6">
      <w:pPr>
        <w:pStyle w:val="body2"/>
        <w:rPr>
          <w:color w:val="auto"/>
        </w:rPr>
      </w:pPr>
      <w:r w:rsidRPr="007F21AE">
        <w:rPr>
          <w:i/>
          <w:color w:val="auto"/>
        </w:rPr>
        <w:t>Забележка</w:t>
      </w:r>
      <w:r w:rsidRPr="007F21AE">
        <w:rPr>
          <w:color w:val="auto"/>
        </w:rPr>
        <w:t>:</w:t>
      </w:r>
      <w:r w:rsidRPr="007F21AE">
        <w:rPr>
          <w:color w:val="auto"/>
        </w:rPr>
        <w:tab/>
        <w:t>Психосоциална оценка – оценка на проблема(и) на клиента или съществуването му в контекста на тяхната социална ситуация. Включва разкриване на психосоциални нужди, възможност да се справя, пригодимост и персонални/ситуационни ресурси.</w:t>
      </w:r>
    </w:p>
    <w:p w14:paraId="42FA85AF" w14:textId="77777777" w:rsidR="00ED269E" w:rsidRPr="007F21AE" w:rsidRDefault="00ED269E" w:rsidP="00BC77B6">
      <w:pPr>
        <w:pStyle w:val="body2"/>
        <w:rPr>
          <w:color w:val="auto"/>
        </w:rPr>
      </w:pPr>
      <w:r w:rsidRPr="007F21AE">
        <w:rPr>
          <w:i/>
          <w:color w:val="auto"/>
        </w:rPr>
        <w:t>Не включва</w:t>
      </w:r>
      <w:r w:rsidRPr="007F21AE">
        <w:rPr>
          <w:color w:val="auto"/>
        </w:rPr>
        <w:t>:</w:t>
      </w:r>
      <w:r w:rsidRPr="007F21AE">
        <w:rPr>
          <w:color w:val="auto"/>
        </w:rPr>
        <w:tab/>
        <w:t>оценка на приспособяване към болестта/състоянието (96022-00 [1822])</w:t>
      </w:r>
    </w:p>
    <w:p w14:paraId="1FE76E4E" w14:textId="77777777" w:rsidR="00ED269E" w:rsidRPr="007F21AE" w:rsidRDefault="00ED269E" w:rsidP="00BC77B6">
      <w:pPr>
        <w:pStyle w:val="body3"/>
      </w:pPr>
      <w:r w:rsidRPr="007F21AE">
        <w:t>като част от:</w:t>
      </w:r>
    </w:p>
    <w:p w14:paraId="0C7F771D" w14:textId="77777777" w:rsidR="00ED269E" w:rsidRPr="007F21AE" w:rsidRDefault="00ED269E" w:rsidP="00BC77B6">
      <w:pPr>
        <w:pStyle w:val="body3"/>
      </w:pPr>
      <w:r w:rsidRPr="007F21AE">
        <w:t>• оценка на стареенето (96023-00 [1824])</w:t>
      </w:r>
    </w:p>
    <w:p w14:paraId="11093FAC" w14:textId="77777777" w:rsidR="00ED269E" w:rsidRPr="007F21AE" w:rsidRDefault="00ED269E" w:rsidP="00BC77B6">
      <w:pPr>
        <w:pStyle w:val="body3"/>
      </w:pPr>
      <w:r w:rsidRPr="007F21AE">
        <w:t>• оценка употреба на алкохол и други вещества (96034-00 [1823])</w:t>
      </w:r>
    </w:p>
    <w:p w14:paraId="2ADC5C70" w14:textId="77777777" w:rsidR="00ED269E" w:rsidRPr="007F21AE" w:rsidRDefault="00ED269E" w:rsidP="00BC77B6">
      <w:pPr>
        <w:pStyle w:val="body3"/>
      </w:pPr>
      <w:r w:rsidRPr="007F21AE">
        <w:t>• тест за развитие (96184-00 [1824])</w:t>
      </w:r>
    </w:p>
    <w:p w14:paraId="62D2FBF1" w14:textId="77777777" w:rsidR="00ED269E" w:rsidRPr="007F21AE" w:rsidRDefault="00ED269E" w:rsidP="00BC77B6">
      <w:pPr>
        <w:pStyle w:val="body3"/>
      </w:pPr>
      <w:r w:rsidRPr="007F21AE">
        <w:t>• психическа и поведенческа оценка (96175-00 [1823])</w:t>
      </w:r>
    </w:p>
    <w:p w14:paraId="531842C9" w14:textId="77777777" w:rsidR="00ED269E" w:rsidRPr="007F21AE" w:rsidRDefault="00ED269E" w:rsidP="00BC77B6">
      <w:pPr>
        <w:pStyle w:val="Line2"/>
      </w:pPr>
      <w:r w:rsidRPr="007F21AE">
        <w:t>96034-00</w:t>
      </w:r>
      <w:r w:rsidRPr="007F21AE">
        <w:tab/>
        <w:t>Оценка употреба на алкохол и други субстанции</w:t>
      </w:r>
    </w:p>
    <w:p w14:paraId="64C70AFC" w14:textId="77777777" w:rsidR="00ED269E" w:rsidRPr="007F21AE" w:rsidRDefault="00ED269E" w:rsidP="00BC77B6">
      <w:pPr>
        <w:pStyle w:val="body2"/>
        <w:rPr>
          <w:color w:val="auto"/>
        </w:rPr>
      </w:pPr>
      <w:r w:rsidRPr="007F21AE">
        <w:rPr>
          <w:i/>
          <w:color w:val="auto"/>
        </w:rPr>
        <w:t>Включва</w:t>
      </w:r>
      <w:r w:rsidRPr="007F21AE">
        <w:rPr>
          <w:color w:val="auto"/>
        </w:rPr>
        <w:t>:</w:t>
      </w:r>
      <w:r w:rsidRPr="007F21AE">
        <w:rPr>
          <w:color w:val="auto"/>
        </w:rPr>
        <w:tab/>
        <w:t>психосоциална оценка</w:t>
      </w:r>
    </w:p>
    <w:p w14:paraId="42FD49F3" w14:textId="77777777" w:rsidR="00ED269E" w:rsidRPr="007F21AE" w:rsidRDefault="00ED269E" w:rsidP="00BC77B6">
      <w:pPr>
        <w:pStyle w:val="body2"/>
        <w:rPr>
          <w:color w:val="auto"/>
        </w:rPr>
      </w:pPr>
      <w:r w:rsidRPr="007F21AE">
        <w:rPr>
          <w:i/>
          <w:color w:val="auto"/>
        </w:rPr>
        <w:t>Забележка</w:t>
      </w:r>
      <w:r w:rsidRPr="007F21AE">
        <w:rPr>
          <w:color w:val="auto"/>
        </w:rPr>
        <w:t>:</w:t>
      </w:r>
      <w:r w:rsidRPr="007F21AE">
        <w:rPr>
          <w:color w:val="auto"/>
        </w:rPr>
        <w:tab/>
        <w:t xml:space="preserve">Оценка употребата от клиента на алкохол и други непредписани (неразрешени ) вещества с цел развитие на лечебен план за ограничаване на вредата и последствалите разстройства от употребата на алкохол или други вещества </w:t>
      </w:r>
    </w:p>
    <w:p w14:paraId="0A0AD868" w14:textId="77777777" w:rsidR="00ED269E" w:rsidRPr="007F21AE" w:rsidRDefault="00ED269E" w:rsidP="00BC77B6">
      <w:pPr>
        <w:pStyle w:val="body2"/>
        <w:rPr>
          <w:color w:val="auto"/>
        </w:rPr>
      </w:pPr>
      <w:r w:rsidRPr="007F21AE">
        <w:rPr>
          <w:i/>
          <w:color w:val="auto"/>
        </w:rPr>
        <w:t>Не включва</w:t>
      </w:r>
      <w:r w:rsidRPr="007F21AE">
        <w:rPr>
          <w:color w:val="auto"/>
        </w:rPr>
        <w:t>:</w:t>
      </w:r>
      <w:r w:rsidRPr="007F21AE">
        <w:rPr>
          <w:color w:val="auto"/>
        </w:rPr>
        <w:tab/>
        <w:t xml:space="preserve"> оценка на предписани/самоназначени медикаменти (96027-00 [1822])</w:t>
      </w:r>
    </w:p>
    <w:p w14:paraId="5D1CBB30" w14:textId="77777777" w:rsidR="00F727E5" w:rsidRPr="007F21AE" w:rsidRDefault="00F727E5" w:rsidP="00F727E5">
      <w:pPr>
        <w:pStyle w:val="Line2"/>
      </w:pPr>
      <w:r w:rsidRPr="007F21AE">
        <w:t>93965-00</w:t>
      </w:r>
      <w:r w:rsidRPr="007F21AE">
        <w:tab/>
        <w:t>Оценка на суициден риск</w:t>
      </w:r>
    </w:p>
    <w:p w14:paraId="3245FD20" w14:textId="77777777" w:rsidR="002D4168" w:rsidRPr="007F21AE" w:rsidRDefault="002D4168" w:rsidP="002D4168">
      <w:pPr>
        <w:pStyle w:val="Line2"/>
      </w:pPr>
      <w:r w:rsidRPr="007F21AE">
        <w:t>93965-01</w:t>
      </w:r>
      <w:r w:rsidRPr="007F21AE">
        <w:tab/>
        <w:t>Оценка на депресивност</w:t>
      </w:r>
    </w:p>
    <w:p w14:paraId="420C828D" w14:textId="77777777" w:rsidR="00F727E5" w:rsidRPr="007F21AE" w:rsidRDefault="002D4168" w:rsidP="002D4168">
      <w:pPr>
        <w:pStyle w:val="Line2"/>
      </w:pPr>
      <w:r w:rsidRPr="007F21AE">
        <w:t>93965-02</w:t>
      </w:r>
      <w:r w:rsidRPr="007F21AE">
        <w:tab/>
        <w:t>Оценка на тревожност</w:t>
      </w:r>
    </w:p>
    <w:p w14:paraId="74F93176" w14:textId="77777777" w:rsidR="00353719" w:rsidRPr="007F21AE" w:rsidRDefault="00353719" w:rsidP="00353719">
      <w:pPr>
        <w:pStyle w:val="Line2"/>
      </w:pPr>
      <w:r w:rsidRPr="007F21AE">
        <w:t>93965-03</w:t>
      </w:r>
      <w:r w:rsidRPr="007F21AE">
        <w:tab/>
        <w:t>Интервю за функциониране в семейството</w:t>
      </w:r>
    </w:p>
    <w:p w14:paraId="16EB7EB2" w14:textId="77777777" w:rsidR="009C3FEA" w:rsidRPr="007F21AE" w:rsidRDefault="009C3FEA" w:rsidP="009C3FEA">
      <w:pPr>
        <w:pStyle w:val="Line2"/>
      </w:pPr>
      <w:r w:rsidRPr="007F21AE">
        <w:t>93968-00</w:t>
      </w:r>
      <w:r w:rsidRPr="007F21AE">
        <w:tab/>
        <w:t>Оценка на риск от опасност за болния/околните</w:t>
      </w:r>
    </w:p>
    <w:p w14:paraId="63682BD5" w14:textId="77777777" w:rsidR="009C3FEA" w:rsidRPr="007F21AE" w:rsidRDefault="009C3FEA" w:rsidP="009C3FEA">
      <w:pPr>
        <w:pStyle w:val="Line2"/>
      </w:pPr>
      <w:r w:rsidRPr="007F21AE">
        <w:t>93968-01</w:t>
      </w:r>
      <w:r w:rsidRPr="007F21AE">
        <w:tab/>
        <w:t>Оценка за задължително лечение</w:t>
      </w:r>
    </w:p>
    <w:p w14:paraId="2E667AEC" w14:textId="77777777" w:rsidR="009C3FEA" w:rsidRPr="007F21AE" w:rsidRDefault="009C3FEA" w:rsidP="009C3FEA">
      <w:pPr>
        <w:pStyle w:val="Line2"/>
      </w:pPr>
      <w:r w:rsidRPr="007F21AE">
        <w:t>93968-02</w:t>
      </w:r>
      <w:r w:rsidRPr="007F21AE">
        <w:tab/>
        <w:t>Интервю с близки на болния</w:t>
      </w:r>
    </w:p>
    <w:p w14:paraId="2C8682D5" w14:textId="77777777" w:rsidR="00902A85" w:rsidRPr="007F21AE" w:rsidRDefault="00902A85" w:rsidP="00902A85">
      <w:pPr>
        <w:pStyle w:val="Line2"/>
      </w:pPr>
      <w:r w:rsidRPr="007F21AE">
        <w:t>93968-03</w:t>
      </w:r>
      <w:r w:rsidRPr="007F21AE">
        <w:tab/>
        <w:t>Оценка за развитие и психични функции на дете</w:t>
      </w:r>
    </w:p>
    <w:p w14:paraId="3F55E9B7" w14:textId="77777777" w:rsidR="00902A85" w:rsidRPr="007F21AE" w:rsidRDefault="00902A85" w:rsidP="00902A85">
      <w:pPr>
        <w:pStyle w:val="Line2"/>
      </w:pPr>
      <w:r w:rsidRPr="007F21AE">
        <w:t>93968-04</w:t>
      </w:r>
      <w:r w:rsidRPr="007F21AE">
        <w:tab/>
        <w:t>Оценка при малтретиране на дете</w:t>
      </w:r>
    </w:p>
    <w:p w14:paraId="5DF3DE21" w14:textId="77777777" w:rsidR="009874F7" w:rsidRPr="007F21AE" w:rsidRDefault="009874F7" w:rsidP="009874F7">
      <w:pPr>
        <w:pStyle w:val="Line2"/>
      </w:pPr>
      <w:r w:rsidRPr="007F21AE">
        <w:t>93968-05</w:t>
      </w:r>
      <w:r w:rsidRPr="007F21AE">
        <w:tab/>
        <w:t>Психиатрична експертиза</w:t>
      </w:r>
    </w:p>
    <w:p w14:paraId="6F9D9138" w14:textId="77777777" w:rsidR="00ED269E" w:rsidRPr="007F21AE" w:rsidRDefault="00ED269E" w:rsidP="00903A45">
      <w:pPr>
        <w:pStyle w:val="Line1"/>
        <w:rPr>
          <w:lang w:val="bg-BG"/>
        </w:rPr>
      </w:pPr>
      <w:r w:rsidRPr="007F21AE">
        <w:rPr>
          <w:lang w:val="bg-BG"/>
        </w:rPr>
        <w:tab/>
        <w:t>1824</w:t>
      </w:r>
      <w:r w:rsidRPr="007F21AE">
        <w:rPr>
          <w:lang w:val="bg-BG"/>
        </w:rPr>
        <w:tab/>
        <w:t>Друга оценка, консултация, интервю, изследване или преценка</w:t>
      </w:r>
    </w:p>
    <w:p w14:paraId="0AD90D81" w14:textId="77777777" w:rsidR="00ED269E" w:rsidRPr="007F21AE" w:rsidRDefault="00ED269E" w:rsidP="00BC77B6">
      <w:pPr>
        <w:pStyle w:val="Line2"/>
      </w:pPr>
      <w:r w:rsidRPr="007F21AE">
        <w:t>96035-00</w:t>
      </w:r>
      <w:r w:rsidRPr="007F21AE">
        <w:tab/>
        <w:t>Генетична оценка</w:t>
      </w:r>
    </w:p>
    <w:p w14:paraId="43E7C097" w14:textId="77777777" w:rsidR="00ED269E" w:rsidRPr="007F21AE" w:rsidRDefault="00ED269E" w:rsidP="00ED269E">
      <w:pPr>
        <w:rPr>
          <w:color w:val="auto"/>
        </w:rPr>
      </w:pPr>
      <w:r w:rsidRPr="007F21AE">
        <w:rPr>
          <w:color w:val="auto"/>
        </w:rPr>
        <w:t>Генетично проследяване</w:t>
      </w:r>
    </w:p>
    <w:p w14:paraId="2CD43992" w14:textId="77777777" w:rsidR="00ED269E" w:rsidRPr="007F21AE" w:rsidRDefault="00ED269E" w:rsidP="00BC77B6">
      <w:pPr>
        <w:pStyle w:val="body2"/>
        <w:rPr>
          <w:color w:val="auto"/>
        </w:rPr>
      </w:pPr>
      <w:r w:rsidRPr="007F21AE">
        <w:rPr>
          <w:i/>
          <w:color w:val="auto"/>
        </w:rPr>
        <w:lastRenderedPageBreak/>
        <w:t>Включва</w:t>
      </w:r>
      <w:r w:rsidRPr="007F21AE">
        <w:rPr>
          <w:color w:val="auto"/>
        </w:rPr>
        <w:t>:</w:t>
      </w:r>
      <w:r w:rsidRPr="007F21AE">
        <w:rPr>
          <w:color w:val="auto"/>
        </w:rPr>
        <w:tab/>
        <w:t>общ физикален преглед</w:t>
      </w:r>
    </w:p>
    <w:p w14:paraId="64B17246" w14:textId="77777777" w:rsidR="00ED269E" w:rsidRPr="007F21AE" w:rsidRDefault="00ED269E" w:rsidP="00BC77B6">
      <w:pPr>
        <w:pStyle w:val="body2"/>
        <w:rPr>
          <w:color w:val="auto"/>
        </w:rPr>
      </w:pPr>
      <w:r w:rsidRPr="007F21AE">
        <w:rPr>
          <w:i/>
          <w:color w:val="auto"/>
        </w:rPr>
        <w:t>Забележка</w:t>
      </w:r>
      <w:r w:rsidRPr="007F21AE">
        <w:rPr>
          <w:color w:val="auto"/>
        </w:rPr>
        <w:t>:</w:t>
      </w:r>
      <w:r w:rsidRPr="007F21AE">
        <w:rPr>
          <w:color w:val="auto"/>
        </w:rPr>
        <w:tab/>
        <w:t>Оценка генетичната история на клиента чрез създаване на фамилно родословно дърво</w:t>
      </w:r>
    </w:p>
    <w:p w14:paraId="0679D847" w14:textId="77777777" w:rsidR="00ED269E" w:rsidRPr="007F21AE" w:rsidRDefault="00ED269E" w:rsidP="00BC77B6">
      <w:pPr>
        <w:pStyle w:val="Line2"/>
      </w:pPr>
      <w:r w:rsidRPr="007F21AE">
        <w:t>96184-00</w:t>
      </w:r>
      <w:r w:rsidRPr="007F21AE">
        <w:tab/>
        <w:t>Тестване на развитието</w:t>
      </w:r>
    </w:p>
    <w:p w14:paraId="0B6ABE0A" w14:textId="77777777" w:rsidR="00ED269E" w:rsidRPr="007F21AE" w:rsidRDefault="00ED269E" w:rsidP="00ED269E">
      <w:pPr>
        <w:rPr>
          <w:color w:val="auto"/>
        </w:rPr>
      </w:pPr>
      <w:r w:rsidRPr="007F21AE">
        <w:rPr>
          <w:color w:val="auto"/>
        </w:rPr>
        <w:t>Преглед на растеж и развитие</w:t>
      </w:r>
    </w:p>
    <w:p w14:paraId="1909397C" w14:textId="77777777" w:rsidR="00ED269E" w:rsidRPr="007F21AE" w:rsidRDefault="00ED269E" w:rsidP="00BC77B6">
      <w:pPr>
        <w:pStyle w:val="body2"/>
        <w:rPr>
          <w:color w:val="auto"/>
        </w:rPr>
      </w:pPr>
      <w:r w:rsidRPr="007F21AE">
        <w:rPr>
          <w:i/>
          <w:color w:val="auto"/>
        </w:rPr>
        <w:t>Забележка</w:t>
      </w:r>
      <w:r w:rsidRPr="007F21AE">
        <w:rPr>
          <w:color w:val="auto"/>
        </w:rPr>
        <w:t>:</w:t>
      </w:r>
      <w:r w:rsidRPr="007F21AE">
        <w:rPr>
          <w:color w:val="auto"/>
        </w:rPr>
        <w:tab/>
        <w:t>Оценка на двигателни, езикови, социални, адаптивни и/или познавателни функции чрез стандартизирани инструменти за оценка на развитието</w:t>
      </w:r>
    </w:p>
    <w:p w14:paraId="11EF1833" w14:textId="77777777" w:rsidR="00ED269E" w:rsidRPr="007F21AE" w:rsidRDefault="00ED269E" w:rsidP="00BC77B6">
      <w:pPr>
        <w:pStyle w:val="Line2"/>
      </w:pPr>
      <w:r w:rsidRPr="007F21AE">
        <w:t>96023-00</w:t>
      </w:r>
      <w:r w:rsidRPr="007F21AE">
        <w:tab/>
        <w:t>Оценка на стареенето</w:t>
      </w:r>
    </w:p>
    <w:p w14:paraId="1C802150" w14:textId="77777777" w:rsidR="00ED269E" w:rsidRPr="007F21AE" w:rsidRDefault="00ED269E" w:rsidP="00BC77B6">
      <w:pPr>
        <w:pStyle w:val="body2"/>
        <w:rPr>
          <w:color w:val="auto"/>
        </w:rPr>
      </w:pPr>
      <w:r w:rsidRPr="007F21AE">
        <w:rPr>
          <w:i/>
          <w:color w:val="auto"/>
        </w:rPr>
        <w:t>Включва</w:t>
      </w:r>
      <w:r w:rsidRPr="007F21AE">
        <w:rPr>
          <w:color w:val="auto"/>
        </w:rPr>
        <w:t>:</w:t>
      </w:r>
      <w:r w:rsidRPr="007F21AE">
        <w:rPr>
          <w:color w:val="auto"/>
        </w:rPr>
        <w:tab/>
        <w:t>физиологична и психосоциална оценка</w:t>
      </w:r>
    </w:p>
    <w:p w14:paraId="7A8ACA28" w14:textId="77777777" w:rsidR="00ED269E" w:rsidRPr="007F21AE" w:rsidRDefault="00ED269E" w:rsidP="00BC77B6">
      <w:pPr>
        <w:pStyle w:val="body2"/>
        <w:rPr>
          <w:color w:val="auto"/>
        </w:rPr>
      </w:pPr>
      <w:r w:rsidRPr="007F21AE">
        <w:rPr>
          <w:i/>
          <w:color w:val="auto"/>
        </w:rPr>
        <w:t>Забележка</w:t>
      </w:r>
      <w:r w:rsidRPr="007F21AE">
        <w:rPr>
          <w:color w:val="auto"/>
        </w:rPr>
        <w:t>:</w:t>
      </w:r>
      <w:r w:rsidRPr="007F21AE">
        <w:rPr>
          <w:color w:val="auto"/>
        </w:rPr>
        <w:tab/>
        <w:t>Преценка възможността на клиента да се справя с характеристиките на процеса на стареене, изпълнени специално за да се различат ефектина стареене от патологични ефекти, за да се определят най-подходящите грижи или лечение за клиента</w:t>
      </w:r>
    </w:p>
    <w:p w14:paraId="397A6767" w14:textId="77777777" w:rsidR="00ED269E" w:rsidRPr="007F21AE" w:rsidRDefault="00ED269E" w:rsidP="00BC77B6">
      <w:pPr>
        <w:pStyle w:val="Line2"/>
      </w:pPr>
      <w:r w:rsidRPr="007F21AE">
        <w:t>96186-00</w:t>
      </w:r>
      <w:r w:rsidRPr="007F21AE">
        <w:tab/>
        <w:t>Оценка на религиозната нагласа</w:t>
      </w:r>
    </w:p>
    <w:p w14:paraId="27DDB276" w14:textId="77777777" w:rsidR="00ED269E" w:rsidRPr="007F21AE" w:rsidRDefault="00ED269E" w:rsidP="00BC77B6">
      <w:pPr>
        <w:pStyle w:val="body2"/>
        <w:rPr>
          <w:color w:val="auto"/>
        </w:rPr>
      </w:pPr>
      <w:r w:rsidRPr="007F21AE">
        <w:rPr>
          <w:i/>
          <w:color w:val="auto"/>
        </w:rPr>
        <w:t>Забележка</w:t>
      </w:r>
      <w:r w:rsidRPr="007F21AE">
        <w:rPr>
          <w:color w:val="auto"/>
        </w:rPr>
        <w:t>:</w:t>
      </w:r>
      <w:r w:rsidRPr="007F21AE">
        <w:rPr>
          <w:color w:val="auto"/>
        </w:rPr>
        <w:tab/>
        <w:t>Преценка на духовна/религиозна нагласа, нужди и ресурси на клиента</w:t>
      </w:r>
    </w:p>
    <w:p w14:paraId="7F141CC0" w14:textId="77777777" w:rsidR="009D4077" w:rsidRPr="007F21AE" w:rsidRDefault="009D4077" w:rsidP="00BC77B6">
      <w:pPr>
        <w:pStyle w:val="Line2"/>
      </w:pPr>
      <w:r w:rsidRPr="007F21AE">
        <w:t>96036-00</w:t>
      </w:r>
      <w:r w:rsidRPr="007F21AE">
        <w:tab/>
        <w:t>Оценка на потребностите от рехабилитация</w:t>
      </w:r>
    </w:p>
    <w:p w14:paraId="419FE152" w14:textId="77777777" w:rsidR="0029326B" w:rsidRPr="007F21AE" w:rsidRDefault="0029326B" w:rsidP="00BC77B6">
      <w:pPr>
        <w:pStyle w:val="Line2"/>
      </w:pPr>
      <w:r w:rsidRPr="007F21AE">
        <w:t>96036-01</w:t>
      </w:r>
      <w:r w:rsidRPr="007F21AE">
        <w:tab/>
        <w:t>Определяне на рехабилитационен потенциал</w:t>
      </w:r>
    </w:p>
    <w:p w14:paraId="2D93CC19" w14:textId="77777777" w:rsidR="002D2842" w:rsidRPr="007F21AE" w:rsidRDefault="002D2842" w:rsidP="00BC77B6">
      <w:pPr>
        <w:pStyle w:val="Line2"/>
      </w:pPr>
      <w:r w:rsidRPr="007F21AE">
        <w:t>92210-00</w:t>
      </w:r>
      <w:r w:rsidRPr="007F21AE">
        <w:tab/>
        <w:t>Антропометрия (мензурация)</w:t>
      </w:r>
    </w:p>
    <w:p w14:paraId="1A09B599" w14:textId="77777777" w:rsidR="00610E04" w:rsidRPr="007F21AE" w:rsidRDefault="00610E04" w:rsidP="00BC77B6">
      <w:pPr>
        <w:pStyle w:val="Line2"/>
      </w:pPr>
      <w:r w:rsidRPr="007F21AE">
        <w:t>96037-01</w:t>
      </w:r>
      <w:r w:rsidRPr="007F21AE">
        <w:tab/>
        <w:t>Консултация от разстояние</w:t>
      </w:r>
    </w:p>
    <w:p w14:paraId="0188723F" w14:textId="77777777" w:rsidR="00D06733" w:rsidRPr="007F21AE" w:rsidRDefault="00D06733" w:rsidP="00BC77B6">
      <w:pPr>
        <w:pStyle w:val="Line2"/>
      </w:pPr>
      <w:r w:rsidRPr="007F21AE">
        <w:t>96037-02</w:t>
      </w:r>
      <w:r w:rsidRPr="007F21AE">
        <w:tab/>
        <w:t>Оценка на хемодинамични показатели</w:t>
      </w:r>
    </w:p>
    <w:p w14:paraId="6A938F2F" w14:textId="77777777" w:rsidR="00082096" w:rsidRPr="007F21AE" w:rsidRDefault="00082096" w:rsidP="00082096">
      <w:pPr>
        <w:pStyle w:val="Line2"/>
      </w:pPr>
      <w:r w:rsidRPr="007F21AE">
        <w:t>96213-00</w:t>
      </w:r>
      <w:r w:rsidRPr="007F21AE">
        <w:tab/>
        <w:t>Тест за интелигентност</w:t>
      </w:r>
    </w:p>
    <w:p w14:paraId="39E8F609" w14:textId="77777777" w:rsidR="00082096" w:rsidRPr="007F21AE" w:rsidRDefault="00082096" w:rsidP="00082096">
      <w:pPr>
        <w:pStyle w:val="Line2"/>
      </w:pPr>
      <w:r w:rsidRPr="007F21AE">
        <w:t>96213-01</w:t>
      </w:r>
      <w:r w:rsidRPr="007F21AE">
        <w:tab/>
        <w:t>Тест за познавателни и други психични функции</w:t>
      </w:r>
    </w:p>
    <w:p w14:paraId="39339528" w14:textId="77777777" w:rsidR="00ED269E" w:rsidRPr="007F21AE" w:rsidRDefault="00ED269E" w:rsidP="00BC77B6">
      <w:pPr>
        <w:pStyle w:val="Line2"/>
      </w:pPr>
      <w:r w:rsidRPr="007F21AE">
        <w:t>96037-00</w:t>
      </w:r>
      <w:r w:rsidRPr="007F21AE">
        <w:tab/>
        <w:t>Друга оценка, консултация или оценяване</w:t>
      </w:r>
    </w:p>
    <w:p w14:paraId="0AEDE9DD" w14:textId="77777777" w:rsidR="00ED269E" w:rsidRPr="007F21AE" w:rsidRDefault="00ED269E" w:rsidP="00ED269E">
      <w:pPr>
        <w:rPr>
          <w:color w:val="auto"/>
        </w:rPr>
      </w:pPr>
      <w:r w:rsidRPr="007F21AE">
        <w:rPr>
          <w:color w:val="auto"/>
        </w:rPr>
        <w:t>Оценка</w:t>
      </w:r>
      <w:r w:rsidR="00BC77B6" w:rsidRPr="007F21AE">
        <w:rPr>
          <w:color w:val="auto"/>
        </w:rPr>
        <w:tab/>
      </w:r>
      <w:r w:rsidR="00BC77B6" w:rsidRPr="007F21AE">
        <w:rPr>
          <w:color w:val="auto"/>
        </w:rPr>
        <w:tab/>
        <w:t>}</w:t>
      </w:r>
    </w:p>
    <w:p w14:paraId="64317DF4" w14:textId="77777777" w:rsidR="00ED269E" w:rsidRPr="007F21AE" w:rsidRDefault="00ED269E" w:rsidP="00ED269E">
      <w:pPr>
        <w:rPr>
          <w:color w:val="auto"/>
        </w:rPr>
      </w:pPr>
      <w:r w:rsidRPr="007F21AE">
        <w:rPr>
          <w:color w:val="auto"/>
        </w:rPr>
        <w:t>Консултация</w:t>
      </w:r>
      <w:r w:rsidR="00BC77B6" w:rsidRPr="007F21AE">
        <w:rPr>
          <w:color w:val="auto"/>
        </w:rPr>
        <w:tab/>
      </w:r>
      <w:r w:rsidR="00BC77B6" w:rsidRPr="007F21AE">
        <w:rPr>
          <w:color w:val="auto"/>
        </w:rPr>
        <w:tab/>
        <w:t>}</w:t>
      </w:r>
    </w:p>
    <w:p w14:paraId="59B9DC18" w14:textId="77777777" w:rsidR="00ED269E" w:rsidRPr="007F21AE" w:rsidRDefault="00ED269E" w:rsidP="00ED269E">
      <w:pPr>
        <w:rPr>
          <w:color w:val="auto"/>
        </w:rPr>
      </w:pPr>
      <w:r w:rsidRPr="007F21AE">
        <w:rPr>
          <w:color w:val="auto"/>
        </w:rPr>
        <w:t>Оценяване</w:t>
      </w:r>
      <w:r w:rsidR="00BC77B6" w:rsidRPr="007F21AE">
        <w:rPr>
          <w:color w:val="auto"/>
        </w:rPr>
        <w:tab/>
      </w:r>
      <w:r w:rsidR="00BC77B6" w:rsidRPr="007F21AE">
        <w:rPr>
          <w:color w:val="auto"/>
        </w:rPr>
        <w:tab/>
        <w:t>}</w:t>
      </w:r>
      <w:r w:rsidR="00BC77B6" w:rsidRPr="007F21AE">
        <w:rPr>
          <w:color w:val="auto"/>
        </w:rPr>
        <w:tab/>
      </w:r>
      <w:r w:rsidRPr="007F21AE">
        <w:rPr>
          <w:color w:val="auto"/>
        </w:rPr>
        <w:t>БДУ</w:t>
      </w:r>
    </w:p>
    <w:p w14:paraId="4A3D787C" w14:textId="77777777" w:rsidR="00ED269E" w:rsidRPr="007F21AE" w:rsidRDefault="00ED269E" w:rsidP="00ED269E">
      <w:pPr>
        <w:rPr>
          <w:color w:val="auto"/>
        </w:rPr>
      </w:pPr>
      <w:r w:rsidRPr="007F21AE">
        <w:rPr>
          <w:color w:val="auto"/>
        </w:rPr>
        <w:t>Интервю</w:t>
      </w:r>
      <w:r w:rsidR="00BC77B6" w:rsidRPr="007F21AE">
        <w:rPr>
          <w:color w:val="auto"/>
        </w:rPr>
        <w:tab/>
      </w:r>
      <w:r w:rsidR="00BC77B6" w:rsidRPr="007F21AE">
        <w:rPr>
          <w:color w:val="auto"/>
        </w:rPr>
        <w:tab/>
      </w:r>
      <w:r w:rsidRPr="007F21AE">
        <w:rPr>
          <w:color w:val="auto"/>
        </w:rPr>
        <w:t>}</w:t>
      </w:r>
    </w:p>
    <w:p w14:paraId="3343F8E0" w14:textId="77777777" w:rsidR="00ED269E" w:rsidRPr="007F21AE" w:rsidRDefault="00ED269E" w:rsidP="00ED269E">
      <w:pPr>
        <w:rPr>
          <w:color w:val="auto"/>
        </w:rPr>
      </w:pPr>
    </w:p>
    <w:p w14:paraId="51AF7C52" w14:textId="77777777" w:rsidR="00ED269E" w:rsidRPr="007F21AE" w:rsidRDefault="00ED269E" w:rsidP="00ED269E">
      <w:pPr>
        <w:rPr>
          <w:color w:val="auto"/>
        </w:rPr>
      </w:pPr>
    </w:p>
    <w:p w14:paraId="5441328D" w14:textId="77777777" w:rsidR="00ED269E" w:rsidRPr="007F21AE" w:rsidRDefault="00ED269E" w:rsidP="00BC77B6">
      <w:pPr>
        <w:pStyle w:val="Heading1"/>
        <w:rPr>
          <w:color w:val="auto"/>
          <w:lang w:val="bg-BG"/>
        </w:rPr>
      </w:pPr>
      <w:r w:rsidRPr="007F21AE">
        <w:rPr>
          <w:color w:val="auto"/>
          <w:lang w:val="bg-BG"/>
        </w:rPr>
        <w:t xml:space="preserve">диагностични тестове, измервания или изследвания – нервна система </w:t>
      </w:r>
    </w:p>
    <w:p w14:paraId="643D201D" w14:textId="77777777" w:rsidR="00ED269E" w:rsidRPr="007F21AE" w:rsidRDefault="00ED269E" w:rsidP="00903A45">
      <w:pPr>
        <w:pStyle w:val="Line1"/>
        <w:rPr>
          <w:lang w:val="bg-BG"/>
        </w:rPr>
      </w:pPr>
      <w:r w:rsidRPr="007F21AE">
        <w:rPr>
          <w:lang w:val="bg-BG"/>
        </w:rPr>
        <w:tab/>
        <w:t>1825</w:t>
      </w:r>
      <w:r w:rsidRPr="007F21AE">
        <w:rPr>
          <w:lang w:val="bg-BG"/>
        </w:rPr>
        <w:tab/>
        <w:t>Електроенцефалография [ЕЕГ]</w:t>
      </w:r>
    </w:p>
    <w:p w14:paraId="1805F106" w14:textId="77777777" w:rsidR="00ED269E" w:rsidRPr="007F21AE" w:rsidRDefault="00ED269E" w:rsidP="00BC77B6">
      <w:pPr>
        <w:pStyle w:val="Line3"/>
      </w:pPr>
      <w:r w:rsidRPr="007F21AE">
        <w:rPr>
          <w:rFonts w:ascii="Symbol" w:hAnsi="Symbol"/>
        </w:rPr>
        <w:t></w:t>
      </w:r>
      <w:r w:rsidRPr="007F21AE">
        <w:t xml:space="preserve"> 0042</w:t>
      </w:r>
    </w:p>
    <w:p w14:paraId="36FC29A7" w14:textId="77777777" w:rsidR="00ED269E" w:rsidRPr="007F21AE" w:rsidRDefault="00ED269E" w:rsidP="00BC77B6">
      <w:pPr>
        <w:pStyle w:val="Line2"/>
      </w:pPr>
      <w:r w:rsidRPr="007F21AE">
        <w:t>11000-00</w:t>
      </w:r>
      <w:r w:rsidRPr="007F21AE">
        <w:tab/>
        <w:t>Електроенцефалография</w:t>
      </w:r>
    </w:p>
    <w:p w14:paraId="02D6C789" w14:textId="77777777" w:rsidR="00ED269E" w:rsidRPr="007F21AE" w:rsidRDefault="00ED269E" w:rsidP="00BC77B6">
      <w:pPr>
        <w:pStyle w:val="Line2"/>
      </w:pPr>
      <w:r w:rsidRPr="007F21AE">
        <w:t>11003-00</w:t>
      </w:r>
      <w:r w:rsidRPr="007F21AE">
        <w:tab/>
        <w:t>Електроенцефалография ≥ 3 часа</w:t>
      </w:r>
    </w:p>
    <w:p w14:paraId="04B17A69" w14:textId="77777777" w:rsidR="00ED269E" w:rsidRPr="007F21AE" w:rsidRDefault="00ED269E" w:rsidP="00BC77B6">
      <w:pPr>
        <w:pStyle w:val="Line2"/>
      </w:pPr>
      <w:r w:rsidRPr="007F21AE">
        <w:t>11006-00</w:t>
      </w:r>
      <w:r w:rsidRPr="007F21AE">
        <w:tab/>
        <w:t>Темпоросфеноидална електроенцефалография</w:t>
      </w:r>
    </w:p>
    <w:p w14:paraId="27B1C4FF" w14:textId="77777777" w:rsidR="00ED269E" w:rsidRPr="007F21AE" w:rsidRDefault="00ED269E" w:rsidP="00BC77B6">
      <w:pPr>
        <w:pStyle w:val="Line2"/>
      </w:pPr>
      <w:r w:rsidRPr="007F21AE">
        <w:t>11009-00</w:t>
      </w:r>
      <w:r w:rsidRPr="007F21AE">
        <w:tab/>
        <w:t>Електрокортикография</w:t>
      </w:r>
    </w:p>
    <w:p w14:paraId="69DF339B" w14:textId="77777777" w:rsidR="00ED269E" w:rsidRPr="007F21AE" w:rsidRDefault="00ED269E" w:rsidP="00ED269E">
      <w:pPr>
        <w:rPr>
          <w:color w:val="auto"/>
        </w:rPr>
      </w:pPr>
      <w:r w:rsidRPr="007F21AE">
        <w:rPr>
          <w:color w:val="auto"/>
        </w:rPr>
        <w:t>Електроенцефалография на мозъчна кора</w:t>
      </w:r>
    </w:p>
    <w:p w14:paraId="32CBAF1E" w14:textId="77777777" w:rsidR="00ED269E" w:rsidRPr="007F21AE" w:rsidRDefault="00ED269E" w:rsidP="00BC77B6">
      <w:pPr>
        <w:pStyle w:val="Line2"/>
      </w:pPr>
      <w:r w:rsidRPr="007F21AE">
        <w:t>92011-00</w:t>
      </w:r>
      <w:r w:rsidRPr="007F21AE">
        <w:tab/>
        <w:t xml:space="preserve">Видео и радио-телеметричен електроенцефалографски [EEГ ] мониторинг </w:t>
      </w:r>
    </w:p>
    <w:p w14:paraId="4B09DFF9" w14:textId="77777777" w:rsidR="00ED269E" w:rsidRPr="007F21AE" w:rsidRDefault="00ED269E" w:rsidP="00BC77B6">
      <w:pPr>
        <w:pStyle w:val="body2"/>
        <w:rPr>
          <w:color w:val="auto"/>
        </w:rPr>
      </w:pPr>
      <w:r w:rsidRPr="007F21AE">
        <w:rPr>
          <w:i/>
          <w:color w:val="auto"/>
        </w:rPr>
        <w:t>Забележка</w:t>
      </w:r>
      <w:r w:rsidRPr="007F21AE">
        <w:rPr>
          <w:color w:val="auto"/>
        </w:rPr>
        <w:t>:</w:t>
      </w:r>
      <w:r w:rsidRPr="007F21AE">
        <w:rPr>
          <w:color w:val="auto"/>
        </w:rPr>
        <w:tab/>
        <w:t xml:space="preserve">Само при назначено мониториране </w:t>
      </w:r>
      <w:r w:rsidR="00C6391E" w:rsidRPr="007F21AE">
        <w:rPr>
          <w:rFonts w:cs="Times New Roman"/>
          <w:color w:val="auto"/>
        </w:rPr>
        <w:t>≥</w:t>
      </w:r>
      <w:r w:rsidRPr="007F21AE">
        <w:rPr>
          <w:color w:val="auto"/>
        </w:rPr>
        <w:t xml:space="preserve"> 24 часа</w:t>
      </w:r>
    </w:p>
    <w:p w14:paraId="54E237A3" w14:textId="77777777" w:rsidR="00ED269E" w:rsidRPr="007F21AE" w:rsidRDefault="00ED269E" w:rsidP="00903A45">
      <w:pPr>
        <w:pStyle w:val="Line1"/>
        <w:rPr>
          <w:lang w:val="bg-BG"/>
        </w:rPr>
      </w:pPr>
      <w:r w:rsidRPr="007F21AE">
        <w:rPr>
          <w:lang w:val="bg-BG"/>
        </w:rPr>
        <w:tab/>
        <w:t>1826</w:t>
      </w:r>
      <w:r w:rsidRPr="007F21AE">
        <w:rPr>
          <w:lang w:val="bg-BG"/>
        </w:rPr>
        <w:tab/>
        <w:t>Невромускулна електродиагностика</w:t>
      </w:r>
    </w:p>
    <w:p w14:paraId="057D3C70" w14:textId="77777777" w:rsidR="00ED269E" w:rsidRPr="007F21AE" w:rsidRDefault="00BC77B6" w:rsidP="00BC77B6">
      <w:pPr>
        <w:pStyle w:val="Line3"/>
      </w:pPr>
      <w:r w:rsidRPr="007F21AE">
        <w:rPr>
          <w:rFonts w:ascii="Symbol" w:hAnsi="Symbol"/>
        </w:rPr>
        <w:t></w:t>
      </w:r>
      <w:r w:rsidR="00ED269E" w:rsidRPr="007F21AE">
        <w:t xml:space="preserve"> 0042</w:t>
      </w:r>
    </w:p>
    <w:p w14:paraId="30844E75" w14:textId="77777777" w:rsidR="00ED269E" w:rsidRPr="007F21AE" w:rsidRDefault="00ED269E" w:rsidP="00ED269E">
      <w:pPr>
        <w:rPr>
          <w:color w:val="auto"/>
        </w:rPr>
      </w:pPr>
      <w:r w:rsidRPr="007F21AE">
        <w:rPr>
          <w:color w:val="auto"/>
        </w:rPr>
        <w:t>EMГ [електромиография]:</w:t>
      </w:r>
    </w:p>
    <w:p w14:paraId="5EC2BA11" w14:textId="77777777" w:rsidR="00ED269E" w:rsidRPr="007F21AE" w:rsidRDefault="00ED269E" w:rsidP="00ED269E">
      <w:pPr>
        <w:rPr>
          <w:color w:val="auto"/>
        </w:rPr>
      </w:pPr>
      <w:r w:rsidRPr="007F21AE">
        <w:rPr>
          <w:color w:val="auto"/>
        </w:rPr>
        <w:t xml:space="preserve">• на </w:t>
      </w:r>
      <w:r w:rsidR="00BC77B6" w:rsidRPr="007F21AE">
        <w:rPr>
          <w:rFonts w:cs="Times New Roman"/>
          <w:color w:val="auto"/>
        </w:rPr>
        <w:t>≥</w:t>
      </w:r>
      <w:r w:rsidRPr="007F21AE">
        <w:rPr>
          <w:color w:val="auto"/>
        </w:rPr>
        <w:t xml:space="preserve"> 1 мускул(и)</w:t>
      </w:r>
    </w:p>
    <w:p w14:paraId="6F68F6AA" w14:textId="77777777" w:rsidR="00ED269E" w:rsidRPr="007F21AE" w:rsidRDefault="00ED269E" w:rsidP="00ED269E">
      <w:pPr>
        <w:rPr>
          <w:color w:val="auto"/>
        </w:rPr>
      </w:pPr>
      <w:r w:rsidRPr="007F21AE">
        <w:rPr>
          <w:color w:val="auto"/>
        </w:rPr>
        <w:t>• използвайки кръгови иглени електроди</w:t>
      </w:r>
    </w:p>
    <w:p w14:paraId="28CBC574" w14:textId="77777777" w:rsidR="00ED269E" w:rsidRPr="007F21AE" w:rsidRDefault="00ED269E" w:rsidP="00ED269E">
      <w:pPr>
        <w:rPr>
          <w:color w:val="auto"/>
        </w:rPr>
      </w:pPr>
      <w:r w:rsidRPr="007F21AE">
        <w:rPr>
          <w:color w:val="auto"/>
        </w:rPr>
        <w:lastRenderedPageBreak/>
        <w:t>Изследване на невромускулна проводимост</w:t>
      </w:r>
    </w:p>
    <w:p w14:paraId="2C62C9FC" w14:textId="77777777" w:rsidR="00ED269E" w:rsidRPr="007F21AE" w:rsidRDefault="00ED269E" w:rsidP="00BC77B6">
      <w:pPr>
        <w:pStyle w:val="Line2"/>
      </w:pPr>
      <w:r w:rsidRPr="007F21AE">
        <w:t>11012-00</w:t>
      </w:r>
      <w:r w:rsidRPr="007F21AE">
        <w:tab/>
        <w:t>Електромиография (ЕМГ)</w:t>
      </w:r>
    </w:p>
    <w:p w14:paraId="64EB9007" w14:textId="77777777" w:rsidR="00ED269E" w:rsidRPr="007F21AE" w:rsidRDefault="00ED269E" w:rsidP="00BC77B6">
      <w:pPr>
        <w:pStyle w:val="body2"/>
        <w:rPr>
          <w:color w:val="auto"/>
        </w:rPr>
      </w:pPr>
      <w:r w:rsidRPr="007F21AE">
        <w:rPr>
          <w:i/>
          <w:color w:val="auto"/>
        </w:rPr>
        <w:t>Не включва</w:t>
      </w:r>
      <w:r w:rsidRPr="007F21AE">
        <w:rPr>
          <w:color w:val="auto"/>
        </w:rPr>
        <w:t>:</w:t>
      </w:r>
      <w:r w:rsidRPr="007F21AE">
        <w:rPr>
          <w:color w:val="auto"/>
        </w:rPr>
        <w:tab/>
        <w:t>мускули на тазово дъно и анален сфинктер (11833-01 [1859])</w:t>
      </w:r>
    </w:p>
    <w:p w14:paraId="3C014152" w14:textId="77777777" w:rsidR="00ED269E" w:rsidRPr="007F21AE" w:rsidRDefault="00ED269E" w:rsidP="00BC77B6">
      <w:pPr>
        <w:pStyle w:val="Line2"/>
      </w:pPr>
      <w:r w:rsidRPr="007F21AE">
        <w:t>11021-00</w:t>
      </w:r>
      <w:r w:rsidRPr="007F21AE">
        <w:tab/>
        <w:t>Електромиография с количествен компют</w:t>
      </w:r>
      <w:r w:rsidR="009E1A83" w:rsidRPr="007F21AE">
        <w:t>ъ</w:t>
      </w:r>
      <w:r w:rsidRPr="007F21AE">
        <w:t>ризиран анализ</w:t>
      </w:r>
    </w:p>
    <w:p w14:paraId="1733CC65" w14:textId="77777777" w:rsidR="00ED269E" w:rsidRPr="007F21AE" w:rsidRDefault="00ED269E" w:rsidP="00BC77B6">
      <w:pPr>
        <w:pStyle w:val="body2"/>
        <w:rPr>
          <w:color w:val="auto"/>
        </w:rPr>
      </w:pPr>
      <w:r w:rsidRPr="007F21AE">
        <w:rPr>
          <w:i/>
          <w:color w:val="auto"/>
        </w:rPr>
        <w:t>Не включва</w:t>
      </w:r>
      <w:r w:rsidRPr="007F21AE">
        <w:rPr>
          <w:color w:val="auto"/>
        </w:rPr>
        <w:t>:</w:t>
      </w:r>
      <w:r w:rsidRPr="007F21AE">
        <w:rPr>
          <w:color w:val="auto"/>
        </w:rPr>
        <w:tab/>
        <w:t>такава на мускули на тазово дъно и анален сфинктер (11833-01 [1859])</w:t>
      </w:r>
    </w:p>
    <w:p w14:paraId="3934FDDB" w14:textId="77777777" w:rsidR="00ED269E" w:rsidRPr="007F21AE" w:rsidRDefault="00ED269E" w:rsidP="00BC77B6">
      <w:pPr>
        <w:pStyle w:val="body3"/>
      </w:pPr>
      <w:r w:rsidRPr="007F21AE">
        <w:t>такава при повторни изследвания на невромускулна проводимост (11021-02 [1826])</w:t>
      </w:r>
    </w:p>
    <w:p w14:paraId="40FB991E" w14:textId="77777777" w:rsidR="00ED269E" w:rsidRPr="007F21AE" w:rsidRDefault="00ED269E" w:rsidP="00BC77B6">
      <w:pPr>
        <w:pStyle w:val="Line2"/>
      </w:pPr>
      <w:r w:rsidRPr="007F21AE">
        <w:t>11012-01</w:t>
      </w:r>
      <w:r w:rsidRPr="007F21AE">
        <w:tab/>
        <w:t>Изследвания за проводимост на 1 нерв</w:t>
      </w:r>
    </w:p>
    <w:p w14:paraId="0F2DF695" w14:textId="77777777" w:rsidR="00ED269E" w:rsidRPr="007F21AE" w:rsidRDefault="00ED269E" w:rsidP="00BC77B6">
      <w:pPr>
        <w:pStyle w:val="Line2"/>
      </w:pPr>
      <w:r w:rsidRPr="007F21AE">
        <w:t>11012-02</w:t>
      </w:r>
      <w:r w:rsidRPr="007F21AE">
        <w:tab/>
        <w:t>Изследвания за проводимост на 1 нерв с ЕМГ</w:t>
      </w:r>
    </w:p>
    <w:p w14:paraId="71596E12" w14:textId="77777777" w:rsidR="00ED269E" w:rsidRPr="007F21AE" w:rsidRDefault="00ED269E" w:rsidP="00BC77B6">
      <w:pPr>
        <w:pStyle w:val="body2"/>
        <w:rPr>
          <w:color w:val="auto"/>
        </w:rPr>
      </w:pPr>
      <w:r w:rsidRPr="007F21AE">
        <w:rPr>
          <w:i/>
          <w:color w:val="auto"/>
        </w:rPr>
        <w:t>Не включва</w:t>
      </w:r>
      <w:r w:rsidRPr="007F21AE">
        <w:rPr>
          <w:color w:val="auto"/>
        </w:rPr>
        <w:t>:</w:t>
      </w:r>
      <w:r w:rsidRPr="007F21AE">
        <w:rPr>
          <w:color w:val="auto"/>
        </w:rPr>
        <w:tab/>
        <w:t>повторни изследвания на невромускулна проводимост (11021-01, 11021-02 [1826])</w:t>
      </w:r>
    </w:p>
    <w:p w14:paraId="0EE08E5F" w14:textId="77777777" w:rsidR="00ED269E" w:rsidRPr="007F21AE" w:rsidRDefault="00ED269E" w:rsidP="00BC77B6">
      <w:pPr>
        <w:pStyle w:val="body3"/>
      </w:pPr>
      <w:r w:rsidRPr="007F21AE">
        <w:t>на единични нервни фибри и мускули (11018-02 [1826])</w:t>
      </w:r>
    </w:p>
    <w:p w14:paraId="57C2804B" w14:textId="77777777" w:rsidR="00ED269E" w:rsidRPr="007F21AE" w:rsidRDefault="00ED269E" w:rsidP="00BC77B6">
      <w:pPr>
        <w:pStyle w:val="Line2"/>
      </w:pPr>
      <w:r w:rsidRPr="007F21AE">
        <w:t>11015-00</w:t>
      </w:r>
      <w:r w:rsidRPr="007F21AE">
        <w:tab/>
        <w:t>Изследвания за проводимост на 2 или 3 нерва</w:t>
      </w:r>
    </w:p>
    <w:p w14:paraId="5BC09669" w14:textId="77777777" w:rsidR="00ED269E" w:rsidRPr="007F21AE" w:rsidRDefault="00ED269E" w:rsidP="00BC77B6">
      <w:pPr>
        <w:pStyle w:val="Line2"/>
      </w:pPr>
      <w:r w:rsidRPr="007F21AE">
        <w:t>11015-01</w:t>
      </w:r>
      <w:r w:rsidRPr="007F21AE">
        <w:tab/>
        <w:t>Изследвания за проводимост на 2 или 3 нерва с ЕМГ</w:t>
      </w:r>
    </w:p>
    <w:p w14:paraId="065719D5" w14:textId="77777777" w:rsidR="00ED269E" w:rsidRPr="007F21AE" w:rsidRDefault="00ED269E" w:rsidP="00BC77B6">
      <w:pPr>
        <w:pStyle w:val="body2"/>
        <w:rPr>
          <w:color w:val="auto"/>
        </w:rPr>
      </w:pPr>
      <w:r w:rsidRPr="007F21AE">
        <w:rPr>
          <w:i/>
          <w:color w:val="auto"/>
        </w:rPr>
        <w:t>Не включва</w:t>
      </w:r>
      <w:r w:rsidRPr="007F21AE">
        <w:rPr>
          <w:color w:val="auto"/>
        </w:rPr>
        <w:t>:</w:t>
      </w:r>
      <w:r w:rsidRPr="007F21AE">
        <w:rPr>
          <w:color w:val="auto"/>
        </w:rPr>
        <w:tab/>
        <w:t>повторни изследвания на невромускулна проводимост (11021-00, 11021-02 [1826])</w:t>
      </w:r>
    </w:p>
    <w:p w14:paraId="5686B221" w14:textId="77777777" w:rsidR="00ED269E" w:rsidRPr="007F21AE" w:rsidRDefault="00ED269E" w:rsidP="00BC77B6">
      <w:pPr>
        <w:pStyle w:val="Line2"/>
      </w:pPr>
      <w:r w:rsidRPr="007F21AE">
        <w:t>11018-00</w:t>
      </w:r>
      <w:r w:rsidRPr="007F21AE">
        <w:tab/>
        <w:t>Изследвания за проводимост на ≥ 4 нерва</w:t>
      </w:r>
    </w:p>
    <w:p w14:paraId="086C8D35" w14:textId="77777777" w:rsidR="00ED269E" w:rsidRPr="007F21AE" w:rsidRDefault="00ED269E" w:rsidP="00BC77B6">
      <w:pPr>
        <w:pStyle w:val="Line2"/>
      </w:pPr>
      <w:r w:rsidRPr="007F21AE">
        <w:t>11018-01</w:t>
      </w:r>
      <w:r w:rsidRPr="007F21AE">
        <w:tab/>
        <w:t>Изследвания за проводимост на ≥ 4 нерва с ЕМГ</w:t>
      </w:r>
    </w:p>
    <w:p w14:paraId="4771EF56" w14:textId="77777777" w:rsidR="00ED269E" w:rsidRPr="007F21AE" w:rsidRDefault="00ED269E" w:rsidP="00BC77B6">
      <w:pPr>
        <w:pStyle w:val="body2"/>
        <w:rPr>
          <w:color w:val="auto"/>
        </w:rPr>
      </w:pPr>
      <w:r w:rsidRPr="007F21AE">
        <w:rPr>
          <w:i/>
          <w:color w:val="auto"/>
        </w:rPr>
        <w:t>Не включва</w:t>
      </w:r>
      <w:r w:rsidRPr="007F21AE">
        <w:rPr>
          <w:color w:val="auto"/>
        </w:rPr>
        <w:t>:</w:t>
      </w:r>
      <w:r w:rsidRPr="007F21AE">
        <w:rPr>
          <w:color w:val="auto"/>
        </w:rPr>
        <w:tab/>
        <w:t>повторни изследвания на невромускулна проводимост (11021-00, 11021-02 [1826])</w:t>
      </w:r>
    </w:p>
    <w:p w14:paraId="78F7A236" w14:textId="77777777" w:rsidR="00ED269E" w:rsidRPr="007F21AE" w:rsidRDefault="00ED269E" w:rsidP="00BC77B6">
      <w:pPr>
        <w:pStyle w:val="Line2"/>
      </w:pPr>
      <w:r w:rsidRPr="007F21AE">
        <w:t>11018-02</w:t>
      </w:r>
      <w:r w:rsidRPr="007F21AE">
        <w:tab/>
        <w:t>Изследвания за проводимост с електромиография на единични влакна на нерви и мускули</w:t>
      </w:r>
    </w:p>
    <w:p w14:paraId="4F16E801" w14:textId="77777777" w:rsidR="00ED269E" w:rsidRPr="007F21AE" w:rsidRDefault="00ED269E" w:rsidP="00BC77B6">
      <w:pPr>
        <w:pStyle w:val="Line2"/>
      </w:pPr>
      <w:r w:rsidRPr="007F21AE">
        <w:t>11021-01</w:t>
      </w:r>
      <w:r w:rsidRPr="007F21AE">
        <w:tab/>
        <w:t>Повторни изследвания на невромускулна проводимост</w:t>
      </w:r>
    </w:p>
    <w:p w14:paraId="3CCF47E7" w14:textId="77777777" w:rsidR="00ED269E" w:rsidRPr="007F21AE" w:rsidRDefault="00ED269E" w:rsidP="00BC77B6">
      <w:pPr>
        <w:pStyle w:val="Line2"/>
      </w:pPr>
      <w:r w:rsidRPr="007F21AE">
        <w:t>11021-02</w:t>
      </w:r>
      <w:r w:rsidRPr="007F21AE">
        <w:tab/>
        <w:t>Повторни изследвания на невромускулна проводимост с количествена компютърно анализираща електромиография</w:t>
      </w:r>
    </w:p>
    <w:p w14:paraId="77064514" w14:textId="77777777" w:rsidR="00ED269E" w:rsidRPr="007F21AE" w:rsidRDefault="00ED269E" w:rsidP="00903A45">
      <w:pPr>
        <w:pStyle w:val="Line1"/>
        <w:rPr>
          <w:lang w:val="bg-BG"/>
        </w:rPr>
      </w:pPr>
      <w:r w:rsidRPr="007F21AE">
        <w:rPr>
          <w:lang w:val="bg-BG"/>
        </w:rPr>
        <w:tab/>
        <w:t>1827</w:t>
      </w:r>
      <w:r w:rsidRPr="007F21AE">
        <w:rPr>
          <w:lang w:val="bg-BG"/>
        </w:rPr>
        <w:tab/>
        <w:t>Изследване на евокирани отговори на централна нервна система</w:t>
      </w:r>
    </w:p>
    <w:p w14:paraId="4694FA24" w14:textId="77777777" w:rsidR="00ED269E" w:rsidRPr="007F21AE" w:rsidRDefault="00ED269E" w:rsidP="00BC77B6">
      <w:pPr>
        <w:pStyle w:val="body2"/>
        <w:rPr>
          <w:color w:val="auto"/>
        </w:rPr>
      </w:pPr>
      <w:r w:rsidRPr="007F21AE">
        <w:rPr>
          <w:i/>
          <w:color w:val="auto"/>
        </w:rPr>
        <w:t>Включва</w:t>
      </w:r>
      <w:r w:rsidRPr="007F21AE">
        <w:rPr>
          <w:color w:val="auto"/>
        </w:rPr>
        <w:t>:</w:t>
      </w:r>
      <w:r w:rsidRPr="007F21AE">
        <w:rPr>
          <w:color w:val="auto"/>
        </w:rPr>
        <w:tab/>
        <w:t>такава чрез компютризирано усреднени техники</w:t>
      </w:r>
    </w:p>
    <w:p w14:paraId="5C4D03E1" w14:textId="77777777" w:rsidR="00ED269E" w:rsidRPr="007F21AE" w:rsidRDefault="00ED269E" w:rsidP="00BC77B6">
      <w:pPr>
        <w:pStyle w:val="body2"/>
        <w:rPr>
          <w:color w:val="auto"/>
        </w:rPr>
      </w:pPr>
      <w:r w:rsidRPr="007F21AE">
        <w:rPr>
          <w:i/>
          <w:color w:val="auto"/>
        </w:rPr>
        <w:t>Забележка</w:t>
      </w:r>
      <w:r w:rsidRPr="007F21AE">
        <w:rPr>
          <w:color w:val="auto"/>
        </w:rPr>
        <w:t>:</w:t>
      </w:r>
      <w:r w:rsidRPr="007F21AE">
        <w:rPr>
          <w:color w:val="auto"/>
        </w:rPr>
        <w:tab/>
        <w:t>Едно изследване – един стимул в една точка</w:t>
      </w:r>
    </w:p>
    <w:p w14:paraId="119AAF8C" w14:textId="77777777" w:rsidR="00ED269E" w:rsidRPr="007F21AE" w:rsidRDefault="00ED269E" w:rsidP="00BC77B6">
      <w:pPr>
        <w:pStyle w:val="body3"/>
      </w:pPr>
      <w:r w:rsidRPr="007F21AE">
        <w:t>Второ или последващи изследвания – различен стимул в същата точка или друга точка на стимулиране</w:t>
      </w:r>
    </w:p>
    <w:p w14:paraId="764D5B68" w14:textId="77777777" w:rsidR="00ED269E" w:rsidRPr="007F21AE" w:rsidRDefault="00ED269E" w:rsidP="00BC77B6">
      <w:pPr>
        <w:pStyle w:val="body2"/>
        <w:rPr>
          <w:color w:val="auto"/>
        </w:rPr>
      </w:pPr>
      <w:r w:rsidRPr="007F21AE">
        <w:rPr>
          <w:i/>
          <w:color w:val="auto"/>
        </w:rPr>
        <w:t>Не включва</w:t>
      </w:r>
      <w:r w:rsidRPr="007F21AE">
        <w:rPr>
          <w:color w:val="auto"/>
        </w:rPr>
        <w:t>:</w:t>
      </w:r>
      <w:r w:rsidRPr="007F21AE">
        <w:rPr>
          <w:color w:val="auto"/>
        </w:rPr>
        <w:tab/>
        <w:t>такава, включващи аудиометрия (виж блок [1839])</w:t>
      </w:r>
    </w:p>
    <w:p w14:paraId="10B8A4E9" w14:textId="77777777" w:rsidR="00ED269E" w:rsidRPr="007F21AE" w:rsidRDefault="00ED269E" w:rsidP="00BC77B6">
      <w:pPr>
        <w:pStyle w:val="Line2"/>
      </w:pPr>
      <w:r w:rsidRPr="007F21AE">
        <w:t>11024-00</w:t>
      </w:r>
      <w:r w:rsidRPr="007F21AE">
        <w:tab/>
        <w:t>Изследване на евокирани потенциали на централна нервна система, 1 или 2 изследвания</w:t>
      </w:r>
    </w:p>
    <w:p w14:paraId="169B4980" w14:textId="77777777" w:rsidR="00ED269E" w:rsidRPr="007F21AE" w:rsidRDefault="00ED269E" w:rsidP="00BC77B6">
      <w:pPr>
        <w:pStyle w:val="Line2"/>
      </w:pPr>
      <w:r w:rsidRPr="007F21AE">
        <w:t>11027-00</w:t>
      </w:r>
      <w:r w:rsidRPr="007F21AE">
        <w:tab/>
        <w:t>Изследване на евокирани потенциали на централна нервна система, ≥ 3 изследвания</w:t>
      </w:r>
    </w:p>
    <w:p w14:paraId="5E5F7895" w14:textId="77777777" w:rsidR="00ED269E" w:rsidRPr="007F21AE" w:rsidRDefault="00ED269E" w:rsidP="00903A45">
      <w:pPr>
        <w:pStyle w:val="Line1"/>
        <w:rPr>
          <w:lang w:val="bg-BG"/>
        </w:rPr>
      </w:pPr>
      <w:r w:rsidRPr="007F21AE">
        <w:rPr>
          <w:lang w:val="bg-BG"/>
        </w:rPr>
        <w:tab/>
        <w:t>1828</w:t>
      </w:r>
      <w:r w:rsidRPr="007F21AE">
        <w:rPr>
          <w:lang w:val="bg-BG"/>
        </w:rPr>
        <w:tab/>
        <w:t>Изследване на съня</w:t>
      </w:r>
    </w:p>
    <w:p w14:paraId="0FA1D81B" w14:textId="77777777" w:rsidR="00ED269E" w:rsidRPr="007F21AE" w:rsidRDefault="00ED269E" w:rsidP="00BC77B6">
      <w:pPr>
        <w:pStyle w:val="Line2"/>
      </w:pPr>
      <w:r w:rsidRPr="007F21AE">
        <w:t>12203-00</w:t>
      </w:r>
      <w:r w:rsidRPr="007F21AE">
        <w:tab/>
        <w:t>Полисомнография</w:t>
      </w:r>
    </w:p>
    <w:p w14:paraId="4EEC2D78" w14:textId="77777777" w:rsidR="00ED269E" w:rsidRPr="007F21AE" w:rsidRDefault="00ED269E" w:rsidP="00ED269E">
      <w:pPr>
        <w:rPr>
          <w:color w:val="auto"/>
        </w:rPr>
      </w:pPr>
      <w:r w:rsidRPr="007F21AE">
        <w:rPr>
          <w:color w:val="auto"/>
        </w:rPr>
        <w:t xml:space="preserve">Полисомнография при изследване на сънна апнея </w:t>
      </w:r>
    </w:p>
    <w:p w14:paraId="55992E22" w14:textId="77777777" w:rsidR="00ED269E" w:rsidRPr="007F21AE" w:rsidRDefault="00ED269E" w:rsidP="00BC77B6">
      <w:pPr>
        <w:pStyle w:val="body2"/>
        <w:rPr>
          <w:color w:val="auto"/>
        </w:rPr>
      </w:pPr>
      <w:r w:rsidRPr="007F21AE">
        <w:rPr>
          <w:i/>
          <w:color w:val="auto"/>
        </w:rPr>
        <w:t>Забележка</w:t>
      </w:r>
      <w:r w:rsidRPr="007F21AE">
        <w:rPr>
          <w:color w:val="auto"/>
        </w:rPr>
        <w:t>:</w:t>
      </w:r>
      <w:r w:rsidRPr="007F21AE">
        <w:rPr>
          <w:color w:val="auto"/>
        </w:rPr>
        <w:tab/>
        <w:t>Изследване на сънна апнея – включва продължително мониториране на кислородна сатурация и дишане, използвайки многоканален полиграф (полисомнограф), и записи на EEГ, EOГ, субментално EMГ, предно тибиално респираторно движение, въздушен поток, кислородна сатурация и ECG</w:t>
      </w:r>
    </w:p>
    <w:p w14:paraId="708BAA83" w14:textId="77777777" w:rsidR="00ED269E" w:rsidRPr="007F21AE" w:rsidRDefault="00ED269E" w:rsidP="00BC77B6">
      <w:pPr>
        <w:pStyle w:val="Line2"/>
      </w:pPr>
      <w:r w:rsidRPr="007F21AE">
        <w:t>92012-00</w:t>
      </w:r>
      <w:r w:rsidRPr="007F21AE">
        <w:tab/>
        <w:t>Други функционални тестове за нарушение на съня</w:t>
      </w:r>
    </w:p>
    <w:p w14:paraId="39194D77" w14:textId="77777777" w:rsidR="00ED269E" w:rsidRPr="007F21AE" w:rsidRDefault="00ED269E" w:rsidP="00ED269E">
      <w:pPr>
        <w:rPr>
          <w:color w:val="auto"/>
        </w:rPr>
      </w:pPr>
      <w:r w:rsidRPr="007F21AE">
        <w:rPr>
          <w:color w:val="auto"/>
        </w:rPr>
        <w:t>Множествен тест за сънна латентност [MSLT]</w:t>
      </w:r>
    </w:p>
    <w:p w14:paraId="1ABD9B09" w14:textId="77777777" w:rsidR="00ED269E" w:rsidRPr="007F21AE" w:rsidRDefault="00ED269E" w:rsidP="00903A45">
      <w:pPr>
        <w:pStyle w:val="Line1"/>
        <w:rPr>
          <w:lang w:val="bg-BG"/>
        </w:rPr>
      </w:pPr>
      <w:r w:rsidRPr="007F21AE">
        <w:rPr>
          <w:lang w:val="bg-BG"/>
        </w:rPr>
        <w:tab/>
        <w:t>1830</w:t>
      </w:r>
      <w:r w:rsidRPr="007F21AE">
        <w:rPr>
          <w:lang w:val="bg-BG"/>
        </w:rPr>
        <w:tab/>
        <w:t>Други диагностични неврологични тестове, измервания или изследвания</w:t>
      </w:r>
    </w:p>
    <w:p w14:paraId="76F162B6" w14:textId="77777777" w:rsidR="00ED269E" w:rsidRPr="007F21AE" w:rsidRDefault="00ED269E" w:rsidP="005B2AA2">
      <w:pPr>
        <w:pStyle w:val="Line2"/>
      </w:pPr>
      <w:r w:rsidRPr="007F21AE">
        <w:t>92013-00</w:t>
      </w:r>
      <w:r w:rsidRPr="007F21AE">
        <w:tab/>
        <w:t>Интракаротиден амобарбитален тест</w:t>
      </w:r>
    </w:p>
    <w:p w14:paraId="2564D409" w14:textId="77777777" w:rsidR="00ED269E" w:rsidRPr="007F21AE" w:rsidRDefault="00ED269E" w:rsidP="00ED269E">
      <w:pPr>
        <w:rPr>
          <w:color w:val="auto"/>
        </w:rPr>
      </w:pPr>
      <w:r w:rsidRPr="007F21AE">
        <w:rPr>
          <w:color w:val="auto"/>
        </w:rPr>
        <w:lastRenderedPageBreak/>
        <w:t>WADA активационен тест</w:t>
      </w:r>
    </w:p>
    <w:p w14:paraId="282710BF" w14:textId="77777777" w:rsidR="00ED269E" w:rsidRPr="007F21AE" w:rsidRDefault="00ED269E" w:rsidP="005B2AA2">
      <w:pPr>
        <w:pStyle w:val="body2"/>
        <w:rPr>
          <w:color w:val="auto"/>
        </w:rPr>
      </w:pPr>
      <w:r w:rsidRPr="007F21AE">
        <w:rPr>
          <w:i/>
          <w:color w:val="auto"/>
        </w:rPr>
        <w:t>Включва</w:t>
      </w:r>
      <w:r w:rsidRPr="007F21AE">
        <w:rPr>
          <w:color w:val="auto"/>
        </w:rPr>
        <w:t>:</w:t>
      </w:r>
      <w:r w:rsidRPr="007F21AE">
        <w:rPr>
          <w:color w:val="auto"/>
        </w:rPr>
        <w:tab/>
        <w:t>ангиограма</w:t>
      </w:r>
    </w:p>
    <w:p w14:paraId="7DBA410E" w14:textId="77777777" w:rsidR="00ED269E" w:rsidRPr="007F21AE" w:rsidRDefault="00ED269E" w:rsidP="005B2AA2">
      <w:pPr>
        <w:pStyle w:val="body3"/>
      </w:pPr>
      <w:r w:rsidRPr="007F21AE">
        <w:t>електроенцефалограма [EEG]</w:t>
      </w:r>
    </w:p>
    <w:p w14:paraId="6D5EB5D6" w14:textId="77777777" w:rsidR="00ED269E" w:rsidRPr="007F21AE" w:rsidRDefault="00ED269E" w:rsidP="005B2AA2">
      <w:pPr>
        <w:pStyle w:val="body2"/>
        <w:rPr>
          <w:color w:val="auto"/>
        </w:rPr>
      </w:pPr>
      <w:r w:rsidRPr="007F21AE">
        <w:rPr>
          <w:i/>
          <w:color w:val="auto"/>
        </w:rPr>
        <w:t>Забележка</w:t>
      </w:r>
      <w:r w:rsidRPr="007F21AE">
        <w:rPr>
          <w:color w:val="auto"/>
        </w:rPr>
        <w:t>:</w:t>
      </w:r>
      <w:r w:rsidRPr="007F21AE">
        <w:rPr>
          <w:color w:val="auto"/>
        </w:rPr>
        <w:tab/>
        <w:t>Изпълнена, за да оцени езика и паметта във всяка мозъчна хемисфера</w:t>
      </w:r>
    </w:p>
    <w:p w14:paraId="6572C767" w14:textId="77777777" w:rsidR="009C482E" w:rsidRPr="007F21AE" w:rsidRDefault="009C482E" w:rsidP="009C482E">
      <w:pPr>
        <w:pStyle w:val="Line2"/>
      </w:pPr>
      <w:r w:rsidRPr="007F21AE">
        <w:t>92014-00</w:t>
      </w:r>
      <w:r w:rsidRPr="007F21AE">
        <w:tab/>
        <w:t>Клинично изследване за менингиален синдром</w:t>
      </w:r>
    </w:p>
    <w:p w14:paraId="7F58B393" w14:textId="77777777" w:rsidR="009C482E" w:rsidRPr="007F21AE" w:rsidRDefault="009C482E" w:rsidP="009C482E">
      <w:pPr>
        <w:pStyle w:val="Line2"/>
      </w:pPr>
      <w:r w:rsidRPr="007F21AE">
        <w:t>92014-01</w:t>
      </w:r>
      <w:r w:rsidRPr="007F21AE">
        <w:tab/>
        <w:t>Клинични изследвания на моториката с описание на поза, мускулен тонус, мускулна атрофия, контрактури, мускулна сила и моторен дефицит</w:t>
      </w:r>
    </w:p>
    <w:p w14:paraId="08EE0398" w14:textId="77777777" w:rsidR="009C482E" w:rsidRPr="007F21AE" w:rsidRDefault="009C482E" w:rsidP="005B2AA2">
      <w:pPr>
        <w:pStyle w:val="Line2"/>
      </w:pPr>
      <w:r w:rsidRPr="007F21AE">
        <w:t>96017-00</w:t>
      </w:r>
      <w:r w:rsidRPr="007F21AE">
        <w:tab/>
        <w:t>Клинично изследване на болева и тактилна чувствителност</w:t>
      </w:r>
    </w:p>
    <w:p w14:paraId="2E0C94FE" w14:textId="77777777" w:rsidR="00526E98" w:rsidRPr="007F21AE" w:rsidRDefault="00526E98" w:rsidP="00526E98">
      <w:pPr>
        <w:pStyle w:val="Line2"/>
      </w:pPr>
      <w:r w:rsidRPr="007F21AE">
        <w:t>92014-02</w:t>
      </w:r>
      <w:r w:rsidRPr="007F21AE">
        <w:tab/>
        <w:t>Изследване на мускулни рефлекси</w:t>
      </w:r>
    </w:p>
    <w:p w14:paraId="33BCA5A6" w14:textId="77777777" w:rsidR="00526E98" w:rsidRPr="007F21AE" w:rsidRDefault="00526E98" w:rsidP="00526E98">
      <w:pPr>
        <w:pStyle w:val="Line2"/>
      </w:pPr>
      <w:r w:rsidRPr="007F21AE">
        <w:t>92014-03</w:t>
      </w:r>
      <w:r w:rsidRPr="007F21AE">
        <w:tab/>
        <w:t>Друго уточнено специално неврологично изследване</w:t>
      </w:r>
    </w:p>
    <w:p w14:paraId="672B8ED2" w14:textId="77777777" w:rsidR="00526E98" w:rsidRPr="007F21AE" w:rsidRDefault="00526E98" w:rsidP="00526E98">
      <w:pPr>
        <w:rPr>
          <w:color w:val="auto"/>
        </w:rPr>
      </w:pPr>
      <w:r w:rsidRPr="007F21AE">
        <w:rPr>
          <w:color w:val="auto"/>
        </w:rPr>
        <w:t>Проби на Lasegue, Kemp, Bragard, Brudzinski, Kernig</w:t>
      </w:r>
    </w:p>
    <w:p w14:paraId="0D12ED00" w14:textId="77777777" w:rsidR="00ED269E" w:rsidRPr="007F21AE" w:rsidRDefault="00ED269E" w:rsidP="005B2AA2">
      <w:pPr>
        <w:pStyle w:val="Line2"/>
      </w:pPr>
      <w:r w:rsidRPr="007F21AE">
        <w:t>39131-02</w:t>
      </w:r>
      <w:r w:rsidRPr="007F21AE">
        <w:tab/>
        <w:t>Тест на имплантиран невростимулатор</w:t>
      </w:r>
    </w:p>
    <w:p w14:paraId="2A1AE341" w14:textId="77777777" w:rsidR="00ED269E" w:rsidRPr="007F21AE" w:rsidRDefault="00ED269E" w:rsidP="00ED269E">
      <w:pPr>
        <w:rPr>
          <w:color w:val="auto"/>
        </w:rPr>
      </w:pPr>
      <w:r w:rsidRPr="007F21AE">
        <w:rPr>
          <w:color w:val="auto"/>
        </w:rPr>
        <w:t xml:space="preserve">Нагласяне </w:t>
      </w:r>
      <w:r w:rsidR="005B2AA2" w:rsidRPr="007F21AE">
        <w:rPr>
          <w:color w:val="auto"/>
        </w:rPr>
        <w:tab/>
      </w:r>
      <w:r w:rsidR="005B2AA2" w:rsidRPr="007F21AE">
        <w:rPr>
          <w:color w:val="auto"/>
        </w:rPr>
        <w:tab/>
        <w:t>}</w:t>
      </w:r>
    </w:p>
    <w:p w14:paraId="648D0EAD" w14:textId="77777777" w:rsidR="00ED269E" w:rsidRPr="007F21AE" w:rsidRDefault="00ED269E" w:rsidP="00ED269E">
      <w:pPr>
        <w:rPr>
          <w:color w:val="auto"/>
        </w:rPr>
      </w:pPr>
      <w:r w:rsidRPr="007F21AE">
        <w:rPr>
          <w:color w:val="auto"/>
        </w:rPr>
        <w:t>Препрограмиране</w:t>
      </w:r>
      <w:r w:rsidR="005B2AA2" w:rsidRPr="007F21AE">
        <w:rPr>
          <w:color w:val="auto"/>
        </w:rPr>
        <w:tab/>
      </w:r>
      <w:r w:rsidRPr="007F21AE">
        <w:rPr>
          <w:color w:val="auto"/>
        </w:rPr>
        <w:t>} на имплантиран невростимулатор</w:t>
      </w:r>
    </w:p>
    <w:p w14:paraId="1278E96D" w14:textId="77777777" w:rsidR="00ED269E" w:rsidRPr="007F21AE" w:rsidRDefault="00ED269E" w:rsidP="00ED269E">
      <w:pPr>
        <w:rPr>
          <w:color w:val="auto"/>
        </w:rPr>
      </w:pPr>
    </w:p>
    <w:p w14:paraId="439FC7A0" w14:textId="77777777" w:rsidR="00ED269E" w:rsidRPr="007F21AE" w:rsidRDefault="00ED269E" w:rsidP="00ED269E">
      <w:pPr>
        <w:rPr>
          <w:color w:val="auto"/>
        </w:rPr>
      </w:pPr>
    </w:p>
    <w:p w14:paraId="63BA1479" w14:textId="77777777" w:rsidR="00ED269E" w:rsidRPr="007F21AE" w:rsidRDefault="00ED269E" w:rsidP="005B2AA2">
      <w:pPr>
        <w:pStyle w:val="Heading1"/>
        <w:rPr>
          <w:color w:val="auto"/>
          <w:lang w:val="bg-BG"/>
        </w:rPr>
      </w:pPr>
      <w:r w:rsidRPr="007F21AE">
        <w:rPr>
          <w:color w:val="auto"/>
          <w:lang w:val="bg-BG"/>
        </w:rPr>
        <w:t xml:space="preserve">ДИАГНОСТИЧНИ ТЕСТОВЕ, измервания или изследвания – око и придатъци </w:t>
      </w:r>
    </w:p>
    <w:p w14:paraId="74B04D81" w14:textId="77777777" w:rsidR="00ED269E" w:rsidRPr="007F21AE" w:rsidRDefault="00ED269E" w:rsidP="00903A45">
      <w:pPr>
        <w:pStyle w:val="Line1"/>
        <w:rPr>
          <w:lang w:val="bg-BG"/>
        </w:rPr>
      </w:pPr>
      <w:r w:rsidRPr="007F21AE">
        <w:rPr>
          <w:lang w:val="bg-BG"/>
        </w:rPr>
        <w:tab/>
        <w:t>1831</w:t>
      </w:r>
      <w:r w:rsidRPr="007F21AE">
        <w:rPr>
          <w:lang w:val="bg-BG"/>
        </w:rPr>
        <w:tab/>
        <w:t>Измерване или изследване на зрителна функция</w:t>
      </w:r>
    </w:p>
    <w:p w14:paraId="2A9A4F1E" w14:textId="77777777" w:rsidR="00ED269E" w:rsidRPr="007F21AE" w:rsidRDefault="00ED269E" w:rsidP="005B2AA2">
      <w:pPr>
        <w:pStyle w:val="Line2"/>
      </w:pPr>
      <w:r w:rsidRPr="007F21AE">
        <w:t>96038-00</w:t>
      </w:r>
      <w:r w:rsidRPr="007F21AE">
        <w:tab/>
        <w:t>Измерване на зрителна острота</w:t>
      </w:r>
    </w:p>
    <w:p w14:paraId="7CD9F21C" w14:textId="77777777" w:rsidR="00B70C01" w:rsidRPr="007F21AE" w:rsidRDefault="00B70C01" w:rsidP="005B2AA2">
      <w:pPr>
        <w:pStyle w:val="Line2"/>
      </w:pPr>
      <w:r w:rsidRPr="007F21AE">
        <w:t>96038-01</w:t>
      </w:r>
      <w:r w:rsidRPr="007F21AE">
        <w:tab/>
        <w:t>Изследване на зенични реакции</w:t>
      </w:r>
    </w:p>
    <w:p w14:paraId="502A0F90" w14:textId="77777777" w:rsidR="00ED269E" w:rsidRPr="007F21AE" w:rsidRDefault="00ED269E" w:rsidP="005B2AA2">
      <w:pPr>
        <w:pStyle w:val="Line2"/>
      </w:pPr>
      <w:r w:rsidRPr="007F21AE">
        <w:t>96039-00</w:t>
      </w:r>
      <w:r w:rsidRPr="007F21AE">
        <w:tab/>
        <w:t>Тест за контрастна чувствителност</w:t>
      </w:r>
    </w:p>
    <w:p w14:paraId="78A3D6A9" w14:textId="77777777" w:rsidR="00ED269E" w:rsidRPr="007F21AE" w:rsidRDefault="00ED269E" w:rsidP="005B2AA2">
      <w:pPr>
        <w:pStyle w:val="Line2"/>
      </w:pPr>
      <w:r w:rsidRPr="007F21AE">
        <w:t>92018-00</w:t>
      </w:r>
      <w:r w:rsidRPr="007F21AE">
        <w:tab/>
        <w:t>Цветно визуално изследване</w:t>
      </w:r>
    </w:p>
    <w:p w14:paraId="406EF8F2" w14:textId="77777777" w:rsidR="00ED269E" w:rsidRPr="007F21AE" w:rsidRDefault="00ED269E" w:rsidP="005B2AA2">
      <w:pPr>
        <w:pStyle w:val="Line2"/>
      </w:pPr>
      <w:r w:rsidRPr="007F21AE">
        <w:t>11211-00</w:t>
      </w:r>
      <w:r w:rsidRPr="007F21AE">
        <w:tab/>
        <w:t>Проучване адаптация на тъмно</w:t>
      </w:r>
    </w:p>
    <w:p w14:paraId="7C5136F3" w14:textId="77777777" w:rsidR="00ED269E" w:rsidRPr="007F21AE" w:rsidRDefault="00ED269E" w:rsidP="00ED269E">
      <w:pPr>
        <w:rPr>
          <w:color w:val="auto"/>
        </w:rPr>
      </w:pPr>
      <w:r w:rsidRPr="007F21AE">
        <w:rPr>
          <w:color w:val="auto"/>
        </w:rPr>
        <w:t>Адаптометрия на тъмно</w:t>
      </w:r>
    </w:p>
    <w:p w14:paraId="52B5FCB7" w14:textId="77777777" w:rsidR="002D389B" w:rsidRPr="007F21AE" w:rsidRDefault="002D389B" w:rsidP="002D389B">
      <w:pPr>
        <w:pStyle w:val="Line2"/>
      </w:pPr>
      <w:r w:rsidRPr="007F21AE">
        <w:t>93960-00</w:t>
      </w:r>
      <w:r w:rsidRPr="007F21AE">
        <w:tab/>
        <w:t>Оглед на клепачи, слъзни жлези, конюнктива, склера, ирис и зеници</w:t>
      </w:r>
    </w:p>
    <w:p w14:paraId="2AACDCD0" w14:textId="77777777" w:rsidR="00A22467" w:rsidRPr="007F21AE" w:rsidRDefault="00A22467" w:rsidP="00A22467">
      <w:pPr>
        <w:pStyle w:val="Line2"/>
      </w:pPr>
      <w:r w:rsidRPr="007F21AE">
        <w:t>93960-01</w:t>
      </w:r>
      <w:r w:rsidRPr="007F21AE">
        <w:tab/>
        <w:t>Общо изследване за откриване на нарушения в положението и движенията на очната ябълка</w:t>
      </w:r>
    </w:p>
    <w:p w14:paraId="449FD35B" w14:textId="77777777" w:rsidR="00ED269E" w:rsidRPr="007F21AE" w:rsidRDefault="00ED269E" w:rsidP="00903A45">
      <w:pPr>
        <w:pStyle w:val="Line1"/>
        <w:rPr>
          <w:lang w:val="bg-BG"/>
        </w:rPr>
      </w:pPr>
      <w:r w:rsidRPr="007F21AE">
        <w:rPr>
          <w:lang w:val="bg-BG"/>
        </w:rPr>
        <w:tab/>
        <w:t>1832</w:t>
      </w:r>
      <w:r w:rsidRPr="007F21AE">
        <w:rPr>
          <w:lang w:val="bg-BG"/>
        </w:rPr>
        <w:tab/>
        <w:t>Периметрия</w:t>
      </w:r>
    </w:p>
    <w:p w14:paraId="427C21F3" w14:textId="77777777" w:rsidR="00ED269E" w:rsidRPr="007F21AE" w:rsidRDefault="00ED269E" w:rsidP="00ED269E">
      <w:pPr>
        <w:rPr>
          <w:color w:val="auto"/>
        </w:rPr>
      </w:pPr>
      <w:r w:rsidRPr="007F21AE">
        <w:rPr>
          <w:color w:val="auto"/>
        </w:rPr>
        <w:t>Изследване на зрително поле</w:t>
      </w:r>
    </w:p>
    <w:p w14:paraId="2F2F4397" w14:textId="77777777" w:rsidR="00ED269E" w:rsidRPr="007F21AE" w:rsidRDefault="00ED269E" w:rsidP="005B2AA2">
      <w:pPr>
        <w:pStyle w:val="Line2"/>
      </w:pPr>
      <w:r w:rsidRPr="007F21AE">
        <w:t>96040-00</w:t>
      </w:r>
      <w:r w:rsidRPr="007F21AE">
        <w:tab/>
        <w:t>Мануална периметрия, едностранно</w:t>
      </w:r>
    </w:p>
    <w:p w14:paraId="4340C94D" w14:textId="77777777" w:rsidR="00ED269E" w:rsidRPr="007F21AE" w:rsidRDefault="00ED269E" w:rsidP="005B2AA2">
      <w:pPr>
        <w:pStyle w:val="Line2"/>
      </w:pPr>
      <w:r w:rsidRPr="007F21AE">
        <w:t>96041-00</w:t>
      </w:r>
      <w:r w:rsidRPr="007F21AE">
        <w:tab/>
        <w:t>Мануална периметрия, двустранно</w:t>
      </w:r>
    </w:p>
    <w:p w14:paraId="277779D2" w14:textId="77777777" w:rsidR="00ED269E" w:rsidRPr="007F21AE" w:rsidRDefault="00ED269E" w:rsidP="005B2AA2">
      <w:pPr>
        <w:pStyle w:val="Line2"/>
      </w:pPr>
      <w:r w:rsidRPr="007F21AE">
        <w:t>11224-00</w:t>
      </w:r>
      <w:r w:rsidRPr="007F21AE">
        <w:tab/>
        <w:t>Пълна количествена компютризирана периметрия, едностранна</w:t>
      </w:r>
    </w:p>
    <w:p w14:paraId="2D8947E1" w14:textId="77777777" w:rsidR="00ED269E" w:rsidRPr="007F21AE" w:rsidRDefault="00ED269E" w:rsidP="005B2AA2">
      <w:pPr>
        <w:pStyle w:val="Line2"/>
      </w:pPr>
      <w:r w:rsidRPr="007F21AE">
        <w:t>11221-00</w:t>
      </w:r>
      <w:r w:rsidRPr="007F21AE">
        <w:tab/>
        <w:t>Пълна количествена компютризирана периметрия, двустранна</w:t>
      </w:r>
    </w:p>
    <w:p w14:paraId="06974D5F" w14:textId="77777777" w:rsidR="00ED269E" w:rsidRPr="007F21AE" w:rsidRDefault="00ED269E" w:rsidP="00903A45">
      <w:pPr>
        <w:pStyle w:val="Line1"/>
        <w:rPr>
          <w:lang w:val="bg-BG"/>
        </w:rPr>
      </w:pPr>
      <w:r w:rsidRPr="007F21AE">
        <w:rPr>
          <w:lang w:val="bg-BG"/>
        </w:rPr>
        <w:tab/>
        <w:t>1833</w:t>
      </w:r>
      <w:r w:rsidRPr="007F21AE">
        <w:rPr>
          <w:lang w:val="bg-BG"/>
        </w:rPr>
        <w:tab/>
        <w:t>Измерване на акомодация или рефракция</w:t>
      </w:r>
    </w:p>
    <w:p w14:paraId="757FE5B0" w14:textId="77777777" w:rsidR="00ED269E" w:rsidRPr="007F21AE" w:rsidRDefault="00ED269E" w:rsidP="005B2AA2">
      <w:pPr>
        <w:pStyle w:val="Line2"/>
      </w:pPr>
      <w:r w:rsidRPr="007F21AE">
        <w:t>96042-00</w:t>
      </w:r>
      <w:r w:rsidRPr="007F21AE">
        <w:tab/>
        <w:t>Измерване на акомодация</w:t>
      </w:r>
    </w:p>
    <w:p w14:paraId="469B8946" w14:textId="77777777" w:rsidR="00ED269E" w:rsidRPr="007F21AE" w:rsidRDefault="00ED269E" w:rsidP="005B2AA2">
      <w:pPr>
        <w:pStyle w:val="Line2"/>
      </w:pPr>
      <w:r w:rsidRPr="007F21AE">
        <w:t>96043-00</w:t>
      </w:r>
      <w:r w:rsidRPr="007F21AE">
        <w:tab/>
        <w:t>Измерване на рефракция</w:t>
      </w:r>
    </w:p>
    <w:p w14:paraId="57EE117A" w14:textId="77777777" w:rsidR="00ED269E" w:rsidRPr="007F21AE" w:rsidRDefault="00ED269E" w:rsidP="00903A45">
      <w:pPr>
        <w:pStyle w:val="Line1"/>
        <w:rPr>
          <w:lang w:val="bg-BG"/>
        </w:rPr>
      </w:pPr>
      <w:r w:rsidRPr="007F21AE">
        <w:rPr>
          <w:lang w:val="bg-BG"/>
        </w:rPr>
        <w:tab/>
        <w:t>1835</w:t>
      </w:r>
      <w:r w:rsidRPr="007F21AE">
        <w:rPr>
          <w:lang w:val="bg-BG"/>
        </w:rPr>
        <w:tab/>
        <w:t>Други диагностични очни тестове, измервания или изследвания</w:t>
      </w:r>
    </w:p>
    <w:p w14:paraId="6321675C" w14:textId="77777777" w:rsidR="00ED269E" w:rsidRPr="007F21AE" w:rsidRDefault="00ED269E" w:rsidP="005B2AA2">
      <w:pPr>
        <w:pStyle w:val="Line2"/>
      </w:pPr>
      <w:r w:rsidRPr="007F21AE">
        <w:t>11200-00</w:t>
      </w:r>
      <w:r w:rsidRPr="007F21AE">
        <w:tab/>
        <w:t>Провокативен тест за глаукома</w:t>
      </w:r>
    </w:p>
    <w:p w14:paraId="13871FCC" w14:textId="77777777" w:rsidR="00ED269E" w:rsidRPr="007F21AE" w:rsidRDefault="00ED269E" w:rsidP="005B2AA2">
      <w:pPr>
        <w:pStyle w:val="body2"/>
        <w:rPr>
          <w:color w:val="auto"/>
        </w:rPr>
      </w:pPr>
      <w:r w:rsidRPr="007F21AE">
        <w:rPr>
          <w:i/>
          <w:color w:val="auto"/>
        </w:rPr>
        <w:t>Включва</w:t>
      </w:r>
      <w:r w:rsidRPr="007F21AE">
        <w:rPr>
          <w:color w:val="auto"/>
        </w:rPr>
        <w:t>:</w:t>
      </w:r>
      <w:r w:rsidRPr="007F21AE">
        <w:rPr>
          <w:color w:val="auto"/>
        </w:rPr>
        <w:tab/>
        <w:t>пиене на вода</w:t>
      </w:r>
    </w:p>
    <w:p w14:paraId="41DB93C0" w14:textId="77777777" w:rsidR="00ED269E" w:rsidRPr="007F21AE" w:rsidRDefault="00ED269E" w:rsidP="005B2AA2">
      <w:pPr>
        <w:pStyle w:val="Line2"/>
      </w:pPr>
      <w:r w:rsidRPr="007F21AE">
        <w:t>11203-00</w:t>
      </w:r>
      <w:r w:rsidRPr="007F21AE">
        <w:tab/>
        <w:t>Тонография за глаукома</w:t>
      </w:r>
    </w:p>
    <w:p w14:paraId="1FC000E6" w14:textId="77777777" w:rsidR="00ED269E" w:rsidRPr="007F21AE" w:rsidRDefault="00ED269E" w:rsidP="005B2AA2">
      <w:pPr>
        <w:pStyle w:val="body2"/>
        <w:rPr>
          <w:color w:val="auto"/>
        </w:rPr>
      </w:pPr>
      <w:r w:rsidRPr="007F21AE">
        <w:rPr>
          <w:i/>
          <w:color w:val="auto"/>
        </w:rPr>
        <w:lastRenderedPageBreak/>
        <w:t>Включва</w:t>
      </w:r>
      <w:r w:rsidRPr="007F21AE">
        <w:rPr>
          <w:color w:val="auto"/>
        </w:rPr>
        <w:t>:</w:t>
      </w:r>
      <w:r w:rsidRPr="007F21AE">
        <w:rPr>
          <w:color w:val="auto"/>
        </w:rPr>
        <w:tab/>
        <w:t xml:space="preserve">използване на електрическа тонографска машина, даваща директен запис </w:t>
      </w:r>
    </w:p>
    <w:p w14:paraId="23EF2A5C" w14:textId="77777777" w:rsidR="00ED269E" w:rsidRPr="007F21AE" w:rsidRDefault="00ED269E" w:rsidP="005B2AA2">
      <w:pPr>
        <w:pStyle w:val="Line2"/>
      </w:pPr>
      <w:r w:rsidRPr="007F21AE">
        <w:t>92016-00</w:t>
      </w:r>
      <w:r w:rsidRPr="007F21AE">
        <w:tab/>
        <w:t>Тонометрия</w:t>
      </w:r>
    </w:p>
    <w:p w14:paraId="2938C4BE" w14:textId="77777777" w:rsidR="006913AB" w:rsidRPr="007F21AE" w:rsidRDefault="006913AB" w:rsidP="006913AB">
      <w:pPr>
        <w:rPr>
          <w:color w:val="auto"/>
        </w:rPr>
      </w:pPr>
    </w:p>
    <w:p w14:paraId="01E08525" w14:textId="77777777" w:rsidR="00ED269E" w:rsidRPr="007F21AE" w:rsidRDefault="00ED269E" w:rsidP="00ED269E">
      <w:pPr>
        <w:rPr>
          <w:color w:val="auto"/>
        </w:rPr>
      </w:pPr>
      <w:r w:rsidRPr="007F21AE">
        <w:rPr>
          <w:color w:val="auto"/>
        </w:rPr>
        <w:t>Измерване на вътреочно налягане</w:t>
      </w:r>
    </w:p>
    <w:p w14:paraId="1D6080EF" w14:textId="77777777" w:rsidR="006913AB" w:rsidRPr="007F21AE" w:rsidRDefault="006913AB" w:rsidP="005B2AA2">
      <w:pPr>
        <w:pStyle w:val="Line2"/>
      </w:pPr>
      <w:r w:rsidRPr="007F21AE">
        <w:t>11202-00</w:t>
      </w:r>
      <w:r w:rsidRPr="007F21AE">
        <w:tab/>
        <w:t>Гониоскопия</w:t>
      </w:r>
    </w:p>
    <w:p w14:paraId="1A3F15EA" w14:textId="77777777" w:rsidR="00A70FE9" w:rsidRPr="007F21AE" w:rsidRDefault="00A70FE9" w:rsidP="005B2AA2">
      <w:pPr>
        <w:pStyle w:val="Line2"/>
      </w:pPr>
      <w:r w:rsidRPr="007F21AE">
        <w:t>11206-00</w:t>
      </w:r>
      <w:r w:rsidRPr="007F21AE">
        <w:tab/>
        <w:t>Пахиметрия</w:t>
      </w:r>
    </w:p>
    <w:p w14:paraId="01386843" w14:textId="77777777" w:rsidR="00A70FE9" w:rsidRPr="007F21AE" w:rsidRDefault="00A70FE9" w:rsidP="00A70FE9">
      <w:pPr>
        <w:pStyle w:val="Line2"/>
      </w:pPr>
      <w:r w:rsidRPr="007F21AE">
        <w:t>11207-00</w:t>
      </w:r>
      <w:r w:rsidRPr="007F21AE">
        <w:tab/>
        <w:t xml:space="preserve">Ултразвукова биомикроскопия </w:t>
      </w:r>
    </w:p>
    <w:p w14:paraId="5849F3E1" w14:textId="794032E5" w:rsidR="00D339F8" w:rsidRPr="006C4C0B" w:rsidRDefault="006C4C0B" w:rsidP="006C4C0B">
      <w:pPr>
        <w:pStyle w:val="Line2"/>
      </w:pPr>
      <w:r w:rsidRPr="006C4C0B">
        <w:t>11207-01</w:t>
      </w:r>
      <w:r w:rsidRPr="006C4C0B">
        <w:tab/>
        <w:t>Светлинна биомикроскопия</w:t>
      </w:r>
    </w:p>
    <w:p w14:paraId="6C0472EE" w14:textId="7738C77D" w:rsidR="00A70FE9" w:rsidRPr="007F21AE" w:rsidRDefault="00A70FE9" w:rsidP="005B2AA2">
      <w:pPr>
        <w:pStyle w:val="Line2"/>
      </w:pPr>
      <w:r w:rsidRPr="007F21AE">
        <w:t>11208-00</w:t>
      </w:r>
      <w:r w:rsidRPr="007F21AE">
        <w:tab/>
        <w:t>Оптична кохерентна томография</w:t>
      </w:r>
    </w:p>
    <w:p w14:paraId="01BA1531" w14:textId="51157A83" w:rsidR="00ED269E" w:rsidRPr="007F21AE" w:rsidRDefault="00ED269E" w:rsidP="005B2AA2">
      <w:pPr>
        <w:pStyle w:val="Line2"/>
      </w:pPr>
      <w:r w:rsidRPr="007F21AE">
        <w:t>11</w:t>
      </w:r>
      <w:r w:rsidR="006C4C0B">
        <w:t>204-00</w:t>
      </w:r>
      <w:r w:rsidR="006C4C0B">
        <w:tab/>
        <w:t>Електроретинография [EРГ</w:t>
      </w:r>
      <w:r w:rsidRPr="007F21AE">
        <w:t>]</w:t>
      </w:r>
    </w:p>
    <w:p w14:paraId="5ACBBA10" w14:textId="77777777" w:rsidR="00ED269E" w:rsidRPr="007F21AE" w:rsidRDefault="00ED269E" w:rsidP="00ED269E">
      <w:pPr>
        <w:rPr>
          <w:color w:val="auto"/>
        </w:rPr>
      </w:pPr>
      <w:r w:rsidRPr="007F21AE">
        <w:rPr>
          <w:color w:val="auto"/>
        </w:rPr>
        <w:t>Не включва:</w:t>
      </w:r>
      <w:r w:rsidRPr="007F21AE">
        <w:rPr>
          <w:color w:val="auto"/>
        </w:rPr>
        <w:tab/>
        <w:t>схема на електроретинография (11210-00 [1835])</w:t>
      </w:r>
    </w:p>
    <w:p w14:paraId="54ADD9AC" w14:textId="46E97965" w:rsidR="00ED269E" w:rsidRPr="007F21AE" w:rsidRDefault="00ED269E" w:rsidP="005B2AA2">
      <w:pPr>
        <w:pStyle w:val="Line2"/>
      </w:pPr>
      <w:r w:rsidRPr="007F21AE">
        <w:t>1</w:t>
      </w:r>
      <w:r w:rsidR="006C4C0B">
        <w:t>1205-00</w:t>
      </w:r>
      <w:r w:rsidR="006C4C0B">
        <w:tab/>
        <w:t>Електроокулография [EOГ</w:t>
      </w:r>
      <w:r w:rsidRPr="007F21AE">
        <w:t>]</w:t>
      </w:r>
    </w:p>
    <w:p w14:paraId="2C846E82" w14:textId="77777777" w:rsidR="00ED269E" w:rsidRPr="007F21AE" w:rsidRDefault="00ED269E" w:rsidP="005B2AA2">
      <w:pPr>
        <w:pStyle w:val="Line2"/>
      </w:pPr>
      <w:r w:rsidRPr="007F21AE">
        <w:t>11210-00</w:t>
      </w:r>
      <w:r w:rsidRPr="007F21AE">
        <w:tab/>
        <w:t>Образец електроретинография</w:t>
      </w:r>
    </w:p>
    <w:p w14:paraId="6F902E97" w14:textId="77777777" w:rsidR="00ED269E" w:rsidRPr="007F21AE" w:rsidRDefault="00ED269E" w:rsidP="005B2AA2">
      <w:pPr>
        <w:pStyle w:val="Line2"/>
      </w:pPr>
      <w:r w:rsidRPr="007F21AE">
        <w:t>92015-00</w:t>
      </w:r>
      <w:r w:rsidRPr="007F21AE">
        <w:tab/>
        <w:t>Визуален евокиран потенциал [ВEП]</w:t>
      </w:r>
    </w:p>
    <w:p w14:paraId="09584DFF" w14:textId="77777777" w:rsidR="00ED269E" w:rsidRPr="007F21AE" w:rsidRDefault="00ED269E" w:rsidP="005B2AA2">
      <w:pPr>
        <w:pStyle w:val="Line2"/>
      </w:pPr>
      <w:r w:rsidRPr="007F21AE">
        <w:t>11212-00</w:t>
      </w:r>
      <w:r w:rsidRPr="007F21AE">
        <w:tab/>
        <w:t>Изследване на очно дъно</w:t>
      </w:r>
    </w:p>
    <w:p w14:paraId="1BB4DBEC" w14:textId="77777777" w:rsidR="00ED269E" w:rsidRPr="007F21AE" w:rsidRDefault="00ED269E" w:rsidP="005B2AA2">
      <w:pPr>
        <w:pStyle w:val="body2"/>
        <w:rPr>
          <w:color w:val="auto"/>
        </w:rPr>
      </w:pPr>
      <w:r w:rsidRPr="007F21AE">
        <w:rPr>
          <w:i/>
          <w:color w:val="auto"/>
        </w:rPr>
        <w:t>Включва</w:t>
      </w:r>
      <w:r w:rsidRPr="007F21AE">
        <w:rPr>
          <w:color w:val="auto"/>
        </w:rPr>
        <w:t>:</w:t>
      </w:r>
      <w:r w:rsidRPr="007F21AE">
        <w:rPr>
          <w:color w:val="auto"/>
        </w:rPr>
        <w:tab/>
        <w:t>венозно инжектиране на багрило</w:t>
      </w:r>
    </w:p>
    <w:p w14:paraId="0465ADA0" w14:textId="77777777" w:rsidR="00ED269E" w:rsidRPr="007F21AE" w:rsidRDefault="00ED269E" w:rsidP="005B2AA2">
      <w:pPr>
        <w:pStyle w:val="body3"/>
      </w:pPr>
      <w:r w:rsidRPr="007F21AE">
        <w:t>офталмоскопия</w:t>
      </w:r>
    </w:p>
    <w:p w14:paraId="4BC29224" w14:textId="77777777" w:rsidR="00ED269E" w:rsidRPr="007F21AE" w:rsidRDefault="00ED269E" w:rsidP="005B2AA2">
      <w:pPr>
        <w:pStyle w:val="Line2"/>
      </w:pPr>
      <w:r w:rsidRPr="007F21AE">
        <w:t>11235-00</w:t>
      </w:r>
      <w:r w:rsidRPr="007F21AE">
        <w:tab/>
        <w:t>Изследване на око, чрез отпечатък за цитология на роговица</w:t>
      </w:r>
    </w:p>
    <w:p w14:paraId="026D3FB4" w14:textId="77777777" w:rsidR="00ED269E" w:rsidRPr="007F21AE" w:rsidRDefault="00ED269E" w:rsidP="005B2AA2">
      <w:pPr>
        <w:pStyle w:val="Line2"/>
      </w:pPr>
      <w:r w:rsidRPr="007F21AE">
        <w:t>96044-00</w:t>
      </w:r>
      <w:r w:rsidRPr="007F21AE">
        <w:tab/>
        <w:t>Измерване на очната подвижност и бинокулярна функция</w:t>
      </w:r>
    </w:p>
    <w:p w14:paraId="3431A0F3" w14:textId="77777777" w:rsidR="00ED269E" w:rsidRPr="007F21AE" w:rsidRDefault="00ED269E" w:rsidP="005B2AA2">
      <w:pPr>
        <w:pStyle w:val="Line2"/>
      </w:pPr>
      <w:r w:rsidRPr="007F21AE">
        <w:t>11240-01</w:t>
      </w:r>
      <w:r w:rsidRPr="007F21AE">
        <w:tab/>
        <w:t>Частична кохерентна интерферометрия</w:t>
      </w:r>
    </w:p>
    <w:p w14:paraId="6EF86BD5" w14:textId="77777777" w:rsidR="00ED269E" w:rsidRPr="007F21AE" w:rsidRDefault="00ED269E" w:rsidP="00ED269E">
      <w:pPr>
        <w:rPr>
          <w:color w:val="auto"/>
        </w:rPr>
      </w:pPr>
      <w:r w:rsidRPr="007F21AE">
        <w:rPr>
          <w:color w:val="auto"/>
        </w:rPr>
        <w:t>Laser Doppler интерферометрия</w:t>
      </w:r>
    </w:p>
    <w:p w14:paraId="4B4DCE41" w14:textId="77777777" w:rsidR="00ED269E" w:rsidRPr="007F21AE" w:rsidRDefault="00ED269E" w:rsidP="00ED269E">
      <w:pPr>
        <w:rPr>
          <w:color w:val="auto"/>
        </w:rPr>
      </w:pPr>
      <w:r w:rsidRPr="007F21AE">
        <w:rPr>
          <w:color w:val="auto"/>
        </w:rPr>
        <w:t xml:space="preserve">Измерване аксиална дължина на око </w:t>
      </w:r>
    </w:p>
    <w:p w14:paraId="02EE6178" w14:textId="77777777" w:rsidR="00ED269E" w:rsidRPr="007F21AE" w:rsidRDefault="00F914D2" w:rsidP="00F914D2">
      <w:pPr>
        <w:pStyle w:val="Line2"/>
      </w:pPr>
      <w:r w:rsidRPr="007F21AE">
        <w:t>11002-00</w:t>
      </w:r>
      <w:r w:rsidRPr="007F21AE">
        <w:tab/>
        <w:t>Екзофталмометрия</w:t>
      </w:r>
    </w:p>
    <w:p w14:paraId="0E1DE182" w14:textId="77777777" w:rsidR="00ED269E" w:rsidRPr="007F21AE" w:rsidRDefault="001234D6" w:rsidP="00F914D2">
      <w:pPr>
        <w:pStyle w:val="Line2"/>
      </w:pPr>
      <w:r w:rsidRPr="007F21AE">
        <w:t>11002-01</w:t>
      </w:r>
      <w:r w:rsidRPr="007F21AE">
        <w:tab/>
        <w:t>Изследване с триогледални стъкла</w:t>
      </w:r>
    </w:p>
    <w:p w14:paraId="2B60F273" w14:textId="77777777" w:rsidR="00482914" w:rsidRPr="007F21AE" w:rsidRDefault="00482914" w:rsidP="00C87C1E">
      <w:pPr>
        <w:pStyle w:val="Line2"/>
      </w:pPr>
      <w:r w:rsidRPr="007F21AE">
        <w:t>11002-02</w:t>
      </w:r>
      <w:r w:rsidRPr="007F21AE">
        <w:tab/>
        <w:t>Изследване на преден очен сегмент – биомикроскопия</w:t>
      </w:r>
    </w:p>
    <w:p w14:paraId="4141F56D" w14:textId="77777777" w:rsidR="001234D6" w:rsidRPr="007F21AE" w:rsidRDefault="00C87C1E" w:rsidP="00C87C1E">
      <w:pPr>
        <w:pStyle w:val="Line2"/>
      </w:pPr>
      <w:r w:rsidRPr="007F21AE">
        <w:t>11002-03</w:t>
      </w:r>
      <w:r w:rsidRPr="007F21AE">
        <w:tab/>
        <w:t>Изследване на централно зрително поле по Амслер</w:t>
      </w:r>
    </w:p>
    <w:p w14:paraId="1A7133A9" w14:textId="77777777" w:rsidR="00C87C1E" w:rsidRPr="007F21AE" w:rsidRDefault="00C87C1E" w:rsidP="00C87C1E">
      <w:pPr>
        <w:pStyle w:val="Line2"/>
      </w:pPr>
      <w:r w:rsidRPr="007F21AE">
        <w:t>11002-04</w:t>
      </w:r>
      <w:r w:rsidRPr="007F21AE">
        <w:tab/>
        <w:t>Офталмометрия по Жавал или авторефрактометрия</w:t>
      </w:r>
    </w:p>
    <w:p w14:paraId="03D7A4CD" w14:textId="77777777" w:rsidR="00C87C1E" w:rsidRPr="007F21AE" w:rsidRDefault="00C87C1E" w:rsidP="00C87C1E">
      <w:pPr>
        <w:pStyle w:val="Line2"/>
      </w:pPr>
      <w:r w:rsidRPr="007F21AE">
        <w:t>11002-05</w:t>
      </w:r>
      <w:r w:rsidRPr="007F21AE">
        <w:tab/>
        <w:t>Скиаскопия</w:t>
      </w:r>
    </w:p>
    <w:p w14:paraId="02DA0E1D" w14:textId="77777777" w:rsidR="00C87C1E" w:rsidRPr="007F21AE" w:rsidRDefault="00C87C1E" w:rsidP="00C87C1E">
      <w:pPr>
        <w:pStyle w:val="Line2"/>
      </w:pPr>
      <w:r w:rsidRPr="007F21AE">
        <w:t>11002-07</w:t>
      </w:r>
      <w:r w:rsidRPr="007F21AE">
        <w:tab/>
        <w:t>Цветн</w:t>
      </w:r>
      <w:r w:rsidR="003F1169" w:rsidRPr="007F21AE">
        <w:t>а</w:t>
      </w:r>
      <w:r w:rsidRPr="007F21AE">
        <w:t xml:space="preserve"> проб</w:t>
      </w:r>
      <w:r w:rsidR="003F1169" w:rsidRPr="007F21AE">
        <w:t>а</w:t>
      </w:r>
      <w:r w:rsidRPr="007F21AE">
        <w:t xml:space="preserve"> за слъзни пътища</w:t>
      </w:r>
    </w:p>
    <w:p w14:paraId="025C2683" w14:textId="77777777" w:rsidR="00C87C1E" w:rsidRPr="007F21AE" w:rsidRDefault="00C87C1E" w:rsidP="00C87C1E">
      <w:pPr>
        <w:pStyle w:val="Line2"/>
      </w:pPr>
      <w:r w:rsidRPr="007F21AE">
        <w:t>11002-08</w:t>
      </w:r>
      <w:r w:rsidRPr="007F21AE">
        <w:tab/>
        <w:t>Проба на Ширмер</w:t>
      </w:r>
    </w:p>
    <w:p w14:paraId="243E1702" w14:textId="77777777" w:rsidR="00C87C1E" w:rsidRPr="007F21AE" w:rsidRDefault="00C87C1E" w:rsidP="00C87C1E">
      <w:pPr>
        <w:pStyle w:val="Line2"/>
      </w:pPr>
      <w:r w:rsidRPr="007F21AE">
        <w:t>11002-09</w:t>
      </w:r>
      <w:r w:rsidRPr="007F21AE">
        <w:tab/>
        <w:t>Проба на Зайдел</w:t>
      </w:r>
    </w:p>
    <w:p w14:paraId="7D0560AA" w14:textId="77777777" w:rsidR="00482914" w:rsidRPr="007F21AE" w:rsidRDefault="00482914" w:rsidP="00482914"/>
    <w:p w14:paraId="525A541D" w14:textId="77777777" w:rsidR="00ED269E" w:rsidRPr="007F21AE" w:rsidRDefault="00ED269E" w:rsidP="005B2AA2">
      <w:pPr>
        <w:pStyle w:val="Heading1"/>
        <w:rPr>
          <w:color w:val="auto"/>
          <w:lang w:val="bg-BG"/>
        </w:rPr>
      </w:pPr>
      <w:r w:rsidRPr="007F21AE">
        <w:rPr>
          <w:color w:val="auto"/>
          <w:lang w:val="bg-BG"/>
        </w:rPr>
        <w:t xml:space="preserve">ДИАГНОСТИЧНИ ТЕСТОВЕ, измервания или изследвания – ухо, нос, уста и гърло </w:t>
      </w:r>
    </w:p>
    <w:p w14:paraId="6E59CE33" w14:textId="77777777" w:rsidR="00ED269E" w:rsidRPr="007F21AE" w:rsidRDefault="00ED269E" w:rsidP="005B2AA2">
      <w:pPr>
        <w:pStyle w:val="Line3"/>
      </w:pPr>
      <w:r w:rsidRPr="007F21AE">
        <w:rPr>
          <w:i/>
        </w:rPr>
        <w:t>Не включва</w:t>
      </w:r>
      <w:r w:rsidRPr="007F21AE">
        <w:t>:</w:t>
      </w:r>
      <w:r w:rsidRPr="007F21AE">
        <w:tab/>
        <w:t>дентални диагностични тестове, измервания или изследвания (виж блокове [451] и [452])</w:t>
      </w:r>
    </w:p>
    <w:p w14:paraId="0648696D" w14:textId="77777777" w:rsidR="00ED269E" w:rsidRPr="007F21AE" w:rsidRDefault="00ED269E" w:rsidP="00903A45">
      <w:pPr>
        <w:pStyle w:val="Line1"/>
        <w:rPr>
          <w:lang w:val="bg-BG"/>
        </w:rPr>
      </w:pPr>
      <w:r w:rsidRPr="007F21AE">
        <w:rPr>
          <w:lang w:val="bg-BG"/>
        </w:rPr>
        <w:tab/>
        <w:t>1836</w:t>
      </w:r>
      <w:r w:rsidRPr="007F21AE">
        <w:rPr>
          <w:lang w:val="bg-BG"/>
        </w:rPr>
        <w:tab/>
        <w:t>Тестове за слухова функция</w:t>
      </w:r>
    </w:p>
    <w:p w14:paraId="2301277B" w14:textId="77777777" w:rsidR="00ED269E" w:rsidRPr="007F21AE" w:rsidRDefault="00ED269E" w:rsidP="00ED269E">
      <w:pPr>
        <w:rPr>
          <w:color w:val="auto"/>
        </w:rPr>
      </w:pPr>
      <w:r w:rsidRPr="007F21AE">
        <w:rPr>
          <w:color w:val="auto"/>
        </w:rPr>
        <w:t>Аудиометрия на чист тон</w:t>
      </w:r>
    </w:p>
    <w:p w14:paraId="7E546BF4" w14:textId="77777777" w:rsidR="00ED269E" w:rsidRPr="007F21AE" w:rsidRDefault="00ED269E" w:rsidP="005B2AA2">
      <w:pPr>
        <w:pStyle w:val="Line2"/>
      </w:pPr>
      <w:r w:rsidRPr="007F21AE">
        <w:t>11309-00</w:t>
      </w:r>
      <w:r w:rsidRPr="007F21AE">
        <w:tab/>
        <w:t>Аудиометрия на въздушна проводимост, стандартна техника</w:t>
      </w:r>
    </w:p>
    <w:p w14:paraId="07BE5A6B" w14:textId="77777777" w:rsidR="00ED269E" w:rsidRPr="007F21AE" w:rsidRDefault="00ED269E" w:rsidP="005B2AA2">
      <w:pPr>
        <w:pStyle w:val="Line2"/>
      </w:pPr>
      <w:r w:rsidRPr="007F21AE">
        <w:t>11309-01</w:t>
      </w:r>
      <w:r w:rsidRPr="007F21AE">
        <w:tab/>
        <w:t>Аудиометрия на въздушна проводимост чрез визуално усилване</w:t>
      </w:r>
    </w:p>
    <w:p w14:paraId="2C9F6834" w14:textId="77777777" w:rsidR="00ED269E" w:rsidRPr="007F21AE" w:rsidRDefault="00ED269E" w:rsidP="005B2AA2">
      <w:pPr>
        <w:pStyle w:val="Line2"/>
      </w:pPr>
      <w:r w:rsidRPr="007F21AE">
        <w:t>11312-00</w:t>
      </w:r>
      <w:r w:rsidRPr="007F21AE">
        <w:tab/>
        <w:t>Аудиометрия на въздушна и костна проводимост, стандартна техника</w:t>
      </w:r>
    </w:p>
    <w:p w14:paraId="7A6D689B" w14:textId="77777777" w:rsidR="00ED269E" w:rsidRPr="007F21AE" w:rsidRDefault="00ED269E" w:rsidP="005B2AA2">
      <w:pPr>
        <w:pStyle w:val="Line2"/>
      </w:pPr>
      <w:r w:rsidRPr="007F21AE">
        <w:t>11312-02</w:t>
      </w:r>
      <w:r w:rsidRPr="007F21AE">
        <w:tab/>
        <w:t>Аудиометрия на въздушна и костна проводимост чрез визуално усилване</w:t>
      </w:r>
    </w:p>
    <w:p w14:paraId="5252FAB8" w14:textId="77777777" w:rsidR="00ED269E" w:rsidRPr="007F21AE" w:rsidRDefault="00ED269E" w:rsidP="00903A45">
      <w:pPr>
        <w:pStyle w:val="Line1"/>
        <w:rPr>
          <w:lang w:val="bg-BG"/>
        </w:rPr>
      </w:pPr>
      <w:r w:rsidRPr="007F21AE">
        <w:rPr>
          <w:lang w:val="bg-BG"/>
        </w:rPr>
        <w:lastRenderedPageBreak/>
        <w:tab/>
        <w:t>1837</w:t>
      </w:r>
      <w:r w:rsidRPr="007F21AE">
        <w:rPr>
          <w:lang w:val="bg-BG"/>
        </w:rPr>
        <w:tab/>
        <w:t>Речева аудиометрия</w:t>
      </w:r>
    </w:p>
    <w:p w14:paraId="54693AC9" w14:textId="77777777" w:rsidR="00ED269E" w:rsidRPr="007F21AE" w:rsidRDefault="00ED269E" w:rsidP="005B2AA2">
      <w:pPr>
        <w:pStyle w:val="body2"/>
        <w:rPr>
          <w:color w:val="auto"/>
        </w:rPr>
      </w:pPr>
      <w:r w:rsidRPr="007F21AE">
        <w:rPr>
          <w:i/>
          <w:color w:val="auto"/>
        </w:rPr>
        <w:t>Не включва</w:t>
      </w:r>
      <w:r w:rsidRPr="007F21AE">
        <w:rPr>
          <w:color w:val="auto"/>
        </w:rPr>
        <w:t>:</w:t>
      </w:r>
      <w:r w:rsidRPr="007F21AE">
        <w:rPr>
          <w:color w:val="auto"/>
        </w:rPr>
        <w:tab/>
        <w:t>включваща централни слухови функционални тестове (виж блок [1838])</w:t>
      </w:r>
    </w:p>
    <w:p w14:paraId="640117F8" w14:textId="77777777" w:rsidR="00ED269E" w:rsidRPr="007F21AE" w:rsidRDefault="00ED269E" w:rsidP="005B2AA2">
      <w:pPr>
        <w:pStyle w:val="Line2"/>
      </w:pPr>
      <w:r w:rsidRPr="007F21AE">
        <w:t>11315-01</w:t>
      </w:r>
      <w:r w:rsidRPr="007F21AE">
        <w:tab/>
        <w:t>Тест за разграничаване на говор</w:t>
      </w:r>
    </w:p>
    <w:p w14:paraId="190174F7" w14:textId="77777777" w:rsidR="00ED269E" w:rsidRPr="007F21AE" w:rsidRDefault="00ED269E" w:rsidP="00ED269E">
      <w:pPr>
        <w:rPr>
          <w:color w:val="auto"/>
        </w:rPr>
      </w:pPr>
      <w:r w:rsidRPr="007F21AE">
        <w:rPr>
          <w:color w:val="auto"/>
        </w:rPr>
        <w:t>Речеви прагове:</w:t>
      </w:r>
    </w:p>
    <w:p w14:paraId="67F0E279" w14:textId="77777777" w:rsidR="00ED269E" w:rsidRPr="007F21AE" w:rsidRDefault="00ED269E" w:rsidP="00ED269E">
      <w:pPr>
        <w:rPr>
          <w:color w:val="auto"/>
        </w:rPr>
      </w:pPr>
      <w:r w:rsidRPr="007F21AE">
        <w:rPr>
          <w:color w:val="auto"/>
        </w:rPr>
        <w:t>• съзнаване</w:t>
      </w:r>
    </w:p>
    <w:p w14:paraId="1F2D2562" w14:textId="77777777" w:rsidR="00ED269E" w:rsidRPr="007F21AE" w:rsidRDefault="00ED269E" w:rsidP="00ED269E">
      <w:pPr>
        <w:rPr>
          <w:color w:val="auto"/>
        </w:rPr>
      </w:pPr>
      <w:r w:rsidRPr="007F21AE">
        <w:rPr>
          <w:color w:val="auto"/>
        </w:rPr>
        <w:t>• долавяне</w:t>
      </w:r>
    </w:p>
    <w:p w14:paraId="21FFE9E2" w14:textId="77777777" w:rsidR="00ED269E" w:rsidRPr="007F21AE" w:rsidRDefault="00ED269E" w:rsidP="00ED269E">
      <w:pPr>
        <w:rPr>
          <w:color w:val="auto"/>
        </w:rPr>
      </w:pPr>
      <w:r w:rsidRPr="007F21AE">
        <w:rPr>
          <w:color w:val="auto"/>
        </w:rPr>
        <w:t>• най-удобни нива [MCL]</w:t>
      </w:r>
    </w:p>
    <w:p w14:paraId="71BC4F4D" w14:textId="77777777" w:rsidR="00ED269E" w:rsidRPr="007F21AE" w:rsidRDefault="00ED269E" w:rsidP="00ED269E">
      <w:pPr>
        <w:rPr>
          <w:color w:val="auto"/>
        </w:rPr>
      </w:pPr>
      <w:r w:rsidRPr="007F21AE">
        <w:rPr>
          <w:color w:val="auto"/>
        </w:rPr>
        <w:t>• възприемане</w:t>
      </w:r>
    </w:p>
    <w:p w14:paraId="603B32C2" w14:textId="77777777" w:rsidR="00ED269E" w:rsidRPr="007F21AE" w:rsidRDefault="00ED269E" w:rsidP="005B2AA2">
      <w:pPr>
        <w:pStyle w:val="Line2"/>
      </w:pPr>
      <w:r w:rsidRPr="007F21AE">
        <w:t>11315-02</w:t>
      </w:r>
      <w:r w:rsidRPr="007F21AE">
        <w:tab/>
        <w:t>Тест за разграничаване на говор с фонов шум</w:t>
      </w:r>
    </w:p>
    <w:p w14:paraId="5A172AFF" w14:textId="77777777" w:rsidR="00ED269E" w:rsidRPr="007F21AE" w:rsidRDefault="00ED269E" w:rsidP="005B2AA2">
      <w:pPr>
        <w:pStyle w:val="Line2"/>
      </w:pPr>
      <w:r w:rsidRPr="007F21AE">
        <w:t>96045-00</w:t>
      </w:r>
      <w:r w:rsidRPr="007F21AE">
        <w:tab/>
        <w:t>Тест за речево преобръщане</w:t>
      </w:r>
    </w:p>
    <w:p w14:paraId="45D94F67" w14:textId="77777777" w:rsidR="00ED269E" w:rsidRPr="007F21AE" w:rsidRDefault="00ED269E" w:rsidP="00903A45">
      <w:pPr>
        <w:pStyle w:val="Line1"/>
        <w:rPr>
          <w:lang w:val="bg-BG"/>
        </w:rPr>
      </w:pPr>
      <w:r w:rsidRPr="007F21AE">
        <w:rPr>
          <w:lang w:val="bg-BG"/>
        </w:rPr>
        <w:tab/>
        <w:t>1838</w:t>
      </w:r>
      <w:r w:rsidRPr="007F21AE">
        <w:rPr>
          <w:lang w:val="bg-BG"/>
        </w:rPr>
        <w:tab/>
        <w:t>Речева аудиометрия включваща централни слухови функционални тестове</w:t>
      </w:r>
    </w:p>
    <w:p w14:paraId="3CC8094C" w14:textId="77777777" w:rsidR="00ED269E" w:rsidRPr="007F21AE" w:rsidRDefault="00ED269E" w:rsidP="005B2AA2">
      <w:pPr>
        <w:pStyle w:val="body2"/>
        <w:rPr>
          <w:color w:val="auto"/>
        </w:rPr>
      </w:pPr>
      <w:r w:rsidRPr="007F21AE">
        <w:rPr>
          <w:i/>
          <w:color w:val="auto"/>
        </w:rPr>
        <w:t>Не включва</w:t>
      </w:r>
      <w:r w:rsidRPr="007F21AE">
        <w:rPr>
          <w:color w:val="auto"/>
        </w:rPr>
        <w:t>:</w:t>
      </w:r>
      <w:r w:rsidRPr="007F21AE">
        <w:rPr>
          <w:color w:val="auto"/>
        </w:rPr>
        <w:tab/>
        <w:t>тест с маскиращи различни нива (96057-00 [1842])</w:t>
      </w:r>
    </w:p>
    <w:p w14:paraId="61196B25" w14:textId="77777777" w:rsidR="00ED269E" w:rsidRPr="007F21AE" w:rsidRDefault="00ED269E" w:rsidP="005B2AA2">
      <w:pPr>
        <w:pStyle w:val="Line2"/>
      </w:pPr>
      <w:r w:rsidRPr="007F21AE">
        <w:t>96046-00</w:t>
      </w:r>
      <w:r w:rsidRPr="007F21AE">
        <w:tab/>
        <w:t>Тест с говорна аудиометрия [SSW]</w:t>
      </w:r>
    </w:p>
    <w:p w14:paraId="27304FAC" w14:textId="77777777" w:rsidR="00ED269E" w:rsidRPr="007F21AE" w:rsidRDefault="00ED269E" w:rsidP="005B2AA2">
      <w:pPr>
        <w:pStyle w:val="Line2"/>
      </w:pPr>
      <w:r w:rsidRPr="007F21AE">
        <w:t>96047-00</w:t>
      </w:r>
      <w:r w:rsidRPr="007F21AE">
        <w:tab/>
        <w:t>Филтриран речеви тест</w:t>
      </w:r>
    </w:p>
    <w:p w14:paraId="036D3C2D" w14:textId="77777777" w:rsidR="00ED269E" w:rsidRPr="007F21AE" w:rsidRDefault="00ED269E" w:rsidP="005B2AA2">
      <w:pPr>
        <w:pStyle w:val="Line2"/>
      </w:pPr>
      <w:r w:rsidRPr="007F21AE">
        <w:t>96048-00</w:t>
      </w:r>
      <w:r w:rsidRPr="007F21AE">
        <w:tab/>
        <w:t>Тест за индентификация на синтетично изречение [SSI]</w:t>
      </w:r>
    </w:p>
    <w:p w14:paraId="10AA30CA" w14:textId="77777777" w:rsidR="00ED269E" w:rsidRPr="007F21AE" w:rsidRDefault="00ED269E" w:rsidP="005B2AA2">
      <w:pPr>
        <w:pStyle w:val="Line2"/>
      </w:pPr>
      <w:r w:rsidRPr="007F21AE">
        <w:t>96049-00</w:t>
      </w:r>
      <w:r w:rsidRPr="007F21AE">
        <w:tab/>
        <w:t>Синтезен тест</w:t>
      </w:r>
    </w:p>
    <w:p w14:paraId="6C1E6FD3" w14:textId="77777777" w:rsidR="00ED269E" w:rsidRPr="007F21AE" w:rsidRDefault="00ED269E" w:rsidP="00903A45">
      <w:pPr>
        <w:pStyle w:val="Line1"/>
        <w:rPr>
          <w:lang w:val="bg-BG"/>
        </w:rPr>
      </w:pPr>
      <w:r w:rsidRPr="007F21AE">
        <w:rPr>
          <w:lang w:val="bg-BG"/>
        </w:rPr>
        <w:tab/>
        <w:t>1839</w:t>
      </w:r>
      <w:r w:rsidRPr="007F21AE">
        <w:rPr>
          <w:lang w:val="bg-BG"/>
        </w:rPr>
        <w:tab/>
        <w:t>Слухови евокирани потенциали</w:t>
      </w:r>
    </w:p>
    <w:p w14:paraId="66B4E590" w14:textId="77777777" w:rsidR="00ED269E" w:rsidRPr="007F21AE" w:rsidRDefault="00ED269E" w:rsidP="005B2AA2">
      <w:pPr>
        <w:pStyle w:val="Line2"/>
      </w:pPr>
      <w:r w:rsidRPr="007F21AE">
        <w:t>11300-00</w:t>
      </w:r>
      <w:r w:rsidRPr="007F21AE">
        <w:tab/>
        <w:t>Аудиометрия на евокирани потенциали на мозъчен ствол</w:t>
      </w:r>
    </w:p>
    <w:p w14:paraId="44D7C584" w14:textId="77777777" w:rsidR="00ED269E" w:rsidRPr="007F21AE" w:rsidRDefault="00ED269E" w:rsidP="005B2AA2">
      <w:pPr>
        <w:pStyle w:val="Line2"/>
      </w:pPr>
      <w:r w:rsidRPr="007F21AE">
        <w:t>96173-00</w:t>
      </w:r>
      <w:r w:rsidRPr="007F21AE">
        <w:tab/>
        <w:t xml:space="preserve">Електрична слухова аудиометрия на стволов отговор </w:t>
      </w:r>
    </w:p>
    <w:p w14:paraId="24C12AA0" w14:textId="77777777" w:rsidR="00ED269E" w:rsidRPr="007F21AE" w:rsidRDefault="00ED269E" w:rsidP="005B2AA2">
      <w:pPr>
        <w:pStyle w:val="Line2"/>
      </w:pPr>
      <w:r w:rsidRPr="007F21AE">
        <w:t>96050-00</w:t>
      </w:r>
      <w:r w:rsidRPr="007F21AE">
        <w:tab/>
        <w:t>Кортикален евокиран отговор аудиометрия</w:t>
      </w:r>
    </w:p>
    <w:p w14:paraId="218D1584" w14:textId="77777777" w:rsidR="00ED269E" w:rsidRPr="007F21AE" w:rsidRDefault="00ED269E" w:rsidP="005B2AA2">
      <w:pPr>
        <w:pStyle w:val="Line2"/>
      </w:pPr>
      <w:r w:rsidRPr="007F21AE">
        <w:t>96051-00</w:t>
      </w:r>
      <w:r w:rsidRPr="007F21AE">
        <w:tab/>
        <w:t>Равновесно състояние – евокирани потенциали</w:t>
      </w:r>
    </w:p>
    <w:p w14:paraId="3C7F372E" w14:textId="77777777" w:rsidR="00ED269E" w:rsidRPr="007F21AE" w:rsidRDefault="00ED269E" w:rsidP="00903A45">
      <w:pPr>
        <w:pStyle w:val="Line1"/>
        <w:rPr>
          <w:lang w:val="bg-BG"/>
        </w:rPr>
      </w:pPr>
      <w:r w:rsidRPr="007F21AE">
        <w:rPr>
          <w:lang w:val="bg-BG"/>
        </w:rPr>
        <w:tab/>
        <w:t>1840</w:t>
      </w:r>
      <w:r w:rsidRPr="007F21AE">
        <w:rPr>
          <w:lang w:val="bg-BG"/>
        </w:rPr>
        <w:tab/>
        <w:t>Електрокохлеография</w:t>
      </w:r>
    </w:p>
    <w:p w14:paraId="7774AB76" w14:textId="77777777" w:rsidR="00ED269E" w:rsidRPr="007F21AE" w:rsidRDefault="00ED269E" w:rsidP="00EB4057">
      <w:pPr>
        <w:pStyle w:val="Line2"/>
      </w:pPr>
      <w:r w:rsidRPr="007F21AE">
        <w:t>11303-00</w:t>
      </w:r>
      <w:r w:rsidRPr="007F21AE">
        <w:tab/>
        <w:t>Електрокохлеография чрез екстратимпанален метод</w:t>
      </w:r>
    </w:p>
    <w:p w14:paraId="51E2C035" w14:textId="77777777" w:rsidR="00ED269E" w:rsidRPr="007F21AE" w:rsidRDefault="00ED269E" w:rsidP="00EB4057">
      <w:pPr>
        <w:pStyle w:val="Line2"/>
      </w:pPr>
      <w:r w:rsidRPr="007F21AE">
        <w:t>11304-00</w:t>
      </w:r>
      <w:r w:rsidRPr="007F21AE">
        <w:tab/>
        <w:t>Електрокохлеография чрез транстимпанален метод</w:t>
      </w:r>
    </w:p>
    <w:p w14:paraId="02F4924A" w14:textId="77777777" w:rsidR="00ED269E" w:rsidRPr="007F21AE" w:rsidRDefault="00ED269E" w:rsidP="00EB4057">
      <w:pPr>
        <w:pStyle w:val="body2"/>
        <w:rPr>
          <w:color w:val="auto"/>
        </w:rPr>
      </w:pPr>
      <w:r w:rsidRPr="007F21AE">
        <w:rPr>
          <w:i/>
          <w:color w:val="auto"/>
        </w:rPr>
        <w:t>Включва</w:t>
      </w:r>
      <w:r w:rsidRPr="007F21AE">
        <w:rPr>
          <w:color w:val="auto"/>
        </w:rPr>
        <w:t>:</w:t>
      </w:r>
      <w:r w:rsidRPr="007F21AE">
        <w:rPr>
          <w:color w:val="auto"/>
        </w:rPr>
        <w:tab/>
        <w:t>поставяне на електроди през тъпанчева мембрана</w:t>
      </w:r>
    </w:p>
    <w:p w14:paraId="7B9CDCF9" w14:textId="77777777" w:rsidR="00ED269E" w:rsidRPr="007F21AE" w:rsidRDefault="00ED269E" w:rsidP="00903A45">
      <w:pPr>
        <w:pStyle w:val="Line1"/>
        <w:rPr>
          <w:lang w:val="bg-BG"/>
        </w:rPr>
      </w:pPr>
      <w:r w:rsidRPr="007F21AE">
        <w:rPr>
          <w:lang w:val="bg-BG"/>
        </w:rPr>
        <w:tab/>
        <w:t>1841</w:t>
      </w:r>
      <w:r w:rsidRPr="007F21AE">
        <w:rPr>
          <w:lang w:val="bg-BG"/>
        </w:rPr>
        <w:tab/>
        <w:t>Импеданс аудиометрия</w:t>
      </w:r>
    </w:p>
    <w:p w14:paraId="4BD63039" w14:textId="77777777" w:rsidR="00ED269E" w:rsidRPr="007F21AE" w:rsidRDefault="00ED269E" w:rsidP="00EB4057">
      <w:pPr>
        <w:pStyle w:val="Line2"/>
      </w:pPr>
      <w:r w:rsidRPr="007F21AE">
        <w:t>11324-00</w:t>
      </w:r>
      <w:r w:rsidRPr="007F21AE">
        <w:tab/>
        <w:t xml:space="preserve">Тимпанометрия чрез използване на сонда със стандартен тон </w:t>
      </w:r>
    </w:p>
    <w:p w14:paraId="7304DD89" w14:textId="77777777" w:rsidR="00ED269E" w:rsidRPr="007F21AE" w:rsidRDefault="00ED269E" w:rsidP="00EB4057">
      <w:pPr>
        <w:pStyle w:val="Line2"/>
      </w:pPr>
      <w:r w:rsidRPr="007F21AE">
        <w:t>11324-01</w:t>
      </w:r>
      <w:r w:rsidRPr="007F21AE">
        <w:tab/>
        <w:t xml:space="preserve">Тимпанометрия чрез използване на сонда с високочестотен тон </w:t>
      </w:r>
    </w:p>
    <w:p w14:paraId="1CB3C104" w14:textId="77777777" w:rsidR="00ED269E" w:rsidRPr="007F21AE" w:rsidRDefault="00ED269E" w:rsidP="00EB4057">
      <w:pPr>
        <w:pStyle w:val="Line2"/>
      </w:pPr>
      <w:r w:rsidRPr="007F21AE">
        <w:t>96052-00</w:t>
      </w:r>
      <w:r w:rsidRPr="007F21AE">
        <w:tab/>
        <w:t>Акустичен рефлекс праг</w:t>
      </w:r>
    </w:p>
    <w:p w14:paraId="37006DD3" w14:textId="77777777" w:rsidR="00ED269E" w:rsidRPr="007F21AE" w:rsidRDefault="00ED269E" w:rsidP="00EB4057">
      <w:pPr>
        <w:pStyle w:val="Line2"/>
      </w:pPr>
      <w:r w:rsidRPr="007F21AE">
        <w:t>96053-00</w:t>
      </w:r>
      <w:r w:rsidRPr="007F21AE">
        <w:tab/>
        <w:t xml:space="preserve">Акустично рефлексно разпадане </w:t>
      </w:r>
    </w:p>
    <w:p w14:paraId="26821A69" w14:textId="77777777" w:rsidR="00ED269E" w:rsidRPr="007F21AE" w:rsidRDefault="00ED269E" w:rsidP="00EB4057">
      <w:pPr>
        <w:pStyle w:val="Line2"/>
      </w:pPr>
      <w:r w:rsidRPr="007F21AE">
        <w:t>96054-00</w:t>
      </w:r>
      <w:r w:rsidRPr="007F21AE">
        <w:tab/>
        <w:t>Тест за дисфункция на евстахиева тръба</w:t>
      </w:r>
    </w:p>
    <w:p w14:paraId="683BF10E" w14:textId="77777777" w:rsidR="00ED269E" w:rsidRPr="007F21AE" w:rsidRDefault="00ED269E" w:rsidP="00903A45">
      <w:pPr>
        <w:pStyle w:val="Line1"/>
        <w:rPr>
          <w:lang w:val="bg-BG"/>
        </w:rPr>
      </w:pPr>
      <w:r w:rsidRPr="007F21AE">
        <w:rPr>
          <w:lang w:val="bg-BG"/>
        </w:rPr>
        <w:tab/>
        <w:t>1842</w:t>
      </w:r>
      <w:r w:rsidRPr="007F21AE">
        <w:rPr>
          <w:lang w:val="bg-BG"/>
        </w:rPr>
        <w:tab/>
        <w:t>Психоакустични тестове</w:t>
      </w:r>
    </w:p>
    <w:p w14:paraId="5E9B87CA" w14:textId="77777777" w:rsidR="00ED269E" w:rsidRPr="007F21AE" w:rsidRDefault="00ED269E" w:rsidP="00EB4057">
      <w:pPr>
        <w:pStyle w:val="Line2"/>
      </w:pPr>
      <w:r w:rsidRPr="007F21AE">
        <w:t>96055-00</w:t>
      </w:r>
      <w:r w:rsidRPr="007F21AE">
        <w:tab/>
        <w:t>Кратък повишаващ чувствителността индекс тест [SISI]</w:t>
      </w:r>
    </w:p>
    <w:p w14:paraId="0FB54B32" w14:textId="77777777" w:rsidR="00ED269E" w:rsidRPr="007F21AE" w:rsidRDefault="00ED269E" w:rsidP="00EB4057">
      <w:pPr>
        <w:pStyle w:val="Line2"/>
      </w:pPr>
      <w:r w:rsidRPr="007F21AE">
        <w:t>96056-00</w:t>
      </w:r>
      <w:r w:rsidRPr="007F21AE">
        <w:tab/>
        <w:t>Променлив бинаурален тест за баланс сила на звука [ABLB]</w:t>
      </w:r>
    </w:p>
    <w:p w14:paraId="3912657A" w14:textId="77777777" w:rsidR="00ED269E" w:rsidRPr="007F21AE" w:rsidRDefault="00ED269E" w:rsidP="00EB4057">
      <w:pPr>
        <w:pStyle w:val="Line2"/>
      </w:pPr>
      <w:r w:rsidRPr="007F21AE">
        <w:t>96057-00</w:t>
      </w:r>
      <w:r w:rsidRPr="007F21AE">
        <w:tab/>
        <w:t>Маскиращ различно ниво тест</w:t>
      </w:r>
    </w:p>
    <w:p w14:paraId="11CBC886" w14:textId="77777777" w:rsidR="00ED269E" w:rsidRPr="007F21AE" w:rsidRDefault="00ED269E" w:rsidP="00EB4057">
      <w:pPr>
        <w:pStyle w:val="Line2"/>
      </w:pPr>
      <w:r w:rsidRPr="007F21AE">
        <w:t>96058-00</w:t>
      </w:r>
      <w:r w:rsidRPr="007F21AE">
        <w:tab/>
        <w:t>Тест за разрушаване на тона</w:t>
      </w:r>
    </w:p>
    <w:p w14:paraId="51D86FEE" w14:textId="77777777" w:rsidR="00ED269E" w:rsidRPr="007F21AE" w:rsidRDefault="00ED269E" w:rsidP="00EB4057">
      <w:pPr>
        <w:pStyle w:val="Line2"/>
      </w:pPr>
      <w:r w:rsidRPr="007F21AE">
        <w:t>96059-00</w:t>
      </w:r>
      <w:r w:rsidRPr="007F21AE">
        <w:tab/>
        <w:t>Друг психоакустичен тест</w:t>
      </w:r>
    </w:p>
    <w:p w14:paraId="774AE097" w14:textId="77777777" w:rsidR="00ED269E" w:rsidRPr="007F21AE" w:rsidRDefault="00ED269E" w:rsidP="00ED269E">
      <w:pPr>
        <w:rPr>
          <w:color w:val="auto"/>
        </w:rPr>
      </w:pPr>
      <w:r w:rsidRPr="007F21AE">
        <w:rPr>
          <w:color w:val="auto"/>
        </w:rPr>
        <w:t>Психоакустични тестове:</w:t>
      </w:r>
    </w:p>
    <w:p w14:paraId="0E96E69D" w14:textId="77777777" w:rsidR="00ED269E" w:rsidRPr="007F21AE" w:rsidRDefault="00ED269E" w:rsidP="00ED269E">
      <w:pPr>
        <w:rPr>
          <w:color w:val="auto"/>
        </w:rPr>
      </w:pPr>
      <w:r w:rsidRPr="007F21AE">
        <w:rPr>
          <w:color w:val="auto"/>
        </w:rPr>
        <w:t>• измерване нива на височинен дискомфорт [LDL]</w:t>
      </w:r>
    </w:p>
    <w:p w14:paraId="4E19BBEC" w14:textId="77777777" w:rsidR="00ED269E" w:rsidRPr="007F21AE" w:rsidRDefault="00ED269E" w:rsidP="00ED269E">
      <w:pPr>
        <w:rPr>
          <w:color w:val="auto"/>
        </w:rPr>
      </w:pPr>
      <w:r w:rsidRPr="007F21AE">
        <w:rPr>
          <w:color w:val="auto"/>
        </w:rPr>
        <w:t>• използване стимулация на промонториума</w:t>
      </w:r>
    </w:p>
    <w:p w14:paraId="4C4B30FD" w14:textId="77777777" w:rsidR="00ED269E" w:rsidRPr="007F21AE" w:rsidRDefault="00ED269E" w:rsidP="00903A45">
      <w:pPr>
        <w:pStyle w:val="Line1"/>
        <w:rPr>
          <w:lang w:val="bg-BG"/>
        </w:rPr>
      </w:pPr>
      <w:r w:rsidRPr="007F21AE">
        <w:rPr>
          <w:lang w:val="bg-BG"/>
        </w:rPr>
        <w:lastRenderedPageBreak/>
        <w:tab/>
        <w:t>1843</w:t>
      </w:r>
      <w:r w:rsidRPr="007F21AE">
        <w:rPr>
          <w:lang w:val="bg-BG"/>
        </w:rPr>
        <w:tab/>
        <w:t>Друга аудиометрия</w:t>
      </w:r>
    </w:p>
    <w:p w14:paraId="7BA33518" w14:textId="77777777" w:rsidR="00ED269E" w:rsidRPr="007F21AE" w:rsidRDefault="00ED269E" w:rsidP="00EB4057">
      <w:pPr>
        <w:pStyle w:val="Line2"/>
      </w:pPr>
      <w:r w:rsidRPr="007F21AE">
        <w:t>11321-00</w:t>
      </w:r>
      <w:r w:rsidRPr="007F21AE">
        <w:tab/>
        <w:t>Измерване на глицерол индуциран от кохлеарни функционални промени</w:t>
      </w:r>
    </w:p>
    <w:p w14:paraId="3F38DC18" w14:textId="77777777" w:rsidR="00ED269E" w:rsidRPr="007F21AE" w:rsidRDefault="00ED269E" w:rsidP="00ED269E">
      <w:pPr>
        <w:rPr>
          <w:color w:val="auto"/>
        </w:rPr>
      </w:pPr>
      <w:r w:rsidRPr="007F21AE">
        <w:rPr>
          <w:color w:val="auto"/>
        </w:rPr>
        <w:t>Тест на Klockoff</w:t>
      </w:r>
    </w:p>
    <w:p w14:paraId="036060A9" w14:textId="77777777" w:rsidR="00ED269E" w:rsidRPr="007F21AE" w:rsidRDefault="00ED269E" w:rsidP="00EB4057">
      <w:pPr>
        <w:pStyle w:val="Line2"/>
      </w:pPr>
      <w:r w:rsidRPr="007F21AE">
        <w:t>11306-00</w:t>
      </w:r>
      <w:r w:rsidRPr="007F21AE">
        <w:tab/>
        <w:t>Друга аудиометрия</w:t>
      </w:r>
    </w:p>
    <w:p w14:paraId="2368E201" w14:textId="77777777" w:rsidR="00ED269E" w:rsidRPr="007F21AE" w:rsidRDefault="00ED269E" w:rsidP="00903A45">
      <w:pPr>
        <w:pStyle w:val="Line1"/>
        <w:rPr>
          <w:lang w:val="bg-BG"/>
        </w:rPr>
      </w:pPr>
      <w:r w:rsidRPr="007F21AE">
        <w:rPr>
          <w:lang w:val="bg-BG"/>
        </w:rPr>
        <w:tab/>
        <w:t>1844</w:t>
      </w:r>
      <w:r w:rsidRPr="007F21AE">
        <w:rPr>
          <w:lang w:val="bg-BG"/>
        </w:rPr>
        <w:tab/>
        <w:t>Отоакустична емисионна оценка</w:t>
      </w:r>
    </w:p>
    <w:p w14:paraId="09B2F318" w14:textId="77777777" w:rsidR="00ED269E" w:rsidRPr="007F21AE" w:rsidRDefault="00ED269E" w:rsidP="00EB4057">
      <w:pPr>
        <w:pStyle w:val="Line2"/>
      </w:pPr>
      <w:r w:rsidRPr="007F21AE">
        <w:t>11332-00</w:t>
      </w:r>
      <w:r w:rsidRPr="007F21AE">
        <w:tab/>
        <w:t>Евокиран клик тест за емисионна отоакустична оценка</w:t>
      </w:r>
    </w:p>
    <w:p w14:paraId="31249212" w14:textId="77777777" w:rsidR="00ED269E" w:rsidRPr="007F21AE" w:rsidRDefault="00ED269E" w:rsidP="00EB4057">
      <w:pPr>
        <w:pStyle w:val="Line2"/>
      </w:pPr>
      <w:r w:rsidRPr="007F21AE">
        <w:t>11332-01</w:t>
      </w:r>
      <w:r w:rsidRPr="007F21AE">
        <w:tab/>
        <w:t>Оценка на дисторсионен продукт на отоакустична емисия</w:t>
      </w:r>
    </w:p>
    <w:p w14:paraId="630498C6" w14:textId="77777777" w:rsidR="00ED269E" w:rsidRPr="007F21AE" w:rsidRDefault="00ED269E" w:rsidP="00EB4057">
      <w:pPr>
        <w:pStyle w:val="Line2"/>
      </w:pPr>
      <w:r w:rsidRPr="007F21AE">
        <w:t>11332-02</w:t>
      </w:r>
      <w:r w:rsidRPr="007F21AE">
        <w:tab/>
        <w:t>Друга оценка на отоакустични емисии</w:t>
      </w:r>
    </w:p>
    <w:p w14:paraId="4265D4C6" w14:textId="77777777" w:rsidR="00ED269E" w:rsidRPr="007F21AE" w:rsidRDefault="00ED269E" w:rsidP="00903A45">
      <w:pPr>
        <w:pStyle w:val="Line1"/>
        <w:rPr>
          <w:lang w:val="bg-BG"/>
        </w:rPr>
      </w:pPr>
      <w:r w:rsidRPr="007F21AE">
        <w:rPr>
          <w:lang w:val="bg-BG"/>
        </w:rPr>
        <w:tab/>
        <w:t>1845</w:t>
      </w:r>
      <w:r w:rsidRPr="007F21AE">
        <w:rPr>
          <w:lang w:val="bg-BG"/>
        </w:rPr>
        <w:tab/>
        <w:t xml:space="preserve">Тестове </w:t>
      </w:r>
      <w:r w:rsidR="00526E98" w:rsidRPr="007F21AE">
        <w:rPr>
          <w:lang w:val="bg-BG"/>
        </w:rPr>
        <w:t>з</w:t>
      </w:r>
      <w:r w:rsidRPr="007F21AE">
        <w:rPr>
          <w:lang w:val="bg-BG"/>
        </w:rPr>
        <w:t>а вестибуларна функция</w:t>
      </w:r>
    </w:p>
    <w:p w14:paraId="57A07889" w14:textId="77777777" w:rsidR="00ED269E" w:rsidRPr="007F21AE" w:rsidRDefault="00ED269E" w:rsidP="00EB4057">
      <w:pPr>
        <w:pStyle w:val="Line2"/>
      </w:pPr>
      <w:r w:rsidRPr="007F21AE">
        <w:t>11333-00</w:t>
      </w:r>
      <w:r w:rsidRPr="007F21AE">
        <w:tab/>
        <w:t>Топлинен тест на лабиринт</w:t>
      </w:r>
    </w:p>
    <w:p w14:paraId="423CF9FC" w14:textId="77777777" w:rsidR="00ED269E" w:rsidRPr="007F21AE" w:rsidRDefault="00ED269E" w:rsidP="00ED269E">
      <w:pPr>
        <w:rPr>
          <w:color w:val="auto"/>
        </w:rPr>
      </w:pPr>
      <w:r w:rsidRPr="007F21AE">
        <w:rPr>
          <w:color w:val="auto"/>
        </w:rPr>
        <w:t>Окуловестибуларен тест</w:t>
      </w:r>
    </w:p>
    <w:p w14:paraId="384F06B3" w14:textId="77777777" w:rsidR="00ED269E" w:rsidRPr="007F21AE" w:rsidRDefault="00ED269E" w:rsidP="00EB4057">
      <w:pPr>
        <w:pStyle w:val="Line2"/>
      </w:pPr>
      <w:r w:rsidRPr="007F21AE">
        <w:t>11336-00</w:t>
      </w:r>
      <w:r w:rsidRPr="007F21AE">
        <w:tab/>
        <w:t>Симултантен битермален термичен тест на лабиринт</w:t>
      </w:r>
    </w:p>
    <w:p w14:paraId="4AC0C5D0" w14:textId="77777777" w:rsidR="00ED269E" w:rsidRPr="007F21AE" w:rsidRDefault="00ED269E" w:rsidP="00ED269E">
      <w:pPr>
        <w:rPr>
          <w:color w:val="auto"/>
        </w:rPr>
      </w:pPr>
      <w:r w:rsidRPr="007F21AE">
        <w:rPr>
          <w:color w:val="auto"/>
        </w:rPr>
        <w:t>Симултантен битермален окуловестибуларен тест</w:t>
      </w:r>
    </w:p>
    <w:p w14:paraId="60718CA9" w14:textId="77777777" w:rsidR="00ED269E" w:rsidRPr="007F21AE" w:rsidRDefault="00ED269E" w:rsidP="00EB4057">
      <w:pPr>
        <w:pStyle w:val="Line2"/>
      </w:pPr>
      <w:r w:rsidRPr="007F21AE">
        <w:t>11339-00</w:t>
      </w:r>
      <w:r w:rsidRPr="007F21AE">
        <w:tab/>
        <w:t>Електронистагмография</w:t>
      </w:r>
    </w:p>
    <w:p w14:paraId="7F2E0FE6" w14:textId="77777777" w:rsidR="00ED269E" w:rsidRPr="007F21AE" w:rsidRDefault="00ED269E" w:rsidP="00EB4057">
      <w:pPr>
        <w:pStyle w:val="Line2"/>
      </w:pPr>
      <w:r w:rsidRPr="007F21AE">
        <w:t>96063-00</w:t>
      </w:r>
      <w:r w:rsidRPr="007F21AE">
        <w:tab/>
        <w:t>Оценка на вестибуларна функция чрез въртящ се стол</w:t>
      </w:r>
    </w:p>
    <w:p w14:paraId="2524E8F6" w14:textId="77777777" w:rsidR="00ED269E" w:rsidRPr="007F21AE" w:rsidRDefault="00ED269E" w:rsidP="00EB4057">
      <w:pPr>
        <w:pStyle w:val="body2"/>
        <w:rPr>
          <w:color w:val="auto"/>
        </w:rPr>
      </w:pPr>
      <w:r w:rsidRPr="007F21AE">
        <w:rPr>
          <w:i/>
          <w:color w:val="auto"/>
        </w:rPr>
        <w:t>Включва</w:t>
      </w:r>
      <w:r w:rsidRPr="007F21AE">
        <w:rPr>
          <w:color w:val="auto"/>
        </w:rPr>
        <w:t>:</w:t>
      </w:r>
      <w:r w:rsidRPr="007F21AE">
        <w:rPr>
          <w:color w:val="auto"/>
        </w:rPr>
        <w:tab/>
        <w:t>фиксирано подтискане</w:t>
      </w:r>
    </w:p>
    <w:p w14:paraId="1409E955" w14:textId="77777777" w:rsidR="00ED269E" w:rsidRPr="007F21AE" w:rsidRDefault="00ED269E" w:rsidP="00EB4057">
      <w:pPr>
        <w:pStyle w:val="body3"/>
      </w:pPr>
      <w:r w:rsidRPr="007F21AE">
        <w:t>обикновено хармонично усилване</w:t>
      </w:r>
    </w:p>
    <w:p w14:paraId="5B490BB0" w14:textId="77777777" w:rsidR="00ED269E" w:rsidRPr="007F21AE" w:rsidRDefault="00ED269E" w:rsidP="00EB4057">
      <w:pPr>
        <w:pStyle w:val="body3"/>
      </w:pPr>
      <w:r w:rsidRPr="007F21AE">
        <w:t>спонтанен нистагъм</w:t>
      </w:r>
    </w:p>
    <w:p w14:paraId="1C52466A" w14:textId="77777777" w:rsidR="00ED269E" w:rsidRPr="007F21AE" w:rsidRDefault="00ED269E" w:rsidP="00EB4057">
      <w:pPr>
        <w:pStyle w:val="body3"/>
      </w:pPr>
      <w:r w:rsidRPr="007F21AE">
        <w:t>трапецоиди</w:t>
      </w:r>
    </w:p>
    <w:p w14:paraId="1B64246E" w14:textId="77777777" w:rsidR="00ED269E" w:rsidRPr="007F21AE" w:rsidRDefault="00ED269E" w:rsidP="00EB4057">
      <w:pPr>
        <w:pStyle w:val="Line2"/>
      </w:pPr>
      <w:r w:rsidRPr="007F21AE">
        <w:t>96064-00</w:t>
      </w:r>
      <w:r w:rsidRPr="007F21AE">
        <w:tab/>
        <w:t xml:space="preserve">Други тестове </w:t>
      </w:r>
      <w:r w:rsidR="00526E98" w:rsidRPr="007F21AE">
        <w:t>з</w:t>
      </w:r>
      <w:r w:rsidRPr="007F21AE">
        <w:t>а вестибуларна функция</w:t>
      </w:r>
    </w:p>
    <w:p w14:paraId="6BD65438" w14:textId="77777777" w:rsidR="00ED269E" w:rsidRPr="007F21AE" w:rsidRDefault="00ED269E" w:rsidP="00903A45">
      <w:pPr>
        <w:pStyle w:val="Line1"/>
        <w:rPr>
          <w:lang w:val="bg-BG"/>
        </w:rPr>
      </w:pPr>
      <w:r w:rsidRPr="007F21AE">
        <w:rPr>
          <w:lang w:val="bg-BG"/>
        </w:rPr>
        <w:tab/>
        <w:t>1846</w:t>
      </w:r>
      <w:r w:rsidRPr="007F21AE">
        <w:rPr>
          <w:lang w:val="bg-BG"/>
        </w:rPr>
        <w:tab/>
        <w:t>Други диагностични тестове на ухо, нос, уста и гърло, измервания или изследвания</w:t>
      </w:r>
    </w:p>
    <w:p w14:paraId="1869D465" w14:textId="77777777" w:rsidR="00ED269E" w:rsidRPr="007F21AE" w:rsidRDefault="00ED269E" w:rsidP="00EB4057">
      <w:pPr>
        <w:pStyle w:val="Line2"/>
      </w:pPr>
      <w:r w:rsidRPr="007F21AE">
        <w:t>96065-00</w:t>
      </w:r>
      <w:r w:rsidRPr="007F21AE">
        <w:tab/>
        <w:t>Шум в ушите – съвпадане или маскиране</w:t>
      </w:r>
    </w:p>
    <w:p w14:paraId="2F05D779" w14:textId="77777777" w:rsidR="00ED269E" w:rsidRPr="007F21AE" w:rsidRDefault="00ED269E" w:rsidP="00EB4057">
      <w:pPr>
        <w:pStyle w:val="Line2"/>
      </w:pPr>
      <w:r w:rsidRPr="007F21AE">
        <w:t>92026-00</w:t>
      </w:r>
      <w:r w:rsidRPr="007F21AE">
        <w:tab/>
        <w:t>Назално функционално изследване</w:t>
      </w:r>
    </w:p>
    <w:p w14:paraId="0E27F9F4" w14:textId="77777777" w:rsidR="00ED269E" w:rsidRPr="007F21AE" w:rsidRDefault="00ED269E" w:rsidP="00ED269E">
      <w:pPr>
        <w:rPr>
          <w:color w:val="auto"/>
        </w:rPr>
      </w:pPr>
      <w:r w:rsidRPr="007F21AE">
        <w:rPr>
          <w:color w:val="auto"/>
        </w:rPr>
        <w:t>Риноманометрия</w:t>
      </w:r>
    </w:p>
    <w:p w14:paraId="2EACB393" w14:textId="77777777" w:rsidR="00C16A19" w:rsidRPr="007F21AE" w:rsidRDefault="00C16A19" w:rsidP="00C16A19">
      <w:pPr>
        <w:pStyle w:val="Line2"/>
      </w:pPr>
      <w:r w:rsidRPr="007F21AE">
        <w:t>96543-00</w:t>
      </w:r>
      <w:r w:rsidRPr="007F21AE">
        <w:tab/>
        <w:t>Назален провокационен тест с алергени</w:t>
      </w:r>
    </w:p>
    <w:p w14:paraId="3271CF24" w14:textId="77777777" w:rsidR="00ED269E" w:rsidRPr="007F21AE" w:rsidRDefault="00AB1B64" w:rsidP="00AB1B64">
      <w:pPr>
        <w:pStyle w:val="Line2"/>
      </w:pPr>
      <w:r w:rsidRPr="007F21AE">
        <w:t>96542-00</w:t>
      </w:r>
      <w:r w:rsidRPr="007F21AE">
        <w:tab/>
        <w:t>Фонетография</w:t>
      </w:r>
    </w:p>
    <w:p w14:paraId="53246F85" w14:textId="77777777" w:rsidR="00ED269E" w:rsidRPr="007F21AE" w:rsidRDefault="00ED269E" w:rsidP="00AB1B64">
      <w:pPr>
        <w:pStyle w:val="Line2"/>
      </w:pPr>
    </w:p>
    <w:p w14:paraId="37D71A2F" w14:textId="77777777" w:rsidR="00ED269E" w:rsidRPr="007F21AE" w:rsidRDefault="00ED269E" w:rsidP="00EB4057">
      <w:pPr>
        <w:pStyle w:val="Heading1"/>
        <w:rPr>
          <w:color w:val="auto"/>
          <w:lang w:val="bg-BG"/>
        </w:rPr>
      </w:pPr>
      <w:r w:rsidRPr="007F21AE">
        <w:rPr>
          <w:color w:val="auto"/>
          <w:lang w:val="bg-BG"/>
        </w:rPr>
        <w:t>диагностични тестове, измервания или изследвания – дихателна система</w:t>
      </w:r>
    </w:p>
    <w:p w14:paraId="521440E2" w14:textId="77777777" w:rsidR="00ED269E" w:rsidRPr="007F21AE" w:rsidRDefault="00ED269E" w:rsidP="00903A45">
      <w:pPr>
        <w:pStyle w:val="Line1"/>
        <w:rPr>
          <w:lang w:val="bg-BG"/>
        </w:rPr>
      </w:pPr>
      <w:r w:rsidRPr="007F21AE">
        <w:rPr>
          <w:lang w:val="bg-BG"/>
        </w:rPr>
        <w:tab/>
        <w:t>1847</w:t>
      </w:r>
      <w:r w:rsidRPr="007F21AE">
        <w:rPr>
          <w:lang w:val="bg-BG"/>
        </w:rPr>
        <w:tab/>
        <w:t>Измерване силата на респираторна мускулатура</w:t>
      </w:r>
    </w:p>
    <w:p w14:paraId="6E0A06B3" w14:textId="77777777" w:rsidR="00ED269E" w:rsidRPr="007F21AE" w:rsidRDefault="00ED269E" w:rsidP="00EB4057">
      <w:pPr>
        <w:pStyle w:val="Line2"/>
      </w:pPr>
      <w:r w:rsidRPr="007F21AE">
        <w:t>11503-00</w:t>
      </w:r>
      <w:r w:rsidRPr="007F21AE">
        <w:tab/>
        <w:t>Измерване сила на дихателна мускулатура, включваща трансдиафрагмално или езофагеално налягане</w:t>
      </w:r>
    </w:p>
    <w:p w14:paraId="11AFF0C0" w14:textId="77777777" w:rsidR="00ED269E" w:rsidRPr="007F21AE" w:rsidRDefault="00ED269E" w:rsidP="00EB4057">
      <w:pPr>
        <w:pStyle w:val="Line2"/>
      </w:pPr>
      <w:r w:rsidRPr="007F21AE">
        <w:t>11503-01</w:t>
      </w:r>
      <w:r w:rsidRPr="007F21AE">
        <w:tab/>
        <w:t>Измерване сила на дихателна мускулатура при различни белодробни обеми</w:t>
      </w:r>
    </w:p>
    <w:p w14:paraId="25B3A2A2" w14:textId="77777777" w:rsidR="00ED269E" w:rsidRPr="007F21AE" w:rsidRDefault="00ED269E" w:rsidP="00EB4057">
      <w:pPr>
        <w:pStyle w:val="body2"/>
        <w:rPr>
          <w:color w:val="auto"/>
        </w:rPr>
      </w:pPr>
      <w:r w:rsidRPr="007F21AE">
        <w:rPr>
          <w:i/>
          <w:color w:val="auto"/>
        </w:rPr>
        <w:t>Включва</w:t>
      </w:r>
      <w:r w:rsidRPr="007F21AE">
        <w:rPr>
          <w:color w:val="auto"/>
        </w:rPr>
        <w:t>:</w:t>
      </w:r>
      <w:r w:rsidRPr="007F21AE">
        <w:rPr>
          <w:color w:val="auto"/>
        </w:rPr>
        <w:tab/>
        <w:t>такава на експираторни и инспираторни мускули</w:t>
      </w:r>
    </w:p>
    <w:p w14:paraId="7772F31F" w14:textId="77777777" w:rsidR="00ED269E" w:rsidRPr="007F21AE" w:rsidRDefault="00ED269E" w:rsidP="00EB4057">
      <w:pPr>
        <w:pStyle w:val="Line2"/>
      </w:pPr>
      <w:r w:rsidRPr="007F21AE">
        <w:t>11503-02</w:t>
      </w:r>
      <w:r w:rsidRPr="007F21AE">
        <w:tab/>
        <w:t>Измерване на издръжливост и изморяемост на дихателна мускулатура</w:t>
      </w:r>
    </w:p>
    <w:p w14:paraId="0FE5D70A" w14:textId="77777777" w:rsidR="00ED269E" w:rsidRPr="007F21AE" w:rsidRDefault="00ED269E" w:rsidP="00EB4057">
      <w:pPr>
        <w:pStyle w:val="Line2"/>
      </w:pPr>
      <w:r w:rsidRPr="007F21AE">
        <w:t>11503-03</w:t>
      </w:r>
      <w:r w:rsidRPr="007F21AE">
        <w:tab/>
        <w:t>Измерване сила на дихателна мускулатура преди и след венозно инжектиране на плацебо и антихолинестеразни вещества</w:t>
      </w:r>
    </w:p>
    <w:p w14:paraId="7F7747F6" w14:textId="77777777" w:rsidR="00ED269E" w:rsidRPr="007F21AE" w:rsidRDefault="00ED269E" w:rsidP="00903A45">
      <w:pPr>
        <w:pStyle w:val="Line1"/>
        <w:rPr>
          <w:lang w:val="bg-BG"/>
        </w:rPr>
      </w:pPr>
      <w:r w:rsidRPr="007F21AE">
        <w:rPr>
          <w:lang w:val="bg-BG"/>
        </w:rPr>
        <w:tab/>
        <w:t>1848</w:t>
      </w:r>
      <w:r w:rsidRPr="007F21AE">
        <w:rPr>
          <w:lang w:val="bg-BG"/>
        </w:rPr>
        <w:tab/>
        <w:t xml:space="preserve">Оценка на дишането при тестове с физическо натоварване </w:t>
      </w:r>
    </w:p>
    <w:p w14:paraId="1E10A473" w14:textId="77777777" w:rsidR="00ED269E" w:rsidRPr="007F21AE" w:rsidRDefault="00ED269E" w:rsidP="00EB4057">
      <w:pPr>
        <w:pStyle w:val="Line2"/>
      </w:pPr>
      <w:r w:rsidRPr="007F21AE">
        <w:t>11503-04</w:t>
      </w:r>
      <w:r w:rsidRPr="007F21AE">
        <w:tab/>
        <w:t xml:space="preserve">Оценка на дишането при тестове с физическо натоварване </w:t>
      </w:r>
    </w:p>
    <w:p w14:paraId="7F81A1D2" w14:textId="77777777" w:rsidR="00ED269E" w:rsidRPr="007F21AE" w:rsidRDefault="00ED269E" w:rsidP="00ED269E">
      <w:pPr>
        <w:rPr>
          <w:color w:val="auto"/>
        </w:rPr>
      </w:pPr>
      <w:r w:rsidRPr="007F21AE">
        <w:rPr>
          <w:color w:val="auto"/>
        </w:rPr>
        <w:t xml:space="preserve">Тестове с упражнения, използващи покачващо са работно натоварване с мониториране на </w:t>
      </w:r>
      <w:r w:rsidRPr="007F21AE">
        <w:rPr>
          <w:color w:val="auto"/>
        </w:rPr>
        <w:lastRenderedPageBreak/>
        <w:t>дихателен и сърдечен отговор при почивка, по време на упражнения и при възстановяване</w:t>
      </w:r>
    </w:p>
    <w:p w14:paraId="2B29F186" w14:textId="77777777" w:rsidR="00ED269E" w:rsidRPr="007F21AE" w:rsidRDefault="00ED269E" w:rsidP="00EB4057">
      <w:pPr>
        <w:pStyle w:val="Line2"/>
      </w:pPr>
      <w:r w:rsidRPr="007F21AE">
        <w:t>11503-05</w:t>
      </w:r>
      <w:r w:rsidRPr="007F21AE">
        <w:tab/>
        <w:t>Спирометрия с изследване при физическо натоварване</w:t>
      </w:r>
    </w:p>
    <w:p w14:paraId="03235B74" w14:textId="77777777" w:rsidR="00ED269E" w:rsidRPr="007F21AE" w:rsidRDefault="00ED269E" w:rsidP="00EB4057">
      <w:pPr>
        <w:pStyle w:val="body2"/>
        <w:rPr>
          <w:color w:val="auto"/>
        </w:rPr>
      </w:pPr>
      <w:r w:rsidRPr="007F21AE">
        <w:rPr>
          <w:i/>
          <w:color w:val="auto"/>
        </w:rPr>
        <w:t>Забележка</w:t>
      </w:r>
      <w:r w:rsidRPr="007F21AE">
        <w:rPr>
          <w:color w:val="auto"/>
        </w:rPr>
        <w:t>:</w:t>
      </w:r>
      <w:r w:rsidRPr="007F21AE">
        <w:rPr>
          <w:color w:val="auto"/>
        </w:rPr>
        <w:tab/>
        <w:t>Изпълнени при изследване на астма</w:t>
      </w:r>
    </w:p>
    <w:p w14:paraId="7E782656" w14:textId="77777777" w:rsidR="00ED269E" w:rsidRPr="007F21AE" w:rsidRDefault="00ED269E" w:rsidP="00903A45">
      <w:pPr>
        <w:pStyle w:val="Line1"/>
        <w:rPr>
          <w:lang w:val="bg-BG"/>
        </w:rPr>
      </w:pPr>
      <w:r w:rsidRPr="007F21AE">
        <w:rPr>
          <w:lang w:val="bg-BG"/>
        </w:rPr>
        <w:tab/>
        <w:t>1849</w:t>
      </w:r>
      <w:r w:rsidRPr="007F21AE">
        <w:rPr>
          <w:lang w:val="bg-BG"/>
        </w:rPr>
        <w:tab/>
        <w:t>Друго измерване на дихателна функция</w:t>
      </w:r>
    </w:p>
    <w:p w14:paraId="6263B019" w14:textId="77777777" w:rsidR="00ED269E" w:rsidRPr="007F21AE" w:rsidRDefault="00ED269E" w:rsidP="00EB4057">
      <w:pPr>
        <w:pStyle w:val="Line2"/>
      </w:pPr>
      <w:r w:rsidRPr="007F21AE">
        <w:t>11503-06</w:t>
      </w:r>
      <w:r w:rsidRPr="007F21AE">
        <w:tab/>
        <w:t>Измерване функция на диафрагмален нерв</w:t>
      </w:r>
    </w:p>
    <w:p w14:paraId="25678D6B" w14:textId="77777777" w:rsidR="00ED269E" w:rsidRPr="007F21AE" w:rsidRDefault="00ED269E" w:rsidP="00EB4057">
      <w:pPr>
        <w:pStyle w:val="Line2"/>
      </w:pPr>
      <w:r w:rsidRPr="007F21AE">
        <w:t>11503-07</w:t>
      </w:r>
      <w:r w:rsidRPr="007F21AE">
        <w:tab/>
        <w:t>Измерване на белодробна разтегливост</w:t>
      </w:r>
    </w:p>
    <w:p w14:paraId="10A90FA6" w14:textId="77777777" w:rsidR="00ED269E" w:rsidRPr="007F21AE" w:rsidRDefault="00ED269E" w:rsidP="00EB4057">
      <w:pPr>
        <w:pStyle w:val="body2"/>
        <w:rPr>
          <w:color w:val="auto"/>
        </w:rPr>
      </w:pPr>
      <w:r w:rsidRPr="007F21AE">
        <w:rPr>
          <w:i/>
          <w:color w:val="auto"/>
        </w:rPr>
        <w:t>Включва</w:t>
      </w:r>
      <w:r w:rsidRPr="007F21AE">
        <w:rPr>
          <w:color w:val="auto"/>
        </w:rPr>
        <w:t>:</w:t>
      </w:r>
      <w:r w:rsidRPr="007F21AE">
        <w:rPr>
          <w:color w:val="auto"/>
        </w:rPr>
        <w:tab/>
        <w:t>изследване на:</w:t>
      </w:r>
    </w:p>
    <w:p w14:paraId="40CA1B9C" w14:textId="77777777" w:rsidR="00ED269E" w:rsidRPr="007F21AE" w:rsidRDefault="00ED269E" w:rsidP="00EB4057">
      <w:pPr>
        <w:pStyle w:val="body3"/>
      </w:pPr>
      <w:r w:rsidRPr="007F21AE">
        <w:t>• белодробен обем</w:t>
      </w:r>
    </w:p>
    <w:p w14:paraId="24921461" w14:textId="77777777" w:rsidR="00ED269E" w:rsidRPr="007F21AE" w:rsidRDefault="00ED269E" w:rsidP="00EB4057">
      <w:pPr>
        <w:pStyle w:val="body3"/>
      </w:pPr>
      <w:r w:rsidRPr="007F21AE">
        <w:t>• налягане в хранопровода</w:t>
      </w:r>
    </w:p>
    <w:p w14:paraId="13248583" w14:textId="77777777" w:rsidR="00ED269E" w:rsidRPr="007F21AE" w:rsidRDefault="00ED269E" w:rsidP="00EB4057">
      <w:pPr>
        <w:pStyle w:val="body2"/>
        <w:rPr>
          <w:color w:val="auto"/>
        </w:rPr>
      </w:pPr>
      <w:r w:rsidRPr="007F21AE">
        <w:rPr>
          <w:i/>
          <w:color w:val="auto"/>
        </w:rPr>
        <w:t>Не включва</w:t>
      </w:r>
      <w:r w:rsidRPr="007F21AE">
        <w:rPr>
          <w:color w:val="auto"/>
        </w:rPr>
        <w:t>:</w:t>
      </w:r>
      <w:r w:rsidRPr="007F21AE">
        <w:rPr>
          <w:color w:val="auto"/>
        </w:rPr>
        <w:tab/>
        <w:t>измерване на тотален белодробен обем (11503-12 [1849])</w:t>
      </w:r>
    </w:p>
    <w:p w14:paraId="7B22B5DF" w14:textId="77777777" w:rsidR="00ED269E" w:rsidRPr="007F21AE" w:rsidRDefault="00ED269E" w:rsidP="00EB4057">
      <w:pPr>
        <w:pStyle w:val="Line2"/>
      </w:pPr>
      <w:r w:rsidRPr="007F21AE">
        <w:t>11503-08</w:t>
      </w:r>
      <w:r w:rsidRPr="007F21AE">
        <w:tab/>
        <w:t>Оценка на артериално налягане на въглероден диоксид или сърдечен дебит, метод при повторно вдишване</w:t>
      </w:r>
    </w:p>
    <w:p w14:paraId="7DA8308E" w14:textId="77777777" w:rsidR="00ED269E" w:rsidRPr="007F21AE" w:rsidRDefault="00ED269E" w:rsidP="00EB4057">
      <w:pPr>
        <w:pStyle w:val="Line2"/>
      </w:pPr>
      <w:r w:rsidRPr="007F21AE">
        <w:t>11503-09</w:t>
      </w:r>
      <w:r w:rsidRPr="007F21AE">
        <w:tab/>
        <w:t>Измерване съпротивление на предни ноздри или фаринкс</w:t>
      </w:r>
    </w:p>
    <w:p w14:paraId="385BC43A" w14:textId="77777777" w:rsidR="00ED269E" w:rsidRPr="007F21AE" w:rsidRDefault="00ED269E" w:rsidP="00EB4057">
      <w:pPr>
        <w:pStyle w:val="Line2"/>
      </w:pPr>
      <w:r w:rsidRPr="007F21AE">
        <w:t>11503-10</w:t>
      </w:r>
      <w:r w:rsidRPr="007F21AE">
        <w:tab/>
        <w:t>Измерване на газова обмяна</w:t>
      </w:r>
    </w:p>
    <w:p w14:paraId="3383BCAA" w14:textId="77777777" w:rsidR="00ED269E" w:rsidRPr="007F21AE" w:rsidRDefault="00ED269E" w:rsidP="00ED269E">
      <w:pPr>
        <w:rPr>
          <w:color w:val="auto"/>
        </w:rPr>
      </w:pPr>
      <w:r w:rsidRPr="007F21AE">
        <w:rPr>
          <w:color w:val="auto"/>
        </w:rPr>
        <w:t>Измерване на газова обмяна, включваща едновременно вземане на артериална кръв и издишан въздух с измерване на парциално налягане на кислород и въглероден двуокис в кръвта и въздуха</w:t>
      </w:r>
    </w:p>
    <w:p w14:paraId="5FE98632" w14:textId="77777777" w:rsidR="00ED269E" w:rsidRPr="007F21AE" w:rsidRDefault="00ED269E" w:rsidP="00EB4057">
      <w:pPr>
        <w:pStyle w:val="body2"/>
        <w:rPr>
          <w:color w:val="auto"/>
        </w:rPr>
      </w:pPr>
      <w:r w:rsidRPr="007F21AE">
        <w:rPr>
          <w:i/>
          <w:color w:val="auto"/>
        </w:rPr>
        <w:t>Не включва</w:t>
      </w:r>
      <w:r w:rsidRPr="007F21AE">
        <w:rPr>
          <w:color w:val="auto"/>
        </w:rPr>
        <w:t>:</w:t>
      </w:r>
      <w:r w:rsidRPr="007F21AE">
        <w:rPr>
          <w:color w:val="auto"/>
        </w:rPr>
        <w:tab/>
        <w:t>интра-артериално канюлиране за кръвно-газов анализ (13842-00 [1858])</w:t>
      </w:r>
    </w:p>
    <w:p w14:paraId="1CCE0E19" w14:textId="77777777" w:rsidR="00ED269E" w:rsidRPr="007F21AE" w:rsidRDefault="00ED269E" w:rsidP="00EB4057">
      <w:pPr>
        <w:pStyle w:val="Line2"/>
      </w:pPr>
      <w:r w:rsidRPr="007F21AE">
        <w:t>11503-11</w:t>
      </w:r>
      <w:r w:rsidRPr="007F21AE">
        <w:tab/>
        <w:t>Измерване на дифузионен капацитет на въглероден окис</w:t>
      </w:r>
    </w:p>
    <w:p w14:paraId="27FF9812" w14:textId="77777777" w:rsidR="00ED269E" w:rsidRPr="007F21AE" w:rsidRDefault="00ED269E" w:rsidP="00EB4057">
      <w:pPr>
        <w:pStyle w:val="body2"/>
        <w:rPr>
          <w:color w:val="auto"/>
        </w:rPr>
      </w:pPr>
      <w:r w:rsidRPr="007F21AE">
        <w:rPr>
          <w:i/>
          <w:color w:val="auto"/>
        </w:rPr>
        <w:t>Не включва</w:t>
      </w:r>
      <w:r w:rsidRPr="007F21AE">
        <w:rPr>
          <w:color w:val="auto"/>
        </w:rPr>
        <w:t>:</w:t>
      </w:r>
      <w:r w:rsidRPr="007F21AE">
        <w:rPr>
          <w:color w:val="auto"/>
        </w:rPr>
        <w:tab/>
        <w:t>интра-артериално канюлиране за кръвно-газов анализ (13842-00 [1858])</w:t>
      </w:r>
    </w:p>
    <w:p w14:paraId="1379ACDB" w14:textId="77777777" w:rsidR="00ED269E" w:rsidRPr="007F21AE" w:rsidRDefault="00ED269E" w:rsidP="00EB4057">
      <w:pPr>
        <w:pStyle w:val="Line2"/>
      </w:pPr>
      <w:r w:rsidRPr="007F21AE">
        <w:t>11503-12</w:t>
      </w:r>
      <w:r w:rsidRPr="007F21AE">
        <w:tab/>
        <w:t>Измерване на тотален белодробен капацитет</w:t>
      </w:r>
    </w:p>
    <w:p w14:paraId="3DE8F785" w14:textId="77777777" w:rsidR="00ED269E" w:rsidRPr="007F21AE" w:rsidRDefault="00ED269E" w:rsidP="00ED269E">
      <w:pPr>
        <w:rPr>
          <w:color w:val="auto"/>
        </w:rPr>
      </w:pPr>
      <w:r w:rsidRPr="007F21AE">
        <w:rPr>
          <w:color w:val="auto"/>
        </w:rPr>
        <w:t>Измерване на абсолютен белодробен обем</w:t>
      </w:r>
    </w:p>
    <w:p w14:paraId="2D6C785E" w14:textId="77777777" w:rsidR="00690EEA" w:rsidRPr="007F21AE" w:rsidRDefault="00690EEA" w:rsidP="00EB4057">
      <w:pPr>
        <w:pStyle w:val="Line2"/>
      </w:pPr>
      <w:r w:rsidRPr="007F21AE">
        <w:t>11503-20</w:t>
      </w:r>
      <w:r w:rsidRPr="007F21AE">
        <w:tab/>
        <w:t>Измерване на витален белодробен капацитет и форсиран експираторен обем за една минута</w:t>
      </w:r>
    </w:p>
    <w:p w14:paraId="355279D4" w14:textId="77777777" w:rsidR="00ED269E" w:rsidRPr="007F21AE" w:rsidRDefault="00ED269E" w:rsidP="00EB4057">
      <w:pPr>
        <w:pStyle w:val="Line2"/>
      </w:pPr>
      <w:r w:rsidRPr="007F21AE">
        <w:t>11503-13</w:t>
      </w:r>
      <w:r w:rsidRPr="007F21AE">
        <w:tab/>
        <w:t>Измерване съпротивление на дихателни пътища или белодробно съпротивление</w:t>
      </w:r>
    </w:p>
    <w:p w14:paraId="38187F07" w14:textId="77777777" w:rsidR="00ED269E" w:rsidRPr="007F21AE" w:rsidRDefault="00ED269E" w:rsidP="00EB4057">
      <w:pPr>
        <w:pStyle w:val="body2"/>
        <w:rPr>
          <w:color w:val="auto"/>
        </w:rPr>
      </w:pPr>
      <w:r w:rsidRPr="007F21AE">
        <w:rPr>
          <w:i/>
          <w:color w:val="auto"/>
        </w:rPr>
        <w:t>Включва</w:t>
      </w:r>
      <w:r w:rsidRPr="007F21AE">
        <w:rPr>
          <w:color w:val="auto"/>
        </w:rPr>
        <w:t>:</w:t>
      </w:r>
      <w:r w:rsidRPr="007F21AE">
        <w:rPr>
          <w:color w:val="auto"/>
        </w:rPr>
        <w:tab/>
        <w:t>измерване смесен потенциал на действие на диафрагмата</w:t>
      </w:r>
    </w:p>
    <w:p w14:paraId="1ECDEE2F" w14:textId="77777777" w:rsidR="00ED269E" w:rsidRPr="007F21AE" w:rsidRDefault="00ED269E" w:rsidP="00EB4057">
      <w:pPr>
        <w:pStyle w:val="body3"/>
      </w:pPr>
      <w:r w:rsidRPr="007F21AE">
        <w:t>перкутанна стимулация</w:t>
      </w:r>
    </w:p>
    <w:p w14:paraId="5D375538" w14:textId="77777777" w:rsidR="00ED269E" w:rsidRPr="007F21AE" w:rsidRDefault="00ED269E" w:rsidP="00EB4057">
      <w:pPr>
        <w:pStyle w:val="Line2"/>
      </w:pPr>
      <w:r w:rsidRPr="007F21AE">
        <w:t>11503-14</w:t>
      </w:r>
      <w:r w:rsidRPr="007F21AE">
        <w:tab/>
        <w:t>Измерване на вентилаторно и/или оклузивно налягане при прогресивна хиперкапния и хипоксия</w:t>
      </w:r>
    </w:p>
    <w:p w14:paraId="2ECD1E83" w14:textId="77777777" w:rsidR="00ED269E" w:rsidRPr="007F21AE" w:rsidRDefault="00ED269E" w:rsidP="00EB4057">
      <w:pPr>
        <w:pStyle w:val="Line2"/>
      </w:pPr>
      <w:r w:rsidRPr="007F21AE">
        <w:t>11503-15</w:t>
      </w:r>
      <w:r w:rsidRPr="007F21AE">
        <w:tab/>
        <w:t>Измерване на съотношения вентилация-перфузия, използвайки техника за множествено елиминиране на инертни газове</w:t>
      </w:r>
    </w:p>
    <w:p w14:paraId="0E1840EA" w14:textId="77777777" w:rsidR="00ED269E" w:rsidRPr="007F21AE" w:rsidRDefault="00ED269E" w:rsidP="00EB4057">
      <w:pPr>
        <w:pStyle w:val="Line2"/>
      </w:pPr>
      <w:r w:rsidRPr="007F21AE">
        <w:t>11512-00</w:t>
      </w:r>
      <w:r w:rsidRPr="007F21AE">
        <w:tab/>
        <w:t>Непрекъснато измерване на връзка между въздушен поток и белодробен обем по време на вдишване и издишване</w:t>
      </w:r>
    </w:p>
    <w:p w14:paraId="537F02C2" w14:textId="77777777" w:rsidR="00ED269E" w:rsidRPr="007F21AE" w:rsidRDefault="00ED269E" w:rsidP="00ED269E">
      <w:pPr>
        <w:rPr>
          <w:color w:val="auto"/>
        </w:rPr>
      </w:pPr>
      <w:r w:rsidRPr="007F21AE">
        <w:rPr>
          <w:color w:val="auto"/>
        </w:rPr>
        <w:t>Спирометрия</w:t>
      </w:r>
    </w:p>
    <w:p w14:paraId="4A99BDB1" w14:textId="77777777" w:rsidR="00ED269E" w:rsidRPr="007F21AE" w:rsidRDefault="00ED269E" w:rsidP="00EB4057">
      <w:pPr>
        <w:pStyle w:val="Line2"/>
      </w:pPr>
      <w:r w:rsidRPr="007F21AE">
        <w:t>11503-16</w:t>
      </w:r>
      <w:r w:rsidRPr="007F21AE">
        <w:tab/>
        <w:t xml:space="preserve">Непрекъснато мониториране на белодробна функция с продължителност </w:t>
      </w:r>
      <w:r w:rsidR="00C6391E" w:rsidRPr="007F21AE">
        <w:t>≥</w:t>
      </w:r>
      <w:r w:rsidRPr="007F21AE">
        <w:t xml:space="preserve"> 6 часа</w:t>
      </w:r>
    </w:p>
    <w:p w14:paraId="070F1AC0" w14:textId="77777777" w:rsidR="00ED269E" w:rsidRPr="007F21AE" w:rsidRDefault="00ED269E" w:rsidP="00EB4057">
      <w:pPr>
        <w:pStyle w:val="body2"/>
        <w:rPr>
          <w:color w:val="auto"/>
        </w:rPr>
      </w:pPr>
      <w:r w:rsidRPr="007F21AE">
        <w:rPr>
          <w:i/>
          <w:color w:val="auto"/>
        </w:rPr>
        <w:t>Не включва</w:t>
      </w:r>
      <w:r w:rsidRPr="007F21AE">
        <w:rPr>
          <w:color w:val="auto"/>
        </w:rPr>
        <w:t>:</w:t>
      </w:r>
      <w:r w:rsidRPr="007F21AE">
        <w:rPr>
          <w:color w:val="auto"/>
        </w:rPr>
        <w:tab/>
        <w:t>тези за &lt; 6 часа – пропусни кода</w:t>
      </w:r>
    </w:p>
    <w:p w14:paraId="6981FD5B" w14:textId="77777777" w:rsidR="00ED269E" w:rsidRPr="007F21AE" w:rsidRDefault="00ED269E" w:rsidP="00EB4057">
      <w:pPr>
        <w:pStyle w:val="Line2"/>
      </w:pPr>
      <w:r w:rsidRPr="007F21AE">
        <w:t>11503-17</w:t>
      </w:r>
      <w:r w:rsidRPr="007F21AE">
        <w:tab/>
        <w:t>Инхалаторно провокационно тестване</w:t>
      </w:r>
    </w:p>
    <w:p w14:paraId="3AE18272" w14:textId="77777777" w:rsidR="00ED269E" w:rsidRPr="007F21AE" w:rsidRDefault="00ED269E" w:rsidP="00EB4057">
      <w:pPr>
        <w:pStyle w:val="body2"/>
        <w:rPr>
          <w:color w:val="auto"/>
        </w:rPr>
      </w:pPr>
      <w:r w:rsidRPr="007F21AE">
        <w:rPr>
          <w:i/>
          <w:color w:val="auto"/>
        </w:rPr>
        <w:t>Включва</w:t>
      </w:r>
      <w:r w:rsidRPr="007F21AE">
        <w:rPr>
          <w:color w:val="auto"/>
        </w:rPr>
        <w:t>:</w:t>
      </w:r>
      <w:r w:rsidRPr="007F21AE">
        <w:rPr>
          <w:color w:val="auto"/>
        </w:rPr>
        <w:tab/>
        <w:t xml:space="preserve">създаване на крива за отговор на доза </w:t>
      </w:r>
    </w:p>
    <w:p w14:paraId="785628F3" w14:textId="77777777" w:rsidR="00ED269E" w:rsidRPr="007F21AE" w:rsidRDefault="00ED269E" w:rsidP="00EB4057">
      <w:pPr>
        <w:pStyle w:val="body3"/>
      </w:pPr>
      <w:r w:rsidRPr="007F21AE">
        <w:t>пост бронходилататорна спирометрия</w:t>
      </w:r>
    </w:p>
    <w:p w14:paraId="1C6DF4CE" w14:textId="77777777" w:rsidR="00ED269E" w:rsidRPr="007F21AE" w:rsidRDefault="00ED269E" w:rsidP="00EB4057">
      <w:pPr>
        <w:pStyle w:val="body3"/>
      </w:pPr>
      <w:r w:rsidRPr="007F21AE">
        <w:t>пред провокационна спирометрия</w:t>
      </w:r>
    </w:p>
    <w:p w14:paraId="4155467F" w14:textId="77777777" w:rsidR="00ED269E" w:rsidRPr="007F21AE" w:rsidRDefault="00ED269E" w:rsidP="00EB4057">
      <w:pPr>
        <w:pStyle w:val="body3"/>
      </w:pPr>
      <w:r w:rsidRPr="007F21AE">
        <w:t>използване на:</w:t>
      </w:r>
    </w:p>
    <w:p w14:paraId="7F7E50CC" w14:textId="77777777" w:rsidR="00ED269E" w:rsidRPr="007F21AE" w:rsidRDefault="00ED269E" w:rsidP="00EB4057">
      <w:pPr>
        <w:pStyle w:val="body3"/>
      </w:pPr>
      <w:r w:rsidRPr="007F21AE">
        <w:t>• холин</w:t>
      </w:r>
    </w:p>
    <w:p w14:paraId="2BEE9A12" w14:textId="77777777" w:rsidR="00ED269E" w:rsidRPr="007F21AE" w:rsidRDefault="00ED269E" w:rsidP="00EB4057">
      <w:pPr>
        <w:pStyle w:val="body3"/>
      </w:pPr>
      <w:r w:rsidRPr="007F21AE">
        <w:t>• хистамин</w:t>
      </w:r>
    </w:p>
    <w:p w14:paraId="7B997708" w14:textId="77777777" w:rsidR="00ED269E" w:rsidRPr="007F21AE" w:rsidRDefault="00ED269E" w:rsidP="00EB4057">
      <w:pPr>
        <w:pStyle w:val="body3"/>
      </w:pPr>
      <w:r w:rsidRPr="007F21AE">
        <w:t>• неизотонични течности</w:t>
      </w:r>
    </w:p>
    <w:p w14:paraId="49786D95" w14:textId="77777777" w:rsidR="00ED269E" w:rsidRPr="007F21AE" w:rsidRDefault="00ED269E" w:rsidP="00EB4057">
      <w:pPr>
        <w:pStyle w:val="body3"/>
      </w:pPr>
      <w:r w:rsidRPr="007F21AE">
        <w:t>• сензитиращи агенти</w:t>
      </w:r>
    </w:p>
    <w:p w14:paraId="2C10DAC0" w14:textId="77777777" w:rsidR="00ED269E" w:rsidRPr="007F21AE" w:rsidRDefault="00ED269E" w:rsidP="00EB4057">
      <w:pPr>
        <w:pStyle w:val="Line2"/>
      </w:pPr>
      <w:r w:rsidRPr="007F21AE">
        <w:t>11503-18</w:t>
      </w:r>
      <w:r w:rsidRPr="007F21AE">
        <w:tab/>
        <w:t>Тестване за разпределение на вентилацията</w:t>
      </w:r>
    </w:p>
    <w:p w14:paraId="1DA4C7A0" w14:textId="77777777" w:rsidR="00ED269E" w:rsidRPr="007F21AE" w:rsidRDefault="00ED269E" w:rsidP="00EB4057">
      <w:pPr>
        <w:pStyle w:val="body2"/>
        <w:rPr>
          <w:color w:val="auto"/>
        </w:rPr>
      </w:pPr>
      <w:r w:rsidRPr="007F21AE">
        <w:rPr>
          <w:i/>
          <w:color w:val="auto"/>
        </w:rPr>
        <w:t>Включва</w:t>
      </w:r>
      <w:r w:rsidRPr="007F21AE">
        <w:rPr>
          <w:color w:val="auto"/>
        </w:rPr>
        <w:t>:</w:t>
      </w:r>
      <w:r w:rsidRPr="007F21AE">
        <w:rPr>
          <w:color w:val="auto"/>
        </w:rPr>
        <w:tab/>
        <w:t>инхалация на инертни газове</w:t>
      </w:r>
    </w:p>
    <w:p w14:paraId="558B10BA" w14:textId="77777777" w:rsidR="00ED269E" w:rsidRPr="007F21AE" w:rsidRDefault="00ED269E" w:rsidP="00EB4057">
      <w:pPr>
        <w:pStyle w:val="Line2"/>
      </w:pPr>
      <w:r w:rsidRPr="007F21AE">
        <w:t>11503-19</w:t>
      </w:r>
      <w:r w:rsidRPr="007F21AE">
        <w:tab/>
        <w:t>Симулативен височинен тест</w:t>
      </w:r>
    </w:p>
    <w:p w14:paraId="530D93F9" w14:textId="77777777" w:rsidR="00ED269E" w:rsidRPr="007F21AE" w:rsidRDefault="00ED269E" w:rsidP="00EB4057">
      <w:pPr>
        <w:pStyle w:val="body2"/>
        <w:rPr>
          <w:color w:val="auto"/>
        </w:rPr>
      </w:pPr>
      <w:r w:rsidRPr="007F21AE">
        <w:rPr>
          <w:i/>
          <w:color w:val="auto"/>
        </w:rPr>
        <w:lastRenderedPageBreak/>
        <w:t>Включва</w:t>
      </w:r>
      <w:r w:rsidRPr="007F21AE">
        <w:rPr>
          <w:color w:val="auto"/>
        </w:rPr>
        <w:t>:</w:t>
      </w:r>
      <w:r w:rsidRPr="007F21AE">
        <w:rPr>
          <w:color w:val="auto"/>
        </w:rPr>
        <w:tab/>
        <w:t>излагане на хипоксични газови смеси</w:t>
      </w:r>
    </w:p>
    <w:p w14:paraId="4AF2A095" w14:textId="77777777" w:rsidR="00ED269E" w:rsidRPr="007F21AE" w:rsidRDefault="00ED269E" w:rsidP="00EB4057">
      <w:pPr>
        <w:pStyle w:val="body3"/>
      </w:pPr>
      <w:r w:rsidRPr="007F21AE">
        <w:t>Измерване на:</w:t>
      </w:r>
    </w:p>
    <w:p w14:paraId="590747E6" w14:textId="77777777" w:rsidR="00ED269E" w:rsidRPr="007F21AE" w:rsidRDefault="00ED269E" w:rsidP="00EB4057">
      <w:pPr>
        <w:pStyle w:val="body3"/>
      </w:pPr>
      <w:r w:rsidRPr="007F21AE">
        <w:t>• сърдечна честота</w:t>
      </w:r>
    </w:p>
    <w:p w14:paraId="075E1F3F" w14:textId="77777777" w:rsidR="00ED269E" w:rsidRPr="007F21AE" w:rsidRDefault="00ED269E" w:rsidP="00EB4057">
      <w:pPr>
        <w:pStyle w:val="body3"/>
      </w:pPr>
      <w:r w:rsidRPr="007F21AE">
        <w:t>• кислородна сатурация</w:t>
      </w:r>
    </w:p>
    <w:p w14:paraId="40E15B73" w14:textId="77777777" w:rsidR="00ED269E" w:rsidRPr="007F21AE" w:rsidRDefault="00ED269E" w:rsidP="00EB4057">
      <w:pPr>
        <w:pStyle w:val="body3"/>
      </w:pPr>
      <w:r w:rsidRPr="007F21AE">
        <w:t>• дишане</w:t>
      </w:r>
    </w:p>
    <w:p w14:paraId="207E2106" w14:textId="77777777" w:rsidR="00ED269E" w:rsidRPr="007F21AE" w:rsidRDefault="00ED269E" w:rsidP="00EB4057">
      <w:pPr>
        <w:pStyle w:val="body3"/>
      </w:pPr>
      <w:r w:rsidRPr="007F21AE">
        <w:t>наблюдаване на ефекта от допълнителен кислород</w:t>
      </w:r>
    </w:p>
    <w:p w14:paraId="21C59948" w14:textId="77777777" w:rsidR="00ED269E" w:rsidRPr="007F21AE" w:rsidRDefault="00ED269E" w:rsidP="00EB4057">
      <w:pPr>
        <w:pStyle w:val="Line2"/>
      </w:pPr>
      <w:r w:rsidRPr="007F21AE">
        <w:t>11500-00</w:t>
      </w:r>
      <w:r w:rsidRPr="007F21AE">
        <w:tab/>
        <w:t>Бронхоспирометрия</w:t>
      </w:r>
    </w:p>
    <w:p w14:paraId="3496182D" w14:textId="77777777" w:rsidR="00ED269E" w:rsidRPr="007F21AE" w:rsidRDefault="00ED269E" w:rsidP="0067588A">
      <w:pPr>
        <w:pStyle w:val="body2"/>
        <w:rPr>
          <w:color w:val="auto"/>
        </w:rPr>
      </w:pPr>
      <w:r w:rsidRPr="007F21AE">
        <w:rPr>
          <w:i/>
          <w:color w:val="auto"/>
        </w:rPr>
        <w:t>Включва</w:t>
      </w:r>
      <w:r w:rsidRPr="007F21AE">
        <w:rPr>
          <w:color w:val="auto"/>
        </w:rPr>
        <w:t>:</w:t>
      </w:r>
      <w:r w:rsidRPr="007F21AE">
        <w:rPr>
          <w:color w:val="auto"/>
        </w:rPr>
        <w:tab/>
        <w:t>газов анализ</w:t>
      </w:r>
    </w:p>
    <w:p w14:paraId="7D2A58F3" w14:textId="77777777" w:rsidR="00AC2990" w:rsidRPr="007F21AE" w:rsidRDefault="00AC2990" w:rsidP="0067588A">
      <w:pPr>
        <w:pStyle w:val="Line2"/>
      </w:pPr>
      <w:r w:rsidRPr="007F21AE">
        <w:t>11001-00</w:t>
      </w:r>
      <w:r w:rsidRPr="007F21AE">
        <w:tab/>
        <w:t>Отчитане показателите на външно дишане</w:t>
      </w:r>
    </w:p>
    <w:p w14:paraId="5CA363FA" w14:textId="77777777" w:rsidR="00ED269E" w:rsidRPr="007F21AE" w:rsidRDefault="00ED269E" w:rsidP="0067588A">
      <w:pPr>
        <w:pStyle w:val="Line2"/>
      </w:pPr>
      <w:r w:rsidRPr="007F21AE">
        <w:t>11506-00</w:t>
      </w:r>
      <w:r w:rsidRPr="007F21AE">
        <w:tab/>
        <w:t>Други изследвания на дихателна функция</w:t>
      </w:r>
    </w:p>
    <w:p w14:paraId="033F57D9" w14:textId="77777777" w:rsidR="00ED269E" w:rsidRPr="007F21AE" w:rsidRDefault="00ED269E" w:rsidP="00ED269E">
      <w:pPr>
        <w:rPr>
          <w:color w:val="auto"/>
        </w:rPr>
      </w:pPr>
      <w:r w:rsidRPr="007F21AE">
        <w:rPr>
          <w:color w:val="auto"/>
        </w:rPr>
        <w:t>Дихателен функционален тест</w:t>
      </w:r>
      <w:r w:rsidR="0067588A" w:rsidRPr="007F21AE">
        <w:rPr>
          <w:color w:val="auto"/>
        </w:rPr>
        <w:tab/>
        <w:t>}</w:t>
      </w:r>
    </w:p>
    <w:p w14:paraId="3019D422" w14:textId="77777777" w:rsidR="00ED269E" w:rsidRPr="007F21AE" w:rsidRDefault="00ED269E" w:rsidP="00ED269E">
      <w:pPr>
        <w:rPr>
          <w:color w:val="auto"/>
        </w:rPr>
      </w:pPr>
      <w:r w:rsidRPr="007F21AE">
        <w:rPr>
          <w:color w:val="auto"/>
        </w:rPr>
        <w:t>Спирометрия</w:t>
      </w:r>
      <w:r w:rsidR="0067588A" w:rsidRPr="007F21AE">
        <w:rPr>
          <w:color w:val="auto"/>
        </w:rPr>
        <w:tab/>
      </w:r>
      <w:r w:rsidR="0067588A" w:rsidRPr="007F21AE">
        <w:rPr>
          <w:color w:val="auto"/>
        </w:rPr>
        <w:tab/>
      </w:r>
      <w:r w:rsidR="0067588A" w:rsidRPr="007F21AE">
        <w:rPr>
          <w:color w:val="auto"/>
        </w:rPr>
        <w:tab/>
      </w:r>
      <w:r w:rsidRPr="007F21AE">
        <w:rPr>
          <w:color w:val="auto"/>
        </w:rPr>
        <w:t>}</w:t>
      </w:r>
      <w:r w:rsidR="0067588A" w:rsidRPr="007F21AE">
        <w:rPr>
          <w:color w:val="auto"/>
        </w:rPr>
        <w:tab/>
      </w:r>
      <w:r w:rsidRPr="007F21AE">
        <w:rPr>
          <w:color w:val="auto"/>
        </w:rPr>
        <w:t>БДУ</w:t>
      </w:r>
    </w:p>
    <w:p w14:paraId="69EBEDF3" w14:textId="77777777" w:rsidR="00ED269E" w:rsidRPr="007F21AE" w:rsidRDefault="00ED269E" w:rsidP="00ED269E">
      <w:pPr>
        <w:rPr>
          <w:color w:val="auto"/>
        </w:rPr>
      </w:pPr>
    </w:p>
    <w:p w14:paraId="1B146CB4" w14:textId="77777777" w:rsidR="00ED269E" w:rsidRPr="007F21AE" w:rsidRDefault="00ED269E" w:rsidP="00ED269E">
      <w:pPr>
        <w:rPr>
          <w:color w:val="auto"/>
        </w:rPr>
      </w:pPr>
    </w:p>
    <w:p w14:paraId="799AFEAB" w14:textId="77777777" w:rsidR="00ED269E" w:rsidRPr="007F21AE" w:rsidRDefault="00ED269E" w:rsidP="0067588A">
      <w:pPr>
        <w:pStyle w:val="Heading1"/>
        <w:rPr>
          <w:color w:val="auto"/>
          <w:lang w:val="bg-BG"/>
        </w:rPr>
      </w:pPr>
      <w:r w:rsidRPr="007F21AE">
        <w:rPr>
          <w:color w:val="auto"/>
          <w:lang w:val="bg-BG"/>
        </w:rPr>
        <w:t>диагностични тестове, измервания или изследвания – сърдечно-съдова система</w:t>
      </w:r>
    </w:p>
    <w:p w14:paraId="4A28D8B0" w14:textId="77777777" w:rsidR="00ED269E" w:rsidRPr="007F21AE" w:rsidRDefault="00ED269E" w:rsidP="00903A45">
      <w:pPr>
        <w:pStyle w:val="Line1"/>
        <w:rPr>
          <w:lang w:val="bg-BG"/>
        </w:rPr>
      </w:pPr>
      <w:r w:rsidRPr="007F21AE">
        <w:rPr>
          <w:lang w:val="bg-BG"/>
        </w:rPr>
        <w:tab/>
        <w:t>1850</w:t>
      </w:r>
      <w:r w:rsidRPr="007F21AE">
        <w:rPr>
          <w:lang w:val="bg-BG"/>
        </w:rPr>
        <w:tab/>
        <w:t>Мониторинг на съдово налягане</w:t>
      </w:r>
    </w:p>
    <w:p w14:paraId="1C0DA770" w14:textId="77777777" w:rsidR="00F373FF" w:rsidRPr="007F21AE" w:rsidRDefault="00ED269E" w:rsidP="0067588A">
      <w:pPr>
        <w:pStyle w:val="Line3"/>
      </w:pPr>
      <w:r w:rsidRPr="007F21AE">
        <w:rPr>
          <w:rFonts w:ascii="Symbol" w:hAnsi="Symbol"/>
        </w:rPr>
        <w:t></w:t>
      </w:r>
      <w:r w:rsidRPr="007F21AE">
        <w:t xml:space="preserve"> 0042</w:t>
      </w:r>
    </w:p>
    <w:p w14:paraId="52DD42D0" w14:textId="77777777" w:rsidR="00ED269E" w:rsidRPr="007F21AE" w:rsidRDefault="00ED269E" w:rsidP="00E2584A">
      <w:pPr>
        <w:pStyle w:val="Line2"/>
      </w:pPr>
      <w:r w:rsidRPr="007F21AE">
        <w:t>11600-00</w:t>
      </w:r>
      <w:r w:rsidRPr="007F21AE">
        <w:tab/>
        <w:t>Сърдечно интракавитарно мониториране на кръвно налягане</w:t>
      </w:r>
    </w:p>
    <w:p w14:paraId="0D58F836" w14:textId="77777777" w:rsidR="00ED269E" w:rsidRPr="007F21AE" w:rsidRDefault="00ED269E" w:rsidP="00E2584A">
      <w:pPr>
        <w:pStyle w:val="Line2"/>
      </w:pPr>
      <w:r w:rsidRPr="007F21AE">
        <w:t>11600-01</w:t>
      </w:r>
      <w:r w:rsidRPr="007F21AE">
        <w:tab/>
        <w:t>Мониториране на пулмонално артериално налягане</w:t>
      </w:r>
    </w:p>
    <w:p w14:paraId="2936F082" w14:textId="77777777" w:rsidR="00ED269E" w:rsidRPr="007F21AE" w:rsidRDefault="00ED269E" w:rsidP="00E2584A">
      <w:pPr>
        <w:pStyle w:val="body2"/>
        <w:rPr>
          <w:color w:val="auto"/>
        </w:rPr>
      </w:pPr>
      <w:r w:rsidRPr="007F21AE">
        <w:rPr>
          <w:i/>
          <w:color w:val="auto"/>
        </w:rPr>
        <w:t>Не включва</w:t>
      </w:r>
      <w:r w:rsidRPr="007F21AE">
        <w:rPr>
          <w:color w:val="auto"/>
        </w:rPr>
        <w:t>:</w:t>
      </w:r>
      <w:r w:rsidRPr="007F21AE">
        <w:rPr>
          <w:color w:val="auto"/>
        </w:rPr>
        <w:tab/>
        <w:t>мониториране налягане на разклонението на белодробната артерия (13818-00 [657])</w:t>
      </w:r>
    </w:p>
    <w:p w14:paraId="3BB56A3E" w14:textId="77777777" w:rsidR="00ED269E" w:rsidRPr="007F21AE" w:rsidRDefault="00ED269E" w:rsidP="00E2584A">
      <w:pPr>
        <w:pStyle w:val="body3"/>
      </w:pPr>
      <w:r w:rsidRPr="007F21AE">
        <w:t>това с катетър на Swan Ganz (13818-00 [657])</w:t>
      </w:r>
    </w:p>
    <w:p w14:paraId="39B99D26" w14:textId="77777777" w:rsidR="00ED269E" w:rsidRPr="007F21AE" w:rsidRDefault="00ED269E" w:rsidP="00E2584A">
      <w:pPr>
        <w:pStyle w:val="Line2"/>
      </w:pPr>
      <w:r w:rsidRPr="007F21AE">
        <w:t>11600-02</w:t>
      </w:r>
      <w:r w:rsidRPr="007F21AE">
        <w:tab/>
        <w:t>Мониториране на централно венозно налягане</w:t>
      </w:r>
    </w:p>
    <w:p w14:paraId="20CE7F5E" w14:textId="77777777" w:rsidR="00ED269E" w:rsidRPr="007F21AE" w:rsidRDefault="00ED269E" w:rsidP="00E2584A">
      <w:pPr>
        <w:pStyle w:val="Line2"/>
      </w:pPr>
      <w:r w:rsidRPr="007F21AE">
        <w:t>11600-03</w:t>
      </w:r>
      <w:r w:rsidRPr="007F21AE">
        <w:tab/>
        <w:t>Мониториране на системно артериално налягане</w:t>
      </w:r>
    </w:p>
    <w:p w14:paraId="2CF8F458" w14:textId="77777777" w:rsidR="00ED269E" w:rsidRPr="007F21AE" w:rsidRDefault="00ED269E" w:rsidP="00903A45">
      <w:pPr>
        <w:pStyle w:val="Line1"/>
        <w:rPr>
          <w:lang w:val="bg-BG"/>
        </w:rPr>
      </w:pPr>
      <w:r w:rsidRPr="007F21AE">
        <w:rPr>
          <w:lang w:val="bg-BG"/>
        </w:rPr>
        <w:tab/>
        <w:t>1851</w:t>
      </w:r>
      <w:r w:rsidRPr="007F21AE">
        <w:rPr>
          <w:lang w:val="bg-BG"/>
        </w:rPr>
        <w:tab/>
        <w:t>Изследване и запис форми на вълни на вътречерепна артериална циркулация</w:t>
      </w:r>
    </w:p>
    <w:p w14:paraId="65C29A79" w14:textId="77777777" w:rsidR="00ED269E" w:rsidRPr="007F21AE" w:rsidRDefault="00ED269E" w:rsidP="00E2584A">
      <w:pPr>
        <w:pStyle w:val="Line3"/>
      </w:pPr>
      <w:r w:rsidRPr="007F21AE">
        <w:rPr>
          <w:rFonts w:ascii="Symbol" w:hAnsi="Symbol"/>
        </w:rPr>
        <w:t></w:t>
      </w:r>
      <w:r w:rsidRPr="007F21AE">
        <w:t xml:space="preserve"> 0042</w:t>
      </w:r>
    </w:p>
    <w:p w14:paraId="75AD113C" w14:textId="77777777" w:rsidR="00ED269E" w:rsidRPr="007F21AE" w:rsidRDefault="00ED269E" w:rsidP="00E2584A">
      <w:pPr>
        <w:pStyle w:val="body2"/>
        <w:rPr>
          <w:color w:val="auto"/>
        </w:rPr>
      </w:pPr>
      <w:r w:rsidRPr="007F21AE">
        <w:rPr>
          <w:i/>
          <w:color w:val="auto"/>
        </w:rPr>
        <w:t>Включва</w:t>
      </w:r>
      <w:r w:rsidRPr="007F21AE">
        <w:rPr>
          <w:color w:val="auto"/>
        </w:rPr>
        <w:t>:</w:t>
      </w:r>
      <w:r w:rsidRPr="007F21AE">
        <w:rPr>
          <w:color w:val="auto"/>
        </w:rPr>
        <w:tab/>
        <w:t>Доплерови записи:</w:t>
      </w:r>
    </w:p>
    <w:p w14:paraId="0B7B1F9D" w14:textId="77777777" w:rsidR="00ED269E" w:rsidRPr="007F21AE" w:rsidRDefault="00ED269E" w:rsidP="00E2584A">
      <w:pPr>
        <w:pStyle w:val="body3"/>
      </w:pPr>
      <w:r w:rsidRPr="007F21AE">
        <w:t>• продължителна вълна (CW Doppler)</w:t>
      </w:r>
    </w:p>
    <w:p w14:paraId="0D788468" w14:textId="77777777" w:rsidR="00ED269E" w:rsidRPr="007F21AE" w:rsidRDefault="00ED269E" w:rsidP="00E2584A">
      <w:pPr>
        <w:pStyle w:val="body3"/>
      </w:pPr>
      <w:r w:rsidRPr="007F21AE">
        <w:t>• пулсов Доплер</w:t>
      </w:r>
    </w:p>
    <w:p w14:paraId="637C505D" w14:textId="77777777" w:rsidR="00ED269E" w:rsidRPr="007F21AE" w:rsidRDefault="00ED269E" w:rsidP="00E2584A">
      <w:pPr>
        <w:pStyle w:val="Line2"/>
      </w:pPr>
      <w:r w:rsidRPr="007F21AE">
        <w:t>11614-00</w:t>
      </w:r>
      <w:r w:rsidRPr="007F21AE">
        <w:tab/>
        <w:t>Изследване и запис форми на вълни на вътречерепна артериална циркулация с използване на транскраниален Доплер</w:t>
      </w:r>
    </w:p>
    <w:p w14:paraId="3323DDAC" w14:textId="77777777" w:rsidR="00ED269E" w:rsidRPr="007F21AE" w:rsidRDefault="00ED269E" w:rsidP="00ED269E">
      <w:pPr>
        <w:rPr>
          <w:color w:val="auto"/>
        </w:rPr>
      </w:pPr>
      <w:r w:rsidRPr="007F21AE">
        <w:rPr>
          <w:color w:val="auto"/>
        </w:rPr>
        <w:t>Изследване и запис форми на вълни на каротидни и вертебрални съдове</w:t>
      </w:r>
    </w:p>
    <w:p w14:paraId="01FBD9D1" w14:textId="77777777" w:rsidR="00ED269E" w:rsidRPr="007F21AE" w:rsidRDefault="00ED269E" w:rsidP="00903A45">
      <w:pPr>
        <w:pStyle w:val="Line1"/>
        <w:rPr>
          <w:lang w:val="bg-BG"/>
        </w:rPr>
      </w:pPr>
      <w:r w:rsidRPr="007F21AE">
        <w:rPr>
          <w:lang w:val="bg-BG"/>
        </w:rPr>
        <w:tab/>
        <w:t>1852</w:t>
      </w:r>
      <w:r w:rsidRPr="007F21AE">
        <w:rPr>
          <w:lang w:val="bg-BG"/>
        </w:rPr>
        <w:tab/>
        <w:t>Изследване и запис форми на вълни на периферни съдове</w:t>
      </w:r>
    </w:p>
    <w:p w14:paraId="35DFE198" w14:textId="77777777" w:rsidR="00ED269E" w:rsidRPr="007F21AE" w:rsidRDefault="00ED269E" w:rsidP="00E2584A">
      <w:pPr>
        <w:pStyle w:val="Line3"/>
      </w:pPr>
      <w:r w:rsidRPr="007F21AE">
        <w:rPr>
          <w:rFonts w:ascii="Symbol" w:hAnsi="Symbol"/>
        </w:rPr>
        <w:t></w:t>
      </w:r>
      <w:r w:rsidRPr="007F21AE">
        <w:t xml:space="preserve"> 0042</w:t>
      </w:r>
    </w:p>
    <w:p w14:paraId="68DE66AD" w14:textId="77777777" w:rsidR="00ED269E" w:rsidRPr="007F21AE" w:rsidRDefault="00ED269E" w:rsidP="00E2584A">
      <w:pPr>
        <w:pStyle w:val="Line2"/>
      </w:pPr>
      <w:r w:rsidRPr="007F21AE">
        <w:t>11602-00</w:t>
      </w:r>
      <w:r w:rsidRPr="007F21AE">
        <w:tab/>
        <w:t>Изследване и запис форми на вълни на периферни вени на един или повече крайници в покой с използване на Доплер (CW) или пулсов Доплер</w:t>
      </w:r>
    </w:p>
    <w:p w14:paraId="3715DF41" w14:textId="77777777" w:rsidR="00ED269E" w:rsidRPr="007F21AE" w:rsidRDefault="00ED269E" w:rsidP="00E2584A">
      <w:pPr>
        <w:pStyle w:val="body2"/>
        <w:rPr>
          <w:color w:val="auto"/>
        </w:rPr>
      </w:pPr>
      <w:r w:rsidRPr="007F21AE">
        <w:rPr>
          <w:i/>
          <w:color w:val="auto"/>
        </w:rPr>
        <w:t>Включва</w:t>
      </w:r>
      <w:r w:rsidRPr="007F21AE">
        <w:rPr>
          <w:color w:val="auto"/>
        </w:rPr>
        <w:t>:</w:t>
      </w:r>
      <w:r w:rsidRPr="007F21AE">
        <w:rPr>
          <w:color w:val="auto"/>
        </w:rPr>
        <w:tab/>
        <w:t xml:space="preserve">използване на променлива компресия на крайниците и/или прийоми на Valsava </w:t>
      </w:r>
    </w:p>
    <w:p w14:paraId="5D22835F" w14:textId="77777777" w:rsidR="00ED269E" w:rsidRPr="007F21AE" w:rsidRDefault="00ED269E" w:rsidP="00E2584A">
      <w:pPr>
        <w:pStyle w:val="Line2"/>
      </w:pPr>
      <w:r w:rsidRPr="007F21AE">
        <w:t>11604-00</w:t>
      </w:r>
      <w:r w:rsidRPr="007F21AE">
        <w:tab/>
        <w:t>Изследване и запис форми на вълни на периферни вени на един или повече крайници с използване на плетизмография</w:t>
      </w:r>
    </w:p>
    <w:p w14:paraId="1016CDA6" w14:textId="77777777" w:rsidR="00ED269E" w:rsidRPr="007F21AE" w:rsidRDefault="00ED269E" w:rsidP="00E2584A">
      <w:pPr>
        <w:pStyle w:val="body2"/>
        <w:rPr>
          <w:color w:val="auto"/>
        </w:rPr>
      </w:pPr>
      <w:r w:rsidRPr="007F21AE">
        <w:rPr>
          <w:i/>
          <w:color w:val="auto"/>
        </w:rPr>
        <w:t>Включва</w:t>
      </w:r>
      <w:r w:rsidRPr="007F21AE">
        <w:rPr>
          <w:color w:val="auto"/>
        </w:rPr>
        <w:t>:</w:t>
      </w:r>
      <w:r w:rsidRPr="007F21AE">
        <w:rPr>
          <w:color w:val="auto"/>
        </w:rPr>
        <w:tab/>
        <w:t>плетизмография:</w:t>
      </w:r>
    </w:p>
    <w:p w14:paraId="55DC0FA0" w14:textId="77777777" w:rsidR="00ED269E" w:rsidRPr="007F21AE" w:rsidRDefault="00ED269E" w:rsidP="00E2584A">
      <w:pPr>
        <w:pStyle w:val="body3"/>
      </w:pPr>
      <w:r w:rsidRPr="007F21AE">
        <w:t>• въздух</w:t>
      </w:r>
    </w:p>
    <w:p w14:paraId="76506169" w14:textId="77777777" w:rsidR="00ED269E" w:rsidRPr="007F21AE" w:rsidRDefault="00ED269E" w:rsidP="00E2584A">
      <w:pPr>
        <w:pStyle w:val="body3"/>
      </w:pPr>
      <w:r w:rsidRPr="007F21AE">
        <w:t>• прав уред</w:t>
      </w:r>
    </w:p>
    <w:p w14:paraId="04B5F5C1" w14:textId="77777777" w:rsidR="00ED269E" w:rsidRPr="007F21AE" w:rsidRDefault="00ED269E" w:rsidP="00E2584A">
      <w:pPr>
        <w:pStyle w:val="body3"/>
      </w:pPr>
      <w:r w:rsidRPr="007F21AE">
        <w:t>• венозна оклузия</w:t>
      </w:r>
    </w:p>
    <w:p w14:paraId="53A1A349" w14:textId="77777777" w:rsidR="00ED269E" w:rsidRPr="007F21AE" w:rsidRDefault="00ED269E" w:rsidP="00E2584A">
      <w:pPr>
        <w:pStyle w:val="Line2"/>
      </w:pPr>
      <w:r w:rsidRPr="007F21AE">
        <w:t>11605-00</w:t>
      </w:r>
      <w:r w:rsidRPr="007F21AE">
        <w:tab/>
        <w:t>Изследване и запис вълни на периферни вени на долни крайници по време и след упражнения, с използване на инфрачервена фотоплетизмография</w:t>
      </w:r>
    </w:p>
    <w:p w14:paraId="7B020DDE" w14:textId="77777777" w:rsidR="00ED269E" w:rsidRPr="007F21AE" w:rsidRDefault="00ED269E" w:rsidP="00E2584A">
      <w:pPr>
        <w:pStyle w:val="body2"/>
        <w:rPr>
          <w:color w:val="auto"/>
        </w:rPr>
      </w:pPr>
      <w:r w:rsidRPr="007F21AE">
        <w:rPr>
          <w:i/>
          <w:color w:val="auto"/>
        </w:rPr>
        <w:lastRenderedPageBreak/>
        <w:t>Включва</w:t>
      </w:r>
      <w:r w:rsidRPr="007F21AE">
        <w:rPr>
          <w:color w:val="auto"/>
        </w:rPr>
        <w:t>:</w:t>
      </w:r>
      <w:r w:rsidRPr="007F21AE">
        <w:rPr>
          <w:color w:val="auto"/>
        </w:rPr>
        <w:tab/>
        <w:t>такава с или без повърхностна венозна оклузия</w:t>
      </w:r>
    </w:p>
    <w:p w14:paraId="18DB0280" w14:textId="77777777" w:rsidR="00ED269E" w:rsidRPr="007F21AE" w:rsidRDefault="00ED269E" w:rsidP="00E2584A">
      <w:pPr>
        <w:pStyle w:val="body2"/>
        <w:rPr>
          <w:color w:val="auto"/>
        </w:rPr>
      </w:pPr>
      <w:r w:rsidRPr="007F21AE">
        <w:rPr>
          <w:i/>
          <w:color w:val="auto"/>
        </w:rPr>
        <w:t>Не включва</w:t>
      </w:r>
      <w:r w:rsidRPr="007F21AE">
        <w:rPr>
          <w:color w:val="auto"/>
        </w:rPr>
        <w:t>:</w:t>
      </w:r>
      <w:r w:rsidRPr="007F21AE">
        <w:rPr>
          <w:color w:val="auto"/>
        </w:rPr>
        <w:tab/>
        <w:t>с използване на плетизмография (въздух) (прав уред) (венозна оклузия) (11604-00 [1852])</w:t>
      </w:r>
    </w:p>
    <w:p w14:paraId="24FB9DED" w14:textId="77777777" w:rsidR="00ED269E" w:rsidRPr="007F21AE" w:rsidRDefault="00ED269E" w:rsidP="00E2584A">
      <w:pPr>
        <w:pStyle w:val="Line2"/>
      </w:pPr>
      <w:r w:rsidRPr="007F21AE">
        <w:t>11610-00</w:t>
      </w:r>
      <w:r w:rsidRPr="007F21AE">
        <w:tab/>
        <w:t>Измерване индекси на систолично артериално налягане, двустранно и оценка форми на вълни в артерии на долни крайници</w:t>
      </w:r>
    </w:p>
    <w:p w14:paraId="63E65421" w14:textId="77777777" w:rsidR="00ED269E" w:rsidRPr="007F21AE" w:rsidRDefault="00ED269E" w:rsidP="00E2584A">
      <w:pPr>
        <w:pStyle w:val="body2"/>
        <w:rPr>
          <w:color w:val="auto"/>
        </w:rPr>
      </w:pPr>
      <w:r w:rsidRPr="007F21AE">
        <w:rPr>
          <w:i/>
          <w:color w:val="auto"/>
        </w:rPr>
        <w:t>Включва</w:t>
      </w:r>
      <w:r w:rsidRPr="007F21AE">
        <w:rPr>
          <w:color w:val="auto"/>
        </w:rPr>
        <w:t>:</w:t>
      </w:r>
      <w:r w:rsidRPr="007F21AE">
        <w:rPr>
          <w:color w:val="auto"/>
        </w:rPr>
        <w:tab/>
        <w:t>измерване чрез:</w:t>
      </w:r>
    </w:p>
    <w:p w14:paraId="16365753" w14:textId="77777777" w:rsidR="00ED269E" w:rsidRPr="007F21AE" w:rsidRDefault="00ED269E" w:rsidP="00E2584A">
      <w:pPr>
        <w:pStyle w:val="body3"/>
      </w:pPr>
      <w:r w:rsidRPr="007F21AE">
        <w:t>• Doppler</w:t>
      </w:r>
    </w:p>
    <w:p w14:paraId="3DC0BCC1" w14:textId="77777777" w:rsidR="00ED269E" w:rsidRPr="007F21AE" w:rsidRDefault="00ED269E" w:rsidP="00E2584A">
      <w:pPr>
        <w:pStyle w:val="body3"/>
      </w:pPr>
      <w:r w:rsidRPr="007F21AE">
        <w:t>• плетизмография</w:t>
      </w:r>
    </w:p>
    <w:p w14:paraId="26161B65" w14:textId="77777777" w:rsidR="00ED269E" w:rsidRPr="007F21AE" w:rsidRDefault="00ED269E" w:rsidP="00E2584A">
      <w:pPr>
        <w:pStyle w:val="Line2"/>
      </w:pPr>
      <w:r w:rsidRPr="007F21AE">
        <w:t>11611-00</w:t>
      </w:r>
      <w:r w:rsidRPr="007F21AE">
        <w:tab/>
        <w:t>Измерване индекси на систолично артериално налягане, двустранно и оценка форми на вълни в артерии на горни крайници</w:t>
      </w:r>
    </w:p>
    <w:p w14:paraId="3925BF05" w14:textId="77777777" w:rsidR="00ED269E" w:rsidRPr="007F21AE" w:rsidRDefault="00ED269E" w:rsidP="00E2584A">
      <w:pPr>
        <w:pStyle w:val="body2"/>
        <w:rPr>
          <w:color w:val="auto"/>
        </w:rPr>
      </w:pPr>
      <w:r w:rsidRPr="007F21AE">
        <w:rPr>
          <w:i/>
          <w:color w:val="auto"/>
        </w:rPr>
        <w:t>Включва</w:t>
      </w:r>
      <w:r w:rsidRPr="007F21AE">
        <w:rPr>
          <w:color w:val="auto"/>
        </w:rPr>
        <w:t>:</w:t>
      </w:r>
      <w:r w:rsidRPr="007F21AE">
        <w:rPr>
          <w:color w:val="auto"/>
        </w:rPr>
        <w:tab/>
        <w:t>измерване чрез:</w:t>
      </w:r>
    </w:p>
    <w:p w14:paraId="781DE7AC" w14:textId="77777777" w:rsidR="00ED269E" w:rsidRPr="007F21AE" w:rsidRDefault="00ED269E" w:rsidP="00E2584A">
      <w:pPr>
        <w:pStyle w:val="body3"/>
      </w:pPr>
      <w:r w:rsidRPr="007F21AE">
        <w:t>• Doppler</w:t>
      </w:r>
    </w:p>
    <w:p w14:paraId="2E4DAEEA" w14:textId="77777777" w:rsidR="00ED269E" w:rsidRPr="007F21AE" w:rsidRDefault="00ED269E" w:rsidP="00E2584A">
      <w:pPr>
        <w:pStyle w:val="body3"/>
      </w:pPr>
      <w:r w:rsidRPr="007F21AE">
        <w:t>• плетизмография</w:t>
      </w:r>
    </w:p>
    <w:p w14:paraId="753C238B" w14:textId="77777777" w:rsidR="00ED269E" w:rsidRPr="007F21AE" w:rsidRDefault="00ED269E" w:rsidP="00E2584A">
      <w:pPr>
        <w:pStyle w:val="Line2"/>
      </w:pPr>
      <w:r w:rsidRPr="007F21AE">
        <w:t>11612-00</w:t>
      </w:r>
      <w:r w:rsidRPr="007F21AE">
        <w:tab/>
        <w:t>Измерване индекси на систолично артериално налягане, двустранно при почивка, по време и след упражнение на долни крайници</w:t>
      </w:r>
    </w:p>
    <w:p w14:paraId="1F2C71DA" w14:textId="77777777" w:rsidR="00ED269E" w:rsidRPr="007F21AE" w:rsidRDefault="00ED269E" w:rsidP="00E2584A">
      <w:pPr>
        <w:pStyle w:val="body2"/>
        <w:rPr>
          <w:color w:val="auto"/>
        </w:rPr>
      </w:pPr>
      <w:r w:rsidRPr="007F21AE">
        <w:rPr>
          <w:i/>
          <w:color w:val="auto"/>
        </w:rPr>
        <w:t>Включва</w:t>
      </w:r>
      <w:r w:rsidRPr="007F21AE">
        <w:rPr>
          <w:color w:val="auto"/>
        </w:rPr>
        <w:t>:</w:t>
      </w:r>
      <w:r w:rsidRPr="007F21AE">
        <w:rPr>
          <w:color w:val="auto"/>
        </w:rPr>
        <w:tab/>
        <w:t>измерване чрез упражнения:</w:t>
      </w:r>
    </w:p>
    <w:p w14:paraId="07187078" w14:textId="77777777" w:rsidR="00ED269E" w:rsidRPr="007F21AE" w:rsidRDefault="00ED269E" w:rsidP="00E2584A">
      <w:pPr>
        <w:pStyle w:val="body3"/>
      </w:pPr>
      <w:r w:rsidRPr="007F21AE">
        <w:t>• колело</w:t>
      </w:r>
    </w:p>
    <w:p w14:paraId="4F9F6EE1" w14:textId="77777777" w:rsidR="00ED269E" w:rsidRPr="007F21AE" w:rsidRDefault="00ED269E" w:rsidP="00E2584A">
      <w:pPr>
        <w:pStyle w:val="body3"/>
      </w:pPr>
      <w:r w:rsidRPr="007F21AE">
        <w:t>• тредмил</w:t>
      </w:r>
    </w:p>
    <w:p w14:paraId="326D8BED" w14:textId="77777777" w:rsidR="00ED269E" w:rsidRPr="007F21AE" w:rsidRDefault="00ED269E" w:rsidP="00E2584A">
      <w:pPr>
        <w:pStyle w:val="body3"/>
      </w:pPr>
      <w:r w:rsidRPr="007F21AE">
        <w:t>измерване чрез:</w:t>
      </w:r>
    </w:p>
    <w:p w14:paraId="2F9DC2F0" w14:textId="77777777" w:rsidR="00ED269E" w:rsidRPr="007F21AE" w:rsidRDefault="00ED269E" w:rsidP="00E2584A">
      <w:pPr>
        <w:pStyle w:val="body3"/>
      </w:pPr>
      <w:r w:rsidRPr="007F21AE">
        <w:t>• Doppler</w:t>
      </w:r>
    </w:p>
    <w:p w14:paraId="524C41BC" w14:textId="77777777" w:rsidR="00ED269E" w:rsidRPr="007F21AE" w:rsidRDefault="00ED269E" w:rsidP="00E2584A">
      <w:pPr>
        <w:pStyle w:val="body3"/>
      </w:pPr>
      <w:r w:rsidRPr="007F21AE">
        <w:t>• плетизмография</w:t>
      </w:r>
    </w:p>
    <w:p w14:paraId="5282AD40" w14:textId="77777777" w:rsidR="00ED269E" w:rsidRPr="007F21AE" w:rsidRDefault="00ED269E" w:rsidP="00903A45">
      <w:pPr>
        <w:pStyle w:val="Line1"/>
        <w:rPr>
          <w:lang w:val="bg-BG"/>
        </w:rPr>
      </w:pPr>
      <w:r w:rsidRPr="007F21AE">
        <w:rPr>
          <w:lang w:val="bg-BG"/>
        </w:rPr>
        <w:tab/>
        <w:t>1853</w:t>
      </w:r>
      <w:r w:rsidRPr="007F21AE">
        <w:rPr>
          <w:lang w:val="bg-BG"/>
        </w:rPr>
        <w:tab/>
        <w:t>Амбулаторна непрекъсната електрокардиография [ЕКГ ]</w:t>
      </w:r>
    </w:p>
    <w:p w14:paraId="7A3D55ED" w14:textId="77777777" w:rsidR="00ED269E" w:rsidRPr="007F21AE" w:rsidRDefault="00E2584A" w:rsidP="00E2584A">
      <w:pPr>
        <w:pStyle w:val="Line3"/>
      </w:pPr>
      <w:r w:rsidRPr="007F21AE">
        <w:rPr>
          <w:rFonts w:ascii="Symbol" w:hAnsi="Symbol"/>
        </w:rPr>
        <w:t></w:t>
      </w:r>
      <w:r w:rsidR="00ED269E" w:rsidRPr="007F21AE">
        <w:t xml:space="preserve"> 0042</w:t>
      </w:r>
    </w:p>
    <w:p w14:paraId="1E165199" w14:textId="77777777" w:rsidR="00ED269E" w:rsidRPr="007F21AE" w:rsidRDefault="00ED269E" w:rsidP="00E2584A">
      <w:pPr>
        <w:pStyle w:val="body2"/>
        <w:rPr>
          <w:color w:val="auto"/>
        </w:rPr>
      </w:pPr>
      <w:r w:rsidRPr="007F21AE">
        <w:rPr>
          <w:i/>
          <w:color w:val="auto"/>
        </w:rPr>
        <w:t>Включва</w:t>
      </w:r>
      <w:r w:rsidRPr="007F21AE">
        <w:rPr>
          <w:color w:val="auto"/>
        </w:rPr>
        <w:t>:</w:t>
      </w:r>
      <w:r w:rsidRPr="007F21AE">
        <w:rPr>
          <w:color w:val="auto"/>
        </w:rPr>
        <w:tab/>
        <w:t>интерпретация и доклад за записите</w:t>
      </w:r>
    </w:p>
    <w:p w14:paraId="59450EA8" w14:textId="77777777" w:rsidR="00ED269E" w:rsidRPr="007F21AE" w:rsidRDefault="00ED269E" w:rsidP="00E2584A">
      <w:pPr>
        <w:pStyle w:val="body3"/>
      </w:pPr>
      <w:r w:rsidRPr="007F21AE">
        <w:t>анализ, базиран на микропроцесор</w:t>
      </w:r>
    </w:p>
    <w:p w14:paraId="49502616" w14:textId="77777777" w:rsidR="00ED269E" w:rsidRPr="007F21AE" w:rsidRDefault="00ED269E" w:rsidP="00E2584A">
      <w:pPr>
        <w:pStyle w:val="body2"/>
        <w:rPr>
          <w:color w:val="auto"/>
        </w:rPr>
      </w:pPr>
      <w:r w:rsidRPr="007F21AE">
        <w:rPr>
          <w:i/>
          <w:color w:val="auto"/>
        </w:rPr>
        <w:t>Не включва</w:t>
      </w:r>
      <w:r w:rsidRPr="007F21AE">
        <w:rPr>
          <w:color w:val="auto"/>
        </w:rPr>
        <w:t>:</w:t>
      </w:r>
      <w:r w:rsidRPr="007F21AE">
        <w:rPr>
          <w:color w:val="auto"/>
        </w:rPr>
        <w:tab/>
        <w:t>такава с &lt; 12 часа – пропусни кода</w:t>
      </w:r>
    </w:p>
    <w:p w14:paraId="22D1F8C7" w14:textId="77777777" w:rsidR="00ED269E" w:rsidRPr="007F21AE" w:rsidRDefault="00ED269E" w:rsidP="00E2584A">
      <w:pPr>
        <w:pStyle w:val="Line2"/>
      </w:pPr>
      <w:r w:rsidRPr="007F21AE">
        <w:t>11708-00</w:t>
      </w:r>
      <w:r w:rsidRPr="007F21AE">
        <w:tab/>
        <w:t>Амбулаторен непрекъснат електрокардиографски запис</w:t>
      </w:r>
    </w:p>
    <w:p w14:paraId="6C41BB83" w14:textId="77777777" w:rsidR="00ED269E" w:rsidRPr="007F21AE" w:rsidRDefault="00ED269E" w:rsidP="00E2584A">
      <w:pPr>
        <w:pStyle w:val="Line2"/>
      </w:pPr>
      <w:r w:rsidRPr="007F21AE">
        <w:t>11709-00</w:t>
      </w:r>
      <w:r w:rsidRPr="007F21AE">
        <w:tab/>
        <w:t>Амбулаторен непрекъснат холтер електрокардиографски запис</w:t>
      </w:r>
    </w:p>
    <w:p w14:paraId="30C38CE6" w14:textId="77777777" w:rsidR="00ED269E" w:rsidRPr="007F21AE" w:rsidRDefault="00ED269E" w:rsidP="00E2584A">
      <w:pPr>
        <w:pStyle w:val="body2"/>
        <w:rPr>
          <w:color w:val="auto"/>
        </w:rPr>
      </w:pPr>
      <w:r w:rsidRPr="007F21AE">
        <w:rPr>
          <w:i/>
          <w:color w:val="auto"/>
        </w:rPr>
        <w:t>Включва</w:t>
      </w:r>
      <w:r w:rsidRPr="007F21AE">
        <w:rPr>
          <w:color w:val="auto"/>
        </w:rPr>
        <w:t>:</w:t>
      </w:r>
      <w:r w:rsidRPr="007F21AE">
        <w:rPr>
          <w:color w:val="auto"/>
        </w:rPr>
        <w:tab/>
        <w:t>с използване на система, способна на сравняване и пълно откриване на запис</w:t>
      </w:r>
    </w:p>
    <w:p w14:paraId="59011437" w14:textId="77777777" w:rsidR="00ED269E" w:rsidRPr="007F21AE" w:rsidRDefault="00ED269E" w:rsidP="00903A45">
      <w:pPr>
        <w:pStyle w:val="Line1"/>
        <w:rPr>
          <w:lang w:val="bg-BG"/>
        </w:rPr>
      </w:pPr>
      <w:r w:rsidRPr="007F21AE">
        <w:rPr>
          <w:lang w:val="bg-BG"/>
        </w:rPr>
        <w:tab/>
        <w:t>1854</w:t>
      </w:r>
      <w:r w:rsidRPr="007F21AE">
        <w:rPr>
          <w:lang w:val="bg-BG"/>
        </w:rPr>
        <w:tab/>
        <w:t>Активирана от пациента амбулаторна електрокардиография [ECG]</w:t>
      </w:r>
    </w:p>
    <w:p w14:paraId="197178D2" w14:textId="77777777" w:rsidR="00ED269E" w:rsidRPr="007F21AE" w:rsidRDefault="00E2584A" w:rsidP="00E2584A">
      <w:pPr>
        <w:pStyle w:val="Line3"/>
      </w:pPr>
      <w:r w:rsidRPr="007F21AE">
        <w:rPr>
          <w:rFonts w:ascii="Symbol" w:hAnsi="Symbol"/>
        </w:rPr>
        <w:t></w:t>
      </w:r>
      <w:r w:rsidR="00ED269E" w:rsidRPr="007F21AE">
        <w:t xml:space="preserve"> 0042</w:t>
      </w:r>
    </w:p>
    <w:p w14:paraId="3134C6EA" w14:textId="77777777" w:rsidR="00ED269E" w:rsidRPr="007F21AE" w:rsidRDefault="00ED269E" w:rsidP="00E2584A">
      <w:pPr>
        <w:pStyle w:val="body2"/>
        <w:rPr>
          <w:color w:val="auto"/>
        </w:rPr>
      </w:pPr>
      <w:r w:rsidRPr="007F21AE">
        <w:rPr>
          <w:i/>
          <w:color w:val="auto"/>
        </w:rPr>
        <w:t>Включва</w:t>
      </w:r>
      <w:r w:rsidRPr="007F21AE">
        <w:rPr>
          <w:color w:val="auto"/>
        </w:rPr>
        <w:t>:</w:t>
      </w:r>
      <w:r w:rsidRPr="007F21AE">
        <w:rPr>
          <w:color w:val="auto"/>
        </w:rPr>
        <w:tab/>
        <w:t>запис на единични или множество събития</w:t>
      </w:r>
    </w:p>
    <w:p w14:paraId="50BFC271" w14:textId="77777777" w:rsidR="00ED269E" w:rsidRPr="007F21AE" w:rsidRDefault="00ED269E" w:rsidP="001533C9">
      <w:pPr>
        <w:pStyle w:val="body3"/>
      </w:pPr>
      <w:r w:rsidRPr="007F21AE">
        <w:t xml:space="preserve">използване на записващо устройство с бримкова памет </w:t>
      </w:r>
    </w:p>
    <w:p w14:paraId="6793552C" w14:textId="77777777" w:rsidR="00ED269E" w:rsidRPr="007F21AE" w:rsidRDefault="00ED269E" w:rsidP="001533C9">
      <w:pPr>
        <w:pStyle w:val="Line2"/>
      </w:pPr>
      <w:r w:rsidRPr="007F21AE">
        <w:t>11710-00</w:t>
      </w:r>
      <w:r w:rsidRPr="007F21AE">
        <w:tab/>
        <w:t>Активирано от пациента на амбулаторно ЕКГ мониториране със запис поне 20 секунди преди и 15 секунди след всяко активиране</w:t>
      </w:r>
    </w:p>
    <w:p w14:paraId="1A3756F2" w14:textId="77777777" w:rsidR="00ED269E" w:rsidRPr="007F21AE" w:rsidRDefault="00ED269E" w:rsidP="001533C9">
      <w:pPr>
        <w:pStyle w:val="Line2"/>
      </w:pPr>
      <w:r w:rsidRPr="007F21AE">
        <w:t>11711-00</w:t>
      </w:r>
      <w:r w:rsidRPr="007F21AE">
        <w:tab/>
        <w:t>Активирано от пациента на амбулаторно мониториране на ЕКГ, записващо поне 30 секунди след всяко активиране</w:t>
      </w:r>
    </w:p>
    <w:p w14:paraId="580F5336" w14:textId="77777777" w:rsidR="00ED269E" w:rsidRPr="007F21AE" w:rsidRDefault="00ED269E" w:rsidP="001533C9">
      <w:pPr>
        <w:pStyle w:val="Line2"/>
      </w:pPr>
      <w:r w:rsidRPr="007F21AE">
        <w:t>11722-00</w:t>
      </w:r>
      <w:r w:rsidRPr="007F21AE">
        <w:tab/>
        <w:t>Активирано от пациента имплантируемо мониториране на сърдечна дейност при сърдечен инцидент</w:t>
      </w:r>
    </w:p>
    <w:p w14:paraId="5EF81B87" w14:textId="77777777" w:rsidR="00ED269E" w:rsidRPr="007F21AE" w:rsidRDefault="00ED269E" w:rsidP="00ED269E">
      <w:pPr>
        <w:rPr>
          <w:color w:val="auto"/>
        </w:rPr>
      </w:pPr>
      <w:r w:rsidRPr="007F21AE">
        <w:rPr>
          <w:color w:val="auto"/>
        </w:rPr>
        <w:t>Електронен анализ на активирано от пациента имплантируемо бримково записващо устройство (ILR)</w:t>
      </w:r>
    </w:p>
    <w:p w14:paraId="6F44ECDF" w14:textId="77777777" w:rsidR="00ED269E" w:rsidRPr="007F21AE" w:rsidRDefault="00ED269E" w:rsidP="001533C9">
      <w:pPr>
        <w:pStyle w:val="body2"/>
        <w:rPr>
          <w:color w:val="auto"/>
        </w:rPr>
      </w:pPr>
      <w:r w:rsidRPr="007F21AE">
        <w:rPr>
          <w:i/>
          <w:color w:val="auto"/>
        </w:rPr>
        <w:t>Включва</w:t>
      </w:r>
      <w:r w:rsidRPr="007F21AE">
        <w:rPr>
          <w:color w:val="auto"/>
        </w:rPr>
        <w:t>:</w:t>
      </w:r>
      <w:r w:rsidRPr="007F21AE">
        <w:rPr>
          <w:color w:val="auto"/>
        </w:rPr>
        <w:tab/>
        <w:t>клиничен преглед и интерпретация на ECG данни</w:t>
      </w:r>
    </w:p>
    <w:p w14:paraId="42401741" w14:textId="77777777" w:rsidR="00ED269E" w:rsidRPr="007F21AE" w:rsidRDefault="00ED269E" w:rsidP="001533C9">
      <w:pPr>
        <w:pStyle w:val="body3"/>
      </w:pPr>
      <w:r w:rsidRPr="007F21AE">
        <w:t>препрограмиране на мониториращо устройство</w:t>
      </w:r>
    </w:p>
    <w:p w14:paraId="2FC8F65A" w14:textId="77777777" w:rsidR="00ED269E" w:rsidRPr="007F21AE" w:rsidRDefault="00ED269E" w:rsidP="001533C9">
      <w:pPr>
        <w:pStyle w:val="body3"/>
      </w:pPr>
      <w:r w:rsidRPr="007F21AE">
        <w:t>откриване на записани и запаметени ECG данни</w:t>
      </w:r>
    </w:p>
    <w:p w14:paraId="4B9F9716" w14:textId="77777777" w:rsidR="00ED269E" w:rsidRPr="007F21AE" w:rsidRDefault="00ED269E" w:rsidP="001533C9">
      <w:pPr>
        <w:pStyle w:val="body1"/>
      </w:pPr>
      <w:r w:rsidRPr="007F21AE">
        <w:t>Кодирай също когато е направена:</w:t>
      </w:r>
    </w:p>
    <w:p w14:paraId="44741044" w14:textId="77777777" w:rsidR="00ED269E" w:rsidRPr="007F21AE" w:rsidRDefault="00ED269E" w:rsidP="00ED269E">
      <w:pPr>
        <w:rPr>
          <w:color w:val="auto"/>
        </w:rPr>
      </w:pPr>
      <w:r w:rsidRPr="007F21AE">
        <w:rPr>
          <w:color w:val="auto"/>
        </w:rPr>
        <w:t>• поставяне, изваждане или ревизия на мониториращо устройство (виж блок [1604])</w:t>
      </w:r>
    </w:p>
    <w:p w14:paraId="33A0E269" w14:textId="77777777" w:rsidR="00ED269E" w:rsidRPr="007F21AE" w:rsidRDefault="00ED269E" w:rsidP="00903A45">
      <w:pPr>
        <w:pStyle w:val="Line1"/>
        <w:rPr>
          <w:lang w:val="bg-BG"/>
        </w:rPr>
      </w:pPr>
      <w:r w:rsidRPr="007F21AE">
        <w:rPr>
          <w:lang w:val="bg-BG"/>
        </w:rPr>
        <w:tab/>
        <w:t>1855</w:t>
      </w:r>
      <w:r w:rsidRPr="007F21AE">
        <w:rPr>
          <w:lang w:val="bg-BG"/>
        </w:rPr>
        <w:tab/>
        <w:t>Друга електрокардиография [ЕКГ]</w:t>
      </w:r>
    </w:p>
    <w:p w14:paraId="3E1AAA97" w14:textId="77777777" w:rsidR="00ED269E" w:rsidRPr="007F21AE" w:rsidRDefault="001533C9" w:rsidP="001533C9">
      <w:pPr>
        <w:pStyle w:val="Line3"/>
      </w:pPr>
      <w:r w:rsidRPr="007F21AE">
        <w:rPr>
          <w:rFonts w:ascii="Symbol" w:hAnsi="Symbol"/>
        </w:rPr>
        <w:t></w:t>
      </w:r>
      <w:r w:rsidR="00ED269E" w:rsidRPr="007F21AE">
        <w:t xml:space="preserve"> 0042</w:t>
      </w:r>
    </w:p>
    <w:p w14:paraId="200F3188" w14:textId="77777777" w:rsidR="00ED269E" w:rsidRPr="007F21AE" w:rsidRDefault="00ED269E" w:rsidP="001533C9">
      <w:pPr>
        <w:pStyle w:val="body2"/>
        <w:rPr>
          <w:color w:val="auto"/>
        </w:rPr>
      </w:pPr>
      <w:r w:rsidRPr="007F21AE">
        <w:rPr>
          <w:i/>
          <w:color w:val="auto"/>
        </w:rPr>
        <w:lastRenderedPageBreak/>
        <w:t>Не включва</w:t>
      </w:r>
      <w:r w:rsidRPr="007F21AE">
        <w:rPr>
          <w:color w:val="auto"/>
        </w:rPr>
        <w:t>:</w:t>
      </w:r>
      <w:r w:rsidRPr="007F21AE">
        <w:rPr>
          <w:color w:val="auto"/>
        </w:rPr>
        <w:tab/>
        <w:t>амбулаторно ECG (11708-00, 11709-00 [1853], 11710-00, 11711-00 [1854])</w:t>
      </w:r>
    </w:p>
    <w:p w14:paraId="01EBFD9C" w14:textId="77777777" w:rsidR="00ED269E" w:rsidRPr="007F21AE" w:rsidRDefault="00ED269E" w:rsidP="001533C9">
      <w:pPr>
        <w:pStyle w:val="body3"/>
      </w:pPr>
      <w:r w:rsidRPr="007F21AE">
        <w:t>тази при кардиоваскуларен стрес тест (11712-00 [1857])</w:t>
      </w:r>
    </w:p>
    <w:p w14:paraId="556CFCEC" w14:textId="77777777" w:rsidR="00ED269E" w:rsidRPr="007F21AE" w:rsidRDefault="00ED269E" w:rsidP="001533C9">
      <w:pPr>
        <w:pStyle w:val="Line2"/>
      </w:pPr>
      <w:r w:rsidRPr="007F21AE">
        <w:t>11713-00</w:t>
      </w:r>
      <w:r w:rsidRPr="007F21AE">
        <w:tab/>
        <w:t>ЕКГ запис с осреднен сигнал</w:t>
      </w:r>
    </w:p>
    <w:p w14:paraId="512FCCDE" w14:textId="77777777" w:rsidR="00ED269E" w:rsidRPr="007F21AE" w:rsidRDefault="00ED269E" w:rsidP="001533C9">
      <w:pPr>
        <w:pStyle w:val="body2"/>
        <w:rPr>
          <w:color w:val="auto"/>
        </w:rPr>
      </w:pPr>
      <w:r w:rsidRPr="007F21AE">
        <w:rPr>
          <w:i/>
          <w:color w:val="auto"/>
        </w:rPr>
        <w:t>Включва</w:t>
      </w:r>
      <w:r w:rsidRPr="007F21AE">
        <w:rPr>
          <w:color w:val="auto"/>
        </w:rPr>
        <w:t>:</w:t>
      </w:r>
      <w:r w:rsidRPr="007F21AE">
        <w:rPr>
          <w:color w:val="auto"/>
        </w:rPr>
        <w:tab/>
        <w:t>анализ, интерпретация и доклад за записа</w:t>
      </w:r>
    </w:p>
    <w:p w14:paraId="31D3370B" w14:textId="77777777" w:rsidR="00ED269E" w:rsidRPr="007F21AE" w:rsidRDefault="00ED269E" w:rsidP="001533C9">
      <w:pPr>
        <w:pStyle w:val="body3"/>
      </w:pPr>
      <w:r w:rsidRPr="007F21AE">
        <w:t>този, включващ не повече от 300 удара, използвайки поне 3 отвеждания с придобиване на данни на не по-малко от 1000 Hz на поне 100 QRS комплекса</w:t>
      </w:r>
    </w:p>
    <w:p w14:paraId="0EF36509" w14:textId="77777777" w:rsidR="00ED269E" w:rsidRPr="007F21AE" w:rsidRDefault="00ED269E" w:rsidP="001533C9">
      <w:pPr>
        <w:pStyle w:val="Line2"/>
      </w:pPr>
      <w:r w:rsidRPr="007F21AE">
        <w:t>11700-00</w:t>
      </w:r>
      <w:r w:rsidRPr="007F21AE">
        <w:tab/>
        <w:t>Друга електрокардиография [EКГ]</w:t>
      </w:r>
    </w:p>
    <w:p w14:paraId="2A77BB0D" w14:textId="77777777" w:rsidR="00ED269E" w:rsidRPr="007F21AE" w:rsidRDefault="00ED269E" w:rsidP="001533C9">
      <w:pPr>
        <w:pStyle w:val="body2"/>
        <w:rPr>
          <w:color w:val="auto"/>
        </w:rPr>
      </w:pPr>
      <w:r w:rsidRPr="007F21AE">
        <w:rPr>
          <w:i/>
          <w:color w:val="auto"/>
        </w:rPr>
        <w:t>Не включва</w:t>
      </w:r>
      <w:r w:rsidRPr="007F21AE">
        <w:rPr>
          <w:color w:val="auto"/>
        </w:rPr>
        <w:t>:</w:t>
      </w:r>
      <w:r w:rsidRPr="007F21AE">
        <w:rPr>
          <w:color w:val="auto"/>
        </w:rPr>
        <w:tab/>
        <w:t>тези включващи по-малко от 12 отвеждания – пропусни кода</w:t>
      </w:r>
    </w:p>
    <w:p w14:paraId="4E4F9EB7" w14:textId="77777777" w:rsidR="00ED269E" w:rsidRPr="007F21AE" w:rsidRDefault="00ED269E" w:rsidP="00903A45">
      <w:pPr>
        <w:pStyle w:val="Line1"/>
        <w:rPr>
          <w:lang w:val="bg-BG"/>
        </w:rPr>
      </w:pPr>
      <w:r w:rsidRPr="007F21AE">
        <w:rPr>
          <w:lang w:val="bg-BG"/>
        </w:rPr>
        <w:tab/>
        <w:t>1856</w:t>
      </w:r>
      <w:r w:rsidRPr="007F21AE">
        <w:rPr>
          <w:lang w:val="bg-BG"/>
        </w:rPr>
        <w:tab/>
        <w:t>Тестване на сърдечен пейсмейкър или дефибрилатор</w:t>
      </w:r>
    </w:p>
    <w:p w14:paraId="5F88A6C6" w14:textId="77777777" w:rsidR="00ED269E" w:rsidRPr="007F21AE" w:rsidRDefault="001533C9" w:rsidP="001533C9">
      <w:pPr>
        <w:pStyle w:val="Line3"/>
      </w:pPr>
      <w:r w:rsidRPr="007F21AE">
        <w:rPr>
          <w:rFonts w:ascii="Symbol" w:hAnsi="Symbol"/>
        </w:rPr>
        <w:t></w:t>
      </w:r>
      <w:r w:rsidR="00ED269E" w:rsidRPr="007F21AE">
        <w:t xml:space="preserve"> 0936</w:t>
      </w:r>
    </w:p>
    <w:p w14:paraId="1872E109" w14:textId="77777777" w:rsidR="00ED269E" w:rsidRPr="007F21AE" w:rsidRDefault="00ED269E" w:rsidP="001533C9">
      <w:pPr>
        <w:pStyle w:val="body2"/>
        <w:rPr>
          <w:color w:val="auto"/>
        </w:rPr>
      </w:pPr>
      <w:r w:rsidRPr="007F21AE">
        <w:rPr>
          <w:i/>
          <w:color w:val="auto"/>
        </w:rPr>
        <w:t>Включва</w:t>
      </w:r>
      <w:r w:rsidRPr="007F21AE">
        <w:rPr>
          <w:color w:val="auto"/>
        </w:rPr>
        <w:t>:</w:t>
      </w:r>
      <w:r w:rsidRPr="007F21AE">
        <w:rPr>
          <w:color w:val="auto"/>
        </w:rPr>
        <w:tab/>
        <w:t>електрокардиография</w:t>
      </w:r>
    </w:p>
    <w:p w14:paraId="0A2FC75A" w14:textId="77777777" w:rsidR="00ED269E" w:rsidRPr="007F21AE" w:rsidRDefault="00ED269E" w:rsidP="001533C9">
      <w:pPr>
        <w:pStyle w:val="body3"/>
      </w:pPr>
      <w:r w:rsidRPr="007F21AE">
        <w:t>изпитване</w:t>
      </w:r>
    </w:p>
    <w:p w14:paraId="65FF7A32" w14:textId="77777777" w:rsidR="00ED269E" w:rsidRPr="007F21AE" w:rsidRDefault="00ED269E" w:rsidP="001533C9">
      <w:pPr>
        <w:pStyle w:val="body3"/>
      </w:pPr>
      <w:r w:rsidRPr="007F21AE">
        <w:t>измерване на стимул:</w:t>
      </w:r>
    </w:p>
    <w:p w14:paraId="14FFBA57" w14:textId="77777777" w:rsidR="00ED269E" w:rsidRPr="007F21AE" w:rsidRDefault="00ED269E" w:rsidP="001533C9">
      <w:pPr>
        <w:pStyle w:val="body3"/>
      </w:pPr>
      <w:r w:rsidRPr="007F21AE">
        <w:t>• амплитуда</w:t>
      </w:r>
    </w:p>
    <w:p w14:paraId="319C5DD8" w14:textId="77777777" w:rsidR="00ED269E" w:rsidRPr="007F21AE" w:rsidRDefault="00ED269E" w:rsidP="001533C9">
      <w:pPr>
        <w:pStyle w:val="body3"/>
      </w:pPr>
      <w:r w:rsidRPr="007F21AE">
        <w:t>• честота</w:t>
      </w:r>
    </w:p>
    <w:p w14:paraId="56C8F0D3" w14:textId="77777777" w:rsidR="00ED269E" w:rsidRPr="007F21AE" w:rsidRDefault="00ED269E" w:rsidP="001533C9">
      <w:pPr>
        <w:pStyle w:val="body3"/>
      </w:pPr>
      <w:r w:rsidRPr="007F21AE">
        <w:t>• широчина</w:t>
      </w:r>
    </w:p>
    <w:p w14:paraId="75CBA1D2" w14:textId="77777777" w:rsidR="00ED269E" w:rsidRPr="007F21AE" w:rsidRDefault="00ED269E" w:rsidP="001533C9">
      <w:pPr>
        <w:pStyle w:val="body3"/>
      </w:pPr>
      <w:r w:rsidRPr="007F21AE">
        <w:t>препрограмиране</w:t>
      </w:r>
    </w:p>
    <w:p w14:paraId="200BE6F5" w14:textId="77777777" w:rsidR="00ED269E" w:rsidRPr="007F21AE" w:rsidRDefault="00ED269E" w:rsidP="001533C9">
      <w:pPr>
        <w:pStyle w:val="body3"/>
      </w:pPr>
      <w:r w:rsidRPr="007F21AE">
        <w:t>телеметрия</w:t>
      </w:r>
    </w:p>
    <w:p w14:paraId="03A80D9D" w14:textId="77777777" w:rsidR="00ED269E" w:rsidRPr="007F21AE" w:rsidRDefault="00ED269E" w:rsidP="001533C9">
      <w:pPr>
        <w:pStyle w:val="body3"/>
      </w:pPr>
      <w:r w:rsidRPr="007F21AE">
        <w:t xml:space="preserve">тестване на пулс-генератор или електрод </w:t>
      </w:r>
    </w:p>
    <w:p w14:paraId="611EF3E2" w14:textId="77777777" w:rsidR="00ED269E" w:rsidRPr="007F21AE" w:rsidRDefault="00ED269E" w:rsidP="001533C9">
      <w:pPr>
        <w:pStyle w:val="body2"/>
        <w:rPr>
          <w:color w:val="auto"/>
        </w:rPr>
      </w:pPr>
      <w:r w:rsidRPr="007F21AE">
        <w:rPr>
          <w:i/>
          <w:color w:val="auto"/>
        </w:rPr>
        <w:t>Не включва</w:t>
      </w:r>
      <w:r w:rsidRPr="007F21AE">
        <w:rPr>
          <w:color w:val="auto"/>
        </w:rPr>
        <w:t>:</w:t>
      </w:r>
      <w:r w:rsidRPr="007F21AE">
        <w:rPr>
          <w:color w:val="auto"/>
        </w:rPr>
        <w:tab/>
        <w:t>изпълнено при начално поставяне или при пригаждане или подмяна – пропусни кода</w:t>
      </w:r>
    </w:p>
    <w:p w14:paraId="7B7F199D" w14:textId="77777777" w:rsidR="00ED269E" w:rsidRPr="007F21AE" w:rsidRDefault="00ED269E" w:rsidP="001533C9">
      <w:pPr>
        <w:pStyle w:val="Line2"/>
      </w:pPr>
      <w:r w:rsidRPr="007F21AE">
        <w:t>11721-03</w:t>
      </w:r>
      <w:r w:rsidRPr="007F21AE">
        <w:tab/>
        <w:t>Тестване на атриовентрикуларен [AV] последователeн, честотносвързан (на повикване) или антитахикарден сърдечен пейсмейкър</w:t>
      </w:r>
    </w:p>
    <w:p w14:paraId="5606872E" w14:textId="77777777" w:rsidR="00ED269E" w:rsidRPr="007F21AE" w:rsidRDefault="00ED269E" w:rsidP="00ED269E">
      <w:pPr>
        <w:rPr>
          <w:color w:val="auto"/>
        </w:rPr>
      </w:pPr>
      <w:r w:rsidRPr="007F21AE">
        <w:rPr>
          <w:color w:val="auto"/>
        </w:rPr>
        <w:t>Тестване на:</w:t>
      </w:r>
    </w:p>
    <w:p w14:paraId="537CE652" w14:textId="77777777" w:rsidR="00ED269E" w:rsidRPr="007F21AE" w:rsidRDefault="00ED269E" w:rsidP="00ED269E">
      <w:pPr>
        <w:rPr>
          <w:color w:val="auto"/>
        </w:rPr>
      </w:pPr>
      <w:r w:rsidRPr="007F21AE">
        <w:rPr>
          <w:color w:val="auto"/>
        </w:rPr>
        <w:t>• DDD, DDI или DVI пейсмейкър</w:t>
      </w:r>
    </w:p>
    <w:p w14:paraId="799CC63B" w14:textId="77777777" w:rsidR="00ED269E" w:rsidRPr="007F21AE" w:rsidRDefault="00ED269E" w:rsidP="00ED269E">
      <w:pPr>
        <w:rPr>
          <w:color w:val="auto"/>
        </w:rPr>
      </w:pPr>
      <w:r w:rsidRPr="007F21AE">
        <w:rPr>
          <w:color w:val="auto"/>
        </w:rPr>
        <w:t>• пейсмейкър с класификационна характеристика четвърта "R" (честотна модулация)</w:t>
      </w:r>
    </w:p>
    <w:p w14:paraId="0E6DBB99" w14:textId="77777777" w:rsidR="00ED269E" w:rsidRPr="007F21AE" w:rsidRDefault="00ED269E" w:rsidP="001533C9">
      <w:pPr>
        <w:pStyle w:val="Line2"/>
      </w:pPr>
      <w:r w:rsidRPr="007F21AE">
        <w:t>11718-00</w:t>
      </w:r>
      <w:r w:rsidRPr="007F21AE">
        <w:tab/>
        <w:t>Тестване на друг сърдечен пейсмейкър</w:t>
      </w:r>
    </w:p>
    <w:p w14:paraId="22C2A14B" w14:textId="77777777" w:rsidR="00ED269E" w:rsidRPr="007F21AE" w:rsidRDefault="00ED269E" w:rsidP="00ED269E">
      <w:pPr>
        <w:rPr>
          <w:color w:val="auto"/>
        </w:rPr>
      </w:pPr>
      <w:r w:rsidRPr="007F21AE">
        <w:rPr>
          <w:color w:val="auto"/>
        </w:rPr>
        <w:t>Тестване на имплантирано сърдечно устройство БДУ</w:t>
      </w:r>
    </w:p>
    <w:p w14:paraId="1FB28361" w14:textId="77777777" w:rsidR="00ED269E" w:rsidRPr="007F21AE" w:rsidRDefault="00ED269E" w:rsidP="001533C9">
      <w:pPr>
        <w:pStyle w:val="Line2"/>
      </w:pPr>
      <w:r w:rsidRPr="007F21AE">
        <w:t>11727-00</w:t>
      </w:r>
      <w:r w:rsidRPr="007F21AE">
        <w:tab/>
        <w:t>Тестване на сърдечен дефибрилатор</w:t>
      </w:r>
    </w:p>
    <w:p w14:paraId="1E66DE82" w14:textId="77777777" w:rsidR="00ED269E" w:rsidRPr="007F21AE" w:rsidRDefault="00ED269E" w:rsidP="00ED269E">
      <w:pPr>
        <w:rPr>
          <w:color w:val="auto"/>
        </w:rPr>
      </w:pPr>
      <w:r w:rsidRPr="007F21AE">
        <w:rPr>
          <w:color w:val="auto"/>
        </w:rPr>
        <w:t>Тестване на:</w:t>
      </w:r>
    </w:p>
    <w:p w14:paraId="6B72D287" w14:textId="77777777" w:rsidR="00ED269E" w:rsidRPr="007F21AE" w:rsidRDefault="00ED269E" w:rsidP="00ED269E">
      <w:pPr>
        <w:rPr>
          <w:color w:val="auto"/>
        </w:rPr>
      </w:pPr>
      <w:r w:rsidRPr="007F21AE">
        <w:rPr>
          <w:color w:val="auto"/>
        </w:rPr>
        <w:t>• автоматичен имплантируем кардиовертер дефибрилатор [AICD]:</w:t>
      </w:r>
    </w:p>
    <w:p w14:paraId="2F0372D0" w14:textId="77777777" w:rsidR="00ED269E" w:rsidRPr="007F21AE" w:rsidRDefault="00ED269E" w:rsidP="00ED269E">
      <w:pPr>
        <w:rPr>
          <w:color w:val="auto"/>
        </w:rPr>
      </w:pPr>
      <w:r w:rsidRPr="007F21AE">
        <w:rPr>
          <w:color w:val="auto"/>
        </w:rPr>
        <w:t>• БДУ</w:t>
      </w:r>
    </w:p>
    <w:p w14:paraId="32587373" w14:textId="77777777" w:rsidR="00ED269E" w:rsidRPr="007F21AE" w:rsidRDefault="00ED269E" w:rsidP="00ED269E">
      <w:pPr>
        <w:rPr>
          <w:color w:val="auto"/>
        </w:rPr>
      </w:pPr>
      <w:r w:rsidRPr="007F21AE">
        <w:rPr>
          <w:color w:val="auto"/>
        </w:rPr>
        <w:t>• с пейсмейкърна функция</w:t>
      </w:r>
    </w:p>
    <w:p w14:paraId="0651CD1C" w14:textId="77777777" w:rsidR="00ED269E" w:rsidRPr="007F21AE" w:rsidRDefault="00ED269E" w:rsidP="00ED269E">
      <w:pPr>
        <w:rPr>
          <w:color w:val="auto"/>
        </w:rPr>
      </w:pPr>
      <w:r w:rsidRPr="007F21AE">
        <w:rPr>
          <w:color w:val="auto"/>
        </w:rPr>
        <w:t>• кардио синхронизиращо устройство с дефибрилаторна функция</w:t>
      </w:r>
    </w:p>
    <w:p w14:paraId="0B3665D8" w14:textId="77777777" w:rsidR="00ED269E" w:rsidRPr="007F21AE" w:rsidRDefault="00ED269E" w:rsidP="001533C9">
      <w:pPr>
        <w:pStyle w:val="body2"/>
        <w:rPr>
          <w:color w:val="auto"/>
        </w:rPr>
      </w:pPr>
      <w:r w:rsidRPr="007F21AE">
        <w:rPr>
          <w:i/>
          <w:color w:val="auto"/>
        </w:rPr>
        <w:t>Не включва</w:t>
      </w:r>
      <w:r w:rsidRPr="007F21AE">
        <w:rPr>
          <w:color w:val="auto"/>
        </w:rPr>
        <w:t>:</w:t>
      </w:r>
      <w:r w:rsidRPr="007F21AE">
        <w:rPr>
          <w:color w:val="auto"/>
        </w:rPr>
        <w:tab/>
        <w:t>такава, изпълнени с електрофизиологично изследване (38213-00 [665])</w:t>
      </w:r>
    </w:p>
    <w:p w14:paraId="40EDCB90" w14:textId="77777777" w:rsidR="00ED269E" w:rsidRPr="007F21AE" w:rsidRDefault="00ED269E" w:rsidP="00903A45">
      <w:pPr>
        <w:pStyle w:val="Line1"/>
        <w:rPr>
          <w:lang w:val="bg-BG"/>
        </w:rPr>
      </w:pPr>
      <w:r w:rsidRPr="007F21AE">
        <w:rPr>
          <w:lang w:val="bg-BG"/>
        </w:rPr>
        <w:tab/>
        <w:t>1857</w:t>
      </w:r>
      <w:r w:rsidRPr="007F21AE">
        <w:rPr>
          <w:lang w:val="bg-BG"/>
        </w:rPr>
        <w:tab/>
        <w:t>Други сърдечно-съдови диагностични тестове, измервания или изследвания</w:t>
      </w:r>
    </w:p>
    <w:p w14:paraId="7F3A1AFA" w14:textId="40AE06CF" w:rsidR="009D236E" w:rsidRDefault="009D236E" w:rsidP="001533C9">
      <w:pPr>
        <w:pStyle w:val="Line2"/>
      </w:pPr>
      <w:r w:rsidRPr="009D236E">
        <w:t>11613-00</w:t>
      </w:r>
      <w:r w:rsidRPr="009D236E">
        <w:tab/>
        <w:t>Отдалечено проследяване на сърдечно имплантируемо електронно устройство</w:t>
      </w:r>
    </w:p>
    <w:p w14:paraId="7DA720B6" w14:textId="43DFE3FC" w:rsidR="00ED269E" w:rsidRPr="007F21AE" w:rsidRDefault="00ED269E" w:rsidP="001533C9">
      <w:pPr>
        <w:pStyle w:val="Line2"/>
      </w:pPr>
      <w:r w:rsidRPr="007F21AE">
        <w:t>11615-00</w:t>
      </w:r>
      <w:r w:rsidRPr="007F21AE">
        <w:tab/>
        <w:t>Измерване на дигитална температура</w:t>
      </w:r>
    </w:p>
    <w:p w14:paraId="0F9ED850" w14:textId="77777777" w:rsidR="00ED269E" w:rsidRPr="007F21AE" w:rsidRDefault="00ED269E" w:rsidP="001533C9">
      <w:pPr>
        <w:pStyle w:val="body2"/>
        <w:rPr>
          <w:color w:val="auto"/>
        </w:rPr>
      </w:pPr>
      <w:r w:rsidRPr="007F21AE">
        <w:rPr>
          <w:i/>
          <w:color w:val="auto"/>
        </w:rPr>
        <w:t>Включва</w:t>
      </w:r>
      <w:r w:rsidRPr="007F21AE">
        <w:rPr>
          <w:color w:val="auto"/>
        </w:rPr>
        <w:t>:</w:t>
      </w:r>
      <w:r w:rsidRPr="007F21AE">
        <w:rPr>
          <w:color w:val="auto"/>
        </w:rPr>
        <w:tab/>
        <w:t>измерване на температура преди и след колд стрес тест</w:t>
      </w:r>
    </w:p>
    <w:p w14:paraId="5BDD21A5" w14:textId="77777777" w:rsidR="00ED269E" w:rsidRPr="007F21AE" w:rsidRDefault="00ED269E" w:rsidP="001533C9">
      <w:pPr>
        <w:pStyle w:val="Line2"/>
      </w:pPr>
      <w:r w:rsidRPr="007F21AE">
        <w:t>11715-00</w:t>
      </w:r>
      <w:r w:rsidRPr="007F21AE">
        <w:tab/>
        <w:t>Кръвно багрило-индикативен тест с разреждане</w:t>
      </w:r>
    </w:p>
    <w:p w14:paraId="4D6093B4" w14:textId="77777777" w:rsidR="00ED269E" w:rsidRPr="007F21AE" w:rsidRDefault="00ED269E" w:rsidP="001533C9">
      <w:pPr>
        <w:pStyle w:val="Line2"/>
      </w:pPr>
      <w:r w:rsidRPr="007F21AE">
        <w:t>11724-00</w:t>
      </w:r>
      <w:r w:rsidRPr="007F21AE">
        <w:tab/>
        <w:t>Тестване при изправяне на наклонена маса</w:t>
      </w:r>
    </w:p>
    <w:p w14:paraId="0D0F354A" w14:textId="77777777" w:rsidR="00ED269E" w:rsidRPr="007F21AE" w:rsidRDefault="00ED269E" w:rsidP="001533C9">
      <w:pPr>
        <w:pStyle w:val="body2"/>
        <w:rPr>
          <w:color w:val="auto"/>
        </w:rPr>
      </w:pPr>
      <w:r w:rsidRPr="007F21AE">
        <w:rPr>
          <w:color w:val="auto"/>
        </w:rPr>
        <w:t>Включва:</w:t>
      </w:r>
      <w:r w:rsidRPr="007F21AE">
        <w:rPr>
          <w:color w:val="auto"/>
        </w:rPr>
        <w:tab/>
        <w:t>мониториране на кръвно налягане</w:t>
      </w:r>
    </w:p>
    <w:p w14:paraId="1B7C03A5" w14:textId="77777777" w:rsidR="00ED269E" w:rsidRPr="007F21AE" w:rsidRDefault="00ED269E" w:rsidP="001533C9">
      <w:pPr>
        <w:pStyle w:val="body3"/>
      </w:pPr>
      <w:r w:rsidRPr="007F21AE">
        <w:t>непрекъснато ECG мониториране</w:t>
      </w:r>
    </w:p>
    <w:p w14:paraId="7FA48769" w14:textId="77777777" w:rsidR="00ED269E" w:rsidRPr="007F21AE" w:rsidRDefault="00ED269E" w:rsidP="001533C9">
      <w:pPr>
        <w:pStyle w:val="body3"/>
      </w:pPr>
      <w:r w:rsidRPr="007F21AE">
        <w:t>записване на параметри</w:t>
      </w:r>
    </w:p>
    <w:p w14:paraId="65EBC95E" w14:textId="77777777" w:rsidR="00ED269E" w:rsidRPr="007F21AE" w:rsidRDefault="00ED269E" w:rsidP="001533C9">
      <w:pPr>
        <w:pStyle w:val="body2"/>
        <w:rPr>
          <w:color w:val="auto"/>
        </w:rPr>
      </w:pPr>
      <w:r w:rsidRPr="007F21AE">
        <w:rPr>
          <w:i/>
          <w:color w:val="auto"/>
        </w:rPr>
        <w:t>Забележка</w:t>
      </w:r>
      <w:r w:rsidRPr="007F21AE">
        <w:rPr>
          <w:color w:val="auto"/>
        </w:rPr>
        <w:t>:</w:t>
      </w:r>
      <w:r w:rsidRPr="007F21AE">
        <w:rPr>
          <w:color w:val="auto"/>
        </w:rPr>
        <w:tab/>
        <w:t>Изпълнени при изследване на синкоп</w:t>
      </w:r>
    </w:p>
    <w:p w14:paraId="21990FAA" w14:textId="77777777" w:rsidR="00ED269E" w:rsidRPr="007F21AE" w:rsidRDefault="00ED269E" w:rsidP="001533C9">
      <w:pPr>
        <w:pStyle w:val="Line2"/>
      </w:pPr>
      <w:r w:rsidRPr="007F21AE">
        <w:t>11712-00</w:t>
      </w:r>
      <w:r w:rsidRPr="007F21AE">
        <w:tab/>
        <w:t>Кардиоваскуларен стрес тест</w:t>
      </w:r>
    </w:p>
    <w:p w14:paraId="07FAB18C" w14:textId="77777777" w:rsidR="00ED269E" w:rsidRPr="007F21AE" w:rsidRDefault="001533C9" w:rsidP="001533C9">
      <w:pPr>
        <w:pStyle w:val="Line3"/>
      </w:pPr>
      <w:r w:rsidRPr="007F21AE">
        <w:rPr>
          <w:rFonts w:ascii="Symbol" w:hAnsi="Symbol"/>
        </w:rPr>
        <w:t></w:t>
      </w:r>
      <w:r w:rsidR="00ED269E" w:rsidRPr="007F21AE">
        <w:t xml:space="preserve"> 0042</w:t>
      </w:r>
    </w:p>
    <w:p w14:paraId="3779F198" w14:textId="77777777" w:rsidR="00ED269E" w:rsidRPr="007F21AE" w:rsidRDefault="00ED269E" w:rsidP="00ED269E">
      <w:pPr>
        <w:rPr>
          <w:color w:val="auto"/>
        </w:rPr>
      </w:pPr>
      <w:r w:rsidRPr="007F21AE">
        <w:rPr>
          <w:color w:val="auto"/>
        </w:rPr>
        <w:t xml:space="preserve">Двустъпков тест на Master </w:t>
      </w:r>
    </w:p>
    <w:p w14:paraId="5C3634BA" w14:textId="77777777" w:rsidR="00ED269E" w:rsidRPr="007F21AE" w:rsidRDefault="00ED269E" w:rsidP="00ED269E">
      <w:pPr>
        <w:rPr>
          <w:color w:val="auto"/>
        </w:rPr>
      </w:pPr>
      <w:r w:rsidRPr="007F21AE">
        <w:rPr>
          <w:color w:val="auto"/>
        </w:rPr>
        <w:t>Многоканално EКГ мониториране и запис по време на упражнения или фармакологичен стрес</w:t>
      </w:r>
    </w:p>
    <w:p w14:paraId="26919B9D" w14:textId="77777777" w:rsidR="00ED269E" w:rsidRPr="007F21AE" w:rsidRDefault="00ED269E" w:rsidP="00ED269E">
      <w:pPr>
        <w:rPr>
          <w:color w:val="auto"/>
        </w:rPr>
      </w:pPr>
      <w:r w:rsidRPr="007F21AE">
        <w:rPr>
          <w:color w:val="auto"/>
        </w:rPr>
        <w:lastRenderedPageBreak/>
        <w:t>Thallium стрес тест</w:t>
      </w:r>
    </w:p>
    <w:p w14:paraId="3B0B99EC" w14:textId="77777777" w:rsidR="00ED269E" w:rsidRPr="007F21AE" w:rsidRDefault="00ED269E" w:rsidP="001533C9">
      <w:pPr>
        <w:pStyle w:val="body2"/>
        <w:rPr>
          <w:color w:val="auto"/>
        </w:rPr>
      </w:pPr>
      <w:r w:rsidRPr="007F21AE">
        <w:rPr>
          <w:i/>
          <w:color w:val="auto"/>
        </w:rPr>
        <w:t>Включва</w:t>
      </w:r>
      <w:r w:rsidRPr="007F21AE">
        <w:rPr>
          <w:color w:val="auto"/>
        </w:rPr>
        <w:t>:</w:t>
      </w:r>
      <w:r w:rsidRPr="007F21AE">
        <w:rPr>
          <w:color w:val="auto"/>
        </w:rPr>
        <w:tab/>
        <w:t>непрекъснато мониториране на кръвно налягане</w:t>
      </w:r>
    </w:p>
    <w:p w14:paraId="471CBBF0" w14:textId="77777777" w:rsidR="00ED269E" w:rsidRPr="007F21AE" w:rsidRDefault="00ED269E" w:rsidP="001533C9">
      <w:pPr>
        <w:pStyle w:val="body3"/>
      </w:pPr>
      <w:r w:rsidRPr="007F21AE">
        <w:t>измерване при упражнения с:</w:t>
      </w:r>
    </w:p>
    <w:p w14:paraId="3462D1C9" w14:textId="77777777" w:rsidR="00ED269E" w:rsidRPr="007F21AE" w:rsidRDefault="00ED269E" w:rsidP="001533C9">
      <w:pPr>
        <w:pStyle w:val="body3"/>
      </w:pPr>
      <w:r w:rsidRPr="007F21AE">
        <w:t>• колело</w:t>
      </w:r>
    </w:p>
    <w:p w14:paraId="4E16DF90" w14:textId="77777777" w:rsidR="00ED269E" w:rsidRPr="007F21AE" w:rsidRDefault="00ED269E" w:rsidP="001533C9">
      <w:pPr>
        <w:pStyle w:val="body3"/>
      </w:pPr>
      <w:r w:rsidRPr="007F21AE">
        <w:t>• изкачване на стълбичка</w:t>
      </w:r>
    </w:p>
    <w:p w14:paraId="5E8B8575" w14:textId="77777777" w:rsidR="00ED269E" w:rsidRPr="007F21AE" w:rsidRDefault="00ED269E" w:rsidP="001533C9">
      <w:pPr>
        <w:pStyle w:val="body3"/>
      </w:pPr>
      <w:r w:rsidRPr="007F21AE">
        <w:t>• тредмил</w:t>
      </w:r>
    </w:p>
    <w:p w14:paraId="298BB3CB" w14:textId="77777777" w:rsidR="00ED269E" w:rsidRPr="007F21AE" w:rsidRDefault="00ED269E" w:rsidP="001533C9">
      <w:pPr>
        <w:pStyle w:val="body3"/>
      </w:pPr>
      <w:r w:rsidRPr="007F21AE">
        <w:t>запис на други параметри</w:t>
      </w:r>
    </w:p>
    <w:p w14:paraId="6F7D47DD" w14:textId="77777777" w:rsidR="00ED269E" w:rsidRPr="007F21AE" w:rsidRDefault="00ED269E" w:rsidP="001533C9">
      <w:pPr>
        <w:pStyle w:val="body3"/>
      </w:pPr>
      <w:r w:rsidRPr="007F21AE">
        <w:t>EКГ при почивка</w:t>
      </w:r>
    </w:p>
    <w:p w14:paraId="343AD050" w14:textId="77777777" w:rsidR="00ED269E" w:rsidRPr="007F21AE" w:rsidRDefault="00ED269E" w:rsidP="001533C9">
      <w:pPr>
        <w:pStyle w:val="Line2"/>
      </w:pPr>
      <w:r w:rsidRPr="007F21AE">
        <w:t>92056-00</w:t>
      </w:r>
      <w:r w:rsidRPr="007F21AE">
        <w:tab/>
        <w:t>Мониторинг на сърдечен дебит или кръвен ток, некласифицирано другаде</w:t>
      </w:r>
    </w:p>
    <w:p w14:paraId="4F565D9C" w14:textId="77777777" w:rsidR="00ED269E" w:rsidRPr="007F21AE" w:rsidRDefault="00ED269E" w:rsidP="001533C9">
      <w:pPr>
        <w:pStyle w:val="Line2"/>
      </w:pPr>
      <w:r w:rsidRPr="007F21AE">
        <w:t>92057-00</w:t>
      </w:r>
      <w:r w:rsidRPr="007F21AE">
        <w:tab/>
        <w:t>Телеметрия</w:t>
      </w:r>
    </w:p>
    <w:p w14:paraId="3F520DA0" w14:textId="77777777" w:rsidR="00ED269E" w:rsidRPr="007F21AE" w:rsidRDefault="00ED269E" w:rsidP="00ED269E">
      <w:pPr>
        <w:rPr>
          <w:color w:val="auto"/>
        </w:rPr>
      </w:pPr>
      <w:r w:rsidRPr="007F21AE">
        <w:rPr>
          <w:color w:val="auto"/>
        </w:rPr>
        <w:t>Електрографично мониториране</w:t>
      </w:r>
    </w:p>
    <w:p w14:paraId="49E198CD" w14:textId="77777777" w:rsidR="00ED269E" w:rsidRPr="007F21AE" w:rsidRDefault="00ED269E" w:rsidP="001533C9">
      <w:pPr>
        <w:pStyle w:val="body2"/>
        <w:rPr>
          <w:color w:val="auto"/>
        </w:rPr>
      </w:pPr>
      <w:r w:rsidRPr="007F21AE">
        <w:rPr>
          <w:i/>
          <w:color w:val="auto"/>
        </w:rPr>
        <w:t>Не включва</w:t>
      </w:r>
      <w:r w:rsidRPr="007F21AE">
        <w:rPr>
          <w:color w:val="auto"/>
        </w:rPr>
        <w:t>:</w:t>
      </w:r>
      <w:r w:rsidRPr="007F21AE">
        <w:rPr>
          <w:color w:val="auto"/>
        </w:rPr>
        <w:tab/>
        <w:t>тези при тестване на кардио дефибрилатор или пейсмейкър (виж блок [1856])</w:t>
      </w:r>
    </w:p>
    <w:p w14:paraId="6EAFDCF7" w14:textId="77777777" w:rsidR="00ED269E" w:rsidRPr="007F21AE" w:rsidRDefault="00BF3075" w:rsidP="00BF3075">
      <w:pPr>
        <w:pStyle w:val="Line2"/>
      </w:pPr>
      <w:r w:rsidRPr="007F21AE">
        <w:t>35501-02</w:t>
      </w:r>
      <w:r w:rsidRPr="007F21AE">
        <w:tab/>
      </w:r>
      <w:r w:rsidR="00421997" w:rsidRPr="007F21AE">
        <w:t>Профилактичен преглед на лице с повишен риск от заболявания на сърдечно-съдовата система</w:t>
      </w:r>
    </w:p>
    <w:p w14:paraId="6BBCF088" w14:textId="77777777" w:rsidR="00ED269E" w:rsidRPr="007F21AE" w:rsidRDefault="00ED269E" w:rsidP="001533C9">
      <w:pPr>
        <w:pStyle w:val="Heading1"/>
        <w:rPr>
          <w:color w:val="auto"/>
          <w:lang w:val="bg-BG"/>
        </w:rPr>
      </w:pPr>
      <w:r w:rsidRPr="007F21AE">
        <w:rPr>
          <w:color w:val="auto"/>
          <w:lang w:val="bg-BG"/>
        </w:rPr>
        <w:t xml:space="preserve">ДИАГНОСТИЧНИ ТЕСТОВЕ, измервания и изследвания – кръвни и кръвотворни органи </w:t>
      </w:r>
    </w:p>
    <w:p w14:paraId="4A647489" w14:textId="77777777" w:rsidR="00ED269E" w:rsidRPr="007F21AE" w:rsidRDefault="00ED269E" w:rsidP="00903A45">
      <w:pPr>
        <w:pStyle w:val="Line1"/>
        <w:rPr>
          <w:lang w:val="bg-BG"/>
        </w:rPr>
      </w:pPr>
      <w:r w:rsidRPr="007F21AE">
        <w:rPr>
          <w:lang w:val="bg-BG"/>
        </w:rPr>
        <w:tab/>
        <w:t>1858</w:t>
      </w:r>
      <w:r w:rsidRPr="007F21AE">
        <w:rPr>
          <w:lang w:val="bg-BG"/>
        </w:rPr>
        <w:tab/>
        <w:t>Диагностични тестове, измервания или изследвания, кръв и кръвотворни органи</w:t>
      </w:r>
    </w:p>
    <w:p w14:paraId="0AD7919A" w14:textId="77777777" w:rsidR="00ED269E" w:rsidRPr="007F21AE" w:rsidRDefault="00ED269E" w:rsidP="00FB627C">
      <w:pPr>
        <w:pStyle w:val="Line2"/>
      </w:pPr>
      <w:r w:rsidRPr="007F21AE">
        <w:t>13839-00</w:t>
      </w:r>
      <w:r w:rsidRPr="007F21AE">
        <w:tab/>
        <w:t>Вземане на кръв за диагностични цели</w:t>
      </w:r>
    </w:p>
    <w:p w14:paraId="0AF96EA8" w14:textId="77777777" w:rsidR="00ED269E" w:rsidRPr="007F21AE" w:rsidRDefault="00ED269E" w:rsidP="00FB627C">
      <w:pPr>
        <w:pStyle w:val="body2"/>
        <w:rPr>
          <w:color w:val="auto"/>
        </w:rPr>
      </w:pPr>
      <w:r w:rsidRPr="007F21AE">
        <w:rPr>
          <w:i/>
          <w:color w:val="auto"/>
        </w:rPr>
        <w:t>Включва</w:t>
      </w:r>
      <w:r w:rsidRPr="007F21AE">
        <w:rPr>
          <w:color w:val="auto"/>
        </w:rPr>
        <w:t xml:space="preserve">: </w:t>
      </w:r>
      <w:r w:rsidRPr="007F21AE">
        <w:rPr>
          <w:color w:val="auto"/>
        </w:rPr>
        <w:tab/>
        <w:t>чрез артериална пункция</w:t>
      </w:r>
    </w:p>
    <w:p w14:paraId="1E16CEDE" w14:textId="77777777" w:rsidR="00ED269E" w:rsidRPr="007F21AE" w:rsidRDefault="00ED269E" w:rsidP="00FB627C">
      <w:pPr>
        <w:pStyle w:val="body2"/>
        <w:rPr>
          <w:color w:val="auto"/>
        </w:rPr>
      </w:pPr>
      <w:r w:rsidRPr="007F21AE">
        <w:rPr>
          <w:i/>
          <w:color w:val="auto"/>
        </w:rPr>
        <w:t>Не включва</w:t>
      </w:r>
      <w:r w:rsidRPr="007F21AE">
        <w:rPr>
          <w:color w:val="auto"/>
        </w:rPr>
        <w:t>:</w:t>
      </w:r>
      <w:r w:rsidRPr="007F21AE">
        <w:rPr>
          <w:color w:val="auto"/>
        </w:rPr>
        <w:tab/>
        <w:t>проба от адренална вена (13839-02 [1858])</w:t>
      </w:r>
    </w:p>
    <w:p w14:paraId="6C0AD816" w14:textId="77777777" w:rsidR="00ED269E" w:rsidRPr="007F21AE" w:rsidRDefault="00ED269E" w:rsidP="00FB627C">
      <w:pPr>
        <w:pStyle w:val="body3"/>
      </w:pPr>
      <w:r w:rsidRPr="007F21AE">
        <w:t>стимулационен тест с адренокортикотропен хормон (30097-00 [1858])</w:t>
      </w:r>
    </w:p>
    <w:p w14:paraId="7710C218" w14:textId="77777777" w:rsidR="00ED269E" w:rsidRPr="007F21AE" w:rsidRDefault="00ED269E" w:rsidP="00FB627C">
      <w:pPr>
        <w:pStyle w:val="body3"/>
      </w:pPr>
      <w:r w:rsidRPr="007F21AE">
        <w:t>вземане на кръв за преливане (13709-00 [1891])</w:t>
      </w:r>
    </w:p>
    <w:p w14:paraId="58F30788" w14:textId="77777777" w:rsidR="00ED269E" w:rsidRPr="007F21AE" w:rsidRDefault="00ED269E" w:rsidP="00FB627C">
      <w:pPr>
        <w:pStyle w:val="body3"/>
      </w:pPr>
      <w:r w:rsidRPr="007F21AE">
        <w:t>хемафереза:</w:t>
      </w:r>
    </w:p>
    <w:p w14:paraId="7E74CD23" w14:textId="77777777" w:rsidR="00ED269E" w:rsidRPr="007F21AE" w:rsidRDefault="00ED269E" w:rsidP="00FB627C">
      <w:pPr>
        <w:pStyle w:val="body3"/>
      </w:pPr>
      <w:r w:rsidRPr="007F21AE">
        <w:t>• донорска (13755-00 [1892])</w:t>
      </w:r>
    </w:p>
    <w:p w14:paraId="61EEA4A9" w14:textId="77777777" w:rsidR="00ED269E" w:rsidRPr="007F21AE" w:rsidRDefault="00ED269E" w:rsidP="00FB627C">
      <w:pPr>
        <w:pStyle w:val="body3"/>
      </w:pPr>
      <w:r w:rsidRPr="007F21AE">
        <w:t>• терапевтична (13750 [1892])</w:t>
      </w:r>
    </w:p>
    <w:p w14:paraId="1B2FC56F" w14:textId="77777777" w:rsidR="00ED269E" w:rsidRPr="007F21AE" w:rsidRDefault="00ED269E" w:rsidP="00FB627C">
      <w:pPr>
        <w:pStyle w:val="body3"/>
      </w:pPr>
      <w:r w:rsidRPr="007F21AE">
        <w:t>интра-артериално канюлиране за кръвно-газов анализ (13842-00 [1858])</w:t>
      </w:r>
    </w:p>
    <w:p w14:paraId="12B5E53B" w14:textId="77777777" w:rsidR="00ED269E" w:rsidRPr="007F21AE" w:rsidRDefault="00ED269E" w:rsidP="00FB627C">
      <w:pPr>
        <w:pStyle w:val="body3"/>
      </w:pPr>
      <w:r w:rsidRPr="007F21AE">
        <w:t>проба от синус петрозум [венозен] (13839-01 [1858])</w:t>
      </w:r>
    </w:p>
    <w:p w14:paraId="6727BADC" w14:textId="77777777" w:rsidR="00ED269E" w:rsidRPr="007F21AE" w:rsidRDefault="00ED269E" w:rsidP="00FB627C">
      <w:pPr>
        <w:pStyle w:val="body3"/>
      </w:pPr>
      <w:r w:rsidRPr="007F21AE">
        <w:t>тези при новородени (13312-00 [1858])</w:t>
      </w:r>
    </w:p>
    <w:p w14:paraId="7A386D20" w14:textId="77777777" w:rsidR="003802E2" w:rsidRPr="007F21AE" w:rsidRDefault="003802E2" w:rsidP="00D32138">
      <w:pPr>
        <w:pStyle w:val="Line2"/>
      </w:pPr>
      <w:r w:rsidRPr="007F21AE">
        <w:t>13838-00</w:t>
      </w:r>
      <w:r w:rsidRPr="007F21AE">
        <w:tab/>
        <w:t>Приготвяне на препарат за изследване на периферна кръв</w:t>
      </w:r>
    </w:p>
    <w:p w14:paraId="61BF5158" w14:textId="77777777" w:rsidR="00D32138" w:rsidRPr="007F21AE" w:rsidRDefault="00D32138" w:rsidP="00D32138">
      <w:pPr>
        <w:pStyle w:val="Line2"/>
      </w:pPr>
      <w:r w:rsidRPr="007F21AE">
        <w:t>13310-00</w:t>
      </w:r>
      <w:r w:rsidRPr="007F21AE">
        <w:tab/>
        <w:t>Пулсова оксиметрия (пулсоксиметрия)</w:t>
      </w:r>
    </w:p>
    <w:p w14:paraId="03A08C64" w14:textId="77777777" w:rsidR="00D32138" w:rsidRPr="007F21AE" w:rsidRDefault="00D32138" w:rsidP="00D32138">
      <w:pPr>
        <w:pStyle w:val="Line2"/>
      </w:pPr>
      <w:r w:rsidRPr="007F21AE">
        <w:t>13311-00</w:t>
      </w:r>
      <w:r w:rsidRPr="007F21AE">
        <w:tab/>
        <w:t>Измерване на газове на смесена венозна кръв</w:t>
      </w:r>
    </w:p>
    <w:p w14:paraId="41368FA0" w14:textId="77777777" w:rsidR="00ED269E" w:rsidRPr="007F21AE" w:rsidRDefault="00ED269E" w:rsidP="00FB627C">
      <w:pPr>
        <w:pStyle w:val="Line2"/>
      </w:pPr>
      <w:r w:rsidRPr="007F21AE">
        <w:t>13312-00</w:t>
      </w:r>
      <w:r w:rsidRPr="007F21AE">
        <w:tab/>
        <w:t>Вземане на кръв с диагностична цел при новородено</w:t>
      </w:r>
    </w:p>
    <w:p w14:paraId="6530C8E9" w14:textId="77777777" w:rsidR="00ED269E" w:rsidRPr="007F21AE" w:rsidRDefault="00ED269E" w:rsidP="00FB627C">
      <w:pPr>
        <w:pStyle w:val="body2"/>
        <w:rPr>
          <w:color w:val="auto"/>
        </w:rPr>
      </w:pPr>
      <w:r w:rsidRPr="007F21AE">
        <w:rPr>
          <w:i/>
          <w:color w:val="auto"/>
        </w:rPr>
        <w:t>Забележка</w:t>
      </w:r>
      <w:r w:rsidRPr="007F21AE">
        <w:rPr>
          <w:color w:val="auto"/>
        </w:rPr>
        <w:t>:</w:t>
      </w:r>
      <w:r w:rsidRPr="007F21AE">
        <w:rPr>
          <w:color w:val="auto"/>
        </w:rPr>
        <w:tab/>
        <w:t>Новородени – живородени &lt; 28 дневна възраст</w:t>
      </w:r>
    </w:p>
    <w:p w14:paraId="1B98800B" w14:textId="77777777" w:rsidR="00ED269E" w:rsidRPr="007F21AE" w:rsidRDefault="00ED269E" w:rsidP="00FB627C">
      <w:pPr>
        <w:pStyle w:val="Line2"/>
      </w:pPr>
      <w:r w:rsidRPr="007F21AE">
        <w:t>13842-00</w:t>
      </w:r>
      <w:r w:rsidRPr="007F21AE">
        <w:tab/>
        <w:t>Интраартериална канюлизация за кръвно-газов анализ</w:t>
      </w:r>
    </w:p>
    <w:p w14:paraId="4474E0F7" w14:textId="77777777" w:rsidR="00B52580" w:rsidRPr="007F21AE" w:rsidRDefault="00B52580" w:rsidP="00FB627C">
      <w:pPr>
        <w:pStyle w:val="Line2"/>
      </w:pPr>
      <w:r w:rsidRPr="007F21AE">
        <w:t>13842-01</w:t>
      </w:r>
      <w:r w:rsidRPr="007F21AE">
        <w:tab/>
        <w:t>Измерване на артериални кръвни газове</w:t>
      </w:r>
    </w:p>
    <w:p w14:paraId="52E73BB2" w14:textId="77777777" w:rsidR="00ED269E" w:rsidRPr="007F21AE" w:rsidRDefault="00ED269E" w:rsidP="00FB627C">
      <w:pPr>
        <w:pStyle w:val="Line2"/>
      </w:pPr>
      <w:r w:rsidRPr="007F21AE">
        <w:t>13839-01</w:t>
      </w:r>
      <w:r w:rsidRPr="007F21AE">
        <w:tab/>
        <w:t>Петрозална проба</w:t>
      </w:r>
    </w:p>
    <w:p w14:paraId="0BE9FEF3" w14:textId="77777777" w:rsidR="00ED269E" w:rsidRPr="007F21AE" w:rsidRDefault="00ED269E" w:rsidP="00ED269E">
      <w:pPr>
        <w:rPr>
          <w:color w:val="auto"/>
        </w:rPr>
      </w:pPr>
      <w:r w:rsidRPr="007F21AE">
        <w:rPr>
          <w:color w:val="auto"/>
        </w:rPr>
        <w:t xml:space="preserve">Вземане на кръвна проба от долен петрозен синус </w:t>
      </w:r>
    </w:p>
    <w:p w14:paraId="2AE6573E" w14:textId="77777777" w:rsidR="00ED269E" w:rsidRPr="007F21AE" w:rsidRDefault="00ED269E" w:rsidP="00ED269E">
      <w:pPr>
        <w:rPr>
          <w:color w:val="auto"/>
        </w:rPr>
      </w:pPr>
      <w:r w:rsidRPr="007F21AE">
        <w:rPr>
          <w:color w:val="auto"/>
        </w:rPr>
        <w:t xml:space="preserve">Проба от синус петрозум [венозен] </w:t>
      </w:r>
    </w:p>
    <w:p w14:paraId="61ADAA61" w14:textId="77777777" w:rsidR="00ED269E" w:rsidRPr="007F21AE" w:rsidRDefault="00ED269E" w:rsidP="00FB627C">
      <w:pPr>
        <w:pStyle w:val="body2"/>
        <w:rPr>
          <w:color w:val="auto"/>
        </w:rPr>
      </w:pPr>
      <w:r w:rsidRPr="007F21AE">
        <w:rPr>
          <w:i/>
          <w:color w:val="auto"/>
        </w:rPr>
        <w:t>Включва</w:t>
      </w:r>
      <w:r w:rsidRPr="007F21AE">
        <w:rPr>
          <w:color w:val="auto"/>
        </w:rPr>
        <w:t>:</w:t>
      </w:r>
      <w:r w:rsidRPr="007F21AE">
        <w:rPr>
          <w:color w:val="auto"/>
        </w:rPr>
        <w:tab/>
        <w:t>катетеризация</w:t>
      </w:r>
    </w:p>
    <w:p w14:paraId="5E6E48AB" w14:textId="77777777" w:rsidR="00ED269E" w:rsidRPr="007F21AE" w:rsidRDefault="00ED269E" w:rsidP="00FB627C">
      <w:pPr>
        <w:pStyle w:val="Line2"/>
      </w:pPr>
      <w:r w:rsidRPr="007F21AE">
        <w:t>13839-02</w:t>
      </w:r>
      <w:r w:rsidRPr="007F21AE">
        <w:tab/>
        <w:t>Адренална венозна проба</w:t>
      </w:r>
    </w:p>
    <w:p w14:paraId="47E6A482" w14:textId="77777777" w:rsidR="00ED269E" w:rsidRPr="007F21AE" w:rsidRDefault="00ED269E" w:rsidP="00ED269E">
      <w:pPr>
        <w:rPr>
          <w:color w:val="auto"/>
        </w:rPr>
      </w:pPr>
      <w:r w:rsidRPr="007F21AE">
        <w:rPr>
          <w:color w:val="auto"/>
        </w:rPr>
        <w:t>Вземане на кръвна проба от адреналните вени</w:t>
      </w:r>
    </w:p>
    <w:p w14:paraId="7641E7A4" w14:textId="77777777" w:rsidR="00ED269E" w:rsidRPr="007F21AE" w:rsidRDefault="00ED269E" w:rsidP="00FB627C">
      <w:pPr>
        <w:pStyle w:val="body2"/>
        <w:rPr>
          <w:color w:val="auto"/>
        </w:rPr>
      </w:pPr>
      <w:r w:rsidRPr="007F21AE">
        <w:rPr>
          <w:i/>
          <w:color w:val="auto"/>
        </w:rPr>
        <w:t>Включва</w:t>
      </w:r>
      <w:r w:rsidRPr="007F21AE">
        <w:rPr>
          <w:color w:val="auto"/>
        </w:rPr>
        <w:t>:</w:t>
      </w:r>
      <w:r w:rsidRPr="007F21AE">
        <w:rPr>
          <w:color w:val="auto"/>
        </w:rPr>
        <w:tab/>
        <w:t>катетеризация</w:t>
      </w:r>
    </w:p>
    <w:p w14:paraId="5960654E" w14:textId="77777777" w:rsidR="00ED269E" w:rsidRPr="007F21AE" w:rsidRDefault="00ED269E" w:rsidP="00FB627C">
      <w:pPr>
        <w:pStyle w:val="Line2"/>
      </w:pPr>
      <w:r w:rsidRPr="007F21AE">
        <w:t>30097-00</w:t>
      </w:r>
      <w:r w:rsidRPr="007F21AE">
        <w:tab/>
        <w:t>Стимулиращ тест с адренокортикотропен хормон</w:t>
      </w:r>
    </w:p>
    <w:p w14:paraId="621B3C5F" w14:textId="77777777" w:rsidR="00ED269E" w:rsidRPr="007F21AE" w:rsidRDefault="00ED269E" w:rsidP="00ED269E">
      <w:pPr>
        <w:rPr>
          <w:color w:val="auto"/>
        </w:rPr>
      </w:pPr>
      <w:r w:rsidRPr="007F21AE">
        <w:rPr>
          <w:color w:val="auto"/>
        </w:rPr>
        <w:t>Стимулиращ тест със синактен (дълъг ) (къс)</w:t>
      </w:r>
    </w:p>
    <w:p w14:paraId="49E7FCF3" w14:textId="77777777" w:rsidR="00ED269E" w:rsidRPr="007F21AE" w:rsidRDefault="00BF3075" w:rsidP="00BF3075">
      <w:pPr>
        <w:pStyle w:val="Line2"/>
      </w:pPr>
      <w:r w:rsidRPr="007F21AE">
        <w:t>35501-03</w:t>
      </w:r>
      <w:r w:rsidRPr="007F21AE">
        <w:tab/>
        <w:t>Профилактични прегледи на лица с повишен риск от злокачествено новообразувание на ректо-сигмоидалната област</w:t>
      </w:r>
    </w:p>
    <w:p w14:paraId="63DFDA74" w14:textId="77777777" w:rsidR="00ED269E" w:rsidRPr="007F21AE" w:rsidRDefault="00ED269E" w:rsidP="00ED269E">
      <w:pPr>
        <w:rPr>
          <w:color w:val="auto"/>
        </w:rPr>
      </w:pPr>
    </w:p>
    <w:p w14:paraId="1DCC8EBA" w14:textId="77777777" w:rsidR="00BF3075" w:rsidRPr="007F21AE" w:rsidRDefault="00BF3075" w:rsidP="00ED269E">
      <w:pPr>
        <w:rPr>
          <w:color w:val="auto"/>
        </w:rPr>
      </w:pPr>
    </w:p>
    <w:p w14:paraId="4B8C2F57" w14:textId="77777777" w:rsidR="00ED269E" w:rsidRPr="007F21AE" w:rsidRDefault="00ED269E" w:rsidP="00FB627C">
      <w:pPr>
        <w:pStyle w:val="Heading1"/>
        <w:rPr>
          <w:color w:val="auto"/>
          <w:lang w:val="bg-BG"/>
        </w:rPr>
      </w:pPr>
      <w:r w:rsidRPr="007F21AE">
        <w:rPr>
          <w:color w:val="auto"/>
          <w:lang w:val="bg-BG"/>
        </w:rPr>
        <w:t>ДИАГНОСТИЧНИ ТЕСТОВЕ, измервания и изследвания – храносмилателна система</w:t>
      </w:r>
    </w:p>
    <w:p w14:paraId="5C00F82B" w14:textId="77777777" w:rsidR="00ED269E" w:rsidRPr="007F21AE" w:rsidRDefault="00ED269E" w:rsidP="00903A45">
      <w:pPr>
        <w:pStyle w:val="Line1"/>
        <w:rPr>
          <w:lang w:val="bg-BG"/>
        </w:rPr>
      </w:pPr>
      <w:r w:rsidRPr="007F21AE">
        <w:rPr>
          <w:lang w:val="bg-BG"/>
        </w:rPr>
        <w:tab/>
        <w:t>1859</w:t>
      </w:r>
      <w:r w:rsidRPr="007F21AE">
        <w:rPr>
          <w:lang w:val="bg-BG"/>
        </w:rPr>
        <w:tab/>
        <w:t>Диагностични тестове на храносмилателна система, измервания или изследвания</w:t>
      </w:r>
    </w:p>
    <w:p w14:paraId="2C3D621D" w14:textId="77777777" w:rsidR="00ED269E" w:rsidRPr="007F21AE" w:rsidRDefault="00ED269E" w:rsidP="00FB627C">
      <w:pPr>
        <w:pStyle w:val="body2"/>
        <w:rPr>
          <w:color w:val="auto"/>
        </w:rPr>
      </w:pPr>
      <w:r w:rsidRPr="007F21AE">
        <w:rPr>
          <w:i/>
          <w:color w:val="auto"/>
        </w:rPr>
        <w:t>Не включва</w:t>
      </w:r>
      <w:r w:rsidRPr="007F21AE">
        <w:rPr>
          <w:color w:val="auto"/>
        </w:rPr>
        <w:t>:</w:t>
      </w:r>
      <w:r w:rsidRPr="007F21AE">
        <w:rPr>
          <w:color w:val="auto"/>
        </w:rPr>
        <w:tab/>
        <w:t>гастроинтестинални необразни нуклеарни медицински процедури</w:t>
      </w:r>
      <w:r w:rsidR="00FB627C" w:rsidRPr="007F21AE">
        <w:rPr>
          <w:color w:val="auto"/>
        </w:rPr>
        <w:t xml:space="preserve"> </w:t>
      </w:r>
      <w:r w:rsidRPr="007F21AE">
        <w:rPr>
          <w:color w:val="auto"/>
        </w:rPr>
        <w:t>(12506-00, 12509-00) [1863])</w:t>
      </w:r>
    </w:p>
    <w:p w14:paraId="49E9B9DE" w14:textId="77777777" w:rsidR="00ED269E" w:rsidRPr="007F21AE" w:rsidRDefault="00ED269E" w:rsidP="00FB627C">
      <w:pPr>
        <w:pStyle w:val="Line2"/>
      </w:pPr>
      <w:r w:rsidRPr="007F21AE">
        <w:t>11800-00</w:t>
      </w:r>
      <w:r w:rsidRPr="007F21AE">
        <w:tab/>
        <w:t>Тест за моторика на хранопровод</w:t>
      </w:r>
    </w:p>
    <w:p w14:paraId="268C507E" w14:textId="77777777" w:rsidR="00ED269E" w:rsidRPr="007F21AE" w:rsidRDefault="00ED269E" w:rsidP="00ED269E">
      <w:pPr>
        <w:rPr>
          <w:color w:val="auto"/>
        </w:rPr>
      </w:pPr>
      <w:r w:rsidRPr="007F21AE">
        <w:rPr>
          <w:color w:val="auto"/>
        </w:rPr>
        <w:t>Манометричен мотилитетен тест на хранопровод</w:t>
      </w:r>
    </w:p>
    <w:p w14:paraId="6FF8B941" w14:textId="77777777" w:rsidR="00ED269E" w:rsidRPr="007F21AE" w:rsidRDefault="00ED269E" w:rsidP="00FB627C">
      <w:pPr>
        <w:pStyle w:val="Line2"/>
      </w:pPr>
      <w:r w:rsidRPr="007F21AE">
        <w:t>11810-00</w:t>
      </w:r>
      <w:r w:rsidRPr="007F21AE">
        <w:tab/>
        <w:t>Изследване на гастро-езофагеален рефлукс, включващ 24 часа рН мониторинг</w:t>
      </w:r>
    </w:p>
    <w:p w14:paraId="33E7D765" w14:textId="77777777" w:rsidR="00ED269E" w:rsidRPr="007F21AE" w:rsidRDefault="00ED269E" w:rsidP="00FB627C">
      <w:pPr>
        <w:pStyle w:val="body2"/>
        <w:rPr>
          <w:color w:val="auto"/>
        </w:rPr>
      </w:pPr>
      <w:r w:rsidRPr="007F21AE">
        <w:rPr>
          <w:i/>
          <w:color w:val="auto"/>
        </w:rPr>
        <w:t>Включва</w:t>
      </w:r>
      <w:r w:rsidRPr="007F21AE">
        <w:rPr>
          <w:color w:val="auto"/>
        </w:rPr>
        <w:t>:</w:t>
      </w:r>
      <w:r w:rsidRPr="007F21AE">
        <w:rPr>
          <w:color w:val="auto"/>
        </w:rPr>
        <w:tab/>
        <w:t>анализ</w:t>
      </w:r>
    </w:p>
    <w:p w14:paraId="603EFD01" w14:textId="77777777" w:rsidR="00ED269E" w:rsidRPr="007F21AE" w:rsidRDefault="00ED269E" w:rsidP="00FB627C">
      <w:pPr>
        <w:pStyle w:val="body3"/>
      </w:pPr>
      <w:r w:rsidRPr="007F21AE">
        <w:t xml:space="preserve">интерпретация </w:t>
      </w:r>
    </w:p>
    <w:p w14:paraId="6B7CFBDB" w14:textId="77777777" w:rsidR="00ED269E" w:rsidRPr="007F21AE" w:rsidRDefault="00ED269E" w:rsidP="00FB627C">
      <w:pPr>
        <w:pStyle w:val="body3"/>
      </w:pPr>
      <w:r w:rsidRPr="007F21AE">
        <w:t>доклад</w:t>
      </w:r>
    </w:p>
    <w:p w14:paraId="34D7015D" w14:textId="77777777" w:rsidR="00ED269E" w:rsidRPr="007F21AE" w:rsidRDefault="00ED269E" w:rsidP="00FB627C">
      <w:pPr>
        <w:pStyle w:val="body2"/>
        <w:rPr>
          <w:color w:val="auto"/>
        </w:rPr>
      </w:pPr>
      <w:r w:rsidRPr="007F21AE">
        <w:rPr>
          <w:i/>
          <w:color w:val="auto"/>
        </w:rPr>
        <w:t>Не включва</w:t>
      </w:r>
      <w:r w:rsidRPr="007F21AE">
        <w:rPr>
          <w:color w:val="auto"/>
        </w:rPr>
        <w:t>:</w:t>
      </w:r>
      <w:r w:rsidRPr="007F21AE">
        <w:rPr>
          <w:color w:val="auto"/>
        </w:rPr>
        <w:tab/>
        <w:t>такава с &lt; 24 часа pH мониториране – пропусни кода</w:t>
      </w:r>
    </w:p>
    <w:p w14:paraId="375C098E" w14:textId="77777777" w:rsidR="00ED269E" w:rsidRPr="007F21AE" w:rsidRDefault="00ED269E" w:rsidP="00FB627C">
      <w:pPr>
        <w:pStyle w:val="Line2"/>
      </w:pPr>
      <w:r w:rsidRPr="007F21AE">
        <w:t>11830-00</w:t>
      </w:r>
      <w:r w:rsidRPr="007F21AE">
        <w:tab/>
        <w:t>Анална манометрия</w:t>
      </w:r>
    </w:p>
    <w:p w14:paraId="60E74BF9" w14:textId="77777777" w:rsidR="00ED269E" w:rsidRPr="007F21AE" w:rsidRDefault="00ED269E" w:rsidP="00FB627C">
      <w:pPr>
        <w:pStyle w:val="body2"/>
        <w:rPr>
          <w:color w:val="auto"/>
        </w:rPr>
      </w:pPr>
      <w:r w:rsidRPr="007F21AE">
        <w:rPr>
          <w:i/>
          <w:color w:val="auto"/>
        </w:rPr>
        <w:t>Забележка</w:t>
      </w:r>
      <w:r w:rsidRPr="007F21AE">
        <w:rPr>
          <w:color w:val="auto"/>
        </w:rPr>
        <w:t>:</w:t>
      </w:r>
      <w:r w:rsidRPr="007F21AE">
        <w:rPr>
          <w:color w:val="auto"/>
        </w:rPr>
        <w:tab/>
        <w:t xml:space="preserve">Изпълнена при диагностика на аномалии на тазово дъно </w:t>
      </w:r>
    </w:p>
    <w:p w14:paraId="245A82EC" w14:textId="77777777" w:rsidR="00ED269E" w:rsidRPr="007F21AE" w:rsidRDefault="00ED269E" w:rsidP="00FB627C">
      <w:pPr>
        <w:pStyle w:val="Line2"/>
      </w:pPr>
      <w:r w:rsidRPr="007F21AE">
        <w:t>90770-00</w:t>
      </w:r>
      <w:r w:rsidRPr="007F21AE">
        <w:tab/>
        <w:t>Тестване на имплантиран анален пейсмейкър</w:t>
      </w:r>
    </w:p>
    <w:p w14:paraId="3F5D6E0D" w14:textId="77777777" w:rsidR="00ED269E" w:rsidRPr="007F21AE" w:rsidRDefault="00ED269E" w:rsidP="00FB627C">
      <w:pPr>
        <w:pStyle w:val="body2"/>
        <w:rPr>
          <w:color w:val="auto"/>
        </w:rPr>
      </w:pPr>
      <w:r w:rsidRPr="007F21AE">
        <w:rPr>
          <w:i/>
          <w:color w:val="auto"/>
        </w:rPr>
        <w:t>Включва</w:t>
      </w:r>
      <w:r w:rsidRPr="007F21AE">
        <w:rPr>
          <w:color w:val="auto"/>
        </w:rPr>
        <w:t>:</w:t>
      </w:r>
      <w:r w:rsidRPr="007F21AE">
        <w:rPr>
          <w:color w:val="auto"/>
        </w:rPr>
        <w:tab/>
        <w:t>измерване на стимули:</w:t>
      </w:r>
    </w:p>
    <w:p w14:paraId="7E53CC26" w14:textId="77777777" w:rsidR="00ED269E" w:rsidRPr="007F21AE" w:rsidRDefault="00ED269E" w:rsidP="00FB627C">
      <w:pPr>
        <w:pStyle w:val="body3"/>
      </w:pPr>
      <w:r w:rsidRPr="007F21AE">
        <w:t>• амплитуда</w:t>
      </w:r>
    </w:p>
    <w:p w14:paraId="6FCBCF6E" w14:textId="77777777" w:rsidR="00ED269E" w:rsidRPr="007F21AE" w:rsidRDefault="00ED269E" w:rsidP="00FB627C">
      <w:pPr>
        <w:pStyle w:val="body3"/>
      </w:pPr>
      <w:r w:rsidRPr="007F21AE">
        <w:t>• честота</w:t>
      </w:r>
    </w:p>
    <w:p w14:paraId="78E19217" w14:textId="77777777" w:rsidR="00ED269E" w:rsidRPr="007F21AE" w:rsidRDefault="00ED269E" w:rsidP="00FB627C">
      <w:pPr>
        <w:pStyle w:val="body3"/>
      </w:pPr>
      <w:r w:rsidRPr="007F21AE">
        <w:t>• широчина</w:t>
      </w:r>
    </w:p>
    <w:p w14:paraId="00AE6230" w14:textId="77777777" w:rsidR="00ED269E" w:rsidRPr="007F21AE" w:rsidRDefault="00ED269E" w:rsidP="00FB627C">
      <w:pPr>
        <w:pStyle w:val="body3"/>
      </w:pPr>
      <w:r w:rsidRPr="007F21AE">
        <w:t>препрограмиране</w:t>
      </w:r>
    </w:p>
    <w:p w14:paraId="3CF97938" w14:textId="77777777" w:rsidR="00ED269E" w:rsidRPr="007F21AE" w:rsidRDefault="00ED269E" w:rsidP="00FB627C">
      <w:pPr>
        <w:pStyle w:val="body3"/>
      </w:pPr>
      <w:r w:rsidRPr="007F21AE">
        <w:t>тренинг</w:t>
      </w:r>
    </w:p>
    <w:p w14:paraId="49AC3282" w14:textId="77777777" w:rsidR="00ED269E" w:rsidRPr="007F21AE" w:rsidRDefault="00ED269E" w:rsidP="00FB627C">
      <w:pPr>
        <w:pStyle w:val="body2"/>
        <w:rPr>
          <w:color w:val="auto"/>
        </w:rPr>
      </w:pPr>
      <w:r w:rsidRPr="007F21AE">
        <w:rPr>
          <w:i/>
          <w:color w:val="auto"/>
        </w:rPr>
        <w:t>Не включва</w:t>
      </w:r>
      <w:r w:rsidRPr="007F21AE">
        <w:rPr>
          <w:color w:val="auto"/>
        </w:rPr>
        <w:t>:</w:t>
      </w:r>
      <w:r w:rsidRPr="007F21AE">
        <w:rPr>
          <w:color w:val="auto"/>
        </w:rPr>
        <w:tab/>
        <w:t>такава с инцизия (90769-01 [940])</w:t>
      </w:r>
    </w:p>
    <w:p w14:paraId="6E1A905F" w14:textId="77777777" w:rsidR="00ED269E" w:rsidRPr="007F21AE" w:rsidRDefault="00ED269E" w:rsidP="00FB627C">
      <w:pPr>
        <w:pStyle w:val="Line2"/>
      </w:pPr>
      <w:r w:rsidRPr="007F21AE">
        <w:t>11830-01</w:t>
      </w:r>
      <w:r w:rsidRPr="007F21AE">
        <w:tab/>
        <w:t>Измерване на аноректална чувствителност</w:t>
      </w:r>
    </w:p>
    <w:p w14:paraId="0C2182FA" w14:textId="77777777" w:rsidR="00ED269E" w:rsidRPr="007F21AE" w:rsidRDefault="00ED269E" w:rsidP="001B5459">
      <w:pPr>
        <w:pStyle w:val="body2"/>
        <w:rPr>
          <w:color w:val="auto"/>
        </w:rPr>
      </w:pPr>
      <w:r w:rsidRPr="007F21AE">
        <w:rPr>
          <w:i/>
          <w:color w:val="auto"/>
        </w:rPr>
        <w:t>Забележка</w:t>
      </w:r>
      <w:r w:rsidRPr="007F21AE">
        <w:rPr>
          <w:color w:val="auto"/>
        </w:rPr>
        <w:t>:</w:t>
      </w:r>
      <w:r w:rsidRPr="007F21AE">
        <w:rPr>
          <w:color w:val="auto"/>
        </w:rPr>
        <w:tab/>
        <w:t>Изпълнена при диагностика на аномалии на тазово дъно</w:t>
      </w:r>
    </w:p>
    <w:p w14:paraId="7CAA6B09" w14:textId="77777777" w:rsidR="00ED269E" w:rsidRPr="007F21AE" w:rsidRDefault="00ED269E" w:rsidP="001B5459">
      <w:pPr>
        <w:pStyle w:val="Line2"/>
      </w:pPr>
      <w:r w:rsidRPr="007F21AE">
        <w:t>11830-02</w:t>
      </w:r>
      <w:r w:rsidRPr="007F21AE">
        <w:tab/>
        <w:t>Измерване на ректосфинктерен рефлекс</w:t>
      </w:r>
    </w:p>
    <w:p w14:paraId="30D93DA5" w14:textId="77777777" w:rsidR="00ED269E" w:rsidRPr="007F21AE" w:rsidRDefault="00ED269E" w:rsidP="001B5459">
      <w:pPr>
        <w:pStyle w:val="body2"/>
        <w:rPr>
          <w:color w:val="auto"/>
        </w:rPr>
      </w:pPr>
      <w:r w:rsidRPr="007F21AE">
        <w:rPr>
          <w:i/>
          <w:color w:val="auto"/>
        </w:rPr>
        <w:t>Забележка</w:t>
      </w:r>
      <w:r w:rsidRPr="007F21AE">
        <w:rPr>
          <w:color w:val="auto"/>
        </w:rPr>
        <w:t>:</w:t>
      </w:r>
      <w:r w:rsidRPr="007F21AE">
        <w:rPr>
          <w:color w:val="auto"/>
        </w:rPr>
        <w:tab/>
        <w:t>Изпълнена при диагностика на аномалии на тазово дъно</w:t>
      </w:r>
    </w:p>
    <w:p w14:paraId="191EA2B5"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такава с електромиография (11833-01 [1859])</w:t>
      </w:r>
    </w:p>
    <w:p w14:paraId="4754C355" w14:textId="77777777" w:rsidR="00ED269E" w:rsidRPr="007F21AE" w:rsidRDefault="00ED269E" w:rsidP="001B5459">
      <w:pPr>
        <w:pStyle w:val="Line2"/>
      </w:pPr>
      <w:r w:rsidRPr="007F21AE">
        <w:t>11833-00</w:t>
      </w:r>
      <w:r w:rsidRPr="007F21AE">
        <w:tab/>
        <w:t>Измерване на моторна латентност на пудендален и гръбначен нерв</w:t>
      </w:r>
    </w:p>
    <w:p w14:paraId="19D67BF5" w14:textId="77777777" w:rsidR="00ED269E" w:rsidRPr="007F21AE" w:rsidRDefault="00ED269E" w:rsidP="001B5459">
      <w:pPr>
        <w:pStyle w:val="body2"/>
        <w:rPr>
          <w:color w:val="auto"/>
        </w:rPr>
      </w:pPr>
      <w:r w:rsidRPr="007F21AE">
        <w:rPr>
          <w:i/>
          <w:color w:val="auto"/>
        </w:rPr>
        <w:t>Забележка</w:t>
      </w:r>
      <w:r w:rsidRPr="007F21AE">
        <w:rPr>
          <w:color w:val="auto"/>
        </w:rPr>
        <w:t>:</w:t>
      </w:r>
      <w:r w:rsidRPr="007F21AE">
        <w:rPr>
          <w:color w:val="auto"/>
        </w:rPr>
        <w:tab/>
        <w:t>Изпълнена при диагностика на аномалии на тазово дъно и сфинктерни мускули</w:t>
      </w:r>
    </w:p>
    <w:p w14:paraId="545E24F1" w14:textId="77777777" w:rsidR="00ED269E" w:rsidRPr="007F21AE" w:rsidRDefault="00ED269E" w:rsidP="001B5459">
      <w:pPr>
        <w:pStyle w:val="Line2"/>
      </w:pPr>
      <w:r w:rsidRPr="007F21AE">
        <w:t>11833-01</w:t>
      </w:r>
      <w:r w:rsidRPr="007F21AE">
        <w:tab/>
        <w:t>Електрормиография на мускули на тазово дъно и анален сфинктер</w:t>
      </w:r>
    </w:p>
    <w:p w14:paraId="3ABC2192" w14:textId="77777777" w:rsidR="00ED269E" w:rsidRPr="007F21AE" w:rsidRDefault="00ED269E" w:rsidP="001B5459">
      <w:pPr>
        <w:pStyle w:val="Line2"/>
      </w:pPr>
      <w:r w:rsidRPr="007F21AE">
        <w:t>92091-00</w:t>
      </w:r>
      <w:r w:rsidRPr="007F21AE">
        <w:tab/>
        <w:t>Стомашен киселинен тест</w:t>
      </w:r>
    </w:p>
    <w:p w14:paraId="5E60A6B8" w14:textId="77777777" w:rsidR="00ED269E" w:rsidRPr="007F21AE" w:rsidRDefault="00ED269E" w:rsidP="001B5459">
      <w:pPr>
        <w:pStyle w:val="body2"/>
        <w:rPr>
          <w:color w:val="auto"/>
        </w:rPr>
      </w:pPr>
      <w:r w:rsidRPr="007F21AE">
        <w:rPr>
          <w:i/>
          <w:color w:val="auto"/>
        </w:rPr>
        <w:t>Включва</w:t>
      </w:r>
      <w:r w:rsidRPr="007F21AE">
        <w:rPr>
          <w:color w:val="auto"/>
        </w:rPr>
        <w:t>:</w:t>
      </w:r>
      <w:r w:rsidRPr="007F21AE">
        <w:rPr>
          <w:color w:val="auto"/>
        </w:rPr>
        <w:tab/>
        <w:t>инжектиране на стимулант на стомашната секреция</w:t>
      </w:r>
    </w:p>
    <w:p w14:paraId="3CE8C207" w14:textId="77777777" w:rsidR="00ED269E" w:rsidRPr="007F21AE" w:rsidRDefault="00ED269E" w:rsidP="001B5459">
      <w:pPr>
        <w:pStyle w:val="Line2"/>
      </w:pPr>
      <w:r w:rsidRPr="007F21AE">
        <w:t>30493-00</w:t>
      </w:r>
      <w:r w:rsidRPr="007F21AE">
        <w:tab/>
        <w:t>Жлъчна манометрия</w:t>
      </w:r>
    </w:p>
    <w:p w14:paraId="48685092" w14:textId="77777777" w:rsidR="001B5459" w:rsidRPr="007F21AE" w:rsidRDefault="00202939" w:rsidP="00202939">
      <w:pPr>
        <w:pStyle w:val="Line2"/>
      </w:pPr>
      <w:r w:rsidRPr="007F21AE">
        <w:t>93961-00</w:t>
      </w:r>
      <w:r w:rsidRPr="007F21AE">
        <w:tab/>
        <w:t>Други неоперативни измервания и изследвания за стомашен анализ и функция</w:t>
      </w:r>
    </w:p>
    <w:p w14:paraId="64E7DC8F" w14:textId="77777777" w:rsidR="001B5459" w:rsidRPr="007F21AE" w:rsidRDefault="001B5459" w:rsidP="00ED269E">
      <w:pPr>
        <w:rPr>
          <w:color w:val="auto"/>
        </w:rPr>
      </w:pPr>
    </w:p>
    <w:p w14:paraId="2E054CE4" w14:textId="77777777" w:rsidR="00ED269E" w:rsidRPr="007F21AE" w:rsidRDefault="00ED269E" w:rsidP="001B5459">
      <w:pPr>
        <w:pStyle w:val="Heading1"/>
        <w:rPr>
          <w:color w:val="auto"/>
          <w:lang w:val="bg-BG"/>
        </w:rPr>
      </w:pPr>
      <w:r w:rsidRPr="007F21AE">
        <w:rPr>
          <w:color w:val="auto"/>
          <w:lang w:val="bg-BG"/>
        </w:rPr>
        <w:t xml:space="preserve">Диагностични тестове, измервания или Изследвания – урогенитална система </w:t>
      </w:r>
    </w:p>
    <w:p w14:paraId="1C6392BC" w14:textId="77777777" w:rsidR="00ED269E" w:rsidRPr="007F21AE" w:rsidRDefault="00ED269E" w:rsidP="00903A45">
      <w:pPr>
        <w:pStyle w:val="Line1"/>
        <w:rPr>
          <w:lang w:val="bg-BG"/>
        </w:rPr>
      </w:pPr>
      <w:r w:rsidRPr="007F21AE">
        <w:rPr>
          <w:lang w:val="bg-BG"/>
        </w:rPr>
        <w:tab/>
        <w:t>1860</w:t>
      </w:r>
      <w:r w:rsidRPr="007F21AE">
        <w:rPr>
          <w:lang w:val="bg-BG"/>
        </w:rPr>
        <w:tab/>
        <w:t>Цистометрография</w:t>
      </w:r>
    </w:p>
    <w:p w14:paraId="3300E9D9" w14:textId="77777777" w:rsidR="00ED269E" w:rsidRPr="007F21AE" w:rsidRDefault="00ED269E" w:rsidP="001B5459">
      <w:pPr>
        <w:pStyle w:val="Line2"/>
      </w:pPr>
      <w:r w:rsidRPr="007F21AE">
        <w:t>11903-00</w:t>
      </w:r>
      <w:r w:rsidRPr="007F21AE">
        <w:tab/>
        <w:t>Цистометрография</w:t>
      </w:r>
    </w:p>
    <w:p w14:paraId="45180279" w14:textId="77777777" w:rsidR="00ED269E" w:rsidRPr="007F21AE" w:rsidRDefault="00ED269E" w:rsidP="001B5459">
      <w:pPr>
        <w:pStyle w:val="Line2"/>
      </w:pPr>
      <w:r w:rsidRPr="007F21AE">
        <w:t>11912-00</w:t>
      </w:r>
      <w:r w:rsidRPr="007F21AE">
        <w:tab/>
        <w:t>Цистометрография с измерване на ректално налягане</w:t>
      </w:r>
    </w:p>
    <w:p w14:paraId="4523B13A"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такава с:</w:t>
      </w:r>
    </w:p>
    <w:p w14:paraId="0552CCAD" w14:textId="77777777" w:rsidR="00ED269E" w:rsidRPr="007F21AE" w:rsidRDefault="00ED269E" w:rsidP="001B5459">
      <w:pPr>
        <w:pStyle w:val="body3"/>
      </w:pPr>
      <w:r w:rsidRPr="007F21AE">
        <w:lastRenderedPageBreak/>
        <w:t>• всяко друго едновременно измерване (11917-00[1860])</w:t>
      </w:r>
    </w:p>
    <w:p w14:paraId="5482AAB7" w14:textId="77777777" w:rsidR="00ED269E" w:rsidRPr="007F21AE" w:rsidRDefault="00ED269E" w:rsidP="001B5459">
      <w:pPr>
        <w:pStyle w:val="body3"/>
      </w:pPr>
      <w:r w:rsidRPr="007F21AE">
        <w:t>• контрастна микционна цистоуретрография (11919-00[1860])</w:t>
      </w:r>
    </w:p>
    <w:p w14:paraId="33DC0C38" w14:textId="77777777" w:rsidR="00ED269E" w:rsidRPr="007F21AE" w:rsidRDefault="00ED269E" w:rsidP="001B5459">
      <w:pPr>
        <w:pStyle w:val="Line2"/>
      </w:pPr>
      <w:r w:rsidRPr="007F21AE">
        <w:t>11915-00</w:t>
      </w:r>
      <w:r w:rsidRPr="007F21AE">
        <w:tab/>
        <w:t>Цистометрография с електромиография на уретрален сфинктер</w:t>
      </w:r>
    </w:p>
    <w:p w14:paraId="1BCD7CBD"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такава с:</w:t>
      </w:r>
    </w:p>
    <w:p w14:paraId="35372192" w14:textId="77777777" w:rsidR="00ED269E" w:rsidRPr="007F21AE" w:rsidRDefault="00ED269E" w:rsidP="001B5459">
      <w:pPr>
        <w:pStyle w:val="body3"/>
      </w:pPr>
      <w:r w:rsidRPr="007F21AE">
        <w:t>• всяко друго едновременно измерване (11917-00[1860])</w:t>
      </w:r>
    </w:p>
    <w:p w14:paraId="1F0FBFBF" w14:textId="77777777" w:rsidR="00ED269E" w:rsidRPr="007F21AE" w:rsidRDefault="00ED269E" w:rsidP="001B5459">
      <w:pPr>
        <w:pStyle w:val="body3"/>
      </w:pPr>
      <w:r w:rsidRPr="007F21AE">
        <w:t>• контрастна микционна цистоуретрография (11919-00[1860])</w:t>
      </w:r>
    </w:p>
    <w:p w14:paraId="3A3BD6D5" w14:textId="77777777" w:rsidR="00ED269E" w:rsidRPr="007F21AE" w:rsidRDefault="00ED269E" w:rsidP="001B5459">
      <w:pPr>
        <w:pStyle w:val="Line2"/>
      </w:pPr>
      <w:r w:rsidRPr="007F21AE">
        <w:t>11917-00</w:t>
      </w:r>
      <w:r w:rsidRPr="007F21AE">
        <w:tab/>
        <w:t>Цистометрография с 1 или повече измервания</w:t>
      </w:r>
    </w:p>
    <w:p w14:paraId="24AD780E" w14:textId="77777777" w:rsidR="00ED269E" w:rsidRPr="007F21AE" w:rsidRDefault="00ED269E" w:rsidP="00ED269E">
      <w:pPr>
        <w:rPr>
          <w:color w:val="auto"/>
        </w:rPr>
      </w:pPr>
      <w:r w:rsidRPr="007F21AE">
        <w:rPr>
          <w:color w:val="auto"/>
        </w:rPr>
        <w:t>Цистометрография с всяко друго измерване на:</w:t>
      </w:r>
    </w:p>
    <w:p w14:paraId="2DE38049" w14:textId="77777777" w:rsidR="00ED269E" w:rsidRPr="007F21AE" w:rsidRDefault="00ED269E" w:rsidP="00ED269E">
      <w:pPr>
        <w:rPr>
          <w:color w:val="auto"/>
        </w:rPr>
      </w:pPr>
      <w:r w:rsidRPr="007F21AE">
        <w:rPr>
          <w:color w:val="auto"/>
        </w:rPr>
        <w:t>• ректално налягане</w:t>
      </w:r>
    </w:p>
    <w:p w14:paraId="0BBD4A23" w14:textId="77777777" w:rsidR="00ED269E" w:rsidRPr="007F21AE" w:rsidRDefault="00ED269E" w:rsidP="00ED269E">
      <w:pPr>
        <w:rPr>
          <w:color w:val="auto"/>
        </w:rPr>
      </w:pPr>
      <w:r w:rsidRPr="007F21AE">
        <w:rPr>
          <w:color w:val="auto"/>
        </w:rPr>
        <w:t>• профилометрия на уретрално налягане</w:t>
      </w:r>
    </w:p>
    <w:p w14:paraId="77D1DD7B" w14:textId="77777777" w:rsidR="00ED269E" w:rsidRPr="007F21AE" w:rsidRDefault="00ED269E" w:rsidP="00ED269E">
      <w:pPr>
        <w:rPr>
          <w:color w:val="auto"/>
        </w:rPr>
      </w:pPr>
      <w:r w:rsidRPr="007F21AE">
        <w:rPr>
          <w:color w:val="auto"/>
        </w:rPr>
        <w:t>• електромиография на уретрален сфинктер</w:t>
      </w:r>
    </w:p>
    <w:p w14:paraId="492A9D70" w14:textId="77777777" w:rsidR="00ED269E" w:rsidRPr="007F21AE" w:rsidRDefault="00ED269E" w:rsidP="00ED269E">
      <w:pPr>
        <w:rPr>
          <w:color w:val="auto"/>
        </w:rPr>
      </w:pPr>
      <w:r w:rsidRPr="007F21AE">
        <w:rPr>
          <w:color w:val="auto"/>
        </w:rPr>
        <w:t>• измерване на уринния поток (урофлоуметрия)</w:t>
      </w:r>
    </w:p>
    <w:p w14:paraId="02E69EF1" w14:textId="77777777" w:rsidR="00ED269E" w:rsidRPr="007F21AE" w:rsidRDefault="00ED269E" w:rsidP="001B5459">
      <w:pPr>
        <w:pStyle w:val="body2"/>
        <w:rPr>
          <w:color w:val="auto"/>
        </w:rPr>
      </w:pPr>
      <w:r w:rsidRPr="007F21AE">
        <w:rPr>
          <w:i/>
          <w:color w:val="auto"/>
        </w:rPr>
        <w:t>Включва</w:t>
      </w:r>
      <w:r w:rsidRPr="007F21AE">
        <w:rPr>
          <w:color w:val="auto"/>
        </w:rPr>
        <w:t>:</w:t>
      </w:r>
      <w:r w:rsidRPr="007F21AE">
        <w:rPr>
          <w:color w:val="auto"/>
        </w:rPr>
        <w:tab/>
        <w:t>образна диагностика</w:t>
      </w:r>
    </w:p>
    <w:p w14:paraId="646C4171" w14:textId="77777777" w:rsidR="00ED269E" w:rsidRPr="007F21AE" w:rsidRDefault="00ED269E" w:rsidP="001B5459">
      <w:pPr>
        <w:pStyle w:val="body3"/>
      </w:pPr>
      <w:r w:rsidRPr="007F21AE">
        <w:t>ултразвук</w:t>
      </w:r>
    </w:p>
    <w:p w14:paraId="2817673E"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цистометрография с:</w:t>
      </w:r>
    </w:p>
    <w:p w14:paraId="24E0822D" w14:textId="77777777" w:rsidR="00ED269E" w:rsidRPr="007F21AE" w:rsidRDefault="00ED269E" w:rsidP="001B5459">
      <w:pPr>
        <w:pStyle w:val="body3"/>
      </w:pPr>
      <w:r w:rsidRPr="007F21AE">
        <w:t>• самостоятелно измерване на ректално налягане (11912-00 [1860])</w:t>
      </w:r>
    </w:p>
    <w:p w14:paraId="53EECB38" w14:textId="77777777" w:rsidR="00ED269E" w:rsidRPr="007F21AE" w:rsidRDefault="00ED269E" w:rsidP="001B5459">
      <w:pPr>
        <w:pStyle w:val="body3"/>
      </w:pPr>
      <w:r w:rsidRPr="007F21AE">
        <w:t>• самостоятелна електромиография на уретрален сфинктер (11915-00[1860])</w:t>
      </w:r>
    </w:p>
    <w:p w14:paraId="0AF6F924" w14:textId="77777777" w:rsidR="00ED269E" w:rsidRPr="007F21AE" w:rsidRDefault="00ED269E" w:rsidP="001B5459">
      <w:pPr>
        <w:pStyle w:val="Line2"/>
      </w:pPr>
      <w:r w:rsidRPr="007F21AE">
        <w:t>11919-00</w:t>
      </w:r>
      <w:r w:rsidRPr="007F21AE">
        <w:tab/>
        <w:t xml:space="preserve">Цистометрография с контрастна микционна цистоуретрография </w:t>
      </w:r>
    </w:p>
    <w:p w14:paraId="3FC08CBB" w14:textId="77777777" w:rsidR="00ED269E" w:rsidRPr="007F21AE" w:rsidRDefault="00ED269E" w:rsidP="00ED269E">
      <w:pPr>
        <w:rPr>
          <w:color w:val="auto"/>
        </w:rPr>
      </w:pPr>
      <w:r w:rsidRPr="007F21AE">
        <w:rPr>
          <w:color w:val="auto"/>
        </w:rPr>
        <w:t xml:space="preserve">Цистометрография с контрастна микционна цистоуретрография с всяко друго измерване на: </w:t>
      </w:r>
    </w:p>
    <w:p w14:paraId="58E3B3AE" w14:textId="77777777" w:rsidR="00ED269E" w:rsidRPr="007F21AE" w:rsidRDefault="00ED269E" w:rsidP="00ED269E">
      <w:pPr>
        <w:rPr>
          <w:color w:val="auto"/>
        </w:rPr>
      </w:pPr>
      <w:r w:rsidRPr="007F21AE">
        <w:rPr>
          <w:color w:val="auto"/>
        </w:rPr>
        <w:t>• ректално налягане</w:t>
      </w:r>
    </w:p>
    <w:p w14:paraId="3270FA92" w14:textId="77777777" w:rsidR="00ED269E" w:rsidRPr="007F21AE" w:rsidRDefault="00ED269E" w:rsidP="00ED269E">
      <w:pPr>
        <w:rPr>
          <w:color w:val="auto"/>
        </w:rPr>
      </w:pPr>
      <w:r w:rsidRPr="007F21AE">
        <w:rPr>
          <w:color w:val="auto"/>
        </w:rPr>
        <w:t>• профилометрия на уретрално налягане</w:t>
      </w:r>
    </w:p>
    <w:p w14:paraId="33497D25" w14:textId="77777777" w:rsidR="00ED269E" w:rsidRPr="007F21AE" w:rsidRDefault="00ED269E" w:rsidP="00ED269E">
      <w:pPr>
        <w:rPr>
          <w:color w:val="auto"/>
        </w:rPr>
      </w:pPr>
      <w:r w:rsidRPr="007F21AE">
        <w:rPr>
          <w:color w:val="auto"/>
        </w:rPr>
        <w:t>• електромиография на уретрален сфинктер</w:t>
      </w:r>
    </w:p>
    <w:p w14:paraId="2552C092" w14:textId="77777777" w:rsidR="00ED269E" w:rsidRPr="007F21AE" w:rsidRDefault="00ED269E" w:rsidP="00ED269E">
      <w:pPr>
        <w:rPr>
          <w:color w:val="auto"/>
        </w:rPr>
      </w:pPr>
      <w:r w:rsidRPr="007F21AE">
        <w:rPr>
          <w:color w:val="auto"/>
        </w:rPr>
        <w:t>• измерване на уринния поток (урофлоуметрия)</w:t>
      </w:r>
    </w:p>
    <w:p w14:paraId="72B2697E" w14:textId="77777777" w:rsidR="00ED269E" w:rsidRPr="007F21AE" w:rsidRDefault="00ED269E" w:rsidP="001B5459">
      <w:pPr>
        <w:pStyle w:val="body2"/>
        <w:rPr>
          <w:color w:val="auto"/>
        </w:rPr>
      </w:pPr>
      <w:r w:rsidRPr="007F21AE">
        <w:rPr>
          <w:i/>
          <w:color w:val="auto"/>
        </w:rPr>
        <w:t>Включва</w:t>
      </w:r>
      <w:r w:rsidRPr="007F21AE">
        <w:rPr>
          <w:color w:val="auto"/>
        </w:rPr>
        <w:t>:</w:t>
      </w:r>
      <w:r w:rsidRPr="007F21AE">
        <w:rPr>
          <w:color w:val="auto"/>
        </w:rPr>
        <w:tab/>
        <w:t>образна диагностика</w:t>
      </w:r>
    </w:p>
    <w:p w14:paraId="4185F96A" w14:textId="77777777" w:rsidR="00ED269E" w:rsidRPr="007F21AE" w:rsidRDefault="00ED269E" w:rsidP="00903A45">
      <w:pPr>
        <w:pStyle w:val="Line1"/>
        <w:rPr>
          <w:lang w:val="bg-BG"/>
        </w:rPr>
      </w:pPr>
      <w:r w:rsidRPr="007F21AE">
        <w:rPr>
          <w:lang w:val="bg-BG"/>
        </w:rPr>
        <w:tab/>
        <w:t>1861</w:t>
      </w:r>
      <w:r w:rsidRPr="007F21AE">
        <w:rPr>
          <w:lang w:val="bg-BG"/>
        </w:rPr>
        <w:tab/>
        <w:t>Профилометрия на уретрално налягане</w:t>
      </w:r>
    </w:p>
    <w:p w14:paraId="4BBE2E0D"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такава с цистометрография (11917-00, 11919-00 [1860])</w:t>
      </w:r>
    </w:p>
    <w:p w14:paraId="59F97AB1" w14:textId="77777777" w:rsidR="00ED269E" w:rsidRPr="007F21AE" w:rsidRDefault="00ED269E" w:rsidP="001B5459">
      <w:pPr>
        <w:pStyle w:val="Line2"/>
      </w:pPr>
      <w:r w:rsidRPr="007F21AE">
        <w:t>11906-00</w:t>
      </w:r>
      <w:r w:rsidRPr="007F21AE">
        <w:tab/>
        <w:t>Профилометрия на уретрално налягане (УНП)</w:t>
      </w:r>
    </w:p>
    <w:p w14:paraId="52E4CD90" w14:textId="77777777" w:rsidR="00ED269E" w:rsidRPr="007F21AE" w:rsidRDefault="00ED269E" w:rsidP="001B5459">
      <w:pPr>
        <w:pStyle w:val="Line2"/>
      </w:pPr>
      <w:r w:rsidRPr="007F21AE">
        <w:t>11909-00</w:t>
      </w:r>
      <w:r w:rsidRPr="007F21AE">
        <w:tab/>
        <w:t>Профилометрия на уретрално налягане (УНП) с електромиография на уретрален сфинктер</w:t>
      </w:r>
    </w:p>
    <w:p w14:paraId="2EAEF16B" w14:textId="77777777" w:rsidR="00ED269E" w:rsidRPr="007F21AE" w:rsidRDefault="00ED269E" w:rsidP="00903A45">
      <w:pPr>
        <w:pStyle w:val="Line1"/>
        <w:rPr>
          <w:lang w:val="bg-BG"/>
        </w:rPr>
      </w:pPr>
      <w:r w:rsidRPr="007F21AE">
        <w:rPr>
          <w:lang w:val="bg-BG"/>
        </w:rPr>
        <w:tab/>
        <w:t>1862</w:t>
      </w:r>
      <w:r w:rsidRPr="007F21AE">
        <w:rPr>
          <w:lang w:val="bg-BG"/>
        </w:rPr>
        <w:tab/>
        <w:t>Други пикочо-полови диагностични тестове, измервания или изследвания</w:t>
      </w:r>
    </w:p>
    <w:p w14:paraId="08706320" w14:textId="77777777" w:rsidR="00ED269E" w:rsidRPr="007F21AE" w:rsidRDefault="00ED269E" w:rsidP="001B5459">
      <w:pPr>
        <w:pStyle w:val="Line2"/>
      </w:pPr>
      <w:r w:rsidRPr="007F21AE">
        <w:t>92130-00</w:t>
      </w:r>
      <w:r w:rsidRPr="007F21AE">
        <w:tab/>
        <w:t>Изследване на намазка по Папаниколау</w:t>
      </w:r>
    </w:p>
    <w:p w14:paraId="5A978084" w14:textId="77777777" w:rsidR="00ED269E" w:rsidRPr="007F21AE" w:rsidRDefault="00ED269E" w:rsidP="00ED269E">
      <w:pPr>
        <w:rPr>
          <w:color w:val="auto"/>
        </w:rPr>
      </w:pPr>
      <w:r w:rsidRPr="007F21AE">
        <w:rPr>
          <w:color w:val="auto"/>
        </w:rPr>
        <w:t>Намазка по Папаниколау</w:t>
      </w:r>
    </w:p>
    <w:p w14:paraId="012A2325" w14:textId="77777777" w:rsidR="00ED269E" w:rsidRPr="007F21AE" w:rsidRDefault="00ED269E" w:rsidP="001B5459">
      <w:pPr>
        <w:pStyle w:val="Line2"/>
      </w:pPr>
      <w:r w:rsidRPr="007F21AE">
        <w:t>11900-00</w:t>
      </w:r>
      <w:r w:rsidRPr="007F21AE">
        <w:tab/>
        <w:t>Изследване на уринния поток</w:t>
      </w:r>
    </w:p>
    <w:p w14:paraId="4892F817" w14:textId="77777777" w:rsidR="00ED269E" w:rsidRPr="007F21AE" w:rsidRDefault="00ED269E" w:rsidP="00ED269E">
      <w:pPr>
        <w:rPr>
          <w:color w:val="auto"/>
        </w:rPr>
      </w:pPr>
      <w:r w:rsidRPr="007F21AE">
        <w:rPr>
          <w:color w:val="auto"/>
        </w:rPr>
        <w:t>Урофлоуметрия [UFR]</w:t>
      </w:r>
    </w:p>
    <w:p w14:paraId="4944664B" w14:textId="77777777" w:rsidR="00ED269E" w:rsidRPr="007F21AE" w:rsidRDefault="00ED269E" w:rsidP="001B5459">
      <w:pPr>
        <w:pStyle w:val="body2"/>
        <w:rPr>
          <w:color w:val="auto"/>
        </w:rPr>
      </w:pPr>
      <w:r w:rsidRPr="007F21AE">
        <w:rPr>
          <w:i/>
          <w:color w:val="auto"/>
        </w:rPr>
        <w:t>Включва</w:t>
      </w:r>
      <w:r w:rsidRPr="007F21AE">
        <w:rPr>
          <w:color w:val="auto"/>
        </w:rPr>
        <w:t>:</w:t>
      </w:r>
      <w:r w:rsidRPr="007F21AE">
        <w:rPr>
          <w:color w:val="auto"/>
        </w:rPr>
        <w:tab/>
        <w:t>измерване максимално ниво на уринния поток</w:t>
      </w:r>
    </w:p>
    <w:p w14:paraId="60152BAD"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такова с цистометрография (11917-00, 11919-00 [1860])</w:t>
      </w:r>
    </w:p>
    <w:p w14:paraId="27398349" w14:textId="77777777" w:rsidR="00ED269E" w:rsidRPr="007F21AE" w:rsidRDefault="00ED269E" w:rsidP="001B5459">
      <w:pPr>
        <w:pStyle w:val="Line2"/>
      </w:pPr>
      <w:r w:rsidRPr="007F21AE">
        <w:t>11921-00</w:t>
      </w:r>
      <w:r w:rsidRPr="007F21AE">
        <w:tab/>
        <w:t>Промивъчен тест на пикочен мехур</w:t>
      </w:r>
    </w:p>
    <w:p w14:paraId="646E4F86" w14:textId="77777777" w:rsidR="00ED269E" w:rsidRPr="007F21AE" w:rsidRDefault="00ED269E" w:rsidP="001B5459">
      <w:pPr>
        <w:pStyle w:val="body2"/>
        <w:rPr>
          <w:color w:val="auto"/>
        </w:rPr>
      </w:pPr>
      <w:r w:rsidRPr="007F21AE">
        <w:rPr>
          <w:i/>
          <w:color w:val="auto"/>
        </w:rPr>
        <w:t>Забележка</w:t>
      </w:r>
      <w:r w:rsidRPr="007F21AE">
        <w:rPr>
          <w:color w:val="auto"/>
        </w:rPr>
        <w:t>:</w:t>
      </w:r>
      <w:r w:rsidRPr="007F21AE">
        <w:rPr>
          <w:color w:val="auto"/>
        </w:rPr>
        <w:tab/>
        <w:t>Извършван с цел локализация на уринарна инфекция</w:t>
      </w:r>
    </w:p>
    <w:p w14:paraId="76EDB6DF" w14:textId="77777777" w:rsidR="00ED269E" w:rsidRPr="007F21AE" w:rsidRDefault="00ED269E" w:rsidP="001B5459">
      <w:pPr>
        <w:pStyle w:val="Line2"/>
      </w:pPr>
      <w:r w:rsidRPr="007F21AE">
        <w:t>92128-00</w:t>
      </w:r>
      <w:r w:rsidRPr="007F21AE">
        <w:tab/>
        <w:t>Уринарно манометрично изследване</w:t>
      </w:r>
    </w:p>
    <w:p w14:paraId="188D7822" w14:textId="77777777" w:rsidR="00ED269E" w:rsidRPr="007F21AE" w:rsidRDefault="00ED269E" w:rsidP="00ED269E">
      <w:pPr>
        <w:rPr>
          <w:color w:val="auto"/>
        </w:rPr>
      </w:pPr>
      <w:r w:rsidRPr="007F21AE">
        <w:rPr>
          <w:color w:val="auto"/>
        </w:rPr>
        <w:t>Манометрия през:</w:t>
      </w:r>
    </w:p>
    <w:p w14:paraId="06467238" w14:textId="77777777" w:rsidR="00ED269E" w:rsidRPr="007F21AE" w:rsidRDefault="00ED269E" w:rsidP="00ED269E">
      <w:pPr>
        <w:rPr>
          <w:color w:val="auto"/>
        </w:rPr>
      </w:pPr>
      <w:r w:rsidRPr="007F21AE">
        <w:rPr>
          <w:color w:val="auto"/>
        </w:rPr>
        <w:t>• постоянен уретрален катетър</w:t>
      </w:r>
    </w:p>
    <w:p w14:paraId="579874DB" w14:textId="77777777" w:rsidR="00ED269E" w:rsidRPr="007F21AE" w:rsidRDefault="00ED269E" w:rsidP="00ED269E">
      <w:pPr>
        <w:rPr>
          <w:color w:val="auto"/>
        </w:rPr>
      </w:pPr>
      <w:r w:rsidRPr="007F21AE">
        <w:rPr>
          <w:color w:val="auto"/>
        </w:rPr>
        <w:t>• нефростомия</w:t>
      </w:r>
    </w:p>
    <w:p w14:paraId="0EC7DD56" w14:textId="77777777" w:rsidR="00ED269E" w:rsidRPr="007F21AE" w:rsidRDefault="00ED269E" w:rsidP="00ED269E">
      <w:pPr>
        <w:rPr>
          <w:color w:val="auto"/>
        </w:rPr>
      </w:pPr>
      <w:r w:rsidRPr="007F21AE">
        <w:rPr>
          <w:color w:val="auto"/>
        </w:rPr>
        <w:t>• пиелостомия</w:t>
      </w:r>
    </w:p>
    <w:p w14:paraId="2482F5AD" w14:textId="77777777" w:rsidR="00ED269E" w:rsidRPr="007F21AE" w:rsidRDefault="00ED269E" w:rsidP="00ED269E">
      <w:pPr>
        <w:rPr>
          <w:color w:val="auto"/>
        </w:rPr>
      </w:pPr>
      <w:r w:rsidRPr="007F21AE">
        <w:rPr>
          <w:color w:val="auto"/>
        </w:rPr>
        <w:t>• уретеростомия</w:t>
      </w:r>
    </w:p>
    <w:p w14:paraId="4F17A19F" w14:textId="77777777" w:rsidR="00ED269E" w:rsidRPr="007F21AE" w:rsidRDefault="00800DEF" w:rsidP="00800DEF">
      <w:pPr>
        <w:pStyle w:val="Line2"/>
      </w:pPr>
      <w:r w:rsidRPr="007F21AE">
        <w:t>35501-04</w:t>
      </w:r>
      <w:r w:rsidRPr="007F21AE">
        <w:tab/>
        <w:t>Профилактични прегледи при лица с повишен риск от злокачествено новообразувание на простатата</w:t>
      </w:r>
    </w:p>
    <w:p w14:paraId="58A03E4E" w14:textId="77777777" w:rsidR="00ED269E" w:rsidRPr="007F21AE" w:rsidRDefault="00ED269E" w:rsidP="00ED269E">
      <w:pPr>
        <w:rPr>
          <w:color w:val="auto"/>
        </w:rPr>
      </w:pPr>
    </w:p>
    <w:p w14:paraId="1683259B" w14:textId="77777777" w:rsidR="00ED269E" w:rsidRPr="007F21AE" w:rsidRDefault="00ED269E" w:rsidP="001B5459">
      <w:pPr>
        <w:pStyle w:val="Heading1"/>
        <w:rPr>
          <w:color w:val="auto"/>
          <w:lang w:val="bg-BG"/>
        </w:rPr>
      </w:pPr>
      <w:r w:rsidRPr="007F21AE">
        <w:rPr>
          <w:color w:val="auto"/>
          <w:lang w:val="bg-BG"/>
        </w:rPr>
        <w:lastRenderedPageBreak/>
        <w:t>други ДИАГНОСТИЧНИ ТЕСТОВЕ, ИЗМЕРВАНИЯ</w:t>
      </w:r>
      <w:r w:rsidR="001B5459" w:rsidRPr="007F21AE">
        <w:rPr>
          <w:color w:val="auto"/>
          <w:lang w:val="bg-BG"/>
        </w:rPr>
        <w:t xml:space="preserve"> </w:t>
      </w:r>
      <w:r w:rsidRPr="007F21AE">
        <w:rPr>
          <w:color w:val="auto"/>
          <w:lang w:val="bg-BG"/>
        </w:rPr>
        <w:t xml:space="preserve">ИЛИ ИЗСЛЕДВАНИЯ </w:t>
      </w:r>
    </w:p>
    <w:p w14:paraId="40467B08" w14:textId="77777777" w:rsidR="00ED269E" w:rsidRPr="007F21AE" w:rsidRDefault="00ED269E" w:rsidP="00903A45">
      <w:pPr>
        <w:pStyle w:val="Line1"/>
        <w:rPr>
          <w:lang w:val="bg-BG"/>
        </w:rPr>
      </w:pPr>
      <w:r w:rsidRPr="007F21AE">
        <w:rPr>
          <w:lang w:val="bg-BG"/>
        </w:rPr>
        <w:tab/>
        <w:t>1863</w:t>
      </w:r>
      <w:r w:rsidRPr="007F21AE">
        <w:rPr>
          <w:lang w:val="bg-BG"/>
        </w:rPr>
        <w:tab/>
        <w:t>Нуклеарна медицина (необразна)</w:t>
      </w:r>
    </w:p>
    <w:p w14:paraId="6AEAC5EF" w14:textId="77777777" w:rsidR="00ED269E" w:rsidRPr="007F21AE" w:rsidRDefault="00ED269E" w:rsidP="001B5459">
      <w:pPr>
        <w:pStyle w:val="Line2"/>
      </w:pPr>
      <w:r w:rsidRPr="007F21AE">
        <w:t>12500-00</w:t>
      </w:r>
      <w:r w:rsidRPr="007F21AE">
        <w:tab/>
        <w:t>Оценяване на кръвен обем при нуклеарно медицинско изследване</w:t>
      </w:r>
    </w:p>
    <w:p w14:paraId="4BB84E78" w14:textId="77777777" w:rsidR="00ED269E" w:rsidRPr="007F21AE" w:rsidRDefault="00ED269E" w:rsidP="001B5459">
      <w:pPr>
        <w:pStyle w:val="body2"/>
        <w:rPr>
          <w:color w:val="auto"/>
        </w:rPr>
      </w:pPr>
      <w:r w:rsidRPr="007F21AE">
        <w:rPr>
          <w:i/>
          <w:color w:val="auto"/>
        </w:rPr>
        <w:t>Включва</w:t>
      </w:r>
      <w:r w:rsidRPr="007F21AE">
        <w:rPr>
          <w:color w:val="auto"/>
        </w:rPr>
        <w:t>:</w:t>
      </w:r>
      <w:r w:rsidRPr="007F21AE">
        <w:rPr>
          <w:color w:val="auto"/>
        </w:rPr>
        <w:tab/>
        <w:t>еритроцитен скриниг тест, обем 51Cr</w:t>
      </w:r>
    </w:p>
    <w:p w14:paraId="78A73A1E" w14:textId="77777777" w:rsidR="00ED269E" w:rsidRPr="007F21AE" w:rsidRDefault="00ED269E" w:rsidP="001B5459">
      <w:pPr>
        <w:pStyle w:val="Line2"/>
      </w:pPr>
      <w:r w:rsidRPr="007F21AE">
        <w:t>12503-00</w:t>
      </w:r>
      <w:r w:rsidRPr="007F21AE">
        <w:tab/>
        <w:t xml:space="preserve">Тест за радиоактивно насищане на еритроцити за време на преживяемост </w:t>
      </w:r>
    </w:p>
    <w:p w14:paraId="426D79A6" w14:textId="77777777" w:rsidR="00C05516" w:rsidRPr="007F21AE" w:rsidRDefault="00C05516" w:rsidP="001B5459">
      <w:pPr>
        <w:pStyle w:val="Line2"/>
      </w:pPr>
      <w:r w:rsidRPr="007F21AE">
        <w:t>12503-02</w:t>
      </w:r>
      <w:r w:rsidRPr="007F21AE">
        <w:tab/>
        <w:t>Определяне на време на преживяемост и секвестрация на тромбоцити</w:t>
      </w:r>
    </w:p>
    <w:p w14:paraId="7CE0ACBE" w14:textId="77777777" w:rsidR="00ED269E" w:rsidRPr="007F21AE" w:rsidRDefault="00ED269E" w:rsidP="001B5459">
      <w:pPr>
        <w:pStyle w:val="Line2"/>
      </w:pPr>
      <w:r w:rsidRPr="007F21AE">
        <w:t>12503-01</w:t>
      </w:r>
      <w:r w:rsidRPr="007F21AE">
        <w:tab/>
        <w:t>Железен кинетичен тест</w:t>
      </w:r>
    </w:p>
    <w:p w14:paraId="524FF440" w14:textId="77777777" w:rsidR="00ED269E" w:rsidRPr="007F21AE" w:rsidRDefault="00ED269E" w:rsidP="001B5459">
      <w:pPr>
        <w:pStyle w:val="Line2"/>
      </w:pPr>
      <w:r w:rsidRPr="007F21AE">
        <w:t>12506-00</w:t>
      </w:r>
      <w:r w:rsidRPr="007F21AE">
        <w:tab/>
        <w:t>Оценка на гастроинтестинална кръвозагуба при нуклеарно медицинско изследване</w:t>
      </w:r>
    </w:p>
    <w:p w14:paraId="605A2592" w14:textId="77777777" w:rsidR="00ED269E" w:rsidRPr="007F21AE" w:rsidRDefault="00ED269E" w:rsidP="001B5459">
      <w:pPr>
        <w:pStyle w:val="body2"/>
        <w:rPr>
          <w:color w:val="auto"/>
        </w:rPr>
      </w:pPr>
      <w:r w:rsidRPr="007F21AE">
        <w:rPr>
          <w:i/>
          <w:color w:val="auto"/>
        </w:rPr>
        <w:t>Включва</w:t>
      </w:r>
      <w:r w:rsidRPr="007F21AE">
        <w:rPr>
          <w:color w:val="auto"/>
        </w:rPr>
        <w:t>:</w:t>
      </w:r>
      <w:r w:rsidRPr="007F21AE">
        <w:rPr>
          <w:color w:val="auto"/>
        </w:rPr>
        <w:tab/>
        <w:t>изследване на проби от изпражнения</w:t>
      </w:r>
    </w:p>
    <w:p w14:paraId="7D604892"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изследване за чревно кървене (61364-00 [2007])</w:t>
      </w:r>
    </w:p>
    <w:p w14:paraId="71CD16E0" w14:textId="77777777" w:rsidR="00ED269E" w:rsidRPr="007F21AE" w:rsidRDefault="00ED269E" w:rsidP="001B5459">
      <w:pPr>
        <w:pStyle w:val="Line2"/>
      </w:pPr>
      <w:r w:rsidRPr="007F21AE">
        <w:t>12509-00</w:t>
      </w:r>
      <w:r w:rsidRPr="007F21AE">
        <w:tab/>
        <w:t>Гастроинтестинален нуклеарно медицински тест за оценка на протеинова загуба</w:t>
      </w:r>
    </w:p>
    <w:p w14:paraId="63F389BB" w14:textId="77777777" w:rsidR="00ED269E" w:rsidRPr="007F21AE" w:rsidRDefault="00ED269E" w:rsidP="001B5459">
      <w:pPr>
        <w:pStyle w:val="Line2"/>
      </w:pPr>
      <w:r w:rsidRPr="007F21AE">
        <w:t>12512-00</w:t>
      </w:r>
      <w:r w:rsidRPr="007F21AE">
        <w:tab/>
        <w:t>Радиоактивен В12 абсорбционен тест, 1 изотоп</w:t>
      </w:r>
    </w:p>
    <w:p w14:paraId="10F7BC9A" w14:textId="77777777" w:rsidR="00ED269E" w:rsidRPr="007F21AE" w:rsidRDefault="00ED269E" w:rsidP="001B5459">
      <w:pPr>
        <w:pStyle w:val="Line2"/>
      </w:pPr>
      <w:r w:rsidRPr="007F21AE">
        <w:t>12515-00</w:t>
      </w:r>
      <w:r w:rsidRPr="007F21AE">
        <w:tab/>
        <w:t>Радиоактивен В12 абсорбционен тест, 2 изотопа</w:t>
      </w:r>
    </w:p>
    <w:p w14:paraId="0B0B287B" w14:textId="77777777" w:rsidR="00ED269E" w:rsidRPr="007F21AE" w:rsidRDefault="00ED269E" w:rsidP="001B5459">
      <w:pPr>
        <w:pStyle w:val="Line2"/>
      </w:pPr>
      <w:r w:rsidRPr="007F21AE">
        <w:t>12518-00</w:t>
      </w:r>
      <w:r w:rsidRPr="007F21AE">
        <w:tab/>
        <w:t>Изследване на щитовидна жлеза</w:t>
      </w:r>
    </w:p>
    <w:p w14:paraId="461CA391" w14:textId="77777777" w:rsidR="00ED269E" w:rsidRPr="007F21AE" w:rsidRDefault="00ED269E" w:rsidP="001B5459">
      <w:pPr>
        <w:pStyle w:val="body2"/>
        <w:rPr>
          <w:color w:val="auto"/>
        </w:rPr>
      </w:pPr>
      <w:r w:rsidRPr="007F21AE">
        <w:rPr>
          <w:i/>
          <w:color w:val="auto"/>
        </w:rPr>
        <w:t>Включва</w:t>
      </w:r>
      <w:r w:rsidRPr="007F21AE">
        <w:rPr>
          <w:color w:val="auto"/>
        </w:rPr>
        <w:t>:</w:t>
      </w:r>
      <w:r w:rsidRPr="007F21AE">
        <w:rPr>
          <w:color w:val="auto"/>
        </w:rPr>
        <w:tab/>
        <w:t>използване на сонда</w:t>
      </w:r>
    </w:p>
    <w:p w14:paraId="53BBC3F2"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тези с образ (61473-00 [2014])</w:t>
      </w:r>
    </w:p>
    <w:p w14:paraId="655905AF" w14:textId="77777777" w:rsidR="00ED269E" w:rsidRPr="007F21AE" w:rsidRDefault="00ED269E" w:rsidP="001B5459">
      <w:pPr>
        <w:pStyle w:val="Line2"/>
      </w:pPr>
      <w:r w:rsidRPr="007F21AE">
        <w:t>12521-00</w:t>
      </w:r>
      <w:r w:rsidRPr="007F21AE">
        <w:tab/>
        <w:t>Изследване за отделяне на перхлорат</w:t>
      </w:r>
    </w:p>
    <w:p w14:paraId="233C048F" w14:textId="77777777" w:rsidR="00ED269E" w:rsidRPr="007F21AE" w:rsidRDefault="00ED269E" w:rsidP="001B5459">
      <w:pPr>
        <w:pStyle w:val="Line2"/>
      </w:pPr>
      <w:r w:rsidRPr="007F21AE">
        <w:t>12524-00</w:t>
      </w:r>
      <w:r w:rsidRPr="007F21AE">
        <w:tab/>
        <w:t>Нуклеарен медицински тест на бъбречна функция</w:t>
      </w:r>
    </w:p>
    <w:p w14:paraId="5087B0B3" w14:textId="77777777" w:rsidR="00ED269E" w:rsidRPr="007F21AE" w:rsidRDefault="00ED269E" w:rsidP="00ED269E">
      <w:pPr>
        <w:rPr>
          <w:color w:val="auto"/>
        </w:rPr>
      </w:pPr>
      <w:r w:rsidRPr="007F21AE">
        <w:rPr>
          <w:color w:val="auto"/>
        </w:rPr>
        <w:t>Изследване на бъбречен клирънс</w:t>
      </w:r>
    </w:p>
    <w:p w14:paraId="00929933" w14:textId="77777777" w:rsidR="00ED269E" w:rsidRPr="007F21AE" w:rsidRDefault="00ED269E" w:rsidP="001B5459">
      <w:pPr>
        <w:pStyle w:val="Line2"/>
      </w:pPr>
      <w:r w:rsidRPr="007F21AE">
        <w:t>12530-00</w:t>
      </w:r>
      <w:r w:rsidRPr="007F21AE">
        <w:tab/>
        <w:t>Нуклеарно медицинско изследване на цяло тяло</w:t>
      </w:r>
    </w:p>
    <w:p w14:paraId="130BE8A9"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изследване на цяло тяло с използване на:</w:t>
      </w:r>
    </w:p>
    <w:p w14:paraId="4AE95889" w14:textId="77777777" w:rsidR="00ED269E" w:rsidRPr="007F21AE" w:rsidRDefault="00ED269E" w:rsidP="001B5459">
      <w:pPr>
        <w:pStyle w:val="body3"/>
      </w:pPr>
      <w:r w:rsidRPr="007F21AE">
        <w:t>• клетки, белязани с технеций (61433-00, 61434-00 [2012])</w:t>
      </w:r>
    </w:p>
    <w:p w14:paraId="74F66D80" w14:textId="77777777" w:rsidR="00ED269E" w:rsidRPr="007F21AE" w:rsidRDefault="00ED269E" w:rsidP="001B5459">
      <w:pPr>
        <w:pStyle w:val="body3"/>
      </w:pPr>
      <w:r w:rsidRPr="007F21AE">
        <w:t>• галий (61429-00, 61430-00 [2012])</w:t>
      </w:r>
    </w:p>
    <w:p w14:paraId="2CD3B50C" w14:textId="77777777" w:rsidR="00ED269E" w:rsidRPr="007F21AE" w:rsidRDefault="00ED269E" w:rsidP="001B5459">
      <w:pPr>
        <w:pStyle w:val="body3"/>
      </w:pPr>
      <w:r w:rsidRPr="007F21AE">
        <w:t>• йод (61426-00 [2012])</w:t>
      </w:r>
    </w:p>
    <w:p w14:paraId="50D5566A" w14:textId="77777777" w:rsidR="00ED269E" w:rsidRPr="007F21AE" w:rsidRDefault="00ED269E" w:rsidP="001B5459">
      <w:pPr>
        <w:pStyle w:val="Line2"/>
      </w:pPr>
      <w:r w:rsidRPr="007F21AE">
        <w:t>12533-00</w:t>
      </w:r>
      <w:r w:rsidRPr="007F21AE">
        <w:tab/>
        <w:t xml:space="preserve">Въглеродно маркирана урея дихателен тест </w:t>
      </w:r>
    </w:p>
    <w:p w14:paraId="2360FE2C" w14:textId="77777777" w:rsidR="00ED269E" w:rsidRPr="007F21AE" w:rsidRDefault="00ED269E" w:rsidP="001B5459">
      <w:pPr>
        <w:pStyle w:val="body2"/>
        <w:rPr>
          <w:color w:val="auto"/>
        </w:rPr>
      </w:pPr>
      <w:r w:rsidRPr="007F21AE">
        <w:rPr>
          <w:i/>
          <w:color w:val="auto"/>
        </w:rPr>
        <w:t>Включва</w:t>
      </w:r>
      <w:r w:rsidRPr="007F21AE">
        <w:rPr>
          <w:color w:val="auto"/>
        </w:rPr>
        <w:t>:</w:t>
      </w:r>
      <w:r w:rsidRPr="007F21AE">
        <w:rPr>
          <w:color w:val="auto"/>
        </w:rPr>
        <w:tab/>
        <w:t>измерване на издишан 13CO2 или 14CO2</w:t>
      </w:r>
    </w:p>
    <w:p w14:paraId="5B039368" w14:textId="77777777" w:rsidR="00ED269E" w:rsidRPr="007F21AE" w:rsidRDefault="00ED269E" w:rsidP="001B5459">
      <w:pPr>
        <w:pStyle w:val="body3"/>
      </w:pPr>
      <w:r w:rsidRPr="007F21AE">
        <w:t>с използване на перорален 13C или 14C урея</w:t>
      </w:r>
    </w:p>
    <w:p w14:paraId="333AEA2D" w14:textId="77777777" w:rsidR="00ED269E" w:rsidRPr="007F21AE" w:rsidRDefault="00ED269E" w:rsidP="001B5459">
      <w:pPr>
        <w:pStyle w:val="body2"/>
        <w:rPr>
          <w:color w:val="auto"/>
        </w:rPr>
      </w:pPr>
      <w:r w:rsidRPr="007F21AE">
        <w:rPr>
          <w:i/>
          <w:color w:val="auto"/>
        </w:rPr>
        <w:t>Забележка</w:t>
      </w:r>
      <w:r w:rsidRPr="007F21AE">
        <w:rPr>
          <w:color w:val="auto"/>
        </w:rPr>
        <w:t>:</w:t>
      </w:r>
      <w:r w:rsidRPr="007F21AE">
        <w:rPr>
          <w:color w:val="auto"/>
        </w:rPr>
        <w:tab/>
        <w:t>изпълнен за:</w:t>
      </w:r>
    </w:p>
    <w:p w14:paraId="7636A1AD" w14:textId="77777777" w:rsidR="00ED269E" w:rsidRPr="007F21AE" w:rsidRDefault="00ED269E" w:rsidP="001B5459">
      <w:pPr>
        <w:pStyle w:val="body3"/>
      </w:pPr>
      <w:r w:rsidRPr="007F21AE">
        <w:t xml:space="preserve">• потвърждаване колонизация на Helicobacter pylori </w:t>
      </w:r>
    </w:p>
    <w:p w14:paraId="28E5682E" w14:textId="77777777" w:rsidR="00ED269E" w:rsidRPr="007F21AE" w:rsidRDefault="00ED269E" w:rsidP="001B5459">
      <w:pPr>
        <w:pStyle w:val="body3"/>
      </w:pPr>
      <w:r w:rsidRPr="007F21AE">
        <w:t>• мониториране на терапия за Helicobacter pylori</w:t>
      </w:r>
    </w:p>
    <w:p w14:paraId="03DA69C8" w14:textId="77777777" w:rsidR="00ED269E" w:rsidRPr="007F21AE" w:rsidRDefault="00ED269E" w:rsidP="00903A45">
      <w:pPr>
        <w:pStyle w:val="Line1"/>
        <w:rPr>
          <w:lang w:val="bg-BG"/>
        </w:rPr>
      </w:pPr>
      <w:r w:rsidRPr="007F21AE">
        <w:rPr>
          <w:lang w:val="bg-BG"/>
        </w:rPr>
        <w:tab/>
        <w:t>1864</w:t>
      </w:r>
      <w:r w:rsidRPr="007F21AE">
        <w:rPr>
          <w:lang w:val="bg-BG"/>
        </w:rPr>
        <w:tab/>
        <w:t>Кожно-алергични тестове за чувствителност</w:t>
      </w:r>
    </w:p>
    <w:p w14:paraId="6D18D28E"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епикутанно парче тестване (виж блок [1865])</w:t>
      </w:r>
    </w:p>
    <w:p w14:paraId="6C527490" w14:textId="77777777" w:rsidR="00ED269E" w:rsidRPr="007F21AE" w:rsidRDefault="00ED269E" w:rsidP="001B5459">
      <w:pPr>
        <w:pStyle w:val="Line2"/>
      </w:pPr>
      <w:r w:rsidRPr="007F21AE">
        <w:t>12000-00</w:t>
      </w:r>
      <w:r w:rsidRPr="007F21AE">
        <w:tab/>
        <w:t>Кожно-алергичен тест ≤ 20 алергена</w:t>
      </w:r>
    </w:p>
    <w:p w14:paraId="324EB691" w14:textId="77777777" w:rsidR="00ED269E" w:rsidRPr="007F21AE" w:rsidRDefault="00ED269E" w:rsidP="001B5459">
      <w:pPr>
        <w:pStyle w:val="Line2"/>
      </w:pPr>
      <w:r w:rsidRPr="007F21AE">
        <w:t>12003-00</w:t>
      </w:r>
      <w:r w:rsidRPr="007F21AE">
        <w:tab/>
        <w:t>Кожно-алергичен тест ≥ 21 алергена</w:t>
      </w:r>
    </w:p>
    <w:p w14:paraId="10BEB511" w14:textId="77777777" w:rsidR="00ED269E" w:rsidRPr="007F21AE" w:rsidRDefault="00ED269E" w:rsidP="00903A45">
      <w:pPr>
        <w:pStyle w:val="Line1"/>
        <w:rPr>
          <w:lang w:val="bg-BG"/>
        </w:rPr>
      </w:pPr>
      <w:r w:rsidRPr="007F21AE">
        <w:rPr>
          <w:lang w:val="bg-BG"/>
        </w:rPr>
        <w:tab/>
        <w:t>1865</w:t>
      </w:r>
      <w:r w:rsidRPr="007F21AE">
        <w:rPr>
          <w:lang w:val="bg-BG"/>
        </w:rPr>
        <w:tab/>
        <w:t>Епикутанно кожно-алергично тестване</w:t>
      </w:r>
    </w:p>
    <w:p w14:paraId="7F34FF39" w14:textId="77777777" w:rsidR="00ED269E" w:rsidRPr="007F21AE" w:rsidRDefault="00ED269E" w:rsidP="001B5459">
      <w:pPr>
        <w:pStyle w:val="body2"/>
        <w:rPr>
          <w:color w:val="auto"/>
        </w:rPr>
      </w:pPr>
      <w:r w:rsidRPr="007F21AE">
        <w:rPr>
          <w:i/>
          <w:color w:val="auto"/>
        </w:rPr>
        <w:t>Забележка</w:t>
      </w:r>
      <w:r w:rsidRPr="007F21AE">
        <w:rPr>
          <w:color w:val="auto"/>
        </w:rPr>
        <w:t>:</w:t>
      </w:r>
      <w:r w:rsidRPr="007F21AE">
        <w:rPr>
          <w:color w:val="auto"/>
        </w:rPr>
        <w:tab/>
        <w:t>Изпълнено при тестване на алергичен дерматит</w:t>
      </w:r>
    </w:p>
    <w:p w14:paraId="2F303ACC" w14:textId="77777777" w:rsidR="00ED269E" w:rsidRPr="007F21AE" w:rsidRDefault="00ED269E" w:rsidP="001B5459">
      <w:pPr>
        <w:pStyle w:val="Line2"/>
      </w:pPr>
      <w:r w:rsidRPr="007F21AE">
        <w:t>12012-00</w:t>
      </w:r>
      <w:r w:rsidRPr="007F21AE">
        <w:tab/>
        <w:t>Епикутаннно кожно алергично тестване, използвайки по-малък от общия брой алергени в стандартен набор тестове</w:t>
      </w:r>
    </w:p>
    <w:p w14:paraId="684C7F25" w14:textId="77777777" w:rsidR="00ED269E" w:rsidRPr="007F21AE" w:rsidRDefault="00ED269E" w:rsidP="001B5459">
      <w:pPr>
        <w:pStyle w:val="Line2"/>
      </w:pPr>
      <w:r w:rsidRPr="007F21AE">
        <w:t>12015-00</w:t>
      </w:r>
      <w:r w:rsidRPr="007F21AE">
        <w:tab/>
        <w:t>Епикутаннно кожно алергично тестване с ползване на всички алергени в стандартен набор тестове</w:t>
      </w:r>
    </w:p>
    <w:p w14:paraId="59B6A2E1"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тези с допълнителни алергени (12018-00, 12021-00 [1865])</w:t>
      </w:r>
    </w:p>
    <w:p w14:paraId="4E9375EB" w14:textId="77777777" w:rsidR="00ED269E" w:rsidRPr="007F21AE" w:rsidRDefault="00ED269E" w:rsidP="001B5459">
      <w:pPr>
        <w:pStyle w:val="Line2"/>
      </w:pPr>
      <w:r w:rsidRPr="007F21AE">
        <w:t>12018-00</w:t>
      </w:r>
      <w:r w:rsidRPr="007F21AE">
        <w:tab/>
        <w:t>Епикутаннно кожно алергично тестване ≤ 50 алергени</w:t>
      </w:r>
    </w:p>
    <w:p w14:paraId="0A1F8C98" w14:textId="77777777" w:rsidR="00ED269E" w:rsidRPr="007F21AE" w:rsidRDefault="00ED269E" w:rsidP="001B5459">
      <w:pPr>
        <w:pStyle w:val="body2"/>
        <w:rPr>
          <w:color w:val="auto"/>
        </w:rPr>
      </w:pPr>
      <w:r w:rsidRPr="007F21AE">
        <w:rPr>
          <w:i/>
          <w:color w:val="auto"/>
        </w:rPr>
        <w:lastRenderedPageBreak/>
        <w:t>Включва</w:t>
      </w:r>
      <w:r w:rsidRPr="007F21AE">
        <w:rPr>
          <w:color w:val="auto"/>
        </w:rPr>
        <w:t>:</w:t>
      </w:r>
      <w:r w:rsidRPr="007F21AE">
        <w:rPr>
          <w:color w:val="auto"/>
        </w:rPr>
        <w:tab/>
        <w:t xml:space="preserve">всички алергени от стандартния пач тест набор и допълнителни алергени общо до </w:t>
      </w:r>
      <w:r w:rsidR="001B5459" w:rsidRPr="007F21AE">
        <w:rPr>
          <w:rFonts w:cs="Times New Roman"/>
          <w:color w:val="auto"/>
        </w:rPr>
        <w:t>≤</w:t>
      </w:r>
      <w:r w:rsidRPr="007F21AE">
        <w:rPr>
          <w:color w:val="auto"/>
        </w:rPr>
        <w:t xml:space="preserve"> 50</w:t>
      </w:r>
    </w:p>
    <w:p w14:paraId="77615CFC" w14:textId="77777777" w:rsidR="00ED269E" w:rsidRPr="007F21AE" w:rsidRDefault="00ED269E" w:rsidP="001B5459">
      <w:pPr>
        <w:pStyle w:val="Line2"/>
      </w:pPr>
      <w:r w:rsidRPr="007F21AE">
        <w:t>12021-00</w:t>
      </w:r>
      <w:r w:rsidRPr="007F21AE">
        <w:tab/>
        <w:t>Епикутаннно кожно алергично тестване ≥ 51 алергени</w:t>
      </w:r>
    </w:p>
    <w:p w14:paraId="6D393178" w14:textId="77777777" w:rsidR="00ED269E" w:rsidRPr="007F21AE" w:rsidRDefault="00ED269E" w:rsidP="001B5459">
      <w:pPr>
        <w:pStyle w:val="body2"/>
        <w:rPr>
          <w:color w:val="auto"/>
        </w:rPr>
      </w:pPr>
      <w:r w:rsidRPr="007F21AE">
        <w:rPr>
          <w:i/>
          <w:color w:val="auto"/>
        </w:rPr>
        <w:t>Включва</w:t>
      </w:r>
      <w:r w:rsidRPr="007F21AE">
        <w:rPr>
          <w:color w:val="auto"/>
        </w:rPr>
        <w:t>:</w:t>
      </w:r>
      <w:r w:rsidRPr="007F21AE">
        <w:rPr>
          <w:color w:val="auto"/>
        </w:rPr>
        <w:tab/>
        <w:t xml:space="preserve">всички алергени от стандартния пач тест набор и допълнителни алергени общо </w:t>
      </w:r>
      <w:r w:rsidR="001B5459" w:rsidRPr="007F21AE">
        <w:rPr>
          <w:rFonts w:cs="Times New Roman"/>
          <w:color w:val="auto"/>
        </w:rPr>
        <w:t>≥</w:t>
      </w:r>
      <w:r w:rsidRPr="007F21AE">
        <w:rPr>
          <w:color w:val="auto"/>
        </w:rPr>
        <w:t xml:space="preserve"> 51</w:t>
      </w:r>
    </w:p>
    <w:p w14:paraId="462BC799" w14:textId="77777777" w:rsidR="00625F0B" w:rsidRPr="007F21AE" w:rsidRDefault="00625F0B" w:rsidP="00625F0B">
      <w:pPr>
        <w:pStyle w:val="Line2"/>
      </w:pPr>
      <w:r w:rsidRPr="007F21AE">
        <w:t>12034-00</w:t>
      </w:r>
      <w:r w:rsidRPr="007F21AE">
        <w:tab/>
        <w:t>Други скарификационни или епикутанни тестове</w:t>
      </w:r>
    </w:p>
    <w:p w14:paraId="18950DEE" w14:textId="77777777" w:rsidR="00ED269E" w:rsidRPr="007F21AE" w:rsidRDefault="00ED269E" w:rsidP="00A84F49">
      <w:pPr>
        <w:pStyle w:val="Line1"/>
        <w:rPr>
          <w:lang w:val="bg-BG"/>
        </w:rPr>
      </w:pPr>
      <w:r w:rsidRPr="007F21AE">
        <w:rPr>
          <w:lang w:val="bg-BG"/>
        </w:rPr>
        <w:tab/>
        <w:t>1866</w:t>
      </w:r>
      <w:r w:rsidRPr="007F21AE">
        <w:rPr>
          <w:lang w:val="bg-BG"/>
        </w:rPr>
        <w:tab/>
        <w:t>Други диагностични тестове, измервания или изследвания</w:t>
      </w:r>
    </w:p>
    <w:p w14:paraId="294412AB" w14:textId="77777777" w:rsidR="00ED269E" w:rsidRPr="007F21AE" w:rsidRDefault="00ED269E" w:rsidP="001B5459">
      <w:pPr>
        <w:pStyle w:val="Line2"/>
      </w:pPr>
      <w:r w:rsidRPr="007F21AE">
        <w:t>92194-00</w:t>
      </w:r>
      <w:r w:rsidRPr="007F21AE">
        <w:tab/>
        <w:t>Аутопсия</w:t>
      </w:r>
    </w:p>
    <w:p w14:paraId="338CEE3B" w14:textId="77777777" w:rsidR="00ED269E" w:rsidRPr="007F21AE" w:rsidRDefault="00ED269E" w:rsidP="00477DCF">
      <w:pPr>
        <w:pStyle w:val="Line2"/>
      </w:pPr>
      <w:r w:rsidRPr="007F21AE">
        <w:t>92204-00</w:t>
      </w:r>
      <w:r w:rsidRPr="007F21AE">
        <w:tab/>
        <w:t>Неинвазивни диагностични тестове, измервания или изследвания, некласифицирани другаде</w:t>
      </w:r>
    </w:p>
    <w:p w14:paraId="409C2B8B" w14:textId="77777777" w:rsidR="00D32138" w:rsidRPr="007F21AE" w:rsidRDefault="00D32138" w:rsidP="00D32138">
      <w:pPr>
        <w:pStyle w:val="Line2"/>
        <w:ind w:left="0" w:firstLine="0"/>
      </w:pPr>
      <w:r w:rsidRPr="007F21AE">
        <w:t>92207-00</w:t>
      </w:r>
      <w:r w:rsidRPr="007F21AE">
        <w:tab/>
        <w:t>Изследване на основна обмяна</w:t>
      </w:r>
    </w:p>
    <w:p w14:paraId="423F52BB" w14:textId="77777777" w:rsidR="00970082" w:rsidRPr="007F21AE" w:rsidRDefault="00970082" w:rsidP="00970082">
      <w:pPr>
        <w:pStyle w:val="Line2"/>
      </w:pPr>
      <w:r w:rsidRPr="007F21AE">
        <w:t>92198-00</w:t>
      </w:r>
      <w:r w:rsidRPr="007F21AE">
        <w:tab/>
        <w:t>Орален провокационен тест с храни</w:t>
      </w:r>
    </w:p>
    <w:p w14:paraId="1255A49B" w14:textId="77777777" w:rsidR="00D32138" w:rsidRPr="007F21AE" w:rsidRDefault="00970082" w:rsidP="00970082">
      <w:pPr>
        <w:pStyle w:val="Line2"/>
      </w:pPr>
      <w:r w:rsidRPr="007F21AE">
        <w:t>92198-01</w:t>
      </w:r>
      <w:r w:rsidRPr="007F21AE">
        <w:tab/>
        <w:t>Орален провокационен тест с медикаменти</w:t>
      </w:r>
    </w:p>
    <w:p w14:paraId="7A988B86" w14:textId="77777777" w:rsidR="00947433" w:rsidRPr="007F21AE" w:rsidRDefault="00947433" w:rsidP="00947433">
      <w:pPr>
        <w:pStyle w:val="Line2"/>
      </w:pPr>
      <w:r w:rsidRPr="007F21AE">
        <w:t>91906-00</w:t>
      </w:r>
      <w:r w:rsidRPr="007F21AE">
        <w:tab/>
        <w:t>Измерване дължина на крайник</w:t>
      </w:r>
    </w:p>
    <w:p w14:paraId="492D7CE1" w14:textId="77777777" w:rsidR="00ED269E" w:rsidRPr="007F21AE" w:rsidRDefault="00477DCF" w:rsidP="00477DCF">
      <w:pPr>
        <w:pStyle w:val="Line2"/>
      </w:pPr>
      <w:r w:rsidRPr="007F21AE">
        <w:t>96062-00</w:t>
      </w:r>
      <w:r w:rsidRPr="007F21AE">
        <w:tab/>
        <w:t>Класическа електродиагностика</w:t>
      </w:r>
    </w:p>
    <w:p w14:paraId="711C9E79" w14:textId="77777777" w:rsidR="004D24A4" w:rsidRPr="007F21AE" w:rsidRDefault="004D24A4" w:rsidP="004D24A4">
      <w:pPr>
        <w:pStyle w:val="Line2"/>
      </w:pPr>
      <w:r w:rsidRPr="007F21AE">
        <w:t>12250-00</w:t>
      </w:r>
      <w:r w:rsidRPr="007F21AE">
        <w:tab/>
        <w:t>Тестуване за поносимост при прилагане на анестетици</w:t>
      </w:r>
    </w:p>
    <w:p w14:paraId="71F886E2" w14:textId="77777777" w:rsidR="002B4823" w:rsidRPr="007F21AE" w:rsidRDefault="002B4823" w:rsidP="00174E8B">
      <w:pPr>
        <w:pStyle w:val="Line2"/>
      </w:pPr>
      <w:r w:rsidRPr="007F21AE">
        <w:t>12250-04</w:t>
      </w:r>
      <w:r w:rsidRPr="007F21AE">
        <w:tab/>
        <w:t>Тестуване преди провеждане на контрастно изследване</w:t>
      </w:r>
    </w:p>
    <w:p w14:paraId="665B80EA" w14:textId="77777777" w:rsidR="00174E8B" w:rsidRPr="007F21AE" w:rsidRDefault="00174E8B" w:rsidP="00174E8B">
      <w:pPr>
        <w:pStyle w:val="Line2"/>
      </w:pPr>
      <w:r w:rsidRPr="007F21AE">
        <w:t>96067-02</w:t>
      </w:r>
      <w:r w:rsidRPr="007F21AE">
        <w:tab/>
        <w:t>Преглед и комплексна оценка на болен с диабетно стъпало</w:t>
      </w:r>
    </w:p>
    <w:p w14:paraId="5F6D71BD" w14:textId="77777777" w:rsidR="00174E8B" w:rsidRPr="007F21AE" w:rsidRDefault="00174E8B" w:rsidP="00174E8B">
      <w:pPr>
        <w:pStyle w:val="Line2"/>
      </w:pPr>
      <w:r w:rsidRPr="007F21AE">
        <w:t>96067-03</w:t>
      </w:r>
      <w:r w:rsidRPr="007F21AE">
        <w:tab/>
        <w:t>Клинично изследване на болен с диабетна невропатия</w:t>
      </w:r>
    </w:p>
    <w:p w14:paraId="04B14C9C" w14:textId="77777777" w:rsidR="00250995" w:rsidRPr="007F21AE" w:rsidRDefault="00250995" w:rsidP="00250995">
      <w:pPr>
        <w:pStyle w:val="Line2"/>
      </w:pPr>
      <w:r w:rsidRPr="007F21AE">
        <w:t>96067-04</w:t>
      </w:r>
      <w:r w:rsidRPr="007F21AE">
        <w:tab/>
        <w:t>Индуциране на храчка и нейната обработка</w:t>
      </w:r>
    </w:p>
    <w:p w14:paraId="20D4B432" w14:textId="77777777" w:rsidR="00974F67" w:rsidRPr="007F21AE" w:rsidRDefault="00974F67" w:rsidP="00974F67">
      <w:pPr>
        <w:pStyle w:val="Line2"/>
      </w:pPr>
      <w:r w:rsidRPr="007F21AE">
        <w:t>96067-05</w:t>
      </w:r>
      <w:r w:rsidRPr="007F21AE">
        <w:tab/>
        <w:t>Вземане на храчка и назофарингеален секрет за микробиологично и цитологично изследване</w:t>
      </w:r>
    </w:p>
    <w:p w14:paraId="1B11AC7F" w14:textId="77777777" w:rsidR="00AE2AAB" w:rsidRPr="007F21AE" w:rsidRDefault="00AE2AAB" w:rsidP="00AE2AAB">
      <w:pPr>
        <w:pStyle w:val="Line2"/>
      </w:pPr>
      <w:r w:rsidRPr="007F21AE">
        <w:t>96067-06</w:t>
      </w:r>
      <w:r w:rsidRPr="007F21AE">
        <w:tab/>
        <w:t>Вземане на простатен секрет и диагностично туширане</w:t>
      </w:r>
    </w:p>
    <w:p w14:paraId="10133ECF" w14:textId="77777777" w:rsidR="00ED269E" w:rsidRPr="007F21AE" w:rsidRDefault="00ED269E" w:rsidP="001B5459">
      <w:pPr>
        <w:pStyle w:val="Heading1"/>
        <w:rPr>
          <w:color w:val="auto"/>
          <w:lang w:val="bg-BG"/>
        </w:rPr>
      </w:pPr>
      <w:r w:rsidRPr="007F21AE">
        <w:rPr>
          <w:color w:val="auto"/>
          <w:lang w:val="bg-BG"/>
        </w:rPr>
        <w:t>ТЕРАПЕВТИЧНИ ИНТЕРВЕНЦИИ</w:t>
      </w:r>
    </w:p>
    <w:p w14:paraId="4D5D474B" w14:textId="7DC58FB0" w:rsidR="00ED269E" w:rsidRPr="007F21AE" w:rsidRDefault="00ED269E" w:rsidP="001B5459">
      <w:pPr>
        <w:pStyle w:val="Line3"/>
      </w:pPr>
      <w:r w:rsidRPr="007F21AE">
        <w:rPr>
          <w:i/>
        </w:rPr>
        <w:t>Не включва</w:t>
      </w:r>
      <w:r w:rsidRPr="007F21AE">
        <w:t>:</w:t>
      </w:r>
      <w:r w:rsidRPr="007F21AE">
        <w:tab/>
        <w:t xml:space="preserve">дентални терапевтични интервенции (виж Глава 6 Дентални </w:t>
      </w:r>
      <w:r w:rsidR="00936467">
        <w:t>процедури</w:t>
      </w:r>
      <w:r w:rsidRPr="007F21AE">
        <w:t>)</w:t>
      </w:r>
    </w:p>
    <w:p w14:paraId="0E84D5A6" w14:textId="77777777" w:rsidR="00ED269E" w:rsidRPr="007F21AE" w:rsidRDefault="00ED269E" w:rsidP="00ED269E">
      <w:pPr>
        <w:rPr>
          <w:color w:val="auto"/>
        </w:rPr>
      </w:pPr>
    </w:p>
    <w:p w14:paraId="19050D23" w14:textId="77777777" w:rsidR="00ED269E" w:rsidRPr="007F21AE" w:rsidRDefault="00ED269E" w:rsidP="001B5459">
      <w:pPr>
        <w:pStyle w:val="Heading2"/>
        <w:rPr>
          <w:color w:val="auto"/>
          <w:lang w:val="bg-BG"/>
        </w:rPr>
      </w:pPr>
      <w:r w:rsidRPr="007F21AE">
        <w:rPr>
          <w:color w:val="auto"/>
          <w:lang w:val="bg-BG"/>
        </w:rPr>
        <w:t>Консултиране, обучение</w:t>
      </w:r>
    </w:p>
    <w:p w14:paraId="71D5A44B" w14:textId="77777777" w:rsidR="00ED269E" w:rsidRPr="007F21AE" w:rsidRDefault="00ED269E" w:rsidP="001B5459">
      <w:pPr>
        <w:pStyle w:val="Line3"/>
      </w:pPr>
      <w:r w:rsidRPr="007F21AE">
        <w:rPr>
          <w:i/>
        </w:rPr>
        <w:t>Забележка</w:t>
      </w:r>
      <w:r w:rsidRPr="007F21AE">
        <w:t>:</w:t>
      </w:r>
      <w:r w:rsidRPr="007F21AE">
        <w:tab/>
        <w:t>Съвет – стуктурирано професионално мнение с цел даване на клиента препоръка кой път за действие да следва.</w:t>
      </w:r>
    </w:p>
    <w:p w14:paraId="2C0CD45F" w14:textId="77777777" w:rsidR="00ED269E" w:rsidRPr="007F21AE" w:rsidRDefault="00ED269E" w:rsidP="00ED269E">
      <w:pPr>
        <w:rPr>
          <w:color w:val="auto"/>
        </w:rPr>
      </w:pPr>
      <w:r w:rsidRPr="007F21AE">
        <w:rPr>
          <w:color w:val="auto"/>
        </w:rPr>
        <w:t xml:space="preserve">Консултиране – подпомагаща или обучителна терапия с цел облекчаване емоционални, физио­логични, психологични, социални и/или професионални последствия за заболяване или проблем на клиента. </w:t>
      </w:r>
    </w:p>
    <w:p w14:paraId="033C158F" w14:textId="77777777" w:rsidR="00ED269E" w:rsidRPr="007F21AE" w:rsidRDefault="00ED269E" w:rsidP="00ED269E">
      <w:pPr>
        <w:rPr>
          <w:color w:val="auto"/>
        </w:rPr>
      </w:pPr>
      <w:r w:rsidRPr="007F21AE">
        <w:rPr>
          <w:color w:val="auto"/>
        </w:rPr>
        <w:t>Обучение – структурно обучение и ръководство с цел увеличаване знанията на клиентите, съзнаване или разбиране на тяхното заболяване или проблем с цел мониториране, управление, поддържане или подобряване на тяхното здравно състояние. Включва оситуряване на обучителни материали.</w:t>
      </w:r>
    </w:p>
    <w:p w14:paraId="3313C8A5" w14:textId="77777777" w:rsidR="00ED269E" w:rsidRPr="007F21AE" w:rsidRDefault="00ED269E" w:rsidP="001B5459">
      <w:pPr>
        <w:pStyle w:val="Line3"/>
      </w:pPr>
      <w:r w:rsidRPr="007F21AE">
        <w:rPr>
          <w:i/>
        </w:rPr>
        <w:t>Не включва</w:t>
      </w:r>
      <w:r w:rsidRPr="007F21AE">
        <w:t>:</w:t>
      </w:r>
      <w:r w:rsidRPr="007F21AE">
        <w:tab/>
        <w:t>консултиране или обучение за услуги за асистирана репродукция [IVF] (13200-00, 13206-00 [1297])</w:t>
      </w:r>
    </w:p>
    <w:p w14:paraId="1905368A" w14:textId="77777777" w:rsidR="00ED269E" w:rsidRPr="007F21AE" w:rsidRDefault="00ED269E" w:rsidP="00903A45">
      <w:pPr>
        <w:pStyle w:val="Line1"/>
        <w:rPr>
          <w:lang w:val="bg-BG"/>
        </w:rPr>
      </w:pPr>
      <w:r w:rsidRPr="007F21AE">
        <w:rPr>
          <w:lang w:val="bg-BG"/>
        </w:rPr>
        <w:tab/>
        <w:t>1867</w:t>
      </w:r>
      <w:r w:rsidRPr="007F21AE">
        <w:rPr>
          <w:lang w:val="bg-BG"/>
        </w:rPr>
        <w:tab/>
        <w:t>Консултация или обучение свързани с лична грижа и други ежедневни дейности/независим живот</w:t>
      </w:r>
    </w:p>
    <w:p w14:paraId="780A1961" w14:textId="77777777" w:rsidR="00ED269E" w:rsidRPr="007F21AE" w:rsidRDefault="00ED269E" w:rsidP="001B5459">
      <w:pPr>
        <w:pStyle w:val="Line2"/>
      </w:pPr>
      <w:r w:rsidRPr="007F21AE">
        <w:t>96066-00</w:t>
      </w:r>
      <w:r w:rsidRPr="007F21AE">
        <w:tab/>
        <w:t>Превантивна консултация или образование</w:t>
      </w:r>
    </w:p>
    <w:p w14:paraId="367CA8DB" w14:textId="77777777" w:rsidR="00ED269E" w:rsidRPr="007F21AE" w:rsidRDefault="00ED269E" w:rsidP="00ED269E">
      <w:pPr>
        <w:rPr>
          <w:color w:val="auto"/>
        </w:rPr>
      </w:pPr>
      <w:r w:rsidRPr="007F21AE">
        <w:rPr>
          <w:color w:val="auto"/>
        </w:rPr>
        <w:t>Съвет за рискове относно:</w:t>
      </w:r>
    </w:p>
    <w:p w14:paraId="6766B4E5" w14:textId="77777777" w:rsidR="00ED269E" w:rsidRPr="007F21AE" w:rsidRDefault="00ED269E" w:rsidP="00ED269E">
      <w:pPr>
        <w:rPr>
          <w:color w:val="auto"/>
        </w:rPr>
      </w:pPr>
      <w:r w:rsidRPr="007F21AE">
        <w:rPr>
          <w:color w:val="auto"/>
        </w:rPr>
        <w:t>• насилие (домашно) (физическо) (сексуално) (злоупотреба със субстанции)</w:t>
      </w:r>
    </w:p>
    <w:p w14:paraId="6A369F23" w14:textId="77777777" w:rsidR="00ED269E" w:rsidRPr="007F21AE" w:rsidRDefault="00ED269E" w:rsidP="00ED269E">
      <w:pPr>
        <w:rPr>
          <w:color w:val="auto"/>
        </w:rPr>
      </w:pPr>
      <w:r w:rsidRPr="007F21AE">
        <w:rPr>
          <w:color w:val="auto"/>
        </w:rPr>
        <w:t>• диетичен прием</w:t>
      </w:r>
    </w:p>
    <w:p w14:paraId="4C83FBC6" w14:textId="77777777" w:rsidR="00ED269E" w:rsidRPr="007F21AE" w:rsidRDefault="00ED269E" w:rsidP="00ED269E">
      <w:pPr>
        <w:rPr>
          <w:color w:val="auto"/>
        </w:rPr>
      </w:pPr>
      <w:r w:rsidRPr="007F21AE">
        <w:rPr>
          <w:color w:val="auto"/>
        </w:rPr>
        <w:t>• упражнения</w:t>
      </w:r>
    </w:p>
    <w:p w14:paraId="7E5EB0A5" w14:textId="77777777" w:rsidR="00ED269E" w:rsidRPr="007F21AE" w:rsidRDefault="00ED269E" w:rsidP="00ED269E">
      <w:pPr>
        <w:rPr>
          <w:color w:val="auto"/>
        </w:rPr>
      </w:pPr>
      <w:r w:rsidRPr="007F21AE">
        <w:rPr>
          <w:color w:val="auto"/>
        </w:rPr>
        <w:lastRenderedPageBreak/>
        <w:t>• обувки</w:t>
      </w:r>
    </w:p>
    <w:p w14:paraId="11ABA25B" w14:textId="77777777" w:rsidR="00ED269E" w:rsidRPr="007F21AE" w:rsidRDefault="00ED269E" w:rsidP="00ED269E">
      <w:pPr>
        <w:rPr>
          <w:color w:val="auto"/>
        </w:rPr>
      </w:pPr>
      <w:r w:rsidRPr="007F21AE">
        <w:rPr>
          <w:color w:val="auto"/>
        </w:rPr>
        <w:t>• комарджийство или залагания</w:t>
      </w:r>
    </w:p>
    <w:p w14:paraId="00802CA4" w14:textId="77777777" w:rsidR="00ED269E" w:rsidRPr="007F21AE" w:rsidRDefault="00ED269E" w:rsidP="00ED269E">
      <w:pPr>
        <w:rPr>
          <w:color w:val="auto"/>
        </w:rPr>
      </w:pPr>
      <w:r w:rsidRPr="007F21AE">
        <w:rPr>
          <w:color w:val="auto"/>
        </w:rPr>
        <w:t>• загуба на слуха (запазване)</w:t>
      </w:r>
    </w:p>
    <w:p w14:paraId="503D502A" w14:textId="77777777" w:rsidR="00ED269E" w:rsidRPr="007F21AE" w:rsidRDefault="00ED269E" w:rsidP="00ED269E">
      <w:pPr>
        <w:rPr>
          <w:color w:val="auto"/>
        </w:rPr>
      </w:pPr>
      <w:r w:rsidRPr="007F21AE">
        <w:rPr>
          <w:color w:val="auto"/>
        </w:rPr>
        <w:t>• имунизация/ваксинация</w:t>
      </w:r>
    </w:p>
    <w:p w14:paraId="5B394B20" w14:textId="77777777" w:rsidR="00ED269E" w:rsidRPr="007F21AE" w:rsidRDefault="00ED269E" w:rsidP="00ED269E">
      <w:pPr>
        <w:rPr>
          <w:color w:val="auto"/>
        </w:rPr>
      </w:pPr>
      <w:r w:rsidRPr="007F21AE">
        <w:rPr>
          <w:color w:val="auto"/>
        </w:rPr>
        <w:t>• физическа форма</w:t>
      </w:r>
    </w:p>
    <w:p w14:paraId="4003F732" w14:textId="77777777" w:rsidR="00ED269E" w:rsidRPr="007F21AE" w:rsidRDefault="00ED269E" w:rsidP="00ED269E">
      <w:pPr>
        <w:rPr>
          <w:color w:val="auto"/>
        </w:rPr>
      </w:pPr>
      <w:r w:rsidRPr="007F21AE">
        <w:rPr>
          <w:color w:val="auto"/>
        </w:rPr>
        <w:t>• сексуална активност</w:t>
      </w:r>
    </w:p>
    <w:p w14:paraId="732F1A91" w14:textId="77777777" w:rsidR="00ED269E" w:rsidRPr="007F21AE" w:rsidRDefault="00ED269E" w:rsidP="00ED269E">
      <w:pPr>
        <w:rPr>
          <w:color w:val="auto"/>
        </w:rPr>
      </w:pPr>
      <w:r w:rsidRPr="007F21AE">
        <w:rPr>
          <w:color w:val="auto"/>
        </w:rPr>
        <w:t>• употреба на субстанции</w:t>
      </w:r>
    </w:p>
    <w:p w14:paraId="711B31F8"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скръбни съвети (96085-00 [1868])</w:t>
      </w:r>
    </w:p>
    <w:p w14:paraId="3B58FCB1" w14:textId="77777777" w:rsidR="00ED269E" w:rsidRPr="007F21AE" w:rsidRDefault="00ED269E" w:rsidP="001B5459">
      <w:pPr>
        <w:pStyle w:val="Line2"/>
      </w:pPr>
      <w:r w:rsidRPr="007F21AE">
        <w:t>96067-00</w:t>
      </w:r>
      <w:r w:rsidRPr="007F21AE">
        <w:tab/>
        <w:t>Хранителни/диетични консултации или образование</w:t>
      </w:r>
    </w:p>
    <w:p w14:paraId="5FE2E70B"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превантивна консултация или обучение (96066-00 [1867])</w:t>
      </w:r>
    </w:p>
    <w:p w14:paraId="1EC67B8C" w14:textId="77777777" w:rsidR="00ED269E" w:rsidRPr="007F21AE" w:rsidRDefault="00ED269E" w:rsidP="001B5459">
      <w:pPr>
        <w:pStyle w:val="Line2"/>
      </w:pPr>
      <w:r w:rsidRPr="007F21AE">
        <w:t>96068-00</w:t>
      </w:r>
      <w:r w:rsidRPr="007F21AE">
        <w:tab/>
        <w:t>Консултация или обучение при загуба на слуха или слухово разстройство</w:t>
      </w:r>
    </w:p>
    <w:p w14:paraId="3F7E6893" w14:textId="77777777" w:rsidR="00ED269E" w:rsidRPr="007F21AE" w:rsidRDefault="00ED269E" w:rsidP="00ED269E">
      <w:pPr>
        <w:rPr>
          <w:color w:val="auto"/>
        </w:rPr>
      </w:pPr>
      <w:r w:rsidRPr="007F21AE">
        <w:rPr>
          <w:color w:val="auto"/>
        </w:rPr>
        <w:t xml:space="preserve">Съвет относно справяне с шум в ушите </w:t>
      </w:r>
    </w:p>
    <w:p w14:paraId="6F7EAA83"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превантивна консултация или обучение (96066-00 [1867])</w:t>
      </w:r>
    </w:p>
    <w:p w14:paraId="69605EFF" w14:textId="77777777" w:rsidR="00ED269E" w:rsidRPr="007F21AE" w:rsidRDefault="00ED269E" w:rsidP="001B5459">
      <w:pPr>
        <w:pStyle w:val="body3"/>
      </w:pPr>
      <w:r w:rsidRPr="007F21AE">
        <w:t>такава при слухови устройства/помощни средства (96071-00 [1867])</w:t>
      </w:r>
    </w:p>
    <w:p w14:paraId="31293CC5" w14:textId="77777777" w:rsidR="00ED269E" w:rsidRPr="007F21AE" w:rsidRDefault="00ED269E" w:rsidP="001B5459">
      <w:pPr>
        <w:pStyle w:val="Line2"/>
      </w:pPr>
      <w:r w:rsidRPr="007F21AE">
        <w:t>96069-00</w:t>
      </w:r>
      <w:r w:rsidRPr="007F21AE">
        <w:tab/>
        <w:t>Консултация или обучение при загуба на зрение или очно заболяване</w:t>
      </w:r>
    </w:p>
    <w:p w14:paraId="160D2D22"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такава при зрителни помощни средства или протези (96071-00 [1867])</w:t>
      </w:r>
    </w:p>
    <w:p w14:paraId="1289237B" w14:textId="77777777" w:rsidR="00ED269E" w:rsidRPr="007F21AE" w:rsidRDefault="00ED269E" w:rsidP="001B5459">
      <w:pPr>
        <w:pStyle w:val="Line2"/>
      </w:pPr>
      <w:r w:rsidRPr="007F21AE">
        <w:t>96070-00</w:t>
      </w:r>
      <w:r w:rsidRPr="007F21AE">
        <w:tab/>
        <w:t>Консултация или обучение за глас, реч или език и плавност на езика</w:t>
      </w:r>
    </w:p>
    <w:p w14:paraId="3222ED04" w14:textId="77777777" w:rsidR="00ED269E" w:rsidRPr="007F21AE" w:rsidRDefault="00ED269E" w:rsidP="001B5459">
      <w:pPr>
        <w:pStyle w:val="Line2"/>
      </w:pPr>
      <w:r w:rsidRPr="007F21AE">
        <w:t>96071-00</w:t>
      </w:r>
      <w:r w:rsidRPr="007F21AE">
        <w:tab/>
        <w:t>Консултация или обучение за подпомагащо или адаптиращо устройство, помощно средство или екипировка</w:t>
      </w:r>
    </w:p>
    <w:p w14:paraId="00EB894D" w14:textId="77777777" w:rsidR="00ED269E" w:rsidRPr="007F21AE" w:rsidRDefault="00ED269E" w:rsidP="001B5459">
      <w:pPr>
        <w:pStyle w:val="body2"/>
        <w:rPr>
          <w:color w:val="auto"/>
        </w:rPr>
      </w:pPr>
      <w:r w:rsidRPr="007F21AE">
        <w:rPr>
          <w:i/>
          <w:color w:val="auto"/>
        </w:rPr>
        <w:t>Забележка</w:t>
      </w:r>
      <w:r w:rsidRPr="007F21AE">
        <w:rPr>
          <w:color w:val="auto"/>
        </w:rPr>
        <w:t>:</w:t>
      </w:r>
      <w:r w:rsidRPr="007F21AE">
        <w:rPr>
          <w:color w:val="auto"/>
        </w:rPr>
        <w:tab/>
        <w:t>За списък на подпомагащи или адаптиращи устройства, помощни средства или оборудване виж блок [1870]</w:t>
      </w:r>
    </w:p>
    <w:p w14:paraId="66FEF017" w14:textId="77777777" w:rsidR="00ED269E" w:rsidRPr="007F21AE" w:rsidRDefault="00ED269E" w:rsidP="001B5459">
      <w:pPr>
        <w:pStyle w:val="body2"/>
        <w:rPr>
          <w:color w:val="auto"/>
        </w:rPr>
      </w:pPr>
      <w:r w:rsidRPr="007F21AE">
        <w:rPr>
          <w:i/>
          <w:color w:val="auto"/>
        </w:rPr>
        <w:t>Не включва</w:t>
      </w:r>
      <w:r w:rsidRPr="007F21AE">
        <w:rPr>
          <w:color w:val="auto"/>
        </w:rPr>
        <w:t>:</w:t>
      </w:r>
      <w:r w:rsidRPr="007F21AE">
        <w:rPr>
          <w:color w:val="auto"/>
        </w:rPr>
        <w:tab/>
        <w:t>тези с поставяне, изпробване, пригаждане или подмяна на други подпомагащи или адаптиращи устройства, помощни средства или оборудване (96092-00 [1870])</w:t>
      </w:r>
    </w:p>
    <w:p w14:paraId="5D4D8722" w14:textId="77777777" w:rsidR="00174E8B" w:rsidRPr="007F21AE" w:rsidRDefault="00174E8B" w:rsidP="001B5459">
      <w:pPr>
        <w:pStyle w:val="Line2"/>
      </w:pPr>
      <w:r w:rsidRPr="007F21AE">
        <w:t>96067-01</w:t>
      </w:r>
      <w:r w:rsidRPr="007F21AE">
        <w:tab/>
        <w:t>Консултация или обучение на болен с ендокринно заболяване</w:t>
      </w:r>
    </w:p>
    <w:p w14:paraId="0246146C" w14:textId="77777777" w:rsidR="006419E3" w:rsidRPr="007F21AE" w:rsidRDefault="006419E3" w:rsidP="001B5459">
      <w:pPr>
        <w:pStyle w:val="Line2"/>
      </w:pPr>
      <w:r w:rsidRPr="007F21AE">
        <w:t>96072-02</w:t>
      </w:r>
      <w:r w:rsidRPr="007F21AE">
        <w:tab/>
        <w:t>Обучение за изследване на върховия експираторен дебит (ВЕД) в домашни условия</w:t>
      </w:r>
    </w:p>
    <w:p w14:paraId="558A2A61" w14:textId="77777777" w:rsidR="00ED269E" w:rsidRPr="007F21AE" w:rsidRDefault="00ED269E" w:rsidP="001B5459">
      <w:pPr>
        <w:pStyle w:val="Line2"/>
      </w:pPr>
      <w:r w:rsidRPr="007F21AE">
        <w:t>96072-00</w:t>
      </w:r>
      <w:r w:rsidRPr="007F21AE">
        <w:tab/>
        <w:t>Предписани/самостоятелно избрани медикаменти, консултиране или обучение</w:t>
      </w:r>
    </w:p>
    <w:p w14:paraId="3088BF75" w14:textId="77777777" w:rsidR="00ED269E" w:rsidRPr="007F21AE" w:rsidRDefault="00ED269E" w:rsidP="00DB020F">
      <w:pPr>
        <w:pStyle w:val="body2"/>
        <w:rPr>
          <w:color w:val="auto"/>
        </w:rPr>
      </w:pPr>
      <w:r w:rsidRPr="007F21AE">
        <w:rPr>
          <w:i/>
          <w:color w:val="auto"/>
        </w:rPr>
        <w:t>Забележка</w:t>
      </w:r>
      <w:r w:rsidRPr="007F21AE">
        <w:rPr>
          <w:color w:val="auto"/>
        </w:rPr>
        <w:t>:</w:t>
      </w:r>
      <w:r w:rsidRPr="007F21AE">
        <w:rPr>
          <w:color w:val="auto"/>
        </w:rPr>
        <w:tab/>
        <w:t>Медикаментозни консултация или обучение включва съвет за действие/ефект (странични или други) на лекарствата, върху управлението на лекарствения режим и върху изписването на медикаменти. Включва също съвет за предпазване от странични лекарствени ефекти и осигуряване на обучителни материали относно медикаментозното лечение. Този съвет може да бъде даден на клиентите или на други доставчици на услуги.</w:t>
      </w:r>
    </w:p>
    <w:p w14:paraId="0925AB6C" w14:textId="77777777" w:rsidR="00ED269E" w:rsidRPr="007F21AE" w:rsidRDefault="00ED269E" w:rsidP="00DB020F">
      <w:pPr>
        <w:pStyle w:val="body2"/>
        <w:rPr>
          <w:color w:val="auto"/>
        </w:rPr>
      </w:pPr>
      <w:r w:rsidRPr="007F21AE">
        <w:rPr>
          <w:i/>
          <w:color w:val="auto"/>
        </w:rPr>
        <w:t>Не включва</w:t>
      </w:r>
      <w:r w:rsidRPr="007F21AE">
        <w:rPr>
          <w:color w:val="auto"/>
        </w:rPr>
        <w:t>:</w:t>
      </w:r>
      <w:r w:rsidRPr="007F21AE">
        <w:rPr>
          <w:color w:val="auto"/>
        </w:rPr>
        <w:tab/>
        <w:t>консултация или обучение за системите за доставка на медикаменти (96071-00 [1867])</w:t>
      </w:r>
    </w:p>
    <w:p w14:paraId="052DFF64" w14:textId="77777777" w:rsidR="00ED269E" w:rsidRPr="007F21AE" w:rsidRDefault="00ED269E" w:rsidP="00DB020F">
      <w:pPr>
        <w:pStyle w:val="body3"/>
      </w:pPr>
      <w:r w:rsidRPr="007F21AE">
        <w:t>съвети или обучение при привикване към субстанции (96073-00 [1867])</w:t>
      </w:r>
    </w:p>
    <w:p w14:paraId="50AB58CC" w14:textId="77777777" w:rsidR="00B970CD" w:rsidRPr="007F21AE" w:rsidRDefault="00B970CD" w:rsidP="00DB020F">
      <w:pPr>
        <w:pStyle w:val="Line2"/>
      </w:pPr>
      <w:r w:rsidRPr="007F21AE">
        <w:t>96072-01</w:t>
      </w:r>
      <w:r w:rsidRPr="007F21AE">
        <w:tab/>
        <w:t>Обучение за лечение с инхалаторни медикаменти</w:t>
      </w:r>
    </w:p>
    <w:p w14:paraId="587A7029" w14:textId="77777777" w:rsidR="00ED269E" w:rsidRPr="007F21AE" w:rsidRDefault="00ED269E" w:rsidP="00DB020F">
      <w:pPr>
        <w:pStyle w:val="Line2"/>
      </w:pPr>
      <w:r w:rsidRPr="007F21AE">
        <w:t>96073-00</w:t>
      </w:r>
      <w:r w:rsidRPr="007F21AE">
        <w:tab/>
        <w:t>Консултация или обучение при привикване към лекарства</w:t>
      </w:r>
    </w:p>
    <w:p w14:paraId="6C2DBDDE" w14:textId="77777777" w:rsidR="00ED269E" w:rsidRPr="007F21AE" w:rsidRDefault="00ED269E" w:rsidP="00DB020F">
      <w:pPr>
        <w:pStyle w:val="body2"/>
        <w:rPr>
          <w:color w:val="auto"/>
        </w:rPr>
      </w:pPr>
      <w:r w:rsidRPr="007F21AE">
        <w:rPr>
          <w:i/>
          <w:color w:val="auto"/>
        </w:rPr>
        <w:t>Забележка</w:t>
      </w:r>
      <w:r w:rsidRPr="007F21AE">
        <w:rPr>
          <w:color w:val="auto"/>
        </w:rPr>
        <w:t>:</w:t>
      </w:r>
      <w:r w:rsidRPr="007F21AE">
        <w:rPr>
          <w:color w:val="auto"/>
        </w:rPr>
        <w:tab/>
        <w:t>Консултиращи и/или обучителни дейности в отговор на привикване към субстанции и съпътстващи нужди и проблеми. Включва употреба на алкохол и предписани/самоизбрани лекарства, както и употреба на неразрешени медикаменти.</w:t>
      </w:r>
    </w:p>
    <w:p w14:paraId="31D9D9D9" w14:textId="77777777" w:rsidR="00ED269E" w:rsidRPr="007F21AE" w:rsidRDefault="00ED269E" w:rsidP="00DB020F">
      <w:pPr>
        <w:pStyle w:val="body2"/>
        <w:rPr>
          <w:color w:val="auto"/>
        </w:rPr>
      </w:pPr>
      <w:r w:rsidRPr="007F21AE">
        <w:rPr>
          <w:i/>
          <w:color w:val="auto"/>
        </w:rPr>
        <w:t>Не включва</w:t>
      </w:r>
      <w:r w:rsidRPr="007F21AE">
        <w:rPr>
          <w:color w:val="auto"/>
        </w:rPr>
        <w:t>:</w:t>
      </w:r>
      <w:r w:rsidRPr="007F21AE">
        <w:rPr>
          <w:color w:val="auto"/>
        </w:rPr>
        <w:tab/>
        <w:t>превантивно консултиране или обучение (96066-00 [1867])</w:t>
      </w:r>
    </w:p>
    <w:p w14:paraId="0D871867" w14:textId="77777777" w:rsidR="00ED269E" w:rsidRPr="007F21AE" w:rsidRDefault="00ED269E" w:rsidP="00DB020F">
      <w:pPr>
        <w:pStyle w:val="Line2"/>
      </w:pPr>
      <w:r w:rsidRPr="007F21AE">
        <w:t>96074-00</w:t>
      </w:r>
      <w:r w:rsidRPr="007F21AE">
        <w:tab/>
        <w:t>Консултация или обучение при привикване към хазарт или залагания</w:t>
      </w:r>
    </w:p>
    <w:p w14:paraId="12BFCE3C" w14:textId="77777777" w:rsidR="00ED269E" w:rsidRPr="007F21AE" w:rsidRDefault="00ED269E" w:rsidP="00DB020F">
      <w:pPr>
        <w:pStyle w:val="body2"/>
        <w:rPr>
          <w:color w:val="auto"/>
        </w:rPr>
      </w:pPr>
      <w:r w:rsidRPr="007F21AE">
        <w:rPr>
          <w:i/>
          <w:color w:val="auto"/>
        </w:rPr>
        <w:t>Не включва</w:t>
      </w:r>
      <w:r w:rsidRPr="007F21AE">
        <w:rPr>
          <w:color w:val="auto"/>
        </w:rPr>
        <w:t>:</w:t>
      </w:r>
      <w:r w:rsidRPr="007F21AE">
        <w:rPr>
          <w:color w:val="auto"/>
        </w:rPr>
        <w:tab/>
        <w:t>превантивно консултиране или обучение (96066-00 [1867])</w:t>
      </w:r>
    </w:p>
    <w:p w14:paraId="63578AB8" w14:textId="77777777" w:rsidR="00ED269E" w:rsidRPr="007F21AE" w:rsidRDefault="00ED269E" w:rsidP="00DB020F">
      <w:pPr>
        <w:pStyle w:val="Line2"/>
      </w:pPr>
      <w:r w:rsidRPr="007F21AE">
        <w:t>96075-00</w:t>
      </w:r>
      <w:r w:rsidRPr="007F21AE">
        <w:tab/>
        <w:t>Грижа за себе си/поддържане – консултация или обучение</w:t>
      </w:r>
    </w:p>
    <w:p w14:paraId="30719427" w14:textId="77777777" w:rsidR="00ED269E" w:rsidRPr="007F21AE" w:rsidRDefault="00ED269E" w:rsidP="00ED269E">
      <w:pPr>
        <w:rPr>
          <w:color w:val="auto"/>
        </w:rPr>
      </w:pPr>
      <w:r w:rsidRPr="007F21AE">
        <w:rPr>
          <w:color w:val="auto"/>
        </w:rPr>
        <w:t>Съвет за грижа за себе си/самостоятелно извършване на дейности като:</w:t>
      </w:r>
    </w:p>
    <w:p w14:paraId="104D77CF" w14:textId="77777777" w:rsidR="00ED269E" w:rsidRPr="007F21AE" w:rsidRDefault="00ED269E" w:rsidP="00ED269E">
      <w:pPr>
        <w:rPr>
          <w:color w:val="auto"/>
        </w:rPr>
      </w:pPr>
      <w:r w:rsidRPr="007F21AE">
        <w:rPr>
          <w:color w:val="auto"/>
        </w:rPr>
        <w:t>• къпане/душ</w:t>
      </w:r>
    </w:p>
    <w:p w14:paraId="06F9F94C" w14:textId="77777777" w:rsidR="00ED269E" w:rsidRPr="007F21AE" w:rsidRDefault="00ED269E" w:rsidP="00ED269E">
      <w:pPr>
        <w:rPr>
          <w:color w:val="auto"/>
        </w:rPr>
      </w:pPr>
      <w:r w:rsidRPr="007F21AE">
        <w:rPr>
          <w:color w:val="auto"/>
        </w:rPr>
        <w:t>• измиване на зъбите</w:t>
      </w:r>
    </w:p>
    <w:p w14:paraId="3EDD9BD2" w14:textId="77777777" w:rsidR="00ED269E" w:rsidRPr="007F21AE" w:rsidRDefault="00ED269E" w:rsidP="00ED269E">
      <w:pPr>
        <w:rPr>
          <w:color w:val="auto"/>
        </w:rPr>
      </w:pPr>
      <w:r w:rsidRPr="007F21AE">
        <w:rPr>
          <w:color w:val="auto"/>
        </w:rPr>
        <w:t>• обличане [гардероб]</w:t>
      </w:r>
    </w:p>
    <w:p w14:paraId="56AF9E81" w14:textId="77777777" w:rsidR="00ED269E" w:rsidRPr="007F21AE" w:rsidRDefault="00ED269E" w:rsidP="00ED269E">
      <w:pPr>
        <w:rPr>
          <w:color w:val="auto"/>
        </w:rPr>
      </w:pPr>
      <w:r w:rsidRPr="007F21AE">
        <w:rPr>
          <w:color w:val="auto"/>
        </w:rPr>
        <w:t>• хранене</w:t>
      </w:r>
    </w:p>
    <w:p w14:paraId="2A60A530" w14:textId="77777777" w:rsidR="00ED269E" w:rsidRPr="007F21AE" w:rsidRDefault="00ED269E" w:rsidP="00ED269E">
      <w:pPr>
        <w:rPr>
          <w:color w:val="auto"/>
        </w:rPr>
      </w:pPr>
      <w:r w:rsidRPr="007F21AE">
        <w:rPr>
          <w:color w:val="auto"/>
        </w:rPr>
        <w:lastRenderedPageBreak/>
        <w:t>• изхранване</w:t>
      </w:r>
    </w:p>
    <w:p w14:paraId="58ADF29C" w14:textId="77777777" w:rsidR="00ED269E" w:rsidRPr="007F21AE" w:rsidRDefault="00ED269E" w:rsidP="00ED269E">
      <w:pPr>
        <w:rPr>
          <w:color w:val="auto"/>
        </w:rPr>
      </w:pPr>
      <w:r w:rsidRPr="007F21AE">
        <w:rPr>
          <w:color w:val="auto"/>
        </w:rPr>
        <w:t>• функционална комуникация</w:t>
      </w:r>
    </w:p>
    <w:p w14:paraId="24413226" w14:textId="77777777" w:rsidR="00ED269E" w:rsidRPr="007F21AE" w:rsidRDefault="00ED269E" w:rsidP="00ED269E">
      <w:pPr>
        <w:rPr>
          <w:color w:val="auto"/>
        </w:rPr>
      </w:pPr>
      <w:r w:rsidRPr="007F21AE">
        <w:rPr>
          <w:color w:val="auto"/>
        </w:rPr>
        <w:t>• почистване</w:t>
      </w:r>
    </w:p>
    <w:p w14:paraId="742DAFB9" w14:textId="77777777" w:rsidR="00ED269E" w:rsidRPr="007F21AE" w:rsidRDefault="00ED269E" w:rsidP="00ED269E">
      <w:pPr>
        <w:rPr>
          <w:color w:val="auto"/>
        </w:rPr>
      </w:pPr>
      <w:r w:rsidRPr="007F21AE">
        <w:rPr>
          <w:color w:val="auto"/>
        </w:rPr>
        <w:t>• тоалет</w:t>
      </w:r>
    </w:p>
    <w:p w14:paraId="17BB36D5" w14:textId="77777777" w:rsidR="00ED269E" w:rsidRPr="007F21AE" w:rsidRDefault="00ED269E" w:rsidP="00DB020F">
      <w:pPr>
        <w:pStyle w:val="body2"/>
        <w:rPr>
          <w:color w:val="auto"/>
        </w:rPr>
      </w:pPr>
      <w:r w:rsidRPr="007F21AE">
        <w:rPr>
          <w:i/>
          <w:color w:val="auto"/>
        </w:rPr>
        <w:t>Не включва</w:t>
      </w:r>
      <w:r w:rsidRPr="007F21AE">
        <w:rPr>
          <w:color w:val="auto"/>
        </w:rPr>
        <w:t>:</w:t>
      </w:r>
      <w:r w:rsidRPr="007F21AE">
        <w:rPr>
          <w:color w:val="auto"/>
        </w:rPr>
        <w:tab/>
        <w:t>хранително/диетично консултиране, обучение (96067-00 [1867])</w:t>
      </w:r>
    </w:p>
    <w:p w14:paraId="04334F24" w14:textId="77777777" w:rsidR="00ED269E" w:rsidRPr="007F21AE" w:rsidRDefault="00ED269E" w:rsidP="00DB020F">
      <w:pPr>
        <w:pStyle w:val="Line2"/>
      </w:pPr>
      <w:r w:rsidRPr="007F21AE">
        <w:t>96076-00</w:t>
      </w:r>
      <w:r w:rsidRPr="007F21AE">
        <w:tab/>
        <w:t>Консултация или обучение за поддъжане или възстановяване на здравето</w:t>
      </w:r>
    </w:p>
    <w:p w14:paraId="3F6FCFAD" w14:textId="77777777" w:rsidR="00ED269E" w:rsidRPr="007F21AE" w:rsidRDefault="00ED269E" w:rsidP="00ED269E">
      <w:pPr>
        <w:rPr>
          <w:color w:val="auto"/>
        </w:rPr>
      </w:pPr>
      <w:r w:rsidRPr="007F21AE">
        <w:rPr>
          <w:color w:val="auto"/>
        </w:rPr>
        <w:t>Съвет за поддържане на здравословни дейности като:</w:t>
      </w:r>
    </w:p>
    <w:p w14:paraId="3F7EF125" w14:textId="77777777" w:rsidR="00ED269E" w:rsidRPr="007F21AE" w:rsidRDefault="00ED269E" w:rsidP="00ED269E">
      <w:pPr>
        <w:rPr>
          <w:color w:val="auto"/>
        </w:rPr>
      </w:pPr>
      <w:r w:rsidRPr="007F21AE">
        <w:rPr>
          <w:color w:val="auto"/>
        </w:rPr>
        <w:t>• диагностично тестване/мониторинг (за състояния като ампутационен чукан, астма, диабет)</w:t>
      </w:r>
    </w:p>
    <w:p w14:paraId="03F5F55B" w14:textId="77777777" w:rsidR="00ED269E" w:rsidRPr="007F21AE" w:rsidRDefault="00ED269E" w:rsidP="00ED269E">
      <w:pPr>
        <w:rPr>
          <w:color w:val="auto"/>
        </w:rPr>
      </w:pPr>
      <w:r w:rsidRPr="007F21AE">
        <w:rPr>
          <w:color w:val="auto"/>
        </w:rPr>
        <w:t>• грижи за стъпало/крак (включва съвет за халукс валгус, язви или рани, основна хигиена</w:t>
      </w:r>
      <w:r w:rsidR="00DB020F" w:rsidRPr="007F21AE">
        <w:rPr>
          <w:color w:val="auto"/>
        </w:rPr>
        <w:t xml:space="preserve"> </w:t>
      </w:r>
      <w:r w:rsidRPr="007F21AE">
        <w:rPr>
          <w:color w:val="auto"/>
        </w:rPr>
        <w:t>на стъпало)</w:t>
      </w:r>
    </w:p>
    <w:p w14:paraId="0DD26087" w14:textId="77777777" w:rsidR="00ED269E" w:rsidRPr="007F21AE" w:rsidRDefault="00ED269E" w:rsidP="00ED269E">
      <w:pPr>
        <w:rPr>
          <w:color w:val="auto"/>
        </w:rPr>
      </w:pPr>
      <w:r w:rsidRPr="007F21AE">
        <w:rPr>
          <w:color w:val="auto"/>
        </w:rPr>
        <w:t>• управление на болест или състояние (напр. след придобито увреждане на мозъка)</w:t>
      </w:r>
    </w:p>
    <w:p w14:paraId="5ACDE4EC" w14:textId="77777777" w:rsidR="00ED269E" w:rsidRPr="007F21AE" w:rsidRDefault="00ED269E" w:rsidP="00ED269E">
      <w:pPr>
        <w:rPr>
          <w:color w:val="auto"/>
        </w:rPr>
      </w:pPr>
      <w:r w:rsidRPr="007F21AE">
        <w:rPr>
          <w:color w:val="auto"/>
        </w:rPr>
        <w:t>• устна хигиена</w:t>
      </w:r>
    </w:p>
    <w:p w14:paraId="27D40F52" w14:textId="77777777" w:rsidR="00ED269E" w:rsidRPr="007F21AE" w:rsidRDefault="00ED269E" w:rsidP="00ED269E">
      <w:pPr>
        <w:rPr>
          <w:color w:val="auto"/>
        </w:rPr>
      </w:pPr>
      <w:r w:rsidRPr="007F21AE">
        <w:rPr>
          <w:color w:val="auto"/>
        </w:rPr>
        <w:t>• самоизследване (гърди) (гениталии)</w:t>
      </w:r>
    </w:p>
    <w:p w14:paraId="0D5C919C" w14:textId="77777777" w:rsidR="00ED269E" w:rsidRPr="007F21AE" w:rsidRDefault="00ED269E" w:rsidP="00ED269E">
      <w:pPr>
        <w:rPr>
          <w:color w:val="auto"/>
        </w:rPr>
      </w:pPr>
      <w:r w:rsidRPr="007F21AE">
        <w:rPr>
          <w:color w:val="auto"/>
        </w:rPr>
        <w:t>• грижи за стома</w:t>
      </w:r>
    </w:p>
    <w:p w14:paraId="334AD8D3" w14:textId="77777777" w:rsidR="00ED269E" w:rsidRPr="007F21AE" w:rsidRDefault="00ED269E" w:rsidP="00ED269E">
      <w:pPr>
        <w:rPr>
          <w:color w:val="auto"/>
        </w:rPr>
      </w:pPr>
      <w:r w:rsidRPr="007F21AE">
        <w:rPr>
          <w:color w:val="auto"/>
        </w:rPr>
        <w:t>Консултиране или обучение при възстановяване след болест БДУ</w:t>
      </w:r>
    </w:p>
    <w:p w14:paraId="596CF79C" w14:textId="77777777" w:rsidR="00ED269E" w:rsidRPr="007F21AE" w:rsidRDefault="00ED269E" w:rsidP="00DB020F">
      <w:pPr>
        <w:pStyle w:val="body2"/>
        <w:rPr>
          <w:color w:val="auto"/>
        </w:rPr>
      </w:pPr>
      <w:r w:rsidRPr="007F21AE">
        <w:rPr>
          <w:i/>
          <w:color w:val="auto"/>
        </w:rPr>
        <w:t>Не включва</w:t>
      </w:r>
      <w:r w:rsidRPr="007F21AE">
        <w:rPr>
          <w:color w:val="auto"/>
        </w:rPr>
        <w:t>:</w:t>
      </w:r>
      <w:r w:rsidRPr="007F21AE">
        <w:rPr>
          <w:color w:val="auto"/>
        </w:rPr>
        <w:tab/>
        <w:t>консултиране, обучение при:</w:t>
      </w:r>
    </w:p>
    <w:p w14:paraId="4463F729" w14:textId="77777777" w:rsidR="00ED269E" w:rsidRPr="007F21AE" w:rsidRDefault="00ED269E" w:rsidP="00DB020F">
      <w:pPr>
        <w:pStyle w:val="body3"/>
      </w:pPr>
      <w:r w:rsidRPr="007F21AE">
        <w:t>• помощни или адаптиращи устройства, помощно средство или оборудване</w:t>
      </w:r>
      <w:r w:rsidR="00DB020F" w:rsidRPr="007F21AE">
        <w:t xml:space="preserve"> </w:t>
      </w:r>
      <w:r w:rsidRPr="007F21AE">
        <w:t>(96071-00 [1867])</w:t>
      </w:r>
    </w:p>
    <w:p w14:paraId="4A0DB16B" w14:textId="77777777" w:rsidR="00ED269E" w:rsidRPr="007F21AE" w:rsidRDefault="00ED269E" w:rsidP="00DB020F">
      <w:pPr>
        <w:pStyle w:val="body3"/>
      </w:pPr>
      <w:r w:rsidRPr="007F21AE">
        <w:t>• пристрастяване към комар /залагания (96074-00 [1867])</w:t>
      </w:r>
    </w:p>
    <w:p w14:paraId="0A5C2154" w14:textId="77777777" w:rsidR="00ED269E" w:rsidRPr="007F21AE" w:rsidRDefault="00ED269E" w:rsidP="00DB020F">
      <w:pPr>
        <w:pStyle w:val="body3"/>
      </w:pPr>
      <w:r w:rsidRPr="007F21AE">
        <w:t>• скръбни/загуба при смърт (96085-00 [1868])</w:t>
      </w:r>
    </w:p>
    <w:p w14:paraId="0B7743A0" w14:textId="77777777" w:rsidR="00ED269E" w:rsidRPr="007F21AE" w:rsidRDefault="00ED269E" w:rsidP="00DB020F">
      <w:pPr>
        <w:pStyle w:val="body3"/>
      </w:pPr>
      <w:r w:rsidRPr="007F21AE">
        <w:t>• загуба на слуха или слухово разстройство (96068-00 [1867])</w:t>
      </w:r>
    </w:p>
    <w:p w14:paraId="7969F5C3" w14:textId="77777777" w:rsidR="00ED269E" w:rsidRPr="007F21AE" w:rsidRDefault="00ED269E" w:rsidP="00DB020F">
      <w:pPr>
        <w:pStyle w:val="body3"/>
      </w:pPr>
      <w:r w:rsidRPr="007F21AE">
        <w:t>• управление на медикаментозно лечение (96072-00 [1867])</w:t>
      </w:r>
    </w:p>
    <w:p w14:paraId="71063339" w14:textId="77777777" w:rsidR="00ED269E" w:rsidRPr="007F21AE" w:rsidRDefault="00ED269E" w:rsidP="00DB020F">
      <w:pPr>
        <w:pStyle w:val="body3"/>
      </w:pPr>
      <w:r w:rsidRPr="007F21AE">
        <w:t>• привикване към субстанции (96073-00 [1867])</w:t>
      </w:r>
    </w:p>
    <w:p w14:paraId="15E7F571" w14:textId="77777777" w:rsidR="00ED269E" w:rsidRPr="007F21AE" w:rsidRDefault="00ED269E" w:rsidP="00DB020F">
      <w:pPr>
        <w:pStyle w:val="body3"/>
      </w:pPr>
      <w:r w:rsidRPr="007F21AE">
        <w:t>• загуба на зрение или очни нарушения (96069-00 [1867])</w:t>
      </w:r>
    </w:p>
    <w:p w14:paraId="7EBF9A88" w14:textId="77777777" w:rsidR="00ED269E" w:rsidRPr="007F21AE" w:rsidRDefault="00ED269E" w:rsidP="00DB020F">
      <w:pPr>
        <w:pStyle w:val="body3"/>
      </w:pPr>
      <w:r w:rsidRPr="007F21AE">
        <w:t>• гласови, речеви, лекота на говора или езика (96070-00 [1867])</w:t>
      </w:r>
    </w:p>
    <w:p w14:paraId="1798533D" w14:textId="77777777" w:rsidR="00ED269E" w:rsidRPr="007F21AE" w:rsidRDefault="00ED269E" w:rsidP="00DB020F">
      <w:pPr>
        <w:pStyle w:val="body3"/>
      </w:pPr>
      <w:r w:rsidRPr="007F21AE">
        <w:t>хранително/диетично консултиране, обучение (96067-00 [1867])</w:t>
      </w:r>
    </w:p>
    <w:p w14:paraId="49BDFA24" w14:textId="77777777" w:rsidR="00ED269E" w:rsidRPr="007F21AE" w:rsidRDefault="00ED269E" w:rsidP="00DB020F">
      <w:pPr>
        <w:pStyle w:val="body3"/>
      </w:pPr>
      <w:r w:rsidRPr="007F21AE">
        <w:t>превантивно консултиране, обучение (96066-00 [1867])</w:t>
      </w:r>
    </w:p>
    <w:p w14:paraId="18320CA6" w14:textId="77777777" w:rsidR="00ED269E" w:rsidRPr="007F21AE" w:rsidRDefault="00ED269E" w:rsidP="00DB020F">
      <w:pPr>
        <w:pStyle w:val="Line2"/>
      </w:pPr>
      <w:r w:rsidRPr="007F21AE">
        <w:t>96077-00</w:t>
      </w:r>
      <w:r w:rsidRPr="007F21AE">
        <w:tab/>
        <w:t>Консултация или обучение на домашно управление</w:t>
      </w:r>
    </w:p>
    <w:p w14:paraId="531C006A" w14:textId="77777777" w:rsidR="00ED269E" w:rsidRPr="007F21AE" w:rsidRDefault="00ED269E" w:rsidP="00ED269E">
      <w:pPr>
        <w:rPr>
          <w:color w:val="auto"/>
        </w:rPr>
      </w:pPr>
      <w:r w:rsidRPr="007F21AE">
        <w:rPr>
          <w:color w:val="auto"/>
        </w:rPr>
        <w:t>Съвет за:</w:t>
      </w:r>
    </w:p>
    <w:p w14:paraId="7448C09D" w14:textId="77777777" w:rsidR="00ED269E" w:rsidRPr="007F21AE" w:rsidRDefault="00ED269E" w:rsidP="00ED269E">
      <w:pPr>
        <w:rPr>
          <w:color w:val="auto"/>
        </w:rPr>
      </w:pPr>
      <w:r w:rsidRPr="007F21AE">
        <w:rPr>
          <w:color w:val="auto"/>
        </w:rPr>
        <w:t>• почистване</w:t>
      </w:r>
    </w:p>
    <w:p w14:paraId="26124CA2" w14:textId="77777777" w:rsidR="00ED269E" w:rsidRPr="007F21AE" w:rsidRDefault="00ED269E" w:rsidP="00ED269E">
      <w:pPr>
        <w:rPr>
          <w:color w:val="auto"/>
        </w:rPr>
      </w:pPr>
      <w:r w:rsidRPr="007F21AE">
        <w:rPr>
          <w:color w:val="auto"/>
        </w:rPr>
        <w:t>• икономия на енергия</w:t>
      </w:r>
    </w:p>
    <w:p w14:paraId="2712B799" w14:textId="77777777" w:rsidR="00ED269E" w:rsidRPr="007F21AE" w:rsidRDefault="00ED269E" w:rsidP="00ED269E">
      <w:pPr>
        <w:rPr>
          <w:color w:val="auto"/>
        </w:rPr>
      </w:pPr>
      <w:r w:rsidRPr="007F21AE">
        <w:rPr>
          <w:color w:val="auto"/>
        </w:rPr>
        <w:t>• градинарство</w:t>
      </w:r>
    </w:p>
    <w:p w14:paraId="141A2CC5" w14:textId="77777777" w:rsidR="00ED269E" w:rsidRPr="007F21AE" w:rsidRDefault="00ED269E" w:rsidP="00ED269E">
      <w:pPr>
        <w:rPr>
          <w:color w:val="auto"/>
        </w:rPr>
      </w:pPr>
      <w:r w:rsidRPr="007F21AE">
        <w:rPr>
          <w:color w:val="auto"/>
        </w:rPr>
        <w:t>• опазване/поддържане на дома</w:t>
      </w:r>
    </w:p>
    <w:p w14:paraId="4B344048" w14:textId="77777777" w:rsidR="00ED269E" w:rsidRPr="007F21AE" w:rsidRDefault="00ED269E" w:rsidP="00ED269E">
      <w:pPr>
        <w:rPr>
          <w:color w:val="auto"/>
        </w:rPr>
      </w:pPr>
      <w:r w:rsidRPr="007F21AE">
        <w:rPr>
          <w:color w:val="auto"/>
        </w:rPr>
        <w:t>• пране</w:t>
      </w:r>
    </w:p>
    <w:p w14:paraId="2E92E545" w14:textId="77777777" w:rsidR="00ED269E" w:rsidRPr="007F21AE" w:rsidRDefault="00ED269E" w:rsidP="00ED269E">
      <w:pPr>
        <w:rPr>
          <w:color w:val="auto"/>
        </w:rPr>
      </w:pPr>
      <w:r w:rsidRPr="007F21AE">
        <w:rPr>
          <w:color w:val="auto"/>
        </w:rPr>
        <w:t>• приготвяне на храна</w:t>
      </w:r>
    </w:p>
    <w:p w14:paraId="54725D1C" w14:textId="77777777" w:rsidR="00ED269E" w:rsidRPr="007F21AE" w:rsidRDefault="00ED269E" w:rsidP="00ED269E">
      <w:pPr>
        <w:rPr>
          <w:color w:val="auto"/>
        </w:rPr>
      </w:pPr>
      <w:r w:rsidRPr="007F21AE">
        <w:rPr>
          <w:color w:val="auto"/>
        </w:rPr>
        <w:t>• процедури за сигурност в и около дома</w:t>
      </w:r>
    </w:p>
    <w:p w14:paraId="426ADB3B" w14:textId="77777777" w:rsidR="00ED269E" w:rsidRPr="007F21AE" w:rsidRDefault="00ED269E" w:rsidP="00ED269E">
      <w:pPr>
        <w:rPr>
          <w:color w:val="auto"/>
        </w:rPr>
      </w:pPr>
      <w:r w:rsidRPr="007F21AE">
        <w:rPr>
          <w:color w:val="auto"/>
        </w:rPr>
        <w:t>• пазаруване</w:t>
      </w:r>
    </w:p>
    <w:p w14:paraId="18693B08" w14:textId="77777777" w:rsidR="00ED269E" w:rsidRPr="007F21AE" w:rsidRDefault="00ED269E" w:rsidP="00DB020F">
      <w:pPr>
        <w:pStyle w:val="Line2"/>
      </w:pPr>
      <w:r w:rsidRPr="007F21AE">
        <w:t>96078-00</w:t>
      </w:r>
      <w:r w:rsidRPr="007F21AE">
        <w:tab/>
        <w:t>Консултация или обучение на финансово управление</w:t>
      </w:r>
    </w:p>
    <w:p w14:paraId="180A5828" w14:textId="77777777" w:rsidR="00ED269E" w:rsidRPr="007F21AE" w:rsidRDefault="00ED269E" w:rsidP="00ED269E">
      <w:pPr>
        <w:rPr>
          <w:color w:val="auto"/>
        </w:rPr>
      </w:pPr>
      <w:r w:rsidRPr="007F21AE">
        <w:rPr>
          <w:color w:val="auto"/>
        </w:rPr>
        <w:t>Съвет за:</w:t>
      </w:r>
    </w:p>
    <w:p w14:paraId="5FE4BD7D" w14:textId="77777777" w:rsidR="00ED269E" w:rsidRPr="007F21AE" w:rsidRDefault="00ED269E" w:rsidP="00ED269E">
      <w:pPr>
        <w:rPr>
          <w:color w:val="auto"/>
        </w:rPr>
      </w:pPr>
      <w:r w:rsidRPr="007F21AE">
        <w:rPr>
          <w:color w:val="auto"/>
        </w:rPr>
        <w:t>• справяне с кредиторите</w:t>
      </w:r>
    </w:p>
    <w:p w14:paraId="65463EC6" w14:textId="77777777" w:rsidR="00ED269E" w:rsidRPr="007F21AE" w:rsidRDefault="00ED269E" w:rsidP="00ED269E">
      <w:pPr>
        <w:rPr>
          <w:color w:val="auto"/>
        </w:rPr>
      </w:pPr>
      <w:r w:rsidRPr="007F21AE">
        <w:rPr>
          <w:color w:val="auto"/>
        </w:rPr>
        <w:t>• подпомагане на благосъстоянието</w:t>
      </w:r>
    </w:p>
    <w:p w14:paraId="52E30E04" w14:textId="77777777" w:rsidR="00ED269E" w:rsidRPr="007F21AE" w:rsidRDefault="00ED269E" w:rsidP="00DB020F">
      <w:pPr>
        <w:pStyle w:val="body2"/>
        <w:rPr>
          <w:color w:val="auto"/>
        </w:rPr>
      </w:pPr>
      <w:r w:rsidRPr="007F21AE">
        <w:rPr>
          <w:i/>
          <w:color w:val="auto"/>
        </w:rPr>
        <w:t>Забележка</w:t>
      </w:r>
      <w:r w:rsidRPr="007F21AE">
        <w:rPr>
          <w:color w:val="auto"/>
        </w:rPr>
        <w:t>:</w:t>
      </w:r>
      <w:r w:rsidRPr="007F21AE">
        <w:rPr>
          <w:color w:val="auto"/>
        </w:rPr>
        <w:tab/>
        <w:t>Консултиране или обучение за осигуряване на информация и/или за развитие на стратегия за управление на финансите и подпомагане на приходите</w:t>
      </w:r>
    </w:p>
    <w:p w14:paraId="6B9D925B" w14:textId="77777777" w:rsidR="00ED269E" w:rsidRPr="007F21AE" w:rsidRDefault="00ED269E" w:rsidP="00DB020F">
      <w:pPr>
        <w:pStyle w:val="Line2"/>
      </w:pPr>
      <w:r w:rsidRPr="007F21AE">
        <w:t>96079-00</w:t>
      </w:r>
      <w:r w:rsidRPr="007F21AE">
        <w:tab/>
        <w:t>Консултация или обучение за ситуционна/професионална/околна среда</w:t>
      </w:r>
    </w:p>
    <w:p w14:paraId="1704A446" w14:textId="77777777" w:rsidR="00ED269E" w:rsidRPr="007F21AE" w:rsidRDefault="00ED269E" w:rsidP="00ED269E">
      <w:pPr>
        <w:rPr>
          <w:color w:val="auto"/>
        </w:rPr>
      </w:pPr>
      <w:r w:rsidRPr="007F21AE">
        <w:rPr>
          <w:color w:val="auto"/>
        </w:rPr>
        <w:t>Съвет и подпомагане при:</w:t>
      </w:r>
    </w:p>
    <w:p w14:paraId="281EC49C" w14:textId="77777777" w:rsidR="00ED269E" w:rsidRPr="007F21AE" w:rsidRDefault="00ED269E" w:rsidP="00ED269E">
      <w:pPr>
        <w:rPr>
          <w:color w:val="auto"/>
        </w:rPr>
      </w:pPr>
      <w:r w:rsidRPr="007F21AE">
        <w:rPr>
          <w:color w:val="auto"/>
        </w:rPr>
        <w:t>• заетост/безработица</w:t>
      </w:r>
    </w:p>
    <w:p w14:paraId="3F694A79" w14:textId="77777777" w:rsidR="00ED269E" w:rsidRPr="007F21AE" w:rsidRDefault="00ED269E" w:rsidP="00ED269E">
      <w:pPr>
        <w:rPr>
          <w:color w:val="auto"/>
        </w:rPr>
      </w:pPr>
      <w:r w:rsidRPr="007F21AE">
        <w:rPr>
          <w:color w:val="auto"/>
        </w:rPr>
        <w:t>• възможности или подходящи предложения за работа</w:t>
      </w:r>
    </w:p>
    <w:p w14:paraId="455AC778" w14:textId="77777777" w:rsidR="00ED269E" w:rsidRPr="007F21AE" w:rsidRDefault="00ED269E" w:rsidP="00ED269E">
      <w:pPr>
        <w:rPr>
          <w:color w:val="auto"/>
        </w:rPr>
      </w:pPr>
      <w:r w:rsidRPr="007F21AE">
        <w:rPr>
          <w:color w:val="auto"/>
        </w:rPr>
        <w:t>• рехабилитация на средата на клиента</w:t>
      </w:r>
    </w:p>
    <w:p w14:paraId="46A31352" w14:textId="77777777" w:rsidR="00ED269E" w:rsidRPr="007F21AE" w:rsidRDefault="00ED269E" w:rsidP="00ED269E">
      <w:pPr>
        <w:rPr>
          <w:color w:val="auto"/>
        </w:rPr>
      </w:pPr>
      <w:r w:rsidRPr="007F21AE">
        <w:rPr>
          <w:color w:val="auto"/>
        </w:rPr>
        <w:t>• икономии/съкращение</w:t>
      </w:r>
    </w:p>
    <w:p w14:paraId="79290AA0" w14:textId="77777777" w:rsidR="00ED269E" w:rsidRPr="007F21AE" w:rsidRDefault="00ED269E" w:rsidP="00ED269E">
      <w:pPr>
        <w:rPr>
          <w:color w:val="auto"/>
        </w:rPr>
      </w:pPr>
      <w:r w:rsidRPr="007F21AE">
        <w:rPr>
          <w:color w:val="auto"/>
        </w:rPr>
        <w:t>Съвет за нагаждане към психосоциални събития като:</w:t>
      </w:r>
    </w:p>
    <w:p w14:paraId="36899429" w14:textId="77777777" w:rsidR="00ED269E" w:rsidRPr="007F21AE" w:rsidRDefault="00ED269E" w:rsidP="00ED269E">
      <w:pPr>
        <w:rPr>
          <w:color w:val="auto"/>
        </w:rPr>
      </w:pPr>
      <w:r w:rsidRPr="007F21AE">
        <w:rPr>
          <w:color w:val="auto"/>
        </w:rPr>
        <w:t>• синдром на празното гнездо</w:t>
      </w:r>
    </w:p>
    <w:p w14:paraId="5705C26F" w14:textId="77777777" w:rsidR="00ED269E" w:rsidRPr="007F21AE" w:rsidRDefault="00ED269E" w:rsidP="00ED269E">
      <w:pPr>
        <w:rPr>
          <w:color w:val="auto"/>
        </w:rPr>
      </w:pPr>
      <w:r w:rsidRPr="007F21AE">
        <w:rPr>
          <w:color w:val="auto"/>
        </w:rPr>
        <w:t>• криза на средната възраст</w:t>
      </w:r>
    </w:p>
    <w:p w14:paraId="1300F87D" w14:textId="77777777" w:rsidR="00ED269E" w:rsidRPr="007F21AE" w:rsidRDefault="00ED269E" w:rsidP="00ED269E">
      <w:pPr>
        <w:rPr>
          <w:color w:val="auto"/>
        </w:rPr>
      </w:pPr>
      <w:r w:rsidRPr="007F21AE">
        <w:rPr>
          <w:color w:val="auto"/>
        </w:rPr>
        <w:t>• съкращение, пенсиониране</w:t>
      </w:r>
    </w:p>
    <w:p w14:paraId="274996EC" w14:textId="77777777" w:rsidR="00ED269E" w:rsidRPr="007F21AE" w:rsidRDefault="00ED269E" w:rsidP="00ED269E">
      <w:pPr>
        <w:rPr>
          <w:color w:val="auto"/>
        </w:rPr>
      </w:pPr>
      <w:r w:rsidRPr="007F21AE">
        <w:rPr>
          <w:color w:val="auto"/>
        </w:rPr>
        <w:t>• значими житейски събития БДУ</w:t>
      </w:r>
    </w:p>
    <w:p w14:paraId="4D2FA876" w14:textId="77777777" w:rsidR="00ED269E" w:rsidRPr="007F21AE" w:rsidRDefault="00ED269E" w:rsidP="00ED269E">
      <w:pPr>
        <w:rPr>
          <w:color w:val="auto"/>
        </w:rPr>
      </w:pPr>
      <w:r w:rsidRPr="007F21AE">
        <w:rPr>
          <w:color w:val="auto"/>
        </w:rPr>
        <w:t>Съвет на теми, отнасящи се към обучението:</w:t>
      </w:r>
    </w:p>
    <w:p w14:paraId="385E90B5" w14:textId="77777777" w:rsidR="00ED269E" w:rsidRPr="007F21AE" w:rsidRDefault="00ED269E" w:rsidP="00ED269E">
      <w:pPr>
        <w:rPr>
          <w:color w:val="auto"/>
        </w:rPr>
      </w:pPr>
      <w:r w:rsidRPr="007F21AE">
        <w:rPr>
          <w:color w:val="auto"/>
        </w:rPr>
        <w:t>• детска градина</w:t>
      </w:r>
    </w:p>
    <w:p w14:paraId="1EE2416E" w14:textId="77777777" w:rsidR="00ED269E" w:rsidRPr="007F21AE" w:rsidRDefault="00ED269E" w:rsidP="00ED269E">
      <w:pPr>
        <w:rPr>
          <w:color w:val="auto"/>
        </w:rPr>
      </w:pPr>
      <w:r w:rsidRPr="007F21AE">
        <w:rPr>
          <w:color w:val="auto"/>
        </w:rPr>
        <w:t xml:space="preserve">• предучилищно </w:t>
      </w:r>
    </w:p>
    <w:p w14:paraId="68F4CBFC" w14:textId="77777777" w:rsidR="00ED269E" w:rsidRPr="007F21AE" w:rsidRDefault="00ED269E" w:rsidP="00ED269E">
      <w:pPr>
        <w:rPr>
          <w:color w:val="auto"/>
        </w:rPr>
      </w:pPr>
      <w:r w:rsidRPr="007F21AE">
        <w:rPr>
          <w:color w:val="auto"/>
        </w:rPr>
        <w:t>• прогимназия</w:t>
      </w:r>
    </w:p>
    <w:p w14:paraId="12427723" w14:textId="77777777" w:rsidR="00ED269E" w:rsidRPr="007F21AE" w:rsidRDefault="00ED269E" w:rsidP="00ED269E">
      <w:pPr>
        <w:rPr>
          <w:color w:val="auto"/>
        </w:rPr>
      </w:pPr>
      <w:r w:rsidRPr="007F21AE">
        <w:rPr>
          <w:color w:val="auto"/>
        </w:rPr>
        <w:lastRenderedPageBreak/>
        <w:t>• гимназия</w:t>
      </w:r>
    </w:p>
    <w:p w14:paraId="1AE14578" w14:textId="77777777" w:rsidR="00ED269E" w:rsidRPr="007F21AE" w:rsidRDefault="00ED269E" w:rsidP="00ED269E">
      <w:pPr>
        <w:rPr>
          <w:color w:val="auto"/>
        </w:rPr>
      </w:pPr>
      <w:r w:rsidRPr="007F21AE">
        <w:rPr>
          <w:color w:val="auto"/>
        </w:rPr>
        <w:t>Съвет или обучение за роля на болногледач</w:t>
      </w:r>
    </w:p>
    <w:p w14:paraId="4F32D892" w14:textId="77777777" w:rsidR="00ED269E" w:rsidRPr="007F21AE" w:rsidRDefault="00ED269E" w:rsidP="00ED269E">
      <w:pPr>
        <w:rPr>
          <w:color w:val="auto"/>
        </w:rPr>
      </w:pPr>
      <w:r w:rsidRPr="007F21AE">
        <w:rPr>
          <w:color w:val="auto"/>
        </w:rPr>
        <w:t>Обучение по теми като:</w:t>
      </w:r>
    </w:p>
    <w:p w14:paraId="6CAB39EB" w14:textId="77777777" w:rsidR="00ED269E" w:rsidRPr="007F21AE" w:rsidRDefault="00ED269E" w:rsidP="00ED269E">
      <w:pPr>
        <w:rPr>
          <w:color w:val="auto"/>
        </w:rPr>
      </w:pPr>
      <w:r w:rsidRPr="007F21AE">
        <w:rPr>
          <w:color w:val="auto"/>
        </w:rPr>
        <w:t>• домакинство/настаняване</w:t>
      </w:r>
    </w:p>
    <w:p w14:paraId="7FD9E740" w14:textId="77777777" w:rsidR="00ED269E" w:rsidRPr="007F21AE" w:rsidRDefault="00ED269E" w:rsidP="00ED269E">
      <w:pPr>
        <w:rPr>
          <w:color w:val="auto"/>
        </w:rPr>
      </w:pPr>
      <w:r w:rsidRPr="007F21AE">
        <w:rPr>
          <w:color w:val="auto"/>
        </w:rPr>
        <w:t>• правни въпроси</w:t>
      </w:r>
    </w:p>
    <w:p w14:paraId="65897E41" w14:textId="77777777" w:rsidR="00ED269E" w:rsidRPr="007F21AE" w:rsidRDefault="00ED269E" w:rsidP="00ED269E">
      <w:pPr>
        <w:rPr>
          <w:color w:val="auto"/>
        </w:rPr>
      </w:pPr>
      <w:r w:rsidRPr="007F21AE">
        <w:rPr>
          <w:color w:val="auto"/>
        </w:rPr>
        <w:t>• транспорт</w:t>
      </w:r>
    </w:p>
    <w:p w14:paraId="66BD7521" w14:textId="77777777" w:rsidR="00ED269E" w:rsidRPr="007F21AE" w:rsidRDefault="00ED269E" w:rsidP="00ED269E">
      <w:pPr>
        <w:rPr>
          <w:color w:val="auto"/>
        </w:rPr>
      </w:pPr>
      <w:r w:rsidRPr="007F21AE">
        <w:rPr>
          <w:color w:val="auto"/>
        </w:rPr>
        <w:t xml:space="preserve">Съветване или обучение за свободно време/игри </w:t>
      </w:r>
    </w:p>
    <w:p w14:paraId="0D4353F3" w14:textId="77777777" w:rsidR="00ED269E" w:rsidRPr="007F21AE" w:rsidRDefault="00ED269E" w:rsidP="00ED269E">
      <w:pPr>
        <w:rPr>
          <w:color w:val="auto"/>
        </w:rPr>
      </w:pPr>
      <w:r w:rsidRPr="007F21AE">
        <w:rPr>
          <w:color w:val="auto"/>
        </w:rPr>
        <w:t>Професионални консултации</w:t>
      </w:r>
    </w:p>
    <w:p w14:paraId="6AF84666" w14:textId="77777777" w:rsidR="00ED269E" w:rsidRPr="007F21AE" w:rsidRDefault="00ED269E" w:rsidP="00DB020F">
      <w:pPr>
        <w:pStyle w:val="body2"/>
        <w:rPr>
          <w:color w:val="auto"/>
        </w:rPr>
      </w:pPr>
      <w:r w:rsidRPr="007F21AE">
        <w:rPr>
          <w:i/>
          <w:color w:val="auto"/>
        </w:rPr>
        <w:t>Не включва</w:t>
      </w:r>
      <w:r w:rsidRPr="007F21AE">
        <w:rPr>
          <w:color w:val="auto"/>
        </w:rPr>
        <w:t>:</w:t>
      </w:r>
      <w:r w:rsidRPr="007F21AE">
        <w:rPr>
          <w:color w:val="auto"/>
        </w:rPr>
        <w:tab/>
        <w:t>консултации при скръб/загуба на близък (96085-00 [1868])</w:t>
      </w:r>
    </w:p>
    <w:p w14:paraId="51B1AEF0" w14:textId="77777777" w:rsidR="00ED269E" w:rsidRPr="007F21AE" w:rsidRDefault="00ED269E" w:rsidP="00DB020F">
      <w:pPr>
        <w:pStyle w:val="Line2"/>
      </w:pPr>
      <w:r w:rsidRPr="007F21AE">
        <w:t>96080-00</w:t>
      </w:r>
      <w:r w:rsidRPr="007F21AE">
        <w:tab/>
        <w:t>Консултация или обучение за подготовка на бащинство, родителски умения или семейно планиране</w:t>
      </w:r>
    </w:p>
    <w:p w14:paraId="28911F01" w14:textId="77777777" w:rsidR="00DF6B19" w:rsidRPr="007F21AE" w:rsidRDefault="00DF6B19" w:rsidP="00DF6B19">
      <w:pPr>
        <w:pStyle w:val="Line2"/>
      </w:pPr>
      <w:r w:rsidRPr="007F21AE">
        <w:t>96080-01</w:t>
      </w:r>
      <w:r w:rsidRPr="007F21AE">
        <w:tab/>
      </w:r>
      <w:r w:rsidR="003D3D8E" w:rsidRPr="007F21AE">
        <w:t>Консултация или обучение за промоция на репродуктивното здраве, семейно планиране, преконцепционна консултация</w:t>
      </w:r>
    </w:p>
    <w:p w14:paraId="625F3FD4" w14:textId="77777777" w:rsidR="00970082" w:rsidRPr="007F21AE" w:rsidRDefault="00970082" w:rsidP="00970082">
      <w:pPr>
        <w:pStyle w:val="Line2"/>
      </w:pPr>
      <w:r w:rsidRPr="007F21AE">
        <w:t>96080-02</w:t>
      </w:r>
      <w:r w:rsidRPr="007F21AE">
        <w:tab/>
        <w:t>Консултация или обучение за самопомощ при анафилактична реакция</w:t>
      </w:r>
    </w:p>
    <w:p w14:paraId="7B209961" w14:textId="77777777" w:rsidR="00ED269E" w:rsidRPr="007F21AE" w:rsidRDefault="00ED269E" w:rsidP="00903A45">
      <w:pPr>
        <w:pStyle w:val="Line1"/>
        <w:rPr>
          <w:lang w:val="bg-BG"/>
        </w:rPr>
      </w:pPr>
      <w:r w:rsidRPr="007F21AE">
        <w:rPr>
          <w:lang w:val="bg-BG"/>
        </w:rPr>
        <w:tab/>
        <w:t>1868</w:t>
      </w:r>
      <w:r w:rsidRPr="007F21AE">
        <w:rPr>
          <w:lang w:val="bg-BG"/>
        </w:rPr>
        <w:tab/>
        <w:t>Психосоциално консултиране</w:t>
      </w:r>
    </w:p>
    <w:p w14:paraId="2CA917A0" w14:textId="77777777" w:rsidR="00ED269E" w:rsidRPr="007F21AE" w:rsidRDefault="00ED269E" w:rsidP="00FF093D">
      <w:pPr>
        <w:pStyle w:val="Line2"/>
      </w:pPr>
      <w:r w:rsidRPr="007F21AE">
        <w:t>96081-00</w:t>
      </w:r>
      <w:r w:rsidRPr="007F21AE">
        <w:tab/>
        <w:t>Консултиране на взаимоотношения</w:t>
      </w:r>
    </w:p>
    <w:p w14:paraId="6DFC127D" w14:textId="77777777" w:rsidR="00ED269E" w:rsidRPr="007F21AE" w:rsidRDefault="00ED269E" w:rsidP="00ED269E">
      <w:pPr>
        <w:rPr>
          <w:color w:val="auto"/>
        </w:rPr>
      </w:pPr>
      <w:r w:rsidRPr="007F21AE">
        <w:rPr>
          <w:color w:val="auto"/>
        </w:rPr>
        <w:t>Двойка</w:t>
      </w:r>
      <w:r w:rsidR="00FF093D" w:rsidRPr="007F21AE">
        <w:rPr>
          <w:color w:val="auto"/>
        </w:rPr>
        <w:tab/>
        <w:t>}</w:t>
      </w:r>
    </w:p>
    <w:p w14:paraId="7A5E3C8B" w14:textId="77777777" w:rsidR="00ED269E" w:rsidRPr="007F21AE" w:rsidRDefault="00ED269E" w:rsidP="00ED269E">
      <w:pPr>
        <w:rPr>
          <w:color w:val="auto"/>
        </w:rPr>
      </w:pPr>
      <w:r w:rsidRPr="007F21AE">
        <w:rPr>
          <w:color w:val="auto"/>
        </w:rPr>
        <w:t>Семейна</w:t>
      </w:r>
      <w:r w:rsidRPr="007F21AE">
        <w:rPr>
          <w:color w:val="auto"/>
        </w:rPr>
        <w:tab/>
      </w:r>
      <w:r w:rsidR="00FF093D" w:rsidRPr="007F21AE">
        <w:rPr>
          <w:color w:val="auto"/>
        </w:rPr>
        <w:t>}</w:t>
      </w:r>
      <w:r w:rsidR="00FF093D" w:rsidRPr="007F21AE">
        <w:rPr>
          <w:color w:val="auto"/>
        </w:rPr>
        <w:tab/>
      </w:r>
      <w:r w:rsidRPr="007F21AE">
        <w:rPr>
          <w:color w:val="auto"/>
        </w:rPr>
        <w:t>консултация</w:t>
      </w:r>
    </w:p>
    <w:p w14:paraId="0C459982" w14:textId="77777777" w:rsidR="00ED269E" w:rsidRPr="007F21AE" w:rsidRDefault="00ED269E" w:rsidP="00ED269E">
      <w:pPr>
        <w:rPr>
          <w:color w:val="auto"/>
        </w:rPr>
      </w:pPr>
      <w:r w:rsidRPr="007F21AE">
        <w:rPr>
          <w:color w:val="auto"/>
        </w:rPr>
        <w:t>Брачна</w:t>
      </w:r>
      <w:r w:rsidR="00FF093D" w:rsidRPr="007F21AE">
        <w:rPr>
          <w:color w:val="auto"/>
        </w:rPr>
        <w:tab/>
      </w:r>
      <w:r w:rsidRPr="007F21AE">
        <w:rPr>
          <w:color w:val="auto"/>
        </w:rPr>
        <w:t xml:space="preserve">} </w:t>
      </w:r>
    </w:p>
    <w:p w14:paraId="651ED130"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използвайки поведенчески, познавателни поведенчески, интерперсонален или психодинамичен подход в:</w:t>
      </w:r>
    </w:p>
    <w:p w14:paraId="6A4C0AC8" w14:textId="77777777" w:rsidR="00ED269E" w:rsidRPr="007F21AE" w:rsidRDefault="00ED269E" w:rsidP="00FF093D">
      <w:pPr>
        <w:pStyle w:val="body3"/>
      </w:pPr>
      <w:r w:rsidRPr="007F21AE">
        <w:t>• терапия на двойка (96178-00 [1873])</w:t>
      </w:r>
    </w:p>
    <w:p w14:paraId="02468D87" w14:textId="77777777" w:rsidR="00ED269E" w:rsidRPr="007F21AE" w:rsidRDefault="00ED269E" w:rsidP="00FF093D">
      <w:pPr>
        <w:pStyle w:val="body3"/>
      </w:pPr>
      <w:r w:rsidRPr="007F21AE">
        <w:t>• семейна терапия (96102-00 [1873])</w:t>
      </w:r>
    </w:p>
    <w:p w14:paraId="67B0129D" w14:textId="77777777" w:rsidR="00ED269E" w:rsidRPr="007F21AE" w:rsidRDefault="00ED269E" w:rsidP="00FF093D">
      <w:pPr>
        <w:pStyle w:val="body3"/>
      </w:pPr>
      <w:r w:rsidRPr="007F21AE">
        <w:t>• междуличностна психотерапия (96177-00 [1873])</w:t>
      </w:r>
    </w:p>
    <w:p w14:paraId="68C6EF12" w14:textId="77777777" w:rsidR="00ED269E" w:rsidRPr="007F21AE" w:rsidRDefault="00ED269E" w:rsidP="00FF093D">
      <w:pPr>
        <w:pStyle w:val="Line2"/>
      </w:pPr>
      <w:r w:rsidRPr="007F21AE">
        <w:t>96082-00</w:t>
      </w:r>
      <w:r w:rsidRPr="007F21AE">
        <w:tab/>
        <w:t>Консултиране при кризисна ситуация/събитие</w:t>
      </w:r>
    </w:p>
    <w:p w14:paraId="32CE74CF" w14:textId="77777777" w:rsidR="00ED269E" w:rsidRPr="007F21AE" w:rsidRDefault="00ED269E" w:rsidP="00ED269E">
      <w:pPr>
        <w:rPr>
          <w:color w:val="auto"/>
        </w:rPr>
      </w:pPr>
      <w:r w:rsidRPr="007F21AE">
        <w:rPr>
          <w:color w:val="auto"/>
        </w:rPr>
        <w:t>Кризисна интервенция</w:t>
      </w:r>
    </w:p>
    <w:p w14:paraId="3563F8ED" w14:textId="77777777" w:rsidR="00ED269E" w:rsidRPr="007F21AE" w:rsidRDefault="00ED269E" w:rsidP="00ED269E">
      <w:pPr>
        <w:rPr>
          <w:color w:val="auto"/>
        </w:rPr>
      </w:pPr>
      <w:r w:rsidRPr="007F21AE">
        <w:rPr>
          <w:color w:val="auto"/>
        </w:rPr>
        <w:t>Разбор при критичен стрес инцидент [CISD]</w:t>
      </w:r>
    </w:p>
    <w:p w14:paraId="575159C3" w14:textId="77777777" w:rsidR="00ED269E" w:rsidRPr="007F21AE" w:rsidRDefault="00ED269E" w:rsidP="00FF093D">
      <w:pPr>
        <w:pStyle w:val="body2"/>
        <w:rPr>
          <w:color w:val="auto"/>
        </w:rPr>
      </w:pPr>
      <w:r w:rsidRPr="007F21AE">
        <w:rPr>
          <w:i/>
          <w:color w:val="auto"/>
        </w:rPr>
        <w:t>Забележка</w:t>
      </w:r>
      <w:r w:rsidRPr="007F21AE">
        <w:rPr>
          <w:color w:val="auto"/>
        </w:rPr>
        <w:t>:</w:t>
      </w:r>
      <w:r w:rsidRPr="007F21AE">
        <w:rPr>
          <w:color w:val="auto"/>
        </w:rPr>
        <w:tab/>
        <w:t>Консултиране, насочено към възстановяване от състояние на декомпенсация или снижение нивото на възбуда, докато клиетите могат да се върнат към тяхното нормално ниво на справяне след кризата или критичния ицидент. Колкото по-скоро това се постигне, отговорността за проблема се връща обратно при клиента и тогава могат да бъдат предприети текущи консултации, решаване на проблеми или други форми на психотерапия или психосоциална терапия.</w:t>
      </w:r>
    </w:p>
    <w:p w14:paraId="66ED7A7C" w14:textId="77777777" w:rsidR="00ED269E" w:rsidRPr="007F21AE" w:rsidRDefault="00ED269E" w:rsidP="00FF093D">
      <w:pPr>
        <w:pStyle w:val="body3"/>
      </w:pPr>
      <w:r w:rsidRPr="007F21AE">
        <w:t>Кризата може да е резултат от събитие като внезапна смърт, физическо насилие, насилие или малтретиране, раздяла или развод, финансови проблеми, домашни проблеми, след голяма хирургична намеса или заболяване, съкращение от работа, природни бедствия като буря или наводнение, нова работа или повишение, брак или пенсиониране.</w:t>
      </w:r>
    </w:p>
    <w:p w14:paraId="3F80CF6C"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продължаващи консултациии след консултиране при криза</w:t>
      </w:r>
      <w:r w:rsidR="00FF093D" w:rsidRPr="007F21AE">
        <w:rPr>
          <w:color w:val="auto"/>
        </w:rPr>
        <w:t xml:space="preserve"> </w:t>
      </w:r>
      <w:r w:rsidRPr="007F21AE">
        <w:rPr>
          <w:color w:val="auto"/>
        </w:rPr>
        <w:t>(виж Индекс: Консултиране, по специфични видове)</w:t>
      </w:r>
    </w:p>
    <w:p w14:paraId="4BA23D0C" w14:textId="77777777" w:rsidR="00ED269E" w:rsidRPr="007F21AE" w:rsidRDefault="00ED269E" w:rsidP="00FF093D">
      <w:pPr>
        <w:pStyle w:val="Line2"/>
      </w:pPr>
      <w:r w:rsidRPr="007F21AE">
        <w:t>96084-00</w:t>
      </w:r>
      <w:r w:rsidRPr="007F21AE">
        <w:tab/>
        <w:t>Съветване при физическо насилие/нападение</w:t>
      </w:r>
    </w:p>
    <w:p w14:paraId="2A0CD4E5" w14:textId="77777777" w:rsidR="00ED269E" w:rsidRPr="007F21AE" w:rsidRDefault="00ED269E" w:rsidP="00ED269E">
      <w:pPr>
        <w:rPr>
          <w:color w:val="auto"/>
        </w:rPr>
      </w:pPr>
      <w:r w:rsidRPr="007F21AE">
        <w:rPr>
          <w:color w:val="auto"/>
        </w:rPr>
        <w:t>Консултиране при:</w:t>
      </w:r>
    </w:p>
    <w:p w14:paraId="49501F5F" w14:textId="77777777" w:rsidR="00ED269E" w:rsidRPr="007F21AE" w:rsidRDefault="00ED269E" w:rsidP="00ED269E">
      <w:pPr>
        <w:rPr>
          <w:color w:val="auto"/>
        </w:rPr>
      </w:pPr>
      <w:r w:rsidRPr="007F21AE">
        <w:rPr>
          <w:color w:val="auto"/>
        </w:rPr>
        <w:t>• домашно насилие</w:t>
      </w:r>
    </w:p>
    <w:p w14:paraId="21D0529C" w14:textId="77777777" w:rsidR="00ED269E" w:rsidRPr="007F21AE" w:rsidRDefault="00ED269E" w:rsidP="00ED269E">
      <w:pPr>
        <w:rPr>
          <w:color w:val="auto"/>
        </w:rPr>
      </w:pPr>
      <w:r w:rsidRPr="007F21AE">
        <w:rPr>
          <w:color w:val="auto"/>
        </w:rPr>
        <w:t>• сексуално насилие</w:t>
      </w:r>
    </w:p>
    <w:p w14:paraId="4FFDEF01" w14:textId="77777777" w:rsidR="00ED269E" w:rsidRPr="007F21AE" w:rsidRDefault="00ED269E" w:rsidP="00FF093D">
      <w:pPr>
        <w:pStyle w:val="Line2"/>
      </w:pPr>
      <w:r w:rsidRPr="007F21AE">
        <w:t>96085-00</w:t>
      </w:r>
      <w:r w:rsidRPr="007F21AE">
        <w:tab/>
        <w:t>Съветване при страдание/тежка загуба (смърт)</w:t>
      </w:r>
    </w:p>
    <w:p w14:paraId="5BC6EC60" w14:textId="77777777" w:rsidR="00ED269E" w:rsidRPr="007F21AE" w:rsidRDefault="00ED269E" w:rsidP="00FF093D">
      <w:pPr>
        <w:pStyle w:val="body2"/>
        <w:rPr>
          <w:color w:val="auto"/>
        </w:rPr>
      </w:pPr>
      <w:r w:rsidRPr="007F21AE">
        <w:rPr>
          <w:i/>
          <w:color w:val="auto"/>
        </w:rPr>
        <w:t>Забележка</w:t>
      </w:r>
      <w:r w:rsidRPr="007F21AE">
        <w:rPr>
          <w:color w:val="auto"/>
        </w:rPr>
        <w:t>:</w:t>
      </w:r>
      <w:r w:rsidRPr="007F21AE">
        <w:rPr>
          <w:color w:val="auto"/>
        </w:rPr>
        <w:tab/>
        <w:t>Скръб/загуба на близък насочват към усещането на мъка и депресия след загуба или смърт на близък. Преждевременна скръб е усещане за загуба или мъка преди и в очакване на смърт.</w:t>
      </w:r>
    </w:p>
    <w:p w14:paraId="7967181B" w14:textId="77777777" w:rsidR="00ED269E" w:rsidRPr="007F21AE" w:rsidRDefault="00ED269E" w:rsidP="00FF093D">
      <w:pPr>
        <w:pStyle w:val="body3"/>
      </w:pPr>
      <w:r w:rsidRPr="007F21AE">
        <w:t>Консултиране при скръб/загуба на близък включва помощ за клиента да се справи със скръбта след загуба на близък. Загубата на близък, физическото и духовно страдание, съкращение, безработица, прекъсване на връзка, и други стресиращи житейски събития могат да донесат усещане за значима загуба или скръб.</w:t>
      </w:r>
    </w:p>
    <w:p w14:paraId="0314BFF8" w14:textId="77777777" w:rsidR="00ED269E" w:rsidRPr="007F21AE" w:rsidRDefault="00ED269E" w:rsidP="00FF093D">
      <w:pPr>
        <w:pStyle w:val="body2"/>
        <w:rPr>
          <w:color w:val="auto"/>
        </w:rPr>
      </w:pPr>
      <w:r w:rsidRPr="007F21AE">
        <w:rPr>
          <w:i/>
          <w:color w:val="auto"/>
        </w:rPr>
        <w:lastRenderedPageBreak/>
        <w:t>Не включва</w:t>
      </w:r>
      <w:r w:rsidRPr="007F21AE">
        <w:rPr>
          <w:color w:val="auto"/>
        </w:rPr>
        <w:t>:</w:t>
      </w:r>
      <w:r w:rsidRPr="007F21AE">
        <w:rPr>
          <w:color w:val="auto"/>
        </w:rPr>
        <w:tab/>
        <w:t xml:space="preserve"> консултация при кризисна ситуация/събитие след внезапна смърт или самоубийство (96082-00 [1868])</w:t>
      </w:r>
    </w:p>
    <w:p w14:paraId="4E153FD2" w14:textId="77777777" w:rsidR="00ED269E" w:rsidRPr="007F21AE" w:rsidRDefault="00ED269E" w:rsidP="00FF093D">
      <w:pPr>
        <w:pStyle w:val="body3"/>
      </w:pPr>
      <w:r w:rsidRPr="007F21AE">
        <w:t>тези с използване на поведенчески, познавателно поведенчески, междуличностен или психодинамичен подход (виж блок [1873])</w:t>
      </w:r>
    </w:p>
    <w:p w14:paraId="203E3402" w14:textId="77777777" w:rsidR="009F7F60" w:rsidRPr="007F21AE" w:rsidRDefault="009F7F60" w:rsidP="00FF093D">
      <w:pPr>
        <w:pStyle w:val="Line2"/>
      </w:pPr>
      <w:r w:rsidRPr="007F21AE">
        <w:t>96212-00</w:t>
      </w:r>
      <w:r w:rsidRPr="007F21AE">
        <w:tab/>
        <w:t>Сесия за психосоциална рехабилитация</w:t>
      </w:r>
    </w:p>
    <w:p w14:paraId="0D5DFD9B" w14:textId="77777777" w:rsidR="009F7F60" w:rsidRPr="007F21AE" w:rsidRDefault="009F7F60" w:rsidP="00FF093D">
      <w:pPr>
        <w:pStyle w:val="Line2"/>
      </w:pPr>
      <w:r w:rsidRPr="007F21AE">
        <w:t>96212-01</w:t>
      </w:r>
      <w:r w:rsidRPr="007F21AE">
        <w:tab/>
        <w:t>Терапевтична сесия с деца и юноши</w:t>
      </w:r>
    </w:p>
    <w:p w14:paraId="69D6E4B8" w14:textId="77777777" w:rsidR="009F7F60" w:rsidRPr="007F21AE" w:rsidRDefault="009F7F60" w:rsidP="009F7F60">
      <w:pPr>
        <w:pStyle w:val="Line2"/>
      </w:pPr>
      <w:r w:rsidRPr="007F21AE">
        <w:t>96212-02</w:t>
      </w:r>
      <w:r w:rsidRPr="007F21AE">
        <w:tab/>
        <w:t>Сесия с родител и дете за започване на лечение</w:t>
      </w:r>
    </w:p>
    <w:p w14:paraId="741156A2" w14:textId="77777777" w:rsidR="004061BF" w:rsidRPr="007F21AE" w:rsidRDefault="004061BF" w:rsidP="004061BF">
      <w:pPr>
        <w:pStyle w:val="Line2"/>
      </w:pPr>
      <w:r w:rsidRPr="007F21AE">
        <w:t>96212-03</w:t>
      </w:r>
      <w:r w:rsidRPr="007F21AE">
        <w:tab/>
        <w:t>Сесия с родители при дефицитни състояния с оглед насочване към рехабилитационни служби</w:t>
      </w:r>
    </w:p>
    <w:p w14:paraId="5835855A" w14:textId="77777777" w:rsidR="005A1AC8" w:rsidRPr="007F21AE" w:rsidRDefault="005A1AC8" w:rsidP="005A1AC8">
      <w:pPr>
        <w:pStyle w:val="Line2"/>
      </w:pPr>
      <w:r w:rsidRPr="007F21AE">
        <w:t>96212-04</w:t>
      </w:r>
      <w:r w:rsidRPr="007F21AE">
        <w:tab/>
        <w:t>Сесия за кризисна интервенция</w:t>
      </w:r>
    </w:p>
    <w:p w14:paraId="1849BB51" w14:textId="77777777" w:rsidR="00ED269E" w:rsidRPr="007F21AE" w:rsidRDefault="00ED269E" w:rsidP="00FF093D">
      <w:pPr>
        <w:pStyle w:val="Line2"/>
      </w:pPr>
      <w:r w:rsidRPr="007F21AE">
        <w:t>96086-00</w:t>
      </w:r>
      <w:r w:rsidRPr="007F21AE">
        <w:tab/>
        <w:t>Други психо-социални консултации</w:t>
      </w:r>
    </w:p>
    <w:p w14:paraId="5FA3E24C" w14:textId="77777777" w:rsidR="00ED269E" w:rsidRPr="007F21AE" w:rsidRDefault="00ED269E" w:rsidP="00903A45">
      <w:pPr>
        <w:pStyle w:val="Line1"/>
        <w:rPr>
          <w:lang w:val="bg-BG"/>
        </w:rPr>
      </w:pPr>
      <w:r w:rsidRPr="007F21AE">
        <w:rPr>
          <w:lang w:val="bg-BG"/>
        </w:rPr>
        <w:tab/>
        <w:t>1869</w:t>
      </w:r>
      <w:r w:rsidRPr="007F21AE">
        <w:rPr>
          <w:lang w:val="bg-BG"/>
        </w:rPr>
        <w:tab/>
        <w:t>Друга консултация или обучение</w:t>
      </w:r>
    </w:p>
    <w:p w14:paraId="2D2D6F94" w14:textId="77777777" w:rsidR="00ED269E" w:rsidRPr="007F21AE" w:rsidRDefault="00ED269E" w:rsidP="00FF093D">
      <w:pPr>
        <w:pStyle w:val="Line2"/>
      </w:pPr>
      <w:r w:rsidRPr="007F21AE">
        <w:t>96087-00</w:t>
      </w:r>
      <w:r w:rsidRPr="007F21AE">
        <w:tab/>
        <w:t>Пасторска консултация или образование</w:t>
      </w:r>
    </w:p>
    <w:p w14:paraId="431E3ECE" w14:textId="77777777" w:rsidR="00ED269E" w:rsidRPr="007F21AE" w:rsidRDefault="00ED269E" w:rsidP="00ED269E">
      <w:pPr>
        <w:rPr>
          <w:color w:val="auto"/>
        </w:rPr>
      </w:pPr>
      <w:r w:rsidRPr="007F21AE">
        <w:rPr>
          <w:color w:val="auto"/>
        </w:rPr>
        <w:t>Етична консултация</w:t>
      </w:r>
    </w:p>
    <w:p w14:paraId="7A5C4DF5" w14:textId="77777777" w:rsidR="00ED269E" w:rsidRPr="007F21AE" w:rsidRDefault="00ED269E" w:rsidP="00ED269E">
      <w:pPr>
        <w:rPr>
          <w:color w:val="auto"/>
        </w:rPr>
      </w:pPr>
      <w:r w:rsidRPr="007F21AE">
        <w:rPr>
          <w:color w:val="auto"/>
        </w:rPr>
        <w:t>Религиозно/духовно консултиране или обучение</w:t>
      </w:r>
    </w:p>
    <w:p w14:paraId="4227AA23" w14:textId="77777777" w:rsidR="00ED269E" w:rsidRPr="007F21AE" w:rsidRDefault="00ED269E" w:rsidP="00FF093D">
      <w:pPr>
        <w:pStyle w:val="body2"/>
        <w:rPr>
          <w:color w:val="auto"/>
        </w:rPr>
      </w:pPr>
      <w:r w:rsidRPr="007F21AE">
        <w:rPr>
          <w:i/>
          <w:color w:val="auto"/>
        </w:rPr>
        <w:t>Забележка</w:t>
      </w:r>
      <w:r w:rsidRPr="007F21AE">
        <w:rPr>
          <w:color w:val="auto"/>
        </w:rPr>
        <w:t>:</w:t>
      </w:r>
      <w:r w:rsidRPr="007F21AE">
        <w:rPr>
          <w:color w:val="auto"/>
        </w:rPr>
        <w:tab/>
        <w:t>Осигуряването на пасторски грижи под формата на персонални напътствия или съвети опира до религиозните убеждения, личния духовен път или преоценка и етични притеснения, както и подкрепа по отношение на идентичност, контакти и професионална ориентация</w:t>
      </w:r>
    </w:p>
    <w:p w14:paraId="06B6DD8E" w14:textId="77777777" w:rsidR="00ED269E" w:rsidRPr="007F21AE" w:rsidRDefault="00ED269E" w:rsidP="00FF093D">
      <w:pPr>
        <w:pStyle w:val="Line2"/>
      </w:pPr>
      <w:r w:rsidRPr="007F21AE">
        <w:t>96088-00</w:t>
      </w:r>
      <w:r w:rsidRPr="007F21AE">
        <w:tab/>
        <w:t>Генетична консултация или образование</w:t>
      </w:r>
    </w:p>
    <w:p w14:paraId="305E4616" w14:textId="77777777" w:rsidR="00ED269E" w:rsidRPr="007F21AE" w:rsidRDefault="00ED269E" w:rsidP="00FF093D">
      <w:pPr>
        <w:pStyle w:val="Line2"/>
      </w:pPr>
      <w:r w:rsidRPr="007F21AE">
        <w:t>96089-00</w:t>
      </w:r>
      <w:r w:rsidRPr="007F21AE">
        <w:tab/>
        <w:t>Ресурсно образование</w:t>
      </w:r>
    </w:p>
    <w:p w14:paraId="2BB387FE" w14:textId="77777777" w:rsidR="00ED269E" w:rsidRPr="007F21AE" w:rsidRDefault="00ED269E" w:rsidP="00FF093D">
      <w:pPr>
        <w:pStyle w:val="body2"/>
        <w:rPr>
          <w:color w:val="auto"/>
        </w:rPr>
      </w:pPr>
      <w:r w:rsidRPr="007F21AE">
        <w:rPr>
          <w:i/>
          <w:color w:val="auto"/>
        </w:rPr>
        <w:t>Забележка</w:t>
      </w:r>
      <w:r w:rsidRPr="007F21AE">
        <w:rPr>
          <w:color w:val="auto"/>
        </w:rPr>
        <w:t>:</w:t>
      </w:r>
      <w:r w:rsidRPr="007F21AE">
        <w:rPr>
          <w:color w:val="auto"/>
        </w:rPr>
        <w:tab/>
        <w:t>Обучителни интервенции, насочени да снабдят клиента с информация за достъп до налични ресурси, асистиране или подпомагане на клиента да определи нуждите си и да вземе ресурсни решения</w:t>
      </w:r>
    </w:p>
    <w:p w14:paraId="2174F87D"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консултиране или обучение за:</w:t>
      </w:r>
    </w:p>
    <w:p w14:paraId="1F6D8564" w14:textId="77777777" w:rsidR="00ED269E" w:rsidRPr="007F21AE" w:rsidRDefault="00ED269E" w:rsidP="00FF093D">
      <w:pPr>
        <w:pStyle w:val="body3"/>
      </w:pPr>
      <w:r w:rsidRPr="007F21AE">
        <w:t>• финансов мениджмънт (96078-00 [1867])</w:t>
      </w:r>
    </w:p>
    <w:p w14:paraId="47A306B9" w14:textId="77777777" w:rsidR="00ED269E" w:rsidRPr="007F21AE" w:rsidRDefault="00ED269E" w:rsidP="00FF093D">
      <w:pPr>
        <w:pStyle w:val="body3"/>
      </w:pPr>
      <w:r w:rsidRPr="007F21AE">
        <w:t>• домашен мениджмънт (96077-00 [1867])</w:t>
      </w:r>
    </w:p>
    <w:p w14:paraId="5445C64A" w14:textId="77777777" w:rsidR="00ED269E" w:rsidRPr="007F21AE" w:rsidRDefault="00ED269E" w:rsidP="00FF093D">
      <w:pPr>
        <w:pStyle w:val="body3"/>
      </w:pPr>
      <w:r w:rsidRPr="007F21AE">
        <w:t>• грижи за себе си/поддържане (96075-00 [1867])</w:t>
      </w:r>
    </w:p>
    <w:p w14:paraId="13D4F1FB" w14:textId="77777777" w:rsidR="004E119B" w:rsidRPr="007F21AE" w:rsidRDefault="004E119B" w:rsidP="00FF093D">
      <w:pPr>
        <w:pStyle w:val="Line2"/>
      </w:pPr>
      <w:r w:rsidRPr="007F21AE">
        <w:t>96083-</w:t>
      </w:r>
      <w:r w:rsidR="00F345CC" w:rsidRPr="007F21AE">
        <w:t>10</w:t>
      </w:r>
      <w:r w:rsidRPr="007F21AE">
        <w:tab/>
        <w:t>Консултация на лица, пребивавали в тропически райони</w:t>
      </w:r>
    </w:p>
    <w:p w14:paraId="6B53EFA4" w14:textId="77777777" w:rsidR="00970082" w:rsidRPr="007F21AE" w:rsidRDefault="00970082" w:rsidP="00970082">
      <w:pPr>
        <w:pStyle w:val="Line2"/>
      </w:pPr>
      <w:r w:rsidRPr="007F21AE">
        <w:t>96083-06</w:t>
      </w:r>
      <w:r w:rsidRPr="007F21AE">
        <w:tab/>
      </w:r>
      <w:r w:rsidR="00304CD0" w:rsidRPr="007F21AE">
        <w:t>Консултация преди имунизация при алергично болен</w:t>
      </w:r>
    </w:p>
    <w:p w14:paraId="0E1D4F08" w14:textId="77777777" w:rsidR="00E23A38" w:rsidRPr="007F21AE" w:rsidRDefault="00E23A38" w:rsidP="00FF093D">
      <w:pPr>
        <w:pStyle w:val="Line2"/>
      </w:pPr>
      <w:r w:rsidRPr="007F21AE">
        <w:t>96083-07</w:t>
      </w:r>
      <w:r w:rsidRPr="007F21AE">
        <w:tab/>
        <w:t>Консултация на пациенти с паразитни заболявания</w:t>
      </w:r>
    </w:p>
    <w:p w14:paraId="156DA17A" w14:textId="77777777" w:rsidR="000A011E" w:rsidRPr="007F21AE" w:rsidRDefault="000A011E" w:rsidP="000A011E">
      <w:pPr>
        <w:pStyle w:val="Line2"/>
      </w:pPr>
      <w:r w:rsidRPr="007F21AE">
        <w:t>93966-00</w:t>
      </w:r>
      <w:r w:rsidRPr="007F21AE">
        <w:tab/>
        <w:t>Консултиране и наблюдение по повод на алкохолизъм</w:t>
      </w:r>
    </w:p>
    <w:p w14:paraId="29D8884F" w14:textId="77777777" w:rsidR="000A011E" w:rsidRPr="007F21AE" w:rsidRDefault="000A011E" w:rsidP="000A011E">
      <w:pPr>
        <w:pStyle w:val="Line2"/>
      </w:pPr>
      <w:r w:rsidRPr="007F21AE">
        <w:t>93966-01</w:t>
      </w:r>
      <w:r w:rsidRPr="007F21AE">
        <w:tab/>
        <w:t>Консултиране и наблюдение по повод на наркомания</w:t>
      </w:r>
    </w:p>
    <w:p w14:paraId="72F20102" w14:textId="77777777" w:rsidR="00AF274F" w:rsidRPr="007F21AE" w:rsidRDefault="00AF274F" w:rsidP="00FF093D">
      <w:pPr>
        <w:pStyle w:val="Line2"/>
      </w:pPr>
      <w:r w:rsidRPr="007F21AE">
        <w:t>93966-02</w:t>
      </w:r>
      <w:r w:rsidRPr="007F21AE">
        <w:tab/>
        <w:t>Обучение за самоизследване на млечни жлези</w:t>
      </w:r>
    </w:p>
    <w:p w14:paraId="491DA06A" w14:textId="77777777" w:rsidR="00ED269E" w:rsidRPr="007F21AE" w:rsidRDefault="00ED269E" w:rsidP="00FF093D">
      <w:pPr>
        <w:pStyle w:val="Line2"/>
      </w:pPr>
      <w:r w:rsidRPr="007F21AE">
        <w:t>96090-00</w:t>
      </w:r>
      <w:r w:rsidRPr="007F21AE">
        <w:tab/>
        <w:t>Други консултации или образование</w:t>
      </w:r>
    </w:p>
    <w:p w14:paraId="109FD18F" w14:textId="77777777" w:rsidR="00ED269E" w:rsidRPr="007F21AE" w:rsidRDefault="00ED269E" w:rsidP="00ED269E">
      <w:pPr>
        <w:rPr>
          <w:color w:val="auto"/>
        </w:rPr>
      </w:pPr>
      <w:r w:rsidRPr="007F21AE">
        <w:rPr>
          <w:color w:val="auto"/>
        </w:rPr>
        <w:t>Консултиране</w:t>
      </w:r>
      <w:r w:rsidR="00FF093D" w:rsidRPr="007F21AE">
        <w:rPr>
          <w:color w:val="auto"/>
        </w:rPr>
        <w:tab/>
        <w:t>}</w:t>
      </w:r>
    </w:p>
    <w:p w14:paraId="5E3726A0" w14:textId="77777777" w:rsidR="00ED269E" w:rsidRPr="007F21AE" w:rsidRDefault="00ED269E" w:rsidP="00ED269E">
      <w:pPr>
        <w:rPr>
          <w:color w:val="auto"/>
        </w:rPr>
      </w:pPr>
      <w:r w:rsidRPr="007F21AE">
        <w:rPr>
          <w:color w:val="auto"/>
        </w:rPr>
        <w:t>Обучение</w:t>
      </w:r>
      <w:r w:rsidR="00FF093D" w:rsidRPr="007F21AE">
        <w:rPr>
          <w:color w:val="auto"/>
        </w:rPr>
        <w:tab/>
      </w:r>
      <w:r w:rsidR="00FF093D" w:rsidRPr="007F21AE">
        <w:rPr>
          <w:color w:val="auto"/>
        </w:rPr>
        <w:tab/>
      </w:r>
      <w:r w:rsidRPr="007F21AE">
        <w:rPr>
          <w:color w:val="auto"/>
        </w:rPr>
        <w:t>}</w:t>
      </w:r>
      <w:r w:rsidR="00FF093D" w:rsidRPr="007F21AE">
        <w:rPr>
          <w:color w:val="auto"/>
        </w:rPr>
        <w:tab/>
      </w:r>
      <w:r w:rsidRPr="007F21AE">
        <w:rPr>
          <w:color w:val="auto"/>
        </w:rPr>
        <w:t xml:space="preserve">БДУ </w:t>
      </w:r>
    </w:p>
    <w:p w14:paraId="04D1B380" w14:textId="77777777" w:rsidR="00ED269E" w:rsidRPr="007F21AE" w:rsidRDefault="00ED269E" w:rsidP="00ED269E">
      <w:pPr>
        <w:rPr>
          <w:color w:val="auto"/>
        </w:rPr>
      </w:pPr>
    </w:p>
    <w:p w14:paraId="7BDFF423" w14:textId="77777777" w:rsidR="00ED269E" w:rsidRPr="007F21AE" w:rsidRDefault="00ED269E" w:rsidP="00ED269E">
      <w:pPr>
        <w:rPr>
          <w:color w:val="auto"/>
        </w:rPr>
      </w:pPr>
    </w:p>
    <w:p w14:paraId="59A5DD39" w14:textId="77777777" w:rsidR="00ED269E" w:rsidRPr="007F21AE" w:rsidRDefault="00ED269E" w:rsidP="00FF093D">
      <w:pPr>
        <w:pStyle w:val="Heading1"/>
        <w:rPr>
          <w:color w:val="auto"/>
          <w:lang w:val="bg-BG"/>
        </w:rPr>
      </w:pPr>
      <w:r w:rsidRPr="007F21AE">
        <w:rPr>
          <w:color w:val="auto"/>
          <w:lang w:val="bg-BG"/>
        </w:rPr>
        <w:t>Интервенции включващи подпомагащи или адаптивни устройства, помощно средство или оборудване</w:t>
      </w:r>
    </w:p>
    <w:p w14:paraId="4B24ACF2" w14:textId="77777777" w:rsidR="00ED269E" w:rsidRPr="007F21AE" w:rsidRDefault="00ED269E" w:rsidP="00903A45">
      <w:pPr>
        <w:pStyle w:val="Line1"/>
        <w:rPr>
          <w:lang w:val="bg-BG"/>
        </w:rPr>
      </w:pPr>
      <w:r w:rsidRPr="007F21AE">
        <w:rPr>
          <w:lang w:val="bg-BG"/>
        </w:rPr>
        <w:tab/>
        <w:t>1870</w:t>
      </w:r>
      <w:r w:rsidRPr="007F21AE">
        <w:rPr>
          <w:lang w:val="bg-BG"/>
        </w:rPr>
        <w:tab/>
        <w:t>Интервенции включващи подпомагащо или адаптивно устройство, помощно</w:t>
      </w:r>
      <w:r w:rsidR="00FF093D" w:rsidRPr="007F21AE">
        <w:rPr>
          <w:lang w:val="bg-BG"/>
        </w:rPr>
        <w:t xml:space="preserve"> </w:t>
      </w:r>
      <w:r w:rsidRPr="007F21AE">
        <w:rPr>
          <w:lang w:val="bg-BG"/>
        </w:rPr>
        <w:t>средство или оборудване</w:t>
      </w:r>
    </w:p>
    <w:p w14:paraId="590BA691" w14:textId="77777777" w:rsidR="00ED269E" w:rsidRPr="007F21AE" w:rsidRDefault="00ED269E" w:rsidP="00FF093D">
      <w:pPr>
        <w:pStyle w:val="body2"/>
        <w:rPr>
          <w:color w:val="auto"/>
        </w:rPr>
      </w:pPr>
      <w:r w:rsidRPr="007F21AE">
        <w:rPr>
          <w:i/>
          <w:color w:val="auto"/>
        </w:rPr>
        <w:t>Включва</w:t>
      </w:r>
      <w:r w:rsidRPr="007F21AE">
        <w:rPr>
          <w:color w:val="auto"/>
        </w:rPr>
        <w:t>:</w:t>
      </w:r>
      <w:r w:rsidRPr="007F21AE">
        <w:rPr>
          <w:color w:val="auto"/>
        </w:rPr>
        <w:tab/>
        <w:t>адхезивни подложки</w:t>
      </w:r>
    </w:p>
    <w:p w14:paraId="2F01DCAC" w14:textId="77777777" w:rsidR="00ED269E" w:rsidRPr="007F21AE" w:rsidRDefault="00ED269E" w:rsidP="00FF093D">
      <w:pPr>
        <w:pStyle w:val="body3"/>
      </w:pPr>
      <w:r w:rsidRPr="007F21AE">
        <w:t>изкуствен [протезен] крайник(ци)</w:t>
      </w:r>
    </w:p>
    <w:p w14:paraId="757B7DB6" w14:textId="77777777" w:rsidR="00ED269E" w:rsidRPr="007F21AE" w:rsidRDefault="00ED269E" w:rsidP="00FF093D">
      <w:pPr>
        <w:pStyle w:val="body3"/>
      </w:pPr>
      <w:r w:rsidRPr="007F21AE">
        <w:lastRenderedPageBreak/>
        <w:t>подпомагащи или адаптиращи устройства, помощни средства или оборудване за:</w:t>
      </w:r>
    </w:p>
    <w:p w14:paraId="1D92970C" w14:textId="77777777" w:rsidR="00ED269E" w:rsidRPr="007F21AE" w:rsidRDefault="00ED269E" w:rsidP="00FF093D">
      <w:pPr>
        <w:pStyle w:val="body3"/>
      </w:pPr>
      <w:r w:rsidRPr="007F21AE">
        <w:t>• игра/свободно време</w:t>
      </w:r>
    </w:p>
    <w:p w14:paraId="1BB95871" w14:textId="77777777" w:rsidR="00ED269E" w:rsidRPr="007F21AE" w:rsidRDefault="00ED269E" w:rsidP="00FF093D">
      <w:pPr>
        <w:pStyle w:val="body3"/>
      </w:pPr>
      <w:r w:rsidRPr="007F21AE">
        <w:t>• продуктивност</w:t>
      </w:r>
    </w:p>
    <w:p w14:paraId="3082998E" w14:textId="77777777" w:rsidR="00ED269E" w:rsidRPr="007F21AE" w:rsidRDefault="00ED269E" w:rsidP="00FF093D">
      <w:pPr>
        <w:pStyle w:val="body3"/>
      </w:pPr>
      <w:r w:rsidRPr="007F21AE">
        <w:t>• грижи за себе си/поддържане</w:t>
      </w:r>
    </w:p>
    <w:p w14:paraId="1D49A066" w14:textId="77777777" w:rsidR="00ED269E" w:rsidRPr="007F21AE" w:rsidRDefault="00ED269E" w:rsidP="00FF093D">
      <w:pPr>
        <w:pStyle w:val="body3"/>
      </w:pPr>
      <w:r w:rsidRPr="007F21AE">
        <w:t>слухова помощ [кохлеарен имплант] [слухова помощ]</w:t>
      </w:r>
    </w:p>
    <w:p w14:paraId="2C9B2B4B" w14:textId="77777777" w:rsidR="00ED269E" w:rsidRPr="007F21AE" w:rsidRDefault="00ED269E" w:rsidP="00FF093D">
      <w:pPr>
        <w:pStyle w:val="body3"/>
      </w:pPr>
      <w:r w:rsidRPr="007F21AE">
        <w:t>превръзки</w:t>
      </w:r>
    </w:p>
    <w:p w14:paraId="57D8A59A" w14:textId="77777777" w:rsidR="00ED269E" w:rsidRPr="007F21AE" w:rsidRDefault="00ED269E" w:rsidP="00FF093D">
      <w:pPr>
        <w:pStyle w:val="body3"/>
      </w:pPr>
      <w:r w:rsidRPr="007F21AE">
        <w:t>подпори</w:t>
      </w:r>
    </w:p>
    <w:p w14:paraId="2D55D81E" w14:textId="77777777" w:rsidR="00ED269E" w:rsidRPr="007F21AE" w:rsidRDefault="00ED269E" w:rsidP="00FF093D">
      <w:pPr>
        <w:pStyle w:val="body3"/>
      </w:pPr>
      <w:r w:rsidRPr="007F21AE">
        <w:t>скоби</w:t>
      </w:r>
    </w:p>
    <w:p w14:paraId="5150C233" w14:textId="77777777" w:rsidR="00ED269E" w:rsidRPr="007F21AE" w:rsidRDefault="00ED269E" w:rsidP="00FF093D">
      <w:pPr>
        <w:pStyle w:val="body3"/>
      </w:pPr>
      <w:r w:rsidRPr="007F21AE">
        <w:t>гипсови шини (фибростъкло) (гипс) (пластмаса)</w:t>
      </w:r>
    </w:p>
    <w:p w14:paraId="22370D6C" w14:textId="77777777" w:rsidR="00ED269E" w:rsidRPr="007F21AE" w:rsidRDefault="00ED269E" w:rsidP="00FF093D">
      <w:pPr>
        <w:pStyle w:val="body3"/>
      </w:pPr>
      <w:r w:rsidRPr="007F21AE">
        <w:t>комуникационни системи (спешен отговор, системи за повикване, телефони)</w:t>
      </w:r>
    </w:p>
    <w:p w14:paraId="350ABB7B" w14:textId="77777777" w:rsidR="00ED269E" w:rsidRPr="007F21AE" w:rsidRDefault="00ED269E" w:rsidP="00FF093D">
      <w:pPr>
        <w:pStyle w:val="body3"/>
      </w:pPr>
      <w:r w:rsidRPr="007F21AE">
        <w:t>корсет</w:t>
      </w:r>
    </w:p>
    <w:p w14:paraId="77C72FF4" w14:textId="77777777" w:rsidR="00ED269E" w:rsidRPr="007F21AE" w:rsidRDefault="00ED269E" w:rsidP="00FF093D">
      <w:pPr>
        <w:pStyle w:val="body3"/>
      </w:pPr>
      <w:r w:rsidRPr="007F21AE">
        <w:t>патерици</w:t>
      </w:r>
    </w:p>
    <w:p w14:paraId="2F878E6A" w14:textId="77777777" w:rsidR="00ED269E" w:rsidRPr="007F21AE" w:rsidRDefault="00ED269E" w:rsidP="00FF093D">
      <w:pPr>
        <w:pStyle w:val="body3"/>
      </w:pPr>
      <w:r w:rsidRPr="007F21AE">
        <w:t>превръзки (Velpeau)</w:t>
      </w:r>
    </w:p>
    <w:p w14:paraId="7E6F4C33" w14:textId="77777777" w:rsidR="00ED269E" w:rsidRPr="007F21AE" w:rsidRDefault="00ED269E" w:rsidP="00FF093D">
      <w:pPr>
        <w:pStyle w:val="body3"/>
      </w:pPr>
      <w:r w:rsidRPr="007F21AE">
        <w:t>еластичен чорап(и)</w:t>
      </w:r>
    </w:p>
    <w:p w14:paraId="0ECB3C9D" w14:textId="77777777" w:rsidR="00ED269E" w:rsidRPr="007F21AE" w:rsidRDefault="00ED269E" w:rsidP="00FF093D">
      <w:pPr>
        <w:pStyle w:val="body3"/>
      </w:pPr>
      <w:r w:rsidRPr="007F21AE">
        <w:t>електронен уред за походка</w:t>
      </w:r>
    </w:p>
    <w:p w14:paraId="25E0FEB8" w14:textId="77777777" w:rsidR="00ED269E" w:rsidRPr="007F21AE" w:rsidRDefault="00ED269E" w:rsidP="00FF093D">
      <w:pPr>
        <w:pStyle w:val="body3"/>
      </w:pPr>
      <w:r w:rsidRPr="007F21AE">
        <w:t>електротактилна/вибротактилна помощ</w:t>
      </w:r>
    </w:p>
    <w:p w14:paraId="4398AEB6" w14:textId="77777777" w:rsidR="00ED269E" w:rsidRPr="007F21AE" w:rsidRDefault="00ED269E" w:rsidP="00FF093D">
      <w:pPr>
        <w:pStyle w:val="body3"/>
      </w:pPr>
      <w:r w:rsidRPr="007F21AE">
        <w:t>обувки, произведени за специални нужди, напр. подпомагане на походка, адаптация на стойка или да се подпомогне употребата на протеза</w:t>
      </w:r>
    </w:p>
    <w:p w14:paraId="53735C19" w14:textId="77777777" w:rsidR="00ED269E" w:rsidRPr="007F21AE" w:rsidRDefault="00ED269E" w:rsidP="00FF093D">
      <w:pPr>
        <w:pStyle w:val="body3"/>
      </w:pPr>
      <w:r w:rsidRPr="007F21AE">
        <w:t>устройство за променливо налягане</w:t>
      </w:r>
    </w:p>
    <w:p w14:paraId="0BA11F13" w14:textId="77777777" w:rsidR="00ED269E" w:rsidRPr="007F21AE" w:rsidRDefault="00ED269E" w:rsidP="00FF093D">
      <w:pPr>
        <w:pStyle w:val="body3"/>
      </w:pPr>
      <w:r w:rsidRPr="007F21AE">
        <w:t>системи за поставяне на медикаменти</w:t>
      </w:r>
    </w:p>
    <w:p w14:paraId="3F31D646" w14:textId="77777777" w:rsidR="00ED269E" w:rsidRPr="007F21AE" w:rsidRDefault="00ED269E" w:rsidP="00FF093D">
      <w:pPr>
        <w:pStyle w:val="body3"/>
      </w:pPr>
      <w:r w:rsidRPr="007F21AE">
        <w:t>шийни укрепващи средства [шийна яка]</w:t>
      </w:r>
    </w:p>
    <w:p w14:paraId="75F60202" w14:textId="77777777" w:rsidR="00ED269E" w:rsidRPr="007F21AE" w:rsidRDefault="00ED269E" w:rsidP="00FF093D">
      <w:pPr>
        <w:pStyle w:val="body3"/>
      </w:pPr>
      <w:r w:rsidRPr="007F21AE">
        <w:t>ортеза БДУ</w:t>
      </w:r>
    </w:p>
    <w:p w14:paraId="79B80AF9" w14:textId="77777777" w:rsidR="00ED269E" w:rsidRPr="007F21AE" w:rsidRDefault="00ED269E" w:rsidP="00FF093D">
      <w:pPr>
        <w:pStyle w:val="body3"/>
      </w:pPr>
      <w:r w:rsidRPr="007F21AE">
        <w:t>успоредни пръчки</w:t>
      </w:r>
    </w:p>
    <w:p w14:paraId="2489E33A" w14:textId="77777777" w:rsidR="00ED269E" w:rsidRPr="007F21AE" w:rsidRDefault="00ED269E" w:rsidP="00FF093D">
      <w:pPr>
        <w:pStyle w:val="body3"/>
      </w:pPr>
      <w:r w:rsidRPr="007F21AE">
        <w:t>пресиращи превръзки [Gibney бандаж] [Robert Jones бандаж] [Shanz превръзка]</w:t>
      </w:r>
    </w:p>
    <w:p w14:paraId="58DEE9C8" w14:textId="77777777" w:rsidR="00ED269E" w:rsidRPr="007F21AE" w:rsidRDefault="00ED269E" w:rsidP="00FF093D">
      <w:pPr>
        <w:pStyle w:val="body3"/>
      </w:pPr>
      <w:r w:rsidRPr="007F21AE">
        <w:t>пресиращи панталони [анти-шокови] [MAST панталони] [съдовопневматично устройство]</w:t>
      </w:r>
    </w:p>
    <w:p w14:paraId="7ABB82F5" w14:textId="77777777" w:rsidR="00ED269E" w:rsidRPr="007F21AE" w:rsidRDefault="00ED269E" w:rsidP="00FF093D">
      <w:pPr>
        <w:pStyle w:val="body3"/>
      </w:pPr>
      <w:r w:rsidRPr="007F21AE">
        <w:t>ортези БДУ</w:t>
      </w:r>
    </w:p>
    <w:p w14:paraId="069BE107" w14:textId="77777777" w:rsidR="00ED269E" w:rsidRPr="007F21AE" w:rsidRDefault="00ED269E" w:rsidP="00FF093D">
      <w:pPr>
        <w:pStyle w:val="body3"/>
      </w:pPr>
      <w:r w:rsidRPr="007F21AE">
        <w:t>релси</w:t>
      </w:r>
    </w:p>
    <w:p w14:paraId="25146BF0" w14:textId="77777777" w:rsidR="00ED269E" w:rsidRPr="007F21AE" w:rsidRDefault="00ED269E" w:rsidP="00FF093D">
      <w:pPr>
        <w:pStyle w:val="body3"/>
      </w:pPr>
      <w:r w:rsidRPr="007F21AE">
        <w:t>ребрен колан</w:t>
      </w:r>
    </w:p>
    <w:p w14:paraId="1B7D97FA" w14:textId="77777777" w:rsidR="00ED269E" w:rsidRPr="007F21AE" w:rsidRDefault="00ED269E" w:rsidP="00FF093D">
      <w:pPr>
        <w:pStyle w:val="body3"/>
      </w:pPr>
      <w:r w:rsidRPr="007F21AE">
        <w:t>седалка</w:t>
      </w:r>
    </w:p>
    <w:p w14:paraId="3C3C17BB" w14:textId="77777777" w:rsidR="00ED269E" w:rsidRPr="007F21AE" w:rsidRDefault="00ED269E" w:rsidP="00FF093D">
      <w:pPr>
        <w:pStyle w:val="body3"/>
      </w:pPr>
      <w:r w:rsidRPr="007F21AE">
        <w:t>гръбначно подпомагане</w:t>
      </w:r>
    </w:p>
    <w:p w14:paraId="68672677" w14:textId="77777777" w:rsidR="00ED269E" w:rsidRPr="007F21AE" w:rsidRDefault="00ED269E" w:rsidP="00FF093D">
      <w:pPr>
        <w:pStyle w:val="body3"/>
      </w:pPr>
      <w:r w:rsidRPr="007F21AE">
        <w:t>шина (акрилна) (корона) (метална шина) (филцова) (силиконова) (термопластична)</w:t>
      </w:r>
    </w:p>
    <w:p w14:paraId="583B92A6" w14:textId="77777777" w:rsidR="00ED269E" w:rsidRPr="007F21AE" w:rsidRDefault="00ED269E" w:rsidP="00FF093D">
      <w:pPr>
        <w:pStyle w:val="body3"/>
      </w:pPr>
      <w:r w:rsidRPr="007F21AE">
        <w:t>бинтов бандаж</w:t>
      </w:r>
    </w:p>
    <w:p w14:paraId="0075C7F8" w14:textId="77777777" w:rsidR="00ED269E" w:rsidRPr="007F21AE" w:rsidRDefault="00ED269E" w:rsidP="00FF093D">
      <w:pPr>
        <w:pStyle w:val="body3"/>
      </w:pPr>
      <w:r w:rsidRPr="007F21AE">
        <w:t>поддържаща рамка</w:t>
      </w:r>
    </w:p>
    <w:p w14:paraId="41852A85" w14:textId="77777777" w:rsidR="00ED269E" w:rsidRPr="007F21AE" w:rsidRDefault="00ED269E" w:rsidP="00FF093D">
      <w:pPr>
        <w:pStyle w:val="body3"/>
      </w:pPr>
      <w:r w:rsidRPr="007F21AE">
        <w:t>термопластична шина (динамична) (статична)</w:t>
      </w:r>
    </w:p>
    <w:p w14:paraId="2CBCF75A" w14:textId="77777777" w:rsidR="00ED269E" w:rsidRPr="007F21AE" w:rsidRDefault="00ED269E" w:rsidP="00FF093D">
      <w:pPr>
        <w:pStyle w:val="body3"/>
      </w:pPr>
      <w:r w:rsidRPr="007F21AE">
        <w:t>зрителна помощ [контактни лещи] [очила] [призми] [очила]</w:t>
      </w:r>
    </w:p>
    <w:p w14:paraId="6869FE20" w14:textId="77777777" w:rsidR="00ED269E" w:rsidRPr="007F21AE" w:rsidRDefault="00ED269E" w:rsidP="00FF093D">
      <w:pPr>
        <w:pStyle w:val="body3"/>
      </w:pPr>
      <w:r w:rsidRPr="007F21AE">
        <w:t>бастун</w:t>
      </w:r>
    </w:p>
    <w:p w14:paraId="454707F0" w14:textId="77777777" w:rsidR="00ED269E" w:rsidRPr="007F21AE" w:rsidRDefault="00ED269E" w:rsidP="00FF093D">
      <w:pPr>
        <w:pStyle w:val="body3"/>
      </w:pPr>
      <w:r w:rsidRPr="007F21AE">
        <w:t>подвижен стол</w:t>
      </w:r>
    </w:p>
    <w:p w14:paraId="510854C2" w14:textId="77777777" w:rsidR="00ED269E" w:rsidRPr="007F21AE" w:rsidRDefault="00ED269E" w:rsidP="00FF093D">
      <w:pPr>
        <w:pStyle w:val="body2"/>
        <w:rPr>
          <w:color w:val="auto"/>
        </w:rPr>
      </w:pPr>
      <w:r w:rsidRPr="007F21AE">
        <w:rPr>
          <w:i/>
          <w:color w:val="auto"/>
        </w:rPr>
        <w:t>Забележка</w:t>
      </w:r>
      <w:r w:rsidRPr="007F21AE">
        <w:rPr>
          <w:color w:val="auto"/>
        </w:rPr>
        <w:t>:</w:t>
      </w:r>
      <w:r w:rsidRPr="007F21AE">
        <w:rPr>
          <w:color w:val="auto"/>
        </w:rPr>
        <w:tab/>
        <w:t>Този блок класифицира външни фиксиращи средства, които са най-общо неинвазивни по същност. Вънщни фиксиращи устройства, които са инвазивни (т.е. прикрепени към костта) са класифицирани другаде. виж Азбучния индекс за упътване.</w:t>
      </w:r>
    </w:p>
    <w:p w14:paraId="47A876C2"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поставяне на:</w:t>
      </w:r>
    </w:p>
    <w:p w14:paraId="24E0D9FA" w14:textId="77777777" w:rsidR="00ED269E" w:rsidRPr="007F21AE" w:rsidRDefault="00ED269E" w:rsidP="00FF093D">
      <w:pPr>
        <w:pStyle w:val="body3"/>
      </w:pPr>
      <w:r w:rsidRPr="007F21AE">
        <w:t>• имобилизиращи устройства при фрактура и луксация (виж Индекс: Имобилизация, фрактура или имобилизация, луксация)</w:t>
      </w:r>
    </w:p>
    <w:p w14:paraId="61171C11" w14:textId="77777777" w:rsidR="00ED269E" w:rsidRPr="007F21AE" w:rsidRDefault="00ED269E" w:rsidP="00FF093D">
      <w:pPr>
        <w:pStyle w:val="body3"/>
      </w:pPr>
      <w:r w:rsidRPr="007F21AE">
        <w:t>• опъващи устройства класифицирани другаде (виж Индекс: Опъване)</w:t>
      </w:r>
    </w:p>
    <w:p w14:paraId="4E9CA69F" w14:textId="77777777" w:rsidR="00ED269E" w:rsidRPr="007F21AE" w:rsidRDefault="00ED269E" w:rsidP="00FF093D">
      <w:pPr>
        <w:pStyle w:val="body3"/>
      </w:pPr>
      <w:r w:rsidRPr="007F21AE">
        <w:t>имплантация на протезни устройства на крайник (виж Индекс: Имплантация, протеза)</w:t>
      </w:r>
    </w:p>
    <w:p w14:paraId="6AB0F18F" w14:textId="77777777" w:rsidR="00ED269E" w:rsidRPr="007F21AE" w:rsidRDefault="00ED269E" w:rsidP="00FF093D">
      <w:pPr>
        <w:pStyle w:val="body3"/>
      </w:pPr>
      <w:r w:rsidRPr="007F21AE">
        <w:t>поставяне на протезни устройства (виж Индекс: Поставяне, протеза)</w:t>
      </w:r>
    </w:p>
    <w:p w14:paraId="212FE5F3" w14:textId="77777777" w:rsidR="00ED269E" w:rsidRPr="007F21AE" w:rsidRDefault="00ED269E" w:rsidP="00FF093D">
      <w:pPr>
        <w:pStyle w:val="body3"/>
      </w:pPr>
      <w:r w:rsidRPr="007F21AE">
        <w:t>интервенции, включващи подпомагащи или адаптиращи устройства, помощни средства или оборудване, класифицирани другаде:</w:t>
      </w:r>
    </w:p>
    <w:p w14:paraId="45955D70" w14:textId="77777777" w:rsidR="00ED269E" w:rsidRPr="007F21AE" w:rsidRDefault="00ED269E" w:rsidP="00FF093D">
      <w:pPr>
        <w:pStyle w:val="body3"/>
      </w:pPr>
      <w:r w:rsidRPr="007F21AE">
        <w:t>• оценка нужда от устройство (96024-00 [1822])</w:t>
      </w:r>
    </w:p>
    <w:p w14:paraId="0E2E7A71" w14:textId="77777777" w:rsidR="00ED269E" w:rsidRPr="007F21AE" w:rsidRDefault="00ED269E" w:rsidP="00FF093D">
      <w:pPr>
        <w:pStyle w:val="body3"/>
      </w:pPr>
      <w:r w:rsidRPr="007F21AE">
        <w:t>• подпомагане поставяне на устройство (96165-00 [1914])</w:t>
      </w:r>
    </w:p>
    <w:p w14:paraId="281BF1FB" w14:textId="77777777" w:rsidR="00ED269E" w:rsidRPr="007F21AE" w:rsidRDefault="00ED269E" w:rsidP="00FF093D">
      <w:pPr>
        <w:pStyle w:val="body3"/>
      </w:pPr>
      <w:r w:rsidRPr="007F21AE">
        <w:t>• консултиране или обучение свързано с устройство (96071-00 [1867])</w:t>
      </w:r>
    </w:p>
    <w:p w14:paraId="531EF51C" w14:textId="77777777" w:rsidR="00ED269E" w:rsidRPr="007F21AE" w:rsidRDefault="00ED269E" w:rsidP="00FF093D">
      <w:pPr>
        <w:pStyle w:val="body3"/>
      </w:pPr>
      <w:r w:rsidRPr="007F21AE">
        <w:t>• измерване на устройство (96024-00 [1822])</w:t>
      </w:r>
    </w:p>
    <w:p w14:paraId="65AE2596" w14:textId="77777777" w:rsidR="00ED269E" w:rsidRPr="007F21AE" w:rsidRDefault="00ED269E" w:rsidP="00FF093D">
      <w:pPr>
        <w:pStyle w:val="body3"/>
      </w:pPr>
      <w:r w:rsidRPr="007F21AE">
        <w:t>• предписване на устройство (96024-00 [1822])</w:t>
      </w:r>
    </w:p>
    <w:p w14:paraId="64E4D357" w14:textId="77777777" w:rsidR="00ED269E" w:rsidRPr="007F21AE" w:rsidRDefault="00ED269E" w:rsidP="00FF093D">
      <w:pPr>
        <w:pStyle w:val="body3"/>
      </w:pPr>
      <w:r w:rsidRPr="007F21AE">
        <w:t>• само разглеждане на устройство (96025-00 [1822])</w:t>
      </w:r>
    </w:p>
    <w:p w14:paraId="398CA75E" w14:textId="77777777" w:rsidR="00ED269E" w:rsidRPr="007F21AE" w:rsidRDefault="00ED269E" w:rsidP="00FF093D">
      <w:pPr>
        <w:pStyle w:val="body3"/>
      </w:pPr>
      <w:r w:rsidRPr="007F21AE">
        <w:t>• трениране на умения за използване на устройство (96142-00 [1878])</w:t>
      </w:r>
    </w:p>
    <w:p w14:paraId="63FD972A" w14:textId="77777777" w:rsidR="00ED269E" w:rsidRPr="007F21AE" w:rsidRDefault="00ED269E" w:rsidP="00FF093D">
      <w:pPr>
        <w:pStyle w:val="Line2"/>
      </w:pPr>
      <w:r w:rsidRPr="007F21AE">
        <w:lastRenderedPageBreak/>
        <w:t>96091-00</w:t>
      </w:r>
      <w:r w:rsidRPr="007F21AE">
        <w:tab/>
        <w:t>Производство на подпомагащо или адаптивно устройство, помощно средство или оборудване</w:t>
      </w:r>
    </w:p>
    <w:p w14:paraId="129D142E" w14:textId="77777777" w:rsidR="00ED269E" w:rsidRPr="007F21AE" w:rsidRDefault="00ED269E" w:rsidP="00ED269E">
      <w:pPr>
        <w:rPr>
          <w:color w:val="auto"/>
        </w:rPr>
      </w:pPr>
      <w:r w:rsidRPr="007F21AE">
        <w:rPr>
          <w:color w:val="auto"/>
        </w:rPr>
        <w:t>Избор на протезно или ортезно устройство</w:t>
      </w:r>
    </w:p>
    <w:p w14:paraId="2F1BEE19" w14:textId="77777777" w:rsidR="00ED269E" w:rsidRPr="007F21AE" w:rsidRDefault="00ED269E" w:rsidP="00ED269E">
      <w:pPr>
        <w:rPr>
          <w:color w:val="auto"/>
        </w:rPr>
      </w:pPr>
      <w:r w:rsidRPr="007F21AE">
        <w:rPr>
          <w:color w:val="auto"/>
        </w:rPr>
        <w:t>Дизайн и производство на протезно или ортезно устройство</w:t>
      </w:r>
    </w:p>
    <w:p w14:paraId="5D89F033" w14:textId="77777777" w:rsidR="00ED269E" w:rsidRPr="007F21AE" w:rsidRDefault="00ED269E" w:rsidP="00FF093D">
      <w:pPr>
        <w:pStyle w:val="body2"/>
        <w:rPr>
          <w:color w:val="auto"/>
        </w:rPr>
      </w:pPr>
      <w:r w:rsidRPr="007F21AE">
        <w:rPr>
          <w:i/>
          <w:color w:val="auto"/>
        </w:rPr>
        <w:t>Включва</w:t>
      </w:r>
      <w:r w:rsidRPr="007F21AE">
        <w:rPr>
          <w:color w:val="auto"/>
        </w:rPr>
        <w:t>:</w:t>
      </w:r>
      <w:r w:rsidRPr="007F21AE">
        <w:rPr>
          <w:color w:val="auto"/>
        </w:rPr>
        <w:tab/>
        <w:t>кодиране на подпомагащи или адаптиращи устройства, помощни средства или оборудване с цел идентифициране</w:t>
      </w:r>
    </w:p>
    <w:p w14:paraId="0FD0BA6F" w14:textId="77777777" w:rsidR="00ED269E" w:rsidRPr="007F21AE" w:rsidRDefault="00ED269E" w:rsidP="00FF093D">
      <w:pPr>
        <w:pStyle w:val="Line2"/>
      </w:pPr>
      <w:r w:rsidRPr="007F21AE">
        <w:t>47708-00</w:t>
      </w:r>
      <w:r w:rsidRPr="007F21AE">
        <w:tab/>
        <w:t>Прилагане на гипсов корсет</w:t>
      </w:r>
    </w:p>
    <w:p w14:paraId="558CE8FF"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такава със:</w:t>
      </w:r>
    </w:p>
    <w:p w14:paraId="19D37314" w14:textId="77777777" w:rsidR="00ED269E" w:rsidRPr="007F21AE" w:rsidRDefault="00ED269E" w:rsidP="00FF093D">
      <w:pPr>
        <w:pStyle w:val="body3"/>
      </w:pPr>
      <w:r w:rsidRPr="007F21AE">
        <w:t>• затворено наместване на фрактура/луксация на гръбнак (47690-00, 47693-00 [1387])</w:t>
      </w:r>
    </w:p>
    <w:p w14:paraId="5FF28414" w14:textId="77777777" w:rsidR="00ED269E" w:rsidRPr="007F21AE" w:rsidRDefault="00ED269E" w:rsidP="00FF093D">
      <w:pPr>
        <w:pStyle w:val="body3"/>
      </w:pPr>
      <w:r w:rsidRPr="007F21AE">
        <w:t>• имобилизация на фрактура/луксация на гръбнак (виж блок [1381])</w:t>
      </w:r>
    </w:p>
    <w:p w14:paraId="75C1EDD8" w14:textId="77777777" w:rsidR="00ED269E" w:rsidRPr="007F21AE" w:rsidRDefault="00ED269E" w:rsidP="00FF093D">
      <w:pPr>
        <w:pStyle w:val="Line2"/>
      </w:pPr>
      <w:r w:rsidRPr="007F21AE">
        <w:t>47711-00</w:t>
      </w:r>
      <w:r w:rsidRPr="007F21AE">
        <w:tab/>
        <w:t>Прилагане на хало фиксатор</w:t>
      </w:r>
    </w:p>
    <w:p w14:paraId="2BCE7DF7"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такава със:</w:t>
      </w:r>
    </w:p>
    <w:p w14:paraId="2BC3485F" w14:textId="77777777" w:rsidR="00ED269E" w:rsidRPr="007F21AE" w:rsidRDefault="00ED269E" w:rsidP="00FF093D">
      <w:pPr>
        <w:pStyle w:val="body3"/>
      </w:pPr>
      <w:r w:rsidRPr="007F21AE">
        <w:t>• затворено наместване на фрактура/луксация на гръбнак (47690-00, 47693-00 [1387])</w:t>
      </w:r>
    </w:p>
    <w:p w14:paraId="7DBC1D9B" w14:textId="77777777" w:rsidR="00ED269E" w:rsidRPr="007F21AE" w:rsidRDefault="00ED269E" w:rsidP="00FF093D">
      <w:pPr>
        <w:pStyle w:val="body3"/>
      </w:pPr>
      <w:r w:rsidRPr="007F21AE">
        <w:t>• имобилизация на фрактура/луксация на гръбнак (виж блок [1381])</w:t>
      </w:r>
    </w:p>
    <w:p w14:paraId="34C8ACE2" w14:textId="77777777" w:rsidR="00ED269E" w:rsidRPr="007F21AE" w:rsidRDefault="00ED269E" w:rsidP="00FF093D">
      <w:pPr>
        <w:pStyle w:val="Line2"/>
      </w:pPr>
      <w:r w:rsidRPr="007F21AE">
        <w:t>47717-00</w:t>
      </w:r>
      <w:r w:rsidRPr="007F21AE">
        <w:tab/>
        <w:t>Прилагане на хало фиксатор и торакален корсет</w:t>
      </w:r>
    </w:p>
    <w:p w14:paraId="119D3165"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такава със:</w:t>
      </w:r>
    </w:p>
    <w:p w14:paraId="567CBA9E" w14:textId="77777777" w:rsidR="00ED269E" w:rsidRPr="007F21AE" w:rsidRDefault="00ED269E" w:rsidP="00FF093D">
      <w:pPr>
        <w:pStyle w:val="body3"/>
      </w:pPr>
      <w:r w:rsidRPr="007F21AE">
        <w:t>• затворено наместване на фрактура/луксация на гръбнак (47690-00, 47693-00 [1387])</w:t>
      </w:r>
    </w:p>
    <w:p w14:paraId="0A1031D1" w14:textId="77777777" w:rsidR="00ED269E" w:rsidRPr="007F21AE" w:rsidRDefault="00ED269E" w:rsidP="00FF093D">
      <w:pPr>
        <w:pStyle w:val="body3"/>
      </w:pPr>
      <w:r w:rsidRPr="007F21AE">
        <w:t>• имобилизация на фрактура/луксация на гръбнак (виж блок [1381])</w:t>
      </w:r>
    </w:p>
    <w:p w14:paraId="2A53E06A" w14:textId="77777777" w:rsidR="00ED269E" w:rsidRPr="007F21AE" w:rsidRDefault="00ED269E" w:rsidP="00FF093D">
      <w:pPr>
        <w:pStyle w:val="Line2"/>
      </w:pPr>
      <w:r w:rsidRPr="007F21AE">
        <w:t>47720-00</w:t>
      </w:r>
      <w:r w:rsidRPr="007F21AE">
        <w:tab/>
        <w:t>Прилагане на хало фиксатор и феморална тракция</w:t>
      </w:r>
    </w:p>
    <w:p w14:paraId="6ED512E7"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такава със:</w:t>
      </w:r>
    </w:p>
    <w:p w14:paraId="7F43244C" w14:textId="77777777" w:rsidR="00ED269E" w:rsidRPr="007F21AE" w:rsidRDefault="00ED269E" w:rsidP="00FF093D">
      <w:pPr>
        <w:pStyle w:val="body3"/>
      </w:pPr>
      <w:r w:rsidRPr="007F21AE">
        <w:t>• затворено наместване на фрактура/луксация на гръбнак (47690-00, 47693-00 [1387])</w:t>
      </w:r>
    </w:p>
    <w:p w14:paraId="4DD46587" w14:textId="77777777" w:rsidR="00ED269E" w:rsidRPr="007F21AE" w:rsidRDefault="00ED269E" w:rsidP="00FF093D">
      <w:pPr>
        <w:pStyle w:val="body3"/>
      </w:pPr>
      <w:r w:rsidRPr="007F21AE">
        <w:t>• имобилизация на фрактура/луксация на гръбнак (виж блок [1381])</w:t>
      </w:r>
    </w:p>
    <w:p w14:paraId="6847D7DD" w14:textId="77777777" w:rsidR="00ED269E" w:rsidRPr="007F21AE" w:rsidRDefault="00ED269E" w:rsidP="00FF093D">
      <w:pPr>
        <w:pStyle w:val="Line2"/>
      </w:pPr>
      <w:r w:rsidRPr="007F21AE">
        <w:t>47540-01</w:t>
      </w:r>
      <w:r w:rsidRPr="007F21AE">
        <w:tab/>
        <w:t xml:space="preserve">Прилагане на раменна спица </w:t>
      </w:r>
    </w:p>
    <w:p w14:paraId="273121BD" w14:textId="77777777" w:rsidR="00ED269E" w:rsidRPr="007F21AE" w:rsidRDefault="00ED269E" w:rsidP="00FF093D">
      <w:pPr>
        <w:pStyle w:val="Line2"/>
      </w:pPr>
      <w:r w:rsidRPr="007F21AE">
        <w:t>47540-00</w:t>
      </w:r>
      <w:r w:rsidRPr="007F21AE">
        <w:tab/>
        <w:t xml:space="preserve">Прилагане на тазобедрена спица </w:t>
      </w:r>
    </w:p>
    <w:p w14:paraId="22E80B15" w14:textId="77777777" w:rsidR="00ED269E" w:rsidRPr="007F21AE" w:rsidRDefault="00ED269E" w:rsidP="00FF093D">
      <w:pPr>
        <w:pStyle w:val="Line2"/>
      </w:pPr>
      <w:r w:rsidRPr="007F21AE">
        <w:t>90531-00</w:t>
      </w:r>
      <w:r w:rsidRPr="007F21AE">
        <w:tab/>
        <w:t>Тракция, некласифицирана другаде</w:t>
      </w:r>
    </w:p>
    <w:p w14:paraId="3AFDD9AE" w14:textId="77777777" w:rsidR="00ED269E" w:rsidRPr="007F21AE" w:rsidRDefault="00ED269E" w:rsidP="00ED269E">
      <w:pPr>
        <w:rPr>
          <w:color w:val="auto"/>
        </w:rPr>
      </w:pPr>
      <w:r w:rsidRPr="007F21AE">
        <w:rPr>
          <w:color w:val="auto"/>
        </w:rPr>
        <w:t>Ръчна или механична тракция БДУ</w:t>
      </w:r>
    </w:p>
    <w:p w14:paraId="3794B2C4" w14:textId="77777777" w:rsidR="00ED269E" w:rsidRPr="007F21AE" w:rsidRDefault="00ED269E" w:rsidP="00FF093D">
      <w:pPr>
        <w:pStyle w:val="Line2"/>
      </w:pPr>
      <w:r w:rsidRPr="007F21AE">
        <w:t>92139-00</w:t>
      </w:r>
      <w:r w:rsidRPr="007F21AE">
        <w:tab/>
        <w:t>Неинвазивно поставяне на стимулатор за костен растеж</w:t>
      </w:r>
    </w:p>
    <w:p w14:paraId="5E9AD8C7" w14:textId="77777777" w:rsidR="00ED269E" w:rsidRPr="007F21AE" w:rsidRDefault="00ED269E" w:rsidP="00ED269E">
      <w:pPr>
        <w:rPr>
          <w:color w:val="auto"/>
        </w:rPr>
      </w:pPr>
      <w:r w:rsidRPr="007F21AE">
        <w:rPr>
          <w:color w:val="auto"/>
        </w:rPr>
        <w:t>Транскутанно (повърхностно) поставяне на подложки или лепенки</w:t>
      </w:r>
    </w:p>
    <w:p w14:paraId="757B2062" w14:textId="77777777" w:rsidR="00ED269E" w:rsidRPr="007F21AE" w:rsidRDefault="00ED269E" w:rsidP="00FF093D">
      <w:pPr>
        <w:pStyle w:val="body2"/>
        <w:rPr>
          <w:color w:val="auto"/>
        </w:rPr>
      </w:pPr>
      <w:r w:rsidRPr="007F21AE">
        <w:rPr>
          <w:i/>
          <w:color w:val="auto"/>
        </w:rPr>
        <w:t>Забележка</w:t>
      </w:r>
      <w:r w:rsidRPr="007F21AE">
        <w:rPr>
          <w:color w:val="auto"/>
        </w:rPr>
        <w:t>:</w:t>
      </w:r>
      <w:r w:rsidRPr="007F21AE">
        <w:rPr>
          <w:color w:val="auto"/>
        </w:rPr>
        <w:tab/>
        <w:t>Изпълнени за да се стимулира костно заздравяване</w:t>
      </w:r>
    </w:p>
    <w:p w14:paraId="0F96447E" w14:textId="77777777" w:rsidR="00ED269E" w:rsidRPr="007F21AE" w:rsidRDefault="00ED269E" w:rsidP="00FF093D">
      <w:pPr>
        <w:pStyle w:val="Line2"/>
      </w:pPr>
      <w:r w:rsidRPr="007F21AE">
        <w:t>96092-00</w:t>
      </w:r>
      <w:r w:rsidRPr="007F21AE">
        <w:tab/>
        <w:t>Прилагане, приспособяване, настройване или подмяна на друго подпомагащо или адаптиращо устройство, помощно средство или оборудване</w:t>
      </w:r>
    </w:p>
    <w:p w14:paraId="12CE570A" w14:textId="77777777" w:rsidR="00ED269E" w:rsidRPr="007F21AE" w:rsidRDefault="00ED269E" w:rsidP="00ED269E">
      <w:pPr>
        <w:rPr>
          <w:color w:val="auto"/>
        </w:rPr>
      </w:pPr>
      <w:r w:rsidRPr="007F21AE">
        <w:rPr>
          <w:color w:val="auto"/>
        </w:rPr>
        <w:t>Издаване на подпомагащо или адаптиращо устройство, помощно средство или оборудване</w:t>
      </w:r>
    </w:p>
    <w:p w14:paraId="10EDD621" w14:textId="77777777" w:rsidR="00ED269E" w:rsidRPr="007F21AE" w:rsidRDefault="00ED269E" w:rsidP="00ED269E">
      <w:pPr>
        <w:rPr>
          <w:color w:val="auto"/>
        </w:rPr>
      </w:pPr>
      <w:r w:rsidRPr="007F21AE">
        <w:rPr>
          <w:color w:val="auto"/>
        </w:rPr>
        <w:t>Програмиране на подпомагащо или адаптиращо устройстово, помощно средство или оборудване</w:t>
      </w:r>
    </w:p>
    <w:p w14:paraId="0F3C6C02" w14:textId="77777777" w:rsidR="00ED269E" w:rsidRPr="007F21AE" w:rsidRDefault="00ED269E" w:rsidP="00FF093D">
      <w:pPr>
        <w:pStyle w:val="body2"/>
        <w:rPr>
          <w:color w:val="auto"/>
        </w:rPr>
      </w:pPr>
      <w:r w:rsidRPr="007F21AE">
        <w:rPr>
          <w:i/>
          <w:color w:val="auto"/>
        </w:rPr>
        <w:t>Включва</w:t>
      </w:r>
      <w:r w:rsidRPr="007F21AE">
        <w:rPr>
          <w:color w:val="auto"/>
        </w:rPr>
        <w:t>:</w:t>
      </w:r>
      <w:r w:rsidRPr="007F21AE">
        <w:rPr>
          <w:color w:val="auto"/>
        </w:rPr>
        <w:tab/>
        <w:t>инструкция за използване и грижи за подпомагащо или адаптиращо устройство, помощно средство или оборудване</w:t>
      </w:r>
    </w:p>
    <w:p w14:paraId="1C084F29"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поставяне на превръзка на:</w:t>
      </w:r>
    </w:p>
    <w:p w14:paraId="05D1A7D9" w14:textId="77777777" w:rsidR="00ED269E" w:rsidRPr="007F21AE" w:rsidRDefault="00ED269E" w:rsidP="00FF093D">
      <w:pPr>
        <w:pStyle w:val="body3"/>
      </w:pPr>
      <w:r w:rsidRPr="007F21AE">
        <w:t>• изгаряне (виж блок [1600])</w:t>
      </w:r>
    </w:p>
    <w:p w14:paraId="5720DC0A" w14:textId="77777777" w:rsidR="00ED269E" w:rsidRPr="007F21AE" w:rsidRDefault="00ED269E" w:rsidP="00FF093D">
      <w:pPr>
        <w:pStyle w:val="body3"/>
      </w:pPr>
      <w:r w:rsidRPr="007F21AE">
        <w:t>• рана, друга освен изгаряне (30055-00 [1601])</w:t>
      </w:r>
    </w:p>
    <w:p w14:paraId="22A64BEB" w14:textId="77777777" w:rsidR="00ED269E" w:rsidRPr="007F21AE" w:rsidRDefault="00ED269E" w:rsidP="00FF093D">
      <w:pPr>
        <w:pStyle w:val="Line2"/>
      </w:pPr>
      <w:r w:rsidRPr="007F21AE">
        <w:t>96093-00</w:t>
      </w:r>
      <w:r w:rsidRPr="007F21AE">
        <w:tab/>
        <w:t>Възстановяване на подпомагащо или адаптиращо устройство, помощно средство или оборудване</w:t>
      </w:r>
    </w:p>
    <w:p w14:paraId="60BB3981"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само пригаждане (96092-00 [1870])</w:t>
      </w:r>
    </w:p>
    <w:p w14:paraId="099A007A" w14:textId="77777777" w:rsidR="00ED269E" w:rsidRPr="007F21AE" w:rsidRDefault="00ED269E" w:rsidP="00FF093D">
      <w:pPr>
        <w:pStyle w:val="body3"/>
      </w:pPr>
      <w:r w:rsidRPr="007F21AE">
        <w:t>Поддържане на:</w:t>
      </w:r>
    </w:p>
    <w:p w14:paraId="74111066" w14:textId="77777777" w:rsidR="00ED269E" w:rsidRPr="007F21AE" w:rsidRDefault="00ED269E" w:rsidP="00FF093D">
      <w:pPr>
        <w:pStyle w:val="body3"/>
      </w:pPr>
      <w:r w:rsidRPr="007F21AE">
        <w:t>• устройство, доставящо медикамент (13942-02 [1922])</w:t>
      </w:r>
    </w:p>
    <w:p w14:paraId="4DAF0F37" w14:textId="77777777" w:rsidR="00ED269E" w:rsidRPr="007F21AE" w:rsidRDefault="00ED269E" w:rsidP="00FF093D">
      <w:pPr>
        <w:pStyle w:val="body3"/>
      </w:pPr>
      <w:r w:rsidRPr="007F21AE">
        <w:t>• устройство за съдов достъп (13939-02 [1922])</w:t>
      </w:r>
    </w:p>
    <w:p w14:paraId="4FE79C0D" w14:textId="77777777" w:rsidR="00ED269E" w:rsidRPr="007F21AE" w:rsidRDefault="00ED269E" w:rsidP="00FF093D">
      <w:pPr>
        <w:pStyle w:val="Line2"/>
      </w:pPr>
      <w:r w:rsidRPr="007F21AE">
        <w:t>96094-00</w:t>
      </w:r>
      <w:r w:rsidRPr="007F21AE">
        <w:tab/>
        <w:t>Отстраняване на подпомагащо или адаптиращо устройство, помощно средство или оборудване</w:t>
      </w:r>
    </w:p>
    <w:p w14:paraId="035A8E38" w14:textId="77777777" w:rsidR="00ED269E" w:rsidRPr="007F21AE" w:rsidRDefault="00ED269E" w:rsidP="00FF093D">
      <w:pPr>
        <w:pStyle w:val="body2"/>
        <w:rPr>
          <w:color w:val="auto"/>
        </w:rPr>
      </w:pPr>
      <w:r w:rsidRPr="007F21AE">
        <w:rPr>
          <w:i/>
          <w:color w:val="auto"/>
        </w:rPr>
        <w:t>Не включва</w:t>
      </w:r>
      <w:r w:rsidRPr="007F21AE">
        <w:rPr>
          <w:color w:val="auto"/>
        </w:rPr>
        <w:t>:</w:t>
      </w:r>
      <w:r w:rsidRPr="007F21AE">
        <w:rPr>
          <w:color w:val="auto"/>
        </w:rPr>
        <w:tab/>
        <w:t>изваждане на очен или орбитален имплант (42518-04 [164], 42812-00 [209], 90606-02 [221])</w:t>
      </w:r>
    </w:p>
    <w:p w14:paraId="440EB89C" w14:textId="77777777" w:rsidR="00ED269E" w:rsidRPr="007F21AE" w:rsidRDefault="00ED269E" w:rsidP="00FF093D">
      <w:pPr>
        <w:pStyle w:val="body3"/>
      </w:pPr>
      <w:r w:rsidRPr="007F21AE">
        <w:lastRenderedPageBreak/>
        <w:t>такава с подмяна (96092-00 [1870])</w:t>
      </w:r>
    </w:p>
    <w:p w14:paraId="03CD1058" w14:textId="77777777" w:rsidR="00ED269E" w:rsidRPr="007F21AE" w:rsidRDefault="00ED269E" w:rsidP="00ED269E">
      <w:pPr>
        <w:rPr>
          <w:color w:val="auto"/>
        </w:rPr>
      </w:pPr>
    </w:p>
    <w:p w14:paraId="6CF8A102" w14:textId="77777777" w:rsidR="00ED269E" w:rsidRPr="007F21AE" w:rsidRDefault="00ED269E" w:rsidP="00ED269E">
      <w:pPr>
        <w:rPr>
          <w:color w:val="auto"/>
        </w:rPr>
      </w:pPr>
    </w:p>
    <w:p w14:paraId="1945CDE7" w14:textId="77777777" w:rsidR="00ED269E" w:rsidRPr="007F21AE" w:rsidRDefault="00ED269E" w:rsidP="00FF093D">
      <w:pPr>
        <w:pStyle w:val="Heading1"/>
        <w:rPr>
          <w:color w:val="auto"/>
          <w:lang w:val="bg-BG"/>
        </w:rPr>
      </w:pPr>
      <w:r w:rsidRPr="007F21AE">
        <w:rPr>
          <w:color w:val="auto"/>
          <w:lang w:val="bg-BG"/>
        </w:rPr>
        <w:t>интервенции, подпомагащи храненето</w:t>
      </w:r>
    </w:p>
    <w:p w14:paraId="25F8DA48" w14:textId="77777777" w:rsidR="00ED269E" w:rsidRPr="007F21AE" w:rsidRDefault="00ED269E" w:rsidP="00903A45">
      <w:pPr>
        <w:pStyle w:val="Line1"/>
        <w:rPr>
          <w:lang w:val="bg-BG"/>
        </w:rPr>
      </w:pPr>
      <w:r w:rsidRPr="007F21AE">
        <w:rPr>
          <w:lang w:val="bg-BG"/>
        </w:rPr>
        <w:tab/>
        <w:t>1871</w:t>
      </w:r>
      <w:r w:rsidRPr="007F21AE">
        <w:rPr>
          <w:lang w:val="bg-BG"/>
        </w:rPr>
        <w:tab/>
        <w:t xml:space="preserve">Интервенции за хранително подпомагане </w:t>
      </w:r>
    </w:p>
    <w:p w14:paraId="56DABAF2" w14:textId="77777777" w:rsidR="00ED269E" w:rsidRPr="007F21AE" w:rsidRDefault="00ED269E" w:rsidP="00766667">
      <w:pPr>
        <w:pStyle w:val="body2"/>
        <w:rPr>
          <w:color w:val="auto"/>
        </w:rPr>
      </w:pPr>
      <w:r w:rsidRPr="007F21AE">
        <w:rPr>
          <w:i/>
          <w:color w:val="auto"/>
        </w:rPr>
        <w:t>Включва</w:t>
      </w:r>
      <w:r w:rsidRPr="007F21AE">
        <w:rPr>
          <w:color w:val="auto"/>
        </w:rPr>
        <w:t>:</w:t>
      </w:r>
      <w:r w:rsidRPr="007F21AE">
        <w:rPr>
          <w:color w:val="auto"/>
        </w:rPr>
        <w:tab/>
        <w:t>оценка или преглед за толерантност/прогрес на клиент към диетичен прием</w:t>
      </w:r>
    </w:p>
    <w:p w14:paraId="2042B7FF"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Интервенции,подпомагащи правилен диетичен прием и асимилиране на хранителни съставки за правилно телесно функциониране и поддържане на здравето</w:t>
      </w:r>
    </w:p>
    <w:p w14:paraId="3A99828F"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подпомагане с хранителен прием (96163-00 [1914])</w:t>
      </w:r>
    </w:p>
    <w:p w14:paraId="2E328862" w14:textId="77777777" w:rsidR="00ED269E" w:rsidRPr="007F21AE" w:rsidRDefault="00ED269E" w:rsidP="00766667">
      <w:pPr>
        <w:pStyle w:val="body3"/>
      </w:pPr>
      <w:r w:rsidRPr="007F21AE">
        <w:t>хранителен/диетичен:</w:t>
      </w:r>
    </w:p>
    <w:p w14:paraId="63A6E8AC" w14:textId="77777777" w:rsidR="00ED269E" w:rsidRPr="007F21AE" w:rsidRDefault="00ED269E" w:rsidP="00766667">
      <w:pPr>
        <w:pStyle w:val="body3"/>
      </w:pPr>
      <w:r w:rsidRPr="007F21AE">
        <w:t>• само оценка (96026-00 [1822])</w:t>
      </w:r>
    </w:p>
    <w:p w14:paraId="1538FCDB" w14:textId="77777777" w:rsidR="00ED269E" w:rsidRPr="007F21AE" w:rsidRDefault="00ED269E" w:rsidP="00766667">
      <w:pPr>
        <w:pStyle w:val="body3"/>
      </w:pPr>
      <w:r w:rsidRPr="007F21AE">
        <w:t>• консултиране, обучение (96067-00 [1867])</w:t>
      </w:r>
    </w:p>
    <w:p w14:paraId="46492664" w14:textId="77777777" w:rsidR="00ED269E" w:rsidRPr="007F21AE" w:rsidRDefault="00ED269E" w:rsidP="00766667">
      <w:pPr>
        <w:pStyle w:val="body3"/>
      </w:pPr>
      <w:r w:rsidRPr="007F21AE">
        <w:t>трениране на умения в:</w:t>
      </w:r>
    </w:p>
    <w:p w14:paraId="7F529314" w14:textId="77777777" w:rsidR="00ED269E" w:rsidRPr="007F21AE" w:rsidRDefault="00ED269E" w:rsidP="00766667">
      <w:pPr>
        <w:pStyle w:val="body3"/>
      </w:pPr>
      <w:r w:rsidRPr="007F21AE">
        <w:t>• хранителен прием (96140-00 [1878])</w:t>
      </w:r>
    </w:p>
    <w:p w14:paraId="1DE174C8" w14:textId="77777777" w:rsidR="00ED269E" w:rsidRPr="007F21AE" w:rsidRDefault="00ED269E" w:rsidP="00766667">
      <w:pPr>
        <w:pStyle w:val="body3"/>
      </w:pPr>
      <w:r w:rsidRPr="007F21AE">
        <w:t>• подготовка на храна (96143-00 [1878])</w:t>
      </w:r>
    </w:p>
    <w:p w14:paraId="6D49E2B6" w14:textId="77777777" w:rsidR="00ED269E" w:rsidRPr="007F21AE" w:rsidRDefault="00ED269E" w:rsidP="00766667">
      <w:pPr>
        <w:pStyle w:val="body3"/>
      </w:pPr>
      <w:r w:rsidRPr="007F21AE">
        <w:t>• закупуване на храна (96143-00 [1878])</w:t>
      </w:r>
    </w:p>
    <w:p w14:paraId="468B59F3" w14:textId="77777777" w:rsidR="00ED269E" w:rsidRPr="007F21AE" w:rsidRDefault="00ED269E" w:rsidP="00766667">
      <w:pPr>
        <w:pStyle w:val="Line2"/>
      </w:pPr>
      <w:r w:rsidRPr="007F21AE">
        <w:t>96095-00</w:t>
      </w:r>
      <w:r w:rsidRPr="007F21AE">
        <w:tab/>
        <w:t>Подпомагане на терапевтична диета</w:t>
      </w:r>
    </w:p>
    <w:p w14:paraId="6B06A69A"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Включва изготвяне на препоръки относно диета, идентифицира предпочитанията на клиента, поръчка на ястия,които съставят диетичния прием и подсигурява, че доставените ястия или менюто, са подходящи.</w:t>
      </w:r>
    </w:p>
    <w:p w14:paraId="79324E4A" w14:textId="77777777" w:rsidR="00ED269E" w:rsidRPr="007F21AE" w:rsidRDefault="00ED269E" w:rsidP="00766667">
      <w:pPr>
        <w:pStyle w:val="Line2"/>
      </w:pPr>
      <w:r w:rsidRPr="007F21AE">
        <w:t>96096-00</w:t>
      </w:r>
      <w:r w:rsidRPr="007F21AE">
        <w:tab/>
        <w:t>Подпомагане на орално хранене</w:t>
      </w:r>
    </w:p>
    <w:p w14:paraId="19F25FE7"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 xml:space="preserve">Включва допълнение към терапевтична диета, ентерално и парентерално хранене с орални хранителни течности и/или храни </w:t>
      </w:r>
    </w:p>
    <w:p w14:paraId="0255CD81" w14:textId="77777777" w:rsidR="00ED269E" w:rsidRPr="007F21AE" w:rsidRDefault="00ED269E" w:rsidP="00766667">
      <w:pPr>
        <w:pStyle w:val="Line2"/>
      </w:pPr>
      <w:r w:rsidRPr="007F21AE">
        <w:t>96097-00</w:t>
      </w:r>
      <w:r w:rsidRPr="007F21AE">
        <w:tab/>
        <w:t>Подпомагане на ентерално хранене</w:t>
      </w:r>
    </w:p>
    <w:p w14:paraId="30B98443"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Включва изготвяне на препоръки за ентерално хранене и предписване на храни или необходимо оборудване</w:t>
      </w:r>
    </w:p>
    <w:p w14:paraId="5813D33C" w14:textId="77777777" w:rsidR="00ED269E" w:rsidRPr="007F21AE" w:rsidRDefault="00ED269E" w:rsidP="00766667">
      <w:pPr>
        <w:pStyle w:val="Line2"/>
      </w:pPr>
      <w:r w:rsidRPr="007F21AE">
        <w:t>96098-00</w:t>
      </w:r>
      <w:r w:rsidRPr="007F21AE">
        <w:tab/>
        <w:t>Подпомагане на парантерално хранене</w:t>
      </w:r>
    </w:p>
    <w:p w14:paraId="0B9B8DED"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Включва изготвяне на препоръки за парентерално хранене, самостоятелно или в комбинация с ентерално или орално хранене и предписване на храни или необходимо оборудване</w:t>
      </w:r>
    </w:p>
    <w:p w14:paraId="69A06A81" w14:textId="77777777" w:rsidR="00ED269E" w:rsidRPr="007F21AE" w:rsidRDefault="00ED269E" w:rsidP="00ED269E">
      <w:pPr>
        <w:rPr>
          <w:color w:val="auto"/>
        </w:rPr>
      </w:pPr>
    </w:p>
    <w:p w14:paraId="4A22B38D" w14:textId="77777777" w:rsidR="00766667" w:rsidRPr="007F21AE" w:rsidRDefault="00766667" w:rsidP="00ED269E">
      <w:pPr>
        <w:rPr>
          <w:color w:val="auto"/>
        </w:rPr>
      </w:pPr>
    </w:p>
    <w:p w14:paraId="304EF626" w14:textId="77777777" w:rsidR="00ED269E" w:rsidRPr="007F21AE" w:rsidRDefault="00ED269E" w:rsidP="00766667">
      <w:pPr>
        <w:pStyle w:val="Heading1"/>
        <w:rPr>
          <w:color w:val="auto"/>
          <w:lang w:val="bg-BG"/>
        </w:rPr>
      </w:pPr>
      <w:r w:rsidRPr="007F21AE">
        <w:rPr>
          <w:color w:val="auto"/>
          <w:lang w:val="bg-BG"/>
        </w:rPr>
        <w:t>тренировка на психични, поведенчески</w:t>
      </w:r>
      <w:r w:rsidR="00766667" w:rsidRPr="007F21AE">
        <w:rPr>
          <w:color w:val="auto"/>
          <w:lang w:val="bg-BG"/>
        </w:rPr>
        <w:t xml:space="preserve"> </w:t>
      </w:r>
      <w:r w:rsidRPr="007F21AE">
        <w:rPr>
          <w:color w:val="auto"/>
          <w:lang w:val="bg-BG"/>
        </w:rPr>
        <w:t xml:space="preserve">или психосоциални терапевтични умения </w:t>
      </w:r>
    </w:p>
    <w:p w14:paraId="6045E60C" w14:textId="77777777" w:rsidR="00ED269E" w:rsidRPr="007F21AE" w:rsidRDefault="00ED269E" w:rsidP="00903A45">
      <w:pPr>
        <w:pStyle w:val="Line1"/>
        <w:rPr>
          <w:lang w:val="bg-BG"/>
        </w:rPr>
      </w:pPr>
      <w:r w:rsidRPr="007F21AE">
        <w:rPr>
          <w:lang w:val="bg-BG"/>
        </w:rPr>
        <w:tab/>
        <w:t>1872</w:t>
      </w:r>
      <w:r w:rsidRPr="007F21AE">
        <w:rPr>
          <w:lang w:val="bg-BG"/>
        </w:rPr>
        <w:tab/>
        <w:t>Алкохолна и наркотична рехабилитация и детоксикация</w:t>
      </w:r>
    </w:p>
    <w:p w14:paraId="749736D1"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Рехабилитацията включва продължаваща оценка, консултиране или обучение</w:t>
      </w:r>
    </w:p>
    <w:p w14:paraId="681EF5AC" w14:textId="77777777" w:rsidR="00ED269E" w:rsidRPr="007F21AE" w:rsidRDefault="00ED269E" w:rsidP="00766667">
      <w:pPr>
        <w:pStyle w:val="Line2"/>
      </w:pPr>
      <w:r w:rsidRPr="007F21AE">
        <w:t>92002-00</w:t>
      </w:r>
      <w:r w:rsidRPr="007F21AE">
        <w:tab/>
        <w:t>Алкохолна рехабилитация</w:t>
      </w:r>
    </w:p>
    <w:p w14:paraId="06C3AA2B" w14:textId="77777777" w:rsidR="00ED269E" w:rsidRPr="007F21AE" w:rsidRDefault="00ED269E" w:rsidP="00766667">
      <w:pPr>
        <w:pStyle w:val="Line2"/>
      </w:pPr>
      <w:r w:rsidRPr="007F21AE">
        <w:t>92003-00</w:t>
      </w:r>
      <w:r w:rsidRPr="007F21AE">
        <w:tab/>
        <w:t>Алкохолна детоксикация</w:t>
      </w:r>
    </w:p>
    <w:p w14:paraId="1B63EF91" w14:textId="77777777" w:rsidR="00ED269E" w:rsidRPr="007F21AE" w:rsidRDefault="00ED269E" w:rsidP="00766667">
      <w:pPr>
        <w:pStyle w:val="Line2"/>
      </w:pPr>
      <w:r w:rsidRPr="007F21AE">
        <w:t>92004-00</w:t>
      </w:r>
      <w:r w:rsidRPr="007F21AE">
        <w:tab/>
        <w:t>Алкохолна рехабилитация и детоксикация</w:t>
      </w:r>
    </w:p>
    <w:p w14:paraId="63EA4D23" w14:textId="77777777" w:rsidR="00ED269E" w:rsidRPr="007F21AE" w:rsidRDefault="00ED269E" w:rsidP="00766667">
      <w:pPr>
        <w:pStyle w:val="Line2"/>
      </w:pPr>
      <w:r w:rsidRPr="007F21AE">
        <w:t>92005-00</w:t>
      </w:r>
      <w:r w:rsidRPr="007F21AE">
        <w:tab/>
        <w:t>Наркотична рехабилитация</w:t>
      </w:r>
    </w:p>
    <w:p w14:paraId="2E9E3226" w14:textId="77777777" w:rsidR="00ED269E" w:rsidRPr="007F21AE" w:rsidRDefault="00ED269E" w:rsidP="00766667">
      <w:pPr>
        <w:pStyle w:val="Line2"/>
      </w:pPr>
      <w:r w:rsidRPr="007F21AE">
        <w:t>92006-00</w:t>
      </w:r>
      <w:r w:rsidRPr="007F21AE">
        <w:tab/>
        <w:t>Наркотична детоксикация</w:t>
      </w:r>
    </w:p>
    <w:p w14:paraId="05F6AE01" w14:textId="77777777" w:rsidR="00ED269E" w:rsidRPr="007F21AE" w:rsidRDefault="00ED269E" w:rsidP="00766667">
      <w:pPr>
        <w:pStyle w:val="Line2"/>
      </w:pPr>
      <w:r w:rsidRPr="007F21AE">
        <w:t>92007-00</w:t>
      </w:r>
      <w:r w:rsidRPr="007F21AE">
        <w:tab/>
        <w:t>Наркотична рехабилитация и детоксикация</w:t>
      </w:r>
    </w:p>
    <w:p w14:paraId="637E19CD" w14:textId="77777777" w:rsidR="00ED269E" w:rsidRPr="007F21AE" w:rsidRDefault="00ED269E" w:rsidP="00766667">
      <w:pPr>
        <w:pStyle w:val="Line2"/>
      </w:pPr>
      <w:r w:rsidRPr="007F21AE">
        <w:t>92008-00</w:t>
      </w:r>
      <w:r w:rsidRPr="007F21AE">
        <w:tab/>
        <w:t>Комбинирана алкохолна и наркотична рехабилитация</w:t>
      </w:r>
    </w:p>
    <w:p w14:paraId="77B0CB93" w14:textId="77777777" w:rsidR="00ED269E" w:rsidRPr="007F21AE" w:rsidRDefault="00ED269E" w:rsidP="00766667">
      <w:pPr>
        <w:pStyle w:val="Line2"/>
      </w:pPr>
      <w:r w:rsidRPr="007F21AE">
        <w:t>92009-00</w:t>
      </w:r>
      <w:r w:rsidRPr="007F21AE">
        <w:tab/>
        <w:t>Комбинирана алкохолна и наркотична детоксикация</w:t>
      </w:r>
    </w:p>
    <w:p w14:paraId="547EBB24" w14:textId="77777777" w:rsidR="00ED269E" w:rsidRPr="007F21AE" w:rsidRDefault="00ED269E" w:rsidP="00766667">
      <w:pPr>
        <w:pStyle w:val="Line2"/>
      </w:pPr>
      <w:r w:rsidRPr="007F21AE">
        <w:lastRenderedPageBreak/>
        <w:t>92010-00</w:t>
      </w:r>
      <w:r w:rsidRPr="007F21AE">
        <w:tab/>
        <w:t>Комбинирана алкохолна и наркотична рехабилитация и детоксикация</w:t>
      </w:r>
    </w:p>
    <w:p w14:paraId="1CDE2DEB" w14:textId="77777777" w:rsidR="00ED269E" w:rsidRPr="007F21AE" w:rsidRDefault="00ED269E" w:rsidP="00903A45">
      <w:pPr>
        <w:pStyle w:val="Line1"/>
        <w:rPr>
          <w:lang w:val="bg-BG"/>
        </w:rPr>
      </w:pPr>
      <w:r w:rsidRPr="007F21AE">
        <w:rPr>
          <w:lang w:val="bg-BG"/>
        </w:rPr>
        <w:tab/>
        <w:t>1873</w:t>
      </w:r>
      <w:r w:rsidRPr="007F21AE">
        <w:rPr>
          <w:lang w:val="bg-BG"/>
        </w:rPr>
        <w:tab/>
        <w:t>Психологическа /психосоциална терапия</w:t>
      </w:r>
    </w:p>
    <w:p w14:paraId="1294620C" w14:textId="77777777" w:rsidR="00ED269E" w:rsidRPr="007F21AE" w:rsidRDefault="00ED269E" w:rsidP="00766667">
      <w:pPr>
        <w:pStyle w:val="body2"/>
        <w:rPr>
          <w:color w:val="auto"/>
        </w:rPr>
      </w:pPr>
      <w:r w:rsidRPr="007F21AE">
        <w:rPr>
          <w:i/>
          <w:color w:val="auto"/>
        </w:rPr>
        <w:t>Включва</w:t>
      </w:r>
      <w:r w:rsidRPr="007F21AE">
        <w:rPr>
          <w:color w:val="auto"/>
        </w:rPr>
        <w:t>:</w:t>
      </w:r>
      <w:r w:rsidRPr="007F21AE">
        <w:rPr>
          <w:color w:val="auto"/>
        </w:rPr>
        <w:tab/>
        <w:t>оценка на прогреса</w:t>
      </w:r>
    </w:p>
    <w:p w14:paraId="61821962"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биофиидбек (96152-00 [1880])</w:t>
      </w:r>
    </w:p>
    <w:p w14:paraId="5714B930" w14:textId="77777777" w:rsidR="00ED269E" w:rsidRPr="007F21AE" w:rsidRDefault="00ED269E" w:rsidP="00766667">
      <w:pPr>
        <w:pStyle w:val="body3"/>
      </w:pPr>
      <w:r w:rsidRPr="007F21AE">
        <w:t>психосоциално консултиране (виж блок[1868])</w:t>
      </w:r>
    </w:p>
    <w:p w14:paraId="5111588D" w14:textId="77777777" w:rsidR="00ED269E" w:rsidRPr="007F21AE" w:rsidRDefault="00ED269E" w:rsidP="00766667">
      <w:pPr>
        <w:pStyle w:val="Line2"/>
      </w:pPr>
      <w:r w:rsidRPr="007F21AE">
        <w:t>96001-00</w:t>
      </w:r>
      <w:r w:rsidRPr="007F21AE">
        <w:tab/>
        <w:t>Трениране на психологични умения</w:t>
      </w:r>
    </w:p>
    <w:p w14:paraId="217F0B91" w14:textId="77777777" w:rsidR="00ED269E" w:rsidRPr="007F21AE" w:rsidRDefault="00ED269E" w:rsidP="00ED269E">
      <w:pPr>
        <w:rPr>
          <w:color w:val="auto"/>
        </w:rPr>
      </w:pPr>
      <w:r w:rsidRPr="007F21AE">
        <w:rPr>
          <w:color w:val="auto"/>
        </w:rPr>
        <w:t>Тренинг на умения в:</w:t>
      </w:r>
    </w:p>
    <w:p w14:paraId="21EB7432" w14:textId="77777777" w:rsidR="00ED269E" w:rsidRPr="007F21AE" w:rsidRDefault="00ED269E" w:rsidP="00ED269E">
      <w:pPr>
        <w:rPr>
          <w:color w:val="auto"/>
        </w:rPr>
      </w:pPr>
      <w:r w:rsidRPr="007F21AE">
        <w:rPr>
          <w:color w:val="auto"/>
        </w:rPr>
        <w:t>• редуване на дейности</w:t>
      </w:r>
    </w:p>
    <w:p w14:paraId="60D576AE" w14:textId="77777777" w:rsidR="00ED269E" w:rsidRPr="007F21AE" w:rsidRDefault="00ED269E" w:rsidP="00ED269E">
      <w:pPr>
        <w:rPr>
          <w:color w:val="auto"/>
        </w:rPr>
      </w:pPr>
      <w:r w:rsidRPr="007F21AE">
        <w:rPr>
          <w:color w:val="auto"/>
        </w:rPr>
        <w:t>• контрол на гнева</w:t>
      </w:r>
    </w:p>
    <w:p w14:paraId="7836ED37" w14:textId="77777777" w:rsidR="00ED269E" w:rsidRPr="007F21AE" w:rsidRDefault="00ED269E" w:rsidP="00ED269E">
      <w:pPr>
        <w:rPr>
          <w:color w:val="auto"/>
        </w:rPr>
      </w:pPr>
      <w:r w:rsidRPr="007F21AE">
        <w:rPr>
          <w:color w:val="auto"/>
        </w:rPr>
        <w:t>• самочувствие</w:t>
      </w:r>
    </w:p>
    <w:p w14:paraId="6E37486B" w14:textId="77777777" w:rsidR="00ED269E" w:rsidRPr="007F21AE" w:rsidRDefault="00ED269E" w:rsidP="00ED269E">
      <w:pPr>
        <w:rPr>
          <w:color w:val="auto"/>
        </w:rPr>
      </w:pPr>
      <w:r w:rsidRPr="007F21AE">
        <w:rPr>
          <w:color w:val="auto"/>
        </w:rPr>
        <w:t>• разрешаване на конфликти</w:t>
      </w:r>
    </w:p>
    <w:p w14:paraId="59E2315F" w14:textId="77777777" w:rsidR="00ED269E" w:rsidRPr="007F21AE" w:rsidRDefault="00ED269E" w:rsidP="00ED269E">
      <w:pPr>
        <w:rPr>
          <w:color w:val="auto"/>
        </w:rPr>
      </w:pPr>
      <w:r w:rsidRPr="007F21AE">
        <w:rPr>
          <w:color w:val="auto"/>
        </w:rPr>
        <w:t>• справяне с проблем</w:t>
      </w:r>
    </w:p>
    <w:p w14:paraId="558CF721" w14:textId="77777777" w:rsidR="00ED269E" w:rsidRPr="007F21AE" w:rsidRDefault="00ED269E" w:rsidP="00ED269E">
      <w:pPr>
        <w:rPr>
          <w:color w:val="auto"/>
        </w:rPr>
      </w:pPr>
      <w:r w:rsidRPr="007F21AE">
        <w:rPr>
          <w:color w:val="auto"/>
        </w:rPr>
        <w:t>• планиране на цели</w:t>
      </w:r>
    </w:p>
    <w:p w14:paraId="1BF1A33A" w14:textId="77777777" w:rsidR="00ED269E" w:rsidRPr="007F21AE" w:rsidRDefault="00ED269E" w:rsidP="00ED269E">
      <w:pPr>
        <w:rPr>
          <w:color w:val="auto"/>
        </w:rPr>
      </w:pPr>
      <w:r w:rsidRPr="007F21AE">
        <w:rPr>
          <w:color w:val="auto"/>
        </w:rPr>
        <w:t>• контрол на импулсивността</w:t>
      </w:r>
    </w:p>
    <w:p w14:paraId="200FB3AD" w14:textId="77777777" w:rsidR="00ED269E" w:rsidRPr="007F21AE" w:rsidRDefault="00ED269E" w:rsidP="00ED269E">
      <w:pPr>
        <w:rPr>
          <w:color w:val="auto"/>
        </w:rPr>
      </w:pPr>
      <w:r w:rsidRPr="007F21AE">
        <w:rPr>
          <w:color w:val="auto"/>
        </w:rPr>
        <w:t>• поставяне на ограничения</w:t>
      </w:r>
    </w:p>
    <w:p w14:paraId="156CB1E4" w14:textId="77777777" w:rsidR="00ED269E" w:rsidRPr="007F21AE" w:rsidRDefault="00ED269E" w:rsidP="00ED269E">
      <w:pPr>
        <w:rPr>
          <w:color w:val="auto"/>
        </w:rPr>
      </w:pPr>
      <w:r w:rsidRPr="007F21AE">
        <w:rPr>
          <w:color w:val="auto"/>
        </w:rPr>
        <w:t>• решаване на проблеми</w:t>
      </w:r>
    </w:p>
    <w:p w14:paraId="05F13A98" w14:textId="77777777" w:rsidR="00ED269E" w:rsidRPr="007F21AE" w:rsidRDefault="00ED269E" w:rsidP="00ED269E">
      <w:pPr>
        <w:rPr>
          <w:color w:val="auto"/>
        </w:rPr>
      </w:pPr>
      <w:r w:rsidRPr="007F21AE">
        <w:rPr>
          <w:color w:val="auto"/>
        </w:rPr>
        <w:t>• техники за релаксация БДУ</w:t>
      </w:r>
    </w:p>
    <w:p w14:paraId="126186A1" w14:textId="77777777" w:rsidR="00ED269E" w:rsidRPr="007F21AE" w:rsidRDefault="00ED269E" w:rsidP="00ED269E">
      <w:pPr>
        <w:rPr>
          <w:color w:val="auto"/>
        </w:rPr>
      </w:pPr>
      <w:r w:rsidRPr="007F21AE">
        <w:rPr>
          <w:color w:val="auto"/>
        </w:rPr>
        <w:t>• изпълнение на роли</w:t>
      </w:r>
    </w:p>
    <w:p w14:paraId="427684D0" w14:textId="77777777" w:rsidR="00ED269E" w:rsidRPr="007F21AE" w:rsidRDefault="00ED269E" w:rsidP="00ED269E">
      <w:pPr>
        <w:rPr>
          <w:color w:val="auto"/>
        </w:rPr>
      </w:pPr>
      <w:r w:rsidRPr="007F21AE">
        <w:rPr>
          <w:color w:val="auto"/>
        </w:rPr>
        <w:t>• самоуважение</w:t>
      </w:r>
    </w:p>
    <w:p w14:paraId="57D1ED7D" w14:textId="77777777" w:rsidR="00ED269E" w:rsidRPr="007F21AE" w:rsidRDefault="00ED269E" w:rsidP="00ED269E">
      <w:pPr>
        <w:rPr>
          <w:color w:val="auto"/>
        </w:rPr>
      </w:pPr>
      <w:r w:rsidRPr="007F21AE">
        <w:rPr>
          <w:color w:val="auto"/>
        </w:rPr>
        <w:t>• социални умения БДУ</w:t>
      </w:r>
    </w:p>
    <w:p w14:paraId="2B90AAA7" w14:textId="77777777" w:rsidR="00ED269E" w:rsidRPr="007F21AE" w:rsidRDefault="00ED269E" w:rsidP="00ED269E">
      <w:pPr>
        <w:rPr>
          <w:color w:val="auto"/>
        </w:rPr>
      </w:pPr>
      <w:r w:rsidRPr="007F21AE">
        <w:rPr>
          <w:color w:val="auto"/>
        </w:rPr>
        <w:t>• управление на стреса</w:t>
      </w:r>
    </w:p>
    <w:p w14:paraId="67EFA521" w14:textId="77777777" w:rsidR="00ED269E" w:rsidRPr="007F21AE" w:rsidRDefault="00ED269E" w:rsidP="00ED269E">
      <w:pPr>
        <w:rPr>
          <w:color w:val="auto"/>
        </w:rPr>
      </w:pPr>
      <w:r w:rsidRPr="007F21AE">
        <w:rPr>
          <w:color w:val="auto"/>
        </w:rPr>
        <w:t>• мениджмънт на времето</w:t>
      </w:r>
    </w:p>
    <w:p w14:paraId="6F9EC25F"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междуличностна психотерапия (96177-00 [1873])</w:t>
      </w:r>
    </w:p>
    <w:p w14:paraId="3893991E" w14:textId="77777777" w:rsidR="00ED269E" w:rsidRPr="007F21AE" w:rsidRDefault="00ED269E" w:rsidP="00766667">
      <w:pPr>
        <w:pStyle w:val="body3"/>
      </w:pPr>
      <w:r w:rsidRPr="007F21AE">
        <w:t>с техники като:</w:t>
      </w:r>
    </w:p>
    <w:p w14:paraId="1165EF3D" w14:textId="77777777" w:rsidR="00ED269E" w:rsidRPr="007F21AE" w:rsidRDefault="00ED269E" w:rsidP="00766667">
      <w:pPr>
        <w:pStyle w:val="body3"/>
      </w:pPr>
      <w:r w:rsidRPr="007F21AE">
        <w:t>• поведенческа терапия (96176-00 [1873])</w:t>
      </w:r>
    </w:p>
    <w:p w14:paraId="0E97BAC0" w14:textId="77777777" w:rsidR="00ED269E" w:rsidRPr="007F21AE" w:rsidRDefault="00ED269E" w:rsidP="00766667">
      <w:pPr>
        <w:pStyle w:val="body3"/>
      </w:pPr>
      <w:r w:rsidRPr="007F21AE">
        <w:t>• познавателно-поведенческа терапия (96101-00 [1873])</w:t>
      </w:r>
    </w:p>
    <w:p w14:paraId="6DE40514" w14:textId="77777777" w:rsidR="00ED269E" w:rsidRPr="007F21AE" w:rsidRDefault="00ED269E" w:rsidP="00766667">
      <w:pPr>
        <w:pStyle w:val="body3"/>
      </w:pPr>
      <w:r w:rsidRPr="007F21AE">
        <w:t>• психодинамична терапия (96100-00 [1873])</w:t>
      </w:r>
    </w:p>
    <w:p w14:paraId="5FA3CC58" w14:textId="77777777" w:rsidR="00ED269E" w:rsidRPr="007F21AE" w:rsidRDefault="00ED269E" w:rsidP="00766667">
      <w:pPr>
        <w:pStyle w:val="Line2"/>
      </w:pPr>
      <w:r w:rsidRPr="007F21AE">
        <w:t>96104-00</w:t>
      </w:r>
      <w:r w:rsidRPr="007F21AE">
        <w:tab/>
        <w:t>Музикална терапия</w:t>
      </w:r>
    </w:p>
    <w:p w14:paraId="29E34461"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Интервенции, използващи музика, оформени да подпомогнат и/или поддържат физически, емоционални, психосоциални, поведенчески, сензорни, познавателни, комуникативни, културални, духовни, свързани с развитието, музикални и/или свързани с тях нужди идентифицирани по време на експертиза/оценъчен процес</w:t>
      </w:r>
    </w:p>
    <w:p w14:paraId="0EC3131C"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техники като:</w:t>
      </w:r>
    </w:p>
    <w:p w14:paraId="6CC0D2CA" w14:textId="77777777" w:rsidR="00ED269E" w:rsidRPr="007F21AE" w:rsidRDefault="00ED269E" w:rsidP="00766667">
      <w:pPr>
        <w:pStyle w:val="body3"/>
      </w:pPr>
      <w:r w:rsidRPr="007F21AE">
        <w:t>• поведенческа терапия (96176-00 [1873])</w:t>
      </w:r>
    </w:p>
    <w:p w14:paraId="3C63835F" w14:textId="77777777" w:rsidR="00ED269E" w:rsidRPr="007F21AE" w:rsidRDefault="00ED269E" w:rsidP="00766667">
      <w:pPr>
        <w:pStyle w:val="body3"/>
      </w:pPr>
      <w:r w:rsidRPr="007F21AE">
        <w:t>• познавателно-поведенческа терапия (96101-00 [1873])</w:t>
      </w:r>
    </w:p>
    <w:p w14:paraId="50B3B43E" w14:textId="77777777" w:rsidR="00ED269E" w:rsidRPr="007F21AE" w:rsidRDefault="00ED269E" w:rsidP="00766667">
      <w:pPr>
        <w:pStyle w:val="body3"/>
      </w:pPr>
      <w:r w:rsidRPr="007F21AE">
        <w:t>• психодинамична терапия (96100-00 [1873])</w:t>
      </w:r>
    </w:p>
    <w:p w14:paraId="19169B79" w14:textId="77777777" w:rsidR="00ED269E" w:rsidRPr="007F21AE" w:rsidRDefault="00ED269E" w:rsidP="00766667">
      <w:pPr>
        <w:pStyle w:val="Line2"/>
      </w:pPr>
      <w:r w:rsidRPr="007F21AE">
        <w:t>96181-00</w:t>
      </w:r>
      <w:r w:rsidRPr="007F21AE">
        <w:tab/>
        <w:t xml:space="preserve">Арт терапия </w:t>
      </w:r>
    </w:p>
    <w:p w14:paraId="1357287B"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Интервенции, използващи артистична среда, процес на изобразително или креативно изкуство, подпомагащи клиента да разреши проблема(ите) си.</w:t>
      </w:r>
    </w:p>
    <w:p w14:paraId="11B8C104"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с техники като:</w:t>
      </w:r>
    </w:p>
    <w:p w14:paraId="77D1711E" w14:textId="77777777" w:rsidR="00ED269E" w:rsidRPr="007F21AE" w:rsidRDefault="00ED269E" w:rsidP="00766667">
      <w:pPr>
        <w:pStyle w:val="body3"/>
      </w:pPr>
      <w:r w:rsidRPr="007F21AE">
        <w:t>• поведенческа терапия (96176-00 [1873])</w:t>
      </w:r>
    </w:p>
    <w:p w14:paraId="38ED94B8" w14:textId="77777777" w:rsidR="00ED269E" w:rsidRPr="007F21AE" w:rsidRDefault="00ED269E" w:rsidP="00766667">
      <w:pPr>
        <w:pStyle w:val="body3"/>
      </w:pPr>
      <w:r w:rsidRPr="007F21AE">
        <w:t>• познавателно-поведенческа терапия (96101-00 [1873])</w:t>
      </w:r>
    </w:p>
    <w:p w14:paraId="0D6F2466" w14:textId="77777777" w:rsidR="00ED269E" w:rsidRPr="007F21AE" w:rsidRDefault="00ED269E" w:rsidP="00766667">
      <w:pPr>
        <w:pStyle w:val="body3"/>
      </w:pPr>
      <w:r w:rsidRPr="007F21AE">
        <w:t>• психодинамична терапия (96100-00 [1873])</w:t>
      </w:r>
    </w:p>
    <w:p w14:paraId="7BD41074" w14:textId="77777777" w:rsidR="00ED269E" w:rsidRPr="007F21AE" w:rsidRDefault="00ED269E" w:rsidP="00766667">
      <w:pPr>
        <w:pStyle w:val="Line2"/>
      </w:pPr>
      <w:r w:rsidRPr="007F21AE">
        <w:t>96182-00</w:t>
      </w:r>
      <w:r w:rsidRPr="007F21AE">
        <w:tab/>
        <w:t>Библиотерапия</w:t>
      </w:r>
    </w:p>
    <w:p w14:paraId="11882336"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 xml:space="preserve">Интервенции, използващи литература (книги, преса и др.), за да помогнат на клиента да разреши проблем (ите) си. </w:t>
      </w:r>
    </w:p>
    <w:p w14:paraId="2EBB85D7"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 xml:space="preserve"> техники като:</w:t>
      </w:r>
    </w:p>
    <w:p w14:paraId="6B0A5DEC" w14:textId="77777777" w:rsidR="00ED269E" w:rsidRPr="007F21AE" w:rsidRDefault="00ED269E" w:rsidP="00766667">
      <w:pPr>
        <w:pStyle w:val="body3"/>
      </w:pPr>
      <w:r w:rsidRPr="007F21AE">
        <w:t>• поведенческа терапия (96176-00 [1873])</w:t>
      </w:r>
    </w:p>
    <w:p w14:paraId="07C21841" w14:textId="77777777" w:rsidR="00ED269E" w:rsidRPr="007F21AE" w:rsidRDefault="00ED269E" w:rsidP="00766667">
      <w:pPr>
        <w:pStyle w:val="body3"/>
      </w:pPr>
      <w:r w:rsidRPr="007F21AE">
        <w:t>• познавателно-поведенческа терапия (96101-00 [1873])</w:t>
      </w:r>
    </w:p>
    <w:p w14:paraId="3C293048" w14:textId="77777777" w:rsidR="00ED269E" w:rsidRPr="007F21AE" w:rsidRDefault="00ED269E" w:rsidP="00766667">
      <w:pPr>
        <w:pStyle w:val="body3"/>
      </w:pPr>
      <w:r w:rsidRPr="007F21AE">
        <w:t>• психодинамична терапия (96100-00 [1873])</w:t>
      </w:r>
    </w:p>
    <w:p w14:paraId="132E1C9D" w14:textId="77777777" w:rsidR="00ED269E" w:rsidRPr="007F21AE" w:rsidRDefault="00ED269E" w:rsidP="00766667">
      <w:pPr>
        <w:pStyle w:val="Line2"/>
      </w:pPr>
      <w:r w:rsidRPr="007F21AE">
        <w:t>96183-00</w:t>
      </w:r>
      <w:r w:rsidRPr="007F21AE">
        <w:tab/>
        <w:t>Описателна терапия</w:t>
      </w:r>
    </w:p>
    <w:p w14:paraId="6B0C806F"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 xml:space="preserve">Интервенции, които подпомагат клиента да разреши проблемите, като им позволява да разрушат значението на реалния им живот и контакти, и да </w:t>
      </w:r>
      <w:r w:rsidRPr="007F21AE">
        <w:rPr>
          <w:color w:val="auto"/>
        </w:rPr>
        <w:lastRenderedPageBreak/>
        <w:t>покажат разликата между реалността и възприетите от тях истории. Тази терапия е изградена върху презумпцията, че животът и контактите на хората са оформени от историите, които хората разказват и в които са ангажирани, за да придадат значение на техния опит. Хората създават някои навици и контакти, които изграждат начина им на живот,оставайки верни на тези възприети истории.</w:t>
      </w:r>
    </w:p>
    <w:p w14:paraId="59A81484"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с техники като:</w:t>
      </w:r>
    </w:p>
    <w:p w14:paraId="2027DEE7" w14:textId="77777777" w:rsidR="00ED269E" w:rsidRPr="007F21AE" w:rsidRDefault="00ED269E" w:rsidP="00766667">
      <w:pPr>
        <w:pStyle w:val="body3"/>
      </w:pPr>
      <w:r w:rsidRPr="007F21AE">
        <w:t>• поведенческа терапия (96176-00 [1873])</w:t>
      </w:r>
    </w:p>
    <w:p w14:paraId="349EFA51" w14:textId="77777777" w:rsidR="00ED269E" w:rsidRPr="007F21AE" w:rsidRDefault="00ED269E" w:rsidP="00766667">
      <w:pPr>
        <w:pStyle w:val="body3"/>
      </w:pPr>
      <w:r w:rsidRPr="007F21AE">
        <w:t>• познавателно-поведенческа терапия (96101-00 [1873])</w:t>
      </w:r>
    </w:p>
    <w:p w14:paraId="51F5CA52" w14:textId="77777777" w:rsidR="00ED269E" w:rsidRPr="007F21AE" w:rsidRDefault="00ED269E" w:rsidP="00766667">
      <w:pPr>
        <w:pStyle w:val="body3"/>
      </w:pPr>
      <w:r w:rsidRPr="007F21AE">
        <w:t>• психодинамична терапия (96100-00 [1873])</w:t>
      </w:r>
    </w:p>
    <w:p w14:paraId="5D5F7DE9" w14:textId="77777777" w:rsidR="00ED269E" w:rsidRPr="007F21AE" w:rsidRDefault="00ED269E" w:rsidP="00766667">
      <w:pPr>
        <w:pStyle w:val="Line2"/>
      </w:pPr>
      <w:r w:rsidRPr="007F21AE">
        <w:t>96109-01</w:t>
      </w:r>
      <w:r w:rsidRPr="007F21AE">
        <w:tab/>
        <w:t>Религиозен ритуал/молитва</w:t>
      </w:r>
    </w:p>
    <w:p w14:paraId="336E307B" w14:textId="77777777" w:rsidR="00ED269E" w:rsidRPr="007F21AE" w:rsidRDefault="00ED269E" w:rsidP="00ED269E">
      <w:pPr>
        <w:rPr>
          <w:color w:val="auto"/>
        </w:rPr>
      </w:pPr>
      <w:r w:rsidRPr="007F21AE">
        <w:rPr>
          <w:color w:val="auto"/>
        </w:rPr>
        <w:t>Баптизъм/посвещаване</w:t>
      </w:r>
    </w:p>
    <w:p w14:paraId="2546BA8C" w14:textId="77777777" w:rsidR="00ED269E" w:rsidRPr="007F21AE" w:rsidRDefault="00ED269E" w:rsidP="00ED269E">
      <w:pPr>
        <w:rPr>
          <w:color w:val="auto"/>
        </w:rPr>
      </w:pPr>
      <w:r w:rsidRPr="007F21AE">
        <w:rPr>
          <w:color w:val="auto"/>
        </w:rPr>
        <w:t>Благословия/кръщене</w:t>
      </w:r>
    </w:p>
    <w:p w14:paraId="256F5ADD" w14:textId="77777777" w:rsidR="00ED269E" w:rsidRPr="007F21AE" w:rsidRDefault="00ED269E" w:rsidP="00ED269E">
      <w:pPr>
        <w:rPr>
          <w:color w:val="auto"/>
        </w:rPr>
      </w:pPr>
      <w:r w:rsidRPr="007F21AE">
        <w:rPr>
          <w:color w:val="auto"/>
        </w:rPr>
        <w:t>Причастие</w:t>
      </w:r>
    </w:p>
    <w:p w14:paraId="3BFD8722" w14:textId="77777777" w:rsidR="00ED269E" w:rsidRPr="007F21AE" w:rsidRDefault="00ED269E" w:rsidP="00ED269E">
      <w:pPr>
        <w:rPr>
          <w:color w:val="auto"/>
        </w:rPr>
      </w:pPr>
      <w:r w:rsidRPr="007F21AE">
        <w:rPr>
          <w:color w:val="auto"/>
        </w:rPr>
        <w:t>Причастие/църковно</w:t>
      </w:r>
    </w:p>
    <w:p w14:paraId="0835FBB2" w14:textId="77777777" w:rsidR="00ED269E" w:rsidRPr="007F21AE" w:rsidRDefault="00ED269E" w:rsidP="00ED269E">
      <w:pPr>
        <w:rPr>
          <w:color w:val="auto"/>
        </w:rPr>
      </w:pPr>
      <w:r w:rsidRPr="007F21AE">
        <w:rPr>
          <w:color w:val="auto"/>
        </w:rPr>
        <w:t>Погребение/паметник</w:t>
      </w:r>
    </w:p>
    <w:p w14:paraId="1A059510" w14:textId="77777777" w:rsidR="00ED269E" w:rsidRPr="007F21AE" w:rsidRDefault="00ED269E" w:rsidP="00ED269E">
      <w:pPr>
        <w:rPr>
          <w:color w:val="auto"/>
        </w:rPr>
      </w:pPr>
      <w:r w:rsidRPr="007F21AE">
        <w:rPr>
          <w:color w:val="auto"/>
        </w:rPr>
        <w:t>Молитва БДУ</w:t>
      </w:r>
    </w:p>
    <w:p w14:paraId="63343F88" w14:textId="77777777" w:rsidR="00ED269E" w:rsidRPr="007F21AE" w:rsidRDefault="00ED269E" w:rsidP="00ED269E">
      <w:pPr>
        <w:rPr>
          <w:color w:val="auto"/>
        </w:rPr>
      </w:pPr>
      <w:r w:rsidRPr="007F21AE">
        <w:rPr>
          <w:color w:val="auto"/>
        </w:rPr>
        <w:t>Публично поклонение</w:t>
      </w:r>
    </w:p>
    <w:p w14:paraId="66763180" w14:textId="77777777" w:rsidR="00ED269E" w:rsidRPr="007F21AE" w:rsidRDefault="00ED269E" w:rsidP="00ED269E">
      <w:pPr>
        <w:rPr>
          <w:color w:val="auto"/>
        </w:rPr>
      </w:pPr>
      <w:r w:rsidRPr="007F21AE">
        <w:rPr>
          <w:color w:val="auto"/>
        </w:rPr>
        <w:t>Помирение</w:t>
      </w:r>
    </w:p>
    <w:p w14:paraId="5F55E752" w14:textId="77777777" w:rsidR="00ED269E" w:rsidRPr="007F21AE" w:rsidRDefault="00ED269E" w:rsidP="00ED269E">
      <w:pPr>
        <w:rPr>
          <w:color w:val="auto"/>
        </w:rPr>
      </w:pPr>
      <w:r w:rsidRPr="007F21AE">
        <w:rPr>
          <w:color w:val="auto"/>
        </w:rPr>
        <w:t xml:space="preserve">Обреди при умиращ </w:t>
      </w:r>
    </w:p>
    <w:p w14:paraId="7D981D3C" w14:textId="77777777" w:rsidR="00ED269E" w:rsidRPr="007F21AE" w:rsidRDefault="00ED269E" w:rsidP="00ED269E">
      <w:pPr>
        <w:rPr>
          <w:color w:val="auto"/>
        </w:rPr>
      </w:pPr>
      <w:r w:rsidRPr="007F21AE">
        <w:rPr>
          <w:color w:val="auto"/>
        </w:rPr>
        <w:t>Ритуал:</w:t>
      </w:r>
    </w:p>
    <w:p w14:paraId="4FA68EF1" w14:textId="77777777" w:rsidR="00ED269E" w:rsidRPr="007F21AE" w:rsidRDefault="00ED269E" w:rsidP="00ED269E">
      <w:pPr>
        <w:rPr>
          <w:color w:val="auto"/>
        </w:rPr>
      </w:pPr>
      <w:r w:rsidRPr="007F21AE">
        <w:rPr>
          <w:color w:val="auto"/>
        </w:rPr>
        <w:t>• БДУ</w:t>
      </w:r>
    </w:p>
    <w:p w14:paraId="43C68F0A" w14:textId="77777777" w:rsidR="00ED269E" w:rsidRPr="007F21AE" w:rsidRDefault="00ED269E" w:rsidP="00ED269E">
      <w:pPr>
        <w:rPr>
          <w:color w:val="auto"/>
        </w:rPr>
      </w:pPr>
      <w:r w:rsidRPr="007F21AE">
        <w:rPr>
          <w:color w:val="auto"/>
        </w:rPr>
        <w:t>• свързан с тайнство</w:t>
      </w:r>
    </w:p>
    <w:p w14:paraId="336A4428"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 xml:space="preserve">Предлагането на ритуал и молитва за отделни индивиди или малки групи  и публично изразяване на почит и услуги по отделен повод, за религиозни общности и други </w:t>
      </w:r>
    </w:p>
    <w:p w14:paraId="0EC57DFD" w14:textId="77777777" w:rsidR="00ED269E" w:rsidRPr="007F21AE" w:rsidRDefault="00ED269E" w:rsidP="00766667">
      <w:pPr>
        <w:pStyle w:val="Line2"/>
      </w:pPr>
      <w:r w:rsidRPr="007F21AE">
        <w:t>96100-00</w:t>
      </w:r>
      <w:r w:rsidRPr="007F21AE">
        <w:tab/>
        <w:t>Психодинамична терапия</w:t>
      </w:r>
    </w:p>
    <w:p w14:paraId="497F0304" w14:textId="77777777" w:rsidR="00ED269E" w:rsidRPr="007F21AE" w:rsidRDefault="00ED269E" w:rsidP="00ED269E">
      <w:pPr>
        <w:rPr>
          <w:color w:val="auto"/>
        </w:rPr>
      </w:pPr>
      <w:r w:rsidRPr="007F21AE">
        <w:rPr>
          <w:color w:val="auto"/>
        </w:rPr>
        <w:t>Кратка психодинамична терапия</w:t>
      </w:r>
    </w:p>
    <w:p w14:paraId="28A37B75" w14:textId="77777777" w:rsidR="00ED269E" w:rsidRPr="007F21AE" w:rsidRDefault="00ED269E" w:rsidP="00766667">
      <w:pPr>
        <w:pStyle w:val="body2"/>
        <w:rPr>
          <w:color w:val="auto"/>
        </w:rPr>
      </w:pPr>
      <w:r w:rsidRPr="007F21AE">
        <w:rPr>
          <w:i/>
          <w:color w:val="auto"/>
        </w:rPr>
        <w:t>Включва</w:t>
      </w:r>
      <w:r w:rsidRPr="007F21AE">
        <w:rPr>
          <w:color w:val="auto"/>
        </w:rPr>
        <w:t>:</w:t>
      </w:r>
      <w:r w:rsidRPr="007F21AE">
        <w:rPr>
          <w:color w:val="auto"/>
        </w:rPr>
        <w:tab/>
        <w:t>тази, използваща:</w:t>
      </w:r>
    </w:p>
    <w:p w14:paraId="22C40A87" w14:textId="77777777" w:rsidR="00ED269E" w:rsidRPr="007F21AE" w:rsidRDefault="00ED269E" w:rsidP="00766667">
      <w:pPr>
        <w:pStyle w:val="body3"/>
      </w:pPr>
      <w:r w:rsidRPr="007F21AE">
        <w:t xml:space="preserve">• насочен към клиента </w:t>
      </w:r>
      <w:r w:rsidR="00766667" w:rsidRPr="007F21AE">
        <w:tab/>
      </w:r>
      <w:r w:rsidR="00766667" w:rsidRPr="007F21AE">
        <w:tab/>
        <w:t>}</w:t>
      </w:r>
    </w:p>
    <w:p w14:paraId="55D49A69" w14:textId="77777777" w:rsidR="00ED269E" w:rsidRPr="007F21AE" w:rsidRDefault="00ED269E" w:rsidP="00766667">
      <w:pPr>
        <w:pStyle w:val="body3"/>
      </w:pPr>
      <w:r w:rsidRPr="007F21AE">
        <w:t>• вътрешно-ориентиран</w:t>
      </w:r>
      <w:r w:rsidR="00766667" w:rsidRPr="007F21AE">
        <w:tab/>
      </w:r>
      <w:r w:rsidR="00766667" w:rsidRPr="007F21AE">
        <w:tab/>
        <w:t>}</w:t>
      </w:r>
    </w:p>
    <w:p w14:paraId="58347EEB" w14:textId="77777777" w:rsidR="00ED269E" w:rsidRPr="007F21AE" w:rsidRDefault="00ED269E" w:rsidP="00766667">
      <w:pPr>
        <w:pStyle w:val="body3"/>
      </w:pPr>
      <w:r w:rsidRPr="007F21AE">
        <w:t>• психоаналитичен</w:t>
      </w:r>
      <w:r w:rsidRPr="007F21AE">
        <w:tab/>
      </w:r>
      <w:r w:rsidR="00766667" w:rsidRPr="007F21AE">
        <w:tab/>
        <w:t>}</w:t>
      </w:r>
      <w:r w:rsidR="00766667" w:rsidRPr="007F21AE">
        <w:tab/>
      </w:r>
      <w:r w:rsidRPr="007F21AE">
        <w:t xml:space="preserve">подход/техника </w:t>
      </w:r>
    </w:p>
    <w:p w14:paraId="70F5CFDD" w14:textId="77777777" w:rsidR="00ED269E" w:rsidRPr="007F21AE" w:rsidRDefault="00ED269E" w:rsidP="00766667">
      <w:pPr>
        <w:pStyle w:val="body3"/>
      </w:pPr>
      <w:r w:rsidRPr="007F21AE">
        <w:t>• подпомагащ/експресивен</w:t>
      </w:r>
      <w:r w:rsidR="00766667" w:rsidRPr="007F21AE">
        <w:tab/>
      </w:r>
      <w:r w:rsidRPr="007F21AE">
        <w:t xml:space="preserve">} </w:t>
      </w:r>
    </w:p>
    <w:p w14:paraId="213450F7"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психодинамичен подход при:</w:t>
      </w:r>
    </w:p>
    <w:p w14:paraId="6F12DAFC" w14:textId="77777777" w:rsidR="00ED269E" w:rsidRPr="007F21AE" w:rsidRDefault="00ED269E" w:rsidP="00766667">
      <w:pPr>
        <w:pStyle w:val="body2"/>
        <w:rPr>
          <w:color w:val="auto"/>
        </w:rPr>
      </w:pPr>
      <w:r w:rsidRPr="007F21AE">
        <w:rPr>
          <w:color w:val="auto"/>
        </w:rPr>
        <w:t>• терапия на двойка (96178-00 [1873])</w:t>
      </w:r>
    </w:p>
    <w:p w14:paraId="4167EBC9" w14:textId="77777777" w:rsidR="00ED269E" w:rsidRPr="007F21AE" w:rsidRDefault="00ED269E" w:rsidP="00766667">
      <w:pPr>
        <w:pStyle w:val="body2"/>
        <w:rPr>
          <w:color w:val="auto"/>
        </w:rPr>
      </w:pPr>
      <w:r w:rsidRPr="007F21AE">
        <w:rPr>
          <w:color w:val="auto"/>
        </w:rPr>
        <w:t>• сексуална терапия (96179-00 [1873])</w:t>
      </w:r>
    </w:p>
    <w:p w14:paraId="4ACD49C6" w14:textId="77777777" w:rsidR="00ED269E" w:rsidRPr="007F21AE" w:rsidRDefault="00ED269E" w:rsidP="00766667">
      <w:pPr>
        <w:pStyle w:val="body2"/>
        <w:rPr>
          <w:color w:val="auto"/>
        </w:rPr>
      </w:pPr>
      <w:r w:rsidRPr="007F21AE">
        <w:rPr>
          <w:color w:val="auto"/>
        </w:rPr>
        <w:t>• системна терапия (96102-00 [1873])</w:t>
      </w:r>
    </w:p>
    <w:p w14:paraId="4093FCE8" w14:textId="77777777" w:rsidR="00ED269E" w:rsidRPr="007F21AE" w:rsidRDefault="00ED269E" w:rsidP="00766667">
      <w:pPr>
        <w:pStyle w:val="Line2"/>
      </w:pPr>
      <w:r w:rsidRPr="007F21AE">
        <w:t>96176-00</w:t>
      </w:r>
      <w:r w:rsidRPr="007F21AE">
        <w:tab/>
        <w:t>Поведенческа терапия</w:t>
      </w:r>
    </w:p>
    <w:p w14:paraId="085A312B" w14:textId="77777777" w:rsidR="00ED269E" w:rsidRPr="007F21AE" w:rsidRDefault="00ED269E" w:rsidP="00ED269E">
      <w:pPr>
        <w:rPr>
          <w:color w:val="auto"/>
        </w:rPr>
      </w:pPr>
      <w:r w:rsidRPr="007F21AE">
        <w:rPr>
          <w:color w:val="auto"/>
        </w:rPr>
        <w:t>Кратка поведенческа терапия</w:t>
      </w:r>
    </w:p>
    <w:p w14:paraId="071CECC8" w14:textId="77777777" w:rsidR="00ED269E" w:rsidRPr="007F21AE" w:rsidRDefault="00ED269E" w:rsidP="00766667">
      <w:pPr>
        <w:pStyle w:val="body2"/>
        <w:rPr>
          <w:color w:val="auto"/>
        </w:rPr>
      </w:pPr>
      <w:r w:rsidRPr="007F21AE">
        <w:rPr>
          <w:i/>
          <w:color w:val="auto"/>
        </w:rPr>
        <w:t>Включва</w:t>
      </w:r>
      <w:r w:rsidRPr="007F21AE">
        <w:rPr>
          <w:color w:val="auto"/>
        </w:rPr>
        <w:t>:</w:t>
      </w:r>
      <w:r w:rsidRPr="007F21AE">
        <w:rPr>
          <w:color w:val="auto"/>
        </w:rPr>
        <w:tab/>
        <w:t>с използване на:</w:t>
      </w:r>
    </w:p>
    <w:p w14:paraId="7BB463EF" w14:textId="77777777" w:rsidR="00ED269E" w:rsidRPr="007F21AE" w:rsidRDefault="00ED269E" w:rsidP="00766667">
      <w:pPr>
        <w:pStyle w:val="body3"/>
      </w:pPr>
      <w:r w:rsidRPr="007F21AE">
        <w:t>• десензитизация (градирана експозиция) (експозиционна терапия)</w:t>
      </w:r>
      <w:r w:rsidR="00766667" w:rsidRPr="007F21AE">
        <w:tab/>
        <w:t>}</w:t>
      </w:r>
    </w:p>
    <w:p w14:paraId="526AB944" w14:textId="77777777" w:rsidR="00ED269E" w:rsidRPr="007F21AE" w:rsidRDefault="00ED269E" w:rsidP="00766667">
      <w:pPr>
        <w:pStyle w:val="body3"/>
      </w:pPr>
      <w:r w:rsidRPr="007F21AE">
        <w:t>• хипервентилационен контрол</w:t>
      </w:r>
      <w:r w:rsidR="00766667" w:rsidRPr="007F21AE">
        <w:tab/>
      </w:r>
      <w:r w:rsidR="00766667" w:rsidRPr="007F21AE">
        <w:tab/>
        <w:t>}</w:t>
      </w:r>
    </w:p>
    <w:p w14:paraId="63523FD7" w14:textId="77777777" w:rsidR="00ED269E" w:rsidRPr="007F21AE" w:rsidRDefault="00ED269E" w:rsidP="00766667">
      <w:pPr>
        <w:pStyle w:val="body3"/>
      </w:pPr>
      <w:r w:rsidRPr="007F21AE">
        <w:t>• мотивационно интервю</w:t>
      </w:r>
      <w:r w:rsidR="00766667" w:rsidRPr="007F21AE">
        <w:tab/>
      </w:r>
      <w:r w:rsidR="00766667" w:rsidRPr="007F21AE">
        <w:tab/>
        <w:t>}</w:t>
      </w:r>
    </w:p>
    <w:p w14:paraId="656808A6" w14:textId="77777777" w:rsidR="00ED269E" w:rsidRPr="007F21AE" w:rsidRDefault="00ED269E" w:rsidP="00766667">
      <w:pPr>
        <w:pStyle w:val="body3"/>
      </w:pPr>
      <w:r w:rsidRPr="007F21AE">
        <w:t>• решаване на проблем</w:t>
      </w:r>
      <w:r w:rsidR="00766667" w:rsidRPr="007F21AE">
        <w:tab/>
      </w:r>
      <w:r w:rsidR="00766667" w:rsidRPr="007F21AE">
        <w:tab/>
      </w:r>
      <w:r w:rsidR="00766667" w:rsidRPr="007F21AE">
        <w:tab/>
        <w:t>}</w:t>
      </w:r>
      <w:r w:rsidR="00766667" w:rsidRPr="007F21AE">
        <w:tab/>
      </w:r>
      <w:r w:rsidRPr="007F21AE">
        <w:t>подход\</w:t>
      </w:r>
    </w:p>
    <w:p w14:paraId="6320B792" w14:textId="77777777" w:rsidR="00ED269E" w:rsidRPr="007F21AE" w:rsidRDefault="00ED269E" w:rsidP="00766667">
      <w:pPr>
        <w:pStyle w:val="body3"/>
      </w:pPr>
      <w:r w:rsidRPr="007F21AE">
        <w:t>• превенция на рецидив</w:t>
      </w:r>
      <w:r w:rsidR="00766667" w:rsidRPr="007F21AE">
        <w:tab/>
      </w:r>
      <w:r w:rsidR="00766667" w:rsidRPr="007F21AE">
        <w:tab/>
      </w:r>
      <w:r w:rsidR="00766667" w:rsidRPr="007F21AE">
        <w:tab/>
        <w:t>}</w:t>
      </w:r>
      <w:r w:rsidR="00766667" w:rsidRPr="007F21AE">
        <w:tab/>
      </w:r>
      <w:r w:rsidRPr="007F21AE">
        <w:t>техника\</w:t>
      </w:r>
    </w:p>
    <w:p w14:paraId="792F521F" w14:textId="77777777" w:rsidR="00ED269E" w:rsidRPr="007F21AE" w:rsidRDefault="00ED269E" w:rsidP="00766667">
      <w:pPr>
        <w:pStyle w:val="body3"/>
      </w:pPr>
      <w:r w:rsidRPr="007F21AE">
        <w:t>• релаксация</w:t>
      </w:r>
      <w:r w:rsidR="00766667" w:rsidRPr="007F21AE">
        <w:tab/>
      </w:r>
      <w:r w:rsidR="00766667" w:rsidRPr="007F21AE">
        <w:tab/>
      </w:r>
      <w:r w:rsidR="00766667" w:rsidRPr="007F21AE">
        <w:tab/>
      </w:r>
      <w:r w:rsidR="00766667" w:rsidRPr="007F21AE">
        <w:tab/>
        <w:t>}</w:t>
      </w:r>
      <w:r w:rsidR="00766667" w:rsidRPr="007F21AE">
        <w:tab/>
      </w:r>
      <w:r w:rsidRPr="007F21AE">
        <w:t>тренинг</w:t>
      </w:r>
    </w:p>
    <w:p w14:paraId="276E79A8" w14:textId="77777777" w:rsidR="00ED269E" w:rsidRPr="007F21AE" w:rsidRDefault="00ED269E" w:rsidP="00766667">
      <w:pPr>
        <w:pStyle w:val="body3"/>
      </w:pPr>
      <w:r w:rsidRPr="007F21AE">
        <w:t>• превенция на отговор</w:t>
      </w:r>
      <w:r w:rsidR="00766667" w:rsidRPr="007F21AE">
        <w:tab/>
      </w:r>
      <w:r w:rsidR="00766667" w:rsidRPr="007F21AE">
        <w:tab/>
      </w:r>
      <w:r w:rsidR="00766667" w:rsidRPr="007F21AE">
        <w:tab/>
        <w:t>}</w:t>
      </w:r>
    </w:p>
    <w:p w14:paraId="543DE863" w14:textId="77777777" w:rsidR="00ED269E" w:rsidRPr="007F21AE" w:rsidRDefault="00ED269E" w:rsidP="00766667">
      <w:pPr>
        <w:pStyle w:val="body3"/>
      </w:pPr>
      <w:r w:rsidRPr="007F21AE">
        <w:t>• ролева игра/репетиция/възстановка</w:t>
      </w:r>
      <w:r w:rsidR="00766667" w:rsidRPr="007F21AE">
        <w:tab/>
      </w:r>
      <w:r w:rsidRPr="007F21AE">
        <w:t xml:space="preserve">} </w:t>
      </w:r>
    </w:p>
    <w:p w14:paraId="66090D4E"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поведенчески подход при:</w:t>
      </w:r>
    </w:p>
    <w:p w14:paraId="04506665" w14:textId="77777777" w:rsidR="00ED269E" w:rsidRPr="007F21AE" w:rsidRDefault="00ED269E" w:rsidP="00766667">
      <w:pPr>
        <w:pStyle w:val="body3"/>
      </w:pPr>
      <w:r w:rsidRPr="007F21AE">
        <w:t>• терапия на двойка (96178-00 [1873])</w:t>
      </w:r>
    </w:p>
    <w:p w14:paraId="1B74EA3D" w14:textId="77777777" w:rsidR="00ED269E" w:rsidRPr="007F21AE" w:rsidRDefault="00ED269E" w:rsidP="00766667">
      <w:pPr>
        <w:pStyle w:val="body3"/>
      </w:pPr>
      <w:r w:rsidRPr="007F21AE">
        <w:t>• сексуална терапия (96179-00 [1873])</w:t>
      </w:r>
    </w:p>
    <w:p w14:paraId="6F4AECD1" w14:textId="77777777" w:rsidR="00ED269E" w:rsidRPr="007F21AE" w:rsidRDefault="00ED269E" w:rsidP="00766667">
      <w:pPr>
        <w:pStyle w:val="body3"/>
      </w:pPr>
      <w:r w:rsidRPr="007F21AE">
        <w:t>• системна терапия (96102-00 [1873])</w:t>
      </w:r>
    </w:p>
    <w:p w14:paraId="286BF2C8" w14:textId="77777777" w:rsidR="00ED269E" w:rsidRPr="007F21AE" w:rsidRDefault="00ED269E" w:rsidP="00766667">
      <w:pPr>
        <w:pStyle w:val="Line2"/>
      </w:pPr>
      <w:r w:rsidRPr="007F21AE">
        <w:t>96101-00</w:t>
      </w:r>
      <w:r w:rsidRPr="007F21AE">
        <w:tab/>
        <w:t>Когнитивна поведенческа терапия [CBT]</w:t>
      </w:r>
    </w:p>
    <w:p w14:paraId="504DA903" w14:textId="77777777" w:rsidR="00ED269E" w:rsidRPr="007F21AE" w:rsidRDefault="00ED269E" w:rsidP="00ED269E">
      <w:pPr>
        <w:rPr>
          <w:color w:val="auto"/>
        </w:rPr>
      </w:pPr>
      <w:r w:rsidRPr="007F21AE">
        <w:rPr>
          <w:color w:val="auto"/>
        </w:rPr>
        <w:t>Кратка познавателно-поведенческа терапия</w:t>
      </w:r>
    </w:p>
    <w:p w14:paraId="4E59C76F" w14:textId="77777777" w:rsidR="00ED269E" w:rsidRPr="007F21AE" w:rsidRDefault="00ED269E" w:rsidP="00766667">
      <w:pPr>
        <w:pStyle w:val="body2"/>
        <w:rPr>
          <w:color w:val="auto"/>
        </w:rPr>
      </w:pPr>
      <w:r w:rsidRPr="007F21AE">
        <w:rPr>
          <w:i/>
          <w:color w:val="auto"/>
        </w:rPr>
        <w:t>Включва</w:t>
      </w:r>
      <w:r w:rsidRPr="007F21AE">
        <w:rPr>
          <w:color w:val="auto"/>
        </w:rPr>
        <w:t>:</w:t>
      </w:r>
      <w:r w:rsidRPr="007F21AE">
        <w:rPr>
          <w:color w:val="auto"/>
        </w:rPr>
        <w:tab/>
        <w:t>с използване на:</w:t>
      </w:r>
    </w:p>
    <w:p w14:paraId="6544C404" w14:textId="77777777" w:rsidR="00ED269E" w:rsidRPr="007F21AE" w:rsidRDefault="00ED269E" w:rsidP="00766667">
      <w:pPr>
        <w:pStyle w:val="body3"/>
      </w:pPr>
      <w:r w:rsidRPr="007F21AE">
        <w:t xml:space="preserve">• познавателно преструктуриране </w:t>
      </w:r>
    </w:p>
    <w:p w14:paraId="1A20AD5D" w14:textId="77777777" w:rsidR="00ED269E" w:rsidRPr="007F21AE" w:rsidRDefault="00ED269E" w:rsidP="00766667">
      <w:pPr>
        <w:pStyle w:val="body3"/>
      </w:pPr>
      <w:r w:rsidRPr="007F21AE">
        <w:lastRenderedPageBreak/>
        <w:t>• десенситизиране (нарастваща експозиция) (експозиционна терапия)</w:t>
      </w:r>
      <w:r w:rsidR="00766667" w:rsidRPr="007F21AE">
        <w:tab/>
        <w:t>}</w:t>
      </w:r>
    </w:p>
    <w:p w14:paraId="72A78F71" w14:textId="77777777" w:rsidR="00ED269E" w:rsidRPr="007F21AE" w:rsidRDefault="00ED269E" w:rsidP="00766667">
      <w:pPr>
        <w:pStyle w:val="body3"/>
      </w:pPr>
      <w:r w:rsidRPr="007F21AE">
        <w:t>• диалектично поведение</w:t>
      </w:r>
      <w:r w:rsidR="00766667" w:rsidRPr="007F21AE">
        <w:tab/>
      </w:r>
      <w:r w:rsidR="00766667" w:rsidRPr="007F21AE">
        <w:tab/>
        <w:t>}</w:t>
      </w:r>
    </w:p>
    <w:p w14:paraId="2136C6E8" w14:textId="77777777" w:rsidR="00ED269E" w:rsidRPr="007F21AE" w:rsidRDefault="00ED269E" w:rsidP="00766667">
      <w:pPr>
        <w:pStyle w:val="body3"/>
      </w:pPr>
      <w:r w:rsidRPr="007F21AE">
        <w:t>• мотивационно интервю</w:t>
      </w:r>
      <w:r w:rsidR="00766667" w:rsidRPr="007F21AE">
        <w:tab/>
      </w:r>
      <w:r w:rsidR="00766667" w:rsidRPr="007F21AE">
        <w:tab/>
        <w:t>}</w:t>
      </w:r>
      <w:r w:rsidR="00766667" w:rsidRPr="007F21AE">
        <w:tab/>
      </w:r>
      <w:r w:rsidRPr="007F21AE">
        <w:t>подход/</w:t>
      </w:r>
    </w:p>
    <w:p w14:paraId="4D7978A3" w14:textId="77777777" w:rsidR="00ED269E" w:rsidRPr="007F21AE" w:rsidRDefault="00ED269E" w:rsidP="00766667">
      <w:pPr>
        <w:pStyle w:val="body3"/>
      </w:pPr>
      <w:r w:rsidRPr="007F21AE">
        <w:t>• превенция на рецидив</w:t>
      </w:r>
      <w:r w:rsidRPr="007F21AE">
        <w:tab/>
      </w:r>
      <w:r w:rsidR="00766667" w:rsidRPr="007F21AE">
        <w:tab/>
      </w:r>
      <w:r w:rsidR="00766667" w:rsidRPr="007F21AE">
        <w:tab/>
        <w:t>}</w:t>
      </w:r>
      <w:r w:rsidR="00766667" w:rsidRPr="007F21AE">
        <w:tab/>
      </w:r>
      <w:r w:rsidRPr="007F21AE">
        <w:t>техника</w:t>
      </w:r>
    </w:p>
    <w:p w14:paraId="4815F48F" w14:textId="77777777" w:rsidR="00ED269E" w:rsidRPr="007F21AE" w:rsidRDefault="00ED269E" w:rsidP="00766667">
      <w:pPr>
        <w:pStyle w:val="body3"/>
      </w:pPr>
      <w:r w:rsidRPr="007F21AE">
        <w:t>• превенция на отговор</w:t>
      </w:r>
      <w:r w:rsidR="00766667" w:rsidRPr="007F21AE">
        <w:tab/>
      </w:r>
      <w:r w:rsidR="00766667" w:rsidRPr="007F21AE">
        <w:tab/>
      </w:r>
      <w:r w:rsidR="00766667" w:rsidRPr="007F21AE">
        <w:tab/>
        <w:t>}</w:t>
      </w:r>
    </w:p>
    <w:p w14:paraId="0D53E8A5" w14:textId="77777777" w:rsidR="00ED269E" w:rsidRPr="007F21AE" w:rsidRDefault="00ED269E" w:rsidP="00766667">
      <w:pPr>
        <w:pStyle w:val="body3"/>
      </w:pPr>
      <w:r w:rsidRPr="007F21AE">
        <w:t>• структурирано решение на проблем</w:t>
      </w:r>
      <w:r w:rsidR="00766667" w:rsidRPr="007F21AE">
        <w:tab/>
      </w:r>
      <w:r w:rsidRPr="007F21AE">
        <w:t xml:space="preserve">} </w:t>
      </w:r>
    </w:p>
    <w:p w14:paraId="6710BB7C"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познавателно –поведенчески подход при:</w:t>
      </w:r>
    </w:p>
    <w:p w14:paraId="07F57112" w14:textId="77777777" w:rsidR="00ED269E" w:rsidRPr="007F21AE" w:rsidRDefault="00ED269E" w:rsidP="00766667">
      <w:pPr>
        <w:pStyle w:val="body3"/>
      </w:pPr>
      <w:r w:rsidRPr="007F21AE">
        <w:t>• терапия на двойка (96178-00 [1873])</w:t>
      </w:r>
    </w:p>
    <w:p w14:paraId="6DFF7E07" w14:textId="77777777" w:rsidR="00ED269E" w:rsidRPr="007F21AE" w:rsidRDefault="00ED269E" w:rsidP="00766667">
      <w:pPr>
        <w:pStyle w:val="body3"/>
      </w:pPr>
      <w:r w:rsidRPr="007F21AE">
        <w:t>• сексуална терапия (96179-00 [1873])</w:t>
      </w:r>
    </w:p>
    <w:p w14:paraId="7D92BF1C" w14:textId="77777777" w:rsidR="00ED269E" w:rsidRPr="007F21AE" w:rsidRDefault="00ED269E" w:rsidP="00766667">
      <w:pPr>
        <w:pStyle w:val="body3"/>
      </w:pPr>
      <w:r w:rsidRPr="007F21AE">
        <w:t>• системна терапия (96102-00 [1873])</w:t>
      </w:r>
    </w:p>
    <w:p w14:paraId="01BA9D05" w14:textId="77777777" w:rsidR="00ED269E" w:rsidRPr="007F21AE" w:rsidRDefault="00ED269E" w:rsidP="00766667">
      <w:pPr>
        <w:pStyle w:val="Line2"/>
      </w:pPr>
      <w:r w:rsidRPr="007F21AE">
        <w:t>96177-00</w:t>
      </w:r>
      <w:r w:rsidRPr="007F21AE">
        <w:tab/>
        <w:t>Интерперсонална психотерапия</w:t>
      </w:r>
    </w:p>
    <w:p w14:paraId="6F26886E" w14:textId="77777777" w:rsidR="00ED269E" w:rsidRPr="007F21AE" w:rsidRDefault="00ED269E" w:rsidP="00ED269E">
      <w:pPr>
        <w:rPr>
          <w:color w:val="auto"/>
        </w:rPr>
      </w:pPr>
      <w:r w:rsidRPr="007F21AE">
        <w:rPr>
          <w:color w:val="auto"/>
        </w:rPr>
        <w:t>Кратка междуличностна психотерапия</w:t>
      </w:r>
    </w:p>
    <w:p w14:paraId="344CC5F8" w14:textId="77777777" w:rsidR="00ED269E" w:rsidRPr="007F21AE" w:rsidRDefault="00ED269E" w:rsidP="00766667">
      <w:pPr>
        <w:pStyle w:val="body2"/>
        <w:rPr>
          <w:color w:val="auto"/>
        </w:rPr>
      </w:pPr>
      <w:r w:rsidRPr="007F21AE">
        <w:rPr>
          <w:i/>
          <w:color w:val="auto"/>
        </w:rPr>
        <w:t>Включва</w:t>
      </w:r>
      <w:r w:rsidRPr="007F21AE">
        <w:rPr>
          <w:color w:val="auto"/>
        </w:rPr>
        <w:t>:</w:t>
      </w:r>
      <w:r w:rsidRPr="007F21AE">
        <w:rPr>
          <w:color w:val="auto"/>
        </w:rPr>
        <w:tab/>
        <w:t>с използване на:</w:t>
      </w:r>
    </w:p>
    <w:p w14:paraId="00539C21" w14:textId="77777777" w:rsidR="00ED269E" w:rsidRPr="007F21AE" w:rsidRDefault="00ED269E" w:rsidP="00766667">
      <w:pPr>
        <w:pStyle w:val="body3"/>
      </w:pPr>
      <w:r w:rsidRPr="007F21AE">
        <w:t>• техника с игра на роля</w:t>
      </w:r>
    </w:p>
    <w:p w14:paraId="22995A15" w14:textId="77777777" w:rsidR="00ED269E" w:rsidRPr="007F21AE" w:rsidRDefault="00ED269E" w:rsidP="00766667">
      <w:pPr>
        <w:pStyle w:val="body3"/>
      </w:pPr>
      <w:r w:rsidRPr="007F21AE">
        <w:t>• подход със структурирано решение на проблем</w:t>
      </w:r>
    </w:p>
    <w:p w14:paraId="7021A507"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Междуличностната психотерапия [IPT] цели да изясни и реши едно или повече междуличностни затруднения, изпитвани от клиента. Тези трудности включват: ролеви диспут, дефицит на социални умения, удължени скръбни реакции или отзвучаване на роля. IPT изгражда умения главно в комуникацията и междуличностните отношения.</w:t>
      </w:r>
    </w:p>
    <w:p w14:paraId="55C4FE1E"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междуличностен психотерапевтичен подход при:</w:t>
      </w:r>
    </w:p>
    <w:p w14:paraId="0155B96B" w14:textId="77777777" w:rsidR="00ED269E" w:rsidRPr="007F21AE" w:rsidRDefault="00ED269E" w:rsidP="00766667">
      <w:pPr>
        <w:pStyle w:val="body3"/>
      </w:pPr>
      <w:r w:rsidRPr="007F21AE">
        <w:t>• терапия на двойка (96178-00 [1873])</w:t>
      </w:r>
    </w:p>
    <w:p w14:paraId="50B6DC4B" w14:textId="77777777" w:rsidR="00ED269E" w:rsidRPr="007F21AE" w:rsidRDefault="00ED269E" w:rsidP="00766667">
      <w:pPr>
        <w:pStyle w:val="body3"/>
      </w:pPr>
      <w:r w:rsidRPr="007F21AE">
        <w:t>• сексуална терапия (96179-00 [1873])</w:t>
      </w:r>
    </w:p>
    <w:p w14:paraId="122DF959" w14:textId="77777777" w:rsidR="00ED269E" w:rsidRPr="007F21AE" w:rsidRDefault="00ED269E" w:rsidP="00766667">
      <w:pPr>
        <w:pStyle w:val="body3"/>
      </w:pPr>
      <w:r w:rsidRPr="007F21AE">
        <w:t>• системна терапия (96102-00 [1873])</w:t>
      </w:r>
    </w:p>
    <w:p w14:paraId="08C390F2" w14:textId="77777777" w:rsidR="00ED269E" w:rsidRPr="007F21AE" w:rsidRDefault="00ED269E" w:rsidP="00766667">
      <w:pPr>
        <w:pStyle w:val="Line2"/>
      </w:pPr>
      <w:r w:rsidRPr="007F21AE">
        <w:t>96178-00</w:t>
      </w:r>
      <w:r w:rsidRPr="007F21AE">
        <w:tab/>
        <w:t>Терапия за двойки</w:t>
      </w:r>
    </w:p>
    <w:p w14:paraId="519C3D93" w14:textId="77777777" w:rsidR="00ED269E" w:rsidRPr="007F21AE" w:rsidRDefault="00ED269E" w:rsidP="00ED269E">
      <w:pPr>
        <w:rPr>
          <w:color w:val="auto"/>
        </w:rPr>
      </w:pPr>
      <w:r w:rsidRPr="007F21AE">
        <w:rPr>
          <w:color w:val="auto"/>
        </w:rPr>
        <w:t>Кратки връзки</w:t>
      </w:r>
      <w:r w:rsidR="00766667" w:rsidRPr="007F21AE">
        <w:rPr>
          <w:color w:val="auto"/>
        </w:rPr>
        <w:tab/>
        <w:t>}</w:t>
      </w:r>
    </w:p>
    <w:p w14:paraId="71F309F0" w14:textId="77777777" w:rsidR="00ED269E" w:rsidRPr="007F21AE" w:rsidRDefault="00ED269E" w:rsidP="00ED269E">
      <w:pPr>
        <w:rPr>
          <w:color w:val="auto"/>
        </w:rPr>
      </w:pPr>
      <w:r w:rsidRPr="007F21AE">
        <w:rPr>
          <w:color w:val="auto"/>
        </w:rPr>
        <w:t>Брачна</w:t>
      </w:r>
      <w:r w:rsidR="00766667" w:rsidRPr="007F21AE">
        <w:rPr>
          <w:color w:val="auto"/>
        </w:rPr>
        <w:tab/>
      </w:r>
      <w:r w:rsidR="00766667" w:rsidRPr="007F21AE">
        <w:rPr>
          <w:color w:val="auto"/>
        </w:rPr>
        <w:tab/>
      </w:r>
      <w:r w:rsidRPr="007F21AE">
        <w:rPr>
          <w:color w:val="auto"/>
        </w:rPr>
        <w:t>}</w:t>
      </w:r>
      <w:r w:rsidR="00766667" w:rsidRPr="007F21AE">
        <w:rPr>
          <w:color w:val="auto"/>
        </w:rPr>
        <w:tab/>
      </w:r>
      <w:r w:rsidRPr="007F21AE">
        <w:rPr>
          <w:color w:val="auto"/>
        </w:rPr>
        <w:t>терапия</w:t>
      </w:r>
    </w:p>
    <w:p w14:paraId="13D13EB7" w14:textId="77777777" w:rsidR="00ED269E" w:rsidRPr="007F21AE" w:rsidRDefault="00ED269E" w:rsidP="00766667">
      <w:pPr>
        <w:pStyle w:val="body2"/>
        <w:rPr>
          <w:color w:val="auto"/>
        </w:rPr>
      </w:pPr>
      <w:r w:rsidRPr="007F21AE">
        <w:rPr>
          <w:i/>
          <w:color w:val="auto"/>
        </w:rPr>
        <w:t>Включва</w:t>
      </w:r>
      <w:r w:rsidRPr="007F21AE">
        <w:rPr>
          <w:color w:val="auto"/>
        </w:rPr>
        <w:t>:</w:t>
      </w:r>
      <w:r w:rsidRPr="007F21AE">
        <w:rPr>
          <w:color w:val="auto"/>
        </w:rPr>
        <w:tab/>
        <w:t>с използване на:</w:t>
      </w:r>
    </w:p>
    <w:p w14:paraId="5D5FB624" w14:textId="77777777" w:rsidR="00ED269E" w:rsidRPr="007F21AE" w:rsidRDefault="00ED269E" w:rsidP="00766667">
      <w:pPr>
        <w:pStyle w:val="body3"/>
      </w:pPr>
      <w:r w:rsidRPr="007F21AE">
        <w:t>• поведенчески</w:t>
      </w:r>
      <w:r w:rsidR="00766667" w:rsidRPr="007F21AE">
        <w:tab/>
      </w:r>
      <w:r w:rsidR="00766667" w:rsidRPr="007F21AE">
        <w:tab/>
      </w:r>
      <w:r w:rsidR="00766667" w:rsidRPr="007F21AE">
        <w:tab/>
        <w:t>}</w:t>
      </w:r>
    </w:p>
    <w:p w14:paraId="3BDB5DBE" w14:textId="77777777" w:rsidR="00ED269E" w:rsidRPr="007F21AE" w:rsidRDefault="00ED269E" w:rsidP="00766667">
      <w:pPr>
        <w:pStyle w:val="body3"/>
      </w:pPr>
      <w:r w:rsidRPr="007F21AE">
        <w:t>• познавателно поведенчески</w:t>
      </w:r>
      <w:r w:rsidR="00766667" w:rsidRPr="007F21AE">
        <w:tab/>
        <w:t>}</w:t>
      </w:r>
    </w:p>
    <w:p w14:paraId="69A8139E" w14:textId="77777777" w:rsidR="00ED269E" w:rsidRPr="007F21AE" w:rsidRDefault="00ED269E" w:rsidP="00766667">
      <w:pPr>
        <w:pStyle w:val="body3"/>
      </w:pPr>
      <w:r w:rsidRPr="007F21AE">
        <w:t>• междуличностен</w:t>
      </w:r>
      <w:r w:rsidRPr="007F21AE">
        <w:tab/>
      </w:r>
      <w:r w:rsidR="00766667" w:rsidRPr="007F21AE">
        <w:tab/>
        <w:t>}</w:t>
      </w:r>
      <w:r w:rsidR="00766667" w:rsidRPr="007F21AE">
        <w:tab/>
      </w:r>
      <w:r w:rsidRPr="007F21AE">
        <w:t>подход</w:t>
      </w:r>
    </w:p>
    <w:p w14:paraId="70058D2E" w14:textId="77777777" w:rsidR="00ED269E" w:rsidRPr="007F21AE" w:rsidRDefault="00ED269E" w:rsidP="00766667">
      <w:pPr>
        <w:pStyle w:val="body3"/>
      </w:pPr>
      <w:r w:rsidRPr="007F21AE">
        <w:t>• психодинамичен</w:t>
      </w:r>
      <w:r w:rsidR="00766667" w:rsidRPr="007F21AE">
        <w:tab/>
      </w:r>
      <w:r w:rsidR="00766667" w:rsidRPr="007F21AE">
        <w:tab/>
      </w:r>
      <w:r w:rsidRPr="007F21AE">
        <w:t xml:space="preserve">} </w:t>
      </w:r>
    </w:p>
    <w:p w14:paraId="2006166C" w14:textId="77777777" w:rsidR="00ED269E" w:rsidRPr="007F21AE" w:rsidRDefault="00ED269E" w:rsidP="00766667">
      <w:pPr>
        <w:pStyle w:val="Line2"/>
      </w:pPr>
      <w:r w:rsidRPr="007F21AE">
        <w:t>96102-00</w:t>
      </w:r>
      <w:r w:rsidRPr="007F21AE">
        <w:tab/>
        <w:t>Системна терапия</w:t>
      </w:r>
    </w:p>
    <w:p w14:paraId="2496F8B0" w14:textId="77777777" w:rsidR="00ED269E" w:rsidRPr="007F21AE" w:rsidRDefault="00ED269E" w:rsidP="00ED269E">
      <w:pPr>
        <w:rPr>
          <w:color w:val="auto"/>
        </w:rPr>
      </w:pPr>
      <w:r w:rsidRPr="007F21AE">
        <w:rPr>
          <w:color w:val="auto"/>
        </w:rPr>
        <w:t>Кратки системи</w:t>
      </w:r>
      <w:r w:rsidR="00766667" w:rsidRPr="007F21AE">
        <w:rPr>
          <w:color w:val="auto"/>
        </w:rPr>
        <w:tab/>
        <w:t>}</w:t>
      </w:r>
    </w:p>
    <w:p w14:paraId="4ECF4E67" w14:textId="77777777" w:rsidR="00ED269E" w:rsidRPr="007F21AE" w:rsidRDefault="00ED269E" w:rsidP="00ED269E">
      <w:pPr>
        <w:rPr>
          <w:color w:val="auto"/>
        </w:rPr>
      </w:pPr>
      <w:r w:rsidRPr="007F21AE">
        <w:rPr>
          <w:color w:val="auto"/>
        </w:rPr>
        <w:t>Фамилна</w:t>
      </w:r>
      <w:r w:rsidR="00766667" w:rsidRPr="007F21AE">
        <w:rPr>
          <w:color w:val="auto"/>
        </w:rPr>
        <w:tab/>
      </w:r>
      <w:r w:rsidR="00766667" w:rsidRPr="007F21AE">
        <w:rPr>
          <w:color w:val="auto"/>
        </w:rPr>
        <w:tab/>
      </w:r>
      <w:r w:rsidRPr="007F21AE">
        <w:rPr>
          <w:color w:val="auto"/>
        </w:rPr>
        <w:t>} терапия</w:t>
      </w:r>
    </w:p>
    <w:p w14:paraId="01FFB6CA" w14:textId="77777777" w:rsidR="00ED269E" w:rsidRPr="007F21AE" w:rsidRDefault="00ED269E" w:rsidP="00766667">
      <w:pPr>
        <w:pStyle w:val="body2"/>
        <w:rPr>
          <w:color w:val="auto"/>
        </w:rPr>
      </w:pPr>
      <w:r w:rsidRPr="007F21AE">
        <w:rPr>
          <w:i/>
          <w:color w:val="auto"/>
        </w:rPr>
        <w:t>Включва</w:t>
      </w:r>
      <w:r w:rsidRPr="007F21AE">
        <w:rPr>
          <w:color w:val="auto"/>
        </w:rPr>
        <w:t>:</w:t>
      </w:r>
      <w:r w:rsidRPr="007F21AE">
        <w:rPr>
          <w:color w:val="auto"/>
        </w:rPr>
        <w:tab/>
        <w:t>с използване на:</w:t>
      </w:r>
    </w:p>
    <w:p w14:paraId="4A14100A" w14:textId="77777777" w:rsidR="00ED269E" w:rsidRPr="007F21AE" w:rsidRDefault="00ED269E" w:rsidP="00766667">
      <w:pPr>
        <w:pStyle w:val="body3"/>
      </w:pPr>
      <w:r w:rsidRPr="007F21AE">
        <w:t>• поведенчески</w:t>
      </w:r>
      <w:r w:rsidR="00766667" w:rsidRPr="007F21AE">
        <w:tab/>
      </w:r>
      <w:r w:rsidR="00766667" w:rsidRPr="007F21AE">
        <w:tab/>
      </w:r>
      <w:r w:rsidR="00766667" w:rsidRPr="007F21AE">
        <w:tab/>
        <w:t>}</w:t>
      </w:r>
    </w:p>
    <w:p w14:paraId="7EB8335C" w14:textId="77777777" w:rsidR="00ED269E" w:rsidRPr="007F21AE" w:rsidRDefault="00ED269E" w:rsidP="00766667">
      <w:pPr>
        <w:pStyle w:val="body3"/>
      </w:pPr>
      <w:r w:rsidRPr="007F21AE">
        <w:t xml:space="preserve">• познавателно поведенчески </w:t>
      </w:r>
      <w:r w:rsidR="00766667" w:rsidRPr="007F21AE">
        <w:tab/>
        <w:t>}</w:t>
      </w:r>
    </w:p>
    <w:p w14:paraId="7B975E8F" w14:textId="77777777" w:rsidR="00ED269E" w:rsidRPr="007F21AE" w:rsidRDefault="00ED269E" w:rsidP="00766667">
      <w:pPr>
        <w:pStyle w:val="body3"/>
      </w:pPr>
      <w:r w:rsidRPr="007F21AE">
        <w:t>• междуличностен</w:t>
      </w:r>
      <w:r w:rsidRPr="007F21AE">
        <w:tab/>
      </w:r>
      <w:r w:rsidR="00766667" w:rsidRPr="007F21AE">
        <w:tab/>
        <w:t>}</w:t>
      </w:r>
      <w:r w:rsidR="00766667" w:rsidRPr="007F21AE">
        <w:tab/>
      </w:r>
      <w:r w:rsidRPr="007F21AE">
        <w:t>подход</w:t>
      </w:r>
    </w:p>
    <w:p w14:paraId="791383D0" w14:textId="77777777" w:rsidR="00ED269E" w:rsidRPr="007F21AE" w:rsidRDefault="00ED269E" w:rsidP="00766667">
      <w:pPr>
        <w:pStyle w:val="body3"/>
      </w:pPr>
      <w:r w:rsidRPr="007F21AE">
        <w:t>• психодинамичен</w:t>
      </w:r>
      <w:r w:rsidR="00766667" w:rsidRPr="007F21AE">
        <w:tab/>
      </w:r>
      <w:r w:rsidR="00766667" w:rsidRPr="007F21AE">
        <w:tab/>
      </w:r>
      <w:r w:rsidRPr="007F21AE">
        <w:t xml:space="preserve">} </w:t>
      </w:r>
    </w:p>
    <w:p w14:paraId="7CB4CA1B" w14:textId="77777777" w:rsidR="00ED269E" w:rsidRPr="007F21AE" w:rsidRDefault="00ED269E" w:rsidP="00766667">
      <w:pPr>
        <w:pStyle w:val="body2"/>
        <w:rPr>
          <w:color w:val="auto"/>
        </w:rPr>
      </w:pPr>
      <w:r w:rsidRPr="007F21AE">
        <w:rPr>
          <w:i/>
          <w:color w:val="auto"/>
        </w:rPr>
        <w:t>Забележка</w:t>
      </w:r>
      <w:r w:rsidRPr="007F21AE">
        <w:rPr>
          <w:color w:val="auto"/>
        </w:rPr>
        <w:t>:</w:t>
      </w:r>
      <w:r w:rsidRPr="007F21AE">
        <w:rPr>
          <w:color w:val="auto"/>
        </w:rPr>
        <w:tab/>
        <w:t>Фамилната системна терапия гледа на семейството като на система от взаимносвързани елементи със собствени правила, вярвания, нужди и роли. Тази терапия помага на клиен­та да открие как функционира неговото семейство, ролята му в системата и как тя повлиява на връзките му в и извън семейството.</w:t>
      </w:r>
    </w:p>
    <w:p w14:paraId="3EBA5E47" w14:textId="77777777" w:rsidR="00ED269E" w:rsidRPr="007F21AE" w:rsidRDefault="00ED269E" w:rsidP="00766667">
      <w:pPr>
        <w:pStyle w:val="Line2"/>
      </w:pPr>
      <w:r w:rsidRPr="007F21AE">
        <w:t>96179-00</w:t>
      </w:r>
      <w:r w:rsidRPr="007F21AE">
        <w:tab/>
        <w:t>Сексуална терапия</w:t>
      </w:r>
    </w:p>
    <w:p w14:paraId="0EBF9600" w14:textId="77777777" w:rsidR="00ED269E" w:rsidRPr="007F21AE" w:rsidRDefault="00ED269E" w:rsidP="00766667">
      <w:pPr>
        <w:pStyle w:val="body2"/>
        <w:rPr>
          <w:color w:val="auto"/>
        </w:rPr>
      </w:pPr>
      <w:r w:rsidRPr="007F21AE">
        <w:rPr>
          <w:i/>
          <w:color w:val="auto"/>
        </w:rPr>
        <w:t>Включва</w:t>
      </w:r>
      <w:r w:rsidRPr="007F21AE">
        <w:rPr>
          <w:color w:val="auto"/>
        </w:rPr>
        <w:t>:</w:t>
      </w:r>
      <w:r w:rsidRPr="007F21AE">
        <w:rPr>
          <w:color w:val="auto"/>
        </w:rPr>
        <w:tab/>
        <w:t>с използване на:</w:t>
      </w:r>
    </w:p>
    <w:p w14:paraId="66EA270F" w14:textId="77777777" w:rsidR="00ED269E" w:rsidRPr="007F21AE" w:rsidRDefault="00ED269E" w:rsidP="00766667">
      <w:pPr>
        <w:pStyle w:val="body3"/>
      </w:pPr>
      <w:r w:rsidRPr="007F21AE">
        <w:t>• поведенчески</w:t>
      </w:r>
      <w:r w:rsidR="00766667" w:rsidRPr="007F21AE">
        <w:tab/>
      </w:r>
      <w:r w:rsidR="00766667" w:rsidRPr="007F21AE">
        <w:tab/>
      </w:r>
      <w:r w:rsidR="00766667" w:rsidRPr="007F21AE">
        <w:tab/>
        <w:t>}</w:t>
      </w:r>
    </w:p>
    <w:p w14:paraId="3FE958F8" w14:textId="77777777" w:rsidR="00ED269E" w:rsidRPr="007F21AE" w:rsidRDefault="00ED269E" w:rsidP="00766667">
      <w:pPr>
        <w:pStyle w:val="body3"/>
      </w:pPr>
      <w:r w:rsidRPr="007F21AE">
        <w:t>• познавателно поведенчески</w:t>
      </w:r>
      <w:r w:rsidR="00766667" w:rsidRPr="007F21AE">
        <w:tab/>
        <w:t>}</w:t>
      </w:r>
    </w:p>
    <w:p w14:paraId="7606F8DC" w14:textId="77777777" w:rsidR="00ED269E" w:rsidRPr="007F21AE" w:rsidRDefault="00ED269E" w:rsidP="00766667">
      <w:pPr>
        <w:pStyle w:val="body3"/>
      </w:pPr>
      <w:r w:rsidRPr="007F21AE">
        <w:t>• междуличностен</w:t>
      </w:r>
      <w:r w:rsidRPr="007F21AE">
        <w:tab/>
      </w:r>
      <w:r w:rsidR="00766667" w:rsidRPr="007F21AE">
        <w:tab/>
        <w:t>}</w:t>
      </w:r>
      <w:r w:rsidR="00766667" w:rsidRPr="007F21AE">
        <w:tab/>
      </w:r>
      <w:r w:rsidRPr="007F21AE">
        <w:t>подход</w:t>
      </w:r>
    </w:p>
    <w:p w14:paraId="0485F6CD" w14:textId="77777777" w:rsidR="00ED269E" w:rsidRPr="007F21AE" w:rsidRDefault="00ED269E" w:rsidP="00766667">
      <w:pPr>
        <w:pStyle w:val="body3"/>
      </w:pPr>
      <w:r w:rsidRPr="007F21AE">
        <w:t>• психодинамичен</w:t>
      </w:r>
      <w:r w:rsidR="00766667" w:rsidRPr="007F21AE">
        <w:tab/>
      </w:r>
      <w:r w:rsidRPr="007F21AE">
        <w:tab/>
        <w:t>}</w:t>
      </w:r>
    </w:p>
    <w:p w14:paraId="2259D916" w14:textId="77777777" w:rsidR="00ED269E" w:rsidRPr="007F21AE" w:rsidRDefault="00ED269E" w:rsidP="00766667">
      <w:pPr>
        <w:pStyle w:val="Line2"/>
      </w:pPr>
      <w:r w:rsidRPr="007F21AE">
        <w:t>96103-00</w:t>
      </w:r>
      <w:r w:rsidRPr="007F21AE">
        <w:tab/>
        <w:t>Клинична хипноза</w:t>
      </w:r>
    </w:p>
    <w:p w14:paraId="6BE9E6D3" w14:textId="77777777" w:rsidR="00ED269E" w:rsidRPr="007F21AE" w:rsidRDefault="00ED269E" w:rsidP="00ED269E">
      <w:pPr>
        <w:rPr>
          <w:color w:val="auto"/>
        </w:rPr>
      </w:pPr>
      <w:r w:rsidRPr="007F21AE">
        <w:rPr>
          <w:color w:val="auto"/>
        </w:rPr>
        <w:t>Хипнотерапия</w:t>
      </w:r>
    </w:p>
    <w:p w14:paraId="07491196" w14:textId="77777777" w:rsidR="00ED269E" w:rsidRPr="007F21AE" w:rsidRDefault="00ED269E" w:rsidP="00766667">
      <w:pPr>
        <w:pStyle w:val="Line2"/>
      </w:pPr>
      <w:r w:rsidRPr="007F21AE">
        <w:t>96185-00</w:t>
      </w:r>
      <w:r w:rsidRPr="007F21AE">
        <w:tab/>
        <w:t>Подкрепяща психотерапия, некласифицирана другаде</w:t>
      </w:r>
    </w:p>
    <w:p w14:paraId="19344E62" w14:textId="77777777" w:rsidR="00ED269E" w:rsidRPr="007F21AE" w:rsidRDefault="00ED269E" w:rsidP="00ED269E">
      <w:pPr>
        <w:rPr>
          <w:color w:val="auto"/>
        </w:rPr>
      </w:pPr>
      <w:r w:rsidRPr="007F21AE">
        <w:rPr>
          <w:color w:val="auto"/>
        </w:rPr>
        <w:t>Подпомагаща психотерапия БДУ</w:t>
      </w:r>
    </w:p>
    <w:p w14:paraId="06AFC37F" w14:textId="77777777" w:rsidR="00ED269E" w:rsidRPr="007F21AE" w:rsidRDefault="00ED269E" w:rsidP="00766667">
      <w:pPr>
        <w:pStyle w:val="body2"/>
        <w:rPr>
          <w:color w:val="auto"/>
        </w:rPr>
      </w:pPr>
      <w:r w:rsidRPr="007F21AE">
        <w:rPr>
          <w:color w:val="auto"/>
        </w:rPr>
        <w:lastRenderedPageBreak/>
        <w:t>Забележка:</w:t>
      </w:r>
      <w:r w:rsidRPr="007F21AE">
        <w:rPr>
          <w:color w:val="auto"/>
        </w:rPr>
        <w:tab/>
        <w:t>Терминът „подпомагаща психотерапия“ е широко възприет и използван, въпреки че не е ясно дефиниран или подкрепен с богата литература. Той е включен в тази класи­фи­кация, заради широката му употреба и е дефиниран като форма на психотерапия, която цели да оптимизира съществуването на клиента, да подпомогне неговата автономия, да увеличи неговото самоуважение и да намали неговата тревожност и стрес. За разлика от други форми на лечение, подпомагащата психотерапия няма за цел да постигне големи промени в клиента. Докато поведенческата терапия цели да промени начина, по който клиента действа, познавателно поведенческата терапия – начина, по който мисли и действа, психодинамичната терапия – моделите на неговите защити, подпомагащата психотерапия цели не да промени, а по-скоро да засили механизмите му за справяне.</w:t>
      </w:r>
    </w:p>
    <w:p w14:paraId="1FEB93F7" w14:textId="77777777" w:rsidR="00ED269E" w:rsidRPr="007F21AE" w:rsidRDefault="00ED269E" w:rsidP="00766667">
      <w:pPr>
        <w:pStyle w:val="body3"/>
      </w:pPr>
      <w:r w:rsidRPr="007F21AE">
        <w:t>Подпомагащата психотерапия включва действия, насочени към стабилизиране и/или засилване на терапевтичните връзки, използвайки мерки като активно или емпатетично изслушване, похвала, окуражаване, разбиране и успокояване и съвет.</w:t>
      </w:r>
    </w:p>
    <w:p w14:paraId="2B982061" w14:textId="77777777" w:rsidR="00ED269E" w:rsidRPr="007F21AE" w:rsidRDefault="00ED269E" w:rsidP="00766667">
      <w:pPr>
        <w:pStyle w:val="body3"/>
      </w:pPr>
      <w:r w:rsidRPr="007F21AE">
        <w:t>Важно е да се разбере, че подпомагащите техники са един важен акпект от всички раз­но­видности на психотерапията. Следователно, всяка подпомагаща психотерапия, изпълнена като компонент от някакъв подход като психодинамична терапия или позна­вателно – поведенческа терапия, трябва да бъде кодирана като такава, а не към този код. Наистина, подпомагащите техники са важен аспект на всички терапевтични интер­венции и следователно, всяка подпомагаща техника, изпълнена като компонент на някоя терапевтична интервенция, трябва да бъде кодирана като специфична интервенция, а не към този код.</w:t>
      </w:r>
    </w:p>
    <w:p w14:paraId="061F052E" w14:textId="77777777" w:rsidR="00ED269E" w:rsidRPr="007F21AE" w:rsidRDefault="00ED269E" w:rsidP="00766667">
      <w:pPr>
        <w:pStyle w:val="Line2"/>
      </w:pPr>
      <w:r w:rsidRPr="007F21AE">
        <w:t>96180-00</w:t>
      </w:r>
      <w:r w:rsidRPr="007F21AE">
        <w:tab/>
        <w:t>Други психотерапии или психосоциални терапии</w:t>
      </w:r>
    </w:p>
    <w:p w14:paraId="6F166450" w14:textId="77777777" w:rsidR="00ED269E" w:rsidRPr="007F21AE" w:rsidRDefault="00ED269E" w:rsidP="00ED269E">
      <w:pPr>
        <w:rPr>
          <w:color w:val="auto"/>
        </w:rPr>
      </w:pPr>
      <w:r w:rsidRPr="007F21AE">
        <w:rPr>
          <w:color w:val="auto"/>
        </w:rPr>
        <w:t>Кратка психотерапия БДУ</w:t>
      </w:r>
    </w:p>
    <w:p w14:paraId="49135084" w14:textId="77777777" w:rsidR="00ED269E" w:rsidRPr="007F21AE" w:rsidRDefault="00ED269E" w:rsidP="00ED269E">
      <w:pPr>
        <w:rPr>
          <w:color w:val="auto"/>
        </w:rPr>
      </w:pPr>
      <w:r w:rsidRPr="007F21AE">
        <w:rPr>
          <w:color w:val="auto"/>
        </w:rPr>
        <w:t>Терапия при драма</w:t>
      </w:r>
    </w:p>
    <w:p w14:paraId="0504B0BF" w14:textId="77777777" w:rsidR="00ED269E" w:rsidRPr="007F21AE" w:rsidRDefault="00ED269E" w:rsidP="00ED269E">
      <w:pPr>
        <w:rPr>
          <w:color w:val="auto"/>
        </w:rPr>
      </w:pPr>
      <w:r w:rsidRPr="007F21AE">
        <w:rPr>
          <w:color w:val="auto"/>
        </w:rPr>
        <w:t>Еклектична психотерапия</w:t>
      </w:r>
    </w:p>
    <w:p w14:paraId="1FFD4C3B" w14:textId="77777777" w:rsidR="00ED269E" w:rsidRPr="007F21AE" w:rsidRDefault="00ED269E" w:rsidP="00ED269E">
      <w:pPr>
        <w:rPr>
          <w:color w:val="auto"/>
        </w:rPr>
      </w:pPr>
      <w:r w:rsidRPr="007F21AE">
        <w:rPr>
          <w:color w:val="auto"/>
        </w:rPr>
        <w:t>Десенситизация и препрограмиране на очни движения [EMDR]</w:t>
      </w:r>
    </w:p>
    <w:p w14:paraId="536239CA" w14:textId="77777777" w:rsidR="00ED269E" w:rsidRPr="007F21AE" w:rsidRDefault="00ED269E" w:rsidP="00ED269E">
      <w:pPr>
        <w:rPr>
          <w:color w:val="auto"/>
        </w:rPr>
      </w:pPr>
      <w:r w:rsidRPr="007F21AE">
        <w:rPr>
          <w:color w:val="auto"/>
        </w:rPr>
        <w:t>Gestalt терапия</w:t>
      </w:r>
    </w:p>
    <w:p w14:paraId="7A4FE9B9" w14:textId="77777777" w:rsidR="00ED269E" w:rsidRPr="007F21AE" w:rsidRDefault="00ED269E" w:rsidP="00ED269E">
      <w:pPr>
        <w:rPr>
          <w:color w:val="auto"/>
        </w:rPr>
      </w:pPr>
      <w:r w:rsidRPr="007F21AE">
        <w:rPr>
          <w:color w:val="auto"/>
        </w:rPr>
        <w:t>Персонална конструктивна терапия</w:t>
      </w:r>
    </w:p>
    <w:p w14:paraId="66C65B43" w14:textId="77777777" w:rsidR="00ED269E" w:rsidRPr="007F21AE" w:rsidRDefault="00ED269E" w:rsidP="00ED269E">
      <w:pPr>
        <w:rPr>
          <w:color w:val="auto"/>
        </w:rPr>
      </w:pPr>
      <w:r w:rsidRPr="007F21AE">
        <w:rPr>
          <w:color w:val="auto"/>
        </w:rPr>
        <w:t>Психо драма</w:t>
      </w:r>
    </w:p>
    <w:p w14:paraId="62A7F952" w14:textId="77777777" w:rsidR="00ED269E" w:rsidRPr="007F21AE" w:rsidRDefault="00ED269E" w:rsidP="00ED269E">
      <w:pPr>
        <w:rPr>
          <w:color w:val="auto"/>
        </w:rPr>
      </w:pPr>
      <w:r w:rsidRPr="007F21AE">
        <w:rPr>
          <w:color w:val="auto"/>
        </w:rPr>
        <w:t>Десенситизация на бързите очни движения [REMD]</w:t>
      </w:r>
    </w:p>
    <w:p w14:paraId="6114B2C7" w14:textId="77777777" w:rsidR="00ED269E" w:rsidRPr="007F21AE" w:rsidRDefault="00ED269E" w:rsidP="00ED269E">
      <w:pPr>
        <w:rPr>
          <w:color w:val="auto"/>
        </w:rPr>
      </w:pPr>
      <w:r w:rsidRPr="007F21AE">
        <w:rPr>
          <w:color w:val="auto"/>
        </w:rPr>
        <w:t>Самостоятелна терапия</w:t>
      </w:r>
    </w:p>
    <w:p w14:paraId="721B5D06" w14:textId="77777777" w:rsidR="00ED269E" w:rsidRPr="007F21AE" w:rsidRDefault="00ED269E" w:rsidP="00ED269E">
      <w:pPr>
        <w:rPr>
          <w:color w:val="auto"/>
        </w:rPr>
      </w:pPr>
      <w:r w:rsidRPr="007F21AE">
        <w:rPr>
          <w:color w:val="auto"/>
        </w:rPr>
        <w:t>Терапия, фокусирана върху решение</w:t>
      </w:r>
    </w:p>
    <w:p w14:paraId="1ECC9C21" w14:textId="77777777" w:rsidR="00ED269E" w:rsidRPr="007F21AE" w:rsidRDefault="00ED269E" w:rsidP="00766667">
      <w:pPr>
        <w:pStyle w:val="body2"/>
        <w:rPr>
          <w:color w:val="auto"/>
        </w:rPr>
      </w:pPr>
      <w:r w:rsidRPr="007F21AE">
        <w:rPr>
          <w:i/>
          <w:color w:val="auto"/>
        </w:rPr>
        <w:t>Не включва</w:t>
      </w:r>
      <w:r w:rsidRPr="007F21AE">
        <w:rPr>
          <w:color w:val="auto"/>
        </w:rPr>
        <w:t>:</w:t>
      </w:r>
      <w:r w:rsidRPr="007F21AE">
        <w:rPr>
          <w:color w:val="auto"/>
        </w:rPr>
        <w:tab/>
        <w:t>игра/свободно време/възстановителна терапия (96148-00 [1878])</w:t>
      </w:r>
    </w:p>
    <w:p w14:paraId="2A8E55A9" w14:textId="77777777" w:rsidR="00ED269E" w:rsidRPr="007F21AE" w:rsidRDefault="00ED269E" w:rsidP="00903A45">
      <w:pPr>
        <w:pStyle w:val="Line1"/>
        <w:rPr>
          <w:lang w:val="bg-BG"/>
        </w:rPr>
      </w:pPr>
      <w:r w:rsidRPr="007F21AE">
        <w:rPr>
          <w:lang w:val="bg-BG"/>
        </w:rPr>
        <w:tab/>
        <w:t>1874</w:t>
      </w:r>
      <w:r w:rsidRPr="007F21AE">
        <w:rPr>
          <w:lang w:val="bg-BG"/>
        </w:rPr>
        <w:tab/>
        <w:t>Обучение на умения, свързани с глас, реч, умение на езика и комуникация</w:t>
      </w:r>
    </w:p>
    <w:p w14:paraId="31790CA9" w14:textId="77777777" w:rsidR="00ED269E" w:rsidRPr="007F21AE" w:rsidRDefault="00ED269E" w:rsidP="00185B92">
      <w:pPr>
        <w:pStyle w:val="Line2"/>
      </w:pPr>
      <w:r w:rsidRPr="007F21AE">
        <w:t>96134-00</w:t>
      </w:r>
      <w:r w:rsidRPr="007F21AE">
        <w:tab/>
        <w:t xml:space="preserve">Умения за обучение на гласа </w:t>
      </w:r>
    </w:p>
    <w:p w14:paraId="0BE78830" w14:textId="77777777" w:rsidR="00223C37" w:rsidRPr="007F21AE" w:rsidRDefault="00223C37" w:rsidP="00185B92">
      <w:pPr>
        <w:pStyle w:val="Line2"/>
      </w:pPr>
      <w:r w:rsidRPr="007F21AE">
        <w:t>96172-00</w:t>
      </w:r>
      <w:r w:rsidRPr="007F21AE">
        <w:tab/>
        <w:t>Трениране в езофагеален говор</w:t>
      </w:r>
    </w:p>
    <w:p w14:paraId="4C605647" w14:textId="77777777" w:rsidR="00ED269E" w:rsidRPr="007F21AE" w:rsidRDefault="00ED269E" w:rsidP="00185B92">
      <w:pPr>
        <w:pStyle w:val="Line2"/>
      </w:pPr>
      <w:r w:rsidRPr="007F21AE">
        <w:t>96135-00</w:t>
      </w:r>
      <w:r w:rsidRPr="007F21AE">
        <w:tab/>
        <w:t>Умения за обучение на речта</w:t>
      </w:r>
    </w:p>
    <w:p w14:paraId="26DACE84" w14:textId="77777777" w:rsidR="00ED269E" w:rsidRPr="007F21AE" w:rsidRDefault="00ED269E" w:rsidP="00ED269E">
      <w:pPr>
        <w:rPr>
          <w:color w:val="auto"/>
        </w:rPr>
      </w:pPr>
      <w:r w:rsidRPr="007F21AE">
        <w:rPr>
          <w:color w:val="auto"/>
        </w:rPr>
        <w:t>Тренинг за гласово четене</w:t>
      </w:r>
    </w:p>
    <w:p w14:paraId="333166EF" w14:textId="77777777" w:rsidR="00ED269E" w:rsidRPr="007F21AE" w:rsidRDefault="00ED269E" w:rsidP="00185B92">
      <w:pPr>
        <w:pStyle w:val="Line2"/>
      </w:pPr>
      <w:r w:rsidRPr="007F21AE">
        <w:t>96136-00</w:t>
      </w:r>
      <w:r w:rsidRPr="007F21AE">
        <w:tab/>
        <w:t>Умения за обучение на плавност на изказа</w:t>
      </w:r>
    </w:p>
    <w:p w14:paraId="0946B585" w14:textId="77777777" w:rsidR="00ED269E" w:rsidRPr="007F21AE" w:rsidRDefault="00ED269E" w:rsidP="00185B92">
      <w:pPr>
        <w:pStyle w:val="Line2"/>
      </w:pPr>
      <w:r w:rsidRPr="007F21AE">
        <w:t>96137-00</w:t>
      </w:r>
      <w:r w:rsidRPr="007F21AE">
        <w:tab/>
        <w:t>Обучение на езикови умения</w:t>
      </w:r>
    </w:p>
    <w:p w14:paraId="78AE68DC" w14:textId="77777777" w:rsidR="00ED269E" w:rsidRPr="007F21AE" w:rsidRDefault="00ED269E" w:rsidP="00185B92">
      <w:pPr>
        <w:pStyle w:val="body2"/>
        <w:rPr>
          <w:color w:val="auto"/>
        </w:rPr>
      </w:pPr>
      <w:r w:rsidRPr="007F21AE">
        <w:rPr>
          <w:i/>
          <w:color w:val="auto"/>
        </w:rPr>
        <w:t>Забележка</w:t>
      </w:r>
      <w:r w:rsidRPr="007F21AE">
        <w:rPr>
          <w:color w:val="auto"/>
        </w:rPr>
        <w:t>:</w:t>
      </w:r>
      <w:r w:rsidRPr="007F21AE">
        <w:rPr>
          <w:color w:val="auto"/>
        </w:rPr>
        <w:tab/>
        <w:t>Обучителен тренинг върху комуникативни умения (осъзнаване, изразяване, разбиране) на говорим/неговорим и писмен/неписмен език</w:t>
      </w:r>
    </w:p>
    <w:p w14:paraId="55F9ACF1" w14:textId="77777777" w:rsidR="00ED269E" w:rsidRPr="007F21AE" w:rsidRDefault="00ED269E" w:rsidP="00903A45">
      <w:pPr>
        <w:pStyle w:val="Line1"/>
        <w:rPr>
          <w:lang w:val="bg-BG"/>
        </w:rPr>
      </w:pPr>
      <w:r w:rsidRPr="007F21AE">
        <w:rPr>
          <w:lang w:val="bg-BG"/>
        </w:rPr>
        <w:tab/>
        <w:t>1875</w:t>
      </w:r>
      <w:r w:rsidRPr="007F21AE">
        <w:rPr>
          <w:lang w:val="bg-BG"/>
        </w:rPr>
        <w:tab/>
        <w:t>Обучение на умения, свързани с обучение, знание и познание</w:t>
      </w:r>
    </w:p>
    <w:p w14:paraId="666C7E7A" w14:textId="77777777" w:rsidR="00ED269E" w:rsidRPr="007F21AE" w:rsidRDefault="00ED269E" w:rsidP="00185B92">
      <w:pPr>
        <w:pStyle w:val="body2"/>
        <w:rPr>
          <w:color w:val="auto"/>
        </w:rPr>
      </w:pPr>
      <w:r w:rsidRPr="007F21AE">
        <w:rPr>
          <w:i/>
          <w:color w:val="auto"/>
        </w:rPr>
        <w:t>Включва</w:t>
      </w:r>
      <w:r w:rsidRPr="007F21AE">
        <w:rPr>
          <w:color w:val="auto"/>
        </w:rPr>
        <w:t>:</w:t>
      </w:r>
      <w:r w:rsidRPr="007F21AE">
        <w:rPr>
          <w:color w:val="auto"/>
        </w:rPr>
        <w:tab/>
        <w:t>оценка на прогреса</w:t>
      </w:r>
    </w:p>
    <w:p w14:paraId="6B3D01DC" w14:textId="77777777" w:rsidR="00ED269E" w:rsidRPr="007F21AE" w:rsidRDefault="00ED269E" w:rsidP="00185B92">
      <w:pPr>
        <w:pStyle w:val="body2"/>
        <w:rPr>
          <w:color w:val="auto"/>
        </w:rPr>
      </w:pPr>
      <w:r w:rsidRPr="007F21AE">
        <w:rPr>
          <w:i/>
          <w:color w:val="auto"/>
        </w:rPr>
        <w:t>Не включва</w:t>
      </w:r>
      <w:r w:rsidRPr="007F21AE">
        <w:rPr>
          <w:color w:val="auto"/>
        </w:rPr>
        <w:t>:</w:t>
      </w:r>
      <w:r w:rsidRPr="007F21AE">
        <w:rPr>
          <w:color w:val="auto"/>
        </w:rPr>
        <w:tab/>
        <w:t>такива, които са част от тренинг за психологически умения или специфична психотерапия (виж блок [1873])</w:t>
      </w:r>
    </w:p>
    <w:p w14:paraId="1E7D3236" w14:textId="77777777" w:rsidR="00ED269E" w:rsidRPr="007F21AE" w:rsidRDefault="00ED269E" w:rsidP="00185B92">
      <w:pPr>
        <w:pStyle w:val="Line2"/>
      </w:pPr>
      <w:r w:rsidRPr="007F21AE">
        <w:t>96110-00</w:t>
      </w:r>
      <w:r w:rsidRPr="007F21AE">
        <w:tab/>
        <w:t>Умения за обучение в дейности, свързани с обучението</w:t>
      </w:r>
    </w:p>
    <w:p w14:paraId="43FBFAA3" w14:textId="77777777" w:rsidR="00ED269E" w:rsidRPr="007F21AE" w:rsidRDefault="00ED269E" w:rsidP="00ED269E">
      <w:pPr>
        <w:rPr>
          <w:color w:val="auto"/>
        </w:rPr>
      </w:pPr>
      <w:r w:rsidRPr="007F21AE">
        <w:rPr>
          <w:color w:val="auto"/>
        </w:rPr>
        <w:t>Тренинг на умения в:</w:t>
      </w:r>
    </w:p>
    <w:p w14:paraId="34CB21D2" w14:textId="77777777" w:rsidR="00ED269E" w:rsidRPr="007F21AE" w:rsidRDefault="00ED269E" w:rsidP="00ED269E">
      <w:pPr>
        <w:rPr>
          <w:color w:val="auto"/>
        </w:rPr>
      </w:pPr>
      <w:r w:rsidRPr="007F21AE">
        <w:rPr>
          <w:color w:val="auto"/>
        </w:rPr>
        <w:t>• аритметика</w:t>
      </w:r>
    </w:p>
    <w:p w14:paraId="6FDD50A0" w14:textId="77777777" w:rsidR="00ED269E" w:rsidRPr="007F21AE" w:rsidRDefault="00ED269E" w:rsidP="00ED269E">
      <w:pPr>
        <w:rPr>
          <w:color w:val="auto"/>
        </w:rPr>
      </w:pPr>
      <w:r w:rsidRPr="007F21AE">
        <w:rPr>
          <w:color w:val="auto"/>
        </w:rPr>
        <w:lastRenderedPageBreak/>
        <w:t>• четене</w:t>
      </w:r>
    </w:p>
    <w:p w14:paraId="186AF414" w14:textId="77777777" w:rsidR="00ED269E" w:rsidRPr="007F21AE" w:rsidRDefault="00ED269E" w:rsidP="00ED269E">
      <w:pPr>
        <w:rPr>
          <w:color w:val="auto"/>
        </w:rPr>
      </w:pPr>
      <w:r w:rsidRPr="007F21AE">
        <w:rPr>
          <w:color w:val="auto"/>
        </w:rPr>
        <w:t>• изследователски умения</w:t>
      </w:r>
    </w:p>
    <w:p w14:paraId="5A2250BF" w14:textId="77777777" w:rsidR="00ED269E" w:rsidRPr="007F21AE" w:rsidRDefault="00ED269E" w:rsidP="00ED269E">
      <w:pPr>
        <w:rPr>
          <w:color w:val="auto"/>
        </w:rPr>
      </w:pPr>
      <w:r w:rsidRPr="007F21AE">
        <w:rPr>
          <w:color w:val="auto"/>
        </w:rPr>
        <w:t>• писмено изразяване</w:t>
      </w:r>
    </w:p>
    <w:p w14:paraId="7180930A" w14:textId="77777777" w:rsidR="00ED269E" w:rsidRPr="007F21AE" w:rsidRDefault="00ED269E" w:rsidP="00185B92">
      <w:pPr>
        <w:pStyle w:val="Line2"/>
      </w:pPr>
      <w:r w:rsidRPr="007F21AE">
        <w:t>96112-00</w:t>
      </w:r>
      <w:r w:rsidRPr="007F21AE">
        <w:tab/>
        <w:t>Умения за обучение в дейности, свързани със сензорна\сензомоторна\невросензорна функция</w:t>
      </w:r>
    </w:p>
    <w:p w14:paraId="6C95D6CC" w14:textId="77777777" w:rsidR="00ED269E" w:rsidRPr="007F21AE" w:rsidRDefault="00ED269E" w:rsidP="00ED269E">
      <w:pPr>
        <w:rPr>
          <w:color w:val="auto"/>
        </w:rPr>
      </w:pPr>
      <w:r w:rsidRPr="007F21AE">
        <w:rPr>
          <w:color w:val="auto"/>
        </w:rPr>
        <w:t xml:space="preserve">Фин или цялостен тренинг на моторни умения </w:t>
      </w:r>
    </w:p>
    <w:p w14:paraId="4B5E4D2A" w14:textId="77777777" w:rsidR="00ED269E" w:rsidRPr="007F21AE" w:rsidRDefault="00ED269E" w:rsidP="00ED269E">
      <w:pPr>
        <w:rPr>
          <w:color w:val="auto"/>
        </w:rPr>
      </w:pPr>
      <w:r w:rsidRPr="007F21AE">
        <w:rPr>
          <w:color w:val="auto"/>
        </w:rPr>
        <w:t>Познавателна терапия</w:t>
      </w:r>
    </w:p>
    <w:p w14:paraId="7BC3243D" w14:textId="77777777" w:rsidR="00ED269E" w:rsidRPr="007F21AE" w:rsidRDefault="00ED269E" w:rsidP="00ED269E">
      <w:pPr>
        <w:rPr>
          <w:color w:val="auto"/>
        </w:rPr>
      </w:pPr>
      <w:r w:rsidRPr="007F21AE">
        <w:rPr>
          <w:color w:val="auto"/>
        </w:rPr>
        <w:t>Терапия за интеграция на усещанията</w:t>
      </w:r>
    </w:p>
    <w:p w14:paraId="08522C27" w14:textId="77777777" w:rsidR="00ED269E" w:rsidRPr="007F21AE" w:rsidRDefault="00ED269E" w:rsidP="00ED269E">
      <w:pPr>
        <w:rPr>
          <w:color w:val="auto"/>
        </w:rPr>
      </w:pPr>
      <w:r w:rsidRPr="007F21AE">
        <w:rPr>
          <w:color w:val="auto"/>
        </w:rPr>
        <w:t>Тактилна стимулация</w:t>
      </w:r>
    </w:p>
    <w:p w14:paraId="53748E89" w14:textId="77777777" w:rsidR="00ED269E" w:rsidRPr="007F21AE" w:rsidRDefault="00ED269E" w:rsidP="00185B92">
      <w:pPr>
        <w:pStyle w:val="body2"/>
        <w:rPr>
          <w:color w:val="auto"/>
        </w:rPr>
      </w:pPr>
      <w:r w:rsidRPr="007F21AE">
        <w:rPr>
          <w:i/>
          <w:color w:val="auto"/>
        </w:rPr>
        <w:t>Забележка</w:t>
      </w:r>
      <w:r w:rsidRPr="007F21AE">
        <w:rPr>
          <w:color w:val="auto"/>
        </w:rPr>
        <w:t>:</w:t>
      </w:r>
      <w:r w:rsidRPr="007F21AE">
        <w:rPr>
          <w:color w:val="auto"/>
        </w:rPr>
        <w:tab/>
        <w:t>Интевенции, включващи сензорна стимулация и адаптиране на отговорите към нея, свързани с неврологични нужди. Целта е да се подобрят възможностите на мозъка да преработва и организира усещанията.</w:t>
      </w:r>
    </w:p>
    <w:p w14:paraId="398D0AB7" w14:textId="77777777" w:rsidR="00ED269E" w:rsidRPr="007F21AE" w:rsidRDefault="00ED269E" w:rsidP="00185B92">
      <w:pPr>
        <w:pStyle w:val="Line2"/>
      </w:pPr>
      <w:r w:rsidRPr="007F21AE">
        <w:t>96113-00</w:t>
      </w:r>
      <w:r w:rsidRPr="007F21AE">
        <w:tab/>
        <w:t>Умения за обучение в дейности, свързани с памет, ориентация, възприятия или внимание</w:t>
      </w:r>
    </w:p>
    <w:p w14:paraId="72E0EC5D" w14:textId="77777777" w:rsidR="00ED269E" w:rsidRPr="007F21AE" w:rsidRDefault="00ED269E" w:rsidP="00185B92">
      <w:pPr>
        <w:pStyle w:val="Line2"/>
      </w:pPr>
      <w:r w:rsidRPr="007F21AE">
        <w:t>96114-00</w:t>
      </w:r>
      <w:r w:rsidRPr="007F21AE">
        <w:tab/>
        <w:t>Умения за обучение в дейности, свързани с изпълнителски умения</w:t>
      </w:r>
    </w:p>
    <w:p w14:paraId="39D89C7A" w14:textId="77777777" w:rsidR="00ED269E" w:rsidRPr="007F21AE" w:rsidRDefault="00ED269E" w:rsidP="00ED269E">
      <w:pPr>
        <w:rPr>
          <w:color w:val="auto"/>
        </w:rPr>
      </w:pPr>
      <w:r w:rsidRPr="007F21AE">
        <w:rPr>
          <w:color w:val="auto"/>
        </w:rPr>
        <w:t>Тренинг на уменията в:</w:t>
      </w:r>
    </w:p>
    <w:p w14:paraId="45F7D55A" w14:textId="77777777" w:rsidR="00ED269E" w:rsidRPr="007F21AE" w:rsidRDefault="00ED269E" w:rsidP="00ED269E">
      <w:pPr>
        <w:rPr>
          <w:color w:val="auto"/>
        </w:rPr>
      </w:pPr>
      <w:r w:rsidRPr="007F21AE">
        <w:rPr>
          <w:color w:val="auto"/>
        </w:rPr>
        <w:t>• креативно мислене</w:t>
      </w:r>
    </w:p>
    <w:p w14:paraId="4FC0C027" w14:textId="77777777" w:rsidR="00ED269E" w:rsidRPr="007F21AE" w:rsidRDefault="00ED269E" w:rsidP="00ED269E">
      <w:pPr>
        <w:rPr>
          <w:color w:val="auto"/>
        </w:rPr>
      </w:pPr>
      <w:r w:rsidRPr="007F21AE">
        <w:rPr>
          <w:color w:val="auto"/>
        </w:rPr>
        <w:t>• вземане на решения</w:t>
      </w:r>
    </w:p>
    <w:p w14:paraId="30986592" w14:textId="77777777" w:rsidR="00ED269E" w:rsidRPr="007F21AE" w:rsidRDefault="00ED269E" w:rsidP="00ED269E">
      <w:pPr>
        <w:rPr>
          <w:color w:val="auto"/>
        </w:rPr>
      </w:pPr>
      <w:r w:rsidRPr="007F21AE">
        <w:rPr>
          <w:color w:val="auto"/>
        </w:rPr>
        <w:t>• мотивация</w:t>
      </w:r>
    </w:p>
    <w:p w14:paraId="617D5DDD" w14:textId="77777777" w:rsidR="00ED269E" w:rsidRPr="007F21AE" w:rsidRDefault="00ED269E" w:rsidP="00ED269E">
      <w:pPr>
        <w:rPr>
          <w:color w:val="auto"/>
        </w:rPr>
      </w:pPr>
      <w:r w:rsidRPr="007F21AE">
        <w:rPr>
          <w:color w:val="auto"/>
        </w:rPr>
        <w:t>• организираност</w:t>
      </w:r>
    </w:p>
    <w:p w14:paraId="2186E099" w14:textId="77777777" w:rsidR="00ED269E" w:rsidRPr="007F21AE" w:rsidRDefault="00ED269E" w:rsidP="00ED269E">
      <w:pPr>
        <w:rPr>
          <w:color w:val="auto"/>
        </w:rPr>
      </w:pPr>
      <w:r w:rsidRPr="007F21AE">
        <w:rPr>
          <w:color w:val="auto"/>
        </w:rPr>
        <w:t>• планиране</w:t>
      </w:r>
    </w:p>
    <w:p w14:paraId="4E6303FB" w14:textId="77777777" w:rsidR="00ED269E" w:rsidRPr="007F21AE" w:rsidRDefault="00ED269E" w:rsidP="00ED269E">
      <w:pPr>
        <w:rPr>
          <w:color w:val="auto"/>
        </w:rPr>
      </w:pPr>
      <w:r w:rsidRPr="007F21AE">
        <w:rPr>
          <w:color w:val="auto"/>
        </w:rPr>
        <w:t>• решаване на проблем</w:t>
      </w:r>
    </w:p>
    <w:p w14:paraId="479C8914" w14:textId="77777777" w:rsidR="00ED269E" w:rsidRPr="007F21AE" w:rsidRDefault="00ED269E" w:rsidP="00903A45">
      <w:pPr>
        <w:pStyle w:val="Line1"/>
        <w:rPr>
          <w:lang w:val="bg-BG"/>
        </w:rPr>
      </w:pPr>
      <w:r w:rsidRPr="007F21AE">
        <w:rPr>
          <w:lang w:val="bg-BG"/>
        </w:rPr>
        <w:tab/>
        <w:t>1876</w:t>
      </w:r>
      <w:r w:rsidRPr="007F21AE">
        <w:rPr>
          <w:lang w:val="bg-BG"/>
        </w:rPr>
        <w:tab/>
        <w:t>Умения, придобити по време на движение</w:t>
      </w:r>
    </w:p>
    <w:p w14:paraId="5B439663" w14:textId="77777777" w:rsidR="00ED269E" w:rsidRPr="007F21AE" w:rsidRDefault="00ED269E" w:rsidP="00ED269E">
      <w:pPr>
        <w:rPr>
          <w:color w:val="auto"/>
        </w:rPr>
      </w:pPr>
      <w:r w:rsidRPr="007F21AE">
        <w:rPr>
          <w:color w:val="auto"/>
        </w:rPr>
        <w:t>Двигателна терапия</w:t>
      </w:r>
    </w:p>
    <w:p w14:paraId="4AED30CD" w14:textId="77777777" w:rsidR="00ED269E" w:rsidRPr="007F21AE" w:rsidRDefault="00ED269E" w:rsidP="00ED269E">
      <w:pPr>
        <w:rPr>
          <w:color w:val="auto"/>
        </w:rPr>
      </w:pPr>
      <w:r w:rsidRPr="007F21AE">
        <w:rPr>
          <w:color w:val="auto"/>
        </w:rPr>
        <w:t>Работа с нарастваща натовареност/трудни условия</w:t>
      </w:r>
    </w:p>
    <w:p w14:paraId="08760457" w14:textId="77777777" w:rsidR="00ED269E" w:rsidRPr="007F21AE" w:rsidRDefault="00ED269E" w:rsidP="00185B92">
      <w:pPr>
        <w:pStyle w:val="body2"/>
        <w:rPr>
          <w:color w:val="auto"/>
        </w:rPr>
      </w:pPr>
      <w:r w:rsidRPr="007F21AE">
        <w:rPr>
          <w:i/>
          <w:color w:val="auto"/>
        </w:rPr>
        <w:t>Включва</w:t>
      </w:r>
      <w:r w:rsidRPr="007F21AE">
        <w:rPr>
          <w:color w:val="auto"/>
        </w:rPr>
        <w:t>:</w:t>
      </w:r>
      <w:r w:rsidRPr="007F21AE">
        <w:rPr>
          <w:color w:val="auto"/>
        </w:rPr>
        <w:tab/>
        <w:t>оценка на прогреса</w:t>
      </w:r>
    </w:p>
    <w:p w14:paraId="3291253E" w14:textId="77777777" w:rsidR="00ED269E" w:rsidRPr="007F21AE" w:rsidRDefault="00ED269E" w:rsidP="00185B92">
      <w:pPr>
        <w:pStyle w:val="body2"/>
        <w:rPr>
          <w:color w:val="auto"/>
        </w:rPr>
      </w:pPr>
      <w:r w:rsidRPr="007F21AE">
        <w:rPr>
          <w:i/>
          <w:color w:val="auto"/>
        </w:rPr>
        <w:t>Забележка</w:t>
      </w:r>
      <w:r w:rsidRPr="007F21AE">
        <w:rPr>
          <w:color w:val="auto"/>
        </w:rPr>
        <w:t>:</w:t>
      </w:r>
      <w:r w:rsidRPr="007F21AE">
        <w:rPr>
          <w:color w:val="auto"/>
        </w:rPr>
        <w:tab/>
        <w:t>Тренинг, включващ умения, изискващи асистиране или наблюдение на клиента при изпълнение на упражнения, с цел подобряване кондицията на тялото, подобряване на здравето или поддържане на форма или като средство за корекция на деформитет или възстановяване на органни и телесни функции до състояние на здраве.</w:t>
      </w:r>
    </w:p>
    <w:p w14:paraId="054E98BD" w14:textId="77777777" w:rsidR="00ED269E" w:rsidRPr="007F21AE" w:rsidRDefault="00ED269E" w:rsidP="00185B92">
      <w:pPr>
        <w:pStyle w:val="Line2"/>
      </w:pPr>
      <w:r w:rsidRPr="007F21AE">
        <w:t>96115-00</w:t>
      </w:r>
      <w:r w:rsidRPr="007F21AE">
        <w:tab/>
        <w:t>Терапия с упражнение на лицеви мускули/темпоромандибуларни стави</w:t>
      </w:r>
    </w:p>
    <w:p w14:paraId="33463CA3" w14:textId="77777777" w:rsidR="00ED269E" w:rsidRPr="007F21AE" w:rsidRDefault="00ED269E" w:rsidP="00185B92">
      <w:pPr>
        <w:pStyle w:val="Line2"/>
      </w:pPr>
      <w:r w:rsidRPr="007F21AE">
        <w:t>96116-00</w:t>
      </w:r>
      <w:r w:rsidRPr="007F21AE">
        <w:tab/>
        <w:t>Терапия с упражнение, очни мускули</w:t>
      </w:r>
    </w:p>
    <w:p w14:paraId="289118FA" w14:textId="77777777" w:rsidR="00ED269E" w:rsidRPr="007F21AE" w:rsidRDefault="00ED269E" w:rsidP="00185B92">
      <w:pPr>
        <w:pStyle w:val="Line2"/>
      </w:pPr>
      <w:r w:rsidRPr="007F21AE">
        <w:t>96117-00</w:t>
      </w:r>
      <w:r w:rsidRPr="007F21AE">
        <w:tab/>
        <w:t>Терапия с упражнение, езофагеални мускули</w:t>
      </w:r>
    </w:p>
    <w:p w14:paraId="6177E78A" w14:textId="77777777" w:rsidR="00ED269E" w:rsidRPr="007F21AE" w:rsidRDefault="00ED269E" w:rsidP="00ED269E">
      <w:pPr>
        <w:rPr>
          <w:color w:val="auto"/>
        </w:rPr>
      </w:pPr>
      <w:r w:rsidRPr="007F21AE">
        <w:rPr>
          <w:color w:val="auto"/>
        </w:rPr>
        <w:t>Тренинг на гълтателни умения</w:t>
      </w:r>
    </w:p>
    <w:p w14:paraId="4FFA863A" w14:textId="77777777" w:rsidR="00ED269E" w:rsidRPr="007F21AE" w:rsidRDefault="00ED269E" w:rsidP="00185B92">
      <w:pPr>
        <w:pStyle w:val="Line2"/>
      </w:pPr>
      <w:r w:rsidRPr="007F21AE">
        <w:t>96118-00</w:t>
      </w:r>
      <w:r w:rsidRPr="007F21AE">
        <w:tab/>
        <w:t>Терапия с упражнение, раменна става</w:t>
      </w:r>
    </w:p>
    <w:p w14:paraId="58FC4AE4" w14:textId="77777777" w:rsidR="00ED269E" w:rsidRPr="007F21AE" w:rsidRDefault="00ED269E" w:rsidP="00185B92">
      <w:pPr>
        <w:pStyle w:val="Line2"/>
      </w:pPr>
      <w:r w:rsidRPr="007F21AE">
        <w:t>96119-00</w:t>
      </w:r>
      <w:r w:rsidRPr="007F21AE">
        <w:tab/>
        <w:t>Терапия с упражнение, гръден кош или коремни мускули</w:t>
      </w:r>
    </w:p>
    <w:p w14:paraId="61D1F547" w14:textId="77777777" w:rsidR="00ED269E" w:rsidRPr="007F21AE" w:rsidRDefault="00ED269E" w:rsidP="00185B92">
      <w:pPr>
        <w:pStyle w:val="Line2"/>
      </w:pPr>
      <w:r w:rsidRPr="007F21AE">
        <w:t>96120-00</w:t>
      </w:r>
      <w:r w:rsidRPr="007F21AE">
        <w:tab/>
        <w:t>Терапия с упражнение, гръбни или шийни мускули</w:t>
      </w:r>
    </w:p>
    <w:p w14:paraId="4EBB8693" w14:textId="77777777" w:rsidR="00ED269E" w:rsidRPr="007F21AE" w:rsidRDefault="00ED269E" w:rsidP="00ED269E">
      <w:pPr>
        <w:rPr>
          <w:color w:val="auto"/>
        </w:rPr>
      </w:pPr>
      <w:r w:rsidRPr="007F21AE">
        <w:rPr>
          <w:color w:val="auto"/>
        </w:rPr>
        <w:t>Двигателна терапия на мускули, поддържащи гръбнака [шиен] [лумбален ] [гръден]</w:t>
      </w:r>
    </w:p>
    <w:p w14:paraId="0B2690D2" w14:textId="77777777" w:rsidR="00ED269E" w:rsidRPr="007F21AE" w:rsidRDefault="00ED269E" w:rsidP="00185B92">
      <w:pPr>
        <w:pStyle w:val="Line2"/>
      </w:pPr>
      <w:r w:rsidRPr="007F21AE">
        <w:t>96121-00</w:t>
      </w:r>
      <w:r w:rsidRPr="007F21AE">
        <w:tab/>
        <w:t>Терапия с упражнение, мускули на ръцете</w:t>
      </w:r>
    </w:p>
    <w:p w14:paraId="618E6C7A" w14:textId="77777777" w:rsidR="00ED269E" w:rsidRPr="007F21AE" w:rsidRDefault="00ED269E" w:rsidP="00ED269E">
      <w:pPr>
        <w:rPr>
          <w:color w:val="auto"/>
        </w:rPr>
      </w:pPr>
      <w:r w:rsidRPr="007F21AE">
        <w:rPr>
          <w:color w:val="auto"/>
        </w:rPr>
        <w:t>Възстановително обучение на горен крайник</w:t>
      </w:r>
    </w:p>
    <w:p w14:paraId="2FE47A42" w14:textId="77777777" w:rsidR="00ED269E" w:rsidRPr="007F21AE" w:rsidRDefault="00ED269E" w:rsidP="00185B92">
      <w:pPr>
        <w:pStyle w:val="Line2"/>
      </w:pPr>
      <w:r w:rsidRPr="007F21AE">
        <w:t>96122-00</w:t>
      </w:r>
      <w:r w:rsidRPr="007F21AE">
        <w:tab/>
        <w:t>Терапия с упражнение, лакътна става</w:t>
      </w:r>
    </w:p>
    <w:p w14:paraId="6B330C11" w14:textId="77777777" w:rsidR="00ED269E" w:rsidRPr="007F21AE" w:rsidRDefault="00ED269E" w:rsidP="00185B92">
      <w:pPr>
        <w:pStyle w:val="Line2"/>
      </w:pPr>
      <w:r w:rsidRPr="007F21AE">
        <w:t>96123-00</w:t>
      </w:r>
      <w:r w:rsidRPr="007F21AE">
        <w:tab/>
        <w:t>Терапия с упражнение, мускули на ръце, китка или стави на пръсти</w:t>
      </w:r>
    </w:p>
    <w:p w14:paraId="2062DD11" w14:textId="77777777" w:rsidR="00ED269E" w:rsidRPr="007F21AE" w:rsidRDefault="00ED269E" w:rsidP="00185B92">
      <w:pPr>
        <w:pStyle w:val="Line2"/>
      </w:pPr>
      <w:r w:rsidRPr="007F21AE">
        <w:t>96124-00</w:t>
      </w:r>
      <w:r w:rsidRPr="007F21AE">
        <w:tab/>
        <w:t xml:space="preserve">Терапия с упражнение, тазобедрена става </w:t>
      </w:r>
    </w:p>
    <w:p w14:paraId="0BC79671" w14:textId="77777777" w:rsidR="00ED269E" w:rsidRPr="007F21AE" w:rsidRDefault="00ED269E" w:rsidP="00185B92">
      <w:pPr>
        <w:pStyle w:val="Line2"/>
      </w:pPr>
      <w:r w:rsidRPr="007F21AE">
        <w:t>96125-00</w:t>
      </w:r>
      <w:r w:rsidRPr="007F21AE">
        <w:tab/>
        <w:t>Терапия с упражнение, мускули на тазовото дъно</w:t>
      </w:r>
    </w:p>
    <w:p w14:paraId="02E3288C" w14:textId="77777777" w:rsidR="00ED269E" w:rsidRPr="007F21AE" w:rsidRDefault="00ED269E" w:rsidP="00185B92">
      <w:pPr>
        <w:pStyle w:val="Line2"/>
      </w:pPr>
      <w:r w:rsidRPr="007F21AE">
        <w:t>96126-00</w:t>
      </w:r>
      <w:r w:rsidRPr="007F21AE">
        <w:tab/>
        <w:t>Терапия с упражнение, мускули на долен крайник</w:t>
      </w:r>
    </w:p>
    <w:p w14:paraId="5F973EE0" w14:textId="77777777" w:rsidR="00ED269E" w:rsidRPr="007F21AE" w:rsidRDefault="00ED269E" w:rsidP="00185B92">
      <w:pPr>
        <w:pStyle w:val="Line2"/>
      </w:pPr>
      <w:r w:rsidRPr="007F21AE">
        <w:t>96127-00</w:t>
      </w:r>
      <w:r w:rsidRPr="007F21AE">
        <w:tab/>
        <w:t>Терапия с упражнение, колянна става</w:t>
      </w:r>
    </w:p>
    <w:p w14:paraId="4854042C" w14:textId="77777777" w:rsidR="00ED269E" w:rsidRPr="007F21AE" w:rsidRDefault="00ED269E" w:rsidP="00185B92">
      <w:pPr>
        <w:pStyle w:val="Line2"/>
      </w:pPr>
      <w:r w:rsidRPr="007F21AE">
        <w:t>96128-00</w:t>
      </w:r>
      <w:r w:rsidRPr="007F21AE">
        <w:tab/>
        <w:t>Терапия с упражнение, мускули на стъпало, глезен или стави на пръсти на крак</w:t>
      </w:r>
    </w:p>
    <w:p w14:paraId="5A30F2EF" w14:textId="77777777" w:rsidR="00ED269E" w:rsidRPr="007F21AE" w:rsidRDefault="00ED269E" w:rsidP="00185B92">
      <w:pPr>
        <w:pStyle w:val="Line2"/>
      </w:pPr>
      <w:r w:rsidRPr="007F21AE">
        <w:lastRenderedPageBreak/>
        <w:t>96129-00</w:t>
      </w:r>
      <w:r w:rsidRPr="007F21AE">
        <w:tab/>
        <w:t>Терапия с упражнение, цяло тяло</w:t>
      </w:r>
    </w:p>
    <w:p w14:paraId="22E4AAB2" w14:textId="77777777" w:rsidR="00ED269E" w:rsidRPr="007F21AE" w:rsidRDefault="00ED269E" w:rsidP="00ED269E">
      <w:pPr>
        <w:rPr>
          <w:color w:val="auto"/>
        </w:rPr>
      </w:pPr>
      <w:r w:rsidRPr="007F21AE">
        <w:rPr>
          <w:color w:val="auto"/>
        </w:rPr>
        <w:t>Двигателна терапия БДУ</w:t>
      </w:r>
    </w:p>
    <w:p w14:paraId="39752969" w14:textId="77777777" w:rsidR="00ED269E" w:rsidRPr="007F21AE" w:rsidRDefault="00ED269E" w:rsidP="00ED269E">
      <w:pPr>
        <w:rPr>
          <w:color w:val="auto"/>
        </w:rPr>
      </w:pPr>
      <w:r w:rsidRPr="007F21AE">
        <w:rPr>
          <w:color w:val="auto"/>
        </w:rPr>
        <w:t>Обща двигателна терапия като гимнастически групи, плуване</w:t>
      </w:r>
    </w:p>
    <w:p w14:paraId="5EC26434" w14:textId="77777777" w:rsidR="00ED269E" w:rsidRPr="007F21AE" w:rsidRDefault="00ED269E" w:rsidP="00185B92">
      <w:pPr>
        <w:pStyle w:val="Line2"/>
      </w:pPr>
      <w:r w:rsidRPr="007F21AE">
        <w:t>96130-00</w:t>
      </w:r>
      <w:r w:rsidRPr="007F21AE">
        <w:tab/>
        <w:t>Умения за обучение в дейности, свързани с положение на тялото\мобилност\движение</w:t>
      </w:r>
    </w:p>
    <w:p w14:paraId="628B0E88" w14:textId="77777777" w:rsidR="00ED269E" w:rsidRPr="007F21AE" w:rsidRDefault="00ED269E" w:rsidP="00ED269E">
      <w:pPr>
        <w:rPr>
          <w:color w:val="auto"/>
        </w:rPr>
      </w:pPr>
      <w:r w:rsidRPr="007F21AE">
        <w:rPr>
          <w:color w:val="auto"/>
        </w:rPr>
        <w:t>Разходка и тренинг на походка</w:t>
      </w:r>
    </w:p>
    <w:p w14:paraId="0BB969FA" w14:textId="77777777" w:rsidR="00ED269E" w:rsidRPr="007F21AE" w:rsidRDefault="00ED269E" w:rsidP="00ED269E">
      <w:pPr>
        <w:rPr>
          <w:color w:val="auto"/>
        </w:rPr>
      </w:pPr>
      <w:r w:rsidRPr="007F21AE">
        <w:rPr>
          <w:color w:val="auto"/>
        </w:rPr>
        <w:t>Тренинг на движение и позициониране на тялото като:</w:t>
      </w:r>
    </w:p>
    <w:p w14:paraId="632344E1" w14:textId="77777777" w:rsidR="00ED269E" w:rsidRPr="007F21AE" w:rsidRDefault="00ED269E" w:rsidP="00ED269E">
      <w:pPr>
        <w:rPr>
          <w:color w:val="auto"/>
        </w:rPr>
      </w:pPr>
      <w:r w:rsidRPr="007F21AE">
        <w:rPr>
          <w:color w:val="auto"/>
        </w:rPr>
        <w:t>• движения в леглото</w:t>
      </w:r>
    </w:p>
    <w:p w14:paraId="5B165A42" w14:textId="77777777" w:rsidR="00ED269E" w:rsidRPr="007F21AE" w:rsidRDefault="00ED269E" w:rsidP="00ED269E">
      <w:pPr>
        <w:rPr>
          <w:color w:val="auto"/>
        </w:rPr>
      </w:pPr>
      <w:r w:rsidRPr="007F21AE">
        <w:rPr>
          <w:color w:val="auto"/>
        </w:rPr>
        <w:t>• извиване</w:t>
      </w:r>
    </w:p>
    <w:p w14:paraId="03916CBF" w14:textId="77777777" w:rsidR="00ED269E" w:rsidRPr="007F21AE" w:rsidRDefault="00ED269E" w:rsidP="00ED269E">
      <w:pPr>
        <w:rPr>
          <w:color w:val="auto"/>
        </w:rPr>
      </w:pPr>
      <w:r w:rsidRPr="007F21AE">
        <w:rPr>
          <w:color w:val="auto"/>
        </w:rPr>
        <w:t>• обръщане</w:t>
      </w:r>
    </w:p>
    <w:p w14:paraId="7D059BE6" w14:textId="77777777" w:rsidR="00ED269E" w:rsidRPr="007F21AE" w:rsidRDefault="00ED269E" w:rsidP="00ED269E">
      <w:pPr>
        <w:rPr>
          <w:color w:val="auto"/>
        </w:rPr>
      </w:pPr>
      <w:r w:rsidRPr="007F21AE">
        <w:rPr>
          <w:color w:val="auto"/>
        </w:rPr>
        <w:t>• лягане до сядане</w:t>
      </w:r>
    </w:p>
    <w:p w14:paraId="5B3AAF74" w14:textId="77777777" w:rsidR="00ED269E" w:rsidRPr="007F21AE" w:rsidRDefault="00ED269E" w:rsidP="00ED269E">
      <w:pPr>
        <w:rPr>
          <w:color w:val="auto"/>
        </w:rPr>
      </w:pPr>
      <w:r w:rsidRPr="007F21AE">
        <w:rPr>
          <w:color w:val="auto"/>
        </w:rPr>
        <w:t>• седнал до изправяне</w:t>
      </w:r>
    </w:p>
    <w:p w14:paraId="7569DA5E" w14:textId="77777777" w:rsidR="00ED269E" w:rsidRPr="007F21AE" w:rsidRDefault="00ED269E" w:rsidP="00ED269E">
      <w:pPr>
        <w:rPr>
          <w:color w:val="auto"/>
        </w:rPr>
      </w:pPr>
      <w:r w:rsidRPr="007F21AE">
        <w:rPr>
          <w:color w:val="auto"/>
        </w:rPr>
        <w:t>• баланс при седнало положение</w:t>
      </w:r>
    </w:p>
    <w:p w14:paraId="78EB3132" w14:textId="77777777" w:rsidR="00ED269E" w:rsidRPr="007F21AE" w:rsidRDefault="00ED269E" w:rsidP="00ED269E">
      <w:pPr>
        <w:rPr>
          <w:color w:val="auto"/>
        </w:rPr>
      </w:pPr>
      <w:r w:rsidRPr="007F21AE">
        <w:rPr>
          <w:color w:val="auto"/>
        </w:rPr>
        <w:t>• сядане извън леглото</w:t>
      </w:r>
    </w:p>
    <w:p w14:paraId="71CB3E7A" w14:textId="77777777" w:rsidR="00ED269E" w:rsidRPr="007F21AE" w:rsidRDefault="00ED269E" w:rsidP="00ED269E">
      <w:pPr>
        <w:rPr>
          <w:color w:val="auto"/>
        </w:rPr>
      </w:pPr>
      <w:r w:rsidRPr="007F21AE">
        <w:rPr>
          <w:color w:val="auto"/>
        </w:rPr>
        <w:t>• клякане</w:t>
      </w:r>
    </w:p>
    <w:p w14:paraId="1D28BD24" w14:textId="77777777" w:rsidR="00ED269E" w:rsidRPr="007F21AE" w:rsidRDefault="00ED269E" w:rsidP="00ED269E">
      <w:pPr>
        <w:rPr>
          <w:color w:val="auto"/>
        </w:rPr>
      </w:pPr>
      <w:r w:rsidRPr="007F21AE">
        <w:rPr>
          <w:color w:val="auto"/>
        </w:rPr>
        <w:t>• баланс при изправено положение</w:t>
      </w:r>
    </w:p>
    <w:p w14:paraId="3EECDA6E" w14:textId="77777777" w:rsidR="00ED269E" w:rsidRPr="007F21AE" w:rsidRDefault="00ED269E" w:rsidP="00ED269E">
      <w:pPr>
        <w:rPr>
          <w:color w:val="auto"/>
        </w:rPr>
      </w:pPr>
      <w:r w:rsidRPr="007F21AE">
        <w:rPr>
          <w:color w:val="auto"/>
        </w:rPr>
        <w:t>• изправяне</w:t>
      </w:r>
    </w:p>
    <w:p w14:paraId="1F848B53" w14:textId="77777777" w:rsidR="00ED269E" w:rsidRPr="007F21AE" w:rsidRDefault="00ED269E" w:rsidP="00ED269E">
      <w:pPr>
        <w:rPr>
          <w:color w:val="auto"/>
        </w:rPr>
      </w:pPr>
      <w:r w:rsidRPr="007F21AE">
        <w:rPr>
          <w:color w:val="auto"/>
        </w:rPr>
        <w:t>Поддържане на стойка</w:t>
      </w:r>
    </w:p>
    <w:p w14:paraId="3AE1AF11" w14:textId="77777777" w:rsidR="00ED269E" w:rsidRPr="007F21AE" w:rsidRDefault="00ED269E" w:rsidP="00ED269E">
      <w:pPr>
        <w:rPr>
          <w:color w:val="auto"/>
        </w:rPr>
      </w:pPr>
      <w:r w:rsidRPr="007F21AE">
        <w:rPr>
          <w:color w:val="auto"/>
        </w:rPr>
        <w:t>Трениране умения в методи за подобряване осъзнаване на интегрирано движение напр.метод на Feldenkrais, Tai Chi, Yoga</w:t>
      </w:r>
    </w:p>
    <w:p w14:paraId="7F05F6B0" w14:textId="77777777" w:rsidR="00ED269E" w:rsidRPr="007F21AE" w:rsidRDefault="00ED269E" w:rsidP="00185B92">
      <w:pPr>
        <w:pStyle w:val="body2"/>
        <w:rPr>
          <w:color w:val="auto"/>
        </w:rPr>
      </w:pPr>
      <w:r w:rsidRPr="007F21AE">
        <w:rPr>
          <w:i/>
          <w:color w:val="auto"/>
        </w:rPr>
        <w:t>Не включва</w:t>
      </w:r>
      <w:r w:rsidRPr="007F21AE">
        <w:rPr>
          <w:color w:val="auto"/>
        </w:rPr>
        <w:t>:</w:t>
      </w:r>
      <w:r w:rsidRPr="007F21AE">
        <w:rPr>
          <w:color w:val="auto"/>
        </w:rPr>
        <w:tab/>
        <w:t>двигателна терапия (96115 to 96129 [1876])</w:t>
      </w:r>
    </w:p>
    <w:p w14:paraId="22D5C423" w14:textId="77777777" w:rsidR="00ED269E" w:rsidRPr="007F21AE" w:rsidRDefault="00ED269E" w:rsidP="00185B92">
      <w:pPr>
        <w:pStyle w:val="body3"/>
      </w:pPr>
      <w:r w:rsidRPr="007F21AE">
        <w:t>тези, където главната цел е да се тренира употреба на подпомагащи или адаптиращи устройства, помощни средства или оборудване (96142-00 [1878])</w:t>
      </w:r>
    </w:p>
    <w:p w14:paraId="7DD2327A" w14:textId="77777777" w:rsidR="00ED269E" w:rsidRPr="007F21AE" w:rsidRDefault="00ED269E" w:rsidP="00185B92">
      <w:pPr>
        <w:pStyle w:val="Line2"/>
      </w:pPr>
      <w:r w:rsidRPr="007F21AE">
        <w:t>96131-00</w:t>
      </w:r>
      <w:r w:rsidRPr="007F21AE">
        <w:tab/>
        <w:t>Умения за обучение в дейности,свързани с придвижване</w:t>
      </w:r>
    </w:p>
    <w:p w14:paraId="03E76244" w14:textId="77777777" w:rsidR="00ED269E" w:rsidRPr="007F21AE" w:rsidRDefault="00ED269E" w:rsidP="00ED269E">
      <w:pPr>
        <w:rPr>
          <w:color w:val="auto"/>
        </w:rPr>
      </w:pPr>
      <w:r w:rsidRPr="007F21AE">
        <w:rPr>
          <w:color w:val="auto"/>
        </w:rPr>
        <w:t>Трениране на умения за придвижване до/от:</w:t>
      </w:r>
    </w:p>
    <w:p w14:paraId="5EB18C90" w14:textId="77777777" w:rsidR="00ED269E" w:rsidRPr="007F21AE" w:rsidRDefault="00ED269E" w:rsidP="00ED269E">
      <w:pPr>
        <w:rPr>
          <w:color w:val="auto"/>
        </w:rPr>
      </w:pPr>
      <w:r w:rsidRPr="007F21AE">
        <w:rPr>
          <w:color w:val="auto"/>
        </w:rPr>
        <w:t>• банята</w:t>
      </w:r>
    </w:p>
    <w:p w14:paraId="5C6A638D" w14:textId="77777777" w:rsidR="00ED269E" w:rsidRPr="007F21AE" w:rsidRDefault="00ED269E" w:rsidP="00ED269E">
      <w:pPr>
        <w:rPr>
          <w:color w:val="auto"/>
        </w:rPr>
      </w:pPr>
      <w:r w:rsidRPr="007F21AE">
        <w:rPr>
          <w:color w:val="auto"/>
        </w:rPr>
        <w:t>• леглото</w:t>
      </w:r>
    </w:p>
    <w:p w14:paraId="7879FFFF" w14:textId="77777777" w:rsidR="00ED269E" w:rsidRPr="007F21AE" w:rsidRDefault="00ED269E" w:rsidP="00ED269E">
      <w:pPr>
        <w:rPr>
          <w:color w:val="auto"/>
        </w:rPr>
      </w:pPr>
      <w:r w:rsidRPr="007F21AE">
        <w:rPr>
          <w:color w:val="auto"/>
        </w:rPr>
        <w:t>• стол</w:t>
      </w:r>
    </w:p>
    <w:p w14:paraId="7B5EC96D" w14:textId="77777777" w:rsidR="00ED269E" w:rsidRPr="007F21AE" w:rsidRDefault="00ED269E" w:rsidP="00ED269E">
      <w:pPr>
        <w:rPr>
          <w:color w:val="auto"/>
        </w:rPr>
      </w:pPr>
      <w:r w:rsidRPr="007F21AE">
        <w:rPr>
          <w:color w:val="auto"/>
        </w:rPr>
        <w:t>• пода</w:t>
      </w:r>
    </w:p>
    <w:p w14:paraId="7E625B19" w14:textId="77777777" w:rsidR="00ED269E" w:rsidRPr="007F21AE" w:rsidRDefault="00ED269E" w:rsidP="00ED269E">
      <w:pPr>
        <w:rPr>
          <w:color w:val="auto"/>
        </w:rPr>
      </w:pPr>
      <w:r w:rsidRPr="007F21AE">
        <w:rPr>
          <w:color w:val="auto"/>
        </w:rPr>
        <w:t>• душ</w:t>
      </w:r>
    </w:p>
    <w:p w14:paraId="1E4DBBB4" w14:textId="77777777" w:rsidR="00ED269E" w:rsidRPr="007F21AE" w:rsidRDefault="00ED269E" w:rsidP="00ED269E">
      <w:pPr>
        <w:rPr>
          <w:color w:val="auto"/>
        </w:rPr>
      </w:pPr>
      <w:r w:rsidRPr="007F21AE">
        <w:rPr>
          <w:color w:val="auto"/>
        </w:rPr>
        <w:t>• тоалет</w:t>
      </w:r>
    </w:p>
    <w:p w14:paraId="2726B857" w14:textId="77777777" w:rsidR="00ED269E" w:rsidRPr="007F21AE" w:rsidRDefault="00ED269E" w:rsidP="00ED269E">
      <w:pPr>
        <w:rPr>
          <w:color w:val="auto"/>
        </w:rPr>
      </w:pPr>
      <w:r w:rsidRPr="007F21AE">
        <w:rPr>
          <w:color w:val="auto"/>
        </w:rPr>
        <w:t>• количка</w:t>
      </w:r>
    </w:p>
    <w:p w14:paraId="137AB42E" w14:textId="77777777" w:rsidR="00ED269E" w:rsidRPr="007F21AE" w:rsidRDefault="00ED269E" w:rsidP="00185B92">
      <w:pPr>
        <w:pStyle w:val="body2"/>
        <w:rPr>
          <w:color w:val="auto"/>
        </w:rPr>
      </w:pPr>
      <w:r w:rsidRPr="007F21AE">
        <w:rPr>
          <w:i/>
          <w:color w:val="auto"/>
        </w:rPr>
        <w:t>Не включва</w:t>
      </w:r>
      <w:r w:rsidRPr="007F21AE">
        <w:rPr>
          <w:color w:val="auto"/>
        </w:rPr>
        <w:t>:</w:t>
      </w:r>
      <w:r w:rsidRPr="007F21AE">
        <w:rPr>
          <w:color w:val="auto"/>
        </w:rPr>
        <w:tab/>
        <w:t>такова при влизане и излизане от басейн за хидротерапия (96150-00 [1879])</w:t>
      </w:r>
    </w:p>
    <w:p w14:paraId="655F02A1" w14:textId="77777777" w:rsidR="00ED269E" w:rsidRPr="007F21AE" w:rsidRDefault="00ED269E" w:rsidP="00185B92">
      <w:pPr>
        <w:pStyle w:val="body3"/>
      </w:pPr>
      <w:r w:rsidRPr="007F21AE">
        <w:t>такова, където главна цел е да се тренира употреба на подпомагащи или адаптиращи устройства, помощни средства или оборудване (96142-00 [1878])</w:t>
      </w:r>
    </w:p>
    <w:p w14:paraId="08F4C3FE" w14:textId="77777777" w:rsidR="009D4077" w:rsidRPr="007F21AE" w:rsidRDefault="009D4077" w:rsidP="009D4077">
      <w:pPr>
        <w:pStyle w:val="Line2"/>
      </w:pPr>
      <w:r w:rsidRPr="007F21AE">
        <w:t>96204-00</w:t>
      </w:r>
      <w:r w:rsidRPr="007F21AE">
        <w:tab/>
        <w:t>Обучение на болни с неврологични заболявания</w:t>
      </w:r>
    </w:p>
    <w:p w14:paraId="310F9129" w14:textId="77777777" w:rsidR="00931C77" w:rsidRPr="007F21AE" w:rsidRDefault="00931C77" w:rsidP="00931C77">
      <w:pPr>
        <w:pStyle w:val="Line2"/>
      </w:pPr>
      <w:r w:rsidRPr="007F21AE">
        <w:t>96204-01</w:t>
      </w:r>
      <w:r w:rsidRPr="007F21AE">
        <w:tab/>
        <w:t>Обучение на болни с хронична бъбречна недостатъчност</w:t>
      </w:r>
    </w:p>
    <w:p w14:paraId="3D4099FA" w14:textId="77777777" w:rsidR="00ED269E" w:rsidRPr="007F21AE" w:rsidRDefault="00185B92" w:rsidP="00903A45">
      <w:pPr>
        <w:pStyle w:val="Line1"/>
        <w:rPr>
          <w:lang w:val="bg-BG"/>
        </w:rPr>
      </w:pPr>
      <w:r w:rsidRPr="007F21AE">
        <w:rPr>
          <w:lang w:val="bg-BG"/>
        </w:rPr>
        <w:tab/>
      </w:r>
      <w:r w:rsidR="00ED269E" w:rsidRPr="007F21AE">
        <w:rPr>
          <w:lang w:val="bg-BG"/>
        </w:rPr>
        <w:t>1877</w:t>
      </w:r>
      <w:r w:rsidR="00ED269E" w:rsidRPr="007F21AE">
        <w:rPr>
          <w:lang w:val="bg-BG"/>
        </w:rPr>
        <w:tab/>
        <w:t>Обучение на умения за функции на телесната система</w:t>
      </w:r>
    </w:p>
    <w:p w14:paraId="725FDB9E" w14:textId="77777777" w:rsidR="00ED269E" w:rsidRPr="007F21AE" w:rsidRDefault="00ED269E" w:rsidP="00185B92">
      <w:pPr>
        <w:pStyle w:val="body2"/>
        <w:rPr>
          <w:color w:val="auto"/>
        </w:rPr>
      </w:pPr>
      <w:r w:rsidRPr="007F21AE">
        <w:rPr>
          <w:i/>
          <w:color w:val="auto"/>
        </w:rPr>
        <w:t>Включва</w:t>
      </w:r>
      <w:r w:rsidRPr="007F21AE">
        <w:rPr>
          <w:color w:val="auto"/>
        </w:rPr>
        <w:t>:</w:t>
      </w:r>
      <w:r w:rsidRPr="007F21AE">
        <w:rPr>
          <w:color w:val="auto"/>
        </w:rPr>
        <w:tab/>
        <w:t>оценка на прогреса</w:t>
      </w:r>
    </w:p>
    <w:p w14:paraId="62792765" w14:textId="77777777" w:rsidR="00ED269E" w:rsidRPr="007F21AE" w:rsidRDefault="00ED269E" w:rsidP="00185B92">
      <w:pPr>
        <w:pStyle w:val="Line2"/>
      </w:pPr>
      <w:r w:rsidRPr="007F21AE">
        <w:t>96132-00</w:t>
      </w:r>
      <w:r w:rsidRPr="007F21AE">
        <w:tab/>
        <w:t>Обучение на умения за изслушване</w:t>
      </w:r>
    </w:p>
    <w:p w14:paraId="5CE93637" w14:textId="77777777" w:rsidR="00ED269E" w:rsidRPr="007F21AE" w:rsidRDefault="00ED269E" w:rsidP="00ED269E">
      <w:pPr>
        <w:rPr>
          <w:color w:val="auto"/>
        </w:rPr>
      </w:pPr>
      <w:r w:rsidRPr="007F21AE">
        <w:rPr>
          <w:color w:val="auto"/>
        </w:rPr>
        <w:t>Тренинг за изслушване</w:t>
      </w:r>
    </w:p>
    <w:p w14:paraId="79D1C4BA" w14:textId="77777777" w:rsidR="00ED269E" w:rsidRPr="007F21AE" w:rsidRDefault="00ED269E" w:rsidP="00185B92">
      <w:pPr>
        <w:pStyle w:val="Line2"/>
      </w:pPr>
      <w:r w:rsidRPr="007F21AE">
        <w:t>96133-00</w:t>
      </w:r>
      <w:r w:rsidRPr="007F21AE">
        <w:tab/>
        <w:t>Обучение на умения за бинокулярно зрение</w:t>
      </w:r>
    </w:p>
    <w:p w14:paraId="7F751139" w14:textId="77777777" w:rsidR="00ED269E" w:rsidRPr="007F21AE" w:rsidRDefault="00ED269E" w:rsidP="00ED269E">
      <w:pPr>
        <w:rPr>
          <w:color w:val="auto"/>
        </w:rPr>
      </w:pPr>
      <w:r w:rsidRPr="007F21AE">
        <w:rPr>
          <w:color w:val="auto"/>
        </w:rPr>
        <w:t>Упражняване сензорния аспект на зрението</w:t>
      </w:r>
    </w:p>
    <w:p w14:paraId="4922A913" w14:textId="77777777" w:rsidR="00ED269E" w:rsidRPr="007F21AE" w:rsidRDefault="00ED269E" w:rsidP="00185B92">
      <w:pPr>
        <w:pStyle w:val="body2"/>
        <w:rPr>
          <w:color w:val="auto"/>
        </w:rPr>
      </w:pPr>
      <w:r w:rsidRPr="007F21AE">
        <w:rPr>
          <w:i/>
          <w:color w:val="auto"/>
        </w:rPr>
        <w:t>Не включва</w:t>
      </w:r>
      <w:r w:rsidRPr="007F21AE">
        <w:rPr>
          <w:color w:val="auto"/>
        </w:rPr>
        <w:t>:</w:t>
      </w:r>
      <w:r w:rsidRPr="007F21AE">
        <w:rPr>
          <w:color w:val="auto"/>
        </w:rPr>
        <w:tab/>
        <w:t>двигателна терапия на очни мускули (96116-00 [1876])</w:t>
      </w:r>
    </w:p>
    <w:p w14:paraId="51BD10FF" w14:textId="77777777" w:rsidR="00ED269E" w:rsidRPr="007F21AE" w:rsidRDefault="00ED269E" w:rsidP="00185B92">
      <w:pPr>
        <w:pStyle w:val="body3"/>
      </w:pPr>
      <w:r w:rsidRPr="007F21AE">
        <w:t>обучение за визуална ергономия (96147-00 [1878])</w:t>
      </w:r>
    </w:p>
    <w:p w14:paraId="5D41F155" w14:textId="77777777" w:rsidR="00ED269E" w:rsidRPr="007F21AE" w:rsidRDefault="00ED269E" w:rsidP="00185B92">
      <w:pPr>
        <w:pStyle w:val="Line2"/>
      </w:pPr>
      <w:r w:rsidRPr="007F21AE">
        <w:t>96138-00</w:t>
      </w:r>
      <w:r w:rsidRPr="007F21AE">
        <w:tab/>
        <w:t>Двигателна терапия, дихателна система [дишане]</w:t>
      </w:r>
    </w:p>
    <w:p w14:paraId="45D43CE5" w14:textId="77777777" w:rsidR="00ED269E" w:rsidRPr="007F21AE" w:rsidRDefault="00ED269E" w:rsidP="00ED269E">
      <w:pPr>
        <w:rPr>
          <w:color w:val="auto"/>
        </w:rPr>
      </w:pPr>
      <w:r w:rsidRPr="007F21AE">
        <w:rPr>
          <w:color w:val="auto"/>
        </w:rPr>
        <w:t>Възстановяване на белодробен обем (чрез ръчна хипервентилация)</w:t>
      </w:r>
    </w:p>
    <w:p w14:paraId="7A30F00F" w14:textId="77777777" w:rsidR="00ED269E" w:rsidRPr="007F21AE" w:rsidRDefault="00ED269E" w:rsidP="00185B92">
      <w:pPr>
        <w:pStyle w:val="body2"/>
        <w:rPr>
          <w:color w:val="auto"/>
        </w:rPr>
      </w:pPr>
      <w:r w:rsidRPr="007F21AE">
        <w:rPr>
          <w:i/>
          <w:color w:val="auto"/>
        </w:rPr>
        <w:t>Забележка</w:t>
      </w:r>
      <w:r w:rsidRPr="007F21AE">
        <w:rPr>
          <w:color w:val="auto"/>
        </w:rPr>
        <w:t>:</w:t>
      </w:r>
      <w:r w:rsidRPr="007F21AE">
        <w:rPr>
          <w:color w:val="auto"/>
        </w:rPr>
        <w:tab/>
        <w:t>Упражнения за увеличаване на белодробен обем и гръдните движения и подпомагане изхвърлянето на секрети и/или да подобряване параметрите на дишането</w:t>
      </w:r>
    </w:p>
    <w:p w14:paraId="42766B9B" w14:textId="77777777" w:rsidR="00ED269E" w:rsidRPr="007F21AE" w:rsidRDefault="00ED269E" w:rsidP="00185B92">
      <w:pPr>
        <w:pStyle w:val="Line2"/>
      </w:pPr>
      <w:r w:rsidRPr="007F21AE">
        <w:t>96139-00</w:t>
      </w:r>
      <w:r w:rsidRPr="007F21AE">
        <w:tab/>
        <w:t>Двигателна терапия, кардиореспираторна/сърдечно-съдова система</w:t>
      </w:r>
    </w:p>
    <w:p w14:paraId="540AF266" w14:textId="77777777" w:rsidR="00ED269E" w:rsidRPr="007F21AE" w:rsidRDefault="00ED269E" w:rsidP="00ED269E">
      <w:pPr>
        <w:rPr>
          <w:color w:val="auto"/>
        </w:rPr>
      </w:pPr>
      <w:r w:rsidRPr="007F21AE">
        <w:rPr>
          <w:color w:val="auto"/>
        </w:rPr>
        <w:t>Програма за сърдечна рехабилитация</w:t>
      </w:r>
    </w:p>
    <w:p w14:paraId="43020BC5" w14:textId="77777777" w:rsidR="00ED269E" w:rsidRPr="007F21AE" w:rsidRDefault="00ED269E" w:rsidP="00185B92">
      <w:pPr>
        <w:pStyle w:val="body2"/>
        <w:rPr>
          <w:color w:val="auto"/>
        </w:rPr>
      </w:pPr>
      <w:r w:rsidRPr="007F21AE">
        <w:rPr>
          <w:i/>
          <w:color w:val="auto"/>
        </w:rPr>
        <w:t>Забележка</w:t>
      </w:r>
      <w:r w:rsidRPr="007F21AE">
        <w:rPr>
          <w:color w:val="auto"/>
        </w:rPr>
        <w:t>:</w:t>
      </w:r>
      <w:r w:rsidRPr="007F21AE">
        <w:rPr>
          <w:color w:val="auto"/>
        </w:rPr>
        <w:tab/>
        <w:t xml:space="preserve">Двигателна програма, насочена към достигане на максимална сърдечна и </w:t>
      </w:r>
      <w:r w:rsidRPr="007F21AE">
        <w:rPr>
          <w:color w:val="auto"/>
        </w:rPr>
        <w:lastRenderedPageBreak/>
        <w:t>белодробна функция</w:t>
      </w:r>
    </w:p>
    <w:p w14:paraId="408A60CE" w14:textId="77777777" w:rsidR="00ED269E" w:rsidRPr="007F21AE" w:rsidRDefault="00ED269E" w:rsidP="00903A45">
      <w:pPr>
        <w:pStyle w:val="Line1"/>
        <w:rPr>
          <w:lang w:val="bg-BG"/>
        </w:rPr>
      </w:pPr>
      <w:r w:rsidRPr="007F21AE">
        <w:rPr>
          <w:lang w:val="bg-BG"/>
        </w:rPr>
        <w:tab/>
        <w:t>1878</w:t>
      </w:r>
      <w:r w:rsidRPr="007F21AE">
        <w:rPr>
          <w:lang w:val="bg-BG"/>
        </w:rPr>
        <w:tab/>
        <w:t>Умения за лична хигиена и други ежедневни дейности / независим живот</w:t>
      </w:r>
    </w:p>
    <w:p w14:paraId="17B08951" w14:textId="77777777" w:rsidR="00ED269E" w:rsidRPr="007F21AE" w:rsidRDefault="00ED269E" w:rsidP="00185B92">
      <w:pPr>
        <w:pStyle w:val="body2"/>
        <w:rPr>
          <w:color w:val="auto"/>
        </w:rPr>
      </w:pPr>
      <w:r w:rsidRPr="007F21AE">
        <w:rPr>
          <w:i/>
          <w:color w:val="auto"/>
        </w:rPr>
        <w:t>Включва</w:t>
      </w:r>
      <w:r w:rsidRPr="007F21AE">
        <w:rPr>
          <w:color w:val="auto"/>
        </w:rPr>
        <w:t>:</w:t>
      </w:r>
      <w:r w:rsidRPr="007F21AE">
        <w:rPr>
          <w:color w:val="auto"/>
        </w:rPr>
        <w:tab/>
        <w:t>оценка на прогреса</w:t>
      </w:r>
    </w:p>
    <w:p w14:paraId="6A90B107" w14:textId="77777777" w:rsidR="00ED269E" w:rsidRPr="007F21AE" w:rsidRDefault="00ED269E" w:rsidP="00185B92">
      <w:pPr>
        <w:pStyle w:val="Line2"/>
      </w:pPr>
      <w:r w:rsidRPr="007F21AE">
        <w:t>96140-00</w:t>
      </w:r>
      <w:r w:rsidRPr="007F21AE">
        <w:tab/>
        <w:t>Обучение на умения в дейности, свързани със самостоятелни грижи/възстановяване</w:t>
      </w:r>
    </w:p>
    <w:p w14:paraId="4BE45A1F" w14:textId="77777777" w:rsidR="00ED269E" w:rsidRPr="007F21AE" w:rsidRDefault="00ED269E" w:rsidP="00ED269E">
      <w:pPr>
        <w:rPr>
          <w:color w:val="auto"/>
        </w:rPr>
      </w:pPr>
      <w:r w:rsidRPr="007F21AE">
        <w:rPr>
          <w:color w:val="auto"/>
        </w:rPr>
        <w:t>Тренинг на умения в:</w:t>
      </w:r>
    </w:p>
    <w:p w14:paraId="1262256A" w14:textId="77777777" w:rsidR="00ED269E" w:rsidRPr="007F21AE" w:rsidRDefault="00ED269E" w:rsidP="00ED269E">
      <w:pPr>
        <w:rPr>
          <w:color w:val="auto"/>
        </w:rPr>
      </w:pPr>
      <w:r w:rsidRPr="007F21AE">
        <w:rPr>
          <w:color w:val="auto"/>
        </w:rPr>
        <w:t>• къпане/душ</w:t>
      </w:r>
    </w:p>
    <w:p w14:paraId="5A42184A" w14:textId="77777777" w:rsidR="00ED269E" w:rsidRPr="007F21AE" w:rsidRDefault="00ED269E" w:rsidP="00ED269E">
      <w:pPr>
        <w:rPr>
          <w:color w:val="auto"/>
        </w:rPr>
      </w:pPr>
      <w:r w:rsidRPr="007F21AE">
        <w:rPr>
          <w:color w:val="auto"/>
        </w:rPr>
        <w:t>• миене на зъби</w:t>
      </w:r>
    </w:p>
    <w:p w14:paraId="34AAC558" w14:textId="77777777" w:rsidR="00ED269E" w:rsidRPr="007F21AE" w:rsidRDefault="00ED269E" w:rsidP="00ED269E">
      <w:pPr>
        <w:rPr>
          <w:color w:val="auto"/>
        </w:rPr>
      </w:pPr>
      <w:r w:rsidRPr="007F21AE">
        <w:rPr>
          <w:color w:val="auto"/>
        </w:rPr>
        <w:t>• обличане [дрехи]</w:t>
      </w:r>
    </w:p>
    <w:p w14:paraId="1661A17B" w14:textId="77777777" w:rsidR="00ED269E" w:rsidRPr="007F21AE" w:rsidRDefault="00ED269E" w:rsidP="00ED269E">
      <w:pPr>
        <w:rPr>
          <w:color w:val="auto"/>
        </w:rPr>
      </w:pPr>
      <w:r w:rsidRPr="007F21AE">
        <w:rPr>
          <w:color w:val="auto"/>
        </w:rPr>
        <w:t>• хранене</w:t>
      </w:r>
    </w:p>
    <w:p w14:paraId="3A7C9D5D" w14:textId="77777777" w:rsidR="00ED269E" w:rsidRPr="007F21AE" w:rsidRDefault="00ED269E" w:rsidP="00ED269E">
      <w:pPr>
        <w:rPr>
          <w:color w:val="auto"/>
        </w:rPr>
      </w:pPr>
      <w:r w:rsidRPr="007F21AE">
        <w:rPr>
          <w:color w:val="auto"/>
        </w:rPr>
        <w:t>• изхранване</w:t>
      </w:r>
    </w:p>
    <w:p w14:paraId="59ADBCAB" w14:textId="77777777" w:rsidR="00ED269E" w:rsidRPr="007F21AE" w:rsidRDefault="00ED269E" w:rsidP="00ED269E">
      <w:pPr>
        <w:rPr>
          <w:color w:val="auto"/>
        </w:rPr>
      </w:pPr>
      <w:r w:rsidRPr="007F21AE">
        <w:rPr>
          <w:color w:val="auto"/>
        </w:rPr>
        <w:t>• хранителен прием [диетичен] [калоричност]</w:t>
      </w:r>
    </w:p>
    <w:p w14:paraId="792BDBB0" w14:textId="77777777" w:rsidR="00ED269E" w:rsidRPr="007F21AE" w:rsidRDefault="00ED269E" w:rsidP="00ED269E">
      <w:pPr>
        <w:rPr>
          <w:color w:val="auto"/>
        </w:rPr>
      </w:pPr>
      <w:r w:rsidRPr="007F21AE">
        <w:rPr>
          <w:color w:val="auto"/>
        </w:rPr>
        <w:t>• функционална комуникация</w:t>
      </w:r>
    </w:p>
    <w:p w14:paraId="2297DA89" w14:textId="77777777" w:rsidR="00ED269E" w:rsidRPr="007F21AE" w:rsidRDefault="00ED269E" w:rsidP="00ED269E">
      <w:pPr>
        <w:rPr>
          <w:color w:val="auto"/>
        </w:rPr>
      </w:pPr>
      <w:r w:rsidRPr="007F21AE">
        <w:rPr>
          <w:color w:val="auto"/>
        </w:rPr>
        <w:t>• чистене</w:t>
      </w:r>
    </w:p>
    <w:p w14:paraId="36A78D51" w14:textId="77777777" w:rsidR="00ED269E" w:rsidRPr="007F21AE" w:rsidRDefault="00ED269E" w:rsidP="00ED269E">
      <w:pPr>
        <w:rPr>
          <w:color w:val="auto"/>
        </w:rPr>
      </w:pPr>
      <w:r w:rsidRPr="007F21AE">
        <w:rPr>
          <w:color w:val="auto"/>
        </w:rPr>
        <w:t>• тоалет</w:t>
      </w:r>
    </w:p>
    <w:p w14:paraId="54E52435" w14:textId="77777777" w:rsidR="00ED269E" w:rsidRPr="007F21AE" w:rsidRDefault="00ED269E" w:rsidP="00ED269E">
      <w:pPr>
        <w:rPr>
          <w:color w:val="auto"/>
        </w:rPr>
      </w:pPr>
      <w:r w:rsidRPr="007F21AE">
        <w:rPr>
          <w:color w:val="auto"/>
        </w:rPr>
        <w:t>• измиване на коса</w:t>
      </w:r>
    </w:p>
    <w:p w14:paraId="75AADF8A" w14:textId="77777777" w:rsidR="00ED269E" w:rsidRPr="007F21AE" w:rsidRDefault="00ED269E" w:rsidP="00185B92">
      <w:pPr>
        <w:pStyle w:val="body2"/>
        <w:rPr>
          <w:color w:val="auto"/>
        </w:rPr>
      </w:pPr>
      <w:r w:rsidRPr="007F21AE">
        <w:rPr>
          <w:i/>
          <w:color w:val="auto"/>
        </w:rPr>
        <w:t>Не включва</w:t>
      </w:r>
      <w:r w:rsidRPr="007F21AE">
        <w:rPr>
          <w:color w:val="auto"/>
        </w:rPr>
        <w:t>:</w:t>
      </w:r>
      <w:r w:rsidRPr="007F21AE">
        <w:rPr>
          <w:color w:val="auto"/>
        </w:rPr>
        <w:tab/>
        <w:t>тренинг на умения за:</w:t>
      </w:r>
    </w:p>
    <w:p w14:paraId="374EAC9E" w14:textId="77777777" w:rsidR="00ED269E" w:rsidRPr="007F21AE" w:rsidRDefault="00ED269E" w:rsidP="00185B92">
      <w:pPr>
        <w:pStyle w:val="body3"/>
      </w:pPr>
      <w:r w:rsidRPr="007F21AE">
        <w:t>• дейности за поддържане на здравето (96141-00 [1878])</w:t>
      </w:r>
    </w:p>
    <w:p w14:paraId="6040EA0F" w14:textId="77777777" w:rsidR="00ED269E" w:rsidRPr="007F21AE" w:rsidRDefault="00ED269E" w:rsidP="00185B92">
      <w:pPr>
        <w:pStyle w:val="body3"/>
      </w:pPr>
      <w:r w:rsidRPr="007F21AE">
        <w:t>• домакински дейности (96143-00 [1878])</w:t>
      </w:r>
    </w:p>
    <w:p w14:paraId="35603849" w14:textId="77777777" w:rsidR="00ED269E" w:rsidRPr="007F21AE" w:rsidRDefault="00ED269E" w:rsidP="00185B92">
      <w:pPr>
        <w:pStyle w:val="body3"/>
      </w:pPr>
      <w:r w:rsidRPr="007F21AE">
        <w:t>• придвижване (96130-00 [1876])</w:t>
      </w:r>
    </w:p>
    <w:p w14:paraId="475C2581" w14:textId="77777777" w:rsidR="00ED269E" w:rsidRPr="007F21AE" w:rsidRDefault="00ED269E" w:rsidP="00185B92">
      <w:pPr>
        <w:pStyle w:val="body3"/>
      </w:pPr>
      <w:r w:rsidRPr="007F21AE">
        <w:t>• употреба на подпомагащи или адаптиращи устройства, помощни средства или оборудване (96142-00 [1878])</w:t>
      </w:r>
    </w:p>
    <w:p w14:paraId="3517AFAA" w14:textId="77777777" w:rsidR="00ED269E" w:rsidRPr="007F21AE" w:rsidRDefault="00ED269E" w:rsidP="00185B92">
      <w:pPr>
        <w:pStyle w:val="Line2"/>
      </w:pPr>
      <w:r w:rsidRPr="007F21AE">
        <w:t>96141-00</w:t>
      </w:r>
      <w:r w:rsidRPr="007F21AE">
        <w:tab/>
        <w:t>Обучение на умения в дейности, свързани с поддържане на здравето</w:t>
      </w:r>
    </w:p>
    <w:p w14:paraId="68BAD284" w14:textId="77777777" w:rsidR="00ED269E" w:rsidRPr="007F21AE" w:rsidRDefault="00ED269E" w:rsidP="00ED269E">
      <w:pPr>
        <w:rPr>
          <w:color w:val="auto"/>
        </w:rPr>
      </w:pPr>
      <w:r w:rsidRPr="007F21AE">
        <w:rPr>
          <w:color w:val="auto"/>
        </w:rPr>
        <w:t>Тренинг на умения в:</w:t>
      </w:r>
    </w:p>
    <w:p w14:paraId="622AEFE9" w14:textId="77777777" w:rsidR="00ED269E" w:rsidRPr="007F21AE" w:rsidRDefault="00ED269E" w:rsidP="00ED269E">
      <w:pPr>
        <w:rPr>
          <w:color w:val="auto"/>
        </w:rPr>
      </w:pPr>
      <w:r w:rsidRPr="007F21AE">
        <w:rPr>
          <w:color w:val="auto"/>
        </w:rPr>
        <w:t>• диагностични тестове/мониторинг (при състояния като ампутационен чукан, астма, диабет и др.)</w:t>
      </w:r>
    </w:p>
    <w:p w14:paraId="2442B54F" w14:textId="77777777" w:rsidR="00ED269E" w:rsidRPr="007F21AE" w:rsidRDefault="00ED269E" w:rsidP="00ED269E">
      <w:pPr>
        <w:rPr>
          <w:color w:val="auto"/>
        </w:rPr>
      </w:pPr>
      <w:r w:rsidRPr="007F21AE">
        <w:rPr>
          <w:color w:val="auto"/>
        </w:rPr>
        <w:t>• грижи за стъпало/крак (халукс валгус) (изрязване и изпиляване на здрави нокти на крака) (язва)</w:t>
      </w:r>
    </w:p>
    <w:p w14:paraId="2E324E40" w14:textId="77777777" w:rsidR="00ED269E" w:rsidRPr="007F21AE" w:rsidRDefault="00ED269E" w:rsidP="00ED269E">
      <w:pPr>
        <w:rPr>
          <w:color w:val="auto"/>
        </w:rPr>
      </w:pPr>
      <w:r w:rsidRPr="007F21AE">
        <w:rPr>
          <w:color w:val="auto"/>
        </w:rPr>
        <w:t>• управление на лекарствен режим</w:t>
      </w:r>
    </w:p>
    <w:p w14:paraId="5AF0A9B7" w14:textId="77777777" w:rsidR="00ED269E" w:rsidRPr="007F21AE" w:rsidRDefault="00ED269E" w:rsidP="00ED269E">
      <w:pPr>
        <w:rPr>
          <w:color w:val="auto"/>
        </w:rPr>
      </w:pPr>
      <w:r w:rsidRPr="007F21AE">
        <w:rPr>
          <w:color w:val="auto"/>
        </w:rPr>
        <w:t>• устна хигиена</w:t>
      </w:r>
    </w:p>
    <w:p w14:paraId="5DABC1B9" w14:textId="77777777" w:rsidR="00ED269E" w:rsidRPr="007F21AE" w:rsidRDefault="00ED269E" w:rsidP="00ED269E">
      <w:pPr>
        <w:rPr>
          <w:color w:val="auto"/>
        </w:rPr>
      </w:pPr>
      <w:r w:rsidRPr="007F21AE">
        <w:rPr>
          <w:color w:val="auto"/>
        </w:rPr>
        <w:t>• постурален дренаж</w:t>
      </w:r>
    </w:p>
    <w:p w14:paraId="2133B3CB" w14:textId="77777777" w:rsidR="00ED269E" w:rsidRPr="007F21AE" w:rsidRDefault="00ED269E" w:rsidP="00ED269E">
      <w:pPr>
        <w:rPr>
          <w:color w:val="auto"/>
        </w:rPr>
      </w:pPr>
      <w:r w:rsidRPr="007F21AE">
        <w:rPr>
          <w:color w:val="auto"/>
        </w:rPr>
        <w:t>• самостоятелен преглед (гърди) (гениталии)</w:t>
      </w:r>
    </w:p>
    <w:p w14:paraId="57854790" w14:textId="77777777" w:rsidR="00ED269E" w:rsidRPr="007F21AE" w:rsidRDefault="00ED269E" w:rsidP="00ED269E">
      <w:pPr>
        <w:rPr>
          <w:color w:val="auto"/>
        </w:rPr>
      </w:pPr>
      <w:r w:rsidRPr="007F21AE">
        <w:rPr>
          <w:color w:val="auto"/>
        </w:rPr>
        <w:t>• само-инжектиране</w:t>
      </w:r>
    </w:p>
    <w:p w14:paraId="2F1750D5" w14:textId="77777777" w:rsidR="00ED269E" w:rsidRPr="007F21AE" w:rsidRDefault="00ED269E" w:rsidP="00ED269E">
      <w:pPr>
        <w:rPr>
          <w:color w:val="auto"/>
        </w:rPr>
      </w:pPr>
      <w:r w:rsidRPr="007F21AE">
        <w:rPr>
          <w:color w:val="auto"/>
        </w:rPr>
        <w:t xml:space="preserve">• грижи за стома [колостома] [трахеостома] </w:t>
      </w:r>
    </w:p>
    <w:p w14:paraId="2C84B5F9" w14:textId="77777777" w:rsidR="00ED269E" w:rsidRPr="007F21AE" w:rsidRDefault="00ED269E" w:rsidP="00185B92">
      <w:pPr>
        <w:pStyle w:val="body2"/>
        <w:rPr>
          <w:color w:val="auto"/>
        </w:rPr>
      </w:pPr>
      <w:r w:rsidRPr="007F21AE">
        <w:rPr>
          <w:i/>
          <w:color w:val="auto"/>
        </w:rPr>
        <w:t>Не включва</w:t>
      </w:r>
      <w:r w:rsidRPr="007F21AE">
        <w:rPr>
          <w:color w:val="auto"/>
        </w:rPr>
        <w:t>:</w:t>
      </w:r>
      <w:r w:rsidRPr="007F21AE">
        <w:rPr>
          <w:color w:val="auto"/>
        </w:rPr>
        <w:tab/>
        <w:t>двигателна терапия (виж Азбучен индекс: Тренинг, умения, движение)</w:t>
      </w:r>
    </w:p>
    <w:p w14:paraId="7A45ECF1" w14:textId="77777777" w:rsidR="00ED269E" w:rsidRPr="007F21AE" w:rsidRDefault="00ED269E" w:rsidP="00185B92">
      <w:pPr>
        <w:pStyle w:val="body3"/>
      </w:pPr>
      <w:r w:rsidRPr="007F21AE">
        <w:t>грижа и наблюдение на системи за медикаментозно вливане (96142-00 [1878])</w:t>
      </w:r>
    </w:p>
    <w:p w14:paraId="679FD16F" w14:textId="77777777" w:rsidR="00ED269E" w:rsidRPr="007F21AE" w:rsidRDefault="00ED269E" w:rsidP="00185B92">
      <w:pPr>
        <w:pStyle w:val="body3"/>
      </w:pPr>
      <w:r w:rsidRPr="007F21AE">
        <w:t>повторен тренинг:</w:t>
      </w:r>
    </w:p>
    <w:p w14:paraId="79328123" w14:textId="77777777" w:rsidR="00ED269E" w:rsidRPr="007F21AE" w:rsidRDefault="00ED269E" w:rsidP="00185B92">
      <w:pPr>
        <w:pStyle w:val="body3"/>
      </w:pPr>
      <w:r w:rsidRPr="007F21AE">
        <w:t>• пикочен мехур (96158-00 [1904])</w:t>
      </w:r>
    </w:p>
    <w:p w14:paraId="2191188C" w14:textId="77777777" w:rsidR="00ED269E" w:rsidRPr="007F21AE" w:rsidRDefault="00ED269E" w:rsidP="00185B92">
      <w:pPr>
        <w:pStyle w:val="body3"/>
      </w:pPr>
      <w:r w:rsidRPr="007F21AE">
        <w:t>• сърдечен (96139-00 [1877])</w:t>
      </w:r>
    </w:p>
    <w:p w14:paraId="56677E03" w14:textId="77777777" w:rsidR="00ED269E" w:rsidRPr="007F21AE" w:rsidRDefault="00ED269E" w:rsidP="00185B92">
      <w:pPr>
        <w:pStyle w:val="body3"/>
      </w:pPr>
      <w:r w:rsidRPr="007F21AE">
        <w:t>тренинг за употреба на подпомагащи или адаптиращи устройства, помощни средства или оборудване (96142-00 [1878])</w:t>
      </w:r>
    </w:p>
    <w:p w14:paraId="5B5A1A0C" w14:textId="77777777" w:rsidR="00ED269E" w:rsidRPr="007F21AE" w:rsidRDefault="00ED269E" w:rsidP="00185B92">
      <w:pPr>
        <w:pStyle w:val="Line2"/>
      </w:pPr>
      <w:r w:rsidRPr="007F21AE">
        <w:t>96142-00</w:t>
      </w:r>
      <w:r w:rsidRPr="007F21AE">
        <w:tab/>
        <w:t>Обучение на умения в използване на подпомагащи или адаптиращи устройства, помощни средства или оборудване</w:t>
      </w:r>
    </w:p>
    <w:p w14:paraId="2AA619D9" w14:textId="77777777" w:rsidR="00ED269E" w:rsidRPr="007F21AE" w:rsidRDefault="00ED269E" w:rsidP="00ED269E">
      <w:pPr>
        <w:rPr>
          <w:color w:val="auto"/>
        </w:rPr>
      </w:pPr>
      <w:r w:rsidRPr="007F21AE">
        <w:rPr>
          <w:color w:val="auto"/>
        </w:rPr>
        <w:t>Разходка и тренинг на походка във връзка с употреба на подпомагащи или адаптиращи устройства, помощни средства или оборудване</w:t>
      </w:r>
    </w:p>
    <w:p w14:paraId="413A6B5B" w14:textId="77777777" w:rsidR="00ED269E" w:rsidRPr="007F21AE" w:rsidRDefault="00ED269E" w:rsidP="00ED269E">
      <w:pPr>
        <w:rPr>
          <w:color w:val="auto"/>
        </w:rPr>
      </w:pPr>
      <w:r w:rsidRPr="007F21AE">
        <w:rPr>
          <w:color w:val="auto"/>
        </w:rPr>
        <w:t>Рехабилитационен тренинг при употреба на подпомагащи или адаптиращи устройства, помощни средства или оборудване</w:t>
      </w:r>
    </w:p>
    <w:p w14:paraId="79354D82" w14:textId="77777777" w:rsidR="00ED269E" w:rsidRPr="007F21AE" w:rsidRDefault="00ED269E" w:rsidP="00ED269E">
      <w:pPr>
        <w:rPr>
          <w:color w:val="auto"/>
        </w:rPr>
      </w:pPr>
      <w:r w:rsidRPr="007F21AE">
        <w:rPr>
          <w:color w:val="auto"/>
        </w:rPr>
        <w:t>Двигателен тренинг с помощни средства</w:t>
      </w:r>
    </w:p>
    <w:p w14:paraId="0CEB7110" w14:textId="77777777" w:rsidR="00ED269E" w:rsidRPr="007F21AE" w:rsidRDefault="00ED269E" w:rsidP="00ED269E">
      <w:pPr>
        <w:rPr>
          <w:color w:val="auto"/>
        </w:rPr>
      </w:pPr>
      <w:r w:rsidRPr="007F21AE">
        <w:rPr>
          <w:color w:val="auto"/>
        </w:rPr>
        <w:t>Тренинг на умения в:</w:t>
      </w:r>
    </w:p>
    <w:p w14:paraId="3F5D179A" w14:textId="77777777" w:rsidR="00ED269E" w:rsidRPr="007F21AE" w:rsidRDefault="00ED269E" w:rsidP="00ED269E">
      <w:pPr>
        <w:rPr>
          <w:color w:val="auto"/>
        </w:rPr>
      </w:pPr>
      <w:r w:rsidRPr="007F21AE">
        <w:rPr>
          <w:color w:val="auto"/>
        </w:rPr>
        <w:t>• поставяне на превръзки и бандажи</w:t>
      </w:r>
    </w:p>
    <w:p w14:paraId="715F4FE6" w14:textId="77777777" w:rsidR="00ED269E" w:rsidRPr="007F21AE" w:rsidRDefault="00ED269E" w:rsidP="00ED269E">
      <w:pPr>
        <w:rPr>
          <w:color w:val="auto"/>
        </w:rPr>
      </w:pPr>
      <w:r w:rsidRPr="007F21AE">
        <w:rPr>
          <w:color w:val="auto"/>
        </w:rPr>
        <w:t>• системи за поставяне на медикаменти</w:t>
      </w:r>
    </w:p>
    <w:p w14:paraId="70892C67" w14:textId="77777777" w:rsidR="00ED269E" w:rsidRPr="007F21AE" w:rsidRDefault="00ED269E" w:rsidP="00185B92">
      <w:pPr>
        <w:pStyle w:val="body2"/>
        <w:rPr>
          <w:color w:val="auto"/>
        </w:rPr>
      </w:pPr>
      <w:r w:rsidRPr="007F21AE">
        <w:rPr>
          <w:i/>
          <w:color w:val="auto"/>
        </w:rPr>
        <w:t>Забележка</w:t>
      </w:r>
      <w:r w:rsidRPr="007F21AE">
        <w:rPr>
          <w:color w:val="auto"/>
        </w:rPr>
        <w:t>:</w:t>
      </w:r>
      <w:r w:rsidRPr="007F21AE">
        <w:rPr>
          <w:color w:val="auto"/>
        </w:rPr>
        <w:tab/>
        <w:t>За списък на подпомагащи или адаптиращи устройства, помощни средства или оборудване виж[1878])</w:t>
      </w:r>
    </w:p>
    <w:p w14:paraId="59796360" w14:textId="77777777" w:rsidR="00ED269E" w:rsidRPr="007F21AE" w:rsidRDefault="00ED269E" w:rsidP="00185B92">
      <w:pPr>
        <w:pStyle w:val="body3"/>
      </w:pPr>
      <w:r w:rsidRPr="007F21AE">
        <w:t xml:space="preserve">Обучение за системи за поставяне на медикаменти включва умения и управление в употреба на системи за поставяне на медикаменти като инхалатори с мерителна доза, стимулиращи дишането устройства, </w:t>
      </w:r>
      <w:r w:rsidRPr="007F21AE">
        <w:lastRenderedPageBreak/>
        <w:t>небулайзери, трансдермални лекарствени системи и продъжителни парентерални инфузии. Също включва подпомагащи помощни средства.</w:t>
      </w:r>
    </w:p>
    <w:p w14:paraId="20E652BD" w14:textId="77777777" w:rsidR="00ED269E" w:rsidRPr="007F21AE" w:rsidRDefault="00ED269E" w:rsidP="00185B92">
      <w:pPr>
        <w:pStyle w:val="body2"/>
        <w:rPr>
          <w:color w:val="auto"/>
        </w:rPr>
      </w:pPr>
      <w:r w:rsidRPr="007F21AE">
        <w:rPr>
          <w:i/>
          <w:color w:val="auto"/>
        </w:rPr>
        <w:t>Не включва</w:t>
      </w:r>
      <w:r w:rsidRPr="007F21AE">
        <w:rPr>
          <w:color w:val="auto"/>
        </w:rPr>
        <w:t>:</w:t>
      </w:r>
      <w:r w:rsidRPr="007F21AE">
        <w:rPr>
          <w:color w:val="auto"/>
        </w:rPr>
        <w:tab/>
        <w:t>имплантиране на кохлеарно протезно устройство (41617-00 [329])</w:t>
      </w:r>
    </w:p>
    <w:p w14:paraId="3F00CF9D" w14:textId="77777777" w:rsidR="00ED269E" w:rsidRPr="007F21AE" w:rsidRDefault="00ED269E" w:rsidP="00185B92">
      <w:pPr>
        <w:pStyle w:val="body3"/>
      </w:pPr>
      <w:r w:rsidRPr="007F21AE">
        <w:t>изваждане на кохлеарно протезно устройство (41617-01 [329])</w:t>
      </w:r>
    </w:p>
    <w:p w14:paraId="1D29814B" w14:textId="77777777" w:rsidR="00ED269E" w:rsidRPr="007F21AE" w:rsidRDefault="00ED269E" w:rsidP="00185B92">
      <w:pPr>
        <w:pStyle w:val="Line2"/>
      </w:pPr>
      <w:r w:rsidRPr="007F21AE">
        <w:t>96143-00</w:t>
      </w:r>
      <w:r w:rsidRPr="007F21AE">
        <w:tab/>
        <w:t>Обучение на умения в дейности, свързани с управление на дома</w:t>
      </w:r>
    </w:p>
    <w:p w14:paraId="5C51EA1E" w14:textId="77777777" w:rsidR="00ED269E" w:rsidRPr="007F21AE" w:rsidRDefault="00ED269E" w:rsidP="00ED269E">
      <w:pPr>
        <w:rPr>
          <w:color w:val="auto"/>
        </w:rPr>
      </w:pPr>
      <w:r w:rsidRPr="007F21AE">
        <w:rPr>
          <w:color w:val="auto"/>
        </w:rPr>
        <w:t>Тренинг на умения в:</w:t>
      </w:r>
    </w:p>
    <w:p w14:paraId="4D8F72DD" w14:textId="77777777" w:rsidR="00ED269E" w:rsidRPr="007F21AE" w:rsidRDefault="00ED269E" w:rsidP="00ED269E">
      <w:pPr>
        <w:rPr>
          <w:color w:val="auto"/>
        </w:rPr>
      </w:pPr>
      <w:r w:rsidRPr="007F21AE">
        <w:rPr>
          <w:color w:val="auto"/>
        </w:rPr>
        <w:t>• почистване</w:t>
      </w:r>
    </w:p>
    <w:p w14:paraId="13366CB1" w14:textId="77777777" w:rsidR="00ED269E" w:rsidRPr="007F21AE" w:rsidRDefault="00ED269E" w:rsidP="00ED269E">
      <w:pPr>
        <w:rPr>
          <w:color w:val="auto"/>
        </w:rPr>
      </w:pPr>
      <w:r w:rsidRPr="007F21AE">
        <w:rPr>
          <w:color w:val="auto"/>
        </w:rPr>
        <w:t>• икономия на енергия</w:t>
      </w:r>
    </w:p>
    <w:p w14:paraId="29F48510" w14:textId="77777777" w:rsidR="00ED269E" w:rsidRPr="007F21AE" w:rsidRDefault="00ED269E" w:rsidP="00ED269E">
      <w:pPr>
        <w:rPr>
          <w:color w:val="auto"/>
        </w:rPr>
      </w:pPr>
      <w:r w:rsidRPr="007F21AE">
        <w:rPr>
          <w:color w:val="auto"/>
        </w:rPr>
        <w:t>• градинарство</w:t>
      </w:r>
    </w:p>
    <w:p w14:paraId="24A18A96" w14:textId="77777777" w:rsidR="00ED269E" w:rsidRPr="007F21AE" w:rsidRDefault="00ED269E" w:rsidP="00ED269E">
      <w:pPr>
        <w:rPr>
          <w:color w:val="auto"/>
        </w:rPr>
      </w:pPr>
      <w:r w:rsidRPr="007F21AE">
        <w:rPr>
          <w:color w:val="auto"/>
        </w:rPr>
        <w:t>• опазване/поддържане на дома</w:t>
      </w:r>
    </w:p>
    <w:p w14:paraId="644E52D0" w14:textId="77777777" w:rsidR="00ED269E" w:rsidRPr="007F21AE" w:rsidRDefault="00ED269E" w:rsidP="00ED269E">
      <w:pPr>
        <w:rPr>
          <w:color w:val="auto"/>
        </w:rPr>
      </w:pPr>
      <w:r w:rsidRPr="007F21AE">
        <w:rPr>
          <w:color w:val="auto"/>
        </w:rPr>
        <w:t>• пране</w:t>
      </w:r>
    </w:p>
    <w:p w14:paraId="2BCBE9DA" w14:textId="77777777" w:rsidR="00ED269E" w:rsidRPr="007F21AE" w:rsidRDefault="00ED269E" w:rsidP="00ED269E">
      <w:pPr>
        <w:rPr>
          <w:color w:val="auto"/>
        </w:rPr>
      </w:pPr>
      <w:r w:rsidRPr="007F21AE">
        <w:rPr>
          <w:color w:val="auto"/>
        </w:rPr>
        <w:t>• приготвяне на храна</w:t>
      </w:r>
    </w:p>
    <w:p w14:paraId="48D72670" w14:textId="77777777" w:rsidR="00ED269E" w:rsidRPr="007F21AE" w:rsidRDefault="00ED269E" w:rsidP="00ED269E">
      <w:pPr>
        <w:rPr>
          <w:color w:val="auto"/>
        </w:rPr>
      </w:pPr>
      <w:r w:rsidRPr="007F21AE">
        <w:rPr>
          <w:color w:val="auto"/>
        </w:rPr>
        <w:t>• процедури за сигурност в и около дома</w:t>
      </w:r>
    </w:p>
    <w:p w14:paraId="00EA7327" w14:textId="77777777" w:rsidR="00ED269E" w:rsidRPr="007F21AE" w:rsidRDefault="00ED269E" w:rsidP="00ED269E">
      <w:pPr>
        <w:rPr>
          <w:color w:val="auto"/>
        </w:rPr>
      </w:pPr>
      <w:r w:rsidRPr="007F21AE">
        <w:rPr>
          <w:color w:val="auto"/>
        </w:rPr>
        <w:t>• пазаруване</w:t>
      </w:r>
    </w:p>
    <w:p w14:paraId="3D505830" w14:textId="77777777" w:rsidR="00ED269E" w:rsidRPr="007F21AE" w:rsidRDefault="00ED269E" w:rsidP="00185B92">
      <w:pPr>
        <w:pStyle w:val="Line2"/>
      </w:pPr>
      <w:r w:rsidRPr="007F21AE">
        <w:t>96144-00</w:t>
      </w:r>
      <w:r w:rsidRPr="007F21AE">
        <w:tab/>
        <w:t>Обучение на умения в дейности, свързани с финансово управление</w:t>
      </w:r>
    </w:p>
    <w:p w14:paraId="4E540C0B" w14:textId="77777777" w:rsidR="00ED269E" w:rsidRPr="007F21AE" w:rsidRDefault="00ED269E" w:rsidP="00ED269E">
      <w:pPr>
        <w:rPr>
          <w:color w:val="auto"/>
        </w:rPr>
      </w:pPr>
      <w:r w:rsidRPr="007F21AE">
        <w:rPr>
          <w:color w:val="auto"/>
        </w:rPr>
        <w:t>Създаване на умения за бюджетиране</w:t>
      </w:r>
    </w:p>
    <w:p w14:paraId="095EE8CD" w14:textId="77777777" w:rsidR="00ED269E" w:rsidRPr="007F21AE" w:rsidRDefault="00ED269E" w:rsidP="00185B92">
      <w:pPr>
        <w:pStyle w:val="Line2"/>
      </w:pPr>
      <w:r w:rsidRPr="007F21AE">
        <w:t>96145-00</w:t>
      </w:r>
      <w:r w:rsidRPr="007F21AE">
        <w:tab/>
        <w:t>Обучение в родителски умения</w:t>
      </w:r>
    </w:p>
    <w:p w14:paraId="1915BC0B" w14:textId="77777777" w:rsidR="00ED269E" w:rsidRPr="007F21AE" w:rsidRDefault="00ED269E" w:rsidP="00185B92">
      <w:pPr>
        <w:pStyle w:val="body2"/>
        <w:rPr>
          <w:color w:val="auto"/>
        </w:rPr>
      </w:pPr>
      <w:r w:rsidRPr="007F21AE">
        <w:rPr>
          <w:i/>
          <w:color w:val="auto"/>
        </w:rPr>
        <w:t>Не включва</w:t>
      </w:r>
      <w:r w:rsidRPr="007F21AE">
        <w:rPr>
          <w:color w:val="auto"/>
        </w:rPr>
        <w:t>:</w:t>
      </w:r>
      <w:r w:rsidRPr="007F21AE">
        <w:rPr>
          <w:color w:val="auto"/>
        </w:rPr>
        <w:tab/>
        <w:t>тренинг за навици за поставяне на граници като част от общия психологичен тренинг</w:t>
      </w:r>
      <w:r w:rsidR="00185B92" w:rsidRPr="007F21AE">
        <w:rPr>
          <w:color w:val="auto"/>
        </w:rPr>
        <w:t xml:space="preserve"> </w:t>
      </w:r>
      <w:r w:rsidRPr="007F21AE">
        <w:rPr>
          <w:color w:val="auto"/>
        </w:rPr>
        <w:t>(96001-00 [1873])</w:t>
      </w:r>
    </w:p>
    <w:p w14:paraId="71DBB4FB" w14:textId="77777777" w:rsidR="00ED269E" w:rsidRPr="007F21AE" w:rsidRDefault="00ED269E" w:rsidP="00FB73A6">
      <w:pPr>
        <w:pStyle w:val="Line2"/>
      </w:pPr>
      <w:r w:rsidRPr="007F21AE">
        <w:t>96146-00</w:t>
      </w:r>
      <w:r w:rsidRPr="007F21AE">
        <w:tab/>
        <w:t xml:space="preserve">Професионални умения и професионално обучение </w:t>
      </w:r>
    </w:p>
    <w:p w14:paraId="14BAE9DD" w14:textId="77777777" w:rsidR="00ED269E" w:rsidRPr="007F21AE" w:rsidRDefault="00ED269E" w:rsidP="00ED269E">
      <w:pPr>
        <w:rPr>
          <w:color w:val="auto"/>
        </w:rPr>
      </w:pPr>
      <w:r w:rsidRPr="007F21AE">
        <w:rPr>
          <w:color w:val="auto"/>
        </w:rPr>
        <w:t>Тренинг на умения в:</w:t>
      </w:r>
    </w:p>
    <w:p w14:paraId="61AA6D51" w14:textId="77777777" w:rsidR="00ED269E" w:rsidRPr="007F21AE" w:rsidRDefault="00ED269E" w:rsidP="00ED269E">
      <w:pPr>
        <w:rPr>
          <w:color w:val="auto"/>
        </w:rPr>
      </w:pPr>
      <w:r w:rsidRPr="007F21AE">
        <w:rPr>
          <w:color w:val="auto"/>
        </w:rPr>
        <w:t>• намиране на работа</w:t>
      </w:r>
    </w:p>
    <w:p w14:paraId="6230B8CE" w14:textId="77777777" w:rsidR="00ED269E" w:rsidRPr="007F21AE" w:rsidRDefault="00ED269E" w:rsidP="00ED269E">
      <w:pPr>
        <w:rPr>
          <w:color w:val="auto"/>
        </w:rPr>
      </w:pPr>
      <w:r w:rsidRPr="007F21AE">
        <w:rPr>
          <w:color w:val="auto"/>
        </w:rPr>
        <w:t>• изпълнение на работни задължения</w:t>
      </w:r>
    </w:p>
    <w:p w14:paraId="022EA4C3" w14:textId="77777777" w:rsidR="00ED269E" w:rsidRPr="007F21AE" w:rsidRDefault="00ED269E" w:rsidP="00ED269E">
      <w:pPr>
        <w:rPr>
          <w:color w:val="auto"/>
        </w:rPr>
      </w:pPr>
      <w:r w:rsidRPr="007F21AE">
        <w:rPr>
          <w:color w:val="auto"/>
        </w:rPr>
        <w:t>• планиране на пенсиониране</w:t>
      </w:r>
    </w:p>
    <w:p w14:paraId="52736BDC" w14:textId="77777777" w:rsidR="00ED269E" w:rsidRPr="007F21AE" w:rsidRDefault="00ED269E" w:rsidP="00ED269E">
      <w:pPr>
        <w:rPr>
          <w:color w:val="auto"/>
        </w:rPr>
      </w:pPr>
      <w:r w:rsidRPr="007F21AE">
        <w:rPr>
          <w:color w:val="auto"/>
        </w:rPr>
        <w:t>• професионално проучване</w:t>
      </w:r>
    </w:p>
    <w:p w14:paraId="30FDB868" w14:textId="77777777" w:rsidR="00ED269E" w:rsidRPr="007F21AE" w:rsidRDefault="00ED269E" w:rsidP="00ED269E">
      <w:pPr>
        <w:rPr>
          <w:color w:val="auto"/>
        </w:rPr>
      </w:pPr>
      <w:r w:rsidRPr="007F21AE">
        <w:rPr>
          <w:color w:val="auto"/>
        </w:rPr>
        <w:t>• доброволно участие</w:t>
      </w:r>
    </w:p>
    <w:p w14:paraId="10984454"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утежняване на работата/условията (виж Азбучен индекс: Обучение, умения, движение)</w:t>
      </w:r>
    </w:p>
    <w:p w14:paraId="3C81F620" w14:textId="77777777" w:rsidR="00ED269E" w:rsidRPr="007F21AE" w:rsidRDefault="00ED269E" w:rsidP="00FB73A6">
      <w:pPr>
        <w:pStyle w:val="Line2"/>
      </w:pPr>
      <w:r w:rsidRPr="007F21AE">
        <w:t>96147-00</w:t>
      </w:r>
      <w:r w:rsidRPr="007F21AE">
        <w:tab/>
        <w:t>Обучение на умения в ергономия</w:t>
      </w:r>
    </w:p>
    <w:p w14:paraId="60CBF886" w14:textId="77777777" w:rsidR="00ED269E" w:rsidRPr="007F21AE" w:rsidRDefault="00ED269E" w:rsidP="00ED269E">
      <w:pPr>
        <w:rPr>
          <w:color w:val="auto"/>
        </w:rPr>
      </w:pPr>
      <w:r w:rsidRPr="007F21AE">
        <w:rPr>
          <w:color w:val="auto"/>
        </w:rPr>
        <w:t>Тренинг за зрителна ергономия</w:t>
      </w:r>
    </w:p>
    <w:p w14:paraId="0C0A10CA" w14:textId="77777777" w:rsidR="00ED269E" w:rsidRPr="007F21AE" w:rsidRDefault="00ED269E" w:rsidP="00FB73A6">
      <w:pPr>
        <w:pStyle w:val="Line2"/>
      </w:pPr>
      <w:r w:rsidRPr="007F21AE">
        <w:t>96148-00</w:t>
      </w:r>
      <w:r w:rsidRPr="007F21AE">
        <w:tab/>
        <w:t>Игра\почивка\отдих терапия</w:t>
      </w:r>
    </w:p>
    <w:p w14:paraId="7932BC44" w14:textId="77777777" w:rsidR="00ED269E" w:rsidRPr="007F21AE" w:rsidRDefault="00ED269E" w:rsidP="00ED269E">
      <w:pPr>
        <w:rPr>
          <w:color w:val="auto"/>
        </w:rPr>
      </w:pPr>
      <w:r w:rsidRPr="007F21AE">
        <w:rPr>
          <w:color w:val="auto"/>
        </w:rPr>
        <w:t>Игра/отдих/възстановяване:</w:t>
      </w:r>
    </w:p>
    <w:p w14:paraId="2A6D8752" w14:textId="77777777" w:rsidR="00ED269E" w:rsidRPr="007F21AE" w:rsidRDefault="00ED269E" w:rsidP="00ED269E">
      <w:pPr>
        <w:rPr>
          <w:color w:val="auto"/>
        </w:rPr>
      </w:pPr>
      <w:r w:rsidRPr="007F21AE">
        <w:rPr>
          <w:color w:val="auto"/>
        </w:rPr>
        <w:t>• проучване</w:t>
      </w:r>
    </w:p>
    <w:p w14:paraId="46ED3020" w14:textId="77777777" w:rsidR="00ED269E" w:rsidRPr="007F21AE" w:rsidRDefault="00ED269E" w:rsidP="00ED269E">
      <w:pPr>
        <w:rPr>
          <w:color w:val="auto"/>
        </w:rPr>
      </w:pPr>
      <w:r w:rsidRPr="007F21AE">
        <w:rPr>
          <w:color w:val="auto"/>
        </w:rPr>
        <w:t>• тренинг на умения</w:t>
      </w:r>
    </w:p>
    <w:p w14:paraId="145C2594" w14:textId="77777777" w:rsidR="00ED269E" w:rsidRPr="007F21AE" w:rsidRDefault="00ED269E" w:rsidP="00903A45">
      <w:pPr>
        <w:pStyle w:val="Line1"/>
        <w:rPr>
          <w:lang w:val="bg-BG"/>
        </w:rPr>
      </w:pPr>
      <w:r w:rsidRPr="007F21AE">
        <w:rPr>
          <w:lang w:val="bg-BG"/>
        </w:rPr>
        <w:tab/>
        <w:t>1879</w:t>
      </w:r>
      <w:r w:rsidRPr="007F21AE">
        <w:rPr>
          <w:lang w:val="bg-BG"/>
        </w:rPr>
        <w:tab/>
        <w:t>Тренинг на други умения</w:t>
      </w:r>
    </w:p>
    <w:p w14:paraId="2E1A4C19" w14:textId="77777777" w:rsidR="00ED269E" w:rsidRPr="007F21AE" w:rsidRDefault="00ED269E" w:rsidP="00FB73A6">
      <w:pPr>
        <w:pStyle w:val="body2"/>
        <w:rPr>
          <w:color w:val="auto"/>
        </w:rPr>
      </w:pPr>
      <w:r w:rsidRPr="007F21AE">
        <w:rPr>
          <w:i/>
          <w:color w:val="auto"/>
        </w:rPr>
        <w:t>Включва</w:t>
      </w:r>
      <w:r w:rsidRPr="007F21AE">
        <w:rPr>
          <w:color w:val="auto"/>
        </w:rPr>
        <w:t>:</w:t>
      </w:r>
      <w:r w:rsidRPr="007F21AE">
        <w:rPr>
          <w:color w:val="auto"/>
        </w:rPr>
        <w:tab/>
        <w:t>оценка на прогреса</w:t>
      </w:r>
    </w:p>
    <w:p w14:paraId="41E630CD" w14:textId="77777777" w:rsidR="00ED269E" w:rsidRPr="007F21AE" w:rsidRDefault="00ED269E" w:rsidP="00FB73A6">
      <w:pPr>
        <w:pStyle w:val="Line2"/>
      </w:pPr>
      <w:r w:rsidRPr="007F21AE">
        <w:t>96150-00</w:t>
      </w:r>
      <w:r w:rsidRPr="007F21AE">
        <w:tab/>
        <w:t>Обучение в умения, създаващи увереност във вода</w:t>
      </w:r>
    </w:p>
    <w:p w14:paraId="36EAFA85" w14:textId="77777777" w:rsidR="00ED269E" w:rsidRPr="007F21AE" w:rsidRDefault="00ED269E" w:rsidP="00ED269E">
      <w:pPr>
        <w:rPr>
          <w:color w:val="auto"/>
        </w:rPr>
      </w:pPr>
      <w:r w:rsidRPr="007F21AE">
        <w:rPr>
          <w:color w:val="auto"/>
        </w:rPr>
        <w:t>Тренинг на умения в:</w:t>
      </w:r>
    </w:p>
    <w:p w14:paraId="6F99962F" w14:textId="77777777" w:rsidR="00ED269E" w:rsidRPr="007F21AE" w:rsidRDefault="00ED269E" w:rsidP="00ED269E">
      <w:pPr>
        <w:rPr>
          <w:color w:val="auto"/>
        </w:rPr>
      </w:pPr>
      <w:r w:rsidRPr="007F21AE">
        <w:rPr>
          <w:color w:val="auto"/>
        </w:rPr>
        <w:t>• привикване към водата, дишане и контрол на ротация</w:t>
      </w:r>
    </w:p>
    <w:p w14:paraId="7223690E" w14:textId="77777777" w:rsidR="00ED269E" w:rsidRPr="007F21AE" w:rsidRDefault="00ED269E" w:rsidP="00ED269E">
      <w:pPr>
        <w:rPr>
          <w:color w:val="auto"/>
        </w:rPr>
      </w:pPr>
      <w:r w:rsidRPr="007F21AE">
        <w:rPr>
          <w:color w:val="auto"/>
        </w:rPr>
        <w:t>• фактори за задържане над водата</w:t>
      </w:r>
    </w:p>
    <w:p w14:paraId="53823226" w14:textId="77777777" w:rsidR="00ED269E" w:rsidRPr="007F21AE" w:rsidRDefault="00ED269E" w:rsidP="00ED269E">
      <w:pPr>
        <w:rPr>
          <w:color w:val="auto"/>
        </w:rPr>
      </w:pPr>
      <w:r w:rsidRPr="007F21AE">
        <w:rPr>
          <w:color w:val="auto"/>
        </w:rPr>
        <w:t>• влизане и излизане в басейна</w:t>
      </w:r>
    </w:p>
    <w:p w14:paraId="44CAC395" w14:textId="77777777" w:rsidR="00465994" w:rsidRPr="007F21AE" w:rsidRDefault="00465994" w:rsidP="00FB73A6">
      <w:pPr>
        <w:pStyle w:val="Line2"/>
      </w:pPr>
      <w:r w:rsidRPr="007F21AE">
        <w:t>96170-00</w:t>
      </w:r>
      <w:r w:rsidRPr="007F21AE">
        <w:tab/>
        <w:t>Трудотерапия и обучение в дейности от ежедневния живот</w:t>
      </w:r>
    </w:p>
    <w:p w14:paraId="31BDF48F" w14:textId="77777777" w:rsidR="00ED269E" w:rsidRPr="007F21AE" w:rsidRDefault="00ED269E" w:rsidP="00FB73A6">
      <w:pPr>
        <w:pStyle w:val="Line2"/>
      </w:pPr>
      <w:r w:rsidRPr="007F21AE">
        <w:t>96151-00</w:t>
      </w:r>
      <w:r w:rsidRPr="007F21AE">
        <w:tab/>
        <w:t>Тренинг на други умения</w:t>
      </w:r>
    </w:p>
    <w:p w14:paraId="5F5BEC16" w14:textId="77777777" w:rsidR="00ED269E" w:rsidRPr="007F21AE" w:rsidRDefault="00ED269E" w:rsidP="00ED269E">
      <w:pPr>
        <w:rPr>
          <w:color w:val="auto"/>
        </w:rPr>
      </w:pPr>
      <w:r w:rsidRPr="007F21AE">
        <w:rPr>
          <w:color w:val="auto"/>
        </w:rPr>
        <w:t>Тренинг за шофьор</w:t>
      </w:r>
    </w:p>
    <w:p w14:paraId="647CF589" w14:textId="77777777" w:rsidR="00ED269E" w:rsidRPr="007F21AE" w:rsidRDefault="00ED269E" w:rsidP="00ED269E">
      <w:pPr>
        <w:rPr>
          <w:color w:val="auto"/>
        </w:rPr>
      </w:pPr>
      <w:r w:rsidRPr="007F21AE">
        <w:rPr>
          <w:color w:val="auto"/>
        </w:rPr>
        <w:t>Тренинг за умения БДУ</w:t>
      </w:r>
    </w:p>
    <w:p w14:paraId="28E4780A" w14:textId="77777777" w:rsidR="00ED269E" w:rsidRPr="007F21AE" w:rsidRDefault="00ED269E" w:rsidP="00ED269E">
      <w:pPr>
        <w:rPr>
          <w:color w:val="auto"/>
        </w:rPr>
      </w:pPr>
    </w:p>
    <w:p w14:paraId="5FDDE75B" w14:textId="77777777" w:rsidR="00ED269E" w:rsidRPr="007F21AE" w:rsidRDefault="00ED269E" w:rsidP="00ED269E">
      <w:pPr>
        <w:rPr>
          <w:color w:val="auto"/>
        </w:rPr>
      </w:pPr>
    </w:p>
    <w:p w14:paraId="5F017216" w14:textId="77777777" w:rsidR="00ED269E" w:rsidRPr="007F21AE" w:rsidRDefault="00ED269E" w:rsidP="00FB73A6">
      <w:pPr>
        <w:pStyle w:val="Heading1"/>
        <w:rPr>
          <w:color w:val="auto"/>
          <w:lang w:val="bg-BG"/>
        </w:rPr>
      </w:pPr>
      <w:r w:rsidRPr="007F21AE">
        <w:rPr>
          <w:color w:val="auto"/>
          <w:lang w:val="bg-BG"/>
        </w:rPr>
        <w:t>Терапии с агенти, некласифицирани другаде</w:t>
      </w:r>
    </w:p>
    <w:p w14:paraId="5582A2A3" w14:textId="77777777" w:rsidR="00ED269E" w:rsidRPr="007F21AE" w:rsidRDefault="00ED269E" w:rsidP="00903A45">
      <w:pPr>
        <w:pStyle w:val="Line1"/>
        <w:rPr>
          <w:lang w:val="bg-BG"/>
        </w:rPr>
      </w:pPr>
      <w:r w:rsidRPr="007F21AE">
        <w:rPr>
          <w:lang w:val="bg-BG"/>
        </w:rPr>
        <w:tab/>
        <w:t>1880</w:t>
      </w:r>
      <w:r w:rsidRPr="007F21AE">
        <w:rPr>
          <w:lang w:val="bg-BG"/>
        </w:rPr>
        <w:tab/>
        <w:t>Терапии с използване на агенти, некласифицирани другаде</w:t>
      </w:r>
    </w:p>
    <w:p w14:paraId="0FA62F98" w14:textId="77777777" w:rsidR="00ED269E" w:rsidRPr="007F21AE" w:rsidRDefault="00ED269E" w:rsidP="00FB73A6">
      <w:pPr>
        <w:pStyle w:val="Line2"/>
      </w:pPr>
      <w:r w:rsidRPr="007F21AE">
        <w:t>96152-00</w:t>
      </w:r>
      <w:r w:rsidRPr="007F21AE">
        <w:tab/>
        <w:t>Биофиидбек</w:t>
      </w:r>
    </w:p>
    <w:p w14:paraId="757C8EAA" w14:textId="77777777" w:rsidR="00ED269E" w:rsidRPr="007F21AE" w:rsidRDefault="00ED269E" w:rsidP="00FB73A6">
      <w:pPr>
        <w:pStyle w:val="body2"/>
        <w:rPr>
          <w:color w:val="auto"/>
        </w:rPr>
      </w:pPr>
      <w:r w:rsidRPr="007F21AE">
        <w:rPr>
          <w:i/>
          <w:color w:val="auto"/>
        </w:rPr>
        <w:lastRenderedPageBreak/>
        <w:t>Забележка</w:t>
      </w:r>
      <w:r w:rsidRPr="007F21AE">
        <w:rPr>
          <w:color w:val="auto"/>
        </w:rPr>
        <w:t>:</w:t>
      </w:r>
      <w:r w:rsidRPr="007F21AE">
        <w:rPr>
          <w:color w:val="auto"/>
        </w:rPr>
        <w:tab/>
        <w:t>Процес,чрез който физиологичната активност на клиента може да бъде превърната в електрически сигнали на зрителна и слухова системи. Примери за видове биологичен фиидбек, които могат да се посочат, включват информация за промени на кожна температура, мускулен тонус, сърдечносъдова дейност, кръвно налягане и вълни на мозъчна активност.</w:t>
      </w:r>
    </w:p>
    <w:p w14:paraId="467A15A8" w14:textId="77777777" w:rsidR="00ED269E" w:rsidRPr="007F21AE" w:rsidRDefault="00ED269E" w:rsidP="00FB73A6">
      <w:pPr>
        <w:pStyle w:val="Line2"/>
      </w:pPr>
      <w:r w:rsidRPr="007F21AE">
        <w:t>96153-00</w:t>
      </w:r>
      <w:r w:rsidRPr="007F21AE">
        <w:tab/>
        <w:t>Хидротерапия</w:t>
      </w:r>
    </w:p>
    <w:p w14:paraId="549D9849" w14:textId="77777777" w:rsidR="00ED269E" w:rsidRPr="007F21AE" w:rsidRDefault="00ED269E" w:rsidP="00FB73A6">
      <w:pPr>
        <w:pStyle w:val="body2"/>
        <w:rPr>
          <w:color w:val="auto"/>
        </w:rPr>
      </w:pPr>
      <w:r w:rsidRPr="007F21AE">
        <w:rPr>
          <w:i/>
          <w:color w:val="auto"/>
        </w:rPr>
        <w:t>Забележка</w:t>
      </w:r>
      <w:r w:rsidRPr="007F21AE">
        <w:rPr>
          <w:color w:val="auto"/>
        </w:rPr>
        <w:t>:</w:t>
      </w:r>
      <w:r w:rsidRPr="007F21AE">
        <w:rPr>
          <w:color w:val="auto"/>
        </w:rPr>
        <w:tab/>
        <w:t>Външната употреба на вода, топла и/или студена, в терапевтично поведение на болест или травма. Използване на влажна топлина и гореща вода помага за успокояване на болката и подобрява циркулацията, подпомага релаксацията и намалява мускулния спазъм и включва мерки като топли вани, топли превръзки и компреси. Използване на студена вода помага за намаляване на телесната температура, намалява отока и свива кръвоносните съдове и включва мерки като студени превръзки, ледени компреси, студени вани и душ. Специално оборудване като резевоар на Hubbard или вани с джа­кузи са снабдени с устройства,които механично разклащат водата, осигурявайки по този начин фин масаж в допълнение към терапевтичните ефекти на топлината.</w:t>
      </w:r>
    </w:p>
    <w:p w14:paraId="3CE80295"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хидродилатация на пикочен мехур (36827-00 [1108])</w:t>
      </w:r>
    </w:p>
    <w:p w14:paraId="2BB7F4B5" w14:textId="77777777" w:rsidR="00ED269E" w:rsidRPr="007F21AE" w:rsidRDefault="00ED269E" w:rsidP="00FB73A6">
      <w:pPr>
        <w:pStyle w:val="body3"/>
      </w:pPr>
      <w:r w:rsidRPr="007F21AE">
        <w:t>хидротубация на фалопиеви тръби (35703-01 [1248], 35703-00 [1258])</w:t>
      </w:r>
    </w:p>
    <w:p w14:paraId="4B3390C8" w14:textId="77777777" w:rsidR="00ED269E" w:rsidRPr="007F21AE" w:rsidRDefault="00ED269E" w:rsidP="00FB73A6">
      <w:pPr>
        <w:pStyle w:val="body3"/>
      </w:pPr>
      <w:r w:rsidRPr="007F21AE">
        <w:t>тези, които индуцират:</w:t>
      </w:r>
    </w:p>
    <w:p w14:paraId="14461802" w14:textId="77777777" w:rsidR="00ED269E" w:rsidRPr="007F21AE" w:rsidRDefault="00ED269E" w:rsidP="00FB73A6">
      <w:pPr>
        <w:pStyle w:val="body3"/>
      </w:pPr>
      <w:r w:rsidRPr="007F21AE">
        <w:t>• хипертермия (92178-00 [1880])</w:t>
      </w:r>
    </w:p>
    <w:p w14:paraId="6013C5EA" w14:textId="77777777" w:rsidR="00ED269E" w:rsidRPr="007F21AE" w:rsidRDefault="00ED269E" w:rsidP="00FB73A6">
      <w:pPr>
        <w:pStyle w:val="body3"/>
      </w:pPr>
      <w:r w:rsidRPr="007F21AE">
        <w:t>• хипотермия (22065-00 [1880])</w:t>
      </w:r>
    </w:p>
    <w:p w14:paraId="719C7CE5" w14:textId="77777777" w:rsidR="00ED269E" w:rsidRPr="007F21AE" w:rsidRDefault="00ED269E" w:rsidP="00FB73A6">
      <w:pPr>
        <w:pStyle w:val="Line2"/>
      </w:pPr>
      <w:r w:rsidRPr="007F21AE">
        <w:t>22065-00</w:t>
      </w:r>
      <w:r w:rsidRPr="007F21AE">
        <w:tab/>
        <w:t>Студотерапия</w:t>
      </w:r>
    </w:p>
    <w:p w14:paraId="1B7043B2" w14:textId="77777777" w:rsidR="00ED269E" w:rsidRPr="007F21AE" w:rsidRDefault="00ED269E" w:rsidP="00ED269E">
      <w:pPr>
        <w:rPr>
          <w:color w:val="auto"/>
        </w:rPr>
      </w:pPr>
      <w:r w:rsidRPr="007F21AE">
        <w:rPr>
          <w:color w:val="auto"/>
        </w:rPr>
        <w:t>Хипотермична терапия</w:t>
      </w:r>
    </w:p>
    <w:p w14:paraId="3CE1C9B9" w14:textId="77777777" w:rsidR="00ED269E" w:rsidRPr="007F21AE" w:rsidRDefault="00ED269E" w:rsidP="00ED269E">
      <w:pPr>
        <w:rPr>
          <w:color w:val="auto"/>
        </w:rPr>
      </w:pPr>
      <w:r w:rsidRPr="007F21AE">
        <w:rPr>
          <w:color w:val="auto"/>
        </w:rPr>
        <w:t>Хипотермия на цяло тяло</w:t>
      </w:r>
    </w:p>
    <w:p w14:paraId="3D0491AD" w14:textId="77777777" w:rsidR="00ED269E" w:rsidRPr="007F21AE" w:rsidRDefault="00ED269E" w:rsidP="00FB73A6">
      <w:pPr>
        <w:pStyle w:val="body2"/>
        <w:rPr>
          <w:color w:val="auto"/>
        </w:rPr>
      </w:pPr>
      <w:r w:rsidRPr="007F21AE">
        <w:rPr>
          <w:i/>
          <w:color w:val="auto"/>
        </w:rPr>
        <w:t>Забележка</w:t>
      </w:r>
      <w:r w:rsidRPr="007F21AE">
        <w:rPr>
          <w:color w:val="auto"/>
        </w:rPr>
        <w:t>:</w:t>
      </w:r>
      <w:r w:rsidRPr="007F21AE">
        <w:rPr>
          <w:color w:val="auto"/>
        </w:rPr>
        <w:tab/>
        <w:t>Използване на студ в терапевтично поведение при болест или травма. Хипотермия може да бъде индуцирана с ледени превръзки или компреси, охлаждащи чаршафи, поставяне в студена вода (вана или ведро) или чрез екстракорпорално охлаждане на кръвта. Хипотермия може да бъде също индуцирана като предпазна мярка при някои сърдечно-съдови или неврологични хирургични процедури или като допълнение към анестезията при хирургични процедури на крайници.</w:t>
      </w:r>
    </w:p>
    <w:p w14:paraId="73558105"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криотерапевтична деструкция на тъкани (виж Индекс: Криотерапия, по локализация)</w:t>
      </w:r>
    </w:p>
    <w:p w14:paraId="3243A197" w14:textId="77777777" w:rsidR="00ED269E" w:rsidRPr="007F21AE" w:rsidRDefault="00ED269E" w:rsidP="00FB73A6">
      <w:pPr>
        <w:pStyle w:val="body3"/>
      </w:pPr>
      <w:r w:rsidRPr="007F21AE">
        <w:t>дълбока хипотермия (22075-00 [642])</w:t>
      </w:r>
    </w:p>
    <w:p w14:paraId="679AF299" w14:textId="77777777" w:rsidR="00ED269E" w:rsidRPr="007F21AE" w:rsidRDefault="00ED269E" w:rsidP="00FB73A6">
      <w:pPr>
        <w:pStyle w:val="body3"/>
      </w:pPr>
      <w:r w:rsidRPr="007F21AE">
        <w:t>стомашна хипотермия (13500-00 [1899])</w:t>
      </w:r>
    </w:p>
    <w:p w14:paraId="3E59C221" w14:textId="77777777" w:rsidR="00ED269E" w:rsidRPr="007F21AE" w:rsidRDefault="00ED269E" w:rsidP="00FB73A6">
      <w:pPr>
        <w:pStyle w:val="body3"/>
      </w:pPr>
      <w:r w:rsidRPr="007F21AE">
        <w:t>хипотермична терапия заедно със сърдечен и циркулаторен арест (22075-00 [642])</w:t>
      </w:r>
    </w:p>
    <w:p w14:paraId="14795112" w14:textId="77777777" w:rsidR="00ED269E" w:rsidRPr="007F21AE" w:rsidRDefault="00ED269E" w:rsidP="00FB73A6">
      <w:pPr>
        <w:pStyle w:val="Line2"/>
      </w:pPr>
      <w:r w:rsidRPr="007F21AE">
        <w:t>92178-00</w:t>
      </w:r>
      <w:r w:rsidRPr="007F21AE">
        <w:tab/>
        <w:t>Топлинна терапия</w:t>
      </w:r>
    </w:p>
    <w:p w14:paraId="0D27D44B" w14:textId="77777777" w:rsidR="00ED269E" w:rsidRPr="007F21AE" w:rsidRDefault="00ED269E" w:rsidP="00ED269E">
      <w:pPr>
        <w:rPr>
          <w:color w:val="auto"/>
        </w:rPr>
      </w:pPr>
      <w:r w:rsidRPr="007F21AE">
        <w:rPr>
          <w:color w:val="auto"/>
        </w:rPr>
        <w:t>Хипертермична терапия</w:t>
      </w:r>
    </w:p>
    <w:p w14:paraId="4C07EFED" w14:textId="77777777" w:rsidR="00ED269E" w:rsidRPr="007F21AE" w:rsidRDefault="00ED269E" w:rsidP="00FB73A6">
      <w:pPr>
        <w:pStyle w:val="body2"/>
        <w:rPr>
          <w:color w:val="auto"/>
        </w:rPr>
      </w:pPr>
      <w:r w:rsidRPr="007F21AE">
        <w:rPr>
          <w:i/>
          <w:color w:val="auto"/>
        </w:rPr>
        <w:t>Включва</w:t>
      </w:r>
      <w:r w:rsidRPr="007F21AE">
        <w:rPr>
          <w:color w:val="auto"/>
        </w:rPr>
        <w:t>:</w:t>
      </w:r>
      <w:r w:rsidRPr="007F21AE">
        <w:rPr>
          <w:color w:val="auto"/>
        </w:rPr>
        <w:tab/>
        <w:t>терапевтично поведение с използване на:</w:t>
      </w:r>
    </w:p>
    <w:p w14:paraId="678C3727" w14:textId="77777777" w:rsidR="00ED269E" w:rsidRPr="007F21AE" w:rsidRDefault="00ED269E" w:rsidP="00FB73A6">
      <w:pPr>
        <w:pStyle w:val="body3"/>
      </w:pPr>
      <w:r w:rsidRPr="007F21AE">
        <w:t>• загряващи превръзки</w:t>
      </w:r>
    </w:p>
    <w:p w14:paraId="092CCE21" w14:textId="77777777" w:rsidR="00ED269E" w:rsidRPr="007F21AE" w:rsidRDefault="00ED269E" w:rsidP="00FB73A6">
      <w:pPr>
        <w:pStyle w:val="body3"/>
      </w:pPr>
      <w:r w:rsidRPr="007F21AE">
        <w:t>• инфрачервено облъчване</w:t>
      </w:r>
    </w:p>
    <w:p w14:paraId="16EC7E3D" w14:textId="77777777" w:rsidR="00ED269E" w:rsidRPr="007F21AE" w:rsidRDefault="00ED269E" w:rsidP="00FB73A6">
      <w:pPr>
        <w:pStyle w:val="body3"/>
      </w:pPr>
      <w:r w:rsidRPr="007F21AE">
        <w:t>• микровълни</w:t>
      </w:r>
    </w:p>
    <w:p w14:paraId="09B3B11F" w14:textId="77777777" w:rsidR="00ED269E" w:rsidRPr="007F21AE" w:rsidRDefault="00ED269E" w:rsidP="00FB73A6">
      <w:pPr>
        <w:pStyle w:val="body3"/>
      </w:pPr>
      <w:r w:rsidRPr="007F21AE">
        <w:t>• къси вълни</w:t>
      </w:r>
    </w:p>
    <w:p w14:paraId="4D9EA643" w14:textId="77777777" w:rsidR="00ED269E" w:rsidRPr="007F21AE" w:rsidRDefault="00ED269E" w:rsidP="00FB73A6">
      <w:pPr>
        <w:pStyle w:val="body3"/>
      </w:pPr>
      <w:r w:rsidRPr="007F21AE">
        <w:t>• парафин</w:t>
      </w:r>
    </w:p>
    <w:p w14:paraId="5A5D346D" w14:textId="77777777" w:rsidR="00ED269E" w:rsidRPr="007F21AE" w:rsidRDefault="00ED269E" w:rsidP="00FB73A6">
      <w:pPr>
        <w:pStyle w:val="body2"/>
        <w:rPr>
          <w:color w:val="auto"/>
        </w:rPr>
      </w:pPr>
      <w:r w:rsidRPr="007F21AE">
        <w:rPr>
          <w:i/>
          <w:color w:val="auto"/>
        </w:rPr>
        <w:t>Забележка</w:t>
      </w:r>
      <w:r w:rsidRPr="007F21AE">
        <w:rPr>
          <w:color w:val="auto"/>
        </w:rPr>
        <w:t>:</w:t>
      </w:r>
      <w:r w:rsidRPr="007F21AE">
        <w:rPr>
          <w:color w:val="auto"/>
        </w:rPr>
        <w:tab/>
        <w:t>Използване на топлина при терапевтично поведение на болест и травма. Хипертермия може да бъде индуцирана чрез топли превръзки или компреси, електрически одеала, поставяне в топла вода (вана или ведро), използване на влажен въздух или чрез екстра­корпорално затопляне на кръвта. Хипертермия може също да бъде използвана като допъл­нение към радио-терапия или химиотерапия и индуцирана от микровълни, ултразвук, ниско-енергийни радиочестотно провеждане или сонди.</w:t>
      </w:r>
    </w:p>
    <w:p w14:paraId="44B11C81" w14:textId="77777777" w:rsidR="00ED269E" w:rsidRPr="007F21AE" w:rsidRDefault="00ED269E" w:rsidP="00FB73A6">
      <w:pPr>
        <w:pStyle w:val="body1"/>
      </w:pPr>
      <w:r w:rsidRPr="007F21AE">
        <w:t>Кодирай също когато е направена:</w:t>
      </w:r>
    </w:p>
    <w:p w14:paraId="599F51B6" w14:textId="77777777" w:rsidR="00ED269E" w:rsidRPr="007F21AE" w:rsidRDefault="00ED269E" w:rsidP="00ED269E">
      <w:pPr>
        <w:rPr>
          <w:color w:val="auto"/>
        </w:rPr>
      </w:pPr>
      <w:r w:rsidRPr="007F21AE">
        <w:rPr>
          <w:color w:val="auto"/>
        </w:rPr>
        <w:t>• химиотерапия (виж Индекс: Химиотерапия)</w:t>
      </w:r>
    </w:p>
    <w:p w14:paraId="500E8C95" w14:textId="77777777" w:rsidR="00ED269E" w:rsidRPr="007F21AE" w:rsidRDefault="00ED269E" w:rsidP="00ED269E">
      <w:pPr>
        <w:rPr>
          <w:color w:val="auto"/>
        </w:rPr>
      </w:pPr>
      <w:r w:rsidRPr="007F21AE">
        <w:rPr>
          <w:color w:val="auto"/>
        </w:rPr>
        <w:t>• радио-терапия (виж Индекс: Терапия, радиация)</w:t>
      </w:r>
    </w:p>
    <w:p w14:paraId="59340552"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термокаутеризация (виж Индекс: Термокаутеризация)</w:t>
      </w:r>
    </w:p>
    <w:p w14:paraId="3BBD08C9" w14:textId="77777777" w:rsidR="00ED269E" w:rsidRPr="007F21AE" w:rsidRDefault="00ED269E" w:rsidP="00FB73A6">
      <w:pPr>
        <w:pStyle w:val="body3"/>
      </w:pPr>
      <w:r w:rsidRPr="007F21AE">
        <w:t>термокоагулация (виж Индекс: Невротомия, по локализация, радиочестотна)</w:t>
      </w:r>
    </w:p>
    <w:p w14:paraId="5E06D35F" w14:textId="77777777" w:rsidR="00ED269E" w:rsidRPr="007F21AE" w:rsidRDefault="00ED269E" w:rsidP="00FB73A6">
      <w:pPr>
        <w:pStyle w:val="body3"/>
      </w:pPr>
      <w:r w:rsidRPr="007F21AE">
        <w:lastRenderedPageBreak/>
        <w:t>термокератопластика (90064 [173])</w:t>
      </w:r>
    </w:p>
    <w:p w14:paraId="46E7C0DF" w14:textId="77777777" w:rsidR="00ED269E" w:rsidRPr="007F21AE" w:rsidRDefault="00ED269E" w:rsidP="00FB73A6">
      <w:pPr>
        <w:pStyle w:val="body3"/>
      </w:pPr>
      <w:r w:rsidRPr="007F21AE">
        <w:t>термосклеректомия (42746-03 [191])</w:t>
      </w:r>
    </w:p>
    <w:p w14:paraId="43DF114A" w14:textId="77777777" w:rsidR="00ED269E" w:rsidRPr="007F21AE" w:rsidRDefault="00ED269E" w:rsidP="00FB73A6">
      <w:pPr>
        <w:pStyle w:val="body3"/>
      </w:pPr>
      <w:r w:rsidRPr="007F21AE">
        <w:t>термотерапия на простата чрез микровълни (37203-04 [1166])</w:t>
      </w:r>
    </w:p>
    <w:p w14:paraId="5FA71B66" w14:textId="77777777" w:rsidR="003005AC" w:rsidRPr="007F21AE" w:rsidRDefault="003005AC" w:rsidP="00FB73A6">
      <w:pPr>
        <w:pStyle w:val="Line2"/>
      </w:pPr>
      <w:r w:rsidRPr="007F21AE">
        <w:t>96957-00</w:t>
      </w:r>
      <w:r w:rsidRPr="007F21AE">
        <w:tab/>
        <w:t>Друго лечение с инфрачервени и видими лъчи</w:t>
      </w:r>
    </w:p>
    <w:p w14:paraId="28D2F7E4" w14:textId="77777777" w:rsidR="00720B56" w:rsidRPr="007F21AE" w:rsidRDefault="00720B56" w:rsidP="00FB73A6">
      <w:pPr>
        <w:pStyle w:val="Line2"/>
      </w:pPr>
      <w:r w:rsidRPr="007F21AE">
        <w:t>96217-00</w:t>
      </w:r>
      <w:r w:rsidRPr="007F21AE">
        <w:tab/>
        <w:t>Парафинотерапия</w:t>
      </w:r>
    </w:p>
    <w:p w14:paraId="407CA584" w14:textId="77777777" w:rsidR="00ED269E" w:rsidRPr="007F21AE" w:rsidRDefault="00ED269E" w:rsidP="00FB73A6">
      <w:pPr>
        <w:pStyle w:val="Line2"/>
      </w:pPr>
      <w:r w:rsidRPr="007F21AE">
        <w:t>96154-00</w:t>
      </w:r>
      <w:r w:rsidRPr="007F21AE">
        <w:tab/>
        <w:t>Терапевтичен ултразвук</w:t>
      </w:r>
    </w:p>
    <w:p w14:paraId="08E6A1EE"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диагностичен ултразвук (виж блокове [1940] до [1950])</w:t>
      </w:r>
    </w:p>
    <w:p w14:paraId="12DEED4C" w14:textId="77777777" w:rsidR="00720B56" w:rsidRPr="007F21AE" w:rsidRDefault="00720B56" w:rsidP="00FB73A6">
      <w:pPr>
        <w:pStyle w:val="Line2"/>
      </w:pPr>
      <w:r w:rsidRPr="007F21AE">
        <w:t>96219-00</w:t>
      </w:r>
      <w:r w:rsidRPr="007F21AE">
        <w:tab/>
        <w:t>Постизометрична релаксация</w:t>
      </w:r>
    </w:p>
    <w:p w14:paraId="0D423B2E" w14:textId="77777777" w:rsidR="00720B56" w:rsidRPr="007F21AE" w:rsidRDefault="00720B56" w:rsidP="00FB73A6">
      <w:pPr>
        <w:pStyle w:val="Line2"/>
      </w:pPr>
      <w:r w:rsidRPr="007F21AE">
        <w:t>96218-00</w:t>
      </w:r>
      <w:r w:rsidRPr="007F21AE">
        <w:tab/>
        <w:t>Специализирани кинезитерапевтични процедури, приложими при детска церебрална парализа</w:t>
      </w:r>
    </w:p>
    <w:p w14:paraId="40E4FA86" w14:textId="77777777" w:rsidR="00ED269E" w:rsidRPr="007F21AE" w:rsidRDefault="00ED269E" w:rsidP="00FB73A6">
      <w:pPr>
        <w:pStyle w:val="Line2"/>
      </w:pPr>
      <w:r w:rsidRPr="007F21AE">
        <w:t>96155-00</w:t>
      </w:r>
      <w:r w:rsidRPr="007F21AE">
        <w:tab/>
        <w:t>Стимулираща терапия, некласифицирана другаде</w:t>
      </w:r>
    </w:p>
    <w:p w14:paraId="2B6BC3F8" w14:textId="77777777" w:rsidR="00ED269E" w:rsidRPr="007F21AE" w:rsidRDefault="00ED269E" w:rsidP="00ED269E">
      <w:pPr>
        <w:rPr>
          <w:color w:val="auto"/>
        </w:rPr>
      </w:pPr>
      <w:r w:rsidRPr="007F21AE">
        <w:rPr>
          <w:color w:val="auto"/>
        </w:rPr>
        <w:t>Лечение с терапевтичен лазер БДУ</w:t>
      </w:r>
    </w:p>
    <w:p w14:paraId="6049BA0A" w14:textId="77777777" w:rsidR="00ED269E" w:rsidRPr="007F21AE" w:rsidRDefault="00ED269E" w:rsidP="00FB73A6">
      <w:pPr>
        <w:pStyle w:val="body2"/>
        <w:rPr>
          <w:color w:val="auto"/>
        </w:rPr>
      </w:pPr>
      <w:r w:rsidRPr="007F21AE">
        <w:rPr>
          <w:i/>
          <w:color w:val="auto"/>
        </w:rPr>
        <w:t>Включва</w:t>
      </w:r>
      <w:r w:rsidRPr="007F21AE">
        <w:rPr>
          <w:color w:val="auto"/>
        </w:rPr>
        <w:t>:</w:t>
      </w:r>
      <w:r w:rsidRPr="007F21AE">
        <w:rPr>
          <w:color w:val="auto"/>
        </w:rPr>
        <w:tab/>
        <w:t>електрическа невромускулна нервна стимулация [EMS]</w:t>
      </w:r>
    </w:p>
    <w:p w14:paraId="0772ED46" w14:textId="77777777" w:rsidR="00ED269E" w:rsidRPr="007F21AE" w:rsidRDefault="00ED269E" w:rsidP="00FB73A6">
      <w:pPr>
        <w:pStyle w:val="body3"/>
      </w:pPr>
      <w:r w:rsidRPr="007F21AE">
        <w:t>функционална електростимулация [FES]</w:t>
      </w:r>
    </w:p>
    <w:p w14:paraId="5F054F86" w14:textId="77777777" w:rsidR="00ED269E" w:rsidRPr="007F21AE" w:rsidRDefault="00ED269E" w:rsidP="00FB73A6">
      <w:pPr>
        <w:pStyle w:val="body3"/>
      </w:pPr>
      <w:r w:rsidRPr="007F21AE">
        <w:t>интерферентна терапия [IFT]</w:t>
      </w:r>
    </w:p>
    <w:p w14:paraId="69C8B140" w14:textId="77777777" w:rsidR="00ED269E" w:rsidRPr="007F21AE" w:rsidRDefault="00ED269E" w:rsidP="00FB73A6">
      <w:pPr>
        <w:pStyle w:val="body3"/>
      </w:pPr>
      <w:r w:rsidRPr="007F21AE">
        <w:t>транскутанна електрическа нервна стимулация [TENS]</w:t>
      </w:r>
    </w:p>
    <w:p w14:paraId="5344E1D4" w14:textId="77777777" w:rsidR="00ED269E" w:rsidRPr="007F21AE" w:rsidRDefault="00ED269E" w:rsidP="00FB73A6">
      <w:pPr>
        <w:pStyle w:val="body2"/>
        <w:rPr>
          <w:color w:val="auto"/>
        </w:rPr>
      </w:pPr>
      <w:r w:rsidRPr="007F21AE">
        <w:rPr>
          <w:i/>
          <w:color w:val="auto"/>
        </w:rPr>
        <w:t>Забележка</w:t>
      </w:r>
      <w:r w:rsidRPr="007F21AE">
        <w:rPr>
          <w:color w:val="auto"/>
        </w:rPr>
        <w:t>:</w:t>
      </w:r>
      <w:r w:rsidRPr="007F21AE">
        <w:rPr>
          <w:color w:val="auto"/>
        </w:rPr>
        <w:tab/>
        <w:t>Терапевтичното приложение на устройство (електрическо, лазер или ултразвук), който засилва или индуцира функционална активност в телесна част с цел подпомагане оздравяването и намаляване на болката</w:t>
      </w:r>
    </w:p>
    <w:p w14:paraId="14986C58" w14:textId="77777777" w:rsidR="00ED269E" w:rsidRPr="007F21AE" w:rsidRDefault="00ED269E" w:rsidP="00FB73A6">
      <w:pPr>
        <w:pStyle w:val="Line2"/>
      </w:pPr>
      <w:r w:rsidRPr="007F21AE">
        <w:t>92199-00</w:t>
      </w:r>
      <w:r w:rsidRPr="007F21AE">
        <w:tab/>
        <w:t>Екстракорпорална шоковълнова литотрипсия [ESWL] на места некласифицирани другаде</w:t>
      </w:r>
    </w:p>
    <w:p w14:paraId="368115C8"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екстракорпорална шокововълнова литотрипсия [ESWL] на:</w:t>
      </w:r>
    </w:p>
    <w:p w14:paraId="112D5AC6" w14:textId="77777777" w:rsidR="00ED269E" w:rsidRPr="007F21AE" w:rsidRDefault="00ED269E" w:rsidP="00FB73A6">
      <w:pPr>
        <w:pStyle w:val="body3"/>
      </w:pPr>
      <w:r w:rsidRPr="007F21AE">
        <w:t>• жлъчен тракт (90956-00 [962])</w:t>
      </w:r>
    </w:p>
    <w:p w14:paraId="14000B7D" w14:textId="77777777" w:rsidR="00ED269E" w:rsidRPr="007F21AE" w:rsidRDefault="00ED269E" w:rsidP="00FB73A6">
      <w:pPr>
        <w:pStyle w:val="body3"/>
      </w:pPr>
      <w:r w:rsidRPr="007F21AE">
        <w:t>• жлъчен мехур (90957-00 [962])</w:t>
      </w:r>
    </w:p>
    <w:p w14:paraId="60C57EAB" w14:textId="77777777" w:rsidR="00ED269E" w:rsidRPr="007F21AE" w:rsidRDefault="00ED269E" w:rsidP="00FB73A6">
      <w:pPr>
        <w:pStyle w:val="body3"/>
      </w:pPr>
      <w:r w:rsidRPr="007F21AE">
        <w:t>• уринарен тракт (36546-00 [1126])</w:t>
      </w:r>
    </w:p>
    <w:p w14:paraId="1399522C" w14:textId="77777777" w:rsidR="00CE2A1A" w:rsidRPr="007F21AE" w:rsidRDefault="00CE2A1A" w:rsidP="00CE2A1A">
      <w:pPr>
        <w:pStyle w:val="Line2"/>
      </w:pPr>
      <w:r w:rsidRPr="007F21AE">
        <w:t>96149-00</w:t>
      </w:r>
      <w:r w:rsidRPr="007F21AE">
        <w:tab/>
        <w:t xml:space="preserve">Лечение с нискочестотни токове </w:t>
      </w:r>
    </w:p>
    <w:p w14:paraId="7BF2129C" w14:textId="77777777" w:rsidR="00CE2A1A" w:rsidRPr="007F21AE" w:rsidRDefault="00CE2A1A" w:rsidP="00CE2A1A">
      <w:pPr>
        <w:pStyle w:val="Line2"/>
      </w:pPr>
      <w:r w:rsidRPr="007F21AE">
        <w:t>96149-01</w:t>
      </w:r>
      <w:r w:rsidRPr="007F21AE">
        <w:tab/>
        <w:t xml:space="preserve">Лечение със средночестотни токове </w:t>
      </w:r>
    </w:p>
    <w:p w14:paraId="10C0E675" w14:textId="77777777" w:rsidR="00CE2A1A" w:rsidRPr="007F21AE" w:rsidRDefault="00CE2A1A" w:rsidP="00CE2A1A">
      <w:pPr>
        <w:pStyle w:val="Line2"/>
      </w:pPr>
      <w:r w:rsidRPr="007F21AE">
        <w:t>96149-02</w:t>
      </w:r>
      <w:r w:rsidRPr="007F21AE">
        <w:tab/>
        <w:t>Лечение с високочестотни токове</w:t>
      </w:r>
    </w:p>
    <w:p w14:paraId="5355CCAD" w14:textId="77777777" w:rsidR="00CE2A1A" w:rsidRPr="007F21AE" w:rsidRDefault="00CE2A1A" w:rsidP="00CE2A1A">
      <w:pPr>
        <w:pStyle w:val="Line2"/>
      </w:pPr>
      <w:r w:rsidRPr="007F21AE">
        <w:t>96149-03</w:t>
      </w:r>
      <w:r w:rsidRPr="007F21AE">
        <w:tab/>
        <w:t>Лечение с нискочестотно магнитно поле</w:t>
      </w:r>
    </w:p>
    <w:p w14:paraId="1D99EF34" w14:textId="77777777" w:rsidR="00ED269E" w:rsidRPr="007F21AE" w:rsidRDefault="00CE2A1A" w:rsidP="00CE2A1A">
      <w:pPr>
        <w:pStyle w:val="Line2"/>
      </w:pPr>
      <w:r w:rsidRPr="007F21AE">
        <w:t>96149-04</w:t>
      </w:r>
      <w:r w:rsidRPr="007F21AE">
        <w:tab/>
        <w:t>Електростимулация</w:t>
      </w:r>
    </w:p>
    <w:p w14:paraId="357A5603" w14:textId="77777777" w:rsidR="005B5631" w:rsidRPr="007F21AE" w:rsidRDefault="005B5631" w:rsidP="000B2E60">
      <w:pPr>
        <w:pStyle w:val="Line2"/>
      </w:pPr>
      <w:r w:rsidRPr="007F21AE">
        <w:t>96105-00</w:t>
      </w:r>
      <w:r w:rsidRPr="007F21AE">
        <w:tab/>
        <w:t>Ударно-вълнова (</w:t>
      </w:r>
      <w:r w:rsidRPr="007F21AE">
        <w:rPr>
          <w:lang w:val="en-US"/>
        </w:rPr>
        <w:t>shockwave</w:t>
      </w:r>
      <w:r w:rsidRPr="007F21AE">
        <w:t>) терапия</w:t>
      </w:r>
    </w:p>
    <w:p w14:paraId="31428CCE" w14:textId="77777777" w:rsidR="00220400" w:rsidRPr="007F21AE" w:rsidRDefault="00220400" w:rsidP="000B2E60">
      <w:pPr>
        <w:pStyle w:val="Line2"/>
      </w:pPr>
      <w:r w:rsidRPr="007F21AE">
        <w:t>96211-00</w:t>
      </w:r>
      <w:r w:rsidRPr="007F21AE">
        <w:tab/>
        <w:t>Прилагане на диатермични токове</w:t>
      </w:r>
    </w:p>
    <w:p w14:paraId="61207AE6" w14:textId="77777777" w:rsidR="000B2E60" w:rsidRPr="007F21AE" w:rsidRDefault="000B2E60" w:rsidP="000B2E60">
      <w:pPr>
        <w:pStyle w:val="Line2"/>
      </w:pPr>
      <w:r w:rsidRPr="007F21AE">
        <w:t>96149-05</w:t>
      </w:r>
      <w:r w:rsidRPr="007F21AE">
        <w:tab/>
        <w:t>Лечение, включващо рехабилитационна процедура, неуточнена</w:t>
      </w:r>
    </w:p>
    <w:p w14:paraId="3617AF02" w14:textId="77777777" w:rsidR="00ED269E" w:rsidRPr="007F21AE" w:rsidRDefault="00ED269E" w:rsidP="000B2E60">
      <w:pPr>
        <w:pStyle w:val="Line2"/>
      </w:pPr>
    </w:p>
    <w:p w14:paraId="45A1B751" w14:textId="77777777" w:rsidR="00ED269E" w:rsidRPr="007F21AE" w:rsidRDefault="00ED269E" w:rsidP="00FB73A6">
      <w:pPr>
        <w:pStyle w:val="Heading1"/>
        <w:rPr>
          <w:color w:val="auto"/>
          <w:lang w:val="bg-BG"/>
        </w:rPr>
      </w:pPr>
      <w:r w:rsidRPr="007F21AE">
        <w:rPr>
          <w:color w:val="auto"/>
          <w:lang w:val="bg-BG"/>
        </w:rPr>
        <w:t>имунизация, инжекции, перфузия</w:t>
      </w:r>
    </w:p>
    <w:p w14:paraId="6802853A" w14:textId="77777777" w:rsidR="00ED269E" w:rsidRPr="007F21AE" w:rsidRDefault="00ED269E" w:rsidP="00903A45">
      <w:pPr>
        <w:pStyle w:val="Line1"/>
        <w:rPr>
          <w:lang w:val="bg-BG"/>
        </w:rPr>
      </w:pPr>
      <w:r w:rsidRPr="007F21AE">
        <w:rPr>
          <w:lang w:val="bg-BG"/>
        </w:rPr>
        <w:tab/>
        <w:t>1881</w:t>
      </w:r>
      <w:r w:rsidRPr="007F21AE">
        <w:rPr>
          <w:lang w:val="bg-BG"/>
        </w:rPr>
        <w:tab/>
        <w:t>Профилактична ваксинация или инокулация срещу някои бактериални заболявания</w:t>
      </w:r>
    </w:p>
    <w:p w14:paraId="43BDE400" w14:textId="77777777" w:rsidR="00ED269E" w:rsidRPr="007F21AE" w:rsidRDefault="00ED269E" w:rsidP="00FB73A6">
      <w:pPr>
        <w:pStyle w:val="Line2"/>
      </w:pPr>
      <w:r w:rsidRPr="007F21AE">
        <w:t>92143-00</w:t>
      </w:r>
      <w:r w:rsidRPr="007F21AE">
        <w:tab/>
        <w:t>Ваксиниране срещу холера</w:t>
      </w:r>
    </w:p>
    <w:p w14:paraId="66E0BD59" w14:textId="77777777" w:rsidR="00ED269E" w:rsidRPr="007F21AE" w:rsidRDefault="00ED269E" w:rsidP="00FB73A6">
      <w:pPr>
        <w:pStyle w:val="Line2"/>
      </w:pPr>
      <w:r w:rsidRPr="007F21AE">
        <w:t>92144-00</w:t>
      </w:r>
      <w:r w:rsidRPr="007F21AE">
        <w:tab/>
        <w:t>Ваксиниране срещу коремен тиф и паратиф</w:t>
      </w:r>
    </w:p>
    <w:p w14:paraId="56CCE801" w14:textId="77777777" w:rsidR="00ED269E" w:rsidRPr="007F21AE" w:rsidRDefault="00ED269E" w:rsidP="00ED269E">
      <w:pPr>
        <w:rPr>
          <w:color w:val="auto"/>
        </w:rPr>
      </w:pPr>
      <w:r w:rsidRPr="007F21AE">
        <w:rPr>
          <w:color w:val="auto"/>
        </w:rPr>
        <w:t>Прилагане на TAB ваксина</w:t>
      </w:r>
    </w:p>
    <w:p w14:paraId="0DED650E" w14:textId="77777777" w:rsidR="00ED269E" w:rsidRPr="007F21AE" w:rsidRDefault="00ED269E" w:rsidP="00FB73A6">
      <w:pPr>
        <w:pStyle w:val="Line2"/>
      </w:pPr>
      <w:r w:rsidRPr="007F21AE">
        <w:t>92145-00</w:t>
      </w:r>
      <w:r w:rsidRPr="007F21AE">
        <w:tab/>
        <w:t>Ваксиниране срещу туберкулоза</w:t>
      </w:r>
    </w:p>
    <w:p w14:paraId="674A72C5" w14:textId="77777777" w:rsidR="00ED269E" w:rsidRPr="007F21AE" w:rsidRDefault="00ED269E" w:rsidP="00ED269E">
      <w:pPr>
        <w:rPr>
          <w:color w:val="auto"/>
        </w:rPr>
      </w:pPr>
      <w:r w:rsidRPr="007F21AE">
        <w:rPr>
          <w:color w:val="auto"/>
        </w:rPr>
        <w:t>Прилагане на BCG ваксина</w:t>
      </w:r>
    </w:p>
    <w:p w14:paraId="2E21E19C" w14:textId="77777777" w:rsidR="00ED269E" w:rsidRPr="007F21AE" w:rsidRDefault="00ED269E" w:rsidP="00FB73A6">
      <w:pPr>
        <w:pStyle w:val="Line2"/>
      </w:pPr>
      <w:r w:rsidRPr="007F21AE">
        <w:t>92146-00</w:t>
      </w:r>
      <w:r w:rsidRPr="007F21AE">
        <w:tab/>
        <w:t>Прилагане на дифтериен токсоид</w:t>
      </w:r>
    </w:p>
    <w:p w14:paraId="64D8E2AE"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прилагане на дифтерия-тетанус-пертусис, комбинирана (92149-00 [1881])</w:t>
      </w:r>
    </w:p>
    <w:p w14:paraId="6F7D1236" w14:textId="77777777" w:rsidR="00ED269E" w:rsidRPr="007F21AE" w:rsidRDefault="00ED269E" w:rsidP="00FB73A6">
      <w:pPr>
        <w:pStyle w:val="Line2"/>
      </w:pPr>
      <w:r w:rsidRPr="007F21AE">
        <w:t>92147-00</w:t>
      </w:r>
      <w:r w:rsidRPr="007F21AE">
        <w:tab/>
        <w:t>Ваксиниране срещу коклюш</w:t>
      </w:r>
    </w:p>
    <w:p w14:paraId="2C309C20" w14:textId="77777777" w:rsidR="00ED269E" w:rsidRPr="007F21AE" w:rsidRDefault="00ED269E" w:rsidP="00FB73A6">
      <w:pPr>
        <w:pStyle w:val="body2"/>
        <w:rPr>
          <w:color w:val="auto"/>
        </w:rPr>
      </w:pPr>
      <w:r w:rsidRPr="007F21AE">
        <w:rPr>
          <w:i/>
          <w:color w:val="auto"/>
        </w:rPr>
        <w:lastRenderedPageBreak/>
        <w:t>Не включва</w:t>
      </w:r>
      <w:r w:rsidRPr="007F21AE">
        <w:rPr>
          <w:color w:val="auto"/>
        </w:rPr>
        <w:t>:</w:t>
      </w:r>
      <w:r w:rsidRPr="007F21AE">
        <w:rPr>
          <w:color w:val="auto"/>
        </w:rPr>
        <w:tab/>
        <w:t>прилагане на дифтерия-тетанус-пертусис, комбинирана (92149-00 [1881])</w:t>
      </w:r>
    </w:p>
    <w:p w14:paraId="5FE250DD" w14:textId="77777777" w:rsidR="00ED269E" w:rsidRPr="007F21AE" w:rsidRDefault="00ED269E" w:rsidP="00FB73A6">
      <w:pPr>
        <w:pStyle w:val="Line2"/>
      </w:pPr>
      <w:r w:rsidRPr="007F21AE">
        <w:t>92148-00</w:t>
      </w:r>
      <w:r w:rsidRPr="007F21AE">
        <w:tab/>
        <w:t>Прилагане на тетаничен токсоид</w:t>
      </w:r>
    </w:p>
    <w:p w14:paraId="084514F1"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прилагане на дифтерия-тетанус-пертусис, комбинирана (92149-00 [1881])</w:t>
      </w:r>
    </w:p>
    <w:p w14:paraId="5D410F2E" w14:textId="77777777" w:rsidR="00ED269E" w:rsidRPr="007F21AE" w:rsidRDefault="00ED269E" w:rsidP="00FB73A6">
      <w:pPr>
        <w:pStyle w:val="Line2"/>
      </w:pPr>
      <w:r w:rsidRPr="007F21AE">
        <w:t>92149-00</w:t>
      </w:r>
      <w:r w:rsidRPr="007F21AE">
        <w:tab/>
        <w:t>Прилагане на дифтерия-тетанус-коклюш, съчетана</w:t>
      </w:r>
    </w:p>
    <w:p w14:paraId="23F0494E" w14:textId="77777777" w:rsidR="0098166B" w:rsidRPr="007F21AE" w:rsidRDefault="0098166B" w:rsidP="00E46B92">
      <w:pPr>
        <w:pStyle w:val="Line2"/>
      </w:pPr>
      <w:bookmarkStart w:id="28" w:name="OLE_LINK1"/>
      <w:r w:rsidRPr="007F21AE">
        <w:t>92149-01</w:t>
      </w:r>
      <w:r w:rsidRPr="007F21AE">
        <w:tab/>
        <w:t>Прилагане на дифтерия-тетанус-коклюш-полиомиелит, съчетана</w:t>
      </w:r>
    </w:p>
    <w:p w14:paraId="5438F6E6" w14:textId="77777777" w:rsidR="00141DC8" w:rsidRPr="007F21AE" w:rsidRDefault="00141DC8" w:rsidP="00E46B92">
      <w:pPr>
        <w:pStyle w:val="Line2"/>
        <w:rPr>
          <w:b/>
          <w:bCs/>
        </w:rPr>
      </w:pPr>
      <w:r w:rsidRPr="007F21AE">
        <w:t>92136-00</w:t>
      </w:r>
      <w:r w:rsidRPr="007F21AE">
        <w:tab/>
        <w:t>Прилагане на тетанус и дифтерия</w:t>
      </w:r>
    </w:p>
    <w:bookmarkEnd w:id="28"/>
    <w:p w14:paraId="2864ACEC" w14:textId="77777777" w:rsidR="00E46B92" w:rsidRPr="007F21AE" w:rsidRDefault="00E46B92" w:rsidP="00E46B92">
      <w:pPr>
        <w:pStyle w:val="Line2"/>
      </w:pPr>
      <w:r w:rsidRPr="007F21AE">
        <w:t>92137-00</w:t>
      </w:r>
      <w:r w:rsidRPr="007F21AE">
        <w:tab/>
        <w:t>Ваксиниране срещу бактериално заболяване, некласифициран</w:t>
      </w:r>
      <w:r w:rsidR="002554A6" w:rsidRPr="007F21AE">
        <w:t>о</w:t>
      </w:r>
      <w:r w:rsidRPr="007F21AE">
        <w:t xml:space="preserve"> другаде</w:t>
      </w:r>
    </w:p>
    <w:p w14:paraId="394AABA2" w14:textId="77777777" w:rsidR="00E46B92" w:rsidRPr="007F21AE" w:rsidRDefault="00E46B92" w:rsidP="00E46B92"/>
    <w:p w14:paraId="00A72DC9" w14:textId="77777777" w:rsidR="00ED269E" w:rsidRPr="007F21AE" w:rsidRDefault="00ED269E" w:rsidP="00903A45">
      <w:pPr>
        <w:pStyle w:val="Line1"/>
        <w:rPr>
          <w:lang w:val="bg-BG"/>
        </w:rPr>
      </w:pPr>
      <w:r w:rsidRPr="007F21AE">
        <w:rPr>
          <w:lang w:val="bg-BG"/>
        </w:rPr>
        <w:tab/>
        <w:t>1882</w:t>
      </w:r>
      <w:r w:rsidRPr="007F21AE">
        <w:rPr>
          <w:lang w:val="bg-BG"/>
        </w:rPr>
        <w:tab/>
        <w:t>Профилактична ваксинация или ваксинация срещу някои вирусни заболявания</w:t>
      </w:r>
    </w:p>
    <w:p w14:paraId="289439E2" w14:textId="77777777" w:rsidR="00ED269E" w:rsidRPr="007F21AE" w:rsidRDefault="00ED269E" w:rsidP="00FB73A6">
      <w:pPr>
        <w:pStyle w:val="Line2"/>
      </w:pPr>
      <w:r w:rsidRPr="007F21AE">
        <w:t>92150-00</w:t>
      </w:r>
      <w:r w:rsidRPr="007F21AE">
        <w:tab/>
        <w:t>Прилагане на ваксина срещу полиомиелит</w:t>
      </w:r>
    </w:p>
    <w:p w14:paraId="597D5FFA" w14:textId="77777777" w:rsidR="00ED269E" w:rsidRPr="007F21AE" w:rsidRDefault="00ED269E" w:rsidP="00FB73A6">
      <w:pPr>
        <w:pStyle w:val="Line2"/>
      </w:pPr>
      <w:r w:rsidRPr="007F21AE">
        <w:t>92151-00</w:t>
      </w:r>
      <w:r w:rsidRPr="007F21AE">
        <w:tab/>
        <w:t>Ваксиниране срещу бяс</w:t>
      </w:r>
    </w:p>
    <w:p w14:paraId="39D7ED19" w14:textId="77777777" w:rsidR="00ED269E" w:rsidRPr="007F21AE" w:rsidRDefault="00ED269E" w:rsidP="00FB73A6">
      <w:pPr>
        <w:pStyle w:val="Line2"/>
      </w:pPr>
      <w:r w:rsidRPr="007F21AE">
        <w:t>92152-00</w:t>
      </w:r>
      <w:r w:rsidRPr="007F21AE">
        <w:tab/>
        <w:t>Ваксиниране срещу жълта треска</w:t>
      </w:r>
    </w:p>
    <w:p w14:paraId="2BAFB033" w14:textId="77777777" w:rsidR="00ED269E" w:rsidRPr="007F21AE" w:rsidRDefault="00ED269E" w:rsidP="00FB73A6">
      <w:pPr>
        <w:pStyle w:val="Line2"/>
      </w:pPr>
      <w:r w:rsidRPr="007F21AE">
        <w:t>92153-00</w:t>
      </w:r>
      <w:r w:rsidRPr="007F21AE">
        <w:tab/>
        <w:t>Ваксинирене срещу морбили</w:t>
      </w:r>
    </w:p>
    <w:p w14:paraId="0E075F62"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прилагане на морбили-заушка-рубеола ваксина (92156-00 [1882])</w:t>
      </w:r>
    </w:p>
    <w:p w14:paraId="4BE2F7AF" w14:textId="77777777" w:rsidR="00ED269E" w:rsidRPr="007F21AE" w:rsidRDefault="00ED269E" w:rsidP="00FB73A6">
      <w:pPr>
        <w:pStyle w:val="Line2"/>
      </w:pPr>
      <w:r w:rsidRPr="007F21AE">
        <w:t>92154-00</w:t>
      </w:r>
      <w:r w:rsidRPr="007F21AE">
        <w:tab/>
        <w:t>Ваксиниране срещу заушка</w:t>
      </w:r>
    </w:p>
    <w:p w14:paraId="5D44E08B"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прилагане на морбили-заушка-рубеола ваксина (92156-00 [1882])</w:t>
      </w:r>
    </w:p>
    <w:p w14:paraId="36672AE2" w14:textId="77777777" w:rsidR="00ED269E" w:rsidRPr="007F21AE" w:rsidRDefault="00ED269E" w:rsidP="00FB73A6">
      <w:pPr>
        <w:pStyle w:val="Line2"/>
      </w:pPr>
      <w:r w:rsidRPr="007F21AE">
        <w:t>92155-00</w:t>
      </w:r>
      <w:r w:rsidRPr="007F21AE">
        <w:tab/>
        <w:t>Ваксиниране срещу рубеола</w:t>
      </w:r>
    </w:p>
    <w:p w14:paraId="2EE4F9A4"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прилагане на морбили-заушка-рубеола ваксина (92156-00 [1882])</w:t>
      </w:r>
    </w:p>
    <w:p w14:paraId="2149E4BE" w14:textId="77777777" w:rsidR="00ED269E" w:rsidRPr="007F21AE" w:rsidRDefault="00ED269E" w:rsidP="00FB73A6">
      <w:pPr>
        <w:pStyle w:val="Line2"/>
      </w:pPr>
      <w:r w:rsidRPr="007F21AE">
        <w:t>92156-00</w:t>
      </w:r>
      <w:r w:rsidRPr="007F21AE">
        <w:tab/>
        <w:t>Прилагане на ваксина срещу морбили, паротит и рубеола</w:t>
      </w:r>
    </w:p>
    <w:p w14:paraId="2AD91089" w14:textId="77777777" w:rsidR="004A3E72" w:rsidRPr="007F21AE" w:rsidRDefault="004A3E72" w:rsidP="00FB73A6">
      <w:pPr>
        <w:pStyle w:val="Line2"/>
      </w:pPr>
      <w:bookmarkStart w:id="29" w:name="_Hlk42706012"/>
      <w:r w:rsidRPr="007F21AE">
        <w:t>92134-00</w:t>
      </w:r>
      <w:r w:rsidRPr="007F21AE">
        <w:tab/>
        <w:t>Ваксиниране срещу една определена вирусна болест</w:t>
      </w:r>
    </w:p>
    <w:p w14:paraId="645C247F" w14:textId="77777777" w:rsidR="00ED269E" w:rsidRPr="007F21AE" w:rsidRDefault="00ED269E" w:rsidP="00FB73A6">
      <w:pPr>
        <w:pStyle w:val="Line2"/>
      </w:pPr>
      <w:r w:rsidRPr="007F21AE">
        <w:t>92157-00</w:t>
      </w:r>
      <w:r w:rsidRPr="007F21AE">
        <w:tab/>
        <w:t>Ваксиниране срещу вирусни заболявания, некласифицирани другаде</w:t>
      </w:r>
    </w:p>
    <w:bookmarkEnd w:id="29"/>
    <w:p w14:paraId="3DF0F5FA" w14:textId="77777777" w:rsidR="00ED269E" w:rsidRPr="007F21AE" w:rsidRDefault="00ED269E" w:rsidP="00903A45">
      <w:pPr>
        <w:pStyle w:val="Line1"/>
        <w:rPr>
          <w:lang w:val="bg-BG"/>
        </w:rPr>
      </w:pPr>
      <w:r w:rsidRPr="007F21AE">
        <w:rPr>
          <w:lang w:val="bg-BG"/>
        </w:rPr>
        <w:tab/>
        <w:t>1883</w:t>
      </w:r>
      <w:r w:rsidRPr="007F21AE">
        <w:rPr>
          <w:lang w:val="bg-BG"/>
        </w:rPr>
        <w:tab/>
        <w:t>Друга ваксинация или инокулация</w:t>
      </w:r>
    </w:p>
    <w:p w14:paraId="6019497E" w14:textId="77777777" w:rsidR="00ED269E" w:rsidRPr="007F21AE" w:rsidRDefault="00ED269E" w:rsidP="00FB73A6">
      <w:pPr>
        <w:pStyle w:val="Line2"/>
      </w:pPr>
      <w:r w:rsidRPr="007F21AE">
        <w:t>92158-00</w:t>
      </w:r>
      <w:r w:rsidRPr="007F21AE">
        <w:tab/>
        <w:t>Профилактично ваксиниране срещу обикновена настинка</w:t>
      </w:r>
    </w:p>
    <w:p w14:paraId="4525402A" w14:textId="77777777" w:rsidR="00ED269E" w:rsidRPr="007F21AE" w:rsidRDefault="00ED269E" w:rsidP="00FB73A6">
      <w:pPr>
        <w:pStyle w:val="Line2"/>
      </w:pPr>
      <w:r w:rsidRPr="007F21AE">
        <w:t>92159-00</w:t>
      </w:r>
      <w:r w:rsidRPr="007F21AE">
        <w:tab/>
        <w:t>Профилактична ваксинация срещу грип</w:t>
      </w:r>
    </w:p>
    <w:p w14:paraId="411B597C" w14:textId="77777777" w:rsidR="00ED269E" w:rsidRPr="007F21AE" w:rsidRDefault="00ED269E" w:rsidP="00FB73A6">
      <w:pPr>
        <w:pStyle w:val="body2"/>
        <w:rPr>
          <w:color w:val="auto"/>
        </w:rPr>
      </w:pPr>
      <w:r w:rsidRPr="007F21AE">
        <w:rPr>
          <w:i/>
          <w:color w:val="auto"/>
        </w:rPr>
        <w:t>Не включва</w:t>
      </w:r>
      <w:r w:rsidRPr="007F21AE">
        <w:rPr>
          <w:color w:val="auto"/>
        </w:rPr>
        <w:t>:</w:t>
      </w:r>
      <w:r w:rsidRPr="007F21AE">
        <w:rPr>
          <w:color w:val="auto"/>
        </w:rPr>
        <w:tab/>
        <w:t>Haemophilus influenzae тип B (92167-00 [1883])</w:t>
      </w:r>
    </w:p>
    <w:p w14:paraId="209B0403" w14:textId="62A1CAA8" w:rsidR="00AA23ED" w:rsidRPr="00867C70" w:rsidRDefault="00AA23ED" w:rsidP="00FB73A6">
      <w:pPr>
        <w:pStyle w:val="Line2"/>
      </w:pPr>
      <w:r w:rsidRPr="00867C70">
        <w:t>92192-00</w:t>
      </w:r>
      <w:r w:rsidRPr="00867C70">
        <w:tab/>
        <w:t xml:space="preserve">Профилактична ваксинация срещу </w:t>
      </w:r>
      <w:r w:rsidRPr="00AA23ED">
        <w:rPr>
          <w:lang w:val="en-US"/>
        </w:rPr>
        <w:t>Covid</w:t>
      </w:r>
      <w:r w:rsidRPr="00867C70">
        <w:t>-19</w:t>
      </w:r>
    </w:p>
    <w:p w14:paraId="5144B5CC" w14:textId="77777777" w:rsidR="00ED269E" w:rsidRPr="007F21AE" w:rsidRDefault="00ED269E" w:rsidP="00FB73A6">
      <w:pPr>
        <w:pStyle w:val="Line2"/>
      </w:pPr>
      <w:r w:rsidRPr="007F21AE">
        <w:t>92160-00</w:t>
      </w:r>
      <w:r w:rsidRPr="007F21AE">
        <w:tab/>
        <w:t>Профилактична ваксинация срещу преносим от членестоноги вирусен енцефалит</w:t>
      </w:r>
    </w:p>
    <w:p w14:paraId="53FF4573" w14:textId="77777777" w:rsidR="00ED269E" w:rsidRPr="007F21AE" w:rsidRDefault="00690E09" w:rsidP="00FB73A6">
      <w:pPr>
        <w:pStyle w:val="Line2"/>
      </w:pPr>
      <w:r w:rsidRPr="007F21AE">
        <w:t>92161-00</w:t>
      </w:r>
      <w:r w:rsidRPr="007F21AE">
        <w:tab/>
        <w:t>Профилактич</w:t>
      </w:r>
      <w:r w:rsidR="00ED269E" w:rsidRPr="007F21AE">
        <w:t>н</w:t>
      </w:r>
      <w:r w:rsidRPr="007F21AE">
        <w:t>о</w:t>
      </w:r>
      <w:r w:rsidR="00ED269E" w:rsidRPr="007F21AE">
        <w:t xml:space="preserve"> прилагане на ваксина срещу други заболявания</w:t>
      </w:r>
    </w:p>
    <w:p w14:paraId="03182DAA" w14:textId="77777777" w:rsidR="00ED269E" w:rsidRPr="007F21AE" w:rsidRDefault="00ED269E" w:rsidP="00ED269E">
      <w:pPr>
        <w:rPr>
          <w:color w:val="auto"/>
        </w:rPr>
      </w:pPr>
      <w:r w:rsidRPr="007F21AE">
        <w:rPr>
          <w:color w:val="auto"/>
        </w:rPr>
        <w:t>Ваксиниране срещу:</w:t>
      </w:r>
    </w:p>
    <w:p w14:paraId="519C80EA" w14:textId="77777777" w:rsidR="00ED269E" w:rsidRPr="007F21AE" w:rsidRDefault="00ED269E" w:rsidP="00ED269E">
      <w:pPr>
        <w:rPr>
          <w:color w:val="auto"/>
        </w:rPr>
      </w:pPr>
      <w:r w:rsidRPr="007F21AE">
        <w:rPr>
          <w:color w:val="auto"/>
        </w:rPr>
        <w:t>• антракс</w:t>
      </w:r>
    </w:p>
    <w:p w14:paraId="7C0A66A6" w14:textId="77777777" w:rsidR="00ED269E" w:rsidRPr="007F21AE" w:rsidRDefault="00ED269E" w:rsidP="00ED269E">
      <w:pPr>
        <w:rPr>
          <w:color w:val="auto"/>
        </w:rPr>
      </w:pPr>
      <w:r w:rsidRPr="007F21AE">
        <w:rPr>
          <w:color w:val="auto"/>
        </w:rPr>
        <w:t>• бруцелоза</w:t>
      </w:r>
    </w:p>
    <w:p w14:paraId="3610F6C0" w14:textId="77777777" w:rsidR="00ED269E" w:rsidRPr="007F21AE" w:rsidRDefault="00ED269E" w:rsidP="00ED269E">
      <w:pPr>
        <w:rPr>
          <w:color w:val="auto"/>
        </w:rPr>
      </w:pPr>
      <w:r w:rsidRPr="007F21AE">
        <w:rPr>
          <w:color w:val="auto"/>
        </w:rPr>
        <w:t>• стафилокок</w:t>
      </w:r>
    </w:p>
    <w:p w14:paraId="43D6F4BF" w14:textId="77777777" w:rsidR="00ED269E" w:rsidRPr="007F21AE" w:rsidRDefault="00ED269E" w:rsidP="00ED269E">
      <w:pPr>
        <w:rPr>
          <w:color w:val="auto"/>
        </w:rPr>
      </w:pPr>
      <w:r w:rsidRPr="007F21AE">
        <w:rPr>
          <w:color w:val="auto"/>
        </w:rPr>
        <w:t>• стрептокок</w:t>
      </w:r>
    </w:p>
    <w:p w14:paraId="28782ACA" w14:textId="77777777" w:rsidR="00ED269E" w:rsidRPr="007F21AE" w:rsidRDefault="00ED269E" w:rsidP="00ED269E">
      <w:pPr>
        <w:rPr>
          <w:color w:val="auto"/>
        </w:rPr>
      </w:pPr>
      <w:r w:rsidRPr="007F21AE">
        <w:rPr>
          <w:color w:val="auto"/>
        </w:rPr>
        <w:t>• тиф</w:t>
      </w:r>
    </w:p>
    <w:p w14:paraId="250E5456" w14:textId="77777777" w:rsidR="00ED269E" w:rsidRPr="007F21AE" w:rsidRDefault="00ED269E" w:rsidP="00FB73A6">
      <w:pPr>
        <w:pStyle w:val="Line2"/>
      </w:pPr>
      <w:r w:rsidRPr="007F21AE">
        <w:t>92162-00</w:t>
      </w:r>
      <w:r w:rsidRPr="007F21AE">
        <w:tab/>
        <w:t xml:space="preserve">Прилагане на тетаничен антитоксин </w:t>
      </w:r>
    </w:p>
    <w:p w14:paraId="31C62FA0" w14:textId="77777777" w:rsidR="00ED269E" w:rsidRPr="007F21AE" w:rsidRDefault="00ED269E" w:rsidP="00FB73A6">
      <w:pPr>
        <w:pStyle w:val="Line2"/>
      </w:pPr>
      <w:r w:rsidRPr="007F21AE">
        <w:t>92163-00</w:t>
      </w:r>
      <w:r w:rsidRPr="007F21AE">
        <w:tab/>
        <w:t xml:space="preserve">Прилагане на ботулинов антитоксин </w:t>
      </w:r>
    </w:p>
    <w:p w14:paraId="1B1DD270" w14:textId="77777777" w:rsidR="00ED269E" w:rsidRPr="007F21AE" w:rsidRDefault="00ED269E" w:rsidP="00FB73A6">
      <w:pPr>
        <w:pStyle w:val="Line2"/>
      </w:pPr>
      <w:r w:rsidRPr="007F21AE">
        <w:t>92164-00</w:t>
      </w:r>
      <w:r w:rsidRPr="007F21AE">
        <w:tab/>
        <w:t>Прилагане на други антитоксини</w:t>
      </w:r>
    </w:p>
    <w:p w14:paraId="621EC6D6" w14:textId="77777777" w:rsidR="00ED269E" w:rsidRPr="007F21AE" w:rsidRDefault="00ED269E" w:rsidP="00ED269E">
      <w:pPr>
        <w:rPr>
          <w:color w:val="auto"/>
        </w:rPr>
      </w:pPr>
      <w:r w:rsidRPr="007F21AE">
        <w:rPr>
          <w:color w:val="auto"/>
        </w:rPr>
        <w:t>Прилагане на антитоксин:</w:t>
      </w:r>
    </w:p>
    <w:p w14:paraId="51BEE9C4" w14:textId="77777777" w:rsidR="00ED269E" w:rsidRPr="007F21AE" w:rsidRDefault="00ED269E" w:rsidP="00ED269E">
      <w:pPr>
        <w:rPr>
          <w:color w:val="auto"/>
        </w:rPr>
      </w:pPr>
      <w:r w:rsidRPr="007F21AE">
        <w:rPr>
          <w:color w:val="auto"/>
        </w:rPr>
        <w:t>• дифтерия</w:t>
      </w:r>
    </w:p>
    <w:p w14:paraId="241ADEDE" w14:textId="77777777" w:rsidR="00ED269E" w:rsidRPr="007F21AE" w:rsidRDefault="00ED269E" w:rsidP="00ED269E">
      <w:pPr>
        <w:rPr>
          <w:color w:val="auto"/>
        </w:rPr>
      </w:pPr>
      <w:r w:rsidRPr="007F21AE">
        <w:rPr>
          <w:color w:val="auto"/>
        </w:rPr>
        <w:t>• газ-гангрена</w:t>
      </w:r>
    </w:p>
    <w:p w14:paraId="35E4BC3F" w14:textId="77777777" w:rsidR="00ED269E" w:rsidRPr="007F21AE" w:rsidRDefault="00ED269E" w:rsidP="00ED269E">
      <w:pPr>
        <w:rPr>
          <w:color w:val="auto"/>
        </w:rPr>
      </w:pPr>
      <w:r w:rsidRPr="007F21AE">
        <w:rPr>
          <w:color w:val="auto"/>
        </w:rPr>
        <w:t>• скарлатина</w:t>
      </w:r>
    </w:p>
    <w:p w14:paraId="23168F4F" w14:textId="77777777" w:rsidR="00ED269E" w:rsidRPr="007F21AE" w:rsidRDefault="00ED269E" w:rsidP="00FB73A6">
      <w:pPr>
        <w:pStyle w:val="Line2"/>
      </w:pPr>
      <w:r w:rsidRPr="007F21AE">
        <w:t>92165-00</w:t>
      </w:r>
      <w:r w:rsidRPr="007F21AE">
        <w:tab/>
        <w:t>Ваксиниране срещу пневмокок</w:t>
      </w:r>
    </w:p>
    <w:p w14:paraId="33849C0C" w14:textId="77777777" w:rsidR="00ED269E" w:rsidRPr="007F21AE" w:rsidRDefault="00ED269E" w:rsidP="00FB73A6">
      <w:pPr>
        <w:pStyle w:val="Line2"/>
      </w:pPr>
      <w:r w:rsidRPr="007F21AE">
        <w:t>92166-00</w:t>
      </w:r>
      <w:r w:rsidRPr="007F21AE">
        <w:tab/>
        <w:t>Ваксиниране срещу менингокок</w:t>
      </w:r>
    </w:p>
    <w:p w14:paraId="016343BE" w14:textId="77777777" w:rsidR="00ED269E" w:rsidRPr="007F21AE" w:rsidRDefault="00ED269E" w:rsidP="00FB73A6">
      <w:pPr>
        <w:pStyle w:val="Line2"/>
      </w:pPr>
      <w:r w:rsidRPr="007F21AE">
        <w:lastRenderedPageBreak/>
        <w:t>92167-00</w:t>
      </w:r>
      <w:r w:rsidRPr="007F21AE">
        <w:tab/>
        <w:t>Ваксинирането срещу Хемофилус инфлуенце-тип Б</w:t>
      </w:r>
    </w:p>
    <w:p w14:paraId="582A7928" w14:textId="77777777" w:rsidR="00ED269E" w:rsidRPr="007F21AE" w:rsidRDefault="00ED269E" w:rsidP="00FB73A6">
      <w:pPr>
        <w:pStyle w:val="Line2"/>
      </w:pPr>
      <w:r w:rsidRPr="007F21AE">
        <w:t>92169-00</w:t>
      </w:r>
      <w:r w:rsidRPr="007F21AE">
        <w:tab/>
        <w:t>Ваксиниране срещу хепатит А</w:t>
      </w:r>
    </w:p>
    <w:p w14:paraId="7076E904" w14:textId="77777777" w:rsidR="00ED269E" w:rsidRPr="007F21AE" w:rsidRDefault="00ED269E" w:rsidP="00FB73A6">
      <w:pPr>
        <w:pStyle w:val="Line2"/>
      </w:pPr>
      <w:r w:rsidRPr="007F21AE">
        <w:t>92168-00</w:t>
      </w:r>
      <w:r w:rsidRPr="007F21AE">
        <w:tab/>
        <w:t>Ваксиниране срещу хепатит Б</w:t>
      </w:r>
    </w:p>
    <w:p w14:paraId="1CD642EE" w14:textId="77777777" w:rsidR="00ED269E" w:rsidRPr="007F21AE" w:rsidRDefault="00ED269E" w:rsidP="00FB73A6">
      <w:pPr>
        <w:pStyle w:val="Line2"/>
      </w:pPr>
      <w:r w:rsidRPr="007F21AE">
        <w:t>92170-00</w:t>
      </w:r>
      <w:r w:rsidRPr="007F21AE">
        <w:tab/>
        <w:t>Ваксиниране срещу Ку-треска</w:t>
      </w:r>
    </w:p>
    <w:p w14:paraId="62D25D54" w14:textId="77777777" w:rsidR="00ED269E" w:rsidRPr="007F21AE" w:rsidRDefault="00ED269E" w:rsidP="00FB73A6">
      <w:pPr>
        <w:pStyle w:val="Line2"/>
      </w:pPr>
      <w:r w:rsidRPr="007F21AE">
        <w:t>92171-00</w:t>
      </w:r>
      <w:r w:rsidRPr="007F21AE">
        <w:tab/>
        <w:t>Друга ваксинация или инокулация</w:t>
      </w:r>
    </w:p>
    <w:p w14:paraId="3B535A8C" w14:textId="77777777" w:rsidR="00ED269E" w:rsidRPr="007F21AE" w:rsidRDefault="00ED269E" w:rsidP="00ED269E">
      <w:pPr>
        <w:rPr>
          <w:color w:val="auto"/>
        </w:rPr>
      </w:pPr>
      <w:r w:rsidRPr="007F21AE">
        <w:rPr>
          <w:color w:val="auto"/>
        </w:rPr>
        <w:t>Ваксинация БДУ</w:t>
      </w:r>
    </w:p>
    <w:p w14:paraId="07C59071" w14:textId="77777777" w:rsidR="00ED269E" w:rsidRPr="007F21AE" w:rsidRDefault="00ED269E" w:rsidP="00903A45">
      <w:pPr>
        <w:pStyle w:val="Line1"/>
        <w:rPr>
          <w:lang w:val="bg-BG"/>
        </w:rPr>
      </w:pPr>
      <w:r w:rsidRPr="007F21AE">
        <w:rPr>
          <w:lang w:val="bg-BG"/>
        </w:rPr>
        <w:tab/>
        <w:t>1884</w:t>
      </w:r>
      <w:r w:rsidRPr="007F21AE">
        <w:rPr>
          <w:lang w:val="bg-BG"/>
        </w:rPr>
        <w:tab/>
        <w:t>Имунизация</w:t>
      </w:r>
    </w:p>
    <w:p w14:paraId="414301E3" w14:textId="77777777" w:rsidR="00ED269E" w:rsidRPr="007F21AE" w:rsidRDefault="00ED269E" w:rsidP="00C233D4">
      <w:pPr>
        <w:pStyle w:val="Line2"/>
      </w:pPr>
      <w:r w:rsidRPr="007F21AE">
        <w:t>92172-00</w:t>
      </w:r>
      <w:r w:rsidRPr="007F21AE">
        <w:tab/>
        <w:t>Пасивна имунизация с нормален имуноглобулин</w:t>
      </w:r>
    </w:p>
    <w:p w14:paraId="42AC3C34" w14:textId="77777777" w:rsidR="00ED269E" w:rsidRPr="007F21AE" w:rsidRDefault="00ED269E" w:rsidP="00C233D4">
      <w:pPr>
        <w:pStyle w:val="Line2"/>
      </w:pPr>
      <w:r w:rsidRPr="007F21AE">
        <w:t>92173-00</w:t>
      </w:r>
      <w:r w:rsidRPr="007F21AE">
        <w:tab/>
        <w:t>Пасивна имунизация с Rh (D) имуноглобулин</w:t>
      </w:r>
    </w:p>
    <w:p w14:paraId="648E6F74" w14:textId="77777777" w:rsidR="00ED269E" w:rsidRPr="007F21AE" w:rsidRDefault="00ED269E" w:rsidP="00ED269E">
      <w:pPr>
        <w:rPr>
          <w:color w:val="auto"/>
        </w:rPr>
      </w:pPr>
      <w:r w:rsidRPr="007F21AE">
        <w:rPr>
          <w:color w:val="auto"/>
        </w:rPr>
        <w:t>Инжектиране на:</w:t>
      </w:r>
    </w:p>
    <w:p w14:paraId="4756A9CE" w14:textId="77777777" w:rsidR="00ED269E" w:rsidRPr="007F21AE" w:rsidRDefault="00ED269E" w:rsidP="00ED269E">
      <w:pPr>
        <w:rPr>
          <w:color w:val="auto"/>
        </w:rPr>
      </w:pPr>
      <w:r w:rsidRPr="007F21AE">
        <w:rPr>
          <w:color w:val="auto"/>
        </w:rPr>
        <w:t>• Anti-D (Rhesus) globulin</w:t>
      </w:r>
    </w:p>
    <w:p w14:paraId="62BD168E" w14:textId="77777777" w:rsidR="00ED269E" w:rsidRPr="007F21AE" w:rsidRDefault="00ED269E" w:rsidP="00ED269E">
      <w:pPr>
        <w:rPr>
          <w:color w:val="auto"/>
        </w:rPr>
      </w:pPr>
      <w:r w:rsidRPr="007F21AE">
        <w:rPr>
          <w:color w:val="auto"/>
        </w:rPr>
        <w:t>• RhoGAM</w:t>
      </w:r>
    </w:p>
    <w:p w14:paraId="0B1733CF" w14:textId="77777777" w:rsidR="00ED269E" w:rsidRPr="007F21AE" w:rsidRDefault="00ED269E" w:rsidP="00C233D4">
      <w:pPr>
        <w:pStyle w:val="Line2"/>
      </w:pPr>
      <w:r w:rsidRPr="007F21AE">
        <w:t>92174-00</w:t>
      </w:r>
      <w:r w:rsidRPr="007F21AE">
        <w:tab/>
        <w:t>Пасивна имунизация с варицела-зостер имуноглобулин</w:t>
      </w:r>
    </w:p>
    <w:p w14:paraId="142B4719" w14:textId="77777777" w:rsidR="00ED269E" w:rsidRPr="007F21AE" w:rsidRDefault="00ED269E" w:rsidP="00C233D4">
      <w:pPr>
        <w:pStyle w:val="Line2"/>
      </w:pPr>
      <w:r w:rsidRPr="007F21AE">
        <w:t>92175-00</w:t>
      </w:r>
      <w:r w:rsidRPr="007F21AE">
        <w:tab/>
        <w:t>Пасивна имунизация с имуноглобулин срещу бяс</w:t>
      </w:r>
    </w:p>
    <w:p w14:paraId="5B5334B7" w14:textId="77777777" w:rsidR="00ED269E" w:rsidRPr="007F21AE" w:rsidRDefault="00ED269E" w:rsidP="00C233D4">
      <w:pPr>
        <w:pStyle w:val="Line2"/>
      </w:pPr>
      <w:r w:rsidRPr="007F21AE">
        <w:t>92176-00</w:t>
      </w:r>
      <w:r w:rsidRPr="007F21AE">
        <w:tab/>
        <w:t>Пасивна имунизация с имуноглобулин срещу хепатит B</w:t>
      </w:r>
    </w:p>
    <w:p w14:paraId="221A37E2" w14:textId="77777777" w:rsidR="00ED269E" w:rsidRPr="007F21AE" w:rsidRDefault="00ED269E" w:rsidP="00C233D4">
      <w:pPr>
        <w:pStyle w:val="Line2"/>
      </w:pPr>
      <w:r w:rsidRPr="007F21AE">
        <w:t>92177-00</w:t>
      </w:r>
      <w:r w:rsidRPr="007F21AE">
        <w:tab/>
        <w:t>Пасивна имунизация с цитомегаловирус имуноглобулин</w:t>
      </w:r>
    </w:p>
    <w:p w14:paraId="62DEA60D" w14:textId="77777777" w:rsidR="00ED269E" w:rsidRPr="007F21AE" w:rsidRDefault="00ED269E" w:rsidP="00C233D4">
      <w:pPr>
        <w:pStyle w:val="Line2"/>
      </w:pPr>
      <w:r w:rsidRPr="007F21AE">
        <w:t>92179-00</w:t>
      </w:r>
      <w:r w:rsidRPr="007F21AE">
        <w:tab/>
        <w:t>Имунизация при алергия</w:t>
      </w:r>
    </w:p>
    <w:p w14:paraId="12952F78" w14:textId="77777777" w:rsidR="00ED269E" w:rsidRPr="007F21AE" w:rsidRDefault="00ED269E" w:rsidP="00C233D4">
      <w:pPr>
        <w:pStyle w:val="Line3"/>
      </w:pPr>
      <w:r w:rsidRPr="007F21AE">
        <w:rPr>
          <w:rFonts w:ascii="Symbol" w:hAnsi="Symbol"/>
        </w:rPr>
        <w:t></w:t>
      </w:r>
      <w:r w:rsidRPr="007F21AE">
        <w:t xml:space="preserve"> 1923</w:t>
      </w:r>
    </w:p>
    <w:p w14:paraId="004AD3E8" w14:textId="77777777" w:rsidR="00ED269E" w:rsidRPr="007F21AE" w:rsidRDefault="00ED269E" w:rsidP="00ED269E">
      <w:pPr>
        <w:rPr>
          <w:color w:val="auto"/>
        </w:rPr>
      </w:pPr>
      <w:r w:rsidRPr="007F21AE">
        <w:rPr>
          <w:color w:val="auto"/>
        </w:rPr>
        <w:t>Десенситизация</w:t>
      </w:r>
    </w:p>
    <w:p w14:paraId="51B01F6E" w14:textId="77777777" w:rsidR="00ED269E" w:rsidRPr="007F21AE" w:rsidRDefault="00ED269E" w:rsidP="00C233D4">
      <w:pPr>
        <w:pStyle w:val="body2"/>
        <w:rPr>
          <w:color w:val="auto"/>
        </w:rPr>
      </w:pPr>
      <w:r w:rsidRPr="007F21AE">
        <w:rPr>
          <w:i/>
          <w:color w:val="auto"/>
        </w:rPr>
        <w:t>Не включва</w:t>
      </w:r>
      <w:r w:rsidRPr="007F21AE">
        <w:rPr>
          <w:color w:val="auto"/>
        </w:rPr>
        <w:t>:</w:t>
      </w:r>
      <w:r w:rsidRPr="007F21AE">
        <w:rPr>
          <w:color w:val="auto"/>
        </w:rPr>
        <w:tab/>
        <w:t>приложение на змийски протеин (96195 [1884])</w:t>
      </w:r>
    </w:p>
    <w:p w14:paraId="6CB2A8FC" w14:textId="77777777" w:rsidR="00ED269E" w:rsidRPr="007F21AE" w:rsidRDefault="00ED269E" w:rsidP="00C233D4">
      <w:pPr>
        <w:pStyle w:val="Line2"/>
      </w:pPr>
      <w:r w:rsidRPr="007F21AE">
        <w:t>92180-00</w:t>
      </w:r>
      <w:r w:rsidRPr="007F21AE">
        <w:tab/>
        <w:t>Имунизация при автоимунно заболяване</w:t>
      </w:r>
    </w:p>
    <w:p w14:paraId="1D09B499" w14:textId="77777777" w:rsidR="00ED269E" w:rsidRPr="007F21AE" w:rsidRDefault="00ED269E" w:rsidP="00C233D4">
      <w:pPr>
        <w:pStyle w:val="Line2"/>
      </w:pPr>
      <w:r w:rsidRPr="007F21AE">
        <w:t>96195-00</w:t>
      </w:r>
      <w:r w:rsidRPr="007F21AE">
        <w:tab/>
        <w:t>Прилагане на отровен протеин, различен</w:t>
      </w:r>
    </w:p>
    <w:p w14:paraId="18621E89" w14:textId="77777777" w:rsidR="00ED269E" w:rsidRPr="007F21AE" w:rsidRDefault="00C233D4" w:rsidP="00C233D4">
      <w:pPr>
        <w:pStyle w:val="Line3"/>
      </w:pPr>
      <w:r w:rsidRPr="007F21AE">
        <w:rPr>
          <w:rFonts w:ascii="Symbol" w:hAnsi="Symbol"/>
        </w:rPr>
        <w:t></w:t>
      </w:r>
      <w:r w:rsidR="00ED269E" w:rsidRPr="007F21AE">
        <w:t xml:space="preserve"> 1923</w:t>
      </w:r>
    </w:p>
    <w:p w14:paraId="073A3627" w14:textId="77777777" w:rsidR="00ED269E" w:rsidRPr="007F21AE" w:rsidRDefault="00ED269E" w:rsidP="00ED269E">
      <w:pPr>
        <w:rPr>
          <w:color w:val="auto"/>
        </w:rPr>
      </w:pPr>
      <w:r w:rsidRPr="007F21AE">
        <w:rPr>
          <w:color w:val="auto"/>
        </w:rPr>
        <w:t>Имунотерапия с отровни протеини[VIT] БДУ</w:t>
      </w:r>
    </w:p>
    <w:p w14:paraId="5F3C3B7A" w14:textId="77777777" w:rsidR="00ED269E" w:rsidRPr="007F21AE" w:rsidRDefault="00ED269E" w:rsidP="00C233D4">
      <w:pPr>
        <w:pStyle w:val="Line2"/>
      </w:pPr>
      <w:r w:rsidRPr="007F21AE">
        <w:t>96195-01</w:t>
      </w:r>
      <w:r w:rsidRPr="007F21AE">
        <w:tab/>
        <w:t>Прилагане на отровен протеин, бърз протокол</w:t>
      </w:r>
    </w:p>
    <w:p w14:paraId="24C291D6" w14:textId="77777777" w:rsidR="00ED269E" w:rsidRPr="007F21AE" w:rsidRDefault="00C233D4" w:rsidP="00C233D4">
      <w:pPr>
        <w:pStyle w:val="Line3"/>
      </w:pPr>
      <w:r w:rsidRPr="007F21AE">
        <w:rPr>
          <w:rFonts w:ascii="Symbol" w:hAnsi="Symbol"/>
        </w:rPr>
        <w:t></w:t>
      </w:r>
      <w:r w:rsidR="00ED269E" w:rsidRPr="007F21AE">
        <w:t xml:space="preserve"> 1923</w:t>
      </w:r>
    </w:p>
    <w:p w14:paraId="57618267" w14:textId="77777777" w:rsidR="00ED269E" w:rsidRPr="007F21AE" w:rsidRDefault="00ED269E" w:rsidP="00C233D4">
      <w:pPr>
        <w:pStyle w:val="Line2"/>
      </w:pPr>
      <w:r w:rsidRPr="007F21AE">
        <w:t>96195-02</w:t>
      </w:r>
      <w:r w:rsidRPr="007F21AE">
        <w:tab/>
        <w:t>Прилагане на отровен протеин, свръхспешен протокол</w:t>
      </w:r>
    </w:p>
    <w:p w14:paraId="52D48415" w14:textId="77777777" w:rsidR="00ED269E" w:rsidRPr="007F21AE" w:rsidRDefault="00C233D4" w:rsidP="00C233D4">
      <w:pPr>
        <w:pStyle w:val="Line3"/>
      </w:pPr>
      <w:r w:rsidRPr="007F21AE">
        <w:rPr>
          <w:rFonts w:ascii="Symbol" w:hAnsi="Symbol"/>
        </w:rPr>
        <w:t></w:t>
      </w:r>
      <w:r w:rsidR="00ED269E" w:rsidRPr="007F21AE">
        <w:t xml:space="preserve"> 1923</w:t>
      </w:r>
    </w:p>
    <w:p w14:paraId="3DDBEB3A" w14:textId="77777777" w:rsidR="00DC67A5" w:rsidRPr="007F21AE" w:rsidRDefault="00DC67A5" w:rsidP="00DC67A5">
      <w:pPr>
        <w:pStyle w:val="Line2"/>
      </w:pPr>
      <w:r w:rsidRPr="007F21AE">
        <w:t>96195-03</w:t>
      </w:r>
      <w:r w:rsidRPr="007F21AE">
        <w:tab/>
        <w:t>Консултация и провеждане на имунизации извън имунизационния календар</w:t>
      </w:r>
    </w:p>
    <w:p w14:paraId="38DBE27E" w14:textId="77777777" w:rsidR="00F02D4F" w:rsidRPr="007F21AE" w:rsidRDefault="00F02D4F" w:rsidP="002554A6">
      <w:pPr>
        <w:pStyle w:val="Line2"/>
      </w:pPr>
      <w:r w:rsidRPr="007F21AE">
        <w:t>92187-01</w:t>
      </w:r>
      <w:r w:rsidRPr="007F21AE">
        <w:tab/>
        <w:t>Имунизация против комбинации от инфекциозни болести</w:t>
      </w:r>
    </w:p>
    <w:p w14:paraId="668CCE1E" w14:textId="77777777" w:rsidR="00FE557A" w:rsidRPr="007F21AE" w:rsidRDefault="00FE557A" w:rsidP="00FE557A">
      <w:pPr>
        <w:pStyle w:val="Line2"/>
      </w:pPr>
      <w:r w:rsidRPr="007F21AE">
        <w:t>92135-00</w:t>
      </w:r>
      <w:r w:rsidRPr="007F21AE">
        <w:tab/>
        <w:t>Имунизация срещу друга уточнена инфекциозна болест</w:t>
      </w:r>
    </w:p>
    <w:p w14:paraId="42CC46A4" w14:textId="77777777" w:rsidR="00FE557A" w:rsidRPr="007F21AE" w:rsidRDefault="00FE557A" w:rsidP="00FE557A">
      <w:pPr>
        <w:pStyle w:val="Line2"/>
      </w:pPr>
      <w:r w:rsidRPr="007F21AE">
        <w:t>92135-01</w:t>
      </w:r>
      <w:r w:rsidRPr="007F21AE">
        <w:tab/>
        <w:t>Имунизация срещу други комбинации от инфекциозни болести</w:t>
      </w:r>
    </w:p>
    <w:p w14:paraId="31BED114" w14:textId="77777777" w:rsidR="002554A6" w:rsidRPr="007F21AE" w:rsidRDefault="002554A6" w:rsidP="002554A6">
      <w:pPr>
        <w:pStyle w:val="Line2"/>
      </w:pPr>
      <w:r w:rsidRPr="007F21AE">
        <w:t>92187-00</w:t>
      </w:r>
      <w:r w:rsidRPr="007F21AE">
        <w:tab/>
        <w:t>Имунизация срещу друга инфекциозна болест</w:t>
      </w:r>
    </w:p>
    <w:p w14:paraId="0067BB65" w14:textId="77777777" w:rsidR="00ED269E" w:rsidRPr="007F21AE" w:rsidRDefault="00ED269E" w:rsidP="00903A45">
      <w:pPr>
        <w:pStyle w:val="Line1"/>
        <w:rPr>
          <w:lang w:val="bg-BG"/>
        </w:rPr>
      </w:pPr>
      <w:r w:rsidRPr="007F21AE">
        <w:rPr>
          <w:lang w:val="bg-BG"/>
        </w:rPr>
        <w:tab/>
        <w:t>1886</w:t>
      </w:r>
      <w:r w:rsidRPr="007F21AE">
        <w:rPr>
          <w:lang w:val="bg-BG"/>
        </w:rPr>
        <w:tab/>
        <w:t>Перфузия</w:t>
      </w:r>
    </w:p>
    <w:p w14:paraId="268CBDFA" w14:textId="77777777" w:rsidR="00ED269E" w:rsidRPr="007F21AE" w:rsidRDefault="00ED269E" w:rsidP="00C233D4">
      <w:pPr>
        <w:pStyle w:val="Line2"/>
      </w:pPr>
      <w:r w:rsidRPr="007F21AE">
        <w:t>34533-00</w:t>
      </w:r>
      <w:r w:rsidRPr="007F21AE">
        <w:tab/>
        <w:t>Перфузия на отделен крайник</w:t>
      </w:r>
    </w:p>
    <w:p w14:paraId="0060E0B7" w14:textId="77777777" w:rsidR="00ED269E" w:rsidRPr="007F21AE" w:rsidRDefault="00ED269E" w:rsidP="00C233D4">
      <w:pPr>
        <w:pStyle w:val="body2"/>
        <w:rPr>
          <w:color w:val="auto"/>
        </w:rPr>
      </w:pPr>
      <w:r w:rsidRPr="007F21AE">
        <w:rPr>
          <w:i/>
          <w:color w:val="auto"/>
        </w:rPr>
        <w:t>Включва</w:t>
      </w:r>
      <w:r w:rsidRPr="007F21AE">
        <w:rPr>
          <w:color w:val="auto"/>
        </w:rPr>
        <w:t>:</w:t>
      </w:r>
      <w:r w:rsidRPr="007F21AE">
        <w:rPr>
          <w:color w:val="auto"/>
        </w:rPr>
        <w:tab/>
        <w:t>канюлиране на артерия или вена</w:t>
      </w:r>
    </w:p>
    <w:p w14:paraId="1F997385" w14:textId="77777777" w:rsidR="00ED269E" w:rsidRPr="007F21AE" w:rsidRDefault="00ED269E" w:rsidP="00C233D4">
      <w:pPr>
        <w:pStyle w:val="body3"/>
      </w:pPr>
      <w:r w:rsidRPr="007F21AE">
        <w:t>регионална перфузия за химиотерапия</w:t>
      </w:r>
    </w:p>
    <w:p w14:paraId="5CF18125" w14:textId="77777777" w:rsidR="00ED269E" w:rsidRPr="007F21AE" w:rsidRDefault="00ED269E" w:rsidP="00C233D4">
      <w:pPr>
        <w:pStyle w:val="body3"/>
      </w:pPr>
      <w:r w:rsidRPr="007F21AE">
        <w:t>възстановяване на артериотомия или венотомия</w:t>
      </w:r>
    </w:p>
    <w:p w14:paraId="37F449C6" w14:textId="77777777" w:rsidR="00ED269E" w:rsidRPr="007F21AE" w:rsidRDefault="00ED269E" w:rsidP="00C233D4">
      <w:pPr>
        <w:pStyle w:val="Line2"/>
      </w:pPr>
      <w:r w:rsidRPr="007F21AE">
        <w:t>22055-00</w:t>
      </w:r>
      <w:r w:rsidRPr="007F21AE">
        <w:tab/>
        <w:t>Перфузия на орган</w:t>
      </w:r>
    </w:p>
    <w:p w14:paraId="31BF08E6" w14:textId="77777777" w:rsidR="00ED269E" w:rsidRPr="007F21AE" w:rsidRDefault="00ED269E" w:rsidP="00C233D4">
      <w:pPr>
        <w:pStyle w:val="Line2"/>
      </w:pPr>
      <w:r w:rsidRPr="007F21AE">
        <w:t>22060-00</w:t>
      </w:r>
      <w:r w:rsidRPr="007F21AE">
        <w:tab/>
        <w:t>Перфузия на цяло тяло</w:t>
      </w:r>
    </w:p>
    <w:p w14:paraId="08C51C7A" w14:textId="77777777" w:rsidR="00ED269E" w:rsidRPr="007F21AE" w:rsidRDefault="00ED269E" w:rsidP="00ED269E">
      <w:pPr>
        <w:rPr>
          <w:color w:val="auto"/>
        </w:rPr>
      </w:pPr>
    </w:p>
    <w:p w14:paraId="0CE21B49" w14:textId="77777777" w:rsidR="00ED269E" w:rsidRPr="007F21AE" w:rsidRDefault="00ED269E" w:rsidP="00ED269E">
      <w:pPr>
        <w:rPr>
          <w:color w:val="auto"/>
        </w:rPr>
      </w:pPr>
    </w:p>
    <w:p w14:paraId="593D8461" w14:textId="77777777" w:rsidR="00ED269E" w:rsidRPr="007F21AE" w:rsidRDefault="00ED269E" w:rsidP="00C233D4">
      <w:pPr>
        <w:pStyle w:val="Heading1"/>
        <w:rPr>
          <w:color w:val="auto"/>
          <w:lang w:val="bg-BG"/>
        </w:rPr>
      </w:pPr>
      <w:r w:rsidRPr="007F21AE">
        <w:rPr>
          <w:color w:val="auto"/>
          <w:lang w:val="bg-BG"/>
        </w:rPr>
        <w:lastRenderedPageBreak/>
        <w:t>терапевтични интервенции – око, ухо, нос, устна кухина и гърло</w:t>
      </w:r>
    </w:p>
    <w:p w14:paraId="280C544F" w14:textId="77777777" w:rsidR="00ED269E" w:rsidRPr="007F21AE" w:rsidRDefault="00ED269E" w:rsidP="00903A45">
      <w:pPr>
        <w:pStyle w:val="Line1"/>
        <w:rPr>
          <w:lang w:val="bg-BG"/>
        </w:rPr>
      </w:pPr>
      <w:r w:rsidRPr="007F21AE">
        <w:rPr>
          <w:lang w:val="bg-BG"/>
        </w:rPr>
        <w:tab/>
        <w:t>1887</w:t>
      </w:r>
      <w:r w:rsidRPr="007F21AE">
        <w:rPr>
          <w:lang w:val="bg-BG"/>
        </w:rPr>
        <w:tab/>
        <w:t>Терапевтични интервенции на очи, уши, нос, уста и гърло</w:t>
      </w:r>
    </w:p>
    <w:p w14:paraId="7C0B10B8" w14:textId="77777777" w:rsidR="00ED269E" w:rsidRPr="007F21AE" w:rsidRDefault="00ED269E" w:rsidP="00C233D4">
      <w:pPr>
        <w:pStyle w:val="Line2"/>
      </w:pPr>
      <w:r w:rsidRPr="007F21AE">
        <w:t>92025-00</w:t>
      </w:r>
      <w:r w:rsidRPr="007F21AE">
        <w:tab/>
        <w:t>Промивка на око</w:t>
      </w:r>
    </w:p>
    <w:p w14:paraId="4F8D619F" w14:textId="77777777" w:rsidR="00ED269E" w:rsidRPr="007F21AE" w:rsidRDefault="00ED269E" w:rsidP="00ED269E">
      <w:pPr>
        <w:rPr>
          <w:color w:val="auto"/>
        </w:rPr>
      </w:pPr>
      <w:r w:rsidRPr="007F21AE">
        <w:rPr>
          <w:color w:val="auto"/>
        </w:rPr>
        <w:t>Промивка на склера</w:t>
      </w:r>
    </w:p>
    <w:p w14:paraId="7DE6F77C" w14:textId="77777777" w:rsidR="00ED269E" w:rsidRPr="007F21AE" w:rsidRDefault="00ED269E" w:rsidP="00C233D4">
      <w:pPr>
        <w:pStyle w:val="body2"/>
        <w:rPr>
          <w:color w:val="auto"/>
        </w:rPr>
      </w:pPr>
      <w:r w:rsidRPr="007F21AE">
        <w:rPr>
          <w:i/>
          <w:color w:val="auto"/>
        </w:rPr>
        <w:t>Не включва</w:t>
      </w:r>
      <w:r w:rsidRPr="007F21AE">
        <w:rPr>
          <w:color w:val="auto"/>
        </w:rPr>
        <w:t>:</w:t>
      </w:r>
      <w:r w:rsidRPr="007F21AE">
        <w:rPr>
          <w:color w:val="auto"/>
        </w:rPr>
        <w:tab/>
        <w:t>промивка на предна камера (42743-00 [185])</w:t>
      </w:r>
    </w:p>
    <w:p w14:paraId="20B15160" w14:textId="77777777" w:rsidR="00ED269E" w:rsidRPr="007F21AE" w:rsidRDefault="00ED269E" w:rsidP="00C233D4">
      <w:pPr>
        <w:pStyle w:val="Line2"/>
      </w:pPr>
      <w:r w:rsidRPr="007F21AE">
        <w:t>96156-00</w:t>
      </w:r>
      <w:r w:rsidRPr="007F21AE">
        <w:tab/>
        <w:t>Очна оклузивна терапия</w:t>
      </w:r>
    </w:p>
    <w:p w14:paraId="4D8B9722" w14:textId="77777777" w:rsidR="00ED269E" w:rsidRPr="007F21AE" w:rsidRDefault="00ED269E" w:rsidP="00C233D4">
      <w:pPr>
        <w:pStyle w:val="body2"/>
        <w:rPr>
          <w:color w:val="auto"/>
        </w:rPr>
      </w:pPr>
      <w:r w:rsidRPr="007F21AE">
        <w:rPr>
          <w:i/>
          <w:color w:val="auto"/>
        </w:rPr>
        <w:t>Забележка</w:t>
      </w:r>
      <w:r w:rsidRPr="007F21AE">
        <w:rPr>
          <w:color w:val="auto"/>
        </w:rPr>
        <w:t>:</w:t>
      </w:r>
      <w:r w:rsidRPr="007F21AE">
        <w:rPr>
          <w:color w:val="auto"/>
        </w:rPr>
        <w:tab/>
        <w:t>Терапевтична оклузия на окото с платно или лекарствени средства като очни капки</w:t>
      </w:r>
    </w:p>
    <w:p w14:paraId="7F31C339" w14:textId="77777777" w:rsidR="00482914" w:rsidRPr="007F21AE" w:rsidRDefault="00482914" w:rsidP="00C233D4">
      <w:pPr>
        <w:pStyle w:val="Line2"/>
      </w:pPr>
      <w:r w:rsidRPr="007F21AE">
        <w:t>11002-10</w:t>
      </w:r>
      <w:r w:rsidRPr="007F21AE">
        <w:tab/>
        <w:t>Терапевтична субконюнктивална парабулбарна и ретробулбарна инжекция</w:t>
      </w:r>
    </w:p>
    <w:p w14:paraId="331B53AD" w14:textId="77777777" w:rsidR="00482914" w:rsidRPr="007F21AE" w:rsidRDefault="00482914" w:rsidP="00C233D4">
      <w:pPr>
        <w:pStyle w:val="Line2"/>
      </w:pPr>
      <w:r w:rsidRPr="007F21AE">
        <w:t>11002-06</w:t>
      </w:r>
      <w:r w:rsidRPr="007F21AE">
        <w:tab/>
        <w:t>Сондиране на каналикули и промиване на слъзни пътища</w:t>
      </w:r>
    </w:p>
    <w:p w14:paraId="3A65D1F7" w14:textId="77777777" w:rsidR="00EF6BBF" w:rsidRPr="007F21AE" w:rsidRDefault="00EF6BBF" w:rsidP="00C233D4">
      <w:pPr>
        <w:pStyle w:val="Line2"/>
      </w:pPr>
      <w:r w:rsidRPr="007F21AE">
        <w:t>92040-00</w:t>
      </w:r>
      <w:r w:rsidRPr="007F21AE">
        <w:tab/>
        <w:t>Лазертерапия при очно заболяване</w:t>
      </w:r>
    </w:p>
    <w:p w14:paraId="6F34BA75" w14:textId="77777777" w:rsidR="00ED269E" w:rsidRPr="007F21AE" w:rsidRDefault="00ED269E" w:rsidP="00C233D4">
      <w:pPr>
        <w:pStyle w:val="Line2"/>
      </w:pPr>
      <w:r w:rsidRPr="007F21AE">
        <w:t>92027-00</w:t>
      </w:r>
      <w:r w:rsidRPr="007F21AE">
        <w:tab/>
        <w:t>Тампонада на външен слухов проход</w:t>
      </w:r>
    </w:p>
    <w:p w14:paraId="54E21084" w14:textId="77777777" w:rsidR="00ED269E" w:rsidRPr="007F21AE" w:rsidRDefault="00ED269E" w:rsidP="00C233D4">
      <w:pPr>
        <w:pStyle w:val="Line2"/>
      </w:pPr>
      <w:r w:rsidRPr="007F21AE">
        <w:t>92028-00</w:t>
      </w:r>
      <w:r w:rsidRPr="007F21AE">
        <w:tab/>
        <w:t>Дилатация на фронто назален канал</w:t>
      </w:r>
    </w:p>
    <w:p w14:paraId="7FA07516" w14:textId="77777777" w:rsidR="00ED269E" w:rsidRPr="007F21AE" w:rsidRDefault="00ED269E" w:rsidP="00C233D4">
      <w:pPr>
        <w:pStyle w:val="Line2"/>
      </w:pPr>
      <w:r w:rsidRPr="007F21AE">
        <w:t>92029-00</w:t>
      </w:r>
      <w:r w:rsidRPr="007F21AE">
        <w:tab/>
        <w:t>Промивка на носни пътища</w:t>
      </w:r>
    </w:p>
    <w:p w14:paraId="49B8C4BA" w14:textId="77777777" w:rsidR="00ED269E" w:rsidRPr="007F21AE" w:rsidRDefault="00ED269E" w:rsidP="00C233D4">
      <w:pPr>
        <w:pStyle w:val="Line2"/>
      </w:pPr>
      <w:r w:rsidRPr="007F21AE">
        <w:t>92030-00</w:t>
      </w:r>
      <w:r w:rsidRPr="007F21AE">
        <w:tab/>
        <w:t>Подмяна на назална тампонада</w:t>
      </w:r>
    </w:p>
    <w:p w14:paraId="505FF799" w14:textId="77777777" w:rsidR="00ED269E" w:rsidRPr="007F21AE" w:rsidRDefault="00ED269E" w:rsidP="00C233D4">
      <w:pPr>
        <w:pStyle w:val="Line2"/>
      </w:pPr>
      <w:r w:rsidRPr="007F21AE">
        <w:t>92031-00</w:t>
      </w:r>
      <w:r w:rsidRPr="007F21AE">
        <w:tab/>
        <w:t>Премахване на назална тампонада</w:t>
      </w:r>
    </w:p>
    <w:p w14:paraId="0CAA953B" w14:textId="77777777" w:rsidR="00ED269E" w:rsidRPr="007F21AE" w:rsidRDefault="00ED269E" w:rsidP="00C233D4">
      <w:pPr>
        <w:pStyle w:val="body2"/>
        <w:rPr>
          <w:color w:val="auto"/>
        </w:rPr>
      </w:pPr>
      <w:r w:rsidRPr="007F21AE">
        <w:rPr>
          <w:i/>
          <w:color w:val="auto"/>
        </w:rPr>
        <w:t>Не включва</w:t>
      </w:r>
      <w:r w:rsidRPr="007F21AE">
        <w:rPr>
          <w:color w:val="auto"/>
        </w:rPr>
        <w:t>:</w:t>
      </w:r>
      <w:r w:rsidRPr="007F21AE">
        <w:rPr>
          <w:color w:val="auto"/>
        </w:rPr>
        <w:tab/>
        <w:t>такава при подмяна (92030-00 [1887])</w:t>
      </w:r>
    </w:p>
    <w:p w14:paraId="072BBA73" w14:textId="77777777" w:rsidR="00ED269E" w:rsidRPr="007F21AE" w:rsidRDefault="00ED269E" w:rsidP="00C233D4">
      <w:pPr>
        <w:pStyle w:val="Line2"/>
      </w:pPr>
      <w:r w:rsidRPr="007F21AE">
        <w:t>92032-00</w:t>
      </w:r>
      <w:r w:rsidRPr="007F21AE">
        <w:tab/>
        <w:t>Премахване на чуждо тяло от ларинкс без инцизия</w:t>
      </w:r>
    </w:p>
    <w:p w14:paraId="339C823A" w14:textId="77777777" w:rsidR="00ED269E" w:rsidRPr="007F21AE" w:rsidRDefault="00ED269E" w:rsidP="00ED269E">
      <w:pPr>
        <w:rPr>
          <w:color w:val="auto"/>
        </w:rPr>
      </w:pPr>
    </w:p>
    <w:p w14:paraId="163CCA9B" w14:textId="77777777" w:rsidR="00ED269E" w:rsidRPr="007F21AE" w:rsidRDefault="00ED269E" w:rsidP="00ED269E">
      <w:pPr>
        <w:rPr>
          <w:color w:val="auto"/>
        </w:rPr>
      </w:pPr>
    </w:p>
    <w:p w14:paraId="3535667D" w14:textId="77777777" w:rsidR="00ED269E" w:rsidRPr="007F21AE" w:rsidRDefault="00ED269E" w:rsidP="00C233D4">
      <w:pPr>
        <w:pStyle w:val="Heading1"/>
        <w:rPr>
          <w:color w:val="auto"/>
          <w:lang w:val="bg-BG"/>
        </w:rPr>
      </w:pPr>
      <w:r w:rsidRPr="007F21AE">
        <w:rPr>
          <w:color w:val="auto"/>
          <w:lang w:val="bg-BG"/>
        </w:rPr>
        <w:t>терапевтични интервенции – дихателна система</w:t>
      </w:r>
    </w:p>
    <w:p w14:paraId="5CA99C81" w14:textId="77777777" w:rsidR="00ED269E" w:rsidRPr="007F21AE" w:rsidRDefault="00ED269E" w:rsidP="00C233D4">
      <w:pPr>
        <w:pStyle w:val="Line3"/>
      </w:pPr>
      <w:r w:rsidRPr="007F21AE">
        <w:rPr>
          <w:i/>
        </w:rPr>
        <w:t>Не включва</w:t>
      </w:r>
      <w:r w:rsidRPr="007F21AE">
        <w:t>:</w:t>
      </w:r>
      <w:r w:rsidRPr="007F21AE">
        <w:tab/>
        <w:t>двигателна терапия, дихателна система [дишане] (96138-00 [1877])</w:t>
      </w:r>
    </w:p>
    <w:p w14:paraId="71E5EB8F" w14:textId="77777777" w:rsidR="00ED269E" w:rsidRPr="007F21AE" w:rsidRDefault="00ED269E" w:rsidP="00903A45">
      <w:pPr>
        <w:pStyle w:val="Line1"/>
        <w:rPr>
          <w:lang w:val="bg-BG"/>
        </w:rPr>
      </w:pPr>
      <w:r w:rsidRPr="007F21AE">
        <w:rPr>
          <w:lang w:val="bg-BG"/>
        </w:rPr>
        <w:tab/>
        <w:t>1888</w:t>
      </w:r>
      <w:r w:rsidRPr="007F21AE">
        <w:rPr>
          <w:lang w:val="bg-BG"/>
        </w:rPr>
        <w:tab/>
        <w:t>Хипербарна кислородна терапия</w:t>
      </w:r>
    </w:p>
    <w:p w14:paraId="1C8ABFF7" w14:textId="77777777" w:rsidR="00ED269E" w:rsidRPr="007F21AE" w:rsidRDefault="00ED269E" w:rsidP="00ED269E">
      <w:pPr>
        <w:rPr>
          <w:color w:val="auto"/>
        </w:rPr>
      </w:pPr>
      <w:r w:rsidRPr="007F21AE">
        <w:rPr>
          <w:color w:val="auto"/>
        </w:rPr>
        <w:t>Хипербарна оксигенация</w:t>
      </w:r>
    </w:p>
    <w:p w14:paraId="11F339AE" w14:textId="77777777" w:rsidR="00ED269E" w:rsidRPr="007F21AE" w:rsidRDefault="00ED269E" w:rsidP="00C233D4">
      <w:pPr>
        <w:pStyle w:val="body2"/>
        <w:rPr>
          <w:color w:val="auto"/>
        </w:rPr>
      </w:pPr>
      <w:r w:rsidRPr="007F21AE">
        <w:rPr>
          <w:i/>
          <w:color w:val="auto"/>
        </w:rPr>
        <w:t>Включва</w:t>
      </w:r>
      <w:r w:rsidRPr="007F21AE">
        <w:rPr>
          <w:color w:val="auto"/>
        </w:rPr>
        <w:t>:</w:t>
      </w:r>
      <w:r w:rsidRPr="007F21AE">
        <w:rPr>
          <w:color w:val="auto"/>
        </w:rPr>
        <w:tab/>
        <w:t>100% оксигенация</w:t>
      </w:r>
    </w:p>
    <w:p w14:paraId="3AF87E9C" w14:textId="77777777" w:rsidR="00ED269E" w:rsidRPr="007F21AE" w:rsidRDefault="00ED269E" w:rsidP="00C233D4">
      <w:pPr>
        <w:pStyle w:val="body3"/>
      </w:pPr>
      <w:r w:rsidRPr="007F21AE">
        <w:t>тази при рана</w:t>
      </w:r>
    </w:p>
    <w:p w14:paraId="6A1DFB90" w14:textId="77777777" w:rsidR="00ED269E" w:rsidRPr="007F21AE" w:rsidRDefault="00ED269E" w:rsidP="00C233D4">
      <w:pPr>
        <w:pStyle w:val="Line2"/>
      </w:pPr>
      <w:r w:rsidRPr="007F21AE">
        <w:t>96191-00</w:t>
      </w:r>
      <w:r w:rsidRPr="007F21AE">
        <w:tab/>
        <w:t>Хипербарна кислородна терапия, ≤ 90 минути</w:t>
      </w:r>
    </w:p>
    <w:p w14:paraId="1B48BBCD" w14:textId="77777777" w:rsidR="00ED269E" w:rsidRPr="007F21AE" w:rsidRDefault="00ED269E" w:rsidP="00C233D4">
      <w:pPr>
        <w:pStyle w:val="Line2"/>
      </w:pPr>
      <w:r w:rsidRPr="007F21AE">
        <w:t>13020-00</w:t>
      </w:r>
      <w:r w:rsidRPr="007F21AE">
        <w:tab/>
        <w:t>Хипербарна кислородна терапия, &gt; 90 минути и ≤ 3 часа</w:t>
      </w:r>
    </w:p>
    <w:p w14:paraId="50595DF2" w14:textId="77777777" w:rsidR="00ED269E" w:rsidRPr="007F21AE" w:rsidRDefault="00ED269E" w:rsidP="00C233D4">
      <w:pPr>
        <w:pStyle w:val="Line2"/>
      </w:pPr>
      <w:r w:rsidRPr="007F21AE">
        <w:t>13025-00</w:t>
      </w:r>
      <w:r w:rsidRPr="007F21AE">
        <w:tab/>
        <w:t>Хипербарна кислородна терапия, &gt; 3 часа</w:t>
      </w:r>
    </w:p>
    <w:p w14:paraId="0F75E8C8" w14:textId="77777777" w:rsidR="00ED269E" w:rsidRPr="007F21AE" w:rsidRDefault="00ED269E" w:rsidP="00903A45">
      <w:pPr>
        <w:pStyle w:val="Line1"/>
        <w:rPr>
          <w:lang w:val="bg-BG"/>
        </w:rPr>
      </w:pPr>
      <w:r w:rsidRPr="007F21AE">
        <w:rPr>
          <w:lang w:val="bg-BG"/>
        </w:rPr>
        <w:tab/>
        <w:t>1889</w:t>
      </w:r>
      <w:r w:rsidRPr="007F21AE">
        <w:rPr>
          <w:lang w:val="bg-BG"/>
        </w:rPr>
        <w:tab/>
        <w:t>Други терапевтични интервенции на дихателна система</w:t>
      </w:r>
    </w:p>
    <w:p w14:paraId="396FE84B" w14:textId="77777777" w:rsidR="00ED269E" w:rsidRPr="007F21AE" w:rsidRDefault="00ED269E" w:rsidP="00C233D4">
      <w:pPr>
        <w:pStyle w:val="Line2"/>
      </w:pPr>
      <w:r w:rsidRPr="007F21AE">
        <w:t>96157-00</w:t>
      </w:r>
      <w:r w:rsidRPr="007F21AE">
        <w:tab/>
        <w:t>Неинцизионен дренаж на дихателни пътища</w:t>
      </w:r>
    </w:p>
    <w:p w14:paraId="152F6276" w14:textId="77777777" w:rsidR="00ED269E" w:rsidRPr="007F21AE" w:rsidRDefault="00ED269E" w:rsidP="00ED269E">
      <w:pPr>
        <w:rPr>
          <w:color w:val="auto"/>
        </w:rPr>
      </w:pPr>
      <w:r w:rsidRPr="007F21AE">
        <w:rPr>
          <w:color w:val="auto"/>
        </w:rPr>
        <w:t>Ръчно изчистване на респираторна секреция (изсмукване)</w:t>
      </w:r>
    </w:p>
    <w:p w14:paraId="55E0FAD8" w14:textId="77777777" w:rsidR="00ED269E" w:rsidRPr="007F21AE" w:rsidRDefault="00ED269E" w:rsidP="00ED269E">
      <w:pPr>
        <w:rPr>
          <w:color w:val="auto"/>
        </w:rPr>
      </w:pPr>
      <w:r w:rsidRPr="007F21AE">
        <w:rPr>
          <w:color w:val="auto"/>
        </w:rPr>
        <w:t>Постурален дренаж</w:t>
      </w:r>
    </w:p>
    <w:p w14:paraId="3304103A" w14:textId="77777777" w:rsidR="00ED269E" w:rsidRPr="007F21AE" w:rsidRDefault="00ED269E" w:rsidP="00ED269E">
      <w:pPr>
        <w:rPr>
          <w:color w:val="auto"/>
        </w:rPr>
      </w:pPr>
      <w:r w:rsidRPr="007F21AE">
        <w:rPr>
          <w:color w:val="auto"/>
        </w:rPr>
        <w:t>Изчистване на храчки/раздвижване (чрез мануална хипервентилация)</w:t>
      </w:r>
    </w:p>
    <w:p w14:paraId="3DEF6028" w14:textId="77777777" w:rsidR="00ED269E" w:rsidRPr="007F21AE" w:rsidRDefault="00ED269E" w:rsidP="00C233D4">
      <w:pPr>
        <w:pStyle w:val="body2"/>
        <w:rPr>
          <w:color w:val="auto"/>
        </w:rPr>
      </w:pPr>
      <w:r w:rsidRPr="007F21AE">
        <w:rPr>
          <w:i/>
          <w:color w:val="auto"/>
        </w:rPr>
        <w:t>Включва</w:t>
      </w:r>
      <w:r w:rsidRPr="007F21AE">
        <w:rPr>
          <w:color w:val="auto"/>
        </w:rPr>
        <w:t>:</w:t>
      </w:r>
      <w:r w:rsidRPr="007F21AE">
        <w:rPr>
          <w:color w:val="auto"/>
        </w:rPr>
        <w:tab/>
        <w:t>активен цикъл от дихателни техники [ACBT]</w:t>
      </w:r>
    </w:p>
    <w:p w14:paraId="2348A544" w14:textId="77777777" w:rsidR="00ED269E" w:rsidRPr="007F21AE" w:rsidRDefault="00ED269E" w:rsidP="00C233D4">
      <w:pPr>
        <w:pStyle w:val="body3"/>
      </w:pPr>
      <w:r w:rsidRPr="007F21AE">
        <w:t>техника на форсирана експирация [FET]</w:t>
      </w:r>
    </w:p>
    <w:p w14:paraId="34F8E72A" w14:textId="77777777" w:rsidR="00ED269E" w:rsidRPr="007F21AE" w:rsidRDefault="00ED269E" w:rsidP="00C233D4">
      <w:pPr>
        <w:pStyle w:val="body3"/>
      </w:pPr>
      <w:r w:rsidRPr="007F21AE">
        <w:t>с използване на техники/устройства като:</w:t>
      </w:r>
    </w:p>
    <w:p w14:paraId="4BC8F858" w14:textId="77777777" w:rsidR="00ED269E" w:rsidRPr="007F21AE" w:rsidRDefault="00ED269E" w:rsidP="00C233D4">
      <w:pPr>
        <w:pStyle w:val="body3"/>
      </w:pPr>
      <w:r w:rsidRPr="007F21AE">
        <w:t>• перкусия</w:t>
      </w:r>
    </w:p>
    <w:p w14:paraId="77EC29BF" w14:textId="77777777" w:rsidR="00ED269E" w:rsidRPr="007F21AE" w:rsidRDefault="00ED269E" w:rsidP="00C233D4">
      <w:pPr>
        <w:pStyle w:val="body3"/>
      </w:pPr>
      <w:r w:rsidRPr="007F21AE">
        <w:t>• разклащане</w:t>
      </w:r>
    </w:p>
    <w:p w14:paraId="3A0A862A" w14:textId="77777777" w:rsidR="00ED269E" w:rsidRPr="007F21AE" w:rsidRDefault="00ED269E" w:rsidP="00C233D4">
      <w:pPr>
        <w:pStyle w:val="body3"/>
      </w:pPr>
      <w:r w:rsidRPr="007F21AE">
        <w:t>• вибратор</w:t>
      </w:r>
    </w:p>
    <w:p w14:paraId="40C9C3D0" w14:textId="77777777" w:rsidR="00ED269E" w:rsidRPr="007F21AE" w:rsidRDefault="00ED269E" w:rsidP="00C233D4">
      <w:pPr>
        <w:pStyle w:val="body2"/>
        <w:rPr>
          <w:color w:val="auto"/>
        </w:rPr>
      </w:pPr>
      <w:r w:rsidRPr="007F21AE">
        <w:rPr>
          <w:i/>
          <w:color w:val="auto"/>
        </w:rPr>
        <w:t>Забележка</w:t>
      </w:r>
      <w:r w:rsidRPr="007F21AE">
        <w:rPr>
          <w:color w:val="auto"/>
        </w:rPr>
        <w:t>:</w:t>
      </w:r>
      <w:r w:rsidRPr="007F21AE">
        <w:rPr>
          <w:color w:val="auto"/>
        </w:rPr>
        <w:tab/>
        <w:t>Постурален дренаж – позициониране, позволяващо гравитацията да подпомогне екскреция на секрети от белите дробове и да увеличи вентилацията</w:t>
      </w:r>
    </w:p>
    <w:p w14:paraId="1769D224" w14:textId="77777777" w:rsidR="00ED269E" w:rsidRPr="007F21AE" w:rsidRDefault="00ED269E" w:rsidP="00C233D4">
      <w:pPr>
        <w:pStyle w:val="body2"/>
        <w:rPr>
          <w:color w:val="auto"/>
        </w:rPr>
      </w:pPr>
      <w:r w:rsidRPr="007F21AE">
        <w:rPr>
          <w:i/>
          <w:color w:val="auto"/>
        </w:rPr>
        <w:lastRenderedPageBreak/>
        <w:t>Не включва</w:t>
      </w:r>
      <w:r w:rsidRPr="007F21AE">
        <w:rPr>
          <w:color w:val="auto"/>
        </w:rPr>
        <w:t>:</w:t>
      </w:r>
      <w:r w:rsidRPr="007F21AE">
        <w:rPr>
          <w:color w:val="auto"/>
        </w:rPr>
        <w:tab/>
        <w:t>такава, включваща интубация (виж блок [568])</w:t>
      </w:r>
    </w:p>
    <w:p w14:paraId="51AF5ECF" w14:textId="77777777" w:rsidR="00ED269E" w:rsidRPr="007F21AE" w:rsidRDefault="00ED269E" w:rsidP="00C233D4">
      <w:pPr>
        <w:pStyle w:val="Line2"/>
      </w:pPr>
      <w:r w:rsidRPr="007F21AE">
        <w:t>92042-00</w:t>
      </w:r>
      <w:r w:rsidRPr="007F21AE">
        <w:tab/>
        <w:t>Немеханични методи за реанимация</w:t>
      </w:r>
    </w:p>
    <w:p w14:paraId="4FD4F9B9" w14:textId="77777777" w:rsidR="00ED269E" w:rsidRPr="007F21AE" w:rsidRDefault="00ED269E" w:rsidP="00ED269E">
      <w:pPr>
        <w:rPr>
          <w:color w:val="auto"/>
        </w:rPr>
      </w:pPr>
      <w:r w:rsidRPr="007F21AE">
        <w:rPr>
          <w:color w:val="auto"/>
        </w:rPr>
        <w:t>Уста-в-уста ресусцитация</w:t>
      </w:r>
    </w:p>
    <w:p w14:paraId="387D15D5" w14:textId="77777777" w:rsidR="00ED269E" w:rsidRPr="007F21AE" w:rsidRDefault="00ED269E" w:rsidP="00C233D4">
      <w:pPr>
        <w:pStyle w:val="Line2"/>
      </w:pPr>
      <w:r w:rsidRPr="007F21AE">
        <w:t>92043-00</w:t>
      </w:r>
      <w:r w:rsidRPr="007F21AE">
        <w:tab/>
        <w:t>Респираторен медикамент, прилаган чрез небулайзер</w:t>
      </w:r>
    </w:p>
    <w:p w14:paraId="31BB6E3D" w14:textId="77777777" w:rsidR="00ED269E" w:rsidRPr="007F21AE" w:rsidRDefault="00ED269E" w:rsidP="00ED269E">
      <w:pPr>
        <w:rPr>
          <w:color w:val="auto"/>
        </w:rPr>
      </w:pPr>
      <w:r w:rsidRPr="007F21AE">
        <w:rPr>
          <w:color w:val="auto"/>
        </w:rPr>
        <w:t>Овлажняваща терапия</w:t>
      </w:r>
    </w:p>
    <w:p w14:paraId="7E80D62D" w14:textId="77777777" w:rsidR="00CF5C4F" w:rsidRPr="007F21AE" w:rsidRDefault="00CF5C4F" w:rsidP="00C233D4">
      <w:pPr>
        <w:pStyle w:val="Line2"/>
      </w:pPr>
      <w:r w:rsidRPr="007F21AE">
        <w:t>92048-00</w:t>
      </w:r>
      <w:r w:rsidRPr="007F21AE">
        <w:tab/>
        <w:t>Отстраняване на вътрелуменно чуждо тяло от трахея и бронх без инцизия</w:t>
      </w:r>
    </w:p>
    <w:p w14:paraId="2FA56925" w14:textId="77777777" w:rsidR="00ED269E" w:rsidRPr="007F21AE" w:rsidRDefault="00ED269E" w:rsidP="00C233D4">
      <w:pPr>
        <w:pStyle w:val="Line2"/>
      </w:pPr>
      <w:r w:rsidRPr="007F21AE">
        <w:t>92044-00</w:t>
      </w:r>
      <w:r w:rsidRPr="007F21AE">
        <w:tab/>
        <w:t>Друго кислородно обогатяване</w:t>
      </w:r>
    </w:p>
    <w:p w14:paraId="77BF8063" w14:textId="77777777" w:rsidR="00ED269E" w:rsidRPr="007F21AE" w:rsidRDefault="00C233D4" w:rsidP="00C233D4">
      <w:pPr>
        <w:pStyle w:val="Line3"/>
      </w:pPr>
      <w:r w:rsidRPr="007F21AE">
        <w:rPr>
          <w:rFonts w:ascii="Symbol" w:hAnsi="Symbol"/>
        </w:rPr>
        <w:t></w:t>
      </w:r>
      <w:r w:rsidR="00ED269E" w:rsidRPr="007F21AE">
        <w:t xml:space="preserve"> 1615</w:t>
      </w:r>
    </w:p>
    <w:p w14:paraId="08AD4EE7" w14:textId="77777777" w:rsidR="00ED269E" w:rsidRPr="007F21AE" w:rsidRDefault="00ED269E" w:rsidP="00ED269E">
      <w:pPr>
        <w:rPr>
          <w:color w:val="auto"/>
        </w:rPr>
      </w:pPr>
      <w:r w:rsidRPr="007F21AE">
        <w:rPr>
          <w:color w:val="auto"/>
        </w:rPr>
        <w:t>Каталитична кислородотерапия</w:t>
      </w:r>
    </w:p>
    <w:p w14:paraId="7BB8ADFC" w14:textId="77777777" w:rsidR="00ED269E" w:rsidRPr="007F21AE" w:rsidRDefault="00ED269E" w:rsidP="00ED269E">
      <w:pPr>
        <w:rPr>
          <w:color w:val="auto"/>
        </w:rPr>
      </w:pPr>
      <w:r w:rsidRPr="007F21AE">
        <w:rPr>
          <w:color w:val="auto"/>
        </w:rPr>
        <w:t>Циторедуктивен ефект</w:t>
      </w:r>
    </w:p>
    <w:p w14:paraId="76F793FB" w14:textId="77777777" w:rsidR="00ED269E" w:rsidRPr="007F21AE" w:rsidRDefault="00ED269E" w:rsidP="00ED269E">
      <w:pPr>
        <w:rPr>
          <w:color w:val="auto"/>
        </w:rPr>
      </w:pPr>
      <w:r w:rsidRPr="007F21AE">
        <w:rPr>
          <w:color w:val="auto"/>
        </w:rPr>
        <w:t>Кислородотерапия</w:t>
      </w:r>
    </w:p>
    <w:p w14:paraId="12F4F2B5" w14:textId="77777777" w:rsidR="00ED269E" w:rsidRPr="007F21AE" w:rsidRDefault="00ED269E" w:rsidP="00ED269E">
      <w:pPr>
        <w:rPr>
          <w:color w:val="auto"/>
        </w:rPr>
      </w:pPr>
      <w:r w:rsidRPr="007F21AE">
        <w:rPr>
          <w:color w:val="auto"/>
        </w:rPr>
        <w:t>Оксигенатори</w:t>
      </w:r>
    </w:p>
    <w:p w14:paraId="5A0FBA3B" w14:textId="77777777" w:rsidR="00ED269E" w:rsidRPr="007F21AE" w:rsidRDefault="00ED269E" w:rsidP="00C233D4">
      <w:pPr>
        <w:pStyle w:val="body2"/>
        <w:rPr>
          <w:color w:val="auto"/>
        </w:rPr>
      </w:pPr>
      <w:r w:rsidRPr="007F21AE">
        <w:rPr>
          <w:i/>
          <w:color w:val="auto"/>
        </w:rPr>
        <w:t>Не включва</w:t>
      </w:r>
      <w:r w:rsidRPr="007F21AE">
        <w:rPr>
          <w:color w:val="auto"/>
        </w:rPr>
        <w:t>:</w:t>
      </w:r>
      <w:r w:rsidRPr="007F21AE">
        <w:rPr>
          <w:color w:val="auto"/>
        </w:rPr>
        <w:tab/>
        <w:t>хипербарна оксигенация (виж блок [1888])</w:t>
      </w:r>
    </w:p>
    <w:p w14:paraId="28685748" w14:textId="77777777" w:rsidR="00ED269E" w:rsidRPr="007F21AE" w:rsidRDefault="00ED269E" w:rsidP="00C233D4">
      <w:pPr>
        <w:pStyle w:val="Line2"/>
      </w:pPr>
      <w:r w:rsidRPr="007F21AE">
        <w:t>92045-00</w:t>
      </w:r>
      <w:r w:rsidRPr="007F21AE">
        <w:tab/>
        <w:t>Друг контрол на атмосферно налягане и състав</w:t>
      </w:r>
    </w:p>
    <w:p w14:paraId="45E92392" w14:textId="77777777" w:rsidR="00ED269E" w:rsidRPr="007F21AE" w:rsidRDefault="00ED269E" w:rsidP="00ED269E">
      <w:pPr>
        <w:rPr>
          <w:color w:val="auto"/>
        </w:rPr>
      </w:pPr>
      <w:r w:rsidRPr="007F21AE">
        <w:rPr>
          <w:color w:val="auto"/>
        </w:rPr>
        <w:t>Климатизация, свободна на антигени</w:t>
      </w:r>
    </w:p>
    <w:p w14:paraId="1C067DA5" w14:textId="77777777" w:rsidR="00ED269E" w:rsidRPr="007F21AE" w:rsidRDefault="00ED269E" w:rsidP="00ED269E">
      <w:pPr>
        <w:rPr>
          <w:color w:val="auto"/>
        </w:rPr>
      </w:pPr>
      <w:r w:rsidRPr="007F21AE">
        <w:rPr>
          <w:color w:val="auto"/>
        </w:rPr>
        <w:t>Хелиева терапия</w:t>
      </w:r>
    </w:p>
    <w:p w14:paraId="400EE21B" w14:textId="77777777" w:rsidR="00ED269E" w:rsidRPr="007F21AE" w:rsidRDefault="00ED269E" w:rsidP="00ED269E">
      <w:pPr>
        <w:rPr>
          <w:color w:val="auto"/>
        </w:rPr>
      </w:pPr>
      <w:r w:rsidRPr="007F21AE">
        <w:rPr>
          <w:color w:val="auto"/>
        </w:rPr>
        <w:t>Овлажняваща терапия</w:t>
      </w:r>
    </w:p>
    <w:p w14:paraId="1605045F" w14:textId="77777777" w:rsidR="00ED269E" w:rsidRPr="007F21AE" w:rsidRDefault="00ED269E" w:rsidP="00C233D4">
      <w:pPr>
        <w:pStyle w:val="body2"/>
        <w:rPr>
          <w:color w:val="auto"/>
        </w:rPr>
      </w:pPr>
      <w:r w:rsidRPr="007F21AE">
        <w:rPr>
          <w:i/>
          <w:color w:val="auto"/>
        </w:rPr>
        <w:t>Не включва</w:t>
      </w:r>
      <w:r w:rsidRPr="007F21AE">
        <w:rPr>
          <w:color w:val="auto"/>
        </w:rPr>
        <w:t>:</w:t>
      </w:r>
      <w:r w:rsidRPr="007F21AE">
        <w:rPr>
          <w:color w:val="auto"/>
        </w:rPr>
        <w:tab/>
        <w:t>овлажняваща терапия с прилагане на медикаменти чрез небулайзер (92043-00 [1889])</w:t>
      </w:r>
    </w:p>
    <w:p w14:paraId="59856CD4" w14:textId="77777777" w:rsidR="00ED269E" w:rsidRPr="007F21AE" w:rsidRDefault="00ED269E" w:rsidP="00C233D4">
      <w:pPr>
        <w:pStyle w:val="body3"/>
      </w:pPr>
      <w:r w:rsidRPr="007F21AE">
        <w:t>такава, индуцираща:</w:t>
      </w:r>
    </w:p>
    <w:p w14:paraId="6EACE352" w14:textId="77777777" w:rsidR="00ED269E" w:rsidRPr="007F21AE" w:rsidRDefault="00ED269E" w:rsidP="00C233D4">
      <w:pPr>
        <w:pStyle w:val="body3"/>
      </w:pPr>
      <w:r w:rsidRPr="007F21AE">
        <w:t>• хипертермия (92178-00 [1880])</w:t>
      </w:r>
    </w:p>
    <w:p w14:paraId="7999A69D" w14:textId="77777777" w:rsidR="00ED269E" w:rsidRPr="007F21AE" w:rsidRDefault="00ED269E" w:rsidP="00C233D4">
      <w:pPr>
        <w:pStyle w:val="body3"/>
      </w:pPr>
      <w:r w:rsidRPr="007F21AE">
        <w:t>• хипотермия (22065-00 [1880])</w:t>
      </w:r>
    </w:p>
    <w:p w14:paraId="1699CF8C" w14:textId="77777777" w:rsidR="00C233D4" w:rsidRPr="007F21AE" w:rsidRDefault="00C233D4" w:rsidP="00C233D4">
      <w:pPr>
        <w:pStyle w:val="body3"/>
      </w:pPr>
    </w:p>
    <w:p w14:paraId="25BBE0BD" w14:textId="77777777" w:rsidR="00C233D4" w:rsidRPr="007F21AE" w:rsidRDefault="00C233D4" w:rsidP="00C233D4">
      <w:pPr>
        <w:pStyle w:val="body3"/>
      </w:pPr>
    </w:p>
    <w:p w14:paraId="33A972F3" w14:textId="77777777" w:rsidR="00ED269E" w:rsidRPr="007F21AE" w:rsidRDefault="00ED269E" w:rsidP="00C233D4">
      <w:pPr>
        <w:pStyle w:val="Heading1"/>
        <w:rPr>
          <w:color w:val="auto"/>
          <w:lang w:val="bg-BG"/>
        </w:rPr>
      </w:pPr>
      <w:r w:rsidRPr="007F21AE">
        <w:rPr>
          <w:color w:val="auto"/>
          <w:lang w:val="bg-BG"/>
        </w:rPr>
        <w:t>терапевтични интервенции – сърдечно-съдова система</w:t>
      </w:r>
    </w:p>
    <w:p w14:paraId="06ABA847" w14:textId="77777777" w:rsidR="00ED269E" w:rsidRPr="007F21AE" w:rsidRDefault="00ED269E" w:rsidP="00C233D4">
      <w:pPr>
        <w:pStyle w:val="Line3"/>
      </w:pPr>
      <w:r w:rsidRPr="007F21AE">
        <w:rPr>
          <w:i/>
        </w:rPr>
        <w:t>Не включва</w:t>
      </w:r>
      <w:r w:rsidRPr="007F21AE">
        <w:t>:</w:t>
      </w:r>
      <w:r w:rsidRPr="007F21AE">
        <w:tab/>
        <w:t>двигателна терапия, кардио-респираторна/сърдечно-съдова система (96139-00 [1877])</w:t>
      </w:r>
    </w:p>
    <w:p w14:paraId="026350A9" w14:textId="77777777" w:rsidR="00ED269E" w:rsidRPr="007F21AE" w:rsidRDefault="00ED269E" w:rsidP="00903A45">
      <w:pPr>
        <w:pStyle w:val="Line1"/>
        <w:rPr>
          <w:lang w:val="bg-BG"/>
        </w:rPr>
      </w:pPr>
      <w:r w:rsidRPr="007F21AE">
        <w:rPr>
          <w:lang w:val="bg-BG"/>
        </w:rPr>
        <w:tab/>
        <w:t>1890</w:t>
      </w:r>
      <w:r w:rsidRPr="007F21AE">
        <w:rPr>
          <w:lang w:val="bg-BG"/>
        </w:rPr>
        <w:tab/>
        <w:t>Терапевтични интервенции на сърдечно-съдовата система</w:t>
      </w:r>
    </w:p>
    <w:p w14:paraId="371A24F5" w14:textId="77777777" w:rsidR="00ED269E" w:rsidRPr="007F21AE" w:rsidRDefault="00ED269E" w:rsidP="00C233D4">
      <w:pPr>
        <w:pStyle w:val="Line2"/>
      </w:pPr>
      <w:r w:rsidRPr="007F21AE">
        <w:t>92052-00</w:t>
      </w:r>
      <w:r w:rsidRPr="007F21AE">
        <w:tab/>
        <w:t>Кардиопулмонална ресуститация</w:t>
      </w:r>
    </w:p>
    <w:p w14:paraId="0108A260" w14:textId="77777777" w:rsidR="00ED269E" w:rsidRPr="007F21AE" w:rsidRDefault="00ED269E" w:rsidP="00C233D4">
      <w:pPr>
        <w:pStyle w:val="Line2"/>
      </w:pPr>
      <w:r w:rsidRPr="007F21AE">
        <w:t>13400-00</w:t>
      </w:r>
      <w:r w:rsidRPr="007F21AE">
        <w:tab/>
        <w:t>Кардиове</w:t>
      </w:r>
      <w:r w:rsidR="006373E4" w:rsidRPr="007F21AE">
        <w:t>р</w:t>
      </w:r>
      <w:r w:rsidRPr="007F21AE">
        <w:t>зия</w:t>
      </w:r>
    </w:p>
    <w:p w14:paraId="4349FF69" w14:textId="77777777" w:rsidR="00ED269E" w:rsidRPr="007F21AE" w:rsidRDefault="00ED269E" w:rsidP="00ED269E">
      <w:pPr>
        <w:rPr>
          <w:color w:val="auto"/>
        </w:rPr>
      </w:pPr>
      <w:r w:rsidRPr="007F21AE">
        <w:rPr>
          <w:color w:val="auto"/>
        </w:rPr>
        <w:t>Дефибрилация</w:t>
      </w:r>
    </w:p>
    <w:p w14:paraId="08D84461" w14:textId="77777777" w:rsidR="00ED269E" w:rsidRPr="007F21AE" w:rsidRDefault="00ED269E" w:rsidP="00ED269E">
      <w:pPr>
        <w:rPr>
          <w:color w:val="auto"/>
        </w:rPr>
      </w:pPr>
      <w:r w:rsidRPr="007F21AE">
        <w:rPr>
          <w:color w:val="auto"/>
        </w:rPr>
        <w:t>Сърдечен електрошок</w:t>
      </w:r>
    </w:p>
    <w:p w14:paraId="6BC3E506" w14:textId="77777777" w:rsidR="00ED269E" w:rsidRPr="007F21AE" w:rsidRDefault="00ED269E" w:rsidP="00ED269E">
      <w:pPr>
        <w:rPr>
          <w:color w:val="auto"/>
        </w:rPr>
      </w:pPr>
      <w:r w:rsidRPr="007F21AE">
        <w:rPr>
          <w:color w:val="auto"/>
        </w:rPr>
        <w:t>Възстановяване на сърдечен ритъм чрез електростимулация</w:t>
      </w:r>
    </w:p>
    <w:p w14:paraId="55360254" w14:textId="77777777" w:rsidR="00ED269E" w:rsidRPr="007F21AE" w:rsidRDefault="00ED269E" w:rsidP="00C233D4">
      <w:pPr>
        <w:pStyle w:val="body2"/>
        <w:rPr>
          <w:color w:val="auto"/>
        </w:rPr>
      </w:pPr>
      <w:r w:rsidRPr="007F21AE">
        <w:rPr>
          <w:i/>
          <w:color w:val="auto"/>
        </w:rPr>
        <w:t>Не включва</w:t>
      </w:r>
      <w:r w:rsidRPr="007F21AE">
        <w:rPr>
          <w:color w:val="auto"/>
        </w:rPr>
        <w:t>:</w:t>
      </w:r>
      <w:r w:rsidRPr="007F21AE">
        <w:rPr>
          <w:color w:val="auto"/>
        </w:rPr>
        <w:tab/>
        <w:t>съпътстващо при кардиохирургия – пропусни кода</w:t>
      </w:r>
    </w:p>
    <w:p w14:paraId="140420C4" w14:textId="77777777" w:rsidR="00ED269E" w:rsidRPr="007F21AE" w:rsidRDefault="00ED269E" w:rsidP="00C233D4">
      <w:pPr>
        <w:pStyle w:val="Line2"/>
      </w:pPr>
      <w:r w:rsidRPr="007F21AE">
        <w:t>92053-00</w:t>
      </w:r>
      <w:r w:rsidRPr="007F21AE">
        <w:tab/>
        <w:t>Затворен гръден сърдечен масаж</w:t>
      </w:r>
    </w:p>
    <w:p w14:paraId="7D69C748" w14:textId="77777777" w:rsidR="00ED269E" w:rsidRPr="007F21AE" w:rsidRDefault="00ED269E" w:rsidP="00ED269E">
      <w:pPr>
        <w:rPr>
          <w:color w:val="auto"/>
        </w:rPr>
      </w:pPr>
      <w:r w:rsidRPr="007F21AE">
        <w:rPr>
          <w:color w:val="auto"/>
        </w:rPr>
        <w:t>Сърдечен масаж БДУ</w:t>
      </w:r>
    </w:p>
    <w:p w14:paraId="5E0F0B51" w14:textId="77777777" w:rsidR="00ED269E" w:rsidRPr="007F21AE" w:rsidRDefault="00ED269E" w:rsidP="00ED269E">
      <w:pPr>
        <w:rPr>
          <w:color w:val="auto"/>
        </w:rPr>
      </w:pPr>
      <w:r w:rsidRPr="007F21AE">
        <w:rPr>
          <w:color w:val="auto"/>
        </w:rPr>
        <w:t>Външен ръчен сърдечен масаж</w:t>
      </w:r>
    </w:p>
    <w:p w14:paraId="02320D81" w14:textId="77777777" w:rsidR="00ED269E" w:rsidRPr="007F21AE" w:rsidRDefault="00ED269E" w:rsidP="00C233D4">
      <w:pPr>
        <w:pStyle w:val="Line2"/>
      </w:pPr>
      <w:r w:rsidRPr="007F21AE">
        <w:t>92054-00</w:t>
      </w:r>
      <w:r w:rsidRPr="007F21AE">
        <w:tab/>
        <w:t xml:space="preserve">Стимулация на каротиден синус </w:t>
      </w:r>
    </w:p>
    <w:p w14:paraId="553CB0A1" w14:textId="77777777" w:rsidR="00ED269E" w:rsidRPr="007F21AE" w:rsidRDefault="00ED269E" w:rsidP="00C233D4">
      <w:pPr>
        <w:pStyle w:val="Line2"/>
      </w:pPr>
      <w:r w:rsidRPr="007F21AE">
        <w:t>92055-00</w:t>
      </w:r>
      <w:r w:rsidRPr="007F21AE">
        <w:tab/>
        <w:t>Друга конверсия на сърдечен ритъм</w:t>
      </w:r>
    </w:p>
    <w:p w14:paraId="1450F51F" w14:textId="77777777" w:rsidR="00ED269E" w:rsidRPr="007F21AE" w:rsidRDefault="00ED269E" w:rsidP="00C233D4">
      <w:pPr>
        <w:pStyle w:val="Line2"/>
      </w:pPr>
      <w:r w:rsidRPr="007F21AE">
        <w:t>13851-00</w:t>
      </w:r>
      <w:r w:rsidRPr="007F21AE">
        <w:tab/>
        <w:t>Използване на циркулаторно подпомагащо устройство</w:t>
      </w:r>
    </w:p>
    <w:p w14:paraId="00D86E92" w14:textId="77777777" w:rsidR="00ED269E" w:rsidRPr="007F21AE" w:rsidRDefault="00ED269E" w:rsidP="00ED269E">
      <w:pPr>
        <w:rPr>
          <w:color w:val="auto"/>
        </w:rPr>
      </w:pPr>
    </w:p>
    <w:p w14:paraId="0A169562" w14:textId="77777777" w:rsidR="00ED269E" w:rsidRPr="007F21AE" w:rsidRDefault="00ED269E" w:rsidP="00ED269E">
      <w:pPr>
        <w:rPr>
          <w:color w:val="auto"/>
        </w:rPr>
      </w:pPr>
    </w:p>
    <w:p w14:paraId="1F6D88E0" w14:textId="77777777" w:rsidR="00ED269E" w:rsidRPr="007F21AE" w:rsidRDefault="00ED269E" w:rsidP="008A6D61">
      <w:pPr>
        <w:pStyle w:val="Heading1"/>
        <w:rPr>
          <w:color w:val="auto"/>
          <w:lang w:val="bg-BG"/>
        </w:rPr>
      </w:pPr>
      <w:r w:rsidRPr="007F21AE">
        <w:rPr>
          <w:color w:val="auto"/>
          <w:lang w:val="bg-BG"/>
        </w:rPr>
        <w:t>терапевтични интервенциии – кръв и кръвотворни органи</w:t>
      </w:r>
    </w:p>
    <w:p w14:paraId="4828C829" w14:textId="77777777" w:rsidR="00ED269E" w:rsidRPr="007F21AE" w:rsidRDefault="00ED269E" w:rsidP="00903A45">
      <w:pPr>
        <w:pStyle w:val="Line1"/>
        <w:rPr>
          <w:lang w:val="bg-BG"/>
        </w:rPr>
      </w:pPr>
      <w:r w:rsidRPr="007F21AE">
        <w:rPr>
          <w:lang w:val="bg-BG"/>
        </w:rPr>
        <w:tab/>
        <w:t>1891</w:t>
      </w:r>
      <w:r w:rsidRPr="007F21AE">
        <w:rPr>
          <w:lang w:val="bg-BG"/>
        </w:rPr>
        <w:tab/>
        <w:t>Терапевтично събиране и обработка на кръв/костен мозък</w:t>
      </w:r>
    </w:p>
    <w:p w14:paraId="5F93B9BA" w14:textId="77777777" w:rsidR="00ED269E" w:rsidRPr="007F21AE" w:rsidRDefault="00ED269E" w:rsidP="008A6D61">
      <w:pPr>
        <w:pStyle w:val="Line2"/>
      </w:pPr>
      <w:r w:rsidRPr="007F21AE">
        <w:t>13709-00</w:t>
      </w:r>
      <w:r w:rsidRPr="007F21AE">
        <w:tab/>
        <w:t>Вземане на кръв за преливане</w:t>
      </w:r>
    </w:p>
    <w:p w14:paraId="4148FB39" w14:textId="77777777" w:rsidR="00ED269E" w:rsidRPr="007F21AE" w:rsidRDefault="00ED269E" w:rsidP="00ED269E">
      <w:pPr>
        <w:rPr>
          <w:color w:val="auto"/>
        </w:rPr>
      </w:pPr>
      <w:r w:rsidRPr="007F21AE">
        <w:rPr>
          <w:color w:val="auto"/>
        </w:rPr>
        <w:lastRenderedPageBreak/>
        <w:t>Даряване на кръв</w:t>
      </w:r>
    </w:p>
    <w:p w14:paraId="27DA8DB4" w14:textId="77777777" w:rsidR="00ED269E" w:rsidRPr="007F21AE" w:rsidRDefault="00ED269E" w:rsidP="008A6D61">
      <w:pPr>
        <w:pStyle w:val="Line2"/>
      </w:pPr>
      <w:r w:rsidRPr="007F21AE">
        <w:t>13760-00</w:t>
      </w:r>
      <w:r w:rsidRPr="007F21AE">
        <w:tab/>
        <w:t>Ин витро обработка на костен мозък или периферна кръв за автоложна трансплантация на стволови клетки</w:t>
      </w:r>
    </w:p>
    <w:p w14:paraId="067AFD9F" w14:textId="77777777" w:rsidR="00ED269E" w:rsidRPr="007F21AE" w:rsidRDefault="00ED269E" w:rsidP="008A6D61">
      <w:pPr>
        <w:pStyle w:val="body2"/>
        <w:rPr>
          <w:color w:val="auto"/>
        </w:rPr>
      </w:pPr>
      <w:r w:rsidRPr="007F21AE">
        <w:rPr>
          <w:i/>
          <w:color w:val="auto"/>
        </w:rPr>
        <w:t>Включва</w:t>
      </w:r>
      <w:r w:rsidRPr="007F21AE">
        <w:rPr>
          <w:color w:val="auto"/>
        </w:rPr>
        <w:t>:</w:t>
      </w:r>
      <w:r w:rsidRPr="007F21AE">
        <w:rPr>
          <w:color w:val="auto"/>
        </w:rPr>
        <w:tab/>
        <w:t>такова като допълнение към високо дозова химиотерапия</w:t>
      </w:r>
    </w:p>
    <w:p w14:paraId="37607E53" w14:textId="77777777" w:rsidR="00ED269E" w:rsidRPr="007F21AE" w:rsidRDefault="00ED269E" w:rsidP="008A6D61">
      <w:pPr>
        <w:pStyle w:val="body3"/>
      </w:pPr>
      <w:r w:rsidRPr="007F21AE">
        <w:t>такова с криосъхранение</w:t>
      </w:r>
    </w:p>
    <w:p w14:paraId="0BDB0D86" w14:textId="77777777" w:rsidR="00ED269E" w:rsidRPr="007F21AE" w:rsidRDefault="00ED269E" w:rsidP="00903A45">
      <w:pPr>
        <w:pStyle w:val="Line1"/>
        <w:rPr>
          <w:lang w:val="bg-BG"/>
        </w:rPr>
      </w:pPr>
      <w:r w:rsidRPr="007F21AE">
        <w:rPr>
          <w:lang w:val="bg-BG"/>
        </w:rPr>
        <w:tab/>
        <w:t>1892</w:t>
      </w:r>
      <w:r w:rsidRPr="007F21AE">
        <w:rPr>
          <w:lang w:val="bg-BG"/>
        </w:rPr>
        <w:tab/>
        <w:t>Афереза</w:t>
      </w:r>
    </w:p>
    <w:p w14:paraId="6DA27936" w14:textId="77777777" w:rsidR="00ED269E" w:rsidRPr="007F21AE" w:rsidRDefault="00ED269E" w:rsidP="008A6D61">
      <w:pPr>
        <w:pStyle w:val="Line2"/>
      </w:pPr>
      <w:r w:rsidRPr="007F21AE">
        <w:t>13755-00</w:t>
      </w:r>
      <w:r w:rsidRPr="007F21AE">
        <w:tab/>
        <w:t>Донорска хемафереза</w:t>
      </w:r>
    </w:p>
    <w:p w14:paraId="0D10FAEA" w14:textId="77777777" w:rsidR="00ED269E" w:rsidRPr="007F21AE" w:rsidRDefault="00ED269E" w:rsidP="00ED269E">
      <w:pPr>
        <w:rPr>
          <w:color w:val="auto"/>
        </w:rPr>
      </w:pPr>
      <w:r w:rsidRPr="007F21AE">
        <w:rPr>
          <w:color w:val="auto"/>
        </w:rPr>
        <w:t>Набиране на кръвни продукти за трансфузия след афереза</w:t>
      </w:r>
    </w:p>
    <w:p w14:paraId="5F76A4DE" w14:textId="77777777" w:rsidR="00ED269E" w:rsidRPr="007F21AE" w:rsidRDefault="00ED269E" w:rsidP="008A6D61">
      <w:pPr>
        <w:pStyle w:val="Line2"/>
      </w:pPr>
      <w:r w:rsidRPr="007F21AE">
        <w:t>13750-00</w:t>
      </w:r>
      <w:r w:rsidRPr="007F21AE">
        <w:tab/>
        <w:t>Терапевтична плазмафереза</w:t>
      </w:r>
    </w:p>
    <w:p w14:paraId="659FCBE3" w14:textId="77777777" w:rsidR="00ED269E" w:rsidRPr="007F21AE" w:rsidRDefault="00ED269E" w:rsidP="008A6D61">
      <w:pPr>
        <w:pStyle w:val="Line2"/>
      </w:pPr>
      <w:r w:rsidRPr="007F21AE">
        <w:t>13750-01</w:t>
      </w:r>
      <w:r w:rsidRPr="007F21AE">
        <w:tab/>
        <w:t>Терапевтична левкофереза</w:t>
      </w:r>
    </w:p>
    <w:p w14:paraId="3E5DAB3E" w14:textId="77777777" w:rsidR="00ED269E" w:rsidRPr="007F21AE" w:rsidRDefault="00ED269E" w:rsidP="00ED269E">
      <w:pPr>
        <w:rPr>
          <w:color w:val="auto"/>
        </w:rPr>
      </w:pPr>
      <w:r w:rsidRPr="007F21AE">
        <w:rPr>
          <w:color w:val="auto"/>
        </w:rPr>
        <w:t>Терапевтична левкоафереза</w:t>
      </w:r>
    </w:p>
    <w:p w14:paraId="2A7F32F4" w14:textId="77777777" w:rsidR="00ED269E" w:rsidRPr="007F21AE" w:rsidRDefault="00ED269E" w:rsidP="008A6D61">
      <w:pPr>
        <w:pStyle w:val="Line2"/>
      </w:pPr>
      <w:r w:rsidRPr="007F21AE">
        <w:t>13750-02</w:t>
      </w:r>
      <w:r w:rsidRPr="007F21AE">
        <w:tab/>
        <w:t>Терапевтична еритрофереза</w:t>
      </w:r>
    </w:p>
    <w:p w14:paraId="6CD294C7" w14:textId="77777777" w:rsidR="00ED269E" w:rsidRPr="007F21AE" w:rsidRDefault="00ED269E" w:rsidP="00ED269E">
      <w:pPr>
        <w:rPr>
          <w:color w:val="auto"/>
        </w:rPr>
      </w:pPr>
      <w:r w:rsidRPr="007F21AE">
        <w:rPr>
          <w:color w:val="auto"/>
        </w:rPr>
        <w:t>Терапевтична еритроафереза</w:t>
      </w:r>
    </w:p>
    <w:p w14:paraId="65A283D6" w14:textId="77777777" w:rsidR="00ED269E" w:rsidRPr="007F21AE" w:rsidRDefault="00ED269E" w:rsidP="008A6D61">
      <w:pPr>
        <w:pStyle w:val="Line2"/>
      </w:pPr>
      <w:r w:rsidRPr="007F21AE">
        <w:t>13750-03</w:t>
      </w:r>
      <w:r w:rsidRPr="007F21AE">
        <w:tab/>
        <w:t>Терапевтична тромбофереза</w:t>
      </w:r>
    </w:p>
    <w:p w14:paraId="26A8982A" w14:textId="77777777" w:rsidR="00ED269E" w:rsidRPr="007F21AE" w:rsidRDefault="00ED269E" w:rsidP="008A6D61">
      <w:pPr>
        <w:pStyle w:val="Line2"/>
      </w:pPr>
      <w:r w:rsidRPr="007F21AE">
        <w:t>13750-04</w:t>
      </w:r>
      <w:r w:rsidRPr="007F21AE">
        <w:tab/>
        <w:t>Афереза на стволови клетки</w:t>
      </w:r>
    </w:p>
    <w:p w14:paraId="2CE23A8E" w14:textId="77777777" w:rsidR="00ED269E" w:rsidRPr="007F21AE" w:rsidRDefault="00ED269E" w:rsidP="008A6D61">
      <w:pPr>
        <w:pStyle w:val="Line2"/>
      </w:pPr>
      <w:r w:rsidRPr="007F21AE">
        <w:t>13750-05</w:t>
      </w:r>
      <w:r w:rsidRPr="007F21AE">
        <w:tab/>
        <w:t>Афереза на стволови клетки с криопрезервация</w:t>
      </w:r>
    </w:p>
    <w:p w14:paraId="7DED355F" w14:textId="77777777" w:rsidR="00ED269E" w:rsidRPr="007F21AE" w:rsidRDefault="00ED269E" w:rsidP="008A6D61">
      <w:pPr>
        <w:pStyle w:val="Line2"/>
      </w:pPr>
      <w:r w:rsidRPr="007F21AE">
        <w:t>13750-06</w:t>
      </w:r>
      <w:r w:rsidRPr="007F21AE">
        <w:tab/>
        <w:t xml:space="preserve">Друга терапевтична хемафереза </w:t>
      </w:r>
    </w:p>
    <w:p w14:paraId="10256AE9" w14:textId="77777777" w:rsidR="00ED269E" w:rsidRPr="007F21AE" w:rsidRDefault="00ED269E" w:rsidP="00903A45">
      <w:pPr>
        <w:pStyle w:val="Line1"/>
        <w:rPr>
          <w:lang w:val="bg-BG"/>
        </w:rPr>
      </w:pPr>
      <w:r w:rsidRPr="007F21AE">
        <w:rPr>
          <w:lang w:val="bg-BG"/>
        </w:rPr>
        <w:tab/>
        <w:t>1893</w:t>
      </w:r>
      <w:r w:rsidRPr="007F21AE">
        <w:rPr>
          <w:lang w:val="bg-BG"/>
        </w:rPr>
        <w:tab/>
        <w:t xml:space="preserve">Прилагане на кръв и кръвни продукти </w:t>
      </w:r>
    </w:p>
    <w:p w14:paraId="0683279E" w14:textId="77777777" w:rsidR="00ED269E" w:rsidRPr="007F21AE" w:rsidRDefault="008A6D61" w:rsidP="008A6D61">
      <w:pPr>
        <w:pStyle w:val="Line3"/>
      </w:pPr>
      <w:r w:rsidRPr="007F21AE">
        <w:rPr>
          <w:rFonts w:ascii="Symbol" w:hAnsi="Symbol"/>
        </w:rPr>
        <w:t></w:t>
      </w:r>
      <w:r w:rsidR="00ED269E" w:rsidRPr="007F21AE">
        <w:t xml:space="preserve"> 0302</w:t>
      </w:r>
    </w:p>
    <w:p w14:paraId="70938A00" w14:textId="77777777" w:rsidR="00ED269E" w:rsidRPr="007F21AE" w:rsidRDefault="00ED269E" w:rsidP="008A6D61">
      <w:pPr>
        <w:pStyle w:val="Line2"/>
      </w:pPr>
      <w:r w:rsidRPr="007F21AE">
        <w:t>13706-01</w:t>
      </w:r>
      <w:r w:rsidRPr="007F21AE">
        <w:tab/>
        <w:t>Приложение на цяла кръв</w:t>
      </w:r>
    </w:p>
    <w:p w14:paraId="67220547" w14:textId="77777777" w:rsidR="00ED269E" w:rsidRPr="007F21AE" w:rsidRDefault="008A6D61" w:rsidP="008A6D61">
      <w:pPr>
        <w:pStyle w:val="Line3"/>
      </w:pPr>
      <w:r w:rsidRPr="007F21AE">
        <w:rPr>
          <w:rFonts w:ascii="Symbol" w:hAnsi="Symbol"/>
        </w:rPr>
        <w:t></w:t>
      </w:r>
      <w:r w:rsidR="00ED269E" w:rsidRPr="007F21AE">
        <w:t xml:space="preserve"> 1615</w:t>
      </w:r>
    </w:p>
    <w:p w14:paraId="1F31688F" w14:textId="77777777" w:rsidR="00ED269E" w:rsidRPr="007F21AE" w:rsidRDefault="00ED269E" w:rsidP="00ED269E">
      <w:pPr>
        <w:rPr>
          <w:color w:val="auto"/>
        </w:rPr>
      </w:pPr>
      <w:r w:rsidRPr="007F21AE">
        <w:rPr>
          <w:color w:val="auto"/>
        </w:rPr>
        <w:t>Прилагане на кръв БДУ</w:t>
      </w:r>
    </w:p>
    <w:p w14:paraId="458501C7" w14:textId="77777777" w:rsidR="00ED269E" w:rsidRPr="007F21AE" w:rsidRDefault="00ED269E" w:rsidP="00ED269E">
      <w:pPr>
        <w:rPr>
          <w:color w:val="auto"/>
        </w:rPr>
      </w:pPr>
      <w:r w:rsidRPr="007F21AE">
        <w:rPr>
          <w:color w:val="auto"/>
        </w:rPr>
        <w:t>Трансфузия на цяла кръв</w:t>
      </w:r>
    </w:p>
    <w:p w14:paraId="1AA2023E" w14:textId="77777777" w:rsidR="00ED269E" w:rsidRPr="007F21AE" w:rsidRDefault="00ED269E" w:rsidP="008A6D61">
      <w:pPr>
        <w:pStyle w:val="Line2"/>
      </w:pPr>
      <w:r w:rsidRPr="007F21AE">
        <w:t>13706-02</w:t>
      </w:r>
      <w:r w:rsidRPr="007F21AE">
        <w:tab/>
        <w:t>Приложение на опаковани клетки</w:t>
      </w:r>
    </w:p>
    <w:p w14:paraId="543CBAEC" w14:textId="77777777" w:rsidR="00ED269E" w:rsidRPr="007F21AE" w:rsidRDefault="008A6D61" w:rsidP="008A6D61">
      <w:pPr>
        <w:pStyle w:val="Line3"/>
      </w:pPr>
      <w:r w:rsidRPr="007F21AE">
        <w:rPr>
          <w:rFonts w:ascii="Symbol" w:hAnsi="Symbol"/>
        </w:rPr>
        <w:t></w:t>
      </w:r>
      <w:r w:rsidR="00ED269E" w:rsidRPr="007F21AE">
        <w:t xml:space="preserve"> 1615</w:t>
      </w:r>
    </w:p>
    <w:p w14:paraId="38DBC4A1" w14:textId="77777777" w:rsidR="00ED269E" w:rsidRPr="007F21AE" w:rsidRDefault="00ED269E" w:rsidP="00ED269E">
      <w:pPr>
        <w:rPr>
          <w:color w:val="auto"/>
        </w:rPr>
      </w:pPr>
      <w:r w:rsidRPr="007F21AE">
        <w:rPr>
          <w:color w:val="auto"/>
        </w:rPr>
        <w:t>Трансфузия на:</w:t>
      </w:r>
    </w:p>
    <w:p w14:paraId="6213269C" w14:textId="77777777" w:rsidR="00ED269E" w:rsidRPr="007F21AE" w:rsidRDefault="00ED269E" w:rsidP="00ED269E">
      <w:pPr>
        <w:rPr>
          <w:color w:val="auto"/>
        </w:rPr>
      </w:pPr>
      <w:r w:rsidRPr="007F21AE">
        <w:rPr>
          <w:color w:val="auto"/>
        </w:rPr>
        <w:t>• еритроцити</w:t>
      </w:r>
    </w:p>
    <w:p w14:paraId="13BD0B83" w14:textId="77777777" w:rsidR="00ED269E" w:rsidRPr="007F21AE" w:rsidRDefault="00ED269E" w:rsidP="00ED269E">
      <w:pPr>
        <w:rPr>
          <w:color w:val="auto"/>
        </w:rPr>
      </w:pPr>
      <w:r w:rsidRPr="007F21AE">
        <w:rPr>
          <w:color w:val="auto"/>
        </w:rPr>
        <w:t>• опаковани клетки</w:t>
      </w:r>
    </w:p>
    <w:p w14:paraId="566F5616" w14:textId="77777777" w:rsidR="00ED269E" w:rsidRPr="007F21AE" w:rsidRDefault="00ED269E" w:rsidP="00ED269E">
      <w:pPr>
        <w:rPr>
          <w:color w:val="auto"/>
        </w:rPr>
      </w:pPr>
      <w:r w:rsidRPr="007F21AE">
        <w:rPr>
          <w:color w:val="auto"/>
        </w:rPr>
        <w:t>• червени кръвни клетки</w:t>
      </w:r>
    </w:p>
    <w:p w14:paraId="08467E5C" w14:textId="77777777" w:rsidR="00ED269E" w:rsidRPr="007F21AE" w:rsidRDefault="00ED269E" w:rsidP="008A6D61">
      <w:pPr>
        <w:pStyle w:val="Line2"/>
      </w:pPr>
      <w:r w:rsidRPr="007F21AE">
        <w:t>13706-03</w:t>
      </w:r>
      <w:r w:rsidRPr="007F21AE">
        <w:tab/>
        <w:t>Приложение на тромбоцити</w:t>
      </w:r>
    </w:p>
    <w:p w14:paraId="136A4646" w14:textId="77777777" w:rsidR="00ED269E" w:rsidRPr="007F21AE" w:rsidRDefault="00ED269E" w:rsidP="00ED269E">
      <w:pPr>
        <w:rPr>
          <w:color w:val="auto"/>
        </w:rPr>
      </w:pPr>
      <w:r w:rsidRPr="007F21AE">
        <w:rPr>
          <w:color w:val="auto"/>
        </w:rPr>
        <w:t>Трансфузия на:</w:t>
      </w:r>
    </w:p>
    <w:p w14:paraId="6F169D68" w14:textId="77777777" w:rsidR="00ED269E" w:rsidRPr="007F21AE" w:rsidRDefault="00ED269E" w:rsidP="00ED269E">
      <w:pPr>
        <w:rPr>
          <w:color w:val="auto"/>
        </w:rPr>
      </w:pPr>
      <w:r w:rsidRPr="007F21AE">
        <w:rPr>
          <w:color w:val="auto"/>
        </w:rPr>
        <w:t>• тромбоцити</w:t>
      </w:r>
    </w:p>
    <w:p w14:paraId="51A17E8A" w14:textId="77777777" w:rsidR="00ED269E" w:rsidRPr="007F21AE" w:rsidRDefault="00ED269E" w:rsidP="008A6D61">
      <w:pPr>
        <w:pStyle w:val="Line2"/>
      </w:pPr>
      <w:r w:rsidRPr="007F21AE">
        <w:t>13706-04</w:t>
      </w:r>
      <w:r w:rsidRPr="007F21AE">
        <w:tab/>
        <w:t>Приложение на левкоцити</w:t>
      </w:r>
    </w:p>
    <w:p w14:paraId="3B80535E" w14:textId="77777777" w:rsidR="00ED269E" w:rsidRPr="007F21AE" w:rsidRDefault="00ED269E" w:rsidP="00ED269E">
      <w:pPr>
        <w:rPr>
          <w:color w:val="auto"/>
        </w:rPr>
      </w:pPr>
      <w:r w:rsidRPr="007F21AE">
        <w:rPr>
          <w:color w:val="auto"/>
        </w:rPr>
        <w:t>Инфузия на донорски левкоцити</w:t>
      </w:r>
    </w:p>
    <w:p w14:paraId="450B11D1" w14:textId="77777777" w:rsidR="00ED269E" w:rsidRPr="007F21AE" w:rsidRDefault="00ED269E" w:rsidP="00ED269E">
      <w:pPr>
        <w:rPr>
          <w:color w:val="auto"/>
        </w:rPr>
      </w:pPr>
      <w:r w:rsidRPr="007F21AE">
        <w:rPr>
          <w:color w:val="auto"/>
        </w:rPr>
        <w:t>Трансфузия на:</w:t>
      </w:r>
    </w:p>
    <w:p w14:paraId="54B76281" w14:textId="77777777" w:rsidR="00ED269E" w:rsidRPr="007F21AE" w:rsidRDefault="00ED269E" w:rsidP="00ED269E">
      <w:pPr>
        <w:rPr>
          <w:color w:val="auto"/>
        </w:rPr>
      </w:pPr>
      <w:r w:rsidRPr="007F21AE">
        <w:rPr>
          <w:color w:val="auto"/>
        </w:rPr>
        <w:t>• левкоцити</w:t>
      </w:r>
    </w:p>
    <w:p w14:paraId="1A4AD811" w14:textId="77777777" w:rsidR="00ED269E" w:rsidRPr="007F21AE" w:rsidRDefault="00ED269E" w:rsidP="00ED269E">
      <w:pPr>
        <w:rPr>
          <w:color w:val="auto"/>
        </w:rPr>
      </w:pPr>
      <w:r w:rsidRPr="007F21AE">
        <w:rPr>
          <w:color w:val="auto"/>
        </w:rPr>
        <w:t>• бели кръвни клетки</w:t>
      </w:r>
    </w:p>
    <w:p w14:paraId="444FB88D" w14:textId="61108B62" w:rsidR="00ED269E" w:rsidRPr="007F21AE" w:rsidRDefault="00A92C05" w:rsidP="008A6D61">
      <w:pPr>
        <w:pStyle w:val="Line2"/>
      </w:pPr>
      <w:r>
        <w:t>13706-05</w:t>
      </w:r>
      <w:r w:rsidR="00ED269E" w:rsidRPr="007F21AE">
        <w:tab/>
        <w:t xml:space="preserve">Приложение на </w:t>
      </w:r>
      <w:r w:rsidR="003D56DB" w:rsidRPr="003D56DB">
        <w:t>човешки имуноглобулин</w:t>
      </w:r>
    </w:p>
    <w:p w14:paraId="4167D1CA" w14:textId="77777777" w:rsidR="00ED269E" w:rsidRPr="007F21AE" w:rsidRDefault="00ED269E" w:rsidP="00ED269E">
      <w:pPr>
        <w:rPr>
          <w:color w:val="auto"/>
        </w:rPr>
      </w:pPr>
      <w:r w:rsidRPr="007F21AE">
        <w:rPr>
          <w:color w:val="auto"/>
        </w:rPr>
        <w:t>Инжектиране или трансфузия на:</w:t>
      </w:r>
    </w:p>
    <w:p w14:paraId="46E800AF" w14:textId="77777777" w:rsidR="00ED269E" w:rsidRPr="007F21AE" w:rsidRDefault="00ED269E" w:rsidP="00ED269E">
      <w:pPr>
        <w:rPr>
          <w:color w:val="auto"/>
        </w:rPr>
      </w:pPr>
      <w:r w:rsidRPr="007F21AE">
        <w:rPr>
          <w:color w:val="auto"/>
        </w:rPr>
        <w:t>• гама глобулин</w:t>
      </w:r>
    </w:p>
    <w:p w14:paraId="4D6F0C4B" w14:textId="77777777" w:rsidR="00ED269E" w:rsidRPr="007F21AE" w:rsidRDefault="00ED269E" w:rsidP="00ED269E">
      <w:pPr>
        <w:rPr>
          <w:color w:val="auto"/>
        </w:rPr>
      </w:pPr>
      <w:r w:rsidRPr="007F21AE">
        <w:rPr>
          <w:color w:val="auto"/>
        </w:rPr>
        <w:t>• имуноглобулин</w:t>
      </w:r>
    </w:p>
    <w:p w14:paraId="38378777" w14:textId="1C0AE2C4" w:rsidR="00ED269E" w:rsidRDefault="00ED269E" w:rsidP="00ED269E">
      <w:pPr>
        <w:rPr>
          <w:color w:val="auto"/>
        </w:rPr>
      </w:pPr>
      <w:r w:rsidRPr="007F21AE">
        <w:rPr>
          <w:color w:val="auto"/>
        </w:rPr>
        <w:t>• Intragam</w:t>
      </w:r>
    </w:p>
    <w:p w14:paraId="68AA3239" w14:textId="30B31BF0" w:rsidR="00A92C05" w:rsidRPr="007F21AE" w:rsidRDefault="00A92C05" w:rsidP="00A92C05">
      <w:pPr>
        <w:pStyle w:val="Line2"/>
      </w:pPr>
      <w:r w:rsidRPr="00A92C05">
        <w:t>1370</w:t>
      </w:r>
      <w:r>
        <w:t>5</w:t>
      </w:r>
      <w:r w:rsidRPr="00A92C05">
        <w:t>-0</w:t>
      </w:r>
      <w:r>
        <w:t>0</w:t>
      </w:r>
      <w:r w:rsidRPr="00A92C05">
        <w:tab/>
        <w:t>Приложение на имуномодулиращи лекарствени продукти</w:t>
      </w:r>
    </w:p>
    <w:p w14:paraId="4554C17D" w14:textId="77777777" w:rsidR="00ED269E" w:rsidRPr="007F21AE" w:rsidRDefault="00ED269E" w:rsidP="008A6D61">
      <w:pPr>
        <w:pStyle w:val="Line2"/>
      </w:pPr>
      <w:r w:rsidRPr="007F21AE">
        <w:t>92060-00</w:t>
      </w:r>
      <w:r w:rsidRPr="007F21AE">
        <w:tab/>
        <w:t xml:space="preserve">Приложение на автоложна кръв </w:t>
      </w:r>
    </w:p>
    <w:p w14:paraId="5F8FA968" w14:textId="77777777" w:rsidR="00ED269E" w:rsidRPr="007F21AE" w:rsidRDefault="00ED269E" w:rsidP="00ED269E">
      <w:pPr>
        <w:rPr>
          <w:color w:val="auto"/>
        </w:rPr>
      </w:pPr>
      <w:r w:rsidRPr="007F21AE">
        <w:rPr>
          <w:color w:val="auto"/>
        </w:rPr>
        <w:t>Интраоперативно запазване на кръвта</w:t>
      </w:r>
    </w:p>
    <w:p w14:paraId="2562E22F" w14:textId="77777777" w:rsidR="00ED269E" w:rsidRPr="007F21AE" w:rsidRDefault="00ED269E" w:rsidP="00ED269E">
      <w:pPr>
        <w:rPr>
          <w:color w:val="auto"/>
        </w:rPr>
      </w:pPr>
      <w:r w:rsidRPr="007F21AE">
        <w:rPr>
          <w:color w:val="auto"/>
        </w:rPr>
        <w:t xml:space="preserve">Трансфузия на предварително събрана автоложна кръв или кръвни компоненти </w:t>
      </w:r>
    </w:p>
    <w:p w14:paraId="5D8BF206" w14:textId="77777777" w:rsidR="00ED269E" w:rsidRPr="007F21AE" w:rsidRDefault="00ED269E" w:rsidP="008A6D61">
      <w:pPr>
        <w:pStyle w:val="Line2"/>
      </w:pPr>
      <w:r w:rsidRPr="007F21AE">
        <w:t>92061-00</w:t>
      </w:r>
      <w:r w:rsidRPr="007F21AE">
        <w:tab/>
        <w:t>Приложение на кръвосъсирващи фактори</w:t>
      </w:r>
    </w:p>
    <w:p w14:paraId="5CD0BEEC" w14:textId="77777777" w:rsidR="00ED269E" w:rsidRPr="007F21AE" w:rsidRDefault="00ED269E" w:rsidP="00ED269E">
      <w:pPr>
        <w:rPr>
          <w:color w:val="auto"/>
        </w:rPr>
      </w:pPr>
      <w:r w:rsidRPr="007F21AE">
        <w:rPr>
          <w:color w:val="auto"/>
        </w:rPr>
        <w:t>Трансфузия на:</w:t>
      </w:r>
    </w:p>
    <w:p w14:paraId="4F394F68" w14:textId="77777777" w:rsidR="00545177" w:rsidRPr="007F21AE" w:rsidRDefault="00545177" w:rsidP="00ED269E">
      <w:pPr>
        <w:rPr>
          <w:color w:val="auto"/>
        </w:rPr>
      </w:pPr>
      <w:r w:rsidRPr="007F21AE">
        <w:rPr>
          <w:color w:val="auto"/>
        </w:rPr>
        <w:lastRenderedPageBreak/>
        <w:t>• активиран протромбинов комплекс</w:t>
      </w:r>
    </w:p>
    <w:p w14:paraId="64A8234B" w14:textId="77777777" w:rsidR="00ED269E" w:rsidRPr="007F21AE" w:rsidRDefault="00ED269E" w:rsidP="00ED269E">
      <w:pPr>
        <w:rPr>
          <w:color w:val="auto"/>
        </w:rPr>
      </w:pPr>
      <w:r w:rsidRPr="007F21AE">
        <w:rPr>
          <w:color w:val="auto"/>
        </w:rPr>
        <w:t>• антихемофилен фактор</w:t>
      </w:r>
    </w:p>
    <w:p w14:paraId="215EDE46" w14:textId="77777777" w:rsidR="00ED269E" w:rsidRPr="007F21AE" w:rsidRDefault="00ED269E" w:rsidP="00ED269E">
      <w:pPr>
        <w:rPr>
          <w:color w:val="auto"/>
        </w:rPr>
      </w:pPr>
      <w:r w:rsidRPr="007F21AE">
        <w:rPr>
          <w:color w:val="auto"/>
        </w:rPr>
        <w:t>• коагулационни фактори НКД</w:t>
      </w:r>
    </w:p>
    <w:p w14:paraId="4F81D7BB" w14:textId="77777777" w:rsidR="00ED269E" w:rsidRPr="007F21AE" w:rsidRDefault="00ED269E" w:rsidP="00ED269E">
      <w:pPr>
        <w:rPr>
          <w:color w:val="auto"/>
        </w:rPr>
      </w:pPr>
      <w:r w:rsidRPr="007F21AE">
        <w:rPr>
          <w:color w:val="auto"/>
        </w:rPr>
        <w:t>• криопреципитати</w:t>
      </w:r>
    </w:p>
    <w:p w14:paraId="433DF288" w14:textId="77777777" w:rsidR="00ED269E" w:rsidRPr="007F21AE" w:rsidRDefault="00ED269E" w:rsidP="00ED269E">
      <w:pPr>
        <w:rPr>
          <w:color w:val="auto"/>
        </w:rPr>
      </w:pPr>
      <w:r w:rsidRPr="007F21AE">
        <w:rPr>
          <w:color w:val="auto"/>
        </w:rPr>
        <w:t>• фактор VIII</w:t>
      </w:r>
    </w:p>
    <w:p w14:paraId="3A8E1DD4" w14:textId="77777777" w:rsidR="00ED269E" w:rsidRPr="007F21AE" w:rsidRDefault="00ED269E" w:rsidP="008A6D61">
      <w:pPr>
        <w:pStyle w:val="Line2"/>
      </w:pPr>
      <w:r w:rsidRPr="007F21AE">
        <w:t>92062-00</w:t>
      </w:r>
      <w:r w:rsidRPr="007F21AE">
        <w:tab/>
        <w:t xml:space="preserve">Приложение на друг серум </w:t>
      </w:r>
    </w:p>
    <w:p w14:paraId="791B205C" w14:textId="77777777" w:rsidR="00ED269E" w:rsidRPr="007F21AE" w:rsidRDefault="008A6D61" w:rsidP="008A6D61">
      <w:pPr>
        <w:pStyle w:val="Line3"/>
      </w:pPr>
      <w:r w:rsidRPr="007F21AE">
        <w:rPr>
          <w:rFonts w:ascii="Symbol" w:hAnsi="Symbol"/>
        </w:rPr>
        <w:t></w:t>
      </w:r>
      <w:r w:rsidR="00ED269E" w:rsidRPr="007F21AE">
        <w:t xml:space="preserve"> 1615</w:t>
      </w:r>
    </w:p>
    <w:p w14:paraId="20B55B2A" w14:textId="77777777" w:rsidR="00ED269E" w:rsidRPr="007F21AE" w:rsidRDefault="00ED269E" w:rsidP="00ED269E">
      <w:pPr>
        <w:rPr>
          <w:color w:val="auto"/>
        </w:rPr>
      </w:pPr>
      <w:r w:rsidRPr="007F21AE">
        <w:rPr>
          <w:color w:val="auto"/>
        </w:rPr>
        <w:t>Трансфузия на:</w:t>
      </w:r>
    </w:p>
    <w:p w14:paraId="687729E8" w14:textId="77777777" w:rsidR="00ED269E" w:rsidRPr="007F21AE" w:rsidRDefault="00ED269E" w:rsidP="00ED269E">
      <w:pPr>
        <w:rPr>
          <w:color w:val="auto"/>
        </w:rPr>
      </w:pPr>
      <w:r w:rsidRPr="007F21AE">
        <w:rPr>
          <w:color w:val="auto"/>
        </w:rPr>
        <w:t>• албумин</w:t>
      </w:r>
    </w:p>
    <w:p w14:paraId="3E8F8658" w14:textId="77777777" w:rsidR="00ED269E" w:rsidRPr="007F21AE" w:rsidRDefault="00ED269E" w:rsidP="00ED269E">
      <w:pPr>
        <w:rPr>
          <w:color w:val="auto"/>
        </w:rPr>
      </w:pPr>
      <w:r w:rsidRPr="007F21AE">
        <w:rPr>
          <w:color w:val="auto"/>
        </w:rPr>
        <w:t>• плазма (прясно замразена) (FFP)</w:t>
      </w:r>
    </w:p>
    <w:p w14:paraId="2321A860" w14:textId="77777777" w:rsidR="00ED269E" w:rsidRPr="007F21AE" w:rsidRDefault="00ED269E" w:rsidP="008A6D61">
      <w:pPr>
        <w:pStyle w:val="Line2"/>
      </w:pPr>
      <w:r w:rsidRPr="007F21AE">
        <w:t>92063-00</w:t>
      </w:r>
      <w:r w:rsidRPr="007F21AE">
        <w:tab/>
        <w:t>Приложение на кръвен експандер</w:t>
      </w:r>
    </w:p>
    <w:p w14:paraId="5D452C83" w14:textId="77777777" w:rsidR="00ED269E" w:rsidRPr="007F21AE" w:rsidRDefault="008A6D61" w:rsidP="008A6D61">
      <w:pPr>
        <w:pStyle w:val="Line3"/>
      </w:pPr>
      <w:r w:rsidRPr="007F21AE">
        <w:rPr>
          <w:rFonts w:ascii="Symbol" w:hAnsi="Symbol"/>
        </w:rPr>
        <w:t></w:t>
      </w:r>
      <w:r w:rsidR="00ED269E" w:rsidRPr="007F21AE">
        <w:t xml:space="preserve"> 1615</w:t>
      </w:r>
    </w:p>
    <w:p w14:paraId="41C97BED" w14:textId="77777777" w:rsidR="00ED269E" w:rsidRPr="007F21AE" w:rsidRDefault="00ED269E" w:rsidP="00ED269E">
      <w:pPr>
        <w:rPr>
          <w:color w:val="auto"/>
        </w:rPr>
      </w:pPr>
      <w:r w:rsidRPr="007F21AE">
        <w:rPr>
          <w:color w:val="auto"/>
        </w:rPr>
        <w:t>Разреждане на кръвта</w:t>
      </w:r>
    </w:p>
    <w:p w14:paraId="69A400DF" w14:textId="77777777" w:rsidR="00ED269E" w:rsidRPr="007F21AE" w:rsidRDefault="00ED269E" w:rsidP="00ED269E">
      <w:pPr>
        <w:rPr>
          <w:color w:val="auto"/>
        </w:rPr>
      </w:pPr>
      <w:r w:rsidRPr="007F21AE">
        <w:rPr>
          <w:color w:val="auto"/>
        </w:rPr>
        <w:t>Трансфузия на:</w:t>
      </w:r>
    </w:p>
    <w:p w14:paraId="53C259AE" w14:textId="77777777" w:rsidR="00ED269E" w:rsidRPr="007F21AE" w:rsidRDefault="00ED269E" w:rsidP="00ED269E">
      <w:pPr>
        <w:rPr>
          <w:color w:val="auto"/>
        </w:rPr>
      </w:pPr>
      <w:r w:rsidRPr="007F21AE">
        <w:rPr>
          <w:color w:val="auto"/>
        </w:rPr>
        <w:t>• кръвозаместители</w:t>
      </w:r>
    </w:p>
    <w:p w14:paraId="4B4FFC3A" w14:textId="77777777" w:rsidR="00ED269E" w:rsidRPr="007F21AE" w:rsidRDefault="00ED269E" w:rsidP="008A6D61">
      <w:pPr>
        <w:pStyle w:val="Line2"/>
      </w:pPr>
      <w:r w:rsidRPr="007F21AE">
        <w:t>92064-00</w:t>
      </w:r>
      <w:r w:rsidRPr="007F21AE">
        <w:tab/>
        <w:t>Приложение на друг кръвен продукт</w:t>
      </w:r>
    </w:p>
    <w:p w14:paraId="568C1B41" w14:textId="77777777" w:rsidR="00ED269E" w:rsidRPr="007F21AE" w:rsidRDefault="00ED269E" w:rsidP="00ED269E">
      <w:pPr>
        <w:rPr>
          <w:color w:val="auto"/>
        </w:rPr>
      </w:pPr>
      <w:r w:rsidRPr="007F21AE">
        <w:rPr>
          <w:color w:val="auto"/>
        </w:rPr>
        <w:t>Трансфузия на:</w:t>
      </w:r>
    </w:p>
    <w:p w14:paraId="57FE72D0" w14:textId="77777777" w:rsidR="00ED269E" w:rsidRPr="007F21AE" w:rsidRDefault="00ED269E" w:rsidP="00ED269E">
      <w:pPr>
        <w:rPr>
          <w:color w:val="auto"/>
        </w:rPr>
      </w:pPr>
      <w:r w:rsidRPr="007F21AE">
        <w:rPr>
          <w:color w:val="auto"/>
        </w:rPr>
        <w:t>• кръвни заместители</w:t>
      </w:r>
    </w:p>
    <w:p w14:paraId="57878C79" w14:textId="77777777" w:rsidR="00ED269E" w:rsidRPr="007F21AE" w:rsidRDefault="00ED269E" w:rsidP="00ED269E">
      <w:pPr>
        <w:rPr>
          <w:color w:val="auto"/>
        </w:rPr>
      </w:pPr>
      <w:r w:rsidRPr="007F21AE">
        <w:rPr>
          <w:color w:val="auto"/>
        </w:rPr>
        <w:t>• гранулоцити</w:t>
      </w:r>
    </w:p>
    <w:p w14:paraId="0624E1EA" w14:textId="77777777" w:rsidR="00ED269E" w:rsidRPr="007F21AE" w:rsidRDefault="00ED269E" w:rsidP="008A6D61">
      <w:pPr>
        <w:pStyle w:val="Line2"/>
      </w:pPr>
      <w:r w:rsidRPr="007F21AE">
        <w:t>92206-00</w:t>
      </w:r>
      <w:r w:rsidRPr="007F21AE">
        <w:tab/>
        <w:t>Обменна трансфузия</w:t>
      </w:r>
    </w:p>
    <w:p w14:paraId="4FFB8D52" w14:textId="77777777" w:rsidR="00ED269E" w:rsidRPr="007F21AE" w:rsidRDefault="00ED269E" w:rsidP="00ED269E">
      <w:pPr>
        <w:rPr>
          <w:color w:val="auto"/>
        </w:rPr>
      </w:pPr>
      <w:r w:rsidRPr="007F21AE">
        <w:rPr>
          <w:color w:val="auto"/>
        </w:rPr>
        <w:t>Кръвна трансфузия за цялостно кръвозаместване</w:t>
      </w:r>
    </w:p>
    <w:p w14:paraId="00696F4A" w14:textId="77777777" w:rsidR="00ED269E" w:rsidRPr="007F21AE" w:rsidRDefault="00ED269E" w:rsidP="008A6D61">
      <w:pPr>
        <w:pStyle w:val="Line2"/>
      </w:pPr>
      <w:r w:rsidRPr="007F21AE">
        <w:t>13306-00</w:t>
      </w:r>
      <w:r w:rsidRPr="007F21AE">
        <w:tab/>
        <w:t>Обменна трансфузия при деца</w:t>
      </w:r>
    </w:p>
    <w:p w14:paraId="67DF1DF5" w14:textId="77777777" w:rsidR="00ED269E" w:rsidRPr="007F21AE" w:rsidRDefault="00ED269E" w:rsidP="00ED269E">
      <w:pPr>
        <w:rPr>
          <w:color w:val="auto"/>
        </w:rPr>
      </w:pPr>
      <w:r w:rsidRPr="007F21AE">
        <w:rPr>
          <w:color w:val="auto"/>
        </w:rPr>
        <w:t>Кръвна трансфузия за цялостно кръвозаместване при новородени</w:t>
      </w:r>
    </w:p>
    <w:p w14:paraId="758D230F" w14:textId="77777777" w:rsidR="00ED269E" w:rsidRPr="007F21AE" w:rsidRDefault="00ED269E" w:rsidP="008A6D61">
      <w:pPr>
        <w:pStyle w:val="body2"/>
        <w:rPr>
          <w:color w:val="auto"/>
        </w:rPr>
      </w:pPr>
      <w:r w:rsidRPr="007F21AE">
        <w:rPr>
          <w:i/>
          <w:color w:val="auto"/>
        </w:rPr>
        <w:t>Включва</w:t>
      </w:r>
      <w:r w:rsidRPr="007F21AE">
        <w:rPr>
          <w:color w:val="auto"/>
        </w:rPr>
        <w:t>:</w:t>
      </w:r>
      <w:r w:rsidRPr="007F21AE">
        <w:rPr>
          <w:color w:val="auto"/>
        </w:rPr>
        <w:tab/>
        <w:t>венесекция</w:t>
      </w:r>
    </w:p>
    <w:p w14:paraId="4286E39F" w14:textId="77777777" w:rsidR="00ED269E" w:rsidRPr="007F21AE" w:rsidRDefault="00ED269E" w:rsidP="008A6D61">
      <w:pPr>
        <w:pStyle w:val="body2"/>
        <w:rPr>
          <w:color w:val="auto"/>
        </w:rPr>
      </w:pPr>
      <w:r w:rsidRPr="007F21AE">
        <w:rPr>
          <w:i/>
          <w:color w:val="auto"/>
        </w:rPr>
        <w:t>Забележка</w:t>
      </w:r>
      <w:r w:rsidRPr="007F21AE">
        <w:rPr>
          <w:color w:val="auto"/>
        </w:rPr>
        <w:t>:</w:t>
      </w:r>
      <w:r w:rsidRPr="007F21AE">
        <w:rPr>
          <w:color w:val="auto"/>
        </w:rPr>
        <w:tab/>
        <w:t>Новородени – живо раждане &lt; 28 дневна възраст</w:t>
      </w:r>
    </w:p>
    <w:p w14:paraId="4BD71743" w14:textId="77777777" w:rsidR="00ED269E" w:rsidRPr="007F21AE" w:rsidRDefault="00ED269E" w:rsidP="00ED269E">
      <w:pPr>
        <w:rPr>
          <w:color w:val="auto"/>
        </w:rPr>
      </w:pPr>
    </w:p>
    <w:p w14:paraId="15A450A4" w14:textId="77777777" w:rsidR="008A6D61" w:rsidRPr="007F21AE" w:rsidRDefault="008A6D61" w:rsidP="00ED269E">
      <w:pPr>
        <w:rPr>
          <w:color w:val="auto"/>
        </w:rPr>
      </w:pPr>
    </w:p>
    <w:p w14:paraId="5BB65B40" w14:textId="77777777" w:rsidR="00ED269E" w:rsidRPr="007F21AE" w:rsidRDefault="00ED269E" w:rsidP="008A6D61">
      <w:pPr>
        <w:pStyle w:val="Heading1"/>
        <w:rPr>
          <w:color w:val="auto"/>
          <w:lang w:val="bg-BG"/>
        </w:rPr>
      </w:pPr>
      <w:r w:rsidRPr="007F21AE">
        <w:rPr>
          <w:color w:val="auto"/>
          <w:lang w:val="bg-BG"/>
        </w:rPr>
        <w:t>терапевтични интервенции – храносмилателна система</w:t>
      </w:r>
    </w:p>
    <w:p w14:paraId="7DD77E83" w14:textId="77777777" w:rsidR="00ED269E" w:rsidRPr="007F21AE" w:rsidRDefault="00ED269E" w:rsidP="008A6D61">
      <w:pPr>
        <w:pStyle w:val="Line3"/>
      </w:pPr>
      <w:r w:rsidRPr="007F21AE">
        <w:rPr>
          <w:i/>
        </w:rPr>
        <w:t>Не включва</w:t>
      </w:r>
      <w:r w:rsidRPr="007F21AE">
        <w:t>:</w:t>
      </w:r>
      <w:r w:rsidRPr="007F21AE">
        <w:tab/>
        <w:t>двигателна терапия, мускулатура на хранопровода (96117-00 [1876])</w:t>
      </w:r>
    </w:p>
    <w:p w14:paraId="4F1D66BE" w14:textId="77777777" w:rsidR="00ED269E" w:rsidRPr="007F21AE" w:rsidRDefault="00ED269E" w:rsidP="00903A45">
      <w:pPr>
        <w:pStyle w:val="Line1"/>
        <w:rPr>
          <w:lang w:val="bg-BG"/>
        </w:rPr>
      </w:pPr>
      <w:r w:rsidRPr="007F21AE">
        <w:rPr>
          <w:lang w:val="bg-BG"/>
        </w:rPr>
        <w:tab/>
        <w:t>1894</w:t>
      </w:r>
      <w:r w:rsidRPr="007F21AE">
        <w:rPr>
          <w:lang w:val="bg-BG"/>
        </w:rPr>
        <w:tab/>
        <w:t>Неинцизионно поставяне и интервенции за дилатация на храносмилателна система</w:t>
      </w:r>
    </w:p>
    <w:p w14:paraId="35FB6A4E" w14:textId="77777777" w:rsidR="00ED269E" w:rsidRPr="007F21AE" w:rsidRDefault="00ED269E" w:rsidP="008A6D61">
      <w:pPr>
        <w:pStyle w:val="Line2"/>
      </w:pPr>
      <w:r w:rsidRPr="007F21AE">
        <w:t>92065-00</w:t>
      </w:r>
      <w:r w:rsidRPr="007F21AE">
        <w:tab/>
        <w:t>Ректална тампонада</w:t>
      </w:r>
    </w:p>
    <w:p w14:paraId="0929FFAA" w14:textId="77777777" w:rsidR="00ED269E" w:rsidRPr="007F21AE" w:rsidRDefault="00ED269E" w:rsidP="008A6D61">
      <w:pPr>
        <w:pStyle w:val="Line2"/>
      </w:pPr>
      <w:r w:rsidRPr="007F21AE">
        <w:t>92066-00</w:t>
      </w:r>
      <w:r w:rsidRPr="007F21AE">
        <w:tab/>
        <w:t>Поставяне на ректална тръба</w:t>
      </w:r>
    </w:p>
    <w:p w14:paraId="2B41E19E" w14:textId="77777777" w:rsidR="00ED269E" w:rsidRPr="007F21AE" w:rsidRDefault="00ED269E" w:rsidP="00ED269E">
      <w:pPr>
        <w:rPr>
          <w:color w:val="auto"/>
        </w:rPr>
      </w:pPr>
      <w:r w:rsidRPr="007F21AE">
        <w:rPr>
          <w:color w:val="auto"/>
        </w:rPr>
        <w:t>Смяна на ректална тръба</w:t>
      </w:r>
    </w:p>
    <w:p w14:paraId="19794178" w14:textId="77777777" w:rsidR="00ED269E" w:rsidRPr="007F21AE" w:rsidRDefault="00ED269E" w:rsidP="008A6D61">
      <w:pPr>
        <w:pStyle w:val="Line2"/>
      </w:pPr>
      <w:r w:rsidRPr="007F21AE">
        <w:t>92067-00</w:t>
      </w:r>
      <w:r w:rsidRPr="007F21AE">
        <w:tab/>
        <w:t>Дилатация на ентеростомия</w:t>
      </w:r>
    </w:p>
    <w:p w14:paraId="5BD14E9E" w14:textId="77777777" w:rsidR="00ED269E" w:rsidRPr="007F21AE" w:rsidRDefault="00ED269E" w:rsidP="00903A45">
      <w:pPr>
        <w:pStyle w:val="Line1"/>
        <w:rPr>
          <w:lang w:val="bg-BG"/>
        </w:rPr>
      </w:pPr>
      <w:r w:rsidRPr="007F21AE">
        <w:rPr>
          <w:lang w:val="bg-BG"/>
        </w:rPr>
        <w:tab/>
        <w:t>1895</w:t>
      </w:r>
      <w:r w:rsidRPr="007F21AE">
        <w:rPr>
          <w:lang w:val="bg-BG"/>
        </w:rPr>
        <w:tab/>
        <w:t>Неинцизионна иригация, почистване и локално вливане, храносмилателна система</w:t>
      </w:r>
    </w:p>
    <w:p w14:paraId="07C1DBD1" w14:textId="77777777" w:rsidR="00ED269E" w:rsidRPr="007F21AE" w:rsidRDefault="00ED269E" w:rsidP="008A6D61">
      <w:pPr>
        <w:pStyle w:val="Line2"/>
      </w:pPr>
      <w:r w:rsidRPr="007F21AE">
        <w:t>92036-00</w:t>
      </w:r>
      <w:r w:rsidRPr="007F21AE">
        <w:tab/>
        <w:t>Поставяне на назогастрална сонда</w:t>
      </w:r>
    </w:p>
    <w:p w14:paraId="331AA14A" w14:textId="77777777" w:rsidR="00ED269E" w:rsidRPr="007F21AE" w:rsidRDefault="00ED269E" w:rsidP="00ED269E">
      <w:pPr>
        <w:rPr>
          <w:color w:val="auto"/>
        </w:rPr>
      </w:pPr>
      <w:r w:rsidRPr="007F21AE">
        <w:rPr>
          <w:color w:val="auto"/>
        </w:rPr>
        <w:t>Сондиране за декомпресия</w:t>
      </w:r>
    </w:p>
    <w:p w14:paraId="1FAA6ED9" w14:textId="77777777" w:rsidR="00ED269E" w:rsidRPr="007F21AE" w:rsidRDefault="00ED269E" w:rsidP="008A6D61">
      <w:pPr>
        <w:pStyle w:val="body2"/>
        <w:rPr>
          <w:color w:val="auto"/>
        </w:rPr>
      </w:pPr>
      <w:r w:rsidRPr="007F21AE">
        <w:rPr>
          <w:i/>
          <w:color w:val="auto"/>
        </w:rPr>
        <w:t>Не включва</w:t>
      </w:r>
      <w:r w:rsidRPr="007F21AE">
        <w:rPr>
          <w:color w:val="auto"/>
        </w:rPr>
        <w:t>:</w:t>
      </w:r>
      <w:r w:rsidRPr="007F21AE">
        <w:rPr>
          <w:color w:val="auto"/>
        </w:rPr>
        <w:tab/>
        <w:t>Sengstaken тръба (13506-00 [1899])</w:t>
      </w:r>
    </w:p>
    <w:p w14:paraId="686B41F0" w14:textId="77777777" w:rsidR="00ED269E" w:rsidRPr="007F21AE" w:rsidRDefault="00ED269E" w:rsidP="008A6D61">
      <w:pPr>
        <w:pStyle w:val="Line2"/>
      </w:pPr>
      <w:r w:rsidRPr="007F21AE">
        <w:t>92037-00</w:t>
      </w:r>
      <w:r w:rsidRPr="007F21AE">
        <w:tab/>
        <w:t>Промивка на назогастрална сонда</w:t>
      </w:r>
    </w:p>
    <w:p w14:paraId="75CD7C7C" w14:textId="77777777" w:rsidR="00ED269E" w:rsidRPr="007F21AE" w:rsidRDefault="00ED269E" w:rsidP="008A6D61">
      <w:pPr>
        <w:pStyle w:val="body2"/>
        <w:rPr>
          <w:color w:val="auto"/>
        </w:rPr>
      </w:pPr>
      <w:r w:rsidRPr="007F21AE">
        <w:rPr>
          <w:i/>
          <w:color w:val="auto"/>
        </w:rPr>
        <w:t>Не включва</w:t>
      </w:r>
      <w:r w:rsidRPr="007F21AE">
        <w:rPr>
          <w:color w:val="auto"/>
        </w:rPr>
        <w:t>:</w:t>
      </w:r>
      <w:r w:rsidRPr="007F21AE">
        <w:rPr>
          <w:color w:val="auto"/>
        </w:rPr>
        <w:tab/>
        <w:t>стомашна промивка (14200-00 [1895])</w:t>
      </w:r>
    </w:p>
    <w:p w14:paraId="672D9B41" w14:textId="77777777" w:rsidR="00AC2990" w:rsidRPr="007F21AE" w:rsidRDefault="00AC2990" w:rsidP="008A6D61">
      <w:pPr>
        <w:pStyle w:val="Line2"/>
      </w:pPr>
      <w:r w:rsidRPr="007F21AE">
        <w:t>93147-00</w:t>
      </w:r>
      <w:r w:rsidRPr="007F21AE">
        <w:tab/>
        <w:t>Поставяне на гастродуоденална сонда</w:t>
      </w:r>
    </w:p>
    <w:p w14:paraId="5BA9F057" w14:textId="77777777" w:rsidR="00ED269E" w:rsidRPr="007F21AE" w:rsidRDefault="00ED269E" w:rsidP="008A6D61">
      <w:pPr>
        <w:pStyle w:val="Line2"/>
      </w:pPr>
      <w:r w:rsidRPr="007F21AE">
        <w:t>14200-00</w:t>
      </w:r>
      <w:r w:rsidRPr="007F21AE">
        <w:tab/>
        <w:t>Стомашна промивка</w:t>
      </w:r>
    </w:p>
    <w:p w14:paraId="217630BE" w14:textId="77777777" w:rsidR="00ED269E" w:rsidRPr="007F21AE" w:rsidRDefault="00ED269E" w:rsidP="008A6D61">
      <w:pPr>
        <w:pStyle w:val="body2"/>
        <w:rPr>
          <w:color w:val="auto"/>
        </w:rPr>
      </w:pPr>
      <w:r w:rsidRPr="007F21AE">
        <w:rPr>
          <w:i/>
          <w:color w:val="auto"/>
        </w:rPr>
        <w:t>Забележка</w:t>
      </w:r>
      <w:r w:rsidRPr="007F21AE">
        <w:rPr>
          <w:color w:val="auto"/>
        </w:rPr>
        <w:t>:</w:t>
      </w:r>
      <w:r w:rsidRPr="007F21AE">
        <w:rPr>
          <w:color w:val="auto"/>
        </w:rPr>
        <w:tab/>
        <w:t>Изпълнена при лечение за погълната отрова</w:t>
      </w:r>
    </w:p>
    <w:p w14:paraId="4E38BB85" w14:textId="77777777" w:rsidR="00ED269E" w:rsidRPr="007F21AE" w:rsidRDefault="00ED269E" w:rsidP="008A6D61">
      <w:pPr>
        <w:pStyle w:val="Line2"/>
      </w:pPr>
      <w:r w:rsidRPr="007F21AE">
        <w:t>92073-00</w:t>
      </w:r>
      <w:r w:rsidRPr="007F21AE">
        <w:tab/>
        <w:t>Промивка на гастростомия или ентеростомия</w:t>
      </w:r>
    </w:p>
    <w:p w14:paraId="717EB6A1" w14:textId="77777777" w:rsidR="00ED269E" w:rsidRPr="007F21AE" w:rsidRDefault="00ED269E" w:rsidP="008A6D61">
      <w:pPr>
        <w:pStyle w:val="Line2"/>
      </w:pPr>
      <w:r w:rsidRPr="007F21AE">
        <w:lastRenderedPageBreak/>
        <w:t>92074-00</w:t>
      </w:r>
      <w:r w:rsidRPr="007F21AE">
        <w:tab/>
        <w:t>Промивка на панкреасна тръба</w:t>
      </w:r>
    </w:p>
    <w:p w14:paraId="25312C1C" w14:textId="77777777" w:rsidR="00ED269E" w:rsidRPr="007F21AE" w:rsidRDefault="00ED269E" w:rsidP="008A6D61">
      <w:pPr>
        <w:pStyle w:val="Line2"/>
      </w:pPr>
      <w:r w:rsidRPr="007F21AE">
        <w:t>92096-00</w:t>
      </w:r>
      <w:r w:rsidRPr="007F21AE">
        <w:tab/>
        <w:t>Промивка на холецистостомия или друга жлъчна тръба</w:t>
      </w:r>
    </w:p>
    <w:p w14:paraId="6A75FE1E" w14:textId="77777777" w:rsidR="00ED269E" w:rsidRPr="007F21AE" w:rsidRDefault="00ED269E" w:rsidP="008A6D61">
      <w:pPr>
        <w:pStyle w:val="Line2"/>
      </w:pPr>
      <w:r w:rsidRPr="007F21AE">
        <w:t>92075-00</w:t>
      </w:r>
      <w:r w:rsidRPr="007F21AE">
        <w:tab/>
        <w:t>Гастроинтестинално вливане, изключващо хранене през стомашна сонда</w:t>
      </w:r>
    </w:p>
    <w:p w14:paraId="4BA2BDD5" w14:textId="77777777" w:rsidR="00ED269E" w:rsidRPr="007F21AE" w:rsidRDefault="00ED269E" w:rsidP="008A6D61">
      <w:pPr>
        <w:pStyle w:val="Line2"/>
      </w:pPr>
      <w:r w:rsidRPr="007F21AE">
        <w:t>92076-00</w:t>
      </w:r>
      <w:r w:rsidRPr="007F21AE">
        <w:tab/>
        <w:t>Премахване на фекална задръжка</w:t>
      </w:r>
    </w:p>
    <w:p w14:paraId="3D5974AA" w14:textId="77777777" w:rsidR="00ED269E" w:rsidRPr="007F21AE" w:rsidRDefault="00ED269E" w:rsidP="00ED269E">
      <w:pPr>
        <w:rPr>
          <w:color w:val="auto"/>
        </w:rPr>
      </w:pPr>
      <w:r w:rsidRPr="007F21AE">
        <w:rPr>
          <w:color w:val="auto"/>
        </w:rPr>
        <w:t>Отстраняване на задръжката:</w:t>
      </w:r>
    </w:p>
    <w:p w14:paraId="2BDD60E5" w14:textId="77777777" w:rsidR="00ED269E" w:rsidRPr="007F21AE" w:rsidRDefault="00ED269E" w:rsidP="00ED269E">
      <w:pPr>
        <w:rPr>
          <w:color w:val="auto"/>
        </w:rPr>
      </w:pPr>
      <w:r w:rsidRPr="007F21AE">
        <w:rPr>
          <w:color w:val="auto"/>
        </w:rPr>
        <w:t>• чрез промивка</w:t>
      </w:r>
    </w:p>
    <w:p w14:paraId="66DB0170" w14:textId="77777777" w:rsidR="00ED269E" w:rsidRPr="007F21AE" w:rsidRDefault="00ED269E" w:rsidP="00ED269E">
      <w:pPr>
        <w:rPr>
          <w:color w:val="auto"/>
        </w:rPr>
      </w:pPr>
      <w:r w:rsidRPr="007F21AE">
        <w:rPr>
          <w:color w:val="auto"/>
        </w:rPr>
        <w:t>• мануално</w:t>
      </w:r>
    </w:p>
    <w:p w14:paraId="7AD31421" w14:textId="77777777" w:rsidR="00ED269E" w:rsidRPr="007F21AE" w:rsidRDefault="00ED269E" w:rsidP="008A6D61">
      <w:pPr>
        <w:pStyle w:val="body2"/>
        <w:rPr>
          <w:color w:val="auto"/>
        </w:rPr>
      </w:pPr>
      <w:r w:rsidRPr="007F21AE">
        <w:rPr>
          <w:i/>
          <w:color w:val="auto"/>
        </w:rPr>
        <w:t>Не включва</w:t>
      </w:r>
      <w:r w:rsidRPr="007F21AE">
        <w:rPr>
          <w:color w:val="auto"/>
        </w:rPr>
        <w:t>:</w:t>
      </w:r>
      <w:r w:rsidRPr="007F21AE">
        <w:rPr>
          <w:color w:val="auto"/>
        </w:rPr>
        <w:tab/>
        <w:t>такава с:</w:t>
      </w:r>
    </w:p>
    <w:p w14:paraId="0EB82C27" w14:textId="77777777" w:rsidR="00ED269E" w:rsidRPr="007F21AE" w:rsidRDefault="00ED269E" w:rsidP="00ED269E">
      <w:pPr>
        <w:rPr>
          <w:color w:val="auto"/>
        </w:rPr>
      </w:pPr>
      <w:r w:rsidRPr="007F21AE">
        <w:rPr>
          <w:color w:val="auto"/>
        </w:rPr>
        <w:t>• дебридман и промивка на перитонеална кухина (30396-00 [989])</w:t>
      </w:r>
    </w:p>
    <w:p w14:paraId="4A8298E0" w14:textId="77777777" w:rsidR="00ED269E" w:rsidRPr="007F21AE" w:rsidRDefault="00ED269E" w:rsidP="00ED269E">
      <w:pPr>
        <w:rPr>
          <w:color w:val="auto"/>
        </w:rPr>
      </w:pPr>
      <w:r w:rsidRPr="007F21AE">
        <w:rPr>
          <w:color w:val="auto"/>
        </w:rPr>
        <w:t>• дилатация на ануса (32153-00 [940])</w:t>
      </w:r>
    </w:p>
    <w:p w14:paraId="0F2FB8DF" w14:textId="77777777" w:rsidR="00ED269E" w:rsidRPr="007F21AE" w:rsidRDefault="00ED269E" w:rsidP="008A6D61">
      <w:pPr>
        <w:pStyle w:val="Line2"/>
      </w:pPr>
      <w:r w:rsidRPr="007F21AE">
        <w:t>92077-00</w:t>
      </w:r>
      <w:r w:rsidRPr="007F21AE">
        <w:tab/>
        <w:t>Друга ректална промивка</w:t>
      </w:r>
    </w:p>
    <w:p w14:paraId="34D40147" w14:textId="77777777" w:rsidR="00ED269E" w:rsidRPr="007F21AE" w:rsidRDefault="00ED269E" w:rsidP="00903A45">
      <w:pPr>
        <w:pStyle w:val="Line1"/>
        <w:rPr>
          <w:lang w:val="bg-BG"/>
        </w:rPr>
      </w:pPr>
      <w:r w:rsidRPr="007F21AE">
        <w:rPr>
          <w:lang w:val="bg-BG"/>
        </w:rPr>
        <w:tab/>
        <w:t>1896</w:t>
      </w:r>
      <w:r w:rsidRPr="007F21AE">
        <w:rPr>
          <w:lang w:val="bg-BG"/>
        </w:rPr>
        <w:tab/>
        <w:t>Неинцизионна замяна или отстраняване на терапевтично устройство,</w:t>
      </w:r>
      <w:r w:rsidR="008A6D61" w:rsidRPr="007F21AE">
        <w:rPr>
          <w:lang w:val="bg-BG"/>
        </w:rPr>
        <w:t xml:space="preserve"> </w:t>
      </w:r>
      <w:r w:rsidRPr="007F21AE">
        <w:rPr>
          <w:lang w:val="bg-BG"/>
        </w:rPr>
        <w:t>храносмилателна система</w:t>
      </w:r>
    </w:p>
    <w:p w14:paraId="4441D876" w14:textId="77777777" w:rsidR="00ED269E" w:rsidRPr="007F21AE" w:rsidRDefault="00ED269E" w:rsidP="008A6D61">
      <w:pPr>
        <w:pStyle w:val="Line2"/>
      </w:pPr>
      <w:r w:rsidRPr="007F21AE">
        <w:t>92078-00</w:t>
      </w:r>
      <w:r w:rsidRPr="007F21AE">
        <w:tab/>
        <w:t>Подмяна на (назо-)гастрална или езофагостомна тръба</w:t>
      </w:r>
    </w:p>
    <w:p w14:paraId="2D19EE46" w14:textId="77777777" w:rsidR="00ED269E" w:rsidRPr="007F21AE" w:rsidRDefault="00ED269E" w:rsidP="008A6D61">
      <w:pPr>
        <w:pStyle w:val="Line2"/>
      </w:pPr>
      <w:r w:rsidRPr="007F21AE">
        <w:t>92079-00</w:t>
      </w:r>
      <w:r w:rsidRPr="007F21AE">
        <w:tab/>
        <w:t>Подмяна на тръба или ентеростомно устройство на тънки черва</w:t>
      </w:r>
    </w:p>
    <w:p w14:paraId="56D6D13D" w14:textId="77777777" w:rsidR="00ED269E" w:rsidRPr="007F21AE" w:rsidRDefault="00ED269E" w:rsidP="008A6D61">
      <w:pPr>
        <w:pStyle w:val="Line2"/>
      </w:pPr>
      <w:r w:rsidRPr="007F21AE">
        <w:t>92080-00</w:t>
      </w:r>
      <w:r w:rsidRPr="007F21AE">
        <w:tab/>
        <w:t>Подмяна на тръба или ентеростомно устройство на дебело черво</w:t>
      </w:r>
    </w:p>
    <w:p w14:paraId="0A25FAE3" w14:textId="77777777" w:rsidR="00ED269E" w:rsidRPr="007F21AE" w:rsidRDefault="00ED269E" w:rsidP="008A6D61">
      <w:pPr>
        <w:pStyle w:val="Line2"/>
      </w:pPr>
      <w:r w:rsidRPr="007F21AE">
        <w:t>92081-00</w:t>
      </w:r>
      <w:r w:rsidRPr="007F21AE">
        <w:tab/>
        <w:t xml:space="preserve">Премахване на ретроперитонеално дренажно устройство </w:t>
      </w:r>
    </w:p>
    <w:p w14:paraId="6E169541" w14:textId="77777777" w:rsidR="00ED269E" w:rsidRPr="007F21AE" w:rsidRDefault="00ED269E" w:rsidP="008A6D61">
      <w:pPr>
        <w:pStyle w:val="Line2"/>
      </w:pPr>
      <w:r w:rsidRPr="007F21AE">
        <w:t>92082-00</w:t>
      </w:r>
      <w:r w:rsidRPr="007F21AE">
        <w:tab/>
        <w:t>Премахване на перитонеално дренажно устройство</w:t>
      </w:r>
    </w:p>
    <w:p w14:paraId="7368C0B1" w14:textId="77777777" w:rsidR="00ED269E" w:rsidRPr="007F21AE" w:rsidRDefault="00ED269E" w:rsidP="008A6D61">
      <w:pPr>
        <w:pStyle w:val="Line2"/>
      </w:pPr>
      <w:r w:rsidRPr="007F21AE">
        <w:t>92083-00</w:t>
      </w:r>
      <w:r w:rsidRPr="007F21AE">
        <w:tab/>
        <w:t>Премахване на тръба от тънки черва</w:t>
      </w:r>
    </w:p>
    <w:p w14:paraId="14B53DAA" w14:textId="77777777" w:rsidR="00ED269E" w:rsidRPr="007F21AE" w:rsidRDefault="00ED269E" w:rsidP="008A6D61">
      <w:pPr>
        <w:pStyle w:val="Line2"/>
      </w:pPr>
      <w:r w:rsidRPr="007F21AE">
        <w:t>92084-00</w:t>
      </w:r>
      <w:r w:rsidRPr="007F21AE">
        <w:tab/>
        <w:t>Премахване на тръба от дебело черво или апендикс</w:t>
      </w:r>
    </w:p>
    <w:p w14:paraId="080B63E0" w14:textId="77777777" w:rsidR="00ED269E" w:rsidRPr="007F21AE" w:rsidRDefault="00ED269E" w:rsidP="008A6D61">
      <w:pPr>
        <w:pStyle w:val="Line2"/>
      </w:pPr>
      <w:r w:rsidRPr="007F21AE">
        <w:t>92085-00</w:t>
      </w:r>
      <w:r w:rsidRPr="007F21AE">
        <w:tab/>
        <w:t>Премахване на панкреасна тръба или дрен</w:t>
      </w:r>
    </w:p>
    <w:p w14:paraId="380335EF" w14:textId="77777777" w:rsidR="00ED269E" w:rsidRPr="007F21AE" w:rsidRDefault="00ED269E" w:rsidP="008A6D61">
      <w:pPr>
        <w:pStyle w:val="Line2"/>
      </w:pPr>
      <w:r w:rsidRPr="007F21AE">
        <w:t>92098-00</w:t>
      </w:r>
      <w:r w:rsidRPr="007F21AE">
        <w:tab/>
        <w:t>Премахване на холецистостомна тръба</w:t>
      </w:r>
    </w:p>
    <w:p w14:paraId="6E38D615" w14:textId="77777777" w:rsidR="00ED269E" w:rsidRPr="007F21AE" w:rsidRDefault="00ED269E" w:rsidP="008A6D61">
      <w:pPr>
        <w:pStyle w:val="Line2"/>
      </w:pPr>
      <w:r w:rsidRPr="007F21AE">
        <w:t>92097-00</w:t>
      </w:r>
      <w:r w:rsidRPr="007F21AE">
        <w:tab/>
        <w:t>Премахване на T-тръба, друга тръба на жлъчни пътища или черен дроб</w:t>
      </w:r>
    </w:p>
    <w:p w14:paraId="1579CFAE" w14:textId="77777777" w:rsidR="00ED269E" w:rsidRPr="007F21AE" w:rsidRDefault="00ED269E" w:rsidP="008A6D61">
      <w:pPr>
        <w:pStyle w:val="body2"/>
        <w:rPr>
          <w:color w:val="auto"/>
        </w:rPr>
      </w:pPr>
      <w:r w:rsidRPr="007F21AE">
        <w:rPr>
          <w:i/>
          <w:color w:val="auto"/>
        </w:rPr>
        <w:t>Не включва</w:t>
      </w:r>
      <w:r w:rsidRPr="007F21AE">
        <w:rPr>
          <w:color w:val="auto"/>
        </w:rPr>
        <w:t>:</w:t>
      </w:r>
      <w:r w:rsidRPr="007F21AE">
        <w:rPr>
          <w:color w:val="auto"/>
        </w:rPr>
        <w:tab/>
        <w:t>изваждане на билиарен стент (30451-01 [960])</w:t>
      </w:r>
    </w:p>
    <w:p w14:paraId="7D20F6FC" w14:textId="77777777" w:rsidR="00ED269E" w:rsidRPr="007F21AE" w:rsidRDefault="00ED269E" w:rsidP="008A6D61">
      <w:pPr>
        <w:pStyle w:val="Line2"/>
      </w:pPr>
      <w:r w:rsidRPr="007F21AE">
        <w:t>92141-00</w:t>
      </w:r>
      <w:r w:rsidRPr="007F21AE">
        <w:tab/>
        <w:t>Отстраняване на устройство от корема</w:t>
      </w:r>
    </w:p>
    <w:p w14:paraId="74B02B43" w14:textId="77777777" w:rsidR="00ED269E" w:rsidRPr="007F21AE" w:rsidRDefault="00ED269E" w:rsidP="00ED269E">
      <w:pPr>
        <w:rPr>
          <w:color w:val="auto"/>
        </w:rPr>
      </w:pPr>
      <w:r w:rsidRPr="007F21AE">
        <w:rPr>
          <w:color w:val="auto"/>
        </w:rPr>
        <w:t>Изваждане на конци от коремна стена</w:t>
      </w:r>
    </w:p>
    <w:p w14:paraId="2578A426" w14:textId="77777777" w:rsidR="00ED269E" w:rsidRPr="007F21AE" w:rsidRDefault="00ED269E" w:rsidP="00DB4B88">
      <w:pPr>
        <w:pStyle w:val="body2"/>
        <w:rPr>
          <w:color w:val="auto"/>
        </w:rPr>
      </w:pPr>
      <w:r w:rsidRPr="007F21AE">
        <w:rPr>
          <w:i/>
          <w:color w:val="auto"/>
        </w:rPr>
        <w:t>Не включва</w:t>
      </w:r>
      <w:r w:rsidRPr="007F21AE">
        <w:rPr>
          <w:color w:val="auto"/>
        </w:rPr>
        <w:t>:</w:t>
      </w:r>
      <w:r w:rsidRPr="007F21AE">
        <w:rPr>
          <w:color w:val="auto"/>
        </w:rPr>
        <w:tab/>
        <w:t>изваждане на протезен меш (платно) (90952-00 [987])</w:t>
      </w:r>
    </w:p>
    <w:p w14:paraId="203E148E" w14:textId="77777777" w:rsidR="00ED269E" w:rsidRPr="007F21AE" w:rsidRDefault="00ED269E" w:rsidP="00DB4B88">
      <w:pPr>
        <w:pStyle w:val="Line2"/>
      </w:pPr>
      <w:r w:rsidRPr="007F21AE">
        <w:t>92086-00</w:t>
      </w:r>
      <w:r w:rsidRPr="007F21AE">
        <w:tab/>
        <w:t>Премахване на друго устройство от стомашно-чревния тракт</w:t>
      </w:r>
    </w:p>
    <w:p w14:paraId="08A761C2" w14:textId="77777777" w:rsidR="00ED269E" w:rsidRPr="007F21AE" w:rsidRDefault="00ED269E" w:rsidP="00ED269E">
      <w:pPr>
        <w:rPr>
          <w:color w:val="auto"/>
        </w:rPr>
      </w:pPr>
      <w:r w:rsidRPr="007F21AE">
        <w:rPr>
          <w:color w:val="auto"/>
        </w:rPr>
        <w:t>Изваждане на ректална тампонада</w:t>
      </w:r>
    </w:p>
    <w:p w14:paraId="185DFE9C" w14:textId="77777777" w:rsidR="00ED269E" w:rsidRPr="007F21AE" w:rsidRDefault="00ED269E" w:rsidP="00903A45">
      <w:pPr>
        <w:pStyle w:val="Line1"/>
        <w:rPr>
          <w:lang w:val="bg-BG"/>
        </w:rPr>
      </w:pPr>
      <w:r w:rsidRPr="007F21AE">
        <w:rPr>
          <w:lang w:val="bg-BG"/>
        </w:rPr>
        <w:tab/>
        <w:t>1897</w:t>
      </w:r>
      <w:r w:rsidRPr="007F21AE">
        <w:rPr>
          <w:lang w:val="bg-BG"/>
        </w:rPr>
        <w:tab/>
        <w:t>Неинцизионно отстраняване на чуждо тяло или камък от стомашно-чревен тракт</w:t>
      </w:r>
    </w:p>
    <w:p w14:paraId="68FD63D0" w14:textId="77777777" w:rsidR="00ED269E" w:rsidRPr="007F21AE" w:rsidRDefault="00ED269E" w:rsidP="00DB4B88">
      <w:pPr>
        <w:pStyle w:val="Line2"/>
      </w:pPr>
      <w:r w:rsidRPr="007F21AE">
        <w:t>92087-00</w:t>
      </w:r>
      <w:r w:rsidRPr="007F21AE">
        <w:tab/>
        <w:t>Отстраняване на чуждо тяло от уста, без инцизия</w:t>
      </w:r>
    </w:p>
    <w:p w14:paraId="5BEB04CB" w14:textId="77777777" w:rsidR="00ED269E" w:rsidRPr="007F21AE" w:rsidRDefault="00ED269E" w:rsidP="00DB4B88">
      <w:pPr>
        <w:pStyle w:val="Line2"/>
      </w:pPr>
      <w:r w:rsidRPr="007F21AE">
        <w:t>92088-00</w:t>
      </w:r>
      <w:r w:rsidRPr="007F21AE">
        <w:tab/>
        <w:t>Отстраняване на чуждо тяло от дебело черво, без инцизия</w:t>
      </w:r>
    </w:p>
    <w:p w14:paraId="6223BE9B" w14:textId="77777777" w:rsidR="00ED269E" w:rsidRPr="007F21AE" w:rsidRDefault="00ED269E" w:rsidP="00DB4B88">
      <w:pPr>
        <w:pStyle w:val="Line2"/>
      </w:pPr>
      <w:r w:rsidRPr="007F21AE">
        <w:t>92089-00</w:t>
      </w:r>
      <w:r w:rsidRPr="007F21AE">
        <w:tab/>
        <w:t>Отстраняване на чуждо тяло от изкуствена стома без инцизия</w:t>
      </w:r>
    </w:p>
    <w:p w14:paraId="10541881" w14:textId="77777777" w:rsidR="00ED269E" w:rsidRPr="007F21AE" w:rsidRDefault="00ED269E" w:rsidP="00DB4B88">
      <w:pPr>
        <w:pStyle w:val="Line2"/>
      </w:pPr>
      <w:r w:rsidRPr="007F21AE">
        <w:t>92090-00</w:t>
      </w:r>
      <w:r w:rsidRPr="007F21AE">
        <w:tab/>
        <w:t>Отстраняване на чуждо тяло от ректум или анус, без инцизия</w:t>
      </w:r>
    </w:p>
    <w:p w14:paraId="053CB853" w14:textId="77777777" w:rsidR="00ED269E" w:rsidRPr="007F21AE" w:rsidRDefault="00ED269E" w:rsidP="00903A45">
      <w:pPr>
        <w:pStyle w:val="Line1"/>
        <w:rPr>
          <w:lang w:val="bg-BG"/>
        </w:rPr>
      </w:pPr>
      <w:r w:rsidRPr="007F21AE">
        <w:rPr>
          <w:lang w:val="bg-BG"/>
        </w:rPr>
        <w:tab/>
        <w:t>1898</w:t>
      </w:r>
      <w:r w:rsidRPr="007F21AE">
        <w:rPr>
          <w:lang w:val="bg-BG"/>
        </w:rPr>
        <w:tab/>
        <w:t>Редукция на течности и газове при инвагинация</w:t>
      </w:r>
    </w:p>
    <w:p w14:paraId="0578091E" w14:textId="77777777" w:rsidR="00ED269E" w:rsidRPr="007F21AE" w:rsidRDefault="00ED269E" w:rsidP="00DB4B88">
      <w:pPr>
        <w:pStyle w:val="Line2"/>
      </w:pPr>
      <w:r w:rsidRPr="007F21AE">
        <w:t>14212-00</w:t>
      </w:r>
      <w:r w:rsidRPr="007F21AE">
        <w:tab/>
        <w:t>Намаляване на течности при инвагинация</w:t>
      </w:r>
    </w:p>
    <w:p w14:paraId="690289E1" w14:textId="77777777" w:rsidR="00ED269E" w:rsidRPr="007F21AE" w:rsidRDefault="00ED269E" w:rsidP="00ED269E">
      <w:pPr>
        <w:rPr>
          <w:color w:val="auto"/>
        </w:rPr>
      </w:pPr>
      <w:r w:rsidRPr="007F21AE">
        <w:rPr>
          <w:color w:val="auto"/>
        </w:rPr>
        <w:t>Хидростатично намаление на инвагинация</w:t>
      </w:r>
    </w:p>
    <w:p w14:paraId="21706F9B" w14:textId="77777777" w:rsidR="00ED269E" w:rsidRPr="007F21AE" w:rsidRDefault="00ED269E" w:rsidP="00DB4B88">
      <w:pPr>
        <w:pStyle w:val="body2"/>
        <w:rPr>
          <w:color w:val="auto"/>
        </w:rPr>
      </w:pPr>
      <w:r w:rsidRPr="007F21AE">
        <w:rPr>
          <w:i/>
          <w:color w:val="auto"/>
        </w:rPr>
        <w:t>Включва</w:t>
      </w:r>
      <w:r w:rsidRPr="007F21AE">
        <w:rPr>
          <w:color w:val="auto"/>
        </w:rPr>
        <w:t>:</w:t>
      </w:r>
      <w:r w:rsidRPr="007F21AE">
        <w:rPr>
          <w:color w:val="auto"/>
        </w:rPr>
        <w:tab/>
        <w:t>бариева клизма</w:t>
      </w:r>
    </w:p>
    <w:p w14:paraId="7176523D" w14:textId="77777777" w:rsidR="00ED269E" w:rsidRPr="007F21AE" w:rsidRDefault="00ED269E" w:rsidP="00DB4B88">
      <w:pPr>
        <w:pStyle w:val="Line2"/>
      </w:pPr>
      <w:r w:rsidRPr="007F21AE">
        <w:t>14212-01</w:t>
      </w:r>
      <w:r w:rsidRPr="007F21AE">
        <w:tab/>
        <w:t>Намаляване на газове при инвагинация</w:t>
      </w:r>
    </w:p>
    <w:p w14:paraId="633DF28E" w14:textId="77777777" w:rsidR="00ED269E" w:rsidRPr="007F21AE" w:rsidRDefault="00ED269E" w:rsidP="00903A45">
      <w:pPr>
        <w:pStyle w:val="Line1"/>
        <w:rPr>
          <w:lang w:val="bg-BG"/>
        </w:rPr>
      </w:pPr>
      <w:r w:rsidRPr="007F21AE">
        <w:rPr>
          <w:lang w:val="bg-BG"/>
        </w:rPr>
        <w:tab/>
        <w:t>1899</w:t>
      </w:r>
      <w:r w:rsidRPr="007F21AE">
        <w:rPr>
          <w:lang w:val="bg-BG"/>
        </w:rPr>
        <w:tab/>
        <w:t>Други терапевтични интервенции на храносмилателна система</w:t>
      </w:r>
    </w:p>
    <w:p w14:paraId="5A8F304A" w14:textId="77777777" w:rsidR="00ED269E" w:rsidRPr="007F21AE" w:rsidRDefault="00ED269E" w:rsidP="00DB4B88">
      <w:pPr>
        <w:pStyle w:val="Line2"/>
      </w:pPr>
      <w:r w:rsidRPr="007F21AE">
        <w:t>13500-00</w:t>
      </w:r>
      <w:r w:rsidRPr="007F21AE">
        <w:tab/>
        <w:t>Стомашна хипотермия</w:t>
      </w:r>
    </w:p>
    <w:p w14:paraId="423C66A4" w14:textId="77777777" w:rsidR="00ED269E" w:rsidRPr="007F21AE" w:rsidRDefault="00ED269E" w:rsidP="00ED269E">
      <w:pPr>
        <w:rPr>
          <w:color w:val="auto"/>
        </w:rPr>
      </w:pPr>
      <w:r w:rsidRPr="007F21AE">
        <w:rPr>
          <w:color w:val="auto"/>
        </w:rPr>
        <w:lastRenderedPageBreak/>
        <w:t>Охлаждане на стомаха</w:t>
      </w:r>
    </w:p>
    <w:p w14:paraId="223A80AA" w14:textId="77777777" w:rsidR="00ED269E" w:rsidRPr="007F21AE" w:rsidRDefault="00ED269E" w:rsidP="00DB4B88">
      <w:pPr>
        <w:pStyle w:val="body2"/>
        <w:rPr>
          <w:color w:val="auto"/>
        </w:rPr>
      </w:pPr>
      <w:r w:rsidRPr="007F21AE">
        <w:rPr>
          <w:i/>
          <w:color w:val="auto"/>
        </w:rPr>
        <w:t>Включва</w:t>
      </w:r>
      <w:r w:rsidRPr="007F21AE">
        <w:rPr>
          <w:color w:val="auto"/>
        </w:rPr>
        <w:t>:</w:t>
      </w:r>
      <w:r w:rsidRPr="007F21AE">
        <w:rPr>
          <w:color w:val="auto"/>
        </w:rPr>
        <w:tab/>
        <w:t>затворена кръгова циркулация на замръзителя</w:t>
      </w:r>
    </w:p>
    <w:p w14:paraId="3966C07E" w14:textId="77777777" w:rsidR="00ED269E" w:rsidRPr="007F21AE" w:rsidRDefault="00ED269E" w:rsidP="00DB4B88">
      <w:pPr>
        <w:pStyle w:val="body2"/>
        <w:rPr>
          <w:color w:val="auto"/>
        </w:rPr>
      </w:pPr>
      <w:r w:rsidRPr="007F21AE">
        <w:rPr>
          <w:i/>
          <w:color w:val="auto"/>
        </w:rPr>
        <w:t>Забележка</w:t>
      </w:r>
      <w:r w:rsidRPr="007F21AE">
        <w:rPr>
          <w:color w:val="auto"/>
        </w:rPr>
        <w:t>:</w:t>
      </w:r>
      <w:r w:rsidRPr="007F21AE">
        <w:rPr>
          <w:color w:val="auto"/>
        </w:rPr>
        <w:tab/>
        <w:t>Изпълнена при гастроинтестинално кървене</w:t>
      </w:r>
    </w:p>
    <w:p w14:paraId="35F3673C" w14:textId="77777777" w:rsidR="00ED269E" w:rsidRPr="007F21AE" w:rsidRDefault="00ED269E" w:rsidP="00DB4B88">
      <w:pPr>
        <w:pStyle w:val="Line2"/>
      </w:pPr>
      <w:r w:rsidRPr="007F21AE">
        <w:t>13506-00</w:t>
      </w:r>
      <w:r w:rsidRPr="007F21AE">
        <w:tab/>
        <w:t>Гастро-езофагеална балонна тампонада</w:t>
      </w:r>
    </w:p>
    <w:p w14:paraId="55CC2AE2" w14:textId="77777777" w:rsidR="00ED269E" w:rsidRPr="007F21AE" w:rsidRDefault="00ED269E" w:rsidP="00ED269E">
      <w:pPr>
        <w:rPr>
          <w:color w:val="auto"/>
        </w:rPr>
      </w:pPr>
      <w:r w:rsidRPr="007F21AE">
        <w:rPr>
          <w:color w:val="auto"/>
        </w:rPr>
        <w:t>Езофагеална тампонада</w:t>
      </w:r>
    </w:p>
    <w:p w14:paraId="149601E3" w14:textId="77777777" w:rsidR="00ED269E" w:rsidRPr="007F21AE" w:rsidRDefault="00ED269E" w:rsidP="00ED269E">
      <w:pPr>
        <w:rPr>
          <w:color w:val="auto"/>
        </w:rPr>
      </w:pPr>
      <w:r w:rsidRPr="007F21AE">
        <w:rPr>
          <w:color w:val="auto"/>
        </w:rPr>
        <w:t>Включва:</w:t>
      </w:r>
      <w:r w:rsidRPr="007F21AE">
        <w:rPr>
          <w:color w:val="auto"/>
        </w:rPr>
        <w:tab/>
        <w:t>такава чрез:</w:t>
      </w:r>
    </w:p>
    <w:p w14:paraId="59D31683" w14:textId="77777777" w:rsidR="00ED269E" w:rsidRPr="007F21AE" w:rsidRDefault="00ED269E" w:rsidP="00ED269E">
      <w:pPr>
        <w:rPr>
          <w:color w:val="auto"/>
        </w:rPr>
      </w:pPr>
      <w:r w:rsidRPr="007F21AE">
        <w:rPr>
          <w:color w:val="auto"/>
        </w:rPr>
        <w:t>• Minnesota балон</w:t>
      </w:r>
    </w:p>
    <w:p w14:paraId="12139083" w14:textId="77777777" w:rsidR="00ED269E" w:rsidRPr="007F21AE" w:rsidRDefault="00ED269E" w:rsidP="00ED269E">
      <w:pPr>
        <w:rPr>
          <w:color w:val="auto"/>
        </w:rPr>
      </w:pPr>
      <w:r w:rsidRPr="007F21AE">
        <w:rPr>
          <w:color w:val="auto"/>
        </w:rPr>
        <w:t>• Sengstaken-Blakemore сонда (балон)</w:t>
      </w:r>
    </w:p>
    <w:p w14:paraId="139B9ACE" w14:textId="77777777" w:rsidR="00ED269E" w:rsidRPr="007F21AE" w:rsidRDefault="00ED269E" w:rsidP="00DB4B88">
      <w:pPr>
        <w:pStyle w:val="body2"/>
        <w:rPr>
          <w:color w:val="auto"/>
        </w:rPr>
      </w:pPr>
      <w:r w:rsidRPr="007F21AE">
        <w:rPr>
          <w:i/>
          <w:color w:val="auto"/>
        </w:rPr>
        <w:t>Забележка</w:t>
      </w:r>
      <w:r w:rsidRPr="007F21AE">
        <w:rPr>
          <w:color w:val="auto"/>
        </w:rPr>
        <w:t>:</w:t>
      </w:r>
      <w:r w:rsidRPr="007F21AE">
        <w:rPr>
          <w:color w:val="auto"/>
        </w:rPr>
        <w:tab/>
        <w:t xml:space="preserve">Изпълнена за контрол на кървене от гастро-езофагеални варици </w:t>
      </w:r>
    </w:p>
    <w:p w14:paraId="538E8090" w14:textId="77777777" w:rsidR="00ED269E" w:rsidRPr="007F21AE" w:rsidRDefault="00ED269E" w:rsidP="00DB4B88">
      <w:pPr>
        <w:pStyle w:val="Line2"/>
      </w:pPr>
      <w:r w:rsidRPr="007F21AE">
        <w:t>92070-00</w:t>
      </w:r>
      <w:r w:rsidRPr="007F21AE">
        <w:tab/>
        <w:t xml:space="preserve">Мануално наместване на ентеростомен пролапс </w:t>
      </w:r>
    </w:p>
    <w:p w14:paraId="1CE70934" w14:textId="77777777" w:rsidR="00ED269E" w:rsidRPr="007F21AE" w:rsidRDefault="00ED269E" w:rsidP="00DB4B88">
      <w:pPr>
        <w:pStyle w:val="Line2"/>
      </w:pPr>
      <w:r w:rsidRPr="007F21AE">
        <w:t>92071-00</w:t>
      </w:r>
      <w:r w:rsidRPr="007F21AE">
        <w:tab/>
        <w:t>Мануално репониране на херния</w:t>
      </w:r>
    </w:p>
    <w:p w14:paraId="6658D127" w14:textId="77777777" w:rsidR="00ED269E" w:rsidRPr="007F21AE" w:rsidRDefault="00ED269E" w:rsidP="00DB4B88">
      <w:pPr>
        <w:pStyle w:val="Line2"/>
      </w:pPr>
      <w:r w:rsidRPr="007F21AE">
        <w:t>92094-00</w:t>
      </w:r>
      <w:r w:rsidRPr="007F21AE">
        <w:tab/>
        <w:t>Ректален масаж</w:t>
      </w:r>
    </w:p>
    <w:p w14:paraId="785CA705" w14:textId="77777777" w:rsidR="00ED269E" w:rsidRPr="007F21AE" w:rsidRDefault="00ED269E" w:rsidP="00DB4B88">
      <w:pPr>
        <w:pStyle w:val="body2"/>
        <w:rPr>
          <w:color w:val="auto"/>
        </w:rPr>
      </w:pPr>
      <w:r w:rsidRPr="007F21AE">
        <w:rPr>
          <w:i/>
          <w:color w:val="auto"/>
        </w:rPr>
        <w:t>Забележка</w:t>
      </w:r>
      <w:r w:rsidRPr="007F21AE">
        <w:rPr>
          <w:color w:val="auto"/>
        </w:rPr>
        <w:t>:</w:t>
      </w:r>
      <w:r w:rsidRPr="007F21AE">
        <w:rPr>
          <w:color w:val="auto"/>
        </w:rPr>
        <w:tab/>
        <w:t>Изпълнен при спазъм на леватора</w:t>
      </w:r>
    </w:p>
    <w:p w14:paraId="15807390" w14:textId="77777777" w:rsidR="00ED269E" w:rsidRPr="007F21AE" w:rsidRDefault="00ED269E" w:rsidP="00ED269E">
      <w:pPr>
        <w:rPr>
          <w:color w:val="auto"/>
        </w:rPr>
      </w:pPr>
    </w:p>
    <w:p w14:paraId="7BDE21D1" w14:textId="77777777" w:rsidR="00ED269E" w:rsidRPr="007F21AE" w:rsidRDefault="00ED269E" w:rsidP="00ED269E">
      <w:pPr>
        <w:rPr>
          <w:color w:val="auto"/>
        </w:rPr>
      </w:pPr>
    </w:p>
    <w:p w14:paraId="13C44C35" w14:textId="77777777" w:rsidR="00ED269E" w:rsidRPr="007F21AE" w:rsidRDefault="00ED269E" w:rsidP="00DB4B88">
      <w:pPr>
        <w:pStyle w:val="Heading1"/>
        <w:rPr>
          <w:color w:val="auto"/>
          <w:lang w:val="bg-BG"/>
        </w:rPr>
      </w:pPr>
      <w:r w:rsidRPr="007F21AE">
        <w:rPr>
          <w:color w:val="auto"/>
          <w:lang w:val="bg-BG"/>
        </w:rPr>
        <w:t>терапевтични интервенции – пикочо-полова система</w:t>
      </w:r>
    </w:p>
    <w:p w14:paraId="6CAC5BB4" w14:textId="77777777" w:rsidR="00ED269E" w:rsidRPr="007F21AE" w:rsidRDefault="00ED269E" w:rsidP="00903A45">
      <w:pPr>
        <w:pStyle w:val="Line1"/>
        <w:rPr>
          <w:lang w:val="bg-BG"/>
        </w:rPr>
      </w:pPr>
      <w:r w:rsidRPr="007F21AE">
        <w:rPr>
          <w:lang w:val="bg-BG"/>
        </w:rPr>
        <w:tab/>
        <w:t>1900</w:t>
      </w:r>
      <w:r w:rsidRPr="007F21AE">
        <w:rPr>
          <w:lang w:val="bg-BG"/>
        </w:rPr>
        <w:tab/>
        <w:t>Неинцизионно поставяне, подмяна и отстраняване на терапевтично устройство,</w:t>
      </w:r>
      <w:r w:rsidR="00DB4B88" w:rsidRPr="007F21AE">
        <w:rPr>
          <w:lang w:val="bg-BG"/>
        </w:rPr>
        <w:t xml:space="preserve"> </w:t>
      </w:r>
      <w:r w:rsidRPr="007F21AE">
        <w:rPr>
          <w:lang w:val="bg-BG"/>
        </w:rPr>
        <w:t>генитален тракт</w:t>
      </w:r>
    </w:p>
    <w:p w14:paraId="2B46E90D" w14:textId="77777777" w:rsidR="00ED269E" w:rsidRPr="007F21AE" w:rsidRDefault="00ED269E" w:rsidP="00DB4B88">
      <w:pPr>
        <w:pStyle w:val="Line2"/>
      </w:pPr>
      <w:r w:rsidRPr="007F21AE">
        <w:t>92104-00</w:t>
      </w:r>
      <w:r w:rsidRPr="007F21AE">
        <w:tab/>
        <w:t>Вагинална тампонада</w:t>
      </w:r>
    </w:p>
    <w:p w14:paraId="5A67577C" w14:textId="77777777" w:rsidR="00ED269E" w:rsidRPr="007F21AE" w:rsidRDefault="00ED269E" w:rsidP="00DB4B88">
      <w:pPr>
        <w:pStyle w:val="Line2"/>
      </w:pPr>
      <w:r w:rsidRPr="007F21AE">
        <w:t>92105-00</w:t>
      </w:r>
      <w:r w:rsidRPr="007F21AE">
        <w:tab/>
        <w:t>Поставяне на влагалищен песар</w:t>
      </w:r>
    </w:p>
    <w:p w14:paraId="49941FFD" w14:textId="77777777" w:rsidR="00ED269E" w:rsidRPr="007F21AE" w:rsidRDefault="00ED269E" w:rsidP="00DB4B88">
      <w:pPr>
        <w:pStyle w:val="Line2"/>
      </w:pPr>
      <w:r w:rsidRPr="007F21AE">
        <w:t>92106-00</w:t>
      </w:r>
      <w:r w:rsidRPr="007F21AE">
        <w:tab/>
        <w:t>Поставяне на вагинална диафрагма</w:t>
      </w:r>
    </w:p>
    <w:p w14:paraId="529C14FC" w14:textId="77777777" w:rsidR="00ED269E" w:rsidRPr="007F21AE" w:rsidRDefault="00ED269E" w:rsidP="00DB4B88">
      <w:pPr>
        <w:pStyle w:val="Line2"/>
      </w:pPr>
      <w:r w:rsidRPr="007F21AE">
        <w:t>92107-00</w:t>
      </w:r>
      <w:r w:rsidRPr="007F21AE">
        <w:tab/>
        <w:t>Поставяне на друг вагинален песар</w:t>
      </w:r>
    </w:p>
    <w:p w14:paraId="48DDECDA" w14:textId="77777777" w:rsidR="00ED269E" w:rsidRPr="007F21AE" w:rsidRDefault="00ED269E" w:rsidP="00DB4B88">
      <w:pPr>
        <w:pStyle w:val="body2"/>
        <w:rPr>
          <w:color w:val="auto"/>
        </w:rPr>
      </w:pPr>
      <w:r w:rsidRPr="007F21AE">
        <w:rPr>
          <w:i/>
          <w:color w:val="auto"/>
        </w:rPr>
        <w:t>Не включва</w:t>
      </w:r>
      <w:r w:rsidRPr="007F21AE">
        <w:rPr>
          <w:color w:val="auto"/>
        </w:rPr>
        <w:t>:</w:t>
      </w:r>
      <w:r w:rsidRPr="007F21AE">
        <w:rPr>
          <w:color w:val="auto"/>
        </w:rPr>
        <w:tab/>
        <w:t>такава за индукция на:</w:t>
      </w:r>
    </w:p>
    <w:p w14:paraId="04D430DB" w14:textId="77777777" w:rsidR="00ED269E" w:rsidRPr="007F21AE" w:rsidRDefault="00ED269E" w:rsidP="00DB4B88">
      <w:pPr>
        <w:pStyle w:val="body3"/>
      </w:pPr>
      <w:r w:rsidRPr="007F21AE">
        <w:t>• аборт (виж Индекс: Индукция, аборт)</w:t>
      </w:r>
    </w:p>
    <w:p w14:paraId="5B62E3E0" w14:textId="77777777" w:rsidR="00ED269E" w:rsidRPr="007F21AE" w:rsidRDefault="00ED269E" w:rsidP="00DB4B88">
      <w:pPr>
        <w:pStyle w:val="body3"/>
      </w:pPr>
      <w:r w:rsidRPr="007F21AE">
        <w:t>• раждане (виж Индекс: Индукция, раждане, медикаментозно)</w:t>
      </w:r>
    </w:p>
    <w:p w14:paraId="7BCCE98E" w14:textId="77777777" w:rsidR="00ED269E" w:rsidRPr="007F21AE" w:rsidRDefault="00ED269E" w:rsidP="00DB4B88">
      <w:pPr>
        <w:pStyle w:val="Line2"/>
      </w:pPr>
      <w:r w:rsidRPr="007F21AE">
        <w:t>92108-00</w:t>
      </w:r>
      <w:r w:rsidRPr="007F21AE">
        <w:tab/>
        <w:t>Подмяна на вагинална диафрагма</w:t>
      </w:r>
    </w:p>
    <w:p w14:paraId="7F28DCFA" w14:textId="77777777" w:rsidR="00ED269E" w:rsidRPr="007F21AE" w:rsidRDefault="00ED269E" w:rsidP="00ED269E">
      <w:pPr>
        <w:rPr>
          <w:color w:val="auto"/>
        </w:rPr>
      </w:pPr>
      <w:r w:rsidRPr="007F21AE">
        <w:rPr>
          <w:color w:val="auto"/>
        </w:rPr>
        <w:t>Подмяна на вагинална диафрагма с друг размер</w:t>
      </w:r>
    </w:p>
    <w:p w14:paraId="5DB24E57" w14:textId="77777777" w:rsidR="00ED269E" w:rsidRPr="007F21AE" w:rsidRDefault="00ED269E" w:rsidP="00DB4B88">
      <w:pPr>
        <w:pStyle w:val="Line2"/>
      </w:pPr>
      <w:r w:rsidRPr="007F21AE">
        <w:t>92109-00</w:t>
      </w:r>
      <w:r w:rsidRPr="007F21AE">
        <w:tab/>
        <w:t>Подмяна на друг вагинален песар</w:t>
      </w:r>
    </w:p>
    <w:p w14:paraId="1C74529F" w14:textId="77777777" w:rsidR="00ED269E" w:rsidRPr="007F21AE" w:rsidRDefault="00ED269E" w:rsidP="00DB4B88">
      <w:pPr>
        <w:pStyle w:val="Line2"/>
      </w:pPr>
      <w:r w:rsidRPr="007F21AE">
        <w:t>92110-00</w:t>
      </w:r>
      <w:r w:rsidRPr="007F21AE">
        <w:tab/>
        <w:t>Подмяна на вагинална или вулварна тампонада или дрен</w:t>
      </w:r>
    </w:p>
    <w:p w14:paraId="359270A2" w14:textId="77777777" w:rsidR="00ED269E" w:rsidRPr="007F21AE" w:rsidRDefault="00ED269E" w:rsidP="00DB4B88">
      <w:pPr>
        <w:pStyle w:val="Line2"/>
      </w:pPr>
      <w:r w:rsidRPr="007F21AE">
        <w:t>92111-00</w:t>
      </w:r>
      <w:r w:rsidRPr="007F21AE">
        <w:tab/>
        <w:t>Отстраняване на вътрематочна тампонада</w:t>
      </w:r>
    </w:p>
    <w:p w14:paraId="4DF7CCA5" w14:textId="77777777" w:rsidR="00ED269E" w:rsidRPr="007F21AE" w:rsidRDefault="00ED269E" w:rsidP="00DB4B88">
      <w:pPr>
        <w:pStyle w:val="Line2"/>
      </w:pPr>
      <w:r w:rsidRPr="007F21AE">
        <w:t>92112-00</w:t>
      </w:r>
      <w:r w:rsidRPr="007F21AE">
        <w:tab/>
        <w:t>Отстраняване на вагинална или вулварна тампонада</w:t>
      </w:r>
    </w:p>
    <w:p w14:paraId="3672AEF5" w14:textId="77777777" w:rsidR="00ED269E" w:rsidRPr="007F21AE" w:rsidRDefault="00ED269E" w:rsidP="00DB4B88">
      <w:pPr>
        <w:pStyle w:val="body2"/>
        <w:rPr>
          <w:color w:val="auto"/>
        </w:rPr>
      </w:pPr>
      <w:r w:rsidRPr="007F21AE">
        <w:rPr>
          <w:i/>
          <w:color w:val="auto"/>
        </w:rPr>
        <w:t>Не включва</w:t>
      </w:r>
      <w:r w:rsidRPr="007F21AE">
        <w:rPr>
          <w:color w:val="auto"/>
        </w:rPr>
        <w:t>:</w:t>
      </w:r>
      <w:r w:rsidRPr="007F21AE">
        <w:rPr>
          <w:color w:val="auto"/>
        </w:rPr>
        <w:tab/>
        <w:t>такава с подмяна (92110-00 [1900])</w:t>
      </w:r>
    </w:p>
    <w:p w14:paraId="68AEBEC0" w14:textId="77777777" w:rsidR="00ED269E" w:rsidRPr="007F21AE" w:rsidRDefault="00ED269E" w:rsidP="00DB4B88">
      <w:pPr>
        <w:pStyle w:val="Line2"/>
      </w:pPr>
      <w:r w:rsidRPr="007F21AE">
        <w:t>92113-00</w:t>
      </w:r>
      <w:r w:rsidRPr="007F21AE">
        <w:tab/>
        <w:t>Отстраняване на вагинална диафрагма</w:t>
      </w:r>
    </w:p>
    <w:p w14:paraId="12D8AC1C" w14:textId="77777777" w:rsidR="00ED269E" w:rsidRPr="007F21AE" w:rsidRDefault="00ED269E" w:rsidP="00DB4B88">
      <w:pPr>
        <w:pStyle w:val="body2"/>
        <w:rPr>
          <w:color w:val="auto"/>
        </w:rPr>
      </w:pPr>
      <w:r w:rsidRPr="007F21AE">
        <w:rPr>
          <w:i/>
          <w:color w:val="auto"/>
        </w:rPr>
        <w:t>Не включва</w:t>
      </w:r>
      <w:r w:rsidRPr="007F21AE">
        <w:rPr>
          <w:color w:val="auto"/>
        </w:rPr>
        <w:t>:</w:t>
      </w:r>
      <w:r w:rsidRPr="007F21AE">
        <w:rPr>
          <w:color w:val="auto"/>
        </w:rPr>
        <w:tab/>
        <w:t>такава с подмяна (92108-00 [1900])</w:t>
      </w:r>
    </w:p>
    <w:p w14:paraId="1D4F7847" w14:textId="77777777" w:rsidR="00ED269E" w:rsidRPr="007F21AE" w:rsidRDefault="00ED269E" w:rsidP="00DB4B88">
      <w:pPr>
        <w:pStyle w:val="Line2"/>
      </w:pPr>
      <w:r w:rsidRPr="007F21AE">
        <w:t>92114-00</w:t>
      </w:r>
      <w:r w:rsidRPr="007F21AE">
        <w:tab/>
        <w:t>Премахване на друг вагинален песар</w:t>
      </w:r>
    </w:p>
    <w:p w14:paraId="0CC607EC" w14:textId="77777777" w:rsidR="00ED269E" w:rsidRPr="007F21AE" w:rsidRDefault="00ED269E" w:rsidP="00DB4B88">
      <w:pPr>
        <w:pStyle w:val="body2"/>
        <w:rPr>
          <w:color w:val="auto"/>
        </w:rPr>
      </w:pPr>
      <w:r w:rsidRPr="007F21AE">
        <w:rPr>
          <w:i/>
          <w:color w:val="auto"/>
        </w:rPr>
        <w:t>Не включва</w:t>
      </w:r>
      <w:r w:rsidRPr="007F21AE">
        <w:rPr>
          <w:color w:val="auto"/>
        </w:rPr>
        <w:t>:</w:t>
      </w:r>
      <w:r w:rsidRPr="007F21AE">
        <w:rPr>
          <w:color w:val="auto"/>
        </w:rPr>
        <w:tab/>
        <w:t>такава с подмяна (92109-00 [1900])</w:t>
      </w:r>
    </w:p>
    <w:p w14:paraId="242AB131" w14:textId="77777777" w:rsidR="00ED269E" w:rsidRPr="007F21AE" w:rsidRDefault="00ED269E" w:rsidP="00DB4B88">
      <w:pPr>
        <w:pStyle w:val="Line2"/>
      </w:pPr>
      <w:r w:rsidRPr="007F21AE">
        <w:t>92115-00</w:t>
      </w:r>
      <w:r w:rsidRPr="007F21AE">
        <w:tab/>
        <w:t>Премахване на простатен стент или коил (спирала)</w:t>
      </w:r>
    </w:p>
    <w:p w14:paraId="14DC7115" w14:textId="77777777" w:rsidR="00ED269E" w:rsidRPr="007F21AE" w:rsidRDefault="00ED269E" w:rsidP="00DB4B88">
      <w:pPr>
        <w:pStyle w:val="Line2"/>
      </w:pPr>
      <w:r w:rsidRPr="007F21AE">
        <w:t>92116-00</w:t>
      </w:r>
      <w:r w:rsidRPr="007F21AE">
        <w:tab/>
        <w:t>Премахване на друго устройство от генитален тракт</w:t>
      </w:r>
    </w:p>
    <w:p w14:paraId="67EAE2A8" w14:textId="77777777" w:rsidR="00ED269E" w:rsidRPr="007F21AE" w:rsidRDefault="00ED269E" w:rsidP="00ED269E">
      <w:pPr>
        <w:rPr>
          <w:color w:val="auto"/>
        </w:rPr>
      </w:pPr>
      <w:r w:rsidRPr="007F21AE">
        <w:rPr>
          <w:color w:val="auto"/>
        </w:rPr>
        <w:t>Изваждане на конци от гениталния тракт</w:t>
      </w:r>
    </w:p>
    <w:p w14:paraId="3906316E" w14:textId="77777777" w:rsidR="001F656C" w:rsidRPr="007F21AE" w:rsidRDefault="001F656C" w:rsidP="001F656C">
      <w:pPr>
        <w:pStyle w:val="Line2"/>
      </w:pPr>
      <w:r w:rsidRPr="007F21AE">
        <w:t>92190-00</w:t>
      </w:r>
      <w:r w:rsidRPr="007F21AE">
        <w:tab/>
        <w:t>Поставяне на лекарства във влагалището</w:t>
      </w:r>
    </w:p>
    <w:p w14:paraId="3DA3201A" w14:textId="77777777" w:rsidR="00ED269E" w:rsidRPr="007F21AE" w:rsidRDefault="00ED269E" w:rsidP="00903A45">
      <w:pPr>
        <w:pStyle w:val="Line1"/>
        <w:rPr>
          <w:lang w:val="bg-BG"/>
        </w:rPr>
      </w:pPr>
      <w:r w:rsidRPr="007F21AE">
        <w:rPr>
          <w:lang w:val="bg-BG"/>
        </w:rPr>
        <w:tab/>
        <w:t>1901</w:t>
      </w:r>
      <w:r w:rsidRPr="007F21AE">
        <w:rPr>
          <w:lang w:val="bg-BG"/>
        </w:rPr>
        <w:tab/>
        <w:t>Неинцизионна промивка, почистване и локално инстилиране, пикочо-полова</w:t>
      </w:r>
      <w:r w:rsidR="00DB4B88" w:rsidRPr="007F21AE">
        <w:rPr>
          <w:lang w:val="bg-BG"/>
        </w:rPr>
        <w:t xml:space="preserve"> </w:t>
      </w:r>
      <w:r w:rsidRPr="007F21AE">
        <w:rPr>
          <w:lang w:val="bg-BG"/>
        </w:rPr>
        <w:t>система</w:t>
      </w:r>
    </w:p>
    <w:p w14:paraId="361368CD" w14:textId="77777777" w:rsidR="00ED269E" w:rsidRPr="007F21AE" w:rsidRDefault="00ED269E" w:rsidP="00DB4B88">
      <w:pPr>
        <w:pStyle w:val="Line2"/>
      </w:pPr>
      <w:r w:rsidRPr="007F21AE">
        <w:t>92099-00</w:t>
      </w:r>
      <w:r w:rsidRPr="007F21AE">
        <w:tab/>
        <w:t>Промивка на нефростомия или пиелостомия</w:t>
      </w:r>
    </w:p>
    <w:p w14:paraId="21A854C5" w14:textId="77777777" w:rsidR="00ED269E" w:rsidRPr="007F21AE" w:rsidRDefault="00ED269E" w:rsidP="00DB4B88">
      <w:pPr>
        <w:pStyle w:val="Line2"/>
      </w:pPr>
      <w:r w:rsidRPr="007F21AE">
        <w:lastRenderedPageBreak/>
        <w:t>92100-00</w:t>
      </w:r>
      <w:r w:rsidRPr="007F21AE">
        <w:tab/>
        <w:t>Промивка на уретростомия или уретерален катетър</w:t>
      </w:r>
    </w:p>
    <w:p w14:paraId="51C8CA4E" w14:textId="77777777" w:rsidR="00ED269E" w:rsidRPr="007F21AE" w:rsidRDefault="00ED269E" w:rsidP="00DB4B88">
      <w:pPr>
        <w:pStyle w:val="Line2"/>
      </w:pPr>
      <w:r w:rsidRPr="007F21AE">
        <w:t>92102-00</w:t>
      </w:r>
      <w:r w:rsidRPr="007F21AE">
        <w:tab/>
        <w:t>Промивка на цистостомия</w:t>
      </w:r>
    </w:p>
    <w:p w14:paraId="1F05E9C8" w14:textId="77777777" w:rsidR="00ED269E" w:rsidRPr="007F21AE" w:rsidRDefault="00ED269E" w:rsidP="00DB4B88">
      <w:pPr>
        <w:pStyle w:val="Line2"/>
      </w:pPr>
      <w:r w:rsidRPr="007F21AE">
        <w:t>92103-00</w:t>
      </w:r>
      <w:r w:rsidRPr="007F21AE">
        <w:tab/>
        <w:t>Вагинален душ</w:t>
      </w:r>
    </w:p>
    <w:p w14:paraId="40E65028" w14:textId="77777777" w:rsidR="00ED269E" w:rsidRPr="007F21AE" w:rsidRDefault="00ED269E" w:rsidP="00DB4B88">
      <w:pPr>
        <w:pStyle w:val="Line2"/>
      </w:pPr>
      <w:r w:rsidRPr="007F21AE">
        <w:t>92101-00</w:t>
      </w:r>
      <w:r w:rsidRPr="007F21AE">
        <w:tab/>
        <w:t>Промивка на друг постоянен уринарен катетър</w:t>
      </w:r>
    </w:p>
    <w:p w14:paraId="5E9DF8B4" w14:textId="77777777" w:rsidR="008D5FA2" w:rsidRPr="007F21AE" w:rsidRDefault="008D5FA2" w:rsidP="008D5FA2">
      <w:pPr>
        <w:pStyle w:val="Line2"/>
      </w:pPr>
      <w:r w:rsidRPr="007F21AE">
        <w:t>93964-00</w:t>
      </w:r>
      <w:r w:rsidRPr="007F21AE">
        <w:tab/>
        <w:t>Промивка на пикочен мехур</w:t>
      </w:r>
    </w:p>
    <w:p w14:paraId="6D5AF9FD" w14:textId="77777777" w:rsidR="008D5FA2" w:rsidRPr="007F21AE" w:rsidRDefault="008D5FA2" w:rsidP="008D5FA2">
      <w:r w:rsidRPr="007F21AE">
        <w:t xml:space="preserve">Трансуретрално почистване на пикочен мехур </w:t>
      </w:r>
    </w:p>
    <w:p w14:paraId="56354EA1" w14:textId="77777777" w:rsidR="008D5FA2" w:rsidRPr="007F21AE" w:rsidRDefault="008D5FA2" w:rsidP="008D5FA2">
      <w:r w:rsidRPr="007F21AE">
        <w:t>Дренаж на пикочен мехур без инцизия</w:t>
      </w:r>
    </w:p>
    <w:p w14:paraId="561649BC" w14:textId="77777777" w:rsidR="00ED269E" w:rsidRPr="007F21AE" w:rsidRDefault="00ED269E" w:rsidP="00903A45">
      <w:pPr>
        <w:pStyle w:val="Line1"/>
        <w:rPr>
          <w:lang w:val="bg-BG"/>
        </w:rPr>
      </w:pPr>
      <w:r w:rsidRPr="007F21AE">
        <w:rPr>
          <w:lang w:val="bg-BG"/>
        </w:rPr>
        <w:tab/>
        <w:t>1902</w:t>
      </w:r>
      <w:r w:rsidRPr="007F21AE">
        <w:rPr>
          <w:lang w:val="bg-BG"/>
        </w:rPr>
        <w:tab/>
        <w:t>Неинцизионно отстраняване на терапевтично устройство от пикочни пътища</w:t>
      </w:r>
    </w:p>
    <w:p w14:paraId="30178392" w14:textId="77777777" w:rsidR="00ED269E" w:rsidRPr="007F21AE" w:rsidRDefault="00ED269E" w:rsidP="00DB4B88">
      <w:pPr>
        <w:pStyle w:val="Line2"/>
      </w:pPr>
      <w:r w:rsidRPr="007F21AE">
        <w:t>36650-00</w:t>
      </w:r>
      <w:r w:rsidRPr="007F21AE">
        <w:tab/>
        <w:t>Отстраняване на пиелостомна или нефростомна тръба</w:t>
      </w:r>
    </w:p>
    <w:p w14:paraId="111F3C74" w14:textId="77777777" w:rsidR="00ED269E" w:rsidRPr="007F21AE" w:rsidRDefault="00ED269E" w:rsidP="00DB4B88">
      <w:pPr>
        <w:pStyle w:val="body2"/>
        <w:rPr>
          <w:color w:val="auto"/>
        </w:rPr>
      </w:pPr>
      <w:r w:rsidRPr="007F21AE">
        <w:rPr>
          <w:i/>
          <w:color w:val="auto"/>
        </w:rPr>
        <w:t>Не включва</w:t>
      </w:r>
      <w:r w:rsidRPr="007F21AE">
        <w:rPr>
          <w:color w:val="auto"/>
        </w:rPr>
        <w:t>:</w:t>
      </w:r>
      <w:r w:rsidRPr="007F21AE">
        <w:rPr>
          <w:color w:val="auto"/>
        </w:rPr>
        <w:tab/>
        <w:t>такава с подмяна (36649-00 [1042])</w:t>
      </w:r>
    </w:p>
    <w:p w14:paraId="765EDB65" w14:textId="77777777" w:rsidR="00ED269E" w:rsidRPr="007F21AE" w:rsidRDefault="00ED269E" w:rsidP="00DB4B88">
      <w:pPr>
        <w:pStyle w:val="Line2"/>
      </w:pPr>
      <w:r w:rsidRPr="007F21AE">
        <w:t>92118-00</w:t>
      </w:r>
      <w:r w:rsidRPr="007F21AE">
        <w:tab/>
        <w:t>Премахване на уретеростомна тръба или уретерен катетър</w:t>
      </w:r>
    </w:p>
    <w:p w14:paraId="3013A6CE" w14:textId="77777777" w:rsidR="00ED269E" w:rsidRPr="007F21AE" w:rsidRDefault="00ED269E" w:rsidP="00DB4B88">
      <w:pPr>
        <w:pStyle w:val="body2"/>
        <w:rPr>
          <w:color w:val="auto"/>
        </w:rPr>
      </w:pPr>
      <w:r w:rsidRPr="007F21AE">
        <w:rPr>
          <w:i/>
          <w:color w:val="auto"/>
        </w:rPr>
        <w:t>Не включва</w:t>
      </w:r>
      <w:r w:rsidRPr="007F21AE">
        <w:rPr>
          <w:color w:val="auto"/>
        </w:rPr>
        <w:t>:</w:t>
      </w:r>
      <w:r w:rsidRPr="007F21AE">
        <w:rPr>
          <w:color w:val="auto"/>
        </w:rPr>
        <w:tab/>
        <w:t>ендоскопски:</w:t>
      </w:r>
    </w:p>
    <w:p w14:paraId="7CF30313" w14:textId="77777777" w:rsidR="00ED269E" w:rsidRPr="007F21AE" w:rsidRDefault="00ED269E" w:rsidP="00DB4B88">
      <w:pPr>
        <w:pStyle w:val="body3"/>
      </w:pPr>
      <w:r w:rsidRPr="007F21AE">
        <w:t>• изваждане на уретерен стент (36833-01 [1067])</w:t>
      </w:r>
    </w:p>
    <w:p w14:paraId="11C9F2BB" w14:textId="77777777" w:rsidR="00ED269E" w:rsidRPr="007F21AE" w:rsidRDefault="00ED269E" w:rsidP="00DB4B88">
      <w:pPr>
        <w:pStyle w:val="body3"/>
      </w:pPr>
      <w:r w:rsidRPr="007F21AE">
        <w:t>• подмяна на:</w:t>
      </w:r>
    </w:p>
    <w:p w14:paraId="0B71A91B" w14:textId="77777777" w:rsidR="00ED269E" w:rsidRPr="007F21AE" w:rsidRDefault="00ED269E" w:rsidP="00DB4B88">
      <w:pPr>
        <w:pStyle w:val="body3"/>
      </w:pPr>
      <w:r w:rsidRPr="007F21AE">
        <w:t>• уретерен стент (36821-03 [1067])</w:t>
      </w:r>
    </w:p>
    <w:p w14:paraId="22713AFD" w14:textId="77777777" w:rsidR="00ED269E" w:rsidRPr="007F21AE" w:rsidRDefault="00ED269E" w:rsidP="00DB4B88">
      <w:pPr>
        <w:pStyle w:val="body3"/>
      </w:pPr>
      <w:r w:rsidRPr="007F21AE">
        <w:t>• уретеростомна тръба (90367-00 [1069])</w:t>
      </w:r>
    </w:p>
    <w:p w14:paraId="6CF0CF01" w14:textId="77777777" w:rsidR="00ED269E" w:rsidRPr="007F21AE" w:rsidRDefault="00ED269E" w:rsidP="00DB4B88">
      <w:pPr>
        <w:pStyle w:val="Line2"/>
      </w:pPr>
      <w:r w:rsidRPr="007F21AE">
        <w:t>92121-00</w:t>
      </w:r>
      <w:r w:rsidRPr="007F21AE">
        <w:tab/>
        <w:t>Премахване на цистостома</w:t>
      </w:r>
    </w:p>
    <w:p w14:paraId="6D42440F" w14:textId="77777777" w:rsidR="00ED269E" w:rsidRPr="007F21AE" w:rsidRDefault="00ED269E" w:rsidP="00DB4B88">
      <w:pPr>
        <w:pStyle w:val="body2"/>
        <w:rPr>
          <w:color w:val="auto"/>
        </w:rPr>
      </w:pPr>
      <w:r w:rsidRPr="007F21AE">
        <w:rPr>
          <w:i/>
          <w:color w:val="auto"/>
        </w:rPr>
        <w:t>Не включва</w:t>
      </w:r>
      <w:r w:rsidRPr="007F21AE">
        <w:rPr>
          <w:color w:val="auto"/>
        </w:rPr>
        <w:t>:</w:t>
      </w:r>
      <w:r w:rsidRPr="007F21AE">
        <w:rPr>
          <w:color w:val="auto"/>
        </w:rPr>
        <w:tab/>
        <w:t>такава с ендоскопска подмяна (36800-02 [1092])</w:t>
      </w:r>
    </w:p>
    <w:p w14:paraId="2239E677" w14:textId="77777777" w:rsidR="00ED269E" w:rsidRPr="007F21AE" w:rsidRDefault="00ED269E" w:rsidP="00DB4B88">
      <w:pPr>
        <w:pStyle w:val="Line2"/>
      </w:pPr>
      <w:r w:rsidRPr="007F21AE">
        <w:t>92119-00</w:t>
      </w:r>
      <w:r w:rsidRPr="007F21AE">
        <w:tab/>
        <w:t xml:space="preserve">Премахване на друго уринарно дренажно устройство </w:t>
      </w:r>
    </w:p>
    <w:p w14:paraId="224B362E" w14:textId="77777777" w:rsidR="00ED269E" w:rsidRPr="007F21AE" w:rsidRDefault="00ED269E" w:rsidP="00ED269E">
      <w:pPr>
        <w:rPr>
          <w:color w:val="auto"/>
        </w:rPr>
      </w:pPr>
      <w:r w:rsidRPr="007F21AE">
        <w:rPr>
          <w:color w:val="auto"/>
        </w:rPr>
        <w:t>Изваждане на постоянен уринарен катетър</w:t>
      </w:r>
    </w:p>
    <w:p w14:paraId="3A6A391C" w14:textId="77777777" w:rsidR="00ED269E" w:rsidRPr="007F21AE" w:rsidRDefault="00ED269E" w:rsidP="00DB4B88">
      <w:pPr>
        <w:pStyle w:val="body2"/>
        <w:rPr>
          <w:color w:val="auto"/>
        </w:rPr>
      </w:pPr>
      <w:r w:rsidRPr="007F21AE">
        <w:rPr>
          <w:i/>
          <w:color w:val="auto"/>
        </w:rPr>
        <w:t>Не включва</w:t>
      </w:r>
      <w:r w:rsidRPr="007F21AE">
        <w:rPr>
          <w:color w:val="auto"/>
        </w:rPr>
        <w:t>:</w:t>
      </w:r>
      <w:r w:rsidRPr="007F21AE">
        <w:rPr>
          <w:color w:val="auto"/>
        </w:rPr>
        <w:tab/>
        <w:t>ендоскопски:</w:t>
      </w:r>
    </w:p>
    <w:p w14:paraId="181DBC12" w14:textId="77777777" w:rsidR="00ED269E" w:rsidRPr="007F21AE" w:rsidRDefault="00ED269E" w:rsidP="00DB4B88">
      <w:pPr>
        <w:pStyle w:val="body3"/>
      </w:pPr>
      <w:r w:rsidRPr="007F21AE">
        <w:t>• изваждане на постоянен уринарен катетър (36800-03 [1090])</w:t>
      </w:r>
    </w:p>
    <w:p w14:paraId="47C4AA4C" w14:textId="77777777" w:rsidR="00ED269E" w:rsidRPr="007F21AE" w:rsidRDefault="00ED269E" w:rsidP="00DB4B88">
      <w:pPr>
        <w:pStyle w:val="body3"/>
      </w:pPr>
      <w:r w:rsidRPr="007F21AE">
        <w:t>• изваждане на уретерен катетър (92118-00 [1902])</w:t>
      </w:r>
    </w:p>
    <w:p w14:paraId="5EC60272" w14:textId="77777777" w:rsidR="00ED269E" w:rsidRPr="007F21AE" w:rsidRDefault="00ED269E" w:rsidP="00DB4B88">
      <w:pPr>
        <w:pStyle w:val="body3"/>
      </w:pPr>
      <w:r w:rsidRPr="007F21AE">
        <w:t>• подмяна на постоянен уринарен катетър (36800-01 [1090])</w:t>
      </w:r>
    </w:p>
    <w:p w14:paraId="6D58AB46" w14:textId="77777777" w:rsidR="00ED269E" w:rsidRPr="007F21AE" w:rsidRDefault="00ED269E" w:rsidP="00DB4B88">
      <w:pPr>
        <w:pStyle w:val="Line2"/>
      </w:pPr>
      <w:r w:rsidRPr="007F21AE">
        <w:t>92120-00</w:t>
      </w:r>
      <w:r w:rsidRPr="007F21AE">
        <w:tab/>
        <w:t>Премахване на уретрален стент</w:t>
      </w:r>
    </w:p>
    <w:p w14:paraId="7DAF90CA" w14:textId="77777777" w:rsidR="00ED269E" w:rsidRPr="007F21AE" w:rsidRDefault="00ED269E" w:rsidP="00DB4B88">
      <w:pPr>
        <w:pStyle w:val="Line2"/>
      </w:pPr>
      <w:r w:rsidRPr="007F21AE">
        <w:t>92122-00</w:t>
      </w:r>
      <w:r w:rsidRPr="007F21AE">
        <w:tab/>
        <w:t>Премахване на друго устройство от уринарна система</w:t>
      </w:r>
    </w:p>
    <w:p w14:paraId="53529908" w14:textId="77777777" w:rsidR="00ED269E" w:rsidRPr="007F21AE" w:rsidRDefault="00ED269E" w:rsidP="00903A45">
      <w:pPr>
        <w:pStyle w:val="Line1"/>
        <w:rPr>
          <w:lang w:val="bg-BG"/>
        </w:rPr>
      </w:pPr>
      <w:r w:rsidRPr="007F21AE">
        <w:rPr>
          <w:lang w:val="bg-BG"/>
        </w:rPr>
        <w:tab/>
        <w:t>1903</w:t>
      </w:r>
      <w:r w:rsidRPr="007F21AE">
        <w:rPr>
          <w:lang w:val="bg-BG"/>
        </w:rPr>
        <w:tab/>
        <w:t>Неинцизионно отстраняване на чуждо тяло от пикочо-полова система</w:t>
      </w:r>
    </w:p>
    <w:p w14:paraId="22C5A74B" w14:textId="77777777" w:rsidR="00ED269E" w:rsidRPr="007F21AE" w:rsidRDefault="00ED269E" w:rsidP="00DB4B88">
      <w:pPr>
        <w:pStyle w:val="Line2"/>
      </w:pPr>
      <w:r w:rsidRPr="007F21AE">
        <w:t>92123-00</w:t>
      </w:r>
      <w:r w:rsidRPr="007F21AE">
        <w:tab/>
        <w:t>Отстраняване на чуждо тяло от матка, без инцизия</w:t>
      </w:r>
    </w:p>
    <w:p w14:paraId="13AFA47E" w14:textId="77777777" w:rsidR="00ED269E" w:rsidRPr="007F21AE" w:rsidRDefault="00ED269E" w:rsidP="00DB4B88">
      <w:pPr>
        <w:pStyle w:val="Line2"/>
      </w:pPr>
      <w:r w:rsidRPr="007F21AE">
        <w:t>92124-00</w:t>
      </w:r>
      <w:r w:rsidRPr="007F21AE">
        <w:tab/>
        <w:t>Отстраняване на чуждо тяло от влагалище, без инцизия</w:t>
      </w:r>
    </w:p>
    <w:p w14:paraId="54462ABF" w14:textId="77777777" w:rsidR="00ED269E" w:rsidRPr="007F21AE" w:rsidRDefault="00ED269E" w:rsidP="00DB4B88">
      <w:pPr>
        <w:pStyle w:val="Line2"/>
      </w:pPr>
      <w:r w:rsidRPr="007F21AE">
        <w:t>92125-00</w:t>
      </w:r>
      <w:r w:rsidRPr="007F21AE">
        <w:tab/>
        <w:t>Отстраняване на чуждо тяло от вулва, без инцизия</w:t>
      </w:r>
    </w:p>
    <w:p w14:paraId="22E2CB56" w14:textId="77777777" w:rsidR="00ED269E" w:rsidRPr="007F21AE" w:rsidRDefault="00ED269E" w:rsidP="00DB4B88">
      <w:pPr>
        <w:pStyle w:val="Line2"/>
      </w:pPr>
      <w:r w:rsidRPr="007F21AE">
        <w:t>92126-00</w:t>
      </w:r>
      <w:r w:rsidRPr="007F21AE">
        <w:tab/>
        <w:t>Отстраняване на чуждо тяло от скротум или пенис, без инцизия</w:t>
      </w:r>
    </w:p>
    <w:p w14:paraId="719F75EF" w14:textId="77777777" w:rsidR="00ED269E" w:rsidRPr="007F21AE" w:rsidRDefault="00ED269E" w:rsidP="00903A45">
      <w:pPr>
        <w:pStyle w:val="Line1"/>
        <w:rPr>
          <w:lang w:val="bg-BG"/>
        </w:rPr>
      </w:pPr>
      <w:r w:rsidRPr="007F21AE">
        <w:rPr>
          <w:lang w:val="bg-BG"/>
        </w:rPr>
        <w:tab/>
        <w:t>1904</w:t>
      </w:r>
      <w:r w:rsidRPr="007F21AE">
        <w:rPr>
          <w:lang w:val="bg-BG"/>
        </w:rPr>
        <w:tab/>
        <w:t>Други терапевтични интервенции на пикочо-полова система</w:t>
      </w:r>
    </w:p>
    <w:p w14:paraId="0D7C4DE9" w14:textId="77777777" w:rsidR="00ED269E" w:rsidRPr="007F21AE" w:rsidRDefault="00ED269E" w:rsidP="00DB4B88">
      <w:pPr>
        <w:pStyle w:val="Line2"/>
      </w:pPr>
      <w:r w:rsidRPr="007F21AE">
        <w:t>96158-00</w:t>
      </w:r>
      <w:r w:rsidRPr="007F21AE">
        <w:tab/>
        <w:t>Тренинг на пикочен мехур</w:t>
      </w:r>
    </w:p>
    <w:p w14:paraId="74C58F53" w14:textId="77777777" w:rsidR="00ED269E" w:rsidRPr="007F21AE" w:rsidRDefault="00DB4B88" w:rsidP="00DB4B88">
      <w:pPr>
        <w:pStyle w:val="Line3"/>
      </w:pPr>
      <w:r w:rsidRPr="007F21AE">
        <w:rPr>
          <w:rFonts w:ascii="Symbol" w:hAnsi="Symbol"/>
        </w:rPr>
        <w:t></w:t>
      </w:r>
      <w:r w:rsidR="00ED269E" w:rsidRPr="007F21AE">
        <w:t xml:space="preserve"> 1433</w:t>
      </w:r>
    </w:p>
    <w:p w14:paraId="5A185F62" w14:textId="77777777" w:rsidR="00ED269E" w:rsidRPr="007F21AE" w:rsidRDefault="00ED269E" w:rsidP="00DB4B88">
      <w:pPr>
        <w:pStyle w:val="Line2"/>
      </w:pPr>
      <w:r w:rsidRPr="007F21AE">
        <w:t>92131-00</w:t>
      </w:r>
      <w:r w:rsidRPr="007F21AE">
        <w:tab/>
        <w:t>Масаж на простата</w:t>
      </w:r>
    </w:p>
    <w:p w14:paraId="741012BB" w14:textId="77777777" w:rsidR="00ED269E" w:rsidRPr="007F21AE" w:rsidRDefault="00ED269E" w:rsidP="00DB4B88">
      <w:pPr>
        <w:pStyle w:val="Line2"/>
      </w:pPr>
      <w:r w:rsidRPr="007F21AE">
        <w:t>92132-00</w:t>
      </w:r>
      <w:r w:rsidRPr="007F21AE">
        <w:tab/>
        <w:t>Разтягане на препуциум</w:t>
      </w:r>
    </w:p>
    <w:p w14:paraId="27AB91DC" w14:textId="77777777" w:rsidR="00ED269E" w:rsidRPr="007F21AE" w:rsidRDefault="005F46AA" w:rsidP="005F46AA">
      <w:pPr>
        <w:pStyle w:val="Line2"/>
      </w:pPr>
      <w:r w:rsidRPr="007F21AE">
        <w:t>96214-00</w:t>
      </w:r>
      <w:r w:rsidRPr="007F21AE">
        <w:tab/>
        <w:t>Инстилация на медикамент в пикочен мехур</w:t>
      </w:r>
    </w:p>
    <w:p w14:paraId="7C077D8F" w14:textId="77777777" w:rsidR="00ED269E" w:rsidRPr="007F21AE" w:rsidRDefault="00B01B4C" w:rsidP="005F46AA">
      <w:pPr>
        <w:pStyle w:val="Line2"/>
      </w:pPr>
      <w:r w:rsidRPr="007F21AE">
        <w:t>96216-00</w:t>
      </w:r>
      <w:r w:rsidRPr="007F21AE">
        <w:tab/>
        <w:t>Шев при повърхностни разкъсвания в областта на гениталиите</w:t>
      </w:r>
    </w:p>
    <w:p w14:paraId="4668D295" w14:textId="77777777" w:rsidR="00ED269E" w:rsidRPr="007F21AE" w:rsidRDefault="00ED269E" w:rsidP="00DB4B88">
      <w:pPr>
        <w:pStyle w:val="Heading1"/>
        <w:rPr>
          <w:color w:val="auto"/>
          <w:lang w:val="bg-BG"/>
        </w:rPr>
      </w:pPr>
      <w:r w:rsidRPr="007F21AE">
        <w:rPr>
          <w:color w:val="auto"/>
          <w:lang w:val="bg-BG"/>
        </w:rPr>
        <w:t>терапевтични интервенции – мускулоскелетна система</w:t>
      </w:r>
    </w:p>
    <w:p w14:paraId="3E636CE1" w14:textId="77777777" w:rsidR="00ED269E" w:rsidRPr="007F21AE" w:rsidRDefault="00ED269E" w:rsidP="00DB4B88">
      <w:pPr>
        <w:pStyle w:val="Line3"/>
      </w:pPr>
      <w:r w:rsidRPr="007F21AE">
        <w:rPr>
          <w:i/>
        </w:rPr>
        <w:t>Не включва</w:t>
      </w:r>
      <w:r w:rsidRPr="007F21AE">
        <w:t>:</w:t>
      </w:r>
      <w:r w:rsidRPr="007F21AE">
        <w:tab/>
        <w:t>двигателна терапия (виж блок [1876])</w:t>
      </w:r>
    </w:p>
    <w:p w14:paraId="0754C9E9" w14:textId="77777777" w:rsidR="00ED269E" w:rsidRPr="007F21AE" w:rsidRDefault="00ED269E" w:rsidP="00903A45">
      <w:pPr>
        <w:pStyle w:val="Line1"/>
        <w:rPr>
          <w:lang w:val="bg-BG"/>
        </w:rPr>
      </w:pPr>
      <w:r w:rsidRPr="007F21AE">
        <w:rPr>
          <w:lang w:val="bg-BG"/>
        </w:rPr>
        <w:tab/>
        <w:t>1905</w:t>
      </w:r>
      <w:r w:rsidRPr="007F21AE">
        <w:rPr>
          <w:lang w:val="bg-BG"/>
        </w:rPr>
        <w:tab/>
        <w:t>Терапевтични интервенции на опорно-двигателния апарат</w:t>
      </w:r>
    </w:p>
    <w:p w14:paraId="5AD29EC6" w14:textId="77777777" w:rsidR="00ED269E" w:rsidRPr="007F21AE" w:rsidRDefault="00ED269E" w:rsidP="00DB4B88">
      <w:pPr>
        <w:pStyle w:val="Line2"/>
      </w:pPr>
      <w:r w:rsidRPr="007F21AE">
        <w:lastRenderedPageBreak/>
        <w:t>96159-00</w:t>
      </w:r>
      <w:r w:rsidRPr="007F21AE">
        <w:tab/>
        <w:t>Обем на движение/тестване на мускул със специализирана техника</w:t>
      </w:r>
    </w:p>
    <w:p w14:paraId="5D21F56F" w14:textId="77777777" w:rsidR="00ED269E" w:rsidRPr="007F21AE" w:rsidRDefault="00ED269E" w:rsidP="00ED269E">
      <w:pPr>
        <w:rPr>
          <w:color w:val="auto"/>
        </w:rPr>
      </w:pPr>
      <w:r w:rsidRPr="007F21AE">
        <w:rPr>
          <w:color w:val="auto"/>
        </w:rPr>
        <w:t>Изокинетично тестване</w:t>
      </w:r>
    </w:p>
    <w:p w14:paraId="7AD1858D" w14:textId="77777777" w:rsidR="000D2151" w:rsidRPr="007F21AE" w:rsidRDefault="000D2151" w:rsidP="00DB4B88">
      <w:pPr>
        <w:pStyle w:val="Line2"/>
      </w:pPr>
      <w:r w:rsidRPr="007F21AE">
        <w:t>96174-00</w:t>
      </w:r>
      <w:r w:rsidRPr="007F21AE">
        <w:tab/>
        <w:t>Форсирано изправяне на крайник</w:t>
      </w:r>
    </w:p>
    <w:p w14:paraId="52FD7772" w14:textId="77777777" w:rsidR="00DC6F0A" w:rsidRPr="007F21AE" w:rsidRDefault="00DC6F0A" w:rsidP="00DB4B88">
      <w:pPr>
        <w:pStyle w:val="Line2"/>
      </w:pPr>
      <w:r w:rsidRPr="007F21AE">
        <w:t>96174-01</w:t>
      </w:r>
      <w:r w:rsidRPr="007F21AE">
        <w:tab/>
        <w:t>Стречинг на мускул или сухожилие</w:t>
      </w:r>
    </w:p>
    <w:p w14:paraId="60DC28C1" w14:textId="77777777" w:rsidR="00CA0D92" w:rsidRPr="007F21AE" w:rsidRDefault="00CA0D92" w:rsidP="00DB4B88">
      <w:pPr>
        <w:pStyle w:val="Line2"/>
      </w:pPr>
      <w:r w:rsidRPr="007F21AE">
        <w:t>96174-02</w:t>
      </w:r>
      <w:r w:rsidRPr="007F21AE">
        <w:tab/>
        <w:t>Стречинг на фасция</w:t>
      </w:r>
    </w:p>
    <w:p w14:paraId="791453DE" w14:textId="77777777" w:rsidR="00ED269E" w:rsidRPr="007F21AE" w:rsidRDefault="00ED269E" w:rsidP="00DB4B88">
      <w:pPr>
        <w:pStyle w:val="Line2"/>
      </w:pPr>
      <w:r w:rsidRPr="007F21AE">
        <w:t>50115-00</w:t>
      </w:r>
      <w:r w:rsidRPr="007F21AE">
        <w:tab/>
        <w:t>Манипулация/мобилизация на става, некласифицирана другаде</w:t>
      </w:r>
    </w:p>
    <w:p w14:paraId="1BE27119" w14:textId="77777777" w:rsidR="00ED269E" w:rsidRPr="007F21AE" w:rsidRDefault="00ED269E" w:rsidP="00ED269E">
      <w:pPr>
        <w:rPr>
          <w:color w:val="auto"/>
        </w:rPr>
      </w:pPr>
      <w:r w:rsidRPr="007F21AE">
        <w:rPr>
          <w:color w:val="auto"/>
        </w:rPr>
        <w:t>Мануална руптура</w:t>
      </w:r>
      <w:r w:rsidR="00DB4B88" w:rsidRPr="007F21AE">
        <w:rPr>
          <w:color w:val="auto"/>
        </w:rPr>
        <w:tab/>
      </w:r>
      <w:r w:rsidR="00DB4B88" w:rsidRPr="007F21AE">
        <w:rPr>
          <w:color w:val="auto"/>
        </w:rPr>
        <w:tab/>
      </w:r>
      <w:r w:rsidR="00DB4B88" w:rsidRPr="007F21AE">
        <w:rPr>
          <w:color w:val="auto"/>
        </w:rPr>
        <w:tab/>
        <w:t>}</w:t>
      </w:r>
      <w:r w:rsidR="00DB4B88" w:rsidRPr="007F21AE">
        <w:rPr>
          <w:color w:val="auto"/>
        </w:rPr>
        <w:tab/>
      </w:r>
    </w:p>
    <w:p w14:paraId="591992E3" w14:textId="77777777" w:rsidR="00ED269E" w:rsidRPr="007F21AE" w:rsidRDefault="00ED269E" w:rsidP="00ED269E">
      <w:pPr>
        <w:rPr>
          <w:color w:val="auto"/>
        </w:rPr>
      </w:pPr>
      <w:r w:rsidRPr="007F21AE">
        <w:rPr>
          <w:color w:val="auto"/>
        </w:rPr>
        <w:t>Освобождаване или разтягане</w:t>
      </w:r>
      <w:r w:rsidR="00DB4B88" w:rsidRPr="007F21AE">
        <w:rPr>
          <w:color w:val="auto"/>
        </w:rPr>
        <w:tab/>
      </w:r>
      <w:r w:rsidRPr="007F21AE">
        <w:rPr>
          <w:color w:val="auto"/>
        </w:rPr>
        <w:t>} на става БДУ</w:t>
      </w:r>
    </w:p>
    <w:p w14:paraId="45250141" w14:textId="77777777" w:rsidR="00ED269E" w:rsidRPr="007F21AE" w:rsidRDefault="00ED269E" w:rsidP="00DB4B88">
      <w:pPr>
        <w:pStyle w:val="body2"/>
        <w:rPr>
          <w:color w:val="auto"/>
        </w:rPr>
      </w:pPr>
      <w:r w:rsidRPr="007F21AE">
        <w:rPr>
          <w:i/>
          <w:color w:val="auto"/>
        </w:rPr>
        <w:t>Забележка</w:t>
      </w:r>
      <w:r w:rsidRPr="007F21AE">
        <w:rPr>
          <w:color w:val="auto"/>
        </w:rPr>
        <w:t>:</w:t>
      </w:r>
      <w:r w:rsidRPr="007F21AE">
        <w:rPr>
          <w:color w:val="auto"/>
        </w:rPr>
        <w:tab/>
        <w:t>Манипулация – насилствено пасивно движение на става над активния лимит на движение</w:t>
      </w:r>
    </w:p>
    <w:p w14:paraId="37ADFEF1" w14:textId="77777777" w:rsidR="00ED269E" w:rsidRPr="007F21AE" w:rsidRDefault="00ED269E" w:rsidP="00DB4B88">
      <w:pPr>
        <w:pStyle w:val="body3"/>
      </w:pPr>
      <w:r w:rsidRPr="007F21AE">
        <w:t>Мобилизация – освобождаване на телесна част(и) с помощта на нарастващо движение</w:t>
      </w:r>
    </w:p>
    <w:p w14:paraId="291A45B5" w14:textId="77777777" w:rsidR="00ED269E" w:rsidRPr="007F21AE" w:rsidRDefault="00ED269E" w:rsidP="003443E7">
      <w:pPr>
        <w:pStyle w:val="Line2"/>
      </w:pPr>
      <w:r w:rsidRPr="007F21AE">
        <w:t>96160-00</w:t>
      </w:r>
      <w:r w:rsidRPr="007F21AE">
        <w:tab/>
        <w:t>Фототерапия, става</w:t>
      </w:r>
    </w:p>
    <w:p w14:paraId="6FF108A4" w14:textId="77777777" w:rsidR="00ED269E" w:rsidRPr="007F21AE" w:rsidRDefault="00ED269E" w:rsidP="00ED269E">
      <w:pPr>
        <w:rPr>
          <w:color w:val="auto"/>
        </w:rPr>
      </w:pPr>
      <w:r w:rsidRPr="007F21AE">
        <w:rPr>
          <w:color w:val="auto"/>
        </w:rPr>
        <w:t>Ултравиолетова терапия на става</w:t>
      </w:r>
    </w:p>
    <w:p w14:paraId="0CE57E42" w14:textId="77777777" w:rsidR="00ED269E" w:rsidRPr="007F21AE" w:rsidRDefault="00ED269E" w:rsidP="003443E7">
      <w:pPr>
        <w:pStyle w:val="Line2"/>
      </w:pPr>
      <w:r w:rsidRPr="007F21AE">
        <w:t>96161-00</w:t>
      </w:r>
      <w:r w:rsidRPr="007F21AE">
        <w:tab/>
        <w:t>Фототерапия, мека тъкан</w:t>
      </w:r>
    </w:p>
    <w:p w14:paraId="5B29550F" w14:textId="77777777" w:rsidR="00ED269E" w:rsidRPr="007F21AE" w:rsidRDefault="00ED269E" w:rsidP="00ED269E">
      <w:pPr>
        <w:rPr>
          <w:color w:val="auto"/>
        </w:rPr>
      </w:pPr>
      <w:r w:rsidRPr="007F21AE">
        <w:rPr>
          <w:color w:val="auto"/>
        </w:rPr>
        <w:t>Ултравиолетова терапия на меки тъкани</w:t>
      </w:r>
    </w:p>
    <w:p w14:paraId="5BB10B4C" w14:textId="77777777" w:rsidR="00ED269E" w:rsidRPr="007F21AE" w:rsidRDefault="00ED269E" w:rsidP="003443E7">
      <w:pPr>
        <w:pStyle w:val="Line2"/>
      </w:pPr>
      <w:r w:rsidRPr="007F21AE">
        <w:t>92138-00</w:t>
      </w:r>
      <w:r w:rsidRPr="007F21AE">
        <w:tab/>
        <w:t>Отстраняване на чуждо тяло от глава или шия, без инцизия</w:t>
      </w:r>
    </w:p>
    <w:p w14:paraId="320B3D33" w14:textId="77777777" w:rsidR="00ED269E" w:rsidRPr="007F21AE" w:rsidRDefault="00ED269E" w:rsidP="00ED269E">
      <w:pPr>
        <w:rPr>
          <w:color w:val="auto"/>
        </w:rPr>
      </w:pPr>
      <w:r w:rsidRPr="007F21AE">
        <w:rPr>
          <w:color w:val="auto"/>
        </w:rPr>
        <w:t>Отстраняване на шевове от глава и шия</w:t>
      </w:r>
    </w:p>
    <w:p w14:paraId="74379827" w14:textId="77777777" w:rsidR="00ED269E" w:rsidRPr="007F21AE" w:rsidRDefault="00ED269E" w:rsidP="003443E7">
      <w:pPr>
        <w:pStyle w:val="body2"/>
        <w:rPr>
          <w:color w:val="auto"/>
        </w:rPr>
      </w:pPr>
      <w:r w:rsidRPr="007F21AE">
        <w:rPr>
          <w:i/>
          <w:color w:val="auto"/>
        </w:rPr>
        <w:t>Не включва</w:t>
      </w:r>
      <w:r w:rsidRPr="007F21AE">
        <w:rPr>
          <w:color w:val="auto"/>
        </w:rPr>
        <w:t>:</w:t>
      </w:r>
      <w:r w:rsidRPr="007F21AE">
        <w:rPr>
          <w:color w:val="auto"/>
        </w:rPr>
        <w:tab/>
        <w:t>изваждане на чуждо тяло от око (виж Индекс: Отстраняване, чуждо тяло, око)</w:t>
      </w:r>
    </w:p>
    <w:p w14:paraId="13D50D14" w14:textId="77777777" w:rsidR="00ED269E" w:rsidRPr="007F21AE" w:rsidRDefault="00ED269E" w:rsidP="003443E7">
      <w:pPr>
        <w:pStyle w:val="Line2"/>
      </w:pPr>
      <w:r w:rsidRPr="007F21AE">
        <w:t>92140-00</w:t>
      </w:r>
      <w:r w:rsidRPr="007F21AE">
        <w:tab/>
        <w:t>Премахване на тампонада от тялото, некласифицирана другаде</w:t>
      </w:r>
    </w:p>
    <w:p w14:paraId="6F6363F2" w14:textId="77777777" w:rsidR="00ED269E" w:rsidRPr="007F21AE" w:rsidRDefault="00ED269E" w:rsidP="003443E7">
      <w:pPr>
        <w:pStyle w:val="Line2"/>
      </w:pPr>
      <w:r w:rsidRPr="007F21AE">
        <w:t>92142-00</w:t>
      </w:r>
      <w:r w:rsidRPr="007F21AE">
        <w:tab/>
        <w:t>Премахване на друго устройство от тялото</w:t>
      </w:r>
    </w:p>
    <w:p w14:paraId="52FE3725" w14:textId="77777777" w:rsidR="00ED269E" w:rsidRPr="007F21AE" w:rsidRDefault="00ED269E" w:rsidP="00ED269E">
      <w:pPr>
        <w:rPr>
          <w:color w:val="auto"/>
        </w:rPr>
      </w:pPr>
      <w:r w:rsidRPr="007F21AE">
        <w:rPr>
          <w:color w:val="auto"/>
        </w:rPr>
        <w:t>Изваждане на шевове от тялото БДУ</w:t>
      </w:r>
    </w:p>
    <w:p w14:paraId="7D966692" w14:textId="77777777" w:rsidR="00ED269E" w:rsidRPr="007F21AE" w:rsidRDefault="00ED269E" w:rsidP="00ED269E">
      <w:pPr>
        <w:rPr>
          <w:color w:val="auto"/>
        </w:rPr>
      </w:pPr>
    </w:p>
    <w:p w14:paraId="0DE9F0F8" w14:textId="77777777" w:rsidR="003443E7" w:rsidRPr="007F21AE" w:rsidRDefault="003443E7" w:rsidP="00ED269E">
      <w:pPr>
        <w:rPr>
          <w:color w:val="auto"/>
        </w:rPr>
      </w:pPr>
    </w:p>
    <w:p w14:paraId="62CE0C5E" w14:textId="77777777" w:rsidR="00ED269E" w:rsidRPr="007F21AE" w:rsidRDefault="003443E7" w:rsidP="003443E7">
      <w:pPr>
        <w:pStyle w:val="Heading1"/>
        <w:rPr>
          <w:color w:val="auto"/>
          <w:lang w:val="bg-BG"/>
        </w:rPr>
      </w:pPr>
      <w:r w:rsidRPr="007F21AE">
        <w:rPr>
          <w:color w:val="auto"/>
          <w:lang w:val="bg-BG"/>
        </w:rPr>
        <w:t>Д</w:t>
      </w:r>
      <w:r w:rsidR="00ED269E" w:rsidRPr="007F21AE">
        <w:rPr>
          <w:color w:val="auto"/>
          <w:lang w:val="bg-BG"/>
        </w:rPr>
        <w:t>руги терапевтични интервенции</w:t>
      </w:r>
    </w:p>
    <w:p w14:paraId="15BD6DC8" w14:textId="77777777" w:rsidR="00ED269E" w:rsidRPr="007F21AE" w:rsidRDefault="00ED269E" w:rsidP="00903A45">
      <w:pPr>
        <w:pStyle w:val="Line1"/>
        <w:rPr>
          <w:lang w:val="bg-BG"/>
        </w:rPr>
      </w:pPr>
      <w:r w:rsidRPr="007F21AE">
        <w:rPr>
          <w:lang w:val="bg-BG"/>
        </w:rPr>
        <w:tab/>
        <w:t>1906</w:t>
      </w:r>
      <w:r w:rsidRPr="007F21AE">
        <w:rPr>
          <w:lang w:val="bg-BG"/>
        </w:rPr>
        <w:tab/>
        <w:t>Имплантиране на хормон или жива тъкан</w:t>
      </w:r>
    </w:p>
    <w:p w14:paraId="1F296042" w14:textId="77777777" w:rsidR="00ED269E" w:rsidRPr="007F21AE" w:rsidRDefault="00ED269E" w:rsidP="003443E7">
      <w:pPr>
        <w:pStyle w:val="Line3"/>
      </w:pPr>
      <w:r w:rsidRPr="007F21AE">
        <w:rPr>
          <w:rFonts w:ascii="Symbol" w:hAnsi="Symbol"/>
        </w:rPr>
        <w:t></w:t>
      </w:r>
      <w:r w:rsidRPr="007F21AE">
        <w:t xml:space="preserve"> 0030</w:t>
      </w:r>
    </w:p>
    <w:p w14:paraId="115E8C36" w14:textId="77777777" w:rsidR="00ED269E" w:rsidRPr="007F21AE" w:rsidRDefault="00ED269E" w:rsidP="003443E7">
      <w:pPr>
        <w:pStyle w:val="Line2"/>
      </w:pPr>
      <w:r w:rsidRPr="007F21AE">
        <w:t>14203-00</w:t>
      </w:r>
      <w:r w:rsidRPr="007F21AE">
        <w:tab/>
        <w:t>Директно подкожно имплантиране на хормон</w:t>
      </w:r>
    </w:p>
    <w:p w14:paraId="7335AAFD" w14:textId="77777777" w:rsidR="00ED269E" w:rsidRPr="007F21AE" w:rsidRDefault="00ED269E" w:rsidP="00ED269E">
      <w:pPr>
        <w:rPr>
          <w:color w:val="auto"/>
        </w:rPr>
      </w:pPr>
      <w:r w:rsidRPr="007F21AE">
        <w:rPr>
          <w:color w:val="auto"/>
        </w:rPr>
        <w:t>Субдермално поставяне на:</w:t>
      </w:r>
    </w:p>
    <w:p w14:paraId="6CED8EAA" w14:textId="77777777" w:rsidR="00ED269E" w:rsidRPr="007F21AE" w:rsidRDefault="00ED269E" w:rsidP="00ED269E">
      <w:pPr>
        <w:rPr>
          <w:color w:val="auto"/>
        </w:rPr>
      </w:pPr>
      <w:r w:rsidRPr="007F21AE">
        <w:rPr>
          <w:color w:val="auto"/>
        </w:rPr>
        <w:t>• контрацептивен</w:t>
      </w:r>
      <w:r w:rsidR="003443E7" w:rsidRPr="007F21AE">
        <w:rPr>
          <w:color w:val="auto"/>
        </w:rPr>
        <w:tab/>
        <w:t>}</w:t>
      </w:r>
    </w:p>
    <w:p w14:paraId="7086F92E" w14:textId="77777777" w:rsidR="00ED269E" w:rsidRPr="007F21AE" w:rsidRDefault="00ED269E" w:rsidP="00ED269E">
      <w:pPr>
        <w:rPr>
          <w:color w:val="auto"/>
        </w:rPr>
      </w:pPr>
      <w:r w:rsidRPr="007F21AE">
        <w:rPr>
          <w:color w:val="auto"/>
        </w:rPr>
        <w:t xml:space="preserve">• хормонален       </w:t>
      </w:r>
      <w:r w:rsidR="003443E7" w:rsidRPr="007F21AE">
        <w:rPr>
          <w:color w:val="auto"/>
        </w:rPr>
        <w:tab/>
      </w:r>
      <w:r w:rsidRPr="007F21AE">
        <w:rPr>
          <w:color w:val="auto"/>
        </w:rPr>
        <w:t>}</w:t>
      </w:r>
      <w:r w:rsidR="003443E7" w:rsidRPr="007F21AE">
        <w:rPr>
          <w:color w:val="auto"/>
        </w:rPr>
        <w:tab/>
      </w:r>
      <w:r w:rsidRPr="007F21AE">
        <w:rPr>
          <w:color w:val="auto"/>
        </w:rPr>
        <w:t>имплант</w:t>
      </w:r>
    </w:p>
    <w:p w14:paraId="0512496F" w14:textId="77777777" w:rsidR="00ED269E" w:rsidRPr="007F21AE" w:rsidRDefault="00ED269E" w:rsidP="003443E7">
      <w:pPr>
        <w:pStyle w:val="body2"/>
        <w:rPr>
          <w:color w:val="auto"/>
        </w:rPr>
      </w:pPr>
      <w:r w:rsidRPr="007F21AE">
        <w:rPr>
          <w:i/>
          <w:color w:val="auto"/>
        </w:rPr>
        <w:t>Включва</w:t>
      </w:r>
      <w:r w:rsidRPr="007F21AE">
        <w:rPr>
          <w:color w:val="auto"/>
        </w:rPr>
        <w:t>:</w:t>
      </w:r>
      <w:r w:rsidRPr="007F21AE">
        <w:rPr>
          <w:color w:val="auto"/>
        </w:rPr>
        <w:tab/>
        <w:t>имплантиране:</w:t>
      </w:r>
    </w:p>
    <w:p w14:paraId="2997D435" w14:textId="77777777" w:rsidR="00ED269E" w:rsidRPr="007F21AE" w:rsidRDefault="00ED269E" w:rsidP="003443E7">
      <w:pPr>
        <w:pStyle w:val="body3"/>
      </w:pPr>
      <w:r w:rsidRPr="007F21AE">
        <w:t>• естроген</w:t>
      </w:r>
    </w:p>
    <w:p w14:paraId="40B4C787" w14:textId="77777777" w:rsidR="00ED269E" w:rsidRPr="007F21AE" w:rsidRDefault="00ED269E" w:rsidP="003443E7">
      <w:pPr>
        <w:pStyle w:val="body3"/>
      </w:pPr>
      <w:r w:rsidRPr="007F21AE">
        <w:t>• прогестерон</w:t>
      </w:r>
    </w:p>
    <w:p w14:paraId="72574A73" w14:textId="77777777" w:rsidR="00ED269E" w:rsidRPr="007F21AE" w:rsidRDefault="00ED269E" w:rsidP="003443E7">
      <w:pPr>
        <w:pStyle w:val="body3"/>
      </w:pPr>
      <w:r w:rsidRPr="007F21AE">
        <w:t>инцизия</w:t>
      </w:r>
    </w:p>
    <w:p w14:paraId="19D017C3" w14:textId="77777777" w:rsidR="00ED269E" w:rsidRPr="007F21AE" w:rsidRDefault="00ED269E" w:rsidP="003443E7">
      <w:pPr>
        <w:pStyle w:val="body3"/>
      </w:pPr>
      <w:r w:rsidRPr="007F21AE">
        <w:t>сутура</w:t>
      </w:r>
    </w:p>
    <w:p w14:paraId="5F2C6297" w14:textId="77777777" w:rsidR="00ED269E" w:rsidRPr="007F21AE" w:rsidRDefault="00ED269E" w:rsidP="003443E7">
      <w:pPr>
        <w:pStyle w:val="Line2"/>
      </w:pPr>
      <w:r w:rsidRPr="007F21AE">
        <w:t>14203-01</w:t>
      </w:r>
      <w:r w:rsidRPr="007F21AE">
        <w:tab/>
        <w:t>Директно имплантиране на жива тъкан</w:t>
      </w:r>
    </w:p>
    <w:p w14:paraId="44CF1106" w14:textId="77777777" w:rsidR="00ED269E" w:rsidRPr="007F21AE" w:rsidRDefault="00ED269E" w:rsidP="003443E7">
      <w:pPr>
        <w:pStyle w:val="body2"/>
        <w:rPr>
          <w:color w:val="auto"/>
        </w:rPr>
      </w:pPr>
      <w:r w:rsidRPr="007F21AE">
        <w:rPr>
          <w:i/>
          <w:color w:val="auto"/>
        </w:rPr>
        <w:t>Включва</w:t>
      </w:r>
      <w:r w:rsidRPr="007F21AE">
        <w:rPr>
          <w:color w:val="auto"/>
        </w:rPr>
        <w:t>:</w:t>
      </w:r>
      <w:r w:rsidRPr="007F21AE">
        <w:rPr>
          <w:color w:val="auto"/>
        </w:rPr>
        <w:tab/>
        <w:t>инцизия</w:t>
      </w:r>
    </w:p>
    <w:p w14:paraId="56CCE8AC" w14:textId="77777777" w:rsidR="00ED269E" w:rsidRPr="007F21AE" w:rsidRDefault="00ED269E" w:rsidP="003443E7">
      <w:pPr>
        <w:pStyle w:val="body3"/>
      </w:pPr>
      <w:r w:rsidRPr="007F21AE">
        <w:t>сутура</w:t>
      </w:r>
    </w:p>
    <w:p w14:paraId="0E06F1FE" w14:textId="77777777" w:rsidR="00ED269E" w:rsidRPr="007F21AE" w:rsidRDefault="00ED269E" w:rsidP="003443E7">
      <w:pPr>
        <w:pStyle w:val="Line2"/>
      </w:pPr>
      <w:r w:rsidRPr="007F21AE">
        <w:t>14206-00</w:t>
      </w:r>
      <w:r w:rsidRPr="007F21AE">
        <w:tab/>
        <w:t>Имплантиране на хормон през канюла</w:t>
      </w:r>
    </w:p>
    <w:p w14:paraId="3B7E5924" w14:textId="77777777" w:rsidR="00ED269E" w:rsidRPr="007F21AE" w:rsidRDefault="00ED269E" w:rsidP="003443E7">
      <w:pPr>
        <w:pStyle w:val="Line2"/>
      </w:pPr>
      <w:r w:rsidRPr="007F21AE">
        <w:t>14206-01</w:t>
      </w:r>
      <w:r w:rsidRPr="007F21AE">
        <w:tab/>
        <w:t>Имплантиране на жива тъкан през канюла</w:t>
      </w:r>
    </w:p>
    <w:p w14:paraId="792E98EF" w14:textId="77777777" w:rsidR="00ED269E" w:rsidRPr="007F21AE" w:rsidRDefault="00ED269E" w:rsidP="00903A45">
      <w:pPr>
        <w:pStyle w:val="Line1"/>
        <w:rPr>
          <w:lang w:val="bg-BG"/>
        </w:rPr>
      </w:pPr>
      <w:r w:rsidRPr="007F21AE">
        <w:rPr>
          <w:lang w:val="bg-BG"/>
        </w:rPr>
        <w:tab/>
        <w:t>1907</w:t>
      </w:r>
      <w:r w:rsidRPr="007F21AE">
        <w:rPr>
          <w:lang w:val="bg-BG"/>
        </w:rPr>
        <w:tab/>
        <w:t>Електроконвулсивна терапия</w:t>
      </w:r>
    </w:p>
    <w:p w14:paraId="0BAE0762" w14:textId="77777777" w:rsidR="00ED269E" w:rsidRPr="007F21AE" w:rsidRDefault="00ED269E" w:rsidP="003443E7">
      <w:pPr>
        <w:pStyle w:val="Line3"/>
      </w:pPr>
      <w:r w:rsidRPr="007F21AE">
        <w:rPr>
          <w:rFonts w:ascii="Symbol" w:hAnsi="Symbol"/>
        </w:rPr>
        <w:t></w:t>
      </w:r>
      <w:r w:rsidRPr="007F21AE">
        <w:t xml:space="preserve"> 0533</w:t>
      </w:r>
    </w:p>
    <w:p w14:paraId="2E5DE623" w14:textId="77777777" w:rsidR="00ED269E" w:rsidRPr="007F21AE" w:rsidRDefault="00ED269E" w:rsidP="003443E7">
      <w:pPr>
        <w:pStyle w:val="body2"/>
        <w:rPr>
          <w:color w:val="auto"/>
        </w:rPr>
      </w:pPr>
      <w:r w:rsidRPr="007F21AE">
        <w:rPr>
          <w:i/>
          <w:color w:val="auto"/>
        </w:rPr>
        <w:t>Включва</w:t>
      </w:r>
      <w:r w:rsidRPr="007F21AE">
        <w:rPr>
          <w:color w:val="auto"/>
        </w:rPr>
        <w:t>:</w:t>
      </w:r>
      <w:r w:rsidRPr="007F21AE">
        <w:rPr>
          <w:color w:val="auto"/>
        </w:rPr>
        <w:tab/>
        <w:t>консултация</w:t>
      </w:r>
    </w:p>
    <w:p w14:paraId="635294A5" w14:textId="77777777" w:rsidR="00ED269E" w:rsidRPr="007F21AE" w:rsidRDefault="00ED269E" w:rsidP="003443E7">
      <w:pPr>
        <w:pStyle w:val="body3"/>
      </w:pPr>
      <w:r w:rsidRPr="007F21AE">
        <w:t>електроенцефалографски мониторинг</w:t>
      </w:r>
    </w:p>
    <w:p w14:paraId="721D662A" w14:textId="77777777" w:rsidR="00ED269E" w:rsidRPr="007F21AE" w:rsidRDefault="00ED269E" w:rsidP="003443E7">
      <w:pPr>
        <w:pStyle w:val="body3"/>
      </w:pPr>
      <w:r w:rsidRPr="007F21AE">
        <w:t>инжектиране на миорелаксант</w:t>
      </w:r>
    </w:p>
    <w:p w14:paraId="6CE54C7F" w14:textId="77777777" w:rsidR="00ED269E" w:rsidRPr="007F21AE" w:rsidRDefault="00ED269E" w:rsidP="003443E7">
      <w:pPr>
        <w:pStyle w:val="body3"/>
      </w:pPr>
      <w:r w:rsidRPr="007F21AE">
        <w:t>техника със стимулиращо дозиране</w:t>
      </w:r>
    </w:p>
    <w:p w14:paraId="33B48C10" w14:textId="77777777" w:rsidR="00ED269E" w:rsidRPr="007F21AE" w:rsidRDefault="00ED269E" w:rsidP="003443E7">
      <w:pPr>
        <w:pStyle w:val="body2"/>
        <w:rPr>
          <w:color w:val="auto"/>
        </w:rPr>
      </w:pPr>
      <w:r w:rsidRPr="007F21AE">
        <w:rPr>
          <w:i/>
          <w:color w:val="auto"/>
        </w:rPr>
        <w:lastRenderedPageBreak/>
        <w:t>Забележка</w:t>
      </w:r>
      <w:r w:rsidRPr="007F21AE">
        <w:rPr>
          <w:color w:val="auto"/>
        </w:rPr>
        <w:t>:</w:t>
      </w:r>
      <w:r w:rsidRPr="007F21AE">
        <w:rPr>
          <w:color w:val="auto"/>
        </w:rPr>
        <w:tab/>
        <w:t>Код 93341-XX Електроконвулсивна терапия [ECT] изисква още две характерни цифри, индициращи броя на ECT лечебни процедури, изпълнени в епизод на грижа.</w:t>
      </w:r>
    </w:p>
    <w:p w14:paraId="306E1941" w14:textId="77777777" w:rsidR="00ED269E" w:rsidRPr="007F21AE" w:rsidRDefault="00ED269E" w:rsidP="003443E7">
      <w:pPr>
        <w:pStyle w:val="body3"/>
      </w:pPr>
      <w:r w:rsidRPr="007F21AE">
        <w:t>Групите са както следва:</w:t>
      </w:r>
    </w:p>
    <w:p w14:paraId="0ACBAB7B" w14:textId="77777777" w:rsidR="00ED269E" w:rsidRPr="007F21AE" w:rsidRDefault="00ED269E" w:rsidP="003443E7">
      <w:pPr>
        <w:pStyle w:val="body3"/>
      </w:pPr>
      <w:r w:rsidRPr="007F21AE">
        <w:t>• 00 неопределен брой процедури</w:t>
      </w:r>
    </w:p>
    <w:p w14:paraId="427E517E" w14:textId="77777777" w:rsidR="00ED269E" w:rsidRPr="007F21AE" w:rsidRDefault="00ED269E" w:rsidP="003443E7">
      <w:pPr>
        <w:pStyle w:val="body3"/>
      </w:pPr>
      <w:r w:rsidRPr="007F21AE">
        <w:t xml:space="preserve">• 01 до 98 лечебни процедури </w:t>
      </w:r>
    </w:p>
    <w:p w14:paraId="03093761" w14:textId="77777777" w:rsidR="00ED269E" w:rsidRPr="007F21AE" w:rsidRDefault="00ED269E" w:rsidP="003443E7">
      <w:pPr>
        <w:pStyle w:val="body3"/>
      </w:pPr>
      <w:r w:rsidRPr="007F21AE">
        <w:t xml:space="preserve">• </w:t>
      </w:r>
      <w:r w:rsidR="003443E7" w:rsidRPr="007F21AE">
        <w:t>≥</w:t>
      </w:r>
      <w:r w:rsidRPr="007F21AE">
        <w:t xml:space="preserve"> 99 лечебни процедури</w:t>
      </w:r>
    </w:p>
    <w:p w14:paraId="139E273C" w14:textId="77777777" w:rsidR="00ED269E" w:rsidRPr="007F21AE" w:rsidRDefault="00ED269E" w:rsidP="003443E7">
      <w:pPr>
        <w:pStyle w:val="Line2"/>
      </w:pPr>
      <w:r w:rsidRPr="007F21AE">
        <w:t>93341-XX</w:t>
      </w:r>
      <w:r w:rsidRPr="007F21AE">
        <w:tab/>
        <w:t xml:space="preserve">Електроконвулсивна терапия [ЕКТ], неуточнен брой процедури </w:t>
      </w:r>
    </w:p>
    <w:p w14:paraId="3553D59B" w14:textId="77777777" w:rsidR="00ED269E" w:rsidRPr="007F21AE" w:rsidRDefault="00ED269E" w:rsidP="00903A45">
      <w:pPr>
        <w:pStyle w:val="Line1"/>
        <w:rPr>
          <w:lang w:val="bg-BG"/>
        </w:rPr>
      </w:pPr>
      <w:r w:rsidRPr="007F21AE">
        <w:rPr>
          <w:lang w:val="bg-BG"/>
        </w:rPr>
        <w:tab/>
        <w:t>1908</w:t>
      </w:r>
      <w:r w:rsidRPr="007F21AE">
        <w:rPr>
          <w:lang w:val="bg-BG"/>
        </w:rPr>
        <w:tab/>
        <w:t>Други терапевтични интервенции</w:t>
      </w:r>
    </w:p>
    <w:p w14:paraId="6C367D9D" w14:textId="77777777" w:rsidR="00ED269E" w:rsidRPr="007F21AE" w:rsidRDefault="00ED269E" w:rsidP="003443E7">
      <w:pPr>
        <w:pStyle w:val="Line2"/>
      </w:pPr>
      <w:r w:rsidRPr="007F21AE">
        <w:t>93173-00</w:t>
      </w:r>
      <w:r w:rsidRPr="007F21AE">
        <w:tab/>
        <w:t>Акупунктура</w:t>
      </w:r>
    </w:p>
    <w:p w14:paraId="017DD5DE" w14:textId="77777777" w:rsidR="00ED269E" w:rsidRPr="007F21AE" w:rsidRDefault="00ED269E" w:rsidP="003443E7">
      <w:pPr>
        <w:pStyle w:val="Line2"/>
      </w:pPr>
      <w:r w:rsidRPr="007F21AE">
        <w:t>92195-00</w:t>
      </w:r>
      <w:r w:rsidRPr="007F21AE">
        <w:tab/>
        <w:t>Промивка на катетър, некласифицирана другаде</w:t>
      </w:r>
    </w:p>
    <w:p w14:paraId="5382536E" w14:textId="77777777" w:rsidR="00ED269E" w:rsidRPr="007F21AE" w:rsidRDefault="00ED269E" w:rsidP="003443E7">
      <w:pPr>
        <w:pStyle w:val="body2"/>
        <w:rPr>
          <w:color w:val="auto"/>
        </w:rPr>
      </w:pPr>
      <w:r w:rsidRPr="007F21AE">
        <w:rPr>
          <w:i/>
          <w:color w:val="auto"/>
        </w:rPr>
        <w:t>Не включва</w:t>
      </w:r>
      <w:r w:rsidRPr="007F21AE">
        <w:rPr>
          <w:color w:val="auto"/>
        </w:rPr>
        <w:t>:</w:t>
      </w:r>
      <w:r w:rsidRPr="007F21AE">
        <w:rPr>
          <w:color w:val="auto"/>
        </w:rPr>
        <w:tab/>
        <w:t>постоянен уринарен (92101-00 [1901])</w:t>
      </w:r>
    </w:p>
    <w:p w14:paraId="49C77C20" w14:textId="77777777" w:rsidR="00ED269E" w:rsidRPr="007F21AE" w:rsidRDefault="00ED269E" w:rsidP="003443E7">
      <w:pPr>
        <w:pStyle w:val="body3"/>
      </w:pPr>
      <w:r w:rsidRPr="007F21AE">
        <w:t>перитонеален порт (92058-01 [1922])</w:t>
      </w:r>
    </w:p>
    <w:p w14:paraId="04F1C2C7" w14:textId="77777777" w:rsidR="00ED269E" w:rsidRPr="007F21AE" w:rsidRDefault="00ED269E" w:rsidP="003443E7">
      <w:pPr>
        <w:pStyle w:val="body3"/>
      </w:pPr>
      <w:r w:rsidRPr="007F21AE">
        <w:t>уретерен (92100-00 [1901])</w:t>
      </w:r>
    </w:p>
    <w:p w14:paraId="49C9F607" w14:textId="77777777" w:rsidR="00ED269E" w:rsidRPr="007F21AE" w:rsidRDefault="00ED269E" w:rsidP="003443E7">
      <w:pPr>
        <w:pStyle w:val="body3"/>
      </w:pPr>
      <w:r w:rsidRPr="007F21AE">
        <w:t>съдов (92058-01 [1922])</w:t>
      </w:r>
    </w:p>
    <w:p w14:paraId="63F04B0C" w14:textId="77777777" w:rsidR="00ED269E" w:rsidRPr="007F21AE" w:rsidRDefault="00ED269E" w:rsidP="003443E7">
      <w:pPr>
        <w:pStyle w:val="body3"/>
      </w:pPr>
      <w:r w:rsidRPr="007F21AE">
        <w:t>вентрикуларен (90002-00 [5])</w:t>
      </w:r>
    </w:p>
    <w:p w14:paraId="147C09C4" w14:textId="77777777" w:rsidR="00ED269E" w:rsidRPr="007F21AE" w:rsidRDefault="00ED269E" w:rsidP="003443E7">
      <w:pPr>
        <w:pStyle w:val="Line2"/>
      </w:pPr>
      <w:r w:rsidRPr="007F21AE">
        <w:t>30062-00</w:t>
      </w:r>
      <w:r w:rsidRPr="007F21AE">
        <w:tab/>
        <w:t xml:space="preserve">Премахване на подкожен хормонален имплант </w:t>
      </w:r>
    </w:p>
    <w:p w14:paraId="758F6816" w14:textId="77777777" w:rsidR="00ED269E" w:rsidRPr="007F21AE" w:rsidRDefault="00ED269E" w:rsidP="00ED269E">
      <w:pPr>
        <w:rPr>
          <w:color w:val="auto"/>
        </w:rPr>
      </w:pPr>
      <w:r w:rsidRPr="007F21AE">
        <w:rPr>
          <w:color w:val="auto"/>
        </w:rPr>
        <w:t>Отстраняване на подкожен контрацептивен имплант</w:t>
      </w:r>
    </w:p>
    <w:p w14:paraId="19990390" w14:textId="77777777" w:rsidR="00ED269E" w:rsidRPr="007F21AE" w:rsidRDefault="00ED269E" w:rsidP="003443E7">
      <w:pPr>
        <w:pStyle w:val="Line2"/>
      </w:pPr>
      <w:r w:rsidRPr="007F21AE">
        <w:t>92049-00</w:t>
      </w:r>
      <w:r w:rsidRPr="007F21AE">
        <w:tab/>
        <w:t>Премахване на торакотомна тръба или дренаж на плеврална кухина</w:t>
      </w:r>
    </w:p>
    <w:p w14:paraId="1E2A70A0" w14:textId="77777777" w:rsidR="00ED269E" w:rsidRPr="007F21AE" w:rsidRDefault="00ED269E" w:rsidP="003443E7">
      <w:pPr>
        <w:pStyle w:val="Line2"/>
      </w:pPr>
      <w:r w:rsidRPr="007F21AE">
        <w:t>92050-00</w:t>
      </w:r>
      <w:r w:rsidRPr="007F21AE">
        <w:tab/>
        <w:t>Премахване на медиастинален дрен</w:t>
      </w:r>
    </w:p>
    <w:p w14:paraId="5D2F5E46" w14:textId="77777777" w:rsidR="00ED269E" w:rsidRPr="007F21AE" w:rsidRDefault="00ED269E" w:rsidP="003443E7">
      <w:pPr>
        <w:pStyle w:val="Line2"/>
      </w:pPr>
      <w:r w:rsidRPr="007F21AE">
        <w:t>92200-00</w:t>
      </w:r>
      <w:r w:rsidRPr="007F21AE">
        <w:tab/>
        <w:t>Отстраняване на конци, некласифицирано другаде</w:t>
      </w:r>
    </w:p>
    <w:p w14:paraId="7D408D73" w14:textId="77777777" w:rsidR="00ED269E" w:rsidRPr="007F21AE" w:rsidRDefault="00ED269E" w:rsidP="00233827">
      <w:pPr>
        <w:pStyle w:val="body2"/>
        <w:rPr>
          <w:color w:val="auto"/>
        </w:rPr>
      </w:pPr>
      <w:r w:rsidRPr="007F21AE">
        <w:rPr>
          <w:i/>
          <w:color w:val="auto"/>
        </w:rPr>
        <w:t>Не включва</w:t>
      </w:r>
      <w:r w:rsidRPr="007F21AE">
        <w:rPr>
          <w:color w:val="auto"/>
        </w:rPr>
        <w:t>:</w:t>
      </w:r>
      <w:r w:rsidRPr="007F21AE">
        <w:rPr>
          <w:color w:val="auto"/>
        </w:rPr>
        <w:tab/>
        <w:t>отстраняване на шевове от локализация, уточнена другаде (виж Индекс: Отстраняване, шев)</w:t>
      </w:r>
    </w:p>
    <w:p w14:paraId="307F75CE" w14:textId="77777777" w:rsidR="00ED269E" w:rsidRPr="007F21AE" w:rsidRDefault="00ED269E" w:rsidP="00233827">
      <w:pPr>
        <w:pStyle w:val="Line2"/>
      </w:pPr>
      <w:r w:rsidRPr="007F21AE">
        <w:t>92201-00</w:t>
      </w:r>
      <w:r w:rsidRPr="007F21AE">
        <w:tab/>
        <w:t>Отстраняване на чуждо тяло без инцизия, некласифицирано другаде</w:t>
      </w:r>
    </w:p>
    <w:p w14:paraId="24D73196" w14:textId="77777777" w:rsidR="00ED269E" w:rsidRPr="007F21AE" w:rsidRDefault="00ED269E" w:rsidP="00233827">
      <w:pPr>
        <w:pStyle w:val="body2"/>
        <w:rPr>
          <w:color w:val="auto"/>
        </w:rPr>
      </w:pPr>
      <w:r w:rsidRPr="007F21AE">
        <w:rPr>
          <w:i/>
          <w:color w:val="auto"/>
        </w:rPr>
        <w:t>Не включва</w:t>
      </w:r>
      <w:r w:rsidRPr="007F21AE">
        <w:rPr>
          <w:color w:val="auto"/>
        </w:rPr>
        <w:t>:</w:t>
      </w:r>
      <w:r w:rsidRPr="007F21AE">
        <w:rPr>
          <w:color w:val="auto"/>
        </w:rPr>
        <w:tab/>
        <w:t>изваждане на:</w:t>
      </w:r>
    </w:p>
    <w:p w14:paraId="6E96017C" w14:textId="77777777" w:rsidR="00ED269E" w:rsidRPr="007F21AE" w:rsidRDefault="00ED269E" w:rsidP="00233827">
      <w:pPr>
        <w:pStyle w:val="body3"/>
      </w:pPr>
      <w:r w:rsidRPr="007F21AE">
        <w:t>• чуждо тяло от локализация, уточнена другаде (виж Индекс: Отстраняване, чуждо</w:t>
      </w:r>
      <w:r w:rsidR="00233827" w:rsidRPr="007F21AE">
        <w:t xml:space="preserve"> </w:t>
      </w:r>
      <w:r w:rsidRPr="007F21AE">
        <w:t>тяло)</w:t>
      </w:r>
    </w:p>
    <w:p w14:paraId="0BC3E285" w14:textId="77777777" w:rsidR="00ED269E" w:rsidRPr="007F21AE" w:rsidRDefault="00ED269E" w:rsidP="00233827">
      <w:pPr>
        <w:pStyle w:val="body3"/>
      </w:pPr>
      <w:r w:rsidRPr="007F21AE">
        <w:t>• шевове от локализация, уточнена другаде (виж Индекс: Отстраняване, шевове)</w:t>
      </w:r>
    </w:p>
    <w:p w14:paraId="74D5AE27" w14:textId="77777777" w:rsidR="00ED269E" w:rsidRPr="007F21AE" w:rsidRDefault="00ED269E" w:rsidP="00233827">
      <w:pPr>
        <w:pStyle w:val="Line2"/>
      </w:pPr>
      <w:r w:rsidRPr="007F21AE">
        <w:t>92202-00</w:t>
      </w:r>
      <w:r w:rsidRPr="007F21AE">
        <w:tab/>
        <w:t>Премахване на терапевтично устройство, некласифицирано другаде</w:t>
      </w:r>
    </w:p>
    <w:p w14:paraId="448703F5" w14:textId="77777777" w:rsidR="00ED269E" w:rsidRPr="007F21AE" w:rsidRDefault="00ED269E" w:rsidP="00233827">
      <w:pPr>
        <w:pStyle w:val="Line2"/>
      </w:pPr>
      <w:r w:rsidRPr="007F21AE">
        <w:t>92203-00</w:t>
      </w:r>
      <w:r w:rsidRPr="007F21AE">
        <w:tab/>
        <w:t>Екстракция на мляко от кърмеща гърда</w:t>
      </w:r>
    </w:p>
    <w:p w14:paraId="0AAF962A" w14:textId="77777777" w:rsidR="00ED269E" w:rsidRPr="007F21AE" w:rsidRDefault="00ED269E" w:rsidP="00233827">
      <w:pPr>
        <w:pStyle w:val="Line2"/>
      </w:pPr>
      <w:r w:rsidRPr="007F21AE">
        <w:t>92205-00</w:t>
      </w:r>
      <w:r w:rsidRPr="007F21AE">
        <w:tab/>
        <w:t>Неинвазивна терапевтична интервенция, некласифицирана другаде</w:t>
      </w:r>
    </w:p>
    <w:p w14:paraId="0D2079AA" w14:textId="77777777" w:rsidR="00ED269E" w:rsidRPr="007F21AE" w:rsidRDefault="00ED269E" w:rsidP="00233827">
      <w:pPr>
        <w:pStyle w:val="Line2"/>
      </w:pPr>
      <w:r w:rsidRPr="007F21AE">
        <w:t>96162-00</w:t>
      </w:r>
      <w:r w:rsidRPr="007F21AE">
        <w:tab/>
        <w:t>Лечебен масаж или манипулация на съединителна/мека тъкан, некласифицирани другаде</w:t>
      </w:r>
    </w:p>
    <w:p w14:paraId="31E82F46" w14:textId="77777777" w:rsidR="00ED269E" w:rsidRPr="007F21AE" w:rsidRDefault="00ED269E" w:rsidP="00ED269E">
      <w:pPr>
        <w:rPr>
          <w:color w:val="auto"/>
        </w:rPr>
      </w:pPr>
      <w:r w:rsidRPr="007F21AE">
        <w:rPr>
          <w:color w:val="auto"/>
        </w:rPr>
        <w:t>Втриване на терапевтичен гел, крем или лосион в тъкан на белег или рана</w:t>
      </w:r>
    </w:p>
    <w:p w14:paraId="336A52F8" w14:textId="77777777" w:rsidR="00ED269E" w:rsidRPr="007F21AE" w:rsidRDefault="00ED269E" w:rsidP="00ED269E">
      <w:pPr>
        <w:rPr>
          <w:color w:val="auto"/>
        </w:rPr>
      </w:pPr>
      <w:r w:rsidRPr="007F21AE">
        <w:rPr>
          <w:color w:val="auto"/>
        </w:rPr>
        <w:t>Точково стимулиране, проникване или седираща терапия</w:t>
      </w:r>
    </w:p>
    <w:p w14:paraId="10FDB2F6" w14:textId="77777777" w:rsidR="00ED269E" w:rsidRPr="007F21AE" w:rsidRDefault="00ED269E" w:rsidP="00233827">
      <w:pPr>
        <w:pStyle w:val="body2"/>
        <w:rPr>
          <w:color w:val="auto"/>
        </w:rPr>
      </w:pPr>
      <w:r w:rsidRPr="007F21AE">
        <w:rPr>
          <w:color w:val="auto"/>
        </w:rPr>
        <w:t>Забележка:</w:t>
      </w:r>
      <w:r w:rsidRPr="007F21AE">
        <w:rPr>
          <w:color w:val="auto"/>
        </w:rPr>
        <w:tab/>
        <w:t>Мануална терапия, включваща манипулация на съединителна тъкан/меки тъкани на тялото и прилагана, за да произведе ефект върху нервна и мускулна система и местна или обща циркулация на кръвта и лимфата. Принципно се изпълнява с ръце, но други механични устройства като вибратор също могат да бъдат използвани. Включва техники като:</w:t>
      </w:r>
    </w:p>
    <w:p w14:paraId="6FC74A0D" w14:textId="77777777" w:rsidR="00ED269E" w:rsidRPr="007F21AE" w:rsidRDefault="00ED269E" w:rsidP="00233827">
      <w:pPr>
        <w:pStyle w:val="body3"/>
      </w:pPr>
      <w:r w:rsidRPr="007F21AE">
        <w:t>• aкупресура, където се прилага налягане на акупунктурни места, за облекчаване на</w:t>
      </w:r>
      <w:r w:rsidR="00233827" w:rsidRPr="007F21AE">
        <w:t xml:space="preserve"> </w:t>
      </w:r>
      <w:r w:rsidRPr="007F21AE">
        <w:t>болката</w:t>
      </w:r>
    </w:p>
    <w:p w14:paraId="4B70C7E3" w14:textId="77777777" w:rsidR="00ED269E" w:rsidRPr="007F21AE" w:rsidRDefault="00ED269E" w:rsidP="00233827">
      <w:pPr>
        <w:pStyle w:val="body3"/>
      </w:pPr>
      <w:r w:rsidRPr="007F21AE">
        <w:t>• разтриване, малки, точно локализирани, проникващи движения, изпълнени в</w:t>
      </w:r>
      <w:r w:rsidR="00233827" w:rsidRPr="007F21AE">
        <w:t xml:space="preserve"> </w:t>
      </w:r>
      <w:r w:rsidRPr="007F21AE">
        <w:t>кръгова или напречна посока върху меките тъкани</w:t>
      </w:r>
    </w:p>
    <w:p w14:paraId="40B13059" w14:textId="77777777" w:rsidR="00ED269E" w:rsidRPr="007F21AE" w:rsidRDefault="00ED269E" w:rsidP="00233827">
      <w:pPr>
        <w:pStyle w:val="body2"/>
        <w:rPr>
          <w:color w:val="auto"/>
        </w:rPr>
      </w:pPr>
      <w:r w:rsidRPr="007F21AE">
        <w:rPr>
          <w:i/>
          <w:color w:val="auto"/>
        </w:rPr>
        <w:t>Не включва</w:t>
      </w:r>
      <w:r w:rsidRPr="007F21AE">
        <w:rPr>
          <w:color w:val="auto"/>
        </w:rPr>
        <w:t>:</w:t>
      </w:r>
      <w:r w:rsidRPr="007F21AE">
        <w:rPr>
          <w:color w:val="auto"/>
        </w:rPr>
        <w:tab/>
        <w:t>манипулация на става (50115-00 [1905])</w:t>
      </w:r>
    </w:p>
    <w:p w14:paraId="68989AD9" w14:textId="77777777" w:rsidR="00ED269E" w:rsidRPr="007F21AE" w:rsidRDefault="00ED269E" w:rsidP="00233827">
      <w:pPr>
        <w:pStyle w:val="body3"/>
      </w:pPr>
      <w:r w:rsidRPr="007F21AE">
        <w:t>масаж:</w:t>
      </w:r>
    </w:p>
    <w:p w14:paraId="417972D7" w14:textId="77777777" w:rsidR="00ED269E" w:rsidRPr="007F21AE" w:rsidRDefault="00ED269E" w:rsidP="00233827">
      <w:pPr>
        <w:pStyle w:val="body3"/>
      </w:pPr>
      <w:r w:rsidRPr="007F21AE">
        <w:t>• сърдечен (затворен гръден кош) (92053-00 [1890])</w:t>
      </w:r>
    </w:p>
    <w:p w14:paraId="6B376D2E" w14:textId="77777777" w:rsidR="00ED269E" w:rsidRPr="007F21AE" w:rsidRDefault="00ED269E" w:rsidP="00233827">
      <w:pPr>
        <w:pStyle w:val="body3"/>
      </w:pPr>
      <w:r w:rsidRPr="007F21AE">
        <w:t>• простата (92131-00 [1904])</w:t>
      </w:r>
    </w:p>
    <w:p w14:paraId="48647E10" w14:textId="77777777" w:rsidR="00ED269E" w:rsidRPr="007F21AE" w:rsidRDefault="00ED269E" w:rsidP="00233827">
      <w:pPr>
        <w:pStyle w:val="body3"/>
      </w:pPr>
      <w:r w:rsidRPr="007F21AE">
        <w:t>• ректум (92094-00 [1899])</w:t>
      </w:r>
    </w:p>
    <w:p w14:paraId="52450B7F" w14:textId="77777777" w:rsidR="00ED269E" w:rsidRPr="007F21AE" w:rsidRDefault="007C5BC1" w:rsidP="007C5BC1">
      <w:pPr>
        <w:pStyle w:val="Line2"/>
      </w:pPr>
      <w:r w:rsidRPr="007F21AE">
        <w:t>92211-00</w:t>
      </w:r>
      <w:r w:rsidRPr="007F21AE">
        <w:tab/>
        <w:t>Специфична хипосенсибилизация</w:t>
      </w:r>
    </w:p>
    <w:p w14:paraId="3DD6DF41" w14:textId="77777777" w:rsidR="00517937" w:rsidRPr="007F21AE" w:rsidRDefault="00517937" w:rsidP="00517937">
      <w:pPr>
        <w:pStyle w:val="Line2"/>
      </w:pPr>
      <w:r w:rsidRPr="007F21AE">
        <w:lastRenderedPageBreak/>
        <w:t>92211-01</w:t>
      </w:r>
      <w:r w:rsidRPr="007F21AE">
        <w:tab/>
        <w:t>Симптоматично лечение на пациенти, нуждаещи се от палиативни грижи в домашни условия</w:t>
      </w:r>
    </w:p>
    <w:p w14:paraId="773F8B77" w14:textId="77777777" w:rsidR="00956B0C" w:rsidRPr="007F21AE" w:rsidRDefault="00956B0C" w:rsidP="00956B0C">
      <w:pPr>
        <w:pStyle w:val="Line2"/>
      </w:pPr>
      <w:r w:rsidRPr="007F21AE">
        <w:t>96061-00</w:t>
      </w:r>
      <w:r w:rsidRPr="007F21AE">
        <w:tab/>
        <w:t>Пасивни упражнения</w:t>
      </w:r>
    </w:p>
    <w:p w14:paraId="5BD63FAD" w14:textId="77777777" w:rsidR="00956B0C" w:rsidRPr="007F21AE" w:rsidRDefault="00956B0C" w:rsidP="00956B0C">
      <w:pPr>
        <w:pStyle w:val="Line2"/>
      </w:pPr>
      <w:r w:rsidRPr="007F21AE">
        <w:t>96061-01</w:t>
      </w:r>
      <w:r w:rsidRPr="007F21AE">
        <w:tab/>
        <w:t>Позиционна терапия</w:t>
      </w:r>
    </w:p>
    <w:p w14:paraId="4555BBF8" w14:textId="77777777" w:rsidR="002932EF" w:rsidRPr="007F21AE" w:rsidRDefault="002932EF" w:rsidP="00465994">
      <w:pPr>
        <w:pStyle w:val="Line2"/>
      </w:pPr>
      <w:r w:rsidRPr="007F21AE">
        <w:t>96061-02</w:t>
      </w:r>
      <w:r w:rsidRPr="007F21AE">
        <w:tab/>
        <w:t>Механотерапия</w:t>
      </w:r>
    </w:p>
    <w:p w14:paraId="0518F70F" w14:textId="77777777" w:rsidR="00465994" w:rsidRPr="007F21AE" w:rsidRDefault="00465994" w:rsidP="00465994">
      <w:pPr>
        <w:pStyle w:val="Line2"/>
      </w:pPr>
      <w:r w:rsidRPr="007F21AE">
        <w:t>96061-03</w:t>
      </w:r>
      <w:r w:rsidRPr="007F21AE">
        <w:tab/>
        <w:t>Аналитична лечебна физкултура</w:t>
      </w:r>
    </w:p>
    <w:p w14:paraId="29CAA563" w14:textId="77777777" w:rsidR="00465994" w:rsidRPr="007F21AE" w:rsidRDefault="00465994" w:rsidP="00465994">
      <w:pPr>
        <w:pStyle w:val="Line2"/>
      </w:pPr>
      <w:r w:rsidRPr="007F21AE">
        <w:t>96061-04</w:t>
      </w:r>
      <w:r w:rsidRPr="007F21AE">
        <w:tab/>
        <w:t>Лечебна физкултура с уреди</w:t>
      </w:r>
    </w:p>
    <w:p w14:paraId="5E377D83" w14:textId="77777777" w:rsidR="00CD27D3" w:rsidRPr="007F21AE" w:rsidRDefault="00CD27D3" w:rsidP="00CD27D3">
      <w:pPr>
        <w:pStyle w:val="Line2"/>
      </w:pPr>
      <w:r w:rsidRPr="007F21AE">
        <w:t>96193-00</w:t>
      </w:r>
      <w:r w:rsidRPr="007F21AE">
        <w:tab/>
        <w:t>Упражнения срещу съпротива</w:t>
      </w:r>
    </w:p>
    <w:p w14:paraId="11D6ED6C" w14:textId="77777777" w:rsidR="00CD27D3" w:rsidRPr="007F21AE" w:rsidRDefault="00CD27D3" w:rsidP="00CD27D3">
      <w:pPr>
        <w:pStyle w:val="Line2"/>
      </w:pPr>
      <w:r w:rsidRPr="007F21AE">
        <w:t>96194-00</w:t>
      </w:r>
      <w:r w:rsidRPr="007F21AE">
        <w:tab/>
      </w:r>
      <w:r w:rsidR="00FC618F" w:rsidRPr="007F21AE">
        <w:t>Подводна гимнастика</w:t>
      </w:r>
    </w:p>
    <w:p w14:paraId="7D5F121C" w14:textId="77777777" w:rsidR="00FC618F" w:rsidRPr="007F21AE" w:rsidRDefault="00FC618F" w:rsidP="00FC618F">
      <w:pPr>
        <w:pStyle w:val="Line2"/>
      </w:pPr>
      <w:r w:rsidRPr="007F21AE">
        <w:t>96194-01</w:t>
      </w:r>
      <w:r w:rsidRPr="007F21AE">
        <w:tab/>
        <w:t xml:space="preserve">Подводно струев масаж </w:t>
      </w:r>
    </w:p>
    <w:p w14:paraId="4346C01F" w14:textId="77777777" w:rsidR="00FC618F" w:rsidRPr="007F21AE" w:rsidRDefault="00FC618F" w:rsidP="00CD27D3">
      <w:pPr>
        <w:pStyle w:val="Line2"/>
      </w:pPr>
      <w:r w:rsidRPr="007F21AE">
        <w:t>96194-02</w:t>
      </w:r>
      <w:r w:rsidRPr="007F21AE">
        <w:tab/>
        <w:t>Криоелектрофореза</w:t>
      </w:r>
    </w:p>
    <w:p w14:paraId="0C453A29" w14:textId="77777777" w:rsidR="00CD27D3" w:rsidRPr="007F21AE" w:rsidRDefault="00CD27D3" w:rsidP="00CD27D3">
      <w:pPr>
        <w:pStyle w:val="Line2"/>
      </w:pPr>
      <w:r w:rsidRPr="007F21AE">
        <w:t>96194-0</w:t>
      </w:r>
      <w:r w:rsidR="00FC618F" w:rsidRPr="007F21AE">
        <w:t>3</w:t>
      </w:r>
      <w:r w:rsidRPr="007F21AE">
        <w:tab/>
        <w:t>Рекреационна (възстановителна) терапия</w:t>
      </w:r>
    </w:p>
    <w:p w14:paraId="56D4E2A7" w14:textId="77777777" w:rsidR="00CD27D3" w:rsidRPr="007F21AE" w:rsidRDefault="00CD27D3" w:rsidP="00CD27D3">
      <w:pPr>
        <w:rPr>
          <w:color w:val="auto"/>
        </w:rPr>
      </w:pPr>
      <w:r w:rsidRPr="007F21AE">
        <w:rPr>
          <w:color w:val="auto"/>
        </w:rPr>
        <w:t>Занимателна терапия</w:t>
      </w:r>
    </w:p>
    <w:p w14:paraId="4007FD81" w14:textId="77777777" w:rsidR="00CD27D3" w:rsidRPr="007F21AE" w:rsidRDefault="00CD27D3" w:rsidP="00CD27D3">
      <w:pPr>
        <w:rPr>
          <w:color w:val="auto"/>
        </w:rPr>
      </w:pPr>
      <w:r w:rsidRPr="007F21AE">
        <w:rPr>
          <w:color w:val="auto"/>
        </w:rPr>
        <w:t>Игрова терапия</w:t>
      </w:r>
    </w:p>
    <w:p w14:paraId="2C08C292" w14:textId="77777777" w:rsidR="00A53CBB" w:rsidRPr="007F21AE" w:rsidRDefault="00A53CBB" w:rsidP="00A53CBB">
      <w:pPr>
        <w:pStyle w:val="Line2"/>
      </w:pPr>
      <w:r w:rsidRPr="007F21AE">
        <w:t>96208-00</w:t>
      </w:r>
      <w:r w:rsidRPr="007F21AE">
        <w:tab/>
        <w:t>Роботизирана рехабилитация на ръка</w:t>
      </w:r>
    </w:p>
    <w:p w14:paraId="671D383F" w14:textId="77777777" w:rsidR="00A53CBB" w:rsidRPr="007F21AE" w:rsidRDefault="00A53CBB" w:rsidP="00A53CBB">
      <w:pPr>
        <w:pStyle w:val="Line2"/>
      </w:pPr>
      <w:r w:rsidRPr="007F21AE">
        <w:t>96208-01</w:t>
      </w:r>
      <w:r w:rsidRPr="007F21AE">
        <w:tab/>
        <w:t>Роботизирана рехабилитация на крак</w:t>
      </w:r>
    </w:p>
    <w:p w14:paraId="6703C797" w14:textId="77777777" w:rsidR="005D6BF3" w:rsidRPr="007F21AE" w:rsidRDefault="005D6BF3" w:rsidP="005D6BF3">
      <w:pPr>
        <w:pStyle w:val="Line2"/>
      </w:pPr>
      <w:r w:rsidRPr="007F21AE">
        <w:t>92140-01</w:t>
      </w:r>
      <w:r w:rsidRPr="007F21AE">
        <w:tab/>
        <w:t>Механична хемостаза и/или локално приложение на хемостатици</w:t>
      </w:r>
    </w:p>
    <w:p w14:paraId="170CCB9E" w14:textId="77777777" w:rsidR="00776DAE" w:rsidRPr="007F21AE" w:rsidRDefault="00776DAE" w:rsidP="00776DAE">
      <w:pPr>
        <w:pStyle w:val="Line2"/>
      </w:pPr>
      <w:r w:rsidRPr="007F21AE">
        <w:t>93962-00</w:t>
      </w:r>
      <w:r w:rsidRPr="007F21AE">
        <w:tab/>
        <w:t>Затваряне на кожа и подкожна тъкан на други места чрез шев</w:t>
      </w:r>
    </w:p>
    <w:p w14:paraId="60EC251E" w14:textId="77777777" w:rsidR="000C43BB" w:rsidRPr="007F21AE" w:rsidRDefault="000C43BB" w:rsidP="000C43BB">
      <w:pPr>
        <w:rPr>
          <w:color w:val="auto"/>
        </w:rPr>
      </w:pPr>
      <w:r w:rsidRPr="007F21AE">
        <w:rPr>
          <w:color w:val="auto"/>
        </w:rPr>
        <w:t>Опресняване и шев на ръбове на рана</w:t>
      </w:r>
    </w:p>
    <w:p w14:paraId="5E58DCFE" w14:textId="77777777" w:rsidR="00166DCA" w:rsidRDefault="00166DCA" w:rsidP="00166DCA">
      <w:pPr>
        <w:pStyle w:val="Line2"/>
      </w:pPr>
      <w:r w:rsidRPr="007F21AE">
        <w:t>93080-00</w:t>
      </w:r>
      <w:r w:rsidRPr="007F21AE">
        <w:tab/>
        <w:t>Лечение с нанокристално сребро на кожа и подкожна тъкан</w:t>
      </w:r>
    </w:p>
    <w:p w14:paraId="2AE5D39B" w14:textId="0E01F41A" w:rsidR="00A4203A" w:rsidRPr="00A4203A" w:rsidRDefault="00A4203A" w:rsidP="00A4203A">
      <w:pPr>
        <w:pStyle w:val="Line2"/>
      </w:pPr>
      <w:r w:rsidRPr="00A4203A">
        <w:t>93977-00</w:t>
      </w:r>
      <w:r w:rsidRPr="00A4203A">
        <w:tab/>
        <w:t>Терапия с колоностимулиращи фактори на бялата и червена кръвни редици</w:t>
      </w:r>
    </w:p>
    <w:p w14:paraId="1222E819" w14:textId="77777777" w:rsidR="00ED269E" w:rsidRPr="007F21AE" w:rsidRDefault="00ED269E" w:rsidP="00B56572">
      <w:pPr>
        <w:pStyle w:val="Heading1"/>
        <w:rPr>
          <w:color w:val="auto"/>
          <w:lang w:val="bg-BG"/>
        </w:rPr>
      </w:pPr>
      <w:r w:rsidRPr="007F21AE">
        <w:rPr>
          <w:color w:val="auto"/>
          <w:lang w:val="bg-BG"/>
        </w:rPr>
        <w:t>анестезия и аналгезия</w:t>
      </w:r>
    </w:p>
    <w:p w14:paraId="602EC92B" w14:textId="77777777" w:rsidR="00ED269E" w:rsidRPr="007F21AE" w:rsidRDefault="00ED269E" w:rsidP="00ED269E">
      <w:pPr>
        <w:rPr>
          <w:color w:val="auto"/>
        </w:rPr>
      </w:pPr>
    </w:p>
    <w:p w14:paraId="7DE85866" w14:textId="77777777" w:rsidR="00ED269E" w:rsidRPr="007F21AE" w:rsidRDefault="00B56572" w:rsidP="00B56572">
      <w:pPr>
        <w:pStyle w:val="Heading2"/>
        <w:rPr>
          <w:color w:val="auto"/>
          <w:lang w:val="bg-BG"/>
        </w:rPr>
      </w:pPr>
      <w:r w:rsidRPr="007F21AE">
        <w:rPr>
          <w:color w:val="auto"/>
          <w:lang w:val="bg-BG"/>
        </w:rPr>
        <w:t>А</w:t>
      </w:r>
      <w:r w:rsidR="00ED269E" w:rsidRPr="007F21AE">
        <w:rPr>
          <w:color w:val="auto"/>
          <w:lang w:val="bg-BG"/>
        </w:rPr>
        <w:t>нестезия</w:t>
      </w:r>
    </w:p>
    <w:p w14:paraId="559442D4" w14:textId="77777777" w:rsidR="00ED269E" w:rsidRPr="007F21AE" w:rsidRDefault="00ED269E" w:rsidP="00B56572">
      <w:pPr>
        <w:pStyle w:val="Line3"/>
      </w:pPr>
      <w:r w:rsidRPr="007F21AE">
        <w:rPr>
          <w:i/>
        </w:rPr>
        <w:t>Забележка</w:t>
      </w:r>
      <w:r w:rsidRPr="007F21AE">
        <w:t>:</w:t>
      </w:r>
      <w:r w:rsidRPr="007F21AE">
        <w:tab/>
        <w:t>Кодовете от блокове [1909] Проводна анестезия и [1910] Обща церебрална анестезия изискват още две характерни знака, за определяне на ASA скор. Виж по-долу за кодове и характеристики. Тези два характерни знака могат да бъдат взети само от анестезиологичните формуляри.</w:t>
      </w:r>
    </w:p>
    <w:p w14:paraId="33D4AFEF" w14:textId="77777777" w:rsidR="00ED269E" w:rsidRPr="007F21AE" w:rsidRDefault="00ED269E" w:rsidP="00ED269E">
      <w:pPr>
        <w:rPr>
          <w:color w:val="auto"/>
        </w:rPr>
      </w:pPr>
      <w:r w:rsidRPr="007F21AE">
        <w:rPr>
          <w:color w:val="auto"/>
        </w:rPr>
        <w:t xml:space="preserve">American Society of Anesthesiologists (ASA) Класификация на физикалния статус </w:t>
      </w:r>
    </w:p>
    <w:p w14:paraId="016E3367" w14:textId="77777777" w:rsidR="00ED269E" w:rsidRPr="007F21AE" w:rsidRDefault="00ED269E" w:rsidP="00ED269E">
      <w:pPr>
        <w:rPr>
          <w:color w:val="auto"/>
        </w:rPr>
      </w:pPr>
      <w:r w:rsidRPr="007F21AE">
        <w:rPr>
          <w:color w:val="auto"/>
        </w:rPr>
        <w:t xml:space="preserve">Долуописаната таблица, индикираща ASA скалата е пригодена за употреба с подходящи кодове от блокове [1333] Процедури за аналгезия и анестезия по време на родова дейност, [1909] Проводна анестезия и [1910] Обща церебрална анестезия. Първият от двата знака на процедурни кодове по ASA скалата е представен в първата таблица. </w:t>
      </w:r>
    </w:p>
    <w:p w14:paraId="7BB6A625" w14:textId="77777777" w:rsidR="00ED269E" w:rsidRPr="007F21AE" w:rsidRDefault="00ED269E" w:rsidP="00ED269E">
      <w:pPr>
        <w:rPr>
          <w:color w:val="auto"/>
        </w:rPr>
      </w:pPr>
      <w:r w:rsidRPr="007F21AE">
        <w:rPr>
          <w:color w:val="auto"/>
        </w:rPr>
        <w:t>Вторият от двата знака представя дали определителят ‘E’ е отчетен в анестезиологичните листове в допълнение към ASA скалата. ‘E’ обозначава процедура, която е била изпълнена като спешна и може да бъде свързана с допълнителна възможност за определяне на риска. Определителят ‘E’ се представя със знака ‘0’.</w:t>
      </w:r>
    </w:p>
    <w:p w14:paraId="2910CE55" w14:textId="77777777" w:rsidR="00ED269E" w:rsidRPr="007F21AE" w:rsidRDefault="00ED269E" w:rsidP="00ED269E">
      <w:pPr>
        <w:rPr>
          <w:color w:val="auto"/>
        </w:rPr>
      </w:pPr>
      <w:r w:rsidRPr="007F21AE">
        <w:rPr>
          <w:color w:val="auto"/>
        </w:rPr>
        <w:t>Тази информация трябва да бъде взета от анестезиологичните листове преди да бъде отнесена към тези кодове. Когато няма документация за ASA скалата или определителят за спешност не е посочен, трябва да бъде посочен знак ‘9’.</w:t>
      </w:r>
    </w:p>
    <w:p w14:paraId="04C85FAF" w14:textId="77777777" w:rsidR="00ED269E" w:rsidRPr="007F21AE" w:rsidRDefault="00B56572" w:rsidP="00ED269E">
      <w:pPr>
        <w:rPr>
          <w:color w:val="auto"/>
        </w:rPr>
      </w:pPr>
      <w:r w:rsidRPr="007F21AE">
        <w:rPr>
          <w:color w:val="auto"/>
        </w:rPr>
        <w:t>ПЪРВА ХАРАКТЕРИСТИКА</w:t>
      </w:r>
    </w:p>
    <w:p w14:paraId="160B7705" w14:textId="77777777" w:rsidR="00ED269E" w:rsidRPr="007F21AE" w:rsidRDefault="00ED269E" w:rsidP="00B56572">
      <w:pPr>
        <w:pBdr>
          <w:top w:val="single" w:sz="4" w:space="1" w:color="auto"/>
          <w:bottom w:val="single" w:sz="4" w:space="1" w:color="auto"/>
        </w:pBdr>
        <w:rPr>
          <w:color w:val="auto"/>
        </w:rPr>
      </w:pPr>
      <w:r w:rsidRPr="007F21AE">
        <w:rPr>
          <w:color w:val="auto"/>
        </w:rPr>
        <w:t>ASA Скала</w:t>
      </w:r>
      <w:r w:rsidR="00B56572" w:rsidRPr="007F21AE">
        <w:rPr>
          <w:color w:val="auto"/>
        </w:rPr>
        <w:tab/>
      </w:r>
      <w:r w:rsidRPr="007F21AE">
        <w:rPr>
          <w:color w:val="auto"/>
        </w:rPr>
        <w:t>Описание</w:t>
      </w:r>
    </w:p>
    <w:p w14:paraId="50E1C85E" w14:textId="77777777" w:rsidR="00ED269E" w:rsidRPr="007F21AE" w:rsidRDefault="00ED269E" w:rsidP="00B56572">
      <w:pPr>
        <w:ind w:left="2268" w:hanging="1134"/>
        <w:rPr>
          <w:color w:val="auto"/>
        </w:rPr>
      </w:pPr>
      <w:r w:rsidRPr="007F21AE">
        <w:rPr>
          <w:color w:val="auto"/>
        </w:rPr>
        <w:t>1</w:t>
      </w:r>
      <w:r w:rsidRPr="007F21AE">
        <w:rPr>
          <w:color w:val="auto"/>
        </w:rPr>
        <w:tab/>
        <w:t>Соматично здрав пациент</w:t>
      </w:r>
    </w:p>
    <w:p w14:paraId="00D097EB" w14:textId="77777777" w:rsidR="00ED269E" w:rsidRPr="007F21AE" w:rsidRDefault="00ED269E" w:rsidP="00B56572">
      <w:pPr>
        <w:ind w:left="2268" w:hanging="1134"/>
        <w:rPr>
          <w:color w:val="auto"/>
        </w:rPr>
      </w:pPr>
      <w:r w:rsidRPr="007F21AE">
        <w:rPr>
          <w:color w:val="auto"/>
        </w:rPr>
        <w:t>2</w:t>
      </w:r>
      <w:r w:rsidRPr="007F21AE">
        <w:rPr>
          <w:color w:val="auto"/>
        </w:rPr>
        <w:tab/>
        <w:t>Пациент с леко системно нарушение</w:t>
      </w:r>
    </w:p>
    <w:p w14:paraId="5D60B6B6" w14:textId="77777777" w:rsidR="00ED269E" w:rsidRPr="007F21AE" w:rsidRDefault="00ED269E" w:rsidP="00B56572">
      <w:pPr>
        <w:ind w:left="2268" w:hanging="1134"/>
        <w:rPr>
          <w:color w:val="auto"/>
        </w:rPr>
      </w:pPr>
      <w:r w:rsidRPr="007F21AE">
        <w:rPr>
          <w:color w:val="auto"/>
        </w:rPr>
        <w:t>3</w:t>
      </w:r>
      <w:r w:rsidRPr="007F21AE">
        <w:rPr>
          <w:color w:val="auto"/>
        </w:rPr>
        <w:tab/>
        <w:t>Пациент с тежко системно заболяване, ограничаващо активността му</w:t>
      </w:r>
    </w:p>
    <w:p w14:paraId="624E41A1" w14:textId="77777777" w:rsidR="00ED269E" w:rsidRPr="007F21AE" w:rsidRDefault="00ED269E" w:rsidP="00B56572">
      <w:pPr>
        <w:ind w:left="2268" w:hanging="1134"/>
        <w:rPr>
          <w:color w:val="auto"/>
        </w:rPr>
      </w:pPr>
      <w:r w:rsidRPr="007F21AE">
        <w:rPr>
          <w:color w:val="auto"/>
        </w:rPr>
        <w:t>4</w:t>
      </w:r>
      <w:r w:rsidRPr="007F21AE">
        <w:rPr>
          <w:color w:val="auto"/>
        </w:rPr>
        <w:tab/>
        <w:t>Пациент с тежко системно заболяване, което е постоянна заплаха за живота му</w:t>
      </w:r>
    </w:p>
    <w:p w14:paraId="6F3896CD" w14:textId="77777777" w:rsidR="00ED269E" w:rsidRPr="007F21AE" w:rsidRDefault="00ED269E" w:rsidP="00B56572">
      <w:pPr>
        <w:ind w:left="2268" w:hanging="1134"/>
        <w:rPr>
          <w:color w:val="auto"/>
        </w:rPr>
      </w:pPr>
      <w:r w:rsidRPr="007F21AE">
        <w:rPr>
          <w:color w:val="auto"/>
        </w:rPr>
        <w:t>5</w:t>
      </w:r>
      <w:r w:rsidRPr="007F21AE">
        <w:rPr>
          <w:color w:val="auto"/>
        </w:rPr>
        <w:tab/>
        <w:t xml:space="preserve">Пациент, който няма да преживее 24 часа, без хирургична интервенция </w:t>
      </w:r>
    </w:p>
    <w:p w14:paraId="68FE2417" w14:textId="77777777" w:rsidR="00ED269E" w:rsidRPr="007F21AE" w:rsidRDefault="00ED269E" w:rsidP="00B56572">
      <w:pPr>
        <w:ind w:left="2268" w:hanging="1134"/>
        <w:rPr>
          <w:color w:val="auto"/>
        </w:rPr>
      </w:pPr>
      <w:r w:rsidRPr="007F21AE">
        <w:rPr>
          <w:color w:val="auto"/>
        </w:rPr>
        <w:t>6</w:t>
      </w:r>
      <w:r w:rsidRPr="007F21AE">
        <w:rPr>
          <w:color w:val="auto"/>
        </w:rPr>
        <w:tab/>
        <w:t xml:space="preserve">Пациент с доказана мозъчна смърт, чиито органи могат да бъдат предложени </w:t>
      </w:r>
      <w:r w:rsidRPr="007F21AE">
        <w:rPr>
          <w:color w:val="auto"/>
        </w:rPr>
        <w:lastRenderedPageBreak/>
        <w:t>за донорство</w:t>
      </w:r>
    </w:p>
    <w:p w14:paraId="78BB7CAA" w14:textId="77777777" w:rsidR="00ED269E" w:rsidRPr="007F21AE" w:rsidRDefault="00ED269E" w:rsidP="00B56572">
      <w:pPr>
        <w:pBdr>
          <w:bottom w:val="single" w:sz="4" w:space="1" w:color="auto"/>
        </w:pBdr>
        <w:ind w:left="2268" w:hanging="1134"/>
        <w:rPr>
          <w:color w:val="auto"/>
        </w:rPr>
      </w:pPr>
      <w:r w:rsidRPr="007F21AE">
        <w:rPr>
          <w:color w:val="auto"/>
        </w:rPr>
        <w:t xml:space="preserve">9 </w:t>
      </w:r>
      <w:r w:rsidRPr="007F21AE">
        <w:rPr>
          <w:color w:val="auto"/>
        </w:rPr>
        <w:tab/>
        <w:t xml:space="preserve">Няма документация за оценка по ASA </w:t>
      </w:r>
    </w:p>
    <w:p w14:paraId="4BAA7EB1" w14:textId="77777777" w:rsidR="00ED269E" w:rsidRPr="007F21AE" w:rsidRDefault="00ED269E" w:rsidP="00ED269E">
      <w:pPr>
        <w:rPr>
          <w:color w:val="auto"/>
        </w:rPr>
      </w:pPr>
    </w:p>
    <w:p w14:paraId="66CB2CBB" w14:textId="77777777" w:rsidR="00ED269E" w:rsidRPr="007F21AE" w:rsidRDefault="00B56572" w:rsidP="00ED269E">
      <w:pPr>
        <w:rPr>
          <w:color w:val="auto"/>
        </w:rPr>
      </w:pPr>
      <w:r w:rsidRPr="007F21AE">
        <w:rPr>
          <w:color w:val="auto"/>
        </w:rPr>
        <w:t>ВТОРА ХАРАКТЕРИСТИКА</w:t>
      </w:r>
    </w:p>
    <w:p w14:paraId="1B7FF95F" w14:textId="77777777" w:rsidR="00ED269E" w:rsidRPr="007F21AE" w:rsidRDefault="00ED269E" w:rsidP="00B56572">
      <w:pPr>
        <w:pBdr>
          <w:top w:val="single" w:sz="4" w:space="1" w:color="auto"/>
          <w:bottom w:val="single" w:sz="4" w:space="1" w:color="auto"/>
        </w:pBdr>
        <w:rPr>
          <w:color w:val="auto"/>
        </w:rPr>
      </w:pPr>
      <w:r w:rsidRPr="007F21AE">
        <w:rPr>
          <w:color w:val="auto"/>
        </w:rPr>
        <w:t>Определител за спешност</w:t>
      </w:r>
      <w:r w:rsidRPr="007F21AE">
        <w:rPr>
          <w:color w:val="auto"/>
        </w:rPr>
        <w:tab/>
        <w:t>Знак</w:t>
      </w:r>
      <w:r w:rsidRPr="007F21AE">
        <w:rPr>
          <w:color w:val="auto"/>
        </w:rPr>
        <w:tab/>
        <w:t>Описание</w:t>
      </w:r>
    </w:p>
    <w:p w14:paraId="178E7985" w14:textId="77777777" w:rsidR="00ED269E" w:rsidRPr="007F21AE" w:rsidRDefault="00ED269E" w:rsidP="00ED269E">
      <w:pPr>
        <w:rPr>
          <w:color w:val="auto"/>
        </w:rPr>
      </w:pPr>
      <w:r w:rsidRPr="007F21AE">
        <w:rPr>
          <w:color w:val="auto"/>
        </w:rPr>
        <w:tab/>
        <w:t>E</w:t>
      </w:r>
      <w:r w:rsidRPr="007F21AE">
        <w:rPr>
          <w:color w:val="auto"/>
        </w:rPr>
        <w:tab/>
      </w:r>
      <w:r w:rsidR="00B56572" w:rsidRPr="007F21AE">
        <w:rPr>
          <w:color w:val="auto"/>
        </w:rPr>
        <w:tab/>
      </w:r>
      <w:r w:rsidRPr="007F21AE">
        <w:rPr>
          <w:color w:val="auto"/>
        </w:rPr>
        <w:t>0</w:t>
      </w:r>
      <w:r w:rsidRPr="007F21AE">
        <w:rPr>
          <w:color w:val="auto"/>
        </w:rPr>
        <w:tab/>
        <w:t>процедура, изпълнена по спешност</w:t>
      </w:r>
    </w:p>
    <w:p w14:paraId="4FD8AC25" w14:textId="77777777" w:rsidR="00ED269E" w:rsidRPr="007F21AE" w:rsidRDefault="00B56572" w:rsidP="00B56572">
      <w:pPr>
        <w:pBdr>
          <w:bottom w:val="single" w:sz="4" w:space="1" w:color="auto"/>
        </w:pBdr>
        <w:rPr>
          <w:color w:val="auto"/>
        </w:rPr>
      </w:pPr>
      <w:r w:rsidRPr="007F21AE">
        <w:rPr>
          <w:color w:val="auto"/>
        </w:rPr>
        <w:tab/>
      </w:r>
      <w:r w:rsidR="00ED269E" w:rsidRPr="007F21AE">
        <w:rPr>
          <w:color w:val="auto"/>
        </w:rPr>
        <w:tab/>
      </w:r>
      <w:r w:rsidR="00ED269E" w:rsidRPr="007F21AE">
        <w:rPr>
          <w:color w:val="auto"/>
        </w:rPr>
        <w:tab/>
        <w:t>9</w:t>
      </w:r>
      <w:r w:rsidR="00ED269E" w:rsidRPr="007F21AE">
        <w:rPr>
          <w:color w:val="auto"/>
        </w:rPr>
        <w:tab/>
        <w:t>неспешно или не е известно</w:t>
      </w:r>
    </w:p>
    <w:p w14:paraId="4650F68F" w14:textId="77777777" w:rsidR="00ED269E" w:rsidRPr="007F21AE" w:rsidRDefault="00ED269E" w:rsidP="00ED269E">
      <w:pPr>
        <w:rPr>
          <w:color w:val="auto"/>
        </w:rPr>
      </w:pPr>
    </w:p>
    <w:p w14:paraId="2B0FB41A" w14:textId="77777777" w:rsidR="00ED269E" w:rsidRPr="007F21AE" w:rsidRDefault="00ED269E" w:rsidP="00B56572">
      <w:pPr>
        <w:pStyle w:val="Line3"/>
      </w:pPr>
      <w:r w:rsidRPr="007F21AE">
        <w:rPr>
          <w:i/>
        </w:rPr>
        <w:t>Не включва</w:t>
      </w:r>
      <w:r w:rsidRPr="007F21AE">
        <w:t>:</w:t>
      </w:r>
      <w:r w:rsidRPr="007F21AE">
        <w:tab/>
        <w:t>предоперативна анестезиологична оценка (виж блок [1821])</w:t>
      </w:r>
    </w:p>
    <w:p w14:paraId="147D0F5B" w14:textId="77777777" w:rsidR="00ED269E" w:rsidRPr="007F21AE" w:rsidRDefault="00ED269E" w:rsidP="00903A45">
      <w:pPr>
        <w:pStyle w:val="Line1"/>
        <w:rPr>
          <w:lang w:val="bg-BG"/>
        </w:rPr>
      </w:pPr>
      <w:r w:rsidRPr="007F21AE">
        <w:rPr>
          <w:lang w:val="bg-BG"/>
        </w:rPr>
        <w:tab/>
        <w:t>1909</w:t>
      </w:r>
      <w:r w:rsidRPr="007F21AE">
        <w:rPr>
          <w:lang w:val="bg-BG"/>
        </w:rPr>
        <w:tab/>
        <w:t xml:space="preserve">Проводна анестезия </w:t>
      </w:r>
    </w:p>
    <w:p w14:paraId="1CC2DB98" w14:textId="77777777" w:rsidR="00ED269E" w:rsidRPr="007F21AE" w:rsidRDefault="00ED269E" w:rsidP="00B56572">
      <w:pPr>
        <w:pStyle w:val="Line3"/>
      </w:pPr>
      <w:r w:rsidRPr="007F21AE">
        <w:rPr>
          <w:rFonts w:ascii="Symbol" w:hAnsi="Symbol"/>
        </w:rPr>
        <w:t></w:t>
      </w:r>
      <w:r w:rsidRPr="007F21AE">
        <w:t xml:space="preserve"> 0031</w:t>
      </w:r>
    </w:p>
    <w:p w14:paraId="7A6F1F45" w14:textId="77777777" w:rsidR="00ED269E" w:rsidRPr="007F21AE" w:rsidRDefault="00ED269E" w:rsidP="00B56572">
      <w:pPr>
        <w:pStyle w:val="body2"/>
        <w:rPr>
          <w:color w:val="auto"/>
        </w:rPr>
      </w:pPr>
      <w:r w:rsidRPr="007F21AE">
        <w:rPr>
          <w:i/>
          <w:color w:val="auto"/>
        </w:rPr>
        <w:t>Забележка</w:t>
      </w:r>
      <w:r w:rsidRPr="007F21AE">
        <w:rPr>
          <w:color w:val="auto"/>
        </w:rPr>
        <w:t>:</w:t>
      </w:r>
      <w:r w:rsidRPr="007F21AE">
        <w:rPr>
          <w:color w:val="auto"/>
        </w:rPr>
        <w:tab/>
        <w:t>Определителят за спешност '0' не е валиден за употреба при ASA скала 6.</w:t>
      </w:r>
    </w:p>
    <w:p w14:paraId="140F9E18" w14:textId="77777777" w:rsidR="00ED269E" w:rsidRPr="007F21AE" w:rsidRDefault="00ED269E" w:rsidP="00B56572">
      <w:pPr>
        <w:pStyle w:val="Line2"/>
      </w:pPr>
      <w:r w:rsidRPr="007F21AE">
        <w:t>92508-XX</w:t>
      </w:r>
      <w:r w:rsidRPr="007F21AE">
        <w:tab/>
        <w:t>Невроаксиален блок</w:t>
      </w:r>
    </w:p>
    <w:p w14:paraId="3630B44B" w14:textId="77777777" w:rsidR="00ED269E" w:rsidRPr="007F21AE" w:rsidRDefault="00ED269E" w:rsidP="00ED269E">
      <w:pPr>
        <w:rPr>
          <w:color w:val="auto"/>
        </w:rPr>
      </w:pPr>
      <w:r w:rsidRPr="007F21AE">
        <w:rPr>
          <w:color w:val="auto"/>
        </w:rPr>
        <w:t xml:space="preserve">Виж допълнителни знаци </w:t>
      </w:r>
    </w:p>
    <w:p w14:paraId="05817638" w14:textId="77777777" w:rsidR="00ED269E" w:rsidRPr="007F21AE" w:rsidRDefault="00ED269E" w:rsidP="00ED269E">
      <w:pPr>
        <w:rPr>
          <w:color w:val="auto"/>
        </w:rPr>
      </w:pPr>
      <w:r w:rsidRPr="007F21AE">
        <w:rPr>
          <w:color w:val="auto"/>
        </w:rPr>
        <w:t>Каудална</w:t>
      </w:r>
      <w:r w:rsidR="00B56572" w:rsidRPr="007F21AE">
        <w:rPr>
          <w:color w:val="auto"/>
        </w:rPr>
        <w:tab/>
      </w:r>
    </w:p>
    <w:p w14:paraId="52A0F512" w14:textId="77777777" w:rsidR="00ED269E" w:rsidRPr="007F21AE" w:rsidRDefault="00ED269E" w:rsidP="00ED269E">
      <w:pPr>
        <w:rPr>
          <w:color w:val="auto"/>
        </w:rPr>
      </w:pPr>
      <w:r w:rsidRPr="007F21AE">
        <w:rPr>
          <w:color w:val="auto"/>
        </w:rPr>
        <w:t>Епидурална</w:t>
      </w:r>
      <w:r w:rsidRPr="007F21AE">
        <w:rPr>
          <w:color w:val="auto"/>
        </w:rPr>
        <w:tab/>
      </w:r>
      <w:r w:rsidR="00B56572" w:rsidRPr="007F21AE">
        <w:rPr>
          <w:color w:val="auto"/>
        </w:rPr>
        <w:t>}</w:t>
      </w:r>
      <w:r w:rsidR="00B56572" w:rsidRPr="007F21AE">
        <w:rPr>
          <w:color w:val="auto"/>
        </w:rPr>
        <w:tab/>
      </w:r>
      <w:r w:rsidRPr="007F21AE">
        <w:rPr>
          <w:color w:val="auto"/>
        </w:rPr>
        <w:t>инжекция/инфузия</w:t>
      </w:r>
    </w:p>
    <w:p w14:paraId="03E68C42" w14:textId="77777777" w:rsidR="00ED269E" w:rsidRPr="007F21AE" w:rsidRDefault="00ED269E" w:rsidP="00ED269E">
      <w:pPr>
        <w:rPr>
          <w:color w:val="auto"/>
        </w:rPr>
      </w:pPr>
      <w:r w:rsidRPr="007F21AE">
        <w:rPr>
          <w:color w:val="auto"/>
        </w:rPr>
        <w:t>Спинална</w:t>
      </w:r>
      <w:r w:rsidR="00B56572" w:rsidRPr="007F21AE">
        <w:rPr>
          <w:color w:val="auto"/>
        </w:rPr>
        <w:tab/>
      </w:r>
      <w:r w:rsidRPr="007F21AE">
        <w:rPr>
          <w:color w:val="auto"/>
        </w:rPr>
        <w:t xml:space="preserve">} </w:t>
      </w:r>
    </w:p>
    <w:p w14:paraId="3E9F75DA" w14:textId="77777777" w:rsidR="00ED269E" w:rsidRPr="007F21AE" w:rsidRDefault="00ED269E" w:rsidP="00B56572">
      <w:pPr>
        <w:pStyle w:val="body1"/>
      </w:pPr>
      <w:r w:rsidRPr="007F21AE">
        <w:t>Кодирай също когато е направена:</w:t>
      </w:r>
    </w:p>
    <w:p w14:paraId="0678F6AE" w14:textId="77777777" w:rsidR="00ED269E" w:rsidRPr="007F21AE" w:rsidRDefault="00ED269E" w:rsidP="00ED269E">
      <w:pPr>
        <w:rPr>
          <w:color w:val="auto"/>
        </w:rPr>
      </w:pPr>
      <w:r w:rsidRPr="007F21AE">
        <w:rPr>
          <w:color w:val="auto"/>
        </w:rPr>
        <w:t>• продължаваща (следпроцедурна) инфузия на невро-аксиален блок (92516-00 [1912])</w:t>
      </w:r>
    </w:p>
    <w:p w14:paraId="699C1373" w14:textId="77777777" w:rsidR="00ED269E" w:rsidRPr="007F21AE" w:rsidRDefault="00ED269E" w:rsidP="00B56572">
      <w:pPr>
        <w:pStyle w:val="body2"/>
        <w:rPr>
          <w:color w:val="auto"/>
        </w:rPr>
      </w:pPr>
      <w:r w:rsidRPr="007F21AE">
        <w:rPr>
          <w:i/>
          <w:color w:val="auto"/>
        </w:rPr>
        <w:t>Не включва</w:t>
      </w:r>
      <w:r w:rsidRPr="007F21AE">
        <w:rPr>
          <w:color w:val="auto"/>
        </w:rPr>
        <w:t>:</w:t>
      </w:r>
      <w:r w:rsidRPr="007F21AE">
        <w:rPr>
          <w:color w:val="auto"/>
        </w:rPr>
        <w:tab/>
        <w:t>тази по време на:</w:t>
      </w:r>
    </w:p>
    <w:p w14:paraId="23A3235B" w14:textId="77777777" w:rsidR="00ED269E" w:rsidRPr="007F21AE" w:rsidRDefault="00ED269E" w:rsidP="00B56572">
      <w:pPr>
        <w:pStyle w:val="body3"/>
      </w:pPr>
      <w:r w:rsidRPr="007F21AE">
        <w:t>• родова дейност (92506 [1333])</w:t>
      </w:r>
    </w:p>
    <w:p w14:paraId="44902835" w14:textId="77777777" w:rsidR="00ED269E" w:rsidRPr="007F21AE" w:rsidRDefault="00ED269E" w:rsidP="00B56572">
      <w:pPr>
        <w:pStyle w:val="body3"/>
      </w:pPr>
      <w:r w:rsidRPr="007F21AE">
        <w:t>• родова дейност и родови процедури (92507 [1333])</w:t>
      </w:r>
    </w:p>
    <w:p w14:paraId="69636466" w14:textId="77777777" w:rsidR="00ED269E" w:rsidRPr="007F21AE" w:rsidRDefault="00ED269E" w:rsidP="00B56572">
      <w:pPr>
        <w:pStyle w:val="Line2"/>
      </w:pPr>
      <w:r w:rsidRPr="007F21AE">
        <w:t>92509-XX</w:t>
      </w:r>
      <w:r w:rsidRPr="007F21AE">
        <w:tab/>
        <w:t xml:space="preserve">Регионален блок/анестезия, нерв на глава или шия </w:t>
      </w:r>
    </w:p>
    <w:p w14:paraId="250F9385" w14:textId="77777777" w:rsidR="00ED269E" w:rsidRPr="007F21AE" w:rsidRDefault="00ED269E" w:rsidP="00B56572">
      <w:pPr>
        <w:pStyle w:val="body1"/>
      </w:pPr>
      <w:r w:rsidRPr="007F21AE">
        <w:t>Виж допълнителни знаци</w:t>
      </w:r>
    </w:p>
    <w:p w14:paraId="619B0F76" w14:textId="77777777" w:rsidR="00ED269E" w:rsidRPr="007F21AE" w:rsidRDefault="00ED269E" w:rsidP="00B56572">
      <w:pPr>
        <w:pStyle w:val="body1"/>
      </w:pPr>
      <w:r w:rsidRPr="007F21AE">
        <w:t>Кодирай също когато е направена:</w:t>
      </w:r>
    </w:p>
    <w:p w14:paraId="14ACF9E9" w14:textId="77777777" w:rsidR="00ED269E" w:rsidRPr="007F21AE" w:rsidRDefault="00ED269E" w:rsidP="00ED269E">
      <w:pPr>
        <w:rPr>
          <w:color w:val="auto"/>
        </w:rPr>
      </w:pPr>
      <w:r w:rsidRPr="007F21AE">
        <w:rPr>
          <w:color w:val="auto"/>
        </w:rPr>
        <w:t>• продължаваща (следпроцедурна) инфузия на регионален блок, нерви на глава и шия</w:t>
      </w:r>
      <w:r w:rsidR="00B56572" w:rsidRPr="007F21AE">
        <w:rPr>
          <w:color w:val="auto"/>
        </w:rPr>
        <w:t xml:space="preserve"> </w:t>
      </w:r>
      <w:r w:rsidRPr="007F21AE">
        <w:rPr>
          <w:color w:val="auto"/>
        </w:rPr>
        <w:t xml:space="preserve"> (92517-00 [1912])</w:t>
      </w:r>
    </w:p>
    <w:p w14:paraId="4AFC2387" w14:textId="77777777" w:rsidR="00ED269E" w:rsidRPr="007F21AE" w:rsidRDefault="00ED269E" w:rsidP="00B56572">
      <w:pPr>
        <w:pStyle w:val="Line2"/>
      </w:pPr>
      <w:r w:rsidRPr="007F21AE">
        <w:t>92510-XX</w:t>
      </w:r>
      <w:r w:rsidRPr="007F21AE">
        <w:tab/>
        <w:t xml:space="preserve">Регионален блок/анестезия, нерв на тялото </w:t>
      </w:r>
    </w:p>
    <w:p w14:paraId="45EBE19C" w14:textId="77777777" w:rsidR="00ED269E" w:rsidRPr="007F21AE" w:rsidRDefault="00ED269E" w:rsidP="00B56572">
      <w:pPr>
        <w:pStyle w:val="body1"/>
      </w:pPr>
      <w:r w:rsidRPr="007F21AE">
        <w:t>Виж допълнителни знаци</w:t>
      </w:r>
    </w:p>
    <w:p w14:paraId="053B0946" w14:textId="77777777" w:rsidR="00ED269E" w:rsidRPr="007F21AE" w:rsidRDefault="00ED269E" w:rsidP="00B56572">
      <w:pPr>
        <w:pStyle w:val="body1"/>
      </w:pPr>
      <w:r w:rsidRPr="007F21AE">
        <w:t>Кодирай също когато е направена:</w:t>
      </w:r>
    </w:p>
    <w:p w14:paraId="44DF6F9D" w14:textId="77777777" w:rsidR="00ED269E" w:rsidRPr="007F21AE" w:rsidRDefault="00ED269E" w:rsidP="00ED269E">
      <w:pPr>
        <w:rPr>
          <w:color w:val="auto"/>
        </w:rPr>
      </w:pPr>
      <w:r w:rsidRPr="007F21AE">
        <w:rPr>
          <w:color w:val="auto"/>
        </w:rPr>
        <w:t>• продължаваща (следпроцедурна) инфузия на регионален блок, нерв на тялото (92517-01 [1912])</w:t>
      </w:r>
    </w:p>
    <w:p w14:paraId="4AC9A1D1" w14:textId="77777777" w:rsidR="00ED269E" w:rsidRPr="007F21AE" w:rsidRDefault="00ED269E" w:rsidP="00B56572">
      <w:pPr>
        <w:pStyle w:val="Line2"/>
      </w:pPr>
      <w:r w:rsidRPr="007F21AE">
        <w:t>92511-XX</w:t>
      </w:r>
      <w:r w:rsidRPr="007F21AE">
        <w:tab/>
        <w:t>Регионален блок/анестезия, нерв на горен крайник</w:t>
      </w:r>
    </w:p>
    <w:p w14:paraId="3451A937" w14:textId="77777777" w:rsidR="00ED269E" w:rsidRPr="007F21AE" w:rsidRDefault="00ED269E" w:rsidP="00B56572">
      <w:pPr>
        <w:pStyle w:val="body1"/>
      </w:pPr>
      <w:r w:rsidRPr="007F21AE">
        <w:t xml:space="preserve">Виж допълнителни знаци </w:t>
      </w:r>
    </w:p>
    <w:p w14:paraId="3BD57819" w14:textId="77777777" w:rsidR="00ED269E" w:rsidRPr="007F21AE" w:rsidRDefault="00ED269E" w:rsidP="00B56572">
      <w:pPr>
        <w:pStyle w:val="body1"/>
      </w:pPr>
      <w:r w:rsidRPr="007F21AE">
        <w:t>Кодирай също когато е направена:</w:t>
      </w:r>
    </w:p>
    <w:p w14:paraId="076D3E1D" w14:textId="77777777" w:rsidR="00ED269E" w:rsidRPr="007F21AE" w:rsidRDefault="00ED269E" w:rsidP="00ED269E">
      <w:pPr>
        <w:rPr>
          <w:color w:val="auto"/>
        </w:rPr>
      </w:pPr>
      <w:r w:rsidRPr="007F21AE">
        <w:rPr>
          <w:color w:val="auto"/>
        </w:rPr>
        <w:t>• продължаваща (следпроцедурна) инфузия на регионален блок, нерв на горен крайник</w:t>
      </w:r>
      <w:r w:rsidR="00B56572" w:rsidRPr="007F21AE">
        <w:rPr>
          <w:color w:val="auto"/>
        </w:rPr>
        <w:t xml:space="preserve"> </w:t>
      </w:r>
      <w:r w:rsidRPr="007F21AE">
        <w:rPr>
          <w:color w:val="auto"/>
        </w:rPr>
        <w:t>(92517-02 [1912])</w:t>
      </w:r>
    </w:p>
    <w:p w14:paraId="04F488A6" w14:textId="77777777" w:rsidR="00ED269E" w:rsidRPr="007F21AE" w:rsidRDefault="00ED269E" w:rsidP="00B56572">
      <w:pPr>
        <w:pStyle w:val="Line2"/>
      </w:pPr>
      <w:r w:rsidRPr="007F21AE">
        <w:t>92512-XX</w:t>
      </w:r>
      <w:r w:rsidRPr="007F21AE">
        <w:tab/>
        <w:t xml:space="preserve">Регионален блок/анестезия, нерв на долен крайник </w:t>
      </w:r>
    </w:p>
    <w:p w14:paraId="342AFEEE" w14:textId="77777777" w:rsidR="00ED269E" w:rsidRPr="007F21AE" w:rsidRDefault="00ED269E" w:rsidP="00B56572">
      <w:pPr>
        <w:pStyle w:val="body1"/>
      </w:pPr>
      <w:r w:rsidRPr="007F21AE">
        <w:t xml:space="preserve">Виж допълнителни знаци </w:t>
      </w:r>
    </w:p>
    <w:p w14:paraId="7082B3E5" w14:textId="77777777" w:rsidR="00ED269E" w:rsidRPr="007F21AE" w:rsidRDefault="00ED269E" w:rsidP="00B56572">
      <w:pPr>
        <w:pStyle w:val="body1"/>
      </w:pPr>
      <w:r w:rsidRPr="007F21AE">
        <w:t>Кодирай също когато е направена:</w:t>
      </w:r>
    </w:p>
    <w:p w14:paraId="613C4450" w14:textId="77777777" w:rsidR="00ED269E" w:rsidRPr="007F21AE" w:rsidRDefault="00ED269E" w:rsidP="00ED269E">
      <w:pPr>
        <w:rPr>
          <w:color w:val="auto"/>
        </w:rPr>
      </w:pPr>
      <w:r w:rsidRPr="007F21AE">
        <w:rPr>
          <w:color w:val="auto"/>
        </w:rPr>
        <w:t>• продължаваща (следпроцедурна) инфузия на регионален блок, нерв на долен крайник</w:t>
      </w:r>
      <w:r w:rsidR="00B56572" w:rsidRPr="007F21AE">
        <w:rPr>
          <w:color w:val="auto"/>
        </w:rPr>
        <w:t xml:space="preserve"> </w:t>
      </w:r>
      <w:r w:rsidRPr="007F21AE">
        <w:rPr>
          <w:color w:val="auto"/>
        </w:rPr>
        <w:t>(92517-03 [1912])</w:t>
      </w:r>
    </w:p>
    <w:p w14:paraId="60158F19" w14:textId="77777777" w:rsidR="00ED269E" w:rsidRPr="007F21AE" w:rsidRDefault="00ED269E" w:rsidP="00B56572">
      <w:pPr>
        <w:pStyle w:val="Line2"/>
      </w:pPr>
      <w:r w:rsidRPr="007F21AE">
        <w:t>92519-XX</w:t>
      </w:r>
      <w:r w:rsidRPr="007F21AE">
        <w:tab/>
        <w:t xml:space="preserve">Интравенозна регионална анестезия </w:t>
      </w:r>
    </w:p>
    <w:p w14:paraId="361F8A59" w14:textId="77777777" w:rsidR="00ED269E" w:rsidRPr="007F21AE" w:rsidRDefault="00ED269E" w:rsidP="00B56572">
      <w:pPr>
        <w:pStyle w:val="body1"/>
      </w:pPr>
      <w:r w:rsidRPr="007F21AE">
        <w:t xml:space="preserve">Виж допълнителни знаци </w:t>
      </w:r>
    </w:p>
    <w:p w14:paraId="730B511F" w14:textId="77777777" w:rsidR="00ED269E" w:rsidRPr="007F21AE" w:rsidRDefault="00ED269E" w:rsidP="00ED269E">
      <w:pPr>
        <w:rPr>
          <w:color w:val="auto"/>
        </w:rPr>
      </w:pPr>
      <w:r w:rsidRPr="007F21AE">
        <w:rPr>
          <w:color w:val="auto"/>
        </w:rPr>
        <w:t>Блок на Bier</w:t>
      </w:r>
    </w:p>
    <w:p w14:paraId="1433F578" w14:textId="77777777" w:rsidR="00ED269E" w:rsidRPr="007F21AE" w:rsidRDefault="00ED269E" w:rsidP="00ED269E">
      <w:pPr>
        <w:rPr>
          <w:color w:val="auto"/>
        </w:rPr>
      </w:pPr>
      <w:r w:rsidRPr="007F21AE">
        <w:rPr>
          <w:color w:val="auto"/>
        </w:rPr>
        <w:t>Ретроградна перфузия на крайник</w:t>
      </w:r>
    </w:p>
    <w:p w14:paraId="285CC2F4" w14:textId="77777777" w:rsidR="00ED269E" w:rsidRPr="007F21AE" w:rsidRDefault="00ED269E" w:rsidP="00B56572">
      <w:pPr>
        <w:pStyle w:val="Line2"/>
      </w:pPr>
      <w:r w:rsidRPr="007F21AE">
        <w:t>92513-XX</w:t>
      </w:r>
      <w:r w:rsidRPr="007F21AE">
        <w:tab/>
        <w:t>Инфилтрация на локален анестетик</w:t>
      </w:r>
    </w:p>
    <w:p w14:paraId="09AFD3A0" w14:textId="77777777" w:rsidR="00ED269E" w:rsidRPr="007F21AE" w:rsidRDefault="00ED269E" w:rsidP="00B56572">
      <w:pPr>
        <w:pStyle w:val="body1"/>
      </w:pPr>
      <w:r w:rsidRPr="007F21AE">
        <w:t xml:space="preserve">Виж допълнителни знаци </w:t>
      </w:r>
    </w:p>
    <w:p w14:paraId="39565174" w14:textId="77777777" w:rsidR="00ED269E" w:rsidRPr="007F21AE" w:rsidRDefault="00ED269E" w:rsidP="00ED269E">
      <w:pPr>
        <w:rPr>
          <w:color w:val="auto"/>
        </w:rPr>
      </w:pPr>
      <w:r w:rsidRPr="007F21AE">
        <w:rPr>
          <w:color w:val="auto"/>
        </w:rPr>
        <w:t>Инжектиране на локален анестетик</w:t>
      </w:r>
    </w:p>
    <w:p w14:paraId="3F7FAF0D" w14:textId="77777777" w:rsidR="00ED269E" w:rsidRPr="007F21AE" w:rsidRDefault="00ED269E" w:rsidP="001C1AE2">
      <w:pPr>
        <w:rPr>
          <w:color w:val="auto"/>
        </w:rPr>
      </w:pPr>
      <w:r w:rsidRPr="007F21AE">
        <w:rPr>
          <w:i/>
          <w:color w:val="auto"/>
        </w:rPr>
        <w:t>Забележка</w:t>
      </w:r>
      <w:r w:rsidRPr="007F21AE">
        <w:rPr>
          <w:color w:val="auto"/>
        </w:rPr>
        <w:t>:</w:t>
      </w:r>
      <w:r w:rsidRPr="007F21AE">
        <w:rPr>
          <w:color w:val="auto"/>
        </w:rPr>
        <w:tab/>
        <w:t>Изпълнени за анестезия, където ефектът е на локализирано тъканно ниво</w:t>
      </w:r>
    </w:p>
    <w:p w14:paraId="206B4C62" w14:textId="77777777" w:rsidR="00ED269E" w:rsidRPr="007F21AE" w:rsidRDefault="00ED269E" w:rsidP="00B56572">
      <w:pPr>
        <w:pStyle w:val="body2"/>
        <w:rPr>
          <w:color w:val="auto"/>
        </w:rPr>
      </w:pPr>
      <w:r w:rsidRPr="007F21AE">
        <w:rPr>
          <w:i/>
          <w:color w:val="auto"/>
        </w:rPr>
        <w:t>Не включва</w:t>
      </w:r>
      <w:r w:rsidRPr="007F21AE">
        <w:rPr>
          <w:color w:val="auto"/>
        </w:rPr>
        <w:t>:</w:t>
      </w:r>
      <w:r w:rsidRPr="007F21AE">
        <w:rPr>
          <w:color w:val="auto"/>
        </w:rPr>
        <w:tab/>
        <w:t>ретроградна перфузия на крайник (92519 [1909])</w:t>
      </w:r>
    </w:p>
    <w:p w14:paraId="4F5E0A17" w14:textId="77777777" w:rsidR="0042023C" w:rsidRPr="007F21AE" w:rsidRDefault="0042023C" w:rsidP="0042023C">
      <w:pPr>
        <w:pStyle w:val="Line2"/>
      </w:pPr>
      <w:r w:rsidRPr="007F21AE">
        <w:lastRenderedPageBreak/>
        <w:t>92504-XX</w:t>
      </w:r>
      <w:r w:rsidR="002F60A5" w:rsidRPr="007F21AE">
        <w:tab/>
        <w:t>Топикална аналгезия</w:t>
      </w:r>
    </w:p>
    <w:p w14:paraId="65B600ED" w14:textId="375B3A33" w:rsidR="002F60A5" w:rsidRDefault="002F60A5" w:rsidP="002F60A5">
      <w:pPr>
        <w:pStyle w:val="body1"/>
      </w:pPr>
      <w:r w:rsidRPr="007F21AE">
        <w:t xml:space="preserve">Виж допълнителни знаци </w:t>
      </w:r>
    </w:p>
    <w:p w14:paraId="124E6582" w14:textId="77777777" w:rsidR="00ED269E" w:rsidRPr="007F21AE" w:rsidRDefault="00ED269E" w:rsidP="00903A45">
      <w:pPr>
        <w:pStyle w:val="Line1"/>
        <w:rPr>
          <w:lang w:val="bg-BG"/>
        </w:rPr>
      </w:pPr>
      <w:r w:rsidRPr="007F21AE">
        <w:rPr>
          <w:lang w:val="bg-BG"/>
        </w:rPr>
        <w:tab/>
        <w:t>1910</w:t>
      </w:r>
      <w:r w:rsidRPr="007F21AE">
        <w:rPr>
          <w:lang w:val="bg-BG"/>
        </w:rPr>
        <w:tab/>
        <w:t>Мозъчна анестезия</w:t>
      </w:r>
    </w:p>
    <w:p w14:paraId="6498E4CC" w14:textId="77777777" w:rsidR="00ED269E" w:rsidRPr="007F21AE" w:rsidRDefault="00ED269E" w:rsidP="00B56572">
      <w:pPr>
        <w:pStyle w:val="Line3"/>
      </w:pPr>
      <w:r w:rsidRPr="007F21AE">
        <w:rPr>
          <w:rFonts w:ascii="Symbol" w:hAnsi="Symbol"/>
        </w:rPr>
        <w:t></w:t>
      </w:r>
      <w:r w:rsidRPr="007F21AE">
        <w:t xml:space="preserve"> 0031</w:t>
      </w:r>
    </w:p>
    <w:p w14:paraId="588E4544" w14:textId="77777777" w:rsidR="00ED269E" w:rsidRPr="007F21AE" w:rsidRDefault="00ED269E" w:rsidP="00B56572">
      <w:pPr>
        <w:pStyle w:val="body2"/>
        <w:rPr>
          <w:color w:val="auto"/>
        </w:rPr>
      </w:pPr>
      <w:r w:rsidRPr="007F21AE">
        <w:rPr>
          <w:i/>
          <w:color w:val="auto"/>
        </w:rPr>
        <w:t>Забележка</w:t>
      </w:r>
      <w:r w:rsidRPr="007F21AE">
        <w:rPr>
          <w:color w:val="auto"/>
        </w:rPr>
        <w:t>:</w:t>
      </w:r>
      <w:r w:rsidRPr="007F21AE">
        <w:rPr>
          <w:color w:val="auto"/>
        </w:rPr>
        <w:tab/>
        <w:t>Определителят за спешност '0' не е валиден за употреба при ASA скала 6.</w:t>
      </w:r>
    </w:p>
    <w:p w14:paraId="650435C4" w14:textId="77777777" w:rsidR="00ED269E" w:rsidRPr="007F21AE" w:rsidRDefault="00ED269E" w:rsidP="00B56572">
      <w:pPr>
        <w:pStyle w:val="Line2"/>
      </w:pPr>
      <w:r w:rsidRPr="007F21AE">
        <w:t>92514-XX</w:t>
      </w:r>
      <w:r w:rsidRPr="007F21AE">
        <w:tab/>
        <w:t>Обща анестезия</w:t>
      </w:r>
    </w:p>
    <w:p w14:paraId="6D8F87E7" w14:textId="77777777" w:rsidR="00ED269E" w:rsidRPr="007F21AE" w:rsidRDefault="00ED269E" w:rsidP="00B56572">
      <w:pPr>
        <w:pStyle w:val="body1"/>
      </w:pPr>
      <w:r w:rsidRPr="007F21AE">
        <w:t xml:space="preserve">Виж допълнителни кодове </w:t>
      </w:r>
    </w:p>
    <w:p w14:paraId="365D91BE" w14:textId="77777777" w:rsidR="00ED269E" w:rsidRPr="007F21AE" w:rsidRDefault="00ED269E" w:rsidP="00ED269E">
      <w:pPr>
        <w:rPr>
          <w:color w:val="auto"/>
        </w:rPr>
      </w:pPr>
      <w:r w:rsidRPr="007F21AE">
        <w:rPr>
          <w:color w:val="auto"/>
        </w:rPr>
        <w:t>Обща анестезия:</w:t>
      </w:r>
    </w:p>
    <w:p w14:paraId="3EAD045C" w14:textId="77777777" w:rsidR="00ED269E" w:rsidRPr="007F21AE" w:rsidRDefault="00ED269E" w:rsidP="00ED269E">
      <w:pPr>
        <w:rPr>
          <w:color w:val="auto"/>
        </w:rPr>
      </w:pPr>
      <w:r w:rsidRPr="007F21AE">
        <w:rPr>
          <w:color w:val="auto"/>
        </w:rPr>
        <w:t>• газова</w:t>
      </w:r>
    </w:p>
    <w:p w14:paraId="0E8D0B33" w14:textId="77777777" w:rsidR="00ED269E" w:rsidRPr="007F21AE" w:rsidRDefault="00ED269E" w:rsidP="00ED269E">
      <w:pPr>
        <w:rPr>
          <w:color w:val="auto"/>
        </w:rPr>
      </w:pPr>
      <w:r w:rsidRPr="007F21AE">
        <w:rPr>
          <w:color w:val="auto"/>
        </w:rPr>
        <w:t>• инхалационна</w:t>
      </w:r>
    </w:p>
    <w:p w14:paraId="53F36BD5" w14:textId="77777777" w:rsidR="00ED269E" w:rsidRPr="007F21AE" w:rsidRDefault="00ED269E" w:rsidP="00ED269E">
      <w:pPr>
        <w:rPr>
          <w:color w:val="auto"/>
        </w:rPr>
      </w:pPr>
      <w:r w:rsidRPr="007F21AE">
        <w:rPr>
          <w:color w:val="auto"/>
        </w:rPr>
        <w:t>• венозна</w:t>
      </w:r>
    </w:p>
    <w:p w14:paraId="3C7CAF15" w14:textId="77777777" w:rsidR="00ED269E" w:rsidRPr="007F21AE" w:rsidRDefault="00ED269E" w:rsidP="00B56572">
      <w:pPr>
        <w:pStyle w:val="body2"/>
        <w:rPr>
          <w:color w:val="auto"/>
        </w:rPr>
      </w:pPr>
      <w:r w:rsidRPr="007F21AE">
        <w:rPr>
          <w:i/>
          <w:color w:val="auto"/>
        </w:rPr>
        <w:t>Включва</w:t>
      </w:r>
      <w:r w:rsidRPr="007F21AE">
        <w:rPr>
          <w:color w:val="auto"/>
        </w:rPr>
        <w:t>:</w:t>
      </w:r>
      <w:r w:rsidRPr="007F21AE">
        <w:rPr>
          <w:color w:val="auto"/>
        </w:rPr>
        <w:tab/>
        <w:t>използване на изкуствен въздушен път</w:t>
      </w:r>
    </w:p>
    <w:p w14:paraId="16559744" w14:textId="77777777" w:rsidR="00ED269E" w:rsidRPr="007F21AE" w:rsidRDefault="00ED269E" w:rsidP="00B56572">
      <w:pPr>
        <w:pStyle w:val="Line2"/>
      </w:pPr>
      <w:r w:rsidRPr="007F21AE">
        <w:t>92515-XX</w:t>
      </w:r>
      <w:r w:rsidRPr="007F21AE">
        <w:tab/>
        <w:t>Седиране</w:t>
      </w:r>
    </w:p>
    <w:p w14:paraId="6C98CEFD" w14:textId="77777777" w:rsidR="00ED269E" w:rsidRPr="007F21AE" w:rsidRDefault="00ED269E" w:rsidP="00B56572">
      <w:pPr>
        <w:pStyle w:val="body1"/>
      </w:pPr>
      <w:r w:rsidRPr="007F21AE">
        <w:t>Виж допълнителни знаци</w:t>
      </w:r>
    </w:p>
    <w:p w14:paraId="3D499E18" w14:textId="77777777" w:rsidR="00ED269E" w:rsidRPr="007F21AE" w:rsidRDefault="00ED269E" w:rsidP="00ED269E">
      <w:pPr>
        <w:rPr>
          <w:color w:val="auto"/>
        </w:rPr>
      </w:pPr>
      <w:r w:rsidRPr="007F21AE">
        <w:rPr>
          <w:color w:val="auto"/>
        </w:rPr>
        <w:t>Седация:</w:t>
      </w:r>
    </w:p>
    <w:p w14:paraId="4C42E4FF" w14:textId="77777777" w:rsidR="00ED269E" w:rsidRPr="007F21AE" w:rsidRDefault="00ED269E" w:rsidP="00ED269E">
      <w:pPr>
        <w:rPr>
          <w:color w:val="auto"/>
        </w:rPr>
      </w:pPr>
      <w:r w:rsidRPr="007F21AE">
        <w:rPr>
          <w:color w:val="auto"/>
        </w:rPr>
        <w:t>• газова</w:t>
      </w:r>
    </w:p>
    <w:p w14:paraId="3D57E227" w14:textId="77777777" w:rsidR="00ED269E" w:rsidRPr="007F21AE" w:rsidRDefault="00ED269E" w:rsidP="00ED269E">
      <w:pPr>
        <w:rPr>
          <w:color w:val="auto"/>
        </w:rPr>
      </w:pPr>
      <w:r w:rsidRPr="007F21AE">
        <w:rPr>
          <w:color w:val="auto"/>
        </w:rPr>
        <w:t>• инхалационна</w:t>
      </w:r>
    </w:p>
    <w:p w14:paraId="6F8BD200" w14:textId="77777777" w:rsidR="00ED269E" w:rsidRPr="007F21AE" w:rsidRDefault="00ED269E" w:rsidP="00ED269E">
      <w:pPr>
        <w:rPr>
          <w:color w:val="auto"/>
        </w:rPr>
      </w:pPr>
      <w:r w:rsidRPr="007F21AE">
        <w:rPr>
          <w:color w:val="auto"/>
        </w:rPr>
        <w:t>• венозна</w:t>
      </w:r>
    </w:p>
    <w:p w14:paraId="6204300D" w14:textId="77777777" w:rsidR="00ED269E" w:rsidRPr="007F21AE" w:rsidRDefault="00ED269E" w:rsidP="00B56572">
      <w:pPr>
        <w:pStyle w:val="body2"/>
        <w:rPr>
          <w:color w:val="auto"/>
        </w:rPr>
      </w:pPr>
      <w:r w:rsidRPr="007F21AE">
        <w:rPr>
          <w:i/>
          <w:color w:val="auto"/>
        </w:rPr>
        <w:t>Не включва</w:t>
      </w:r>
      <w:r w:rsidRPr="007F21AE">
        <w:rPr>
          <w:color w:val="auto"/>
        </w:rPr>
        <w:t>:</w:t>
      </w:r>
      <w:r w:rsidRPr="007F21AE">
        <w:rPr>
          <w:color w:val="auto"/>
        </w:rPr>
        <w:tab/>
        <w:t>такава, включваща използване на изкуствен въздушен път (92514 [1910])</w:t>
      </w:r>
    </w:p>
    <w:p w14:paraId="55B44BD9" w14:textId="77777777" w:rsidR="00ED269E" w:rsidRPr="007F21AE" w:rsidRDefault="00ED269E" w:rsidP="00ED269E">
      <w:pPr>
        <w:rPr>
          <w:color w:val="auto"/>
        </w:rPr>
      </w:pPr>
    </w:p>
    <w:p w14:paraId="00CE979B" w14:textId="77777777" w:rsidR="00ED269E" w:rsidRPr="007F21AE" w:rsidRDefault="00ED269E" w:rsidP="00ED269E">
      <w:pPr>
        <w:rPr>
          <w:color w:val="auto"/>
        </w:rPr>
      </w:pPr>
    </w:p>
    <w:p w14:paraId="109ACBA3" w14:textId="77777777" w:rsidR="00ED269E" w:rsidRPr="007F21AE" w:rsidRDefault="00ED269E" w:rsidP="0007647F">
      <w:pPr>
        <w:pStyle w:val="Heading1"/>
        <w:rPr>
          <w:color w:val="auto"/>
          <w:lang w:val="bg-BG"/>
        </w:rPr>
      </w:pPr>
      <w:r w:rsidRPr="007F21AE">
        <w:rPr>
          <w:color w:val="auto"/>
          <w:lang w:val="bg-BG"/>
        </w:rPr>
        <w:t>аналгезия</w:t>
      </w:r>
    </w:p>
    <w:p w14:paraId="1D82D3C8" w14:textId="77777777" w:rsidR="00ED269E" w:rsidRPr="007F21AE" w:rsidRDefault="00ED269E" w:rsidP="00903A45">
      <w:pPr>
        <w:pStyle w:val="Line1"/>
        <w:rPr>
          <w:lang w:val="bg-BG"/>
        </w:rPr>
      </w:pPr>
      <w:r w:rsidRPr="007F21AE">
        <w:rPr>
          <w:lang w:val="bg-BG"/>
        </w:rPr>
        <w:tab/>
        <w:t>1912</w:t>
      </w:r>
      <w:r w:rsidRPr="007F21AE">
        <w:rPr>
          <w:lang w:val="bg-BG"/>
        </w:rPr>
        <w:tab/>
        <w:t>Постпроцедурна аналгезия</w:t>
      </w:r>
    </w:p>
    <w:p w14:paraId="3F035B0A" w14:textId="77777777" w:rsidR="00ED269E" w:rsidRPr="007F21AE" w:rsidRDefault="0007647F" w:rsidP="0007647F">
      <w:pPr>
        <w:pStyle w:val="Line3"/>
      </w:pPr>
      <w:r w:rsidRPr="007F21AE">
        <w:rPr>
          <w:rFonts w:ascii="Symbol" w:hAnsi="Symbol"/>
        </w:rPr>
        <w:t></w:t>
      </w:r>
      <w:r w:rsidR="00ED269E" w:rsidRPr="007F21AE">
        <w:t xml:space="preserve"> 0031</w:t>
      </w:r>
    </w:p>
    <w:p w14:paraId="7EC85360" w14:textId="77777777" w:rsidR="00ED269E" w:rsidRPr="007F21AE" w:rsidRDefault="00ED269E" w:rsidP="0007647F">
      <w:pPr>
        <w:pStyle w:val="body2"/>
        <w:rPr>
          <w:color w:val="auto"/>
        </w:rPr>
      </w:pPr>
      <w:r w:rsidRPr="007F21AE">
        <w:rPr>
          <w:i/>
          <w:color w:val="auto"/>
        </w:rPr>
        <w:t>Забележка</w:t>
      </w:r>
      <w:r w:rsidRPr="007F21AE">
        <w:rPr>
          <w:color w:val="auto"/>
        </w:rPr>
        <w:t>:</w:t>
      </w:r>
      <w:r w:rsidRPr="007F21AE">
        <w:rPr>
          <w:color w:val="auto"/>
        </w:rPr>
        <w:tab/>
        <w:t>Кодовете в този блок следва да бъдат използвани само ако описаната процедура е започната в родилно отделение и/или оперативно звено (операционна или след­опе­ра­ционна) и има документация за продължителна инфузия/болус инжектиране/ до­пъл­ващо, изпълнено следпроцедурно</w:t>
      </w:r>
    </w:p>
    <w:p w14:paraId="66338FFF" w14:textId="77777777" w:rsidR="00ED269E" w:rsidRPr="007F21AE" w:rsidRDefault="00ED269E" w:rsidP="0007647F">
      <w:pPr>
        <w:pStyle w:val="Line2"/>
      </w:pPr>
      <w:r w:rsidRPr="007F21AE">
        <w:t>92516-00</w:t>
      </w:r>
      <w:r w:rsidRPr="007F21AE">
        <w:tab/>
        <w:t>Управление на невроаксиален блок</w:t>
      </w:r>
    </w:p>
    <w:p w14:paraId="632808DE" w14:textId="77777777" w:rsidR="00ED269E" w:rsidRPr="007F21AE" w:rsidRDefault="00ED269E" w:rsidP="00ED269E">
      <w:pPr>
        <w:rPr>
          <w:color w:val="auto"/>
        </w:rPr>
      </w:pPr>
      <w:r w:rsidRPr="007F21AE">
        <w:rPr>
          <w:color w:val="auto"/>
        </w:rPr>
        <w:t>Продължаваща инфузия при периоперативен невроаксиален блок:</w:t>
      </w:r>
    </w:p>
    <w:p w14:paraId="11E927AF" w14:textId="77777777" w:rsidR="00ED269E" w:rsidRPr="007F21AE" w:rsidRDefault="00ED269E" w:rsidP="00ED269E">
      <w:pPr>
        <w:rPr>
          <w:color w:val="auto"/>
        </w:rPr>
      </w:pPr>
      <w:r w:rsidRPr="007F21AE">
        <w:rPr>
          <w:color w:val="auto"/>
        </w:rPr>
        <w:t>• каудален</w:t>
      </w:r>
    </w:p>
    <w:p w14:paraId="38A421CB" w14:textId="77777777" w:rsidR="00ED269E" w:rsidRPr="007F21AE" w:rsidRDefault="00ED269E" w:rsidP="00ED269E">
      <w:pPr>
        <w:rPr>
          <w:color w:val="auto"/>
        </w:rPr>
      </w:pPr>
      <w:r w:rsidRPr="007F21AE">
        <w:rPr>
          <w:color w:val="auto"/>
        </w:rPr>
        <w:t>• епидурален</w:t>
      </w:r>
    </w:p>
    <w:p w14:paraId="0BB12B96" w14:textId="77777777" w:rsidR="00ED269E" w:rsidRPr="007F21AE" w:rsidRDefault="00ED269E" w:rsidP="00ED269E">
      <w:pPr>
        <w:rPr>
          <w:color w:val="auto"/>
        </w:rPr>
      </w:pPr>
      <w:r w:rsidRPr="007F21AE">
        <w:rPr>
          <w:color w:val="auto"/>
        </w:rPr>
        <w:t>• спинален</w:t>
      </w:r>
    </w:p>
    <w:p w14:paraId="26E1CDDE" w14:textId="77777777" w:rsidR="00ED269E" w:rsidRPr="007F21AE" w:rsidRDefault="00ED269E" w:rsidP="0007647F">
      <w:pPr>
        <w:pStyle w:val="body2"/>
        <w:rPr>
          <w:color w:val="auto"/>
        </w:rPr>
      </w:pPr>
      <w:r w:rsidRPr="007F21AE">
        <w:rPr>
          <w:i/>
          <w:color w:val="auto"/>
        </w:rPr>
        <w:t>Включва</w:t>
      </w:r>
      <w:r w:rsidRPr="007F21AE">
        <w:rPr>
          <w:color w:val="auto"/>
        </w:rPr>
        <w:t>:</w:t>
      </w:r>
      <w:r w:rsidRPr="007F21AE">
        <w:rPr>
          <w:color w:val="auto"/>
        </w:rPr>
        <w:tab/>
        <w:t>пациент контролирана аналгезия</w:t>
      </w:r>
    </w:p>
    <w:p w14:paraId="3FA39637" w14:textId="77777777" w:rsidR="00ED269E" w:rsidRPr="007F21AE" w:rsidRDefault="00ED269E" w:rsidP="0007647F">
      <w:pPr>
        <w:pStyle w:val="body1"/>
      </w:pPr>
      <w:r w:rsidRPr="007F21AE">
        <w:t>Кодирай първо:</w:t>
      </w:r>
    </w:p>
    <w:p w14:paraId="01C68A49" w14:textId="77777777" w:rsidR="00ED269E" w:rsidRPr="007F21AE" w:rsidRDefault="00ED269E" w:rsidP="00ED269E">
      <w:pPr>
        <w:rPr>
          <w:color w:val="auto"/>
        </w:rPr>
      </w:pPr>
      <w:r w:rsidRPr="007F21AE">
        <w:rPr>
          <w:color w:val="auto"/>
        </w:rPr>
        <w:t>• невроаксиален блок (92508 [1909], 92506, 92507 [1333])</w:t>
      </w:r>
    </w:p>
    <w:p w14:paraId="38B3BEE1" w14:textId="77777777" w:rsidR="00ED269E" w:rsidRPr="007F21AE" w:rsidRDefault="00ED269E" w:rsidP="0007647F">
      <w:pPr>
        <w:pStyle w:val="Line2"/>
      </w:pPr>
      <w:r w:rsidRPr="007F21AE">
        <w:t>92517-00</w:t>
      </w:r>
      <w:r w:rsidRPr="007F21AE">
        <w:tab/>
        <w:t>Управление на регионален блок, нерв на глава или шия</w:t>
      </w:r>
    </w:p>
    <w:p w14:paraId="62AE8598" w14:textId="77777777" w:rsidR="00ED269E" w:rsidRPr="007F21AE" w:rsidRDefault="00ED269E" w:rsidP="00ED269E">
      <w:pPr>
        <w:rPr>
          <w:color w:val="auto"/>
        </w:rPr>
      </w:pPr>
      <w:r w:rsidRPr="007F21AE">
        <w:rPr>
          <w:color w:val="auto"/>
        </w:rPr>
        <w:t>Продължаваща инфузия при периоперативен регионален блок, нерв на глава и шия</w:t>
      </w:r>
    </w:p>
    <w:p w14:paraId="5C48107A" w14:textId="77777777" w:rsidR="00ED269E" w:rsidRPr="007F21AE" w:rsidRDefault="00ED269E" w:rsidP="0007647F">
      <w:pPr>
        <w:pStyle w:val="body2"/>
        <w:rPr>
          <w:color w:val="auto"/>
        </w:rPr>
      </w:pPr>
      <w:r w:rsidRPr="007F21AE">
        <w:rPr>
          <w:i/>
          <w:color w:val="auto"/>
        </w:rPr>
        <w:t>Включва</w:t>
      </w:r>
      <w:r w:rsidRPr="007F21AE">
        <w:rPr>
          <w:color w:val="auto"/>
        </w:rPr>
        <w:t>:</w:t>
      </w:r>
      <w:r w:rsidRPr="007F21AE">
        <w:rPr>
          <w:color w:val="auto"/>
        </w:rPr>
        <w:tab/>
        <w:t>пациент контролирана аналгезия</w:t>
      </w:r>
    </w:p>
    <w:p w14:paraId="53AD069D" w14:textId="77777777" w:rsidR="00ED269E" w:rsidRPr="007F21AE" w:rsidRDefault="00ED269E" w:rsidP="0007647F">
      <w:pPr>
        <w:pStyle w:val="body1"/>
      </w:pPr>
      <w:r w:rsidRPr="007F21AE">
        <w:t>Кодирай първо:</w:t>
      </w:r>
    </w:p>
    <w:p w14:paraId="2FE39D43" w14:textId="77777777" w:rsidR="00ED269E" w:rsidRPr="007F21AE" w:rsidRDefault="00ED269E" w:rsidP="00ED269E">
      <w:pPr>
        <w:rPr>
          <w:color w:val="auto"/>
        </w:rPr>
      </w:pPr>
      <w:r w:rsidRPr="007F21AE">
        <w:rPr>
          <w:color w:val="auto"/>
        </w:rPr>
        <w:t>• регионален блок, нерв на глава и шия (92509 [1909])</w:t>
      </w:r>
    </w:p>
    <w:p w14:paraId="4A14E037" w14:textId="77777777" w:rsidR="00ED269E" w:rsidRPr="007F21AE" w:rsidRDefault="00ED269E" w:rsidP="0007647F">
      <w:pPr>
        <w:pStyle w:val="Line2"/>
      </w:pPr>
      <w:r w:rsidRPr="007F21AE">
        <w:t>92517-01</w:t>
      </w:r>
      <w:r w:rsidRPr="007F21AE">
        <w:tab/>
        <w:t>Управление на регионален блок, нерв на тялото</w:t>
      </w:r>
    </w:p>
    <w:p w14:paraId="1DEA85C2" w14:textId="77777777" w:rsidR="00ED269E" w:rsidRPr="007F21AE" w:rsidRDefault="00ED269E" w:rsidP="00ED269E">
      <w:pPr>
        <w:rPr>
          <w:color w:val="auto"/>
        </w:rPr>
      </w:pPr>
      <w:r w:rsidRPr="007F21AE">
        <w:rPr>
          <w:color w:val="auto"/>
        </w:rPr>
        <w:t>Продължаваща инфузия при периоперативен регионален блок, нерв на тялото</w:t>
      </w:r>
    </w:p>
    <w:p w14:paraId="491A2CE8" w14:textId="77777777" w:rsidR="00ED269E" w:rsidRPr="007F21AE" w:rsidRDefault="00ED269E" w:rsidP="0007647F">
      <w:pPr>
        <w:pStyle w:val="body2"/>
        <w:rPr>
          <w:color w:val="auto"/>
        </w:rPr>
      </w:pPr>
      <w:r w:rsidRPr="007F21AE">
        <w:rPr>
          <w:i/>
          <w:color w:val="auto"/>
        </w:rPr>
        <w:t>Включва</w:t>
      </w:r>
      <w:r w:rsidRPr="007F21AE">
        <w:rPr>
          <w:color w:val="auto"/>
        </w:rPr>
        <w:t>:</w:t>
      </w:r>
      <w:r w:rsidRPr="007F21AE">
        <w:rPr>
          <w:color w:val="auto"/>
        </w:rPr>
        <w:tab/>
        <w:t>пациент контролирана аналгезия</w:t>
      </w:r>
    </w:p>
    <w:p w14:paraId="0C399A6C" w14:textId="77777777" w:rsidR="00ED269E" w:rsidRPr="007F21AE" w:rsidRDefault="00ED269E" w:rsidP="0007647F">
      <w:pPr>
        <w:pStyle w:val="body1"/>
      </w:pPr>
      <w:r w:rsidRPr="007F21AE">
        <w:t>Кодирай първо:</w:t>
      </w:r>
    </w:p>
    <w:p w14:paraId="18E5E86B" w14:textId="77777777" w:rsidR="00ED269E" w:rsidRPr="007F21AE" w:rsidRDefault="00ED269E" w:rsidP="00ED269E">
      <w:pPr>
        <w:rPr>
          <w:color w:val="auto"/>
        </w:rPr>
      </w:pPr>
      <w:r w:rsidRPr="007F21AE">
        <w:rPr>
          <w:color w:val="auto"/>
        </w:rPr>
        <w:t>• регионален блок, нерви на тялото (92510 [1909])</w:t>
      </w:r>
    </w:p>
    <w:p w14:paraId="471219C7" w14:textId="77777777" w:rsidR="00ED269E" w:rsidRPr="007F21AE" w:rsidRDefault="00ED269E" w:rsidP="0007647F">
      <w:pPr>
        <w:pStyle w:val="Line2"/>
      </w:pPr>
      <w:r w:rsidRPr="007F21AE">
        <w:t>92517-02</w:t>
      </w:r>
      <w:r w:rsidRPr="007F21AE">
        <w:tab/>
        <w:t>Управление на регионален блок, нерв на горен крайник</w:t>
      </w:r>
    </w:p>
    <w:p w14:paraId="1C73B705" w14:textId="77777777" w:rsidR="00ED269E" w:rsidRPr="007F21AE" w:rsidRDefault="00ED269E" w:rsidP="00ED269E">
      <w:pPr>
        <w:rPr>
          <w:color w:val="auto"/>
        </w:rPr>
      </w:pPr>
      <w:r w:rsidRPr="007F21AE">
        <w:rPr>
          <w:color w:val="auto"/>
        </w:rPr>
        <w:t>Продължаваща инфузия при периоперативен регионален блок, нерв на горен крайник</w:t>
      </w:r>
    </w:p>
    <w:p w14:paraId="1E40F87C" w14:textId="77777777" w:rsidR="00ED269E" w:rsidRPr="007F21AE" w:rsidRDefault="00ED269E" w:rsidP="0007647F">
      <w:pPr>
        <w:pStyle w:val="body2"/>
        <w:rPr>
          <w:color w:val="auto"/>
        </w:rPr>
      </w:pPr>
      <w:r w:rsidRPr="007F21AE">
        <w:rPr>
          <w:i/>
          <w:color w:val="auto"/>
        </w:rPr>
        <w:t>Включва</w:t>
      </w:r>
      <w:r w:rsidRPr="007F21AE">
        <w:rPr>
          <w:color w:val="auto"/>
        </w:rPr>
        <w:t>:</w:t>
      </w:r>
      <w:r w:rsidRPr="007F21AE">
        <w:rPr>
          <w:color w:val="auto"/>
        </w:rPr>
        <w:tab/>
        <w:t>пациент контролирана аналгезия</w:t>
      </w:r>
    </w:p>
    <w:p w14:paraId="3D897355" w14:textId="77777777" w:rsidR="00ED269E" w:rsidRPr="007F21AE" w:rsidRDefault="00ED269E" w:rsidP="0007647F">
      <w:pPr>
        <w:pStyle w:val="body1"/>
      </w:pPr>
      <w:r w:rsidRPr="007F21AE">
        <w:lastRenderedPageBreak/>
        <w:t>Кодирай първо:</w:t>
      </w:r>
    </w:p>
    <w:p w14:paraId="5D1A45E4" w14:textId="77777777" w:rsidR="00ED269E" w:rsidRPr="007F21AE" w:rsidRDefault="00ED269E" w:rsidP="00ED269E">
      <w:pPr>
        <w:rPr>
          <w:color w:val="auto"/>
        </w:rPr>
      </w:pPr>
      <w:r w:rsidRPr="007F21AE">
        <w:rPr>
          <w:color w:val="auto"/>
        </w:rPr>
        <w:t>• регионален блок, нерв на горен крайник (92511 [1909])</w:t>
      </w:r>
    </w:p>
    <w:p w14:paraId="53F816A4" w14:textId="77777777" w:rsidR="00ED269E" w:rsidRPr="007F21AE" w:rsidRDefault="00ED269E" w:rsidP="0007647F">
      <w:pPr>
        <w:pStyle w:val="Line2"/>
      </w:pPr>
      <w:r w:rsidRPr="007F21AE">
        <w:t>92517-03</w:t>
      </w:r>
      <w:r w:rsidRPr="007F21AE">
        <w:tab/>
        <w:t>Управление на регионален блок, нерв на долен крайник</w:t>
      </w:r>
    </w:p>
    <w:p w14:paraId="6F89711C" w14:textId="77777777" w:rsidR="00ED269E" w:rsidRPr="007F21AE" w:rsidRDefault="00ED269E" w:rsidP="00ED269E">
      <w:pPr>
        <w:rPr>
          <w:color w:val="auto"/>
        </w:rPr>
      </w:pPr>
      <w:r w:rsidRPr="007F21AE">
        <w:rPr>
          <w:color w:val="auto"/>
        </w:rPr>
        <w:t>Продължаваща инфузия при периоперативен регионален блок, нерв на долен крайник</w:t>
      </w:r>
    </w:p>
    <w:p w14:paraId="06C52FB8" w14:textId="77777777" w:rsidR="00ED269E" w:rsidRPr="007F21AE" w:rsidRDefault="00ED269E" w:rsidP="0007647F">
      <w:pPr>
        <w:pStyle w:val="body2"/>
        <w:rPr>
          <w:color w:val="auto"/>
        </w:rPr>
      </w:pPr>
      <w:r w:rsidRPr="007F21AE">
        <w:rPr>
          <w:i/>
          <w:color w:val="auto"/>
        </w:rPr>
        <w:t>Включва</w:t>
      </w:r>
      <w:r w:rsidRPr="007F21AE">
        <w:rPr>
          <w:color w:val="auto"/>
        </w:rPr>
        <w:t>:</w:t>
      </w:r>
      <w:r w:rsidRPr="007F21AE">
        <w:rPr>
          <w:color w:val="auto"/>
        </w:rPr>
        <w:tab/>
        <w:t>пациент контролирана аналгезия</w:t>
      </w:r>
    </w:p>
    <w:p w14:paraId="55C452BA" w14:textId="77777777" w:rsidR="00ED269E" w:rsidRPr="007F21AE" w:rsidRDefault="00ED269E" w:rsidP="0007647F">
      <w:pPr>
        <w:pStyle w:val="body1"/>
      </w:pPr>
      <w:r w:rsidRPr="007F21AE">
        <w:t>Кодирай първо:</w:t>
      </w:r>
    </w:p>
    <w:p w14:paraId="67A67BD7" w14:textId="77777777" w:rsidR="00ED269E" w:rsidRPr="007F21AE" w:rsidRDefault="00ED269E" w:rsidP="00ED269E">
      <w:pPr>
        <w:rPr>
          <w:color w:val="auto"/>
        </w:rPr>
      </w:pPr>
      <w:r w:rsidRPr="007F21AE">
        <w:rPr>
          <w:color w:val="auto"/>
        </w:rPr>
        <w:t>• регионален блок, нерв на долен крайник (92512 [1909])</w:t>
      </w:r>
    </w:p>
    <w:p w14:paraId="78E9D1E0" w14:textId="77777777" w:rsidR="00ED269E" w:rsidRPr="007F21AE" w:rsidRDefault="00ED269E" w:rsidP="0007647F">
      <w:pPr>
        <w:pStyle w:val="Line2"/>
      </w:pPr>
      <w:r w:rsidRPr="007F21AE">
        <w:t>90030-00</w:t>
      </w:r>
      <w:r w:rsidRPr="007F21AE">
        <w:tab/>
        <w:t>Субкутанна постпроцедурна инфузия на аналгетик</w:t>
      </w:r>
    </w:p>
    <w:p w14:paraId="3D25785C" w14:textId="77777777" w:rsidR="00ED269E" w:rsidRPr="007F21AE" w:rsidRDefault="00ED269E" w:rsidP="00ED269E">
      <w:pPr>
        <w:rPr>
          <w:color w:val="auto"/>
        </w:rPr>
      </w:pPr>
      <w:r w:rsidRPr="007F21AE">
        <w:rPr>
          <w:color w:val="auto"/>
        </w:rPr>
        <w:t>Инфузионно устройство за болкоуспокояване</w:t>
      </w:r>
    </w:p>
    <w:p w14:paraId="6187302B" w14:textId="77777777" w:rsidR="00ED269E" w:rsidRPr="007F21AE" w:rsidRDefault="00ED269E" w:rsidP="00ED269E">
      <w:pPr>
        <w:rPr>
          <w:color w:val="auto"/>
        </w:rPr>
      </w:pPr>
      <w:r w:rsidRPr="007F21AE">
        <w:rPr>
          <w:color w:val="auto"/>
        </w:rPr>
        <w:t>Перкутанна постпроцедурна аналгезираща инфузия</w:t>
      </w:r>
    </w:p>
    <w:p w14:paraId="1A4FDE28" w14:textId="77777777" w:rsidR="00ED269E" w:rsidRPr="007F21AE" w:rsidRDefault="00ED269E" w:rsidP="0007647F">
      <w:pPr>
        <w:pStyle w:val="body2"/>
        <w:rPr>
          <w:color w:val="auto"/>
        </w:rPr>
      </w:pPr>
      <w:r w:rsidRPr="007F21AE">
        <w:rPr>
          <w:i/>
          <w:color w:val="auto"/>
        </w:rPr>
        <w:t>Включва</w:t>
      </w:r>
      <w:r w:rsidRPr="007F21AE">
        <w:rPr>
          <w:color w:val="auto"/>
        </w:rPr>
        <w:t>:</w:t>
      </w:r>
      <w:r w:rsidRPr="007F21AE">
        <w:rPr>
          <w:color w:val="auto"/>
        </w:rPr>
        <w:tab/>
        <w:t>пациент контролирана аналгезия</w:t>
      </w:r>
    </w:p>
    <w:p w14:paraId="050A53AA" w14:textId="77777777" w:rsidR="00ED269E" w:rsidRPr="007F21AE" w:rsidRDefault="00ED269E" w:rsidP="0007647F">
      <w:pPr>
        <w:pStyle w:val="Line2"/>
      </w:pPr>
      <w:r w:rsidRPr="007F21AE">
        <w:t>92518-00</w:t>
      </w:r>
      <w:r w:rsidRPr="007F21AE">
        <w:tab/>
        <w:t>Интравенозна постпроцедурна инфузия, контролирана аналгезия от пациента (PCA)</w:t>
      </w:r>
    </w:p>
    <w:p w14:paraId="78385DE5" w14:textId="77777777" w:rsidR="00ED269E" w:rsidRPr="007F21AE" w:rsidRDefault="00ED269E" w:rsidP="00ED269E">
      <w:pPr>
        <w:rPr>
          <w:color w:val="auto"/>
        </w:rPr>
      </w:pPr>
      <w:r w:rsidRPr="007F21AE">
        <w:rPr>
          <w:color w:val="auto"/>
        </w:rPr>
        <w:t>Пациент контролирана аналгезираща инфузия</w:t>
      </w:r>
    </w:p>
    <w:p w14:paraId="257722CA" w14:textId="77777777" w:rsidR="00ED269E" w:rsidRPr="007F21AE" w:rsidRDefault="00ED269E" w:rsidP="0007647F">
      <w:pPr>
        <w:pStyle w:val="Line2"/>
      </w:pPr>
      <w:r w:rsidRPr="007F21AE">
        <w:t>92518-01</w:t>
      </w:r>
      <w:r w:rsidRPr="007F21AE">
        <w:tab/>
        <w:t xml:space="preserve">Интравенозна постпроцедурна инфузионна аналгезия </w:t>
      </w:r>
    </w:p>
    <w:p w14:paraId="667E57F4" w14:textId="77777777" w:rsidR="00ED269E" w:rsidRPr="007F21AE" w:rsidRDefault="00ED269E" w:rsidP="0007647F">
      <w:pPr>
        <w:pStyle w:val="body2"/>
        <w:rPr>
          <w:color w:val="auto"/>
        </w:rPr>
      </w:pPr>
      <w:r w:rsidRPr="007F21AE">
        <w:rPr>
          <w:i/>
          <w:color w:val="auto"/>
        </w:rPr>
        <w:t>Не включва</w:t>
      </w:r>
      <w:r w:rsidRPr="007F21AE">
        <w:rPr>
          <w:color w:val="auto"/>
        </w:rPr>
        <w:t>:</w:t>
      </w:r>
      <w:r w:rsidRPr="007F21AE">
        <w:rPr>
          <w:color w:val="auto"/>
        </w:rPr>
        <w:tab/>
        <w:t>пациент контролирана аналгезия (92518-00 [1912])</w:t>
      </w:r>
    </w:p>
    <w:p w14:paraId="18010ACD" w14:textId="77777777" w:rsidR="00ED269E" w:rsidRPr="007F21AE" w:rsidRDefault="00ED269E" w:rsidP="00ED269E">
      <w:pPr>
        <w:rPr>
          <w:color w:val="auto"/>
        </w:rPr>
      </w:pPr>
    </w:p>
    <w:p w14:paraId="7B08282C" w14:textId="77777777" w:rsidR="00ED269E" w:rsidRPr="007F21AE" w:rsidRDefault="00ED269E" w:rsidP="00ED269E">
      <w:pPr>
        <w:rPr>
          <w:color w:val="auto"/>
        </w:rPr>
      </w:pPr>
    </w:p>
    <w:p w14:paraId="02FA07B0" w14:textId="77777777" w:rsidR="00ED269E" w:rsidRPr="007F21AE" w:rsidRDefault="00ED269E" w:rsidP="0007647F">
      <w:pPr>
        <w:pStyle w:val="Heading1"/>
        <w:rPr>
          <w:color w:val="auto"/>
          <w:lang w:val="bg-BG"/>
        </w:rPr>
      </w:pPr>
      <w:r w:rsidRPr="007F21AE">
        <w:rPr>
          <w:color w:val="auto"/>
          <w:lang w:val="bg-BG"/>
        </w:rPr>
        <w:t>интервенции, подпомагащи пациента</w:t>
      </w:r>
    </w:p>
    <w:p w14:paraId="4D05AD66" w14:textId="77777777" w:rsidR="00ED269E" w:rsidRPr="007F21AE" w:rsidRDefault="00ED269E" w:rsidP="0007647F">
      <w:pPr>
        <w:pStyle w:val="Line3"/>
      </w:pPr>
      <w:r w:rsidRPr="007F21AE">
        <w:rPr>
          <w:i/>
        </w:rPr>
        <w:t>Забележка</w:t>
      </w:r>
      <w:r w:rsidRPr="007F21AE">
        <w:t>: Интервенции, които не са нито диагностични, нито терапевтични по същността си</w:t>
      </w:r>
    </w:p>
    <w:p w14:paraId="6DDA0050" w14:textId="77777777" w:rsidR="00ED269E" w:rsidRPr="007F21AE" w:rsidRDefault="00ED269E" w:rsidP="00ED269E">
      <w:pPr>
        <w:rPr>
          <w:color w:val="auto"/>
        </w:rPr>
      </w:pPr>
    </w:p>
    <w:p w14:paraId="5F4B013C" w14:textId="77777777" w:rsidR="00ED269E" w:rsidRPr="007F21AE" w:rsidRDefault="0007647F" w:rsidP="0007647F">
      <w:pPr>
        <w:pStyle w:val="Heading2"/>
        <w:rPr>
          <w:color w:val="auto"/>
          <w:lang w:val="bg-BG"/>
        </w:rPr>
      </w:pPr>
      <w:r w:rsidRPr="007F21AE">
        <w:rPr>
          <w:color w:val="auto"/>
          <w:lang w:val="bg-BG"/>
        </w:rPr>
        <w:t>П</w:t>
      </w:r>
      <w:r w:rsidR="00ED269E" w:rsidRPr="007F21AE">
        <w:rPr>
          <w:color w:val="auto"/>
          <w:lang w:val="bg-BG"/>
        </w:rPr>
        <w:t>одпомагане</w:t>
      </w:r>
    </w:p>
    <w:p w14:paraId="5B7B4485" w14:textId="77777777" w:rsidR="00ED269E" w:rsidRPr="007F21AE" w:rsidRDefault="00ED269E" w:rsidP="00903A45">
      <w:pPr>
        <w:pStyle w:val="Line1"/>
        <w:rPr>
          <w:lang w:val="bg-BG"/>
        </w:rPr>
      </w:pPr>
      <w:r w:rsidRPr="007F21AE">
        <w:rPr>
          <w:lang w:val="bg-BG"/>
        </w:rPr>
        <w:tab/>
        <w:t>1914</w:t>
      </w:r>
      <w:r w:rsidRPr="007F21AE">
        <w:rPr>
          <w:lang w:val="bg-BG"/>
        </w:rPr>
        <w:tab/>
        <w:t>Подпомагащи интервенции</w:t>
      </w:r>
    </w:p>
    <w:p w14:paraId="23008779" w14:textId="77777777" w:rsidR="00ED269E" w:rsidRPr="007F21AE" w:rsidRDefault="00ED269E" w:rsidP="0007647F">
      <w:pPr>
        <w:pStyle w:val="body2"/>
        <w:rPr>
          <w:color w:val="auto"/>
        </w:rPr>
      </w:pPr>
      <w:r w:rsidRPr="007F21AE">
        <w:rPr>
          <w:i/>
          <w:color w:val="auto"/>
        </w:rPr>
        <w:t>Забележка</w:t>
      </w:r>
      <w:r w:rsidRPr="007F21AE">
        <w:rPr>
          <w:color w:val="auto"/>
        </w:rPr>
        <w:t>:</w:t>
      </w:r>
      <w:r w:rsidRPr="007F21AE">
        <w:rPr>
          <w:color w:val="auto"/>
        </w:rPr>
        <w:tab/>
        <w:t xml:space="preserve">Интервенции, където целта е да се осигури само придружаване на клиента и не са включени терапевтични намеси като консултиране, обучение,тренинг на умения или двигателна терапия </w:t>
      </w:r>
    </w:p>
    <w:p w14:paraId="6659E8AC" w14:textId="77777777" w:rsidR="00ED269E" w:rsidRPr="007F21AE" w:rsidRDefault="00ED269E" w:rsidP="0007647F">
      <w:pPr>
        <w:pStyle w:val="Line2"/>
      </w:pPr>
      <w:r w:rsidRPr="007F21AE">
        <w:t>96163-00</w:t>
      </w:r>
      <w:r w:rsidRPr="007F21AE">
        <w:tab/>
        <w:t>Подкрепа при дейности, свързани със самостоятелни грижи/възстановяване</w:t>
      </w:r>
    </w:p>
    <w:p w14:paraId="224005C6" w14:textId="77777777" w:rsidR="00ED269E" w:rsidRPr="007F21AE" w:rsidRDefault="00ED269E" w:rsidP="00ED269E">
      <w:pPr>
        <w:rPr>
          <w:color w:val="auto"/>
        </w:rPr>
      </w:pPr>
      <w:r w:rsidRPr="007F21AE">
        <w:rPr>
          <w:color w:val="auto"/>
        </w:rPr>
        <w:t>Придружаване, предоставено на клиента при:</w:t>
      </w:r>
    </w:p>
    <w:p w14:paraId="0D2A3701" w14:textId="77777777" w:rsidR="00ED269E" w:rsidRPr="007F21AE" w:rsidRDefault="00ED269E" w:rsidP="00ED269E">
      <w:pPr>
        <w:rPr>
          <w:color w:val="auto"/>
        </w:rPr>
      </w:pPr>
      <w:r w:rsidRPr="007F21AE">
        <w:rPr>
          <w:color w:val="auto"/>
        </w:rPr>
        <w:t>• къпане/душ</w:t>
      </w:r>
    </w:p>
    <w:p w14:paraId="278CCC13" w14:textId="77777777" w:rsidR="00ED269E" w:rsidRPr="007F21AE" w:rsidRDefault="00ED269E" w:rsidP="00ED269E">
      <w:pPr>
        <w:rPr>
          <w:color w:val="auto"/>
        </w:rPr>
      </w:pPr>
      <w:r w:rsidRPr="007F21AE">
        <w:rPr>
          <w:color w:val="auto"/>
        </w:rPr>
        <w:t>• измиване на зъби</w:t>
      </w:r>
    </w:p>
    <w:p w14:paraId="5F7DBCE8" w14:textId="77777777" w:rsidR="00ED269E" w:rsidRPr="007F21AE" w:rsidRDefault="00ED269E" w:rsidP="00ED269E">
      <w:pPr>
        <w:rPr>
          <w:color w:val="auto"/>
        </w:rPr>
      </w:pPr>
      <w:r w:rsidRPr="007F21AE">
        <w:rPr>
          <w:color w:val="auto"/>
        </w:rPr>
        <w:t>• обличане [дрехи]</w:t>
      </w:r>
    </w:p>
    <w:p w14:paraId="75C4FF79" w14:textId="77777777" w:rsidR="00ED269E" w:rsidRPr="007F21AE" w:rsidRDefault="00ED269E" w:rsidP="00ED269E">
      <w:pPr>
        <w:rPr>
          <w:color w:val="auto"/>
        </w:rPr>
      </w:pPr>
      <w:r w:rsidRPr="007F21AE">
        <w:rPr>
          <w:color w:val="auto"/>
        </w:rPr>
        <w:t>• ядене</w:t>
      </w:r>
    </w:p>
    <w:p w14:paraId="2189B414" w14:textId="77777777" w:rsidR="00ED269E" w:rsidRPr="007F21AE" w:rsidRDefault="00ED269E" w:rsidP="00ED269E">
      <w:pPr>
        <w:rPr>
          <w:color w:val="auto"/>
        </w:rPr>
      </w:pPr>
      <w:r w:rsidRPr="007F21AE">
        <w:rPr>
          <w:color w:val="auto"/>
        </w:rPr>
        <w:t>• изхранване</w:t>
      </w:r>
    </w:p>
    <w:p w14:paraId="3ACE2521" w14:textId="77777777" w:rsidR="00ED269E" w:rsidRPr="007F21AE" w:rsidRDefault="00ED269E" w:rsidP="00ED269E">
      <w:pPr>
        <w:rPr>
          <w:color w:val="auto"/>
        </w:rPr>
      </w:pPr>
      <w:r w:rsidRPr="007F21AE">
        <w:rPr>
          <w:color w:val="auto"/>
        </w:rPr>
        <w:t>• прием на храна [пиене] [ядене]</w:t>
      </w:r>
    </w:p>
    <w:p w14:paraId="11732FDE" w14:textId="77777777" w:rsidR="00ED269E" w:rsidRPr="007F21AE" w:rsidRDefault="00ED269E" w:rsidP="00ED269E">
      <w:pPr>
        <w:rPr>
          <w:color w:val="auto"/>
        </w:rPr>
      </w:pPr>
      <w:r w:rsidRPr="007F21AE">
        <w:rPr>
          <w:color w:val="auto"/>
        </w:rPr>
        <w:t>• почистване</w:t>
      </w:r>
    </w:p>
    <w:p w14:paraId="0B001910" w14:textId="77777777" w:rsidR="00ED269E" w:rsidRPr="007F21AE" w:rsidRDefault="00ED269E" w:rsidP="00ED269E">
      <w:pPr>
        <w:rPr>
          <w:color w:val="auto"/>
        </w:rPr>
      </w:pPr>
      <w:r w:rsidRPr="007F21AE">
        <w:rPr>
          <w:color w:val="auto"/>
        </w:rPr>
        <w:t>• тоалет</w:t>
      </w:r>
    </w:p>
    <w:p w14:paraId="1DCE443F" w14:textId="77777777" w:rsidR="00ED269E" w:rsidRPr="007F21AE" w:rsidRDefault="00ED269E" w:rsidP="00ED269E">
      <w:pPr>
        <w:rPr>
          <w:color w:val="auto"/>
        </w:rPr>
      </w:pPr>
      <w:r w:rsidRPr="007F21AE">
        <w:rPr>
          <w:color w:val="auto"/>
        </w:rPr>
        <w:t>• измиване на коса</w:t>
      </w:r>
    </w:p>
    <w:p w14:paraId="0D1CD8AA" w14:textId="77777777" w:rsidR="00ED269E" w:rsidRPr="007F21AE" w:rsidRDefault="00ED269E" w:rsidP="0007647F">
      <w:pPr>
        <w:pStyle w:val="Line2"/>
      </w:pPr>
      <w:r w:rsidRPr="007F21AE">
        <w:t>96164-00</w:t>
      </w:r>
      <w:r w:rsidRPr="007F21AE">
        <w:tab/>
        <w:t>Подкрепа при дейности, свързани с поддържане на здравето</w:t>
      </w:r>
    </w:p>
    <w:p w14:paraId="26B0B8F1" w14:textId="77777777" w:rsidR="00ED269E" w:rsidRPr="007F21AE" w:rsidRDefault="00ED269E" w:rsidP="00ED269E">
      <w:pPr>
        <w:rPr>
          <w:color w:val="auto"/>
        </w:rPr>
      </w:pPr>
      <w:r w:rsidRPr="007F21AE">
        <w:rPr>
          <w:color w:val="auto"/>
        </w:rPr>
        <w:t>Придружаване, предоставено на клиента при:</w:t>
      </w:r>
    </w:p>
    <w:p w14:paraId="64B3BE74" w14:textId="77777777" w:rsidR="00ED269E" w:rsidRPr="007F21AE" w:rsidRDefault="00ED269E" w:rsidP="00ED269E">
      <w:pPr>
        <w:rPr>
          <w:color w:val="auto"/>
        </w:rPr>
      </w:pPr>
      <w:r w:rsidRPr="007F21AE">
        <w:rPr>
          <w:color w:val="auto"/>
        </w:rPr>
        <w:t>• диагностични тестове/мониторинг (за състояния като ампутационен чукан, астма, диабет и др.)</w:t>
      </w:r>
    </w:p>
    <w:p w14:paraId="5E9E5E3A" w14:textId="77777777" w:rsidR="00ED269E" w:rsidRPr="007F21AE" w:rsidRDefault="00ED269E" w:rsidP="00ED269E">
      <w:pPr>
        <w:rPr>
          <w:color w:val="auto"/>
        </w:rPr>
      </w:pPr>
      <w:r w:rsidRPr="007F21AE">
        <w:rPr>
          <w:color w:val="auto"/>
        </w:rPr>
        <w:t>• грижи за ходило/крак (изрязване и изпиляване на неувредени нокти на крака)</w:t>
      </w:r>
    </w:p>
    <w:p w14:paraId="7C91BB19" w14:textId="77777777" w:rsidR="00ED269E" w:rsidRPr="007F21AE" w:rsidRDefault="00ED269E" w:rsidP="00ED269E">
      <w:pPr>
        <w:rPr>
          <w:color w:val="auto"/>
        </w:rPr>
      </w:pPr>
      <w:r w:rsidRPr="007F21AE">
        <w:rPr>
          <w:color w:val="auto"/>
        </w:rPr>
        <w:t>• медикаментозна терапия</w:t>
      </w:r>
    </w:p>
    <w:p w14:paraId="7DC39ABA" w14:textId="77777777" w:rsidR="00ED269E" w:rsidRPr="007F21AE" w:rsidRDefault="00ED269E" w:rsidP="00ED269E">
      <w:pPr>
        <w:rPr>
          <w:color w:val="auto"/>
        </w:rPr>
      </w:pPr>
      <w:r w:rsidRPr="007F21AE">
        <w:rPr>
          <w:color w:val="auto"/>
        </w:rPr>
        <w:t>• устна хигиена</w:t>
      </w:r>
    </w:p>
    <w:p w14:paraId="5413BA18" w14:textId="77777777" w:rsidR="00ED269E" w:rsidRPr="007F21AE" w:rsidRDefault="00ED269E" w:rsidP="00ED269E">
      <w:pPr>
        <w:rPr>
          <w:color w:val="auto"/>
        </w:rPr>
      </w:pPr>
      <w:r w:rsidRPr="007F21AE">
        <w:rPr>
          <w:color w:val="auto"/>
        </w:rPr>
        <w:t>• самоинжектиране</w:t>
      </w:r>
    </w:p>
    <w:p w14:paraId="13D7138C" w14:textId="77777777" w:rsidR="00ED269E" w:rsidRPr="007F21AE" w:rsidRDefault="00ED269E" w:rsidP="00ED269E">
      <w:pPr>
        <w:rPr>
          <w:color w:val="auto"/>
        </w:rPr>
      </w:pPr>
      <w:r w:rsidRPr="007F21AE">
        <w:rPr>
          <w:color w:val="auto"/>
        </w:rPr>
        <w:t>• грижа за стома</w:t>
      </w:r>
    </w:p>
    <w:p w14:paraId="3D1599C2" w14:textId="77777777" w:rsidR="00ED269E" w:rsidRPr="007F21AE" w:rsidRDefault="00ED269E" w:rsidP="0007647F">
      <w:pPr>
        <w:pStyle w:val="Line2"/>
      </w:pPr>
      <w:r w:rsidRPr="007F21AE">
        <w:t>96165-00</w:t>
      </w:r>
      <w:r w:rsidRPr="007F21AE">
        <w:tab/>
        <w:t>Подкрепа при прилагане на подпомагащо или адаптивно средство, помощно средство или оборудване</w:t>
      </w:r>
    </w:p>
    <w:p w14:paraId="00B86E4A" w14:textId="77777777" w:rsidR="00ED269E" w:rsidRPr="007F21AE" w:rsidRDefault="00ED269E" w:rsidP="0007647F">
      <w:pPr>
        <w:pStyle w:val="body2"/>
        <w:rPr>
          <w:color w:val="auto"/>
        </w:rPr>
      </w:pPr>
      <w:r w:rsidRPr="007F21AE">
        <w:rPr>
          <w:i/>
          <w:color w:val="auto"/>
        </w:rPr>
        <w:t>Забележка</w:t>
      </w:r>
      <w:r w:rsidRPr="007F21AE">
        <w:rPr>
          <w:color w:val="auto"/>
        </w:rPr>
        <w:t>:</w:t>
      </w:r>
      <w:r w:rsidRPr="007F21AE">
        <w:rPr>
          <w:color w:val="auto"/>
        </w:rPr>
        <w:tab/>
        <w:t>За списък на подпомагащи и адаптиращи устройства, помощни средства или оборудване виж блок [1870]</w:t>
      </w:r>
    </w:p>
    <w:p w14:paraId="3E6BB2F2" w14:textId="77777777" w:rsidR="00ED269E" w:rsidRPr="007F21AE" w:rsidRDefault="00ED269E" w:rsidP="0007647F">
      <w:pPr>
        <w:pStyle w:val="Line2"/>
      </w:pPr>
      <w:r w:rsidRPr="007F21AE">
        <w:lastRenderedPageBreak/>
        <w:t>96166-00</w:t>
      </w:r>
      <w:r w:rsidRPr="007F21AE">
        <w:tab/>
        <w:t>Подкрепа при дейности, свързани с позицията на тялото (мобилност\движение)</w:t>
      </w:r>
    </w:p>
    <w:p w14:paraId="44BCD23F" w14:textId="77777777" w:rsidR="00ED269E" w:rsidRPr="007F21AE" w:rsidRDefault="00ED269E" w:rsidP="00ED269E">
      <w:pPr>
        <w:rPr>
          <w:color w:val="auto"/>
        </w:rPr>
      </w:pPr>
      <w:r w:rsidRPr="007F21AE">
        <w:rPr>
          <w:color w:val="auto"/>
        </w:rPr>
        <w:t>Подкрепа, осигурена на клиента при движение</w:t>
      </w:r>
    </w:p>
    <w:p w14:paraId="1ADA8225" w14:textId="77777777" w:rsidR="00ED269E" w:rsidRPr="007F21AE" w:rsidRDefault="00ED269E" w:rsidP="0007647F">
      <w:pPr>
        <w:pStyle w:val="Line2"/>
      </w:pPr>
      <w:r w:rsidRPr="007F21AE">
        <w:t>96167-00</w:t>
      </w:r>
      <w:r w:rsidRPr="007F21AE">
        <w:tab/>
        <w:t>Подкрепа при дейности, свързани с придвижване от едно място на друго</w:t>
      </w:r>
    </w:p>
    <w:p w14:paraId="4BBF9551" w14:textId="77777777" w:rsidR="00ED269E" w:rsidRPr="007F21AE" w:rsidRDefault="00ED269E" w:rsidP="00ED269E">
      <w:pPr>
        <w:rPr>
          <w:color w:val="auto"/>
        </w:rPr>
      </w:pPr>
      <w:r w:rsidRPr="007F21AE">
        <w:rPr>
          <w:color w:val="auto"/>
        </w:rPr>
        <w:t>Подкрепа, осигурена на клиента при придвижване до/от:</w:t>
      </w:r>
    </w:p>
    <w:p w14:paraId="0FD01008" w14:textId="77777777" w:rsidR="00ED269E" w:rsidRPr="007F21AE" w:rsidRDefault="00ED269E" w:rsidP="00ED269E">
      <w:pPr>
        <w:rPr>
          <w:color w:val="auto"/>
        </w:rPr>
      </w:pPr>
      <w:r w:rsidRPr="007F21AE">
        <w:rPr>
          <w:color w:val="auto"/>
        </w:rPr>
        <w:t>• вана/душ</w:t>
      </w:r>
    </w:p>
    <w:p w14:paraId="3C03C0F3" w14:textId="77777777" w:rsidR="00ED269E" w:rsidRPr="007F21AE" w:rsidRDefault="00ED269E" w:rsidP="00ED269E">
      <w:pPr>
        <w:rPr>
          <w:color w:val="auto"/>
        </w:rPr>
      </w:pPr>
      <w:r w:rsidRPr="007F21AE">
        <w:rPr>
          <w:color w:val="auto"/>
        </w:rPr>
        <w:t>• легло</w:t>
      </w:r>
    </w:p>
    <w:p w14:paraId="770DED09" w14:textId="77777777" w:rsidR="00ED269E" w:rsidRPr="007F21AE" w:rsidRDefault="00ED269E" w:rsidP="00ED269E">
      <w:pPr>
        <w:rPr>
          <w:color w:val="auto"/>
        </w:rPr>
      </w:pPr>
      <w:r w:rsidRPr="007F21AE">
        <w:rPr>
          <w:color w:val="auto"/>
        </w:rPr>
        <w:t>• стол</w:t>
      </w:r>
    </w:p>
    <w:p w14:paraId="6C4B6C66" w14:textId="77777777" w:rsidR="00ED269E" w:rsidRPr="007F21AE" w:rsidRDefault="00ED269E" w:rsidP="00ED269E">
      <w:pPr>
        <w:rPr>
          <w:color w:val="auto"/>
        </w:rPr>
      </w:pPr>
      <w:r w:rsidRPr="007F21AE">
        <w:rPr>
          <w:color w:val="auto"/>
        </w:rPr>
        <w:t>• под</w:t>
      </w:r>
    </w:p>
    <w:p w14:paraId="248A8842" w14:textId="77777777" w:rsidR="00ED269E" w:rsidRPr="007F21AE" w:rsidRDefault="00ED269E" w:rsidP="00ED269E">
      <w:pPr>
        <w:rPr>
          <w:color w:val="auto"/>
        </w:rPr>
      </w:pPr>
      <w:r w:rsidRPr="007F21AE">
        <w:rPr>
          <w:color w:val="auto"/>
        </w:rPr>
        <w:t>• тоалет</w:t>
      </w:r>
    </w:p>
    <w:p w14:paraId="719A018C" w14:textId="77777777" w:rsidR="00ED269E" w:rsidRPr="007F21AE" w:rsidRDefault="00ED269E" w:rsidP="00ED269E">
      <w:pPr>
        <w:rPr>
          <w:color w:val="auto"/>
        </w:rPr>
      </w:pPr>
      <w:r w:rsidRPr="007F21AE">
        <w:rPr>
          <w:color w:val="auto"/>
        </w:rPr>
        <w:t>• подвижен стол</w:t>
      </w:r>
    </w:p>
    <w:p w14:paraId="3C3A5331" w14:textId="77777777" w:rsidR="00ED269E" w:rsidRPr="007F21AE" w:rsidRDefault="00ED269E" w:rsidP="0007647F">
      <w:pPr>
        <w:pStyle w:val="Line2"/>
      </w:pPr>
      <w:r w:rsidRPr="007F21AE">
        <w:t>96168-00</w:t>
      </w:r>
      <w:r w:rsidRPr="007F21AE">
        <w:tab/>
        <w:t>Подкрепа при дейности, свързани с управление на дома</w:t>
      </w:r>
    </w:p>
    <w:p w14:paraId="2496580B" w14:textId="77777777" w:rsidR="00ED269E" w:rsidRPr="007F21AE" w:rsidRDefault="00ED269E" w:rsidP="00ED269E">
      <w:pPr>
        <w:rPr>
          <w:color w:val="auto"/>
        </w:rPr>
      </w:pPr>
      <w:r w:rsidRPr="007F21AE">
        <w:rPr>
          <w:color w:val="auto"/>
        </w:rPr>
        <w:t>Подкрепа,осигурена на клиента при:</w:t>
      </w:r>
    </w:p>
    <w:p w14:paraId="36BC5E49" w14:textId="77777777" w:rsidR="00ED269E" w:rsidRPr="007F21AE" w:rsidRDefault="00ED269E" w:rsidP="00ED269E">
      <w:pPr>
        <w:rPr>
          <w:color w:val="auto"/>
        </w:rPr>
      </w:pPr>
      <w:r w:rsidRPr="007F21AE">
        <w:rPr>
          <w:color w:val="auto"/>
        </w:rPr>
        <w:t>• почистване</w:t>
      </w:r>
    </w:p>
    <w:p w14:paraId="7379EA83" w14:textId="77777777" w:rsidR="00ED269E" w:rsidRPr="007F21AE" w:rsidRDefault="00ED269E" w:rsidP="00ED269E">
      <w:pPr>
        <w:rPr>
          <w:color w:val="auto"/>
        </w:rPr>
      </w:pPr>
      <w:r w:rsidRPr="007F21AE">
        <w:rPr>
          <w:color w:val="auto"/>
        </w:rPr>
        <w:t>• икономия на енергия</w:t>
      </w:r>
    </w:p>
    <w:p w14:paraId="2726952F" w14:textId="77777777" w:rsidR="00ED269E" w:rsidRPr="007F21AE" w:rsidRDefault="00ED269E" w:rsidP="00ED269E">
      <w:pPr>
        <w:rPr>
          <w:color w:val="auto"/>
        </w:rPr>
      </w:pPr>
      <w:r w:rsidRPr="007F21AE">
        <w:rPr>
          <w:color w:val="auto"/>
        </w:rPr>
        <w:t>• градинарство</w:t>
      </w:r>
    </w:p>
    <w:p w14:paraId="0E35EDA4" w14:textId="77777777" w:rsidR="00ED269E" w:rsidRPr="007F21AE" w:rsidRDefault="00ED269E" w:rsidP="00ED269E">
      <w:pPr>
        <w:rPr>
          <w:color w:val="auto"/>
        </w:rPr>
      </w:pPr>
      <w:r w:rsidRPr="007F21AE">
        <w:rPr>
          <w:color w:val="auto"/>
        </w:rPr>
        <w:t>• опазване/поддържане на дома</w:t>
      </w:r>
    </w:p>
    <w:p w14:paraId="45EA5D95" w14:textId="77777777" w:rsidR="00ED269E" w:rsidRPr="007F21AE" w:rsidRDefault="00ED269E" w:rsidP="00ED269E">
      <w:pPr>
        <w:rPr>
          <w:color w:val="auto"/>
        </w:rPr>
      </w:pPr>
      <w:r w:rsidRPr="007F21AE">
        <w:rPr>
          <w:color w:val="auto"/>
        </w:rPr>
        <w:t>• пране</w:t>
      </w:r>
    </w:p>
    <w:p w14:paraId="4B14EF06" w14:textId="77777777" w:rsidR="00ED269E" w:rsidRPr="007F21AE" w:rsidRDefault="00ED269E" w:rsidP="00ED269E">
      <w:pPr>
        <w:rPr>
          <w:color w:val="auto"/>
        </w:rPr>
      </w:pPr>
      <w:r w:rsidRPr="007F21AE">
        <w:rPr>
          <w:color w:val="auto"/>
        </w:rPr>
        <w:t>• приготвяне на храна</w:t>
      </w:r>
    </w:p>
    <w:p w14:paraId="7D22A779" w14:textId="77777777" w:rsidR="00ED269E" w:rsidRPr="007F21AE" w:rsidRDefault="00ED269E" w:rsidP="00ED269E">
      <w:pPr>
        <w:rPr>
          <w:color w:val="auto"/>
        </w:rPr>
      </w:pPr>
      <w:r w:rsidRPr="007F21AE">
        <w:rPr>
          <w:color w:val="auto"/>
        </w:rPr>
        <w:t>• процедури за сигурност около дома</w:t>
      </w:r>
    </w:p>
    <w:p w14:paraId="357FB52F" w14:textId="77777777" w:rsidR="00ED269E" w:rsidRPr="007F21AE" w:rsidRDefault="00ED269E" w:rsidP="00ED269E">
      <w:pPr>
        <w:rPr>
          <w:color w:val="auto"/>
        </w:rPr>
      </w:pPr>
      <w:r w:rsidRPr="007F21AE">
        <w:rPr>
          <w:color w:val="auto"/>
        </w:rPr>
        <w:t>• пазаруване</w:t>
      </w:r>
    </w:p>
    <w:p w14:paraId="7F569906" w14:textId="77777777" w:rsidR="00ED269E" w:rsidRPr="007F21AE" w:rsidRDefault="00ED269E" w:rsidP="0007647F">
      <w:pPr>
        <w:pStyle w:val="Line2"/>
      </w:pPr>
      <w:r w:rsidRPr="007F21AE">
        <w:t>96169-00</w:t>
      </w:r>
      <w:r w:rsidRPr="007F21AE">
        <w:tab/>
        <w:t>Подкрепа при дейности, свързани с родителски задължения</w:t>
      </w:r>
    </w:p>
    <w:p w14:paraId="383969ED" w14:textId="77777777" w:rsidR="00ED269E" w:rsidRPr="007F21AE" w:rsidRDefault="00ED269E" w:rsidP="00ED269E">
      <w:pPr>
        <w:rPr>
          <w:color w:val="auto"/>
        </w:rPr>
      </w:pPr>
      <w:r w:rsidRPr="007F21AE">
        <w:rPr>
          <w:color w:val="auto"/>
        </w:rPr>
        <w:t>Подкрепа,осигурена на клиента при:</w:t>
      </w:r>
    </w:p>
    <w:p w14:paraId="0DA16E8F" w14:textId="77777777" w:rsidR="00ED269E" w:rsidRPr="007F21AE" w:rsidRDefault="00ED269E" w:rsidP="00ED269E">
      <w:pPr>
        <w:rPr>
          <w:color w:val="auto"/>
        </w:rPr>
      </w:pPr>
      <w:r w:rsidRPr="007F21AE">
        <w:rPr>
          <w:color w:val="auto"/>
        </w:rPr>
        <w:t>• хранене на малко дете</w:t>
      </w:r>
    </w:p>
    <w:p w14:paraId="051B260A" w14:textId="77777777" w:rsidR="00ED269E" w:rsidRPr="007F21AE" w:rsidRDefault="00ED269E" w:rsidP="00ED269E">
      <w:pPr>
        <w:rPr>
          <w:color w:val="auto"/>
        </w:rPr>
      </w:pPr>
      <w:r w:rsidRPr="007F21AE">
        <w:rPr>
          <w:color w:val="auto"/>
        </w:rPr>
        <w:t>• грижа за малко дете (успокояване)</w:t>
      </w:r>
    </w:p>
    <w:p w14:paraId="7D8F090C" w14:textId="77777777" w:rsidR="00ED269E" w:rsidRPr="007F21AE" w:rsidRDefault="00ED269E" w:rsidP="0007647F">
      <w:pPr>
        <w:pStyle w:val="body2"/>
        <w:rPr>
          <w:color w:val="auto"/>
        </w:rPr>
      </w:pPr>
      <w:r w:rsidRPr="007F21AE">
        <w:rPr>
          <w:i/>
          <w:color w:val="auto"/>
        </w:rPr>
        <w:t>Не включва</w:t>
      </w:r>
      <w:r w:rsidRPr="007F21AE">
        <w:rPr>
          <w:color w:val="auto"/>
        </w:rPr>
        <w:t>:</w:t>
      </w:r>
      <w:r w:rsidRPr="007F21AE">
        <w:rPr>
          <w:color w:val="auto"/>
        </w:rPr>
        <w:tab/>
        <w:t>изцеждане на мляко от лактираща гърда (92203-00 [1908])</w:t>
      </w:r>
    </w:p>
    <w:p w14:paraId="735B1322" w14:textId="77777777" w:rsidR="00ED269E" w:rsidRPr="007F21AE" w:rsidRDefault="00DE418E" w:rsidP="00DE418E">
      <w:pPr>
        <w:pStyle w:val="Line2"/>
      </w:pPr>
      <w:r w:rsidRPr="007F21AE">
        <w:t>96169-01</w:t>
      </w:r>
      <w:r w:rsidRPr="007F21AE">
        <w:tab/>
        <w:t>Под</w:t>
      </w:r>
      <w:r w:rsidR="0045334B" w:rsidRPr="007F21AE">
        <w:t xml:space="preserve">крепа при дейности, свързани с </w:t>
      </w:r>
      <w:r w:rsidRPr="007F21AE">
        <w:t>кърменето</w:t>
      </w:r>
    </w:p>
    <w:p w14:paraId="07F9F046" w14:textId="77777777" w:rsidR="00DE418E" w:rsidRPr="007F21AE" w:rsidRDefault="0045334B" w:rsidP="0045334B">
      <w:pPr>
        <w:pStyle w:val="Line2"/>
      </w:pPr>
      <w:r w:rsidRPr="007F21AE">
        <w:t>96169-02</w:t>
      </w:r>
      <w:r w:rsidRPr="007F21AE">
        <w:tab/>
        <w:t>Подкрепа на родители при дейности за правилно отглеждане и грижи за деца с хронични заболявания</w:t>
      </w:r>
    </w:p>
    <w:p w14:paraId="1A8356B8" w14:textId="77777777" w:rsidR="00ED269E" w:rsidRPr="007F21AE" w:rsidRDefault="0007647F" w:rsidP="0007647F">
      <w:pPr>
        <w:pStyle w:val="Heading2"/>
        <w:rPr>
          <w:color w:val="auto"/>
          <w:lang w:val="bg-BG"/>
        </w:rPr>
      </w:pPr>
      <w:r w:rsidRPr="007F21AE">
        <w:rPr>
          <w:color w:val="auto"/>
          <w:lang w:val="bg-BG"/>
        </w:rPr>
        <w:t>Д</w:t>
      </w:r>
      <w:r w:rsidR="00ED269E" w:rsidRPr="007F21AE">
        <w:rPr>
          <w:color w:val="auto"/>
          <w:lang w:val="bg-BG"/>
        </w:rPr>
        <w:t>руги подпомагащи клиента интервенции</w:t>
      </w:r>
    </w:p>
    <w:p w14:paraId="3BA2878B" w14:textId="77777777" w:rsidR="00ED269E" w:rsidRPr="007F21AE" w:rsidRDefault="00ED269E" w:rsidP="00903A45">
      <w:pPr>
        <w:pStyle w:val="Line1"/>
        <w:rPr>
          <w:lang w:val="bg-BG"/>
        </w:rPr>
      </w:pPr>
      <w:r w:rsidRPr="007F21AE">
        <w:rPr>
          <w:lang w:val="bg-BG"/>
        </w:rPr>
        <w:tab/>
        <w:t>1915</w:t>
      </w:r>
      <w:r w:rsidRPr="007F21AE">
        <w:rPr>
          <w:lang w:val="bg-BG"/>
        </w:rPr>
        <w:tab/>
        <w:t>Други интервенции в помощ на пациента</w:t>
      </w:r>
    </w:p>
    <w:p w14:paraId="6536A9E6" w14:textId="77777777" w:rsidR="00ED269E" w:rsidRPr="007F21AE" w:rsidRDefault="00ED269E" w:rsidP="0028166F">
      <w:pPr>
        <w:pStyle w:val="Line2"/>
      </w:pPr>
      <w:r w:rsidRPr="007F21AE">
        <w:t>96171-00</w:t>
      </w:r>
      <w:r w:rsidRPr="007F21AE">
        <w:tab/>
        <w:t>Придружаване или транспортиране на клиента</w:t>
      </w:r>
    </w:p>
    <w:p w14:paraId="7D20C48D" w14:textId="77777777" w:rsidR="00ED269E" w:rsidRPr="007F21AE" w:rsidRDefault="00ED269E" w:rsidP="00ED269E">
      <w:pPr>
        <w:rPr>
          <w:color w:val="auto"/>
        </w:rPr>
      </w:pPr>
      <w:r w:rsidRPr="007F21AE">
        <w:rPr>
          <w:color w:val="auto"/>
        </w:rPr>
        <w:t xml:space="preserve">Придружаване на клиента до друг доставчик на услуги или агенция в или извън здравното заведение </w:t>
      </w:r>
    </w:p>
    <w:p w14:paraId="6D2159EB" w14:textId="77777777" w:rsidR="003C4930" w:rsidRPr="007F21AE" w:rsidRDefault="003C4930" w:rsidP="00813548">
      <w:pPr>
        <w:pStyle w:val="Line2"/>
      </w:pPr>
      <w:r w:rsidRPr="007F21AE">
        <w:t>93967-04</w:t>
      </w:r>
      <w:r w:rsidRPr="007F21AE">
        <w:tab/>
        <w:t>Разясняване целите на консултацията и/или изследванията</w:t>
      </w:r>
    </w:p>
    <w:p w14:paraId="33838096" w14:textId="77777777" w:rsidR="00813548" w:rsidRPr="007F21AE" w:rsidRDefault="00813548" w:rsidP="00813548">
      <w:pPr>
        <w:pStyle w:val="Line2"/>
      </w:pPr>
      <w:r w:rsidRPr="007F21AE">
        <w:t>93967-00</w:t>
      </w:r>
      <w:r w:rsidRPr="007F21AE">
        <w:tab/>
        <w:t>Подготовка на необходимата документация за хоспитализация</w:t>
      </w:r>
    </w:p>
    <w:p w14:paraId="56E8C9D7" w14:textId="77777777" w:rsidR="00813548" w:rsidRPr="007F21AE" w:rsidRDefault="00813548" w:rsidP="00813548">
      <w:pPr>
        <w:pStyle w:val="Line2"/>
      </w:pPr>
      <w:r w:rsidRPr="007F21AE">
        <w:t>93967-01</w:t>
      </w:r>
      <w:r w:rsidRPr="007F21AE">
        <w:tab/>
        <w:t>Насочване на пациента за хоспитализация</w:t>
      </w:r>
    </w:p>
    <w:p w14:paraId="3B9424A8" w14:textId="77777777" w:rsidR="00813548" w:rsidRPr="007F21AE" w:rsidRDefault="00813548" w:rsidP="0028166F">
      <w:pPr>
        <w:pStyle w:val="Line2"/>
      </w:pPr>
      <w:r w:rsidRPr="007F21AE">
        <w:t>93967-02</w:t>
      </w:r>
      <w:r w:rsidRPr="007F21AE">
        <w:tab/>
        <w:t>Преглед (интервю) и оценка, описани ограничено – етапни анамнеза и оценка след дехоспитализация</w:t>
      </w:r>
    </w:p>
    <w:p w14:paraId="3D4F1BEB" w14:textId="77777777" w:rsidR="004A3E72" w:rsidRPr="007F21AE" w:rsidRDefault="004A3E72" w:rsidP="0028166F">
      <w:pPr>
        <w:pStyle w:val="Line2"/>
      </w:pPr>
      <w:r w:rsidRPr="007F21AE">
        <w:t>93967-03</w:t>
      </w:r>
      <w:r w:rsidRPr="007F21AE">
        <w:tab/>
        <w:t>Обсъждане от личния лекар на състоянието с лекар от лечебното заведение за болнична помощ, извършило хоспитализацията</w:t>
      </w:r>
    </w:p>
    <w:p w14:paraId="1EEEECE0" w14:textId="77777777" w:rsidR="00C906F8" w:rsidRPr="007F21AE" w:rsidRDefault="00C906F8" w:rsidP="0028166F">
      <w:pPr>
        <w:pStyle w:val="Line2"/>
      </w:pPr>
      <w:r w:rsidRPr="00936467">
        <w:t>93967-05</w:t>
      </w:r>
      <w:r w:rsidRPr="00936467">
        <w:tab/>
        <w:t xml:space="preserve">24-часово активно наблюдение след </w:t>
      </w:r>
      <w:r w:rsidR="001C22B6" w:rsidRPr="00936467">
        <w:t xml:space="preserve">обща </w:t>
      </w:r>
      <w:r w:rsidRPr="00936467">
        <w:t>анестезия</w:t>
      </w:r>
    </w:p>
    <w:p w14:paraId="4F02136F" w14:textId="77777777" w:rsidR="00ED269E" w:rsidRPr="007F21AE" w:rsidRDefault="00ED269E" w:rsidP="0028166F">
      <w:pPr>
        <w:pStyle w:val="Line2"/>
      </w:pPr>
      <w:r w:rsidRPr="007F21AE">
        <w:t>96107-00</w:t>
      </w:r>
      <w:r w:rsidRPr="007F21AE">
        <w:tab/>
        <w:t>Координиране на грижи</w:t>
      </w:r>
    </w:p>
    <w:p w14:paraId="1DB05CCC" w14:textId="77777777" w:rsidR="00ED269E" w:rsidRPr="007F21AE" w:rsidRDefault="00ED269E" w:rsidP="0028166F">
      <w:pPr>
        <w:pStyle w:val="body2"/>
        <w:rPr>
          <w:color w:val="auto"/>
        </w:rPr>
      </w:pPr>
      <w:r w:rsidRPr="007F21AE">
        <w:rPr>
          <w:i/>
          <w:color w:val="auto"/>
        </w:rPr>
        <w:t>Забележка</w:t>
      </w:r>
      <w:r w:rsidRPr="007F21AE">
        <w:rPr>
          <w:color w:val="auto"/>
        </w:rPr>
        <w:t>:</w:t>
      </w:r>
      <w:r w:rsidRPr="007F21AE">
        <w:rPr>
          <w:color w:val="auto"/>
        </w:rPr>
        <w:tab/>
        <w:t>Координиране на услуги – включва уреждане, подпомагане и координация на обема от услуги, необходими да задоволят установените нужди на клиента</w:t>
      </w:r>
    </w:p>
    <w:p w14:paraId="11E4BEED" w14:textId="77777777" w:rsidR="00ED269E" w:rsidRPr="007F21AE" w:rsidRDefault="00ED269E" w:rsidP="0028166F">
      <w:pPr>
        <w:pStyle w:val="body2"/>
        <w:rPr>
          <w:color w:val="auto"/>
        </w:rPr>
      </w:pPr>
      <w:r w:rsidRPr="007F21AE">
        <w:rPr>
          <w:i/>
          <w:color w:val="auto"/>
        </w:rPr>
        <w:t>Не включва</w:t>
      </w:r>
      <w:r w:rsidRPr="007F21AE">
        <w:rPr>
          <w:color w:val="auto"/>
        </w:rPr>
        <w:t>:</w:t>
      </w:r>
      <w:r w:rsidRPr="007F21AE">
        <w:rPr>
          <w:color w:val="auto"/>
        </w:rPr>
        <w:tab/>
        <w:t>консултиране или обучение за:</w:t>
      </w:r>
    </w:p>
    <w:p w14:paraId="0F7D4226" w14:textId="77777777" w:rsidR="00ED269E" w:rsidRPr="007F21AE" w:rsidRDefault="00ED269E" w:rsidP="0028166F">
      <w:pPr>
        <w:pStyle w:val="body3"/>
      </w:pPr>
      <w:r w:rsidRPr="007F21AE">
        <w:t>• финансово управление (96078-00 [1867])</w:t>
      </w:r>
    </w:p>
    <w:p w14:paraId="535F5A2F" w14:textId="77777777" w:rsidR="00ED269E" w:rsidRPr="007F21AE" w:rsidRDefault="00ED269E" w:rsidP="0028166F">
      <w:pPr>
        <w:pStyle w:val="body3"/>
      </w:pPr>
      <w:r w:rsidRPr="007F21AE">
        <w:t>• управление на дома (96077-00 [1867])</w:t>
      </w:r>
    </w:p>
    <w:p w14:paraId="0C13A7A0" w14:textId="77777777" w:rsidR="00ED269E" w:rsidRPr="007F21AE" w:rsidRDefault="00ED269E" w:rsidP="0028166F">
      <w:pPr>
        <w:pStyle w:val="body3"/>
      </w:pPr>
      <w:r w:rsidRPr="007F21AE">
        <w:t>• самостоятелни грижи/поддържане (96075-00 [1867])</w:t>
      </w:r>
    </w:p>
    <w:p w14:paraId="691263D6" w14:textId="77777777" w:rsidR="00ED269E" w:rsidRPr="007F21AE" w:rsidRDefault="00ED269E" w:rsidP="0028166F">
      <w:pPr>
        <w:pStyle w:val="Line2"/>
      </w:pPr>
      <w:r w:rsidRPr="007F21AE">
        <w:t>96108-00</w:t>
      </w:r>
      <w:r w:rsidRPr="007F21AE">
        <w:tab/>
        <w:t>Застъпничество</w:t>
      </w:r>
    </w:p>
    <w:p w14:paraId="018D0A39" w14:textId="77777777" w:rsidR="00ED269E" w:rsidRPr="007F21AE" w:rsidRDefault="00ED269E" w:rsidP="0028166F">
      <w:pPr>
        <w:pStyle w:val="body2"/>
        <w:rPr>
          <w:color w:val="auto"/>
        </w:rPr>
      </w:pPr>
      <w:r w:rsidRPr="007F21AE">
        <w:rPr>
          <w:i/>
          <w:color w:val="auto"/>
        </w:rPr>
        <w:t>Забележка</w:t>
      </w:r>
      <w:r w:rsidRPr="007F21AE">
        <w:rPr>
          <w:color w:val="auto"/>
        </w:rPr>
        <w:t>:</w:t>
      </w:r>
      <w:r w:rsidRPr="007F21AE">
        <w:rPr>
          <w:color w:val="auto"/>
        </w:rPr>
        <w:tab/>
        <w:t xml:space="preserve">Представителство или защита интереси на клиента, за да подобри достъпа до и </w:t>
      </w:r>
      <w:r w:rsidRPr="007F21AE">
        <w:rPr>
          <w:color w:val="auto"/>
        </w:rPr>
        <w:lastRenderedPageBreak/>
        <w:t xml:space="preserve">използване на услуги </w:t>
      </w:r>
    </w:p>
    <w:p w14:paraId="1ACDDB64" w14:textId="77777777" w:rsidR="00ED269E" w:rsidRPr="007F21AE" w:rsidRDefault="00ED269E" w:rsidP="0028166F">
      <w:pPr>
        <w:pStyle w:val="Line2"/>
      </w:pPr>
      <w:r w:rsidRPr="007F21AE">
        <w:t>96187-00</w:t>
      </w:r>
      <w:r w:rsidRPr="007F21AE">
        <w:tab/>
        <w:t>Религиозна служба</w:t>
      </w:r>
    </w:p>
    <w:p w14:paraId="66664506" w14:textId="77777777" w:rsidR="00ED269E" w:rsidRPr="007F21AE" w:rsidRDefault="00ED269E" w:rsidP="00ED269E">
      <w:pPr>
        <w:rPr>
          <w:color w:val="auto"/>
        </w:rPr>
      </w:pPr>
      <w:r w:rsidRPr="007F21AE">
        <w:rPr>
          <w:color w:val="auto"/>
        </w:rPr>
        <w:t>Представяне на услугата</w:t>
      </w:r>
    </w:p>
    <w:p w14:paraId="7C72D746" w14:textId="77777777" w:rsidR="00ED269E" w:rsidRPr="007F21AE" w:rsidRDefault="00ED269E" w:rsidP="00ED269E">
      <w:pPr>
        <w:rPr>
          <w:color w:val="auto"/>
        </w:rPr>
      </w:pPr>
      <w:r w:rsidRPr="007F21AE">
        <w:rPr>
          <w:color w:val="auto"/>
        </w:rPr>
        <w:t>Разговор със свещеник</w:t>
      </w:r>
    </w:p>
    <w:p w14:paraId="5CB983BA" w14:textId="77777777" w:rsidR="00ED269E" w:rsidRPr="007F21AE" w:rsidRDefault="00ED269E" w:rsidP="00ED269E">
      <w:pPr>
        <w:rPr>
          <w:color w:val="auto"/>
        </w:rPr>
      </w:pPr>
      <w:r w:rsidRPr="007F21AE">
        <w:rPr>
          <w:color w:val="auto"/>
        </w:rPr>
        <w:t>Духовна/емоционална подкрепа</w:t>
      </w:r>
    </w:p>
    <w:p w14:paraId="53FF549B" w14:textId="77777777" w:rsidR="00ED269E" w:rsidRPr="007F21AE" w:rsidRDefault="00ED269E" w:rsidP="0028166F">
      <w:pPr>
        <w:pStyle w:val="body2"/>
        <w:rPr>
          <w:color w:val="auto"/>
        </w:rPr>
      </w:pPr>
      <w:r w:rsidRPr="007F21AE">
        <w:rPr>
          <w:i/>
          <w:color w:val="auto"/>
        </w:rPr>
        <w:t>Забележка</w:t>
      </w:r>
      <w:r w:rsidRPr="007F21AE">
        <w:rPr>
          <w:color w:val="auto"/>
        </w:rPr>
        <w:t>:</w:t>
      </w:r>
      <w:r w:rsidRPr="007F21AE">
        <w:rPr>
          <w:color w:val="auto"/>
        </w:rPr>
        <w:tab/>
        <w:t>Изразяването на свещенническа грижа, свързано с представяне на услугата и установяване на разбирателство/връзка, позволяващо разговор със свещеник, в който душевното благосъстояние и оздравяване може да бъде насърчено</w:t>
      </w:r>
    </w:p>
    <w:p w14:paraId="055D9694" w14:textId="77777777" w:rsidR="002932EF" w:rsidRPr="007F21AE" w:rsidRDefault="002932EF" w:rsidP="009E23A1">
      <w:pPr>
        <w:pStyle w:val="Line2"/>
      </w:pPr>
      <w:r w:rsidRPr="007F21AE">
        <w:t>96106-00</w:t>
      </w:r>
      <w:r w:rsidRPr="007F21AE">
        <w:tab/>
        <w:t>Интерпретация на клинико-лабораторни и диагностични функционални тестове на жлезите</w:t>
      </w:r>
    </w:p>
    <w:p w14:paraId="72665E31" w14:textId="77777777" w:rsidR="00E419FC" w:rsidRPr="007F21AE" w:rsidRDefault="00E419FC" w:rsidP="00E419FC">
      <w:pPr>
        <w:pStyle w:val="Line2"/>
      </w:pPr>
      <w:r w:rsidRPr="007F21AE">
        <w:t>96106-09</w:t>
      </w:r>
      <w:r w:rsidRPr="007F21AE">
        <w:tab/>
        <w:t>Интерпретация на образни изследвания</w:t>
      </w:r>
    </w:p>
    <w:p w14:paraId="5C386101" w14:textId="77777777" w:rsidR="00EF41E0" w:rsidRPr="007F21AE" w:rsidRDefault="00EF41E0" w:rsidP="00EF41E0">
      <w:pPr>
        <w:pStyle w:val="Line2"/>
      </w:pPr>
      <w:r w:rsidRPr="007F21AE">
        <w:t>96083-02</w:t>
      </w:r>
      <w:r w:rsidRPr="007F21AE">
        <w:tab/>
        <w:t>Интерпретация на резултат от изследване на кинетиката на радионуклидно маркирани тромбоцити</w:t>
      </w:r>
    </w:p>
    <w:p w14:paraId="79EE5015" w14:textId="77777777" w:rsidR="00EF41E0" w:rsidRPr="007F21AE" w:rsidRDefault="00EF41E0" w:rsidP="00EF41E0">
      <w:pPr>
        <w:pStyle w:val="Line2"/>
      </w:pPr>
      <w:r w:rsidRPr="007F21AE">
        <w:t>96083-03</w:t>
      </w:r>
      <w:r w:rsidRPr="007F21AE">
        <w:tab/>
        <w:t xml:space="preserve">Интерпретация на резултат от изследване на кинетиката на радионуклидно маркирани еритроцити </w:t>
      </w:r>
      <w:r w:rsidR="00224A90" w:rsidRPr="007F21AE">
        <w:t xml:space="preserve">за </w:t>
      </w:r>
      <w:r w:rsidRPr="007F21AE">
        <w:t>обем циркулираща кръв /кинетика на еритроцити</w:t>
      </w:r>
    </w:p>
    <w:p w14:paraId="468324F9" w14:textId="77777777" w:rsidR="00EF41E0" w:rsidRPr="007F21AE" w:rsidRDefault="00EF41E0" w:rsidP="00EF41E0">
      <w:pPr>
        <w:pStyle w:val="Line2"/>
      </w:pPr>
      <w:r w:rsidRPr="007F21AE">
        <w:t>96083-04</w:t>
      </w:r>
      <w:r w:rsidRPr="007F21AE">
        <w:tab/>
        <w:t>Интерпретация на комплексно изследване на стандартен панел от морфологични, имунофенотипни, цитогенетични и молекулярни показатели за диагноза и определяне на група прогностичен риск при болен с левкемия</w:t>
      </w:r>
    </w:p>
    <w:p w14:paraId="302E3B4D" w14:textId="77777777" w:rsidR="00EF41E0" w:rsidRPr="007F21AE" w:rsidRDefault="00EF41E0" w:rsidP="00EF41E0">
      <w:pPr>
        <w:pStyle w:val="Line2"/>
      </w:pPr>
      <w:r w:rsidRPr="007F21AE">
        <w:t>96083-05</w:t>
      </w:r>
      <w:r w:rsidRPr="007F21AE">
        <w:tab/>
        <w:t>Интерпретация на комплексно изследване на стандартен панел имунохистохимични, имунохимични показатели, микроглобулин за диагноза и определяне на група прогностичен риск при пациент с лимфом</w:t>
      </w:r>
    </w:p>
    <w:p w14:paraId="78A5C073" w14:textId="77777777" w:rsidR="00174E8B" w:rsidRPr="007F21AE" w:rsidRDefault="004236D3" w:rsidP="00DB2B74">
      <w:pPr>
        <w:pStyle w:val="Line2"/>
      </w:pPr>
      <w:r w:rsidRPr="007F21AE">
        <w:t>96083-12</w:t>
      </w:r>
      <w:r w:rsidRPr="007F21AE">
        <w:tab/>
        <w:t>Интерпретация на резултати от остеодензитометрия</w:t>
      </w:r>
    </w:p>
    <w:p w14:paraId="09D506EC" w14:textId="77777777" w:rsidR="00364BD0" w:rsidRPr="007F21AE" w:rsidRDefault="00364BD0" w:rsidP="00DB2B74">
      <w:pPr>
        <w:pStyle w:val="Line2"/>
      </w:pPr>
      <w:r w:rsidRPr="007F21AE">
        <w:t>96083-13</w:t>
      </w:r>
      <w:r w:rsidRPr="007F21AE">
        <w:tab/>
        <w:t>Интерпретация на резултати от имунологични изследвания</w:t>
      </w:r>
    </w:p>
    <w:p w14:paraId="4C774B0C" w14:textId="77777777" w:rsidR="00610E04" w:rsidRPr="007F21AE" w:rsidRDefault="00610E04" w:rsidP="00DB2B74">
      <w:pPr>
        <w:pStyle w:val="Line2"/>
      </w:pPr>
      <w:r w:rsidRPr="007F21AE">
        <w:t>96083-11</w:t>
      </w:r>
      <w:r w:rsidRPr="007F21AE">
        <w:tab/>
        <w:t>Интерпретиране на резултатите от тест за установяване на бременност</w:t>
      </w:r>
    </w:p>
    <w:p w14:paraId="1786F7DC" w14:textId="77777777" w:rsidR="00DD0D7F" w:rsidRPr="007F21AE" w:rsidRDefault="00DD0D7F" w:rsidP="002D6537">
      <w:pPr>
        <w:pStyle w:val="Line2"/>
      </w:pPr>
      <w:r w:rsidRPr="007F21AE">
        <w:t>96106-01</w:t>
      </w:r>
      <w:r w:rsidRPr="007F21AE">
        <w:tab/>
        <w:t>Консултация, интерпретация на резултатите, диагностика и лечение на пациенти с белодробни, медиастинални и плеврални заболявания</w:t>
      </w:r>
    </w:p>
    <w:p w14:paraId="2FDF6700" w14:textId="77777777" w:rsidR="00AC365C" w:rsidRPr="007F21AE" w:rsidRDefault="00AC365C" w:rsidP="00AC365C">
      <w:pPr>
        <w:pStyle w:val="Line2"/>
      </w:pPr>
      <w:r w:rsidRPr="007F21AE">
        <w:t>96106-02</w:t>
      </w:r>
      <w:r w:rsidRPr="007F21AE">
        <w:tab/>
        <w:t>Интерпретация на показателите на хемостаза</w:t>
      </w:r>
    </w:p>
    <w:p w14:paraId="287F27B2" w14:textId="77777777" w:rsidR="00AC365C" w:rsidRPr="007F21AE" w:rsidRDefault="00AC365C" w:rsidP="00AC365C">
      <w:pPr>
        <w:pStyle w:val="Line2"/>
      </w:pPr>
      <w:r w:rsidRPr="007F21AE">
        <w:t>96106-03</w:t>
      </w:r>
      <w:r w:rsidRPr="007F21AE">
        <w:tab/>
        <w:t>Интерпретация на резултати за феритин, витамин В12 и фолиева киселина</w:t>
      </w:r>
    </w:p>
    <w:p w14:paraId="31229016" w14:textId="77777777" w:rsidR="00AC365C" w:rsidRPr="007F21AE" w:rsidRDefault="00AC365C" w:rsidP="00AC365C">
      <w:pPr>
        <w:pStyle w:val="Line2"/>
      </w:pPr>
      <w:r w:rsidRPr="007F21AE">
        <w:t>96106-04</w:t>
      </w:r>
      <w:r w:rsidRPr="007F21AE">
        <w:tab/>
        <w:t>Интерпретация на резултатите от радиоизотопно изследване</w:t>
      </w:r>
    </w:p>
    <w:p w14:paraId="15FE6D38" w14:textId="77777777" w:rsidR="00A84F49" w:rsidRPr="007F21AE" w:rsidRDefault="00AC365C" w:rsidP="00AC365C">
      <w:pPr>
        <w:pStyle w:val="Line2"/>
      </w:pPr>
      <w:r w:rsidRPr="007F21AE">
        <w:t>96106-05</w:t>
      </w:r>
      <w:r w:rsidRPr="007F21AE">
        <w:tab/>
        <w:t>Интерпретация на вирусологични изследвания</w:t>
      </w:r>
    </w:p>
    <w:p w14:paraId="5CB0ACEC" w14:textId="77777777" w:rsidR="00D55ABC" w:rsidRPr="007F21AE" w:rsidRDefault="00D55ABC" w:rsidP="00D55ABC">
      <w:pPr>
        <w:pStyle w:val="Line2"/>
      </w:pPr>
      <w:r w:rsidRPr="007F21AE">
        <w:t>96106-06</w:t>
      </w:r>
      <w:r w:rsidRPr="007F21AE">
        <w:tab/>
        <w:t>Интерпретация на резултати от изследвания за живот и секвестрация на еритроцити и тромбоцити</w:t>
      </w:r>
    </w:p>
    <w:p w14:paraId="00E6C0B1" w14:textId="77777777" w:rsidR="00D55ABC" w:rsidRPr="007F21AE" w:rsidRDefault="00D55ABC" w:rsidP="00D55ABC">
      <w:pPr>
        <w:pStyle w:val="Line2"/>
      </w:pPr>
      <w:r w:rsidRPr="007F21AE">
        <w:t>96106-07</w:t>
      </w:r>
      <w:r w:rsidRPr="007F21AE">
        <w:tab/>
        <w:t>Интерпретация на резултати от изследвания за клетъчен и хуморален имунитет</w:t>
      </w:r>
    </w:p>
    <w:p w14:paraId="2F7AE972" w14:textId="77777777" w:rsidR="00D55ABC" w:rsidRPr="007F21AE" w:rsidRDefault="00D55ABC" w:rsidP="002D6537">
      <w:pPr>
        <w:pStyle w:val="Line2"/>
      </w:pPr>
      <w:r w:rsidRPr="007F21AE">
        <w:t>96106-08</w:t>
      </w:r>
      <w:r w:rsidRPr="007F21AE">
        <w:tab/>
        <w:t>Интерпретация на резултати от проведения с флоуцитометрия анализ на периферни кръвни клетки</w:t>
      </w:r>
    </w:p>
    <w:p w14:paraId="195A7529" w14:textId="77777777" w:rsidR="00512C8B" w:rsidRPr="007F21AE" w:rsidRDefault="00512C8B" w:rsidP="002D6537">
      <w:pPr>
        <w:pStyle w:val="Line2"/>
      </w:pPr>
      <w:r w:rsidRPr="007F21AE">
        <w:t>96207-00</w:t>
      </w:r>
      <w:r w:rsidRPr="007F21AE">
        <w:tab/>
        <w:t>Интерпретация на резултати от медико-диагностични изследвания за паразитози, диагностика и съставяне на план за лечение на пациенти с паразитни заболявания</w:t>
      </w:r>
    </w:p>
    <w:p w14:paraId="3E4D7475" w14:textId="77777777" w:rsidR="00401D43" w:rsidRPr="007F21AE" w:rsidRDefault="00401D43" w:rsidP="002D6537">
      <w:pPr>
        <w:pStyle w:val="Line2"/>
      </w:pPr>
      <w:r w:rsidRPr="007F21AE">
        <w:t>96207-01</w:t>
      </w:r>
      <w:r w:rsidRPr="007F21AE">
        <w:tab/>
        <w:t>Интерпретация на резултати от изследване на нативен препарат за паразити</w:t>
      </w:r>
    </w:p>
    <w:p w14:paraId="3C79846F" w14:textId="77777777" w:rsidR="00401D43" w:rsidRPr="007F21AE" w:rsidRDefault="00401D43" w:rsidP="002D6537">
      <w:pPr>
        <w:pStyle w:val="Line2"/>
      </w:pPr>
      <w:r w:rsidRPr="007F21AE">
        <w:t>96207-02</w:t>
      </w:r>
      <w:r w:rsidRPr="007F21AE">
        <w:tab/>
        <w:t>Интерпретация на резултатите, диагностика и съставяне на план за лечение на пациенти с неврохирургични заболявания</w:t>
      </w:r>
    </w:p>
    <w:p w14:paraId="1CDA62E7" w14:textId="77777777" w:rsidR="00401D43" w:rsidRPr="007F21AE" w:rsidRDefault="00401D43" w:rsidP="00401D43">
      <w:pPr>
        <w:pStyle w:val="Line2"/>
      </w:pPr>
      <w:r w:rsidRPr="007F21AE">
        <w:t>96006-00</w:t>
      </w:r>
      <w:r w:rsidRPr="007F21AE">
        <w:tab/>
        <w:t>Анализ и интерпретация на радиоизотопни клирънси, изотопна нефрограма и нефросцинтиграфия</w:t>
      </w:r>
    </w:p>
    <w:p w14:paraId="011103D3" w14:textId="77777777" w:rsidR="00401D43" w:rsidRPr="007F21AE" w:rsidRDefault="00401D43" w:rsidP="00401D43">
      <w:pPr>
        <w:pStyle w:val="Line2"/>
      </w:pPr>
      <w:r w:rsidRPr="007F21AE">
        <w:t>96006-01</w:t>
      </w:r>
      <w:r w:rsidRPr="007F21AE">
        <w:tab/>
        <w:t>Анализ и интерпретация на резултатите от венозна пиелография</w:t>
      </w:r>
    </w:p>
    <w:p w14:paraId="04CC6935" w14:textId="77777777" w:rsidR="00401D43" w:rsidRPr="007F21AE" w:rsidRDefault="00401D43" w:rsidP="00401D43">
      <w:pPr>
        <w:pStyle w:val="Line2"/>
      </w:pPr>
      <w:r w:rsidRPr="007F21AE">
        <w:t>96006-02</w:t>
      </w:r>
      <w:r w:rsidRPr="007F21AE">
        <w:tab/>
        <w:t>Анализ и интерпретация на резултатите от ретроградна пиелография</w:t>
      </w:r>
    </w:p>
    <w:p w14:paraId="30ECC889" w14:textId="77777777" w:rsidR="00401D43" w:rsidRPr="007F21AE" w:rsidRDefault="00401D43" w:rsidP="00401D43">
      <w:pPr>
        <w:pStyle w:val="Line2"/>
      </w:pPr>
      <w:r w:rsidRPr="007F21AE">
        <w:t>96006-03</w:t>
      </w:r>
      <w:r w:rsidRPr="007F21AE">
        <w:tab/>
        <w:t xml:space="preserve">Анализ и интерпретация на резултати от </w:t>
      </w:r>
      <w:r w:rsidR="007E00F0" w:rsidRPr="007F21AE">
        <w:t>други уточнени</w:t>
      </w:r>
      <w:r w:rsidR="00521BDF" w:rsidRPr="007F21AE">
        <w:t xml:space="preserve"> </w:t>
      </w:r>
      <w:r w:rsidRPr="007F21AE">
        <w:t>изследвания</w:t>
      </w:r>
    </w:p>
    <w:p w14:paraId="57856F97" w14:textId="45164A6B" w:rsidR="002D6537" w:rsidRPr="007F21AE" w:rsidRDefault="002D6537" w:rsidP="002D6537">
      <w:pPr>
        <w:pStyle w:val="Line2"/>
      </w:pPr>
      <w:r w:rsidRPr="007F21AE">
        <w:t>96083-08</w:t>
      </w:r>
      <w:r w:rsidRPr="007F21AE">
        <w:tab/>
        <w:t>Контакт във връзка с получаване на медицински документи</w:t>
      </w:r>
    </w:p>
    <w:p w14:paraId="20CE2D92" w14:textId="66E4EDDA" w:rsidR="006619BE" w:rsidRPr="006619BE" w:rsidRDefault="006619BE" w:rsidP="00DB2B74">
      <w:pPr>
        <w:pStyle w:val="Line2"/>
      </w:pPr>
      <w:r w:rsidRPr="006619BE">
        <w:lastRenderedPageBreak/>
        <w:t>96083-09</w:t>
      </w:r>
      <w:r w:rsidRPr="006619BE">
        <w:tab/>
        <w:t>Обръщане за разясняване на резултатите от изследване</w:t>
      </w:r>
    </w:p>
    <w:p w14:paraId="3516CEA2" w14:textId="77777777" w:rsidR="00A84F49" w:rsidRPr="007F21AE" w:rsidRDefault="00A84F49" w:rsidP="00DB2B74">
      <w:pPr>
        <w:pStyle w:val="Line2"/>
      </w:pPr>
      <w:r w:rsidRPr="007F21AE">
        <w:t>96083-14</w:t>
      </w:r>
      <w:r w:rsidRPr="007F21AE">
        <w:tab/>
        <w:t>Разчитане на кръвна картина и диференциално броене</w:t>
      </w:r>
    </w:p>
    <w:p w14:paraId="4701E5AF" w14:textId="77777777" w:rsidR="00ED269E" w:rsidRPr="007F21AE" w:rsidRDefault="00DB2B74" w:rsidP="00DB2B74">
      <w:pPr>
        <w:pStyle w:val="Line2"/>
      </w:pPr>
      <w:r w:rsidRPr="007F21AE">
        <w:t>96111-00</w:t>
      </w:r>
      <w:r w:rsidRPr="007F21AE">
        <w:tab/>
        <w:t>Профилактич</w:t>
      </w:r>
      <w:r w:rsidR="00BD36C9" w:rsidRPr="007F21AE">
        <w:t>ен</w:t>
      </w:r>
      <w:r w:rsidRPr="007F21AE">
        <w:t xml:space="preserve"> преглед на лица с повишен риск от захарен диабет</w:t>
      </w:r>
    </w:p>
    <w:p w14:paraId="2ED53355" w14:textId="77777777" w:rsidR="000642AB" w:rsidRPr="007F21AE" w:rsidRDefault="000642AB" w:rsidP="000642AB">
      <w:pPr>
        <w:pStyle w:val="Line2"/>
      </w:pPr>
      <w:r w:rsidRPr="007F21AE">
        <w:t>96111-01</w:t>
      </w:r>
      <w:r w:rsidRPr="007F21AE">
        <w:tab/>
        <w:t>Профилактика на инфекциозни заболявания</w:t>
      </w:r>
    </w:p>
    <w:p w14:paraId="441F05AB" w14:textId="77777777" w:rsidR="000642AB" w:rsidRPr="007F21AE" w:rsidRDefault="000642AB" w:rsidP="000642AB">
      <w:pPr>
        <w:pStyle w:val="Line2"/>
      </w:pPr>
      <w:r w:rsidRPr="007F21AE">
        <w:t>96111</w:t>
      </w:r>
      <w:r w:rsidR="00931C77" w:rsidRPr="007F21AE">
        <w:t>-02</w:t>
      </w:r>
      <w:r w:rsidR="00931C77" w:rsidRPr="007F21AE">
        <w:tab/>
        <w:t>Диагностика на инфекциозни</w:t>
      </w:r>
      <w:r w:rsidRPr="007F21AE">
        <w:t xml:space="preserve"> синдроми</w:t>
      </w:r>
    </w:p>
    <w:p w14:paraId="75293707" w14:textId="77777777" w:rsidR="00931C77" w:rsidRPr="007F21AE" w:rsidRDefault="00931C77" w:rsidP="00931C77">
      <w:pPr>
        <w:pStyle w:val="Line2"/>
      </w:pPr>
      <w:r w:rsidRPr="007F21AE">
        <w:t>96111-03</w:t>
      </w:r>
      <w:r w:rsidRPr="007F21AE">
        <w:tab/>
        <w:t>Проследяване ефекта от имуносупресивна терапия</w:t>
      </w:r>
    </w:p>
    <w:p w14:paraId="4930F371" w14:textId="77777777" w:rsidR="000642AB" w:rsidRPr="007F21AE" w:rsidRDefault="00931C77" w:rsidP="00931C77">
      <w:pPr>
        <w:pStyle w:val="Line2"/>
      </w:pPr>
      <w:r w:rsidRPr="007F21AE">
        <w:t>96111-04</w:t>
      </w:r>
      <w:r w:rsidRPr="007F21AE">
        <w:tab/>
        <w:t>Подготовка и насочване за хемодиализно лечение и бъбречна трансплантация</w:t>
      </w:r>
    </w:p>
    <w:p w14:paraId="75F7FF1A" w14:textId="77777777" w:rsidR="00062B77" w:rsidRPr="007F21AE" w:rsidRDefault="00062B77" w:rsidP="00062B77">
      <w:pPr>
        <w:pStyle w:val="Line2"/>
      </w:pPr>
      <w:r w:rsidRPr="007F21AE">
        <w:t>96111-05</w:t>
      </w:r>
      <w:r w:rsidRPr="007F21AE">
        <w:tab/>
      </w:r>
      <w:r w:rsidR="007C25E6" w:rsidRPr="007F21AE">
        <w:t>Диспансеризация на лица с определени заболявания</w:t>
      </w:r>
    </w:p>
    <w:p w14:paraId="46028C78" w14:textId="77777777" w:rsidR="00712068" w:rsidRPr="007F21AE" w:rsidRDefault="00712068" w:rsidP="00712068">
      <w:pPr>
        <w:pStyle w:val="Line2"/>
      </w:pPr>
      <w:r w:rsidRPr="007F21AE">
        <w:t>96111-06</w:t>
      </w:r>
      <w:r w:rsidRPr="007F21AE">
        <w:tab/>
        <w:t>Карантина на заразно болен</w:t>
      </w:r>
    </w:p>
    <w:p w14:paraId="6AD3B387" w14:textId="77777777" w:rsidR="00712068" w:rsidRPr="007F21AE" w:rsidRDefault="00712068" w:rsidP="00712068">
      <w:pPr>
        <w:rPr>
          <w:color w:val="auto"/>
        </w:rPr>
      </w:pPr>
      <w:r w:rsidRPr="007F21AE">
        <w:rPr>
          <w:color w:val="auto"/>
        </w:rPr>
        <w:t>Изолация</w:t>
      </w:r>
    </w:p>
    <w:p w14:paraId="569B3D60" w14:textId="77777777" w:rsidR="00712068" w:rsidRPr="007F21AE" w:rsidRDefault="00712068" w:rsidP="00712068">
      <w:pPr>
        <w:pStyle w:val="Line2"/>
      </w:pPr>
      <w:r w:rsidRPr="007F21AE">
        <w:t>96111-07</w:t>
      </w:r>
      <w:r w:rsidRPr="007F21AE">
        <w:tab/>
        <w:t>Карантина на контактни лица</w:t>
      </w:r>
    </w:p>
    <w:p w14:paraId="1C8E651E" w14:textId="77777777" w:rsidR="00712068" w:rsidRPr="007F21AE" w:rsidRDefault="00712068" w:rsidP="00712068">
      <w:pPr>
        <w:rPr>
          <w:color w:val="auto"/>
        </w:rPr>
      </w:pPr>
      <w:r w:rsidRPr="007F21AE">
        <w:rPr>
          <w:color w:val="auto"/>
        </w:rPr>
        <w:t>Контакт с болен и възможност от заразяване с инфекциозни болести</w:t>
      </w:r>
    </w:p>
    <w:p w14:paraId="1DC9F030" w14:textId="77777777" w:rsidR="005E0638" w:rsidRPr="007F21AE" w:rsidRDefault="005E0638" w:rsidP="005E0638">
      <w:pPr>
        <w:pStyle w:val="Line2"/>
      </w:pPr>
      <w:r w:rsidRPr="007F21AE">
        <w:t>96111-09</w:t>
      </w:r>
      <w:r w:rsidRPr="007F21AE">
        <w:tab/>
        <w:t>Подкрепа при дейности, свързани с определяне на индикации и обхват на необходими изследвания</w:t>
      </w:r>
    </w:p>
    <w:p w14:paraId="6710356E" w14:textId="77777777" w:rsidR="00800F74" w:rsidRPr="007F21AE" w:rsidRDefault="00B46EF1" w:rsidP="00D62B31">
      <w:pPr>
        <w:pStyle w:val="Line2"/>
      </w:pPr>
      <w:r w:rsidRPr="007F21AE">
        <w:t>96111-15</w:t>
      </w:r>
      <w:r w:rsidRPr="007F21AE">
        <w:tab/>
        <w:t>Определяне на индикации и обхват на изследвания и насочване към съответно лечебно заведение за медико-диагностична дейност</w:t>
      </w:r>
    </w:p>
    <w:p w14:paraId="73DEAE8D" w14:textId="77777777" w:rsidR="00D62B31" w:rsidRPr="007F21AE" w:rsidRDefault="00D62B31" w:rsidP="00D62B31">
      <w:pPr>
        <w:pStyle w:val="Line2"/>
      </w:pPr>
      <w:r w:rsidRPr="007F21AE">
        <w:t>96111-10</w:t>
      </w:r>
      <w:r w:rsidRPr="007F21AE">
        <w:tab/>
        <w:t xml:space="preserve">Рутинно изследване на здравното състояние на детето (кърмаческа или ранна детска възраст) </w:t>
      </w:r>
    </w:p>
    <w:p w14:paraId="40DB3F26" w14:textId="77777777" w:rsidR="00D62B31" w:rsidRPr="007F21AE" w:rsidRDefault="00D62B31" w:rsidP="00D62B31">
      <w:pPr>
        <w:pStyle w:val="Line2"/>
      </w:pPr>
      <w:r w:rsidRPr="007F21AE">
        <w:t>96111-11</w:t>
      </w:r>
      <w:r w:rsidRPr="007F21AE">
        <w:tab/>
        <w:t>Изследване в периода на бърз растеж в детството</w:t>
      </w:r>
    </w:p>
    <w:p w14:paraId="36126C3F" w14:textId="77777777" w:rsidR="00D62B31" w:rsidRPr="007F21AE" w:rsidRDefault="00D62B31" w:rsidP="00D62B31">
      <w:pPr>
        <w:pStyle w:val="Line2"/>
      </w:pPr>
      <w:r w:rsidRPr="007F21AE">
        <w:t>96111-12</w:t>
      </w:r>
      <w:r w:rsidRPr="007F21AE">
        <w:tab/>
        <w:t>Изследване за оценка на състоянието на развитието на юношата (състояние на пубертетното развитие)</w:t>
      </w:r>
    </w:p>
    <w:p w14:paraId="7BCF85C0" w14:textId="77777777" w:rsidR="000A17C0" w:rsidRPr="007F21AE" w:rsidRDefault="00D62B31" w:rsidP="000A17C0">
      <w:pPr>
        <w:pStyle w:val="Line2"/>
      </w:pPr>
      <w:r w:rsidRPr="007F21AE">
        <w:t>96111-13</w:t>
      </w:r>
      <w:r w:rsidRPr="007F21AE">
        <w:tab/>
        <w:t>Рутинна обща проверка на здравето на други определени подгрупи от населението (ученици, студенти)</w:t>
      </w:r>
      <w:r w:rsidR="000A17C0" w:rsidRPr="007F21AE">
        <w:t xml:space="preserve"> </w:t>
      </w:r>
    </w:p>
    <w:p w14:paraId="634B00EC" w14:textId="77777777" w:rsidR="006D0DC9" w:rsidRPr="007F21AE" w:rsidRDefault="006D0DC9" w:rsidP="006D0DC9">
      <w:pPr>
        <w:pStyle w:val="Line2"/>
      </w:pPr>
      <w:r w:rsidRPr="007F21AE">
        <w:t>96111-14</w:t>
      </w:r>
      <w:r w:rsidRPr="007F21AE">
        <w:tab/>
        <w:t>Проследяване на резултатите от проведената диспансеризация за диспансеризираните от тях лица</w:t>
      </w:r>
    </w:p>
    <w:p w14:paraId="4F6F4669" w14:textId="77777777" w:rsidR="00951FC7" w:rsidRPr="007F21AE" w:rsidRDefault="00951FC7" w:rsidP="00951FC7">
      <w:pPr>
        <w:pStyle w:val="Line2"/>
      </w:pPr>
      <w:r w:rsidRPr="007F21AE">
        <w:t>96099-06</w:t>
      </w:r>
      <w:r w:rsidRPr="007F21AE">
        <w:tab/>
        <w:t>Експертиза за сексуално насилие</w:t>
      </w:r>
    </w:p>
    <w:p w14:paraId="7AECFA77" w14:textId="77777777" w:rsidR="00F82B5E" w:rsidRPr="007F21AE" w:rsidRDefault="00F82B5E" w:rsidP="00F82B5E">
      <w:pPr>
        <w:rPr>
          <w:color w:val="auto"/>
        </w:rPr>
      </w:pPr>
    </w:p>
    <w:p w14:paraId="70519CA4" w14:textId="77777777" w:rsidR="00ED269E" w:rsidRPr="007F21AE" w:rsidRDefault="00ED269E" w:rsidP="0028166F">
      <w:pPr>
        <w:pStyle w:val="Heading1"/>
        <w:rPr>
          <w:color w:val="auto"/>
          <w:lang w:val="bg-BG"/>
        </w:rPr>
      </w:pPr>
      <w:r w:rsidRPr="007F21AE">
        <w:rPr>
          <w:color w:val="auto"/>
          <w:lang w:val="bg-BG"/>
        </w:rPr>
        <w:t>обобщени обединени здравни професии</w:t>
      </w:r>
    </w:p>
    <w:p w14:paraId="05F331B3" w14:textId="77777777" w:rsidR="00ED269E" w:rsidRPr="007F21AE" w:rsidRDefault="00ED269E" w:rsidP="0028166F">
      <w:pPr>
        <w:pStyle w:val="Heading2"/>
        <w:rPr>
          <w:color w:val="auto"/>
          <w:lang w:val="bg-BG"/>
        </w:rPr>
      </w:pPr>
      <w:r w:rsidRPr="007F21AE">
        <w:rPr>
          <w:color w:val="auto"/>
          <w:lang w:val="bg-BG"/>
        </w:rPr>
        <w:t>Обобщени обединени здравни интервенции</w:t>
      </w:r>
    </w:p>
    <w:p w14:paraId="5DC645B7" w14:textId="77777777" w:rsidR="00ED269E" w:rsidRPr="007F21AE" w:rsidRDefault="00ED269E" w:rsidP="00903A45">
      <w:pPr>
        <w:pStyle w:val="Line1"/>
        <w:rPr>
          <w:lang w:val="bg-BG"/>
        </w:rPr>
      </w:pPr>
      <w:r w:rsidRPr="007F21AE">
        <w:rPr>
          <w:lang w:val="bg-BG"/>
        </w:rPr>
        <w:tab/>
        <w:t>1916</w:t>
      </w:r>
      <w:r w:rsidRPr="007F21AE">
        <w:rPr>
          <w:lang w:val="bg-BG"/>
        </w:rPr>
        <w:tab/>
        <w:t>Обединени здравни интервенции</w:t>
      </w:r>
    </w:p>
    <w:p w14:paraId="1A6D6555" w14:textId="77777777" w:rsidR="00ED269E" w:rsidRPr="007F21AE" w:rsidRDefault="0028166F" w:rsidP="0028166F">
      <w:pPr>
        <w:pStyle w:val="Line3"/>
      </w:pPr>
      <w:r w:rsidRPr="007F21AE">
        <w:rPr>
          <w:rFonts w:ascii="Symbol" w:hAnsi="Symbol"/>
        </w:rPr>
        <w:t></w:t>
      </w:r>
      <w:r w:rsidR="00ED269E" w:rsidRPr="007F21AE">
        <w:t xml:space="preserve"> 0032</w:t>
      </w:r>
    </w:p>
    <w:p w14:paraId="71D53E46" w14:textId="77777777" w:rsidR="00ED269E" w:rsidRPr="007F21AE" w:rsidRDefault="00ED269E" w:rsidP="0028166F">
      <w:pPr>
        <w:pStyle w:val="Line2"/>
      </w:pPr>
      <w:r w:rsidRPr="007F21AE">
        <w:t>95550-00</w:t>
      </w:r>
      <w:r w:rsidRPr="007F21AE">
        <w:tab/>
        <w:t>Обединени здравна интервенция, диетика</w:t>
      </w:r>
    </w:p>
    <w:p w14:paraId="1CC2FFD0" w14:textId="77777777" w:rsidR="00ED269E" w:rsidRPr="007F21AE" w:rsidRDefault="00ED269E" w:rsidP="0028166F">
      <w:pPr>
        <w:pStyle w:val="Line2"/>
      </w:pPr>
      <w:r w:rsidRPr="007F21AE">
        <w:t>95550-01</w:t>
      </w:r>
      <w:r w:rsidRPr="007F21AE">
        <w:tab/>
        <w:t>Обединени здравна интервенция, социална работа</w:t>
      </w:r>
    </w:p>
    <w:p w14:paraId="7FDC961E" w14:textId="77777777" w:rsidR="00ED269E" w:rsidRPr="007F21AE" w:rsidRDefault="00ED269E" w:rsidP="0028166F">
      <w:pPr>
        <w:pStyle w:val="Line2"/>
      </w:pPr>
      <w:r w:rsidRPr="007F21AE">
        <w:t>95550-02</w:t>
      </w:r>
      <w:r w:rsidRPr="007F21AE">
        <w:tab/>
        <w:t>Обединени здравна интервенция, трудотерапия</w:t>
      </w:r>
    </w:p>
    <w:p w14:paraId="4C77E8A5" w14:textId="77777777" w:rsidR="00ED269E" w:rsidRPr="007F21AE" w:rsidRDefault="00ED269E" w:rsidP="0028166F">
      <w:pPr>
        <w:pStyle w:val="Line2"/>
      </w:pPr>
      <w:r w:rsidRPr="007F21AE">
        <w:t>95550-03</w:t>
      </w:r>
      <w:r w:rsidRPr="007F21AE">
        <w:tab/>
        <w:t>Обединени здравна интервенция, физиотерапия</w:t>
      </w:r>
    </w:p>
    <w:p w14:paraId="2F24E393" w14:textId="77777777" w:rsidR="00ED269E" w:rsidRPr="007F21AE" w:rsidRDefault="00ED269E" w:rsidP="0028166F">
      <w:pPr>
        <w:pStyle w:val="Line2"/>
      </w:pPr>
      <w:r w:rsidRPr="007F21AE">
        <w:t>95550-04</w:t>
      </w:r>
      <w:r w:rsidRPr="007F21AE">
        <w:tab/>
        <w:t>Обединени здравна интервенция, подиатрия</w:t>
      </w:r>
    </w:p>
    <w:p w14:paraId="353B4BE1" w14:textId="77777777" w:rsidR="00ED269E" w:rsidRPr="007F21AE" w:rsidRDefault="00ED269E" w:rsidP="0028166F">
      <w:pPr>
        <w:pStyle w:val="Line2"/>
      </w:pPr>
      <w:r w:rsidRPr="007F21AE">
        <w:t>95550-05</w:t>
      </w:r>
      <w:r w:rsidRPr="007F21AE">
        <w:tab/>
        <w:t>Обединени здравна интервенция, говорно-езикова патология</w:t>
      </w:r>
    </w:p>
    <w:p w14:paraId="3EDAC989" w14:textId="77777777" w:rsidR="00ED269E" w:rsidRPr="007F21AE" w:rsidRDefault="00ED269E" w:rsidP="0028166F">
      <w:pPr>
        <w:pStyle w:val="Line2"/>
      </w:pPr>
      <w:r w:rsidRPr="007F21AE">
        <w:t>95550-06</w:t>
      </w:r>
      <w:r w:rsidRPr="007F21AE">
        <w:tab/>
        <w:t>Обединени здравна интервенция, аудиология</w:t>
      </w:r>
    </w:p>
    <w:p w14:paraId="6A725B98" w14:textId="77777777" w:rsidR="00ED269E" w:rsidRPr="007F21AE" w:rsidRDefault="00ED269E" w:rsidP="0028166F">
      <w:pPr>
        <w:pStyle w:val="Line2"/>
      </w:pPr>
      <w:r w:rsidRPr="007F21AE">
        <w:t>95550-07</w:t>
      </w:r>
      <w:r w:rsidRPr="007F21AE">
        <w:tab/>
        <w:t>Обединени здравна интервенция, ортоптика</w:t>
      </w:r>
    </w:p>
    <w:p w14:paraId="4030B35B" w14:textId="77777777" w:rsidR="00ED269E" w:rsidRPr="007F21AE" w:rsidRDefault="00ED269E" w:rsidP="0028166F">
      <w:pPr>
        <w:pStyle w:val="Line2"/>
      </w:pPr>
      <w:r w:rsidRPr="007F21AE">
        <w:t>95550-08</w:t>
      </w:r>
      <w:r w:rsidRPr="007F21AE">
        <w:tab/>
        <w:t>Обединени здравна интервенция, протезиране и ортетика</w:t>
      </w:r>
    </w:p>
    <w:p w14:paraId="275D7B6F" w14:textId="77777777" w:rsidR="00ED269E" w:rsidRPr="007F21AE" w:rsidRDefault="00ED269E" w:rsidP="0028166F">
      <w:pPr>
        <w:pStyle w:val="Line2"/>
      </w:pPr>
      <w:r w:rsidRPr="007F21AE">
        <w:t>95550-09</w:t>
      </w:r>
      <w:r w:rsidRPr="007F21AE">
        <w:tab/>
        <w:t>Обединени здравна интервенция – фармация</w:t>
      </w:r>
    </w:p>
    <w:p w14:paraId="48550ED7" w14:textId="77777777" w:rsidR="00ED269E" w:rsidRPr="007F21AE" w:rsidRDefault="00ED269E" w:rsidP="0028166F">
      <w:pPr>
        <w:pStyle w:val="Line2"/>
      </w:pPr>
      <w:r w:rsidRPr="007F21AE">
        <w:lastRenderedPageBreak/>
        <w:t>95550-10</w:t>
      </w:r>
      <w:r w:rsidRPr="007F21AE">
        <w:tab/>
        <w:t>Обединени здравна интервенция – психология</w:t>
      </w:r>
    </w:p>
    <w:p w14:paraId="02272CD2" w14:textId="77777777" w:rsidR="00ED269E" w:rsidRPr="007F21AE" w:rsidRDefault="00ED269E" w:rsidP="0028166F">
      <w:pPr>
        <w:pStyle w:val="Line2"/>
      </w:pPr>
      <w:r w:rsidRPr="007F21AE">
        <w:t>95550-12</w:t>
      </w:r>
      <w:r w:rsidRPr="007F21AE">
        <w:tab/>
        <w:t>Обединени здравна интервенция – пасторска грижа</w:t>
      </w:r>
    </w:p>
    <w:p w14:paraId="33EF182E" w14:textId="77777777" w:rsidR="00ED269E" w:rsidRPr="007F21AE" w:rsidRDefault="00ED269E" w:rsidP="0028166F">
      <w:pPr>
        <w:pStyle w:val="Line2"/>
      </w:pPr>
      <w:r w:rsidRPr="007F21AE">
        <w:t>95550-14</w:t>
      </w:r>
      <w:r w:rsidRPr="007F21AE">
        <w:tab/>
        <w:t>Обединени здравна интервенция – диабетно обучение</w:t>
      </w:r>
    </w:p>
    <w:p w14:paraId="767F76C6" w14:textId="77777777" w:rsidR="00ED269E" w:rsidRPr="007F21AE" w:rsidRDefault="00ED269E" w:rsidP="0028166F">
      <w:pPr>
        <w:pStyle w:val="Line2"/>
      </w:pPr>
      <w:r w:rsidRPr="007F21AE">
        <w:t>95550-11</w:t>
      </w:r>
      <w:r w:rsidRPr="007F21AE">
        <w:tab/>
        <w:t>Обединени здравна интервенция – друга</w:t>
      </w:r>
    </w:p>
    <w:p w14:paraId="12FC8783" w14:textId="77777777" w:rsidR="00ED269E" w:rsidRPr="007F21AE" w:rsidRDefault="00ED269E" w:rsidP="00ED269E">
      <w:pPr>
        <w:rPr>
          <w:color w:val="auto"/>
        </w:rPr>
      </w:pPr>
    </w:p>
    <w:p w14:paraId="7CE7708C" w14:textId="77777777" w:rsidR="00311F2E" w:rsidRPr="007F21AE" w:rsidRDefault="00311F2E" w:rsidP="005E0638">
      <w:pPr>
        <w:ind w:left="0"/>
        <w:rPr>
          <w:color w:val="auto"/>
        </w:rPr>
      </w:pPr>
    </w:p>
    <w:p w14:paraId="55D5A165" w14:textId="77777777" w:rsidR="00ED269E" w:rsidRPr="007F21AE" w:rsidRDefault="00ED269E" w:rsidP="0028166F">
      <w:pPr>
        <w:pStyle w:val="Heading1"/>
        <w:rPr>
          <w:color w:val="auto"/>
          <w:lang w:val="bg-BG"/>
        </w:rPr>
      </w:pPr>
      <w:r w:rsidRPr="007F21AE">
        <w:rPr>
          <w:color w:val="auto"/>
          <w:lang w:val="bg-BG"/>
        </w:rPr>
        <w:t>фармакотерапевтични интервенции</w:t>
      </w:r>
    </w:p>
    <w:p w14:paraId="7F9D8750" w14:textId="77777777" w:rsidR="00ED269E" w:rsidRPr="007F21AE" w:rsidRDefault="00ED269E" w:rsidP="00ED269E">
      <w:pPr>
        <w:rPr>
          <w:color w:val="auto"/>
        </w:rPr>
      </w:pPr>
    </w:p>
    <w:p w14:paraId="595D1048" w14:textId="77777777" w:rsidR="00ED269E" w:rsidRPr="007F21AE" w:rsidRDefault="0028166F" w:rsidP="0028166F">
      <w:pPr>
        <w:pStyle w:val="Heading2"/>
        <w:rPr>
          <w:color w:val="auto"/>
          <w:lang w:val="bg-BG"/>
        </w:rPr>
      </w:pPr>
      <w:r w:rsidRPr="007F21AE">
        <w:rPr>
          <w:color w:val="auto"/>
          <w:lang w:val="bg-BG"/>
        </w:rPr>
        <w:t>Ф</w:t>
      </w:r>
      <w:r w:rsidR="00ED269E" w:rsidRPr="007F21AE">
        <w:rPr>
          <w:color w:val="auto"/>
          <w:lang w:val="bg-BG"/>
        </w:rPr>
        <w:t xml:space="preserve">армакотерапия </w:t>
      </w:r>
    </w:p>
    <w:p w14:paraId="62467CAF" w14:textId="77777777" w:rsidR="00ED269E" w:rsidRPr="007F21AE" w:rsidRDefault="00ED269E" w:rsidP="00903A45">
      <w:pPr>
        <w:pStyle w:val="Line1"/>
        <w:rPr>
          <w:lang w:val="bg-BG"/>
        </w:rPr>
      </w:pPr>
      <w:r w:rsidRPr="007F21AE">
        <w:rPr>
          <w:lang w:val="bg-BG"/>
        </w:rPr>
        <w:tab/>
        <w:t>1920</w:t>
      </w:r>
      <w:r w:rsidRPr="007F21AE">
        <w:rPr>
          <w:lang w:val="bg-BG"/>
        </w:rPr>
        <w:tab/>
        <w:t xml:space="preserve">Приложение на фармакотерапия </w:t>
      </w:r>
    </w:p>
    <w:p w14:paraId="452A404F" w14:textId="77777777" w:rsidR="00ED269E" w:rsidRPr="007F21AE" w:rsidRDefault="0028166F" w:rsidP="0028166F">
      <w:pPr>
        <w:pStyle w:val="Line3"/>
      </w:pPr>
      <w:r w:rsidRPr="007F21AE">
        <w:rPr>
          <w:rFonts w:ascii="Symbol" w:hAnsi="Symbol"/>
        </w:rPr>
        <w:t></w:t>
      </w:r>
      <w:r w:rsidR="00ED269E" w:rsidRPr="007F21AE">
        <w:t xml:space="preserve"> 0042</w:t>
      </w:r>
    </w:p>
    <w:p w14:paraId="00F1DE69" w14:textId="77777777" w:rsidR="00ED269E" w:rsidRPr="007F21AE" w:rsidRDefault="00ED269E" w:rsidP="00ED269E">
      <w:pPr>
        <w:rPr>
          <w:color w:val="auto"/>
        </w:rPr>
      </w:pPr>
      <w:r w:rsidRPr="007F21AE">
        <w:rPr>
          <w:color w:val="auto"/>
        </w:rPr>
        <w:t>Прилагане на фармакологични агенти със системен ефект</w:t>
      </w:r>
    </w:p>
    <w:p w14:paraId="59EE0F1A" w14:textId="77777777" w:rsidR="00ED269E" w:rsidRPr="007F21AE" w:rsidRDefault="00ED269E" w:rsidP="0028166F">
      <w:pPr>
        <w:pStyle w:val="body2"/>
        <w:rPr>
          <w:color w:val="auto"/>
        </w:rPr>
      </w:pPr>
      <w:r w:rsidRPr="007F21AE">
        <w:rPr>
          <w:i/>
          <w:color w:val="auto"/>
        </w:rPr>
        <w:t>Не включва</w:t>
      </w:r>
      <w:r w:rsidRPr="007F21AE">
        <w:rPr>
          <w:color w:val="auto"/>
        </w:rPr>
        <w:t>:</w:t>
      </w:r>
      <w:r w:rsidRPr="007F21AE">
        <w:rPr>
          <w:color w:val="auto"/>
        </w:rPr>
        <w:tab/>
        <w:t>прилагане на:</w:t>
      </w:r>
    </w:p>
    <w:p w14:paraId="1CC631B0" w14:textId="77777777" w:rsidR="00ED269E" w:rsidRPr="007F21AE" w:rsidRDefault="00ED269E" w:rsidP="0028166F">
      <w:pPr>
        <w:pStyle w:val="body3"/>
      </w:pPr>
      <w:r w:rsidRPr="007F21AE">
        <w:t>• кръв и кръвни продукти (виж блок [1893])</w:t>
      </w:r>
    </w:p>
    <w:p w14:paraId="7A6CF8B0" w14:textId="77777777" w:rsidR="00ED269E" w:rsidRPr="007F21AE" w:rsidRDefault="00ED269E" w:rsidP="0028166F">
      <w:pPr>
        <w:pStyle w:val="body3"/>
      </w:pPr>
      <w:r w:rsidRPr="007F21AE">
        <w:t>• фармакологичен агент за:</w:t>
      </w:r>
    </w:p>
    <w:p w14:paraId="418D6A47" w14:textId="77777777" w:rsidR="00ED269E" w:rsidRPr="007F21AE" w:rsidRDefault="00ED269E" w:rsidP="0028166F">
      <w:pPr>
        <w:pStyle w:val="body3"/>
        <w:ind w:left="2552"/>
      </w:pPr>
      <w:r w:rsidRPr="007F21AE">
        <w:t>• анестезия (виж блокове [1333], [1909] и [1910])</w:t>
      </w:r>
    </w:p>
    <w:p w14:paraId="693306D3" w14:textId="77777777" w:rsidR="00ED269E" w:rsidRPr="007F21AE" w:rsidRDefault="00ED269E" w:rsidP="0028166F">
      <w:pPr>
        <w:pStyle w:val="body3"/>
        <w:ind w:left="2552"/>
      </w:pPr>
      <w:r w:rsidRPr="007F21AE">
        <w:t>• имунизация (виж блокове [1881] до [1884])</w:t>
      </w:r>
    </w:p>
    <w:p w14:paraId="6599AF1B" w14:textId="77777777" w:rsidR="00ED269E" w:rsidRPr="007F21AE" w:rsidRDefault="00ED269E" w:rsidP="00624BAA">
      <w:pPr>
        <w:pStyle w:val="body3"/>
        <w:ind w:left="2552"/>
      </w:pPr>
      <w:r w:rsidRPr="007F21AE">
        <w:t>• локален ефект (виж Индекс: Инжектиране, по локализация и инжектиране,</w:t>
      </w:r>
      <w:r w:rsidR="00624BAA" w:rsidRPr="007F21AE">
        <w:t xml:space="preserve"> </w:t>
      </w:r>
      <w:r w:rsidRPr="007F21AE">
        <w:t>по видове, по локализация)</w:t>
      </w:r>
    </w:p>
    <w:p w14:paraId="53DF9292" w14:textId="77777777" w:rsidR="00ED269E" w:rsidRPr="007F21AE" w:rsidRDefault="00ED269E" w:rsidP="0028166F">
      <w:pPr>
        <w:pStyle w:val="body3"/>
        <w:ind w:left="2552"/>
      </w:pPr>
      <w:r w:rsidRPr="007F21AE">
        <w:t>• поведение при ектопична бременност (виж блок [1256])</w:t>
      </w:r>
    </w:p>
    <w:p w14:paraId="4306DD3B" w14:textId="77777777" w:rsidR="00ED269E" w:rsidRPr="007F21AE" w:rsidRDefault="00ED269E" w:rsidP="0028166F">
      <w:pPr>
        <w:pStyle w:val="body3"/>
        <w:ind w:left="2552"/>
      </w:pPr>
      <w:r w:rsidRPr="007F21AE">
        <w:t>• поведение при болка (виж блокове [31] до [37] и [60] до [66] и [1552])</w:t>
      </w:r>
    </w:p>
    <w:p w14:paraId="7961F360" w14:textId="77777777" w:rsidR="00ED269E" w:rsidRPr="007F21AE" w:rsidRDefault="00ED269E" w:rsidP="0028166F">
      <w:pPr>
        <w:pStyle w:val="body3"/>
        <w:ind w:left="2552"/>
      </w:pPr>
      <w:r w:rsidRPr="007F21AE">
        <w:t>• перфузия (виж блок [1886])</w:t>
      </w:r>
    </w:p>
    <w:p w14:paraId="3DC2AD00" w14:textId="77777777" w:rsidR="00ED269E" w:rsidRPr="007F21AE" w:rsidRDefault="00ED269E" w:rsidP="0028166F">
      <w:pPr>
        <w:pStyle w:val="body3"/>
        <w:ind w:left="2552"/>
      </w:pPr>
      <w:r w:rsidRPr="007F21AE">
        <w:t>• ваксинация (виж блокове [1881] до [1883])</w:t>
      </w:r>
    </w:p>
    <w:p w14:paraId="7073AE0A" w14:textId="3700C232" w:rsidR="00ED269E" w:rsidRPr="007F21AE" w:rsidRDefault="00ED269E" w:rsidP="0028166F">
      <w:pPr>
        <w:pStyle w:val="body3"/>
      </w:pPr>
      <w:r w:rsidRPr="007F21AE">
        <w:t>хирургическо прилагане на химиотерапевтични агенти (виж блок</w:t>
      </w:r>
      <w:r w:rsidR="00F40E16">
        <w:t xml:space="preserve"> </w:t>
      </w:r>
      <w:r w:rsidRPr="007F21AE">
        <w:t>[741])</w:t>
      </w:r>
    </w:p>
    <w:p w14:paraId="20E8BC0E" w14:textId="77777777" w:rsidR="00ED269E" w:rsidRPr="007F21AE" w:rsidRDefault="00ED269E" w:rsidP="0028166F">
      <w:pPr>
        <w:pStyle w:val="body2"/>
        <w:rPr>
          <w:color w:val="auto"/>
        </w:rPr>
      </w:pPr>
      <w:r w:rsidRPr="007F21AE">
        <w:rPr>
          <w:i/>
          <w:color w:val="auto"/>
        </w:rPr>
        <w:t>Забележка</w:t>
      </w:r>
      <w:r w:rsidRPr="007F21AE">
        <w:rPr>
          <w:color w:val="auto"/>
        </w:rPr>
        <w:t>:</w:t>
      </w:r>
      <w:r w:rsidRPr="007F21AE">
        <w:rPr>
          <w:color w:val="auto"/>
        </w:rPr>
        <w:tab/>
        <w:t>Последващият списък с приложения е създаден за употреба с кодовете от блок [1920] Прилагане на фармакотерапия</w:t>
      </w:r>
    </w:p>
    <w:p w14:paraId="1B8339D5" w14:textId="77777777" w:rsidR="00ED269E" w:rsidRPr="007F21AE" w:rsidRDefault="00ED269E" w:rsidP="0028166F">
      <w:pPr>
        <w:pStyle w:val="Line2"/>
      </w:pPr>
      <w:r w:rsidRPr="007F21AE">
        <w:t>-00</w:t>
      </w:r>
      <w:r w:rsidRPr="007F21AE">
        <w:tab/>
        <w:t>Антинеопластичен агент</w:t>
      </w:r>
    </w:p>
    <w:p w14:paraId="144E6491" w14:textId="77777777" w:rsidR="00ED269E" w:rsidRPr="007F21AE" w:rsidRDefault="0028166F" w:rsidP="0028166F">
      <w:pPr>
        <w:pStyle w:val="Line3"/>
      </w:pPr>
      <w:r w:rsidRPr="007F21AE">
        <w:rPr>
          <w:rFonts w:ascii="Symbol" w:hAnsi="Symbol"/>
        </w:rPr>
        <w:t></w:t>
      </w:r>
      <w:r w:rsidR="00ED269E" w:rsidRPr="007F21AE">
        <w:t xml:space="preserve"> 0044</w:t>
      </w:r>
    </w:p>
    <w:p w14:paraId="1E74CD65" w14:textId="77777777" w:rsidR="00ED269E" w:rsidRPr="007F21AE" w:rsidRDefault="00ED269E" w:rsidP="00ED269E">
      <w:pPr>
        <w:rPr>
          <w:color w:val="auto"/>
        </w:rPr>
      </w:pPr>
      <w:r w:rsidRPr="007F21AE">
        <w:rPr>
          <w:color w:val="auto"/>
        </w:rPr>
        <w:t>Агенти, използвани за лечение на неоплазми и/или свързани с тях състояния</w:t>
      </w:r>
    </w:p>
    <w:p w14:paraId="01F85072" w14:textId="77777777" w:rsidR="00ED269E" w:rsidRPr="007F21AE" w:rsidRDefault="00ED269E" w:rsidP="0028166F">
      <w:pPr>
        <w:pStyle w:val="body2"/>
        <w:rPr>
          <w:color w:val="auto"/>
        </w:rPr>
      </w:pPr>
      <w:r w:rsidRPr="007F21AE">
        <w:rPr>
          <w:i/>
          <w:color w:val="auto"/>
        </w:rPr>
        <w:t>Не включва</w:t>
      </w:r>
      <w:r w:rsidRPr="007F21AE">
        <w:rPr>
          <w:color w:val="auto"/>
        </w:rPr>
        <w:t xml:space="preserve">: </w:t>
      </w:r>
      <w:r w:rsidRPr="007F21AE">
        <w:rPr>
          <w:color w:val="auto"/>
        </w:rPr>
        <w:tab/>
        <w:t>хирургична катетеризация с прилагане на химиотерапевтичен агент (виж блок [741])</w:t>
      </w:r>
    </w:p>
    <w:p w14:paraId="2E32D419" w14:textId="77777777" w:rsidR="00ED269E" w:rsidRPr="007F21AE" w:rsidRDefault="00ED269E" w:rsidP="0028166F">
      <w:pPr>
        <w:pStyle w:val="Line2"/>
      </w:pPr>
      <w:r w:rsidRPr="007F21AE">
        <w:t>-01</w:t>
      </w:r>
      <w:r w:rsidRPr="007F21AE">
        <w:tab/>
        <w:t>Тромболитичен агент</w:t>
      </w:r>
    </w:p>
    <w:p w14:paraId="6EFF7CC7" w14:textId="77777777" w:rsidR="00ED269E" w:rsidRPr="007F21AE" w:rsidRDefault="00ED269E" w:rsidP="0028166F">
      <w:pPr>
        <w:pStyle w:val="body2"/>
        <w:rPr>
          <w:color w:val="auto"/>
        </w:rPr>
      </w:pPr>
      <w:r w:rsidRPr="007F21AE">
        <w:rPr>
          <w:i/>
          <w:color w:val="auto"/>
        </w:rPr>
        <w:t>Не включва</w:t>
      </w:r>
      <w:r w:rsidRPr="007F21AE">
        <w:rPr>
          <w:color w:val="auto"/>
        </w:rPr>
        <w:t>: хирургична катетеризация с прилагане на тромболитичен агент (виж блок [741])</w:t>
      </w:r>
    </w:p>
    <w:p w14:paraId="5A62C9E4" w14:textId="77777777" w:rsidR="00ED269E" w:rsidRPr="007F21AE" w:rsidRDefault="00ED269E" w:rsidP="0028166F">
      <w:pPr>
        <w:pStyle w:val="Line2"/>
      </w:pPr>
      <w:r w:rsidRPr="007F21AE">
        <w:t>-02</w:t>
      </w:r>
      <w:r w:rsidRPr="007F21AE">
        <w:tab/>
        <w:t>Противоинфекциозен агент</w:t>
      </w:r>
    </w:p>
    <w:p w14:paraId="1AE80360" w14:textId="77777777" w:rsidR="00ED269E" w:rsidRPr="007F21AE" w:rsidRDefault="0028166F" w:rsidP="0028166F">
      <w:pPr>
        <w:pStyle w:val="Line3"/>
      </w:pPr>
      <w:r w:rsidRPr="007F21AE">
        <w:rPr>
          <w:rFonts w:ascii="Symbol" w:hAnsi="Symbol"/>
        </w:rPr>
        <w:t></w:t>
      </w:r>
      <w:r w:rsidR="00ED269E" w:rsidRPr="007F21AE">
        <w:t xml:space="preserve"> 1615</w:t>
      </w:r>
    </w:p>
    <w:p w14:paraId="51D641A8" w14:textId="77777777" w:rsidR="00ED269E" w:rsidRPr="007F21AE" w:rsidRDefault="00ED269E" w:rsidP="00ED269E">
      <w:pPr>
        <w:rPr>
          <w:color w:val="auto"/>
        </w:rPr>
      </w:pPr>
      <w:r w:rsidRPr="007F21AE">
        <w:rPr>
          <w:color w:val="auto"/>
        </w:rPr>
        <w:t>Антибактериален</w:t>
      </w:r>
    </w:p>
    <w:p w14:paraId="23A1A452" w14:textId="77777777" w:rsidR="00ED269E" w:rsidRPr="007F21AE" w:rsidRDefault="00ED269E" w:rsidP="00ED269E">
      <w:pPr>
        <w:rPr>
          <w:color w:val="auto"/>
        </w:rPr>
      </w:pPr>
      <w:r w:rsidRPr="007F21AE">
        <w:rPr>
          <w:color w:val="auto"/>
        </w:rPr>
        <w:t>Антибиотик</w:t>
      </w:r>
    </w:p>
    <w:p w14:paraId="0B29B2E9" w14:textId="77777777" w:rsidR="00ED269E" w:rsidRPr="007F21AE" w:rsidRDefault="00ED269E" w:rsidP="00ED269E">
      <w:pPr>
        <w:rPr>
          <w:color w:val="auto"/>
        </w:rPr>
      </w:pPr>
      <w:r w:rsidRPr="007F21AE">
        <w:rPr>
          <w:color w:val="auto"/>
        </w:rPr>
        <w:t>Противогъбен</w:t>
      </w:r>
    </w:p>
    <w:p w14:paraId="59C1554E" w14:textId="77777777" w:rsidR="00ED269E" w:rsidRPr="007F21AE" w:rsidRDefault="00ED269E" w:rsidP="00ED269E">
      <w:pPr>
        <w:rPr>
          <w:color w:val="auto"/>
        </w:rPr>
      </w:pPr>
      <w:r w:rsidRPr="007F21AE">
        <w:rPr>
          <w:color w:val="auto"/>
        </w:rPr>
        <w:t>Антипротозоен</w:t>
      </w:r>
    </w:p>
    <w:p w14:paraId="68F2882C" w14:textId="77777777" w:rsidR="00ED269E" w:rsidRPr="007F21AE" w:rsidRDefault="00ED269E" w:rsidP="00ED269E">
      <w:pPr>
        <w:rPr>
          <w:color w:val="auto"/>
        </w:rPr>
      </w:pPr>
      <w:r w:rsidRPr="007F21AE">
        <w:rPr>
          <w:color w:val="auto"/>
        </w:rPr>
        <w:t>Противовирусен</w:t>
      </w:r>
    </w:p>
    <w:p w14:paraId="3B5EDCF9" w14:textId="77777777" w:rsidR="00ED269E" w:rsidRPr="007F21AE" w:rsidRDefault="00ED269E" w:rsidP="0028166F">
      <w:pPr>
        <w:pStyle w:val="body2"/>
        <w:rPr>
          <w:color w:val="auto"/>
        </w:rPr>
      </w:pPr>
      <w:r w:rsidRPr="007F21AE">
        <w:rPr>
          <w:i/>
          <w:color w:val="auto"/>
        </w:rPr>
        <w:t>Не включва</w:t>
      </w:r>
      <w:r w:rsidRPr="007F21AE">
        <w:rPr>
          <w:color w:val="auto"/>
        </w:rPr>
        <w:t>: когато са използвани за лечение на неоплазми и/или свързани с тях състояния (-00)</w:t>
      </w:r>
    </w:p>
    <w:p w14:paraId="414FFFE5" w14:textId="77777777" w:rsidR="00ED269E" w:rsidRPr="007F21AE" w:rsidRDefault="00ED269E" w:rsidP="0028166F">
      <w:pPr>
        <w:pStyle w:val="Line2"/>
      </w:pPr>
      <w:r w:rsidRPr="007F21AE">
        <w:t>-03</w:t>
      </w:r>
      <w:r w:rsidRPr="007F21AE">
        <w:tab/>
        <w:t>Стероид</w:t>
      </w:r>
    </w:p>
    <w:p w14:paraId="3518B9F3" w14:textId="77777777" w:rsidR="00ED269E" w:rsidRPr="007F21AE" w:rsidRDefault="00ED269E" w:rsidP="00ED269E">
      <w:pPr>
        <w:rPr>
          <w:color w:val="auto"/>
        </w:rPr>
      </w:pPr>
      <w:r w:rsidRPr="007F21AE">
        <w:rPr>
          <w:color w:val="auto"/>
        </w:rPr>
        <w:t>Кортикостероиди</w:t>
      </w:r>
    </w:p>
    <w:p w14:paraId="10A27D3E" w14:textId="77777777" w:rsidR="00ED269E" w:rsidRPr="007F21AE" w:rsidRDefault="00ED269E" w:rsidP="0028166F">
      <w:pPr>
        <w:pStyle w:val="body2"/>
        <w:rPr>
          <w:color w:val="auto"/>
        </w:rPr>
      </w:pPr>
      <w:r w:rsidRPr="007F21AE">
        <w:rPr>
          <w:i/>
          <w:color w:val="auto"/>
        </w:rPr>
        <w:t>Не включва</w:t>
      </w:r>
      <w:r w:rsidRPr="007F21AE">
        <w:rPr>
          <w:color w:val="auto"/>
        </w:rPr>
        <w:t>:</w:t>
      </w:r>
      <w:r w:rsidRPr="007F21AE">
        <w:rPr>
          <w:color w:val="auto"/>
        </w:rPr>
        <w:tab/>
        <w:t>когато са използвани за лечение на неоплазми и/или свързани с тях състояния (-00)</w:t>
      </w:r>
    </w:p>
    <w:p w14:paraId="44AB5E75" w14:textId="77777777" w:rsidR="00ED269E" w:rsidRPr="007F21AE" w:rsidRDefault="00ED269E" w:rsidP="0028166F">
      <w:pPr>
        <w:pStyle w:val="Line2"/>
      </w:pPr>
      <w:r w:rsidRPr="007F21AE">
        <w:t>-04</w:t>
      </w:r>
      <w:r w:rsidRPr="007F21AE">
        <w:tab/>
        <w:t>Антидот</w:t>
      </w:r>
    </w:p>
    <w:p w14:paraId="7D538B69" w14:textId="77777777" w:rsidR="00ED269E" w:rsidRPr="007F21AE" w:rsidRDefault="0028166F" w:rsidP="0028166F">
      <w:pPr>
        <w:pStyle w:val="Line3"/>
      </w:pPr>
      <w:r w:rsidRPr="007F21AE">
        <w:rPr>
          <w:rFonts w:ascii="Symbol" w:hAnsi="Symbol"/>
        </w:rPr>
        <w:t></w:t>
      </w:r>
      <w:r w:rsidR="00ED269E" w:rsidRPr="007F21AE">
        <w:t xml:space="preserve"> 1923</w:t>
      </w:r>
    </w:p>
    <w:p w14:paraId="09184458" w14:textId="77777777" w:rsidR="00ED269E" w:rsidRPr="007F21AE" w:rsidRDefault="00ED269E" w:rsidP="00ED269E">
      <w:pPr>
        <w:rPr>
          <w:color w:val="auto"/>
        </w:rPr>
      </w:pPr>
      <w:r w:rsidRPr="007F21AE">
        <w:rPr>
          <w:color w:val="auto"/>
        </w:rPr>
        <w:t>Ацетилцистеин</w:t>
      </w:r>
    </w:p>
    <w:p w14:paraId="03028790" w14:textId="77777777" w:rsidR="00ED269E" w:rsidRPr="007F21AE" w:rsidRDefault="00ED269E" w:rsidP="00ED269E">
      <w:pPr>
        <w:rPr>
          <w:color w:val="auto"/>
        </w:rPr>
      </w:pPr>
      <w:r w:rsidRPr="007F21AE">
        <w:rPr>
          <w:color w:val="auto"/>
        </w:rPr>
        <w:lastRenderedPageBreak/>
        <w:t>Фрагменти на антитела</w:t>
      </w:r>
    </w:p>
    <w:p w14:paraId="13175D82" w14:textId="77777777" w:rsidR="00ED269E" w:rsidRPr="007F21AE" w:rsidRDefault="00ED269E" w:rsidP="00ED269E">
      <w:pPr>
        <w:rPr>
          <w:color w:val="auto"/>
        </w:rPr>
      </w:pPr>
      <w:r w:rsidRPr="007F21AE">
        <w:rPr>
          <w:color w:val="auto"/>
        </w:rPr>
        <w:t>Противоотрова</w:t>
      </w:r>
    </w:p>
    <w:p w14:paraId="026AEE91" w14:textId="77777777" w:rsidR="00ED269E" w:rsidRPr="007F21AE" w:rsidRDefault="00ED269E" w:rsidP="00ED269E">
      <w:pPr>
        <w:rPr>
          <w:color w:val="auto"/>
        </w:rPr>
      </w:pPr>
      <w:r w:rsidRPr="007F21AE">
        <w:rPr>
          <w:color w:val="auto"/>
        </w:rPr>
        <w:t>Дигоксин</w:t>
      </w:r>
    </w:p>
    <w:p w14:paraId="5B4EECD8" w14:textId="77777777" w:rsidR="00ED269E" w:rsidRPr="007F21AE" w:rsidRDefault="00ED269E" w:rsidP="00ED269E">
      <w:pPr>
        <w:rPr>
          <w:color w:val="auto"/>
        </w:rPr>
      </w:pPr>
      <w:r w:rsidRPr="007F21AE">
        <w:rPr>
          <w:color w:val="auto"/>
        </w:rPr>
        <w:t>Антагонисти на тежки метали</w:t>
      </w:r>
    </w:p>
    <w:p w14:paraId="7DE0EED6" w14:textId="77777777" w:rsidR="00ED269E" w:rsidRPr="007F21AE" w:rsidRDefault="00ED269E" w:rsidP="0028166F">
      <w:pPr>
        <w:pStyle w:val="Line2"/>
      </w:pPr>
      <w:r w:rsidRPr="007F21AE">
        <w:t>-06</w:t>
      </w:r>
      <w:r w:rsidRPr="007F21AE">
        <w:tab/>
        <w:t>Инсулин</w:t>
      </w:r>
    </w:p>
    <w:p w14:paraId="39378CD1" w14:textId="77777777" w:rsidR="00ED269E" w:rsidRPr="007F21AE" w:rsidRDefault="00ED269E" w:rsidP="0028166F">
      <w:pPr>
        <w:pStyle w:val="Line2"/>
      </w:pPr>
      <w:r w:rsidRPr="007F21AE">
        <w:t>-07</w:t>
      </w:r>
      <w:r w:rsidRPr="007F21AE">
        <w:tab/>
        <w:t>Хранително вещество</w:t>
      </w:r>
    </w:p>
    <w:p w14:paraId="2321F82F" w14:textId="77777777" w:rsidR="00ED269E" w:rsidRPr="007F21AE" w:rsidRDefault="0028166F" w:rsidP="0028166F">
      <w:pPr>
        <w:pStyle w:val="Line3"/>
      </w:pPr>
      <w:r w:rsidRPr="007F21AE">
        <w:rPr>
          <w:rFonts w:ascii="Symbol" w:hAnsi="Symbol"/>
        </w:rPr>
        <w:t></w:t>
      </w:r>
      <w:r w:rsidR="00ED269E" w:rsidRPr="007F21AE">
        <w:t xml:space="preserve"> 1615</w:t>
      </w:r>
    </w:p>
    <w:p w14:paraId="693AD6C6" w14:textId="77777777" w:rsidR="00ED269E" w:rsidRPr="007F21AE" w:rsidRDefault="00ED269E" w:rsidP="0028166F">
      <w:pPr>
        <w:pStyle w:val="Line2"/>
      </w:pPr>
      <w:r w:rsidRPr="007F21AE">
        <w:t xml:space="preserve">-08 </w:t>
      </w:r>
      <w:r w:rsidRPr="007F21AE">
        <w:tab/>
        <w:t>Електролит</w:t>
      </w:r>
    </w:p>
    <w:p w14:paraId="114E5082" w14:textId="77777777" w:rsidR="00ED269E" w:rsidRPr="007F21AE" w:rsidRDefault="0028166F" w:rsidP="0028166F">
      <w:pPr>
        <w:pStyle w:val="Line3"/>
      </w:pPr>
      <w:r w:rsidRPr="007F21AE">
        <w:rPr>
          <w:rFonts w:ascii="Symbol" w:hAnsi="Symbol"/>
        </w:rPr>
        <w:t></w:t>
      </w:r>
      <w:r w:rsidR="00ED269E" w:rsidRPr="007F21AE">
        <w:t xml:space="preserve"> 1615</w:t>
      </w:r>
    </w:p>
    <w:p w14:paraId="04735842" w14:textId="77777777" w:rsidR="00ED269E" w:rsidRPr="007F21AE" w:rsidRDefault="00ED269E" w:rsidP="0028166F">
      <w:pPr>
        <w:pStyle w:val="Line2"/>
      </w:pPr>
      <w:r w:rsidRPr="007F21AE">
        <w:t>-09</w:t>
      </w:r>
      <w:r w:rsidRPr="007F21AE">
        <w:tab/>
        <w:t>Друг и неспецифичен фармакологичен агент</w:t>
      </w:r>
    </w:p>
    <w:p w14:paraId="580D84F6" w14:textId="77777777" w:rsidR="000643A1" w:rsidRPr="007F21AE" w:rsidRDefault="000643A1" w:rsidP="000643A1">
      <w:pPr>
        <w:pStyle w:val="Line2"/>
      </w:pPr>
      <w:r w:rsidRPr="007F21AE">
        <w:t>-10</w:t>
      </w:r>
      <w:r w:rsidRPr="007F21AE">
        <w:tab/>
        <w:t>Тромбоцитен инхибитор</w:t>
      </w:r>
    </w:p>
    <w:p w14:paraId="19B2B8EC" w14:textId="77777777" w:rsidR="000643A1" w:rsidRPr="007F21AE" w:rsidRDefault="000643A1" w:rsidP="000643A1">
      <w:pPr>
        <w:pStyle w:val="Line2"/>
      </w:pPr>
      <w:r w:rsidRPr="007F21AE">
        <w:t>-11</w:t>
      </w:r>
      <w:r w:rsidRPr="007F21AE">
        <w:tab/>
        <w:t>Антикоагуланти</w:t>
      </w:r>
    </w:p>
    <w:p w14:paraId="786CEA42" w14:textId="77777777" w:rsidR="00ED269E" w:rsidRPr="007F21AE" w:rsidRDefault="00ED269E" w:rsidP="0028166F">
      <w:pPr>
        <w:pStyle w:val="Line2"/>
      </w:pPr>
      <w:r w:rsidRPr="007F21AE">
        <w:t>96196-XX</w:t>
      </w:r>
      <w:r w:rsidRPr="007F21AE">
        <w:tab/>
        <w:t>Интраартериално прилагане на фармакологичен агент</w:t>
      </w:r>
    </w:p>
    <w:p w14:paraId="0563CC7B" w14:textId="77777777" w:rsidR="00ED269E" w:rsidRPr="007F21AE" w:rsidRDefault="00ED269E" w:rsidP="0028166F">
      <w:pPr>
        <w:pStyle w:val="body1"/>
      </w:pPr>
      <w:r w:rsidRPr="007F21AE">
        <w:t>Виж допълнителни знаци</w:t>
      </w:r>
    </w:p>
    <w:p w14:paraId="60A850BD" w14:textId="77777777" w:rsidR="00ED269E" w:rsidRPr="007F21AE" w:rsidRDefault="00ED269E" w:rsidP="0028166F">
      <w:pPr>
        <w:pStyle w:val="body1"/>
      </w:pPr>
      <w:r w:rsidRPr="007F21AE">
        <w:t>Кодирай също когато е направена:</w:t>
      </w:r>
    </w:p>
    <w:p w14:paraId="342E5C7F" w14:textId="77777777" w:rsidR="00ED269E" w:rsidRPr="007F21AE" w:rsidRDefault="00ED269E" w:rsidP="00ED269E">
      <w:pPr>
        <w:rPr>
          <w:color w:val="auto"/>
        </w:rPr>
      </w:pPr>
      <w:r w:rsidRPr="007F21AE">
        <w:rPr>
          <w:color w:val="auto"/>
        </w:rPr>
        <w:t>• зареждане на устройство за доставяне на медикаменти (96209 [1920])</w:t>
      </w:r>
    </w:p>
    <w:p w14:paraId="719F34F2" w14:textId="77777777" w:rsidR="00ED269E" w:rsidRPr="007F21AE" w:rsidRDefault="00ED269E" w:rsidP="0028166F">
      <w:pPr>
        <w:pStyle w:val="Line2"/>
      </w:pPr>
      <w:r w:rsidRPr="007F21AE">
        <w:t>96197-XX</w:t>
      </w:r>
      <w:r w:rsidRPr="007F21AE">
        <w:tab/>
        <w:t>Мускулно приложение на фармакологичен агент</w:t>
      </w:r>
    </w:p>
    <w:p w14:paraId="03BF2CB1" w14:textId="77777777" w:rsidR="00ED269E" w:rsidRPr="007F21AE" w:rsidRDefault="00ED269E" w:rsidP="0028166F">
      <w:pPr>
        <w:pStyle w:val="body1"/>
      </w:pPr>
      <w:r w:rsidRPr="007F21AE">
        <w:t>Виж допълнителни знаци</w:t>
      </w:r>
    </w:p>
    <w:p w14:paraId="582230AE" w14:textId="77777777" w:rsidR="00ED269E" w:rsidRPr="007F21AE" w:rsidRDefault="00ED269E" w:rsidP="0028166F">
      <w:pPr>
        <w:pStyle w:val="Line2"/>
      </w:pPr>
      <w:r w:rsidRPr="007F21AE">
        <w:t>96198-XX</w:t>
      </w:r>
      <w:r w:rsidRPr="007F21AE">
        <w:tab/>
        <w:t>Интратекално приложение на фармакологичен агент</w:t>
      </w:r>
    </w:p>
    <w:p w14:paraId="32B26DC3" w14:textId="77777777" w:rsidR="00ED269E" w:rsidRPr="007F21AE" w:rsidRDefault="00ED269E" w:rsidP="0028166F">
      <w:pPr>
        <w:pStyle w:val="body1"/>
      </w:pPr>
      <w:r w:rsidRPr="007F21AE">
        <w:t>Виж допълнителни знаци</w:t>
      </w:r>
    </w:p>
    <w:p w14:paraId="0229908F" w14:textId="77777777" w:rsidR="00ED269E" w:rsidRPr="007F21AE" w:rsidRDefault="00ED269E" w:rsidP="0028166F">
      <w:pPr>
        <w:pStyle w:val="body1"/>
      </w:pPr>
      <w:r w:rsidRPr="007F21AE">
        <w:t>Кодирай също когато е направено:</w:t>
      </w:r>
    </w:p>
    <w:p w14:paraId="0F9B72B4" w14:textId="77777777" w:rsidR="00ED269E" w:rsidRPr="007F21AE" w:rsidRDefault="00ED269E" w:rsidP="00ED269E">
      <w:pPr>
        <w:rPr>
          <w:color w:val="auto"/>
        </w:rPr>
      </w:pPr>
      <w:r w:rsidRPr="007F21AE">
        <w:rPr>
          <w:color w:val="auto"/>
        </w:rPr>
        <w:t>• зареждане на устройство за доставяне на медикаменти (96209 [1920])</w:t>
      </w:r>
    </w:p>
    <w:p w14:paraId="598C1212" w14:textId="77777777" w:rsidR="00ED269E" w:rsidRPr="007F21AE" w:rsidRDefault="00ED269E" w:rsidP="0028166F">
      <w:pPr>
        <w:pStyle w:val="Line2"/>
      </w:pPr>
      <w:r w:rsidRPr="007F21AE">
        <w:t>96199-XX</w:t>
      </w:r>
      <w:r w:rsidRPr="007F21AE">
        <w:tab/>
        <w:t>Интравенозно приложение на фармакологичен агент</w:t>
      </w:r>
    </w:p>
    <w:p w14:paraId="6D9E3399" w14:textId="77777777" w:rsidR="00ED269E" w:rsidRPr="007F21AE" w:rsidRDefault="00ED269E" w:rsidP="0028166F">
      <w:pPr>
        <w:pStyle w:val="body1"/>
      </w:pPr>
      <w:r w:rsidRPr="007F21AE">
        <w:t>Виж допълнителни знаци</w:t>
      </w:r>
    </w:p>
    <w:p w14:paraId="692E6679" w14:textId="77777777" w:rsidR="00ED269E" w:rsidRPr="007F21AE" w:rsidRDefault="00ED269E" w:rsidP="00ED269E">
      <w:pPr>
        <w:rPr>
          <w:color w:val="auto"/>
        </w:rPr>
      </w:pPr>
      <w:r w:rsidRPr="007F21AE">
        <w:rPr>
          <w:color w:val="auto"/>
        </w:rPr>
        <w:t>Прилагане на фармакологичен агент чрез:</w:t>
      </w:r>
    </w:p>
    <w:p w14:paraId="341E0D65" w14:textId="77777777" w:rsidR="00ED269E" w:rsidRPr="007F21AE" w:rsidRDefault="00ED269E" w:rsidP="00ED269E">
      <w:pPr>
        <w:rPr>
          <w:color w:val="auto"/>
        </w:rPr>
      </w:pPr>
      <w:r w:rsidRPr="007F21AE">
        <w:rPr>
          <w:color w:val="auto"/>
        </w:rPr>
        <w:t>• инфузионен порт</w:t>
      </w:r>
    </w:p>
    <w:p w14:paraId="7FF4A292" w14:textId="77777777" w:rsidR="00ED269E" w:rsidRPr="007F21AE" w:rsidRDefault="00ED269E" w:rsidP="00ED269E">
      <w:pPr>
        <w:rPr>
          <w:color w:val="auto"/>
        </w:rPr>
      </w:pPr>
      <w:r w:rsidRPr="007F21AE">
        <w:rPr>
          <w:color w:val="auto"/>
        </w:rPr>
        <w:t>• Port-A-Cath</w:t>
      </w:r>
    </w:p>
    <w:p w14:paraId="670DB4CC" w14:textId="77777777" w:rsidR="00ED269E" w:rsidRPr="007F21AE" w:rsidRDefault="00ED269E" w:rsidP="00ED269E">
      <w:pPr>
        <w:rPr>
          <w:color w:val="auto"/>
        </w:rPr>
      </w:pPr>
      <w:r w:rsidRPr="007F21AE">
        <w:rPr>
          <w:color w:val="auto"/>
        </w:rPr>
        <w:t>• резервоар (подкожен)</w:t>
      </w:r>
    </w:p>
    <w:p w14:paraId="13DDD665" w14:textId="77777777" w:rsidR="00ED269E" w:rsidRPr="007F21AE" w:rsidRDefault="00ED269E" w:rsidP="00ED269E">
      <w:pPr>
        <w:rPr>
          <w:color w:val="auto"/>
        </w:rPr>
      </w:pPr>
      <w:r w:rsidRPr="007F21AE">
        <w:rPr>
          <w:color w:val="auto"/>
        </w:rPr>
        <w:t>• устройство за съдов достъп</w:t>
      </w:r>
    </w:p>
    <w:p w14:paraId="4076A3D4" w14:textId="77777777" w:rsidR="00ED269E" w:rsidRPr="007F21AE" w:rsidRDefault="00ED269E" w:rsidP="00ED269E">
      <w:pPr>
        <w:rPr>
          <w:color w:val="auto"/>
        </w:rPr>
      </w:pPr>
      <w:r w:rsidRPr="007F21AE">
        <w:rPr>
          <w:color w:val="auto"/>
        </w:rPr>
        <w:t>• венозен катетър</w:t>
      </w:r>
    </w:p>
    <w:p w14:paraId="2277CC44" w14:textId="77777777" w:rsidR="00ED269E" w:rsidRPr="007F21AE" w:rsidRDefault="00ED269E" w:rsidP="0028166F">
      <w:pPr>
        <w:pStyle w:val="body1"/>
      </w:pPr>
      <w:r w:rsidRPr="007F21AE">
        <w:t>Кодирай също когато е направена:</w:t>
      </w:r>
    </w:p>
    <w:p w14:paraId="68E414C8" w14:textId="77777777" w:rsidR="00ED269E" w:rsidRPr="007F21AE" w:rsidRDefault="00ED269E" w:rsidP="00ED269E">
      <w:pPr>
        <w:rPr>
          <w:color w:val="auto"/>
        </w:rPr>
      </w:pPr>
      <w:r w:rsidRPr="007F21AE">
        <w:rPr>
          <w:color w:val="auto"/>
        </w:rPr>
        <w:t>• поставяне, изваждане или ревизия на устройство за съдов достъп (виж блок [766])</w:t>
      </w:r>
    </w:p>
    <w:p w14:paraId="10FE32D2" w14:textId="77777777" w:rsidR="00ED269E" w:rsidRPr="007F21AE" w:rsidRDefault="00ED269E" w:rsidP="00ED269E">
      <w:pPr>
        <w:rPr>
          <w:color w:val="auto"/>
        </w:rPr>
      </w:pPr>
      <w:r w:rsidRPr="007F21AE">
        <w:rPr>
          <w:color w:val="auto"/>
        </w:rPr>
        <w:t>• зареждане на устройство за доставяне на медикаменти (96209 [1920])</w:t>
      </w:r>
    </w:p>
    <w:p w14:paraId="02F066ED" w14:textId="77777777" w:rsidR="00ED269E" w:rsidRPr="007F21AE" w:rsidRDefault="00ED269E" w:rsidP="0028166F">
      <w:pPr>
        <w:pStyle w:val="body2"/>
        <w:rPr>
          <w:color w:val="auto"/>
        </w:rPr>
      </w:pPr>
      <w:r w:rsidRPr="007F21AE">
        <w:rPr>
          <w:i/>
          <w:color w:val="auto"/>
        </w:rPr>
        <w:t>Не включва</w:t>
      </w:r>
      <w:r w:rsidRPr="007F21AE">
        <w:rPr>
          <w:color w:val="auto"/>
        </w:rPr>
        <w:t>:</w:t>
      </w:r>
      <w:r w:rsidRPr="007F21AE">
        <w:rPr>
          <w:color w:val="auto"/>
        </w:rPr>
        <w:tab/>
        <w:t>хирургична катетеризация с прилагане на химиотерапевтичен агент (виж блок [741])</w:t>
      </w:r>
    </w:p>
    <w:p w14:paraId="5BA95442" w14:textId="77777777" w:rsidR="00ED269E" w:rsidRPr="007F21AE" w:rsidRDefault="00ED269E" w:rsidP="0028166F">
      <w:pPr>
        <w:pStyle w:val="Line2"/>
      </w:pPr>
      <w:r w:rsidRPr="007F21AE">
        <w:t>96200-XX</w:t>
      </w:r>
      <w:r w:rsidRPr="007F21AE">
        <w:tab/>
        <w:t>Подкожно приложение на фармакологичен агент</w:t>
      </w:r>
    </w:p>
    <w:p w14:paraId="0A1250BB" w14:textId="77777777" w:rsidR="00ED269E" w:rsidRPr="007F21AE" w:rsidRDefault="00ED269E" w:rsidP="0028166F">
      <w:pPr>
        <w:pStyle w:val="body1"/>
      </w:pPr>
      <w:r w:rsidRPr="007F21AE">
        <w:t>Виж допълнителни знаци</w:t>
      </w:r>
    </w:p>
    <w:p w14:paraId="7BAFDDDD" w14:textId="77777777" w:rsidR="00ED269E" w:rsidRPr="007F21AE" w:rsidRDefault="00ED269E" w:rsidP="0028166F">
      <w:pPr>
        <w:pStyle w:val="body1"/>
      </w:pPr>
      <w:r w:rsidRPr="007F21AE">
        <w:t>Кодирай също когато е направена:</w:t>
      </w:r>
    </w:p>
    <w:p w14:paraId="24DF4F83" w14:textId="77777777" w:rsidR="00ED269E" w:rsidRPr="007F21AE" w:rsidRDefault="00ED269E" w:rsidP="00ED269E">
      <w:pPr>
        <w:rPr>
          <w:color w:val="auto"/>
        </w:rPr>
      </w:pPr>
      <w:r w:rsidRPr="007F21AE">
        <w:rPr>
          <w:color w:val="auto"/>
        </w:rPr>
        <w:t>• зареждане на устройство за доставяне на медикаменти (96209 [1920])</w:t>
      </w:r>
    </w:p>
    <w:p w14:paraId="25FA218B" w14:textId="77777777" w:rsidR="00ED269E" w:rsidRPr="007F21AE" w:rsidRDefault="00ED269E" w:rsidP="0028166F">
      <w:pPr>
        <w:pStyle w:val="Line2"/>
      </w:pPr>
      <w:r w:rsidRPr="007F21AE">
        <w:t>96201-XX</w:t>
      </w:r>
      <w:r w:rsidRPr="007F21AE">
        <w:tab/>
        <w:t>Интракавитарно приложение на фармакологичен агент</w:t>
      </w:r>
    </w:p>
    <w:p w14:paraId="07E599E1" w14:textId="77777777" w:rsidR="00ED269E" w:rsidRPr="007F21AE" w:rsidRDefault="00ED269E" w:rsidP="0028166F">
      <w:pPr>
        <w:pStyle w:val="body1"/>
      </w:pPr>
      <w:r w:rsidRPr="007F21AE">
        <w:t>Виж допълнителни знаци</w:t>
      </w:r>
    </w:p>
    <w:p w14:paraId="0E4D120D" w14:textId="77777777" w:rsidR="00ED269E" w:rsidRPr="007F21AE" w:rsidRDefault="00ED269E" w:rsidP="0028166F">
      <w:pPr>
        <w:pStyle w:val="Line2"/>
      </w:pPr>
      <w:r w:rsidRPr="007F21AE">
        <w:t>96202-XX</w:t>
      </w:r>
      <w:r w:rsidRPr="007F21AE">
        <w:tab/>
        <w:t>Ентерално приложение на фармакологичен агент</w:t>
      </w:r>
    </w:p>
    <w:p w14:paraId="3DBA30E0" w14:textId="77777777" w:rsidR="00ED269E" w:rsidRPr="007F21AE" w:rsidRDefault="00ED269E" w:rsidP="0028166F">
      <w:pPr>
        <w:pStyle w:val="body1"/>
      </w:pPr>
      <w:r w:rsidRPr="007F21AE">
        <w:t>Виж допълнителни знаци</w:t>
      </w:r>
    </w:p>
    <w:p w14:paraId="2AF1C509" w14:textId="77777777" w:rsidR="00ED269E" w:rsidRPr="007F21AE" w:rsidRDefault="00ED269E" w:rsidP="0028166F">
      <w:pPr>
        <w:pStyle w:val="Line2"/>
      </w:pPr>
      <w:r w:rsidRPr="007F21AE">
        <w:t>96203-XX</w:t>
      </w:r>
      <w:r w:rsidRPr="007F21AE">
        <w:tab/>
        <w:t>Перорално прилагане на фармакологичен агент</w:t>
      </w:r>
    </w:p>
    <w:p w14:paraId="1820C4EF" w14:textId="77777777" w:rsidR="00ED269E" w:rsidRPr="007F21AE" w:rsidRDefault="00ED269E" w:rsidP="0028166F">
      <w:pPr>
        <w:pStyle w:val="body1"/>
      </w:pPr>
      <w:r w:rsidRPr="007F21AE">
        <w:t>Виж допълнителни знаци</w:t>
      </w:r>
    </w:p>
    <w:p w14:paraId="3C2FD66C" w14:textId="77777777" w:rsidR="00ED269E" w:rsidRPr="007F21AE" w:rsidRDefault="00ED269E" w:rsidP="00ED269E">
      <w:pPr>
        <w:rPr>
          <w:color w:val="auto"/>
        </w:rPr>
      </w:pPr>
      <w:r w:rsidRPr="007F21AE">
        <w:rPr>
          <w:color w:val="auto"/>
        </w:rPr>
        <w:t>Сублингвално приложение на фармакологичен агент</w:t>
      </w:r>
    </w:p>
    <w:p w14:paraId="1241BFA9" w14:textId="77777777" w:rsidR="00ED269E" w:rsidRPr="007F21AE" w:rsidRDefault="00ED269E" w:rsidP="0028166F">
      <w:pPr>
        <w:pStyle w:val="Line2"/>
      </w:pPr>
      <w:r w:rsidRPr="007F21AE">
        <w:t>96205-XX</w:t>
      </w:r>
      <w:r w:rsidRPr="007F21AE">
        <w:tab/>
        <w:t>Друго приложение на фармакологичен агент</w:t>
      </w:r>
    </w:p>
    <w:p w14:paraId="7F626260" w14:textId="77777777" w:rsidR="00ED269E" w:rsidRPr="007F21AE" w:rsidRDefault="00ED269E" w:rsidP="0028166F">
      <w:pPr>
        <w:pStyle w:val="body1"/>
      </w:pPr>
      <w:r w:rsidRPr="007F21AE">
        <w:t>Виж допълнителни знаци</w:t>
      </w:r>
    </w:p>
    <w:p w14:paraId="7C64EE9D" w14:textId="77777777" w:rsidR="00ED269E" w:rsidRPr="007F21AE" w:rsidRDefault="00ED269E" w:rsidP="00ED269E">
      <w:pPr>
        <w:rPr>
          <w:color w:val="auto"/>
        </w:rPr>
      </w:pPr>
      <w:r w:rsidRPr="007F21AE">
        <w:rPr>
          <w:color w:val="auto"/>
        </w:rPr>
        <w:t>Приложение на фармакологичен агент през отвор</w:t>
      </w:r>
    </w:p>
    <w:p w14:paraId="4722F30C" w14:textId="77777777" w:rsidR="00ED269E" w:rsidRPr="007F21AE" w:rsidRDefault="00ED269E" w:rsidP="00ED269E">
      <w:pPr>
        <w:rPr>
          <w:color w:val="auto"/>
        </w:rPr>
      </w:pPr>
      <w:r w:rsidRPr="007F21AE">
        <w:rPr>
          <w:color w:val="auto"/>
        </w:rPr>
        <w:t>Интрадермално инжектиране на фармакологичен агент</w:t>
      </w:r>
    </w:p>
    <w:p w14:paraId="22D2F07F" w14:textId="77777777" w:rsidR="00ED269E" w:rsidRPr="007F21AE" w:rsidRDefault="00ED269E" w:rsidP="00ED269E">
      <w:pPr>
        <w:rPr>
          <w:color w:val="auto"/>
        </w:rPr>
      </w:pPr>
      <w:r w:rsidRPr="007F21AE">
        <w:rPr>
          <w:color w:val="auto"/>
        </w:rPr>
        <w:lastRenderedPageBreak/>
        <w:t>Йонофореза</w:t>
      </w:r>
    </w:p>
    <w:p w14:paraId="11610983" w14:textId="77777777" w:rsidR="00ED269E" w:rsidRPr="007F21AE" w:rsidRDefault="00ED269E" w:rsidP="00ED269E">
      <w:pPr>
        <w:rPr>
          <w:color w:val="auto"/>
        </w:rPr>
      </w:pPr>
      <w:r w:rsidRPr="007F21AE">
        <w:rPr>
          <w:color w:val="auto"/>
        </w:rPr>
        <w:t xml:space="preserve">Топично </w:t>
      </w:r>
      <w:r w:rsidR="0028166F" w:rsidRPr="007F21AE">
        <w:rPr>
          <w:color w:val="auto"/>
        </w:rPr>
        <w:tab/>
      </w:r>
      <w:r w:rsidR="0028166F" w:rsidRPr="007F21AE">
        <w:rPr>
          <w:color w:val="auto"/>
        </w:rPr>
        <w:tab/>
        <w:t>}</w:t>
      </w:r>
      <w:r w:rsidRPr="007F21AE">
        <w:rPr>
          <w:color w:val="auto"/>
        </w:rPr>
        <w:t xml:space="preserve"> </w:t>
      </w:r>
    </w:p>
    <w:p w14:paraId="52B6A41B" w14:textId="77777777" w:rsidR="00ED269E" w:rsidRPr="007F21AE" w:rsidRDefault="00ED269E" w:rsidP="00ED269E">
      <w:pPr>
        <w:rPr>
          <w:color w:val="auto"/>
        </w:rPr>
      </w:pPr>
      <w:r w:rsidRPr="007F21AE">
        <w:rPr>
          <w:color w:val="auto"/>
        </w:rPr>
        <w:t>Трансдермално</w:t>
      </w:r>
      <w:r w:rsidR="0028166F" w:rsidRPr="007F21AE">
        <w:rPr>
          <w:color w:val="auto"/>
        </w:rPr>
        <w:tab/>
      </w:r>
      <w:r w:rsidRPr="007F21AE">
        <w:rPr>
          <w:color w:val="auto"/>
        </w:rPr>
        <w:t>}</w:t>
      </w:r>
      <w:r w:rsidR="0028166F" w:rsidRPr="007F21AE">
        <w:rPr>
          <w:color w:val="auto"/>
        </w:rPr>
        <w:tab/>
      </w:r>
      <w:r w:rsidRPr="007F21AE">
        <w:rPr>
          <w:color w:val="auto"/>
        </w:rPr>
        <w:t>приложение на фармакологичен агент</w:t>
      </w:r>
    </w:p>
    <w:p w14:paraId="43C27E85" w14:textId="77777777" w:rsidR="00ED269E" w:rsidRPr="007F21AE" w:rsidRDefault="00ED269E" w:rsidP="0028166F">
      <w:pPr>
        <w:pStyle w:val="body2"/>
        <w:rPr>
          <w:color w:val="auto"/>
        </w:rPr>
      </w:pPr>
      <w:r w:rsidRPr="007F21AE">
        <w:rPr>
          <w:i/>
          <w:color w:val="auto"/>
        </w:rPr>
        <w:t>Не включва</w:t>
      </w:r>
      <w:r w:rsidRPr="007F21AE">
        <w:rPr>
          <w:color w:val="auto"/>
        </w:rPr>
        <w:t>:</w:t>
      </w:r>
      <w:r w:rsidRPr="007F21AE">
        <w:rPr>
          <w:color w:val="auto"/>
        </w:rPr>
        <w:tab/>
        <w:t>приложение на фармакологичен агент през устата (96203 [1920])</w:t>
      </w:r>
    </w:p>
    <w:p w14:paraId="177C7E93" w14:textId="77777777" w:rsidR="00ED269E" w:rsidRPr="007F21AE" w:rsidRDefault="00ED269E" w:rsidP="0028166F">
      <w:pPr>
        <w:pStyle w:val="Line2"/>
      </w:pPr>
      <w:r w:rsidRPr="007F21AE">
        <w:t>96206-XX</w:t>
      </w:r>
      <w:r w:rsidRPr="007F21AE">
        <w:tab/>
        <w:t>Неуточнено приложение на фармакологичен агент</w:t>
      </w:r>
    </w:p>
    <w:p w14:paraId="1E10811B" w14:textId="77777777" w:rsidR="00ED269E" w:rsidRPr="007F21AE" w:rsidRDefault="00ED269E" w:rsidP="0028166F">
      <w:pPr>
        <w:pStyle w:val="body1"/>
      </w:pPr>
      <w:r w:rsidRPr="007F21AE">
        <w:t>Виж допълнителни знаци</w:t>
      </w:r>
    </w:p>
    <w:p w14:paraId="7A35A905" w14:textId="77777777" w:rsidR="00ED269E" w:rsidRPr="007F21AE" w:rsidRDefault="00ED269E" w:rsidP="0028166F">
      <w:pPr>
        <w:pStyle w:val="Line2"/>
      </w:pPr>
      <w:r w:rsidRPr="007F21AE">
        <w:t>96209-XX</w:t>
      </w:r>
      <w:r w:rsidRPr="007F21AE">
        <w:tab/>
        <w:t xml:space="preserve">Зареждане на устройство за приложение на лекарства </w:t>
      </w:r>
    </w:p>
    <w:p w14:paraId="77A21834" w14:textId="77777777" w:rsidR="00ED269E" w:rsidRPr="007F21AE" w:rsidRDefault="00ED269E" w:rsidP="0028166F">
      <w:pPr>
        <w:pStyle w:val="body1"/>
      </w:pPr>
      <w:r w:rsidRPr="007F21AE">
        <w:t>Виж допълнителни знаци</w:t>
      </w:r>
    </w:p>
    <w:p w14:paraId="2087789B" w14:textId="77777777" w:rsidR="00ED269E" w:rsidRPr="007F21AE" w:rsidRDefault="00ED269E" w:rsidP="00ED269E">
      <w:pPr>
        <w:rPr>
          <w:color w:val="auto"/>
        </w:rPr>
      </w:pPr>
      <w:r w:rsidRPr="007F21AE">
        <w:rPr>
          <w:color w:val="auto"/>
        </w:rPr>
        <w:t>Пълнене на инфузионно устройство или помпа (външно)</w:t>
      </w:r>
    </w:p>
    <w:p w14:paraId="082A9393" w14:textId="77777777" w:rsidR="00ED269E" w:rsidRPr="007F21AE" w:rsidRDefault="00ED269E" w:rsidP="0028166F">
      <w:pPr>
        <w:pStyle w:val="body2"/>
        <w:rPr>
          <w:color w:val="auto"/>
        </w:rPr>
      </w:pPr>
      <w:r w:rsidRPr="007F21AE">
        <w:rPr>
          <w:i/>
          <w:color w:val="auto"/>
        </w:rPr>
        <w:t>Включва</w:t>
      </w:r>
      <w:r w:rsidRPr="007F21AE">
        <w:rPr>
          <w:color w:val="auto"/>
        </w:rPr>
        <w:t>:</w:t>
      </w:r>
      <w:r w:rsidRPr="007F21AE">
        <w:rPr>
          <w:color w:val="auto"/>
        </w:rPr>
        <w:tab/>
        <w:t>поддържане като:</w:t>
      </w:r>
    </w:p>
    <w:p w14:paraId="646C29E5" w14:textId="77777777" w:rsidR="00ED269E" w:rsidRPr="007F21AE" w:rsidRDefault="00ED269E" w:rsidP="0028166F">
      <w:pPr>
        <w:pStyle w:val="body3"/>
      </w:pPr>
      <w:r w:rsidRPr="007F21AE">
        <w:t>• свързване</w:t>
      </w:r>
    </w:p>
    <w:p w14:paraId="24901893" w14:textId="77777777" w:rsidR="00ED269E" w:rsidRPr="007F21AE" w:rsidRDefault="00ED269E" w:rsidP="0028166F">
      <w:pPr>
        <w:pStyle w:val="body3"/>
      </w:pPr>
      <w:r w:rsidRPr="007F21AE">
        <w:t>• изключване</w:t>
      </w:r>
    </w:p>
    <w:p w14:paraId="470B85D6" w14:textId="77777777" w:rsidR="00ED269E" w:rsidRPr="007F21AE" w:rsidRDefault="00ED269E" w:rsidP="0028166F">
      <w:pPr>
        <w:pStyle w:val="body3"/>
      </w:pPr>
      <w:r w:rsidRPr="007F21AE">
        <w:t>• измиване</w:t>
      </w:r>
    </w:p>
    <w:p w14:paraId="201A32B1" w14:textId="77777777" w:rsidR="00ED269E" w:rsidRPr="007F21AE" w:rsidRDefault="00ED269E" w:rsidP="0028166F">
      <w:pPr>
        <w:pStyle w:val="body3"/>
      </w:pPr>
      <w:r w:rsidRPr="007F21AE">
        <w:t>• инжектиране на изотоп за тестване на помпа</w:t>
      </w:r>
    </w:p>
    <w:p w14:paraId="281782E0" w14:textId="77777777" w:rsidR="00ED269E" w:rsidRPr="007F21AE" w:rsidRDefault="00ED269E" w:rsidP="0028166F">
      <w:pPr>
        <w:pStyle w:val="body2"/>
        <w:rPr>
          <w:color w:val="auto"/>
        </w:rPr>
      </w:pPr>
      <w:r w:rsidRPr="007F21AE">
        <w:rPr>
          <w:i/>
          <w:color w:val="auto"/>
        </w:rPr>
        <w:t>Забележка</w:t>
      </w:r>
      <w:r w:rsidRPr="007F21AE">
        <w:rPr>
          <w:color w:val="auto"/>
        </w:rPr>
        <w:t>:</w:t>
      </w:r>
      <w:r w:rsidRPr="007F21AE">
        <w:rPr>
          <w:color w:val="auto"/>
        </w:rPr>
        <w:tab/>
        <w:t>Устройство за доставяне на медикамент е инфузионна помпа (външна), която е прикачена към устройство за съдов достъп или венозен, спинален или друг катетър за вливане на субстанции за дълъг период от време.</w:t>
      </w:r>
    </w:p>
    <w:p w14:paraId="2904854C" w14:textId="77777777" w:rsidR="00ED269E" w:rsidRPr="007F21AE" w:rsidRDefault="00ED269E" w:rsidP="0028166F">
      <w:pPr>
        <w:pStyle w:val="body1"/>
      </w:pPr>
      <w:r w:rsidRPr="007F21AE">
        <w:t>Кодирай също когато е направено:</w:t>
      </w:r>
    </w:p>
    <w:p w14:paraId="2D7A77BF" w14:textId="77777777" w:rsidR="00ED269E" w:rsidRPr="007F21AE" w:rsidRDefault="00ED269E" w:rsidP="00ED269E">
      <w:pPr>
        <w:rPr>
          <w:color w:val="auto"/>
        </w:rPr>
      </w:pPr>
      <w:r w:rsidRPr="007F21AE">
        <w:rPr>
          <w:color w:val="auto"/>
        </w:rPr>
        <w:t>• прилагане на агент (виж Индекс: Фармакотерапия, по начин)</w:t>
      </w:r>
    </w:p>
    <w:p w14:paraId="4E50AAA2" w14:textId="77777777" w:rsidR="00ED269E" w:rsidRPr="007F21AE" w:rsidRDefault="00ED269E" w:rsidP="0028166F">
      <w:pPr>
        <w:pStyle w:val="body2"/>
        <w:rPr>
          <w:color w:val="auto"/>
        </w:rPr>
      </w:pPr>
      <w:r w:rsidRPr="007F21AE">
        <w:rPr>
          <w:i/>
          <w:color w:val="auto"/>
        </w:rPr>
        <w:t>Не включва</w:t>
      </w:r>
      <w:r w:rsidRPr="007F21AE">
        <w:rPr>
          <w:color w:val="auto"/>
        </w:rPr>
        <w:t>:</w:t>
      </w:r>
      <w:r w:rsidRPr="007F21AE">
        <w:rPr>
          <w:color w:val="auto"/>
        </w:rPr>
        <w:tab/>
        <w:t>поддържане (самостоятелно) (13942-02 [1922])</w:t>
      </w:r>
    </w:p>
    <w:p w14:paraId="07AEF74D" w14:textId="77777777" w:rsidR="00ED269E" w:rsidRPr="007F21AE" w:rsidRDefault="00ED269E" w:rsidP="00903A45">
      <w:pPr>
        <w:pStyle w:val="Line1"/>
        <w:rPr>
          <w:lang w:val="bg-BG"/>
        </w:rPr>
      </w:pPr>
      <w:r w:rsidRPr="007F21AE">
        <w:rPr>
          <w:lang w:val="bg-BG"/>
        </w:rPr>
        <w:tab/>
        <w:t>1922</w:t>
      </w:r>
      <w:r w:rsidRPr="007F21AE">
        <w:rPr>
          <w:lang w:val="bg-BG"/>
        </w:rPr>
        <w:tab/>
        <w:t>Други процедури, свързани с фармакотерапия</w:t>
      </w:r>
    </w:p>
    <w:p w14:paraId="5E51EE68" w14:textId="77777777" w:rsidR="00ED269E" w:rsidRPr="007F21AE" w:rsidRDefault="00ED269E" w:rsidP="0028166F">
      <w:pPr>
        <w:pStyle w:val="Line2"/>
      </w:pPr>
      <w:r w:rsidRPr="007F21AE">
        <w:t>90762-00</w:t>
      </w:r>
      <w:r w:rsidRPr="007F21AE">
        <w:tab/>
        <w:t>Планиране фармакотерапия, първи курс</w:t>
      </w:r>
    </w:p>
    <w:p w14:paraId="0833F6C8" w14:textId="77777777" w:rsidR="00ED269E" w:rsidRPr="007F21AE" w:rsidRDefault="00ED269E" w:rsidP="0028166F">
      <w:pPr>
        <w:pStyle w:val="Line2"/>
      </w:pPr>
      <w:r w:rsidRPr="007F21AE">
        <w:t>90762-01</w:t>
      </w:r>
      <w:r w:rsidRPr="007F21AE">
        <w:tab/>
        <w:t>Планиране фармакотерапия, втори курс</w:t>
      </w:r>
    </w:p>
    <w:p w14:paraId="4C8F18D1" w14:textId="77777777" w:rsidR="00ED269E" w:rsidRPr="007F21AE" w:rsidRDefault="00ED269E" w:rsidP="0028166F">
      <w:pPr>
        <w:pStyle w:val="Line2"/>
      </w:pPr>
      <w:r w:rsidRPr="007F21AE">
        <w:t>13939-02</w:t>
      </w:r>
      <w:r w:rsidRPr="007F21AE">
        <w:tab/>
        <w:t>Поддръжка (самостоятелна) на устройство за съдов достъп</w:t>
      </w:r>
    </w:p>
    <w:p w14:paraId="28B7F2AD" w14:textId="77777777" w:rsidR="00ED269E" w:rsidRPr="007F21AE" w:rsidRDefault="00ED269E" w:rsidP="00ED269E">
      <w:pPr>
        <w:rPr>
          <w:color w:val="auto"/>
        </w:rPr>
      </w:pPr>
      <w:r w:rsidRPr="007F21AE">
        <w:rPr>
          <w:color w:val="auto"/>
        </w:rPr>
        <w:t>Поддържане (самостоятелно) на:</w:t>
      </w:r>
    </w:p>
    <w:p w14:paraId="33E5AE24" w14:textId="77777777" w:rsidR="00ED269E" w:rsidRPr="007F21AE" w:rsidRDefault="00ED269E" w:rsidP="00ED269E">
      <w:pPr>
        <w:rPr>
          <w:color w:val="auto"/>
        </w:rPr>
      </w:pPr>
      <w:r w:rsidRPr="007F21AE">
        <w:rPr>
          <w:color w:val="auto"/>
        </w:rPr>
        <w:t>• инфузионен порт</w:t>
      </w:r>
    </w:p>
    <w:p w14:paraId="0D566603" w14:textId="77777777" w:rsidR="00ED269E" w:rsidRPr="007F21AE" w:rsidRDefault="00ED269E" w:rsidP="00ED269E">
      <w:pPr>
        <w:rPr>
          <w:color w:val="auto"/>
        </w:rPr>
      </w:pPr>
      <w:r w:rsidRPr="007F21AE">
        <w:rPr>
          <w:color w:val="auto"/>
        </w:rPr>
        <w:t>• Port-A-Cath</w:t>
      </w:r>
    </w:p>
    <w:p w14:paraId="469426C7" w14:textId="77777777" w:rsidR="00ED269E" w:rsidRPr="007F21AE" w:rsidRDefault="00ED269E" w:rsidP="00ED269E">
      <w:pPr>
        <w:rPr>
          <w:color w:val="auto"/>
        </w:rPr>
      </w:pPr>
      <w:r w:rsidRPr="007F21AE">
        <w:rPr>
          <w:color w:val="auto"/>
        </w:rPr>
        <w:t>• резервоар (подкожен)</w:t>
      </w:r>
    </w:p>
    <w:p w14:paraId="3CA08825" w14:textId="77777777" w:rsidR="00ED269E" w:rsidRPr="007F21AE" w:rsidRDefault="00ED269E" w:rsidP="0028166F">
      <w:pPr>
        <w:pStyle w:val="body2"/>
        <w:rPr>
          <w:color w:val="auto"/>
        </w:rPr>
      </w:pPr>
      <w:r w:rsidRPr="007F21AE">
        <w:rPr>
          <w:i/>
          <w:color w:val="auto"/>
        </w:rPr>
        <w:t>Включва</w:t>
      </w:r>
      <w:r w:rsidRPr="007F21AE">
        <w:rPr>
          <w:color w:val="auto"/>
        </w:rPr>
        <w:t>:</w:t>
      </w:r>
      <w:r w:rsidRPr="007F21AE">
        <w:rPr>
          <w:color w:val="auto"/>
        </w:rPr>
        <w:tab/>
        <w:t>катетеризация</w:t>
      </w:r>
    </w:p>
    <w:p w14:paraId="7593C3D6" w14:textId="77777777" w:rsidR="00ED269E" w:rsidRPr="007F21AE" w:rsidRDefault="00ED269E" w:rsidP="0028166F">
      <w:pPr>
        <w:pStyle w:val="body3"/>
      </w:pPr>
      <w:r w:rsidRPr="007F21AE">
        <w:t>измиване</w:t>
      </w:r>
    </w:p>
    <w:p w14:paraId="40CCE520" w14:textId="77777777" w:rsidR="00ED269E" w:rsidRPr="007F21AE" w:rsidRDefault="00ED269E" w:rsidP="0028166F">
      <w:pPr>
        <w:pStyle w:val="body3"/>
      </w:pPr>
      <w:r w:rsidRPr="007F21AE">
        <w:t>вземане на проба от течността за микробиологична култура</w:t>
      </w:r>
    </w:p>
    <w:p w14:paraId="0F7EC42F" w14:textId="77777777" w:rsidR="00ED269E" w:rsidRPr="007F21AE" w:rsidRDefault="00ED269E" w:rsidP="0028166F">
      <w:pPr>
        <w:pStyle w:val="body2"/>
        <w:rPr>
          <w:color w:val="auto"/>
        </w:rPr>
      </w:pPr>
      <w:r w:rsidRPr="007F21AE">
        <w:rPr>
          <w:i/>
          <w:color w:val="auto"/>
        </w:rPr>
        <w:t>Забележка</w:t>
      </w:r>
      <w:r w:rsidRPr="007F21AE">
        <w:rPr>
          <w:color w:val="auto"/>
        </w:rPr>
        <w:t>:</w:t>
      </w:r>
      <w:r w:rsidRPr="007F21AE">
        <w:rPr>
          <w:color w:val="auto"/>
        </w:rPr>
        <w:tab/>
        <w:t>Устройство за съдов достъп е имплантиран венозен катетър с прикрепен резервоар.</w:t>
      </w:r>
    </w:p>
    <w:p w14:paraId="0D390476" w14:textId="77777777" w:rsidR="00ED269E" w:rsidRPr="007F21AE" w:rsidRDefault="00ED269E" w:rsidP="0028166F">
      <w:pPr>
        <w:pStyle w:val="body2"/>
        <w:rPr>
          <w:color w:val="auto"/>
        </w:rPr>
      </w:pPr>
      <w:r w:rsidRPr="007F21AE">
        <w:rPr>
          <w:i/>
          <w:color w:val="auto"/>
        </w:rPr>
        <w:t>Не включва</w:t>
      </w:r>
      <w:r w:rsidRPr="007F21AE">
        <w:rPr>
          <w:color w:val="auto"/>
        </w:rPr>
        <w:t>:</w:t>
      </w:r>
      <w:r w:rsidRPr="007F21AE">
        <w:rPr>
          <w:color w:val="auto"/>
        </w:rPr>
        <w:tab/>
        <w:t xml:space="preserve">такава: </w:t>
      </w:r>
    </w:p>
    <w:p w14:paraId="5F6CDDFC" w14:textId="77777777" w:rsidR="00ED269E" w:rsidRPr="007F21AE" w:rsidRDefault="00ED269E" w:rsidP="0028166F">
      <w:pPr>
        <w:pStyle w:val="body3"/>
      </w:pPr>
      <w:r w:rsidRPr="007F21AE">
        <w:t>• на съдов катетър без прикрепен резервоар (92058-01 [1922])</w:t>
      </w:r>
    </w:p>
    <w:p w14:paraId="6E8CF272" w14:textId="77777777" w:rsidR="00ED269E" w:rsidRPr="007F21AE" w:rsidRDefault="00ED269E" w:rsidP="0028166F">
      <w:pPr>
        <w:pStyle w:val="body3"/>
      </w:pPr>
      <w:r w:rsidRPr="007F21AE">
        <w:t>• с прилагане на фармакотерапия (96199 [1920])</w:t>
      </w:r>
    </w:p>
    <w:p w14:paraId="303E00D1" w14:textId="77777777" w:rsidR="00ED269E" w:rsidRPr="007F21AE" w:rsidRDefault="00ED269E" w:rsidP="0028166F">
      <w:pPr>
        <w:pStyle w:val="Line2"/>
      </w:pPr>
      <w:r w:rsidRPr="007F21AE">
        <w:t>13942-02</w:t>
      </w:r>
      <w:r w:rsidRPr="007F21AE">
        <w:tab/>
        <w:t>Поддръжка (самостоятелна) на устройство за доставяне на лекарства</w:t>
      </w:r>
    </w:p>
    <w:p w14:paraId="55B22013" w14:textId="77777777" w:rsidR="00ED269E" w:rsidRPr="007F21AE" w:rsidRDefault="00ED269E" w:rsidP="00ED269E">
      <w:pPr>
        <w:rPr>
          <w:color w:val="auto"/>
        </w:rPr>
      </w:pPr>
      <w:r w:rsidRPr="007F21AE">
        <w:rPr>
          <w:color w:val="auto"/>
        </w:rPr>
        <w:t>Поддържане (самостоятелно) на инфузионно устройство или помпа (външна)</w:t>
      </w:r>
    </w:p>
    <w:p w14:paraId="2D85640D" w14:textId="77777777" w:rsidR="00ED269E" w:rsidRPr="007F21AE" w:rsidRDefault="00ED269E" w:rsidP="00383BB6">
      <w:pPr>
        <w:pStyle w:val="body2"/>
        <w:rPr>
          <w:color w:val="auto"/>
        </w:rPr>
      </w:pPr>
      <w:r w:rsidRPr="007F21AE">
        <w:rPr>
          <w:i/>
          <w:color w:val="auto"/>
        </w:rPr>
        <w:t>Включва</w:t>
      </w:r>
      <w:r w:rsidRPr="007F21AE">
        <w:rPr>
          <w:color w:val="auto"/>
        </w:rPr>
        <w:t>:</w:t>
      </w:r>
      <w:r w:rsidRPr="007F21AE">
        <w:rPr>
          <w:color w:val="auto"/>
        </w:rPr>
        <w:tab/>
        <w:t>измиване</w:t>
      </w:r>
    </w:p>
    <w:p w14:paraId="715C16D1" w14:textId="77777777" w:rsidR="00ED269E" w:rsidRPr="007F21AE" w:rsidRDefault="00ED269E" w:rsidP="00383BB6">
      <w:pPr>
        <w:pStyle w:val="body3"/>
      </w:pPr>
      <w:r w:rsidRPr="007F21AE">
        <w:t xml:space="preserve">инжектиране на изотоп за тестване на помпа </w:t>
      </w:r>
    </w:p>
    <w:p w14:paraId="74E456CB" w14:textId="77777777" w:rsidR="00ED269E" w:rsidRPr="007F21AE" w:rsidRDefault="00ED269E" w:rsidP="00383BB6">
      <w:pPr>
        <w:pStyle w:val="body2"/>
        <w:rPr>
          <w:color w:val="auto"/>
        </w:rPr>
      </w:pPr>
      <w:r w:rsidRPr="007F21AE">
        <w:rPr>
          <w:i/>
          <w:color w:val="auto"/>
        </w:rPr>
        <w:t>Забележка</w:t>
      </w:r>
      <w:r w:rsidRPr="007F21AE">
        <w:rPr>
          <w:color w:val="auto"/>
        </w:rPr>
        <w:t>:</w:t>
      </w:r>
      <w:r w:rsidRPr="007F21AE">
        <w:rPr>
          <w:color w:val="auto"/>
        </w:rPr>
        <w:tab/>
        <w:t>Устройство за доставяне на медикамент е инфузионна помпа (външна), която е прикачена към устройство за съдов достъп или венозен, спинален или друг катетър за вливане на субстанции за дълъг период от време.</w:t>
      </w:r>
    </w:p>
    <w:p w14:paraId="76E2A826" w14:textId="77777777" w:rsidR="00ED269E" w:rsidRPr="007F21AE" w:rsidRDefault="00ED269E" w:rsidP="00383BB6">
      <w:pPr>
        <w:pStyle w:val="body2"/>
        <w:rPr>
          <w:color w:val="auto"/>
        </w:rPr>
      </w:pPr>
      <w:r w:rsidRPr="007F21AE">
        <w:rPr>
          <w:i/>
          <w:color w:val="auto"/>
        </w:rPr>
        <w:t>Не включва</w:t>
      </w:r>
      <w:r w:rsidRPr="007F21AE">
        <w:rPr>
          <w:color w:val="auto"/>
        </w:rPr>
        <w:t>:</w:t>
      </w:r>
      <w:r w:rsidRPr="007F21AE">
        <w:rPr>
          <w:color w:val="auto"/>
        </w:rPr>
        <w:tab/>
        <w:t>такава със:</w:t>
      </w:r>
    </w:p>
    <w:p w14:paraId="7059A420" w14:textId="77777777" w:rsidR="00ED269E" w:rsidRPr="007F21AE" w:rsidRDefault="00ED269E" w:rsidP="00383BB6">
      <w:pPr>
        <w:pStyle w:val="body3"/>
      </w:pPr>
      <w:r w:rsidRPr="007F21AE">
        <w:t>• зареждане на устройство за доставяне на медикаменти (96209 [1920])</w:t>
      </w:r>
    </w:p>
    <w:p w14:paraId="39FA563D" w14:textId="77777777" w:rsidR="00ED269E" w:rsidRPr="007F21AE" w:rsidRDefault="00ED269E" w:rsidP="00383BB6">
      <w:pPr>
        <w:pStyle w:val="Line2"/>
      </w:pPr>
      <w:r w:rsidRPr="007F21AE">
        <w:t>92058-01</w:t>
      </w:r>
      <w:r w:rsidRPr="007F21AE">
        <w:tab/>
        <w:t>Поддръжка (самостоятелно) на друг катетър, имплантиран за приложение на фармакотерапия</w:t>
      </w:r>
    </w:p>
    <w:p w14:paraId="53CB2A51" w14:textId="77777777" w:rsidR="00ED269E" w:rsidRPr="007F21AE" w:rsidRDefault="00ED269E" w:rsidP="00ED269E">
      <w:pPr>
        <w:rPr>
          <w:color w:val="auto"/>
        </w:rPr>
      </w:pPr>
      <w:r w:rsidRPr="007F21AE">
        <w:rPr>
          <w:color w:val="auto"/>
        </w:rPr>
        <w:t>Поддържане (самостоятелно) на:</w:t>
      </w:r>
    </w:p>
    <w:p w14:paraId="34233C32" w14:textId="77777777" w:rsidR="00ED269E" w:rsidRPr="007F21AE" w:rsidRDefault="00ED269E" w:rsidP="00ED269E">
      <w:pPr>
        <w:rPr>
          <w:color w:val="auto"/>
        </w:rPr>
      </w:pPr>
      <w:r w:rsidRPr="007F21AE">
        <w:rPr>
          <w:color w:val="auto"/>
        </w:rPr>
        <w:t>• централен венозен катетър</w:t>
      </w:r>
    </w:p>
    <w:p w14:paraId="46C90AAD" w14:textId="77777777" w:rsidR="00ED269E" w:rsidRPr="007F21AE" w:rsidRDefault="00ED269E" w:rsidP="00ED269E">
      <w:pPr>
        <w:rPr>
          <w:color w:val="auto"/>
        </w:rPr>
      </w:pPr>
      <w:r w:rsidRPr="007F21AE">
        <w:rPr>
          <w:color w:val="auto"/>
        </w:rPr>
        <w:t xml:space="preserve">• катетър (линия) на Hickman </w:t>
      </w:r>
    </w:p>
    <w:p w14:paraId="29AB77C0" w14:textId="77777777" w:rsidR="00ED269E" w:rsidRPr="007F21AE" w:rsidRDefault="00ED269E" w:rsidP="00ED269E">
      <w:pPr>
        <w:rPr>
          <w:color w:val="auto"/>
        </w:rPr>
      </w:pPr>
      <w:r w:rsidRPr="007F21AE">
        <w:rPr>
          <w:color w:val="auto"/>
        </w:rPr>
        <w:t>• устройство за перитонеален достъп (перитонеален port-catheter)</w:t>
      </w:r>
    </w:p>
    <w:p w14:paraId="321DBF9E" w14:textId="77777777" w:rsidR="00ED269E" w:rsidRPr="007F21AE" w:rsidRDefault="00ED269E" w:rsidP="00383BB6">
      <w:pPr>
        <w:pStyle w:val="body2"/>
        <w:rPr>
          <w:color w:val="auto"/>
        </w:rPr>
      </w:pPr>
      <w:r w:rsidRPr="007F21AE">
        <w:rPr>
          <w:i/>
          <w:color w:val="auto"/>
        </w:rPr>
        <w:t>Включва</w:t>
      </w:r>
      <w:r w:rsidRPr="007F21AE">
        <w:rPr>
          <w:color w:val="auto"/>
        </w:rPr>
        <w:t>:</w:t>
      </w:r>
      <w:r w:rsidRPr="007F21AE">
        <w:rPr>
          <w:color w:val="auto"/>
        </w:rPr>
        <w:tab/>
        <w:t>покриване</w:t>
      </w:r>
    </w:p>
    <w:p w14:paraId="3A4CD316" w14:textId="77777777" w:rsidR="00ED269E" w:rsidRPr="007F21AE" w:rsidRDefault="00ED269E" w:rsidP="00383BB6">
      <w:pPr>
        <w:pStyle w:val="body3"/>
      </w:pPr>
      <w:r w:rsidRPr="007F21AE">
        <w:t>измиване</w:t>
      </w:r>
    </w:p>
    <w:p w14:paraId="304ABFCC" w14:textId="77777777" w:rsidR="00ED269E" w:rsidRPr="007F21AE" w:rsidRDefault="00ED269E" w:rsidP="00383BB6">
      <w:pPr>
        <w:pStyle w:val="body3"/>
      </w:pPr>
      <w:r w:rsidRPr="007F21AE">
        <w:lastRenderedPageBreak/>
        <w:t>вземане на проба от течността за микробиологична култура</w:t>
      </w:r>
    </w:p>
    <w:p w14:paraId="3EACAF8E" w14:textId="77777777" w:rsidR="00ED269E" w:rsidRPr="007F21AE" w:rsidRDefault="00ED269E" w:rsidP="00383BB6">
      <w:pPr>
        <w:pStyle w:val="body2"/>
        <w:rPr>
          <w:color w:val="auto"/>
        </w:rPr>
      </w:pPr>
      <w:r w:rsidRPr="007F21AE">
        <w:rPr>
          <w:i/>
          <w:color w:val="auto"/>
        </w:rPr>
        <w:t>Не включва</w:t>
      </w:r>
      <w:r w:rsidRPr="007F21AE">
        <w:rPr>
          <w:color w:val="auto"/>
        </w:rPr>
        <w:t>:</w:t>
      </w:r>
      <w:r w:rsidRPr="007F21AE">
        <w:rPr>
          <w:color w:val="auto"/>
        </w:rPr>
        <w:tab/>
        <w:t>такава:</w:t>
      </w:r>
    </w:p>
    <w:p w14:paraId="01D7A824" w14:textId="77777777" w:rsidR="00ED269E" w:rsidRPr="007F21AE" w:rsidRDefault="00ED269E" w:rsidP="00383BB6">
      <w:pPr>
        <w:pStyle w:val="body3"/>
      </w:pPr>
      <w:r w:rsidRPr="007F21AE">
        <w:t>• на съдов катетър с прикрепен резервоар (13939-02 [1922])</w:t>
      </w:r>
    </w:p>
    <w:p w14:paraId="495A207B" w14:textId="77777777" w:rsidR="00F373FF" w:rsidRPr="007F21AE" w:rsidRDefault="00ED269E" w:rsidP="00383BB6">
      <w:pPr>
        <w:pStyle w:val="body3"/>
      </w:pPr>
      <w:r w:rsidRPr="007F21AE">
        <w:t>• с прилагане на фармакотерапия (виж блок [1920])</w:t>
      </w:r>
    </w:p>
    <w:p w14:paraId="219CD964" w14:textId="77777777" w:rsidR="00AA4CF9" w:rsidRPr="007F21AE" w:rsidRDefault="00AA4CF9" w:rsidP="00AA4CF9">
      <w:pPr>
        <w:pStyle w:val="Line1"/>
        <w:rPr>
          <w:lang w:val="bg-BG"/>
        </w:rPr>
      </w:pPr>
      <w:r w:rsidRPr="007F21AE">
        <w:rPr>
          <w:lang w:val="bg-BG"/>
        </w:rPr>
        <w:tab/>
        <w:t>1923</w:t>
      </w:r>
      <w:r w:rsidRPr="007F21AE">
        <w:rPr>
          <w:lang w:val="bg-BG"/>
        </w:rPr>
        <w:tab/>
      </w:r>
      <w:r w:rsidR="008C76F8" w:rsidRPr="007F21AE">
        <w:rPr>
          <w:lang w:val="bg-BG"/>
        </w:rPr>
        <w:t xml:space="preserve">Хематологични </w:t>
      </w:r>
      <w:r w:rsidRPr="007F21AE">
        <w:rPr>
          <w:lang w:val="bg-BG"/>
        </w:rPr>
        <w:t xml:space="preserve">изследвания </w:t>
      </w:r>
    </w:p>
    <w:p w14:paraId="194C9F7B" w14:textId="77777777" w:rsidR="004A52D9" w:rsidRPr="007F21AE" w:rsidRDefault="00332BED" w:rsidP="004A52D9">
      <w:pPr>
        <w:pStyle w:val="Line2"/>
      </w:pPr>
      <w:r w:rsidRPr="007F21AE">
        <w:t>91910-04</w:t>
      </w:r>
      <w:r w:rsidR="004A52D9" w:rsidRPr="007F21AE">
        <w:tab/>
        <w:t>Кръвна картина – поне осем или повече от посочените показатели: хемоглобин, еритроцити, левкоцити, хематокрит, тромбоцити, MCV, MCH, MCHC</w:t>
      </w:r>
    </w:p>
    <w:p w14:paraId="2B8EF678" w14:textId="77777777" w:rsidR="004A52D9" w:rsidRPr="007F21AE" w:rsidRDefault="004A52D9" w:rsidP="004A52D9">
      <w:pPr>
        <w:pStyle w:val="Line2"/>
      </w:pPr>
      <w:r w:rsidRPr="007F21AE">
        <w:t>9</w:t>
      </w:r>
      <w:r w:rsidR="00332BED" w:rsidRPr="007F21AE">
        <w:t>1910-05</w:t>
      </w:r>
      <w:r w:rsidRPr="007F21AE">
        <w:tab/>
        <w:t>Диференциално броене на левкоцити – визуално микроскопско или автоматично апаратно изследване</w:t>
      </w:r>
    </w:p>
    <w:p w14:paraId="269229B2" w14:textId="77777777" w:rsidR="004A52D9" w:rsidRPr="007F21AE" w:rsidRDefault="004A52D9" w:rsidP="004A52D9">
      <w:pPr>
        <w:pStyle w:val="Line2"/>
      </w:pPr>
      <w:r w:rsidRPr="007F21AE">
        <w:t>91910-0</w:t>
      </w:r>
      <w:r w:rsidR="00332BED" w:rsidRPr="007F21AE">
        <w:t>6</w:t>
      </w:r>
      <w:r w:rsidRPr="007F21AE">
        <w:tab/>
        <w:t>Морфология на еритроцити – визуално микроскопско изследване</w:t>
      </w:r>
    </w:p>
    <w:p w14:paraId="50564BCF" w14:textId="77777777" w:rsidR="004A52D9" w:rsidRPr="007F21AE" w:rsidRDefault="004A52D9" w:rsidP="004A52D9">
      <w:pPr>
        <w:pStyle w:val="Line2"/>
      </w:pPr>
      <w:r w:rsidRPr="007F21AE">
        <w:t>91910-0</w:t>
      </w:r>
      <w:r w:rsidR="00332BED" w:rsidRPr="007F21AE">
        <w:t>7</w:t>
      </w:r>
      <w:r w:rsidRPr="007F21AE">
        <w:tab/>
        <w:t>Скорост на утаяване на еритроцитите</w:t>
      </w:r>
    </w:p>
    <w:p w14:paraId="19A71C3E" w14:textId="77777777" w:rsidR="004A52D9" w:rsidRPr="007F21AE" w:rsidRDefault="004A52D9" w:rsidP="004A52D9">
      <w:pPr>
        <w:pStyle w:val="Line2"/>
      </w:pPr>
      <w:r w:rsidRPr="007F21AE">
        <w:t>91910-0</w:t>
      </w:r>
      <w:r w:rsidR="00332BED" w:rsidRPr="007F21AE">
        <w:t>8</w:t>
      </w:r>
      <w:r w:rsidRPr="007F21AE">
        <w:tab/>
        <w:t>Изследване на време на кървене</w:t>
      </w:r>
    </w:p>
    <w:p w14:paraId="3AF33A69" w14:textId="77777777" w:rsidR="00CB0EDE" w:rsidRPr="007F21AE" w:rsidRDefault="00CB0EDE" w:rsidP="004A52D9">
      <w:pPr>
        <w:pStyle w:val="Line2"/>
      </w:pPr>
      <w:r w:rsidRPr="007F21AE">
        <w:t>91904-04</w:t>
      </w:r>
      <w:r w:rsidRPr="007F21AE">
        <w:tab/>
        <w:t>Изследване на фактори на коагулация</w:t>
      </w:r>
    </w:p>
    <w:p w14:paraId="2014975A" w14:textId="77777777" w:rsidR="00BA4517" w:rsidRPr="007F21AE" w:rsidRDefault="00BA4517" w:rsidP="00BA4517">
      <w:pPr>
        <w:rPr>
          <w:color w:val="auto"/>
        </w:rPr>
      </w:pPr>
      <w:r w:rsidRPr="007F21AE">
        <w:rPr>
          <w:color w:val="auto"/>
        </w:rPr>
        <w:t>фактор II, V, VII, VIII, IX, X, XI, XII, XIII</w:t>
      </w:r>
    </w:p>
    <w:p w14:paraId="50FF1CEE" w14:textId="77777777" w:rsidR="00F90987" w:rsidRPr="007F21AE" w:rsidRDefault="000D2AD7" w:rsidP="00F90987">
      <w:pPr>
        <w:pStyle w:val="Line2"/>
      </w:pPr>
      <w:r w:rsidRPr="007F21AE">
        <w:t>91904-05</w:t>
      </w:r>
      <w:r w:rsidRPr="007F21AE">
        <w:tab/>
        <w:t xml:space="preserve">Изследване на фактор на </w:t>
      </w:r>
      <w:r w:rsidR="00F90987" w:rsidRPr="007F21AE">
        <w:t>Вилебранд (von Willebrand)</w:t>
      </w:r>
    </w:p>
    <w:p w14:paraId="6605AA01" w14:textId="77777777" w:rsidR="007257E2" w:rsidRPr="007F21AE" w:rsidRDefault="007257E2" w:rsidP="004A52D9">
      <w:pPr>
        <w:pStyle w:val="Line2"/>
      </w:pPr>
      <w:r w:rsidRPr="007F21AE">
        <w:t>91910-09</w:t>
      </w:r>
      <w:r w:rsidRPr="007F21AE">
        <w:tab/>
        <w:t>Изследване на протромбиново време</w:t>
      </w:r>
    </w:p>
    <w:p w14:paraId="0257D683" w14:textId="77777777" w:rsidR="00773D7F" w:rsidRPr="007F21AE" w:rsidRDefault="00773D7F" w:rsidP="004A52D9">
      <w:pPr>
        <w:pStyle w:val="Line2"/>
      </w:pPr>
      <w:r w:rsidRPr="007F21AE">
        <w:t>91904-02</w:t>
      </w:r>
      <w:r w:rsidRPr="007F21AE">
        <w:tab/>
      </w:r>
      <w:r w:rsidR="00BD636E" w:rsidRPr="007F21AE">
        <w:t>Изследване на тромбиново време (TT)</w:t>
      </w:r>
    </w:p>
    <w:p w14:paraId="7ECD1383" w14:textId="77777777" w:rsidR="004A52D9" w:rsidRPr="007F21AE" w:rsidRDefault="00332BED" w:rsidP="004A52D9">
      <w:pPr>
        <w:pStyle w:val="Line2"/>
      </w:pPr>
      <w:r w:rsidRPr="007F21AE">
        <w:t>91910-10</w:t>
      </w:r>
      <w:r w:rsidR="004A52D9" w:rsidRPr="007F21AE">
        <w:tab/>
        <w:t>Изследване на активирано парциално тромбопластиново време (APTT)</w:t>
      </w:r>
    </w:p>
    <w:p w14:paraId="1C728414" w14:textId="77777777" w:rsidR="004A52D9" w:rsidRPr="007F21AE" w:rsidRDefault="004A52D9" w:rsidP="004A52D9">
      <w:pPr>
        <w:pStyle w:val="Line2"/>
      </w:pPr>
      <w:r w:rsidRPr="007F21AE">
        <w:t>91910-1</w:t>
      </w:r>
      <w:r w:rsidR="00332BED" w:rsidRPr="007F21AE">
        <w:t>1</w:t>
      </w:r>
      <w:r w:rsidRPr="007F21AE">
        <w:tab/>
        <w:t>Изследване на фибриноген</w:t>
      </w:r>
    </w:p>
    <w:p w14:paraId="7041A4A4" w14:textId="77777777" w:rsidR="00CB0EDE" w:rsidRPr="007F21AE" w:rsidRDefault="00CB0EDE" w:rsidP="00AE10AC">
      <w:pPr>
        <w:pStyle w:val="Line2"/>
      </w:pPr>
      <w:r w:rsidRPr="007F21AE">
        <w:t>91913-04</w:t>
      </w:r>
      <w:r w:rsidRPr="007F21AE">
        <w:tab/>
        <w:t>Изследване на време на съсирване</w:t>
      </w:r>
    </w:p>
    <w:p w14:paraId="21561C52" w14:textId="77777777" w:rsidR="00AE10AC" w:rsidRPr="007F21AE" w:rsidRDefault="00AE10AC" w:rsidP="00AE10AC">
      <w:pPr>
        <w:pStyle w:val="Line2"/>
      </w:pPr>
      <w:r w:rsidRPr="007F21AE">
        <w:t>91910-40</w:t>
      </w:r>
      <w:r w:rsidRPr="007F21AE">
        <w:tab/>
        <w:t>Изследване за серумна електрофореза и лекарствено мониториране</w:t>
      </w:r>
    </w:p>
    <w:p w14:paraId="7F892943" w14:textId="77777777" w:rsidR="00B12240" w:rsidRPr="007F21AE" w:rsidRDefault="00B12240" w:rsidP="00B12240">
      <w:pPr>
        <w:pStyle w:val="Line2"/>
      </w:pPr>
      <w:r w:rsidRPr="007F21AE">
        <w:t>91910-42</w:t>
      </w:r>
      <w:r w:rsidRPr="007F21AE">
        <w:tab/>
        <w:t>Електрофореза на хемоглобина</w:t>
      </w:r>
    </w:p>
    <w:p w14:paraId="4C00E760" w14:textId="77777777" w:rsidR="00B12240" w:rsidRPr="007F21AE" w:rsidRDefault="00B12240" w:rsidP="00B12240">
      <w:pPr>
        <w:pStyle w:val="Line2"/>
      </w:pPr>
      <w:r w:rsidRPr="007F21AE">
        <w:t>91913-01</w:t>
      </w:r>
      <w:r w:rsidRPr="007F21AE">
        <w:tab/>
        <w:t xml:space="preserve">Изследване на тромбоцити </w:t>
      </w:r>
    </w:p>
    <w:p w14:paraId="59B9276A" w14:textId="77777777" w:rsidR="00B12240" w:rsidRPr="007F21AE" w:rsidRDefault="00B12240" w:rsidP="00B12240">
      <w:pPr>
        <w:pStyle w:val="Line2"/>
      </w:pPr>
      <w:r w:rsidRPr="007F21AE">
        <w:t>91910-43</w:t>
      </w:r>
      <w:r w:rsidRPr="007F21AE">
        <w:tab/>
        <w:t xml:space="preserve">Определяне на антитромбоцитни антитела </w:t>
      </w:r>
    </w:p>
    <w:p w14:paraId="2F29E9AC" w14:textId="77777777" w:rsidR="00444FA6" w:rsidRPr="007F21AE" w:rsidRDefault="00444FA6" w:rsidP="00444FA6">
      <w:pPr>
        <w:pStyle w:val="Line2"/>
      </w:pPr>
      <w:r w:rsidRPr="007F21AE">
        <w:t>91904-01</w:t>
      </w:r>
      <w:r w:rsidRPr="007F21AE">
        <w:tab/>
        <w:t>Изследване на Ретикулоцити (RET)</w:t>
      </w:r>
    </w:p>
    <w:p w14:paraId="0075B95E" w14:textId="77777777" w:rsidR="006549BC" w:rsidRPr="007F21AE" w:rsidRDefault="006549BC" w:rsidP="006549BC">
      <w:pPr>
        <w:widowControl/>
        <w:tabs>
          <w:tab w:val="clear" w:pos="2268"/>
          <w:tab w:val="left" w:pos="1134"/>
        </w:tabs>
        <w:autoSpaceDE/>
        <w:autoSpaceDN/>
        <w:adjustRightInd/>
        <w:spacing w:before="120"/>
        <w:ind w:hanging="1134"/>
        <w:rPr>
          <w:rFonts w:ascii="Arial" w:hAnsi="Arial"/>
          <w:color w:val="auto"/>
          <w:szCs w:val="20"/>
        </w:rPr>
      </w:pPr>
      <w:r w:rsidRPr="007F21AE">
        <w:rPr>
          <w:rFonts w:ascii="Arial" w:hAnsi="Arial"/>
          <w:color w:val="auto"/>
          <w:szCs w:val="20"/>
        </w:rPr>
        <w:t>91904-08</w:t>
      </w:r>
      <w:r w:rsidRPr="007F21AE">
        <w:rPr>
          <w:rFonts w:ascii="Arial" w:hAnsi="Arial"/>
          <w:color w:val="auto"/>
          <w:szCs w:val="20"/>
        </w:rPr>
        <w:tab/>
        <w:t>Изследване на Протеин C (PrC)</w:t>
      </w:r>
    </w:p>
    <w:p w14:paraId="3F54FEA0" w14:textId="77777777" w:rsidR="006549BC" w:rsidRPr="007F21AE" w:rsidRDefault="006549BC" w:rsidP="0054243B">
      <w:pPr>
        <w:widowControl/>
        <w:tabs>
          <w:tab w:val="clear" w:pos="2268"/>
          <w:tab w:val="left" w:pos="1134"/>
        </w:tabs>
        <w:autoSpaceDE/>
        <w:autoSpaceDN/>
        <w:adjustRightInd/>
        <w:spacing w:before="120"/>
        <w:ind w:hanging="1134"/>
        <w:rPr>
          <w:rFonts w:ascii="Arial" w:hAnsi="Arial"/>
          <w:color w:val="auto"/>
          <w:szCs w:val="20"/>
        </w:rPr>
      </w:pPr>
      <w:r w:rsidRPr="007F21AE">
        <w:rPr>
          <w:rFonts w:ascii="Arial" w:hAnsi="Arial"/>
          <w:color w:val="auto"/>
          <w:szCs w:val="20"/>
        </w:rPr>
        <w:t>91904-09</w:t>
      </w:r>
      <w:r w:rsidRPr="007F21AE">
        <w:rPr>
          <w:rFonts w:ascii="Arial" w:hAnsi="Arial"/>
          <w:color w:val="auto"/>
          <w:szCs w:val="20"/>
        </w:rPr>
        <w:tab/>
        <w:t>Изследване на Протеин S (Prs)</w:t>
      </w:r>
    </w:p>
    <w:p w14:paraId="3AB911CC" w14:textId="77777777" w:rsidR="00F90987" w:rsidRPr="007F21AE" w:rsidRDefault="00F90987" w:rsidP="00AD325B">
      <w:pPr>
        <w:pStyle w:val="Line2"/>
      </w:pPr>
      <w:r w:rsidRPr="007F21AE">
        <w:t>91904-03</w:t>
      </w:r>
      <w:r w:rsidRPr="007F21AE">
        <w:tab/>
        <w:t>Изследване на инхибитори на хемостаза</w:t>
      </w:r>
    </w:p>
    <w:p w14:paraId="68ECA3F6" w14:textId="77777777" w:rsidR="00D72EDA" w:rsidRPr="007F21AE" w:rsidRDefault="00D72EDA" w:rsidP="00AD325B">
      <w:pPr>
        <w:pStyle w:val="Line2"/>
      </w:pPr>
      <w:r w:rsidRPr="007F21AE">
        <w:t>91904-10</w:t>
      </w:r>
      <w:r w:rsidRPr="007F21AE">
        <w:tab/>
        <w:t>Осмотична резистентност на еритроцити</w:t>
      </w:r>
    </w:p>
    <w:p w14:paraId="595B00F0" w14:textId="77777777" w:rsidR="00F81C9A" w:rsidRPr="007F21AE" w:rsidRDefault="00F81C9A" w:rsidP="00AD325B">
      <w:pPr>
        <w:pStyle w:val="Line2"/>
      </w:pPr>
      <w:r w:rsidRPr="007F21AE">
        <w:t>91210-00</w:t>
      </w:r>
      <w:r w:rsidRPr="007F21AE">
        <w:tab/>
        <w:t>Изследване на плазмен осмоларитет</w:t>
      </w:r>
    </w:p>
    <w:p w14:paraId="133FD899" w14:textId="77777777" w:rsidR="00AD325B" w:rsidRPr="007F21AE" w:rsidRDefault="00AD325B" w:rsidP="00AD325B">
      <w:pPr>
        <w:pStyle w:val="Line2"/>
      </w:pPr>
      <w:r w:rsidRPr="007F21AE">
        <w:t>91910-49</w:t>
      </w:r>
      <w:r w:rsidRPr="007F21AE">
        <w:tab/>
        <w:t>Други хематологични изследвания</w:t>
      </w:r>
    </w:p>
    <w:p w14:paraId="13651E28" w14:textId="77777777" w:rsidR="008C76F8" w:rsidRPr="007F21AE" w:rsidRDefault="008C76F8" w:rsidP="008C76F8">
      <w:pPr>
        <w:pStyle w:val="Line1"/>
        <w:rPr>
          <w:lang w:val="bg-BG"/>
        </w:rPr>
      </w:pPr>
      <w:r w:rsidRPr="007F21AE">
        <w:rPr>
          <w:lang w:val="bg-BG"/>
        </w:rPr>
        <w:tab/>
        <w:t>1924</w:t>
      </w:r>
      <w:r w:rsidRPr="007F21AE">
        <w:rPr>
          <w:lang w:val="bg-BG"/>
        </w:rPr>
        <w:tab/>
        <w:t>Биохимичн</w:t>
      </w:r>
      <w:r w:rsidR="00955528" w:rsidRPr="007F21AE">
        <w:rPr>
          <w:lang w:val="bg-BG"/>
        </w:rPr>
        <w:t>и</w:t>
      </w:r>
      <w:r w:rsidRPr="007F21AE">
        <w:rPr>
          <w:lang w:val="bg-BG"/>
        </w:rPr>
        <w:t xml:space="preserve"> изследвания</w:t>
      </w:r>
    </w:p>
    <w:p w14:paraId="29429D54" w14:textId="77777777" w:rsidR="00796034" w:rsidRPr="007F21AE" w:rsidRDefault="00796034" w:rsidP="00796034">
      <w:pPr>
        <w:pStyle w:val="Line2"/>
      </w:pPr>
      <w:r w:rsidRPr="007F21AE">
        <w:t>91910-02</w:t>
      </w:r>
      <w:r w:rsidRPr="007F21AE">
        <w:tab/>
        <w:t>Изследване на кръвна захар с глюкомер</w:t>
      </w:r>
    </w:p>
    <w:p w14:paraId="7B9A6D37" w14:textId="77777777" w:rsidR="00796034" w:rsidRPr="007F21AE" w:rsidRDefault="00796034" w:rsidP="00796034">
      <w:pPr>
        <w:pStyle w:val="Line2"/>
      </w:pPr>
      <w:r w:rsidRPr="007F21AE">
        <w:t>91910-03</w:t>
      </w:r>
      <w:r w:rsidRPr="007F21AE">
        <w:tab/>
        <w:t>Кръвно-захарен профил</w:t>
      </w:r>
    </w:p>
    <w:p w14:paraId="6E5CBEAE" w14:textId="77777777" w:rsidR="00332BED" w:rsidRPr="007F21AE" w:rsidRDefault="00332BED" w:rsidP="001D6C79">
      <w:pPr>
        <w:pStyle w:val="Line2"/>
      </w:pPr>
      <w:r w:rsidRPr="007F21AE">
        <w:t>91910-12</w:t>
      </w:r>
      <w:r w:rsidRPr="007F21AE">
        <w:tab/>
      </w:r>
      <w:r w:rsidR="00252018" w:rsidRPr="007F21AE">
        <w:t>Клинично-химични</w:t>
      </w:r>
      <w:r w:rsidRPr="007F21AE">
        <w:t xml:space="preserve"> изследвания за глюкоза</w:t>
      </w:r>
    </w:p>
    <w:p w14:paraId="770C0208" w14:textId="77777777" w:rsidR="00332BED" w:rsidRPr="007F21AE" w:rsidRDefault="00332BED" w:rsidP="00332BED">
      <w:pPr>
        <w:pStyle w:val="Line2"/>
      </w:pPr>
      <w:r w:rsidRPr="007F21AE">
        <w:t>91910-13</w:t>
      </w:r>
      <w:r w:rsidRPr="007F21AE">
        <w:tab/>
      </w:r>
      <w:r w:rsidR="00252018" w:rsidRPr="007F21AE">
        <w:t>Клинично-химични</w:t>
      </w:r>
      <w:r w:rsidRPr="007F21AE">
        <w:t xml:space="preserve"> изследвания за креатинин</w:t>
      </w:r>
    </w:p>
    <w:p w14:paraId="3292ED6B" w14:textId="77777777" w:rsidR="00D07145" w:rsidRDefault="00D07145" w:rsidP="00332BED">
      <w:pPr>
        <w:pStyle w:val="Line2"/>
      </w:pPr>
      <w:r w:rsidRPr="00D07145">
        <w:t>91910-53</w:t>
      </w:r>
      <w:r w:rsidRPr="00D07145">
        <w:tab/>
        <w:t>Изчисляване стойност на гломерулна филтрация въз основа на серумния креатинин (estimated Glomerular Filtration Rate - eGFR)</w:t>
      </w:r>
    </w:p>
    <w:p w14:paraId="22B6F19B" w14:textId="327AF843" w:rsidR="00332BED" w:rsidRPr="007F21AE" w:rsidRDefault="00332BED" w:rsidP="00332BED">
      <w:pPr>
        <w:pStyle w:val="Line2"/>
      </w:pPr>
      <w:r w:rsidRPr="007F21AE">
        <w:t>91910-14</w:t>
      </w:r>
      <w:r w:rsidRPr="007F21AE">
        <w:tab/>
      </w:r>
      <w:r w:rsidR="00252018" w:rsidRPr="007F21AE">
        <w:t>Клинично-химични</w:t>
      </w:r>
      <w:r w:rsidRPr="007F21AE">
        <w:t xml:space="preserve"> изследвания за урея</w:t>
      </w:r>
    </w:p>
    <w:p w14:paraId="5F5F9528" w14:textId="77777777" w:rsidR="00332BED" w:rsidRPr="007F21AE" w:rsidRDefault="00332BED" w:rsidP="00332BED">
      <w:pPr>
        <w:pStyle w:val="Line2"/>
      </w:pPr>
      <w:r w:rsidRPr="007F21AE">
        <w:t>91910-15</w:t>
      </w:r>
      <w:r w:rsidRPr="007F21AE">
        <w:tab/>
      </w:r>
      <w:r w:rsidR="00252018" w:rsidRPr="007F21AE">
        <w:t>Клинично-химични</w:t>
      </w:r>
      <w:r w:rsidRPr="007F21AE">
        <w:t xml:space="preserve"> изследвания за </w:t>
      </w:r>
      <w:r w:rsidR="00CA5BD8" w:rsidRPr="007F21AE">
        <w:t xml:space="preserve">общ </w:t>
      </w:r>
      <w:r w:rsidRPr="007F21AE">
        <w:t xml:space="preserve">билирубин </w:t>
      </w:r>
    </w:p>
    <w:p w14:paraId="70EA152A" w14:textId="77777777" w:rsidR="00332BED" w:rsidRPr="007F21AE" w:rsidRDefault="00332BED" w:rsidP="00332BED">
      <w:pPr>
        <w:pStyle w:val="Line2"/>
      </w:pPr>
      <w:r w:rsidRPr="007F21AE">
        <w:t>91910-16</w:t>
      </w:r>
      <w:r w:rsidRPr="007F21AE">
        <w:tab/>
      </w:r>
      <w:r w:rsidR="00252018" w:rsidRPr="007F21AE">
        <w:t>Клинично-химични</w:t>
      </w:r>
      <w:r w:rsidRPr="007F21AE">
        <w:t xml:space="preserve"> изследвания за </w:t>
      </w:r>
      <w:r w:rsidR="00CA5BD8" w:rsidRPr="007F21AE">
        <w:t xml:space="preserve">директен </w:t>
      </w:r>
      <w:r w:rsidRPr="007F21AE">
        <w:t xml:space="preserve">билирубин </w:t>
      </w:r>
    </w:p>
    <w:p w14:paraId="5F3AF334" w14:textId="77777777" w:rsidR="00332BED" w:rsidRPr="007F21AE" w:rsidRDefault="00332BED" w:rsidP="00332BED">
      <w:pPr>
        <w:pStyle w:val="Line2"/>
      </w:pPr>
      <w:r w:rsidRPr="007F21AE">
        <w:lastRenderedPageBreak/>
        <w:t>91910-17</w:t>
      </w:r>
      <w:r w:rsidRPr="007F21AE">
        <w:tab/>
      </w:r>
      <w:r w:rsidR="00252018" w:rsidRPr="007F21AE">
        <w:t>Клинично-химични</w:t>
      </w:r>
      <w:r w:rsidRPr="007F21AE">
        <w:t xml:space="preserve"> изследвания за общ белтък</w:t>
      </w:r>
    </w:p>
    <w:p w14:paraId="7390F0F9" w14:textId="77777777" w:rsidR="00332BED" w:rsidRPr="007F21AE" w:rsidRDefault="00332BED" w:rsidP="00332BED">
      <w:pPr>
        <w:pStyle w:val="Line2"/>
      </w:pPr>
      <w:r w:rsidRPr="007F21AE">
        <w:t>91910-18</w:t>
      </w:r>
      <w:r w:rsidRPr="007F21AE">
        <w:tab/>
      </w:r>
      <w:r w:rsidR="00252018" w:rsidRPr="007F21AE">
        <w:t>Клинично-химични</w:t>
      </w:r>
      <w:r w:rsidRPr="007F21AE">
        <w:t xml:space="preserve"> изследвания за албумин</w:t>
      </w:r>
    </w:p>
    <w:p w14:paraId="1A796D8E" w14:textId="77777777" w:rsidR="005043A3" w:rsidRPr="007F21AE" w:rsidRDefault="005043A3" w:rsidP="00332BED">
      <w:pPr>
        <w:pStyle w:val="Line2"/>
      </w:pPr>
      <w:r w:rsidRPr="007F21AE">
        <w:t>91910-45</w:t>
      </w:r>
      <w:r w:rsidRPr="007F21AE">
        <w:tab/>
      </w:r>
      <w:r w:rsidR="00252018" w:rsidRPr="007F21AE">
        <w:t>Клинично-химични</w:t>
      </w:r>
      <w:r w:rsidRPr="007F21AE">
        <w:t xml:space="preserve"> изследвания за глобулин</w:t>
      </w:r>
    </w:p>
    <w:p w14:paraId="3F6CA60B" w14:textId="77777777" w:rsidR="00332BED" w:rsidRPr="007F21AE" w:rsidRDefault="00332BED" w:rsidP="00332BED">
      <w:pPr>
        <w:pStyle w:val="Line2"/>
      </w:pPr>
      <w:r w:rsidRPr="007F21AE">
        <w:t>91910-19</w:t>
      </w:r>
      <w:r w:rsidRPr="007F21AE">
        <w:tab/>
      </w:r>
      <w:r w:rsidR="00252018" w:rsidRPr="007F21AE">
        <w:t>Клинично-химични</w:t>
      </w:r>
      <w:r w:rsidRPr="007F21AE">
        <w:t xml:space="preserve"> изследвания за </w:t>
      </w:r>
      <w:r w:rsidR="00020802" w:rsidRPr="007F21AE">
        <w:t>С-реактивен протеин</w:t>
      </w:r>
    </w:p>
    <w:p w14:paraId="462ADC72" w14:textId="77777777" w:rsidR="00B01140" w:rsidRPr="007F21AE" w:rsidRDefault="00B01140" w:rsidP="00332BED">
      <w:pPr>
        <w:pStyle w:val="Line2"/>
      </w:pPr>
      <w:r w:rsidRPr="007F21AE">
        <w:t>91910-48</w:t>
      </w:r>
      <w:r w:rsidRPr="007F21AE">
        <w:tab/>
        <w:t>Клинично-химични изследвания за общ липиден профил, включващ общ холестерол, HDL-холестерол, LDL-холестерол и триглицериди</w:t>
      </w:r>
    </w:p>
    <w:p w14:paraId="7557E331" w14:textId="77777777" w:rsidR="00332BED" w:rsidRPr="007F21AE" w:rsidRDefault="00332BED" w:rsidP="00332BED">
      <w:pPr>
        <w:pStyle w:val="Line2"/>
      </w:pPr>
      <w:r w:rsidRPr="007F21AE">
        <w:t>91910-20</w:t>
      </w:r>
      <w:r w:rsidRPr="007F21AE">
        <w:tab/>
      </w:r>
      <w:r w:rsidR="00252018" w:rsidRPr="007F21AE">
        <w:t>Клинично-химични</w:t>
      </w:r>
      <w:r w:rsidRPr="007F21AE">
        <w:t xml:space="preserve"> изследвания за холестерол</w:t>
      </w:r>
    </w:p>
    <w:p w14:paraId="47B3D094" w14:textId="77777777" w:rsidR="00332BED" w:rsidRPr="007F21AE" w:rsidRDefault="00332BED" w:rsidP="00332BED">
      <w:pPr>
        <w:pStyle w:val="Line2"/>
      </w:pPr>
      <w:r w:rsidRPr="007F21AE">
        <w:t>91910-21</w:t>
      </w:r>
      <w:r w:rsidRPr="007F21AE">
        <w:tab/>
      </w:r>
      <w:r w:rsidR="00252018" w:rsidRPr="007F21AE">
        <w:t>Клинично-химични</w:t>
      </w:r>
      <w:r w:rsidR="005C68AD" w:rsidRPr="007F21AE">
        <w:t xml:space="preserve"> изследвания </w:t>
      </w:r>
      <w:r w:rsidRPr="007F21AE">
        <w:t>за LDL-холестерол</w:t>
      </w:r>
    </w:p>
    <w:p w14:paraId="58558851" w14:textId="77777777" w:rsidR="00332BED" w:rsidRPr="007F21AE" w:rsidRDefault="00332BED" w:rsidP="00332BED">
      <w:pPr>
        <w:pStyle w:val="Line2"/>
      </w:pPr>
      <w:r w:rsidRPr="007F21AE">
        <w:t>91910-22</w:t>
      </w:r>
      <w:r w:rsidRPr="007F21AE">
        <w:tab/>
      </w:r>
      <w:r w:rsidR="00252018" w:rsidRPr="007F21AE">
        <w:t>Клинично-химични</w:t>
      </w:r>
      <w:r w:rsidR="005C68AD" w:rsidRPr="007F21AE">
        <w:t xml:space="preserve"> изследвания за </w:t>
      </w:r>
      <w:r w:rsidRPr="007F21AE">
        <w:t>HDL-холестерол</w:t>
      </w:r>
    </w:p>
    <w:p w14:paraId="645B815C" w14:textId="77777777" w:rsidR="00332BED" w:rsidRPr="007F21AE" w:rsidRDefault="00332BED" w:rsidP="00332BED">
      <w:pPr>
        <w:pStyle w:val="Line2"/>
      </w:pPr>
      <w:r w:rsidRPr="007F21AE">
        <w:t>91910-23</w:t>
      </w:r>
      <w:r w:rsidRPr="007F21AE">
        <w:tab/>
      </w:r>
      <w:r w:rsidR="00252018" w:rsidRPr="007F21AE">
        <w:t>Клинично-химични</w:t>
      </w:r>
      <w:r w:rsidRPr="007F21AE">
        <w:t xml:space="preserve"> изследвания за триглицериди</w:t>
      </w:r>
    </w:p>
    <w:p w14:paraId="257EA2E1" w14:textId="77777777" w:rsidR="00332BED" w:rsidRPr="007F21AE" w:rsidRDefault="00332BED" w:rsidP="00332BED">
      <w:pPr>
        <w:pStyle w:val="Line2"/>
      </w:pPr>
      <w:r w:rsidRPr="007F21AE">
        <w:t>91910-24</w:t>
      </w:r>
      <w:r w:rsidRPr="007F21AE">
        <w:tab/>
      </w:r>
      <w:r w:rsidR="00252018" w:rsidRPr="007F21AE">
        <w:t>Клинично-химични</w:t>
      </w:r>
      <w:r w:rsidRPr="007F21AE">
        <w:t xml:space="preserve"> изследвания за гликиран хемоглобин</w:t>
      </w:r>
    </w:p>
    <w:p w14:paraId="063B6044" w14:textId="77777777" w:rsidR="00332BED" w:rsidRPr="007F21AE" w:rsidRDefault="00332BED" w:rsidP="00332BED">
      <w:pPr>
        <w:pStyle w:val="Line2"/>
      </w:pPr>
      <w:r w:rsidRPr="007F21AE">
        <w:t>91910-25</w:t>
      </w:r>
      <w:r w:rsidRPr="007F21AE">
        <w:tab/>
      </w:r>
      <w:r w:rsidR="00252018" w:rsidRPr="007F21AE">
        <w:t>Клинично-химични</w:t>
      </w:r>
      <w:r w:rsidRPr="007F21AE">
        <w:t xml:space="preserve"> изследвания за пикочна киселина</w:t>
      </w:r>
    </w:p>
    <w:p w14:paraId="2EE8D1F8" w14:textId="77777777" w:rsidR="00332BED" w:rsidRPr="007F21AE" w:rsidRDefault="00332BED" w:rsidP="00332BED">
      <w:pPr>
        <w:pStyle w:val="Line2"/>
      </w:pPr>
      <w:r w:rsidRPr="007F21AE">
        <w:t>91910-26</w:t>
      </w:r>
      <w:r w:rsidRPr="007F21AE">
        <w:tab/>
      </w:r>
      <w:r w:rsidR="00252018" w:rsidRPr="007F21AE">
        <w:t>Клинично-химични</w:t>
      </w:r>
      <w:r w:rsidRPr="007F21AE">
        <w:t xml:space="preserve"> изследвания за AСАТ</w:t>
      </w:r>
    </w:p>
    <w:p w14:paraId="34CBD296" w14:textId="77777777" w:rsidR="00332BED" w:rsidRPr="007F21AE" w:rsidRDefault="00332BED" w:rsidP="00332BED">
      <w:pPr>
        <w:pStyle w:val="Line2"/>
      </w:pPr>
      <w:r w:rsidRPr="007F21AE">
        <w:t>91910-27</w:t>
      </w:r>
      <w:r w:rsidRPr="007F21AE">
        <w:tab/>
      </w:r>
      <w:r w:rsidR="00252018" w:rsidRPr="007F21AE">
        <w:t>Клинично-химични</w:t>
      </w:r>
      <w:r w:rsidRPr="007F21AE">
        <w:t xml:space="preserve"> изследвания за АЛАТ</w:t>
      </w:r>
    </w:p>
    <w:p w14:paraId="0A5AA6E0" w14:textId="77777777" w:rsidR="00332BED" w:rsidRPr="007F21AE" w:rsidRDefault="00332BED" w:rsidP="00332BED">
      <w:pPr>
        <w:pStyle w:val="Line2"/>
      </w:pPr>
      <w:r w:rsidRPr="007F21AE">
        <w:t>91910-28</w:t>
      </w:r>
      <w:r w:rsidRPr="007F21AE">
        <w:tab/>
      </w:r>
      <w:r w:rsidR="008E3625" w:rsidRPr="007F21AE">
        <w:t xml:space="preserve">Клинично-химични изследвания за </w:t>
      </w:r>
      <w:r w:rsidRPr="007F21AE">
        <w:t>Креатинкиназа (КК)</w:t>
      </w:r>
    </w:p>
    <w:p w14:paraId="52C0A5CF" w14:textId="77777777" w:rsidR="00332BED" w:rsidRPr="007F21AE" w:rsidRDefault="00332BED" w:rsidP="00332BED">
      <w:pPr>
        <w:pStyle w:val="Line2"/>
      </w:pPr>
      <w:r w:rsidRPr="007F21AE">
        <w:t>91910-29</w:t>
      </w:r>
      <w:r w:rsidRPr="007F21AE">
        <w:tab/>
      </w:r>
      <w:r w:rsidR="00252018" w:rsidRPr="007F21AE">
        <w:t>Клинично-химични</w:t>
      </w:r>
      <w:r w:rsidRPr="007F21AE">
        <w:t xml:space="preserve"> изследвания за ГГТ</w:t>
      </w:r>
    </w:p>
    <w:p w14:paraId="43A5C626" w14:textId="77777777" w:rsidR="00332BED" w:rsidRPr="007F21AE" w:rsidRDefault="00332BED" w:rsidP="00332BED">
      <w:pPr>
        <w:pStyle w:val="Line2"/>
      </w:pPr>
      <w:r w:rsidRPr="007F21AE">
        <w:t>91910-30</w:t>
      </w:r>
      <w:r w:rsidRPr="007F21AE">
        <w:tab/>
      </w:r>
      <w:r w:rsidR="00252018" w:rsidRPr="007F21AE">
        <w:t>Клинично-химични</w:t>
      </w:r>
      <w:r w:rsidRPr="007F21AE">
        <w:t xml:space="preserve"> изследвания за алкална фосфатаза (АФ)</w:t>
      </w:r>
    </w:p>
    <w:p w14:paraId="49AF7260" w14:textId="77777777" w:rsidR="00332BED" w:rsidRPr="007F21AE" w:rsidRDefault="00332BED" w:rsidP="00332BED">
      <w:pPr>
        <w:pStyle w:val="Line2"/>
      </w:pPr>
      <w:r w:rsidRPr="007F21AE">
        <w:t>91910-31</w:t>
      </w:r>
      <w:r w:rsidRPr="007F21AE">
        <w:tab/>
      </w:r>
      <w:r w:rsidR="00252018" w:rsidRPr="007F21AE">
        <w:t>Клинично-химични</w:t>
      </w:r>
      <w:r w:rsidRPr="007F21AE">
        <w:t xml:space="preserve"> изследвания за алфа-амилаза</w:t>
      </w:r>
    </w:p>
    <w:p w14:paraId="6AC3AD28" w14:textId="77777777" w:rsidR="00332BED" w:rsidRPr="007F21AE" w:rsidRDefault="00332BED" w:rsidP="00332BED">
      <w:pPr>
        <w:pStyle w:val="Line2"/>
      </w:pPr>
      <w:r w:rsidRPr="007F21AE">
        <w:t>91910-32</w:t>
      </w:r>
      <w:r w:rsidRPr="007F21AE">
        <w:tab/>
      </w:r>
      <w:r w:rsidR="00252018" w:rsidRPr="007F21AE">
        <w:t>Клинично-химични</w:t>
      </w:r>
      <w:r w:rsidRPr="007F21AE">
        <w:t xml:space="preserve"> изследвания за липаза</w:t>
      </w:r>
    </w:p>
    <w:p w14:paraId="6FD6C107" w14:textId="77777777" w:rsidR="00332BED" w:rsidRPr="007F21AE" w:rsidRDefault="00332BED" w:rsidP="00332BED">
      <w:pPr>
        <w:pStyle w:val="Line2"/>
      </w:pPr>
      <w:r w:rsidRPr="007F21AE">
        <w:t>91910-33</w:t>
      </w:r>
      <w:r w:rsidRPr="007F21AE">
        <w:tab/>
      </w:r>
      <w:r w:rsidR="00252018" w:rsidRPr="007F21AE">
        <w:t>Клинично-химични</w:t>
      </w:r>
      <w:r w:rsidRPr="007F21AE">
        <w:t xml:space="preserve"> изследвания за Натрий и Калий</w:t>
      </w:r>
    </w:p>
    <w:p w14:paraId="1CB82028" w14:textId="77777777" w:rsidR="00332BED" w:rsidRPr="007F21AE" w:rsidRDefault="00332BED" w:rsidP="00332BED">
      <w:pPr>
        <w:pStyle w:val="Line2"/>
      </w:pPr>
      <w:r w:rsidRPr="007F21AE">
        <w:t>91910-34</w:t>
      </w:r>
      <w:r w:rsidRPr="007F21AE">
        <w:tab/>
      </w:r>
      <w:r w:rsidR="00252018" w:rsidRPr="007F21AE">
        <w:t>Клинично-химични</w:t>
      </w:r>
      <w:r w:rsidRPr="007F21AE">
        <w:t xml:space="preserve"> изследвания за Калций</w:t>
      </w:r>
    </w:p>
    <w:p w14:paraId="5EB666B0" w14:textId="77777777" w:rsidR="00332BED" w:rsidRPr="007F21AE" w:rsidRDefault="00332BED" w:rsidP="00332BED">
      <w:pPr>
        <w:pStyle w:val="Line2"/>
      </w:pPr>
      <w:r w:rsidRPr="007F21AE">
        <w:t>91910-35</w:t>
      </w:r>
      <w:r w:rsidRPr="007F21AE">
        <w:tab/>
      </w:r>
      <w:r w:rsidR="00252018" w:rsidRPr="007F21AE">
        <w:t>Клинично-химични</w:t>
      </w:r>
      <w:r w:rsidRPr="007F21AE">
        <w:t xml:space="preserve"> изследвания за Фосфати</w:t>
      </w:r>
    </w:p>
    <w:p w14:paraId="168E44B5" w14:textId="77777777" w:rsidR="00332BED" w:rsidRPr="007F21AE" w:rsidRDefault="00332BED" w:rsidP="00332BED">
      <w:pPr>
        <w:pStyle w:val="Line2"/>
      </w:pPr>
      <w:r w:rsidRPr="007F21AE">
        <w:t>91910-36</w:t>
      </w:r>
      <w:r w:rsidRPr="007F21AE">
        <w:tab/>
      </w:r>
      <w:r w:rsidR="00252018" w:rsidRPr="007F21AE">
        <w:t>Клинично-химични</w:t>
      </w:r>
      <w:r w:rsidRPr="007F21AE">
        <w:t xml:space="preserve"> изследвания за Желязо</w:t>
      </w:r>
    </w:p>
    <w:p w14:paraId="6AEE9444" w14:textId="77777777" w:rsidR="00332BED" w:rsidRPr="007F21AE" w:rsidRDefault="00332BED" w:rsidP="00332BED">
      <w:pPr>
        <w:pStyle w:val="Line2"/>
      </w:pPr>
      <w:r w:rsidRPr="007F21AE">
        <w:t>91910-37</w:t>
      </w:r>
      <w:r w:rsidRPr="007F21AE">
        <w:tab/>
      </w:r>
      <w:r w:rsidR="00252018" w:rsidRPr="007F21AE">
        <w:t>Клинично-химични</w:t>
      </w:r>
      <w:r w:rsidRPr="007F21AE">
        <w:t xml:space="preserve"> изследвания за ЖСК</w:t>
      </w:r>
    </w:p>
    <w:p w14:paraId="5DBADD9A" w14:textId="77777777" w:rsidR="00AD1B08" w:rsidRPr="007F21AE" w:rsidRDefault="00AD1B08" w:rsidP="00AD1B08">
      <w:pPr>
        <w:pStyle w:val="Line2"/>
      </w:pPr>
      <w:r w:rsidRPr="007F21AE">
        <w:t>91910-38</w:t>
      </w:r>
      <w:r w:rsidRPr="007F21AE">
        <w:tab/>
      </w:r>
      <w:r w:rsidR="00252018" w:rsidRPr="007F21AE">
        <w:t>Клинично-химични</w:t>
      </w:r>
      <w:r w:rsidRPr="007F21AE">
        <w:t xml:space="preserve"> изследвания за </w:t>
      </w:r>
      <w:r w:rsidR="00817BB8" w:rsidRPr="007F21AE">
        <w:t>Х</w:t>
      </w:r>
      <w:r w:rsidRPr="007F21AE">
        <w:t xml:space="preserve">лориди </w:t>
      </w:r>
    </w:p>
    <w:p w14:paraId="64D4422C" w14:textId="77777777" w:rsidR="00ED4738" w:rsidRPr="007F21AE" w:rsidRDefault="00AD1B08" w:rsidP="00AD1B08">
      <w:pPr>
        <w:pStyle w:val="Line2"/>
      </w:pPr>
      <w:r w:rsidRPr="007F21AE">
        <w:t>91910-39</w:t>
      </w:r>
      <w:r w:rsidRPr="007F21AE">
        <w:tab/>
      </w:r>
      <w:r w:rsidR="00252018" w:rsidRPr="007F21AE">
        <w:t>Клинично-химични</w:t>
      </w:r>
      <w:r w:rsidRPr="007F21AE">
        <w:t xml:space="preserve"> изследвания за </w:t>
      </w:r>
      <w:r w:rsidR="00817BB8" w:rsidRPr="007F21AE">
        <w:t>М</w:t>
      </w:r>
      <w:r w:rsidRPr="007F21AE">
        <w:t>агнезий</w:t>
      </w:r>
    </w:p>
    <w:p w14:paraId="3DFB7B09" w14:textId="77777777" w:rsidR="00AE10AC" w:rsidRPr="007F21AE" w:rsidRDefault="00AE10AC" w:rsidP="00AE10AC">
      <w:pPr>
        <w:pStyle w:val="Line2"/>
      </w:pPr>
      <w:r w:rsidRPr="007F21AE">
        <w:t>91910-41</w:t>
      </w:r>
      <w:r w:rsidRPr="007F21AE">
        <w:tab/>
      </w:r>
      <w:r w:rsidR="00252018" w:rsidRPr="007F21AE">
        <w:t>Клинично-химични</w:t>
      </w:r>
      <w:r w:rsidRPr="007F21AE">
        <w:t xml:space="preserve"> изследвания за йонограма</w:t>
      </w:r>
    </w:p>
    <w:p w14:paraId="73ABD511" w14:textId="77777777" w:rsidR="007A6F5D" w:rsidRPr="007F21AE" w:rsidRDefault="007A6F5D" w:rsidP="007A6F5D">
      <w:pPr>
        <w:pStyle w:val="Line2"/>
      </w:pPr>
      <w:r w:rsidRPr="007F21AE">
        <w:t>91910-44</w:t>
      </w:r>
      <w:r w:rsidRPr="007F21AE">
        <w:tab/>
        <w:t>Определяне на Феритин</w:t>
      </w:r>
    </w:p>
    <w:p w14:paraId="2219F459" w14:textId="77777777" w:rsidR="007A6F5D" w:rsidRPr="007F21AE" w:rsidRDefault="007A6F5D" w:rsidP="007A6F5D">
      <w:pPr>
        <w:pStyle w:val="Line2"/>
      </w:pPr>
      <w:r w:rsidRPr="007F21AE">
        <w:t>91905-02</w:t>
      </w:r>
      <w:r w:rsidRPr="007F21AE">
        <w:tab/>
        <w:t>Определяне на Beta2 микроглобулин</w:t>
      </w:r>
    </w:p>
    <w:p w14:paraId="58BFC7E2" w14:textId="77777777" w:rsidR="007A6F5D" w:rsidRPr="007F21AE" w:rsidRDefault="007A6F5D" w:rsidP="007A6F5D">
      <w:pPr>
        <w:pStyle w:val="Line2"/>
      </w:pPr>
      <w:r w:rsidRPr="007F21AE">
        <w:t>91910-46</w:t>
      </w:r>
      <w:r w:rsidRPr="007F21AE">
        <w:tab/>
        <w:t xml:space="preserve">Определяне на витамин B12 и фолиева киселина </w:t>
      </w:r>
    </w:p>
    <w:p w14:paraId="506402DD" w14:textId="77777777" w:rsidR="00A622F8" w:rsidRPr="007F21AE" w:rsidRDefault="00A622F8" w:rsidP="007A6F5D">
      <w:pPr>
        <w:pStyle w:val="Line2"/>
      </w:pPr>
      <w:r w:rsidRPr="007F21AE">
        <w:t>91910-47</w:t>
      </w:r>
      <w:r w:rsidRPr="007F21AE">
        <w:tab/>
        <w:t>Изследване на еритропоетин</w:t>
      </w:r>
    </w:p>
    <w:p w14:paraId="27CEC95B" w14:textId="77777777" w:rsidR="007A6F5D" w:rsidRPr="007F21AE" w:rsidRDefault="007A6F5D" w:rsidP="007A6F5D">
      <w:pPr>
        <w:pStyle w:val="Line2"/>
      </w:pPr>
      <w:r w:rsidRPr="007F21AE">
        <w:t>91904-00</w:t>
      </w:r>
      <w:r w:rsidRPr="007F21AE">
        <w:tab/>
        <w:t>Изследване на Лактатдехидрогеназа (LDH)</w:t>
      </w:r>
    </w:p>
    <w:p w14:paraId="430F5F35" w14:textId="77777777" w:rsidR="00D771F3" w:rsidRPr="007F21AE" w:rsidRDefault="00D771F3" w:rsidP="00D771F3">
      <w:pPr>
        <w:pStyle w:val="Line2"/>
      </w:pPr>
      <w:r w:rsidRPr="007F21AE">
        <w:t>91904-13</w:t>
      </w:r>
      <w:r w:rsidRPr="007F21AE">
        <w:tab/>
        <w:t>Протеинограма (електрофореза на серумни белтъци)</w:t>
      </w:r>
    </w:p>
    <w:p w14:paraId="3FC4421B" w14:textId="77777777" w:rsidR="00D771F3" w:rsidRPr="007F21AE" w:rsidRDefault="00D771F3" w:rsidP="00D771F3">
      <w:pPr>
        <w:pStyle w:val="Line2"/>
      </w:pPr>
      <w:r w:rsidRPr="007F21AE">
        <w:t>91904-14</w:t>
      </w:r>
      <w:r w:rsidRPr="007F21AE">
        <w:tab/>
        <w:t>Орален глюкозотолерантен тест</w:t>
      </w:r>
    </w:p>
    <w:p w14:paraId="6728D515" w14:textId="77777777" w:rsidR="007A6F5D" w:rsidRPr="007F21AE" w:rsidRDefault="007A6F5D" w:rsidP="00D771F3">
      <w:pPr>
        <w:pStyle w:val="Line2"/>
      </w:pPr>
      <w:r w:rsidRPr="007F21AE">
        <w:t>91904-19</w:t>
      </w:r>
      <w:r w:rsidRPr="007F21AE">
        <w:tab/>
        <w:t>Други биохимични изследвания</w:t>
      </w:r>
    </w:p>
    <w:p w14:paraId="24836737" w14:textId="77777777" w:rsidR="000B76FF" w:rsidRPr="007F21AE" w:rsidRDefault="000B76FF" w:rsidP="000B76FF">
      <w:pPr>
        <w:pStyle w:val="Line1"/>
        <w:rPr>
          <w:lang w:val="bg-BG"/>
        </w:rPr>
      </w:pPr>
      <w:r w:rsidRPr="007F21AE">
        <w:rPr>
          <w:lang w:val="bg-BG"/>
        </w:rPr>
        <w:tab/>
        <w:t>192</w:t>
      </w:r>
      <w:r w:rsidR="008C76F8" w:rsidRPr="007F21AE">
        <w:rPr>
          <w:lang w:val="bg-BG"/>
        </w:rPr>
        <w:t>5</w:t>
      </w:r>
      <w:r w:rsidRPr="007F21AE">
        <w:rPr>
          <w:lang w:val="bg-BG"/>
        </w:rPr>
        <w:tab/>
        <w:t>Паразитологични изследвания</w:t>
      </w:r>
    </w:p>
    <w:p w14:paraId="601B61A0" w14:textId="77777777" w:rsidR="008161D9" w:rsidRPr="007F21AE" w:rsidRDefault="008161D9" w:rsidP="008161D9">
      <w:pPr>
        <w:pStyle w:val="Line2"/>
      </w:pPr>
      <w:r w:rsidRPr="007F21AE">
        <w:t>91912-00</w:t>
      </w:r>
      <w:r w:rsidRPr="007F21AE">
        <w:tab/>
        <w:t>Микроскопско изследване за паразити</w:t>
      </w:r>
    </w:p>
    <w:p w14:paraId="157D1D41" w14:textId="77777777" w:rsidR="008161D9" w:rsidRPr="007F21AE" w:rsidRDefault="008161D9" w:rsidP="008161D9">
      <w:pPr>
        <w:pStyle w:val="Line2"/>
      </w:pPr>
      <w:r w:rsidRPr="007F21AE">
        <w:t>91912-06</w:t>
      </w:r>
      <w:r w:rsidRPr="007F21AE">
        <w:tab/>
        <w:t>Микроскопско изследване за Trichomonas vaginalis</w:t>
      </w:r>
    </w:p>
    <w:p w14:paraId="7BD81031" w14:textId="77777777" w:rsidR="0021656C" w:rsidRPr="007F21AE" w:rsidRDefault="0021656C" w:rsidP="008161D9">
      <w:pPr>
        <w:pStyle w:val="Line2"/>
      </w:pPr>
      <w:r w:rsidRPr="007F21AE">
        <w:t>91912-01</w:t>
      </w:r>
      <w:r w:rsidRPr="007F21AE">
        <w:tab/>
        <w:t>Серологично изследване за трихинелоза</w:t>
      </w:r>
    </w:p>
    <w:p w14:paraId="2AF20FE1" w14:textId="77777777" w:rsidR="00B81743" w:rsidRPr="007F21AE" w:rsidRDefault="00B81743" w:rsidP="00B81743">
      <w:pPr>
        <w:pStyle w:val="Line2"/>
      </w:pPr>
      <w:r w:rsidRPr="007F21AE">
        <w:t>91912-02</w:t>
      </w:r>
      <w:r w:rsidRPr="007F21AE">
        <w:tab/>
        <w:t>Серологично изследване за токсоплазмоза IgM</w:t>
      </w:r>
    </w:p>
    <w:p w14:paraId="2357E9C1" w14:textId="77777777" w:rsidR="00B81743" w:rsidRPr="007F21AE" w:rsidRDefault="00B81743" w:rsidP="00B81743">
      <w:pPr>
        <w:pStyle w:val="Line2"/>
      </w:pPr>
      <w:r w:rsidRPr="007F21AE">
        <w:lastRenderedPageBreak/>
        <w:t>91912-05</w:t>
      </w:r>
      <w:r w:rsidRPr="007F21AE">
        <w:tab/>
        <w:t>Серологично изследване за токсоплазмоза IgG</w:t>
      </w:r>
    </w:p>
    <w:p w14:paraId="7EAF61BC" w14:textId="77777777" w:rsidR="0021656C" w:rsidRPr="007F21AE" w:rsidRDefault="0021656C" w:rsidP="00B81743">
      <w:pPr>
        <w:pStyle w:val="Line2"/>
      </w:pPr>
      <w:r w:rsidRPr="007F21AE">
        <w:t>91912-03</w:t>
      </w:r>
      <w:r w:rsidRPr="007F21AE">
        <w:tab/>
        <w:t>Серологично изследване за ехинококоза</w:t>
      </w:r>
    </w:p>
    <w:p w14:paraId="29455439" w14:textId="77777777" w:rsidR="00E23A38" w:rsidRPr="007F21AE" w:rsidRDefault="00E23A38" w:rsidP="0021656C">
      <w:pPr>
        <w:pStyle w:val="Line2"/>
      </w:pPr>
      <w:r w:rsidRPr="007F21AE">
        <w:t>91912-0</w:t>
      </w:r>
      <w:r w:rsidR="00E637E8" w:rsidRPr="007F21AE">
        <w:t>4</w:t>
      </w:r>
      <w:r w:rsidRPr="007F21AE">
        <w:tab/>
        <w:t>Вземане на биологичен материал за паразитологично изследване</w:t>
      </w:r>
    </w:p>
    <w:p w14:paraId="63BCC9F9" w14:textId="77777777" w:rsidR="00D61878" w:rsidRPr="007F21AE" w:rsidRDefault="00D61878" w:rsidP="001D6C79">
      <w:pPr>
        <w:pStyle w:val="Line2"/>
      </w:pPr>
      <w:r w:rsidRPr="007F21AE">
        <w:t>92182-03</w:t>
      </w:r>
      <w:r w:rsidRPr="007F21AE">
        <w:tab/>
        <w:t>Микроскопско изследване на проба от нервната система и</w:t>
      </w:r>
      <w:r w:rsidR="007D31D5" w:rsidRPr="007F21AE">
        <w:t>/или</w:t>
      </w:r>
      <w:r w:rsidRPr="007F21AE">
        <w:t xml:space="preserve"> ликвор за паразитология</w:t>
      </w:r>
    </w:p>
    <w:p w14:paraId="5C9D494B" w14:textId="77777777" w:rsidR="00D61878" w:rsidRPr="007F21AE" w:rsidRDefault="00D61878" w:rsidP="001D6C79">
      <w:pPr>
        <w:pStyle w:val="Line2"/>
      </w:pPr>
      <w:r w:rsidRPr="007F21AE">
        <w:t>92183-03</w:t>
      </w:r>
      <w:r w:rsidRPr="007F21AE">
        <w:tab/>
        <w:t>Микроскопско изследване на проба от ендокринна жлеза за паразитология</w:t>
      </w:r>
    </w:p>
    <w:p w14:paraId="1911BB68" w14:textId="77777777" w:rsidR="00B43269" w:rsidRPr="007F21AE" w:rsidRDefault="00B43269" w:rsidP="001D6C79">
      <w:pPr>
        <w:pStyle w:val="Line2"/>
      </w:pPr>
      <w:r w:rsidRPr="007F21AE">
        <w:t>92185-03</w:t>
      </w:r>
      <w:r w:rsidRPr="007F21AE">
        <w:tab/>
        <w:t>Микроскопско изследване на проба от око за паразитология</w:t>
      </w:r>
    </w:p>
    <w:p w14:paraId="584F539B" w14:textId="77777777" w:rsidR="00B43269" w:rsidRPr="007F21AE" w:rsidRDefault="00B43269" w:rsidP="001D6C79">
      <w:pPr>
        <w:pStyle w:val="Line2"/>
      </w:pPr>
      <w:r w:rsidRPr="007F21AE">
        <w:t>91929-03</w:t>
      </w:r>
      <w:r w:rsidRPr="007F21AE">
        <w:tab/>
      </w:r>
      <w:r w:rsidR="00D72EDA" w:rsidRPr="007F21AE">
        <w:t>Микроскопско изследване на проба от ухо и/или нос и/или гърло и/или ларинкс за паразитология</w:t>
      </w:r>
    </w:p>
    <w:p w14:paraId="76473E71" w14:textId="77777777" w:rsidR="00D15999" w:rsidRPr="007F21AE" w:rsidRDefault="00B43269" w:rsidP="00B43269">
      <w:pPr>
        <w:pStyle w:val="Line2"/>
      </w:pPr>
      <w:r w:rsidRPr="007F21AE">
        <w:t>92184-03</w:t>
      </w:r>
      <w:r w:rsidRPr="007F21AE">
        <w:tab/>
      </w:r>
      <w:r w:rsidR="00D15999" w:rsidRPr="007F21AE">
        <w:t>Микроскопско изследване на проба от трахея и/или бронх и/или плевра и/или бял дроби/или друга гръдна проба и/или храчка за паразитология</w:t>
      </w:r>
    </w:p>
    <w:p w14:paraId="26336CCA" w14:textId="77777777" w:rsidR="00B43269" w:rsidRPr="007F21AE" w:rsidRDefault="00B43269" w:rsidP="00B43269">
      <w:pPr>
        <w:pStyle w:val="Line2"/>
      </w:pPr>
      <w:r w:rsidRPr="007F21AE">
        <w:t>91937-03</w:t>
      </w:r>
      <w:r w:rsidRPr="007F21AE">
        <w:tab/>
        <w:t>Микроскопско изследване на кръв за паразитология</w:t>
      </w:r>
    </w:p>
    <w:p w14:paraId="1DE13F0D" w14:textId="77777777" w:rsidR="00B43269" w:rsidRPr="007F21AE" w:rsidRDefault="00B43269" w:rsidP="00B43269">
      <w:pPr>
        <w:pStyle w:val="body2"/>
        <w:rPr>
          <w:color w:val="auto"/>
        </w:rPr>
      </w:pPr>
      <w:r w:rsidRPr="007F21AE">
        <w:rPr>
          <w:i/>
          <w:color w:val="auto"/>
        </w:rPr>
        <w:t>Включва</w:t>
      </w:r>
      <w:r w:rsidRPr="007F21AE">
        <w:rPr>
          <w:color w:val="auto"/>
        </w:rPr>
        <w:t>:</w:t>
      </w:r>
      <w:r w:rsidRPr="007F21AE">
        <w:rPr>
          <w:color w:val="auto"/>
        </w:rPr>
        <w:tab/>
        <w:t>изолиране на причинител, доказване на вирус, антитела срещу и /или антиген на причинител</w:t>
      </w:r>
    </w:p>
    <w:p w14:paraId="653C9C01" w14:textId="77777777" w:rsidR="00B43269" w:rsidRPr="007F21AE" w:rsidRDefault="00B43269" w:rsidP="001D6C79">
      <w:pPr>
        <w:pStyle w:val="Line2"/>
      </w:pPr>
      <w:r w:rsidRPr="007F21AE">
        <w:t>91907-03</w:t>
      </w:r>
      <w:r w:rsidRPr="007F21AE">
        <w:tab/>
        <w:t>Микроскопско изследване на проба от далак и</w:t>
      </w:r>
      <w:r w:rsidR="00D15999" w:rsidRPr="007F21AE">
        <w:t>/или</w:t>
      </w:r>
      <w:r w:rsidRPr="007F21AE">
        <w:t xml:space="preserve"> костен мозък за паразитология</w:t>
      </w:r>
    </w:p>
    <w:p w14:paraId="6139BABD" w14:textId="77777777" w:rsidR="00B43269" w:rsidRPr="007F21AE" w:rsidRDefault="00B43269" w:rsidP="001D6C79">
      <w:pPr>
        <w:pStyle w:val="Line2"/>
      </w:pPr>
      <w:r w:rsidRPr="007F21AE">
        <w:t>92186-03</w:t>
      </w:r>
      <w:r w:rsidRPr="007F21AE">
        <w:tab/>
        <w:t>Микроскопско изследване на проба от лимфен възел и</w:t>
      </w:r>
      <w:r w:rsidR="00D15999" w:rsidRPr="007F21AE">
        <w:t>/или</w:t>
      </w:r>
      <w:r w:rsidRPr="007F21AE">
        <w:t xml:space="preserve"> лимфа за паразитология</w:t>
      </w:r>
    </w:p>
    <w:p w14:paraId="7EBDBF78" w14:textId="77777777" w:rsidR="00B43269" w:rsidRPr="007F21AE" w:rsidRDefault="00B43269" w:rsidP="001D6C79">
      <w:pPr>
        <w:pStyle w:val="Line2"/>
      </w:pPr>
      <w:r w:rsidRPr="007F21AE">
        <w:t>91908-03</w:t>
      </w:r>
      <w:r w:rsidRPr="007F21AE">
        <w:tab/>
        <w:t>Микроскопско изследване на проба от горния храносмилателен тракт и</w:t>
      </w:r>
      <w:r w:rsidR="00AF112A" w:rsidRPr="007F21AE">
        <w:t>/или</w:t>
      </w:r>
      <w:r w:rsidRPr="007F21AE">
        <w:t xml:space="preserve"> повърнати материи за паразитология</w:t>
      </w:r>
    </w:p>
    <w:p w14:paraId="5067647D" w14:textId="77777777" w:rsidR="00B43269" w:rsidRPr="007F21AE" w:rsidRDefault="00B43269" w:rsidP="001D6C79">
      <w:pPr>
        <w:pStyle w:val="Line2"/>
      </w:pPr>
      <w:r w:rsidRPr="007F21AE">
        <w:t>91919-09</w:t>
      </w:r>
      <w:r w:rsidRPr="007F21AE">
        <w:tab/>
        <w:t>Микроскопско изследване на проба от долния храносмилателен тракт и</w:t>
      </w:r>
      <w:r w:rsidR="00AF112A" w:rsidRPr="007F21AE">
        <w:t>/или</w:t>
      </w:r>
      <w:r w:rsidRPr="007F21AE">
        <w:t xml:space="preserve"> изпражнения за паразитология</w:t>
      </w:r>
    </w:p>
    <w:p w14:paraId="29870007" w14:textId="77777777" w:rsidR="00B43269" w:rsidRPr="007F21AE" w:rsidRDefault="00B43269" w:rsidP="001D6C79">
      <w:pPr>
        <w:pStyle w:val="Line2"/>
      </w:pPr>
      <w:r w:rsidRPr="007F21AE">
        <w:t>91930-03</w:t>
      </w:r>
      <w:r w:rsidRPr="007F21AE">
        <w:tab/>
        <w:t>Микроскопско изследване на проба от черен дроб</w:t>
      </w:r>
      <w:r w:rsidR="00AF112A" w:rsidRPr="007F21AE">
        <w:t xml:space="preserve"> и/или</w:t>
      </w:r>
      <w:r w:rsidRPr="007F21AE">
        <w:t xml:space="preserve"> жлъчен път и</w:t>
      </w:r>
      <w:r w:rsidR="00AF112A" w:rsidRPr="007F21AE">
        <w:t>/или</w:t>
      </w:r>
      <w:r w:rsidRPr="007F21AE">
        <w:t xml:space="preserve"> панкреас за паразитология</w:t>
      </w:r>
    </w:p>
    <w:p w14:paraId="3B18E69B" w14:textId="77777777" w:rsidR="0056328B" w:rsidRPr="007F21AE" w:rsidRDefault="0056328B" w:rsidP="001D6C79">
      <w:pPr>
        <w:pStyle w:val="Line2"/>
      </w:pPr>
      <w:r w:rsidRPr="007F21AE">
        <w:t>91931-03</w:t>
      </w:r>
      <w:r w:rsidRPr="007F21AE">
        <w:tab/>
        <w:t>Микроскопско изследване на перитонеална и</w:t>
      </w:r>
      <w:r w:rsidR="00B82B76" w:rsidRPr="007F21AE">
        <w:t>/или</w:t>
      </w:r>
      <w:r w:rsidRPr="007F21AE">
        <w:t xml:space="preserve"> ретроперитонеална проба за паразитология</w:t>
      </w:r>
    </w:p>
    <w:p w14:paraId="4553AEE3" w14:textId="77777777" w:rsidR="00AF2118" w:rsidRPr="007F21AE" w:rsidRDefault="00AF2118" w:rsidP="001D6C79">
      <w:pPr>
        <w:pStyle w:val="Line2"/>
      </w:pPr>
      <w:r w:rsidRPr="007F21AE">
        <w:t>91933-03</w:t>
      </w:r>
      <w:r w:rsidRPr="007F21AE">
        <w:tab/>
      </w:r>
      <w:r w:rsidR="00B82B76" w:rsidRPr="007F21AE">
        <w:t>Микроскопско изследване на проба от бъбрек и/или уретер и/или периренална и/или периуретерна тъкан за паразитология</w:t>
      </w:r>
    </w:p>
    <w:p w14:paraId="3669077E" w14:textId="77777777" w:rsidR="00AF2118" w:rsidRPr="007F21AE" w:rsidRDefault="00AF2118" w:rsidP="001D6C79">
      <w:pPr>
        <w:pStyle w:val="Line2"/>
      </w:pPr>
      <w:r w:rsidRPr="007F21AE">
        <w:t>91932-03</w:t>
      </w:r>
      <w:r w:rsidRPr="007F21AE">
        <w:tab/>
      </w:r>
      <w:r w:rsidR="00B82B76" w:rsidRPr="007F21AE">
        <w:t>Микроскопско изследване на проба от пикочен мехур и/или уретра и/или простата и/или семинални везикули и/или перивезикална тъкан и/или урина и/или сперма за паразитология</w:t>
      </w:r>
    </w:p>
    <w:p w14:paraId="76513C1F" w14:textId="77777777" w:rsidR="006713A1" w:rsidRPr="007F21AE" w:rsidRDefault="006713A1" w:rsidP="001D6C79">
      <w:pPr>
        <w:pStyle w:val="Line2"/>
      </w:pPr>
      <w:r w:rsidRPr="007F21AE">
        <w:t>91919-15</w:t>
      </w:r>
      <w:r w:rsidRPr="007F21AE">
        <w:tab/>
        <w:t>Микроскопско изследване на проба от женския генитален тракт за паразитология</w:t>
      </w:r>
    </w:p>
    <w:p w14:paraId="257C58D1" w14:textId="77777777" w:rsidR="00243739" w:rsidRPr="007F21AE" w:rsidRDefault="00243739" w:rsidP="001D6C79">
      <w:pPr>
        <w:pStyle w:val="Line2"/>
      </w:pPr>
      <w:r w:rsidRPr="007F21AE">
        <w:t>91934-03</w:t>
      </w:r>
      <w:r w:rsidRPr="007F21AE">
        <w:tab/>
        <w:t>Микроскопско изследване на проба от скелетно мускулната система и</w:t>
      </w:r>
      <w:r w:rsidR="00B82B76" w:rsidRPr="007F21AE">
        <w:t>/или</w:t>
      </w:r>
      <w:r w:rsidRPr="007F21AE">
        <w:t xml:space="preserve"> ставна течност за паразитология</w:t>
      </w:r>
    </w:p>
    <w:p w14:paraId="2E67FE9A" w14:textId="77777777" w:rsidR="00243739" w:rsidRPr="007F21AE" w:rsidRDefault="00243739" w:rsidP="001D6C79">
      <w:pPr>
        <w:pStyle w:val="Line2"/>
      </w:pPr>
      <w:r w:rsidRPr="007F21AE">
        <w:t>91935-03</w:t>
      </w:r>
      <w:r w:rsidRPr="007F21AE">
        <w:tab/>
        <w:t>Микроскопско изследване на проба от кожа и</w:t>
      </w:r>
      <w:r w:rsidR="00B82B76" w:rsidRPr="007F21AE">
        <w:t>/или</w:t>
      </w:r>
      <w:r w:rsidRPr="007F21AE">
        <w:t xml:space="preserve"> друга покривна тъкан за паразитология</w:t>
      </w:r>
    </w:p>
    <w:p w14:paraId="669F2805" w14:textId="77777777" w:rsidR="00243739" w:rsidRPr="007F21AE" w:rsidRDefault="00243739" w:rsidP="001D6C79">
      <w:pPr>
        <w:pStyle w:val="Line2"/>
      </w:pPr>
      <w:r w:rsidRPr="007F21AE">
        <w:t>91936-03</w:t>
      </w:r>
      <w:r w:rsidRPr="007F21AE">
        <w:tab/>
        <w:t>Микроскопско изследване на проба от оперативна рана за паразитология</w:t>
      </w:r>
    </w:p>
    <w:p w14:paraId="02CF2C00" w14:textId="77777777" w:rsidR="0021656C" w:rsidRPr="007F21AE" w:rsidRDefault="0021656C" w:rsidP="001D6C79">
      <w:pPr>
        <w:pStyle w:val="Line2"/>
      </w:pPr>
      <w:r w:rsidRPr="007F21AE">
        <w:t>91912-09</w:t>
      </w:r>
      <w:r w:rsidRPr="007F21AE">
        <w:tab/>
      </w:r>
      <w:r w:rsidR="000B76FF" w:rsidRPr="007F21AE">
        <w:t>Други п</w:t>
      </w:r>
      <w:r w:rsidRPr="007F21AE">
        <w:t>аразитологични изследвания</w:t>
      </w:r>
    </w:p>
    <w:p w14:paraId="60D7A9DB" w14:textId="77777777" w:rsidR="008C76F8" w:rsidRPr="007F21AE" w:rsidRDefault="008C76F8" w:rsidP="00AF2118">
      <w:pPr>
        <w:pStyle w:val="Line1"/>
        <w:pBdr>
          <w:bottom w:val="single" w:sz="4" w:space="0" w:color="auto"/>
        </w:pBdr>
        <w:rPr>
          <w:lang w:val="bg-BG"/>
        </w:rPr>
      </w:pPr>
      <w:r w:rsidRPr="007F21AE">
        <w:rPr>
          <w:lang w:val="bg-BG"/>
        </w:rPr>
        <w:tab/>
        <w:t>1926</w:t>
      </w:r>
      <w:r w:rsidRPr="007F21AE">
        <w:rPr>
          <w:lang w:val="bg-BG"/>
        </w:rPr>
        <w:tab/>
        <w:t>Микробиологични изследвания</w:t>
      </w:r>
    </w:p>
    <w:p w14:paraId="4C9C16B2" w14:textId="77777777" w:rsidR="0008453A" w:rsidRPr="007F21AE" w:rsidRDefault="0008453A" w:rsidP="0008453A">
      <w:pPr>
        <w:pStyle w:val="Line2"/>
      </w:pPr>
      <w:r w:rsidRPr="007F21AE">
        <w:t>92182-00</w:t>
      </w:r>
      <w:r w:rsidRPr="007F21AE">
        <w:tab/>
      </w:r>
      <w:r w:rsidR="003D4265" w:rsidRPr="007F21AE">
        <w:t>Микробиологично/м</w:t>
      </w:r>
      <w:r w:rsidRPr="007F21AE">
        <w:t>икроскопско изследване на проба от нервната система и</w:t>
      </w:r>
      <w:r w:rsidR="00F96596" w:rsidRPr="007F21AE">
        <w:t>/или</w:t>
      </w:r>
      <w:r w:rsidRPr="007F21AE">
        <w:t xml:space="preserve"> ликвор за бактериална намазка</w:t>
      </w:r>
    </w:p>
    <w:p w14:paraId="1B1F76DE" w14:textId="77777777" w:rsidR="0008453A" w:rsidRPr="007F21AE" w:rsidRDefault="0008453A" w:rsidP="0008453A">
      <w:pPr>
        <w:pStyle w:val="Line2"/>
      </w:pPr>
      <w:r w:rsidRPr="007F21AE">
        <w:t>92182-01</w:t>
      </w:r>
      <w:r w:rsidRPr="007F21AE">
        <w:tab/>
      </w:r>
      <w:r w:rsidR="003D4265" w:rsidRPr="007F21AE">
        <w:t xml:space="preserve">Микробиологично/микроскопско </w:t>
      </w:r>
      <w:r w:rsidRPr="007F21AE">
        <w:t>изследване на проба от нервната система и</w:t>
      </w:r>
      <w:r w:rsidR="00F96596" w:rsidRPr="007F21AE">
        <w:t>/или</w:t>
      </w:r>
      <w:r w:rsidRPr="007F21AE">
        <w:t xml:space="preserve"> ликвор за култура</w:t>
      </w:r>
    </w:p>
    <w:p w14:paraId="211FF213" w14:textId="77777777" w:rsidR="0008453A" w:rsidRPr="007F21AE" w:rsidRDefault="0008453A" w:rsidP="0008453A">
      <w:pPr>
        <w:pStyle w:val="Line2"/>
      </w:pPr>
      <w:r w:rsidRPr="007F21AE">
        <w:t>92182-02</w:t>
      </w:r>
      <w:r w:rsidRPr="007F21AE">
        <w:tab/>
      </w:r>
      <w:r w:rsidR="003D4265" w:rsidRPr="007F21AE">
        <w:t xml:space="preserve">Микробиологично/микроскопско </w:t>
      </w:r>
      <w:r w:rsidRPr="007F21AE">
        <w:t>изследване на проба от нервната система и</w:t>
      </w:r>
      <w:r w:rsidR="00F96596" w:rsidRPr="007F21AE">
        <w:t>/или</w:t>
      </w:r>
      <w:r w:rsidRPr="007F21AE">
        <w:t xml:space="preserve"> ликвор з</w:t>
      </w:r>
      <w:r w:rsidR="00495BBD" w:rsidRPr="007F21AE">
        <w:t>а</w:t>
      </w:r>
      <w:r w:rsidRPr="007F21AE">
        <w:t xml:space="preserve"> култура и чувствителност</w:t>
      </w:r>
    </w:p>
    <w:p w14:paraId="61968B0E" w14:textId="77777777" w:rsidR="00E00CB8" w:rsidRPr="007F21AE" w:rsidRDefault="00E00CB8" w:rsidP="00E00CB8">
      <w:pPr>
        <w:pStyle w:val="body2"/>
        <w:rPr>
          <w:color w:val="auto"/>
        </w:rPr>
      </w:pPr>
      <w:r w:rsidRPr="007F21AE">
        <w:rPr>
          <w:i/>
          <w:color w:val="auto"/>
        </w:rPr>
        <w:t>Включва</w:t>
      </w:r>
      <w:r w:rsidRPr="007F21AE">
        <w:rPr>
          <w:color w:val="auto"/>
        </w:rPr>
        <w:t>:</w:t>
      </w:r>
      <w:r w:rsidRPr="007F21AE">
        <w:rPr>
          <w:color w:val="auto"/>
        </w:rPr>
        <w:tab/>
        <w:t>изолиране на причинител, доказване на вирус, антитела срещу и /или антиген на причинител</w:t>
      </w:r>
    </w:p>
    <w:p w14:paraId="67619537" w14:textId="77777777" w:rsidR="00E00CB8" w:rsidRPr="007F21AE" w:rsidRDefault="00E00CB8" w:rsidP="0008453A">
      <w:pPr>
        <w:pStyle w:val="Line2"/>
      </w:pPr>
      <w:r w:rsidRPr="007F21AE">
        <w:lastRenderedPageBreak/>
        <w:t>92182-08</w:t>
      </w:r>
      <w:r w:rsidRPr="007F21AE">
        <w:tab/>
      </w:r>
      <w:r w:rsidR="003D4265" w:rsidRPr="007F21AE">
        <w:t xml:space="preserve">Микробиологично/микроскопско </w:t>
      </w:r>
      <w:r w:rsidRPr="007F21AE">
        <w:t>изследване на проба от нервната система и</w:t>
      </w:r>
      <w:r w:rsidR="00F96596" w:rsidRPr="007F21AE">
        <w:t>/или</w:t>
      </w:r>
      <w:r w:rsidRPr="007F21AE">
        <w:t xml:space="preserve"> ликвор с микроскопски препарат и детекция на антиген</w:t>
      </w:r>
    </w:p>
    <w:p w14:paraId="25A645DC" w14:textId="77777777" w:rsidR="0008453A" w:rsidRPr="007F21AE" w:rsidRDefault="0008453A" w:rsidP="0008453A">
      <w:pPr>
        <w:pStyle w:val="Line2"/>
      </w:pPr>
      <w:r w:rsidRPr="007F21AE">
        <w:t>92183-00</w:t>
      </w:r>
      <w:r w:rsidRPr="007F21AE">
        <w:tab/>
      </w:r>
      <w:r w:rsidR="003D4265" w:rsidRPr="007F21AE">
        <w:t xml:space="preserve">Микробиологично/микроскопско </w:t>
      </w:r>
      <w:r w:rsidRPr="007F21AE">
        <w:t>изследване на проба от ендокринна жлеза за бактериална намазка</w:t>
      </w:r>
    </w:p>
    <w:p w14:paraId="76D2CB75" w14:textId="77777777" w:rsidR="0008453A" w:rsidRPr="007F21AE" w:rsidRDefault="0008453A" w:rsidP="0008453A">
      <w:pPr>
        <w:pStyle w:val="Line2"/>
      </w:pPr>
      <w:r w:rsidRPr="007F21AE">
        <w:t>92183-01</w:t>
      </w:r>
      <w:r w:rsidRPr="007F21AE">
        <w:tab/>
      </w:r>
      <w:r w:rsidR="003D4265" w:rsidRPr="007F21AE">
        <w:t xml:space="preserve">Микробиологично/микроскопско </w:t>
      </w:r>
      <w:r w:rsidRPr="007F21AE">
        <w:t>изследване на проба от ендокринна жлеза за култура</w:t>
      </w:r>
    </w:p>
    <w:p w14:paraId="0FD42CBC" w14:textId="77777777" w:rsidR="0008453A" w:rsidRPr="007F21AE" w:rsidRDefault="0008453A" w:rsidP="0008453A">
      <w:pPr>
        <w:pStyle w:val="Line2"/>
      </w:pPr>
      <w:r w:rsidRPr="007F21AE">
        <w:t>92183-02</w:t>
      </w:r>
      <w:r w:rsidRPr="007F21AE">
        <w:tab/>
      </w:r>
      <w:r w:rsidR="003D4265" w:rsidRPr="007F21AE">
        <w:t xml:space="preserve">Микробиологично/микроскопско </w:t>
      </w:r>
      <w:r w:rsidRPr="007F21AE">
        <w:t>изследване на проба от ендокринна жлеза за култура и чувствителност</w:t>
      </w:r>
    </w:p>
    <w:p w14:paraId="59C4EB0F" w14:textId="77777777" w:rsidR="00E260BD" w:rsidRPr="007F21AE" w:rsidRDefault="00E260BD" w:rsidP="00E260BD">
      <w:pPr>
        <w:pStyle w:val="Line2"/>
      </w:pPr>
      <w:r w:rsidRPr="007F21AE">
        <w:t>92185-00</w:t>
      </w:r>
      <w:r w:rsidRPr="007F21AE">
        <w:tab/>
      </w:r>
      <w:r w:rsidR="003D4265" w:rsidRPr="007F21AE">
        <w:t xml:space="preserve">Микробиологично/микроскопско </w:t>
      </w:r>
      <w:r w:rsidRPr="007F21AE">
        <w:t>изследване на проба от око за бактериална намазка</w:t>
      </w:r>
    </w:p>
    <w:p w14:paraId="727A7237" w14:textId="77777777" w:rsidR="00E260BD" w:rsidRPr="007F21AE" w:rsidRDefault="00E260BD" w:rsidP="00E260BD">
      <w:pPr>
        <w:pStyle w:val="Line2"/>
      </w:pPr>
      <w:r w:rsidRPr="007F21AE">
        <w:t>92185-01</w:t>
      </w:r>
      <w:r w:rsidRPr="007F21AE">
        <w:tab/>
      </w:r>
      <w:r w:rsidR="004549FA" w:rsidRPr="007F21AE">
        <w:t xml:space="preserve">Микробиологично/микроскопско </w:t>
      </w:r>
      <w:r w:rsidRPr="007F21AE">
        <w:t>изследване на проба от око за култура</w:t>
      </w:r>
    </w:p>
    <w:p w14:paraId="5E7CAB07" w14:textId="77777777" w:rsidR="00E260BD" w:rsidRPr="007F21AE" w:rsidRDefault="00E260BD" w:rsidP="00E260BD">
      <w:pPr>
        <w:pStyle w:val="Line2"/>
      </w:pPr>
      <w:r w:rsidRPr="007F21AE">
        <w:t>92185-02</w:t>
      </w:r>
      <w:r w:rsidRPr="007F21AE">
        <w:tab/>
      </w:r>
      <w:r w:rsidR="004549FA" w:rsidRPr="007F21AE">
        <w:t xml:space="preserve">Микробиологично/микроскопско изследване </w:t>
      </w:r>
      <w:r w:rsidRPr="007F21AE">
        <w:t>на проба от око за култура и чувствителност</w:t>
      </w:r>
    </w:p>
    <w:p w14:paraId="6FBA1FE7" w14:textId="77777777" w:rsidR="00B82B76" w:rsidRPr="007F21AE" w:rsidRDefault="007B352C" w:rsidP="00B82B76">
      <w:pPr>
        <w:pStyle w:val="Line2"/>
      </w:pPr>
      <w:r w:rsidRPr="007F21AE">
        <w:t>91929-00</w:t>
      </w:r>
      <w:r w:rsidRPr="007F21AE">
        <w:tab/>
      </w:r>
      <w:r w:rsidR="004549FA" w:rsidRPr="007F21AE">
        <w:t xml:space="preserve">Микробиологично/микроскопско </w:t>
      </w:r>
      <w:r w:rsidR="00B82B76" w:rsidRPr="007F21AE">
        <w:t>изследване на проба от ухо и/или нос и/или гърло и/или ларинкс за бактериална намазка</w:t>
      </w:r>
    </w:p>
    <w:p w14:paraId="5266E47E" w14:textId="77777777" w:rsidR="00F47AD8" w:rsidRPr="007F21AE" w:rsidRDefault="007B352C" w:rsidP="00F47AD8">
      <w:pPr>
        <w:pStyle w:val="Line2"/>
      </w:pPr>
      <w:r w:rsidRPr="007F21AE">
        <w:t>91929-01</w:t>
      </w:r>
      <w:r w:rsidRPr="007F21AE">
        <w:tab/>
      </w:r>
      <w:r w:rsidR="004549FA" w:rsidRPr="007F21AE">
        <w:t xml:space="preserve">Микробиологично/микроскопско </w:t>
      </w:r>
      <w:r w:rsidR="00F47AD8" w:rsidRPr="007F21AE">
        <w:t>изследване на проба от ухо и/или нос и/или гърло и/или ларинкс за култура</w:t>
      </w:r>
    </w:p>
    <w:p w14:paraId="50588E1D" w14:textId="77777777" w:rsidR="007B352C" w:rsidRPr="007F21AE" w:rsidRDefault="007B352C" w:rsidP="007B352C">
      <w:pPr>
        <w:pStyle w:val="Line2"/>
      </w:pPr>
      <w:r w:rsidRPr="007F21AE">
        <w:t>91929-02</w:t>
      </w:r>
      <w:r w:rsidRPr="007F21AE">
        <w:tab/>
      </w:r>
      <w:r w:rsidR="004549FA" w:rsidRPr="007F21AE">
        <w:t xml:space="preserve">Микробиологично/микроскопско </w:t>
      </w:r>
      <w:r w:rsidR="00F47AD8" w:rsidRPr="007F21AE">
        <w:t>изследване на проба от ухо и/или нос и/или гърло и/или ларинкс за култура и чувствителност</w:t>
      </w:r>
    </w:p>
    <w:p w14:paraId="7050CE4A" w14:textId="77777777" w:rsidR="00342649" w:rsidRPr="007F21AE" w:rsidRDefault="001D0E4F" w:rsidP="00342649">
      <w:pPr>
        <w:pStyle w:val="Line2"/>
      </w:pPr>
      <w:r w:rsidRPr="007F21AE">
        <w:t>92184-00</w:t>
      </w:r>
      <w:r w:rsidRPr="007F21AE">
        <w:tab/>
      </w:r>
      <w:r w:rsidR="004549FA" w:rsidRPr="007F21AE">
        <w:t xml:space="preserve">Микробиологично/микроскопско </w:t>
      </w:r>
      <w:r w:rsidR="00342649" w:rsidRPr="007F21AE">
        <w:t>изследване на проба от трахея и/или бронх и/или плевра и/или бял дроб и/или друга гръдна проба и/или храчка за бактериална намазка</w:t>
      </w:r>
    </w:p>
    <w:p w14:paraId="6706F254" w14:textId="77777777" w:rsidR="00342649" w:rsidRPr="007F21AE" w:rsidRDefault="001D0E4F" w:rsidP="00342649">
      <w:pPr>
        <w:pStyle w:val="Line2"/>
      </w:pPr>
      <w:r w:rsidRPr="007F21AE">
        <w:t>92184-01</w:t>
      </w:r>
      <w:r w:rsidRPr="007F21AE">
        <w:tab/>
      </w:r>
      <w:r w:rsidR="004549FA" w:rsidRPr="007F21AE">
        <w:t xml:space="preserve">Микробиологично/микроскопско </w:t>
      </w:r>
      <w:r w:rsidR="00342649" w:rsidRPr="007F21AE">
        <w:t>изследване на проба от трахея и/или бронх и/или плевра и/или бял дроб и/или друга гръдна проба и/или храчка за култура</w:t>
      </w:r>
    </w:p>
    <w:p w14:paraId="108B6DB0" w14:textId="77777777" w:rsidR="001D0E4F" w:rsidRPr="007F21AE" w:rsidRDefault="001D0E4F" w:rsidP="001D0E4F">
      <w:pPr>
        <w:pStyle w:val="Line2"/>
      </w:pPr>
      <w:r w:rsidRPr="007F21AE">
        <w:t>92184-02</w:t>
      </w:r>
      <w:r w:rsidRPr="007F21AE">
        <w:tab/>
      </w:r>
      <w:r w:rsidR="004549FA" w:rsidRPr="007F21AE">
        <w:t xml:space="preserve">Микробиологично/микроскопско </w:t>
      </w:r>
      <w:r w:rsidR="00342649" w:rsidRPr="007F21AE">
        <w:t xml:space="preserve">изследване на проба от трахея и/или бронх и/или плевра и/или бял дроб и/или друга гръдна проба и/или храчка </w:t>
      </w:r>
      <w:r w:rsidRPr="007F21AE">
        <w:t>за култура и чувствителност</w:t>
      </w:r>
    </w:p>
    <w:p w14:paraId="4FFBC55D" w14:textId="77777777" w:rsidR="004B5104" w:rsidRPr="007F21AE" w:rsidRDefault="004B5104" w:rsidP="004B5104">
      <w:pPr>
        <w:pStyle w:val="Line2"/>
      </w:pPr>
      <w:r w:rsidRPr="007F21AE">
        <w:t>91937-00</w:t>
      </w:r>
      <w:r w:rsidRPr="007F21AE">
        <w:tab/>
      </w:r>
      <w:r w:rsidR="004549FA" w:rsidRPr="007F21AE">
        <w:t xml:space="preserve">Микробиологично/микроскопско </w:t>
      </w:r>
      <w:r w:rsidRPr="007F21AE">
        <w:t>изследване на кръв за бактериална намазка</w:t>
      </w:r>
    </w:p>
    <w:p w14:paraId="08CF651E" w14:textId="77777777" w:rsidR="004B5104" w:rsidRPr="007F21AE" w:rsidRDefault="004B5104" w:rsidP="004B5104">
      <w:pPr>
        <w:pStyle w:val="Line2"/>
      </w:pPr>
      <w:r w:rsidRPr="007F21AE">
        <w:t>91937-01</w:t>
      </w:r>
      <w:r w:rsidRPr="007F21AE">
        <w:tab/>
      </w:r>
      <w:r w:rsidR="004549FA" w:rsidRPr="007F21AE">
        <w:t xml:space="preserve">Микробиологично/микроскопско </w:t>
      </w:r>
      <w:r w:rsidRPr="007F21AE">
        <w:t>изследване на кръв за култура</w:t>
      </w:r>
    </w:p>
    <w:p w14:paraId="1766EBB2" w14:textId="77777777" w:rsidR="004B5104" w:rsidRPr="007F21AE" w:rsidRDefault="004B5104" w:rsidP="004B5104">
      <w:pPr>
        <w:pStyle w:val="Line2"/>
      </w:pPr>
      <w:r w:rsidRPr="007F21AE">
        <w:t>91937-02</w:t>
      </w:r>
      <w:r w:rsidRPr="007F21AE">
        <w:tab/>
      </w:r>
      <w:r w:rsidR="004549FA" w:rsidRPr="007F21AE">
        <w:t xml:space="preserve">Микробиологично/микроскопско </w:t>
      </w:r>
      <w:r w:rsidRPr="007F21AE">
        <w:t>изследване на кръв за култура и чувствителност</w:t>
      </w:r>
    </w:p>
    <w:p w14:paraId="626CBD31" w14:textId="77777777" w:rsidR="00941E0E" w:rsidRPr="007F21AE" w:rsidRDefault="00941E0E" w:rsidP="004B5104">
      <w:pPr>
        <w:pStyle w:val="Line2"/>
      </w:pPr>
      <w:r w:rsidRPr="007F21AE">
        <w:t>91937-07</w:t>
      </w:r>
      <w:r w:rsidRPr="007F21AE">
        <w:tab/>
      </w:r>
      <w:r w:rsidR="004549FA" w:rsidRPr="007F21AE">
        <w:t xml:space="preserve">Микробиологично/микроскопско </w:t>
      </w:r>
      <w:r w:rsidRPr="007F21AE">
        <w:t xml:space="preserve">изследване на кръв </w:t>
      </w:r>
      <w:r w:rsidR="00E00CB8" w:rsidRPr="007F21AE">
        <w:t>с</w:t>
      </w:r>
      <w:r w:rsidRPr="007F21AE">
        <w:t xml:space="preserve"> микроскопски препарат</w:t>
      </w:r>
    </w:p>
    <w:p w14:paraId="00A2DD1E" w14:textId="77777777" w:rsidR="002F5A86" w:rsidRPr="007F21AE" w:rsidRDefault="002F5A86" w:rsidP="002F5A86">
      <w:pPr>
        <w:pStyle w:val="Line2"/>
      </w:pPr>
      <w:r w:rsidRPr="007F21AE">
        <w:t>91907-00</w:t>
      </w:r>
      <w:r w:rsidRPr="007F21AE">
        <w:tab/>
      </w:r>
      <w:r w:rsidR="004549FA" w:rsidRPr="007F21AE">
        <w:t xml:space="preserve">Микробиологично/микроскопско </w:t>
      </w:r>
      <w:r w:rsidRPr="007F21AE">
        <w:t>изследване на проба от далак и/или костен мозък за бактериална намазка</w:t>
      </w:r>
    </w:p>
    <w:p w14:paraId="030972FC" w14:textId="77777777" w:rsidR="004B5104" w:rsidRPr="007F21AE" w:rsidRDefault="004B5104" w:rsidP="004B5104">
      <w:pPr>
        <w:pStyle w:val="Line2"/>
      </w:pPr>
      <w:r w:rsidRPr="007F21AE">
        <w:t>91907-01</w:t>
      </w:r>
      <w:r w:rsidRPr="007F21AE">
        <w:tab/>
      </w:r>
      <w:r w:rsidR="004549FA" w:rsidRPr="007F21AE">
        <w:t xml:space="preserve">Микробиологично/микроскопско </w:t>
      </w:r>
      <w:r w:rsidRPr="007F21AE">
        <w:t>изследване на проба от далак и</w:t>
      </w:r>
      <w:r w:rsidR="00342649" w:rsidRPr="007F21AE">
        <w:t>/или</w:t>
      </w:r>
      <w:r w:rsidRPr="007F21AE">
        <w:t xml:space="preserve"> костен мозък за култура</w:t>
      </w:r>
    </w:p>
    <w:p w14:paraId="1C8CF209" w14:textId="77777777" w:rsidR="004B5104" w:rsidRPr="007F21AE" w:rsidRDefault="004B5104" w:rsidP="004B5104">
      <w:pPr>
        <w:pStyle w:val="Line2"/>
      </w:pPr>
      <w:r w:rsidRPr="007F21AE">
        <w:t>91907-02</w:t>
      </w:r>
      <w:r w:rsidRPr="007F21AE">
        <w:tab/>
      </w:r>
      <w:r w:rsidR="004549FA" w:rsidRPr="007F21AE">
        <w:t xml:space="preserve">Микробиологично/микроскопско </w:t>
      </w:r>
      <w:r w:rsidRPr="007F21AE">
        <w:t>изследване на проба от далак и</w:t>
      </w:r>
      <w:r w:rsidR="00342649" w:rsidRPr="007F21AE">
        <w:t>/или</w:t>
      </w:r>
      <w:r w:rsidRPr="007F21AE">
        <w:t xml:space="preserve"> костен мозък за култура и чувствителност</w:t>
      </w:r>
    </w:p>
    <w:p w14:paraId="662E02FE" w14:textId="77777777" w:rsidR="001D0E4F" w:rsidRPr="007F21AE" w:rsidRDefault="001D0E4F" w:rsidP="001D0E4F">
      <w:pPr>
        <w:pStyle w:val="Line2"/>
      </w:pPr>
      <w:r w:rsidRPr="007F21AE">
        <w:t>92186-00</w:t>
      </w:r>
      <w:r w:rsidRPr="007F21AE">
        <w:tab/>
      </w:r>
      <w:r w:rsidR="004549FA" w:rsidRPr="007F21AE">
        <w:t xml:space="preserve">Микробиологично/микроскопско </w:t>
      </w:r>
      <w:r w:rsidRPr="007F21AE">
        <w:t>изследване на</w:t>
      </w:r>
      <w:r w:rsidR="00F348F2" w:rsidRPr="007F21AE">
        <w:t xml:space="preserve"> проба от лимфен възел и</w:t>
      </w:r>
      <w:r w:rsidR="00342649" w:rsidRPr="007F21AE">
        <w:t>/или</w:t>
      </w:r>
      <w:r w:rsidR="00F348F2" w:rsidRPr="007F21AE">
        <w:t xml:space="preserve"> лимфа </w:t>
      </w:r>
      <w:r w:rsidRPr="007F21AE">
        <w:t>за бактериална намазка</w:t>
      </w:r>
    </w:p>
    <w:p w14:paraId="0E35B2EA" w14:textId="77777777" w:rsidR="001D0E4F" w:rsidRPr="007F21AE" w:rsidRDefault="001D0E4F" w:rsidP="001D0E4F">
      <w:pPr>
        <w:pStyle w:val="Line2"/>
      </w:pPr>
      <w:r w:rsidRPr="007F21AE">
        <w:t>92186-01</w:t>
      </w:r>
      <w:r w:rsidRPr="007F21AE">
        <w:tab/>
      </w:r>
      <w:r w:rsidR="004549FA" w:rsidRPr="007F21AE">
        <w:t xml:space="preserve">Микробиологично/микроскопско </w:t>
      </w:r>
      <w:r w:rsidRPr="007F21AE">
        <w:t>изследване на проба от лимфен възел и</w:t>
      </w:r>
      <w:r w:rsidR="00342649" w:rsidRPr="007F21AE">
        <w:t>/или</w:t>
      </w:r>
      <w:r w:rsidRPr="007F21AE">
        <w:t xml:space="preserve"> лимфа за култура</w:t>
      </w:r>
    </w:p>
    <w:p w14:paraId="3D1D74B4" w14:textId="77777777" w:rsidR="001D0E4F" w:rsidRPr="007F21AE" w:rsidRDefault="001D0E4F" w:rsidP="001D0E4F">
      <w:pPr>
        <w:pStyle w:val="Line2"/>
      </w:pPr>
      <w:r w:rsidRPr="007F21AE">
        <w:t>92186-02</w:t>
      </w:r>
      <w:r w:rsidRPr="007F21AE">
        <w:tab/>
      </w:r>
      <w:r w:rsidR="004549FA" w:rsidRPr="007F21AE">
        <w:t xml:space="preserve">Микробиологично/микроскопско </w:t>
      </w:r>
      <w:r w:rsidRPr="007F21AE">
        <w:t>изследване на проба от лимфен възел и</w:t>
      </w:r>
      <w:r w:rsidR="00342649" w:rsidRPr="007F21AE">
        <w:t>/или</w:t>
      </w:r>
      <w:r w:rsidRPr="007F21AE">
        <w:t xml:space="preserve"> лимфа за култура и чувствителност</w:t>
      </w:r>
    </w:p>
    <w:p w14:paraId="2E12F1FC" w14:textId="77777777" w:rsidR="006D43BC" w:rsidRPr="007F21AE" w:rsidRDefault="006D43BC" w:rsidP="006D43BC">
      <w:pPr>
        <w:pStyle w:val="Line2"/>
      </w:pPr>
      <w:r w:rsidRPr="007F21AE">
        <w:t>91908-00</w:t>
      </w:r>
      <w:r w:rsidRPr="007F21AE">
        <w:tab/>
      </w:r>
      <w:r w:rsidR="004549FA" w:rsidRPr="007F21AE">
        <w:t xml:space="preserve">Микробиологично/микроскопско </w:t>
      </w:r>
      <w:r w:rsidRPr="007F21AE">
        <w:t>изследване на проба от горния храносмилателен тракт и</w:t>
      </w:r>
      <w:r w:rsidR="00342649" w:rsidRPr="007F21AE">
        <w:t>/или</w:t>
      </w:r>
      <w:r w:rsidRPr="007F21AE">
        <w:t xml:space="preserve"> повърнати материи за бактериална намазка</w:t>
      </w:r>
    </w:p>
    <w:p w14:paraId="27DA2D29" w14:textId="77777777" w:rsidR="006D43BC" w:rsidRPr="007F21AE" w:rsidRDefault="006D43BC" w:rsidP="006D43BC">
      <w:pPr>
        <w:pStyle w:val="Line2"/>
      </w:pPr>
      <w:r w:rsidRPr="007F21AE">
        <w:t>91908-01</w:t>
      </w:r>
      <w:r w:rsidRPr="007F21AE">
        <w:tab/>
      </w:r>
      <w:r w:rsidR="004549FA" w:rsidRPr="007F21AE">
        <w:t xml:space="preserve">Микробиологично/микроскопско </w:t>
      </w:r>
      <w:r w:rsidRPr="007F21AE">
        <w:t>изследване на проба от горния храносмилателен тракт и</w:t>
      </w:r>
      <w:r w:rsidR="00342649" w:rsidRPr="007F21AE">
        <w:t>/или</w:t>
      </w:r>
      <w:r w:rsidRPr="007F21AE">
        <w:t xml:space="preserve"> повърнати материи за култура</w:t>
      </w:r>
    </w:p>
    <w:p w14:paraId="780344D9" w14:textId="77777777" w:rsidR="006D43BC" w:rsidRPr="007F21AE" w:rsidRDefault="006D43BC" w:rsidP="006D43BC">
      <w:pPr>
        <w:pStyle w:val="Line2"/>
      </w:pPr>
      <w:r w:rsidRPr="007F21AE">
        <w:lastRenderedPageBreak/>
        <w:t>91908-02</w:t>
      </w:r>
      <w:r w:rsidRPr="007F21AE">
        <w:tab/>
      </w:r>
      <w:r w:rsidR="004549FA" w:rsidRPr="007F21AE">
        <w:t xml:space="preserve">Микробиологично/микроскопско </w:t>
      </w:r>
      <w:r w:rsidRPr="007F21AE">
        <w:t>изследване на проба от горния храносмилателен тракт и</w:t>
      </w:r>
      <w:r w:rsidR="00342649" w:rsidRPr="007F21AE">
        <w:t>/или</w:t>
      </w:r>
      <w:r w:rsidRPr="007F21AE">
        <w:t xml:space="preserve"> повърнати материи за култура и чувствителност</w:t>
      </w:r>
    </w:p>
    <w:p w14:paraId="3075398F" w14:textId="77777777" w:rsidR="006D43BC" w:rsidRPr="007F21AE" w:rsidRDefault="006D43BC" w:rsidP="006D43BC">
      <w:pPr>
        <w:pStyle w:val="Line2"/>
      </w:pPr>
      <w:r w:rsidRPr="007F21AE">
        <w:t>91919-03</w:t>
      </w:r>
      <w:r w:rsidRPr="007F21AE">
        <w:tab/>
      </w:r>
      <w:r w:rsidR="004549FA" w:rsidRPr="007F21AE">
        <w:t xml:space="preserve">Микробиологично/микроскопско </w:t>
      </w:r>
      <w:r w:rsidRPr="007F21AE">
        <w:t>изследване на проба от долния храносмилателен тракт и</w:t>
      </w:r>
      <w:r w:rsidR="00342649" w:rsidRPr="007F21AE">
        <w:t>/или</w:t>
      </w:r>
      <w:r w:rsidRPr="007F21AE">
        <w:t xml:space="preserve"> изпражнения за бактериална намазка</w:t>
      </w:r>
    </w:p>
    <w:p w14:paraId="1C2DFF30" w14:textId="77777777" w:rsidR="006D43BC" w:rsidRPr="007F21AE" w:rsidRDefault="006D43BC" w:rsidP="006D43BC">
      <w:pPr>
        <w:pStyle w:val="Line2"/>
      </w:pPr>
      <w:r w:rsidRPr="007F21AE">
        <w:t>91919-04</w:t>
      </w:r>
      <w:r w:rsidRPr="007F21AE">
        <w:tab/>
      </w:r>
      <w:r w:rsidR="004549FA" w:rsidRPr="007F21AE">
        <w:t xml:space="preserve">Микробиологично/микроскопско </w:t>
      </w:r>
      <w:r w:rsidRPr="007F21AE">
        <w:t>изследване на проба от долния храносмилателен тракт и</w:t>
      </w:r>
      <w:r w:rsidR="00342649" w:rsidRPr="007F21AE">
        <w:t>/или</w:t>
      </w:r>
      <w:r w:rsidRPr="007F21AE">
        <w:t xml:space="preserve"> изпражнения за култура</w:t>
      </w:r>
    </w:p>
    <w:p w14:paraId="2BA39EEB" w14:textId="77777777" w:rsidR="006D43BC" w:rsidRPr="007F21AE" w:rsidRDefault="006D43BC" w:rsidP="006D43BC">
      <w:pPr>
        <w:pStyle w:val="Line2"/>
      </w:pPr>
      <w:r w:rsidRPr="007F21AE">
        <w:t>91919-05</w:t>
      </w:r>
      <w:r w:rsidRPr="007F21AE">
        <w:tab/>
      </w:r>
      <w:r w:rsidR="004549FA" w:rsidRPr="007F21AE">
        <w:t xml:space="preserve">Микробиологично/микроскопско </w:t>
      </w:r>
      <w:r w:rsidRPr="007F21AE">
        <w:t>изследване на проба от долния храносмилателен тракт и</w:t>
      </w:r>
      <w:r w:rsidR="002F5A86" w:rsidRPr="007F21AE">
        <w:t>/или</w:t>
      </w:r>
      <w:r w:rsidRPr="007F21AE">
        <w:t xml:space="preserve"> изпражнения за култура и чувствителност </w:t>
      </w:r>
    </w:p>
    <w:p w14:paraId="3F1465FA" w14:textId="77777777" w:rsidR="002F5A86" w:rsidRPr="007F21AE" w:rsidRDefault="006D43BC" w:rsidP="002F5A86">
      <w:pPr>
        <w:pStyle w:val="Line2"/>
      </w:pPr>
      <w:r w:rsidRPr="007F21AE">
        <w:t>91930-00</w:t>
      </w:r>
      <w:r w:rsidRPr="007F21AE">
        <w:tab/>
      </w:r>
      <w:r w:rsidR="004549FA" w:rsidRPr="007F21AE">
        <w:t xml:space="preserve">Микробиологично/микроскопско </w:t>
      </w:r>
      <w:r w:rsidR="002F5A86" w:rsidRPr="007F21AE">
        <w:t>изследване на проба от черен дроб и/или жлъчен път и/или панкреас за бактериална намазка</w:t>
      </w:r>
    </w:p>
    <w:p w14:paraId="0C99020A" w14:textId="77777777" w:rsidR="00CD011C" w:rsidRPr="007F21AE" w:rsidRDefault="00CD011C" w:rsidP="006D43BC">
      <w:pPr>
        <w:pStyle w:val="Line2"/>
      </w:pPr>
      <w:r w:rsidRPr="007F21AE">
        <w:t>91929-11</w:t>
      </w:r>
      <w:r w:rsidRPr="007F21AE">
        <w:tab/>
        <w:t xml:space="preserve">Микробиологично/микроскопско изследване на проба от черен дроб и/или жлъчен път и/или панкреас за култура </w:t>
      </w:r>
    </w:p>
    <w:p w14:paraId="64EFE16B" w14:textId="77777777" w:rsidR="006D43BC" w:rsidRPr="007F21AE" w:rsidRDefault="006D43BC" w:rsidP="006D43BC">
      <w:pPr>
        <w:pStyle w:val="Line2"/>
      </w:pPr>
      <w:r w:rsidRPr="007F21AE">
        <w:t>91930-02</w:t>
      </w:r>
      <w:r w:rsidRPr="007F21AE">
        <w:tab/>
      </w:r>
      <w:r w:rsidR="004549FA" w:rsidRPr="007F21AE">
        <w:t xml:space="preserve">Микробиологично/микроскопско </w:t>
      </w:r>
      <w:r w:rsidRPr="007F21AE">
        <w:t xml:space="preserve">изследване на проба </w:t>
      </w:r>
      <w:r w:rsidR="002F5A86" w:rsidRPr="007F21AE">
        <w:t xml:space="preserve">от черен дроб и/или жлъчен път и/или панкреас </w:t>
      </w:r>
      <w:r w:rsidRPr="007F21AE">
        <w:t>за култура и чувствителност</w:t>
      </w:r>
    </w:p>
    <w:p w14:paraId="61A7B104" w14:textId="77777777" w:rsidR="006D43BC" w:rsidRPr="007F21AE" w:rsidRDefault="006D43BC" w:rsidP="006D43BC">
      <w:pPr>
        <w:pStyle w:val="Line2"/>
      </w:pPr>
      <w:r w:rsidRPr="007F21AE">
        <w:t>91931-00</w:t>
      </w:r>
      <w:r w:rsidRPr="007F21AE">
        <w:tab/>
      </w:r>
      <w:r w:rsidR="004549FA" w:rsidRPr="007F21AE">
        <w:t xml:space="preserve">Микробиологично/микроскопско </w:t>
      </w:r>
      <w:r w:rsidRPr="007F21AE">
        <w:t>изследване на перитонеална и</w:t>
      </w:r>
      <w:r w:rsidR="002F5A86" w:rsidRPr="007F21AE">
        <w:t>/или</w:t>
      </w:r>
      <w:r w:rsidRPr="007F21AE">
        <w:t xml:space="preserve"> ретроперитонеална проба за бактериална намазка</w:t>
      </w:r>
    </w:p>
    <w:p w14:paraId="793EDCE9" w14:textId="77777777" w:rsidR="006D43BC" w:rsidRPr="007F21AE" w:rsidRDefault="006D43BC" w:rsidP="006D43BC">
      <w:pPr>
        <w:pStyle w:val="Line2"/>
      </w:pPr>
      <w:r w:rsidRPr="007F21AE">
        <w:t>91931-01</w:t>
      </w:r>
      <w:r w:rsidRPr="007F21AE">
        <w:tab/>
      </w:r>
      <w:r w:rsidR="004549FA" w:rsidRPr="007F21AE">
        <w:t xml:space="preserve">Микробиологично/микроскопско </w:t>
      </w:r>
      <w:r w:rsidRPr="007F21AE">
        <w:t>изследване на перитонеална и</w:t>
      </w:r>
      <w:r w:rsidR="002F5A86" w:rsidRPr="007F21AE">
        <w:t>/или</w:t>
      </w:r>
      <w:r w:rsidRPr="007F21AE">
        <w:t xml:space="preserve"> ретроперитонеална проба </w:t>
      </w:r>
      <w:r w:rsidR="00BD03D7" w:rsidRPr="007F21AE">
        <w:t xml:space="preserve">за </w:t>
      </w:r>
      <w:r w:rsidRPr="007F21AE">
        <w:t>култура</w:t>
      </w:r>
    </w:p>
    <w:p w14:paraId="7BADDD83" w14:textId="77777777" w:rsidR="006D43BC" w:rsidRPr="007F21AE" w:rsidRDefault="006D43BC" w:rsidP="006D43BC">
      <w:pPr>
        <w:pStyle w:val="Line2"/>
      </w:pPr>
      <w:r w:rsidRPr="007F21AE">
        <w:t>91931-02</w:t>
      </w:r>
      <w:r w:rsidRPr="007F21AE">
        <w:tab/>
      </w:r>
      <w:r w:rsidR="004549FA" w:rsidRPr="007F21AE">
        <w:t xml:space="preserve">Микробиологично/микроскопско </w:t>
      </w:r>
      <w:r w:rsidRPr="007F21AE">
        <w:t>изследване на перитонеална и</w:t>
      </w:r>
      <w:r w:rsidR="002F5A86" w:rsidRPr="007F21AE">
        <w:t>/или</w:t>
      </w:r>
      <w:r w:rsidRPr="007F21AE">
        <w:t xml:space="preserve"> ретроперитонеална проба за култура и чувствителност</w:t>
      </w:r>
    </w:p>
    <w:p w14:paraId="5817E8FE" w14:textId="77777777" w:rsidR="00F421E4" w:rsidRPr="007F21AE" w:rsidRDefault="00F421E4" w:rsidP="00F421E4">
      <w:pPr>
        <w:pStyle w:val="body2"/>
        <w:rPr>
          <w:rFonts w:cs="Times New Roman"/>
          <w:color w:val="auto"/>
          <w:szCs w:val="20"/>
          <w:lang w:eastAsia="bg-BG"/>
        </w:rPr>
      </w:pPr>
      <w:r w:rsidRPr="007F21AE">
        <w:rPr>
          <w:i/>
          <w:color w:val="auto"/>
        </w:rPr>
        <w:t>Включва</w:t>
      </w:r>
      <w:r w:rsidRPr="007F21AE">
        <w:rPr>
          <w:color w:val="auto"/>
        </w:rPr>
        <w:t>:</w:t>
      </w:r>
      <w:r w:rsidRPr="007F21AE">
        <w:rPr>
          <w:color w:val="auto"/>
        </w:rPr>
        <w:tab/>
      </w:r>
      <w:r w:rsidRPr="007F21AE">
        <w:rPr>
          <w:rFonts w:cs="Times New Roman"/>
          <w:color w:val="auto"/>
          <w:szCs w:val="20"/>
          <w:lang w:eastAsia="bg-BG"/>
        </w:rPr>
        <w:t>антибиограма</w:t>
      </w:r>
    </w:p>
    <w:p w14:paraId="28524299" w14:textId="77777777" w:rsidR="00C742FA" w:rsidRPr="007F21AE" w:rsidRDefault="00A64538" w:rsidP="00C742FA">
      <w:pPr>
        <w:pStyle w:val="Line2"/>
      </w:pPr>
      <w:r w:rsidRPr="007F21AE">
        <w:t>91933-00</w:t>
      </w:r>
      <w:r w:rsidRPr="007F21AE">
        <w:tab/>
      </w:r>
      <w:r w:rsidR="004549FA" w:rsidRPr="007F21AE">
        <w:t xml:space="preserve">Микробиологично/микроскопско </w:t>
      </w:r>
      <w:r w:rsidR="00C742FA" w:rsidRPr="007F21AE">
        <w:t>изследване на проба от бъбрек и/или уретер и/или периренална и/или периуретерна тъкан за бактериална намазка</w:t>
      </w:r>
    </w:p>
    <w:p w14:paraId="76D1B7C1" w14:textId="77777777" w:rsidR="00A64538" w:rsidRPr="007F21AE" w:rsidRDefault="00A64538" w:rsidP="00A64538">
      <w:pPr>
        <w:pStyle w:val="Line2"/>
      </w:pPr>
      <w:r w:rsidRPr="007F21AE">
        <w:t>91933-01</w:t>
      </w:r>
      <w:r w:rsidRPr="007F21AE">
        <w:tab/>
      </w:r>
      <w:r w:rsidR="004549FA" w:rsidRPr="007F21AE">
        <w:t xml:space="preserve">Микробиологично/микроскопско </w:t>
      </w:r>
      <w:r w:rsidR="009E5CA1" w:rsidRPr="007F21AE">
        <w:t xml:space="preserve">изследване на проба от бъбрек и/или уретер и/или периренална и/или периуретерна тъкан за </w:t>
      </w:r>
      <w:r w:rsidRPr="007F21AE">
        <w:t>култура</w:t>
      </w:r>
    </w:p>
    <w:p w14:paraId="66834E96" w14:textId="77777777" w:rsidR="00A64538" w:rsidRPr="007F21AE" w:rsidRDefault="00A64538" w:rsidP="00A64538">
      <w:pPr>
        <w:pStyle w:val="Line2"/>
      </w:pPr>
      <w:r w:rsidRPr="007F21AE">
        <w:t>91933-02</w:t>
      </w:r>
      <w:r w:rsidRPr="007F21AE">
        <w:tab/>
      </w:r>
      <w:r w:rsidR="004549FA" w:rsidRPr="007F21AE">
        <w:t xml:space="preserve">Микробиологично/микроскопско </w:t>
      </w:r>
      <w:r w:rsidR="009E5CA1" w:rsidRPr="007F21AE">
        <w:t>изследване на проба от бъбрек и/или уретер и/или периренална и/или периуретерна тъкан за</w:t>
      </w:r>
      <w:r w:rsidRPr="007F21AE">
        <w:t xml:space="preserve"> култура и чувствителност</w:t>
      </w:r>
    </w:p>
    <w:p w14:paraId="566ACAD9" w14:textId="77777777" w:rsidR="00A64538" w:rsidRPr="007F21AE" w:rsidRDefault="00A64538" w:rsidP="00A64538">
      <w:pPr>
        <w:pStyle w:val="Line2"/>
      </w:pPr>
      <w:r w:rsidRPr="007F21AE">
        <w:t>91932-00</w:t>
      </w:r>
      <w:r w:rsidRPr="007F21AE">
        <w:tab/>
      </w:r>
      <w:r w:rsidR="004549FA" w:rsidRPr="007F21AE">
        <w:t xml:space="preserve">Микробиологично/микроскопско </w:t>
      </w:r>
      <w:r w:rsidRPr="007F21AE">
        <w:t>изследване на проба от пикочен мехур</w:t>
      </w:r>
      <w:r w:rsidR="009E5CA1" w:rsidRPr="007F21AE">
        <w:t xml:space="preserve"> и/или</w:t>
      </w:r>
      <w:r w:rsidRPr="007F21AE">
        <w:t xml:space="preserve"> уретра</w:t>
      </w:r>
      <w:r w:rsidR="009E5CA1" w:rsidRPr="007F21AE">
        <w:t xml:space="preserve"> и/или</w:t>
      </w:r>
      <w:r w:rsidRPr="007F21AE">
        <w:t xml:space="preserve"> простата</w:t>
      </w:r>
      <w:r w:rsidR="009E5CA1" w:rsidRPr="007F21AE">
        <w:t xml:space="preserve"> и/или</w:t>
      </w:r>
      <w:r w:rsidRPr="007F21AE">
        <w:t xml:space="preserve"> семинални везикули</w:t>
      </w:r>
      <w:r w:rsidR="009E5CA1" w:rsidRPr="007F21AE">
        <w:t xml:space="preserve"> и/или</w:t>
      </w:r>
      <w:r w:rsidRPr="007F21AE">
        <w:t xml:space="preserve"> перивезикална тъкан</w:t>
      </w:r>
      <w:r w:rsidR="009E5CA1" w:rsidRPr="007F21AE">
        <w:t xml:space="preserve"> и/или</w:t>
      </w:r>
      <w:r w:rsidRPr="007F21AE">
        <w:t xml:space="preserve"> урина и сперма за бактериална намазка</w:t>
      </w:r>
    </w:p>
    <w:p w14:paraId="59F4D86C" w14:textId="77777777" w:rsidR="00A64538" w:rsidRPr="007F21AE" w:rsidRDefault="00A64538" w:rsidP="00A64538">
      <w:pPr>
        <w:pStyle w:val="Line2"/>
      </w:pPr>
      <w:r w:rsidRPr="007F21AE">
        <w:t>91932-01</w:t>
      </w:r>
      <w:r w:rsidRPr="007F21AE">
        <w:tab/>
      </w:r>
      <w:r w:rsidR="004549FA" w:rsidRPr="007F21AE">
        <w:t xml:space="preserve">Микробиологично/микроскопско </w:t>
      </w:r>
      <w:r w:rsidR="009E5CA1" w:rsidRPr="007F21AE">
        <w:t>изследване на проба от пикочен мехур и/или уретра и/или простата и/или семинални везикули и/или перивезикална тъкан и/или урина и сперма за култура</w:t>
      </w:r>
    </w:p>
    <w:p w14:paraId="211F8F2A" w14:textId="77777777" w:rsidR="009E5CA1" w:rsidRPr="007F21AE" w:rsidRDefault="00A64538" w:rsidP="009E5CA1">
      <w:pPr>
        <w:pStyle w:val="Line2"/>
      </w:pPr>
      <w:r w:rsidRPr="007F21AE">
        <w:t>91932-02</w:t>
      </w:r>
      <w:r w:rsidRPr="007F21AE">
        <w:tab/>
      </w:r>
      <w:r w:rsidR="004549FA" w:rsidRPr="007F21AE">
        <w:t xml:space="preserve">Микробиологично/микроскопско </w:t>
      </w:r>
      <w:r w:rsidR="009E5CA1" w:rsidRPr="007F21AE">
        <w:t>изследване на проба от пикочен мехур и/или уретра и/или простата и/или семинални везикули и/или перивезикална тъкан и/или урина и сперма за култура и чувствителност</w:t>
      </w:r>
    </w:p>
    <w:p w14:paraId="52C3EF43" w14:textId="77777777" w:rsidR="00A64538" w:rsidRPr="007F21AE" w:rsidRDefault="00A64538" w:rsidP="00A64538">
      <w:pPr>
        <w:pStyle w:val="Line2"/>
      </w:pPr>
      <w:r w:rsidRPr="007F21AE">
        <w:t>91919-12</w:t>
      </w:r>
      <w:r w:rsidRPr="007F21AE">
        <w:tab/>
      </w:r>
      <w:r w:rsidR="004549FA" w:rsidRPr="007F21AE">
        <w:t xml:space="preserve">Микробиологично/микроскопско </w:t>
      </w:r>
      <w:r w:rsidRPr="007F21AE">
        <w:t>изследване на проба от женския генитален тракт за бактериална намазка</w:t>
      </w:r>
    </w:p>
    <w:p w14:paraId="41BEAF3D" w14:textId="77777777" w:rsidR="00A64538" w:rsidRPr="007F21AE" w:rsidRDefault="00A64538" w:rsidP="00A64538">
      <w:pPr>
        <w:pStyle w:val="Line2"/>
      </w:pPr>
      <w:r w:rsidRPr="007F21AE">
        <w:t>91919-13</w:t>
      </w:r>
      <w:r w:rsidRPr="007F21AE">
        <w:tab/>
      </w:r>
      <w:r w:rsidR="004549FA" w:rsidRPr="007F21AE">
        <w:t xml:space="preserve">Микробиологично/микроскопско </w:t>
      </w:r>
      <w:r w:rsidRPr="007F21AE">
        <w:t>изследване на проба от женския генитален тракт за култура</w:t>
      </w:r>
    </w:p>
    <w:p w14:paraId="4B557F17" w14:textId="77777777" w:rsidR="00A64538" w:rsidRPr="007F21AE" w:rsidRDefault="00A64538" w:rsidP="00A64538">
      <w:pPr>
        <w:pStyle w:val="Line2"/>
      </w:pPr>
      <w:r w:rsidRPr="007F21AE">
        <w:t>91919-14</w:t>
      </w:r>
      <w:r w:rsidRPr="007F21AE">
        <w:tab/>
      </w:r>
      <w:r w:rsidR="004549FA" w:rsidRPr="007F21AE">
        <w:t xml:space="preserve">Микробиологично/микроскопско </w:t>
      </w:r>
      <w:r w:rsidRPr="007F21AE">
        <w:t>изследване на проба от женския генитален тракт за култура и чувствителност</w:t>
      </w:r>
    </w:p>
    <w:p w14:paraId="29F97D95" w14:textId="77777777" w:rsidR="00A64538" w:rsidRPr="007F21AE" w:rsidRDefault="00A64538" w:rsidP="00A64538">
      <w:pPr>
        <w:pStyle w:val="Line2"/>
      </w:pPr>
      <w:r w:rsidRPr="007F21AE">
        <w:t>91934-00</w:t>
      </w:r>
      <w:r w:rsidRPr="007F21AE">
        <w:tab/>
      </w:r>
      <w:r w:rsidR="004549FA" w:rsidRPr="007F21AE">
        <w:t xml:space="preserve">Микробиологично/микроскопско </w:t>
      </w:r>
      <w:r w:rsidRPr="007F21AE">
        <w:t>изследване на проба от скелетно мускулната система и</w:t>
      </w:r>
      <w:r w:rsidR="009E5CA1" w:rsidRPr="007F21AE">
        <w:t>/или</w:t>
      </w:r>
      <w:r w:rsidRPr="007F21AE">
        <w:t xml:space="preserve"> ставна течност за бактериална намазка</w:t>
      </w:r>
    </w:p>
    <w:p w14:paraId="63538A01" w14:textId="77777777" w:rsidR="00A64538" w:rsidRPr="007F21AE" w:rsidRDefault="00A64538" w:rsidP="00A64538">
      <w:pPr>
        <w:pStyle w:val="Line2"/>
      </w:pPr>
      <w:r w:rsidRPr="007F21AE">
        <w:t>91934-01</w:t>
      </w:r>
      <w:r w:rsidRPr="007F21AE">
        <w:tab/>
      </w:r>
      <w:r w:rsidR="004549FA" w:rsidRPr="007F21AE">
        <w:t xml:space="preserve">Микробиологично/микроскопско </w:t>
      </w:r>
      <w:r w:rsidRPr="007F21AE">
        <w:t>изследване на проба от скелетно мускулната система и</w:t>
      </w:r>
      <w:r w:rsidR="009E5CA1" w:rsidRPr="007F21AE">
        <w:t>/или</w:t>
      </w:r>
      <w:r w:rsidRPr="007F21AE">
        <w:t xml:space="preserve"> ставна течност за култура</w:t>
      </w:r>
    </w:p>
    <w:p w14:paraId="16E23024" w14:textId="77777777" w:rsidR="00F27A28" w:rsidRPr="007F21AE" w:rsidRDefault="00AF114A" w:rsidP="007B352C">
      <w:pPr>
        <w:pStyle w:val="Line2"/>
      </w:pPr>
      <w:r w:rsidRPr="007F21AE">
        <w:t>91934-02</w:t>
      </w:r>
      <w:r w:rsidR="00F27A28" w:rsidRPr="007F21AE">
        <w:tab/>
      </w:r>
      <w:r w:rsidR="004549FA" w:rsidRPr="007F21AE">
        <w:t xml:space="preserve">Микробиологично/микроскопско </w:t>
      </w:r>
      <w:r w:rsidR="00F27A28" w:rsidRPr="007F21AE">
        <w:t>изследване на проба от скелетно мускулната система и</w:t>
      </w:r>
      <w:r w:rsidR="009E5CA1" w:rsidRPr="007F21AE">
        <w:t>/или</w:t>
      </w:r>
      <w:r w:rsidR="00F27A28" w:rsidRPr="007F21AE">
        <w:t xml:space="preserve"> ставна течност за култура и чувствителност</w:t>
      </w:r>
    </w:p>
    <w:p w14:paraId="7E5D9E81" w14:textId="77777777" w:rsidR="00A64538" w:rsidRPr="007F21AE" w:rsidRDefault="00A64538" w:rsidP="00A64538">
      <w:pPr>
        <w:pStyle w:val="Line2"/>
      </w:pPr>
      <w:r w:rsidRPr="007F21AE">
        <w:lastRenderedPageBreak/>
        <w:t>91935-00</w:t>
      </w:r>
      <w:r w:rsidRPr="007F21AE">
        <w:tab/>
      </w:r>
      <w:r w:rsidR="004549FA" w:rsidRPr="007F21AE">
        <w:t xml:space="preserve">Микробиологично/микроскопско </w:t>
      </w:r>
      <w:r w:rsidRPr="007F21AE">
        <w:t>изследване на проба от кожа и</w:t>
      </w:r>
      <w:r w:rsidR="00AF114A" w:rsidRPr="007F21AE">
        <w:t>/или</w:t>
      </w:r>
      <w:r w:rsidRPr="007F21AE">
        <w:t xml:space="preserve"> друга покривна тъкан за бактериална намазка</w:t>
      </w:r>
    </w:p>
    <w:p w14:paraId="6896BB5D" w14:textId="77777777" w:rsidR="00A64538" w:rsidRPr="007F21AE" w:rsidRDefault="00A64538" w:rsidP="00A64538">
      <w:pPr>
        <w:pStyle w:val="Line2"/>
      </w:pPr>
      <w:r w:rsidRPr="007F21AE">
        <w:t>91935-01</w:t>
      </w:r>
      <w:r w:rsidRPr="007F21AE">
        <w:tab/>
      </w:r>
      <w:r w:rsidR="004549FA" w:rsidRPr="007F21AE">
        <w:t xml:space="preserve">Микробиологично/микроскопско </w:t>
      </w:r>
      <w:r w:rsidRPr="007F21AE">
        <w:t>изследване на проба от кожа и</w:t>
      </w:r>
      <w:r w:rsidR="00AF114A" w:rsidRPr="007F21AE">
        <w:t>/или</w:t>
      </w:r>
      <w:r w:rsidRPr="007F21AE">
        <w:t xml:space="preserve"> друга покривна тъкан за култура</w:t>
      </w:r>
    </w:p>
    <w:p w14:paraId="799ECC67" w14:textId="77777777" w:rsidR="00A64538" w:rsidRPr="007F21AE" w:rsidRDefault="00A64538" w:rsidP="00A64538">
      <w:pPr>
        <w:pStyle w:val="Line2"/>
      </w:pPr>
      <w:r w:rsidRPr="007F21AE">
        <w:t>91935-02</w:t>
      </w:r>
      <w:r w:rsidRPr="007F21AE">
        <w:tab/>
      </w:r>
      <w:r w:rsidR="004549FA" w:rsidRPr="007F21AE">
        <w:t xml:space="preserve">Микробиологично/микроскопско </w:t>
      </w:r>
      <w:r w:rsidRPr="007F21AE">
        <w:t>изследване на проба от кожа и</w:t>
      </w:r>
      <w:r w:rsidR="00AF114A" w:rsidRPr="007F21AE">
        <w:t>/или</w:t>
      </w:r>
      <w:r w:rsidRPr="007F21AE">
        <w:t xml:space="preserve"> друга покривна тъкан за култура и чувствителност</w:t>
      </w:r>
    </w:p>
    <w:p w14:paraId="5C1481A7" w14:textId="77777777" w:rsidR="00EF41E0" w:rsidRPr="007F21AE" w:rsidRDefault="00A64538" w:rsidP="001D6C79">
      <w:pPr>
        <w:pStyle w:val="Line2"/>
      </w:pPr>
      <w:r w:rsidRPr="007F21AE">
        <w:t>91935-07</w:t>
      </w:r>
      <w:r w:rsidR="00EF41E0" w:rsidRPr="007F21AE">
        <w:tab/>
      </w:r>
      <w:r w:rsidR="00B573BB" w:rsidRPr="007F21AE">
        <w:t>Изготвяне на натривка от кожа и/или друга покривна тъкан и/или женския генитален тракт и/или уретра и/или простата за микробиологично изследване</w:t>
      </w:r>
    </w:p>
    <w:p w14:paraId="19BED5C9" w14:textId="77777777" w:rsidR="009B6425" w:rsidRPr="007F21AE" w:rsidRDefault="009B6425" w:rsidP="009B6425">
      <w:pPr>
        <w:pStyle w:val="Line2"/>
      </w:pPr>
      <w:r w:rsidRPr="007F21AE">
        <w:t>91936-00</w:t>
      </w:r>
      <w:r w:rsidRPr="007F21AE">
        <w:tab/>
      </w:r>
      <w:r w:rsidR="004549FA" w:rsidRPr="007F21AE">
        <w:t xml:space="preserve">Микробиологично/микроскопско </w:t>
      </w:r>
      <w:r w:rsidRPr="007F21AE">
        <w:t>изследване на проба от оперативна рана за бактериална намазка</w:t>
      </w:r>
    </w:p>
    <w:p w14:paraId="491C4BFF" w14:textId="77777777" w:rsidR="009B6425" w:rsidRPr="007F21AE" w:rsidRDefault="009B6425" w:rsidP="009B6425">
      <w:pPr>
        <w:pStyle w:val="Line2"/>
      </w:pPr>
      <w:r w:rsidRPr="007F21AE">
        <w:t>91936-01</w:t>
      </w:r>
      <w:r w:rsidRPr="007F21AE">
        <w:tab/>
      </w:r>
      <w:r w:rsidR="004549FA" w:rsidRPr="007F21AE">
        <w:t xml:space="preserve">Микробиологично/микроскопско </w:t>
      </w:r>
      <w:r w:rsidRPr="007F21AE">
        <w:t>изследване на проба от оперативна рана за култура</w:t>
      </w:r>
    </w:p>
    <w:p w14:paraId="5D9C5684" w14:textId="77777777" w:rsidR="009B6425" w:rsidRPr="007F21AE" w:rsidRDefault="009B6425" w:rsidP="009B6425">
      <w:pPr>
        <w:pStyle w:val="Line2"/>
      </w:pPr>
      <w:r w:rsidRPr="007F21AE">
        <w:t>91936-02</w:t>
      </w:r>
      <w:r w:rsidRPr="007F21AE">
        <w:tab/>
      </w:r>
      <w:r w:rsidR="004549FA" w:rsidRPr="007F21AE">
        <w:t xml:space="preserve">Микробиологично/микроскопско </w:t>
      </w:r>
      <w:r w:rsidRPr="007F21AE">
        <w:t>изследване на проба от оперативна рана за култура и чувствителност</w:t>
      </w:r>
    </w:p>
    <w:p w14:paraId="51B000D6" w14:textId="77777777" w:rsidR="00800DEF" w:rsidRPr="007F21AE" w:rsidRDefault="00301DA8" w:rsidP="001D6C79">
      <w:pPr>
        <w:pStyle w:val="Line2"/>
      </w:pPr>
      <w:r w:rsidRPr="007F21AE">
        <w:t>91936-07</w:t>
      </w:r>
      <w:r w:rsidR="00800DEF" w:rsidRPr="007F21AE">
        <w:tab/>
      </w:r>
      <w:r w:rsidR="004549FA" w:rsidRPr="007F21AE">
        <w:t xml:space="preserve">Микробиологично/микроскопско </w:t>
      </w:r>
      <w:r w:rsidR="00800DEF" w:rsidRPr="007F21AE">
        <w:t>изследване на проба от раневи секрет</w:t>
      </w:r>
      <w:r w:rsidR="00C668E3" w:rsidRPr="007F21AE">
        <w:t xml:space="preserve"> и</w:t>
      </w:r>
      <w:r w:rsidR="00AF114A" w:rsidRPr="007F21AE">
        <w:t>/или</w:t>
      </w:r>
      <w:r w:rsidR="00C668E3" w:rsidRPr="007F21AE">
        <w:t xml:space="preserve"> гной</w:t>
      </w:r>
    </w:p>
    <w:p w14:paraId="681CE762" w14:textId="77777777" w:rsidR="005C68AD" w:rsidRPr="007F21AE" w:rsidRDefault="005C68AD" w:rsidP="00C00567">
      <w:pPr>
        <w:pStyle w:val="Line2"/>
      </w:pPr>
      <w:r w:rsidRPr="007F21AE">
        <w:t>91913-08</w:t>
      </w:r>
      <w:r w:rsidRPr="007F21AE">
        <w:tab/>
      </w:r>
      <w:r w:rsidR="004549FA" w:rsidRPr="007F21AE">
        <w:t xml:space="preserve">Микробиологично/микроскопско </w:t>
      </w:r>
      <w:r w:rsidRPr="007F21AE">
        <w:t xml:space="preserve">изследване за антибиограма с </w:t>
      </w:r>
      <w:r w:rsidR="00787035" w:rsidRPr="007F21AE">
        <w:t>шест или повече</w:t>
      </w:r>
      <w:r w:rsidRPr="007F21AE">
        <w:t xml:space="preserve"> антибиотични диска</w:t>
      </w:r>
    </w:p>
    <w:p w14:paraId="37E58C0B" w14:textId="77777777" w:rsidR="00FD57D8" w:rsidRPr="007F21AE" w:rsidRDefault="00FD57D8" w:rsidP="00FD57D8">
      <w:pPr>
        <w:pStyle w:val="Line2"/>
      </w:pPr>
      <w:r w:rsidRPr="007F21AE">
        <w:t>91920-02</w:t>
      </w:r>
      <w:r w:rsidRPr="007F21AE">
        <w:tab/>
      </w:r>
      <w:r w:rsidR="004549FA" w:rsidRPr="007F21AE">
        <w:t xml:space="preserve">Микробиологично/микроскопско </w:t>
      </w:r>
      <w:r w:rsidRPr="007F21AE">
        <w:t>изследване на урина за култура и чувствителност</w:t>
      </w:r>
    </w:p>
    <w:p w14:paraId="7C3A5BFB" w14:textId="77777777" w:rsidR="00FD57D8" w:rsidRPr="007F21AE" w:rsidRDefault="00FD57D8" w:rsidP="00FD57D8">
      <w:pPr>
        <w:pStyle w:val="body2"/>
        <w:rPr>
          <w:rFonts w:cs="Times New Roman"/>
          <w:color w:val="auto"/>
          <w:szCs w:val="20"/>
          <w:lang w:eastAsia="bg-BG"/>
        </w:rPr>
      </w:pPr>
      <w:r w:rsidRPr="007F21AE">
        <w:rPr>
          <w:i/>
          <w:color w:val="auto"/>
        </w:rPr>
        <w:t>Включва</w:t>
      </w:r>
      <w:r w:rsidRPr="007F21AE">
        <w:rPr>
          <w:color w:val="auto"/>
        </w:rPr>
        <w:t>:</w:t>
      </w:r>
      <w:r w:rsidRPr="007F21AE">
        <w:rPr>
          <w:color w:val="auto"/>
        </w:rPr>
        <w:tab/>
      </w:r>
      <w:r w:rsidRPr="007F21AE">
        <w:rPr>
          <w:rFonts w:cs="Times New Roman"/>
          <w:color w:val="auto"/>
          <w:szCs w:val="20"/>
          <w:lang w:eastAsia="bg-BG"/>
        </w:rPr>
        <w:t xml:space="preserve">урокултура </w:t>
      </w:r>
    </w:p>
    <w:p w14:paraId="65E7B227" w14:textId="77777777" w:rsidR="00FD57D8" w:rsidRPr="007F21AE" w:rsidRDefault="00FD57D8" w:rsidP="00FD57D8">
      <w:pPr>
        <w:pStyle w:val="body2"/>
        <w:rPr>
          <w:color w:val="auto"/>
        </w:rPr>
      </w:pPr>
      <w:r w:rsidRPr="007F21AE">
        <w:rPr>
          <w:i/>
          <w:color w:val="auto"/>
        </w:rPr>
        <w:tab/>
      </w:r>
      <w:r w:rsidRPr="007F21AE">
        <w:rPr>
          <w:rFonts w:cs="Times New Roman"/>
          <w:color w:val="auto"/>
          <w:szCs w:val="20"/>
          <w:lang w:eastAsia="bg-BG"/>
        </w:rPr>
        <w:t>антибиограма</w:t>
      </w:r>
    </w:p>
    <w:p w14:paraId="04AA79AF" w14:textId="77777777" w:rsidR="00B94074" w:rsidRPr="007F21AE" w:rsidRDefault="00B94074" w:rsidP="007F7B7C">
      <w:pPr>
        <w:pStyle w:val="Line2"/>
      </w:pPr>
      <w:r w:rsidRPr="007F21AE">
        <w:t>91209-01</w:t>
      </w:r>
      <w:r w:rsidRPr="007F21AE">
        <w:tab/>
        <w:t>Микробиологично изследване на носен секрет – изолиране и интерпретация на Streptococcus beta-haemolyticus group A, Staphylococcus aureus, Haemophilus influenzae, Candida albicans</w:t>
      </w:r>
    </w:p>
    <w:p w14:paraId="1B0AD730" w14:textId="77777777" w:rsidR="007F7B7C" w:rsidRPr="007F21AE" w:rsidRDefault="007F7B7C" w:rsidP="007F7B7C">
      <w:pPr>
        <w:pStyle w:val="Line2"/>
      </w:pPr>
      <w:r w:rsidRPr="007F21AE">
        <w:t>91209-00</w:t>
      </w:r>
      <w:r w:rsidRPr="007F21AE">
        <w:tab/>
        <w:t>Микробиологично изследване на гърлен секрет – изолиране и интерпретация на Streptococcus beta-haemolyticus group A, Staphylococcus aureus, Haemophilus influenzae, Candidaalbicans</w:t>
      </w:r>
    </w:p>
    <w:p w14:paraId="09EE1126" w14:textId="77777777" w:rsidR="007F7B7C" w:rsidRPr="007F21AE" w:rsidRDefault="007F7B7C" w:rsidP="007F7B7C">
      <w:pPr>
        <w:pStyle w:val="Line2"/>
      </w:pPr>
      <w:r w:rsidRPr="007F21AE">
        <w:t>91209-02</w:t>
      </w:r>
      <w:r w:rsidRPr="007F21AE">
        <w:tab/>
        <w:t xml:space="preserve">Микробиологично изследване на фецес и материал от ректума за доказване на Salmonella, Shigella и патогенни Escherichia coli </w:t>
      </w:r>
    </w:p>
    <w:p w14:paraId="0D14A7F0" w14:textId="77777777" w:rsidR="007F7B7C" w:rsidRPr="007F21AE" w:rsidRDefault="007F7B7C" w:rsidP="007F7B7C">
      <w:pPr>
        <w:pStyle w:val="Line2"/>
      </w:pPr>
      <w:r w:rsidRPr="007F21AE">
        <w:t>91209-03</w:t>
      </w:r>
      <w:r w:rsidRPr="007F21AE">
        <w:tab/>
        <w:t>Микробиологично изследване на цервикален секрет – директна микроскопия/препарат по Грам, култивиране и доказване на Streptococcus beta-haemolyticus, Staphylococcus, Enterobacteriaceae и други Грам (-) бактерии, Candida albicans и др.</w:t>
      </w:r>
    </w:p>
    <w:p w14:paraId="6C7B6073" w14:textId="77777777" w:rsidR="007F7B7C" w:rsidRPr="007F21AE" w:rsidRDefault="007F7B7C" w:rsidP="007F7B7C">
      <w:pPr>
        <w:pStyle w:val="Line2"/>
      </w:pPr>
      <w:r w:rsidRPr="007F21AE">
        <w:t>91209-04</w:t>
      </w:r>
      <w:r w:rsidRPr="007F21AE">
        <w:tab/>
        <w:t>Микробиологично изследване на влагалищен секрет – директна микроскопия/препарат по Грам, култивиране и доказване на Streptococcus beta-haemolyticus, Staphylococcus, Enterobacteriaceae и други Грам (-) бактерии, Candida albicans и др.</w:t>
      </w:r>
    </w:p>
    <w:p w14:paraId="543019CE" w14:textId="77777777" w:rsidR="007F7B7C" w:rsidRPr="007F21AE" w:rsidRDefault="007F7B7C" w:rsidP="007F7B7C">
      <w:pPr>
        <w:pStyle w:val="Line2"/>
      </w:pPr>
      <w:r w:rsidRPr="007F21AE">
        <w:t>91209-05</w:t>
      </w:r>
      <w:r w:rsidRPr="007F21AE">
        <w:tab/>
        <w:t>Микробиологично изследване на уретрален секрет – директна микроскопия/препарат по Грам, култивиране и доказване на Streptococcus beta-haemolyticus, Staphylococcus, Enterobacteriaceae и други Грам (-) бактерии, Candida albicans и др.</w:t>
      </w:r>
    </w:p>
    <w:p w14:paraId="545AE1C1" w14:textId="77777777" w:rsidR="007F7B7C" w:rsidRPr="007F21AE" w:rsidRDefault="007F7B7C" w:rsidP="007F7B7C">
      <w:pPr>
        <w:pStyle w:val="Line2"/>
      </w:pPr>
      <w:r w:rsidRPr="007F21AE">
        <w:t>91209-06</w:t>
      </w:r>
      <w:r w:rsidRPr="007F21AE">
        <w:tab/>
        <w:t>Микробиологично изследване на простатен секрет – директна микроскопия/препарат по Грам, култивиране и доказване на Streptococcus beta-haemolyticus, Staphylococcus, Enterobacteriaceae и други Грам (-) бактерии, Candida albicans и др.</w:t>
      </w:r>
    </w:p>
    <w:p w14:paraId="3D9394DC" w14:textId="77777777" w:rsidR="000504C0" w:rsidRPr="007F21AE" w:rsidRDefault="007F7B7C" w:rsidP="007F7B7C">
      <w:pPr>
        <w:pStyle w:val="Line2"/>
      </w:pPr>
      <w:r w:rsidRPr="007F21AE">
        <w:t>91209-07</w:t>
      </w:r>
      <w:r w:rsidRPr="007F21AE">
        <w:tab/>
        <w:t>Микробиологично изследване на еякулат – директна микроскопия/препарат по Грам, култивиране и доказване на Streptococcus beta-haemolyticus, Staphylococcus, Enterobacteriaceae и други Грам(-) бактерииCandida albicans и др.</w:t>
      </w:r>
    </w:p>
    <w:p w14:paraId="61C29D67" w14:textId="77777777" w:rsidR="00A2598A" w:rsidRPr="007F21AE" w:rsidRDefault="00A2598A" w:rsidP="00A2598A">
      <w:pPr>
        <w:pStyle w:val="Line2"/>
      </w:pPr>
      <w:bookmarkStart w:id="30" w:name="_Hlk50123266"/>
      <w:r w:rsidRPr="007F21AE">
        <w:t>91379-00</w:t>
      </w:r>
      <w:r w:rsidRPr="007F21AE">
        <w:tab/>
        <w:t>Микробиологично/микроскопско изследване на проба от друго място за бактериална намазка</w:t>
      </w:r>
    </w:p>
    <w:p w14:paraId="021D5E53" w14:textId="77777777" w:rsidR="00A2598A" w:rsidRPr="007F21AE" w:rsidRDefault="00A2598A" w:rsidP="00A2598A">
      <w:pPr>
        <w:pStyle w:val="Line2"/>
      </w:pPr>
      <w:r w:rsidRPr="007F21AE">
        <w:t>91379-01</w:t>
      </w:r>
      <w:r w:rsidRPr="007F21AE">
        <w:tab/>
        <w:t>Микробиологично/микроскопско изследване на проба от друго място  за култура</w:t>
      </w:r>
    </w:p>
    <w:p w14:paraId="3BB84AD4" w14:textId="77777777" w:rsidR="00A2598A" w:rsidRPr="007F21AE" w:rsidRDefault="00A2598A" w:rsidP="00A2598A">
      <w:pPr>
        <w:pStyle w:val="Line2"/>
      </w:pPr>
      <w:r w:rsidRPr="007F21AE">
        <w:lastRenderedPageBreak/>
        <w:t>91379-02</w:t>
      </w:r>
      <w:r w:rsidRPr="007F21AE">
        <w:tab/>
        <w:t>Микробиологично/микроскопско изследване на проба от друго място  за култура и чувствителност</w:t>
      </w:r>
    </w:p>
    <w:bookmarkEnd w:id="30"/>
    <w:p w14:paraId="281B7518" w14:textId="77777777" w:rsidR="006F6C62" w:rsidRPr="007F21AE" w:rsidRDefault="006F6C62" w:rsidP="006F6C62">
      <w:pPr>
        <w:pStyle w:val="Line2"/>
      </w:pPr>
      <w:r w:rsidRPr="007F21AE">
        <w:t>91913-09</w:t>
      </w:r>
      <w:r w:rsidRPr="007F21AE">
        <w:tab/>
        <w:t>Вземане на материал за микробиологично изследване</w:t>
      </w:r>
    </w:p>
    <w:p w14:paraId="4067EE8A" w14:textId="77777777" w:rsidR="005734C0" w:rsidRPr="007F21AE" w:rsidRDefault="005734C0" w:rsidP="005734C0">
      <w:pPr>
        <w:pStyle w:val="Line2"/>
      </w:pPr>
      <w:r w:rsidRPr="007F21AE">
        <w:t>91903-00</w:t>
      </w:r>
      <w:r w:rsidRPr="007F21AE">
        <w:tab/>
        <w:t xml:space="preserve">Серологично изследване за </w:t>
      </w:r>
      <w:r w:rsidRPr="007F21AE">
        <w:rPr>
          <w:lang w:val="en-US"/>
        </w:rPr>
        <w:t>Mycoplasma</w:t>
      </w:r>
      <w:r w:rsidRPr="007F21AE">
        <w:t xml:space="preserve"> </w:t>
      </w:r>
      <w:r w:rsidRPr="007F21AE">
        <w:rPr>
          <w:lang w:val="en-US"/>
        </w:rPr>
        <w:t>pneumoniae</w:t>
      </w:r>
    </w:p>
    <w:p w14:paraId="6E36EF49" w14:textId="77777777" w:rsidR="005734C0" w:rsidRPr="007F21AE" w:rsidRDefault="005734C0" w:rsidP="005734C0">
      <w:pPr>
        <w:pStyle w:val="Line2"/>
      </w:pPr>
      <w:r w:rsidRPr="007F21AE">
        <w:t>91903-01</w:t>
      </w:r>
      <w:r w:rsidRPr="007F21AE">
        <w:tab/>
        <w:t xml:space="preserve">Серологично изследване за Бруцелоза </w:t>
      </w:r>
      <w:r w:rsidRPr="007F21AE">
        <w:rPr>
          <w:lang w:val="en-US"/>
        </w:rPr>
        <w:t>IgM</w:t>
      </w:r>
    </w:p>
    <w:p w14:paraId="4C86A47A" w14:textId="77777777" w:rsidR="005734C0" w:rsidRPr="007F21AE" w:rsidRDefault="005734C0" w:rsidP="005734C0">
      <w:pPr>
        <w:pStyle w:val="Line2"/>
      </w:pPr>
      <w:r w:rsidRPr="007F21AE">
        <w:t>91903-02</w:t>
      </w:r>
      <w:r w:rsidRPr="007F21AE">
        <w:tab/>
        <w:t xml:space="preserve">Серологично изследване за </w:t>
      </w:r>
      <w:r w:rsidRPr="007F21AE">
        <w:rPr>
          <w:lang w:val="en-US"/>
        </w:rPr>
        <w:t>Borellia</w:t>
      </w:r>
      <w:r w:rsidRPr="007F21AE">
        <w:t xml:space="preserve"> (Лаймска болест)</w:t>
      </w:r>
    </w:p>
    <w:p w14:paraId="6460B7F5" w14:textId="77777777" w:rsidR="005734C0" w:rsidRPr="007F21AE" w:rsidRDefault="005734C0" w:rsidP="005734C0">
      <w:pPr>
        <w:pStyle w:val="Line2"/>
      </w:pPr>
      <w:r w:rsidRPr="007F21AE">
        <w:t>91903-03</w:t>
      </w:r>
      <w:r w:rsidRPr="007F21AE">
        <w:tab/>
        <w:t xml:space="preserve">Серологично изследване за </w:t>
      </w:r>
      <w:r w:rsidRPr="007F21AE">
        <w:rPr>
          <w:lang w:val="en-US"/>
        </w:rPr>
        <w:t>Rickettsia</w:t>
      </w:r>
      <w:r w:rsidRPr="007F21AE">
        <w:t xml:space="preserve"> </w:t>
      </w:r>
      <w:r w:rsidRPr="007F21AE">
        <w:rPr>
          <w:lang w:val="en-US"/>
        </w:rPr>
        <w:t>conorii</w:t>
      </w:r>
      <w:r w:rsidRPr="007F21AE">
        <w:t xml:space="preserve"> (Марсилска треска)</w:t>
      </w:r>
    </w:p>
    <w:p w14:paraId="6D7E1176" w14:textId="77777777" w:rsidR="005734C0" w:rsidRPr="007F21AE" w:rsidRDefault="005734C0" w:rsidP="005734C0">
      <w:pPr>
        <w:pStyle w:val="Line2"/>
      </w:pPr>
      <w:r w:rsidRPr="007F21AE">
        <w:t>91903-04</w:t>
      </w:r>
      <w:r w:rsidRPr="007F21AE">
        <w:tab/>
        <w:t>Серологично изследване за Лептоспироза</w:t>
      </w:r>
    </w:p>
    <w:p w14:paraId="1870C572" w14:textId="77777777" w:rsidR="005734C0" w:rsidRPr="007F21AE" w:rsidRDefault="005734C0" w:rsidP="005734C0">
      <w:pPr>
        <w:pStyle w:val="Line2"/>
      </w:pPr>
      <w:r w:rsidRPr="007F21AE">
        <w:t>91903-05</w:t>
      </w:r>
      <w:r w:rsidRPr="007F21AE">
        <w:tab/>
        <w:t xml:space="preserve">Серологично изследване за </w:t>
      </w:r>
      <w:r w:rsidRPr="007F21AE">
        <w:rPr>
          <w:lang w:val="en-US"/>
        </w:rPr>
        <w:t>Coxiella</w:t>
      </w:r>
      <w:r w:rsidRPr="007F21AE">
        <w:t xml:space="preserve"> </w:t>
      </w:r>
      <w:r w:rsidRPr="007F21AE">
        <w:rPr>
          <w:lang w:val="en-US"/>
        </w:rPr>
        <w:t>burnetii</w:t>
      </w:r>
      <w:r w:rsidRPr="007F21AE">
        <w:t xml:space="preserve"> (</w:t>
      </w:r>
      <w:r w:rsidRPr="007F21AE">
        <w:rPr>
          <w:lang w:val="en-US"/>
        </w:rPr>
        <w:t>Q</w:t>
      </w:r>
      <w:r w:rsidRPr="007F21AE">
        <w:t xml:space="preserve"> треска)</w:t>
      </w:r>
    </w:p>
    <w:p w14:paraId="39535758" w14:textId="77777777" w:rsidR="005734C0" w:rsidRPr="007F21AE" w:rsidRDefault="005734C0" w:rsidP="005734C0">
      <w:pPr>
        <w:pStyle w:val="Line2"/>
      </w:pPr>
      <w:r w:rsidRPr="007F21AE">
        <w:t>91903-06</w:t>
      </w:r>
      <w:r w:rsidRPr="007F21AE">
        <w:tab/>
        <w:t xml:space="preserve">Серологично изследване за </w:t>
      </w:r>
      <w:r w:rsidRPr="007F21AE">
        <w:rPr>
          <w:lang w:val="en-US"/>
        </w:rPr>
        <w:t>Bordetella</w:t>
      </w:r>
      <w:r w:rsidRPr="007F21AE">
        <w:t xml:space="preserve"> </w:t>
      </w:r>
      <w:r w:rsidRPr="007F21AE">
        <w:rPr>
          <w:lang w:val="en-US"/>
        </w:rPr>
        <w:t>pertussis</w:t>
      </w:r>
    </w:p>
    <w:p w14:paraId="27BA7D7B" w14:textId="7570F256" w:rsidR="00296A37" w:rsidRDefault="00296A37" w:rsidP="006F6C62">
      <w:pPr>
        <w:pStyle w:val="Line2"/>
      </w:pPr>
      <w:r w:rsidRPr="00296A37">
        <w:t>91903-11</w:t>
      </w:r>
      <w:r w:rsidRPr="00296A37">
        <w:tab/>
        <w:t>Серологично изследване за Francisella tularensi (Туларемия)</w:t>
      </w:r>
    </w:p>
    <w:p w14:paraId="4D4A95E6" w14:textId="31E48B23" w:rsidR="006F6C62" w:rsidRPr="007F21AE" w:rsidRDefault="006F6C62" w:rsidP="006F6C62">
      <w:pPr>
        <w:pStyle w:val="Line2"/>
      </w:pPr>
      <w:r w:rsidRPr="007F21AE">
        <w:t>91913-10</w:t>
      </w:r>
      <w:r w:rsidRPr="007F21AE">
        <w:tab/>
        <w:t xml:space="preserve">Други </w:t>
      </w:r>
      <w:r w:rsidR="009E20B3" w:rsidRPr="007F21AE">
        <w:t xml:space="preserve">микробиологични/микроскопски </w:t>
      </w:r>
      <w:r w:rsidRPr="007F21AE">
        <w:t>изследвания</w:t>
      </w:r>
    </w:p>
    <w:p w14:paraId="4165649B" w14:textId="77777777" w:rsidR="00637177" w:rsidRPr="007F21AE" w:rsidRDefault="00637177" w:rsidP="00637177">
      <w:pPr>
        <w:pStyle w:val="Line1"/>
        <w:rPr>
          <w:lang w:val="bg-BG"/>
        </w:rPr>
      </w:pPr>
      <w:r w:rsidRPr="007F21AE">
        <w:rPr>
          <w:lang w:val="bg-BG"/>
        </w:rPr>
        <w:tab/>
        <w:t>1927</w:t>
      </w:r>
      <w:r w:rsidRPr="007F21AE">
        <w:rPr>
          <w:lang w:val="bg-BG"/>
        </w:rPr>
        <w:tab/>
      </w:r>
      <w:r w:rsidR="00B11A1D" w:rsidRPr="007F21AE">
        <w:rPr>
          <w:lang w:val="bg-BG"/>
        </w:rPr>
        <w:t>Морфологични изследвания</w:t>
      </w:r>
    </w:p>
    <w:p w14:paraId="69D17628" w14:textId="77777777" w:rsidR="00237FDB" w:rsidRPr="007F21AE" w:rsidRDefault="00237FDB" w:rsidP="00237FDB">
      <w:pPr>
        <w:pStyle w:val="Line2"/>
      </w:pPr>
      <w:r w:rsidRPr="007F21AE">
        <w:t>91914-00</w:t>
      </w:r>
      <w:r w:rsidRPr="007F21AE">
        <w:tab/>
        <w:t xml:space="preserve">Хистобиопсично изследване на две </w:t>
      </w:r>
      <w:r w:rsidR="00224A90" w:rsidRPr="007F21AE">
        <w:t xml:space="preserve">или повече </w:t>
      </w:r>
      <w:r w:rsidRPr="007F21AE">
        <w:t>проби от лимфен възел</w:t>
      </w:r>
    </w:p>
    <w:p w14:paraId="23AED34B" w14:textId="77777777" w:rsidR="00237FDB" w:rsidRPr="007F21AE" w:rsidRDefault="00237FDB" w:rsidP="00237FDB">
      <w:pPr>
        <w:pStyle w:val="Line2"/>
      </w:pPr>
      <w:r w:rsidRPr="007F21AE">
        <w:t>91914-01</w:t>
      </w:r>
      <w:r w:rsidRPr="007F21AE">
        <w:tab/>
        <w:t xml:space="preserve">Хистобиопсично изследване на две </w:t>
      </w:r>
      <w:r w:rsidR="00224A90" w:rsidRPr="007F21AE">
        <w:t xml:space="preserve">или повече </w:t>
      </w:r>
      <w:r w:rsidRPr="007F21AE">
        <w:t>проби от млечна жлеза</w:t>
      </w:r>
    </w:p>
    <w:p w14:paraId="04ECBA45" w14:textId="77777777" w:rsidR="00237FDB" w:rsidRPr="007F21AE" w:rsidRDefault="00237FDB" w:rsidP="00237FDB">
      <w:pPr>
        <w:pStyle w:val="Line2"/>
      </w:pPr>
      <w:r w:rsidRPr="007F21AE">
        <w:t>91914-02</w:t>
      </w:r>
      <w:r w:rsidRPr="007F21AE">
        <w:tab/>
        <w:t xml:space="preserve">Хистобиопсично изследване на две </w:t>
      </w:r>
      <w:r w:rsidR="00224A90" w:rsidRPr="007F21AE">
        <w:t xml:space="preserve">или повече </w:t>
      </w:r>
      <w:r w:rsidRPr="007F21AE">
        <w:t>проби от простата</w:t>
      </w:r>
    </w:p>
    <w:p w14:paraId="08B28A43" w14:textId="77777777" w:rsidR="00237FDB" w:rsidRPr="007F21AE" w:rsidRDefault="00237FDB" w:rsidP="00237FDB">
      <w:pPr>
        <w:pStyle w:val="Line2"/>
      </w:pPr>
      <w:r w:rsidRPr="007F21AE">
        <w:t>91914-03</w:t>
      </w:r>
      <w:r w:rsidRPr="007F21AE">
        <w:tab/>
        <w:t xml:space="preserve">Хистобиопсично изследване на две </w:t>
      </w:r>
      <w:r w:rsidR="00224A90" w:rsidRPr="007F21AE">
        <w:t xml:space="preserve">или повече </w:t>
      </w:r>
      <w:r w:rsidRPr="007F21AE">
        <w:t>проби от щитовидна жлеза</w:t>
      </w:r>
    </w:p>
    <w:p w14:paraId="446EF1B9" w14:textId="77777777" w:rsidR="00237FDB" w:rsidRPr="007F21AE" w:rsidRDefault="00237FDB" w:rsidP="00237FDB">
      <w:pPr>
        <w:pStyle w:val="Line2"/>
      </w:pPr>
      <w:r w:rsidRPr="007F21AE">
        <w:t>91914-04</w:t>
      </w:r>
      <w:r w:rsidRPr="007F21AE">
        <w:tab/>
        <w:t xml:space="preserve">Хистобиопсично изследване на две </w:t>
      </w:r>
      <w:r w:rsidR="00224A90" w:rsidRPr="007F21AE">
        <w:t xml:space="preserve">или повече </w:t>
      </w:r>
      <w:r w:rsidRPr="007F21AE">
        <w:t>проби от слюнчена жлеза</w:t>
      </w:r>
    </w:p>
    <w:p w14:paraId="6F3C27B0" w14:textId="77777777" w:rsidR="00237FDB" w:rsidRPr="007F21AE" w:rsidRDefault="00237FDB" w:rsidP="00237FDB">
      <w:pPr>
        <w:pStyle w:val="Line2"/>
      </w:pPr>
      <w:r w:rsidRPr="007F21AE">
        <w:t>91914-05</w:t>
      </w:r>
      <w:r w:rsidRPr="007F21AE">
        <w:tab/>
        <w:t xml:space="preserve">Хистобиопсично изследване на две </w:t>
      </w:r>
      <w:r w:rsidR="00224A90" w:rsidRPr="007F21AE">
        <w:t xml:space="preserve">или повече </w:t>
      </w:r>
      <w:r w:rsidRPr="007F21AE">
        <w:t>проби от коремен орган</w:t>
      </w:r>
    </w:p>
    <w:p w14:paraId="71CB70D6" w14:textId="77777777" w:rsidR="00237FDB" w:rsidRPr="007F21AE" w:rsidRDefault="00237FDB" w:rsidP="00237FDB">
      <w:pPr>
        <w:pStyle w:val="Line2"/>
      </w:pPr>
      <w:r w:rsidRPr="007F21AE">
        <w:t>91914-06</w:t>
      </w:r>
      <w:r w:rsidRPr="007F21AE">
        <w:tab/>
        <w:t xml:space="preserve">Хистобиопсично изследване на две </w:t>
      </w:r>
      <w:r w:rsidR="00224A90" w:rsidRPr="007F21AE">
        <w:t xml:space="preserve">или повече </w:t>
      </w:r>
      <w:r w:rsidRPr="007F21AE">
        <w:t>проби от бял дроб</w:t>
      </w:r>
      <w:r w:rsidR="00AF114A" w:rsidRPr="007F21AE">
        <w:t xml:space="preserve"> и/или </w:t>
      </w:r>
      <w:r w:rsidRPr="007F21AE">
        <w:t>ларинкс и</w:t>
      </w:r>
      <w:r w:rsidR="00AF114A" w:rsidRPr="007F21AE">
        <w:t>/или</w:t>
      </w:r>
      <w:r w:rsidRPr="007F21AE">
        <w:t xml:space="preserve"> трахея</w:t>
      </w:r>
    </w:p>
    <w:p w14:paraId="24B4C325" w14:textId="77777777" w:rsidR="00237FDB" w:rsidRPr="007F21AE" w:rsidRDefault="00237FDB" w:rsidP="00237FDB">
      <w:pPr>
        <w:pStyle w:val="Line2"/>
      </w:pPr>
      <w:r w:rsidRPr="007F21AE">
        <w:t>91914-07</w:t>
      </w:r>
      <w:r w:rsidRPr="007F21AE">
        <w:tab/>
        <w:t xml:space="preserve">Хистобиопсично изследване на две </w:t>
      </w:r>
      <w:r w:rsidR="00224A90" w:rsidRPr="007F21AE">
        <w:t xml:space="preserve">или повече </w:t>
      </w:r>
      <w:r w:rsidRPr="007F21AE">
        <w:t>проби от медиастинум</w:t>
      </w:r>
    </w:p>
    <w:p w14:paraId="45AF3097" w14:textId="77777777" w:rsidR="00237FDB" w:rsidRPr="007F21AE" w:rsidRDefault="00237FDB" w:rsidP="00237FDB">
      <w:pPr>
        <w:pStyle w:val="Line2"/>
      </w:pPr>
      <w:r w:rsidRPr="007F21AE">
        <w:t>91914-08</w:t>
      </w:r>
      <w:r w:rsidRPr="007F21AE">
        <w:tab/>
        <w:t>Хистобиопсично изследване на две</w:t>
      </w:r>
      <w:r w:rsidR="00224A90" w:rsidRPr="007F21AE">
        <w:t xml:space="preserve"> или повече</w:t>
      </w:r>
      <w:r w:rsidRPr="007F21AE">
        <w:t xml:space="preserve"> проби от туморни формации в коремната кухина</w:t>
      </w:r>
    </w:p>
    <w:p w14:paraId="6CE7FC00" w14:textId="77777777" w:rsidR="00237FDB" w:rsidRPr="007F21AE" w:rsidRDefault="00237FDB" w:rsidP="00237FDB">
      <w:pPr>
        <w:pStyle w:val="Line2"/>
      </w:pPr>
      <w:r w:rsidRPr="007F21AE">
        <w:t>91914-09</w:t>
      </w:r>
      <w:r w:rsidRPr="007F21AE">
        <w:tab/>
        <w:t xml:space="preserve">Хистобиопсично изследване на две </w:t>
      </w:r>
      <w:r w:rsidR="00C6391E" w:rsidRPr="007F21AE">
        <w:t xml:space="preserve">или повече </w:t>
      </w:r>
      <w:r w:rsidRPr="007F21AE">
        <w:t>проби от полов орган</w:t>
      </w:r>
    </w:p>
    <w:p w14:paraId="1ABB8277" w14:textId="77777777" w:rsidR="00237FDB" w:rsidRPr="007F21AE" w:rsidRDefault="00237FDB" w:rsidP="00237FDB">
      <w:pPr>
        <w:pStyle w:val="Line2"/>
      </w:pPr>
      <w:r w:rsidRPr="007F21AE">
        <w:t>91914-10</w:t>
      </w:r>
      <w:r w:rsidRPr="007F21AE">
        <w:tab/>
        <w:t>Хистобиопсично изследване на две</w:t>
      </w:r>
      <w:r w:rsidR="00C6391E" w:rsidRPr="007F21AE">
        <w:t xml:space="preserve"> или повече</w:t>
      </w:r>
      <w:r w:rsidRPr="007F21AE">
        <w:t xml:space="preserve"> проби от устна кухина</w:t>
      </w:r>
      <w:r w:rsidR="00AF114A" w:rsidRPr="007F21AE">
        <w:t xml:space="preserve"> и/или</w:t>
      </w:r>
      <w:r w:rsidRPr="007F21AE">
        <w:t xml:space="preserve"> фаринкс и</w:t>
      </w:r>
      <w:r w:rsidR="00AF114A" w:rsidRPr="007F21AE">
        <w:t>/или</w:t>
      </w:r>
      <w:r w:rsidRPr="007F21AE">
        <w:t xml:space="preserve"> хранопровод</w:t>
      </w:r>
    </w:p>
    <w:p w14:paraId="2688C974" w14:textId="77777777" w:rsidR="00237FDB" w:rsidRPr="007F21AE" w:rsidRDefault="00237FDB" w:rsidP="00237FDB">
      <w:pPr>
        <w:pStyle w:val="Line2"/>
      </w:pPr>
      <w:r w:rsidRPr="007F21AE">
        <w:t>91914-11</w:t>
      </w:r>
      <w:r w:rsidRPr="007F21AE">
        <w:tab/>
        <w:t xml:space="preserve">Хистобиопсично изследване на две </w:t>
      </w:r>
      <w:r w:rsidR="00C6391E" w:rsidRPr="007F21AE">
        <w:t xml:space="preserve">или повече </w:t>
      </w:r>
      <w:r w:rsidRPr="007F21AE">
        <w:t xml:space="preserve">проби от кожа и </w:t>
      </w:r>
      <w:r w:rsidR="00AF114A" w:rsidRPr="007F21AE">
        <w:t xml:space="preserve">/или </w:t>
      </w:r>
      <w:r w:rsidRPr="007F21AE">
        <w:t>кожни лезии</w:t>
      </w:r>
    </w:p>
    <w:p w14:paraId="68A51FC9" w14:textId="77777777" w:rsidR="00237FDB" w:rsidRPr="007F21AE" w:rsidRDefault="00237FDB" w:rsidP="00237FDB">
      <w:pPr>
        <w:pStyle w:val="Line2"/>
      </w:pPr>
      <w:r w:rsidRPr="007F21AE">
        <w:t>91914-12</w:t>
      </w:r>
      <w:r w:rsidRPr="007F21AE">
        <w:tab/>
        <w:t>Хистобиопсично изследване на две</w:t>
      </w:r>
      <w:r w:rsidR="00C6391E" w:rsidRPr="007F21AE">
        <w:t xml:space="preserve"> или повече</w:t>
      </w:r>
      <w:r w:rsidRPr="007F21AE">
        <w:t xml:space="preserve"> проби от мускул</w:t>
      </w:r>
    </w:p>
    <w:p w14:paraId="21C14826" w14:textId="77777777" w:rsidR="00237FDB" w:rsidRPr="007F21AE" w:rsidRDefault="00237FDB" w:rsidP="00237FDB">
      <w:pPr>
        <w:pStyle w:val="Line2"/>
      </w:pPr>
      <w:r w:rsidRPr="007F21AE">
        <w:t>91914-13</w:t>
      </w:r>
      <w:r w:rsidRPr="007F21AE">
        <w:tab/>
        <w:t xml:space="preserve">Хистобиопсично изследване на две </w:t>
      </w:r>
      <w:r w:rsidR="00C6391E" w:rsidRPr="007F21AE">
        <w:t xml:space="preserve">или повече </w:t>
      </w:r>
      <w:r w:rsidRPr="007F21AE">
        <w:t>проби от подкожен тумор</w:t>
      </w:r>
    </w:p>
    <w:p w14:paraId="0EF9A363" w14:textId="77777777" w:rsidR="00237FDB" w:rsidRPr="007F21AE" w:rsidRDefault="00237FDB" w:rsidP="00237FDB">
      <w:pPr>
        <w:pStyle w:val="Line2"/>
      </w:pPr>
      <w:r w:rsidRPr="007F21AE">
        <w:t>91914-14</w:t>
      </w:r>
      <w:r w:rsidRPr="007F21AE">
        <w:tab/>
        <w:t xml:space="preserve">Хистобиопсично изследване на две </w:t>
      </w:r>
      <w:r w:rsidR="00C6391E" w:rsidRPr="007F21AE">
        <w:t xml:space="preserve">или повече </w:t>
      </w:r>
      <w:r w:rsidRPr="007F21AE">
        <w:t>проби от органи на пикочната система</w:t>
      </w:r>
    </w:p>
    <w:p w14:paraId="19FDCEAE" w14:textId="77777777" w:rsidR="00237FDB" w:rsidRPr="007F21AE" w:rsidRDefault="00237FDB" w:rsidP="00237FDB">
      <w:pPr>
        <w:pStyle w:val="Line2"/>
      </w:pPr>
      <w:r w:rsidRPr="007F21AE">
        <w:t>91914-15</w:t>
      </w:r>
      <w:r w:rsidRPr="007F21AE">
        <w:tab/>
        <w:t xml:space="preserve">Хистобиопсично изследване на две </w:t>
      </w:r>
      <w:r w:rsidR="00C6391E" w:rsidRPr="007F21AE">
        <w:t xml:space="preserve">или повече </w:t>
      </w:r>
      <w:r w:rsidRPr="007F21AE">
        <w:t>проби от око и</w:t>
      </w:r>
      <w:r w:rsidR="00AF114A" w:rsidRPr="007F21AE">
        <w:t>/или</w:t>
      </w:r>
      <w:r w:rsidRPr="007F21AE">
        <w:t xml:space="preserve"> очни лезии</w:t>
      </w:r>
    </w:p>
    <w:p w14:paraId="38EEA827" w14:textId="77777777" w:rsidR="00237FDB" w:rsidRPr="007F21AE" w:rsidRDefault="00237FDB" w:rsidP="00237FDB">
      <w:pPr>
        <w:pStyle w:val="Line2"/>
      </w:pPr>
      <w:r w:rsidRPr="007F21AE">
        <w:t>91914-16</w:t>
      </w:r>
      <w:r w:rsidRPr="007F21AE">
        <w:tab/>
        <w:t xml:space="preserve">Хистобиопсично изследване на две </w:t>
      </w:r>
      <w:r w:rsidR="00C6391E" w:rsidRPr="007F21AE">
        <w:t xml:space="preserve">или повече </w:t>
      </w:r>
      <w:r w:rsidRPr="007F21AE">
        <w:t>проби от става</w:t>
      </w:r>
    </w:p>
    <w:p w14:paraId="36B5A9D3" w14:textId="77777777" w:rsidR="00237FDB" w:rsidRPr="007F21AE" w:rsidRDefault="00237FDB" w:rsidP="00237FDB">
      <w:pPr>
        <w:pStyle w:val="Line2"/>
      </w:pPr>
      <w:r w:rsidRPr="007F21AE">
        <w:t>91914-17</w:t>
      </w:r>
      <w:r w:rsidRPr="007F21AE">
        <w:tab/>
        <w:t xml:space="preserve">Хистобиопсично изследване на две </w:t>
      </w:r>
      <w:r w:rsidR="00C6391E" w:rsidRPr="007F21AE">
        <w:t xml:space="preserve">или повече </w:t>
      </w:r>
      <w:r w:rsidRPr="007F21AE">
        <w:t>проби от външно ухо</w:t>
      </w:r>
    </w:p>
    <w:p w14:paraId="7240CC54" w14:textId="77777777" w:rsidR="00237FDB" w:rsidRPr="007F21AE" w:rsidRDefault="00237FDB" w:rsidP="00237FDB">
      <w:pPr>
        <w:pStyle w:val="Line2"/>
      </w:pPr>
      <w:r w:rsidRPr="007F21AE">
        <w:t>91914-18</w:t>
      </w:r>
      <w:r w:rsidRPr="007F21AE">
        <w:tab/>
        <w:t xml:space="preserve">Хистобиопсично изследване на две </w:t>
      </w:r>
      <w:r w:rsidR="00C6391E" w:rsidRPr="007F21AE">
        <w:t xml:space="preserve">или повече </w:t>
      </w:r>
      <w:r w:rsidRPr="007F21AE">
        <w:t>проби от нос</w:t>
      </w:r>
    </w:p>
    <w:p w14:paraId="3AEBBA10" w14:textId="77777777" w:rsidR="00237FDB" w:rsidRPr="007F21AE" w:rsidRDefault="00237FDB" w:rsidP="00237FDB">
      <w:pPr>
        <w:pStyle w:val="Line2"/>
      </w:pPr>
      <w:r w:rsidRPr="007F21AE">
        <w:t>91914-19</w:t>
      </w:r>
      <w:r w:rsidRPr="007F21AE">
        <w:tab/>
        <w:t xml:space="preserve">Хистобиопсично изследване на две </w:t>
      </w:r>
      <w:r w:rsidR="00C6391E" w:rsidRPr="007F21AE">
        <w:t xml:space="preserve">или повече </w:t>
      </w:r>
      <w:r w:rsidRPr="007F21AE">
        <w:t>проби от костен мозък</w:t>
      </w:r>
    </w:p>
    <w:p w14:paraId="004DC1EC" w14:textId="77777777" w:rsidR="002D09AB" w:rsidRPr="007F21AE" w:rsidRDefault="002D09AB" w:rsidP="001D6C79">
      <w:pPr>
        <w:pStyle w:val="Line2"/>
      </w:pPr>
      <w:r w:rsidRPr="007F21AE">
        <w:t>91914-20</w:t>
      </w:r>
      <w:r w:rsidRPr="007F21AE">
        <w:tab/>
        <w:t>Хистобиопсично изследване на две и повече проби от миокард</w:t>
      </w:r>
    </w:p>
    <w:p w14:paraId="42152080" w14:textId="77777777" w:rsidR="0008453A" w:rsidRPr="007F21AE" w:rsidRDefault="00C304BC" w:rsidP="001D6C79">
      <w:pPr>
        <w:pStyle w:val="Line2"/>
      </w:pPr>
      <w:r w:rsidRPr="007F21AE">
        <w:t>92182-06</w:t>
      </w:r>
      <w:r w:rsidR="0008453A" w:rsidRPr="007F21AE">
        <w:tab/>
        <w:t>Микроскопско изследване на проба от нервната система и</w:t>
      </w:r>
      <w:r w:rsidR="007D31D5" w:rsidRPr="007F21AE">
        <w:t>/или</w:t>
      </w:r>
      <w:r w:rsidR="0008453A" w:rsidRPr="007F21AE">
        <w:t xml:space="preserve"> ликвор за хистология</w:t>
      </w:r>
    </w:p>
    <w:p w14:paraId="3F8C96F5" w14:textId="77777777" w:rsidR="0008453A" w:rsidRPr="007F21AE" w:rsidRDefault="0008453A" w:rsidP="0008453A">
      <w:pPr>
        <w:pStyle w:val="Line2"/>
      </w:pPr>
      <w:r w:rsidRPr="007F21AE">
        <w:t>92183-06</w:t>
      </w:r>
      <w:r w:rsidRPr="007F21AE">
        <w:tab/>
        <w:t>Микроскопско изследване на проба от ендокринна жлеза за хистология</w:t>
      </w:r>
    </w:p>
    <w:p w14:paraId="0F880FAC" w14:textId="77777777" w:rsidR="0008453A" w:rsidRPr="007F21AE" w:rsidRDefault="001D0E4F" w:rsidP="001D6C79">
      <w:pPr>
        <w:pStyle w:val="Line2"/>
      </w:pPr>
      <w:r w:rsidRPr="007F21AE">
        <w:t>92185-06</w:t>
      </w:r>
      <w:r w:rsidRPr="007F21AE">
        <w:tab/>
        <w:t>Микроскопско изследване на проба от око за хистология</w:t>
      </w:r>
    </w:p>
    <w:p w14:paraId="71CDE4B7" w14:textId="77777777" w:rsidR="00AF114A" w:rsidRPr="007F21AE" w:rsidRDefault="001D0E4F" w:rsidP="00AF114A">
      <w:pPr>
        <w:pStyle w:val="Line2"/>
      </w:pPr>
      <w:r w:rsidRPr="007F21AE">
        <w:lastRenderedPageBreak/>
        <w:t>91929-06</w:t>
      </w:r>
      <w:r w:rsidRPr="007F21AE">
        <w:tab/>
      </w:r>
      <w:r w:rsidR="00AF114A" w:rsidRPr="007F21AE">
        <w:t>Микроскопско изследване на проба от ухо и/или нос и/или гърло и/или ларинкс за хистология</w:t>
      </w:r>
    </w:p>
    <w:p w14:paraId="02CC3945" w14:textId="77777777" w:rsidR="00AF114A" w:rsidRPr="007F21AE" w:rsidRDefault="001D0E4F" w:rsidP="00AF114A">
      <w:pPr>
        <w:pStyle w:val="Line2"/>
      </w:pPr>
      <w:r w:rsidRPr="007F21AE">
        <w:t>92184-06</w:t>
      </w:r>
      <w:r w:rsidRPr="007F21AE">
        <w:tab/>
      </w:r>
      <w:r w:rsidR="00AF114A" w:rsidRPr="007F21AE">
        <w:t>Микроскопско изследване на проба от трахея и/или бронх и/или плевра и/или бял дроб и/или друга гръдна проба за хистология</w:t>
      </w:r>
    </w:p>
    <w:p w14:paraId="6FBDB80C" w14:textId="77777777" w:rsidR="006D43BC" w:rsidRPr="007F21AE" w:rsidRDefault="006D43BC" w:rsidP="001D6C79">
      <w:pPr>
        <w:pStyle w:val="Line2"/>
      </w:pPr>
      <w:r w:rsidRPr="007F21AE">
        <w:t>92186-06</w:t>
      </w:r>
      <w:r w:rsidRPr="007F21AE">
        <w:tab/>
        <w:t>Микроскопско изследване на проба от лимфен възел и</w:t>
      </w:r>
      <w:r w:rsidR="00286FEC" w:rsidRPr="007F21AE">
        <w:t>/или</w:t>
      </w:r>
      <w:r w:rsidRPr="007F21AE">
        <w:t xml:space="preserve"> лимфа за хистология</w:t>
      </w:r>
    </w:p>
    <w:p w14:paraId="5C4A961A" w14:textId="77777777" w:rsidR="005254CE" w:rsidRPr="007F21AE" w:rsidRDefault="005254CE" w:rsidP="001D6C79">
      <w:pPr>
        <w:pStyle w:val="Line2"/>
      </w:pPr>
      <w:r w:rsidRPr="007F21AE">
        <w:t>91907-06</w:t>
      </w:r>
      <w:r w:rsidRPr="007F21AE">
        <w:tab/>
        <w:t>Микроскопско изследване на проба от далак и</w:t>
      </w:r>
      <w:r w:rsidR="00286FEC" w:rsidRPr="007F21AE">
        <w:t>/или</w:t>
      </w:r>
      <w:r w:rsidRPr="007F21AE">
        <w:t xml:space="preserve"> костен мозък за хистология</w:t>
      </w:r>
    </w:p>
    <w:p w14:paraId="346D4A06" w14:textId="77777777" w:rsidR="006D43BC" w:rsidRPr="007F21AE" w:rsidRDefault="006D43BC" w:rsidP="001D6C79">
      <w:pPr>
        <w:pStyle w:val="Line2"/>
      </w:pPr>
      <w:r w:rsidRPr="007F21AE">
        <w:t>91908-06</w:t>
      </w:r>
      <w:r w:rsidRPr="007F21AE">
        <w:tab/>
        <w:t>Микроскопско изследване на проба от горния храносмилателен тракт за хистология</w:t>
      </w:r>
    </w:p>
    <w:p w14:paraId="5FBD9534" w14:textId="77777777" w:rsidR="006D43BC" w:rsidRPr="007F21AE" w:rsidRDefault="006D43BC" w:rsidP="001D6C79">
      <w:pPr>
        <w:pStyle w:val="Line2"/>
      </w:pPr>
      <w:r w:rsidRPr="007F21AE">
        <w:t>91919-0</w:t>
      </w:r>
      <w:r w:rsidR="00E83B9F" w:rsidRPr="007F21AE">
        <w:t>6</w:t>
      </w:r>
      <w:r w:rsidRPr="007F21AE">
        <w:tab/>
        <w:t>Микроскопско изследване на проба от долния храносмилателен тракт за хистология</w:t>
      </w:r>
    </w:p>
    <w:p w14:paraId="0711E19B" w14:textId="77777777" w:rsidR="006D43BC" w:rsidRPr="007F21AE" w:rsidRDefault="006D43BC" w:rsidP="001D6C79">
      <w:pPr>
        <w:pStyle w:val="Line2"/>
      </w:pPr>
      <w:r w:rsidRPr="007F21AE">
        <w:t>91930-06</w:t>
      </w:r>
      <w:r w:rsidRPr="007F21AE">
        <w:tab/>
        <w:t>Микроскопско изследване на проба от черен дроб</w:t>
      </w:r>
      <w:r w:rsidR="00286FEC" w:rsidRPr="007F21AE">
        <w:t xml:space="preserve"> и/или</w:t>
      </w:r>
      <w:r w:rsidRPr="007F21AE">
        <w:t xml:space="preserve"> жлъчен път и</w:t>
      </w:r>
      <w:r w:rsidR="00286FEC" w:rsidRPr="007F21AE">
        <w:t>/или</w:t>
      </w:r>
      <w:r w:rsidRPr="007F21AE">
        <w:t xml:space="preserve"> панкреас за хистология</w:t>
      </w:r>
    </w:p>
    <w:p w14:paraId="5408B87F" w14:textId="77777777" w:rsidR="00B571F5" w:rsidRPr="007F21AE" w:rsidRDefault="00B571F5" w:rsidP="00B571F5">
      <w:pPr>
        <w:pStyle w:val="Line2"/>
      </w:pPr>
      <w:r w:rsidRPr="007F21AE">
        <w:t>91931-06</w:t>
      </w:r>
      <w:r w:rsidRPr="007F21AE">
        <w:tab/>
        <w:t>М</w:t>
      </w:r>
      <w:r w:rsidR="005254CE" w:rsidRPr="007F21AE">
        <w:t>и</w:t>
      </w:r>
      <w:r w:rsidRPr="007F21AE">
        <w:t>кроскопско изследване на перитонеална и</w:t>
      </w:r>
      <w:r w:rsidR="00834320" w:rsidRPr="007F21AE">
        <w:t>/или</w:t>
      </w:r>
      <w:r w:rsidRPr="007F21AE">
        <w:t xml:space="preserve"> ретроперитонеална проба за хистология</w:t>
      </w:r>
    </w:p>
    <w:p w14:paraId="6D9ABB06" w14:textId="77777777" w:rsidR="00834320" w:rsidRPr="007F21AE" w:rsidRDefault="00B571F5" w:rsidP="00834320">
      <w:pPr>
        <w:pStyle w:val="Line2"/>
      </w:pPr>
      <w:r w:rsidRPr="007F21AE">
        <w:t>91933-06</w:t>
      </w:r>
      <w:r w:rsidRPr="007F21AE">
        <w:tab/>
      </w:r>
      <w:r w:rsidR="00EB33B0" w:rsidRPr="007F21AE">
        <w:t>Микроскопско изследване на проба от бъбрек и/или уретер и/или периренална и/или периуретерна тъкан за хистология</w:t>
      </w:r>
    </w:p>
    <w:p w14:paraId="6405BBAE" w14:textId="77777777" w:rsidR="00B571F5" w:rsidRPr="007F21AE" w:rsidRDefault="00B571F5" w:rsidP="00B571F5">
      <w:pPr>
        <w:pStyle w:val="Line2"/>
      </w:pPr>
      <w:r w:rsidRPr="007F21AE">
        <w:t>91932-06</w:t>
      </w:r>
      <w:r w:rsidRPr="007F21AE">
        <w:tab/>
        <w:t>Микроскопско изследване на проба от пикочен мехур, уретра, простата, семинални везикули, перивезикална тъкан, урина и сперма за хистология</w:t>
      </w:r>
    </w:p>
    <w:p w14:paraId="4AFDEEA2" w14:textId="77777777" w:rsidR="00B571F5" w:rsidRPr="007F21AE" w:rsidRDefault="00B571F5" w:rsidP="00B571F5">
      <w:pPr>
        <w:pStyle w:val="Line2"/>
      </w:pPr>
      <w:r w:rsidRPr="007F21AE">
        <w:t>91913-06</w:t>
      </w:r>
      <w:r w:rsidRPr="007F21AE">
        <w:tab/>
        <w:t>Микроскопско изследване на проба от женския генитален тракт за хистология</w:t>
      </w:r>
    </w:p>
    <w:p w14:paraId="0AB89053" w14:textId="77777777" w:rsidR="00F96596" w:rsidRPr="007F21AE" w:rsidRDefault="00F96596" w:rsidP="00B571F5">
      <w:pPr>
        <w:pStyle w:val="Line2"/>
      </w:pPr>
      <w:r w:rsidRPr="007F21AE">
        <w:t>91934-06</w:t>
      </w:r>
      <w:r w:rsidRPr="007F21AE">
        <w:tab/>
        <w:t>Микроскопско изследване на проба от скелетно мускулната система и</w:t>
      </w:r>
      <w:r w:rsidR="00834320" w:rsidRPr="007F21AE">
        <w:t>/или</w:t>
      </w:r>
      <w:r w:rsidRPr="007F21AE">
        <w:t xml:space="preserve"> ставна течност за хистология</w:t>
      </w:r>
    </w:p>
    <w:p w14:paraId="658580F7" w14:textId="77777777" w:rsidR="00B571F5" w:rsidRPr="007F21AE" w:rsidRDefault="00B571F5" w:rsidP="00B571F5">
      <w:pPr>
        <w:pStyle w:val="Line2"/>
      </w:pPr>
      <w:r w:rsidRPr="007F21AE">
        <w:t>91935-06</w:t>
      </w:r>
      <w:r w:rsidRPr="007F21AE">
        <w:tab/>
        <w:t>Микроскопско изследване на проба от кожа и</w:t>
      </w:r>
      <w:r w:rsidR="00325233" w:rsidRPr="007F21AE">
        <w:t>/или</w:t>
      </w:r>
      <w:r w:rsidRPr="007F21AE">
        <w:t xml:space="preserve"> друга покривна тъкан за хистология</w:t>
      </w:r>
    </w:p>
    <w:p w14:paraId="4DB16224" w14:textId="77777777" w:rsidR="00B571F5" w:rsidRPr="007F21AE" w:rsidRDefault="00B571F5" w:rsidP="00B571F5">
      <w:pPr>
        <w:pStyle w:val="Line2"/>
      </w:pPr>
      <w:r w:rsidRPr="007F21AE">
        <w:t>91936-06</w:t>
      </w:r>
      <w:r w:rsidRPr="007F21AE">
        <w:tab/>
        <w:t>Микроскопско изследване на проба от оперативна рана за хистология</w:t>
      </w:r>
    </w:p>
    <w:p w14:paraId="290ED3D3" w14:textId="77777777" w:rsidR="00252018" w:rsidRPr="007F21AE" w:rsidRDefault="009065C8" w:rsidP="001D6C79">
      <w:pPr>
        <w:pStyle w:val="Line2"/>
      </w:pPr>
      <w:r w:rsidRPr="007F21AE">
        <w:t>92182-10</w:t>
      </w:r>
      <w:r w:rsidRPr="007F21AE">
        <w:tab/>
        <w:t xml:space="preserve">Микроскопско изследване на проба от нервната система и/или ликвор за клетъчен блок </w:t>
      </w:r>
    </w:p>
    <w:p w14:paraId="38E109D6" w14:textId="77777777" w:rsidR="00252018" w:rsidRPr="007F21AE" w:rsidRDefault="009065C8" w:rsidP="001D6C79">
      <w:pPr>
        <w:pStyle w:val="Line2"/>
      </w:pPr>
      <w:r w:rsidRPr="007F21AE">
        <w:t>92183-05</w:t>
      </w:r>
      <w:r w:rsidRPr="007F21AE">
        <w:tab/>
        <w:t xml:space="preserve">Микроскопско изследване на проба от ендокринна жлеза за клетъчен блок </w:t>
      </w:r>
    </w:p>
    <w:p w14:paraId="2C433BD2" w14:textId="77777777" w:rsidR="00252018" w:rsidRPr="007F21AE" w:rsidRDefault="007D31D5" w:rsidP="001D6C79">
      <w:pPr>
        <w:pStyle w:val="Line2"/>
      </w:pPr>
      <w:r w:rsidRPr="007F21AE">
        <w:t>92185-05</w:t>
      </w:r>
      <w:r w:rsidRPr="007F21AE">
        <w:tab/>
        <w:t xml:space="preserve">Микроскопско изследване на проба от око за клетъчен блок </w:t>
      </w:r>
    </w:p>
    <w:p w14:paraId="2A5AC267" w14:textId="77777777" w:rsidR="00B32C97" w:rsidRPr="007F21AE" w:rsidRDefault="00B32C97" w:rsidP="001D6C79">
      <w:pPr>
        <w:pStyle w:val="Line2"/>
      </w:pPr>
      <w:r w:rsidRPr="007F21AE">
        <w:t>91929-05</w:t>
      </w:r>
      <w:r w:rsidRPr="007F21AE">
        <w:tab/>
        <w:t>Микроскопско изследване на проба от ухо</w:t>
      </w:r>
      <w:r w:rsidR="00325233" w:rsidRPr="007F21AE">
        <w:t xml:space="preserve"> и/или нос и/или</w:t>
      </w:r>
      <w:r w:rsidRPr="007F21AE">
        <w:t xml:space="preserve"> гър</w:t>
      </w:r>
      <w:r w:rsidR="00252018" w:rsidRPr="007F21AE">
        <w:t>ло и</w:t>
      </w:r>
      <w:r w:rsidR="00325233" w:rsidRPr="007F21AE">
        <w:t>/или</w:t>
      </w:r>
      <w:r w:rsidR="00252018" w:rsidRPr="007F21AE">
        <w:t xml:space="preserve"> ларинкс за клетъчен блок</w:t>
      </w:r>
    </w:p>
    <w:p w14:paraId="76E0BE75" w14:textId="77777777" w:rsidR="00325233" w:rsidRPr="007F21AE" w:rsidRDefault="00B32C97" w:rsidP="00325233">
      <w:pPr>
        <w:pStyle w:val="Line2"/>
      </w:pPr>
      <w:r w:rsidRPr="007F21AE">
        <w:t>92184-05</w:t>
      </w:r>
      <w:r w:rsidRPr="007F21AE">
        <w:tab/>
      </w:r>
      <w:r w:rsidR="00325233" w:rsidRPr="007F21AE">
        <w:t xml:space="preserve">Микроскопско изследване на проба от трахея и/или бронх и/или плевра и/или бял дроб и/или друга гръдна проба и храчка за клетъчен блок </w:t>
      </w:r>
    </w:p>
    <w:p w14:paraId="26F794ED" w14:textId="77777777" w:rsidR="00B32C97" w:rsidRPr="007F21AE" w:rsidRDefault="00B32C97" w:rsidP="001D6C79">
      <w:pPr>
        <w:pStyle w:val="Line2"/>
      </w:pPr>
      <w:r w:rsidRPr="007F21AE">
        <w:t>91937-05</w:t>
      </w:r>
      <w:r w:rsidRPr="007F21AE">
        <w:tab/>
        <w:t xml:space="preserve">Микроскопско изследване на кръв за клетъчен блок </w:t>
      </w:r>
    </w:p>
    <w:p w14:paraId="03191CD8" w14:textId="77777777" w:rsidR="00252018" w:rsidRPr="007F21AE" w:rsidRDefault="00B32C97" w:rsidP="001D6C79">
      <w:pPr>
        <w:pStyle w:val="Line2"/>
      </w:pPr>
      <w:r w:rsidRPr="007F21AE">
        <w:t>91907-05</w:t>
      </w:r>
      <w:r w:rsidRPr="007F21AE">
        <w:tab/>
        <w:t>Микроскопско изследване на проба от далак и</w:t>
      </w:r>
      <w:r w:rsidR="00325233" w:rsidRPr="007F21AE">
        <w:t>/или</w:t>
      </w:r>
      <w:r w:rsidRPr="007F21AE">
        <w:t xml:space="preserve"> костен мозък за клетъчен блок </w:t>
      </w:r>
    </w:p>
    <w:p w14:paraId="75744EA7" w14:textId="77777777" w:rsidR="00252018" w:rsidRPr="007F21AE" w:rsidRDefault="00B32C97" w:rsidP="001D6C79">
      <w:pPr>
        <w:pStyle w:val="Line2"/>
      </w:pPr>
      <w:r w:rsidRPr="007F21AE">
        <w:t>92186-05</w:t>
      </w:r>
      <w:r w:rsidRPr="007F21AE">
        <w:tab/>
        <w:t>Микроскопско изследване на проба от лимфен възел и</w:t>
      </w:r>
      <w:r w:rsidR="00325233" w:rsidRPr="007F21AE">
        <w:t>/или</w:t>
      </w:r>
      <w:r w:rsidRPr="007F21AE">
        <w:t xml:space="preserve"> лимфа за клетъчен блок </w:t>
      </w:r>
    </w:p>
    <w:p w14:paraId="09FA41C1" w14:textId="77777777" w:rsidR="00B32C97" w:rsidRPr="007F21AE" w:rsidRDefault="00B32C97" w:rsidP="001D6C79">
      <w:pPr>
        <w:pStyle w:val="Line2"/>
      </w:pPr>
      <w:r w:rsidRPr="007F21AE">
        <w:t>91908-05</w:t>
      </w:r>
      <w:r w:rsidRPr="007F21AE">
        <w:tab/>
        <w:t>Микроскопско изследване на проба от горния храносмилателен тракт и</w:t>
      </w:r>
      <w:r w:rsidR="00325233" w:rsidRPr="007F21AE">
        <w:t>/или</w:t>
      </w:r>
      <w:r w:rsidRPr="007F21AE">
        <w:t xml:space="preserve"> повърнати материи за клетъчен блок </w:t>
      </w:r>
    </w:p>
    <w:p w14:paraId="60B92E80" w14:textId="77777777" w:rsidR="00B32C97" w:rsidRPr="007F21AE" w:rsidRDefault="00B32C97" w:rsidP="001D6C79">
      <w:pPr>
        <w:pStyle w:val="Line2"/>
      </w:pPr>
      <w:r w:rsidRPr="007F21AE">
        <w:t>91919-08</w:t>
      </w:r>
      <w:r w:rsidRPr="007F21AE">
        <w:tab/>
        <w:t>Микроскопско изследване на проба от</w:t>
      </w:r>
      <w:r w:rsidR="00325233" w:rsidRPr="007F21AE">
        <w:t xml:space="preserve"> долния храносмилателен тракт и/или </w:t>
      </w:r>
      <w:r w:rsidRPr="007F21AE">
        <w:t xml:space="preserve">изпражнения за клетъчен блок </w:t>
      </w:r>
    </w:p>
    <w:p w14:paraId="3B39D6D7" w14:textId="77777777" w:rsidR="00B32C97" w:rsidRPr="007F21AE" w:rsidRDefault="00B32C97" w:rsidP="001D6C79">
      <w:pPr>
        <w:pStyle w:val="Line2"/>
      </w:pPr>
      <w:r w:rsidRPr="007F21AE">
        <w:t>91930-05</w:t>
      </w:r>
      <w:r w:rsidRPr="007F21AE">
        <w:tab/>
        <w:t>Микроскопско изследване на проба от черен дроб</w:t>
      </w:r>
      <w:r w:rsidR="00325233" w:rsidRPr="007F21AE">
        <w:t xml:space="preserve"> и/или</w:t>
      </w:r>
      <w:r w:rsidRPr="007F21AE">
        <w:t xml:space="preserve"> жлъчен път и</w:t>
      </w:r>
      <w:r w:rsidR="00325233" w:rsidRPr="007F21AE">
        <w:t>/или</w:t>
      </w:r>
      <w:r w:rsidRPr="007F21AE">
        <w:t xml:space="preserve"> панкреас за клетъчен блок </w:t>
      </w:r>
    </w:p>
    <w:p w14:paraId="34F3D6FD" w14:textId="77777777" w:rsidR="00B32C97" w:rsidRPr="007F21AE" w:rsidRDefault="00B32C97" w:rsidP="001D6C79">
      <w:pPr>
        <w:pStyle w:val="Line2"/>
      </w:pPr>
      <w:r w:rsidRPr="007F21AE">
        <w:t>91931-05</w:t>
      </w:r>
      <w:r w:rsidRPr="007F21AE">
        <w:tab/>
        <w:t>М</w:t>
      </w:r>
      <w:r w:rsidR="00F62FC7" w:rsidRPr="007F21AE">
        <w:t>и</w:t>
      </w:r>
      <w:r w:rsidRPr="007F21AE">
        <w:t>кроскопско изследване на перитонеална и</w:t>
      </w:r>
      <w:r w:rsidR="00325233" w:rsidRPr="007F21AE">
        <w:t>/или</w:t>
      </w:r>
      <w:r w:rsidRPr="007F21AE">
        <w:t xml:space="preserve"> ретроперитонеална проба за клетъчен блок </w:t>
      </w:r>
    </w:p>
    <w:p w14:paraId="098B7C6F" w14:textId="77777777" w:rsidR="00325233" w:rsidRPr="007F21AE" w:rsidRDefault="00B32C97" w:rsidP="00325233">
      <w:pPr>
        <w:pStyle w:val="Line2"/>
      </w:pPr>
      <w:r w:rsidRPr="007F21AE">
        <w:t>91933-05</w:t>
      </w:r>
      <w:r w:rsidRPr="007F21AE">
        <w:tab/>
      </w:r>
      <w:r w:rsidR="00325233" w:rsidRPr="007F21AE">
        <w:t>Микроскопско изследване на проба от бъбрек и/или уретер и/или периренална и/или периуретерна тъкан за клетъчен блок</w:t>
      </w:r>
    </w:p>
    <w:p w14:paraId="47315D9B" w14:textId="77777777" w:rsidR="00325233" w:rsidRPr="007F21AE" w:rsidRDefault="00B32C97" w:rsidP="00325233">
      <w:pPr>
        <w:pStyle w:val="Line2"/>
      </w:pPr>
      <w:r w:rsidRPr="007F21AE">
        <w:t>91932-05</w:t>
      </w:r>
      <w:r w:rsidRPr="007F21AE">
        <w:tab/>
      </w:r>
      <w:r w:rsidR="00325233" w:rsidRPr="007F21AE">
        <w:t xml:space="preserve">Микроскопско изследване на проба от пикочен мехур и/или уретра и/или простата и/или семинални везикули и/или перивезикална тъкан и/или урина и/или сперма за  клетъчен блок </w:t>
      </w:r>
    </w:p>
    <w:p w14:paraId="4BE0CE63" w14:textId="77777777" w:rsidR="00EC2912" w:rsidRPr="007F21AE" w:rsidRDefault="00B32C97" w:rsidP="00B32C97">
      <w:pPr>
        <w:pStyle w:val="Line2"/>
      </w:pPr>
      <w:r w:rsidRPr="007F21AE">
        <w:lastRenderedPageBreak/>
        <w:t>91919-17</w:t>
      </w:r>
      <w:r w:rsidRPr="007F21AE">
        <w:tab/>
      </w:r>
      <w:r w:rsidR="00325233" w:rsidRPr="007F21AE">
        <w:t xml:space="preserve">Микроскопско изследване на проба от женския генитален тракт за клетъчен блок и намазка по </w:t>
      </w:r>
      <w:r w:rsidR="00325233" w:rsidRPr="007F21AE">
        <w:rPr>
          <w:lang w:val="en-US"/>
        </w:rPr>
        <w:t>Papanicolaou</w:t>
      </w:r>
    </w:p>
    <w:p w14:paraId="0A5A85F5" w14:textId="77777777" w:rsidR="00B32C97" w:rsidRPr="007F21AE" w:rsidRDefault="00B32C97" w:rsidP="00B32C97">
      <w:pPr>
        <w:pStyle w:val="Line2"/>
      </w:pPr>
      <w:r w:rsidRPr="007F21AE">
        <w:t>91934-05</w:t>
      </w:r>
      <w:r w:rsidRPr="007F21AE">
        <w:tab/>
        <w:t>Микроскопско изследване на проба от скелетно мускулната система и</w:t>
      </w:r>
      <w:r w:rsidR="00325233" w:rsidRPr="007F21AE">
        <w:t>/или</w:t>
      </w:r>
      <w:r w:rsidRPr="007F21AE">
        <w:t xml:space="preserve"> ставна течност за клетъчен блок </w:t>
      </w:r>
    </w:p>
    <w:p w14:paraId="4DD1C140" w14:textId="77777777" w:rsidR="00B32C97" w:rsidRPr="007F21AE" w:rsidRDefault="00B32C97" w:rsidP="00B32C97">
      <w:pPr>
        <w:pStyle w:val="Line2"/>
      </w:pPr>
      <w:r w:rsidRPr="007F21AE">
        <w:t>91935-05</w:t>
      </w:r>
      <w:r w:rsidRPr="007F21AE">
        <w:tab/>
        <w:t>Микроскопско изследване на проба от кожа и</w:t>
      </w:r>
      <w:r w:rsidR="004137F3" w:rsidRPr="007F21AE">
        <w:t>/или</w:t>
      </w:r>
      <w:r w:rsidRPr="007F21AE">
        <w:t xml:space="preserve"> друга покривна тъкан за клетъчен блок </w:t>
      </w:r>
    </w:p>
    <w:p w14:paraId="02EF8567" w14:textId="77777777" w:rsidR="00B32C97" w:rsidRPr="007F21AE" w:rsidRDefault="00B32C97" w:rsidP="00B32C97">
      <w:pPr>
        <w:pStyle w:val="Line2"/>
      </w:pPr>
      <w:r w:rsidRPr="007F21AE">
        <w:t>91936-05</w:t>
      </w:r>
      <w:r w:rsidRPr="007F21AE">
        <w:tab/>
        <w:t xml:space="preserve">Микроскопско изследване на проба от оперативна рана за клетъчен блок </w:t>
      </w:r>
    </w:p>
    <w:p w14:paraId="39DD6908" w14:textId="77777777" w:rsidR="009F12D7" w:rsidRPr="007F21AE" w:rsidRDefault="009F12D7" w:rsidP="009F12D7">
      <w:pPr>
        <w:pStyle w:val="Line2"/>
      </w:pPr>
      <w:r w:rsidRPr="007F21AE">
        <w:t>91928-00</w:t>
      </w:r>
      <w:r w:rsidRPr="007F21AE">
        <w:tab/>
        <w:t>Цитологично изследване на две проби от цитонамазка от храчка</w:t>
      </w:r>
    </w:p>
    <w:p w14:paraId="7E131C9D" w14:textId="77777777" w:rsidR="009F12D7" w:rsidRPr="007F21AE" w:rsidRDefault="009F12D7" w:rsidP="009F12D7">
      <w:pPr>
        <w:pStyle w:val="Line2"/>
      </w:pPr>
      <w:r w:rsidRPr="007F21AE">
        <w:t>91928-01</w:t>
      </w:r>
      <w:r w:rsidRPr="007F21AE">
        <w:tab/>
        <w:t>Цитологично изследване на две проби от седимент от урина</w:t>
      </w:r>
    </w:p>
    <w:p w14:paraId="3E3DB988" w14:textId="77777777" w:rsidR="009F12D7" w:rsidRPr="007F21AE" w:rsidRDefault="009F12D7" w:rsidP="009F12D7">
      <w:pPr>
        <w:pStyle w:val="Line2"/>
      </w:pPr>
      <w:r w:rsidRPr="007F21AE">
        <w:t>91928-02</w:t>
      </w:r>
      <w:r w:rsidRPr="007F21AE">
        <w:tab/>
        <w:t>Цитологично изследване на две проби от секрет от млечна жлеза</w:t>
      </w:r>
    </w:p>
    <w:p w14:paraId="6103720B" w14:textId="77777777" w:rsidR="009F12D7" w:rsidRPr="007F21AE" w:rsidRDefault="009F12D7" w:rsidP="009F12D7">
      <w:pPr>
        <w:pStyle w:val="Line2"/>
      </w:pPr>
      <w:r w:rsidRPr="007F21AE">
        <w:t>91928-03</w:t>
      </w:r>
      <w:r w:rsidRPr="007F21AE">
        <w:tab/>
        <w:t>Цитологично изследване на две проби от секрет от външна фистула</w:t>
      </w:r>
    </w:p>
    <w:p w14:paraId="5C3AEF74" w14:textId="77777777" w:rsidR="009F12D7" w:rsidRPr="007F21AE" w:rsidRDefault="009F12D7" w:rsidP="009F12D7">
      <w:pPr>
        <w:pStyle w:val="Line2"/>
      </w:pPr>
      <w:r w:rsidRPr="007F21AE">
        <w:t>91928-04</w:t>
      </w:r>
      <w:r w:rsidRPr="007F21AE">
        <w:tab/>
        <w:t>Цитологично изследване на две проби от рана (включително оперативна)</w:t>
      </w:r>
    </w:p>
    <w:p w14:paraId="5C011EB7" w14:textId="77777777" w:rsidR="009F12D7" w:rsidRPr="007F21AE" w:rsidRDefault="009F12D7" w:rsidP="009F12D7">
      <w:pPr>
        <w:pStyle w:val="Line2"/>
      </w:pPr>
      <w:r w:rsidRPr="007F21AE">
        <w:t>91928-05</w:t>
      </w:r>
      <w:r w:rsidRPr="007F21AE">
        <w:tab/>
        <w:t>Цитологично изследване на две проб</w:t>
      </w:r>
      <w:r w:rsidR="009B6A9F" w:rsidRPr="007F21AE">
        <w:t>и</w:t>
      </w:r>
      <w:r w:rsidRPr="007F21AE">
        <w:t xml:space="preserve"> от лаважна течност от пикочен мехур</w:t>
      </w:r>
    </w:p>
    <w:p w14:paraId="320429B3" w14:textId="77777777" w:rsidR="009F12D7" w:rsidRPr="007F21AE" w:rsidRDefault="009F12D7" w:rsidP="009F12D7">
      <w:pPr>
        <w:pStyle w:val="Line2"/>
      </w:pPr>
      <w:r w:rsidRPr="007F21AE">
        <w:t>91928-06</w:t>
      </w:r>
      <w:r w:rsidRPr="007F21AE">
        <w:tab/>
        <w:t>Цитологично изследване на две про</w:t>
      </w:r>
      <w:r w:rsidR="00795A70" w:rsidRPr="007F21AE">
        <w:t>би от лаважна течност от уретера</w:t>
      </w:r>
    </w:p>
    <w:p w14:paraId="64C07BFC" w14:textId="77777777" w:rsidR="009F12D7" w:rsidRPr="007F21AE" w:rsidRDefault="009F12D7" w:rsidP="009F12D7">
      <w:pPr>
        <w:pStyle w:val="Line2"/>
      </w:pPr>
      <w:r w:rsidRPr="007F21AE">
        <w:t>91928-07</w:t>
      </w:r>
      <w:r w:rsidRPr="007F21AE">
        <w:tab/>
        <w:t>Цитологично изследване на две проби от лаважна течност от пиелон</w:t>
      </w:r>
    </w:p>
    <w:p w14:paraId="47616915" w14:textId="77777777" w:rsidR="009F12D7" w:rsidRPr="007F21AE" w:rsidRDefault="009F12D7" w:rsidP="009F12D7">
      <w:pPr>
        <w:pStyle w:val="Line2"/>
      </w:pPr>
      <w:r w:rsidRPr="007F21AE">
        <w:t>91928-08</w:t>
      </w:r>
      <w:r w:rsidRPr="007F21AE">
        <w:tab/>
        <w:t>Цитологично изследване на две проби от цитонамазка  от женски полови органи</w:t>
      </w:r>
    </w:p>
    <w:p w14:paraId="4F67A365" w14:textId="47BD5CB6" w:rsidR="00730361" w:rsidRDefault="00730361" w:rsidP="009F12D7">
      <w:pPr>
        <w:pStyle w:val="Line2"/>
      </w:pPr>
      <w:r w:rsidRPr="00730361">
        <w:t>91928-18</w:t>
      </w:r>
      <w:r w:rsidRPr="00730361">
        <w:tab/>
        <w:t>Течно-базирано цитологично изследване на материал от шийката на матката</w:t>
      </w:r>
    </w:p>
    <w:p w14:paraId="7F09321A" w14:textId="6301996C" w:rsidR="009F12D7" w:rsidRPr="007F21AE" w:rsidRDefault="009F12D7" w:rsidP="009F12D7">
      <w:pPr>
        <w:pStyle w:val="Line2"/>
      </w:pPr>
      <w:r w:rsidRPr="007F21AE">
        <w:t>91928-09</w:t>
      </w:r>
      <w:r w:rsidRPr="007F21AE">
        <w:tab/>
        <w:t>Цитологично изследване на две проби от цитонамазка на устна кухина</w:t>
      </w:r>
    </w:p>
    <w:p w14:paraId="1ED409BB" w14:textId="77777777" w:rsidR="009F12D7" w:rsidRPr="007F21AE" w:rsidRDefault="009F12D7" w:rsidP="009F12D7">
      <w:pPr>
        <w:pStyle w:val="Line2"/>
      </w:pPr>
      <w:r w:rsidRPr="007F21AE">
        <w:t>91928-10</w:t>
      </w:r>
      <w:r w:rsidRPr="007F21AE">
        <w:tab/>
        <w:t>Цитологично изследване на две проби от цитонамазка на очни лезии</w:t>
      </w:r>
    </w:p>
    <w:p w14:paraId="47860F31" w14:textId="77777777" w:rsidR="009F12D7" w:rsidRPr="007F21AE" w:rsidRDefault="009F12D7" w:rsidP="009F12D7">
      <w:pPr>
        <w:pStyle w:val="Line2"/>
      </w:pPr>
      <w:r w:rsidRPr="007F21AE">
        <w:t>91928-11</w:t>
      </w:r>
      <w:r w:rsidRPr="007F21AE">
        <w:tab/>
        <w:t>Цитологично изследване на две проби от материал от кожни лезии</w:t>
      </w:r>
    </w:p>
    <w:p w14:paraId="7D01B6D8" w14:textId="77777777" w:rsidR="009F12D7" w:rsidRPr="007F21AE" w:rsidRDefault="009F12D7" w:rsidP="009F12D7">
      <w:pPr>
        <w:pStyle w:val="Line2"/>
      </w:pPr>
      <w:r w:rsidRPr="007F21AE">
        <w:t>91928-12</w:t>
      </w:r>
      <w:r w:rsidRPr="007F21AE">
        <w:tab/>
        <w:t xml:space="preserve">Цитологично изследване на две проби от синовиална течност </w:t>
      </w:r>
    </w:p>
    <w:p w14:paraId="45D079D3" w14:textId="77777777" w:rsidR="005254CE" w:rsidRPr="007F21AE" w:rsidRDefault="005254CE" w:rsidP="009F12D7">
      <w:pPr>
        <w:pStyle w:val="Line2"/>
      </w:pPr>
      <w:r w:rsidRPr="007F21AE">
        <w:t>91938-00</w:t>
      </w:r>
      <w:r w:rsidRPr="007F21AE">
        <w:tab/>
        <w:t>Цитологично изследване на асцитна течност</w:t>
      </w:r>
    </w:p>
    <w:p w14:paraId="69DE6925" w14:textId="77777777" w:rsidR="0054243B" w:rsidRPr="007F21AE" w:rsidRDefault="0054243B" w:rsidP="004137F3">
      <w:pPr>
        <w:pStyle w:val="Line2"/>
      </w:pPr>
      <w:r w:rsidRPr="007F21AE">
        <w:t>92182-09</w:t>
      </w:r>
      <w:r w:rsidRPr="007F21AE">
        <w:tab/>
        <w:t>Друго морфологично изследване на ликвор</w:t>
      </w:r>
    </w:p>
    <w:p w14:paraId="147493F3" w14:textId="77777777" w:rsidR="004137F3" w:rsidRPr="007F21AE" w:rsidRDefault="00603180" w:rsidP="004137F3">
      <w:pPr>
        <w:pStyle w:val="Line2"/>
      </w:pPr>
      <w:r w:rsidRPr="007F21AE">
        <w:t>92184-07</w:t>
      </w:r>
      <w:r w:rsidRPr="007F21AE">
        <w:tab/>
      </w:r>
      <w:r w:rsidR="004137F3" w:rsidRPr="007F21AE">
        <w:t xml:space="preserve">Друго морфологично изследване на проба от трахея и/или бронх и/или плевра и/или бял дроб и/или друга гръдна проба и/или храчка </w:t>
      </w:r>
    </w:p>
    <w:p w14:paraId="575C8D25" w14:textId="77777777" w:rsidR="0013253B" w:rsidRPr="007F21AE" w:rsidRDefault="0013253B" w:rsidP="001D6C79">
      <w:pPr>
        <w:pStyle w:val="Line2"/>
      </w:pPr>
      <w:r w:rsidRPr="007F21AE">
        <w:t>92186-07</w:t>
      </w:r>
      <w:r w:rsidRPr="007F21AE">
        <w:tab/>
        <w:t>Друго морфологично изследване на проба от лимфен възел и</w:t>
      </w:r>
      <w:r w:rsidR="004137F3" w:rsidRPr="007F21AE">
        <w:t>/или</w:t>
      </w:r>
      <w:r w:rsidRPr="007F21AE">
        <w:t xml:space="preserve"> лимфа</w:t>
      </w:r>
    </w:p>
    <w:p w14:paraId="149FA34E" w14:textId="77777777" w:rsidR="0013253B" w:rsidRPr="007F21AE" w:rsidRDefault="0013253B" w:rsidP="0013253B">
      <w:pPr>
        <w:pStyle w:val="Line2"/>
      </w:pPr>
      <w:r w:rsidRPr="007F21AE">
        <w:t>91907-08</w:t>
      </w:r>
      <w:r w:rsidRPr="007F21AE">
        <w:tab/>
        <w:t xml:space="preserve">Друго </w:t>
      </w:r>
      <w:r w:rsidR="00B377ED" w:rsidRPr="007F21AE">
        <w:t xml:space="preserve">морфологично </w:t>
      </w:r>
      <w:r w:rsidRPr="007F21AE">
        <w:t>изследване на проба от далак и</w:t>
      </w:r>
      <w:r w:rsidR="004137F3" w:rsidRPr="007F21AE">
        <w:t>/или</w:t>
      </w:r>
      <w:r w:rsidRPr="007F21AE">
        <w:t xml:space="preserve"> костен мозък</w:t>
      </w:r>
    </w:p>
    <w:p w14:paraId="4B48992A" w14:textId="77777777" w:rsidR="0013253B" w:rsidRPr="007F21AE" w:rsidRDefault="0013253B" w:rsidP="001D6C79">
      <w:pPr>
        <w:pStyle w:val="Line2"/>
      </w:pPr>
      <w:r w:rsidRPr="007F21AE">
        <w:t>91919-01</w:t>
      </w:r>
      <w:r w:rsidRPr="007F21AE">
        <w:tab/>
        <w:t xml:space="preserve">Друго патоморфологично изследване на проба от горния храносмилателен тракт </w:t>
      </w:r>
    </w:p>
    <w:p w14:paraId="3B28B215" w14:textId="77777777" w:rsidR="0013253B" w:rsidRPr="007F21AE" w:rsidRDefault="0013253B" w:rsidP="001D6C79">
      <w:pPr>
        <w:pStyle w:val="Line2"/>
      </w:pPr>
      <w:r w:rsidRPr="007F21AE">
        <w:t>91919-11</w:t>
      </w:r>
      <w:r w:rsidRPr="007F21AE">
        <w:tab/>
        <w:t>Друго патоморфологично изследване на проба от долния храносмилателен тракт и</w:t>
      </w:r>
      <w:r w:rsidR="004137F3" w:rsidRPr="007F21AE">
        <w:t>/или</w:t>
      </w:r>
      <w:r w:rsidRPr="007F21AE">
        <w:t xml:space="preserve"> изпражнения</w:t>
      </w:r>
    </w:p>
    <w:p w14:paraId="23449098" w14:textId="77777777" w:rsidR="0013253B" w:rsidRPr="007F21AE" w:rsidRDefault="0013253B" w:rsidP="0013253B">
      <w:pPr>
        <w:pStyle w:val="Line2"/>
      </w:pPr>
      <w:r w:rsidRPr="007F21AE">
        <w:t>91937-06</w:t>
      </w:r>
      <w:r w:rsidRPr="007F21AE">
        <w:tab/>
        <w:t>Микроскопско изследване на кръв за морфология</w:t>
      </w:r>
    </w:p>
    <w:p w14:paraId="186BDD34" w14:textId="77777777" w:rsidR="00F348F2" w:rsidRPr="007F21AE" w:rsidRDefault="00F348F2" w:rsidP="00F348F2">
      <w:pPr>
        <w:pStyle w:val="Line2"/>
      </w:pPr>
      <w:r w:rsidRPr="007F21AE">
        <w:t>91919-10</w:t>
      </w:r>
      <w:r w:rsidRPr="007F21AE">
        <w:tab/>
        <w:t xml:space="preserve">Друго </w:t>
      </w:r>
      <w:r w:rsidR="00B377ED" w:rsidRPr="007F21AE">
        <w:t xml:space="preserve">морфологично </w:t>
      </w:r>
      <w:r w:rsidRPr="007F21AE">
        <w:t>изследване на перитонеална и</w:t>
      </w:r>
      <w:r w:rsidR="004137F3" w:rsidRPr="007F21AE">
        <w:t>/или</w:t>
      </w:r>
      <w:r w:rsidRPr="007F21AE">
        <w:t xml:space="preserve"> ретроперитонеална проба</w:t>
      </w:r>
    </w:p>
    <w:p w14:paraId="7D11E064" w14:textId="77777777" w:rsidR="0013253B" w:rsidRPr="007F21AE" w:rsidRDefault="0013253B" w:rsidP="0013253B">
      <w:pPr>
        <w:pStyle w:val="Line2"/>
      </w:pPr>
      <w:r w:rsidRPr="007F21AE">
        <w:t>91930-07</w:t>
      </w:r>
      <w:r w:rsidRPr="007F21AE">
        <w:tab/>
        <w:t>Патоморфологично изследване на проба от черен дроб</w:t>
      </w:r>
      <w:r w:rsidR="004137F3" w:rsidRPr="007F21AE">
        <w:t xml:space="preserve"> и/или</w:t>
      </w:r>
      <w:r w:rsidRPr="007F21AE">
        <w:t xml:space="preserve"> жлъчен път и</w:t>
      </w:r>
      <w:r w:rsidR="004137F3" w:rsidRPr="007F21AE">
        <w:t>/или</w:t>
      </w:r>
      <w:r w:rsidRPr="007F21AE">
        <w:t xml:space="preserve"> панкреас</w:t>
      </w:r>
    </w:p>
    <w:p w14:paraId="31DA47A0" w14:textId="77777777" w:rsidR="00F50C23" w:rsidRPr="007F21AE" w:rsidRDefault="00F50C23" w:rsidP="001D6C79">
      <w:pPr>
        <w:pStyle w:val="Line2"/>
      </w:pPr>
      <w:r w:rsidRPr="007F21AE">
        <w:t>91930-01</w:t>
      </w:r>
      <w:r w:rsidRPr="007F21AE">
        <w:tab/>
        <w:t>Вземане на материал за цитологично изследване</w:t>
      </w:r>
    </w:p>
    <w:p w14:paraId="1DFAA32A" w14:textId="77777777" w:rsidR="00AA4CF9" w:rsidRPr="007F21AE" w:rsidRDefault="00AA4CF9" w:rsidP="001D6C79">
      <w:pPr>
        <w:pStyle w:val="Line2"/>
      </w:pPr>
      <w:r w:rsidRPr="007F21AE">
        <w:t>91914-</w:t>
      </w:r>
      <w:r w:rsidR="00237FDB" w:rsidRPr="007F21AE">
        <w:t>99</w:t>
      </w:r>
      <w:r w:rsidR="006558B4" w:rsidRPr="007F21AE">
        <w:tab/>
      </w:r>
      <w:r w:rsidR="00D033DF" w:rsidRPr="007F21AE">
        <w:t xml:space="preserve">Други </w:t>
      </w:r>
      <w:r w:rsidR="00B32C97" w:rsidRPr="007F21AE">
        <w:t>морфологични</w:t>
      </w:r>
      <w:r w:rsidR="006558B4" w:rsidRPr="007F21AE">
        <w:t xml:space="preserve"> изследвания</w:t>
      </w:r>
      <w:r w:rsidR="00BF6295" w:rsidRPr="007F21AE">
        <w:t xml:space="preserve"> </w:t>
      </w:r>
    </w:p>
    <w:p w14:paraId="33523429" w14:textId="77777777" w:rsidR="00D033DF" w:rsidRPr="007F21AE" w:rsidRDefault="00D033DF" w:rsidP="00D033DF">
      <w:pPr>
        <w:pStyle w:val="Line1"/>
        <w:rPr>
          <w:lang w:val="bg-BG"/>
        </w:rPr>
      </w:pPr>
      <w:r w:rsidRPr="007F21AE">
        <w:rPr>
          <w:lang w:val="bg-BG"/>
        </w:rPr>
        <w:tab/>
        <w:t>192</w:t>
      </w:r>
      <w:r w:rsidR="008A241F" w:rsidRPr="007F21AE">
        <w:rPr>
          <w:lang w:val="bg-BG"/>
        </w:rPr>
        <w:t>8</w:t>
      </w:r>
      <w:r w:rsidRPr="007F21AE">
        <w:rPr>
          <w:lang w:val="bg-BG"/>
        </w:rPr>
        <w:tab/>
        <w:t>Изследване на туморни маркери</w:t>
      </w:r>
    </w:p>
    <w:p w14:paraId="73A7E1AF" w14:textId="77777777" w:rsidR="00B21368" w:rsidRPr="007F21AE" w:rsidRDefault="00B21368" w:rsidP="00B21368">
      <w:pPr>
        <w:pStyle w:val="Line2"/>
      </w:pPr>
      <w:r w:rsidRPr="007F21AE">
        <w:t>91918-00</w:t>
      </w:r>
      <w:r w:rsidRPr="007F21AE">
        <w:tab/>
        <w:t>Изследване на туморeн маркер PSA</w:t>
      </w:r>
    </w:p>
    <w:p w14:paraId="0A89D9C8" w14:textId="77777777" w:rsidR="00B21368" w:rsidRPr="007F21AE" w:rsidRDefault="00B21368" w:rsidP="00B21368">
      <w:pPr>
        <w:pStyle w:val="Line2"/>
      </w:pPr>
      <w:r w:rsidRPr="007F21AE">
        <w:t>91918-01</w:t>
      </w:r>
      <w:r w:rsidRPr="007F21AE">
        <w:tab/>
        <w:t>Изследване на туморeн маркер CA-15-3</w:t>
      </w:r>
    </w:p>
    <w:p w14:paraId="65749403" w14:textId="77777777" w:rsidR="00B21368" w:rsidRPr="007F21AE" w:rsidRDefault="00B21368" w:rsidP="00B21368">
      <w:pPr>
        <w:pStyle w:val="Line2"/>
      </w:pPr>
      <w:r w:rsidRPr="007F21AE">
        <w:t>91918-02</w:t>
      </w:r>
      <w:r w:rsidRPr="007F21AE">
        <w:tab/>
        <w:t>Изследване на туморeн маркер СА-19-9</w:t>
      </w:r>
    </w:p>
    <w:p w14:paraId="445F266F" w14:textId="77777777" w:rsidR="00B21368" w:rsidRPr="007F21AE" w:rsidRDefault="00B21368" w:rsidP="00B21368">
      <w:pPr>
        <w:pStyle w:val="Line2"/>
      </w:pPr>
      <w:r w:rsidRPr="007F21AE">
        <w:t>91918-03</w:t>
      </w:r>
      <w:r w:rsidRPr="007F21AE">
        <w:tab/>
        <w:t>Изследване на туморeн маркер СА-125</w:t>
      </w:r>
    </w:p>
    <w:p w14:paraId="11524705" w14:textId="77777777" w:rsidR="00B21368" w:rsidRPr="007F21AE" w:rsidRDefault="00B21368" w:rsidP="00B21368">
      <w:pPr>
        <w:pStyle w:val="Line2"/>
      </w:pPr>
      <w:r w:rsidRPr="007F21AE">
        <w:lastRenderedPageBreak/>
        <w:t>91918-04</w:t>
      </w:r>
      <w:r w:rsidRPr="007F21AE">
        <w:tab/>
        <w:t>Изследване на туморeн маркер СЕА</w:t>
      </w:r>
    </w:p>
    <w:p w14:paraId="1C7B445D" w14:textId="77777777" w:rsidR="00B21368" w:rsidRPr="007F21AE" w:rsidRDefault="00B21368" w:rsidP="00B21368">
      <w:pPr>
        <w:pStyle w:val="Line2"/>
      </w:pPr>
      <w:r w:rsidRPr="007F21AE">
        <w:t>91918-05</w:t>
      </w:r>
      <w:r w:rsidRPr="007F21AE">
        <w:tab/>
        <w:t>Изследване на туморeн маркер алфа-фетопротеин</w:t>
      </w:r>
    </w:p>
    <w:p w14:paraId="3FFA6A71" w14:textId="77777777" w:rsidR="00B21368" w:rsidRPr="007F21AE" w:rsidRDefault="00B21368" w:rsidP="00B21368">
      <w:pPr>
        <w:pStyle w:val="Line2"/>
      </w:pPr>
      <w:r w:rsidRPr="007F21AE">
        <w:t>91918-06</w:t>
      </w:r>
      <w:r w:rsidRPr="007F21AE">
        <w:tab/>
        <w:t>Изследване на туморeн маркер бета-хорионгонадотропин</w:t>
      </w:r>
    </w:p>
    <w:p w14:paraId="04D255E8" w14:textId="77777777" w:rsidR="00B01FDC" w:rsidRPr="007F21AE" w:rsidRDefault="00B01FDC" w:rsidP="00B01FDC">
      <w:pPr>
        <w:pStyle w:val="Line2"/>
      </w:pPr>
      <w:r w:rsidRPr="007F21AE">
        <w:t>91918-07</w:t>
      </w:r>
      <w:r w:rsidRPr="007F21AE">
        <w:tab/>
        <w:t>Изследване на туморен маркер FPSA</w:t>
      </w:r>
    </w:p>
    <w:p w14:paraId="14366B7E" w14:textId="77777777" w:rsidR="00B01FDC" w:rsidRPr="007F21AE" w:rsidRDefault="00B01FDC" w:rsidP="00B01FDC">
      <w:pPr>
        <w:pStyle w:val="Line2"/>
      </w:pPr>
      <w:r w:rsidRPr="007F21AE">
        <w:t>91918-08</w:t>
      </w:r>
      <w:r w:rsidRPr="007F21AE">
        <w:tab/>
        <w:t>Изследване на туморен маркер NSE</w:t>
      </w:r>
    </w:p>
    <w:p w14:paraId="06C67BD2" w14:textId="77777777" w:rsidR="00B01FDC" w:rsidRPr="007F21AE" w:rsidRDefault="00B01FDC" w:rsidP="00B01FDC">
      <w:pPr>
        <w:pStyle w:val="Line2"/>
      </w:pPr>
      <w:r w:rsidRPr="007F21AE">
        <w:t>91918-09</w:t>
      </w:r>
      <w:r w:rsidRPr="007F21AE">
        <w:tab/>
        <w:t>Изследване на туморен маркер CYFRA 21-1</w:t>
      </w:r>
    </w:p>
    <w:p w14:paraId="0788DFDD" w14:textId="77777777" w:rsidR="00B01FDC" w:rsidRPr="007F21AE" w:rsidRDefault="00B01FDC" w:rsidP="00B01FDC">
      <w:pPr>
        <w:pStyle w:val="Line2"/>
      </w:pPr>
      <w:r w:rsidRPr="007F21AE">
        <w:t>91918-10</w:t>
      </w:r>
      <w:r w:rsidRPr="007F21AE">
        <w:tab/>
        <w:t>Изследване на туморен маркер CA-72-4</w:t>
      </w:r>
    </w:p>
    <w:p w14:paraId="2900DA15" w14:textId="77777777" w:rsidR="00B01FDC" w:rsidRPr="007F21AE" w:rsidRDefault="00B01FDC" w:rsidP="00B01FDC">
      <w:pPr>
        <w:pStyle w:val="Line2"/>
      </w:pPr>
      <w:r w:rsidRPr="007F21AE">
        <w:t>91918-12</w:t>
      </w:r>
      <w:r w:rsidRPr="007F21AE">
        <w:tab/>
        <w:t>Изследване на туморен маркер S-100</w:t>
      </w:r>
    </w:p>
    <w:p w14:paraId="20BB2555" w14:textId="77777777" w:rsidR="00B01FDC" w:rsidRPr="007F21AE" w:rsidRDefault="00B01FDC" w:rsidP="00B01FDC">
      <w:pPr>
        <w:pStyle w:val="Line2"/>
      </w:pPr>
      <w:r w:rsidRPr="007F21AE">
        <w:t>91918-13</w:t>
      </w:r>
      <w:r w:rsidRPr="007F21AE">
        <w:tab/>
        <w:t>Изследване на туморен маркер HE4</w:t>
      </w:r>
    </w:p>
    <w:p w14:paraId="4693EF37" w14:textId="77777777" w:rsidR="00B01FDC" w:rsidRPr="007F21AE" w:rsidRDefault="00B01FDC" w:rsidP="00B01FDC">
      <w:pPr>
        <w:pStyle w:val="Line2"/>
      </w:pPr>
      <w:r w:rsidRPr="007F21AE">
        <w:t>91918-14</w:t>
      </w:r>
      <w:r w:rsidRPr="007F21AE">
        <w:tab/>
        <w:t>Изследване на туморен маркер SCC</w:t>
      </w:r>
    </w:p>
    <w:p w14:paraId="344CF9CE" w14:textId="6D0919C5" w:rsidR="0057279B" w:rsidRPr="007F21AE" w:rsidRDefault="00B01FDC" w:rsidP="001D6C79">
      <w:pPr>
        <w:pStyle w:val="Line2"/>
      </w:pPr>
      <w:r w:rsidRPr="007F21AE">
        <w:t>91918-3</w:t>
      </w:r>
      <w:r w:rsidR="00B21368" w:rsidRPr="007F21AE">
        <w:t>9</w:t>
      </w:r>
      <w:r w:rsidR="0057279B" w:rsidRPr="007F21AE">
        <w:tab/>
        <w:t xml:space="preserve">Изследване на </w:t>
      </w:r>
      <w:r w:rsidR="00D033DF" w:rsidRPr="007F21AE">
        <w:t xml:space="preserve">други </w:t>
      </w:r>
      <w:r w:rsidR="0057279B" w:rsidRPr="007F21AE">
        <w:t>туморни маркери</w:t>
      </w:r>
    </w:p>
    <w:p w14:paraId="08183219" w14:textId="77777777" w:rsidR="00D033DF" w:rsidRPr="007F21AE" w:rsidRDefault="00D033DF" w:rsidP="00D033DF">
      <w:pPr>
        <w:pStyle w:val="Line1"/>
        <w:rPr>
          <w:lang w:val="bg-BG"/>
        </w:rPr>
      </w:pPr>
      <w:r w:rsidRPr="007F21AE">
        <w:rPr>
          <w:lang w:val="bg-BG"/>
        </w:rPr>
        <w:tab/>
        <w:t>192</w:t>
      </w:r>
      <w:r w:rsidR="008A241F" w:rsidRPr="007F21AE">
        <w:rPr>
          <w:lang w:val="bg-BG"/>
        </w:rPr>
        <w:t>9</w:t>
      </w:r>
      <w:r w:rsidRPr="007F21AE">
        <w:rPr>
          <w:lang w:val="bg-BG"/>
        </w:rPr>
        <w:tab/>
        <w:t>Вирусологични изследвания</w:t>
      </w:r>
    </w:p>
    <w:p w14:paraId="2346AFE4" w14:textId="77777777" w:rsidR="00460B12" w:rsidRPr="007F21AE" w:rsidRDefault="00460B12" w:rsidP="00460B12">
      <w:pPr>
        <w:pStyle w:val="Line2"/>
      </w:pPr>
      <w:r w:rsidRPr="007F21AE">
        <w:t>91922-00</w:t>
      </w:r>
      <w:r w:rsidRPr="007F21AE">
        <w:tab/>
        <w:t>Серологично изследване за HIV 1/2 антитела</w:t>
      </w:r>
    </w:p>
    <w:p w14:paraId="69D68A41" w14:textId="77777777" w:rsidR="00FA3AE8" w:rsidRPr="007F21AE" w:rsidRDefault="00FA3AE8" w:rsidP="00FA3AE8">
      <w:pPr>
        <w:pStyle w:val="Line2"/>
      </w:pPr>
      <w:r w:rsidRPr="007F21AE">
        <w:t>91922-01</w:t>
      </w:r>
      <w:r w:rsidRPr="007F21AE">
        <w:tab/>
        <w:t>Серологично изследване на IgM антитела за рубеола</w:t>
      </w:r>
    </w:p>
    <w:p w14:paraId="6682C3F1" w14:textId="77777777" w:rsidR="00FA3AE8" w:rsidRPr="007F21AE" w:rsidRDefault="00FA3AE8" w:rsidP="00FA3AE8">
      <w:pPr>
        <w:pStyle w:val="body2"/>
        <w:rPr>
          <w:rFonts w:cs="Times New Roman"/>
          <w:color w:val="auto"/>
          <w:szCs w:val="20"/>
          <w:lang w:eastAsia="bg-BG"/>
        </w:rPr>
      </w:pPr>
      <w:r w:rsidRPr="007F21AE">
        <w:rPr>
          <w:i/>
          <w:color w:val="auto"/>
        </w:rPr>
        <w:t>Включва</w:t>
      </w:r>
      <w:r w:rsidRPr="007F21AE">
        <w:rPr>
          <w:color w:val="auto"/>
        </w:rPr>
        <w:t>:</w:t>
      </w:r>
      <w:r w:rsidRPr="007F21AE">
        <w:rPr>
          <w:color w:val="auto"/>
        </w:rPr>
        <w:tab/>
        <w:t>при бременни</w:t>
      </w:r>
    </w:p>
    <w:p w14:paraId="41A3D6B5" w14:textId="77777777" w:rsidR="00FA3AE8" w:rsidRPr="007F21AE" w:rsidRDefault="00FA3AE8" w:rsidP="00FA3AE8">
      <w:pPr>
        <w:pStyle w:val="Line2"/>
      </w:pPr>
      <w:r w:rsidRPr="007F21AE">
        <w:t>91903-10</w:t>
      </w:r>
      <w:r w:rsidRPr="007F21AE">
        <w:tab/>
        <w:t xml:space="preserve">Серологично изследване на IgG антитела за рубеола </w:t>
      </w:r>
    </w:p>
    <w:p w14:paraId="4570B5A5" w14:textId="77777777" w:rsidR="00FA3AE8" w:rsidRPr="007F21AE" w:rsidRDefault="00FA3AE8" w:rsidP="00FA3AE8">
      <w:pPr>
        <w:pStyle w:val="body2"/>
        <w:rPr>
          <w:rFonts w:cs="Times New Roman"/>
          <w:color w:val="auto"/>
          <w:szCs w:val="20"/>
          <w:lang w:eastAsia="bg-BG"/>
        </w:rPr>
      </w:pPr>
      <w:r w:rsidRPr="007F21AE">
        <w:rPr>
          <w:i/>
          <w:color w:val="auto"/>
        </w:rPr>
        <w:t>Включва</w:t>
      </w:r>
      <w:r w:rsidRPr="007F21AE">
        <w:rPr>
          <w:color w:val="auto"/>
        </w:rPr>
        <w:t>:</w:t>
      </w:r>
      <w:r w:rsidRPr="007F21AE">
        <w:rPr>
          <w:color w:val="auto"/>
        </w:rPr>
        <w:tab/>
        <w:t>при бременни</w:t>
      </w:r>
    </w:p>
    <w:p w14:paraId="0FF55742" w14:textId="77777777" w:rsidR="0030215C" w:rsidRPr="007F21AE" w:rsidRDefault="00460B12" w:rsidP="00460B12">
      <w:pPr>
        <w:pStyle w:val="Line2"/>
      </w:pPr>
      <w:r w:rsidRPr="007F21AE">
        <w:t>91922-02</w:t>
      </w:r>
      <w:r w:rsidRPr="007F21AE">
        <w:tab/>
        <w:t>Серологично изследване на IgM а</w:t>
      </w:r>
      <w:r w:rsidR="0030215C" w:rsidRPr="007F21AE">
        <w:t xml:space="preserve">нтитела за морбили </w:t>
      </w:r>
    </w:p>
    <w:p w14:paraId="52212A0F" w14:textId="77777777" w:rsidR="00104AAB" w:rsidRPr="007F21AE" w:rsidRDefault="00104AAB" w:rsidP="00104AAB">
      <w:pPr>
        <w:pStyle w:val="body2"/>
        <w:rPr>
          <w:rFonts w:cs="Times New Roman"/>
          <w:color w:val="auto"/>
          <w:szCs w:val="20"/>
          <w:lang w:eastAsia="bg-BG"/>
        </w:rPr>
      </w:pPr>
      <w:r w:rsidRPr="007F21AE">
        <w:rPr>
          <w:i/>
          <w:color w:val="auto"/>
        </w:rPr>
        <w:t>Включва</w:t>
      </w:r>
      <w:r w:rsidRPr="007F21AE">
        <w:rPr>
          <w:color w:val="auto"/>
        </w:rPr>
        <w:t>:</w:t>
      </w:r>
      <w:r w:rsidRPr="007F21AE">
        <w:rPr>
          <w:color w:val="auto"/>
        </w:rPr>
        <w:tab/>
        <w:t>при бременни</w:t>
      </w:r>
    </w:p>
    <w:p w14:paraId="5D576C4C" w14:textId="77777777" w:rsidR="00460B12" w:rsidRPr="007F21AE" w:rsidRDefault="00460B12" w:rsidP="00460B12">
      <w:pPr>
        <w:pStyle w:val="Line2"/>
      </w:pPr>
      <w:r w:rsidRPr="007F21AE">
        <w:t>91922-03</w:t>
      </w:r>
      <w:r w:rsidRPr="007F21AE">
        <w:tab/>
        <w:t>Серологично изследване</w:t>
      </w:r>
      <w:r w:rsidR="005F378A" w:rsidRPr="007F21AE">
        <w:t xml:space="preserve"> на IgM антитела срещу хепатит</w:t>
      </w:r>
      <w:r w:rsidRPr="007F21AE">
        <w:t xml:space="preserve"> А вирус</w:t>
      </w:r>
    </w:p>
    <w:p w14:paraId="7DE27A32" w14:textId="77777777" w:rsidR="00460B12" w:rsidRPr="007F21AE" w:rsidRDefault="00460B12" w:rsidP="00460B12">
      <w:pPr>
        <w:pStyle w:val="Line2"/>
      </w:pPr>
      <w:r w:rsidRPr="007F21AE">
        <w:t>91922-04</w:t>
      </w:r>
      <w:r w:rsidRPr="007F21AE">
        <w:tab/>
        <w:t xml:space="preserve">Серологично </w:t>
      </w:r>
      <w:r w:rsidR="005F378A" w:rsidRPr="007F21AE">
        <w:t>изследване на HBsAg на хепатит</w:t>
      </w:r>
      <w:r w:rsidRPr="007F21AE">
        <w:t xml:space="preserve"> В вирус</w:t>
      </w:r>
    </w:p>
    <w:p w14:paraId="7476C127" w14:textId="77777777" w:rsidR="00460B12" w:rsidRPr="007F21AE" w:rsidRDefault="00460B12" w:rsidP="00460B12">
      <w:pPr>
        <w:pStyle w:val="Line2"/>
      </w:pPr>
      <w:r w:rsidRPr="007F21AE">
        <w:t>91922-05</w:t>
      </w:r>
      <w:r w:rsidRPr="007F21AE">
        <w:tab/>
        <w:t>Серологично изследване на anti-HBcIgM антитела и HBeAg на</w:t>
      </w:r>
      <w:r w:rsidR="005F378A" w:rsidRPr="007F21AE">
        <w:t xml:space="preserve"> хепатит</w:t>
      </w:r>
      <w:r w:rsidRPr="007F21AE">
        <w:t xml:space="preserve"> В вирус</w:t>
      </w:r>
    </w:p>
    <w:p w14:paraId="0ADCF214" w14:textId="77777777" w:rsidR="00460B12" w:rsidRPr="007F21AE" w:rsidRDefault="00460B12" w:rsidP="00460B12">
      <w:pPr>
        <w:pStyle w:val="Line2"/>
      </w:pPr>
      <w:r w:rsidRPr="007F21AE">
        <w:t>91922-06</w:t>
      </w:r>
      <w:r w:rsidRPr="007F21AE">
        <w:tab/>
        <w:t>Серологично изследване на антит</w:t>
      </w:r>
      <w:r w:rsidR="005F378A" w:rsidRPr="007F21AE">
        <w:t>ела срещу хепатит</w:t>
      </w:r>
      <w:r w:rsidR="0030215C" w:rsidRPr="007F21AE">
        <w:t xml:space="preserve"> С вирус</w:t>
      </w:r>
    </w:p>
    <w:p w14:paraId="593F94F3" w14:textId="77777777" w:rsidR="00350327" w:rsidRPr="007F21AE" w:rsidRDefault="00350327" w:rsidP="00350327">
      <w:pPr>
        <w:rPr>
          <w:color w:val="auto"/>
        </w:rPr>
      </w:pPr>
      <w:r w:rsidRPr="007F21AE">
        <w:rPr>
          <w:color w:val="auto"/>
        </w:rPr>
        <w:t>Извършване в реално време PCR за определяне на HCV-RNA и извършване на гено- (серо-) типизиране за хроничен хепатит C</w:t>
      </w:r>
    </w:p>
    <w:p w14:paraId="77420424" w14:textId="77777777" w:rsidR="00350327" w:rsidRPr="007F21AE" w:rsidRDefault="00350327" w:rsidP="00350327">
      <w:pPr>
        <w:rPr>
          <w:color w:val="auto"/>
        </w:rPr>
      </w:pPr>
      <w:r w:rsidRPr="007F21AE">
        <w:rPr>
          <w:color w:val="auto"/>
        </w:rPr>
        <w:t>Определяне на HCV - RNA при остър вирусен хепатит C</w:t>
      </w:r>
    </w:p>
    <w:p w14:paraId="3AA5DF6D" w14:textId="77777777" w:rsidR="005F378A" w:rsidRPr="007F21AE" w:rsidRDefault="005F378A" w:rsidP="00982AEB">
      <w:pPr>
        <w:pStyle w:val="Line2"/>
      </w:pPr>
      <w:r w:rsidRPr="007F21AE">
        <w:t>91922-08</w:t>
      </w:r>
      <w:r w:rsidRPr="007F21AE">
        <w:tab/>
        <w:t>Серологично изследване на антитела срещу хепатит B и D вирус</w:t>
      </w:r>
    </w:p>
    <w:p w14:paraId="0879264D" w14:textId="77777777" w:rsidR="00A367EC" w:rsidRPr="007F21AE" w:rsidRDefault="00A367EC" w:rsidP="00A367EC">
      <w:pPr>
        <w:rPr>
          <w:color w:val="auto"/>
        </w:rPr>
      </w:pPr>
      <w:r w:rsidRPr="007F21AE">
        <w:rPr>
          <w:color w:val="auto"/>
        </w:rPr>
        <w:t xml:space="preserve">Извършване на </w:t>
      </w:r>
      <w:r w:rsidR="00350327" w:rsidRPr="007F21AE">
        <w:rPr>
          <w:color w:val="auto"/>
        </w:rPr>
        <w:t xml:space="preserve">в реално време </w:t>
      </w:r>
      <w:r w:rsidRPr="007F21AE">
        <w:rPr>
          <w:color w:val="auto"/>
        </w:rPr>
        <w:t>PCR за определяне на HBV-DNA за хроничен хепатит B и D</w:t>
      </w:r>
    </w:p>
    <w:p w14:paraId="2ABF1950" w14:textId="77777777" w:rsidR="008926FE" w:rsidRPr="007F21AE" w:rsidRDefault="008926FE" w:rsidP="00982AEB">
      <w:pPr>
        <w:pStyle w:val="Line2"/>
      </w:pPr>
      <w:r w:rsidRPr="007F21AE">
        <w:t>91922-07</w:t>
      </w:r>
      <w:r w:rsidRPr="007F21AE">
        <w:tab/>
        <w:t>Серологично изследване за Епщайн-Бар вирус (EBV), цитомегаловирус (CMV) и херпес симплекс вирус (HSV)</w:t>
      </w:r>
    </w:p>
    <w:p w14:paraId="003AD487" w14:textId="77777777" w:rsidR="00982AEB" w:rsidRPr="007F21AE" w:rsidRDefault="00982AEB" w:rsidP="00982AEB">
      <w:pPr>
        <w:pStyle w:val="Line2"/>
      </w:pPr>
      <w:r w:rsidRPr="007F21AE">
        <w:t>91923-10</w:t>
      </w:r>
      <w:r w:rsidRPr="007F21AE">
        <w:tab/>
        <w:t>Изследване за Chlamydia</w:t>
      </w:r>
    </w:p>
    <w:p w14:paraId="6BF7F6F0" w14:textId="77777777" w:rsidR="00787035" w:rsidRPr="007F21AE" w:rsidRDefault="00787035" w:rsidP="006F6C62">
      <w:pPr>
        <w:pStyle w:val="Line2"/>
      </w:pPr>
      <w:r w:rsidRPr="007F21AE">
        <w:t>91913-00</w:t>
      </w:r>
      <w:r w:rsidRPr="007F21AE">
        <w:tab/>
        <w:t>Серологично изследване на кръв за Васерман</w:t>
      </w:r>
    </w:p>
    <w:p w14:paraId="22C9425D" w14:textId="77777777" w:rsidR="00787035" w:rsidRPr="007F21AE" w:rsidRDefault="00787035" w:rsidP="00787035">
      <w:pPr>
        <w:pStyle w:val="Line2"/>
      </w:pPr>
      <w:r w:rsidRPr="007F21AE">
        <w:t>91913-02</w:t>
      </w:r>
      <w:r w:rsidRPr="007F21AE">
        <w:tab/>
        <w:t>Серологично изследване за сифилис</w:t>
      </w:r>
    </w:p>
    <w:p w14:paraId="1E039E50" w14:textId="77777777" w:rsidR="006F6C62" w:rsidRPr="007F21AE" w:rsidRDefault="006F6C62" w:rsidP="006F6C62">
      <w:pPr>
        <w:pStyle w:val="Line2"/>
      </w:pPr>
      <w:r w:rsidRPr="007F21AE">
        <w:t>91911-00</w:t>
      </w:r>
      <w:r w:rsidRPr="007F21AE">
        <w:tab/>
        <w:t>Вземане на биологичен материал за серологични и вирусологични изследвания</w:t>
      </w:r>
    </w:p>
    <w:p w14:paraId="0BDD2334" w14:textId="77777777" w:rsidR="008B13A3" w:rsidRPr="007F21AE" w:rsidRDefault="008B13A3" w:rsidP="008B13A3">
      <w:pPr>
        <w:pStyle w:val="Line2"/>
      </w:pPr>
      <w:r w:rsidRPr="007F21AE">
        <w:t>91903-07</w:t>
      </w:r>
      <w:r w:rsidRPr="007F21AE">
        <w:tab/>
        <w:t>Серологично изследване за респираторно-синцитиален вирус (RSV)</w:t>
      </w:r>
    </w:p>
    <w:p w14:paraId="3D9C47F3" w14:textId="77777777" w:rsidR="008B13A3" w:rsidRPr="007F21AE" w:rsidRDefault="008B13A3" w:rsidP="008B13A3">
      <w:pPr>
        <w:pStyle w:val="Line2"/>
      </w:pPr>
      <w:r w:rsidRPr="007F21AE">
        <w:t>91903-08</w:t>
      </w:r>
      <w:r w:rsidRPr="007F21AE">
        <w:tab/>
        <w:t>Серологично изследване за грипен вирус А и Б</w:t>
      </w:r>
    </w:p>
    <w:p w14:paraId="2F8108C0" w14:textId="77777777" w:rsidR="008B13A3" w:rsidRPr="007F21AE" w:rsidRDefault="008B13A3" w:rsidP="008B13A3">
      <w:pPr>
        <w:pStyle w:val="Line2"/>
      </w:pPr>
      <w:r w:rsidRPr="007F21AE">
        <w:t>91903-09</w:t>
      </w:r>
      <w:r w:rsidRPr="007F21AE">
        <w:tab/>
      </w:r>
      <w:r w:rsidR="005F378A" w:rsidRPr="007F21AE">
        <w:t>Серологично изследване за ЕCHO вирус</w:t>
      </w:r>
    </w:p>
    <w:p w14:paraId="04396E91" w14:textId="77777777" w:rsidR="008B13A3" w:rsidRPr="007F21AE" w:rsidRDefault="009F5A1B" w:rsidP="008B13A3">
      <w:pPr>
        <w:pStyle w:val="Line2"/>
      </w:pPr>
      <w:r w:rsidRPr="007F21AE">
        <w:t>92196-00</w:t>
      </w:r>
      <w:r w:rsidR="008B13A3" w:rsidRPr="007F21AE">
        <w:tab/>
        <w:t>Серологично изследване за Coxackie virus</w:t>
      </w:r>
    </w:p>
    <w:p w14:paraId="6900B4D2" w14:textId="188F7105" w:rsidR="00735654" w:rsidRDefault="00735654" w:rsidP="00873EE7">
      <w:pPr>
        <w:pStyle w:val="Line2"/>
      </w:pPr>
      <w:r w:rsidRPr="00735654">
        <w:t>91922-09</w:t>
      </w:r>
      <w:r w:rsidRPr="00735654">
        <w:tab/>
        <w:t>Полимеразна верижна реакция за доказване на минимум 14 типа на човешки папиломен вирус (HPV), включващ типове с висок онкогенен риск 16 и 18</w:t>
      </w:r>
    </w:p>
    <w:p w14:paraId="2F217CA9" w14:textId="2F92F50E" w:rsidR="00873EE7" w:rsidRDefault="00873EE7" w:rsidP="00873EE7">
      <w:pPr>
        <w:pStyle w:val="Line2"/>
      </w:pPr>
      <w:r>
        <w:t>91941-00</w:t>
      </w:r>
      <w:r>
        <w:tab/>
        <w:t>Полимеразна верижна реакция за доказване на друг инфекциозен причинител</w:t>
      </w:r>
    </w:p>
    <w:p w14:paraId="5C1BDEB7" w14:textId="42E681D1" w:rsidR="004B3ED9" w:rsidRDefault="004B3ED9" w:rsidP="00873EE7">
      <w:pPr>
        <w:pStyle w:val="Line2"/>
      </w:pPr>
      <w:r w:rsidRPr="004B3ED9">
        <w:lastRenderedPageBreak/>
        <w:t>91922-10</w:t>
      </w:r>
      <w:r w:rsidRPr="004B3ED9">
        <w:tab/>
        <w:t>Количествено определяне на IgG антитела срещу Spike протеина на SARS CoV-2 с преизчисляване на стойностите в BAU/ml единици</w:t>
      </w:r>
    </w:p>
    <w:p w14:paraId="5CE555F3" w14:textId="32B833FD" w:rsidR="00982AEB" w:rsidRPr="007F21AE" w:rsidRDefault="00982AEB" w:rsidP="00873EE7">
      <w:pPr>
        <w:pStyle w:val="Line2"/>
      </w:pPr>
      <w:r w:rsidRPr="007F21AE">
        <w:t>91911-</w:t>
      </w:r>
      <w:r w:rsidR="006F6C62" w:rsidRPr="007F21AE">
        <w:t>19</w:t>
      </w:r>
      <w:r w:rsidRPr="007F21AE">
        <w:tab/>
        <w:t>Други вирусологични изследвания</w:t>
      </w:r>
    </w:p>
    <w:p w14:paraId="651F35D3" w14:textId="77777777" w:rsidR="008B13A3" w:rsidRPr="007F21AE" w:rsidRDefault="008B13A3" w:rsidP="008B13A3">
      <w:pPr>
        <w:pStyle w:val="Line2"/>
      </w:pPr>
      <w:r w:rsidRPr="007F21AE">
        <w:t>91911-29</w:t>
      </w:r>
      <w:r w:rsidRPr="007F21AE">
        <w:tab/>
        <w:t>Други серологични изследвания</w:t>
      </w:r>
    </w:p>
    <w:p w14:paraId="7960C4BA" w14:textId="77777777" w:rsidR="00982AEB" w:rsidRPr="007F21AE" w:rsidRDefault="00982AEB" w:rsidP="00982AEB">
      <w:pPr>
        <w:pStyle w:val="Line1"/>
        <w:rPr>
          <w:lang w:val="bg-BG"/>
        </w:rPr>
      </w:pPr>
      <w:r w:rsidRPr="007F21AE">
        <w:rPr>
          <w:lang w:val="bg-BG"/>
        </w:rPr>
        <w:tab/>
        <w:t>19</w:t>
      </w:r>
      <w:r w:rsidR="008A241F" w:rsidRPr="007F21AE">
        <w:rPr>
          <w:lang w:val="bg-BG"/>
        </w:rPr>
        <w:t>30</w:t>
      </w:r>
      <w:r w:rsidRPr="007F21AE">
        <w:rPr>
          <w:lang w:val="bg-BG"/>
        </w:rPr>
        <w:tab/>
        <w:t>Имунологични изследвания</w:t>
      </w:r>
    </w:p>
    <w:p w14:paraId="1068150D" w14:textId="77777777" w:rsidR="0030215C" w:rsidRPr="007F21AE" w:rsidRDefault="0030215C" w:rsidP="0030215C">
      <w:pPr>
        <w:pStyle w:val="Line2"/>
      </w:pPr>
      <w:r w:rsidRPr="007F21AE">
        <w:t>9192</w:t>
      </w:r>
      <w:r w:rsidR="00B21368" w:rsidRPr="007F21AE">
        <w:t>3-00</w:t>
      </w:r>
      <w:r w:rsidR="00B21368" w:rsidRPr="007F21AE">
        <w:tab/>
        <w:t>Определяне на криоглобулин</w:t>
      </w:r>
    </w:p>
    <w:p w14:paraId="03FC4268" w14:textId="77777777" w:rsidR="0030215C" w:rsidRPr="007F21AE" w:rsidRDefault="0030215C" w:rsidP="0030215C">
      <w:pPr>
        <w:pStyle w:val="Line2"/>
      </w:pPr>
      <w:r w:rsidRPr="007F21AE">
        <w:t>91923-01</w:t>
      </w:r>
      <w:r w:rsidRPr="007F21AE">
        <w:tab/>
        <w:t>Определяне на общи имуноглобулини IgM</w:t>
      </w:r>
    </w:p>
    <w:p w14:paraId="7F8C4979" w14:textId="77777777" w:rsidR="0030215C" w:rsidRPr="007F21AE" w:rsidRDefault="0030215C" w:rsidP="0030215C">
      <w:pPr>
        <w:pStyle w:val="Line2"/>
      </w:pPr>
      <w:r w:rsidRPr="007F21AE">
        <w:t>91923-02</w:t>
      </w:r>
      <w:r w:rsidRPr="007F21AE">
        <w:tab/>
        <w:t>Определяне на общи имуноглобулини IgG</w:t>
      </w:r>
    </w:p>
    <w:p w14:paraId="43EBA1EA" w14:textId="77777777" w:rsidR="0030215C" w:rsidRPr="007F21AE" w:rsidRDefault="0030215C" w:rsidP="0030215C">
      <w:pPr>
        <w:pStyle w:val="Line2"/>
      </w:pPr>
      <w:r w:rsidRPr="007F21AE">
        <w:t>91923-03</w:t>
      </w:r>
      <w:r w:rsidRPr="007F21AE">
        <w:tab/>
        <w:t>Определяне на общи имуноглобулини IgА</w:t>
      </w:r>
    </w:p>
    <w:p w14:paraId="41AF6AB2" w14:textId="77777777" w:rsidR="00187F6D" w:rsidRPr="007F21AE" w:rsidRDefault="00187F6D" w:rsidP="00187F6D">
      <w:pPr>
        <w:pStyle w:val="Line2"/>
      </w:pPr>
      <w:r w:rsidRPr="007F21AE">
        <w:t>91940-00</w:t>
      </w:r>
      <w:r w:rsidRPr="007F21AE">
        <w:tab/>
        <w:t>Определяне на С1 компонент на комплемента</w:t>
      </w:r>
    </w:p>
    <w:p w14:paraId="019CFC98" w14:textId="77777777" w:rsidR="00187F6D" w:rsidRPr="007F21AE" w:rsidRDefault="00187F6D" w:rsidP="00187F6D">
      <w:pPr>
        <w:pStyle w:val="Line2"/>
      </w:pPr>
      <w:r w:rsidRPr="007F21AE">
        <w:t>91940-01</w:t>
      </w:r>
      <w:r w:rsidRPr="007F21AE">
        <w:tab/>
        <w:t>Определяне на C1q компонент на комплемента</w:t>
      </w:r>
    </w:p>
    <w:p w14:paraId="7E930318" w14:textId="77777777" w:rsidR="0030215C" w:rsidRPr="007F21AE" w:rsidRDefault="0030215C" w:rsidP="0030215C">
      <w:pPr>
        <w:pStyle w:val="Line2"/>
      </w:pPr>
      <w:r w:rsidRPr="007F21AE">
        <w:t>91923-04</w:t>
      </w:r>
      <w:r w:rsidRPr="007F21AE">
        <w:tab/>
        <w:t>Определяне на С3 компонент на комплемента</w:t>
      </w:r>
    </w:p>
    <w:p w14:paraId="68EAB28B" w14:textId="77777777" w:rsidR="0030215C" w:rsidRPr="007F21AE" w:rsidRDefault="0030215C" w:rsidP="0030215C">
      <w:pPr>
        <w:pStyle w:val="Line2"/>
      </w:pPr>
      <w:r w:rsidRPr="007F21AE">
        <w:t>91923-05</w:t>
      </w:r>
      <w:r w:rsidRPr="007F21AE">
        <w:tab/>
        <w:t>Определяне на С4 компонент на комплемента</w:t>
      </w:r>
    </w:p>
    <w:p w14:paraId="0ED0696C" w14:textId="77777777" w:rsidR="00187F6D" w:rsidRPr="007F21AE" w:rsidRDefault="00187F6D" w:rsidP="00187F6D">
      <w:pPr>
        <w:pStyle w:val="Line2"/>
      </w:pPr>
      <w:r w:rsidRPr="007F21AE">
        <w:t>91940-02</w:t>
      </w:r>
      <w:r w:rsidRPr="007F21AE">
        <w:tab/>
        <w:t>Определяне на CH50 компонент на комплемента</w:t>
      </w:r>
    </w:p>
    <w:p w14:paraId="6C690F6D" w14:textId="77777777" w:rsidR="00187F6D" w:rsidRPr="007F21AE" w:rsidRDefault="00187F6D" w:rsidP="00187F6D">
      <w:pPr>
        <w:pStyle w:val="Line2"/>
      </w:pPr>
      <w:r w:rsidRPr="007F21AE">
        <w:t>91940-03</w:t>
      </w:r>
      <w:r w:rsidRPr="007F21AE">
        <w:tab/>
        <w:t>Изследване на клетъчен имунитет за определяне на лимфоцитните популации CD3+</w:t>
      </w:r>
    </w:p>
    <w:p w14:paraId="1581B579" w14:textId="77777777" w:rsidR="00187F6D" w:rsidRPr="007F21AE" w:rsidRDefault="00187F6D" w:rsidP="00187F6D">
      <w:pPr>
        <w:pStyle w:val="Line2"/>
      </w:pPr>
      <w:r w:rsidRPr="007F21AE">
        <w:t>91940-04</w:t>
      </w:r>
      <w:r w:rsidRPr="007F21AE">
        <w:tab/>
        <w:t>Изследване на клетъчен имунитет за определяне на лимфоцитните популации CD3+8+</w:t>
      </w:r>
    </w:p>
    <w:p w14:paraId="2C1B9396" w14:textId="77777777" w:rsidR="00187F6D" w:rsidRPr="007F21AE" w:rsidRDefault="00187F6D" w:rsidP="00187F6D">
      <w:pPr>
        <w:pStyle w:val="Line2"/>
      </w:pPr>
      <w:r w:rsidRPr="007F21AE">
        <w:t>91940-05</w:t>
      </w:r>
      <w:r w:rsidRPr="007F21AE">
        <w:tab/>
        <w:t>Изследване на клетъчен имунитет за определяне на лимфоцитните популации CD3+4+</w:t>
      </w:r>
    </w:p>
    <w:p w14:paraId="38F9B6E9" w14:textId="77777777" w:rsidR="00187F6D" w:rsidRPr="007F21AE" w:rsidRDefault="00187F6D" w:rsidP="00187F6D">
      <w:pPr>
        <w:pStyle w:val="Line2"/>
      </w:pPr>
      <w:r w:rsidRPr="007F21AE">
        <w:t>91940-06</w:t>
      </w:r>
      <w:r w:rsidRPr="007F21AE">
        <w:tab/>
        <w:t>Изследване на клетъчен имунитет за определяне на лимфоцитните популации CD19+</w:t>
      </w:r>
    </w:p>
    <w:p w14:paraId="5EEAE52E" w14:textId="77777777" w:rsidR="00187F6D" w:rsidRPr="007F21AE" w:rsidRDefault="00187F6D" w:rsidP="00187F6D">
      <w:pPr>
        <w:pStyle w:val="Line2"/>
      </w:pPr>
      <w:r w:rsidRPr="007F21AE">
        <w:t>91940-07</w:t>
      </w:r>
      <w:r w:rsidRPr="007F21AE">
        <w:tab/>
        <w:t>Изследване на клетъчен имунитет за определяне на лимфоцитните популации CD3-16+56+</w:t>
      </w:r>
    </w:p>
    <w:p w14:paraId="7466FC0F" w14:textId="77777777" w:rsidR="00187F6D" w:rsidRPr="007F21AE" w:rsidRDefault="00187F6D" w:rsidP="00187F6D">
      <w:pPr>
        <w:pStyle w:val="Line2"/>
      </w:pPr>
      <w:r w:rsidRPr="007F21AE">
        <w:t>91940-08</w:t>
      </w:r>
      <w:r w:rsidRPr="007F21AE">
        <w:tab/>
        <w:t>Изследване на други специфични клетъчно – повърхностни лимфоцитни маркери</w:t>
      </w:r>
    </w:p>
    <w:p w14:paraId="2DE0D04C" w14:textId="77777777" w:rsidR="0030215C" w:rsidRPr="007F21AE" w:rsidRDefault="0030215C" w:rsidP="0030215C">
      <w:pPr>
        <w:pStyle w:val="Line2"/>
      </w:pPr>
      <w:r w:rsidRPr="007F21AE">
        <w:t>91923-07</w:t>
      </w:r>
      <w:r w:rsidRPr="007F21AE">
        <w:tab/>
        <w:t>Изследване на ревматоиден фактор</w:t>
      </w:r>
    </w:p>
    <w:p w14:paraId="24A3CF66" w14:textId="77777777" w:rsidR="00B21368" w:rsidRPr="007F21AE" w:rsidRDefault="00B21368" w:rsidP="0030215C">
      <w:pPr>
        <w:pStyle w:val="Line2"/>
      </w:pPr>
      <w:r w:rsidRPr="007F21AE">
        <w:t>91923-08</w:t>
      </w:r>
      <w:r w:rsidRPr="007F21AE">
        <w:tab/>
        <w:t>Изследване на антистрептолизинов титър (AST)</w:t>
      </w:r>
    </w:p>
    <w:p w14:paraId="3B584316" w14:textId="77777777" w:rsidR="00B21368" w:rsidRPr="007F21AE" w:rsidRDefault="00B21368" w:rsidP="00B21368">
      <w:pPr>
        <w:pStyle w:val="body2"/>
        <w:rPr>
          <w:i/>
          <w:color w:val="auto"/>
        </w:rPr>
      </w:pPr>
      <w:r w:rsidRPr="007F21AE">
        <w:rPr>
          <w:i/>
          <w:color w:val="auto"/>
        </w:rPr>
        <w:t>Включва:</w:t>
      </w:r>
      <w:r w:rsidRPr="007F21AE">
        <w:rPr>
          <w:i/>
          <w:color w:val="auto"/>
        </w:rPr>
        <w:tab/>
      </w:r>
      <w:r w:rsidRPr="007F21AE">
        <w:rPr>
          <w:color w:val="auto"/>
        </w:rPr>
        <w:t>при ревматизъм и други бета-стрептококови инфекции</w:t>
      </w:r>
    </w:p>
    <w:p w14:paraId="44128453" w14:textId="77777777" w:rsidR="005C68AD" w:rsidRPr="007F21AE" w:rsidRDefault="005C68AD" w:rsidP="005C68AD">
      <w:pPr>
        <w:pStyle w:val="Line2"/>
      </w:pPr>
      <w:r w:rsidRPr="007F21AE">
        <w:t>91923-09</w:t>
      </w:r>
      <w:r w:rsidRPr="007F21AE">
        <w:tab/>
        <w:t>Изследване за инфекциозна мононуклеоза</w:t>
      </w:r>
    </w:p>
    <w:p w14:paraId="156B3C1F" w14:textId="77777777" w:rsidR="0030215C" w:rsidRPr="007F21AE" w:rsidRDefault="0030215C" w:rsidP="0030215C">
      <w:pPr>
        <w:pStyle w:val="Line2"/>
      </w:pPr>
      <w:r w:rsidRPr="007F21AE">
        <w:t>91924-00</w:t>
      </w:r>
      <w:r w:rsidRPr="007F21AE">
        <w:tab/>
        <w:t>Определяне на общи IgE</w:t>
      </w:r>
    </w:p>
    <w:p w14:paraId="4DEE2E2E" w14:textId="77777777" w:rsidR="002C2C65" w:rsidRPr="007F21AE" w:rsidRDefault="002C2C65" w:rsidP="0030215C">
      <w:pPr>
        <w:pStyle w:val="Line2"/>
      </w:pPr>
      <w:r w:rsidRPr="007F21AE">
        <w:t>91924-11</w:t>
      </w:r>
      <w:r w:rsidRPr="007F21AE">
        <w:tab/>
        <w:t>Определяне на специфични IgE антитела срещу алергени</w:t>
      </w:r>
    </w:p>
    <w:p w14:paraId="456E6809" w14:textId="77777777" w:rsidR="0030215C" w:rsidRPr="007F21AE" w:rsidRDefault="0030215C" w:rsidP="0030215C">
      <w:pPr>
        <w:pStyle w:val="Line2"/>
      </w:pPr>
      <w:r w:rsidRPr="007F21AE">
        <w:t>91924-01</w:t>
      </w:r>
      <w:r w:rsidRPr="007F21AE">
        <w:tab/>
        <w:t>Определяне на антинуклеарни антитела в серум</w:t>
      </w:r>
    </w:p>
    <w:p w14:paraId="379A0C7E" w14:textId="77777777" w:rsidR="0030215C" w:rsidRPr="007F21AE" w:rsidRDefault="0030215C" w:rsidP="0030215C">
      <w:pPr>
        <w:pStyle w:val="Line2"/>
      </w:pPr>
      <w:r w:rsidRPr="007F21AE">
        <w:t>91924-02</w:t>
      </w:r>
      <w:r w:rsidRPr="007F21AE">
        <w:tab/>
        <w:t>Флоуцитометрично имунофенотипизиране на левкоцити – стандартен панел</w:t>
      </w:r>
    </w:p>
    <w:p w14:paraId="2BDE14D7" w14:textId="77777777" w:rsidR="0030215C" w:rsidRPr="007F21AE" w:rsidRDefault="0030215C" w:rsidP="0030215C">
      <w:pPr>
        <w:pStyle w:val="Line2"/>
      </w:pPr>
      <w:r w:rsidRPr="007F21AE">
        <w:t>91924-03</w:t>
      </w:r>
      <w:r w:rsidRPr="007F21AE">
        <w:tab/>
        <w:t>Флоуцитометрично определяне на фагоцитозата</w:t>
      </w:r>
    </w:p>
    <w:p w14:paraId="01D2587F" w14:textId="77777777" w:rsidR="0030215C" w:rsidRPr="007F21AE" w:rsidRDefault="0030215C" w:rsidP="0030215C">
      <w:pPr>
        <w:pStyle w:val="Line2"/>
      </w:pPr>
      <w:r w:rsidRPr="007F21AE">
        <w:t>91924-04</w:t>
      </w:r>
      <w:r w:rsidRPr="007F21AE">
        <w:tab/>
        <w:t>Определяне на оксидативния взрив на периферни неутрофили и моноцити с Нитроблaу тетразолов тест</w:t>
      </w:r>
    </w:p>
    <w:p w14:paraId="7D99B22F" w14:textId="77777777" w:rsidR="004A52D9" w:rsidRPr="007F21AE" w:rsidRDefault="004A52D9" w:rsidP="004A52D9">
      <w:pPr>
        <w:pStyle w:val="Line2"/>
      </w:pPr>
      <w:r w:rsidRPr="007F21AE">
        <w:t>91924-05</w:t>
      </w:r>
      <w:r w:rsidRPr="007F21AE">
        <w:tab/>
        <w:t>Определяне на имуноглобулиновата характеристика на еритроантителата (диференциран директен тест на Coombs) с моноспецифични антиимуноглобулинови тест-реагенти с анти-IgG и анти-комплементарен (С') тест-реагент</w:t>
      </w:r>
    </w:p>
    <w:p w14:paraId="0C55C22C" w14:textId="77777777" w:rsidR="004A52D9" w:rsidRPr="007F21AE" w:rsidRDefault="004A52D9" w:rsidP="004A52D9">
      <w:pPr>
        <w:pStyle w:val="Line2"/>
      </w:pPr>
      <w:r w:rsidRPr="007F21AE">
        <w:t>91924-06</w:t>
      </w:r>
      <w:r w:rsidRPr="007F21AE">
        <w:tab/>
        <w:t>Определяне на специфичността и титъра на еритроантителата чрез аглутинационен, ензимен или антиглобулинов (Coombs) метод</w:t>
      </w:r>
    </w:p>
    <w:p w14:paraId="5106B739" w14:textId="77777777" w:rsidR="004A52D9" w:rsidRPr="007F21AE" w:rsidRDefault="004A52D9" w:rsidP="004A52D9">
      <w:pPr>
        <w:pStyle w:val="Line2"/>
      </w:pPr>
      <w:r w:rsidRPr="007F21AE">
        <w:lastRenderedPageBreak/>
        <w:t>91924-07</w:t>
      </w:r>
      <w:r w:rsidRPr="007F21AE">
        <w:tab/>
        <w:t>Определяне на титъра на имунните анти-А и анти-В антитела от клас IgG след обработка на серума с 2-меркаптоетанол чрез аглутинационен, ензимен или антиглобулинов (Coombs) метод</w:t>
      </w:r>
    </w:p>
    <w:p w14:paraId="09AFEA1D" w14:textId="77777777" w:rsidR="00B21368" w:rsidRPr="007F21AE" w:rsidRDefault="00B21368" w:rsidP="004A52D9">
      <w:pPr>
        <w:pStyle w:val="Line2"/>
      </w:pPr>
      <w:r w:rsidRPr="007F21AE">
        <w:t>91924-08</w:t>
      </w:r>
      <w:r w:rsidRPr="007F21AE">
        <w:tab/>
        <w:t>Изследване на маркер за костно разграждане за диагностика на остеопороза</w:t>
      </w:r>
    </w:p>
    <w:p w14:paraId="3CB51D4C" w14:textId="77777777" w:rsidR="00ED696A" w:rsidRPr="007F21AE" w:rsidRDefault="00ED696A" w:rsidP="00FD57D8">
      <w:pPr>
        <w:pStyle w:val="Line2"/>
      </w:pPr>
      <w:r w:rsidRPr="007F21AE">
        <w:t>91924-09</w:t>
      </w:r>
      <w:r w:rsidRPr="007F21AE">
        <w:tab/>
        <w:t>Изследване на анти - неутрофилните цитоплазматични антитела (</w:t>
      </w:r>
      <w:r w:rsidRPr="007F21AE">
        <w:rPr>
          <w:lang w:val="en-US"/>
        </w:rPr>
        <w:t>anti</w:t>
      </w:r>
      <w:r w:rsidRPr="007F21AE">
        <w:t xml:space="preserve"> р</w:t>
      </w:r>
      <w:r w:rsidRPr="007F21AE">
        <w:rPr>
          <w:lang w:val="en-US"/>
        </w:rPr>
        <w:t>ANCA</w:t>
      </w:r>
      <w:r w:rsidRPr="007F21AE">
        <w:t>)</w:t>
      </w:r>
    </w:p>
    <w:p w14:paraId="0B31C062" w14:textId="77777777" w:rsidR="00ED696A" w:rsidRPr="007F21AE" w:rsidRDefault="00ED696A" w:rsidP="00FD57D8">
      <w:pPr>
        <w:pStyle w:val="Line2"/>
      </w:pPr>
      <w:r w:rsidRPr="007F21AE">
        <w:t>91924-10</w:t>
      </w:r>
      <w:r w:rsidRPr="007F21AE">
        <w:tab/>
        <w:t>Изследване на анти сахаромицетни антитела anti ASCA</w:t>
      </w:r>
    </w:p>
    <w:p w14:paraId="39A516E3" w14:textId="2EB3C53D" w:rsidR="00D33075" w:rsidRDefault="00D33075" w:rsidP="00FD57D8">
      <w:pPr>
        <w:pStyle w:val="Line2"/>
      </w:pPr>
      <w:r>
        <w:t>91924-12</w:t>
      </w:r>
      <w:r>
        <w:tab/>
      </w:r>
      <w:r w:rsidRPr="00D33075">
        <w:t>Изследване на анти - dsDNA антитела</w:t>
      </w:r>
    </w:p>
    <w:p w14:paraId="0EAE25EE" w14:textId="2D693F10" w:rsidR="00FD57D8" w:rsidRPr="007F21AE" w:rsidRDefault="00FD57D8" w:rsidP="00FD57D8">
      <w:pPr>
        <w:pStyle w:val="Line2"/>
      </w:pPr>
      <w:r w:rsidRPr="007F21AE">
        <w:t>91926-00</w:t>
      </w:r>
      <w:r w:rsidRPr="007F21AE">
        <w:tab/>
        <w:t>Определяне на кръвни групи от системата АВ0 и Rh (D) антиген от системата Rhesus по кръстосан метод (с тест-реагенти анти-А, анти-В, анти-АВ, анти-D и тест-еритроцити А1, А2, В и 0)</w:t>
      </w:r>
    </w:p>
    <w:p w14:paraId="49F1C306" w14:textId="77777777" w:rsidR="00FD57D8" w:rsidRPr="007F21AE" w:rsidRDefault="00FD57D8" w:rsidP="00FD57D8">
      <w:pPr>
        <w:pStyle w:val="Line2"/>
      </w:pPr>
      <w:r w:rsidRPr="007F21AE">
        <w:t>91926-01</w:t>
      </w:r>
      <w:r w:rsidRPr="007F21AE">
        <w:tab/>
        <w:t>Определяне на подгрупите на А антигена (А1 и А2) с тест-реагенти с анти-А и анти-Н</w:t>
      </w:r>
    </w:p>
    <w:p w14:paraId="5AD3936C" w14:textId="77777777" w:rsidR="00FD57D8" w:rsidRPr="007F21AE" w:rsidRDefault="00FD57D8" w:rsidP="00FD57D8">
      <w:pPr>
        <w:pStyle w:val="Line2"/>
      </w:pPr>
      <w:r w:rsidRPr="007F21AE">
        <w:t>91926-02</w:t>
      </w:r>
      <w:r w:rsidRPr="007F21AE">
        <w:tab/>
        <w:t>Определяне на слаб D антиген (Du) по индиректен тест на Coombs</w:t>
      </w:r>
    </w:p>
    <w:p w14:paraId="01CB72B3" w14:textId="04742F5B" w:rsidR="00FD57D8" w:rsidRPr="007F21AE" w:rsidRDefault="00FD57D8" w:rsidP="00FD57D8">
      <w:pPr>
        <w:pStyle w:val="Line2"/>
      </w:pPr>
      <w:r w:rsidRPr="007F21AE">
        <w:t>91926-03</w:t>
      </w:r>
      <w:r w:rsidRPr="007F21AE">
        <w:tab/>
        <w:t>Изследване за автоеритроантитела при фиксирани антитела върху еритроцитите – чрез директен антиглобулинов (Coombs) тест с поливалентен антиглобулинов серум, при свободни антитела в серума – чрез аглутинационен или ензимен метод</w:t>
      </w:r>
    </w:p>
    <w:p w14:paraId="74FBF60B" w14:textId="77777777" w:rsidR="00FD57D8" w:rsidRPr="007F21AE" w:rsidRDefault="00FD57D8" w:rsidP="00FD57D8">
      <w:pPr>
        <w:pStyle w:val="Line2"/>
      </w:pPr>
      <w:r w:rsidRPr="007F21AE">
        <w:t>91926-04</w:t>
      </w:r>
      <w:r w:rsidRPr="007F21AE">
        <w:tab/>
        <w:t>Изследване за алоеритроантитела чрез аглутинационен или ензимен метод или индиректен антиглобулинов (Coombs) тест с поливалентен антиглобулинов серум</w:t>
      </w:r>
    </w:p>
    <w:p w14:paraId="011B0CF9" w14:textId="77777777" w:rsidR="00FD57D8" w:rsidRPr="007F21AE" w:rsidRDefault="00FD57D8" w:rsidP="00FD57D8">
      <w:pPr>
        <w:pStyle w:val="Line2"/>
      </w:pPr>
      <w:r w:rsidRPr="007F21AE">
        <w:t>91926-05</w:t>
      </w:r>
      <w:r w:rsidRPr="007F21AE">
        <w:tab/>
        <w:t>Определяне на Rh фенотип (СсDЕе) и Kell антиген с моноспецифични тест -реагенти</w:t>
      </w:r>
    </w:p>
    <w:p w14:paraId="05CD5226" w14:textId="77777777" w:rsidR="001D72B3" w:rsidRPr="007F21AE" w:rsidRDefault="001D72B3" w:rsidP="001D72B3">
      <w:pPr>
        <w:pStyle w:val="Line2"/>
      </w:pPr>
      <w:r w:rsidRPr="007F21AE">
        <w:t>91905-00</w:t>
      </w:r>
      <w:r w:rsidRPr="007F21AE">
        <w:tab/>
        <w:t>Имунохимия на серум</w:t>
      </w:r>
      <w:r w:rsidR="00F946F7" w:rsidRPr="007F21AE">
        <w:t xml:space="preserve"> и/или</w:t>
      </w:r>
      <w:r w:rsidRPr="007F21AE">
        <w:t xml:space="preserve"> урина и</w:t>
      </w:r>
      <w:r w:rsidR="00F946F7" w:rsidRPr="007F21AE">
        <w:t>/или</w:t>
      </w:r>
      <w:r w:rsidRPr="007F21AE">
        <w:t xml:space="preserve"> ликвор </w:t>
      </w:r>
    </w:p>
    <w:p w14:paraId="30D53D4B" w14:textId="77777777" w:rsidR="001D72B3" w:rsidRPr="007F21AE" w:rsidRDefault="001D72B3" w:rsidP="001D72B3">
      <w:pPr>
        <w:pStyle w:val="Line2"/>
      </w:pPr>
      <w:r w:rsidRPr="007F21AE">
        <w:t>91905-01</w:t>
      </w:r>
      <w:r w:rsidRPr="007F21AE">
        <w:tab/>
        <w:t>Имуноелектрофореза</w:t>
      </w:r>
    </w:p>
    <w:p w14:paraId="7F9D4223" w14:textId="77777777" w:rsidR="001D72B3" w:rsidRPr="007F21AE" w:rsidRDefault="001D72B3" w:rsidP="004A52D9">
      <w:pPr>
        <w:pStyle w:val="Line2"/>
      </w:pPr>
      <w:r w:rsidRPr="007F21AE">
        <w:t>91905-03</w:t>
      </w:r>
      <w:r w:rsidRPr="007F21AE">
        <w:tab/>
        <w:t>Определяне на антитромбоцитни антитела</w:t>
      </w:r>
    </w:p>
    <w:p w14:paraId="4EFF3C1A" w14:textId="77777777" w:rsidR="00187F6D" w:rsidRPr="007F21AE" w:rsidRDefault="00187F6D" w:rsidP="004A52D9">
      <w:pPr>
        <w:pStyle w:val="Line2"/>
      </w:pPr>
      <w:r w:rsidRPr="007F21AE">
        <w:t>91905-04</w:t>
      </w:r>
      <w:r w:rsidRPr="007F21AE">
        <w:tab/>
        <w:t>Изследване на хуморален имунитет Ig G и/или A, и/или М, и/или E, и/ или Ig субкласове и/или криоглобулини</w:t>
      </w:r>
    </w:p>
    <w:p w14:paraId="74AE0208" w14:textId="59C8A435" w:rsidR="00614E28" w:rsidRDefault="00614E28" w:rsidP="00614E28">
      <w:pPr>
        <w:pStyle w:val="Line2"/>
      </w:pPr>
      <w:r>
        <w:t>91904-15</w:t>
      </w:r>
      <w:r>
        <w:tab/>
        <w:t xml:space="preserve">Определяне на антифосфолипидни антитела в серум – IgG клас </w:t>
      </w:r>
    </w:p>
    <w:p w14:paraId="3F7D47F8" w14:textId="20E5F39B" w:rsidR="00614E28" w:rsidRDefault="00614E28" w:rsidP="00614E28">
      <w:pPr>
        <w:pStyle w:val="Line2"/>
      </w:pPr>
      <w:r>
        <w:t>91904-16</w:t>
      </w:r>
      <w:r>
        <w:tab/>
        <w:t xml:space="preserve">Определяне на антифосфолипидни антитела в серум – IgM клас </w:t>
      </w:r>
    </w:p>
    <w:p w14:paraId="2644C0AD" w14:textId="13FF2D65" w:rsidR="009E1A71" w:rsidRPr="007F21AE" w:rsidRDefault="009E1A71" w:rsidP="009E1A71">
      <w:pPr>
        <w:pStyle w:val="Line2"/>
      </w:pPr>
      <w:r w:rsidRPr="007F21AE">
        <w:t>91904-07</w:t>
      </w:r>
      <w:r w:rsidRPr="007F21AE">
        <w:tab/>
        <w:t xml:space="preserve">Изследване на Лупус антикоагулант (LA) </w:t>
      </w:r>
    </w:p>
    <w:p w14:paraId="36A075C1" w14:textId="77777777" w:rsidR="008B13A3" w:rsidRPr="007F21AE" w:rsidRDefault="008B13A3" w:rsidP="00A52293">
      <w:pPr>
        <w:pStyle w:val="Line2"/>
      </w:pPr>
      <w:r w:rsidRPr="007F21AE">
        <w:t>91904-11</w:t>
      </w:r>
      <w:r w:rsidRPr="007F21AE">
        <w:tab/>
        <w:t>Доказване на биомаркери на алергично възпаление</w:t>
      </w:r>
    </w:p>
    <w:p w14:paraId="44D23CD6" w14:textId="77777777" w:rsidR="00F86BD9" w:rsidRPr="007F21AE" w:rsidRDefault="00F86BD9" w:rsidP="00A52293">
      <w:pPr>
        <w:pStyle w:val="Line2"/>
      </w:pPr>
      <w:r w:rsidRPr="007F21AE">
        <w:t>91904-12</w:t>
      </w:r>
      <w:r w:rsidRPr="007F21AE">
        <w:tab/>
        <w:t>Изследване за имунореактивен трипсиноген</w:t>
      </w:r>
    </w:p>
    <w:p w14:paraId="5074C1C5" w14:textId="77777777" w:rsidR="00621484" w:rsidRPr="007F21AE" w:rsidRDefault="00621484" w:rsidP="00A52293">
      <w:pPr>
        <w:pStyle w:val="Line2"/>
      </w:pPr>
      <w:r w:rsidRPr="007F21AE">
        <w:t>91915-01</w:t>
      </w:r>
      <w:r w:rsidRPr="007F21AE">
        <w:tab/>
        <w:t>Имуноцитохимично изследване на биоптат</w:t>
      </w:r>
    </w:p>
    <w:p w14:paraId="39B5CE6B" w14:textId="166CEF5E" w:rsidR="001A01AE" w:rsidRPr="00EB5924" w:rsidRDefault="001A01AE" w:rsidP="00A52293">
      <w:pPr>
        <w:pStyle w:val="Line2"/>
      </w:pPr>
      <w:r w:rsidRPr="001A01AE">
        <w:t>91915-02</w:t>
      </w:r>
      <w:r w:rsidRPr="001A01AE">
        <w:tab/>
      </w:r>
      <w:r w:rsidRPr="00EB5924">
        <w:t xml:space="preserve">Изследване на </w:t>
      </w:r>
      <w:r w:rsidR="00EB5924" w:rsidRPr="00EB5924">
        <w:t xml:space="preserve">антитела срещу </w:t>
      </w:r>
      <w:r w:rsidR="00EB5924" w:rsidRPr="00EB5924">
        <w:rPr>
          <w:bCs/>
        </w:rPr>
        <w:t>тъканна трансглутаминаза</w:t>
      </w:r>
      <w:r w:rsidR="00EB5924" w:rsidRPr="00EB5924">
        <w:t> (anti-tTGA)</w:t>
      </w:r>
    </w:p>
    <w:p w14:paraId="2A3A8F37" w14:textId="74E96ADE" w:rsidR="00982AEB" w:rsidRPr="007F21AE" w:rsidRDefault="00982AEB" w:rsidP="00A52293">
      <w:pPr>
        <w:pStyle w:val="Line2"/>
      </w:pPr>
      <w:r w:rsidRPr="007F21AE">
        <w:t>91915-00</w:t>
      </w:r>
      <w:r w:rsidRPr="007F21AE">
        <w:tab/>
        <w:t>Други имунологични изследвания</w:t>
      </w:r>
    </w:p>
    <w:p w14:paraId="2394F2FF" w14:textId="77777777" w:rsidR="00982AEB" w:rsidRPr="007F21AE" w:rsidRDefault="00982AEB" w:rsidP="00982AEB">
      <w:pPr>
        <w:pStyle w:val="Line1"/>
        <w:rPr>
          <w:lang w:val="bg-BG"/>
        </w:rPr>
      </w:pPr>
      <w:r w:rsidRPr="007F21AE">
        <w:rPr>
          <w:lang w:val="bg-BG"/>
        </w:rPr>
        <w:tab/>
        <w:t>193</w:t>
      </w:r>
      <w:r w:rsidR="008A241F" w:rsidRPr="007F21AE">
        <w:rPr>
          <w:lang w:val="bg-BG"/>
        </w:rPr>
        <w:t>1</w:t>
      </w:r>
      <w:r w:rsidRPr="007F21AE">
        <w:rPr>
          <w:lang w:val="bg-BG"/>
        </w:rPr>
        <w:tab/>
        <w:t>Хормонални изследвания</w:t>
      </w:r>
    </w:p>
    <w:p w14:paraId="243AD517" w14:textId="77777777" w:rsidR="00E27981" w:rsidRPr="007F21AE" w:rsidRDefault="00E27981" w:rsidP="004A52D9">
      <w:pPr>
        <w:pStyle w:val="Line2"/>
      </w:pPr>
      <w:r w:rsidRPr="007F21AE">
        <w:t>91925-09</w:t>
      </w:r>
      <w:r w:rsidRPr="007F21AE">
        <w:tab/>
        <w:t>Изследване на хормон fT3</w:t>
      </w:r>
    </w:p>
    <w:p w14:paraId="000D8C88" w14:textId="77777777" w:rsidR="004A52D9" w:rsidRPr="007F21AE" w:rsidRDefault="004A52D9" w:rsidP="004A52D9">
      <w:pPr>
        <w:pStyle w:val="Line2"/>
      </w:pPr>
      <w:r w:rsidRPr="007F21AE">
        <w:t>91925-00</w:t>
      </w:r>
      <w:r w:rsidRPr="007F21AE">
        <w:tab/>
        <w:t>Изследване на хормон fT4</w:t>
      </w:r>
    </w:p>
    <w:p w14:paraId="22D4E139" w14:textId="77777777" w:rsidR="004A52D9" w:rsidRPr="007F21AE" w:rsidRDefault="004A52D9" w:rsidP="004A52D9">
      <w:pPr>
        <w:pStyle w:val="Line2"/>
      </w:pPr>
      <w:r w:rsidRPr="007F21AE">
        <w:t>91925-01</w:t>
      </w:r>
      <w:r w:rsidRPr="007F21AE">
        <w:tab/>
        <w:t>Изследване на хормон TSH</w:t>
      </w:r>
    </w:p>
    <w:p w14:paraId="5BD11ACD" w14:textId="77777777" w:rsidR="0030215C" w:rsidRPr="007F21AE" w:rsidRDefault="004A52D9" w:rsidP="004A52D9">
      <w:pPr>
        <w:pStyle w:val="Line2"/>
      </w:pPr>
      <w:r w:rsidRPr="007F21AE">
        <w:t>91925-02</w:t>
      </w:r>
      <w:r w:rsidRPr="007F21AE">
        <w:tab/>
      </w:r>
      <w:r w:rsidR="00866829" w:rsidRPr="007F21AE">
        <w:t>Изследване за антитела срещу Тиреоидната пероксидаза – Anti-TPO</w:t>
      </w:r>
    </w:p>
    <w:p w14:paraId="7FFE22CE" w14:textId="77777777" w:rsidR="00332BED" w:rsidRPr="007F21AE" w:rsidRDefault="00332BED" w:rsidP="00332BED">
      <w:pPr>
        <w:pStyle w:val="Line2"/>
      </w:pPr>
      <w:r w:rsidRPr="007F21AE">
        <w:t>91925-03</w:t>
      </w:r>
      <w:r w:rsidRPr="007F21AE">
        <w:tab/>
        <w:t>Изследване на хормон LH</w:t>
      </w:r>
    </w:p>
    <w:p w14:paraId="538A2E19" w14:textId="77777777" w:rsidR="00332BED" w:rsidRPr="007F21AE" w:rsidRDefault="00332BED" w:rsidP="00332BED">
      <w:pPr>
        <w:pStyle w:val="Line2"/>
      </w:pPr>
      <w:r w:rsidRPr="007F21AE">
        <w:t>91925-04</w:t>
      </w:r>
      <w:r w:rsidRPr="007F21AE">
        <w:tab/>
        <w:t>Изследване на хормон FSH</w:t>
      </w:r>
    </w:p>
    <w:p w14:paraId="77175942" w14:textId="77777777" w:rsidR="00332BED" w:rsidRPr="007F21AE" w:rsidRDefault="00332BED" w:rsidP="00332BED">
      <w:pPr>
        <w:pStyle w:val="Line2"/>
      </w:pPr>
      <w:r w:rsidRPr="007F21AE">
        <w:t>91925-05</w:t>
      </w:r>
      <w:r w:rsidRPr="007F21AE">
        <w:tab/>
        <w:t>Изследване на хормон Prolactin</w:t>
      </w:r>
    </w:p>
    <w:p w14:paraId="55C8338F" w14:textId="77777777" w:rsidR="00332BED" w:rsidRPr="007F21AE" w:rsidRDefault="00332BED" w:rsidP="00332BED">
      <w:pPr>
        <w:pStyle w:val="Line2"/>
      </w:pPr>
      <w:r w:rsidRPr="007F21AE">
        <w:t>91925-06</w:t>
      </w:r>
      <w:r w:rsidRPr="007F21AE">
        <w:tab/>
        <w:t>Изследване на хормон Estradiol</w:t>
      </w:r>
    </w:p>
    <w:p w14:paraId="7C6ED514" w14:textId="77777777" w:rsidR="00332BED" w:rsidRPr="007F21AE" w:rsidRDefault="00332BED" w:rsidP="00332BED">
      <w:pPr>
        <w:pStyle w:val="Line2"/>
      </w:pPr>
      <w:r w:rsidRPr="007F21AE">
        <w:t>91925-07</w:t>
      </w:r>
      <w:r w:rsidRPr="007F21AE">
        <w:tab/>
        <w:t>Изследване на хормон Testosteron</w:t>
      </w:r>
    </w:p>
    <w:p w14:paraId="42F16231" w14:textId="77777777" w:rsidR="00332BED" w:rsidRPr="007F21AE" w:rsidRDefault="00332BED" w:rsidP="00332BED">
      <w:pPr>
        <w:pStyle w:val="Line2"/>
      </w:pPr>
      <w:r w:rsidRPr="007F21AE">
        <w:lastRenderedPageBreak/>
        <w:t>91925-08</w:t>
      </w:r>
      <w:r w:rsidRPr="007F21AE">
        <w:tab/>
        <w:t>Изследване на хормон Progesteron</w:t>
      </w:r>
    </w:p>
    <w:p w14:paraId="4150CA71" w14:textId="77777777" w:rsidR="00862467" w:rsidRPr="007F21AE" w:rsidRDefault="00862467" w:rsidP="00862467">
      <w:pPr>
        <w:pStyle w:val="Line2"/>
      </w:pPr>
      <w:r w:rsidRPr="007F21AE">
        <w:t>91925-10</w:t>
      </w:r>
      <w:r w:rsidRPr="007F21AE">
        <w:tab/>
        <w:t>Изследване на Anti - Tg (Тиреоглобулинови антитела)</w:t>
      </w:r>
    </w:p>
    <w:p w14:paraId="53732651" w14:textId="77777777" w:rsidR="00862467" w:rsidRPr="007F21AE" w:rsidRDefault="00862467" w:rsidP="00862467">
      <w:pPr>
        <w:pStyle w:val="Line2"/>
      </w:pPr>
      <w:r w:rsidRPr="007F21AE">
        <w:t>91925-11</w:t>
      </w:r>
      <w:r w:rsidRPr="007F21AE">
        <w:tab/>
        <w:t>Изследване на TSHR - AB (TSH рецепторни антитела)</w:t>
      </w:r>
    </w:p>
    <w:p w14:paraId="0391E665" w14:textId="77777777" w:rsidR="00862467" w:rsidRPr="007F21AE" w:rsidRDefault="00862467" w:rsidP="00862467">
      <w:pPr>
        <w:pStyle w:val="Line2"/>
      </w:pPr>
      <w:r w:rsidRPr="007F21AE">
        <w:t>91925-12</w:t>
      </w:r>
      <w:r w:rsidRPr="007F21AE">
        <w:tab/>
        <w:t>Изследване на PTH</w:t>
      </w:r>
    </w:p>
    <w:p w14:paraId="0F405290" w14:textId="77777777" w:rsidR="00862467" w:rsidRPr="007F21AE" w:rsidRDefault="00862467" w:rsidP="00862467">
      <w:pPr>
        <w:pStyle w:val="Line2"/>
      </w:pPr>
      <w:r w:rsidRPr="007F21AE">
        <w:t>91925-13</w:t>
      </w:r>
      <w:r w:rsidRPr="007F21AE">
        <w:tab/>
        <w:t>Изследване на 17 OHP (17- Хидроксипрогестерон)</w:t>
      </w:r>
    </w:p>
    <w:p w14:paraId="31AC15B0" w14:textId="77777777" w:rsidR="00862467" w:rsidRPr="007F21AE" w:rsidRDefault="00862467" w:rsidP="00862467">
      <w:pPr>
        <w:pStyle w:val="Line2"/>
      </w:pPr>
      <w:r w:rsidRPr="007F21AE">
        <w:t>91925-14</w:t>
      </w:r>
      <w:r w:rsidRPr="007F21AE">
        <w:tab/>
        <w:t>Изследване на Инхибин B</w:t>
      </w:r>
    </w:p>
    <w:p w14:paraId="31C8BD55" w14:textId="77777777" w:rsidR="00862467" w:rsidRPr="007F21AE" w:rsidRDefault="00862467" w:rsidP="00862467">
      <w:pPr>
        <w:pStyle w:val="Line2"/>
      </w:pPr>
      <w:r w:rsidRPr="007F21AE">
        <w:t>91925-15</w:t>
      </w:r>
      <w:r w:rsidRPr="007F21AE">
        <w:tab/>
        <w:t>Изследване на Антимюлеров хормон</w:t>
      </w:r>
    </w:p>
    <w:p w14:paraId="7D1428C9" w14:textId="77777777" w:rsidR="00862467" w:rsidRPr="007F21AE" w:rsidRDefault="00862467" w:rsidP="00862467">
      <w:pPr>
        <w:pStyle w:val="Line2"/>
      </w:pPr>
      <w:r w:rsidRPr="007F21AE">
        <w:t>91925-16</w:t>
      </w:r>
      <w:r w:rsidRPr="007F21AE">
        <w:tab/>
        <w:t>Изследване на Ренин</w:t>
      </w:r>
    </w:p>
    <w:p w14:paraId="096DAF18" w14:textId="77777777" w:rsidR="00862467" w:rsidRPr="007F21AE" w:rsidRDefault="00862467" w:rsidP="00862467">
      <w:pPr>
        <w:pStyle w:val="Line2"/>
      </w:pPr>
      <w:r w:rsidRPr="007F21AE">
        <w:t>91925-17</w:t>
      </w:r>
      <w:r w:rsidRPr="007F21AE">
        <w:tab/>
        <w:t>Изследване на Биохимичен скрининг за синдром на Даун</w:t>
      </w:r>
    </w:p>
    <w:p w14:paraId="4FE2D9CD" w14:textId="77777777" w:rsidR="00862467" w:rsidRPr="007F21AE" w:rsidRDefault="00862467" w:rsidP="00862467">
      <w:pPr>
        <w:pStyle w:val="Line2"/>
      </w:pPr>
      <w:r w:rsidRPr="007F21AE">
        <w:t>91925-18</w:t>
      </w:r>
      <w:r w:rsidRPr="007F21AE">
        <w:tab/>
        <w:t>Изследване на Прокалцитонин (PCT)</w:t>
      </w:r>
    </w:p>
    <w:p w14:paraId="4CCA5C26" w14:textId="77777777" w:rsidR="00F33C37" w:rsidRPr="007F21AE" w:rsidRDefault="00F33C37" w:rsidP="00F33C37">
      <w:pPr>
        <w:pStyle w:val="Line2"/>
      </w:pPr>
      <w:r w:rsidRPr="007F21AE">
        <w:t>91225-00</w:t>
      </w:r>
      <w:r w:rsidRPr="007F21AE">
        <w:tab/>
        <w:t>Изследване на Инсулин (IRI)</w:t>
      </w:r>
    </w:p>
    <w:p w14:paraId="0A3DED02" w14:textId="77777777" w:rsidR="00F33C37" w:rsidRPr="007F21AE" w:rsidRDefault="00F33C37" w:rsidP="00F33C37">
      <w:pPr>
        <w:pStyle w:val="Line2"/>
      </w:pPr>
      <w:r w:rsidRPr="007F21AE">
        <w:t>91225-01</w:t>
      </w:r>
      <w:r w:rsidRPr="007F21AE">
        <w:tab/>
        <w:t>Изследване на С- пептид</w:t>
      </w:r>
    </w:p>
    <w:p w14:paraId="04BA18FB" w14:textId="77777777" w:rsidR="00F33C37" w:rsidRPr="007F21AE" w:rsidRDefault="00F33C37" w:rsidP="00F33C37">
      <w:pPr>
        <w:pStyle w:val="Line2"/>
      </w:pPr>
      <w:r w:rsidRPr="007F21AE">
        <w:t>91225-02</w:t>
      </w:r>
      <w:r w:rsidRPr="007F21AE">
        <w:tab/>
        <w:t>Изследване на кортизолов ритъм</w:t>
      </w:r>
    </w:p>
    <w:p w14:paraId="725D11F3" w14:textId="77777777" w:rsidR="005766EA" w:rsidRPr="007F21AE" w:rsidRDefault="005766EA" w:rsidP="004A52D9">
      <w:pPr>
        <w:pStyle w:val="Line2"/>
      </w:pPr>
      <w:r w:rsidRPr="007F21AE">
        <w:t>91225-03</w:t>
      </w:r>
      <w:r w:rsidRPr="007F21AE">
        <w:tab/>
        <w:t>Функционален тест с хормони</w:t>
      </w:r>
    </w:p>
    <w:p w14:paraId="77867D07" w14:textId="77777777" w:rsidR="00D26B78" w:rsidRPr="007F21AE" w:rsidRDefault="00D26B78" w:rsidP="004A52D9">
      <w:pPr>
        <w:pStyle w:val="Line2"/>
      </w:pPr>
      <w:r w:rsidRPr="007F21AE">
        <w:t>91225-04</w:t>
      </w:r>
      <w:r w:rsidRPr="007F21AE">
        <w:tab/>
        <w:t>Глюкагонов тест</w:t>
      </w:r>
    </w:p>
    <w:p w14:paraId="7D776927" w14:textId="77777777" w:rsidR="00982AEB" w:rsidRPr="007F21AE" w:rsidRDefault="00862467" w:rsidP="004A52D9">
      <w:pPr>
        <w:pStyle w:val="Line2"/>
      </w:pPr>
      <w:r w:rsidRPr="007F21AE">
        <w:t>91925-1</w:t>
      </w:r>
      <w:r w:rsidR="00982AEB" w:rsidRPr="007F21AE">
        <w:t>9</w:t>
      </w:r>
      <w:r w:rsidR="00982AEB" w:rsidRPr="007F21AE">
        <w:tab/>
        <w:t>Други хормонални изследвания</w:t>
      </w:r>
    </w:p>
    <w:p w14:paraId="690A07DC" w14:textId="77777777" w:rsidR="00FD57D8" w:rsidRPr="007F21AE" w:rsidRDefault="00FD57D8" w:rsidP="00FD57D8">
      <w:pPr>
        <w:pStyle w:val="Line1"/>
        <w:rPr>
          <w:lang w:val="bg-BG"/>
        </w:rPr>
      </w:pPr>
      <w:r w:rsidRPr="007F21AE">
        <w:rPr>
          <w:lang w:val="bg-BG"/>
        </w:rPr>
        <w:tab/>
        <w:t>193</w:t>
      </w:r>
      <w:r w:rsidR="008A241F" w:rsidRPr="007F21AE">
        <w:rPr>
          <w:lang w:val="bg-BG"/>
        </w:rPr>
        <w:t>2</w:t>
      </w:r>
      <w:r w:rsidRPr="007F21AE">
        <w:rPr>
          <w:lang w:val="bg-BG"/>
        </w:rPr>
        <w:tab/>
        <w:t>Изследвания на урината</w:t>
      </w:r>
    </w:p>
    <w:p w14:paraId="40DC6527" w14:textId="77777777" w:rsidR="00E27981" w:rsidRPr="007F21AE" w:rsidRDefault="00E27981" w:rsidP="00E27981">
      <w:pPr>
        <w:pStyle w:val="Line2"/>
      </w:pPr>
      <w:r w:rsidRPr="007F21AE">
        <w:t>91920-04</w:t>
      </w:r>
      <w:r w:rsidRPr="007F21AE">
        <w:tab/>
        <w:t>Изследване на урина с тест-ленти</w:t>
      </w:r>
    </w:p>
    <w:p w14:paraId="62216807" w14:textId="77777777" w:rsidR="00E27981" w:rsidRPr="007F21AE" w:rsidRDefault="00E27981" w:rsidP="00E27981">
      <w:pPr>
        <w:rPr>
          <w:color w:val="auto"/>
        </w:rPr>
      </w:pPr>
      <w:r w:rsidRPr="007F21AE">
        <w:rPr>
          <w:color w:val="auto"/>
        </w:rPr>
        <w:t>Протеин</w:t>
      </w:r>
    </w:p>
    <w:p w14:paraId="36A0ACBC" w14:textId="77777777" w:rsidR="00E27981" w:rsidRPr="007F21AE" w:rsidRDefault="00E27981" w:rsidP="00E27981">
      <w:pPr>
        <w:rPr>
          <w:color w:val="auto"/>
        </w:rPr>
      </w:pPr>
      <w:r w:rsidRPr="007F21AE">
        <w:rPr>
          <w:color w:val="auto"/>
        </w:rPr>
        <w:t>Глюкоза</w:t>
      </w:r>
    </w:p>
    <w:p w14:paraId="4D0F7A1E" w14:textId="77777777" w:rsidR="00E27981" w:rsidRPr="007F21AE" w:rsidRDefault="00E27981" w:rsidP="00E27981">
      <w:pPr>
        <w:rPr>
          <w:color w:val="auto"/>
        </w:rPr>
      </w:pPr>
      <w:r w:rsidRPr="007F21AE">
        <w:rPr>
          <w:color w:val="auto"/>
        </w:rPr>
        <w:t>Уробилиноген/билирубин</w:t>
      </w:r>
    </w:p>
    <w:p w14:paraId="65CCB839" w14:textId="77777777" w:rsidR="00E27981" w:rsidRPr="007F21AE" w:rsidRDefault="00E27981" w:rsidP="00E27981">
      <w:pPr>
        <w:rPr>
          <w:color w:val="auto"/>
        </w:rPr>
      </w:pPr>
      <w:r w:rsidRPr="007F21AE">
        <w:rPr>
          <w:color w:val="auto"/>
        </w:rPr>
        <w:t>Кетонни тела</w:t>
      </w:r>
    </w:p>
    <w:p w14:paraId="79C44F0D" w14:textId="77777777" w:rsidR="00E27981" w:rsidRPr="007F21AE" w:rsidRDefault="00E27981" w:rsidP="00E27981">
      <w:pPr>
        <w:rPr>
          <w:color w:val="auto"/>
        </w:rPr>
      </w:pPr>
      <w:r w:rsidRPr="007F21AE">
        <w:rPr>
          <w:color w:val="auto"/>
        </w:rPr>
        <w:t>pH</w:t>
      </w:r>
    </w:p>
    <w:p w14:paraId="7B199896" w14:textId="77777777" w:rsidR="00B21368" w:rsidRPr="007F21AE" w:rsidRDefault="00B21368" w:rsidP="00B21368">
      <w:pPr>
        <w:pStyle w:val="Line2"/>
      </w:pPr>
      <w:r w:rsidRPr="007F21AE">
        <w:t>91920-01</w:t>
      </w:r>
      <w:r w:rsidRPr="007F21AE">
        <w:tab/>
      </w:r>
      <w:r w:rsidR="00FD57D8" w:rsidRPr="007F21AE">
        <w:t>И</w:t>
      </w:r>
      <w:r w:rsidRPr="007F21AE">
        <w:t>зследване на уринен седимент</w:t>
      </w:r>
    </w:p>
    <w:p w14:paraId="1FFF9DDE" w14:textId="77777777" w:rsidR="00B21368" w:rsidRPr="007F21AE" w:rsidRDefault="00B21368" w:rsidP="001D6C79">
      <w:pPr>
        <w:pStyle w:val="Line2"/>
      </w:pPr>
      <w:r w:rsidRPr="007F21AE">
        <w:t>91920-0</w:t>
      </w:r>
      <w:r w:rsidR="00B6240B" w:rsidRPr="007F21AE">
        <w:t>3</w:t>
      </w:r>
      <w:r w:rsidRPr="007F21AE">
        <w:tab/>
        <w:t>Изследване за албумин в урината</w:t>
      </w:r>
    </w:p>
    <w:p w14:paraId="2C580C5D" w14:textId="77777777" w:rsidR="00B21368" w:rsidRPr="007F21AE" w:rsidRDefault="00B21368" w:rsidP="00B21368">
      <w:pPr>
        <w:rPr>
          <w:color w:val="auto"/>
        </w:rPr>
      </w:pPr>
      <w:r w:rsidRPr="007F21AE">
        <w:rPr>
          <w:color w:val="auto"/>
        </w:rPr>
        <w:t>Микроалбуминурия</w:t>
      </w:r>
    </w:p>
    <w:p w14:paraId="48DF26E6" w14:textId="77777777" w:rsidR="00722ECE" w:rsidRPr="007F21AE" w:rsidRDefault="00722ECE" w:rsidP="00722ECE">
      <w:pPr>
        <w:pStyle w:val="Line2"/>
      </w:pPr>
      <w:r w:rsidRPr="007F21AE">
        <w:t>91920-05</w:t>
      </w:r>
      <w:r w:rsidRPr="007F21AE">
        <w:tab/>
        <w:t>Изследване за уробилиноген в урината</w:t>
      </w:r>
    </w:p>
    <w:p w14:paraId="33E41A99" w14:textId="77777777" w:rsidR="00722ECE" w:rsidRPr="007F21AE" w:rsidRDefault="00722ECE" w:rsidP="00722ECE">
      <w:pPr>
        <w:pStyle w:val="Line2"/>
      </w:pPr>
      <w:r w:rsidRPr="007F21AE">
        <w:t>91920-06</w:t>
      </w:r>
      <w:r w:rsidRPr="007F21AE">
        <w:tab/>
        <w:t>Изследване на pH на урина</w:t>
      </w:r>
    </w:p>
    <w:p w14:paraId="50DD3FA4" w14:textId="77777777" w:rsidR="00722ECE" w:rsidRPr="007F21AE" w:rsidRDefault="00722ECE" w:rsidP="00722ECE">
      <w:pPr>
        <w:pStyle w:val="Line2"/>
      </w:pPr>
      <w:r w:rsidRPr="007F21AE">
        <w:t>91920-07</w:t>
      </w:r>
      <w:r w:rsidRPr="007F21AE">
        <w:tab/>
        <w:t>Изследване за кетотела в урината</w:t>
      </w:r>
    </w:p>
    <w:p w14:paraId="52DF4B2C" w14:textId="77777777" w:rsidR="00722ECE" w:rsidRPr="007F21AE" w:rsidRDefault="00722ECE" w:rsidP="00722ECE">
      <w:pPr>
        <w:pStyle w:val="Line2"/>
      </w:pPr>
      <w:r w:rsidRPr="007F21AE">
        <w:t>91920-08</w:t>
      </w:r>
      <w:r w:rsidRPr="007F21AE">
        <w:tab/>
        <w:t>Изследване на захар в уринна проба</w:t>
      </w:r>
    </w:p>
    <w:p w14:paraId="5B53B398" w14:textId="77777777" w:rsidR="00722ECE" w:rsidRPr="007F21AE" w:rsidRDefault="00722ECE" w:rsidP="00722ECE">
      <w:pPr>
        <w:pStyle w:val="Line2"/>
      </w:pPr>
      <w:r w:rsidRPr="007F21AE">
        <w:t>91920-09</w:t>
      </w:r>
      <w:r w:rsidRPr="007F21AE">
        <w:tab/>
        <w:t>Измерване обем диуреза с отвеждане на урината в затворена система</w:t>
      </w:r>
    </w:p>
    <w:p w14:paraId="351DBB8A" w14:textId="77777777" w:rsidR="00722ECE" w:rsidRPr="007F21AE" w:rsidRDefault="00722ECE" w:rsidP="00722ECE">
      <w:pPr>
        <w:pStyle w:val="Line2"/>
      </w:pPr>
      <w:r w:rsidRPr="007F21AE">
        <w:t>91920-10</w:t>
      </w:r>
      <w:r w:rsidRPr="007F21AE">
        <w:tab/>
        <w:t>Изследване на относително тегло на урина</w:t>
      </w:r>
    </w:p>
    <w:p w14:paraId="50B0777F" w14:textId="77777777" w:rsidR="00722ECE" w:rsidRPr="007F21AE" w:rsidRDefault="00722ECE" w:rsidP="00722ECE">
      <w:pPr>
        <w:pStyle w:val="Line2"/>
      </w:pPr>
      <w:r w:rsidRPr="007F21AE">
        <w:t>91920-11</w:t>
      </w:r>
      <w:r w:rsidRPr="007F21AE">
        <w:tab/>
        <w:t>Измерване на бъбречен клирънс в урината</w:t>
      </w:r>
    </w:p>
    <w:p w14:paraId="1CE51F3A" w14:textId="77777777" w:rsidR="005C53B2" w:rsidRPr="007F21AE" w:rsidRDefault="005C53B2" w:rsidP="00722ECE">
      <w:pPr>
        <w:pStyle w:val="Line2"/>
      </w:pPr>
      <w:r w:rsidRPr="007F21AE">
        <w:t>91920-12</w:t>
      </w:r>
      <w:r w:rsidRPr="007F21AE">
        <w:tab/>
        <w:t>Химично изследване на урина</w:t>
      </w:r>
    </w:p>
    <w:p w14:paraId="1CEBB09D" w14:textId="77777777" w:rsidR="005C53B2" w:rsidRPr="007F21AE" w:rsidRDefault="005C53B2" w:rsidP="005C53B2">
      <w:pPr>
        <w:rPr>
          <w:color w:val="auto"/>
        </w:rPr>
      </w:pPr>
      <w:r w:rsidRPr="007F21AE">
        <w:rPr>
          <w:color w:val="auto"/>
        </w:rPr>
        <w:t>pH</w:t>
      </w:r>
    </w:p>
    <w:p w14:paraId="18E347E3" w14:textId="77777777" w:rsidR="005C53B2" w:rsidRPr="007F21AE" w:rsidRDefault="005C53B2" w:rsidP="005C53B2">
      <w:pPr>
        <w:rPr>
          <w:color w:val="auto"/>
        </w:rPr>
      </w:pPr>
      <w:r w:rsidRPr="007F21AE">
        <w:rPr>
          <w:color w:val="auto"/>
        </w:rPr>
        <w:t>Белтък</w:t>
      </w:r>
    </w:p>
    <w:p w14:paraId="62498290" w14:textId="77777777" w:rsidR="005C53B2" w:rsidRPr="007F21AE" w:rsidRDefault="005C53B2" w:rsidP="005C53B2">
      <w:pPr>
        <w:rPr>
          <w:color w:val="auto"/>
        </w:rPr>
      </w:pPr>
      <w:r w:rsidRPr="007F21AE">
        <w:rPr>
          <w:color w:val="auto"/>
        </w:rPr>
        <w:t>Билирубин</w:t>
      </w:r>
    </w:p>
    <w:p w14:paraId="3922C9DF" w14:textId="77777777" w:rsidR="005C53B2" w:rsidRPr="007F21AE" w:rsidRDefault="005C53B2" w:rsidP="005C53B2">
      <w:pPr>
        <w:rPr>
          <w:color w:val="auto"/>
        </w:rPr>
      </w:pPr>
      <w:r w:rsidRPr="007F21AE">
        <w:rPr>
          <w:color w:val="auto"/>
        </w:rPr>
        <w:t>Уробилиноген</w:t>
      </w:r>
    </w:p>
    <w:p w14:paraId="06A737A6" w14:textId="77777777" w:rsidR="005C53B2" w:rsidRPr="007F21AE" w:rsidRDefault="005C53B2" w:rsidP="005C53B2">
      <w:pPr>
        <w:rPr>
          <w:color w:val="auto"/>
        </w:rPr>
      </w:pPr>
      <w:r w:rsidRPr="007F21AE">
        <w:rPr>
          <w:color w:val="auto"/>
        </w:rPr>
        <w:t>Глюкоза</w:t>
      </w:r>
    </w:p>
    <w:p w14:paraId="580E814B" w14:textId="77777777" w:rsidR="005C53B2" w:rsidRPr="007F21AE" w:rsidRDefault="00CC495E" w:rsidP="005C53B2">
      <w:pPr>
        <w:rPr>
          <w:color w:val="auto"/>
        </w:rPr>
      </w:pPr>
      <w:r w:rsidRPr="007F21AE">
        <w:rPr>
          <w:color w:val="auto"/>
        </w:rPr>
        <w:t>К</w:t>
      </w:r>
      <w:r w:rsidR="005C53B2" w:rsidRPr="007F21AE">
        <w:rPr>
          <w:color w:val="auto"/>
        </w:rPr>
        <w:t>етони</w:t>
      </w:r>
    </w:p>
    <w:p w14:paraId="3F82F79B" w14:textId="77777777" w:rsidR="005C53B2" w:rsidRPr="007F21AE" w:rsidRDefault="00CC495E" w:rsidP="005C53B2">
      <w:pPr>
        <w:rPr>
          <w:color w:val="auto"/>
        </w:rPr>
      </w:pPr>
      <w:r w:rsidRPr="007F21AE">
        <w:rPr>
          <w:color w:val="auto"/>
        </w:rPr>
        <w:t>О</w:t>
      </w:r>
      <w:r w:rsidR="005C53B2" w:rsidRPr="007F21AE">
        <w:rPr>
          <w:color w:val="auto"/>
        </w:rPr>
        <w:t>тносително тегло</w:t>
      </w:r>
    </w:p>
    <w:p w14:paraId="1E61DB97" w14:textId="77777777" w:rsidR="005C53B2" w:rsidRPr="007F21AE" w:rsidRDefault="00CC495E" w:rsidP="005C53B2">
      <w:pPr>
        <w:rPr>
          <w:color w:val="auto"/>
        </w:rPr>
      </w:pPr>
      <w:r w:rsidRPr="007F21AE">
        <w:rPr>
          <w:color w:val="auto"/>
        </w:rPr>
        <w:t>Н</w:t>
      </w:r>
      <w:r w:rsidR="005C53B2" w:rsidRPr="007F21AE">
        <w:rPr>
          <w:color w:val="auto"/>
        </w:rPr>
        <w:t>итрити</w:t>
      </w:r>
    </w:p>
    <w:p w14:paraId="2B31E103" w14:textId="77777777" w:rsidR="005C53B2" w:rsidRPr="007F21AE" w:rsidRDefault="00CC495E" w:rsidP="005C53B2">
      <w:pPr>
        <w:rPr>
          <w:color w:val="auto"/>
        </w:rPr>
      </w:pPr>
      <w:r w:rsidRPr="007F21AE">
        <w:rPr>
          <w:color w:val="auto"/>
        </w:rPr>
        <w:t>Л</w:t>
      </w:r>
      <w:r w:rsidR="005C53B2" w:rsidRPr="007F21AE">
        <w:rPr>
          <w:color w:val="auto"/>
        </w:rPr>
        <w:t>евкоцити</w:t>
      </w:r>
    </w:p>
    <w:p w14:paraId="3391E990" w14:textId="77777777" w:rsidR="005C53B2" w:rsidRPr="007F21AE" w:rsidRDefault="00CC495E" w:rsidP="005C53B2">
      <w:pPr>
        <w:rPr>
          <w:color w:val="auto"/>
        </w:rPr>
      </w:pPr>
      <w:r w:rsidRPr="007F21AE">
        <w:rPr>
          <w:color w:val="auto"/>
        </w:rPr>
        <w:t>Кръв</w:t>
      </w:r>
    </w:p>
    <w:p w14:paraId="7FB9F8FF" w14:textId="77777777" w:rsidR="00722ECE" w:rsidRPr="007F21AE" w:rsidRDefault="00722ECE" w:rsidP="00722ECE">
      <w:pPr>
        <w:pStyle w:val="Line2"/>
      </w:pPr>
      <w:r w:rsidRPr="007F21AE">
        <w:t>91920-13</w:t>
      </w:r>
      <w:r w:rsidRPr="007F21AE">
        <w:tab/>
        <w:t>Изследване за амилаза в урината</w:t>
      </w:r>
    </w:p>
    <w:p w14:paraId="1C925DFA" w14:textId="77777777" w:rsidR="00722ECE" w:rsidRPr="007F21AE" w:rsidRDefault="00722ECE" w:rsidP="00722ECE">
      <w:pPr>
        <w:pStyle w:val="Line2"/>
      </w:pPr>
      <w:r w:rsidRPr="007F21AE">
        <w:lastRenderedPageBreak/>
        <w:t>91920-14</w:t>
      </w:r>
      <w:r w:rsidRPr="007F21AE">
        <w:tab/>
        <w:t>Изследване за белтък в урината</w:t>
      </w:r>
    </w:p>
    <w:p w14:paraId="362C05BB" w14:textId="77777777" w:rsidR="00722ECE" w:rsidRPr="007F21AE" w:rsidRDefault="00722ECE" w:rsidP="00722ECE">
      <w:pPr>
        <w:pStyle w:val="Line2"/>
      </w:pPr>
      <w:r w:rsidRPr="007F21AE">
        <w:t>91920-15</w:t>
      </w:r>
      <w:r w:rsidRPr="007F21AE">
        <w:tab/>
        <w:t>Изследване за пикочна киселина в диурезата</w:t>
      </w:r>
    </w:p>
    <w:p w14:paraId="51E49C77" w14:textId="77777777" w:rsidR="00641437" w:rsidRPr="007F21AE" w:rsidRDefault="00641437" w:rsidP="00641437">
      <w:pPr>
        <w:pStyle w:val="Line2"/>
      </w:pPr>
      <w:r w:rsidRPr="007F21AE">
        <w:t>91920-17</w:t>
      </w:r>
      <w:r w:rsidRPr="007F21AE">
        <w:tab/>
        <w:t>Изследване за нитрити в урината</w:t>
      </w:r>
    </w:p>
    <w:p w14:paraId="4A5370A6" w14:textId="77777777" w:rsidR="00641437" w:rsidRPr="007F21AE" w:rsidRDefault="00641437" w:rsidP="00641437">
      <w:pPr>
        <w:pStyle w:val="Line2"/>
      </w:pPr>
      <w:r w:rsidRPr="007F21AE">
        <w:t>91920-18</w:t>
      </w:r>
      <w:r w:rsidRPr="007F21AE">
        <w:tab/>
        <w:t>Изследване за кетони в урината</w:t>
      </w:r>
    </w:p>
    <w:p w14:paraId="7E156DF6" w14:textId="77777777" w:rsidR="00946B79" w:rsidRPr="007F21AE" w:rsidRDefault="00946B79" w:rsidP="00946B79">
      <w:pPr>
        <w:pStyle w:val="Line2"/>
      </w:pPr>
      <w:r w:rsidRPr="007F21AE">
        <w:t>91226-00</w:t>
      </w:r>
      <w:r w:rsidRPr="007F21AE">
        <w:tab/>
        <w:t>Метаболитен скрининг на урина за мукополизахариди</w:t>
      </w:r>
    </w:p>
    <w:p w14:paraId="17287885" w14:textId="77777777" w:rsidR="00946B79" w:rsidRPr="007F21AE" w:rsidRDefault="00946B79" w:rsidP="00946B79">
      <w:pPr>
        <w:pStyle w:val="Line2"/>
      </w:pPr>
      <w:r w:rsidRPr="007F21AE">
        <w:t>91226-01</w:t>
      </w:r>
      <w:r w:rsidRPr="007F21AE">
        <w:tab/>
        <w:t>Метаболитен скрининг на урина за аминокиселини</w:t>
      </w:r>
    </w:p>
    <w:p w14:paraId="06A44D6D" w14:textId="77777777" w:rsidR="00946B79" w:rsidRPr="007F21AE" w:rsidRDefault="00946B79" w:rsidP="00946B79">
      <w:pPr>
        <w:pStyle w:val="Line2"/>
      </w:pPr>
      <w:r w:rsidRPr="007F21AE">
        <w:t>91226-02</w:t>
      </w:r>
      <w:r w:rsidRPr="007F21AE">
        <w:tab/>
        <w:t>Метаболитен скрининг на урина за органични киселини</w:t>
      </w:r>
    </w:p>
    <w:p w14:paraId="683B1088" w14:textId="77777777" w:rsidR="005766EA" w:rsidRPr="007F21AE" w:rsidRDefault="005766EA" w:rsidP="00641437">
      <w:pPr>
        <w:pStyle w:val="Line2"/>
      </w:pPr>
      <w:r w:rsidRPr="007F21AE">
        <w:t>91226-03</w:t>
      </w:r>
      <w:r w:rsidRPr="007F21AE">
        <w:tab/>
        <w:t>Изследване за свободен кортизол в урина за органични киселини</w:t>
      </w:r>
    </w:p>
    <w:p w14:paraId="3CF62B9D" w14:textId="77777777" w:rsidR="00F85307" w:rsidRPr="007F21AE" w:rsidRDefault="00F85307" w:rsidP="00F85307">
      <w:pPr>
        <w:pStyle w:val="Line2"/>
      </w:pPr>
      <w:r w:rsidRPr="007F21AE">
        <w:t>91226-04</w:t>
      </w:r>
      <w:r w:rsidRPr="007F21AE">
        <w:tab/>
        <w:t>Изследване на 24 часова диуреза за креатинин</w:t>
      </w:r>
    </w:p>
    <w:p w14:paraId="03FAD80C" w14:textId="1A002DC9" w:rsidR="00726179" w:rsidRDefault="00726179" w:rsidP="00F85307">
      <w:pPr>
        <w:pStyle w:val="Line2"/>
      </w:pPr>
      <w:r w:rsidRPr="00726179">
        <w:t>91226-44</w:t>
      </w:r>
      <w:r w:rsidRPr="00726179">
        <w:tab/>
        <w:t>Определяне на албумин-креатининово отношение в урината (UACR - Urine Albumin-to-Creatinine Ratio)</w:t>
      </w:r>
    </w:p>
    <w:p w14:paraId="4AF409B0" w14:textId="1197B4AC" w:rsidR="00F85307" w:rsidRPr="007F21AE" w:rsidRDefault="00F85307" w:rsidP="00F85307">
      <w:pPr>
        <w:pStyle w:val="Line2"/>
      </w:pPr>
      <w:r w:rsidRPr="007F21AE">
        <w:t>91226-05</w:t>
      </w:r>
      <w:r w:rsidRPr="007F21AE">
        <w:tab/>
        <w:t>Изследване на 24 часова диуреза за калий</w:t>
      </w:r>
    </w:p>
    <w:p w14:paraId="0F24951C" w14:textId="77777777" w:rsidR="00F85307" w:rsidRPr="007F21AE" w:rsidRDefault="00F85307" w:rsidP="00F85307">
      <w:pPr>
        <w:pStyle w:val="Line2"/>
      </w:pPr>
      <w:r w:rsidRPr="007F21AE">
        <w:t>91226-06</w:t>
      </w:r>
      <w:r w:rsidRPr="007F21AE">
        <w:tab/>
        <w:t>Изследване на 24 часова диуреза за калций</w:t>
      </w:r>
    </w:p>
    <w:p w14:paraId="0979036E" w14:textId="77777777" w:rsidR="00F85307" w:rsidRPr="007F21AE" w:rsidRDefault="00F85307" w:rsidP="00F85307">
      <w:pPr>
        <w:pStyle w:val="Line2"/>
      </w:pPr>
      <w:r w:rsidRPr="007F21AE">
        <w:t>91226-07</w:t>
      </w:r>
      <w:r w:rsidRPr="007F21AE">
        <w:tab/>
        <w:t>Изследване на 24 часова диуреза за фосфор</w:t>
      </w:r>
    </w:p>
    <w:p w14:paraId="0285458B" w14:textId="77777777" w:rsidR="00F85307" w:rsidRPr="007F21AE" w:rsidRDefault="00F85307" w:rsidP="00F85307">
      <w:pPr>
        <w:pStyle w:val="Line2"/>
      </w:pPr>
      <w:r w:rsidRPr="007F21AE">
        <w:t>91226-08</w:t>
      </w:r>
      <w:r w:rsidRPr="007F21AE">
        <w:tab/>
        <w:t>Изследване на 24 часова диуреза за белтък</w:t>
      </w:r>
    </w:p>
    <w:p w14:paraId="4DC989E9" w14:textId="77777777" w:rsidR="00F85307" w:rsidRPr="007F21AE" w:rsidRDefault="00F85307" w:rsidP="00F85307">
      <w:pPr>
        <w:pStyle w:val="Line2"/>
      </w:pPr>
      <w:r w:rsidRPr="007F21AE">
        <w:t>91226-09</w:t>
      </w:r>
      <w:r w:rsidRPr="007F21AE">
        <w:tab/>
        <w:t>Изследване на 24 часова диуреза за кортизол</w:t>
      </w:r>
    </w:p>
    <w:p w14:paraId="47BC9420" w14:textId="77777777" w:rsidR="00F85307" w:rsidRPr="007F21AE" w:rsidRDefault="00F85307" w:rsidP="00F85307">
      <w:pPr>
        <w:pStyle w:val="Line2"/>
      </w:pPr>
      <w:r w:rsidRPr="007F21AE">
        <w:t>91226-10</w:t>
      </w:r>
      <w:r w:rsidRPr="007F21AE">
        <w:tab/>
        <w:t>Изследване на 24 часова диуреза за уринен осмоларитет</w:t>
      </w:r>
    </w:p>
    <w:p w14:paraId="288B705C" w14:textId="77777777" w:rsidR="00F85307" w:rsidRPr="007F21AE" w:rsidRDefault="00F85307" w:rsidP="00F85307">
      <w:pPr>
        <w:pStyle w:val="Line2"/>
      </w:pPr>
      <w:r w:rsidRPr="007F21AE">
        <w:t>91226-11</w:t>
      </w:r>
      <w:r w:rsidRPr="007F21AE">
        <w:tab/>
        <w:t>Функционална проба с жадуване</w:t>
      </w:r>
    </w:p>
    <w:p w14:paraId="08624002" w14:textId="77777777" w:rsidR="00F85307" w:rsidRPr="007F21AE" w:rsidRDefault="00F85307" w:rsidP="00F85307">
      <w:pPr>
        <w:pStyle w:val="Line2"/>
      </w:pPr>
      <w:r w:rsidRPr="007F21AE">
        <w:t>91226-12</w:t>
      </w:r>
      <w:r w:rsidRPr="007F21AE">
        <w:tab/>
        <w:t>Функционална проба с NaCl</w:t>
      </w:r>
    </w:p>
    <w:p w14:paraId="3C3E4440" w14:textId="77777777" w:rsidR="00F85307" w:rsidRPr="007F21AE" w:rsidRDefault="00F85307" w:rsidP="00F85307">
      <w:pPr>
        <w:pStyle w:val="Line2"/>
      </w:pPr>
      <w:r w:rsidRPr="007F21AE">
        <w:t>91226-13</w:t>
      </w:r>
      <w:r w:rsidRPr="007F21AE">
        <w:tab/>
        <w:t>Функционална проба с антидиуретин</w:t>
      </w:r>
    </w:p>
    <w:p w14:paraId="3BCD1594" w14:textId="77777777" w:rsidR="00946B79" w:rsidRPr="007F21AE" w:rsidRDefault="00946B79" w:rsidP="00641437">
      <w:pPr>
        <w:pStyle w:val="Line2"/>
      </w:pPr>
      <w:r w:rsidRPr="007F21AE">
        <w:t>91920-16</w:t>
      </w:r>
      <w:r w:rsidRPr="007F21AE">
        <w:tab/>
        <w:t>Изследване за билирубин в урината</w:t>
      </w:r>
    </w:p>
    <w:p w14:paraId="45C1AFCC" w14:textId="77777777" w:rsidR="002C2826" w:rsidRPr="007F21AE" w:rsidRDefault="002C2826" w:rsidP="002C2826">
      <w:pPr>
        <w:pStyle w:val="Line2"/>
      </w:pPr>
      <w:r w:rsidRPr="007F21AE">
        <w:t>91226-14</w:t>
      </w:r>
      <w:r w:rsidRPr="007F21AE">
        <w:tab/>
        <w:t>Изследване за калциурия в урината</w:t>
      </w:r>
    </w:p>
    <w:p w14:paraId="32820791" w14:textId="77777777" w:rsidR="002C2826" w:rsidRPr="007F21AE" w:rsidRDefault="002C2826" w:rsidP="002C2826">
      <w:pPr>
        <w:pStyle w:val="Line2"/>
      </w:pPr>
      <w:r w:rsidRPr="007F21AE">
        <w:t>91226-15</w:t>
      </w:r>
      <w:r w:rsidRPr="007F21AE">
        <w:tab/>
        <w:t>Изследване за фосфатурия в урината</w:t>
      </w:r>
    </w:p>
    <w:p w14:paraId="41691314" w14:textId="77777777" w:rsidR="002C2826" w:rsidRPr="007F21AE" w:rsidRDefault="002C2826" w:rsidP="002C2826">
      <w:pPr>
        <w:pStyle w:val="Line2"/>
      </w:pPr>
      <w:r w:rsidRPr="007F21AE">
        <w:t>91226-16</w:t>
      </w:r>
      <w:r w:rsidRPr="007F21AE">
        <w:tab/>
        <w:t>Изследване за глюкозурия в урината</w:t>
      </w:r>
    </w:p>
    <w:p w14:paraId="770DB217" w14:textId="77777777" w:rsidR="002C2826" w:rsidRPr="007F21AE" w:rsidRDefault="002C2826" w:rsidP="002C2826">
      <w:pPr>
        <w:pStyle w:val="Line2"/>
      </w:pPr>
      <w:r w:rsidRPr="007F21AE">
        <w:t>91226-17</w:t>
      </w:r>
      <w:r w:rsidRPr="007F21AE">
        <w:tab/>
        <w:t>Изследване за аминоацидурия в урината</w:t>
      </w:r>
    </w:p>
    <w:p w14:paraId="637615AA" w14:textId="77777777" w:rsidR="002C2826" w:rsidRPr="007F21AE" w:rsidRDefault="002C2826" w:rsidP="002C2826">
      <w:pPr>
        <w:pStyle w:val="Line2"/>
      </w:pPr>
      <w:r w:rsidRPr="007F21AE">
        <w:t>91226-18</w:t>
      </w:r>
      <w:r w:rsidRPr="007F21AE">
        <w:tab/>
        <w:t>Изследване на рН в 24 часова диуреза</w:t>
      </w:r>
    </w:p>
    <w:p w14:paraId="4429F798" w14:textId="77777777" w:rsidR="002C2826" w:rsidRPr="007F21AE" w:rsidRDefault="002C2826" w:rsidP="002C2826">
      <w:pPr>
        <w:pStyle w:val="Line2"/>
      </w:pPr>
      <w:r w:rsidRPr="007F21AE">
        <w:t>91226-20</w:t>
      </w:r>
      <w:r w:rsidRPr="007F21AE">
        <w:tab/>
        <w:t>Изследване на индекс на гломерулна филтрация в урината</w:t>
      </w:r>
    </w:p>
    <w:p w14:paraId="190C5E15" w14:textId="77777777" w:rsidR="00344619" w:rsidRPr="007F21AE" w:rsidRDefault="00344619" w:rsidP="00641437">
      <w:pPr>
        <w:pStyle w:val="Line2"/>
      </w:pPr>
      <w:r w:rsidRPr="007F21AE">
        <w:t>91226-21</w:t>
      </w:r>
      <w:r w:rsidRPr="007F21AE">
        <w:tab/>
        <w:t>Химико-токсикологичен анализ на отрови в урина</w:t>
      </w:r>
    </w:p>
    <w:p w14:paraId="0A8219A2" w14:textId="77777777" w:rsidR="00401D43" w:rsidRPr="007F21AE" w:rsidRDefault="00401D43" w:rsidP="00401D43">
      <w:pPr>
        <w:pStyle w:val="Line2"/>
      </w:pPr>
      <w:r w:rsidRPr="007F21AE">
        <w:t>96007-00</w:t>
      </w:r>
      <w:r w:rsidRPr="007F21AE">
        <w:tab/>
        <w:t xml:space="preserve">Концентрационна проба на Фолхард </w:t>
      </w:r>
    </w:p>
    <w:p w14:paraId="3C1E12B3" w14:textId="77777777" w:rsidR="00401D43" w:rsidRPr="007F21AE" w:rsidRDefault="00401D43" w:rsidP="00401D43">
      <w:pPr>
        <w:pStyle w:val="Line2"/>
      </w:pPr>
      <w:r w:rsidRPr="007F21AE">
        <w:t>96007-01</w:t>
      </w:r>
      <w:r w:rsidRPr="007F21AE">
        <w:tab/>
        <w:t>Концентрационна проба на Разбойников</w:t>
      </w:r>
    </w:p>
    <w:p w14:paraId="68C0355E" w14:textId="77777777" w:rsidR="00401D43" w:rsidRPr="007F21AE" w:rsidRDefault="00401D43" w:rsidP="00401D43">
      <w:pPr>
        <w:pStyle w:val="Line2"/>
      </w:pPr>
      <w:r w:rsidRPr="007F21AE">
        <w:t>96007-02</w:t>
      </w:r>
      <w:r w:rsidRPr="007F21AE">
        <w:tab/>
        <w:t>Концентрационна проба на Зимницки</w:t>
      </w:r>
    </w:p>
    <w:p w14:paraId="30CC36E8" w14:textId="77777777" w:rsidR="00DD32F3" w:rsidRPr="007F21AE" w:rsidRDefault="00DD32F3" w:rsidP="00401D43">
      <w:pPr>
        <w:pStyle w:val="Line2"/>
      </w:pPr>
      <w:r w:rsidRPr="007F21AE">
        <w:t>91920-</w:t>
      </w:r>
      <w:r w:rsidR="00641437" w:rsidRPr="007F21AE">
        <w:t>1</w:t>
      </w:r>
      <w:r w:rsidR="00B21368" w:rsidRPr="007F21AE">
        <w:t>9</w:t>
      </w:r>
      <w:r w:rsidRPr="007F21AE">
        <w:tab/>
      </w:r>
      <w:r w:rsidR="00FD57D8" w:rsidRPr="007F21AE">
        <w:t>Друго и</w:t>
      </w:r>
      <w:r w:rsidRPr="007F21AE">
        <w:t>зследване на урина</w:t>
      </w:r>
    </w:p>
    <w:p w14:paraId="2563415E" w14:textId="77777777" w:rsidR="00FD57D8" w:rsidRPr="007F21AE" w:rsidRDefault="00FD57D8" w:rsidP="00FD57D8">
      <w:pPr>
        <w:pStyle w:val="Line1"/>
        <w:rPr>
          <w:lang w:val="bg-BG"/>
        </w:rPr>
      </w:pPr>
      <w:r w:rsidRPr="007F21AE">
        <w:rPr>
          <w:lang w:val="bg-BG"/>
        </w:rPr>
        <w:tab/>
        <w:t>193</w:t>
      </w:r>
      <w:r w:rsidR="008A241F" w:rsidRPr="007F21AE">
        <w:rPr>
          <w:lang w:val="bg-BG"/>
        </w:rPr>
        <w:t>3</w:t>
      </w:r>
      <w:r w:rsidRPr="007F21AE">
        <w:rPr>
          <w:lang w:val="bg-BG"/>
        </w:rPr>
        <w:tab/>
        <w:t>Химико-токсикологични изследвания</w:t>
      </w:r>
    </w:p>
    <w:p w14:paraId="6BCF79E1" w14:textId="77777777" w:rsidR="00C74757" w:rsidRPr="007F21AE" w:rsidRDefault="00C74757" w:rsidP="00C74757">
      <w:pPr>
        <w:pStyle w:val="Line2"/>
      </w:pPr>
      <w:r w:rsidRPr="007F21AE">
        <w:t>91921-00</w:t>
      </w:r>
      <w:r w:rsidRPr="007F21AE">
        <w:tab/>
        <w:t>Вземане на материали за хи</w:t>
      </w:r>
      <w:r w:rsidR="007251C4" w:rsidRPr="007F21AE">
        <w:t>мико-токсикологично изследване на кръв</w:t>
      </w:r>
    </w:p>
    <w:p w14:paraId="11839890" w14:textId="77777777" w:rsidR="00C74757" w:rsidRPr="007F21AE" w:rsidRDefault="00C74757" w:rsidP="00C74757">
      <w:pPr>
        <w:pStyle w:val="Line2"/>
      </w:pPr>
      <w:r w:rsidRPr="007F21AE">
        <w:t>91921-01</w:t>
      </w:r>
      <w:r w:rsidRPr="007F21AE">
        <w:tab/>
        <w:t>Вземане на материали за хи</w:t>
      </w:r>
      <w:r w:rsidR="007251C4" w:rsidRPr="007F21AE">
        <w:t xml:space="preserve">мико-токсикологично изследване от </w:t>
      </w:r>
      <w:r w:rsidRPr="007F21AE">
        <w:t>горен храносмила</w:t>
      </w:r>
      <w:r w:rsidR="007251C4" w:rsidRPr="007F21AE">
        <w:t>телен тракт и</w:t>
      </w:r>
      <w:r w:rsidR="004137F3" w:rsidRPr="007F21AE">
        <w:t>/или</w:t>
      </w:r>
      <w:r w:rsidR="007251C4" w:rsidRPr="007F21AE">
        <w:t xml:space="preserve"> повърнати материи</w:t>
      </w:r>
    </w:p>
    <w:p w14:paraId="00808E7A" w14:textId="77777777" w:rsidR="00C74757" w:rsidRPr="007F21AE" w:rsidRDefault="00C74757" w:rsidP="00C74757">
      <w:pPr>
        <w:pStyle w:val="Line2"/>
      </w:pPr>
      <w:r w:rsidRPr="007F21AE">
        <w:t>91921-02</w:t>
      </w:r>
      <w:r w:rsidRPr="007F21AE">
        <w:tab/>
        <w:t>Вземане на материали за хи</w:t>
      </w:r>
      <w:r w:rsidR="007251C4" w:rsidRPr="007F21AE">
        <w:t xml:space="preserve">мико-токсикологично изследване от </w:t>
      </w:r>
      <w:r w:rsidRPr="007F21AE">
        <w:t>долен храносмилателе</w:t>
      </w:r>
      <w:r w:rsidR="007251C4" w:rsidRPr="007F21AE">
        <w:t>н тракт и</w:t>
      </w:r>
      <w:r w:rsidR="004137F3" w:rsidRPr="007F21AE">
        <w:t>/или</w:t>
      </w:r>
      <w:r w:rsidR="007251C4" w:rsidRPr="007F21AE">
        <w:t xml:space="preserve"> изпражнения</w:t>
      </w:r>
    </w:p>
    <w:p w14:paraId="5EE6A0B5" w14:textId="77777777" w:rsidR="00FA061B" w:rsidRPr="007F21AE" w:rsidRDefault="00FA061B" w:rsidP="007251C4">
      <w:pPr>
        <w:pStyle w:val="Line2"/>
      </w:pPr>
      <w:r w:rsidRPr="007F21AE">
        <w:t>92182-04</w:t>
      </w:r>
      <w:r w:rsidRPr="007F21AE">
        <w:tab/>
        <w:t>Микроскопско изследване на проба от нервната система и</w:t>
      </w:r>
      <w:r w:rsidR="007D31D5" w:rsidRPr="007F21AE">
        <w:t>/или</w:t>
      </w:r>
      <w:r w:rsidRPr="007F21AE">
        <w:t xml:space="preserve"> ликвор за токсикология</w:t>
      </w:r>
    </w:p>
    <w:p w14:paraId="50B0170C" w14:textId="77777777" w:rsidR="00FA061B" w:rsidRPr="007F21AE" w:rsidRDefault="00FA061B" w:rsidP="007251C4">
      <w:pPr>
        <w:pStyle w:val="Line2"/>
      </w:pPr>
      <w:r w:rsidRPr="007F21AE">
        <w:t>92183-04</w:t>
      </w:r>
      <w:r w:rsidRPr="007F21AE">
        <w:tab/>
        <w:t>Микроскопско изследване на проба от ендокринна жлеза за токсикология</w:t>
      </w:r>
    </w:p>
    <w:p w14:paraId="0E70FDC1" w14:textId="77777777" w:rsidR="00FA061B" w:rsidRPr="007F21AE" w:rsidRDefault="00FA061B" w:rsidP="007251C4">
      <w:pPr>
        <w:pStyle w:val="Line2"/>
      </w:pPr>
      <w:r w:rsidRPr="007F21AE">
        <w:lastRenderedPageBreak/>
        <w:t>92185-04</w:t>
      </w:r>
      <w:r w:rsidRPr="007F21AE">
        <w:tab/>
        <w:t>Микроскопско изследване на проба от око за токсикология</w:t>
      </w:r>
    </w:p>
    <w:p w14:paraId="1FC39927" w14:textId="77777777" w:rsidR="004137F3" w:rsidRPr="007F21AE" w:rsidRDefault="00E27981" w:rsidP="004137F3">
      <w:pPr>
        <w:pStyle w:val="Line2"/>
      </w:pPr>
      <w:r w:rsidRPr="007F21AE">
        <w:t>91921-03</w:t>
      </w:r>
      <w:r w:rsidRPr="007F21AE">
        <w:tab/>
      </w:r>
      <w:r w:rsidR="004137F3" w:rsidRPr="007F21AE">
        <w:t>Вземане на материали за химико-токсикологично изследване от ухо и/или нос и/или гърло и/или ларинкс</w:t>
      </w:r>
    </w:p>
    <w:p w14:paraId="2DD71DF3" w14:textId="77777777" w:rsidR="00F348F2" w:rsidRPr="007F21AE" w:rsidRDefault="00F348F2" w:rsidP="007251C4">
      <w:pPr>
        <w:pStyle w:val="Line2"/>
      </w:pPr>
      <w:r w:rsidRPr="007F21AE">
        <w:t>91929-04</w:t>
      </w:r>
      <w:r w:rsidRPr="007F21AE">
        <w:tab/>
      </w:r>
      <w:r w:rsidR="004137F3" w:rsidRPr="007F21AE">
        <w:t>Микроскопско изследване на проба от ухо и/или нос и/или гърло и/или ларинкс за токсикология</w:t>
      </w:r>
    </w:p>
    <w:p w14:paraId="30A4B045" w14:textId="77777777" w:rsidR="007C560F" w:rsidRPr="007F21AE" w:rsidRDefault="007C560F" w:rsidP="007251C4">
      <w:pPr>
        <w:pStyle w:val="Line2"/>
      </w:pPr>
      <w:r w:rsidRPr="007F21AE">
        <w:t>92184-04</w:t>
      </w:r>
      <w:r w:rsidRPr="007F21AE">
        <w:tab/>
      </w:r>
      <w:r w:rsidR="004137F3" w:rsidRPr="007F21AE">
        <w:t>Микроскопско изследване на проба от трахея и/или бронх и/или плевра и/или бял дроб и/или друга гръдна проба и/или храчка за токсикология</w:t>
      </w:r>
    </w:p>
    <w:p w14:paraId="390B1B5D" w14:textId="77777777" w:rsidR="007C560F" w:rsidRPr="007F21AE" w:rsidRDefault="007C560F" w:rsidP="007C560F">
      <w:pPr>
        <w:pStyle w:val="Line2"/>
      </w:pPr>
      <w:r w:rsidRPr="007F21AE">
        <w:t>91937-04</w:t>
      </w:r>
      <w:r w:rsidRPr="007F21AE">
        <w:tab/>
        <w:t>Микроскопско изследване на кръв за токсикология</w:t>
      </w:r>
    </w:p>
    <w:p w14:paraId="7A257F85" w14:textId="77777777" w:rsidR="007C560F" w:rsidRPr="007F21AE" w:rsidRDefault="007C560F" w:rsidP="007251C4">
      <w:pPr>
        <w:pStyle w:val="Line2"/>
      </w:pPr>
      <w:r w:rsidRPr="007F21AE">
        <w:t>91907-04</w:t>
      </w:r>
      <w:r w:rsidRPr="007F21AE">
        <w:tab/>
        <w:t>Микроскопско изследване на проба от далак и</w:t>
      </w:r>
      <w:r w:rsidR="005B1B3A" w:rsidRPr="007F21AE">
        <w:t>/или</w:t>
      </w:r>
      <w:r w:rsidRPr="007F21AE">
        <w:t xml:space="preserve"> костен мозък за токсикология</w:t>
      </w:r>
    </w:p>
    <w:p w14:paraId="0B9A0F20" w14:textId="77777777" w:rsidR="007C560F" w:rsidRPr="007F21AE" w:rsidRDefault="007C560F" w:rsidP="007C560F">
      <w:pPr>
        <w:pStyle w:val="Line2"/>
      </w:pPr>
      <w:r w:rsidRPr="007F21AE">
        <w:t>92186-04</w:t>
      </w:r>
      <w:r w:rsidRPr="007F21AE">
        <w:tab/>
        <w:t>Микроскопско изследване на проба от лимфен възел и</w:t>
      </w:r>
      <w:r w:rsidR="005B1B3A" w:rsidRPr="007F21AE">
        <w:t>/или</w:t>
      </w:r>
      <w:r w:rsidRPr="007F21AE">
        <w:t xml:space="preserve"> лимфа за токсикология</w:t>
      </w:r>
    </w:p>
    <w:p w14:paraId="3042F134" w14:textId="77777777" w:rsidR="007C560F" w:rsidRPr="007F21AE" w:rsidRDefault="007C560F" w:rsidP="007C560F">
      <w:pPr>
        <w:pStyle w:val="Line2"/>
      </w:pPr>
      <w:r w:rsidRPr="007F21AE">
        <w:t>91908-04</w:t>
      </w:r>
      <w:r w:rsidRPr="007F21AE">
        <w:tab/>
        <w:t>Микроскопско изследване на проба от горния храносмилателен тракт и</w:t>
      </w:r>
      <w:r w:rsidR="005B1B3A" w:rsidRPr="007F21AE">
        <w:t>/или</w:t>
      </w:r>
      <w:r w:rsidRPr="007F21AE">
        <w:t xml:space="preserve"> повърнати материи за токсикология</w:t>
      </w:r>
    </w:p>
    <w:p w14:paraId="132C22AC" w14:textId="77777777" w:rsidR="007C560F" w:rsidRPr="007F21AE" w:rsidRDefault="007C560F" w:rsidP="007C560F">
      <w:pPr>
        <w:pStyle w:val="Line2"/>
      </w:pPr>
      <w:r w:rsidRPr="007F21AE">
        <w:t>91919-07</w:t>
      </w:r>
      <w:r w:rsidRPr="007F21AE">
        <w:tab/>
        <w:t>Микроскопско изследване на проба от долния храносмилателен тракт и</w:t>
      </w:r>
      <w:r w:rsidR="005B1B3A" w:rsidRPr="007F21AE">
        <w:t>/или</w:t>
      </w:r>
      <w:r w:rsidRPr="007F21AE">
        <w:t xml:space="preserve"> изпражнения за токсилогия</w:t>
      </w:r>
    </w:p>
    <w:p w14:paraId="1F3ADE9A" w14:textId="77777777" w:rsidR="00561D1B" w:rsidRPr="007F21AE" w:rsidRDefault="00561D1B" w:rsidP="00561D1B">
      <w:pPr>
        <w:pStyle w:val="Line2"/>
      </w:pPr>
      <w:r w:rsidRPr="007F21AE">
        <w:t>91930-04</w:t>
      </w:r>
      <w:r w:rsidRPr="007F21AE">
        <w:tab/>
        <w:t>Микроскопско изследване на проба от черен дроб</w:t>
      </w:r>
      <w:r w:rsidR="005B1B3A" w:rsidRPr="007F21AE">
        <w:t xml:space="preserve"> и/или </w:t>
      </w:r>
      <w:r w:rsidRPr="007F21AE">
        <w:t>жлъчен път и</w:t>
      </w:r>
      <w:r w:rsidR="005B1B3A" w:rsidRPr="007F21AE">
        <w:t>/или</w:t>
      </w:r>
      <w:r w:rsidRPr="007F21AE">
        <w:t xml:space="preserve"> панкреас за токсикология</w:t>
      </w:r>
    </w:p>
    <w:p w14:paraId="307A83AD" w14:textId="77777777" w:rsidR="00561D1B" w:rsidRPr="007F21AE" w:rsidRDefault="00561D1B" w:rsidP="00561D1B">
      <w:pPr>
        <w:pStyle w:val="Line2"/>
      </w:pPr>
      <w:r w:rsidRPr="007F21AE">
        <w:t>91931-04</w:t>
      </w:r>
      <w:r w:rsidRPr="007F21AE">
        <w:tab/>
        <w:t>Микроскопско изследване на перитонеална и</w:t>
      </w:r>
      <w:r w:rsidR="005B1B3A" w:rsidRPr="007F21AE">
        <w:t>/или</w:t>
      </w:r>
      <w:r w:rsidRPr="007F21AE">
        <w:t xml:space="preserve"> ретроперитонеална проба за токсикология</w:t>
      </w:r>
    </w:p>
    <w:p w14:paraId="671A537F" w14:textId="77777777" w:rsidR="005B1B3A" w:rsidRPr="007F21AE" w:rsidRDefault="009F175A" w:rsidP="005B1B3A">
      <w:pPr>
        <w:pStyle w:val="Line2"/>
      </w:pPr>
      <w:r w:rsidRPr="007F21AE">
        <w:t>91933-04</w:t>
      </w:r>
      <w:r w:rsidRPr="007F21AE">
        <w:tab/>
      </w:r>
      <w:r w:rsidR="005B1B3A" w:rsidRPr="007F21AE">
        <w:t>Микроскопско изследване на проба от бъбрек и/или уретер и/или периренална и/или периуретерна тъкан за токсикология</w:t>
      </w:r>
    </w:p>
    <w:p w14:paraId="78020C32" w14:textId="77777777" w:rsidR="005B1B3A" w:rsidRPr="007F21AE" w:rsidRDefault="009F175A" w:rsidP="005B1B3A">
      <w:pPr>
        <w:pStyle w:val="Line2"/>
      </w:pPr>
      <w:r w:rsidRPr="007F21AE">
        <w:t>91932-04</w:t>
      </w:r>
      <w:r w:rsidRPr="007F21AE">
        <w:tab/>
      </w:r>
      <w:r w:rsidR="005B1B3A" w:rsidRPr="007F21AE">
        <w:t>Микроскопско изследване на проба от пикочен мехур и/или уретра и/или простата и/или семинални везикули и/или перивезикална тъкан и/или урина и/или сперма за токсикология</w:t>
      </w:r>
    </w:p>
    <w:p w14:paraId="019ACAEF" w14:textId="77777777" w:rsidR="00471116" w:rsidRPr="007F21AE" w:rsidRDefault="00471116" w:rsidP="00471116">
      <w:pPr>
        <w:pStyle w:val="Line2"/>
      </w:pPr>
      <w:r w:rsidRPr="007F21AE">
        <w:t>91919-16</w:t>
      </w:r>
      <w:r w:rsidRPr="007F21AE">
        <w:tab/>
        <w:t>Микроскопско изследване на проба от женския генитален тракт за токсикология</w:t>
      </w:r>
    </w:p>
    <w:p w14:paraId="2A67F48A" w14:textId="77777777" w:rsidR="00471116" w:rsidRPr="007F21AE" w:rsidRDefault="00B11A1D" w:rsidP="007251C4">
      <w:pPr>
        <w:pStyle w:val="Line2"/>
      </w:pPr>
      <w:r w:rsidRPr="007F21AE">
        <w:t>91934-04</w:t>
      </w:r>
      <w:r w:rsidRPr="007F21AE">
        <w:tab/>
        <w:t>Микроскопско изследване на проба от скелетно мускулната система и</w:t>
      </w:r>
      <w:r w:rsidR="005B1B3A" w:rsidRPr="007F21AE">
        <w:t>/или</w:t>
      </w:r>
      <w:r w:rsidRPr="007F21AE">
        <w:t xml:space="preserve"> ставна течност за токсикология</w:t>
      </w:r>
    </w:p>
    <w:p w14:paraId="711D1112" w14:textId="77777777" w:rsidR="00B11A1D" w:rsidRPr="007F21AE" w:rsidRDefault="00B11A1D" w:rsidP="00B11A1D">
      <w:pPr>
        <w:pStyle w:val="Line2"/>
      </w:pPr>
      <w:r w:rsidRPr="007F21AE">
        <w:t>91935-04</w:t>
      </w:r>
      <w:r w:rsidRPr="007F21AE">
        <w:tab/>
        <w:t>Микроскопско изследване на проба от кожа и</w:t>
      </w:r>
      <w:r w:rsidR="005B1B3A" w:rsidRPr="007F21AE">
        <w:t>/или</w:t>
      </w:r>
      <w:r w:rsidRPr="007F21AE">
        <w:t xml:space="preserve"> друга покривна тъкан за токсикология</w:t>
      </w:r>
    </w:p>
    <w:p w14:paraId="0324DB10" w14:textId="77777777" w:rsidR="00B11A1D" w:rsidRPr="007F21AE" w:rsidRDefault="00B11A1D" w:rsidP="00B11A1D">
      <w:pPr>
        <w:pStyle w:val="Line2"/>
      </w:pPr>
      <w:r w:rsidRPr="007F21AE">
        <w:t>91936-04</w:t>
      </w:r>
      <w:r w:rsidRPr="007F21AE">
        <w:tab/>
        <w:t>Микроскопско изследване на проба от оперативна рана за токсикология</w:t>
      </w:r>
    </w:p>
    <w:p w14:paraId="37F4A5E4" w14:textId="77777777" w:rsidR="005B682A" w:rsidRPr="007F21AE" w:rsidRDefault="005B682A" w:rsidP="005B682A">
      <w:pPr>
        <w:pStyle w:val="Line2"/>
      </w:pPr>
      <w:r w:rsidRPr="007F21AE">
        <w:t>91927-00</w:t>
      </w:r>
      <w:r w:rsidRPr="007F21AE">
        <w:tab/>
        <w:t xml:space="preserve">Определяне на лекарствена концентрация на </w:t>
      </w:r>
      <w:r w:rsidR="0096317C" w:rsidRPr="007F21AE">
        <w:t>К</w:t>
      </w:r>
      <w:r w:rsidRPr="007F21AE">
        <w:t>арбамазепин</w:t>
      </w:r>
    </w:p>
    <w:p w14:paraId="3F8CF4B2" w14:textId="77777777" w:rsidR="005B682A" w:rsidRPr="007F21AE" w:rsidRDefault="005B682A" w:rsidP="005B682A">
      <w:pPr>
        <w:pStyle w:val="Line2"/>
      </w:pPr>
      <w:r w:rsidRPr="007F21AE">
        <w:t>91927-01</w:t>
      </w:r>
      <w:r w:rsidRPr="007F21AE">
        <w:tab/>
        <w:t>Определяне на лекарствена концентрация на Валпроева киселина</w:t>
      </w:r>
    </w:p>
    <w:p w14:paraId="1D942B7B" w14:textId="77777777" w:rsidR="005B682A" w:rsidRPr="007F21AE" w:rsidRDefault="005B682A" w:rsidP="005B682A">
      <w:pPr>
        <w:pStyle w:val="Line2"/>
      </w:pPr>
      <w:r w:rsidRPr="007F21AE">
        <w:t>91927-02</w:t>
      </w:r>
      <w:r w:rsidRPr="007F21AE">
        <w:tab/>
        <w:t xml:space="preserve">Определяне на лекарствена концентрация на </w:t>
      </w:r>
      <w:r w:rsidR="00E27981" w:rsidRPr="007F21AE">
        <w:t>Ф</w:t>
      </w:r>
      <w:r w:rsidRPr="007F21AE">
        <w:t>енитоин</w:t>
      </w:r>
    </w:p>
    <w:p w14:paraId="5854C6DA" w14:textId="77777777" w:rsidR="005B682A" w:rsidRPr="007F21AE" w:rsidRDefault="005B682A" w:rsidP="005B682A">
      <w:pPr>
        <w:pStyle w:val="Line2"/>
      </w:pPr>
      <w:r w:rsidRPr="007F21AE">
        <w:t>91927-03</w:t>
      </w:r>
      <w:r w:rsidRPr="007F21AE">
        <w:tab/>
        <w:t xml:space="preserve">Определяне на лекарствена концентрация на </w:t>
      </w:r>
      <w:r w:rsidR="00E27981" w:rsidRPr="007F21AE">
        <w:t>Д</w:t>
      </w:r>
      <w:r w:rsidRPr="007F21AE">
        <w:t>игоксин</w:t>
      </w:r>
    </w:p>
    <w:p w14:paraId="475D89BD" w14:textId="77777777" w:rsidR="005B682A" w:rsidRPr="007F21AE" w:rsidRDefault="005B682A" w:rsidP="007251C4">
      <w:pPr>
        <w:pStyle w:val="Line2"/>
      </w:pPr>
      <w:r w:rsidRPr="007F21AE">
        <w:t>91919-18</w:t>
      </w:r>
      <w:r w:rsidRPr="007F21AE">
        <w:tab/>
        <w:t>Мониториране на токсични нива на медикаменти и/или други токсични субстанции</w:t>
      </w:r>
    </w:p>
    <w:p w14:paraId="6A79EAC1" w14:textId="77777777" w:rsidR="00FD57D8" w:rsidRPr="007F21AE" w:rsidRDefault="00FD57D8" w:rsidP="007251C4">
      <w:pPr>
        <w:pStyle w:val="Line2"/>
      </w:pPr>
      <w:r w:rsidRPr="007F21AE">
        <w:t xml:space="preserve">91917-00 </w:t>
      </w:r>
      <w:r w:rsidRPr="007F21AE">
        <w:tab/>
        <w:t>Други химико-токсикологични изследвания</w:t>
      </w:r>
    </w:p>
    <w:p w14:paraId="622FD8CF" w14:textId="77777777" w:rsidR="008A241F" w:rsidRPr="007F21AE" w:rsidRDefault="008A241F" w:rsidP="008A241F">
      <w:pPr>
        <w:pStyle w:val="Line1"/>
        <w:rPr>
          <w:lang w:val="bg-BG"/>
        </w:rPr>
      </w:pPr>
      <w:r w:rsidRPr="007F21AE">
        <w:rPr>
          <w:lang w:val="bg-BG"/>
        </w:rPr>
        <w:tab/>
        <w:t>1934</w:t>
      </w:r>
      <w:r w:rsidRPr="007F21AE">
        <w:rPr>
          <w:lang w:val="bg-BG"/>
        </w:rPr>
        <w:tab/>
        <w:t xml:space="preserve">Други </w:t>
      </w:r>
      <w:r w:rsidR="009C1D2A" w:rsidRPr="007F21AE">
        <w:rPr>
          <w:lang w:val="bg-BG"/>
        </w:rPr>
        <w:t xml:space="preserve">лабораторни </w:t>
      </w:r>
      <w:r w:rsidRPr="007F21AE">
        <w:rPr>
          <w:lang w:val="bg-BG"/>
        </w:rPr>
        <w:t>изследвания</w:t>
      </w:r>
    </w:p>
    <w:p w14:paraId="6B27FA24" w14:textId="77777777" w:rsidR="0093433A" w:rsidRDefault="0093433A" w:rsidP="0093433A">
      <w:pPr>
        <w:pStyle w:val="Line2"/>
      </w:pPr>
      <w:r>
        <w:t>91879-00</w:t>
      </w:r>
      <w:r>
        <w:tab/>
        <w:t>Таргетно секвениране от следващо поколение (NGS) на панел гени</w:t>
      </w:r>
    </w:p>
    <w:p w14:paraId="0A863484" w14:textId="594AB8E8" w:rsidR="0093433A" w:rsidRDefault="008D51DD" w:rsidP="0093433A">
      <w:pPr>
        <w:pStyle w:val="Line2"/>
      </w:pPr>
      <w:r>
        <w:t>91879-01</w:t>
      </w:r>
      <w:r>
        <w:tab/>
      </w:r>
      <w:r w:rsidR="0093433A">
        <w:t>Изчерпателно геномно профилиране (CGP)</w:t>
      </w:r>
    </w:p>
    <w:p w14:paraId="609D7036" w14:textId="0FFD7BE2" w:rsidR="00796034" w:rsidRPr="007F21AE" w:rsidRDefault="00796034" w:rsidP="0093433A">
      <w:pPr>
        <w:pStyle w:val="Line2"/>
      </w:pPr>
      <w:r w:rsidRPr="007F21AE">
        <w:t>91880-00</w:t>
      </w:r>
      <w:r w:rsidRPr="007F21AE">
        <w:tab/>
        <w:t xml:space="preserve">Флоуцитометрия </w:t>
      </w:r>
    </w:p>
    <w:p w14:paraId="12E6C0DB" w14:textId="77777777" w:rsidR="00796034" w:rsidRPr="007F21AE" w:rsidRDefault="00796034" w:rsidP="00796034">
      <w:pPr>
        <w:pStyle w:val="Line2"/>
      </w:pPr>
      <w:r w:rsidRPr="007F21AE">
        <w:t>91880-01</w:t>
      </w:r>
      <w:r w:rsidRPr="007F21AE">
        <w:tab/>
        <w:t>Имунофенотипизация</w:t>
      </w:r>
    </w:p>
    <w:p w14:paraId="398140FD" w14:textId="77777777" w:rsidR="00796034" w:rsidRPr="007F21AE" w:rsidRDefault="00796034" w:rsidP="00796034">
      <w:pPr>
        <w:pStyle w:val="Line2"/>
      </w:pPr>
      <w:r w:rsidRPr="007F21AE">
        <w:t>91881-00</w:t>
      </w:r>
      <w:r w:rsidRPr="007F21AE">
        <w:tab/>
        <w:t>ДНК анализ</w:t>
      </w:r>
    </w:p>
    <w:p w14:paraId="2EA702ED" w14:textId="77777777" w:rsidR="00796034" w:rsidRPr="007F21AE" w:rsidRDefault="00796034" w:rsidP="00796034">
      <w:pPr>
        <w:pStyle w:val="Line2"/>
      </w:pPr>
      <w:r w:rsidRPr="007F21AE">
        <w:t>91910-01</w:t>
      </w:r>
      <w:r w:rsidRPr="007F21AE">
        <w:tab/>
        <w:t>Неонатален скрининг</w:t>
      </w:r>
    </w:p>
    <w:p w14:paraId="58280FD8" w14:textId="77777777" w:rsidR="00796034" w:rsidRPr="007F21AE" w:rsidRDefault="00796034" w:rsidP="00796034">
      <w:pPr>
        <w:rPr>
          <w:color w:val="auto"/>
        </w:rPr>
      </w:pPr>
      <w:r w:rsidRPr="007F21AE">
        <w:rPr>
          <w:color w:val="auto"/>
        </w:rPr>
        <w:t>Скрининг за:</w:t>
      </w:r>
    </w:p>
    <w:p w14:paraId="13F4B1D4" w14:textId="77777777" w:rsidR="00796034" w:rsidRPr="007F21AE" w:rsidRDefault="00796034" w:rsidP="00796034">
      <w:pPr>
        <w:rPr>
          <w:color w:val="auto"/>
        </w:rPr>
      </w:pPr>
      <w:r w:rsidRPr="007F21AE">
        <w:rPr>
          <w:color w:val="auto"/>
        </w:rPr>
        <w:t>• фенилкетонурия</w:t>
      </w:r>
    </w:p>
    <w:p w14:paraId="2D56DC1F" w14:textId="77777777" w:rsidR="00796034" w:rsidRPr="007F21AE" w:rsidRDefault="00796034" w:rsidP="00796034">
      <w:pPr>
        <w:rPr>
          <w:color w:val="auto"/>
        </w:rPr>
      </w:pPr>
      <w:r w:rsidRPr="007F21AE">
        <w:rPr>
          <w:color w:val="auto"/>
        </w:rPr>
        <w:lastRenderedPageBreak/>
        <w:t>• вродена надбъбречна хиперплазия (ВНХ)</w:t>
      </w:r>
    </w:p>
    <w:p w14:paraId="78475D63" w14:textId="2B7598C7" w:rsidR="00796034" w:rsidRDefault="00796034" w:rsidP="00796034">
      <w:pPr>
        <w:rPr>
          <w:color w:val="auto"/>
        </w:rPr>
      </w:pPr>
      <w:r w:rsidRPr="007F21AE">
        <w:rPr>
          <w:color w:val="auto"/>
        </w:rPr>
        <w:t>• хипотиреоза</w:t>
      </w:r>
    </w:p>
    <w:p w14:paraId="67671F7F" w14:textId="77777777" w:rsidR="00166EB5" w:rsidRDefault="00166EB5" w:rsidP="00796034">
      <w:r>
        <w:t>• спинална мускулна атрофия</w:t>
      </w:r>
    </w:p>
    <w:p w14:paraId="34AF7D3C" w14:textId="77777777" w:rsidR="00166EB5" w:rsidRDefault="00166EB5" w:rsidP="00796034">
      <w:r>
        <w:t>• тежки комбинирани имунни дефицити</w:t>
      </w:r>
    </w:p>
    <w:p w14:paraId="5972D7C5" w14:textId="640F2947" w:rsidR="00166EB5" w:rsidRPr="007F21AE" w:rsidRDefault="00166EB5" w:rsidP="00796034">
      <w:pPr>
        <w:rPr>
          <w:color w:val="auto"/>
        </w:rPr>
      </w:pPr>
      <w:r>
        <w:t xml:space="preserve"> • муковисцидоза.</w:t>
      </w:r>
    </w:p>
    <w:p w14:paraId="64D68DC8" w14:textId="77777777" w:rsidR="00D033DF" w:rsidRPr="007F21AE" w:rsidRDefault="00D033DF" w:rsidP="00D033DF">
      <w:pPr>
        <w:pStyle w:val="Line2"/>
      </w:pPr>
      <w:r w:rsidRPr="007F21AE">
        <w:t>91916-00</w:t>
      </w:r>
      <w:r w:rsidRPr="007F21AE">
        <w:tab/>
        <w:t>Генетични изследвания</w:t>
      </w:r>
    </w:p>
    <w:p w14:paraId="160A2460" w14:textId="77777777" w:rsidR="00D033DF" w:rsidRPr="007F21AE" w:rsidRDefault="00D033DF" w:rsidP="00D033DF">
      <w:pPr>
        <w:pStyle w:val="Line2"/>
      </w:pPr>
      <w:r w:rsidRPr="007F21AE">
        <w:t>91916-01</w:t>
      </w:r>
      <w:r w:rsidRPr="007F21AE">
        <w:tab/>
        <w:t>Цитогенетичен анализ на кръв или костен мозък</w:t>
      </w:r>
    </w:p>
    <w:p w14:paraId="1E222DE0" w14:textId="77777777" w:rsidR="00B12240" w:rsidRPr="007F21AE" w:rsidRDefault="00B12240" w:rsidP="00B12240">
      <w:pPr>
        <w:pStyle w:val="Line2"/>
      </w:pPr>
      <w:r w:rsidRPr="007F21AE">
        <w:t>91919-19</w:t>
      </w:r>
      <w:r w:rsidRPr="007F21AE">
        <w:tab/>
        <w:t>Имунохистохимични изследвания</w:t>
      </w:r>
    </w:p>
    <w:p w14:paraId="2046AA4B" w14:textId="77777777" w:rsidR="00B12240" w:rsidRPr="007F21AE" w:rsidRDefault="00B12240" w:rsidP="00B12240">
      <w:pPr>
        <w:pStyle w:val="Line2"/>
      </w:pPr>
      <w:r w:rsidRPr="007F21AE">
        <w:t>91919-20</w:t>
      </w:r>
      <w:r w:rsidRPr="007F21AE">
        <w:tab/>
        <w:t>Лимфобласт трансформационен тест</w:t>
      </w:r>
    </w:p>
    <w:p w14:paraId="51FFB066" w14:textId="77777777" w:rsidR="000B5DDA" w:rsidRPr="007F21AE" w:rsidRDefault="000B5DDA" w:rsidP="000B5DDA">
      <w:pPr>
        <w:pStyle w:val="Line2"/>
      </w:pPr>
      <w:r w:rsidRPr="007F21AE">
        <w:t>91911-01</w:t>
      </w:r>
      <w:r w:rsidRPr="007F21AE">
        <w:tab/>
      </w:r>
      <w:r w:rsidR="00DB0959" w:rsidRPr="007F21AE">
        <w:t>Изследване на МВ фракция на креатинкиназа</w:t>
      </w:r>
    </w:p>
    <w:p w14:paraId="2300ABF9" w14:textId="098CEE0F" w:rsidR="00BD62C9" w:rsidRDefault="00BD62C9" w:rsidP="000B5DDA">
      <w:pPr>
        <w:pStyle w:val="Line2"/>
      </w:pPr>
      <w:r w:rsidRPr="00BD62C9">
        <w:t>91911-05</w:t>
      </w:r>
      <w:r>
        <w:tab/>
      </w:r>
      <w:r w:rsidRPr="00BD62C9">
        <w:t>Изследване на сърдечен тропонин</w:t>
      </w:r>
    </w:p>
    <w:p w14:paraId="591F18E3" w14:textId="36ACECAE" w:rsidR="000B5DDA" w:rsidRPr="007F21AE" w:rsidRDefault="000B5DDA" w:rsidP="000B5DDA">
      <w:pPr>
        <w:pStyle w:val="Line2"/>
      </w:pPr>
      <w:r w:rsidRPr="007F21AE">
        <w:t>91911-02</w:t>
      </w:r>
      <w:r w:rsidRPr="007F21AE">
        <w:tab/>
        <w:t>Количествено изследване на тропонин I</w:t>
      </w:r>
    </w:p>
    <w:p w14:paraId="190AA285" w14:textId="77777777" w:rsidR="000B5DDA" w:rsidRPr="007F21AE" w:rsidRDefault="000B5DDA" w:rsidP="000B5DDA">
      <w:pPr>
        <w:pStyle w:val="Line2"/>
      </w:pPr>
      <w:r w:rsidRPr="007F21AE">
        <w:t>91911-03</w:t>
      </w:r>
      <w:r w:rsidRPr="007F21AE">
        <w:tab/>
        <w:t>Изследване на NBP/pro – NBP</w:t>
      </w:r>
    </w:p>
    <w:p w14:paraId="48098AED" w14:textId="77777777" w:rsidR="000B5DDA" w:rsidRPr="007F21AE" w:rsidRDefault="000B5DDA" w:rsidP="000B5DDA">
      <w:pPr>
        <w:pStyle w:val="Line2"/>
      </w:pPr>
      <w:r w:rsidRPr="007F21AE">
        <w:t>91911-04</w:t>
      </w:r>
      <w:r w:rsidRPr="007F21AE">
        <w:tab/>
        <w:t>Изследване на D – димер тест</w:t>
      </w:r>
    </w:p>
    <w:p w14:paraId="3123924C" w14:textId="77777777" w:rsidR="0013253B" w:rsidRPr="007F21AE" w:rsidRDefault="0013253B" w:rsidP="008A241F">
      <w:pPr>
        <w:pStyle w:val="Line2"/>
      </w:pPr>
      <w:r w:rsidRPr="007F21AE">
        <w:t>91919-02</w:t>
      </w:r>
      <w:r w:rsidRPr="007F21AE">
        <w:tab/>
        <w:t>Микроскопско изследване на изпражнения за окултни кръвоизливи</w:t>
      </w:r>
    </w:p>
    <w:p w14:paraId="3CB02C2D" w14:textId="77777777" w:rsidR="00CA5BD8" w:rsidRPr="007F21AE" w:rsidRDefault="00CA5BD8" w:rsidP="00CA5BD8">
      <w:pPr>
        <w:pStyle w:val="Line2"/>
      </w:pPr>
      <w:r w:rsidRPr="007F21AE">
        <w:t>92182-07</w:t>
      </w:r>
      <w:r w:rsidRPr="007F21AE">
        <w:tab/>
        <w:t xml:space="preserve">Общо изследване на ликвор </w:t>
      </w:r>
    </w:p>
    <w:p w14:paraId="4D9B8786" w14:textId="77777777" w:rsidR="00CA5BD8" w:rsidRPr="007F21AE" w:rsidRDefault="00CA5BD8" w:rsidP="00CA5BD8">
      <w:pPr>
        <w:rPr>
          <w:color w:val="auto"/>
        </w:rPr>
      </w:pPr>
      <w:r w:rsidRPr="007F21AE">
        <w:rPr>
          <w:color w:val="auto"/>
        </w:rPr>
        <w:t>Изследване на ликвор за белтък, клетки, ксантохромия, захар и електролити</w:t>
      </w:r>
    </w:p>
    <w:p w14:paraId="3F15FA24" w14:textId="51F82DCC" w:rsidR="00BD62C9" w:rsidRDefault="00BD62C9" w:rsidP="00954E04">
      <w:pPr>
        <w:pStyle w:val="Line2"/>
      </w:pPr>
      <w:r w:rsidRPr="00BD62C9">
        <w:t>92193-00</w:t>
      </w:r>
      <w:r w:rsidRPr="00BD62C9">
        <w:tab/>
        <w:t>Изследване на витамин D</w:t>
      </w:r>
    </w:p>
    <w:p w14:paraId="62AAFCF7" w14:textId="722636EC" w:rsidR="00AB5B78" w:rsidRPr="007F21AE" w:rsidRDefault="00AB5B78" w:rsidP="00954E04">
      <w:pPr>
        <w:pStyle w:val="Line2"/>
      </w:pPr>
      <w:r w:rsidRPr="007F21AE">
        <w:t>92189-00</w:t>
      </w:r>
      <w:r w:rsidRPr="007F21AE">
        <w:tab/>
        <w:t xml:space="preserve">Предиктивни и прогностични биомаркери при онкологични заболявания  </w:t>
      </w:r>
    </w:p>
    <w:p w14:paraId="1C2BAE46" w14:textId="77777777" w:rsidR="00954E04" w:rsidRPr="007F21AE" w:rsidRDefault="00954E04" w:rsidP="00954E04">
      <w:pPr>
        <w:pStyle w:val="Line2"/>
      </w:pPr>
      <w:r w:rsidRPr="007F21AE">
        <w:t>92182-05</w:t>
      </w:r>
      <w:r w:rsidRPr="007F21AE">
        <w:tab/>
        <w:t xml:space="preserve">Друго микроскопско изследване на проба от нервната система и/или ликвор </w:t>
      </w:r>
    </w:p>
    <w:p w14:paraId="52C96C86" w14:textId="77777777" w:rsidR="00954E04" w:rsidRPr="007F21AE" w:rsidRDefault="00954E04" w:rsidP="00954E04">
      <w:pPr>
        <w:pStyle w:val="Line2"/>
        <w:rPr>
          <w:rFonts w:ascii="Times New Roman" w:hAnsi="Times New Roman"/>
          <w:szCs w:val="24"/>
        </w:rPr>
      </w:pPr>
      <w:r w:rsidRPr="007F21AE">
        <w:tab/>
      </w:r>
      <w:r w:rsidRPr="007F21AE">
        <w:rPr>
          <w:rFonts w:ascii="Times New Roman" w:hAnsi="Times New Roman"/>
          <w:szCs w:val="24"/>
        </w:rPr>
        <w:t>Определяне на специфични IgG антитела срещу Borrelia burgdorferi в ликвора</w:t>
      </w:r>
    </w:p>
    <w:p w14:paraId="14553A42" w14:textId="77777777" w:rsidR="00954E04" w:rsidRPr="007F21AE" w:rsidRDefault="00954E04" w:rsidP="00954E04">
      <w:pPr>
        <w:rPr>
          <w:color w:val="auto"/>
        </w:rPr>
      </w:pPr>
      <w:r w:rsidRPr="007F21AE">
        <w:rPr>
          <w:color w:val="auto"/>
        </w:rPr>
        <w:t>Определяна на общи IgG в ликвора</w:t>
      </w:r>
    </w:p>
    <w:p w14:paraId="24A8A6D5" w14:textId="77777777" w:rsidR="00896F1F" w:rsidRPr="007F21AE" w:rsidRDefault="00896F1F" w:rsidP="00896F1F">
      <w:pPr>
        <w:pStyle w:val="Line2"/>
      </w:pPr>
      <w:r w:rsidRPr="007F21AE">
        <w:t>91939-01</w:t>
      </w:r>
      <w:r w:rsidRPr="007F21AE">
        <w:tab/>
        <w:t xml:space="preserve">Друго микроскопско изследване на проба от ендокринна жлеза </w:t>
      </w:r>
    </w:p>
    <w:p w14:paraId="7514FD56" w14:textId="77777777" w:rsidR="00896F1F" w:rsidRPr="007F21AE" w:rsidRDefault="00896F1F" w:rsidP="00896F1F">
      <w:pPr>
        <w:pStyle w:val="Line2"/>
      </w:pPr>
      <w:r w:rsidRPr="007F21AE">
        <w:t>91939-02</w:t>
      </w:r>
      <w:r w:rsidRPr="007F21AE">
        <w:tab/>
        <w:t xml:space="preserve">Друго микроскопско изследване на проба от око </w:t>
      </w:r>
    </w:p>
    <w:p w14:paraId="4147C2C7" w14:textId="77777777" w:rsidR="00896F1F" w:rsidRPr="007F21AE" w:rsidRDefault="00896F1F" w:rsidP="00896F1F">
      <w:pPr>
        <w:pStyle w:val="Line2"/>
      </w:pPr>
      <w:r w:rsidRPr="007F21AE">
        <w:t>91939-03</w:t>
      </w:r>
      <w:r w:rsidRPr="007F21AE">
        <w:tab/>
        <w:t>Друго микроскопско изследване на проба от ухо</w:t>
      </w:r>
      <w:r w:rsidR="005B1B3A" w:rsidRPr="007F21AE">
        <w:t xml:space="preserve"> и/или</w:t>
      </w:r>
      <w:r w:rsidRPr="007F21AE">
        <w:t xml:space="preserve"> нос</w:t>
      </w:r>
      <w:r w:rsidR="005B1B3A" w:rsidRPr="007F21AE">
        <w:t xml:space="preserve"> и/или </w:t>
      </w:r>
      <w:r w:rsidRPr="007F21AE">
        <w:t>гърло и</w:t>
      </w:r>
      <w:r w:rsidR="005B1B3A" w:rsidRPr="007F21AE">
        <w:t>/или</w:t>
      </w:r>
      <w:r w:rsidRPr="007F21AE">
        <w:t xml:space="preserve"> ларинкс</w:t>
      </w:r>
    </w:p>
    <w:p w14:paraId="790833EA" w14:textId="77777777" w:rsidR="00954E04" w:rsidRPr="007F21AE" w:rsidRDefault="00954E04" w:rsidP="00954E04">
      <w:pPr>
        <w:pStyle w:val="body2"/>
        <w:rPr>
          <w:color w:val="auto"/>
        </w:rPr>
      </w:pPr>
      <w:r w:rsidRPr="007F21AE">
        <w:rPr>
          <w:i/>
          <w:color w:val="auto"/>
        </w:rPr>
        <w:t>Включва</w:t>
      </w:r>
      <w:r w:rsidRPr="007F21AE">
        <w:rPr>
          <w:color w:val="auto"/>
        </w:rPr>
        <w:t>:</w:t>
      </w:r>
      <w:r w:rsidRPr="007F21AE">
        <w:rPr>
          <w:color w:val="auto"/>
        </w:rPr>
        <w:tab/>
        <w:t>изследване на назофари</w:t>
      </w:r>
      <w:r w:rsidR="00A34C6E" w:rsidRPr="007F21AE">
        <w:rPr>
          <w:color w:val="auto"/>
        </w:rPr>
        <w:t xml:space="preserve">нгеален секрет при грип </w:t>
      </w:r>
    </w:p>
    <w:p w14:paraId="4ABCA03A" w14:textId="77777777" w:rsidR="00896F1F" w:rsidRPr="007F21AE" w:rsidRDefault="00896F1F" w:rsidP="00896F1F">
      <w:pPr>
        <w:pStyle w:val="Line2"/>
      </w:pPr>
      <w:r w:rsidRPr="007F21AE">
        <w:t>91939-04</w:t>
      </w:r>
      <w:r w:rsidRPr="007F21AE">
        <w:tab/>
      </w:r>
      <w:r w:rsidR="005B1B3A" w:rsidRPr="007F21AE">
        <w:t>Друго микроскопско изследване на проба от трахея и/или бронх и/или плевра и/или бял дроб и/или друга гръдна проба</w:t>
      </w:r>
    </w:p>
    <w:p w14:paraId="415BB39A" w14:textId="77777777" w:rsidR="00896F1F" w:rsidRPr="007F21AE" w:rsidRDefault="00896F1F" w:rsidP="00896F1F">
      <w:pPr>
        <w:pStyle w:val="Line2"/>
      </w:pPr>
      <w:r w:rsidRPr="007F21AE">
        <w:t>91939-05</w:t>
      </w:r>
      <w:r w:rsidRPr="007F21AE">
        <w:tab/>
        <w:t>Друго микроскопско изследване на проба от далак и</w:t>
      </w:r>
      <w:r w:rsidR="005B1B3A" w:rsidRPr="007F21AE">
        <w:t>/или</w:t>
      </w:r>
      <w:r w:rsidRPr="007F21AE">
        <w:t xml:space="preserve"> костен мозък </w:t>
      </w:r>
    </w:p>
    <w:p w14:paraId="7605EF50" w14:textId="77777777" w:rsidR="00896F1F" w:rsidRPr="007F21AE" w:rsidRDefault="00896F1F" w:rsidP="00896F1F">
      <w:pPr>
        <w:pStyle w:val="Line2"/>
      </w:pPr>
      <w:r w:rsidRPr="007F21AE">
        <w:t>91939-06</w:t>
      </w:r>
      <w:r w:rsidRPr="007F21AE">
        <w:tab/>
        <w:t>Друго микроскопско изследване на проба от лимфен възел и</w:t>
      </w:r>
      <w:r w:rsidR="005B1B3A" w:rsidRPr="007F21AE">
        <w:t>/или</w:t>
      </w:r>
      <w:r w:rsidRPr="007F21AE">
        <w:t xml:space="preserve"> лимфа </w:t>
      </w:r>
    </w:p>
    <w:p w14:paraId="5CBABE21" w14:textId="77777777" w:rsidR="00896F1F" w:rsidRPr="007F21AE" w:rsidRDefault="00896F1F" w:rsidP="00896F1F">
      <w:pPr>
        <w:pStyle w:val="Line2"/>
      </w:pPr>
      <w:r w:rsidRPr="007F21AE">
        <w:t>91908-07</w:t>
      </w:r>
      <w:r w:rsidRPr="007F21AE">
        <w:tab/>
        <w:t>Друго микроскопско изследване на проба от горния храносмилателен тракт и</w:t>
      </w:r>
      <w:r w:rsidR="005B1B3A" w:rsidRPr="007F21AE">
        <w:t>/или</w:t>
      </w:r>
      <w:r w:rsidRPr="007F21AE">
        <w:t xml:space="preserve"> повърнати материи</w:t>
      </w:r>
    </w:p>
    <w:p w14:paraId="031CF1C0" w14:textId="77777777" w:rsidR="00896F1F" w:rsidRPr="007F21AE" w:rsidRDefault="00896F1F" w:rsidP="00896F1F">
      <w:pPr>
        <w:pStyle w:val="Line2"/>
      </w:pPr>
      <w:r w:rsidRPr="007F21AE">
        <w:t>91908-08</w:t>
      </w:r>
      <w:r w:rsidRPr="007F21AE">
        <w:tab/>
        <w:t xml:space="preserve">Друго микроскопско изследване на проба от долен храносмилателен тракт </w:t>
      </w:r>
    </w:p>
    <w:p w14:paraId="08730C99" w14:textId="77777777" w:rsidR="00896F1F" w:rsidRPr="007F21AE" w:rsidRDefault="00896F1F" w:rsidP="00896F1F">
      <w:pPr>
        <w:pStyle w:val="Line2"/>
      </w:pPr>
      <w:r w:rsidRPr="007F21AE">
        <w:t>91939-07</w:t>
      </w:r>
      <w:r w:rsidRPr="007F21AE">
        <w:tab/>
        <w:t>Друго микроскопско изследване на проба от черен дроб</w:t>
      </w:r>
      <w:r w:rsidR="005B1B3A" w:rsidRPr="007F21AE">
        <w:t xml:space="preserve"> и/или </w:t>
      </w:r>
      <w:r w:rsidRPr="007F21AE">
        <w:t>жлъчен път и</w:t>
      </w:r>
      <w:r w:rsidR="005B1B3A" w:rsidRPr="007F21AE">
        <w:t>/или</w:t>
      </w:r>
      <w:r w:rsidRPr="007F21AE">
        <w:t xml:space="preserve"> панкреас</w:t>
      </w:r>
    </w:p>
    <w:p w14:paraId="40B705C1" w14:textId="77777777" w:rsidR="00896F1F" w:rsidRPr="007F21AE" w:rsidRDefault="00896F1F" w:rsidP="00896F1F">
      <w:pPr>
        <w:pStyle w:val="Line2"/>
      </w:pPr>
      <w:r w:rsidRPr="007F21AE">
        <w:t>91939-08</w:t>
      </w:r>
      <w:r w:rsidRPr="007F21AE">
        <w:tab/>
        <w:t>Друго микроскопско изследване на проба от перитонеална и</w:t>
      </w:r>
      <w:r w:rsidR="005B1B3A" w:rsidRPr="007F21AE">
        <w:t>/или</w:t>
      </w:r>
      <w:r w:rsidRPr="007F21AE">
        <w:t xml:space="preserve"> ретроперитонеална проба </w:t>
      </w:r>
    </w:p>
    <w:p w14:paraId="4864821D" w14:textId="77777777" w:rsidR="005B1B3A" w:rsidRPr="007F21AE" w:rsidRDefault="00896F1F" w:rsidP="005B1B3A">
      <w:pPr>
        <w:pStyle w:val="Line2"/>
      </w:pPr>
      <w:r w:rsidRPr="007F21AE">
        <w:t>91939-09</w:t>
      </w:r>
      <w:r w:rsidRPr="007F21AE">
        <w:tab/>
      </w:r>
      <w:r w:rsidR="005B1B3A" w:rsidRPr="007F21AE">
        <w:t>Друго микроскопско изследване на проба от бъбрек и/или уретер и/или периренална и/или периуретерна тъкан</w:t>
      </w:r>
    </w:p>
    <w:p w14:paraId="52E06841" w14:textId="77777777" w:rsidR="00907643" w:rsidRPr="007F21AE" w:rsidRDefault="00896F1F" w:rsidP="00907643">
      <w:pPr>
        <w:pStyle w:val="Line2"/>
      </w:pPr>
      <w:r w:rsidRPr="007F21AE">
        <w:t>91939-10</w:t>
      </w:r>
      <w:r w:rsidRPr="007F21AE">
        <w:tab/>
      </w:r>
      <w:r w:rsidR="00907643" w:rsidRPr="007F21AE">
        <w:t xml:space="preserve">Друго микроскопско изследване на проба от пикочен мехур и/или уретра и/или простата и/или семинални везикули и/или перивезикална тъкан и/или урина и/или сперма </w:t>
      </w:r>
    </w:p>
    <w:p w14:paraId="060C57AA" w14:textId="77777777" w:rsidR="00896F1F" w:rsidRPr="007F21AE" w:rsidRDefault="00896F1F" w:rsidP="00896F1F">
      <w:pPr>
        <w:pStyle w:val="Line2"/>
      </w:pPr>
      <w:r w:rsidRPr="007F21AE">
        <w:t>91939-11</w:t>
      </w:r>
      <w:r w:rsidRPr="007F21AE">
        <w:tab/>
        <w:t>Друго микроскопско изследване на проба от женския генитален тракт</w:t>
      </w:r>
    </w:p>
    <w:p w14:paraId="228BC444" w14:textId="77777777" w:rsidR="00BD03D7" w:rsidRPr="007F21AE" w:rsidRDefault="00BD03D7" w:rsidP="00896F1F">
      <w:pPr>
        <w:pStyle w:val="Line2"/>
      </w:pPr>
      <w:r w:rsidRPr="007F21AE">
        <w:lastRenderedPageBreak/>
        <w:t>91934-09</w:t>
      </w:r>
      <w:r w:rsidRPr="007F21AE">
        <w:tab/>
        <w:t>Друго микроскопско изследване на проба от скелетно мускулната система и</w:t>
      </w:r>
      <w:r w:rsidR="00907643" w:rsidRPr="007F21AE">
        <w:t>/или</w:t>
      </w:r>
      <w:r w:rsidRPr="007F21AE">
        <w:t xml:space="preserve"> ставна течност</w:t>
      </w:r>
    </w:p>
    <w:p w14:paraId="66F51E52" w14:textId="77777777" w:rsidR="00BD03D7" w:rsidRPr="007F21AE" w:rsidRDefault="00BD03D7" w:rsidP="00BD03D7">
      <w:pPr>
        <w:rPr>
          <w:color w:val="auto"/>
        </w:rPr>
      </w:pPr>
      <w:r w:rsidRPr="007F21AE">
        <w:rPr>
          <w:color w:val="auto"/>
        </w:rPr>
        <w:t>Изследване на кристали, клетки, фагоцити и диференциално броене в ставна течност</w:t>
      </w:r>
    </w:p>
    <w:p w14:paraId="649923C7" w14:textId="77777777" w:rsidR="00E27981" w:rsidRPr="007F21AE" w:rsidRDefault="00E27981" w:rsidP="00E27981">
      <w:pPr>
        <w:pStyle w:val="Line2"/>
      </w:pPr>
      <w:r w:rsidRPr="007F21AE">
        <w:t>91919-00</w:t>
      </w:r>
      <w:r w:rsidRPr="007F21AE">
        <w:tab/>
        <w:t>Микроскопско изследване на проба от кожа и</w:t>
      </w:r>
      <w:r w:rsidR="00907643" w:rsidRPr="007F21AE">
        <w:t>/или</w:t>
      </w:r>
      <w:r w:rsidRPr="007F21AE">
        <w:t xml:space="preserve"> друга покривна тъкан</w:t>
      </w:r>
    </w:p>
    <w:p w14:paraId="61FE6A06" w14:textId="77777777" w:rsidR="00E27981" w:rsidRPr="007F21AE" w:rsidRDefault="00E27981" w:rsidP="00E27981">
      <w:pPr>
        <w:rPr>
          <w:color w:val="auto"/>
        </w:rPr>
      </w:pPr>
      <w:r w:rsidRPr="007F21AE">
        <w:rPr>
          <w:color w:val="auto"/>
        </w:rPr>
        <w:t>Капиляроскопия</w:t>
      </w:r>
    </w:p>
    <w:p w14:paraId="7836551F" w14:textId="77777777" w:rsidR="00E27981" w:rsidRPr="007F21AE" w:rsidRDefault="00E27981" w:rsidP="00E27981">
      <w:pPr>
        <w:rPr>
          <w:color w:val="auto"/>
        </w:rPr>
      </w:pPr>
      <w:r w:rsidRPr="007F21AE">
        <w:rPr>
          <w:color w:val="auto"/>
        </w:rPr>
        <w:t>Друго морфологично изследване</w:t>
      </w:r>
    </w:p>
    <w:p w14:paraId="576C8A82" w14:textId="77777777" w:rsidR="00896F1F" w:rsidRPr="007F21AE" w:rsidRDefault="00896F1F" w:rsidP="008A241F">
      <w:pPr>
        <w:pStyle w:val="Line2"/>
      </w:pPr>
      <w:r w:rsidRPr="007F21AE">
        <w:t>91939-13</w:t>
      </w:r>
      <w:r w:rsidRPr="007F21AE">
        <w:tab/>
        <w:t>Друго микроскопско изследване на проба от оперативна рана</w:t>
      </w:r>
    </w:p>
    <w:p w14:paraId="7A0A8DFE" w14:textId="77777777" w:rsidR="00D771F3" w:rsidRPr="007F21AE" w:rsidRDefault="00D771F3" w:rsidP="008A241F">
      <w:pPr>
        <w:pStyle w:val="Line2"/>
      </w:pPr>
      <w:r w:rsidRPr="007F21AE">
        <w:t>91939-14</w:t>
      </w:r>
      <w:r w:rsidRPr="007F21AE">
        <w:tab/>
        <w:t>Изследване на фекална еластаза и калпротектин</w:t>
      </w:r>
    </w:p>
    <w:p w14:paraId="01F63147" w14:textId="77777777" w:rsidR="00A14BE4" w:rsidRPr="007F21AE" w:rsidRDefault="00A14BE4" w:rsidP="00A14BE4">
      <w:pPr>
        <w:pStyle w:val="Line2"/>
      </w:pPr>
      <w:r w:rsidRPr="007F21AE">
        <w:t>91939-15</w:t>
      </w:r>
      <w:r w:rsidRPr="007F21AE">
        <w:tab/>
        <w:t>Количествено определяне на електролити в потта</w:t>
      </w:r>
    </w:p>
    <w:p w14:paraId="5CCD28C3" w14:textId="77777777" w:rsidR="00A14BE4" w:rsidRPr="007F21AE" w:rsidRDefault="00A14BE4" w:rsidP="00A14BE4">
      <w:pPr>
        <w:rPr>
          <w:color w:val="auto"/>
        </w:rPr>
      </w:pPr>
      <w:r w:rsidRPr="007F21AE">
        <w:rPr>
          <w:color w:val="auto"/>
        </w:rPr>
        <w:t>Пилокарпинов тест</w:t>
      </w:r>
    </w:p>
    <w:p w14:paraId="290E2496" w14:textId="20997BFC" w:rsidR="00CC7C3C" w:rsidRDefault="00CC7C3C" w:rsidP="008A241F">
      <w:pPr>
        <w:pStyle w:val="Line2"/>
      </w:pPr>
      <w:r w:rsidRPr="00CC7C3C">
        <w:t>91939-16</w:t>
      </w:r>
      <w:r w:rsidRPr="00CC7C3C">
        <w:tab/>
        <w:t>Изследване на фекален калпротектин</w:t>
      </w:r>
    </w:p>
    <w:p w14:paraId="45A1B4FB" w14:textId="725E5C77" w:rsidR="00F50C23" w:rsidRPr="007F21AE" w:rsidRDefault="00F50C23" w:rsidP="008A241F">
      <w:pPr>
        <w:pStyle w:val="Line2"/>
      </w:pPr>
      <w:r w:rsidRPr="007F21AE">
        <w:t>91939-12</w:t>
      </w:r>
      <w:r w:rsidRPr="007F21AE">
        <w:tab/>
        <w:t>Директно микроскопско изследване на синовиална течност за бактерии</w:t>
      </w:r>
    </w:p>
    <w:p w14:paraId="67A8E07E" w14:textId="77777777" w:rsidR="00CE1D7D" w:rsidRPr="007F21AE" w:rsidRDefault="00CE1D7D" w:rsidP="008A241F">
      <w:pPr>
        <w:pStyle w:val="Line2"/>
      </w:pPr>
      <w:r w:rsidRPr="007F21AE">
        <w:t>91380-00</w:t>
      </w:r>
      <w:r w:rsidRPr="007F21AE">
        <w:tab/>
        <w:t>Туберкулинова проба на Манту</w:t>
      </w:r>
    </w:p>
    <w:p w14:paraId="54B91D69" w14:textId="77777777" w:rsidR="00B70C01" w:rsidRPr="007F21AE" w:rsidRDefault="00B70C01" w:rsidP="008A241F">
      <w:pPr>
        <w:pStyle w:val="Line2"/>
      </w:pPr>
      <w:r w:rsidRPr="007F21AE">
        <w:t>91300-00</w:t>
      </w:r>
      <w:r w:rsidRPr="007F21AE">
        <w:tab/>
        <w:t>Оцветяване на сидеробласти</w:t>
      </w:r>
    </w:p>
    <w:p w14:paraId="15D4F995" w14:textId="77777777" w:rsidR="001242B7" w:rsidRDefault="001242B7" w:rsidP="001242B7">
      <w:pPr>
        <w:pStyle w:val="Line2"/>
      </w:pPr>
      <w:r>
        <w:t>92191-00</w:t>
      </w:r>
      <w:r>
        <w:tab/>
        <w:t>Полимеразна верижна реакция за доказване на COVID-19</w:t>
      </w:r>
    </w:p>
    <w:p w14:paraId="10C15714" w14:textId="2677946F" w:rsidR="001242B7" w:rsidRDefault="001242B7" w:rsidP="001242B7">
      <w:pPr>
        <w:pStyle w:val="Line2"/>
      </w:pPr>
      <w:r>
        <w:t>92191-01</w:t>
      </w:r>
      <w:r>
        <w:tab/>
        <w:t>Тест за откриване антиген на SARS-CoV-2</w:t>
      </w:r>
    </w:p>
    <w:p w14:paraId="2FA8CD8A" w14:textId="1D7F07B3" w:rsidR="003E72BB" w:rsidRDefault="003E72BB" w:rsidP="003E72BB">
      <w:pPr>
        <w:pStyle w:val="Line2"/>
      </w:pPr>
      <w:r>
        <w:t>92212-00</w:t>
      </w:r>
      <w:r>
        <w:tab/>
        <w:t>Определяне на повърхностен антиген на</w:t>
      </w:r>
      <w:r w:rsidR="00CC7C3C">
        <w:t xml:space="preserve"> хепатит В (HBsAg) с бърз тест</w:t>
      </w:r>
    </w:p>
    <w:p w14:paraId="5C9BB256" w14:textId="2EF86355" w:rsidR="003E72BB" w:rsidRPr="003E72BB" w:rsidRDefault="003E72BB" w:rsidP="003E72BB">
      <w:pPr>
        <w:pStyle w:val="Line2"/>
      </w:pPr>
      <w:r>
        <w:t>92212-01</w:t>
      </w:r>
      <w:r>
        <w:tab/>
        <w:t>Определяне на антитела срещу х</w:t>
      </w:r>
      <w:r w:rsidR="00CC7C3C">
        <w:t>епатит С (anti-HCV) с бърз тест</w:t>
      </w:r>
    </w:p>
    <w:p w14:paraId="5CAA249A" w14:textId="77777777" w:rsidR="008A241F" w:rsidRPr="007F21AE" w:rsidRDefault="008A241F" w:rsidP="008A241F">
      <w:pPr>
        <w:pStyle w:val="Line2"/>
      </w:pPr>
      <w:r w:rsidRPr="007F21AE">
        <w:t>91910-99</w:t>
      </w:r>
      <w:r w:rsidRPr="007F21AE">
        <w:tab/>
        <w:t xml:space="preserve">Други </w:t>
      </w:r>
      <w:r w:rsidR="009F74DC" w:rsidRPr="007F21AE">
        <w:t>лаб</w:t>
      </w:r>
      <w:r w:rsidR="00BD03D7" w:rsidRPr="007F21AE">
        <w:t>о</w:t>
      </w:r>
      <w:r w:rsidR="009F74DC" w:rsidRPr="007F21AE">
        <w:t>раторни</w:t>
      </w:r>
      <w:r w:rsidRPr="007F21AE">
        <w:t xml:space="preserve"> изследвания</w:t>
      </w:r>
    </w:p>
    <w:p w14:paraId="064B1186" w14:textId="77777777" w:rsidR="00796034" w:rsidRPr="007F21AE" w:rsidRDefault="00796034" w:rsidP="00AA4CF9">
      <w:pPr>
        <w:tabs>
          <w:tab w:val="left" w:pos="1134"/>
          <w:tab w:val="left" w:pos="2154"/>
        </w:tabs>
        <w:ind w:left="0"/>
        <w:rPr>
          <w:rFonts w:ascii="Arial" w:hAnsi="Arial"/>
          <w:color w:val="auto"/>
          <w:szCs w:val="20"/>
        </w:rPr>
      </w:pPr>
    </w:p>
    <w:p w14:paraId="08EBF289" w14:textId="77777777" w:rsidR="00537D02" w:rsidRPr="007F21AE" w:rsidRDefault="008A7A2A" w:rsidP="00AA4CF9">
      <w:pPr>
        <w:tabs>
          <w:tab w:val="left" w:pos="1134"/>
          <w:tab w:val="left" w:pos="2154"/>
        </w:tabs>
        <w:ind w:left="0"/>
        <w:rPr>
          <w:rFonts w:ascii="Calibri" w:hAnsi="Calibri" w:cs="Calibri"/>
          <w:b/>
          <w:color w:val="auto"/>
          <w:sz w:val="40"/>
          <w:szCs w:val="40"/>
        </w:rPr>
      </w:pPr>
      <w:r w:rsidRPr="007F21AE">
        <w:rPr>
          <w:rFonts w:ascii="Arial" w:hAnsi="Arial"/>
          <w:color w:val="auto"/>
          <w:szCs w:val="20"/>
        </w:rPr>
        <w:br w:type="page"/>
      </w:r>
      <w:r w:rsidR="00531BF3" w:rsidRPr="007F21AE">
        <w:rPr>
          <w:rFonts w:ascii="Calibri" w:hAnsi="Calibri" w:cs="Calibri"/>
          <w:b/>
          <w:color w:val="auto"/>
          <w:sz w:val="40"/>
          <w:szCs w:val="40"/>
        </w:rPr>
        <w:lastRenderedPageBreak/>
        <w:t>Глава 20</w:t>
      </w:r>
    </w:p>
    <w:p w14:paraId="5EC435BA" w14:textId="77777777" w:rsidR="00537D02" w:rsidRPr="007F21AE" w:rsidRDefault="00754DF9" w:rsidP="00500144">
      <w:pPr>
        <w:pStyle w:val="Title"/>
        <w:rPr>
          <w:color w:val="auto"/>
        </w:rPr>
      </w:pPr>
      <w:bookmarkStart w:id="31" w:name="_Toc430083665"/>
      <w:r w:rsidRPr="007F21AE">
        <w:rPr>
          <w:color w:val="auto"/>
        </w:rPr>
        <w:t>ОБРАЗНА ДИАГНОСТИКА</w:t>
      </w:r>
      <w:bookmarkEnd w:id="31"/>
    </w:p>
    <w:p w14:paraId="284E171C" w14:textId="77777777" w:rsidR="008A7A2A" w:rsidRPr="007F21AE" w:rsidRDefault="008A7A2A" w:rsidP="007F7122">
      <w:pPr>
        <w:tabs>
          <w:tab w:val="left" w:pos="1134"/>
          <w:tab w:val="left" w:pos="2154"/>
        </w:tabs>
        <w:ind w:left="0"/>
        <w:rPr>
          <w:b/>
          <w:bCs/>
          <w:caps/>
          <w:color w:val="auto"/>
          <w:szCs w:val="20"/>
        </w:rPr>
      </w:pPr>
      <w:r w:rsidRPr="007F21AE">
        <w:rPr>
          <w:rFonts w:ascii="Calibri" w:hAnsi="Calibri" w:cs="Calibri"/>
          <w:color w:val="auto"/>
          <w:sz w:val="30"/>
          <w:szCs w:val="30"/>
        </w:rPr>
        <w:t>(блокове 1940-2016)</w:t>
      </w:r>
    </w:p>
    <w:p w14:paraId="56D94E49" w14:textId="77777777" w:rsidR="008A7A2A" w:rsidRPr="007F21AE" w:rsidRDefault="008A7A2A" w:rsidP="007F7122">
      <w:pPr>
        <w:rPr>
          <w:color w:val="auto"/>
        </w:rPr>
      </w:pPr>
    </w:p>
    <w:p w14:paraId="699D1A70" w14:textId="77777777" w:rsidR="007F7122" w:rsidRPr="007F21AE" w:rsidRDefault="007F7122" w:rsidP="007F7122">
      <w:pPr>
        <w:rPr>
          <w:color w:val="auto"/>
        </w:rPr>
      </w:pPr>
    </w:p>
    <w:p w14:paraId="4B0C254F" w14:textId="77777777" w:rsidR="007F7122" w:rsidRPr="007F21AE" w:rsidRDefault="007F7122" w:rsidP="007F7122">
      <w:pPr>
        <w:pStyle w:val="Heading1"/>
        <w:rPr>
          <w:color w:val="auto"/>
          <w:lang w:val="bg-BG"/>
        </w:rPr>
      </w:pPr>
      <w:r w:rsidRPr="007F21AE">
        <w:rPr>
          <w:color w:val="auto"/>
          <w:lang w:val="bg-BG"/>
        </w:rPr>
        <w:t>ултразвуково изследване</w:t>
      </w:r>
    </w:p>
    <w:p w14:paraId="2C0033BF" w14:textId="77777777" w:rsidR="007F7122" w:rsidRPr="007F21AE" w:rsidRDefault="007F7122" w:rsidP="007F7122">
      <w:pPr>
        <w:pStyle w:val="Line3"/>
      </w:pPr>
      <w:r w:rsidRPr="007F21AE">
        <w:rPr>
          <w:rFonts w:ascii="Symbol" w:hAnsi="Symbol"/>
        </w:rPr>
        <w:t></w:t>
      </w:r>
      <w:r w:rsidRPr="007F21AE">
        <w:t xml:space="preserve"> 0042</w:t>
      </w:r>
    </w:p>
    <w:p w14:paraId="1ECDFD61" w14:textId="77777777" w:rsidR="007F7122" w:rsidRPr="007F21AE" w:rsidRDefault="007F7122" w:rsidP="007F7122">
      <w:pPr>
        <w:rPr>
          <w:color w:val="auto"/>
        </w:rPr>
      </w:pPr>
      <w:r w:rsidRPr="007F21AE">
        <w:rPr>
          <w:color w:val="auto"/>
        </w:rPr>
        <w:t>Ехография</w:t>
      </w:r>
    </w:p>
    <w:p w14:paraId="5F7E47A8" w14:textId="77777777" w:rsidR="007F7122" w:rsidRPr="007F21AE" w:rsidRDefault="007F7122" w:rsidP="007F7122">
      <w:pPr>
        <w:rPr>
          <w:color w:val="auto"/>
        </w:rPr>
      </w:pPr>
      <w:r w:rsidRPr="007F21AE">
        <w:rPr>
          <w:color w:val="auto"/>
        </w:rPr>
        <w:t>Ултрасонография</w:t>
      </w:r>
    </w:p>
    <w:p w14:paraId="0A8FD492" w14:textId="77777777" w:rsidR="007F7122" w:rsidRPr="007F21AE" w:rsidRDefault="007F7122" w:rsidP="00903A45">
      <w:pPr>
        <w:pStyle w:val="Line1"/>
        <w:rPr>
          <w:lang w:val="bg-BG"/>
        </w:rPr>
      </w:pPr>
      <w:r w:rsidRPr="007F21AE">
        <w:rPr>
          <w:lang w:val="bg-BG"/>
        </w:rPr>
        <w:tab/>
        <w:t>1940</w:t>
      </w:r>
      <w:r w:rsidRPr="007F21AE">
        <w:rPr>
          <w:lang w:val="bg-BG"/>
        </w:rPr>
        <w:tab/>
        <w:t>Ултразвук на глава или шия</w:t>
      </w:r>
    </w:p>
    <w:p w14:paraId="4ADAA507" w14:textId="77777777" w:rsidR="007F7122" w:rsidRPr="007F21AE" w:rsidRDefault="007F7122" w:rsidP="007F7122">
      <w:pPr>
        <w:pStyle w:val="Line2"/>
      </w:pPr>
      <w:r w:rsidRPr="007F21AE">
        <w:t>55030-00</w:t>
      </w:r>
      <w:r w:rsidRPr="007F21AE">
        <w:tab/>
        <w:t>Ултразвук на орбитално съдържание</w:t>
      </w:r>
    </w:p>
    <w:p w14:paraId="40F9DC07" w14:textId="77777777" w:rsidR="007F7122" w:rsidRPr="007F21AE" w:rsidRDefault="007F7122" w:rsidP="007F7122">
      <w:pPr>
        <w:rPr>
          <w:color w:val="auto"/>
        </w:rPr>
      </w:pPr>
      <w:r w:rsidRPr="007F21AE">
        <w:rPr>
          <w:color w:val="auto"/>
        </w:rPr>
        <w:t>Ултразвук на око (двупланово) (еднопланово)</w:t>
      </w:r>
    </w:p>
    <w:p w14:paraId="4C7AD441" w14:textId="77777777" w:rsidR="007F7122" w:rsidRPr="007F21AE" w:rsidRDefault="007F7122" w:rsidP="007F7122">
      <w:pPr>
        <w:pStyle w:val="Line2"/>
      </w:pPr>
      <w:r w:rsidRPr="007F21AE">
        <w:t>55028-00</w:t>
      </w:r>
      <w:r w:rsidRPr="007F21AE">
        <w:tab/>
        <w:t>Ултразвук на глава</w:t>
      </w:r>
    </w:p>
    <w:p w14:paraId="1F2DA80B" w14:textId="77777777" w:rsidR="007F7122" w:rsidRPr="007F21AE" w:rsidRDefault="007F7122" w:rsidP="007F7122">
      <w:pPr>
        <w:rPr>
          <w:color w:val="auto"/>
        </w:rPr>
      </w:pPr>
      <w:r w:rsidRPr="007F21AE">
        <w:rPr>
          <w:color w:val="auto"/>
        </w:rPr>
        <w:t>Ехоенцефалография</w:t>
      </w:r>
    </w:p>
    <w:p w14:paraId="35946D16" w14:textId="77777777" w:rsidR="007F7122" w:rsidRPr="007F21AE" w:rsidRDefault="007F7122" w:rsidP="007F7122">
      <w:pPr>
        <w:pStyle w:val="body2"/>
        <w:rPr>
          <w:color w:val="auto"/>
        </w:rPr>
      </w:pPr>
      <w:r w:rsidRPr="007F21AE">
        <w:rPr>
          <w:i/>
          <w:color w:val="auto"/>
        </w:rPr>
        <w:t>Не включва</w:t>
      </w:r>
      <w:r w:rsidRPr="007F21AE">
        <w:rPr>
          <w:color w:val="auto"/>
        </w:rPr>
        <w:t>:</w:t>
      </w:r>
      <w:r w:rsidRPr="007F21AE">
        <w:rPr>
          <w:color w:val="auto"/>
        </w:rPr>
        <w:tab/>
        <w:t>фетална цефалометрия (55700-01 [1943])</w:t>
      </w:r>
    </w:p>
    <w:p w14:paraId="1A29BC96" w14:textId="77777777" w:rsidR="007F7122" w:rsidRPr="007F21AE" w:rsidRDefault="007F7122" w:rsidP="007F7122">
      <w:pPr>
        <w:pStyle w:val="body3"/>
      </w:pPr>
      <w:r w:rsidRPr="007F21AE">
        <w:t>такава за орбитално съдържание (55030-00 [1940])</w:t>
      </w:r>
    </w:p>
    <w:p w14:paraId="4E3486EE" w14:textId="77777777" w:rsidR="00174E8B" w:rsidRPr="007F21AE" w:rsidRDefault="00174E8B" w:rsidP="007F7122">
      <w:pPr>
        <w:pStyle w:val="Line2"/>
      </w:pPr>
      <w:r w:rsidRPr="007F21AE">
        <w:t>55028-01</w:t>
      </w:r>
      <w:r w:rsidRPr="007F21AE">
        <w:tab/>
        <w:t>Трансфонтанелен ултразвук</w:t>
      </w:r>
    </w:p>
    <w:p w14:paraId="50293A64" w14:textId="77777777" w:rsidR="007F7122" w:rsidRPr="007F21AE" w:rsidRDefault="007F7122" w:rsidP="007F7122">
      <w:pPr>
        <w:pStyle w:val="Line2"/>
      </w:pPr>
      <w:r w:rsidRPr="007F21AE">
        <w:t>55032-00</w:t>
      </w:r>
      <w:r w:rsidRPr="007F21AE">
        <w:tab/>
        <w:t>Ултразвук на шия</w:t>
      </w:r>
    </w:p>
    <w:p w14:paraId="58B1F7AD" w14:textId="77777777" w:rsidR="007F7122" w:rsidRPr="007F21AE" w:rsidRDefault="007F7122" w:rsidP="007F7122">
      <w:pPr>
        <w:pStyle w:val="body2"/>
        <w:rPr>
          <w:color w:val="auto"/>
        </w:rPr>
      </w:pPr>
      <w:r w:rsidRPr="007F21AE">
        <w:rPr>
          <w:i/>
          <w:color w:val="auto"/>
        </w:rPr>
        <w:t>Не включва</w:t>
      </w:r>
      <w:r w:rsidRPr="007F21AE">
        <w:rPr>
          <w:color w:val="auto"/>
        </w:rPr>
        <w:t>:</w:t>
      </w:r>
      <w:r w:rsidRPr="007F21AE">
        <w:rPr>
          <w:color w:val="auto"/>
        </w:rPr>
        <w:tab/>
        <w:t>дуплекс скан на каротидни съдове (виж блокове [1944] и [1946])</w:t>
      </w:r>
    </w:p>
    <w:p w14:paraId="3E779086" w14:textId="77777777" w:rsidR="007F7122" w:rsidRPr="007F21AE" w:rsidRDefault="007F7122" w:rsidP="00903A45">
      <w:pPr>
        <w:pStyle w:val="Line1"/>
        <w:rPr>
          <w:lang w:val="bg-BG"/>
        </w:rPr>
      </w:pPr>
      <w:r w:rsidRPr="007F21AE">
        <w:rPr>
          <w:lang w:val="bg-BG"/>
        </w:rPr>
        <w:tab/>
        <w:t>1941</w:t>
      </w:r>
      <w:r w:rsidRPr="007F21AE">
        <w:rPr>
          <w:lang w:val="bg-BG"/>
        </w:rPr>
        <w:tab/>
        <w:t>Ултразвук на гърда</w:t>
      </w:r>
    </w:p>
    <w:p w14:paraId="0BF03502" w14:textId="77777777" w:rsidR="007F7122" w:rsidRPr="007F21AE" w:rsidRDefault="007F7122" w:rsidP="007F7122">
      <w:pPr>
        <w:pStyle w:val="Line2"/>
      </w:pPr>
      <w:r w:rsidRPr="007F21AE">
        <w:t>55070-00</w:t>
      </w:r>
      <w:r w:rsidRPr="007F21AE">
        <w:tab/>
        <w:t>Ултразвук на гърда, едностранно</w:t>
      </w:r>
    </w:p>
    <w:p w14:paraId="192E366A" w14:textId="77777777" w:rsidR="007F7122" w:rsidRPr="007F21AE" w:rsidRDefault="007F7122" w:rsidP="007F7122">
      <w:pPr>
        <w:pStyle w:val="Line2"/>
      </w:pPr>
      <w:r w:rsidRPr="007F21AE">
        <w:t>55076-00</w:t>
      </w:r>
      <w:r w:rsidRPr="007F21AE">
        <w:tab/>
        <w:t>Ултразвук на гърда, двустранно</w:t>
      </w:r>
    </w:p>
    <w:p w14:paraId="1CEA4C30" w14:textId="77777777" w:rsidR="007F7122" w:rsidRPr="007F21AE" w:rsidRDefault="007F7122" w:rsidP="00903A45">
      <w:pPr>
        <w:pStyle w:val="Line1"/>
        <w:rPr>
          <w:lang w:val="bg-BG"/>
        </w:rPr>
      </w:pPr>
      <w:r w:rsidRPr="007F21AE">
        <w:rPr>
          <w:lang w:val="bg-BG"/>
        </w:rPr>
        <w:tab/>
        <w:t>1942</w:t>
      </w:r>
      <w:r w:rsidRPr="007F21AE">
        <w:rPr>
          <w:lang w:val="bg-BG"/>
        </w:rPr>
        <w:tab/>
        <w:t>Ултразвук на сърце</w:t>
      </w:r>
    </w:p>
    <w:p w14:paraId="63799272" w14:textId="77777777" w:rsidR="007F7122" w:rsidRPr="007F21AE" w:rsidRDefault="007F7122" w:rsidP="007F7122">
      <w:pPr>
        <w:rPr>
          <w:color w:val="auto"/>
        </w:rPr>
      </w:pPr>
      <w:r w:rsidRPr="007F21AE">
        <w:rPr>
          <w:color w:val="auto"/>
        </w:rPr>
        <w:t>Ехокардиография</w:t>
      </w:r>
    </w:p>
    <w:p w14:paraId="49F4046B" w14:textId="77777777" w:rsidR="007F7122" w:rsidRPr="007F21AE" w:rsidRDefault="007F7122" w:rsidP="007F7122">
      <w:pPr>
        <w:pStyle w:val="body2"/>
        <w:rPr>
          <w:color w:val="auto"/>
        </w:rPr>
      </w:pPr>
      <w:r w:rsidRPr="007F21AE">
        <w:rPr>
          <w:i/>
          <w:color w:val="auto"/>
        </w:rPr>
        <w:t>Включва</w:t>
      </w:r>
      <w:r w:rsidRPr="007F21AE">
        <w:rPr>
          <w:color w:val="auto"/>
        </w:rPr>
        <w:t>:</w:t>
      </w:r>
      <w:r w:rsidRPr="007F21AE">
        <w:rPr>
          <w:color w:val="auto"/>
        </w:rPr>
        <w:tab/>
        <w:t>такъв изпълнен:</w:t>
      </w:r>
    </w:p>
    <w:p w14:paraId="315A5104" w14:textId="77777777" w:rsidR="007F7122" w:rsidRPr="007F21AE" w:rsidRDefault="007F7122" w:rsidP="007F7122">
      <w:pPr>
        <w:pStyle w:val="body3"/>
      </w:pPr>
      <w:r w:rsidRPr="007F21AE">
        <w:t>• използвайки:</w:t>
      </w:r>
    </w:p>
    <w:p w14:paraId="70E2DF9D" w14:textId="77777777" w:rsidR="007F7122" w:rsidRPr="007F21AE" w:rsidRDefault="007F7122" w:rsidP="004D218D">
      <w:pPr>
        <w:pStyle w:val="body3"/>
        <w:ind w:left="2552"/>
      </w:pPr>
      <w:r w:rsidRPr="007F21AE">
        <w:t>• мапиране с цветен поток</w:t>
      </w:r>
    </w:p>
    <w:p w14:paraId="4AA99015" w14:textId="77777777" w:rsidR="007F7122" w:rsidRPr="007F21AE" w:rsidRDefault="007F7122" w:rsidP="004D218D">
      <w:pPr>
        <w:pStyle w:val="body3"/>
        <w:ind w:left="2552"/>
      </w:pPr>
      <w:r w:rsidRPr="007F21AE">
        <w:t>• Доплер техники (продължителна вълна) (пулсираща вълна)</w:t>
      </w:r>
    </w:p>
    <w:p w14:paraId="66094DD1" w14:textId="77777777" w:rsidR="007F7122" w:rsidRPr="007F21AE" w:rsidRDefault="007F7122" w:rsidP="004D218D">
      <w:pPr>
        <w:pStyle w:val="body3"/>
        <w:ind w:left="2552"/>
      </w:pPr>
      <w:r w:rsidRPr="007F21AE">
        <w:t>• механично секторно сканиране</w:t>
      </w:r>
    </w:p>
    <w:p w14:paraId="0DFB431D" w14:textId="77777777" w:rsidR="007F7122" w:rsidRPr="007F21AE" w:rsidRDefault="007F7122" w:rsidP="004D218D">
      <w:pPr>
        <w:pStyle w:val="body3"/>
        <w:ind w:left="2552"/>
      </w:pPr>
      <w:r w:rsidRPr="007F21AE">
        <w:t>• трансдюсер с фазово излъчване</w:t>
      </w:r>
    </w:p>
    <w:p w14:paraId="7B4A707F" w14:textId="77777777" w:rsidR="007F7122" w:rsidRPr="007F21AE" w:rsidRDefault="007F7122" w:rsidP="007F7122">
      <w:pPr>
        <w:pStyle w:val="body3"/>
      </w:pPr>
      <w:r w:rsidRPr="007F21AE">
        <w:t>• с видео запис</w:t>
      </w:r>
    </w:p>
    <w:p w14:paraId="71CAA47B" w14:textId="77777777" w:rsidR="007F7122" w:rsidRPr="007F21AE" w:rsidRDefault="007F7122" w:rsidP="004D218D">
      <w:pPr>
        <w:pStyle w:val="Line2"/>
      </w:pPr>
      <w:r w:rsidRPr="007F21AE">
        <w:t>55113-00</w:t>
      </w:r>
      <w:r w:rsidRPr="007F21AE">
        <w:tab/>
        <w:t xml:space="preserve">M-режим и двуизмерен ултразвук на сърце в реално време </w:t>
      </w:r>
    </w:p>
    <w:p w14:paraId="0614F5B4" w14:textId="77777777" w:rsidR="007F7122" w:rsidRPr="007F21AE" w:rsidRDefault="007F7122" w:rsidP="004D218D">
      <w:pPr>
        <w:pStyle w:val="Line2"/>
      </w:pPr>
      <w:r w:rsidRPr="007F21AE">
        <w:t>55118-00</w:t>
      </w:r>
      <w:r w:rsidRPr="007F21AE">
        <w:tab/>
        <w:t xml:space="preserve">Двуизмерен трансезофагеален ултразвук на сърце в реално време </w:t>
      </w:r>
    </w:p>
    <w:p w14:paraId="6D22A6F8" w14:textId="77777777" w:rsidR="007F7122" w:rsidRPr="007F21AE" w:rsidRDefault="007F7122" w:rsidP="004D218D">
      <w:pPr>
        <w:pStyle w:val="Line2"/>
      </w:pPr>
      <w:r w:rsidRPr="007F21AE">
        <w:t>55130-00</w:t>
      </w:r>
      <w:r w:rsidRPr="007F21AE">
        <w:tab/>
        <w:t>Двуизмерен трансезофагеален ултразвук на сърце в реално време, извършен по време на сърдечна операция</w:t>
      </w:r>
    </w:p>
    <w:p w14:paraId="656C7B37" w14:textId="77777777" w:rsidR="007F7122" w:rsidRPr="007F21AE" w:rsidRDefault="007F7122" w:rsidP="004D218D">
      <w:pPr>
        <w:pStyle w:val="body2"/>
        <w:rPr>
          <w:color w:val="auto"/>
        </w:rPr>
      </w:pPr>
      <w:r w:rsidRPr="007F21AE">
        <w:rPr>
          <w:i/>
          <w:color w:val="auto"/>
        </w:rPr>
        <w:t>Включва</w:t>
      </w:r>
      <w:r w:rsidRPr="007F21AE">
        <w:rPr>
          <w:color w:val="auto"/>
        </w:rPr>
        <w:t xml:space="preserve">: </w:t>
      </w:r>
      <w:r w:rsidRPr="007F21AE">
        <w:rPr>
          <w:color w:val="auto"/>
        </w:rPr>
        <w:tab/>
        <w:t>такава с последваща оценка на сърдечна функция преди и след хирургическа интервенция</w:t>
      </w:r>
    </w:p>
    <w:p w14:paraId="0DBFE864" w14:textId="77777777" w:rsidR="00FC48CB" w:rsidRPr="007F21AE" w:rsidRDefault="00FC48CB" w:rsidP="00FC48CB">
      <w:pPr>
        <w:pStyle w:val="Line2"/>
      </w:pPr>
      <w:r w:rsidRPr="007F21AE">
        <w:t>55131-00</w:t>
      </w:r>
      <w:r w:rsidRPr="007F21AE">
        <w:tab/>
        <w:t>Интраваскуларен ултразвук на сърце (IVUS)</w:t>
      </w:r>
    </w:p>
    <w:p w14:paraId="1642FE07" w14:textId="77777777" w:rsidR="002F6EDC" w:rsidRPr="007F21AE" w:rsidRDefault="002F6EDC" w:rsidP="002F6EDC">
      <w:pPr>
        <w:pStyle w:val="Line2"/>
      </w:pPr>
      <w:r w:rsidRPr="007F21AE">
        <w:t>55114-00</w:t>
      </w:r>
      <w:r w:rsidRPr="007F21AE">
        <w:tab/>
        <w:t>Ехокардиография</w:t>
      </w:r>
    </w:p>
    <w:p w14:paraId="231800C7" w14:textId="77777777" w:rsidR="007F7122" w:rsidRPr="007F21AE" w:rsidRDefault="007F7122" w:rsidP="00903A45">
      <w:pPr>
        <w:pStyle w:val="Line1"/>
        <w:rPr>
          <w:lang w:val="bg-BG"/>
        </w:rPr>
      </w:pPr>
      <w:r w:rsidRPr="007F21AE">
        <w:rPr>
          <w:lang w:val="bg-BG"/>
        </w:rPr>
        <w:tab/>
        <w:t>1943</w:t>
      </w:r>
      <w:r w:rsidRPr="007F21AE">
        <w:rPr>
          <w:lang w:val="bg-BG"/>
        </w:rPr>
        <w:tab/>
        <w:t>Ултразвук на корем или таз</w:t>
      </w:r>
    </w:p>
    <w:p w14:paraId="6AE2888A" w14:textId="77777777" w:rsidR="007F7122" w:rsidRPr="007F21AE" w:rsidRDefault="007F7122" w:rsidP="004D218D">
      <w:pPr>
        <w:pStyle w:val="Line2"/>
      </w:pPr>
      <w:r w:rsidRPr="007F21AE">
        <w:t>55036-00</w:t>
      </w:r>
      <w:r w:rsidRPr="007F21AE">
        <w:tab/>
        <w:t>Ултразвук на корем</w:t>
      </w:r>
    </w:p>
    <w:p w14:paraId="0F9D0375"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сканиране на уринарен тракт</w:t>
      </w:r>
    </w:p>
    <w:p w14:paraId="159A5395" w14:textId="77777777" w:rsidR="007F7122" w:rsidRPr="007F21AE" w:rsidRDefault="007F7122" w:rsidP="004D218D">
      <w:pPr>
        <w:pStyle w:val="body2"/>
        <w:rPr>
          <w:color w:val="auto"/>
        </w:rPr>
      </w:pPr>
      <w:r w:rsidRPr="007F21AE">
        <w:rPr>
          <w:i/>
          <w:color w:val="auto"/>
        </w:rPr>
        <w:lastRenderedPageBreak/>
        <w:t>Не включва</w:t>
      </w:r>
      <w:r w:rsidRPr="007F21AE">
        <w:rPr>
          <w:color w:val="auto"/>
        </w:rPr>
        <w:t>:</w:t>
      </w:r>
      <w:r w:rsidRPr="007F21AE">
        <w:rPr>
          <w:color w:val="auto"/>
        </w:rPr>
        <w:tab/>
        <w:t>коремна стена (55812-00 [1950])</w:t>
      </w:r>
    </w:p>
    <w:p w14:paraId="5C8537D2" w14:textId="77777777" w:rsidR="007F7122" w:rsidRPr="007F21AE" w:rsidRDefault="007F7122" w:rsidP="004D218D">
      <w:pPr>
        <w:pStyle w:val="body3"/>
      </w:pPr>
      <w:r w:rsidRPr="007F21AE">
        <w:t>при състояния, свързани с бременност (55700 [1943], 55729-01 [1945])</w:t>
      </w:r>
    </w:p>
    <w:p w14:paraId="7DBB5212" w14:textId="77777777" w:rsidR="007F7122" w:rsidRPr="007F21AE" w:rsidRDefault="007F7122" w:rsidP="004D218D">
      <w:pPr>
        <w:pStyle w:val="Line2"/>
      </w:pPr>
      <w:r w:rsidRPr="007F21AE">
        <w:t>55038-00</w:t>
      </w:r>
      <w:r w:rsidRPr="007F21AE">
        <w:tab/>
        <w:t>Ултразвук на пикочни пътища</w:t>
      </w:r>
    </w:p>
    <w:p w14:paraId="16487421"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такава при изследване на коремни органи (55036-00 [1943])</w:t>
      </w:r>
    </w:p>
    <w:p w14:paraId="749BC591" w14:textId="77777777" w:rsidR="007F7122" w:rsidRPr="007F21AE" w:rsidRDefault="007F7122" w:rsidP="004D218D">
      <w:pPr>
        <w:pStyle w:val="body3"/>
      </w:pPr>
      <w:r w:rsidRPr="007F21AE">
        <w:t>трансректално изследване на простата, мехурно дъно и уретра (55600-00 [1943])</w:t>
      </w:r>
    </w:p>
    <w:p w14:paraId="16F732A1" w14:textId="77777777" w:rsidR="007F7122" w:rsidRPr="007F21AE" w:rsidRDefault="007F7122" w:rsidP="004D218D">
      <w:pPr>
        <w:pStyle w:val="body3"/>
      </w:pPr>
      <w:r w:rsidRPr="007F21AE">
        <w:t>ултразвук на пикочен мехур (55084-00 [1943])</w:t>
      </w:r>
    </w:p>
    <w:p w14:paraId="245E1425" w14:textId="77777777" w:rsidR="007F7122" w:rsidRPr="007F21AE" w:rsidRDefault="007F7122" w:rsidP="004D218D">
      <w:pPr>
        <w:pStyle w:val="Line2"/>
      </w:pPr>
      <w:r w:rsidRPr="007F21AE">
        <w:t>55084-00</w:t>
      </w:r>
      <w:r w:rsidRPr="007F21AE">
        <w:tab/>
        <w:t>Ултразвук на пикочен мехур</w:t>
      </w:r>
    </w:p>
    <w:p w14:paraId="4837981F"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трансректално изследване на простата, мехурно дъно и уретра (55600-00 [1943])</w:t>
      </w:r>
    </w:p>
    <w:p w14:paraId="17D3BE72" w14:textId="77777777" w:rsidR="007F7122" w:rsidRPr="007F21AE" w:rsidRDefault="007F7122" w:rsidP="004D218D">
      <w:pPr>
        <w:pStyle w:val="Line2"/>
      </w:pPr>
      <w:r w:rsidRPr="007F21AE">
        <w:t>55044-00</w:t>
      </w:r>
      <w:r w:rsidRPr="007F21AE">
        <w:tab/>
        <w:t>Ултразвук на мъжки таз</w:t>
      </w:r>
    </w:p>
    <w:p w14:paraId="313DE572" w14:textId="77777777" w:rsidR="007F7122" w:rsidRPr="007F21AE" w:rsidRDefault="007F7122" w:rsidP="004D218D">
      <w:pPr>
        <w:pStyle w:val="Line2"/>
      </w:pPr>
      <w:r w:rsidRPr="007F21AE">
        <w:t>55600-00</w:t>
      </w:r>
      <w:r w:rsidRPr="007F21AE">
        <w:tab/>
        <w:t>Трансректален ултразвук на простата, дъно на пикочен мехур и уретра</w:t>
      </w:r>
    </w:p>
    <w:p w14:paraId="2E980B93"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само на пикочен мехур (55084-00 [1943])</w:t>
      </w:r>
    </w:p>
    <w:p w14:paraId="1A00D2FB" w14:textId="77777777" w:rsidR="007F7122" w:rsidRPr="007F21AE" w:rsidRDefault="007F7122" w:rsidP="004D218D">
      <w:pPr>
        <w:pStyle w:val="Line2"/>
      </w:pPr>
      <w:r w:rsidRPr="007F21AE">
        <w:t>55048-00</w:t>
      </w:r>
      <w:r w:rsidRPr="007F21AE">
        <w:tab/>
        <w:t>Ултразвук на скротум</w:t>
      </w:r>
    </w:p>
    <w:p w14:paraId="2CAAB316" w14:textId="77777777" w:rsidR="007F7122" w:rsidRPr="007F21AE" w:rsidRDefault="007F7122" w:rsidP="004D218D">
      <w:pPr>
        <w:pStyle w:val="Line2"/>
      </w:pPr>
      <w:r w:rsidRPr="007F21AE">
        <w:t>55731-00</w:t>
      </w:r>
      <w:r w:rsidRPr="007F21AE">
        <w:tab/>
        <w:t>Ултразвук на женски таз</w:t>
      </w:r>
    </w:p>
    <w:p w14:paraId="2BA52CE8"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 xml:space="preserve">такава със солева инфузия на ендометриална кухина </w:t>
      </w:r>
    </w:p>
    <w:p w14:paraId="7AB898EB"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при състояния, свързани с бременност (55700 [1943], 55729-01 [1945])</w:t>
      </w:r>
    </w:p>
    <w:p w14:paraId="16CF6B01" w14:textId="77777777" w:rsidR="007F7122" w:rsidRPr="007F21AE" w:rsidRDefault="007F7122" w:rsidP="004D218D">
      <w:pPr>
        <w:pStyle w:val="Line2"/>
      </w:pPr>
      <w:r w:rsidRPr="007F21AE">
        <w:t>55700-00</w:t>
      </w:r>
      <w:r w:rsidRPr="007F21AE">
        <w:tab/>
        <w:t>Ултразвук за откриване аномалии на плода</w:t>
      </w:r>
    </w:p>
    <w:p w14:paraId="2E48D41D" w14:textId="77777777" w:rsidR="007F7122" w:rsidRPr="007F21AE" w:rsidRDefault="007F7122" w:rsidP="004D218D">
      <w:pPr>
        <w:pStyle w:val="Line2"/>
      </w:pPr>
      <w:r w:rsidRPr="007F21AE">
        <w:t>55700-01</w:t>
      </w:r>
      <w:r w:rsidRPr="007F21AE">
        <w:tab/>
        <w:t xml:space="preserve">Ултразвук за измерване на фетален растеж </w:t>
      </w:r>
    </w:p>
    <w:p w14:paraId="3AFE32B4"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фетална ултразвукова цефалометрия</w:t>
      </w:r>
    </w:p>
    <w:p w14:paraId="44EBF8E2" w14:textId="77777777" w:rsidR="00B970CD" w:rsidRPr="007F21AE" w:rsidRDefault="00B970CD" w:rsidP="004D218D">
      <w:pPr>
        <w:pStyle w:val="Line2"/>
      </w:pPr>
      <w:r w:rsidRPr="007F21AE">
        <w:t>55700-04</w:t>
      </w:r>
      <w:r w:rsidRPr="007F21AE">
        <w:tab/>
        <w:t>Фетална ехокардиография за сърдечна патология на плода</w:t>
      </w:r>
    </w:p>
    <w:p w14:paraId="2BB7D99C" w14:textId="77777777" w:rsidR="007F7122" w:rsidRPr="007F21AE" w:rsidRDefault="007F7122" w:rsidP="004D218D">
      <w:pPr>
        <w:pStyle w:val="Line2"/>
      </w:pPr>
      <w:r w:rsidRPr="007F21AE">
        <w:t>55700-02</w:t>
      </w:r>
      <w:r w:rsidRPr="007F21AE">
        <w:tab/>
        <w:t>Ултразвук на корем или таз за други състояния, свързани с бременност</w:t>
      </w:r>
    </w:p>
    <w:p w14:paraId="4723F18A" w14:textId="77777777" w:rsidR="007F7122" w:rsidRPr="007F21AE" w:rsidRDefault="007F7122" w:rsidP="007F7122">
      <w:pPr>
        <w:rPr>
          <w:color w:val="auto"/>
        </w:rPr>
      </w:pPr>
      <w:r w:rsidRPr="007F21AE">
        <w:rPr>
          <w:color w:val="auto"/>
        </w:rPr>
        <w:t>Ултразвукова:</w:t>
      </w:r>
    </w:p>
    <w:p w14:paraId="48F619FE" w14:textId="77777777" w:rsidR="007F7122" w:rsidRPr="007F21AE" w:rsidRDefault="007F7122" w:rsidP="007F7122">
      <w:pPr>
        <w:rPr>
          <w:color w:val="auto"/>
        </w:rPr>
      </w:pPr>
      <w:r w:rsidRPr="007F21AE">
        <w:rPr>
          <w:color w:val="auto"/>
        </w:rPr>
        <w:t>• локализация на плацента</w:t>
      </w:r>
    </w:p>
    <w:p w14:paraId="244FFD77" w14:textId="77777777" w:rsidR="007F7122" w:rsidRPr="007F21AE" w:rsidRDefault="007F7122" w:rsidP="007F7122">
      <w:pPr>
        <w:rPr>
          <w:color w:val="auto"/>
        </w:rPr>
      </w:pPr>
      <w:r w:rsidRPr="007F21AE">
        <w:rPr>
          <w:color w:val="auto"/>
        </w:rPr>
        <w:t>• пелвиметрия</w:t>
      </w:r>
    </w:p>
    <w:p w14:paraId="2BBB900E" w14:textId="77777777" w:rsidR="007F7122" w:rsidRPr="007F21AE" w:rsidRDefault="007F7122" w:rsidP="007F7122">
      <w:pPr>
        <w:rPr>
          <w:color w:val="auto"/>
        </w:rPr>
      </w:pPr>
      <w:r w:rsidRPr="007F21AE">
        <w:rPr>
          <w:color w:val="auto"/>
        </w:rPr>
        <w:t>Ултразвук на бременна матка БДУ</w:t>
      </w:r>
    </w:p>
    <w:p w14:paraId="55922A0C" w14:textId="77777777" w:rsidR="0009755D" w:rsidRPr="007F21AE" w:rsidRDefault="0009755D" w:rsidP="0009755D">
      <w:pPr>
        <w:pStyle w:val="Line2"/>
      </w:pPr>
      <w:r w:rsidRPr="007F21AE">
        <w:t>55700-03</w:t>
      </w:r>
      <w:r w:rsidRPr="007F21AE">
        <w:tab/>
        <w:t>Трансвагинален ултразвук</w:t>
      </w:r>
    </w:p>
    <w:p w14:paraId="6363FAB4" w14:textId="77777777" w:rsidR="007C4837" w:rsidRPr="007F21AE" w:rsidRDefault="007C4837" w:rsidP="007C4837">
      <w:pPr>
        <w:pStyle w:val="Line2"/>
      </w:pPr>
      <w:r w:rsidRPr="007F21AE">
        <w:t>55179-00</w:t>
      </w:r>
      <w:r w:rsidRPr="007F21AE">
        <w:tab/>
        <w:t>Ултразвук на други коремни и ретроперитонеални органи</w:t>
      </w:r>
    </w:p>
    <w:p w14:paraId="0D95BE42" w14:textId="77777777" w:rsidR="007F7122" w:rsidRPr="007F21AE" w:rsidRDefault="007F7122" w:rsidP="00903A45">
      <w:pPr>
        <w:pStyle w:val="Line1"/>
        <w:rPr>
          <w:lang w:val="bg-BG"/>
        </w:rPr>
      </w:pPr>
      <w:r w:rsidRPr="007F21AE">
        <w:rPr>
          <w:lang w:val="bg-BG"/>
        </w:rPr>
        <w:tab/>
        <w:t>1944</w:t>
      </w:r>
      <w:r w:rsidRPr="007F21AE">
        <w:rPr>
          <w:lang w:val="bg-BG"/>
        </w:rPr>
        <w:tab/>
        <w:t>Дуплекс ултразвук на черепни, каротидни или гръбначни съдове</w:t>
      </w:r>
    </w:p>
    <w:p w14:paraId="44B0AEE9"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B-mode ултразвуково изследване и интегрирано Доплерово измерване на поток чрез спектрален анализ</w:t>
      </w:r>
    </w:p>
    <w:p w14:paraId="4932FEAE"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 xml:space="preserve"> такава при мапиране на кондюит (55294 [1948])</w:t>
      </w:r>
    </w:p>
    <w:p w14:paraId="4461317A" w14:textId="77777777" w:rsidR="007F7122" w:rsidRPr="007F21AE" w:rsidRDefault="007F7122" w:rsidP="004D218D">
      <w:pPr>
        <w:pStyle w:val="Line2"/>
      </w:pPr>
      <w:r w:rsidRPr="007F21AE">
        <w:t>55274-00</w:t>
      </w:r>
      <w:r w:rsidRPr="007F21AE">
        <w:tab/>
        <w:t>Дуплекс ултразвук на екстракраниални, каротидни и вертебрални съдове</w:t>
      </w:r>
    </w:p>
    <w:p w14:paraId="5FB3EE1C"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дуплекс ултразвук при:</w:t>
      </w:r>
    </w:p>
    <w:p w14:paraId="14C28B61" w14:textId="77777777" w:rsidR="007F7122" w:rsidRPr="007F21AE" w:rsidRDefault="007F7122" w:rsidP="004D218D">
      <w:pPr>
        <w:pStyle w:val="body3"/>
      </w:pPr>
      <w:r w:rsidRPr="007F21AE">
        <w:t>• безименни съдове</w:t>
      </w:r>
    </w:p>
    <w:p w14:paraId="0669CE9A" w14:textId="77777777" w:rsidR="007F7122" w:rsidRPr="007F21AE" w:rsidRDefault="007F7122" w:rsidP="004D218D">
      <w:pPr>
        <w:pStyle w:val="body3"/>
      </w:pPr>
      <w:r w:rsidRPr="007F21AE">
        <w:t>• субклавни съдове</w:t>
      </w:r>
    </w:p>
    <w:p w14:paraId="24278C90" w14:textId="77777777" w:rsidR="007F7122" w:rsidRPr="007F21AE" w:rsidRDefault="007F7122" w:rsidP="004D218D">
      <w:pPr>
        <w:pStyle w:val="body3"/>
      </w:pPr>
      <w:r w:rsidRPr="007F21AE">
        <w:t>окулоплетизмография</w:t>
      </w:r>
    </w:p>
    <w:p w14:paraId="1C484702" w14:textId="77777777" w:rsidR="007F7122" w:rsidRPr="007F21AE" w:rsidRDefault="007F7122" w:rsidP="004D218D">
      <w:pPr>
        <w:pStyle w:val="body3"/>
      </w:pPr>
      <w:r w:rsidRPr="007F21AE">
        <w:t>периорбитално Доплерово изследване</w:t>
      </w:r>
    </w:p>
    <w:p w14:paraId="1BD8D146" w14:textId="77777777" w:rsidR="007F7122" w:rsidRPr="007F21AE" w:rsidRDefault="007F7122" w:rsidP="004D218D">
      <w:pPr>
        <w:pStyle w:val="Line2"/>
      </w:pPr>
      <w:r w:rsidRPr="007F21AE">
        <w:t>55280-00</w:t>
      </w:r>
      <w:r w:rsidRPr="007F21AE">
        <w:tab/>
        <w:t>Дуплекс ултразвук на интракраниални съдове</w:t>
      </w:r>
    </w:p>
    <w:p w14:paraId="67E13116" w14:textId="77777777" w:rsidR="007F7122" w:rsidRPr="007F21AE" w:rsidRDefault="007F7122" w:rsidP="00903A45">
      <w:pPr>
        <w:pStyle w:val="Line1"/>
        <w:rPr>
          <w:lang w:val="bg-BG"/>
        </w:rPr>
      </w:pPr>
      <w:r w:rsidRPr="007F21AE">
        <w:rPr>
          <w:lang w:val="bg-BG"/>
        </w:rPr>
        <w:tab/>
        <w:t>1945</w:t>
      </w:r>
      <w:r w:rsidRPr="007F21AE">
        <w:rPr>
          <w:lang w:val="bg-BG"/>
        </w:rPr>
        <w:tab/>
        <w:t>Дуплекс ултразвук на интраторакални или интраабдоминални съдове</w:t>
      </w:r>
    </w:p>
    <w:p w14:paraId="4524FDD8"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B-mode ултразвуково изследване и интегрирано Доплерово измерване на поток чрез спектрален анализ</w:t>
      </w:r>
    </w:p>
    <w:p w14:paraId="372B340A"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такава с мапиране на кондуит (55294 [1948])</w:t>
      </w:r>
    </w:p>
    <w:p w14:paraId="0F78450B" w14:textId="77777777" w:rsidR="007F7122" w:rsidRPr="007F21AE" w:rsidRDefault="007F7122" w:rsidP="004D218D">
      <w:pPr>
        <w:pStyle w:val="Line2"/>
      </w:pPr>
      <w:r w:rsidRPr="007F21AE">
        <w:t>55276-00</w:t>
      </w:r>
      <w:r w:rsidRPr="007F21AE">
        <w:tab/>
        <w:t>Дуплекс ултразвук на интра-абдоминални, аорта и илиачни артерии и/или вена кава инфериор и илиачни вени</w:t>
      </w:r>
    </w:p>
    <w:p w14:paraId="13FD6F92"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при състояния, свързани с бременност (55700 [1943], 55729-01 [1945])</w:t>
      </w:r>
    </w:p>
    <w:p w14:paraId="7CADECD5" w14:textId="77777777" w:rsidR="007F7122" w:rsidRPr="007F21AE" w:rsidRDefault="007F7122" w:rsidP="004D218D">
      <w:pPr>
        <w:pStyle w:val="Line2"/>
      </w:pPr>
      <w:r w:rsidRPr="007F21AE">
        <w:lastRenderedPageBreak/>
        <w:t>55278-00</w:t>
      </w:r>
      <w:r w:rsidRPr="007F21AE">
        <w:tab/>
        <w:t>Дуплекс ултразвук на ренални и/или висцерални съдове</w:t>
      </w:r>
    </w:p>
    <w:p w14:paraId="37639B72"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дуплекс ултразвук на:</w:t>
      </w:r>
    </w:p>
    <w:p w14:paraId="034F25D5" w14:textId="77777777" w:rsidR="007F7122" w:rsidRPr="007F21AE" w:rsidRDefault="007F7122" w:rsidP="004D218D">
      <w:pPr>
        <w:pStyle w:val="body3"/>
      </w:pPr>
      <w:r w:rsidRPr="007F21AE">
        <w:t>• аорта</w:t>
      </w:r>
    </w:p>
    <w:p w14:paraId="0E6AFF73" w14:textId="77777777" w:rsidR="007F7122" w:rsidRPr="007F21AE" w:rsidRDefault="007F7122" w:rsidP="004D218D">
      <w:pPr>
        <w:pStyle w:val="body3"/>
      </w:pPr>
      <w:r w:rsidRPr="007F21AE">
        <w:t>• илиачни съдове</w:t>
      </w:r>
    </w:p>
    <w:p w14:paraId="39D6928E" w14:textId="77777777" w:rsidR="007F7122" w:rsidRPr="007F21AE" w:rsidRDefault="007F7122" w:rsidP="004D218D">
      <w:pPr>
        <w:pStyle w:val="body3"/>
      </w:pPr>
      <w:r w:rsidRPr="007F21AE">
        <w:t>• вена кава инфериор</w:t>
      </w:r>
    </w:p>
    <w:p w14:paraId="77C12FC5"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при състояния, свързани с бременност (55700 [1943], 55729-01 [1945])</w:t>
      </w:r>
    </w:p>
    <w:p w14:paraId="49527EC5" w14:textId="77777777" w:rsidR="007F7122" w:rsidRPr="007F21AE" w:rsidRDefault="007F7122" w:rsidP="004D218D">
      <w:pPr>
        <w:pStyle w:val="Line2"/>
      </w:pPr>
      <w:r w:rsidRPr="007F21AE">
        <w:t>55729-01</w:t>
      </w:r>
      <w:r w:rsidRPr="007F21AE">
        <w:tab/>
        <w:t>Дуплекс ултразвук на умбиликална артерия</w:t>
      </w:r>
    </w:p>
    <w:p w14:paraId="7CD61C1C"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при оценка обем на амниотична течност</w:t>
      </w:r>
    </w:p>
    <w:p w14:paraId="3D01687D" w14:textId="77777777" w:rsidR="007F7122" w:rsidRPr="007F21AE" w:rsidRDefault="007F7122" w:rsidP="00903A45">
      <w:pPr>
        <w:pStyle w:val="Line1"/>
        <w:rPr>
          <w:lang w:val="bg-BG"/>
        </w:rPr>
      </w:pPr>
      <w:r w:rsidRPr="007F21AE">
        <w:rPr>
          <w:lang w:val="bg-BG"/>
        </w:rPr>
        <w:tab/>
        <w:t>1946</w:t>
      </w:r>
      <w:r w:rsidRPr="007F21AE">
        <w:rPr>
          <w:lang w:val="bg-BG"/>
        </w:rPr>
        <w:tab/>
        <w:t xml:space="preserve">Дуплекс ултразвук на крайник </w:t>
      </w:r>
    </w:p>
    <w:p w14:paraId="7A12693C"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такава включващи B-mode ултразвуково изследване и интегрирано Доплерово измерване на поток чрез спектрален анализ</w:t>
      </w:r>
    </w:p>
    <w:p w14:paraId="2F5C1D3B"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такава с мапиране на кръвоносни съдове при байпас (55294 [1948])</w:t>
      </w:r>
    </w:p>
    <w:p w14:paraId="7BDA32C7" w14:textId="77777777" w:rsidR="007F7122" w:rsidRPr="007F21AE" w:rsidRDefault="007F7122" w:rsidP="004D218D">
      <w:pPr>
        <w:pStyle w:val="Line2"/>
      </w:pPr>
      <w:r w:rsidRPr="007F21AE">
        <w:t>55248-00</w:t>
      </w:r>
      <w:r w:rsidRPr="007F21AE">
        <w:tab/>
        <w:t>Дуплекс ултразвук на артерии или байпас графтове в горен крайник, едностранно</w:t>
      </w:r>
    </w:p>
    <w:p w14:paraId="7CDAEE08" w14:textId="77777777" w:rsidR="007F7122" w:rsidRPr="007F21AE" w:rsidRDefault="007F7122" w:rsidP="004D218D">
      <w:pPr>
        <w:pStyle w:val="Line2"/>
      </w:pPr>
      <w:r w:rsidRPr="007F21AE">
        <w:t>55248-01</w:t>
      </w:r>
      <w:r w:rsidRPr="007F21AE">
        <w:tab/>
        <w:t>Дуплекс ултразвук на артерии или байпас графтове в горен крайник, двустранно</w:t>
      </w:r>
    </w:p>
    <w:p w14:paraId="75EA9EEA" w14:textId="77777777" w:rsidR="007F7122" w:rsidRPr="007F21AE" w:rsidRDefault="007F7122" w:rsidP="004D218D">
      <w:pPr>
        <w:pStyle w:val="Line2"/>
      </w:pPr>
      <w:r w:rsidRPr="007F21AE">
        <w:t>55252-00</w:t>
      </w:r>
      <w:r w:rsidRPr="007F21AE">
        <w:tab/>
        <w:t>Дуплекс ултразвук на вени в горен крайник, едностранно</w:t>
      </w:r>
    </w:p>
    <w:p w14:paraId="44DF7A82"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дуплекс ултразвук на венозен байпас графт в горен крайник (55248-00 [1946])</w:t>
      </w:r>
    </w:p>
    <w:p w14:paraId="4C6B9EAC" w14:textId="77777777" w:rsidR="007F7122" w:rsidRPr="007F21AE" w:rsidRDefault="007F7122" w:rsidP="004D218D">
      <w:pPr>
        <w:pStyle w:val="Line2"/>
      </w:pPr>
      <w:r w:rsidRPr="007F21AE">
        <w:t>55252-01</w:t>
      </w:r>
      <w:r w:rsidRPr="007F21AE">
        <w:tab/>
        <w:t>Дуплекс ултразвук на вени в горен крайник, двустранно</w:t>
      </w:r>
    </w:p>
    <w:p w14:paraId="57B31755"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дуплекс ултразвук на венозен байпас графт в горен крайник (55248-01 [1946])</w:t>
      </w:r>
    </w:p>
    <w:p w14:paraId="0C92F278" w14:textId="77777777" w:rsidR="007F7122" w:rsidRPr="007F21AE" w:rsidRDefault="007F7122" w:rsidP="004D218D">
      <w:pPr>
        <w:pStyle w:val="Line2"/>
      </w:pPr>
      <w:r w:rsidRPr="007F21AE">
        <w:t>55238-00</w:t>
      </w:r>
      <w:r w:rsidRPr="007F21AE">
        <w:tab/>
        <w:t>Дуплекс ултразвук на артерии или байпас графтове в долен крайник, едностранно</w:t>
      </w:r>
    </w:p>
    <w:p w14:paraId="7C6CB038" w14:textId="77777777" w:rsidR="007F7122" w:rsidRPr="007F21AE" w:rsidRDefault="007F7122" w:rsidP="004D218D">
      <w:pPr>
        <w:pStyle w:val="Line2"/>
      </w:pPr>
      <w:r w:rsidRPr="007F21AE">
        <w:t>55238-01</w:t>
      </w:r>
      <w:r w:rsidRPr="007F21AE">
        <w:tab/>
        <w:t>Дуплекс ултразвук на артерии или байпас графтове в долен крайник, двустранно</w:t>
      </w:r>
    </w:p>
    <w:p w14:paraId="70B1513F" w14:textId="77777777" w:rsidR="007F7122" w:rsidRPr="007F21AE" w:rsidRDefault="007F7122" w:rsidP="004D218D">
      <w:pPr>
        <w:pStyle w:val="Line2"/>
      </w:pPr>
      <w:r w:rsidRPr="007F21AE">
        <w:t>55244-00</w:t>
      </w:r>
      <w:r w:rsidRPr="007F21AE">
        <w:tab/>
        <w:t>Дуплекс ултразвук на вени в долен крайник, едностранно</w:t>
      </w:r>
    </w:p>
    <w:p w14:paraId="5D86D64C"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дуплекс ултразвук на венозен байпас графт в долен крайник (55238-00 [1946])</w:t>
      </w:r>
    </w:p>
    <w:p w14:paraId="18D7F78E" w14:textId="77777777" w:rsidR="007F7122" w:rsidRPr="007F21AE" w:rsidRDefault="007F7122" w:rsidP="004D218D">
      <w:pPr>
        <w:pStyle w:val="Line2"/>
      </w:pPr>
      <w:r w:rsidRPr="007F21AE">
        <w:t>55244-01</w:t>
      </w:r>
      <w:r w:rsidRPr="007F21AE">
        <w:tab/>
        <w:t>Дуплекс ултразвук на вени в долен крайник, двустранно</w:t>
      </w:r>
    </w:p>
    <w:p w14:paraId="3040C32D"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дуплекс ултразвук на венозен байпас графт в долен крайник (55238-01 [1946])</w:t>
      </w:r>
    </w:p>
    <w:p w14:paraId="3F8C5EDA" w14:textId="77777777" w:rsidR="007F7122" w:rsidRPr="007F21AE" w:rsidRDefault="007F7122" w:rsidP="004D218D">
      <w:pPr>
        <w:pStyle w:val="Line2"/>
      </w:pPr>
      <w:r w:rsidRPr="007F21AE">
        <w:t>55292-00</w:t>
      </w:r>
      <w:r w:rsidRPr="007F21AE">
        <w:tab/>
        <w:t>Дуплекс ултразвук на хирургически създадена артериовенозна фистула или графт за достъп на горен крайник</w:t>
      </w:r>
    </w:p>
    <w:p w14:paraId="071FB24E" w14:textId="77777777" w:rsidR="007F7122" w:rsidRPr="007F21AE" w:rsidRDefault="007F7122" w:rsidP="004D218D">
      <w:pPr>
        <w:pStyle w:val="Line2"/>
      </w:pPr>
      <w:r w:rsidRPr="007F21AE">
        <w:t>55292-01</w:t>
      </w:r>
      <w:r w:rsidRPr="007F21AE">
        <w:tab/>
        <w:t>Дуплекс ултразвук на хирургически създадена артериовенозна фистула или графт за достъп на долен крайник</w:t>
      </w:r>
    </w:p>
    <w:p w14:paraId="66081D65" w14:textId="77777777" w:rsidR="007F7122" w:rsidRPr="007F21AE" w:rsidRDefault="007F7122" w:rsidP="00903A45">
      <w:pPr>
        <w:pStyle w:val="Line1"/>
        <w:rPr>
          <w:lang w:val="bg-BG"/>
        </w:rPr>
      </w:pPr>
      <w:r w:rsidRPr="007F21AE">
        <w:rPr>
          <w:lang w:val="bg-BG"/>
        </w:rPr>
        <w:tab/>
        <w:t>1947</w:t>
      </w:r>
      <w:r w:rsidRPr="007F21AE">
        <w:rPr>
          <w:lang w:val="bg-BG"/>
        </w:rPr>
        <w:tab/>
        <w:t>Дуплекс ултразвук на артерия или кавернозна тъкан на пениса</w:t>
      </w:r>
    </w:p>
    <w:p w14:paraId="605C9B55"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B-mode ултразвуково изследване и интегрирано Доплерово измерване на поток чрез спектрален анализ</w:t>
      </w:r>
    </w:p>
    <w:p w14:paraId="5BBFFE71"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такава с мапиране на кондуит (55294-00 [1948])</w:t>
      </w:r>
    </w:p>
    <w:p w14:paraId="6F912AD6" w14:textId="77777777" w:rsidR="007F7122" w:rsidRPr="007F21AE" w:rsidRDefault="007F7122" w:rsidP="004D218D">
      <w:pPr>
        <w:pStyle w:val="Line2"/>
      </w:pPr>
      <w:r w:rsidRPr="007F21AE">
        <w:t>55282-00</w:t>
      </w:r>
      <w:r w:rsidRPr="007F21AE">
        <w:tab/>
        <w:t>Дуплекс ултразвук на артерия на пенис</w:t>
      </w:r>
    </w:p>
    <w:p w14:paraId="2F254243"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кавернозна артерия</w:t>
      </w:r>
    </w:p>
    <w:p w14:paraId="436BDB2F" w14:textId="77777777" w:rsidR="007F7122" w:rsidRPr="007F21AE" w:rsidRDefault="007F7122" w:rsidP="004D218D">
      <w:pPr>
        <w:pStyle w:val="body3"/>
      </w:pPr>
      <w:r w:rsidRPr="007F21AE">
        <w:t>дорзална артерия</w:t>
      </w:r>
    </w:p>
    <w:p w14:paraId="1BC4618F" w14:textId="77777777" w:rsidR="007F7122" w:rsidRPr="007F21AE" w:rsidRDefault="007F7122" w:rsidP="004D218D">
      <w:pPr>
        <w:pStyle w:val="Line2"/>
      </w:pPr>
      <w:r w:rsidRPr="007F21AE">
        <w:t>55284-00</w:t>
      </w:r>
      <w:r w:rsidRPr="007F21AE">
        <w:tab/>
        <w:t>Дуплекс ултразвук на кавернозна тъкан на пенис</w:t>
      </w:r>
    </w:p>
    <w:p w14:paraId="57DF695D" w14:textId="77777777" w:rsidR="007F7122" w:rsidRPr="007F21AE" w:rsidRDefault="007F7122" w:rsidP="00903A45">
      <w:pPr>
        <w:pStyle w:val="Line1"/>
        <w:rPr>
          <w:lang w:val="bg-BG"/>
        </w:rPr>
      </w:pPr>
      <w:r w:rsidRPr="007F21AE">
        <w:rPr>
          <w:lang w:val="bg-BG"/>
        </w:rPr>
        <w:tab/>
        <w:t>1948</w:t>
      </w:r>
      <w:r w:rsidRPr="007F21AE">
        <w:rPr>
          <w:lang w:val="bg-BG"/>
        </w:rPr>
        <w:tab/>
        <w:t>Дуплекс ултразвук на други съдове</w:t>
      </w:r>
    </w:p>
    <w:p w14:paraId="30D9FA64" w14:textId="77777777" w:rsidR="007F7122" w:rsidRPr="007F21AE" w:rsidRDefault="007F7122" w:rsidP="004D218D">
      <w:pPr>
        <w:pStyle w:val="body2"/>
        <w:rPr>
          <w:color w:val="auto"/>
        </w:rPr>
      </w:pPr>
      <w:r w:rsidRPr="007F21AE">
        <w:rPr>
          <w:i/>
          <w:color w:val="auto"/>
        </w:rPr>
        <w:t>Включва</w:t>
      </w:r>
      <w:r w:rsidRPr="007F21AE">
        <w:rPr>
          <w:color w:val="auto"/>
        </w:rPr>
        <w:t>:</w:t>
      </w:r>
      <w:r w:rsidRPr="007F21AE">
        <w:rPr>
          <w:color w:val="auto"/>
        </w:rPr>
        <w:tab/>
        <w:t>B-mode ултразвуково изследване и интегрирано Доплерово измерване на поток чрез спектрален анализ</w:t>
      </w:r>
    </w:p>
    <w:p w14:paraId="35678D7E" w14:textId="77777777" w:rsidR="007F7122" w:rsidRPr="007F21AE" w:rsidRDefault="007F7122" w:rsidP="004D218D">
      <w:pPr>
        <w:pStyle w:val="Line2"/>
      </w:pPr>
      <w:r w:rsidRPr="007F21AE">
        <w:t>90911-00</w:t>
      </w:r>
      <w:r w:rsidRPr="007F21AE">
        <w:tab/>
        <w:t>Дуплекс ултразвук на съдове на други места</w:t>
      </w:r>
    </w:p>
    <w:p w14:paraId="60ABF955" w14:textId="77777777" w:rsidR="007F7122" w:rsidRPr="007F21AE" w:rsidRDefault="007F7122" w:rsidP="007F7122">
      <w:pPr>
        <w:rPr>
          <w:color w:val="auto"/>
        </w:rPr>
      </w:pPr>
      <w:r w:rsidRPr="007F21AE">
        <w:rPr>
          <w:color w:val="auto"/>
        </w:rPr>
        <w:t>Дуплекс ултразвук на съдове БДУ</w:t>
      </w:r>
    </w:p>
    <w:p w14:paraId="4089148F"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при мапиране на байпас кондуит (55294 [1948])</w:t>
      </w:r>
    </w:p>
    <w:p w14:paraId="65E69441" w14:textId="77777777" w:rsidR="007F7122" w:rsidRPr="007F21AE" w:rsidRDefault="007F7122" w:rsidP="004D218D">
      <w:pPr>
        <w:pStyle w:val="Line2"/>
      </w:pPr>
      <w:r w:rsidRPr="007F21AE">
        <w:t>55294-00</w:t>
      </w:r>
      <w:r w:rsidRPr="007F21AE">
        <w:tab/>
        <w:t xml:space="preserve">Дуплекс ултразвук при мапиране на артерии за байпас кондуит </w:t>
      </w:r>
    </w:p>
    <w:p w14:paraId="59D26771" w14:textId="77777777" w:rsidR="007F7122" w:rsidRPr="007F21AE" w:rsidRDefault="007F7122" w:rsidP="004D218D">
      <w:pPr>
        <w:pStyle w:val="Line2"/>
      </w:pPr>
      <w:r w:rsidRPr="007F21AE">
        <w:t>55294-01</w:t>
      </w:r>
      <w:r w:rsidRPr="007F21AE">
        <w:tab/>
        <w:t xml:space="preserve">Дуплекс ултразвук при мапиране на вени за байпас кондуит </w:t>
      </w:r>
    </w:p>
    <w:p w14:paraId="77D72E1E" w14:textId="77777777" w:rsidR="007F7122" w:rsidRPr="007F21AE" w:rsidRDefault="007F7122" w:rsidP="004D218D">
      <w:pPr>
        <w:pStyle w:val="Line2"/>
      </w:pPr>
      <w:r w:rsidRPr="007F21AE">
        <w:lastRenderedPageBreak/>
        <w:t>55294-02</w:t>
      </w:r>
      <w:r w:rsidRPr="007F21AE">
        <w:tab/>
        <w:t xml:space="preserve">Дуплекс ултразвук при мапиране на артерии и вени за байпас кондуит </w:t>
      </w:r>
    </w:p>
    <w:p w14:paraId="15112D76" w14:textId="77777777" w:rsidR="007F7122" w:rsidRPr="007F21AE" w:rsidRDefault="007F7122" w:rsidP="00903A45">
      <w:pPr>
        <w:pStyle w:val="Line1"/>
        <w:rPr>
          <w:lang w:val="bg-BG"/>
        </w:rPr>
      </w:pPr>
      <w:r w:rsidRPr="007F21AE">
        <w:rPr>
          <w:lang w:val="bg-BG"/>
        </w:rPr>
        <w:tab/>
        <w:t>1949</w:t>
      </w:r>
      <w:r w:rsidRPr="007F21AE">
        <w:rPr>
          <w:lang w:val="bg-BG"/>
        </w:rPr>
        <w:tab/>
        <w:t xml:space="preserve">Друг ултразвук </w:t>
      </w:r>
    </w:p>
    <w:p w14:paraId="4F09C562" w14:textId="77777777" w:rsidR="007F7122" w:rsidRPr="007F21AE" w:rsidRDefault="007F7122" w:rsidP="004D218D">
      <w:pPr>
        <w:pStyle w:val="Line2"/>
      </w:pPr>
      <w:r w:rsidRPr="007F21AE">
        <w:t>30668-00</w:t>
      </w:r>
      <w:r w:rsidRPr="007F21AE">
        <w:tab/>
        <w:t>Ендоскопски ултразвук</w:t>
      </w:r>
    </w:p>
    <w:p w14:paraId="44E61F50" w14:textId="77777777" w:rsidR="007F7122" w:rsidRPr="007F21AE" w:rsidRDefault="007F7122" w:rsidP="007F7122">
      <w:pPr>
        <w:rPr>
          <w:color w:val="auto"/>
        </w:rPr>
      </w:pPr>
      <w:r w:rsidRPr="007F21AE">
        <w:rPr>
          <w:color w:val="auto"/>
        </w:rPr>
        <w:t>Ултразвук, съвместно с ендоскопия</w:t>
      </w:r>
    </w:p>
    <w:p w14:paraId="4B4C0A51" w14:textId="77777777" w:rsidR="00372786" w:rsidRPr="007F21AE" w:rsidRDefault="00372786" w:rsidP="00372786">
      <w:pPr>
        <w:pStyle w:val="Line2"/>
      </w:pPr>
      <w:r w:rsidRPr="007F21AE">
        <w:t>30669-00</w:t>
      </w:r>
      <w:r w:rsidRPr="007F21AE">
        <w:tab/>
        <w:t>Еластография</w:t>
      </w:r>
    </w:p>
    <w:p w14:paraId="3F349F7D" w14:textId="77777777" w:rsidR="00B75B41" w:rsidRPr="007F21AE" w:rsidRDefault="00B75B41" w:rsidP="00B75B41">
      <w:pPr>
        <w:pStyle w:val="Line2"/>
      </w:pPr>
      <w:r w:rsidRPr="007F21AE">
        <w:t>55601-00</w:t>
      </w:r>
      <w:r w:rsidRPr="007F21AE">
        <w:tab/>
        <w:t>Трансректален ултразвук за ендолуменна ехография</w:t>
      </w:r>
    </w:p>
    <w:p w14:paraId="60D764FC" w14:textId="77777777" w:rsidR="00B75B41" w:rsidRPr="007F21AE" w:rsidRDefault="00B75B41" w:rsidP="00B75B41">
      <w:pPr>
        <w:pStyle w:val="Line2"/>
      </w:pPr>
      <w:r w:rsidRPr="007F21AE">
        <w:t>55602-00</w:t>
      </w:r>
      <w:r w:rsidRPr="007F21AE">
        <w:tab/>
        <w:t>Контрастна ехография на корем и ретроперитонеум</w:t>
      </w:r>
    </w:p>
    <w:p w14:paraId="424A0AF0" w14:textId="77777777" w:rsidR="00B75B41" w:rsidRPr="007F21AE" w:rsidRDefault="00B75B41" w:rsidP="00B75B41">
      <w:pPr>
        <w:pStyle w:val="Line2"/>
      </w:pPr>
      <w:r w:rsidRPr="007F21AE">
        <w:t>55602-01</w:t>
      </w:r>
      <w:r w:rsidRPr="007F21AE">
        <w:tab/>
        <w:t>Интервенционална ехография на корем и ретроперитонеум</w:t>
      </w:r>
    </w:p>
    <w:p w14:paraId="2D92688A" w14:textId="77777777" w:rsidR="00B75B41" w:rsidRPr="007F21AE" w:rsidRDefault="00E0398C" w:rsidP="00E0398C">
      <w:pPr>
        <w:pStyle w:val="Line2"/>
      </w:pPr>
      <w:r w:rsidRPr="007F21AE">
        <w:t>58600-00</w:t>
      </w:r>
      <w:r w:rsidRPr="007F21AE">
        <w:tab/>
        <w:t>Доплерова сонография на съдове на щитовидната жлеза</w:t>
      </w:r>
    </w:p>
    <w:p w14:paraId="64C13752" w14:textId="77777777" w:rsidR="00DC11DE" w:rsidRPr="007F21AE" w:rsidRDefault="00DC11DE" w:rsidP="00DC11DE">
      <w:pPr>
        <w:pStyle w:val="Line2"/>
      </w:pPr>
      <w:r w:rsidRPr="007F21AE">
        <w:t>58600-01</w:t>
      </w:r>
      <w:r w:rsidRPr="007F21AE">
        <w:tab/>
        <w:t>Доплерова сонография на периферни съдове</w:t>
      </w:r>
    </w:p>
    <w:p w14:paraId="63741FAD" w14:textId="77777777" w:rsidR="00003BCF" w:rsidRPr="007F21AE" w:rsidRDefault="00003BCF" w:rsidP="00003BCF">
      <w:pPr>
        <w:pStyle w:val="Line2"/>
      </w:pPr>
      <w:r w:rsidRPr="007F21AE">
        <w:t>58600-02</w:t>
      </w:r>
      <w:r w:rsidRPr="007F21AE">
        <w:tab/>
        <w:t>Доплерова сонография на други съдове</w:t>
      </w:r>
    </w:p>
    <w:p w14:paraId="78F01659" w14:textId="77777777" w:rsidR="007F7122" w:rsidRPr="007F21AE" w:rsidRDefault="007F7122" w:rsidP="00903A45">
      <w:pPr>
        <w:pStyle w:val="Line1"/>
        <w:rPr>
          <w:lang w:val="bg-BG"/>
        </w:rPr>
      </w:pPr>
      <w:r w:rsidRPr="007F21AE">
        <w:rPr>
          <w:lang w:val="bg-BG"/>
        </w:rPr>
        <w:tab/>
        <w:t>1950</w:t>
      </w:r>
      <w:r w:rsidRPr="007F21AE">
        <w:rPr>
          <w:lang w:val="bg-BG"/>
        </w:rPr>
        <w:tab/>
        <w:t>Ултразвук на други места</w:t>
      </w:r>
    </w:p>
    <w:p w14:paraId="2D9640C1" w14:textId="77777777" w:rsidR="007F7122" w:rsidRPr="007F21AE" w:rsidRDefault="007F7122" w:rsidP="004D218D">
      <w:pPr>
        <w:pStyle w:val="Line2"/>
      </w:pPr>
      <w:r w:rsidRPr="007F21AE">
        <w:t>55800-00</w:t>
      </w:r>
      <w:r w:rsidRPr="007F21AE">
        <w:tab/>
        <w:t>Ултразвук на ръка или китка</w:t>
      </w:r>
    </w:p>
    <w:p w14:paraId="783EFFA8" w14:textId="77777777" w:rsidR="007F7122" w:rsidRPr="007F21AE" w:rsidRDefault="007F7122" w:rsidP="004D218D">
      <w:pPr>
        <w:pStyle w:val="Line2"/>
      </w:pPr>
      <w:r w:rsidRPr="007F21AE">
        <w:t>55804-00</w:t>
      </w:r>
      <w:r w:rsidRPr="007F21AE">
        <w:tab/>
        <w:t>Ултразвук на предмишница или лакът</w:t>
      </w:r>
    </w:p>
    <w:p w14:paraId="23E2BE2E" w14:textId="77777777" w:rsidR="007F7122" w:rsidRPr="007F21AE" w:rsidRDefault="007F7122" w:rsidP="004D218D">
      <w:pPr>
        <w:pStyle w:val="Line2"/>
      </w:pPr>
      <w:r w:rsidRPr="007F21AE">
        <w:t>55808-00</w:t>
      </w:r>
      <w:r w:rsidRPr="007F21AE">
        <w:tab/>
        <w:t>Ултразвук на рамо или горна част на ръка</w:t>
      </w:r>
    </w:p>
    <w:p w14:paraId="4CA69EC9" w14:textId="77777777" w:rsidR="007F7122" w:rsidRPr="007F21AE" w:rsidRDefault="007F7122" w:rsidP="004D218D">
      <w:pPr>
        <w:pStyle w:val="Line2"/>
      </w:pPr>
      <w:r w:rsidRPr="007F21AE">
        <w:t>55812-00</w:t>
      </w:r>
      <w:r w:rsidRPr="007F21AE">
        <w:tab/>
        <w:t>Ултразвук на гръден кош или коремна стена</w:t>
      </w:r>
    </w:p>
    <w:p w14:paraId="2F266813" w14:textId="77777777" w:rsidR="007F7122" w:rsidRPr="007F21AE" w:rsidRDefault="007F7122" w:rsidP="004D218D">
      <w:pPr>
        <w:pStyle w:val="Line2"/>
      </w:pPr>
      <w:r w:rsidRPr="007F21AE">
        <w:t>55816-00</w:t>
      </w:r>
      <w:r w:rsidRPr="007F21AE">
        <w:tab/>
        <w:t>Ултразвук на тазобедрена става</w:t>
      </w:r>
    </w:p>
    <w:p w14:paraId="6F737FAF" w14:textId="77777777" w:rsidR="007F7122" w:rsidRPr="007F21AE" w:rsidRDefault="007F7122" w:rsidP="004D218D">
      <w:pPr>
        <w:pStyle w:val="Line2"/>
      </w:pPr>
      <w:r w:rsidRPr="007F21AE">
        <w:t>55816-01</w:t>
      </w:r>
      <w:r w:rsidRPr="007F21AE">
        <w:tab/>
        <w:t>Ултразвук на слабини</w:t>
      </w:r>
    </w:p>
    <w:p w14:paraId="3CF65429" w14:textId="77777777" w:rsidR="007F7122" w:rsidRPr="007F21AE" w:rsidRDefault="007F7122" w:rsidP="004D218D">
      <w:pPr>
        <w:pStyle w:val="Line2"/>
      </w:pPr>
      <w:r w:rsidRPr="007F21AE">
        <w:t>55824-00</w:t>
      </w:r>
      <w:r w:rsidRPr="007F21AE">
        <w:tab/>
        <w:t>Ултразвук на ханш</w:t>
      </w:r>
    </w:p>
    <w:p w14:paraId="51077ED6" w14:textId="77777777" w:rsidR="007F7122" w:rsidRPr="007F21AE" w:rsidRDefault="007F7122" w:rsidP="004D218D">
      <w:pPr>
        <w:pStyle w:val="Line2"/>
      </w:pPr>
      <w:r w:rsidRPr="007F21AE">
        <w:t>55824-01</w:t>
      </w:r>
      <w:r w:rsidRPr="007F21AE">
        <w:tab/>
        <w:t>Ултразвук на бедро</w:t>
      </w:r>
    </w:p>
    <w:p w14:paraId="2799BEB2" w14:textId="77777777" w:rsidR="007F7122" w:rsidRPr="007F21AE" w:rsidRDefault="007F7122" w:rsidP="004D218D">
      <w:pPr>
        <w:pStyle w:val="Line2"/>
      </w:pPr>
      <w:r w:rsidRPr="007F21AE">
        <w:t>55828-00</w:t>
      </w:r>
      <w:r w:rsidRPr="007F21AE">
        <w:tab/>
        <w:t>Ултразвук на коляно</w:t>
      </w:r>
    </w:p>
    <w:p w14:paraId="50357C2B" w14:textId="77777777" w:rsidR="007F7122" w:rsidRPr="007F21AE" w:rsidRDefault="007F7122" w:rsidP="004D218D">
      <w:pPr>
        <w:pStyle w:val="Line2"/>
      </w:pPr>
      <w:r w:rsidRPr="007F21AE">
        <w:t>55832-00</w:t>
      </w:r>
      <w:r w:rsidRPr="007F21AE">
        <w:tab/>
        <w:t xml:space="preserve">Ултразвук на долна част на подбедрица </w:t>
      </w:r>
    </w:p>
    <w:p w14:paraId="2EE95EBB" w14:textId="77777777" w:rsidR="007F7122" w:rsidRPr="007F21AE" w:rsidRDefault="007F7122" w:rsidP="004D218D">
      <w:pPr>
        <w:pStyle w:val="body2"/>
        <w:rPr>
          <w:color w:val="auto"/>
        </w:rPr>
      </w:pPr>
      <w:r w:rsidRPr="007F21AE">
        <w:rPr>
          <w:i/>
          <w:color w:val="auto"/>
        </w:rPr>
        <w:t>Не включва</w:t>
      </w:r>
      <w:r w:rsidRPr="007F21AE">
        <w:rPr>
          <w:color w:val="auto"/>
        </w:rPr>
        <w:t>:</w:t>
      </w:r>
      <w:r w:rsidRPr="007F21AE">
        <w:rPr>
          <w:color w:val="auto"/>
        </w:rPr>
        <w:tab/>
        <w:t>глезен (55836-00 [1950])</w:t>
      </w:r>
    </w:p>
    <w:p w14:paraId="49E3EEFE" w14:textId="77777777" w:rsidR="007F7122" w:rsidRPr="007F21AE" w:rsidRDefault="007F7122" w:rsidP="004D218D">
      <w:pPr>
        <w:pStyle w:val="body3"/>
      </w:pPr>
      <w:r w:rsidRPr="007F21AE">
        <w:t>ходило (55836-00 [1950])</w:t>
      </w:r>
    </w:p>
    <w:p w14:paraId="485475EB" w14:textId="77777777" w:rsidR="007F7122" w:rsidRPr="007F21AE" w:rsidRDefault="007F7122" w:rsidP="004D218D">
      <w:pPr>
        <w:pStyle w:val="body3"/>
      </w:pPr>
      <w:r w:rsidRPr="007F21AE">
        <w:t>коляно (55828-00 [1950])</w:t>
      </w:r>
    </w:p>
    <w:p w14:paraId="6B3C8492" w14:textId="77777777" w:rsidR="007F7122" w:rsidRPr="007F21AE" w:rsidRDefault="007F7122" w:rsidP="004D218D">
      <w:pPr>
        <w:pStyle w:val="Line2"/>
      </w:pPr>
      <w:r w:rsidRPr="007F21AE">
        <w:t>55836-00</w:t>
      </w:r>
      <w:r w:rsidRPr="007F21AE">
        <w:tab/>
        <w:t>Ултразвук на глезен или стъпало</w:t>
      </w:r>
    </w:p>
    <w:p w14:paraId="0BB6CAD4" w14:textId="77777777" w:rsidR="007F7122" w:rsidRPr="007F21AE" w:rsidRDefault="007F7122" w:rsidP="004D218D">
      <w:pPr>
        <w:pStyle w:val="Line2"/>
      </w:pPr>
      <w:r w:rsidRPr="007F21AE">
        <w:t>55844-00</w:t>
      </w:r>
      <w:r w:rsidRPr="007F21AE">
        <w:tab/>
        <w:t>Ултразвук на кожа и подкожна тъкан</w:t>
      </w:r>
    </w:p>
    <w:p w14:paraId="7E8FEF2B" w14:textId="77777777" w:rsidR="007F7122" w:rsidRPr="007F21AE" w:rsidRDefault="007F7122" w:rsidP="004D218D">
      <w:pPr>
        <w:pStyle w:val="Line2"/>
      </w:pPr>
      <w:r w:rsidRPr="007F21AE">
        <w:t>55852-00</w:t>
      </w:r>
      <w:r w:rsidRPr="007F21AE">
        <w:tab/>
        <w:t>Ултразвук на гръбначен стълб и гръбначен мозък</w:t>
      </w:r>
    </w:p>
    <w:p w14:paraId="72D741C0" w14:textId="77777777" w:rsidR="00DD0D7F" w:rsidRPr="007F21AE" w:rsidRDefault="00DD0D7F" w:rsidP="004D218D">
      <w:pPr>
        <w:pStyle w:val="Line2"/>
      </w:pPr>
      <w:r w:rsidRPr="007F21AE">
        <w:t>55022-00</w:t>
      </w:r>
      <w:r w:rsidRPr="007F21AE">
        <w:tab/>
        <w:t>Ултразвук на стави</w:t>
      </w:r>
    </w:p>
    <w:p w14:paraId="470249C7" w14:textId="77777777" w:rsidR="007F7122" w:rsidRPr="007F21AE" w:rsidRDefault="007F7122" w:rsidP="004D218D">
      <w:pPr>
        <w:pStyle w:val="Line2"/>
      </w:pPr>
      <w:r w:rsidRPr="007F21AE">
        <w:t>90908-00</w:t>
      </w:r>
      <w:r w:rsidRPr="007F21AE">
        <w:tab/>
        <w:t>Ултразвук на друго място</w:t>
      </w:r>
    </w:p>
    <w:p w14:paraId="3DD527D7" w14:textId="77777777" w:rsidR="007F7122" w:rsidRPr="007F21AE" w:rsidRDefault="007F7122" w:rsidP="007F7122">
      <w:pPr>
        <w:rPr>
          <w:color w:val="auto"/>
        </w:rPr>
      </w:pPr>
    </w:p>
    <w:p w14:paraId="35664710" w14:textId="77777777" w:rsidR="007F7122" w:rsidRPr="007F21AE" w:rsidRDefault="007F7122" w:rsidP="007F7122">
      <w:pPr>
        <w:rPr>
          <w:color w:val="auto"/>
        </w:rPr>
      </w:pPr>
    </w:p>
    <w:p w14:paraId="2FC0F021" w14:textId="77777777" w:rsidR="007F7122" w:rsidRPr="007F21AE" w:rsidRDefault="007F7122" w:rsidP="00384985">
      <w:pPr>
        <w:pStyle w:val="Heading1"/>
        <w:rPr>
          <w:color w:val="auto"/>
          <w:lang w:val="bg-BG"/>
        </w:rPr>
      </w:pPr>
      <w:r w:rsidRPr="007F21AE">
        <w:rPr>
          <w:color w:val="auto"/>
          <w:lang w:val="bg-BG"/>
        </w:rPr>
        <w:t>томография</w:t>
      </w:r>
    </w:p>
    <w:p w14:paraId="17C8E820" w14:textId="77777777" w:rsidR="007F7122" w:rsidRPr="007F21AE" w:rsidRDefault="007F7122" w:rsidP="00903A45">
      <w:pPr>
        <w:pStyle w:val="Line1"/>
        <w:rPr>
          <w:lang w:val="bg-BG"/>
        </w:rPr>
      </w:pPr>
      <w:r w:rsidRPr="007F21AE">
        <w:rPr>
          <w:lang w:val="bg-BG"/>
        </w:rPr>
        <w:tab/>
        <w:t>1951</w:t>
      </w:r>
      <w:r w:rsidRPr="007F21AE">
        <w:rPr>
          <w:lang w:val="bg-BG"/>
        </w:rPr>
        <w:tab/>
        <w:t>Томография</w:t>
      </w:r>
    </w:p>
    <w:p w14:paraId="117DC7B4" w14:textId="77777777" w:rsidR="007F7122" w:rsidRPr="007F21AE" w:rsidRDefault="007F7122" w:rsidP="00384985">
      <w:pPr>
        <w:pStyle w:val="Line2"/>
      </w:pPr>
      <w:r w:rsidRPr="007F21AE">
        <w:t>60100-00</w:t>
      </w:r>
      <w:r w:rsidRPr="007F21AE">
        <w:tab/>
        <w:t>Томография</w:t>
      </w:r>
    </w:p>
    <w:p w14:paraId="21630116" w14:textId="77777777" w:rsidR="007F7122" w:rsidRPr="007F21AE" w:rsidRDefault="007F7122" w:rsidP="00384985">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(виж блокове [1952] до [1966])</w:t>
      </w:r>
    </w:p>
    <w:p w14:paraId="6E2D6169" w14:textId="77777777" w:rsidR="007F7122" w:rsidRPr="007F21AE" w:rsidRDefault="007F7122" w:rsidP="00384985">
      <w:pPr>
        <w:pStyle w:val="body3"/>
      </w:pPr>
      <w:r w:rsidRPr="007F21AE">
        <w:t>такава с:</w:t>
      </w:r>
    </w:p>
    <w:p w14:paraId="5DFEF0BB" w14:textId="77777777" w:rsidR="007F7122" w:rsidRPr="007F21AE" w:rsidRDefault="007F7122" w:rsidP="00384985">
      <w:pPr>
        <w:pStyle w:val="body3"/>
      </w:pPr>
      <w:r w:rsidRPr="007F21AE">
        <w:t>• холецистография (58924-00 [1976])</w:t>
      </w:r>
    </w:p>
    <w:p w14:paraId="18660BE1" w14:textId="77777777" w:rsidR="007F7122" w:rsidRPr="007F21AE" w:rsidRDefault="007F7122" w:rsidP="00384985">
      <w:pPr>
        <w:pStyle w:val="body3"/>
      </w:pPr>
      <w:r w:rsidRPr="007F21AE">
        <w:t>• венозна пиелография (58706-00 [1978])</w:t>
      </w:r>
    </w:p>
    <w:p w14:paraId="1DE27754" w14:textId="77777777" w:rsidR="007F7122" w:rsidRPr="007F21AE" w:rsidRDefault="00F01CBE" w:rsidP="00F01CBE">
      <w:pPr>
        <w:pStyle w:val="Line2"/>
      </w:pPr>
      <w:r w:rsidRPr="007F21AE">
        <w:t>60101-00</w:t>
      </w:r>
      <w:r w:rsidRPr="007F21AE">
        <w:tab/>
        <w:t>Томография на гръден кош и бял дроб</w:t>
      </w:r>
    </w:p>
    <w:p w14:paraId="14089B06" w14:textId="77777777" w:rsidR="003A63CB" w:rsidRPr="007F21AE" w:rsidRDefault="003A63CB" w:rsidP="003A63CB"/>
    <w:p w14:paraId="292FEFED" w14:textId="77777777" w:rsidR="007F7122" w:rsidRPr="007F21AE" w:rsidRDefault="00384985" w:rsidP="00384985">
      <w:pPr>
        <w:pStyle w:val="Heading2"/>
        <w:rPr>
          <w:color w:val="auto"/>
          <w:lang w:val="bg-BG"/>
        </w:rPr>
      </w:pPr>
      <w:r w:rsidRPr="007F21AE">
        <w:rPr>
          <w:color w:val="auto"/>
          <w:lang w:val="bg-BG"/>
        </w:rPr>
        <w:lastRenderedPageBreak/>
        <w:t>К</w:t>
      </w:r>
      <w:r w:rsidR="007F7122" w:rsidRPr="007F21AE">
        <w:rPr>
          <w:color w:val="auto"/>
          <w:lang w:val="bg-BG"/>
        </w:rPr>
        <w:t>омпютърна томография [КТ] сканиране</w:t>
      </w:r>
    </w:p>
    <w:p w14:paraId="2F141A29" w14:textId="77777777" w:rsidR="007F7122" w:rsidRPr="007F21AE" w:rsidRDefault="00384985" w:rsidP="00384985">
      <w:pPr>
        <w:pStyle w:val="Line3"/>
      </w:pPr>
      <w:r w:rsidRPr="007F21AE">
        <w:rPr>
          <w:rFonts w:ascii="Symbol" w:hAnsi="Symbol"/>
        </w:rPr>
        <w:t></w:t>
      </w:r>
      <w:r w:rsidR="007F7122" w:rsidRPr="007F21AE">
        <w:t xml:space="preserve"> 0042</w:t>
      </w:r>
    </w:p>
    <w:p w14:paraId="313C602D" w14:textId="77777777" w:rsidR="007F7122" w:rsidRPr="007F21AE" w:rsidRDefault="007F7122" w:rsidP="007F7122">
      <w:pPr>
        <w:rPr>
          <w:color w:val="auto"/>
        </w:rPr>
      </w:pPr>
      <w:r w:rsidRPr="007F21AE">
        <w:rPr>
          <w:color w:val="auto"/>
        </w:rPr>
        <w:t>Реконструктивна томография</w:t>
      </w:r>
    </w:p>
    <w:p w14:paraId="74426A8C" w14:textId="77777777" w:rsidR="007F7122" w:rsidRPr="007F21AE" w:rsidRDefault="007F7122" w:rsidP="00903A45">
      <w:pPr>
        <w:pStyle w:val="Line1"/>
        <w:rPr>
          <w:lang w:val="bg-BG"/>
        </w:rPr>
      </w:pPr>
      <w:r w:rsidRPr="007F21AE">
        <w:rPr>
          <w:lang w:val="bg-BG"/>
        </w:rPr>
        <w:tab/>
        <w:t>1952</w:t>
      </w:r>
      <w:r w:rsidRPr="007F21AE">
        <w:rPr>
          <w:lang w:val="bg-BG"/>
        </w:rPr>
        <w:tab/>
        <w:t>Компютърна томография на мозък</w:t>
      </w:r>
    </w:p>
    <w:p w14:paraId="32FE72A6" w14:textId="77777777" w:rsidR="007F7122" w:rsidRPr="007F21AE" w:rsidRDefault="007F7122" w:rsidP="007F7122">
      <w:pPr>
        <w:rPr>
          <w:color w:val="auto"/>
        </w:rPr>
      </w:pPr>
      <w:r w:rsidRPr="007F21AE">
        <w:rPr>
          <w:color w:val="auto"/>
        </w:rPr>
        <w:t>Компютърна томография на глава БДУ</w:t>
      </w:r>
    </w:p>
    <w:p w14:paraId="66811275" w14:textId="77777777" w:rsidR="007F7122" w:rsidRPr="007F21AE" w:rsidRDefault="007F7122" w:rsidP="00384985">
      <w:pPr>
        <w:pStyle w:val="body2"/>
        <w:rPr>
          <w:color w:val="auto"/>
        </w:rPr>
      </w:pPr>
      <w:r w:rsidRPr="007F21AE">
        <w:rPr>
          <w:i/>
          <w:color w:val="auto"/>
        </w:rPr>
        <w:t>Не включва</w:t>
      </w:r>
      <w:r w:rsidRPr="007F21AE">
        <w:rPr>
          <w:color w:val="auto"/>
        </w:rPr>
        <w:t>:</w:t>
      </w:r>
      <w:r w:rsidRPr="007F21AE">
        <w:rPr>
          <w:color w:val="auto"/>
        </w:rPr>
        <w:tab/>
        <w:t>компютърна томография:</w:t>
      </w:r>
    </w:p>
    <w:p w14:paraId="00AE0FA3" w14:textId="77777777" w:rsidR="007F7122" w:rsidRPr="007F21AE" w:rsidRDefault="007F7122" w:rsidP="00384985">
      <w:pPr>
        <w:pStyle w:val="body3"/>
      </w:pPr>
      <w:r w:rsidRPr="007F21AE">
        <w:t>• при спирална ангиография (57350 [1966])</w:t>
      </w:r>
    </w:p>
    <w:p w14:paraId="309AA0BB" w14:textId="77777777" w:rsidR="007F7122" w:rsidRPr="007F21AE" w:rsidRDefault="007F7122" w:rsidP="00384985">
      <w:pPr>
        <w:pStyle w:val="body3"/>
      </w:pPr>
      <w:r w:rsidRPr="007F21AE">
        <w:t>при сканиране на:</w:t>
      </w:r>
    </w:p>
    <w:p w14:paraId="3714E879" w14:textId="77777777" w:rsidR="007F7122" w:rsidRPr="007F21AE" w:rsidRDefault="007F7122" w:rsidP="00384985">
      <w:pPr>
        <w:pStyle w:val="body3"/>
      </w:pPr>
      <w:r w:rsidRPr="007F21AE">
        <w:t>• гръден кош (57001, 57007 [1957])</w:t>
      </w:r>
    </w:p>
    <w:p w14:paraId="38273453" w14:textId="77777777" w:rsidR="007F7122" w:rsidRPr="007F21AE" w:rsidRDefault="007F7122" w:rsidP="00384985">
      <w:pPr>
        <w:pStyle w:val="body3"/>
        <w:ind w:left="2552"/>
      </w:pPr>
      <w:r w:rsidRPr="007F21AE">
        <w:t>• и корем (57001-01, 57007-01 [1957])</w:t>
      </w:r>
    </w:p>
    <w:p w14:paraId="530F2586" w14:textId="77777777" w:rsidR="007F7122" w:rsidRPr="007F21AE" w:rsidRDefault="007F7122" w:rsidP="00384985">
      <w:pPr>
        <w:pStyle w:val="body3"/>
      </w:pPr>
      <w:r w:rsidRPr="007F21AE">
        <w:t>• лицева кост и околоносен синус (56030-00, 56036-00 [1956])</w:t>
      </w:r>
    </w:p>
    <w:p w14:paraId="071F6990" w14:textId="77777777" w:rsidR="007F7122" w:rsidRPr="007F21AE" w:rsidRDefault="007F7122" w:rsidP="00384985">
      <w:pPr>
        <w:pStyle w:val="body3"/>
      </w:pPr>
      <w:r w:rsidRPr="007F21AE">
        <w:t>• средно ухо и темпорална кост (56016-02, 56016-03, 56016-06, 56016-07 [1955])</w:t>
      </w:r>
    </w:p>
    <w:p w14:paraId="5B2171A8" w14:textId="77777777" w:rsidR="007F7122" w:rsidRPr="007F21AE" w:rsidRDefault="007F7122" w:rsidP="00384985">
      <w:pPr>
        <w:pStyle w:val="body3"/>
      </w:pPr>
      <w:r w:rsidRPr="007F21AE">
        <w:t>• орбита (56013-02, 56013-03 [1954])</w:t>
      </w:r>
    </w:p>
    <w:p w14:paraId="2D122AA6" w14:textId="77777777" w:rsidR="007F7122" w:rsidRPr="007F21AE" w:rsidRDefault="007F7122" w:rsidP="00384985">
      <w:pPr>
        <w:pStyle w:val="body3"/>
      </w:pPr>
      <w:r w:rsidRPr="007F21AE">
        <w:t>• питуитарна ямка (56010-02, 56010-03 [1953])</w:t>
      </w:r>
    </w:p>
    <w:p w14:paraId="2CFAFC5F" w14:textId="77777777" w:rsidR="007F7122" w:rsidRPr="007F21AE" w:rsidRDefault="007F7122" w:rsidP="00384985">
      <w:pPr>
        <w:pStyle w:val="Line2"/>
      </w:pPr>
      <w:r w:rsidRPr="007F21AE">
        <w:t>56001-00</w:t>
      </w:r>
      <w:r w:rsidRPr="007F21AE">
        <w:tab/>
        <w:t>Компютърна томография на мозък</w:t>
      </w:r>
    </w:p>
    <w:p w14:paraId="33B088BA" w14:textId="77777777" w:rsidR="007F7122" w:rsidRPr="007F21AE" w:rsidRDefault="007F7122" w:rsidP="00384985">
      <w:pPr>
        <w:pStyle w:val="Line2"/>
      </w:pPr>
      <w:r w:rsidRPr="007F21AE">
        <w:t>56007-00</w:t>
      </w:r>
      <w:r w:rsidRPr="007F21AE">
        <w:tab/>
        <w:t>Компютърна томография на мозък с интравенозна контрастна материя</w:t>
      </w:r>
    </w:p>
    <w:p w14:paraId="167A1499" w14:textId="77777777" w:rsidR="007F7122" w:rsidRPr="007F21AE" w:rsidRDefault="007F7122" w:rsidP="007F7122">
      <w:pPr>
        <w:rPr>
          <w:color w:val="auto"/>
        </w:rPr>
      </w:pPr>
      <w:r w:rsidRPr="007F21AE">
        <w:rPr>
          <w:color w:val="auto"/>
        </w:rPr>
        <w:t>Компютърна томография на мозък без, след това с венозен контраст</w:t>
      </w:r>
    </w:p>
    <w:p w14:paraId="647500EE" w14:textId="77777777" w:rsidR="007F7122" w:rsidRPr="007F21AE" w:rsidRDefault="007F7122" w:rsidP="00903A45">
      <w:pPr>
        <w:pStyle w:val="Line1"/>
        <w:rPr>
          <w:lang w:val="bg-BG"/>
        </w:rPr>
      </w:pPr>
      <w:r w:rsidRPr="007F21AE">
        <w:rPr>
          <w:lang w:val="bg-BG"/>
        </w:rPr>
        <w:tab/>
        <w:t>1953</w:t>
      </w:r>
      <w:r w:rsidRPr="007F21AE">
        <w:rPr>
          <w:lang w:val="bg-BG"/>
        </w:rPr>
        <w:tab/>
        <w:t>Компютърна томография на хипофизна ямка (и мозък)</w:t>
      </w:r>
    </w:p>
    <w:p w14:paraId="77B19202" w14:textId="77777777" w:rsidR="007F7122" w:rsidRPr="007F21AE" w:rsidRDefault="007F7122" w:rsidP="00384985">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723B57FA" w14:textId="77777777" w:rsidR="007F7122" w:rsidRPr="007F21AE" w:rsidRDefault="007F7122" w:rsidP="00384985">
      <w:pPr>
        <w:pStyle w:val="Line2"/>
      </w:pPr>
      <w:r w:rsidRPr="007F21AE">
        <w:t>56010-00</w:t>
      </w:r>
      <w:r w:rsidRPr="007F21AE">
        <w:tab/>
        <w:t>Компютърна томография на хипофизна ямка</w:t>
      </w:r>
    </w:p>
    <w:p w14:paraId="69AAF865" w14:textId="77777777" w:rsidR="007F7122" w:rsidRPr="007F21AE" w:rsidRDefault="007F7122" w:rsidP="00384985">
      <w:pPr>
        <w:pStyle w:val="Line2"/>
      </w:pPr>
      <w:r w:rsidRPr="007F21AE">
        <w:t>56010-01</w:t>
      </w:r>
      <w:r w:rsidRPr="007F21AE">
        <w:tab/>
        <w:t>Компютърна томография на хипофизна ямка с интравенозна контрастна материя</w:t>
      </w:r>
    </w:p>
    <w:p w14:paraId="5F082E28" w14:textId="77777777" w:rsidR="007F7122" w:rsidRPr="007F21AE" w:rsidRDefault="007F7122" w:rsidP="00384985">
      <w:pPr>
        <w:pStyle w:val="Line2"/>
      </w:pPr>
      <w:r w:rsidRPr="007F21AE">
        <w:t>56010-02</w:t>
      </w:r>
      <w:r w:rsidRPr="007F21AE">
        <w:tab/>
        <w:t>Компютърна томография на хипофизна ямка и мозък</w:t>
      </w:r>
    </w:p>
    <w:p w14:paraId="57DF8AD9" w14:textId="77777777" w:rsidR="007F7122" w:rsidRPr="007F21AE" w:rsidRDefault="007F7122" w:rsidP="00384985">
      <w:pPr>
        <w:pStyle w:val="Line2"/>
      </w:pPr>
      <w:r w:rsidRPr="007F21AE">
        <w:t>56010-03</w:t>
      </w:r>
      <w:r w:rsidRPr="007F21AE">
        <w:tab/>
        <w:t>Компютърна томография на хипофизна ямка и мозък с интравенозна контрастна материя</w:t>
      </w:r>
    </w:p>
    <w:p w14:paraId="35DE8A43" w14:textId="77777777" w:rsidR="007F7122" w:rsidRPr="007F21AE" w:rsidRDefault="007F7122" w:rsidP="00903A45">
      <w:pPr>
        <w:pStyle w:val="Line1"/>
        <w:rPr>
          <w:lang w:val="bg-BG"/>
        </w:rPr>
      </w:pPr>
      <w:r w:rsidRPr="007F21AE">
        <w:rPr>
          <w:lang w:val="bg-BG"/>
        </w:rPr>
        <w:tab/>
        <w:t>1954</w:t>
      </w:r>
      <w:r w:rsidRPr="007F21AE">
        <w:rPr>
          <w:lang w:val="bg-BG"/>
        </w:rPr>
        <w:tab/>
        <w:t>Компютърна томография на орбита (и мозък)</w:t>
      </w:r>
    </w:p>
    <w:p w14:paraId="356B079A" w14:textId="77777777" w:rsidR="007F7122" w:rsidRPr="007F21AE" w:rsidRDefault="007F7122" w:rsidP="00384985">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660F81EC" w14:textId="77777777" w:rsidR="007F7122" w:rsidRPr="007F21AE" w:rsidRDefault="007F7122" w:rsidP="00384985">
      <w:pPr>
        <w:pStyle w:val="Line2"/>
      </w:pPr>
      <w:r w:rsidRPr="007F21AE">
        <w:t>56013-00</w:t>
      </w:r>
      <w:r w:rsidRPr="007F21AE">
        <w:tab/>
        <w:t>Компютърна томография на орбита</w:t>
      </w:r>
    </w:p>
    <w:p w14:paraId="7BF838E9" w14:textId="77777777" w:rsidR="007F7122" w:rsidRPr="007F21AE" w:rsidRDefault="007F7122" w:rsidP="00384985">
      <w:pPr>
        <w:pStyle w:val="Line2"/>
      </w:pPr>
      <w:r w:rsidRPr="007F21AE">
        <w:t>56013-01</w:t>
      </w:r>
      <w:r w:rsidRPr="007F21AE">
        <w:tab/>
        <w:t>Компютърна томография на орбита с интравенозна контрастна материя</w:t>
      </w:r>
    </w:p>
    <w:p w14:paraId="7CAC3E59" w14:textId="77777777" w:rsidR="007F7122" w:rsidRPr="007F21AE" w:rsidRDefault="007F7122" w:rsidP="00384985">
      <w:pPr>
        <w:pStyle w:val="Line2"/>
      </w:pPr>
      <w:r w:rsidRPr="007F21AE">
        <w:t>56013-02</w:t>
      </w:r>
      <w:r w:rsidRPr="007F21AE">
        <w:tab/>
        <w:t>Компютърна томография на орбита и мозък</w:t>
      </w:r>
    </w:p>
    <w:p w14:paraId="76E0D856" w14:textId="77777777" w:rsidR="007F7122" w:rsidRPr="007F21AE" w:rsidRDefault="007F7122" w:rsidP="00384985">
      <w:pPr>
        <w:pStyle w:val="Line2"/>
      </w:pPr>
      <w:r w:rsidRPr="007F21AE">
        <w:t>56013-03</w:t>
      </w:r>
      <w:r w:rsidRPr="007F21AE">
        <w:tab/>
        <w:t>Компютърна томография на орбита и мозък с интравенозна контрастна материя</w:t>
      </w:r>
    </w:p>
    <w:p w14:paraId="2AD84CC3" w14:textId="77777777" w:rsidR="007F7122" w:rsidRPr="007F21AE" w:rsidRDefault="007F7122" w:rsidP="00903A45">
      <w:pPr>
        <w:pStyle w:val="Line1"/>
        <w:rPr>
          <w:lang w:val="bg-BG"/>
        </w:rPr>
      </w:pPr>
      <w:r w:rsidRPr="007F21AE">
        <w:rPr>
          <w:lang w:val="bg-BG"/>
        </w:rPr>
        <w:tab/>
        <w:t>1955</w:t>
      </w:r>
      <w:r w:rsidRPr="007F21AE">
        <w:rPr>
          <w:lang w:val="bg-BG"/>
        </w:rPr>
        <w:tab/>
        <w:t>Компютърна томография на средно ухо и слепоочна кост (и мозък)</w:t>
      </w:r>
    </w:p>
    <w:p w14:paraId="47058F82" w14:textId="77777777" w:rsidR="007F7122" w:rsidRPr="007F21AE" w:rsidRDefault="007F7122" w:rsidP="00384985">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3B5F50AF" w14:textId="77777777" w:rsidR="007F7122" w:rsidRPr="007F21AE" w:rsidRDefault="007F7122" w:rsidP="00384985">
      <w:pPr>
        <w:pStyle w:val="Line2"/>
      </w:pPr>
      <w:r w:rsidRPr="007F21AE">
        <w:t>56016-00</w:t>
      </w:r>
      <w:r w:rsidRPr="007F21AE">
        <w:tab/>
        <w:t>Компютърна томография на средно ухо и темпорална кост,едностранно</w:t>
      </w:r>
    </w:p>
    <w:p w14:paraId="52A716F9" w14:textId="77777777" w:rsidR="007F7122" w:rsidRPr="007F21AE" w:rsidRDefault="007F7122" w:rsidP="00384985">
      <w:pPr>
        <w:pStyle w:val="Line2"/>
      </w:pPr>
      <w:r w:rsidRPr="007F21AE">
        <w:t>56016-01</w:t>
      </w:r>
      <w:r w:rsidRPr="007F21AE">
        <w:tab/>
        <w:t>Компютърна томография на средно ухо и темпорална кост с интравенозна контрастна материя, едностранно</w:t>
      </w:r>
    </w:p>
    <w:p w14:paraId="6F2940A5" w14:textId="77777777" w:rsidR="007F7122" w:rsidRPr="007F21AE" w:rsidRDefault="007F7122" w:rsidP="00384985">
      <w:pPr>
        <w:pStyle w:val="Line2"/>
      </w:pPr>
      <w:r w:rsidRPr="007F21AE">
        <w:t>56016-02</w:t>
      </w:r>
      <w:r w:rsidRPr="007F21AE">
        <w:tab/>
        <w:t>Компютърна томография на средно ухо, темпорална кост и мозък, едностранно</w:t>
      </w:r>
    </w:p>
    <w:p w14:paraId="1CA1F341" w14:textId="77777777" w:rsidR="007F7122" w:rsidRPr="007F21AE" w:rsidRDefault="007F7122" w:rsidP="00384985">
      <w:pPr>
        <w:pStyle w:val="Line2"/>
      </w:pPr>
      <w:r w:rsidRPr="007F21AE">
        <w:t>56016-03</w:t>
      </w:r>
      <w:r w:rsidRPr="007F21AE">
        <w:tab/>
        <w:t>Компютърна томография на средно ухо, темпорална кост и мозък с интравенозна контрастна материя, едностранно</w:t>
      </w:r>
    </w:p>
    <w:p w14:paraId="0BFDBB17" w14:textId="77777777" w:rsidR="007F7122" w:rsidRPr="007F21AE" w:rsidRDefault="007F7122" w:rsidP="00384985">
      <w:pPr>
        <w:pStyle w:val="Line2"/>
      </w:pPr>
      <w:r w:rsidRPr="007F21AE">
        <w:t>56016-04</w:t>
      </w:r>
      <w:r w:rsidRPr="007F21AE">
        <w:tab/>
        <w:t>Компютърна томография на средно ухо и темпорална кост, двустранно</w:t>
      </w:r>
    </w:p>
    <w:p w14:paraId="1FFF16DB" w14:textId="77777777" w:rsidR="007F7122" w:rsidRPr="007F21AE" w:rsidRDefault="007F7122" w:rsidP="00384985">
      <w:pPr>
        <w:pStyle w:val="Line2"/>
      </w:pPr>
      <w:r w:rsidRPr="007F21AE">
        <w:t>56016-05</w:t>
      </w:r>
      <w:r w:rsidRPr="007F21AE">
        <w:tab/>
        <w:t>Компютърна томография на средно ухо и темпорална кост с интравенозна контрастна материя, двустранно</w:t>
      </w:r>
    </w:p>
    <w:p w14:paraId="181C9D90" w14:textId="77777777" w:rsidR="007F7122" w:rsidRPr="007F21AE" w:rsidRDefault="007F7122" w:rsidP="00384985">
      <w:pPr>
        <w:pStyle w:val="Line2"/>
      </w:pPr>
      <w:r w:rsidRPr="007F21AE">
        <w:t>56016-06</w:t>
      </w:r>
      <w:r w:rsidRPr="007F21AE">
        <w:tab/>
        <w:t>Компютърна томография на средно ухо, темпорална кост и мозък, двустранно</w:t>
      </w:r>
    </w:p>
    <w:p w14:paraId="1CD5542A" w14:textId="77777777" w:rsidR="007F7122" w:rsidRPr="007F21AE" w:rsidRDefault="007F7122" w:rsidP="00384985">
      <w:pPr>
        <w:pStyle w:val="Line2"/>
      </w:pPr>
      <w:r w:rsidRPr="007F21AE">
        <w:lastRenderedPageBreak/>
        <w:t>56016-07</w:t>
      </w:r>
      <w:r w:rsidRPr="007F21AE">
        <w:tab/>
        <w:t>Компютърна томография на средно ухо, темпорална кост и мозък с интравенозна контрастна материя, двустранно</w:t>
      </w:r>
    </w:p>
    <w:p w14:paraId="3F0A813C" w14:textId="77777777" w:rsidR="007F7122" w:rsidRPr="007F21AE" w:rsidRDefault="007F7122" w:rsidP="00903A45">
      <w:pPr>
        <w:pStyle w:val="Line1"/>
        <w:rPr>
          <w:lang w:val="bg-BG"/>
        </w:rPr>
      </w:pPr>
      <w:r w:rsidRPr="007F21AE">
        <w:rPr>
          <w:lang w:val="bg-BG"/>
        </w:rPr>
        <w:tab/>
        <w:t>1956</w:t>
      </w:r>
      <w:r w:rsidRPr="007F21AE">
        <w:rPr>
          <w:lang w:val="bg-BG"/>
        </w:rPr>
        <w:tab/>
        <w:t>Компютърна томография на лицева кост и/или параназален синус (и мозък)</w:t>
      </w:r>
    </w:p>
    <w:p w14:paraId="110CBA8F" w14:textId="77777777" w:rsidR="007F7122" w:rsidRPr="007F21AE" w:rsidRDefault="007F7122" w:rsidP="00384985">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305DB8AC" w14:textId="77777777" w:rsidR="007F7122" w:rsidRPr="007F21AE" w:rsidRDefault="007F7122" w:rsidP="00384985">
      <w:pPr>
        <w:pStyle w:val="Line2"/>
      </w:pPr>
      <w:r w:rsidRPr="007F21AE">
        <w:t>56022-00</w:t>
      </w:r>
      <w:r w:rsidRPr="007F21AE">
        <w:tab/>
        <w:t>Компютърна томография на лицева кост</w:t>
      </w:r>
    </w:p>
    <w:p w14:paraId="16826538" w14:textId="77777777" w:rsidR="007F7122" w:rsidRPr="007F21AE" w:rsidRDefault="007F7122" w:rsidP="00384985">
      <w:pPr>
        <w:pStyle w:val="Line2"/>
      </w:pPr>
      <w:r w:rsidRPr="007F21AE">
        <w:t>56028-00</w:t>
      </w:r>
      <w:r w:rsidRPr="007F21AE">
        <w:tab/>
        <w:t>Компютърна томография на лицева кост с интравенозна контрастна материя</w:t>
      </w:r>
    </w:p>
    <w:p w14:paraId="2371DACE" w14:textId="77777777" w:rsidR="007F7122" w:rsidRPr="007F21AE" w:rsidRDefault="007F7122" w:rsidP="007F7122">
      <w:pPr>
        <w:rPr>
          <w:color w:val="auto"/>
        </w:rPr>
      </w:pPr>
      <w:r w:rsidRPr="007F21AE">
        <w:rPr>
          <w:color w:val="auto"/>
        </w:rPr>
        <w:t>Компютърна томография на лицева кост, без, след това с венозен контраст</w:t>
      </w:r>
    </w:p>
    <w:p w14:paraId="61E3D2EC" w14:textId="77777777" w:rsidR="007F7122" w:rsidRPr="007F21AE" w:rsidRDefault="007F7122" w:rsidP="00384985">
      <w:pPr>
        <w:pStyle w:val="Line2"/>
      </w:pPr>
      <w:r w:rsidRPr="007F21AE">
        <w:t>56022-01</w:t>
      </w:r>
      <w:r w:rsidRPr="007F21AE">
        <w:tab/>
        <w:t>Компютърна томография на параназален синус</w:t>
      </w:r>
    </w:p>
    <w:p w14:paraId="7C1F8983" w14:textId="77777777" w:rsidR="007F7122" w:rsidRPr="007F21AE" w:rsidRDefault="007F7122" w:rsidP="00384985">
      <w:pPr>
        <w:pStyle w:val="Line2"/>
      </w:pPr>
      <w:r w:rsidRPr="007F21AE">
        <w:t>56028-01</w:t>
      </w:r>
      <w:r w:rsidRPr="007F21AE">
        <w:tab/>
        <w:t>Компютърна томография на параназален синус с интравенозна контрастна материя</w:t>
      </w:r>
    </w:p>
    <w:p w14:paraId="60EB685D" w14:textId="77777777" w:rsidR="007F7122" w:rsidRPr="007F21AE" w:rsidRDefault="007F7122" w:rsidP="007F7122">
      <w:pPr>
        <w:rPr>
          <w:color w:val="auto"/>
        </w:rPr>
      </w:pPr>
      <w:r w:rsidRPr="007F21AE">
        <w:rPr>
          <w:color w:val="auto"/>
        </w:rPr>
        <w:t>Компютърна томография на околоносен синус, без, след това с венозен контраст</w:t>
      </w:r>
    </w:p>
    <w:p w14:paraId="420FA8B4" w14:textId="77777777" w:rsidR="007F7122" w:rsidRPr="007F21AE" w:rsidRDefault="007F7122" w:rsidP="00384985">
      <w:pPr>
        <w:pStyle w:val="Line2"/>
      </w:pPr>
      <w:r w:rsidRPr="007F21AE">
        <w:t>56030-00</w:t>
      </w:r>
      <w:r w:rsidRPr="007F21AE">
        <w:tab/>
        <w:t>Компютърна томография на лицева кост, параназален синус и мозък</w:t>
      </w:r>
    </w:p>
    <w:p w14:paraId="6DC7D0F6" w14:textId="77777777" w:rsidR="007F7122" w:rsidRPr="007F21AE" w:rsidRDefault="007F7122" w:rsidP="00384985">
      <w:pPr>
        <w:pStyle w:val="Line2"/>
      </w:pPr>
      <w:r w:rsidRPr="007F21AE">
        <w:t>56036-00</w:t>
      </w:r>
      <w:r w:rsidRPr="007F21AE">
        <w:tab/>
        <w:t>Компютърна томография на лицева кост, параназален синус и мозък с интравенозна контрастна материя</w:t>
      </w:r>
    </w:p>
    <w:p w14:paraId="25A869D3" w14:textId="77777777" w:rsidR="007F7122" w:rsidRPr="007F21AE" w:rsidRDefault="007F7122" w:rsidP="007F7122">
      <w:pPr>
        <w:rPr>
          <w:color w:val="auto"/>
        </w:rPr>
      </w:pPr>
      <w:r w:rsidRPr="007F21AE">
        <w:rPr>
          <w:color w:val="auto"/>
        </w:rPr>
        <w:t>Компютърна томография на лицева кост, околоносен синус и мозък, без, след това с венозен контраст</w:t>
      </w:r>
    </w:p>
    <w:p w14:paraId="48F09240" w14:textId="77777777" w:rsidR="007F7122" w:rsidRPr="007F21AE" w:rsidRDefault="007F7122" w:rsidP="00384985">
      <w:pPr>
        <w:pStyle w:val="Line2"/>
      </w:pPr>
      <w:r w:rsidRPr="007F21AE">
        <w:t>56022-02</w:t>
      </w:r>
      <w:r w:rsidRPr="007F21AE">
        <w:tab/>
        <w:t>Компютърна томография на лицева кост и параназален синус</w:t>
      </w:r>
    </w:p>
    <w:p w14:paraId="50278FD8" w14:textId="77777777" w:rsidR="007F7122" w:rsidRPr="007F21AE" w:rsidRDefault="007F7122" w:rsidP="00384985">
      <w:pPr>
        <w:pStyle w:val="Line2"/>
      </w:pPr>
      <w:r w:rsidRPr="007F21AE">
        <w:t>56028-02</w:t>
      </w:r>
      <w:r w:rsidRPr="007F21AE">
        <w:tab/>
        <w:t>Компютърна томография на лицева кост и параназален синус с интравенозна контрастна материя</w:t>
      </w:r>
    </w:p>
    <w:p w14:paraId="18C62F35" w14:textId="77777777" w:rsidR="007F7122" w:rsidRPr="007F21AE" w:rsidRDefault="007F7122" w:rsidP="007F7122">
      <w:pPr>
        <w:rPr>
          <w:color w:val="auto"/>
        </w:rPr>
      </w:pPr>
      <w:r w:rsidRPr="007F21AE">
        <w:rPr>
          <w:color w:val="auto"/>
        </w:rPr>
        <w:t>Компютърна томография на лицева кост и околоносен синус, без, след това с венозен контраст</w:t>
      </w:r>
    </w:p>
    <w:p w14:paraId="060DC0A6" w14:textId="77777777" w:rsidR="007F7122" w:rsidRPr="007F21AE" w:rsidRDefault="007F7122" w:rsidP="00903A45">
      <w:pPr>
        <w:pStyle w:val="Line1"/>
        <w:rPr>
          <w:lang w:val="bg-BG"/>
        </w:rPr>
      </w:pPr>
      <w:r w:rsidRPr="007F21AE">
        <w:rPr>
          <w:lang w:val="bg-BG"/>
        </w:rPr>
        <w:tab/>
        <w:t>1957</w:t>
      </w:r>
      <w:r w:rsidRPr="007F21AE">
        <w:rPr>
          <w:lang w:val="bg-BG"/>
        </w:rPr>
        <w:tab/>
        <w:t>Компютърна томография на мозък, гръден кош и корем</w:t>
      </w:r>
    </w:p>
    <w:p w14:paraId="58A46337" w14:textId="77777777" w:rsidR="007F7122" w:rsidRPr="007F21AE" w:rsidRDefault="007F7122" w:rsidP="00384985">
      <w:pPr>
        <w:pStyle w:val="body2"/>
        <w:rPr>
          <w:color w:val="auto"/>
        </w:rPr>
      </w:pPr>
      <w:r w:rsidRPr="007F21AE">
        <w:rPr>
          <w:i/>
          <w:color w:val="auto"/>
        </w:rPr>
        <w:t>Включва</w:t>
      </w:r>
      <w:r w:rsidRPr="007F21AE">
        <w:rPr>
          <w:color w:val="auto"/>
        </w:rPr>
        <w:t>:</w:t>
      </w:r>
      <w:r w:rsidRPr="007F21AE">
        <w:rPr>
          <w:color w:val="auto"/>
        </w:rPr>
        <w:tab/>
        <w:t>горен полукорем</w:t>
      </w:r>
    </w:p>
    <w:p w14:paraId="357F16B0" w14:textId="77777777" w:rsidR="007F7122" w:rsidRPr="007F21AE" w:rsidRDefault="007F7122" w:rsidP="00384985">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67963261" w14:textId="77777777" w:rsidR="007F7122" w:rsidRPr="007F21AE" w:rsidRDefault="007F7122" w:rsidP="00B13324">
      <w:pPr>
        <w:pStyle w:val="Line2"/>
      </w:pPr>
      <w:r w:rsidRPr="007F21AE">
        <w:t>57001-00</w:t>
      </w:r>
      <w:r w:rsidRPr="007F21AE">
        <w:tab/>
        <w:t>Компютърна томография на мозък и гръден кош</w:t>
      </w:r>
    </w:p>
    <w:p w14:paraId="0817A848" w14:textId="77777777" w:rsidR="007F7122" w:rsidRPr="007F21AE" w:rsidRDefault="007F7122" w:rsidP="00B13324">
      <w:pPr>
        <w:pStyle w:val="Line2"/>
      </w:pPr>
      <w:r w:rsidRPr="007F21AE">
        <w:t>57007-00</w:t>
      </w:r>
      <w:r w:rsidRPr="007F21AE">
        <w:tab/>
        <w:t>Компютърна томография на мозък и гръден кош с интравенозна контрастна материя</w:t>
      </w:r>
    </w:p>
    <w:p w14:paraId="0E9F7AFF" w14:textId="77777777" w:rsidR="007F7122" w:rsidRPr="007F21AE" w:rsidRDefault="007F7122" w:rsidP="007F7122">
      <w:pPr>
        <w:rPr>
          <w:color w:val="auto"/>
        </w:rPr>
      </w:pPr>
      <w:r w:rsidRPr="007F21AE">
        <w:rPr>
          <w:color w:val="auto"/>
        </w:rPr>
        <w:t>Компютърна томография на мозък и гръден кош, без, след това с венозен контраст</w:t>
      </w:r>
    </w:p>
    <w:p w14:paraId="173E3BE4" w14:textId="77777777" w:rsidR="007F7122" w:rsidRPr="007F21AE" w:rsidRDefault="007F7122" w:rsidP="00B13324">
      <w:pPr>
        <w:pStyle w:val="Line2"/>
      </w:pPr>
      <w:r w:rsidRPr="007F21AE">
        <w:t>56301-01</w:t>
      </w:r>
      <w:r w:rsidRPr="007F21AE">
        <w:tab/>
        <w:t>Компютърна томография на гръден кош и корем</w:t>
      </w:r>
    </w:p>
    <w:p w14:paraId="498C5698" w14:textId="77777777" w:rsidR="007F7122" w:rsidRPr="007F21AE" w:rsidRDefault="007F7122" w:rsidP="00B13324">
      <w:pPr>
        <w:pStyle w:val="Line2"/>
      </w:pPr>
      <w:r w:rsidRPr="007F21AE">
        <w:t>56307-01</w:t>
      </w:r>
      <w:r w:rsidRPr="007F21AE">
        <w:tab/>
        <w:t>Компютърна томография на гръден кош и корем с интравенозна контрастна материя</w:t>
      </w:r>
    </w:p>
    <w:p w14:paraId="27E2EAF9" w14:textId="77777777" w:rsidR="007F7122" w:rsidRPr="007F21AE" w:rsidRDefault="007F7122" w:rsidP="007F7122">
      <w:pPr>
        <w:rPr>
          <w:color w:val="auto"/>
        </w:rPr>
      </w:pPr>
      <w:r w:rsidRPr="007F21AE">
        <w:rPr>
          <w:color w:val="auto"/>
        </w:rPr>
        <w:t>Компютърна томография на гръден кош и корем, без, след това с венозен контраст</w:t>
      </w:r>
    </w:p>
    <w:p w14:paraId="475D1F8F" w14:textId="77777777" w:rsidR="007F7122" w:rsidRPr="007F21AE" w:rsidRDefault="007F7122" w:rsidP="00B13324">
      <w:pPr>
        <w:pStyle w:val="Line2"/>
      </w:pPr>
      <w:r w:rsidRPr="007F21AE">
        <w:t>57001-01</w:t>
      </w:r>
      <w:r w:rsidRPr="007F21AE">
        <w:tab/>
        <w:t>Компютърна томография на мозък, гръден кош и корем</w:t>
      </w:r>
    </w:p>
    <w:p w14:paraId="5A908744" w14:textId="77777777" w:rsidR="007F7122" w:rsidRPr="007F21AE" w:rsidRDefault="007F7122" w:rsidP="00B13324">
      <w:pPr>
        <w:pStyle w:val="Line2"/>
      </w:pPr>
      <w:r w:rsidRPr="007F21AE">
        <w:t>57007-01</w:t>
      </w:r>
      <w:r w:rsidRPr="007F21AE">
        <w:tab/>
        <w:t>Компютърна томография на мозък, гръден кош и корем с интравенозна контрастна материя</w:t>
      </w:r>
    </w:p>
    <w:p w14:paraId="75A21F21" w14:textId="77777777" w:rsidR="007F7122" w:rsidRPr="007F21AE" w:rsidRDefault="007F7122" w:rsidP="007F7122">
      <w:pPr>
        <w:rPr>
          <w:color w:val="auto"/>
        </w:rPr>
      </w:pPr>
      <w:r w:rsidRPr="007F21AE">
        <w:rPr>
          <w:color w:val="auto"/>
        </w:rPr>
        <w:t>Компютърна томография на мозък, гръден кош и корем, без, след това с венозен контраст</w:t>
      </w:r>
    </w:p>
    <w:p w14:paraId="6791369D" w14:textId="77777777" w:rsidR="007F7122" w:rsidRPr="007F21AE" w:rsidRDefault="007F7122" w:rsidP="00903A45">
      <w:pPr>
        <w:pStyle w:val="Line1"/>
        <w:rPr>
          <w:lang w:val="bg-BG"/>
        </w:rPr>
      </w:pPr>
      <w:r w:rsidRPr="007F21AE">
        <w:rPr>
          <w:lang w:val="bg-BG"/>
        </w:rPr>
        <w:tab/>
        <w:t>1958</w:t>
      </w:r>
      <w:r w:rsidRPr="007F21AE">
        <w:rPr>
          <w:lang w:val="bg-BG"/>
        </w:rPr>
        <w:tab/>
        <w:t>Компютърна томография на шия</w:t>
      </w:r>
    </w:p>
    <w:p w14:paraId="48E9082A"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ларинкс</w:t>
      </w:r>
    </w:p>
    <w:p w14:paraId="2EEB1903" w14:textId="77777777" w:rsidR="007F7122" w:rsidRPr="007F21AE" w:rsidRDefault="007F7122" w:rsidP="00B13324">
      <w:pPr>
        <w:pStyle w:val="body3"/>
      </w:pPr>
      <w:r w:rsidRPr="007F21AE">
        <w:t>фаринкс</w:t>
      </w:r>
    </w:p>
    <w:p w14:paraId="0C2B5532" w14:textId="77777777" w:rsidR="007F7122" w:rsidRPr="007F21AE" w:rsidRDefault="007F7122" w:rsidP="00B13324">
      <w:pPr>
        <w:pStyle w:val="body3"/>
      </w:pPr>
      <w:r w:rsidRPr="007F21AE">
        <w:t>слюнчена жлеза</w:t>
      </w:r>
    </w:p>
    <w:p w14:paraId="75700F1E" w14:textId="77777777" w:rsidR="007F7122" w:rsidRPr="007F21AE" w:rsidRDefault="007F7122" w:rsidP="00B13324">
      <w:pPr>
        <w:pStyle w:val="body3"/>
      </w:pPr>
      <w:r w:rsidRPr="007F21AE">
        <w:t>горен хранопровод</w:t>
      </w:r>
    </w:p>
    <w:p w14:paraId="6700D554"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2604D2DB" w14:textId="77777777" w:rsidR="007F7122" w:rsidRPr="007F21AE" w:rsidRDefault="007F7122" w:rsidP="00B13324">
      <w:pPr>
        <w:pStyle w:val="body3"/>
      </w:pPr>
      <w:r w:rsidRPr="007F21AE">
        <w:t>такава за шиен гръбнак (виж блок [1959])</w:t>
      </w:r>
    </w:p>
    <w:p w14:paraId="2219DF25" w14:textId="77777777" w:rsidR="007F7122" w:rsidRPr="007F21AE" w:rsidRDefault="007F7122" w:rsidP="00B13324">
      <w:pPr>
        <w:pStyle w:val="body3"/>
      </w:pPr>
      <w:r w:rsidRPr="007F21AE">
        <w:t>такава при сканиране на глава, корем и таз (56801-00, 56807-00 [1961])</w:t>
      </w:r>
    </w:p>
    <w:p w14:paraId="55926223" w14:textId="77777777" w:rsidR="007F7122" w:rsidRPr="007F21AE" w:rsidRDefault="007F7122" w:rsidP="00B13324">
      <w:pPr>
        <w:pStyle w:val="Line2"/>
      </w:pPr>
      <w:r w:rsidRPr="007F21AE">
        <w:t>56101-00</w:t>
      </w:r>
      <w:r w:rsidRPr="007F21AE">
        <w:tab/>
        <w:t>Компютърна томография меки тъкани на шията</w:t>
      </w:r>
    </w:p>
    <w:p w14:paraId="6BCBAE6E" w14:textId="77777777" w:rsidR="007F7122" w:rsidRPr="007F21AE" w:rsidRDefault="007F7122" w:rsidP="00B13324">
      <w:pPr>
        <w:pStyle w:val="Line2"/>
      </w:pPr>
      <w:r w:rsidRPr="007F21AE">
        <w:t>56107-00</w:t>
      </w:r>
      <w:r w:rsidRPr="007F21AE">
        <w:tab/>
        <w:t>Компютърна томография меки тъкани на шия с интравенозна контрастна материя</w:t>
      </w:r>
    </w:p>
    <w:p w14:paraId="7FEFAA5E" w14:textId="77777777" w:rsidR="007F7122" w:rsidRPr="007F21AE" w:rsidRDefault="007F7122" w:rsidP="007F7122">
      <w:pPr>
        <w:rPr>
          <w:color w:val="auto"/>
        </w:rPr>
      </w:pPr>
      <w:r w:rsidRPr="007F21AE">
        <w:rPr>
          <w:color w:val="auto"/>
        </w:rPr>
        <w:t>Компютърна томография меки тъкани на шия, без, след това с венозен контраст</w:t>
      </w:r>
    </w:p>
    <w:p w14:paraId="2867D475" w14:textId="77777777" w:rsidR="007F7122" w:rsidRPr="007F21AE" w:rsidRDefault="007F7122" w:rsidP="00903A45">
      <w:pPr>
        <w:pStyle w:val="Line1"/>
        <w:rPr>
          <w:lang w:val="bg-BG"/>
        </w:rPr>
      </w:pPr>
      <w:r w:rsidRPr="007F21AE">
        <w:rPr>
          <w:lang w:val="bg-BG"/>
        </w:rPr>
        <w:lastRenderedPageBreak/>
        <w:tab/>
        <w:t>1959</w:t>
      </w:r>
      <w:r w:rsidRPr="007F21AE">
        <w:rPr>
          <w:lang w:val="bg-BG"/>
        </w:rPr>
        <w:tab/>
        <w:t>Компютърна томография на гръбначен стълб</w:t>
      </w:r>
    </w:p>
    <w:p w14:paraId="324E4D2B"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00F33B19" w14:textId="77777777" w:rsidR="007F7122" w:rsidRPr="007F21AE" w:rsidRDefault="007F7122" w:rsidP="00B13324">
      <w:pPr>
        <w:pStyle w:val="Line2"/>
      </w:pPr>
      <w:r w:rsidRPr="007F21AE">
        <w:t>56220-00</w:t>
      </w:r>
      <w:r w:rsidRPr="007F21AE">
        <w:tab/>
        <w:t>Компютърна томография на гръбначен стълб, цервикален отдел</w:t>
      </w:r>
    </w:p>
    <w:p w14:paraId="0E2EE4B5" w14:textId="77777777" w:rsidR="007F7122" w:rsidRPr="007F21AE" w:rsidRDefault="007F7122" w:rsidP="00B13324">
      <w:pPr>
        <w:pStyle w:val="Line2"/>
      </w:pPr>
      <w:r w:rsidRPr="007F21AE">
        <w:t>56224-00</w:t>
      </w:r>
      <w:r w:rsidRPr="007F21AE">
        <w:tab/>
        <w:t>Компютърна томография на гръбначен стълб с интравенозна контрастна материя, цервикален отдел</w:t>
      </w:r>
    </w:p>
    <w:p w14:paraId="3808B731" w14:textId="77777777" w:rsidR="007F7122" w:rsidRPr="007F21AE" w:rsidRDefault="007F7122" w:rsidP="007F7122">
      <w:pPr>
        <w:rPr>
          <w:color w:val="auto"/>
        </w:rPr>
      </w:pPr>
      <w:r w:rsidRPr="007F21AE">
        <w:rPr>
          <w:color w:val="auto"/>
        </w:rPr>
        <w:t>Компютърна томография на шиен гръбнак, без, след това с венозен контраст</w:t>
      </w:r>
    </w:p>
    <w:p w14:paraId="4168A410" w14:textId="77777777" w:rsidR="007F7122" w:rsidRPr="007F21AE" w:rsidRDefault="007F7122" w:rsidP="00B13324">
      <w:pPr>
        <w:pStyle w:val="Line2"/>
      </w:pPr>
      <w:r w:rsidRPr="007F21AE">
        <w:t>56221-00</w:t>
      </w:r>
      <w:r w:rsidRPr="007F21AE">
        <w:tab/>
        <w:t>Компютърна томография на гръбначен стълб, торакален отдел</w:t>
      </w:r>
    </w:p>
    <w:p w14:paraId="666AC018" w14:textId="77777777" w:rsidR="007F7122" w:rsidRPr="007F21AE" w:rsidRDefault="007F7122" w:rsidP="00B13324">
      <w:pPr>
        <w:pStyle w:val="Line2"/>
      </w:pPr>
      <w:r w:rsidRPr="007F21AE">
        <w:t>56225-00</w:t>
      </w:r>
      <w:r w:rsidRPr="007F21AE">
        <w:tab/>
        <w:t>Компютърна томография на гръбначен стълб с интравенозна контрастна материя, торакален отдел</w:t>
      </w:r>
    </w:p>
    <w:p w14:paraId="28584118" w14:textId="77777777" w:rsidR="007F7122" w:rsidRPr="007F21AE" w:rsidRDefault="007F7122" w:rsidP="007F7122">
      <w:pPr>
        <w:rPr>
          <w:color w:val="auto"/>
        </w:rPr>
      </w:pPr>
      <w:r w:rsidRPr="007F21AE">
        <w:rPr>
          <w:color w:val="auto"/>
        </w:rPr>
        <w:t>Компютърна томография на гръден гръбнак, без, след това с венозен контраст</w:t>
      </w:r>
    </w:p>
    <w:p w14:paraId="5CC61088" w14:textId="77777777" w:rsidR="007F7122" w:rsidRPr="007F21AE" w:rsidRDefault="007F7122" w:rsidP="00B13324">
      <w:pPr>
        <w:pStyle w:val="Line2"/>
      </w:pPr>
      <w:r w:rsidRPr="007F21AE">
        <w:t>56223-00</w:t>
      </w:r>
      <w:r w:rsidRPr="007F21AE">
        <w:tab/>
        <w:t>Компютърна томография на гръбначен стълб, лумбосакрален отдел</w:t>
      </w:r>
    </w:p>
    <w:p w14:paraId="357510F1" w14:textId="77777777" w:rsidR="007F7122" w:rsidRPr="007F21AE" w:rsidRDefault="007F7122" w:rsidP="00B13324">
      <w:pPr>
        <w:pStyle w:val="Line2"/>
      </w:pPr>
      <w:r w:rsidRPr="007F21AE">
        <w:t>56226-00</w:t>
      </w:r>
      <w:r w:rsidRPr="007F21AE">
        <w:tab/>
        <w:t>Компютърна томография на гръбначен стълб с интравенозна контрастна материя, лумбосакрален отдел</w:t>
      </w:r>
    </w:p>
    <w:p w14:paraId="6717B7BA" w14:textId="77777777" w:rsidR="007F7122" w:rsidRPr="007F21AE" w:rsidRDefault="007F7122" w:rsidP="007F7122">
      <w:pPr>
        <w:rPr>
          <w:color w:val="auto"/>
        </w:rPr>
      </w:pPr>
      <w:r w:rsidRPr="007F21AE">
        <w:rPr>
          <w:color w:val="auto"/>
        </w:rPr>
        <w:t>Компютърна томография на лумбосакрален гръбнак, без, след това с венозен контраст</w:t>
      </w:r>
    </w:p>
    <w:p w14:paraId="13F05408" w14:textId="77777777" w:rsidR="007F7122" w:rsidRPr="007F21AE" w:rsidRDefault="007F7122" w:rsidP="00B13324">
      <w:pPr>
        <w:pStyle w:val="Line2"/>
      </w:pPr>
      <w:r w:rsidRPr="007F21AE">
        <w:t>56233-00</w:t>
      </w:r>
      <w:r w:rsidRPr="007F21AE">
        <w:tab/>
        <w:t>Компютърна томография на гръбначен стълб, множество отдели</w:t>
      </w:r>
    </w:p>
    <w:p w14:paraId="05D47B3F" w14:textId="77777777" w:rsidR="007F7122" w:rsidRPr="007F21AE" w:rsidRDefault="007F7122" w:rsidP="00B13324">
      <w:pPr>
        <w:pStyle w:val="Line2"/>
      </w:pPr>
      <w:r w:rsidRPr="007F21AE">
        <w:t>56234-00</w:t>
      </w:r>
      <w:r w:rsidRPr="007F21AE">
        <w:tab/>
        <w:t>Компютърна томография на гръбначен стълб с интравенозна контрастна материя, множество отдели</w:t>
      </w:r>
    </w:p>
    <w:p w14:paraId="4388C62D" w14:textId="77777777" w:rsidR="007F7122" w:rsidRPr="007F21AE" w:rsidRDefault="007F7122" w:rsidP="007F7122">
      <w:pPr>
        <w:rPr>
          <w:color w:val="auto"/>
        </w:rPr>
      </w:pPr>
      <w:r w:rsidRPr="007F21AE">
        <w:rPr>
          <w:color w:val="auto"/>
        </w:rPr>
        <w:t>Компютърна томография на множествени отдели на гръбнак, без, след това с венозен контраст</w:t>
      </w:r>
    </w:p>
    <w:p w14:paraId="71277F37" w14:textId="77777777" w:rsidR="007F7122" w:rsidRPr="007F21AE" w:rsidRDefault="007F7122" w:rsidP="00B13324">
      <w:pPr>
        <w:pStyle w:val="Line2"/>
      </w:pPr>
      <w:r w:rsidRPr="007F21AE">
        <w:t>90912-00</w:t>
      </w:r>
      <w:r w:rsidRPr="007F21AE">
        <w:tab/>
        <w:t>Компютърна томография на гръбначен стълб, неуточнен регион</w:t>
      </w:r>
    </w:p>
    <w:p w14:paraId="13485D24" w14:textId="77777777" w:rsidR="007F7122" w:rsidRPr="007F21AE" w:rsidRDefault="007F7122" w:rsidP="00B13324">
      <w:pPr>
        <w:pStyle w:val="Line2"/>
      </w:pPr>
      <w:r w:rsidRPr="007F21AE">
        <w:t>90912-01</w:t>
      </w:r>
      <w:r w:rsidRPr="007F21AE">
        <w:tab/>
        <w:t>Компютърна томография на гръбначен стълб с интравенозна контрастна материя, неуточнен регион</w:t>
      </w:r>
    </w:p>
    <w:p w14:paraId="5A29E0CE" w14:textId="77777777" w:rsidR="007F7122" w:rsidRPr="007F21AE" w:rsidRDefault="007F7122" w:rsidP="007F7122">
      <w:pPr>
        <w:rPr>
          <w:color w:val="auto"/>
        </w:rPr>
      </w:pPr>
      <w:r w:rsidRPr="007F21AE">
        <w:rPr>
          <w:color w:val="auto"/>
        </w:rPr>
        <w:t>Компютърна томография на неуточнен отдел на гръбнак, без, след това с венозен контраст</w:t>
      </w:r>
    </w:p>
    <w:p w14:paraId="13A2178E" w14:textId="77777777" w:rsidR="007F7122" w:rsidRPr="007F21AE" w:rsidRDefault="007F7122" w:rsidP="00B13324">
      <w:pPr>
        <w:pStyle w:val="Line2"/>
      </w:pPr>
      <w:r w:rsidRPr="007F21AE">
        <w:t>56219-00</w:t>
      </w:r>
      <w:r w:rsidRPr="007F21AE">
        <w:tab/>
        <w:t>Компютърна томография на гръбначен стълб с интратекално приложение на контрастна материя</w:t>
      </w:r>
    </w:p>
    <w:p w14:paraId="4C6E5875" w14:textId="77777777" w:rsidR="007F7122" w:rsidRPr="007F21AE" w:rsidRDefault="007F7122" w:rsidP="00903A45">
      <w:pPr>
        <w:pStyle w:val="Line1"/>
        <w:rPr>
          <w:lang w:val="bg-BG"/>
        </w:rPr>
      </w:pPr>
      <w:r w:rsidRPr="007F21AE">
        <w:rPr>
          <w:lang w:val="bg-BG"/>
        </w:rPr>
        <w:tab/>
        <w:t>1960</w:t>
      </w:r>
      <w:r w:rsidRPr="007F21AE">
        <w:rPr>
          <w:lang w:val="bg-BG"/>
        </w:rPr>
        <w:tab/>
        <w:t>Компютърна томография на гръден кош</w:t>
      </w:r>
    </w:p>
    <w:p w14:paraId="40447159" w14:textId="77777777" w:rsidR="007F7122" w:rsidRPr="007F21AE" w:rsidRDefault="007F7122" w:rsidP="007F7122">
      <w:pPr>
        <w:rPr>
          <w:color w:val="auto"/>
        </w:rPr>
      </w:pPr>
      <w:r w:rsidRPr="007F21AE">
        <w:rPr>
          <w:color w:val="auto"/>
        </w:rPr>
        <w:t>Компютърна томография на гръден кош</w:t>
      </w:r>
    </w:p>
    <w:p w14:paraId="1CBD2BF1"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кост</w:t>
      </w:r>
    </w:p>
    <w:p w14:paraId="204B7067" w14:textId="77777777" w:rsidR="007F7122" w:rsidRPr="007F21AE" w:rsidRDefault="007F7122" w:rsidP="00B13324">
      <w:pPr>
        <w:pStyle w:val="body3"/>
      </w:pPr>
      <w:r w:rsidRPr="007F21AE">
        <w:t>гръдна стена</w:t>
      </w:r>
    </w:p>
    <w:p w14:paraId="0923ED92" w14:textId="77777777" w:rsidR="007F7122" w:rsidRPr="007F21AE" w:rsidRDefault="007F7122" w:rsidP="00B13324">
      <w:pPr>
        <w:pStyle w:val="body3"/>
      </w:pPr>
      <w:r w:rsidRPr="007F21AE">
        <w:t>бял дроб</w:t>
      </w:r>
    </w:p>
    <w:p w14:paraId="425DBED3" w14:textId="77777777" w:rsidR="007F7122" w:rsidRPr="007F21AE" w:rsidRDefault="007F7122" w:rsidP="00B13324">
      <w:pPr>
        <w:pStyle w:val="body3"/>
      </w:pPr>
      <w:r w:rsidRPr="007F21AE">
        <w:t>медиастинум</w:t>
      </w:r>
    </w:p>
    <w:p w14:paraId="216E74C1" w14:textId="77777777" w:rsidR="007F7122" w:rsidRPr="007F21AE" w:rsidRDefault="007F7122" w:rsidP="00B13324">
      <w:pPr>
        <w:pStyle w:val="body3"/>
      </w:pPr>
      <w:r w:rsidRPr="007F21AE">
        <w:t>плевра</w:t>
      </w:r>
    </w:p>
    <w:p w14:paraId="2581CA42"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7F391E04" w14:textId="77777777" w:rsidR="007F7122" w:rsidRPr="007F21AE" w:rsidRDefault="007F7122" w:rsidP="00B13324">
      <w:pPr>
        <w:pStyle w:val="body3"/>
      </w:pPr>
      <w:r w:rsidRPr="007F21AE">
        <w:t>при сканиране на:</w:t>
      </w:r>
    </w:p>
    <w:p w14:paraId="4D4169B3" w14:textId="77777777" w:rsidR="007F7122" w:rsidRPr="007F21AE" w:rsidRDefault="007F7122" w:rsidP="00B13324">
      <w:pPr>
        <w:pStyle w:val="body3"/>
      </w:pPr>
      <w:r w:rsidRPr="007F21AE">
        <w:t>• корем (56301-01, 56307-01 [1957])</w:t>
      </w:r>
    </w:p>
    <w:p w14:paraId="6180E7BE" w14:textId="77777777" w:rsidR="007F7122" w:rsidRPr="007F21AE" w:rsidRDefault="007F7122" w:rsidP="00B13324">
      <w:pPr>
        <w:pStyle w:val="body3"/>
        <w:ind w:left="2552"/>
      </w:pPr>
      <w:r w:rsidRPr="007F21AE">
        <w:t>• и таз (56801-00, 56807-00 [1961])</w:t>
      </w:r>
    </w:p>
    <w:p w14:paraId="29475D8F" w14:textId="77777777" w:rsidR="007F7122" w:rsidRPr="007F21AE" w:rsidRDefault="007F7122" w:rsidP="00B13324">
      <w:pPr>
        <w:pStyle w:val="body3"/>
      </w:pPr>
      <w:r w:rsidRPr="007F21AE">
        <w:t>• мозък (57001, 57007 [1957])</w:t>
      </w:r>
    </w:p>
    <w:p w14:paraId="31DD0241" w14:textId="77777777" w:rsidR="007F7122" w:rsidRPr="007F21AE" w:rsidRDefault="007F7122" w:rsidP="00B13324">
      <w:pPr>
        <w:pStyle w:val="Line2"/>
      </w:pPr>
      <w:r w:rsidRPr="007F21AE">
        <w:t>56301-00</w:t>
      </w:r>
      <w:r w:rsidRPr="007F21AE">
        <w:tab/>
        <w:t>Компютърна томография на гръден кош</w:t>
      </w:r>
    </w:p>
    <w:p w14:paraId="06AC4026" w14:textId="77777777" w:rsidR="007F7122" w:rsidRPr="007F21AE" w:rsidRDefault="007F7122" w:rsidP="00B13324">
      <w:pPr>
        <w:pStyle w:val="Line2"/>
      </w:pPr>
      <w:r w:rsidRPr="007F21AE">
        <w:t>56307-00</w:t>
      </w:r>
      <w:r w:rsidRPr="007F21AE">
        <w:tab/>
        <w:t>Компютърна томография на гръден кош с интравенозна контрастна материя</w:t>
      </w:r>
    </w:p>
    <w:p w14:paraId="19259EB0" w14:textId="77777777" w:rsidR="007F7122" w:rsidRPr="007F21AE" w:rsidRDefault="007F7122" w:rsidP="007F7122">
      <w:pPr>
        <w:rPr>
          <w:color w:val="auto"/>
        </w:rPr>
      </w:pPr>
      <w:r w:rsidRPr="007F21AE">
        <w:rPr>
          <w:color w:val="auto"/>
        </w:rPr>
        <w:t>Компютърна томография на гръден кош без, след това с венозен контраст</w:t>
      </w:r>
    </w:p>
    <w:p w14:paraId="53459835" w14:textId="77777777" w:rsidR="007F7122" w:rsidRPr="007F21AE" w:rsidRDefault="007F7122" w:rsidP="00903A45">
      <w:pPr>
        <w:pStyle w:val="Line1"/>
        <w:rPr>
          <w:lang w:val="bg-BG"/>
        </w:rPr>
      </w:pPr>
      <w:r w:rsidRPr="007F21AE">
        <w:rPr>
          <w:lang w:val="bg-BG"/>
        </w:rPr>
        <w:tab/>
        <w:t>1961</w:t>
      </w:r>
      <w:r w:rsidRPr="007F21AE">
        <w:rPr>
          <w:lang w:val="bg-BG"/>
        </w:rPr>
        <w:tab/>
        <w:t>Компютърна томография на гръден кош, корем и таз</w:t>
      </w:r>
    </w:p>
    <w:p w14:paraId="2FED1407"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кост</w:t>
      </w:r>
    </w:p>
    <w:p w14:paraId="3526242A" w14:textId="77777777" w:rsidR="007F7122" w:rsidRPr="007F21AE" w:rsidRDefault="007F7122" w:rsidP="00B13324">
      <w:pPr>
        <w:pStyle w:val="body3"/>
      </w:pPr>
      <w:r w:rsidRPr="007F21AE">
        <w:t>меки тъкани</w:t>
      </w:r>
    </w:p>
    <w:p w14:paraId="13462E03"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065FD8E6" w14:textId="77777777" w:rsidR="007F7122" w:rsidRPr="007F21AE" w:rsidRDefault="007F7122" w:rsidP="00B13324">
      <w:pPr>
        <w:pStyle w:val="Line2"/>
      </w:pPr>
      <w:r w:rsidRPr="007F21AE">
        <w:t>56801-00</w:t>
      </w:r>
      <w:r w:rsidRPr="007F21AE">
        <w:tab/>
        <w:t>Компютърна томография на гръден кош, корем и таз</w:t>
      </w:r>
    </w:p>
    <w:p w14:paraId="26109EB0" w14:textId="77777777" w:rsidR="007F7122" w:rsidRPr="007F21AE" w:rsidRDefault="007F7122" w:rsidP="00B13324">
      <w:pPr>
        <w:pStyle w:val="Line2"/>
      </w:pPr>
      <w:r w:rsidRPr="007F21AE">
        <w:t>56807-00</w:t>
      </w:r>
      <w:r w:rsidRPr="007F21AE">
        <w:tab/>
        <w:t>Компютърна томография на гръден кош, корем и таз с интравенозна контрастна материя</w:t>
      </w:r>
    </w:p>
    <w:p w14:paraId="66A48314" w14:textId="77777777" w:rsidR="007F7122" w:rsidRPr="007F21AE" w:rsidRDefault="007F7122" w:rsidP="007F7122">
      <w:pPr>
        <w:rPr>
          <w:color w:val="auto"/>
        </w:rPr>
      </w:pPr>
      <w:r w:rsidRPr="007F21AE">
        <w:rPr>
          <w:color w:val="auto"/>
        </w:rPr>
        <w:lastRenderedPageBreak/>
        <w:t>Компютърна томография на гръден кош, корем и таз без, след това с венозен контраст</w:t>
      </w:r>
    </w:p>
    <w:p w14:paraId="5045787F" w14:textId="77777777" w:rsidR="007F7122" w:rsidRPr="007F21AE" w:rsidRDefault="007F7122" w:rsidP="00903A45">
      <w:pPr>
        <w:pStyle w:val="Line1"/>
        <w:rPr>
          <w:lang w:val="bg-BG"/>
        </w:rPr>
      </w:pPr>
      <w:r w:rsidRPr="007F21AE">
        <w:rPr>
          <w:lang w:val="bg-BG"/>
        </w:rPr>
        <w:tab/>
        <w:t>1962</w:t>
      </w:r>
      <w:r w:rsidRPr="007F21AE">
        <w:rPr>
          <w:lang w:val="bg-BG"/>
        </w:rPr>
        <w:tab/>
        <w:t>Компютърна томография на корем</w:t>
      </w:r>
    </w:p>
    <w:p w14:paraId="142C7F00"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регион от диафрагмата до криста илиака</w:t>
      </w:r>
    </w:p>
    <w:p w14:paraId="0A10D4D5"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42C19AD6" w14:textId="77777777" w:rsidR="007F7122" w:rsidRPr="007F21AE" w:rsidRDefault="007F7122" w:rsidP="00B13324">
      <w:pPr>
        <w:pStyle w:val="body3"/>
      </w:pPr>
      <w:r w:rsidRPr="007F21AE">
        <w:t>при сканиране на:</w:t>
      </w:r>
    </w:p>
    <w:p w14:paraId="185DEB12" w14:textId="77777777" w:rsidR="007F7122" w:rsidRPr="007F21AE" w:rsidRDefault="007F7122" w:rsidP="00B13324">
      <w:pPr>
        <w:pStyle w:val="body3"/>
      </w:pPr>
      <w:r w:rsidRPr="007F21AE">
        <w:t>• гръден кош (56301-01, 56307-01 [1957])</w:t>
      </w:r>
    </w:p>
    <w:p w14:paraId="660FD785" w14:textId="77777777" w:rsidR="007F7122" w:rsidRPr="007F21AE" w:rsidRDefault="007F7122" w:rsidP="00B13324">
      <w:pPr>
        <w:pStyle w:val="body3"/>
        <w:ind w:left="2552"/>
      </w:pPr>
      <w:r w:rsidRPr="007F21AE">
        <w:t>• и</w:t>
      </w:r>
    </w:p>
    <w:p w14:paraId="08CBFC2F" w14:textId="77777777" w:rsidR="007F7122" w:rsidRPr="007F21AE" w:rsidRDefault="007F7122" w:rsidP="00B13324">
      <w:pPr>
        <w:pStyle w:val="body3"/>
        <w:ind w:left="2552"/>
      </w:pPr>
      <w:r w:rsidRPr="007F21AE">
        <w:t>• мозък (57001-01, 57007-01 [1957])</w:t>
      </w:r>
    </w:p>
    <w:p w14:paraId="14965C03" w14:textId="77777777" w:rsidR="007F7122" w:rsidRPr="007F21AE" w:rsidRDefault="007F7122" w:rsidP="00B13324">
      <w:pPr>
        <w:pStyle w:val="body3"/>
        <w:ind w:left="2552"/>
      </w:pPr>
      <w:r w:rsidRPr="007F21AE">
        <w:tab/>
        <w:t>• таз (56801-00, 56807-00 [1961])</w:t>
      </w:r>
    </w:p>
    <w:p w14:paraId="675496C2" w14:textId="77777777" w:rsidR="007F7122" w:rsidRPr="007F21AE" w:rsidRDefault="007F7122" w:rsidP="00B13324">
      <w:pPr>
        <w:pStyle w:val="body3"/>
      </w:pPr>
      <w:r w:rsidRPr="007F21AE">
        <w:t>• таз (56501-00, 56507-00 [1963])</w:t>
      </w:r>
    </w:p>
    <w:p w14:paraId="33288F1B" w14:textId="77777777" w:rsidR="007F7122" w:rsidRPr="007F21AE" w:rsidRDefault="007F7122" w:rsidP="00B13324">
      <w:pPr>
        <w:pStyle w:val="Line2"/>
      </w:pPr>
      <w:r w:rsidRPr="007F21AE">
        <w:t>56401-00</w:t>
      </w:r>
      <w:r w:rsidRPr="007F21AE">
        <w:tab/>
        <w:t>Компютърна томография на корем</w:t>
      </w:r>
    </w:p>
    <w:p w14:paraId="3606D799" w14:textId="77777777" w:rsidR="007F7122" w:rsidRPr="007F21AE" w:rsidRDefault="007F7122" w:rsidP="00B13324">
      <w:pPr>
        <w:pStyle w:val="Line2"/>
      </w:pPr>
      <w:r w:rsidRPr="007F21AE">
        <w:t>56407-00</w:t>
      </w:r>
      <w:r w:rsidRPr="007F21AE">
        <w:tab/>
        <w:t>Компютърна томография на корем с интравенозна контрастна материя</w:t>
      </w:r>
    </w:p>
    <w:p w14:paraId="3F89EBCA" w14:textId="77777777" w:rsidR="007F7122" w:rsidRPr="007F21AE" w:rsidRDefault="007F7122" w:rsidP="007F7122">
      <w:pPr>
        <w:rPr>
          <w:color w:val="auto"/>
        </w:rPr>
      </w:pPr>
      <w:r w:rsidRPr="007F21AE">
        <w:rPr>
          <w:color w:val="auto"/>
        </w:rPr>
        <w:t>Компютърна томография на корем без, след това с венозен контраст</w:t>
      </w:r>
    </w:p>
    <w:p w14:paraId="29276ABE" w14:textId="77777777" w:rsidR="007F7122" w:rsidRPr="007F21AE" w:rsidRDefault="007F7122" w:rsidP="00B13324">
      <w:pPr>
        <w:pStyle w:val="Line2"/>
      </w:pPr>
      <w:r w:rsidRPr="007F21AE">
        <w:t>56549-01</w:t>
      </w:r>
      <w:r w:rsidRPr="007F21AE">
        <w:tab/>
        <w:t>Компютърна томография на дебело черво</w:t>
      </w:r>
    </w:p>
    <w:p w14:paraId="6836C400" w14:textId="77777777" w:rsidR="007F7122" w:rsidRPr="007F21AE" w:rsidRDefault="007F7122" w:rsidP="007F7122">
      <w:pPr>
        <w:rPr>
          <w:color w:val="auto"/>
        </w:rPr>
      </w:pPr>
      <w:r w:rsidRPr="007F21AE">
        <w:rPr>
          <w:color w:val="auto"/>
        </w:rPr>
        <w:t>Компютърна томография на дебело черво, след частична колоносколия</w:t>
      </w:r>
    </w:p>
    <w:p w14:paraId="180A310F" w14:textId="77777777" w:rsidR="007F7122" w:rsidRPr="007F21AE" w:rsidRDefault="007F7122" w:rsidP="007F7122">
      <w:pPr>
        <w:rPr>
          <w:color w:val="auto"/>
        </w:rPr>
      </w:pPr>
      <w:r w:rsidRPr="007F21AE">
        <w:rPr>
          <w:color w:val="auto"/>
        </w:rPr>
        <w:t>Виртуална колоноскопия</w:t>
      </w:r>
    </w:p>
    <w:p w14:paraId="5A08C5FE" w14:textId="77777777" w:rsidR="00BB44BB" w:rsidRPr="007F21AE" w:rsidRDefault="00BB44BB" w:rsidP="000A17C0">
      <w:pPr>
        <w:pStyle w:val="Line2"/>
      </w:pPr>
      <w:r w:rsidRPr="007F21AE">
        <w:t>56550-00</w:t>
      </w:r>
      <w:r w:rsidRPr="007F21AE">
        <w:tab/>
        <w:t>Компютърна томография - ентерография</w:t>
      </w:r>
    </w:p>
    <w:p w14:paraId="1DA08E4C" w14:textId="77777777" w:rsidR="00BB44BB" w:rsidRPr="007F21AE" w:rsidRDefault="00BB44BB" w:rsidP="000A17C0">
      <w:pPr>
        <w:pStyle w:val="Line2"/>
      </w:pPr>
      <w:r w:rsidRPr="007F21AE">
        <w:t>56550-01</w:t>
      </w:r>
      <w:r w:rsidRPr="007F21AE">
        <w:tab/>
        <w:t>Компютърна томография – ентероклиза</w:t>
      </w:r>
    </w:p>
    <w:p w14:paraId="337FB81A" w14:textId="77777777" w:rsidR="00BB44BB" w:rsidRPr="007F21AE" w:rsidRDefault="00BB44BB" w:rsidP="000A17C0">
      <w:pPr>
        <w:pStyle w:val="Line2"/>
      </w:pPr>
      <w:r w:rsidRPr="007F21AE">
        <w:t>56551</w:t>
      </w:r>
      <w:r w:rsidR="000A17C0" w:rsidRPr="007F21AE">
        <w:t>-</w:t>
      </w:r>
      <w:r w:rsidRPr="007F21AE">
        <w:t>00</w:t>
      </w:r>
      <w:r w:rsidRPr="007F21AE">
        <w:tab/>
        <w:t>Компютърна томография - колоноскопия (колонография)</w:t>
      </w:r>
    </w:p>
    <w:p w14:paraId="45C683A7" w14:textId="77777777" w:rsidR="00BB44BB" w:rsidRPr="007F21AE" w:rsidRDefault="00BB44BB" w:rsidP="007F7122">
      <w:pPr>
        <w:rPr>
          <w:color w:val="auto"/>
        </w:rPr>
      </w:pPr>
    </w:p>
    <w:p w14:paraId="6BB57F13" w14:textId="77777777" w:rsidR="007F7122" w:rsidRPr="007F21AE" w:rsidRDefault="007F7122" w:rsidP="00903A45">
      <w:pPr>
        <w:pStyle w:val="Line1"/>
        <w:rPr>
          <w:lang w:val="bg-BG"/>
        </w:rPr>
      </w:pPr>
      <w:r w:rsidRPr="007F21AE">
        <w:rPr>
          <w:lang w:val="bg-BG"/>
        </w:rPr>
        <w:tab/>
        <w:t>1963</w:t>
      </w:r>
      <w:r w:rsidRPr="007F21AE">
        <w:rPr>
          <w:lang w:val="bg-BG"/>
        </w:rPr>
        <w:tab/>
        <w:t>Компютърна томография на корем и таз</w:t>
      </w:r>
    </w:p>
    <w:p w14:paraId="2CD8DAD7"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кост</w:t>
      </w:r>
    </w:p>
    <w:p w14:paraId="165022FB" w14:textId="77777777" w:rsidR="007F7122" w:rsidRPr="007F21AE" w:rsidRDefault="007F7122" w:rsidP="00B13324">
      <w:pPr>
        <w:pStyle w:val="body3"/>
      </w:pPr>
      <w:r w:rsidRPr="007F21AE">
        <w:t>бъбрек, уретер и мехур</w:t>
      </w:r>
    </w:p>
    <w:p w14:paraId="1B5AA57E" w14:textId="77777777" w:rsidR="007F7122" w:rsidRPr="007F21AE" w:rsidRDefault="007F7122" w:rsidP="00B13324">
      <w:pPr>
        <w:pStyle w:val="body3"/>
      </w:pPr>
      <w:r w:rsidRPr="007F21AE">
        <w:t>меки тъкани</w:t>
      </w:r>
    </w:p>
    <w:p w14:paraId="7F8B8FFC"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281FC61C" w14:textId="77777777" w:rsidR="007F7122" w:rsidRPr="007F21AE" w:rsidRDefault="007F7122" w:rsidP="00B13324">
      <w:pPr>
        <w:pStyle w:val="body3"/>
      </w:pPr>
      <w:r w:rsidRPr="007F21AE">
        <w:t>тази при сканиране на гръден кош (56801-00, 56807-00 [1961])</w:t>
      </w:r>
    </w:p>
    <w:p w14:paraId="65FFFAE8" w14:textId="77777777" w:rsidR="007F7122" w:rsidRPr="007F21AE" w:rsidRDefault="007F7122" w:rsidP="00B13324">
      <w:pPr>
        <w:pStyle w:val="Line2"/>
      </w:pPr>
      <w:r w:rsidRPr="007F21AE">
        <w:t>56501-00</w:t>
      </w:r>
      <w:r w:rsidRPr="007F21AE">
        <w:tab/>
        <w:t>Компютърна томография на корем и таз</w:t>
      </w:r>
    </w:p>
    <w:p w14:paraId="28499536" w14:textId="77777777" w:rsidR="007F7122" w:rsidRPr="007F21AE" w:rsidRDefault="007F7122" w:rsidP="00B13324">
      <w:pPr>
        <w:pStyle w:val="Line2"/>
      </w:pPr>
      <w:r w:rsidRPr="007F21AE">
        <w:t>56507-00</w:t>
      </w:r>
      <w:r w:rsidRPr="007F21AE">
        <w:tab/>
        <w:t>Компютърна томография на корем и таз с интравенозна контрастна материя</w:t>
      </w:r>
    </w:p>
    <w:p w14:paraId="29EE06EB" w14:textId="77777777" w:rsidR="007F7122" w:rsidRPr="007F21AE" w:rsidRDefault="007F7122" w:rsidP="007F7122">
      <w:pPr>
        <w:rPr>
          <w:color w:val="auto"/>
        </w:rPr>
      </w:pPr>
      <w:r w:rsidRPr="007F21AE">
        <w:rPr>
          <w:color w:val="auto"/>
        </w:rPr>
        <w:t>Компютърна томография на корем и таз без, след това с венозен контраст</w:t>
      </w:r>
    </w:p>
    <w:p w14:paraId="2B8C3818" w14:textId="77777777" w:rsidR="007F7122" w:rsidRPr="007F21AE" w:rsidRDefault="007F7122" w:rsidP="00903A45">
      <w:pPr>
        <w:pStyle w:val="Line1"/>
        <w:rPr>
          <w:lang w:val="bg-BG"/>
        </w:rPr>
      </w:pPr>
      <w:r w:rsidRPr="007F21AE">
        <w:rPr>
          <w:lang w:val="bg-BG"/>
        </w:rPr>
        <w:tab/>
        <w:t>1964</w:t>
      </w:r>
      <w:r w:rsidRPr="007F21AE">
        <w:rPr>
          <w:lang w:val="bg-BG"/>
        </w:rPr>
        <w:tab/>
        <w:t>Компютърна томография на таз</w:t>
      </w:r>
    </w:p>
    <w:p w14:paraId="3D50B893"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кост</w:t>
      </w:r>
    </w:p>
    <w:p w14:paraId="5CC5C0A8" w14:textId="77777777" w:rsidR="007F7122" w:rsidRPr="007F21AE" w:rsidRDefault="007F7122" w:rsidP="00B13324">
      <w:pPr>
        <w:pStyle w:val="body3"/>
      </w:pPr>
      <w:r w:rsidRPr="007F21AE">
        <w:t>регион от криста илиака до симфиза</w:t>
      </w:r>
    </w:p>
    <w:p w14:paraId="297CE465" w14:textId="77777777" w:rsidR="007F7122" w:rsidRPr="007F21AE" w:rsidRDefault="007F7122" w:rsidP="00B13324">
      <w:pPr>
        <w:pStyle w:val="body3"/>
      </w:pPr>
      <w:r w:rsidRPr="007F21AE">
        <w:t>меки тъкани</w:t>
      </w:r>
    </w:p>
    <w:p w14:paraId="3752B7BB"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7B5F4DE2" w14:textId="77777777" w:rsidR="007F7122" w:rsidRPr="007F21AE" w:rsidRDefault="007F7122" w:rsidP="00B13324">
      <w:pPr>
        <w:pStyle w:val="body3"/>
      </w:pPr>
      <w:r w:rsidRPr="007F21AE">
        <w:t>такава при сканиране на:</w:t>
      </w:r>
    </w:p>
    <w:p w14:paraId="123BC5D9" w14:textId="77777777" w:rsidR="007F7122" w:rsidRPr="007F21AE" w:rsidRDefault="007F7122" w:rsidP="00B13324">
      <w:pPr>
        <w:pStyle w:val="body3"/>
      </w:pPr>
      <w:r w:rsidRPr="007F21AE">
        <w:t>• корем (56501-00, 56507-00 [1963])</w:t>
      </w:r>
    </w:p>
    <w:p w14:paraId="1A21DB4B" w14:textId="77777777" w:rsidR="007F7122" w:rsidRPr="007F21AE" w:rsidRDefault="007F7122" w:rsidP="00B13324">
      <w:pPr>
        <w:pStyle w:val="body3"/>
      </w:pPr>
      <w:r w:rsidRPr="007F21AE">
        <w:t>• корем и гръден кош (56801-00, 56807-00 [1961])</w:t>
      </w:r>
    </w:p>
    <w:p w14:paraId="1FE68E56" w14:textId="77777777" w:rsidR="007F7122" w:rsidRPr="007F21AE" w:rsidRDefault="007F7122" w:rsidP="00B13324">
      <w:pPr>
        <w:pStyle w:val="Line2"/>
      </w:pPr>
      <w:r w:rsidRPr="007F21AE">
        <w:t>56409-00</w:t>
      </w:r>
      <w:r w:rsidRPr="007F21AE">
        <w:tab/>
        <w:t>Компютърна томография на таз</w:t>
      </w:r>
    </w:p>
    <w:p w14:paraId="6AEF34A8" w14:textId="77777777" w:rsidR="007F7122" w:rsidRPr="007F21AE" w:rsidRDefault="007F7122" w:rsidP="00B13324">
      <w:pPr>
        <w:pStyle w:val="Line2"/>
      </w:pPr>
      <w:r w:rsidRPr="007F21AE">
        <w:t>56412-00</w:t>
      </w:r>
      <w:r w:rsidRPr="007F21AE">
        <w:tab/>
        <w:t>Компютърна томография на таз с интравенозна контрастна материя</w:t>
      </w:r>
    </w:p>
    <w:p w14:paraId="75C412CE" w14:textId="77777777" w:rsidR="007F7122" w:rsidRPr="007F21AE" w:rsidRDefault="007F7122" w:rsidP="007F7122">
      <w:pPr>
        <w:rPr>
          <w:color w:val="auto"/>
        </w:rPr>
      </w:pPr>
      <w:r w:rsidRPr="007F21AE">
        <w:rPr>
          <w:color w:val="auto"/>
        </w:rPr>
        <w:t>Компютърна томография на таз, без, след това с венозен контраст</w:t>
      </w:r>
    </w:p>
    <w:p w14:paraId="7E1259C0" w14:textId="77777777" w:rsidR="007F7122" w:rsidRPr="007F21AE" w:rsidRDefault="007F7122" w:rsidP="00B13324">
      <w:pPr>
        <w:pStyle w:val="Line2"/>
      </w:pPr>
      <w:r w:rsidRPr="007F21AE">
        <w:t>57201-00</w:t>
      </w:r>
      <w:r w:rsidRPr="007F21AE">
        <w:tab/>
        <w:t>Пелвиметрия чрез компютърна томография</w:t>
      </w:r>
    </w:p>
    <w:p w14:paraId="210A10C4" w14:textId="77777777" w:rsidR="007F7122" w:rsidRPr="007F21AE" w:rsidRDefault="007F7122" w:rsidP="007F7122">
      <w:pPr>
        <w:rPr>
          <w:color w:val="auto"/>
        </w:rPr>
      </w:pPr>
      <w:r w:rsidRPr="007F21AE">
        <w:rPr>
          <w:color w:val="auto"/>
        </w:rPr>
        <w:t>Измерване на обем и диаметър на таз чрез компютърна томография</w:t>
      </w:r>
    </w:p>
    <w:p w14:paraId="1A31E5FA" w14:textId="77777777" w:rsidR="007F7122" w:rsidRPr="007F21AE" w:rsidRDefault="007F7122" w:rsidP="00903A45">
      <w:pPr>
        <w:pStyle w:val="Line1"/>
        <w:rPr>
          <w:lang w:val="bg-BG"/>
        </w:rPr>
      </w:pPr>
      <w:r w:rsidRPr="007F21AE">
        <w:rPr>
          <w:lang w:val="bg-BG"/>
        </w:rPr>
        <w:tab/>
        <w:t>1965</w:t>
      </w:r>
      <w:r w:rsidRPr="007F21AE">
        <w:rPr>
          <w:lang w:val="bg-BG"/>
        </w:rPr>
        <w:tab/>
        <w:t>Компютърна томография на крайник</w:t>
      </w:r>
    </w:p>
    <w:p w14:paraId="07507932"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ръка</w:t>
      </w:r>
    </w:p>
    <w:p w14:paraId="354630AE" w14:textId="77777777" w:rsidR="007F7122" w:rsidRPr="007F21AE" w:rsidRDefault="007F7122" w:rsidP="00B13324">
      <w:pPr>
        <w:pStyle w:val="body3"/>
      </w:pPr>
      <w:r w:rsidRPr="007F21AE">
        <w:t>кост</w:t>
      </w:r>
    </w:p>
    <w:p w14:paraId="60C661EB" w14:textId="77777777" w:rsidR="007F7122" w:rsidRPr="007F21AE" w:rsidRDefault="007F7122" w:rsidP="00B13324">
      <w:pPr>
        <w:pStyle w:val="body3"/>
      </w:pPr>
      <w:r w:rsidRPr="007F21AE">
        <w:t>пръст</w:t>
      </w:r>
    </w:p>
    <w:p w14:paraId="35A764FD" w14:textId="77777777" w:rsidR="007F7122" w:rsidRPr="007F21AE" w:rsidRDefault="007F7122" w:rsidP="00B13324">
      <w:pPr>
        <w:pStyle w:val="body3"/>
      </w:pPr>
      <w:r w:rsidRPr="007F21AE">
        <w:t>крайници</w:t>
      </w:r>
    </w:p>
    <w:p w14:paraId="71DA17F9" w14:textId="77777777" w:rsidR="007F7122" w:rsidRPr="007F21AE" w:rsidRDefault="007F7122" w:rsidP="00B13324">
      <w:pPr>
        <w:pStyle w:val="body3"/>
      </w:pPr>
      <w:r w:rsidRPr="007F21AE">
        <w:lastRenderedPageBreak/>
        <w:t xml:space="preserve">крак </w:t>
      </w:r>
    </w:p>
    <w:p w14:paraId="56D69208" w14:textId="77777777" w:rsidR="007F7122" w:rsidRPr="007F21AE" w:rsidRDefault="007F7122" w:rsidP="00B13324">
      <w:pPr>
        <w:pStyle w:val="body3"/>
      </w:pPr>
      <w:r w:rsidRPr="007F21AE">
        <w:t>меки тъкани</w:t>
      </w:r>
    </w:p>
    <w:p w14:paraId="00AD3060"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компютърна томография при спирална ангиография (57350 [1966])</w:t>
      </w:r>
    </w:p>
    <w:p w14:paraId="0F2582D5" w14:textId="77777777" w:rsidR="007F7122" w:rsidRPr="007F21AE" w:rsidRDefault="007F7122" w:rsidP="00B13324">
      <w:pPr>
        <w:pStyle w:val="Line2"/>
      </w:pPr>
      <w:r w:rsidRPr="007F21AE">
        <w:t>56619-00</w:t>
      </w:r>
      <w:r w:rsidRPr="007F21AE">
        <w:tab/>
        <w:t>Компютърна томография на крайник</w:t>
      </w:r>
    </w:p>
    <w:p w14:paraId="2D18E273" w14:textId="77777777" w:rsidR="007F7122" w:rsidRPr="007F21AE" w:rsidRDefault="007F7122" w:rsidP="00B13324">
      <w:pPr>
        <w:pStyle w:val="Line2"/>
      </w:pPr>
      <w:r w:rsidRPr="007F21AE">
        <w:t>56625-00</w:t>
      </w:r>
      <w:r w:rsidRPr="007F21AE">
        <w:tab/>
        <w:t>Компютърна томография на крайник с интравенозна контрастна материя</w:t>
      </w:r>
    </w:p>
    <w:p w14:paraId="2EB4162E" w14:textId="77777777" w:rsidR="007F7122" w:rsidRPr="007F21AE" w:rsidRDefault="007F7122" w:rsidP="007F7122">
      <w:pPr>
        <w:rPr>
          <w:color w:val="auto"/>
        </w:rPr>
      </w:pPr>
      <w:r w:rsidRPr="007F21AE">
        <w:rPr>
          <w:color w:val="auto"/>
        </w:rPr>
        <w:t>Компютърна томография на крайник, без, след това с венозен контраст</w:t>
      </w:r>
    </w:p>
    <w:p w14:paraId="4DC3ADFA" w14:textId="77777777" w:rsidR="007F7122" w:rsidRPr="007F21AE" w:rsidRDefault="007F7122" w:rsidP="00903A45">
      <w:pPr>
        <w:pStyle w:val="Line1"/>
        <w:rPr>
          <w:lang w:val="bg-BG"/>
        </w:rPr>
      </w:pPr>
      <w:r w:rsidRPr="007F21AE">
        <w:rPr>
          <w:lang w:val="bg-BG"/>
        </w:rPr>
        <w:tab/>
        <w:t>1966</w:t>
      </w:r>
      <w:r w:rsidRPr="007F21AE">
        <w:rPr>
          <w:lang w:val="bg-BG"/>
        </w:rPr>
        <w:tab/>
        <w:t>Спирална ангиография чрез компютърна томография</w:t>
      </w:r>
    </w:p>
    <w:p w14:paraId="66F6280C" w14:textId="77777777" w:rsidR="007F7122" w:rsidRPr="007F21AE" w:rsidRDefault="00B13324" w:rsidP="00B13324">
      <w:pPr>
        <w:pStyle w:val="Line3"/>
      </w:pPr>
      <w:r w:rsidRPr="007F21AE">
        <w:rPr>
          <w:rFonts w:ascii="Symbol" w:hAnsi="Symbol"/>
        </w:rPr>
        <w:t></w:t>
      </w:r>
      <w:r w:rsidR="007F7122" w:rsidRPr="007F21AE">
        <w:t xml:space="preserve"> 0042</w:t>
      </w:r>
    </w:p>
    <w:p w14:paraId="0C6B3CD0" w14:textId="77777777" w:rsidR="007F7122" w:rsidRPr="007F21AE" w:rsidRDefault="007F7122" w:rsidP="00B13324">
      <w:pPr>
        <w:pStyle w:val="Line2"/>
      </w:pPr>
      <w:r w:rsidRPr="007F21AE">
        <w:t>57350-00</w:t>
      </w:r>
      <w:r w:rsidRPr="007F21AE">
        <w:tab/>
        <w:t>Спирална ангиография чрез компютърна томография на глава и/или шия с интравенозна контрастна материя</w:t>
      </w:r>
    </w:p>
    <w:p w14:paraId="0908B2FC" w14:textId="77777777" w:rsidR="007F7122" w:rsidRPr="007F21AE" w:rsidRDefault="007F7122" w:rsidP="007F7122">
      <w:pPr>
        <w:rPr>
          <w:color w:val="auto"/>
        </w:rPr>
      </w:pPr>
      <w:r w:rsidRPr="007F21AE">
        <w:rPr>
          <w:color w:val="auto"/>
        </w:rPr>
        <w:t>Спирална ангиография чрез компютърна томография на глава и/или шия, без, след това с венозен контраст</w:t>
      </w:r>
    </w:p>
    <w:p w14:paraId="2DC72299" w14:textId="77777777" w:rsidR="007F7122" w:rsidRPr="007F21AE" w:rsidRDefault="007F7122" w:rsidP="00B13324">
      <w:pPr>
        <w:pStyle w:val="Line2"/>
      </w:pPr>
      <w:r w:rsidRPr="007F21AE">
        <w:t>57350-01</w:t>
      </w:r>
      <w:r w:rsidRPr="007F21AE">
        <w:tab/>
        <w:t>Спирална ангиография чрез компютърна томография на горни крайници, с интравенозна контрастна материя</w:t>
      </w:r>
    </w:p>
    <w:p w14:paraId="4B871223" w14:textId="77777777" w:rsidR="007F7122" w:rsidRPr="007F21AE" w:rsidRDefault="007F7122" w:rsidP="007F7122">
      <w:pPr>
        <w:rPr>
          <w:color w:val="auto"/>
        </w:rPr>
      </w:pPr>
      <w:r w:rsidRPr="007F21AE">
        <w:rPr>
          <w:color w:val="auto"/>
        </w:rPr>
        <w:t>Спирална ангиография чрез компютърна томография на горни крайници, без, след това с венозен контраст</w:t>
      </w:r>
    </w:p>
    <w:p w14:paraId="17CF984B" w14:textId="77777777" w:rsidR="007F7122" w:rsidRPr="007F21AE" w:rsidRDefault="007F7122" w:rsidP="00B13324">
      <w:pPr>
        <w:pStyle w:val="Line2"/>
      </w:pPr>
      <w:r w:rsidRPr="007F21AE">
        <w:t>57350-02</w:t>
      </w:r>
      <w:r w:rsidRPr="007F21AE">
        <w:tab/>
        <w:t>Спирална ангиография чрез компютърна томография на гръден кош, с интравенозна контрастна материя</w:t>
      </w:r>
    </w:p>
    <w:p w14:paraId="121224FB" w14:textId="77777777" w:rsidR="007F7122" w:rsidRPr="007F21AE" w:rsidRDefault="007F7122" w:rsidP="007F7122">
      <w:pPr>
        <w:rPr>
          <w:color w:val="auto"/>
        </w:rPr>
      </w:pPr>
      <w:r w:rsidRPr="007F21AE">
        <w:rPr>
          <w:color w:val="auto"/>
        </w:rPr>
        <w:t>Спирална ангиография чрез компютърна томография на гръден кош, без, след това с венозен контраст</w:t>
      </w:r>
    </w:p>
    <w:p w14:paraId="5D215958" w14:textId="77777777" w:rsidR="007F7122" w:rsidRPr="007F21AE" w:rsidRDefault="007F7122" w:rsidP="00B13324">
      <w:pPr>
        <w:pStyle w:val="Line2"/>
      </w:pPr>
      <w:r w:rsidRPr="007F21AE">
        <w:t>57350-03</w:t>
      </w:r>
      <w:r w:rsidRPr="007F21AE">
        <w:tab/>
        <w:t>Спирална ангиография чрез компютърна томография на корем, с интравенозна контрастна материя</w:t>
      </w:r>
    </w:p>
    <w:p w14:paraId="636D6C98" w14:textId="77777777" w:rsidR="007F7122" w:rsidRPr="007F21AE" w:rsidRDefault="007F7122" w:rsidP="007F7122">
      <w:pPr>
        <w:rPr>
          <w:color w:val="auto"/>
        </w:rPr>
      </w:pPr>
      <w:r w:rsidRPr="007F21AE">
        <w:rPr>
          <w:color w:val="auto"/>
        </w:rPr>
        <w:t>Спирална ангиография чрез компютърна томография на корем, без, след това с венозен контраст</w:t>
      </w:r>
    </w:p>
    <w:p w14:paraId="77EBE512"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органите от диафрагмата до криста илиака</w:t>
      </w:r>
    </w:p>
    <w:p w14:paraId="2FBFEC49"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абдоминална аорта с (двустранно) илеофеморални артерии на долни крайници (57350-04 [1966])</w:t>
      </w:r>
    </w:p>
    <w:p w14:paraId="70D87306" w14:textId="77777777" w:rsidR="007F7122" w:rsidRPr="007F21AE" w:rsidRDefault="007F7122" w:rsidP="00B13324">
      <w:pPr>
        <w:pStyle w:val="Line2"/>
      </w:pPr>
      <w:r w:rsidRPr="007F21AE">
        <w:t>57350-04</w:t>
      </w:r>
      <w:r w:rsidRPr="007F21AE">
        <w:tab/>
        <w:t>Спирална ангиография чрез компютърна томография на абдоминална аорта и илиофеморално двустранно на долни крайници, с интравенозна контрастна материя</w:t>
      </w:r>
    </w:p>
    <w:p w14:paraId="3AC1AA76" w14:textId="77777777" w:rsidR="007F7122" w:rsidRPr="007F21AE" w:rsidRDefault="007F7122" w:rsidP="007F7122">
      <w:pPr>
        <w:rPr>
          <w:color w:val="auto"/>
        </w:rPr>
      </w:pPr>
      <w:r w:rsidRPr="007F21AE">
        <w:rPr>
          <w:color w:val="auto"/>
        </w:rPr>
        <w:t>Спирална ангиография чрез компютърна томография на абдоминална аорта и двустранно илиофеморални артерии на долни крайници, без, след това с венозен контраст</w:t>
      </w:r>
    </w:p>
    <w:p w14:paraId="32B53F51" w14:textId="77777777" w:rsidR="007F7122" w:rsidRPr="007F21AE" w:rsidRDefault="007F7122" w:rsidP="00B13324">
      <w:pPr>
        <w:pStyle w:val="Line2"/>
      </w:pPr>
      <w:r w:rsidRPr="007F21AE">
        <w:t>57350-05</w:t>
      </w:r>
      <w:r w:rsidRPr="007F21AE">
        <w:tab/>
        <w:t>Спирална ангиография чрез компютърна томография на гръбначен стълб, с интравенозна контрастна материя</w:t>
      </w:r>
    </w:p>
    <w:p w14:paraId="6E4AE715" w14:textId="77777777" w:rsidR="007F7122" w:rsidRPr="007F21AE" w:rsidRDefault="007F7122" w:rsidP="007F7122">
      <w:pPr>
        <w:rPr>
          <w:color w:val="auto"/>
        </w:rPr>
      </w:pPr>
      <w:r w:rsidRPr="007F21AE">
        <w:rPr>
          <w:color w:val="auto"/>
        </w:rPr>
        <w:t>Спирална ангиография чрез компютърна томография на гръбнак, без, след това с венозен контраст</w:t>
      </w:r>
    </w:p>
    <w:p w14:paraId="4A8FF69B" w14:textId="77777777" w:rsidR="007F7122" w:rsidRPr="007F21AE" w:rsidRDefault="007F7122" w:rsidP="00B13324">
      <w:pPr>
        <w:pStyle w:val="Line2"/>
      </w:pPr>
      <w:r w:rsidRPr="007F21AE">
        <w:t>57350-06</w:t>
      </w:r>
      <w:r w:rsidRPr="007F21AE">
        <w:tab/>
        <w:t>Спирална ангиография чрез компютърна томография на таз, с интравенозна контрастна материя</w:t>
      </w:r>
    </w:p>
    <w:p w14:paraId="0FF47A65" w14:textId="77777777" w:rsidR="007F7122" w:rsidRPr="007F21AE" w:rsidRDefault="007F7122" w:rsidP="007F7122">
      <w:pPr>
        <w:rPr>
          <w:color w:val="auto"/>
        </w:rPr>
      </w:pPr>
      <w:r w:rsidRPr="007F21AE">
        <w:rPr>
          <w:color w:val="auto"/>
        </w:rPr>
        <w:t>Спирална ангиография чрез компютърна томография на таз, без, след това с венозен контраст</w:t>
      </w:r>
    </w:p>
    <w:p w14:paraId="31081F40" w14:textId="77777777" w:rsidR="007F7122" w:rsidRPr="007F21AE" w:rsidRDefault="007F7122" w:rsidP="00B13324">
      <w:pPr>
        <w:pStyle w:val="Line2"/>
      </w:pPr>
      <w:r w:rsidRPr="007F21AE">
        <w:t>57350-07</w:t>
      </w:r>
      <w:r w:rsidRPr="007F21AE">
        <w:tab/>
        <w:t>Спирална ангиография чрез компютърна томография на долни крайници, с интравенозна контрастна материя</w:t>
      </w:r>
    </w:p>
    <w:p w14:paraId="1FA3BAAF" w14:textId="77777777" w:rsidR="007F7122" w:rsidRPr="007F21AE" w:rsidRDefault="007F7122" w:rsidP="007F7122">
      <w:pPr>
        <w:rPr>
          <w:color w:val="auto"/>
        </w:rPr>
      </w:pPr>
      <w:r w:rsidRPr="007F21AE">
        <w:rPr>
          <w:color w:val="auto"/>
        </w:rPr>
        <w:t>Спирална ангиография чрез компютърна томография на долни крайници, без, след това с венозен контраст</w:t>
      </w:r>
    </w:p>
    <w:p w14:paraId="673D9CA5" w14:textId="77777777" w:rsidR="007F7122" w:rsidRPr="007F21AE" w:rsidRDefault="007F7122" w:rsidP="00B13324">
      <w:pPr>
        <w:pStyle w:val="Line2"/>
      </w:pPr>
      <w:r w:rsidRPr="007F21AE">
        <w:t>57350-08</w:t>
      </w:r>
      <w:r w:rsidRPr="007F21AE">
        <w:tab/>
        <w:t>Спирална ангиография чрез компютърна томография на друго място, с интравенозна контрастна материя</w:t>
      </w:r>
    </w:p>
    <w:p w14:paraId="41AF5450" w14:textId="77777777" w:rsidR="007F7122" w:rsidRPr="007F21AE" w:rsidRDefault="007F7122" w:rsidP="007F7122">
      <w:pPr>
        <w:rPr>
          <w:color w:val="auto"/>
        </w:rPr>
      </w:pPr>
      <w:r w:rsidRPr="007F21AE">
        <w:rPr>
          <w:color w:val="auto"/>
        </w:rPr>
        <w:t>Спирална ангиография чрез компютърна томография на друго място, без, след това с венозен контраст</w:t>
      </w:r>
    </w:p>
    <w:p w14:paraId="7E4249E4" w14:textId="77777777" w:rsidR="007F7122" w:rsidRPr="007F21AE" w:rsidRDefault="007F7122" w:rsidP="007F7122">
      <w:pPr>
        <w:rPr>
          <w:color w:val="auto"/>
        </w:rPr>
      </w:pPr>
    </w:p>
    <w:p w14:paraId="50199EF2" w14:textId="77777777" w:rsidR="007F7122" w:rsidRPr="007F21AE" w:rsidRDefault="00B13324" w:rsidP="00B13324">
      <w:pPr>
        <w:pStyle w:val="Heading2"/>
        <w:rPr>
          <w:color w:val="auto"/>
          <w:lang w:val="bg-BG"/>
        </w:rPr>
      </w:pPr>
      <w:r w:rsidRPr="007F21AE">
        <w:rPr>
          <w:color w:val="auto"/>
          <w:lang w:val="bg-BG"/>
        </w:rPr>
        <w:lastRenderedPageBreak/>
        <w:t>Р</w:t>
      </w:r>
      <w:r w:rsidR="007F7122" w:rsidRPr="007F21AE">
        <w:rPr>
          <w:color w:val="auto"/>
          <w:lang w:val="bg-BG"/>
        </w:rPr>
        <w:t>адиография</w:t>
      </w:r>
    </w:p>
    <w:p w14:paraId="01F39225" w14:textId="77777777" w:rsidR="007F7122" w:rsidRPr="007F21AE" w:rsidRDefault="00B13324" w:rsidP="00B13324">
      <w:pPr>
        <w:pStyle w:val="Line3"/>
      </w:pPr>
      <w:r w:rsidRPr="007F21AE">
        <w:rPr>
          <w:rFonts w:ascii="Symbol" w:hAnsi="Symbol"/>
        </w:rPr>
        <w:t></w:t>
      </w:r>
      <w:r w:rsidR="007F7122" w:rsidRPr="007F21AE">
        <w:t xml:space="preserve"> 0042</w:t>
      </w:r>
    </w:p>
    <w:p w14:paraId="783A3BF4" w14:textId="77777777" w:rsidR="007F7122" w:rsidRPr="007F21AE" w:rsidRDefault="007F7122" w:rsidP="007F7122">
      <w:pPr>
        <w:rPr>
          <w:color w:val="auto"/>
        </w:rPr>
      </w:pPr>
      <w:r w:rsidRPr="007F21AE">
        <w:rPr>
          <w:color w:val="auto"/>
        </w:rPr>
        <w:t>Рентгенография</w:t>
      </w:r>
    </w:p>
    <w:p w14:paraId="6D1AE76B" w14:textId="77777777" w:rsidR="007F7122" w:rsidRPr="007F21AE" w:rsidRDefault="007F7122" w:rsidP="007F7122">
      <w:pPr>
        <w:rPr>
          <w:color w:val="auto"/>
        </w:rPr>
      </w:pPr>
      <w:r w:rsidRPr="007F21AE">
        <w:rPr>
          <w:color w:val="auto"/>
        </w:rPr>
        <w:t>X-ray</w:t>
      </w:r>
    </w:p>
    <w:p w14:paraId="3C2CD44E" w14:textId="77777777" w:rsidR="007F7122" w:rsidRPr="007F21AE" w:rsidRDefault="007F7122" w:rsidP="00903A45">
      <w:pPr>
        <w:pStyle w:val="Line1"/>
        <w:rPr>
          <w:lang w:val="bg-BG"/>
        </w:rPr>
      </w:pPr>
      <w:r w:rsidRPr="007F21AE">
        <w:rPr>
          <w:lang w:val="bg-BG"/>
        </w:rPr>
        <w:tab/>
        <w:t>1967</w:t>
      </w:r>
      <w:r w:rsidRPr="007F21AE">
        <w:rPr>
          <w:lang w:val="bg-BG"/>
        </w:rPr>
        <w:tab/>
        <w:t>Рентгенография на глава или шия</w:t>
      </w:r>
    </w:p>
    <w:p w14:paraId="1ED9857C"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на шиен гръбнак (58100-00 [1968])</w:t>
      </w:r>
    </w:p>
    <w:p w14:paraId="19E2B506" w14:textId="77777777" w:rsidR="007F7122" w:rsidRPr="007F21AE" w:rsidRDefault="007F7122" w:rsidP="00B13324">
      <w:pPr>
        <w:pStyle w:val="Line2"/>
      </w:pPr>
      <w:r w:rsidRPr="007F21AE">
        <w:t>57903-00</w:t>
      </w:r>
      <w:r w:rsidRPr="007F21AE">
        <w:tab/>
        <w:t>Рентгенография на параназален синус</w:t>
      </w:r>
    </w:p>
    <w:p w14:paraId="29476BE4" w14:textId="77777777" w:rsidR="007F7122" w:rsidRPr="007F21AE" w:rsidRDefault="007F7122" w:rsidP="00B13324">
      <w:pPr>
        <w:pStyle w:val="Line2"/>
      </w:pPr>
      <w:r w:rsidRPr="007F21AE">
        <w:t>57906-00</w:t>
      </w:r>
      <w:r w:rsidRPr="007F21AE">
        <w:tab/>
        <w:t>Рентгенография на мастоидна кост</w:t>
      </w:r>
    </w:p>
    <w:p w14:paraId="3402D2F6" w14:textId="77777777" w:rsidR="007F7122" w:rsidRPr="007F21AE" w:rsidRDefault="007F7122" w:rsidP="00B13324">
      <w:pPr>
        <w:pStyle w:val="Line2"/>
      </w:pPr>
      <w:r w:rsidRPr="007F21AE">
        <w:t>57909-00</w:t>
      </w:r>
      <w:r w:rsidRPr="007F21AE">
        <w:tab/>
        <w:t>Рентгенография на петрозна темпорална кост</w:t>
      </w:r>
    </w:p>
    <w:p w14:paraId="6B63E5A1" w14:textId="77777777" w:rsidR="007F7122" w:rsidRPr="007F21AE" w:rsidRDefault="007F7122" w:rsidP="00B13324">
      <w:pPr>
        <w:pStyle w:val="Line2"/>
      </w:pPr>
      <w:r w:rsidRPr="007F21AE">
        <w:t>57901-00</w:t>
      </w:r>
      <w:r w:rsidRPr="007F21AE">
        <w:tab/>
        <w:t>Рентгенография на череп</w:t>
      </w:r>
    </w:p>
    <w:p w14:paraId="726D4F84"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калвариум</w:t>
      </w:r>
    </w:p>
    <w:p w14:paraId="669068DF"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цефалометрия (57902-00, 57930-00, 57933-00 [1967])</w:t>
      </w:r>
    </w:p>
    <w:p w14:paraId="4D141ED5" w14:textId="77777777" w:rsidR="007F7122" w:rsidRPr="007F21AE" w:rsidRDefault="007F7122" w:rsidP="00B13324">
      <w:pPr>
        <w:pStyle w:val="body3"/>
      </w:pPr>
      <w:r w:rsidRPr="007F21AE">
        <w:t>такава на:</w:t>
      </w:r>
    </w:p>
    <w:p w14:paraId="17EFB9D5" w14:textId="77777777" w:rsidR="007F7122" w:rsidRPr="007F21AE" w:rsidRDefault="007F7122" w:rsidP="00B13324">
      <w:pPr>
        <w:pStyle w:val="body3"/>
      </w:pPr>
      <w:r w:rsidRPr="007F21AE">
        <w:t>• мастоидна кост (57906-00 [1967])</w:t>
      </w:r>
    </w:p>
    <w:p w14:paraId="62B8DBCC" w14:textId="77777777" w:rsidR="007F7122" w:rsidRPr="007F21AE" w:rsidRDefault="007F7122" w:rsidP="00B13324">
      <w:pPr>
        <w:pStyle w:val="body3"/>
      </w:pPr>
      <w:r w:rsidRPr="007F21AE">
        <w:t>• околоносен синус (57903-00 [1967])</w:t>
      </w:r>
    </w:p>
    <w:p w14:paraId="68D4FC85" w14:textId="77777777" w:rsidR="007F7122" w:rsidRPr="007F21AE" w:rsidRDefault="007F7122" w:rsidP="00B13324">
      <w:pPr>
        <w:pStyle w:val="body3"/>
      </w:pPr>
      <w:r w:rsidRPr="007F21AE">
        <w:t>• петрозна темпорална кост (57909-00 [1967])</w:t>
      </w:r>
    </w:p>
    <w:p w14:paraId="4DE86B3C" w14:textId="77777777" w:rsidR="007F7122" w:rsidRPr="007F21AE" w:rsidRDefault="007F7122" w:rsidP="00B13324">
      <w:pPr>
        <w:pStyle w:val="Line2"/>
      </w:pPr>
      <w:r w:rsidRPr="007F21AE">
        <w:t>57902-00</w:t>
      </w:r>
      <w:r w:rsidRPr="007F21AE">
        <w:tab/>
        <w:t>Цефалометрия</w:t>
      </w:r>
    </w:p>
    <w:p w14:paraId="6866AC5E"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ортодонтска цефалометрия (57930-00, 57933-00 [1967])</w:t>
      </w:r>
    </w:p>
    <w:p w14:paraId="45EF8E9B" w14:textId="77777777" w:rsidR="007F7122" w:rsidRPr="007F21AE" w:rsidRDefault="007F7122" w:rsidP="00B13324">
      <w:pPr>
        <w:pStyle w:val="Line2"/>
      </w:pPr>
      <w:r w:rsidRPr="007F21AE">
        <w:t>57927-00</w:t>
      </w:r>
      <w:r w:rsidRPr="007F21AE">
        <w:tab/>
        <w:t>Рентгенография на темпоромандибуларна става</w:t>
      </w:r>
    </w:p>
    <w:p w14:paraId="123E9ED6"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артрография (59751-00 [1985])</w:t>
      </w:r>
    </w:p>
    <w:p w14:paraId="07603902" w14:textId="77777777" w:rsidR="007F7122" w:rsidRPr="007F21AE" w:rsidRDefault="007F7122" w:rsidP="00B13324">
      <w:pPr>
        <w:pStyle w:val="Line2"/>
      </w:pPr>
      <w:r w:rsidRPr="007F21AE">
        <w:t>57915-00</w:t>
      </w:r>
      <w:r w:rsidRPr="007F21AE">
        <w:tab/>
        <w:t>Рентгенография на мандибула</w:t>
      </w:r>
    </w:p>
    <w:p w14:paraId="1177BD39"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такава при ортопантомография (57960-00 [1967])</w:t>
      </w:r>
    </w:p>
    <w:p w14:paraId="39A2EFBA" w14:textId="77777777" w:rsidR="007F7122" w:rsidRPr="007F21AE" w:rsidRDefault="007F7122" w:rsidP="00B13324">
      <w:pPr>
        <w:pStyle w:val="body3"/>
      </w:pPr>
      <w:r w:rsidRPr="007F21AE">
        <w:t>такава на темпоромандибуларна става (57927-00 [1967])</w:t>
      </w:r>
    </w:p>
    <w:p w14:paraId="3AD37901" w14:textId="77777777" w:rsidR="007F7122" w:rsidRPr="007F21AE" w:rsidRDefault="007F7122" w:rsidP="00B13324">
      <w:pPr>
        <w:pStyle w:val="Line2"/>
      </w:pPr>
      <w:r w:rsidRPr="007F21AE">
        <w:t>57912-00</w:t>
      </w:r>
      <w:r w:rsidRPr="007F21AE">
        <w:tab/>
        <w:t>Рентгенография на друга лицева кост</w:t>
      </w:r>
    </w:p>
    <w:p w14:paraId="5DD5EB4F"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маларна</w:t>
      </w:r>
    </w:p>
    <w:p w14:paraId="72B12EA1" w14:textId="77777777" w:rsidR="007F7122" w:rsidRPr="007F21AE" w:rsidRDefault="007F7122" w:rsidP="00B13324">
      <w:pPr>
        <w:pStyle w:val="body3"/>
      </w:pPr>
      <w:r w:rsidRPr="007F21AE">
        <w:t>максила</w:t>
      </w:r>
    </w:p>
    <w:p w14:paraId="1256DD23" w14:textId="77777777" w:rsidR="007F7122" w:rsidRPr="007F21AE" w:rsidRDefault="007F7122" w:rsidP="00B13324">
      <w:pPr>
        <w:pStyle w:val="body3"/>
      </w:pPr>
      <w:r w:rsidRPr="007F21AE">
        <w:t>орбита</w:t>
      </w:r>
    </w:p>
    <w:p w14:paraId="296E4AED"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такава на:</w:t>
      </w:r>
    </w:p>
    <w:p w14:paraId="073D3D51" w14:textId="77777777" w:rsidR="007F7122" w:rsidRPr="007F21AE" w:rsidRDefault="007F7122" w:rsidP="00B13324">
      <w:pPr>
        <w:pStyle w:val="body3"/>
      </w:pPr>
      <w:r w:rsidRPr="007F21AE">
        <w:t>• мандибула (57915-00 [1967])</w:t>
      </w:r>
    </w:p>
    <w:p w14:paraId="53661063" w14:textId="77777777" w:rsidR="007F7122" w:rsidRPr="007F21AE" w:rsidRDefault="007F7122" w:rsidP="00B13324">
      <w:pPr>
        <w:pStyle w:val="body3"/>
      </w:pPr>
      <w:r w:rsidRPr="007F21AE">
        <w:t>• нос (57921-00 [1967])</w:t>
      </w:r>
    </w:p>
    <w:p w14:paraId="0D8F7624" w14:textId="77777777" w:rsidR="007F7122" w:rsidRPr="007F21AE" w:rsidRDefault="007F7122" w:rsidP="00B13324">
      <w:pPr>
        <w:pStyle w:val="body3"/>
      </w:pPr>
      <w:r w:rsidRPr="007F21AE">
        <w:t>• темпоромандибуларна става (57927-00 [1967])</w:t>
      </w:r>
    </w:p>
    <w:p w14:paraId="53B40431" w14:textId="77777777" w:rsidR="007F7122" w:rsidRPr="007F21AE" w:rsidRDefault="007F7122" w:rsidP="0054243B">
      <w:pPr>
        <w:pStyle w:val="Line2"/>
      </w:pPr>
      <w:r w:rsidRPr="007F21AE">
        <w:t>90900-00</w:t>
      </w:r>
      <w:r w:rsidRPr="007F21AE">
        <w:tab/>
        <w:t>Енцефалография</w:t>
      </w:r>
    </w:p>
    <w:p w14:paraId="3C119FB9" w14:textId="77777777" w:rsidR="007F7122" w:rsidRPr="007F21AE" w:rsidRDefault="007F7122" w:rsidP="007F7122">
      <w:pPr>
        <w:rPr>
          <w:color w:val="auto"/>
        </w:rPr>
      </w:pPr>
      <w:r w:rsidRPr="007F21AE">
        <w:rPr>
          <w:color w:val="auto"/>
        </w:rPr>
        <w:t>Цистернография</w:t>
      </w:r>
    </w:p>
    <w:p w14:paraId="0B294078" w14:textId="77777777" w:rsidR="007F7122" w:rsidRPr="007F21AE" w:rsidRDefault="007F7122" w:rsidP="007F7122">
      <w:pPr>
        <w:rPr>
          <w:color w:val="auto"/>
        </w:rPr>
      </w:pPr>
      <w:r w:rsidRPr="007F21AE">
        <w:rPr>
          <w:color w:val="auto"/>
        </w:rPr>
        <w:t>Пневмоцистернография</w:t>
      </w:r>
    </w:p>
    <w:p w14:paraId="489B0147" w14:textId="77777777" w:rsidR="007F7122" w:rsidRPr="007F21AE" w:rsidRDefault="007F7122" w:rsidP="007F7122">
      <w:pPr>
        <w:rPr>
          <w:color w:val="auto"/>
        </w:rPr>
      </w:pPr>
      <w:r w:rsidRPr="007F21AE">
        <w:rPr>
          <w:color w:val="auto"/>
        </w:rPr>
        <w:t>Пневмоенцефалография</w:t>
      </w:r>
    </w:p>
    <w:p w14:paraId="7D8CD7C8" w14:textId="2FAC5C28" w:rsidR="007F7122" w:rsidRPr="007F21AE" w:rsidRDefault="007F7122" w:rsidP="00B13324">
      <w:pPr>
        <w:pStyle w:val="Line2"/>
      </w:pPr>
      <w:r w:rsidRPr="007F21AE">
        <w:t>57924-00</w:t>
      </w:r>
      <w:r w:rsidRPr="007F21AE">
        <w:tab/>
        <w:t>Рентгенография на око</w:t>
      </w:r>
    </w:p>
    <w:p w14:paraId="1F3F0F71"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орбита (57912-00 [1967])</w:t>
      </w:r>
    </w:p>
    <w:p w14:paraId="51401839" w14:textId="77777777" w:rsidR="007F7122" w:rsidRPr="007F21AE" w:rsidRDefault="007F7122" w:rsidP="00B13324">
      <w:pPr>
        <w:pStyle w:val="Line2"/>
      </w:pPr>
      <w:r w:rsidRPr="007F21AE">
        <w:t>59703-00</w:t>
      </w:r>
      <w:r w:rsidRPr="007F21AE">
        <w:tab/>
        <w:t>Дакриоцистография</w:t>
      </w:r>
    </w:p>
    <w:p w14:paraId="22EE2910"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контраст</w:t>
      </w:r>
    </w:p>
    <w:p w14:paraId="25AA02F0" w14:textId="77777777" w:rsidR="007F7122" w:rsidRPr="007F21AE" w:rsidRDefault="007F7122" w:rsidP="00B13324">
      <w:pPr>
        <w:pStyle w:val="Line2"/>
      </w:pPr>
      <w:r w:rsidRPr="007F21AE">
        <w:t>57918-00</w:t>
      </w:r>
      <w:r w:rsidRPr="007F21AE">
        <w:tab/>
        <w:t>Рентгенография на слюнчена жлеза</w:t>
      </w:r>
    </w:p>
    <w:p w14:paraId="063F668A" w14:textId="77777777" w:rsidR="007F7122" w:rsidRPr="007F21AE" w:rsidRDefault="007F7122" w:rsidP="007F7122">
      <w:pPr>
        <w:rPr>
          <w:color w:val="auto"/>
        </w:rPr>
      </w:pPr>
      <w:r w:rsidRPr="007F21AE">
        <w:rPr>
          <w:color w:val="auto"/>
        </w:rPr>
        <w:t>Радиография на камък на слюнчена жлеза</w:t>
      </w:r>
    </w:p>
    <w:p w14:paraId="494D7C32" w14:textId="77777777" w:rsidR="007F7122" w:rsidRPr="007F21AE" w:rsidRDefault="007F7122" w:rsidP="007F7122">
      <w:pPr>
        <w:rPr>
          <w:color w:val="auto"/>
        </w:rPr>
      </w:pPr>
      <w:r w:rsidRPr="007F21AE">
        <w:rPr>
          <w:color w:val="auto"/>
        </w:rPr>
        <w:t>Сиалография</w:t>
      </w:r>
    </w:p>
    <w:p w14:paraId="3CA26F9E" w14:textId="77777777" w:rsidR="007F7122" w:rsidRPr="007F21AE" w:rsidRDefault="007F7122" w:rsidP="00B13324">
      <w:pPr>
        <w:pStyle w:val="Line2"/>
      </w:pPr>
      <w:r w:rsidRPr="007F21AE">
        <w:t>59733-00</w:t>
      </w:r>
      <w:r w:rsidRPr="007F21AE">
        <w:tab/>
        <w:t>Рентгенография на слюнчена жлеза с контраст</w:t>
      </w:r>
    </w:p>
    <w:p w14:paraId="3EA0D7FD" w14:textId="77777777" w:rsidR="007F7122" w:rsidRPr="007F21AE" w:rsidRDefault="007F7122" w:rsidP="007F7122">
      <w:pPr>
        <w:rPr>
          <w:color w:val="auto"/>
        </w:rPr>
      </w:pPr>
      <w:r w:rsidRPr="007F21AE">
        <w:rPr>
          <w:color w:val="auto"/>
        </w:rPr>
        <w:t>Сиалография с контраст</w:t>
      </w:r>
    </w:p>
    <w:p w14:paraId="3B8AEBB6" w14:textId="77777777" w:rsidR="007F7122" w:rsidRPr="007F21AE" w:rsidRDefault="007F7122" w:rsidP="00B13324">
      <w:pPr>
        <w:pStyle w:val="Line2"/>
      </w:pPr>
      <w:r w:rsidRPr="007F21AE">
        <w:t>57921-00</w:t>
      </w:r>
      <w:r w:rsidRPr="007F21AE">
        <w:tab/>
        <w:t>Рентгенография на нос</w:t>
      </w:r>
    </w:p>
    <w:p w14:paraId="5B81870C" w14:textId="77777777" w:rsidR="007F7122" w:rsidRPr="007F21AE" w:rsidRDefault="007F7122" w:rsidP="00B13324">
      <w:pPr>
        <w:pStyle w:val="Line2"/>
      </w:pPr>
      <w:r w:rsidRPr="007F21AE">
        <w:t>57930-00</w:t>
      </w:r>
      <w:r w:rsidRPr="007F21AE">
        <w:tab/>
        <w:t>Рентгенография на зъби</w:t>
      </w:r>
    </w:p>
    <w:p w14:paraId="1326C0B6" w14:textId="77777777" w:rsidR="007F7122" w:rsidRPr="007F21AE" w:rsidRDefault="007F7122" w:rsidP="007F7122">
      <w:pPr>
        <w:rPr>
          <w:color w:val="auto"/>
        </w:rPr>
      </w:pPr>
      <w:r w:rsidRPr="007F21AE">
        <w:rPr>
          <w:color w:val="auto"/>
        </w:rPr>
        <w:t>Зъбна радиография</w:t>
      </w:r>
    </w:p>
    <w:p w14:paraId="50BBC86E" w14:textId="77777777" w:rsidR="007F7122" w:rsidRPr="007F21AE" w:rsidRDefault="007F7122" w:rsidP="007F7122">
      <w:pPr>
        <w:rPr>
          <w:color w:val="auto"/>
        </w:rPr>
      </w:pPr>
      <w:r w:rsidRPr="007F21AE">
        <w:rPr>
          <w:color w:val="auto"/>
        </w:rPr>
        <w:t>Ортодонтска:</w:t>
      </w:r>
    </w:p>
    <w:p w14:paraId="4F04F449" w14:textId="77777777" w:rsidR="007F7122" w:rsidRPr="007F21AE" w:rsidRDefault="007F7122" w:rsidP="007F7122">
      <w:pPr>
        <w:rPr>
          <w:color w:val="auto"/>
        </w:rPr>
      </w:pPr>
      <w:r w:rsidRPr="007F21AE">
        <w:rPr>
          <w:color w:val="auto"/>
        </w:rPr>
        <w:lastRenderedPageBreak/>
        <w:t>• цефалография</w:t>
      </w:r>
    </w:p>
    <w:p w14:paraId="0C1C6393" w14:textId="77777777" w:rsidR="007F7122" w:rsidRPr="007F21AE" w:rsidRDefault="007F7122" w:rsidP="007F7122">
      <w:pPr>
        <w:rPr>
          <w:color w:val="auto"/>
        </w:rPr>
      </w:pPr>
      <w:r w:rsidRPr="007F21AE">
        <w:rPr>
          <w:color w:val="auto"/>
        </w:rPr>
        <w:t>• цефалометрия</w:t>
      </w:r>
    </w:p>
    <w:p w14:paraId="3824A3B8"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такава на цяла уста (57933-00 [1967])</w:t>
      </w:r>
    </w:p>
    <w:p w14:paraId="70A98EDA" w14:textId="77777777" w:rsidR="007F7122" w:rsidRPr="007F21AE" w:rsidRDefault="007F7122" w:rsidP="00B13324">
      <w:pPr>
        <w:pStyle w:val="Line2"/>
      </w:pPr>
      <w:r w:rsidRPr="007F21AE">
        <w:t>57933-00</w:t>
      </w:r>
      <w:r w:rsidRPr="007F21AE">
        <w:tab/>
        <w:t>Рентгенография на зъби, цяла уста</w:t>
      </w:r>
    </w:p>
    <w:p w14:paraId="33DA2633"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ортопантомография (57960-00 [1967])</w:t>
      </w:r>
    </w:p>
    <w:p w14:paraId="52F846AC" w14:textId="77777777" w:rsidR="007F7122" w:rsidRPr="007F21AE" w:rsidRDefault="007F7122" w:rsidP="00B13324">
      <w:pPr>
        <w:pStyle w:val="Line2"/>
      </w:pPr>
      <w:r w:rsidRPr="007F21AE">
        <w:t>57960-00</w:t>
      </w:r>
      <w:r w:rsidRPr="007F21AE">
        <w:tab/>
        <w:t>Ортопантомография</w:t>
      </w:r>
    </w:p>
    <w:p w14:paraId="19BC0DA7" w14:textId="6322D71D" w:rsidR="007F7122" w:rsidRPr="007F21AE" w:rsidRDefault="007F7122" w:rsidP="00B13324">
      <w:pPr>
        <w:pStyle w:val="Line2"/>
      </w:pPr>
      <w:r w:rsidRPr="007F21AE">
        <w:t>57942-00</w:t>
      </w:r>
      <w:r w:rsidRPr="007F21AE">
        <w:tab/>
        <w:t>Палатофарингеално изследване</w:t>
      </w:r>
    </w:p>
    <w:p w14:paraId="5E6478FD" w14:textId="77777777" w:rsidR="007F7122" w:rsidRPr="007F21AE" w:rsidRDefault="007F7122" w:rsidP="00B13324">
      <w:pPr>
        <w:pStyle w:val="Line2"/>
      </w:pPr>
      <w:r w:rsidRPr="007F21AE">
        <w:t>57939-00</w:t>
      </w:r>
      <w:r w:rsidRPr="007F21AE">
        <w:tab/>
        <w:t>Палатофарингеално изследване с флуороскопски скрининг</w:t>
      </w:r>
    </w:p>
    <w:p w14:paraId="4F825A06" w14:textId="77777777" w:rsidR="007F7122" w:rsidRPr="007F21AE" w:rsidRDefault="007F7122" w:rsidP="00B13324">
      <w:pPr>
        <w:pStyle w:val="Line2"/>
      </w:pPr>
      <w:r w:rsidRPr="007F21AE">
        <w:t>57945-00</w:t>
      </w:r>
      <w:r w:rsidRPr="007F21AE">
        <w:tab/>
        <w:t>Рентгенография на ларинкс</w:t>
      </w:r>
    </w:p>
    <w:p w14:paraId="56C48965"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меки тъкани на врата</w:t>
      </w:r>
    </w:p>
    <w:p w14:paraId="4CD7D323" w14:textId="77777777" w:rsidR="00132630" w:rsidRPr="007F21AE" w:rsidRDefault="00132630" w:rsidP="00132630">
      <w:pPr>
        <w:pStyle w:val="Line2"/>
      </w:pPr>
      <w:r w:rsidRPr="007F21AE">
        <w:t>57186-00</w:t>
      </w:r>
      <w:r w:rsidRPr="007F21AE">
        <w:tab/>
        <w:t>Рентгенография на челюстите в специални проекции</w:t>
      </w:r>
    </w:p>
    <w:p w14:paraId="0ECBD1B1" w14:textId="77777777" w:rsidR="007F7122" w:rsidRPr="007F21AE" w:rsidRDefault="007F7122" w:rsidP="00903A45">
      <w:pPr>
        <w:pStyle w:val="Line1"/>
        <w:rPr>
          <w:lang w:val="bg-BG"/>
        </w:rPr>
      </w:pPr>
      <w:r w:rsidRPr="007F21AE">
        <w:rPr>
          <w:lang w:val="bg-BG"/>
        </w:rPr>
        <w:tab/>
        <w:t>1968</w:t>
      </w:r>
      <w:r w:rsidRPr="007F21AE">
        <w:rPr>
          <w:lang w:val="bg-BG"/>
        </w:rPr>
        <w:tab/>
        <w:t>Рентгенография на гръбначен стълб</w:t>
      </w:r>
    </w:p>
    <w:p w14:paraId="3C381CF6"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функционални гледни точки</w:t>
      </w:r>
    </w:p>
    <w:p w14:paraId="4FBBE2E8" w14:textId="77777777" w:rsidR="007F7122" w:rsidRPr="007F21AE" w:rsidRDefault="007F7122" w:rsidP="00B13324">
      <w:pPr>
        <w:pStyle w:val="Line2"/>
      </w:pPr>
      <w:r w:rsidRPr="007F21AE">
        <w:t>58100-00</w:t>
      </w:r>
      <w:r w:rsidRPr="007F21AE">
        <w:tab/>
        <w:t>Рентгенография цервикален отдел на гръбначен стълб</w:t>
      </w:r>
    </w:p>
    <w:p w14:paraId="75FCBA71"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радиография на гръбнак:</w:t>
      </w:r>
    </w:p>
    <w:p w14:paraId="7B896AEC" w14:textId="77777777" w:rsidR="007F7122" w:rsidRPr="007F21AE" w:rsidRDefault="007F7122" w:rsidP="00B13324">
      <w:pPr>
        <w:pStyle w:val="body3"/>
      </w:pPr>
      <w:r w:rsidRPr="007F21AE">
        <w:t>• 2 отдела (58112-00 [1969])</w:t>
      </w:r>
    </w:p>
    <w:p w14:paraId="61D7D2E6" w14:textId="77777777" w:rsidR="007F7122" w:rsidRPr="007F21AE" w:rsidRDefault="007F7122" w:rsidP="00B13324">
      <w:pPr>
        <w:pStyle w:val="body3"/>
      </w:pPr>
      <w:r w:rsidRPr="007F21AE">
        <w:t>• 3 отдела (58115-00 [1969])</w:t>
      </w:r>
    </w:p>
    <w:p w14:paraId="2FC2A270" w14:textId="77777777" w:rsidR="007F7122" w:rsidRPr="007F21AE" w:rsidRDefault="007F7122" w:rsidP="00B13324">
      <w:pPr>
        <w:pStyle w:val="body3"/>
      </w:pPr>
      <w:r w:rsidRPr="007F21AE">
        <w:t>• 4 отдела (58108-00 [1969])</w:t>
      </w:r>
    </w:p>
    <w:p w14:paraId="58DE7735" w14:textId="77777777" w:rsidR="007F7122" w:rsidRPr="007F21AE" w:rsidRDefault="007F7122" w:rsidP="00B13324">
      <w:pPr>
        <w:pStyle w:val="Line2"/>
      </w:pPr>
      <w:r w:rsidRPr="007F21AE">
        <w:t>58103-00</w:t>
      </w:r>
      <w:r w:rsidRPr="007F21AE">
        <w:tab/>
        <w:t>Рентгенография на торакален отдел на гръбначен стълб</w:t>
      </w:r>
    </w:p>
    <w:p w14:paraId="699001E5"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радиография на гръбнак:</w:t>
      </w:r>
    </w:p>
    <w:p w14:paraId="54A59FA2" w14:textId="77777777" w:rsidR="007F7122" w:rsidRPr="007F21AE" w:rsidRDefault="007F7122" w:rsidP="00B13324">
      <w:pPr>
        <w:pStyle w:val="body3"/>
      </w:pPr>
      <w:r w:rsidRPr="007F21AE">
        <w:t>• 2 отдела (58112-00 [1969])</w:t>
      </w:r>
    </w:p>
    <w:p w14:paraId="70E9E3D6" w14:textId="77777777" w:rsidR="007F7122" w:rsidRPr="007F21AE" w:rsidRDefault="007F7122" w:rsidP="00B13324">
      <w:pPr>
        <w:pStyle w:val="body3"/>
      </w:pPr>
      <w:r w:rsidRPr="007F21AE">
        <w:t>• 3 отдела (58115-00 [1969])</w:t>
      </w:r>
    </w:p>
    <w:p w14:paraId="57D68EB6" w14:textId="77777777" w:rsidR="007F7122" w:rsidRPr="007F21AE" w:rsidRDefault="007F7122" w:rsidP="00B13324">
      <w:pPr>
        <w:pStyle w:val="body3"/>
      </w:pPr>
      <w:r w:rsidRPr="007F21AE">
        <w:t>• 4 отдела (58108-00 [1969]</w:t>
      </w:r>
    </w:p>
    <w:p w14:paraId="5D2DD3A0" w14:textId="77777777" w:rsidR="007F7122" w:rsidRPr="007F21AE" w:rsidRDefault="007F7122" w:rsidP="00B13324">
      <w:pPr>
        <w:pStyle w:val="Line2"/>
      </w:pPr>
      <w:r w:rsidRPr="007F21AE">
        <w:t>58106-00</w:t>
      </w:r>
      <w:r w:rsidRPr="007F21AE">
        <w:tab/>
        <w:t>Рентгенография лумбосакрален отдел на гръбначен стълб</w:t>
      </w:r>
    </w:p>
    <w:p w14:paraId="421C9677" w14:textId="77777777" w:rsidR="007F7122" w:rsidRPr="007F21AE" w:rsidRDefault="007F7122" w:rsidP="007F7122">
      <w:pPr>
        <w:rPr>
          <w:color w:val="auto"/>
        </w:rPr>
      </w:pPr>
      <w:r w:rsidRPr="007F21AE">
        <w:rPr>
          <w:color w:val="auto"/>
        </w:rPr>
        <w:t>Радиография на поясен гръбнак</w:t>
      </w:r>
    </w:p>
    <w:p w14:paraId="5DC517F0"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радиография на гръбнак:</w:t>
      </w:r>
    </w:p>
    <w:p w14:paraId="6D3441AE" w14:textId="77777777" w:rsidR="007F7122" w:rsidRPr="007F21AE" w:rsidRDefault="007F7122" w:rsidP="00B13324">
      <w:pPr>
        <w:pStyle w:val="body3"/>
      </w:pPr>
      <w:r w:rsidRPr="007F21AE">
        <w:t>• 2 отдела (58112-00 [1969])</w:t>
      </w:r>
    </w:p>
    <w:p w14:paraId="08C894D8" w14:textId="77777777" w:rsidR="007F7122" w:rsidRPr="007F21AE" w:rsidRDefault="007F7122" w:rsidP="00B13324">
      <w:pPr>
        <w:pStyle w:val="body3"/>
      </w:pPr>
      <w:r w:rsidRPr="007F21AE">
        <w:t>• 3 отдела (58115-00 [1969])</w:t>
      </w:r>
    </w:p>
    <w:p w14:paraId="1202D3DA" w14:textId="77777777" w:rsidR="007F7122" w:rsidRPr="007F21AE" w:rsidRDefault="007F7122" w:rsidP="00B13324">
      <w:pPr>
        <w:pStyle w:val="body3"/>
      </w:pPr>
      <w:r w:rsidRPr="007F21AE">
        <w:t>• 4 отдела (58108-00 [1969])</w:t>
      </w:r>
    </w:p>
    <w:p w14:paraId="1185FA36" w14:textId="77777777" w:rsidR="007F7122" w:rsidRPr="007F21AE" w:rsidRDefault="007F7122" w:rsidP="00B13324">
      <w:pPr>
        <w:pStyle w:val="Line2"/>
      </w:pPr>
      <w:r w:rsidRPr="007F21AE">
        <w:t>58109-00</w:t>
      </w:r>
      <w:r w:rsidRPr="007F21AE">
        <w:tab/>
        <w:t>Рентгенография на сакрокосцигеален отдел на гръбначен стълб</w:t>
      </w:r>
    </w:p>
    <w:p w14:paraId="5BDC9CF1"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радиография на гръбнак:</w:t>
      </w:r>
    </w:p>
    <w:p w14:paraId="397DB3A6" w14:textId="77777777" w:rsidR="007F7122" w:rsidRPr="007F21AE" w:rsidRDefault="007F7122" w:rsidP="00B13324">
      <w:pPr>
        <w:pStyle w:val="body3"/>
      </w:pPr>
      <w:r w:rsidRPr="007F21AE">
        <w:t>• 2 отдела (58112-00 [1969])</w:t>
      </w:r>
    </w:p>
    <w:p w14:paraId="2661C8F0" w14:textId="77777777" w:rsidR="007F7122" w:rsidRPr="007F21AE" w:rsidRDefault="007F7122" w:rsidP="00B13324">
      <w:pPr>
        <w:pStyle w:val="body3"/>
      </w:pPr>
      <w:r w:rsidRPr="007F21AE">
        <w:t>• 3 отдела (58115-00 [1969])</w:t>
      </w:r>
    </w:p>
    <w:p w14:paraId="10666CAB" w14:textId="77777777" w:rsidR="007F7122" w:rsidRPr="007F21AE" w:rsidRDefault="007F7122" w:rsidP="00B13324">
      <w:pPr>
        <w:pStyle w:val="body3"/>
      </w:pPr>
      <w:r w:rsidRPr="007F21AE">
        <w:t>• 4 отдела (58108-00 [1969])</w:t>
      </w:r>
    </w:p>
    <w:p w14:paraId="4463888E" w14:textId="77777777" w:rsidR="007F7122" w:rsidRPr="007F21AE" w:rsidRDefault="007F7122" w:rsidP="00B13324">
      <w:pPr>
        <w:pStyle w:val="Line2"/>
      </w:pPr>
      <w:r w:rsidRPr="007F21AE">
        <w:t>59700-00</w:t>
      </w:r>
      <w:r w:rsidRPr="007F21AE">
        <w:tab/>
        <w:t>Дискография</w:t>
      </w:r>
    </w:p>
    <w:p w14:paraId="397A7E69" w14:textId="77777777" w:rsidR="007F7122" w:rsidRPr="007F21AE" w:rsidRDefault="007F7122" w:rsidP="00B13324">
      <w:pPr>
        <w:pStyle w:val="Line2"/>
      </w:pPr>
      <w:r w:rsidRPr="007F21AE">
        <w:t>59724-00</w:t>
      </w:r>
      <w:r w:rsidRPr="007F21AE">
        <w:tab/>
        <w:t>Миелография</w:t>
      </w:r>
    </w:p>
    <w:p w14:paraId="2B505F48" w14:textId="77777777" w:rsidR="007F7122" w:rsidRPr="007F21AE" w:rsidRDefault="007F7122" w:rsidP="00903A45">
      <w:pPr>
        <w:pStyle w:val="Line1"/>
        <w:rPr>
          <w:lang w:val="bg-BG"/>
        </w:rPr>
      </w:pPr>
      <w:r w:rsidRPr="007F21AE">
        <w:rPr>
          <w:lang w:val="bg-BG"/>
        </w:rPr>
        <w:tab/>
        <w:t>1969</w:t>
      </w:r>
      <w:r w:rsidRPr="007F21AE">
        <w:rPr>
          <w:lang w:val="bg-BG"/>
        </w:rPr>
        <w:tab/>
        <w:t>Рентгенография на гръбначен стълб, ≥ 2 отдела</w:t>
      </w:r>
    </w:p>
    <w:p w14:paraId="45641E87" w14:textId="77777777" w:rsidR="007F7122" w:rsidRPr="007F21AE" w:rsidRDefault="007F7122" w:rsidP="00B13324">
      <w:pPr>
        <w:pStyle w:val="body2"/>
        <w:rPr>
          <w:color w:val="auto"/>
        </w:rPr>
      </w:pPr>
      <w:r w:rsidRPr="007F21AE">
        <w:rPr>
          <w:i/>
          <w:color w:val="auto"/>
        </w:rPr>
        <w:t>Включва</w:t>
      </w:r>
      <w:r w:rsidRPr="007F21AE">
        <w:rPr>
          <w:color w:val="auto"/>
        </w:rPr>
        <w:t>:</w:t>
      </w:r>
      <w:r w:rsidRPr="007F21AE">
        <w:rPr>
          <w:color w:val="auto"/>
        </w:rPr>
        <w:tab/>
        <w:t>функционални гледни точки</w:t>
      </w:r>
    </w:p>
    <w:p w14:paraId="2CF404ED" w14:textId="77777777" w:rsidR="007F7122" w:rsidRPr="007F21AE" w:rsidRDefault="007F7122" w:rsidP="00B13324">
      <w:pPr>
        <w:pStyle w:val="body3"/>
      </w:pPr>
      <w:r w:rsidRPr="007F21AE">
        <w:t>такава от 2, 3 или 4 от следните гръбначни отдела:</w:t>
      </w:r>
    </w:p>
    <w:p w14:paraId="286DB072" w14:textId="77777777" w:rsidR="007F7122" w:rsidRPr="007F21AE" w:rsidRDefault="007F7122" w:rsidP="00B13324">
      <w:pPr>
        <w:pStyle w:val="body3"/>
      </w:pPr>
      <w:r w:rsidRPr="007F21AE">
        <w:t>• цервикален</w:t>
      </w:r>
    </w:p>
    <w:p w14:paraId="1316CFAC" w14:textId="77777777" w:rsidR="007F7122" w:rsidRPr="007F21AE" w:rsidRDefault="007F7122" w:rsidP="00B13324">
      <w:pPr>
        <w:pStyle w:val="body3"/>
      </w:pPr>
      <w:r w:rsidRPr="007F21AE">
        <w:t>• лумбосакрален</w:t>
      </w:r>
    </w:p>
    <w:p w14:paraId="6D29AD2F" w14:textId="77777777" w:rsidR="007F7122" w:rsidRPr="007F21AE" w:rsidRDefault="007F7122" w:rsidP="00B13324">
      <w:pPr>
        <w:pStyle w:val="body3"/>
      </w:pPr>
      <w:r w:rsidRPr="007F21AE">
        <w:t>• сакрококцигеален</w:t>
      </w:r>
    </w:p>
    <w:p w14:paraId="72E5CAA6" w14:textId="77777777" w:rsidR="007F7122" w:rsidRPr="007F21AE" w:rsidRDefault="007F7122" w:rsidP="00B13324">
      <w:pPr>
        <w:pStyle w:val="body3"/>
      </w:pPr>
      <w:r w:rsidRPr="007F21AE">
        <w:t>• торакален</w:t>
      </w:r>
    </w:p>
    <w:p w14:paraId="749C35C4" w14:textId="77777777" w:rsidR="007F7122" w:rsidRPr="007F21AE" w:rsidRDefault="007F7122" w:rsidP="00B13324">
      <w:pPr>
        <w:pStyle w:val="Line2"/>
      </w:pPr>
      <w:r w:rsidRPr="007F21AE">
        <w:t>58112-00</w:t>
      </w:r>
      <w:r w:rsidRPr="007F21AE">
        <w:tab/>
        <w:t>Рентгенография на гръбначния стълб, 2 отдела</w:t>
      </w:r>
    </w:p>
    <w:p w14:paraId="27C79CF6" w14:textId="77777777" w:rsidR="007F7122" w:rsidRPr="007F21AE" w:rsidRDefault="007F7122" w:rsidP="00B13324">
      <w:pPr>
        <w:pStyle w:val="Line2"/>
      </w:pPr>
      <w:r w:rsidRPr="007F21AE">
        <w:t>58115-00</w:t>
      </w:r>
      <w:r w:rsidRPr="007F21AE">
        <w:tab/>
        <w:t>Рентгенография на гръбначния стълб, 3 отдела</w:t>
      </w:r>
    </w:p>
    <w:p w14:paraId="2FDD4D7A" w14:textId="77777777" w:rsidR="007F7122" w:rsidRPr="007F21AE" w:rsidRDefault="007F7122" w:rsidP="00B13324">
      <w:pPr>
        <w:pStyle w:val="Line2"/>
      </w:pPr>
      <w:r w:rsidRPr="007F21AE">
        <w:t>58108-00</w:t>
      </w:r>
      <w:r w:rsidRPr="007F21AE">
        <w:tab/>
        <w:t>Рентгенография на гръбначния стълб, 4 отдела</w:t>
      </w:r>
    </w:p>
    <w:p w14:paraId="57F21F6E" w14:textId="77777777" w:rsidR="007F7122" w:rsidRPr="007F21AE" w:rsidRDefault="007F7122" w:rsidP="00903A45">
      <w:pPr>
        <w:pStyle w:val="Line1"/>
        <w:rPr>
          <w:lang w:val="bg-BG"/>
        </w:rPr>
      </w:pPr>
      <w:r w:rsidRPr="007F21AE">
        <w:rPr>
          <w:lang w:val="bg-BG"/>
        </w:rPr>
        <w:lastRenderedPageBreak/>
        <w:tab/>
        <w:t>1970</w:t>
      </w:r>
      <w:r w:rsidRPr="007F21AE">
        <w:rPr>
          <w:lang w:val="bg-BG"/>
        </w:rPr>
        <w:tab/>
        <w:t>Рентгенография на раменен отдел</w:t>
      </w:r>
    </w:p>
    <w:p w14:paraId="7EAC9E31" w14:textId="77777777" w:rsidR="007F7122" w:rsidRPr="007F21AE" w:rsidRDefault="007F7122" w:rsidP="00B13324">
      <w:pPr>
        <w:pStyle w:val="Line2"/>
      </w:pPr>
      <w:r w:rsidRPr="007F21AE">
        <w:t>57706-00</w:t>
      </w:r>
      <w:r w:rsidRPr="007F21AE">
        <w:tab/>
        <w:t>Рентгенография на клавикула</w:t>
      </w:r>
    </w:p>
    <w:p w14:paraId="3F3DB8D5" w14:textId="77777777" w:rsidR="007F7122" w:rsidRPr="007F21AE" w:rsidRDefault="007F7122" w:rsidP="00B13324">
      <w:pPr>
        <w:pStyle w:val="Line2"/>
      </w:pPr>
      <w:r w:rsidRPr="007F21AE">
        <w:t>57700-00</w:t>
      </w:r>
      <w:r w:rsidRPr="007F21AE">
        <w:tab/>
        <w:t>Радиография на рамо или скапула</w:t>
      </w:r>
    </w:p>
    <w:p w14:paraId="3DE8A71C" w14:textId="77777777" w:rsidR="00BE6C72" w:rsidRPr="007F21AE" w:rsidRDefault="00BE6C72" w:rsidP="00BE6C72">
      <w:pPr>
        <w:pStyle w:val="Line2"/>
      </w:pPr>
      <w:r w:rsidRPr="007F21AE">
        <w:t>57100-00</w:t>
      </w:r>
      <w:r w:rsidRPr="007F21AE">
        <w:tab/>
        <w:t>Рентгенография на стерноклавикуларна става</w:t>
      </w:r>
    </w:p>
    <w:p w14:paraId="215FADF2" w14:textId="77777777" w:rsidR="009F15F6" w:rsidRPr="007F21AE" w:rsidRDefault="009F15F6" w:rsidP="009F15F6">
      <w:pPr>
        <w:pStyle w:val="Line2"/>
      </w:pPr>
      <w:r w:rsidRPr="007F21AE">
        <w:t>57100-01</w:t>
      </w:r>
      <w:r w:rsidRPr="007F21AE">
        <w:tab/>
        <w:t>Рентгенография на акромиоклавикуларна става</w:t>
      </w:r>
    </w:p>
    <w:p w14:paraId="6EA0EF68" w14:textId="77777777" w:rsidR="007F7122" w:rsidRPr="007F21AE" w:rsidRDefault="007F7122" w:rsidP="00903A45">
      <w:pPr>
        <w:pStyle w:val="Line1"/>
        <w:rPr>
          <w:lang w:val="bg-BG"/>
        </w:rPr>
      </w:pPr>
      <w:r w:rsidRPr="007F21AE">
        <w:rPr>
          <w:lang w:val="bg-BG"/>
        </w:rPr>
        <w:tab/>
        <w:t>1971</w:t>
      </w:r>
      <w:r w:rsidRPr="007F21AE">
        <w:rPr>
          <w:lang w:val="bg-BG"/>
        </w:rPr>
        <w:tab/>
        <w:t>Рентгенография на горен крайник</w:t>
      </w:r>
    </w:p>
    <w:p w14:paraId="2F0D6876" w14:textId="77777777" w:rsidR="007F7122" w:rsidRPr="007F21AE" w:rsidRDefault="007F7122" w:rsidP="00B13324">
      <w:pPr>
        <w:pStyle w:val="Line2"/>
      </w:pPr>
      <w:r w:rsidRPr="007F21AE">
        <w:t>57506-00</w:t>
      </w:r>
      <w:r w:rsidRPr="007F21AE">
        <w:tab/>
        <w:t>Рентгенография на хумерус</w:t>
      </w:r>
    </w:p>
    <w:p w14:paraId="306D3E20" w14:textId="77777777" w:rsidR="007F7122" w:rsidRPr="007F21AE" w:rsidRDefault="007F7122" w:rsidP="00B13324">
      <w:pPr>
        <w:pStyle w:val="Line2"/>
      </w:pPr>
      <w:r w:rsidRPr="007F21AE">
        <w:t>57506-01</w:t>
      </w:r>
      <w:r w:rsidRPr="007F21AE">
        <w:tab/>
        <w:t>Рентгенография на лакът</w:t>
      </w:r>
    </w:p>
    <w:p w14:paraId="69F5217F" w14:textId="77777777" w:rsidR="007F7122" w:rsidRPr="007F21AE" w:rsidRDefault="007F7122" w:rsidP="00B13324">
      <w:pPr>
        <w:pStyle w:val="Line2"/>
      </w:pPr>
      <w:r w:rsidRPr="007F21AE">
        <w:t>57512-00</w:t>
      </w:r>
      <w:r w:rsidRPr="007F21AE">
        <w:tab/>
        <w:t>Рентгенография на лакът и хумерус</w:t>
      </w:r>
    </w:p>
    <w:p w14:paraId="7C12F719" w14:textId="77777777" w:rsidR="007F7122" w:rsidRPr="007F21AE" w:rsidRDefault="007F7122" w:rsidP="00B13324">
      <w:pPr>
        <w:pStyle w:val="Line2"/>
      </w:pPr>
      <w:r w:rsidRPr="007F21AE">
        <w:t>57506-02</w:t>
      </w:r>
      <w:r w:rsidRPr="007F21AE">
        <w:tab/>
        <w:t>Рентгенография на предмишница</w:t>
      </w:r>
    </w:p>
    <w:p w14:paraId="7E9E84D9" w14:textId="77777777" w:rsidR="007F7122" w:rsidRPr="007F21AE" w:rsidRDefault="007F7122" w:rsidP="00B13324">
      <w:pPr>
        <w:pStyle w:val="Line2"/>
      </w:pPr>
      <w:r w:rsidRPr="007F21AE">
        <w:t>57512-01</w:t>
      </w:r>
      <w:r w:rsidRPr="007F21AE">
        <w:tab/>
        <w:t>Рентгенография на лакът и предмишница</w:t>
      </w:r>
    </w:p>
    <w:p w14:paraId="225B61F5" w14:textId="77777777" w:rsidR="007F7122" w:rsidRPr="007F21AE" w:rsidRDefault="007F7122" w:rsidP="00B13324">
      <w:pPr>
        <w:pStyle w:val="Line2"/>
      </w:pPr>
      <w:r w:rsidRPr="007F21AE">
        <w:t>57506-03</w:t>
      </w:r>
      <w:r w:rsidRPr="007F21AE">
        <w:tab/>
        <w:t>Рентгенография на китка</w:t>
      </w:r>
    </w:p>
    <w:p w14:paraId="26C9C7DA"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изследване костна възраст на китка и коляно (58300-00 [1984])</w:t>
      </w:r>
    </w:p>
    <w:p w14:paraId="2604B37D" w14:textId="77777777" w:rsidR="007F7122" w:rsidRPr="007F21AE" w:rsidRDefault="007F7122" w:rsidP="00B13324">
      <w:pPr>
        <w:pStyle w:val="Line2"/>
      </w:pPr>
      <w:r w:rsidRPr="007F21AE">
        <w:t>57506-04</w:t>
      </w:r>
      <w:r w:rsidRPr="007F21AE">
        <w:tab/>
        <w:t>Рентгенография на длан и пръсти</w:t>
      </w:r>
    </w:p>
    <w:p w14:paraId="1D668C38" w14:textId="77777777" w:rsidR="007F7122" w:rsidRPr="007F21AE" w:rsidRDefault="007F7122" w:rsidP="00B13324">
      <w:pPr>
        <w:pStyle w:val="Line2"/>
      </w:pPr>
      <w:r w:rsidRPr="007F21AE">
        <w:t>57512-03</w:t>
      </w:r>
      <w:r w:rsidRPr="007F21AE">
        <w:tab/>
        <w:t>Рентгенография на длан, пръсти и китка</w:t>
      </w:r>
    </w:p>
    <w:p w14:paraId="021DF09A" w14:textId="77777777" w:rsidR="007F7122" w:rsidRPr="007F21AE" w:rsidRDefault="007F7122" w:rsidP="00B13324">
      <w:pPr>
        <w:pStyle w:val="Line2"/>
      </w:pPr>
      <w:r w:rsidRPr="007F21AE">
        <w:t>57512-02</w:t>
      </w:r>
      <w:r w:rsidRPr="007F21AE">
        <w:tab/>
        <w:t>Рентгенография на длан, пръсти, китка и предмишница</w:t>
      </w:r>
    </w:p>
    <w:p w14:paraId="51A3F685" w14:textId="77777777" w:rsidR="00411DAE" w:rsidRPr="007F21AE" w:rsidRDefault="00411DAE" w:rsidP="00411DAE">
      <w:pPr>
        <w:pStyle w:val="Line2"/>
      </w:pPr>
      <w:r w:rsidRPr="007F21AE">
        <w:t>57512-04</w:t>
      </w:r>
      <w:r w:rsidRPr="007F21AE">
        <w:tab/>
        <w:t>Рентгенография на  горен крайник, друга и/или неуточнена част</w:t>
      </w:r>
    </w:p>
    <w:p w14:paraId="1A353D77" w14:textId="77777777" w:rsidR="007F7122" w:rsidRPr="007F21AE" w:rsidRDefault="007F7122" w:rsidP="00903A45">
      <w:pPr>
        <w:pStyle w:val="Line1"/>
        <w:rPr>
          <w:lang w:val="bg-BG"/>
        </w:rPr>
      </w:pPr>
      <w:r w:rsidRPr="007F21AE">
        <w:rPr>
          <w:lang w:val="bg-BG"/>
        </w:rPr>
        <w:tab/>
        <w:t>1972</w:t>
      </w:r>
      <w:r w:rsidRPr="007F21AE">
        <w:rPr>
          <w:lang w:val="bg-BG"/>
        </w:rPr>
        <w:tab/>
        <w:t>Рентгенография на гръдна кост или ребра</w:t>
      </w:r>
    </w:p>
    <w:p w14:paraId="0783ACFD" w14:textId="77777777" w:rsidR="007F7122" w:rsidRPr="007F21AE" w:rsidRDefault="007F7122" w:rsidP="00B13324">
      <w:pPr>
        <w:pStyle w:val="Line2"/>
      </w:pPr>
      <w:r w:rsidRPr="007F21AE">
        <w:t>58521-00</w:t>
      </w:r>
      <w:r w:rsidRPr="007F21AE">
        <w:tab/>
        <w:t>Рентгенография на стернум</w:t>
      </w:r>
    </w:p>
    <w:p w14:paraId="61902692" w14:textId="77777777" w:rsidR="007F7122" w:rsidRPr="007F21AE" w:rsidRDefault="007F7122" w:rsidP="00B13324">
      <w:pPr>
        <w:pStyle w:val="Line2"/>
      </w:pPr>
      <w:r w:rsidRPr="007F21AE">
        <w:t>58521-01</w:t>
      </w:r>
      <w:r w:rsidRPr="007F21AE">
        <w:tab/>
        <w:t>Рентгенография на ребра, едностранно</w:t>
      </w:r>
    </w:p>
    <w:p w14:paraId="7224A5DF" w14:textId="77777777" w:rsidR="007F7122" w:rsidRPr="007F21AE" w:rsidRDefault="007F7122" w:rsidP="00B13324">
      <w:pPr>
        <w:pStyle w:val="Line2"/>
      </w:pPr>
      <w:r w:rsidRPr="007F21AE">
        <w:t>58524-00</w:t>
      </w:r>
      <w:r w:rsidRPr="007F21AE">
        <w:tab/>
        <w:t>Рентгенография на ребра, двустранно</w:t>
      </w:r>
    </w:p>
    <w:p w14:paraId="664CAB9D" w14:textId="6D870C2E" w:rsidR="000D3718" w:rsidRDefault="000D3718" w:rsidP="00B13324">
      <w:pPr>
        <w:pStyle w:val="Line2"/>
      </w:pPr>
      <w:r w:rsidRPr="000D3718">
        <w:t>58524-02</w:t>
      </w:r>
      <w:r w:rsidRPr="000D3718">
        <w:tab/>
        <w:t>Рентгенография на ребра, БДУ</w:t>
      </w:r>
    </w:p>
    <w:p w14:paraId="02FC5F5D" w14:textId="0B278F3A" w:rsidR="007F7122" w:rsidRPr="007F21AE" w:rsidRDefault="007F7122" w:rsidP="00B13324">
      <w:pPr>
        <w:pStyle w:val="Line2"/>
      </w:pPr>
      <w:r w:rsidRPr="007F21AE">
        <w:t>58524-01</w:t>
      </w:r>
      <w:r w:rsidRPr="007F21AE">
        <w:tab/>
        <w:t>Рентгенография на стернум и ребра, едностранно</w:t>
      </w:r>
    </w:p>
    <w:p w14:paraId="26E3364C" w14:textId="77777777" w:rsidR="007F7122" w:rsidRPr="007F21AE" w:rsidRDefault="007F7122" w:rsidP="00B13324">
      <w:pPr>
        <w:pStyle w:val="Line2"/>
      </w:pPr>
      <w:r w:rsidRPr="007F21AE">
        <w:t>58527-00</w:t>
      </w:r>
      <w:r w:rsidRPr="007F21AE">
        <w:tab/>
        <w:t>Рентгенография на стернум и ребра, двустранно</w:t>
      </w:r>
    </w:p>
    <w:p w14:paraId="75A6CE56" w14:textId="77777777" w:rsidR="007F7122" w:rsidRPr="007F21AE" w:rsidRDefault="007F7122" w:rsidP="00903A45">
      <w:pPr>
        <w:pStyle w:val="Line1"/>
        <w:rPr>
          <w:lang w:val="bg-BG"/>
        </w:rPr>
      </w:pPr>
      <w:r w:rsidRPr="007F21AE">
        <w:rPr>
          <w:lang w:val="bg-BG"/>
        </w:rPr>
        <w:tab/>
        <w:t>1973</w:t>
      </w:r>
      <w:r w:rsidRPr="007F21AE">
        <w:rPr>
          <w:lang w:val="bg-BG"/>
        </w:rPr>
        <w:tab/>
        <w:t>Рентгенография на гърда</w:t>
      </w:r>
    </w:p>
    <w:p w14:paraId="1B46AA16" w14:textId="77777777" w:rsidR="007F7122" w:rsidRPr="007F21AE" w:rsidRDefault="007F7122" w:rsidP="007F7122">
      <w:pPr>
        <w:rPr>
          <w:color w:val="auto"/>
        </w:rPr>
      </w:pPr>
      <w:r w:rsidRPr="007F21AE">
        <w:rPr>
          <w:color w:val="auto"/>
        </w:rPr>
        <w:t>Мамография</w:t>
      </w:r>
    </w:p>
    <w:p w14:paraId="00F7D6C0" w14:textId="77777777" w:rsidR="007F7122" w:rsidRPr="007F21AE" w:rsidRDefault="007F7122" w:rsidP="00B13324">
      <w:pPr>
        <w:pStyle w:val="Line2"/>
      </w:pPr>
      <w:r w:rsidRPr="007F21AE">
        <w:t>59303-00</w:t>
      </w:r>
      <w:r w:rsidRPr="007F21AE">
        <w:tab/>
        <w:t>Рентгенография на гърда, едностранно</w:t>
      </w:r>
    </w:p>
    <w:p w14:paraId="3EF6458A"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мамарна дуктография (59306-00 [1973])</w:t>
      </w:r>
    </w:p>
    <w:p w14:paraId="08D6850C" w14:textId="77777777" w:rsidR="007F7122" w:rsidRPr="007F21AE" w:rsidRDefault="007F7122" w:rsidP="00B13324">
      <w:pPr>
        <w:pStyle w:val="Line2"/>
      </w:pPr>
      <w:r w:rsidRPr="007F21AE">
        <w:t>59300-00</w:t>
      </w:r>
      <w:r w:rsidRPr="007F21AE">
        <w:tab/>
        <w:t>Рентгенография на гърди, двустранно</w:t>
      </w:r>
    </w:p>
    <w:p w14:paraId="28BAC7FF" w14:textId="77777777" w:rsidR="007F7122" w:rsidRPr="007F21AE" w:rsidRDefault="007F7122" w:rsidP="00B13324">
      <w:pPr>
        <w:pStyle w:val="body2"/>
        <w:rPr>
          <w:color w:val="auto"/>
        </w:rPr>
      </w:pPr>
      <w:r w:rsidRPr="007F21AE">
        <w:rPr>
          <w:i/>
          <w:color w:val="auto"/>
        </w:rPr>
        <w:t>Не включва</w:t>
      </w:r>
      <w:r w:rsidRPr="007F21AE">
        <w:rPr>
          <w:color w:val="auto"/>
        </w:rPr>
        <w:t>:</w:t>
      </w:r>
      <w:r w:rsidRPr="007F21AE">
        <w:rPr>
          <w:color w:val="auto"/>
        </w:rPr>
        <w:tab/>
        <w:t>мамарна дуктография (59309-00 [1973])</w:t>
      </w:r>
    </w:p>
    <w:p w14:paraId="209742AD" w14:textId="77777777" w:rsidR="007F7122" w:rsidRPr="007F21AE" w:rsidRDefault="007F7122" w:rsidP="00B13324">
      <w:pPr>
        <w:pStyle w:val="Line2"/>
      </w:pPr>
      <w:r w:rsidRPr="007F21AE">
        <w:t>59303-01</w:t>
      </w:r>
      <w:r w:rsidRPr="007F21AE">
        <w:tab/>
        <w:t>Рентгенография на гърда с термография, едностранно</w:t>
      </w:r>
    </w:p>
    <w:p w14:paraId="65E5B3CC" w14:textId="77777777" w:rsidR="007F7122" w:rsidRPr="007F21AE" w:rsidRDefault="007F7122" w:rsidP="00B13324">
      <w:pPr>
        <w:pStyle w:val="Line2"/>
      </w:pPr>
      <w:r w:rsidRPr="007F21AE">
        <w:t>59300-01</w:t>
      </w:r>
      <w:r w:rsidRPr="007F21AE">
        <w:tab/>
        <w:t>Рентгенография на гърди с термография, двустранно</w:t>
      </w:r>
    </w:p>
    <w:p w14:paraId="382F87DB" w14:textId="77777777" w:rsidR="007F7122" w:rsidRPr="007F21AE" w:rsidRDefault="007F7122" w:rsidP="00B13324">
      <w:pPr>
        <w:pStyle w:val="Line2"/>
      </w:pPr>
      <w:r w:rsidRPr="007F21AE">
        <w:t>59306-00</w:t>
      </w:r>
      <w:r w:rsidRPr="007F21AE">
        <w:tab/>
        <w:t>Мамарна дуктография на гърда, едностранно</w:t>
      </w:r>
    </w:p>
    <w:p w14:paraId="127BA1DF" w14:textId="77777777" w:rsidR="007F7122" w:rsidRPr="007F21AE" w:rsidRDefault="007F7122" w:rsidP="007F7122">
      <w:pPr>
        <w:rPr>
          <w:color w:val="auto"/>
        </w:rPr>
      </w:pPr>
      <w:r w:rsidRPr="007F21AE">
        <w:rPr>
          <w:color w:val="auto"/>
        </w:rPr>
        <w:t>Галактография на гърда, едностранно</w:t>
      </w:r>
    </w:p>
    <w:p w14:paraId="2BFD9C2A" w14:textId="77777777" w:rsidR="007F7122" w:rsidRPr="007F21AE" w:rsidRDefault="007F7122" w:rsidP="00B13324">
      <w:pPr>
        <w:pStyle w:val="Line2"/>
      </w:pPr>
      <w:r w:rsidRPr="007F21AE">
        <w:t>59309-00</w:t>
      </w:r>
      <w:r w:rsidRPr="007F21AE">
        <w:tab/>
        <w:t>Мамарна дуктография на гърди, двустранно</w:t>
      </w:r>
    </w:p>
    <w:p w14:paraId="3B5CBAEB" w14:textId="77777777" w:rsidR="007F7122" w:rsidRPr="007F21AE" w:rsidRDefault="007F7122" w:rsidP="007F7122">
      <w:pPr>
        <w:rPr>
          <w:color w:val="auto"/>
        </w:rPr>
      </w:pPr>
      <w:r w:rsidRPr="007F21AE">
        <w:rPr>
          <w:color w:val="auto"/>
        </w:rPr>
        <w:t>Галактография на гърда, двустранно</w:t>
      </w:r>
    </w:p>
    <w:p w14:paraId="6F7BA408" w14:textId="77777777" w:rsidR="007F7122" w:rsidRPr="007F21AE" w:rsidRDefault="007F7122" w:rsidP="00903A45">
      <w:pPr>
        <w:pStyle w:val="Line1"/>
        <w:rPr>
          <w:lang w:val="bg-BG"/>
        </w:rPr>
      </w:pPr>
      <w:r w:rsidRPr="007F21AE">
        <w:rPr>
          <w:lang w:val="bg-BG"/>
        </w:rPr>
        <w:tab/>
        <w:t>1974</w:t>
      </w:r>
      <w:r w:rsidRPr="007F21AE">
        <w:rPr>
          <w:lang w:val="bg-BG"/>
        </w:rPr>
        <w:tab/>
        <w:t>Друга рентгенография на гръден кош</w:t>
      </w:r>
    </w:p>
    <w:p w14:paraId="7550BEDD" w14:textId="77777777" w:rsidR="007F7122" w:rsidRPr="007F21AE" w:rsidRDefault="007F7122" w:rsidP="00B13324">
      <w:pPr>
        <w:pStyle w:val="Line2"/>
      </w:pPr>
      <w:r w:rsidRPr="007F21AE">
        <w:t>58509-00</w:t>
      </w:r>
      <w:r w:rsidRPr="007F21AE">
        <w:tab/>
        <w:t>Рентгенография на торакално входно отвърстие или трахея</w:t>
      </w:r>
    </w:p>
    <w:p w14:paraId="35B71D25" w14:textId="77777777" w:rsidR="007F7122" w:rsidRPr="007F21AE" w:rsidRDefault="007F7122" w:rsidP="00B13324">
      <w:pPr>
        <w:pStyle w:val="Line2"/>
      </w:pPr>
      <w:r w:rsidRPr="007F21AE">
        <w:t>58500-00</w:t>
      </w:r>
      <w:r w:rsidRPr="007F21AE">
        <w:tab/>
        <w:t>Рентгенография на гръден кош</w:t>
      </w:r>
    </w:p>
    <w:p w14:paraId="4CE5EDD5" w14:textId="77777777" w:rsidR="007F7122" w:rsidRPr="007F21AE" w:rsidRDefault="007F7122" w:rsidP="00A23341">
      <w:pPr>
        <w:pStyle w:val="body2"/>
        <w:rPr>
          <w:color w:val="auto"/>
        </w:rPr>
      </w:pPr>
      <w:r w:rsidRPr="007F21AE">
        <w:rPr>
          <w:color w:val="auto"/>
        </w:rPr>
        <w:lastRenderedPageBreak/>
        <w:t>Включва:</w:t>
      </w:r>
      <w:r w:rsidRPr="007F21AE">
        <w:rPr>
          <w:color w:val="auto"/>
        </w:rPr>
        <w:tab/>
        <w:t>бронх</w:t>
      </w:r>
    </w:p>
    <w:p w14:paraId="2BE1D29B" w14:textId="77777777" w:rsidR="007F7122" w:rsidRPr="007F21AE" w:rsidRDefault="007F7122" w:rsidP="00A23341">
      <w:pPr>
        <w:pStyle w:val="body3"/>
      </w:pPr>
      <w:r w:rsidRPr="007F21AE">
        <w:t>диафрагма</w:t>
      </w:r>
    </w:p>
    <w:p w14:paraId="11595010" w14:textId="77777777" w:rsidR="007F7122" w:rsidRPr="007F21AE" w:rsidRDefault="007F7122" w:rsidP="00A23341">
      <w:pPr>
        <w:pStyle w:val="body3"/>
      </w:pPr>
      <w:r w:rsidRPr="007F21AE">
        <w:t>сърце</w:t>
      </w:r>
    </w:p>
    <w:p w14:paraId="2A6141CB" w14:textId="77777777" w:rsidR="007F7122" w:rsidRPr="007F21AE" w:rsidRDefault="007F7122" w:rsidP="00A23341">
      <w:pPr>
        <w:pStyle w:val="body3"/>
      </w:pPr>
      <w:r w:rsidRPr="007F21AE">
        <w:t>бял дроб</w:t>
      </w:r>
    </w:p>
    <w:p w14:paraId="7025C343" w14:textId="77777777" w:rsidR="007F7122" w:rsidRPr="007F21AE" w:rsidRDefault="007F7122" w:rsidP="00A23341">
      <w:pPr>
        <w:pStyle w:val="body3"/>
      </w:pPr>
      <w:r w:rsidRPr="007F21AE">
        <w:t>медиастинум</w:t>
      </w:r>
    </w:p>
    <w:p w14:paraId="73C0DC38"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такава на:</w:t>
      </w:r>
    </w:p>
    <w:p w14:paraId="48CD4C5A" w14:textId="77777777" w:rsidR="007F7122" w:rsidRPr="007F21AE" w:rsidRDefault="007F7122" w:rsidP="00A23341">
      <w:pPr>
        <w:pStyle w:val="body3"/>
      </w:pPr>
      <w:r w:rsidRPr="007F21AE">
        <w:t>• ребра (58521-01, 58524-00 [1972])</w:t>
      </w:r>
    </w:p>
    <w:p w14:paraId="06F6E3DA" w14:textId="77777777" w:rsidR="007F7122" w:rsidRPr="007F21AE" w:rsidRDefault="007F7122" w:rsidP="00A23341">
      <w:pPr>
        <w:pStyle w:val="body3"/>
      </w:pPr>
      <w:r w:rsidRPr="007F21AE">
        <w:t>• гръдна кост (58521-00 [1972])</w:t>
      </w:r>
    </w:p>
    <w:p w14:paraId="488FDCCA" w14:textId="77777777" w:rsidR="007F7122" w:rsidRPr="007F21AE" w:rsidRDefault="007F7122" w:rsidP="00A23341">
      <w:pPr>
        <w:pStyle w:val="body3"/>
      </w:pPr>
      <w:r w:rsidRPr="007F21AE">
        <w:t>• гръден вход (58509-00 [1974])</w:t>
      </w:r>
    </w:p>
    <w:p w14:paraId="52160CDF" w14:textId="77777777" w:rsidR="007F7122" w:rsidRPr="007F21AE" w:rsidRDefault="007F7122" w:rsidP="00A23341">
      <w:pPr>
        <w:pStyle w:val="body3"/>
      </w:pPr>
      <w:r w:rsidRPr="007F21AE">
        <w:t>• трахея (58509-00 [1974])</w:t>
      </w:r>
    </w:p>
    <w:p w14:paraId="32F89889" w14:textId="77777777" w:rsidR="007F7122" w:rsidRPr="007F21AE" w:rsidRDefault="007F7122" w:rsidP="00A23341">
      <w:pPr>
        <w:pStyle w:val="Line2"/>
      </w:pPr>
      <w:r w:rsidRPr="007F21AE">
        <w:t>58506-00</w:t>
      </w:r>
      <w:r w:rsidRPr="007F21AE">
        <w:tab/>
        <w:t>Рентгенография на гръден кош с флуороскопски скрининг</w:t>
      </w:r>
    </w:p>
    <w:p w14:paraId="06008B3A" w14:textId="77777777" w:rsidR="007F7122" w:rsidRPr="007F21AE" w:rsidRDefault="007F7122" w:rsidP="00A23341">
      <w:pPr>
        <w:pStyle w:val="body2"/>
        <w:rPr>
          <w:color w:val="auto"/>
        </w:rPr>
      </w:pPr>
      <w:r w:rsidRPr="007F21AE">
        <w:rPr>
          <w:i/>
          <w:color w:val="auto"/>
        </w:rPr>
        <w:t>Включва</w:t>
      </w:r>
      <w:r w:rsidRPr="007F21AE">
        <w:rPr>
          <w:color w:val="auto"/>
        </w:rPr>
        <w:t>:</w:t>
      </w:r>
      <w:r w:rsidRPr="007F21AE">
        <w:rPr>
          <w:color w:val="auto"/>
        </w:rPr>
        <w:tab/>
        <w:t>бронх</w:t>
      </w:r>
    </w:p>
    <w:p w14:paraId="5DE9E02C" w14:textId="77777777" w:rsidR="007F7122" w:rsidRPr="007F21AE" w:rsidRDefault="007F7122" w:rsidP="00A23341">
      <w:pPr>
        <w:pStyle w:val="body3"/>
      </w:pPr>
      <w:r w:rsidRPr="007F21AE">
        <w:t>диафрагма</w:t>
      </w:r>
    </w:p>
    <w:p w14:paraId="7049E959" w14:textId="77777777" w:rsidR="007F7122" w:rsidRPr="007F21AE" w:rsidRDefault="007F7122" w:rsidP="00A23341">
      <w:pPr>
        <w:pStyle w:val="body3"/>
      </w:pPr>
      <w:r w:rsidRPr="007F21AE">
        <w:t>сърце</w:t>
      </w:r>
    </w:p>
    <w:p w14:paraId="5E89F4B7" w14:textId="77777777" w:rsidR="007F7122" w:rsidRPr="007F21AE" w:rsidRDefault="007F7122" w:rsidP="00A23341">
      <w:pPr>
        <w:pStyle w:val="body3"/>
      </w:pPr>
      <w:r w:rsidRPr="007F21AE">
        <w:t>бял дроб</w:t>
      </w:r>
    </w:p>
    <w:p w14:paraId="6D7DF435" w14:textId="77777777" w:rsidR="007F7122" w:rsidRPr="007F21AE" w:rsidRDefault="007F7122" w:rsidP="00A23341">
      <w:pPr>
        <w:pStyle w:val="body3"/>
      </w:pPr>
      <w:r w:rsidRPr="007F21AE">
        <w:t>медиастинум</w:t>
      </w:r>
    </w:p>
    <w:p w14:paraId="140E8C65" w14:textId="77777777" w:rsidR="007F7122" w:rsidRPr="007F21AE" w:rsidRDefault="007F7122" w:rsidP="00A23341">
      <w:pPr>
        <w:pStyle w:val="Line2"/>
      </w:pPr>
      <w:r w:rsidRPr="007F21AE">
        <w:t>59715-00</w:t>
      </w:r>
      <w:r w:rsidRPr="007F21AE">
        <w:tab/>
        <w:t>Бронхография</w:t>
      </w:r>
    </w:p>
    <w:p w14:paraId="0D2CAAFA" w14:textId="77777777" w:rsidR="007F7122" w:rsidRPr="007F21AE" w:rsidRDefault="007F7122" w:rsidP="007F7122">
      <w:pPr>
        <w:rPr>
          <w:color w:val="auto"/>
        </w:rPr>
      </w:pPr>
      <w:r w:rsidRPr="007F21AE">
        <w:rPr>
          <w:color w:val="auto"/>
        </w:rPr>
        <w:t>Ендотрахеална бронхография</w:t>
      </w:r>
    </w:p>
    <w:p w14:paraId="05A7F9B6" w14:textId="77777777" w:rsidR="005743A6" w:rsidRPr="007F21AE" w:rsidRDefault="005743A6" w:rsidP="005743A6">
      <w:pPr>
        <w:pStyle w:val="Line2"/>
      </w:pPr>
      <w:r w:rsidRPr="007F21AE">
        <w:t>59965-00</w:t>
      </w:r>
      <w:r w:rsidRPr="007F21AE">
        <w:tab/>
        <w:t>Рентгеноскопия на гръден кош</w:t>
      </w:r>
    </w:p>
    <w:p w14:paraId="18237A22" w14:textId="77777777" w:rsidR="007F7122" w:rsidRPr="007F21AE" w:rsidRDefault="007F7122" w:rsidP="00903A45">
      <w:pPr>
        <w:pStyle w:val="Line1"/>
        <w:rPr>
          <w:lang w:val="bg-BG"/>
        </w:rPr>
      </w:pPr>
      <w:r w:rsidRPr="007F21AE">
        <w:rPr>
          <w:lang w:val="bg-BG"/>
        </w:rPr>
        <w:tab/>
        <w:t>1975</w:t>
      </w:r>
      <w:r w:rsidRPr="007F21AE">
        <w:rPr>
          <w:lang w:val="bg-BG"/>
        </w:rPr>
        <w:tab/>
        <w:t>Рентгенография на стомашно-чревен тракт</w:t>
      </w:r>
    </w:p>
    <w:p w14:paraId="24113AFA"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безконтрастна радиография на корем (58900-00 [1977])</w:t>
      </w:r>
    </w:p>
    <w:p w14:paraId="44104D61" w14:textId="77777777" w:rsidR="007F7122" w:rsidRPr="007F21AE" w:rsidRDefault="007F7122" w:rsidP="00A23341">
      <w:pPr>
        <w:pStyle w:val="Line2"/>
      </w:pPr>
      <w:r w:rsidRPr="007F21AE">
        <w:t>58909-00</w:t>
      </w:r>
      <w:r w:rsidRPr="007F21AE">
        <w:tab/>
        <w:t>Контрастно изследване на фаринкс, хранопровод, стомах или дуоденум</w:t>
      </w:r>
    </w:p>
    <w:p w14:paraId="407563CC" w14:textId="77777777" w:rsidR="007F7122" w:rsidRPr="007F21AE" w:rsidRDefault="007F7122" w:rsidP="007F7122">
      <w:pPr>
        <w:rPr>
          <w:color w:val="auto"/>
        </w:rPr>
      </w:pPr>
      <w:r w:rsidRPr="007F21AE">
        <w:rPr>
          <w:color w:val="auto"/>
        </w:rPr>
        <w:t>Бариева каша за фаринкс, хранопровод, стомах или дуоденум</w:t>
      </w:r>
    </w:p>
    <w:p w14:paraId="72824F9D" w14:textId="77777777" w:rsidR="007F7122" w:rsidRPr="007F21AE" w:rsidRDefault="007F7122" w:rsidP="00A23341">
      <w:pPr>
        <w:pStyle w:val="body2"/>
        <w:rPr>
          <w:color w:val="auto"/>
        </w:rPr>
      </w:pPr>
      <w:r w:rsidRPr="007F21AE">
        <w:rPr>
          <w:i/>
          <w:color w:val="auto"/>
        </w:rPr>
        <w:t>Включва</w:t>
      </w:r>
      <w:r w:rsidRPr="007F21AE">
        <w:rPr>
          <w:color w:val="auto"/>
        </w:rPr>
        <w:t>:</w:t>
      </w:r>
      <w:r w:rsidRPr="007F21AE">
        <w:rPr>
          <w:color w:val="auto"/>
        </w:rPr>
        <w:tab/>
        <w:t>предварителен общ план</w:t>
      </w:r>
    </w:p>
    <w:p w14:paraId="0C353752"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контрастна каша за хранопровод, стомах или дуоденум и последваща до колон (58912-00 [1975])</w:t>
      </w:r>
    </w:p>
    <w:p w14:paraId="7097ECE0" w14:textId="77777777" w:rsidR="007F7122" w:rsidRPr="007F21AE" w:rsidRDefault="007F7122" w:rsidP="00A23341">
      <w:pPr>
        <w:pStyle w:val="Line2"/>
      </w:pPr>
      <w:r w:rsidRPr="007F21AE">
        <w:t>58909-01</w:t>
      </w:r>
      <w:r w:rsidRPr="007F21AE">
        <w:tab/>
        <w:t>Контрастно изследване на фаринкс, хранопровод, стомах или дуоденум със скринингова рентгенография на гръден кош</w:t>
      </w:r>
    </w:p>
    <w:p w14:paraId="0F672E09" w14:textId="77777777" w:rsidR="007F7122" w:rsidRPr="007F21AE" w:rsidRDefault="007F7122" w:rsidP="007F7122">
      <w:pPr>
        <w:rPr>
          <w:color w:val="auto"/>
        </w:rPr>
      </w:pPr>
      <w:r w:rsidRPr="007F21AE">
        <w:rPr>
          <w:color w:val="auto"/>
        </w:rPr>
        <w:t xml:space="preserve">Бариева каша за фаринкс, хранопровод, стомах или дуоденум със скрининг радиография на гръден кош </w:t>
      </w:r>
    </w:p>
    <w:p w14:paraId="045DCF0A" w14:textId="77777777" w:rsidR="007F7122" w:rsidRPr="007F21AE" w:rsidRDefault="007F7122" w:rsidP="00A23341">
      <w:pPr>
        <w:pStyle w:val="body2"/>
        <w:rPr>
          <w:color w:val="auto"/>
        </w:rPr>
      </w:pPr>
      <w:r w:rsidRPr="007F21AE">
        <w:rPr>
          <w:i/>
          <w:color w:val="auto"/>
        </w:rPr>
        <w:t>Включва</w:t>
      </w:r>
      <w:r w:rsidRPr="007F21AE">
        <w:rPr>
          <w:color w:val="auto"/>
        </w:rPr>
        <w:t>:</w:t>
      </w:r>
      <w:r w:rsidRPr="007F21AE">
        <w:rPr>
          <w:color w:val="auto"/>
        </w:rPr>
        <w:tab/>
        <w:t>предварителен общ план</w:t>
      </w:r>
    </w:p>
    <w:p w14:paraId="1DDC55DA"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контрастна каша за хранопровод, стомах или дуоденум и последваща през колон и скрининг радиография на гръден кош (58912-01 [1975])</w:t>
      </w:r>
    </w:p>
    <w:p w14:paraId="28D64DE9" w14:textId="77777777" w:rsidR="007F7122" w:rsidRPr="007F21AE" w:rsidRDefault="007F7122" w:rsidP="00A23341">
      <w:pPr>
        <w:pStyle w:val="Line2"/>
      </w:pPr>
      <w:r w:rsidRPr="007F21AE">
        <w:t>58912-00</w:t>
      </w:r>
      <w:r w:rsidRPr="007F21AE">
        <w:tab/>
        <w:t>Контрастно изследване на фаринкс, хранопровод, стомах или дуоденум с последващо изследване до дебело черво</w:t>
      </w:r>
    </w:p>
    <w:p w14:paraId="4077A296" w14:textId="77777777" w:rsidR="007F7122" w:rsidRPr="007F21AE" w:rsidRDefault="007F7122" w:rsidP="007F7122">
      <w:pPr>
        <w:rPr>
          <w:color w:val="auto"/>
        </w:rPr>
      </w:pPr>
      <w:r w:rsidRPr="007F21AE">
        <w:rPr>
          <w:color w:val="auto"/>
        </w:rPr>
        <w:t>Бариева каша за фаринкс, хранопровод, стомах и дуоденум и последваща до колон</w:t>
      </w:r>
    </w:p>
    <w:p w14:paraId="48A51E26" w14:textId="77777777" w:rsidR="007F7122" w:rsidRPr="007F21AE" w:rsidRDefault="007F7122" w:rsidP="00A23341">
      <w:pPr>
        <w:pStyle w:val="Line2"/>
      </w:pPr>
      <w:r w:rsidRPr="007F21AE">
        <w:t>58912-01</w:t>
      </w:r>
      <w:r w:rsidRPr="007F21AE">
        <w:tab/>
        <w:t>Контрастно изследване на хранопровод, стомах и дуоденум с последваща до дебело черво, със скринингова рентгенография на гръден кош</w:t>
      </w:r>
    </w:p>
    <w:p w14:paraId="0182607D" w14:textId="77777777" w:rsidR="007F7122" w:rsidRPr="007F21AE" w:rsidRDefault="007F7122" w:rsidP="007F7122">
      <w:pPr>
        <w:rPr>
          <w:color w:val="auto"/>
        </w:rPr>
      </w:pPr>
      <w:r w:rsidRPr="007F21AE">
        <w:rPr>
          <w:color w:val="auto"/>
        </w:rPr>
        <w:t>Бариева каша за хранопровод, стомах и дуоденум и последваща до колон, със скринингова рентгенография на гръден кош</w:t>
      </w:r>
    </w:p>
    <w:p w14:paraId="01BC563C" w14:textId="77777777" w:rsidR="00124979" w:rsidRPr="007F21AE" w:rsidRDefault="00124979" w:rsidP="00124979">
      <w:pPr>
        <w:pStyle w:val="Line2"/>
      </w:pPr>
      <w:r w:rsidRPr="007F21AE">
        <w:t>58914-00</w:t>
      </w:r>
      <w:r w:rsidRPr="007F21AE">
        <w:tab/>
        <w:t>Иригография</w:t>
      </w:r>
    </w:p>
    <w:p w14:paraId="3144DF77" w14:textId="77777777" w:rsidR="007F7122" w:rsidRPr="007F21AE" w:rsidRDefault="007F7122" w:rsidP="00A23341">
      <w:pPr>
        <w:pStyle w:val="Line2"/>
      </w:pPr>
      <w:r w:rsidRPr="007F21AE">
        <w:t>58915-00</w:t>
      </w:r>
      <w:r w:rsidRPr="007F21AE">
        <w:tab/>
        <w:t>Контрастно изследване на тънки черва</w:t>
      </w:r>
    </w:p>
    <w:p w14:paraId="3A3DA8E4" w14:textId="77777777" w:rsidR="007F7122" w:rsidRPr="007F21AE" w:rsidRDefault="007F7122" w:rsidP="007F7122">
      <w:pPr>
        <w:rPr>
          <w:color w:val="auto"/>
        </w:rPr>
      </w:pPr>
      <w:r w:rsidRPr="007F21AE">
        <w:rPr>
          <w:color w:val="auto"/>
        </w:rPr>
        <w:t>Серийно изследване на тънки черва</w:t>
      </w:r>
    </w:p>
    <w:p w14:paraId="6A84F70C" w14:textId="77777777" w:rsidR="007F7122" w:rsidRPr="007F21AE" w:rsidRDefault="007F7122" w:rsidP="00A23341">
      <w:pPr>
        <w:pStyle w:val="body2"/>
        <w:rPr>
          <w:color w:val="auto"/>
        </w:rPr>
      </w:pPr>
      <w:r w:rsidRPr="007F21AE">
        <w:rPr>
          <w:i/>
          <w:color w:val="auto"/>
        </w:rPr>
        <w:t>Включва</w:t>
      </w:r>
      <w:r w:rsidRPr="007F21AE">
        <w:rPr>
          <w:color w:val="auto"/>
        </w:rPr>
        <w:t>:</w:t>
      </w:r>
      <w:r w:rsidRPr="007F21AE">
        <w:rPr>
          <w:color w:val="auto"/>
        </w:rPr>
        <w:tab/>
        <w:t>предварителен общ план</w:t>
      </w:r>
    </w:p>
    <w:p w14:paraId="0A068325" w14:textId="77777777" w:rsidR="007F7122" w:rsidRPr="007F21AE" w:rsidRDefault="007F7122" w:rsidP="00A23341">
      <w:pPr>
        <w:pStyle w:val="body2"/>
        <w:rPr>
          <w:color w:val="auto"/>
        </w:rPr>
      </w:pPr>
      <w:r w:rsidRPr="007F21AE">
        <w:rPr>
          <w:rStyle w:val="Heading2Char"/>
          <w:rFonts w:ascii="Times New Roman" w:hAnsi="Times New Roman"/>
          <w:i/>
          <w:color w:val="auto"/>
          <w:sz w:val="20"/>
          <w:szCs w:val="20"/>
        </w:rPr>
        <w:t>Не включва</w:t>
      </w:r>
      <w:r w:rsidRPr="007F21AE">
        <w:rPr>
          <w:color w:val="auto"/>
          <w:szCs w:val="20"/>
        </w:rPr>
        <w:t>:</w:t>
      </w:r>
      <w:r w:rsidRPr="007F21AE">
        <w:rPr>
          <w:color w:val="auto"/>
        </w:rPr>
        <w:tab/>
        <w:t>такава на дуоденум (58909 [1975])</w:t>
      </w:r>
    </w:p>
    <w:p w14:paraId="36E1D89E" w14:textId="77777777" w:rsidR="007F7122" w:rsidRPr="007F21AE" w:rsidRDefault="007F7122" w:rsidP="00A23341">
      <w:pPr>
        <w:pStyle w:val="Line2"/>
      </w:pPr>
      <w:r w:rsidRPr="007F21AE">
        <w:t>58916-00</w:t>
      </w:r>
      <w:r w:rsidRPr="007F21AE">
        <w:tab/>
        <w:t>Клизма с контраст на тънки черва</w:t>
      </w:r>
    </w:p>
    <w:p w14:paraId="113FE564" w14:textId="77777777" w:rsidR="007F7122" w:rsidRPr="007F21AE" w:rsidRDefault="007F7122" w:rsidP="007F7122">
      <w:pPr>
        <w:rPr>
          <w:color w:val="auto"/>
        </w:rPr>
      </w:pPr>
      <w:r w:rsidRPr="007F21AE">
        <w:rPr>
          <w:color w:val="auto"/>
        </w:rPr>
        <w:t>Бариева клизма на тънки черва</w:t>
      </w:r>
    </w:p>
    <w:p w14:paraId="5B4FE573" w14:textId="77777777" w:rsidR="007F7122" w:rsidRPr="007F21AE" w:rsidRDefault="007F7122" w:rsidP="00A23341">
      <w:pPr>
        <w:pStyle w:val="body2"/>
        <w:rPr>
          <w:color w:val="auto"/>
        </w:rPr>
      </w:pPr>
      <w:r w:rsidRPr="007F21AE">
        <w:rPr>
          <w:i/>
          <w:color w:val="auto"/>
        </w:rPr>
        <w:t>Включва</w:t>
      </w:r>
      <w:r w:rsidRPr="007F21AE">
        <w:rPr>
          <w:color w:val="auto"/>
        </w:rPr>
        <w:t>:</w:t>
      </w:r>
      <w:r w:rsidRPr="007F21AE">
        <w:rPr>
          <w:color w:val="auto"/>
        </w:rPr>
        <w:tab/>
        <w:t>дуоденална интубация (сонда)</w:t>
      </w:r>
    </w:p>
    <w:p w14:paraId="2322487E" w14:textId="77777777" w:rsidR="007F7122" w:rsidRPr="007F21AE" w:rsidRDefault="007F7122" w:rsidP="00A23341">
      <w:pPr>
        <w:pStyle w:val="body3"/>
      </w:pPr>
      <w:r w:rsidRPr="007F21AE">
        <w:t xml:space="preserve">предварителен общ план </w:t>
      </w:r>
    </w:p>
    <w:p w14:paraId="7543C9D6"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такава за редукция на волвулус (14212-00 [1898])</w:t>
      </w:r>
    </w:p>
    <w:p w14:paraId="44A2FC32" w14:textId="77777777" w:rsidR="007F7122" w:rsidRPr="007F21AE" w:rsidRDefault="007F7122" w:rsidP="00A23341">
      <w:pPr>
        <w:pStyle w:val="Line2"/>
      </w:pPr>
      <w:r w:rsidRPr="007F21AE">
        <w:t>58921-00</w:t>
      </w:r>
      <w:r w:rsidRPr="007F21AE">
        <w:tab/>
        <w:t>Друга контрастна клизма</w:t>
      </w:r>
    </w:p>
    <w:p w14:paraId="3BB1E1E8" w14:textId="77777777" w:rsidR="007F7122" w:rsidRPr="007F21AE" w:rsidRDefault="007F7122" w:rsidP="00A23341">
      <w:pPr>
        <w:pStyle w:val="body2"/>
        <w:rPr>
          <w:color w:val="auto"/>
        </w:rPr>
      </w:pPr>
      <w:r w:rsidRPr="007F21AE">
        <w:rPr>
          <w:i/>
          <w:color w:val="auto"/>
        </w:rPr>
        <w:lastRenderedPageBreak/>
        <w:t>Включва</w:t>
      </w:r>
      <w:r w:rsidRPr="007F21AE">
        <w:rPr>
          <w:color w:val="auto"/>
        </w:rPr>
        <w:t>:</w:t>
      </w:r>
      <w:r w:rsidRPr="007F21AE">
        <w:rPr>
          <w:color w:val="auto"/>
        </w:rPr>
        <w:tab/>
        <w:t>изследване с въздушен контраст</w:t>
      </w:r>
    </w:p>
    <w:p w14:paraId="32344FA8" w14:textId="77777777" w:rsidR="007F7122" w:rsidRPr="007F21AE" w:rsidRDefault="007F7122" w:rsidP="00A23341">
      <w:pPr>
        <w:pStyle w:val="body3"/>
      </w:pPr>
      <w:r w:rsidRPr="007F21AE">
        <w:t xml:space="preserve">предварителен общ план </w:t>
      </w:r>
    </w:p>
    <w:p w14:paraId="1BE0B9B9" w14:textId="77777777" w:rsidR="007F7122" w:rsidRPr="007F21AE" w:rsidRDefault="007F7122" w:rsidP="00A23341">
      <w:pPr>
        <w:pStyle w:val="Line2"/>
      </w:pPr>
      <w:r w:rsidRPr="007F21AE">
        <w:t>58939-00</w:t>
      </w:r>
      <w:r w:rsidRPr="007F21AE">
        <w:tab/>
        <w:t>Дефекография</w:t>
      </w:r>
    </w:p>
    <w:p w14:paraId="1741B1F2" w14:textId="77777777" w:rsidR="007F7122" w:rsidRPr="007F21AE" w:rsidRDefault="007F7122" w:rsidP="00A23341">
      <w:pPr>
        <w:pStyle w:val="Line2"/>
      </w:pPr>
      <w:r w:rsidRPr="007F21AE">
        <w:t>90906-00</w:t>
      </w:r>
      <w:r w:rsidRPr="007F21AE">
        <w:tab/>
        <w:t>Илеална кондуитография</w:t>
      </w:r>
    </w:p>
    <w:p w14:paraId="4E544C2F" w14:textId="77777777" w:rsidR="007F7122" w:rsidRPr="007F21AE" w:rsidRDefault="007F7122" w:rsidP="00903A45">
      <w:pPr>
        <w:pStyle w:val="Line1"/>
        <w:rPr>
          <w:lang w:val="bg-BG"/>
        </w:rPr>
      </w:pPr>
      <w:r w:rsidRPr="007F21AE">
        <w:rPr>
          <w:lang w:val="bg-BG"/>
        </w:rPr>
        <w:tab/>
        <w:t>1976</w:t>
      </w:r>
      <w:r w:rsidRPr="007F21AE">
        <w:rPr>
          <w:lang w:val="bg-BG"/>
        </w:rPr>
        <w:tab/>
        <w:t>Рентгенография на жлъчни пътища</w:t>
      </w:r>
    </w:p>
    <w:p w14:paraId="12FB748E"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интраоперативна холангиография (30439-00 [957])</w:t>
      </w:r>
    </w:p>
    <w:p w14:paraId="53B31804" w14:textId="77777777" w:rsidR="007F7122" w:rsidRPr="007F21AE" w:rsidRDefault="007F7122" w:rsidP="00A23341">
      <w:pPr>
        <w:pStyle w:val="body3"/>
      </w:pPr>
      <w:r w:rsidRPr="007F21AE">
        <w:t>безконтрастна радиография на корем (58900-00 [1977])</w:t>
      </w:r>
    </w:p>
    <w:p w14:paraId="18AD46A5" w14:textId="77777777" w:rsidR="007F7122" w:rsidRPr="007F21AE" w:rsidRDefault="007F7122" w:rsidP="00A23341">
      <w:pPr>
        <w:pStyle w:val="Line2"/>
      </w:pPr>
      <w:r w:rsidRPr="007F21AE">
        <w:t>58924-00</w:t>
      </w:r>
      <w:r w:rsidRPr="007F21AE">
        <w:tab/>
        <w:t>Холецистография</w:t>
      </w:r>
    </w:p>
    <w:p w14:paraId="4A7BDEB7" w14:textId="77777777" w:rsidR="007F7122" w:rsidRPr="007F21AE" w:rsidRDefault="007F7122" w:rsidP="007F7122">
      <w:pPr>
        <w:rPr>
          <w:color w:val="auto"/>
        </w:rPr>
      </w:pPr>
      <w:r w:rsidRPr="007F21AE">
        <w:rPr>
          <w:color w:val="auto"/>
        </w:rPr>
        <w:t>Тест на Graham</w:t>
      </w:r>
    </w:p>
    <w:p w14:paraId="0D1BE3DB" w14:textId="77777777" w:rsidR="007F7122" w:rsidRPr="007F21AE" w:rsidRDefault="007F7122" w:rsidP="00A23341">
      <w:pPr>
        <w:pStyle w:val="body2"/>
        <w:rPr>
          <w:color w:val="auto"/>
        </w:rPr>
      </w:pPr>
      <w:r w:rsidRPr="007F21AE">
        <w:rPr>
          <w:i/>
          <w:color w:val="auto"/>
        </w:rPr>
        <w:t>Включва</w:t>
      </w:r>
      <w:r w:rsidRPr="007F21AE">
        <w:rPr>
          <w:color w:val="auto"/>
        </w:rPr>
        <w:t>:</w:t>
      </w:r>
      <w:r w:rsidRPr="007F21AE">
        <w:rPr>
          <w:color w:val="auto"/>
        </w:rPr>
        <w:tab/>
        <w:t>предварителен общ план</w:t>
      </w:r>
    </w:p>
    <w:p w14:paraId="02010614" w14:textId="77777777" w:rsidR="007F7122" w:rsidRPr="007F21AE" w:rsidRDefault="007F7122" w:rsidP="00A23341">
      <w:pPr>
        <w:pStyle w:val="body3"/>
      </w:pPr>
      <w:r w:rsidRPr="007F21AE">
        <w:t>томография</w:t>
      </w:r>
    </w:p>
    <w:p w14:paraId="7C52E59C" w14:textId="77777777" w:rsidR="007F7122" w:rsidRPr="007F21AE" w:rsidRDefault="007F7122" w:rsidP="00A23341">
      <w:pPr>
        <w:pStyle w:val="Line2"/>
      </w:pPr>
      <w:r w:rsidRPr="007F21AE">
        <w:t>58927-00</w:t>
      </w:r>
      <w:r w:rsidRPr="007F21AE">
        <w:tab/>
        <w:t>Директна холангиография, следоперативна</w:t>
      </w:r>
    </w:p>
    <w:p w14:paraId="133F824B" w14:textId="77777777" w:rsidR="007F7122" w:rsidRPr="007F21AE" w:rsidRDefault="007F7122" w:rsidP="007F7122">
      <w:pPr>
        <w:rPr>
          <w:color w:val="auto"/>
        </w:rPr>
      </w:pPr>
      <w:r w:rsidRPr="007F21AE">
        <w:rPr>
          <w:color w:val="auto"/>
        </w:rPr>
        <w:t>Холангиография с директно инжектирано багрило в оставена след операция тръба в билиарния тракт</w:t>
      </w:r>
    </w:p>
    <w:p w14:paraId="067641F4" w14:textId="77777777" w:rsidR="007F7122" w:rsidRPr="007F21AE" w:rsidRDefault="007F7122" w:rsidP="00A23341">
      <w:pPr>
        <w:pStyle w:val="Line2"/>
      </w:pPr>
      <w:r w:rsidRPr="007F21AE">
        <w:t>58936-00</w:t>
      </w:r>
      <w:r w:rsidRPr="007F21AE">
        <w:tab/>
        <w:t>Капкова инфузионна холангиография</w:t>
      </w:r>
    </w:p>
    <w:p w14:paraId="01CCE4CB" w14:textId="77777777" w:rsidR="007F7122" w:rsidRPr="007F21AE" w:rsidRDefault="007F7122" w:rsidP="007F7122">
      <w:pPr>
        <w:rPr>
          <w:color w:val="auto"/>
        </w:rPr>
      </w:pPr>
      <w:r w:rsidRPr="007F21AE">
        <w:rPr>
          <w:color w:val="auto"/>
        </w:rPr>
        <w:t>Холангиография БДУ</w:t>
      </w:r>
    </w:p>
    <w:p w14:paraId="2C71E73C" w14:textId="77777777" w:rsidR="007F7122" w:rsidRPr="007F21AE" w:rsidRDefault="007F7122" w:rsidP="007F7122">
      <w:pPr>
        <w:rPr>
          <w:color w:val="auto"/>
        </w:rPr>
      </w:pPr>
      <w:r w:rsidRPr="007F21AE">
        <w:rPr>
          <w:color w:val="auto"/>
        </w:rPr>
        <w:t>Венозна холангиография</w:t>
      </w:r>
    </w:p>
    <w:p w14:paraId="28C0B813" w14:textId="77777777" w:rsidR="007F7122" w:rsidRPr="007F21AE" w:rsidRDefault="007F7122" w:rsidP="00903A45">
      <w:pPr>
        <w:pStyle w:val="Line1"/>
        <w:rPr>
          <w:lang w:val="bg-BG"/>
        </w:rPr>
      </w:pPr>
      <w:r w:rsidRPr="007F21AE">
        <w:rPr>
          <w:lang w:val="bg-BG"/>
        </w:rPr>
        <w:tab/>
        <w:t>1977</w:t>
      </w:r>
      <w:r w:rsidRPr="007F21AE">
        <w:rPr>
          <w:lang w:val="bg-BG"/>
        </w:rPr>
        <w:tab/>
        <w:t>Рентгенография на корем или перитонеум</w:t>
      </w:r>
    </w:p>
    <w:p w14:paraId="04628221" w14:textId="77777777" w:rsidR="007F7122" w:rsidRPr="007F21AE" w:rsidRDefault="007F7122" w:rsidP="00A23341">
      <w:pPr>
        <w:pStyle w:val="Line2"/>
      </w:pPr>
      <w:r w:rsidRPr="007F21AE">
        <w:t>58900-00</w:t>
      </w:r>
      <w:r w:rsidRPr="007F21AE">
        <w:tab/>
        <w:t>Рентгенография на корем</w:t>
      </w:r>
    </w:p>
    <w:p w14:paraId="5226DB91" w14:textId="77777777" w:rsidR="007F7122" w:rsidRPr="007F21AE" w:rsidRDefault="007F7122" w:rsidP="00A23341">
      <w:pPr>
        <w:pStyle w:val="body2"/>
        <w:rPr>
          <w:color w:val="auto"/>
        </w:rPr>
      </w:pPr>
      <w:r w:rsidRPr="007F21AE">
        <w:rPr>
          <w:i/>
          <w:color w:val="auto"/>
        </w:rPr>
        <w:t>Включва</w:t>
      </w:r>
      <w:r w:rsidRPr="007F21AE">
        <w:rPr>
          <w:color w:val="auto"/>
        </w:rPr>
        <w:t>:</w:t>
      </w:r>
      <w:r w:rsidRPr="007F21AE">
        <w:rPr>
          <w:color w:val="auto"/>
        </w:rPr>
        <w:tab/>
        <w:t>жлъчен тракт</w:t>
      </w:r>
    </w:p>
    <w:p w14:paraId="37C230A1" w14:textId="77777777" w:rsidR="007F7122" w:rsidRPr="007F21AE" w:rsidRDefault="007F7122" w:rsidP="00A23341">
      <w:pPr>
        <w:pStyle w:val="body3"/>
      </w:pPr>
      <w:r w:rsidRPr="007F21AE">
        <w:t>долна гастроинтестинална област</w:t>
      </w:r>
    </w:p>
    <w:p w14:paraId="2FD059FF" w14:textId="77777777" w:rsidR="007F7122" w:rsidRPr="007F21AE" w:rsidRDefault="007F7122" w:rsidP="00A23341">
      <w:pPr>
        <w:pStyle w:val="body3"/>
      </w:pPr>
      <w:r w:rsidRPr="007F21AE">
        <w:t>ретроперитонеум</w:t>
      </w:r>
    </w:p>
    <w:p w14:paraId="67194661" w14:textId="77777777" w:rsidR="007F7122" w:rsidRPr="007F21AE" w:rsidRDefault="007F7122" w:rsidP="00A23341">
      <w:pPr>
        <w:pStyle w:val="body3"/>
      </w:pPr>
      <w:r w:rsidRPr="007F21AE">
        <w:t>стомах</w:t>
      </w:r>
    </w:p>
    <w:p w14:paraId="4FADE0A9"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тази на уринарния тракт (58700-00 [1980])</w:t>
      </w:r>
    </w:p>
    <w:p w14:paraId="5C90A309" w14:textId="77777777" w:rsidR="007F7122" w:rsidRPr="007F21AE" w:rsidRDefault="007F7122" w:rsidP="00A23341">
      <w:pPr>
        <w:pStyle w:val="Line2"/>
      </w:pPr>
      <w:r w:rsidRPr="007F21AE">
        <w:t>59760-00</w:t>
      </w:r>
      <w:r w:rsidRPr="007F21AE">
        <w:tab/>
        <w:t>Перитонеография</w:t>
      </w:r>
    </w:p>
    <w:p w14:paraId="33CB82D6" w14:textId="77777777" w:rsidR="007F7122" w:rsidRPr="007F21AE" w:rsidRDefault="007F7122" w:rsidP="007F7122">
      <w:pPr>
        <w:rPr>
          <w:color w:val="auto"/>
        </w:rPr>
      </w:pPr>
      <w:r w:rsidRPr="007F21AE">
        <w:rPr>
          <w:color w:val="auto"/>
        </w:rPr>
        <w:t>Херниография</w:t>
      </w:r>
    </w:p>
    <w:p w14:paraId="21671B2B" w14:textId="77777777" w:rsidR="007F7122" w:rsidRPr="007F21AE" w:rsidRDefault="007F7122" w:rsidP="00A23341">
      <w:pPr>
        <w:pStyle w:val="body2"/>
        <w:rPr>
          <w:color w:val="auto"/>
        </w:rPr>
      </w:pPr>
      <w:r w:rsidRPr="007F21AE">
        <w:rPr>
          <w:i/>
          <w:color w:val="auto"/>
        </w:rPr>
        <w:t>Включва</w:t>
      </w:r>
      <w:r w:rsidRPr="007F21AE">
        <w:rPr>
          <w:color w:val="auto"/>
        </w:rPr>
        <w:t>:</w:t>
      </w:r>
      <w:r w:rsidRPr="007F21AE">
        <w:rPr>
          <w:color w:val="auto"/>
        </w:rPr>
        <w:tab/>
        <w:t>контрастно вещество</w:t>
      </w:r>
    </w:p>
    <w:p w14:paraId="0B8A08C8" w14:textId="77777777" w:rsidR="007F7122" w:rsidRPr="007F21AE" w:rsidRDefault="007F7122" w:rsidP="00903A45">
      <w:pPr>
        <w:pStyle w:val="Line1"/>
        <w:rPr>
          <w:lang w:val="bg-BG"/>
        </w:rPr>
      </w:pPr>
      <w:r w:rsidRPr="007F21AE">
        <w:rPr>
          <w:lang w:val="bg-BG"/>
        </w:rPr>
        <w:tab/>
        <w:t>1978</w:t>
      </w:r>
      <w:r w:rsidRPr="007F21AE">
        <w:rPr>
          <w:lang w:val="bg-BG"/>
        </w:rPr>
        <w:tab/>
        <w:t>Интравенозна пиелография [IVP]</w:t>
      </w:r>
    </w:p>
    <w:p w14:paraId="497F910F" w14:textId="77777777" w:rsidR="007F7122" w:rsidRPr="007F21AE" w:rsidRDefault="007F7122" w:rsidP="007F7122">
      <w:pPr>
        <w:rPr>
          <w:color w:val="auto"/>
        </w:rPr>
      </w:pPr>
      <w:r w:rsidRPr="007F21AE">
        <w:rPr>
          <w:color w:val="auto"/>
        </w:rPr>
        <w:t>Инфузионна пиелография</w:t>
      </w:r>
    </w:p>
    <w:p w14:paraId="3DECD354" w14:textId="77777777" w:rsidR="007F7122" w:rsidRPr="007F21AE" w:rsidRDefault="007F7122" w:rsidP="00A23341">
      <w:pPr>
        <w:pStyle w:val="body2"/>
        <w:rPr>
          <w:color w:val="auto"/>
        </w:rPr>
      </w:pPr>
      <w:r w:rsidRPr="007F21AE">
        <w:rPr>
          <w:i/>
          <w:color w:val="auto"/>
        </w:rPr>
        <w:t>Включва</w:t>
      </w:r>
      <w:r w:rsidRPr="007F21AE">
        <w:rPr>
          <w:color w:val="auto"/>
        </w:rPr>
        <w:t>:</w:t>
      </w:r>
      <w:r w:rsidRPr="007F21AE">
        <w:rPr>
          <w:color w:val="auto"/>
        </w:rPr>
        <w:tab/>
        <w:t>предварителен общ план</w:t>
      </w:r>
    </w:p>
    <w:p w14:paraId="4174000D" w14:textId="77777777" w:rsidR="007F7122" w:rsidRPr="007F21AE" w:rsidRDefault="007F7122" w:rsidP="00A23341">
      <w:pPr>
        <w:pStyle w:val="body3"/>
      </w:pPr>
      <w:r w:rsidRPr="007F21AE">
        <w:t>томография</w:t>
      </w:r>
    </w:p>
    <w:p w14:paraId="1A32D7F4" w14:textId="77777777" w:rsidR="007F7122" w:rsidRPr="007F21AE" w:rsidRDefault="007F7122" w:rsidP="00A23341">
      <w:pPr>
        <w:pStyle w:val="Line2"/>
      </w:pPr>
      <w:r w:rsidRPr="007F21AE">
        <w:t>58706-00</w:t>
      </w:r>
      <w:r w:rsidRPr="007F21AE">
        <w:tab/>
        <w:t>Интравенозна пиелография</w:t>
      </w:r>
    </w:p>
    <w:p w14:paraId="2B936E54" w14:textId="77777777" w:rsidR="007F7122" w:rsidRPr="007F21AE" w:rsidRDefault="007F7122" w:rsidP="00903A45">
      <w:pPr>
        <w:pStyle w:val="Line1"/>
        <w:rPr>
          <w:lang w:val="bg-BG"/>
        </w:rPr>
      </w:pPr>
      <w:r w:rsidRPr="007F21AE">
        <w:rPr>
          <w:lang w:val="bg-BG"/>
        </w:rPr>
        <w:tab/>
        <w:t>1979</w:t>
      </w:r>
      <w:r w:rsidRPr="007F21AE">
        <w:rPr>
          <w:lang w:val="bg-BG"/>
        </w:rPr>
        <w:tab/>
        <w:t>Ретроградна рентгенография на отделителна система</w:t>
      </w:r>
    </w:p>
    <w:p w14:paraId="51FC5951" w14:textId="77777777" w:rsidR="007F7122" w:rsidRPr="007F21AE" w:rsidRDefault="007F7122" w:rsidP="00A23341">
      <w:pPr>
        <w:pStyle w:val="Line2"/>
      </w:pPr>
      <w:r w:rsidRPr="007F21AE">
        <w:t>58715-01</w:t>
      </w:r>
      <w:r w:rsidRPr="007F21AE">
        <w:tab/>
        <w:t>Ретроградна пиелография</w:t>
      </w:r>
    </w:p>
    <w:p w14:paraId="58FB593B" w14:textId="77777777" w:rsidR="007F7122" w:rsidRPr="007F21AE" w:rsidRDefault="007F7122" w:rsidP="00A23341">
      <w:pPr>
        <w:pStyle w:val="Line2"/>
      </w:pPr>
      <w:r w:rsidRPr="007F21AE">
        <w:t>58718-00</w:t>
      </w:r>
      <w:r w:rsidRPr="007F21AE">
        <w:tab/>
        <w:t>Ретроградна цистография</w:t>
      </w:r>
    </w:p>
    <w:p w14:paraId="3D9B2059" w14:textId="77777777" w:rsidR="007F7122" w:rsidRPr="007F21AE" w:rsidRDefault="007F7122" w:rsidP="00A23341">
      <w:pPr>
        <w:pStyle w:val="Line2"/>
      </w:pPr>
      <w:r w:rsidRPr="007F21AE">
        <w:t>58718-01</w:t>
      </w:r>
      <w:r w:rsidRPr="007F21AE">
        <w:tab/>
        <w:t>Ретроградна уретрография</w:t>
      </w:r>
    </w:p>
    <w:p w14:paraId="0334D01A" w14:textId="77777777" w:rsidR="007F7122" w:rsidRPr="007F21AE" w:rsidRDefault="007F7122" w:rsidP="00A23341">
      <w:pPr>
        <w:pStyle w:val="Line2"/>
      </w:pPr>
      <w:r w:rsidRPr="007F21AE">
        <w:t>58721-00</w:t>
      </w:r>
      <w:r w:rsidRPr="007F21AE">
        <w:tab/>
        <w:t xml:space="preserve">Ретроградна микционна цистоуретрография </w:t>
      </w:r>
    </w:p>
    <w:p w14:paraId="1C2019CA" w14:textId="77777777" w:rsidR="007F7122" w:rsidRPr="007F21AE" w:rsidRDefault="007F7122" w:rsidP="00903A45">
      <w:pPr>
        <w:pStyle w:val="Line1"/>
        <w:rPr>
          <w:lang w:val="bg-BG"/>
        </w:rPr>
      </w:pPr>
      <w:r w:rsidRPr="007F21AE">
        <w:rPr>
          <w:lang w:val="bg-BG"/>
        </w:rPr>
        <w:tab/>
        <w:t>1980</w:t>
      </w:r>
      <w:r w:rsidRPr="007F21AE">
        <w:rPr>
          <w:lang w:val="bg-BG"/>
        </w:rPr>
        <w:tab/>
        <w:t>Друга рентгенография на пикочна система</w:t>
      </w:r>
    </w:p>
    <w:p w14:paraId="168A1189" w14:textId="77777777" w:rsidR="007F7122" w:rsidRPr="007F21AE" w:rsidRDefault="007F7122" w:rsidP="00A23341">
      <w:pPr>
        <w:pStyle w:val="Line2"/>
      </w:pPr>
      <w:r w:rsidRPr="007F21AE">
        <w:t>58700-00</w:t>
      </w:r>
      <w:r w:rsidRPr="007F21AE">
        <w:tab/>
        <w:t>Рентгенография на пикочни пътища</w:t>
      </w:r>
    </w:p>
    <w:p w14:paraId="49CF7342" w14:textId="77777777" w:rsidR="007F7122" w:rsidRPr="007F21AE" w:rsidRDefault="007F7122" w:rsidP="007F7122">
      <w:pPr>
        <w:rPr>
          <w:color w:val="auto"/>
        </w:rPr>
      </w:pPr>
      <w:r w:rsidRPr="007F21AE">
        <w:rPr>
          <w:color w:val="auto"/>
        </w:rPr>
        <w:t>Обзорна бъбречна графия</w:t>
      </w:r>
    </w:p>
    <w:p w14:paraId="3685978C" w14:textId="77777777" w:rsidR="007F7122" w:rsidRPr="007F21AE" w:rsidRDefault="007F7122" w:rsidP="00A23341">
      <w:pPr>
        <w:pStyle w:val="body2"/>
        <w:rPr>
          <w:color w:val="auto"/>
        </w:rPr>
      </w:pPr>
      <w:r w:rsidRPr="007F21AE">
        <w:rPr>
          <w:i/>
          <w:color w:val="auto"/>
        </w:rPr>
        <w:t>Включва</w:t>
      </w:r>
      <w:r w:rsidRPr="007F21AE">
        <w:rPr>
          <w:color w:val="auto"/>
        </w:rPr>
        <w:t>:</w:t>
      </w:r>
      <w:r w:rsidRPr="007F21AE">
        <w:rPr>
          <w:color w:val="auto"/>
        </w:rPr>
        <w:tab/>
        <w:t>мехур</w:t>
      </w:r>
    </w:p>
    <w:p w14:paraId="3E13B744" w14:textId="77777777" w:rsidR="007F7122" w:rsidRPr="007F21AE" w:rsidRDefault="007F7122" w:rsidP="00A23341">
      <w:pPr>
        <w:pStyle w:val="body3"/>
      </w:pPr>
      <w:r w:rsidRPr="007F21AE">
        <w:t>бъбреци</w:t>
      </w:r>
    </w:p>
    <w:p w14:paraId="156A8AA4" w14:textId="77777777" w:rsidR="007F7122" w:rsidRPr="007F21AE" w:rsidRDefault="007F7122" w:rsidP="00A23341">
      <w:pPr>
        <w:pStyle w:val="body3"/>
      </w:pPr>
      <w:r w:rsidRPr="007F21AE">
        <w:t>уретер</w:t>
      </w:r>
    </w:p>
    <w:p w14:paraId="33556E60" w14:textId="77777777" w:rsidR="007F7122" w:rsidRPr="007F21AE" w:rsidRDefault="007F7122" w:rsidP="00A23341">
      <w:pPr>
        <w:pStyle w:val="body3"/>
      </w:pPr>
      <w:r w:rsidRPr="007F21AE">
        <w:t>уретра</w:t>
      </w:r>
    </w:p>
    <w:p w14:paraId="6F782693"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контрастна:</w:t>
      </w:r>
    </w:p>
    <w:p w14:paraId="6F6CBD1A" w14:textId="77777777" w:rsidR="007F7122" w:rsidRPr="007F21AE" w:rsidRDefault="007F7122" w:rsidP="00A23341">
      <w:pPr>
        <w:pStyle w:val="body3"/>
      </w:pPr>
      <w:r w:rsidRPr="007F21AE">
        <w:lastRenderedPageBreak/>
        <w:t>• цистография (58718-00 [1979])</w:t>
      </w:r>
    </w:p>
    <w:p w14:paraId="399F7745" w14:textId="77777777" w:rsidR="007F7122" w:rsidRPr="007F21AE" w:rsidRDefault="007F7122" w:rsidP="00A23341">
      <w:pPr>
        <w:pStyle w:val="body3"/>
      </w:pPr>
      <w:r w:rsidRPr="007F21AE">
        <w:t>• цистоуретрография (58721-00 [1979])</w:t>
      </w:r>
    </w:p>
    <w:p w14:paraId="35AF7067" w14:textId="77777777" w:rsidR="007F7122" w:rsidRPr="007F21AE" w:rsidRDefault="007F7122" w:rsidP="00A23341">
      <w:pPr>
        <w:pStyle w:val="body3"/>
      </w:pPr>
      <w:r w:rsidRPr="007F21AE">
        <w:t>• пиелография (58706-00 [1978], 58715 [1979] и [1980])</w:t>
      </w:r>
    </w:p>
    <w:p w14:paraId="2677ED32" w14:textId="77777777" w:rsidR="007F7122" w:rsidRPr="007F21AE" w:rsidRDefault="007F7122" w:rsidP="00A23341">
      <w:pPr>
        <w:pStyle w:val="body3"/>
      </w:pPr>
      <w:r w:rsidRPr="007F21AE">
        <w:t>• уретрография (58718-01 [1979])</w:t>
      </w:r>
    </w:p>
    <w:p w14:paraId="61D35F78" w14:textId="77777777" w:rsidR="007F7122" w:rsidRPr="007F21AE" w:rsidRDefault="007F7122" w:rsidP="00A23341">
      <w:pPr>
        <w:pStyle w:val="Line2"/>
      </w:pPr>
      <w:r w:rsidRPr="007F21AE">
        <w:t>58715-00</w:t>
      </w:r>
      <w:r w:rsidRPr="007F21AE">
        <w:tab/>
        <w:t>Антеградна пиелография</w:t>
      </w:r>
    </w:p>
    <w:p w14:paraId="0502634D" w14:textId="77777777" w:rsidR="007F7122" w:rsidRPr="007F21AE" w:rsidRDefault="007F7122" w:rsidP="007F7122">
      <w:pPr>
        <w:rPr>
          <w:color w:val="auto"/>
        </w:rPr>
      </w:pPr>
      <w:r w:rsidRPr="007F21AE">
        <w:rPr>
          <w:color w:val="auto"/>
        </w:rPr>
        <w:t>Нефростограма</w:t>
      </w:r>
    </w:p>
    <w:p w14:paraId="47A8393E" w14:textId="77777777" w:rsidR="007F7122" w:rsidRPr="007F21AE" w:rsidRDefault="007F7122" w:rsidP="007F7122">
      <w:pPr>
        <w:rPr>
          <w:color w:val="auto"/>
        </w:rPr>
      </w:pPr>
      <w:r w:rsidRPr="007F21AE">
        <w:rPr>
          <w:color w:val="auto"/>
        </w:rPr>
        <w:t>Пиелостограма</w:t>
      </w:r>
    </w:p>
    <w:p w14:paraId="1BA8E92D" w14:textId="77777777" w:rsidR="008064BE" w:rsidRPr="007F21AE" w:rsidRDefault="008064BE" w:rsidP="008064BE">
      <w:pPr>
        <w:pStyle w:val="Line2"/>
      </w:pPr>
      <w:r w:rsidRPr="007F21AE">
        <w:t>58711-00</w:t>
      </w:r>
      <w:r w:rsidRPr="007F21AE">
        <w:tab/>
        <w:t>Венозна урография</w:t>
      </w:r>
    </w:p>
    <w:p w14:paraId="3A061B2C" w14:textId="77777777" w:rsidR="007F7122" w:rsidRPr="007F21AE" w:rsidRDefault="007F7122" w:rsidP="00903A45">
      <w:pPr>
        <w:pStyle w:val="Line1"/>
        <w:rPr>
          <w:lang w:val="bg-BG"/>
        </w:rPr>
      </w:pPr>
      <w:r w:rsidRPr="007F21AE">
        <w:rPr>
          <w:lang w:val="bg-BG"/>
        </w:rPr>
        <w:tab/>
        <w:t>1981</w:t>
      </w:r>
      <w:r w:rsidRPr="007F21AE">
        <w:rPr>
          <w:lang w:val="bg-BG"/>
        </w:rPr>
        <w:tab/>
        <w:t>Рентгенография на таз</w:t>
      </w:r>
    </w:p>
    <w:p w14:paraId="174D26D3" w14:textId="77777777" w:rsidR="007F7122" w:rsidRPr="007F21AE" w:rsidRDefault="007F7122" w:rsidP="00A23341">
      <w:pPr>
        <w:pStyle w:val="Line2"/>
      </w:pPr>
      <w:r w:rsidRPr="007F21AE">
        <w:t>57712-00</w:t>
      </w:r>
      <w:r w:rsidRPr="007F21AE">
        <w:tab/>
        <w:t>Рентгенография на тазобедрена става</w:t>
      </w:r>
    </w:p>
    <w:p w14:paraId="05D73D34"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контрастна артрография (59751-00 [1985])</w:t>
      </w:r>
    </w:p>
    <w:p w14:paraId="2D53B17C" w14:textId="77777777" w:rsidR="007F7122" w:rsidRPr="007F21AE" w:rsidRDefault="007F7122" w:rsidP="00A23341">
      <w:pPr>
        <w:pStyle w:val="body3"/>
      </w:pPr>
      <w:r w:rsidRPr="007F21AE">
        <w:t>такава на фемурна шийка (57518-00 [1983])</w:t>
      </w:r>
    </w:p>
    <w:p w14:paraId="7ECCA15C" w14:textId="77777777" w:rsidR="007F7122" w:rsidRPr="007F21AE" w:rsidRDefault="007F7122" w:rsidP="00A23341">
      <w:pPr>
        <w:pStyle w:val="Line2"/>
      </w:pPr>
      <w:r w:rsidRPr="007F21AE">
        <w:t>57721-00</w:t>
      </w:r>
      <w:r w:rsidRPr="007F21AE">
        <w:tab/>
        <w:t xml:space="preserve">Рентгенография на вътрешна фиксация на феморална фрактура </w:t>
      </w:r>
    </w:p>
    <w:p w14:paraId="0B5732EC" w14:textId="77777777" w:rsidR="007F7122" w:rsidRPr="007F21AE" w:rsidRDefault="007F7122" w:rsidP="00A23341">
      <w:pPr>
        <w:pStyle w:val="Line2"/>
      </w:pPr>
      <w:r w:rsidRPr="007F21AE">
        <w:t>57715-00</w:t>
      </w:r>
      <w:r w:rsidRPr="007F21AE">
        <w:tab/>
        <w:t>Рентгенография на таз</w:t>
      </w:r>
    </w:p>
    <w:p w14:paraId="2B493BD0" w14:textId="77777777" w:rsidR="007F7122" w:rsidRPr="007F21AE" w:rsidRDefault="007F7122" w:rsidP="007F7122">
      <w:pPr>
        <w:rPr>
          <w:color w:val="auto"/>
        </w:rPr>
      </w:pPr>
      <w:r w:rsidRPr="007F21AE">
        <w:rPr>
          <w:color w:val="auto"/>
        </w:rPr>
        <w:t>Радиография на тазов вход</w:t>
      </w:r>
    </w:p>
    <w:p w14:paraId="33885741"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радиографска пелвиметрия (59503-00 [1981])</w:t>
      </w:r>
    </w:p>
    <w:p w14:paraId="10883767" w14:textId="77777777" w:rsidR="007F7122" w:rsidRPr="007F21AE" w:rsidRDefault="007F7122" w:rsidP="00A23341">
      <w:pPr>
        <w:pStyle w:val="Line2"/>
      </w:pPr>
      <w:r w:rsidRPr="007F21AE">
        <w:t>59503-00</w:t>
      </w:r>
      <w:r w:rsidRPr="007F21AE">
        <w:tab/>
        <w:t>Рентгенографска пелвиметрия</w:t>
      </w:r>
    </w:p>
    <w:p w14:paraId="54C21547"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пелвиметрия чрез компютър томография (57201-00 [1964])</w:t>
      </w:r>
    </w:p>
    <w:p w14:paraId="34B71ABD" w14:textId="77777777" w:rsidR="00BE6C72" w:rsidRPr="007F21AE" w:rsidRDefault="00BE6C72" w:rsidP="00BE6C72">
      <w:pPr>
        <w:pStyle w:val="Line2"/>
      </w:pPr>
      <w:r w:rsidRPr="007F21AE">
        <w:t>57101-00</w:t>
      </w:r>
      <w:r w:rsidRPr="007F21AE">
        <w:tab/>
        <w:t>Рентгенография на сакроилиачна става</w:t>
      </w:r>
    </w:p>
    <w:p w14:paraId="6F89853F" w14:textId="77777777" w:rsidR="007F7122" w:rsidRPr="007F21AE" w:rsidRDefault="007F7122" w:rsidP="00903A45">
      <w:pPr>
        <w:pStyle w:val="Line1"/>
        <w:rPr>
          <w:lang w:val="bg-BG"/>
        </w:rPr>
      </w:pPr>
      <w:r w:rsidRPr="007F21AE">
        <w:rPr>
          <w:lang w:val="bg-BG"/>
        </w:rPr>
        <w:tab/>
        <w:t>1982</w:t>
      </w:r>
      <w:r w:rsidRPr="007F21AE">
        <w:rPr>
          <w:lang w:val="bg-BG"/>
        </w:rPr>
        <w:tab/>
        <w:t>Радиография на генитална област</w:t>
      </w:r>
    </w:p>
    <w:p w14:paraId="09C9B1C2" w14:textId="6A968A53" w:rsidR="007F7122" w:rsidRPr="007F21AE" w:rsidRDefault="007F7122" w:rsidP="00A23341">
      <w:pPr>
        <w:pStyle w:val="Line2"/>
      </w:pPr>
      <w:r w:rsidRPr="007F21AE">
        <w:t>59712-00</w:t>
      </w:r>
      <w:r w:rsidRPr="007F21AE">
        <w:tab/>
      </w:r>
      <w:r w:rsidR="00F630CB">
        <w:t>Хистеросалпин</w:t>
      </w:r>
      <w:r w:rsidR="00F630CB" w:rsidRPr="00F630CB">
        <w:t>гография</w:t>
      </w:r>
    </w:p>
    <w:p w14:paraId="19B51A4C" w14:textId="77777777" w:rsidR="007F7122" w:rsidRPr="007F21AE" w:rsidRDefault="007F7122" w:rsidP="00A23341">
      <w:pPr>
        <w:pStyle w:val="Line2"/>
      </w:pPr>
      <w:r w:rsidRPr="007F21AE">
        <w:t>59736-00</w:t>
      </w:r>
      <w:r w:rsidRPr="007F21AE">
        <w:tab/>
        <w:t>Вазо-епидидимография</w:t>
      </w:r>
    </w:p>
    <w:p w14:paraId="53BE9FA3" w14:textId="77777777" w:rsidR="007F7122" w:rsidRPr="007F21AE" w:rsidRDefault="007F7122" w:rsidP="00903A45">
      <w:pPr>
        <w:pStyle w:val="Line1"/>
        <w:rPr>
          <w:lang w:val="bg-BG"/>
        </w:rPr>
      </w:pPr>
      <w:r w:rsidRPr="007F21AE">
        <w:rPr>
          <w:lang w:val="bg-BG"/>
        </w:rPr>
        <w:tab/>
        <w:t>1983</w:t>
      </w:r>
      <w:r w:rsidRPr="007F21AE">
        <w:rPr>
          <w:lang w:val="bg-BG"/>
        </w:rPr>
        <w:tab/>
        <w:t>Радиография на долен крайник</w:t>
      </w:r>
    </w:p>
    <w:p w14:paraId="52FF1BBC" w14:textId="77777777" w:rsidR="007F7122" w:rsidRPr="007F21AE" w:rsidRDefault="007F7122" w:rsidP="00A23341">
      <w:pPr>
        <w:pStyle w:val="Line2"/>
      </w:pPr>
      <w:r w:rsidRPr="007F21AE">
        <w:t>57518-00</w:t>
      </w:r>
      <w:r w:rsidRPr="007F21AE">
        <w:tab/>
        <w:t>Рентгенография на фемур</w:t>
      </w:r>
    </w:p>
    <w:p w14:paraId="1FD7EE3D" w14:textId="77777777" w:rsidR="007F7122" w:rsidRPr="007F21AE" w:rsidRDefault="007F7122" w:rsidP="007F7122">
      <w:pPr>
        <w:rPr>
          <w:color w:val="auto"/>
        </w:rPr>
      </w:pPr>
      <w:r w:rsidRPr="007F21AE">
        <w:rPr>
          <w:color w:val="auto"/>
        </w:rPr>
        <w:t>Радиография на бедро</w:t>
      </w:r>
    </w:p>
    <w:p w14:paraId="39DB6610"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такава при вътрешна фиксация на феморална фрактура (57721-00 [1981])</w:t>
      </w:r>
    </w:p>
    <w:p w14:paraId="30E74DBA" w14:textId="77777777" w:rsidR="007F7122" w:rsidRPr="007F21AE" w:rsidRDefault="007F7122" w:rsidP="00A23341">
      <w:pPr>
        <w:pStyle w:val="Line2"/>
      </w:pPr>
      <w:r w:rsidRPr="007F21AE">
        <w:t>57524-00</w:t>
      </w:r>
      <w:r w:rsidRPr="007F21AE">
        <w:tab/>
        <w:t>Рентгенография на феморална кост и коляно</w:t>
      </w:r>
    </w:p>
    <w:p w14:paraId="349DB136" w14:textId="77777777" w:rsidR="007F7122" w:rsidRPr="007F21AE" w:rsidRDefault="007F7122" w:rsidP="00A23341">
      <w:pPr>
        <w:pStyle w:val="Line2"/>
      </w:pPr>
      <w:r w:rsidRPr="007F21AE">
        <w:t>57518-01</w:t>
      </w:r>
      <w:r w:rsidRPr="007F21AE">
        <w:tab/>
        <w:t>Рентгенография на коляно</w:t>
      </w:r>
    </w:p>
    <w:p w14:paraId="20A439E3" w14:textId="77777777" w:rsidR="007F7122" w:rsidRPr="007F21AE" w:rsidRDefault="007F7122" w:rsidP="00A23341">
      <w:pPr>
        <w:pStyle w:val="body2"/>
        <w:rPr>
          <w:color w:val="auto"/>
        </w:rPr>
      </w:pPr>
      <w:r w:rsidRPr="007F21AE">
        <w:rPr>
          <w:i/>
          <w:color w:val="auto"/>
        </w:rPr>
        <w:t>Не включва</w:t>
      </w:r>
      <w:r w:rsidRPr="007F21AE">
        <w:rPr>
          <w:color w:val="auto"/>
        </w:rPr>
        <w:t>:</w:t>
      </w:r>
      <w:r w:rsidRPr="007F21AE">
        <w:rPr>
          <w:color w:val="auto"/>
        </w:rPr>
        <w:tab/>
        <w:t>изследване костна възраст на коляно и китка (58300-00 [1984])</w:t>
      </w:r>
    </w:p>
    <w:p w14:paraId="574D8810" w14:textId="77777777" w:rsidR="007F7122" w:rsidRPr="007F21AE" w:rsidRDefault="007F7122" w:rsidP="00A23341">
      <w:pPr>
        <w:pStyle w:val="Line2"/>
      </w:pPr>
      <w:r w:rsidRPr="007F21AE">
        <w:t>57524-01</w:t>
      </w:r>
      <w:r w:rsidRPr="007F21AE">
        <w:tab/>
        <w:t xml:space="preserve">Рентгенография на коляно и подбедрица </w:t>
      </w:r>
    </w:p>
    <w:p w14:paraId="5469BC68" w14:textId="77777777" w:rsidR="007F7122" w:rsidRPr="007F21AE" w:rsidRDefault="007F7122" w:rsidP="00A23341">
      <w:pPr>
        <w:pStyle w:val="Line2"/>
      </w:pPr>
      <w:r w:rsidRPr="007F21AE">
        <w:t>57518-02</w:t>
      </w:r>
      <w:r w:rsidRPr="007F21AE">
        <w:tab/>
        <w:t>Рентгенография на подбедрица</w:t>
      </w:r>
    </w:p>
    <w:p w14:paraId="776DBF83" w14:textId="77777777" w:rsidR="007F7122" w:rsidRPr="007F21AE" w:rsidRDefault="007F7122" w:rsidP="00A23341">
      <w:pPr>
        <w:pStyle w:val="Line2"/>
      </w:pPr>
      <w:r w:rsidRPr="007F21AE">
        <w:t>57524-02</w:t>
      </w:r>
      <w:r w:rsidRPr="007F21AE">
        <w:tab/>
        <w:t>Рентгенография на подбедрица и глезен</w:t>
      </w:r>
    </w:p>
    <w:p w14:paraId="48590DB5" w14:textId="77777777" w:rsidR="007F7122" w:rsidRPr="007F21AE" w:rsidRDefault="007F7122" w:rsidP="00A23341">
      <w:pPr>
        <w:pStyle w:val="Line2"/>
      </w:pPr>
      <w:r w:rsidRPr="007F21AE">
        <w:t>57524-03</w:t>
      </w:r>
      <w:r w:rsidRPr="007F21AE">
        <w:tab/>
        <w:t>Рентгенография на подбедрица, глезен и стъпало</w:t>
      </w:r>
    </w:p>
    <w:p w14:paraId="1B6FC22E" w14:textId="77777777" w:rsidR="007F7122" w:rsidRPr="007F21AE" w:rsidRDefault="007F7122" w:rsidP="00A23341">
      <w:pPr>
        <w:pStyle w:val="Line2"/>
      </w:pPr>
      <w:r w:rsidRPr="007F21AE">
        <w:t>57518-03</w:t>
      </w:r>
      <w:r w:rsidRPr="007F21AE">
        <w:tab/>
        <w:t>Рентгенография на глезен</w:t>
      </w:r>
    </w:p>
    <w:p w14:paraId="297927FE" w14:textId="77777777" w:rsidR="007F7122" w:rsidRPr="007F21AE" w:rsidRDefault="007F7122" w:rsidP="00A23341">
      <w:pPr>
        <w:pStyle w:val="Line2"/>
      </w:pPr>
      <w:r w:rsidRPr="007F21AE">
        <w:t>57524-04</w:t>
      </w:r>
      <w:r w:rsidRPr="007F21AE">
        <w:tab/>
        <w:t>Рентгенография на глезен и стъпало</w:t>
      </w:r>
    </w:p>
    <w:p w14:paraId="2800077A" w14:textId="77777777" w:rsidR="007F7122" w:rsidRPr="007F21AE" w:rsidRDefault="007F7122" w:rsidP="00A23341">
      <w:pPr>
        <w:pStyle w:val="Line2"/>
      </w:pPr>
      <w:r w:rsidRPr="007F21AE">
        <w:t>57518-04</w:t>
      </w:r>
      <w:r w:rsidRPr="007F21AE">
        <w:tab/>
        <w:t>Рентгенография на стъпало</w:t>
      </w:r>
    </w:p>
    <w:p w14:paraId="242BA2BF" w14:textId="77777777" w:rsidR="007F7122" w:rsidRPr="007F21AE" w:rsidRDefault="007F7122" w:rsidP="007F7122">
      <w:pPr>
        <w:rPr>
          <w:color w:val="auto"/>
        </w:rPr>
      </w:pPr>
      <w:r w:rsidRPr="007F21AE">
        <w:rPr>
          <w:color w:val="auto"/>
        </w:rPr>
        <w:t>Радиография на пръст</w:t>
      </w:r>
    </w:p>
    <w:p w14:paraId="390F418B" w14:textId="77777777" w:rsidR="00411DAE" w:rsidRPr="007F21AE" w:rsidRDefault="00411DAE" w:rsidP="00411DAE">
      <w:pPr>
        <w:pStyle w:val="Line2"/>
      </w:pPr>
      <w:r w:rsidRPr="007F21AE">
        <w:t>57518-05</w:t>
      </w:r>
      <w:r w:rsidRPr="007F21AE">
        <w:tab/>
        <w:t>Рентгенография на  долен крайник, друга и/или неуточнена част</w:t>
      </w:r>
    </w:p>
    <w:p w14:paraId="19524844" w14:textId="77777777" w:rsidR="007F7122" w:rsidRPr="007F21AE" w:rsidRDefault="007F7122" w:rsidP="00903A45">
      <w:pPr>
        <w:pStyle w:val="Line1"/>
        <w:rPr>
          <w:lang w:val="bg-BG"/>
        </w:rPr>
      </w:pPr>
      <w:r w:rsidRPr="007F21AE">
        <w:rPr>
          <w:lang w:val="bg-BG"/>
        </w:rPr>
        <w:tab/>
        <w:t>1984</w:t>
      </w:r>
      <w:r w:rsidRPr="007F21AE">
        <w:rPr>
          <w:lang w:val="bg-BG"/>
        </w:rPr>
        <w:tab/>
        <w:t>Изследване на кости</w:t>
      </w:r>
    </w:p>
    <w:p w14:paraId="04AB1938" w14:textId="77777777" w:rsidR="007F7122" w:rsidRPr="007F21AE" w:rsidRDefault="007F7122" w:rsidP="007C19E6">
      <w:pPr>
        <w:pStyle w:val="Line2"/>
      </w:pPr>
      <w:r w:rsidRPr="007F21AE">
        <w:t>58300-00</w:t>
      </w:r>
      <w:r w:rsidRPr="007F21AE">
        <w:tab/>
        <w:t>Рентгеново изследване костна възраст на китка и коляно</w:t>
      </w:r>
    </w:p>
    <w:p w14:paraId="32F33BE2" w14:textId="77777777" w:rsidR="007F7122" w:rsidRPr="007F21AE" w:rsidRDefault="007F7122" w:rsidP="007C19E6">
      <w:pPr>
        <w:pStyle w:val="Line2"/>
      </w:pPr>
      <w:r w:rsidRPr="007F21AE">
        <w:t>12306-00</w:t>
      </w:r>
      <w:r w:rsidRPr="007F21AE">
        <w:tab/>
        <w:t>Костна денситометрия с помощта на двойно енергийна рентгенова абсорбциометрия</w:t>
      </w:r>
    </w:p>
    <w:p w14:paraId="384D0BF8" w14:textId="77777777" w:rsidR="007F7122" w:rsidRPr="007F21AE" w:rsidRDefault="007F7122" w:rsidP="007F7122">
      <w:pPr>
        <w:rPr>
          <w:color w:val="auto"/>
        </w:rPr>
      </w:pPr>
      <w:r w:rsidRPr="007F21AE">
        <w:rPr>
          <w:color w:val="auto"/>
        </w:rPr>
        <w:t>Костна денситометрия с използване на двойно енергийна x-ray aбсорбциометрия</w:t>
      </w:r>
    </w:p>
    <w:p w14:paraId="7ED0EBC7" w14:textId="77777777" w:rsidR="007F7122" w:rsidRPr="007F21AE" w:rsidRDefault="007F7122" w:rsidP="007C19E6">
      <w:pPr>
        <w:pStyle w:val="body2"/>
        <w:rPr>
          <w:color w:val="auto"/>
        </w:rPr>
      </w:pPr>
      <w:r w:rsidRPr="007F21AE">
        <w:rPr>
          <w:i/>
          <w:color w:val="auto"/>
        </w:rPr>
        <w:lastRenderedPageBreak/>
        <w:t>Забележка</w:t>
      </w:r>
      <w:r w:rsidRPr="007F21AE">
        <w:rPr>
          <w:color w:val="auto"/>
        </w:rPr>
        <w:t>:</w:t>
      </w:r>
      <w:r w:rsidRPr="007F21AE">
        <w:rPr>
          <w:color w:val="auto"/>
        </w:rPr>
        <w:tab/>
        <w:t xml:space="preserve">Изпълнена за диагноза: </w:t>
      </w:r>
    </w:p>
    <w:p w14:paraId="2FF22476" w14:textId="77777777" w:rsidR="007F7122" w:rsidRPr="007F21AE" w:rsidRDefault="007F7122" w:rsidP="007C19E6">
      <w:pPr>
        <w:pStyle w:val="body3"/>
      </w:pPr>
      <w:r w:rsidRPr="007F21AE">
        <w:t>• и мониторинг на костна плътност</w:t>
      </w:r>
    </w:p>
    <w:p w14:paraId="776D7D62" w14:textId="77777777" w:rsidR="007F7122" w:rsidRPr="007F21AE" w:rsidRDefault="007F7122" w:rsidP="007C19E6">
      <w:pPr>
        <w:pStyle w:val="body3"/>
      </w:pPr>
      <w:r w:rsidRPr="007F21AE">
        <w:t>• при ниска костна плътност</w:t>
      </w:r>
    </w:p>
    <w:p w14:paraId="3E70137C" w14:textId="77777777" w:rsidR="007F7122" w:rsidRPr="007F21AE" w:rsidRDefault="007F7122" w:rsidP="007C19E6">
      <w:pPr>
        <w:pStyle w:val="Line2"/>
      </w:pPr>
      <w:r w:rsidRPr="007F21AE">
        <w:t>12309-00</w:t>
      </w:r>
      <w:r w:rsidRPr="007F21AE">
        <w:tab/>
        <w:t>Костна денситометрия с помощта на количествена компютърна томография</w:t>
      </w:r>
    </w:p>
    <w:p w14:paraId="6CA851B0" w14:textId="77777777" w:rsidR="007F7122" w:rsidRPr="007F21AE" w:rsidRDefault="007F7122" w:rsidP="007F7122">
      <w:pPr>
        <w:rPr>
          <w:color w:val="auto"/>
        </w:rPr>
      </w:pPr>
      <w:r w:rsidRPr="007F21AE">
        <w:rPr>
          <w:color w:val="auto"/>
        </w:rPr>
        <w:t>Изследване на костна плътност с помощта на количествена компютърна томография</w:t>
      </w:r>
    </w:p>
    <w:p w14:paraId="1052BE62" w14:textId="77777777" w:rsidR="007F7122" w:rsidRPr="007F21AE" w:rsidRDefault="007F7122" w:rsidP="007C19E6">
      <w:pPr>
        <w:pStyle w:val="body2"/>
        <w:rPr>
          <w:color w:val="auto"/>
        </w:rPr>
      </w:pPr>
      <w:r w:rsidRPr="007F21AE">
        <w:rPr>
          <w:i/>
          <w:color w:val="auto"/>
        </w:rPr>
        <w:t>Забележка</w:t>
      </w:r>
      <w:r w:rsidRPr="007F21AE">
        <w:rPr>
          <w:color w:val="auto"/>
        </w:rPr>
        <w:t>:</w:t>
      </w:r>
      <w:r w:rsidRPr="007F21AE">
        <w:rPr>
          <w:color w:val="auto"/>
        </w:rPr>
        <w:tab/>
        <w:t xml:space="preserve">Изпълнена за диагноза: </w:t>
      </w:r>
    </w:p>
    <w:p w14:paraId="515E6960" w14:textId="77777777" w:rsidR="007F7122" w:rsidRPr="007F21AE" w:rsidRDefault="007F7122" w:rsidP="007C19E6">
      <w:pPr>
        <w:pStyle w:val="body3"/>
      </w:pPr>
      <w:r w:rsidRPr="007F21AE">
        <w:t>• и мониторинг на костна плътност</w:t>
      </w:r>
    </w:p>
    <w:p w14:paraId="2DFD756C" w14:textId="77777777" w:rsidR="007F7122" w:rsidRPr="007F21AE" w:rsidRDefault="007F7122" w:rsidP="007C19E6">
      <w:pPr>
        <w:pStyle w:val="body3"/>
      </w:pPr>
      <w:r w:rsidRPr="007F21AE">
        <w:t>• на ниска костна плътност</w:t>
      </w:r>
    </w:p>
    <w:p w14:paraId="6F8E7923" w14:textId="77777777" w:rsidR="007F7122" w:rsidRPr="007F21AE" w:rsidRDefault="007F7122" w:rsidP="00903A45">
      <w:pPr>
        <w:pStyle w:val="Line1"/>
        <w:rPr>
          <w:lang w:val="bg-BG"/>
        </w:rPr>
      </w:pPr>
      <w:r w:rsidRPr="007F21AE">
        <w:rPr>
          <w:lang w:val="bg-BG"/>
        </w:rPr>
        <w:tab/>
        <w:t>1985</w:t>
      </w:r>
      <w:r w:rsidRPr="007F21AE">
        <w:rPr>
          <w:lang w:val="bg-BG"/>
        </w:rPr>
        <w:tab/>
        <w:t>Артрография</w:t>
      </w:r>
    </w:p>
    <w:p w14:paraId="47CA29CD" w14:textId="77777777" w:rsidR="007F7122" w:rsidRPr="007F21AE" w:rsidRDefault="007F7122" w:rsidP="007C19E6">
      <w:pPr>
        <w:pStyle w:val="Line2"/>
      </w:pPr>
      <w:r w:rsidRPr="007F21AE">
        <w:t>59751-00</w:t>
      </w:r>
      <w:r w:rsidRPr="007F21AE">
        <w:tab/>
        <w:t>Артрография</w:t>
      </w:r>
    </w:p>
    <w:p w14:paraId="31B28181" w14:textId="77777777" w:rsidR="007F7122" w:rsidRPr="007F21AE" w:rsidRDefault="007F7122" w:rsidP="007C19E6">
      <w:pPr>
        <w:pStyle w:val="body2"/>
        <w:rPr>
          <w:color w:val="auto"/>
        </w:rPr>
      </w:pPr>
      <w:r w:rsidRPr="007F21AE">
        <w:rPr>
          <w:i/>
          <w:color w:val="auto"/>
        </w:rPr>
        <w:t>Включва</w:t>
      </w:r>
      <w:r w:rsidRPr="007F21AE">
        <w:rPr>
          <w:color w:val="auto"/>
        </w:rPr>
        <w:t>:</w:t>
      </w:r>
      <w:r w:rsidRPr="007F21AE">
        <w:rPr>
          <w:color w:val="auto"/>
        </w:rPr>
        <w:tab/>
        <w:t>контрастно изследване</w:t>
      </w:r>
    </w:p>
    <w:p w14:paraId="281EF826" w14:textId="77777777" w:rsidR="007F7122" w:rsidRPr="007F21AE" w:rsidRDefault="007F7122" w:rsidP="007C19E6">
      <w:pPr>
        <w:pStyle w:val="body3"/>
      </w:pPr>
      <w:r w:rsidRPr="007F21AE">
        <w:t>предварителен общ план (обзорна графия)</w:t>
      </w:r>
    </w:p>
    <w:p w14:paraId="47228BD1" w14:textId="77777777" w:rsidR="007F7122" w:rsidRPr="007F21AE" w:rsidRDefault="007F7122" w:rsidP="00903A45">
      <w:pPr>
        <w:pStyle w:val="Line1"/>
        <w:rPr>
          <w:lang w:val="bg-BG"/>
        </w:rPr>
      </w:pPr>
      <w:r w:rsidRPr="007F21AE">
        <w:rPr>
          <w:lang w:val="bg-BG"/>
        </w:rPr>
        <w:tab/>
        <w:t>1986</w:t>
      </w:r>
      <w:r w:rsidRPr="007F21AE">
        <w:rPr>
          <w:lang w:val="bg-BG"/>
        </w:rPr>
        <w:tab/>
        <w:t>Радиография на цял скелет</w:t>
      </w:r>
    </w:p>
    <w:p w14:paraId="135AABBE" w14:textId="77777777" w:rsidR="007F7122" w:rsidRPr="007F21AE" w:rsidRDefault="007F7122" w:rsidP="007C19E6">
      <w:pPr>
        <w:pStyle w:val="Line2"/>
      </w:pPr>
      <w:r w:rsidRPr="007F21AE">
        <w:t>58306-00</w:t>
      </w:r>
      <w:r w:rsidRPr="007F21AE">
        <w:tab/>
        <w:t>Рентгенография на цял скелет</w:t>
      </w:r>
    </w:p>
    <w:p w14:paraId="187B5132" w14:textId="77777777" w:rsidR="007F7122" w:rsidRPr="007F21AE" w:rsidRDefault="007F7122" w:rsidP="007F7122">
      <w:pPr>
        <w:rPr>
          <w:color w:val="auto"/>
        </w:rPr>
      </w:pPr>
      <w:r w:rsidRPr="007F21AE">
        <w:rPr>
          <w:color w:val="auto"/>
        </w:rPr>
        <w:t>Ограничена радиография на цял скелет</w:t>
      </w:r>
    </w:p>
    <w:p w14:paraId="4DE6B558" w14:textId="77777777" w:rsidR="007F7122" w:rsidRPr="007F21AE" w:rsidRDefault="007F7122" w:rsidP="007F7122">
      <w:pPr>
        <w:rPr>
          <w:color w:val="auto"/>
        </w:rPr>
      </w:pPr>
      <w:r w:rsidRPr="007F21AE">
        <w:rPr>
          <w:color w:val="auto"/>
        </w:rPr>
        <w:t>Общо проучване на скелета</w:t>
      </w:r>
    </w:p>
    <w:p w14:paraId="26C7C411" w14:textId="77777777" w:rsidR="007F7122" w:rsidRPr="007F21AE" w:rsidRDefault="007F7122" w:rsidP="007C19E6">
      <w:pPr>
        <w:pStyle w:val="body2"/>
        <w:rPr>
          <w:color w:val="auto"/>
        </w:rPr>
      </w:pPr>
      <w:r w:rsidRPr="007F21AE">
        <w:rPr>
          <w:i/>
          <w:color w:val="auto"/>
        </w:rPr>
        <w:t>Включва</w:t>
      </w:r>
      <w:r w:rsidRPr="007F21AE">
        <w:rPr>
          <w:color w:val="auto"/>
        </w:rPr>
        <w:t>:</w:t>
      </w:r>
      <w:r w:rsidRPr="007F21AE">
        <w:rPr>
          <w:color w:val="auto"/>
        </w:rPr>
        <w:tab/>
        <w:t xml:space="preserve">радиография включваща </w:t>
      </w:r>
      <w:r w:rsidR="00C6391E" w:rsidRPr="007F21AE">
        <w:rPr>
          <w:rFonts w:cs="Times New Roman"/>
          <w:color w:val="auto"/>
        </w:rPr>
        <w:t>≥</w:t>
      </w:r>
      <w:r w:rsidRPr="007F21AE">
        <w:rPr>
          <w:color w:val="auto"/>
        </w:rPr>
        <w:t xml:space="preserve"> от четири скелетни области</w:t>
      </w:r>
    </w:p>
    <w:p w14:paraId="58B98482" w14:textId="77777777" w:rsidR="007F7122" w:rsidRPr="007F21AE" w:rsidRDefault="007F7122" w:rsidP="00903A45">
      <w:pPr>
        <w:pStyle w:val="Line1"/>
        <w:rPr>
          <w:lang w:val="bg-BG"/>
        </w:rPr>
      </w:pPr>
      <w:r w:rsidRPr="007F21AE">
        <w:rPr>
          <w:lang w:val="bg-BG"/>
        </w:rPr>
        <w:tab/>
        <w:t>1988</w:t>
      </w:r>
      <w:r w:rsidRPr="007F21AE">
        <w:rPr>
          <w:lang w:val="bg-BG"/>
        </w:rPr>
        <w:tab/>
        <w:t>Друга рентгенография</w:t>
      </w:r>
    </w:p>
    <w:p w14:paraId="601D623D" w14:textId="77777777" w:rsidR="007F7122" w:rsidRPr="007F21AE" w:rsidRDefault="007F7122" w:rsidP="007C19E6">
      <w:pPr>
        <w:pStyle w:val="Line2"/>
      </w:pPr>
      <w:r w:rsidRPr="007F21AE">
        <w:t>59739-00</w:t>
      </w:r>
      <w:r w:rsidRPr="007F21AE">
        <w:tab/>
        <w:t>Синография на стена на гръден кош</w:t>
      </w:r>
    </w:p>
    <w:p w14:paraId="624EB764" w14:textId="77777777" w:rsidR="007F7122" w:rsidRPr="007F21AE" w:rsidRDefault="007F7122" w:rsidP="007C19E6">
      <w:pPr>
        <w:pStyle w:val="Line2"/>
      </w:pPr>
      <w:r w:rsidRPr="007F21AE">
        <w:t>59739-01</w:t>
      </w:r>
      <w:r w:rsidRPr="007F21AE">
        <w:tab/>
        <w:t>Синография на коремна стена</w:t>
      </w:r>
    </w:p>
    <w:p w14:paraId="00DE737D" w14:textId="77777777" w:rsidR="007F7122" w:rsidRPr="007F21AE" w:rsidRDefault="007F7122" w:rsidP="007C19E6">
      <w:pPr>
        <w:pStyle w:val="Line2"/>
      </w:pPr>
      <w:r w:rsidRPr="007F21AE">
        <w:t>59739-02</w:t>
      </w:r>
      <w:r w:rsidRPr="007F21AE">
        <w:tab/>
        <w:t>Синография на ретроперитонеум</w:t>
      </w:r>
    </w:p>
    <w:p w14:paraId="12D13C40" w14:textId="48883D05" w:rsidR="000D3718" w:rsidRDefault="000D3718" w:rsidP="007C19E6">
      <w:pPr>
        <w:pStyle w:val="Line2"/>
      </w:pPr>
      <w:r w:rsidRPr="000D3718">
        <w:t>59739-04</w:t>
      </w:r>
      <w:r w:rsidRPr="000D3718">
        <w:tab/>
        <w:t>Рентгенография на крайници, БДУ</w:t>
      </w:r>
    </w:p>
    <w:p w14:paraId="7101350F" w14:textId="77777777" w:rsidR="007F7122" w:rsidRPr="007F21AE" w:rsidRDefault="007F7122" w:rsidP="007C19E6">
      <w:pPr>
        <w:pStyle w:val="Line2"/>
      </w:pPr>
      <w:r w:rsidRPr="007F21AE">
        <w:t>59739-03</w:t>
      </w:r>
      <w:r w:rsidRPr="007F21AE">
        <w:tab/>
        <w:t>Друга синография</w:t>
      </w:r>
    </w:p>
    <w:p w14:paraId="565D788F" w14:textId="77777777" w:rsidR="007F7122" w:rsidRPr="007F21AE" w:rsidRDefault="007F7122" w:rsidP="007F7122">
      <w:pPr>
        <w:rPr>
          <w:color w:val="auto"/>
        </w:rPr>
      </w:pPr>
      <w:r w:rsidRPr="007F21AE">
        <w:rPr>
          <w:color w:val="auto"/>
        </w:rPr>
        <w:t>Фистулография</w:t>
      </w:r>
    </w:p>
    <w:p w14:paraId="5AE6F1EB" w14:textId="77777777" w:rsidR="007F7122" w:rsidRPr="007F21AE" w:rsidRDefault="007F7122" w:rsidP="007C19E6">
      <w:pPr>
        <w:pStyle w:val="Line2"/>
      </w:pPr>
      <w:r w:rsidRPr="007F21AE">
        <w:t>90903-00</w:t>
      </w:r>
      <w:r w:rsidRPr="007F21AE">
        <w:tab/>
        <w:t>Рентгенография на мека тъкан, некласифицирана другаде</w:t>
      </w:r>
    </w:p>
    <w:p w14:paraId="68DBBAC1" w14:textId="77777777" w:rsidR="007F7122" w:rsidRPr="007F21AE" w:rsidRDefault="007F7122" w:rsidP="007C19E6">
      <w:pPr>
        <w:pStyle w:val="Line2"/>
      </w:pPr>
      <w:r w:rsidRPr="007F21AE">
        <w:t>90909-00</w:t>
      </w:r>
      <w:r w:rsidRPr="007F21AE">
        <w:tab/>
        <w:t>Рентгенография на друго място</w:t>
      </w:r>
    </w:p>
    <w:p w14:paraId="50987E04" w14:textId="77777777" w:rsidR="007F7122" w:rsidRPr="007F21AE" w:rsidRDefault="007F7122" w:rsidP="007F7122">
      <w:pPr>
        <w:rPr>
          <w:color w:val="auto"/>
        </w:rPr>
      </w:pPr>
    </w:p>
    <w:p w14:paraId="05273B9E" w14:textId="77777777" w:rsidR="007F7122" w:rsidRPr="007F21AE" w:rsidRDefault="007F7122" w:rsidP="007F7122">
      <w:pPr>
        <w:rPr>
          <w:color w:val="auto"/>
        </w:rPr>
      </w:pPr>
    </w:p>
    <w:p w14:paraId="4D26DFE9" w14:textId="77777777" w:rsidR="007F7122" w:rsidRPr="007F21AE" w:rsidRDefault="007F7122" w:rsidP="007C19E6">
      <w:pPr>
        <w:pStyle w:val="Heading1"/>
        <w:rPr>
          <w:color w:val="auto"/>
          <w:lang w:val="bg-BG"/>
        </w:rPr>
      </w:pPr>
      <w:r w:rsidRPr="007F21AE">
        <w:rPr>
          <w:color w:val="auto"/>
          <w:lang w:val="bg-BG"/>
        </w:rPr>
        <w:t>ангиография</w:t>
      </w:r>
    </w:p>
    <w:p w14:paraId="6768BA5E" w14:textId="77777777" w:rsidR="007F7122" w:rsidRPr="007F21AE" w:rsidRDefault="007F7122" w:rsidP="00C80275">
      <w:pPr>
        <w:pStyle w:val="Line3"/>
      </w:pPr>
      <w:r w:rsidRPr="007F21AE">
        <w:rPr>
          <w:i/>
        </w:rPr>
        <w:t>Не включва</w:t>
      </w:r>
      <w:r w:rsidRPr="007F21AE">
        <w:t>:</w:t>
      </w:r>
      <w:r w:rsidRPr="007F21AE">
        <w:tab/>
        <w:t>такава с дигитална субтракционна техника (виж блокове [1992] до [1998])</w:t>
      </w:r>
    </w:p>
    <w:p w14:paraId="37C2A85A" w14:textId="77777777" w:rsidR="007F7122" w:rsidRPr="007F21AE" w:rsidRDefault="007F7122" w:rsidP="00903A45">
      <w:pPr>
        <w:pStyle w:val="Line1"/>
        <w:rPr>
          <w:lang w:val="bg-BG"/>
        </w:rPr>
      </w:pPr>
      <w:r w:rsidRPr="007F21AE">
        <w:rPr>
          <w:lang w:val="bg-BG"/>
        </w:rPr>
        <w:tab/>
        <w:t>1989</w:t>
      </w:r>
      <w:r w:rsidRPr="007F21AE">
        <w:rPr>
          <w:lang w:val="bg-BG"/>
        </w:rPr>
        <w:tab/>
        <w:t>Артериография</w:t>
      </w:r>
    </w:p>
    <w:p w14:paraId="41C1565E" w14:textId="77777777" w:rsidR="007F7122" w:rsidRPr="007F21AE" w:rsidRDefault="007F7122" w:rsidP="00C80275">
      <w:pPr>
        <w:pStyle w:val="Line2"/>
      </w:pPr>
      <w:r w:rsidRPr="007F21AE">
        <w:t>59970-03</w:t>
      </w:r>
      <w:r w:rsidRPr="007F21AE">
        <w:tab/>
        <w:t>Периферна артериография</w:t>
      </w:r>
    </w:p>
    <w:p w14:paraId="311B2D8A" w14:textId="77777777" w:rsidR="00C16F03" w:rsidRPr="007F21AE" w:rsidRDefault="00C16F03" w:rsidP="00C80275">
      <w:pPr>
        <w:pStyle w:val="Line2"/>
      </w:pPr>
      <w:r w:rsidRPr="007F21AE">
        <w:t>59970-05</w:t>
      </w:r>
      <w:r w:rsidRPr="007F21AE">
        <w:tab/>
        <w:t>Артериография на бъбречни артерии</w:t>
      </w:r>
    </w:p>
    <w:p w14:paraId="7AAED55B" w14:textId="77777777" w:rsidR="007F7122" w:rsidRPr="007F21AE" w:rsidRDefault="007F7122" w:rsidP="00C80275">
      <w:pPr>
        <w:pStyle w:val="Line2"/>
      </w:pPr>
      <w:r w:rsidRPr="007F21AE">
        <w:t>59970-04</w:t>
      </w:r>
      <w:r w:rsidRPr="007F21AE">
        <w:tab/>
        <w:t>Друга артериография</w:t>
      </w:r>
    </w:p>
    <w:p w14:paraId="203BF62D" w14:textId="77777777" w:rsidR="007F7122" w:rsidRPr="007F21AE" w:rsidRDefault="007F7122" w:rsidP="00C80275">
      <w:pPr>
        <w:pStyle w:val="body2"/>
        <w:rPr>
          <w:color w:val="auto"/>
        </w:rPr>
      </w:pPr>
      <w:r w:rsidRPr="007F21AE">
        <w:rPr>
          <w:i/>
          <w:color w:val="auto"/>
        </w:rPr>
        <w:t>Не включва</w:t>
      </w:r>
      <w:r w:rsidRPr="007F21AE">
        <w:rPr>
          <w:color w:val="auto"/>
        </w:rPr>
        <w:t>:</w:t>
      </w:r>
      <w:r w:rsidRPr="007F21AE">
        <w:rPr>
          <w:color w:val="auto"/>
        </w:rPr>
        <w:tab/>
        <w:t>такава с магнитен резонанс (90902 [1991])</w:t>
      </w:r>
    </w:p>
    <w:p w14:paraId="375FE867" w14:textId="77777777" w:rsidR="007F7122" w:rsidRPr="007F21AE" w:rsidRDefault="007F7122" w:rsidP="00C80275">
      <w:pPr>
        <w:pStyle w:val="body3"/>
      </w:pPr>
      <w:r w:rsidRPr="007F21AE">
        <w:t>такава на:</w:t>
      </w:r>
    </w:p>
    <w:p w14:paraId="756378E7" w14:textId="77777777" w:rsidR="007F7122" w:rsidRPr="007F21AE" w:rsidRDefault="007F7122" w:rsidP="00C80275">
      <w:pPr>
        <w:pStyle w:val="body3"/>
      </w:pPr>
      <w:r w:rsidRPr="007F21AE">
        <w:t>• аорта (59903-03 [1990])</w:t>
      </w:r>
    </w:p>
    <w:p w14:paraId="04222CAF" w14:textId="77777777" w:rsidR="007F7122" w:rsidRPr="007F21AE" w:rsidRDefault="007F7122" w:rsidP="00C80275">
      <w:pPr>
        <w:pStyle w:val="body3"/>
      </w:pPr>
      <w:r w:rsidRPr="007F21AE">
        <w:t>• мозъчен съд (59970-02 [1990])</w:t>
      </w:r>
    </w:p>
    <w:p w14:paraId="2E18E54E" w14:textId="77777777" w:rsidR="007F7122" w:rsidRPr="007F21AE" w:rsidRDefault="007F7122" w:rsidP="00C80275">
      <w:pPr>
        <w:pStyle w:val="body3"/>
      </w:pPr>
      <w:r w:rsidRPr="007F21AE">
        <w:t>• коронарна артерия (38218 [668])</w:t>
      </w:r>
    </w:p>
    <w:p w14:paraId="0C21AFDD" w14:textId="77777777" w:rsidR="007F7122" w:rsidRPr="007F21AE" w:rsidRDefault="007F7122" w:rsidP="00C80275">
      <w:pPr>
        <w:pStyle w:val="body3"/>
      </w:pPr>
      <w:r w:rsidRPr="007F21AE">
        <w:t>• периферна артерия (59970-03 [1989])</w:t>
      </w:r>
    </w:p>
    <w:p w14:paraId="0364728D" w14:textId="77777777" w:rsidR="007F7122" w:rsidRPr="007F21AE" w:rsidRDefault="007F7122" w:rsidP="00903A45">
      <w:pPr>
        <w:pStyle w:val="Line1"/>
        <w:rPr>
          <w:lang w:val="bg-BG"/>
        </w:rPr>
      </w:pPr>
      <w:r w:rsidRPr="007F21AE">
        <w:rPr>
          <w:lang w:val="bg-BG"/>
        </w:rPr>
        <w:tab/>
        <w:t>1990</w:t>
      </w:r>
      <w:r w:rsidRPr="007F21AE">
        <w:rPr>
          <w:lang w:val="bg-BG"/>
        </w:rPr>
        <w:tab/>
        <w:t>Друга ангиография</w:t>
      </w:r>
    </w:p>
    <w:p w14:paraId="3F8B46B7" w14:textId="77777777" w:rsidR="007F7122" w:rsidRPr="007F21AE" w:rsidRDefault="007F7122" w:rsidP="00C80275">
      <w:pPr>
        <w:pStyle w:val="Line2"/>
      </w:pPr>
      <w:r w:rsidRPr="007F21AE">
        <w:t>11215-00</w:t>
      </w:r>
      <w:r w:rsidRPr="007F21AE">
        <w:tab/>
        <w:t>Ретинална фотография на 1 око</w:t>
      </w:r>
    </w:p>
    <w:p w14:paraId="5D24BCDC" w14:textId="77777777" w:rsidR="007F7122" w:rsidRPr="007F21AE" w:rsidRDefault="007F7122" w:rsidP="00C80275">
      <w:pPr>
        <w:pStyle w:val="body2"/>
        <w:rPr>
          <w:color w:val="auto"/>
        </w:rPr>
      </w:pPr>
      <w:r w:rsidRPr="007F21AE">
        <w:rPr>
          <w:i/>
          <w:color w:val="auto"/>
        </w:rPr>
        <w:t>Включва</w:t>
      </w:r>
      <w:r w:rsidRPr="007F21AE">
        <w:rPr>
          <w:color w:val="auto"/>
        </w:rPr>
        <w:t>:</w:t>
      </w:r>
      <w:r w:rsidRPr="007F21AE">
        <w:rPr>
          <w:color w:val="auto"/>
        </w:rPr>
        <w:tab/>
        <w:t>интравенозно инжектиране на багрило</w:t>
      </w:r>
    </w:p>
    <w:p w14:paraId="656E30B7" w14:textId="77777777" w:rsidR="007F7122" w:rsidRPr="007F21AE" w:rsidRDefault="007F7122" w:rsidP="00C80275">
      <w:pPr>
        <w:pStyle w:val="body3"/>
      </w:pPr>
      <w:r w:rsidRPr="007F21AE">
        <w:lastRenderedPageBreak/>
        <w:t>множество експозиции</w:t>
      </w:r>
    </w:p>
    <w:p w14:paraId="4F4FD2CB" w14:textId="77777777" w:rsidR="007F7122" w:rsidRPr="007F21AE" w:rsidRDefault="007F7122" w:rsidP="00C80275">
      <w:pPr>
        <w:pStyle w:val="Line2"/>
      </w:pPr>
      <w:r w:rsidRPr="007F21AE">
        <w:t>11218-00</w:t>
      </w:r>
      <w:r w:rsidRPr="007F21AE">
        <w:tab/>
        <w:t>Ретинална фотография на двете очи</w:t>
      </w:r>
    </w:p>
    <w:p w14:paraId="44568851" w14:textId="77777777" w:rsidR="007F7122" w:rsidRPr="007F21AE" w:rsidRDefault="007F7122" w:rsidP="00C80275">
      <w:pPr>
        <w:pStyle w:val="body2"/>
        <w:rPr>
          <w:color w:val="auto"/>
        </w:rPr>
      </w:pPr>
      <w:r w:rsidRPr="007F21AE">
        <w:rPr>
          <w:i/>
          <w:color w:val="auto"/>
        </w:rPr>
        <w:t>Включва</w:t>
      </w:r>
      <w:r w:rsidRPr="007F21AE">
        <w:rPr>
          <w:color w:val="auto"/>
        </w:rPr>
        <w:t>:</w:t>
      </w:r>
      <w:r w:rsidRPr="007F21AE">
        <w:rPr>
          <w:color w:val="auto"/>
        </w:rPr>
        <w:tab/>
        <w:t>интравенозно инжектиране на багрило</w:t>
      </w:r>
    </w:p>
    <w:p w14:paraId="46B86BB5" w14:textId="77777777" w:rsidR="007F7122" w:rsidRPr="007F21AE" w:rsidRDefault="007F7122" w:rsidP="00C80275">
      <w:pPr>
        <w:pStyle w:val="body3"/>
      </w:pPr>
      <w:r w:rsidRPr="007F21AE">
        <w:t>множество експозиции</w:t>
      </w:r>
    </w:p>
    <w:p w14:paraId="2C08E841" w14:textId="77777777" w:rsidR="00083840" w:rsidRPr="007F21AE" w:rsidRDefault="00083840" w:rsidP="00C80275">
      <w:pPr>
        <w:pStyle w:val="Line2"/>
      </w:pPr>
      <w:r w:rsidRPr="007F21AE">
        <w:t>11004-00</w:t>
      </w:r>
      <w:r w:rsidRPr="007F21AE">
        <w:tab/>
        <w:t>Флуоресцeинова ангиография на съдовете на окото</w:t>
      </w:r>
    </w:p>
    <w:p w14:paraId="6CC2D5DC" w14:textId="77777777" w:rsidR="007F7122" w:rsidRPr="007F21AE" w:rsidRDefault="007F7122" w:rsidP="00C80275">
      <w:pPr>
        <w:pStyle w:val="Line2"/>
      </w:pPr>
      <w:r w:rsidRPr="007F21AE">
        <w:t>96188-00</w:t>
      </w:r>
      <w:r w:rsidRPr="007F21AE">
        <w:tab/>
        <w:t>Друга фотография на око</w:t>
      </w:r>
    </w:p>
    <w:p w14:paraId="0993475F" w14:textId="77777777" w:rsidR="007F7122" w:rsidRPr="007F21AE" w:rsidRDefault="007F7122" w:rsidP="007F7122">
      <w:pPr>
        <w:rPr>
          <w:color w:val="auto"/>
        </w:rPr>
      </w:pPr>
      <w:r w:rsidRPr="007F21AE">
        <w:rPr>
          <w:color w:val="auto"/>
        </w:rPr>
        <w:t>Фотография на преден очен сегмент</w:t>
      </w:r>
    </w:p>
    <w:p w14:paraId="7225B118" w14:textId="77777777" w:rsidR="007F7122" w:rsidRPr="007F21AE" w:rsidRDefault="007F7122" w:rsidP="00C80275">
      <w:pPr>
        <w:pStyle w:val="body2"/>
        <w:rPr>
          <w:color w:val="auto"/>
        </w:rPr>
      </w:pPr>
      <w:r w:rsidRPr="007F21AE">
        <w:rPr>
          <w:i/>
          <w:color w:val="auto"/>
        </w:rPr>
        <w:t>Включва</w:t>
      </w:r>
      <w:r w:rsidRPr="007F21AE">
        <w:rPr>
          <w:color w:val="auto"/>
        </w:rPr>
        <w:t>:</w:t>
      </w:r>
      <w:r w:rsidRPr="007F21AE">
        <w:rPr>
          <w:color w:val="auto"/>
        </w:rPr>
        <w:tab/>
        <w:t>интравенозно инжектиране на багрило</w:t>
      </w:r>
    </w:p>
    <w:p w14:paraId="2B07DEA8" w14:textId="77777777" w:rsidR="007F7122" w:rsidRPr="007F21AE" w:rsidRDefault="007F7122" w:rsidP="00C80275">
      <w:pPr>
        <w:pStyle w:val="body3"/>
      </w:pPr>
      <w:r w:rsidRPr="007F21AE">
        <w:t>множество експозиции</w:t>
      </w:r>
    </w:p>
    <w:p w14:paraId="67F58D19" w14:textId="77777777" w:rsidR="007F7122" w:rsidRPr="007F21AE" w:rsidRDefault="007F7122" w:rsidP="00C80275">
      <w:pPr>
        <w:pStyle w:val="body3"/>
      </w:pPr>
      <w:r w:rsidRPr="007F21AE">
        <w:t>едно или двете очи</w:t>
      </w:r>
    </w:p>
    <w:p w14:paraId="5232EF84" w14:textId="77777777" w:rsidR="007F7122" w:rsidRPr="007F21AE" w:rsidRDefault="007F7122" w:rsidP="00C80275">
      <w:pPr>
        <w:pStyle w:val="Line2"/>
      </w:pPr>
      <w:r w:rsidRPr="007F21AE">
        <w:t>59754-00</w:t>
      </w:r>
      <w:r w:rsidRPr="007F21AE">
        <w:tab/>
        <w:t>Лимфангиография</w:t>
      </w:r>
    </w:p>
    <w:p w14:paraId="071B8954" w14:textId="77777777" w:rsidR="007F7122" w:rsidRPr="007F21AE" w:rsidRDefault="007F7122" w:rsidP="00C80275">
      <w:pPr>
        <w:pStyle w:val="body2"/>
        <w:rPr>
          <w:color w:val="auto"/>
        </w:rPr>
      </w:pPr>
      <w:r w:rsidRPr="007F21AE">
        <w:rPr>
          <w:i/>
          <w:color w:val="auto"/>
        </w:rPr>
        <w:t>Включва</w:t>
      </w:r>
      <w:r w:rsidRPr="007F21AE">
        <w:rPr>
          <w:color w:val="auto"/>
        </w:rPr>
        <w:t>:</w:t>
      </w:r>
      <w:r w:rsidRPr="007F21AE">
        <w:rPr>
          <w:color w:val="auto"/>
        </w:rPr>
        <w:tab/>
        <w:t>последваща радиография</w:t>
      </w:r>
    </w:p>
    <w:p w14:paraId="466FFDFC" w14:textId="77777777" w:rsidR="007F7122" w:rsidRPr="007F21AE" w:rsidRDefault="007F7122" w:rsidP="00C80275">
      <w:pPr>
        <w:pStyle w:val="Line2"/>
      </w:pPr>
      <w:r w:rsidRPr="007F21AE">
        <w:t>59970-02</w:t>
      </w:r>
      <w:r w:rsidRPr="007F21AE">
        <w:tab/>
        <w:t>Мозъчна ангиография</w:t>
      </w:r>
    </w:p>
    <w:p w14:paraId="516F754D" w14:textId="77777777" w:rsidR="007F7122" w:rsidRPr="007F21AE" w:rsidRDefault="007F7122" w:rsidP="00C80275">
      <w:pPr>
        <w:pStyle w:val="Line2"/>
      </w:pPr>
      <w:r w:rsidRPr="007F21AE">
        <w:t>59903-03</w:t>
      </w:r>
      <w:r w:rsidRPr="007F21AE">
        <w:tab/>
        <w:t>Аортография</w:t>
      </w:r>
    </w:p>
    <w:p w14:paraId="3BF3F320" w14:textId="77777777" w:rsidR="007F7122" w:rsidRPr="007F21AE" w:rsidRDefault="007F7122" w:rsidP="00C80275">
      <w:pPr>
        <w:pStyle w:val="body2"/>
        <w:rPr>
          <w:color w:val="auto"/>
        </w:rPr>
      </w:pPr>
      <w:r w:rsidRPr="007F21AE">
        <w:rPr>
          <w:i/>
          <w:color w:val="auto"/>
        </w:rPr>
        <w:t>Не включва</w:t>
      </w:r>
      <w:r w:rsidRPr="007F21AE">
        <w:rPr>
          <w:color w:val="auto"/>
        </w:rPr>
        <w:t>:</w:t>
      </w:r>
      <w:r w:rsidRPr="007F21AE">
        <w:rPr>
          <w:color w:val="auto"/>
        </w:rPr>
        <w:tab/>
        <w:t>тази с дигитална субтракционна ангиография (виж блокове [1992], [1994] и [1997])</w:t>
      </w:r>
    </w:p>
    <w:p w14:paraId="18C2D889" w14:textId="77777777" w:rsidR="007F7122" w:rsidRPr="007F21AE" w:rsidRDefault="007F7122" w:rsidP="00C80275">
      <w:pPr>
        <w:pStyle w:val="Line2"/>
      </w:pPr>
      <w:r w:rsidRPr="007F21AE">
        <w:t>59718-00</w:t>
      </w:r>
      <w:r w:rsidRPr="007F21AE">
        <w:tab/>
        <w:t>Флебография</w:t>
      </w:r>
    </w:p>
    <w:p w14:paraId="05F9C54F" w14:textId="77777777" w:rsidR="007F7122" w:rsidRPr="007F21AE" w:rsidRDefault="007F7122" w:rsidP="007F7122">
      <w:pPr>
        <w:rPr>
          <w:color w:val="auto"/>
        </w:rPr>
      </w:pPr>
      <w:r w:rsidRPr="007F21AE">
        <w:rPr>
          <w:color w:val="auto"/>
        </w:rPr>
        <w:t>Венография</w:t>
      </w:r>
    </w:p>
    <w:p w14:paraId="5A130A64" w14:textId="77777777" w:rsidR="007F7122" w:rsidRPr="007F21AE" w:rsidRDefault="007F7122" w:rsidP="00C80275">
      <w:pPr>
        <w:pStyle w:val="body2"/>
        <w:rPr>
          <w:color w:val="auto"/>
        </w:rPr>
      </w:pPr>
      <w:r w:rsidRPr="007F21AE">
        <w:rPr>
          <w:i/>
          <w:color w:val="auto"/>
        </w:rPr>
        <w:t>Не включва</w:t>
      </w:r>
      <w:r w:rsidRPr="007F21AE">
        <w:rPr>
          <w:color w:val="auto"/>
        </w:rPr>
        <w:t>:</w:t>
      </w:r>
      <w:r w:rsidRPr="007F21AE">
        <w:rPr>
          <w:color w:val="auto"/>
        </w:rPr>
        <w:tab/>
        <w:t>такава с нуклеарна медицинска техника (61465-00 [2005])</w:t>
      </w:r>
    </w:p>
    <w:p w14:paraId="27827BFE" w14:textId="77777777" w:rsidR="007F7122" w:rsidRPr="007F21AE" w:rsidRDefault="007F7122" w:rsidP="00C80275">
      <w:pPr>
        <w:pStyle w:val="Line2"/>
      </w:pPr>
      <w:r w:rsidRPr="007F21AE">
        <w:t>59970-00</w:t>
      </w:r>
      <w:r w:rsidRPr="007F21AE">
        <w:tab/>
        <w:t>Ангиография, некласифицирана другаде</w:t>
      </w:r>
    </w:p>
    <w:p w14:paraId="53DB74B2" w14:textId="77777777" w:rsidR="007F7122" w:rsidRPr="007F21AE" w:rsidRDefault="007F7122" w:rsidP="00903A45">
      <w:pPr>
        <w:pStyle w:val="Line1"/>
        <w:rPr>
          <w:lang w:val="bg-BG"/>
        </w:rPr>
      </w:pPr>
      <w:r w:rsidRPr="007F21AE">
        <w:rPr>
          <w:lang w:val="bg-BG"/>
        </w:rPr>
        <w:tab/>
        <w:t>1991</w:t>
      </w:r>
      <w:r w:rsidRPr="007F21AE">
        <w:rPr>
          <w:lang w:val="bg-BG"/>
        </w:rPr>
        <w:tab/>
        <w:t>Магнитно резонансна ангиография</w:t>
      </w:r>
    </w:p>
    <w:p w14:paraId="2518BE10" w14:textId="77777777" w:rsidR="007F7122" w:rsidRPr="007F21AE" w:rsidRDefault="007F7122" w:rsidP="00C80275">
      <w:pPr>
        <w:pStyle w:val="body2"/>
        <w:rPr>
          <w:color w:val="auto"/>
        </w:rPr>
      </w:pPr>
      <w:r w:rsidRPr="007F21AE">
        <w:rPr>
          <w:i/>
          <w:color w:val="auto"/>
        </w:rPr>
        <w:t>Включва</w:t>
      </w:r>
      <w:r w:rsidRPr="007F21AE">
        <w:rPr>
          <w:color w:val="auto"/>
        </w:rPr>
        <w:t>:</w:t>
      </w:r>
      <w:r w:rsidRPr="007F21AE">
        <w:rPr>
          <w:color w:val="auto"/>
        </w:rPr>
        <w:tab/>
        <w:t>контрастно вещество</w:t>
      </w:r>
    </w:p>
    <w:p w14:paraId="414026C8" w14:textId="77777777" w:rsidR="007F7122" w:rsidRPr="007F21AE" w:rsidRDefault="007F7122" w:rsidP="00C80275">
      <w:pPr>
        <w:pStyle w:val="Line2"/>
      </w:pPr>
      <w:r w:rsidRPr="007F21AE">
        <w:t>90902-00</w:t>
      </w:r>
      <w:r w:rsidRPr="007F21AE">
        <w:tab/>
        <w:t>Магнитно резонансна ангиография на глава и шия</w:t>
      </w:r>
    </w:p>
    <w:p w14:paraId="551C9E9F" w14:textId="77777777" w:rsidR="007F7122" w:rsidRPr="007F21AE" w:rsidRDefault="007F7122" w:rsidP="00C80275">
      <w:pPr>
        <w:pStyle w:val="Line2"/>
      </w:pPr>
      <w:r w:rsidRPr="007F21AE">
        <w:t>90902-01</w:t>
      </w:r>
      <w:r w:rsidRPr="007F21AE">
        <w:tab/>
        <w:t>Магнитно резонансна ангиография на горен крайник</w:t>
      </w:r>
    </w:p>
    <w:p w14:paraId="45FE1D0B" w14:textId="77777777" w:rsidR="007F7122" w:rsidRPr="007F21AE" w:rsidRDefault="007F7122" w:rsidP="00C80275">
      <w:pPr>
        <w:pStyle w:val="Line2"/>
      </w:pPr>
      <w:r w:rsidRPr="007F21AE">
        <w:t>90902-02</w:t>
      </w:r>
      <w:r w:rsidRPr="007F21AE">
        <w:tab/>
        <w:t>Магнитно резонансна ангиография на гръден кош</w:t>
      </w:r>
    </w:p>
    <w:p w14:paraId="40ACFC53" w14:textId="77777777" w:rsidR="007F7122" w:rsidRPr="007F21AE" w:rsidRDefault="007F7122" w:rsidP="00C80275">
      <w:pPr>
        <w:pStyle w:val="Line2"/>
      </w:pPr>
      <w:r w:rsidRPr="007F21AE">
        <w:t>90902-03</w:t>
      </w:r>
      <w:r w:rsidRPr="007F21AE">
        <w:tab/>
        <w:t>Магнитно резонансна ангиография на гръбначен стълб</w:t>
      </w:r>
    </w:p>
    <w:p w14:paraId="4758C103" w14:textId="77777777" w:rsidR="007F7122" w:rsidRPr="007F21AE" w:rsidRDefault="007F7122" w:rsidP="00C80275">
      <w:pPr>
        <w:pStyle w:val="Line2"/>
      </w:pPr>
      <w:r w:rsidRPr="007F21AE">
        <w:t>90902-04</w:t>
      </w:r>
      <w:r w:rsidRPr="007F21AE">
        <w:tab/>
        <w:t>Магнитно резонансна ангиография на корем</w:t>
      </w:r>
    </w:p>
    <w:p w14:paraId="32F16728" w14:textId="77777777" w:rsidR="007F7122" w:rsidRPr="007F21AE" w:rsidRDefault="007F7122" w:rsidP="00C80275">
      <w:pPr>
        <w:pStyle w:val="Line2"/>
      </w:pPr>
      <w:r w:rsidRPr="007F21AE">
        <w:t>90902-05</w:t>
      </w:r>
      <w:r w:rsidRPr="007F21AE">
        <w:tab/>
        <w:t>Магнитно резонансна ангиография на таз</w:t>
      </w:r>
    </w:p>
    <w:p w14:paraId="720F45EA" w14:textId="77777777" w:rsidR="007F7122" w:rsidRPr="007F21AE" w:rsidRDefault="007F7122" w:rsidP="00C80275">
      <w:pPr>
        <w:pStyle w:val="Line2"/>
      </w:pPr>
      <w:r w:rsidRPr="007F21AE">
        <w:t>90902-06</w:t>
      </w:r>
      <w:r w:rsidRPr="007F21AE">
        <w:tab/>
        <w:t>Магнитно резонансна ангиография на долен крайник</w:t>
      </w:r>
    </w:p>
    <w:p w14:paraId="4EFA20C9" w14:textId="77777777" w:rsidR="007F7122" w:rsidRPr="007F21AE" w:rsidRDefault="007F7122" w:rsidP="00C80275">
      <w:pPr>
        <w:pStyle w:val="Line2"/>
      </w:pPr>
      <w:r w:rsidRPr="007F21AE">
        <w:t>90902-07</w:t>
      </w:r>
      <w:r w:rsidRPr="007F21AE">
        <w:tab/>
        <w:t>Магнитно резонансна ангиография на друго място</w:t>
      </w:r>
    </w:p>
    <w:p w14:paraId="6CC8A5BE" w14:textId="77777777" w:rsidR="007F7122" w:rsidRPr="007F21AE" w:rsidRDefault="007F7122" w:rsidP="007F7122">
      <w:pPr>
        <w:rPr>
          <w:color w:val="auto"/>
        </w:rPr>
      </w:pPr>
    </w:p>
    <w:p w14:paraId="688B6B59" w14:textId="77777777" w:rsidR="00C80275" w:rsidRPr="007F21AE" w:rsidRDefault="00C80275" w:rsidP="007F7122">
      <w:pPr>
        <w:rPr>
          <w:color w:val="auto"/>
        </w:rPr>
      </w:pPr>
    </w:p>
    <w:p w14:paraId="47A222F4" w14:textId="77777777" w:rsidR="007F7122" w:rsidRPr="007F21AE" w:rsidRDefault="007F7122" w:rsidP="00C80275">
      <w:pPr>
        <w:pStyle w:val="Heading1"/>
        <w:rPr>
          <w:color w:val="auto"/>
          <w:lang w:val="bg-BG"/>
        </w:rPr>
      </w:pPr>
      <w:r w:rsidRPr="007F21AE">
        <w:rPr>
          <w:color w:val="auto"/>
          <w:lang w:val="bg-BG"/>
        </w:rPr>
        <w:t>дигитална субтракционна ангиография [DSA]</w:t>
      </w:r>
    </w:p>
    <w:p w14:paraId="3223BA84" w14:textId="77777777" w:rsidR="007F7122" w:rsidRPr="007F21AE" w:rsidRDefault="007F7122" w:rsidP="00C80275">
      <w:pPr>
        <w:pStyle w:val="Line3"/>
      </w:pPr>
      <w:r w:rsidRPr="007F21AE">
        <w:rPr>
          <w:i/>
        </w:rPr>
        <w:t>Забележка</w:t>
      </w:r>
      <w:r w:rsidRPr="007F21AE">
        <w:t>:</w:t>
      </w:r>
      <w:r w:rsidRPr="007F21AE">
        <w:tab/>
        <w:t>Начин за придобиване на данни – инжектиране на контраст, придобиване на данни и генерирането им в хард диск запис</w:t>
      </w:r>
    </w:p>
    <w:p w14:paraId="1FB7258F" w14:textId="77777777" w:rsidR="007F7122" w:rsidRPr="007F21AE" w:rsidRDefault="007F7122" w:rsidP="00903A45">
      <w:pPr>
        <w:pStyle w:val="Line1"/>
        <w:rPr>
          <w:lang w:val="bg-BG"/>
        </w:rPr>
      </w:pPr>
      <w:r w:rsidRPr="007F21AE">
        <w:rPr>
          <w:lang w:val="bg-BG"/>
        </w:rPr>
        <w:tab/>
        <w:t>1992</w:t>
      </w:r>
      <w:r w:rsidRPr="007F21AE">
        <w:rPr>
          <w:lang w:val="bg-BG"/>
        </w:rPr>
        <w:tab/>
        <w:t>Дигитална субтракционна ангиография на глава или шия</w:t>
      </w:r>
    </w:p>
    <w:p w14:paraId="50289CFD" w14:textId="77777777" w:rsidR="007F7122" w:rsidRPr="007F21AE" w:rsidRDefault="007F7122" w:rsidP="00C80275">
      <w:pPr>
        <w:pStyle w:val="body2"/>
        <w:rPr>
          <w:color w:val="auto"/>
        </w:rPr>
      </w:pPr>
      <w:r w:rsidRPr="007F21AE">
        <w:rPr>
          <w:i/>
          <w:color w:val="auto"/>
        </w:rPr>
        <w:t>Включва</w:t>
      </w:r>
      <w:r w:rsidRPr="007F21AE">
        <w:rPr>
          <w:color w:val="auto"/>
        </w:rPr>
        <w:t xml:space="preserve">: </w:t>
      </w:r>
      <w:r w:rsidRPr="007F21AE">
        <w:rPr>
          <w:color w:val="auto"/>
        </w:rPr>
        <w:tab/>
        <w:t>аортография</w:t>
      </w:r>
    </w:p>
    <w:p w14:paraId="411B7F09" w14:textId="77777777" w:rsidR="007F7122" w:rsidRPr="007F21AE" w:rsidRDefault="007F7122" w:rsidP="00C80275">
      <w:pPr>
        <w:pStyle w:val="body1"/>
      </w:pPr>
      <w:r w:rsidRPr="007F21AE">
        <w:t>Кодирай също когато е направена:</w:t>
      </w:r>
    </w:p>
    <w:p w14:paraId="56E5500A" w14:textId="77777777" w:rsidR="007F7122" w:rsidRPr="007F21AE" w:rsidRDefault="007F7122" w:rsidP="007F7122">
      <w:pPr>
        <w:rPr>
          <w:color w:val="auto"/>
        </w:rPr>
      </w:pPr>
      <w:r w:rsidRPr="007F21AE">
        <w:rPr>
          <w:color w:val="auto"/>
        </w:rPr>
        <w:t>• селективна катетеризация (виж блок [1998])</w:t>
      </w:r>
    </w:p>
    <w:p w14:paraId="363C6C52" w14:textId="77777777" w:rsidR="007F7122" w:rsidRPr="007F21AE" w:rsidRDefault="007F7122" w:rsidP="00C80275">
      <w:pPr>
        <w:pStyle w:val="Line2"/>
      </w:pPr>
      <w:r w:rsidRPr="007F21AE">
        <w:t>60000-00</w:t>
      </w:r>
      <w:r w:rsidRPr="007F21AE">
        <w:tab/>
        <w:t>Дигитална субтракционна ангиография на глава и шия, ≤ 3 резултата на серия</w:t>
      </w:r>
    </w:p>
    <w:p w14:paraId="471453B7" w14:textId="77777777" w:rsidR="007F7122" w:rsidRPr="007F21AE" w:rsidRDefault="007F7122" w:rsidP="00C80275">
      <w:pPr>
        <w:pStyle w:val="Line2"/>
      </w:pPr>
      <w:r w:rsidRPr="007F21AE">
        <w:t>60000-01</w:t>
      </w:r>
      <w:r w:rsidRPr="007F21AE">
        <w:tab/>
        <w:t>Дигитална субтракционна ангиография на глава и шия с аортография на дъгата, ≤ 3 резултата на серия</w:t>
      </w:r>
    </w:p>
    <w:p w14:paraId="71DC69B8" w14:textId="77777777" w:rsidR="007F7122" w:rsidRPr="007F21AE" w:rsidRDefault="007F7122" w:rsidP="00C80275">
      <w:pPr>
        <w:pStyle w:val="Line2"/>
      </w:pPr>
      <w:r w:rsidRPr="007F21AE">
        <w:t>60003-00</w:t>
      </w:r>
      <w:r w:rsidRPr="007F21AE">
        <w:tab/>
        <w:t>Дигитална субтракционна ангиография на глава и шия, 4 до 6 резултата на серия</w:t>
      </w:r>
    </w:p>
    <w:p w14:paraId="2FD0BAAB" w14:textId="77777777" w:rsidR="007F7122" w:rsidRPr="007F21AE" w:rsidRDefault="007F7122" w:rsidP="00C80275">
      <w:pPr>
        <w:pStyle w:val="Line2"/>
      </w:pPr>
      <w:r w:rsidRPr="007F21AE">
        <w:lastRenderedPageBreak/>
        <w:t>60003-01</w:t>
      </w:r>
      <w:r w:rsidRPr="007F21AE">
        <w:tab/>
        <w:t>Дигитална субтракционна ангиография на глава и шия с аортография на дъгата, 4 до 6 резултата на серия</w:t>
      </w:r>
    </w:p>
    <w:p w14:paraId="759611A7" w14:textId="77777777" w:rsidR="007F7122" w:rsidRPr="007F21AE" w:rsidRDefault="007F7122" w:rsidP="00C80275">
      <w:pPr>
        <w:pStyle w:val="Line2"/>
      </w:pPr>
      <w:r w:rsidRPr="007F21AE">
        <w:t>60006-00</w:t>
      </w:r>
      <w:r w:rsidRPr="007F21AE">
        <w:tab/>
        <w:t>Дигитална субтракционна ангиография на глава и шия, 7 до 9 резултата на серия</w:t>
      </w:r>
    </w:p>
    <w:p w14:paraId="19302437" w14:textId="77777777" w:rsidR="007F7122" w:rsidRPr="007F21AE" w:rsidRDefault="007F7122" w:rsidP="00C80275">
      <w:pPr>
        <w:pStyle w:val="Line2"/>
      </w:pPr>
      <w:r w:rsidRPr="007F21AE">
        <w:t>60006-01</w:t>
      </w:r>
      <w:r w:rsidRPr="007F21AE">
        <w:tab/>
        <w:t>Дигитална субтракционна ангиография на глава и шия с аортография на дъгата, 7 до 9 резултата на серия</w:t>
      </w:r>
    </w:p>
    <w:p w14:paraId="66E9FEDC" w14:textId="77777777" w:rsidR="007F7122" w:rsidRPr="007F21AE" w:rsidRDefault="007F7122" w:rsidP="00C80275">
      <w:pPr>
        <w:pStyle w:val="Line2"/>
      </w:pPr>
      <w:r w:rsidRPr="007F21AE">
        <w:t>60009-00</w:t>
      </w:r>
      <w:r w:rsidRPr="007F21AE">
        <w:tab/>
        <w:t>Дигитална субтракционна ангиография на глава и шия, ≥ 10 резултата на серия</w:t>
      </w:r>
    </w:p>
    <w:p w14:paraId="39E3368F" w14:textId="77777777" w:rsidR="007F7122" w:rsidRPr="007F21AE" w:rsidRDefault="007F7122" w:rsidP="00C80275">
      <w:pPr>
        <w:pStyle w:val="Line2"/>
      </w:pPr>
      <w:r w:rsidRPr="007F21AE">
        <w:t>60009-01</w:t>
      </w:r>
      <w:r w:rsidRPr="007F21AE">
        <w:tab/>
        <w:t>Дигитална субтракционна ангиография на глава и шия с аортография на дъгата, ≥ 10 резултата на серия</w:t>
      </w:r>
    </w:p>
    <w:p w14:paraId="5CB0D05B" w14:textId="77777777" w:rsidR="007F7122" w:rsidRPr="007F21AE" w:rsidRDefault="007F7122" w:rsidP="00903A45">
      <w:pPr>
        <w:pStyle w:val="Line1"/>
        <w:rPr>
          <w:lang w:val="bg-BG"/>
        </w:rPr>
      </w:pPr>
      <w:r w:rsidRPr="007F21AE">
        <w:rPr>
          <w:lang w:val="bg-BG"/>
        </w:rPr>
        <w:tab/>
        <w:t>1993</w:t>
      </w:r>
      <w:r w:rsidRPr="007F21AE">
        <w:rPr>
          <w:lang w:val="bg-BG"/>
        </w:rPr>
        <w:tab/>
        <w:t xml:space="preserve">Дигитална субтракционна ангиография на гръден кош </w:t>
      </w:r>
    </w:p>
    <w:p w14:paraId="06362D0C" w14:textId="77777777" w:rsidR="007F7122" w:rsidRPr="007F21AE" w:rsidRDefault="007F7122" w:rsidP="00C80275">
      <w:pPr>
        <w:pStyle w:val="body1"/>
      </w:pPr>
      <w:r w:rsidRPr="007F21AE">
        <w:t>Кодирай също когато е направена:</w:t>
      </w:r>
    </w:p>
    <w:p w14:paraId="676ACDBE" w14:textId="77777777" w:rsidR="007F7122" w:rsidRPr="007F21AE" w:rsidRDefault="007F7122" w:rsidP="007F7122">
      <w:pPr>
        <w:rPr>
          <w:color w:val="auto"/>
        </w:rPr>
      </w:pPr>
      <w:r w:rsidRPr="007F21AE">
        <w:rPr>
          <w:color w:val="auto"/>
        </w:rPr>
        <w:t>• селективна катетеризация (виж блок [1998])</w:t>
      </w:r>
    </w:p>
    <w:p w14:paraId="0763EE8F" w14:textId="77777777" w:rsidR="007F7122" w:rsidRPr="007F21AE" w:rsidRDefault="007F7122" w:rsidP="00C80275">
      <w:pPr>
        <w:pStyle w:val="Line2"/>
      </w:pPr>
      <w:r w:rsidRPr="007F21AE">
        <w:t>60012-00</w:t>
      </w:r>
      <w:r w:rsidRPr="007F21AE">
        <w:tab/>
        <w:t>Дигитална субтракционна ангиография на торакс, ≤ 3 резултата на серия</w:t>
      </w:r>
    </w:p>
    <w:p w14:paraId="1FC39315" w14:textId="77777777" w:rsidR="007F7122" w:rsidRPr="007F21AE" w:rsidRDefault="007F7122" w:rsidP="00C80275">
      <w:pPr>
        <w:pStyle w:val="Line2"/>
      </w:pPr>
      <w:r w:rsidRPr="007F21AE">
        <w:t>60015-00</w:t>
      </w:r>
      <w:r w:rsidRPr="007F21AE">
        <w:tab/>
        <w:t>Дигитална субтракционна ангиография на торакс, 4 до 6 резултата на серия</w:t>
      </w:r>
    </w:p>
    <w:p w14:paraId="2CEE49C6" w14:textId="77777777" w:rsidR="007F7122" w:rsidRPr="007F21AE" w:rsidRDefault="007F7122" w:rsidP="00C80275">
      <w:pPr>
        <w:pStyle w:val="Line2"/>
      </w:pPr>
      <w:r w:rsidRPr="007F21AE">
        <w:t>60018-00</w:t>
      </w:r>
      <w:r w:rsidRPr="007F21AE">
        <w:tab/>
        <w:t>Дигитална субтракционна ангиография на торакс, 7 до 9 резултата на серия</w:t>
      </w:r>
    </w:p>
    <w:p w14:paraId="4C90ECCC" w14:textId="77777777" w:rsidR="007F7122" w:rsidRPr="007F21AE" w:rsidRDefault="007F7122" w:rsidP="00C80275">
      <w:pPr>
        <w:pStyle w:val="Line2"/>
      </w:pPr>
      <w:r w:rsidRPr="007F21AE">
        <w:t>60021-00</w:t>
      </w:r>
      <w:r w:rsidRPr="007F21AE">
        <w:tab/>
        <w:t>Дигитална субтракционна ангиография на торакс, ≥ 10 резултата на серия</w:t>
      </w:r>
    </w:p>
    <w:p w14:paraId="6ED92CF7" w14:textId="77777777" w:rsidR="007F7122" w:rsidRPr="007F21AE" w:rsidRDefault="007F7122" w:rsidP="00903A45">
      <w:pPr>
        <w:pStyle w:val="Line1"/>
        <w:rPr>
          <w:lang w:val="bg-BG"/>
        </w:rPr>
      </w:pPr>
      <w:r w:rsidRPr="007F21AE">
        <w:rPr>
          <w:lang w:val="bg-BG"/>
        </w:rPr>
        <w:tab/>
        <w:t>1994</w:t>
      </w:r>
      <w:r w:rsidRPr="007F21AE">
        <w:rPr>
          <w:lang w:val="bg-BG"/>
        </w:rPr>
        <w:tab/>
        <w:t xml:space="preserve">Дигитална субтракционна ангиография на корем </w:t>
      </w:r>
    </w:p>
    <w:p w14:paraId="1C9EFE49" w14:textId="77777777" w:rsidR="007F7122" w:rsidRPr="007F21AE" w:rsidRDefault="007F7122" w:rsidP="00C80275">
      <w:pPr>
        <w:pStyle w:val="body2"/>
        <w:rPr>
          <w:color w:val="auto"/>
        </w:rPr>
      </w:pPr>
      <w:r w:rsidRPr="007F21AE">
        <w:rPr>
          <w:i/>
          <w:color w:val="auto"/>
        </w:rPr>
        <w:t>Включва</w:t>
      </w:r>
      <w:r w:rsidRPr="007F21AE">
        <w:rPr>
          <w:color w:val="auto"/>
        </w:rPr>
        <w:t>:</w:t>
      </w:r>
      <w:r w:rsidRPr="007F21AE">
        <w:rPr>
          <w:color w:val="auto"/>
        </w:rPr>
        <w:tab/>
        <w:t>аортография</w:t>
      </w:r>
    </w:p>
    <w:p w14:paraId="1A8E086B" w14:textId="77777777" w:rsidR="007F7122" w:rsidRPr="007F21AE" w:rsidRDefault="007F7122" w:rsidP="00C80275">
      <w:pPr>
        <w:pStyle w:val="body1"/>
      </w:pPr>
      <w:r w:rsidRPr="007F21AE">
        <w:t>Кодирай също когато е направена:</w:t>
      </w:r>
    </w:p>
    <w:p w14:paraId="55E5B8CD" w14:textId="77777777" w:rsidR="007F7122" w:rsidRPr="007F21AE" w:rsidRDefault="007F7122" w:rsidP="007F7122">
      <w:pPr>
        <w:rPr>
          <w:color w:val="auto"/>
        </w:rPr>
      </w:pPr>
      <w:r w:rsidRPr="007F21AE">
        <w:rPr>
          <w:color w:val="auto"/>
        </w:rPr>
        <w:t>• селективна катетеризация (виж блок [1998])</w:t>
      </w:r>
    </w:p>
    <w:p w14:paraId="68EF78B2" w14:textId="77777777" w:rsidR="007F7122" w:rsidRPr="007F21AE" w:rsidRDefault="007F7122" w:rsidP="00C80275">
      <w:pPr>
        <w:pStyle w:val="Line2"/>
      </w:pPr>
      <w:r w:rsidRPr="007F21AE">
        <w:t>60024-00</w:t>
      </w:r>
      <w:r w:rsidRPr="007F21AE">
        <w:tab/>
        <w:t>Дигитална субтракционна ангиография на корем, ≤ 3 резултата на серия</w:t>
      </w:r>
    </w:p>
    <w:p w14:paraId="45F637E7" w14:textId="77777777" w:rsidR="007F7122" w:rsidRPr="007F21AE" w:rsidRDefault="007F7122" w:rsidP="00C80275">
      <w:pPr>
        <w:pStyle w:val="Line2"/>
      </w:pPr>
      <w:r w:rsidRPr="007F21AE">
        <w:t>60027-00</w:t>
      </w:r>
      <w:r w:rsidRPr="007F21AE">
        <w:tab/>
        <w:t>Дигитална субтракционна ангиография на корем, 4 до 6 резултата на серия</w:t>
      </w:r>
    </w:p>
    <w:p w14:paraId="11CB80B2" w14:textId="77777777" w:rsidR="007F7122" w:rsidRPr="007F21AE" w:rsidRDefault="007F7122" w:rsidP="00C80275">
      <w:pPr>
        <w:pStyle w:val="Line2"/>
      </w:pPr>
      <w:r w:rsidRPr="007F21AE">
        <w:t>60030-00</w:t>
      </w:r>
      <w:r w:rsidRPr="007F21AE">
        <w:tab/>
        <w:t>Дигитална субтракционна ангиография на корем, 7 до 9 резултата на серия</w:t>
      </w:r>
    </w:p>
    <w:p w14:paraId="4714F618" w14:textId="77777777" w:rsidR="007F7122" w:rsidRPr="007F21AE" w:rsidRDefault="007F7122" w:rsidP="00C80275">
      <w:pPr>
        <w:pStyle w:val="Line2"/>
      </w:pPr>
      <w:r w:rsidRPr="007F21AE">
        <w:t>60033-00</w:t>
      </w:r>
      <w:r w:rsidRPr="007F21AE">
        <w:tab/>
        <w:t>Дигитална субтракционна ангиография на корем, ≥ 10 резултата на серия</w:t>
      </w:r>
    </w:p>
    <w:p w14:paraId="0A31D0DC" w14:textId="77777777" w:rsidR="007F7122" w:rsidRPr="007F21AE" w:rsidRDefault="007F7122" w:rsidP="00903A45">
      <w:pPr>
        <w:pStyle w:val="Line1"/>
        <w:rPr>
          <w:lang w:val="bg-BG"/>
        </w:rPr>
      </w:pPr>
      <w:r w:rsidRPr="007F21AE">
        <w:rPr>
          <w:lang w:val="bg-BG"/>
        </w:rPr>
        <w:tab/>
        <w:t>1995</w:t>
      </w:r>
      <w:r w:rsidRPr="007F21AE">
        <w:rPr>
          <w:lang w:val="bg-BG"/>
        </w:rPr>
        <w:tab/>
        <w:t>Дигитална субтракционна ангиография на горен крайник</w:t>
      </w:r>
    </w:p>
    <w:p w14:paraId="34264F1B" w14:textId="77777777" w:rsidR="007F7122" w:rsidRPr="007F21AE" w:rsidRDefault="007F7122" w:rsidP="00C80275">
      <w:pPr>
        <w:pStyle w:val="body1"/>
      </w:pPr>
      <w:r w:rsidRPr="007F21AE">
        <w:t>Кодирай също когато е направена:</w:t>
      </w:r>
    </w:p>
    <w:p w14:paraId="3CB587B7" w14:textId="77777777" w:rsidR="007F7122" w:rsidRPr="007F21AE" w:rsidRDefault="007F7122" w:rsidP="007F7122">
      <w:pPr>
        <w:rPr>
          <w:color w:val="auto"/>
        </w:rPr>
      </w:pPr>
      <w:r w:rsidRPr="007F21AE">
        <w:rPr>
          <w:color w:val="auto"/>
        </w:rPr>
        <w:t>• селективна катетеризация (виж блок [1998])</w:t>
      </w:r>
    </w:p>
    <w:p w14:paraId="1B244735" w14:textId="77777777" w:rsidR="007F7122" w:rsidRPr="007F21AE" w:rsidRDefault="007F7122" w:rsidP="00C80275">
      <w:pPr>
        <w:pStyle w:val="Line2"/>
      </w:pPr>
      <w:r w:rsidRPr="007F21AE">
        <w:t>60036-00</w:t>
      </w:r>
      <w:r w:rsidRPr="007F21AE">
        <w:tab/>
        <w:t>Дигитална субтракционна ангиография на горен крайник, ≤ 3 резултата на серия, едностранно</w:t>
      </w:r>
    </w:p>
    <w:p w14:paraId="59CC79EB" w14:textId="77777777" w:rsidR="007F7122" w:rsidRPr="007F21AE" w:rsidRDefault="007F7122" w:rsidP="00C80275">
      <w:pPr>
        <w:pStyle w:val="Line2"/>
      </w:pPr>
      <w:r w:rsidRPr="007F21AE">
        <w:t>60036-01</w:t>
      </w:r>
      <w:r w:rsidRPr="007F21AE">
        <w:tab/>
        <w:t>Дигитална субтракционна ангиография на горен крайник, ≤ 3 резултата на серия, двустранно</w:t>
      </w:r>
    </w:p>
    <w:p w14:paraId="146E1905" w14:textId="77777777" w:rsidR="007F7122" w:rsidRPr="007F21AE" w:rsidRDefault="007F7122" w:rsidP="00C80275">
      <w:pPr>
        <w:pStyle w:val="Line2"/>
      </w:pPr>
      <w:r w:rsidRPr="007F21AE">
        <w:t>60039-00</w:t>
      </w:r>
      <w:r w:rsidRPr="007F21AE">
        <w:tab/>
        <w:t>Дигитална субтракционна ангиография на горен крайник, 4 до 6 резултата на серия, едностранно</w:t>
      </w:r>
    </w:p>
    <w:p w14:paraId="5EC296D4" w14:textId="77777777" w:rsidR="007F7122" w:rsidRPr="007F21AE" w:rsidRDefault="007F7122" w:rsidP="00C80275">
      <w:pPr>
        <w:pStyle w:val="Line2"/>
      </w:pPr>
      <w:r w:rsidRPr="007F21AE">
        <w:t>60039-01</w:t>
      </w:r>
      <w:r w:rsidRPr="007F21AE">
        <w:tab/>
        <w:t>Дигитална субтракционна ангиография на горен крайник, 4 до 6 резултата на серия, двустранно</w:t>
      </w:r>
    </w:p>
    <w:p w14:paraId="6A211DD4" w14:textId="77777777" w:rsidR="007F7122" w:rsidRPr="007F21AE" w:rsidRDefault="007F7122" w:rsidP="00C80275">
      <w:pPr>
        <w:pStyle w:val="Line2"/>
      </w:pPr>
      <w:r w:rsidRPr="007F21AE">
        <w:t>60042-00</w:t>
      </w:r>
      <w:r w:rsidRPr="007F21AE">
        <w:tab/>
        <w:t>Дигитална субтракционна ангиография на горен крайник, 7 до 9 резултата на серия, едностранно</w:t>
      </w:r>
    </w:p>
    <w:p w14:paraId="13822D8D" w14:textId="77777777" w:rsidR="007F7122" w:rsidRPr="007F21AE" w:rsidRDefault="007F7122" w:rsidP="00C80275">
      <w:pPr>
        <w:pStyle w:val="Line2"/>
      </w:pPr>
      <w:r w:rsidRPr="007F21AE">
        <w:t>60042-01</w:t>
      </w:r>
      <w:r w:rsidRPr="007F21AE">
        <w:tab/>
        <w:t>Дигитална субтракционна ангиография на горен крайник, 7 до 9 резултата на серия, двустранно</w:t>
      </w:r>
    </w:p>
    <w:p w14:paraId="041A4468" w14:textId="77777777" w:rsidR="007F7122" w:rsidRPr="007F21AE" w:rsidRDefault="007F7122" w:rsidP="00C80275">
      <w:pPr>
        <w:pStyle w:val="Line2"/>
      </w:pPr>
      <w:r w:rsidRPr="007F21AE">
        <w:t>60045-00</w:t>
      </w:r>
      <w:r w:rsidRPr="007F21AE">
        <w:tab/>
        <w:t>Дигитална субтракционна ангиография на горен крайник, ≥ 10 резултата на серия, едностранно</w:t>
      </w:r>
    </w:p>
    <w:p w14:paraId="7EBEF683" w14:textId="77777777" w:rsidR="007F7122" w:rsidRPr="007F21AE" w:rsidRDefault="007F7122" w:rsidP="00C80275">
      <w:pPr>
        <w:pStyle w:val="Line2"/>
      </w:pPr>
      <w:r w:rsidRPr="007F21AE">
        <w:t>60045-01</w:t>
      </w:r>
      <w:r w:rsidRPr="007F21AE">
        <w:tab/>
        <w:t>Дигитална субтракционна ангиография на горен крайник, ≥ 10 резултата на серия, двустранно</w:t>
      </w:r>
    </w:p>
    <w:p w14:paraId="7F03EA49" w14:textId="77777777" w:rsidR="007F7122" w:rsidRPr="007F21AE" w:rsidRDefault="007F7122" w:rsidP="00903A45">
      <w:pPr>
        <w:pStyle w:val="Line1"/>
        <w:rPr>
          <w:lang w:val="bg-BG"/>
        </w:rPr>
      </w:pPr>
      <w:r w:rsidRPr="007F21AE">
        <w:rPr>
          <w:lang w:val="bg-BG"/>
        </w:rPr>
        <w:tab/>
        <w:t>1996</w:t>
      </w:r>
      <w:r w:rsidRPr="007F21AE">
        <w:rPr>
          <w:lang w:val="bg-BG"/>
        </w:rPr>
        <w:tab/>
        <w:t>Дигитална субтракционна ангиография на долен крайник</w:t>
      </w:r>
    </w:p>
    <w:p w14:paraId="543FE589" w14:textId="77777777" w:rsidR="007F7122" w:rsidRPr="007F21AE" w:rsidRDefault="007F7122" w:rsidP="00C80275">
      <w:pPr>
        <w:pStyle w:val="body1"/>
      </w:pPr>
      <w:r w:rsidRPr="007F21AE">
        <w:lastRenderedPageBreak/>
        <w:t>Кодирай също когато е направена:</w:t>
      </w:r>
    </w:p>
    <w:p w14:paraId="32558BB7" w14:textId="77777777" w:rsidR="007F7122" w:rsidRPr="007F21AE" w:rsidRDefault="007F7122" w:rsidP="007F7122">
      <w:pPr>
        <w:rPr>
          <w:color w:val="auto"/>
        </w:rPr>
      </w:pPr>
      <w:r w:rsidRPr="007F21AE">
        <w:rPr>
          <w:color w:val="auto"/>
        </w:rPr>
        <w:t>• селективна катетеризация (виж блок [1998])</w:t>
      </w:r>
    </w:p>
    <w:p w14:paraId="16DDC83F" w14:textId="77777777" w:rsidR="007F7122" w:rsidRPr="007F21AE" w:rsidRDefault="007F7122" w:rsidP="00C80275">
      <w:pPr>
        <w:pStyle w:val="body2"/>
        <w:rPr>
          <w:color w:val="auto"/>
        </w:rPr>
      </w:pPr>
      <w:r w:rsidRPr="007F21AE">
        <w:rPr>
          <w:i/>
          <w:color w:val="auto"/>
        </w:rPr>
        <w:t>Не включва</w:t>
      </w:r>
      <w:r w:rsidRPr="007F21AE">
        <w:rPr>
          <w:color w:val="auto"/>
        </w:rPr>
        <w:t>:</w:t>
      </w:r>
      <w:r w:rsidRPr="007F21AE">
        <w:rPr>
          <w:color w:val="auto"/>
        </w:rPr>
        <w:tab/>
        <w:t>такава с аортография (виж блок [1997])</w:t>
      </w:r>
    </w:p>
    <w:p w14:paraId="5557C76B" w14:textId="77777777" w:rsidR="007F7122" w:rsidRPr="007F21AE" w:rsidRDefault="007F7122" w:rsidP="00C80275">
      <w:pPr>
        <w:pStyle w:val="Line2"/>
      </w:pPr>
      <w:r w:rsidRPr="007F21AE">
        <w:t>60048-00</w:t>
      </w:r>
      <w:r w:rsidRPr="007F21AE">
        <w:tab/>
        <w:t>Дигитална субтракционна ангиография на долен крайник, ≤ 3 резултата на серия, едностранно</w:t>
      </w:r>
    </w:p>
    <w:p w14:paraId="238A25FF" w14:textId="77777777" w:rsidR="007F7122" w:rsidRPr="007F21AE" w:rsidRDefault="007F7122" w:rsidP="00C80275">
      <w:pPr>
        <w:pStyle w:val="Line2"/>
      </w:pPr>
      <w:r w:rsidRPr="007F21AE">
        <w:t>60048-01</w:t>
      </w:r>
      <w:r w:rsidRPr="007F21AE">
        <w:tab/>
        <w:t>Дигитална субтракционна ангиография на долен крайник, ≤ 3 резултата на серия, двустранно</w:t>
      </w:r>
    </w:p>
    <w:p w14:paraId="05E05E1D" w14:textId="77777777" w:rsidR="007F7122" w:rsidRPr="007F21AE" w:rsidRDefault="007F7122" w:rsidP="00C80275">
      <w:pPr>
        <w:pStyle w:val="Line2"/>
      </w:pPr>
      <w:r w:rsidRPr="007F21AE">
        <w:t>60051-00</w:t>
      </w:r>
      <w:r w:rsidRPr="007F21AE">
        <w:tab/>
        <w:t>Дигитална субтракционна ангиография на долен крайник, 4 до 6 резултата на серия, едностранно</w:t>
      </w:r>
    </w:p>
    <w:p w14:paraId="0B87340A" w14:textId="77777777" w:rsidR="007F7122" w:rsidRPr="007F21AE" w:rsidRDefault="007F7122" w:rsidP="00C80275">
      <w:pPr>
        <w:pStyle w:val="Line2"/>
      </w:pPr>
      <w:r w:rsidRPr="007F21AE">
        <w:t>60051-01</w:t>
      </w:r>
      <w:r w:rsidRPr="007F21AE">
        <w:tab/>
        <w:t>Дигитална субтракционна ангиография на долен крайник, 4 до 6 резултата на серия, двустранно</w:t>
      </w:r>
    </w:p>
    <w:p w14:paraId="5CE40B45" w14:textId="77777777" w:rsidR="007F7122" w:rsidRPr="007F21AE" w:rsidRDefault="007F7122" w:rsidP="00C80275">
      <w:pPr>
        <w:pStyle w:val="Line2"/>
      </w:pPr>
      <w:r w:rsidRPr="007F21AE">
        <w:t>60054-00</w:t>
      </w:r>
      <w:r w:rsidRPr="007F21AE">
        <w:tab/>
        <w:t>Дигитална субтракционна ангиография на долен крайник, 7 до 9 резултата на серия, едностранно</w:t>
      </w:r>
    </w:p>
    <w:p w14:paraId="33913347" w14:textId="77777777" w:rsidR="007F7122" w:rsidRPr="007F21AE" w:rsidRDefault="007F7122" w:rsidP="00C80275">
      <w:pPr>
        <w:pStyle w:val="Line2"/>
      </w:pPr>
      <w:r w:rsidRPr="007F21AE">
        <w:t>60054-01</w:t>
      </w:r>
      <w:r w:rsidRPr="007F21AE">
        <w:tab/>
        <w:t>Дигитална субтракционна ангиография на долен крайник, 7 до 9 резултата на серия, двустранно</w:t>
      </w:r>
    </w:p>
    <w:p w14:paraId="64690322" w14:textId="77777777" w:rsidR="007F7122" w:rsidRPr="007F21AE" w:rsidRDefault="007F7122" w:rsidP="00C80275">
      <w:pPr>
        <w:pStyle w:val="Line2"/>
      </w:pPr>
      <w:r w:rsidRPr="007F21AE">
        <w:t>60057-00</w:t>
      </w:r>
      <w:r w:rsidRPr="007F21AE">
        <w:tab/>
        <w:t>Дигитална субтракционна ангиография на долен крайник, ≥ 10 резултата на серия, едностранно</w:t>
      </w:r>
    </w:p>
    <w:p w14:paraId="2BAA0F1D" w14:textId="77777777" w:rsidR="007F7122" w:rsidRPr="007F21AE" w:rsidRDefault="007F7122" w:rsidP="00C80275">
      <w:pPr>
        <w:pStyle w:val="Line2"/>
      </w:pPr>
      <w:r w:rsidRPr="007F21AE">
        <w:t>60057-01</w:t>
      </w:r>
      <w:r w:rsidRPr="007F21AE">
        <w:tab/>
        <w:t>Дигитална субтракционна ангиография на долен крайник, ≥ 10 резултата на серия, двустранно</w:t>
      </w:r>
    </w:p>
    <w:p w14:paraId="36128442" w14:textId="77777777" w:rsidR="007F7122" w:rsidRPr="007F21AE" w:rsidRDefault="007F7122" w:rsidP="00903A45">
      <w:pPr>
        <w:pStyle w:val="Line1"/>
        <w:rPr>
          <w:lang w:val="bg-BG"/>
        </w:rPr>
      </w:pPr>
      <w:r w:rsidRPr="007F21AE">
        <w:rPr>
          <w:lang w:val="bg-BG"/>
        </w:rPr>
        <w:tab/>
        <w:t>1997</w:t>
      </w:r>
      <w:r w:rsidRPr="007F21AE">
        <w:rPr>
          <w:lang w:val="bg-BG"/>
        </w:rPr>
        <w:tab/>
        <w:t>Дигитална субтракционна ангиография на аорта и долен крайник</w:t>
      </w:r>
    </w:p>
    <w:p w14:paraId="7F689EB5" w14:textId="77777777" w:rsidR="007F7122" w:rsidRPr="007F21AE" w:rsidRDefault="007F7122" w:rsidP="00C80275">
      <w:pPr>
        <w:pStyle w:val="body2"/>
        <w:rPr>
          <w:color w:val="auto"/>
        </w:rPr>
      </w:pPr>
      <w:r w:rsidRPr="007F21AE">
        <w:rPr>
          <w:i/>
          <w:color w:val="auto"/>
        </w:rPr>
        <w:t>Включва</w:t>
      </w:r>
      <w:r w:rsidRPr="007F21AE">
        <w:rPr>
          <w:color w:val="auto"/>
        </w:rPr>
        <w:t>:</w:t>
      </w:r>
      <w:r w:rsidRPr="007F21AE">
        <w:rPr>
          <w:color w:val="auto"/>
        </w:rPr>
        <w:tab/>
        <w:t>аортография</w:t>
      </w:r>
    </w:p>
    <w:p w14:paraId="6B9D7193" w14:textId="77777777" w:rsidR="007F7122" w:rsidRPr="007F21AE" w:rsidRDefault="007F7122" w:rsidP="00C80275">
      <w:pPr>
        <w:pStyle w:val="body1"/>
      </w:pPr>
      <w:r w:rsidRPr="007F21AE">
        <w:t>Кодирай също когато е направена:</w:t>
      </w:r>
    </w:p>
    <w:p w14:paraId="121AFCEE" w14:textId="77777777" w:rsidR="007F7122" w:rsidRPr="007F21AE" w:rsidRDefault="007F7122" w:rsidP="007F7122">
      <w:pPr>
        <w:rPr>
          <w:color w:val="auto"/>
        </w:rPr>
      </w:pPr>
      <w:r w:rsidRPr="007F21AE">
        <w:rPr>
          <w:color w:val="auto"/>
        </w:rPr>
        <w:t>• селективна катетеризация (виж блок [1998])</w:t>
      </w:r>
    </w:p>
    <w:p w14:paraId="3065F8EC" w14:textId="77777777" w:rsidR="007F7122" w:rsidRPr="007F21AE" w:rsidRDefault="007F7122" w:rsidP="00C80275">
      <w:pPr>
        <w:pStyle w:val="Line2"/>
      </w:pPr>
      <w:r w:rsidRPr="007F21AE">
        <w:t>60060-00</w:t>
      </w:r>
      <w:r w:rsidRPr="007F21AE">
        <w:tab/>
        <w:t>Дигитална субтракционна ангиография на аорта и долен крайник, ≤ 3 резултата на серия, едностранно</w:t>
      </w:r>
    </w:p>
    <w:p w14:paraId="530B53FE" w14:textId="77777777" w:rsidR="007F7122" w:rsidRPr="007F21AE" w:rsidRDefault="007F7122" w:rsidP="00C80275">
      <w:pPr>
        <w:pStyle w:val="Line2"/>
      </w:pPr>
      <w:r w:rsidRPr="007F21AE">
        <w:t>60060-01</w:t>
      </w:r>
      <w:r w:rsidRPr="007F21AE">
        <w:tab/>
        <w:t>Дигитална субтракционна ангиография на аорта и долен крайник, ≤</w:t>
      </w:r>
      <w:r w:rsidRPr="007F21AE">
        <w:t>3 резултата на серия, двустранно</w:t>
      </w:r>
    </w:p>
    <w:p w14:paraId="74A22471" w14:textId="77777777" w:rsidR="007F7122" w:rsidRPr="007F21AE" w:rsidRDefault="007F7122" w:rsidP="00C80275">
      <w:pPr>
        <w:pStyle w:val="Line2"/>
      </w:pPr>
      <w:r w:rsidRPr="007F21AE">
        <w:t>60063-00</w:t>
      </w:r>
      <w:r w:rsidRPr="007F21AE">
        <w:tab/>
        <w:t>Дигитална субтракционна ангиография на аорта и долен крайник, 4 до 6 резултата на серия, едностранно</w:t>
      </w:r>
    </w:p>
    <w:p w14:paraId="0B5CF5D8" w14:textId="77777777" w:rsidR="007F7122" w:rsidRPr="007F21AE" w:rsidRDefault="007F7122" w:rsidP="00C80275">
      <w:pPr>
        <w:pStyle w:val="Line2"/>
      </w:pPr>
      <w:r w:rsidRPr="007F21AE">
        <w:t>60063-01</w:t>
      </w:r>
      <w:r w:rsidRPr="007F21AE">
        <w:tab/>
        <w:t>Дигитална субтракционна ангиография на аорта и долен крайник, 4 до 6 резултата на серия, двустранно</w:t>
      </w:r>
    </w:p>
    <w:p w14:paraId="08501D70" w14:textId="77777777" w:rsidR="007F7122" w:rsidRPr="007F21AE" w:rsidRDefault="007F7122" w:rsidP="00C80275">
      <w:pPr>
        <w:pStyle w:val="Line2"/>
      </w:pPr>
      <w:r w:rsidRPr="007F21AE">
        <w:t>60066-00</w:t>
      </w:r>
      <w:r w:rsidRPr="007F21AE">
        <w:tab/>
        <w:t>Дигитална субтракционна ангиография на аорта и долен крайник, 7 до 9 резултата на серия, едностранно</w:t>
      </w:r>
    </w:p>
    <w:p w14:paraId="04860D7C" w14:textId="77777777" w:rsidR="007F7122" w:rsidRPr="007F21AE" w:rsidRDefault="007F7122" w:rsidP="00C80275">
      <w:pPr>
        <w:pStyle w:val="Line2"/>
      </w:pPr>
      <w:r w:rsidRPr="007F21AE">
        <w:t>60066-01</w:t>
      </w:r>
      <w:r w:rsidRPr="007F21AE">
        <w:tab/>
        <w:t>Дигитална субтракционна ангиография на аорта и долен крайник, 7 до 9 резултата на серия, двустранно</w:t>
      </w:r>
    </w:p>
    <w:p w14:paraId="25BFFF94" w14:textId="77777777" w:rsidR="007F7122" w:rsidRPr="007F21AE" w:rsidRDefault="007F7122" w:rsidP="00C80275">
      <w:pPr>
        <w:pStyle w:val="Line2"/>
      </w:pPr>
      <w:r w:rsidRPr="007F21AE">
        <w:t>60069-00</w:t>
      </w:r>
      <w:r w:rsidRPr="007F21AE">
        <w:tab/>
        <w:t>Дигитална субтракционна ангиография на аорта и долен крайник, ≥ 10 резултата на серия, едностранно</w:t>
      </w:r>
    </w:p>
    <w:p w14:paraId="51BC86B7" w14:textId="77777777" w:rsidR="007F7122" w:rsidRPr="007F21AE" w:rsidRDefault="007F7122" w:rsidP="00C80275">
      <w:pPr>
        <w:pStyle w:val="Line2"/>
      </w:pPr>
      <w:r w:rsidRPr="007F21AE">
        <w:t>60069-01</w:t>
      </w:r>
      <w:r w:rsidRPr="007F21AE">
        <w:tab/>
        <w:t>Дигитална субтракционна ангиография на аорта и долен крайник, ≥ 10 резултата на серия, двустранно</w:t>
      </w:r>
    </w:p>
    <w:p w14:paraId="4888EBED" w14:textId="77777777" w:rsidR="007F7122" w:rsidRPr="007F21AE" w:rsidRDefault="007F7122" w:rsidP="00903A45">
      <w:pPr>
        <w:pStyle w:val="Line1"/>
        <w:rPr>
          <w:lang w:val="bg-BG"/>
        </w:rPr>
      </w:pPr>
      <w:r w:rsidRPr="007F21AE">
        <w:rPr>
          <w:lang w:val="bg-BG"/>
        </w:rPr>
        <w:tab/>
        <w:t>1998</w:t>
      </w:r>
      <w:r w:rsidRPr="007F21AE">
        <w:rPr>
          <w:lang w:val="bg-BG"/>
        </w:rPr>
        <w:tab/>
        <w:t>Друга дигитална субтракционна ангиография</w:t>
      </w:r>
    </w:p>
    <w:p w14:paraId="47CFCDF2" w14:textId="77777777" w:rsidR="007F7122" w:rsidRPr="007F21AE" w:rsidRDefault="007F7122" w:rsidP="00C80275">
      <w:pPr>
        <w:pStyle w:val="Line2"/>
      </w:pPr>
      <w:r w:rsidRPr="007F21AE">
        <w:t>60072-00</w:t>
      </w:r>
      <w:r w:rsidRPr="007F21AE">
        <w:tab/>
        <w:t>Дигитална субтракционна селективна артериография или венография,1 съд</w:t>
      </w:r>
    </w:p>
    <w:p w14:paraId="0A1C9782" w14:textId="77777777" w:rsidR="007F7122" w:rsidRPr="007F21AE" w:rsidRDefault="007F7122" w:rsidP="00C80275">
      <w:pPr>
        <w:pStyle w:val="body1"/>
      </w:pPr>
      <w:r w:rsidRPr="007F21AE">
        <w:t>Кодирай първо:</w:t>
      </w:r>
    </w:p>
    <w:p w14:paraId="05ECFA7F" w14:textId="77777777" w:rsidR="007F7122" w:rsidRPr="007F21AE" w:rsidRDefault="007F7122" w:rsidP="007F7122">
      <w:pPr>
        <w:rPr>
          <w:color w:val="auto"/>
        </w:rPr>
      </w:pPr>
      <w:r w:rsidRPr="007F21AE">
        <w:rPr>
          <w:color w:val="auto"/>
        </w:rPr>
        <w:t>• дигитална субтракционна ангиография, по локализация (виж блокове [1992] до [1997])</w:t>
      </w:r>
    </w:p>
    <w:p w14:paraId="6F528A50" w14:textId="77777777" w:rsidR="007F7122" w:rsidRPr="007F21AE" w:rsidRDefault="007F7122" w:rsidP="00C80275">
      <w:pPr>
        <w:pStyle w:val="Line2"/>
      </w:pPr>
      <w:r w:rsidRPr="007F21AE">
        <w:t>60075-00</w:t>
      </w:r>
      <w:r w:rsidRPr="007F21AE">
        <w:tab/>
        <w:t>Дигитална субтракционна селективна артериография или венография, 2 съда</w:t>
      </w:r>
    </w:p>
    <w:p w14:paraId="4C911766" w14:textId="77777777" w:rsidR="007F7122" w:rsidRPr="007F21AE" w:rsidRDefault="007F7122" w:rsidP="00C80275">
      <w:pPr>
        <w:pStyle w:val="body1"/>
      </w:pPr>
      <w:r w:rsidRPr="007F21AE">
        <w:t>Кодирай първо:</w:t>
      </w:r>
    </w:p>
    <w:p w14:paraId="753B731A" w14:textId="77777777" w:rsidR="007F7122" w:rsidRPr="007F21AE" w:rsidRDefault="007F7122" w:rsidP="007F7122">
      <w:pPr>
        <w:rPr>
          <w:color w:val="auto"/>
        </w:rPr>
      </w:pPr>
      <w:r w:rsidRPr="007F21AE">
        <w:rPr>
          <w:color w:val="auto"/>
        </w:rPr>
        <w:t>• дигитална субтракционна ангиография, по локализация (виж блокове [1992] до [1997])</w:t>
      </w:r>
    </w:p>
    <w:p w14:paraId="04BB9E7D" w14:textId="77777777" w:rsidR="007F7122" w:rsidRPr="007F21AE" w:rsidRDefault="007F7122" w:rsidP="00C80275">
      <w:pPr>
        <w:pStyle w:val="Line2"/>
      </w:pPr>
      <w:r w:rsidRPr="007F21AE">
        <w:lastRenderedPageBreak/>
        <w:t>60078-00</w:t>
      </w:r>
      <w:r w:rsidRPr="007F21AE">
        <w:tab/>
        <w:t>Дигитална субтракционна селективна артериография или венография, 3 съда</w:t>
      </w:r>
    </w:p>
    <w:p w14:paraId="2CBBE692" w14:textId="77777777" w:rsidR="007F7122" w:rsidRPr="007F21AE" w:rsidRDefault="007F7122" w:rsidP="00C80275">
      <w:pPr>
        <w:pStyle w:val="body1"/>
      </w:pPr>
      <w:r w:rsidRPr="007F21AE">
        <w:t>Кодирай първо:</w:t>
      </w:r>
    </w:p>
    <w:p w14:paraId="3F893B9E" w14:textId="77777777" w:rsidR="007F7122" w:rsidRPr="007F21AE" w:rsidRDefault="007F7122" w:rsidP="007F7122">
      <w:pPr>
        <w:rPr>
          <w:color w:val="auto"/>
        </w:rPr>
      </w:pPr>
      <w:r w:rsidRPr="007F21AE">
        <w:rPr>
          <w:color w:val="auto"/>
        </w:rPr>
        <w:t>• дигитална субтракционна ангиография, по локализация (виж блокове [1992] до [1997])</w:t>
      </w:r>
    </w:p>
    <w:p w14:paraId="0EC0E84E" w14:textId="77777777" w:rsidR="007F7122" w:rsidRPr="007F21AE" w:rsidRDefault="007F7122" w:rsidP="00C80275">
      <w:pPr>
        <w:pStyle w:val="Line2"/>
      </w:pPr>
      <w:r w:rsidRPr="007F21AE">
        <w:t>59970-01</w:t>
      </w:r>
      <w:r w:rsidRPr="007F21AE">
        <w:tab/>
        <w:t>Дигитална субстрактна ангиография, некласифицирана другаде</w:t>
      </w:r>
    </w:p>
    <w:p w14:paraId="199CABE4" w14:textId="77777777" w:rsidR="007F7122" w:rsidRPr="007F21AE" w:rsidRDefault="007F7122" w:rsidP="007F7122">
      <w:pPr>
        <w:rPr>
          <w:color w:val="auto"/>
        </w:rPr>
      </w:pPr>
    </w:p>
    <w:p w14:paraId="2A7AFC1B" w14:textId="77777777" w:rsidR="007F7122" w:rsidRPr="007F21AE" w:rsidRDefault="007F7122" w:rsidP="007F7122">
      <w:pPr>
        <w:rPr>
          <w:color w:val="auto"/>
        </w:rPr>
      </w:pPr>
    </w:p>
    <w:p w14:paraId="4B266D14" w14:textId="77777777" w:rsidR="007F7122" w:rsidRPr="007F21AE" w:rsidRDefault="007F7122" w:rsidP="00C02119">
      <w:pPr>
        <w:pStyle w:val="Heading1"/>
        <w:rPr>
          <w:color w:val="auto"/>
          <w:lang w:val="bg-BG"/>
        </w:rPr>
      </w:pPr>
      <w:r w:rsidRPr="007F21AE">
        <w:rPr>
          <w:color w:val="auto"/>
          <w:lang w:val="bg-BG"/>
        </w:rPr>
        <w:t>Флуороскопия</w:t>
      </w:r>
    </w:p>
    <w:p w14:paraId="1C3366DE" w14:textId="77777777" w:rsidR="007F7122" w:rsidRPr="007F21AE" w:rsidRDefault="007F7122" w:rsidP="00903A45">
      <w:pPr>
        <w:pStyle w:val="Line1"/>
        <w:rPr>
          <w:lang w:val="bg-BG"/>
        </w:rPr>
      </w:pPr>
      <w:r w:rsidRPr="007F21AE">
        <w:rPr>
          <w:lang w:val="bg-BG"/>
        </w:rPr>
        <w:tab/>
        <w:t>1999</w:t>
      </w:r>
      <w:r w:rsidRPr="007F21AE">
        <w:rPr>
          <w:lang w:val="bg-BG"/>
        </w:rPr>
        <w:tab/>
        <w:t>Флуороскопия</w:t>
      </w:r>
    </w:p>
    <w:p w14:paraId="7AFE1AE0" w14:textId="77777777" w:rsidR="007F7122" w:rsidRPr="007F21AE" w:rsidRDefault="00C02119" w:rsidP="00C02119">
      <w:pPr>
        <w:pStyle w:val="Line3"/>
      </w:pPr>
      <w:r w:rsidRPr="007F21AE">
        <w:rPr>
          <w:rFonts w:ascii="Symbol" w:hAnsi="Symbol"/>
        </w:rPr>
        <w:t></w:t>
      </w:r>
      <w:r w:rsidR="007F7122" w:rsidRPr="007F21AE">
        <w:t xml:space="preserve"> 0042</w:t>
      </w:r>
    </w:p>
    <w:p w14:paraId="015A077A" w14:textId="77777777" w:rsidR="007F7122" w:rsidRPr="007F21AE" w:rsidRDefault="007F7122" w:rsidP="00C02119">
      <w:pPr>
        <w:pStyle w:val="body2"/>
        <w:rPr>
          <w:color w:val="auto"/>
        </w:rPr>
      </w:pPr>
      <w:r w:rsidRPr="007F21AE">
        <w:rPr>
          <w:i/>
          <w:color w:val="auto"/>
        </w:rPr>
        <w:t>Не включва</w:t>
      </w:r>
      <w:r w:rsidRPr="007F21AE">
        <w:rPr>
          <w:color w:val="auto"/>
        </w:rPr>
        <w:t>:</w:t>
      </w:r>
      <w:r w:rsidRPr="007F21AE">
        <w:rPr>
          <w:color w:val="auto"/>
        </w:rPr>
        <w:tab/>
        <w:t>такава с:</w:t>
      </w:r>
    </w:p>
    <w:p w14:paraId="75DD8FC9" w14:textId="77777777" w:rsidR="007F7122" w:rsidRPr="007F21AE" w:rsidRDefault="007F7122" w:rsidP="00C02119">
      <w:pPr>
        <w:pStyle w:val="body3"/>
      </w:pPr>
      <w:r w:rsidRPr="007F21AE">
        <w:t>• ангиография (59970 [1990] и [1998])</w:t>
      </w:r>
    </w:p>
    <w:p w14:paraId="4FE20243" w14:textId="77777777" w:rsidR="007F7122" w:rsidRPr="007F21AE" w:rsidRDefault="007F7122" w:rsidP="00C02119">
      <w:pPr>
        <w:pStyle w:val="body3"/>
      </w:pPr>
      <w:r w:rsidRPr="007F21AE">
        <w:t>• палатофарингеално изследване (57939-00 [1967])</w:t>
      </w:r>
    </w:p>
    <w:p w14:paraId="2C7DAD77" w14:textId="77777777" w:rsidR="007F7122" w:rsidRPr="007F21AE" w:rsidRDefault="007F7122" w:rsidP="00C02119">
      <w:pPr>
        <w:pStyle w:val="body3"/>
      </w:pPr>
      <w:r w:rsidRPr="007F21AE">
        <w:t>• радиография на гръден кош (58506-00 [1974])</w:t>
      </w:r>
    </w:p>
    <w:p w14:paraId="6C7481FF" w14:textId="77777777" w:rsidR="007F7122" w:rsidRPr="007F21AE" w:rsidRDefault="007F7122" w:rsidP="00C02119">
      <w:pPr>
        <w:pStyle w:val="Line2"/>
      </w:pPr>
      <w:r w:rsidRPr="007F21AE">
        <w:t>60503-00</w:t>
      </w:r>
      <w:r w:rsidRPr="007F21AE">
        <w:tab/>
        <w:t>Флуороскопия</w:t>
      </w:r>
    </w:p>
    <w:p w14:paraId="4CAC16B0" w14:textId="77777777" w:rsidR="007F7122" w:rsidRPr="007F21AE" w:rsidRDefault="007F7122" w:rsidP="00C02119">
      <w:pPr>
        <w:pStyle w:val="body1"/>
      </w:pPr>
      <w:r w:rsidRPr="007F21AE">
        <w:t>Кодирай също когато е направена:</w:t>
      </w:r>
    </w:p>
    <w:p w14:paraId="00EF2BF1" w14:textId="77777777" w:rsidR="007F7122" w:rsidRPr="007F21AE" w:rsidRDefault="007F7122" w:rsidP="007F7122">
      <w:pPr>
        <w:rPr>
          <w:color w:val="auto"/>
        </w:rPr>
      </w:pPr>
      <w:r w:rsidRPr="007F21AE">
        <w:rPr>
          <w:color w:val="auto"/>
        </w:rPr>
        <w:t>• инсуфлация с въздух (59763-00 [1999])</w:t>
      </w:r>
    </w:p>
    <w:p w14:paraId="72757365" w14:textId="77777777" w:rsidR="007F7122" w:rsidRPr="007F21AE" w:rsidRDefault="007F7122" w:rsidP="00C02119">
      <w:pPr>
        <w:pStyle w:val="Line2"/>
      </w:pPr>
      <w:r w:rsidRPr="007F21AE">
        <w:t>59763-00</w:t>
      </w:r>
      <w:r w:rsidRPr="007F21AE">
        <w:tab/>
        <w:t>Въздушна инсуфлация по време на флуороскопия</w:t>
      </w:r>
    </w:p>
    <w:p w14:paraId="1ED8E866" w14:textId="77777777" w:rsidR="007F7122" w:rsidRPr="007F21AE" w:rsidRDefault="007F7122" w:rsidP="00C02119">
      <w:pPr>
        <w:pStyle w:val="body1"/>
      </w:pPr>
      <w:r w:rsidRPr="007F21AE">
        <w:t>Кодирай първо:</w:t>
      </w:r>
    </w:p>
    <w:p w14:paraId="02585611" w14:textId="77777777" w:rsidR="007F7122" w:rsidRPr="007F21AE" w:rsidRDefault="007F7122" w:rsidP="007F7122">
      <w:pPr>
        <w:rPr>
          <w:color w:val="auto"/>
        </w:rPr>
      </w:pPr>
      <w:r w:rsidRPr="007F21AE">
        <w:rPr>
          <w:color w:val="auto"/>
        </w:rPr>
        <w:t>• флуороскопия (60503-00 [1999])</w:t>
      </w:r>
    </w:p>
    <w:p w14:paraId="11EA88D2" w14:textId="77777777" w:rsidR="007F7122" w:rsidRPr="007F21AE" w:rsidRDefault="007F7122" w:rsidP="007F7122">
      <w:pPr>
        <w:rPr>
          <w:color w:val="auto"/>
        </w:rPr>
      </w:pPr>
    </w:p>
    <w:p w14:paraId="6D8F8E12" w14:textId="77777777" w:rsidR="007F7122" w:rsidRPr="007F21AE" w:rsidRDefault="007F7122" w:rsidP="007F7122">
      <w:pPr>
        <w:rPr>
          <w:color w:val="auto"/>
        </w:rPr>
      </w:pPr>
    </w:p>
    <w:p w14:paraId="374A38B5" w14:textId="77777777" w:rsidR="007F7122" w:rsidRPr="007F21AE" w:rsidRDefault="007F7122" w:rsidP="00C02119">
      <w:pPr>
        <w:pStyle w:val="Heading1"/>
        <w:rPr>
          <w:color w:val="auto"/>
          <w:lang w:val="bg-BG"/>
        </w:rPr>
      </w:pPr>
      <w:r w:rsidRPr="007F21AE">
        <w:rPr>
          <w:color w:val="auto"/>
          <w:lang w:val="bg-BG"/>
        </w:rPr>
        <w:t>нуклеарни медицински изображения</w:t>
      </w:r>
    </w:p>
    <w:p w14:paraId="356E4E72" w14:textId="77777777" w:rsidR="007F7122" w:rsidRPr="007F21AE" w:rsidRDefault="00C02119" w:rsidP="00C02119">
      <w:pPr>
        <w:pStyle w:val="Line3"/>
      </w:pPr>
      <w:r w:rsidRPr="007F21AE">
        <w:rPr>
          <w:rFonts w:ascii="Symbol" w:hAnsi="Symbol"/>
        </w:rPr>
        <w:t></w:t>
      </w:r>
      <w:r w:rsidR="007F7122" w:rsidRPr="007F21AE">
        <w:t xml:space="preserve"> 0042</w:t>
      </w:r>
    </w:p>
    <w:p w14:paraId="63C44B52" w14:textId="77777777" w:rsidR="007F7122" w:rsidRPr="007F21AE" w:rsidRDefault="007F7122" w:rsidP="007F7122">
      <w:pPr>
        <w:rPr>
          <w:color w:val="auto"/>
        </w:rPr>
      </w:pPr>
      <w:r w:rsidRPr="007F21AE">
        <w:rPr>
          <w:color w:val="auto"/>
        </w:rPr>
        <w:t xml:space="preserve">Нуклеарно медицинско сканиране </w:t>
      </w:r>
    </w:p>
    <w:p w14:paraId="7C8A75CE" w14:textId="77777777" w:rsidR="007F7122" w:rsidRPr="007F21AE" w:rsidRDefault="007F7122" w:rsidP="007F7122">
      <w:pPr>
        <w:rPr>
          <w:color w:val="auto"/>
        </w:rPr>
      </w:pPr>
      <w:r w:rsidRPr="007F21AE">
        <w:rPr>
          <w:color w:val="auto"/>
        </w:rPr>
        <w:t>Радиоизотопно сканиране</w:t>
      </w:r>
    </w:p>
    <w:p w14:paraId="66D66B0D" w14:textId="77777777" w:rsidR="007F7122" w:rsidRPr="007F21AE" w:rsidRDefault="007F7122" w:rsidP="00C02119">
      <w:pPr>
        <w:pStyle w:val="body2"/>
        <w:rPr>
          <w:color w:val="auto"/>
        </w:rPr>
      </w:pPr>
      <w:r w:rsidRPr="007F21AE">
        <w:rPr>
          <w:i/>
          <w:color w:val="auto"/>
        </w:rPr>
        <w:t>Включва</w:t>
      </w:r>
      <w:r w:rsidRPr="007F21AE">
        <w:rPr>
          <w:color w:val="auto"/>
        </w:rPr>
        <w:t xml:space="preserve">: </w:t>
      </w:r>
      <w:r w:rsidRPr="007F21AE">
        <w:rPr>
          <w:color w:val="auto"/>
        </w:rPr>
        <w:tab/>
        <w:t>радиоизотопно функционално изследване</w:t>
      </w:r>
    </w:p>
    <w:p w14:paraId="4AD5BE71" w14:textId="77777777" w:rsidR="007F7122" w:rsidRPr="007F21AE" w:rsidRDefault="007F7122" w:rsidP="00C02119">
      <w:pPr>
        <w:pStyle w:val="body2"/>
        <w:rPr>
          <w:color w:val="auto"/>
        </w:rPr>
      </w:pPr>
      <w:r w:rsidRPr="007F21AE">
        <w:rPr>
          <w:i/>
          <w:color w:val="auto"/>
        </w:rPr>
        <w:t>Не включва</w:t>
      </w:r>
      <w:r w:rsidRPr="007F21AE">
        <w:rPr>
          <w:color w:val="auto"/>
        </w:rPr>
        <w:t>:</w:t>
      </w:r>
      <w:r w:rsidRPr="007F21AE">
        <w:rPr>
          <w:color w:val="auto"/>
        </w:rPr>
        <w:tab/>
        <w:t>магнитно резонансен образ [MRI] (виж блок [2015])</w:t>
      </w:r>
    </w:p>
    <w:p w14:paraId="04F7E466" w14:textId="77777777" w:rsidR="007F7122" w:rsidRPr="007F21AE" w:rsidRDefault="007F7122" w:rsidP="00903A45">
      <w:pPr>
        <w:pStyle w:val="Line1"/>
        <w:rPr>
          <w:lang w:val="bg-BG"/>
        </w:rPr>
      </w:pPr>
      <w:r w:rsidRPr="007F21AE">
        <w:rPr>
          <w:lang w:val="bg-BG"/>
        </w:rPr>
        <w:tab/>
        <w:t>2000</w:t>
      </w:r>
      <w:r w:rsidRPr="007F21AE">
        <w:rPr>
          <w:lang w:val="bg-BG"/>
        </w:rPr>
        <w:tab/>
        <w:t xml:space="preserve">Нуклеарно медицинско образно мозъчно изследване </w:t>
      </w:r>
    </w:p>
    <w:p w14:paraId="3501CD62" w14:textId="77777777" w:rsidR="007F7122" w:rsidRPr="007F21AE" w:rsidRDefault="007F7122" w:rsidP="00C02119">
      <w:pPr>
        <w:pStyle w:val="body2"/>
        <w:rPr>
          <w:color w:val="auto"/>
        </w:rPr>
      </w:pPr>
      <w:r w:rsidRPr="007F21AE">
        <w:rPr>
          <w:i/>
          <w:color w:val="auto"/>
        </w:rPr>
        <w:t>Включва</w:t>
      </w:r>
      <w:r w:rsidRPr="007F21AE">
        <w:rPr>
          <w:color w:val="auto"/>
        </w:rPr>
        <w:t>:</w:t>
      </w:r>
      <w:r w:rsidRPr="007F21AE">
        <w:rPr>
          <w:color w:val="auto"/>
        </w:rPr>
        <w:tab/>
        <w:t>прилагане на:</w:t>
      </w:r>
    </w:p>
    <w:p w14:paraId="21310883" w14:textId="77777777" w:rsidR="007F7122" w:rsidRPr="007F21AE" w:rsidRDefault="007F7122" w:rsidP="00C02119">
      <w:pPr>
        <w:pStyle w:val="body3"/>
      </w:pPr>
      <w:r w:rsidRPr="007F21AE">
        <w:t>• радиоактивно белязани елементи (радиоизотоп)</w:t>
      </w:r>
    </w:p>
    <w:p w14:paraId="7120503F" w14:textId="77777777" w:rsidR="007F7122" w:rsidRPr="007F21AE" w:rsidRDefault="007F7122" w:rsidP="00C02119">
      <w:pPr>
        <w:pStyle w:val="body3"/>
      </w:pPr>
      <w:r w:rsidRPr="007F21AE">
        <w:t>• радиоизотопи</w:t>
      </w:r>
    </w:p>
    <w:p w14:paraId="7FB365BD" w14:textId="77777777" w:rsidR="007F7122" w:rsidRPr="007F21AE" w:rsidRDefault="007F7122" w:rsidP="00C02119">
      <w:pPr>
        <w:pStyle w:val="body3"/>
      </w:pPr>
      <w:r w:rsidRPr="007F21AE">
        <w:t>• радионуклиди</w:t>
      </w:r>
    </w:p>
    <w:p w14:paraId="2052F062" w14:textId="77777777" w:rsidR="007F7122" w:rsidRPr="007F21AE" w:rsidRDefault="007F7122" w:rsidP="00C02119">
      <w:pPr>
        <w:pStyle w:val="body3"/>
      </w:pPr>
      <w:r w:rsidRPr="007F21AE">
        <w:t>пла</w:t>
      </w:r>
      <w:r w:rsidR="00883F1B" w:rsidRPr="007F21AE">
        <w:t>нарен</w:t>
      </w:r>
      <w:r w:rsidRPr="007F21AE">
        <w:t xml:space="preserve"> образ</w:t>
      </w:r>
    </w:p>
    <w:p w14:paraId="28DCA8A9" w14:textId="77777777" w:rsidR="007F7122" w:rsidRPr="007F21AE" w:rsidRDefault="007F7122" w:rsidP="00C02119">
      <w:pPr>
        <w:pStyle w:val="Line2"/>
      </w:pPr>
      <w:r w:rsidRPr="007F21AE">
        <w:t>61405-00</w:t>
      </w:r>
      <w:r w:rsidRPr="007F21AE">
        <w:tab/>
        <w:t>Изследване на мозъка с кръвномозъчен бариерен агент</w:t>
      </w:r>
    </w:p>
    <w:p w14:paraId="343F12B1" w14:textId="77777777" w:rsidR="007F7122" w:rsidRPr="007F21AE" w:rsidRDefault="007F7122" w:rsidP="007F7122">
      <w:pPr>
        <w:rPr>
          <w:color w:val="auto"/>
        </w:rPr>
      </w:pPr>
      <w:r w:rsidRPr="007F21AE">
        <w:rPr>
          <w:color w:val="auto"/>
        </w:rPr>
        <w:t>Мозъчна компютър томография с единична фотонна емисия [SPECT] с агент, преминаващ кръвно-мозъчната бариера</w:t>
      </w:r>
    </w:p>
    <w:p w14:paraId="72BCEC16" w14:textId="77777777" w:rsidR="007F7122" w:rsidRPr="007F21AE" w:rsidRDefault="007F7122" w:rsidP="00C02119">
      <w:pPr>
        <w:pStyle w:val="Line2"/>
      </w:pPr>
      <w:r w:rsidRPr="007F21AE">
        <w:t>61402-00</w:t>
      </w:r>
      <w:r w:rsidRPr="007F21AE">
        <w:tab/>
        <w:t>Мозъчно перфузионно изследване с еднофотонна емисионна компютърна томография [SPECT]</w:t>
      </w:r>
    </w:p>
    <w:p w14:paraId="54B9F563" w14:textId="77777777" w:rsidR="007F7122" w:rsidRPr="007F21AE" w:rsidRDefault="007F7122" w:rsidP="007F7122">
      <w:pPr>
        <w:rPr>
          <w:color w:val="auto"/>
        </w:rPr>
      </w:pPr>
      <w:r w:rsidRPr="007F21AE">
        <w:rPr>
          <w:color w:val="auto"/>
        </w:rPr>
        <w:t>Мозъчна компютър томография с единична фотонна емисия [SPECT]</w:t>
      </w:r>
    </w:p>
    <w:p w14:paraId="7D07B84B" w14:textId="77777777" w:rsidR="007F7122" w:rsidRPr="007F21AE" w:rsidRDefault="007F7122" w:rsidP="00C02119">
      <w:pPr>
        <w:pStyle w:val="body2"/>
        <w:rPr>
          <w:color w:val="auto"/>
        </w:rPr>
      </w:pPr>
      <w:r w:rsidRPr="007F21AE">
        <w:rPr>
          <w:i/>
          <w:color w:val="auto"/>
        </w:rPr>
        <w:t>Не включва</w:t>
      </w:r>
      <w:r w:rsidRPr="007F21AE">
        <w:rPr>
          <w:color w:val="auto"/>
        </w:rPr>
        <w:t>:</w:t>
      </w:r>
      <w:r w:rsidRPr="007F21AE">
        <w:rPr>
          <w:color w:val="auto"/>
        </w:rPr>
        <w:tab/>
        <w:t>мозъчна позитрон емисионна томография [PET] (61559-00 [2000])</w:t>
      </w:r>
    </w:p>
    <w:p w14:paraId="2C361394" w14:textId="77777777" w:rsidR="007F7122" w:rsidRPr="007F21AE" w:rsidRDefault="007F7122" w:rsidP="00C02119">
      <w:pPr>
        <w:pStyle w:val="body3"/>
      </w:pPr>
      <w:r w:rsidRPr="007F21AE">
        <w:t>• с агент, преминаващ кръвно-мозъчната бариера (61405-00 [2000])</w:t>
      </w:r>
    </w:p>
    <w:p w14:paraId="3199D1D5" w14:textId="77777777" w:rsidR="007F7122" w:rsidRPr="007F21AE" w:rsidRDefault="007F7122" w:rsidP="00C02119">
      <w:pPr>
        <w:pStyle w:val="Line2"/>
      </w:pPr>
      <w:r w:rsidRPr="007F21AE">
        <w:t>61559-00</w:t>
      </w:r>
      <w:r w:rsidRPr="007F21AE">
        <w:tab/>
        <w:t>Мозъчна позитронна емисионна томография [PET]</w:t>
      </w:r>
    </w:p>
    <w:p w14:paraId="7513B3A3" w14:textId="77777777" w:rsidR="007F7122" w:rsidRPr="007F21AE" w:rsidRDefault="007F7122" w:rsidP="00C02119">
      <w:pPr>
        <w:pStyle w:val="body2"/>
        <w:rPr>
          <w:color w:val="auto"/>
        </w:rPr>
      </w:pPr>
      <w:r w:rsidRPr="007F21AE">
        <w:rPr>
          <w:i/>
          <w:color w:val="auto"/>
        </w:rPr>
        <w:t>Не включва</w:t>
      </w:r>
      <w:r w:rsidRPr="007F21AE">
        <w:rPr>
          <w:color w:val="auto"/>
        </w:rPr>
        <w:t>:</w:t>
      </w:r>
      <w:r w:rsidRPr="007F21AE">
        <w:rPr>
          <w:color w:val="auto"/>
        </w:rPr>
        <w:tab/>
        <w:t>мозъчна компютър томография с единична фотонна емисия [SPECT] (61402-00 [2000])</w:t>
      </w:r>
    </w:p>
    <w:p w14:paraId="0FDF7D90" w14:textId="77777777" w:rsidR="007F7122" w:rsidRPr="007F21AE" w:rsidRDefault="007F7122" w:rsidP="00C02119">
      <w:pPr>
        <w:pStyle w:val="body3"/>
      </w:pPr>
      <w:r w:rsidRPr="007F21AE">
        <w:t>• с агент, преминаващ кръвно-мозъчната бариера (61405-00 [2000])</w:t>
      </w:r>
    </w:p>
    <w:p w14:paraId="0BE0AED8" w14:textId="77777777" w:rsidR="007F7122" w:rsidRPr="007F21AE" w:rsidRDefault="007F7122" w:rsidP="00903A45">
      <w:pPr>
        <w:pStyle w:val="Line1"/>
        <w:rPr>
          <w:lang w:val="bg-BG"/>
        </w:rPr>
      </w:pPr>
      <w:r w:rsidRPr="007F21AE">
        <w:rPr>
          <w:lang w:val="bg-BG"/>
        </w:rPr>
        <w:tab/>
        <w:t>2001</w:t>
      </w:r>
      <w:r w:rsidRPr="007F21AE">
        <w:rPr>
          <w:lang w:val="bg-BG"/>
        </w:rPr>
        <w:tab/>
        <w:t>Нуклеарно медицинско изображение, слъзен канал или слюнчено изследване</w:t>
      </w:r>
    </w:p>
    <w:p w14:paraId="45A04A6B" w14:textId="77777777" w:rsidR="007F7122" w:rsidRPr="007F21AE" w:rsidRDefault="007F7122" w:rsidP="00C02119">
      <w:pPr>
        <w:pStyle w:val="Line2"/>
      </w:pPr>
      <w:r w:rsidRPr="007F21AE">
        <w:lastRenderedPageBreak/>
        <w:t>61495-00</w:t>
      </w:r>
      <w:r w:rsidRPr="007F21AE">
        <w:tab/>
        <w:t>Изследване на слъзен канал</w:t>
      </w:r>
    </w:p>
    <w:p w14:paraId="3153BC52" w14:textId="77777777" w:rsidR="007F7122" w:rsidRPr="007F21AE" w:rsidRDefault="007F7122" w:rsidP="00C02119">
      <w:pPr>
        <w:pStyle w:val="Line2"/>
      </w:pPr>
      <w:r w:rsidRPr="007F21AE">
        <w:t>61372-00</w:t>
      </w:r>
      <w:r w:rsidRPr="007F21AE">
        <w:tab/>
        <w:t>Слюнчено изследване</w:t>
      </w:r>
    </w:p>
    <w:p w14:paraId="746C5A45" w14:textId="77777777" w:rsidR="007F7122" w:rsidRPr="007F21AE" w:rsidRDefault="007F7122" w:rsidP="00903A45">
      <w:pPr>
        <w:pStyle w:val="Line1"/>
        <w:rPr>
          <w:lang w:val="bg-BG"/>
        </w:rPr>
      </w:pPr>
      <w:r w:rsidRPr="007F21AE">
        <w:rPr>
          <w:lang w:val="bg-BG"/>
        </w:rPr>
        <w:tab/>
        <w:t>2002</w:t>
      </w:r>
      <w:r w:rsidRPr="007F21AE">
        <w:rPr>
          <w:lang w:val="bg-BG"/>
        </w:rPr>
        <w:tab/>
        <w:t>Изследване на затворен сърдечен кръвен поток</w:t>
      </w:r>
    </w:p>
    <w:p w14:paraId="7BD00A04" w14:textId="77777777" w:rsidR="007F7122" w:rsidRPr="007F21AE" w:rsidRDefault="007F7122" w:rsidP="00C02119">
      <w:pPr>
        <w:pStyle w:val="body2"/>
        <w:rPr>
          <w:color w:val="auto"/>
        </w:rPr>
      </w:pPr>
      <w:r w:rsidRPr="007F21AE">
        <w:rPr>
          <w:i/>
          <w:color w:val="auto"/>
        </w:rPr>
        <w:t>Включва</w:t>
      </w:r>
      <w:r w:rsidRPr="007F21AE">
        <w:rPr>
          <w:color w:val="auto"/>
        </w:rPr>
        <w:t>:</w:t>
      </w:r>
      <w:r w:rsidRPr="007F21AE">
        <w:rPr>
          <w:color w:val="auto"/>
        </w:rPr>
        <w:tab/>
      </w:r>
      <w:r w:rsidR="00E1751D" w:rsidRPr="007F21AE">
        <w:rPr>
          <w:color w:val="auto"/>
        </w:rPr>
        <w:t xml:space="preserve">планарен </w:t>
      </w:r>
      <w:r w:rsidRPr="007F21AE">
        <w:rPr>
          <w:color w:val="auto"/>
        </w:rPr>
        <w:t>образ</w:t>
      </w:r>
    </w:p>
    <w:p w14:paraId="771D2C84" w14:textId="77777777" w:rsidR="007F7122" w:rsidRPr="007F21AE" w:rsidRDefault="007F7122" w:rsidP="00C02119">
      <w:pPr>
        <w:pStyle w:val="body3"/>
      </w:pPr>
      <w:r w:rsidRPr="007F21AE">
        <w:t>компютър томография с единична фотонна емисия [SPECT]</w:t>
      </w:r>
    </w:p>
    <w:p w14:paraId="3541C7E7" w14:textId="77777777" w:rsidR="007F7122" w:rsidRPr="007F21AE" w:rsidRDefault="007F7122" w:rsidP="00C02119">
      <w:pPr>
        <w:pStyle w:val="body2"/>
        <w:rPr>
          <w:color w:val="auto"/>
        </w:rPr>
      </w:pPr>
      <w:r w:rsidRPr="007F21AE">
        <w:rPr>
          <w:i/>
          <w:color w:val="auto"/>
        </w:rPr>
        <w:t>Забележка</w:t>
      </w:r>
      <w:r w:rsidRPr="007F21AE">
        <w:rPr>
          <w:color w:val="auto"/>
        </w:rPr>
        <w:t>:</w:t>
      </w:r>
      <w:r w:rsidRPr="007F21AE">
        <w:rPr>
          <w:color w:val="auto"/>
        </w:rPr>
        <w:tab/>
        <w:t>Интервенцията, описана в кодове 61316-00, 61317-00 и 61317-01 отнесена към употребата на велоергометър или тредмил и/или инжектиране на медикамент</w:t>
      </w:r>
    </w:p>
    <w:p w14:paraId="379EBDD0" w14:textId="77777777" w:rsidR="007F7122" w:rsidRPr="007F21AE" w:rsidRDefault="007F7122" w:rsidP="00C02119">
      <w:pPr>
        <w:pStyle w:val="Line2"/>
      </w:pPr>
      <w:r w:rsidRPr="007F21AE">
        <w:t>61313-00</w:t>
      </w:r>
      <w:r w:rsidRPr="007F21AE">
        <w:tab/>
        <w:t xml:space="preserve">Изследване на затворен сърдечен кръвен обем </w:t>
      </w:r>
    </w:p>
    <w:p w14:paraId="5FE4A6AF" w14:textId="77777777" w:rsidR="007F7122" w:rsidRPr="007F21AE" w:rsidRDefault="007F7122" w:rsidP="00C02119">
      <w:pPr>
        <w:pStyle w:val="Line2"/>
      </w:pPr>
      <w:r w:rsidRPr="007F21AE">
        <w:t>61314-00</w:t>
      </w:r>
      <w:r w:rsidRPr="007F21AE">
        <w:tab/>
        <w:t>Изследване на затворен сърдечен кръвен обем, с изследване на първо преминаване на кръвен поток</w:t>
      </w:r>
    </w:p>
    <w:p w14:paraId="61DB6469" w14:textId="77777777" w:rsidR="007F7122" w:rsidRPr="007F21AE" w:rsidRDefault="007F7122" w:rsidP="00945BAF">
      <w:pPr>
        <w:pStyle w:val="Line2"/>
      </w:pPr>
      <w:r w:rsidRPr="007F21AE">
        <w:t>61314-01</w:t>
      </w:r>
      <w:r w:rsidRPr="007F21AE">
        <w:tab/>
        <w:t>Изследване на затворен сърдечен кръвен обем, със сърдечно шънтово изследване</w:t>
      </w:r>
    </w:p>
    <w:p w14:paraId="38A7EC02" w14:textId="77777777" w:rsidR="007F7122" w:rsidRPr="007F21AE" w:rsidRDefault="007F7122" w:rsidP="00945BAF">
      <w:pPr>
        <w:pStyle w:val="Line2"/>
      </w:pPr>
      <w:r w:rsidRPr="007F21AE">
        <w:t>61316-00</w:t>
      </w:r>
      <w:r w:rsidRPr="007F21AE">
        <w:tab/>
        <w:t>Изследване на затворен сърдечен кръвен обем, с интервенция</w:t>
      </w:r>
    </w:p>
    <w:p w14:paraId="1D15D6BB" w14:textId="77777777" w:rsidR="007F7122" w:rsidRPr="007F21AE" w:rsidRDefault="007F7122" w:rsidP="00945BAF">
      <w:pPr>
        <w:pStyle w:val="Line2"/>
      </w:pPr>
      <w:r w:rsidRPr="007F21AE">
        <w:t>61317-00</w:t>
      </w:r>
      <w:r w:rsidRPr="007F21AE">
        <w:tab/>
        <w:t>Изследване на затворен сърдечен кръвен обем, с интервенция и изследване на първо преминаване на кръвен поток</w:t>
      </w:r>
    </w:p>
    <w:p w14:paraId="69DB7AC7" w14:textId="77777777" w:rsidR="007F7122" w:rsidRPr="007F21AE" w:rsidRDefault="007F7122" w:rsidP="00945BAF">
      <w:pPr>
        <w:pStyle w:val="Line2"/>
      </w:pPr>
      <w:r w:rsidRPr="007F21AE">
        <w:t>61317-01</w:t>
      </w:r>
      <w:r w:rsidRPr="007F21AE">
        <w:tab/>
        <w:t>Изследване на затворен сърдечен кръвен обем, с интервенция и сърдечно шънтово изследване</w:t>
      </w:r>
    </w:p>
    <w:p w14:paraId="24022300" w14:textId="77777777" w:rsidR="007F7122" w:rsidRPr="007F21AE" w:rsidRDefault="007F7122" w:rsidP="00903A45">
      <w:pPr>
        <w:pStyle w:val="Line1"/>
        <w:rPr>
          <w:lang w:val="bg-BG"/>
        </w:rPr>
      </w:pPr>
      <w:r w:rsidRPr="007F21AE">
        <w:rPr>
          <w:lang w:val="bg-BG"/>
        </w:rPr>
        <w:tab/>
        <w:t>2003</w:t>
      </w:r>
      <w:r w:rsidRPr="007F21AE">
        <w:rPr>
          <w:lang w:val="bg-BG"/>
        </w:rPr>
        <w:tab/>
        <w:t>Изследване на миокардна перфузия</w:t>
      </w:r>
    </w:p>
    <w:p w14:paraId="01057066" w14:textId="77777777" w:rsidR="007F7122" w:rsidRPr="007F21AE" w:rsidRDefault="007F7122" w:rsidP="00945BAF">
      <w:pPr>
        <w:pStyle w:val="body2"/>
        <w:rPr>
          <w:color w:val="auto"/>
        </w:rPr>
      </w:pPr>
      <w:r w:rsidRPr="007F21AE">
        <w:rPr>
          <w:i/>
          <w:color w:val="auto"/>
        </w:rPr>
        <w:t>Включва</w:t>
      </w:r>
      <w:r w:rsidRPr="007F21AE">
        <w:rPr>
          <w:color w:val="auto"/>
        </w:rPr>
        <w:t>:</w:t>
      </w:r>
      <w:r w:rsidRPr="007F21AE">
        <w:rPr>
          <w:color w:val="auto"/>
        </w:rPr>
        <w:tab/>
      </w:r>
      <w:r w:rsidR="00E1751D" w:rsidRPr="007F21AE">
        <w:rPr>
          <w:color w:val="auto"/>
        </w:rPr>
        <w:t xml:space="preserve">планарно </w:t>
      </w:r>
      <w:r w:rsidRPr="007F21AE">
        <w:rPr>
          <w:color w:val="auto"/>
        </w:rPr>
        <w:t>изследване</w:t>
      </w:r>
    </w:p>
    <w:p w14:paraId="48B5B1C6" w14:textId="77777777" w:rsidR="007F7122" w:rsidRPr="007F21AE" w:rsidRDefault="007F7122" w:rsidP="00945BAF">
      <w:pPr>
        <w:pStyle w:val="body2"/>
        <w:rPr>
          <w:color w:val="auto"/>
        </w:rPr>
      </w:pPr>
      <w:r w:rsidRPr="007F21AE">
        <w:rPr>
          <w:i/>
          <w:color w:val="auto"/>
        </w:rPr>
        <w:t>Не включва</w:t>
      </w:r>
      <w:r w:rsidRPr="007F21AE">
        <w:rPr>
          <w:color w:val="auto"/>
        </w:rPr>
        <w:t>:</w:t>
      </w:r>
      <w:r w:rsidRPr="007F21AE">
        <w:rPr>
          <w:color w:val="auto"/>
        </w:rPr>
        <w:tab/>
        <w:t>такава с компютър томография с единична фотонна емисия [SPECT] (61303, 61307-00 [2004])</w:t>
      </w:r>
    </w:p>
    <w:p w14:paraId="7D71E606" w14:textId="77777777" w:rsidR="007F7122" w:rsidRPr="007F21AE" w:rsidRDefault="007F7122" w:rsidP="00945BAF">
      <w:pPr>
        <w:pStyle w:val="Line2"/>
      </w:pPr>
      <w:r w:rsidRPr="007F21AE">
        <w:t>61302-00</w:t>
      </w:r>
      <w:r w:rsidRPr="007F21AE">
        <w:tab/>
        <w:t>Стрес изследване на миокардна перфузия</w:t>
      </w:r>
    </w:p>
    <w:p w14:paraId="15926B78" w14:textId="77777777" w:rsidR="007F7122" w:rsidRPr="007F21AE" w:rsidRDefault="007F7122" w:rsidP="00945BAF">
      <w:pPr>
        <w:pStyle w:val="Line2"/>
      </w:pPr>
      <w:r w:rsidRPr="007F21AE">
        <w:t>61302-01</w:t>
      </w:r>
      <w:r w:rsidRPr="007F21AE">
        <w:tab/>
        <w:t>Изследване в покой на миокардна перфузия</w:t>
      </w:r>
    </w:p>
    <w:p w14:paraId="2D3194AA" w14:textId="77777777" w:rsidR="007F7122" w:rsidRPr="007F21AE" w:rsidRDefault="007F7122" w:rsidP="00945BAF">
      <w:pPr>
        <w:pStyle w:val="Line2"/>
      </w:pPr>
      <w:r w:rsidRPr="007F21AE">
        <w:t>61306-00</w:t>
      </w:r>
      <w:r w:rsidRPr="007F21AE">
        <w:tab/>
        <w:t>Комбинирано стрес или в покой изследване на миокардна перфузия</w:t>
      </w:r>
    </w:p>
    <w:p w14:paraId="62210ED4" w14:textId="77777777" w:rsidR="007F7122" w:rsidRPr="007F21AE" w:rsidRDefault="007F7122" w:rsidP="00945BAF">
      <w:pPr>
        <w:pStyle w:val="Line2"/>
      </w:pPr>
      <w:r w:rsidRPr="007F21AE">
        <w:t>90905-01</w:t>
      </w:r>
      <w:r w:rsidRPr="007F21AE">
        <w:tab/>
        <w:t>Миокардна позитронна емисионна томография [PET]</w:t>
      </w:r>
    </w:p>
    <w:p w14:paraId="2942C963" w14:textId="77777777" w:rsidR="007F7122" w:rsidRPr="007F21AE" w:rsidRDefault="007F7122" w:rsidP="00945BAF">
      <w:pPr>
        <w:pStyle w:val="body2"/>
        <w:rPr>
          <w:color w:val="auto"/>
        </w:rPr>
      </w:pPr>
      <w:r w:rsidRPr="007F21AE">
        <w:rPr>
          <w:i/>
          <w:color w:val="auto"/>
        </w:rPr>
        <w:t>Включва</w:t>
      </w:r>
      <w:r w:rsidRPr="007F21AE">
        <w:rPr>
          <w:color w:val="auto"/>
        </w:rPr>
        <w:t>:</w:t>
      </w:r>
      <w:r w:rsidRPr="007F21AE">
        <w:rPr>
          <w:color w:val="auto"/>
        </w:rPr>
        <w:tab/>
        <w:t>прилагане на:</w:t>
      </w:r>
    </w:p>
    <w:p w14:paraId="0234A3CD" w14:textId="77777777" w:rsidR="007F7122" w:rsidRPr="007F21AE" w:rsidRDefault="007F7122" w:rsidP="00945BAF">
      <w:pPr>
        <w:pStyle w:val="body3"/>
      </w:pPr>
      <w:r w:rsidRPr="007F21AE">
        <w:t>• радиоактивно белязани елементи (радиоизотопи)</w:t>
      </w:r>
    </w:p>
    <w:p w14:paraId="387C91DE" w14:textId="77777777" w:rsidR="007F7122" w:rsidRPr="007F21AE" w:rsidRDefault="007F7122" w:rsidP="00945BAF">
      <w:pPr>
        <w:pStyle w:val="body3"/>
      </w:pPr>
      <w:r w:rsidRPr="007F21AE">
        <w:t>• радиоизотопи</w:t>
      </w:r>
    </w:p>
    <w:p w14:paraId="1DF4B371" w14:textId="77777777" w:rsidR="007F7122" w:rsidRPr="007F21AE" w:rsidRDefault="007F7122" w:rsidP="00945BAF">
      <w:pPr>
        <w:pStyle w:val="body3"/>
      </w:pPr>
      <w:r w:rsidRPr="007F21AE">
        <w:t>• радионуклиди</w:t>
      </w:r>
    </w:p>
    <w:p w14:paraId="4F94AC99" w14:textId="77777777" w:rsidR="007F7122" w:rsidRPr="007F21AE" w:rsidRDefault="007F7122" w:rsidP="00903A45">
      <w:pPr>
        <w:pStyle w:val="Line1"/>
        <w:rPr>
          <w:lang w:val="bg-BG"/>
        </w:rPr>
      </w:pPr>
      <w:r w:rsidRPr="007F21AE">
        <w:rPr>
          <w:lang w:val="bg-BG"/>
        </w:rPr>
        <w:tab/>
        <w:t>2004</w:t>
      </w:r>
      <w:r w:rsidRPr="007F21AE">
        <w:rPr>
          <w:lang w:val="bg-BG"/>
        </w:rPr>
        <w:tab/>
        <w:t>Миокардно перфузионно изследване с еднофотонна емисионна компютърна</w:t>
      </w:r>
      <w:r w:rsidR="00945BAF" w:rsidRPr="007F21AE">
        <w:rPr>
          <w:lang w:val="bg-BG"/>
        </w:rPr>
        <w:t xml:space="preserve"> </w:t>
      </w:r>
      <w:r w:rsidRPr="007F21AE">
        <w:rPr>
          <w:lang w:val="bg-BG"/>
        </w:rPr>
        <w:t>томография [SPECT]</w:t>
      </w:r>
    </w:p>
    <w:p w14:paraId="15AE4C6A" w14:textId="77777777" w:rsidR="007F7122" w:rsidRPr="007F21AE" w:rsidRDefault="007F7122" w:rsidP="00945BAF">
      <w:pPr>
        <w:pStyle w:val="body2"/>
        <w:rPr>
          <w:color w:val="auto"/>
        </w:rPr>
      </w:pPr>
      <w:r w:rsidRPr="007F21AE">
        <w:rPr>
          <w:i/>
          <w:color w:val="auto"/>
        </w:rPr>
        <w:t>Включва</w:t>
      </w:r>
      <w:r w:rsidRPr="007F21AE">
        <w:rPr>
          <w:color w:val="auto"/>
        </w:rPr>
        <w:t>:</w:t>
      </w:r>
      <w:r w:rsidRPr="007F21AE">
        <w:rPr>
          <w:color w:val="auto"/>
        </w:rPr>
        <w:tab/>
      </w:r>
      <w:r w:rsidR="002E207D" w:rsidRPr="007F21AE">
        <w:rPr>
          <w:color w:val="auto"/>
        </w:rPr>
        <w:t xml:space="preserve">планарен </w:t>
      </w:r>
      <w:r w:rsidRPr="007F21AE">
        <w:rPr>
          <w:color w:val="auto"/>
        </w:rPr>
        <w:t>образ</w:t>
      </w:r>
    </w:p>
    <w:p w14:paraId="5AB64863" w14:textId="77777777" w:rsidR="007F7122" w:rsidRPr="007F21AE" w:rsidRDefault="007F7122" w:rsidP="00945BAF">
      <w:pPr>
        <w:pStyle w:val="Line2"/>
      </w:pPr>
      <w:r w:rsidRPr="007F21AE">
        <w:t>61303-00</w:t>
      </w:r>
      <w:r w:rsidRPr="007F21AE">
        <w:tab/>
        <w:t>Изследване на стрес миокардна перфузия с еднофотонна емисионна компютърна томография [SPECT]</w:t>
      </w:r>
    </w:p>
    <w:p w14:paraId="1E03DB8D" w14:textId="77777777" w:rsidR="007F7122" w:rsidRPr="007F21AE" w:rsidRDefault="007F7122" w:rsidP="00945BAF">
      <w:pPr>
        <w:pStyle w:val="Line2"/>
      </w:pPr>
      <w:r w:rsidRPr="007F21AE">
        <w:t>61303-01</w:t>
      </w:r>
      <w:r w:rsidRPr="007F21AE">
        <w:tab/>
        <w:t>Изследване на миокардна перфузия в покой с еднофотонна емисионна компютърна томография [SPECT]</w:t>
      </w:r>
    </w:p>
    <w:p w14:paraId="150A850B" w14:textId="77777777" w:rsidR="007F7122" w:rsidRPr="007F21AE" w:rsidRDefault="007F7122" w:rsidP="00945BAF">
      <w:pPr>
        <w:pStyle w:val="Line2"/>
      </w:pPr>
      <w:r w:rsidRPr="007F21AE">
        <w:t>61307-00</w:t>
      </w:r>
      <w:r w:rsidRPr="007F21AE">
        <w:tab/>
        <w:t>Комбинирано стрес или в покой миокардно перфузионно изследване с еднофотонна емисионна компютърна томография [SPECT]</w:t>
      </w:r>
    </w:p>
    <w:p w14:paraId="4F9EC226" w14:textId="77777777" w:rsidR="007F7122" w:rsidRPr="007F21AE" w:rsidRDefault="007F7122" w:rsidP="00903A45">
      <w:pPr>
        <w:pStyle w:val="Line1"/>
        <w:rPr>
          <w:lang w:val="bg-BG"/>
        </w:rPr>
      </w:pPr>
      <w:r w:rsidRPr="007F21AE">
        <w:rPr>
          <w:lang w:val="bg-BG"/>
        </w:rPr>
        <w:tab/>
        <w:t>2005</w:t>
      </w:r>
      <w:r w:rsidRPr="007F21AE">
        <w:rPr>
          <w:lang w:val="bg-BG"/>
        </w:rPr>
        <w:tab/>
        <w:t>Друго нуклеарно медицинско изображение, изследващо кръвоносна система</w:t>
      </w:r>
    </w:p>
    <w:p w14:paraId="188B0CC4" w14:textId="77777777" w:rsidR="007F7122" w:rsidRPr="007F21AE" w:rsidRDefault="007F7122" w:rsidP="00945BAF">
      <w:pPr>
        <w:pStyle w:val="Line2"/>
      </w:pPr>
      <w:r w:rsidRPr="007F21AE">
        <w:t>61320-00</w:t>
      </w:r>
      <w:r w:rsidRPr="007F21AE">
        <w:tab/>
        <w:t>Сърдечно шънтово изследване</w:t>
      </w:r>
    </w:p>
    <w:p w14:paraId="29757054" w14:textId="77777777" w:rsidR="007F7122" w:rsidRPr="007F21AE" w:rsidRDefault="007F7122" w:rsidP="00945BAF">
      <w:pPr>
        <w:pStyle w:val="body2"/>
        <w:rPr>
          <w:color w:val="auto"/>
        </w:rPr>
      </w:pPr>
      <w:r w:rsidRPr="007F21AE">
        <w:rPr>
          <w:i/>
          <w:color w:val="auto"/>
        </w:rPr>
        <w:t>Не включва</w:t>
      </w:r>
      <w:r w:rsidRPr="007F21AE">
        <w:rPr>
          <w:color w:val="auto"/>
        </w:rPr>
        <w:t>:</w:t>
      </w:r>
      <w:r w:rsidRPr="007F21AE">
        <w:rPr>
          <w:color w:val="auto"/>
        </w:rPr>
        <w:tab/>
        <w:t>такава с изследване на затворен сърдечен кръвен обем (61314-01, 61317-01 [2002])</w:t>
      </w:r>
    </w:p>
    <w:p w14:paraId="1963180A" w14:textId="77777777" w:rsidR="007F7122" w:rsidRPr="007F21AE" w:rsidRDefault="007F7122" w:rsidP="00945BAF">
      <w:pPr>
        <w:pStyle w:val="Line2"/>
      </w:pPr>
      <w:r w:rsidRPr="007F21AE">
        <w:t>61320-01</w:t>
      </w:r>
      <w:r w:rsidRPr="007F21AE">
        <w:tab/>
        <w:t xml:space="preserve">Изследване на първи сърдечен кръвен поток </w:t>
      </w:r>
    </w:p>
    <w:p w14:paraId="099E0317" w14:textId="77777777" w:rsidR="007F7122" w:rsidRPr="007F21AE" w:rsidRDefault="007F7122" w:rsidP="00945BAF">
      <w:pPr>
        <w:pStyle w:val="body2"/>
        <w:rPr>
          <w:color w:val="auto"/>
        </w:rPr>
      </w:pPr>
      <w:r w:rsidRPr="007F21AE">
        <w:rPr>
          <w:i/>
          <w:color w:val="auto"/>
        </w:rPr>
        <w:t>Не включва</w:t>
      </w:r>
      <w:r w:rsidRPr="007F21AE">
        <w:rPr>
          <w:color w:val="auto"/>
        </w:rPr>
        <w:t>:</w:t>
      </w:r>
      <w:r w:rsidRPr="007F21AE">
        <w:rPr>
          <w:color w:val="auto"/>
        </w:rPr>
        <w:tab/>
        <w:t>такава с изследване на затворен сърдечен кръвен обем (61314-00, 61317-00 [2002])</w:t>
      </w:r>
    </w:p>
    <w:p w14:paraId="0DE93976" w14:textId="77777777" w:rsidR="007F7122" w:rsidRPr="007F21AE" w:rsidRDefault="007F7122" w:rsidP="00945BAF">
      <w:pPr>
        <w:pStyle w:val="Line2"/>
      </w:pPr>
      <w:r w:rsidRPr="007F21AE">
        <w:lastRenderedPageBreak/>
        <w:t>61310-00</w:t>
      </w:r>
      <w:r w:rsidRPr="007F21AE">
        <w:tab/>
        <w:t>Сцинтиграфско изследване при инфаркт на миокарда</w:t>
      </w:r>
    </w:p>
    <w:p w14:paraId="474E2EDF" w14:textId="77777777" w:rsidR="007F7122" w:rsidRPr="007F21AE" w:rsidRDefault="007F7122" w:rsidP="00945BAF">
      <w:pPr>
        <w:pStyle w:val="body2"/>
        <w:rPr>
          <w:color w:val="auto"/>
        </w:rPr>
      </w:pPr>
      <w:r w:rsidRPr="007F21AE">
        <w:rPr>
          <w:i/>
          <w:color w:val="auto"/>
        </w:rPr>
        <w:t>Включва</w:t>
      </w:r>
      <w:r w:rsidRPr="007F21AE">
        <w:rPr>
          <w:color w:val="auto"/>
        </w:rPr>
        <w:t>:</w:t>
      </w:r>
      <w:r w:rsidRPr="007F21AE">
        <w:rPr>
          <w:color w:val="auto"/>
        </w:rPr>
        <w:tab/>
      </w:r>
      <w:r w:rsidR="002E207D" w:rsidRPr="007F21AE">
        <w:rPr>
          <w:color w:val="auto"/>
        </w:rPr>
        <w:t xml:space="preserve">планарен </w:t>
      </w:r>
      <w:r w:rsidRPr="007F21AE">
        <w:rPr>
          <w:color w:val="auto"/>
        </w:rPr>
        <w:t>образ</w:t>
      </w:r>
    </w:p>
    <w:p w14:paraId="1D68F409" w14:textId="77777777" w:rsidR="007F7122" w:rsidRPr="007F21AE" w:rsidRDefault="007F7122" w:rsidP="00945BAF">
      <w:pPr>
        <w:pStyle w:val="body3"/>
      </w:pPr>
      <w:r w:rsidRPr="007F21AE">
        <w:t>компютър томография с единична фотонна емисия [SPECT]</w:t>
      </w:r>
    </w:p>
    <w:p w14:paraId="5E66BAA2" w14:textId="77777777" w:rsidR="007F7122" w:rsidRPr="007F21AE" w:rsidRDefault="007F7122" w:rsidP="00945BAF">
      <w:pPr>
        <w:pStyle w:val="Line2"/>
      </w:pPr>
      <w:r w:rsidRPr="007F21AE">
        <w:t>61417-00</w:t>
      </w:r>
      <w:r w:rsidRPr="007F21AE">
        <w:tab/>
        <w:t>Динамично изследване на кръвен поток</w:t>
      </w:r>
    </w:p>
    <w:p w14:paraId="2612CFFD" w14:textId="77777777" w:rsidR="007F7122" w:rsidRPr="007F21AE" w:rsidRDefault="007F7122" w:rsidP="00945BAF">
      <w:pPr>
        <w:pStyle w:val="body2"/>
        <w:rPr>
          <w:color w:val="auto"/>
        </w:rPr>
      </w:pPr>
      <w:r w:rsidRPr="007F21AE">
        <w:rPr>
          <w:i/>
          <w:color w:val="auto"/>
        </w:rPr>
        <w:t>Не включва</w:t>
      </w:r>
      <w:r w:rsidRPr="007F21AE">
        <w:rPr>
          <w:color w:val="auto"/>
        </w:rPr>
        <w:t>:</w:t>
      </w:r>
      <w:r w:rsidRPr="007F21AE">
        <w:rPr>
          <w:color w:val="auto"/>
        </w:rPr>
        <w:tab/>
        <w:t>такова с:</w:t>
      </w:r>
    </w:p>
    <w:p w14:paraId="3AC1EF68" w14:textId="77777777" w:rsidR="007F7122" w:rsidRPr="007F21AE" w:rsidRDefault="007F7122" w:rsidP="00945BAF">
      <w:pPr>
        <w:pStyle w:val="body3"/>
      </w:pPr>
      <w:r w:rsidRPr="007F21AE">
        <w:t>• венография (61465-00 [2005])</w:t>
      </w:r>
    </w:p>
    <w:p w14:paraId="3D0A4219" w14:textId="5DE367A4" w:rsidR="007F7122" w:rsidRPr="007F21AE" w:rsidRDefault="007F7122" w:rsidP="00945BAF">
      <w:pPr>
        <w:pStyle w:val="body3"/>
      </w:pPr>
      <w:r w:rsidRPr="007F21AE">
        <w:t>• цялостно изследване на костна система (61421-00, 61425-00 [2011])</w:t>
      </w:r>
    </w:p>
    <w:p w14:paraId="4D968057" w14:textId="77777777" w:rsidR="007F7122" w:rsidRPr="007F21AE" w:rsidRDefault="007F7122" w:rsidP="00945BAF">
      <w:pPr>
        <w:pStyle w:val="Line2"/>
      </w:pPr>
      <w:r w:rsidRPr="007F21AE">
        <w:t>61417-01</w:t>
      </w:r>
      <w:r w:rsidRPr="007F21AE">
        <w:tab/>
        <w:t>Количествено изследване на регионален кръвен обем</w:t>
      </w:r>
    </w:p>
    <w:p w14:paraId="21C6597B" w14:textId="77777777" w:rsidR="007F7122" w:rsidRPr="007F21AE" w:rsidRDefault="007F7122" w:rsidP="00945BAF">
      <w:pPr>
        <w:pStyle w:val="Line2"/>
      </w:pPr>
      <w:r w:rsidRPr="007F21AE">
        <w:t>61465-00</w:t>
      </w:r>
      <w:r w:rsidRPr="007F21AE">
        <w:tab/>
        <w:t>Нуклеарно медицинска венография</w:t>
      </w:r>
    </w:p>
    <w:p w14:paraId="51638F49" w14:textId="77777777" w:rsidR="007F7122" w:rsidRPr="007F21AE" w:rsidRDefault="007F7122" w:rsidP="00945BAF">
      <w:pPr>
        <w:pStyle w:val="Line2"/>
      </w:pPr>
      <w:r w:rsidRPr="007F21AE">
        <w:t>61499-00</w:t>
      </w:r>
      <w:r w:rsidRPr="007F21AE">
        <w:tab/>
        <w:t>Интраартериално перфузионно изследване на частици</w:t>
      </w:r>
    </w:p>
    <w:p w14:paraId="737CC7EC" w14:textId="77777777" w:rsidR="007F7122" w:rsidRPr="007F21AE" w:rsidRDefault="007F7122" w:rsidP="00945BAF">
      <w:pPr>
        <w:pStyle w:val="Line2"/>
      </w:pPr>
      <w:r w:rsidRPr="007F21AE">
        <w:t>61469-00</w:t>
      </w:r>
      <w:r w:rsidRPr="007F21AE">
        <w:tab/>
        <w:t>Лимфосцинтиграфия</w:t>
      </w:r>
    </w:p>
    <w:p w14:paraId="150E91DD" w14:textId="77777777" w:rsidR="007F7122" w:rsidRPr="007F21AE" w:rsidRDefault="007F7122" w:rsidP="00903A45">
      <w:pPr>
        <w:pStyle w:val="Line1"/>
        <w:rPr>
          <w:lang w:val="bg-BG"/>
        </w:rPr>
      </w:pPr>
      <w:r w:rsidRPr="007F21AE">
        <w:rPr>
          <w:lang w:val="bg-BG"/>
        </w:rPr>
        <w:tab/>
        <w:t>2006</w:t>
      </w:r>
      <w:r w:rsidRPr="007F21AE">
        <w:rPr>
          <w:lang w:val="bg-BG"/>
        </w:rPr>
        <w:tab/>
        <w:t>Изследване на белодробна перфузия или вентилация</w:t>
      </w:r>
    </w:p>
    <w:p w14:paraId="6AFE78C4" w14:textId="77777777" w:rsidR="007F7122" w:rsidRPr="007F21AE" w:rsidRDefault="007F7122" w:rsidP="00945BAF">
      <w:pPr>
        <w:pStyle w:val="body2"/>
        <w:rPr>
          <w:color w:val="auto"/>
        </w:rPr>
      </w:pPr>
      <w:r w:rsidRPr="007F21AE">
        <w:rPr>
          <w:i/>
          <w:color w:val="auto"/>
        </w:rPr>
        <w:t>Включва</w:t>
      </w:r>
      <w:r w:rsidRPr="007F21AE">
        <w:rPr>
          <w:color w:val="auto"/>
        </w:rPr>
        <w:t>:</w:t>
      </w:r>
      <w:r w:rsidRPr="007F21AE">
        <w:rPr>
          <w:color w:val="auto"/>
        </w:rPr>
        <w:tab/>
      </w:r>
      <w:r w:rsidR="002E207D" w:rsidRPr="007F21AE">
        <w:rPr>
          <w:color w:val="auto"/>
        </w:rPr>
        <w:t xml:space="preserve">планарен </w:t>
      </w:r>
      <w:r w:rsidRPr="007F21AE">
        <w:rPr>
          <w:color w:val="auto"/>
        </w:rPr>
        <w:t>образ</w:t>
      </w:r>
    </w:p>
    <w:p w14:paraId="3F6BDADC" w14:textId="77777777" w:rsidR="007F7122" w:rsidRPr="007F21AE" w:rsidRDefault="007F7122" w:rsidP="00945BAF">
      <w:pPr>
        <w:pStyle w:val="body3"/>
      </w:pPr>
      <w:r w:rsidRPr="007F21AE">
        <w:t>компютър томография с единична фотонна емисия [SPECT]</w:t>
      </w:r>
    </w:p>
    <w:p w14:paraId="27B7F3E1" w14:textId="77777777" w:rsidR="007F7122" w:rsidRPr="007F21AE" w:rsidRDefault="007F7122" w:rsidP="00945BAF">
      <w:pPr>
        <w:pStyle w:val="Line2"/>
      </w:pPr>
      <w:r w:rsidRPr="007F21AE">
        <w:t>61328-00</w:t>
      </w:r>
      <w:r w:rsidRPr="007F21AE">
        <w:tab/>
        <w:t xml:space="preserve">Изследване на белодробна перфузия </w:t>
      </w:r>
    </w:p>
    <w:p w14:paraId="5713BCED" w14:textId="77777777" w:rsidR="007F7122" w:rsidRPr="007F21AE" w:rsidRDefault="007F7122" w:rsidP="00945BAF">
      <w:pPr>
        <w:pStyle w:val="Line2"/>
      </w:pPr>
      <w:r w:rsidRPr="007F21AE">
        <w:t>61340-00</w:t>
      </w:r>
      <w:r w:rsidRPr="007F21AE">
        <w:tab/>
        <w:t xml:space="preserve">Изследване на белодробна вентилация </w:t>
      </w:r>
    </w:p>
    <w:p w14:paraId="2B43C729" w14:textId="77777777" w:rsidR="007F7122" w:rsidRPr="007F21AE" w:rsidRDefault="007F7122" w:rsidP="00945BAF">
      <w:pPr>
        <w:pStyle w:val="body2"/>
        <w:rPr>
          <w:color w:val="auto"/>
        </w:rPr>
      </w:pPr>
      <w:r w:rsidRPr="007F21AE">
        <w:rPr>
          <w:i/>
          <w:color w:val="auto"/>
        </w:rPr>
        <w:t>Включва</w:t>
      </w:r>
      <w:r w:rsidRPr="007F21AE">
        <w:rPr>
          <w:color w:val="auto"/>
        </w:rPr>
        <w:t>:</w:t>
      </w:r>
      <w:r w:rsidRPr="007F21AE">
        <w:rPr>
          <w:color w:val="auto"/>
        </w:rPr>
        <w:tab/>
        <w:t>с използване на:</w:t>
      </w:r>
    </w:p>
    <w:p w14:paraId="623C3B6C" w14:textId="77777777" w:rsidR="007F7122" w:rsidRPr="007F21AE" w:rsidRDefault="007F7122" w:rsidP="00945BAF">
      <w:pPr>
        <w:pStyle w:val="body3"/>
      </w:pPr>
      <w:r w:rsidRPr="007F21AE">
        <w:t>• аерозол</w:t>
      </w:r>
    </w:p>
    <w:p w14:paraId="3BC07BAC" w14:textId="77777777" w:rsidR="007F7122" w:rsidRPr="007F21AE" w:rsidRDefault="007F7122" w:rsidP="00945BAF">
      <w:pPr>
        <w:pStyle w:val="body3"/>
      </w:pPr>
      <w:r w:rsidRPr="007F21AE">
        <w:t>• Technegas</w:t>
      </w:r>
    </w:p>
    <w:p w14:paraId="62553C5D" w14:textId="77777777" w:rsidR="007F7122" w:rsidRPr="007F21AE" w:rsidRDefault="007F7122" w:rsidP="00945BAF">
      <w:pPr>
        <w:pStyle w:val="body3"/>
      </w:pPr>
      <w:r w:rsidRPr="007F21AE">
        <w:t>• xenon gas</w:t>
      </w:r>
    </w:p>
    <w:p w14:paraId="7AF9B58A" w14:textId="77777777" w:rsidR="007F7122" w:rsidRPr="007F21AE" w:rsidRDefault="007F7122" w:rsidP="00945BAF">
      <w:pPr>
        <w:pStyle w:val="Line2"/>
      </w:pPr>
      <w:r w:rsidRPr="007F21AE">
        <w:t>61348-00</w:t>
      </w:r>
      <w:r w:rsidRPr="007F21AE">
        <w:tab/>
        <w:t>Изследване на белодробна перфузия и вентилация</w:t>
      </w:r>
    </w:p>
    <w:p w14:paraId="58B675B4" w14:textId="77777777" w:rsidR="007F7122" w:rsidRPr="007F21AE" w:rsidRDefault="007F7122" w:rsidP="00945BAF">
      <w:pPr>
        <w:pStyle w:val="body2"/>
        <w:rPr>
          <w:color w:val="auto"/>
        </w:rPr>
      </w:pPr>
      <w:r w:rsidRPr="007F21AE">
        <w:rPr>
          <w:i/>
          <w:color w:val="auto"/>
        </w:rPr>
        <w:t>Включва</w:t>
      </w:r>
      <w:r w:rsidRPr="007F21AE">
        <w:rPr>
          <w:color w:val="auto"/>
        </w:rPr>
        <w:t>:</w:t>
      </w:r>
      <w:r w:rsidRPr="007F21AE">
        <w:rPr>
          <w:color w:val="auto"/>
        </w:rPr>
        <w:tab/>
        <w:t>с използване на:</w:t>
      </w:r>
    </w:p>
    <w:p w14:paraId="6ACE5CEB" w14:textId="77777777" w:rsidR="007F7122" w:rsidRPr="007F21AE" w:rsidRDefault="007F7122" w:rsidP="00945BAF">
      <w:pPr>
        <w:pStyle w:val="body3"/>
      </w:pPr>
      <w:r w:rsidRPr="007F21AE">
        <w:t>• аерозол</w:t>
      </w:r>
    </w:p>
    <w:p w14:paraId="09CF9E1B" w14:textId="77777777" w:rsidR="007F7122" w:rsidRPr="007F21AE" w:rsidRDefault="007F7122" w:rsidP="00945BAF">
      <w:pPr>
        <w:pStyle w:val="body3"/>
      </w:pPr>
      <w:r w:rsidRPr="007F21AE">
        <w:t>• Technegas</w:t>
      </w:r>
    </w:p>
    <w:p w14:paraId="7CF139A9" w14:textId="77777777" w:rsidR="007F7122" w:rsidRPr="007F21AE" w:rsidRDefault="007F7122" w:rsidP="00945BAF">
      <w:pPr>
        <w:pStyle w:val="body3"/>
      </w:pPr>
      <w:r w:rsidRPr="007F21AE">
        <w:t>• xenon gas</w:t>
      </w:r>
    </w:p>
    <w:p w14:paraId="4D3E1004" w14:textId="77777777" w:rsidR="007F7122" w:rsidRPr="007F21AE" w:rsidRDefault="007F7122" w:rsidP="00903A45">
      <w:pPr>
        <w:pStyle w:val="Line1"/>
        <w:rPr>
          <w:lang w:val="bg-BG"/>
        </w:rPr>
      </w:pPr>
      <w:r w:rsidRPr="007F21AE">
        <w:rPr>
          <w:lang w:val="bg-BG"/>
        </w:rPr>
        <w:tab/>
        <w:t>2007</w:t>
      </w:r>
      <w:r w:rsidRPr="007F21AE">
        <w:rPr>
          <w:lang w:val="bg-BG"/>
        </w:rPr>
        <w:tab/>
        <w:t xml:space="preserve">Нуклеарно медицински образни изследвания на стомашно-чревен тракт </w:t>
      </w:r>
    </w:p>
    <w:p w14:paraId="60F93A99" w14:textId="77777777" w:rsidR="007F7122" w:rsidRPr="007F21AE" w:rsidRDefault="007F7122" w:rsidP="00945BAF">
      <w:pPr>
        <w:pStyle w:val="Line2"/>
      </w:pPr>
      <w:r w:rsidRPr="007F21AE">
        <w:t>61376-00</w:t>
      </w:r>
      <w:r w:rsidRPr="007F21AE">
        <w:tab/>
        <w:t>Клирънс изследване на хранопровод</w:t>
      </w:r>
    </w:p>
    <w:p w14:paraId="5449F4EB" w14:textId="77777777" w:rsidR="007F7122" w:rsidRPr="007F21AE" w:rsidRDefault="007F7122" w:rsidP="00945BAF">
      <w:pPr>
        <w:pStyle w:val="Line2"/>
      </w:pPr>
      <w:r w:rsidRPr="007F21AE">
        <w:t>61373-00</w:t>
      </w:r>
      <w:r w:rsidRPr="007F21AE">
        <w:tab/>
        <w:t>Изследване на гастро-езофагеален рефлукс</w:t>
      </w:r>
    </w:p>
    <w:p w14:paraId="3445C672" w14:textId="77777777" w:rsidR="007F7122" w:rsidRPr="007F21AE" w:rsidRDefault="007F7122" w:rsidP="00945BAF">
      <w:pPr>
        <w:pStyle w:val="Line2"/>
      </w:pPr>
      <w:r w:rsidRPr="007F21AE">
        <w:t>61381-00</w:t>
      </w:r>
      <w:r w:rsidRPr="007F21AE">
        <w:tab/>
        <w:t>Изследване изпразване на стомаха</w:t>
      </w:r>
    </w:p>
    <w:p w14:paraId="73DACC8B" w14:textId="77777777" w:rsidR="007F7122" w:rsidRPr="007F21AE" w:rsidRDefault="007F7122" w:rsidP="00945BAF">
      <w:pPr>
        <w:pStyle w:val="Line2"/>
      </w:pPr>
      <w:r w:rsidRPr="007F21AE">
        <w:t>61383-00</w:t>
      </w:r>
      <w:r w:rsidRPr="007F21AE">
        <w:tab/>
        <w:t>Изследване на комбинирано твърдо и течно стомашно изпразване</w:t>
      </w:r>
    </w:p>
    <w:p w14:paraId="2BE5D520" w14:textId="77777777" w:rsidR="007F7122" w:rsidRPr="007F21AE" w:rsidRDefault="007F7122" w:rsidP="00945BAF">
      <w:pPr>
        <w:pStyle w:val="Line2"/>
      </w:pPr>
      <w:r w:rsidRPr="007F21AE">
        <w:t>61364-00</w:t>
      </w:r>
      <w:r w:rsidRPr="007F21AE">
        <w:tab/>
        <w:t xml:space="preserve">Изследване на чревна хеморагия </w:t>
      </w:r>
    </w:p>
    <w:p w14:paraId="2B2E045E" w14:textId="77777777" w:rsidR="007F7122" w:rsidRPr="007F21AE" w:rsidRDefault="007F7122" w:rsidP="00945BAF">
      <w:pPr>
        <w:pStyle w:val="Line2"/>
      </w:pPr>
      <w:r w:rsidRPr="007F21AE">
        <w:t>61368-00</w:t>
      </w:r>
      <w:r w:rsidRPr="007F21AE">
        <w:tab/>
        <w:t>Изследване на Мекелови дивертикули</w:t>
      </w:r>
    </w:p>
    <w:p w14:paraId="1F6A5887" w14:textId="77777777" w:rsidR="007F7122" w:rsidRPr="007F21AE" w:rsidRDefault="007F7122" w:rsidP="00945BAF">
      <w:pPr>
        <w:pStyle w:val="Line2"/>
      </w:pPr>
      <w:r w:rsidRPr="007F21AE">
        <w:t>61384-00</w:t>
      </w:r>
      <w:r w:rsidRPr="007F21AE">
        <w:tab/>
        <w:t>Радионуклидно изследване на дебелочревно преминаване</w:t>
      </w:r>
    </w:p>
    <w:p w14:paraId="4DD2E65E" w14:textId="77777777" w:rsidR="007F7122" w:rsidRPr="007F21AE" w:rsidRDefault="007F7122" w:rsidP="00903A45">
      <w:pPr>
        <w:pStyle w:val="Line1"/>
        <w:rPr>
          <w:lang w:val="bg-BG"/>
        </w:rPr>
      </w:pPr>
      <w:r w:rsidRPr="007F21AE">
        <w:rPr>
          <w:lang w:val="bg-BG"/>
        </w:rPr>
        <w:tab/>
        <w:t>2008</w:t>
      </w:r>
      <w:r w:rsidRPr="007F21AE">
        <w:rPr>
          <w:lang w:val="bg-BG"/>
        </w:rPr>
        <w:tab/>
        <w:t>Бъбречни нуклеарно медицински изследвания</w:t>
      </w:r>
    </w:p>
    <w:p w14:paraId="2EDC8E40" w14:textId="77777777" w:rsidR="007F7122" w:rsidRPr="007F21AE" w:rsidRDefault="007F7122" w:rsidP="00C24C73">
      <w:pPr>
        <w:pStyle w:val="Line2"/>
      </w:pPr>
      <w:r w:rsidRPr="007F21AE">
        <w:t>61386-00</w:t>
      </w:r>
      <w:r w:rsidRPr="007F21AE">
        <w:tab/>
        <w:t>Ренално изследване</w:t>
      </w:r>
    </w:p>
    <w:p w14:paraId="5E49E884" w14:textId="77777777" w:rsidR="007F7122" w:rsidRPr="007F21AE" w:rsidRDefault="007F7122" w:rsidP="007F7122">
      <w:pPr>
        <w:rPr>
          <w:color w:val="auto"/>
        </w:rPr>
      </w:pPr>
      <w:r w:rsidRPr="007F21AE">
        <w:rPr>
          <w:color w:val="auto"/>
        </w:rPr>
        <w:t>Базово бъбречно изследване</w:t>
      </w:r>
    </w:p>
    <w:p w14:paraId="546A03CB"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компютърен анализ</w:t>
      </w:r>
    </w:p>
    <w:p w14:paraId="0220558C" w14:textId="77777777" w:rsidR="007F7122" w:rsidRPr="007F21AE" w:rsidRDefault="007F7122" w:rsidP="00C24C73">
      <w:pPr>
        <w:pStyle w:val="body3"/>
      </w:pPr>
      <w:r w:rsidRPr="007F21AE">
        <w:t>вливания</w:t>
      </w:r>
    </w:p>
    <w:p w14:paraId="2D7E8452" w14:textId="77777777" w:rsidR="007F7122" w:rsidRPr="007F21AE" w:rsidRDefault="007F7122" w:rsidP="00C24C73">
      <w:pPr>
        <w:pStyle w:val="body3"/>
      </w:pPr>
      <w:r w:rsidRPr="007F21AE">
        <w:t>бъбречни изображения</w:t>
      </w:r>
    </w:p>
    <w:p w14:paraId="69A71AED" w14:textId="77777777" w:rsidR="007F7122" w:rsidRPr="007F21AE" w:rsidRDefault="007F7122" w:rsidP="00C24C73">
      <w:pPr>
        <w:pStyle w:val="body2"/>
        <w:rPr>
          <w:color w:val="auto"/>
        </w:rPr>
      </w:pPr>
      <w:r w:rsidRPr="007F21AE">
        <w:rPr>
          <w:i/>
          <w:color w:val="auto"/>
        </w:rPr>
        <w:t>Не включва</w:t>
      </w:r>
      <w:r w:rsidRPr="007F21AE">
        <w:rPr>
          <w:color w:val="auto"/>
        </w:rPr>
        <w:t>:</w:t>
      </w:r>
      <w:r w:rsidRPr="007F21AE">
        <w:rPr>
          <w:color w:val="auto"/>
        </w:rPr>
        <w:tab/>
        <w:t>такова на бъбречна кора (61386-01, 61387-00 [2008])</w:t>
      </w:r>
    </w:p>
    <w:p w14:paraId="4AC0DE79" w14:textId="77777777" w:rsidR="007F7122" w:rsidRPr="007F21AE" w:rsidRDefault="007F7122" w:rsidP="00C24C73">
      <w:pPr>
        <w:pStyle w:val="Line2"/>
      </w:pPr>
      <w:r w:rsidRPr="007F21AE">
        <w:t>61389-00</w:t>
      </w:r>
      <w:r w:rsidRPr="007F21AE">
        <w:tab/>
        <w:t>Бъбречно изследване с предпроцедурно приложение на диуретик или ангиотензин-конвертиращ ензим (ACE) инхибитор</w:t>
      </w:r>
    </w:p>
    <w:p w14:paraId="6423A2C5" w14:textId="77777777" w:rsidR="007F7122" w:rsidRPr="007F21AE" w:rsidRDefault="007F7122" w:rsidP="007F7122">
      <w:pPr>
        <w:rPr>
          <w:color w:val="auto"/>
        </w:rPr>
      </w:pPr>
      <w:r w:rsidRPr="007F21AE">
        <w:rPr>
          <w:color w:val="auto"/>
        </w:rPr>
        <w:t>Базово бъбречно изследване с предварително прилагане на диуретик или ACE инхибитор</w:t>
      </w:r>
    </w:p>
    <w:p w14:paraId="46283F1A" w14:textId="77777777" w:rsidR="007F7122" w:rsidRPr="007F21AE" w:rsidRDefault="007F7122" w:rsidP="00C24C73">
      <w:pPr>
        <w:pStyle w:val="Line2"/>
      </w:pPr>
      <w:r w:rsidRPr="007F21AE">
        <w:t>61390-00</w:t>
      </w:r>
      <w:r w:rsidRPr="007F21AE">
        <w:tab/>
        <w:t>Бъбречно изследване с последващо приложение на диуретик и второ ренално изследване</w:t>
      </w:r>
    </w:p>
    <w:p w14:paraId="110992A1" w14:textId="77777777" w:rsidR="007F7122" w:rsidRPr="007F21AE" w:rsidRDefault="007F7122" w:rsidP="007F7122">
      <w:pPr>
        <w:rPr>
          <w:color w:val="auto"/>
        </w:rPr>
      </w:pPr>
      <w:r w:rsidRPr="007F21AE">
        <w:rPr>
          <w:color w:val="auto"/>
        </w:rPr>
        <w:lastRenderedPageBreak/>
        <w:t>Базово бъбречно изследване, последвано от прилагане на диуретик и повторна бъбречно изследване</w:t>
      </w:r>
    </w:p>
    <w:p w14:paraId="374AD739" w14:textId="77777777" w:rsidR="007F7122" w:rsidRPr="007F21AE" w:rsidRDefault="007F7122" w:rsidP="00C24C73">
      <w:pPr>
        <w:pStyle w:val="Line2"/>
      </w:pPr>
      <w:r w:rsidRPr="007F21AE">
        <w:t>61386-01</w:t>
      </w:r>
      <w:r w:rsidRPr="007F21AE">
        <w:tab/>
        <w:t>Кортикално бъбречно изследване</w:t>
      </w:r>
    </w:p>
    <w:p w14:paraId="4D2F6A0B"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r>
      <w:r w:rsidR="002E207D" w:rsidRPr="007F21AE">
        <w:rPr>
          <w:color w:val="auto"/>
        </w:rPr>
        <w:t xml:space="preserve">планарен </w:t>
      </w:r>
      <w:r w:rsidRPr="007F21AE">
        <w:rPr>
          <w:color w:val="auto"/>
        </w:rPr>
        <w:t>образ</w:t>
      </w:r>
    </w:p>
    <w:p w14:paraId="2F03F4A6" w14:textId="77777777" w:rsidR="007F7122" w:rsidRPr="007F21AE" w:rsidRDefault="007F7122" w:rsidP="00C24C73">
      <w:pPr>
        <w:pStyle w:val="Line2"/>
      </w:pPr>
      <w:r w:rsidRPr="007F21AE">
        <w:t>61387-00</w:t>
      </w:r>
      <w:r w:rsidRPr="007F21AE">
        <w:tab/>
        <w:t>Кортикално бъбречно изследване с еднофотонна емисионна компютърна томография [SPECT]</w:t>
      </w:r>
    </w:p>
    <w:p w14:paraId="45CD572D" w14:textId="77777777" w:rsidR="007F7122" w:rsidRPr="007F21AE" w:rsidRDefault="007F7122" w:rsidP="00C24C73">
      <w:pPr>
        <w:pStyle w:val="Line2"/>
      </w:pPr>
      <w:r w:rsidRPr="007F21AE">
        <w:t>61393-00</w:t>
      </w:r>
      <w:r w:rsidRPr="007F21AE">
        <w:tab/>
        <w:t>Комбиниран преглед и бъбречно изследване</w:t>
      </w:r>
    </w:p>
    <w:p w14:paraId="71962F23" w14:textId="77777777" w:rsidR="007F7122" w:rsidRPr="007F21AE" w:rsidRDefault="007F7122" w:rsidP="007F7122">
      <w:pPr>
        <w:rPr>
          <w:color w:val="auto"/>
        </w:rPr>
      </w:pPr>
      <w:r w:rsidRPr="007F21AE">
        <w:rPr>
          <w:color w:val="auto"/>
        </w:rPr>
        <w:t>Комбинирано изследване и бъбречно проучване, след провокация с ангиотензин конвертиращ ензим [ACE] инхибитор и базово проучване</w:t>
      </w:r>
    </w:p>
    <w:p w14:paraId="299B5118" w14:textId="77777777" w:rsidR="007F7122" w:rsidRPr="007F21AE" w:rsidRDefault="007F7122" w:rsidP="00903A45">
      <w:pPr>
        <w:pStyle w:val="Line1"/>
        <w:rPr>
          <w:lang w:val="bg-BG"/>
        </w:rPr>
      </w:pPr>
      <w:r w:rsidRPr="007F21AE">
        <w:rPr>
          <w:lang w:val="bg-BG"/>
        </w:rPr>
        <w:tab/>
        <w:t>2009</w:t>
      </w:r>
      <w:r w:rsidRPr="007F21AE">
        <w:rPr>
          <w:lang w:val="bg-BG"/>
        </w:rPr>
        <w:tab/>
        <w:t>Изследване на локализирана кост чрез нуклеарно медицинско изображение</w:t>
      </w:r>
    </w:p>
    <w:p w14:paraId="4682D777"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кръвни:</w:t>
      </w:r>
    </w:p>
    <w:p w14:paraId="2490D097" w14:textId="77777777" w:rsidR="007F7122" w:rsidRPr="007F21AE" w:rsidRDefault="007F7122" w:rsidP="00C24C73">
      <w:pPr>
        <w:pStyle w:val="body3"/>
      </w:pPr>
      <w:r w:rsidRPr="007F21AE">
        <w:t>• поток</w:t>
      </w:r>
      <w:r w:rsidR="00C24C73" w:rsidRPr="007F21AE">
        <w:tab/>
      </w:r>
      <w:r w:rsidR="00C24C73" w:rsidRPr="007F21AE">
        <w:tab/>
        <w:t>}</w:t>
      </w:r>
      <w:r w:rsidRPr="007F21AE">
        <w:t xml:space="preserve"> </w:t>
      </w:r>
    </w:p>
    <w:p w14:paraId="629EFAF5" w14:textId="77777777" w:rsidR="007F7122" w:rsidRPr="007F21AE" w:rsidRDefault="007F7122" w:rsidP="00C24C73">
      <w:pPr>
        <w:pStyle w:val="body3"/>
      </w:pPr>
      <w:r w:rsidRPr="007F21AE">
        <w:t>• обем</w:t>
      </w:r>
      <w:r w:rsidR="00C24C73" w:rsidRPr="007F21AE">
        <w:tab/>
      </w:r>
      <w:r w:rsidR="00C24C73" w:rsidRPr="007F21AE">
        <w:tab/>
      </w:r>
      <w:r w:rsidR="00C24C73" w:rsidRPr="007F21AE">
        <w:tab/>
      </w:r>
      <w:r w:rsidRPr="007F21AE">
        <w:t xml:space="preserve">} изследване </w:t>
      </w:r>
    </w:p>
    <w:p w14:paraId="080E7B80" w14:textId="77777777" w:rsidR="007F7122" w:rsidRPr="007F21AE" w:rsidRDefault="007F7122" w:rsidP="00C24C73">
      <w:pPr>
        <w:pStyle w:val="body2"/>
        <w:rPr>
          <w:color w:val="auto"/>
        </w:rPr>
      </w:pPr>
      <w:r w:rsidRPr="007F21AE">
        <w:rPr>
          <w:i/>
          <w:color w:val="auto"/>
        </w:rPr>
        <w:t>Не включва</w:t>
      </w:r>
      <w:r w:rsidRPr="007F21AE">
        <w:rPr>
          <w:color w:val="auto"/>
        </w:rPr>
        <w:t>:</w:t>
      </w:r>
      <w:r w:rsidRPr="007F21AE">
        <w:rPr>
          <w:color w:val="auto"/>
        </w:rPr>
        <w:tab/>
        <w:t>това на става (61446-01, 61449-01 [2010])</w:t>
      </w:r>
    </w:p>
    <w:p w14:paraId="2EA47F98" w14:textId="77777777" w:rsidR="007F7122" w:rsidRPr="007F21AE" w:rsidRDefault="007F7122" w:rsidP="00C24C73">
      <w:pPr>
        <w:pStyle w:val="Line2"/>
      </w:pPr>
      <w:r w:rsidRPr="007F21AE">
        <w:t>61446-00</w:t>
      </w:r>
      <w:r w:rsidRPr="007F21AE">
        <w:tab/>
        <w:t>Локализирано костно изследване</w:t>
      </w:r>
    </w:p>
    <w:p w14:paraId="77BFB67E" w14:textId="77777777" w:rsidR="007F7122" w:rsidRPr="007F21AE" w:rsidRDefault="007F7122" w:rsidP="00C24C73">
      <w:pPr>
        <w:pStyle w:val="Line2"/>
      </w:pPr>
      <w:r w:rsidRPr="007F21AE">
        <w:t>61449-00</w:t>
      </w:r>
      <w:r w:rsidRPr="007F21AE">
        <w:tab/>
        <w:t>Локализирано костно изследване, с еднофотонна емисионна компютърна томография [SPECT]</w:t>
      </w:r>
    </w:p>
    <w:p w14:paraId="10C8FC88" w14:textId="77777777" w:rsidR="007F7122" w:rsidRPr="007F21AE" w:rsidRDefault="007F7122" w:rsidP="00C24C73">
      <w:pPr>
        <w:pStyle w:val="Line2"/>
      </w:pPr>
      <w:r w:rsidRPr="007F21AE">
        <w:t>61445-00</w:t>
      </w:r>
      <w:r w:rsidRPr="007F21AE">
        <w:tab/>
        <w:t>Локализирано изследване на костен мозък</w:t>
      </w:r>
    </w:p>
    <w:p w14:paraId="098CB185" w14:textId="77777777" w:rsidR="007F7122" w:rsidRPr="007F21AE" w:rsidRDefault="007F7122" w:rsidP="00903A45">
      <w:pPr>
        <w:pStyle w:val="Line1"/>
        <w:rPr>
          <w:lang w:val="bg-BG"/>
        </w:rPr>
      </w:pPr>
      <w:r w:rsidRPr="007F21AE">
        <w:rPr>
          <w:lang w:val="bg-BG"/>
        </w:rPr>
        <w:tab/>
        <w:t>2010</w:t>
      </w:r>
      <w:r w:rsidRPr="007F21AE">
        <w:rPr>
          <w:lang w:val="bg-BG"/>
        </w:rPr>
        <w:tab/>
        <w:t>Изследване на локализирана става чрез нуклеарно медицинско изображение</w:t>
      </w:r>
    </w:p>
    <w:p w14:paraId="7582F30F"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кръвни:</w:t>
      </w:r>
    </w:p>
    <w:p w14:paraId="3BB38C0C" w14:textId="77777777" w:rsidR="007F7122" w:rsidRPr="007F21AE" w:rsidRDefault="007F7122" w:rsidP="00C24C73">
      <w:pPr>
        <w:pStyle w:val="body3"/>
      </w:pPr>
      <w:r w:rsidRPr="007F21AE">
        <w:t>• поток</w:t>
      </w:r>
      <w:r w:rsidR="00C24C73" w:rsidRPr="007F21AE">
        <w:tab/>
      </w:r>
      <w:r w:rsidR="00C24C73" w:rsidRPr="007F21AE">
        <w:tab/>
        <w:t>}</w:t>
      </w:r>
    </w:p>
    <w:p w14:paraId="72107D1A" w14:textId="77777777" w:rsidR="007F7122" w:rsidRPr="007F21AE" w:rsidRDefault="007F7122" w:rsidP="00C24C73">
      <w:pPr>
        <w:pStyle w:val="body3"/>
      </w:pPr>
      <w:r w:rsidRPr="007F21AE">
        <w:t>• обем</w:t>
      </w:r>
      <w:r w:rsidR="00C24C73" w:rsidRPr="007F21AE">
        <w:tab/>
      </w:r>
      <w:r w:rsidR="00C24C73" w:rsidRPr="007F21AE">
        <w:tab/>
      </w:r>
      <w:r w:rsidR="00C24C73" w:rsidRPr="007F21AE">
        <w:tab/>
      </w:r>
      <w:r w:rsidRPr="007F21AE">
        <w:t xml:space="preserve">} изследване </w:t>
      </w:r>
    </w:p>
    <w:p w14:paraId="7D9C38FD" w14:textId="77777777" w:rsidR="007F7122" w:rsidRPr="007F21AE" w:rsidRDefault="007F7122" w:rsidP="00C24C73">
      <w:pPr>
        <w:pStyle w:val="Line2"/>
      </w:pPr>
      <w:r w:rsidRPr="007F21AE">
        <w:t>61446-01</w:t>
      </w:r>
      <w:r w:rsidRPr="007F21AE">
        <w:tab/>
        <w:t>Локализирано ставно изследване</w:t>
      </w:r>
    </w:p>
    <w:p w14:paraId="6D434D80" w14:textId="77777777" w:rsidR="007F7122" w:rsidRPr="007F21AE" w:rsidRDefault="007F7122" w:rsidP="00C24C73">
      <w:pPr>
        <w:pStyle w:val="Line2"/>
      </w:pPr>
      <w:r w:rsidRPr="007F21AE">
        <w:t>61449-01</w:t>
      </w:r>
      <w:r w:rsidRPr="007F21AE">
        <w:tab/>
        <w:t>Локализирано ставно изследване с еднофотонна емисионна компютърна томография [SPECT]</w:t>
      </w:r>
    </w:p>
    <w:p w14:paraId="4A0110A0" w14:textId="77777777" w:rsidR="007F7122" w:rsidRPr="007F21AE" w:rsidRDefault="007F7122" w:rsidP="00903A45">
      <w:pPr>
        <w:pStyle w:val="Line1"/>
        <w:rPr>
          <w:lang w:val="bg-BG"/>
        </w:rPr>
      </w:pPr>
      <w:r w:rsidRPr="007F21AE">
        <w:rPr>
          <w:lang w:val="bg-BG"/>
        </w:rPr>
        <w:tab/>
        <w:t>2011</w:t>
      </w:r>
      <w:r w:rsidRPr="007F21AE">
        <w:rPr>
          <w:lang w:val="bg-BG"/>
        </w:rPr>
        <w:tab/>
        <w:t>Изследване кости на цяло тяло чрез нуклеарно медицинско изображение</w:t>
      </w:r>
    </w:p>
    <w:p w14:paraId="25E79DF9" w14:textId="77777777" w:rsidR="007F7122" w:rsidRPr="007F21AE" w:rsidRDefault="007F7122" w:rsidP="00C24C73">
      <w:pPr>
        <w:pStyle w:val="Line2"/>
      </w:pPr>
      <w:r w:rsidRPr="007F21AE">
        <w:t>61421-00</w:t>
      </w:r>
      <w:r w:rsidRPr="007F21AE">
        <w:tab/>
        <w:t>Изследване на костна система на цяло тяло</w:t>
      </w:r>
    </w:p>
    <w:p w14:paraId="41A416C0"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кръвни:</w:t>
      </w:r>
    </w:p>
    <w:p w14:paraId="4F098D8E" w14:textId="77777777" w:rsidR="007F7122" w:rsidRPr="007F21AE" w:rsidRDefault="007F7122" w:rsidP="00C24C73">
      <w:pPr>
        <w:pStyle w:val="body3"/>
      </w:pPr>
      <w:r w:rsidRPr="007F21AE">
        <w:t>• поток</w:t>
      </w:r>
      <w:r w:rsidR="00C24C73" w:rsidRPr="007F21AE">
        <w:tab/>
      </w:r>
      <w:r w:rsidR="00C24C73" w:rsidRPr="007F21AE">
        <w:tab/>
        <w:t>}</w:t>
      </w:r>
    </w:p>
    <w:p w14:paraId="3C885734" w14:textId="77777777" w:rsidR="007F7122" w:rsidRPr="007F21AE" w:rsidRDefault="007F7122" w:rsidP="00C24C73">
      <w:pPr>
        <w:pStyle w:val="body3"/>
      </w:pPr>
      <w:r w:rsidRPr="007F21AE">
        <w:t xml:space="preserve">• обем </w:t>
      </w:r>
      <w:r w:rsidRPr="007F21AE">
        <w:tab/>
      </w:r>
      <w:r w:rsidR="00C24C73" w:rsidRPr="007F21AE">
        <w:tab/>
      </w:r>
      <w:r w:rsidRPr="007F21AE">
        <w:t>} изследване</w:t>
      </w:r>
    </w:p>
    <w:p w14:paraId="55863ED4" w14:textId="77777777" w:rsidR="007F7122" w:rsidRPr="007F21AE" w:rsidRDefault="007F7122" w:rsidP="00C24C73">
      <w:pPr>
        <w:pStyle w:val="Line2"/>
      </w:pPr>
      <w:r w:rsidRPr="007F21AE">
        <w:t>61425-00</w:t>
      </w:r>
      <w:r w:rsidRPr="007F21AE">
        <w:tab/>
        <w:t>Изследване костна система на цяло тяло с еднофотонна емисионна компютърна томография [SPECT]</w:t>
      </w:r>
    </w:p>
    <w:p w14:paraId="1A253C29"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кръвни:</w:t>
      </w:r>
    </w:p>
    <w:p w14:paraId="2181AF03" w14:textId="77777777" w:rsidR="007F7122" w:rsidRPr="007F21AE" w:rsidRDefault="007F7122" w:rsidP="00C24C73">
      <w:pPr>
        <w:pStyle w:val="body3"/>
      </w:pPr>
      <w:r w:rsidRPr="007F21AE">
        <w:t>• поток</w:t>
      </w:r>
      <w:r w:rsidR="00C24C73" w:rsidRPr="007F21AE">
        <w:tab/>
      </w:r>
      <w:r w:rsidR="00C24C73" w:rsidRPr="007F21AE">
        <w:tab/>
        <w:t>}</w:t>
      </w:r>
    </w:p>
    <w:p w14:paraId="0723CFD3" w14:textId="77777777" w:rsidR="007F7122" w:rsidRPr="007F21AE" w:rsidRDefault="007F7122" w:rsidP="00C24C73">
      <w:pPr>
        <w:pStyle w:val="body3"/>
      </w:pPr>
      <w:r w:rsidRPr="007F21AE">
        <w:t xml:space="preserve">• обем </w:t>
      </w:r>
      <w:r w:rsidRPr="007F21AE">
        <w:tab/>
        <w:t xml:space="preserve"> </w:t>
      </w:r>
      <w:r w:rsidR="00C24C73" w:rsidRPr="007F21AE">
        <w:tab/>
      </w:r>
      <w:r w:rsidRPr="007F21AE">
        <w:t xml:space="preserve">} изследване </w:t>
      </w:r>
    </w:p>
    <w:p w14:paraId="03E87AF1" w14:textId="77777777" w:rsidR="007F7122" w:rsidRPr="007F21AE" w:rsidRDefault="007F7122" w:rsidP="00C24C73">
      <w:pPr>
        <w:pStyle w:val="Line2"/>
      </w:pPr>
      <w:r w:rsidRPr="007F21AE">
        <w:t>61441-00</w:t>
      </w:r>
      <w:r w:rsidRPr="007F21AE">
        <w:tab/>
        <w:t>Изследване костен мозък на цяло тяло</w:t>
      </w:r>
    </w:p>
    <w:p w14:paraId="08C12641" w14:textId="77777777" w:rsidR="007F7122" w:rsidRPr="007F21AE" w:rsidRDefault="007F7122" w:rsidP="00903A45">
      <w:pPr>
        <w:pStyle w:val="Line1"/>
        <w:rPr>
          <w:lang w:val="bg-BG"/>
        </w:rPr>
      </w:pPr>
      <w:r w:rsidRPr="007F21AE">
        <w:rPr>
          <w:lang w:val="bg-BG"/>
        </w:rPr>
        <w:tab/>
        <w:t>2012</w:t>
      </w:r>
      <w:r w:rsidRPr="007F21AE">
        <w:rPr>
          <w:lang w:val="bg-BG"/>
        </w:rPr>
        <w:tab/>
        <w:t xml:space="preserve">Нуклеарно медицинско образно изследване на цяло тяло </w:t>
      </w:r>
    </w:p>
    <w:p w14:paraId="74E52FA7" w14:textId="77777777" w:rsidR="007F7122" w:rsidRPr="007F21AE" w:rsidRDefault="007F7122" w:rsidP="00C24C73">
      <w:pPr>
        <w:pStyle w:val="body2"/>
        <w:rPr>
          <w:color w:val="auto"/>
        </w:rPr>
      </w:pPr>
      <w:r w:rsidRPr="007F21AE">
        <w:rPr>
          <w:i/>
          <w:color w:val="auto"/>
        </w:rPr>
        <w:t>Не включва</w:t>
      </w:r>
      <w:r w:rsidRPr="007F21AE">
        <w:rPr>
          <w:color w:val="auto"/>
        </w:rPr>
        <w:t>:</w:t>
      </w:r>
      <w:r w:rsidRPr="007F21AE">
        <w:rPr>
          <w:color w:val="auto"/>
        </w:rPr>
        <w:tab/>
        <w:t>цялостно изследване на костен скелет (61421-00, 61425-00, 61441-00 [2011])</w:t>
      </w:r>
    </w:p>
    <w:p w14:paraId="176201AC" w14:textId="77777777" w:rsidR="007F7122" w:rsidRPr="007F21AE" w:rsidRDefault="007F7122" w:rsidP="00C24C73">
      <w:pPr>
        <w:pStyle w:val="Line2"/>
      </w:pPr>
      <w:r w:rsidRPr="007F21AE">
        <w:t>61426-00</w:t>
      </w:r>
      <w:r w:rsidRPr="007F21AE">
        <w:tab/>
        <w:t>Изследване на цяло тяло с използване на йод</w:t>
      </w:r>
    </w:p>
    <w:p w14:paraId="25E6DB75"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прилагане на тиротропин-alfa-rch</w:t>
      </w:r>
    </w:p>
    <w:p w14:paraId="247DE548" w14:textId="77777777" w:rsidR="007F7122" w:rsidRPr="007F21AE" w:rsidRDefault="007F7122" w:rsidP="00C24C73">
      <w:pPr>
        <w:pStyle w:val="Line2"/>
      </w:pPr>
      <w:r w:rsidRPr="007F21AE">
        <w:t>61429-00</w:t>
      </w:r>
      <w:r w:rsidRPr="007F21AE">
        <w:tab/>
        <w:t>Изследване на цяло тяло с използване на галий</w:t>
      </w:r>
    </w:p>
    <w:p w14:paraId="0CD1C377" w14:textId="77777777" w:rsidR="007F7122" w:rsidRPr="007F21AE" w:rsidRDefault="007F7122" w:rsidP="00C24C73">
      <w:pPr>
        <w:pStyle w:val="Line2"/>
      </w:pPr>
      <w:r w:rsidRPr="007F21AE">
        <w:t>61430-00</w:t>
      </w:r>
      <w:r w:rsidRPr="007F21AE">
        <w:tab/>
        <w:t>Изследване на цяло тяло, с използване на галий, с еднофотонна емисионна компютърна томография [SPECT], 1 зона от тялото</w:t>
      </w:r>
    </w:p>
    <w:p w14:paraId="66446A92" w14:textId="77777777" w:rsidR="007F7122" w:rsidRPr="007F21AE" w:rsidRDefault="007F7122" w:rsidP="00C24C73">
      <w:pPr>
        <w:pStyle w:val="Line2"/>
      </w:pPr>
      <w:r w:rsidRPr="007F21AE">
        <w:t>61442-00</w:t>
      </w:r>
      <w:r w:rsidRPr="007F21AE">
        <w:tab/>
        <w:t>Изследване на цяло тяло с използване на галий, с еднофотонна емисионна компютърна томография [SPECT], ≥ 2 телесни зони</w:t>
      </w:r>
    </w:p>
    <w:p w14:paraId="69B941AC" w14:textId="77777777" w:rsidR="007F7122" w:rsidRPr="007F21AE" w:rsidRDefault="007F7122" w:rsidP="00C24C73">
      <w:pPr>
        <w:pStyle w:val="Line2"/>
      </w:pPr>
      <w:r w:rsidRPr="007F21AE">
        <w:lastRenderedPageBreak/>
        <w:t>61437-00</w:t>
      </w:r>
      <w:r w:rsidRPr="007F21AE">
        <w:tab/>
        <w:t>Изследване на цяло тяло с използване на талий</w:t>
      </w:r>
    </w:p>
    <w:p w14:paraId="03194D23" w14:textId="77777777" w:rsidR="007F7122" w:rsidRPr="007F21AE" w:rsidRDefault="007F7122" w:rsidP="00C24C73">
      <w:pPr>
        <w:pStyle w:val="Line2"/>
      </w:pPr>
      <w:r w:rsidRPr="007F21AE">
        <w:t>61438-00</w:t>
      </w:r>
      <w:r w:rsidRPr="007F21AE">
        <w:tab/>
        <w:t>Изследване на цяло тяло, с използване на талий, с еднофотонна емисионна компютърна томография [SPECT]</w:t>
      </w:r>
    </w:p>
    <w:p w14:paraId="7CB0EF88" w14:textId="77777777" w:rsidR="007F7122" w:rsidRPr="007F21AE" w:rsidRDefault="007F7122" w:rsidP="00C24C73">
      <w:pPr>
        <w:pStyle w:val="Line2"/>
      </w:pPr>
      <w:r w:rsidRPr="007F21AE">
        <w:t>61433-00</w:t>
      </w:r>
      <w:r w:rsidRPr="007F21AE">
        <w:tab/>
        <w:t>Изследване на цяло тяло, с използване на клетки, обозначени с технеций</w:t>
      </w:r>
    </w:p>
    <w:p w14:paraId="2AE240FA" w14:textId="77777777" w:rsidR="007F7122" w:rsidRPr="007F21AE" w:rsidRDefault="007F7122" w:rsidP="00C24C73">
      <w:pPr>
        <w:pStyle w:val="Line2"/>
      </w:pPr>
      <w:r w:rsidRPr="007F21AE">
        <w:t>61434-00</w:t>
      </w:r>
      <w:r w:rsidRPr="007F21AE">
        <w:tab/>
        <w:t>Изследване на цяло тяло с използване на клетки, обозначени с технеций, с еднофотонна емисионна компютърна томография [SPECT]</w:t>
      </w:r>
    </w:p>
    <w:p w14:paraId="44E37815" w14:textId="77777777" w:rsidR="007F7122" w:rsidRPr="007F21AE" w:rsidRDefault="007F7122" w:rsidP="00C24C73">
      <w:pPr>
        <w:pStyle w:val="Line2"/>
      </w:pPr>
      <w:r w:rsidRPr="007F21AE">
        <w:t>61523-00</w:t>
      </w:r>
      <w:r w:rsidRPr="007F21AE">
        <w:tab/>
        <w:t>Изследване на цяло тяло с позитронна емисионна томография [PET]</w:t>
      </w:r>
    </w:p>
    <w:p w14:paraId="65829F7C"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прилагане на:</w:t>
      </w:r>
    </w:p>
    <w:p w14:paraId="5F2D3A6D" w14:textId="77777777" w:rsidR="007F7122" w:rsidRPr="007F21AE" w:rsidRDefault="007F7122" w:rsidP="00C24C73">
      <w:pPr>
        <w:pStyle w:val="body3"/>
      </w:pPr>
      <w:r w:rsidRPr="007F21AE">
        <w:t>• флуородеоксиглюкоза (FDG)</w:t>
      </w:r>
    </w:p>
    <w:p w14:paraId="65275464" w14:textId="77777777" w:rsidR="007F7122" w:rsidRPr="007F21AE" w:rsidRDefault="007F7122" w:rsidP="00C24C73">
      <w:pPr>
        <w:pStyle w:val="body3"/>
      </w:pPr>
      <w:r w:rsidRPr="007F21AE">
        <w:t>• радиоактивно белязани елементи</w:t>
      </w:r>
    </w:p>
    <w:p w14:paraId="30DD76A4" w14:textId="77777777" w:rsidR="007F7122" w:rsidRPr="007F21AE" w:rsidRDefault="007F7122" w:rsidP="00C24C73">
      <w:pPr>
        <w:pStyle w:val="body3"/>
      </w:pPr>
      <w:r w:rsidRPr="007F21AE">
        <w:t>• радиоизотопи</w:t>
      </w:r>
    </w:p>
    <w:p w14:paraId="3B1D4426" w14:textId="77777777" w:rsidR="007F7122" w:rsidRPr="007F21AE" w:rsidRDefault="007F7122" w:rsidP="00C24C73">
      <w:pPr>
        <w:pStyle w:val="body3"/>
      </w:pPr>
      <w:r w:rsidRPr="007F21AE">
        <w:t>• радионуклиди</w:t>
      </w:r>
    </w:p>
    <w:p w14:paraId="6CCC4616" w14:textId="77777777" w:rsidR="007F7122" w:rsidRPr="007F21AE" w:rsidRDefault="002E207D" w:rsidP="00C24C73">
      <w:pPr>
        <w:pStyle w:val="body3"/>
      </w:pPr>
      <w:r w:rsidRPr="007F21AE">
        <w:t xml:space="preserve">планарен </w:t>
      </w:r>
      <w:r w:rsidR="007F7122" w:rsidRPr="007F21AE">
        <w:t>образ</w:t>
      </w:r>
    </w:p>
    <w:p w14:paraId="73A9A37D" w14:textId="77777777" w:rsidR="007F7122" w:rsidRPr="007F21AE" w:rsidRDefault="007F7122" w:rsidP="00903A45">
      <w:pPr>
        <w:pStyle w:val="Line1"/>
        <w:rPr>
          <w:lang w:val="bg-BG"/>
        </w:rPr>
      </w:pPr>
      <w:r w:rsidRPr="007F21AE">
        <w:rPr>
          <w:lang w:val="bg-BG"/>
        </w:rPr>
        <w:tab/>
        <w:t>2013</w:t>
      </w:r>
      <w:r w:rsidRPr="007F21AE">
        <w:rPr>
          <w:lang w:val="bg-BG"/>
        </w:rPr>
        <w:tab/>
        <w:t>Локализирано нуклеарно медицинско образно изследване</w:t>
      </w:r>
    </w:p>
    <w:p w14:paraId="4DF1E905" w14:textId="77777777" w:rsidR="007F7122" w:rsidRPr="007F21AE" w:rsidRDefault="007F7122" w:rsidP="00C24C73">
      <w:pPr>
        <w:pStyle w:val="body2"/>
        <w:rPr>
          <w:color w:val="auto"/>
        </w:rPr>
      </w:pPr>
      <w:r w:rsidRPr="007F21AE">
        <w:rPr>
          <w:i/>
          <w:color w:val="auto"/>
        </w:rPr>
        <w:t>Не включва</w:t>
      </w:r>
      <w:r w:rsidRPr="007F21AE">
        <w:rPr>
          <w:color w:val="auto"/>
        </w:rPr>
        <w:t>:</w:t>
      </w:r>
      <w:r w:rsidRPr="007F21AE">
        <w:rPr>
          <w:color w:val="auto"/>
        </w:rPr>
        <w:tab/>
        <w:t>такова на:</w:t>
      </w:r>
    </w:p>
    <w:p w14:paraId="54855356" w14:textId="77777777" w:rsidR="007F7122" w:rsidRPr="007F21AE" w:rsidRDefault="007F7122" w:rsidP="00C24C73">
      <w:pPr>
        <w:pStyle w:val="body3"/>
      </w:pPr>
      <w:r w:rsidRPr="007F21AE">
        <w:t>• кост (61446-00, 61449-00 [2009])</w:t>
      </w:r>
    </w:p>
    <w:p w14:paraId="19DAE103" w14:textId="77777777" w:rsidR="007F7122" w:rsidRPr="007F21AE" w:rsidRDefault="007F7122" w:rsidP="00C24C73">
      <w:pPr>
        <w:pStyle w:val="body3"/>
      </w:pPr>
      <w:r w:rsidRPr="007F21AE">
        <w:t>• става (61446-01, 61449-01 [2010])</w:t>
      </w:r>
    </w:p>
    <w:p w14:paraId="7CF6F09A" w14:textId="77777777" w:rsidR="007F7122" w:rsidRPr="007F21AE" w:rsidRDefault="007F7122" w:rsidP="00C24C73">
      <w:pPr>
        <w:pStyle w:val="Line2"/>
      </w:pPr>
      <w:r w:rsidRPr="007F21AE">
        <w:t>61450-00</w:t>
      </w:r>
      <w:r w:rsidRPr="007F21AE">
        <w:tab/>
        <w:t>Локализирано изследване с използване на галий</w:t>
      </w:r>
    </w:p>
    <w:p w14:paraId="28792CD9" w14:textId="77777777" w:rsidR="007F7122" w:rsidRPr="007F21AE" w:rsidRDefault="007F7122" w:rsidP="00C24C73">
      <w:pPr>
        <w:pStyle w:val="Line2"/>
      </w:pPr>
      <w:r w:rsidRPr="007F21AE">
        <w:t>61453-00</w:t>
      </w:r>
      <w:r w:rsidRPr="007F21AE">
        <w:tab/>
        <w:t>Локализирано изследване с използване на галий, с еднофотонна емисионна компютърна томография [SPECT]</w:t>
      </w:r>
    </w:p>
    <w:p w14:paraId="4BBA3FB2" w14:textId="77777777" w:rsidR="007F7122" w:rsidRPr="007F21AE" w:rsidRDefault="007F7122" w:rsidP="00C24C73">
      <w:pPr>
        <w:pStyle w:val="Line2"/>
      </w:pPr>
      <w:r w:rsidRPr="007F21AE">
        <w:t>61454-00</w:t>
      </w:r>
      <w:r w:rsidRPr="007F21AE">
        <w:tab/>
        <w:t>Локализирано изследване, използвайки клетки, обозначени с технеций</w:t>
      </w:r>
    </w:p>
    <w:p w14:paraId="432A78B7" w14:textId="77777777" w:rsidR="007F7122" w:rsidRPr="007F21AE" w:rsidRDefault="007F7122" w:rsidP="00C24C73">
      <w:pPr>
        <w:pStyle w:val="Line2"/>
      </w:pPr>
      <w:r w:rsidRPr="007F21AE">
        <w:t>61457-00</w:t>
      </w:r>
      <w:r w:rsidRPr="007F21AE">
        <w:tab/>
        <w:t>Локализирано изследване, използвайки клетки, обозначени с технеций, с еднофотонна емисионна компютърна томография</w:t>
      </w:r>
    </w:p>
    <w:p w14:paraId="4F65D148" w14:textId="77777777" w:rsidR="007F7122" w:rsidRPr="007F21AE" w:rsidRDefault="007F7122" w:rsidP="00C24C73">
      <w:pPr>
        <w:pStyle w:val="Line2"/>
      </w:pPr>
      <w:r w:rsidRPr="007F21AE">
        <w:t>61458-00</w:t>
      </w:r>
      <w:r w:rsidRPr="007F21AE">
        <w:tab/>
        <w:t>Локализирано изследване с използване на талий</w:t>
      </w:r>
    </w:p>
    <w:p w14:paraId="101A97F8" w14:textId="77777777" w:rsidR="007F7122" w:rsidRPr="007F21AE" w:rsidRDefault="007F7122" w:rsidP="00C24C73">
      <w:pPr>
        <w:pStyle w:val="Line2"/>
      </w:pPr>
      <w:r w:rsidRPr="007F21AE">
        <w:t>61461-00</w:t>
      </w:r>
      <w:r w:rsidRPr="007F21AE">
        <w:tab/>
        <w:t>Локализирано изследване с използване на талий, с еднофотонна емисионна компютърна томография [SPECT]</w:t>
      </w:r>
    </w:p>
    <w:p w14:paraId="6744AC47" w14:textId="77777777" w:rsidR="007F7122" w:rsidRPr="007F21AE" w:rsidRDefault="007F7122" w:rsidP="00C24C73">
      <w:pPr>
        <w:pStyle w:val="Line2"/>
      </w:pPr>
      <w:r w:rsidRPr="007F21AE">
        <w:t>90905-03</w:t>
      </w:r>
      <w:r w:rsidRPr="007F21AE">
        <w:tab/>
        <w:t>Локализирано изследване, некласифицирано другаде, с позитронна емисионна томография [PET]</w:t>
      </w:r>
    </w:p>
    <w:p w14:paraId="50921FEB"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прилагане на:</w:t>
      </w:r>
    </w:p>
    <w:p w14:paraId="10DF6B71" w14:textId="77777777" w:rsidR="007F7122" w:rsidRPr="007F21AE" w:rsidRDefault="007F7122" w:rsidP="00C24C73">
      <w:pPr>
        <w:pStyle w:val="body3"/>
      </w:pPr>
      <w:r w:rsidRPr="007F21AE">
        <w:t>• флуородеоксиглюкоза (FDG)</w:t>
      </w:r>
    </w:p>
    <w:p w14:paraId="66298532" w14:textId="77777777" w:rsidR="007F7122" w:rsidRPr="007F21AE" w:rsidRDefault="007F7122" w:rsidP="00C24C73">
      <w:pPr>
        <w:pStyle w:val="body3"/>
      </w:pPr>
      <w:r w:rsidRPr="007F21AE">
        <w:t>• радиоактивно белязани елементи</w:t>
      </w:r>
    </w:p>
    <w:p w14:paraId="61E7C360" w14:textId="77777777" w:rsidR="007F7122" w:rsidRPr="007F21AE" w:rsidRDefault="007F7122" w:rsidP="00C24C73">
      <w:pPr>
        <w:pStyle w:val="body3"/>
      </w:pPr>
      <w:r w:rsidRPr="007F21AE">
        <w:t>• радиоизотопи</w:t>
      </w:r>
    </w:p>
    <w:p w14:paraId="133F2F84" w14:textId="77777777" w:rsidR="007F7122" w:rsidRPr="007F21AE" w:rsidRDefault="007F7122" w:rsidP="00C24C73">
      <w:pPr>
        <w:pStyle w:val="body3"/>
      </w:pPr>
      <w:r w:rsidRPr="007F21AE">
        <w:t>• радионуклиди</w:t>
      </w:r>
    </w:p>
    <w:p w14:paraId="7A0E952B" w14:textId="77777777" w:rsidR="007F7122" w:rsidRPr="007F21AE" w:rsidRDefault="002E207D" w:rsidP="00C24C73">
      <w:pPr>
        <w:pStyle w:val="body3"/>
      </w:pPr>
      <w:r w:rsidRPr="007F21AE">
        <w:t xml:space="preserve">планарен </w:t>
      </w:r>
      <w:r w:rsidR="007F7122" w:rsidRPr="007F21AE">
        <w:t>образ</w:t>
      </w:r>
    </w:p>
    <w:p w14:paraId="1C7D97FF" w14:textId="77777777" w:rsidR="007F7122" w:rsidRPr="007F21AE" w:rsidRDefault="007F7122" w:rsidP="00903A45">
      <w:pPr>
        <w:pStyle w:val="Line1"/>
        <w:rPr>
          <w:lang w:val="bg-BG"/>
        </w:rPr>
      </w:pPr>
      <w:r w:rsidRPr="007F21AE">
        <w:rPr>
          <w:lang w:val="bg-BG"/>
        </w:rPr>
        <w:tab/>
        <w:t>2014</w:t>
      </w:r>
      <w:r w:rsidRPr="007F21AE">
        <w:rPr>
          <w:lang w:val="bg-BG"/>
        </w:rPr>
        <w:tab/>
        <w:t>Друго нуклеарно медицинско образно изследване</w:t>
      </w:r>
    </w:p>
    <w:p w14:paraId="193CD167" w14:textId="77777777" w:rsidR="007F7122" w:rsidRPr="007F21AE" w:rsidRDefault="007F7122" w:rsidP="00C24C73">
      <w:pPr>
        <w:pStyle w:val="Line2"/>
      </w:pPr>
      <w:r w:rsidRPr="007F21AE">
        <w:t>61352-00</w:t>
      </w:r>
      <w:r w:rsidRPr="007F21AE">
        <w:tab/>
        <w:t>Колоидно изследване на черен дроб и далак с равнинно изображение</w:t>
      </w:r>
    </w:p>
    <w:p w14:paraId="4D3A25FF" w14:textId="77777777" w:rsidR="007F7122" w:rsidRPr="007F21AE" w:rsidRDefault="007F7122" w:rsidP="00C24C73">
      <w:pPr>
        <w:pStyle w:val="body2"/>
        <w:rPr>
          <w:color w:val="auto"/>
        </w:rPr>
      </w:pPr>
      <w:r w:rsidRPr="007F21AE">
        <w:rPr>
          <w:i/>
          <w:color w:val="auto"/>
        </w:rPr>
        <w:t>Не включва</w:t>
      </w:r>
      <w:r w:rsidRPr="007F21AE">
        <w:rPr>
          <w:color w:val="auto"/>
        </w:rPr>
        <w:t>:</w:t>
      </w:r>
      <w:r w:rsidRPr="007F21AE">
        <w:rPr>
          <w:color w:val="auto"/>
        </w:rPr>
        <w:tab/>
        <w:t>такова с единична фотонна емисионна компютърна томография [SPECT] (61353-00 [2014])</w:t>
      </w:r>
    </w:p>
    <w:p w14:paraId="4AD08FB6" w14:textId="77777777" w:rsidR="007F7122" w:rsidRPr="007F21AE" w:rsidRDefault="007F7122" w:rsidP="00C24C73">
      <w:pPr>
        <w:pStyle w:val="Line2"/>
      </w:pPr>
      <w:r w:rsidRPr="007F21AE">
        <w:t>61353-00</w:t>
      </w:r>
      <w:r w:rsidRPr="007F21AE">
        <w:tab/>
        <w:t>Колоидно изследване на черен дроб с еднофотонна емисионна компютърна томография [SPECT]</w:t>
      </w:r>
    </w:p>
    <w:p w14:paraId="3E261E6C"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равнинно изображение</w:t>
      </w:r>
    </w:p>
    <w:p w14:paraId="5769DEE3" w14:textId="77777777" w:rsidR="007F7122" w:rsidRPr="007F21AE" w:rsidRDefault="007F7122" w:rsidP="00C24C73">
      <w:pPr>
        <w:pStyle w:val="Line2"/>
      </w:pPr>
      <w:r w:rsidRPr="007F21AE">
        <w:t>61356-00</w:t>
      </w:r>
      <w:r w:rsidRPr="007F21AE">
        <w:tab/>
        <w:t>Изследване на чернодробни червени кръвни клетки</w:t>
      </w:r>
    </w:p>
    <w:p w14:paraId="13989983" w14:textId="77777777" w:rsidR="007F7122" w:rsidRPr="007F21AE" w:rsidRDefault="007F7122" w:rsidP="00C24C73">
      <w:pPr>
        <w:pStyle w:val="Line2"/>
      </w:pPr>
      <w:r w:rsidRPr="007F21AE">
        <w:t>61356-01</w:t>
      </w:r>
      <w:r w:rsidRPr="007F21AE">
        <w:tab/>
        <w:t>Изследване на червени кръвни клетки в далака</w:t>
      </w:r>
    </w:p>
    <w:p w14:paraId="6045F168" w14:textId="77777777" w:rsidR="007F7122" w:rsidRPr="007F21AE" w:rsidRDefault="007F7122" w:rsidP="00C24C73">
      <w:pPr>
        <w:pStyle w:val="Line2"/>
      </w:pPr>
      <w:r w:rsidRPr="007F21AE">
        <w:t>61360-00</w:t>
      </w:r>
      <w:r w:rsidRPr="007F21AE">
        <w:tab/>
        <w:t>Хепатобилиарно изследване</w:t>
      </w:r>
    </w:p>
    <w:p w14:paraId="764B132C" w14:textId="77777777" w:rsidR="007F7122" w:rsidRPr="007F21AE" w:rsidRDefault="007F7122" w:rsidP="00C24C73">
      <w:pPr>
        <w:pStyle w:val="Line2"/>
      </w:pPr>
      <w:r w:rsidRPr="007F21AE">
        <w:t>61361-00</w:t>
      </w:r>
      <w:r w:rsidRPr="007F21AE">
        <w:tab/>
        <w:t>Хепатобилиарно изследване с определяне на формално количествено, след изходно изображение</w:t>
      </w:r>
    </w:p>
    <w:p w14:paraId="392B6A82" w14:textId="77777777" w:rsidR="007F7122" w:rsidRPr="007F21AE" w:rsidRDefault="007F7122" w:rsidP="00C24C73">
      <w:pPr>
        <w:pStyle w:val="Line2"/>
      </w:pPr>
      <w:r w:rsidRPr="007F21AE">
        <w:t>61369-00</w:t>
      </w:r>
      <w:r w:rsidRPr="007F21AE">
        <w:tab/>
        <w:t>Indium-обозначено октреотид изследване</w:t>
      </w:r>
    </w:p>
    <w:p w14:paraId="51A1C9E1" w14:textId="77777777" w:rsidR="007F7122" w:rsidRPr="007F21AE" w:rsidRDefault="007F7122" w:rsidP="00C24C73">
      <w:pPr>
        <w:pStyle w:val="body2"/>
        <w:rPr>
          <w:color w:val="auto"/>
        </w:rPr>
      </w:pPr>
      <w:r w:rsidRPr="007F21AE">
        <w:rPr>
          <w:i/>
          <w:color w:val="auto"/>
        </w:rPr>
        <w:lastRenderedPageBreak/>
        <w:t>Включва</w:t>
      </w:r>
      <w:r w:rsidRPr="007F21AE">
        <w:rPr>
          <w:color w:val="auto"/>
        </w:rPr>
        <w:t>:</w:t>
      </w:r>
      <w:r w:rsidRPr="007F21AE">
        <w:rPr>
          <w:color w:val="auto"/>
        </w:rPr>
        <w:tab/>
        <w:t>octreotide сцинтиграфия</w:t>
      </w:r>
    </w:p>
    <w:p w14:paraId="46CA8F9C" w14:textId="77777777" w:rsidR="007F7122" w:rsidRPr="007F21AE" w:rsidRDefault="007F7122" w:rsidP="00C24C73">
      <w:pPr>
        <w:pStyle w:val="Line2"/>
      </w:pPr>
      <w:r w:rsidRPr="007F21AE">
        <w:t>61473-00</w:t>
      </w:r>
      <w:r w:rsidRPr="007F21AE">
        <w:tab/>
        <w:t>Тироидно изследване</w:t>
      </w:r>
    </w:p>
    <w:p w14:paraId="63F42977"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измерване на усвояването</w:t>
      </w:r>
    </w:p>
    <w:p w14:paraId="28E7933F" w14:textId="77777777" w:rsidR="007F7122" w:rsidRPr="007F21AE" w:rsidRDefault="007F7122" w:rsidP="00C24C73">
      <w:pPr>
        <w:pStyle w:val="Line2"/>
      </w:pPr>
      <w:r w:rsidRPr="007F21AE">
        <w:t>61480-00</w:t>
      </w:r>
      <w:r w:rsidRPr="007F21AE">
        <w:tab/>
        <w:t>Паратироидно изследване</w:t>
      </w:r>
    </w:p>
    <w:p w14:paraId="5708A9A2" w14:textId="77777777" w:rsidR="007F7122" w:rsidRPr="007F21AE" w:rsidRDefault="007F7122" w:rsidP="00C24C73">
      <w:pPr>
        <w:pStyle w:val="Line2"/>
      </w:pPr>
      <w:r w:rsidRPr="007F21AE">
        <w:t>61484-00</w:t>
      </w:r>
      <w:r w:rsidRPr="007F21AE">
        <w:tab/>
        <w:t>Адренално изследване</w:t>
      </w:r>
    </w:p>
    <w:p w14:paraId="02608C37" w14:textId="77777777" w:rsidR="007F7122" w:rsidRPr="007F21AE" w:rsidRDefault="007F7122" w:rsidP="00C24C73">
      <w:pPr>
        <w:pStyle w:val="Line2"/>
      </w:pPr>
      <w:r w:rsidRPr="007F21AE">
        <w:t>61485-00</w:t>
      </w:r>
      <w:r w:rsidRPr="007F21AE">
        <w:tab/>
        <w:t>Адренално изследване с еднофотонна емисионна компютърна томография [SPECT]</w:t>
      </w:r>
    </w:p>
    <w:p w14:paraId="4CEFBDB9" w14:textId="77777777" w:rsidR="007F7122" w:rsidRPr="007F21AE" w:rsidRDefault="007F7122" w:rsidP="00C24C73">
      <w:pPr>
        <w:pStyle w:val="Line2"/>
      </w:pPr>
      <w:r w:rsidRPr="007F21AE">
        <w:t>61397-00</w:t>
      </w:r>
      <w:r w:rsidRPr="007F21AE">
        <w:tab/>
        <w:t>Нуклеарно медицинска цистоуретерография</w:t>
      </w:r>
    </w:p>
    <w:p w14:paraId="244E2E57" w14:textId="77777777" w:rsidR="007F7122" w:rsidRPr="007F21AE" w:rsidRDefault="007F7122" w:rsidP="007F7122">
      <w:pPr>
        <w:rPr>
          <w:color w:val="auto"/>
        </w:rPr>
      </w:pPr>
      <w:r w:rsidRPr="007F21AE">
        <w:rPr>
          <w:color w:val="auto"/>
        </w:rPr>
        <w:t>Директна цистография</w:t>
      </w:r>
    </w:p>
    <w:p w14:paraId="665478B3" w14:textId="77777777" w:rsidR="007F7122" w:rsidRPr="007F21AE" w:rsidRDefault="007F7122" w:rsidP="00C24C73">
      <w:pPr>
        <w:pStyle w:val="Line2"/>
      </w:pPr>
      <w:r w:rsidRPr="007F21AE">
        <w:t>90907-00</w:t>
      </w:r>
      <w:r w:rsidRPr="007F21AE">
        <w:tab/>
        <w:t>Индиректна цистография</w:t>
      </w:r>
    </w:p>
    <w:p w14:paraId="51A7549A" w14:textId="77777777" w:rsidR="007F7122" w:rsidRPr="007F21AE" w:rsidRDefault="007F7122" w:rsidP="00C24C73">
      <w:pPr>
        <w:pStyle w:val="Line2"/>
      </w:pPr>
      <w:r w:rsidRPr="007F21AE">
        <w:t>61413-00</w:t>
      </w:r>
      <w:r w:rsidRPr="007F21AE">
        <w:tab/>
        <w:t xml:space="preserve">Изследване на цереброспинална шънтова флуидна проходимост </w:t>
      </w:r>
    </w:p>
    <w:p w14:paraId="1B656F2A" w14:textId="77777777" w:rsidR="007F7122" w:rsidRPr="007F21AE" w:rsidRDefault="007F7122" w:rsidP="00C24C73">
      <w:pPr>
        <w:pStyle w:val="Line2"/>
      </w:pPr>
      <w:r w:rsidRPr="007F21AE">
        <w:t>61409-00</w:t>
      </w:r>
      <w:r w:rsidRPr="007F21AE">
        <w:tab/>
        <w:t xml:space="preserve">Изследване на цереброспинален флуиден транспорт </w:t>
      </w:r>
    </w:p>
    <w:p w14:paraId="1D666238" w14:textId="77777777" w:rsidR="007F7122" w:rsidRPr="007F21AE" w:rsidRDefault="007F7122" w:rsidP="00C24C73">
      <w:pPr>
        <w:pStyle w:val="Line2"/>
      </w:pPr>
      <w:r w:rsidRPr="007F21AE">
        <w:t>61499-01</w:t>
      </w:r>
      <w:r w:rsidRPr="007F21AE">
        <w:tab/>
        <w:t>Le Veen шънт изследване</w:t>
      </w:r>
    </w:p>
    <w:p w14:paraId="7BD2CE84" w14:textId="77777777" w:rsidR="007F7122" w:rsidRPr="007F21AE" w:rsidRDefault="007F7122" w:rsidP="007F7122">
      <w:pPr>
        <w:rPr>
          <w:color w:val="auto"/>
        </w:rPr>
      </w:pPr>
      <w:r w:rsidRPr="007F21AE">
        <w:rPr>
          <w:color w:val="auto"/>
        </w:rPr>
        <w:t>Перитонеално-венозно шънтово изследване</w:t>
      </w:r>
    </w:p>
    <w:p w14:paraId="6149856D" w14:textId="77777777" w:rsidR="007F7122" w:rsidRPr="007F21AE" w:rsidRDefault="007F7122" w:rsidP="00C24C73">
      <w:pPr>
        <w:pStyle w:val="Line2"/>
      </w:pPr>
      <w:r w:rsidRPr="007F21AE">
        <w:t>61401-00</w:t>
      </w:r>
      <w:r w:rsidRPr="007F21AE">
        <w:tab/>
        <w:t>Тестикуларно изследване</w:t>
      </w:r>
    </w:p>
    <w:p w14:paraId="5C90A0F4" w14:textId="77777777" w:rsidR="007F7122" w:rsidRPr="007F21AE" w:rsidRDefault="007F7122" w:rsidP="00C24C73">
      <w:pPr>
        <w:pStyle w:val="Line2"/>
      </w:pPr>
      <w:r w:rsidRPr="007F21AE">
        <w:t>90910-00</w:t>
      </w:r>
      <w:r w:rsidRPr="007F21AE">
        <w:tab/>
        <w:t>Нуклеарно медицинско изследване на друг регион или орган</w:t>
      </w:r>
    </w:p>
    <w:p w14:paraId="337BA23C" w14:textId="77777777" w:rsidR="007F7122" w:rsidRPr="007F21AE" w:rsidRDefault="007F7122" w:rsidP="007F7122">
      <w:pPr>
        <w:rPr>
          <w:color w:val="auto"/>
        </w:rPr>
      </w:pPr>
    </w:p>
    <w:p w14:paraId="290B995C" w14:textId="77777777" w:rsidR="007F7122" w:rsidRPr="007F21AE" w:rsidRDefault="007F7122" w:rsidP="007F7122">
      <w:pPr>
        <w:rPr>
          <w:color w:val="auto"/>
        </w:rPr>
      </w:pPr>
    </w:p>
    <w:p w14:paraId="3D0735CA" w14:textId="77777777" w:rsidR="007F7122" w:rsidRPr="007F21AE" w:rsidRDefault="007F7122" w:rsidP="00C24C73">
      <w:pPr>
        <w:pStyle w:val="Heading1"/>
        <w:rPr>
          <w:color w:val="auto"/>
          <w:lang w:val="bg-BG"/>
        </w:rPr>
      </w:pPr>
      <w:r w:rsidRPr="007F21AE">
        <w:rPr>
          <w:color w:val="auto"/>
          <w:lang w:val="bg-BG"/>
        </w:rPr>
        <w:t>магнитно резонансно изследване [MRI]</w:t>
      </w:r>
    </w:p>
    <w:p w14:paraId="58A75847" w14:textId="77777777" w:rsidR="007F7122" w:rsidRPr="007F21AE" w:rsidRDefault="007F7122" w:rsidP="00903A45">
      <w:pPr>
        <w:pStyle w:val="Line1"/>
        <w:rPr>
          <w:lang w:val="bg-BG"/>
        </w:rPr>
      </w:pPr>
      <w:r w:rsidRPr="007F21AE">
        <w:rPr>
          <w:lang w:val="bg-BG"/>
        </w:rPr>
        <w:tab/>
        <w:t>2015</w:t>
      </w:r>
      <w:r w:rsidRPr="007F21AE">
        <w:rPr>
          <w:lang w:val="bg-BG"/>
        </w:rPr>
        <w:tab/>
        <w:t>Магнитно резонансен образ</w:t>
      </w:r>
    </w:p>
    <w:p w14:paraId="26F28A17" w14:textId="77777777" w:rsidR="007F7122" w:rsidRPr="007F21AE" w:rsidRDefault="007F7122" w:rsidP="00C24C73">
      <w:pPr>
        <w:pStyle w:val="Line3"/>
      </w:pPr>
      <w:r w:rsidRPr="007F21AE">
        <w:rPr>
          <w:rFonts w:ascii="Symbol" w:hAnsi="Symbol"/>
        </w:rPr>
        <w:t></w:t>
      </w:r>
      <w:r w:rsidRPr="007F21AE">
        <w:t xml:space="preserve"> 0042</w:t>
      </w:r>
    </w:p>
    <w:p w14:paraId="41A85638" w14:textId="77777777" w:rsidR="007F7122" w:rsidRPr="007F21AE" w:rsidRDefault="007F7122" w:rsidP="00C24C73">
      <w:pPr>
        <w:pStyle w:val="Line2"/>
      </w:pPr>
      <w:r w:rsidRPr="007F21AE">
        <w:t>90901-00</w:t>
      </w:r>
      <w:r w:rsidRPr="007F21AE">
        <w:tab/>
      </w:r>
      <w:r w:rsidR="00B25AF4" w:rsidRPr="007F21AE">
        <w:t>Магнитн</w:t>
      </w:r>
      <w:r w:rsidR="005D78F7" w:rsidRPr="007F21AE">
        <w:t>о</w:t>
      </w:r>
      <w:r w:rsidR="00B25AF4" w:rsidRPr="007F21AE">
        <w:t xml:space="preserve"> резонансна томография </w:t>
      </w:r>
      <w:r w:rsidRPr="007F21AE">
        <w:t>на мозък</w:t>
      </w:r>
    </w:p>
    <w:p w14:paraId="72006F38" w14:textId="77777777" w:rsidR="007F7122" w:rsidRPr="007F21AE" w:rsidRDefault="007F7122" w:rsidP="00C24C73">
      <w:pPr>
        <w:pStyle w:val="body2"/>
        <w:rPr>
          <w:color w:val="auto"/>
        </w:rPr>
      </w:pPr>
      <w:r w:rsidRPr="007F21AE">
        <w:rPr>
          <w:i/>
          <w:color w:val="auto"/>
        </w:rPr>
        <w:t>Не включва</w:t>
      </w:r>
      <w:r w:rsidRPr="007F21AE">
        <w:rPr>
          <w:color w:val="auto"/>
        </w:rPr>
        <w:t>:</w:t>
      </w:r>
      <w:r w:rsidRPr="007F21AE">
        <w:rPr>
          <w:color w:val="auto"/>
        </w:rPr>
        <w:tab/>
        <w:t>функционално магнитно резонансно изследване на мозък (90901-09 [2015])</w:t>
      </w:r>
    </w:p>
    <w:p w14:paraId="15B79F1F" w14:textId="77777777" w:rsidR="007F7122" w:rsidRPr="007F21AE" w:rsidRDefault="007F7122" w:rsidP="00C24C73">
      <w:pPr>
        <w:pStyle w:val="Line2"/>
      </w:pPr>
      <w:r w:rsidRPr="007F21AE">
        <w:t>90901-09</w:t>
      </w:r>
      <w:r w:rsidRPr="007F21AE">
        <w:tab/>
        <w:t>Функционален магнитен резонансен образ на мозък</w:t>
      </w:r>
    </w:p>
    <w:p w14:paraId="406031C4" w14:textId="77777777" w:rsidR="007F7122" w:rsidRPr="007F21AE" w:rsidRDefault="007F7122" w:rsidP="00C24C73">
      <w:pPr>
        <w:pStyle w:val="Line2"/>
      </w:pPr>
      <w:r w:rsidRPr="007F21AE">
        <w:t>90901-01</w:t>
      </w:r>
      <w:r w:rsidRPr="007F21AE">
        <w:tab/>
      </w:r>
      <w:r w:rsidR="00B25AF4" w:rsidRPr="007F21AE">
        <w:t>Магнитн</w:t>
      </w:r>
      <w:r w:rsidR="005D78F7" w:rsidRPr="007F21AE">
        <w:t>о</w:t>
      </w:r>
      <w:r w:rsidR="00B25AF4" w:rsidRPr="007F21AE">
        <w:t xml:space="preserve"> резонансна томография</w:t>
      </w:r>
      <w:r w:rsidRPr="007F21AE">
        <w:t xml:space="preserve"> на глава</w:t>
      </w:r>
    </w:p>
    <w:p w14:paraId="45620D4F"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лице</w:t>
      </w:r>
    </w:p>
    <w:p w14:paraId="5DA5791F" w14:textId="77777777" w:rsidR="007F7122" w:rsidRPr="007F21AE" w:rsidRDefault="007F7122" w:rsidP="00C24C73">
      <w:pPr>
        <w:pStyle w:val="body3"/>
      </w:pPr>
      <w:r w:rsidRPr="007F21AE">
        <w:t>орбита</w:t>
      </w:r>
    </w:p>
    <w:p w14:paraId="302489E8" w14:textId="77777777" w:rsidR="007F7122" w:rsidRPr="007F21AE" w:rsidRDefault="007F7122" w:rsidP="00C24C73">
      <w:pPr>
        <w:pStyle w:val="body3"/>
      </w:pPr>
      <w:r w:rsidRPr="007F21AE">
        <w:t>синуси (етмоидален) (фронтален) (максиларен) (сфеноидален)</w:t>
      </w:r>
    </w:p>
    <w:p w14:paraId="04CB557D" w14:textId="77777777" w:rsidR="007F7122" w:rsidRPr="007F21AE" w:rsidRDefault="007F7122" w:rsidP="00C24C73">
      <w:pPr>
        <w:pStyle w:val="body3"/>
      </w:pPr>
      <w:r w:rsidRPr="007F21AE">
        <w:t>черепна кост</w:t>
      </w:r>
    </w:p>
    <w:p w14:paraId="079B457A" w14:textId="77777777" w:rsidR="007F7122" w:rsidRPr="007F21AE" w:rsidRDefault="007F7122" w:rsidP="00C24C73">
      <w:pPr>
        <w:pStyle w:val="body2"/>
        <w:rPr>
          <w:color w:val="auto"/>
        </w:rPr>
      </w:pPr>
      <w:r w:rsidRPr="007F21AE">
        <w:rPr>
          <w:i/>
          <w:color w:val="auto"/>
        </w:rPr>
        <w:t>Не включва</w:t>
      </w:r>
      <w:r w:rsidRPr="007F21AE">
        <w:rPr>
          <w:color w:val="auto"/>
        </w:rPr>
        <w:t>:</w:t>
      </w:r>
      <w:r w:rsidRPr="007F21AE">
        <w:rPr>
          <w:color w:val="auto"/>
        </w:rPr>
        <w:tab/>
        <w:t>такава на мозък:</w:t>
      </w:r>
    </w:p>
    <w:p w14:paraId="6AC4FB1C" w14:textId="77777777" w:rsidR="007F7122" w:rsidRPr="007F21AE" w:rsidRDefault="007F7122" w:rsidP="00C24C73">
      <w:pPr>
        <w:pStyle w:val="body3"/>
      </w:pPr>
      <w:r w:rsidRPr="007F21AE">
        <w:t>• функционални (90901-09 [2015])</w:t>
      </w:r>
    </w:p>
    <w:p w14:paraId="21E25E4E" w14:textId="77777777" w:rsidR="007F7122" w:rsidRPr="007F21AE" w:rsidRDefault="007F7122" w:rsidP="00C24C73">
      <w:pPr>
        <w:pStyle w:val="body3"/>
      </w:pPr>
      <w:r w:rsidRPr="007F21AE">
        <w:t>• БДУ (90901-00 [2015])</w:t>
      </w:r>
    </w:p>
    <w:p w14:paraId="04489701" w14:textId="77777777" w:rsidR="007F7122" w:rsidRPr="007F21AE" w:rsidRDefault="007F7122" w:rsidP="00C24C73">
      <w:pPr>
        <w:pStyle w:val="Line2"/>
      </w:pPr>
      <w:r w:rsidRPr="007F21AE">
        <w:t>90901-02</w:t>
      </w:r>
      <w:r w:rsidRPr="007F21AE">
        <w:tab/>
      </w:r>
      <w:r w:rsidR="00B25AF4" w:rsidRPr="007F21AE">
        <w:t>Магнитн</w:t>
      </w:r>
      <w:r w:rsidR="005D78F7" w:rsidRPr="007F21AE">
        <w:t>о</w:t>
      </w:r>
      <w:r w:rsidR="00B25AF4" w:rsidRPr="007F21AE">
        <w:t xml:space="preserve"> резонансна томография </w:t>
      </w:r>
      <w:r w:rsidRPr="007F21AE">
        <w:t>на шия</w:t>
      </w:r>
    </w:p>
    <w:p w14:paraId="6FD5AB78" w14:textId="77777777" w:rsidR="007F7122" w:rsidRPr="007F21AE" w:rsidRDefault="007F7122" w:rsidP="00C24C73">
      <w:pPr>
        <w:pStyle w:val="body2"/>
        <w:rPr>
          <w:color w:val="auto"/>
        </w:rPr>
      </w:pPr>
      <w:r w:rsidRPr="007F21AE">
        <w:rPr>
          <w:i/>
          <w:color w:val="auto"/>
        </w:rPr>
        <w:t>Не включва</w:t>
      </w:r>
      <w:r w:rsidRPr="007F21AE">
        <w:rPr>
          <w:color w:val="auto"/>
        </w:rPr>
        <w:t>:</w:t>
      </w:r>
      <w:r w:rsidRPr="007F21AE">
        <w:rPr>
          <w:color w:val="auto"/>
        </w:rPr>
        <w:tab/>
        <w:t>такава на шиен гръбнак (90901-03 [2015])</w:t>
      </w:r>
    </w:p>
    <w:p w14:paraId="73201DF1" w14:textId="77777777" w:rsidR="007F7122" w:rsidRPr="007F21AE" w:rsidRDefault="00B25AF4" w:rsidP="00C24C73">
      <w:pPr>
        <w:pStyle w:val="Line2"/>
      </w:pPr>
      <w:r w:rsidRPr="007F21AE">
        <w:t>90901-03</w:t>
      </w:r>
      <w:r w:rsidRPr="007F21AE">
        <w:tab/>
        <w:t>Магнитн</w:t>
      </w:r>
      <w:r w:rsidR="005D78F7" w:rsidRPr="007F21AE">
        <w:t>о</w:t>
      </w:r>
      <w:r w:rsidRPr="007F21AE">
        <w:t xml:space="preserve"> резонансна томография</w:t>
      </w:r>
      <w:r w:rsidR="007F7122" w:rsidRPr="007F21AE">
        <w:t xml:space="preserve"> на гръбначен стълб</w:t>
      </w:r>
    </w:p>
    <w:p w14:paraId="3229906D"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гръбначен мозък</w:t>
      </w:r>
    </w:p>
    <w:p w14:paraId="7F967265" w14:textId="77777777" w:rsidR="007F7122" w:rsidRPr="007F21AE" w:rsidRDefault="007F7122" w:rsidP="00C24C73">
      <w:pPr>
        <w:pStyle w:val="Line2"/>
      </w:pPr>
      <w:r w:rsidRPr="007F21AE">
        <w:t>90901-04</w:t>
      </w:r>
      <w:r w:rsidRPr="007F21AE">
        <w:tab/>
      </w:r>
      <w:r w:rsidR="00B25AF4" w:rsidRPr="007F21AE">
        <w:t>Магнитн</w:t>
      </w:r>
      <w:r w:rsidR="005D78F7" w:rsidRPr="007F21AE">
        <w:t>о</w:t>
      </w:r>
      <w:r w:rsidR="00B25AF4" w:rsidRPr="007F21AE">
        <w:t xml:space="preserve"> резонансна томография </w:t>
      </w:r>
      <w:r w:rsidRPr="007F21AE">
        <w:t>на гръден кош</w:t>
      </w:r>
    </w:p>
    <w:p w14:paraId="49AF93DD" w14:textId="77777777" w:rsidR="007F7122" w:rsidRPr="007F21AE" w:rsidRDefault="007F7122" w:rsidP="00C24C73">
      <w:pPr>
        <w:pStyle w:val="body2"/>
        <w:rPr>
          <w:color w:val="auto"/>
        </w:rPr>
      </w:pPr>
      <w:r w:rsidRPr="007F21AE">
        <w:rPr>
          <w:i/>
          <w:color w:val="auto"/>
        </w:rPr>
        <w:t>Включва</w:t>
      </w:r>
      <w:r w:rsidRPr="007F21AE">
        <w:rPr>
          <w:color w:val="auto"/>
        </w:rPr>
        <w:t>:</w:t>
      </w:r>
      <w:r w:rsidRPr="007F21AE">
        <w:rPr>
          <w:color w:val="auto"/>
        </w:rPr>
        <w:tab/>
        <w:t>сърце</w:t>
      </w:r>
    </w:p>
    <w:p w14:paraId="6FC852D5" w14:textId="77777777" w:rsidR="007F7122" w:rsidRPr="007F21AE" w:rsidRDefault="007F7122" w:rsidP="00C24C73">
      <w:pPr>
        <w:pStyle w:val="Line2"/>
      </w:pPr>
      <w:r w:rsidRPr="007F21AE">
        <w:t>90901-10</w:t>
      </w:r>
      <w:r w:rsidRPr="007F21AE">
        <w:tab/>
      </w:r>
      <w:r w:rsidR="00B25AF4" w:rsidRPr="007F21AE">
        <w:t>Магнитн</w:t>
      </w:r>
      <w:r w:rsidR="005D78F7" w:rsidRPr="007F21AE">
        <w:t>о</w:t>
      </w:r>
      <w:r w:rsidR="00B25AF4" w:rsidRPr="007F21AE">
        <w:t xml:space="preserve"> резонансна томография </w:t>
      </w:r>
      <w:r w:rsidRPr="007F21AE">
        <w:t>на гърда</w:t>
      </w:r>
    </w:p>
    <w:p w14:paraId="731EB581" w14:textId="77777777" w:rsidR="007F7122" w:rsidRPr="007F21AE" w:rsidRDefault="007F7122" w:rsidP="00C24C73">
      <w:pPr>
        <w:pStyle w:val="Line2"/>
      </w:pPr>
      <w:r w:rsidRPr="007F21AE">
        <w:t>90901-05</w:t>
      </w:r>
      <w:r w:rsidRPr="007F21AE">
        <w:tab/>
      </w:r>
      <w:r w:rsidR="00B25AF4" w:rsidRPr="007F21AE">
        <w:t>Магнитн</w:t>
      </w:r>
      <w:r w:rsidR="005D78F7" w:rsidRPr="007F21AE">
        <w:t>о</w:t>
      </w:r>
      <w:r w:rsidR="00B25AF4" w:rsidRPr="007F21AE">
        <w:t xml:space="preserve"> резонансна томография </w:t>
      </w:r>
      <w:r w:rsidRPr="007F21AE">
        <w:t>на корем</w:t>
      </w:r>
    </w:p>
    <w:p w14:paraId="7C260714" w14:textId="77777777" w:rsidR="006D7AB9" w:rsidRPr="007F21AE" w:rsidRDefault="006D7AB9" w:rsidP="006D7AB9">
      <w:pPr>
        <w:pStyle w:val="Line2"/>
      </w:pPr>
      <w:r w:rsidRPr="007F21AE">
        <w:t>90913-00</w:t>
      </w:r>
      <w:r w:rsidRPr="007F21AE">
        <w:tab/>
      </w:r>
      <w:r w:rsidR="00B25AF4" w:rsidRPr="007F21AE">
        <w:t>Магнитн</w:t>
      </w:r>
      <w:r w:rsidR="005D78F7" w:rsidRPr="007F21AE">
        <w:t>о</w:t>
      </w:r>
      <w:r w:rsidR="00B25AF4" w:rsidRPr="007F21AE">
        <w:t xml:space="preserve"> резонансна томография </w:t>
      </w:r>
      <w:r w:rsidRPr="007F21AE">
        <w:t>– ентерография</w:t>
      </w:r>
    </w:p>
    <w:p w14:paraId="59EA75C9" w14:textId="77777777" w:rsidR="006D7AB9" w:rsidRPr="007F21AE" w:rsidRDefault="006D7AB9" w:rsidP="006D7AB9">
      <w:pPr>
        <w:pStyle w:val="Line2"/>
      </w:pPr>
      <w:r w:rsidRPr="007F21AE">
        <w:t>90913-01</w:t>
      </w:r>
      <w:r w:rsidRPr="007F21AE">
        <w:tab/>
      </w:r>
      <w:r w:rsidR="00B25AF4" w:rsidRPr="007F21AE">
        <w:t>Магнитн</w:t>
      </w:r>
      <w:r w:rsidR="005D78F7" w:rsidRPr="007F21AE">
        <w:t>о</w:t>
      </w:r>
      <w:r w:rsidR="00B25AF4" w:rsidRPr="007F21AE">
        <w:t xml:space="preserve"> резонансна томография </w:t>
      </w:r>
      <w:r w:rsidRPr="007F21AE">
        <w:t>– ентероклиза</w:t>
      </w:r>
    </w:p>
    <w:p w14:paraId="12B5930A" w14:textId="77777777" w:rsidR="001816B0" w:rsidRPr="007F21AE" w:rsidRDefault="001816B0" w:rsidP="00C24C73">
      <w:pPr>
        <w:pStyle w:val="Line2"/>
      </w:pPr>
      <w:r w:rsidRPr="007F21AE">
        <w:t>90913-02</w:t>
      </w:r>
      <w:r w:rsidRPr="007F21AE">
        <w:tab/>
      </w:r>
      <w:r w:rsidR="00B25AF4" w:rsidRPr="007F21AE">
        <w:t>Магнитн</w:t>
      </w:r>
      <w:r w:rsidR="005D78F7" w:rsidRPr="007F21AE">
        <w:t>о</w:t>
      </w:r>
      <w:r w:rsidR="00B25AF4" w:rsidRPr="007F21AE">
        <w:t xml:space="preserve"> резонансна томография </w:t>
      </w:r>
      <w:r w:rsidRPr="007F21AE">
        <w:t>– холангиография</w:t>
      </w:r>
    </w:p>
    <w:p w14:paraId="5AD69324" w14:textId="77777777" w:rsidR="007F7122" w:rsidRPr="007F21AE" w:rsidRDefault="007F7122" w:rsidP="00C24C73">
      <w:pPr>
        <w:pStyle w:val="Line2"/>
      </w:pPr>
      <w:r w:rsidRPr="007F21AE">
        <w:t>90901-06</w:t>
      </w:r>
      <w:r w:rsidRPr="007F21AE">
        <w:tab/>
      </w:r>
      <w:r w:rsidR="00B25AF4" w:rsidRPr="007F21AE">
        <w:t>Магнитн</w:t>
      </w:r>
      <w:r w:rsidR="005D78F7" w:rsidRPr="007F21AE">
        <w:t>о</w:t>
      </w:r>
      <w:r w:rsidR="00B25AF4" w:rsidRPr="007F21AE">
        <w:t xml:space="preserve"> резонансна томография </w:t>
      </w:r>
      <w:r w:rsidRPr="007F21AE">
        <w:t>на таз</w:t>
      </w:r>
    </w:p>
    <w:p w14:paraId="74D7A1DE" w14:textId="77777777" w:rsidR="007F7122" w:rsidRPr="007F21AE" w:rsidRDefault="007F7122" w:rsidP="00C24C73">
      <w:pPr>
        <w:pStyle w:val="body2"/>
        <w:rPr>
          <w:color w:val="auto"/>
        </w:rPr>
      </w:pPr>
      <w:r w:rsidRPr="007F21AE">
        <w:rPr>
          <w:i/>
          <w:color w:val="auto"/>
        </w:rPr>
        <w:lastRenderedPageBreak/>
        <w:t>Включва</w:t>
      </w:r>
      <w:r w:rsidRPr="007F21AE">
        <w:rPr>
          <w:color w:val="auto"/>
        </w:rPr>
        <w:t xml:space="preserve">: </w:t>
      </w:r>
      <w:r w:rsidRPr="007F21AE">
        <w:rPr>
          <w:color w:val="auto"/>
        </w:rPr>
        <w:tab/>
        <w:t>пикочен мехур</w:t>
      </w:r>
    </w:p>
    <w:p w14:paraId="0F69C108" w14:textId="77777777" w:rsidR="007F7122" w:rsidRPr="007F21AE" w:rsidRDefault="007F7122" w:rsidP="00C24C73">
      <w:pPr>
        <w:pStyle w:val="body3"/>
      </w:pPr>
      <w:r w:rsidRPr="007F21AE">
        <w:t>простата</w:t>
      </w:r>
    </w:p>
    <w:p w14:paraId="671EFB4A" w14:textId="77777777" w:rsidR="007F7122" w:rsidRPr="007F21AE" w:rsidRDefault="007F7122" w:rsidP="00C24C73">
      <w:pPr>
        <w:pStyle w:val="Line2"/>
      </w:pPr>
      <w:r w:rsidRPr="007F21AE">
        <w:t>90901-07</w:t>
      </w:r>
      <w:r w:rsidRPr="007F21AE">
        <w:tab/>
      </w:r>
      <w:r w:rsidR="00B25AF4" w:rsidRPr="007F21AE">
        <w:t>Магнитн</w:t>
      </w:r>
      <w:r w:rsidR="005D78F7" w:rsidRPr="007F21AE">
        <w:t>о</w:t>
      </w:r>
      <w:r w:rsidR="00B25AF4" w:rsidRPr="007F21AE">
        <w:t xml:space="preserve"> резонансна томография</w:t>
      </w:r>
      <w:r w:rsidRPr="007F21AE">
        <w:t xml:space="preserve"> на крайници</w:t>
      </w:r>
    </w:p>
    <w:p w14:paraId="2A9B263E" w14:textId="77777777" w:rsidR="007F7122" w:rsidRPr="007F21AE" w:rsidRDefault="007F7122" w:rsidP="00C24C73">
      <w:pPr>
        <w:pStyle w:val="Line2"/>
      </w:pPr>
      <w:r w:rsidRPr="007F21AE">
        <w:t>90901-08</w:t>
      </w:r>
      <w:r w:rsidRPr="007F21AE">
        <w:tab/>
      </w:r>
      <w:r w:rsidR="00B25AF4" w:rsidRPr="007F21AE">
        <w:t>Магнитн</w:t>
      </w:r>
      <w:r w:rsidR="005D78F7" w:rsidRPr="007F21AE">
        <w:t>о</w:t>
      </w:r>
      <w:r w:rsidR="00B25AF4" w:rsidRPr="007F21AE">
        <w:t xml:space="preserve"> резонансна томография </w:t>
      </w:r>
      <w:r w:rsidRPr="007F21AE">
        <w:t>на друго място</w:t>
      </w:r>
    </w:p>
    <w:p w14:paraId="1D16E2A1" w14:textId="77777777" w:rsidR="007F7122" w:rsidRDefault="007F7122" w:rsidP="00C24C73">
      <w:pPr>
        <w:pStyle w:val="body2"/>
        <w:rPr>
          <w:color w:val="auto"/>
        </w:rPr>
      </w:pPr>
      <w:r w:rsidRPr="007F21AE">
        <w:rPr>
          <w:i/>
          <w:color w:val="auto"/>
        </w:rPr>
        <w:t>Включва</w:t>
      </w:r>
      <w:r w:rsidRPr="007F21AE">
        <w:rPr>
          <w:color w:val="auto"/>
        </w:rPr>
        <w:t>:</w:t>
      </w:r>
      <w:r w:rsidRPr="007F21AE">
        <w:rPr>
          <w:color w:val="auto"/>
        </w:rPr>
        <w:tab/>
        <w:t>кръвоснабдяване на костен мозък</w:t>
      </w:r>
    </w:p>
    <w:p w14:paraId="1201069E" w14:textId="77777777" w:rsidR="007F7122" w:rsidRPr="007F21AE" w:rsidRDefault="007F7122" w:rsidP="007F7122">
      <w:pPr>
        <w:rPr>
          <w:color w:val="auto"/>
        </w:rPr>
      </w:pPr>
    </w:p>
    <w:p w14:paraId="4C67A3DB" w14:textId="77777777" w:rsidR="007F7122" w:rsidRPr="007F21AE" w:rsidRDefault="007F7122" w:rsidP="00C24C73">
      <w:pPr>
        <w:pStyle w:val="Heading1"/>
        <w:rPr>
          <w:color w:val="auto"/>
          <w:lang w:val="bg-BG"/>
        </w:rPr>
      </w:pPr>
      <w:r w:rsidRPr="007F21AE">
        <w:rPr>
          <w:color w:val="auto"/>
          <w:lang w:val="bg-BG"/>
        </w:rPr>
        <w:t>други образни услуги</w:t>
      </w:r>
    </w:p>
    <w:p w14:paraId="3F05D4D6" w14:textId="77777777" w:rsidR="007F7122" w:rsidRPr="007F21AE" w:rsidRDefault="007F7122" w:rsidP="00903A45">
      <w:pPr>
        <w:pStyle w:val="Line1"/>
        <w:rPr>
          <w:lang w:val="bg-BG"/>
        </w:rPr>
      </w:pPr>
      <w:r w:rsidRPr="007F21AE">
        <w:rPr>
          <w:lang w:val="bg-BG"/>
        </w:rPr>
        <w:tab/>
        <w:t>2016</w:t>
      </w:r>
      <w:r w:rsidRPr="007F21AE">
        <w:rPr>
          <w:lang w:val="bg-BG"/>
        </w:rPr>
        <w:tab/>
        <w:t>Други изображения</w:t>
      </w:r>
    </w:p>
    <w:p w14:paraId="5DC2EC22" w14:textId="77777777" w:rsidR="009915D6" w:rsidRPr="007F21AE" w:rsidRDefault="009915D6" w:rsidP="00C24C73">
      <w:pPr>
        <w:pStyle w:val="Line2"/>
      </w:pPr>
      <w:r w:rsidRPr="007F21AE">
        <w:t>90948-00</w:t>
      </w:r>
      <w:r w:rsidRPr="007F21AE">
        <w:tab/>
        <w:t>Компютърна аксиална или спирална томография</w:t>
      </w:r>
    </w:p>
    <w:p w14:paraId="19E9BEC1" w14:textId="77777777" w:rsidR="007F7122" w:rsidRPr="007F21AE" w:rsidRDefault="007F7122" w:rsidP="00C24C73">
      <w:pPr>
        <w:pStyle w:val="Line2"/>
      </w:pPr>
      <w:r w:rsidRPr="007F21AE">
        <w:t>90904-00</w:t>
      </w:r>
      <w:r w:rsidRPr="007F21AE">
        <w:tab/>
        <w:t>Термография, некласифицирана другаде</w:t>
      </w:r>
    </w:p>
    <w:p w14:paraId="3747A2E4" w14:textId="77777777" w:rsidR="007F7122" w:rsidRPr="003A5BC7" w:rsidRDefault="007F7122" w:rsidP="00C24C73">
      <w:pPr>
        <w:pStyle w:val="body2"/>
        <w:rPr>
          <w:color w:val="auto"/>
        </w:rPr>
      </w:pPr>
      <w:r w:rsidRPr="007F21AE">
        <w:rPr>
          <w:i/>
          <w:color w:val="auto"/>
        </w:rPr>
        <w:t>Не включва</w:t>
      </w:r>
      <w:r w:rsidRPr="007F21AE">
        <w:rPr>
          <w:color w:val="auto"/>
        </w:rPr>
        <w:t>:</w:t>
      </w:r>
      <w:r w:rsidRPr="007F21AE">
        <w:rPr>
          <w:color w:val="auto"/>
        </w:rPr>
        <w:tab/>
        <w:t>термография на гърда с радиография (59300-01, 59303-01 [1973])</w:t>
      </w:r>
    </w:p>
    <w:p w14:paraId="5240E82F" w14:textId="77777777" w:rsidR="00731677" w:rsidRPr="003A5BC7" w:rsidRDefault="00731677" w:rsidP="004F7F35">
      <w:pPr>
        <w:tabs>
          <w:tab w:val="left" w:pos="1134"/>
        </w:tabs>
        <w:rPr>
          <w:color w:val="auto"/>
        </w:rPr>
      </w:pPr>
    </w:p>
    <w:sectPr w:rsidR="00731677" w:rsidRPr="003A5BC7" w:rsidSect="00315705">
      <w:headerReference w:type="even" r:id="rId13"/>
      <w:headerReference w:type="default" r:id="rId14"/>
      <w:footerReference w:type="default" r:id="rId15"/>
      <w:headerReference w:type="first" r:id="rId16"/>
      <w:pgSz w:w="11907" w:h="16839" w:code="9"/>
      <w:pgMar w:top="1417" w:right="1417" w:bottom="1417" w:left="1417" w:header="720" w:footer="720" w:gutter="0"/>
      <w:cols w:space="720"/>
      <w:noEndnote/>
      <w:titlePg/>
      <w:docGrid w:linePitch="272"/>
    </w:sectPr>
  </w:body>
</w:document>
</file>

<file path=word/customizations.xml><?xml version="1.0" encoding="utf-8"?>
<wne:tcg xmlns:r="http://schemas.openxmlformats.org/officeDocument/2006/relationships" xmlns:wne="http://schemas.microsoft.com/office/word/2006/wordml">
  <wne:keymaps>
    <wne:keymap wne:kcmPrimary="0262">
      <wne:acd wne:acdName="acd0"/>
    </wne:keymap>
  </wne:keymaps>
  <wne:toolbars>
    <wne:acdManifest>
      <wne:acdEntry wne:acdName="acd0"/>
    </wne:acdManifest>
  </wne:toolbars>
  <wne:acds>
    <wne:acd wne:argValue="AgBMAGkAbgBlAF8AM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CE8BB" w14:textId="77777777" w:rsidR="00001212" w:rsidRDefault="00001212" w:rsidP="009258A4">
      <w:r>
        <w:separator/>
      </w:r>
    </w:p>
  </w:endnote>
  <w:endnote w:type="continuationSeparator" w:id="0">
    <w:p w14:paraId="7F1420D7" w14:textId="77777777" w:rsidR="00001212" w:rsidRDefault="00001212" w:rsidP="0092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0DB23" w14:textId="77777777" w:rsidR="00903BB6" w:rsidRPr="003A5BC7" w:rsidRDefault="00903BB6" w:rsidP="003A5BC7">
    <w:pPr>
      <w:pBdr>
        <w:top w:val="single" w:sz="4" w:space="1" w:color="auto"/>
      </w:pBdr>
      <w:tabs>
        <w:tab w:val="clear" w:pos="2268"/>
        <w:tab w:val="right" w:pos="9072"/>
      </w:tabs>
      <w:ind w:left="0"/>
      <w:jc w:val="center"/>
      <w:rPr>
        <w:rFonts w:ascii="Calibri" w:hAnsi="Calibri" w:cs="Calibri"/>
        <w:szCs w:val="20"/>
      </w:rPr>
    </w:pPr>
    <w:r w:rsidRPr="003A5BC7">
      <w:rPr>
        <w:rFonts w:ascii="Calibri" w:hAnsi="Calibri" w:cs="Calibri"/>
        <w:szCs w:val="20"/>
      </w:rPr>
      <w:t>Кодираща система на медицинските процедури</w:t>
    </w:r>
  </w:p>
  <w:p w14:paraId="4443C6B9" w14:textId="28C19948" w:rsidR="00903BB6" w:rsidRPr="00075B28" w:rsidRDefault="00903BB6" w:rsidP="003A5BC7">
    <w:pPr>
      <w:pBdr>
        <w:top w:val="single" w:sz="4" w:space="1" w:color="auto"/>
      </w:pBdr>
      <w:tabs>
        <w:tab w:val="clear" w:pos="2268"/>
        <w:tab w:val="right" w:pos="9072"/>
      </w:tabs>
      <w:ind w:left="0"/>
      <w:jc w:val="center"/>
      <w:rPr>
        <w:rFonts w:ascii="Calibri" w:hAnsi="Calibri" w:cs="Calibri"/>
        <w:szCs w:val="20"/>
      </w:rPr>
    </w:pPr>
    <w:r w:rsidRPr="00075B28">
      <w:rPr>
        <w:rFonts w:ascii="Calibri" w:hAnsi="Calibri" w:cs="Calibri"/>
        <w:szCs w:val="20"/>
      </w:rPr>
      <w:tab/>
    </w:r>
    <w:r w:rsidRPr="00075B28">
      <w:rPr>
        <w:rFonts w:ascii="Calibri" w:hAnsi="Calibri" w:cs="Calibri"/>
        <w:szCs w:val="20"/>
      </w:rPr>
      <w:fldChar w:fldCharType="begin"/>
    </w:r>
    <w:r w:rsidRPr="00075B28">
      <w:rPr>
        <w:rFonts w:ascii="Calibri" w:hAnsi="Calibri" w:cs="Calibri"/>
        <w:szCs w:val="20"/>
      </w:rPr>
      <w:instrText xml:space="preserve"> PAGE   \* MERGEFORMAT </w:instrText>
    </w:r>
    <w:r w:rsidRPr="00075B28">
      <w:rPr>
        <w:rFonts w:ascii="Calibri" w:hAnsi="Calibri" w:cs="Calibri"/>
        <w:szCs w:val="20"/>
      </w:rPr>
      <w:fldChar w:fldCharType="separate"/>
    </w:r>
    <w:r w:rsidR="00790C5A">
      <w:rPr>
        <w:rFonts w:ascii="Calibri" w:hAnsi="Calibri" w:cs="Calibri"/>
        <w:noProof/>
        <w:szCs w:val="20"/>
      </w:rPr>
      <w:t>401</w:t>
    </w:r>
    <w:r w:rsidRPr="00075B28">
      <w:rPr>
        <w:rFonts w:ascii="Calibri" w:hAnsi="Calibri" w:cs="Calibri"/>
        <w:noProof/>
        <w:szCs w:val="20"/>
      </w:rPr>
      <w:fldChar w:fldCharType="end"/>
    </w:r>
  </w:p>
  <w:p w14:paraId="772B8E75" w14:textId="77777777" w:rsidR="00903BB6" w:rsidRPr="00075B28" w:rsidRDefault="00903BB6">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619E1" w14:textId="77777777" w:rsidR="00001212" w:rsidRDefault="00001212" w:rsidP="009258A4">
      <w:r>
        <w:separator/>
      </w:r>
    </w:p>
  </w:footnote>
  <w:footnote w:type="continuationSeparator" w:id="0">
    <w:p w14:paraId="2B0B1CD0" w14:textId="77777777" w:rsidR="00001212" w:rsidRDefault="00001212" w:rsidP="00925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3495" w14:textId="77777777" w:rsidR="00903BB6" w:rsidRDefault="00903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BAED" w14:textId="77777777" w:rsidR="00903BB6" w:rsidRPr="00075B28" w:rsidRDefault="00903BB6" w:rsidP="00E97323">
    <w:pPr>
      <w:pBdr>
        <w:bottom w:val="single" w:sz="4" w:space="1" w:color="auto"/>
      </w:pBdr>
      <w:ind w:left="0"/>
      <w:jc w:val="center"/>
      <w:rPr>
        <w:rFonts w:ascii="Calibri" w:hAnsi="Calibri" w:cs="Calibri"/>
      </w:rPr>
    </w:pPr>
    <w:r w:rsidRPr="00075B28">
      <w:rPr>
        <w:rFonts w:ascii="Calibri" w:hAnsi="Calibri" w:cs="Calibri"/>
        <w:caps/>
      </w:rPr>
      <w:t>Табуларен лист</w:t>
    </w:r>
    <w:r w:rsidRPr="00075B28">
      <w:rPr>
        <w:rFonts w:ascii="Calibri" w:hAnsi="Calibri" w:cs="Calibri"/>
      </w:rPr>
      <w:t xml:space="preserve"> НА МЕДИЦИНСКИТЕ ПРОЦЕДУРИ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C5CD" w14:textId="77777777" w:rsidR="00903BB6" w:rsidRDefault="00903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02B5"/>
    <w:multiLevelType w:val="hybridMultilevel"/>
    <w:tmpl w:val="3292893E"/>
    <w:lvl w:ilvl="0" w:tplc="95D6B0C4">
      <w:start w:val="1"/>
      <w:numFmt w:val="bullet"/>
      <w:lvlText w:val="-"/>
      <w:lvlJc w:val="left"/>
      <w:pPr>
        <w:ind w:left="103"/>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BB147240">
      <w:start w:val="1"/>
      <w:numFmt w:val="bullet"/>
      <w:lvlText w:val="o"/>
      <w:lvlJc w:val="left"/>
      <w:pPr>
        <w:ind w:left="111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8A962C34">
      <w:start w:val="1"/>
      <w:numFmt w:val="bullet"/>
      <w:lvlText w:val="▪"/>
      <w:lvlJc w:val="left"/>
      <w:pPr>
        <w:ind w:left="183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3DA8BB74">
      <w:start w:val="1"/>
      <w:numFmt w:val="bullet"/>
      <w:lvlText w:val="•"/>
      <w:lvlJc w:val="left"/>
      <w:pPr>
        <w:ind w:left="255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E5FC9DF0">
      <w:start w:val="1"/>
      <w:numFmt w:val="bullet"/>
      <w:lvlText w:val="o"/>
      <w:lvlJc w:val="left"/>
      <w:pPr>
        <w:ind w:left="327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9FB43406">
      <w:start w:val="1"/>
      <w:numFmt w:val="bullet"/>
      <w:lvlText w:val="▪"/>
      <w:lvlJc w:val="left"/>
      <w:pPr>
        <w:ind w:left="399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1610A184">
      <w:start w:val="1"/>
      <w:numFmt w:val="bullet"/>
      <w:lvlText w:val="•"/>
      <w:lvlJc w:val="left"/>
      <w:pPr>
        <w:ind w:left="471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D0BA2590">
      <w:start w:val="1"/>
      <w:numFmt w:val="bullet"/>
      <w:lvlText w:val="o"/>
      <w:lvlJc w:val="left"/>
      <w:pPr>
        <w:ind w:left="543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85EA0C9C">
      <w:start w:val="1"/>
      <w:numFmt w:val="bullet"/>
      <w:lvlText w:val="▪"/>
      <w:lvlJc w:val="left"/>
      <w:pPr>
        <w:ind w:left="615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1A0265A6"/>
    <w:multiLevelType w:val="hybridMultilevel"/>
    <w:tmpl w:val="9CB45122"/>
    <w:lvl w:ilvl="0" w:tplc="3F0C1B52">
      <w:start w:val="1"/>
      <w:numFmt w:val="bullet"/>
      <w:lvlText w:val="•"/>
      <w:lvlJc w:val="left"/>
      <w:pPr>
        <w:ind w:left="1854" w:hanging="3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2" w15:restartNumberingAfterBreak="0">
    <w:nsid w:val="474E4753"/>
    <w:multiLevelType w:val="hybridMultilevel"/>
    <w:tmpl w:val="03285B56"/>
    <w:lvl w:ilvl="0" w:tplc="04020001">
      <w:start w:val="1"/>
      <w:numFmt w:val="bullet"/>
      <w:lvlText w:val=""/>
      <w:lvlJc w:val="left"/>
      <w:pPr>
        <w:ind w:left="2988" w:hanging="360"/>
      </w:pPr>
      <w:rPr>
        <w:rFonts w:ascii="Symbol" w:hAnsi="Symbol" w:hint="default"/>
      </w:rPr>
    </w:lvl>
    <w:lvl w:ilvl="1" w:tplc="04020003" w:tentative="1">
      <w:start w:val="1"/>
      <w:numFmt w:val="bullet"/>
      <w:lvlText w:val="o"/>
      <w:lvlJc w:val="left"/>
      <w:pPr>
        <w:ind w:left="3708" w:hanging="360"/>
      </w:pPr>
      <w:rPr>
        <w:rFonts w:ascii="Courier New" w:hAnsi="Courier New" w:cs="Courier New" w:hint="default"/>
      </w:rPr>
    </w:lvl>
    <w:lvl w:ilvl="2" w:tplc="04020005" w:tentative="1">
      <w:start w:val="1"/>
      <w:numFmt w:val="bullet"/>
      <w:lvlText w:val=""/>
      <w:lvlJc w:val="left"/>
      <w:pPr>
        <w:ind w:left="4428" w:hanging="360"/>
      </w:pPr>
      <w:rPr>
        <w:rFonts w:ascii="Wingdings" w:hAnsi="Wingdings" w:hint="default"/>
      </w:rPr>
    </w:lvl>
    <w:lvl w:ilvl="3" w:tplc="04020001" w:tentative="1">
      <w:start w:val="1"/>
      <w:numFmt w:val="bullet"/>
      <w:lvlText w:val=""/>
      <w:lvlJc w:val="left"/>
      <w:pPr>
        <w:ind w:left="5148" w:hanging="360"/>
      </w:pPr>
      <w:rPr>
        <w:rFonts w:ascii="Symbol" w:hAnsi="Symbol" w:hint="default"/>
      </w:rPr>
    </w:lvl>
    <w:lvl w:ilvl="4" w:tplc="04020003" w:tentative="1">
      <w:start w:val="1"/>
      <w:numFmt w:val="bullet"/>
      <w:lvlText w:val="o"/>
      <w:lvlJc w:val="left"/>
      <w:pPr>
        <w:ind w:left="5868" w:hanging="360"/>
      </w:pPr>
      <w:rPr>
        <w:rFonts w:ascii="Courier New" w:hAnsi="Courier New" w:cs="Courier New" w:hint="default"/>
      </w:rPr>
    </w:lvl>
    <w:lvl w:ilvl="5" w:tplc="04020005" w:tentative="1">
      <w:start w:val="1"/>
      <w:numFmt w:val="bullet"/>
      <w:lvlText w:val=""/>
      <w:lvlJc w:val="left"/>
      <w:pPr>
        <w:ind w:left="6588" w:hanging="360"/>
      </w:pPr>
      <w:rPr>
        <w:rFonts w:ascii="Wingdings" w:hAnsi="Wingdings" w:hint="default"/>
      </w:rPr>
    </w:lvl>
    <w:lvl w:ilvl="6" w:tplc="04020001" w:tentative="1">
      <w:start w:val="1"/>
      <w:numFmt w:val="bullet"/>
      <w:lvlText w:val=""/>
      <w:lvlJc w:val="left"/>
      <w:pPr>
        <w:ind w:left="7308" w:hanging="360"/>
      </w:pPr>
      <w:rPr>
        <w:rFonts w:ascii="Symbol" w:hAnsi="Symbol" w:hint="default"/>
      </w:rPr>
    </w:lvl>
    <w:lvl w:ilvl="7" w:tplc="04020003" w:tentative="1">
      <w:start w:val="1"/>
      <w:numFmt w:val="bullet"/>
      <w:lvlText w:val="o"/>
      <w:lvlJc w:val="left"/>
      <w:pPr>
        <w:ind w:left="8028" w:hanging="360"/>
      </w:pPr>
      <w:rPr>
        <w:rFonts w:ascii="Courier New" w:hAnsi="Courier New" w:cs="Courier New" w:hint="default"/>
      </w:rPr>
    </w:lvl>
    <w:lvl w:ilvl="8" w:tplc="04020005" w:tentative="1">
      <w:start w:val="1"/>
      <w:numFmt w:val="bullet"/>
      <w:lvlText w:val=""/>
      <w:lvlJc w:val="left"/>
      <w:pPr>
        <w:ind w:left="8748" w:hanging="360"/>
      </w:pPr>
      <w:rPr>
        <w:rFonts w:ascii="Wingdings" w:hAnsi="Wingdings" w:hint="default"/>
      </w:rPr>
    </w:lvl>
  </w:abstractNum>
  <w:abstractNum w:abstractNumId="3" w15:restartNumberingAfterBreak="0">
    <w:nsid w:val="48B10082"/>
    <w:multiLevelType w:val="hybridMultilevel"/>
    <w:tmpl w:val="438A77FC"/>
    <w:lvl w:ilvl="0" w:tplc="04020001">
      <w:start w:val="1"/>
      <w:numFmt w:val="bullet"/>
      <w:lvlText w:val=""/>
      <w:lvlJc w:val="left"/>
      <w:pPr>
        <w:ind w:left="1854" w:hanging="360"/>
      </w:pPr>
      <w:rPr>
        <w:rFonts w:ascii="Symbol" w:hAnsi="Symbol"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4" w15:restartNumberingAfterBreak="0">
    <w:nsid w:val="68D9076E"/>
    <w:multiLevelType w:val="hybridMultilevel"/>
    <w:tmpl w:val="54DE2C74"/>
    <w:lvl w:ilvl="0" w:tplc="B7D27554">
      <w:start w:val="1"/>
      <w:numFmt w:val="bullet"/>
      <w:lvlText w:val="-"/>
      <w:lvlJc w:val="left"/>
      <w:pPr>
        <w:ind w:left="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7B68C08E">
      <w:start w:val="1"/>
      <w:numFmt w:val="bullet"/>
      <w:lvlText w:val="o"/>
      <w:lvlJc w:val="left"/>
      <w:pPr>
        <w:ind w:left="111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B958F3A8">
      <w:start w:val="1"/>
      <w:numFmt w:val="bullet"/>
      <w:lvlText w:val="▪"/>
      <w:lvlJc w:val="left"/>
      <w:pPr>
        <w:ind w:left="183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3F0C1B52">
      <w:start w:val="1"/>
      <w:numFmt w:val="bullet"/>
      <w:lvlText w:val="•"/>
      <w:lvlJc w:val="left"/>
      <w:pPr>
        <w:ind w:left="255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683664DA">
      <w:start w:val="1"/>
      <w:numFmt w:val="bullet"/>
      <w:lvlText w:val="o"/>
      <w:lvlJc w:val="left"/>
      <w:pPr>
        <w:ind w:left="327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5C2ECA70">
      <w:start w:val="1"/>
      <w:numFmt w:val="bullet"/>
      <w:lvlText w:val="▪"/>
      <w:lvlJc w:val="left"/>
      <w:pPr>
        <w:ind w:left="399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BBEA771E">
      <w:start w:val="1"/>
      <w:numFmt w:val="bullet"/>
      <w:lvlText w:val="•"/>
      <w:lvlJc w:val="left"/>
      <w:pPr>
        <w:ind w:left="471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5120A232">
      <w:start w:val="1"/>
      <w:numFmt w:val="bullet"/>
      <w:lvlText w:val="o"/>
      <w:lvlJc w:val="left"/>
      <w:pPr>
        <w:ind w:left="543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C846CAD2">
      <w:start w:val="1"/>
      <w:numFmt w:val="bullet"/>
      <w:lvlText w:val="▪"/>
      <w:lvlJc w:val="left"/>
      <w:pPr>
        <w:ind w:left="6154"/>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928"/>
    <w:rsid w:val="00000778"/>
    <w:rsid w:val="00001212"/>
    <w:rsid w:val="000036F5"/>
    <w:rsid w:val="00003BCF"/>
    <w:rsid w:val="00003E8F"/>
    <w:rsid w:val="00003EE3"/>
    <w:rsid w:val="000043CF"/>
    <w:rsid w:val="00004BFC"/>
    <w:rsid w:val="00006511"/>
    <w:rsid w:val="00010CC6"/>
    <w:rsid w:val="000111B0"/>
    <w:rsid w:val="000120DB"/>
    <w:rsid w:val="00013360"/>
    <w:rsid w:val="00013D67"/>
    <w:rsid w:val="00014DD2"/>
    <w:rsid w:val="00015CEB"/>
    <w:rsid w:val="00016C2E"/>
    <w:rsid w:val="00016CF5"/>
    <w:rsid w:val="00017D7C"/>
    <w:rsid w:val="000207C6"/>
    <w:rsid w:val="00020802"/>
    <w:rsid w:val="00020F97"/>
    <w:rsid w:val="00022310"/>
    <w:rsid w:val="0002369E"/>
    <w:rsid w:val="0002461E"/>
    <w:rsid w:val="0002525F"/>
    <w:rsid w:val="000258F9"/>
    <w:rsid w:val="00025AB8"/>
    <w:rsid w:val="000260E1"/>
    <w:rsid w:val="00030F63"/>
    <w:rsid w:val="00031502"/>
    <w:rsid w:val="000337BB"/>
    <w:rsid w:val="00033F30"/>
    <w:rsid w:val="00035B90"/>
    <w:rsid w:val="00036D15"/>
    <w:rsid w:val="00043D7C"/>
    <w:rsid w:val="00044474"/>
    <w:rsid w:val="00044854"/>
    <w:rsid w:val="00045985"/>
    <w:rsid w:val="0004605B"/>
    <w:rsid w:val="000462A1"/>
    <w:rsid w:val="000478D4"/>
    <w:rsid w:val="00047DA4"/>
    <w:rsid w:val="000504C0"/>
    <w:rsid w:val="00052B2C"/>
    <w:rsid w:val="00054666"/>
    <w:rsid w:val="00054767"/>
    <w:rsid w:val="00055ADD"/>
    <w:rsid w:val="00055ECC"/>
    <w:rsid w:val="000571A3"/>
    <w:rsid w:val="00057840"/>
    <w:rsid w:val="00060D8D"/>
    <w:rsid w:val="00061218"/>
    <w:rsid w:val="000624A0"/>
    <w:rsid w:val="00062B77"/>
    <w:rsid w:val="0006300C"/>
    <w:rsid w:val="00064186"/>
    <w:rsid w:val="000642AB"/>
    <w:rsid w:val="000643A1"/>
    <w:rsid w:val="00067963"/>
    <w:rsid w:val="000708EB"/>
    <w:rsid w:val="000722C2"/>
    <w:rsid w:val="00075B28"/>
    <w:rsid w:val="0007647F"/>
    <w:rsid w:val="00080C6F"/>
    <w:rsid w:val="000812CB"/>
    <w:rsid w:val="00081817"/>
    <w:rsid w:val="00081B33"/>
    <w:rsid w:val="00082096"/>
    <w:rsid w:val="00082CD3"/>
    <w:rsid w:val="00082E30"/>
    <w:rsid w:val="00083840"/>
    <w:rsid w:val="00084001"/>
    <w:rsid w:val="0008453A"/>
    <w:rsid w:val="00087848"/>
    <w:rsid w:val="0009058C"/>
    <w:rsid w:val="00092C8F"/>
    <w:rsid w:val="00093C38"/>
    <w:rsid w:val="00093F23"/>
    <w:rsid w:val="00096672"/>
    <w:rsid w:val="000968E6"/>
    <w:rsid w:val="00096B93"/>
    <w:rsid w:val="00096E68"/>
    <w:rsid w:val="0009755D"/>
    <w:rsid w:val="00097B34"/>
    <w:rsid w:val="00097C93"/>
    <w:rsid w:val="000A011E"/>
    <w:rsid w:val="000A10D6"/>
    <w:rsid w:val="000A17C0"/>
    <w:rsid w:val="000A27F3"/>
    <w:rsid w:val="000A2995"/>
    <w:rsid w:val="000A2D50"/>
    <w:rsid w:val="000A5147"/>
    <w:rsid w:val="000A52BC"/>
    <w:rsid w:val="000A7BD2"/>
    <w:rsid w:val="000B017C"/>
    <w:rsid w:val="000B0F0A"/>
    <w:rsid w:val="000B17A7"/>
    <w:rsid w:val="000B2E60"/>
    <w:rsid w:val="000B4231"/>
    <w:rsid w:val="000B457D"/>
    <w:rsid w:val="000B479C"/>
    <w:rsid w:val="000B504F"/>
    <w:rsid w:val="000B5DDA"/>
    <w:rsid w:val="000B76FF"/>
    <w:rsid w:val="000B7933"/>
    <w:rsid w:val="000B79AE"/>
    <w:rsid w:val="000C2E22"/>
    <w:rsid w:val="000C43BB"/>
    <w:rsid w:val="000C4FB7"/>
    <w:rsid w:val="000C4FD9"/>
    <w:rsid w:val="000C500F"/>
    <w:rsid w:val="000D2151"/>
    <w:rsid w:val="000D24BB"/>
    <w:rsid w:val="000D2A34"/>
    <w:rsid w:val="000D2AD7"/>
    <w:rsid w:val="000D2EE6"/>
    <w:rsid w:val="000D312C"/>
    <w:rsid w:val="000D3718"/>
    <w:rsid w:val="000E1F02"/>
    <w:rsid w:val="000E2500"/>
    <w:rsid w:val="000E30DC"/>
    <w:rsid w:val="000E3DC8"/>
    <w:rsid w:val="000E4DFE"/>
    <w:rsid w:val="000E661E"/>
    <w:rsid w:val="000F21C5"/>
    <w:rsid w:val="000F3678"/>
    <w:rsid w:val="000F7184"/>
    <w:rsid w:val="001011D6"/>
    <w:rsid w:val="00102025"/>
    <w:rsid w:val="00102498"/>
    <w:rsid w:val="00103662"/>
    <w:rsid w:val="00104AAB"/>
    <w:rsid w:val="00104EA8"/>
    <w:rsid w:val="001064E8"/>
    <w:rsid w:val="001069F4"/>
    <w:rsid w:val="00110B0C"/>
    <w:rsid w:val="00110C0E"/>
    <w:rsid w:val="001155BA"/>
    <w:rsid w:val="00115EF7"/>
    <w:rsid w:val="0012308B"/>
    <w:rsid w:val="001234D6"/>
    <w:rsid w:val="001236A2"/>
    <w:rsid w:val="00123E8E"/>
    <w:rsid w:val="001242B7"/>
    <w:rsid w:val="00124979"/>
    <w:rsid w:val="0012714E"/>
    <w:rsid w:val="0012755C"/>
    <w:rsid w:val="00130B51"/>
    <w:rsid w:val="0013253B"/>
    <w:rsid w:val="00132630"/>
    <w:rsid w:val="00133275"/>
    <w:rsid w:val="001349BD"/>
    <w:rsid w:val="001409DD"/>
    <w:rsid w:val="00141513"/>
    <w:rsid w:val="00141BE2"/>
    <w:rsid w:val="00141DC8"/>
    <w:rsid w:val="001420C1"/>
    <w:rsid w:val="00142829"/>
    <w:rsid w:val="00143A37"/>
    <w:rsid w:val="00151236"/>
    <w:rsid w:val="00152A6C"/>
    <w:rsid w:val="001533C9"/>
    <w:rsid w:val="00155936"/>
    <w:rsid w:val="001629D8"/>
    <w:rsid w:val="00165C17"/>
    <w:rsid w:val="00166015"/>
    <w:rsid w:val="00166DCA"/>
    <w:rsid w:val="00166EB5"/>
    <w:rsid w:val="00170B72"/>
    <w:rsid w:val="00170C8B"/>
    <w:rsid w:val="001715C8"/>
    <w:rsid w:val="0017174B"/>
    <w:rsid w:val="00171B75"/>
    <w:rsid w:val="001722D7"/>
    <w:rsid w:val="00174E8B"/>
    <w:rsid w:val="00175807"/>
    <w:rsid w:val="00175E62"/>
    <w:rsid w:val="001771B9"/>
    <w:rsid w:val="00177EC5"/>
    <w:rsid w:val="00177EED"/>
    <w:rsid w:val="00180EFC"/>
    <w:rsid w:val="001814B1"/>
    <w:rsid w:val="001816B0"/>
    <w:rsid w:val="00184B3F"/>
    <w:rsid w:val="00185B92"/>
    <w:rsid w:val="00185D6C"/>
    <w:rsid w:val="00186610"/>
    <w:rsid w:val="001874D5"/>
    <w:rsid w:val="00187F6D"/>
    <w:rsid w:val="00190A58"/>
    <w:rsid w:val="00190ADD"/>
    <w:rsid w:val="00192BA8"/>
    <w:rsid w:val="00194966"/>
    <w:rsid w:val="001961A2"/>
    <w:rsid w:val="001964D1"/>
    <w:rsid w:val="00196DAA"/>
    <w:rsid w:val="00197512"/>
    <w:rsid w:val="001A0026"/>
    <w:rsid w:val="001A0071"/>
    <w:rsid w:val="001A01AE"/>
    <w:rsid w:val="001A07D8"/>
    <w:rsid w:val="001A0862"/>
    <w:rsid w:val="001A0C93"/>
    <w:rsid w:val="001A111D"/>
    <w:rsid w:val="001A32AB"/>
    <w:rsid w:val="001A36E4"/>
    <w:rsid w:val="001A39AA"/>
    <w:rsid w:val="001A39BB"/>
    <w:rsid w:val="001A3F60"/>
    <w:rsid w:val="001A662C"/>
    <w:rsid w:val="001A6821"/>
    <w:rsid w:val="001A7846"/>
    <w:rsid w:val="001B0015"/>
    <w:rsid w:val="001B0032"/>
    <w:rsid w:val="001B0218"/>
    <w:rsid w:val="001B0521"/>
    <w:rsid w:val="001B2A7A"/>
    <w:rsid w:val="001B2AA0"/>
    <w:rsid w:val="001B3BA6"/>
    <w:rsid w:val="001B413B"/>
    <w:rsid w:val="001B5459"/>
    <w:rsid w:val="001B6088"/>
    <w:rsid w:val="001B656B"/>
    <w:rsid w:val="001B6AC7"/>
    <w:rsid w:val="001B7E9C"/>
    <w:rsid w:val="001C0017"/>
    <w:rsid w:val="001C0112"/>
    <w:rsid w:val="001C1AE2"/>
    <w:rsid w:val="001C22B6"/>
    <w:rsid w:val="001C2DE2"/>
    <w:rsid w:val="001C411E"/>
    <w:rsid w:val="001C4CC7"/>
    <w:rsid w:val="001C5828"/>
    <w:rsid w:val="001C7401"/>
    <w:rsid w:val="001D0E4F"/>
    <w:rsid w:val="001D1421"/>
    <w:rsid w:val="001D4A5B"/>
    <w:rsid w:val="001D6567"/>
    <w:rsid w:val="001D6C79"/>
    <w:rsid w:val="001D72B3"/>
    <w:rsid w:val="001D7F87"/>
    <w:rsid w:val="001E01F1"/>
    <w:rsid w:val="001E0D63"/>
    <w:rsid w:val="001E2F7E"/>
    <w:rsid w:val="001E4003"/>
    <w:rsid w:val="001E610A"/>
    <w:rsid w:val="001E6CD9"/>
    <w:rsid w:val="001F0098"/>
    <w:rsid w:val="001F0497"/>
    <w:rsid w:val="001F2045"/>
    <w:rsid w:val="001F550F"/>
    <w:rsid w:val="001F656C"/>
    <w:rsid w:val="001F76C1"/>
    <w:rsid w:val="002015A6"/>
    <w:rsid w:val="00202939"/>
    <w:rsid w:val="002030B2"/>
    <w:rsid w:val="0020407B"/>
    <w:rsid w:val="00207269"/>
    <w:rsid w:val="00212E34"/>
    <w:rsid w:val="00213164"/>
    <w:rsid w:val="002139AF"/>
    <w:rsid w:val="0021441E"/>
    <w:rsid w:val="0021498B"/>
    <w:rsid w:val="0021656C"/>
    <w:rsid w:val="0021669B"/>
    <w:rsid w:val="002201F3"/>
    <w:rsid w:val="00220400"/>
    <w:rsid w:val="00220DCA"/>
    <w:rsid w:val="00220FAE"/>
    <w:rsid w:val="00223428"/>
    <w:rsid w:val="00223C37"/>
    <w:rsid w:val="00223CE8"/>
    <w:rsid w:val="00223F0C"/>
    <w:rsid w:val="00224A90"/>
    <w:rsid w:val="002261C2"/>
    <w:rsid w:val="00226D7C"/>
    <w:rsid w:val="00230265"/>
    <w:rsid w:val="00233069"/>
    <w:rsid w:val="00233827"/>
    <w:rsid w:val="00233B98"/>
    <w:rsid w:val="00234DEE"/>
    <w:rsid w:val="002353CC"/>
    <w:rsid w:val="002355F5"/>
    <w:rsid w:val="00235DEC"/>
    <w:rsid w:val="00237FDB"/>
    <w:rsid w:val="0024002E"/>
    <w:rsid w:val="002406C7"/>
    <w:rsid w:val="00240ED6"/>
    <w:rsid w:val="00243183"/>
    <w:rsid w:val="00243739"/>
    <w:rsid w:val="00246399"/>
    <w:rsid w:val="00247112"/>
    <w:rsid w:val="002475CD"/>
    <w:rsid w:val="002478C5"/>
    <w:rsid w:val="00247D5E"/>
    <w:rsid w:val="002505D9"/>
    <w:rsid w:val="002508F2"/>
    <w:rsid w:val="00250967"/>
    <w:rsid w:val="00250995"/>
    <w:rsid w:val="0025167A"/>
    <w:rsid w:val="00252018"/>
    <w:rsid w:val="00252781"/>
    <w:rsid w:val="002546AB"/>
    <w:rsid w:val="002554A6"/>
    <w:rsid w:val="00256101"/>
    <w:rsid w:val="0025667E"/>
    <w:rsid w:val="00257306"/>
    <w:rsid w:val="002577AA"/>
    <w:rsid w:val="00260AD4"/>
    <w:rsid w:val="00260D7A"/>
    <w:rsid w:val="00262581"/>
    <w:rsid w:val="00265616"/>
    <w:rsid w:val="00266136"/>
    <w:rsid w:val="0026739D"/>
    <w:rsid w:val="00267A95"/>
    <w:rsid w:val="00270817"/>
    <w:rsid w:val="002728E6"/>
    <w:rsid w:val="00273110"/>
    <w:rsid w:val="002738AD"/>
    <w:rsid w:val="00273AAF"/>
    <w:rsid w:val="00273D0C"/>
    <w:rsid w:val="002753D4"/>
    <w:rsid w:val="00276276"/>
    <w:rsid w:val="0027674E"/>
    <w:rsid w:val="00276E63"/>
    <w:rsid w:val="002774B6"/>
    <w:rsid w:val="00277E2F"/>
    <w:rsid w:val="00280912"/>
    <w:rsid w:val="00280E73"/>
    <w:rsid w:val="0028166F"/>
    <w:rsid w:val="002819A0"/>
    <w:rsid w:val="00283423"/>
    <w:rsid w:val="00286FEC"/>
    <w:rsid w:val="00287B48"/>
    <w:rsid w:val="00291AAE"/>
    <w:rsid w:val="002923EC"/>
    <w:rsid w:val="0029326B"/>
    <w:rsid w:val="002932EF"/>
    <w:rsid w:val="00293B5D"/>
    <w:rsid w:val="002941B6"/>
    <w:rsid w:val="00296A37"/>
    <w:rsid w:val="002A042A"/>
    <w:rsid w:val="002A0CF3"/>
    <w:rsid w:val="002A1B2F"/>
    <w:rsid w:val="002A22A8"/>
    <w:rsid w:val="002A2555"/>
    <w:rsid w:val="002A4D42"/>
    <w:rsid w:val="002A56CB"/>
    <w:rsid w:val="002A59AC"/>
    <w:rsid w:val="002A6647"/>
    <w:rsid w:val="002B1D8D"/>
    <w:rsid w:val="002B4823"/>
    <w:rsid w:val="002B5303"/>
    <w:rsid w:val="002B546F"/>
    <w:rsid w:val="002B6683"/>
    <w:rsid w:val="002B7ADF"/>
    <w:rsid w:val="002B7B68"/>
    <w:rsid w:val="002C0F21"/>
    <w:rsid w:val="002C17DE"/>
    <w:rsid w:val="002C2826"/>
    <w:rsid w:val="002C2A51"/>
    <w:rsid w:val="002C2C65"/>
    <w:rsid w:val="002C3B51"/>
    <w:rsid w:val="002C3D57"/>
    <w:rsid w:val="002C4FA0"/>
    <w:rsid w:val="002C606D"/>
    <w:rsid w:val="002C7921"/>
    <w:rsid w:val="002D09AB"/>
    <w:rsid w:val="002D11A5"/>
    <w:rsid w:val="002D18F8"/>
    <w:rsid w:val="002D1D99"/>
    <w:rsid w:val="002D2842"/>
    <w:rsid w:val="002D3833"/>
    <w:rsid w:val="002D389B"/>
    <w:rsid w:val="002D3C71"/>
    <w:rsid w:val="002D4168"/>
    <w:rsid w:val="002D5844"/>
    <w:rsid w:val="002D612B"/>
    <w:rsid w:val="002D6537"/>
    <w:rsid w:val="002D67AC"/>
    <w:rsid w:val="002E0664"/>
    <w:rsid w:val="002E0A1C"/>
    <w:rsid w:val="002E1041"/>
    <w:rsid w:val="002E207D"/>
    <w:rsid w:val="002E4028"/>
    <w:rsid w:val="002E5A1A"/>
    <w:rsid w:val="002F02FE"/>
    <w:rsid w:val="002F1850"/>
    <w:rsid w:val="002F44D0"/>
    <w:rsid w:val="002F5A86"/>
    <w:rsid w:val="002F60A5"/>
    <w:rsid w:val="002F6EDC"/>
    <w:rsid w:val="003005AC"/>
    <w:rsid w:val="00300AD7"/>
    <w:rsid w:val="00300FCD"/>
    <w:rsid w:val="003014C8"/>
    <w:rsid w:val="00301DA8"/>
    <w:rsid w:val="0030215C"/>
    <w:rsid w:val="003031C3"/>
    <w:rsid w:val="00304CD0"/>
    <w:rsid w:val="00305DD6"/>
    <w:rsid w:val="003115CE"/>
    <w:rsid w:val="00311F2E"/>
    <w:rsid w:val="00315705"/>
    <w:rsid w:val="00315714"/>
    <w:rsid w:val="00316509"/>
    <w:rsid w:val="00320B84"/>
    <w:rsid w:val="003218AD"/>
    <w:rsid w:val="00324160"/>
    <w:rsid w:val="00325233"/>
    <w:rsid w:val="003254D0"/>
    <w:rsid w:val="003269CE"/>
    <w:rsid w:val="00327353"/>
    <w:rsid w:val="00327753"/>
    <w:rsid w:val="00327CEA"/>
    <w:rsid w:val="00330F8D"/>
    <w:rsid w:val="003329FB"/>
    <w:rsid w:val="00332BED"/>
    <w:rsid w:val="003337B5"/>
    <w:rsid w:val="00334BBD"/>
    <w:rsid w:val="00336DD8"/>
    <w:rsid w:val="00340901"/>
    <w:rsid w:val="00342649"/>
    <w:rsid w:val="00342731"/>
    <w:rsid w:val="003428AF"/>
    <w:rsid w:val="00342B62"/>
    <w:rsid w:val="003431B0"/>
    <w:rsid w:val="003436C8"/>
    <w:rsid w:val="00343ECB"/>
    <w:rsid w:val="003443E7"/>
    <w:rsid w:val="00344619"/>
    <w:rsid w:val="00346D5B"/>
    <w:rsid w:val="003479D5"/>
    <w:rsid w:val="00350327"/>
    <w:rsid w:val="00353719"/>
    <w:rsid w:val="00353CF7"/>
    <w:rsid w:val="00354061"/>
    <w:rsid w:val="00355F28"/>
    <w:rsid w:val="003578F5"/>
    <w:rsid w:val="00363413"/>
    <w:rsid w:val="003643D0"/>
    <w:rsid w:val="003643F0"/>
    <w:rsid w:val="003646E4"/>
    <w:rsid w:val="00364BD0"/>
    <w:rsid w:val="00364BF3"/>
    <w:rsid w:val="00367F2B"/>
    <w:rsid w:val="003710A8"/>
    <w:rsid w:val="00372786"/>
    <w:rsid w:val="00373E2B"/>
    <w:rsid w:val="00376C50"/>
    <w:rsid w:val="00377169"/>
    <w:rsid w:val="003775D6"/>
    <w:rsid w:val="003802E2"/>
    <w:rsid w:val="003821B4"/>
    <w:rsid w:val="00382E44"/>
    <w:rsid w:val="003831D8"/>
    <w:rsid w:val="0038363D"/>
    <w:rsid w:val="00383BB6"/>
    <w:rsid w:val="00384985"/>
    <w:rsid w:val="00384FD2"/>
    <w:rsid w:val="003867F1"/>
    <w:rsid w:val="0039067D"/>
    <w:rsid w:val="003927EB"/>
    <w:rsid w:val="00393CCE"/>
    <w:rsid w:val="00395658"/>
    <w:rsid w:val="00395AE8"/>
    <w:rsid w:val="00395FD2"/>
    <w:rsid w:val="00396F80"/>
    <w:rsid w:val="0039735C"/>
    <w:rsid w:val="003A0EF4"/>
    <w:rsid w:val="003A1A05"/>
    <w:rsid w:val="003A1D49"/>
    <w:rsid w:val="003A32C8"/>
    <w:rsid w:val="003A351B"/>
    <w:rsid w:val="003A3553"/>
    <w:rsid w:val="003A4584"/>
    <w:rsid w:val="003A4A94"/>
    <w:rsid w:val="003A5BC7"/>
    <w:rsid w:val="003A5EEF"/>
    <w:rsid w:val="003A63CB"/>
    <w:rsid w:val="003A7219"/>
    <w:rsid w:val="003A7D8C"/>
    <w:rsid w:val="003B2E95"/>
    <w:rsid w:val="003B33E1"/>
    <w:rsid w:val="003B451A"/>
    <w:rsid w:val="003C1838"/>
    <w:rsid w:val="003C189E"/>
    <w:rsid w:val="003C1FB6"/>
    <w:rsid w:val="003C4930"/>
    <w:rsid w:val="003C6E4E"/>
    <w:rsid w:val="003D02D3"/>
    <w:rsid w:val="003D0692"/>
    <w:rsid w:val="003D1B84"/>
    <w:rsid w:val="003D271A"/>
    <w:rsid w:val="003D3756"/>
    <w:rsid w:val="003D3839"/>
    <w:rsid w:val="003D3D8E"/>
    <w:rsid w:val="003D4265"/>
    <w:rsid w:val="003D428B"/>
    <w:rsid w:val="003D56DB"/>
    <w:rsid w:val="003D58E4"/>
    <w:rsid w:val="003D72E0"/>
    <w:rsid w:val="003E2186"/>
    <w:rsid w:val="003E241C"/>
    <w:rsid w:val="003E72BB"/>
    <w:rsid w:val="003F1169"/>
    <w:rsid w:val="003F209B"/>
    <w:rsid w:val="003F3A66"/>
    <w:rsid w:val="003F4C53"/>
    <w:rsid w:val="003F5DFA"/>
    <w:rsid w:val="004006BF"/>
    <w:rsid w:val="00401D43"/>
    <w:rsid w:val="00402A6E"/>
    <w:rsid w:val="00402E55"/>
    <w:rsid w:val="004061BF"/>
    <w:rsid w:val="0040726D"/>
    <w:rsid w:val="004111B0"/>
    <w:rsid w:val="00411486"/>
    <w:rsid w:val="00411B15"/>
    <w:rsid w:val="00411DAE"/>
    <w:rsid w:val="00412BFF"/>
    <w:rsid w:val="00413394"/>
    <w:rsid w:val="004137F3"/>
    <w:rsid w:val="0041457D"/>
    <w:rsid w:val="00415F19"/>
    <w:rsid w:val="004166EA"/>
    <w:rsid w:val="004173FE"/>
    <w:rsid w:val="0041791F"/>
    <w:rsid w:val="0042023C"/>
    <w:rsid w:val="004203CB"/>
    <w:rsid w:val="00421997"/>
    <w:rsid w:val="00421D08"/>
    <w:rsid w:val="00423196"/>
    <w:rsid w:val="00423550"/>
    <w:rsid w:val="0042360A"/>
    <w:rsid w:val="004236D3"/>
    <w:rsid w:val="00424B86"/>
    <w:rsid w:val="00427151"/>
    <w:rsid w:val="004301EF"/>
    <w:rsid w:val="004304B2"/>
    <w:rsid w:val="004311F7"/>
    <w:rsid w:val="00431CC6"/>
    <w:rsid w:val="00432174"/>
    <w:rsid w:val="004345A9"/>
    <w:rsid w:val="00434CC5"/>
    <w:rsid w:val="00435780"/>
    <w:rsid w:val="00435BAC"/>
    <w:rsid w:val="00436548"/>
    <w:rsid w:val="00437928"/>
    <w:rsid w:val="004379A0"/>
    <w:rsid w:val="00437BB7"/>
    <w:rsid w:val="00440138"/>
    <w:rsid w:val="004419C3"/>
    <w:rsid w:val="004436E9"/>
    <w:rsid w:val="00444FA6"/>
    <w:rsid w:val="0044657D"/>
    <w:rsid w:val="00447260"/>
    <w:rsid w:val="004500AA"/>
    <w:rsid w:val="00451444"/>
    <w:rsid w:val="00451AED"/>
    <w:rsid w:val="00451D10"/>
    <w:rsid w:val="0045334B"/>
    <w:rsid w:val="00453450"/>
    <w:rsid w:val="004548ED"/>
    <w:rsid w:val="004549FA"/>
    <w:rsid w:val="004558E5"/>
    <w:rsid w:val="00460854"/>
    <w:rsid w:val="00460B12"/>
    <w:rsid w:val="00460F37"/>
    <w:rsid w:val="00460F9C"/>
    <w:rsid w:val="00465994"/>
    <w:rsid w:val="00471116"/>
    <w:rsid w:val="00471A4A"/>
    <w:rsid w:val="004742E8"/>
    <w:rsid w:val="00474DB1"/>
    <w:rsid w:val="00474EA3"/>
    <w:rsid w:val="00477DCF"/>
    <w:rsid w:val="004802B1"/>
    <w:rsid w:val="00481FE1"/>
    <w:rsid w:val="00482387"/>
    <w:rsid w:val="00482914"/>
    <w:rsid w:val="00484810"/>
    <w:rsid w:val="0048601D"/>
    <w:rsid w:val="00486EDF"/>
    <w:rsid w:val="00490130"/>
    <w:rsid w:val="00490AB4"/>
    <w:rsid w:val="00492381"/>
    <w:rsid w:val="0049264C"/>
    <w:rsid w:val="00492714"/>
    <w:rsid w:val="004930C5"/>
    <w:rsid w:val="004931C4"/>
    <w:rsid w:val="00494079"/>
    <w:rsid w:val="00495329"/>
    <w:rsid w:val="00495BBD"/>
    <w:rsid w:val="004A27E3"/>
    <w:rsid w:val="004A311D"/>
    <w:rsid w:val="004A3249"/>
    <w:rsid w:val="004A3684"/>
    <w:rsid w:val="004A3E72"/>
    <w:rsid w:val="004A462D"/>
    <w:rsid w:val="004A4DB5"/>
    <w:rsid w:val="004A52D9"/>
    <w:rsid w:val="004A5F3B"/>
    <w:rsid w:val="004A6DFE"/>
    <w:rsid w:val="004A7D23"/>
    <w:rsid w:val="004A7E1E"/>
    <w:rsid w:val="004B0221"/>
    <w:rsid w:val="004B22F4"/>
    <w:rsid w:val="004B2D5C"/>
    <w:rsid w:val="004B363F"/>
    <w:rsid w:val="004B3ED9"/>
    <w:rsid w:val="004B471E"/>
    <w:rsid w:val="004B4B5D"/>
    <w:rsid w:val="004B5104"/>
    <w:rsid w:val="004B5B0C"/>
    <w:rsid w:val="004B7BED"/>
    <w:rsid w:val="004C0474"/>
    <w:rsid w:val="004C1155"/>
    <w:rsid w:val="004C4D17"/>
    <w:rsid w:val="004C57AA"/>
    <w:rsid w:val="004C67E5"/>
    <w:rsid w:val="004D05A5"/>
    <w:rsid w:val="004D1B3D"/>
    <w:rsid w:val="004D218D"/>
    <w:rsid w:val="004D24A4"/>
    <w:rsid w:val="004D607D"/>
    <w:rsid w:val="004D63F1"/>
    <w:rsid w:val="004D69AB"/>
    <w:rsid w:val="004D6CDD"/>
    <w:rsid w:val="004E119B"/>
    <w:rsid w:val="004E2455"/>
    <w:rsid w:val="004E2582"/>
    <w:rsid w:val="004E511C"/>
    <w:rsid w:val="004E5EF6"/>
    <w:rsid w:val="004E799D"/>
    <w:rsid w:val="004F0917"/>
    <w:rsid w:val="004F1A92"/>
    <w:rsid w:val="004F3DDB"/>
    <w:rsid w:val="004F5788"/>
    <w:rsid w:val="004F73D7"/>
    <w:rsid w:val="004F79EB"/>
    <w:rsid w:val="004F7EE9"/>
    <w:rsid w:val="004F7F35"/>
    <w:rsid w:val="0050000F"/>
    <w:rsid w:val="00500144"/>
    <w:rsid w:val="00501169"/>
    <w:rsid w:val="00501269"/>
    <w:rsid w:val="005020F3"/>
    <w:rsid w:val="00502EC2"/>
    <w:rsid w:val="00503037"/>
    <w:rsid w:val="005043A3"/>
    <w:rsid w:val="005052A4"/>
    <w:rsid w:val="0050559D"/>
    <w:rsid w:val="00505CC5"/>
    <w:rsid w:val="00506479"/>
    <w:rsid w:val="00506629"/>
    <w:rsid w:val="00507F30"/>
    <w:rsid w:val="00512173"/>
    <w:rsid w:val="0051262D"/>
    <w:rsid w:val="005128DF"/>
    <w:rsid w:val="00512C8B"/>
    <w:rsid w:val="00514AF9"/>
    <w:rsid w:val="00515AA1"/>
    <w:rsid w:val="00516063"/>
    <w:rsid w:val="00516FB0"/>
    <w:rsid w:val="00517937"/>
    <w:rsid w:val="00520E46"/>
    <w:rsid w:val="00521BDF"/>
    <w:rsid w:val="005223A0"/>
    <w:rsid w:val="0052485D"/>
    <w:rsid w:val="005250B8"/>
    <w:rsid w:val="005254CE"/>
    <w:rsid w:val="005256C8"/>
    <w:rsid w:val="00525C49"/>
    <w:rsid w:val="005265C3"/>
    <w:rsid w:val="00526E98"/>
    <w:rsid w:val="0052725C"/>
    <w:rsid w:val="00530A3B"/>
    <w:rsid w:val="00531BF3"/>
    <w:rsid w:val="0053222F"/>
    <w:rsid w:val="0053344E"/>
    <w:rsid w:val="005372D4"/>
    <w:rsid w:val="00537BF4"/>
    <w:rsid w:val="00537D02"/>
    <w:rsid w:val="0054230D"/>
    <w:rsid w:val="0054243B"/>
    <w:rsid w:val="00543CBC"/>
    <w:rsid w:val="00545177"/>
    <w:rsid w:val="00546B00"/>
    <w:rsid w:val="00547F4B"/>
    <w:rsid w:val="00551DE6"/>
    <w:rsid w:val="005529A9"/>
    <w:rsid w:val="00552F81"/>
    <w:rsid w:val="0055439F"/>
    <w:rsid w:val="00557DD5"/>
    <w:rsid w:val="00560F66"/>
    <w:rsid w:val="00561D1B"/>
    <w:rsid w:val="0056328B"/>
    <w:rsid w:val="00566463"/>
    <w:rsid w:val="00567E8D"/>
    <w:rsid w:val="00571F64"/>
    <w:rsid w:val="0057279B"/>
    <w:rsid w:val="005734C0"/>
    <w:rsid w:val="005743A6"/>
    <w:rsid w:val="00574ADD"/>
    <w:rsid w:val="005766EA"/>
    <w:rsid w:val="00580539"/>
    <w:rsid w:val="00580D95"/>
    <w:rsid w:val="0058224E"/>
    <w:rsid w:val="0058274A"/>
    <w:rsid w:val="00582790"/>
    <w:rsid w:val="005830DE"/>
    <w:rsid w:val="00585CFC"/>
    <w:rsid w:val="00586D56"/>
    <w:rsid w:val="00587D17"/>
    <w:rsid w:val="00593F86"/>
    <w:rsid w:val="00596DEB"/>
    <w:rsid w:val="005A09EE"/>
    <w:rsid w:val="005A1AC8"/>
    <w:rsid w:val="005A203B"/>
    <w:rsid w:val="005A2160"/>
    <w:rsid w:val="005A2E0E"/>
    <w:rsid w:val="005A6127"/>
    <w:rsid w:val="005A6DBA"/>
    <w:rsid w:val="005B1B3A"/>
    <w:rsid w:val="005B2AA2"/>
    <w:rsid w:val="005B3E34"/>
    <w:rsid w:val="005B4ED3"/>
    <w:rsid w:val="005B5631"/>
    <w:rsid w:val="005B5D74"/>
    <w:rsid w:val="005B682A"/>
    <w:rsid w:val="005C130D"/>
    <w:rsid w:val="005C2093"/>
    <w:rsid w:val="005C2B2D"/>
    <w:rsid w:val="005C375C"/>
    <w:rsid w:val="005C4B3D"/>
    <w:rsid w:val="005C53B2"/>
    <w:rsid w:val="005C65B7"/>
    <w:rsid w:val="005C67B0"/>
    <w:rsid w:val="005C68AD"/>
    <w:rsid w:val="005D1216"/>
    <w:rsid w:val="005D27E4"/>
    <w:rsid w:val="005D2DE7"/>
    <w:rsid w:val="005D626E"/>
    <w:rsid w:val="005D6BF3"/>
    <w:rsid w:val="005D78F7"/>
    <w:rsid w:val="005E0638"/>
    <w:rsid w:val="005E4DAF"/>
    <w:rsid w:val="005F03CE"/>
    <w:rsid w:val="005F1A62"/>
    <w:rsid w:val="005F3526"/>
    <w:rsid w:val="005F378A"/>
    <w:rsid w:val="005F3F97"/>
    <w:rsid w:val="005F46AA"/>
    <w:rsid w:val="005F4A2D"/>
    <w:rsid w:val="005F5752"/>
    <w:rsid w:val="005F7182"/>
    <w:rsid w:val="006001B3"/>
    <w:rsid w:val="00600A8B"/>
    <w:rsid w:val="00600BCA"/>
    <w:rsid w:val="00600CCA"/>
    <w:rsid w:val="00601784"/>
    <w:rsid w:val="00603180"/>
    <w:rsid w:val="006068A8"/>
    <w:rsid w:val="006072D4"/>
    <w:rsid w:val="00607B8D"/>
    <w:rsid w:val="00607C92"/>
    <w:rsid w:val="00607E53"/>
    <w:rsid w:val="00610E04"/>
    <w:rsid w:val="00614E28"/>
    <w:rsid w:val="00615585"/>
    <w:rsid w:val="006208F3"/>
    <w:rsid w:val="00621484"/>
    <w:rsid w:val="0062210C"/>
    <w:rsid w:val="00624675"/>
    <w:rsid w:val="00624BAA"/>
    <w:rsid w:val="00625F0B"/>
    <w:rsid w:val="00626C12"/>
    <w:rsid w:val="00630071"/>
    <w:rsid w:val="00630853"/>
    <w:rsid w:val="00630D0E"/>
    <w:rsid w:val="00631F91"/>
    <w:rsid w:val="00632014"/>
    <w:rsid w:val="006322EE"/>
    <w:rsid w:val="0063324B"/>
    <w:rsid w:val="00633ED4"/>
    <w:rsid w:val="00637177"/>
    <w:rsid w:val="006373E4"/>
    <w:rsid w:val="00640310"/>
    <w:rsid w:val="00641437"/>
    <w:rsid w:val="006419E3"/>
    <w:rsid w:val="006446BA"/>
    <w:rsid w:val="00645232"/>
    <w:rsid w:val="00652355"/>
    <w:rsid w:val="0065272F"/>
    <w:rsid w:val="006534E5"/>
    <w:rsid w:val="00653B10"/>
    <w:rsid w:val="006549BC"/>
    <w:rsid w:val="006558B4"/>
    <w:rsid w:val="006560EC"/>
    <w:rsid w:val="006571AC"/>
    <w:rsid w:val="006571E8"/>
    <w:rsid w:val="006604CD"/>
    <w:rsid w:val="00661956"/>
    <w:rsid w:val="006619BE"/>
    <w:rsid w:val="006628B4"/>
    <w:rsid w:val="0066418E"/>
    <w:rsid w:val="00667D8F"/>
    <w:rsid w:val="00670791"/>
    <w:rsid w:val="006713A1"/>
    <w:rsid w:val="00672064"/>
    <w:rsid w:val="00674D0E"/>
    <w:rsid w:val="0067588A"/>
    <w:rsid w:val="0067728A"/>
    <w:rsid w:val="006802D2"/>
    <w:rsid w:val="00681417"/>
    <w:rsid w:val="00681CBA"/>
    <w:rsid w:val="00685930"/>
    <w:rsid w:val="00690E09"/>
    <w:rsid w:val="00690EEA"/>
    <w:rsid w:val="006913AB"/>
    <w:rsid w:val="00692720"/>
    <w:rsid w:val="00694235"/>
    <w:rsid w:val="00695103"/>
    <w:rsid w:val="0069737C"/>
    <w:rsid w:val="006976C2"/>
    <w:rsid w:val="006A01BF"/>
    <w:rsid w:val="006A75BB"/>
    <w:rsid w:val="006A75C8"/>
    <w:rsid w:val="006A7D0B"/>
    <w:rsid w:val="006B2501"/>
    <w:rsid w:val="006B6AF2"/>
    <w:rsid w:val="006B70FF"/>
    <w:rsid w:val="006C0AB4"/>
    <w:rsid w:val="006C0FC1"/>
    <w:rsid w:val="006C21A4"/>
    <w:rsid w:val="006C28D9"/>
    <w:rsid w:val="006C3EF0"/>
    <w:rsid w:val="006C4C0B"/>
    <w:rsid w:val="006C66E6"/>
    <w:rsid w:val="006C777F"/>
    <w:rsid w:val="006D0DC9"/>
    <w:rsid w:val="006D1A0E"/>
    <w:rsid w:val="006D1EDC"/>
    <w:rsid w:val="006D2A29"/>
    <w:rsid w:val="006D2E62"/>
    <w:rsid w:val="006D32C1"/>
    <w:rsid w:val="006D3FAE"/>
    <w:rsid w:val="006D43BC"/>
    <w:rsid w:val="006D502D"/>
    <w:rsid w:val="006D5C52"/>
    <w:rsid w:val="006D7AB9"/>
    <w:rsid w:val="006D7E00"/>
    <w:rsid w:val="006E028F"/>
    <w:rsid w:val="006E2D96"/>
    <w:rsid w:val="006E3623"/>
    <w:rsid w:val="006E410F"/>
    <w:rsid w:val="006E4E84"/>
    <w:rsid w:val="006E59C7"/>
    <w:rsid w:val="006E5E45"/>
    <w:rsid w:val="006E6F57"/>
    <w:rsid w:val="006F4691"/>
    <w:rsid w:val="006F5CBF"/>
    <w:rsid w:val="006F6C62"/>
    <w:rsid w:val="00701D16"/>
    <w:rsid w:val="007039EF"/>
    <w:rsid w:val="00704717"/>
    <w:rsid w:val="0070477B"/>
    <w:rsid w:val="007053CD"/>
    <w:rsid w:val="00710CC1"/>
    <w:rsid w:val="00712068"/>
    <w:rsid w:val="00712172"/>
    <w:rsid w:val="0071590E"/>
    <w:rsid w:val="00717C24"/>
    <w:rsid w:val="00720B56"/>
    <w:rsid w:val="007220BC"/>
    <w:rsid w:val="00722ECE"/>
    <w:rsid w:val="00724C88"/>
    <w:rsid w:val="007251C4"/>
    <w:rsid w:val="007251F5"/>
    <w:rsid w:val="007257E2"/>
    <w:rsid w:val="00725849"/>
    <w:rsid w:val="00726179"/>
    <w:rsid w:val="00727AEA"/>
    <w:rsid w:val="00727DEE"/>
    <w:rsid w:val="00730180"/>
    <w:rsid w:val="00730361"/>
    <w:rsid w:val="00730DC4"/>
    <w:rsid w:val="00731677"/>
    <w:rsid w:val="00731C8B"/>
    <w:rsid w:val="007324F2"/>
    <w:rsid w:val="00732602"/>
    <w:rsid w:val="00735654"/>
    <w:rsid w:val="00735E81"/>
    <w:rsid w:val="0073618B"/>
    <w:rsid w:val="00736CD6"/>
    <w:rsid w:val="0074101A"/>
    <w:rsid w:val="00742416"/>
    <w:rsid w:val="007465C2"/>
    <w:rsid w:val="00747F24"/>
    <w:rsid w:val="00750DB7"/>
    <w:rsid w:val="00751921"/>
    <w:rsid w:val="00753D89"/>
    <w:rsid w:val="00753E2A"/>
    <w:rsid w:val="00754DF9"/>
    <w:rsid w:val="00756808"/>
    <w:rsid w:val="0076149D"/>
    <w:rsid w:val="007638A6"/>
    <w:rsid w:val="00764189"/>
    <w:rsid w:val="00765E0D"/>
    <w:rsid w:val="00766667"/>
    <w:rsid w:val="00767460"/>
    <w:rsid w:val="00771718"/>
    <w:rsid w:val="0077175B"/>
    <w:rsid w:val="00772156"/>
    <w:rsid w:val="00773D7F"/>
    <w:rsid w:val="00774223"/>
    <w:rsid w:val="00774FC5"/>
    <w:rsid w:val="00775980"/>
    <w:rsid w:val="007759E4"/>
    <w:rsid w:val="00776DAE"/>
    <w:rsid w:val="00777BDA"/>
    <w:rsid w:val="00782746"/>
    <w:rsid w:val="007849C5"/>
    <w:rsid w:val="0078600C"/>
    <w:rsid w:val="00786725"/>
    <w:rsid w:val="00787035"/>
    <w:rsid w:val="00787C90"/>
    <w:rsid w:val="0079013F"/>
    <w:rsid w:val="00790C5A"/>
    <w:rsid w:val="00790E69"/>
    <w:rsid w:val="007926C3"/>
    <w:rsid w:val="00793CCD"/>
    <w:rsid w:val="00795A70"/>
    <w:rsid w:val="00795B76"/>
    <w:rsid w:val="00796034"/>
    <w:rsid w:val="00796502"/>
    <w:rsid w:val="007A0A33"/>
    <w:rsid w:val="007A1373"/>
    <w:rsid w:val="007A13AA"/>
    <w:rsid w:val="007A173F"/>
    <w:rsid w:val="007A3349"/>
    <w:rsid w:val="007A38F5"/>
    <w:rsid w:val="007A4793"/>
    <w:rsid w:val="007A6F29"/>
    <w:rsid w:val="007A6F5D"/>
    <w:rsid w:val="007B2016"/>
    <w:rsid w:val="007B352C"/>
    <w:rsid w:val="007B3A96"/>
    <w:rsid w:val="007B5A19"/>
    <w:rsid w:val="007B72DE"/>
    <w:rsid w:val="007C0985"/>
    <w:rsid w:val="007C11D2"/>
    <w:rsid w:val="007C19E6"/>
    <w:rsid w:val="007C25E6"/>
    <w:rsid w:val="007C3CF4"/>
    <w:rsid w:val="007C4837"/>
    <w:rsid w:val="007C48F4"/>
    <w:rsid w:val="007C514A"/>
    <w:rsid w:val="007C560F"/>
    <w:rsid w:val="007C5BC1"/>
    <w:rsid w:val="007C5F8E"/>
    <w:rsid w:val="007C707A"/>
    <w:rsid w:val="007D1049"/>
    <w:rsid w:val="007D1074"/>
    <w:rsid w:val="007D2247"/>
    <w:rsid w:val="007D2B97"/>
    <w:rsid w:val="007D31D5"/>
    <w:rsid w:val="007D327E"/>
    <w:rsid w:val="007D54D8"/>
    <w:rsid w:val="007D7CC1"/>
    <w:rsid w:val="007E00F0"/>
    <w:rsid w:val="007E1048"/>
    <w:rsid w:val="007E12C1"/>
    <w:rsid w:val="007E23B1"/>
    <w:rsid w:val="007E261F"/>
    <w:rsid w:val="007E2FE7"/>
    <w:rsid w:val="007E5A69"/>
    <w:rsid w:val="007E6390"/>
    <w:rsid w:val="007E66D2"/>
    <w:rsid w:val="007E6E97"/>
    <w:rsid w:val="007E7A41"/>
    <w:rsid w:val="007E7D67"/>
    <w:rsid w:val="007F0019"/>
    <w:rsid w:val="007F21AE"/>
    <w:rsid w:val="007F233A"/>
    <w:rsid w:val="007F384F"/>
    <w:rsid w:val="007F479A"/>
    <w:rsid w:val="007F686C"/>
    <w:rsid w:val="007F7122"/>
    <w:rsid w:val="007F77C8"/>
    <w:rsid w:val="007F7B7C"/>
    <w:rsid w:val="0080095D"/>
    <w:rsid w:val="00800DEF"/>
    <w:rsid w:val="00800F74"/>
    <w:rsid w:val="00805F1F"/>
    <w:rsid w:val="008064BE"/>
    <w:rsid w:val="00813548"/>
    <w:rsid w:val="00814489"/>
    <w:rsid w:val="008161D9"/>
    <w:rsid w:val="00817BB8"/>
    <w:rsid w:val="00820363"/>
    <w:rsid w:val="00823648"/>
    <w:rsid w:val="00823714"/>
    <w:rsid w:val="00826ADB"/>
    <w:rsid w:val="00827363"/>
    <w:rsid w:val="00831208"/>
    <w:rsid w:val="00832452"/>
    <w:rsid w:val="00832D77"/>
    <w:rsid w:val="00832DAF"/>
    <w:rsid w:val="00834320"/>
    <w:rsid w:val="00834F93"/>
    <w:rsid w:val="008352AA"/>
    <w:rsid w:val="008413A5"/>
    <w:rsid w:val="00842773"/>
    <w:rsid w:val="00844712"/>
    <w:rsid w:val="008467B8"/>
    <w:rsid w:val="008527BC"/>
    <w:rsid w:val="0086202F"/>
    <w:rsid w:val="00862037"/>
    <w:rsid w:val="00862467"/>
    <w:rsid w:val="00862994"/>
    <w:rsid w:val="00866829"/>
    <w:rsid w:val="00867513"/>
    <w:rsid w:val="00867C70"/>
    <w:rsid w:val="008709FE"/>
    <w:rsid w:val="0087355E"/>
    <w:rsid w:val="00873EE7"/>
    <w:rsid w:val="00874EFD"/>
    <w:rsid w:val="008773DF"/>
    <w:rsid w:val="00880BF6"/>
    <w:rsid w:val="00881C34"/>
    <w:rsid w:val="0088201D"/>
    <w:rsid w:val="008820F2"/>
    <w:rsid w:val="0088242E"/>
    <w:rsid w:val="0088276A"/>
    <w:rsid w:val="00882F5D"/>
    <w:rsid w:val="00883F1B"/>
    <w:rsid w:val="00884A3E"/>
    <w:rsid w:val="00887178"/>
    <w:rsid w:val="008875A9"/>
    <w:rsid w:val="0089042C"/>
    <w:rsid w:val="008926FE"/>
    <w:rsid w:val="00892AAB"/>
    <w:rsid w:val="008960EF"/>
    <w:rsid w:val="008964C4"/>
    <w:rsid w:val="00896F1F"/>
    <w:rsid w:val="0089705E"/>
    <w:rsid w:val="00897CEF"/>
    <w:rsid w:val="008A103E"/>
    <w:rsid w:val="008A241F"/>
    <w:rsid w:val="008A3937"/>
    <w:rsid w:val="008A4D8F"/>
    <w:rsid w:val="008A6D61"/>
    <w:rsid w:val="008A6E73"/>
    <w:rsid w:val="008A7A2A"/>
    <w:rsid w:val="008A7C8B"/>
    <w:rsid w:val="008B13A3"/>
    <w:rsid w:val="008B2BA6"/>
    <w:rsid w:val="008B34FF"/>
    <w:rsid w:val="008B75FA"/>
    <w:rsid w:val="008C03CC"/>
    <w:rsid w:val="008C11BB"/>
    <w:rsid w:val="008C15DC"/>
    <w:rsid w:val="008C1DA2"/>
    <w:rsid w:val="008C4036"/>
    <w:rsid w:val="008C51E3"/>
    <w:rsid w:val="008C585A"/>
    <w:rsid w:val="008C5E6A"/>
    <w:rsid w:val="008C65A7"/>
    <w:rsid w:val="008C69C8"/>
    <w:rsid w:val="008C76F8"/>
    <w:rsid w:val="008D1F19"/>
    <w:rsid w:val="008D2B23"/>
    <w:rsid w:val="008D51DD"/>
    <w:rsid w:val="008D52EE"/>
    <w:rsid w:val="008D5A59"/>
    <w:rsid w:val="008D5FA2"/>
    <w:rsid w:val="008D6553"/>
    <w:rsid w:val="008D7A1E"/>
    <w:rsid w:val="008E0E50"/>
    <w:rsid w:val="008E214D"/>
    <w:rsid w:val="008E22D4"/>
    <w:rsid w:val="008E3625"/>
    <w:rsid w:val="008E3800"/>
    <w:rsid w:val="008E3C9A"/>
    <w:rsid w:val="008E7F22"/>
    <w:rsid w:val="008F19E5"/>
    <w:rsid w:val="008F265C"/>
    <w:rsid w:val="008F73F9"/>
    <w:rsid w:val="00901B94"/>
    <w:rsid w:val="0090218B"/>
    <w:rsid w:val="0090219B"/>
    <w:rsid w:val="00902A85"/>
    <w:rsid w:val="00903A45"/>
    <w:rsid w:val="00903BB6"/>
    <w:rsid w:val="009065C8"/>
    <w:rsid w:val="009066F1"/>
    <w:rsid w:val="00907643"/>
    <w:rsid w:val="00907C74"/>
    <w:rsid w:val="00911F17"/>
    <w:rsid w:val="0091218B"/>
    <w:rsid w:val="00915682"/>
    <w:rsid w:val="0091685D"/>
    <w:rsid w:val="0091765D"/>
    <w:rsid w:val="00920A9C"/>
    <w:rsid w:val="00921AD9"/>
    <w:rsid w:val="00923C5C"/>
    <w:rsid w:val="00923F18"/>
    <w:rsid w:val="009258A4"/>
    <w:rsid w:val="009265CD"/>
    <w:rsid w:val="00927259"/>
    <w:rsid w:val="00927599"/>
    <w:rsid w:val="00931C77"/>
    <w:rsid w:val="0093220A"/>
    <w:rsid w:val="0093244A"/>
    <w:rsid w:val="0093433A"/>
    <w:rsid w:val="009346D8"/>
    <w:rsid w:val="00936467"/>
    <w:rsid w:val="00940D57"/>
    <w:rsid w:val="00941E0E"/>
    <w:rsid w:val="009436B1"/>
    <w:rsid w:val="00944204"/>
    <w:rsid w:val="00944972"/>
    <w:rsid w:val="00944E00"/>
    <w:rsid w:val="009450F6"/>
    <w:rsid w:val="009452D5"/>
    <w:rsid w:val="00945BAF"/>
    <w:rsid w:val="00946B79"/>
    <w:rsid w:val="00947433"/>
    <w:rsid w:val="00947870"/>
    <w:rsid w:val="00950091"/>
    <w:rsid w:val="009503B9"/>
    <w:rsid w:val="009505E5"/>
    <w:rsid w:val="00950819"/>
    <w:rsid w:val="00951417"/>
    <w:rsid w:val="00951FC7"/>
    <w:rsid w:val="00952CAA"/>
    <w:rsid w:val="00953B57"/>
    <w:rsid w:val="00954873"/>
    <w:rsid w:val="00954E04"/>
    <w:rsid w:val="00955528"/>
    <w:rsid w:val="009558BC"/>
    <w:rsid w:val="00955C9B"/>
    <w:rsid w:val="009560D4"/>
    <w:rsid w:val="0095688C"/>
    <w:rsid w:val="00956B0C"/>
    <w:rsid w:val="0095740A"/>
    <w:rsid w:val="00957A1D"/>
    <w:rsid w:val="0096200B"/>
    <w:rsid w:val="00962881"/>
    <w:rsid w:val="00963149"/>
    <w:rsid w:val="0096317C"/>
    <w:rsid w:val="00964AF2"/>
    <w:rsid w:val="00965DF3"/>
    <w:rsid w:val="0096691A"/>
    <w:rsid w:val="00966A32"/>
    <w:rsid w:val="00966EFA"/>
    <w:rsid w:val="00967083"/>
    <w:rsid w:val="00970082"/>
    <w:rsid w:val="00970FE2"/>
    <w:rsid w:val="0097130B"/>
    <w:rsid w:val="0097172D"/>
    <w:rsid w:val="009729FC"/>
    <w:rsid w:val="00973AFB"/>
    <w:rsid w:val="00973C2E"/>
    <w:rsid w:val="00974F67"/>
    <w:rsid w:val="00975B00"/>
    <w:rsid w:val="00976C48"/>
    <w:rsid w:val="0098166B"/>
    <w:rsid w:val="00982AC2"/>
    <w:rsid w:val="00982AEB"/>
    <w:rsid w:val="00983742"/>
    <w:rsid w:val="00983CE7"/>
    <w:rsid w:val="0098591F"/>
    <w:rsid w:val="00986AD3"/>
    <w:rsid w:val="00986C41"/>
    <w:rsid w:val="00986E7F"/>
    <w:rsid w:val="009874F7"/>
    <w:rsid w:val="00991309"/>
    <w:rsid w:val="009915D6"/>
    <w:rsid w:val="00991AE3"/>
    <w:rsid w:val="00991D54"/>
    <w:rsid w:val="0099272D"/>
    <w:rsid w:val="00993553"/>
    <w:rsid w:val="00993E6D"/>
    <w:rsid w:val="009940D4"/>
    <w:rsid w:val="009953A3"/>
    <w:rsid w:val="00995420"/>
    <w:rsid w:val="00996F45"/>
    <w:rsid w:val="009A09C9"/>
    <w:rsid w:val="009A1359"/>
    <w:rsid w:val="009A1B6F"/>
    <w:rsid w:val="009A2300"/>
    <w:rsid w:val="009A2B45"/>
    <w:rsid w:val="009A6216"/>
    <w:rsid w:val="009A7AE4"/>
    <w:rsid w:val="009B5482"/>
    <w:rsid w:val="009B6425"/>
    <w:rsid w:val="009B6A9F"/>
    <w:rsid w:val="009B731E"/>
    <w:rsid w:val="009B7467"/>
    <w:rsid w:val="009C097D"/>
    <w:rsid w:val="009C1A5E"/>
    <w:rsid w:val="009C1D2A"/>
    <w:rsid w:val="009C30E0"/>
    <w:rsid w:val="009C354C"/>
    <w:rsid w:val="009C3FEA"/>
    <w:rsid w:val="009C482E"/>
    <w:rsid w:val="009D0AB8"/>
    <w:rsid w:val="009D12DA"/>
    <w:rsid w:val="009D236E"/>
    <w:rsid w:val="009D342B"/>
    <w:rsid w:val="009D4077"/>
    <w:rsid w:val="009D53E0"/>
    <w:rsid w:val="009D7BC1"/>
    <w:rsid w:val="009E0529"/>
    <w:rsid w:val="009E08D1"/>
    <w:rsid w:val="009E0DD8"/>
    <w:rsid w:val="009E1A0B"/>
    <w:rsid w:val="009E1A71"/>
    <w:rsid w:val="009E1A83"/>
    <w:rsid w:val="009E1EA9"/>
    <w:rsid w:val="009E20B3"/>
    <w:rsid w:val="009E23A1"/>
    <w:rsid w:val="009E3239"/>
    <w:rsid w:val="009E5CA1"/>
    <w:rsid w:val="009E5CEC"/>
    <w:rsid w:val="009F08FE"/>
    <w:rsid w:val="009F0EF1"/>
    <w:rsid w:val="009F12D7"/>
    <w:rsid w:val="009F15F6"/>
    <w:rsid w:val="009F175A"/>
    <w:rsid w:val="009F549B"/>
    <w:rsid w:val="009F5A1B"/>
    <w:rsid w:val="009F74DC"/>
    <w:rsid w:val="009F75AE"/>
    <w:rsid w:val="009F7F60"/>
    <w:rsid w:val="00A02CD8"/>
    <w:rsid w:val="00A02F31"/>
    <w:rsid w:val="00A03FBB"/>
    <w:rsid w:val="00A0429F"/>
    <w:rsid w:val="00A04672"/>
    <w:rsid w:val="00A05F14"/>
    <w:rsid w:val="00A06AFB"/>
    <w:rsid w:val="00A07357"/>
    <w:rsid w:val="00A10B63"/>
    <w:rsid w:val="00A110AD"/>
    <w:rsid w:val="00A13606"/>
    <w:rsid w:val="00A1434D"/>
    <w:rsid w:val="00A148B9"/>
    <w:rsid w:val="00A14BE4"/>
    <w:rsid w:val="00A1554D"/>
    <w:rsid w:val="00A156E6"/>
    <w:rsid w:val="00A16852"/>
    <w:rsid w:val="00A201A6"/>
    <w:rsid w:val="00A20956"/>
    <w:rsid w:val="00A21141"/>
    <w:rsid w:val="00A22467"/>
    <w:rsid w:val="00A22A3C"/>
    <w:rsid w:val="00A22A90"/>
    <w:rsid w:val="00A23341"/>
    <w:rsid w:val="00A24255"/>
    <w:rsid w:val="00A244EB"/>
    <w:rsid w:val="00A24E15"/>
    <w:rsid w:val="00A2598A"/>
    <w:rsid w:val="00A26914"/>
    <w:rsid w:val="00A273B9"/>
    <w:rsid w:val="00A3171E"/>
    <w:rsid w:val="00A329DB"/>
    <w:rsid w:val="00A32AE7"/>
    <w:rsid w:val="00A34C6E"/>
    <w:rsid w:val="00A367EC"/>
    <w:rsid w:val="00A372A2"/>
    <w:rsid w:val="00A377BB"/>
    <w:rsid w:val="00A4203A"/>
    <w:rsid w:val="00A46355"/>
    <w:rsid w:val="00A47E6A"/>
    <w:rsid w:val="00A51D81"/>
    <w:rsid w:val="00A52293"/>
    <w:rsid w:val="00A52F57"/>
    <w:rsid w:val="00A53CBB"/>
    <w:rsid w:val="00A53E15"/>
    <w:rsid w:val="00A53F0F"/>
    <w:rsid w:val="00A54136"/>
    <w:rsid w:val="00A551EF"/>
    <w:rsid w:val="00A5752B"/>
    <w:rsid w:val="00A614F0"/>
    <w:rsid w:val="00A622F8"/>
    <w:rsid w:val="00A64538"/>
    <w:rsid w:val="00A659EB"/>
    <w:rsid w:val="00A70AD3"/>
    <w:rsid w:val="00A70FE9"/>
    <w:rsid w:val="00A7293A"/>
    <w:rsid w:val="00A72E07"/>
    <w:rsid w:val="00A737BF"/>
    <w:rsid w:val="00A775E6"/>
    <w:rsid w:val="00A80BF7"/>
    <w:rsid w:val="00A814FD"/>
    <w:rsid w:val="00A82907"/>
    <w:rsid w:val="00A83235"/>
    <w:rsid w:val="00A84897"/>
    <w:rsid w:val="00A84F49"/>
    <w:rsid w:val="00A86A84"/>
    <w:rsid w:val="00A86C01"/>
    <w:rsid w:val="00A8720E"/>
    <w:rsid w:val="00A90597"/>
    <w:rsid w:val="00A929EB"/>
    <w:rsid w:val="00A92C05"/>
    <w:rsid w:val="00A94FA3"/>
    <w:rsid w:val="00A9579B"/>
    <w:rsid w:val="00A95F3E"/>
    <w:rsid w:val="00A96598"/>
    <w:rsid w:val="00A96933"/>
    <w:rsid w:val="00A969AF"/>
    <w:rsid w:val="00A96BB0"/>
    <w:rsid w:val="00AA23ED"/>
    <w:rsid w:val="00AA4CF9"/>
    <w:rsid w:val="00AA6072"/>
    <w:rsid w:val="00AA7A21"/>
    <w:rsid w:val="00AA7F64"/>
    <w:rsid w:val="00AB0BDC"/>
    <w:rsid w:val="00AB1B64"/>
    <w:rsid w:val="00AB3EBA"/>
    <w:rsid w:val="00AB409F"/>
    <w:rsid w:val="00AB43E9"/>
    <w:rsid w:val="00AB43EA"/>
    <w:rsid w:val="00AB4E0F"/>
    <w:rsid w:val="00AB5855"/>
    <w:rsid w:val="00AB5B78"/>
    <w:rsid w:val="00AB5CA2"/>
    <w:rsid w:val="00AB6532"/>
    <w:rsid w:val="00AB70A7"/>
    <w:rsid w:val="00AC0D59"/>
    <w:rsid w:val="00AC0DEA"/>
    <w:rsid w:val="00AC1561"/>
    <w:rsid w:val="00AC2990"/>
    <w:rsid w:val="00AC2FCF"/>
    <w:rsid w:val="00AC365C"/>
    <w:rsid w:val="00AC3D42"/>
    <w:rsid w:val="00AC45F7"/>
    <w:rsid w:val="00AC650E"/>
    <w:rsid w:val="00AD1485"/>
    <w:rsid w:val="00AD1B08"/>
    <w:rsid w:val="00AD325B"/>
    <w:rsid w:val="00AD3E25"/>
    <w:rsid w:val="00AD49CA"/>
    <w:rsid w:val="00AD50CA"/>
    <w:rsid w:val="00AD5637"/>
    <w:rsid w:val="00AD60C1"/>
    <w:rsid w:val="00AD6D23"/>
    <w:rsid w:val="00AD7458"/>
    <w:rsid w:val="00AE0D60"/>
    <w:rsid w:val="00AE0EDB"/>
    <w:rsid w:val="00AE10AC"/>
    <w:rsid w:val="00AE1366"/>
    <w:rsid w:val="00AE14A8"/>
    <w:rsid w:val="00AE2339"/>
    <w:rsid w:val="00AE26A3"/>
    <w:rsid w:val="00AE2AAB"/>
    <w:rsid w:val="00AE3004"/>
    <w:rsid w:val="00AE3DA1"/>
    <w:rsid w:val="00AF0F5A"/>
    <w:rsid w:val="00AF112A"/>
    <w:rsid w:val="00AF114A"/>
    <w:rsid w:val="00AF1184"/>
    <w:rsid w:val="00AF1CF7"/>
    <w:rsid w:val="00AF2118"/>
    <w:rsid w:val="00AF274F"/>
    <w:rsid w:val="00AF2DA3"/>
    <w:rsid w:val="00AF44AC"/>
    <w:rsid w:val="00AF4543"/>
    <w:rsid w:val="00AF7856"/>
    <w:rsid w:val="00B01140"/>
    <w:rsid w:val="00B01B4C"/>
    <w:rsid w:val="00B01FDC"/>
    <w:rsid w:val="00B0233B"/>
    <w:rsid w:val="00B03B6F"/>
    <w:rsid w:val="00B046DC"/>
    <w:rsid w:val="00B054A6"/>
    <w:rsid w:val="00B05E74"/>
    <w:rsid w:val="00B102F7"/>
    <w:rsid w:val="00B10A4F"/>
    <w:rsid w:val="00B111F6"/>
    <w:rsid w:val="00B11981"/>
    <w:rsid w:val="00B11A1D"/>
    <w:rsid w:val="00B11A61"/>
    <w:rsid w:val="00B12240"/>
    <w:rsid w:val="00B12F33"/>
    <w:rsid w:val="00B1315D"/>
    <w:rsid w:val="00B13324"/>
    <w:rsid w:val="00B138E0"/>
    <w:rsid w:val="00B14A8D"/>
    <w:rsid w:val="00B14F59"/>
    <w:rsid w:val="00B203A3"/>
    <w:rsid w:val="00B21368"/>
    <w:rsid w:val="00B21373"/>
    <w:rsid w:val="00B24A63"/>
    <w:rsid w:val="00B25AF4"/>
    <w:rsid w:val="00B26B9C"/>
    <w:rsid w:val="00B26ED6"/>
    <w:rsid w:val="00B27E82"/>
    <w:rsid w:val="00B31C52"/>
    <w:rsid w:val="00B32C97"/>
    <w:rsid w:val="00B331DC"/>
    <w:rsid w:val="00B34D66"/>
    <w:rsid w:val="00B355EA"/>
    <w:rsid w:val="00B35D07"/>
    <w:rsid w:val="00B362F8"/>
    <w:rsid w:val="00B3664B"/>
    <w:rsid w:val="00B37662"/>
    <w:rsid w:val="00B377ED"/>
    <w:rsid w:val="00B401CE"/>
    <w:rsid w:val="00B40219"/>
    <w:rsid w:val="00B41203"/>
    <w:rsid w:val="00B41D14"/>
    <w:rsid w:val="00B43269"/>
    <w:rsid w:val="00B45A81"/>
    <w:rsid w:val="00B46EF1"/>
    <w:rsid w:val="00B473A3"/>
    <w:rsid w:val="00B4772A"/>
    <w:rsid w:val="00B500EA"/>
    <w:rsid w:val="00B50DC4"/>
    <w:rsid w:val="00B52378"/>
    <w:rsid w:val="00B52580"/>
    <w:rsid w:val="00B52AF9"/>
    <w:rsid w:val="00B5369C"/>
    <w:rsid w:val="00B55AC9"/>
    <w:rsid w:val="00B56572"/>
    <w:rsid w:val="00B571F5"/>
    <w:rsid w:val="00B573BB"/>
    <w:rsid w:val="00B60A37"/>
    <w:rsid w:val="00B611EE"/>
    <w:rsid w:val="00B6240B"/>
    <w:rsid w:val="00B62F1D"/>
    <w:rsid w:val="00B63082"/>
    <w:rsid w:val="00B635B2"/>
    <w:rsid w:val="00B637E5"/>
    <w:rsid w:val="00B655D2"/>
    <w:rsid w:val="00B70C01"/>
    <w:rsid w:val="00B71F87"/>
    <w:rsid w:val="00B7451B"/>
    <w:rsid w:val="00B75B41"/>
    <w:rsid w:val="00B76C70"/>
    <w:rsid w:val="00B80C9F"/>
    <w:rsid w:val="00B81743"/>
    <w:rsid w:val="00B82361"/>
    <w:rsid w:val="00B82B76"/>
    <w:rsid w:val="00B84310"/>
    <w:rsid w:val="00B87306"/>
    <w:rsid w:val="00B93002"/>
    <w:rsid w:val="00B93685"/>
    <w:rsid w:val="00B94074"/>
    <w:rsid w:val="00B953A9"/>
    <w:rsid w:val="00B970CD"/>
    <w:rsid w:val="00B97F03"/>
    <w:rsid w:val="00BA0C66"/>
    <w:rsid w:val="00BA155A"/>
    <w:rsid w:val="00BA1A97"/>
    <w:rsid w:val="00BA4517"/>
    <w:rsid w:val="00BA5170"/>
    <w:rsid w:val="00BA6856"/>
    <w:rsid w:val="00BB1805"/>
    <w:rsid w:val="00BB44BB"/>
    <w:rsid w:val="00BB4604"/>
    <w:rsid w:val="00BB4646"/>
    <w:rsid w:val="00BB4F2D"/>
    <w:rsid w:val="00BB63B0"/>
    <w:rsid w:val="00BB6A7E"/>
    <w:rsid w:val="00BC1E24"/>
    <w:rsid w:val="00BC2F19"/>
    <w:rsid w:val="00BC3850"/>
    <w:rsid w:val="00BC7452"/>
    <w:rsid w:val="00BC7590"/>
    <w:rsid w:val="00BC77B6"/>
    <w:rsid w:val="00BC7EBA"/>
    <w:rsid w:val="00BD02F8"/>
    <w:rsid w:val="00BD0301"/>
    <w:rsid w:val="00BD03D7"/>
    <w:rsid w:val="00BD183F"/>
    <w:rsid w:val="00BD36C9"/>
    <w:rsid w:val="00BD3FD2"/>
    <w:rsid w:val="00BD4353"/>
    <w:rsid w:val="00BD5210"/>
    <w:rsid w:val="00BD62C9"/>
    <w:rsid w:val="00BD636E"/>
    <w:rsid w:val="00BD6684"/>
    <w:rsid w:val="00BD70CD"/>
    <w:rsid w:val="00BE06E8"/>
    <w:rsid w:val="00BE0A58"/>
    <w:rsid w:val="00BE1DDF"/>
    <w:rsid w:val="00BE209B"/>
    <w:rsid w:val="00BE2BB0"/>
    <w:rsid w:val="00BE6C72"/>
    <w:rsid w:val="00BF2CFF"/>
    <w:rsid w:val="00BF3075"/>
    <w:rsid w:val="00BF408D"/>
    <w:rsid w:val="00BF5460"/>
    <w:rsid w:val="00BF6295"/>
    <w:rsid w:val="00C00232"/>
    <w:rsid w:val="00C0037D"/>
    <w:rsid w:val="00C00567"/>
    <w:rsid w:val="00C0074B"/>
    <w:rsid w:val="00C02119"/>
    <w:rsid w:val="00C037C3"/>
    <w:rsid w:val="00C041B5"/>
    <w:rsid w:val="00C05516"/>
    <w:rsid w:val="00C0775B"/>
    <w:rsid w:val="00C07E7D"/>
    <w:rsid w:val="00C1163D"/>
    <w:rsid w:val="00C1208B"/>
    <w:rsid w:val="00C12403"/>
    <w:rsid w:val="00C1313D"/>
    <w:rsid w:val="00C132D0"/>
    <w:rsid w:val="00C13A44"/>
    <w:rsid w:val="00C14003"/>
    <w:rsid w:val="00C14A75"/>
    <w:rsid w:val="00C16252"/>
    <w:rsid w:val="00C16A19"/>
    <w:rsid w:val="00C16E6E"/>
    <w:rsid w:val="00C16F03"/>
    <w:rsid w:val="00C16F6B"/>
    <w:rsid w:val="00C20EB6"/>
    <w:rsid w:val="00C21D33"/>
    <w:rsid w:val="00C233D4"/>
    <w:rsid w:val="00C23C48"/>
    <w:rsid w:val="00C24C73"/>
    <w:rsid w:val="00C26FD0"/>
    <w:rsid w:val="00C304BC"/>
    <w:rsid w:val="00C30E31"/>
    <w:rsid w:val="00C3317C"/>
    <w:rsid w:val="00C340EA"/>
    <w:rsid w:val="00C358C3"/>
    <w:rsid w:val="00C36B1B"/>
    <w:rsid w:val="00C37D88"/>
    <w:rsid w:val="00C404E7"/>
    <w:rsid w:val="00C40F3F"/>
    <w:rsid w:val="00C41431"/>
    <w:rsid w:val="00C4333F"/>
    <w:rsid w:val="00C4443D"/>
    <w:rsid w:val="00C44DCD"/>
    <w:rsid w:val="00C44EAC"/>
    <w:rsid w:val="00C45781"/>
    <w:rsid w:val="00C50B60"/>
    <w:rsid w:val="00C51298"/>
    <w:rsid w:val="00C517F6"/>
    <w:rsid w:val="00C518EC"/>
    <w:rsid w:val="00C53C56"/>
    <w:rsid w:val="00C552FA"/>
    <w:rsid w:val="00C576B1"/>
    <w:rsid w:val="00C612D3"/>
    <w:rsid w:val="00C630D4"/>
    <w:rsid w:val="00C6391E"/>
    <w:rsid w:val="00C63CC9"/>
    <w:rsid w:val="00C64F40"/>
    <w:rsid w:val="00C65BA8"/>
    <w:rsid w:val="00C65FA5"/>
    <w:rsid w:val="00C667F6"/>
    <w:rsid w:val="00C668E3"/>
    <w:rsid w:val="00C66E1B"/>
    <w:rsid w:val="00C704A9"/>
    <w:rsid w:val="00C71B0E"/>
    <w:rsid w:val="00C722CA"/>
    <w:rsid w:val="00C72E49"/>
    <w:rsid w:val="00C742FA"/>
    <w:rsid w:val="00C74757"/>
    <w:rsid w:val="00C77CB8"/>
    <w:rsid w:val="00C80275"/>
    <w:rsid w:val="00C84AF1"/>
    <w:rsid w:val="00C86283"/>
    <w:rsid w:val="00C87254"/>
    <w:rsid w:val="00C87C1E"/>
    <w:rsid w:val="00C9057D"/>
    <w:rsid w:val="00C906F8"/>
    <w:rsid w:val="00C93668"/>
    <w:rsid w:val="00C94962"/>
    <w:rsid w:val="00C97BC0"/>
    <w:rsid w:val="00C97D21"/>
    <w:rsid w:val="00CA025E"/>
    <w:rsid w:val="00CA0D92"/>
    <w:rsid w:val="00CA34EC"/>
    <w:rsid w:val="00CA4BE2"/>
    <w:rsid w:val="00CA562C"/>
    <w:rsid w:val="00CA5BD8"/>
    <w:rsid w:val="00CB00F6"/>
    <w:rsid w:val="00CB023E"/>
    <w:rsid w:val="00CB0EDE"/>
    <w:rsid w:val="00CB283C"/>
    <w:rsid w:val="00CB2E30"/>
    <w:rsid w:val="00CB3057"/>
    <w:rsid w:val="00CB3157"/>
    <w:rsid w:val="00CB3390"/>
    <w:rsid w:val="00CB40B3"/>
    <w:rsid w:val="00CB46B5"/>
    <w:rsid w:val="00CC180E"/>
    <w:rsid w:val="00CC208F"/>
    <w:rsid w:val="00CC495E"/>
    <w:rsid w:val="00CC6D1F"/>
    <w:rsid w:val="00CC72DF"/>
    <w:rsid w:val="00CC7C3C"/>
    <w:rsid w:val="00CD011C"/>
    <w:rsid w:val="00CD1708"/>
    <w:rsid w:val="00CD27D3"/>
    <w:rsid w:val="00CD3446"/>
    <w:rsid w:val="00CD3E39"/>
    <w:rsid w:val="00CD4687"/>
    <w:rsid w:val="00CD50E3"/>
    <w:rsid w:val="00CD5382"/>
    <w:rsid w:val="00CD5FEF"/>
    <w:rsid w:val="00CD683A"/>
    <w:rsid w:val="00CD6B7B"/>
    <w:rsid w:val="00CD76DA"/>
    <w:rsid w:val="00CE1D4B"/>
    <w:rsid w:val="00CE1D7D"/>
    <w:rsid w:val="00CE2A1A"/>
    <w:rsid w:val="00CE2F49"/>
    <w:rsid w:val="00CE2F83"/>
    <w:rsid w:val="00CE3179"/>
    <w:rsid w:val="00CE3341"/>
    <w:rsid w:val="00CE41BE"/>
    <w:rsid w:val="00CE4CF3"/>
    <w:rsid w:val="00CE6BC3"/>
    <w:rsid w:val="00CE7A05"/>
    <w:rsid w:val="00CF07E5"/>
    <w:rsid w:val="00CF0D15"/>
    <w:rsid w:val="00CF10C7"/>
    <w:rsid w:val="00CF2E8E"/>
    <w:rsid w:val="00CF3EF6"/>
    <w:rsid w:val="00CF49B1"/>
    <w:rsid w:val="00CF5C4F"/>
    <w:rsid w:val="00CF64D5"/>
    <w:rsid w:val="00D01EB1"/>
    <w:rsid w:val="00D02B64"/>
    <w:rsid w:val="00D033DF"/>
    <w:rsid w:val="00D06733"/>
    <w:rsid w:val="00D06FD5"/>
    <w:rsid w:val="00D07145"/>
    <w:rsid w:val="00D079BA"/>
    <w:rsid w:val="00D149A3"/>
    <w:rsid w:val="00D15008"/>
    <w:rsid w:val="00D1565F"/>
    <w:rsid w:val="00D156C6"/>
    <w:rsid w:val="00D15999"/>
    <w:rsid w:val="00D15B24"/>
    <w:rsid w:val="00D20205"/>
    <w:rsid w:val="00D21685"/>
    <w:rsid w:val="00D21F75"/>
    <w:rsid w:val="00D2278F"/>
    <w:rsid w:val="00D2514C"/>
    <w:rsid w:val="00D26095"/>
    <w:rsid w:val="00D26B78"/>
    <w:rsid w:val="00D27387"/>
    <w:rsid w:val="00D30CCD"/>
    <w:rsid w:val="00D31169"/>
    <w:rsid w:val="00D3185C"/>
    <w:rsid w:val="00D32138"/>
    <w:rsid w:val="00D33075"/>
    <w:rsid w:val="00D339F8"/>
    <w:rsid w:val="00D355B1"/>
    <w:rsid w:val="00D3587F"/>
    <w:rsid w:val="00D37033"/>
    <w:rsid w:val="00D37F6B"/>
    <w:rsid w:val="00D422C8"/>
    <w:rsid w:val="00D433BB"/>
    <w:rsid w:val="00D435EA"/>
    <w:rsid w:val="00D458CA"/>
    <w:rsid w:val="00D47FF7"/>
    <w:rsid w:val="00D504DC"/>
    <w:rsid w:val="00D50899"/>
    <w:rsid w:val="00D51544"/>
    <w:rsid w:val="00D55031"/>
    <w:rsid w:val="00D55469"/>
    <w:rsid w:val="00D55ABC"/>
    <w:rsid w:val="00D61878"/>
    <w:rsid w:val="00D61E72"/>
    <w:rsid w:val="00D6292F"/>
    <w:rsid w:val="00D62B31"/>
    <w:rsid w:val="00D62CFB"/>
    <w:rsid w:val="00D62EF1"/>
    <w:rsid w:val="00D63073"/>
    <w:rsid w:val="00D643EB"/>
    <w:rsid w:val="00D64B7D"/>
    <w:rsid w:val="00D64C0D"/>
    <w:rsid w:val="00D67C68"/>
    <w:rsid w:val="00D7107E"/>
    <w:rsid w:val="00D72EDA"/>
    <w:rsid w:val="00D731AD"/>
    <w:rsid w:val="00D73213"/>
    <w:rsid w:val="00D75EA8"/>
    <w:rsid w:val="00D762F7"/>
    <w:rsid w:val="00D7648A"/>
    <w:rsid w:val="00D771F3"/>
    <w:rsid w:val="00D7746D"/>
    <w:rsid w:val="00D8116D"/>
    <w:rsid w:val="00D82B5F"/>
    <w:rsid w:val="00D84210"/>
    <w:rsid w:val="00D84AB5"/>
    <w:rsid w:val="00D84D30"/>
    <w:rsid w:val="00D8591C"/>
    <w:rsid w:val="00D87807"/>
    <w:rsid w:val="00D911DC"/>
    <w:rsid w:val="00D91535"/>
    <w:rsid w:val="00D9160A"/>
    <w:rsid w:val="00D93078"/>
    <w:rsid w:val="00D937C4"/>
    <w:rsid w:val="00D94773"/>
    <w:rsid w:val="00D96A83"/>
    <w:rsid w:val="00D9799D"/>
    <w:rsid w:val="00DA1BED"/>
    <w:rsid w:val="00DA5598"/>
    <w:rsid w:val="00DA7735"/>
    <w:rsid w:val="00DA7E4B"/>
    <w:rsid w:val="00DB020F"/>
    <w:rsid w:val="00DB03C7"/>
    <w:rsid w:val="00DB051B"/>
    <w:rsid w:val="00DB0959"/>
    <w:rsid w:val="00DB1969"/>
    <w:rsid w:val="00DB1B60"/>
    <w:rsid w:val="00DB2B74"/>
    <w:rsid w:val="00DB4B88"/>
    <w:rsid w:val="00DB6871"/>
    <w:rsid w:val="00DB7DA3"/>
    <w:rsid w:val="00DC0315"/>
    <w:rsid w:val="00DC0707"/>
    <w:rsid w:val="00DC11DE"/>
    <w:rsid w:val="00DC126D"/>
    <w:rsid w:val="00DC19C5"/>
    <w:rsid w:val="00DC1CD9"/>
    <w:rsid w:val="00DC4047"/>
    <w:rsid w:val="00DC43E6"/>
    <w:rsid w:val="00DC4C19"/>
    <w:rsid w:val="00DC583D"/>
    <w:rsid w:val="00DC5D04"/>
    <w:rsid w:val="00DC67A5"/>
    <w:rsid w:val="00DC6F0A"/>
    <w:rsid w:val="00DD06A1"/>
    <w:rsid w:val="00DD0B6D"/>
    <w:rsid w:val="00DD0D7F"/>
    <w:rsid w:val="00DD1641"/>
    <w:rsid w:val="00DD266A"/>
    <w:rsid w:val="00DD271E"/>
    <w:rsid w:val="00DD27A0"/>
    <w:rsid w:val="00DD32F3"/>
    <w:rsid w:val="00DD36D4"/>
    <w:rsid w:val="00DD3B59"/>
    <w:rsid w:val="00DD5CF9"/>
    <w:rsid w:val="00DE0C84"/>
    <w:rsid w:val="00DE1219"/>
    <w:rsid w:val="00DE2483"/>
    <w:rsid w:val="00DE3875"/>
    <w:rsid w:val="00DE418E"/>
    <w:rsid w:val="00DE55AD"/>
    <w:rsid w:val="00DF0233"/>
    <w:rsid w:val="00DF0395"/>
    <w:rsid w:val="00DF135C"/>
    <w:rsid w:val="00DF279F"/>
    <w:rsid w:val="00DF2AE8"/>
    <w:rsid w:val="00DF660C"/>
    <w:rsid w:val="00DF6B19"/>
    <w:rsid w:val="00E00CB8"/>
    <w:rsid w:val="00E027FB"/>
    <w:rsid w:val="00E03605"/>
    <w:rsid w:val="00E0398C"/>
    <w:rsid w:val="00E05BFF"/>
    <w:rsid w:val="00E06FE2"/>
    <w:rsid w:val="00E071CE"/>
    <w:rsid w:val="00E10268"/>
    <w:rsid w:val="00E11C2A"/>
    <w:rsid w:val="00E12D24"/>
    <w:rsid w:val="00E1538F"/>
    <w:rsid w:val="00E15C87"/>
    <w:rsid w:val="00E15FCB"/>
    <w:rsid w:val="00E1751D"/>
    <w:rsid w:val="00E1772D"/>
    <w:rsid w:val="00E202A9"/>
    <w:rsid w:val="00E21348"/>
    <w:rsid w:val="00E2211B"/>
    <w:rsid w:val="00E225EB"/>
    <w:rsid w:val="00E226CE"/>
    <w:rsid w:val="00E23A38"/>
    <w:rsid w:val="00E2584A"/>
    <w:rsid w:val="00E260BD"/>
    <w:rsid w:val="00E27981"/>
    <w:rsid w:val="00E305BC"/>
    <w:rsid w:val="00E31B43"/>
    <w:rsid w:val="00E3231D"/>
    <w:rsid w:val="00E330DB"/>
    <w:rsid w:val="00E3374F"/>
    <w:rsid w:val="00E34D3E"/>
    <w:rsid w:val="00E374D1"/>
    <w:rsid w:val="00E419FC"/>
    <w:rsid w:val="00E43B66"/>
    <w:rsid w:val="00E43BE5"/>
    <w:rsid w:val="00E45F3E"/>
    <w:rsid w:val="00E46057"/>
    <w:rsid w:val="00E469B6"/>
    <w:rsid w:val="00E46B92"/>
    <w:rsid w:val="00E501A6"/>
    <w:rsid w:val="00E51375"/>
    <w:rsid w:val="00E51A3B"/>
    <w:rsid w:val="00E524A6"/>
    <w:rsid w:val="00E52B93"/>
    <w:rsid w:val="00E53CF9"/>
    <w:rsid w:val="00E5473A"/>
    <w:rsid w:val="00E54851"/>
    <w:rsid w:val="00E56D1B"/>
    <w:rsid w:val="00E6007F"/>
    <w:rsid w:val="00E62F5D"/>
    <w:rsid w:val="00E62FEA"/>
    <w:rsid w:val="00E637E8"/>
    <w:rsid w:val="00E647DC"/>
    <w:rsid w:val="00E65EE0"/>
    <w:rsid w:val="00E66245"/>
    <w:rsid w:val="00E667F7"/>
    <w:rsid w:val="00E724B9"/>
    <w:rsid w:val="00E727D9"/>
    <w:rsid w:val="00E74822"/>
    <w:rsid w:val="00E76666"/>
    <w:rsid w:val="00E76826"/>
    <w:rsid w:val="00E77992"/>
    <w:rsid w:val="00E822A3"/>
    <w:rsid w:val="00E83B9F"/>
    <w:rsid w:val="00E8473E"/>
    <w:rsid w:val="00E85AD2"/>
    <w:rsid w:val="00E906DC"/>
    <w:rsid w:val="00E95D97"/>
    <w:rsid w:val="00E97323"/>
    <w:rsid w:val="00E97AC1"/>
    <w:rsid w:val="00EA012E"/>
    <w:rsid w:val="00EA0874"/>
    <w:rsid w:val="00EA1AAF"/>
    <w:rsid w:val="00EA1E4B"/>
    <w:rsid w:val="00EA4456"/>
    <w:rsid w:val="00EA77CD"/>
    <w:rsid w:val="00EA7ED6"/>
    <w:rsid w:val="00EB33B0"/>
    <w:rsid w:val="00EB4057"/>
    <w:rsid w:val="00EB48C8"/>
    <w:rsid w:val="00EB5924"/>
    <w:rsid w:val="00EB637A"/>
    <w:rsid w:val="00EC06DC"/>
    <w:rsid w:val="00EC1A7E"/>
    <w:rsid w:val="00EC1DFC"/>
    <w:rsid w:val="00EC2912"/>
    <w:rsid w:val="00EC2A65"/>
    <w:rsid w:val="00EC3181"/>
    <w:rsid w:val="00EC4809"/>
    <w:rsid w:val="00EC7B21"/>
    <w:rsid w:val="00EC7B5C"/>
    <w:rsid w:val="00ED1A53"/>
    <w:rsid w:val="00ED269E"/>
    <w:rsid w:val="00ED3B95"/>
    <w:rsid w:val="00ED3DEF"/>
    <w:rsid w:val="00ED4738"/>
    <w:rsid w:val="00ED4884"/>
    <w:rsid w:val="00ED497A"/>
    <w:rsid w:val="00ED50F5"/>
    <w:rsid w:val="00ED696A"/>
    <w:rsid w:val="00ED7322"/>
    <w:rsid w:val="00EE2D64"/>
    <w:rsid w:val="00EE419E"/>
    <w:rsid w:val="00EE6B09"/>
    <w:rsid w:val="00EF09D4"/>
    <w:rsid w:val="00EF10BC"/>
    <w:rsid w:val="00EF36BE"/>
    <w:rsid w:val="00EF36FA"/>
    <w:rsid w:val="00EF4019"/>
    <w:rsid w:val="00EF41E0"/>
    <w:rsid w:val="00EF6BBF"/>
    <w:rsid w:val="00F001CA"/>
    <w:rsid w:val="00F015BC"/>
    <w:rsid w:val="00F01BA1"/>
    <w:rsid w:val="00F01CBE"/>
    <w:rsid w:val="00F02591"/>
    <w:rsid w:val="00F029B8"/>
    <w:rsid w:val="00F02D4F"/>
    <w:rsid w:val="00F045E6"/>
    <w:rsid w:val="00F04BD1"/>
    <w:rsid w:val="00F10E8A"/>
    <w:rsid w:val="00F11029"/>
    <w:rsid w:val="00F14A63"/>
    <w:rsid w:val="00F150C5"/>
    <w:rsid w:val="00F153C0"/>
    <w:rsid w:val="00F15406"/>
    <w:rsid w:val="00F15D8D"/>
    <w:rsid w:val="00F20000"/>
    <w:rsid w:val="00F2052C"/>
    <w:rsid w:val="00F212BF"/>
    <w:rsid w:val="00F2359E"/>
    <w:rsid w:val="00F2674C"/>
    <w:rsid w:val="00F2744F"/>
    <w:rsid w:val="00F27A28"/>
    <w:rsid w:val="00F3051C"/>
    <w:rsid w:val="00F31925"/>
    <w:rsid w:val="00F31F6D"/>
    <w:rsid w:val="00F333D9"/>
    <w:rsid w:val="00F33578"/>
    <w:rsid w:val="00F336DD"/>
    <w:rsid w:val="00F33C37"/>
    <w:rsid w:val="00F345CC"/>
    <w:rsid w:val="00F348F2"/>
    <w:rsid w:val="00F35C64"/>
    <w:rsid w:val="00F3609A"/>
    <w:rsid w:val="00F373FF"/>
    <w:rsid w:val="00F40E16"/>
    <w:rsid w:val="00F40FF5"/>
    <w:rsid w:val="00F421E4"/>
    <w:rsid w:val="00F42BEC"/>
    <w:rsid w:val="00F43DE6"/>
    <w:rsid w:val="00F44170"/>
    <w:rsid w:val="00F45736"/>
    <w:rsid w:val="00F47A96"/>
    <w:rsid w:val="00F47AD8"/>
    <w:rsid w:val="00F50C23"/>
    <w:rsid w:val="00F50F75"/>
    <w:rsid w:val="00F51E74"/>
    <w:rsid w:val="00F53F73"/>
    <w:rsid w:val="00F54DB6"/>
    <w:rsid w:val="00F56206"/>
    <w:rsid w:val="00F56794"/>
    <w:rsid w:val="00F573ED"/>
    <w:rsid w:val="00F61C35"/>
    <w:rsid w:val="00F62FC7"/>
    <w:rsid w:val="00F630CB"/>
    <w:rsid w:val="00F65BAF"/>
    <w:rsid w:val="00F6614F"/>
    <w:rsid w:val="00F662A9"/>
    <w:rsid w:val="00F66516"/>
    <w:rsid w:val="00F70B59"/>
    <w:rsid w:val="00F727E5"/>
    <w:rsid w:val="00F727FC"/>
    <w:rsid w:val="00F767EE"/>
    <w:rsid w:val="00F7681F"/>
    <w:rsid w:val="00F76A82"/>
    <w:rsid w:val="00F80A62"/>
    <w:rsid w:val="00F81A71"/>
    <w:rsid w:val="00F81C9A"/>
    <w:rsid w:val="00F82B5E"/>
    <w:rsid w:val="00F84240"/>
    <w:rsid w:val="00F85307"/>
    <w:rsid w:val="00F85A76"/>
    <w:rsid w:val="00F865F6"/>
    <w:rsid w:val="00F86BD9"/>
    <w:rsid w:val="00F90987"/>
    <w:rsid w:val="00F913C5"/>
    <w:rsid w:val="00F91431"/>
    <w:rsid w:val="00F914D2"/>
    <w:rsid w:val="00F92F47"/>
    <w:rsid w:val="00F93051"/>
    <w:rsid w:val="00F946F7"/>
    <w:rsid w:val="00F963BD"/>
    <w:rsid w:val="00F96596"/>
    <w:rsid w:val="00FA061B"/>
    <w:rsid w:val="00FA13C6"/>
    <w:rsid w:val="00FA375A"/>
    <w:rsid w:val="00FA3AE8"/>
    <w:rsid w:val="00FA40BF"/>
    <w:rsid w:val="00FA46E1"/>
    <w:rsid w:val="00FA6E59"/>
    <w:rsid w:val="00FA7525"/>
    <w:rsid w:val="00FB0AB4"/>
    <w:rsid w:val="00FB10CD"/>
    <w:rsid w:val="00FB229A"/>
    <w:rsid w:val="00FB3D11"/>
    <w:rsid w:val="00FB4F83"/>
    <w:rsid w:val="00FB520B"/>
    <w:rsid w:val="00FB52E7"/>
    <w:rsid w:val="00FB5301"/>
    <w:rsid w:val="00FB627C"/>
    <w:rsid w:val="00FB73A6"/>
    <w:rsid w:val="00FB7EAD"/>
    <w:rsid w:val="00FC2129"/>
    <w:rsid w:val="00FC48CB"/>
    <w:rsid w:val="00FC4CAD"/>
    <w:rsid w:val="00FC5C51"/>
    <w:rsid w:val="00FC618F"/>
    <w:rsid w:val="00FC69E8"/>
    <w:rsid w:val="00FC6FAB"/>
    <w:rsid w:val="00FD17B5"/>
    <w:rsid w:val="00FD2CF9"/>
    <w:rsid w:val="00FD3964"/>
    <w:rsid w:val="00FD410D"/>
    <w:rsid w:val="00FD4C55"/>
    <w:rsid w:val="00FD57D8"/>
    <w:rsid w:val="00FD718D"/>
    <w:rsid w:val="00FE1180"/>
    <w:rsid w:val="00FE1D50"/>
    <w:rsid w:val="00FE272E"/>
    <w:rsid w:val="00FE2733"/>
    <w:rsid w:val="00FE4366"/>
    <w:rsid w:val="00FE4B43"/>
    <w:rsid w:val="00FE557A"/>
    <w:rsid w:val="00FE5A18"/>
    <w:rsid w:val="00FE6BA1"/>
    <w:rsid w:val="00FE7FE4"/>
    <w:rsid w:val="00FF093D"/>
    <w:rsid w:val="00FF0989"/>
    <w:rsid w:val="00FF0B59"/>
    <w:rsid w:val="00FF16E5"/>
    <w:rsid w:val="00FF3D9D"/>
    <w:rsid w:val="00FF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7996BF"/>
  <w14:defaultImageDpi w14:val="0"/>
  <w15:docId w15:val="{270C33E6-E909-4B95-946E-E91BAFE6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190A58"/>
    <w:pPr>
      <w:widowControl w:val="0"/>
      <w:tabs>
        <w:tab w:val="left" w:pos="2268"/>
      </w:tabs>
      <w:autoSpaceDE w:val="0"/>
      <w:autoSpaceDN w:val="0"/>
      <w:adjustRightInd w:val="0"/>
      <w:ind w:left="1134"/>
    </w:pPr>
    <w:rPr>
      <w:rFonts w:ascii="Times New Roman" w:hAnsi="Times New Roman" w:cs="Arial"/>
      <w:color w:val="222122"/>
      <w:szCs w:val="24"/>
      <w:lang w:val="bg-BG"/>
    </w:rPr>
  </w:style>
  <w:style w:type="paragraph" w:styleId="Heading1">
    <w:name w:val="heading 1"/>
    <w:next w:val="NoSpacing"/>
    <w:link w:val="Heading1Char"/>
    <w:uiPriority w:val="9"/>
    <w:qFormat/>
    <w:rsid w:val="00E226CE"/>
    <w:pPr>
      <w:keepNext/>
      <w:spacing w:before="240" w:after="120"/>
      <w:outlineLvl w:val="0"/>
    </w:pPr>
    <w:rPr>
      <w:rFonts w:ascii="Arial" w:hAnsi="Arial"/>
      <w:bCs/>
      <w:caps/>
      <w:color w:val="222122"/>
      <w:kern w:val="32"/>
      <w:sz w:val="30"/>
      <w:szCs w:val="32"/>
    </w:rPr>
  </w:style>
  <w:style w:type="paragraph" w:styleId="Heading2">
    <w:name w:val="heading 2"/>
    <w:next w:val="Line1"/>
    <w:link w:val="Heading2Char"/>
    <w:uiPriority w:val="9"/>
    <w:unhideWhenUsed/>
    <w:qFormat/>
    <w:rsid w:val="00E226CE"/>
    <w:pPr>
      <w:keepNext/>
      <w:spacing w:before="120" w:after="120"/>
      <w:outlineLvl w:val="1"/>
    </w:pPr>
    <w:rPr>
      <w:rFonts w:ascii="Arial" w:hAnsi="Arial"/>
      <w:bCs/>
      <w:iCs/>
      <w:color w:val="222122"/>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683"/>
    <w:pPr>
      <w:widowControl w:val="0"/>
      <w:autoSpaceDE w:val="0"/>
      <w:autoSpaceDN w:val="0"/>
      <w:adjustRightInd w:val="0"/>
    </w:pPr>
    <w:rPr>
      <w:rFonts w:ascii="Arial" w:hAnsi="Arial" w:cs="Arial"/>
      <w:color w:val="222122"/>
      <w:sz w:val="24"/>
      <w:szCs w:val="24"/>
    </w:rPr>
  </w:style>
  <w:style w:type="paragraph" w:customStyle="1" w:styleId="body1">
    <w:name w:val="body_1"/>
    <w:basedOn w:val="Normal"/>
    <w:uiPriority w:val="99"/>
    <w:rsid w:val="00E226CE"/>
    <w:pPr>
      <w:spacing w:before="40"/>
      <w:ind w:left="3402" w:hanging="2268"/>
    </w:pPr>
    <w:rPr>
      <w:rFonts w:cs="Times New Roman"/>
      <w:i/>
      <w:color w:val="auto"/>
      <w:szCs w:val="20"/>
    </w:rPr>
  </w:style>
  <w:style w:type="paragraph" w:customStyle="1" w:styleId="body2">
    <w:name w:val="body_2"/>
    <w:basedOn w:val="Normal"/>
    <w:next w:val="Normal"/>
    <w:uiPriority w:val="99"/>
    <w:rsid w:val="001E0D63"/>
    <w:pPr>
      <w:spacing w:before="40"/>
      <w:ind w:left="2268" w:hanging="1134"/>
    </w:pPr>
  </w:style>
  <w:style w:type="paragraph" w:customStyle="1" w:styleId="body3">
    <w:name w:val="body_3"/>
    <w:basedOn w:val="Normal"/>
    <w:uiPriority w:val="99"/>
    <w:rsid w:val="00E226CE"/>
    <w:pPr>
      <w:tabs>
        <w:tab w:val="clear" w:pos="2268"/>
        <w:tab w:val="left" w:pos="2552"/>
        <w:tab w:val="left" w:pos="2835"/>
      </w:tabs>
      <w:ind w:left="2268"/>
    </w:pPr>
    <w:rPr>
      <w:rFonts w:cs="Times New Roman"/>
      <w:color w:val="auto"/>
      <w:szCs w:val="20"/>
    </w:rPr>
  </w:style>
  <w:style w:type="paragraph" w:customStyle="1" w:styleId="Line3">
    <w:name w:val="Line_3"/>
    <w:basedOn w:val="Line2"/>
    <w:uiPriority w:val="99"/>
    <w:rsid w:val="005A2160"/>
    <w:pPr>
      <w:spacing w:before="0"/>
    </w:pPr>
    <w:rPr>
      <w:rFonts w:ascii="Times New Roman" w:hAnsi="Times New Roman"/>
    </w:rPr>
  </w:style>
  <w:style w:type="paragraph" w:styleId="Header">
    <w:name w:val="header"/>
    <w:basedOn w:val="Normal"/>
    <w:link w:val="HeaderChar"/>
    <w:uiPriority w:val="99"/>
    <w:unhideWhenUsed/>
    <w:rsid w:val="00E97323"/>
    <w:pPr>
      <w:tabs>
        <w:tab w:val="clear" w:pos="2268"/>
        <w:tab w:val="center" w:pos="4703"/>
        <w:tab w:val="right" w:pos="9406"/>
      </w:tabs>
    </w:pPr>
  </w:style>
  <w:style w:type="character" w:customStyle="1" w:styleId="HeaderChar">
    <w:name w:val="Header Char"/>
    <w:link w:val="Header"/>
    <w:uiPriority w:val="99"/>
    <w:rsid w:val="00E97323"/>
    <w:rPr>
      <w:rFonts w:ascii="Times New Roman" w:hAnsi="Times New Roman" w:cs="Arial"/>
      <w:color w:val="222122"/>
      <w:szCs w:val="24"/>
    </w:rPr>
  </w:style>
  <w:style w:type="paragraph" w:styleId="Footer">
    <w:name w:val="footer"/>
    <w:basedOn w:val="Normal"/>
    <w:link w:val="FooterChar"/>
    <w:uiPriority w:val="99"/>
    <w:unhideWhenUsed/>
    <w:rsid w:val="00E97323"/>
    <w:pPr>
      <w:tabs>
        <w:tab w:val="clear" w:pos="2268"/>
        <w:tab w:val="center" w:pos="4703"/>
        <w:tab w:val="right" w:pos="9406"/>
      </w:tabs>
    </w:pPr>
  </w:style>
  <w:style w:type="character" w:customStyle="1" w:styleId="FooterChar">
    <w:name w:val="Footer Char"/>
    <w:link w:val="Footer"/>
    <w:uiPriority w:val="99"/>
    <w:rsid w:val="00E97323"/>
    <w:rPr>
      <w:rFonts w:ascii="Times New Roman" w:hAnsi="Times New Roman" w:cs="Arial"/>
      <w:color w:val="222122"/>
      <w:szCs w:val="24"/>
    </w:rPr>
  </w:style>
  <w:style w:type="paragraph" w:customStyle="1" w:styleId="skoba">
    <w:name w:val="skoba"/>
    <w:uiPriority w:val="99"/>
    <w:rsid w:val="008A7A2A"/>
    <w:pPr>
      <w:widowControl w:val="0"/>
      <w:autoSpaceDE w:val="0"/>
      <w:autoSpaceDN w:val="0"/>
      <w:adjustRightInd w:val="0"/>
      <w:spacing w:line="240" w:lineRule="exact"/>
      <w:ind w:left="1134"/>
    </w:pPr>
    <w:rPr>
      <w:rFonts w:ascii="Times New Roman" w:hAnsi="Times New Roman"/>
      <w:sz w:val="24"/>
      <w:szCs w:val="24"/>
    </w:rPr>
  </w:style>
  <w:style w:type="paragraph" w:customStyle="1" w:styleId="Line1">
    <w:name w:val="Line_1"/>
    <w:next w:val="Line2"/>
    <w:autoRedefine/>
    <w:uiPriority w:val="99"/>
    <w:qFormat/>
    <w:rsid w:val="00903A45"/>
    <w:pPr>
      <w:keepLines/>
      <w:pBdr>
        <w:top w:val="single" w:sz="4" w:space="1" w:color="auto"/>
        <w:left w:val="single" w:sz="4" w:space="4" w:color="auto"/>
        <w:bottom w:val="single" w:sz="4" w:space="1" w:color="auto"/>
        <w:right w:val="single" w:sz="4" w:space="4" w:color="auto"/>
      </w:pBdr>
      <w:shd w:val="clear" w:color="auto" w:fill="000000" w:themeFill="text1"/>
      <w:tabs>
        <w:tab w:val="left" w:pos="284"/>
        <w:tab w:val="left" w:pos="1134"/>
      </w:tabs>
      <w:spacing w:before="240" w:after="120"/>
      <w:ind w:left="1134" w:hanging="1134"/>
    </w:pPr>
    <w:rPr>
      <w:rFonts w:ascii="Arial" w:hAnsi="Arial" w:cs="Arial"/>
      <w:b/>
      <w:bCs/>
      <w:lang w:val="en-GB"/>
    </w:rPr>
  </w:style>
  <w:style w:type="paragraph" w:customStyle="1" w:styleId="Line2">
    <w:name w:val="Line_2"/>
    <w:next w:val="Normal"/>
    <w:uiPriority w:val="99"/>
    <w:qFormat/>
    <w:rsid w:val="00E226CE"/>
    <w:pPr>
      <w:tabs>
        <w:tab w:val="left" w:pos="1134"/>
      </w:tabs>
      <w:spacing w:before="120"/>
      <w:ind w:left="1134" w:hanging="1134"/>
    </w:pPr>
    <w:rPr>
      <w:rFonts w:ascii="Arial" w:hAnsi="Arial" w:cs="Arial"/>
      <w:lang w:val="bg-BG"/>
    </w:rPr>
  </w:style>
  <w:style w:type="character" w:customStyle="1" w:styleId="Heading1Char">
    <w:name w:val="Heading 1 Char"/>
    <w:link w:val="Heading1"/>
    <w:uiPriority w:val="9"/>
    <w:rsid w:val="00E226CE"/>
    <w:rPr>
      <w:rFonts w:ascii="Arial" w:eastAsia="Times New Roman" w:hAnsi="Arial" w:cs="Times New Roman"/>
      <w:bCs/>
      <w:caps/>
      <w:color w:val="222122"/>
      <w:kern w:val="32"/>
      <w:sz w:val="30"/>
      <w:szCs w:val="32"/>
    </w:rPr>
  </w:style>
  <w:style w:type="character" w:customStyle="1" w:styleId="Heading2Char">
    <w:name w:val="Heading 2 Char"/>
    <w:link w:val="Heading2"/>
    <w:uiPriority w:val="9"/>
    <w:rsid w:val="00E226CE"/>
    <w:rPr>
      <w:rFonts w:ascii="Arial" w:eastAsia="Times New Roman" w:hAnsi="Arial" w:cs="Times New Roman"/>
      <w:bCs/>
      <w:iCs/>
      <w:color w:val="222122"/>
      <w:sz w:val="30"/>
      <w:szCs w:val="28"/>
    </w:rPr>
  </w:style>
  <w:style w:type="paragraph" w:styleId="TOC1">
    <w:name w:val="toc 1"/>
    <w:basedOn w:val="Normal"/>
    <w:next w:val="Normal"/>
    <w:autoRedefine/>
    <w:uiPriority w:val="39"/>
    <w:unhideWhenUsed/>
    <w:rsid w:val="00315705"/>
    <w:pPr>
      <w:tabs>
        <w:tab w:val="clear" w:pos="2268"/>
      </w:tabs>
      <w:ind w:left="0"/>
    </w:pPr>
  </w:style>
  <w:style w:type="paragraph" w:styleId="TOC2">
    <w:name w:val="toc 2"/>
    <w:basedOn w:val="Normal"/>
    <w:next w:val="Normal"/>
    <w:autoRedefine/>
    <w:uiPriority w:val="39"/>
    <w:unhideWhenUsed/>
    <w:rsid w:val="00315705"/>
    <w:pPr>
      <w:widowControl/>
      <w:tabs>
        <w:tab w:val="clear" w:pos="2268"/>
      </w:tabs>
      <w:autoSpaceDE/>
      <w:autoSpaceDN/>
      <w:adjustRightInd/>
      <w:spacing w:after="100" w:line="276" w:lineRule="auto"/>
      <w:ind w:left="220"/>
    </w:pPr>
    <w:rPr>
      <w:rFonts w:ascii="Calibri" w:hAnsi="Calibri" w:cs="Times New Roman"/>
      <w:color w:val="auto"/>
      <w:sz w:val="22"/>
      <w:szCs w:val="22"/>
    </w:rPr>
  </w:style>
  <w:style w:type="paragraph" w:styleId="TOC3">
    <w:name w:val="toc 3"/>
    <w:basedOn w:val="Normal"/>
    <w:next w:val="Normal"/>
    <w:autoRedefine/>
    <w:uiPriority w:val="39"/>
    <w:unhideWhenUsed/>
    <w:rsid w:val="00315705"/>
    <w:pPr>
      <w:widowControl/>
      <w:tabs>
        <w:tab w:val="clear" w:pos="2268"/>
      </w:tabs>
      <w:autoSpaceDE/>
      <w:autoSpaceDN/>
      <w:adjustRightInd/>
      <w:spacing w:after="100" w:line="276" w:lineRule="auto"/>
      <w:ind w:left="440"/>
    </w:pPr>
    <w:rPr>
      <w:rFonts w:ascii="Calibri" w:hAnsi="Calibri" w:cs="Times New Roman"/>
      <w:color w:val="auto"/>
      <w:sz w:val="22"/>
      <w:szCs w:val="22"/>
    </w:rPr>
  </w:style>
  <w:style w:type="paragraph" w:styleId="TOC4">
    <w:name w:val="toc 4"/>
    <w:basedOn w:val="Normal"/>
    <w:next w:val="Normal"/>
    <w:autoRedefine/>
    <w:uiPriority w:val="39"/>
    <w:unhideWhenUsed/>
    <w:rsid w:val="00315705"/>
    <w:pPr>
      <w:widowControl/>
      <w:tabs>
        <w:tab w:val="clear" w:pos="2268"/>
      </w:tabs>
      <w:autoSpaceDE/>
      <w:autoSpaceDN/>
      <w:adjustRightInd/>
      <w:spacing w:after="100" w:line="276" w:lineRule="auto"/>
      <w:ind w:left="660"/>
    </w:pPr>
    <w:rPr>
      <w:rFonts w:ascii="Calibri" w:hAnsi="Calibri" w:cs="Times New Roman"/>
      <w:color w:val="auto"/>
      <w:sz w:val="22"/>
      <w:szCs w:val="22"/>
    </w:rPr>
  </w:style>
  <w:style w:type="paragraph" w:styleId="TOC5">
    <w:name w:val="toc 5"/>
    <w:basedOn w:val="Normal"/>
    <w:next w:val="Normal"/>
    <w:autoRedefine/>
    <w:uiPriority w:val="39"/>
    <w:unhideWhenUsed/>
    <w:rsid w:val="00315705"/>
    <w:pPr>
      <w:widowControl/>
      <w:tabs>
        <w:tab w:val="clear" w:pos="2268"/>
      </w:tabs>
      <w:autoSpaceDE/>
      <w:autoSpaceDN/>
      <w:adjustRightInd/>
      <w:spacing w:after="100" w:line="276" w:lineRule="auto"/>
      <w:ind w:left="880"/>
    </w:pPr>
    <w:rPr>
      <w:rFonts w:ascii="Calibri" w:hAnsi="Calibri" w:cs="Times New Roman"/>
      <w:color w:val="auto"/>
      <w:sz w:val="22"/>
      <w:szCs w:val="22"/>
    </w:rPr>
  </w:style>
  <w:style w:type="paragraph" w:styleId="TOC6">
    <w:name w:val="toc 6"/>
    <w:basedOn w:val="Normal"/>
    <w:next w:val="Normal"/>
    <w:autoRedefine/>
    <w:uiPriority w:val="39"/>
    <w:unhideWhenUsed/>
    <w:rsid w:val="00315705"/>
    <w:pPr>
      <w:widowControl/>
      <w:tabs>
        <w:tab w:val="clear" w:pos="2268"/>
      </w:tabs>
      <w:autoSpaceDE/>
      <w:autoSpaceDN/>
      <w:adjustRightInd/>
      <w:spacing w:after="100" w:line="276" w:lineRule="auto"/>
      <w:ind w:left="1100"/>
    </w:pPr>
    <w:rPr>
      <w:rFonts w:ascii="Calibri" w:hAnsi="Calibri" w:cs="Times New Roman"/>
      <w:color w:val="auto"/>
      <w:sz w:val="22"/>
      <w:szCs w:val="22"/>
    </w:rPr>
  </w:style>
  <w:style w:type="paragraph" w:styleId="TOC7">
    <w:name w:val="toc 7"/>
    <w:basedOn w:val="Normal"/>
    <w:next w:val="Normal"/>
    <w:autoRedefine/>
    <w:uiPriority w:val="39"/>
    <w:unhideWhenUsed/>
    <w:rsid w:val="00315705"/>
    <w:pPr>
      <w:widowControl/>
      <w:tabs>
        <w:tab w:val="clear" w:pos="2268"/>
      </w:tabs>
      <w:autoSpaceDE/>
      <w:autoSpaceDN/>
      <w:adjustRightInd/>
      <w:spacing w:after="100" w:line="276" w:lineRule="auto"/>
      <w:ind w:left="1320"/>
    </w:pPr>
    <w:rPr>
      <w:rFonts w:ascii="Calibri" w:hAnsi="Calibri" w:cs="Times New Roman"/>
      <w:color w:val="auto"/>
      <w:sz w:val="22"/>
      <w:szCs w:val="22"/>
    </w:rPr>
  </w:style>
  <w:style w:type="paragraph" w:styleId="TOC8">
    <w:name w:val="toc 8"/>
    <w:basedOn w:val="Normal"/>
    <w:next w:val="Normal"/>
    <w:autoRedefine/>
    <w:uiPriority w:val="39"/>
    <w:unhideWhenUsed/>
    <w:rsid w:val="00315705"/>
    <w:pPr>
      <w:widowControl/>
      <w:tabs>
        <w:tab w:val="clear" w:pos="2268"/>
      </w:tabs>
      <w:autoSpaceDE/>
      <w:autoSpaceDN/>
      <w:adjustRightInd/>
      <w:spacing w:after="100" w:line="276" w:lineRule="auto"/>
      <w:ind w:left="1540"/>
    </w:pPr>
    <w:rPr>
      <w:rFonts w:ascii="Calibri" w:hAnsi="Calibri" w:cs="Times New Roman"/>
      <w:color w:val="auto"/>
      <w:sz w:val="22"/>
      <w:szCs w:val="22"/>
    </w:rPr>
  </w:style>
  <w:style w:type="paragraph" w:styleId="TOC9">
    <w:name w:val="toc 9"/>
    <w:basedOn w:val="Normal"/>
    <w:next w:val="Normal"/>
    <w:autoRedefine/>
    <w:uiPriority w:val="39"/>
    <w:unhideWhenUsed/>
    <w:rsid w:val="00315705"/>
    <w:pPr>
      <w:widowControl/>
      <w:tabs>
        <w:tab w:val="clear" w:pos="2268"/>
      </w:tabs>
      <w:autoSpaceDE/>
      <w:autoSpaceDN/>
      <w:adjustRightInd/>
      <w:spacing w:after="100" w:line="276" w:lineRule="auto"/>
      <w:ind w:left="1760"/>
    </w:pPr>
    <w:rPr>
      <w:rFonts w:ascii="Calibri" w:hAnsi="Calibri" w:cs="Times New Roman"/>
      <w:color w:val="auto"/>
      <w:sz w:val="22"/>
      <w:szCs w:val="22"/>
    </w:rPr>
  </w:style>
  <w:style w:type="character" w:styleId="Hyperlink">
    <w:name w:val="Hyperlink"/>
    <w:uiPriority w:val="99"/>
    <w:unhideWhenUsed/>
    <w:rsid w:val="00315705"/>
    <w:rPr>
      <w:color w:val="0000FF"/>
      <w:u w:val="single"/>
    </w:rPr>
  </w:style>
  <w:style w:type="paragraph" w:styleId="Title">
    <w:name w:val="Title"/>
    <w:basedOn w:val="Normal"/>
    <w:next w:val="Normal"/>
    <w:link w:val="TitleChar"/>
    <w:uiPriority w:val="10"/>
    <w:qFormat/>
    <w:rsid w:val="00315705"/>
    <w:pPr>
      <w:ind w:left="0"/>
      <w:outlineLvl w:val="0"/>
    </w:pPr>
    <w:rPr>
      <w:rFonts w:ascii="Calibri" w:hAnsi="Calibri" w:cs="Times New Roman"/>
      <w:b/>
      <w:bCs/>
      <w:kern w:val="28"/>
      <w:sz w:val="40"/>
      <w:szCs w:val="32"/>
    </w:rPr>
  </w:style>
  <w:style w:type="character" w:customStyle="1" w:styleId="TitleChar">
    <w:name w:val="Title Char"/>
    <w:link w:val="Title"/>
    <w:uiPriority w:val="10"/>
    <w:rsid w:val="00315705"/>
    <w:rPr>
      <w:rFonts w:eastAsia="Times New Roman" w:cs="Times New Roman"/>
      <w:b/>
      <w:bCs/>
      <w:color w:val="222122"/>
      <w:kern w:val="28"/>
      <w:sz w:val="40"/>
      <w:szCs w:val="32"/>
    </w:rPr>
  </w:style>
  <w:style w:type="paragraph" w:styleId="BalloonText">
    <w:name w:val="Balloon Text"/>
    <w:basedOn w:val="Normal"/>
    <w:link w:val="BalloonTextChar"/>
    <w:uiPriority w:val="99"/>
    <w:semiHidden/>
    <w:unhideWhenUsed/>
    <w:rsid w:val="002753D4"/>
    <w:rPr>
      <w:rFonts w:ascii="Tahoma" w:hAnsi="Tahoma" w:cs="Tahoma"/>
      <w:sz w:val="16"/>
      <w:szCs w:val="16"/>
    </w:rPr>
  </w:style>
  <w:style w:type="character" w:customStyle="1" w:styleId="BalloonTextChar">
    <w:name w:val="Balloon Text Char"/>
    <w:basedOn w:val="DefaultParagraphFont"/>
    <w:link w:val="BalloonText"/>
    <w:uiPriority w:val="99"/>
    <w:semiHidden/>
    <w:rsid w:val="002753D4"/>
    <w:rPr>
      <w:rFonts w:ascii="Tahoma" w:hAnsi="Tahoma" w:cs="Tahoma"/>
      <w:color w:val="222122"/>
      <w:sz w:val="16"/>
      <w:szCs w:val="16"/>
    </w:rPr>
  </w:style>
  <w:style w:type="paragraph" w:customStyle="1" w:styleId="SrgCod">
    <w:name w:val="SrgCod"/>
    <w:basedOn w:val="Normal"/>
    <w:rsid w:val="00692720"/>
    <w:pPr>
      <w:keepNext/>
      <w:keepLines/>
      <w:widowControl/>
      <w:tabs>
        <w:tab w:val="clear" w:pos="2268"/>
        <w:tab w:val="left" w:pos="426"/>
      </w:tabs>
      <w:autoSpaceDE/>
      <w:autoSpaceDN/>
      <w:adjustRightInd/>
      <w:spacing w:line="0" w:lineRule="atLeast"/>
      <w:ind w:left="426" w:hanging="426"/>
    </w:pPr>
    <w:rPr>
      <w:rFonts w:ascii="Arial" w:hAnsi="Arial" w:cs="Times New Roman"/>
      <w:b/>
      <w:caps/>
      <w:color w:val="auto"/>
      <w:sz w:val="14"/>
    </w:rPr>
  </w:style>
  <w:style w:type="paragraph" w:styleId="ListParagraph">
    <w:name w:val="List Paragraph"/>
    <w:basedOn w:val="Normal"/>
    <w:uiPriority w:val="34"/>
    <w:qFormat/>
    <w:rsid w:val="002F44D0"/>
    <w:pPr>
      <w:ind w:left="720"/>
      <w:contextualSpacing/>
    </w:pPr>
  </w:style>
  <w:style w:type="table" w:styleId="TableGrid">
    <w:name w:val="Table Grid"/>
    <w:basedOn w:val="TableNormal"/>
    <w:uiPriority w:val="59"/>
    <w:rsid w:val="00A2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674">
      <w:bodyDiv w:val="1"/>
      <w:marLeft w:val="0"/>
      <w:marRight w:val="0"/>
      <w:marTop w:val="0"/>
      <w:marBottom w:val="0"/>
      <w:divBdr>
        <w:top w:val="none" w:sz="0" w:space="0" w:color="auto"/>
        <w:left w:val="none" w:sz="0" w:space="0" w:color="auto"/>
        <w:bottom w:val="none" w:sz="0" w:space="0" w:color="auto"/>
        <w:right w:val="none" w:sz="0" w:space="0" w:color="auto"/>
      </w:divBdr>
    </w:div>
    <w:div w:id="20473745">
      <w:bodyDiv w:val="1"/>
      <w:marLeft w:val="0"/>
      <w:marRight w:val="0"/>
      <w:marTop w:val="0"/>
      <w:marBottom w:val="0"/>
      <w:divBdr>
        <w:top w:val="none" w:sz="0" w:space="0" w:color="auto"/>
        <w:left w:val="none" w:sz="0" w:space="0" w:color="auto"/>
        <w:bottom w:val="none" w:sz="0" w:space="0" w:color="auto"/>
        <w:right w:val="none" w:sz="0" w:space="0" w:color="auto"/>
      </w:divBdr>
    </w:div>
    <w:div w:id="28650917">
      <w:bodyDiv w:val="1"/>
      <w:marLeft w:val="0"/>
      <w:marRight w:val="0"/>
      <w:marTop w:val="0"/>
      <w:marBottom w:val="0"/>
      <w:divBdr>
        <w:top w:val="none" w:sz="0" w:space="0" w:color="auto"/>
        <w:left w:val="none" w:sz="0" w:space="0" w:color="auto"/>
        <w:bottom w:val="none" w:sz="0" w:space="0" w:color="auto"/>
        <w:right w:val="none" w:sz="0" w:space="0" w:color="auto"/>
      </w:divBdr>
    </w:div>
    <w:div w:id="33510216">
      <w:bodyDiv w:val="1"/>
      <w:marLeft w:val="0"/>
      <w:marRight w:val="0"/>
      <w:marTop w:val="0"/>
      <w:marBottom w:val="0"/>
      <w:divBdr>
        <w:top w:val="none" w:sz="0" w:space="0" w:color="auto"/>
        <w:left w:val="none" w:sz="0" w:space="0" w:color="auto"/>
        <w:bottom w:val="none" w:sz="0" w:space="0" w:color="auto"/>
        <w:right w:val="none" w:sz="0" w:space="0" w:color="auto"/>
      </w:divBdr>
    </w:div>
    <w:div w:id="35278777">
      <w:bodyDiv w:val="1"/>
      <w:marLeft w:val="0"/>
      <w:marRight w:val="0"/>
      <w:marTop w:val="0"/>
      <w:marBottom w:val="0"/>
      <w:divBdr>
        <w:top w:val="none" w:sz="0" w:space="0" w:color="auto"/>
        <w:left w:val="none" w:sz="0" w:space="0" w:color="auto"/>
        <w:bottom w:val="none" w:sz="0" w:space="0" w:color="auto"/>
        <w:right w:val="none" w:sz="0" w:space="0" w:color="auto"/>
      </w:divBdr>
    </w:div>
    <w:div w:id="46683617">
      <w:bodyDiv w:val="1"/>
      <w:marLeft w:val="0"/>
      <w:marRight w:val="0"/>
      <w:marTop w:val="0"/>
      <w:marBottom w:val="0"/>
      <w:divBdr>
        <w:top w:val="none" w:sz="0" w:space="0" w:color="auto"/>
        <w:left w:val="none" w:sz="0" w:space="0" w:color="auto"/>
        <w:bottom w:val="none" w:sz="0" w:space="0" w:color="auto"/>
        <w:right w:val="none" w:sz="0" w:space="0" w:color="auto"/>
      </w:divBdr>
    </w:div>
    <w:div w:id="49697003">
      <w:bodyDiv w:val="1"/>
      <w:marLeft w:val="0"/>
      <w:marRight w:val="0"/>
      <w:marTop w:val="0"/>
      <w:marBottom w:val="0"/>
      <w:divBdr>
        <w:top w:val="none" w:sz="0" w:space="0" w:color="auto"/>
        <w:left w:val="none" w:sz="0" w:space="0" w:color="auto"/>
        <w:bottom w:val="none" w:sz="0" w:space="0" w:color="auto"/>
        <w:right w:val="none" w:sz="0" w:space="0" w:color="auto"/>
      </w:divBdr>
    </w:div>
    <w:div w:id="58335546">
      <w:bodyDiv w:val="1"/>
      <w:marLeft w:val="0"/>
      <w:marRight w:val="0"/>
      <w:marTop w:val="0"/>
      <w:marBottom w:val="0"/>
      <w:divBdr>
        <w:top w:val="none" w:sz="0" w:space="0" w:color="auto"/>
        <w:left w:val="none" w:sz="0" w:space="0" w:color="auto"/>
        <w:bottom w:val="none" w:sz="0" w:space="0" w:color="auto"/>
        <w:right w:val="none" w:sz="0" w:space="0" w:color="auto"/>
      </w:divBdr>
    </w:div>
    <w:div w:id="67270446">
      <w:bodyDiv w:val="1"/>
      <w:marLeft w:val="0"/>
      <w:marRight w:val="0"/>
      <w:marTop w:val="0"/>
      <w:marBottom w:val="0"/>
      <w:divBdr>
        <w:top w:val="none" w:sz="0" w:space="0" w:color="auto"/>
        <w:left w:val="none" w:sz="0" w:space="0" w:color="auto"/>
        <w:bottom w:val="none" w:sz="0" w:space="0" w:color="auto"/>
        <w:right w:val="none" w:sz="0" w:space="0" w:color="auto"/>
      </w:divBdr>
    </w:div>
    <w:div w:id="110561928">
      <w:bodyDiv w:val="1"/>
      <w:marLeft w:val="0"/>
      <w:marRight w:val="0"/>
      <w:marTop w:val="0"/>
      <w:marBottom w:val="0"/>
      <w:divBdr>
        <w:top w:val="none" w:sz="0" w:space="0" w:color="auto"/>
        <w:left w:val="none" w:sz="0" w:space="0" w:color="auto"/>
        <w:bottom w:val="none" w:sz="0" w:space="0" w:color="auto"/>
        <w:right w:val="none" w:sz="0" w:space="0" w:color="auto"/>
      </w:divBdr>
    </w:div>
    <w:div w:id="127552576">
      <w:bodyDiv w:val="1"/>
      <w:marLeft w:val="0"/>
      <w:marRight w:val="0"/>
      <w:marTop w:val="0"/>
      <w:marBottom w:val="0"/>
      <w:divBdr>
        <w:top w:val="none" w:sz="0" w:space="0" w:color="auto"/>
        <w:left w:val="none" w:sz="0" w:space="0" w:color="auto"/>
        <w:bottom w:val="none" w:sz="0" w:space="0" w:color="auto"/>
        <w:right w:val="none" w:sz="0" w:space="0" w:color="auto"/>
      </w:divBdr>
    </w:div>
    <w:div w:id="196813971">
      <w:bodyDiv w:val="1"/>
      <w:marLeft w:val="0"/>
      <w:marRight w:val="0"/>
      <w:marTop w:val="0"/>
      <w:marBottom w:val="0"/>
      <w:divBdr>
        <w:top w:val="none" w:sz="0" w:space="0" w:color="auto"/>
        <w:left w:val="none" w:sz="0" w:space="0" w:color="auto"/>
        <w:bottom w:val="none" w:sz="0" w:space="0" w:color="auto"/>
        <w:right w:val="none" w:sz="0" w:space="0" w:color="auto"/>
      </w:divBdr>
    </w:div>
    <w:div w:id="206070957">
      <w:bodyDiv w:val="1"/>
      <w:marLeft w:val="0"/>
      <w:marRight w:val="0"/>
      <w:marTop w:val="0"/>
      <w:marBottom w:val="0"/>
      <w:divBdr>
        <w:top w:val="none" w:sz="0" w:space="0" w:color="auto"/>
        <w:left w:val="none" w:sz="0" w:space="0" w:color="auto"/>
        <w:bottom w:val="none" w:sz="0" w:space="0" w:color="auto"/>
        <w:right w:val="none" w:sz="0" w:space="0" w:color="auto"/>
      </w:divBdr>
    </w:div>
    <w:div w:id="221327315">
      <w:bodyDiv w:val="1"/>
      <w:marLeft w:val="0"/>
      <w:marRight w:val="0"/>
      <w:marTop w:val="0"/>
      <w:marBottom w:val="0"/>
      <w:divBdr>
        <w:top w:val="none" w:sz="0" w:space="0" w:color="auto"/>
        <w:left w:val="none" w:sz="0" w:space="0" w:color="auto"/>
        <w:bottom w:val="none" w:sz="0" w:space="0" w:color="auto"/>
        <w:right w:val="none" w:sz="0" w:space="0" w:color="auto"/>
      </w:divBdr>
    </w:div>
    <w:div w:id="222181960">
      <w:bodyDiv w:val="1"/>
      <w:marLeft w:val="0"/>
      <w:marRight w:val="0"/>
      <w:marTop w:val="0"/>
      <w:marBottom w:val="0"/>
      <w:divBdr>
        <w:top w:val="none" w:sz="0" w:space="0" w:color="auto"/>
        <w:left w:val="none" w:sz="0" w:space="0" w:color="auto"/>
        <w:bottom w:val="none" w:sz="0" w:space="0" w:color="auto"/>
        <w:right w:val="none" w:sz="0" w:space="0" w:color="auto"/>
      </w:divBdr>
    </w:div>
    <w:div w:id="234436773">
      <w:bodyDiv w:val="1"/>
      <w:marLeft w:val="0"/>
      <w:marRight w:val="0"/>
      <w:marTop w:val="0"/>
      <w:marBottom w:val="0"/>
      <w:divBdr>
        <w:top w:val="none" w:sz="0" w:space="0" w:color="auto"/>
        <w:left w:val="none" w:sz="0" w:space="0" w:color="auto"/>
        <w:bottom w:val="none" w:sz="0" w:space="0" w:color="auto"/>
        <w:right w:val="none" w:sz="0" w:space="0" w:color="auto"/>
      </w:divBdr>
    </w:div>
    <w:div w:id="244145840">
      <w:bodyDiv w:val="1"/>
      <w:marLeft w:val="0"/>
      <w:marRight w:val="0"/>
      <w:marTop w:val="0"/>
      <w:marBottom w:val="0"/>
      <w:divBdr>
        <w:top w:val="none" w:sz="0" w:space="0" w:color="auto"/>
        <w:left w:val="none" w:sz="0" w:space="0" w:color="auto"/>
        <w:bottom w:val="none" w:sz="0" w:space="0" w:color="auto"/>
        <w:right w:val="none" w:sz="0" w:space="0" w:color="auto"/>
      </w:divBdr>
    </w:div>
    <w:div w:id="244340647">
      <w:bodyDiv w:val="1"/>
      <w:marLeft w:val="0"/>
      <w:marRight w:val="0"/>
      <w:marTop w:val="0"/>
      <w:marBottom w:val="0"/>
      <w:divBdr>
        <w:top w:val="none" w:sz="0" w:space="0" w:color="auto"/>
        <w:left w:val="none" w:sz="0" w:space="0" w:color="auto"/>
        <w:bottom w:val="none" w:sz="0" w:space="0" w:color="auto"/>
        <w:right w:val="none" w:sz="0" w:space="0" w:color="auto"/>
      </w:divBdr>
    </w:div>
    <w:div w:id="255868916">
      <w:bodyDiv w:val="1"/>
      <w:marLeft w:val="0"/>
      <w:marRight w:val="0"/>
      <w:marTop w:val="0"/>
      <w:marBottom w:val="0"/>
      <w:divBdr>
        <w:top w:val="none" w:sz="0" w:space="0" w:color="auto"/>
        <w:left w:val="none" w:sz="0" w:space="0" w:color="auto"/>
        <w:bottom w:val="none" w:sz="0" w:space="0" w:color="auto"/>
        <w:right w:val="none" w:sz="0" w:space="0" w:color="auto"/>
      </w:divBdr>
    </w:div>
    <w:div w:id="268202542">
      <w:bodyDiv w:val="1"/>
      <w:marLeft w:val="0"/>
      <w:marRight w:val="0"/>
      <w:marTop w:val="0"/>
      <w:marBottom w:val="0"/>
      <w:divBdr>
        <w:top w:val="none" w:sz="0" w:space="0" w:color="auto"/>
        <w:left w:val="none" w:sz="0" w:space="0" w:color="auto"/>
        <w:bottom w:val="none" w:sz="0" w:space="0" w:color="auto"/>
        <w:right w:val="none" w:sz="0" w:space="0" w:color="auto"/>
      </w:divBdr>
    </w:div>
    <w:div w:id="287205429">
      <w:bodyDiv w:val="1"/>
      <w:marLeft w:val="0"/>
      <w:marRight w:val="0"/>
      <w:marTop w:val="0"/>
      <w:marBottom w:val="0"/>
      <w:divBdr>
        <w:top w:val="none" w:sz="0" w:space="0" w:color="auto"/>
        <w:left w:val="none" w:sz="0" w:space="0" w:color="auto"/>
        <w:bottom w:val="none" w:sz="0" w:space="0" w:color="auto"/>
        <w:right w:val="none" w:sz="0" w:space="0" w:color="auto"/>
      </w:divBdr>
    </w:div>
    <w:div w:id="296497633">
      <w:bodyDiv w:val="1"/>
      <w:marLeft w:val="0"/>
      <w:marRight w:val="0"/>
      <w:marTop w:val="0"/>
      <w:marBottom w:val="0"/>
      <w:divBdr>
        <w:top w:val="none" w:sz="0" w:space="0" w:color="auto"/>
        <w:left w:val="none" w:sz="0" w:space="0" w:color="auto"/>
        <w:bottom w:val="none" w:sz="0" w:space="0" w:color="auto"/>
        <w:right w:val="none" w:sz="0" w:space="0" w:color="auto"/>
      </w:divBdr>
    </w:div>
    <w:div w:id="305282952">
      <w:bodyDiv w:val="1"/>
      <w:marLeft w:val="0"/>
      <w:marRight w:val="0"/>
      <w:marTop w:val="0"/>
      <w:marBottom w:val="0"/>
      <w:divBdr>
        <w:top w:val="none" w:sz="0" w:space="0" w:color="auto"/>
        <w:left w:val="none" w:sz="0" w:space="0" w:color="auto"/>
        <w:bottom w:val="none" w:sz="0" w:space="0" w:color="auto"/>
        <w:right w:val="none" w:sz="0" w:space="0" w:color="auto"/>
      </w:divBdr>
    </w:div>
    <w:div w:id="314072537">
      <w:bodyDiv w:val="1"/>
      <w:marLeft w:val="0"/>
      <w:marRight w:val="0"/>
      <w:marTop w:val="0"/>
      <w:marBottom w:val="0"/>
      <w:divBdr>
        <w:top w:val="none" w:sz="0" w:space="0" w:color="auto"/>
        <w:left w:val="none" w:sz="0" w:space="0" w:color="auto"/>
        <w:bottom w:val="none" w:sz="0" w:space="0" w:color="auto"/>
        <w:right w:val="none" w:sz="0" w:space="0" w:color="auto"/>
      </w:divBdr>
    </w:div>
    <w:div w:id="340621086">
      <w:bodyDiv w:val="1"/>
      <w:marLeft w:val="0"/>
      <w:marRight w:val="0"/>
      <w:marTop w:val="0"/>
      <w:marBottom w:val="0"/>
      <w:divBdr>
        <w:top w:val="none" w:sz="0" w:space="0" w:color="auto"/>
        <w:left w:val="none" w:sz="0" w:space="0" w:color="auto"/>
        <w:bottom w:val="none" w:sz="0" w:space="0" w:color="auto"/>
        <w:right w:val="none" w:sz="0" w:space="0" w:color="auto"/>
      </w:divBdr>
    </w:div>
    <w:div w:id="366569757">
      <w:bodyDiv w:val="1"/>
      <w:marLeft w:val="0"/>
      <w:marRight w:val="0"/>
      <w:marTop w:val="0"/>
      <w:marBottom w:val="0"/>
      <w:divBdr>
        <w:top w:val="none" w:sz="0" w:space="0" w:color="auto"/>
        <w:left w:val="none" w:sz="0" w:space="0" w:color="auto"/>
        <w:bottom w:val="none" w:sz="0" w:space="0" w:color="auto"/>
        <w:right w:val="none" w:sz="0" w:space="0" w:color="auto"/>
      </w:divBdr>
    </w:div>
    <w:div w:id="375393891">
      <w:bodyDiv w:val="1"/>
      <w:marLeft w:val="0"/>
      <w:marRight w:val="0"/>
      <w:marTop w:val="0"/>
      <w:marBottom w:val="0"/>
      <w:divBdr>
        <w:top w:val="none" w:sz="0" w:space="0" w:color="auto"/>
        <w:left w:val="none" w:sz="0" w:space="0" w:color="auto"/>
        <w:bottom w:val="none" w:sz="0" w:space="0" w:color="auto"/>
        <w:right w:val="none" w:sz="0" w:space="0" w:color="auto"/>
      </w:divBdr>
    </w:div>
    <w:div w:id="383794173">
      <w:bodyDiv w:val="1"/>
      <w:marLeft w:val="0"/>
      <w:marRight w:val="0"/>
      <w:marTop w:val="0"/>
      <w:marBottom w:val="0"/>
      <w:divBdr>
        <w:top w:val="none" w:sz="0" w:space="0" w:color="auto"/>
        <w:left w:val="none" w:sz="0" w:space="0" w:color="auto"/>
        <w:bottom w:val="none" w:sz="0" w:space="0" w:color="auto"/>
        <w:right w:val="none" w:sz="0" w:space="0" w:color="auto"/>
      </w:divBdr>
    </w:div>
    <w:div w:id="399334400">
      <w:bodyDiv w:val="1"/>
      <w:marLeft w:val="0"/>
      <w:marRight w:val="0"/>
      <w:marTop w:val="0"/>
      <w:marBottom w:val="0"/>
      <w:divBdr>
        <w:top w:val="none" w:sz="0" w:space="0" w:color="auto"/>
        <w:left w:val="none" w:sz="0" w:space="0" w:color="auto"/>
        <w:bottom w:val="none" w:sz="0" w:space="0" w:color="auto"/>
        <w:right w:val="none" w:sz="0" w:space="0" w:color="auto"/>
      </w:divBdr>
    </w:div>
    <w:div w:id="404306618">
      <w:bodyDiv w:val="1"/>
      <w:marLeft w:val="0"/>
      <w:marRight w:val="0"/>
      <w:marTop w:val="0"/>
      <w:marBottom w:val="0"/>
      <w:divBdr>
        <w:top w:val="none" w:sz="0" w:space="0" w:color="auto"/>
        <w:left w:val="none" w:sz="0" w:space="0" w:color="auto"/>
        <w:bottom w:val="none" w:sz="0" w:space="0" w:color="auto"/>
        <w:right w:val="none" w:sz="0" w:space="0" w:color="auto"/>
      </w:divBdr>
    </w:div>
    <w:div w:id="421680394">
      <w:bodyDiv w:val="1"/>
      <w:marLeft w:val="0"/>
      <w:marRight w:val="0"/>
      <w:marTop w:val="0"/>
      <w:marBottom w:val="0"/>
      <w:divBdr>
        <w:top w:val="none" w:sz="0" w:space="0" w:color="auto"/>
        <w:left w:val="none" w:sz="0" w:space="0" w:color="auto"/>
        <w:bottom w:val="none" w:sz="0" w:space="0" w:color="auto"/>
        <w:right w:val="none" w:sz="0" w:space="0" w:color="auto"/>
      </w:divBdr>
    </w:div>
    <w:div w:id="443112139">
      <w:bodyDiv w:val="1"/>
      <w:marLeft w:val="0"/>
      <w:marRight w:val="0"/>
      <w:marTop w:val="0"/>
      <w:marBottom w:val="0"/>
      <w:divBdr>
        <w:top w:val="none" w:sz="0" w:space="0" w:color="auto"/>
        <w:left w:val="none" w:sz="0" w:space="0" w:color="auto"/>
        <w:bottom w:val="none" w:sz="0" w:space="0" w:color="auto"/>
        <w:right w:val="none" w:sz="0" w:space="0" w:color="auto"/>
      </w:divBdr>
    </w:div>
    <w:div w:id="451092163">
      <w:bodyDiv w:val="1"/>
      <w:marLeft w:val="0"/>
      <w:marRight w:val="0"/>
      <w:marTop w:val="0"/>
      <w:marBottom w:val="0"/>
      <w:divBdr>
        <w:top w:val="none" w:sz="0" w:space="0" w:color="auto"/>
        <w:left w:val="none" w:sz="0" w:space="0" w:color="auto"/>
        <w:bottom w:val="none" w:sz="0" w:space="0" w:color="auto"/>
        <w:right w:val="none" w:sz="0" w:space="0" w:color="auto"/>
      </w:divBdr>
    </w:div>
    <w:div w:id="478887902">
      <w:bodyDiv w:val="1"/>
      <w:marLeft w:val="0"/>
      <w:marRight w:val="0"/>
      <w:marTop w:val="0"/>
      <w:marBottom w:val="0"/>
      <w:divBdr>
        <w:top w:val="none" w:sz="0" w:space="0" w:color="auto"/>
        <w:left w:val="none" w:sz="0" w:space="0" w:color="auto"/>
        <w:bottom w:val="none" w:sz="0" w:space="0" w:color="auto"/>
        <w:right w:val="none" w:sz="0" w:space="0" w:color="auto"/>
      </w:divBdr>
    </w:div>
    <w:div w:id="496578552">
      <w:bodyDiv w:val="1"/>
      <w:marLeft w:val="0"/>
      <w:marRight w:val="0"/>
      <w:marTop w:val="0"/>
      <w:marBottom w:val="0"/>
      <w:divBdr>
        <w:top w:val="none" w:sz="0" w:space="0" w:color="auto"/>
        <w:left w:val="none" w:sz="0" w:space="0" w:color="auto"/>
        <w:bottom w:val="none" w:sz="0" w:space="0" w:color="auto"/>
        <w:right w:val="none" w:sz="0" w:space="0" w:color="auto"/>
      </w:divBdr>
    </w:div>
    <w:div w:id="521282676">
      <w:bodyDiv w:val="1"/>
      <w:marLeft w:val="0"/>
      <w:marRight w:val="0"/>
      <w:marTop w:val="0"/>
      <w:marBottom w:val="0"/>
      <w:divBdr>
        <w:top w:val="none" w:sz="0" w:space="0" w:color="auto"/>
        <w:left w:val="none" w:sz="0" w:space="0" w:color="auto"/>
        <w:bottom w:val="none" w:sz="0" w:space="0" w:color="auto"/>
        <w:right w:val="none" w:sz="0" w:space="0" w:color="auto"/>
      </w:divBdr>
    </w:div>
    <w:div w:id="528876297">
      <w:bodyDiv w:val="1"/>
      <w:marLeft w:val="0"/>
      <w:marRight w:val="0"/>
      <w:marTop w:val="0"/>
      <w:marBottom w:val="0"/>
      <w:divBdr>
        <w:top w:val="none" w:sz="0" w:space="0" w:color="auto"/>
        <w:left w:val="none" w:sz="0" w:space="0" w:color="auto"/>
        <w:bottom w:val="none" w:sz="0" w:space="0" w:color="auto"/>
        <w:right w:val="none" w:sz="0" w:space="0" w:color="auto"/>
      </w:divBdr>
    </w:div>
    <w:div w:id="545025490">
      <w:bodyDiv w:val="1"/>
      <w:marLeft w:val="0"/>
      <w:marRight w:val="0"/>
      <w:marTop w:val="0"/>
      <w:marBottom w:val="0"/>
      <w:divBdr>
        <w:top w:val="none" w:sz="0" w:space="0" w:color="auto"/>
        <w:left w:val="none" w:sz="0" w:space="0" w:color="auto"/>
        <w:bottom w:val="none" w:sz="0" w:space="0" w:color="auto"/>
        <w:right w:val="none" w:sz="0" w:space="0" w:color="auto"/>
      </w:divBdr>
    </w:div>
    <w:div w:id="564687721">
      <w:bodyDiv w:val="1"/>
      <w:marLeft w:val="0"/>
      <w:marRight w:val="0"/>
      <w:marTop w:val="0"/>
      <w:marBottom w:val="0"/>
      <w:divBdr>
        <w:top w:val="none" w:sz="0" w:space="0" w:color="auto"/>
        <w:left w:val="none" w:sz="0" w:space="0" w:color="auto"/>
        <w:bottom w:val="none" w:sz="0" w:space="0" w:color="auto"/>
        <w:right w:val="none" w:sz="0" w:space="0" w:color="auto"/>
      </w:divBdr>
    </w:div>
    <w:div w:id="600727706">
      <w:bodyDiv w:val="1"/>
      <w:marLeft w:val="0"/>
      <w:marRight w:val="0"/>
      <w:marTop w:val="0"/>
      <w:marBottom w:val="0"/>
      <w:divBdr>
        <w:top w:val="none" w:sz="0" w:space="0" w:color="auto"/>
        <w:left w:val="none" w:sz="0" w:space="0" w:color="auto"/>
        <w:bottom w:val="none" w:sz="0" w:space="0" w:color="auto"/>
        <w:right w:val="none" w:sz="0" w:space="0" w:color="auto"/>
      </w:divBdr>
    </w:div>
    <w:div w:id="612594015">
      <w:bodyDiv w:val="1"/>
      <w:marLeft w:val="0"/>
      <w:marRight w:val="0"/>
      <w:marTop w:val="0"/>
      <w:marBottom w:val="0"/>
      <w:divBdr>
        <w:top w:val="none" w:sz="0" w:space="0" w:color="auto"/>
        <w:left w:val="none" w:sz="0" w:space="0" w:color="auto"/>
        <w:bottom w:val="none" w:sz="0" w:space="0" w:color="auto"/>
        <w:right w:val="none" w:sz="0" w:space="0" w:color="auto"/>
      </w:divBdr>
    </w:div>
    <w:div w:id="646200878">
      <w:bodyDiv w:val="1"/>
      <w:marLeft w:val="0"/>
      <w:marRight w:val="0"/>
      <w:marTop w:val="0"/>
      <w:marBottom w:val="0"/>
      <w:divBdr>
        <w:top w:val="none" w:sz="0" w:space="0" w:color="auto"/>
        <w:left w:val="none" w:sz="0" w:space="0" w:color="auto"/>
        <w:bottom w:val="none" w:sz="0" w:space="0" w:color="auto"/>
        <w:right w:val="none" w:sz="0" w:space="0" w:color="auto"/>
      </w:divBdr>
    </w:div>
    <w:div w:id="683096561">
      <w:bodyDiv w:val="1"/>
      <w:marLeft w:val="0"/>
      <w:marRight w:val="0"/>
      <w:marTop w:val="0"/>
      <w:marBottom w:val="0"/>
      <w:divBdr>
        <w:top w:val="none" w:sz="0" w:space="0" w:color="auto"/>
        <w:left w:val="none" w:sz="0" w:space="0" w:color="auto"/>
        <w:bottom w:val="none" w:sz="0" w:space="0" w:color="auto"/>
        <w:right w:val="none" w:sz="0" w:space="0" w:color="auto"/>
      </w:divBdr>
    </w:div>
    <w:div w:id="695040092">
      <w:bodyDiv w:val="1"/>
      <w:marLeft w:val="0"/>
      <w:marRight w:val="0"/>
      <w:marTop w:val="0"/>
      <w:marBottom w:val="0"/>
      <w:divBdr>
        <w:top w:val="none" w:sz="0" w:space="0" w:color="auto"/>
        <w:left w:val="none" w:sz="0" w:space="0" w:color="auto"/>
        <w:bottom w:val="none" w:sz="0" w:space="0" w:color="auto"/>
        <w:right w:val="none" w:sz="0" w:space="0" w:color="auto"/>
      </w:divBdr>
    </w:div>
    <w:div w:id="706413399">
      <w:bodyDiv w:val="1"/>
      <w:marLeft w:val="0"/>
      <w:marRight w:val="0"/>
      <w:marTop w:val="0"/>
      <w:marBottom w:val="0"/>
      <w:divBdr>
        <w:top w:val="none" w:sz="0" w:space="0" w:color="auto"/>
        <w:left w:val="none" w:sz="0" w:space="0" w:color="auto"/>
        <w:bottom w:val="none" w:sz="0" w:space="0" w:color="auto"/>
        <w:right w:val="none" w:sz="0" w:space="0" w:color="auto"/>
      </w:divBdr>
    </w:div>
    <w:div w:id="732972085">
      <w:bodyDiv w:val="1"/>
      <w:marLeft w:val="0"/>
      <w:marRight w:val="0"/>
      <w:marTop w:val="0"/>
      <w:marBottom w:val="0"/>
      <w:divBdr>
        <w:top w:val="none" w:sz="0" w:space="0" w:color="auto"/>
        <w:left w:val="none" w:sz="0" w:space="0" w:color="auto"/>
        <w:bottom w:val="none" w:sz="0" w:space="0" w:color="auto"/>
        <w:right w:val="none" w:sz="0" w:space="0" w:color="auto"/>
      </w:divBdr>
    </w:div>
    <w:div w:id="745960686">
      <w:bodyDiv w:val="1"/>
      <w:marLeft w:val="0"/>
      <w:marRight w:val="0"/>
      <w:marTop w:val="0"/>
      <w:marBottom w:val="0"/>
      <w:divBdr>
        <w:top w:val="none" w:sz="0" w:space="0" w:color="auto"/>
        <w:left w:val="none" w:sz="0" w:space="0" w:color="auto"/>
        <w:bottom w:val="none" w:sz="0" w:space="0" w:color="auto"/>
        <w:right w:val="none" w:sz="0" w:space="0" w:color="auto"/>
      </w:divBdr>
    </w:div>
    <w:div w:id="763257965">
      <w:bodyDiv w:val="1"/>
      <w:marLeft w:val="0"/>
      <w:marRight w:val="0"/>
      <w:marTop w:val="0"/>
      <w:marBottom w:val="0"/>
      <w:divBdr>
        <w:top w:val="none" w:sz="0" w:space="0" w:color="auto"/>
        <w:left w:val="none" w:sz="0" w:space="0" w:color="auto"/>
        <w:bottom w:val="none" w:sz="0" w:space="0" w:color="auto"/>
        <w:right w:val="none" w:sz="0" w:space="0" w:color="auto"/>
      </w:divBdr>
    </w:div>
    <w:div w:id="781193478">
      <w:bodyDiv w:val="1"/>
      <w:marLeft w:val="0"/>
      <w:marRight w:val="0"/>
      <w:marTop w:val="0"/>
      <w:marBottom w:val="0"/>
      <w:divBdr>
        <w:top w:val="none" w:sz="0" w:space="0" w:color="auto"/>
        <w:left w:val="none" w:sz="0" w:space="0" w:color="auto"/>
        <w:bottom w:val="none" w:sz="0" w:space="0" w:color="auto"/>
        <w:right w:val="none" w:sz="0" w:space="0" w:color="auto"/>
      </w:divBdr>
    </w:div>
    <w:div w:id="782656005">
      <w:bodyDiv w:val="1"/>
      <w:marLeft w:val="0"/>
      <w:marRight w:val="0"/>
      <w:marTop w:val="0"/>
      <w:marBottom w:val="0"/>
      <w:divBdr>
        <w:top w:val="none" w:sz="0" w:space="0" w:color="auto"/>
        <w:left w:val="none" w:sz="0" w:space="0" w:color="auto"/>
        <w:bottom w:val="none" w:sz="0" w:space="0" w:color="auto"/>
        <w:right w:val="none" w:sz="0" w:space="0" w:color="auto"/>
      </w:divBdr>
    </w:div>
    <w:div w:id="804783170">
      <w:bodyDiv w:val="1"/>
      <w:marLeft w:val="0"/>
      <w:marRight w:val="0"/>
      <w:marTop w:val="0"/>
      <w:marBottom w:val="0"/>
      <w:divBdr>
        <w:top w:val="none" w:sz="0" w:space="0" w:color="auto"/>
        <w:left w:val="none" w:sz="0" w:space="0" w:color="auto"/>
        <w:bottom w:val="none" w:sz="0" w:space="0" w:color="auto"/>
        <w:right w:val="none" w:sz="0" w:space="0" w:color="auto"/>
      </w:divBdr>
    </w:div>
    <w:div w:id="810365264">
      <w:bodyDiv w:val="1"/>
      <w:marLeft w:val="0"/>
      <w:marRight w:val="0"/>
      <w:marTop w:val="0"/>
      <w:marBottom w:val="0"/>
      <w:divBdr>
        <w:top w:val="none" w:sz="0" w:space="0" w:color="auto"/>
        <w:left w:val="none" w:sz="0" w:space="0" w:color="auto"/>
        <w:bottom w:val="none" w:sz="0" w:space="0" w:color="auto"/>
        <w:right w:val="none" w:sz="0" w:space="0" w:color="auto"/>
      </w:divBdr>
    </w:div>
    <w:div w:id="824785887">
      <w:bodyDiv w:val="1"/>
      <w:marLeft w:val="0"/>
      <w:marRight w:val="0"/>
      <w:marTop w:val="0"/>
      <w:marBottom w:val="0"/>
      <w:divBdr>
        <w:top w:val="none" w:sz="0" w:space="0" w:color="auto"/>
        <w:left w:val="none" w:sz="0" w:space="0" w:color="auto"/>
        <w:bottom w:val="none" w:sz="0" w:space="0" w:color="auto"/>
        <w:right w:val="none" w:sz="0" w:space="0" w:color="auto"/>
      </w:divBdr>
    </w:div>
    <w:div w:id="825899923">
      <w:bodyDiv w:val="1"/>
      <w:marLeft w:val="0"/>
      <w:marRight w:val="0"/>
      <w:marTop w:val="0"/>
      <w:marBottom w:val="0"/>
      <w:divBdr>
        <w:top w:val="none" w:sz="0" w:space="0" w:color="auto"/>
        <w:left w:val="none" w:sz="0" w:space="0" w:color="auto"/>
        <w:bottom w:val="none" w:sz="0" w:space="0" w:color="auto"/>
        <w:right w:val="none" w:sz="0" w:space="0" w:color="auto"/>
      </w:divBdr>
    </w:div>
    <w:div w:id="857086254">
      <w:bodyDiv w:val="1"/>
      <w:marLeft w:val="0"/>
      <w:marRight w:val="0"/>
      <w:marTop w:val="0"/>
      <w:marBottom w:val="0"/>
      <w:divBdr>
        <w:top w:val="none" w:sz="0" w:space="0" w:color="auto"/>
        <w:left w:val="none" w:sz="0" w:space="0" w:color="auto"/>
        <w:bottom w:val="none" w:sz="0" w:space="0" w:color="auto"/>
        <w:right w:val="none" w:sz="0" w:space="0" w:color="auto"/>
      </w:divBdr>
    </w:div>
    <w:div w:id="878859213">
      <w:bodyDiv w:val="1"/>
      <w:marLeft w:val="0"/>
      <w:marRight w:val="0"/>
      <w:marTop w:val="0"/>
      <w:marBottom w:val="0"/>
      <w:divBdr>
        <w:top w:val="none" w:sz="0" w:space="0" w:color="auto"/>
        <w:left w:val="none" w:sz="0" w:space="0" w:color="auto"/>
        <w:bottom w:val="none" w:sz="0" w:space="0" w:color="auto"/>
        <w:right w:val="none" w:sz="0" w:space="0" w:color="auto"/>
      </w:divBdr>
    </w:div>
    <w:div w:id="888566375">
      <w:bodyDiv w:val="1"/>
      <w:marLeft w:val="0"/>
      <w:marRight w:val="0"/>
      <w:marTop w:val="0"/>
      <w:marBottom w:val="0"/>
      <w:divBdr>
        <w:top w:val="none" w:sz="0" w:space="0" w:color="auto"/>
        <w:left w:val="none" w:sz="0" w:space="0" w:color="auto"/>
        <w:bottom w:val="none" w:sz="0" w:space="0" w:color="auto"/>
        <w:right w:val="none" w:sz="0" w:space="0" w:color="auto"/>
      </w:divBdr>
    </w:div>
    <w:div w:id="907618005">
      <w:bodyDiv w:val="1"/>
      <w:marLeft w:val="0"/>
      <w:marRight w:val="0"/>
      <w:marTop w:val="0"/>
      <w:marBottom w:val="0"/>
      <w:divBdr>
        <w:top w:val="none" w:sz="0" w:space="0" w:color="auto"/>
        <w:left w:val="none" w:sz="0" w:space="0" w:color="auto"/>
        <w:bottom w:val="none" w:sz="0" w:space="0" w:color="auto"/>
        <w:right w:val="none" w:sz="0" w:space="0" w:color="auto"/>
      </w:divBdr>
    </w:div>
    <w:div w:id="911621344">
      <w:bodyDiv w:val="1"/>
      <w:marLeft w:val="0"/>
      <w:marRight w:val="0"/>
      <w:marTop w:val="0"/>
      <w:marBottom w:val="0"/>
      <w:divBdr>
        <w:top w:val="none" w:sz="0" w:space="0" w:color="auto"/>
        <w:left w:val="none" w:sz="0" w:space="0" w:color="auto"/>
        <w:bottom w:val="none" w:sz="0" w:space="0" w:color="auto"/>
        <w:right w:val="none" w:sz="0" w:space="0" w:color="auto"/>
      </w:divBdr>
    </w:div>
    <w:div w:id="915014144">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25042790">
      <w:bodyDiv w:val="1"/>
      <w:marLeft w:val="0"/>
      <w:marRight w:val="0"/>
      <w:marTop w:val="0"/>
      <w:marBottom w:val="0"/>
      <w:divBdr>
        <w:top w:val="none" w:sz="0" w:space="0" w:color="auto"/>
        <w:left w:val="none" w:sz="0" w:space="0" w:color="auto"/>
        <w:bottom w:val="none" w:sz="0" w:space="0" w:color="auto"/>
        <w:right w:val="none" w:sz="0" w:space="0" w:color="auto"/>
      </w:divBdr>
    </w:div>
    <w:div w:id="946422476">
      <w:bodyDiv w:val="1"/>
      <w:marLeft w:val="0"/>
      <w:marRight w:val="0"/>
      <w:marTop w:val="0"/>
      <w:marBottom w:val="0"/>
      <w:divBdr>
        <w:top w:val="none" w:sz="0" w:space="0" w:color="auto"/>
        <w:left w:val="none" w:sz="0" w:space="0" w:color="auto"/>
        <w:bottom w:val="none" w:sz="0" w:space="0" w:color="auto"/>
        <w:right w:val="none" w:sz="0" w:space="0" w:color="auto"/>
      </w:divBdr>
    </w:div>
    <w:div w:id="994072748">
      <w:bodyDiv w:val="1"/>
      <w:marLeft w:val="0"/>
      <w:marRight w:val="0"/>
      <w:marTop w:val="0"/>
      <w:marBottom w:val="0"/>
      <w:divBdr>
        <w:top w:val="none" w:sz="0" w:space="0" w:color="auto"/>
        <w:left w:val="none" w:sz="0" w:space="0" w:color="auto"/>
        <w:bottom w:val="none" w:sz="0" w:space="0" w:color="auto"/>
        <w:right w:val="none" w:sz="0" w:space="0" w:color="auto"/>
      </w:divBdr>
    </w:div>
    <w:div w:id="1004282266">
      <w:bodyDiv w:val="1"/>
      <w:marLeft w:val="0"/>
      <w:marRight w:val="0"/>
      <w:marTop w:val="0"/>
      <w:marBottom w:val="0"/>
      <w:divBdr>
        <w:top w:val="none" w:sz="0" w:space="0" w:color="auto"/>
        <w:left w:val="none" w:sz="0" w:space="0" w:color="auto"/>
        <w:bottom w:val="none" w:sz="0" w:space="0" w:color="auto"/>
        <w:right w:val="none" w:sz="0" w:space="0" w:color="auto"/>
      </w:divBdr>
    </w:div>
    <w:div w:id="1019694885">
      <w:bodyDiv w:val="1"/>
      <w:marLeft w:val="0"/>
      <w:marRight w:val="0"/>
      <w:marTop w:val="0"/>
      <w:marBottom w:val="0"/>
      <w:divBdr>
        <w:top w:val="none" w:sz="0" w:space="0" w:color="auto"/>
        <w:left w:val="none" w:sz="0" w:space="0" w:color="auto"/>
        <w:bottom w:val="none" w:sz="0" w:space="0" w:color="auto"/>
        <w:right w:val="none" w:sz="0" w:space="0" w:color="auto"/>
      </w:divBdr>
    </w:div>
    <w:div w:id="1025056916">
      <w:bodyDiv w:val="1"/>
      <w:marLeft w:val="0"/>
      <w:marRight w:val="0"/>
      <w:marTop w:val="0"/>
      <w:marBottom w:val="0"/>
      <w:divBdr>
        <w:top w:val="none" w:sz="0" w:space="0" w:color="auto"/>
        <w:left w:val="none" w:sz="0" w:space="0" w:color="auto"/>
        <w:bottom w:val="none" w:sz="0" w:space="0" w:color="auto"/>
        <w:right w:val="none" w:sz="0" w:space="0" w:color="auto"/>
      </w:divBdr>
    </w:div>
    <w:div w:id="1079324996">
      <w:bodyDiv w:val="1"/>
      <w:marLeft w:val="0"/>
      <w:marRight w:val="0"/>
      <w:marTop w:val="0"/>
      <w:marBottom w:val="0"/>
      <w:divBdr>
        <w:top w:val="none" w:sz="0" w:space="0" w:color="auto"/>
        <w:left w:val="none" w:sz="0" w:space="0" w:color="auto"/>
        <w:bottom w:val="none" w:sz="0" w:space="0" w:color="auto"/>
        <w:right w:val="none" w:sz="0" w:space="0" w:color="auto"/>
      </w:divBdr>
    </w:div>
    <w:div w:id="1111706858">
      <w:bodyDiv w:val="1"/>
      <w:marLeft w:val="0"/>
      <w:marRight w:val="0"/>
      <w:marTop w:val="0"/>
      <w:marBottom w:val="0"/>
      <w:divBdr>
        <w:top w:val="none" w:sz="0" w:space="0" w:color="auto"/>
        <w:left w:val="none" w:sz="0" w:space="0" w:color="auto"/>
        <w:bottom w:val="none" w:sz="0" w:space="0" w:color="auto"/>
        <w:right w:val="none" w:sz="0" w:space="0" w:color="auto"/>
      </w:divBdr>
    </w:div>
    <w:div w:id="1159884762">
      <w:bodyDiv w:val="1"/>
      <w:marLeft w:val="0"/>
      <w:marRight w:val="0"/>
      <w:marTop w:val="0"/>
      <w:marBottom w:val="0"/>
      <w:divBdr>
        <w:top w:val="none" w:sz="0" w:space="0" w:color="auto"/>
        <w:left w:val="none" w:sz="0" w:space="0" w:color="auto"/>
        <w:bottom w:val="none" w:sz="0" w:space="0" w:color="auto"/>
        <w:right w:val="none" w:sz="0" w:space="0" w:color="auto"/>
      </w:divBdr>
    </w:div>
    <w:div w:id="1160004941">
      <w:bodyDiv w:val="1"/>
      <w:marLeft w:val="0"/>
      <w:marRight w:val="0"/>
      <w:marTop w:val="0"/>
      <w:marBottom w:val="0"/>
      <w:divBdr>
        <w:top w:val="none" w:sz="0" w:space="0" w:color="auto"/>
        <w:left w:val="none" w:sz="0" w:space="0" w:color="auto"/>
        <w:bottom w:val="none" w:sz="0" w:space="0" w:color="auto"/>
        <w:right w:val="none" w:sz="0" w:space="0" w:color="auto"/>
      </w:divBdr>
    </w:div>
    <w:div w:id="1166359306">
      <w:bodyDiv w:val="1"/>
      <w:marLeft w:val="0"/>
      <w:marRight w:val="0"/>
      <w:marTop w:val="0"/>
      <w:marBottom w:val="0"/>
      <w:divBdr>
        <w:top w:val="none" w:sz="0" w:space="0" w:color="auto"/>
        <w:left w:val="none" w:sz="0" w:space="0" w:color="auto"/>
        <w:bottom w:val="none" w:sz="0" w:space="0" w:color="auto"/>
        <w:right w:val="none" w:sz="0" w:space="0" w:color="auto"/>
      </w:divBdr>
    </w:div>
    <w:div w:id="1177227220">
      <w:bodyDiv w:val="1"/>
      <w:marLeft w:val="0"/>
      <w:marRight w:val="0"/>
      <w:marTop w:val="0"/>
      <w:marBottom w:val="0"/>
      <w:divBdr>
        <w:top w:val="none" w:sz="0" w:space="0" w:color="auto"/>
        <w:left w:val="none" w:sz="0" w:space="0" w:color="auto"/>
        <w:bottom w:val="none" w:sz="0" w:space="0" w:color="auto"/>
        <w:right w:val="none" w:sz="0" w:space="0" w:color="auto"/>
      </w:divBdr>
    </w:div>
    <w:div w:id="1187594156">
      <w:bodyDiv w:val="1"/>
      <w:marLeft w:val="0"/>
      <w:marRight w:val="0"/>
      <w:marTop w:val="0"/>
      <w:marBottom w:val="0"/>
      <w:divBdr>
        <w:top w:val="none" w:sz="0" w:space="0" w:color="auto"/>
        <w:left w:val="none" w:sz="0" w:space="0" w:color="auto"/>
        <w:bottom w:val="none" w:sz="0" w:space="0" w:color="auto"/>
        <w:right w:val="none" w:sz="0" w:space="0" w:color="auto"/>
      </w:divBdr>
    </w:div>
    <w:div w:id="1191262085">
      <w:bodyDiv w:val="1"/>
      <w:marLeft w:val="0"/>
      <w:marRight w:val="0"/>
      <w:marTop w:val="0"/>
      <w:marBottom w:val="0"/>
      <w:divBdr>
        <w:top w:val="none" w:sz="0" w:space="0" w:color="auto"/>
        <w:left w:val="none" w:sz="0" w:space="0" w:color="auto"/>
        <w:bottom w:val="none" w:sz="0" w:space="0" w:color="auto"/>
        <w:right w:val="none" w:sz="0" w:space="0" w:color="auto"/>
      </w:divBdr>
    </w:div>
    <w:div w:id="1207991065">
      <w:bodyDiv w:val="1"/>
      <w:marLeft w:val="0"/>
      <w:marRight w:val="0"/>
      <w:marTop w:val="0"/>
      <w:marBottom w:val="0"/>
      <w:divBdr>
        <w:top w:val="none" w:sz="0" w:space="0" w:color="auto"/>
        <w:left w:val="none" w:sz="0" w:space="0" w:color="auto"/>
        <w:bottom w:val="none" w:sz="0" w:space="0" w:color="auto"/>
        <w:right w:val="none" w:sz="0" w:space="0" w:color="auto"/>
      </w:divBdr>
    </w:div>
    <w:div w:id="1216820438">
      <w:bodyDiv w:val="1"/>
      <w:marLeft w:val="0"/>
      <w:marRight w:val="0"/>
      <w:marTop w:val="0"/>
      <w:marBottom w:val="0"/>
      <w:divBdr>
        <w:top w:val="none" w:sz="0" w:space="0" w:color="auto"/>
        <w:left w:val="none" w:sz="0" w:space="0" w:color="auto"/>
        <w:bottom w:val="none" w:sz="0" w:space="0" w:color="auto"/>
        <w:right w:val="none" w:sz="0" w:space="0" w:color="auto"/>
      </w:divBdr>
    </w:div>
    <w:div w:id="1234583858">
      <w:bodyDiv w:val="1"/>
      <w:marLeft w:val="0"/>
      <w:marRight w:val="0"/>
      <w:marTop w:val="0"/>
      <w:marBottom w:val="0"/>
      <w:divBdr>
        <w:top w:val="none" w:sz="0" w:space="0" w:color="auto"/>
        <w:left w:val="none" w:sz="0" w:space="0" w:color="auto"/>
        <w:bottom w:val="none" w:sz="0" w:space="0" w:color="auto"/>
        <w:right w:val="none" w:sz="0" w:space="0" w:color="auto"/>
      </w:divBdr>
    </w:div>
    <w:div w:id="1254781810">
      <w:bodyDiv w:val="1"/>
      <w:marLeft w:val="0"/>
      <w:marRight w:val="0"/>
      <w:marTop w:val="0"/>
      <w:marBottom w:val="0"/>
      <w:divBdr>
        <w:top w:val="none" w:sz="0" w:space="0" w:color="auto"/>
        <w:left w:val="none" w:sz="0" w:space="0" w:color="auto"/>
        <w:bottom w:val="none" w:sz="0" w:space="0" w:color="auto"/>
        <w:right w:val="none" w:sz="0" w:space="0" w:color="auto"/>
      </w:divBdr>
    </w:div>
    <w:div w:id="1269317388">
      <w:bodyDiv w:val="1"/>
      <w:marLeft w:val="0"/>
      <w:marRight w:val="0"/>
      <w:marTop w:val="0"/>
      <w:marBottom w:val="0"/>
      <w:divBdr>
        <w:top w:val="none" w:sz="0" w:space="0" w:color="auto"/>
        <w:left w:val="none" w:sz="0" w:space="0" w:color="auto"/>
        <w:bottom w:val="none" w:sz="0" w:space="0" w:color="auto"/>
        <w:right w:val="none" w:sz="0" w:space="0" w:color="auto"/>
      </w:divBdr>
    </w:div>
    <w:div w:id="1274941431">
      <w:bodyDiv w:val="1"/>
      <w:marLeft w:val="0"/>
      <w:marRight w:val="0"/>
      <w:marTop w:val="0"/>
      <w:marBottom w:val="0"/>
      <w:divBdr>
        <w:top w:val="none" w:sz="0" w:space="0" w:color="auto"/>
        <w:left w:val="none" w:sz="0" w:space="0" w:color="auto"/>
        <w:bottom w:val="none" w:sz="0" w:space="0" w:color="auto"/>
        <w:right w:val="none" w:sz="0" w:space="0" w:color="auto"/>
      </w:divBdr>
    </w:div>
    <w:div w:id="1291590989">
      <w:bodyDiv w:val="1"/>
      <w:marLeft w:val="0"/>
      <w:marRight w:val="0"/>
      <w:marTop w:val="0"/>
      <w:marBottom w:val="0"/>
      <w:divBdr>
        <w:top w:val="none" w:sz="0" w:space="0" w:color="auto"/>
        <w:left w:val="none" w:sz="0" w:space="0" w:color="auto"/>
        <w:bottom w:val="none" w:sz="0" w:space="0" w:color="auto"/>
        <w:right w:val="none" w:sz="0" w:space="0" w:color="auto"/>
      </w:divBdr>
    </w:div>
    <w:div w:id="1333027199">
      <w:bodyDiv w:val="1"/>
      <w:marLeft w:val="0"/>
      <w:marRight w:val="0"/>
      <w:marTop w:val="0"/>
      <w:marBottom w:val="0"/>
      <w:divBdr>
        <w:top w:val="none" w:sz="0" w:space="0" w:color="auto"/>
        <w:left w:val="none" w:sz="0" w:space="0" w:color="auto"/>
        <w:bottom w:val="none" w:sz="0" w:space="0" w:color="auto"/>
        <w:right w:val="none" w:sz="0" w:space="0" w:color="auto"/>
      </w:divBdr>
    </w:div>
    <w:div w:id="1341852333">
      <w:bodyDiv w:val="1"/>
      <w:marLeft w:val="0"/>
      <w:marRight w:val="0"/>
      <w:marTop w:val="0"/>
      <w:marBottom w:val="0"/>
      <w:divBdr>
        <w:top w:val="none" w:sz="0" w:space="0" w:color="auto"/>
        <w:left w:val="none" w:sz="0" w:space="0" w:color="auto"/>
        <w:bottom w:val="none" w:sz="0" w:space="0" w:color="auto"/>
        <w:right w:val="none" w:sz="0" w:space="0" w:color="auto"/>
      </w:divBdr>
    </w:div>
    <w:div w:id="1352490538">
      <w:bodyDiv w:val="1"/>
      <w:marLeft w:val="0"/>
      <w:marRight w:val="0"/>
      <w:marTop w:val="0"/>
      <w:marBottom w:val="0"/>
      <w:divBdr>
        <w:top w:val="none" w:sz="0" w:space="0" w:color="auto"/>
        <w:left w:val="none" w:sz="0" w:space="0" w:color="auto"/>
        <w:bottom w:val="none" w:sz="0" w:space="0" w:color="auto"/>
        <w:right w:val="none" w:sz="0" w:space="0" w:color="auto"/>
      </w:divBdr>
    </w:div>
    <w:div w:id="1363437427">
      <w:bodyDiv w:val="1"/>
      <w:marLeft w:val="0"/>
      <w:marRight w:val="0"/>
      <w:marTop w:val="0"/>
      <w:marBottom w:val="0"/>
      <w:divBdr>
        <w:top w:val="none" w:sz="0" w:space="0" w:color="auto"/>
        <w:left w:val="none" w:sz="0" w:space="0" w:color="auto"/>
        <w:bottom w:val="none" w:sz="0" w:space="0" w:color="auto"/>
        <w:right w:val="none" w:sz="0" w:space="0" w:color="auto"/>
      </w:divBdr>
    </w:div>
    <w:div w:id="1388797500">
      <w:bodyDiv w:val="1"/>
      <w:marLeft w:val="0"/>
      <w:marRight w:val="0"/>
      <w:marTop w:val="0"/>
      <w:marBottom w:val="0"/>
      <w:divBdr>
        <w:top w:val="none" w:sz="0" w:space="0" w:color="auto"/>
        <w:left w:val="none" w:sz="0" w:space="0" w:color="auto"/>
        <w:bottom w:val="none" w:sz="0" w:space="0" w:color="auto"/>
        <w:right w:val="none" w:sz="0" w:space="0" w:color="auto"/>
      </w:divBdr>
    </w:div>
    <w:div w:id="1415471632">
      <w:bodyDiv w:val="1"/>
      <w:marLeft w:val="0"/>
      <w:marRight w:val="0"/>
      <w:marTop w:val="0"/>
      <w:marBottom w:val="0"/>
      <w:divBdr>
        <w:top w:val="none" w:sz="0" w:space="0" w:color="auto"/>
        <w:left w:val="none" w:sz="0" w:space="0" w:color="auto"/>
        <w:bottom w:val="none" w:sz="0" w:space="0" w:color="auto"/>
        <w:right w:val="none" w:sz="0" w:space="0" w:color="auto"/>
      </w:divBdr>
    </w:div>
    <w:div w:id="1419599163">
      <w:bodyDiv w:val="1"/>
      <w:marLeft w:val="0"/>
      <w:marRight w:val="0"/>
      <w:marTop w:val="0"/>
      <w:marBottom w:val="0"/>
      <w:divBdr>
        <w:top w:val="none" w:sz="0" w:space="0" w:color="auto"/>
        <w:left w:val="none" w:sz="0" w:space="0" w:color="auto"/>
        <w:bottom w:val="none" w:sz="0" w:space="0" w:color="auto"/>
        <w:right w:val="none" w:sz="0" w:space="0" w:color="auto"/>
      </w:divBdr>
    </w:div>
    <w:div w:id="1427188185">
      <w:bodyDiv w:val="1"/>
      <w:marLeft w:val="0"/>
      <w:marRight w:val="0"/>
      <w:marTop w:val="0"/>
      <w:marBottom w:val="0"/>
      <w:divBdr>
        <w:top w:val="none" w:sz="0" w:space="0" w:color="auto"/>
        <w:left w:val="none" w:sz="0" w:space="0" w:color="auto"/>
        <w:bottom w:val="none" w:sz="0" w:space="0" w:color="auto"/>
        <w:right w:val="none" w:sz="0" w:space="0" w:color="auto"/>
      </w:divBdr>
    </w:div>
    <w:div w:id="1434786573">
      <w:bodyDiv w:val="1"/>
      <w:marLeft w:val="0"/>
      <w:marRight w:val="0"/>
      <w:marTop w:val="0"/>
      <w:marBottom w:val="0"/>
      <w:divBdr>
        <w:top w:val="none" w:sz="0" w:space="0" w:color="auto"/>
        <w:left w:val="none" w:sz="0" w:space="0" w:color="auto"/>
        <w:bottom w:val="none" w:sz="0" w:space="0" w:color="auto"/>
        <w:right w:val="none" w:sz="0" w:space="0" w:color="auto"/>
      </w:divBdr>
    </w:div>
    <w:div w:id="1466269190">
      <w:bodyDiv w:val="1"/>
      <w:marLeft w:val="0"/>
      <w:marRight w:val="0"/>
      <w:marTop w:val="0"/>
      <w:marBottom w:val="0"/>
      <w:divBdr>
        <w:top w:val="none" w:sz="0" w:space="0" w:color="auto"/>
        <w:left w:val="none" w:sz="0" w:space="0" w:color="auto"/>
        <w:bottom w:val="none" w:sz="0" w:space="0" w:color="auto"/>
        <w:right w:val="none" w:sz="0" w:space="0" w:color="auto"/>
      </w:divBdr>
    </w:div>
    <w:div w:id="1469204789">
      <w:bodyDiv w:val="1"/>
      <w:marLeft w:val="0"/>
      <w:marRight w:val="0"/>
      <w:marTop w:val="0"/>
      <w:marBottom w:val="0"/>
      <w:divBdr>
        <w:top w:val="none" w:sz="0" w:space="0" w:color="auto"/>
        <w:left w:val="none" w:sz="0" w:space="0" w:color="auto"/>
        <w:bottom w:val="none" w:sz="0" w:space="0" w:color="auto"/>
        <w:right w:val="none" w:sz="0" w:space="0" w:color="auto"/>
      </w:divBdr>
    </w:div>
    <w:div w:id="1492406173">
      <w:bodyDiv w:val="1"/>
      <w:marLeft w:val="0"/>
      <w:marRight w:val="0"/>
      <w:marTop w:val="0"/>
      <w:marBottom w:val="0"/>
      <w:divBdr>
        <w:top w:val="none" w:sz="0" w:space="0" w:color="auto"/>
        <w:left w:val="none" w:sz="0" w:space="0" w:color="auto"/>
        <w:bottom w:val="none" w:sz="0" w:space="0" w:color="auto"/>
        <w:right w:val="none" w:sz="0" w:space="0" w:color="auto"/>
      </w:divBdr>
    </w:div>
    <w:div w:id="1497111248">
      <w:bodyDiv w:val="1"/>
      <w:marLeft w:val="0"/>
      <w:marRight w:val="0"/>
      <w:marTop w:val="0"/>
      <w:marBottom w:val="0"/>
      <w:divBdr>
        <w:top w:val="none" w:sz="0" w:space="0" w:color="auto"/>
        <w:left w:val="none" w:sz="0" w:space="0" w:color="auto"/>
        <w:bottom w:val="none" w:sz="0" w:space="0" w:color="auto"/>
        <w:right w:val="none" w:sz="0" w:space="0" w:color="auto"/>
      </w:divBdr>
    </w:div>
    <w:div w:id="1505589712">
      <w:bodyDiv w:val="1"/>
      <w:marLeft w:val="0"/>
      <w:marRight w:val="0"/>
      <w:marTop w:val="0"/>
      <w:marBottom w:val="0"/>
      <w:divBdr>
        <w:top w:val="none" w:sz="0" w:space="0" w:color="auto"/>
        <w:left w:val="none" w:sz="0" w:space="0" w:color="auto"/>
        <w:bottom w:val="none" w:sz="0" w:space="0" w:color="auto"/>
        <w:right w:val="none" w:sz="0" w:space="0" w:color="auto"/>
      </w:divBdr>
    </w:div>
    <w:div w:id="1562016442">
      <w:bodyDiv w:val="1"/>
      <w:marLeft w:val="0"/>
      <w:marRight w:val="0"/>
      <w:marTop w:val="0"/>
      <w:marBottom w:val="0"/>
      <w:divBdr>
        <w:top w:val="none" w:sz="0" w:space="0" w:color="auto"/>
        <w:left w:val="none" w:sz="0" w:space="0" w:color="auto"/>
        <w:bottom w:val="none" w:sz="0" w:space="0" w:color="auto"/>
        <w:right w:val="none" w:sz="0" w:space="0" w:color="auto"/>
      </w:divBdr>
    </w:div>
    <w:div w:id="1565946567">
      <w:bodyDiv w:val="1"/>
      <w:marLeft w:val="0"/>
      <w:marRight w:val="0"/>
      <w:marTop w:val="0"/>
      <w:marBottom w:val="0"/>
      <w:divBdr>
        <w:top w:val="none" w:sz="0" w:space="0" w:color="auto"/>
        <w:left w:val="none" w:sz="0" w:space="0" w:color="auto"/>
        <w:bottom w:val="none" w:sz="0" w:space="0" w:color="auto"/>
        <w:right w:val="none" w:sz="0" w:space="0" w:color="auto"/>
      </w:divBdr>
    </w:div>
    <w:div w:id="1587420005">
      <w:bodyDiv w:val="1"/>
      <w:marLeft w:val="0"/>
      <w:marRight w:val="0"/>
      <w:marTop w:val="0"/>
      <w:marBottom w:val="0"/>
      <w:divBdr>
        <w:top w:val="none" w:sz="0" w:space="0" w:color="auto"/>
        <w:left w:val="none" w:sz="0" w:space="0" w:color="auto"/>
        <w:bottom w:val="none" w:sz="0" w:space="0" w:color="auto"/>
        <w:right w:val="none" w:sz="0" w:space="0" w:color="auto"/>
      </w:divBdr>
    </w:div>
    <w:div w:id="1595628848">
      <w:bodyDiv w:val="1"/>
      <w:marLeft w:val="0"/>
      <w:marRight w:val="0"/>
      <w:marTop w:val="0"/>
      <w:marBottom w:val="0"/>
      <w:divBdr>
        <w:top w:val="none" w:sz="0" w:space="0" w:color="auto"/>
        <w:left w:val="none" w:sz="0" w:space="0" w:color="auto"/>
        <w:bottom w:val="none" w:sz="0" w:space="0" w:color="auto"/>
        <w:right w:val="none" w:sz="0" w:space="0" w:color="auto"/>
      </w:divBdr>
    </w:div>
    <w:div w:id="1603028493">
      <w:bodyDiv w:val="1"/>
      <w:marLeft w:val="0"/>
      <w:marRight w:val="0"/>
      <w:marTop w:val="0"/>
      <w:marBottom w:val="0"/>
      <w:divBdr>
        <w:top w:val="none" w:sz="0" w:space="0" w:color="auto"/>
        <w:left w:val="none" w:sz="0" w:space="0" w:color="auto"/>
        <w:bottom w:val="none" w:sz="0" w:space="0" w:color="auto"/>
        <w:right w:val="none" w:sz="0" w:space="0" w:color="auto"/>
      </w:divBdr>
    </w:div>
    <w:div w:id="1616785111">
      <w:bodyDiv w:val="1"/>
      <w:marLeft w:val="0"/>
      <w:marRight w:val="0"/>
      <w:marTop w:val="0"/>
      <w:marBottom w:val="0"/>
      <w:divBdr>
        <w:top w:val="none" w:sz="0" w:space="0" w:color="auto"/>
        <w:left w:val="none" w:sz="0" w:space="0" w:color="auto"/>
        <w:bottom w:val="none" w:sz="0" w:space="0" w:color="auto"/>
        <w:right w:val="none" w:sz="0" w:space="0" w:color="auto"/>
      </w:divBdr>
    </w:div>
    <w:div w:id="1657030431">
      <w:bodyDiv w:val="1"/>
      <w:marLeft w:val="0"/>
      <w:marRight w:val="0"/>
      <w:marTop w:val="0"/>
      <w:marBottom w:val="0"/>
      <w:divBdr>
        <w:top w:val="none" w:sz="0" w:space="0" w:color="auto"/>
        <w:left w:val="none" w:sz="0" w:space="0" w:color="auto"/>
        <w:bottom w:val="none" w:sz="0" w:space="0" w:color="auto"/>
        <w:right w:val="none" w:sz="0" w:space="0" w:color="auto"/>
      </w:divBdr>
    </w:div>
    <w:div w:id="1659117261">
      <w:bodyDiv w:val="1"/>
      <w:marLeft w:val="0"/>
      <w:marRight w:val="0"/>
      <w:marTop w:val="0"/>
      <w:marBottom w:val="0"/>
      <w:divBdr>
        <w:top w:val="none" w:sz="0" w:space="0" w:color="auto"/>
        <w:left w:val="none" w:sz="0" w:space="0" w:color="auto"/>
        <w:bottom w:val="none" w:sz="0" w:space="0" w:color="auto"/>
        <w:right w:val="none" w:sz="0" w:space="0" w:color="auto"/>
      </w:divBdr>
    </w:div>
    <w:div w:id="1667170829">
      <w:bodyDiv w:val="1"/>
      <w:marLeft w:val="0"/>
      <w:marRight w:val="0"/>
      <w:marTop w:val="0"/>
      <w:marBottom w:val="0"/>
      <w:divBdr>
        <w:top w:val="none" w:sz="0" w:space="0" w:color="auto"/>
        <w:left w:val="none" w:sz="0" w:space="0" w:color="auto"/>
        <w:bottom w:val="none" w:sz="0" w:space="0" w:color="auto"/>
        <w:right w:val="none" w:sz="0" w:space="0" w:color="auto"/>
      </w:divBdr>
    </w:div>
    <w:div w:id="1669286964">
      <w:bodyDiv w:val="1"/>
      <w:marLeft w:val="0"/>
      <w:marRight w:val="0"/>
      <w:marTop w:val="0"/>
      <w:marBottom w:val="0"/>
      <w:divBdr>
        <w:top w:val="none" w:sz="0" w:space="0" w:color="auto"/>
        <w:left w:val="none" w:sz="0" w:space="0" w:color="auto"/>
        <w:bottom w:val="none" w:sz="0" w:space="0" w:color="auto"/>
        <w:right w:val="none" w:sz="0" w:space="0" w:color="auto"/>
      </w:divBdr>
    </w:div>
    <w:div w:id="1675645353">
      <w:bodyDiv w:val="1"/>
      <w:marLeft w:val="0"/>
      <w:marRight w:val="0"/>
      <w:marTop w:val="0"/>
      <w:marBottom w:val="0"/>
      <w:divBdr>
        <w:top w:val="none" w:sz="0" w:space="0" w:color="auto"/>
        <w:left w:val="none" w:sz="0" w:space="0" w:color="auto"/>
        <w:bottom w:val="none" w:sz="0" w:space="0" w:color="auto"/>
        <w:right w:val="none" w:sz="0" w:space="0" w:color="auto"/>
      </w:divBdr>
    </w:div>
    <w:div w:id="1693609242">
      <w:bodyDiv w:val="1"/>
      <w:marLeft w:val="0"/>
      <w:marRight w:val="0"/>
      <w:marTop w:val="0"/>
      <w:marBottom w:val="0"/>
      <w:divBdr>
        <w:top w:val="none" w:sz="0" w:space="0" w:color="auto"/>
        <w:left w:val="none" w:sz="0" w:space="0" w:color="auto"/>
        <w:bottom w:val="none" w:sz="0" w:space="0" w:color="auto"/>
        <w:right w:val="none" w:sz="0" w:space="0" w:color="auto"/>
      </w:divBdr>
    </w:div>
    <w:div w:id="1740322548">
      <w:bodyDiv w:val="1"/>
      <w:marLeft w:val="0"/>
      <w:marRight w:val="0"/>
      <w:marTop w:val="0"/>
      <w:marBottom w:val="0"/>
      <w:divBdr>
        <w:top w:val="none" w:sz="0" w:space="0" w:color="auto"/>
        <w:left w:val="none" w:sz="0" w:space="0" w:color="auto"/>
        <w:bottom w:val="none" w:sz="0" w:space="0" w:color="auto"/>
        <w:right w:val="none" w:sz="0" w:space="0" w:color="auto"/>
      </w:divBdr>
    </w:div>
    <w:div w:id="1764766319">
      <w:bodyDiv w:val="1"/>
      <w:marLeft w:val="0"/>
      <w:marRight w:val="0"/>
      <w:marTop w:val="0"/>
      <w:marBottom w:val="0"/>
      <w:divBdr>
        <w:top w:val="none" w:sz="0" w:space="0" w:color="auto"/>
        <w:left w:val="none" w:sz="0" w:space="0" w:color="auto"/>
        <w:bottom w:val="none" w:sz="0" w:space="0" w:color="auto"/>
        <w:right w:val="none" w:sz="0" w:space="0" w:color="auto"/>
      </w:divBdr>
    </w:div>
    <w:div w:id="1766610989">
      <w:bodyDiv w:val="1"/>
      <w:marLeft w:val="0"/>
      <w:marRight w:val="0"/>
      <w:marTop w:val="0"/>
      <w:marBottom w:val="0"/>
      <w:divBdr>
        <w:top w:val="none" w:sz="0" w:space="0" w:color="auto"/>
        <w:left w:val="none" w:sz="0" w:space="0" w:color="auto"/>
        <w:bottom w:val="none" w:sz="0" w:space="0" w:color="auto"/>
        <w:right w:val="none" w:sz="0" w:space="0" w:color="auto"/>
      </w:divBdr>
    </w:div>
    <w:div w:id="1770814842">
      <w:bodyDiv w:val="1"/>
      <w:marLeft w:val="0"/>
      <w:marRight w:val="0"/>
      <w:marTop w:val="0"/>
      <w:marBottom w:val="0"/>
      <w:divBdr>
        <w:top w:val="none" w:sz="0" w:space="0" w:color="auto"/>
        <w:left w:val="none" w:sz="0" w:space="0" w:color="auto"/>
        <w:bottom w:val="none" w:sz="0" w:space="0" w:color="auto"/>
        <w:right w:val="none" w:sz="0" w:space="0" w:color="auto"/>
      </w:divBdr>
    </w:div>
    <w:div w:id="1779596729">
      <w:bodyDiv w:val="1"/>
      <w:marLeft w:val="0"/>
      <w:marRight w:val="0"/>
      <w:marTop w:val="0"/>
      <w:marBottom w:val="0"/>
      <w:divBdr>
        <w:top w:val="none" w:sz="0" w:space="0" w:color="auto"/>
        <w:left w:val="none" w:sz="0" w:space="0" w:color="auto"/>
        <w:bottom w:val="none" w:sz="0" w:space="0" w:color="auto"/>
        <w:right w:val="none" w:sz="0" w:space="0" w:color="auto"/>
      </w:divBdr>
    </w:div>
    <w:div w:id="1783378770">
      <w:bodyDiv w:val="1"/>
      <w:marLeft w:val="0"/>
      <w:marRight w:val="0"/>
      <w:marTop w:val="0"/>
      <w:marBottom w:val="0"/>
      <w:divBdr>
        <w:top w:val="none" w:sz="0" w:space="0" w:color="auto"/>
        <w:left w:val="none" w:sz="0" w:space="0" w:color="auto"/>
        <w:bottom w:val="none" w:sz="0" w:space="0" w:color="auto"/>
        <w:right w:val="none" w:sz="0" w:space="0" w:color="auto"/>
      </w:divBdr>
    </w:div>
    <w:div w:id="1802646632">
      <w:bodyDiv w:val="1"/>
      <w:marLeft w:val="0"/>
      <w:marRight w:val="0"/>
      <w:marTop w:val="0"/>
      <w:marBottom w:val="0"/>
      <w:divBdr>
        <w:top w:val="none" w:sz="0" w:space="0" w:color="auto"/>
        <w:left w:val="none" w:sz="0" w:space="0" w:color="auto"/>
        <w:bottom w:val="none" w:sz="0" w:space="0" w:color="auto"/>
        <w:right w:val="none" w:sz="0" w:space="0" w:color="auto"/>
      </w:divBdr>
    </w:div>
    <w:div w:id="1818766603">
      <w:bodyDiv w:val="1"/>
      <w:marLeft w:val="0"/>
      <w:marRight w:val="0"/>
      <w:marTop w:val="0"/>
      <w:marBottom w:val="0"/>
      <w:divBdr>
        <w:top w:val="none" w:sz="0" w:space="0" w:color="auto"/>
        <w:left w:val="none" w:sz="0" w:space="0" w:color="auto"/>
        <w:bottom w:val="none" w:sz="0" w:space="0" w:color="auto"/>
        <w:right w:val="none" w:sz="0" w:space="0" w:color="auto"/>
      </w:divBdr>
    </w:div>
    <w:div w:id="1887257296">
      <w:bodyDiv w:val="1"/>
      <w:marLeft w:val="0"/>
      <w:marRight w:val="0"/>
      <w:marTop w:val="0"/>
      <w:marBottom w:val="0"/>
      <w:divBdr>
        <w:top w:val="none" w:sz="0" w:space="0" w:color="auto"/>
        <w:left w:val="none" w:sz="0" w:space="0" w:color="auto"/>
        <w:bottom w:val="none" w:sz="0" w:space="0" w:color="auto"/>
        <w:right w:val="none" w:sz="0" w:space="0" w:color="auto"/>
      </w:divBdr>
    </w:div>
    <w:div w:id="1902062200">
      <w:bodyDiv w:val="1"/>
      <w:marLeft w:val="0"/>
      <w:marRight w:val="0"/>
      <w:marTop w:val="0"/>
      <w:marBottom w:val="0"/>
      <w:divBdr>
        <w:top w:val="none" w:sz="0" w:space="0" w:color="auto"/>
        <w:left w:val="none" w:sz="0" w:space="0" w:color="auto"/>
        <w:bottom w:val="none" w:sz="0" w:space="0" w:color="auto"/>
        <w:right w:val="none" w:sz="0" w:space="0" w:color="auto"/>
      </w:divBdr>
    </w:div>
    <w:div w:id="1907641478">
      <w:bodyDiv w:val="1"/>
      <w:marLeft w:val="0"/>
      <w:marRight w:val="0"/>
      <w:marTop w:val="0"/>
      <w:marBottom w:val="0"/>
      <w:divBdr>
        <w:top w:val="none" w:sz="0" w:space="0" w:color="auto"/>
        <w:left w:val="none" w:sz="0" w:space="0" w:color="auto"/>
        <w:bottom w:val="none" w:sz="0" w:space="0" w:color="auto"/>
        <w:right w:val="none" w:sz="0" w:space="0" w:color="auto"/>
      </w:divBdr>
    </w:div>
    <w:div w:id="1913927361">
      <w:bodyDiv w:val="1"/>
      <w:marLeft w:val="0"/>
      <w:marRight w:val="0"/>
      <w:marTop w:val="0"/>
      <w:marBottom w:val="0"/>
      <w:divBdr>
        <w:top w:val="none" w:sz="0" w:space="0" w:color="auto"/>
        <w:left w:val="none" w:sz="0" w:space="0" w:color="auto"/>
        <w:bottom w:val="none" w:sz="0" w:space="0" w:color="auto"/>
        <w:right w:val="none" w:sz="0" w:space="0" w:color="auto"/>
      </w:divBdr>
    </w:div>
    <w:div w:id="1924603916">
      <w:bodyDiv w:val="1"/>
      <w:marLeft w:val="0"/>
      <w:marRight w:val="0"/>
      <w:marTop w:val="0"/>
      <w:marBottom w:val="0"/>
      <w:divBdr>
        <w:top w:val="none" w:sz="0" w:space="0" w:color="auto"/>
        <w:left w:val="none" w:sz="0" w:space="0" w:color="auto"/>
        <w:bottom w:val="none" w:sz="0" w:space="0" w:color="auto"/>
        <w:right w:val="none" w:sz="0" w:space="0" w:color="auto"/>
      </w:divBdr>
    </w:div>
    <w:div w:id="1927759218">
      <w:bodyDiv w:val="1"/>
      <w:marLeft w:val="0"/>
      <w:marRight w:val="0"/>
      <w:marTop w:val="0"/>
      <w:marBottom w:val="0"/>
      <w:divBdr>
        <w:top w:val="none" w:sz="0" w:space="0" w:color="auto"/>
        <w:left w:val="none" w:sz="0" w:space="0" w:color="auto"/>
        <w:bottom w:val="none" w:sz="0" w:space="0" w:color="auto"/>
        <w:right w:val="none" w:sz="0" w:space="0" w:color="auto"/>
      </w:divBdr>
    </w:div>
    <w:div w:id="1958560191">
      <w:bodyDiv w:val="1"/>
      <w:marLeft w:val="0"/>
      <w:marRight w:val="0"/>
      <w:marTop w:val="0"/>
      <w:marBottom w:val="0"/>
      <w:divBdr>
        <w:top w:val="none" w:sz="0" w:space="0" w:color="auto"/>
        <w:left w:val="none" w:sz="0" w:space="0" w:color="auto"/>
        <w:bottom w:val="none" w:sz="0" w:space="0" w:color="auto"/>
        <w:right w:val="none" w:sz="0" w:space="0" w:color="auto"/>
      </w:divBdr>
    </w:div>
    <w:div w:id="1976716165">
      <w:bodyDiv w:val="1"/>
      <w:marLeft w:val="0"/>
      <w:marRight w:val="0"/>
      <w:marTop w:val="0"/>
      <w:marBottom w:val="0"/>
      <w:divBdr>
        <w:top w:val="none" w:sz="0" w:space="0" w:color="auto"/>
        <w:left w:val="none" w:sz="0" w:space="0" w:color="auto"/>
        <w:bottom w:val="none" w:sz="0" w:space="0" w:color="auto"/>
        <w:right w:val="none" w:sz="0" w:space="0" w:color="auto"/>
      </w:divBdr>
    </w:div>
    <w:div w:id="2004157229">
      <w:bodyDiv w:val="1"/>
      <w:marLeft w:val="0"/>
      <w:marRight w:val="0"/>
      <w:marTop w:val="0"/>
      <w:marBottom w:val="0"/>
      <w:divBdr>
        <w:top w:val="none" w:sz="0" w:space="0" w:color="auto"/>
        <w:left w:val="none" w:sz="0" w:space="0" w:color="auto"/>
        <w:bottom w:val="none" w:sz="0" w:space="0" w:color="auto"/>
        <w:right w:val="none" w:sz="0" w:space="0" w:color="auto"/>
      </w:divBdr>
    </w:div>
    <w:div w:id="2034575857">
      <w:bodyDiv w:val="1"/>
      <w:marLeft w:val="0"/>
      <w:marRight w:val="0"/>
      <w:marTop w:val="0"/>
      <w:marBottom w:val="0"/>
      <w:divBdr>
        <w:top w:val="none" w:sz="0" w:space="0" w:color="auto"/>
        <w:left w:val="none" w:sz="0" w:space="0" w:color="auto"/>
        <w:bottom w:val="none" w:sz="0" w:space="0" w:color="auto"/>
        <w:right w:val="none" w:sz="0" w:space="0" w:color="auto"/>
      </w:divBdr>
    </w:div>
    <w:div w:id="2039962821">
      <w:bodyDiv w:val="1"/>
      <w:marLeft w:val="0"/>
      <w:marRight w:val="0"/>
      <w:marTop w:val="0"/>
      <w:marBottom w:val="0"/>
      <w:divBdr>
        <w:top w:val="none" w:sz="0" w:space="0" w:color="auto"/>
        <w:left w:val="none" w:sz="0" w:space="0" w:color="auto"/>
        <w:bottom w:val="none" w:sz="0" w:space="0" w:color="auto"/>
        <w:right w:val="none" w:sz="0" w:space="0" w:color="auto"/>
      </w:divBdr>
    </w:div>
    <w:div w:id="2062098940">
      <w:bodyDiv w:val="1"/>
      <w:marLeft w:val="0"/>
      <w:marRight w:val="0"/>
      <w:marTop w:val="0"/>
      <w:marBottom w:val="0"/>
      <w:divBdr>
        <w:top w:val="none" w:sz="0" w:space="0" w:color="auto"/>
        <w:left w:val="none" w:sz="0" w:space="0" w:color="auto"/>
        <w:bottom w:val="none" w:sz="0" w:space="0" w:color="auto"/>
        <w:right w:val="none" w:sz="0" w:space="0" w:color="auto"/>
      </w:divBdr>
    </w:div>
    <w:div w:id="2069759661">
      <w:bodyDiv w:val="1"/>
      <w:marLeft w:val="0"/>
      <w:marRight w:val="0"/>
      <w:marTop w:val="0"/>
      <w:marBottom w:val="0"/>
      <w:divBdr>
        <w:top w:val="none" w:sz="0" w:space="0" w:color="auto"/>
        <w:left w:val="none" w:sz="0" w:space="0" w:color="auto"/>
        <w:bottom w:val="none" w:sz="0" w:space="0" w:color="auto"/>
        <w:right w:val="none" w:sz="0" w:space="0" w:color="auto"/>
      </w:divBdr>
    </w:div>
    <w:div w:id="2071492386">
      <w:bodyDiv w:val="1"/>
      <w:marLeft w:val="0"/>
      <w:marRight w:val="0"/>
      <w:marTop w:val="0"/>
      <w:marBottom w:val="0"/>
      <w:divBdr>
        <w:top w:val="none" w:sz="0" w:space="0" w:color="auto"/>
        <w:left w:val="none" w:sz="0" w:space="0" w:color="auto"/>
        <w:bottom w:val="none" w:sz="0" w:space="0" w:color="auto"/>
        <w:right w:val="none" w:sz="0" w:space="0" w:color="auto"/>
      </w:divBdr>
    </w:div>
    <w:div w:id="2079093074">
      <w:bodyDiv w:val="1"/>
      <w:marLeft w:val="0"/>
      <w:marRight w:val="0"/>
      <w:marTop w:val="0"/>
      <w:marBottom w:val="0"/>
      <w:divBdr>
        <w:top w:val="none" w:sz="0" w:space="0" w:color="auto"/>
        <w:left w:val="none" w:sz="0" w:space="0" w:color="auto"/>
        <w:bottom w:val="none" w:sz="0" w:space="0" w:color="auto"/>
        <w:right w:val="none" w:sz="0" w:space="0" w:color="auto"/>
      </w:divBdr>
    </w:div>
    <w:div w:id="2095785502">
      <w:bodyDiv w:val="1"/>
      <w:marLeft w:val="0"/>
      <w:marRight w:val="0"/>
      <w:marTop w:val="0"/>
      <w:marBottom w:val="0"/>
      <w:divBdr>
        <w:top w:val="none" w:sz="0" w:space="0" w:color="auto"/>
        <w:left w:val="none" w:sz="0" w:space="0" w:color="auto"/>
        <w:bottom w:val="none" w:sz="0" w:space="0" w:color="auto"/>
        <w:right w:val="none" w:sz="0" w:space="0" w:color="auto"/>
      </w:divBdr>
    </w:div>
    <w:div w:id="2103913662">
      <w:bodyDiv w:val="1"/>
      <w:marLeft w:val="0"/>
      <w:marRight w:val="0"/>
      <w:marTop w:val="0"/>
      <w:marBottom w:val="0"/>
      <w:divBdr>
        <w:top w:val="none" w:sz="0" w:space="0" w:color="auto"/>
        <w:left w:val="none" w:sz="0" w:space="0" w:color="auto"/>
        <w:bottom w:val="none" w:sz="0" w:space="0" w:color="auto"/>
        <w:right w:val="none" w:sz="0" w:space="0" w:color="auto"/>
      </w:divBdr>
    </w:div>
    <w:div w:id="2112431950">
      <w:bodyDiv w:val="1"/>
      <w:marLeft w:val="0"/>
      <w:marRight w:val="0"/>
      <w:marTop w:val="0"/>
      <w:marBottom w:val="0"/>
      <w:divBdr>
        <w:top w:val="none" w:sz="0" w:space="0" w:color="auto"/>
        <w:left w:val="none" w:sz="0" w:space="0" w:color="auto"/>
        <w:bottom w:val="none" w:sz="0" w:space="0" w:color="auto"/>
        <w:right w:val="none" w:sz="0" w:space="0" w:color="auto"/>
      </w:divBdr>
    </w:div>
    <w:div w:id="21359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5A631-1A94-4C33-A71A-4DE04FC6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503</Pages>
  <Words>136623</Words>
  <Characters>778753</Characters>
  <Application>Microsoft Office Word</Application>
  <DocSecurity>0</DocSecurity>
  <Lines>6489</Lines>
  <Paragraphs>1827</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913549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Test2</dc:creator>
  <cp:lastModifiedBy>Anita Boianova</cp:lastModifiedBy>
  <cp:revision>4</cp:revision>
  <cp:lastPrinted>2024-03-06T13:36:00Z</cp:lastPrinted>
  <dcterms:created xsi:type="dcterms:W3CDTF">2026-02-17T12:45:00Z</dcterms:created>
  <dcterms:modified xsi:type="dcterms:W3CDTF">2026-02-17T14:51:00Z</dcterms:modified>
</cp:coreProperties>
</file>